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42" w:rsidRDefault="00FD6C42" w:rsidP="001A10DB">
      <w:pPr>
        <w:ind w:firstLine="0"/>
        <w:jc w:val="center"/>
        <w:rPr>
          <w:rFonts w:hint="cs"/>
          <w:rtl/>
          <w:lang w:bidi="fa-IR"/>
        </w:rPr>
      </w:pPr>
      <w:bookmarkStart w:id="0" w:name="_GoBack"/>
      <w:bookmarkEnd w:id="0"/>
    </w:p>
    <w:p w:rsidR="00296D73" w:rsidRDefault="00296D73" w:rsidP="001A10DB">
      <w:pPr>
        <w:ind w:firstLine="0"/>
        <w:jc w:val="center"/>
        <w:rPr>
          <w:rFonts w:hint="cs"/>
          <w:rtl/>
          <w:lang w:bidi="fa-IR"/>
        </w:rPr>
      </w:pPr>
    </w:p>
    <w:p w:rsidR="001A202A" w:rsidRDefault="001A202A" w:rsidP="001A10DB">
      <w:pPr>
        <w:ind w:firstLine="0"/>
        <w:jc w:val="center"/>
        <w:rPr>
          <w:rFonts w:hint="cs"/>
          <w:rtl/>
          <w:lang w:bidi="fa-IR"/>
        </w:rPr>
      </w:pPr>
    </w:p>
    <w:p w:rsidR="001A202A" w:rsidRDefault="001A202A" w:rsidP="001A10DB">
      <w:pPr>
        <w:ind w:firstLine="0"/>
        <w:jc w:val="center"/>
        <w:rPr>
          <w:rFonts w:hint="cs"/>
          <w:rtl/>
          <w:lang w:bidi="fa-IR"/>
        </w:rPr>
      </w:pPr>
    </w:p>
    <w:p w:rsidR="003470DA" w:rsidRDefault="003470DA" w:rsidP="001A10DB">
      <w:pPr>
        <w:ind w:firstLine="0"/>
        <w:jc w:val="center"/>
        <w:rPr>
          <w:rFonts w:hint="cs"/>
          <w:rtl/>
          <w:lang w:bidi="fa-IR"/>
        </w:rPr>
      </w:pPr>
    </w:p>
    <w:p w:rsidR="003470DA" w:rsidRDefault="003470DA" w:rsidP="001A10DB">
      <w:pPr>
        <w:ind w:firstLine="0"/>
        <w:jc w:val="center"/>
        <w:rPr>
          <w:rFonts w:hint="cs"/>
          <w:rtl/>
          <w:lang w:bidi="fa-IR"/>
        </w:rPr>
      </w:pPr>
    </w:p>
    <w:p w:rsidR="0074523F" w:rsidRPr="003470DA" w:rsidRDefault="0074523F" w:rsidP="0074523F">
      <w:pPr>
        <w:jc w:val="center"/>
        <w:rPr>
          <w:rFonts w:ascii="Lotus Linotype" w:hAnsi="Lotus Linotype" w:cs="Bader" w:hint="cs"/>
          <w:sz w:val="76"/>
          <w:szCs w:val="76"/>
          <w:rtl/>
        </w:rPr>
      </w:pPr>
      <w:r w:rsidRPr="003470DA">
        <w:rPr>
          <w:rFonts w:ascii="Lotus Linotype" w:hAnsi="Lotus Linotype" w:cs="Bader" w:hint="cs"/>
          <w:sz w:val="76"/>
          <w:szCs w:val="76"/>
          <w:rtl/>
        </w:rPr>
        <w:t>ثم أبصرت الحقيقة</w:t>
      </w:r>
    </w:p>
    <w:p w:rsidR="0074523F" w:rsidRPr="009F74C0" w:rsidRDefault="0074523F" w:rsidP="0074523F">
      <w:pPr>
        <w:rPr>
          <w:rFonts w:ascii="Lotus Linotype" w:hAnsi="Lotus Linotype" w:cs="mylotus" w:hint="cs"/>
          <w:szCs w:val="27"/>
          <w:rtl/>
        </w:rPr>
      </w:pPr>
    </w:p>
    <w:p w:rsidR="003470DA" w:rsidRDefault="003470DA" w:rsidP="0074523F">
      <w:pPr>
        <w:jc w:val="center"/>
        <w:rPr>
          <w:rFonts w:ascii="Lotus Linotype" w:hAnsi="Lotus Linotype" w:cs="AL-Mateen" w:hint="cs"/>
          <w:sz w:val="32"/>
          <w:szCs w:val="32"/>
          <w:rtl/>
        </w:rPr>
      </w:pPr>
    </w:p>
    <w:p w:rsidR="0074523F" w:rsidRPr="003470DA" w:rsidRDefault="0074523F" w:rsidP="0074523F">
      <w:pPr>
        <w:jc w:val="center"/>
        <w:rPr>
          <w:rFonts w:ascii="Lotus Linotype" w:hAnsi="Lotus Linotype" w:cs="AL-Mateen" w:hint="cs"/>
          <w:sz w:val="32"/>
          <w:szCs w:val="32"/>
          <w:rtl/>
        </w:rPr>
      </w:pPr>
      <w:r w:rsidRPr="003470DA">
        <w:rPr>
          <w:rFonts w:ascii="Lotus Linotype" w:hAnsi="Lotus Linotype" w:cs="AL-Mateen" w:hint="cs"/>
          <w:sz w:val="32"/>
          <w:szCs w:val="32"/>
          <w:rtl/>
        </w:rPr>
        <w:t>تأليف</w:t>
      </w:r>
      <w:r w:rsidR="003470DA" w:rsidRPr="003470DA">
        <w:rPr>
          <w:rFonts w:ascii="Lotus Linotype" w:hAnsi="Lotus Linotype" w:cs="AL-Mateen" w:hint="cs"/>
          <w:sz w:val="32"/>
          <w:szCs w:val="32"/>
          <w:rtl/>
        </w:rPr>
        <w:t>:</w:t>
      </w:r>
    </w:p>
    <w:p w:rsidR="0074523F" w:rsidRPr="003470DA" w:rsidRDefault="0074523F" w:rsidP="0074523F">
      <w:pPr>
        <w:jc w:val="center"/>
        <w:rPr>
          <w:rFonts w:ascii="Lotus Linotype" w:hAnsi="Lotus Linotype" w:cs="AL-Mateen" w:hint="cs"/>
          <w:sz w:val="40"/>
          <w:szCs w:val="40"/>
          <w:rtl/>
        </w:rPr>
      </w:pPr>
      <w:r w:rsidRPr="003470DA">
        <w:rPr>
          <w:rFonts w:ascii="Lotus Linotype" w:hAnsi="Lotus Linotype" w:cs="AL-Mateen" w:hint="cs"/>
          <w:sz w:val="40"/>
          <w:szCs w:val="40"/>
          <w:rtl/>
        </w:rPr>
        <w:t>محمد سالم الخضر</w:t>
      </w:r>
    </w:p>
    <w:p w:rsidR="0074523F" w:rsidRPr="009F74C0" w:rsidRDefault="0074523F" w:rsidP="0074523F">
      <w:pPr>
        <w:jc w:val="center"/>
        <w:rPr>
          <w:rFonts w:ascii="Lotus Linotype" w:hAnsi="Lotus Linotype" w:cs="mylotus" w:hint="cs"/>
          <w:szCs w:val="27"/>
          <w:rtl/>
        </w:rPr>
      </w:pPr>
    </w:p>
    <w:p w:rsidR="0074523F" w:rsidRPr="009F74C0" w:rsidRDefault="0074523F" w:rsidP="0074523F">
      <w:pPr>
        <w:jc w:val="center"/>
        <w:rPr>
          <w:rFonts w:ascii="Lotus Linotype" w:hAnsi="Lotus Linotype" w:cs="mylotus" w:hint="cs"/>
          <w:szCs w:val="27"/>
          <w:rtl/>
        </w:rPr>
      </w:pPr>
    </w:p>
    <w:p w:rsidR="0074523F" w:rsidRDefault="0074523F" w:rsidP="0074523F">
      <w:pPr>
        <w:rPr>
          <w:rFonts w:ascii="Lotus Linotype" w:hAnsi="Lotus Linotype" w:cs="mylotus" w:hint="cs"/>
          <w:sz w:val="24"/>
          <w:szCs w:val="24"/>
          <w:rtl/>
        </w:rPr>
      </w:pPr>
    </w:p>
    <w:p w:rsidR="003470DA" w:rsidRDefault="003470DA" w:rsidP="0074523F">
      <w:pPr>
        <w:rPr>
          <w:rFonts w:ascii="Lotus Linotype" w:hAnsi="Lotus Linotype" w:cs="mylotus" w:hint="cs"/>
          <w:sz w:val="24"/>
          <w:szCs w:val="24"/>
          <w:rtl/>
        </w:rPr>
      </w:pPr>
    </w:p>
    <w:p w:rsidR="003470DA" w:rsidRDefault="003470DA" w:rsidP="0074523F">
      <w:pPr>
        <w:rPr>
          <w:rFonts w:ascii="Lotus Linotype" w:hAnsi="Lotus Linotype" w:cs="mylotus" w:hint="cs"/>
          <w:sz w:val="24"/>
          <w:szCs w:val="24"/>
          <w:rtl/>
        </w:rPr>
      </w:pPr>
    </w:p>
    <w:p w:rsidR="003470DA" w:rsidRDefault="003470DA" w:rsidP="0074523F">
      <w:pPr>
        <w:rPr>
          <w:rFonts w:ascii="Lotus Linotype" w:hAnsi="Lotus Linotype" w:cs="mylotus" w:hint="cs"/>
          <w:sz w:val="24"/>
          <w:szCs w:val="24"/>
          <w:rtl/>
        </w:rPr>
      </w:pPr>
    </w:p>
    <w:p w:rsidR="003470DA" w:rsidRPr="009F74C0" w:rsidRDefault="003470DA" w:rsidP="0074523F">
      <w:pPr>
        <w:rPr>
          <w:rFonts w:ascii="Lotus Linotype" w:hAnsi="Lotus Linotype" w:cs="mylotus" w:hint="cs"/>
          <w:szCs w:val="27"/>
          <w:rtl/>
        </w:rPr>
      </w:pPr>
    </w:p>
    <w:p w:rsidR="001A202A" w:rsidRPr="0002747A" w:rsidRDefault="0074523F" w:rsidP="0074523F">
      <w:pPr>
        <w:ind w:firstLine="0"/>
        <w:jc w:val="center"/>
        <w:rPr>
          <w:rFonts w:cs="B Titr" w:hint="cs"/>
          <w:b/>
          <w:bCs/>
          <w:rtl/>
          <w:lang w:bidi="fa-IR"/>
        </w:rPr>
      </w:pPr>
      <w:r w:rsidRPr="009F74C0">
        <w:rPr>
          <w:rFonts w:ascii="Lotus Linotype" w:hAnsi="Lotus Linotype" w:cs="mylotus" w:hint="cs"/>
          <w:b/>
          <w:bCs/>
          <w:szCs w:val="27"/>
          <w:rtl/>
        </w:rPr>
        <w:t>الطبعة الثانية  1427هـ  -  2006م</w:t>
      </w:r>
    </w:p>
    <w:p w:rsidR="0063637D" w:rsidRDefault="0063637D" w:rsidP="001A10DB">
      <w:pPr>
        <w:ind w:firstLine="0"/>
        <w:jc w:val="center"/>
        <w:rPr>
          <w:rFonts w:hint="cs"/>
          <w:rtl/>
          <w:lang w:bidi="fa-IR"/>
        </w:rPr>
      </w:pPr>
    </w:p>
    <w:p w:rsidR="00B704E9" w:rsidRDefault="00B704E9" w:rsidP="001A10DB">
      <w:pPr>
        <w:ind w:firstLine="0"/>
        <w:jc w:val="center"/>
        <w:rPr>
          <w:rFonts w:hint="cs"/>
          <w:rtl/>
          <w:lang w:bidi="fa-IR"/>
        </w:rPr>
      </w:pPr>
    </w:p>
    <w:p w:rsidR="00B704E9" w:rsidRDefault="00B704E9" w:rsidP="001A10DB">
      <w:pPr>
        <w:ind w:firstLine="0"/>
        <w:rPr>
          <w:rFonts w:cs="Times New Roman" w:hint="cs"/>
          <w:rtl/>
          <w:lang w:bidi="fa-IR"/>
        </w:rPr>
        <w:sectPr w:rsidR="00B704E9" w:rsidSect="00097361">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F27810" w:rsidP="00534A4B">
      <w:pPr>
        <w:ind w:firstLine="0"/>
        <w:rPr>
          <w:rFonts w:hint="cs"/>
          <w:rtl/>
        </w:rPr>
      </w:pPr>
    </w:p>
    <w:p w:rsidR="00F27810" w:rsidRDefault="006E35D8" w:rsidP="00534A4B">
      <w:pPr>
        <w:ind w:firstLine="0"/>
        <w:rPr>
          <w:rFonts w:hint="cs"/>
          <w:rtl/>
        </w:rPr>
      </w:pPr>
      <w:r>
        <w:rPr>
          <w:rFonts w:hint="cs"/>
          <w:noProof/>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13970" t="12700" r="7620"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9F74C0" w:rsidRPr="003470DA" w:rsidRDefault="009F74C0" w:rsidP="006F0FAD">
                            <w:pPr>
                              <w:ind w:firstLine="0"/>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9F74C0" w:rsidRPr="00CD0A79" w:rsidRDefault="009F74C0" w:rsidP="006F0FAD">
                            <w:pPr>
                              <w:ind w:firstLine="0"/>
                              <w:jc w:val="center"/>
                              <w:rPr>
                                <w:rFonts w:cs="Times New Roman"/>
                                <w:b/>
                                <w:bCs/>
                                <w:sz w:val="56"/>
                                <w:szCs w:val="56"/>
                              </w:rPr>
                            </w:pPr>
                            <w:r w:rsidRPr="00CD0A79">
                              <w:rPr>
                                <w:rFonts w:cs="Times New Roman"/>
                                <w:b/>
                                <w:bCs/>
                              </w:rPr>
                              <w:t>www.aqeedeh.com</w:t>
                            </w:r>
                          </w:p>
                          <w:p w:rsidR="009F74C0" w:rsidRPr="00057225" w:rsidRDefault="009F74C0" w:rsidP="006F0FAD">
                            <w:pPr>
                              <w:ind w:firstLine="0"/>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9F74C0" w:rsidTr="009F74C0">
                              <w:trPr>
                                <w:jc w:val="center"/>
                              </w:trPr>
                              <w:tc>
                                <w:tcPr>
                                  <w:tcW w:w="1385" w:type="dxa"/>
                                  <w:gridSpan w:val="2"/>
                                  <w:vAlign w:val="center"/>
                                  <w:hideMark/>
                                </w:tcPr>
                                <w:p w:rsidR="009F74C0" w:rsidRPr="009F74C0" w:rsidRDefault="009F74C0" w:rsidP="006F0FAD">
                                  <w:pPr>
                                    <w:widowControl w:val="0"/>
                                    <w:shd w:val="clear" w:color="auto" w:fill="FFFFFF"/>
                                    <w:tabs>
                                      <w:tab w:val="right" w:leader="dot" w:pos="5138"/>
                                    </w:tabs>
                                    <w:spacing w:line="228" w:lineRule="auto"/>
                                    <w:ind w:firstLine="0"/>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9F74C0" w:rsidRDefault="009F74C0" w:rsidP="006F0FAD">
                                  <w:pPr>
                                    <w:widowControl w:val="0"/>
                                    <w:shd w:val="clear" w:color="auto" w:fill="FFFFFF"/>
                                    <w:tabs>
                                      <w:tab w:val="right" w:leader="dot" w:pos="5138"/>
                                    </w:tabs>
                                    <w:spacing w:line="228" w:lineRule="auto"/>
                                    <w:ind w:firstLine="0"/>
                                  </w:pPr>
                                </w:p>
                              </w:tc>
                              <w:tc>
                                <w:tcPr>
                                  <w:tcW w:w="4261" w:type="dxa"/>
                                  <w:gridSpan w:val="3"/>
                                </w:tcPr>
                                <w:p w:rsidR="009F74C0" w:rsidRPr="00994336" w:rsidRDefault="009F74C0" w:rsidP="006F0FAD">
                                  <w:pPr>
                                    <w:widowControl w:val="0"/>
                                    <w:shd w:val="clear" w:color="auto" w:fill="FFFFFF"/>
                                    <w:tabs>
                                      <w:tab w:val="right" w:leader="dot" w:pos="5138"/>
                                    </w:tabs>
                                    <w:bidi w:val="0"/>
                                    <w:spacing w:line="228" w:lineRule="auto"/>
                                    <w:ind w:firstLine="0"/>
                                  </w:pPr>
                                  <w:bookmarkStart w:id="1" w:name="OLE_LINK3"/>
                                  <w:bookmarkStart w:id="2" w:name="OLE_LINK4"/>
                                  <w:r w:rsidRPr="00994336">
                                    <w:t>book@aqeedeh.com</w:t>
                                  </w:r>
                                  <w:bookmarkEnd w:id="1"/>
                                  <w:bookmarkEnd w:id="2"/>
                                </w:p>
                                <w:p w:rsidR="009F74C0" w:rsidRDefault="009F74C0" w:rsidP="006F0FAD">
                                  <w:pPr>
                                    <w:widowControl w:val="0"/>
                                    <w:shd w:val="clear" w:color="auto" w:fill="FFFFFF"/>
                                    <w:tabs>
                                      <w:tab w:val="right" w:leader="dot" w:pos="5138"/>
                                    </w:tabs>
                                    <w:spacing w:line="228" w:lineRule="auto"/>
                                    <w:ind w:firstLine="0"/>
                                    <w:jc w:val="right"/>
                                    <w:rPr>
                                      <w:sz w:val="2"/>
                                      <w:szCs w:val="2"/>
                                    </w:rPr>
                                  </w:pPr>
                                </w:p>
                              </w:tc>
                            </w:tr>
                            <w:tr w:rsidR="009F74C0" w:rsidTr="009F74C0">
                              <w:trPr>
                                <w:gridBefore w:val="1"/>
                                <w:wBefore w:w="141" w:type="dxa"/>
                                <w:jc w:val="center"/>
                              </w:trPr>
                              <w:tc>
                                <w:tcPr>
                                  <w:tcW w:w="5741" w:type="dxa"/>
                                  <w:gridSpan w:val="5"/>
                                  <w:vAlign w:val="center"/>
                                  <w:hideMark/>
                                </w:tcPr>
                                <w:p w:rsidR="009F74C0" w:rsidRPr="009F74C0" w:rsidRDefault="009F74C0" w:rsidP="006F0FAD">
                                  <w:pPr>
                                    <w:widowControl w:val="0"/>
                                    <w:shd w:val="clear" w:color="auto" w:fill="FFFFFF"/>
                                    <w:tabs>
                                      <w:tab w:val="right" w:leader="dot" w:pos="5138"/>
                                    </w:tabs>
                                    <w:spacing w:before="240" w:after="120" w:line="228" w:lineRule="auto"/>
                                    <w:ind w:firstLine="0"/>
                                    <w:jc w:val="center"/>
                                    <w:rPr>
                                      <w:rFonts w:ascii="mylotus" w:hAnsi="mylotus" w:cs="mylotus"/>
                                      <w:b/>
                                      <w:bCs/>
                                      <w:spacing w:val="-8"/>
                                      <w:szCs w:val="27"/>
                                      <w:rtl/>
                                    </w:rPr>
                                  </w:pPr>
                                </w:p>
                                <w:p w:rsidR="009F74C0" w:rsidRPr="009F74C0" w:rsidRDefault="009F74C0" w:rsidP="006F0FAD">
                                  <w:pPr>
                                    <w:widowControl w:val="0"/>
                                    <w:shd w:val="clear" w:color="auto" w:fill="FFFFFF"/>
                                    <w:tabs>
                                      <w:tab w:val="right" w:leader="dot" w:pos="5138"/>
                                    </w:tabs>
                                    <w:spacing w:before="240" w:after="120" w:line="228" w:lineRule="auto"/>
                                    <w:ind w:firstLine="0"/>
                                    <w:jc w:val="center"/>
                                    <w:rPr>
                                      <w:rFonts w:ascii="mylotus" w:hAnsi="mylotus" w:cs="mylotus"/>
                                      <w:szCs w:val="27"/>
                                      <w:rtl/>
                                    </w:rPr>
                                  </w:pPr>
                                  <w:r w:rsidRPr="009F74C0">
                                    <w:rPr>
                                      <w:rFonts w:ascii="mylotus" w:hAnsi="mylotus" w:cs="mylotus"/>
                                      <w:b/>
                                      <w:bCs/>
                                      <w:spacing w:val="-8"/>
                                      <w:szCs w:val="27"/>
                                      <w:rtl/>
                                    </w:rPr>
                                    <w:t>المواقع الإسلامية النافعة باللغة الفارسية</w:t>
                                  </w:r>
                                </w:p>
                              </w:tc>
                            </w:tr>
                            <w:tr w:rsidR="009F74C0" w:rsidTr="009F74C0">
                              <w:trPr>
                                <w:gridBefore w:val="1"/>
                                <w:wBefore w:w="141" w:type="dxa"/>
                                <w:jc w:val="center"/>
                              </w:trPr>
                              <w:tc>
                                <w:tcPr>
                                  <w:tcW w:w="2676" w:type="dxa"/>
                                  <w:gridSpan w:val="3"/>
                                  <w:vAlign w:val="center"/>
                                  <w:hideMark/>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www.nourtv.net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www.sadaislam.com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www.islamhouse.com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www.bidary.net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www.tabesh.net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www.farsi.sunnionline.us</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www.sunni-news.net www.mohtadeen.com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www.ijtehadat.com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www.islam411.com</w:t>
                                  </w:r>
                                </w:p>
                                <w:p w:rsidR="009F74C0" w:rsidRPr="00E76A59" w:rsidRDefault="009F74C0" w:rsidP="00E76A59">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www.videofarsi.com</w:t>
                                  </w:r>
                                </w:p>
                                <w:p w:rsidR="009F74C0" w:rsidRPr="00E76A59" w:rsidRDefault="009F74C0" w:rsidP="00E76A59">
                                  <w:pPr>
                                    <w:widowControl w:val="0"/>
                                    <w:shd w:val="clear" w:color="auto" w:fill="FFFFFF"/>
                                    <w:tabs>
                                      <w:tab w:val="right" w:leader="dot" w:pos="5138"/>
                                    </w:tabs>
                                    <w:bidi w:val="0"/>
                                    <w:spacing w:before="60" w:after="60"/>
                                    <w:ind w:firstLine="0"/>
                                    <w:jc w:val="left"/>
                                    <w:rPr>
                                      <w:rFonts w:cs="Times New Roman"/>
                                      <w:sz w:val="24"/>
                                      <w:szCs w:val="24"/>
                                    </w:rPr>
                                  </w:pP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b/>
                                      <w:bCs/>
                                      <w:spacing w:val="-8"/>
                                      <w:sz w:val="24"/>
                                      <w:szCs w:val="24"/>
                                    </w:rPr>
                                  </w:pPr>
                                </w:p>
                              </w:tc>
                              <w:tc>
                                <w:tcPr>
                                  <w:tcW w:w="222" w:type="dxa"/>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p>
                              </w:tc>
                              <w:tc>
                                <w:tcPr>
                                  <w:tcW w:w="2843" w:type="dxa"/>
                                  <w:hideMark/>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www.aqeedeh.com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www.islamtxt.com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bookmarkStart w:id="3" w:name="OLE_LINK5"/>
                                  <w:bookmarkStart w:id="4" w:name="OLE_LINK6"/>
                                  <w:r w:rsidRPr="00E76A59">
                                    <w:rPr>
                                      <w:rFonts w:cs="Times New Roman"/>
                                      <w:sz w:val="24"/>
                                      <w:szCs w:val="24"/>
                                    </w:rPr>
                                    <w:t>www.ahlesonnat.com</w:t>
                                  </w:r>
                                </w:p>
                                <w:bookmarkEnd w:id="3"/>
                                <w:bookmarkEnd w:id="4"/>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www.isl.org.uk</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www.islamtape.com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www.blestfamily.com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www.islamworldnews.com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www.islamage.com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www.islamwebpedia.com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www.islampp.com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www.videofarda.com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p>
                              </w:tc>
                            </w:tr>
                          </w:tbl>
                          <w:p w:rsidR="009F74C0" w:rsidRPr="00D23332" w:rsidRDefault="009F74C0" w:rsidP="006F0FAD">
                            <w:pPr>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">
                <v:shadow opacity=".5" offset="6pt,6pt"/>
                <v:textbox>
                  <w:txbxContent>
                    <w:p w:rsidR="009F74C0" w:rsidRPr="003470DA" w:rsidRDefault="009F74C0" w:rsidP="006F0FAD">
                      <w:pPr>
                        <w:ind w:firstLine="0"/>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9F74C0" w:rsidRPr="00CD0A79" w:rsidRDefault="009F74C0" w:rsidP="006F0FAD">
                      <w:pPr>
                        <w:ind w:firstLine="0"/>
                        <w:jc w:val="center"/>
                        <w:rPr>
                          <w:rFonts w:cs="Times New Roman"/>
                          <w:b/>
                          <w:bCs/>
                          <w:sz w:val="56"/>
                          <w:szCs w:val="56"/>
                        </w:rPr>
                      </w:pPr>
                      <w:r w:rsidRPr="00CD0A79">
                        <w:rPr>
                          <w:rFonts w:cs="Times New Roman"/>
                          <w:b/>
                          <w:bCs/>
                        </w:rPr>
                        <w:t>www.aqeedeh.com</w:t>
                      </w:r>
                    </w:p>
                    <w:p w:rsidR="009F74C0" w:rsidRPr="00057225" w:rsidRDefault="009F74C0" w:rsidP="006F0FAD">
                      <w:pPr>
                        <w:ind w:firstLine="0"/>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9F74C0" w:rsidTr="009F74C0">
                        <w:trPr>
                          <w:jc w:val="center"/>
                        </w:trPr>
                        <w:tc>
                          <w:tcPr>
                            <w:tcW w:w="1385" w:type="dxa"/>
                            <w:gridSpan w:val="2"/>
                            <w:vAlign w:val="center"/>
                            <w:hideMark/>
                          </w:tcPr>
                          <w:p w:rsidR="009F74C0" w:rsidRPr="009F74C0" w:rsidRDefault="009F74C0" w:rsidP="006F0FAD">
                            <w:pPr>
                              <w:widowControl w:val="0"/>
                              <w:shd w:val="clear" w:color="auto" w:fill="FFFFFF"/>
                              <w:tabs>
                                <w:tab w:val="right" w:leader="dot" w:pos="5138"/>
                              </w:tabs>
                              <w:spacing w:line="228" w:lineRule="auto"/>
                              <w:ind w:firstLine="0"/>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9F74C0" w:rsidRDefault="009F74C0" w:rsidP="006F0FAD">
                            <w:pPr>
                              <w:widowControl w:val="0"/>
                              <w:shd w:val="clear" w:color="auto" w:fill="FFFFFF"/>
                              <w:tabs>
                                <w:tab w:val="right" w:leader="dot" w:pos="5138"/>
                              </w:tabs>
                              <w:spacing w:line="228" w:lineRule="auto"/>
                              <w:ind w:firstLine="0"/>
                            </w:pPr>
                          </w:p>
                        </w:tc>
                        <w:tc>
                          <w:tcPr>
                            <w:tcW w:w="4261" w:type="dxa"/>
                            <w:gridSpan w:val="3"/>
                          </w:tcPr>
                          <w:p w:rsidR="009F74C0" w:rsidRPr="00994336" w:rsidRDefault="009F74C0" w:rsidP="006F0FAD">
                            <w:pPr>
                              <w:widowControl w:val="0"/>
                              <w:shd w:val="clear" w:color="auto" w:fill="FFFFFF"/>
                              <w:tabs>
                                <w:tab w:val="right" w:leader="dot" w:pos="5138"/>
                              </w:tabs>
                              <w:bidi w:val="0"/>
                              <w:spacing w:line="228" w:lineRule="auto"/>
                              <w:ind w:firstLine="0"/>
                            </w:pPr>
                            <w:bookmarkStart w:id="5" w:name="OLE_LINK3"/>
                            <w:bookmarkStart w:id="6" w:name="OLE_LINK4"/>
                            <w:r w:rsidRPr="00994336">
                              <w:t>book@aqeedeh.com</w:t>
                            </w:r>
                            <w:bookmarkEnd w:id="5"/>
                            <w:bookmarkEnd w:id="6"/>
                          </w:p>
                          <w:p w:rsidR="009F74C0" w:rsidRDefault="009F74C0" w:rsidP="006F0FAD">
                            <w:pPr>
                              <w:widowControl w:val="0"/>
                              <w:shd w:val="clear" w:color="auto" w:fill="FFFFFF"/>
                              <w:tabs>
                                <w:tab w:val="right" w:leader="dot" w:pos="5138"/>
                              </w:tabs>
                              <w:spacing w:line="228" w:lineRule="auto"/>
                              <w:ind w:firstLine="0"/>
                              <w:jc w:val="right"/>
                              <w:rPr>
                                <w:sz w:val="2"/>
                                <w:szCs w:val="2"/>
                              </w:rPr>
                            </w:pPr>
                          </w:p>
                        </w:tc>
                      </w:tr>
                      <w:tr w:rsidR="009F74C0" w:rsidTr="009F74C0">
                        <w:trPr>
                          <w:gridBefore w:val="1"/>
                          <w:wBefore w:w="141" w:type="dxa"/>
                          <w:jc w:val="center"/>
                        </w:trPr>
                        <w:tc>
                          <w:tcPr>
                            <w:tcW w:w="5741" w:type="dxa"/>
                            <w:gridSpan w:val="5"/>
                            <w:vAlign w:val="center"/>
                            <w:hideMark/>
                          </w:tcPr>
                          <w:p w:rsidR="009F74C0" w:rsidRPr="009F74C0" w:rsidRDefault="009F74C0" w:rsidP="006F0FAD">
                            <w:pPr>
                              <w:widowControl w:val="0"/>
                              <w:shd w:val="clear" w:color="auto" w:fill="FFFFFF"/>
                              <w:tabs>
                                <w:tab w:val="right" w:leader="dot" w:pos="5138"/>
                              </w:tabs>
                              <w:spacing w:before="240" w:after="120" w:line="228" w:lineRule="auto"/>
                              <w:ind w:firstLine="0"/>
                              <w:jc w:val="center"/>
                              <w:rPr>
                                <w:rFonts w:ascii="mylotus" w:hAnsi="mylotus" w:cs="mylotus"/>
                                <w:b/>
                                <w:bCs/>
                                <w:spacing w:val="-8"/>
                                <w:szCs w:val="27"/>
                                <w:rtl/>
                              </w:rPr>
                            </w:pPr>
                          </w:p>
                          <w:p w:rsidR="009F74C0" w:rsidRPr="009F74C0" w:rsidRDefault="009F74C0" w:rsidP="006F0FAD">
                            <w:pPr>
                              <w:widowControl w:val="0"/>
                              <w:shd w:val="clear" w:color="auto" w:fill="FFFFFF"/>
                              <w:tabs>
                                <w:tab w:val="right" w:leader="dot" w:pos="5138"/>
                              </w:tabs>
                              <w:spacing w:before="240" w:after="120" w:line="228" w:lineRule="auto"/>
                              <w:ind w:firstLine="0"/>
                              <w:jc w:val="center"/>
                              <w:rPr>
                                <w:rFonts w:ascii="mylotus" w:hAnsi="mylotus" w:cs="mylotus"/>
                                <w:szCs w:val="27"/>
                                <w:rtl/>
                              </w:rPr>
                            </w:pPr>
                            <w:r w:rsidRPr="009F74C0">
                              <w:rPr>
                                <w:rFonts w:ascii="mylotus" w:hAnsi="mylotus" w:cs="mylotus"/>
                                <w:b/>
                                <w:bCs/>
                                <w:spacing w:val="-8"/>
                                <w:szCs w:val="27"/>
                                <w:rtl/>
                              </w:rPr>
                              <w:t>المواقع الإسلامية النافعة باللغة الفارسية</w:t>
                            </w:r>
                          </w:p>
                        </w:tc>
                      </w:tr>
                      <w:tr w:rsidR="009F74C0" w:rsidTr="009F74C0">
                        <w:trPr>
                          <w:gridBefore w:val="1"/>
                          <w:wBefore w:w="141" w:type="dxa"/>
                          <w:jc w:val="center"/>
                        </w:trPr>
                        <w:tc>
                          <w:tcPr>
                            <w:tcW w:w="2676" w:type="dxa"/>
                            <w:gridSpan w:val="3"/>
                            <w:vAlign w:val="center"/>
                            <w:hideMark/>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www.nourtv.net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www.sadaislam.com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www.islamhouse.com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www.bidary.net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www.tabesh.net</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www.farsi.sunnionline.us</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www.sunni-news.net www.mohtadeen.com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www.ijtehadat.com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www.islam411.com</w:t>
                            </w:r>
                          </w:p>
                          <w:p w:rsidR="009F74C0" w:rsidRPr="00E76A59" w:rsidRDefault="009F74C0" w:rsidP="00E76A59">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www.videofarsi.com</w:t>
                            </w:r>
                          </w:p>
                          <w:p w:rsidR="009F74C0" w:rsidRPr="00E76A59" w:rsidRDefault="009F74C0" w:rsidP="00E76A59">
                            <w:pPr>
                              <w:widowControl w:val="0"/>
                              <w:shd w:val="clear" w:color="auto" w:fill="FFFFFF"/>
                              <w:tabs>
                                <w:tab w:val="right" w:leader="dot" w:pos="5138"/>
                              </w:tabs>
                              <w:bidi w:val="0"/>
                              <w:spacing w:before="60" w:after="60"/>
                              <w:ind w:firstLine="0"/>
                              <w:jc w:val="left"/>
                              <w:rPr>
                                <w:rFonts w:cs="Times New Roman"/>
                                <w:sz w:val="24"/>
                                <w:szCs w:val="24"/>
                              </w:rPr>
                            </w:pP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b/>
                                <w:bCs/>
                                <w:spacing w:val="-8"/>
                                <w:sz w:val="24"/>
                                <w:szCs w:val="24"/>
                              </w:rPr>
                            </w:pPr>
                          </w:p>
                        </w:tc>
                        <w:tc>
                          <w:tcPr>
                            <w:tcW w:w="222" w:type="dxa"/>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p>
                        </w:tc>
                        <w:tc>
                          <w:tcPr>
                            <w:tcW w:w="2843" w:type="dxa"/>
                            <w:hideMark/>
                          </w:tcPr>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www.aqeedeh.com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www.islamtxt.com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bookmarkStart w:id="7" w:name="OLE_LINK5"/>
                            <w:bookmarkStart w:id="8" w:name="OLE_LINK6"/>
                            <w:r w:rsidRPr="00E76A59">
                              <w:rPr>
                                <w:rFonts w:cs="Times New Roman"/>
                                <w:sz w:val="24"/>
                                <w:szCs w:val="24"/>
                              </w:rPr>
                              <w:t>www.ahlesonnat.com</w:t>
                            </w:r>
                          </w:p>
                          <w:bookmarkEnd w:id="7"/>
                          <w:bookmarkEnd w:id="8"/>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www.isl.org.uk</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www.islamtape.com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www.blestfamily.com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www.islamworldnews.com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www.islamage.com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www.islamwebpedia.com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tl/>
                              </w:rPr>
                            </w:pPr>
                            <w:r w:rsidRPr="00E76A59">
                              <w:rPr>
                                <w:rFonts w:cs="Times New Roman"/>
                                <w:sz w:val="24"/>
                                <w:szCs w:val="24"/>
                              </w:rPr>
                              <w:t>www.islampp.com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r w:rsidRPr="00E76A59">
                              <w:rPr>
                                <w:rFonts w:cs="Times New Roman"/>
                                <w:sz w:val="24"/>
                                <w:szCs w:val="24"/>
                              </w:rPr>
                              <w:t>www.videofarda.com</w:t>
                            </w:r>
                          </w:p>
                          <w:p w:rsidR="009F74C0" w:rsidRPr="00E76A59" w:rsidRDefault="009F74C0" w:rsidP="006F0FAD">
                            <w:pPr>
                              <w:widowControl w:val="0"/>
                              <w:shd w:val="clear" w:color="auto" w:fill="FFFFFF"/>
                              <w:tabs>
                                <w:tab w:val="right" w:leader="dot" w:pos="5138"/>
                              </w:tabs>
                              <w:bidi w:val="0"/>
                              <w:spacing w:before="60" w:after="60"/>
                              <w:ind w:firstLine="0"/>
                              <w:jc w:val="left"/>
                              <w:rPr>
                                <w:rFonts w:cs="Times New Roman"/>
                                <w:sz w:val="24"/>
                                <w:szCs w:val="24"/>
                              </w:rPr>
                            </w:pPr>
                          </w:p>
                        </w:tc>
                      </w:tr>
                    </w:tbl>
                    <w:p w:rsidR="009F74C0" w:rsidRPr="00D23332" w:rsidRDefault="009F74C0" w:rsidP="006F0FAD">
                      <w:pPr>
                        <w:ind w:firstLine="0"/>
                        <w:jc w:val="center"/>
                      </w:pPr>
                    </w:p>
                  </w:txbxContent>
                </v:textbox>
                <w10:wrap anchorx="margin" anchory="margin"/>
              </v:roundrect>
            </w:pict>
          </mc:Fallback>
        </mc:AlternateContent>
      </w: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Fonts w:hint="cs"/>
          <w:rtl/>
          <w:lang w:bidi="fa-IR"/>
        </w:rPr>
      </w:pPr>
    </w:p>
    <w:p w:rsidR="00B704E9" w:rsidRDefault="00B704E9" w:rsidP="00534A4B">
      <w:pPr>
        <w:ind w:firstLine="0"/>
        <w:rPr>
          <w:rtl/>
          <w:lang w:bidi="fa-IR"/>
        </w:rPr>
        <w:sectPr w:rsidR="00B704E9" w:rsidSect="00097361">
          <w:footnotePr>
            <w:numRestart w:val="eachPage"/>
          </w:footnotePr>
          <w:pgSz w:w="11906" w:h="16838" w:code="9"/>
          <w:pgMar w:top="2552" w:right="2211" w:bottom="2552" w:left="2211" w:header="2552" w:footer="2552" w:gutter="0"/>
          <w:cols w:space="708"/>
          <w:titlePg/>
          <w:bidi/>
          <w:rtlGutter/>
          <w:docGrid w:linePitch="360"/>
        </w:sectPr>
      </w:pPr>
    </w:p>
    <w:p w:rsidR="0074523F" w:rsidRPr="00172690" w:rsidRDefault="0074523F" w:rsidP="00724810">
      <w:pPr>
        <w:pStyle w:val="a0"/>
        <w:rPr>
          <w:rFonts w:hint="cs"/>
          <w:rtl/>
        </w:rPr>
      </w:pPr>
      <w:bookmarkStart w:id="9" w:name="_Toc307688085"/>
      <w:r w:rsidRPr="00172690">
        <w:rPr>
          <w:rtl/>
        </w:rPr>
        <w:lastRenderedPageBreak/>
        <w:t>إهداء</w:t>
      </w:r>
      <w:bookmarkEnd w:id="9"/>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إلى رسول الله الذي أنار الله به حياتي</w:t>
      </w:r>
      <w:r w:rsidR="006357BB" w:rsidRPr="009F74C0">
        <w:rPr>
          <w:rFonts w:ascii="Lotus Linotype" w:hAnsi="Lotus Linotype" w:cs="mylotus"/>
          <w:szCs w:val="27"/>
          <w:rtl/>
        </w:rPr>
        <w:t>.</w:t>
      </w:r>
      <w:r w:rsidRPr="009F74C0">
        <w:rPr>
          <w:rFonts w:ascii="Lotus Linotype" w:hAnsi="Lotus Linotype" w:cs="mylotus"/>
          <w:szCs w:val="27"/>
          <w:rtl/>
        </w:rPr>
        <w:t>..</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إلى أهل بيته الأطهار وصحابته الكرام الذين ظلمهم المؤرخون وقصّر في حقهم أهل الأهواء...</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إلى أبي الذي لم تمتلئ عيناي بالنظر إليه قبل رحيله</w:t>
      </w:r>
      <w:r w:rsidR="006357BB" w:rsidRPr="009F74C0">
        <w:rPr>
          <w:rFonts w:ascii="Lotus Linotype" w:hAnsi="Lotus Linotype" w:cs="mylotus"/>
          <w:szCs w:val="27"/>
          <w:rtl/>
        </w:rPr>
        <w:t>.</w:t>
      </w:r>
      <w:r w:rsidRPr="009F74C0">
        <w:rPr>
          <w:rFonts w:ascii="Lotus Linotype" w:hAnsi="Lotus Linotype" w:cs="mylotus"/>
          <w:szCs w:val="27"/>
          <w:rtl/>
        </w:rPr>
        <w:t>..</w:t>
      </w:r>
    </w:p>
    <w:p w:rsidR="0074523F" w:rsidRPr="009F74C0" w:rsidRDefault="0074523F" w:rsidP="0074523F">
      <w:pPr>
        <w:pStyle w:val="Header"/>
        <w:jc w:val="both"/>
        <w:rPr>
          <w:rFonts w:ascii="Lotus Linotype" w:hAnsi="Lotus Linotype" w:cs="mylotus"/>
          <w:szCs w:val="27"/>
          <w:rtl/>
        </w:rPr>
      </w:pPr>
      <w:r w:rsidRPr="009F74C0">
        <w:rPr>
          <w:rFonts w:ascii="Lotus Linotype" w:hAnsi="Lotus Linotype" w:cs="mylotus"/>
          <w:szCs w:val="27"/>
          <w:rtl/>
        </w:rPr>
        <w:t>إلى أمي جبل العطاء وعنوان التضحية وبرج الشموخ</w:t>
      </w:r>
      <w:r w:rsidR="006357BB" w:rsidRPr="009F74C0">
        <w:rPr>
          <w:rFonts w:ascii="Lotus Linotype" w:hAnsi="Lotus Linotype" w:cs="mylotus"/>
          <w:szCs w:val="27"/>
          <w:rtl/>
        </w:rPr>
        <w:t>.</w:t>
      </w:r>
      <w:r w:rsidRPr="009F74C0">
        <w:rPr>
          <w:rFonts w:ascii="Lotus Linotype" w:hAnsi="Lotus Linotype" w:cs="mylotus"/>
          <w:szCs w:val="27"/>
          <w:rtl/>
        </w:rPr>
        <w:t>..</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إلى كل مسلم يحب الحقيقة ولا يرضى باستغلال الدين ولا بالطائفية المقيتة...</w:t>
      </w:r>
    </w:p>
    <w:p w:rsidR="0074523F" w:rsidRPr="009F74C0" w:rsidRDefault="0074523F" w:rsidP="0074523F">
      <w:pPr>
        <w:rPr>
          <w:rFonts w:ascii="Lotus Linotype" w:hAnsi="Lotus Linotype" w:cs="mylotus" w:hint="cs"/>
          <w:szCs w:val="27"/>
          <w:rtl/>
        </w:rPr>
      </w:pPr>
      <w:r w:rsidRPr="009F74C0">
        <w:rPr>
          <w:rFonts w:ascii="Lotus Linotype" w:hAnsi="Lotus Linotype" w:cs="mylotus"/>
          <w:szCs w:val="27"/>
          <w:rtl/>
        </w:rPr>
        <w:t>إلى هؤلاء جميعاً أهدي كتابي هذا</w:t>
      </w:r>
      <w:r w:rsidR="006357BB" w:rsidRPr="009F74C0">
        <w:rPr>
          <w:rFonts w:ascii="Lotus Linotype" w:hAnsi="Lotus Linotype" w:cs="mylotus"/>
          <w:szCs w:val="27"/>
          <w:rtl/>
        </w:rPr>
        <w:t>.</w:t>
      </w:r>
      <w:r w:rsidRPr="009F74C0">
        <w:rPr>
          <w:rFonts w:ascii="Lotus Linotype" w:hAnsi="Lotus Linotype" w:cs="mylotus"/>
          <w:szCs w:val="27"/>
          <w:rtl/>
        </w:rPr>
        <w:t>.. راجياً من الله أن يلهمني الإخلاص ويجزيني عليه حسن الثواب.</w:t>
      </w:r>
    </w:p>
    <w:p w:rsidR="0074523F" w:rsidRDefault="0074523F" w:rsidP="0074523F">
      <w:pPr>
        <w:rPr>
          <w:rFonts w:ascii="Lotus Linotype" w:hAnsi="Lotus Linotype" w:cs="mylotus" w:hint="cs"/>
          <w:szCs w:val="27"/>
          <w:rtl/>
        </w:rPr>
      </w:pPr>
    </w:p>
    <w:p w:rsidR="009F74C0" w:rsidRDefault="009F74C0" w:rsidP="0074523F">
      <w:pPr>
        <w:rPr>
          <w:rFonts w:ascii="Lotus Linotype" w:hAnsi="Lotus Linotype" w:cs="mylotus"/>
          <w:szCs w:val="27"/>
          <w:rtl/>
        </w:rPr>
        <w:sectPr w:rsidR="009F74C0" w:rsidSect="009F74C0">
          <w:headerReference w:type="default" r:id="rId11"/>
          <w:headerReference w:type="first" r:id="rId12"/>
          <w:footnotePr>
            <w:numRestart w:val="eachPage"/>
          </w:footnotePr>
          <w:pgSz w:w="11906" w:h="16838" w:code="9"/>
          <w:pgMar w:top="2552" w:right="2211" w:bottom="2552" w:left="2211" w:header="2552" w:footer="2552" w:gutter="0"/>
          <w:pgNumType w:start="1"/>
          <w:cols w:space="708"/>
          <w:titlePg/>
          <w:bidi/>
          <w:rtlGutter/>
          <w:docGrid w:linePitch="360"/>
        </w:sectPr>
      </w:pPr>
    </w:p>
    <w:p w:rsidR="009F74C0" w:rsidRPr="009F74C0" w:rsidRDefault="009F74C0" w:rsidP="0074523F">
      <w:pPr>
        <w:rPr>
          <w:rFonts w:ascii="Lotus Linotype" w:hAnsi="Lotus Linotype" w:cs="mylotus"/>
          <w:szCs w:val="27"/>
          <w:rtl/>
        </w:rPr>
        <w:sectPr w:rsidR="009F74C0" w:rsidRPr="009F74C0" w:rsidSect="009F74C0">
          <w:footnotePr>
            <w:numRestart w:val="eachPage"/>
          </w:footnotePr>
          <w:pgSz w:w="11906" w:h="16838" w:code="9"/>
          <w:pgMar w:top="2552" w:right="2211" w:bottom="2552" w:left="2211" w:header="2552" w:footer="2552" w:gutter="0"/>
          <w:pgNumType w:start="1"/>
          <w:cols w:space="708"/>
          <w:titlePg/>
          <w:bidi/>
          <w:rtlGutter/>
          <w:docGrid w:linePitch="360"/>
        </w:sectPr>
      </w:pPr>
    </w:p>
    <w:p w:rsidR="00B704E9" w:rsidRPr="00DD6C07" w:rsidRDefault="00B704E9" w:rsidP="0074523F">
      <w:pPr>
        <w:ind w:firstLine="0"/>
        <w:jc w:val="center"/>
        <w:rPr>
          <w:rFonts w:ascii="IranNastaliq" w:hAnsi="IranNastaliq" w:cs="IranNastaliq" w:hint="cs"/>
          <w:rtl/>
          <w:lang w:bidi="fa-IR"/>
        </w:rPr>
      </w:pPr>
      <w:r w:rsidRPr="00DD6C07">
        <w:rPr>
          <w:rFonts w:ascii="IranNastaliq" w:hAnsi="IranNastaliq" w:cs="IranNastaliq"/>
          <w:sz w:val="32"/>
          <w:szCs w:val="32"/>
          <w:rtl/>
          <w:lang w:bidi="fa-IR"/>
        </w:rPr>
        <w:lastRenderedPageBreak/>
        <w:t>بسم الله الرحمن الرحیم</w:t>
      </w:r>
    </w:p>
    <w:p w:rsidR="00017CCC" w:rsidRDefault="00B04477" w:rsidP="006739EF">
      <w:pPr>
        <w:spacing w:before="360" w:after="240"/>
        <w:ind w:firstLine="0"/>
        <w:jc w:val="center"/>
        <w:rPr>
          <w:noProof/>
        </w:rPr>
      </w:pPr>
      <w:r>
        <w:rPr>
          <w:rFonts w:ascii="Lotus Linotype" w:hAnsi="Lotus Linotype" w:cs="mylotus" w:hint="cs"/>
          <w:b/>
          <w:bCs/>
          <w:sz w:val="36"/>
          <w:szCs w:val="36"/>
          <w:rtl/>
        </w:rPr>
        <w:t xml:space="preserve">فهرس </w:t>
      </w:r>
      <w:r w:rsidR="006605BC">
        <w:rPr>
          <w:rFonts w:ascii="Lotus Linotype" w:hAnsi="Lotus Linotype" w:cs="mylotus" w:hint="cs"/>
          <w:b/>
          <w:bCs/>
          <w:sz w:val="36"/>
          <w:szCs w:val="36"/>
          <w:rtl/>
        </w:rPr>
        <w:t>ال</w:t>
      </w:r>
      <w:r>
        <w:rPr>
          <w:rFonts w:ascii="Lotus Linotype" w:hAnsi="Lotus Linotype" w:cs="mylotus" w:hint="cs"/>
          <w:b/>
          <w:bCs/>
          <w:sz w:val="36"/>
          <w:szCs w:val="36"/>
          <w:rtl/>
        </w:rPr>
        <w:t>موضوعات</w:t>
      </w:r>
      <w:r w:rsidR="004A4067">
        <w:rPr>
          <w:rFonts w:cs="B Titr"/>
          <w:rtl/>
        </w:rPr>
        <w:fldChar w:fldCharType="begin"/>
      </w:r>
      <w:r w:rsidR="004A4067">
        <w:rPr>
          <w:rFonts w:cs="B Titr"/>
          <w:rtl/>
        </w:rPr>
        <w:instrText xml:space="preserve"> </w:instrText>
      </w:r>
      <w:r w:rsidR="004A4067">
        <w:rPr>
          <w:rFonts w:cs="B Titr" w:hint="cs"/>
        </w:rPr>
        <w:instrText>TOC</w:instrText>
      </w:r>
      <w:r w:rsidR="004A4067">
        <w:rPr>
          <w:rFonts w:cs="B Titr" w:hint="cs"/>
          <w:rtl/>
        </w:rPr>
        <w:instrText xml:space="preserve"> \</w:instrText>
      </w:r>
      <w:r w:rsidR="004A4067">
        <w:rPr>
          <w:rFonts w:cs="B Titr" w:hint="cs"/>
        </w:rPr>
        <w:instrText>h \z \t</w:instrText>
      </w:r>
      <w:r w:rsidR="004A4067">
        <w:rPr>
          <w:rFonts w:cs="B Titr" w:hint="cs"/>
          <w:rtl/>
        </w:rPr>
        <w:instrText xml:space="preserve"> "تیتر دوم;2;تيتر اول;1"</w:instrText>
      </w:r>
      <w:r w:rsidR="004A4067">
        <w:rPr>
          <w:rFonts w:cs="B Titr"/>
          <w:rtl/>
        </w:rPr>
        <w:instrText xml:space="preserve"> </w:instrText>
      </w:r>
      <w:r w:rsidR="004A4067">
        <w:rPr>
          <w:rFonts w:cs="B Titr"/>
          <w:rtl/>
        </w:rPr>
        <w:fldChar w:fldCharType="separate"/>
      </w:r>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85" w:history="1">
        <w:r w:rsidRPr="009F74C0">
          <w:rPr>
            <w:rStyle w:val="Hyperlink"/>
            <w:rFonts w:hint="eastAsia"/>
            <w:noProof/>
            <w:szCs w:val="27"/>
            <w:rtl/>
          </w:rPr>
          <w:t>إه</w:t>
        </w:r>
        <w:r w:rsidRPr="009F74C0">
          <w:rPr>
            <w:rStyle w:val="Hyperlink"/>
            <w:rFonts w:hint="eastAsia"/>
            <w:noProof/>
            <w:szCs w:val="27"/>
            <w:rtl/>
          </w:rPr>
          <w:t>د</w:t>
        </w:r>
        <w:r w:rsidRPr="009F74C0">
          <w:rPr>
            <w:rStyle w:val="Hyperlink"/>
            <w:rFonts w:hint="eastAsia"/>
            <w:noProof/>
            <w:szCs w:val="27"/>
            <w:rtl/>
          </w:rPr>
          <w:t>اء</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_Toc307688085 \h </w:instrText>
        </w:r>
        <w:r w:rsidRPr="009F74C0">
          <w:rPr>
            <w:rStyle w:val="Hyperlink"/>
            <w:noProof/>
            <w:szCs w:val="27"/>
          </w:rPr>
        </w:r>
        <w:r w:rsidRPr="009F74C0">
          <w:rPr>
            <w:rStyle w:val="Hyperlink"/>
            <w:noProof/>
            <w:szCs w:val="27"/>
          </w:rPr>
          <w:fldChar w:fldCharType="separate"/>
        </w:r>
        <w:r w:rsidR="0081660A">
          <w:rPr>
            <w:noProof/>
            <w:webHidden/>
            <w:szCs w:val="27"/>
            <w:rtl/>
          </w:rPr>
          <w:t>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86" w:history="1">
        <w:r w:rsidRPr="009F74C0">
          <w:rPr>
            <w:rStyle w:val="Hyperlink"/>
            <w:rFonts w:hint="eastAsia"/>
            <w:noProof/>
            <w:szCs w:val="27"/>
            <w:rtl/>
          </w:rPr>
          <w:t>مق</w:t>
        </w:r>
        <w:r w:rsidRPr="009F74C0">
          <w:rPr>
            <w:rStyle w:val="Hyperlink"/>
            <w:rFonts w:hint="eastAsia"/>
            <w:noProof/>
            <w:szCs w:val="27"/>
            <w:rtl/>
          </w:rPr>
          <w:t>د</w:t>
        </w:r>
        <w:r w:rsidRPr="009F74C0">
          <w:rPr>
            <w:rStyle w:val="Hyperlink"/>
            <w:rFonts w:hint="eastAsia"/>
            <w:noProof/>
            <w:szCs w:val="27"/>
            <w:rtl/>
          </w:rPr>
          <w:t>م</w:t>
        </w:r>
        <w:r w:rsidRPr="009F74C0">
          <w:rPr>
            <w:rStyle w:val="Hyperlink"/>
            <w:rFonts w:hint="eastAsia"/>
            <w:noProof/>
            <w:szCs w:val="27"/>
            <w:rtl/>
          </w:rPr>
          <w:t>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_Toc307688086 \h </w:instrText>
        </w:r>
        <w:r w:rsidRPr="009F74C0">
          <w:rPr>
            <w:rStyle w:val="Hyperlink"/>
            <w:noProof/>
            <w:szCs w:val="27"/>
          </w:rPr>
        </w:r>
        <w:r w:rsidRPr="009F74C0">
          <w:rPr>
            <w:rStyle w:val="Hyperlink"/>
            <w:noProof/>
            <w:szCs w:val="27"/>
          </w:rPr>
          <w:fldChar w:fldCharType="separate"/>
        </w:r>
        <w:r w:rsidR="0081660A">
          <w:rPr>
            <w:noProof/>
            <w:webHidden/>
            <w:szCs w:val="27"/>
            <w:rtl/>
          </w:rPr>
          <w:t>10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87" w:history="1">
        <w:r w:rsidRPr="009F74C0">
          <w:rPr>
            <w:rStyle w:val="Hyperlink"/>
            <w:rFonts w:hint="eastAsia"/>
            <w:noProof/>
            <w:szCs w:val="27"/>
            <w:rtl/>
          </w:rPr>
          <w:t>الوحدة</w:t>
        </w:r>
        <w:r w:rsidRPr="009F74C0">
          <w:rPr>
            <w:rStyle w:val="Hyperlink"/>
            <w:noProof/>
            <w:szCs w:val="27"/>
            <w:rtl/>
          </w:rPr>
          <w:t xml:space="preserve"> </w:t>
        </w:r>
        <w:r w:rsidRPr="009F74C0">
          <w:rPr>
            <w:rStyle w:val="Hyperlink"/>
            <w:rFonts w:hint="eastAsia"/>
            <w:noProof/>
            <w:szCs w:val="27"/>
            <w:rtl/>
          </w:rPr>
          <w:t>التي</w:t>
        </w:r>
        <w:r w:rsidRPr="009F74C0">
          <w:rPr>
            <w:rStyle w:val="Hyperlink"/>
            <w:noProof/>
            <w:szCs w:val="27"/>
            <w:rtl/>
          </w:rPr>
          <w:t xml:space="preserve"> </w:t>
        </w:r>
        <w:r w:rsidRPr="009F74C0">
          <w:rPr>
            <w:rStyle w:val="Hyperlink"/>
            <w:rFonts w:hint="eastAsia"/>
            <w:noProof/>
            <w:szCs w:val="27"/>
            <w:rtl/>
          </w:rPr>
          <w:t>نريد</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_Toc307688087 \h </w:instrText>
        </w:r>
        <w:r w:rsidRPr="009F74C0">
          <w:rPr>
            <w:rStyle w:val="Hyperlink"/>
            <w:noProof/>
            <w:szCs w:val="27"/>
          </w:rPr>
        </w:r>
        <w:r w:rsidRPr="009F74C0">
          <w:rPr>
            <w:rStyle w:val="Hyperlink"/>
            <w:noProof/>
            <w:szCs w:val="27"/>
          </w:rPr>
          <w:fldChar w:fldCharType="separate"/>
        </w:r>
        <w:r w:rsidR="0081660A">
          <w:rPr>
            <w:noProof/>
            <w:webHidden/>
            <w:szCs w:val="27"/>
            <w:rtl/>
          </w:rPr>
          <w:t>12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88" w:history="1">
        <w:r w:rsidRPr="009F74C0">
          <w:rPr>
            <w:rStyle w:val="Hyperlink"/>
            <w:rFonts w:hint="eastAsia"/>
            <w:noProof/>
            <w:szCs w:val="27"/>
            <w:rtl/>
          </w:rPr>
          <w:t>دين</w:t>
        </w:r>
        <w:r w:rsidRPr="009F74C0">
          <w:rPr>
            <w:rStyle w:val="Hyperlink"/>
            <w:noProof/>
            <w:szCs w:val="27"/>
            <w:rtl/>
          </w:rPr>
          <w:t xml:space="preserve"> </w:t>
        </w:r>
        <w:r w:rsidRPr="009F74C0">
          <w:rPr>
            <w:rStyle w:val="Hyperlink"/>
            <w:rFonts w:hint="eastAsia"/>
            <w:noProof/>
            <w:szCs w:val="27"/>
            <w:rtl/>
          </w:rPr>
          <w:t>موروث</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_Toc307688088 \h </w:instrText>
        </w:r>
        <w:r w:rsidRPr="009F74C0">
          <w:rPr>
            <w:rStyle w:val="Hyperlink"/>
            <w:noProof/>
            <w:szCs w:val="27"/>
          </w:rPr>
        </w:r>
        <w:r w:rsidRPr="009F74C0">
          <w:rPr>
            <w:rStyle w:val="Hyperlink"/>
            <w:noProof/>
            <w:szCs w:val="27"/>
          </w:rPr>
          <w:fldChar w:fldCharType="separate"/>
        </w:r>
        <w:r w:rsidR="0081660A">
          <w:rPr>
            <w:noProof/>
            <w:webHidden/>
            <w:szCs w:val="27"/>
            <w:rtl/>
          </w:rPr>
          <w:t>15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89" w:history="1">
        <w:r w:rsidRPr="009F74C0">
          <w:rPr>
            <w:rStyle w:val="Hyperlink"/>
            <w:rFonts w:hint="eastAsia"/>
            <w:noProof/>
            <w:szCs w:val="27"/>
            <w:rtl/>
          </w:rPr>
          <w:t>حبك</w:t>
        </w:r>
        <w:r w:rsidRPr="009F74C0">
          <w:rPr>
            <w:rStyle w:val="Hyperlink"/>
            <w:noProof/>
            <w:szCs w:val="27"/>
            <w:rtl/>
          </w:rPr>
          <w:t xml:space="preserve"> </w:t>
        </w:r>
        <w:r w:rsidRPr="009F74C0">
          <w:rPr>
            <w:rStyle w:val="Hyperlink"/>
            <w:rFonts w:hint="eastAsia"/>
            <w:noProof/>
            <w:szCs w:val="27"/>
            <w:rtl/>
          </w:rPr>
          <w:t>للشيء</w:t>
        </w:r>
        <w:r w:rsidRPr="009F74C0">
          <w:rPr>
            <w:rStyle w:val="Hyperlink"/>
            <w:noProof/>
            <w:szCs w:val="27"/>
            <w:rtl/>
          </w:rPr>
          <w:t xml:space="preserve"> </w:t>
        </w:r>
        <w:r w:rsidRPr="009F74C0">
          <w:rPr>
            <w:rStyle w:val="Hyperlink"/>
            <w:rFonts w:hint="eastAsia"/>
            <w:noProof/>
            <w:szCs w:val="27"/>
            <w:rtl/>
          </w:rPr>
          <w:t>يعمي</w:t>
        </w:r>
        <w:r w:rsidRPr="009F74C0">
          <w:rPr>
            <w:rStyle w:val="Hyperlink"/>
            <w:noProof/>
            <w:szCs w:val="27"/>
            <w:rtl/>
          </w:rPr>
          <w:t xml:space="preserve"> </w:t>
        </w:r>
        <w:r w:rsidRPr="009F74C0">
          <w:rPr>
            <w:rStyle w:val="Hyperlink"/>
            <w:rFonts w:hint="eastAsia"/>
            <w:noProof/>
            <w:szCs w:val="27"/>
            <w:rtl/>
          </w:rPr>
          <w:t>ويصم</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_Toc307688089 \h </w:instrText>
        </w:r>
        <w:r w:rsidRPr="009F74C0">
          <w:rPr>
            <w:rStyle w:val="Hyperlink"/>
            <w:noProof/>
            <w:szCs w:val="27"/>
          </w:rPr>
        </w:r>
        <w:r w:rsidRPr="009F74C0">
          <w:rPr>
            <w:rStyle w:val="Hyperlink"/>
            <w:noProof/>
            <w:szCs w:val="27"/>
          </w:rPr>
          <w:fldChar w:fldCharType="separate"/>
        </w:r>
        <w:r w:rsidR="0081660A">
          <w:rPr>
            <w:noProof/>
            <w:webHidden/>
            <w:szCs w:val="27"/>
            <w:rtl/>
          </w:rPr>
          <w:t>18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0" w:history="1">
        <w:r w:rsidRPr="009F74C0">
          <w:rPr>
            <w:rStyle w:val="Hyperlink"/>
            <w:rFonts w:hint="eastAsia"/>
            <w:noProof/>
            <w:szCs w:val="27"/>
            <w:rtl/>
          </w:rPr>
          <w:t>هذا</w:t>
        </w:r>
        <w:r w:rsidRPr="009F74C0">
          <w:rPr>
            <w:rStyle w:val="Hyperlink"/>
            <w:noProof/>
            <w:szCs w:val="27"/>
            <w:rtl/>
          </w:rPr>
          <w:t xml:space="preserve"> </w:t>
        </w:r>
        <w:r w:rsidRPr="009F74C0">
          <w:rPr>
            <w:rStyle w:val="Hyperlink"/>
            <w:rFonts w:hint="eastAsia"/>
            <w:noProof/>
            <w:szCs w:val="27"/>
            <w:rtl/>
          </w:rPr>
          <w:t>ديني</w:t>
        </w:r>
        <w:r w:rsidRPr="009F74C0">
          <w:rPr>
            <w:rStyle w:val="Hyperlink"/>
            <w:noProof/>
            <w:szCs w:val="27"/>
            <w:rtl/>
          </w:rPr>
          <w:t xml:space="preserve"> </w:t>
        </w:r>
        <w:r w:rsidRPr="009F74C0">
          <w:rPr>
            <w:rStyle w:val="Hyperlink"/>
            <w:rFonts w:hint="eastAsia"/>
            <w:noProof/>
            <w:szCs w:val="27"/>
            <w:rtl/>
          </w:rPr>
          <w:t>وذاك</w:t>
        </w:r>
        <w:r w:rsidRPr="009F74C0">
          <w:rPr>
            <w:rStyle w:val="Hyperlink"/>
            <w:noProof/>
            <w:szCs w:val="27"/>
            <w:rtl/>
          </w:rPr>
          <w:t xml:space="preserve"> </w:t>
        </w:r>
        <w:r w:rsidRPr="009F74C0">
          <w:rPr>
            <w:rStyle w:val="Hyperlink"/>
            <w:rFonts w:hint="eastAsia"/>
            <w:noProof/>
            <w:szCs w:val="27"/>
            <w:rtl/>
          </w:rPr>
          <w:t>مذهبي</w:t>
        </w:r>
        <w:r w:rsidRPr="009F74C0">
          <w:rPr>
            <w:rStyle w:val="Hyperlink"/>
            <w:noProof/>
            <w:szCs w:val="27"/>
            <w:vertAlign w:val="superscript"/>
            <w:rtl/>
          </w:rPr>
          <w:t>()</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_Toc307688090 \h </w:instrText>
        </w:r>
        <w:r w:rsidRPr="009F74C0">
          <w:rPr>
            <w:rStyle w:val="Hyperlink"/>
            <w:noProof/>
            <w:szCs w:val="27"/>
          </w:rPr>
        </w:r>
        <w:r w:rsidRPr="009F74C0">
          <w:rPr>
            <w:rStyle w:val="Hyperlink"/>
            <w:noProof/>
            <w:szCs w:val="27"/>
          </w:rPr>
          <w:fldChar w:fldCharType="separate"/>
        </w:r>
        <w:r w:rsidR="0081660A">
          <w:rPr>
            <w:noProof/>
            <w:webHidden/>
            <w:szCs w:val="27"/>
            <w:rtl/>
          </w:rPr>
          <w:t>20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1" w:history="1">
        <w:r w:rsidRPr="009F74C0">
          <w:rPr>
            <w:rStyle w:val="Hyperlink"/>
            <w:rFonts w:hint="eastAsia"/>
            <w:noProof/>
            <w:szCs w:val="27"/>
            <w:rtl/>
          </w:rPr>
          <w:t>سهام</w:t>
        </w:r>
        <w:r w:rsidRPr="009F74C0">
          <w:rPr>
            <w:rStyle w:val="Hyperlink"/>
            <w:noProof/>
            <w:szCs w:val="27"/>
            <w:rtl/>
          </w:rPr>
          <w:t xml:space="preserve"> </w:t>
        </w:r>
        <w:r w:rsidRPr="009F74C0">
          <w:rPr>
            <w:rStyle w:val="Hyperlink"/>
            <w:rFonts w:hint="eastAsia"/>
            <w:noProof/>
            <w:szCs w:val="27"/>
            <w:rtl/>
          </w:rPr>
          <w:t>رمتني</w:t>
        </w:r>
        <w:r w:rsidRPr="009F74C0">
          <w:rPr>
            <w:rStyle w:val="Hyperlink"/>
            <w:noProof/>
            <w:szCs w:val="27"/>
            <w:rtl/>
          </w:rPr>
          <w:t xml:space="preserve"> </w:t>
        </w:r>
        <w:r w:rsidRPr="009F74C0">
          <w:rPr>
            <w:rStyle w:val="Hyperlink"/>
            <w:rFonts w:hint="eastAsia"/>
            <w:noProof/>
            <w:szCs w:val="27"/>
            <w:rtl/>
          </w:rPr>
          <w:t>وأخرى</w:t>
        </w:r>
        <w:r w:rsidRPr="009F74C0">
          <w:rPr>
            <w:rStyle w:val="Hyperlink"/>
            <w:noProof/>
            <w:szCs w:val="27"/>
            <w:rtl/>
          </w:rPr>
          <w:t xml:space="preserve"> </w:t>
        </w:r>
        <w:r w:rsidRPr="009F74C0">
          <w:rPr>
            <w:rStyle w:val="Hyperlink"/>
            <w:rFonts w:hint="eastAsia"/>
            <w:noProof/>
            <w:szCs w:val="27"/>
            <w:rtl/>
          </w:rPr>
          <w:t>سترميني</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_Toc307688091 \h </w:instrText>
        </w:r>
        <w:r w:rsidRPr="009F74C0">
          <w:rPr>
            <w:rStyle w:val="Hyperlink"/>
            <w:noProof/>
            <w:szCs w:val="27"/>
          </w:rPr>
        </w:r>
        <w:r w:rsidRPr="009F74C0">
          <w:rPr>
            <w:rStyle w:val="Hyperlink"/>
            <w:noProof/>
            <w:szCs w:val="27"/>
          </w:rPr>
          <w:fldChar w:fldCharType="separate"/>
        </w:r>
        <w:r w:rsidR="0081660A">
          <w:rPr>
            <w:noProof/>
            <w:webHidden/>
            <w:szCs w:val="27"/>
            <w:rtl/>
          </w:rPr>
          <w:t>21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2" w:history="1">
        <w:r w:rsidRPr="009F74C0">
          <w:rPr>
            <w:rStyle w:val="Hyperlink"/>
            <w:rFonts w:hint="eastAsia"/>
            <w:noProof/>
            <w:szCs w:val="27"/>
            <w:rtl/>
          </w:rPr>
          <w:t>نحن</w:t>
        </w:r>
        <w:r w:rsidRPr="009F74C0">
          <w:rPr>
            <w:rStyle w:val="Hyperlink"/>
            <w:noProof/>
            <w:szCs w:val="27"/>
            <w:rtl/>
          </w:rPr>
          <w:t xml:space="preserve"> </w:t>
        </w:r>
        <w:r w:rsidRPr="009F74C0">
          <w:rPr>
            <w:rStyle w:val="Hyperlink"/>
            <w:rFonts w:hint="eastAsia"/>
            <w:noProof/>
            <w:szCs w:val="27"/>
            <w:rtl/>
          </w:rPr>
          <w:t>مع</w:t>
        </w:r>
        <w:r w:rsidRPr="009F74C0">
          <w:rPr>
            <w:rStyle w:val="Hyperlink"/>
            <w:noProof/>
            <w:szCs w:val="27"/>
            <w:rtl/>
          </w:rPr>
          <w:t xml:space="preserve"> </w:t>
        </w:r>
        <w:r w:rsidRPr="009F74C0">
          <w:rPr>
            <w:rStyle w:val="Hyperlink"/>
            <w:rFonts w:hint="eastAsia"/>
            <w:noProof/>
            <w:szCs w:val="27"/>
            <w:rtl/>
          </w:rPr>
          <w:t>الحق</w:t>
        </w:r>
        <w:r w:rsidRPr="009F74C0">
          <w:rPr>
            <w:rStyle w:val="Hyperlink"/>
            <w:noProof/>
            <w:szCs w:val="27"/>
            <w:rtl/>
          </w:rPr>
          <w:t xml:space="preserve"> </w:t>
        </w:r>
        <w:r w:rsidRPr="009F74C0">
          <w:rPr>
            <w:rStyle w:val="Hyperlink"/>
            <w:rFonts w:hint="eastAsia"/>
            <w:noProof/>
            <w:szCs w:val="27"/>
            <w:rtl/>
          </w:rPr>
          <w:t>وإن</w:t>
        </w:r>
        <w:r w:rsidRPr="009F74C0">
          <w:rPr>
            <w:rStyle w:val="Hyperlink"/>
            <w:noProof/>
            <w:szCs w:val="27"/>
            <w:rtl/>
          </w:rPr>
          <w:t xml:space="preserve"> </w:t>
        </w:r>
        <w:r w:rsidRPr="009F74C0">
          <w:rPr>
            <w:rStyle w:val="Hyperlink"/>
            <w:rFonts w:hint="eastAsia"/>
            <w:noProof/>
            <w:szCs w:val="27"/>
            <w:rtl/>
          </w:rPr>
          <w:t>قاله</w:t>
        </w:r>
        <w:r w:rsidRPr="009F74C0">
          <w:rPr>
            <w:rStyle w:val="Hyperlink"/>
            <w:noProof/>
            <w:szCs w:val="27"/>
            <w:rtl/>
          </w:rPr>
          <w:t xml:space="preserve"> </w:t>
        </w:r>
        <w:r w:rsidRPr="009F74C0">
          <w:rPr>
            <w:rStyle w:val="Hyperlink"/>
            <w:rFonts w:hint="eastAsia"/>
            <w:noProof/>
            <w:szCs w:val="27"/>
            <w:rtl/>
          </w:rPr>
          <w:t>خصومنا</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_Toc307688092 \h </w:instrText>
        </w:r>
        <w:r w:rsidRPr="009F74C0">
          <w:rPr>
            <w:rStyle w:val="Hyperlink"/>
            <w:noProof/>
            <w:szCs w:val="27"/>
          </w:rPr>
        </w:r>
        <w:r w:rsidRPr="009F74C0">
          <w:rPr>
            <w:rStyle w:val="Hyperlink"/>
            <w:noProof/>
            <w:szCs w:val="27"/>
          </w:rPr>
          <w:fldChar w:fldCharType="separate"/>
        </w:r>
        <w:r w:rsidR="0081660A">
          <w:rPr>
            <w:noProof/>
            <w:webHidden/>
            <w:szCs w:val="27"/>
            <w:rtl/>
          </w:rPr>
          <w:t>24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3" w:history="1">
        <w:r w:rsidRPr="009F74C0">
          <w:rPr>
            <w:rStyle w:val="Hyperlink"/>
            <w:rFonts w:hint="eastAsia"/>
            <w:noProof/>
            <w:szCs w:val="27"/>
            <w:rtl/>
          </w:rPr>
          <w:t>لماذا</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نتحاور؟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_Toc307688093 \h </w:instrText>
        </w:r>
        <w:r w:rsidRPr="009F74C0">
          <w:rPr>
            <w:rStyle w:val="Hyperlink"/>
            <w:noProof/>
            <w:szCs w:val="27"/>
          </w:rPr>
        </w:r>
        <w:r w:rsidRPr="009F74C0">
          <w:rPr>
            <w:rStyle w:val="Hyperlink"/>
            <w:noProof/>
            <w:szCs w:val="27"/>
          </w:rPr>
          <w:fldChar w:fldCharType="separate"/>
        </w:r>
        <w:r w:rsidR="0081660A">
          <w:rPr>
            <w:noProof/>
            <w:webHidden/>
            <w:szCs w:val="27"/>
            <w:rtl/>
          </w:rPr>
          <w:t>27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4" w:history="1">
        <w:r w:rsidRPr="009F74C0">
          <w:rPr>
            <w:rStyle w:val="Hyperlink"/>
            <w:rFonts w:hint="eastAsia"/>
            <w:noProof/>
            <w:szCs w:val="27"/>
            <w:rtl/>
          </w:rPr>
          <w:t>نريده</w:t>
        </w:r>
        <w:r w:rsidRPr="009F74C0">
          <w:rPr>
            <w:rStyle w:val="Hyperlink"/>
            <w:noProof/>
            <w:szCs w:val="27"/>
            <w:rtl/>
          </w:rPr>
          <w:t xml:space="preserve"> </w:t>
        </w:r>
        <w:r w:rsidRPr="009F74C0">
          <w:rPr>
            <w:rStyle w:val="Hyperlink"/>
            <w:rFonts w:hint="eastAsia"/>
            <w:noProof/>
            <w:szCs w:val="27"/>
            <w:rtl/>
          </w:rPr>
          <w:t>حواراً</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أجل</w:t>
        </w:r>
        <w:r w:rsidRPr="009F74C0">
          <w:rPr>
            <w:rStyle w:val="Hyperlink"/>
            <w:noProof/>
            <w:szCs w:val="27"/>
            <w:rtl/>
          </w:rPr>
          <w:t xml:space="preserve"> </w:t>
        </w:r>
        <w:r w:rsidRPr="009F74C0">
          <w:rPr>
            <w:rStyle w:val="Hyperlink"/>
            <w:rFonts w:hint="eastAsia"/>
            <w:noProof/>
            <w:szCs w:val="27"/>
            <w:rtl/>
          </w:rPr>
          <w:t>الحقيقة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_Toc307688094 \h </w:instrText>
        </w:r>
        <w:r w:rsidRPr="009F74C0">
          <w:rPr>
            <w:rStyle w:val="Hyperlink"/>
            <w:noProof/>
            <w:szCs w:val="27"/>
          </w:rPr>
        </w:r>
        <w:r w:rsidRPr="009F74C0">
          <w:rPr>
            <w:rStyle w:val="Hyperlink"/>
            <w:noProof/>
            <w:szCs w:val="27"/>
          </w:rPr>
          <w:fldChar w:fldCharType="separate"/>
        </w:r>
        <w:r w:rsidR="0081660A">
          <w:rPr>
            <w:noProof/>
            <w:webHidden/>
            <w:szCs w:val="27"/>
            <w:rtl/>
          </w:rPr>
          <w:t>30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5"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هنا</w:t>
        </w:r>
        <w:r w:rsidRPr="009F74C0">
          <w:rPr>
            <w:rStyle w:val="Hyperlink"/>
            <w:noProof/>
            <w:szCs w:val="27"/>
            <w:rtl/>
          </w:rPr>
          <w:t xml:space="preserve"> </w:t>
        </w:r>
        <w:r w:rsidRPr="009F74C0">
          <w:rPr>
            <w:rStyle w:val="Hyperlink"/>
            <w:rFonts w:hint="eastAsia"/>
            <w:noProof/>
            <w:szCs w:val="27"/>
            <w:rtl/>
          </w:rPr>
          <w:t>كانت</w:t>
        </w:r>
        <w:r w:rsidRPr="009F74C0">
          <w:rPr>
            <w:rStyle w:val="Hyperlink"/>
            <w:noProof/>
            <w:szCs w:val="27"/>
            <w:rtl/>
          </w:rPr>
          <w:t xml:space="preserve"> </w:t>
        </w:r>
        <w:r w:rsidRPr="009F74C0">
          <w:rPr>
            <w:rStyle w:val="Hyperlink"/>
            <w:rFonts w:hint="eastAsia"/>
            <w:noProof/>
            <w:szCs w:val="27"/>
            <w:rtl/>
          </w:rPr>
          <w:t>البداية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_Toc307688095 \h </w:instrText>
        </w:r>
        <w:r w:rsidRPr="009F74C0">
          <w:rPr>
            <w:rStyle w:val="Hyperlink"/>
            <w:noProof/>
            <w:szCs w:val="27"/>
          </w:rPr>
        </w:r>
        <w:r w:rsidRPr="009F74C0">
          <w:rPr>
            <w:rStyle w:val="Hyperlink"/>
            <w:noProof/>
            <w:szCs w:val="27"/>
          </w:rPr>
          <w:fldChar w:fldCharType="separate"/>
        </w:r>
        <w:r w:rsidR="0081660A">
          <w:rPr>
            <w:noProof/>
            <w:webHidden/>
            <w:szCs w:val="27"/>
            <w:rtl/>
          </w:rPr>
          <w:t>33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6" w:history="1">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السيدة</w:t>
        </w:r>
        <w:r w:rsidRPr="009F74C0">
          <w:rPr>
            <w:rStyle w:val="Hyperlink"/>
            <w:noProof/>
            <w:szCs w:val="27"/>
            <w:rtl/>
          </w:rPr>
          <w:t xml:space="preserve"> </w:t>
        </w:r>
        <w:r w:rsidRPr="009F74C0">
          <w:rPr>
            <w:rStyle w:val="Hyperlink"/>
            <w:rFonts w:hint="eastAsia"/>
            <w:noProof/>
            <w:szCs w:val="27"/>
            <w:rtl/>
          </w:rPr>
          <w:t>زينب</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_Toc307688096 \h </w:instrText>
        </w:r>
        <w:r w:rsidRPr="009F74C0">
          <w:rPr>
            <w:rStyle w:val="Hyperlink"/>
            <w:noProof/>
            <w:szCs w:val="27"/>
          </w:rPr>
        </w:r>
        <w:r w:rsidRPr="009F74C0">
          <w:rPr>
            <w:rStyle w:val="Hyperlink"/>
            <w:noProof/>
            <w:szCs w:val="27"/>
          </w:rPr>
          <w:fldChar w:fldCharType="separate"/>
        </w:r>
        <w:r w:rsidR="0081660A">
          <w:rPr>
            <w:noProof/>
            <w:webHidden/>
            <w:szCs w:val="27"/>
            <w:rtl/>
          </w:rPr>
          <w:t>40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7" w:history="1">
        <w:r w:rsidRPr="009F74C0">
          <w:rPr>
            <w:rStyle w:val="Hyperlink"/>
            <w:rFonts w:hint="eastAsia"/>
            <w:noProof/>
            <w:szCs w:val="27"/>
            <w:rtl/>
          </w:rPr>
          <w:t>حب</w:t>
        </w:r>
        <w:r w:rsidRPr="009F74C0">
          <w:rPr>
            <w:rStyle w:val="Hyperlink"/>
            <w:noProof/>
            <w:szCs w:val="27"/>
            <w:rtl/>
          </w:rPr>
          <w:t xml:space="preserve"> </w:t>
        </w:r>
        <w:r w:rsidRPr="009F74C0">
          <w:rPr>
            <w:rStyle w:val="Hyperlink"/>
            <w:rFonts w:hint="eastAsia"/>
            <w:noProof/>
            <w:szCs w:val="27"/>
            <w:rtl/>
          </w:rPr>
          <w:t>أهل</w:t>
        </w:r>
        <w:r w:rsidRPr="009F74C0">
          <w:rPr>
            <w:rStyle w:val="Hyperlink"/>
            <w:noProof/>
            <w:szCs w:val="27"/>
            <w:rtl/>
          </w:rPr>
          <w:t xml:space="preserve"> </w:t>
        </w:r>
        <w:r w:rsidRPr="009F74C0">
          <w:rPr>
            <w:rStyle w:val="Hyperlink"/>
            <w:rFonts w:hint="eastAsia"/>
            <w:noProof/>
            <w:szCs w:val="27"/>
            <w:rtl/>
          </w:rPr>
          <w:t>البيت</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_Toc307688097 \h </w:instrText>
        </w:r>
        <w:r w:rsidRPr="009F74C0">
          <w:rPr>
            <w:rStyle w:val="Hyperlink"/>
            <w:noProof/>
            <w:szCs w:val="27"/>
          </w:rPr>
        </w:r>
        <w:r w:rsidRPr="009F74C0">
          <w:rPr>
            <w:rStyle w:val="Hyperlink"/>
            <w:noProof/>
            <w:szCs w:val="27"/>
          </w:rPr>
          <w:fldChar w:fldCharType="separate"/>
        </w:r>
        <w:r w:rsidR="0081660A">
          <w:rPr>
            <w:noProof/>
            <w:webHidden/>
            <w:szCs w:val="27"/>
            <w:rtl/>
          </w:rPr>
          <w:t>46</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8" w:history="1">
        <w:r w:rsidRPr="009F74C0">
          <w:rPr>
            <w:rStyle w:val="Hyperlink"/>
            <w:rFonts w:hint="eastAsia"/>
            <w:noProof/>
            <w:szCs w:val="27"/>
            <w:rtl/>
            <w:lang w:bidi="ar-KW"/>
          </w:rPr>
          <w:t>حبهم</w:t>
        </w:r>
        <w:r w:rsidRPr="009F74C0">
          <w:rPr>
            <w:rStyle w:val="Hyperlink"/>
            <w:noProof/>
            <w:szCs w:val="27"/>
            <w:rtl/>
            <w:lang w:bidi="ar-KW"/>
          </w:rPr>
          <w:t xml:space="preserve"> </w:t>
        </w:r>
        <w:r w:rsidRPr="009F74C0">
          <w:rPr>
            <w:rStyle w:val="Hyperlink"/>
            <w:rFonts w:hint="eastAsia"/>
            <w:noProof/>
            <w:szCs w:val="27"/>
            <w:rtl/>
            <w:lang w:bidi="ar-KW"/>
          </w:rPr>
          <w:t>إيمان</w:t>
        </w:r>
        <w:r w:rsidRPr="009F74C0">
          <w:rPr>
            <w:rStyle w:val="Hyperlink"/>
            <w:noProof/>
            <w:szCs w:val="27"/>
            <w:rtl/>
            <w:lang w:bidi="ar-KW"/>
          </w:rPr>
          <w:t xml:space="preserve"> </w:t>
        </w:r>
        <w:r w:rsidRPr="009F74C0">
          <w:rPr>
            <w:rStyle w:val="Hyperlink"/>
            <w:rFonts w:hint="eastAsia"/>
            <w:noProof/>
            <w:szCs w:val="27"/>
            <w:rtl/>
            <w:lang w:bidi="ar-KW"/>
          </w:rPr>
          <w:t>وتُقى</w:t>
        </w:r>
        <w:r w:rsidRPr="009F74C0">
          <w:rPr>
            <w:rStyle w:val="Hyperlink"/>
            <w:noProof/>
            <w:szCs w:val="27"/>
            <w:rtl/>
            <w:lang w:bidi="ar-KW"/>
          </w:rPr>
          <w:t xml:space="preserve"> </w:t>
        </w:r>
        <w:r w:rsidRPr="009F74C0">
          <w:rPr>
            <w:rStyle w:val="Hyperlink"/>
            <w:rFonts w:hint="eastAsia"/>
            <w:noProof/>
            <w:szCs w:val="27"/>
            <w:rtl/>
            <w:lang w:bidi="ar-KW"/>
          </w:rPr>
          <w:t>وبغضهم</w:t>
        </w:r>
        <w:r w:rsidRPr="009F74C0">
          <w:rPr>
            <w:rStyle w:val="Hyperlink"/>
            <w:noProof/>
            <w:szCs w:val="27"/>
            <w:rtl/>
            <w:lang w:bidi="ar-KW"/>
          </w:rPr>
          <w:t xml:space="preserve"> </w:t>
        </w:r>
        <w:r w:rsidRPr="009F74C0">
          <w:rPr>
            <w:rStyle w:val="Hyperlink"/>
            <w:rFonts w:hint="eastAsia"/>
            <w:noProof/>
            <w:szCs w:val="27"/>
            <w:rtl/>
            <w:lang w:bidi="ar-KW"/>
          </w:rPr>
          <w:t>نفاق</w:t>
        </w:r>
        <w:r w:rsidRPr="009F74C0">
          <w:rPr>
            <w:rStyle w:val="Hyperlink"/>
            <w:noProof/>
            <w:szCs w:val="27"/>
            <w:rtl/>
            <w:lang w:bidi="ar-KW"/>
          </w:rPr>
          <w:t xml:space="preserve"> </w:t>
        </w:r>
        <w:r w:rsidRPr="009F74C0">
          <w:rPr>
            <w:rStyle w:val="Hyperlink"/>
            <w:rFonts w:hint="eastAsia"/>
            <w:noProof/>
            <w:szCs w:val="27"/>
            <w:rtl/>
            <w:lang w:bidi="ar-KW"/>
          </w:rPr>
          <w:t>وضلال</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_Toc307688098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50</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099"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هم</w:t>
        </w:r>
        <w:r w:rsidRPr="009F74C0">
          <w:rPr>
            <w:rStyle w:val="Hyperlink"/>
            <w:noProof/>
            <w:szCs w:val="27"/>
            <w:rtl/>
          </w:rPr>
          <w:t xml:space="preserve"> </w:t>
        </w:r>
        <w:r w:rsidRPr="009F74C0">
          <w:rPr>
            <w:rStyle w:val="Hyperlink"/>
            <w:rFonts w:hint="eastAsia"/>
            <w:noProof/>
            <w:szCs w:val="27"/>
            <w:rtl/>
          </w:rPr>
          <w:t>آل</w:t>
        </w:r>
        <w:r w:rsidRPr="009F74C0">
          <w:rPr>
            <w:rStyle w:val="Hyperlink"/>
            <w:noProof/>
            <w:szCs w:val="27"/>
            <w:rtl/>
          </w:rPr>
          <w:t xml:space="preserve"> </w:t>
        </w:r>
        <w:r w:rsidRPr="009F74C0">
          <w:rPr>
            <w:rStyle w:val="Hyperlink"/>
            <w:rFonts w:hint="eastAsia"/>
            <w:noProof/>
            <w:szCs w:val="27"/>
            <w:rtl/>
          </w:rPr>
          <w:t>البيت؟</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_Toc307688099 \h </w:instrText>
        </w:r>
        <w:r w:rsidRPr="009F74C0">
          <w:rPr>
            <w:rStyle w:val="Hyperlink"/>
            <w:noProof/>
            <w:szCs w:val="27"/>
          </w:rPr>
        </w:r>
        <w:r w:rsidRPr="009F74C0">
          <w:rPr>
            <w:rStyle w:val="Hyperlink"/>
            <w:noProof/>
            <w:szCs w:val="27"/>
          </w:rPr>
          <w:fldChar w:fldCharType="separate"/>
        </w:r>
        <w:r w:rsidR="0081660A">
          <w:rPr>
            <w:noProof/>
            <w:webHidden/>
            <w:szCs w:val="27"/>
            <w:rtl/>
          </w:rPr>
          <w:t>54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00" w:history="1">
        <w:r w:rsidRPr="009F74C0">
          <w:rPr>
            <w:rStyle w:val="Hyperlink"/>
            <w:rFonts w:hint="eastAsia"/>
            <w:noProof/>
            <w:szCs w:val="27"/>
            <w:rtl/>
            <w:lang w:bidi="ar-KW"/>
          </w:rPr>
          <w:t>تحرير</w:t>
        </w:r>
        <w:r w:rsidRPr="009F74C0">
          <w:rPr>
            <w:rStyle w:val="Hyperlink"/>
            <w:noProof/>
            <w:szCs w:val="27"/>
            <w:rtl/>
            <w:lang w:bidi="ar-KW"/>
          </w:rPr>
          <w:t xml:space="preserve"> </w:t>
        </w:r>
        <w:r w:rsidRPr="009F74C0">
          <w:rPr>
            <w:rStyle w:val="Hyperlink"/>
            <w:rFonts w:hint="eastAsia"/>
            <w:noProof/>
            <w:szCs w:val="27"/>
            <w:rtl/>
            <w:lang w:bidi="ar-KW"/>
          </w:rPr>
          <w:t>المصطلح</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_Toc307688100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55</w:t>
        </w:r>
        <w:r w:rsidRPr="009F74C0">
          <w:rPr>
            <w:rStyle w:val="Hyperlink"/>
            <w:noProof/>
            <w:szCs w:val="27"/>
            <w:rtl/>
            <w:lang w:bidi="ar-KW"/>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01" w:history="1">
        <w:r w:rsidRPr="009F74C0">
          <w:rPr>
            <w:rStyle w:val="Hyperlink"/>
            <w:rFonts w:hint="eastAsia"/>
            <w:noProof/>
            <w:szCs w:val="27"/>
            <w:rtl/>
          </w:rPr>
          <w:t>أولاً</w:t>
        </w:r>
        <w:r w:rsidRPr="009F74C0">
          <w:rPr>
            <w:rStyle w:val="Hyperlink"/>
            <w:noProof/>
            <w:szCs w:val="27"/>
            <w:rtl/>
          </w:rPr>
          <w:t xml:space="preserve">: </w:t>
        </w:r>
        <w:r w:rsidRPr="009F74C0">
          <w:rPr>
            <w:rStyle w:val="Hyperlink"/>
            <w:rFonts w:hint="eastAsia"/>
            <w:noProof/>
            <w:szCs w:val="27"/>
            <w:rtl/>
          </w:rPr>
          <w:t>مقام</w:t>
        </w:r>
        <w:r w:rsidRPr="009F74C0">
          <w:rPr>
            <w:rStyle w:val="Hyperlink"/>
            <w:noProof/>
            <w:szCs w:val="27"/>
            <w:rtl/>
          </w:rPr>
          <w:t xml:space="preserve"> (</w:t>
        </w:r>
        <w:r w:rsidRPr="009F74C0">
          <w:rPr>
            <w:rStyle w:val="Hyperlink"/>
            <w:rFonts w:hint="eastAsia"/>
            <w:noProof/>
            <w:szCs w:val="27"/>
            <w:rtl/>
          </w:rPr>
          <w:t>الاتباع</w:t>
        </w:r>
        <w:r w:rsidRPr="009F74C0">
          <w:rPr>
            <w:rStyle w:val="Hyperlink"/>
            <w:noProof/>
            <w:szCs w:val="27"/>
            <w:rtl/>
          </w:rPr>
          <w:t xml:space="preserve"> </w:t>
        </w:r>
        <w:r w:rsidRPr="009F74C0">
          <w:rPr>
            <w:rStyle w:val="Hyperlink"/>
            <w:rFonts w:hint="eastAsia"/>
            <w:noProof/>
            <w:szCs w:val="27"/>
            <w:rtl/>
          </w:rPr>
          <w:t>والنصرة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_Toc307688101 \h </w:instrText>
        </w:r>
        <w:r w:rsidRPr="009F74C0">
          <w:rPr>
            <w:rStyle w:val="Hyperlink"/>
            <w:noProof/>
            <w:szCs w:val="27"/>
          </w:rPr>
        </w:r>
        <w:r w:rsidRPr="009F74C0">
          <w:rPr>
            <w:rStyle w:val="Hyperlink"/>
            <w:noProof/>
            <w:szCs w:val="27"/>
          </w:rPr>
          <w:fldChar w:fldCharType="separate"/>
        </w:r>
        <w:r w:rsidR="0081660A">
          <w:rPr>
            <w:noProof/>
            <w:webHidden/>
            <w:szCs w:val="27"/>
            <w:rtl/>
          </w:rPr>
          <w:t>56</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02" w:history="1">
        <w:r w:rsidRPr="009F74C0">
          <w:rPr>
            <w:rStyle w:val="Hyperlink"/>
            <w:rFonts w:hint="eastAsia"/>
            <w:noProof/>
            <w:szCs w:val="27"/>
            <w:rtl/>
          </w:rPr>
          <w:t>ثانياً</w:t>
        </w:r>
        <w:r w:rsidRPr="009F74C0">
          <w:rPr>
            <w:rStyle w:val="Hyperlink"/>
            <w:noProof/>
            <w:szCs w:val="27"/>
            <w:rtl/>
          </w:rPr>
          <w:t xml:space="preserve">: </w:t>
        </w:r>
        <w:r w:rsidRPr="009F74C0">
          <w:rPr>
            <w:rStyle w:val="Hyperlink"/>
            <w:rFonts w:hint="eastAsia"/>
            <w:noProof/>
            <w:szCs w:val="27"/>
            <w:rtl/>
          </w:rPr>
          <w:t>مقام</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تحرم</w:t>
        </w:r>
        <w:r w:rsidRPr="009F74C0">
          <w:rPr>
            <w:rStyle w:val="Hyperlink"/>
            <w:noProof/>
            <w:szCs w:val="27"/>
            <w:rtl/>
          </w:rPr>
          <w:t xml:space="preserve"> </w:t>
        </w:r>
        <w:r w:rsidRPr="009F74C0">
          <w:rPr>
            <w:rStyle w:val="Hyperlink"/>
            <w:rFonts w:hint="eastAsia"/>
            <w:noProof/>
            <w:szCs w:val="27"/>
            <w:rtl/>
          </w:rPr>
          <w:t>عليهم</w:t>
        </w:r>
        <w:r w:rsidRPr="009F74C0">
          <w:rPr>
            <w:rStyle w:val="Hyperlink"/>
            <w:noProof/>
            <w:szCs w:val="27"/>
            <w:rtl/>
          </w:rPr>
          <w:t xml:space="preserve"> </w:t>
        </w:r>
        <w:r w:rsidRPr="009F74C0">
          <w:rPr>
            <w:rStyle w:val="Hyperlink"/>
            <w:rFonts w:hint="eastAsia"/>
            <w:noProof/>
            <w:szCs w:val="27"/>
            <w:rtl/>
          </w:rPr>
          <w:t>الصدقة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_Toc307688102 \h </w:instrText>
        </w:r>
        <w:r w:rsidRPr="009F74C0">
          <w:rPr>
            <w:rStyle w:val="Hyperlink"/>
            <w:noProof/>
            <w:szCs w:val="27"/>
          </w:rPr>
        </w:r>
        <w:r w:rsidRPr="009F74C0">
          <w:rPr>
            <w:rStyle w:val="Hyperlink"/>
            <w:noProof/>
            <w:szCs w:val="27"/>
          </w:rPr>
          <w:fldChar w:fldCharType="separate"/>
        </w:r>
        <w:r w:rsidR="0081660A">
          <w:rPr>
            <w:noProof/>
            <w:webHidden/>
            <w:szCs w:val="27"/>
            <w:rtl/>
          </w:rPr>
          <w:t>57</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03" w:history="1">
        <w:r w:rsidRPr="009F74C0">
          <w:rPr>
            <w:rStyle w:val="Hyperlink"/>
            <w:rFonts w:hint="eastAsia"/>
            <w:noProof/>
            <w:szCs w:val="27"/>
            <w:rtl/>
          </w:rPr>
          <w:t>أزواج</w:t>
        </w:r>
        <w:r w:rsidRPr="009F74C0">
          <w:rPr>
            <w:rStyle w:val="Hyperlink"/>
            <w:noProof/>
            <w:szCs w:val="27"/>
            <w:rtl/>
          </w:rPr>
          <w:t xml:space="preserve"> </w:t>
        </w:r>
        <w:r w:rsidRPr="009F74C0">
          <w:rPr>
            <w:rStyle w:val="Hyperlink"/>
            <w:rFonts w:hint="eastAsia"/>
            <w:noProof/>
            <w:szCs w:val="27"/>
            <w:rtl/>
          </w:rPr>
          <w:t>رسول</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صلى</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عليه</w:t>
        </w:r>
        <w:r w:rsidRPr="009F74C0">
          <w:rPr>
            <w:rStyle w:val="Hyperlink"/>
            <w:noProof/>
            <w:szCs w:val="27"/>
            <w:rtl/>
          </w:rPr>
          <w:t xml:space="preserve"> </w:t>
        </w:r>
        <w:r w:rsidRPr="009F74C0">
          <w:rPr>
            <w:rStyle w:val="Hyperlink"/>
            <w:rFonts w:hint="eastAsia"/>
            <w:noProof/>
            <w:szCs w:val="27"/>
            <w:rtl/>
          </w:rPr>
          <w:t>وآله</w:t>
        </w:r>
        <w:r w:rsidRPr="009F74C0">
          <w:rPr>
            <w:rStyle w:val="Hyperlink"/>
            <w:noProof/>
            <w:szCs w:val="27"/>
            <w:rtl/>
          </w:rPr>
          <w:t xml:space="preserve"> </w:t>
        </w:r>
        <w:r w:rsidRPr="009F74C0">
          <w:rPr>
            <w:rStyle w:val="Hyperlink"/>
            <w:rFonts w:hint="eastAsia"/>
            <w:noProof/>
            <w:szCs w:val="27"/>
            <w:rtl/>
          </w:rPr>
          <w:t>وسلم</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آل</w:t>
        </w:r>
        <w:r w:rsidRPr="009F74C0">
          <w:rPr>
            <w:rStyle w:val="Hyperlink"/>
            <w:noProof/>
            <w:szCs w:val="27"/>
            <w:rtl/>
          </w:rPr>
          <w:t xml:space="preserve"> </w:t>
        </w:r>
        <w:r w:rsidRPr="009F74C0">
          <w:rPr>
            <w:rStyle w:val="Hyperlink"/>
            <w:rFonts w:hint="eastAsia"/>
            <w:noProof/>
            <w:szCs w:val="27"/>
            <w:rtl/>
          </w:rPr>
          <w:t>بيته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_Toc307688103 \h </w:instrText>
        </w:r>
        <w:r w:rsidRPr="009F74C0">
          <w:rPr>
            <w:rStyle w:val="Hyperlink"/>
            <w:noProof/>
            <w:szCs w:val="27"/>
          </w:rPr>
        </w:r>
        <w:r w:rsidRPr="009F74C0">
          <w:rPr>
            <w:rStyle w:val="Hyperlink"/>
            <w:noProof/>
            <w:szCs w:val="27"/>
          </w:rPr>
          <w:fldChar w:fldCharType="separate"/>
        </w:r>
        <w:r w:rsidR="0081660A">
          <w:rPr>
            <w:noProof/>
            <w:webHidden/>
            <w:szCs w:val="27"/>
            <w:rtl/>
          </w:rPr>
          <w:t>59</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04" w:history="1">
        <w:r w:rsidRPr="009F74C0">
          <w:rPr>
            <w:rStyle w:val="Hyperlink"/>
            <w:rFonts w:hint="eastAsia"/>
            <w:noProof/>
            <w:szCs w:val="27"/>
            <w:rtl/>
          </w:rPr>
          <w:t>روايات</w:t>
        </w:r>
        <w:r w:rsidRPr="009F74C0">
          <w:rPr>
            <w:rStyle w:val="Hyperlink"/>
            <w:noProof/>
            <w:szCs w:val="27"/>
            <w:rtl/>
          </w:rPr>
          <w:t xml:space="preserve"> </w:t>
        </w:r>
        <w:r w:rsidRPr="009F74C0">
          <w:rPr>
            <w:rStyle w:val="Hyperlink"/>
            <w:rFonts w:hint="eastAsia"/>
            <w:noProof/>
            <w:szCs w:val="27"/>
            <w:rtl/>
          </w:rPr>
          <w:t>الشيعة</w:t>
        </w:r>
        <w:r w:rsidRPr="009F74C0">
          <w:rPr>
            <w:rStyle w:val="Hyperlink"/>
            <w:noProof/>
            <w:szCs w:val="27"/>
            <w:rtl/>
          </w:rPr>
          <w:t xml:space="preserve"> </w:t>
        </w:r>
        <w:r w:rsidRPr="009F74C0">
          <w:rPr>
            <w:rStyle w:val="Hyperlink"/>
            <w:rFonts w:hint="eastAsia"/>
            <w:noProof/>
            <w:szCs w:val="27"/>
            <w:rtl/>
          </w:rPr>
          <w:t>تؤكد</w:t>
        </w:r>
        <w:r w:rsidRPr="009F74C0">
          <w:rPr>
            <w:rStyle w:val="Hyperlink"/>
            <w:noProof/>
            <w:szCs w:val="27"/>
            <w:rtl/>
          </w:rPr>
          <w:t xml:space="preserve"> </w:t>
        </w:r>
        <w:r w:rsidRPr="009F74C0">
          <w:rPr>
            <w:rStyle w:val="Hyperlink"/>
            <w:rFonts w:hint="eastAsia"/>
            <w:noProof/>
            <w:szCs w:val="27"/>
            <w:rtl/>
          </w:rPr>
          <w:t>ما</w:t>
        </w:r>
        <w:r w:rsidRPr="009F74C0">
          <w:rPr>
            <w:rStyle w:val="Hyperlink"/>
            <w:noProof/>
            <w:szCs w:val="27"/>
            <w:rtl/>
          </w:rPr>
          <w:t xml:space="preserve"> </w:t>
        </w:r>
        <w:r w:rsidRPr="009F74C0">
          <w:rPr>
            <w:rStyle w:val="Hyperlink"/>
            <w:rFonts w:hint="eastAsia"/>
            <w:noProof/>
            <w:szCs w:val="27"/>
            <w:rtl/>
          </w:rPr>
          <w:t>ذكرناه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_Toc307688104 \h </w:instrText>
        </w:r>
        <w:r w:rsidRPr="009F74C0">
          <w:rPr>
            <w:rStyle w:val="Hyperlink"/>
            <w:noProof/>
            <w:szCs w:val="27"/>
          </w:rPr>
        </w:r>
        <w:r w:rsidRPr="009F74C0">
          <w:rPr>
            <w:rStyle w:val="Hyperlink"/>
            <w:noProof/>
            <w:szCs w:val="27"/>
          </w:rPr>
          <w:fldChar w:fldCharType="separate"/>
        </w:r>
        <w:r w:rsidR="0081660A">
          <w:rPr>
            <w:noProof/>
            <w:webHidden/>
            <w:szCs w:val="27"/>
            <w:rtl/>
          </w:rPr>
          <w:t>64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05" w:history="1">
        <w:r w:rsidRPr="009F74C0">
          <w:rPr>
            <w:rStyle w:val="Hyperlink"/>
            <w:rFonts w:hint="eastAsia"/>
            <w:noProof/>
            <w:szCs w:val="27"/>
            <w:rtl/>
            <w:lang w:bidi="ar-KW"/>
          </w:rPr>
          <w:t>أهل</w:t>
        </w:r>
        <w:r w:rsidRPr="009F74C0">
          <w:rPr>
            <w:rStyle w:val="Hyperlink"/>
            <w:noProof/>
            <w:szCs w:val="27"/>
            <w:rtl/>
            <w:lang w:bidi="ar-KW"/>
          </w:rPr>
          <w:t xml:space="preserve"> </w:t>
        </w:r>
        <w:r w:rsidRPr="009F74C0">
          <w:rPr>
            <w:rStyle w:val="Hyperlink"/>
            <w:rFonts w:hint="eastAsia"/>
            <w:noProof/>
            <w:szCs w:val="27"/>
            <w:rtl/>
            <w:lang w:bidi="ar-KW"/>
          </w:rPr>
          <w:t>البيت</w:t>
        </w:r>
        <w:r w:rsidRPr="009F74C0">
          <w:rPr>
            <w:rStyle w:val="Hyperlink"/>
            <w:noProof/>
            <w:szCs w:val="27"/>
            <w:rtl/>
            <w:lang w:bidi="ar-KW"/>
          </w:rPr>
          <w:t xml:space="preserve"> </w:t>
        </w:r>
        <w:r w:rsidRPr="009F74C0">
          <w:rPr>
            <w:rStyle w:val="Hyperlink"/>
            <w:rFonts w:hint="eastAsia"/>
            <w:noProof/>
            <w:szCs w:val="27"/>
            <w:rtl/>
            <w:lang w:bidi="ar-KW"/>
          </w:rPr>
          <w:t>بين</w:t>
        </w:r>
        <w:r w:rsidRPr="009F74C0">
          <w:rPr>
            <w:rStyle w:val="Hyperlink"/>
            <w:noProof/>
            <w:szCs w:val="27"/>
            <w:rtl/>
            <w:lang w:bidi="ar-KW"/>
          </w:rPr>
          <w:t xml:space="preserve"> </w:t>
        </w:r>
        <w:r w:rsidRPr="009F74C0">
          <w:rPr>
            <w:rStyle w:val="Hyperlink"/>
            <w:rFonts w:hint="eastAsia"/>
            <w:noProof/>
            <w:szCs w:val="27"/>
            <w:rtl/>
            <w:lang w:bidi="ar-KW"/>
          </w:rPr>
          <w:t>الشرف</w:t>
        </w:r>
        <w:r w:rsidRPr="009F74C0">
          <w:rPr>
            <w:rStyle w:val="Hyperlink"/>
            <w:noProof/>
            <w:szCs w:val="27"/>
            <w:rtl/>
            <w:lang w:bidi="ar-KW"/>
          </w:rPr>
          <w:t xml:space="preserve"> </w:t>
        </w:r>
        <w:r w:rsidRPr="009F74C0">
          <w:rPr>
            <w:rStyle w:val="Hyperlink"/>
            <w:rFonts w:hint="eastAsia"/>
            <w:noProof/>
            <w:szCs w:val="27"/>
            <w:rtl/>
            <w:lang w:bidi="ar-KW"/>
          </w:rPr>
          <w:t>والخصوصية</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_Toc307688105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70</w:t>
        </w:r>
        <w:r w:rsidRPr="009F74C0">
          <w:rPr>
            <w:rStyle w:val="Hyperlink"/>
            <w:noProof/>
            <w:szCs w:val="27"/>
            <w:rtl/>
            <w:lang w:bidi="ar-KW"/>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06" w:history="1">
        <w:r w:rsidRPr="009F74C0">
          <w:rPr>
            <w:rStyle w:val="Hyperlink"/>
            <w:rFonts w:hint="eastAsia"/>
            <w:noProof/>
            <w:szCs w:val="27"/>
            <w:rtl/>
          </w:rPr>
          <w:t>خصوصية</w:t>
        </w:r>
        <w:r w:rsidRPr="009F74C0">
          <w:rPr>
            <w:rStyle w:val="Hyperlink"/>
            <w:noProof/>
            <w:szCs w:val="27"/>
            <w:rtl/>
          </w:rPr>
          <w:t xml:space="preserve"> </w:t>
        </w:r>
        <w:r w:rsidRPr="009F74C0">
          <w:rPr>
            <w:rStyle w:val="Hyperlink"/>
            <w:rFonts w:hint="eastAsia"/>
            <w:noProof/>
            <w:szCs w:val="27"/>
            <w:rtl/>
          </w:rPr>
          <w:t>أصحاب</w:t>
        </w:r>
        <w:r w:rsidRPr="009F74C0">
          <w:rPr>
            <w:rStyle w:val="Hyperlink"/>
            <w:noProof/>
            <w:szCs w:val="27"/>
            <w:rtl/>
          </w:rPr>
          <w:t xml:space="preserve"> </w:t>
        </w:r>
        <w:r w:rsidRPr="009F74C0">
          <w:rPr>
            <w:rStyle w:val="Hyperlink"/>
            <w:rFonts w:hint="eastAsia"/>
            <w:noProof/>
            <w:szCs w:val="27"/>
            <w:rtl/>
          </w:rPr>
          <w:t>الكساء</w:t>
        </w:r>
        <w:r w:rsidRPr="009F74C0">
          <w:rPr>
            <w:rStyle w:val="Hyperlink"/>
            <w:noProof/>
            <w:szCs w:val="27"/>
            <w:rtl/>
          </w:rPr>
          <w:t xml:space="preserve"> </w:t>
        </w:r>
        <w:r w:rsidRPr="009F74C0">
          <w:rPr>
            <w:rStyle w:val="Hyperlink"/>
            <w:rFonts w:hint="eastAsia"/>
            <w:noProof/>
            <w:szCs w:val="27"/>
            <w:rtl/>
          </w:rPr>
          <w:t>والأزواج</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_Toc307688106 \h </w:instrText>
        </w:r>
        <w:r w:rsidRPr="009F74C0">
          <w:rPr>
            <w:rStyle w:val="Hyperlink"/>
            <w:noProof/>
            <w:szCs w:val="27"/>
          </w:rPr>
        </w:r>
        <w:r w:rsidRPr="009F74C0">
          <w:rPr>
            <w:rStyle w:val="Hyperlink"/>
            <w:noProof/>
            <w:szCs w:val="27"/>
          </w:rPr>
          <w:fldChar w:fldCharType="separate"/>
        </w:r>
        <w:r w:rsidR="0081660A">
          <w:rPr>
            <w:noProof/>
            <w:webHidden/>
            <w:szCs w:val="27"/>
            <w:rtl/>
          </w:rPr>
          <w:t>72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07" w:history="1">
        <w:r w:rsidRPr="009F74C0">
          <w:rPr>
            <w:rStyle w:val="Hyperlink"/>
            <w:rFonts w:hint="eastAsia"/>
            <w:noProof/>
            <w:szCs w:val="27"/>
            <w:rtl/>
            <w:lang w:bidi="ar-KW"/>
          </w:rPr>
          <w:t>حين</w:t>
        </w:r>
        <w:r w:rsidRPr="009F74C0">
          <w:rPr>
            <w:rStyle w:val="Hyperlink"/>
            <w:noProof/>
            <w:szCs w:val="27"/>
            <w:rtl/>
            <w:lang w:bidi="ar-KW"/>
          </w:rPr>
          <w:t xml:space="preserve"> </w:t>
        </w:r>
        <w:r w:rsidRPr="009F74C0">
          <w:rPr>
            <w:rStyle w:val="Hyperlink"/>
            <w:rFonts w:hint="eastAsia"/>
            <w:noProof/>
            <w:szCs w:val="27"/>
            <w:rtl/>
            <w:lang w:bidi="ar-KW"/>
          </w:rPr>
          <w:t>ينقلب</w:t>
        </w:r>
        <w:r w:rsidRPr="009F74C0">
          <w:rPr>
            <w:rStyle w:val="Hyperlink"/>
            <w:noProof/>
            <w:szCs w:val="27"/>
            <w:rtl/>
            <w:lang w:bidi="ar-KW"/>
          </w:rPr>
          <w:t xml:space="preserve"> </w:t>
        </w:r>
        <w:r w:rsidRPr="009F74C0">
          <w:rPr>
            <w:rStyle w:val="Hyperlink"/>
            <w:rFonts w:hint="eastAsia"/>
            <w:noProof/>
            <w:szCs w:val="27"/>
            <w:rtl/>
            <w:lang w:bidi="ar-KW"/>
          </w:rPr>
          <w:t>الحب</w:t>
        </w:r>
        <w:r w:rsidRPr="009F74C0">
          <w:rPr>
            <w:rStyle w:val="Hyperlink"/>
            <w:noProof/>
            <w:szCs w:val="27"/>
            <w:rtl/>
            <w:lang w:bidi="ar-KW"/>
          </w:rPr>
          <w:t xml:space="preserve"> </w:t>
        </w:r>
        <w:r w:rsidRPr="009F74C0">
          <w:rPr>
            <w:rStyle w:val="Hyperlink"/>
            <w:rFonts w:hint="eastAsia"/>
            <w:noProof/>
            <w:szCs w:val="27"/>
            <w:rtl/>
            <w:lang w:bidi="ar-KW"/>
          </w:rPr>
          <w:t>بغضاً</w:t>
        </w:r>
        <w:r w:rsidRPr="009F74C0">
          <w:rPr>
            <w:rStyle w:val="Hyperlink"/>
            <w:noProof/>
            <w:szCs w:val="27"/>
            <w:rtl/>
            <w:lang w:bidi="ar-KW"/>
          </w:rPr>
          <w:t xml:space="preserve"> </w:t>
        </w:r>
        <w:r w:rsidRPr="009F74C0">
          <w:rPr>
            <w:rStyle w:val="Hyperlink"/>
            <w:rFonts w:hint="eastAsia"/>
            <w:noProof/>
            <w:szCs w:val="27"/>
            <w:rtl/>
            <w:lang w:bidi="ar-KW"/>
          </w:rPr>
          <w:t>وعداوة</w:t>
        </w:r>
        <w:r w:rsidRPr="009F74C0">
          <w:rPr>
            <w:rStyle w:val="Hyperlink"/>
            <w:noProof/>
            <w:szCs w:val="27"/>
            <w:rtl/>
            <w:lang w:bidi="ar-KW"/>
          </w:rPr>
          <w:t>..</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_Toc307688107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75</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08" w:history="1">
        <w:r w:rsidRPr="009F74C0">
          <w:rPr>
            <w:rStyle w:val="Hyperlink"/>
            <w:rFonts w:hint="eastAsia"/>
            <w:noProof/>
            <w:szCs w:val="27"/>
            <w:rtl/>
            <w:lang w:bidi="ar-KW"/>
          </w:rPr>
          <w:t>تحت</w:t>
        </w:r>
        <w:r w:rsidRPr="009F74C0">
          <w:rPr>
            <w:rStyle w:val="Hyperlink"/>
            <w:noProof/>
            <w:szCs w:val="27"/>
            <w:rtl/>
            <w:lang w:bidi="ar-KW"/>
          </w:rPr>
          <w:t xml:space="preserve"> </w:t>
        </w:r>
        <w:r w:rsidRPr="009F74C0">
          <w:rPr>
            <w:rStyle w:val="Hyperlink"/>
            <w:rFonts w:hint="eastAsia"/>
            <w:noProof/>
            <w:szCs w:val="27"/>
            <w:rtl/>
            <w:lang w:bidi="ar-KW"/>
          </w:rPr>
          <w:t>أي</w:t>
        </w:r>
        <w:r w:rsidRPr="009F74C0">
          <w:rPr>
            <w:rStyle w:val="Hyperlink"/>
            <w:noProof/>
            <w:szCs w:val="27"/>
            <w:rtl/>
            <w:lang w:bidi="ar-KW"/>
          </w:rPr>
          <w:t xml:space="preserve"> </w:t>
        </w:r>
        <w:r w:rsidRPr="009F74C0">
          <w:rPr>
            <w:rStyle w:val="Hyperlink"/>
            <w:rFonts w:hint="eastAsia"/>
            <w:noProof/>
            <w:szCs w:val="27"/>
            <w:rtl/>
            <w:lang w:bidi="ar-KW"/>
          </w:rPr>
          <w:t>بند</w:t>
        </w:r>
        <w:r w:rsidRPr="009F74C0">
          <w:rPr>
            <w:rStyle w:val="Hyperlink"/>
            <w:noProof/>
            <w:szCs w:val="27"/>
            <w:rtl/>
            <w:lang w:bidi="ar-KW"/>
          </w:rPr>
          <w:t xml:space="preserve"> </w:t>
        </w:r>
        <w:r w:rsidRPr="009F74C0">
          <w:rPr>
            <w:rStyle w:val="Hyperlink"/>
            <w:rFonts w:hint="eastAsia"/>
            <w:noProof/>
            <w:szCs w:val="27"/>
            <w:rtl/>
            <w:lang w:bidi="ar-KW"/>
          </w:rPr>
          <w:t>يُصنّف</w:t>
        </w:r>
        <w:r w:rsidRPr="009F74C0">
          <w:rPr>
            <w:rStyle w:val="Hyperlink"/>
            <w:noProof/>
            <w:szCs w:val="27"/>
            <w:rtl/>
            <w:lang w:bidi="ar-KW"/>
          </w:rPr>
          <w:t xml:space="preserve"> </w:t>
        </w:r>
        <w:r w:rsidRPr="009F74C0">
          <w:rPr>
            <w:rStyle w:val="Hyperlink"/>
            <w:rFonts w:hint="eastAsia"/>
            <w:noProof/>
            <w:szCs w:val="27"/>
            <w:rtl/>
            <w:lang w:bidi="ar-KW"/>
          </w:rPr>
          <w:t>هذا</w:t>
        </w:r>
        <w:r w:rsidRPr="009F74C0">
          <w:rPr>
            <w:rStyle w:val="Hyperlink"/>
            <w:noProof/>
            <w:szCs w:val="27"/>
            <w:rtl/>
            <w:lang w:bidi="ar-KW"/>
          </w:rPr>
          <w:t xml:space="preserve"> </w:t>
        </w:r>
        <w:r w:rsidRPr="009F74C0">
          <w:rPr>
            <w:rStyle w:val="Hyperlink"/>
            <w:rFonts w:hint="eastAsia"/>
            <w:noProof/>
            <w:szCs w:val="27"/>
            <w:rtl/>
            <w:lang w:bidi="ar-KW"/>
          </w:rPr>
          <w:t>الحب؟</w:t>
        </w:r>
        <w:r w:rsidRPr="009F74C0">
          <w:rPr>
            <w:rStyle w:val="Hyperlink"/>
            <w:noProof/>
            <w:szCs w:val="27"/>
            <w:rtl/>
            <w:lang w:bidi="ar-KW"/>
          </w:rPr>
          <w:t>!</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_Toc307688108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82</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09" w:history="1">
        <w:r w:rsidRPr="009F74C0">
          <w:rPr>
            <w:rStyle w:val="Hyperlink"/>
            <w:rFonts w:hint="eastAsia"/>
            <w:noProof/>
            <w:szCs w:val="27"/>
            <w:rtl/>
          </w:rPr>
          <w:t>الغلو</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أمهات</w:t>
        </w:r>
        <w:r w:rsidRPr="009F74C0">
          <w:rPr>
            <w:rStyle w:val="Hyperlink"/>
            <w:noProof/>
            <w:szCs w:val="27"/>
            <w:rtl/>
          </w:rPr>
          <w:t xml:space="preserve"> </w:t>
        </w:r>
        <w:r w:rsidRPr="009F74C0">
          <w:rPr>
            <w:rStyle w:val="Hyperlink"/>
            <w:rFonts w:hint="eastAsia"/>
            <w:noProof/>
            <w:szCs w:val="27"/>
            <w:rtl/>
          </w:rPr>
          <w:t>كتب</w:t>
        </w:r>
        <w:r w:rsidRPr="009F74C0">
          <w:rPr>
            <w:rStyle w:val="Hyperlink"/>
            <w:noProof/>
            <w:szCs w:val="27"/>
            <w:rtl/>
          </w:rPr>
          <w:t xml:space="preserve"> </w:t>
        </w:r>
        <w:r w:rsidRPr="009F74C0">
          <w:rPr>
            <w:rStyle w:val="Hyperlink"/>
            <w:rFonts w:hint="eastAsia"/>
            <w:noProof/>
            <w:szCs w:val="27"/>
            <w:rtl/>
          </w:rPr>
          <w:t>الشيعة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_Toc307688109 \h </w:instrText>
        </w:r>
        <w:r w:rsidRPr="009F74C0">
          <w:rPr>
            <w:rStyle w:val="Hyperlink"/>
            <w:noProof/>
            <w:szCs w:val="27"/>
          </w:rPr>
        </w:r>
        <w:r w:rsidRPr="009F74C0">
          <w:rPr>
            <w:rStyle w:val="Hyperlink"/>
            <w:noProof/>
            <w:szCs w:val="27"/>
          </w:rPr>
          <w:fldChar w:fldCharType="separate"/>
        </w:r>
        <w:r w:rsidR="0081660A">
          <w:rPr>
            <w:noProof/>
            <w:webHidden/>
            <w:szCs w:val="27"/>
            <w:rtl/>
          </w:rPr>
          <w:t>91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10" w:history="1">
        <w:r w:rsidRPr="009F74C0">
          <w:rPr>
            <w:rStyle w:val="Hyperlink"/>
            <w:rFonts w:hint="eastAsia"/>
            <w:noProof/>
            <w:szCs w:val="27"/>
            <w:rtl/>
          </w:rPr>
          <w:t>كيف</w:t>
        </w:r>
        <w:r w:rsidRPr="009F74C0">
          <w:rPr>
            <w:rStyle w:val="Hyperlink"/>
            <w:noProof/>
            <w:szCs w:val="27"/>
            <w:rtl/>
          </w:rPr>
          <w:t xml:space="preserve"> </w:t>
        </w:r>
        <w:r w:rsidRPr="009F74C0">
          <w:rPr>
            <w:rStyle w:val="Hyperlink"/>
            <w:rFonts w:hint="eastAsia"/>
            <w:noProof/>
            <w:szCs w:val="27"/>
            <w:rtl/>
          </w:rPr>
          <w:t>ينظر</w:t>
        </w:r>
        <w:r w:rsidRPr="009F74C0">
          <w:rPr>
            <w:rStyle w:val="Hyperlink"/>
            <w:noProof/>
            <w:szCs w:val="27"/>
            <w:rtl/>
          </w:rPr>
          <w:t xml:space="preserve"> </w:t>
        </w:r>
        <w:r w:rsidRPr="009F74C0">
          <w:rPr>
            <w:rStyle w:val="Hyperlink"/>
            <w:rFonts w:hint="eastAsia"/>
            <w:noProof/>
            <w:szCs w:val="27"/>
            <w:rtl/>
          </w:rPr>
          <w:t>كبار</w:t>
        </w:r>
        <w:r w:rsidRPr="009F74C0">
          <w:rPr>
            <w:rStyle w:val="Hyperlink"/>
            <w:noProof/>
            <w:szCs w:val="27"/>
            <w:rtl/>
          </w:rPr>
          <w:t xml:space="preserve"> </w:t>
        </w:r>
        <w:r w:rsidRPr="009F74C0">
          <w:rPr>
            <w:rStyle w:val="Hyperlink"/>
            <w:rFonts w:hint="eastAsia"/>
            <w:noProof/>
            <w:szCs w:val="27"/>
            <w:rtl/>
          </w:rPr>
          <w:t>علماء</w:t>
        </w:r>
        <w:r w:rsidRPr="009F74C0">
          <w:rPr>
            <w:rStyle w:val="Hyperlink"/>
            <w:noProof/>
            <w:szCs w:val="27"/>
            <w:rtl/>
          </w:rPr>
          <w:t xml:space="preserve"> </w:t>
        </w:r>
        <w:r w:rsidRPr="009F74C0">
          <w:rPr>
            <w:rStyle w:val="Hyperlink"/>
            <w:rFonts w:hint="eastAsia"/>
            <w:noProof/>
            <w:szCs w:val="27"/>
            <w:rtl/>
          </w:rPr>
          <w:t>الشيعة</w:t>
        </w:r>
        <w:r w:rsidRPr="009F74C0">
          <w:rPr>
            <w:rStyle w:val="Hyperlink"/>
            <w:noProof/>
            <w:szCs w:val="27"/>
            <w:rtl/>
          </w:rPr>
          <w:t xml:space="preserve"> </w:t>
        </w:r>
        <w:r w:rsidRPr="009F74C0">
          <w:rPr>
            <w:rStyle w:val="Hyperlink"/>
            <w:rFonts w:hint="eastAsia"/>
            <w:noProof/>
            <w:szCs w:val="27"/>
            <w:rtl/>
          </w:rPr>
          <w:t>إلى</w:t>
        </w:r>
        <w:r w:rsidRPr="009F74C0">
          <w:rPr>
            <w:rStyle w:val="Hyperlink"/>
            <w:noProof/>
            <w:szCs w:val="27"/>
            <w:rtl/>
          </w:rPr>
          <w:t xml:space="preserve"> </w:t>
        </w:r>
        <w:r w:rsidRPr="009F74C0">
          <w:rPr>
            <w:rStyle w:val="Hyperlink"/>
            <w:rFonts w:hint="eastAsia"/>
            <w:noProof/>
            <w:szCs w:val="27"/>
            <w:rtl/>
          </w:rPr>
          <w:t>الأئمة</w:t>
        </w:r>
        <w:r w:rsidRPr="009F74C0">
          <w:rPr>
            <w:rStyle w:val="Hyperlink"/>
            <w:noProof/>
            <w:szCs w:val="27"/>
            <w:rtl/>
          </w:rPr>
          <w:t xml:space="preserve"> </w:t>
        </w:r>
        <w:r w:rsidRPr="009F74C0">
          <w:rPr>
            <w:rStyle w:val="Hyperlink"/>
            <w:rFonts w:hint="eastAsia"/>
            <w:noProof/>
            <w:szCs w:val="27"/>
            <w:rtl/>
          </w:rPr>
          <w:t>الاثني</w:t>
        </w:r>
        <w:r w:rsidRPr="009F74C0">
          <w:rPr>
            <w:rStyle w:val="Hyperlink"/>
            <w:noProof/>
            <w:szCs w:val="27"/>
            <w:rtl/>
          </w:rPr>
          <w:t xml:space="preserve"> </w:t>
        </w:r>
        <w:r w:rsidRPr="009F74C0">
          <w:rPr>
            <w:rStyle w:val="Hyperlink"/>
            <w:rFonts w:hint="eastAsia"/>
            <w:noProof/>
            <w:szCs w:val="27"/>
            <w:rtl/>
          </w:rPr>
          <w:t>عشر؟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_Toc307688110 \h </w:instrText>
        </w:r>
        <w:r w:rsidRPr="009F74C0">
          <w:rPr>
            <w:rStyle w:val="Hyperlink"/>
            <w:noProof/>
            <w:szCs w:val="27"/>
          </w:rPr>
        </w:r>
        <w:r w:rsidRPr="009F74C0">
          <w:rPr>
            <w:rStyle w:val="Hyperlink"/>
            <w:noProof/>
            <w:szCs w:val="27"/>
          </w:rPr>
          <w:fldChar w:fldCharType="separate"/>
        </w:r>
        <w:r w:rsidR="0081660A">
          <w:rPr>
            <w:noProof/>
            <w:webHidden/>
            <w:szCs w:val="27"/>
            <w:rtl/>
          </w:rPr>
          <w:t>95</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1" w:history="1">
        <w:r w:rsidRPr="009F74C0">
          <w:rPr>
            <w:rStyle w:val="Hyperlink"/>
            <w:noProof/>
            <w:szCs w:val="27"/>
            <w:rtl/>
          </w:rPr>
          <w:t xml:space="preserve">1-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الخميني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_Toc307688111 \h </w:instrText>
        </w:r>
        <w:r w:rsidRPr="009F74C0">
          <w:rPr>
            <w:rStyle w:val="Hyperlink"/>
            <w:noProof/>
            <w:szCs w:val="27"/>
          </w:rPr>
        </w:r>
        <w:r w:rsidRPr="009F74C0">
          <w:rPr>
            <w:rStyle w:val="Hyperlink"/>
            <w:noProof/>
            <w:szCs w:val="27"/>
          </w:rPr>
          <w:fldChar w:fldCharType="separate"/>
        </w:r>
        <w:r w:rsidR="0081660A">
          <w:rPr>
            <w:noProof/>
            <w:webHidden/>
            <w:szCs w:val="27"/>
            <w:rtl/>
          </w:rPr>
          <w:t>95</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2" w:history="1">
        <w:r w:rsidRPr="009F74C0">
          <w:rPr>
            <w:rStyle w:val="Hyperlink"/>
            <w:noProof/>
            <w:szCs w:val="27"/>
            <w:rtl/>
          </w:rPr>
          <w:t xml:space="preserve">2-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الخوئي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_Toc307688112 \h </w:instrText>
        </w:r>
        <w:r w:rsidRPr="009F74C0">
          <w:rPr>
            <w:rStyle w:val="Hyperlink"/>
            <w:noProof/>
            <w:szCs w:val="27"/>
          </w:rPr>
        </w:r>
        <w:r w:rsidRPr="009F74C0">
          <w:rPr>
            <w:rStyle w:val="Hyperlink"/>
            <w:noProof/>
            <w:szCs w:val="27"/>
          </w:rPr>
          <w:fldChar w:fldCharType="separate"/>
        </w:r>
        <w:r w:rsidR="0081660A">
          <w:rPr>
            <w:noProof/>
            <w:webHidden/>
            <w:szCs w:val="27"/>
            <w:rtl/>
          </w:rPr>
          <w:t>101</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3" w:history="1">
        <w:r w:rsidRPr="009F74C0">
          <w:rPr>
            <w:rStyle w:val="Hyperlink"/>
            <w:noProof/>
            <w:szCs w:val="27"/>
            <w:rtl/>
          </w:rPr>
          <w:t xml:space="preserve">3-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جواد</w:t>
        </w:r>
        <w:r w:rsidRPr="009F74C0">
          <w:rPr>
            <w:rStyle w:val="Hyperlink"/>
            <w:noProof/>
            <w:szCs w:val="27"/>
            <w:rtl/>
          </w:rPr>
          <w:t xml:space="preserve"> </w:t>
        </w:r>
        <w:r w:rsidRPr="009F74C0">
          <w:rPr>
            <w:rStyle w:val="Hyperlink"/>
            <w:rFonts w:hint="eastAsia"/>
            <w:noProof/>
            <w:szCs w:val="27"/>
            <w:rtl/>
          </w:rPr>
          <w:t>التبريزي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_Toc307688113 \h </w:instrText>
        </w:r>
        <w:r w:rsidRPr="009F74C0">
          <w:rPr>
            <w:rStyle w:val="Hyperlink"/>
            <w:noProof/>
            <w:szCs w:val="27"/>
          </w:rPr>
        </w:r>
        <w:r w:rsidRPr="009F74C0">
          <w:rPr>
            <w:rStyle w:val="Hyperlink"/>
            <w:noProof/>
            <w:szCs w:val="27"/>
          </w:rPr>
          <w:fldChar w:fldCharType="separate"/>
        </w:r>
        <w:r w:rsidR="0081660A">
          <w:rPr>
            <w:noProof/>
            <w:webHidden/>
            <w:szCs w:val="27"/>
            <w:rtl/>
          </w:rPr>
          <w:t>102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4" w:history="1">
        <w:r w:rsidRPr="009F74C0">
          <w:rPr>
            <w:rStyle w:val="Hyperlink"/>
            <w:noProof/>
            <w:szCs w:val="27"/>
            <w:rtl/>
          </w:rPr>
          <w:t xml:space="preserve">4-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بن</w:t>
        </w:r>
        <w:r w:rsidRPr="009F74C0">
          <w:rPr>
            <w:rStyle w:val="Hyperlink"/>
            <w:noProof/>
            <w:szCs w:val="27"/>
            <w:rtl/>
          </w:rPr>
          <w:t xml:space="preserve"> </w:t>
        </w:r>
        <w:r w:rsidRPr="009F74C0">
          <w:rPr>
            <w:rStyle w:val="Hyperlink"/>
            <w:rFonts w:hint="eastAsia"/>
            <w:noProof/>
            <w:szCs w:val="27"/>
            <w:rtl/>
          </w:rPr>
          <w:t>مهدي</w:t>
        </w:r>
        <w:r w:rsidRPr="009F74C0">
          <w:rPr>
            <w:rStyle w:val="Hyperlink"/>
            <w:noProof/>
            <w:szCs w:val="27"/>
            <w:rtl/>
          </w:rPr>
          <w:t xml:space="preserve"> </w:t>
        </w:r>
        <w:r w:rsidRPr="009F74C0">
          <w:rPr>
            <w:rStyle w:val="Hyperlink"/>
            <w:rFonts w:hint="eastAsia"/>
            <w:noProof/>
            <w:szCs w:val="27"/>
            <w:rtl/>
          </w:rPr>
          <w:t>الحسيني</w:t>
        </w:r>
        <w:r w:rsidRPr="009F74C0">
          <w:rPr>
            <w:rStyle w:val="Hyperlink"/>
            <w:noProof/>
            <w:szCs w:val="27"/>
            <w:rtl/>
          </w:rPr>
          <w:t xml:space="preserve"> </w:t>
        </w:r>
        <w:r w:rsidRPr="009F74C0">
          <w:rPr>
            <w:rStyle w:val="Hyperlink"/>
            <w:rFonts w:hint="eastAsia"/>
            <w:noProof/>
            <w:szCs w:val="27"/>
            <w:rtl/>
          </w:rPr>
          <w:t>الشيرازي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_Toc307688114 \h </w:instrText>
        </w:r>
        <w:r w:rsidRPr="009F74C0">
          <w:rPr>
            <w:rStyle w:val="Hyperlink"/>
            <w:noProof/>
            <w:szCs w:val="27"/>
          </w:rPr>
        </w:r>
        <w:r w:rsidRPr="009F74C0">
          <w:rPr>
            <w:rStyle w:val="Hyperlink"/>
            <w:noProof/>
            <w:szCs w:val="27"/>
          </w:rPr>
          <w:fldChar w:fldCharType="separate"/>
        </w:r>
        <w:r w:rsidR="0081660A">
          <w:rPr>
            <w:noProof/>
            <w:webHidden/>
            <w:szCs w:val="27"/>
            <w:rtl/>
          </w:rPr>
          <w:t>103</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5" w:history="1">
        <w:r w:rsidRPr="009F74C0">
          <w:rPr>
            <w:rStyle w:val="Hyperlink"/>
            <w:noProof/>
            <w:szCs w:val="27"/>
            <w:rtl/>
          </w:rPr>
          <w:t xml:space="preserve">5-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صادق</w:t>
        </w:r>
        <w:r w:rsidRPr="009F74C0">
          <w:rPr>
            <w:rStyle w:val="Hyperlink"/>
            <w:noProof/>
            <w:szCs w:val="27"/>
            <w:rtl/>
          </w:rPr>
          <w:t xml:space="preserve"> </w:t>
        </w:r>
        <w:r w:rsidRPr="009F74C0">
          <w:rPr>
            <w:rStyle w:val="Hyperlink"/>
            <w:rFonts w:hint="eastAsia"/>
            <w:noProof/>
            <w:szCs w:val="27"/>
            <w:rtl/>
          </w:rPr>
          <w:t>الصادر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_Toc307688115 \h </w:instrText>
        </w:r>
        <w:r w:rsidRPr="009F74C0">
          <w:rPr>
            <w:rStyle w:val="Hyperlink"/>
            <w:noProof/>
            <w:szCs w:val="27"/>
          </w:rPr>
        </w:r>
        <w:r w:rsidRPr="009F74C0">
          <w:rPr>
            <w:rStyle w:val="Hyperlink"/>
            <w:noProof/>
            <w:szCs w:val="27"/>
          </w:rPr>
          <w:fldChar w:fldCharType="separate"/>
        </w:r>
        <w:r w:rsidR="0081660A">
          <w:rPr>
            <w:noProof/>
            <w:webHidden/>
            <w:szCs w:val="27"/>
            <w:rtl/>
          </w:rPr>
          <w:t>104</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6" w:history="1">
        <w:r w:rsidRPr="009F74C0">
          <w:rPr>
            <w:rStyle w:val="Hyperlink"/>
            <w:noProof/>
            <w:szCs w:val="27"/>
            <w:rtl/>
          </w:rPr>
          <w:t xml:space="preserve">6-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وحيد</w:t>
        </w:r>
        <w:r w:rsidRPr="009F74C0">
          <w:rPr>
            <w:rStyle w:val="Hyperlink"/>
            <w:noProof/>
            <w:szCs w:val="27"/>
            <w:rtl/>
          </w:rPr>
          <w:t xml:space="preserve"> </w:t>
        </w:r>
        <w:r w:rsidRPr="009F74C0">
          <w:rPr>
            <w:rStyle w:val="Hyperlink"/>
            <w:rFonts w:hint="eastAsia"/>
            <w:noProof/>
            <w:szCs w:val="27"/>
            <w:rtl/>
          </w:rPr>
          <w:t>خراساني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_Toc307688116 \h </w:instrText>
        </w:r>
        <w:r w:rsidRPr="009F74C0">
          <w:rPr>
            <w:rStyle w:val="Hyperlink"/>
            <w:noProof/>
            <w:szCs w:val="27"/>
          </w:rPr>
        </w:r>
        <w:r w:rsidRPr="009F74C0">
          <w:rPr>
            <w:rStyle w:val="Hyperlink"/>
            <w:noProof/>
            <w:szCs w:val="27"/>
          </w:rPr>
          <w:fldChar w:fldCharType="separate"/>
        </w:r>
        <w:r w:rsidR="0081660A">
          <w:rPr>
            <w:noProof/>
            <w:webHidden/>
            <w:szCs w:val="27"/>
            <w:rtl/>
          </w:rPr>
          <w:t>107</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7" w:history="1">
        <w:r w:rsidRPr="009F74C0">
          <w:rPr>
            <w:rStyle w:val="Hyperlink"/>
            <w:noProof/>
            <w:szCs w:val="27"/>
            <w:rtl/>
          </w:rPr>
          <w:t xml:space="preserve">7-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الحائري</w:t>
        </w:r>
        <w:r w:rsidRPr="009F74C0">
          <w:rPr>
            <w:rStyle w:val="Hyperlink"/>
            <w:noProof/>
            <w:szCs w:val="27"/>
            <w:rtl/>
          </w:rPr>
          <w:t xml:space="preserve"> </w:t>
        </w:r>
        <w:r w:rsidRPr="009F74C0">
          <w:rPr>
            <w:rStyle w:val="Hyperlink"/>
            <w:rFonts w:hint="eastAsia"/>
            <w:noProof/>
            <w:szCs w:val="27"/>
            <w:rtl/>
          </w:rPr>
          <w:t>الإحقاقي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_Toc307688117 \h </w:instrText>
        </w:r>
        <w:r w:rsidRPr="009F74C0">
          <w:rPr>
            <w:rStyle w:val="Hyperlink"/>
            <w:noProof/>
            <w:szCs w:val="27"/>
          </w:rPr>
        </w:r>
        <w:r w:rsidRPr="009F74C0">
          <w:rPr>
            <w:rStyle w:val="Hyperlink"/>
            <w:noProof/>
            <w:szCs w:val="27"/>
          </w:rPr>
          <w:fldChar w:fldCharType="separate"/>
        </w:r>
        <w:r w:rsidR="0081660A">
          <w:rPr>
            <w:noProof/>
            <w:webHidden/>
            <w:szCs w:val="27"/>
            <w:rtl/>
          </w:rPr>
          <w:t>110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8" w:history="1">
        <w:r w:rsidRPr="009F74C0">
          <w:rPr>
            <w:rStyle w:val="Hyperlink"/>
            <w:noProof/>
            <w:szCs w:val="27"/>
            <w:rtl/>
          </w:rPr>
          <w:t xml:space="preserve">8-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المولى</w:t>
        </w:r>
        <w:r w:rsidRPr="009F74C0">
          <w:rPr>
            <w:rStyle w:val="Hyperlink"/>
            <w:noProof/>
            <w:szCs w:val="27"/>
            <w:rtl/>
          </w:rPr>
          <w:t xml:space="preserve"> </w:t>
        </w:r>
        <w:r w:rsidRPr="009F74C0">
          <w:rPr>
            <w:rStyle w:val="Hyperlink"/>
            <w:rFonts w:hint="eastAsia"/>
            <w:noProof/>
            <w:szCs w:val="27"/>
            <w:rtl/>
          </w:rPr>
          <w:t>ميرزا</w:t>
        </w:r>
        <w:r w:rsidRPr="009F74C0">
          <w:rPr>
            <w:rStyle w:val="Hyperlink"/>
            <w:noProof/>
            <w:szCs w:val="27"/>
            <w:rtl/>
          </w:rPr>
          <w:t xml:space="preserve"> </w:t>
        </w:r>
        <w:r w:rsidRPr="009F74C0">
          <w:rPr>
            <w:rStyle w:val="Hyperlink"/>
            <w:rFonts w:hint="eastAsia"/>
            <w:noProof/>
            <w:szCs w:val="27"/>
            <w:rtl/>
          </w:rPr>
          <w:t>عبد</w:t>
        </w:r>
        <w:r w:rsidRPr="009F74C0">
          <w:rPr>
            <w:rStyle w:val="Hyperlink"/>
            <w:noProof/>
            <w:szCs w:val="27"/>
            <w:rtl/>
          </w:rPr>
          <w:t xml:space="preserve"> </w:t>
        </w:r>
        <w:r w:rsidRPr="009F74C0">
          <w:rPr>
            <w:rStyle w:val="Hyperlink"/>
            <w:rFonts w:hint="eastAsia"/>
            <w:noProof/>
            <w:szCs w:val="27"/>
            <w:rtl/>
          </w:rPr>
          <w:t>الرسول</w:t>
        </w:r>
        <w:r w:rsidRPr="009F74C0">
          <w:rPr>
            <w:rStyle w:val="Hyperlink"/>
            <w:noProof/>
            <w:szCs w:val="27"/>
            <w:rtl/>
          </w:rPr>
          <w:t xml:space="preserve"> </w:t>
        </w:r>
        <w:r w:rsidRPr="009F74C0">
          <w:rPr>
            <w:rStyle w:val="Hyperlink"/>
            <w:rFonts w:hint="eastAsia"/>
            <w:noProof/>
            <w:szCs w:val="27"/>
            <w:rtl/>
          </w:rPr>
          <w:t>الإحقاقي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_Toc307688118 \h </w:instrText>
        </w:r>
        <w:r w:rsidRPr="009F74C0">
          <w:rPr>
            <w:rStyle w:val="Hyperlink"/>
            <w:noProof/>
            <w:szCs w:val="27"/>
          </w:rPr>
        </w:r>
        <w:r w:rsidRPr="009F74C0">
          <w:rPr>
            <w:rStyle w:val="Hyperlink"/>
            <w:noProof/>
            <w:szCs w:val="27"/>
          </w:rPr>
          <w:fldChar w:fldCharType="separate"/>
        </w:r>
        <w:r w:rsidR="0081660A">
          <w:rPr>
            <w:noProof/>
            <w:webHidden/>
            <w:szCs w:val="27"/>
            <w:rtl/>
          </w:rPr>
          <w:t>111</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19" w:history="1">
        <w:r w:rsidRPr="009F74C0">
          <w:rPr>
            <w:rStyle w:val="Hyperlink"/>
            <w:noProof/>
            <w:szCs w:val="27"/>
            <w:rtl/>
          </w:rPr>
          <w:t xml:space="preserve">9-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العظمى</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الحسيني</w:t>
        </w:r>
        <w:r w:rsidRPr="009F74C0">
          <w:rPr>
            <w:rStyle w:val="Hyperlink"/>
            <w:noProof/>
            <w:szCs w:val="27"/>
            <w:rtl/>
          </w:rPr>
          <w:t xml:space="preserve"> </w:t>
        </w:r>
        <w:r w:rsidRPr="009F74C0">
          <w:rPr>
            <w:rStyle w:val="Hyperlink"/>
            <w:rFonts w:hint="eastAsia"/>
            <w:noProof/>
            <w:szCs w:val="27"/>
            <w:rtl/>
          </w:rPr>
          <w:t>الشاهرودي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_Toc307688119 \h </w:instrText>
        </w:r>
        <w:r w:rsidRPr="009F74C0">
          <w:rPr>
            <w:rStyle w:val="Hyperlink"/>
            <w:noProof/>
            <w:szCs w:val="27"/>
          </w:rPr>
        </w:r>
        <w:r w:rsidRPr="009F74C0">
          <w:rPr>
            <w:rStyle w:val="Hyperlink"/>
            <w:noProof/>
            <w:szCs w:val="27"/>
          </w:rPr>
          <w:fldChar w:fldCharType="separate"/>
        </w:r>
        <w:r w:rsidR="0081660A">
          <w:rPr>
            <w:noProof/>
            <w:webHidden/>
            <w:szCs w:val="27"/>
            <w:rtl/>
          </w:rPr>
          <w:t>112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20" w:history="1">
        <w:r w:rsidRPr="009F74C0">
          <w:rPr>
            <w:rStyle w:val="Hyperlink"/>
            <w:noProof/>
            <w:szCs w:val="27"/>
            <w:rtl/>
          </w:rPr>
          <w:t xml:space="preserve">10- </w:t>
        </w:r>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الأكبر</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الحسين</w:t>
        </w:r>
        <w:r w:rsidRPr="009F74C0">
          <w:rPr>
            <w:rStyle w:val="Hyperlink"/>
            <w:noProof/>
            <w:szCs w:val="27"/>
            <w:rtl/>
          </w:rPr>
          <w:t xml:space="preserve"> </w:t>
        </w:r>
        <w:r w:rsidRPr="009F74C0">
          <w:rPr>
            <w:rStyle w:val="Hyperlink"/>
            <w:rFonts w:hint="eastAsia"/>
            <w:noProof/>
            <w:szCs w:val="27"/>
            <w:rtl/>
          </w:rPr>
          <w:t>آل</w:t>
        </w:r>
        <w:r w:rsidRPr="009F74C0">
          <w:rPr>
            <w:rStyle w:val="Hyperlink"/>
            <w:noProof/>
            <w:szCs w:val="27"/>
            <w:rtl/>
          </w:rPr>
          <w:t xml:space="preserve"> </w:t>
        </w:r>
        <w:r w:rsidRPr="009F74C0">
          <w:rPr>
            <w:rStyle w:val="Hyperlink"/>
            <w:rFonts w:hint="eastAsia"/>
            <w:noProof/>
            <w:szCs w:val="27"/>
            <w:rtl/>
          </w:rPr>
          <w:t>كاشف</w:t>
        </w:r>
        <w:r w:rsidRPr="009F74C0">
          <w:rPr>
            <w:rStyle w:val="Hyperlink"/>
            <w:noProof/>
            <w:szCs w:val="27"/>
            <w:rtl/>
          </w:rPr>
          <w:t xml:space="preserve"> </w:t>
        </w:r>
        <w:r w:rsidRPr="009F74C0">
          <w:rPr>
            <w:rStyle w:val="Hyperlink"/>
            <w:rFonts w:hint="eastAsia"/>
            <w:noProof/>
            <w:szCs w:val="27"/>
            <w:rtl/>
          </w:rPr>
          <w:t>الغطاء</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_Toc307688120 \h </w:instrText>
        </w:r>
        <w:r w:rsidRPr="009F74C0">
          <w:rPr>
            <w:rStyle w:val="Hyperlink"/>
            <w:noProof/>
            <w:szCs w:val="27"/>
          </w:rPr>
        </w:r>
        <w:r w:rsidRPr="009F74C0">
          <w:rPr>
            <w:rStyle w:val="Hyperlink"/>
            <w:noProof/>
            <w:szCs w:val="27"/>
          </w:rPr>
          <w:fldChar w:fldCharType="separate"/>
        </w:r>
        <w:r w:rsidR="0081660A">
          <w:rPr>
            <w:noProof/>
            <w:webHidden/>
            <w:szCs w:val="27"/>
            <w:rtl/>
          </w:rPr>
          <w:t>112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21" w:history="1">
        <w:r w:rsidRPr="009F74C0">
          <w:rPr>
            <w:rStyle w:val="Hyperlink"/>
            <w:noProof/>
            <w:szCs w:val="27"/>
            <w:rtl/>
          </w:rPr>
          <w:t xml:space="preserve">11- </w:t>
        </w:r>
        <w:r w:rsidRPr="009F74C0">
          <w:rPr>
            <w:rStyle w:val="Hyperlink"/>
            <w:rFonts w:hint="eastAsia"/>
            <w:noProof/>
            <w:szCs w:val="27"/>
            <w:rtl/>
          </w:rPr>
          <w:t>العلامة</w:t>
        </w:r>
        <w:r w:rsidRPr="009F74C0">
          <w:rPr>
            <w:rStyle w:val="Hyperlink"/>
            <w:noProof/>
            <w:szCs w:val="27"/>
            <w:rtl/>
          </w:rPr>
          <w:t xml:space="preserve"> </w:t>
        </w:r>
        <w:r w:rsidRPr="009F74C0">
          <w:rPr>
            <w:rStyle w:val="Hyperlink"/>
            <w:rFonts w:hint="eastAsia"/>
            <w:noProof/>
            <w:szCs w:val="27"/>
            <w:rtl/>
          </w:rPr>
          <w:t>جعفر</w:t>
        </w:r>
        <w:r w:rsidRPr="009F74C0">
          <w:rPr>
            <w:rStyle w:val="Hyperlink"/>
            <w:noProof/>
            <w:szCs w:val="27"/>
            <w:rtl/>
          </w:rPr>
          <w:t xml:space="preserve"> </w:t>
        </w:r>
        <w:r w:rsidRPr="009F74C0">
          <w:rPr>
            <w:rStyle w:val="Hyperlink"/>
            <w:rFonts w:hint="eastAsia"/>
            <w:noProof/>
            <w:szCs w:val="27"/>
            <w:rtl/>
          </w:rPr>
          <w:t>التستري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_Toc307688121 \h </w:instrText>
        </w:r>
        <w:r w:rsidRPr="009F74C0">
          <w:rPr>
            <w:rStyle w:val="Hyperlink"/>
            <w:noProof/>
            <w:szCs w:val="27"/>
          </w:rPr>
        </w:r>
        <w:r w:rsidRPr="009F74C0">
          <w:rPr>
            <w:rStyle w:val="Hyperlink"/>
            <w:noProof/>
            <w:szCs w:val="27"/>
          </w:rPr>
          <w:fldChar w:fldCharType="separate"/>
        </w:r>
        <w:r w:rsidR="0081660A">
          <w:rPr>
            <w:noProof/>
            <w:webHidden/>
            <w:szCs w:val="27"/>
            <w:rtl/>
          </w:rPr>
          <w:t>113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2" w:history="1">
        <w:r w:rsidRPr="009F74C0">
          <w:rPr>
            <w:rStyle w:val="Hyperlink"/>
            <w:rFonts w:hint="eastAsia"/>
            <w:noProof/>
            <w:szCs w:val="27"/>
            <w:rtl/>
          </w:rPr>
          <w:t>الخلافة</w:t>
        </w:r>
        <w:r w:rsidRPr="009F74C0">
          <w:rPr>
            <w:rStyle w:val="Hyperlink"/>
            <w:noProof/>
            <w:szCs w:val="27"/>
            <w:rtl/>
          </w:rPr>
          <w:t xml:space="preserve"> </w:t>
        </w:r>
        <w:r w:rsidRPr="009F74C0">
          <w:rPr>
            <w:rStyle w:val="Hyperlink"/>
            <w:rFonts w:hint="eastAsia"/>
            <w:noProof/>
            <w:szCs w:val="27"/>
            <w:rtl/>
          </w:rPr>
          <w:t>والإمامة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_Toc307688122 \h </w:instrText>
        </w:r>
        <w:r w:rsidRPr="009F74C0">
          <w:rPr>
            <w:rStyle w:val="Hyperlink"/>
            <w:noProof/>
            <w:szCs w:val="27"/>
          </w:rPr>
        </w:r>
        <w:r w:rsidRPr="009F74C0">
          <w:rPr>
            <w:rStyle w:val="Hyperlink"/>
            <w:noProof/>
            <w:szCs w:val="27"/>
          </w:rPr>
          <w:fldChar w:fldCharType="separate"/>
        </w:r>
        <w:r w:rsidR="0081660A">
          <w:rPr>
            <w:noProof/>
            <w:webHidden/>
            <w:szCs w:val="27"/>
            <w:rtl/>
          </w:rPr>
          <w:t>120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3" w:history="1">
        <w:r w:rsidRPr="009F74C0">
          <w:rPr>
            <w:rStyle w:val="Hyperlink"/>
            <w:rFonts w:hint="eastAsia"/>
            <w:noProof/>
            <w:szCs w:val="27"/>
            <w:rtl/>
            <w:lang w:bidi="ar-KW"/>
          </w:rPr>
          <w:t>المرجعيات</w:t>
        </w:r>
        <w:r w:rsidRPr="009F74C0">
          <w:rPr>
            <w:rStyle w:val="Hyperlink"/>
            <w:noProof/>
            <w:szCs w:val="27"/>
            <w:rtl/>
            <w:lang w:bidi="ar-KW"/>
          </w:rPr>
          <w:t xml:space="preserve"> </w:t>
        </w:r>
        <w:r w:rsidRPr="009F74C0">
          <w:rPr>
            <w:rStyle w:val="Hyperlink"/>
            <w:rFonts w:hint="eastAsia"/>
            <w:noProof/>
            <w:szCs w:val="27"/>
            <w:rtl/>
            <w:lang w:bidi="ar-KW"/>
          </w:rPr>
          <w:t>ولغة</w:t>
        </w:r>
        <w:r w:rsidRPr="009F74C0">
          <w:rPr>
            <w:rStyle w:val="Hyperlink"/>
            <w:noProof/>
            <w:szCs w:val="27"/>
            <w:rtl/>
            <w:lang w:bidi="ar-KW"/>
          </w:rPr>
          <w:t xml:space="preserve"> </w:t>
        </w:r>
        <w:r w:rsidRPr="009F74C0">
          <w:rPr>
            <w:rStyle w:val="Hyperlink"/>
            <w:rFonts w:hint="eastAsia"/>
            <w:noProof/>
            <w:szCs w:val="27"/>
            <w:rtl/>
            <w:lang w:bidi="ar-KW"/>
          </w:rPr>
          <w:t>التكفير</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_Toc307688123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124</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4" w:history="1">
        <w:r w:rsidRPr="009F74C0">
          <w:rPr>
            <w:rStyle w:val="Hyperlink"/>
            <w:rFonts w:hint="eastAsia"/>
            <w:noProof/>
            <w:szCs w:val="27"/>
            <w:rtl/>
            <w:lang w:bidi="ar-KW"/>
          </w:rPr>
          <w:t>خطوات</w:t>
        </w:r>
        <w:r w:rsidRPr="009F74C0">
          <w:rPr>
            <w:rStyle w:val="Hyperlink"/>
            <w:noProof/>
            <w:szCs w:val="27"/>
            <w:rtl/>
            <w:lang w:bidi="ar-KW"/>
          </w:rPr>
          <w:t xml:space="preserve"> </w:t>
        </w:r>
        <w:r w:rsidRPr="009F74C0">
          <w:rPr>
            <w:rStyle w:val="Hyperlink"/>
            <w:rFonts w:hint="eastAsia"/>
            <w:noProof/>
            <w:szCs w:val="27"/>
            <w:rtl/>
            <w:lang w:bidi="ar-KW"/>
          </w:rPr>
          <w:t>نحو</w:t>
        </w:r>
        <w:r w:rsidRPr="009F74C0">
          <w:rPr>
            <w:rStyle w:val="Hyperlink"/>
            <w:noProof/>
            <w:szCs w:val="27"/>
            <w:rtl/>
            <w:lang w:bidi="ar-KW"/>
          </w:rPr>
          <w:t xml:space="preserve"> </w:t>
        </w:r>
        <w:r w:rsidRPr="009F74C0">
          <w:rPr>
            <w:rStyle w:val="Hyperlink"/>
            <w:rFonts w:hint="eastAsia"/>
            <w:noProof/>
            <w:szCs w:val="27"/>
            <w:rtl/>
            <w:lang w:bidi="ar-KW"/>
          </w:rPr>
          <w:t>إصلاح</w:t>
        </w:r>
        <w:r w:rsidRPr="009F74C0">
          <w:rPr>
            <w:rStyle w:val="Hyperlink"/>
            <w:noProof/>
            <w:szCs w:val="27"/>
            <w:rtl/>
            <w:lang w:bidi="ar-KW"/>
          </w:rPr>
          <w:t xml:space="preserve"> </w:t>
        </w:r>
        <w:r w:rsidRPr="009F74C0">
          <w:rPr>
            <w:rStyle w:val="Hyperlink"/>
            <w:rFonts w:hint="eastAsia"/>
            <w:noProof/>
            <w:szCs w:val="27"/>
            <w:rtl/>
            <w:lang w:bidi="ar-KW"/>
          </w:rPr>
          <w:t>ما</w:t>
        </w:r>
        <w:r w:rsidRPr="009F74C0">
          <w:rPr>
            <w:rStyle w:val="Hyperlink"/>
            <w:noProof/>
            <w:szCs w:val="27"/>
            <w:rtl/>
            <w:lang w:bidi="ar-KW"/>
          </w:rPr>
          <w:t xml:space="preserve"> </w:t>
        </w:r>
        <w:r w:rsidRPr="009F74C0">
          <w:rPr>
            <w:rStyle w:val="Hyperlink"/>
            <w:rFonts w:hint="eastAsia"/>
            <w:noProof/>
            <w:szCs w:val="27"/>
            <w:rtl/>
            <w:lang w:bidi="ar-KW"/>
          </w:rPr>
          <w:t>أفسدته</w:t>
        </w:r>
        <w:r w:rsidRPr="009F74C0">
          <w:rPr>
            <w:rStyle w:val="Hyperlink"/>
            <w:noProof/>
            <w:szCs w:val="27"/>
            <w:rtl/>
            <w:lang w:bidi="ar-KW"/>
          </w:rPr>
          <w:t xml:space="preserve"> </w:t>
        </w:r>
        <w:r w:rsidRPr="009F74C0">
          <w:rPr>
            <w:rStyle w:val="Hyperlink"/>
            <w:rFonts w:hint="eastAsia"/>
            <w:noProof/>
            <w:szCs w:val="27"/>
            <w:rtl/>
            <w:lang w:bidi="ar-KW"/>
          </w:rPr>
          <w:t>الطائفية</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_Toc307688124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128</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5" w:history="1">
        <w:r w:rsidRPr="009F74C0">
          <w:rPr>
            <w:rStyle w:val="Hyperlink"/>
            <w:rFonts w:hint="eastAsia"/>
            <w:noProof/>
            <w:szCs w:val="27"/>
            <w:rtl/>
          </w:rPr>
          <w:t>لماذا</w:t>
        </w:r>
        <w:r w:rsidRPr="009F74C0">
          <w:rPr>
            <w:rStyle w:val="Hyperlink"/>
            <w:noProof/>
            <w:szCs w:val="27"/>
            <w:rtl/>
          </w:rPr>
          <w:t xml:space="preserve"> </w:t>
        </w:r>
        <w:r w:rsidRPr="009F74C0">
          <w:rPr>
            <w:rStyle w:val="Hyperlink"/>
            <w:rFonts w:hint="eastAsia"/>
            <w:noProof/>
            <w:szCs w:val="27"/>
            <w:rtl/>
          </w:rPr>
          <w:t>لم</w:t>
        </w:r>
        <w:r w:rsidRPr="009F74C0">
          <w:rPr>
            <w:rStyle w:val="Hyperlink"/>
            <w:noProof/>
            <w:szCs w:val="27"/>
            <w:rtl/>
          </w:rPr>
          <w:t xml:space="preserve"> </w:t>
        </w:r>
        <w:r w:rsidRPr="009F74C0">
          <w:rPr>
            <w:rStyle w:val="Hyperlink"/>
            <w:rFonts w:hint="eastAsia"/>
            <w:noProof/>
            <w:szCs w:val="27"/>
            <w:rtl/>
          </w:rPr>
          <w:t>يُذكر</w:t>
        </w:r>
        <w:r w:rsidRPr="009F74C0">
          <w:rPr>
            <w:rStyle w:val="Hyperlink"/>
            <w:noProof/>
            <w:szCs w:val="27"/>
            <w:rtl/>
          </w:rPr>
          <w:t xml:space="preserve"> </w:t>
        </w:r>
        <w:r w:rsidRPr="009F74C0">
          <w:rPr>
            <w:rStyle w:val="Hyperlink"/>
            <w:rFonts w:hint="eastAsia"/>
            <w:noProof/>
            <w:szCs w:val="27"/>
            <w:rtl/>
          </w:rPr>
          <w:t>الأئمة</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القرآن؟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_Toc307688125 \h </w:instrText>
        </w:r>
        <w:r w:rsidRPr="009F74C0">
          <w:rPr>
            <w:rStyle w:val="Hyperlink"/>
            <w:noProof/>
            <w:szCs w:val="27"/>
          </w:rPr>
        </w:r>
        <w:r w:rsidRPr="009F74C0">
          <w:rPr>
            <w:rStyle w:val="Hyperlink"/>
            <w:noProof/>
            <w:szCs w:val="27"/>
          </w:rPr>
          <w:fldChar w:fldCharType="separate"/>
        </w:r>
        <w:r w:rsidR="0081660A">
          <w:rPr>
            <w:noProof/>
            <w:webHidden/>
            <w:szCs w:val="27"/>
            <w:rtl/>
          </w:rPr>
          <w:t>131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6" w:history="1">
        <w:r w:rsidRPr="009F74C0">
          <w:rPr>
            <w:rStyle w:val="Hyperlink"/>
            <w:rFonts w:hint="eastAsia"/>
            <w:noProof/>
            <w:szCs w:val="27"/>
            <w:rtl/>
            <w:lang w:bidi="ar-KW"/>
          </w:rPr>
          <w:t>الإمام</w:t>
        </w:r>
        <w:r w:rsidRPr="009F74C0">
          <w:rPr>
            <w:rStyle w:val="Hyperlink"/>
            <w:noProof/>
            <w:szCs w:val="27"/>
            <w:rtl/>
            <w:lang w:bidi="ar-KW"/>
          </w:rPr>
          <w:t xml:space="preserve"> </w:t>
        </w:r>
        <w:r w:rsidRPr="009F74C0">
          <w:rPr>
            <w:rStyle w:val="Hyperlink"/>
            <w:rFonts w:hint="eastAsia"/>
            <w:noProof/>
            <w:szCs w:val="27"/>
            <w:rtl/>
            <w:lang w:bidi="ar-KW"/>
          </w:rPr>
          <w:t>والإمامة</w:t>
        </w:r>
        <w:r w:rsidRPr="009F74C0">
          <w:rPr>
            <w:rStyle w:val="Hyperlink"/>
            <w:noProof/>
            <w:szCs w:val="27"/>
            <w:rtl/>
            <w:lang w:bidi="ar-KW"/>
          </w:rPr>
          <w:t xml:space="preserve"> </w:t>
        </w:r>
        <w:r w:rsidRPr="009F74C0">
          <w:rPr>
            <w:rStyle w:val="Hyperlink"/>
            <w:rFonts w:hint="eastAsia"/>
            <w:noProof/>
            <w:szCs w:val="27"/>
            <w:rtl/>
            <w:lang w:bidi="ar-KW"/>
          </w:rPr>
          <w:t>في</w:t>
        </w:r>
        <w:r w:rsidRPr="009F74C0">
          <w:rPr>
            <w:rStyle w:val="Hyperlink"/>
            <w:noProof/>
            <w:szCs w:val="27"/>
            <w:rtl/>
            <w:lang w:bidi="ar-KW"/>
          </w:rPr>
          <w:t xml:space="preserve"> </w:t>
        </w:r>
        <w:r w:rsidRPr="009F74C0">
          <w:rPr>
            <w:rStyle w:val="Hyperlink"/>
            <w:rFonts w:hint="eastAsia"/>
            <w:noProof/>
            <w:szCs w:val="27"/>
            <w:rtl/>
            <w:lang w:bidi="ar-KW"/>
          </w:rPr>
          <w:t>القرآن</w:t>
        </w:r>
        <w:r w:rsidRPr="009F74C0">
          <w:rPr>
            <w:rStyle w:val="Hyperlink"/>
            <w:noProof/>
            <w:szCs w:val="27"/>
            <w:rtl/>
            <w:lang w:bidi="ar-KW"/>
          </w:rPr>
          <w:t xml:space="preserve"> </w:t>
        </w:r>
        <w:r w:rsidRPr="009F74C0">
          <w:rPr>
            <w:rStyle w:val="Hyperlink"/>
            <w:rFonts w:hint="eastAsia"/>
            <w:noProof/>
            <w:szCs w:val="27"/>
            <w:rtl/>
            <w:lang w:bidi="ar-KW"/>
          </w:rPr>
          <w:t>الكريم</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_Toc307688126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133</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7" w:history="1">
        <w:r w:rsidRPr="009F74C0">
          <w:rPr>
            <w:rStyle w:val="Hyperlink"/>
            <w:rFonts w:hint="eastAsia"/>
            <w:noProof/>
            <w:szCs w:val="27"/>
            <w:rtl/>
          </w:rPr>
          <w:t>القرآن</w:t>
        </w:r>
        <w:r w:rsidRPr="009F74C0">
          <w:rPr>
            <w:rStyle w:val="Hyperlink"/>
            <w:noProof/>
            <w:szCs w:val="27"/>
            <w:rtl/>
          </w:rPr>
          <w:t xml:space="preserve"> </w:t>
        </w:r>
        <w:r w:rsidRPr="009F74C0">
          <w:rPr>
            <w:rStyle w:val="Hyperlink"/>
            <w:rFonts w:hint="eastAsia"/>
            <w:noProof/>
            <w:szCs w:val="27"/>
            <w:rtl/>
          </w:rPr>
          <w:t>وعقيدة</w:t>
        </w:r>
        <w:r w:rsidRPr="009F74C0">
          <w:rPr>
            <w:rStyle w:val="Hyperlink"/>
            <w:noProof/>
            <w:szCs w:val="27"/>
            <w:rtl/>
          </w:rPr>
          <w:t xml:space="preserve"> </w:t>
        </w:r>
        <w:r w:rsidRPr="009F74C0">
          <w:rPr>
            <w:rStyle w:val="Hyperlink"/>
            <w:rFonts w:hint="eastAsia"/>
            <w:noProof/>
            <w:szCs w:val="27"/>
            <w:rtl/>
          </w:rPr>
          <w:t>الإمامة</w:t>
        </w:r>
        <w:r w:rsidRPr="009F74C0">
          <w:rPr>
            <w:rStyle w:val="Hyperlink"/>
            <w:noProof/>
            <w:szCs w:val="27"/>
            <w:rtl/>
          </w:rPr>
          <w:t xml:space="preserve"> </w:t>
        </w:r>
        <w:r w:rsidRPr="009F74C0">
          <w:rPr>
            <w:rStyle w:val="Hyperlink"/>
            <w:rFonts w:hint="eastAsia"/>
            <w:noProof/>
            <w:szCs w:val="27"/>
            <w:rtl/>
          </w:rPr>
          <w:t>الشيعية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_Toc307688127 \h </w:instrText>
        </w:r>
        <w:r w:rsidRPr="009F74C0">
          <w:rPr>
            <w:rStyle w:val="Hyperlink"/>
            <w:noProof/>
            <w:szCs w:val="27"/>
          </w:rPr>
        </w:r>
        <w:r w:rsidRPr="009F74C0">
          <w:rPr>
            <w:rStyle w:val="Hyperlink"/>
            <w:noProof/>
            <w:szCs w:val="27"/>
          </w:rPr>
          <w:fldChar w:fldCharType="separate"/>
        </w:r>
        <w:r w:rsidR="0081660A">
          <w:rPr>
            <w:noProof/>
            <w:webHidden/>
            <w:szCs w:val="27"/>
            <w:rtl/>
          </w:rPr>
          <w:t>138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8" w:history="1">
        <w:r w:rsidRPr="009F74C0">
          <w:rPr>
            <w:rStyle w:val="Hyperlink"/>
            <w:rFonts w:hint="eastAsia"/>
            <w:noProof/>
            <w:szCs w:val="27"/>
            <w:rtl/>
          </w:rPr>
          <w:t>القول</w:t>
        </w:r>
        <w:r w:rsidRPr="009F74C0">
          <w:rPr>
            <w:rStyle w:val="Hyperlink"/>
            <w:noProof/>
            <w:szCs w:val="27"/>
            <w:rtl/>
          </w:rPr>
          <w:t xml:space="preserve"> </w:t>
        </w:r>
        <w:r w:rsidRPr="009F74C0">
          <w:rPr>
            <w:rStyle w:val="Hyperlink"/>
            <w:rFonts w:hint="eastAsia"/>
            <w:noProof/>
            <w:szCs w:val="27"/>
            <w:rtl/>
          </w:rPr>
          <w:t>بالإمامة</w:t>
        </w:r>
        <w:r w:rsidRPr="009F74C0">
          <w:rPr>
            <w:rStyle w:val="Hyperlink"/>
            <w:noProof/>
            <w:szCs w:val="27"/>
            <w:rtl/>
          </w:rPr>
          <w:t xml:space="preserve"> </w:t>
        </w:r>
        <w:r w:rsidRPr="009F74C0">
          <w:rPr>
            <w:rStyle w:val="Hyperlink"/>
            <w:rFonts w:hint="eastAsia"/>
            <w:noProof/>
            <w:szCs w:val="27"/>
            <w:rtl/>
          </w:rPr>
          <w:t>الإلهية</w:t>
        </w:r>
        <w:r w:rsidRPr="009F74C0">
          <w:rPr>
            <w:rStyle w:val="Hyperlink"/>
            <w:noProof/>
            <w:szCs w:val="27"/>
            <w:rtl/>
          </w:rPr>
          <w:t xml:space="preserve"> </w:t>
        </w:r>
        <w:r w:rsidRPr="009F74C0">
          <w:rPr>
            <w:rStyle w:val="Hyperlink"/>
            <w:rFonts w:hint="eastAsia"/>
            <w:noProof/>
            <w:szCs w:val="27"/>
            <w:rtl/>
          </w:rPr>
          <w:t>بعد</w:t>
        </w:r>
        <w:r w:rsidRPr="009F74C0">
          <w:rPr>
            <w:rStyle w:val="Hyperlink"/>
            <w:noProof/>
            <w:szCs w:val="27"/>
            <w:rtl/>
          </w:rPr>
          <w:t xml:space="preserve"> </w:t>
        </w:r>
        <w:r w:rsidRPr="009F74C0">
          <w:rPr>
            <w:rStyle w:val="Hyperlink"/>
            <w:rFonts w:hint="eastAsia"/>
            <w:noProof/>
            <w:szCs w:val="27"/>
            <w:rtl/>
          </w:rPr>
          <w:t>النبي</w:t>
        </w:r>
        <w:r w:rsidRPr="009F74C0">
          <w:rPr>
            <w:rStyle w:val="Hyperlink"/>
            <w:noProof/>
            <w:szCs w:val="27"/>
            <w:rtl/>
          </w:rPr>
          <w:t xml:space="preserve"> </w:t>
        </w:r>
        <w:r w:rsidRPr="009F74C0">
          <w:rPr>
            <w:rStyle w:val="Hyperlink"/>
            <w:rFonts w:hint="eastAsia"/>
            <w:noProof/>
            <w:szCs w:val="27"/>
            <w:rtl/>
          </w:rPr>
          <w:t>طعن</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ختم</w:t>
        </w:r>
        <w:r w:rsidRPr="009F74C0">
          <w:rPr>
            <w:rStyle w:val="Hyperlink"/>
            <w:noProof/>
            <w:szCs w:val="27"/>
            <w:rtl/>
          </w:rPr>
          <w:t xml:space="preserve"> </w:t>
        </w:r>
        <w:r w:rsidRPr="009F74C0">
          <w:rPr>
            <w:rStyle w:val="Hyperlink"/>
            <w:rFonts w:hint="eastAsia"/>
            <w:noProof/>
            <w:szCs w:val="27"/>
            <w:rtl/>
          </w:rPr>
          <w:t>نبوته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_Toc307688128 \h </w:instrText>
        </w:r>
        <w:r w:rsidRPr="009F74C0">
          <w:rPr>
            <w:rStyle w:val="Hyperlink"/>
            <w:noProof/>
            <w:szCs w:val="27"/>
          </w:rPr>
        </w:r>
        <w:r w:rsidRPr="009F74C0">
          <w:rPr>
            <w:rStyle w:val="Hyperlink"/>
            <w:noProof/>
            <w:szCs w:val="27"/>
          </w:rPr>
          <w:fldChar w:fldCharType="separate"/>
        </w:r>
        <w:r w:rsidR="0081660A">
          <w:rPr>
            <w:noProof/>
            <w:webHidden/>
            <w:szCs w:val="27"/>
            <w:rtl/>
          </w:rPr>
          <w:t>140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29" w:history="1">
        <w:r w:rsidRPr="009F74C0">
          <w:rPr>
            <w:rStyle w:val="Hyperlink"/>
            <w:rFonts w:hint="eastAsia"/>
            <w:noProof/>
            <w:szCs w:val="27"/>
            <w:rtl/>
          </w:rPr>
          <w:t>نصوص</w:t>
        </w:r>
        <w:r w:rsidRPr="009F74C0">
          <w:rPr>
            <w:rStyle w:val="Hyperlink"/>
            <w:noProof/>
            <w:szCs w:val="27"/>
            <w:rtl/>
          </w:rPr>
          <w:t xml:space="preserve"> </w:t>
        </w:r>
        <w:r w:rsidRPr="009F74C0">
          <w:rPr>
            <w:rStyle w:val="Hyperlink"/>
            <w:rFonts w:hint="eastAsia"/>
            <w:noProof/>
            <w:szCs w:val="27"/>
            <w:rtl/>
          </w:rPr>
          <w:t>شيعية</w:t>
        </w:r>
        <w:r w:rsidRPr="009F74C0">
          <w:rPr>
            <w:rStyle w:val="Hyperlink"/>
            <w:noProof/>
            <w:szCs w:val="27"/>
            <w:rtl/>
          </w:rPr>
          <w:t xml:space="preserve"> </w:t>
        </w:r>
        <w:r w:rsidRPr="009F74C0">
          <w:rPr>
            <w:rStyle w:val="Hyperlink"/>
            <w:rFonts w:hint="eastAsia"/>
            <w:noProof/>
            <w:szCs w:val="27"/>
            <w:rtl/>
          </w:rPr>
          <w:t>اشترطت</w:t>
        </w:r>
        <w:r w:rsidRPr="009F74C0">
          <w:rPr>
            <w:rStyle w:val="Hyperlink"/>
            <w:noProof/>
            <w:szCs w:val="27"/>
            <w:rtl/>
          </w:rPr>
          <w:t xml:space="preserve"> </w:t>
        </w:r>
        <w:r w:rsidRPr="009F74C0">
          <w:rPr>
            <w:rStyle w:val="Hyperlink"/>
            <w:rFonts w:hint="eastAsia"/>
            <w:noProof/>
            <w:szCs w:val="27"/>
            <w:rtl/>
          </w:rPr>
          <w:t>العدل</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الحاكم</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العصمة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_Toc307688129 \h </w:instrText>
        </w:r>
        <w:r w:rsidRPr="009F74C0">
          <w:rPr>
            <w:rStyle w:val="Hyperlink"/>
            <w:noProof/>
            <w:szCs w:val="27"/>
          </w:rPr>
        </w:r>
        <w:r w:rsidRPr="009F74C0">
          <w:rPr>
            <w:rStyle w:val="Hyperlink"/>
            <w:noProof/>
            <w:szCs w:val="27"/>
          </w:rPr>
          <w:fldChar w:fldCharType="separate"/>
        </w:r>
        <w:r w:rsidR="0081660A">
          <w:rPr>
            <w:noProof/>
            <w:webHidden/>
            <w:szCs w:val="27"/>
            <w:rtl/>
          </w:rPr>
          <w:t>148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0" w:history="1">
        <w:r w:rsidRPr="009F74C0">
          <w:rPr>
            <w:rStyle w:val="Hyperlink"/>
            <w:rFonts w:hint="eastAsia"/>
            <w:noProof/>
            <w:szCs w:val="27"/>
            <w:rtl/>
          </w:rPr>
          <w:t>الأحلام</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تصلح</w:t>
        </w:r>
        <w:r w:rsidRPr="009F74C0">
          <w:rPr>
            <w:rStyle w:val="Hyperlink"/>
            <w:noProof/>
            <w:szCs w:val="27"/>
            <w:rtl/>
          </w:rPr>
          <w:t xml:space="preserve"> </w:t>
        </w:r>
        <w:r w:rsidRPr="009F74C0">
          <w:rPr>
            <w:rStyle w:val="Hyperlink"/>
            <w:rFonts w:hint="eastAsia"/>
            <w:noProof/>
            <w:szCs w:val="27"/>
            <w:rtl/>
          </w:rPr>
          <w:t>لأن</w:t>
        </w:r>
        <w:r w:rsidRPr="009F74C0">
          <w:rPr>
            <w:rStyle w:val="Hyperlink"/>
            <w:noProof/>
            <w:szCs w:val="27"/>
            <w:rtl/>
          </w:rPr>
          <w:t xml:space="preserve"> </w:t>
        </w:r>
        <w:r w:rsidRPr="009F74C0">
          <w:rPr>
            <w:rStyle w:val="Hyperlink"/>
            <w:rFonts w:hint="eastAsia"/>
            <w:noProof/>
            <w:szCs w:val="27"/>
            <w:rtl/>
          </w:rPr>
          <w:t>تكون</w:t>
        </w:r>
        <w:r w:rsidRPr="009F74C0">
          <w:rPr>
            <w:rStyle w:val="Hyperlink"/>
            <w:noProof/>
            <w:szCs w:val="27"/>
            <w:rtl/>
          </w:rPr>
          <w:t xml:space="preserve"> </w:t>
        </w:r>
        <w:r w:rsidRPr="009F74C0">
          <w:rPr>
            <w:rStyle w:val="Hyperlink"/>
            <w:rFonts w:hint="eastAsia"/>
            <w:noProof/>
            <w:szCs w:val="27"/>
            <w:rtl/>
          </w:rPr>
          <w:t>دستوراً</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_Toc307688130 \h </w:instrText>
        </w:r>
        <w:r w:rsidRPr="009F74C0">
          <w:rPr>
            <w:rStyle w:val="Hyperlink"/>
            <w:noProof/>
            <w:szCs w:val="27"/>
          </w:rPr>
        </w:r>
        <w:r w:rsidRPr="009F74C0">
          <w:rPr>
            <w:rStyle w:val="Hyperlink"/>
            <w:noProof/>
            <w:szCs w:val="27"/>
          </w:rPr>
          <w:fldChar w:fldCharType="separate"/>
        </w:r>
        <w:r w:rsidR="0081660A">
          <w:rPr>
            <w:noProof/>
            <w:webHidden/>
            <w:szCs w:val="27"/>
            <w:rtl/>
          </w:rPr>
          <w:t>152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1" w:history="1">
        <w:r w:rsidRPr="009F74C0">
          <w:rPr>
            <w:rStyle w:val="Hyperlink"/>
            <w:rFonts w:hint="eastAsia"/>
            <w:noProof/>
            <w:szCs w:val="27"/>
            <w:rtl/>
          </w:rPr>
          <w:t>نهج</w:t>
        </w:r>
        <w:r w:rsidRPr="009F74C0">
          <w:rPr>
            <w:rStyle w:val="Hyperlink"/>
            <w:noProof/>
            <w:szCs w:val="27"/>
            <w:rtl/>
          </w:rPr>
          <w:t xml:space="preserve"> </w:t>
        </w:r>
        <w:r w:rsidRPr="009F74C0">
          <w:rPr>
            <w:rStyle w:val="Hyperlink"/>
            <w:rFonts w:hint="eastAsia"/>
            <w:noProof/>
            <w:szCs w:val="27"/>
            <w:rtl/>
          </w:rPr>
          <w:t>البلاغة</w:t>
        </w:r>
        <w:r w:rsidRPr="009F74C0">
          <w:rPr>
            <w:rStyle w:val="Hyperlink"/>
            <w:noProof/>
            <w:szCs w:val="27"/>
            <w:rtl/>
          </w:rPr>
          <w:t xml:space="preserve"> </w:t>
        </w:r>
        <w:r w:rsidRPr="009F74C0">
          <w:rPr>
            <w:rStyle w:val="Hyperlink"/>
            <w:rFonts w:hint="eastAsia"/>
            <w:noProof/>
            <w:szCs w:val="27"/>
            <w:rtl/>
          </w:rPr>
          <w:t>ينقض</w:t>
        </w:r>
        <w:r w:rsidRPr="009F74C0">
          <w:rPr>
            <w:rStyle w:val="Hyperlink"/>
            <w:noProof/>
            <w:szCs w:val="27"/>
            <w:rtl/>
          </w:rPr>
          <w:t xml:space="preserve"> </w:t>
        </w:r>
        <w:r w:rsidRPr="009F74C0">
          <w:rPr>
            <w:rStyle w:val="Hyperlink"/>
            <w:rFonts w:hint="eastAsia"/>
            <w:noProof/>
            <w:szCs w:val="27"/>
            <w:rtl/>
          </w:rPr>
          <w:t>عقيدة</w:t>
        </w:r>
        <w:r w:rsidRPr="009F74C0">
          <w:rPr>
            <w:rStyle w:val="Hyperlink"/>
            <w:noProof/>
            <w:szCs w:val="27"/>
            <w:rtl/>
          </w:rPr>
          <w:t xml:space="preserve"> </w:t>
        </w:r>
        <w:r w:rsidRPr="009F74C0">
          <w:rPr>
            <w:rStyle w:val="Hyperlink"/>
            <w:rFonts w:hint="eastAsia"/>
            <w:noProof/>
            <w:szCs w:val="27"/>
            <w:rtl/>
          </w:rPr>
          <w:t>الإمامة</w:t>
        </w:r>
        <w:r w:rsidRPr="009F74C0">
          <w:rPr>
            <w:rStyle w:val="Hyperlink"/>
            <w:noProof/>
            <w:szCs w:val="27"/>
            <w:rtl/>
          </w:rPr>
          <w:t xml:space="preserve"> </w:t>
        </w:r>
        <w:r w:rsidRPr="009F74C0">
          <w:rPr>
            <w:rStyle w:val="Hyperlink"/>
            <w:rFonts w:hint="eastAsia"/>
            <w:noProof/>
            <w:szCs w:val="27"/>
            <w:rtl/>
          </w:rPr>
          <w:t>التي</w:t>
        </w:r>
        <w:r w:rsidRPr="009F74C0">
          <w:rPr>
            <w:rStyle w:val="Hyperlink"/>
            <w:noProof/>
            <w:szCs w:val="27"/>
            <w:rtl/>
          </w:rPr>
          <w:t xml:space="preserve"> </w:t>
        </w:r>
        <w:r w:rsidRPr="009F74C0">
          <w:rPr>
            <w:rStyle w:val="Hyperlink"/>
            <w:rFonts w:hint="eastAsia"/>
            <w:noProof/>
            <w:szCs w:val="27"/>
            <w:rtl/>
          </w:rPr>
          <w:t>يعتقدها</w:t>
        </w:r>
        <w:r w:rsidRPr="009F74C0">
          <w:rPr>
            <w:rStyle w:val="Hyperlink"/>
            <w:noProof/>
            <w:szCs w:val="27"/>
            <w:rtl/>
          </w:rPr>
          <w:t xml:space="preserve"> </w:t>
        </w:r>
        <w:r w:rsidRPr="009F74C0">
          <w:rPr>
            <w:rStyle w:val="Hyperlink"/>
            <w:rFonts w:hint="eastAsia"/>
            <w:noProof/>
            <w:szCs w:val="27"/>
            <w:rtl/>
          </w:rPr>
          <w:t>الشيعة</w:t>
        </w:r>
        <w:r w:rsidRPr="009F74C0">
          <w:rPr>
            <w:rStyle w:val="Hyperlink"/>
            <w:noProof/>
            <w:szCs w:val="27"/>
            <w:rtl/>
          </w:rPr>
          <w:t xml:space="preserve"> </w:t>
        </w:r>
        <w:r w:rsidRPr="009F74C0">
          <w:rPr>
            <w:rStyle w:val="Hyperlink"/>
            <w:rFonts w:hint="eastAsia"/>
            <w:noProof/>
            <w:szCs w:val="27"/>
            <w:rtl/>
          </w:rPr>
          <w:t>الاثنا</w:t>
        </w:r>
        <w:r w:rsidRPr="009F74C0">
          <w:rPr>
            <w:rStyle w:val="Hyperlink"/>
            <w:noProof/>
            <w:szCs w:val="27"/>
            <w:rtl/>
          </w:rPr>
          <w:t xml:space="preserve"> </w:t>
        </w:r>
        <w:r w:rsidRPr="009F74C0">
          <w:rPr>
            <w:rStyle w:val="Hyperlink"/>
            <w:rFonts w:hint="eastAsia"/>
            <w:noProof/>
            <w:szCs w:val="27"/>
            <w:rtl/>
          </w:rPr>
          <w:t>عشرية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_Toc307688131 \h </w:instrText>
        </w:r>
        <w:r w:rsidRPr="009F74C0">
          <w:rPr>
            <w:rStyle w:val="Hyperlink"/>
            <w:noProof/>
            <w:szCs w:val="27"/>
          </w:rPr>
        </w:r>
        <w:r w:rsidRPr="009F74C0">
          <w:rPr>
            <w:rStyle w:val="Hyperlink"/>
            <w:noProof/>
            <w:szCs w:val="27"/>
          </w:rPr>
          <w:fldChar w:fldCharType="separate"/>
        </w:r>
        <w:r w:rsidR="0081660A">
          <w:rPr>
            <w:noProof/>
            <w:webHidden/>
            <w:szCs w:val="27"/>
            <w:rtl/>
          </w:rPr>
          <w:t>159</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2" w:history="1">
        <w:r w:rsidRPr="009F74C0">
          <w:rPr>
            <w:rStyle w:val="Hyperlink"/>
            <w:rFonts w:hint="eastAsia"/>
            <w:noProof/>
            <w:szCs w:val="27"/>
            <w:rtl/>
          </w:rPr>
          <w:t>عندما</w:t>
        </w:r>
        <w:r w:rsidRPr="009F74C0">
          <w:rPr>
            <w:rStyle w:val="Hyperlink"/>
            <w:noProof/>
            <w:szCs w:val="27"/>
            <w:rtl/>
          </w:rPr>
          <w:t xml:space="preserve"> </w:t>
        </w:r>
        <w:r w:rsidRPr="009F74C0">
          <w:rPr>
            <w:rStyle w:val="Hyperlink"/>
            <w:rFonts w:hint="eastAsia"/>
            <w:noProof/>
            <w:szCs w:val="27"/>
            <w:rtl/>
          </w:rPr>
          <w:t>يمتزج</w:t>
        </w:r>
        <w:r w:rsidRPr="009F74C0">
          <w:rPr>
            <w:rStyle w:val="Hyperlink"/>
            <w:noProof/>
            <w:szCs w:val="27"/>
            <w:rtl/>
          </w:rPr>
          <w:t xml:space="preserve"> </w:t>
        </w:r>
        <w:r w:rsidRPr="009F74C0">
          <w:rPr>
            <w:rStyle w:val="Hyperlink"/>
            <w:rFonts w:hint="eastAsia"/>
            <w:noProof/>
            <w:szCs w:val="27"/>
            <w:rtl/>
          </w:rPr>
          <w:t>وهم</w:t>
        </w:r>
        <w:r w:rsidRPr="009F74C0">
          <w:rPr>
            <w:rStyle w:val="Hyperlink"/>
            <w:noProof/>
            <w:szCs w:val="27"/>
            <w:rtl/>
          </w:rPr>
          <w:t xml:space="preserve"> </w:t>
        </w:r>
        <w:r w:rsidRPr="009F74C0">
          <w:rPr>
            <w:rStyle w:val="Hyperlink"/>
            <w:rFonts w:hint="eastAsia"/>
            <w:noProof/>
            <w:szCs w:val="27"/>
            <w:rtl/>
          </w:rPr>
          <w:t>الإمامة</w:t>
        </w:r>
        <w:r w:rsidRPr="009F74C0">
          <w:rPr>
            <w:rStyle w:val="Hyperlink"/>
            <w:noProof/>
            <w:szCs w:val="27"/>
            <w:rtl/>
          </w:rPr>
          <w:t xml:space="preserve"> </w:t>
        </w:r>
        <w:r w:rsidRPr="009F74C0">
          <w:rPr>
            <w:rStyle w:val="Hyperlink"/>
            <w:rFonts w:hint="eastAsia"/>
            <w:noProof/>
            <w:szCs w:val="27"/>
            <w:rtl/>
          </w:rPr>
          <w:t>النصية</w:t>
        </w:r>
        <w:r w:rsidRPr="009F74C0">
          <w:rPr>
            <w:rStyle w:val="Hyperlink"/>
            <w:noProof/>
            <w:szCs w:val="27"/>
            <w:rtl/>
          </w:rPr>
          <w:t xml:space="preserve"> </w:t>
        </w:r>
        <w:r w:rsidRPr="009F74C0">
          <w:rPr>
            <w:rStyle w:val="Hyperlink"/>
            <w:rFonts w:hint="eastAsia"/>
            <w:noProof/>
            <w:szCs w:val="27"/>
            <w:rtl/>
          </w:rPr>
          <w:t>بالخرافة</w:t>
        </w:r>
        <w:r w:rsidRPr="009F74C0">
          <w:rPr>
            <w:rStyle w:val="Hyperlink"/>
            <w:noProof/>
            <w:szCs w:val="27"/>
            <w:rtl/>
          </w:rPr>
          <w:t xml:space="preserve"> </w:t>
        </w:r>
        <w:r w:rsidRPr="009F74C0">
          <w:rPr>
            <w:rStyle w:val="Hyperlink"/>
            <w:rFonts w:hint="eastAsia"/>
            <w:noProof/>
            <w:szCs w:val="27"/>
            <w:rtl/>
          </w:rPr>
          <w:t>الحسية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_Toc307688132 \h </w:instrText>
        </w:r>
        <w:r w:rsidRPr="009F74C0">
          <w:rPr>
            <w:rStyle w:val="Hyperlink"/>
            <w:noProof/>
            <w:szCs w:val="27"/>
          </w:rPr>
        </w:r>
        <w:r w:rsidRPr="009F74C0">
          <w:rPr>
            <w:rStyle w:val="Hyperlink"/>
            <w:noProof/>
            <w:szCs w:val="27"/>
          </w:rPr>
          <w:fldChar w:fldCharType="separate"/>
        </w:r>
        <w:r w:rsidR="0081660A">
          <w:rPr>
            <w:noProof/>
            <w:webHidden/>
            <w:szCs w:val="27"/>
            <w:rtl/>
          </w:rPr>
          <w:t>163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3" w:history="1">
        <w:r w:rsidRPr="009F74C0">
          <w:rPr>
            <w:rStyle w:val="Hyperlink"/>
            <w:rFonts w:hint="eastAsia"/>
            <w:noProof/>
            <w:szCs w:val="27"/>
            <w:rtl/>
            <w:lang w:bidi="ar-KW"/>
          </w:rPr>
          <w:t>مناقشة</w:t>
        </w:r>
        <w:r w:rsidRPr="009F74C0">
          <w:rPr>
            <w:rStyle w:val="Hyperlink"/>
            <w:noProof/>
            <w:szCs w:val="27"/>
            <w:rtl/>
            <w:lang w:bidi="ar-KW"/>
          </w:rPr>
          <w:t xml:space="preserve"> </w:t>
        </w:r>
        <w:r w:rsidRPr="009F74C0">
          <w:rPr>
            <w:rStyle w:val="Hyperlink"/>
            <w:rFonts w:hint="eastAsia"/>
            <w:noProof/>
            <w:szCs w:val="27"/>
            <w:rtl/>
            <w:lang w:bidi="ar-KW"/>
          </w:rPr>
          <w:t>أدلة</w:t>
        </w:r>
        <w:r w:rsidRPr="009F74C0">
          <w:rPr>
            <w:rStyle w:val="Hyperlink"/>
            <w:noProof/>
            <w:szCs w:val="27"/>
            <w:rtl/>
            <w:lang w:bidi="ar-KW"/>
          </w:rPr>
          <w:t xml:space="preserve"> </w:t>
        </w:r>
        <w:r w:rsidRPr="009F74C0">
          <w:rPr>
            <w:rStyle w:val="Hyperlink"/>
            <w:rFonts w:hint="eastAsia"/>
            <w:noProof/>
            <w:szCs w:val="27"/>
            <w:rtl/>
            <w:lang w:bidi="ar-KW"/>
          </w:rPr>
          <w:t>الإمامة</w:t>
        </w:r>
        <w:r w:rsidRPr="009F74C0">
          <w:rPr>
            <w:rStyle w:val="Hyperlink"/>
            <w:noProof/>
            <w:szCs w:val="27"/>
            <w:rtl/>
            <w:lang w:bidi="ar-KW"/>
          </w:rPr>
          <w:t xml:space="preserve"> </w:t>
        </w:r>
        <w:r w:rsidRPr="009F74C0">
          <w:rPr>
            <w:rStyle w:val="Hyperlink"/>
            <w:rFonts w:hint="eastAsia"/>
            <w:noProof/>
            <w:szCs w:val="27"/>
            <w:rtl/>
            <w:lang w:bidi="ar-KW"/>
          </w:rPr>
          <w:t>عند</w:t>
        </w:r>
        <w:r w:rsidRPr="009F74C0">
          <w:rPr>
            <w:rStyle w:val="Hyperlink"/>
            <w:noProof/>
            <w:szCs w:val="27"/>
            <w:rtl/>
            <w:lang w:bidi="ar-KW"/>
          </w:rPr>
          <w:t xml:space="preserve"> </w:t>
        </w:r>
        <w:r w:rsidRPr="009F74C0">
          <w:rPr>
            <w:rStyle w:val="Hyperlink"/>
            <w:rFonts w:hint="eastAsia"/>
            <w:noProof/>
            <w:szCs w:val="27"/>
            <w:rtl/>
            <w:lang w:bidi="ar-KW"/>
          </w:rPr>
          <w:t>الشيعة</w:t>
        </w:r>
        <w:r w:rsidRPr="009F74C0">
          <w:rPr>
            <w:rStyle w:val="Hyperlink"/>
            <w:noProof/>
            <w:szCs w:val="27"/>
            <w:rtl/>
            <w:lang w:bidi="ar-KW"/>
          </w:rPr>
          <w:t xml:space="preserve"> </w:t>
        </w:r>
        <w:r w:rsidRPr="009F74C0">
          <w:rPr>
            <w:rStyle w:val="Hyperlink"/>
            <w:rFonts w:hint="eastAsia"/>
            <w:noProof/>
            <w:szCs w:val="27"/>
            <w:rtl/>
            <w:lang w:bidi="ar-KW"/>
          </w:rPr>
          <w:t>الإثني</w:t>
        </w:r>
        <w:r w:rsidRPr="009F74C0">
          <w:rPr>
            <w:rStyle w:val="Hyperlink"/>
            <w:noProof/>
            <w:szCs w:val="27"/>
            <w:rtl/>
            <w:lang w:bidi="ar-KW"/>
          </w:rPr>
          <w:t xml:space="preserve"> </w:t>
        </w:r>
        <w:r w:rsidRPr="009F74C0">
          <w:rPr>
            <w:rStyle w:val="Hyperlink"/>
            <w:rFonts w:hint="eastAsia"/>
            <w:noProof/>
            <w:szCs w:val="27"/>
            <w:rtl/>
            <w:lang w:bidi="ar-KW"/>
          </w:rPr>
          <w:t>عشرية</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_Toc307688133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167</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4"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الأفضل</w:t>
        </w:r>
        <w:r w:rsidRPr="009F74C0">
          <w:rPr>
            <w:rStyle w:val="Hyperlink"/>
            <w:noProof/>
            <w:szCs w:val="27"/>
            <w:rtl/>
          </w:rPr>
          <w:t xml:space="preserve"> </w:t>
        </w:r>
        <w:r w:rsidRPr="009F74C0">
          <w:rPr>
            <w:rStyle w:val="Hyperlink"/>
            <w:rFonts w:hint="eastAsia"/>
            <w:noProof/>
            <w:szCs w:val="27"/>
            <w:rtl/>
          </w:rPr>
          <w:t>أبو</w:t>
        </w:r>
        <w:r w:rsidRPr="009F74C0">
          <w:rPr>
            <w:rStyle w:val="Hyperlink"/>
            <w:noProof/>
            <w:szCs w:val="27"/>
            <w:rtl/>
          </w:rPr>
          <w:t xml:space="preserve"> </w:t>
        </w:r>
        <w:r w:rsidRPr="009F74C0">
          <w:rPr>
            <w:rStyle w:val="Hyperlink"/>
            <w:rFonts w:hint="eastAsia"/>
            <w:noProof/>
            <w:szCs w:val="27"/>
            <w:rtl/>
          </w:rPr>
          <w:t>بكر</w:t>
        </w:r>
        <w:r w:rsidRPr="009F74C0">
          <w:rPr>
            <w:rStyle w:val="Hyperlink"/>
            <w:noProof/>
            <w:szCs w:val="27"/>
            <w:rtl/>
          </w:rPr>
          <w:t xml:space="preserve"> </w:t>
        </w:r>
        <w:r w:rsidRPr="009F74C0">
          <w:rPr>
            <w:rStyle w:val="Hyperlink"/>
            <w:rFonts w:hint="eastAsia"/>
            <w:noProof/>
            <w:szCs w:val="27"/>
            <w:rtl/>
          </w:rPr>
          <w:t>أم</w:t>
        </w:r>
        <w:r w:rsidRPr="009F74C0">
          <w:rPr>
            <w:rStyle w:val="Hyperlink"/>
            <w:noProof/>
            <w:szCs w:val="27"/>
            <w:rtl/>
          </w:rPr>
          <w:t xml:space="preserve"> </w:t>
        </w:r>
        <w:r w:rsidRPr="009F74C0">
          <w:rPr>
            <w:rStyle w:val="Hyperlink"/>
            <w:rFonts w:hint="eastAsia"/>
            <w:noProof/>
            <w:szCs w:val="27"/>
            <w:rtl/>
          </w:rPr>
          <w:t>علي؟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_Toc307688134 \h </w:instrText>
        </w:r>
        <w:r w:rsidRPr="009F74C0">
          <w:rPr>
            <w:rStyle w:val="Hyperlink"/>
            <w:noProof/>
            <w:szCs w:val="27"/>
          </w:rPr>
        </w:r>
        <w:r w:rsidRPr="009F74C0">
          <w:rPr>
            <w:rStyle w:val="Hyperlink"/>
            <w:noProof/>
            <w:szCs w:val="27"/>
          </w:rPr>
          <w:fldChar w:fldCharType="separate"/>
        </w:r>
        <w:r w:rsidR="0081660A">
          <w:rPr>
            <w:noProof/>
            <w:webHidden/>
            <w:szCs w:val="27"/>
            <w:rtl/>
          </w:rPr>
          <w:t>170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5" w:history="1">
        <w:r w:rsidRPr="009F74C0">
          <w:rPr>
            <w:rStyle w:val="Hyperlink"/>
            <w:rFonts w:hint="eastAsia"/>
            <w:noProof/>
            <w:szCs w:val="27"/>
            <w:rtl/>
          </w:rPr>
          <w:t>الإمامية</w:t>
        </w:r>
        <w:r w:rsidRPr="009F74C0">
          <w:rPr>
            <w:rStyle w:val="Hyperlink"/>
            <w:noProof/>
            <w:szCs w:val="27"/>
            <w:rtl/>
          </w:rPr>
          <w:t xml:space="preserve"> </w:t>
        </w:r>
        <w:r w:rsidRPr="009F74C0">
          <w:rPr>
            <w:rStyle w:val="Hyperlink"/>
            <w:rFonts w:hint="eastAsia"/>
            <w:noProof/>
            <w:szCs w:val="27"/>
            <w:rtl/>
          </w:rPr>
          <w:t>أضعف</w:t>
        </w:r>
        <w:r w:rsidRPr="009F74C0">
          <w:rPr>
            <w:rStyle w:val="Hyperlink"/>
            <w:noProof/>
            <w:szCs w:val="27"/>
            <w:rtl/>
          </w:rPr>
          <w:t xml:space="preserve"> </w:t>
        </w:r>
        <w:r w:rsidRPr="009F74C0">
          <w:rPr>
            <w:rStyle w:val="Hyperlink"/>
            <w:rFonts w:hint="eastAsia"/>
            <w:noProof/>
            <w:szCs w:val="27"/>
            <w:rtl/>
          </w:rPr>
          <w:t>حجة</w:t>
        </w:r>
        <w:r w:rsidRPr="009F74C0">
          <w:rPr>
            <w:rStyle w:val="Hyperlink"/>
            <w:noProof/>
            <w:szCs w:val="27"/>
            <w:rtl/>
          </w:rPr>
          <w:t xml:space="preserve"> </w:t>
        </w:r>
        <w:r w:rsidRPr="009F74C0">
          <w:rPr>
            <w:rStyle w:val="Hyperlink"/>
            <w:rFonts w:hint="eastAsia"/>
            <w:noProof/>
            <w:szCs w:val="27"/>
            <w:rtl/>
          </w:rPr>
          <w:t>قرآنية</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أهل</w:t>
        </w:r>
        <w:r w:rsidRPr="009F74C0">
          <w:rPr>
            <w:rStyle w:val="Hyperlink"/>
            <w:noProof/>
            <w:szCs w:val="27"/>
            <w:rtl/>
          </w:rPr>
          <w:t xml:space="preserve"> </w:t>
        </w:r>
        <w:r w:rsidRPr="009F74C0">
          <w:rPr>
            <w:rStyle w:val="Hyperlink"/>
            <w:rFonts w:hint="eastAsia"/>
            <w:noProof/>
            <w:szCs w:val="27"/>
            <w:rtl/>
          </w:rPr>
          <w:t>الكتاب</w:t>
        </w:r>
        <w:r w:rsidRPr="009F74C0">
          <w:rPr>
            <w:rStyle w:val="Hyperlink"/>
            <w:rFonts w:ascii="Lotus Linotype" w:hAnsi="Lotus Linotype"/>
            <w:noProof/>
            <w:szCs w:val="27"/>
            <w:vertAlign w:val="superscript"/>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_Toc307688135 \h </w:instrText>
        </w:r>
        <w:r w:rsidRPr="009F74C0">
          <w:rPr>
            <w:rStyle w:val="Hyperlink"/>
            <w:noProof/>
            <w:szCs w:val="27"/>
          </w:rPr>
        </w:r>
        <w:r w:rsidRPr="009F74C0">
          <w:rPr>
            <w:rStyle w:val="Hyperlink"/>
            <w:noProof/>
            <w:szCs w:val="27"/>
          </w:rPr>
          <w:fldChar w:fldCharType="separate"/>
        </w:r>
        <w:r w:rsidR="0081660A">
          <w:rPr>
            <w:noProof/>
            <w:webHidden/>
            <w:szCs w:val="27"/>
            <w:rtl/>
          </w:rPr>
          <w:t>185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6" w:history="1">
        <w:r w:rsidRPr="009F74C0">
          <w:rPr>
            <w:rStyle w:val="Hyperlink"/>
            <w:rFonts w:hint="eastAsia"/>
            <w:noProof/>
            <w:szCs w:val="27"/>
            <w:rtl/>
          </w:rPr>
          <w:t>آية</w:t>
        </w:r>
        <w:r w:rsidRPr="009F74C0">
          <w:rPr>
            <w:rStyle w:val="Hyperlink"/>
            <w:noProof/>
            <w:szCs w:val="27"/>
            <w:rtl/>
          </w:rPr>
          <w:t xml:space="preserve"> </w:t>
        </w:r>
        <w:r w:rsidRPr="00AA3847">
          <w:rPr>
            <w:rStyle w:val="Hyperlink"/>
            <w:rFonts w:cs="Traditional Arabic"/>
            <w:noProof/>
            <w:rtl/>
          </w:rPr>
          <w:t>﴿</w:t>
        </w:r>
        <w:r w:rsidRPr="00EA7F84">
          <w:rPr>
            <w:rStyle w:val="Hyperlink"/>
            <w:b w:val="0"/>
            <w:bCs w:val="0"/>
            <w:noProof/>
            <w:sz w:val="22"/>
            <w:szCs w:val="24"/>
          </w:rPr>
          <w:sym w:font="HQPB5" w:char="F09F"/>
        </w:r>
        <w:r w:rsidRPr="00EA7F84">
          <w:rPr>
            <w:rStyle w:val="Hyperlink"/>
            <w:b w:val="0"/>
            <w:bCs w:val="0"/>
            <w:noProof/>
            <w:sz w:val="22"/>
            <w:szCs w:val="24"/>
          </w:rPr>
          <w:sym w:font="HQPB2" w:char="F077"/>
        </w:r>
        <w:r w:rsidRPr="00EA7F84">
          <w:rPr>
            <w:rStyle w:val="Hyperlink"/>
            <w:b w:val="0"/>
            <w:bCs w:val="0"/>
            <w:noProof/>
            <w:sz w:val="22"/>
            <w:szCs w:val="24"/>
            <w:rtl/>
          </w:rPr>
          <w:t xml:space="preserve"> </w:t>
        </w:r>
        <w:r w:rsidRPr="00EA7F84">
          <w:rPr>
            <w:rStyle w:val="Hyperlink"/>
            <w:b w:val="0"/>
            <w:bCs w:val="0"/>
            <w:noProof/>
            <w:sz w:val="22"/>
            <w:szCs w:val="24"/>
          </w:rPr>
          <w:sym w:font="HQPB4" w:char="F0E3"/>
        </w:r>
        <w:r w:rsidRPr="00EA7F84">
          <w:rPr>
            <w:rStyle w:val="Hyperlink"/>
            <w:b w:val="0"/>
            <w:bCs w:val="0"/>
            <w:noProof/>
            <w:sz w:val="22"/>
            <w:szCs w:val="24"/>
          </w:rPr>
          <w:sym w:font="HQPB2" w:char="F041"/>
        </w:r>
        <w:r w:rsidRPr="00EA7F84">
          <w:rPr>
            <w:rStyle w:val="Hyperlink"/>
            <w:b w:val="0"/>
            <w:bCs w:val="0"/>
            <w:noProof/>
            <w:sz w:val="22"/>
            <w:szCs w:val="24"/>
          </w:rPr>
          <w:sym w:font="HQPB1" w:char="F024"/>
        </w:r>
        <w:r w:rsidRPr="00EA7F84">
          <w:rPr>
            <w:rStyle w:val="Hyperlink"/>
            <w:b w:val="0"/>
            <w:bCs w:val="0"/>
            <w:noProof/>
            <w:sz w:val="22"/>
            <w:szCs w:val="24"/>
          </w:rPr>
          <w:sym w:font="HQPB5" w:char="F075"/>
        </w:r>
        <w:r w:rsidRPr="00EA7F84">
          <w:rPr>
            <w:rStyle w:val="Hyperlink"/>
            <w:b w:val="0"/>
            <w:bCs w:val="0"/>
            <w:noProof/>
            <w:sz w:val="22"/>
            <w:szCs w:val="24"/>
          </w:rPr>
          <w:sym w:font="HQPB2" w:char="F05A"/>
        </w:r>
        <w:r w:rsidRPr="00EA7F84">
          <w:rPr>
            <w:rStyle w:val="Hyperlink"/>
            <w:b w:val="0"/>
            <w:bCs w:val="0"/>
            <w:noProof/>
            <w:sz w:val="22"/>
            <w:szCs w:val="24"/>
          </w:rPr>
          <w:sym w:font="HQPB5" w:char="F074"/>
        </w:r>
        <w:r w:rsidRPr="00EA7F84">
          <w:rPr>
            <w:rStyle w:val="Hyperlink"/>
            <w:b w:val="0"/>
            <w:bCs w:val="0"/>
            <w:noProof/>
            <w:sz w:val="22"/>
            <w:szCs w:val="24"/>
          </w:rPr>
          <w:sym w:font="HQPB2" w:char="F083"/>
        </w:r>
        <w:r w:rsidRPr="00EA7F84">
          <w:rPr>
            <w:rStyle w:val="Hyperlink"/>
            <w:b w:val="0"/>
            <w:bCs w:val="0"/>
            <w:noProof/>
            <w:sz w:val="22"/>
            <w:szCs w:val="24"/>
            <w:rtl/>
          </w:rPr>
          <w:t xml:space="preserve"> </w:t>
        </w:r>
        <w:r w:rsidRPr="00EA7F84">
          <w:rPr>
            <w:rStyle w:val="Hyperlink"/>
            <w:b w:val="0"/>
            <w:bCs w:val="0"/>
            <w:noProof/>
            <w:sz w:val="22"/>
            <w:szCs w:val="24"/>
          </w:rPr>
          <w:sym w:font="HQPB2" w:char="F093"/>
        </w:r>
        <w:r w:rsidRPr="00EA7F84">
          <w:rPr>
            <w:rStyle w:val="Hyperlink"/>
            <w:b w:val="0"/>
            <w:bCs w:val="0"/>
            <w:noProof/>
            <w:sz w:val="22"/>
            <w:szCs w:val="24"/>
          </w:rPr>
          <w:sym w:font="HQPB4" w:char="F0CF"/>
        </w:r>
        <w:r w:rsidRPr="00EA7F84">
          <w:rPr>
            <w:rStyle w:val="Hyperlink"/>
            <w:b w:val="0"/>
            <w:bCs w:val="0"/>
            <w:noProof/>
            <w:sz w:val="22"/>
            <w:szCs w:val="24"/>
          </w:rPr>
          <w:sym w:font="HQPB1" w:char="F089"/>
        </w:r>
        <w:r w:rsidRPr="00EA7F84">
          <w:rPr>
            <w:rStyle w:val="Hyperlink"/>
            <w:b w:val="0"/>
            <w:bCs w:val="0"/>
            <w:noProof/>
            <w:sz w:val="22"/>
            <w:szCs w:val="24"/>
          </w:rPr>
          <w:sym w:font="HQPB4" w:char="F0F4"/>
        </w:r>
        <w:r w:rsidRPr="00EA7F84">
          <w:rPr>
            <w:rStyle w:val="Hyperlink"/>
            <w:b w:val="0"/>
            <w:bCs w:val="0"/>
            <w:noProof/>
            <w:sz w:val="22"/>
            <w:szCs w:val="24"/>
          </w:rPr>
          <w:sym w:font="HQPB2" w:char="F067"/>
        </w:r>
        <w:r w:rsidRPr="00EA7F84">
          <w:rPr>
            <w:rStyle w:val="Hyperlink"/>
            <w:b w:val="0"/>
            <w:bCs w:val="0"/>
            <w:noProof/>
            <w:sz w:val="22"/>
            <w:szCs w:val="24"/>
          </w:rPr>
          <w:sym w:font="HQPB5" w:char="F074"/>
        </w:r>
        <w:r w:rsidRPr="00EA7F84">
          <w:rPr>
            <w:rStyle w:val="Hyperlink"/>
            <w:b w:val="0"/>
            <w:bCs w:val="0"/>
            <w:noProof/>
            <w:sz w:val="22"/>
            <w:szCs w:val="24"/>
          </w:rPr>
          <w:sym w:font="HQPB1" w:char="F0E3"/>
        </w:r>
        <w:r w:rsidRPr="00EA7F84">
          <w:rPr>
            <w:rStyle w:val="Hyperlink"/>
            <w:b w:val="0"/>
            <w:bCs w:val="0"/>
            <w:noProof/>
            <w:sz w:val="22"/>
            <w:szCs w:val="24"/>
            <w:rtl/>
          </w:rPr>
          <w:t xml:space="preserve"> </w:t>
        </w:r>
        <w:r w:rsidRPr="00EA7F84">
          <w:rPr>
            <w:rStyle w:val="Hyperlink"/>
            <w:b w:val="0"/>
            <w:bCs w:val="0"/>
            <w:noProof/>
            <w:sz w:val="22"/>
            <w:szCs w:val="24"/>
          </w:rPr>
          <w:sym w:font="HQPB5" w:char="F074"/>
        </w:r>
        <w:r w:rsidRPr="00EA7F84">
          <w:rPr>
            <w:rStyle w:val="Hyperlink"/>
            <w:b w:val="0"/>
            <w:bCs w:val="0"/>
            <w:noProof/>
            <w:sz w:val="22"/>
            <w:szCs w:val="24"/>
          </w:rPr>
          <w:sym w:font="HQPB2" w:char="F0FB"/>
        </w:r>
        <w:r w:rsidRPr="00EA7F84">
          <w:rPr>
            <w:rStyle w:val="Hyperlink"/>
            <w:b w:val="0"/>
            <w:bCs w:val="0"/>
            <w:noProof/>
            <w:sz w:val="22"/>
            <w:szCs w:val="24"/>
          </w:rPr>
          <w:sym w:font="HQPB2" w:char="F0FC"/>
        </w:r>
        <w:r w:rsidRPr="00EA7F84">
          <w:rPr>
            <w:rStyle w:val="Hyperlink"/>
            <w:b w:val="0"/>
            <w:bCs w:val="0"/>
            <w:noProof/>
            <w:sz w:val="22"/>
            <w:szCs w:val="24"/>
          </w:rPr>
          <w:sym w:font="HQPB4" w:char="F0CF"/>
        </w:r>
        <w:r w:rsidRPr="00EA7F84">
          <w:rPr>
            <w:rStyle w:val="Hyperlink"/>
            <w:b w:val="0"/>
            <w:bCs w:val="0"/>
            <w:noProof/>
            <w:sz w:val="22"/>
            <w:szCs w:val="24"/>
          </w:rPr>
          <w:sym w:font="HQPB2" w:char="F04A"/>
        </w:r>
        <w:r w:rsidRPr="00EA7F84">
          <w:rPr>
            <w:rStyle w:val="Hyperlink"/>
            <w:b w:val="0"/>
            <w:bCs w:val="0"/>
            <w:noProof/>
            <w:sz w:val="22"/>
            <w:szCs w:val="24"/>
          </w:rPr>
          <w:sym w:font="HQPB4" w:char="F0CE"/>
        </w:r>
        <w:r w:rsidRPr="00EA7F84">
          <w:rPr>
            <w:rStyle w:val="Hyperlink"/>
            <w:b w:val="0"/>
            <w:bCs w:val="0"/>
            <w:noProof/>
            <w:sz w:val="22"/>
            <w:szCs w:val="24"/>
          </w:rPr>
          <w:sym w:font="HQPB2" w:char="F03D"/>
        </w:r>
        <w:r w:rsidRPr="00EA7F84">
          <w:rPr>
            <w:rStyle w:val="Hyperlink"/>
            <w:b w:val="0"/>
            <w:bCs w:val="0"/>
            <w:noProof/>
            <w:sz w:val="22"/>
            <w:szCs w:val="24"/>
          </w:rPr>
          <w:sym w:font="HQPB2" w:char="F0BB"/>
        </w:r>
        <w:r w:rsidRPr="00EA7F84">
          <w:rPr>
            <w:rStyle w:val="Hyperlink"/>
            <w:b w:val="0"/>
            <w:bCs w:val="0"/>
            <w:noProof/>
            <w:sz w:val="22"/>
            <w:szCs w:val="24"/>
          </w:rPr>
          <w:sym w:font="HQPB4" w:char="F0A9"/>
        </w:r>
        <w:r w:rsidRPr="00EA7F84">
          <w:rPr>
            <w:rStyle w:val="Hyperlink"/>
            <w:b w:val="0"/>
            <w:bCs w:val="0"/>
            <w:noProof/>
            <w:sz w:val="22"/>
            <w:szCs w:val="24"/>
          </w:rPr>
          <w:sym w:font="HQPB1" w:char="F0E0"/>
        </w:r>
        <w:r w:rsidRPr="00EA7F84">
          <w:rPr>
            <w:rStyle w:val="Hyperlink"/>
            <w:b w:val="0"/>
            <w:bCs w:val="0"/>
            <w:noProof/>
            <w:sz w:val="22"/>
            <w:szCs w:val="24"/>
          </w:rPr>
          <w:sym w:font="HQPB2" w:char="F039"/>
        </w:r>
        <w:r w:rsidRPr="00EA7F84">
          <w:rPr>
            <w:rStyle w:val="Hyperlink"/>
            <w:b w:val="0"/>
            <w:bCs w:val="0"/>
            <w:noProof/>
            <w:sz w:val="22"/>
            <w:szCs w:val="24"/>
          </w:rPr>
          <w:sym w:font="HQPB5" w:char="F024"/>
        </w:r>
        <w:r w:rsidRPr="00EA7F84">
          <w:rPr>
            <w:rStyle w:val="Hyperlink"/>
            <w:b w:val="0"/>
            <w:bCs w:val="0"/>
            <w:noProof/>
            <w:sz w:val="22"/>
            <w:szCs w:val="24"/>
          </w:rPr>
          <w:sym w:font="HQPB1" w:char="F023"/>
        </w:r>
        <w:r w:rsidRPr="00AA3847">
          <w:rPr>
            <w:rStyle w:val="Hyperlink"/>
            <w:rFonts w:cs="Traditional Arabic"/>
            <w:noProof/>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_Toc307688136 \h </w:instrText>
        </w:r>
        <w:r w:rsidRPr="009F74C0">
          <w:rPr>
            <w:rStyle w:val="Hyperlink"/>
            <w:noProof/>
            <w:szCs w:val="27"/>
          </w:rPr>
        </w:r>
        <w:r w:rsidRPr="009F74C0">
          <w:rPr>
            <w:rStyle w:val="Hyperlink"/>
            <w:noProof/>
            <w:szCs w:val="27"/>
          </w:rPr>
          <w:fldChar w:fldCharType="separate"/>
        </w:r>
        <w:r w:rsidR="0081660A">
          <w:rPr>
            <w:noProof/>
            <w:webHidden/>
            <w:szCs w:val="27"/>
            <w:rtl/>
          </w:rPr>
          <w:t>192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7" w:history="1">
        <w:r w:rsidRPr="009F74C0">
          <w:rPr>
            <w:rStyle w:val="Hyperlink"/>
            <w:rFonts w:hint="eastAsia"/>
            <w:noProof/>
            <w:szCs w:val="27"/>
            <w:rtl/>
          </w:rPr>
          <w:t>آية</w:t>
        </w:r>
        <w:r w:rsidRPr="009F74C0">
          <w:rPr>
            <w:rStyle w:val="Hyperlink"/>
            <w:noProof/>
            <w:szCs w:val="27"/>
            <w:rtl/>
          </w:rPr>
          <w:t xml:space="preserve"> </w:t>
        </w:r>
        <w:r w:rsidRPr="00AA3847">
          <w:rPr>
            <w:rStyle w:val="Hyperlink"/>
            <w:rFonts w:cs="Traditional Arabic"/>
            <w:noProof/>
            <w:rtl/>
          </w:rPr>
          <w:t>﴿</w:t>
        </w:r>
        <w:r w:rsidRPr="00EA7F84">
          <w:rPr>
            <w:rStyle w:val="Hyperlink"/>
            <w:b w:val="0"/>
            <w:bCs w:val="0"/>
            <w:noProof/>
            <w:sz w:val="22"/>
            <w:szCs w:val="24"/>
          </w:rPr>
          <w:sym w:font="HQPB1" w:char="F024"/>
        </w:r>
        <w:r w:rsidRPr="00EA7F84">
          <w:rPr>
            <w:rStyle w:val="Hyperlink"/>
            <w:b w:val="0"/>
            <w:bCs w:val="0"/>
            <w:noProof/>
            <w:sz w:val="22"/>
            <w:szCs w:val="24"/>
          </w:rPr>
          <w:sym w:font="HQPB5" w:char="F075"/>
        </w:r>
        <w:r w:rsidRPr="00EA7F84">
          <w:rPr>
            <w:rStyle w:val="Hyperlink"/>
            <w:b w:val="0"/>
            <w:bCs w:val="0"/>
            <w:noProof/>
            <w:sz w:val="22"/>
            <w:szCs w:val="24"/>
          </w:rPr>
          <w:sym w:font="HQPB2" w:char="F04B"/>
        </w:r>
        <w:r w:rsidRPr="00EA7F84">
          <w:rPr>
            <w:rStyle w:val="Hyperlink"/>
            <w:b w:val="0"/>
            <w:bCs w:val="0"/>
            <w:noProof/>
            <w:sz w:val="22"/>
            <w:szCs w:val="24"/>
          </w:rPr>
          <w:sym w:font="HQPB4" w:char="F0AF"/>
        </w:r>
        <w:r w:rsidRPr="00EA7F84">
          <w:rPr>
            <w:rStyle w:val="Hyperlink"/>
            <w:b w:val="0"/>
            <w:bCs w:val="0"/>
            <w:noProof/>
            <w:sz w:val="22"/>
            <w:szCs w:val="24"/>
          </w:rPr>
          <w:sym w:font="HQPB2" w:char="F052"/>
        </w:r>
        <w:r w:rsidRPr="00EA7F84">
          <w:rPr>
            <w:rStyle w:val="Hyperlink"/>
            <w:b w:val="0"/>
            <w:bCs w:val="0"/>
            <w:noProof/>
            <w:sz w:val="22"/>
            <w:szCs w:val="24"/>
          </w:rPr>
          <w:sym w:font="HQPB4" w:char="F0CE"/>
        </w:r>
        <w:r w:rsidRPr="00EA7F84">
          <w:rPr>
            <w:rStyle w:val="Hyperlink"/>
            <w:b w:val="0"/>
            <w:bCs w:val="0"/>
            <w:noProof/>
            <w:sz w:val="22"/>
            <w:szCs w:val="24"/>
          </w:rPr>
          <w:sym w:font="HQPB1" w:char="F029"/>
        </w:r>
        <w:r w:rsidRPr="00EA7F84">
          <w:rPr>
            <w:rStyle w:val="Hyperlink"/>
            <w:b w:val="0"/>
            <w:bCs w:val="0"/>
            <w:noProof/>
            <w:sz w:val="22"/>
            <w:szCs w:val="24"/>
            <w:rtl/>
          </w:rPr>
          <w:t xml:space="preserve"> </w:t>
        </w:r>
        <w:r w:rsidRPr="00EA7F84">
          <w:rPr>
            <w:rStyle w:val="Hyperlink"/>
            <w:b w:val="0"/>
            <w:bCs w:val="0"/>
            <w:noProof/>
            <w:sz w:val="22"/>
            <w:szCs w:val="24"/>
          </w:rPr>
          <w:sym w:font="HQPB4" w:char="F0E3"/>
        </w:r>
        <w:r w:rsidRPr="00EA7F84">
          <w:rPr>
            <w:rStyle w:val="Hyperlink"/>
            <w:b w:val="0"/>
            <w:bCs w:val="0"/>
            <w:noProof/>
            <w:sz w:val="22"/>
            <w:szCs w:val="24"/>
          </w:rPr>
          <w:sym w:font="HQPB2" w:char="F04E"/>
        </w:r>
        <w:r w:rsidRPr="00EA7F84">
          <w:rPr>
            <w:rStyle w:val="Hyperlink"/>
            <w:b w:val="0"/>
            <w:bCs w:val="0"/>
            <w:noProof/>
            <w:sz w:val="22"/>
            <w:szCs w:val="24"/>
          </w:rPr>
          <w:sym w:font="HQPB4" w:char="F0E4"/>
        </w:r>
        <w:r w:rsidRPr="00EA7F84">
          <w:rPr>
            <w:rStyle w:val="Hyperlink"/>
            <w:b w:val="0"/>
            <w:bCs w:val="0"/>
            <w:noProof/>
            <w:sz w:val="22"/>
            <w:szCs w:val="24"/>
          </w:rPr>
          <w:sym w:font="HQPB2" w:char="F033"/>
        </w:r>
        <w:r w:rsidRPr="00EA7F84">
          <w:rPr>
            <w:rStyle w:val="Hyperlink"/>
            <w:b w:val="0"/>
            <w:bCs w:val="0"/>
            <w:noProof/>
            <w:sz w:val="22"/>
            <w:szCs w:val="24"/>
          </w:rPr>
          <w:sym w:font="HQPB4" w:char="F096"/>
        </w:r>
        <w:r w:rsidRPr="00EA7F84">
          <w:rPr>
            <w:rStyle w:val="Hyperlink"/>
            <w:b w:val="0"/>
            <w:bCs w:val="0"/>
            <w:noProof/>
            <w:sz w:val="22"/>
            <w:szCs w:val="24"/>
          </w:rPr>
          <w:sym w:font="HQPB2" w:char="F08A"/>
        </w:r>
        <w:r w:rsidRPr="00EA7F84">
          <w:rPr>
            <w:rStyle w:val="Hyperlink"/>
            <w:b w:val="0"/>
            <w:bCs w:val="0"/>
            <w:noProof/>
            <w:sz w:val="22"/>
            <w:szCs w:val="24"/>
          </w:rPr>
          <w:sym w:font="HQPB4" w:char="F0CF"/>
        </w:r>
        <w:r w:rsidRPr="00EA7F84">
          <w:rPr>
            <w:rStyle w:val="Hyperlink"/>
            <w:b w:val="0"/>
            <w:bCs w:val="0"/>
            <w:noProof/>
            <w:sz w:val="22"/>
            <w:szCs w:val="24"/>
          </w:rPr>
          <w:sym w:font="HQPB2" w:char="F039"/>
        </w:r>
        <w:r w:rsidRPr="00EA7F84">
          <w:rPr>
            <w:rStyle w:val="Hyperlink"/>
            <w:b w:val="0"/>
            <w:bCs w:val="0"/>
            <w:noProof/>
            <w:sz w:val="22"/>
            <w:szCs w:val="24"/>
          </w:rPr>
          <w:sym w:font="HQPB5" w:char="F075"/>
        </w:r>
        <w:r w:rsidRPr="00EA7F84">
          <w:rPr>
            <w:rStyle w:val="Hyperlink"/>
            <w:b w:val="0"/>
            <w:bCs w:val="0"/>
            <w:noProof/>
            <w:sz w:val="22"/>
            <w:szCs w:val="24"/>
          </w:rPr>
          <w:sym w:font="HQPB2" w:char="F072"/>
        </w:r>
        <w:r w:rsidRPr="00EA7F84">
          <w:rPr>
            <w:rStyle w:val="Hyperlink"/>
            <w:b w:val="0"/>
            <w:bCs w:val="0"/>
            <w:noProof/>
            <w:sz w:val="22"/>
            <w:szCs w:val="24"/>
            <w:rtl/>
          </w:rPr>
          <w:t xml:space="preserve"> </w:t>
        </w:r>
        <w:r w:rsidRPr="00EA7F84">
          <w:rPr>
            <w:rStyle w:val="Hyperlink"/>
            <w:b w:val="0"/>
            <w:bCs w:val="0"/>
            <w:noProof/>
            <w:sz w:val="22"/>
            <w:szCs w:val="24"/>
          </w:rPr>
          <w:sym w:font="HQPB5" w:char="F0AA"/>
        </w:r>
        <w:r w:rsidRPr="00EA7F84">
          <w:rPr>
            <w:rStyle w:val="Hyperlink"/>
            <w:b w:val="0"/>
            <w:bCs w:val="0"/>
            <w:noProof/>
            <w:sz w:val="22"/>
            <w:szCs w:val="24"/>
          </w:rPr>
          <w:sym w:font="HQPB1" w:char="F021"/>
        </w:r>
        <w:r w:rsidRPr="00EA7F84">
          <w:rPr>
            <w:rStyle w:val="Hyperlink"/>
            <w:b w:val="0"/>
            <w:bCs w:val="0"/>
            <w:noProof/>
            <w:sz w:val="22"/>
            <w:szCs w:val="24"/>
          </w:rPr>
          <w:sym w:font="HQPB5" w:char="F024"/>
        </w:r>
        <w:r w:rsidRPr="00EA7F84">
          <w:rPr>
            <w:rStyle w:val="Hyperlink"/>
            <w:b w:val="0"/>
            <w:bCs w:val="0"/>
            <w:noProof/>
            <w:sz w:val="22"/>
            <w:szCs w:val="24"/>
          </w:rPr>
          <w:sym w:font="HQPB1" w:char="F023"/>
        </w:r>
        <w:r w:rsidRPr="00EA7F84">
          <w:rPr>
            <w:rStyle w:val="Hyperlink"/>
            <w:b w:val="0"/>
            <w:bCs w:val="0"/>
            <w:noProof/>
            <w:sz w:val="22"/>
            <w:szCs w:val="24"/>
            <w:rtl/>
          </w:rPr>
          <w:t xml:space="preserve"> </w:t>
        </w:r>
        <w:r w:rsidRPr="00EA7F84">
          <w:rPr>
            <w:rStyle w:val="Hyperlink"/>
            <w:b w:val="0"/>
            <w:bCs w:val="0"/>
            <w:noProof/>
            <w:sz w:val="22"/>
            <w:szCs w:val="24"/>
          </w:rPr>
          <w:sym w:font="HQPB2" w:char="F0BC"/>
        </w:r>
        <w:r w:rsidRPr="00EA7F84">
          <w:rPr>
            <w:rStyle w:val="Hyperlink"/>
            <w:b w:val="0"/>
            <w:bCs w:val="0"/>
            <w:noProof/>
            <w:sz w:val="22"/>
            <w:szCs w:val="24"/>
          </w:rPr>
          <w:sym w:font="HQPB4" w:char="F0E3"/>
        </w:r>
        <w:r w:rsidRPr="00EA7F84">
          <w:rPr>
            <w:rStyle w:val="Hyperlink"/>
            <w:b w:val="0"/>
            <w:bCs w:val="0"/>
            <w:noProof/>
            <w:sz w:val="22"/>
            <w:szCs w:val="24"/>
          </w:rPr>
          <w:sym w:font="HQPB3" w:char="F026"/>
        </w:r>
        <w:r w:rsidRPr="00EA7F84">
          <w:rPr>
            <w:rStyle w:val="Hyperlink"/>
            <w:b w:val="0"/>
            <w:bCs w:val="0"/>
            <w:noProof/>
            <w:sz w:val="22"/>
            <w:szCs w:val="24"/>
          </w:rPr>
          <w:sym w:font="HQPB4" w:char="F0E8"/>
        </w:r>
        <w:r w:rsidRPr="00EA7F84">
          <w:rPr>
            <w:rStyle w:val="Hyperlink"/>
            <w:b w:val="0"/>
            <w:bCs w:val="0"/>
            <w:noProof/>
            <w:sz w:val="22"/>
            <w:szCs w:val="24"/>
          </w:rPr>
          <w:sym w:font="HQPB3" w:char="F021"/>
        </w:r>
        <w:r w:rsidRPr="00EA7F84">
          <w:rPr>
            <w:rStyle w:val="Hyperlink"/>
            <w:b w:val="0"/>
            <w:bCs w:val="0"/>
            <w:noProof/>
            <w:sz w:val="22"/>
            <w:szCs w:val="24"/>
          </w:rPr>
          <w:sym w:font="HQPB2" w:char="F071"/>
        </w:r>
        <w:r w:rsidRPr="00EA7F84">
          <w:rPr>
            <w:rStyle w:val="Hyperlink"/>
            <w:b w:val="0"/>
            <w:bCs w:val="0"/>
            <w:noProof/>
            <w:sz w:val="22"/>
            <w:szCs w:val="24"/>
          </w:rPr>
          <w:sym w:font="HQPB4" w:char="F0DF"/>
        </w:r>
        <w:r w:rsidRPr="00EA7F84">
          <w:rPr>
            <w:rStyle w:val="Hyperlink"/>
            <w:b w:val="0"/>
            <w:bCs w:val="0"/>
            <w:noProof/>
            <w:sz w:val="22"/>
            <w:szCs w:val="24"/>
          </w:rPr>
          <w:sym w:font="HQPB1" w:char="F099"/>
        </w:r>
        <w:r w:rsidRPr="00EA7F84">
          <w:rPr>
            <w:rStyle w:val="Hyperlink"/>
            <w:b w:val="0"/>
            <w:bCs w:val="0"/>
            <w:noProof/>
            <w:sz w:val="22"/>
            <w:szCs w:val="24"/>
          </w:rPr>
          <w:sym w:font="HQPB5" w:char="F075"/>
        </w:r>
        <w:r w:rsidRPr="00EA7F84">
          <w:rPr>
            <w:rStyle w:val="Hyperlink"/>
            <w:b w:val="0"/>
            <w:bCs w:val="0"/>
            <w:noProof/>
            <w:sz w:val="22"/>
            <w:szCs w:val="24"/>
          </w:rPr>
          <w:sym w:font="HQPB1" w:char="F091"/>
        </w:r>
        <w:r w:rsidRPr="00EA7F84">
          <w:rPr>
            <w:rStyle w:val="Hyperlink"/>
            <w:b w:val="0"/>
            <w:bCs w:val="0"/>
            <w:noProof/>
            <w:sz w:val="22"/>
            <w:szCs w:val="24"/>
          </w:rPr>
          <w:sym w:font="HQPB5" w:char="F075"/>
        </w:r>
        <w:r w:rsidRPr="00EA7F84">
          <w:rPr>
            <w:rStyle w:val="Hyperlink"/>
            <w:b w:val="0"/>
            <w:bCs w:val="0"/>
            <w:noProof/>
            <w:sz w:val="22"/>
            <w:szCs w:val="24"/>
          </w:rPr>
          <w:sym w:font="HQPB2" w:char="F072"/>
        </w:r>
        <w:r w:rsidRPr="00EA7F84">
          <w:rPr>
            <w:rStyle w:val="Hyperlink"/>
            <w:b w:val="0"/>
            <w:bCs w:val="0"/>
            <w:noProof/>
            <w:sz w:val="22"/>
            <w:szCs w:val="24"/>
            <w:rtl/>
          </w:rPr>
          <w:t xml:space="preserve"> </w:t>
        </w:r>
        <w:r w:rsidRPr="00EA7F84">
          <w:rPr>
            <w:rStyle w:val="Hyperlink"/>
            <w:b w:val="0"/>
            <w:bCs w:val="0"/>
            <w:noProof/>
            <w:sz w:val="22"/>
            <w:szCs w:val="24"/>
          </w:rPr>
          <w:sym w:font="HQPB5" w:char="F074"/>
        </w:r>
        <w:r w:rsidRPr="00EA7F84">
          <w:rPr>
            <w:rStyle w:val="Hyperlink"/>
            <w:b w:val="0"/>
            <w:bCs w:val="0"/>
            <w:noProof/>
            <w:sz w:val="22"/>
            <w:szCs w:val="24"/>
          </w:rPr>
          <w:sym w:font="HQPB2" w:char="F0FB"/>
        </w:r>
        <w:r w:rsidRPr="00EA7F84">
          <w:rPr>
            <w:rStyle w:val="Hyperlink"/>
            <w:b w:val="0"/>
            <w:bCs w:val="0"/>
            <w:noProof/>
            <w:sz w:val="22"/>
            <w:szCs w:val="24"/>
          </w:rPr>
          <w:sym w:font="HQPB2" w:char="F0EF"/>
        </w:r>
        <w:r w:rsidRPr="00EA7F84">
          <w:rPr>
            <w:rStyle w:val="Hyperlink"/>
            <w:b w:val="0"/>
            <w:bCs w:val="0"/>
            <w:noProof/>
            <w:sz w:val="22"/>
            <w:szCs w:val="24"/>
          </w:rPr>
          <w:sym w:font="HQPB4" w:char="F0CF"/>
        </w:r>
        <w:r w:rsidRPr="00EA7F84">
          <w:rPr>
            <w:rStyle w:val="Hyperlink"/>
            <w:b w:val="0"/>
            <w:bCs w:val="0"/>
            <w:noProof/>
            <w:sz w:val="22"/>
            <w:szCs w:val="24"/>
          </w:rPr>
          <w:sym w:font="HQPB3" w:char="F025"/>
        </w:r>
        <w:r w:rsidRPr="00EA7F84">
          <w:rPr>
            <w:rStyle w:val="Hyperlink"/>
            <w:b w:val="0"/>
            <w:bCs w:val="0"/>
            <w:noProof/>
            <w:sz w:val="22"/>
            <w:szCs w:val="24"/>
          </w:rPr>
          <w:sym w:font="HQPB4" w:char="F0A9"/>
        </w:r>
        <w:r w:rsidRPr="00EA7F84">
          <w:rPr>
            <w:rStyle w:val="Hyperlink"/>
            <w:b w:val="0"/>
            <w:bCs w:val="0"/>
            <w:noProof/>
            <w:sz w:val="22"/>
            <w:szCs w:val="24"/>
          </w:rPr>
          <w:sym w:font="HQPB3" w:char="F021"/>
        </w:r>
        <w:r w:rsidRPr="00EA7F84">
          <w:rPr>
            <w:rStyle w:val="Hyperlink"/>
            <w:b w:val="0"/>
            <w:bCs w:val="0"/>
            <w:noProof/>
            <w:sz w:val="22"/>
            <w:szCs w:val="24"/>
          </w:rPr>
          <w:sym w:font="HQPB5" w:char="F024"/>
        </w:r>
        <w:r w:rsidRPr="00EA7F84">
          <w:rPr>
            <w:rStyle w:val="Hyperlink"/>
            <w:b w:val="0"/>
            <w:bCs w:val="0"/>
            <w:noProof/>
            <w:sz w:val="22"/>
            <w:szCs w:val="24"/>
          </w:rPr>
          <w:sym w:font="HQPB1" w:char="F023"/>
        </w:r>
        <w:r w:rsidRPr="00EA7F84">
          <w:rPr>
            <w:rStyle w:val="Hyperlink"/>
            <w:b w:val="0"/>
            <w:bCs w:val="0"/>
            <w:noProof/>
            <w:sz w:val="22"/>
            <w:szCs w:val="24"/>
          </w:rPr>
          <w:sym w:font="HQPB5" w:char="F075"/>
        </w:r>
        <w:r w:rsidRPr="00EA7F84">
          <w:rPr>
            <w:rStyle w:val="Hyperlink"/>
            <w:b w:val="0"/>
            <w:bCs w:val="0"/>
            <w:noProof/>
            <w:sz w:val="22"/>
            <w:szCs w:val="24"/>
          </w:rPr>
          <w:sym w:font="HQPB2" w:char="F072"/>
        </w:r>
        <w:r w:rsidRPr="00EA7F84">
          <w:rPr>
            <w:rStyle w:val="Hyperlink"/>
            <w:b w:val="0"/>
            <w:bCs w:val="0"/>
            <w:noProof/>
            <w:sz w:val="22"/>
            <w:szCs w:val="24"/>
            <w:rtl/>
          </w:rPr>
          <w:t xml:space="preserve"> </w:t>
        </w:r>
        <w:r w:rsidRPr="00EA7F84">
          <w:rPr>
            <w:rStyle w:val="Hyperlink"/>
            <w:b w:val="0"/>
            <w:bCs w:val="0"/>
            <w:noProof/>
            <w:sz w:val="22"/>
            <w:szCs w:val="24"/>
          </w:rPr>
          <w:sym w:font="HQPB5" w:char="F028"/>
        </w:r>
        <w:r w:rsidRPr="00EA7F84">
          <w:rPr>
            <w:rStyle w:val="Hyperlink"/>
            <w:b w:val="0"/>
            <w:bCs w:val="0"/>
            <w:noProof/>
            <w:sz w:val="22"/>
            <w:szCs w:val="24"/>
          </w:rPr>
          <w:sym w:font="HQPB1" w:char="F023"/>
        </w:r>
        <w:r w:rsidRPr="00EA7F84">
          <w:rPr>
            <w:rStyle w:val="Hyperlink"/>
            <w:b w:val="0"/>
            <w:bCs w:val="0"/>
            <w:noProof/>
            <w:sz w:val="22"/>
            <w:szCs w:val="24"/>
          </w:rPr>
          <w:sym w:font="HQPB2" w:char="F071"/>
        </w:r>
        <w:r w:rsidRPr="00EA7F84">
          <w:rPr>
            <w:rStyle w:val="Hyperlink"/>
            <w:b w:val="0"/>
            <w:bCs w:val="0"/>
            <w:noProof/>
            <w:sz w:val="22"/>
            <w:szCs w:val="24"/>
          </w:rPr>
          <w:sym w:font="HQPB4" w:char="F0E3"/>
        </w:r>
        <w:r w:rsidRPr="00EA7F84">
          <w:rPr>
            <w:rStyle w:val="Hyperlink"/>
            <w:b w:val="0"/>
            <w:bCs w:val="0"/>
            <w:noProof/>
            <w:sz w:val="22"/>
            <w:szCs w:val="24"/>
          </w:rPr>
          <w:sym w:font="HQPB2" w:char="F05A"/>
        </w:r>
        <w:r w:rsidRPr="00EA7F84">
          <w:rPr>
            <w:rStyle w:val="Hyperlink"/>
            <w:b w:val="0"/>
            <w:bCs w:val="0"/>
            <w:noProof/>
            <w:sz w:val="22"/>
            <w:szCs w:val="24"/>
          </w:rPr>
          <w:sym w:font="HQPB5" w:char="F074"/>
        </w:r>
        <w:r w:rsidRPr="00EA7F84">
          <w:rPr>
            <w:rStyle w:val="Hyperlink"/>
            <w:b w:val="0"/>
            <w:bCs w:val="0"/>
            <w:noProof/>
            <w:sz w:val="22"/>
            <w:szCs w:val="24"/>
          </w:rPr>
          <w:sym w:font="HQPB2" w:char="F042"/>
        </w:r>
        <w:r w:rsidRPr="00EA7F84">
          <w:rPr>
            <w:rStyle w:val="Hyperlink"/>
            <w:b w:val="0"/>
            <w:bCs w:val="0"/>
            <w:noProof/>
            <w:sz w:val="22"/>
            <w:szCs w:val="24"/>
          </w:rPr>
          <w:sym w:font="HQPB1" w:char="F023"/>
        </w:r>
        <w:r w:rsidRPr="00EA7F84">
          <w:rPr>
            <w:rStyle w:val="Hyperlink"/>
            <w:b w:val="0"/>
            <w:bCs w:val="0"/>
            <w:noProof/>
            <w:sz w:val="22"/>
            <w:szCs w:val="24"/>
          </w:rPr>
          <w:sym w:font="HQPB5" w:char="F075"/>
        </w:r>
        <w:r w:rsidRPr="00EA7F84">
          <w:rPr>
            <w:rStyle w:val="Hyperlink"/>
            <w:b w:val="0"/>
            <w:bCs w:val="0"/>
            <w:noProof/>
            <w:sz w:val="22"/>
            <w:szCs w:val="24"/>
          </w:rPr>
          <w:sym w:font="HQPB2" w:char="F0E4"/>
        </w:r>
        <w:r w:rsidRPr="00AA3847">
          <w:rPr>
            <w:rStyle w:val="Hyperlink"/>
            <w:rFonts w:cs="Traditional Arabic"/>
            <w:noProof/>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_Toc307688137 \h </w:instrText>
        </w:r>
        <w:r w:rsidRPr="009F74C0">
          <w:rPr>
            <w:rStyle w:val="Hyperlink"/>
            <w:noProof/>
            <w:szCs w:val="27"/>
          </w:rPr>
        </w:r>
        <w:r w:rsidRPr="009F74C0">
          <w:rPr>
            <w:rStyle w:val="Hyperlink"/>
            <w:noProof/>
            <w:szCs w:val="27"/>
          </w:rPr>
          <w:fldChar w:fldCharType="separate"/>
        </w:r>
        <w:r w:rsidR="0081660A">
          <w:rPr>
            <w:noProof/>
            <w:webHidden/>
            <w:szCs w:val="27"/>
            <w:rtl/>
          </w:rPr>
          <w:t>218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8" w:history="1">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التطهير</w:t>
        </w:r>
        <w:r w:rsidRPr="009F74C0">
          <w:rPr>
            <w:rStyle w:val="Hyperlink"/>
            <w:noProof/>
            <w:szCs w:val="27"/>
            <w:rtl/>
          </w:rPr>
          <w:t xml:space="preserve"> </w:t>
        </w:r>
        <w:r w:rsidRPr="009F74C0">
          <w:rPr>
            <w:rStyle w:val="Hyperlink"/>
            <w:rFonts w:hint="eastAsia"/>
            <w:noProof/>
            <w:szCs w:val="27"/>
            <w:rtl/>
          </w:rPr>
          <w:t>وحديث</w:t>
        </w:r>
        <w:r w:rsidRPr="009F74C0">
          <w:rPr>
            <w:rStyle w:val="Hyperlink"/>
            <w:noProof/>
            <w:szCs w:val="27"/>
            <w:rtl/>
          </w:rPr>
          <w:t xml:space="preserve"> </w:t>
        </w:r>
        <w:r w:rsidRPr="009F74C0">
          <w:rPr>
            <w:rStyle w:val="Hyperlink"/>
            <w:rFonts w:hint="eastAsia"/>
            <w:noProof/>
            <w:szCs w:val="27"/>
            <w:rtl/>
          </w:rPr>
          <w:t>الكساء</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_Toc307688138 \h </w:instrText>
        </w:r>
        <w:r w:rsidRPr="009F74C0">
          <w:rPr>
            <w:rStyle w:val="Hyperlink"/>
            <w:noProof/>
            <w:szCs w:val="27"/>
          </w:rPr>
        </w:r>
        <w:r w:rsidRPr="009F74C0">
          <w:rPr>
            <w:rStyle w:val="Hyperlink"/>
            <w:noProof/>
            <w:szCs w:val="27"/>
          </w:rPr>
          <w:fldChar w:fldCharType="separate"/>
        </w:r>
        <w:r w:rsidR="0081660A">
          <w:rPr>
            <w:noProof/>
            <w:webHidden/>
            <w:szCs w:val="27"/>
            <w:rtl/>
          </w:rPr>
          <w:t>230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39" w:history="1">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المباهلة</w:t>
        </w:r>
        <w:r w:rsidRPr="009F74C0">
          <w:rPr>
            <w:rStyle w:val="Hyperlink"/>
            <w:rFonts w:ascii="Lotus Linotype" w:hAnsi="Lotus Linotype"/>
            <w:noProof/>
            <w:szCs w:val="27"/>
            <w:vertAlign w:val="superscript"/>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_Toc307688139 \h </w:instrText>
        </w:r>
        <w:r w:rsidRPr="009F74C0">
          <w:rPr>
            <w:rStyle w:val="Hyperlink"/>
            <w:noProof/>
            <w:szCs w:val="27"/>
          </w:rPr>
        </w:r>
        <w:r w:rsidRPr="009F74C0">
          <w:rPr>
            <w:rStyle w:val="Hyperlink"/>
            <w:noProof/>
            <w:szCs w:val="27"/>
          </w:rPr>
          <w:fldChar w:fldCharType="separate"/>
        </w:r>
        <w:r w:rsidR="0081660A">
          <w:rPr>
            <w:noProof/>
            <w:webHidden/>
            <w:szCs w:val="27"/>
            <w:rtl/>
          </w:rPr>
          <w:t>259</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40" w:history="1">
        <w:r w:rsidRPr="009F74C0">
          <w:rPr>
            <w:rStyle w:val="Hyperlink"/>
            <w:rFonts w:hint="eastAsia"/>
            <w:noProof/>
            <w:szCs w:val="27"/>
            <w:rtl/>
          </w:rPr>
          <w:t>آية</w:t>
        </w:r>
        <w:r w:rsidRPr="009F74C0">
          <w:rPr>
            <w:rStyle w:val="Hyperlink"/>
            <w:noProof/>
            <w:szCs w:val="27"/>
            <w:rtl/>
          </w:rPr>
          <w:t xml:space="preserve"> </w:t>
        </w:r>
        <w:r w:rsidRPr="00AA3847">
          <w:rPr>
            <w:rStyle w:val="Hyperlink"/>
            <w:rFonts w:cs="Traditional Arabic"/>
            <w:noProof/>
            <w:rtl/>
          </w:rPr>
          <w:t>﴿</w:t>
        </w:r>
        <w:r w:rsidRPr="00EA7F84">
          <w:rPr>
            <w:rStyle w:val="Hyperlink"/>
            <w:b w:val="0"/>
            <w:bCs w:val="0"/>
            <w:noProof/>
            <w:sz w:val="22"/>
            <w:szCs w:val="24"/>
          </w:rPr>
          <w:sym w:font="HQPB5" w:char="F021"/>
        </w:r>
        <w:r w:rsidRPr="00EA7F84">
          <w:rPr>
            <w:rStyle w:val="Hyperlink"/>
            <w:b w:val="0"/>
            <w:bCs w:val="0"/>
            <w:noProof/>
            <w:sz w:val="22"/>
            <w:szCs w:val="24"/>
          </w:rPr>
          <w:sym w:font="HQPB1" w:char="F024"/>
        </w:r>
        <w:r w:rsidRPr="00EA7F84">
          <w:rPr>
            <w:rStyle w:val="Hyperlink"/>
            <w:b w:val="0"/>
            <w:bCs w:val="0"/>
            <w:noProof/>
            <w:sz w:val="22"/>
            <w:szCs w:val="24"/>
          </w:rPr>
          <w:sym w:font="HQPB5" w:char="F079"/>
        </w:r>
        <w:r w:rsidRPr="00EA7F84">
          <w:rPr>
            <w:rStyle w:val="Hyperlink"/>
            <w:b w:val="0"/>
            <w:bCs w:val="0"/>
            <w:noProof/>
            <w:sz w:val="22"/>
            <w:szCs w:val="24"/>
          </w:rPr>
          <w:sym w:font="HQPB2" w:char="F04A"/>
        </w:r>
        <w:r w:rsidRPr="00EA7F84">
          <w:rPr>
            <w:rStyle w:val="Hyperlink"/>
            <w:b w:val="0"/>
            <w:bCs w:val="0"/>
            <w:noProof/>
            <w:sz w:val="22"/>
            <w:szCs w:val="24"/>
          </w:rPr>
          <w:sym w:font="HQPB4" w:char="F0AF"/>
        </w:r>
        <w:r w:rsidRPr="00EA7F84">
          <w:rPr>
            <w:rStyle w:val="Hyperlink"/>
            <w:b w:val="0"/>
            <w:bCs w:val="0"/>
            <w:noProof/>
            <w:sz w:val="22"/>
            <w:szCs w:val="24"/>
          </w:rPr>
          <w:sym w:font="HQPB2" w:char="F052"/>
        </w:r>
        <w:r w:rsidRPr="00EA7F84">
          <w:rPr>
            <w:rStyle w:val="Hyperlink"/>
            <w:b w:val="0"/>
            <w:bCs w:val="0"/>
            <w:noProof/>
            <w:sz w:val="22"/>
            <w:szCs w:val="24"/>
          </w:rPr>
          <w:sym w:font="HQPB4" w:char="F0CE"/>
        </w:r>
        <w:r w:rsidRPr="00EA7F84">
          <w:rPr>
            <w:rStyle w:val="Hyperlink"/>
            <w:b w:val="0"/>
            <w:bCs w:val="0"/>
            <w:noProof/>
            <w:sz w:val="22"/>
            <w:szCs w:val="24"/>
          </w:rPr>
          <w:sym w:font="HQPB1" w:char="F029"/>
        </w:r>
        <w:r w:rsidRPr="00EA7F84">
          <w:rPr>
            <w:rStyle w:val="Hyperlink"/>
            <w:b w:val="0"/>
            <w:bCs w:val="0"/>
            <w:noProof/>
            <w:sz w:val="22"/>
            <w:szCs w:val="24"/>
            <w:rtl/>
          </w:rPr>
          <w:t xml:space="preserve"> </w:t>
        </w:r>
        <w:r w:rsidRPr="00EA7F84">
          <w:rPr>
            <w:rStyle w:val="Hyperlink"/>
            <w:b w:val="0"/>
            <w:bCs w:val="0"/>
            <w:noProof/>
            <w:sz w:val="22"/>
            <w:szCs w:val="24"/>
          </w:rPr>
          <w:sym w:font="HQPB5" w:char="F07C"/>
        </w:r>
        <w:r w:rsidRPr="00EA7F84">
          <w:rPr>
            <w:rStyle w:val="Hyperlink"/>
            <w:b w:val="0"/>
            <w:bCs w:val="0"/>
            <w:noProof/>
            <w:sz w:val="22"/>
            <w:szCs w:val="24"/>
          </w:rPr>
          <w:sym w:font="HQPB1" w:char="F04D"/>
        </w:r>
        <w:r w:rsidRPr="00EA7F84">
          <w:rPr>
            <w:rStyle w:val="Hyperlink"/>
            <w:b w:val="0"/>
            <w:bCs w:val="0"/>
            <w:noProof/>
            <w:sz w:val="22"/>
            <w:szCs w:val="24"/>
          </w:rPr>
          <w:sym w:font="HQPB2" w:char="F052"/>
        </w:r>
        <w:r w:rsidRPr="00EA7F84">
          <w:rPr>
            <w:rStyle w:val="Hyperlink"/>
            <w:b w:val="0"/>
            <w:bCs w:val="0"/>
            <w:noProof/>
            <w:sz w:val="22"/>
            <w:szCs w:val="24"/>
          </w:rPr>
          <w:sym w:font="HQPB5" w:char="F072"/>
        </w:r>
        <w:r w:rsidRPr="00EA7F84">
          <w:rPr>
            <w:rStyle w:val="Hyperlink"/>
            <w:b w:val="0"/>
            <w:bCs w:val="0"/>
            <w:noProof/>
            <w:sz w:val="22"/>
            <w:szCs w:val="24"/>
          </w:rPr>
          <w:sym w:font="HQPB1" w:char="F026"/>
        </w:r>
        <w:r w:rsidRPr="00EA7F84">
          <w:rPr>
            <w:rStyle w:val="Hyperlink"/>
            <w:b w:val="0"/>
            <w:bCs w:val="0"/>
            <w:noProof/>
            <w:sz w:val="22"/>
            <w:szCs w:val="24"/>
            <w:rtl/>
          </w:rPr>
          <w:t xml:space="preserve"> </w:t>
        </w:r>
        <w:r w:rsidRPr="00EA7F84">
          <w:rPr>
            <w:rStyle w:val="Hyperlink"/>
            <w:b w:val="0"/>
            <w:bCs w:val="0"/>
            <w:noProof/>
            <w:sz w:val="22"/>
            <w:szCs w:val="24"/>
          </w:rPr>
          <w:sym w:font="HQPB4" w:char="F0D6"/>
        </w:r>
        <w:r w:rsidRPr="00EA7F84">
          <w:rPr>
            <w:rStyle w:val="Hyperlink"/>
            <w:b w:val="0"/>
            <w:bCs w:val="0"/>
            <w:noProof/>
            <w:sz w:val="22"/>
            <w:szCs w:val="24"/>
          </w:rPr>
          <w:sym w:font="HQPB1" w:char="F091"/>
        </w:r>
        <w:r w:rsidRPr="00EA7F84">
          <w:rPr>
            <w:rStyle w:val="Hyperlink"/>
            <w:b w:val="0"/>
            <w:bCs w:val="0"/>
            <w:noProof/>
            <w:sz w:val="22"/>
            <w:szCs w:val="24"/>
          </w:rPr>
          <w:sym w:font="HQPB4" w:char="F0C9"/>
        </w:r>
        <w:r w:rsidRPr="00EA7F84">
          <w:rPr>
            <w:rStyle w:val="Hyperlink"/>
            <w:b w:val="0"/>
            <w:bCs w:val="0"/>
            <w:noProof/>
            <w:sz w:val="22"/>
            <w:szCs w:val="24"/>
          </w:rPr>
          <w:sym w:font="HQPB1" w:char="F08B"/>
        </w:r>
        <w:r w:rsidRPr="00EA7F84">
          <w:rPr>
            <w:rStyle w:val="Hyperlink"/>
            <w:b w:val="0"/>
            <w:bCs w:val="0"/>
            <w:noProof/>
            <w:sz w:val="22"/>
            <w:szCs w:val="24"/>
          </w:rPr>
          <w:sym w:font="HQPB2" w:char="F05A"/>
        </w:r>
        <w:r w:rsidRPr="00EA7F84">
          <w:rPr>
            <w:rStyle w:val="Hyperlink"/>
            <w:b w:val="0"/>
            <w:bCs w:val="0"/>
            <w:noProof/>
            <w:sz w:val="22"/>
            <w:szCs w:val="24"/>
          </w:rPr>
          <w:sym w:font="HQPB4" w:char="F0E3"/>
        </w:r>
        <w:r w:rsidRPr="00EA7F84">
          <w:rPr>
            <w:rStyle w:val="Hyperlink"/>
            <w:b w:val="0"/>
            <w:bCs w:val="0"/>
            <w:noProof/>
            <w:sz w:val="22"/>
            <w:szCs w:val="24"/>
          </w:rPr>
          <w:sym w:font="HQPB2" w:char="F042"/>
        </w:r>
        <w:r w:rsidRPr="00EA7F84">
          <w:rPr>
            <w:rStyle w:val="Hyperlink"/>
            <w:b w:val="0"/>
            <w:bCs w:val="0"/>
            <w:noProof/>
            <w:sz w:val="22"/>
            <w:szCs w:val="24"/>
            <w:rtl/>
          </w:rPr>
          <w:t xml:space="preserve"> </w:t>
        </w:r>
        <w:r w:rsidRPr="00EA7F84">
          <w:rPr>
            <w:rStyle w:val="Hyperlink"/>
            <w:b w:val="0"/>
            <w:bCs w:val="0"/>
            <w:noProof/>
            <w:sz w:val="22"/>
            <w:szCs w:val="24"/>
          </w:rPr>
          <w:sym w:font="HQPB4" w:char="F028"/>
        </w:r>
        <w:r w:rsidRPr="00EA7F84">
          <w:rPr>
            <w:rStyle w:val="Hyperlink"/>
            <w:b w:val="0"/>
            <w:bCs w:val="0"/>
            <w:noProof/>
            <w:sz w:val="22"/>
            <w:szCs w:val="24"/>
            <w:rtl/>
          </w:rPr>
          <w:t xml:space="preserve"> </w:t>
        </w:r>
        <w:r w:rsidRPr="00EA7F84">
          <w:rPr>
            <w:rStyle w:val="Hyperlink"/>
            <w:b w:val="0"/>
            <w:bCs w:val="0"/>
            <w:noProof/>
            <w:sz w:val="22"/>
            <w:szCs w:val="24"/>
          </w:rPr>
          <w:sym w:font="HQPB4" w:char="F0C8"/>
        </w:r>
        <w:r w:rsidRPr="00EA7F84">
          <w:rPr>
            <w:rStyle w:val="Hyperlink"/>
            <w:b w:val="0"/>
            <w:bCs w:val="0"/>
            <w:noProof/>
            <w:sz w:val="22"/>
            <w:szCs w:val="24"/>
          </w:rPr>
          <w:sym w:font="HQPB4" w:char="F065"/>
        </w:r>
        <w:r w:rsidRPr="00EA7F84">
          <w:rPr>
            <w:rStyle w:val="Hyperlink"/>
            <w:b w:val="0"/>
            <w:bCs w:val="0"/>
            <w:noProof/>
            <w:sz w:val="22"/>
            <w:szCs w:val="24"/>
          </w:rPr>
          <w:sym w:font="HQPB2" w:char="F040"/>
        </w:r>
        <w:r w:rsidRPr="00EA7F84">
          <w:rPr>
            <w:rStyle w:val="Hyperlink"/>
            <w:b w:val="0"/>
            <w:bCs w:val="0"/>
            <w:noProof/>
            <w:sz w:val="22"/>
            <w:szCs w:val="24"/>
          </w:rPr>
          <w:sym w:font="HQPB4" w:char="F0E4"/>
        </w:r>
        <w:r w:rsidRPr="00EA7F84">
          <w:rPr>
            <w:rStyle w:val="Hyperlink"/>
            <w:b w:val="0"/>
            <w:bCs w:val="0"/>
            <w:noProof/>
            <w:sz w:val="22"/>
            <w:szCs w:val="24"/>
          </w:rPr>
          <w:sym w:font="HQPB2" w:char="F033"/>
        </w:r>
        <w:r w:rsidRPr="00EA7F84">
          <w:rPr>
            <w:rStyle w:val="Hyperlink"/>
            <w:b w:val="0"/>
            <w:bCs w:val="0"/>
            <w:noProof/>
            <w:sz w:val="22"/>
            <w:szCs w:val="24"/>
          </w:rPr>
          <w:sym w:font="HQPB4" w:char="F0CF"/>
        </w:r>
        <w:r w:rsidRPr="00EA7F84">
          <w:rPr>
            <w:rStyle w:val="Hyperlink"/>
            <w:b w:val="0"/>
            <w:bCs w:val="0"/>
            <w:noProof/>
            <w:sz w:val="22"/>
            <w:szCs w:val="24"/>
          </w:rPr>
          <w:sym w:font="HQPB2" w:char="F039"/>
        </w:r>
        <w:r w:rsidRPr="00EA7F84">
          <w:rPr>
            <w:rStyle w:val="Hyperlink"/>
            <w:b w:val="0"/>
            <w:bCs w:val="0"/>
            <w:noProof/>
            <w:sz w:val="22"/>
            <w:szCs w:val="24"/>
          </w:rPr>
          <w:sym w:font="HQPB5" w:char="F075"/>
        </w:r>
        <w:r w:rsidRPr="00EA7F84">
          <w:rPr>
            <w:rStyle w:val="Hyperlink"/>
            <w:b w:val="0"/>
            <w:bCs w:val="0"/>
            <w:noProof/>
            <w:sz w:val="22"/>
            <w:szCs w:val="24"/>
          </w:rPr>
          <w:sym w:font="HQPB2" w:char="F072"/>
        </w:r>
        <w:r w:rsidRPr="00EA7F84">
          <w:rPr>
            <w:rStyle w:val="Hyperlink"/>
            <w:b w:val="0"/>
            <w:bCs w:val="0"/>
            <w:noProof/>
            <w:sz w:val="22"/>
            <w:szCs w:val="24"/>
            <w:rtl/>
          </w:rPr>
          <w:t xml:space="preserve"> </w:t>
        </w:r>
        <w:r w:rsidRPr="00EA7F84">
          <w:rPr>
            <w:rStyle w:val="Hyperlink"/>
            <w:b w:val="0"/>
            <w:bCs w:val="0"/>
            <w:noProof/>
            <w:sz w:val="22"/>
            <w:szCs w:val="24"/>
          </w:rPr>
          <w:sym w:font="HQPB4" w:char="F042"/>
        </w:r>
        <w:r w:rsidRPr="00EA7F84">
          <w:rPr>
            <w:rStyle w:val="Hyperlink"/>
            <w:b w:val="0"/>
            <w:bCs w:val="0"/>
            <w:noProof/>
            <w:sz w:val="22"/>
            <w:szCs w:val="24"/>
          </w:rPr>
          <w:sym w:font="HQPB2" w:char="F051"/>
        </w:r>
        <w:r w:rsidRPr="00EA7F84">
          <w:rPr>
            <w:rStyle w:val="Hyperlink"/>
            <w:b w:val="0"/>
            <w:bCs w:val="0"/>
            <w:noProof/>
            <w:sz w:val="22"/>
            <w:szCs w:val="24"/>
          </w:rPr>
          <w:sym w:font="HQPB4" w:char="F0F6"/>
        </w:r>
        <w:r w:rsidRPr="00EA7F84">
          <w:rPr>
            <w:rStyle w:val="Hyperlink"/>
            <w:b w:val="0"/>
            <w:bCs w:val="0"/>
            <w:noProof/>
            <w:sz w:val="22"/>
            <w:szCs w:val="24"/>
          </w:rPr>
          <w:sym w:font="HQPB2" w:char="F071"/>
        </w:r>
        <w:r w:rsidRPr="00EA7F84">
          <w:rPr>
            <w:rStyle w:val="Hyperlink"/>
            <w:b w:val="0"/>
            <w:bCs w:val="0"/>
            <w:noProof/>
            <w:sz w:val="22"/>
            <w:szCs w:val="24"/>
          </w:rPr>
          <w:sym w:font="HQPB5" w:char="F073"/>
        </w:r>
        <w:r w:rsidRPr="00EA7F84">
          <w:rPr>
            <w:rStyle w:val="Hyperlink"/>
            <w:b w:val="0"/>
            <w:bCs w:val="0"/>
            <w:noProof/>
            <w:sz w:val="22"/>
            <w:szCs w:val="24"/>
          </w:rPr>
          <w:sym w:font="HQPB2" w:char="F025"/>
        </w:r>
        <w:r w:rsidRPr="00EA7F84">
          <w:rPr>
            <w:rStyle w:val="Hyperlink"/>
            <w:b w:val="0"/>
            <w:bCs w:val="0"/>
            <w:noProof/>
            <w:sz w:val="22"/>
            <w:szCs w:val="24"/>
            <w:rtl/>
          </w:rPr>
          <w:t xml:space="preserve"> </w:t>
        </w:r>
        <w:r w:rsidRPr="00EA7F84">
          <w:rPr>
            <w:rStyle w:val="Hyperlink"/>
            <w:b w:val="0"/>
            <w:bCs w:val="0"/>
            <w:noProof/>
            <w:sz w:val="22"/>
            <w:szCs w:val="24"/>
          </w:rPr>
          <w:sym w:font="HQPB4" w:char="F03E"/>
        </w:r>
        <w:r w:rsidRPr="00EA7F84">
          <w:rPr>
            <w:rStyle w:val="Hyperlink"/>
            <w:b w:val="0"/>
            <w:bCs w:val="0"/>
            <w:noProof/>
            <w:sz w:val="22"/>
            <w:szCs w:val="24"/>
          </w:rPr>
          <w:sym w:font="HQPB1" w:char="F08A"/>
        </w:r>
        <w:r w:rsidRPr="00EA7F84">
          <w:rPr>
            <w:rStyle w:val="Hyperlink"/>
            <w:b w:val="0"/>
            <w:bCs w:val="0"/>
            <w:noProof/>
            <w:sz w:val="22"/>
            <w:szCs w:val="24"/>
          </w:rPr>
          <w:sym w:font="HQPB1" w:char="F024"/>
        </w:r>
        <w:r w:rsidRPr="00EA7F84">
          <w:rPr>
            <w:rStyle w:val="Hyperlink"/>
            <w:b w:val="0"/>
            <w:bCs w:val="0"/>
            <w:noProof/>
            <w:sz w:val="22"/>
            <w:szCs w:val="24"/>
          </w:rPr>
          <w:sym w:font="HQPB5" w:char="F079"/>
        </w:r>
        <w:r w:rsidRPr="00EA7F84">
          <w:rPr>
            <w:rStyle w:val="Hyperlink"/>
            <w:b w:val="0"/>
            <w:bCs w:val="0"/>
            <w:noProof/>
            <w:sz w:val="22"/>
            <w:szCs w:val="24"/>
          </w:rPr>
          <w:sym w:font="HQPB2" w:char="F064"/>
        </w:r>
        <w:r w:rsidRPr="00AA3847">
          <w:rPr>
            <w:rStyle w:val="Hyperlink"/>
            <w:rFonts w:cs="Traditional Arabic"/>
            <w:noProof/>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_Toc307688140 \h </w:instrText>
        </w:r>
        <w:r w:rsidRPr="009F74C0">
          <w:rPr>
            <w:rStyle w:val="Hyperlink"/>
            <w:noProof/>
            <w:szCs w:val="27"/>
          </w:rPr>
        </w:r>
        <w:r w:rsidRPr="009F74C0">
          <w:rPr>
            <w:rStyle w:val="Hyperlink"/>
            <w:noProof/>
            <w:szCs w:val="27"/>
          </w:rPr>
          <w:fldChar w:fldCharType="separate"/>
        </w:r>
        <w:r w:rsidR="0081660A">
          <w:rPr>
            <w:noProof/>
            <w:webHidden/>
            <w:szCs w:val="27"/>
            <w:rtl/>
          </w:rPr>
          <w:t>267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41" w:history="1">
        <w:r w:rsidRPr="009F74C0">
          <w:rPr>
            <w:rStyle w:val="Hyperlink"/>
            <w:rFonts w:hint="eastAsia"/>
            <w:noProof/>
            <w:szCs w:val="27"/>
            <w:rtl/>
          </w:rPr>
          <w:t>مناقشة</w:t>
        </w:r>
        <w:r w:rsidRPr="009F74C0">
          <w:rPr>
            <w:rStyle w:val="Hyperlink"/>
            <w:noProof/>
            <w:szCs w:val="27"/>
            <w:rtl/>
          </w:rPr>
          <w:t xml:space="preserve"> </w:t>
        </w:r>
        <w:r w:rsidRPr="009F74C0">
          <w:rPr>
            <w:rStyle w:val="Hyperlink"/>
            <w:rFonts w:hint="eastAsia"/>
            <w:noProof/>
            <w:szCs w:val="27"/>
            <w:rtl/>
          </w:rPr>
          <w:t>ما</w:t>
        </w:r>
        <w:r w:rsidRPr="009F74C0">
          <w:rPr>
            <w:rStyle w:val="Hyperlink"/>
            <w:noProof/>
            <w:szCs w:val="27"/>
            <w:rtl/>
          </w:rPr>
          <w:t xml:space="preserve"> </w:t>
        </w:r>
        <w:r w:rsidRPr="009F74C0">
          <w:rPr>
            <w:rStyle w:val="Hyperlink"/>
            <w:rFonts w:hint="eastAsia"/>
            <w:noProof/>
            <w:szCs w:val="27"/>
            <w:rtl/>
          </w:rPr>
          <w:t>يُستدل</w:t>
        </w:r>
        <w:r w:rsidRPr="009F74C0">
          <w:rPr>
            <w:rStyle w:val="Hyperlink"/>
            <w:noProof/>
            <w:szCs w:val="27"/>
            <w:rtl/>
          </w:rPr>
          <w:t xml:space="preserve"> </w:t>
        </w:r>
        <w:r w:rsidRPr="009F74C0">
          <w:rPr>
            <w:rStyle w:val="Hyperlink"/>
            <w:rFonts w:hint="eastAsia"/>
            <w:noProof/>
            <w:szCs w:val="27"/>
            <w:rtl/>
          </w:rPr>
          <w:t>به</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الإمامة</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السنة</w:t>
        </w:r>
        <w:r w:rsidRPr="009F74C0">
          <w:rPr>
            <w:rStyle w:val="Hyperlink"/>
            <w:noProof/>
            <w:szCs w:val="27"/>
            <w:rtl/>
          </w:rPr>
          <w:t xml:space="preserve"> </w:t>
        </w:r>
        <w:r w:rsidRPr="009F74C0">
          <w:rPr>
            <w:rStyle w:val="Hyperlink"/>
            <w:rFonts w:hint="eastAsia"/>
            <w:noProof/>
            <w:szCs w:val="27"/>
            <w:rtl/>
          </w:rPr>
          <w:t>النبوية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_Toc307688141 \h </w:instrText>
        </w:r>
        <w:r w:rsidRPr="009F74C0">
          <w:rPr>
            <w:rStyle w:val="Hyperlink"/>
            <w:noProof/>
            <w:szCs w:val="27"/>
          </w:rPr>
        </w:r>
        <w:r w:rsidRPr="009F74C0">
          <w:rPr>
            <w:rStyle w:val="Hyperlink"/>
            <w:noProof/>
            <w:szCs w:val="27"/>
          </w:rPr>
          <w:fldChar w:fldCharType="separate"/>
        </w:r>
        <w:r w:rsidR="0081660A">
          <w:rPr>
            <w:noProof/>
            <w:webHidden/>
            <w:szCs w:val="27"/>
            <w:rtl/>
          </w:rPr>
          <w:t>272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2" w:history="1">
        <w:r w:rsidRPr="009F74C0">
          <w:rPr>
            <w:rStyle w:val="Hyperlink"/>
            <w:rFonts w:hint="eastAsia"/>
            <w:noProof/>
            <w:szCs w:val="27"/>
            <w:rtl/>
          </w:rPr>
          <w:t>الف</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غدير</w:t>
        </w:r>
        <w:r w:rsidRPr="009F74C0">
          <w:rPr>
            <w:rStyle w:val="Hyperlink"/>
            <w:noProof/>
            <w:szCs w:val="27"/>
            <w:rtl/>
          </w:rPr>
          <w:t xml:space="preserve"> </w:t>
        </w:r>
        <w:r w:rsidRPr="009F74C0">
          <w:rPr>
            <w:rStyle w:val="Hyperlink"/>
            <w:rFonts w:hint="eastAsia"/>
            <w:noProof/>
            <w:szCs w:val="27"/>
            <w:rtl/>
          </w:rPr>
          <w:t>خم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_Toc307688142 \h </w:instrText>
        </w:r>
        <w:r w:rsidRPr="009F74C0">
          <w:rPr>
            <w:rStyle w:val="Hyperlink"/>
            <w:noProof/>
            <w:szCs w:val="27"/>
          </w:rPr>
        </w:r>
        <w:r w:rsidRPr="009F74C0">
          <w:rPr>
            <w:rStyle w:val="Hyperlink"/>
            <w:noProof/>
            <w:szCs w:val="27"/>
          </w:rPr>
          <w:fldChar w:fldCharType="separate"/>
        </w:r>
        <w:r w:rsidR="0081660A">
          <w:rPr>
            <w:noProof/>
            <w:webHidden/>
            <w:szCs w:val="27"/>
            <w:rtl/>
          </w:rPr>
          <w:t>272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3" w:history="1">
        <w:r w:rsidRPr="009F74C0">
          <w:rPr>
            <w:rStyle w:val="Hyperlink"/>
            <w:rFonts w:hint="eastAsia"/>
            <w:noProof/>
            <w:szCs w:val="27"/>
            <w:rtl/>
          </w:rPr>
          <w:t>ب</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الاستخلاف</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المدينة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_Toc307688143 \h </w:instrText>
        </w:r>
        <w:r w:rsidRPr="009F74C0">
          <w:rPr>
            <w:rStyle w:val="Hyperlink"/>
            <w:noProof/>
            <w:szCs w:val="27"/>
          </w:rPr>
        </w:r>
        <w:r w:rsidRPr="009F74C0">
          <w:rPr>
            <w:rStyle w:val="Hyperlink"/>
            <w:noProof/>
            <w:szCs w:val="27"/>
          </w:rPr>
          <w:fldChar w:fldCharType="separate"/>
        </w:r>
        <w:r w:rsidR="0081660A">
          <w:rPr>
            <w:noProof/>
            <w:webHidden/>
            <w:szCs w:val="27"/>
            <w:rtl/>
          </w:rPr>
          <w:t>288</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4" w:history="1">
        <w:r w:rsidRPr="009F74C0">
          <w:rPr>
            <w:rStyle w:val="Hyperlink"/>
            <w:rFonts w:hint="eastAsia"/>
            <w:noProof/>
            <w:szCs w:val="27"/>
            <w:rtl/>
          </w:rPr>
          <w:t>لكن</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هو</w:t>
        </w:r>
        <w:r w:rsidRPr="009F74C0">
          <w:rPr>
            <w:rStyle w:val="Hyperlink"/>
            <w:noProof/>
            <w:szCs w:val="27"/>
            <w:rtl/>
          </w:rPr>
          <w:t xml:space="preserve"> </w:t>
        </w:r>
        <w:r w:rsidRPr="009F74C0">
          <w:rPr>
            <w:rStyle w:val="Hyperlink"/>
            <w:rFonts w:hint="eastAsia"/>
            <w:noProof/>
            <w:szCs w:val="27"/>
            <w:rtl/>
          </w:rPr>
          <w:t>يوشع</w:t>
        </w:r>
        <w:r w:rsidRPr="009F74C0">
          <w:rPr>
            <w:rStyle w:val="Hyperlink"/>
            <w:noProof/>
            <w:szCs w:val="27"/>
            <w:rtl/>
          </w:rPr>
          <w:t xml:space="preserve"> </w:t>
        </w:r>
        <w:r w:rsidRPr="009F74C0">
          <w:rPr>
            <w:rStyle w:val="Hyperlink"/>
            <w:rFonts w:hint="eastAsia"/>
            <w:noProof/>
            <w:szCs w:val="27"/>
            <w:rtl/>
          </w:rPr>
          <w:t>عليه</w:t>
        </w:r>
        <w:r w:rsidRPr="009F74C0">
          <w:rPr>
            <w:rStyle w:val="Hyperlink"/>
            <w:noProof/>
            <w:szCs w:val="27"/>
            <w:rtl/>
          </w:rPr>
          <w:t xml:space="preserve"> </w:t>
        </w:r>
        <w:r w:rsidRPr="009F74C0">
          <w:rPr>
            <w:rStyle w:val="Hyperlink"/>
            <w:rFonts w:hint="eastAsia"/>
            <w:noProof/>
            <w:szCs w:val="27"/>
            <w:rtl/>
          </w:rPr>
          <w:t>السلام؟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_Toc307688144 \h </w:instrText>
        </w:r>
        <w:r w:rsidRPr="009F74C0">
          <w:rPr>
            <w:rStyle w:val="Hyperlink"/>
            <w:noProof/>
            <w:szCs w:val="27"/>
          </w:rPr>
        </w:r>
        <w:r w:rsidRPr="009F74C0">
          <w:rPr>
            <w:rStyle w:val="Hyperlink"/>
            <w:noProof/>
            <w:szCs w:val="27"/>
          </w:rPr>
          <w:fldChar w:fldCharType="separate"/>
        </w:r>
        <w:r w:rsidR="0081660A">
          <w:rPr>
            <w:noProof/>
            <w:webHidden/>
            <w:szCs w:val="27"/>
            <w:rtl/>
          </w:rPr>
          <w:t>289</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5" w:history="1">
        <w:r w:rsidRPr="009F74C0">
          <w:rPr>
            <w:rStyle w:val="Hyperlink"/>
            <w:rFonts w:hint="eastAsia"/>
            <w:noProof/>
            <w:szCs w:val="27"/>
            <w:rtl/>
          </w:rPr>
          <w:t>وكذلك</w:t>
        </w:r>
        <w:r w:rsidRPr="009F74C0">
          <w:rPr>
            <w:rStyle w:val="Hyperlink"/>
            <w:noProof/>
            <w:szCs w:val="27"/>
            <w:rtl/>
          </w:rPr>
          <w:t xml:space="preserve"> </w:t>
        </w:r>
        <w:r w:rsidRPr="009F74C0">
          <w:rPr>
            <w:rStyle w:val="Hyperlink"/>
            <w:rFonts w:hint="eastAsia"/>
            <w:noProof/>
            <w:szCs w:val="27"/>
            <w:rtl/>
          </w:rPr>
          <w:t>الحال</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أبي</w:t>
        </w:r>
        <w:r w:rsidRPr="009F74C0">
          <w:rPr>
            <w:rStyle w:val="Hyperlink"/>
            <w:noProof/>
            <w:szCs w:val="27"/>
            <w:rtl/>
          </w:rPr>
          <w:t xml:space="preserve"> </w:t>
        </w:r>
        <w:r w:rsidRPr="009F74C0">
          <w:rPr>
            <w:rStyle w:val="Hyperlink"/>
            <w:rFonts w:hint="eastAsia"/>
            <w:noProof/>
            <w:szCs w:val="27"/>
            <w:rtl/>
          </w:rPr>
          <w:t>بكر</w:t>
        </w:r>
        <w:r w:rsidRPr="009F74C0">
          <w:rPr>
            <w:rStyle w:val="Hyperlink"/>
            <w:noProof/>
            <w:szCs w:val="27"/>
            <w:rtl/>
          </w:rPr>
          <w:t xml:space="preserve"> </w:t>
        </w:r>
        <w:r w:rsidRPr="009F74C0">
          <w:rPr>
            <w:rStyle w:val="Hyperlink"/>
            <w:rFonts w:hint="eastAsia"/>
            <w:noProof/>
            <w:szCs w:val="27"/>
            <w:rtl/>
          </w:rPr>
          <w:t>وعلي</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_Toc307688145 \h </w:instrText>
        </w:r>
        <w:r w:rsidRPr="009F74C0">
          <w:rPr>
            <w:rStyle w:val="Hyperlink"/>
            <w:noProof/>
            <w:szCs w:val="27"/>
          </w:rPr>
        </w:r>
        <w:r w:rsidRPr="009F74C0">
          <w:rPr>
            <w:rStyle w:val="Hyperlink"/>
            <w:noProof/>
            <w:szCs w:val="27"/>
          </w:rPr>
          <w:fldChar w:fldCharType="separate"/>
        </w:r>
        <w:r w:rsidR="0081660A">
          <w:rPr>
            <w:noProof/>
            <w:webHidden/>
            <w:szCs w:val="27"/>
            <w:rtl/>
          </w:rPr>
          <w:t>289</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6" w:history="1">
        <w:r w:rsidRPr="009F74C0">
          <w:rPr>
            <w:rStyle w:val="Hyperlink"/>
            <w:rFonts w:hint="eastAsia"/>
            <w:noProof/>
            <w:szCs w:val="27"/>
            <w:rtl/>
          </w:rPr>
          <w:t>ج</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الطائر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_Toc307688146 \h </w:instrText>
        </w:r>
        <w:r w:rsidRPr="009F74C0">
          <w:rPr>
            <w:rStyle w:val="Hyperlink"/>
            <w:noProof/>
            <w:szCs w:val="27"/>
          </w:rPr>
        </w:r>
        <w:r w:rsidRPr="009F74C0">
          <w:rPr>
            <w:rStyle w:val="Hyperlink"/>
            <w:noProof/>
            <w:szCs w:val="27"/>
          </w:rPr>
          <w:fldChar w:fldCharType="separate"/>
        </w:r>
        <w:r w:rsidR="0081660A">
          <w:rPr>
            <w:noProof/>
            <w:webHidden/>
            <w:szCs w:val="27"/>
            <w:rtl/>
          </w:rPr>
          <w:t>295</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7" w:history="1">
        <w:r w:rsidRPr="009F74C0">
          <w:rPr>
            <w:rStyle w:val="Hyperlink"/>
            <w:rFonts w:hint="eastAsia"/>
            <w:noProof/>
            <w:szCs w:val="27"/>
            <w:rtl/>
          </w:rPr>
          <w:t>د</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الدار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_Toc307688147 \h </w:instrText>
        </w:r>
        <w:r w:rsidRPr="009F74C0">
          <w:rPr>
            <w:rStyle w:val="Hyperlink"/>
            <w:noProof/>
            <w:szCs w:val="27"/>
          </w:rPr>
        </w:r>
        <w:r w:rsidRPr="009F74C0">
          <w:rPr>
            <w:rStyle w:val="Hyperlink"/>
            <w:noProof/>
            <w:szCs w:val="27"/>
          </w:rPr>
          <w:fldChar w:fldCharType="separate"/>
        </w:r>
        <w:r w:rsidR="0081660A">
          <w:rPr>
            <w:noProof/>
            <w:webHidden/>
            <w:szCs w:val="27"/>
            <w:rtl/>
          </w:rPr>
          <w:t>300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8" w:history="1">
        <w:r w:rsidRPr="009F74C0">
          <w:rPr>
            <w:rStyle w:val="Hyperlink"/>
            <w:rFonts w:hint="eastAsia"/>
            <w:noProof/>
            <w:szCs w:val="27"/>
            <w:rtl/>
          </w:rPr>
          <w:t>هـ</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 xml:space="preserve"> </w:t>
        </w:r>
        <w:r w:rsidRPr="009F74C0">
          <w:rPr>
            <w:rStyle w:val="Hyperlink"/>
            <w:rFonts w:hint="eastAsia"/>
            <w:noProof/>
            <w:szCs w:val="27"/>
            <w:rtl/>
          </w:rPr>
          <w:t>مني</w:t>
        </w:r>
        <w:r w:rsidRPr="009F74C0">
          <w:rPr>
            <w:rStyle w:val="Hyperlink"/>
            <w:noProof/>
            <w:szCs w:val="27"/>
            <w:rtl/>
          </w:rPr>
          <w:t xml:space="preserve"> </w:t>
        </w:r>
        <w:r w:rsidRPr="009F74C0">
          <w:rPr>
            <w:rStyle w:val="Hyperlink"/>
            <w:rFonts w:hint="eastAsia"/>
            <w:noProof/>
            <w:szCs w:val="27"/>
            <w:rtl/>
          </w:rPr>
          <w:t>وأنا</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_Toc307688148 \h </w:instrText>
        </w:r>
        <w:r w:rsidRPr="009F74C0">
          <w:rPr>
            <w:rStyle w:val="Hyperlink"/>
            <w:noProof/>
            <w:szCs w:val="27"/>
          </w:rPr>
        </w:r>
        <w:r w:rsidRPr="009F74C0">
          <w:rPr>
            <w:rStyle w:val="Hyperlink"/>
            <w:noProof/>
            <w:szCs w:val="27"/>
          </w:rPr>
          <w:fldChar w:fldCharType="separate"/>
        </w:r>
        <w:r w:rsidR="0081660A">
          <w:rPr>
            <w:noProof/>
            <w:webHidden/>
            <w:szCs w:val="27"/>
            <w:rtl/>
          </w:rPr>
          <w:t>310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49" w:history="1">
        <w:r w:rsidRPr="009F74C0">
          <w:rPr>
            <w:rStyle w:val="Hyperlink"/>
            <w:rFonts w:hint="eastAsia"/>
            <w:noProof/>
            <w:szCs w:val="27"/>
            <w:rtl/>
          </w:rPr>
          <w:t>و</w:t>
        </w:r>
        <w:r w:rsidRPr="009F74C0">
          <w:rPr>
            <w:rStyle w:val="Hyperlink"/>
            <w:noProof/>
            <w:szCs w:val="27"/>
            <w:rtl/>
          </w:rPr>
          <w:t xml:space="preserve">- </w:t>
        </w:r>
        <w:r w:rsidRPr="009F74C0">
          <w:rPr>
            <w:rStyle w:val="Hyperlink"/>
            <w:rFonts w:hint="eastAsia"/>
            <w:noProof/>
            <w:szCs w:val="27"/>
            <w:rtl/>
          </w:rPr>
          <w:t>أحاديث</w:t>
        </w:r>
        <w:r w:rsidRPr="009F74C0">
          <w:rPr>
            <w:rStyle w:val="Hyperlink"/>
            <w:noProof/>
            <w:szCs w:val="27"/>
            <w:rtl/>
          </w:rPr>
          <w:t xml:space="preserve"> </w:t>
        </w:r>
        <w:r w:rsidRPr="009F74C0">
          <w:rPr>
            <w:rStyle w:val="Hyperlink"/>
            <w:rFonts w:hint="eastAsia"/>
            <w:noProof/>
            <w:szCs w:val="27"/>
            <w:rtl/>
          </w:rPr>
          <w:t>الإثني</w:t>
        </w:r>
        <w:r w:rsidRPr="009F74C0">
          <w:rPr>
            <w:rStyle w:val="Hyperlink"/>
            <w:noProof/>
            <w:szCs w:val="27"/>
            <w:rtl/>
          </w:rPr>
          <w:t xml:space="preserve"> </w:t>
        </w:r>
        <w:r w:rsidRPr="009F74C0">
          <w:rPr>
            <w:rStyle w:val="Hyperlink"/>
            <w:rFonts w:hint="eastAsia"/>
            <w:noProof/>
            <w:szCs w:val="27"/>
            <w:rtl/>
          </w:rPr>
          <w:t>عشر</w:t>
        </w:r>
        <w:r w:rsidRPr="009F74C0">
          <w:rPr>
            <w:rStyle w:val="Hyperlink"/>
            <w:noProof/>
            <w:szCs w:val="27"/>
            <w:rtl/>
          </w:rPr>
          <w:t xml:space="preserve"> </w:t>
        </w:r>
        <w:r w:rsidRPr="009F74C0">
          <w:rPr>
            <w:rStyle w:val="Hyperlink"/>
            <w:rFonts w:hint="eastAsia"/>
            <w:noProof/>
            <w:szCs w:val="27"/>
            <w:rtl/>
          </w:rPr>
          <w:t>إماماً</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_Toc307688149 \h </w:instrText>
        </w:r>
        <w:r w:rsidRPr="009F74C0">
          <w:rPr>
            <w:rStyle w:val="Hyperlink"/>
            <w:noProof/>
            <w:szCs w:val="27"/>
          </w:rPr>
        </w:r>
        <w:r w:rsidRPr="009F74C0">
          <w:rPr>
            <w:rStyle w:val="Hyperlink"/>
            <w:noProof/>
            <w:szCs w:val="27"/>
          </w:rPr>
          <w:fldChar w:fldCharType="separate"/>
        </w:r>
        <w:r w:rsidR="0081660A">
          <w:rPr>
            <w:noProof/>
            <w:webHidden/>
            <w:szCs w:val="27"/>
            <w:rtl/>
          </w:rPr>
          <w:t>312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0" w:history="1">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أحاديث</w:t>
        </w:r>
        <w:r w:rsidRPr="009F74C0">
          <w:rPr>
            <w:rStyle w:val="Hyperlink"/>
            <w:noProof/>
            <w:szCs w:val="27"/>
            <w:rtl/>
          </w:rPr>
          <w:t xml:space="preserve"> </w:t>
        </w:r>
        <w:r w:rsidRPr="009F74C0">
          <w:rPr>
            <w:rStyle w:val="Hyperlink"/>
            <w:rFonts w:hint="eastAsia"/>
            <w:noProof/>
            <w:szCs w:val="27"/>
            <w:rtl/>
          </w:rPr>
          <w:t>صحيحة</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النص</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الأئمة</w:t>
        </w:r>
        <w:r w:rsidRPr="009F74C0">
          <w:rPr>
            <w:rStyle w:val="Hyperlink"/>
            <w:noProof/>
            <w:szCs w:val="27"/>
            <w:rtl/>
          </w:rPr>
          <w:t xml:space="preserve"> </w:t>
        </w:r>
        <w:r w:rsidRPr="009F74C0">
          <w:rPr>
            <w:rStyle w:val="Hyperlink"/>
            <w:rFonts w:hint="eastAsia"/>
            <w:noProof/>
            <w:szCs w:val="27"/>
            <w:rtl/>
          </w:rPr>
          <w:t>الاثني</w:t>
        </w:r>
        <w:r w:rsidRPr="009F74C0">
          <w:rPr>
            <w:rStyle w:val="Hyperlink"/>
            <w:noProof/>
            <w:szCs w:val="27"/>
            <w:rtl/>
          </w:rPr>
          <w:t xml:space="preserve"> </w:t>
        </w:r>
        <w:r w:rsidRPr="009F74C0">
          <w:rPr>
            <w:rStyle w:val="Hyperlink"/>
            <w:rFonts w:hint="eastAsia"/>
            <w:noProof/>
            <w:szCs w:val="27"/>
            <w:rtl/>
          </w:rPr>
          <w:t>عشر</w:t>
        </w:r>
        <w:r w:rsidRPr="009F74C0">
          <w:rPr>
            <w:rStyle w:val="Hyperlink"/>
            <w:noProof/>
            <w:szCs w:val="27"/>
            <w:rtl/>
          </w:rPr>
          <w:t xml:space="preserve"> </w:t>
        </w:r>
        <w:r w:rsidRPr="009F74C0">
          <w:rPr>
            <w:rStyle w:val="Hyperlink"/>
            <w:rFonts w:hint="eastAsia"/>
            <w:noProof/>
            <w:szCs w:val="27"/>
            <w:rtl/>
          </w:rPr>
          <w:t>بأسمائهم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_Toc307688150 \h </w:instrText>
        </w:r>
        <w:r w:rsidRPr="009F74C0">
          <w:rPr>
            <w:rStyle w:val="Hyperlink"/>
            <w:noProof/>
            <w:szCs w:val="27"/>
          </w:rPr>
        </w:r>
        <w:r w:rsidRPr="009F74C0">
          <w:rPr>
            <w:rStyle w:val="Hyperlink"/>
            <w:noProof/>
            <w:szCs w:val="27"/>
          </w:rPr>
          <w:fldChar w:fldCharType="separate"/>
        </w:r>
        <w:r w:rsidR="0081660A">
          <w:rPr>
            <w:noProof/>
            <w:webHidden/>
            <w:szCs w:val="27"/>
            <w:rtl/>
          </w:rPr>
          <w:t>321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1" w:history="1">
        <w:r w:rsidRPr="009F74C0">
          <w:rPr>
            <w:rStyle w:val="Hyperlink"/>
            <w:rFonts w:hint="eastAsia"/>
            <w:noProof/>
            <w:szCs w:val="27"/>
            <w:rtl/>
          </w:rPr>
          <w:t>روايات</w:t>
        </w:r>
        <w:r w:rsidRPr="009F74C0">
          <w:rPr>
            <w:rStyle w:val="Hyperlink"/>
            <w:noProof/>
            <w:szCs w:val="27"/>
            <w:rtl/>
          </w:rPr>
          <w:t xml:space="preserve"> </w:t>
        </w:r>
        <w:r w:rsidRPr="009F74C0">
          <w:rPr>
            <w:rStyle w:val="Hyperlink"/>
            <w:rFonts w:hint="eastAsia"/>
            <w:noProof/>
            <w:szCs w:val="27"/>
            <w:rtl/>
          </w:rPr>
          <w:t>شيعية</w:t>
        </w:r>
        <w:r w:rsidRPr="009F74C0">
          <w:rPr>
            <w:rStyle w:val="Hyperlink"/>
            <w:noProof/>
            <w:szCs w:val="27"/>
            <w:rtl/>
          </w:rPr>
          <w:t xml:space="preserve"> </w:t>
        </w:r>
        <w:r w:rsidRPr="009F74C0">
          <w:rPr>
            <w:rStyle w:val="Hyperlink"/>
            <w:rFonts w:hint="eastAsia"/>
            <w:noProof/>
            <w:szCs w:val="27"/>
            <w:rtl/>
          </w:rPr>
          <w:t>دامغة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_Toc307688151 \h </w:instrText>
        </w:r>
        <w:r w:rsidRPr="009F74C0">
          <w:rPr>
            <w:rStyle w:val="Hyperlink"/>
            <w:noProof/>
            <w:szCs w:val="27"/>
          </w:rPr>
        </w:r>
        <w:r w:rsidRPr="009F74C0">
          <w:rPr>
            <w:rStyle w:val="Hyperlink"/>
            <w:noProof/>
            <w:szCs w:val="27"/>
          </w:rPr>
          <w:fldChar w:fldCharType="separate"/>
        </w:r>
        <w:r w:rsidR="0081660A">
          <w:rPr>
            <w:noProof/>
            <w:webHidden/>
            <w:szCs w:val="27"/>
            <w:rtl/>
          </w:rPr>
          <w:t>327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2" w:history="1">
        <w:r w:rsidRPr="009F74C0">
          <w:rPr>
            <w:rStyle w:val="Hyperlink"/>
            <w:rFonts w:hint="eastAsia"/>
            <w:noProof/>
            <w:szCs w:val="27"/>
            <w:rtl/>
          </w:rPr>
          <w:t>المرتضى</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يستبعد</w:t>
        </w:r>
        <w:r w:rsidRPr="009F74C0">
          <w:rPr>
            <w:rStyle w:val="Hyperlink"/>
            <w:noProof/>
            <w:szCs w:val="27"/>
            <w:rtl/>
          </w:rPr>
          <w:t xml:space="preserve"> </w:t>
        </w:r>
        <w:r w:rsidRPr="009F74C0">
          <w:rPr>
            <w:rStyle w:val="Hyperlink"/>
            <w:rFonts w:hint="eastAsia"/>
            <w:noProof/>
            <w:szCs w:val="27"/>
            <w:rtl/>
          </w:rPr>
          <w:t>كون</w:t>
        </w:r>
        <w:r w:rsidRPr="009F74C0">
          <w:rPr>
            <w:rStyle w:val="Hyperlink"/>
            <w:noProof/>
            <w:szCs w:val="27"/>
            <w:rtl/>
          </w:rPr>
          <w:t xml:space="preserve"> </w:t>
        </w:r>
        <w:r w:rsidRPr="009F74C0">
          <w:rPr>
            <w:rStyle w:val="Hyperlink"/>
            <w:rFonts w:hint="eastAsia"/>
            <w:noProof/>
            <w:szCs w:val="27"/>
            <w:rtl/>
          </w:rPr>
          <w:t>الأئمة</w:t>
        </w:r>
        <w:r w:rsidRPr="009F74C0">
          <w:rPr>
            <w:rStyle w:val="Hyperlink"/>
            <w:noProof/>
            <w:szCs w:val="27"/>
            <w:rtl/>
          </w:rPr>
          <w:t xml:space="preserve"> </w:t>
        </w:r>
        <w:r w:rsidRPr="009F74C0">
          <w:rPr>
            <w:rStyle w:val="Hyperlink"/>
            <w:rFonts w:hint="eastAsia"/>
            <w:noProof/>
            <w:szCs w:val="27"/>
            <w:rtl/>
          </w:rPr>
          <w:t>أكثر</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إثني</w:t>
        </w:r>
        <w:r w:rsidRPr="009F74C0">
          <w:rPr>
            <w:rStyle w:val="Hyperlink"/>
            <w:noProof/>
            <w:szCs w:val="27"/>
            <w:rtl/>
          </w:rPr>
          <w:t xml:space="preserve"> </w:t>
        </w:r>
        <w:r w:rsidRPr="009F74C0">
          <w:rPr>
            <w:rStyle w:val="Hyperlink"/>
            <w:rFonts w:hint="eastAsia"/>
            <w:noProof/>
            <w:szCs w:val="27"/>
            <w:rtl/>
          </w:rPr>
          <w:t>عشر</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_Toc307688152 \h </w:instrText>
        </w:r>
        <w:r w:rsidRPr="009F74C0">
          <w:rPr>
            <w:rStyle w:val="Hyperlink"/>
            <w:noProof/>
            <w:szCs w:val="27"/>
          </w:rPr>
        </w:r>
        <w:r w:rsidRPr="009F74C0">
          <w:rPr>
            <w:rStyle w:val="Hyperlink"/>
            <w:noProof/>
            <w:szCs w:val="27"/>
          </w:rPr>
          <w:fldChar w:fldCharType="separate"/>
        </w:r>
        <w:r w:rsidR="0081660A">
          <w:rPr>
            <w:noProof/>
            <w:webHidden/>
            <w:szCs w:val="27"/>
            <w:rtl/>
          </w:rPr>
          <w:t>331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3" w:history="1">
        <w:r w:rsidRPr="009F74C0">
          <w:rPr>
            <w:rStyle w:val="Hyperlink"/>
            <w:rFonts w:hint="eastAsia"/>
            <w:noProof/>
            <w:szCs w:val="27"/>
            <w:rtl/>
          </w:rPr>
          <w:t>اعتراف</w:t>
        </w:r>
        <w:r w:rsidRPr="009F74C0">
          <w:rPr>
            <w:rStyle w:val="Hyperlink"/>
            <w:noProof/>
            <w:szCs w:val="27"/>
            <w:rtl/>
          </w:rPr>
          <w:t xml:space="preserve"> </w:t>
        </w:r>
        <w:r w:rsidRPr="009F74C0">
          <w:rPr>
            <w:rStyle w:val="Hyperlink"/>
            <w:rFonts w:hint="eastAsia"/>
            <w:noProof/>
            <w:szCs w:val="27"/>
            <w:rtl/>
          </w:rPr>
          <w:t>خطير</w:t>
        </w:r>
        <w:r w:rsidRPr="009F74C0">
          <w:rPr>
            <w:rStyle w:val="Hyperlink"/>
            <w:noProof/>
            <w:szCs w:val="27"/>
            <w:rtl/>
          </w:rPr>
          <w:t xml:space="preserve"> </w:t>
        </w:r>
        <w:r w:rsidRPr="009F74C0">
          <w:rPr>
            <w:rStyle w:val="Hyperlink"/>
            <w:rFonts w:hint="eastAsia"/>
            <w:noProof/>
            <w:szCs w:val="27"/>
            <w:rtl/>
          </w:rPr>
          <w:t>للشيخ</w:t>
        </w:r>
        <w:r w:rsidRPr="009F74C0">
          <w:rPr>
            <w:rStyle w:val="Hyperlink"/>
            <w:noProof/>
            <w:szCs w:val="27"/>
            <w:rtl/>
          </w:rPr>
          <w:t xml:space="preserve"> </w:t>
        </w:r>
        <w:r w:rsidRPr="009F74C0">
          <w:rPr>
            <w:rStyle w:val="Hyperlink"/>
            <w:rFonts w:hint="eastAsia"/>
            <w:noProof/>
            <w:szCs w:val="27"/>
            <w:rtl/>
          </w:rPr>
          <w:t>حسين</w:t>
        </w:r>
        <w:r w:rsidRPr="009F74C0">
          <w:rPr>
            <w:rStyle w:val="Hyperlink"/>
            <w:noProof/>
            <w:szCs w:val="27"/>
            <w:rtl/>
          </w:rPr>
          <w:t xml:space="preserve"> </w:t>
        </w:r>
        <w:r w:rsidRPr="009F74C0">
          <w:rPr>
            <w:rStyle w:val="Hyperlink"/>
            <w:rFonts w:hint="eastAsia"/>
            <w:noProof/>
            <w:szCs w:val="27"/>
            <w:rtl/>
          </w:rPr>
          <w:t>المدرسي</w:t>
        </w:r>
        <w:r w:rsidRPr="009F74C0">
          <w:rPr>
            <w:rStyle w:val="Hyperlink"/>
            <w:noProof/>
            <w:szCs w:val="27"/>
            <w:rtl/>
          </w:rPr>
          <w:t xml:space="preserve"> </w:t>
        </w:r>
        <w:r w:rsidRPr="009F74C0">
          <w:rPr>
            <w:rStyle w:val="Hyperlink"/>
            <w:rFonts w:hint="eastAsia"/>
            <w:noProof/>
            <w:szCs w:val="27"/>
            <w:rtl/>
          </w:rPr>
          <w:t>الطباطبائي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_Toc307688153 \h </w:instrText>
        </w:r>
        <w:r w:rsidRPr="009F74C0">
          <w:rPr>
            <w:rStyle w:val="Hyperlink"/>
            <w:noProof/>
            <w:szCs w:val="27"/>
          </w:rPr>
        </w:r>
        <w:r w:rsidRPr="009F74C0">
          <w:rPr>
            <w:rStyle w:val="Hyperlink"/>
            <w:noProof/>
            <w:szCs w:val="27"/>
          </w:rPr>
          <w:fldChar w:fldCharType="separate"/>
        </w:r>
        <w:r w:rsidR="0081660A">
          <w:rPr>
            <w:noProof/>
            <w:webHidden/>
            <w:szCs w:val="27"/>
            <w:rtl/>
          </w:rPr>
          <w:t>332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4" w:history="1">
        <w:r w:rsidRPr="009F74C0">
          <w:rPr>
            <w:rStyle w:val="Hyperlink"/>
            <w:rFonts w:hint="eastAsia"/>
            <w:noProof/>
            <w:szCs w:val="27"/>
            <w:rtl/>
          </w:rPr>
          <w:t>واعتراف</w:t>
        </w:r>
        <w:r w:rsidRPr="009F74C0">
          <w:rPr>
            <w:rStyle w:val="Hyperlink"/>
            <w:noProof/>
            <w:szCs w:val="27"/>
            <w:rtl/>
          </w:rPr>
          <w:t xml:space="preserve"> </w:t>
        </w:r>
        <w:r w:rsidRPr="009F74C0">
          <w:rPr>
            <w:rStyle w:val="Hyperlink"/>
            <w:rFonts w:hint="eastAsia"/>
            <w:noProof/>
            <w:szCs w:val="27"/>
            <w:rtl/>
          </w:rPr>
          <w:t>أخطر</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الشيخ</w:t>
        </w:r>
        <w:r w:rsidRPr="009F74C0">
          <w:rPr>
            <w:rStyle w:val="Hyperlink"/>
            <w:noProof/>
            <w:szCs w:val="27"/>
            <w:rtl/>
          </w:rPr>
          <w:t xml:space="preserve"> </w:t>
        </w:r>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الباقر</w:t>
        </w:r>
        <w:r w:rsidRPr="009F74C0">
          <w:rPr>
            <w:rStyle w:val="Hyperlink"/>
            <w:noProof/>
            <w:szCs w:val="27"/>
            <w:rtl/>
          </w:rPr>
          <w:t xml:space="preserve"> </w:t>
        </w:r>
        <w:r w:rsidRPr="009F74C0">
          <w:rPr>
            <w:rStyle w:val="Hyperlink"/>
            <w:rFonts w:hint="eastAsia"/>
            <w:noProof/>
            <w:szCs w:val="27"/>
            <w:rtl/>
          </w:rPr>
          <w:t>البهبودي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_Toc307688154 \h </w:instrText>
        </w:r>
        <w:r w:rsidRPr="009F74C0">
          <w:rPr>
            <w:rStyle w:val="Hyperlink"/>
            <w:noProof/>
            <w:szCs w:val="27"/>
          </w:rPr>
        </w:r>
        <w:r w:rsidRPr="009F74C0">
          <w:rPr>
            <w:rStyle w:val="Hyperlink"/>
            <w:noProof/>
            <w:szCs w:val="27"/>
          </w:rPr>
          <w:fldChar w:fldCharType="separate"/>
        </w:r>
        <w:r w:rsidR="0081660A">
          <w:rPr>
            <w:noProof/>
            <w:webHidden/>
            <w:szCs w:val="27"/>
            <w:rtl/>
          </w:rPr>
          <w:t>334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5"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هم</w:t>
        </w:r>
        <w:r w:rsidRPr="009F74C0">
          <w:rPr>
            <w:rStyle w:val="Hyperlink"/>
            <w:noProof/>
            <w:szCs w:val="27"/>
            <w:rtl/>
          </w:rPr>
          <w:t xml:space="preserve"> </w:t>
        </w:r>
        <w:r w:rsidRPr="009F74C0">
          <w:rPr>
            <w:rStyle w:val="Hyperlink"/>
            <w:rFonts w:hint="eastAsia"/>
            <w:noProof/>
            <w:szCs w:val="27"/>
            <w:rtl/>
          </w:rPr>
          <w:t>الخلفاء</w:t>
        </w:r>
        <w:r w:rsidRPr="009F74C0">
          <w:rPr>
            <w:rStyle w:val="Hyperlink"/>
            <w:noProof/>
            <w:szCs w:val="27"/>
            <w:rtl/>
          </w:rPr>
          <w:t xml:space="preserve"> </w:t>
        </w:r>
        <w:r w:rsidRPr="009F74C0">
          <w:rPr>
            <w:rStyle w:val="Hyperlink"/>
            <w:rFonts w:hint="eastAsia"/>
            <w:noProof/>
            <w:szCs w:val="27"/>
            <w:rtl/>
          </w:rPr>
          <w:t>الإثني</w:t>
        </w:r>
        <w:r w:rsidRPr="009F74C0">
          <w:rPr>
            <w:rStyle w:val="Hyperlink"/>
            <w:noProof/>
            <w:szCs w:val="27"/>
            <w:rtl/>
          </w:rPr>
          <w:t xml:space="preserve"> </w:t>
        </w:r>
        <w:r w:rsidRPr="009F74C0">
          <w:rPr>
            <w:rStyle w:val="Hyperlink"/>
            <w:rFonts w:hint="eastAsia"/>
            <w:noProof/>
            <w:szCs w:val="27"/>
            <w:rtl/>
          </w:rPr>
          <w:t>عشر؟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_Toc307688155 \h </w:instrText>
        </w:r>
        <w:r w:rsidRPr="009F74C0">
          <w:rPr>
            <w:rStyle w:val="Hyperlink"/>
            <w:noProof/>
            <w:szCs w:val="27"/>
          </w:rPr>
        </w:r>
        <w:r w:rsidRPr="009F74C0">
          <w:rPr>
            <w:rStyle w:val="Hyperlink"/>
            <w:noProof/>
            <w:szCs w:val="27"/>
          </w:rPr>
          <w:fldChar w:fldCharType="separate"/>
        </w:r>
        <w:r w:rsidR="0081660A">
          <w:rPr>
            <w:noProof/>
            <w:webHidden/>
            <w:szCs w:val="27"/>
            <w:rtl/>
          </w:rPr>
          <w:t>335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6" w:history="1">
        <w:r w:rsidRPr="009F74C0">
          <w:rPr>
            <w:rStyle w:val="Hyperlink"/>
            <w:rFonts w:hint="eastAsia"/>
            <w:noProof/>
            <w:szCs w:val="27"/>
            <w:rtl/>
          </w:rPr>
          <w:t>تساؤلات</w:t>
        </w:r>
        <w:r w:rsidRPr="009F74C0">
          <w:rPr>
            <w:rStyle w:val="Hyperlink"/>
            <w:noProof/>
            <w:szCs w:val="27"/>
            <w:rtl/>
          </w:rPr>
          <w:t xml:space="preserve"> </w:t>
        </w:r>
        <w:r w:rsidRPr="009F74C0">
          <w:rPr>
            <w:rStyle w:val="Hyperlink"/>
            <w:rFonts w:hint="eastAsia"/>
            <w:noProof/>
            <w:szCs w:val="27"/>
            <w:rtl/>
          </w:rPr>
          <w:t>أنتجت</w:t>
        </w:r>
        <w:r w:rsidRPr="009F74C0">
          <w:rPr>
            <w:rStyle w:val="Hyperlink"/>
            <w:noProof/>
            <w:szCs w:val="27"/>
            <w:rtl/>
          </w:rPr>
          <w:t xml:space="preserve"> </w:t>
        </w:r>
        <w:r w:rsidRPr="009F74C0">
          <w:rPr>
            <w:rStyle w:val="Hyperlink"/>
            <w:rFonts w:hint="eastAsia"/>
            <w:noProof/>
            <w:szCs w:val="27"/>
            <w:rtl/>
          </w:rPr>
          <w:t>تنوعاً</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الآراء</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_Toc307688156 \h </w:instrText>
        </w:r>
        <w:r w:rsidRPr="009F74C0">
          <w:rPr>
            <w:rStyle w:val="Hyperlink"/>
            <w:noProof/>
            <w:szCs w:val="27"/>
          </w:rPr>
        </w:r>
        <w:r w:rsidRPr="009F74C0">
          <w:rPr>
            <w:rStyle w:val="Hyperlink"/>
            <w:noProof/>
            <w:szCs w:val="27"/>
          </w:rPr>
          <w:fldChar w:fldCharType="separate"/>
        </w:r>
        <w:r w:rsidR="0081660A">
          <w:rPr>
            <w:noProof/>
            <w:webHidden/>
            <w:szCs w:val="27"/>
            <w:rtl/>
          </w:rPr>
          <w:t>337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7" w:history="1">
        <w:r w:rsidRPr="009F74C0">
          <w:rPr>
            <w:rStyle w:val="Hyperlink"/>
            <w:rFonts w:hint="eastAsia"/>
            <w:noProof/>
            <w:szCs w:val="27"/>
            <w:rtl/>
          </w:rPr>
          <w:t>تحرير</w:t>
        </w:r>
        <w:r w:rsidRPr="009F74C0">
          <w:rPr>
            <w:rStyle w:val="Hyperlink"/>
            <w:noProof/>
            <w:szCs w:val="27"/>
            <w:rtl/>
          </w:rPr>
          <w:t xml:space="preserve"> </w:t>
        </w:r>
        <w:r w:rsidRPr="009F74C0">
          <w:rPr>
            <w:rStyle w:val="Hyperlink"/>
            <w:rFonts w:hint="eastAsia"/>
            <w:noProof/>
            <w:szCs w:val="27"/>
            <w:rtl/>
          </w:rPr>
          <w:t>المسألة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_Toc307688157 \h </w:instrText>
        </w:r>
        <w:r w:rsidRPr="009F74C0">
          <w:rPr>
            <w:rStyle w:val="Hyperlink"/>
            <w:noProof/>
            <w:szCs w:val="27"/>
          </w:rPr>
        </w:r>
        <w:r w:rsidRPr="009F74C0">
          <w:rPr>
            <w:rStyle w:val="Hyperlink"/>
            <w:noProof/>
            <w:szCs w:val="27"/>
          </w:rPr>
          <w:fldChar w:fldCharType="separate"/>
        </w:r>
        <w:r w:rsidR="0081660A">
          <w:rPr>
            <w:noProof/>
            <w:webHidden/>
            <w:szCs w:val="27"/>
            <w:rtl/>
          </w:rPr>
          <w:t>339</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58" w:history="1">
        <w:r w:rsidRPr="009F74C0">
          <w:rPr>
            <w:rStyle w:val="Hyperlink"/>
            <w:rFonts w:hint="eastAsia"/>
            <w:noProof/>
            <w:szCs w:val="27"/>
            <w:rtl/>
          </w:rPr>
          <w:t>مع</w:t>
        </w:r>
        <w:r w:rsidRPr="009F74C0">
          <w:rPr>
            <w:rStyle w:val="Hyperlink"/>
            <w:noProof/>
            <w:szCs w:val="27"/>
            <w:rtl/>
          </w:rPr>
          <w:t xml:space="preserve"> </w:t>
        </w:r>
        <w:r w:rsidRPr="009F74C0">
          <w:rPr>
            <w:rStyle w:val="Hyperlink"/>
            <w:rFonts w:hint="eastAsia"/>
            <w:noProof/>
            <w:szCs w:val="27"/>
            <w:rtl/>
          </w:rPr>
          <w:t>صحابة</w:t>
        </w:r>
        <w:r w:rsidRPr="009F74C0">
          <w:rPr>
            <w:rStyle w:val="Hyperlink"/>
            <w:noProof/>
            <w:szCs w:val="27"/>
            <w:rtl/>
          </w:rPr>
          <w:t xml:space="preserve"> </w:t>
        </w:r>
        <w:r w:rsidRPr="009F74C0">
          <w:rPr>
            <w:rStyle w:val="Hyperlink"/>
            <w:rFonts w:hint="eastAsia"/>
            <w:noProof/>
            <w:szCs w:val="27"/>
            <w:rtl/>
          </w:rPr>
          <w:t>رسول</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_Toc307688158 \h </w:instrText>
        </w:r>
        <w:r w:rsidRPr="009F74C0">
          <w:rPr>
            <w:rStyle w:val="Hyperlink"/>
            <w:noProof/>
            <w:szCs w:val="27"/>
          </w:rPr>
        </w:r>
        <w:r w:rsidRPr="009F74C0">
          <w:rPr>
            <w:rStyle w:val="Hyperlink"/>
            <w:noProof/>
            <w:szCs w:val="27"/>
          </w:rPr>
          <w:fldChar w:fldCharType="separate"/>
        </w:r>
        <w:r w:rsidR="0081660A">
          <w:rPr>
            <w:noProof/>
            <w:webHidden/>
            <w:szCs w:val="27"/>
            <w:rtl/>
          </w:rPr>
          <w:t>343</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59" w:history="1">
        <w:r w:rsidRPr="009F74C0">
          <w:rPr>
            <w:rStyle w:val="Hyperlink"/>
            <w:rFonts w:hint="eastAsia"/>
            <w:noProof/>
            <w:szCs w:val="27"/>
            <w:rtl/>
          </w:rPr>
          <w:t>حوار</w:t>
        </w:r>
        <w:r w:rsidRPr="009F74C0">
          <w:rPr>
            <w:rStyle w:val="Hyperlink"/>
            <w:noProof/>
            <w:szCs w:val="27"/>
            <w:rtl/>
          </w:rPr>
          <w:t xml:space="preserve"> </w:t>
        </w:r>
        <w:r w:rsidRPr="009F74C0">
          <w:rPr>
            <w:rStyle w:val="Hyperlink"/>
            <w:rFonts w:hint="eastAsia"/>
            <w:noProof/>
            <w:szCs w:val="27"/>
            <w:rtl/>
          </w:rPr>
          <w:t>مع</w:t>
        </w:r>
        <w:r w:rsidRPr="009F74C0">
          <w:rPr>
            <w:rStyle w:val="Hyperlink"/>
            <w:noProof/>
            <w:szCs w:val="27"/>
            <w:rtl/>
          </w:rPr>
          <w:t xml:space="preserve"> </w:t>
        </w:r>
        <w:r w:rsidRPr="009F74C0">
          <w:rPr>
            <w:rStyle w:val="Hyperlink"/>
            <w:rFonts w:hint="eastAsia"/>
            <w:noProof/>
            <w:szCs w:val="27"/>
            <w:rtl/>
          </w:rPr>
          <w:t>زميل</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_Toc307688159 \h </w:instrText>
        </w:r>
        <w:r w:rsidRPr="009F74C0">
          <w:rPr>
            <w:rStyle w:val="Hyperlink"/>
            <w:noProof/>
            <w:szCs w:val="27"/>
          </w:rPr>
        </w:r>
        <w:r w:rsidRPr="009F74C0">
          <w:rPr>
            <w:rStyle w:val="Hyperlink"/>
            <w:noProof/>
            <w:szCs w:val="27"/>
          </w:rPr>
          <w:fldChar w:fldCharType="separate"/>
        </w:r>
        <w:r w:rsidR="0081660A">
          <w:rPr>
            <w:noProof/>
            <w:webHidden/>
            <w:szCs w:val="27"/>
            <w:rtl/>
          </w:rPr>
          <w:t>344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0" w:history="1">
        <w:r w:rsidRPr="009F74C0">
          <w:rPr>
            <w:rStyle w:val="Hyperlink"/>
            <w:rFonts w:hint="eastAsia"/>
            <w:noProof/>
            <w:szCs w:val="27"/>
            <w:rtl/>
          </w:rPr>
          <w:t>المرء</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دين</w:t>
        </w:r>
        <w:r w:rsidRPr="009F74C0">
          <w:rPr>
            <w:rStyle w:val="Hyperlink"/>
            <w:noProof/>
            <w:szCs w:val="27"/>
            <w:rtl/>
          </w:rPr>
          <w:t xml:space="preserve"> </w:t>
        </w:r>
        <w:r w:rsidRPr="009F74C0">
          <w:rPr>
            <w:rStyle w:val="Hyperlink"/>
            <w:rFonts w:hint="eastAsia"/>
            <w:noProof/>
            <w:szCs w:val="27"/>
            <w:rtl/>
          </w:rPr>
          <w:t>خليله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_Toc307688160 \h </w:instrText>
        </w:r>
        <w:r w:rsidRPr="009F74C0">
          <w:rPr>
            <w:rStyle w:val="Hyperlink"/>
            <w:noProof/>
            <w:szCs w:val="27"/>
          </w:rPr>
        </w:r>
        <w:r w:rsidRPr="009F74C0">
          <w:rPr>
            <w:rStyle w:val="Hyperlink"/>
            <w:noProof/>
            <w:szCs w:val="27"/>
          </w:rPr>
          <w:fldChar w:fldCharType="separate"/>
        </w:r>
        <w:r w:rsidR="0081660A">
          <w:rPr>
            <w:noProof/>
            <w:webHidden/>
            <w:szCs w:val="27"/>
            <w:rtl/>
          </w:rPr>
          <w:t>348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1" w:history="1">
        <w:r w:rsidRPr="009F74C0">
          <w:rPr>
            <w:rStyle w:val="Hyperlink"/>
            <w:rFonts w:hint="eastAsia"/>
            <w:noProof/>
            <w:szCs w:val="27"/>
            <w:rtl/>
          </w:rPr>
          <w:t>ماذا</w:t>
        </w:r>
        <w:r w:rsidRPr="009F74C0">
          <w:rPr>
            <w:rStyle w:val="Hyperlink"/>
            <w:noProof/>
            <w:szCs w:val="27"/>
            <w:rtl/>
          </w:rPr>
          <w:t xml:space="preserve"> </w:t>
        </w:r>
        <w:r w:rsidRPr="009F74C0">
          <w:rPr>
            <w:rStyle w:val="Hyperlink"/>
            <w:rFonts w:hint="eastAsia"/>
            <w:noProof/>
            <w:szCs w:val="27"/>
            <w:rtl/>
          </w:rPr>
          <w:t>عن</w:t>
        </w:r>
        <w:r w:rsidRPr="009F74C0">
          <w:rPr>
            <w:rStyle w:val="Hyperlink"/>
            <w:noProof/>
            <w:szCs w:val="27"/>
            <w:rtl/>
          </w:rPr>
          <w:t xml:space="preserve"> </w:t>
        </w:r>
        <w:r w:rsidRPr="009F74C0">
          <w:rPr>
            <w:rStyle w:val="Hyperlink"/>
            <w:rFonts w:hint="eastAsia"/>
            <w:noProof/>
            <w:szCs w:val="27"/>
            <w:rtl/>
          </w:rPr>
          <w:t>امرأتي</w:t>
        </w:r>
        <w:r w:rsidRPr="009F74C0">
          <w:rPr>
            <w:rStyle w:val="Hyperlink"/>
            <w:noProof/>
            <w:szCs w:val="27"/>
            <w:rtl/>
          </w:rPr>
          <w:t xml:space="preserve"> </w:t>
        </w:r>
        <w:r w:rsidRPr="009F74C0">
          <w:rPr>
            <w:rStyle w:val="Hyperlink"/>
            <w:rFonts w:hint="eastAsia"/>
            <w:noProof/>
            <w:szCs w:val="27"/>
            <w:rtl/>
          </w:rPr>
          <w:t>نوح</w:t>
        </w:r>
        <w:r w:rsidRPr="009F74C0">
          <w:rPr>
            <w:rStyle w:val="Hyperlink"/>
            <w:noProof/>
            <w:szCs w:val="27"/>
            <w:rtl/>
          </w:rPr>
          <w:t xml:space="preserve"> </w:t>
        </w:r>
        <w:r w:rsidRPr="009F74C0">
          <w:rPr>
            <w:rStyle w:val="Hyperlink"/>
            <w:rFonts w:hint="eastAsia"/>
            <w:noProof/>
            <w:szCs w:val="27"/>
            <w:rtl/>
          </w:rPr>
          <w:t>ولوط</w:t>
        </w:r>
        <w:r w:rsidRPr="009F74C0">
          <w:rPr>
            <w:rStyle w:val="Hyperlink"/>
            <w:noProof/>
            <w:szCs w:val="27"/>
            <w:rtl/>
          </w:rPr>
          <w:t xml:space="preserve"> </w:t>
        </w:r>
        <w:r w:rsidRPr="009F74C0">
          <w:rPr>
            <w:rStyle w:val="Hyperlink"/>
            <w:rFonts w:hint="eastAsia"/>
            <w:noProof/>
            <w:szCs w:val="27"/>
            <w:rtl/>
          </w:rPr>
          <w:t>عليهما</w:t>
        </w:r>
        <w:r w:rsidRPr="009F74C0">
          <w:rPr>
            <w:rStyle w:val="Hyperlink"/>
            <w:noProof/>
            <w:szCs w:val="27"/>
            <w:rtl/>
          </w:rPr>
          <w:t xml:space="preserve"> </w:t>
        </w:r>
        <w:r w:rsidRPr="009F74C0">
          <w:rPr>
            <w:rStyle w:val="Hyperlink"/>
            <w:rFonts w:hint="eastAsia"/>
            <w:noProof/>
            <w:szCs w:val="27"/>
            <w:rtl/>
          </w:rPr>
          <w:t>السلام؟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_Toc307688161 \h </w:instrText>
        </w:r>
        <w:r w:rsidRPr="009F74C0">
          <w:rPr>
            <w:rStyle w:val="Hyperlink"/>
            <w:noProof/>
            <w:szCs w:val="27"/>
          </w:rPr>
        </w:r>
        <w:r w:rsidRPr="009F74C0">
          <w:rPr>
            <w:rStyle w:val="Hyperlink"/>
            <w:noProof/>
            <w:szCs w:val="27"/>
          </w:rPr>
          <w:fldChar w:fldCharType="separate"/>
        </w:r>
        <w:r w:rsidR="0081660A">
          <w:rPr>
            <w:noProof/>
            <w:webHidden/>
            <w:szCs w:val="27"/>
            <w:rtl/>
          </w:rPr>
          <w:t>351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2" w:history="1">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قرن</w:t>
        </w:r>
        <w:r w:rsidRPr="009F74C0">
          <w:rPr>
            <w:rStyle w:val="Hyperlink"/>
            <w:noProof/>
            <w:szCs w:val="27"/>
            <w:rtl/>
          </w:rPr>
          <w:t xml:space="preserve"> </w:t>
        </w:r>
        <w:r w:rsidRPr="009F74C0">
          <w:rPr>
            <w:rStyle w:val="Hyperlink"/>
            <w:rFonts w:hint="eastAsia"/>
            <w:noProof/>
            <w:szCs w:val="27"/>
            <w:rtl/>
          </w:rPr>
          <w:t>الشيطان</w:t>
        </w:r>
        <w:r w:rsidRPr="009F74C0">
          <w:rPr>
            <w:rStyle w:val="Hyperlink"/>
            <w:noProof/>
            <w:szCs w:val="27"/>
            <w:rtl/>
          </w:rPr>
          <w:t xml:space="preserve">) </w:t>
        </w:r>
        <w:r w:rsidRPr="009F74C0">
          <w:rPr>
            <w:rStyle w:val="Hyperlink"/>
            <w:rFonts w:hint="eastAsia"/>
            <w:noProof/>
            <w:szCs w:val="27"/>
            <w:rtl/>
          </w:rPr>
          <w:t>هل</w:t>
        </w:r>
        <w:r w:rsidRPr="009F74C0">
          <w:rPr>
            <w:rStyle w:val="Hyperlink"/>
            <w:noProof/>
            <w:szCs w:val="27"/>
            <w:rtl/>
          </w:rPr>
          <w:t xml:space="preserve"> </w:t>
        </w:r>
        <w:r w:rsidRPr="009F74C0">
          <w:rPr>
            <w:rStyle w:val="Hyperlink"/>
            <w:rFonts w:hint="eastAsia"/>
            <w:noProof/>
            <w:szCs w:val="27"/>
            <w:rtl/>
          </w:rPr>
          <w:t>أُريد</w:t>
        </w:r>
        <w:r w:rsidRPr="009F74C0">
          <w:rPr>
            <w:rStyle w:val="Hyperlink"/>
            <w:noProof/>
            <w:szCs w:val="27"/>
            <w:rtl/>
          </w:rPr>
          <w:t xml:space="preserve"> </w:t>
        </w:r>
        <w:r w:rsidRPr="009F74C0">
          <w:rPr>
            <w:rStyle w:val="Hyperlink"/>
            <w:rFonts w:hint="eastAsia"/>
            <w:noProof/>
            <w:szCs w:val="27"/>
            <w:rtl/>
          </w:rPr>
          <w:t>به</w:t>
        </w:r>
        <w:r w:rsidRPr="009F74C0">
          <w:rPr>
            <w:rStyle w:val="Hyperlink"/>
            <w:noProof/>
            <w:szCs w:val="27"/>
            <w:rtl/>
          </w:rPr>
          <w:t xml:space="preserve"> </w:t>
        </w:r>
        <w:r w:rsidRPr="009F74C0">
          <w:rPr>
            <w:rStyle w:val="Hyperlink"/>
            <w:rFonts w:hint="eastAsia"/>
            <w:noProof/>
            <w:szCs w:val="27"/>
            <w:rtl/>
          </w:rPr>
          <w:t>عائشة</w:t>
        </w:r>
        <w:r w:rsidRPr="009F74C0">
          <w:rPr>
            <w:rStyle w:val="Hyperlink"/>
            <w:noProof/>
            <w:szCs w:val="27"/>
            <w:rtl/>
          </w:rPr>
          <w:t xml:space="preserve"> </w:t>
        </w:r>
        <w:r w:rsidRPr="009F74C0">
          <w:rPr>
            <w:rStyle w:val="Hyperlink"/>
            <w:rFonts w:hint="eastAsia"/>
            <w:noProof/>
            <w:szCs w:val="27"/>
            <w:rtl/>
          </w:rPr>
          <w:t>رضي</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عنها؟</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_Toc307688162 \h </w:instrText>
        </w:r>
        <w:r w:rsidRPr="009F74C0">
          <w:rPr>
            <w:rStyle w:val="Hyperlink"/>
            <w:noProof/>
            <w:szCs w:val="27"/>
          </w:rPr>
        </w:r>
        <w:r w:rsidRPr="009F74C0">
          <w:rPr>
            <w:rStyle w:val="Hyperlink"/>
            <w:noProof/>
            <w:szCs w:val="27"/>
          </w:rPr>
          <w:fldChar w:fldCharType="separate"/>
        </w:r>
        <w:r w:rsidR="0081660A">
          <w:rPr>
            <w:noProof/>
            <w:webHidden/>
            <w:szCs w:val="27"/>
            <w:rtl/>
          </w:rPr>
          <w:t>354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3" w:history="1">
        <w:r w:rsidRPr="009F74C0">
          <w:rPr>
            <w:rStyle w:val="Hyperlink"/>
            <w:rFonts w:hint="eastAsia"/>
            <w:noProof/>
            <w:szCs w:val="27"/>
            <w:rtl/>
          </w:rPr>
          <w:t>أم</w:t>
        </w:r>
        <w:r w:rsidRPr="009F74C0">
          <w:rPr>
            <w:rStyle w:val="Hyperlink"/>
            <w:noProof/>
            <w:szCs w:val="27"/>
            <w:rtl/>
          </w:rPr>
          <w:t xml:space="preserve"> </w:t>
        </w:r>
        <w:r w:rsidRPr="009F74C0">
          <w:rPr>
            <w:rStyle w:val="Hyperlink"/>
            <w:rFonts w:hint="eastAsia"/>
            <w:noProof/>
            <w:szCs w:val="27"/>
            <w:rtl/>
          </w:rPr>
          <w:t>المؤمنين</w:t>
        </w:r>
        <w:r w:rsidRPr="009F74C0">
          <w:rPr>
            <w:rStyle w:val="Hyperlink"/>
            <w:noProof/>
            <w:szCs w:val="27"/>
            <w:rtl/>
          </w:rPr>
          <w:t xml:space="preserve"> </w:t>
        </w:r>
        <w:r w:rsidRPr="009F74C0">
          <w:rPr>
            <w:rStyle w:val="Hyperlink"/>
            <w:rFonts w:hint="eastAsia"/>
            <w:noProof/>
            <w:szCs w:val="27"/>
            <w:rtl/>
          </w:rPr>
          <w:t>عائشة</w:t>
        </w:r>
        <w:r w:rsidRPr="009F74C0">
          <w:rPr>
            <w:rStyle w:val="Hyperlink"/>
            <w:noProof/>
            <w:szCs w:val="27"/>
            <w:rtl/>
          </w:rPr>
          <w:t xml:space="preserve"> </w:t>
        </w:r>
        <w:r w:rsidRPr="009F74C0">
          <w:rPr>
            <w:rStyle w:val="Hyperlink"/>
            <w:rFonts w:hint="eastAsia"/>
            <w:noProof/>
            <w:szCs w:val="27"/>
            <w:rtl/>
          </w:rPr>
          <w:t>وموقعة</w:t>
        </w:r>
        <w:r w:rsidRPr="009F74C0">
          <w:rPr>
            <w:rStyle w:val="Hyperlink"/>
            <w:noProof/>
            <w:szCs w:val="27"/>
            <w:rtl/>
          </w:rPr>
          <w:t xml:space="preserve"> </w:t>
        </w:r>
        <w:r w:rsidRPr="009F74C0">
          <w:rPr>
            <w:rStyle w:val="Hyperlink"/>
            <w:rFonts w:hint="eastAsia"/>
            <w:noProof/>
            <w:szCs w:val="27"/>
            <w:rtl/>
          </w:rPr>
          <w:t>الجمل</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_Toc307688163 \h </w:instrText>
        </w:r>
        <w:r w:rsidRPr="009F74C0">
          <w:rPr>
            <w:rStyle w:val="Hyperlink"/>
            <w:noProof/>
            <w:szCs w:val="27"/>
          </w:rPr>
        </w:r>
        <w:r w:rsidRPr="009F74C0">
          <w:rPr>
            <w:rStyle w:val="Hyperlink"/>
            <w:noProof/>
            <w:szCs w:val="27"/>
          </w:rPr>
          <w:fldChar w:fldCharType="separate"/>
        </w:r>
        <w:r w:rsidR="0081660A">
          <w:rPr>
            <w:noProof/>
            <w:webHidden/>
            <w:szCs w:val="27"/>
            <w:rtl/>
          </w:rPr>
          <w:t>356</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4" w:history="1">
        <w:r w:rsidRPr="009F74C0">
          <w:rPr>
            <w:rStyle w:val="Hyperlink"/>
            <w:rFonts w:hint="eastAsia"/>
            <w:noProof/>
            <w:szCs w:val="27"/>
            <w:rtl/>
          </w:rPr>
          <w:t>مع</w:t>
        </w:r>
        <w:r w:rsidRPr="009F74C0">
          <w:rPr>
            <w:rStyle w:val="Hyperlink"/>
            <w:noProof/>
            <w:szCs w:val="27"/>
            <w:rtl/>
          </w:rPr>
          <w:t xml:space="preserve"> </w:t>
        </w:r>
        <w:r w:rsidRPr="009F74C0">
          <w:rPr>
            <w:rStyle w:val="Hyperlink"/>
            <w:rFonts w:hint="eastAsia"/>
            <w:noProof/>
            <w:szCs w:val="27"/>
            <w:rtl/>
          </w:rPr>
          <w:t>مبغض</w:t>
        </w:r>
        <w:r w:rsidRPr="009F74C0">
          <w:rPr>
            <w:rStyle w:val="Hyperlink"/>
            <w:noProof/>
            <w:szCs w:val="27"/>
            <w:rtl/>
          </w:rPr>
          <w:t xml:space="preserve"> </w:t>
        </w:r>
        <w:r w:rsidRPr="009F74C0">
          <w:rPr>
            <w:rStyle w:val="Hyperlink"/>
            <w:rFonts w:hint="eastAsia"/>
            <w:noProof/>
            <w:szCs w:val="27"/>
            <w:rtl/>
          </w:rPr>
          <w:t>لعمر</w:t>
        </w:r>
        <w:r w:rsidRPr="009F74C0">
          <w:rPr>
            <w:rStyle w:val="Hyperlink"/>
            <w:noProof/>
            <w:szCs w:val="27"/>
            <w:rtl/>
          </w:rPr>
          <w:t xml:space="preserve"> </w:t>
        </w:r>
        <w:r w:rsidRPr="009F74C0">
          <w:rPr>
            <w:rStyle w:val="Hyperlink"/>
            <w:rFonts w:hint="eastAsia"/>
            <w:noProof/>
            <w:szCs w:val="27"/>
            <w:rtl/>
          </w:rPr>
          <w:t>بن</w:t>
        </w:r>
        <w:r w:rsidRPr="009F74C0">
          <w:rPr>
            <w:rStyle w:val="Hyperlink"/>
            <w:noProof/>
            <w:szCs w:val="27"/>
            <w:rtl/>
          </w:rPr>
          <w:t xml:space="preserve"> </w:t>
        </w:r>
        <w:r w:rsidRPr="009F74C0">
          <w:rPr>
            <w:rStyle w:val="Hyperlink"/>
            <w:rFonts w:hint="eastAsia"/>
            <w:noProof/>
            <w:szCs w:val="27"/>
            <w:rtl/>
          </w:rPr>
          <w:t>الخطاب</w:t>
        </w:r>
        <w:r w:rsidRPr="009F74C0">
          <w:rPr>
            <w:rStyle w:val="Hyperlink"/>
            <w:noProof/>
            <w:szCs w:val="27"/>
            <w:rtl/>
          </w:rPr>
          <w:t xml:space="preserve"> </w:t>
        </w:r>
        <w:r w:rsidRPr="009F74C0">
          <w:rPr>
            <w:rStyle w:val="Hyperlink"/>
            <w:rFonts w:hint="eastAsia"/>
            <w:noProof/>
            <w:szCs w:val="27"/>
            <w:rtl/>
          </w:rPr>
          <w:t>رضي</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عنه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_Toc307688164 \h </w:instrText>
        </w:r>
        <w:r w:rsidRPr="009F74C0">
          <w:rPr>
            <w:rStyle w:val="Hyperlink"/>
            <w:noProof/>
            <w:szCs w:val="27"/>
          </w:rPr>
        </w:r>
        <w:r w:rsidRPr="009F74C0">
          <w:rPr>
            <w:rStyle w:val="Hyperlink"/>
            <w:noProof/>
            <w:szCs w:val="27"/>
          </w:rPr>
          <w:fldChar w:fldCharType="separate"/>
        </w:r>
        <w:r w:rsidR="0081660A">
          <w:rPr>
            <w:noProof/>
            <w:webHidden/>
            <w:szCs w:val="27"/>
            <w:rtl/>
          </w:rPr>
          <w:t>361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5" w:history="1">
        <w:r w:rsidRPr="009F74C0">
          <w:rPr>
            <w:rStyle w:val="Hyperlink"/>
            <w:rFonts w:hint="eastAsia"/>
            <w:noProof/>
            <w:szCs w:val="27"/>
            <w:rtl/>
          </w:rPr>
          <w:t>شرعنة</w:t>
        </w:r>
        <w:r w:rsidRPr="009F74C0">
          <w:rPr>
            <w:rStyle w:val="Hyperlink"/>
            <w:noProof/>
            <w:szCs w:val="27"/>
            <w:rtl/>
          </w:rPr>
          <w:t xml:space="preserve"> </w:t>
        </w:r>
        <w:r w:rsidRPr="009F74C0">
          <w:rPr>
            <w:rStyle w:val="Hyperlink"/>
            <w:rFonts w:hint="eastAsia"/>
            <w:noProof/>
            <w:szCs w:val="27"/>
            <w:rtl/>
          </w:rPr>
          <w:t>الكذب</w:t>
        </w:r>
        <w:r w:rsidRPr="009F74C0">
          <w:rPr>
            <w:rStyle w:val="Hyperlink"/>
            <w:noProof/>
            <w:szCs w:val="27"/>
            <w:rtl/>
          </w:rPr>
          <w:t xml:space="preserve"> </w:t>
        </w:r>
        <w:r w:rsidRPr="009F74C0">
          <w:rPr>
            <w:rStyle w:val="Hyperlink"/>
            <w:rFonts w:hint="eastAsia"/>
            <w:noProof/>
            <w:szCs w:val="27"/>
            <w:rtl/>
          </w:rPr>
          <w:t>وعقلنة</w:t>
        </w:r>
        <w:r w:rsidRPr="009F74C0">
          <w:rPr>
            <w:rStyle w:val="Hyperlink"/>
            <w:noProof/>
            <w:szCs w:val="27"/>
            <w:rtl/>
          </w:rPr>
          <w:t xml:space="preserve"> </w:t>
        </w:r>
        <w:r w:rsidRPr="009F74C0">
          <w:rPr>
            <w:rStyle w:val="Hyperlink"/>
            <w:rFonts w:hint="eastAsia"/>
            <w:noProof/>
            <w:szCs w:val="27"/>
            <w:rtl/>
          </w:rPr>
          <w:t>اللامعقول</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_Toc307688165 \h </w:instrText>
        </w:r>
        <w:r w:rsidRPr="009F74C0">
          <w:rPr>
            <w:rStyle w:val="Hyperlink"/>
            <w:noProof/>
            <w:szCs w:val="27"/>
          </w:rPr>
        </w:r>
        <w:r w:rsidRPr="009F74C0">
          <w:rPr>
            <w:rStyle w:val="Hyperlink"/>
            <w:noProof/>
            <w:szCs w:val="27"/>
          </w:rPr>
          <w:fldChar w:fldCharType="separate"/>
        </w:r>
        <w:r w:rsidR="0081660A">
          <w:rPr>
            <w:noProof/>
            <w:webHidden/>
            <w:szCs w:val="27"/>
            <w:rtl/>
          </w:rPr>
          <w:t>365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6" w:history="1">
        <w:r w:rsidRPr="009F74C0">
          <w:rPr>
            <w:rStyle w:val="Hyperlink"/>
            <w:rFonts w:hint="eastAsia"/>
            <w:noProof/>
            <w:szCs w:val="27"/>
            <w:rtl/>
          </w:rPr>
          <w:t>المحقق</w:t>
        </w:r>
        <w:r w:rsidRPr="009F74C0">
          <w:rPr>
            <w:rStyle w:val="Hyperlink"/>
            <w:noProof/>
            <w:szCs w:val="27"/>
            <w:rtl/>
          </w:rPr>
          <w:t xml:space="preserve"> </w:t>
        </w:r>
        <w:r w:rsidRPr="009F74C0">
          <w:rPr>
            <w:rStyle w:val="Hyperlink"/>
            <w:rFonts w:hint="eastAsia"/>
            <w:noProof/>
            <w:szCs w:val="27"/>
            <w:rtl/>
          </w:rPr>
          <w:t>الثاني</w:t>
        </w:r>
        <w:r w:rsidRPr="009F74C0">
          <w:rPr>
            <w:rStyle w:val="Hyperlink"/>
            <w:noProof/>
            <w:szCs w:val="27"/>
            <w:rtl/>
          </w:rPr>
          <w:t xml:space="preserve"> </w:t>
        </w:r>
        <w:r w:rsidRPr="009F74C0">
          <w:rPr>
            <w:rStyle w:val="Hyperlink"/>
            <w:rFonts w:hint="eastAsia"/>
            <w:noProof/>
            <w:szCs w:val="27"/>
            <w:rtl/>
          </w:rPr>
          <w:t>وعادة</w:t>
        </w:r>
        <w:r w:rsidRPr="009F74C0">
          <w:rPr>
            <w:rStyle w:val="Hyperlink"/>
            <w:noProof/>
            <w:szCs w:val="27"/>
            <w:rtl/>
          </w:rPr>
          <w:t xml:space="preserve"> </w:t>
        </w:r>
        <w:r w:rsidRPr="009F74C0">
          <w:rPr>
            <w:rStyle w:val="Hyperlink"/>
            <w:rFonts w:hint="eastAsia"/>
            <w:noProof/>
            <w:szCs w:val="27"/>
            <w:rtl/>
          </w:rPr>
          <w:t>لعن</w:t>
        </w:r>
        <w:r w:rsidRPr="009F74C0">
          <w:rPr>
            <w:rStyle w:val="Hyperlink"/>
            <w:noProof/>
            <w:szCs w:val="27"/>
            <w:rtl/>
          </w:rPr>
          <w:t xml:space="preserve"> </w:t>
        </w:r>
        <w:r w:rsidRPr="009F74C0">
          <w:rPr>
            <w:rStyle w:val="Hyperlink"/>
            <w:rFonts w:hint="eastAsia"/>
            <w:noProof/>
            <w:szCs w:val="27"/>
            <w:rtl/>
          </w:rPr>
          <w:t>الشيخين</w:t>
        </w:r>
        <w:r w:rsidRPr="009F74C0">
          <w:rPr>
            <w:rStyle w:val="Hyperlink"/>
            <w:noProof/>
            <w:szCs w:val="27"/>
            <w:rtl/>
          </w:rPr>
          <w:t xml:space="preserve"> (</w:t>
        </w:r>
        <w:r w:rsidRPr="009F74C0">
          <w:rPr>
            <w:rStyle w:val="Hyperlink"/>
            <w:rFonts w:hint="eastAsia"/>
            <w:noProof/>
            <w:szCs w:val="27"/>
            <w:rtl/>
          </w:rPr>
          <w:t>أبي</w:t>
        </w:r>
        <w:r w:rsidRPr="009F74C0">
          <w:rPr>
            <w:rStyle w:val="Hyperlink"/>
            <w:noProof/>
            <w:szCs w:val="27"/>
            <w:rtl/>
          </w:rPr>
          <w:t xml:space="preserve"> </w:t>
        </w:r>
        <w:r w:rsidRPr="009F74C0">
          <w:rPr>
            <w:rStyle w:val="Hyperlink"/>
            <w:rFonts w:hint="eastAsia"/>
            <w:noProof/>
            <w:szCs w:val="27"/>
            <w:rtl/>
          </w:rPr>
          <w:t>بكر</w:t>
        </w:r>
        <w:r w:rsidRPr="009F74C0">
          <w:rPr>
            <w:rStyle w:val="Hyperlink"/>
            <w:noProof/>
            <w:szCs w:val="27"/>
            <w:rtl/>
          </w:rPr>
          <w:t xml:space="preserve"> </w:t>
        </w:r>
        <w:r w:rsidRPr="009F74C0">
          <w:rPr>
            <w:rStyle w:val="Hyperlink"/>
            <w:rFonts w:hint="eastAsia"/>
            <w:noProof/>
            <w:szCs w:val="27"/>
            <w:rtl/>
          </w:rPr>
          <w:t>وعمر</w:t>
        </w:r>
        <w:r w:rsidRPr="009F74C0">
          <w:rPr>
            <w:rStyle w:val="Hyperlink"/>
            <w:noProof/>
            <w:szCs w:val="27"/>
            <w:rtl/>
          </w:rPr>
          <w:t>)</w:t>
        </w:r>
        <w:r w:rsidRPr="00AA3847">
          <w:rPr>
            <w:rStyle w:val="Hyperlink"/>
            <w:rFonts w:cs="B Lotus"/>
            <w:noProof/>
            <w:rtl/>
          </w:rPr>
          <w:t>!</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_Toc307688166 \h </w:instrText>
        </w:r>
        <w:r w:rsidRPr="009F74C0">
          <w:rPr>
            <w:rStyle w:val="Hyperlink"/>
            <w:noProof/>
            <w:szCs w:val="27"/>
          </w:rPr>
        </w:r>
        <w:r w:rsidRPr="009F74C0">
          <w:rPr>
            <w:rStyle w:val="Hyperlink"/>
            <w:noProof/>
            <w:szCs w:val="27"/>
          </w:rPr>
          <w:fldChar w:fldCharType="separate"/>
        </w:r>
        <w:r w:rsidR="0081660A">
          <w:rPr>
            <w:noProof/>
            <w:webHidden/>
            <w:szCs w:val="27"/>
            <w:rtl/>
          </w:rPr>
          <w:t>367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7" w:history="1">
        <w:r w:rsidRPr="009F74C0">
          <w:rPr>
            <w:rStyle w:val="Hyperlink"/>
            <w:rFonts w:hint="eastAsia"/>
            <w:noProof/>
            <w:szCs w:val="27"/>
            <w:rtl/>
          </w:rPr>
          <w:t>أحسن</w:t>
        </w:r>
        <w:r w:rsidRPr="009F74C0">
          <w:rPr>
            <w:rStyle w:val="Hyperlink"/>
            <w:noProof/>
            <w:szCs w:val="27"/>
            <w:rtl/>
          </w:rPr>
          <w:t xml:space="preserve"> </w:t>
        </w:r>
        <w:r w:rsidRPr="009F74C0">
          <w:rPr>
            <w:rStyle w:val="Hyperlink"/>
            <w:rFonts w:hint="eastAsia"/>
            <w:noProof/>
            <w:szCs w:val="27"/>
            <w:rtl/>
          </w:rPr>
          <w:t>طريقة</w:t>
        </w:r>
        <w:r w:rsidRPr="009F74C0">
          <w:rPr>
            <w:rStyle w:val="Hyperlink"/>
            <w:noProof/>
            <w:szCs w:val="27"/>
            <w:rtl/>
          </w:rPr>
          <w:t xml:space="preserve"> </w:t>
        </w:r>
        <w:r w:rsidRPr="009F74C0">
          <w:rPr>
            <w:rStyle w:val="Hyperlink"/>
            <w:rFonts w:hint="eastAsia"/>
            <w:noProof/>
            <w:szCs w:val="27"/>
            <w:rtl/>
          </w:rPr>
          <w:t>لسب</w:t>
        </w:r>
        <w:r w:rsidRPr="009F74C0">
          <w:rPr>
            <w:rStyle w:val="Hyperlink"/>
            <w:noProof/>
            <w:szCs w:val="27"/>
            <w:rtl/>
          </w:rPr>
          <w:t xml:space="preserve"> </w:t>
        </w:r>
        <w:r w:rsidRPr="009F74C0">
          <w:rPr>
            <w:rStyle w:val="Hyperlink"/>
            <w:rFonts w:hint="eastAsia"/>
            <w:noProof/>
            <w:szCs w:val="27"/>
            <w:rtl/>
          </w:rPr>
          <w:t>صحابة</w:t>
        </w:r>
        <w:r w:rsidRPr="009F74C0">
          <w:rPr>
            <w:rStyle w:val="Hyperlink"/>
            <w:noProof/>
            <w:szCs w:val="27"/>
            <w:rtl/>
          </w:rPr>
          <w:t xml:space="preserve"> </w:t>
        </w:r>
        <w:r w:rsidRPr="009F74C0">
          <w:rPr>
            <w:rStyle w:val="Hyperlink"/>
            <w:rFonts w:hint="eastAsia"/>
            <w:noProof/>
            <w:szCs w:val="27"/>
            <w:rtl/>
          </w:rPr>
          <w:t>نبيك</w:t>
        </w:r>
        <w:r w:rsidRPr="00AA3847">
          <w:rPr>
            <w:rStyle w:val="Hyperlink"/>
            <w:rFonts w:cs="B Lotus"/>
            <w:noProof/>
            <w:rtl/>
          </w:rPr>
          <w:t>!</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_Toc307688167 \h </w:instrText>
        </w:r>
        <w:r w:rsidRPr="009F74C0">
          <w:rPr>
            <w:rStyle w:val="Hyperlink"/>
            <w:noProof/>
            <w:szCs w:val="27"/>
          </w:rPr>
        </w:r>
        <w:r w:rsidRPr="009F74C0">
          <w:rPr>
            <w:rStyle w:val="Hyperlink"/>
            <w:noProof/>
            <w:szCs w:val="27"/>
          </w:rPr>
          <w:fldChar w:fldCharType="separate"/>
        </w:r>
        <w:r w:rsidR="0081660A">
          <w:rPr>
            <w:noProof/>
            <w:webHidden/>
            <w:szCs w:val="27"/>
            <w:rtl/>
          </w:rPr>
          <w:t>368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8" w:history="1">
        <w:r w:rsidRPr="00AA3847">
          <w:rPr>
            <w:rStyle w:val="Hyperlink"/>
            <w:rFonts w:ascii="Lotus Linotype" w:hAnsi="Lotus Linotype" w:cs="Traditional Arabic"/>
            <w:noProof/>
            <w:rtl/>
          </w:rPr>
          <w:t>﴿</w:t>
        </w:r>
        <w:r w:rsidRPr="00EA7F84">
          <w:rPr>
            <w:rStyle w:val="Hyperlink"/>
            <w:b w:val="0"/>
            <w:bCs w:val="0"/>
            <w:noProof/>
            <w:sz w:val="22"/>
            <w:szCs w:val="24"/>
          </w:rPr>
          <w:sym w:font="HQPB4" w:char="F0F6"/>
        </w:r>
        <w:r w:rsidRPr="00EA7F84">
          <w:rPr>
            <w:rStyle w:val="Hyperlink"/>
            <w:b w:val="0"/>
            <w:bCs w:val="0"/>
            <w:noProof/>
            <w:sz w:val="22"/>
            <w:szCs w:val="24"/>
          </w:rPr>
          <w:sym w:font="HQPB2" w:char="F040"/>
        </w:r>
        <w:r w:rsidRPr="00EA7F84">
          <w:rPr>
            <w:rStyle w:val="Hyperlink"/>
            <w:b w:val="0"/>
            <w:bCs w:val="0"/>
            <w:noProof/>
            <w:sz w:val="22"/>
            <w:szCs w:val="24"/>
          </w:rPr>
          <w:sym w:font="HQPB4" w:char="F0E8"/>
        </w:r>
        <w:r w:rsidRPr="00EA7F84">
          <w:rPr>
            <w:rStyle w:val="Hyperlink"/>
            <w:b w:val="0"/>
            <w:bCs w:val="0"/>
            <w:noProof/>
            <w:sz w:val="22"/>
            <w:szCs w:val="24"/>
          </w:rPr>
          <w:sym w:font="HQPB2" w:char="F025"/>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1" w:char="F024"/>
        </w:r>
        <w:r w:rsidRPr="00EA7F84">
          <w:rPr>
            <w:rStyle w:val="Hyperlink"/>
            <w:b w:val="0"/>
            <w:bCs w:val="0"/>
            <w:noProof/>
            <w:sz w:val="22"/>
            <w:szCs w:val="24"/>
          </w:rPr>
          <w:sym w:font="HQPB5" w:char="F079"/>
        </w:r>
        <w:r w:rsidRPr="00EA7F84">
          <w:rPr>
            <w:rStyle w:val="Hyperlink"/>
            <w:b w:val="0"/>
            <w:bCs w:val="0"/>
            <w:noProof/>
            <w:sz w:val="22"/>
            <w:szCs w:val="24"/>
          </w:rPr>
          <w:sym w:font="HQPB2" w:char="F04A"/>
        </w:r>
        <w:r w:rsidRPr="00EA7F84">
          <w:rPr>
            <w:rStyle w:val="Hyperlink"/>
            <w:b w:val="0"/>
            <w:bCs w:val="0"/>
            <w:noProof/>
            <w:sz w:val="22"/>
            <w:szCs w:val="24"/>
          </w:rPr>
          <w:sym w:font="HQPB5" w:char="F07C"/>
        </w:r>
        <w:r w:rsidRPr="00EA7F84">
          <w:rPr>
            <w:rStyle w:val="Hyperlink"/>
            <w:b w:val="0"/>
            <w:bCs w:val="0"/>
            <w:noProof/>
            <w:sz w:val="22"/>
            <w:szCs w:val="24"/>
          </w:rPr>
          <w:sym w:font="HQPB1" w:char="F0A1"/>
        </w:r>
        <w:r w:rsidRPr="00EA7F84">
          <w:rPr>
            <w:rStyle w:val="Hyperlink"/>
            <w:b w:val="0"/>
            <w:bCs w:val="0"/>
            <w:noProof/>
            <w:sz w:val="22"/>
            <w:szCs w:val="24"/>
          </w:rPr>
          <w:sym w:font="HQPB4" w:char="F0F8"/>
        </w:r>
        <w:r w:rsidRPr="00EA7F84">
          <w:rPr>
            <w:rStyle w:val="Hyperlink"/>
            <w:b w:val="0"/>
            <w:bCs w:val="0"/>
            <w:noProof/>
            <w:sz w:val="22"/>
            <w:szCs w:val="24"/>
          </w:rPr>
          <w:sym w:font="HQPB2" w:char="F0A4"/>
        </w:r>
        <w:r w:rsidRPr="00EA7F84">
          <w:rPr>
            <w:rStyle w:val="Hyperlink"/>
            <w:b w:val="0"/>
            <w:bCs w:val="0"/>
            <w:noProof/>
            <w:sz w:val="22"/>
            <w:szCs w:val="24"/>
          </w:rPr>
          <w:sym w:font="HQPB4" w:char="F0CE"/>
        </w:r>
        <w:r w:rsidRPr="00EA7F84">
          <w:rPr>
            <w:rStyle w:val="Hyperlink"/>
            <w:b w:val="0"/>
            <w:bCs w:val="0"/>
            <w:noProof/>
            <w:sz w:val="22"/>
            <w:szCs w:val="24"/>
          </w:rPr>
          <w:sym w:font="HQPB1" w:char="F02F"/>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2" w:char="F04E"/>
        </w:r>
        <w:r w:rsidRPr="00EA7F84">
          <w:rPr>
            <w:rStyle w:val="Hyperlink"/>
            <w:b w:val="0"/>
            <w:bCs w:val="0"/>
            <w:noProof/>
            <w:sz w:val="22"/>
            <w:szCs w:val="24"/>
          </w:rPr>
          <w:sym w:font="HQPB4" w:char="F0E0"/>
        </w:r>
        <w:r w:rsidRPr="00EA7F84">
          <w:rPr>
            <w:rStyle w:val="Hyperlink"/>
            <w:b w:val="0"/>
            <w:bCs w:val="0"/>
            <w:noProof/>
            <w:sz w:val="22"/>
            <w:szCs w:val="24"/>
          </w:rPr>
          <w:sym w:font="HQPB2" w:char="F032"/>
        </w:r>
        <w:r w:rsidRPr="00EA7F84">
          <w:rPr>
            <w:rStyle w:val="Hyperlink"/>
            <w:b w:val="0"/>
            <w:bCs w:val="0"/>
            <w:noProof/>
            <w:sz w:val="22"/>
            <w:szCs w:val="24"/>
          </w:rPr>
          <w:sym w:font="HQPB4" w:char="F0E3"/>
        </w:r>
        <w:r w:rsidRPr="00EA7F84">
          <w:rPr>
            <w:rStyle w:val="Hyperlink"/>
            <w:b w:val="0"/>
            <w:bCs w:val="0"/>
            <w:noProof/>
            <w:sz w:val="22"/>
            <w:szCs w:val="24"/>
          </w:rPr>
          <w:sym w:font="HQPB1" w:char="F08D"/>
        </w:r>
        <w:r w:rsidRPr="00EA7F84">
          <w:rPr>
            <w:rStyle w:val="Hyperlink"/>
            <w:b w:val="0"/>
            <w:bCs w:val="0"/>
            <w:noProof/>
            <w:sz w:val="22"/>
            <w:szCs w:val="24"/>
          </w:rPr>
          <w:sym w:font="HQPB4" w:char="F0E3"/>
        </w:r>
        <w:r w:rsidRPr="00EA7F84">
          <w:rPr>
            <w:rStyle w:val="Hyperlink"/>
            <w:b w:val="0"/>
            <w:bCs w:val="0"/>
            <w:noProof/>
            <w:sz w:val="22"/>
            <w:szCs w:val="24"/>
          </w:rPr>
          <w:sym w:font="HQPB2" w:char="F042"/>
        </w:r>
        <w:r w:rsidRPr="00EA7F84">
          <w:rPr>
            <w:rStyle w:val="Hyperlink"/>
            <w:b w:val="0"/>
            <w:bCs w:val="0"/>
            <w:noProof/>
            <w:sz w:val="22"/>
            <w:szCs w:val="24"/>
          </w:rPr>
          <w:sym w:font="HQPB4" w:char="F0F9"/>
        </w:r>
        <w:r w:rsidRPr="00EA7F84">
          <w:rPr>
            <w:rStyle w:val="Hyperlink"/>
            <w:b w:val="0"/>
            <w:bCs w:val="0"/>
            <w:noProof/>
            <w:sz w:val="22"/>
            <w:szCs w:val="24"/>
          </w:rPr>
          <w:sym w:font="HQPB1" w:char="F027"/>
        </w:r>
        <w:r w:rsidRPr="00EA7F84">
          <w:rPr>
            <w:rStyle w:val="Hyperlink"/>
            <w:b w:val="0"/>
            <w:bCs w:val="0"/>
            <w:noProof/>
            <w:sz w:val="22"/>
            <w:szCs w:val="24"/>
          </w:rPr>
          <w:sym w:font="HQPB5" w:char="F074"/>
        </w:r>
        <w:r w:rsidRPr="00EA7F84">
          <w:rPr>
            <w:rStyle w:val="Hyperlink"/>
            <w:b w:val="0"/>
            <w:bCs w:val="0"/>
            <w:noProof/>
            <w:sz w:val="22"/>
            <w:szCs w:val="24"/>
          </w:rPr>
          <w:sym w:font="HQPB2" w:char="F083"/>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4" w:char="F0FF"/>
        </w:r>
        <w:r w:rsidRPr="00EA7F84">
          <w:rPr>
            <w:rStyle w:val="Hyperlink"/>
            <w:b w:val="0"/>
            <w:bCs w:val="0"/>
            <w:noProof/>
            <w:sz w:val="22"/>
            <w:szCs w:val="24"/>
          </w:rPr>
          <w:sym w:font="HQPB2" w:char="F0BE"/>
        </w:r>
        <w:r w:rsidRPr="00EA7F84">
          <w:rPr>
            <w:rStyle w:val="Hyperlink"/>
            <w:b w:val="0"/>
            <w:bCs w:val="0"/>
            <w:noProof/>
            <w:sz w:val="22"/>
            <w:szCs w:val="24"/>
          </w:rPr>
          <w:sym w:font="HQPB4" w:char="F0CF"/>
        </w:r>
        <w:r w:rsidRPr="00EA7F84">
          <w:rPr>
            <w:rStyle w:val="Hyperlink"/>
            <w:b w:val="0"/>
            <w:bCs w:val="0"/>
            <w:noProof/>
            <w:sz w:val="22"/>
            <w:szCs w:val="24"/>
          </w:rPr>
          <w:sym w:font="HQPB2" w:char="F06D"/>
        </w:r>
        <w:r w:rsidRPr="00EA7F84">
          <w:rPr>
            <w:rStyle w:val="Hyperlink"/>
            <w:b w:val="0"/>
            <w:bCs w:val="0"/>
            <w:noProof/>
            <w:sz w:val="22"/>
            <w:szCs w:val="24"/>
          </w:rPr>
          <w:sym w:font="HQPB4" w:char="F0CE"/>
        </w:r>
        <w:r w:rsidRPr="00EA7F84">
          <w:rPr>
            <w:rStyle w:val="Hyperlink"/>
            <w:b w:val="0"/>
            <w:bCs w:val="0"/>
            <w:noProof/>
            <w:sz w:val="22"/>
            <w:szCs w:val="24"/>
          </w:rPr>
          <w:sym w:font="HQPB1" w:char="F02F"/>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4" w:char="F0F6"/>
        </w:r>
        <w:r w:rsidRPr="00EA7F84">
          <w:rPr>
            <w:rStyle w:val="Hyperlink"/>
            <w:b w:val="0"/>
            <w:bCs w:val="0"/>
            <w:noProof/>
            <w:sz w:val="22"/>
            <w:szCs w:val="24"/>
          </w:rPr>
          <w:sym w:font="HQPB2" w:char="F04E"/>
        </w:r>
        <w:r w:rsidRPr="00EA7F84">
          <w:rPr>
            <w:rStyle w:val="Hyperlink"/>
            <w:b w:val="0"/>
            <w:bCs w:val="0"/>
            <w:noProof/>
            <w:sz w:val="22"/>
            <w:szCs w:val="24"/>
          </w:rPr>
          <w:sym w:font="HQPB4" w:char="F0E4"/>
        </w:r>
        <w:r w:rsidRPr="00EA7F84">
          <w:rPr>
            <w:rStyle w:val="Hyperlink"/>
            <w:b w:val="0"/>
            <w:bCs w:val="0"/>
            <w:noProof/>
            <w:sz w:val="22"/>
            <w:szCs w:val="24"/>
          </w:rPr>
          <w:sym w:font="HQPB2" w:char="F033"/>
        </w:r>
        <w:r w:rsidRPr="00EA7F84">
          <w:rPr>
            <w:rStyle w:val="Hyperlink"/>
            <w:b w:val="0"/>
            <w:bCs w:val="0"/>
            <w:noProof/>
            <w:sz w:val="22"/>
            <w:szCs w:val="24"/>
          </w:rPr>
          <w:sym w:font="HQPB4" w:char="F0E3"/>
        </w:r>
        <w:r w:rsidRPr="00EA7F84">
          <w:rPr>
            <w:rStyle w:val="Hyperlink"/>
            <w:b w:val="0"/>
            <w:bCs w:val="0"/>
            <w:noProof/>
            <w:sz w:val="22"/>
            <w:szCs w:val="24"/>
          </w:rPr>
          <w:sym w:font="HQPB2" w:char="F059"/>
        </w:r>
        <w:r w:rsidRPr="00EA7F84">
          <w:rPr>
            <w:rStyle w:val="Hyperlink"/>
            <w:b w:val="0"/>
            <w:bCs w:val="0"/>
            <w:noProof/>
            <w:sz w:val="22"/>
            <w:szCs w:val="24"/>
          </w:rPr>
          <w:sym w:font="HQPB2" w:char="F0BB"/>
        </w:r>
        <w:r w:rsidRPr="00EA7F84">
          <w:rPr>
            <w:rStyle w:val="Hyperlink"/>
            <w:b w:val="0"/>
            <w:bCs w:val="0"/>
            <w:noProof/>
            <w:sz w:val="22"/>
            <w:szCs w:val="24"/>
          </w:rPr>
          <w:sym w:font="HQPB5" w:char="F079"/>
        </w:r>
        <w:r w:rsidRPr="00EA7F84">
          <w:rPr>
            <w:rStyle w:val="Hyperlink"/>
            <w:b w:val="0"/>
            <w:bCs w:val="0"/>
            <w:noProof/>
            <w:sz w:val="22"/>
            <w:szCs w:val="24"/>
          </w:rPr>
          <w:sym w:font="HQPB2" w:char="F04A"/>
        </w:r>
        <w:r w:rsidRPr="00EA7F84">
          <w:rPr>
            <w:rStyle w:val="Hyperlink"/>
            <w:b w:val="0"/>
            <w:bCs w:val="0"/>
            <w:noProof/>
            <w:sz w:val="22"/>
            <w:szCs w:val="24"/>
          </w:rPr>
          <w:sym w:font="HQPB2" w:char="F083"/>
        </w:r>
        <w:r w:rsidRPr="00EA7F84">
          <w:rPr>
            <w:rStyle w:val="Hyperlink"/>
            <w:b w:val="0"/>
            <w:bCs w:val="0"/>
            <w:noProof/>
            <w:sz w:val="22"/>
            <w:szCs w:val="24"/>
          </w:rPr>
          <w:sym w:font="HQPB4" w:char="F0CE"/>
        </w:r>
        <w:r w:rsidRPr="00EA7F84">
          <w:rPr>
            <w:rStyle w:val="Hyperlink"/>
            <w:b w:val="0"/>
            <w:bCs w:val="0"/>
            <w:noProof/>
            <w:sz w:val="22"/>
            <w:szCs w:val="24"/>
          </w:rPr>
          <w:sym w:font="HQPB1" w:char="F029"/>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2" w:char="F062"/>
        </w:r>
        <w:r w:rsidRPr="00EA7F84">
          <w:rPr>
            <w:rStyle w:val="Hyperlink"/>
            <w:b w:val="0"/>
            <w:bCs w:val="0"/>
            <w:noProof/>
            <w:sz w:val="22"/>
            <w:szCs w:val="24"/>
          </w:rPr>
          <w:sym w:font="HQPB4" w:char="F0CE"/>
        </w:r>
        <w:r w:rsidRPr="00EA7F84">
          <w:rPr>
            <w:rStyle w:val="Hyperlink"/>
            <w:b w:val="0"/>
            <w:bCs w:val="0"/>
            <w:noProof/>
            <w:sz w:val="22"/>
            <w:szCs w:val="24"/>
          </w:rPr>
          <w:sym w:font="HQPB1" w:char="F029"/>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2" w:char="F04F"/>
        </w:r>
        <w:r w:rsidRPr="00EA7F84">
          <w:rPr>
            <w:rStyle w:val="Hyperlink"/>
            <w:b w:val="0"/>
            <w:bCs w:val="0"/>
            <w:noProof/>
            <w:sz w:val="22"/>
            <w:szCs w:val="24"/>
          </w:rPr>
          <w:sym w:font="HQPB4" w:char="F0E7"/>
        </w:r>
        <w:r w:rsidRPr="00EA7F84">
          <w:rPr>
            <w:rStyle w:val="Hyperlink"/>
            <w:b w:val="0"/>
            <w:bCs w:val="0"/>
            <w:noProof/>
            <w:sz w:val="22"/>
            <w:szCs w:val="24"/>
          </w:rPr>
          <w:sym w:font="HQPB1" w:char="F047"/>
        </w:r>
        <w:r w:rsidRPr="00EA7F84">
          <w:rPr>
            <w:rStyle w:val="Hyperlink"/>
            <w:b w:val="0"/>
            <w:bCs w:val="0"/>
            <w:noProof/>
            <w:sz w:val="22"/>
            <w:szCs w:val="24"/>
          </w:rPr>
          <w:sym w:font="HQPB2" w:char="F059"/>
        </w:r>
        <w:r w:rsidRPr="00EA7F84">
          <w:rPr>
            <w:rStyle w:val="Hyperlink"/>
            <w:b w:val="0"/>
            <w:bCs w:val="0"/>
            <w:noProof/>
            <w:sz w:val="22"/>
            <w:szCs w:val="24"/>
          </w:rPr>
          <w:sym w:font="HQPB4" w:char="F0E4"/>
        </w:r>
        <w:r w:rsidRPr="00EA7F84">
          <w:rPr>
            <w:rStyle w:val="Hyperlink"/>
            <w:b w:val="0"/>
            <w:bCs w:val="0"/>
            <w:noProof/>
            <w:sz w:val="22"/>
            <w:szCs w:val="24"/>
          </w:rPr>
          <w:sym w:font="HQPB2" w:char="F02E"/>
        </w:r>
        <w:r w:rsidRPr="00EA7F84">
          <w:rPr>
            <w:rStyle w:val="Hyperlink"/>
            <w:rFonts w:ascii="(normal text)" w:hAnsi="(normal text)"/>
            <w:b w:val="0"/>
            <w:bCs w:val="0"/>
            <w:noProof/>
            <w:sz w:val="22"/>
            <w:szCs w:val="24"/>
            <w:rtl/>
          </w:rPr>
          <w:t xml:space="preserve"> </w:t>
        </w:r>
        <w:r w:rsidRPr="00EA7F84">
          <w:rPr>
            <w:rStyle w:val="Hyperlink"/>
            <w:b w:val="0"/>
            <w:bCs w:val="0"/>
            <w:noProof/>
            <w:sz w:val="22"/>
            <w:szCs w:val="24"/>
          </w:rPr>
          <w:sym w:font="HQPB5" w:char="F09A"/>
        </w:r>
        <w:r w:rsidRPr="00EA7F84">
          <w:rPr>
            <w:rStyle w:val="Hyperlink"/>
            <w:b w:val="0"/>
            <w:bCs w:val="0"/>
            <w:noProof/>
            <w:sz w:val="22"/>
            <w:szCs w:val="24"/>
          </w:rPr>
          <w:sym w:font="HQPB2" w:char="F0FA"/>
        </w:r>
        <w:r w:rsidRPr="00EA7F84">
          <w:rPr>
            <w:rStyle w:val="Hyperlink"/>
            <w:b w:val="0"/>
            <w:bCs w:val="0"/>
            <w:noProof/>
            <w:sz w:val="22"/>
            <w:szCs w:val="24"/>
          </w:rPr>
          <w:sym w:font="HQPB2" w:char="F0FC"/>
        </w:r>
        <w:r w:rsidRPr="00EA7F84">
          <w:rPr>
            <w:rStyle w:val="Hyperlink"/>
            <w:b w:val="0"/>
            <w:bCs w:val="0"/>
            <w:noProof/>
            <w:sz w:val="22"/>
            <w:szCs w:val="24"/>
          </w:rPr>
          <w:sym w:font="HQPB4" w:char="F0CF"/>
        </w:r>
        <w:r w:rsidRPr="00EA7F84">
          <w:rPr>
            <w:rStyle w:val="Hyperlink"/>
            <w:b w:val="0"/>
            <w:bCs w:val="0"/>
            <w:noProof/>
            <w:sz w:val="22"/>
            <w:szCs w:val="24"/>
          </w:rPr>
          <w:sym w:font="HQPB2" w:char="F05A"/>
        </w:r>
        <w:r w:rsidRPr="00EA7F84">
          <w:rPr>
            <w:rStyle w:val="Hyperlink"/>
            <w:b w:val="0"/>
            <w:bCs w:val="0"/>
            <w:noProof/>
            <w:sz w:val="22"/>
            <w:szCs w:val="24"/>
          </w:rPr>
          <w:sym w:font="HQPB4" w:char="F0CF"/>
        </w:r>
        <w:r w:rsidRPr="00EA7F84">
          <w:rPr>
            <w:rStyle w:val="Hyperlink"/>
            <w:b w:val="0"/>
            <w:bCs w:val="0"/>
            <w:noProof/>
            <w:sz w:val="22"/>
            <w:szCs w:val="24"/>
          </w:rPr>
          <w:sym w:font="HQPB2" w:char="F042"/>
        </w:r>
        <w:r w:rsidRPr="00EA7F84">
          <w:rPr>
            <w:rStyle w:val="Hyperlink"/>
            <w:b w:val="0"/>
            <w:bCs w:val="0"/>
            <w:noProof/>
            <w:sz w:val="22"/>
            <w:szCs w:val="24"/>
          </w:rPr>
          <w:sym w:font="HQPB4" w:char="F0F7"/>
        </w:r>
        <w:r w:rsidRPr="00EA7F84">
          <w:rPr>
            <w:rStyle w:val="Hyperlink"/>
            <w:b w:val="0"/>
            <w:bCs w:val="0"/>
            <w:noProof/>
            <w:sz w:val="22"/>
            <w:szCs w:val="24"/>
          </w:rPr>
          <w:sym w:font="HQPB2" w:char="F073"/>
        </w:r>
        <w:r w:rsidRPr="00EA7F84">
          <w:rPr>
            <w:rStyle w:val="Hyperlink"/>
            <w:b w:val="0"/>
            <w:bCs w:val="0"/>
            <w:noProof/>
            <w:sz w:val="22"/>
            <w:szCs w:val="24"/>
          </w:rPr>
          <w:sym w:font="HQPB4" w:char="F095"/>
        </w:r>
        <w:r w:rsidRPr="00EA7F84">
          <w:rPr>
            <w:rStyle w:val="Hyperlink"/>
            <w:b w:val="0"/>
            <w:bCs w:val="0"/>
            <w:noProof/>
            <w:sz w:val="22"/>
            <w:szCs w:val="24"/>
          </w:rPr>
          <w:sym w:font="HQPB2" w:char="F042"/>
        </w:r>
        <w:r w:rsidRPr="00AA3847">
          <w:rPr>
            <w:rStyle w:val="Hyperlink"/>
            <w:rFonts w:ascii="Lotus Linotype" w:hAnsi="Lotus Linotype" w:cs="Traditional Arabic"/>
            <w:noProof/>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_Toc307688168 \h </w:instrText>
        </w:r>
        <w:r w:rsidRPr="009F74C0">
          <w:rPr>
            <w:rStyle w:val="Hyperlink"/>
            <w:noProof/>
            <w:szCs w:val="27"/>
          </w:rPr>
        </w:r>
        <w:r w:rsidRPr="009F74C0">
          <w:rPr>
            <w:rStyle w:val="Hyperlink"/>
            <w:noProof/>
            <w:szCs w:val="27"/>
          </w:rPr>
          <w:fldChar w:fldCharType="separate"/>
        </w:r>
        <w:r w:rsidR="0081660A">
          <w:rPr>
            <w:noProof/>
            <w:webHidden/>
            <w:szCs w:val="27"/>
            <w:rtl/>
          </w:rPr>
          <w:t>370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69" w:history="1">
        <w:r w:rsidRPr="009F74C0">
          <w:rPr>
            <w:rStyle w:val="Hyperlink"/>
            <w:rFonts w:hint="eastAsia"/>
            <w:noProof/>
            <w:szCs w:val="27"/>
            <w:rtl/>
          </w:rPr>
          <w:t>تشبيه</w:t>
        </w:r>
        <w:r w:rsidRPr="009F74C0">
          <w:rPr>
            <w:rStyle w:val="Hyperlink"/>
            <w:noProof/>
            <w:szCs w:val="27"/>
            <w:rtl/>
          </w:rPr>
          <w:t xml:space="preserve"> </w:t>
        </w:r>
        <w:r w:rsidRPr="009F74C0">
          <w:rPr>
            <w:rStyle w:val="Hyperlink"/>
            <w:rFonts w:hint="eastAsia"/>
            <w:noProof/>
            <w:szCs w:val="27"/>
            <w:rtl/>
          </w:rPr>
          <w:t>الاسترابادي</w:t>
        </w:r>
        <w:r w:rsidRPr="009F74C0">
          <w:rPr>
            <w:rStyle w:val="Hyperlink"/>
            <w:noProof/>
            <w:szCs w:val="27"/>
            <w:rtl/>
          </w:rPr>
          <w:t xml:space="preserve"> </w:t>
        </w:r>
        <w:r w:rsidRPr="009F74C0">
          <w:rPr>
            <w:rStyle w:val="Hyperlink"/>
            <w:rFonts w:hint="eastAsia"/>
            <w:noProof/>
            <w:szCs w:val="27"/>
            <w:rtl/>
          </w:rPr>
          <w:t>أم</w:t>
        </w:r>
        <w:r w:rsidRPr="009F74C0">
          <w:rPr>
            <w:rStyle w:val="Hyperlink"/>
            <w:noProof/>
            <w:szCs w:val="27"/>
            <w:rtl/>
          </w:rPr>
          <w:t xml:space="preserve"> </w:t>
        </w:r>
        <w:r w:rsidRPr="009F74C0">
          <w:rPr>
            <w:rStyle w:val="Hyperlink"/>
            <w:rFonts w:hint="eastAsia"/>
            <w:noProof/>
            <w:szCs w:val="27"/>
            <w:rtl/>
          </w:rPr>
          <w:t>المؤمنين</w:t>
        </w:r>
        <w:r w:rsidRPr="009F74C0">
          <w:rPr>
            <w:rStyle w:val="Hyperlink"/>
            <w:noProof/>
            <w:szCs w:val="27"/>
            <w:rtl/>
          </w:rPr>
          <w:t xml:space="preserve"> </w:t>
        </w:r>
        <w:r w:rsidRPr="009F74C0">
          <w:rPr>
            <w:rStyle w:val="Hyperlink"/>
            <w:rFonts w:hint="eastAsia"/>
            <w:noProof/>
            <w:szCs w:val="27"/>
            <w:rtl/>
          </w:rPr>
          <w:t>عائشة</w:t>
        </w:r>
        <w:r w:rsidRPr="009F74C0">
          <w:rPr>
            <w:rStyle w:val="Hyperlink"/>
            <w:noProof/>
            <w:szCs w:val="27"/>
            <w:rtl/>
          </w:rPr>
          <w:t xml:space="preserve"> </w:t>
        </w:r>
        <w:r w:rsidRPr="009F74C0">
          <w:rPr>
            <w:rStyle w:val="Hyperlink"/>
            <w:rFonts w:hint="eastAsia"/>
            <w:noProof/>
            <w:szCs w:val="27"/>
            <w:rtl/>
          </w:rPr>
          <w:t>بحيوان</w:t>
        </w:r>
        <w:r w:rsidRPr="00AA3847">
          <w:rPr>
            <w:rStyle w:val="Hyperlink"/>
            <w:rFonts w:cs="B Lotus"/>
            <w:noProof/>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_Toc307688169 \h </w:instrText>
        </w:r>
        <w:r w:rsidRPr="009F74C0">
          <w:rPr>
            <w:rStyle w:val="Hyperlink"/>
            <w:noProof/>
            <w:szCs w:val="27"/>
          </w:rPr>
        </w:r>
        <w:r w:rsidRPr="009F74C0">
          <w:rPr>
            <w:rStyle w:val="Hyperlink"/>
            <w:noProof/>
            <w:szCs w:val="27"/>
          </w:rPr>
          <w:fldChar w:fldCharType="separate"/>
        </w:r>
        <w:r w:rsidR="0081660A">
          <w:rPr>
            <w:noProof/>
            <w:webHidden/>
            <w:szCs w:val="27"/>
            <w:rtl/>
          </w:rPr>
          <w:t>373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0" w:history="1">
        <w:r w:rsidRPr="009F74C0">
          <w:rPr>
            <w:rStyle w:val="Hyperlink"/>
            <w:rFonts w:hint="eastAsia"/>
            <w:noProof/>
            <w:szCs w:val="27"/>
            <w:rtl/>
            <w:lang w:bidi="ar-KW"/>
          </w:rPr>
          <w:t>سب</w:t>
        </w:r>
        <w:r w:rsidRPr="009F74C0">
          <w:rPr>
            <w:rStyle w:val="Hyperlink"/>
            <w:noProof/>
            <w:szCs w:val="27"/>
            <w:rtl/>
            <w:lang w:bidi="ar-KW"/>
          </w:rPr>
          <w:t xml:space="preserve"> </w:t>
        </w:r>
        <w:r w:rsidRPr="009F74C0">
          <w:rPr>
            <w:rStyle w:val="Hyperlink"/>
            <w:rFonts w:hint="eastAsia"/>
            <w:noProof/>
            <w:szCs w:val="27"/>
            <w:rtl/>
            <w:lang w:bidi="ar-KW"/>
          </w:rPr>
          <w:t>صحابة</w:t>
        </w:r>
        <w:r w:rsidRPr="009F74C0">
          <w:rPr>
            <w:rStyle w:val="Hyperlink"/>
            <w:noProof/>
            <w:szCs w:val="27"/>
            <w:rtl/>
            <w:lang w:bidi="ar-KW"/>
          </w:rPr>
          <w:t xml:space="preserve"> </w:t>
        </w:r>
        <w:r w:rsidRPr="009F74C0">
          <w:rPr>
            <w:rStyle w:val="Hyperlink"/>
            <w:rFonts w:hint="eastAsia"/>
            <w:noProof/>
            <w:szCs w:val="27"/>
            <w:rtl/>
            <w:lang w:bidi="ar-KW"/>
          </w:rPr>
          <w:t>رسول</w:t>
        </w:r>
        <w:r w:rsidRPr="009F74C0">
          <w:rPr>
            <w:rStyle w:val="Hyperlink"/>
            <w:noProof/>
            <w:szCs w:val="27"/>
            <w:rtl/>
            <w:lang w:bidi="ar-KW"/>
          </w:rPr>
          <w:t xml:space="preserve"> </w:t>
        </w:r>
        <w:r w:rsidRPr="009F74C0">
          <w:rPr>
            <w:rStyle w:val="Hyperlink"/>
            <w:rFonts w:hint="eastAsia"/>
            <w:noProof/>
            <w:szCs w:val="27"/>
            <w:rtl/>
            <w:lang w:bidi="ar-KW"/>
          </w:rPr>
          <w:t>الله</w:t>
        </w:r>
        <w:r w:rsidRPr="009F74C0">
          <w:rPr>
            <w:rStyle w:val="Hyperlink"/>
            <w:noProof/>
            <w:szCs w:val="27"/>
            <w:rtl/>
            <w:lang w:bidi="ar-KW"/>
          </w:rPr>
          <w:t xml:space="preserve"> </w:t>
        </w:r>
        <w:r w:rsidRPr="009F74C0">
          <w:rPr>
            <w:rStyle w:val="Hyperlink"/>
            <w:rFonts w:hint="eastAsia"/>
            <w:noProof/>
            <w:szCs w:val="27"/>
            <w:rtl/>
            <w:lang w:bidi="ar-KW"/>
          </w:rPr>
          <w:t>كفر</w:t>
        </w:r>
        <w:r w:rsidRPr="009F74C0">
          <w:rPr>
            <w:rStyle w:val="Hyperlink"/>
            <w:noProof/>
            <w:szCs w:val="27"/>
            <w:rtl/>
            <w:lang w:bidi="ar-KW"/>
          </w:rPr>
          <w:t xml:space="preserve"> </w:t>
        </w:r>
        <w:r w:rsidRPr="009F74C0">
          <w:rPr>
            <w:rStyle w:val="Hyperlink"/>
            <w:rFonts w:hint="eastAsia"/>
            <w:noProof/>
            <w:szCs w:val="27"/>
            <w:rtl/>
            <w:lang w:bidi="ar-KW"/>
          </w:rPr>
          <w:t>عند</w:t>
        </w:r>
        <w:r w:rsidRPr="009F74C0">
          <w:rPr>
            <w:rStyle w:val="Hyperlink"/>
            <w:noProof/>
            <w:szCs w:val="27"/>
            <w:rtl/>
            <w:lang w:bidi="ar-KW"/>
          </w:rPr>
          <w:t xml:space="preserve"> </w:t>
        </w:r>
        <w:r w:rsidRPr="009F74C0">
          <w:rPr>
            <w:rStyle w:val="Hyperlink"/>
            <w:rFonts w:hint="eastAsia"/>
            <w:noProof/>
            <w:szCs w:val="27"/>
            <w:rtl/>
            <w:lang w:bidi="ar-KW"/>
          </w:rPr>
          <w:t>أئمة</w:t>
        </w:r>
        <w:r w:rsidRPr="009F74C0">
          <w:rPr>
            <w:rStyle w:val="Hyperlink"/>
            <w:noProof/>
            <w:szCs w:val="27"/>
            <w:rtl/>
            <w:lang w:bidi="ar-KW"/>
          </w:rPr>
          <w:t xml:space="preserve"> </w:t>
        </w:r>
        <w:r w:rsidRPr="009F74C0">
          <w:rPr>
            <w:rStyle w:val="Hyperlink"/>
            <w:rFonts w:hint="eastAsia"/>
            <w:noProof/>
            <w:szCs w:val="27"/>
            <w:rtl/>
            <w:lang w:bidi="ar-KW"/>
          </w:rPr>
          <w:t>أهل</w:t>
        </w:r>
        <w:r w:rsidRPr="009F74C0">
          <w:rPr>
            <w:rStyle w:val="Hyperlink"/>
            <w:noProof/>
            <w:szCs w:val="27"/>
            <w:rtl/>
            <w:lang w:bidi="ar-KW"/>
          </w:rPr>
          <w:t xml:space="preserve"> </w:t>
        </w:r>
        <w:r w:rsidRPr="009F74C0">
          <w:rPr>
            <w:rStyle w:val="Hyperlink"/>
            <w:rFonts w:hint="eastAsia"/>
            <w:noProof/>
            <w:szCs w:val="27"/>
            <w:rtl/>
            <w:lang w:bidi="ar-KW"/>
          </w:rPr>
          <w:t>البيت</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_Toc307688170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376</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1" w:history="1">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 xml:space="preserve"> </w:t>
        </w:r>
        <w:r w:rsidRPr="009F74C0">
          <w:rPr>
            <w:rStyle w:val="Hyperlink"/>
            <w:rFonts w:hint="eastAsia"/>
            <w:noProof/>
            <w:szCs w:val="27"/>
            <w:rtl/>
          </w:rPr>
          <w:t>بن</w:t>
        </w:r>
        <w:r w:rsidRPr="009F74C0">
          <w:rPr>
            <w:rStyle w:val="Hyperlink"/>
            <w:noProof/>
            <w:szCs w:val="27"/>
            <w:rtl/>
          </w:rPr>
          <w:t xml:space="preserve"> </w:t>
        </w:r>
        <w:r w:rsidRPr="009F74C0">
          <w:rPr>
            <w:rStyle w:val="Hyperlink"/>
            <w:rFonts w:hint="eastAsia"/>
            <w:noProof/>
            <w:szCs w:val="27"/>
            <w:rtl/>
          </w:rPr>
          <w:t>الحسين</w:t>
        </w:r>
        <w:r w:rsidRPr="009F74C0">
          <w:rPr>
            <w:rStyle w:val="Hyperlink"/>
            <w:noProof/>
            <w:szCs w:val="27"/>
            <w:rtl/>
          </w:rPr>
          <w:t xml:space="preserve"> (</w:t>
        </w:r>
        <w:r w:rsidRPr="009F74C0">
          <w:rPr>
            <w:rStyle w:val="Hyperlink"/>
            <w:rFonts w:hint="eastAsia"/>
            <w:noProof/>
            <w:szCs w:val="27"/>
            <w:rtl/>
          </w:rPr>
          <w:t>زين</w:t>
        </w:r>
        <w:r w:rsidRPr="009F74C0">
          <w:rPr>
            <w:rStyle w:val="Hyperlink"/>
            <w:noProof/>
            <w:szCs w:val="27"/>
            <w:rtl/>
          </w:rPr>
          <w:t xml:space="preserve"> </w:t>
        </w:r>
        <w:r w:rsidRPr="009F74C0">
          <w:rPr>
            <w:rStyle w:val="Hyperlink"/>
            <w:rFonts w:hint="eastAsia"/>
            <w:noProof/>
            <w:szCs w:val="27"/>
            <w:rtl/>
          </w:rPr>
          <w:t>العابدين</w:t>
        </w:r>
        <w:r w:rsidRPr="009F74C0">
          <w:rPr>
            <w:rStyle w:val="Hyperlink"/>
            <w:noProof/>
            <w:szCs w:val="27"/>
            <w:rtl/>
          </w:rPr>
          <w:t xml:space="preserve">) </w:t>
        </w:r>
        <w:r w:rsidRPr="009F74C0">
          <w:rPr>
            <w:rStyle w:val="Hyperlink"/>
            <w:rFonts w:hint="eastAsia"/>
            <w:noProof/>
            <w:szCs w:val="27"/>
            <w:rtl/>
          </w:rPr>
          <w:t>يتبرأ</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مبغضي</w:t>
        </w:r>
        <w:r w:rsidRPr="009F74C0">
          <w:rPr>
            <w:rStyle w:val="Hyperlink"/>
            <w:noProof/>
            <w:szCs w:val="27"/>
            <w:rtl/>
          </w:rPr>
          <w:t xml:space="preserve"> </w:t>
        </w:r>
        <w:r w:rsidRPr="009F74C0">
          <w:rPr>
            <w:rStyle w:val="Hyperlink"/>
            <w:rFonts w:hint="eastAsia"/>
            <w:noProof/>
            <w:szCs w:val="27"/>
            <w:rtl/>
          </w:rPr>
          <w:t>الصحابة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_Toc307688171 \h </w:instrText>
        </w:r>
        <w:r w:rsidRPr="009F74C0">
          <w:rPr>
            <w:rStyle w:val="Hyperlink"/>
            <w:noProof/>
            <w:szCs w:val="27"/>
          </w:rPr>
        </w:r>
        <w:r w:rsidRPr="009F74C0">
          <w:rPr>
            <w:rStyle w:val="Hyperlink"/>
            <w:noProof/>
            <w:szCs w:val="27"/>
          </w:rPr>
          <w:fldChar w:fldCharType="separate"/>
        </w:r>
        <w:r w:rsidR="0081660A">
          <w:rPr>
            <w:noProof/>
            <w:webHidden/>
            <w:szCs w:val="27"/>
            <w:rtl/>
          </w:rPr>
          <w:t>378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2"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هو</w:t>
        </w:r>
        <w:r w:rsidRPr="009F74C0">
          <w:rPr>
            <w:rStyle w:val="Hyperlink"/>
            <w:noProof/>
            <w:szCs w:val="27"/>
            <w:rtl/>
          </w:rPr>
          <w:t xml:space="preserve"> </w:t>
        </w:r>
        <w:r w:rsidRPr="009F74C0">
          <w:rPr>
            <w:rStyle w:val="Hyperlink"/>
            <w:rFonts w:hint="eastAsia"/>
            <w:noProof/>
            <w:szCs w:val="27"/>
            <w:rtl/>
          </w:rPr>
          <w:t>جد</w:t>
        </w:r>
        <w:r w:rsidRPr="009F74C0">
          <w:rPr>
            <w:rStyle w:val="Hyperlink"/>
            <w:noProof/>
            <w:szCs w:val="27"/>
            <w:rtl/>
          </w:rPr>
          <w:t xml:space="preserve"> </w:t>
        </w:r>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جعفر</w:t>
        </w:r>
        <w:r w:rsidRPr="009F74C0">
          <w:rPr>
            <w:rStyle w:val="Hyperlink"/>
            <w:noProof/>
            <w:szCs w:val="27"/>
            <w:rtl/>
          </w:rPr>
          <w:t xml:space="preserve"> </w:t>
        </w:r>
        <w:r w:rsidRPr="009F74C0">
          <w:rPr>
            <w:rStyle w:val="Hyperlink"/>
            <w:rFonts w:hint="eastAsia"/>
            <w:noProof/>
            <w:szCs w:val="27"/>
            <w:rtl/>
          </w:rPr>
          <w:t>الصادق؟</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_Toc307688172 \h </w:instrText>
        </w:r>
        <w:r w:rsidRPr="009F74C0">
          <w:rPr>
            <w:rStyle w:val="Hyperlink"/>
            <w:noProof/>
            <w:szCs w:val="27"/>
          </w:rPr>
        </w:r>
        <w:r w:rsidRPr="009F74C0">
          <w:rPr>
            <w:rStyle w:val="Hyperlink"/>
            <w:noProof/>
            <w:szCs w:val="27"/>
          </w:rPr>
          <w:fldChar w:fldCharType="separate"/>
        </w:r>
        <w:r w:rsidR="0081660A">
          <w:rPr>
            <w:noProof/>
            <w:webHidden/>
            <w:szCs w:val="27"/>
            <w:rtl/>
          </w:rPr>
          <w:t>379</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3" w:history="1">
        <w:r w:rsidRPr="009F74C0">
          <w:rPr>
            <w:rStyle w:val="Hyperlink"/>
            <w:rFonts w:hint="eastAsia"/>
            <w:noProof/>
            <w:szCs w:val="27"/>
            <w:rtl/>
          </w:rPr>
          <w:t>حب</w:t>
        </w:r>
        <w:r w:rsidRPr="009F74C0">
          <w:rPr>
            <w:rStyle w:val="Hyperlink"/>
            <w:noProof/>
            <w:szCs w:val="27"/>
            <w:rtl/>
          </w:rPr>
          <w:t xml:space="preserve"> </w:t>
        </w:r>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 xml:space="preserve"> </w:t>
        </w:r>
        <w:r w:rsidRPr="009F74C0">
          <w:rPr>
            <w:rStyle w:val="Hyperlink"/>
            <w:rFonts w:hint="eastAsia"/>
            <w:noProof/>
            <w:szCs w:val="27"/>
            <w:rtl/>
          </w:rPr>
          <w:t>للصحابة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_Toc307688173 \h </w:instrText>
        </w:r>
        <w:r w:rsidRPr="009F74C0">
          <w:rPr>
            <w:rStyle w:val="Hyperlink"/>
            <w:noProof/>
            <w:szCs w:val="27"/>
          </w:rPr>
        </w:r>
        <w:r w:rsidRPr="009F74C0">
          <w:rPr>
            <w:rStyle w:val="Hyperlink"/>
            <w:noProof/>
            <w:szCs w:val="27"/>
          </w:rPr>
          <w:fldChar w:fldCharType="separate"/>
        </w:r>
        <w:r w:rsidR="0081660A">
          <w:rPr>
            <w:noProof/>
            <w:webHidden/>
            <w:szCs w:val="27"/>
            <w:rtl/>
          </w:rPr>
          <w:t>381</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4" w:history="1">
        <w:r w:rsidRPr="009F74C0">
          <w:rPr>
            <w:rStyle w:val="Hyperlink"/>
            <w:rFonts w:hint="eastAsia"/>
            <w:noProof/>
            <w:szCs w:val="27"/>
            <w:rtl/>
          </w:rPr>
          <w:t>نهج</w:t>
        </w:r>
        <w:r w:rsidRPr="009F74C0">
          <w:rPr>
            <w:rStyle w:val="Hyperlink"/>
            <w:noProof/>
            <w:szCs w:val="27"/>
            <w:rtl/>
          </w:rPr>
          <w:t xml:space="preserve"> </w:t>
        </w:r>
        <w:r w:rsidRPr="009F74C0">
          <w:rPr>
            <w:rStyle w:val="Hyperlink"/>
            <w:rFonts w:hint="eastAsia"/>
            <w:noProof/>
            <w:szCs w:val="27"/>
            <w:rtl/>
          </w:rPr>
          <w:t>البلاغة</w:t>
        </w:r>
        <w:r w:rsidRPr="009F74C0">
          <w:rPr>
            <w:rStyle w:val="Hyperlink"/>
            <w:noProof/>
            <w:szCs w:val="27"/>
            <w:rtl/>
          </w:rPr>
          <w:t xml:space="preserve"> </w:t>
        </w:r>
        <w:r w:rsidRPr="009F74C0">
          <w:rPr>
            <w:rStyle w:val="Hyperlink"/>
            <w:rFonts w:hint="eastAsia"/>
            <w:noProof/>
            <w:szCs w:val="27"/>
            <w:rtl/>
          </w:rPr>
          <w:t>والثناء</w:t>
        </w:r>
        <w:r w:rsidRPr="009F74C0">
          <w:rPr>
            <w:rStyle w:val="Hyperlink"/>
            <w:noProof/>
            <w:szCs w:val="27"/>
            <w:rtl/>
          </w:rPr>
          <w:t xml:space="preserve"> </w:t>
        </w:r>
        <w:r w:rsidRPr="009F74C0">
          <w:rPr>
            <w:rStyle w:val="Hyperlink"/>
            <w:rFonts w:hint="eastAsia"/>
            <w:noProof/>
            <w:szCs w:val="27"/>
            <w:rtl/>
          </w:rPr>
          <w:t>العطر</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عمر</w:t>
        </w:r>
        <w:r w:rsidRPr="009F74C0">
          <w:rPr>
            <w:rStyle w:val="Hyperlink"/>
            <w:noProof/>
            <w:szCs w:val="27"/>
            <w:rtl/>
          </w:rPr>
          <w:t xml:space="preserve"> </w:t>
        </w:r>
        <w:r w:rsidRPr="009F74C0">
          <w:rPr>
            <w:rStyle w:val="Hyperlink"/>
            <w:rFonts w:hint="eastAsia"/>
            <w:noProof/>
            <w:szCs w:val="27"/>
            <w:rtl/>
          </w:rPr>
          <w:t>بن</w:t>
        </w:r>
        <w:r w:rsidRPr="009F74C0">
          <w:rPr>
            <w:rStyle w:val="Hyperlink"/>
            <w:noProof/>
            <w:szCs w:val="27"/>
            <w:rtl/>
          </w:rPr>
          <w:t xml:space="preserve"> </w:t>
        </w:r>
        <w:r w:rsidRPr="009F74C0">
          <w:rPr>
            <w:rStyle w:val="Hyperlink"/>
            <w:rFonts w:hint="eastAsia"/>
            <w:noProof/>
            <w:szCs w:val="27"/>
            <w:rtl/>
          </w:rPr>
          <w:t>الخطاب</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_Toc307688174 \h </w:instrText>
        </w:r>
        <w:r w:rsidRPr="009F74C0">
          <w:rPr>
            <w:rStyle w:val="Hyperlink"/>
            <w:noProof/>
            <w:szCs w:val="27"/>
          </w:rPr>
        </w:r>
        <w:r w:rsidRPr="009F74C0">
          <w:rPr>
            <w:rStyle w:val="Hyperlink"/>
            <w:noProof/>
            <w:szCs w:val="27"/>
          </w:rPr>
          <w:fldChar w:fldCharType="separate"/>
        </w:r>
        <w:r w:rsidR="0081660A">
          <w:rPr>
            <w:noProof/>
            <w:webHidden/>
            <w:szCs w:val="27"/>
            <w:rtl/>
          </w:rPr>
          <w:t>383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5" w:history="1">
        <w:r w:rsidRPr="009F74C0">
          <w:rPr>
            <w:rStyle w:val="Hyperlink"/>
            <w:rFonts w:hint="eastAsia"/>
            <w:noProof/>
            <w:szCs w:val="27"/>
            <w:rtl/>
          </w:rPr>
          <w:t>هل</w:t>
        </w:r>
        <w:r w:rsidRPr="009F74C0">
          <w:rPr>
            <w:rStyle w:val="Hyperlink"/>
            <w:noProof/>
            <w:szCs w:val="27"/>
            <w:rtl/>
          </w:rPr>
          <w:t xml:space="preserve"> </w:t>
        </w:r>
        <w:r w:rsidRPr="009F74C0">
          <w:rPr>
            <w:rStyle w:val="Hyperlink"/>
            <w:rFonts w:hint="eastAsia"/>
            <w:noProof/>
            <w:szCs w:val="27"/>
            <w:rtl/>
          </w:rPr>
          <w:t>يُسمّي</w:t>
        </w:r>
        <w:r w:rsidRPr="009F74C0">
          <w:rPr>
            <w:rStyle w:val="Hyperlink"/>
            <w:noProof/>
            <w:szCs w:val="27"/>
            <w:rtl/>
          </w:rPr>
          <w:t xml:space="preserve"> </w:t>
        </w:r>
        <w:r w:rsidRPr="009F74C0">
          <w:rPr>
            <w:rStyle w:val="Hyperlink"/>
            <w:rFonts w:hint="eastAsia"/>
            <w:noProof/>
            <w:szCs w:val="27"/>
            <w:rtl/>
          </w:rPr>
          <w:t>الرجل</w:t>
        </w:r>
        <w:r w:rsidRPr="009F74C0">
          <w:rPr>
            <w:rStyle w:val="Hyperlink"/>
            <w:noProof/>
            <w:szCs w:val="27"/>
            <w:rtl/>
          </w:rPr>
          <w:t xml:space="preserve"> </w:t>
        </w:r>
        <w:r w:rsidRPr="009F74C0">
          <w:rPr>
            <w:rStyle w:val="Hyperlink"/>
            <w:rFonts w:hint="eastAsia"/>
            <w:noProof/>
            <w:szCs w:val="27"/>
            <w:rtl/>
          </w:rPr>
          <w:t>أبناءه</w:t>
        </w:r>
        <w:r w:rsidRPr="009F74C0">
          <w:rPr>
            <w:rStyle w:val="Hyperlink"/>
            <w:noProof/>
            <w:szCs w:val="27"/>
            <w:rtl/>
          </w:rPr>
          <w:t xml:space="preserve"> </w:t>
        </w:r>
        <w:r w:rsidRPr="009F74C0">
          <w:rPr>
            <w:rStyle w:val="Hyperlink"/>
            <w:rFonts w:hint="eastAsia"/>
            <w:noProof/>
            <w:szCs w:val="27"/>
            <w:rtl/>
          </w:rPr>
          <w:t>بأسماء</w:t>
        </w:r>
        <w:r w:rsidRPr="009F74C0">
          <w:rPr>
            <w:rStyle w:val="Hyperlink"/>
            <w:noProof/>
            <w:szCs w:val="27"/>
            <w:rtl/>
          </w:rPr>
          <w:t xml:space="preserve"> </w:t>
        </w:r>
        <w:r w:rsidRPr="009F74C0">
          <w:rPr>
            <w:rStyle w:val="Hyperlink"/>
            <w:rFonts w:hint="eastAsia"/>
            <w:noProof/>
            <w:szCs w:val="27"/>
            <w:rtl/>
          </w:rPr>
          <w:t>أعداءه؟</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_Toc307688175 \h </w:instrText>
        </w:r>
        <w:r w:rsidRPr="009F74C0">
          <w:rPr>
            <w:rStyle w:val="Hyperlink"/>
            <w:noProof/>
            <w:szCs w:val="27"/>
          </w:rPr>
        </w:r>
        <w:r w:rsidRPr="009F74C0">
          <w:rPr>
            <w:rStyle w:val="Hyperlink"/>
            <w:noProof/>
            <w:szCs w:val="27"/>
          </w:rPr>
          <w:fldChar w:fldCharType="separate"/>
        </w:r>
        <w:r w:rsidR="0081660A">
          <w:rPr>
            <w:noProof/>
            <w:webHidden/>
            <w:szCs w:val="27"/>
            <w:rtl/>
          </w:rPr>
          <w:t>387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6" w:history="1">
        <w:r w:rsidRPr="009F74C0">
          <w:rPr>
            <w:rStyle w:val="Hyperlink"/>
            <w:rFonts w:hint="eastAsia"/>
            <w:noProof/>
            <w:szCs w:val="27"/>
            <w:rtl/>
          </w:rPr>
          <w:t>مالك</w:t>
        </w:r>
        <w:r w:rsidRPr="009F74C0">
          <w:rPr>
            <w:rStyle w:val="Hyperlink"/>
            <w:noProof/>
            <w:szCs w:val="27"/>
            <w:rtl/>
          </w:rPr>
          <w:t xml:space="preserve"> </w:t>
        </w:r>
        <w:r w:rsidRPr="009F74C0">
          <w:rPr>
            <w:rStyle w:val="Hyperlink"/>
            <w:rFonts w:hint="eastAsia"/>
            <w:noProof/>
            <w:szCs w:val="27"/>
            <w:rtl/>
          </w:rPr>
          <w:t>الأشتر</w:t>
        </w:r>
        <w:r w:rsidRPr="009F74C0">
          <w:rPr>
            <w:rStyle w:val="Hyperlink"/>
            <w:noProof/>
            <w:szCs w:val="27"/>
            <w:rtl/>
          </w:rPr>
          <w:t xml:space="preserve"> </w:t>
        </w:r>
        <w:r w:rsidRPr="009F74C0">
          <w:rPr>
            <w:rStyle w:val="Hyperlink"/>
            <w:rFonts w:hint="eastAsia"/>
            <w:noProof/>
            <w:szCs w:val="27"/>
            <w:rtl/>
          </w:rPr>
          <w:t>والشيخان</w:t>
        </w:r>
        <w:r w:rsidRPr="009F74C0">
          <w:rPr>
            <w:rStyle w:val="Hyperlink"/>
            <w:noProof/>
            <w:szCs w:val="27"/>
            <w:rtl/>
          </w:rPr>
          <w:t xml:space="preserve"> </w:t>
        </w:r>
        <w:r w:rsidRPr="009F74C0">
          <w:rPr>
            <w:rStyle w:val="Hyperlink"/>
            <w:rFonts w:hint="eastAsia"/>
            <w:noProof/>
            <w:szCs w:val="27"/>
            <w:rtl/>
          </w:rPr>
          <w:t>أبو</w:t>
        </w:r>
        <w:r w:rsidRPr="009F74C0">
          <w:rPr>
            <w:rStyle w:val="Hyperlink"/>
            <w:noProof/>
            <w:szCs w:val="27"/>
            <w:rtl/>
          </w:rPr>
          <w:t xml:space="preserve"> </w:t>
        </w:r>
        <w:r w:rsidRPr="009F74C0">
          <w:rPr>
            <w:rStyle w:val="Hyperlink"/>
            <w:rFonts w:hint="eastAsia"/>
            <w:noProof/>
            <w:szCs w:val="27"/>
            <w:rtl/>
          </w:rPr>
          <w:t>بكر</w:t>
        </w:r>
        <w:r w:rsidRPr="009F74C0">
          <w:rPr>
            <w:rStyle w:val="Hyperlink"/>
            <w:noProof/>
            <w:szCs w:val="27"/>
            <w:rtl/>
          </w:rPr>
          <w:t xml:space="preserve"> </w:t>
        </w:r>
        <w:r w:rsidRPr="009F74C0">
          <w:rPr>
            <w:rStyle w:val="Hyperlink"/>
            <w:rFonts w:hint="eastAsia"/>
            <w:noProof/>
            <w:szCs w:val="27"/>
            <w:rtl/>
          </w:rPr>
          <w:t>وعمر</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_Toc307688176 \h </w:instrText>
        </w:r>
        <w:r w:rsidRPr="009F74C0">
          <w:rPr>
            <w:rStyle w:val="Hyperlink"/>
            <w:noProof/>
            <w:szCs w:val="27"/>
          </w:rPr>
        </w:r>
        <w:r w:rsidRPr="009F74C0">
          <w:rPr>
            <w:rStyle w:val="Hyperlink"/>
            <w:noProof/>
            <w:szCs w:val="27"/>
          </w:rPr>
          <w:fldChar w:fldCharType="separate"/>
        </w:r>
        <w:r w:rsidR="0081660A">
          <w:rPr>
            <w:noProof/>
            <w:webHidden/>
            <w:szCs w:val="27"/>
            <w:rtl/>
          </w:rPr>
          <w:t>389</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7" w:history="1">
        <w:r w:rsidRPr="009F74C0">
          <w:rPr>
            <w:rStyle w:val="Hyperlink"/>
            <w:rFonts w:hint="eastAsia"/>
            <w:noProof/>
            <w:szCs w:val="27"/>
            <w:rtl/>
          </w:rPr>
          <w:t>بيعة</w:t>
        </w:r>
        <w:r w:rsidRPr="009F74C0">
          <w:rPr>
            <w:rStyle w:val="Hyperlink"/>
            <w:noProof/>
            <w:szCs w:val="27"/>
            <w:rtl/>
          </w:rPr>
          <w:t xml:space="preserve"> </w:t>
        </w:r>
        <w:r w:rsidRPr="009F74C0">
          <w:rPr>
            <w:rStyle w:val="Hyperlink"/>
            <w:rFonts w:hint="eastAsia"/>
            <w:noProof/>
            <w:szCs w:val="27"/>
            <w:rtl/>
          </w:rPr>
          <w:t>الرضوان</w:t>
        </w:r>
        <w:r w:rsidRPr="009F74C0">
          <w:rPr>
            <w:rStyle w:val="Hyperlink"/>
            <w:noProof/>
            <w:szCs w:val="27"/>
            <w:rtl/>
          </w:rPr>
          <w:t xml:space="preserve"> </w:t>
        </w:r>
        <w:r w:rsidRPr="009F74C0">
          <w:rPr>
            <w:rStyle w:val="Hyperlink"/>
            <w:rFonts w:hint="eastAsia"/>
            <w:noProof/>
            <w:szCs w:val="27"/>
            <w:rtl/>
          </w:rPr>
          <w:t>تشهد</w:t>
        </w:r>
        <w:r w:rsidRPr="009F74C0">
          <w:rPr>
            <w:rStyle w:val="Hyperlink"/>
            <w:noProof/>
            <w:szCs w:val="27"/>
            <w:rtl/>
          </w:rPr>
          <w:t xml:space="preserve"> </w:t>
        </w:r>
        <w:r w:rsidRPr="009F74C0">
          <w:rPr>
            <w:rStyle w:val="Hyperlink"/>
            <w:rFonts w:hint="eastAsia"/>
            <w:noProof/>
            <w:szCs w:val="27"/>
            <w:rtl/>
          </w:rPr>
          <w:t>لعثمان</w:t>
        </w:r>
        <w:r w:rsidRPr="009F74C0">
          <w:rPr>
            <w:rStyle w:val="Hyperlink"/>
            <w:noProof/>
            <w:szCs w:val="27"/>
            <w:rtl/>
          </w:rPr>
          <w:t xml:space="preserve"> </w:t>
        </w:r>
        <w:r w:rsidRPr="009F74C0">
          <w:rPr>
            <w:rStyle w:val="Hyperlink"/>
            <w:rFonts w:hint="eastAsia"/>
            <w:noProof/>
            <w:szCs w:val="27"/>
            <w:rtl/>
          </w:rPr>
          <w:t>بن</w:t>
        </w:r>
        <w:r w:rsidRPr="009F74C0">
          <w:rPr>
            <w:rStyle w:val="Hyperlink"/>
            <w:noProof/>
            <w:szCs w:val="27"/>
            <w:rtl/>
          </w:rPr>
          <w:t xml:space="preserve"> </w:t>
        </w:r>
        <w:r w:rsidRPr="009F74C0">
          <w:rPr>
            <w:rStyle w:val="Hyperlink"/>
            <w:rFonts w:hint="eastAsia"/>
            <w:noProof/>
            <w:szCs w:val="27"/>
            <w:rtl/>
          </w:rPr>
          <w:t>عفان</w:t>
        </w:r>
        <w:r w:rsidRPr="009F74C0">
          <w:rPr>
            <w:rStyle w:val="Hyperlink"/>
            <w:noProof/>
            <w:szCs w:val="27"/>
            <w:rtl/>
          </w:rPr>
          <w:t xml:space="preserve"> </w:t>
        </w:r>
        <w:r w:rsidRPr="009F74C0">
          <w:rPr>
            <w:rStyle w:val="Hyperlink"/>
            <w:rFonts w:hint="eastAsia"/>
            <w:noProof/>
            <w:szCs w:val="27"/>
            <w:rtl/>
          </w:rPr>
          <w:t>بالرضوان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_Toc307688177 \h </w:instrText>
        </w:r>
        <w:r w:rsidRPr="009F74C0">
          <w:rPr>
            <w:rStyle w:val="Hyperlink"/>
            <w:noProof/>
            <w:szCs w:val="27"/>
          </w:rPr>
        </w:r>
        <w:r w:rsidRPr="009F74C0">
          <w:rPr>
            <w:rStyle w:val="Hyperlink"/>
            <w:noProof/>
            <w:szCs w:val="27"/>
          </w:rPr>
          <w:fldChar w:fldCharType="separate"/>
        </w:r>
        <w:r w:rsidR="0081660A">
          <w:rPr>
            <w:noProof/>
            <w:webHidden/>
            <w:szCs w:val="27"/>
            <w:rtl/>
          </w:rPr>
          <w:t>390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8" w:history="1">
        <w:r w:rsidRPr="009F74C0">
          <w:rPr>
            <w:rStyle w:val="Hyperlink"/>
            <w:rFonts w:hint="eastAsia"/>
            <w:noProof/>
            <w:szCs w:val="27"/>
            <w:rtl/>
          </w:rPr>
          <w:t>شر</w:t>
        </w:r>
        <w:r w:rsidRPr="009F74C0">
          <w:rPr>
            <w:rStyle w:val="Hyperlink"/>
            <w:noProof/>
            <w:szCs w:val="27"/>
            <w:rtl/>
          </w:rPr>
          <w:t xml:space="preserve"> </w:t>
        </w:r>
        <w:r w:rsidRPr="009F74C0">
          <w:rPr>
            <w:rStyle w:val="Hyperlink"/>
            <w:rFonts w:hint="eastAsia"/>
            <w:noProof/>
            <w:szCs w:val="27"/>
            <w:rtl/>
          </w:rPr>
          <w:t>ف</w:t>
        </w:r>
        <w:r w:rsidRPr="009F74C0">
          <w:rPr>
            <w:rStyle w:val="Hyperlink"/>
            <w:noProof/>
            <w:szCs w:val="27"/>
            <w:rtl/>
          </w:rPr>
          <w:t xml:space="preserve"> </w:t>
        </w:r>
        <w:r w:rsidRPr="009F74C0">
          <w:rPr>
            <w:rStyle w:val="Hyperlink"/>
            <w:rFonts w:hint="eastAsia"/>
            <w:noProof/>
            <w:szCs w:val="27"/>
            <w:rtl/>
          </w:rPr>
          <w:t>صحبة</w:t>
        </w:r>
        <w:r w:rsidRPr="009F74C0">
          <w:rPr>
            <w:rStyle w:val="Hyperlink"/>
            <w:noProof/>
            <w:szCs w:val="27"/>
            <w:rtl/>
          </w:rPr>
          <w:t xml:space="preserve"> </w:t>
        </w:r>
        <w:r w:rsidRPr="009F74C0">
          <w:rPr>
            <w:rStyle w:val="Hyperlink"/>
            <w:rFonts w:hint="eastAsia"/>
            <w:noProof/>
            <w:szCs w:val="27"/>
            <w:rtl/>
          </w:rPr>
          <w:t>رسول</w:t>
        </w:r>
        <w:r w:rsidRPr="009F74C0">
          <w:rPr>
            <w:rStyle w:val="Hyperlink"/>
            <w:noProof/>
            <w:szCs w:val="27"/>
            <w:rtl/>
          </w:rPr>
          <w:t xml:space="preserve"> </w:t>
        </w:r>
        <w:r w:rsidRPr="009F74C0">
          <w:rPr>
            <w:rStyle w:val="Hyperlink"/>
            <w:rFonts w:hint="eastAsia"/>
            <w:noProof/>
            <w:szCs w:val="27"/>
            <w:rtl/>
          </w:rPr>
          <w:t>الله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_Toc307688178 \h </w:instrText>
        </w:r>
        <w:r w:rsidRPr="009F74C0">
          <w:rPr>
            <w:rStyle w:val="Hyperlink"/>
            <w:noProof/>
            <w:szCs w:val="27"/>
          </w:rPr>
        </w:r>
        <w:r w:rsidRPr="009F74C0">
          <w:rPr>
            <w:rStyle w:val="Hyperlink"/>
            <w:noProof/>
            <w:szCs w:val="27"/>
          </w:rPr>
          <w:fldChar w:fldCharType="separate"/>
        </w:r>
        <w:r w:rsidR="0081660A">
          <w:rPr>
            <w:noProof/>
            <w:webHidden/>
            <w:szCs w:val="27"/>
            <w:rtl/>
          </w:rPr>
          <w:t>392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79" w:history="1">
        <w:r w:rsidRPr="009F74C0">
          <w:rPr>
            <w:rStyle w:val="Hyperlink"/>
            <w:rFonts w:hint="eastAsia"/>
            <w:noProof/>
            <w:szCs w:val="27"/>
            <w:rtl/>
          </w:rPr>
          <w:t>المقدّس</w:t>
        </w:r>
        <w:r w:rsidRPr="009F74C0">
          <w:rPr>
            <w:rStyle w:val="Hyperlink"/>
            <w:noProof/>
            <w:szCs w:val="27"/>
            <w:rtl/>
          </w:rPr>
          <w:t xml:space="preserve"> </w:t>
        </w:r>
        <w:r w:rsidRPr="009F74C0">
          <w:rPr>
            <w:rStyle w:val="Hyperlink"/>
            <w:rFonts w:hint="eastAsia"/>
            <w:noProof/>
            <w:szCs w:val="27"/>
            <w:rtl/>
          </w:rPr>
          <w:t>الأردبيلي</w:t>
        </w:r>
        <w:r w:rsidRPr="009F74C0">
          <w:rPr>
            <w:rStyle w:val="Hyperlink"/>
            <w:noProof/>
            <w:szCs w:val="27"/>
            <w:rtl/>
          </w:rPr>
          <w:t xml:space="preserve"> </w:t>
        </w:r>
        <w:r w:rsidRPr="00AA3847">
          <w:rPr>
            <w:rStyle w:val="Hyperlink"/>
            <w:rFonts w:cs="Times New Roman"/>
            <w:noProof/>
            <w:rtl/>
          </w:rPr>
          <w:t>–</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الذي</w:t>
        </w:r>
        <w:r w:rsidRPr="009F74C0">
          <w:rPr>
            <w:rStyle w:val="Hyperlink"/>
            <w:noProof/>
            <w:szCs w:val="27"/>
            <w:rtl/>
          </w:rPr>
          <w:t xml:space="preserve"> </w:t>
        </w:r>
        <w:r w:rsidRPr="009F74C0">
          <w:rPr>
            <w:rStyle w:val="Hyperlink"/>
            <w:rFonts w:hint="eastAsia"/>
            <w:noProof/>
            <w:szCs w:val="27"/>
            <w:rtl/>
          </w:rPr>
          <w:t>قدّسه؟</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_Toc307688179 \h </w:instrText>
        </w:r>
        <w:r w:rsidRPr="009F74C0">
          <w:rPr>
            <w:rStyle w:val="Hyperlink"/>
            <w:noProof/>
            <w:szCs w:val="27"/>
          </w:rPr>
        </w:r>
        <w:r w:rsidRPr="009F74C0">
          <w:rPr>
            <w:rStyle w:val="Hyperlink"/>
            <w:noProof/>
            <w:szCs w:val="27"/>
          </w:rPr>
          <w:fldChar w:fldCharType="separate"/>
        </w:r>
        <w:r w:rsidR="0081660A">
          <w:rPr>
            <w:noProof/>
            <w:webHidden/>
            <w:szCs w:val="27"/>
            <w:rtl/>
          </w:rPr>
          <w:t>395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0" w:history="1">
        <w:r w:rsidRPr="009F74C0">
          <w:rPr>
            <w:rStyle w:val="Hyperlink"/>
            <w:rFonts w:hint="eastAsia"/>
            <w:noProof/>
            <w:szCs w:val="27"/>
            <w:rtl/>
          </w:rPr>
          <w:t>صحابة</w:t>
        </w:r>
        <w:r w:rsidRPr="009F74C0">
          <w:rPr>
            <w:rStyle w:val="Hyperlink"/>
            <w:noProof/>
            <w:szCs w:val="27"/>
            <w:rtl/>
          </w:rPr>
          <w:t xml:space="preserve"> </w:t>
        </w:r>
        <w:r w:rsidRPr="009F74C0">
          <w:rPr>
            <w:rStyle w:val="Hyperlink"/>
            <w:rFonts w:hint="eastAsia"/>
            <w:noProof/>
            <w:szCs w:val="27"/>
            <w:rtl/>
          </w:rPr>
          <w:t>رسول</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كما</w:t>
        </w:r>
        <w:r w:rsidRPr="009F74C0">
          <w:rPr>
            <w:rStyle w:val="Hyperlink"/>
            <w:noProof/>
            <w:szCs w:val="27"/>
            <w:rtl/>
          </w:rPr>
          <w:t xml:space="preserve"> </w:t>
        </w:r>
        <w:r w:rsidRPr="009F74C0">
          <w:rPr>
            <w:rStyle w:val="Hyperlink"/>
            <w:rFonts w:hint="eastAsia"/>
            <w:noProof/>
            <w:szCs w:val="27"/>
            <w:rtl/>
          </w:rPr>
          <w:t>تصورهم</w:t>
        </w:r>
        <w:r w:rsidRPr="009F74C0">
          <w:rPr>
            <w:rStyle w:val="Hyperlink"/>
            <w:noProof/>
            <w:szCs w:val="27"/>
            <w:rtl/>
          </w:rPr>
          <w:t xml:space="preserve"> </w:t>
        </w:r>
        <w:r w:rsidRPr="009F74C0">
          <w:rPr>
            <w:rStyle w:val="Hyperlink"/>
            <w:rFonts w:hint="eastAsia"/>
            <w:noProof/>
            <w:szCs w:val="27"/>
            <w:rtl/>
          </w:rPr>
          <w:t>كتب</w:t>
        </w:r>
        <w:r w:rsidRPr="009F74C0">
          <w:rPr>
            <w:rStyle w:val="Hyperlink"/>
            <w:noProof/>
            <w:szCs w:val="27"/>
            <w:rtl/>
          </w:rPr>
          <w:t xml:space="preserve"> </w:t>
        </w:r>
        <w:r w:rsidRPr="009F74C0">
          <w:rPr>
            <w:rStyle w:val="Hyperlink"/>
            <w:rFonts w:hint="eastAsia"/>
            <w:noProof/>
            <w:szCs w:val="27"/>
            <w:rtl/>
          </w:rPr>
          <w:t>الشيعة</w:t>
        </w:r>
        <w:r w:rsidRPr="009F74C0">
          <w:rPr>
            <w:rStyle w:val="Hyperlink"/>
            <w:noProof/>
            <w:szCs w:val="27"/>
            <w:rtl/>
          </w:rPr>
          <w:t xml:space="preserve"> </w:t>
        </w:r>
        <w:r w:rsidRPr="009F74C0">
          <w:rPr>
            <w:rStyle w:val="Hyperlink"/>
            <w:rFonts w:hint="eastAsia"/>
            <w:noProof/>
            <w:szCs w:val="27"/>
            <w:rtl/>
          </w:rPr>
          <w:t>الاثني</w:t>
        </w:r>
        <w:r w:rsidRPr="009F74C0">
          <w:rPr>
            <w:rStyle w:val="Hyperlink"/>
            <w:noProof/>
            <w:szCs w:val="27"/>
            <w:rtl/>
          </w:rPr>
          <w:t xml:space="preserve"> </w:t>
        </w:r>
        <w:r w:rsidRPr="009F74C0">
          <w:rPr>
            <w:rStyle w:val="Hyperlink"/>
            <w:rFonts w:hint="eastAsia"/>
            <w:noProof/>
            <w:szCs w:val="27"/>
            <w:rtl/>
          </w:rPr>
          <w:t>عشرية</w:t>
        </w:r>
        <w:r w:rsidRPr="009F74C0">
          <w:rPr>
            <w:rStyle w:val="Hyperlink"/>
            <w:noProof/>
            <w:szCs w:val="27"/>
            <w:rtl/>
          </w:rPr>
          <w:t xml:space="preserve"> </w:t>
        </w:r>
        <w:r w:rsidRPr="009F74C0">
          <w:rPr>
            <w:rStyle w:val="Hyperlink"/>
            <w:rFonts w:hint="eastAsia"/>
            <w:noProof/>
            <w:szCs w:val="27"/>
            <w:rtl/>
          </w:rPr>
          <w:t>وعلمائها</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_Toc307688180 \h </w:instrText>
        </w:r>
        <w:r w:rsidRPr="009F74C0">
          <w:rPr>
            <w:rStyle w:val="Hyperlink"/>
            <w:noProof/>
            <w:szCs w:val="27"/>
          </w:rPr>
        </w:r>
        <w:r w:rsidRPr="009F74C0">
          <w:rPr>
            <w:rStyle w:val="Hyperlink"/>
            <w:noProof/>
            <w:szCs w:val="27"/>
          </w:rPr>
          <w:fldChar w:fldCharType="separate"/>
        </w:r>
        <w:r w:rsidR="0081660A">
          <w:rPr>
            <w:noProof/>
            <w:webHidden/>
            <w:szCs w:val="27"/>
            <w:rtl/>
          </w:rPr>
          <w:t>397</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1" w:history="1">
        <w:r w:rsidRPr="009F74C0">
          <w:rPr>
            <w:rStyle w:val="Hyperlink"/>
            <w:rFonts w:hint="eastAsia"/>
            <w:noProof/>
            <w:szCs w:val="27"/>
            <w:rtl/>
          </w:rPr>
          <w:t>صورتان</w:t>
        </w:r>
        <w:r w:rsidRPr="009F74C0">
          <w:rPr>
            <w:rStyle w:val="Hyperlink"/>
            <w:noProof/>
            <w:szCs w:val="27"/>
            <w:rtl/>
          </w:rPr>
          <w:t xml:space="preserve"> </w:t>
        </w:r>
        <w:r w:rsidRPr="009F74C0">
          <w:rPr>
            <w:rStyle w:val="Hyperlink"/>
            <w:rFonts w:hint="eastAsia"/>
            <w:noProof/>
            <w:szCs w:val="27"/>
            <w:rtl/>
          </w:rPr>
          <w:t>متضادتان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_Toc307688181 \h </w:instrText>
        </w:r>
        <w:r w:rsidRPr="009F74C0">
          <w:rPr>
            <w:rStyle w:val="Hyperlink"/>
            <w:noProof/>
            <w:szCs w:val="27"/>
          </w:rPr>
        </w:r>
        <w:r w:rsidRPr="009F74C0">
          <w:rPr>
            <w:rStyle w:val="Hyperlink"/>
            <w:noProof/>
            <w:szCs w:val="27"/>
          </w:rPr>
          <w:fldChar w:fldCharType="separate"/>
        </w:r>
        <w:r w:rsidR="0081660A">
          <w:rPr>
            <w:noProof/>
            <w:webHidden/>
            <w:szCs w:val="27"/>
            <w:rtl/>
          </w:rPr>
          <w:t>400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82" w:history="1">
        <w:r w:rsidRPr="009F74C0">
          <w:rPr>
            <w:rStyle w:val="Hyperlink"/>
            <w:noProof/>
            <w:szCs w:val="27"/>
            <w:rtl/>
          </w:rPr>
          <w:t xml:space="preserve">1- </w:t>
        </w:r>
        <w:r w:rsidRPr="009F74C0">
          <w:rPr>
            <w:rStyle w:val="Hyperlink"/>
            <w:rFonts w:hint="eastAsia"/>
            <w:noProof/>
            <w:szCs w:val="27"/>
            <w:rtl/>
          </w:rPr>
          <w:t>القرآن</w:t>
        </w:r>
        <w:r w:rsidRPr="009F74C0">
          <w:rPr>
            <w:rStyle w:val="Hyperlink"/>
            <w:noProof/>
            <w:szCs w:val="27"/>
            <w:rtl/>
          </w:rPr>
          <w:t xml:space="preserve"> </w:t>
        </w:r>
        <w:r w:rsidRPr="009F74C0">
          <w:rPr>
            <w:rStyle w:val="Hyperlink"/>
            <w:rFonts w:hint="eastAsia"/>
            <w:noProof/>
            <w:szCs w:val="27"/>
            <w:rtl/>
          </w:rPr>
          <w:t>يترضى</w:t>
        </w:r>
        <w:r w:rsidRPr="009F74C0">
          <w:rPr>
            <w:rStyle w:val="Hyperlink"/>
            <w:noProof/>
            <w:szCs w:val="27"/>
            <w:rtl/>
          </w:rPr>
          <w:t xml:space="preserve"> </w:t>
        </w:r>
        <w:r w:rsidRPr="009F74C0">
          <w:rPr>
            <w:rStyle w:val="Hyperlink"/>
            <w:rFonts w:hint="eastAsia"/>
            <w:noProof/>
            <w:szCs w:val="27"/>
            <w:rtl/>
          </w:rPr>
          <w:t>عن</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والشيعة</w:t>
        </w:r>
        <w:r w:rsidRPr="009F74C0">
          <w:rPr>
            <w:rStyle w:val="Hyperlink"/>
            <w:noProof/>
            <w:szCs w:val="27"/>
            <w:rtl/>
          </w:rPr>
          <w:t xml:space="preserve"> </w:t>
        </w:r>
        <w:r w:rsidRPr="009F74C0">
          <w:rPr>
            <w:rStyle w:val="Hyperlink"/>
            <w:rFonts w:hint="eastAsia"/>
            <w:noProof/>
            <w:szCs w:val="27"/>
            <w:rtl/>
          </w:rPr>
          <w:t>الاثنا</w:t>
        </w:r>
        <w:r w:rsidRPr="009F74C0">
          <w:rPr>
            <w:rStyle w:val="Hyperlink"/>
            <w:noProof/>
            <w:szCs w:val="27"/>
            <w:rtl/>
          </w:rPr>
          <w:t xml:space="preserve"> </w:t>
        </w:r>
        <w:r w:rsidRPr="009F74C0">
          <w:rPr>
            <w:rStyle w:val="Hyperlink"/>
            <w:rFonts w:hint="eastAsia"/>
            <w:noProof/>
            <w:szCs w:val="27"/>
            <w:rtl/>
          </w:rPr>
          <w:t>عشرية</w:t>
        </w:r>
        <w:r w:rsidRPr="009F74C0">
          <w:rPr>
            <w:rStyle w:val="Hyperlink"/>
            <w:noProof/>
            <w:szCs w:val="27"/>
            <w:rtl/>
          </w:rPr>
          <w:t xml:space="preserve"> </w:t>
        </w:r>
        <w:r w:rsidRPr="009F74C0">
          <w:rPr>
            <w:rStyle w:val="Hyperlink"/>
            <w:rFonts w:hint="eastAsia"/>
            <w:noProof/>
            <w:szCs w:val="27"/>
            <w:rtl/>
          </w:rPr>
          <w:t>تلعنهم</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_Toc307688182 \h </w:instrText>
        </w:r>
        <w:r w:rsidRPr="009F74C0">
          <w:rPr>
            <w:rStyle w:val="Hyperlink"/>
            <w:noProof/>
            <w:szCs w:val="27"/>
          </w:rPr>
        </w:r>
        <w:r w:rsidRPr="009F74C0">
          <w:rPr>
            <w:rStyle w:val="Hyperlink"/>
            <w:noProof/>
            <w:szCs w:val="27"/>
          </w:rPr>
          <w:fldChar w:fldCharType="separate"/>
        </w:r>
        <w:r w:rsidR="0081660A">
          <w:rPr>
            <w:noProof/>
            <w:webHidden/>
            <w:szCs w:val="27"/>
            <w:rtl/>
          </w:rPr>
          <w:t>400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83" w:history="1">
        <w:r w:rsidRPr="009F74C0">
          <w:rPr>
            <w:rStyle w:val="Hyperlink"/>
            <w:noProof/>
            <w:szCs w:val="27"/>
            <w:rtl/>
          </w:rPr>
          <w:t xml:space="preserve">2- </w:t>
        </w:r>
        <w:r w:rsidRPr="009F74C0">
          <w:rPr>
            <w:rStyle w:val="Hyperlink"/>
            <w:rFonts w:hint="eastAsia"/>
            <w:noProof/>
            <w:szCs w:val="27"/>
            <w:rtl/>
          </w:rPr>
          <w:t>القرآن</w:t>
        </w:r>
        <w:r w:rsidRPr="009F74C0">
          <w:rPr>
            <w:rStyle w:val="Hyperlink"/>
            <w:noProof/>
            <w:szCs w:val="27"/>
            <w:rtl/>
          </w:rPr>
          <w:t xml:space="preserve"> </w:t>
        </w:r>
        <w:r w:rsidRPr="009F74C0">
          <w:rPr>
            <w:rStyle w:val="Hyperlink"/>
            <w:rFonts w:hint="eastAsia"/>
            <w:noProof/>
            <w:szCs w:val="27"/>
            <w:rtl/>
          </w:rPr>
          <w:t>يعدهم</w:t>
        </w:r>
        <w:r w:rsidRPr="009F74C0">
          <w:rPr>
            <w:rStyle w:val="Hyperlink"/>
            <w:noProof/>
            <w:szCs w:val="27"/>
            <w:rtl/>
          </w:rPr>
          <w:t xml:space="preserve"> </w:t>
        </w:r>
        <w:r w:rsidRPr="009F74C0">
          <w:rPr>
            <w:rStyle w:val="Hyperlink"/>
            <w:rFonts w:hint="eastAsia"/>
            <w:noProof/>
            <w:szCs w:val="27"/>
            <w:rtl/>
          </w:rPr>
          <w:t>بالحسنى</w:t>
        </w:r>
        <w:r w:rsidRPr="009F74C0">
          <w:rPr>
            <w:rStyle w:val="Hyperlink"/>
            <w:noProof/>
            <w:szCs w:val="27"/>
            <w:rtl/>
          </w:rPr>
          <w:t xml:space="preserve"> </w:t>
        </w:r>
        <w:r w:rsidRPr="009F74C0">
          <w:rPr>
            <w:rStyle w:val="Hyperlink"/>
            <w:rFonts w:hint="eastAsia"/>
            <w:noProof/>
            <w:szCs w:val="27"/>
            <w:rtl/>
          </w:rPr>
          <w:t>والشيعة</w:t>
        </w:r>
        <w:r w:rsidRPr="009F74C0">
          <w:rPr>
            <w:rStyle w:val="Hyperlink"/>
            <w:noProof/>
            <w:szCs w:val="27"/>
            <w:rtl/>
          </w:rPr>
          <w:t xml:space="preserve"> </w:t>
        </w:r>
        <w:r w:rsidRPr="009F74C0">
          <w:rPr>
            <w:rStyle w:val="Hyperlink"/>
            <w:rFonts w:hint="eastAsia"/>
            <w:noProof/>
            <w:szCs w:val="27"/>
            <w:rtl/>
          </w:rPr>
          <w:t>الاثنا</w:t>
        </w:r>
        <w:r w:rsidRPr="009F74C0">
          <w:rPr>
            <w:rStyle w:val="Hyperlink"/>
            <w:noProof/>
            <w:szCs w:val="27"/>
            <w:rtl/>
          </w:rPr>
          <w:t xml:space="preserve"> </w:t>
        </w:r>
        <w:r w:rsidRPr="009F74C0">
          <w:rPr>
            <w:rStyle w:val="Hyperlink"/>
            <w:rFonts w:hint="eastAsia"/>
            <w:noProof/>
            <w:szCs w:val="27"/>
            <w:rtl/>
          </w:rPr>
          <w:t>عشرية</w:t>
        </w:r>
        <w:r w:rsidRPr="009F74C0">
          <w:rPr>
            <w:rStyle w:val="Hyperlink"/>
            <w:noProof/>
            <w:szCs w:val="27"/>
            <w:rtl/>
          </w:rPr>
          <w:t xml:space="preserve"> </w:t>
        </w:r>
        <w:r w:rsidRPr="009F74C0">
          <w:rPr>
            <w:rStyle w:val="Hyperlink"/>
            <w:rFonts w:hint="eastAsia"/>
            <w:noProof/>
            <w:szCs w:val="27"/>
            <w:rtl/>
          </w:rPr>
          <w:t>تنزلهم</w:t>
        </w:r>
        <w:r w:rsidRPr="009F74C0">
          <w:rPr>
            <w:rStyle w:val="Hyperlink"/>
            <w:noProof/>
            <w:szCs w:val="27"/>
            <w:rtl/>
          </w:rPr>
          <w:t xml:space="preserve"> </w:t>
        </w:r>
        <w:r w:rsidRPr="009F74C0">
          <w:rPr>
            <w:rStyle w:val="Hyperlink"/>
            <w:rFonts w:hint="eastAsia"/>
            <w:noProof/>
            <w:szCs w:val="27"/>
            <w:rtl/>
          </w:rPr>
          <w:t>منزلة</w:t>
        </w:r>
        <w:r w:rsidRPr="009F74C0">
          <w:rPr>
            <w:rStyle w:val="Hyperlink"/>
            <w:noProof/>
            <w:szCs w:val="27"/>
            <w:rtl/>
          </w:rPr>
          <w:t xml:space="preserve"> </w:t>
        </w:r>
        <w:r w:rsidRPr="009F74C0">
          <w:rPr>
            <w:rStyle w:val="Hyperlink"/>
            <w:rFonts w:hint="eastAsia"/>
            <w:noProof/>
            <w:szCs w:val="27"/>
            <w:rtl/>
          </w:rPr>
          <w:t>أهل</w:t>
        </w:r>
        <w:r w:rsidRPr="009F74C0">
          <w:rPr>
            <w:rStyle w:val="Hyperlink"/>
            <w:noProof/>
            <w:szCs w:val="27"/>
            <w:rtl/>
          </w:rPr>
          <w:t xml:space="preserve"> </w:t>
        </w:r>
        <w:r w:rsidRPr="009F74C0">
          <w:rPr>
            <w:rStyle w:val="Hyperlink"/>
            <w:rFonts w:hint="eastAsia"/>
            <w:noProof/>
            <w:szCs w:val="27"/>
            <w:rtl/>
          </w:rPr>
          <w:t>النفاق</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_Toc307688183 \h </w:instrText>
        </w:r>
        <w:r w:rsidRPr="009F74C0">
          <w:rPr>
            <w:rStyle w:val="Hyperlink"/>
            <w:noProof/>
            <w:szCs w:val="27"/>
          </w:rPr>
        </w:r>
        <w:r w:rsidRPr="009F74C0">
          <w:rPr>
            <w:rStyle w:val="Hyperlink"/>
            <w:noProof/>
            <w:szCs w:val="27"/>
          </w:rPr>
          <w:fldChar w:fldCharType="separate"/>
        </w:r>
        <w:r w:rsidR="0081660A">
          <w:rPr>
            <w:noProof/>
            <w:webHidden/>
            <w:szCs w:val="27"/>
            <w:rtl/>
          </w:rPr>
          <w:t>401</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84" w:history="1">
        <w:r w:rsidRPr="009F74C0">
          <w:rPr>
            <w:rStyle w:val="Hyperlink"/>
            <w:noProof/>
            <w:szCs w:val="27"/>
            <w:rtl/>
          </w:rPr>
          <w:t xml:space="preserve">3- </w:t>
        </w:r>
        <w:r w:rsidRPr="009F74C0">
          <w:rPr>
            <w:rStyle w:val="Hyperlink"/>
            <w:rFonts w:hint="eastAsia"/>
            <w:noProof/>
            <w:szCs w:val="27"/>
            <w:rtl/>
          </w:rPr>
          <w:t>القرآن</w:t>
        </w:r>
        <w:r w:rsidRPr="009F74C0">
          <w:rPr>
            <w:rStyle w:val="Hyperlink"/>
            <w:noProof/>
            <w:szCs w:val="27"/>
            <w:rtl/>
          </w:rPr>
          <w:t xml:space="preserve"> </w:t>
        </w:r>
        <w:r w:rsidRPr="009F74C0">
          <w:rPr>
            <w:rStyle w:val="Hyperlink"/>
            <w:rFonts w:hint="eastAsia"/>
            <w:noProof/>
            <w:szCs w:val="27"/>
            <w:rtl/>
          </w:rPr>
          <w:t>يفتخر</w:t>
        </w:r>
        <w:r w:rsidRPr="009F74C0">
          <w:rPr>
            <w:rStyle w:val="Hyperlink"/>
            <w:noProof/>
            <w:szCs w:val="27"/>
            <w:rtl/>
          </w:rPr>
          <w:t xml:space="preserve"> </w:t>
        </w:r>
        <w:r w:rsidRPr="009F74C0">
          <w:rPr>
            <w:rStyle w:val="Hyperlink"/>
            <w:rFonts w:hint="eastAsia"/>
            <w:noProof/>
            <w:szCs w:val="27"/>
            <w:rtl/>
          </w:rPr>
          <w:t>بهم</w:t>
        </w:r>
        <w:r w:rsidRPr="009F74C0">
          <w:rPr>
            <w:rStyle w:val="Hyperlink"/>
            <w:noProof/>
            <w:szCs w:val="27"/>
            <w:rtl/>
          </w:rPr>
          <w:t xml:space="preserve"> </w:t>
        </w:r>
        <w:r w:rsidRPr="009F74C0">
          <w:rPr>
            <w:rStyle w:val="Hyperlink"/>
            <w:rFonts w:hint="eastAsia"/>
            <w:noProof/>
            <w:szCs w:val="27"/>
            <w:rtl/>
          </w:rPr>
          <w:t>والشيعة</w:t>
        </w:r>
        <w:r w:rsidRPr="009F74C0">
          <w:rPr>
            <w:rStyle w:val="Hyperlink"/>
            <w:noProof/>
            <w:szCs w:val="27"/>
            <w:rtl/>
          </w:rPr>
          <w:t xml:space="preserve"> </w:t>
        </w:r>
        <w:r w:rsidRPr="009F74C0">
          <w:rPr>
            <w:rStyle w:val="Hyperlink"/>
            <w:rFonts w:hint="eastAsia"/>
            <w:noProof/>
            <w:szCs w:val="27"/>
            <w:rtl/>
          </w:rPr>
          <w:t>الاثنا</w:t>
        </w:r>
        <w:r w:rsidRPr="009F74C0">
          <w:rPr>
            <w:rStyle w:val="Hyperlink"/>
            <w:noProof/>
            <w:szCs w:val="27"/>
            <w:rtl/>
          </w:rPr>
          <w:t xml:space="preserve"> </w:t>
        </w:r>
        <w:r w:rsidRPr="009F74C0">
          <w:rPr>
            <w:rStyle w:val="Hyperlink"/>
            <w:rFonts w:hint="eastAsia"/>
            <w:noProof/>
            <w:szCs w:val="27"/>
            <w:rtl/>
          </w:rPr>
          <w:t>عشرية</w:t>
        </w:r>
        <w:r w:rsidRPr="009F74C0">
          <w:rPr>
            <w:rStyle w:val="Hyperlink"/>
            <w:noProof/>
            <w:szCs w:val="27"/>
            <w:rtl/>
          </w:rPr>
          <w:t xml:space="preserve"> </w:t>
        </w:r>
        <w:r w:rsidRPr="009F74C0">
          <w:rPr>
            <w:rStyle w:val="Hyperlink"/>
            <w:rFonts w:hint="eastAsia"/>
            <w:noProof/>
            <w:szCs w:val="27"/>
            <w:rtl/>
          </w:rPr>
          <w:t>تتبرأ</w:t>
        </w:r>
        <w:r w:rsidRPr="009F74C0">
          <w:rPr>
            <w:rStyle w:val="Hyperlink"/>
            <w:noProof/>
            <w:szCs w:val="27"/>
            <w:rtl/>
          </w:rPr>
          <w:t xml:space="preserve"> </w:t>
        </w:r>
        <w:r w:rsidRPr="009F74C0">
          <w:rPr>
            <w:rStyle w:val="Hyperlink"/>
            <w:rFonts w:hint="eastAsia"/>
            <w:noProof/>
            <w:szCs w:val="27"/>
            <w:rtl/>
          </w:rPr>
          <w:t>منهم</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_Toc307688184 \h </w:instrText>
        </w:r>
        <w:r w:rsidRPr="009F74C0">
          <w:rPr>
            <w:rStyle w:val="Hyperlink"/>
            <w:noProof/>
            <w:szCs w:val="27"/>
          </w:rPr>
        </w:r>
        <w:r w:rsidRPr="009F74C0">
          <w:rPr>
            <w:rStyle w:val="Hyperlink"/>
            <w:noProof/>
            <w:szCs w:val="27"/>
          </w:rPr>
          <w:fldChar w:fldCharType="separate"/>
        </w:r>
        <w:r w:rsidR="0081660A">
          <w:rPr>
            <w:noProof/>
            <w:webHidden/>
            <w:szCs w:val="27"/>
            <w:rtl/>
          </w:rPr>
          <w:t>402</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85" w:history="1">
        <w:r w:rsidRPr="009F74C0">
          <w:rPr>
            <w:rStyle w:val="Hyperlink"/>
            <w:noProof/>
            <w:szCs w:val="27"/>
            <w:rtl/>
          </w:rPr>
          <w:t xml:space="preserve">4-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يتوب</w:t>
        </w:r>
        <w:r w:rsidRPr="009F74C0">
          <w:rPr>
            <w:rStyle w:val="Hyperlink"/>
            <w:noProof/>
            <w:szCs w:val="27"/>
            <w:rtl/>
          </w:rPr>
          <w:t xml:space="preserve"> </w:t>
        </w:r>
        <w:r w:rsidRPr="009F74C0">
          <w:rPr>
            <w:rStyle w:val="Hyperlink"/>
            <w:rFonts w:hint="eastAsia"/>
            <w:noProof/>
            <w:szCs w:val="27"/>
            <w:rtl/>
          </w:rPr>
          <w:t>عليهم</w:t>
        </w:r>
        <w:r w:rsidRPr="009F74C0">
          <w:rPr>
            <w:rStyle w:val="Hyperlink"/>
            <w:noProof/>
            <w:szCs w:val="27"/>
            <w:rtl/>
          </w:rPr>
          <w:t xml:space="preserve"> </w:t>
        </w:r>
        <w:r w:rsidRPr="009F74C0">
          <w:rPr>
            <w:rStyle w:val="Hyperlink"/>
            <w:rFonts w:hint="eastAsia"/>
            <w:noProof/>
            <w:szCs w:val="27"/>
            <w:rtl/>
          </w:rPr>
          <w:t>ويغفر</w:t>
        </w:r>
        <w:r w:rsidRPr="009F74C0">
          <w:rPr>
            <w:rStyle w:val="Hyperlink"/>
            <w:noProof/>
            <w:szCs w:val="27"/>
            <w:rtl/>
          </w:rPr>
          <w:t xml:space="preserve"> </w:t>
        </w:r>
        <w:r w:rsidRPr="009F74C0">
          <w:rPr>
            <w:rStyle w:val="Hyperlink"/>
            <w:rFonts w:hint="eastAsia"/>
            <w:noProof/>
            <w:szCs w:val="27"/>
            <w:rtl/>
          </w:rPr>
          <w:t>لهم</w:t>
        </w:r>
        <w:r w:rsidRPr="009F74C0">
          <w:rPr>
            <w:rStyle w:val="Hyperlink"/>
            <w:noProof/>
            <w:szCs w:val="27"/>
            <w:rtl/>
          </w:rPr>
          <w:t xml:space="preserve"> </w:t>
        </w:r>
        <w:r w:rsidRPr="009F74C0">
          <w:rPr>
            <w:rStyle w:val="Hyperlink"/>
            <w:rFonts w:hint="eastAsia"/>
            <w:noProof/>
            <w:szCs w:val="27"/>
            <w:rtl/>
          </w:rPr>
          <w:t>زلاتهم</w:t>
        </w:r>
        <w:r w:rsidRPr="009F74C0">
          <w:rPr>
            <w:rStyle w:val="Hyperlink"/>
            <w:noProof/>
            <w:szCs w:val="27"/>
            <w:rtl/>
          </w:rPr>
          <w:t xml:space="preserve"> </w:t>
        </w:r>
        <w:r w:rsidRPr="009F74C0">
          <w:rPr>
            <w:rStyle w:val="Hyperlink"/>
            <w:rFonts w:hint="eastAsia"/>
            <w:noProof/>
            <w:szCs w:val="27"/>
            <w:rtl/>
          </w:rPr>
          <w:t>والشيعة</w:t>
        </w:r>
        <w:r w:rsidRPr="009F74C0">
          <w:rPr>
            <w:rStyle w:val="Hyperlink"/>
            <w:noProof/>
            <w:szCs w:val="27"/>
            <w:rtl/>
          </w:rPr>
          <w:t xml:space="preserve"> </w:t>
        </w:r>
        <w:r w:rsidRPr="009F74C0">
          <w:rPr>
            <w:rStyle w:val="Hyperlink"/>
            <w:rFonts w:hint="eastAsia"/>
            <w:noProof/>
            <w:szCs w:val="27"/>
            <w:rtl/>
          </w:rPr>
          <w:t>الاثنا</w:t>
        </w:r>
        <w:r w:rsidRPr="009F74C0">
          <w:rPr>
            <w:rStyle w:val="Hyperlink"/>
            <w:noProof/>
            <w:szCs w:val="27"/>
            <w:rtl/>
          </w:rPr>
          <w:t xml:space="preserve"> </w:t>
        </w:r>
        <w:r w:rsidRPr="009F74C0">
          <w:rPr>
            <w:rStyle w:val="Hyperlink"/>
            <w:rFonts w:hint="eastAsia"/>
            <w:noProof/>
            <w:szCs w:val="27"/>
            <w:rtl/>
          </w:rPr>
          <w:t>عشرية</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تذكرهم</w:t>
        </w:r>
        <w:r w:rsidRPr="009F74C0">
          <w:rPr>
            <w:rStyle w:val="Hyperlink"/>
            <w:noProof/>
            <w:szCs w:val="27"/>
            <w:rtl/>
          </w:rPr>
          <w:t xml:space="preserve"> </w:t>
        </w:r>
        <w:r w:rsidRPr="009F74C0">
          <w:rPr>
            <w:rStyle w:val="Hyperlink"/>
            <w:rFonts w:hint="eastAsia"/>
            <w:noProof/>
            <w:szCs w:val="27"/>
            <w:rtl/>
          </w:rPr>
          <w:t>إلا</w:t>
        </w:r>
        <w:r w:rsidRPr="009F74C0">
          <w:rPr>
            <w:rStyle w:val="Hyperlink"/>
            <w:noProof/>
            <w:szCs w:val="27"/>
            <w:rtl/>
          </w:rPr>
          <w:t xml:space="preserve"> </w:t>
        </w:r>
        <w:r w:rsidRPr="009F74C0">
          <w:rPr>
            <w:rStyle w:val="Hyperlink"/>
            <w:rFonts w:hint="eastAsia"/>
            <w:noProof/>
            <w:szCs w:val="27"/>
            <w:rtl/>
          </w:rPr>
          <w:t>بتلك</w:t>
        </w:r>
        <w:r w:rsidRPr="009F74C0">
          <w:rPr>
            <w:rStyle w:val="Hyperlink"/>
            <w:noProof/>
            <w:szCs w:val="27"/>
            <w:rtl/>
          </w:rPr>
          <w:t xml:space="preserve"> </w:t>
        </w:r>
        <w:r w:rsidRPr="009F74C0">
          <w:rPr>
            <w:rStyle w:val="Hyperlink"/>
            <w:rFonts w:hint="eastAsia"/>
            <w:noProof/>
            <w:szCs w:val="27"/>
            <w:rtl/>
          </w:rPr>
          <w:t>الزلات</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_Toc307688185 \h </w:instrText>
        </w:r>
        <w:r w:rsidRPr="009F74C0">
          <w:rPr>
            <w:rStyle w:val="Hyperlink"/>
            <w:noProof/>
            <w:szCs w:val="27"/>
          </w:rPr>
        </w:r>
        <w:r w:rsidRPr="009F74C0">
          <w:rPr>
            <w:rStyle w:val="Hyperlink"/>
            <w:noProof/>
            <w:szCs w:val="27"/>
          </w:rPr>
          <w:fldChar w:fldCharType="separate"/>
        </w:r>
        <w:r w:rsidR="0081660A">
          <w:rPr>
            <w:noProof/>
            <w:webHidden/>
            <w:szCs w:val="27"/>
            <w:rtl/>
          </w:rPr>
          <w:t>403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6" w:history="1">
        <w:r w:rsidRPr="009F74C0">
          <w:rPr>
            <w:rStyle w:val="Hyperlink"/>
            <w:rFonts w:hint="eastAsia"/>
            <w:noProof/>
            <w:szCs w:val="27"/>
            <w:rtl/>
          </w:rPr>
          <w:t>الطعن</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يستلزم</w:t>
        </w:r>
        <w:r w:rsidRPr="009F74C0">
          <w:rPr>
            <w:rStyle w:val="Hyperlink"/>
            <w:noProof/>
            <w:szCs w:val="27"/>
            <w:rtl/>
          </w:rPr>
          <w:t xml:space="preserve"> </w:t>
        </w:r>
        <w:r w:rsidRPr="009F74C0">
          <w:rPr>
            <w:rStyle w:val="Hyperlink"/>
            <w:rFonts w:hint="eastAsia"/>
            <w:noProof/>
            <w:szCs w:val="27"/>
            <w:rtl/>
          </w:rPr>
          <w:t>الطعن</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الدين</w:t>
        </w:r>
        <w:r w:rsidRPr="009F74C0">
          <w:rPr>
            <w:rStyle w:val="Hyperlink"/>
            <w:noProof/>
            <w:szCs w:val="27"/>
            <w:rtl/>
          </w:rPr>
          <w:t xml:space="preserve"> </w:t>
        </w:r>
        <w:r w:rsidRPr="009F74C0">
          <w:rPr>
            <w:rStyle w:val="Hyperlink"/>
            <w:rFonts w:hint="eastAsia"/>
            <w:noProof/>
            <w:szCs w:val="27"/>
            <w:rtl/>
          </w:rPr>
          <w:t>الذي</w:t>
        </w:r>
        <w:r w:rsidRPr="009F74C0">
          <w:rPr>
            <w:rStyle w:val="Hyperlink"/>
            <w:noProof/>
            <w:szCs w:val="27"/>
            <w:rtl/>
          </w:rPr>
          <w:t xml:space="preserve"> </w:t>
        </w:r>
        <w:r w:rsidRPr="009F74C0">
          <w:rPr>
            <w:rStyle w:val="Hyperlink"/>
            <w:rFonts w:hint="eastAsia"/>
            <w:noProof/>
            <w:szCs w:val="27"/>
            <w:rtl/>
          </w:rPr>
          <w:t>نقلوه</w:t>
        </w:r>
        <w:r w:rsidRPr="009F74C0">
          <w:rPr>
            <w:rStyle w:val="Hyperlink"/>
            <w:noProof/>
            <w:szCs w:val="27"/>
            <w:rtl/>
          </w:rPr>
          <w:t xml:space="preserve"> </w:t>
        </w:r>
        <w:r w:rsidRPr="009F74C0">
          <w:rPr>
            <w:rStyle w:val="Hyperlink"/>
            <w:rFonts w:hint="eastAsia"/>
            <w:noProof/>
            <w:szCs w:val="27"/>
            <w:rtl/>
          </w:rPr>
          <w:t>لهذه</w:t>
        </w:r>
        <w:r w:rsidRPr="009F74C0">
          <w:rPr>
            <w:rStyle w:val="Hyperlink"/>
            <w:noProof/>
            <w:szCs w:val="27"/>
            <w:rtl/>
          </w:rPr>
          <w:t xml:space="preserve"> </w:t>
        </w:r>
        <w:r w:rsidRPr="009F74C0">
          <w:rPr>
            <w:rStyle w:val="Hyperlink"/>
            <w:rFonts w:hint="eastAsia"/>
            <w:noProof/>
            <w:szCs w:val="27"/>
            <w:rtl/>
          </w:rPr>
          <w:t>الأمة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_Toc307688186 \h </w:instrText>
        </w:r>
        <w:r w:rsidRPr="009F74C0">
          <w:rPr>
            <w:rStyle w:val="Hyperlink"/>
            <w:noProof/>
            <w:szCs w:val="27"/>
          </w:rPr>
        </w:r>
        <w:r w:rsidRPr="009F74C0">
          <w:rPr>
            <w:rStyle w:val="Hyperlink"/>
            <w:noProof/>
            <w:szCs w:val="27"/>
          </w:rPr>
          <w:fldChar w:fldCharType="separate"/>
        </w:r>
        <w:r w:rsidR="0081660A">
          <w:rPr>
            <w:noProof/>
            <w:webHidden/>
            <w:szCs w:val="27"/>
            <w:rtl/>
          </w:rPr>
          <w:t>405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7" w:history="1">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بد</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التمييز</w:t>
        </w:r>
        <w:r w:rsidRPr="009F74C0">
          <w:rPr>
            <w:rStyle w:val="Hyperlink"/>
            <w:noProof/>
            <w:szCs w:val="27"/>
            <w:rtl/>
          </w:rPr>
          <w:t xml:space="preserve"> </w:t>
        </w:r>
        <w:r w:rsidRPr="009F74C0">
          <w:rPr>
            <w:rStyle w:val="Hyperlink"/>
            <w:rFonts w:hint="eastAsia"/>
            <w:noProof/>
            <w:szCs w:val="27"/>
            <w:rtl/>
          </w:rPr>
          <w:t>بين</w:t>
        </w:r>
        <w:r w:rsidRPr="009F74C0">
          <w:rPr>
            <w:rStyle w:val="Hyperlink"/>
            <w:noProof/>
            <w:szCs w:val="27"/>
            <w:rtl/>
          </w:rPr>
          <w:t xml:space="preserve"> </w:t>
        </w:r>
        <w:r w:rsidRPr="009F74C0">
          <w:rPr>
            <w:rStyle w:val="Hyperlink"/>
            <w:rFonts w:hint="eastAsia"/>
            <w:noProof/>
            <w:szCs w:val="27"/>
            <w:rtl/>
          </w:rPr>
          <w:t>الصحبة</w:t>
        </w:r>
        <w:r w:rsidRPr="009F74C0">
          <w:rPr>
            <w:rStyle w:val="Hyperlink"/>
            <w:noProof/>
            <w:szCs w:val="27"/>
            <w:rtl/>
          </w:rPr>
          <w:t xml:space="preserve"> </w:t>
        </w:r>
        <w:r w:rsidRPr="009F74C0">
          <w:rPr>
            <w:rStyle w:val="Hyperlink"/>
            <w:rFonts w:hint="eastAsia"/>
            <w:noProof/>
            <w:szCs w:val="27"/>
            <w:rtl/>
          </w:rPr>
          <w:t>اللغوية</w:t>
        </w:r>
        <w:r w:rsidRPr="009F74C0">
          <w:rPr>
            <w:rStyle w:val="Hyperlink"/>
            <w:noProof/>
            <w:szCs w:val="27"/>
            <w:rtl/>
          </w:rPr>
          <w:t xml:space="preserve"> </w:t>
        </w:r>
        <w:r w:rsidRPr="009F74C0">
          <w:rPr>
            <w:rStyle w:val="Hyperlink"/>
            <w:rFonts w:hint="eastAsia"/>
            <w:noProof/>
            <w:szCs w:val="27"/>
            <w:rtl/>
          </w:rPr>
          <w:t>والصحبة</w:t>
        </w:r>
        <w:r w:rsidRPr="009F74C0">
          <w:rPr>
            <w:rStyle w:val="Hyperlink"/>
            <w:noProof/>
            <w:szCs w:val="27"/>
            <w:rtl/>
          </w:rPr>
          <w:t xml:space="preserve"> </w:t>
        </w:r>
        <w:r w:rsidRPr="009F74C0">
          <w:rPr>
            <w:rStyle w:val="Hyperlink"/>
            <w:rFonts w:hint="eastAsia"/>
            <w:noProof/>
            <w:szCs w:val="27"/>
            <w:rtl/>
          </w:rPr>
          <w:t>الشرعية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_Toc307688187 \h </w:instrText>
        </w:r>
        <w:r w:rsidRPr="009F74C0">
          <w:rPr>
            <w:rStyle w:val="Hyperlink"/>
            <w:noProof/>
            <w:szCs w:val="27"/>
          </w:rPr>
        </w:r>
        <w:r w:rsidRPr="009F74C0">
          <w:rPr>
            <w:rStyle w:val="Hyperlink"/>
            <w:noProof/>
            <w:szCs w:val="27"/>
          </w:rPr>
          <w:fldChar w:fldCharType="separate"/>
        </w:r>
        <w:r w:rsidR="0081660A">
          <w:rPr>
            <w:noProof/>
            <w:webHidden/>
            <w:szCs w:val="27"/>
            <w:rtl/>
          </w:rPr>
          <w:t>414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8" w:history="1">
        <w:r w:rsidRPr="009F74C0">
          <w:rPr>
            <w:rStyle w:val="Hyperlink"/>
            <w:rFonts w:hint="eastAsia"/>
            <w:noProof/>
            <w:szCs w:val="27"/>
            <w:rtl/>
          </w:rPr>
          <w:t>هل</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منافقون؟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_Toc307688188 \h </w:instrText>
        </w:r>
        <w:r w:rsidRPr="009F74C0">
          <w:rPr>
            <w:rStyle w:val="Hyperlink"/>
            <w:noProof/>
            <w:szCs w:val="27"/>
          </w:rPr>
        </w:r>
        <w:r w:rsidRPr="009F74C0">
          <w:rPr>
            <w:rStyle w:val="Hyperlink"/>
            <w:noProof/>
            <w:szCs w:val="27"/>
          </w:rPr>
          <w:fldChar w:fldCharType="separate"/>
        </w:r>
        <w:r w:rsidR="0081660A">
          <w:rPr>
            <w:noProof/>
            <w:webHidden/>
            <w:szCs w:val="27"/>
            <w:rtl/>
          </w:rPr>
          <w:t>418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89" w:history="1">
        <w:r w:rsidRPr="009F74C0">
          <w:rPr>
            <w:rStyle w:val="Hyperlink"/>
            <w:rFonts w:hint="eastAsia"/>
            <w:noProof/>
            <w:szCs w:val="27"/>
            <w:rtl/>
          </w:rPr>
          <w:t>عدالة</w:t>
        </w:r>
        <w:r w:rsidRPr="009F74C0">
          <w:rPr>
            <w:rStyle w:val="Hyperlink"/>
            <w:noProof/>
            <w:szCs w:val="27"/>
            <w:rtl/>
          </w:rPr>
          <w:t xml:space="preserve"> </w:t>
        </w:r>
        <w:r w:rsidRPr="009F74C0">
          <w:rPr>
            <w:rStyle w:val="Hyperlink"/>
            <w:rFonts w:hint="eastAsia"/>
            <w:noProof/>
            <w:szCs w:val="27"/>
            <w:rtl/>
          </w:rPr>
          <w:t>الصحابة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_Toc307688189 \h </w:instrText>
        </w:r>
        <w:r w:rsidRPr="009F74C0">
          <w:rPr>
            <w:rStyle w:val="Hyperlink"/>
            <w:noProof/>
            <w:szCs w:val="27"/>
          </w:rPr>
        </w:r>
        <w:r w:rsidRPr="009F74C0">
          <w:rPr>
            <w:rStyle w:val="Hyperlink"/>
            <w:noProof/>
            <w:szCs w:val="27"/>
          </w:rPr>
          <w:fldChar w:fldCharType="separate"/>
        </w:r>
        <w:r w:rsidR="0081660A">
          <w:rPr>
            <w:noProof/>
            <w:webHidden/>
            <w:szCs w:val="27"/>
            <w:rtl/>
          </w:rPr>
          <w:t>432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0" w:history="1">
        <w:r w:rsidRPr="009F74C0">
          <w:rPr>
            <w:rStyle w:val="Hyperlink"/>
            <w:rFonts w:hint="eastAsia"/>
            <w:noProof/>
            <w:szCs w:val="27"/>
            <w:rtl/>
          </w:rPr>
          <w:t>محمد</w:t>
        </w:r>
        <w:r w:rsidRPr="009F74C0">
          <w:rPr>
            <w:rStyle w:val="Hyperlink"/>
            <w:noProof/>
            <w:szCs w:val="27"/>
            <w:rtl/>
          </w:rPr>
          <w:t xml:space="preserve"> </w:t>
        </w:r>
        <w:r w:rsidRPr="009F74C0">
          <w:rPr>
            <w:rStyle w:val="Hyperlink"/>
            <w:rFonts w:hint="eastAsia"/>
            <w:noProof/>
            <w:szCs w:val="27"/>
            <w:rtl/>
          </w:rPr>
          <w:t>حسين</w:t>
        </w:r>
        <w:r w:rsidRPr="009F74C0">
          <w:rPr>
            <w:rStyle w:val="Hyperlink"/>
            <w:noProof/>
            <w:szCs w:val="27"/>
            <w:rtl/>
          </w:rPr>
          <w:t xml:space="preserve"> </w:t>
        </w:r>
        <w:r w:rsidRPr="009F74C0">
          <w:rPr>
            <w:rStyle w:val="Hyperlink"/>
            <w:rFonts w:hint="eastAsia"/>
            <w:noProof/>
            <w:szCs w:val="27"/>
            <w:rtl/>
          </w:rPr>
          <w:t>فضل</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ومفهوم</w:t>
        </w:r>
        <w:r w:rsidRPr="009F74C0">
          <w:rPr>
            <w:rStyle w:val="Hyperlink"/>
            <w:noProof/>
            <w:szCs w:val="27"/>
            <w:rtl/>
          </w:rPr>
          <w:t xml:space="preserve"> </w:t>
        </w:r>
        <w:r w:rsidRPr="009F74C0">
          <w:rPr>
            <w:rStyle w:val="Hyperlink"/>
            <w:rFonts w:hint="eastAsia"/>
            <w:noProof/>
            <w:szCs w:val="27"/>
            <w:rtl/>
          </w:rPr>
          <w:t>العدالة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_Toc307688190 \h </w:instrText>
        </w:r>
        <w:r w:rsidRPr="009F74C0">
          <w:rPr>
            <w:rStyle w:val="Hyperlink"/>
            <w:noProof/>
            <w:szCs w:val="27"/>
          </w:rPr>
        </w:r>
        <w:r w:rsidRPr="009F74C0">
          <w:rPr>
            <w:rStyle w:val="Hyperlink"/>
            <w:noProof/>
            <w:szCs w:val="27"/>
          </w:rPr>
          <w:fldChar w:fldCharType="separate"/>
        </w:r>
        <w:r w:rsidR="0081660A">
          <w:rPr>
            <w:noProof/>
            <w:webHidden/>
            <w:szCs w:val="27"/>
            <w:rtl/>
          </w:rPr>
          <w:t>444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1" w:history="1">
        <w:r w:rsidRPr="009F74C0">
          <w:rPr>
            <w:rStyle w:val="Hyperlink"/>
            <w:rFonts w:hint="eastAsia"/>
            <w:noProof/>
            <w:szCs w:val="27"/>
            <w:rtl/>
          </w:rPr>
          <w:t>بعض</w:t>
        </w:r>
        <w:r w:rsidRPr="009F74C0">
          <w:rPr>
            <w:rStyle w:val="Hyperlink"/>
            <w:noProof/>
            <w:szCs w:val="27"/>
            <w:rtl/>
          </w:rPr>
          <w:t xml:space="preserve"> </w:t>
        </w:r>
        <w:r w:rsidRPr="009F74C0">
          <w:rPr>
            <w:rStyle w:val="Hyperlink"/>
            <w:rFonts w:hint="eastAsia"/>
            <w:noProof/>
            <w:szCs w:val="27"/>
            <w:rtl/>
          </w:rPr>
          <w:t>متعصبة</w:t>
        </w:r>
        <w:r w:rsidRPr="009F74C0">
          <w:rPr>
            <w:rStyle w:val="Hyperlink"/>
            <w:noProof/>
            <w:szCs w:val="27"/>
            <w:rtl/>
          </w:rPr>
          <w:t xml:space="preserve"> </w:t>
        </w:r>
        <w:r w:rsidRPr="009F74C0">
          <w:rPr>
            <w:rStyle w:val="Hyperlink"/>
            <w:rFonts w:hint="eastAsia"/>
            <w:noProof/>
            <w:szCs w:val="27"/>
            <w:rtl/>
          </w:rPr>
          <w:t>أهل</w:t>
        </w:r>
        <w:r w:rsidRPr="009F74C0">
          <w:rPr>
            <w:rStyle w:val="Hyperlink"/>
            <w:noProof/>
            <w:szCs w:val="27"/>
            <w:rtl/>
          </w:rPr>
          <w:t xml:space="preserve"> </w:t>
        </w:r>
        <w:r w:rsidRPr="009F74C0">
          <w:rPr>
            <w:rStyle w:val="Hyperlink"/>
            <w:rFonts w:hint="eastAsia"/>
            <w:noProof/>
            <w:szCs w:val="27"/>
            <w:rtl/>
          </w:rPr>
          <w:t>السنة</w:t>
        </w:r>
        <w:r w:rsidRPr="009F74C0">
          <w:rPr>
            <w:rStyle w:val="Hyperlink"/>
            <w:noProof/>
            <w:szCs w:val="27"/>
            <w:rtl/>
          </w:rPr>
          <w:t xml:space="preserve"> </w:t>
        </w:r>
        <w:r w:rsidRPr="009F74C0">
          <w:rPr>
            <w:rStyle w:val="Hyperlink"/>
            <w:rFonts w:hint="eastAsia"/>
            <w:noProof/>
            <w:szCs w:val="27"/>
            <w:rtl/>
          </w:rPr>
          <w:t>أساءوا</w:t>
        </w:r>
        <w:r w:rsidRPr="009F74C0">
          <w:rPr>
            <w:rStyle w:val="Hyperlink"/>
            <w:noProof/>
            <w:szCs w:val="27"/>
            <w:rtl/>
          </w:rPr>
          <w:t xml:space="preserve"> </w:t>
        </w:r>
        <w:r w:rsidRPr="009F74C0">
          <w:rPr>
            <w:rStyle w:val="Hyperlink"/>
            <w:rFonts w:hint="eastAsia"/>
            <w:noProof/>
            <w:szCs w:val="27"/>
            <w:rtl/>
          </w:rPr>
          <w:t>لمفهوم</w:t>
        </w:r>
        <w:r w:rsidRPr="009F74C0">
          <w:rPr>
            <w:rStyle w:val="Hyperlink"/>
            <w:noProof/>
            <w:szCs w:val="27"/>
            <w:rtl/>
          </w:rPr>
          <w:t xml:space="preserve"> (</w:t>
        </w:r>
        <w:r w:rsidRPr="009F74C0">
          <w:rPr>
            <w:rStyle w:val="Hyperlink"/>
            <w:rFonts w:hint="eastAsia"/>
            <w:noProof/>
            <w:szCs w:val="27"/>
            <w:rtl/>
          </w:rPr>
          <w:t>العدالة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_Toc307688191 \h </w:instrText>
        </w:r>
        <w:r w:rsidRPr="009F74C0">
          <w:rPr>
            <w:rStyle w:val="Hyperlink"/>
            <w:noProof/>
            <w:szCs w:val="27"/>
          </w:rPr>
        </w:r>
        <w:r w:rsidRPr="009F74C0">
          <w:rPr>
            <w:rStyle w:val="Hyperlink"/>
            <w:noProof/>
            <w:szCs w:val="27"/>
          </w:rPr>
          <w:fldChar w:fldCharType="separate"/>
        </w:r>
        <w:r w:rsidR="0081660A">
          <w:rPr>
            <w:noProof/>
            <w:webHidden/>
            <w:szCs w:val="27"/>
            <w:rtl/>
          </w:rPr>
          <w:t>446</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92" w:history="1">
        <w:r w:rsidRPr="009F74C0">
          <w:rPr>
            <w:rStyle w:val="Hyperlink"/>
            <w:noProof/>
            <w:szCs w:val="27"/>
            <w:rtl/>
          </w:rPr>
          <w:t xml:space="preserve">- </w:t>
        </w:r>
        <w:r w:rsidRPr="009F74C0">
          <w:rPr>
            <w:rStyle w:val="Hyperlink"/>
            <w:rFonts w:hint="eastAsia"/>
            <w:noProof/>
            <w:szCs w:val="27"/>
            <w:rtl/>
          </w:rPr>
          <w:t>كِرْكِرَة</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_Toc307688192 \h </w:instrText>
        </w:r>
        <w:r w:rsidRPr="009F74C0">
          <w:rPr>
            <w:rStyle w:val="Hyperlink"/>
            <w:noProof/>
            <w:szCs w:val="27"/>
          </w:rPr>
        </w:r>
        <w:r w:rsidRPr="009F74C0">
          <w:rPr>
            <w:rStyle w:val="Hyperlink"/>
            <w:noProof/>
            <w:szCs w:val="27"/>
          </w:rPr>
          <w:fldChar w:fldCharType="separate"/>
        </w:r>
        <w:r w:rsidR="0081660A">
          <w:rPr>
            <w:noProof/>
            <w:webHidden/>
            <w:szCs w:val="27"/>
            <w:rtl/>
          </w:rPr>
          <w:t>448</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93" w:history="1">
        <w:r w:rsidRPr="009F74C0">
          <w:rPr>
            <w:rStyle w:val="Hyperlink"/>
            <w:noProof/>
            <w:szCs w:val="27"/>
            <w:rtl/>
          </w:rPr>
          <w:t xml:space="preserve">- </w:t>
        </w:r>
        <w:r w:rsidRPr="009F74C0">
          <w:rPr>
            <w:rStyle w:val="Hyperlink"/>
            <w:rFonts w:hint="eastAsia"/>
            <w:noProof/>
            <w:szCs w:val="27"/>
            <w:rtl/>
          </w:rPr>
          <w:t>الرجل</w:t>
        </w:r>
        <w:r w:rsidRPr="009F74C0">
          <w:rPr>
            <w:rStyle w:val="Hyperlink"/>
            <w:noProof/>
            <w:szCs w:val="27"/>
            <w:rtl/>
          </w:rPr>
          <w:t xml:space="preserve"> </w:t>
        </w:r>
        <w:r w:rsidRPr="009F74C0">
          <w:rPr>
            <w:rStyle w:val="Hyperlink"/>
            <w:rFonts w:hint="eastAsia"/>
            <w:noProof/>
            <w:szCs w:val="27"/>
            <w:rtl/>
          </w:rPr>
          <w:t>الذي</w:t>
        </w:r>
        <w:r w:rsidRPr="009F74C0">
          <w:rPr>
            <w:rStyle w:val="Hyperlink"/>
            <w:noProof/>
            <w:szCs w:val="27"/>
            <w:rtl/>
          </w:rPr>
          <w:t xml:space="preserve"> </w:t>
        </w:r>
        <w:r w:rsidRPr="009F74C0">
          <w:rPr>
            <w:rStyle w:val="Hyperlink"/>
            <w:rFonts w:hint="eastAsia"/>
            <w:noProof/>
            <w:szCs w:val="27"/>
            <w:rtl/>
          </w:rPr>
          <w:t>قتل</w:t>
        </w:r>
        <w:r w:rsidRPr="009F74C0">
          <w:rPr>
            <w:rStyle w:val="Hyperlink"/>
            <w:noProof/>
            <w:szCs w:val="27"/>
            <w:rtl/>
          </w:rPr>
          <w:t xml:space="preserve"> </w:t>
        </w:r>
        <w:r w:rsidRPr="009F74C0">
          <w:rPr>
            <w:rStyle w:val="Hyperlink"/>
            <w:rFonts w:hint="eastAsia"/>
            <w:noProof/>
            <w:szCs w:val="27"/>
            <w:rtl/>
          </w:rPr>
          <w:t>نفسه</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_Toc307688193 \h </w:instrText>
        </w:r>
        <w:r w:rsidRPr="009F74C0">
          <w:rPr>
            <w:rStyle w:val="Hyperlink"/>
            <w:noProof/>
            <w:szCs w:val="27"/>
          </w:rPr>
        </w:r>
        <w:r w:rsidRPr="009F74C0">
          <w:rPr>
            <w:rStyle w:val="Hyperlink"/>
            <w:noProof/>
            <w:szCs w:val="27"/>
          </w:rPr>
          <w:fldChar w:fldCharType="separate"/>
        </w:r>
        <w:r w:rsidR="0081660A">
          <w:rPr>
            <w:noProof/>
            <w:webHidden/>
            <w:szCs w:val="27"/>
            <w:rtl/>
          </w:rPr>
          <w:t>450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4" w:history="1">
        <w:r w:rsidRPr="009F74C0">
          <w:rPr>
            <w:rStyle w:val="Hyperlink"/>
            <w:rFonts w:hint="eastAsia"/>
            <w:noProof/>
            <w:szCs w:val="27"/>
            <w:rtl/>
          </w:rPr>
          <w:t>ماذا</w:t>
        </w:r>
        <w:r w:rsidRPr="009F74C0">
          <w:rPr>
            <w:rStyle w:val="Hyperlink"/>
            <w:noProof/>
            <w:szCs w:val="27"/>
            <w:rtl/>
          </w:rPr>
          <w:t xml:space="preserve"> </w:t>
        </w:r>
        <w:r w:rsidRPr="009F74C0">
          <w:rPr>
            <w:rStyle w:val="Hyperlink"/>
            <w:rFonts w:hint="eastAsia"/>
            <w:noProof/>
            <w:szCs w:val="27"/>
            <w:rtl/>
          </w:rPr>
          <w:t>وراء</w:t>
        </w:r>
        <w:r w:rsidRPr="009F74C0">
          <w:rPr>
            <w:rStyle w:val="Hyperlink"/>
            <w:noProof/>
            <w:szCs w:val="27"/>
            <w:rtl/>
          </w:rPr>
          <w:t xml:space="preserve"> </w:t>
        </w:r>
        <w:r w:rsidRPr="009F74C0">
          <w:rPr>
            <w:rStyle w:val="Hyperlink"/>
            <w:rFonts w:hint="eastAsia"/>
            <w:noProof/>
            <w:szCs w:val="27"/>
            <w:rtl/>
          </w:rPr>
          <w:t>طرح</w:t>
        </w:r>
        <w:r w:rsidRPr="009F74C0">
          <w:rPr>
            <w:rStyle w:val="Hyperlink"/>
            <w:noProof/>
            <w:szCs w:val="27"/>
            <w:rtl/>
          </w:rPr>
          <w:t xml:space="preserve"> </w:t>
        </w:r>
        <w:r w:rsidRPr="009F74C0">
          <w:rPr>
            <w:rStyle w:val="Hyperlink"/>
            <w:rFonts w:hint="eastAsia"/>
            <w:noProof/>
            <w:szCs w:val="27"/>
            <w:rtl/>
          </w:rPr>
          <w:t>موضوع</w:t>
        </w:r>
        <w:r w:rsidRPr="009F74C0">
          <w:rPr>
            <w:rStyle w:val="Hyperlink"/>
            <w:noProof/>
            <w:szCs w:val="27"/>
            <w:rtl/>
          </w:rPr>
          <w:t xml:space="preserve"> </w:t>
        </w:r>
        <w:r w:rsidRPr="009F74C0">
          <w:rPr>
            <w:rStyle w:val="Hyperlink"/>
            <w:rFonts w:hint="eastAsia"/>
            <w:noProof/>
            <w:szCs w:val="27"/>
            <w:rtl/>
          </w:rPr>
          <w:t>العدالة؟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_Toc307688194 \h </w:instrText>
        </w:r>
        <w:r w:rsidRPr="009F74C0">
          <w:rPr>
            <w:rStyle w:val="Hyperlink"/>
            <w:noProof/>
            <w:szCs w:val="27"/>
          </w:rPr>
        </w:r>
        <w:r w:rsidRPr="009F74C0">
          <w:rPr>
            <w:rStyle w:val="Hyperlink"/>
            <w:noProof/>
            <w:szCs w:val="27"/>
          </w:rPr>
          <w:fldChar w:fldCharType="separate"/>
        </w:r>
        <w:r w:rsidR="0081660A">
          <w:rPr>
            <w:noProof/>
            <w:webHidden/>
            <w:szCs w:val="27"/>
            <w:rtl/>
          </w:rPr>
          <w:t>453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5" w:history="1">
        <w:r w:rsidRPr="009F74C0">
          <w:rPr>
            <w:rStyle w:val="Hyperlink"/>
            <w:rFonts w:hint="eastAsia"/>
            <w:noProof/>
            <w:szCs w:val="27"/>
            <w:rtl/>
          </w:rPr>
          <w:t>عدالة</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مستحيلة</w:t>
        </w:r>
        <w:r w:rsidRPr="009F74C0">
          <w:rPr>
            <w:rStyle w:val="Hyperlink"/>
            <w:noProof/>
            <w:szCs w:val="27"/>
            <w:rtl/>
          </w:rPr>
          <w:t xml:space="preserve"> </w:t>
        </w:r>
        <w:r w:rsidRPr="009F74C0">
          <w:rPr>
            <w:rStyle w:val="Hyperlink"/>
            <w:rFonts w:hint="eastAsia"/>
            <w:noProof/>
            <w:szCs w:val="27"/>
            <w:rtl/>
          </w:rPr>
          <w:t>وعدالة</w:t>
        </w:r>
        <w:r w:rsidRPr="009F74C0">
          <w:rPr>
            <w:rStyle w:val="Hyperlink"/>
            <w:noProof/>
            <w:szCs w:val="27"/>
            <w:rtl/>
          </w:rPr>
          <w:t xml:space="preserve"> (</w:t>
        </w:r>
        <w:r w:rsidRPr="009F74C0">
          <w:rPr>
            <w:rStyle w:val="Hyperlink"/>
            <w:rFonts w:hint="eastAsia"/>
            <w:noProof/>
            <w:szCs w:val="27"/>
            <w:rtl/>
          </w:rPr>
          <w:t>مراجع</w:t>
        </w:r>
        <w:r w:rsidRPr="009F74C0">
          <w:rPr>
            <w:rStyle w:val="Hyperlink"/>
            <w:noProof/>
            <w:szCs w:val="27"/>
            <w:rtl/>
          </w:rPr>
          <w:t xml:space="preserve"> </w:t>
        </w:r>
        <w:r w:rsidRPr="009F74C0">
          <w:rPr>
            <w:rStyle w:val="Hyperlink"/>
            <w:rFonts w:hint="eastAsia"/>
            <w:noProof/>
            <w:szCs w:val="27"/>
            <w:rtl/>
          </w:rPr>
          <w:t>التقليد</w:t>
        </w:r>
        <w:r w:rsidRPr="009F74C0">
          <w:rPr>
            <w:rStyle w:val="Hyperlink"/>
            <w:noProof/>
            <w:szCs w:val="27"/>
            <w:rtl/>
          </w:rPr>
          <w:t xml:space="preserve">) </w:t>
        </w:r>
        <w:r w:rsidRPr="009F74C0">
          <w:rPr>
            <w:rStyle w:val="Hyperlink"/>
            <w:rFonts w:hint="eastAsia"/>
            <w:noProof/>
            <w:szCs w:val="27"/>
            <w:rtl/>
          </w:rPr>
          <w:t>لا</w:t>
        </w:r>
        <w:r w:rsidRPr="009F74C0">
          <w:rPr>
            <w:rStyle w:val="Hyperlink"/>
            <w:noProof/>
            <w:szCs w:val="27"/>
            <w:rtl/>
          </w:rPr>
          <w:t xml:space="preserve"> </w:t>
        </w:r>
        <w:r w:rsidRPr="009F74C0">
          <w:rPr>
            <w:rStyle w:val="Hyperlink"/>
            <w:rFonts w:hint="eastAsia"/>
            <w:noProof/>
            <w:szCs w:val="27"/>
            <w:rtl/>
          </w:rPr>
          <w:t>غبار</w:t>
        </w:r>
        <w:r w:rsidRPr="009F74C0">
          <w:rPr>
            <w:rStyle w:val="Hyperlink"/>
            <w:noProof/>
            <w:szCs w:val="27"/>
            <w:rtl/>
          </w:rPr>
          <w:t xml:space="preserve"> </w:t>
        </w:r>
        <w:r w:rsidRPr="009F74C0">
          <w:rPr>
            <w:rStyle w:val="Hyperlink"/>
            <w:rFonts w:hint="eastAsia"/>
            <w:noProof/>
            <w:szCs w:val="27"/>
            <w:rtl/>
          </w:rPr>
          <w:t>عليها</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_Toc307688195 \h </w:instrText>
        </w:r>
        <w:r w:rsidRPr="009F74C0">
          <w:rPr>
            <w:rStyle w:val="Hyperlink"/>
            <w:noProof/>
            <w:szCs w:val="27"/>
          </w:rPr>
        </w:r>
        <w:r w:rsidRPr="009F74C0">
          <w:rPr>
            <w:rStyle w:val="Hyperlink"/>
            <w:noProof/>
            <w:szCs w:val="27"/>
          </w:rPr>
          <w:fldChar w:fldCharType="separate"/>
        </w:r>
        <w:r w:rsidR="0081660A">
          <w:rPr>
            <w:noProof/>
            <w:webHidden/>
            <w:szCs w:val="27"/>
            <w:rtl/>
          </w:rPr>
          <w:t>455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6" w:history="1">
        <w:r w:rsidRPr="009F74C0">
          <w:rPr>
            <w:rStyle w:val="Hyperlink"/>
            <w:rFonts w:hint="eastAsia"/>
            <w:noProof/>
            <w:szCs w:val="27"/>
            <w:rtl/>
          </w:rPr>
          <w:t>الخلل</w:t>
        </w:r>
        <w:r w:rsidRPr="009F74C0">
          <w:rPr>
            <w:rStyle w:val="Hyperlink"/>
            <w:noProof/>
            <w:szCs w:val="27"/>
            <w:rtl/>
          </w:rPr>
          <w:t xml:space="preserve"> </w:t>
        </w:r>
        <w:r w:rsidRPr="009F74C0">
          <w:rPr>
            <w:rStyle w:val="Hyperlink"/>
            <w:rFonts w:hint="eastAsia"/>
            <w:noProof/>
            <w:szCs w:val="27"/>
            <w:rtl/>
          </w:rPr>
          <w:t>قديم</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_Toc307688196 \h </w:instrText>
        </w:r>
        <w:r w:rsidRPr="009F74C0">
          <w:rPr>
            <w:rStyle w:val="Hyperlink"/>
            <w:noProof/>
            <w:szCs w:val="27"/>
          </w:rPr>
        </w:r>
        <w:r w:rsidRPr="009F74C0">
          <w:rPr>
            <w:rStyle w:val="Hyperlink"/>
            <w:noProof/>
            <w:szCs w:val="27"/>
          </w:rPr>
          <w:fldChar w:fldCharType="separate"/>
        </w:r>
        <w:r w:rsidR="0081660A">
          <w:rPr>
            <w:noProof/>
            <w:webHidden/>
            <w:szCs w:val="27"/>
            <w:rtl/>
          </w:rPr>
          <w:t>460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7" w:history="1">
        <w:r w:rsidRPr="009F74C0">
          <w:rPr>
            <w:rStyle w:val="Hyperlink"/>
            <w:rFonts w:hint="eastAsia"/>
            <w:noProof/>
            <w:szCs w:val="27"/>
            <w:rtl/>
          </w:rPr>
          <w:t>منقلبون</w:t>
        </w:r>
        <w:r w:rsidRPr="009F74C0">
          <w:rPr>
            <w:rStyle w:val="Hyperlink"/>
            <w:noProof/>
            <w:szCs w:val="27"/>
            <w:rtl/>
          </w:rPr>
          <w:t xml:space="preserve"> </w:t>
        </w:r>
        <w:r w:rsidRPr="009F74C0">
          <w:rPr>
            <w:rStyle w:val="Hyperlink"/>
            <w:rFonts w:hint="eastAsia"/>
            <w:noProof/>
            <w:szCs w:val="27"/>
            <w:rtl/>
          </w:rPr>
          <w:t>على</w:t>
        </w:r>
        <w:r w:rsidRPr="009F74C0">
          <w:rPr>
            <w:rStyle w:val="Hyperlink"/>
            <w:noProof/>
            <w:szCs w:val="27"/>
            <w:rtl/>
          </w:rPr>
          <w:t xml:space="preserve"> </w:t>
        </w:r>
        <w:r w:rsidRPr="009F74C0">
          <w:rPr>
            <w:rStyle w:val="Hyperlink"/>
            <w:rFonts w:hint="eastAsia"/>
            <w:noProof/>
            <w:szCs w:val="27"/>
            <w:rtl/>
          </w:rPr>
          <w:t>أعقابهم</w:t>
        </w:r>
        <w:r w:rsidRPr="009F74C0">
          <w:rPr>
            <w:rStyle w:val="Hyperlink"/>
            <w:noProof/>
            <w:szCs w:val="27"/>
            <w:rtl/>
          </w:rPr>
          <w:t xml:space="preserve"> </w:t>
        </w:r>
        <w:r w:rsidRPr="009F74C0">
          <w:rPr>
            <w:rStyle w:val="Hyperlink"/>
            <w:rFonts w:hint="eastAsia"/>
            <w:noProof/>
            <w:szCs w:val="27"/>
            <w:rtl/>
          </w:rPr>
          <w:t>ومرتدون</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أجل</w:t>
        </w:r>
        <w:r w:rsidRPr="009F74C0">
          <w:rPr>
            <w:rStyle w:val="Hyperlink"/>
            <w:noProof/>
            <w:szCs w:val="27"/>
            <w:rtl/>
          </w:rPr>
          <w:t xml:space="preserve"> </w:t>
        </w:r>
        <w:r w:rsidRPr="009F74C0">
          <w:rPr>
            <w:rStyle w:val="Hyperlink"/>
            <w:rFonts w:hint="eastAsia"/>
            <w:noProof/>
            <w:szCs w:val="27"/>
            <w:rtl/>
          </w:rPr>
          <w:t>ماذا؟</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_Toc307688197 \h </w:instrText>
        </w:r>
        <w:r w:rsidRPr="009F74C0">
          <w:rPr>
            <w:rStyle w:val="Hyperlink"/>
            <w:noProof/>
            <w:szCs w:val="27"/>
          </w:rPr>
        </w:r>
        <w:r w:rsidRPr="009F74C0">
          <w:rPr>
            <w:rStyle w:val="Hyperlink"/>
            <w:noProof/>
            <w:szCs w:val="27"/>
          </w:rPr>
          <w:fldChar w:fldCharType="separate"/>
        </w:r>
        <w:r w:rsidR="0081660A">
          <w:rPr>
            <w:noProof/>
            <w:webHidden/>
            <w:szCs w:val="27"/>
            <w:rtl/>
          </w:rPr>
          <w:t>462</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198" w:history="1">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المرتد</w:t>
        </w:r>
        <w:r w:rsidRPr="009F74C0">
          <w:rPr>
            <w:rStyle w:val="Hyperlink"/>
            <w:noProof/>
            <w:szCs w:val="27"/>
            <w:rtl/>
          </w:rPr>
          <w:t xml:space="preserve"> </w:t>
        </w:r>
        <w:r w:rsidRPr="00AA3847">
          <w:rPr>
            <w:rStyle w:val="Hyperlink"/>
            <w:rFonts w:cs="Times New Roman"/>
            <w:noProof/>
            <w:rtl/>
          </w:rPr>
          <w:t>–</w:t>
        </w:r>
        <w:r w:rsidRPr="009F74C0">
          <w:rPr>
            <w:rStyle w:val="Hyperlink"/>
            <w:noProof/>
            <w:szCs w:val="27"/>
            <w:rtl/>
          </w:rPr>
          <w:t xml:space="preserve"> </w:t>
        </w:r>
        <w:r w:rsidRPr="009F74C0">
          <w:rPr>
            <w:rStyle w:val="Hyperlink"/>
            <w:rFonts w:hint="eastAsia"/>
            <w:noProof/>
            <w:szCs w:val="27"/>
            <w:rtl/>
          </w:rPr>
          <w:t>صحابة</w:t>
        </w:r>
        <w:r w:rsidRPr="009F74C0">
          <w:rPr>
            <w:rStyle w:val="Hyperlink"/>
            <w:noProof/>
            <w:szCs w:val="27"/>
            <w:rtl/>
          </w:rPr>
          <w:t xml:space="preserve"> </w:t>
        </w:r>
        <w:r w:rsidRPr="009F74C0">
          <w:rPr>
            <w:rStyle w:val="Hyperlink"/>
            <w:rFonts w:hint="eastAsia"/>
            <w:noProof/>
            <w:szCs w:val="27"/>
            <w:rtl/>
          </w:rPr>
          <w:t>رسول</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 xml:space="preserve"> </w:t>
        </w:r>
        <w:r w:rsidRPr="009F74C0">
          <w:rPr>
            <w:rStyle w:val="Hyperlink"/>
            <w:rFonts w:hint="eastAsia"/>
            <w:noProof/>
            <w:szCs w:val="27"/>
            <w:rtl/>
          </w:rPr>
          <w:t>أم</w:t>
        </w:r>
        <w:r w:rsidRPr="009F74C0">
          <w:rPr>
            <w:rStyle w:val="Hyperlink"/>
            <w:noProof/>
            <w:szCs w:val="27"/>
            <w:rtl/>
          </w:rPr>
          <w:t xml:space="preserve"> </w:t>
        </w:r>
        <w:r w:rsidRPr="009F74C0">
          <w:rPr>
            <w:rStyle w:val="Hyperlink"/>
            <w:rFonts w:hint="eastAsia"/>
            <w:noProof/>
            <w:szCs w:val="27"/>
            <w:rtl/>
          </w:rPr>
          <w:t>هؤلاء</w:t>
        </w:r>
        <w:r w:rsidRPr="009F74C0">
          <w:rPr>
            <w:rStyle w:val="Hyperlink"/>
            <w:noProof/>
            <w:szCs w:val="27"/>
            <w:rtl/>
          </w:rPr>
          <w:t xml:space="preserve"> </w:t>
        </w:r>
        <w:r w:rsidRPr="009F74C0">
          <w:rPr>
            <w:rStyle w:val="Hyperlink"/>
            <w:rFonts w:hint="eastAsia"/>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_Toc307688198 \h </w:instrText>
        </w:r>
        <w:r w:rsidRPr="009F74C0">
          <w:rPr>
            <w:rStyle w:val="Hyperlink"/>
            <w:noProof/>
            <w:szCs w:val="27"/>
          </w:rPr>
        </w:r>
        <w:r w:rsidRPr="009F74C0">
          <w:rPr>
            <w:rStyle w:val="Hyperlink"/>
            <w:noProof/>
            <w:szCs w:val="27"/>
          </w:rPr>
          <w:fldChar w:fldCharType="separate"/>
        </w:r>
        <w:r w:rsidR="0081660A">
          <w:rPr>
            <w:noProof/>
            <w:webHidden/>
            <w:szCs w:val="27"/>
            <w:rtl/>
          </w:rPr>
          <w:t>465</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199" w:history="1">
        <w:r w:rsidRPr="009F74C0">
          <w:rPr>
            <w:rStyle w:val="Hyperlink"/>
            <w:rFonts w:hint="eastAsia"/>
            <w:noProof/>
            <w:szCs w:val="27"/>
            <w:rtl/>
          </w:rPr>
          <w:t>أمامنا</w:t>
        </w:r>
        <w:r w:rsidRPr="009F74C0">
          <w:rPr>
            <w:rStyle w:val="Hyperlink"/>
            <w:noProof/>
            <w:szCs w:val="27"/>
            <w:rtl/>
          </w:rPr>
          <w:t xml:space="preserve"> </w:t>
        </w:r>
        <w:r w:rsidRPr="009F74C0">
          <w:rPr>
            <w:rStyle w:val="Hyperlink"/>
            <w:rFonts w:hint="eastAsia"/>
            <w:noProof/>
            <w:szCs w:val="27"/>
            <w:rtl/>
          </w:rPr>
          <w:t>فريقان</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_Toc307688199 \h </w:instrText>
        </w:r>
        <w:r w:rsidRPr="009F74C0">
          <w:rPr>
            <w:rStyle w:val="Hyperlink"/>
            <w:noProof/>
            <w:szCs w:val="27"/>
          </w:rPr>
        </w:r>
        <w:r w:rsidRPr="009F74C0">
          <w:rPr>
            <w:rStyle w:val="Hyperlink"/>
            <w:noProof/>
            <w:szCs w:val="27"/>
          </w:rPr>
          <w:fldChar w:fldCharType="separate"/>
        </w:r>
        <w:r w:rsidR="0081660A">
          <w:rPr>
            <w:noProof/>
            <w:webHidden/>
            <w:szCs w:val="27"/>
            <w:rtl/>
          </w:rPr>
          <w:t>465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00" w:history="1">
        <w:r w:rsidRPr="009F74C0">
          <w:rPr>
            <w:rStyle w:val="Hyperlink"/>
            <w:rFonts w:hint="eastAsia"/>
            <w:noProof/>
            <w:szCs w:val="27"/>
            <w:rtl/>
          </w:rPr>
          <w:t>هل</w:t>
        </w:r>
        <w:r w:rsidRPr="009F74C0">
          <w:rPr>
            <w:rStyle w:val="Hyperlink"/>
            <w:noProof/>
            <w:szCs w:val="27"/>
            <w:rtl/>
          </w:rPr>
          <w:t xml:space="preserve"> </w:t>
        </w:r>
        <w:r w:rsidRPr="009F74C0">
          <w:rPr>
            <w:rStyle w:val="Hyperlink"/>
            <w:rFonts w:hint="eastAsia"/>
            <w:noProof/>
            <w:szCs w:val="27"/>
            <w:rtl/>
          </w:rPr>
          <w:t>بشّر</w:t>
        </w:r>
        <w:r w:rsidRPr="009F74C0">
          <w:rPr>
            <w:rStyle w:val="Hyperlink"/>
            <w:noProof/>
            <w:szCs w:val="27"/>
            <w:rtl/>
          </w:rPr>
          <w:t xml:space="preserve"> </w:t>
        </w:r>
        <w:r w:rsidRPr="009F74C0">
          <w:rPr>
            <w:rStyle w:val="Hyperlink"/>
            <w:rFonts w:hint="eastAsia"/>
            <w:noProof/>
            <w:szCs w:val="27"/>
            <w:rtl/>
          </w:rPr>
          <w:t>القرآن</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بردتهم</w:t>
        </w:r>
        <w:r w:rsidRPr="009F74C0">
          <w:rPr>
            <w:rStyle w:val="Hyperlink"/>
            <w:noProof/>
            <w:szCs w:val="27"/>
            <w:rtl/>
          </w:rPr>
          <w:t xml:space="preserve"> </w:t>
        </w:r>
        <w:r w:rsidRPr="009F74C0">
          <w:rPr>
            <w:rStyle w:val="Hyperlink"/>
            <w:rFonts w:hint="eastAsia"/>
            <w:noProof/>
            <w:szCs w:val="27"/>
            <w:rtl/>
          </w:rPr>
          <w:t>وكفرهم؟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_Toc307688200 \h </w:instrText>
        </w:r>
        <w:r w:rsidRPr="009F74C0">
          <w:rPr>
            <w:rStyle w:val="Hyperlink"/>
            <w:noProof/>
            <w:szCs w:val="27"/>
          </w:rPr>
        </w:r>
        <w:r w:rsidRPr="009F74C0">
          <w:rPr>
            <w:rStyle w:val="Hyperlink"/>
            <w:noProof/>
            <w:szCs w:val="27"/>
          </w:rPr>
          <w:fldChar w:fldCharType="separate"/>
        </w:r>
        <w:r w:rsidR="0081660A">
          <w:rPr>
            <w:noProof/>
            <w:webHidden/>
            <w:szCs w:val="27"/>
            <w:rtl/>
          </w:rPr>
          <w:t>468</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01" w:history="1">
        <w:r w:rsidRPr="009F74C0">
          <w:rPr>
            <w:rStyle w:val="Hyperlink"/>
            <w:rFonts w:hint="eastAsia"/>
            <w:noProof/>
            <w:szCs w:val="27"/>
            <w:rtl/>
          </w:rPr>
          <w:t>نموذجين</w:t>
        </w:r>
        <w:r w:rsidRPr="009F74C0">
          <w:rPr>
            <w:rStyle w:val="Hyperlink"/>
            <w:noProof/>
            <w:szCs w:val="27"/>
            <w:rtl/>
          </w:rPr>
          <w:t xml:space="preserve"> </w:t>
        </w:r>
        <w:r w:rsidRPr="009F74C0">
          <w:rPr>
            <w:rStyle w:val="Hyperlink"/>
            <w:rFonts w:hint="eastAsia"/>
            <w:noProof/>
            <w:szCs w:val="27"/>
            <w:rtl/>
          </w:rPr>
          <w:t>حيين</w:t>
        </w:r>
        <w:r w:rsidRPr="009F74C0">
          <w:rPr>
            <w:rStyle w:val="Hyperlink"/>
            <w:noProof/>
            <w:szCs w:val="27"/>
            <w:rtl/>
          </w:rPr>
          <w:t xml:space="preserve"> </w:t>
        </w:r>
        <w:r w:rsidRPr="009F74C0">
          <w:rPr>
            <w:rStyle w:val="Hyperlink"/>
            <w:rFonts w:hint="eastAsia"/>
            <w:noProof/>
            <w:szCs w:val="27"/>
            <w:rtl/>
          </w:rPr>
          <w:t>للمزاجية</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تفسير</w:t>
        </w:r>
        <w:r w:rsidRPr="009F74C0">
          <w:rPr>
            <w:rStyle w:val="Hyperlink"/>
            <w:noProof/>
            <w:szCs w:val="27"/>
            <w:rtl/>
          </w:rPr>
          <w:t xml:space="preserve"> </w:t>
        </w:r>
        <w:r w:rsidRPr="009F74C0">
          <w:rPr>
            <w:rStyle w:val="Hyperlink"/>
            <w:rFonts w:hint="eastAsia"/>
            <w:noProof/>
            <w:szCs w:val="27"/>
            <w:rtl/>
          </w:rPr>
          <w:t>النصوص</w:t>
        </w:r>
        <w:r w:rsidRPr="009F74C0">
          <w:rPr>
            <w:rStyle w:val="Hyperlink"/>
            <w:noProof/>
            <w:szCs w:val="27"/>
            <w:rtl/>
          </w:rPr>
          <w:t xml:space="preserve"> </w:t>
        </w:r>
        <w:r w:rsidRPr="009F74C0">
          <w:rPr>
            <w:rStyle w:val="Hyperlink"/>
            <w:rFonts w:hint="eastAsia"/>
            <w:noProof/>
            <w:szCs w:val="27"/>
            <w:rtl/>
          </w:rPr>
          <w:t>الشرعية</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_Toc307688201 \h </w:instrText>
        </w:r>
        <w:r w:rsidRPr="009F74C0">
          <w:rPr>
            <w:rStyle w:val="Hyperlink"/>
            <w:noProof/>
            <w:szCs w:val="27"/>
          </w:rPr>
        </w:r>
        <w:r w:rsidRPr="009F74C0">
          <w:rPr>
            <w:rStyle w:val="Hyperlink"/>
            <w:noProof/>
            <w:szCs w:val="27"/>
          </w:rPr>
          <w:fldChar w:fldCharType="separate"/>
        </w:r>
        <w:r w:rsidR="0081660A">
          <w:rPr>
            <w:noProof/>
            <w:webHidden/>
            <w:szCs w:val="27"/>
            <w:rtl/>
          </w:rPr>
          <w:t>470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02" w:history="1">
        <w:r w:rsidRPr="009F74C0">
          <w:rPr>
            <w:rStyle w:val="Hyperlink"/>
            <w:rFonts w:hint="eastAsia"/>
            <w:noProof/>
            <w:szCs w:val="27"/>
            <w:rtl/>
          </w:rPr>
          <w:t>أ</w:t>
        </w:r>
        <w:r w:rsidRPr="009F74C0">
          <w:rPr>
            <w:rStyle w:val="Hyperlink"/>
            <w:noProof/>
            <w:szCs w:val="27"/>
            <w:rtl/>
          </w:rPr>
          <w:t xml:space="preserve">- </w:t>
        </w:r>
        <w:r w:rsidRPr="009F74C0">
          <w:rPr>
            <w:rStyle w:val="Hyperlink"/>
            <w:rFonts w:hint="eastAsia"/>
            <w:noProof/>
            <w:szCs w:val="27"/>
            <w:rtl/>
          </w:rPr>
          <w:t>آية</w:t>
        </w:r>
        <w:r w:rsidRPr="009F74C0">
          <w:rPr>
            <w:rStyle w:val="Hyperlink"/>
            <w:noProof/>
            <w:szCs w:val="27"/>
            <w:rtl/>
          </w:rPr>
          <w:t xml:space="preserve"> </w:t>
        </w:r>
        <w:r w:rsidRPr="009F74C0">
          <w:rPr>
            <w:rStyle w:val="Hyperlink"/>
            <w:rFonts w:hint="eastAsia"/>
            <w:noProof/>
            <w:szCs w:val="27"/>
            <w:rtl/>
          </w:rPr>
          <w:t>آل</w:t>
        </w:r>
        <w:r w:rsidRPr="009F74C0">
          <w:rPr>
            <w:rStyle w:val="Hyperlink"/>
            <w:noProof/>
            <w:szCs w:val="27"/>
            <w:rtl/>
          </w:rPr>
          <w:t xml:space="preserve"> </w:t>
        </w:r>
        <w:r w:rsidRPr="009F74C0">
          <w:rPr>
            <w:rStyle w:val="Hyperlink"/>
            <w:rFonts w:hint="eastAsia"/>
            <w:noProof/>
            <w:szCs w:val="27"/>
            <w:rtl/>
          </w:rPr>
          <w:t>عمران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_Toc307688202 \h </w:instrText>
        </w:r>
        <w:r w:rsidRPr="009F74C0">
          <w:rPr>
            <w:rStyle w:val="Hyperlink"/>
            <w:noProof/>
            <w:szCs w:val="27"/>
          </w:rPr>
        </w:r>
        <w:r w:rsidRPr="009F74C0">
          <w:rPr>
            <w:rStyle w:val="Hyperlink"/>
            <w:noProof/>
            <w:szCs w:val="27"/>
          </w:rPr>
          <w:fldChar w:fldCharType="separate"/>
        </w:r>
        <w:r w:rsidR="0081660A">
          <w:rPr>
            <w:noProof/>
            <w:webHidden/>
            <w:szCs w:val="27"/>
            <w:rtl/>
          </w:rPr>
          <w:t>470</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03" w:history="1">
        <w:r w:rsidRPr="009F74C0">
          <w:rPr>
            <w:rStyle w:val="Hyperlink"/>
            <w:rFonts w:hint="eastAsia"/>
            <w:noProof/>
            <w:szCs w:val="27"/>
            <w:rtl/>
          </w:rPr>
          <w:t>ب</w:t>
        </w:r>
        <w:r w:rsidRPr="009F74C0">
          <w:rPr>
            <w:rStyle w:val="Hyperlink"/>
            <w:noProof/>
            <w:szCs w:val="27"/>
            <w:rtl/>
          </w:rPr>
          <w:t xml:space="preserve">- </w:t>
        </w:r>
        <w:r w:rsidRPr="009F74C0">
          <w:rPr>
            <w:rStyle w:val="Hyperlink"/>
            <w:rFonts w:hint="eastAsia"/>
            <w:noProof/>
            <w:szCs w:val="27"/>
            <w:rtl/>
          </w:rPr>
          <w:t>حديث</w:t>
        </w:r>
        <w:r w:rsidRPr="009F74C0">
          <w:rPr>
            <w:rStyle w:val="Hyperlink"/>
            <w:noProof/>
            <w:szCs w:val="27"/>
            <w:rtl/>
          </w:rPr>
          <w:t xml:space="preserve"> </w:t>
        </w:r>
        <w:r w:rsidRPr="009F74C0">
          <w:rPr>
            <w:rStyle w:val="Hyperlink"/>
            <w:rFonts w:hint="eastAsia"/>
            <w:noProof/>
            <w:szCs w:val="27"/>
            <w:rtl/>
          </w:rPr>
          <w:t>المذادة</w:t>
        </w:r>
        <w:r w:rsidRPr="009F74C0">
          <w:rPr>
            <w:rStyle w:val="Hyperlink"/>
            <w:noProof/>
            <w:szCs w:val="27"/>
            <w:rtl/>
          </w:rPr>
          <w:t xml:space="preserve"> </w:t>
        </w:r>
        <w:r w:rsidRPr="009F74C0">
          <w:rPr>
            <w:rStyle w:val="Hyperlink"/>
            <w:rFonts w:hint="eastAsia"/>
            <w:noProof/>
            <w:szCs w:val="27"/>
            <w:rtl/>
          </w:rPr>
          <w:t>عن</w:t>
        </w:r>
        <w:r w:rsidRPr="009F74C0">
          <w:rPr>
            <w:rStyle w:val="Hyperlink"/>
            <w:noProof/>
            <w:szCs w:val="27"/>
            <w:rtl/>
          </w:rPr>
          <w:t xml:space="preserve"> </w:t>
        </w:r>
        <w:r w:rsidRPr="009F74C0">
          <w:rPr>
            <w:rStyle w:val="Hyperlink"/>
            <w:rFonts w:hint="eastAsia"/>
            <w:noProof/>
            <w:szCs w:val="27"/>
            <w:rtl/>
          </w:rPr>
          <w:t>الحوض</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_Toc307688203 \h </w:instrText>
        </w:r>
        <w:r w:rsidRPr="009F74C0">
          <w:rPr>
            <w:rStyle w:val="Hyperlink"/>
            <w:noProof/>
            <w:szCs w:val="27"/>
          </w:rPr>
        </w:r>
        <w:r w:rsidRPr="009F74C0">
          <w:rPr>
            <w:rStyle w:val="Hyperlink"/>
            <w:noProof/>
            <w:szCs w:val="27"/>
          </w:rPr>
          <w:fldChar w:fldCharType="separate"/>
        </w:r>
        <w:r w:rsidR="0081660A">
          <w:rPr>
            <w:noProof/>
            <w:webHidden/>
            <w:szCs w:val="27"/>
            <w:rtl/>
          </w:rPr>
          <w:t>484</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04" w:history="1">
        <w:r w:rsidRPr="009F74C0">
          <w:rPr>
            <w:rStyle w:val="Hyperlink"/>
            <w:rFonts w:hint="eastAsia"/>
            <w:noProof/>
            <w:szCs w:val="27"/>
            <w:rtl/>
          </w:rPr>
          <w:t>التعامل</w:t>
        </w:r>
        <w:r w:rsidRPr="009F74C0">
          <w:rPr>
            <w:rStyle w:val="Hyperlink"/>
            <w:noProof/>
            <w:szCs w:val="27"/>
            <w:rtl/>
          </w:rPr>
          <w:t xml:space="preserve"> </w:t>
        </w:r>
        <w:r w:rsidRPr="009F74C0">
          <w:rPr>
            <w:rStyle w:val="Hyperlink"/>
            <w:rFonts w:hint="eastAsia"/>
            <w:noProof/>
            <w:szCs w:val="27"/>
            <w:rtl/>
          </w:rPr>
          <w:t>مع</w:t>
        </w:r>
        <w:r w:rsidRPr="009F74C0">
          <w:rPr>
            <w:rStyle w:val="Hyperlink"/>
            <w:noProof/>
            <w:szCs w:val="27"/>
            <w:rtl/>
          </w:rPr>
          <w:t xml:space="preserve"> </w:t>
        </w:r>
        <w:r w:rsidRPr="009F74C0">
          <w:rPr>
            <w:rStyle w:val="Hyperlink"/>
            <w:rFonts w:hint="eastAsia"/>
            <w:noProof/>
            <w:szCs w:val="27"/>
            <w:rtl/>
          </w:rPr>
          <w:t>الصحابة</w:t>
        </w:r>
        <w:r w:rsidRPr="009F74C0">
          <w:rPr>
            <w:rStyle w:val="Hyperlink"/>
            <w:noProof/>
            <w:szCs w:val="27"/>
            <w:rtl/>
          </w:rPr>
          <w:t xml:space="preserve"> </w:t>
        </w:r>
        <w:r w:rsidRPr="009F74C0">
          <w:rPr>
            <w:rStyle w:val="Hyperlink"/>
            <w:rFonts w:hint="eastAsia"/>
            <w:noProof/>
            <w:szCs w:val="27"/>
            <w:rtl/>
          </w:rPr>
          <w:t>من</w:t>
        </w:r>
        <w:r w:rsidRPr="009F74C0">
          <w:rPr>
            <w:rStyle w:val="Hyperlink"/>
            <w:noProof/>
            <w:szCs w:val="27"/>
            <w:rtl/>
          </w:rPr>
          <w:t xml:space="preserve"> </w:t>
        </w:r>
        <w:r w:rsidRPr="009F74C0">
          <w:rPr>
            <w:rStyle w:val="Hyperlink"/>
            <w:rFonts w:hint="eastAsia"/>
            <w:noProof/>
            <w:szCs w:val="27"/>
            <w:rtl/>
          </w:rPr>
          <w:t>خلال</w:t>
        </w:r>
        <w:r w:rsidRPr="009F74C0">
          <w:rPr>
            <w:rStyle w:val="Hyperlink"/>
            <w:noProof/>
            <w:szCs w:val="27"/>
            <w:rtl/>
          </w:rPr>
          <w:t xml:space="preserve"> </w:t>
        </w:r>
        <w:r w:rsidRPr="009F74C0">
          <w:rPr>
            <w:rStyle w:val="Hyperlink"/>
            <w:rFonts w:hint="eastAsia"/>
            <w:noProof/>
            <w:szCs w:val="27"/>
            <w:rtl/>
          </w:rPr>
          <w:t>أخطائهم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_Toc307688204 \h </w:instrText>
        </w:r>
        <w:r w:rsidRPr="009F74C0">
          <w:rPr>
            <w:rStyle w:val="Hyperlink"/>
            <w:noProof/>
            <w:szCs w:val="27"/>
          </w:rPr>
        </w:r>
        <w:r w:rsidRPr="009F74C0">
          <w:rPr>
            <w:rStyle w:val="Hyperlink"/>
            <w:noProof/>
            <w:szCs w:val="27"/>
          </w:rPr>
          <w:fldChar w:fldCharType="separate"/>
        </w:r>
        <w:r w:rsidR="0081660A">
          <w:rPr>
            <w:noProof/>
            <w:webHidden/>
            <w:szCs w:val="27"/>
            <w:rtl/>
          </w:rPr>
          <w:t>493</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05" w:history="1">
        <w:r w:rsidRPr="009F74C0">
          <w:rPr>
            <w:rStyle w:val="Hyperlink"/>
            <w:rFonts w:hint="eastAsia"/>
            <w:noProof/>
            <w:szCs w:val="27"/>
            <w:rtl/>
          </w:rPr>
          <w:t>وبالمكيال</w:t>
        </w:r>
        <w:r w:rsidRPr="009F74C0">
          <w:rPr>
            <w:rStyle w:val="Hyperlink"/>
            <w:noProof/>
            <w:szCs w:val="27"/>
            <w:rtl/>
          </w:rPr>
          <w:t xml:space="preserve"> </w:t>
        </w:r>
        <w:r w:rsidRPr="009F74C0">
          <w:rPr>
            <w:rStyle w:val="Hyperlink"/>
            <w:rFonts w:hint="eastAsia"/>
            <w:noProof/>
            <w:szCs w:val="27"/>
            <w:rtl/>
          </w:rPr>
          <w:t>الذي</w:t>
        </w:r>
        <w:r w:rsidRPr="009F74C0">
          <w:rPr>
            <w:rStyle w:val="Hyperlink"/>
            <w:noProof/>
            <w:szCs w:val="27"/>
            <w:rtl/>
          </w:rPr>
          <w:t xml:space="preserve"> </w:t>
        </w:r>
        <w:r w:rsidRPr="009F74C0">
          <w:rPr>
            <w:rStyle w:val="Hyperlink"/>
            <w:rFonts w:hint="eastAsia"/>
            <w:noProof/>
            <w:szCs w:val="27"/>
            <w:rtl/>
          </w:rPr>
          <w:t>تكيل</w:t>
        </w:r>
        <w:r w:rsidRPr="009F74C0">
          <w:rPr>
            <w:rStyle w:val="Hyperlink"/>
            <w:noProof/>
            <w:szCs w:val="27"/>
            <w:rtl/>
          </w:rPr>
          <w:t xml:space="preserve"> </w:t>
        </w:r>
        <w:r w:rsidRPr="009F74C0">
          <w:rPr>
            <w:rStyle w:val="Hyperlink"/>
            <w:rFonts w:hint="eastAsia"/>
            <w:noProof/>
            <w:szCs w:val="27"/>
            <w:rtl/>
          </w:rPr>
          <w:t>تُكال</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_Toc307688205 \h </w:instrText>
        </w:r>
        <w:r w:rsidRPr="009F74C0">
          <w:rPr>
            <w:rStyle w:val="Hyperlink"/>
            <w:noProof/>
            <w:szCs w:val="27"/>
          </w:rPr>
        </w:r>
        <w:r w:rsidRPr="009F74C0">
          <w:rPr>
            <w:rStyle w:val="Hyperlink"/>
            <w:noProof/>
            <w:szCs w:val="27"/>
          </w:rPr>
          <w:fldChar w:fldCharType="separate"/>
        </w:r>
        <w:r w:rsidR="0081660A">
          <w:rPr>
            <w:noProof/>
            <w:webHidden/>
            <w:szCs w:val="27"/>
            <w:rtl/>
          </w:rPr>
          <w:t>495</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06" w:history="1">
        <w:r w:rsidRPr="009F74C0">
          <w:rPr>
            <w:rStyle w:val="Hyperlink"/>
            <w:rFonts w:hint="eastAsia"/>
            <w:noProof/>
            <w:szCs w:val="27"/>
            <w:rtl/>
          </w:rPr>
          <w:t>رؤية</w:t>
        </w:r>
        <w:r w:rsidRPr="009F74C0">
          <w:rPr>
            <w:rStyle w:val="Hyperlink"/>
            <w:noProof/>
            <w:szCs w:val="27"/>
            <w:rtl/>
          </w:rPr>
          <w:t xml:space="preserve"> </w:t>
        </w:r>
        <w:r w:rsidRPr="009F74C0">
          <w:rPr>
            <w:rStyle w:val="Hyperlink"/>
            <w:rFonts w:hint="eastAsia"/>
            <w:noProof/>
            <w:szCs w:val="27"/>
            <w:rtl/>
          </w:rPr>
          <w:t>ناصبي</w:t>
        </w:r>
        <w:r w:rsidRPr="009F74C0">
          <w:rPr>
            <w:rStyle w:val="Hyperlink"/>
            <w:noProof/>
            <w:szCs w:val="27"/>
            <w:rtl/>
          </w:rPr>
          <w:t xml:space="preserve"> </w:t>
        </w:r>
        <w:r w:rsidRPr="009F74C0">
          <w:rPr>
            <w:rStyle w:val="Hyperlink"/>
            <w:rFonts w:hint="eastAsia"/>
            <w:noProof/>
            <w:szCs w:val="27"/>
            <w:rtl/>
          </w:rPr>
          <w:t>للإمام</w:t>
        </w:r>
        <w:r w:rsidRPr="009F74C0">
          <w:rPr>
            <w:rStyle w:val="Hyperlink"/>
            <w:noProof/>
            <w:szCs w:val="27"/>
            <w:rtl/>
          </w:rPr>
          <w:t xml:space="preserve"> </w:t>
        </w:r>
        <w:r w:rsidRPr="009F74C0">
          <w:rPr>
            <w:rStyle w:val="Hyperlink"/>
            <w:rFonts w:hint="eastAsia"/>
            <w:noProof/>
            <w:szCs w:val="27"/>
            <w:rtl/>
          </w:rPr>
          <w:t>علي</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_Toc307688206 \h </w:instrText>
        </w:r>
        <w:r w:rsidRPr="009F74C0">
          <w:rPr>
            <w:rStyle w:val="Hyperlink"/>
            <w:noProof/>
            <w:szCs w:val="27"/>
          </w:rPr>
        </w:r>
        <w:r w:rsidRPr="009F74C0">
          <w:rPr>
            <w:rStyle w:val="Hyperlink"/>
            <w:noProof/>
            <w:szCs w:val="27"/>
          </w:rPr>
          <w:fldChar w:fldCharType="separate"/>
        </w:r>
        <w:r w:rsidR="0081660A">
          <w:rPr>
            <w:noProof/>
            <w:webHidden/>
            <w:szCs w:val="27"/>
            <w:rtl/>
          </w:rPr>
          <w:t>497</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07" w:history="1">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 xml:space="preserve"> </w:t>
        </w:r>
        <w:r w:rsidRPr="009F74C0">
          <w:rPr>
            <w:rStyle w:val="Hyperlink"/>
            <w:rFonts w:hint="eastAsia"/>
            <w:noProof/>
            <w:szCs w:val="27"/>
            <w:rtl/>
          </w:rPr>
          <w:t>والدّين</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_Toc307688207 \h </w:instrText>
        </w:r>
        <w:r w:rsidRPr="009F74C0">
          <w:rPr>
            <w:rStyle w:val="Hyperlink"/>
            <w:noProof/>
            <w:szCs w:val="27"/>
          </w:rPr>
        </w:r>
        <w:r w:rsidRPr="009F74C0">
          <w:rPr>
            <w:rStyle w:val="Hyperlink"/>
            <w:noProof/>
            <w:szCs w:val="27"/>
          </w:rPr>
          <w:fldChar w:fldCharType="separate"/>
        </w:r>
        <w:r w:rsidR="0081660A">
          <w:rPr>
            <w:noProof/>
            <w:webHidden/>
            <w:szCs w:val="27"/>
            <w:rtl/>
          </w:rPr>
          <w:t>497</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08" w:history="1">
        <w:r w:rsidRPr="009F74C0">
          <w:rPr>
            <w:rStyle w:val="Hyperlink"/>
            <w:noProof/>
            <w:szCs w:val="27"/>
            <w:rtl/>
          </w:rPr>
          <w:t xml:space="preserve">2- </w:t>
        </w:r>
        <w:r w:rsidRPr="009F74C0">
          <w:rPr>
            <w:rStyle w:val="Hyperlink"/>
            <w:rFonts w:hint="eastAsia"/>
            <w:noProof/>
            <w:szCs w:val="27"/>
            <w:rtl/>
          </w:rPr>
          <w:t>إهانة</w:t>
        </w:r>
        <w:r w:rsidRPr="009F74C0">
          <w:rPr>
            <w:rStyle w:val="Hyperlink"/>
            <w:noProof/>
            <w:szCs w:val="27"/>
            <w:rtl/>
          </w:rPr>
          <w:t xml:space="preserve"> </w:t>
        </w:r>
        <w:r w:rsidRPr="009F74C0">
          <w:rPr>
            <w:rStyle w:val="Hyperlink"/>
            <w:rFonts w:hint="eastAsia"/>
            <w:noProof/>
            <w:szCs w:val="27"/>
            <w:rtl/>
          </w:rPr>
          <w:t>اسم</w:t>
        </w:r>
        <w:r w:rsidRPr="009F74C0">
          <w:rPr>
            <w:rStyle w:val="Hyperlink"/>
            <w:noProof/>
            <w:szCs w:val="27"/>
            <w:rtl/>
          </w:rPr>
          <w:t xml:space="preserve"> </w:t>
        </w:r>
        <w:r w:rsidRPr="009F74C0">
          <w:rPr>
            <w:rStyle w:val="Hyperlink"/>
            <w:rFonts w:hint="eastAsia"/>
            <w:noProof/>
            <w:szCs w:val="27"/>
            <w:rtl/>
          </w:rPr>
          <w:t>الله</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_Toc307688208 \h </w:instrText>
        </w:r>
        <w:r w:rsidRPr="009F74C0">
          <w:rPr>
            <w:rStyle w:val="Hyperlink"/>
            <w:noProof/>
            <w:szCs w:val="27"/>
          </w:rPr>
        </w:r>
        <w:r w:rsidRPr="009F74C0">
          <w:rPr>
            <w:rStyle w:val="Hyperlink"/>
            <w:noProof/>
            <w:szCs w:val="27"/>
          </w:rPr>
          <w:fldChar w:fldCharType="separate"/>
        </w:r>
        <w:r w:rsidR="0081660A">
          <w:rPr>
            <w:noProof/>
            <w:webHidden/>
            <w:szCs w:val="27"/>
            <w:rtl/>
          </w:rPr>
          <w:t>498</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09" w:history="1">
        <w:r w:rsidRPr="009F74C0">
          <w:rPr>
            <w:rStyle w:val="Hyperlink"/>
            <w:noProof/>
            <w:szCs w:val="27"/>
            <w:rtl/>
          </w:rPr>
          <w:t xml:space="preserve">3- </w:t>
        </w:r>
        <w:r w:rsidRPr="009F74C0">
          <w:rPr>
            <w:rStyle w:val="Hyperlink"/>
            <w:rFonts w:hint="eastAsia"/>
            <w:noProof/>
            <w:szCs w:val="27"/>
            <w:rtl/>
          </w:rPr>
          <w:t>اتهام</w:t>
        </w:r>
        <w:r w:rsidRPr="009F74C0">
          <w:rPr>
            <w:rStyle w:val="Hyperlink"/>
            <w:noProof/>
            <w:szCs w:val="27"/>
            <w:rtl/>
          </w:rPr>
          <w:t xml:space="preserve"> </w:t>
        </w:r>
        <w:r w:rsidRPr="009F74C0">
          <w:rPr>
            <w:rStyle w:val="Hyperlink"/>
            <w:rFonts w:hint="eastAsia"/>
            <w:noProof/>
            <w:szCs w:val="27"/>
            <w:rtl/>
          </w:rPr>
          <w:t>الإمام</w:t>
        </w:r>
        <w:r w:rsidRPr="009F74C0">
          <w:rPr>
            <w:rStyle w:val="Hyperlink"/>
            <w:noProof/>
            <w:szCs w:val="27"/>
            <w:rtl/>
          </w:rPr>
          <w:t xml:space="preserve"> </w:t>
        </w:r>
        <w:r w:rsidRPr="009F74C0">
          <w:rPr>
            <w:rStyle w:val="Hyperlink"/>
            <w:rFonts w:hint="eastAsia"/>
            <w:noProof/>
            <w:szCs w:val="27"/>
            <w:rtl/>
          </w:rPr>
          <w:t>علي</w:t>
        </w:r>
        <w:r w:rsidRPr="009F74C0">
          <w:rPr>
            <w:rStyle w:val="Hyperlink"/>
            <w:noProof/>
            <w:szCs w:val="27"/>
            <w:rtl/>
          </w:rPr>
          <w:t xml:space="preserve"> </w:t>
        </w:r>
        <w:r w:rsidRPr="009F74C0">
          <w:rPr>
            <w:rStyle w:val="Hyperlink"/>
            <w:rFonts w:hint="eastAsia"/>
            <w:noProof/>
            <w:szCs w:val="27"/>
            <w:rtl/>
          </w:rPr>
          <w:t>بخيانة</w:t>
        </w:r>
        <w:r w:rsidRPr="009F74C0">
          <w:rPr>
            <w:rStyle w:val="Hyperlink"/>
            <w:noProof/>
            <w:szCs w:val="27"/>
            <w:rtl/>
          </w:rPr>
          <w:t xml:space="preserve"> </w:t>
        </w:r>
        <w:r w:rsidRPr="009F74C0">
          <w:rPr>
            <w:rStyle w:val="Hyperlink"/>
            <w:rFonts w:hint="eastAsia"/>
            <w:noProof/>
            <w:szCs w:val="27"/>
            <w:rtl/>
          </w:rPr>
          <w:t>صحابي</w:t>
        </w:r>
        <w:r w:rsidRPr="009F74C0">
          <w:rPr>
            <w:rStyle w:val="Hyperlink"/>
            <w:noProof/>
            <w:szCs w:val="27"/>
            <w:rtl/>
          </w:rPr>
          <w:t xml:space="preserve"> </w:t>
        </w:r>
        <w:r w:rsidRPr="009F74C0">
          <w:rPr>
            <w:rStyle w:val="Hyperlink"/>
            <w:rFonts w:hint="eastAsia"/>
            <w:noProof/>
            <w:szCs w:val="27"/>
            <w:rtl/>
          </w:rPr>
          <w:t>استضافه</w:t>
        </w:r>
        <w:r w:rsidRPr="009F74C0">
          <w:rPr>
            <w:rStyle w:val="Hyperlink"/>
            <w:noProof/>
            <w:szCs w:val="27"/>
            <w:rtl/>
          </w:rPr>
          <w:t xml:space="preserve"> </w:t>
        </w:r>
        <w:r w:rsidRPr="009F74C0">
          <w:rPr>
            <w:rStyle w:val="Hyperlink"/>
            <w:rFonts w:hint="eastAsia"/>
            <w:noProof/>
            <w:szCs w:val="27"/>
            <w:rtl/>
          </w:rPr>
          <w:t>في</w:t>
        </w:r>
        <w:r w:rsidRPr="009F74C0">
          <w:rPr>
            <w:rStyle w:val="Hyperlink"/>
            <w:noProof/>
            <w:szCs w:val="27"/>
            <w:rtl/>
          </w:rPr>
          <w:t xml:space="preserve"> </w:t>
        </w:r>
        <w:r w:rsidRPr="009F74C0">
          <w:rPr>
            <w:rStyle w:val="Hyperlink"/>
            <w:rFonts w:hint="eastAsia"/>
            <w:noProof/>
            <w:szCs w:val="27"/>
            <w:rtl/>
          </w:rPr>
          <w:t>بيته</w:t>
        </w:r>
        <w:r w:rsidRPr="009F74C0">
          <w:rPr>
            <w:rStyle w:val="Hyperlink"/>
            <w:noProof/>
            <w:szCs w:val="27"/>
            <w:rtl/>
          </w:rPr>
          <w:t>!</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_Toc307688209 \h </w:instrText>
        </w:r>
        <w:r w:rsidRPr="009F74C0">
          <w:rPr>
            <w:rStyle w:val="Hyperlink"/>
            <w:noProof/>
            <w:szCs w:val="27"/>
          </w:rPr>
        </w:r>
        <w:r w:rsidRPr="009F74C0">
          <w:rPr>
            <w:rStyle w:val="Hyperlink"/>
            <w:noProof/>
            <w:szCs w:val="27"/>
          </w:rPr>
          <w:fldChar w:fldCharType="separate"/>
        </w:r>
        <w:r w:rsidR="0081660A">
          <w:rPr>
            <w:noProof/>
            <w:webHidden/>
            <w:szCs w:val="27"/>
            <w:rtl/>
          </w:rPr>
          <w:t>499</w:t>
        </w:r>
        <w:r w:rsidRPr="009F74C0">
          <w:rPr>
            <w:rStyle w:val="Hyperlink"/>
            <w:noProof/>
            <w:szCs w:val="27"/>
            <w:rtl/>
          </w:rPr>
          <w:fldChar w:fldCharType="end"/>
        </w:r>
      </w:hyperlink>
    </w:p>
    <w:p w:rsidR="00017CCC" w:rsidRDefault="00017CCC">
      <w:pPr>
        <w:pStyle w:val="TOC2"/>
        <w:tabs>
          <w:tab w:val="right" w:leader="dot" w:pos="7474"/>
        </w:tabs>
        <w:rPr>
          <w:rFonts w:ascii="Calibri" w:eastAsia="Times New Roman" w:hAnsi="Calibri" w:cs="Arial"/>
          <w:noProof/>
          <w:sz w:val="22"/>
          <w:szCs w:val="22"/>
          <w:rtl/>
          <w:lang w:bidi="fa-IR"/>
        </w:rPr>
      </w:pPr>
      <w:hyperlink w:anchor="_Toc307688210" w:history="1">
        <w:r w:rsidRPr="009F74C0">
          <w:rPr>
            <w:rStyle w:val="Hyperlink"/>
            <w:rFonts w:hint="eastAsia"/>
            <w:noProof/>
            <w:szCs w:val="27"/>
            <w:rtl/>
          </w:rPr>
          <w:t>خلاصة</w:t>
        </w:r>
        <w:r w:rsidRPr="009F74C0">
          <w:rPr>
            <w:rStyle w:val="Hyperlink"/>
            <w:noProof/>
            <w:szCs w:val="27"/>
            <w:rtl/>
          </w:rPr>
          <w:t xml:space="preserve"> </w:t>
        </w:r>
        <w:r w:rsidRPr="009F74C0">
          <w:rPr>
            <w:rStyle w:val="Hyperlink"/>
            <w:rFonts w:hint="eastAsia"/>
            <w:noProof/>
            <w:szCs w:val="27"/>
            <w:rtl/>
          </w:rPr>
          <w:t>الكلام</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_Toc307688210 \h </w:instrText>
        </w:r>
        <w:r w:rsidRPr="009F74C0">
          <w:rPr>
            <w:rStyle w:val="Hyperlink"/>
            <w:noProof/>
            <w:szCs w:val="27"/>
          </w:rPr>
        </w:r>
        <w:r w:rsidRPr="009F74C0">
          <w:rPr>
            <w:rStyle w:val="Hyperlink"/>
            <w:noProof/>
            <w:szCs w:val="27"/>
          </w:rPr>
          <w:fldChar w:fldCharType="separate"/>
        </w:r>
        <w:r w:rsidR="0081660A">
          <w:rPr>
            <w:noProof/>
            <w:webHidden/>
            <w:szCs w:val="27"/>
            <w:rtl/>
          </w:rPr>
          <w:t>500</w:t>
        </w:r>
        <w:r w:rsidRPr="009F74C0">
          <w:rPr>
            <w:rStyle w:val="Hyperlink"/>
            <w:noProof/>
            <w:szCs w:val="27"/>
            <w:rtl/>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11" w:history="1">
        <w:r w:rsidRPr="009F74C0">
          <w:rPr>
            <w:rStyle w:val="Hyperlink"/>
            <w:rFonts w:hint="eastAsia"/>
            <w:noProof/>
            <w:szCs w:val="27"/>
            <w:rtl/>
            <w:lang w:bidi="ar-KW"/>
          </w:rPr>
          <w:t>خاتمة</w:t>
        </w:r>
        <w:r w:rsidRPr="009F74C0">
          <w:rPr>
            <w:noProof/>
            <w:webHidden/>
            <w:szCs w:val="27"/>
            <w:rtl/>
            <w:lang w:bidi="ar-KW"/>
          </w:rPr>
          <w:tab/>
        </w:r>
        <w:r w:rsidRPr="009F74C0">
          <w:rPr>
            <w:rStyle w:val="Hyperlink"/>
            <w:noProof/>
            <w:szCs w:val="27"/>
            <w:rtl/>
            <w:lang w:bidi="ar-KW"/>
          </w:rPr>
          <w:fldChar w:fldCharType="begin"/>
        </w:r>
        <w:r w:rsidRPr="009F74C0">
          <w:rPr>
            <w:noProof/>
            <w:webHidden/>
            <w:szCs w:val="27"/>
            <w:rtl/>
            <w:lang w:bidi="ar-KW"/>
          </w:rPr>
          <w:instrText xml:space="preserve"> </w:instrText>
        </w:r>
        <w:r w:rsidRPr="009F74C0">
          <w:rPr>
            <w:noProof/>
            <w:webHidden/>
            <w:szCs w:val="27"/>
          </w:rPr>
          <w:instrText xml:space="preserve">PAGEREF _Toc307688211 \h </w:instrText>
        </w:r>
        <w:r w:rsidRPr="009F74C0">
          <w:rPr>
            <w:rStyle w:val="Hyperlink"/>
            <w:noProof/>
            <w:szCs w:val="27"/>
          </w:rPr>
        </w:r>
        <w:r w:rsidRPr="009F74C0">
          <w:rPr>
            <w:rStyle w:val="Hyperlink"/>
            <w:noProof/>
            <w:szCs w:val="27"/>
          </w:rPr>
          <w:fldChar w:fldCharType="separate"/>
        </w:r>
        <w:r w:rsidR="0081660A">
          <w:rPr>
            <w:noProof/>
            <w:webHidden/>
            <w:szCs w:val="27"/>
            <w:rtl/>
            <w:lang w:bidi="ar-KW"/>
          </w:rPr>
          <w:t>502</w:t>
        </w:r>
        <w:r w:rsidRPr="009F74C0">
          <w:rPr>
            <w:rStyle w:val="Hyperlink"/>
            <w:noProof/>
            <w:szCs w:val="27"/>
            <w:rtl/>
            <w:lang w:bidi="ar-KW"/>
          </w:rPr>
          <w:fldChar w:fldCharType="end"/>
        </w:r>
      </w:hyperlink>
    </w:p>
    <w:p w:rsidR="00017CCC" w:rsidRDefault="00017CCC">
      <w:pPr>
        <w:pStyle w:val="TOC1"/>
        <w:tabs>
          <w:tab w:val="right" w:leader="dot" w:pos="7474"/>
        </w:tabs>
        <w:rPr>
          <w:rFonts w:ascii="Calibri" w:eastAsia="Times New Roman" w:hAnsi="Calibri" w:cs="Arial"/>
          <w:b w:val="0"/>
          <w:bCs w:val="0"/>
          <w:noProof/>
          <w:sz w:val="22"/>
          <w:szCs w:val="22"/>
          <w:rtl/>
          <w:lang w:bidi="fa-IR"/>
        </w:rPr>
      </w:pPr>
      <w:hyperlink w:anchor="_Toc307688212" w:history="1">
        <w:r w:rsidRPr="009F74C0">
          <w:rPr>
            <w:rStyle w:val="Hyperlink"/>
            <w:rFonts w:hint="eastAsia"/>
            <w:noProof/>
            <w:szCs w:val="27"/>
            <w:rtl/>
          </w:rPr>
          <w:t>مراجع</w:t>
        </w:r>
        <w:r w:rsidRPr="009F74C0">
          <w:rPr>
            <w:rStyle w:val="Hyperlink"/>
            <w:noProof/>
            <w:szCs w:val="27"/>
            <w:rtl/>
          </w:rPr>
          <w:t xml:space="preserve"> </w:t>
        </w:r>
        <w:r w:rsidRPr="009F74C0">
          <w:rPr>
            <w:rStyle w:val="Hyperlink"/>
            <w:rFonts w:hint="eastAsia"/>
            <w:noProof/>
            <w:szCs w:val="27"/>
            <w:rtl/>
          </w:rPr>
          <w:t>البحث</w:t>
        </w:r>
        <w:r w:rsidRPr="009F74C0">
          <w:rPr>
            <w:noProof/>
            <w:webHidden/>
            <w:szCs w:val="27"/>
            <w:rtl/>
          </w:rPr>
          <w:tab/>
        </w:r>
        <w:r w:rsidRPr="009F74C0">
          <w:rPr>
            <w:rStyle w:val="Hyperlink"/>
            <w:noProof/>
            <w:szCs w:val="27"/>
            <w:rtl/>
          </w:rPr>
          <w:fldChar w:fldCharType="begin"/>
        </w:r>
        <w:r w:rsidRPr="009F74C0">
          <w:rPr>
            <w:noProof/>
            <w:webHidden/>
            <w:szCs w:val="27"/>
            <w:rtl/>
          </w:rPr>
          <w:instrText xml:space="preserve"> </w:instrText>
        </w:r>
        <w:r w:rsidRPr="009F74C0">
          <w:rPr>
            <w:noProof/>
            <w:webHidden/>
            <w:szCs w:val="27"/>
          </w:rPr>
          <w:instrText xml:space="preserve">PAGEREF _Toc307688212 \h </w:instrText>
        </w:r>
        <w:r w:rsidRPr="009F74C0">
          <w:rPr>
            <w:rStyle w:val="Hyperlink"/>
            <w:noProof/>
            <w:szCs w:val="27"/>
          </w:rPr>
        </w:r>
        <w:r w:rsidRPr="009F74C0">
          <w:rPr>
            <w:rStyle w:val="Hyperlink"/>
            <w:noProof/>
            <w:szCs w:val="27"/>
          </w:rPr>
          <w:fldChar w:fldCharType="separate"/>
        </w:r>
        <w:r w:rsidR="0081660A">
          <w:rPr>
            <w:noProof/>
            <w:webHidden/>
            <w:szCs w:val="27"/>
            <w:rtl/>
          </w:rPr>
          <w:t>504</w:t>
        </w:r>
        <w:r w:rsidRPr="009F74C0">
          <w:rPr>
            <w:rStyle w:val="Hyperlink"/>
            <w:noProof/>
            <w:szCs w:val="27"/>
            <w:rtl/>
          </w:rPr>
          <w:fldChar w:fldCharType="end"/>
        </w:r>
      </w:hyperlink>
    </w:p>
    <w:p w:rsidR="004A4067" w:rsidRDefault="004A4067" w:rsidP="004A4067">
      <w:pPr>
        <w:ind w:firstLine="0"/>
        <w:rPr>
          <w:rFonts w:cs="B Titr" w:hint="cs"/>
          <w:rtl/>
        </w:rPr>
      </w:pPr>
      <w:r>
        <w:rPr>
          <w:rFonts w:cs="B Titr"/>
          <w:rtl/>
        </w:rPr>
        <w:fldChar w:fldCharType="end"/>
      </w:r>
    </w:p>
    <w:p w:rsidR="004A4067" w:rsidRPr="004A4067" w:rsidRDefault="004A4067" w:rsidP="004A4067">
      <w:pPr>
        <w:ind w:firstLine="0"/>
        <w:rPr>
          <w:rFonts w:cs="B Titr" w:hint="cs"/>
          <w:rtl/>
        </w:rPr>
      </w:pPr>
    </w:p>
    <w:p w:rsidR="0074523F" w:rsidRDefault="0074523F" w:rsidP="0044544E">
      <w:pPr>
        <w:ind w:firstLine="0"/>
        <w:rPr>
          <w:rtl/>
        </w:rPr>
        <w:sectPr w:rsidR="0074523F" w:rsidSect="00097361">
          <w:footnotePr>
            <w:numRestart w:val="eachPage"/>
          </w:footnotePr>
          <w:pgSz w:w="11906" w:h="16838" w:code="9"/>
          <w:pgMar w:top="2552" w:right="2211" w:bottom="2552" w:left="2211" w:header="2552" w:footer="2552" w:gutter="0"/>
          <w:cols w:space="708"/>
          <w:titlePg/>
          <w:bidi/>
          <w:rtlGutter/>
          <w:docGrid w:linePitch="360"/>
        </w:sectPr>
      </w:pPr>
    </w:p>
    <w:p w:rsidR="0044544E" w:rsidRDefault="0074523F" w:rsidP="006739EF">
      <w:pPr>
        <w:pStyle w:val="a0"/>
        <w:rPr>
          <w:rFonts w:hint="cs"/>
          <w:rtl/>
        </w:rPr>
      </w:pPr>
      <w:bookmarkStart w:id="10" w:name="_Toc307688086"/>
      <w:r>
        <w:rPr>
          <w:rFonts w:hint="cs"/>
          <w:rtl/>
        </w:rPr>
        <w:lastRenderedPageBreak/>
        <w:t>مقدمة</w:t>
      </w:r>
      <w:bookmarkEnd w:id="10"/>
    </w:p>
    <w:p w:rsidR="0074523F" w:rsidRPr="009F74C0" w:rsidRDefault="0074523F" w:rsidP="0074523F">
      <w:pPr>
        <w:jc w:val="both"/>
        <w:rPr>
          <w:rFonts w:ascii="Lotus Linotype" w:hAnsi="Lotus Linotype" w:cs="mylotus" w:hint="cs"/>
          <w:szCs w:val="27"/>
          <w:rtl/>
        </w:rPr>
      </w:pPr>
      <w:r w:rsidRPr="009F74C0">
        <w:rPr>
          <w:rFonts w:ascii="Lotus Linotype" w:hAnsi="Lotus Linotype" w:cs="mylotus"/>
          <w:szCs w:val="27"/>
          <w:rtl/>
        </w:rPr>
        <w:t>لا أدري أترى وريقاتي هذه فجراً تشرق بعده أم تبقى حبيسة الدفتر فأُحرم أجرها وبركتها</w:t>
      </w:r>
      <w:r w:rsidRPr="009F74C0">
        <w:rPr>
          <w:rFonts w:ascii="Lotus Linotype" w:hAnsi="Lotus Linotype" w:cs="mylotus" w:hint="cs"/>
          <w:szCs w:val="27"/>
          <w:rtl/>
        </w:rPr>
        <w:t>؟</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لقد مرت عليّ السنون وأنا أقلب صفحات الكتب</w:t>
      </w:r>
      <w:r w:rsidR="006357BB" w:rsidRPr="009F74C0">
        <w:rPr>
          <w:rFonts w:ascii="Lotus Linotype" w:hAnsi="Lotus Linotype" w:cs="mylotus"/>
          <w:szCs w:val="27"/>
          <w:rtl/>
        </w:rPr>
        <w:t>.</w:t>
      </w:r>
      <w:r w:rsidRPr="009F74C0">
        <w:rPr>
          <w:rFonts w:ascii="Lotus Linotype" w:hAnsi="Lotus Linotype" w:cs="mylotus"/>
          <w:szCs w:val="27"/>
          <w:rtl/>
        </w:rPr>
        <w:t>. أتفكر وأتساءل</w:t>
      </w:r>
      <w:r w:rsidR="006357BB" w:rsidRPr="009F74C0">
        <w:rPr>
          <w:rFonts w:ascii="Lotus Linotype" w:hAnsi="Lotus Linotype" w:cs="mylotus"/>
          <w:szCs w:val="27"/>
          <w:rtl/>
        </w:rPr>
        <w:t>.</w:t>
      </w:r>
      <w:r w:rsidRPr="009F74C0">
        <w:rPr>
          <w:rFonts w:ascii="Lotus Linotype" w:hAnsi="Lotus Linotype" w:cs="mylotus"/>
          <w:szCs w:val="27"/>
          <w:rtl/>
        </w:rPr>
        <w:t>. أقرأ وأدوّن</w:t>
      </w:r>
      <w:r w:rsidR="006357BB" w:rsidRPr="009F74C0">
        <w:rPr>
          <w:rFonts w:ascii="Lotus Linotype" w:hAnsi="Lotus Linotype" w:cs="mylotus"/>
          <w:szCs w:val="27"/>
          <w:rtl/>
        </w:rPr>
        <w:t>.</w:t>
      </w:r>
      <w:r w:rsidRPr="009F74C0">
        <w:rPr>
          <w:rFonts w:ascii="Lotus Linotype" w:hAnsi="Lotus Linotype" w:cs="mylotus"/>
          <w:szCs w:val="27"/>
          <w:rtl/>
        </w:rPr>
        <w:t>. أضيف وأمحو.. تلتها أخرى عجاف أملت عليّ أن تبقى خواطري وأفكاري بعيدة عن القلم الذي يدوّنها ويصيغها ويسبك عباراتها.</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فكنت أتصفح كل يوم ما دوّنته في دفتري لعل الله الفتاح العليم يفتح على قلبي فتحاً تجيش به مشاعري وتتوقد فيه أفكاري فأسل قلمي من غمده وأسطر ما أختزنته حافظتي بالأريحية التي ينبغي أن أسطرها به.</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ثم شاء الله تعالى أن تتجمع لدي الخواطر من جديد ويسيل حبر القلم على الورق ليسطر لك أيها القارئ هذه الكلمات.</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فهذه رسالة نسجتها لك ال</w:t>
      </w:r>
      <w:r w:rsidRPr="009F74C0">
        <w:rPr>
          <w:rFonts w:ascii="Lotus Linotype" w:hAnsi="Lotus Linotype" w:cs="mylotus" w:hint="cs"/>
          <w:szCs w:val="27"/>
          <w:rtl/>
        </w:rPr>
        <w:t>زهور</w:t>
      </w:r>
      <w:r w:rsidR="00E2470F" w:rsidRPr="009F74C0">
        <w:rPr>
          <w:rFonts w:ascii="Lotus Linotype" w:hAnsi="Lotus Linotype" w:cs="mylotus"/>
          <w:szCs w:val="27"/>
          <w:rtl/>
        </w:rPr>
        <w:t>،</w:t>
      </w:r>
      <w:r w:rsidRPr="009F74C0">
        <w:rPr>
          <w:rFonts w:ascii="Lotus Linotype" w:hAnsi="Lotus Linotype" w:cs="mylotus"/>
          <w:szCs w:val="27"/>
          <w:rtl/>
        </w:rPr>
        <w:t xml:space="preserve"> عنوانها المحبة وموضوعها طلب الحقيقة.</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فالحقيقة اليوم ومنذ زمن بعيد باتت حبيسة التعصب والإدعاء</w:t>
      </w:r>
      <w:r w:rsidR="006357BB" w:rsidRPr="009F74C0">
        <w:rPr>
          <w:rFonts w:ascii="Lotus Linotype" w:hAnsi="Lotus Linotype" w:cs="mylotus"/>
          <w:szCs w:val="27"/>
          <w:rtl/>
        </w:rPr>
        <w:t>.</w:t>
      </w:r>
      <w:r w:rsidRPr="009F74C0">
        <w:rPr>
          <w:rFonts w:ascii="Lotus Linotype" w:hAnsi="Lotus Linotype" w:cs="mylotus"/>
          <w:szCs w:val="27"/>
          <w:rtl/>
        </w:rPr>
        <w:t>. وكل يدّعي وصلاً بليلى وليلى لا تُقر لهم بذاك.</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وأحسب أنّ كتابي هذا سيُرضي أقواماً ويسخط آخرين، شأنه شأن الحقيقة المجردة ترضي الباحثين المتجردين وتُسخط المتعصبين المنحازين.</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لكني على يقين من أنّ الكلمة الحرة التي لا تعرف الزيف هي شمعة تضيء أبداً</w:t>
      </w:r>
      <w:r w:rsidR="006357BB" w:rsidRPr="009F74C0">
        <w:rPr>
          <w:rFonts w:ascii="Lotus Linotype" w:hAnsi="Lotus Linotype" w:cs="mylotus"/>
          <w:szCs w:val="27"/>
          <w:rtl/>
        </w:rPr>
        <w:t>.</w:t>
      </w:r>
      <w:r w:rsidRPr="009F74C0">
        <w:rPr>
          <w:rFonts w:ascii="Lotus Linotype" w:hAnsi="Lotus Linotype" w:cs="mylotus"/>
          <w:szCs w:val="27"/>
          <w:rtl/>
        </w:rPr>
        <w:t>. فإن كُتِب لي أن أُعادى فأي صاحب كلمة حق يسلم في زماننا فضلاً عن من مضى.</w:t>
      </w:r>
    </w:p>
    <w:p w:rsidR="0074523F" w:rsidRPr="009F74C0" w:rsidRDefault="0074523F" w:rsidP="0074523F">
      <w:pPr>
        <w:jc w:val="right"/>
        <w:rPr>
          <w:rFonts w:ascii="Lotus Linotype" w:hAnsi="Lotus Linotype" w:cs="mylotus" w:hint="cs"/>
          <w:szCs w:val="27"/>
          <w:rtl/>
        </w:rPr>
      </w:pPr>
      <w:r w:rsidRPr="009F74C0">
        <w:rPr>
          <w:rFonts w:ascii="Lotus Linotype" w:hAnsi="Lotus Linotype" w:cs="mylotus"/>
          <w:szCs w:val="27"/>
          <w:rtl/>
        </w:rPr>
        <w:t>محمد الخضر</w:t>
      </w:r>
    </w:p>
    <w:p w:rsidR="0074523F" w:rsidRPr="009F74C0" w:rsidRDefault="0074523F" w:rsidP="0074523F">
      <w:pPr>
        <w:rPr>
          <w:rFonts w:ascii="Lotus Linotype" w:hAnsi="Lotus Linotype" w:cs="mylotus" w:hint="cs"/>
          <w:szCs w:val="27"/>
          <w:rtl/>
        </w:rPr>
      </w:pPr>
    </w:p>
    <w:p w:rsidR="0074523F" w:rsidRPr="009F74C0" w:rsidRDefault="0074523F" w:rsidP="0074523F">
      <w:pPr>
        <w:rPr>
          <w:rFonts w:ascii="Lotus Linotype" w:hAnsi="Lotus Linotype" w:cs="mylotus"/>
          <w:szCs w:val="27"/>
          <w:rtl/>
        </w:rPr>
        <w:sectPr w:rsidR="0074523F"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D7E66" w:rsidRDefault="00ED7E66" w:rsidP="00ED7E66">
      <w:pPr>
        <w:ind w:firstLine="0"/>
        <w:jc w:val="center"/>
        <w:rPr>
          <w:rFonts w:cs="Bader" w:hint="cs"/>
          <w:sz w:val="40"/>
          <w:szCs w:val="40"/>
          <w:rtl/>
        </w:rPr>
      </w:pPr>
    </w:p>
    <w:p w:rsidR="00ED7E66" w:rsidRDefault="00ED7E66" w:rsidP="00ED7E66">
      <w:pPr>
        <w:ind w:firstLine="0"/>
        <w:jc w:val="center"/>
        <w:rPr>
          <w:rFonts w:cs="Bader" w:hint="cs"/>
          <w:sz w:val="40"/>
          <w:szCs w:val="40"/>
          <w:rtl/>
        </w:rPr>
      </w:pPr>
    </w:p>
    <w:p w:rsidR="00ED7E66" w:rsidRDefault="00ED7E66" w:rsidP="00ED7E66">
      <w:pPr>
        <w:ind w:firstLine="0"/>
        <w:jc w:val="center"/>
        <w:rPr>
          <w:rFonts w:cs="Bader" w:hint="cs"/>
          <w:sz w:val="40"/>
          <w:szCs w:val="40"/>
          <w:rtl/>
        </w:rPr>
      </w:pPr>
    </w:p>
    <w:p w:rsidR="00ED7E66" w:rsidRDefault="00ED7E66" w:rsidP="00ED7E66">
      <w:pPr>
        <w:ind w:firstLine="0"/>
        <w:jc w:val="center"/>
        <w:rPr>
          <w:rFonts w:cs="Bader" w:hint="cs"/>
          <w:sz w:val="40"/>
          <w:szCs w:val="40"/>
          <w:rtl/>
        </w:rPr>
      </w:pPr>
    </w:p>
    <w:p w:rsidR="0074523F" w:rsidRPr="003470DA" w:rsidRDefault="0074523F" w:rsidP="00ED7E66">
      <w:pPr>
        <w:ind w:firstLine="0"/>
        <w:jc w:val="center"/>
        <w:rPr>
          <w:rFonts w:cs="AL-Mateen" w:hint="cs"/>
          <w:rtl/>
        </w:rPr>
      </w:pPr>
      <w:r w:rsidRPr="003470DA">
        <w:rPr>
          <w:rFonts w:cs="AL-Mateen" w:hint="cs"/>
          <w:sz w:val="40"/>
          <w:szCs w:val="40"/>
          <w:rtl/>
        </w:rPr>
        <w:t>خطوات إلى الأمام</w:t>
      </w:r>
      <w:r w:rsidR="006357BB" w:rsidRPr="003470DA">
        <w:rPr>
          <w:rFonts w:cs="AL-Mateen" w:hint="cs"/>
          <w:sz w:val="40"/>
          <w:szCs w:val="40"/>
          <w:rtl/>
        </w:rPr>
        <w:t>.</w:t>
      </w:r>
      <w:r w:rsidRPr="003470DA">
        <w:rPr>
          <w:rFonts w:cs="AL-Mateen" w:hint="cs"/>
          <w:sz w:val="40"/>
          <w:szCs w:val="40"/>
          <w:rtl/>
        </w:rPr>
        <w:t>..</w:t>
      </w:r>
    </w:p>
    <w:p w:rsidR="0074523F" w:rsidRPr="009F74C0" w:rsidRDefault="0074523F" w:rsidP="00ED7E66">
      <w:pPr>
        <w:jc w:val="both"/>
        <w:rPr>
          <w:rFonts w:ascii="Lotus Linotype" w:hAnsi="Lotus Linotype" w:cs="mylotus"/>
          <w:szCs w:val="27"/>
        </w:rPr>
      </w:pPr>
      <w:r w:rsidRPr="009F74C0">
        <w:rPr>
          <w:rFonts w:ascii="Lotus Linotype" w:hAnsi="Lotus Linotype" w:cs="mylotus"/>
          <w:szCs w:val="27"/>
          <w:rtl/>
        </w:rPr>
        <w:t>(</w:t>
      </w:r>
      <w:r w:rsidRPr="009F74C0">
        <w:rPr>
          <w:rFonts w:ascii="Lotus Linotype" w:hAnsi="Lotus Linotype" w:cs="mylotus" w:hint="cs"/>
          <w:szCs w:val="27"/>
          <w:rtl/>
        </w:rPr>
        <w:t>ينبغي من كل مكلّف أن يطرح العصبية ويصحح النية ويستعمل النظر بالفطرة التي فطر الله الناس عليها ولا يقدّم عليها ما لقنه أهل مذهبه</w:t>
      </w:r>
      <w:r w:rsidRPr="009F74C0">
        <w:rPr>
          <w:rFonts w:ascii="Lotus Linotype" w:hAnsi="Lotus Linotype" w:cs="mylotus"/>
          <w:szCs w:val="27"/>
          <w:rtl/>
        </w:rPr>
        <w:t>).</w:t>
      </w:r>
    </w:p>
    <w:p w:rsidR="0074523F" w:rsidRPr="009F74C0" w:rsidRDefault="0074523F" w:rsidP="0074523F">
      <w:pPr>
        <w:ind w:firstLine="0"/>
        <w:jc w:val="right"/>
        <w:rPr>
          <w:rFonts w:ascii="Lotus Linotype" w:hAnsi="Lotus Linotype" w:cs="mylotus" w:hint="cs"/>
          <w:szCs w:val="27"/>
          <w:rtl/>
        </w:rPr>
      </w:pPr>
      <w:r w:rsidRPr="009F74C0">
        <w:rPr>
          <w:rFonts w:ascii="Lotus Linotype" w:hAnsi="Lotus Linotype" w:cs="mylotus"/>
          <w:szCs w:val="27"/>
          <w:rtl/>
        </w:rPr>
        <w:t xml:space="preserve">الإمام </w:t>
      </w:r>
      <w:r w:rsidRPr="009F74C0">
        <w:rPr>
          <w:rFonts w:ascii="Lotus Linotype" w:hAnsi="Lotus Linotype" w:cs="mylotus" w:hint="cs"/>
          <w:szCs w:val="27"/>
          <w:rtl/>
        </w:rPr>
        <w:t>ابن الوزير</w:t>
      </w:r>
    </w:p>
    <w:p w:rsidR="0074523F" w:rsidRPr="009F74C0" w:rsidRDefault="0074523F" w:rsidP="0074523F">
      <w:pPr>
        <w:ind w:firstLine="0"/>
        <w:jc w:val="right"/>
        <w:rPr>
          <w:rFonts w:ascii="Lotus Linotype" w:hAnsi="Lotus Linotype" w:cs="mylotus"/>
          <w:szCs w:val="27"/>
          <w:rtl/>
        </w:rPr>
        <w:sectPr w:rsidR="0074523F"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4523F" w:rsidRPr="00172690" w:rsidRDefault="0074523F" w:rsidP="006739EF">
      <w:pPr>
        <w:pStyle w:val="a0"/>
        <w:rPr>
          <w:rtl/>
        </w:rPr>
      </w:pPr>
      <w:bookmarkStart w:id="11" w:name="_Toc307688087"/>
      <w:r w:rsidRPr="00172690">
        <w:rPr>
          <w:rtl/>
        </w:rPr>
        <w:lastRenderedPageBreak/>
        <w:t>الوحدة التي نريد</w:t>
      </w:r>
      <w:r w:rsidR="006357BB">
        <w:rPr>
          <w:rtl/>
        </w:rPr>
        <w:t>.</w:t>
      </w:r>
      <w:r w:rsidRPr="00172690">
        <w:rPr>
          <w:rtl/>
        </w:rPr>
        <w:t>.</w:t>
      </w:r>
      <w:bookmarkEnd w:id="11"/>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ننادي بالوحدة فلا نجني إلا الفرقة</w:t>
      </w:r>
      <w:r w:rsidR="00E2470F" w:rsidRPr="009F74C0">
        <w:rPr>
          <w:rFonts w:ascii="Lotus Linotype" w:hAnsi="Lotus Linotype" w:cs="mylotus"/>
          <w:szCs w:val="27"/>
          <w:rtl/>
        </w:rPr>
        <w:t>،</w:t>
      </w:r>
      <w:r w:rsidRPr="009F74C0">
        <w:rPr>
          <w:rFonts w:ascii="Lotus Linotype" w:hAnsi="Lotus Linotype" w:cs="mylotus"/>
          <w:szCs w:val="27"/>
          <w:rtl/>
        </w:rPr>
        <w:t xml:space="preserve"> وننشد الاجتماع فلا نجني إلا الشتات.</w:t>
      </w:r>
    </w:p>
    <w:p w:rsidR="0074523F" w:rsidRPr="009F74C0" w:rsidRDefault="0074523F" w:rsidP="0074523F">
      <w:pPr>
        <w:jc w:val="both"/>
        <w:rPr>
          <w:rFonts w:ascii="Lotus Linotype" w:hAnsi="Lotus Linotype" w:cs="mylotus"/>
          <w:szCs w:val="27"/>
        </w:rPr>
      </w:pPr>
      <w:r w:rsidRPr="009F74C0">
        <w:rPr>
          <w:rFonts w:ascii="Lotus Linotype" w:hAnsi="Lotus Linotype" w:cs="mylotus"/>
          <w:szCs w:val="27"/>
          <w:rtl/>
        </w:rPr>
        <w:t>ها نحن نزرع الشوك فلا نحصد إلا الألم</w:t>
      </w:r>
      <w:r w:rsidR="006357BB" w:rsidRPr="009F74C0">
        <w:rPr>
          <w:rFonts w:ascii="Lotus Linotype" w:hAnsi="Lotus Linotype" w:cs="mylotus"/>
          <w:szCs w:val="27"/>
          <w:rtl/>
        </w:rPr>
        <w:t>.</w:t>
      </w:r>
      <w:r w:rsidRPr="009F74C0">
        <w:rPr>
          <w:rFonts w:ascii="Lotus Linotype" w:hAnsi="Lotus Linotype" w:cs="mylotus"/>
          <w:szCs w:val="27"/>
          <w:rtl/>
        </w:rPr>
        <w:t>.. ونشتكي من عمق جراحات الأمة ونحن السكين التي تقطّع أوصالها.</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كأي مسلم</w:t>
      </w:r>
      <w:r w:rsidR="006357BB" w:rsidRPr="009F74C0">
        <w:rPr>
          <w:rFonts w:ascii="Lotus Linotype" w:hAnsi="Lotus Linotype" w:cs="mylotus"/>
          <w:szCs w:val="27"/>
          <w:rtl/>
        </w:rPr>
        <w:t>.</w:t>
      </w:r>
      <w:r w:rsidRPr="009F74C0">
        <w:rPr>
          <w:rFonts w:ascii="Lotus Linotype" w:hAnsi="Lotus Linotype" w:cs="mylotus"/>
          <w:szCs w:val="27"/>
          <w:rtl/>
        </w:rPr>
        <w:t>. حُق لي أن أتحسر على تاريخ عظيم وبطولات وتضحيات قادتنا بالأمس إلى الرفعة فتناسيناها وما عدنا نذكرها إلا في كتبنا المدرسية أو مسابقاتنا الرمضانية أو وسائلنا الإعلامية كمسلسلات وتمثيليات هي إلى تشويه التاريخ والرموز أقرب منها إلى النطق بالحقيقة.</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 xml:space="preserve">حُق لي أن أتحسر على همم عالية تربت في أحضان الإسلام فأخرجت لنا جهابذة الناس على مر التاريخ وفي شتى الميادين، لكنها </w:t>
      </w:r>
      <w:r w:rsidRPr="009F74C0">
        <w:rPr>
          <w:rFonts w:ascii="Lotus Linotype" w:hAnsi="Lotus Linotype" w:cs="mylotus" w:hint="cs"/>
          <w:szCs w:val="27"/>
          <w:rtl/>
        </w:rPr>
        <w:t xml:space="preserve">باتت </w:t>
      </w:r>
      <w:r w:rsidRPr="009F74C0">
        <w:rPr>
          <w:rFonts w:ascii="Lotus Linotype" w:hAnsi="Lotus Linotype" w:cs="mylotus"/>
          <w:szCs w:val="27"/>
          <w:rtl/>
        </w:rPr>
        <w:t xml:space="preserve">اليوم </w:t>
      </w:r>
      <w:r w:rsidRPr="009F74C0">
        <w:rPr>
          <w:rFonts w:ascii="Lotus Linotype" w:hAnsi="Lotus Linotype" w:cs="mylotus" w:hint="cs"/>
          <w:szCs w:val="27"/>
          <w:rtl/>
        </w:rPr>
        <w:t>أمجاداً نتغنى بها ونذرف عليها الدموع في أحسن أحوالنا.</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نعم</w:t>
      </w:r>
      <w:r w:rsidR="006357BB" w:rsidRPr="009F74C0">
        <w:rPr>
          <w:rFonts w:ascii="Lotus Linotype" w:hAnsi="Lotus Linotype" w:cs="mylotus"/>
          <w:szCs w:val="27"/>
          <w:rtl/>
        </w:rPr>
        <w:t>.</w:t>
      </w:r>
      <w:r w:rsidRPr="009F74C0">
        <w:rPr>
          <w:rFonts w:ascii="Lotus Linotype" w:hAnsi="Lotus Linotype" w:cs="mylotus"/>
          <w:szCs w:val="27"/>
          <w:rtl/>
        </w:rPr>
        <w:t>. حُق لي ولك أن نحزن</w:t>
      </w:r>
      <w:r w:rsidRPr="009F74C0">
        <w:rPr>
          <w:rFonts w:ascii="Lotus Linotype" w:hAnsi="Lotus Linotype" w:cs="mylotus" w:hint="cs"/>
          <w:szCs w:val="27"/>
          <w:rtl/>
        </w:rPr>
        <w:t xml:space="preserve">، </w:t>
      </w:r>
      <w:r w:rsidRPr="009F74C0">
        <w:rPr>
          <w:rFonts w:ascii="Lotus Linotype" w:hAnsi="Lotus Linotype" w:cs="mylotus"/>
          <w:szCs w:val="27"/>
          <w:rtl/>
        </w:rPr>
        <w:t xml:space="preserve">وأن نستحث إيماننا وهمتنا وعاطفتنا </w:t>
      </w:r>
      <w:r w:rsidRPr="009F74C0">
        <w:rPr>
          <w:rFonts w:ascii="Lotus Linotype" w:hAnsi="Lotus Linotype" w:cs="mylotus" w:hint="cs"/>
          <w:szCs w:val="27"/>
          <w:rtl/>
        </w:rPr>
        <w:t>للعودة إلى الصدارة من</w:t>
      </w:r>
      <w:r w:rsidRPr="009F74C0">
        <w:rPr>
          <w:rFonts w:ascii="Lotus Linotype" w:hAnsi="Lotus Linotype" w:cs="mylotus"/>
          <w:szCs w:val="27"/>
          <w:rtl/>
        </w:rPr>
        <w:t xml:space="preserve"> جديد.</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لقد كانت عيناي تتطلعان إلى الوحدة</w:t>
      </w:r>
      <w:r w:rsidR="006357BB" w:rsidRPr="009F74C0">
        <w:rPr>
          <w:rFonts w:ascii="Lotus Linotype" w:hAnsi="Lotus Linotype" w:cs="mylotus"/>
          <w:szCs w:val="27"/>
          <w:rtl/>
        </w:rPr>
        <w:t>.</w:t>
      </w:r>
      <w:r w:rsidRPr="009F74C0">
        <w:rPr>
          <w:rFonts w:ascii="Lotus Linotype" w:hAnsi="Lotus Linotype" w:cs="mylotus"/>
          <w:szCs w:val="27"/>
          <w:rtl/>
        </w:rPr>
        <w:t>.. تترقبان اليوم الذي تنكشف فيه عن الأمة الغمة...</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تمنيت لو أنّ بيدي أن أجمّع هذا الشتات</w:t>
      </w:r>
      <w:r w:rsidR="006357BB" w:rsidRPr="009F74C0">
        <w:rPr>
          <w:rFonts w:ascii="Lotus Linotype" w:hAnsi="Lotus Linotype" w:cs="mylotus"/>
          <w:szCs w:val="27"/>
          <w:rtl/>
        </w:rPr>
        <w:t>.</w:t>
      </w:r>
      <w:r w:rsidRPr="009F74C0">
        <w:rPr>
          <w:rFonts w:ascii="Lotus Linotype" w:hAnsi="Lotus Linotype" w:cs="mylotus"/>
          <w:szCs w:val="27"/>
          <w:rtl/>
        </w:rPr>
        <w:t>. وأنّ أحل عقدة لم يجرؤ مسلمو اليوم على حلها حتى الآن..</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لكن صوتي كان ضعيفاً</w:t>
      </w:r>
      <w:r w:rsidR="006357BB" w:rsidRPr="009F74C0">
        <w:rPr>
          <w:rFonts w:ascii="Lotus Linotype" w:hAnsi="Lotus Linotype" w:cs="mylotus"/>
          <w:szCs w:val="27"/>
          <w:rtl/>
        </w:rPr>
        <w:t>.</w:t>
      </w:r>
      <w:r w:rsidRPr="009F74C0">
        <w:rPr>
          <w:rFonts w:ascii="Lotus Linotype" w:hAnsi="Lotus Linotype" w:cs="mylotus"/>
          <w:szCs w:val="27"/>
          <w:rtl/>
        </w:rPr>
        <w:t>. تماماً كإدراكي لأسباب هذه الفرقة</w:t>
      </w:r>
      <w:r w:rsidR="006357BB" w:rsidRPr="009F74C0">
        <w:rPr>
          <w:rFonts w:ascii="Lotus Linotype" w:hAnsi="Lotus Linotype" w:cs="mylotus"/>
          <w:szCs w:val="27"/>
          <w:rtl/>
        </w:rPr>
        <w:t>.</w:t>
      </w:r>
      <w:r w:rsidRPr="009F74C0">
        <w:rPr>
          <w:rFonts w:ascii="Lotus Linotype" w:hAnsi="Lotus Linotype" w:cs="mylotus"/>
          <w:szCs w:val="27"/>
          <w:rtl/>
        </w:rPr>
        <w:t>.. كنت عاطفياً جداً</w:t>
      </w:r>
      <w:r w:rsidR="006357BB" w:rsidRPr="009F74C0">
        <w:rPr>
          <w:rFonts w:ascii="Lotus Linotype" w:hAnsi="Lotus Linotype" w:cs="mylotus"/>
          <w:szCs w:val="27"/>
          <w:rtl/>
        </w:rPr>
        <w:t>.</w:t>
      </w:r>
      <w:r w:rsidRPr="009F74C0">
        <w:rPr>
          <w:rFonts w:ascii="Lotus Linotype" w:hAnsi="Lotus Linotype" w:cs="mylotus"/>
          <w:szCs w:val="27"/>
          <w:rtl/>
        </w:rPr>
        <w:t>. أريد لوضع الأمة أن يتغير بغمضة عين</w:t>
      </w:r>
      <w:r w:rsidR="006357BB" w:rsidRPr="009F74C0">
        <w:rPr>
          <w:rFonts w:ascii="Lotus Linotype" w:hAnsi="Lotus Linotype" w:cs="mylotus"/>
          <w:szCs w:val="27"/>
          <w:rtl/>
        </w:rPr>
        <w:t>.</w:t>
      </w:r>
      <w:r w:rsidRPr="009F74C0">
        <w:rPr>
          <w:rFonts w:ascii="Lotus Linotype" w:hAnsi="Lotus Linotype" w:cs="mylotus"/>
          <w:szCs w:val="27"/>
          <w:rtl/>
        </w:rPr>
        <w:t>. كأنّ الفرقة والاختلاف على قضايا هامشية يُمكن أن تُهم</w:t>
      </w:r>
      <w:r w:rsidRPr="009F74C0">
        <w:rPr>
          <w:rFonts w:ascii="Lotus Linotype" w:hAnsi="Lotus Linotype" w:cs="mylotus" w:hint="cs"/>
          <w:szCs w:val="27"/>
          <w:rtl/>
        </w:rPr>
        <w:t>ّ</w:t>
      </w:r>
      <w:r w:rsidRPr="009F74C0">
        <w:rPr>
          <w:rFonts w:ascii="Lotus Linotype" w:hAnsi="Lotus Linotype" w:cs="mylotus"/>
          <w:szCs w:val="27"/>
          <w:rtl/>
        </w:rPr>
        <w:t>ش وأن تُ</w:t>
      </w:r>
      <w:r w:rsidRPr="009F74C0">
        <w:rPr>
          <w:rFonts w:ascii="Lotus Linotype" w:hAnsi="Lotus Linotype" w:cs="mylotus" w:hint="cs"/>
          <w:szCs w:val="27"/>
          <w:rtl/>
        </w:rPr>
        <w:t>طرح بعيداً عن الطريق</w:t>
      </w:r>
      <w:r w:rsidRPr="009F74C0">
        <w:rPr>
          <w:rFonts w:ascii="Lotus Linotype" w:hAnsi="Lotus Linotype" w:cs="mylotus"/>
          <w:szCs w:val="27"/>
          <w:rtl/>
        </w:rPr>
        <w:t>.</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lastRenderedPageBreak/>
        <w:t>كبرت وكبر معي هذا الهم</w:t>
      </w:r>
      <w:r w:rsidR="006357BB" w:rsidRPr="009F74C0">
        <w:rPr>
          <w:rFonts w:ascii="Lotus Linotype" w:hAnsi="Lotus Linotype" w:cs="mylotus"/>
          <w:szCs w:val="27"/>
          <w:rtl/>
        </w:rPr>
        <w:t>.</w:t>
      </w:r>
      <w:r w:rsidRPr="009F74C0">
        <w:rPr>
          <w:rFonts w:ascii="Lotus Linotype" w:hAnsi="Lotus Linotype" w:cs="mylotus"/>
          <w:szCs w:val="27"/>
          <w:rtl/>
        </w:rPr>
        <w:t>. وبت أدرك ما لم أدركه من قبل</w:t>
      </w:r>
      <w:r w:rsidR="006357BB" w:rsidRPr="009F74C0">
        <w:rPr>
          <w:rFonts w:ascii="Lotus Linotype" w:hAnsi="Lotus Linotype" w:cs="mylotus"/>
          <w:szCs w:val="27"/>
          <w:rtl/>
        </w:rPr>
        <w:t>.</w:t>
      </w:r>
      <w:r w:rsidRPr="009F74C0">
        <w:rPr>
          <w:rFonts w:ascii="Lotus Linotype" w:hAnsi="Lotus Linotype" w:cs="mylotus"/>
          <w:szCs w:val="27"/>
          <w:rtl/>
        </w:rPr>
        <w:t>. وبت أتساءل عن الوحدة التي نتكلم عنها ونتطلع إليها</w:t>
      </w:r>
      <w:r w:rsidR="006357BB" w:rsidRPr="009F74C0">
        <w:rPr>
          <w:rFonts w:ascii="Lotus Linotype" w:hAnsi="Lotus Linotype" w:cs="mylotus"/>
          <w:szCs w:val="27"/>
          <w:rtl/>
        </w:rPr>
        <w:t>.</w:t>
      </w:r>
      <w:r w:rsidRPr="009F74C0">
        <w:rPr>
          <w:rFonts w:ascii="Lotus Linotype" w:hAnsi="Lotus Linotype" w:cs="mylotus"/>
          <w:szCs w:val="27"/>
          <w:rtl/>
        </w:rPr>
        <w:t>. أهي الوحدة الصورية التي نعيشها للحظة ونفتقدها طوال العمر أم تلك التي تضمن لبنياننا البقاء متماسكاً وصلباً أمام التحديات؟</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أهي الوحدة التي تكون مبنية على كتاب الله عز وجل وسنة نبيه عليه الصلاة والسلام أم تلك التي تكون على حساب كتاب الله وسنة نبيه؟!</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hint="cs"/>
          <w:szCs w:val="27"/>
          <w:rtl/>
        </w:rPr>
        <w:t xml:space="preserve">لقد </w:t>
      </w:r>
      <w:r w:rsidRPr="009F74C0">
        <w:rPr>
          <w:rFonts w:ascii="Lotus Linotype" w:hAnsi="Lotus Linotype" w:cs="mylotus"/>
          <w:szCs w:val="27"/>
          <w:rtl/>
        </w:rPr>
        <w:t xml:space="preserve">كنت أستحضر أمامي دائماً علاقتنا مع أهل الكتاب الذين أنزل الله عليهم الكتب وأرسل إليهم الرسل، عندما انحرفوا عن دين أنبيائهم </w:t>
      </w:r>
      <w:r w:rsidRPr="009F74C0">
        <w:rPr>
          <w:rFonts w:ascii="Lotus Linotype" w:hAnsi="Lotus Linotype" w:cs="mylotus" w:hint="cs"/>
          <w:szCs w:val="27"/>
          <w:rtl/>
        </w:rPr>
        <w:t xml:space="preserve">ووصايا ربهم، </w:t>
      </w:r>
      <w:r w:rsidRPr="009F74C0">
        <w:rPr>
          <w:rFonts w:ascii="Lotus Linotype" w:hAnsi="Lotus Linotype" w:cs="mylotus"/>
          <w:szCs w:val="27"/>
          <w:rtl/>
        </w:rPr>
        <w:t>جاء</w:t>
      </w:r>
      <w:r w:rsidRPr="009F74C0">
        <w:rPr>
          <w:rFonts w:ascii="Lotus Linotype" w:hAnsi="Lotus Linotype" w:cs="mylotus" w:hint="cs"/>
          <w:szCs w:val="27"/>
          <w:rtl/>
        </w:rPr>
        <w:t>هم</w:t>
      </w:r>
      <w:r w:rsidRPr="009F74C0">
        <w:rPr>
          <w:rFonts w:ascii="Lotus Linotype" w:hAnsi="Lotus Linotype" w:cs="mylotus"/>
          <w:szCs w:val="27"/>
          <w:rtl/>
        </w:rPr>
        <w:t xml:space="preserve"> الإسلام مصححاً لما ورثوه من الضلال، داعياً إياهم إلى تصحيح المسار وإلى الاندماج في لواء الحق، فلم يرتض ما هم عليه من الضلال بحجة أنهم أتباع أنبياء بل دعاهم إلى المصارحة مع النفس وإلى عرض عقائدهم على وحي السماء.</w:t>
      </w:r>
    </w:p>
    <w:p w:rsidR="0074523F" w:rsidRPr="009F74C0" w:rsidRDefault="0074523F" w:rsidP="0074523F">
      <w:pPr>
        <w:jc w:val="both"/>
        <w:rPr>
          <w:rFonts w:ascii="Lotus Linotype" w:hAnsi="Lotus Linotype" w:cs="mylotus"/>
          <w:szCs w:val="27"/>
          <w:rtl/>
        </w:rPr>
      </w:pPr>
      <w:r w:rsidRPr="009F74C0">
        <w:rPr>
          <w:rFonts w:ascii="Lotus Linotype" w:hAnsi="Lotus Linotype" w:cs="mylotus"/>
          <w:szCs w:val="27"/>
          <w:rtl/>
        </w:rPr>
        <w:t>فللوحدة مقاييس شرعية</w:t>
      </w:r>
      <w:r w:rsidR="006357BB" w:rsidRPr="009F74C0">
        <w:rPr>
          <w:rFonts w:ascii="Lotus Linotype" w:hAnsi="Lotus Linotype" w:cs="mylotus"/>
          <w:szCs w:val="27"/>
          <w:rtl/>
        </w:rPr>
        <w:t>.</w:t>
      </w:r>
      <w:r w:rsidRPr="009F74C0">
        <w:rPr>
          <w:rFonts w:ascii="Lotus Linotype" w:hAnsi="Lotus Linotype" w:cs="mylotus"/>
          <w:szCs w:val="27"/>
          <w:rtl/>
        </w:rPr>
        <w:t>.. وإذا أراد المنتسبون إلى الإسلام من شتى الفرق الاتحاد مع بعضهم البعض فلا بد أن تكون الوحدة على عقيدة الإسلام التي جاء بها محمد صلى الله عليه وآله وسلم لا على عقائد شتى لا تمت للإسلام بصلة.</w:t>
      </w:r>
    </w:p>
    <w:p w:rsidR="0074523F" w:rsidRPr="009F74C0" w:rsidRDefault="0074523F" w:rsidP="00C07BC1">
      <w:pPr>
        <w:jc w:val="both"/>
        <w:rPr>
          <w:rFonts w:ascii="Lotus Linotype" w:hAnsi="Lotus Linotype" w:cs="mylotus"/>
          <w:szCs w:val="27"/>
          <w:rtl/>
        </w:rPr>
      </w:pPr>
      <w:r w:rsidRPr="009F74C0">
        <w:rPr>
          <w:rFonts w:ascii="Lotus Linotype" w:hAnsi="Lotus Linotype" w:cs="mylotus"/>
          <w:szCs w:val="27"/>
          <w:rtl/>
        </w:rPr>
        <w:t>وتأمل قول الله عز وجل للمؤمنين عنهم</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4" w:char="F0F7"/>
      </w:r>
      <w:r w:rsidR="00C07BC1">
        <w:rPr>
          <w:sz w:val="22"/>
          <w:szCs w:val="22"/>
        </w:rPr>
        <w:sym w:font="HQPB2" w:char="F062"/>
      </w:r>
      <w:r w:rsidR="00C07BC1">
        <w:rPr>
          <w:sz w:val="22"/>
          <w:szCs w:val="22"/>
        </w:rPr>
        <w:sym w:font="HQPB4" w:char="F0CE"/>
      </w:r>
      <w:r w:rsidR="00C07BC1">
        <w:rPr>
          <w:sz w:val="22"/>
          <w:szCs w:val="22"/>
        </w:rPr>
        <w:sym w:font="HQPB1" w:char="F02A"/>
      </w:r>
      <w:r w:rsidR="00C07BC1">
        <w:rPr>
          <w:sz w:val="22"/>
          <w:szCs w:val="22"/>
        </w:rPr>
        <w:sym w:font="HQPB5" w:char="F073"/>
      </w:r>
      <w:r w:rsidR="00C07BC1">
        <w:rPr>
          <w:sz w:val="22"/>
          <w:szCs w:val="22"/>
        </w:rPr>
        <w:sym w:font="HQPB1" w:char="F0F9"/>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3"/>
      </w:r>
      <w:r w:rsidR="00C07BC1">
        <w:rPr>
          <w:sz w:val="22"/>
          <w:szCs w:val="22"/>
        </w:rPr>
        <w:sym w:font="HQPB2" w:char="F05A"/>
      </w:r>
      <w:r w:rsidR="00C07BC1">
        <w:rPr>
          <w:sz w:val="22"/>
          <w:szCs w:val="22"/>
        </w:rPr>
        <w:sym w:font="HQPB5" w:char="F074"/>
      </w:r>
      <w:r w:rsidR="00C07BC1">
        <w:rPr>
          <w:sz w:val="22"/>
          <w:szCs w:val="22"/>
        </w:rPr>
        <w:sym w:font="HQPB2" w:char="F042"/>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4" w:char="F0C8"/>
      </w:r>
      <w:r w:rsidR="00C07BC1">
        <w:rPr>
          <w:sz w:val="22"/>
          <w:szCs w:val="22"/>
        </w:rPr>
        <w:sym w:font="HQPB2" w:char="F040"/>
      </w:r>
      <w:r w:rsidR="00C07BC1">
        <w:rPr>
          <w:sz w:val="22"/>
          <w:szCs w:val="22"/>
        </w:rPr>
        <w:sym w:font="HQPB4" w:char="F0F7"/>
      </w:r>
      <w:r w:rsidR="00C07BC1">
        <w:rPr>
          <w:sz w:val="22"/>
          <w:szCs w:val="22"/>
        </w:rPr>
        <w:sym w:font="HQPB1" w:char="F056"/>
      </w:r>
      <w:r w:rsidR="00C07BC1">
        <w:rPr>
          <w:sz w:val="22"/>
          <w:szCs w:val="22"/>
        </w:rPr>
        <w:sym w:font="HQPB4" w:char="F0CF"/>
      </w:r>
      <w:r w:rsidR="00C07BC1">
        <w:rPr>
          <w:sz w:val="22"/>
          <w:szCs w:val="22"/>
        </w:rPr>
        <w:sym w:font="HQPB2" w:char="F04A"/>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42"/>
      </w:r>
      <w:r w:rsidR="00C07BC1">
        <w:rPr>
          <w:rFonts w:ascii="(normal text)" w:hAnsi="(normal text)"/>
          <w:rtl/>
        </w:rPr>
        <w:t xml:space="preserve"> </w:t>
      </w:r>
      <w:r w:rsidR="00C07BC1">
        <w:rPr>
          <w:sz w:val="22"/>
          <w:szCs w:val="22"/>
        </w:rPr>
        <w:sym w:font="HQPB2" w:char="F04C"/>
      </w:r>
      <w:r w:rsidR="00C07BC1">
        <w:rPr>
          <w:sz w:val="22"/>
          <w:szCs w:val="22"/>
        </w:rPr>
        <w:sym w:font="HQPB4" w:char="F0E4"/>
      </w:r>
      <w:r w:rsidR="00C07BC1">
        <w:rPr>
          <w:sz w:val="22"/>
          <w:szCs w:val="22"/>
        </w:rPr>
        <w:sym w:font="HQPB2" w:char="F0EA"/>
      </w:r>
      <w:r w:rsidR="00C07BC1">
        <w:rPr>
          <w:sz w:val="22"/>
          <w:szCs w:val="22"/>
        </w:rPr>
        <w:sym w:font="HQPB2" w:char="F059"/>
      </w:r>
      <w:r w:rsidR="00C07BC1">
        <w:rPr>
          <w:sz w:val="22"/>
          <w:szCs w:val="22"/>
        </w:rPr>
        <w:sym w:font="HQPB5" w:char="F074"/>
      </w:r>
      <w:r w:rsidR="00C07BC1">
        <w:rPr>
          <w:sz w:val="22"/>
          <w:szCs w:val="22"/>
        </w:rPr>
        <w:sym w:font="HQPB2" w:char="F042"/>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2" w:char="F0BE"/>
      </w:r>
      <w:r w:rsidR="00C07BC1">
        <w:rPr>
          <w:sz w:val="22"/>
          <w:szCs w:val="22"/>
        </w:rPr>
        <w:sym w:font="HQPB4" w:char="F0CF"/>
      </w:r>
      <w:r w:rsidR="00C07BC1">
        <w:rPr>
          <w:sz w:val="22"/>
          <w:szCs w:val="22"/>
        </w:rPr>
        <w:sym w:font="HQPB2" w:char="F06D"/>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4" w:char="F0CF"/>
      </w:r>
      <w:r w:rsidR="00C07BC1">
        <w:rPr>
          <w:sz w:val="22"/>
          <w:szCs w:val="22"/>
        </w:rPr>
        <w:sym w:font="HQPB1" w:char="F089"/>
      </w:r>
      <w:r w:rsidR="00C07BC1">
        <w:rPr>
          <w:sz w:val="22"/>
          <w:szCs w:val="22"/>
        </w:rPr>
        <w:sym w:font="HQPB5" w:char="F073"/>
      </w:r>
      <w:r w:rsidR="00C07BC1">
        <w:rPr>
          <w:sz w:val="22"/>
          <w:szCs w:val="22"/>
        </w:rPr>
        <w:sym w:font="HQPB2" w:char="F029"/>
      </w:r>
      <w:r w:rsidR="00C07BC1">
        <w:rPr>
          <w:sz w:val="22"/>
          <w:szCs w:val="22"/>
        </w:rPr>
        <w:sym w:font="HQPB5" w:char="F073"/>
      </w:r>
      <w:r w:rsidR="00C07BC1">
        <w:rPr>
          <w:sz w:val="22"/>
          <w:szCs w:val="22"/>
        </w:rPr>
        <w:sym w:font="HQPB1" w:char="F0F9"/>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2"/>
      </w:r>
      <w:r w:rsidR="00C07BC1">
        <w:rPr>
          <w:sz w:val="22"/>
          <w:szCs w:val="22"/>
        </w:rPr>
        <w:sym w:font="HQPB5" w:char="F079"/>
      </w:r>
      <w:r w:rsidR="00C07BC1">
        <w:rPr>
          <w:sz w:val="22"/>
          <w:szCs w:val="22"/>
        </w:rPr>
        <w:sym w:font="HQPB1" w:char="F089"/>
      </w:r>
      <w:r w:rsidR="00C07BC1">
        <w:rPr>
          <w:sz w:val="22"/>
          <w:szCs w:val="22"/>
        </w:rPr>
        <w:sym w:font="HQPB5" w:char="F074"/>
      </w:r>
      <w:r w:rsidR="00C07BC1">
        <w:rPr>
          <w:sz w:val="22"/>
          <w:szCs w:val="22"/>
        </w:rPr>
        <w:sym w:font="HQPB1" w:char="F047"/>
      </w:r>
      <w:r w:rsidR="00C07BC1">
        <w:rPr>
          <w:sz w:val="22"/>
          <w:szCs w:val="22"/>
        </w:rPr>
        <w:sym w:font="HQPB4" w:char="F0F7"/>
      </w:r>
      <w:r w:rsidR="00C07BC1">
        <w:rPr>
          <w:sz w:val="22"/>
          <w:szCs w:val="22"/>
        </w:rPr>
        <w:sym w:font="HQPB2" w:char="F064"/>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4" w:char="F028"/>
      </w:r>
      <w:r w:rsidR="00C07BC1">
        <w:rPr>
          <w:rFonts w:ascii="(normal text)" w:hAnsi="(normal text)"/>
          <w:rtl/>
        </w:rPr>
        <w:t xml:space="preserve"> </w:t>
      </w:r>
      <w:r w:rsidR="00C07BC1">
        <w:rPr>
          <w:sz w:val="22"/>
          <w:szCs w:val="22"/>
        </w:rPr>
        <w:sym w:font="HQPB2" w:char="F062"/>
      </w:r>
      <w:r w:rsidR="00C07BC1">
        <w:rPr>
          <w:sz w:val="22"/>
          <w:szCs w:val="22"/>
        </w:rPr>
        <w:sym w:font="HQPB4" w:char="F0CE"/>
      </w:r>
      <w:r w:rsidR="00C07BC1">
        <w:rPr>
          <w:sz w:val="22"/>
          <w:szCs w:val="22"/>
        </w:rPr>
        <w:sym w:font="HQPB1" w:char="F029"/>
      </w:r>
      <w:r w:rsidR="00C07BC1">
        <w:rPr>
          <w:sz w:val="22"/>
          <w:szCs w:val="22"/>
        </w:rPr>
        <w:sym w:font="HQPB4" w:char="F0A8"/>
      </w:r>
      <w:r w:rsidR="00C07BC1">
        <w:rPr>
          <w:sz w:val="22"/>
          <w:szCs w:val="22"/>
        </w:rPr>
        <w:sym w:font="HQPB2" w:char="F072"/>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4" w:char="F0F6"/>
      </w:r>
      <w:r w:rsidR="00C07BC1">
        <w:rPr>
          <w:sz w:val="22"/>
          <w:szCs w:val="22"/>
        </w:rPr>
        <w:sym w:font="HQPB2" w:char="F071"/>
      </w:r>
      <w:r w:rsidR="00C07BC1">
        <w:rPr>
          <w:sz w:val="22"/>
          <w:szCs w:val="22"/>
        </w:rPr>
        <w:sym w:font="HQPB4" w:char="F0A9"/>
      </w:r>
      <w:r w:rsidR="00C07BC1">
        <w:rPr>
          <w:sz w:val="22"/>
          <w:szCs w:val="22"/>
        </w:rPr>
        <w:sym w:font="HQPB2" w:char="F039"/>
      </w:r>
      <w:r w:rsidR="00C07BC1">
        <w:rPr>
          <w:sz w:val="22"/>
          <w:szCs w:val="22"/>
        </w:rPr>
        <w:sym w:font="HQPB5" w:char="F075"/>
      </w:r>
      <w:r w:rsidR="00C07BC1">
        <w:rPr>
          <w:sz w:val="22"/>
          <w:szCs w:val="22"/>
        </w:rPr>
        <w:sym w:font="HQPB2" w:char="F071"/>
      </w:r>
      <w:r w:rsidR="00C07BC1">
        <w:rPr>
          <w:sz w:val="22"/>
          <w:szCs w:val="22"/>
        </w:rPr>
        <w:sym w:font="HQPB5" w:char="F073"/>
      </w:r>
      <w:r w:rsidR="00C07BC1">
        <w:rPr>
          <w:sz w:val="22"/>
          <w:szCs w:val="22"/>
        </w:rPr>
        <w:sym w:font="HQPB1" w:char="F03F"/>
      </w:r>
      <w:r w:rsidR="00C07BC1">
        <w:rPr>
          <w:rFonts w:ascii="(normal text)" w:hAnsi="(normal text)"/>
          <w:rtl/>
        </w:rPr>
        <w:t xml:space="preserve"> </w:t>
      </w:r>
      <w:r w:rsidR="00C07BC1">
        <w:rPr>
          <w:sz w:val="22"/>
          <w:szCs w:val="22"/>
        </w:rPr>
        <w:sym w:font="HQPB1" w:char="F024"/>
      </w:r>
      <w:r w:rsidR="00C07BC1">
        <w:rPr>
          <w:sz w:val="22"/>
          <w:szCs w:val="22"/>
        </w:rPr>
        <w:sym w:font="HQPB5" w:char="F06F"/>
      </w:r>
      <w:r w:rsidR="00C07BC1">
        <w:rPr>
          <w:sz w:val="22"/>
          <w:szCs w:val="22"/>
        </w:rPr>
        <w:sym w:font="HQPB2" w:char="F0FF"/>
      </w:r>
      <w:r w:rsidR="00C07BC1">
        <w:rPr>
          <w:sz w:val="22"/>
          <w:szCs w:val="22"/>
        </w:rPr>
        <w:sym w:font="HQPB4" w:char="F0A9"/>
      </w:r>
      <w:r w:rsidR="00C07BC1">
        <w:rPr>
          <w:sz w:val="22"/>
          <w:szCs w:val="22"/>
        </w:rPr>
        <w:sym w:font="HQPB2" w:char="F056"/>
      </w:r>
      <w:r w:rsidR="00C07BC1">
        <w:rPr>
          <w:sz w:val="22"/>
          <w:szCs w:val="22"/>
        </w:rPr>
        <w:sym w:font="HQPB4" w:char="F0CE"/>
      </w:r>
      <w:r w:rsidR="00C07BC1">
        <w:rPr>
          <w:sz w:val="22"/>
          <w:szCs w:val="22"/>
        </w:rPr>
        <w:sym w:font="HQPB1" w:char="F02A"/>
      </w:r>
      <w:r w:rsidR="00C07BC1">
        <w:rPr>
          <w:sz w:val="22"/>
          <w:szCs w:val="22"/>
        </w:rPr>
        <w:sym w:font="HQPB5" w:char="F073"/>
      </w:r>
      <w:r w:rsidR="00C07BC1">
        <w:rPr>
          <w:sz w:val="22"/>
          <w:szCs w:val="22"/>
        </w:rPr>
        <w:sym w:font="HQPB1" w:char="F0F9"/>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8"/>
      </w:r>
      <w:r w:rsidR="00C07BC1">
        <w:rPr>
          <w:sz w:val="22"/>
          <w:szCs w:val="22"/>
        </w:rPr>
        <w:sym w:font="HQPB2" w:char="F064"/>
      </w:r>
      <w:r w:rsidR="00C07BC1">
        <w:rPr>
          <w:rFonts w:ascii="(normal text)" w:hAnsi="(normal text)"/>
          <w:rtl/>
        </w:rPr>
        <w:t xml:space="preserve"> </w:t>
      </w:r>
      <w:r w:rsidR="00C07BC1">
        <w:rPr>
          <w:sz w:val="22"/>
          <w:szCs w:val="22"/>
        </w:rPr>
        <w:sym w:font="HQPB2" w:char="F092"/>
      </w:r>
      <w:r w:rsidR="00C07BC1">
        <w:rPr>
          <w:sz w:val="22"/>
          <w:szCs w:val="22"/>
        </w:rPr>
        <w:sym w:font="HQPB4" w:char="F0CE"/>
      </w:r>
      <w:r w:rsidR="00C07BC1">
        <w:rPr>
          <w:sz w:val="22"/>
          <w:szCs w:val="22"/>
        </w:rPr>
        <w:sym w:font="HQPB1" w:char="F0FB"/>
      </w:r>
      <w:r w:rsidR="00C07BC1">
        <w:rPr>
          <w:rFonts w:ascii="(normal text)" w:hAnsi="(normal text)"/>
          <w:rtl/>
        </w:rPr>
        <w:t xml:space="preserve"> </w:t>
      </w:r>
      <w:r w:rsidR="00C07BC1">
        <w:rPr>
          <w:sz w:val="22"/>
          <w:szCs w:val="22"/>
        </w:rPr>
        <w:sym w:font="HQPB4" w:char="F035"/>
      </w:r>
      <w:r w:rsidR="00C07BC1">
        <w:rPr>
          <w:sz w:val="22"/>
          <w:szCs w:val="22"/>
        </w:rPr>
        <w:sym w:font="HQPB2" w:char="F02D"/>
      </w:r>
      <w:r w:rsidR="00C07BC1">
        <w:rPr>
          <w:sz w:val="22"/>
          <w:szCs w:val="22"/>
        </w:rPr>
        <w:sym w:font="HQPB1" w:char="F024"/>
      </w:r>
      <w:r w:rsidR="00C07BC1">
        <w:rPr>
          <w:sz w:val="22"/>
          <w:szCs w:val="22"/>
        </w:rPr>
        <w:sym w:font="HQPB5" w:char="F073"/>
      </w:r>
      <w:r w:rsidR="00C07BC1">
        <w:rPr>
          <w:sz w:val="22"/>
          <w:szCs w:val="22"/>
        </w:rPr>
        <w:sym w:font="HQPB2" w:char="F029"/>
      </w:r>
      <w:r w:rsidR="00C07BC1">
        <w:rPr>
          <w:sz w:val="22"/>
          <w:szCs w:val="22"/>
        </w:rPr>
        <w:sym w:font="HQPB4" w:char="F0CF"/>
      </w:r>
      <w:r w:rsidR="00C07BC1">
        <w:rPr>
          <w:sz w:val="22"/>
          <w:szCs w:val="22"/>
        </w:rPr>
        <w:sym w:font="HQPB1" w:char="F0A9"/>
      </w:r>
      <w:r w:rsidR="00C07BC1">
        <w:rPr>
          <w:rFonts w:ascii="(normal text)" w:hAnsi="(normal text)"/>
          <w:rtl/>
        </w:rPr>
        <w:t xml:space="preserve"> </w:t>
      </w:r>
      <w:r w:rsidR="00C07BC1">
        <w:rPr>
          <w:sz w:val="22"/>
          <w:szCs w:val="22"/>
        </w:rPr>
        <w:sym w:font="HQPB4" w:char="F028"/>
      </w:r>
      <w:r w:rsidR="00C07BC1">
        <w:rPr>
          <w:rFonts w:ascii="(normal text)" w:hAnsi="(normal text)"/>
          <w:rtl/>
        </w:rPr>
        <w:t xml:space="preserve"> </w:t>
      </w:r>
      <w:r w:rsidR="00C07BC1">
        <w:rPr>
          <w:sz w:val="22"/>
          <w:szCs w:val="22"/>
        </w:rPr>
        <w:sym w:font="HQPB4" w:char="F0E3"/>
      </w:r>
      <w:r w:rsidR="00C07BC1">
        <w:rPr>
          <w:sz w:val="22"/>
          <w:szCs w:val="22"/>
        </w:rPr>
        <w:sym w:font="HQPB2" w:char="F04E"/>
      </w:r>
      <w:r w:rsidR="00C07BC1">
        <w:rPr>
          <w:sz w:val="22"/>
          <w:szCs w:val="22"/>
        </w:rPr>
        <w:sym w:font="HQPB4" w:char="F0DF"/>
      </w:r>
      <w:r w:rsidR="00C07BC1">
        <w:rPr>
          <w:sz w:val="22"/>
          <w:szCs w:val="22"/>
        </w:rPr>
        <w:sym w:font="HQPB2" w:char="F067"/>
      </w:r>
      <w:r w:rsidR="00C07BC1">
        <w:rPr>
          <w:sz w:val="22"/>
          <w:szCs w:val="22"/>
        </w:rPr>
        <w:sym w:font="HQPB5" w:char="F078"/>
      </w:r>
      <w:r w:rsidR="00C07BC1">
        <w:rPr>
          <w:sz w:val="22"/>
          <w:szCs w:val="22"/>
        </w:rPr>
        <w:sym w:font="HQPB2" w:char="F036"/>
      </w:r>
      <w:r w:rsidR="00C07BC1">
        <w:rPr>
          <w:sz w:val="22"/>
          <w:szCs w:val="22"/>
        </w:rPr>
        <w:sym w:font="HQPB2" w:char="F08B"/>
      </w:r>
      <w:r w:rsidR="00C07BC1">
        <w:rPr>
          <w:sz w:val="22"/>
          <w:szCs w:val="22"/>
        </w:rPr>
        <w:sym w:font="HQPB4" w:char="F0CF"/>
      </w:r>
      <w:r w:rsidR="00C07BC1">
        <w:rPr>
          <w:sz w:val="22"/>
          <w:szCs w:val="22"/>
        </w:rPr>
        <w:sym w:font="HQPB1" w:char="F0FF"/>
      </w:r>
      <w:r w:rsidR="00C07BC1">
        <w:rPr>
          <w:sz w:val="22"/>
          <w:szCs w:val="22"/>
        </w:rPr>
        <w:sym w:font="HQPB4" w:char="F0F5"/>
      </w:r>
      <w:r w:rsidR="00C07BC1">
        <w:rPr>
          <w:sz w:val="22"/>
          <w:szCs w:val="22"/>
        </w:rPr>
        <w:sym w:font="HQPB2" w:char="F033"/>
      </w:r>
      <w:r w:rsidR="00C07BC1">
        <w:rPr>
          <w:sz w:val="22"/>
          <w:szCs w:val="22"/>
        </w:rPr>
        <w:sym w:font="HQPB5" w:char="F075"/>
      </w:r>
      <w:r w:rsidR="00C07BC1">
        <w:rPr>
          <w:sz w:val="22"/>
          <w:szCs w:val="22"/>
        </w:rPr>
        <w:sym w:font="HQPB2" w:char="F08B"/>
      </w:r>
      <w:r w:rsidR="00C07BC1">
        <w:rPr>
          <w:sz w:val="22"/>
          <w:szCs w:val="22"/>
        </w:rPr>
        <w:sym w:font="HQPB5" w:char="F07C"/>
      </w:r>
      <w:r w:rsidR="00C07BC1">
        <w:rPr>
          <w:sz w:val="22"/>
          <w:szCs w:val="22"/>
        </w:rPr>
        <w:sym w:font="HQPB1" w:char="F0A1"/>
      </w:r>
      <w:r w:rsidR="00C07BC1">
        <w:rPr>
          <w:sz w:val="22"/>
          <w:szCs w:val="22"/>
        </w:rPr>
        <w:sym w:font="HQPB5" w:char="F073"/>
      </w:r>
      <w:r w:rsidR="00C07BC1">
        <w:rPr>
          <w:sz w:val="22"/>
          <w:szCs w:val="22"/>
        </w:rPr>
        <w:sym w:font="HQPB1" w:char="F0F9"/>
      </w:r>
      <w:r w:rsidR="00C07BC1">
        <w:rPr>
          <w:rFonts w:ascii="(normal text)" w:hAnsi="(normal text)"/>
          <w:rtl/>
        </w:rPr>
        <w:t xml:space="preserve"> </w:t>
      </w:r>
      <w:r w:rsidR="00C07BC1">
        <w:rPr>
          <w:sz w:val="22"/>
          <w:szCs w:val="22"/>
        </w:rPr>
        <w:sym w:font="HQPB5" w:char="F0AA"/>
      </w:r>
      <w:r w:rsidR="00C07BC1">
        <w:rPr>
          <w:sz w:val="22"/>
          <w:szCs w:val="22"/>
        </w:rPr>
        <w:sym w:font="HQPB1" w:char="F021"/>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4" w:char="F034"/>
      </w:r>
      <w:r w:rsidR="00C07BC1">
        <w:rPr>
          <w:rFonts w:ascii="(normal text)" w:hAnsi="(normal text)"/>
          <w:rtl/>
        </w:rPr>
        <w:t xml:space="preserve"> </w:t>
      </w:r>
      <w:r w:rsidR="00C07BC1">
        <w:rPr>
          <w:sz w:val="22"/>
          <w:szCs w:val="22"/>
        </w:rPr>
        <w:sym w:font="HQPB5" w:char="F075"/>
      </w:r>
      <w:r w:rsidR="00C07BC1">
        <w:rPr>
          <w:sz w:val="22"/>
          <w:szCs w:val="22"/>
        </w:rPr>
        <w:sym w:font="HQPB2" w:char="F071"/>
      </w:r>
      <w:r w:rsidR="00C07BC1">
        <w:rPr>
          <w:sz w:val="22"/>
          <w:szCs w:val="22"/>
        </w:rPr>
        <w:sym w:font="HQPB4" w:char="F0E8"/>
      </w:r>
      <w:r w:rsidR="00C07BC1">
        <w:rPr>
          <w:sz w:val="22"/>
          <w:szCs w:val="22"/>
        </w:rPr>
        <w:sym w:font="HQPB2" w:char="F064"/>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4" w:char="F0DF"/>
      </w:r>
      <w:r w:rsidR="00C07BC1">
        <w:rPr>
          <w:sz w:val="22"/>
          <w:szCs w:val="22"/>
        </w:rPr>
        <w:sym w:font="HQPB1" w:char="F0EC"/>
      </w:r>
      <w:r w:rsidR="00C07BC1">
        <w:rPr>
          <w:sz w:val="22"/>
          <w:szCs w:val="22"/>
        </w:rPr>
        <w:sym w:font="HQPB2" w:char="F08A"/>
      </w:r>
      <w:r w:rsidR="00C07BC1">
        <w:rPr>
          <w:sz w:val="22"/>
          <w:szCs w:val="22"/>
        </w:rPr>
        <w:sym w:font="HQPB4" w:char="F0CF"/>
      </w:r>
      <w:r w:rsidR="00C07BC1">
        <w:rPr>
          <w:sz w:val="22"/>
          <w:szCs w:val="22"/>
        </w:rPr>
        <w:sym w:font="HQPB2" w:char="F04A"/>
      </w:r>
      <w:r w:rsidR="00C07BC1">
        <w:rPr>
          <w:sz w:val="22"/>
          <w:szCs w:val="22"/>
        </w:rPr>
        <w:sym w:font="HQPB4" w:char="F0A1"/>
      </w:r>
      <w:r w:rsidR="00C07BC1">
        <w:rPr>
          <w:sz w:val="22"/>
          <w:szCs w:val="22"/>
        </w:rPr>
        <w:sym w:font="HQPB1" w:char="F0A1"/>
      </w:r>
      <w:r w:rsidR="00C07BC1">
        <w:rPr>
          <w:sz w:val="22"/>
          <w:szCs w:val="22"/>
        </w:rPr>
        <w:sym w:font="HQPB2" w:char="F039"/>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4" w:char="F0DE"/>
      </w:r>
      <w:r w:rsidR="00C07BC1">
        <w:rPr>
          <w:sz w:val="22"/>
          <w:szCs w:val="22"/>
        </w:rPr>
        <w:sym w:font="HQPB2" w:char="F04F"/>
      </w:r>
      <w:r w:rsidR="00C07BC1">
        <w:rPr>
          <w:sz w:val="22"/>
          <w:szCs w:val="22"/>
        </w:rPr>
        <w:sym w:font="HQPB2" w:char="F08A"/>
      </w:r>
      <w:r w:rsidR="00C07BC1">
        <w:rPr>
          <w:sz w:val="22"/>
          <w:szCs w:val="22"/>
        </w:rPr>
        <w:sym w:font="HQPB4" w:char="F0CE"/>
      </w:r>
      <w:r w:rsidR="00C07BC1">
        <w:rPr>
          <w:sz w:val="22"/>
          <w:szCs w:val="22"/>
        </w:rPr>
        <w:sym w:font="HQPB2" w:char="F03D"/>
      </w:r>
      <w:r w:rsidR="00C07BC1">
        <w:rPr>
          <w:sz w:val="22"/>
          <w:szCs w:val="22"/>
        </w:rPr>
        <w:sym w:font="HQPB5" w:char="F079"/>
      </w:r>
      <w:r w:rsidR="00C07BC1">
        <w:rPr>
          <w:sz w:val="22"/>
          <w:szCs w:val="22"/>
        </w:rPr>
        <w:sym w:font="HQPB1" w:char="F0E8"/>
      </w:r>
      <w:r w:rsidR="00C07BC1">
        <w:rPr>
          <w:sz w:val="22"/>
          <w:szCs w:val="22"/>
        </w:rPr>
        <w:sym w:font="HQPB4" w:char="F0F8"/>
      </w:r>
      <w:r w:rsidR="00C07BC1">
        <w:rPr>
          <w:sz w:val="22"/>
          <w:szCs w:val="22"/>
        </w:rPr>
        <w:sym w:font="HQPB2" w:char="F039"/>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2" w:char="F0C7"/>
      </w:r>
      <w:r w:rsidR="00C07BC1">
        <w:rPr>
          <w:sz w:val="22"/>
          <w:szCs w:val="22"/>
        </w:rPr>
        <w:sym w:font="HQPB2" w:char="F0CA"/>
      </w:r>
      <w:r w:rsidR="00C07BC1">
        <w:rPr>
          <w:sz w:val="22"/>
          <w:szCs w:val="22"/>
        </w:rPr>
        <w:sym w:font="HQPB2" w:char="F0CC"/>
      </w:r>
      <w:r w:rsidR="00C07BC1">
        <w:rPr>
          <w:sz w:val="22"/>
          <w:szCs w:val="22"/>
        </w:rPr>
        <w:sym w:font="HQPB2" w:char="F0D0"/>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[البقرة: 137]</w:t>
      </w:r>
      <w:r w:rsidRPr="009F74C0">
        <w:rPr>
          <w:rFonts w:ascii="Lotus Linotype" w:hAnsi="Lotus Linotype" w:cs="mylotus"/>
          <w:szCs w:val="27"/>
          <w:rtl/>
        </w:rPr>
        <w:t xml:space="preserve"> وتأمل سيرة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ففيها العبرة والعظة.</w:t>
      </w:r>
    </w:p>
    <w:p w:rsidR="00712794" w:rsidRPr="009F74C0" w:rsidRDefault="0074523F" w:rsidP="00C07BC1">
      <w:pPr>
        <w:jc w:val="both"/>
        <w:rPr>
          <w:rFonts w:ascii="Lotus Linotype" w:hAnsi="Lotus Linotype" w:cs="mylotus" w:hint="cs"/>
          <w:szCs w:val="27"/>
          <w:rtl/>
        </w:rPr>
      </w:pPr>
      <w:r w:rsidRPr="009F74C0">
        <w:rPr>
          <w:rFonts w:ascii="Lotus Linotype" w:hAnsi="Lotus Linotype" w:cs="mylotus"/>
          <w:szCs w:val="27"/>
          <w:rtl/>
        </w:rPr>
        <w:t>ففي زمن رسول الله صلى الله عليه وآله وسلم كانت فئة ممن تتلبس بلباس الإسلام وتنطق بالشهادتين نطقاً دون أن تعيش معنى تلك الشهادتين في حياتها</w:t>
      </w:r>
      <w:r w:rsidR="006357BB" w:rsidRPr="009F74C0">
        <w:rPr>
          <w:rFonts w:ascii="Lotus Linotype" w:hAnsi="Lotus Linotype" w:cs="mylotus"/>
          <w:szCs w:val="27"/>
          <w:rtl/>
        </w:rPr>
        <w:t>.</w:t>
      </w:r>
      <w:r w:rsidRPr="009F74C0">
        <w:rPr>
          <w:rFonts w:ascii="Lotus Linotype" w:hAnsi="Lotus Linotype" w:cs="mylotus"/>
          <w:szCs w:val="27"/>
          <w:rtl/>
        </w:rPr>
        <w:t>.. كان لتلك الفئة من يستمع لها من المؤمنين إحساناً للظن بها</w:t>
      </w:r>
      <w:r w:rsidR="00E2470F" w:rsidRPr="009F74C0">
        <w:rPr>
          <w:rFonts w:ascii="Lotus Linotype" w:hAnsi="Lotus Linotype" w:cs="mylotus"/>
          <w:szCs w:val="27"/>
          <w:rtl/>
        </w:rPr>
        <w:t>،</w:t>
      </w:r>
      <w:r w:rsidRPr="009F74C0">
        <w:rPr>
          <w:rFonts w:ascii="Lotus Linotype" w:hAnsi="Lotus Linotype" w:cs="mylotus"/>
          <w:szCs w:val="27"/>
          <w:rtl/>
        </w:rPr>
        <w:t xml:space="preserve"> فقال الله عز وجل</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4" w:char="F0F6"/>
      </w:r>
      <w:r w:rsidR="00C07BC1">
        <w:rPr>
          <w:sz w:val="22"/>
          <w:szCs w:val="22"/>
        </w:rPr>
        <w:sym w:font="HQPB2" w:char="F071"/>
      </w:r>
      <w:r w:rsidR="00C07BC1">
        <w:rPr>
          <w:sz w:val="22"/>
          <w:szCs w:val="22"/>
        </w:rPr>
        <w:sym w:font="HQPB5" w:char="F073"/>
      </w:r>
      <w:r w:rsidR="00C07BC1">
        <w:rPr>
          <w:sz w:val="22"/>
          <w:szCs w:val="22"/>
        </w:rPr>
        <w:sym w:font="HQPB2" w:char="F039"/>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3"/>
      </w:r>
      <w:r w:rsidR="00C07BC1">
        <w:rPr>
          <w:sz w:val="22"/>
          <w:szCs w:val="22"/>
        </w:rPr>
        <w:sym w:font="HQPB1" w:char="F05F"/>
      </w:r>
      <w:r w:rsidR="00C07BC1">
        <w:rPr>
          <w:sz w:val="22"/>
          <w:szCs w:val="22"/>
        </w:rPr>
        <w:sym w:font="HQPB5" w:char="F074"/>
      </w:r>
      <w:r w:rsidR="00C07BC1">
        <w:rPr>
          <w:sz w:val="22"/>
          <w:szCs w:val="22"/>
        </w:rPr>
        <w:sym w:font="HQPB1" w:char="F08D"/>
      </w:r>
      <w:r w:rsidR="00C07BC1">
        <w:rPr>
          <w:sz w:val="22"/>
          <w:szCs w:val="22"/>
        </w:rPr>
        <w:sym w:font="HQPB5" w:char="F079"/>
      </w:r>
      <w:r w:rsidR="00C07BC1">
        <w:rPr>
          <w:sz w:val="22"/>
          <w:szCs w:val="22"/>
        </w:rPr>
        <w:sym w:font="HQPB1" w:char="F07A"/>
      </w:r>
      <w:r w:rsidR="00C07BC1">
        <w:rPr>
          <w:rFonts w:ascii="(normal text)" w:hAnsi="(normal text)"/>
          <w:rtl/>
        </w:rPr>
        <w:t xml:space="preserve"> </w:t>
      </w:r>
      <w:r w:rsidR="00C07BC1">
        <w:rPr>
          <w:sz w:val="22"/>
          <w:szCs w:val="22"/>
        </w:rPr>
        <w:sym w:font="HQPB3" w:char="F02F"/>
      </w:r>
      <w:r w:rsidR="00C07BC1">
        <w:rPr>
          <w:sz w:val="22"/>
          <w:szCs w:val="22"/>
        </w:rPr>
        <w:sym w:font="HQPB4" w:char="F0E4"/>
      </w:r>
      <w:r w:rsidR="00C07BC1">
        <w:rPr>
          <w:sz w:val="22"/>
          <w:szCs w:val="22"/>
        </w:rPr>
        <w:sym w:font="HQPB2" w:char="F033"/>
      </w:r>
      <w:r w:rsidR="00C07BC1">
        <w:rPr>
          <w:sz w:val="22"/>
          <w:szCs w:val="22"/>
        </w:rPr>
        <w:sym w:font="HQPB2" w:char="F08B"/>
      </w:r>
      <w:r w:rsidR="00C07BC1">
        <w:rPr>
          <w:sz w:val="22"/>
          <w:szCs w:val="22"/>
        </w:rPr>
        <w:sym w:font="HQPB4" w:char="F0CF"/>
      </w:r>
      <w:r w:rsidR="00C07BC1">
        <w:rPr>
          <w:sz w:val="22"/>
          <w:szCs w:val="22"/>
        </w:rPr>
        <w:sym w:font="HQPB1" w:char="F0F9"/>
      </w:r>
      <w:r w:rsidR="00C07BC1">
        <w:rPr>
          <w:rFonts w:ascii="(normal text)" w:hAnsi="(normal text)"/>
          <w:rtl/>
        </w:rPr>
        <w:t xml:space="preserve"> </w:t>
      </w:r>
      <w:r w:rsidR="00C07BC1">
        <w:rPr>
          <w:sz w:val="22"/>
          <w:szCs w:val="22"/>
        </w:rPr>
        <w:sym w:font="HQPB1" w:char="F024"/>
      </w:r>
      <w:r w:rsidR="00C07BC1">
        <w:rPr>
          <w:sz w:val="22"/>
          <w:szCs w:val="22"/>
        </w:rPr>
        <w:sym w:font="HQPB4" w:char="F0A8"/>
      </w:r>
      <w:r w:rsidR="00C07BC1">
        <w:rPr>
          <w:sz w:val="22"/>
          <w:szCs w:val="22"/>
        </w:rPr>
        <w:sym w:font="HQPB2" w:char="F042"/>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4"/>
      </w:r>
      <w:r w:rsidR="00C07BC1">
        <w:rPr>
          <w:sz w:val="22"/>
          <w:szCs w:val="22"/>
        </w:rPr>
        <w:sym w:font="HQPB2" w:char="F02E"/>
      </w:r>
      <w:r w:rsidR="00C07BC1">
        <w:rPr>
          <w:sz w:val="22"/>
          <w:szCs w:val="22"/>
        </w:rPr>
        <w:sym w:font="HQPB2" w:char="F072"/>
      </w:r>
      <w:r w:rsidR="00C07BC1">
        <w:rPr>
          <w:sz w:val="22"/>
          <w:szCs w:val="22"/>
        </w:rPr>
        <w:sym w:font="HQPB4" w:char="F0DF"/>
      </w:r>
      <w:r w:rsidR="00C07BC1">
        <w:rPr>
          <w:sz w:val="22"/>
          <w:szCs w:val="22"/>
        </w:rPr>
        <w:sym w:font="HQPB1" w:char="F08A"/>
      </w:r>
      <w:r w:rsidR="00C07BC1">
        <w:rPr>
          <w:sz w:val="22"/>
          <w:szCs w:val="22"/>
        </w:rPr>
        <w:sym w:font="HQPB1" w:char="F023"/>
      </w:r>
      <w:r w:rsidR="00C07BC1">
        <w:rPr>
          <w:sz w:val="22"/>
          <w:szCs w:val="22"/>
        </w:rPr>
        <w:sym w:font="HQPB5" w:char="F079"/>
      </w:r>
      <w:r w:rsidR="00C07BC1">
        <w:rPr>
          <w:sz w:val="22"/>
          <w:szCs w:val="22"/>
        </w:rPr>
        <w:sym w:font="HQPB1" w:char="F097"/>
      </w:r>
      <w:r w:rsidR="00C07BC1">
        <w:rPr>
          <w:rFonts w:ascii="(normal text)" w:hAnsi="(normal text)"/>
          <w:rtl/>
        </w:rPr>
        <w:t xml:space="preserve"> </w:t>
      </w:r>
      <w:r w:rsidR="00C07BC1">
        <w:rPr>
          <w:sz w:val="22"/>
          <w:szCs w:val="22"/>
        </w:rPr>
        <w:sym w:font="HQPB5" w:char="F09E"/>
      </w:r>
      <w:r w:rsidR="00C07BC1">
        <w:rPr>
          <w:sz w:val="22"/>
          <w:szCs w:val="22"/>
        </w:rPr>
        <w:sym w:font="HQPB2" w:char="F077"/>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4" w:char="F05A"/>
      </w:r>
      <w:r w:rsidR="00C07BC1">
        <w:rPr>
          <w:sz w:val="22"/>
          <w:szCs w:val="22"/>
        </w:rPr>
        <w:sym w:font="HQPB2" w:char="F077"/>
      </w:r>
      <w:r w:rsidR="00C07BC1">
        <w:rPr>
          <w:sz w:val="22"/>
          <w:szCs w:val="22"/>
        </w:rPr>
        <w:sym w:font="HQPB1" w:char="F024"/>
      </w:r>
      <w:r w:rsidR="00C07BC1">
        <w:rPr>
          <w:sz w:val="22"/>
          <w:szCs w:val="22"/>
        </w:rPr>
        <w:sym w:font="HQPB5" w:char="F074"/>
      </w:r>
      <w:r w:rsidR="00C07BC1">
        <w:rPr>
          <w:sz w:val="22"/>
          <w:szCs w:val="22"/>
        </w:rPr>
        <w:sym w:font="HQPB1" w:char="F036"/>
      </w:r>
      <w:r w:rsidR="00C07BC1">
        <w:rPr>
          <w:sz w:val="22"/>
          <w:szCs w:val="22"/>
        </w:rPr>
        <w:sym w:font="HQPB5" w:char="F079"/>
      </w:r>
      <w:r w:rsidR="00C07BC1">
        <w:rPr>
          <w:sz w:val="22"/>
          <w:szCs w:val="22"/>
        </w:rPr>
        <w:sym w:font="HQPB1" w:char="F07A"/>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3"/>
      </w:r>
      <w:r w:rsidR="00C07BC1">
        <w:rPr>
          <w:sz w:val="22"/>
          <w:szCs w:val="22"/>
        </w:rPr>
        <w:sym w:font="HQPB1" w:char="F0E8"/>
      </w:r>
      <w:r w:rsidR="00C07BC1">
        <w:rPr>
          <w:sz w:val="22"/>
          <w:szCs w:val="22"/>
        </w:rPr>
        <w:sym w:font="HQPB5" w:char="F07C"/>
      </w:r>
      <w:r w:rsidR="00C07BC1">
        <w:rPr>
          <w:sz w:val="22"/>
          <w:szCs w:val="22"/>
        </w:rPr>
        <w:sym w:font="HQPB1" w:char="F0CA"/>
      </w:r>
      <w:r w:rsidR="00C07BC1">
        <w:rPr>
          <w:sz w:val="22"/>
          <w:szCs w:val="22"/>
        </w:rPr>
        <w:sym w:font="HQPB4" w:char="F0F7"/>
      </w:r>
      <w:r w:rsidR="00C07BC1">
        <w:rPr>
          <w:sz w:val="22"/>
          <w:szCs w:val="22"/>
        </w:rPr>
        <w:sym w:font="HQPB2" w:char="F072"/>
      </w:r>
      <w:r w:rsidR="00C07BC1">
        <w:rPr>
          <w:sz w:val="22"/>
          <w:szCs w:val="22"/>
        </w:rPr>
        <w:sym w:font="HQPB5" w:char="F056"/>
      </w:r>
      <w:r w:rsidR="00C07BC1">
        <w:rPr>
          <w:sz w:val="22"/>
          <w:szCs w:val="22"/>
        </w:rPr>
        <w:sym w:font="HQPB2" w:char="F07B"/>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4"/>
      </w:r>
      <w:r w:rsidR="00C07BC1">
        <w:rPr>
          <w:sz w:val="22"/>
          <w:szCs w:val="22"/>
        </w:rPr>
        <w:sym w:font="HQPB2" w:char="F033"/>
      </w:r>
      <w:r w:rsidR="00C07BC1">
        <w:rPr>
          <w:sz w:val="22"/>
          <w:szCs w:val="22"/>
        </w:rPr>
        <w:sym w:font="HQPB5" w:char="F06E"/>
      </w:r>
      <w:r w:rsidR="00C07BC1">
        <w:rPr>
          <w:sz w:val="22"/>
          <w:szCs w:val="22"/>
        </w:rPr>
        <w:sym w:font="HQPB2" w:char="F03D"/>
      </w:r>
      <w:r w:rsidR="00C07BC1">
        <w:rPr>
          <w:sz w:val="22"/>
          <w:szCs w:val="22"/>
        </w:rPr>
        <w:sym w:font="HQPB2" w:char="F0BB"/>
      </w:r>
      <w:r w:rsidR="00C07BC1">
        <w:rPr>
          <w:sz w:val="22"/>
          <w:szCs w:val="22"/>
        </w:rPr>
        <w:sym w:font="HQPB5" w:char="F06E"/>
      </w:r>
      <w:r w:rsidR="00C07BC1">
        <w:rPr>
          <w:sz w:val="22"/>
          <w:szCs w:val="22"/>
        </w:rPr>
        <w:sym w:font="HQPB2" w:char="F03D"/>
      </w:r>
      <w:r w:rsidR="00C07BC1">
        <w:rPr>
          <w:sz w:val="22"/>
          <w:szCs w:val="22"/>
        </w:rPr>
        <w:sym w:font="HQPB4" w:char="F0CF"/>
      </w:r>
      <w:r w:rsidR="00C07BC1">
        <w:rPr>
          <w:sz w:val="22"/>
          <w:szCs w:val="22"/>
        </w:rPr>
        <w:sym w:font="HQPB1" w:char="F07B"/>
      </w:r>
      <w:r w:rsidR="00C07BC1">
        <w:rPr>
          <w:rFonts w:ascii="(normal text)" w:hAnsi="(normal text)"/>
          <w:rtl/>
        </w:rPr>
        <w:t xml:space="preserve"> </w:t>
      </w:r>
      <w:r w:rsidR="00C07BC1">
        <w:rPr>
          <w:sz w:val="22"/>
          <w:szCs w:val="22"/>
        </w:rPr>
        <w:sym w:font="HQPB4" w:char="F0E3"/>
      </w:r>
      <w:r w:rsidR="00C07BC1">
        <w:rPr>
          <w:sz w:val="22"/>
          <w:szCs w:val="22"/>
        </w:rPr>
        <w:sym w:font="HQPB2" w:char="F04E"/>
      </w:r>
      <w:r w:rsidR="00C07BC1">
        <w:rPr>
          <w:sz w:val="22"/>
          <w:szCs w:val="22"/>
        </w:rPr>
        <w:sym w:font="HQPB4" w:char="F0E0"/>
      </w:r>
      <w:r w:rsidR="00C07BC1">
        <w:rPr>
          <w:sz w:val="22"/>
          <w:szCs w:val="22"/>
        </w:rPr>
        <w:sym w:font="HQPB2" w:char="F036"/>
      </w:r>
      <w:r w:rsidR="00C07BC1">
        <w:rPr>
          <w:sz w:val="22"/>
          <w:szCs w:val="22"/>
        </w:rPr>
        <w:sym w:font="HQPB5" w:char="F074"/>
      </w:r>
      <w:r w:rsidR="00C07BC1">
        <w:rPr>
          <w:sz w:val="22"/>
          <w:szCs w:val="22"/>
        </w:rPr>
        <w:sym w:font="HQPB2" w:char="F052"/>
      </w:r>
      <w:r w:rsidR="00C07BC1">
        <w:rPr>
          <w:sz w:val="22"/>
          <w:szCs w:val="22"/>
        </w:rPr>
        <w:sym w:font="HQPB2" w:char="F071"/>
      </w:r>
      <w:r w:rsidR="00C07BC1">
        <w:rPr>
          <w:sz w:val="22"/>
          <w:szCs w:val="22"/>
        </w:rPr>
        <w:sym w:font="HQPB4" w:char="F0E4"/>
      </w:r>
      <w:r w:rsidR="00C07BC1">
        <w:rPr>
          <w:sz w:val="22"/>
          <w:szCs w:val="22"/>
        </w:rPr>
        <w:sym w:font="HQPB1" w:char="F0F3"/>
      </w:r>
      <w:r w:rsidR="00C07BC1">
        <w:rPr>
          <w:sz w:val="22"/>
          <w:szCs w:val="22"/>
        </w:rPr>
        <w:sym w:font="HQPB4" w:char="F0F6"/>
      </w:r>
      <w:r w:rsidR="00C07BC1">
        <w:rPr>
          <w:sz w:val="22"/>
          <w:szCs w:val="22"/>
        </w:rPr>
        <w:sym w:font="HQPB1" w:char="F037"/>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5" w:char="F073"/>
      </w:r>
      <w:r w:rsidR="00C07BC1">
        <w:rPr>
          <w:sz w:val="22"/>
          <w:szCs w:val="22"/>
        </w:rPr>
        <w:sym w:font="HQPB2" w:char="F070"/>
      </w:r>
      <w:r w:rsidR="00C07BC1">
        <w:rPr>
          <w:sz w:val="22"/>
          <w:szCs w:val="22"/>
        </w:rPr>
        <w:sym w:font="HQPB5" w:char="F075"/>
      </w:r>
      <w:r w:rsidR="00C07BC1">
        <w:rPr>
          <w:sz w:val="22"/>
          <w:szCs w:val="22"/>
        </w:rPr>
        <w:sym w:font="HQPB2" w:char="F05A"/>
      </w:r>
      <w:r w:rsidR="00C07BC1">
        <w:rPr>
          <w:sz w:val="22"/>
          <w:szCs w:val="22"/>
        </w:rPr>
        <w:sym w:font="HQPB4" w:char="F0F7"/>
      </w:r>
      <w:r w:rsidR="00C07BC1">
        <w:rPr>
          <w:sz w:val="22"/>
          <w:szCs w:val="22"/>
        </w:rPr>
        <w:sym w:font="HQPB1" w:char="F046"/>
      </w:r>
      <w:r w:rsidR="00C07BC1">
        <w:rPr>
          <w:sz w:val="22"/>
          <w:szCs w:val="22"/>
        </w:rPr>
        <w:sym w:font="HQPB4" w:char="F0CF"/>
      </w:r>
      <w:r w:rsidR="00C07BC1">
        <w:rPr>
          <w:sz w:val="22"/>
          <w:szCs w:val="22"/>
        </w:rPr>
        <w:sym w:font="HQPB1" w:char="F0FF"/>
      </w:r>
      <w:r w:rsidR="00C07BC1">
        <w:rPr>
          <w:sz w:val="22"/>
          <w:szCs w:val="22"/>
        </w:rPr>
        <w:sym w:font="HQPB4" w:char="F0F8"/>
      </w:r>
      <w:r w:rsidR="00C07BC1">
        <w:rPr>
          <w:sz w:val="22"/>
          <w:szCs w:val="22"/>
        </w:rPr>
        <w:sym w:font="HQPB2" w:char="F039"/>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4" w:char="F0F3"/>
      </w:r>
      <w:r w:rsidR="00C07BC1">
        <w:rPr>
          <w:sz w:val="22"/>
          <w:szCs w:val="22"/>
        </w:rPr>
        <w:sym w:font="HQPB2" w:char="F04F"/>
      </w:r>
      <w:r w:rsidR="00C07BC1">
        <w:rPr>
          <w:sz w:val="22"/>
          <w:szCs w:val="22"/>
        </w:rPr>
        <w:sym w:font="HQPB4" w:char="F0E4"/>
      </w:r>
      <w:r w:rsidR="00C07BC1">
        <w:rPr>
          <w:sz w:val="22"/>
          <w:szCs w:val="22"/>
        </w:rPr>
        <w:sym w:font="HQPB2" w:char="F033"/>
      </w:r>
      <w:r w:rsidR="00C07BC1">
        <w:rPr>
          <w:sz w:val="22"/>
          <w:szCs w:val="22"/>
        </w:rPr>
        <w:sym w:font="HQPB2" w:char="F08B"/>
      </w:r>
      <w:r w:rsidR="00C07BC1">
        <w:rPr>
          <w:sz w:val="22"/>
          <w:szCs w:val="22"/>
        </w:rPr>
        <w:sym w:font="HQPB4" w:char="F0CF"/>
      </w:r>
      <w:r w:rsidR="00C07BC1">
        <w:rPr>
          <w:sz w:val="22"/>
          <w:szCs w:val="22"/>
        </w:rPr>
        <w:sym w:font="HQPB1" w:char="F0F9"/>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74"/>
      </w:r>
      <w:r w:rsidR="00C07BC1">
        <w:rPr>
          <w:sz w:val="22"/>
          <w:szCs w:val="22"/>
        </w:rPr>
        <w:sym w:font="HQPB2" w:char="F062"/>
      </w:r>
      <w:r w:rsidR="00C07BC1">
        <w:rPr>
          <w:sz w:val="22"/>
          <w:szCs w:val="22"/>
        </w:rPr>
        <w:sym w:font="HQPB2" w:char="F071"/>
      </w:r>
      <w:r w:rsidR="00C07BC1">
        <w:rPr>
          <w:sz w:val="22"/>
          <w:szCs w:val="22"/>
        </w:rPr>
        <w:sym w:font="HQPB4" w:char="F0E3"/>
      </w:r>
      <w:r w:rsidR="00C07BC1">
        <w:rPr>
          <w:sz w:val="22"/>
          <w:szCs w:val="22"/>
        </w:rPr>
        <w:sym w:font="HQPB1" w:char="F0E8"/>
      </w:r>
      <w:r w:rsidR="00C07BC1">
        <w:rPr>
          <w:sz w:val="22"/>
          <w:szCs w:val="22"/>
        </w:rPr>
        <w:sym w:font="HQPB2" w:char="F0BB"/>
      </w:r>
      <w:r w:rsidR="00C07BC1">
        <w:rPr>
          <w:sz w:val="22"/>
          <w:szCs w:val="22"/>
        </w:rPr>
        <w:sym w:font="HQPB4" w:char="F0A3"/>
      </w:r>
      <w:r w:rsidR="00C07BC1">
        <w:rPr>
          <w:sz w:val="22"/>
          <w:szCs w:val="22"/>
        </w:rPr>
        <w:sym w:font="HQPB2" w:char="F04A"/>
      </w:r>
      <w:r w:rsidR="00C07BC1">
        <w:rPr>
          <w:sz w:val="22"/>
          <w:szCs w:val="22"/>
        </w:rPr>
        <w:sym w:font="HQPB5" w:char="F079"/>
      </w:r>
      <w:r w:rsidR="00C07BC1">
        <w:rPr>
          <w:sz w:val="22"/>
          <w:szCs w:val="22"/>
        </w:rPr>
        <w:sym w:font="HQPB1" w:char="F099"/>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7"/>
      </w:r>
      <w:r w:rsidR="00C07BC1">
        <w:rPr>
          <w:sz w:val="22"/>
          <w:szCs w:val="22"/>
        </w:rPr>
        <w:sym w:font="HQPB2" w:char="F06C"/>
      </w:r>
      <w:r w:rsidR="00C07BC1">
        <w:rPr>
          <w:sz w:val="22"/>
          <w:szCs w:val="22"/>
        </w:rPr>
        <w:sym w:font="HQPB5" w:char="F06D"/>
      </w:r>
      <w:r w:rsidR="00C07BC1">
        <w:rPr>
          <w:sz w:val="22"/>
          <w:szCs w:val="22"/>
        </w:rPr>
        <w:sym w:font="HQPB2" w:char="F03B"/>
      </w:r>
      <w:r w:rsidR="00C07BC1">
        <w:rPr>
          <w:rFonts w:ascii="(normal text)" w:hAnsi="(normal text)"/>
          <w:rtl/>
        </w:rPr>
        <w:t xml:space="preserve"> </w:t>
      </w:r>
      <w:r w:rsidR="00C07BC1">
        <w:rPr>
          <w:sz w:val="22"/>
          <w:szCs w:val="22"/>
        </w:rPr>
        <w:sym w:font="HQPB4" w:char="F033"/>
      </w:r>
      <w:r w:rsidR="00C07BC1">
        <w:rPr>
          <w:rFonts w:ascii="(normal text)" w:hAnsi="(normal text)"/>
          <w:rtl/>
        </w:rPr>
        <w:t xml:space="preserve"> </w:t>
      </w:r>
      <w:r w:rsidR="00C07BC1">
        <w:rPr>
          <w:sz w:val="22"/>
          <w:szCs w:val="22"/>
        </w:rPr>
        <w:sym w:font="HQPB5" w:char="F0AA"/>
      </w:r>
      <w:r w:rsidR="00C07BC1">
        <w:rPr>
          <w:sz w:val="22"/>
          <w:szCs w:val="22"/>
        </w:rPr>
        <w:sym w:font="HQPB1" w:char="F021"/>
      </w:r>
      <w:r w:rsidR="00C07BC1">
        <w:rPr>
          <w:sz w:val="22"/>
          <w:szCs w:val="22"/>
        </w:rPr>
        <w:sym w:font="HQPB5" w:char="F024"/>
      </w:r>
      <w:r w:rsidR="00C07BC1">
        <w:rPr>
          <w:sz w:val="22"/>
          <w:szCs w:val="22"/>
        </w:rPr>
        <w:sym w:font="HQPB1" w:char="F023"/>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37"/>
      </w:r>
      <w:r w:rsidR="00C07BC1">
        <w:rPr>
          <w:sz w:val="22"/>
          <w:szCs w:val="22"/>
        </w:rPr>
        <w:sym w:font="HQPB2" w:char="F04F"/>
      </w:r>
      <w:r w:rsidR="00C07BC1">
        <w:rPr>
          <w:sz w:val="22"/>
          <w:szCs w:val="22"/>
        </w:rPr>
        <w:sym w:font="HQPB2" w:char="F08A"/>
      </w:r>
      <w:r w:rsidR="00C07BC1">
        <w:rPr>
          <w:sz w:val="22"/>
          <w:szCs w:val="22"/>
        </w:rPr>
        <w:sym w:font="HQPB4" w:char="F0CE"/>
      </w:r>
      <w:r w:rsidR="00C07BC1">
        <w:rPr>
          <w:sz w:val="22"/>
          <w:szCs w:val="22"/>
        </w:rPr>
        <w:sym w:font="HQPB2" w:char="F03D"/>
      </w:r>
      <w:r w:rsidR="00C07BC1">
        <w:rPr>
          <w:sz w:val="22"/>
          <w:szCs w:val="22"/>
        </w:rPr>
        <w:sym w:font="HQPB5" w:char="F074"/>
      </w:r>
      <w:r w:rsidR="00C07BC1">
        <w:rPr>
          <w:sz w:val="22"/>
          <w:szCs w:val="22"/>
        </w:rPr>
        <w:sym w:font="HQPB1" w:char="F0E6"/>
      </w:r>
      <w:r w:rsidR="00C07BC1">
        <w:rPr>
          <w:rFonts w:ascii="(normal text)" w:hAnsi="(normal text)"/>
          <w:rtl/>
        </w:rPr>
        <w:t xml:space="preserve"> </w:t>
      </w:r>
      <w:r w:rsidR="00C07BC1">
        <w:rPr>
          <w:sz w:val="22"/>
          <w:szCs w:val="22"/>
        </w:rPr>
        <w:sym w:font="HQPB5" w:char="F074"/>
      </w:r>
      <w:r w:rsidR="00C07BC1">
        <w:rPr>
          <w:sz w:val="22"/>
          <w:szCs w:val="22"/>
        </w:rPr>
        <w:sym w:font="HQPB2" w:char="F0FB"/>
      </w:r>
      <w:r w:rsidR="00C07BC1">
        <w:rPr>
          <w:sz w:val="22"/>
          <w:szCs w:val="22"/>
        </w:rPr>
        <w:sym w:font="HQPB2" w:char="F0FC"/>
      </w:r>
      <w:r w:rsidR="00C07BC1">
        <w:rPr>
          <w:sz w:val="22"/>
          <w:szCs w:val="22"/>
        </w:rPr>
        <w:sym w:font="HQPB4" w:char="F0CF"/>
      </w:r>
      <w:r w:rsidR="00C07BC1">
        <w:rPr>
          <w:sz w:val="22"/>
          <w:szCs w:val="22"/>
        </w:rPr>
        <w:sym w:font="HQPB2" w:char="F04A"/>
      </w:r>
      <w:r w:rsidR="00C07BC1">
        <w:rPr>
          <w:sz w:val="22"/>
          <w:szCs w:val="22"/>
        </w:rPr>
        <w:sym w:font="HQPB4" w:char="F0CE"/>
      </w:r>
      <w:r w:rsidR="00C07BC1">
        <w:rPr>
          <w:sz w:val="22"/>
          <w:szCs w:val="22"/>
        </w:rPr>
        <w:sym w:font="HQPB2" w:char="F03D"/>
      </w:r>
      <w:r w:rsidR="00C07BC1">
        <w:rPr>
          <w:sz w:val="22"/>
          <w:szCs w:val="22"/>
        </w:rPr>
        <w:sym w:font="HQPB2" w:char="F0BB"/>
      </w:r>
      <w:r w:rsidR="00C07BC1">
        <w:rPr>
          <w:sz w:val="22"/>
          <w:szCs w:val="22"/>
        </w:rPr>
        <w:sym w:font="HQPB4" w:char="F0A9"/>
      </w:r>
      <w:r w:rsidR="00C07BC1">
        <w:rPr>
          <w:sz w:val="22"/>
          <w:szCs w:val="22"/>
        </w:rPr>
        <w:sym w:font="HQPB1" w:char="F0E0"/>
      </w:r>
      <w:r w:rsidR="00C07BC1">
        <w:rPr>
          <w:sz w:val="22"/>
          <w:szCs w:val="22"/>
        </w:rPr>
        <w:sym w:font="HQPB2" w:char="F039"/>
      </w:r>
      <w:r w:rsidR="00C07BC1">
        <w:rPr>
          <w:sz w:val="22"/>
          <w:szCs w:val="22"/>
        </w:rPr>
        <w:sym w:font="HQPB5" w:char="F024"/>
      </w:r>
      <w:r w:rsidR="00C07BC1">
        <w:rPr>
          <w:sz w:val="22"/>
          <w:szCs w:val="22"/>
        </w:rPr>
        <w:sym w:font="HQPB1" w:char="F024"/>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2" w:char="F0C7"/>
      </w:r>
      <w:r w:rsidR="00C07BC1">
        <w:rPr>
          <w:sz w:val="22"/>
          <w:szCs w:val="22"/>
        </w:rPr>
        <w:sym w:font="HQPB2" w:char="F0CD"/>
      </w:r>
      <w:r w:rsidR="00C07BC1">
        <w:rPr>
          <w:sz w:val="22"/>
          <w:szCs w:val="22"/>
        </w:rPr>
        <w:sym w:font="HQPB2" w:char="F0D0"/>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[التوبة: 47].</w:t>
      </w:r>
    </w:p>
    <w:p w:rsidR="009B4591" w:rsidRPr="009F74C0" w:rsidRDefault="0074523F" w:rsidP="00712794">
      <w:pPr>
        <w:jc w:val="both"/>
        <w:rPr>
          <w:rFonts w:ascii="Lotus Linotype" w:hAnsi="Lotus Linotype" w:cs="mylotus" w:hint="cs"/>
          <w:szCs w:val="27"/>
          <w:rtl/>
        </w:rPr>
      </w:pPr>
      <w:r w:rsidRPr="009F74C0">
        <w:rPr>
          <w:rFonts w:ascii="Lotus Linotype" w:hAnsi="Lotus Linotype" w:cs="mylotus"/>
          <w:szCs w:val="27"/>
          <w:rtl/>
        </w:rPr>
        <w:lastRenderedPageBreak/>
        <w:t>لكننا نغفل عن هذه الحقيقة أو نتغافل عنها فنجعل عواطفنا هي الحكم، والإسلام هو التبع لهذه العواطف</w:t>
      </w:r>
      <w:r w:rsidR="006357BB" w:rsidRPr="009F74C0">
        <w:rPr>
          <w:rFonts w:ascii="Lotus Linotype" w:hAnsi="Lotus Linotype" w:cs="mylotus"/>
          <w:szCs w:val="27"/>
          <w:rtl/>
        </w:rPr>
        <w:t>.</w:t>
      </w:r>
      <w:r w:rsidRPr="009F74C0">
        <w:rPr>
          <w:rFonts w:ascii="Lotus Linotype" w:hAnsi="Lotus Linotype" w:cs="mylotus"/>
          <w:szCs w:val="27"/>
          <w:rtl/>
        </w:rPr>
        <w:t>..</w:t>
      </w:r>
    </w:p>
    <w:p w:rsidR="00712794" w:rsidRDefault="00712794" w:rsidP="00712794">
      <w:pPr>
        <w:jc w:val="both"/>
        <w:rPr>
          <w:rtl/>
        </w:rPr>
        <w:sectPr w:rsidR="00712794" w:rsidSect="00097361">
          <w:headerReference w:type="default" r:id="rId13"/>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6739EF">
      <w:pPr>
        <w:pStyle w:val="a0"/>
        <w:rPr>
          <w:rtl/>
        </w:rPr>
      </w:pPr>
      <w:bookmarkStart w:id="12" w:name="_Toc307688088"/>
      <w:r w:rsidRPr="00172690">
        <w:rPr>
          <w:rtl/>
        </w:rPr>
        <w:lastRenderedPageBreak/>
        <w:t>دين موروث</w:t>
      </w:r>
      <w:r w:rsidR="006357BB">
        <w:rPr>
          <w:rtl/>
        </w:rPr>
        <w:t>.</w:t>
      </w:r>
      <w:r w:rsidRPr="00172690">
        <w:rPr>
          <w:rtl/>
        </w:rPr>
        <w:t>.</w:t>
      </w:r>
      <w:bookmarkEnd w:id="12"/>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لو وُلدت في منطقة (النجف) أو (القطيف) أو (قم) فإنك حتماً ستكون شيعياً اثني عشرياً، لأنّ البيئة التي نشأت بها هي بيئة شيعية وأبواك بلا شك كذلك شئت أم أبيت، والحال معك كذلك لو أنك وُلدت في (الرياض) أو (القاهرة) أو (وهران)، فإنك حتماً ستكون سنياً، لأنّ البيئة والأسرة أملت عليك </w:t>
      </w:r>
      <w:r w:rsidRPr="009F74C0">
        <w:rPr>
          <w:rFonts w:ascii="Lotus Linotype" w:hAnsi="Lotus Linotype" w:cs="mylotus" w:hint="cs"/>
          <w:szCs w:val="27"/>
          <w:rtl/>
        </w:rPr>
        <w:t>أن تكون كذلك</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لكن أترى الحق فيما تحدده لنا بيئتنا؟ أم بما يعرفه المرء من دلائل وبراهين</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حاول أن تتفكر إن كنت سنياً بزميل شيعي اثني عشري يُكثر جدالك ومحاجتك ويتهمك بالنصب وبغض أهل البيت</w:t>
      </w:r>
      <w:r w:rsidR="00E2470F" w:rsidRPr="009F74C0">
        <w:rPr>
          <w:rFonts w:ascii="Lotus Linotype" w:hAnsi="Lotus Linotype" w:cs="mylotus"/>
          <w:szCs w:val="27"/>
          <w:rtl/>
        </w:rPr>
        <w:t>،</w:t>
      </w:r>
      <w:r w:rsidRPr="009F74C0">
        <w:rPr>
          <w:rFonts w:ascii="Lotus Linotype" w:hAnsi="Lotus Linotype" w:cs="mylotus"/>
          <w:szCs w:val="27"/>
          <w:rtl/>
        </w:rPr>
        <w:t xml:space="preserve"> لو أنّ هذا الشيعي وُلد لأبوين سنيين وفي بلد سني، ألا ترى أنه سيكون أول من يساندك ويشد على عضديك وربما يتحمس للرد على الشيعة الاثني عشرية أكثر منك!</w:t>
      </w:r>
      <w:r w:rsidR="00E2470F" w:rsidRPr="009F74C0">
        <w:rPr>
          <w:rFonts w:ascii="Lotus Linotype" w:hAnsi="Lotus Linotype" w:cs="mylotus"/>
          <w:szCs w:val="27"/>
          <w:rtl/>
        </w:rPr>
        <w:t>،</w:t>
      </w:r>
      <w:r w:rsidRPr="009F74C0">
        <w:rPr>
          <w:rFonts w:ascii="Lotus Linotype" w:hAnsi="Lotus Linotype" w:cs="mylotus"/>
          <w:szCs w:val="27"/>
          <w:rtl/>
        </w:rPr>
        <w:t xml:space="preserve"> في حين أنه اليوم أشد الناس جدالاً لك وعصبية في حوارك؟</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ألا ترى أننا نبني قناعاتنا الدينية من منطلق ما وجدنا عليه آباءنا لا من منطلق التجرد للحق واتباعه؟</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وأنّ حديث (كل مولود يولد على الفطرة فأبواه يُهوِّدانِهِ أو يُنصِّرانِهِ أو يُمَجِّسانِهِ</w:t>
      </w:r>
      <w:r w:rsidR="006357BB" w:rsidRPr="009F74C0">
        <w:rPr>
          <w:rFonts w:ascii="Lotus Linotype" w:hAnsi="Lotus Linotype" w:cs="mylotus"/>
          <w:szCs w:val="27"/>
          <w:rtl/>
        </w:rPr>
        <w:t>.</w:t>
      </w:r>
      <w:r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ينطبق أحياناً على قناعاتنا المذهبية؟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 xml:space="preserve">الدين والمذهب بالنسبة لكثير من المسلمين اليوم كأثاث المنزل أو كالأموال والأراضي </w:t>
      </w:r>
      <w:r w:rsidR="006357BB" w:rsidRPr="009F74C0">
        <w:rPr>
          <w:rFonts w:ascii="Lotus Linotype" w:hAnsi="Lotus Linotype" w:cs="mylotus"/>
          <w:szCs w:val="27"/>
          <w:rtl/>
        </w:rPr>
        <w:t>.</w:t>
      </w:r>
      <w:r w:rsidRPr="009F74C0">
        <w:rPr>
          <w:rFonts w:ascii="Lotus Linotype" w:hAnsi="Lotus Linotype" w:cs="mylotus"/>
          <w:szCs w:val="27"/>
          <w:rtl/>
        </w:rPr>
        <w:t>. ورثوه عن آبائهم وأجدادهم</w:t>
      </w:r>
      <w:r w:rsidR="006357BB" w:rsidRPr="009F74C0">
        <w:rPr>
          <w:rFonts w:ascii="Lotus Linotype" w:hAnsi="Lotus Linotype" w:cs="mylotus"/>
          <w:szCs w:val="27"/>
          <w:rtl/>
        </w:rPr>
        <w:t>.</w:t>
      </w:r>
      <w:r w:rsidRPr="009F74C0">
        <w:rPr>
          <w:rFonts w:ascii="Lotus Linotype" w:hAnsi="Lotus Linotype" w:cs="mylotus"/>
          <w:szCs w:val="27"/>
          <w:rtl/>
        </w:rPr>
        <w:t>. وهم على خطاهم سائرون</w:t>
      </w:r>
      <w:r w:rsidR="006357BB" w:rsidRPr="009F74C0">
        <w:rPr>
          <w:rFonts w:ascii="Lotus Linotype" w:hAnsi="Lotus Linotype" w:cs="mylotus"/>
          <w:szCs w:val="27"/>
          <w:rtl/>
        </w:rPr>
        <w:t>.</w:t>
      </w:r>
      <w:r w:rsidRPr="009F74C0">
        <w:rPr>
          <w:rFonts w:ascii="Lotus Linotype" w:hAnsi="Lotus Linotype" w:cs="mylotus"/>
          <w:szCs w:val="27"/>
          <w:rtl/>
        </w:rPr>
        <w:t>. هذا إن لم يكن الدين في حياتهم أقل من الدينار والدرهم ومتاع الدنيا الزائل.</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بالأمس كانت الأمم السابقة المكذّبة للرسل تجابه الحق الذي جاءت به الرسل قائلة</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4" w:char="F0F4"/>
      </w:r>
      <w:r w:rsidR="00C07BC1">
        <w:rPr>
          <w:sz w:val="22"/>
          <w:szCs w:val="22"/>
        </w:rPr>
        <w:sym w:font="HQPB1" w:char="F089"/>
      </w:r>
      <w:r w:rsidR="00C07BC1">
        <w:rPr>
          <w:sz w:val="22"/>
          <w:szCs w:val="22"/>
        </w:rPr>
        <w:sym w:font="HQPB5" w:char="F079"/>
      </w:r>
      <w:r w:rsidR="00C07BC1">
        <w:rPr>
          <w:sz w:val="22"/>
          <w:szCs w:val="22"/>
        </w:rPr>
        <w:sym w:font="HQPB1" w:char="F060"/>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23"/>
      </w:r>
      <w:r w:rsidR="00C07BC1">
        <w:rPr>
          <w:sz w:val="22"/>
          <w:szCs w:val="22"/>
        </w:rPr>
        <w:sym w:font="HQPB2" w:char="F092"/>
      </w:r>
      <w:r w:rsidR="00C07BC1">
        <w:rPr>
          <w:sz w:val="22"/>
          <w:szCs w:val="22"/>
        </w:rPr>
        <w:sym w:font="HQPB5" w:char="F06E"/>
      </w:r>
      <w:r w:rsidR="00C07BC1">
        <w:rPr>
          <w:sz w:val="22"/>
          <w:szCs w:val="22"/>
        </w:rPr>
        <w:sym w:font="HQPB2" w:char="F03F"/>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4" w:char="F037"/>
      </w:r>
      <w:r w:rsidR="00C07BC1">
        <w:rPr>
          <w:sz w:val="22"/>
          <w:szCs w:val="22"/>
        </w:rPr>
        <w:sym w:font="HQPB2" w:char="F070"/>
      </w:r>
      <w:r w:rsidR="00C07BC1">
        <w:rPr>
          <w:sz w:val="22"/>
          <w:szCs w:val="22"/>
        </w:rPr>
        <w:sym w:font="HQPB4" w:char="F0A8"/>
      </w:r>
      <w:r w:rsidR="00C07BC1">
        <w:rPr>
          <w:sz w:val="22"/>
          <w:szCs w:val="22"/>
        </w:rPr>
        <w:sym w:font="HQPB2" w:char="F042"/>
      </w:r>
      <w:r w:rsidR="00C07BC1">
        <w:rPr>
          <w:sz w:val="22"/>
          <w:szCs w:val="22"/>
        </w:rPr>
        <w:sym w:font="HQPB4" w:char="F0E9"/>
      </w:r>
      <w:r w:rsidR="00C07BC1">
        <w:rPr>
          <w:sz w:val="22"/>
          <w:szCs w:val="22"/>
        </w:rPr>
        <w:sym w:font="HQPB1" w:char="F026"/>
      </w:r>
      <w:r w:rsidR="00C07BC1">
        <w:rPr>
          <w:rFonts w:ascii="(normal text)" w:hAnsi="(normal text)"/>
          <w:rtl/>
        </w:rPr>
        <w:t xml:space="preserve"> </w:t>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23"/>
      </w:r>
      <w:r w:rsidR="00C07BC1">
        <w:rPr>
          <w:sz w:val="22"/>
          <w:szCs w:val="22"/>
        </w:rPr>
        <w:sym w:font="HQPB2" w:char="F092"/>
      </w:r>
      <w:r w:rsidR="00C07BC1">
        <w:rPr>
          <w:sz w:val="22"/>
          <w:szCs w:val="22"/>
        </w:rPr>
        <w:sym w:font="HQPB5" w:char="F06E"/>
      </w:r>
      <w:r w:rsidR="00C07BC1">
        <w:rPr>
          <w:sz w:val="22"/>
          <w:szCs w:val="22"/>
        </w:rPr>
        <w:sym w:font="HQPB2" w:char="F03F"/>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2" w:char="F04E"/>
      </w:r>
      <w:r w:rsidR="00C07BC1">
        <w:rPr>
          <w:sz w:val="22"/>
          <w:szCs w:val="22"/>
        </w:rPr>
        <w:sym w:font="HQPB4" w:char="F0CF"/>
      </w:r>
      <w:r w:rsidR="00C07BC1">
        <w:rPr>
          <w:sz w:val="22"/>
          <w:szCs w:val="22"/>
        </w:rPr>
        <w:sym w:font="HQPB2" w:char="F064"/>
      </w:r>
      <w:r w:rsidR="00C07BC1">
        <w:rPr>
          <w:sz w:val="22"/>
          <w:szCs w:val="22"/>
        </w:rPr>
        <w:sym w:font="HQPB4" w:char="F0CC"/>
      </w:r>
      <w:r w:rsidR="00C07BC1">
        <w:rPr>
          <w:sz w:val="22"/>
          <w:szCs w:val="22"/>
        </w:rPr>
        <w:sym w:font="HQPB1" w:char="F08D"/>
      </w:r>
      <w:r w:rsidR="00C07BC1">
        <w:rPr>
          <w:sz w:val="22"/>
          <w:szCs w:val="22"/>
        </w:rPr>
        <w:sym w:font="HQPB2" w:char="F0BB"/>
      </w:r>
      <w:r w:rsidR="00C07BC1">
        <w:rPr>
          <w:sz w:val="22"/>
          <w:szCs w:val="22"/>
        </w:rPr>
        <w:sym w:font="HQPB5" w:char="F072"/>
      </w:r>
      <w:r w:rsidR="00C07BC1">
        <w:rPr>
          <w:sz w:val="22"/>
          <w:szCs w:val="22"/>
        </w:rPr>
        <w:sym w:font="HQPB1" w:char="F04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9A"/>
      </w:r>
      <w:r w:rsidR="00C07BC1">
        <w:rPr>
          <w:sz w:val="22"/>
          <w:szCs w:val="22"/>
        </w:rPr>
        <w:sym w:font="HQPB2" w:char="F063"/>
      </w:r>
      <w:r w:rsidR="00C07BC1">
        <w:rPr>
          <w:sz w:val="22"/>
          <w:szCs w:val="22"/>
        </w:rPr>
        <w:sym w:font="HQPB2" w:char="F072"/>
      </w:r>
      <w:r w:rsidR="00C07BC1">
        <w:rPr>
          <w:sz w:val="22"/>
          <w:szCs w:val="22"/>
        </w:rPr>
        <w:sym w:font="HQPB4" w:char="F0DF"/>
      </w:r>
      <w:r w:rsidR="00C07BC1">
        <w:rPr>
          <w:sz w:val="22"/>
          <w:szCs w:val="22"/>
        </w:rPr>
        <w:sym w:font="HQPB1" w:char="F089"/>
      </w:r>
      <w:r w:rsidR="00C07BC1">
        <w:rPr>
          <w:sz w:val="22"/>
          <w:szCs w:val="22"/>
        </w:rPr>
        <w:sym w:font="HQPB5" w:char="F074"/>
      </w:r>
      <w:r w:rsidR="00C07BC1">
        <w:rPr>
          <w:sz w:val="22"/>
          <w:szCs w:val="22"/>
        </w:rPr>
        <w:sym w:font="HQPB1" w:char="F046"/>
      </w:r>
      <w:r w:rsidR="00C07BC1">
        <w:rPr>
          <w:sz w:val="22"/>
          <w:szCs w:val="22"/>
        </w:rPr>
        <w:sym w:font="HQPB4" w:char="F0F8"/>
      </w:r>
      <w:r w:rsidR="00C07BC1">
        <w:rPr>
          <w:sz w:val="22"/>
          <w:szCs w:val="22"/>
        </w:rPr>
        <w:sym w:font="HQPB2" w:char="F029"/>
      </w:r>
      <w:r w:rsidR="00C07BC1">
        <w:rPr>
          <w:sz w:val="22"/>
          <w:szCs w:val="22"/>
        </w:rPr>
        <w:sym w:font="HQPB4" w:char="F095"/>
      </w:r>
      <w:r w:rsidR="00C07BC1">
        <w:rPr>
          <w:sz w:val="22"/>
          <w:szCs w:val="22"/>
        </w:rPr>
        <w:sym w:font="HQPB2" w:char="F042"/>
      </w:r>
      <w:r w:rsidR="00C07BC1">
        <w:rPr>
          <w:rFonts w:ascii="(normal text)" w:hAnsi="(normal text)"/>
          <w:rtl/>
        </w:rPr>
        <w:t xml:space="preserve"> </w:t>
      </w:r>
      <w:r w:rsidR="00C07BC1">
        <w:rPr>
          <w:sz w:val="22"/>
          <w:szCs w:val="22"/>
        </w:rPr>
        <w:sym w:font="HQPB2" w:char="F0C7"/>
      </w:r>
      <w:r w:rsidR="00C07BC1">
        <w:rPr>
          <w:sz w:val="22"/>
          <w:szCs w:val="22"/>
        </w:rPr>
        <w:sym w:font="HQPB2" w:char="F0CB"/>
      </w:r>
      <w:r w:rsidR="00C07BC1">
        <w:rPr>
          <w:sz w:val="22"/>
          <w:szCs w:val="22"/>
        </w:rPr>
        <w:sym w:font="HQPB2" w:char="F0CC"/>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[الزخرف: 23].</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فكان جواب الرسول</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5" w:char="F09F"/>
      </w:r>
      <w:r w:rsidR="00C07BC1">
        <w:rPr>
          <w:sz w:val="22"/>
          <w:szCs w:val="22"/>
        </w:rPr>
        <w:sym w:font="HQPB2" w:char="F040"/>
      </w:r>
      <w:r w:rsidR="00C07BC1">
        <w:rPr>
          <w:sz w:val="22"/>
          <w:szCs w:val="22"/>
        </w:rPr>
        <w:sym w:font="HQPB2" w:char="F0BB"/>
      </w:r>
      <w:r w:rsidR="00C07BC1">
        <w:rPr>
          <w:sz w:val="22"/>
          <w:szCs w:val="22"/>
        </w:rPr>
        <w:sym w:font="HQPB5" w:char="F073"/>
      </w:r>
      <w:r w:rsidR="00C07BC1">
        <w:rPr>
          <w:sz w:val="22"/>
          <w:szCs w:val="22"/>
        </w:rPr>
        <w:sym w:font="HQPB2" w:char="F025"/>
      </w:r>
      <w:r w:rsidR="00C07BC1">
        <w:rPr>
          <w:rFonts w:ascii="(normal text)" w:hAnsi="(normal text)"/>
          <w:rtl/>
        </w:rPr>
        <w:t xml:space="preserve"> </w:t>
      </w:r>
      <w:r w:rsidR="00C07BC1">
        <w:rPr>
          <w:sz w:val="22"/>
          <w:szCs w:val="22"/>
        </w:rPr>
        <w:sym w:font="HQPB4" w:char="F0F6"/>
      </w:r>
      <w:r w:rsidR="00C07BC1">
        <w:rPr>
          <w:sz w:val="22"/>
          <w:szCs w:val="22"/>
        </w:rPr>
        <w:sym w:font="HQPB2" w:char="F071"/>
      </w:r>
      <w:r w:rsidR="00C07BC1">
        <w:rPr>
          <w:sz w:val="22"/>
          <w:szCs w:val="22"/>
        </w:rPr>
        <w:sym w:font="HQPB5" w:char="F073"/>
      </w:r>
      <w:r w:rsidR="00C07BC1">
        <w:rPr>
          <w:sz w:val="22"/>
          <w:szCs w:val="22"/>
        </w:rPr>
        <w:sym w:font="HQPB2" w:char="F039"/>
      </w:r>
      <w:r w:rsidR="00C07BC1">
        <w:rPr>
          <w:sz w:val="22"/>
          <w:szCs w:val="22"/>
        </w:rPr>
        <w:sym w:font="HQPB5" w:char="F075"/>
      </w:r>
      <w:r w:rsidR="00C07BC1">
        <w:rPr>
          <w:sz w:val="22"/>
          <w:szCs w:val="22"/>
        </w:rPr>
        <w:sym w:font="HQPB2" w:char="F072"/>
      </w:r>
      <w:r w:rsidR="00C07BC1">
        <w:rPr>
          <w:sz w:val="22"/>
          <w:szCs w:val="22"/>
        </w:rPr>
        <w:sym w:font="HQPB5" w:char="F072"/>
      </w:r>
      <w:r w:rsidR="00C07BC1">
        <w:rPr>
          <w:sz w:val="22"/>
          <w:szCs w:val="22"/>
        </w:rPr>
        <w:sym w:font="HQPB1" w:char="F026"/>
      </w:r>
      <w:r w:rsidR="00C07BC1">
        <w:rPr>
          <w:rFonts w:ascii="(normal text)" w:hAnsi="(normal text)"/>
          <w:rtl/>
        </w:rPr>
        <w:t xml:space="preserve"> </w:t>
      </w:r>
      <w:r w:rsidR="00C07BC1">
        <w:rPr>
          <w:sz w:val="22"/>
          <w:szCs w:val="22"/>
        </w:rPr>
        <w:sym w:font="HQPB2" w:char="F04F"/>
      </w:r>
      <w:r w:rsidR="00C07BC1">
        <w:rPr>
          <w:sz w:val="22"/>
          <w:szCs w:val="22"/>
        </w:rPr>
        <w:sym w:font="HQPB4" w:char="F0E4"/>
      </w:r>
      <w:r w:rsidR="00C07BC1">
        <w:rPr>
          <w:sz w:val="22"/>
          <w:szCs w:val="22"/>
        </w:rPr>
        <w:sym w:font="HQPB2" w:char="F033"/>
      </w:r>
      <w:r w:rsidR="00C07BC1">
        <w:rPr>
          <w:sz w:val="22"/>
          <w:szCs w:val="22"/>
        </w:rPr>
        <w:sym w:font="HQPB4" w:char="F0E7"/>
      </w:r>
      <w:r w:rsidR="00C07BC1">
        <w:rPr>
          <w:sz w:val="22"/>
          <w:szCs w:val="22"/>
        </w:rPr>
        <w:sym w:font="HQPB1" w:char="F047"/>
      </w:r>
      <w:r w:rsidR="00C07BC1">
        <w:rPr>
          <w:sz w:val="22"/>
          <w:szCs w:val="22"/>
        </w:rPr>
        <w:sym w:font="HQPB4" w:char="F0F8"/>
      </w:r>
      <w:r w:rsidR="00C07BC1">
        <w:rPr>
          <w:sz w:val="22"/>
          <w:szCs w:val="22"/>
        </w:rPr>
        <w:sym w:font="HQPB2" w:char="F0A4"/>
      </w:r>
      <w:r w:rsidR="00C07BC1">
        <w:rPr>
          <w:sz w:val="22"/>
          <w:szCs w:val="22"/>
        </w:rPr>
        <w:sym w:font="HQPB4" w:char="F0C5"/>
      </w:r>
      <w:r w:rsidR="00C07BC1">
        <w:rPr>
          <w:sz w:val="22"/>
          <w:szCs w:val="22"/>
        </w:rPr>
        <w:sym w:font="HQPB1" w:char="F05F"/>
      </w:r>
      <w:r w:rsidR="00C07BC1">
        <w:rPr>
          <w:rFonts w:ascii="(normal text)" w:hAnsi="(normal text)"/>
          <w:rtl/>
        </w:rPr>
        <w:t xml:space="preserve"> </w:t>
      </w:r>
      <w:r w:rsidR="00C07BC1">
        <w:rPr>
          <w:sz w:val="22"/>
          <w:szCs w:val="22"/>
        </w:rPr>
        <w:sym w:font="HQPB5" w:char="F033"/>
      </w:r>
      <w:r w:rsidR="00C07BC1">
        <w:rPr>
          <w:sz w:val="22"/>
          <w:szCs w:val="22"/>
        </w:rPr>
        <w:sym w:font="HQPB2" w:char="F093"/>
      </w:r>
      <w:r w:rsidR="00C07BC1">
        <w:rPr>
          <w:sz w:val="22"/>
          <w:szCs w:val="22"/>
        </w:rPr>
        <w:sym w:font="HQPB5" w:char="F079"/>
      </w:r>
      <w:r w:rsidR="00C07BC1">
        <w:rPr>
          <w:sz w:val="22"/>
          <w:szCs w:val="22"/>
        </w:rPr>
        <w:sym w:font="HQPB1" w:char="F089"/>
      </w:r>
      <w:r w:rsidR="00C07BC1">
        <w:rPr>
          <w:sz w:val="22"/>
          <w:szCs w:val="22"/>
        </w:rPr>
        <w:sym w:font="HQPB4" w:char="F0F7"/>
      </w:r>
      <w:r w:rsidR="00C07BC1">
        <w:rPr>
          <w:sz w:val="22"/>
          <w:szCs w:val="22"/>
        </w:rPr>
        <w:sym w:font="HQPB2" w:char="F064"/>
      </w:r>
      <w:r w:rsidR="00C07BC1">
        <w:rPr>
          <w:sz w:val="22"/>
          <w:szCs w:val="22"/>
        </w:rPr>
        <w:sym w:font="HQPB5" w:char="F072"/>
      </w:r>
      <w:r w:rsidR="00C07BC1">
        <w:rPr>
          <w:sz w:val="22"/>
          <w:szCs w:val="22"/>
        </w:rPr>
        <w:sym w:font="HQPB1" w:char="F027"/>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1" w:char="F024"/>
      </w:r>
      <w:r w:rsidR="00C07BC1">
        <w:rPr>
          <w:sz w:val="22"/>
          <w:szCs w:val="22"/>
        </w:rPr>
        <w:sym w:font="HQPB4" w:char="F0A3"/>
      </w:r>
      <w:r w:rsidR="00C07BC1">
        <w:rPr>
          <w:sz w:val="22"/>
          <w:szCs w:val="22"/>
        </w:rPr>
        <w:sym w:font="HQPB2" w:char="F04A"/>
      </w:r>
      <w:r w:rsidR="00C07BC1">
        <w:rPr>
          <w:sz w:val="22"/>
          <w:szCs w:val="22"/>
        </w:rPr>
        <w:sym w:font="HQPB4" w:char="F0CF"/>
      </w:r>
      <w:r w:rsidR="00C07BC1">
        <w:rPr>
          <w:sz w:val="22"/>
          <w:szCs w:val="22"/>
        </w:rPr>
        <w:sym w:font="HQPB2" w:char="F042"/>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9B"/>
      </w:r>
      <w:r w:rsidR="00C07BC1">
        <w:rPr>
          <w:sz w:val="22"/>
          <w:szCs w:val="22"/>
        </w:rPr>
        <w:sym w:font="HQPB1" w:char="F03F"/>
      </w:r>
      <w:r w:rsidR="00C07BC1">
        <w:rPr>
          <w:sz w:val="22"/>
          <w:szCs w:val="22"/>
        </w:rPr>
        <w:sym w:font="HQPB1" w:char="F089"/>
      </w:r>
      <w:r w:rsidR="00C07BC1">
        <w:rPr>
          <w:sz w:val="22"/>
          <w:szCs w:val="22"/>
        </w:rPr>
        <w:sym w:font="HQPB5" w:char="F079"/>
      </w:r>
      <w:r w:rsidR="00C07BC1">
        <w:rPr>
          <w:sz w:val="22"/>
          <w:szCs w:val="22"/>
        </w:rPr>
        <w:sym w:font="HQPB1" w:char="F05F"/>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4" w:char="F0CF"/>
      </w:r>
      <w:r w:rsidR="00C07BC1">
        <w:rPr>
          <w:sz w:val="22"/>
          <w:szCs w:val="22"/>
        </w:rPr>
        <w:sym w:font="HQPB2" w:char="F06D"/>
      </w:r>
      <w:r w:rsidR="00C07BC1">
        <w:rPr>
          <w:sz w:val="22"/>
          <w:szCs w:val="22"/>
        </w:rPr>
        <w:sym w:font="HQPB4" w:char="F0F8"/>
      </w:r>
      <w:r w:rsidR="00C07BC1">
        <w:rPr>
          <w:sz w:val="22"/>
          <w:szCs w:val="22"/>
        </w:rPr>
        <w:sym w:font="HQPB2" w:char="F08B"/>
      </w:r>
      <w:r w:rsidR="00C07BC1">
        <w:rPr>
          <w:sz w:val="22"/>
          <w:szCs w:val="22"/>
        </w:rPr>
        <w:sym w:font="HQPB5" w:char="F06E"/>
      </w:r>
      <w:r w:rsidR="00C07BC1">
        <w:rPr>
          <w:sz w:val="22"/>
          <w:szCs w:val="22"/>
        </w:rPr>
        <w:sym w:font="HQPB2" w:char="F03D"/>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4" w:char="F0F6"/>
      </w:r>
      <w:r w:rsidR="00C07BC1">
        <w:rPr>
          <w:sz w:val="22"/>
          <w:szCs w:val="22"/>
        </w:rPr>
        <w:sym w:font="HQPB3" w:char="F02F"/>
      </w:r>
      <w:r w:rsidR="00C07BC1">
        <w:rPr>
          <w:sz w:val="22"/>
          <w:szCs w:val="22"/>
        </w:rPr>
        <w:sym w:font="HQPB4" w:char="F0E4"/>
      </w:r>
      <w:r w:rsidR="00C07BC1">
        <w:rPr>
          <w:sz w:val="22"/>
          <w:szCs w:val="22"/>
        </w:rPr>
        <w:sym w:font="HQPB2" w:char="F02E"/>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Lotus Linotype" w:hAnsi="Lotus Linotype" w:cs="Traditional Arabic" w:hint="cs"/>
          <w:rtl/>
        </w:rPr>
        <w:t>﴾</w:t>
      </w:r>
      <w:r w:rsidRPr="009F74C0">
        <w:rPr>
          <w:rFonts w:ascii="Lotus Linotype" w:hAnsi="Lotus Linotype" w:cs="mylotus"/>
          <w:szCs w:val="27"/>
          <w:rtl/>
        </w:rPr>
        <w:t xml:space="preserve"> فكان رد</w:t>
      </w:r>
      <w:r w:rsidR="00C07BC1" w:rsidRPr="009F74C0">
        <w:rPr>
          <w:rFonts w:ascii="Lotus Linotype" w:hAnsi="Lotus Linotype" w:cs="mylotus" w:hint="cs"/>
          <w:szCs w:val="27"/>
          <w:rtl/>
        </w:rPr>
        <w:t xml:space="preserve"> </w:t>
      </w:r>
      <w:r w:rsidRPr="009F74C0">
        <w:rPr>
          <w:rFonts w:ascii="Lotus Linotype" w:hAnsi="Lotus Linotype" w:cs="mylotus"/>
          <w:szCs w:val="27"/>
          <w:rtl/>
        </w:rPr>
        <w:t>هؤلاء المتعصبين لباطلهم، الجاهلين لحقيقة أمرهم هو</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9"/>
      </w:r>
      <w:r w:rsidR="00C07BC1">
        <w:rPr>
          <w:sz w:val="22"/>
          <w:szCs w:val="22"/>
        </w:rPr>
        <w:sym w:font="HQPB2" w:char="F04A"/>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2" w:char="F04F"/>
      </w:r>
      <w:r w:rsidR="00C07BC1">
        <w:rPr>
          <w:sz w:val="22"/>
          <w:szCs w:val="22"/>
        </w:rPr>
        <w:sym w:font="HQPB4" w:char="F0E7"/>
      </w:r>
      <w:r w:rsidR="00C07BC1">
        <w:rPr>
          <w:sz w:val="22"/>
          <w:szCs w:val="22"/>
        </w:rPr>
        <w:sym w:font="HQPB1" w:char="F046"/>
      </w:r>
      <w:r w:rsidR="00C07BC1">
        <w:rPr>
          <w:sz w:val="22"/>
          <w:szCs w:val="22"/>
        </w:rPr>
        <w:sym w:font="HQPB4" w:char="F0F9"/>
      </w:r>
      <w:r w:rsidR="00C07BC1">
        <w:rPr>
          <w:sz w:val="22"/>
          <w:szCs w:val="22"/>
        </w:rPr>
        <w:sym w:font="HQPB2" w:char="F03D"/>
      </w:r>
      <w:r w:rsidR="00C07BC1">
        <w:rPr>
          <w:sz w:val="22"/>
          <w:szCs w:val="22"/>
        </w:rPr>
        <w:sym w:font="HQPB4" w:char="F0C5"/>
      </w:r>
      <w:r w:rsidR="00C07BC1">
        <w:rPr>
          <w:sz w:val="22"/>
          <w:szCs w:val="22"/>
        </w:rPr>
        <w:sym w:font="HQPB1" w:char="F099"/>
      </w:r>
      <w:r w:rsidR="00C07BC1">
        <w:rPr>
          <w:sz w:val="22"/>
          <w:szCs w:val="22"/>
        </w:rPr>
        <w:sym w:font="HQPB4" w:char="F0F6"/>
      </w:r>
      <w:r w:rsidR="00C07BC1">
        <w:rPr>
          <w:sz w:val="22"/>
          <w:szCs w:val="22"/>
        </w:rPr>
        <w:sym w:font="HQPB1" w:char="F091"/>
      </w:r>
      <w:r w:rsidR="00C07BC1">
        <w:rPr>
          <w:sz w:val="22"/>
          <w:szCs w:val="22"/>
        </w:rPr>
        <w:sym w:font="HQPB4" w:char="F0E9"/>
      </w:r>
      <w:r w:rsidR="00C07BC1">
        <w:rPr>
          <w:sz w:val="22"/>
          <w:szCs w:val="22"/>
        </w:rPr>
        <w:sym w:font="HQPB1" w:char="F026"/>
      </w:r>
      <w:r w:rsidR="00C07BC1">
        <w:rPr>
          <w:rFonts w:ascii="(normal text)" w:hAnsi="(normal text)"/>
          <w:rtl/>
        </w:rPr>
        <w:t xml:space="preserve"> </w:t>
      </w:r>
      <w:r w:rsidR="00C07BC1">
        <w:rPr>
          <w:sz w:val="22"/>
          <w:szCs w:val="22"/>
        </w:rPr>
        <w:sym w:font="HQPB2" w:char="F0BE"/>
      </w:r>
      <w:r w:rsidR="00C07BC1">
        <w:rPr>
          <w:sz w:val="22"/>
          <w:szCs w:val="22"/>
        </w:rPr>
        <w:sym w:font="HQPB4" w:char="F0CF"/>
      </w:r>
      <w:r w:rsidR="00C07BC1">
        <w:rPr>
          <w:sz w:val="22"/>
          <w:szCs w:val="22"/>
        </w:rPr>
        <w:sym w:font="HQPB2" w:char="F06D"/>
      </w:r>
      <w:r w:rsidR="00C07BC1">
        <w:rPr>
          <w:sz w:val="22"/>
          <w:szCs w:val="22"/>
        </w:rPr>
        <w:sym w:font="HQPB4" w:char="F0CE"/>
      </w:r>
      <w:r w:rsidR="00C07BC1">
        <w:rPr>
          <w:sz w:val="22"/>
          <w:szCs w:val="22"/>
        </w:rPr>
        <w:sym w:font="HQPB1" w:char="F02F"/>
      </w:r>
      <w:r w:rsidR="00C07BC1">
        <w:rPr>
          <w:rFonts w:ascii="(normal text)" w:hAnsi="(normal text)"/>
          <w:rtl/>
        </w:rPr>
        <w:t xml:space="preserve"> </w:t>
      </w:r>
      <w:r w:rsidR="00C07BC1">
        <w:rPr>
          <w:sz w:val="22"/>
          <w:szCs w:val="22"/>
        </w:rPr>
        <w:sym w:font="HQPB5" w:char="F074"/>
      </w:r>
      <w:r w:rsidR="00C07BC1">
        <w:rPr>
          <w:sz w:val="22"/>
          <w:szCs w:val="22"/>
        </w:rPr>
        <w:sym w:font="HQPB2" w:char="F062"/>
      </w:r>
      <w:r w:rsidR="00C07BC1">
        <w:rPr>
          <w:sz w:val="22"/>
          <w:szCs w:val="22"/>
        </w:rPr>
        <w:sym w:font="HQPB2" w:char="F072"/>
      </w:r>
      <w:r w:rsidR="00C07BC1">
        <w:rPr>
          <w:sz w:val="22"/>
          <w:szCs w:val="22"/>
        </w:rPr>
        <w:sym w:font="HQPB4" w:char="F0E3"/>
      </w:r>
      <w:r w:rsidR="00C07BC1">
        <w:rPr>
          <w:sz w:val="22"/>
          <w:szCs w:val="22"/>
        </w:rPr>
        <w:sym w:font="HQPB1" w:char="F08D"/>
      </w:r>
      <w:r w:rsidR="00C07BC1">
        <w:rPr>
          <w:sz w:val="22"/>
          <w:szCs w:val="22"/>
        </w:rPr>
        <w:sym w:font="HQPB4" w:char="F0CF"/>
      </w:r>
      <w:r w:rsidR="00C07BC1">
        <w:rPr>
          <w:sz w:val="22"/>
          <w:szCs w:val="22"/>
        </w:rPr>
        <w:sym w:font="HQPB1" w:char="F0FF"/>
      </w:r>
      <w:r w:rsidR="00C07BC1">
        <w:rPr>
          <w:sz w:val="22"/>
          <w:szCs w:val="22"/>
        </w:rPr>
        <w:sym w:font="HQPB2" w:char="F0BB"/>
      </w:r>
      <w:r w:rsidR="00C07BC1">
        <w:rPr>
          <w:sz w:val="22"/>
          <w:szCs w:val="22"/>
        </w:rPr>
        <w:sym w:font="HQPB5" w:char="F078"/>
      </w:r>
      <w:r w:rsidR="00C07BC1">
        <w:rPr>
          <w:sz w:val="22"/>
          <w:szCs w:val="22"/>
        </w:rPr>
        <w:sym w:font="HQPB2" w:char="F02E"/>
      </w:r>
      <w:r w:rsidR="00C07BC1">
        <w:rPr>
          <w:rFonts w:ascii="(normal text)" w:hAnsi="(normal text)"/>
          <w:rtl/>
        </w:rPr>
        <w:t xml:space="preserve"> </w:t>
      </w:r>
      <w:r w:rsidR="00C07BC1">
        <w:rPr>
          <w:sz w:val="22"/>
          <w:szCs w:val="22"/>
        </w:rPr>
        <w:sym w:font="HQPB2" w:char="F0C7"/>
      </w:r>
      <w:r w:rsidR="00C07BC1">
        <w:rPr>
          <w:sz w:val="22"/>
          <w:szCs w:val="22"/>
        </w:rPr>
        <w:sym w:font="HQPB2" w:char="F0CB"/>
      </w:r>
      <w:r w:rsidR="00C07BC1">
        <w:rPr>
          <w:sz w:val="22"/>
          <w:szCs w:val="22"/>
        </w:rPr>
        <w:sym w:font="HQPB2" w:char="F0CD"/>
      </w:r>
      <w:r w:rsidR="00C07BC1">
        <w:rPr>
          <w:sz w:val="22"/>
          <w:szCs w:val="22"/>
        </w:rPr>
        <w:sym w:font="HQPB2" w:char="F0C8"/>
      </w:r>
      <w:r w:rsidR="00C07BC1">
        <w:rPr>
          <w:rFonts w:ascii="Lotus Linotype" w:hAnsi="Lotus Linotype" w:cs="Traditional Arabic" w:hint="cs"/>
          <w:rtl/>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المشهد يتكرر</w:t>
      </w:r>
      <w:r w:rsidR="00E2470F" w:rsidRPr="009F74C0">
        <w:rPr>
          <w:rFonts w:ascii="Lotus Linotype" w:hAnsi="Lotus Linotype" w:cs="mylotus"/>
          <w:szCs w:val="27"/>
          <w:rtl/>
        </w:rPr>
        <w:t>،</w:t>
      </w:r>
      <w:r w:rsidRPr="009F74C0">
        <w:rPr>
          <w:rFonts w:ascii="Lotus Linotype" w:hAnsi="Lotus Linotype" w:cs="mylotus"/>
          <w:szCs w:val="27"/>
          <w:rtl/>
        </w:rPr>
        <w:t xml:space="preserve"> لكن ليس بين رسل الله وبين قوم كفار وثنيين</w:t>
      </w:r>
      <w:r w:rsidR="00E2470F" w:rsidRPr="009F74C0">
        <w:rPr>
          <w:rFonts w:ascii="Lotus Linotype" w:hAnsi="Lotus Linotype" w:cs="mylotus"/>
          <w:szCs w:val="27"/>
          <w:rtl/>
        </w:rPr>
        <w:t>،</w:t>
      </w:r>
      <w:r w:rsidRPr="009F74C0">
        <w:rPr>
          <w:rFonts w:ascii="Lotus Linotype" w:hAnsi="Lotus Linotype" w:cs="mylotus"/>
          <w:szCs w:val="27"/>
          <w:rtl/>
        </w:rPr>
        <w:t xml:space="preserve"> وإنما بين كلمة حق وبين متعصبين ألفوا ما وجدوا عليه آباءهم</w:t>
      </w:r>
      <w:r w:rsidR="00E2470F" w:rsidRPr="009F74C0">
        <w:rPr>
          <w:rFonts w:ascii="Lotus Linotype" w:hAnsi="Lotus Linotype" w:cs="mylotus"/>
          <w:szCs w:val="27"/>
          <w:rtl/>
        </w:rPr>
        <w:t>،</w:t>
      </w:r>
      <w:r w:rsidRPr="009F74C0">
        <w:rPr>
          <w:rFonts w:ascii="Lotus Linotype" w:hAnsi="Lotus Linotype" w:cs="mylotus"/>
          <w:szCs w:val="27"/>
          <w:rtl/>
        </w:rPr>
        <w:t xml:space="preserve"> فردّوا الحق وتشبثوا بالباطل.</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وللأمير الصنعاني رحمه الله كلمات جميلة في هذا المعنى يقول فيها: (ولنقدم قبل المقصود أصلاً مهماً وهو أنّ الله تبارك وتعالى قد أخبر عن الكفار بأنّ نظرهم مقصور على اتباع الآباء في كتابه العزيز في غير آية عايباً عليهم ذلك</w:t>
      </w:r>
      <w:r w:rsidR="00E2470F" w:rsidRPr="009F74C0">
        <w:rPr>
          <w:rFonts w:ascii="Lotus Linotype" w:hAnsi="Lotus Linotype" w:cs="mylotus"/>
          <w:szCs w:val="27"/>
          <w:rtl/>
        </w:rPr>
        <w:t>،</w:t>
      </w:r>
      <w:r w:rsidRPr="009F74C0">
        <w:rPr>
          <w:rFonts w:ascii="Lotus Linotype" w:hAnsi="Lotus Linotype" w:cs="mylotus"/>
          <w:szCs w:val="27"/>
          <w:rtl/>
        </w:rPr>
        <w:t xml:space="preserve"> مثل:</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1" w:char="F023"/>
      </w:r>
      <w:r w:rsidR="00C07BC1">
        <w:rPr>
          <w:sz w:val="22"/>
          <w:szCs w:val="22"/>
        </w:rPr>
        <w:sym w:font="HQPB5" w:char="F073"/>
      </w:r>
      <w:r w:rsidR="00C07BC1">
        <w:rPr>
          <w:sz w:val="22"/>
          <w:szCs w:val="22"/>
        </w:rPr>
        <w:sym w:font="HQPB1" w:char="F08C"/>
      </w:r>
      <w:r w:rsidR="00C07BC1">
        <w:rPr>
          <w:sz w:val="22"/>
          <w:szCs w:val="22"/>
        </w:rPr>
        <w:sym w:font="HQPB4" w:char="F0CE"/>
      </w:r>
      <w:r w:rsidR="00C07BC1">
        <w:rPr>
          <w:sz w:val="22"/>
          <w:szCs w:val="22"/>
        </w:rPr>
        <w:sym w:font="HQPB1" w:char="F029"/>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9F"/>
      </w:r>
      <w:r w:rsidR="00C07BC1">
        <w:rPr>
          <w:sz w:val="22"/>
          <w:szCs w:val="22"/>
        </w:rPr>
        <w:sym w:font="HQPB2" w:char="F040"/>
      </w:r>
      <w:r w:rsidR="00C07BC1">
        <w:rPr>
          <w:sz w:val="22"/>
          <w:szCs w:val="22"/>
        </w:rPr>
        <w:sym w:font="HQPB2" w:char="F08A"/>
      </w:r>
      <w:r w:rsidR="00C07BC1">
        <w:rPr>
          <w:sz w:val="22"/>
          <w:szCs w:val="22"/>
        </w:rPr>
        <w:sym w:font="HQPB4" w:char="F0CF"/>
      </w:r>
      <w:r w:rsidR="00C07BC1">
        <w:rPr>
          <w:sz w:val="22"/>
          <w:szCs w:val="22"/>
        </w:rPr>
        <w:sym w:font="HQPB2" w:char="F025"/>
      </w:r>
      <w:r w:rsidR="00C07BC1">
        <w:rPr>
          <w:rFonts w:ascii="(normal text)" w:hAnsi="(normal text)"/>
          <w:rtl/>
        </w:rPr>
        <w:t xml:space="preserve"> </w:t>
      </w:r>
      <w:r w:rsidR="00C07BC1">
        <w:rPr>
          <w:sz w:val="22"/>
          <w:szCs w:val="22"/>
        </w:rPr>
        <w:sym w:font="HQPB4" w:char="F0E3"/>
      </w:r>
      <w:r w:rsidR="00C07BC1">
        <w:rPr>
          <w:sz w:val="22"/>
          <w:szCs w:val="22"/>
        </w:rPr>
        <w:sym w:font="HQPB2" w:char="F04E"/>
      </w:r>
      <w:r w:rsidR="00C07BC1">
        <w:rPr>
          <w:sz w:val="22"/>
          <w:szCs w:val="22"/>
        </w:rPr>
        <w:sym w:font="HQPB4" w:char="F0DF"/>
      </w:r>
      <w:r w:rsidR="00C07BC1">
        <w:rPr>
          <w:sz w:val="22"/>
          <w:szCs w:val="22"/>
        </w:rPr>
        <w:sym w:font="HQPB2" w:char="F067"/>
      </w:r>
      <w:r w:rsidR="00C07BC1">
        <w:rPr>
          <w:sz w:val="22"/>
          <w:szCs w:val="22"/>
        </w:rPr>
        <w:sym w:font="HQPB5" w:char="F073"/>
      </w:r>
      <w:r w:rsidR="00C07BC1">
        <w:rPr>
          <w:sz w:val="22"/>
          <w:szCs w:val="22"/>
        </w:rPr>
        <w:sym w:font="HQPB2" w:char="F039"/>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3"/>
      </w:r>
      <w:r w:rsidR="00C07BC1">
        <w:rPr>
          <w:sz w:val="22"/>
          <w:szCs w:val="22"/>
        </w:rPr>
        <w:sym w:font="HQPB1" w:char="F0E8"/>
      </w:r>
      <w:r w:rsidR="00C07BC1">
        <w:rPr>
          <w:sz w:val="22"/>
          <w:szCs w:val="22"/>
        </w:rPr>
        <w:sym w:font="HQPB4" w:char="F0CE"/>
      </w:r>
      <w:r w:rsidR="00C07BC1">
        <w:rPr>
          <w:sz w:val="22"/>
          <w:szCs w:val="22"/>
        </w:rPr>
        <w:sym w:font="HQPB1" w:char="F037"/>
      </w:r>
      <w:r w:rsidR="00C07BC1">
        <w:rPr>
          <w:sz w:val="22"/>
          <w:szCs w:val="22"/>
        </w:rPr>
        <w:sym w:font="HQPB4" w:char="F0AE"/>
      </w:r>
      <w:r w:rsidR="00C07BC1">
        <w:rPr>
          <w:sz w:val="22"/>
          <w:szCs w:val="22"/>
        </w:rPr>
        <w:sym w:font="HQPB1" w:char="F03F"/>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42"/>
      </w:r>
      <w:r w:rsidR="00C07BC1">
        <w:rPr>
          <w:rFonts w:ascii="(normal text)" w:hAnsi="(normal text)"/>
          <w:rtl/>
        </w:rPr>
        <w:t xml:space="preserve"> </w:t>
      </w:r>
      <w:r w:rsidR="00C07BC1">
        <w:rPr>
          <w:sz w:val="22"/>
          <w:szCs w:val="22"/>
        </w:rPr>
        <w:sym w:font="HQPB5" w:char="F074"/>
      </w:r>
      <w:r w:rsidR="00C07BC1">
        <w:rPr>
          <w:sz w:val="22"/>
          <w:szCs w:val="22"/>
        </w:rPr>
        <w:sym w:font="HQPB2" w:char="F041"/>
      </w:r>
      <w:r w:rsidR="00C07BC1">
        <w:rPr>
          <w:sz w:val="22"/>
          <w:szCs w:val="22"/>
        </w:rPr>
        <w:sym w:font="HQPB5" w:char="F074"/>
      </w:r>
      <w:r w:rsidR="00C07BC1">
        <w:rPr>
          <w:sz w:val="22"/>
          <w:szCs w:val="22"/>
        </w:rPr>
        <w:sym w:font="HQPB1" w:char="F093"/>
      </w:r>
      <w:r w:rsidR="00C07BC1">
        <w:rPr>
          <w:sz w:val="22"/>
          <w:szCs w:val="22"/>
        </w:rPr>
        <w:sym w:font="HQPB2" w:char="F052"/>
      </w:r>
      <w:r w:rsidR="00C07BC1">
        <w:rPr>
          <w:sz w:val="22"/>
          <w:szCs w:val="22"/>
        </w:rPr>
        <w:sym w:font="HQPB5" w:char="F072"/>
      </w:r>
      <w:r w:rsidR="00C07BC1">
        <w:rPr>
          <w:sz w:val="22"/>
          <w:szCs w:val="22"/>
        </w:rPr>
        <w:sym w:font="HQPB1" w:char="F026"/>
      </w:r>
      <w:r w:rsidR="00C07BC1">
        <w:rPr>
          <w:rFonts w:ascii="(normal text)" w:hAnsi="(normal text)"/>
          <w:rtl/>
        </w:rPr>
        <w:t xml:space="preserve"> </w:t>
      </w:r>
      <w:r w:rsidR="00C07BC1">
        <w:rPr>
          <w:sz w:val="22"/>
          <w:szCs w:val="22"/>
        </w:rPr>
        <w:sym w:font="HQPB5" w:char="F0AA"/>
      </w:r>
      <w:r w:rsidR="00C07BC1">
        <w:rPr>
          <w:sz w:val="22"/>
          <w:szCs w:val="22"/>
        </w:rPr>
        <w:sym w:font="HQPB1" w:char="F021"/>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4"/>
      </w:r>
      <w:r w:rsidR="00C07BC1">
        <w:rPr>
          <w:sz w:val="22"/>
          <w:szCs w:val="22"/>
        </w:rPr>
        <w:sym w:font="HQPB2" w:char="F039"/>
      </w:r>
      <w:r w:rsidR="00C07BC1">
        <w:rPr>
          <w:sz w:val="22"/>
          <w:szCs w:val="22"/>
        </w:rPr>
        <w:sym w:font="HQPB1" w:char="F024"/>
      </w:r>
      <w:r w:rsidR="00C07BC1">
        <w:rPr>
          <w:sz w:val="22"/>
          <w:szCs w:val="22"/>
        </w:rPr>
        <w:sym w:font="HQPB5" w:char="F073"/>
      </w:r>
      <w:r w:rsidR="00C07BC1">
        <w:rPr>
          <w:sz w:val="22"/>
          <w:szCs w:val="22"/>
        </w:rPr>
        <w:sym w:font="HQPB2" w:char="F025"/>
      </w:r>
      <w:r w:rsidR="00C07BC1">
        <w:rPr>
          <w:rFonts w:ascii="(normal text)" w:hAnsi="(normal text)"/>
          <w:rtl/>
        </w:rPr>
        <w:t xml:space="preserve"> </w:t>
      </w:r>
      <w:r w:rsidR="00C07BC1">
        <w:rPr>
          <w:sz w:val="22"/>
          <w:szCs w:val="22"/>
        </w:rPr>
        <w:sym w:font="HQPB4" w:char="F0F6"/>
      </w:r>
      <w:r w:rsidR="00C07BC1">
        <w:rPr>
          <w:sz w:val="22"/>
          <w:szCs w:val="22"/>
        </w:rPr>
        <w:sym w:font="HQPB2" w:char="F040"/>
      </w:r>
      <w:r w:rsidR="00C07BC1">
        <w:rPr>
          <w:sz w:val="22"/>
          <w:szCs w:val="22"/>
        </w:rPr>
        <w:sym w:font="HQPB5" w:char="F074"/>
      </w:r>
      <w:r w:rsidR="00C07BC1">
        <w:rPr>
          <w:sz w:val="22"/>
          <w:szCs w:val="22"/>
        </w:rPr>
        <w:sym w:font="HQPB1" w:char="F02F"/>
      </w:r>
      <w:r w:rsidR="00C07BC1">
        <w:rPr>
          <w:rFonts w:ascii="(normal text)" w:hAnsi="(normal text)"/>
          <w:rtl/>
        </w:rPr>
        <w:t xml:space="preserve"> </w:t>
      </w:r>
      <w:r w:rsidR="00C07BC1">
        <w:rPr>
          <w:sz w:val="22"/>
          <w:szCs w:val="22"/>
        </w:rPr>
        <w:sym w:font="HQPB4" w:char="F0DF"/>
      </w:r>
      <w:r w:rsidR="00C07BC1">
        <w:rPr>
          <w:sz w:val="22"/>
          <w:szCs w:val="22"/>
        </w:rPr>
        <w:sym w:font="HQPB1" w:char="F0EC"/>
      </w:r>
      <w:r w:rsidR="00C07BC1">
        <w:rPr>
          <w:sz w:val="22"/>
          <w:szCs w:val="22"/>
        </w:rPr>
        <w:sym w:font="HQPB4" w:char="F0CE"/>
      </w:r>
      <w:r w:rsidR="00C07BC1">
        <w:rPr>
          <w:sz w:val="22"/>
          <w:szCs w:val="22"/>
        </w:rPr>
        <w:sym w:font="HQPB1" w:char="F036"/>
      </w:r>
      <w:r w:rsidR="00C07BC1">
        <w:rPr>
          <w:sz w:val="22"/>
          <w:szCs w:val="22"/>
        </w:rPr>
        <w:sym w:font="HQPB4" w:char="F0AE"/>
      </w:r>
      <w:r w:rsidR="00C07BC1">
        <w:rPr>
          <w:sz w:val="22"/>
          <w:szCs w:val="22"/>
        </w:rPr>
        <w:sym w:font="HQPB1" w:char="F04B"/>
      </w:r>
      <w:r w:rsidR="00C07BC1">
        <w:rPr>
          <w:sz w:val="22"/>
          <w:szCs w:val="22"/>
        </w:rPr>
        <w:sym w:font="HQPB5" w:char="F074"/>
      </w:r>
      <w:r w:rsidR="00C07BC1">
        <w:rPr>
          <w:sz w:val="22"/>
          <w:szCs w:val="22"/>
        </w:rPr>
        <w:sym w:font="HQPB2" w:char="F052"/>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42"/>
      </w:r>
      <w:r w:rsidR="00C07BC1">
        <w:rPr>
          <w:rFonts w:ascii="(normal text)" w:hAnsi="(normal text)"/>
          <w:rtl/>
        </w:rPr>
        <w:t xml:space="preserve"> </w:t>
      </w:r>
      <w:r w:rsidR="00C07BC1">
        <w:rPr>
          <w:sz w:val="22"/>
          <w:szCs w:val="22"/>
        </w:rPr>
        <w:sym w:font="HQPB1" w:char="F024"/>
      </w:r>
      <w:r w:rsidR="00C07BC1">
        <w:rPr>
          <w:sz w:val="22"/>
          <w:szCs w:val="22"/>
        </w:rPr>
        <w:sym w:font="HQPB5" w:char="F075"/>
      </w:r>
      <w:r w:rsidR="00C07BC1">
        <w:rPr>
          <w:sz w:val="22"/>
          <w:szCs w:val="22"/>
        </w:rPr>
        <w:sym w:font="HQPB2" w:char="F05A"/>
      </w:r>
      <w:r w:rsidR="00C07BC1">
        <w:rPr>
          <w:sz w:val="22"/>
          <w:szCs w:val="22"/>
        </w:rPr>
        <w:sym w:font="HQPB4" w:char="F0F8"/>
      </w:r>
      <w:r w:rsidR="00C07BC1">
        <w:rPr>
          <w:sz w:val="22"/>
          <w:szCs w:val="22"/>
        </w:rPr>
        <w:sym w:font="HQPB2" w:char="F08B"/>
      </w:r>
      <w:r w:rsidR="00C07BC1">
        <w:rPr>
          <w:sz w:val="22"/>
          <w:szCs w:val="22"/>
        </w:rPr>
        <w:sym w:font="HQPB5" w:char="F078"/>
      </w:r>
      <w:r w:rsidR="00C07BC1">
        <w:rPr>
          <w:sz w:val="22"/>
          <w:szCs w:val="22"/>
        </w:rPr>
        <w:sym w:font="HQPB1" w:char="F0FF"/>
      </w:r>
      <w:r w:rsidR="00C07BC1">
        <w:rPr>
          <w:sz w:val="22"/>
          <w:szCs w:val="22"/>
        </w:rPr>
        <w:sym w:font="HQPB4" w:char="F0F8"/>
      </w:r>
      <w:r w:rsidR="00C07BC1">
        <w:rPr>
          <w:sz w:val="22"/>
          <w:szCs w:val="22"/>
        </w:rPr>
        <w:sym w:font="HQPB2" w:char="F039"/>
      </w:r>
      <w:r w:rsidR="00C07BC1">
        <w:rPr>
          <w:sz w:val="22"/>
          <w:szCs w:val="22"/>
        </w:rPr>
        <w:sym w:font="HQPB5" w:char="F072"/>
      </w:r>
      <w:r w:rsidR="00C07BC1">
        <w:rPr>
          <w:sz w:val="22"/>
          <w:szCs w:val="22"/>
        </w:rPr>
        <w:sym w:font="HQPB1" w:char="F026"/>
      </w:r>
      <w:r w:rsidR="00C07BC1">
        <w:rPr>
          <w:rFonts w:ascii="(normal text)" w:hAnsi="(normal text)"/>
          <w:rtl/>
        </w:rPr>
        <w:t xml:space="preserve"> </w:t>
      </w:r>
      <w:r w:rsidR="00C07BC1">
        <w:rPr>
          <w:sz w:val="22"/>
          <w:szCs w:val="22"/>
        </w:rPr>
        <w:sym w:font="HQPB4" w:char="F0CF"/>
      </w:r>
      <w:r w:rsidR="00C07BC1">
        <w:rPr>
          <w:sz w:val="22"/>
          <w:szCs w:val="22"/>
        </w:rPr>
        <w:sym w:font="HQPB2" w:char="F06D"/>
      </w:r>
      <w:r w:rsidR="00C07BC1">
        <w:rPr>
          <w:sz w:val="22"/>
          <w:szCs w:val="22"/>
        </w:rPr>
        <w:sym w:font="HQPB4" w:char="F0F8"/>
      </w:r>
      <w:r w:rsidR="00C07BC1">
        <w:rPr>
          <w:sz w:val="22"/>
          <w:szCs w:val="22"/>
        </w:rPr>
        <w:sym w:font="HQPB2" w:char="F08B"/>
      </w:r>
      <w:r w:rsidR="00C07BC1">
        <w:rPr>
          <w:sz w:val="22"/>
          <w:szCs w:val="22"/>
        </w:rPr>
        <w:sym w:font="HQPB5" w:char="F06E"/>
      </w:r>
      <w:r w:rsidR="00C07BC1">
        <w:rPr>
          <w:sz w:val="22"/>
          <w:szCs w:val="22"/>
        </w:rPr>
        <w:sym w:font="HQPB2" w:char="F03D"/>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4" w:char="F033"/>
      </w:r>
      <w:r w:rsidR="00C07BC1">
        <w:rPr>
          <w:rFonts w:ascii="(normal text)" w:hAnsi="(normal text)"/>
          <w:rtl/>
        </w:rPr>
        <w:t xml:space="preserve"> </w:t>
      </w:r>
      <w:r w:rsidR="00C07BC1">
        <w:rPr>
          <w:sz w:val="22"/>
          <w:szCs w:val="22"/>
        </w:rPr>
        <w:sym w:font="HQPB4" w:char="F0F6"/>
      </w:r>
      <w:r w:rsidR="00C07BC1">
        <w:rPr>
          <w:sz w:val="22"/>
          <w:szCs w:val="22"/>
        </w:rPr>
        <w:sym w:font="HQPB2" w:char="F071"/>
      </w:r>
      <w:r w:rsidR="00C07BC1">
        <w:rPr>
          <w:sz w:val="22"/>
          <w:szCs w:val="22"/>
        </w:rPr>
        <w:sym w:font="HQPB5" w:char="F073"/>
      </w:r>
      <w:r w:rsidR="00C07BC1">
        <w:rPr>
          <w:sz w:val="22"/>
          <w:szCs w:val="22"/>
        </w:rPr>
        <w:sym w:font="HQPB2" w:char="F039"/>
      </w:r>
      <w:r w:rsidR="00C07BC1">
        <w:rPr>
          <w:sz w:val="22"/>
          <w:szCs w:val="22"/>
        </w:rPr>
        <w:sym w:font="HQPB5" w:char="F075"/>
      </w:r>
      <w:r w:rsidR="00C07BC1">
        <w:rPr>
          <w:sz w:val="22"/>
          <w:szCs w:val="22"/>
        </w:rPr>
        <w:sym w:font="HQPB2" w:char="F072"/>
      </w:r>
      <w:r w:rsidR="00C07BC1">
        <w:rPr>
          <w:sz w:val="22"/>
          <w:szCs w:val="22"/>
        </w:rPr>
        <w:sym w:font="HQPB5" w:char="F072"/>
      </w:r>
      <w:r w:rsidR="00C07BC1">
        <w:rPr>
          <w:sz w:val="22"/>
          <w:szCs w:val="22"/>
        </w:rPr>
        <w:sym w:font="HQPB1" w:char="F026"/>
      </w:r>
      <w:r w:rsidR="00C07BC1">
        <w:rPr>
          <w:rFonts w:ascii="(normal text)" w:hAnsi="(normal text)"/>
          <w:rtl/>
        </w:rPr>
        <w:t xml:space="preserve"> </w:t>
      </w:r>
      <w:r w:rsidR="00C07BC1">
        <w:rPr>
          <w:sz w:val="22"/>
          <w:szCs w:val="22"/>
        </w:rPr>
        <w:sym w:font="HQPB5" w:char="F09A"/>
      </w:r>
      <w:r w:rsidR="00C07BC1">
        <w:rPr>
          <w:sz w:val="22"/>
          <w:szCs w:val="22"/>
        </w:rPr>
        <w:sym w:font="HQPB2" w:char="F063"/>
      </w:r>
      <w:r w:rsidR="00C07BC1">
        <w:rPr>
          <w:sz w:val="22"/>
          <w:szCs w:val="22"/>
        </w:rPr>
        <w:sym w:font="HQPB1" w:char="F025"/>
      </w:r>
      <w:r w:rsidR="00C07BC1">
        <w:rPr>
          <w:sz w:val="22"/>
          <w:szCs w:val="22"/>
        </w:rPr>
        <w:sym w:font="HQPB5" w:char="F078"/>
      </w:r>
      <w:r w:rsidR="00C07BC1">
        <w:rPr>
          <w:sz w:val="22"/>
          <w:szCs w:val="22"/>
        </w:rPr>
        <w:sym w:font="HQPB2" w:char="F02E"/>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8"/>
      </w:r>
      <w:r w:rsidR="00C07BC1">
        <w:rPr>
          <w:sz w:val="22"/>
          <w:szCs w:val="22"/>
        </w:rPr>
        <w:sym w:font="HQPB2" w:char="F064"/>
      </w:r>
      <w:r w:rsidR="00C07BC1">
        <w:rPr>
          <w:sz w:val="22"/>
          <w:szCs w:val="22"/>
        </w:rPr>
        <w:sym w:font="HQPB4" w:char="F0E4"/>
      </w:r>
      <w:r w:rsidR="00C07BC1">
        <w:rPr>
          <w:sz w:val="22"/>
          <w:szCs w:val="22"/>
        </w:rPr>
        <w:sym w:font="HQPB2" w:char="F07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9F"/>
      </w:r>
      <w:r w:rsidR="00C07BC1">
        <w:rPr>
          <w:sz w:val="22"/>
          <w:szCs w:val="22"/>
        </w:rPr>
        <w:sym w:font="HQPB2" w:char="F077"/>
      </w:r>
      <w:r w:rsidR="00C07BC1">
        <w:rPr>
          <w:rFonts w:ascii="(normal text)" w:hAnsi="(normal text)"/>
          <w:rtl/>
        </w:rPr>
        <w:t xml:space="preserve"> </w:t>
      </w:r>
      <w:r w:rsidR="00C07BC1">
        <w:rPr>
          <w:sz w:val="22"/>
          <w:szCs w:val="22"/>
        </w:rPr>
        <w:sym w:font="HQPB5" w:char="F09A"/>
      </w:r>
      <w:r w:rsidR="00C07BC1">
        <w:rPr>
          <w:sz w:val="22"/>
          <w:szCs w:val="22"/>
        </w:rPr>
        <w:sym w:font="HQPB2" w:char="F063"/>
      </w:r>
      <w:r w:rsidR="00C07BC1">
        <w:rPr>
          <w:sz w:val="22"/>
          <w:szCs w:val="22"/>
        </w:rPr>
        <w:sym w:font="HQPB2" w:char="F071"/>
      </w:r>
      <w:r w:rsidR="00C07BC1">
        <w:rPr>
          <w:sz w:val="22"/>
          <w:szCs w:val="22"/>
        </w:rPr>
        <w:sym w:font="HQPB4" w:char="F0E8"/>
      </w:r>
      <w:r w:rsidR="00C07BC1">
        <w:rPr>
          <w:sz w:val="22"/>
          <w:szCs w:val="22"/>
        </w:rPr>
        <w:sym w:font="HQPB2" w:char="F03D"/>
      </w:r>
      <w:r w:rsidR="00C07BC1">
        <w:rPr>
          <w:sz w:val="22"/>
          <w:szCs w:val="22"/>
        </w:rPr>
        <w:sym w:font="HQPB4" w:char="F0C9"/>
      </w:r>
      <w:r w:rsidR="00C07BC1">
        <w:rPr>
          <w:sz w:val="22"/>
          <w:szCs w:val="22"/>
        </w:rPr>
        <w:sym w:font="HQPB2" w:char="F029"/>
      </w:r>
      <w:r w:rsidR="00C07BC1">
        <w:rPr>
          <w:sz w:val="22"/>
          <w:szCs w:val="22"/>
        </w:rPr>
        <w:sym w:font="HQPB4" w:char="F0F7"/>
      </w:r>
      <w:r w:rsidR="00C07BC1">
        <w:rPr>
          <w:sz w:val="22"/>
          <w:szCs w:val="22"/>
        </w:rPr>
        <w:sym w:font="HQPB1" w:char="F0E8"/>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1" w:char="F024"/>
      </w:r>
      <w:r w:rsidR="00C07BC1">
        <w:rPr>
          <w:sz w:val="22"/>
          <w:szCs w:val="22"/>
        </w:rPr>
        <w:sym w:font="HQPB4" w:char="F05C"/>
      </w:r>
      <w:r w:rsidR="00C07BC1">
        <w:rPr>
          <w:sz w:val="22"/>
          <w:szCs w:val="22"/>
        </w:rPr>
        <w:sym w:font="HQPB2" w:char="F0AB"/>
      </w:r>
      <w:r w:rsidR="00C07BC1">
        <w:rPr>
          <w:sz w:val="22"/>
          <w:szCs w:val="22"/>
        </w:rPr>
        <w:sym w:font="HQPB4" w:char="F0F8"/>
      </w:r>
      <w:r w:rsidR="00C07BC1">
        <w:rPr>
          <w:sz w:val="22"/>
          <w:szCs w:val="22"/>
        </w:rPr>
        <w:sym w:font="HQPB2" w:char="F08B"/>
      </w:r>
      <w:r w:rsidR="00C07BC1">
        <w:rPr>
          <w:sz w:val="22"/>
          <w:szCs w:val="22"/>
        </w:rPr>
        <w:sym w:font="HQPB5" w:char="F078"/>
      </w:r>
      <w:r w:rsidR="00C07BC1">
        <w:rPr>
          <w:sz w:val="22"/>
          <w:szCs w:val="22"/>
        </w:rPr>
        <w:sym w:font="HQPB1" w:char="F0A9"/>
      </w:r>
      <w:r w:rsidR="00C07BC1">
        <w:rPr>
          <w:rFonts w:ascii="(normal text)" w:hAnsi="(normal text)"/>
          <w:rtl/>
        </w:rPr>
        <w:t xml:space="preserve"> </w:t>
      </w:r>
      <w:r w:rsidR="00C07BC1">
        <w:rPr>
          <w:sz w:val="22"/>
          <w:szCs w:val="22"/>
        </w:rPr>
        <w:sym w:font="HQPB5" w:char="F09F"/>
      </w:r>
      <w:r w:rsidR="00C07BC1">
        <w:rPr>
          <w:sz w:val="22"/>
          <w:szCs w:val="22"/>
        </w:rPr>
        <w:sym w:font="HQPB2" w:char="F077"/>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74"/>
      </w:r>
      <w:r w:rsidR="00C07BC1">
        <w:rPr>
          <w:sz w:val="22"/>
          <w:szCs w:val="22"/>
        </w:rPr>
        <w:sym w:font="HQPB2" w:char="F062"/>
      </w:r>
      <w:r w:rsidR="00C07BC1">
        <w:rPr>
          <w:sz w:val="22"/>
          <w:szCs w:val="22"/>
        </w:rPr>
        <w:sym w:font="HQPB2" w:char="F072"/>
      </w:r>
      <w:r w:rsidR="00C07BC1">
        <w:rPr>
          <w:sz w:val="22"/>
          <w:szCs w:val="22"/>
        </w:rPr>
        <w:sym w:font="HQPB4" w:char="F0DF"/>
      </w:r>
      <w:r w:rsidR="00C07BC1">
        <w:rPr>
          <w:sz w:val="22"/>
          <w:szCs w:val="22"/>
        </w:rPr>
        <w:sym w:font="HQPB1" w:char="F089"/>
      </w:r>
      <w:r w:rsidR="00C07BC1">
        <w:rPr>
          <w:sz w:val="22"/>
          <w:szCs w:val="22"/>
        </w:rPr>
        <w:sym w:font="HQPB5" w:char="F074"/>
      </w:r>
      <w:r w:rsidR="00C07BC1">
        <w:rPr>
          <w:sz w:val="22"/>
          <w:szCs w:val="22"/>
        </w:rPr>
        <w:sym w:font="HQPB1" w:char="F047"/>
      </w:r>
      <w:r w:rsidR="00C07BC1">
        <w:rPr>
          <w:sz w:val="22"/>
          <w:szCs w:val="22"/>
        </w:rPr>
        <w:sym w:font="HQPB4" w:char="F0F4"/>
      </w:r>
      <w:r w:rsidR="00C07BC1">
        <w:rPr>
          <w:sz w:val="22"/>
          <w:szCs w:val="22"/>
        </w:rPr>
        <w:sym w:font="HQPB2" w:char="F067"/>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2" w:char="F0C7"/>
      </w:r>
      <w:r w:rsidR="00C07BC1">
        <w:rPr>
          <w:sz w:val="22"/>
          <w:szCs w:val="22"/>
        </w:rPr>
        <w:sym w:font="HQPB2" w:char="F0CA"/>
      </w:r>
      <w:r w:rsidR="00C07BC1">
        <w:rPr>
          <w:sz w:val="22"/>
          <w:szCs w:val="22"/>
        </w:rPr>
        <w:sym w:font="HQPB2" w:char="F0D0"/>
      </w:r>
      <w:r w:rsidR="00C07BC1">
        <w:rPr>
          <w:sz w:val="22"/>
          <w:szCs w:val="22"/>
        </w:rPr>
        <w:sym w:font="HQPB2" w:char="F0C9"/>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[البقرة: 170]</w:t>
      </w:r>
      <w:r w:rsidRPr="009F74C0">
        <w:rPr>
          <w:rFonts w:ascii="Lotus Linotype" w:hAnsi="Lotus Linotype" w:cs="mylotus"/>
          <w:szCs w:val="27"/>
          <w:rtl/>
        </w:rPr>
        <w:t>،</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5" w:char="F074"/>
      </w:r>
      <w:r w:rsidR="00C07BC1">
        <w:rPr>
          <w:sz w:val="22"/>
          <w:szCs w:val="22"/>
        </w:rPr>
        <w:sym w:font="HQPB2" w:char="F041"/>
      </w:r>
      <w:r w:rsidR="00C07BC1">
        <w:rPr>
          <w:sz w:val="22"/>
          <w:szCs w:val="22"/>
        </w:rPr>
        <w:sym w:font="HQPB1" w:char="F024"/>
      </w:r>
      <w:r w:rsidR="00C07BC1">
        <w:rPr>
          <w:sz w:val="22"/>
          <w:szCs w:val="22"/>
        </w:rPr>
        <w:sym w:font="HQPB5" w:char="F073"/>
      </w:r>
      <w:r w:rsidR="00C07BC1">
        <w:rPr>
          <w:sz w:val="22"/>
          <w:szCs w:val="22"/>
        </w:rPr>
        <w:sym w:font="HQPB2" w:char="F025"/>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9"/>
      </w:r>
      <w:r w:rsidR="00C07BC1">
        <w:rPr>
          <w:sz w:val="22"/>
          <w:szCs w:val="22"/>
        </w:rPr>
        <w:sym w:font="HQPB2" w:char="F064"/>
      </w:r>
      <w:r w:rsidR="00C07BC1">
        <w:rPr>
          <w:sz w:val="22"/>
          <w:szCs w:val="22"/>
        </w:rPr>
        <w:sym w:font="HQPB2" w:char="F071"/>
      </w:r>
      <w:r w:rsidR="00C07BC1">
        <w:rPr>
          <w:sz w:val="22"/>
          <w:szCs w:val="22"/>
        </w:rPr>
        <w:sym w:font="HQPB4" w:char="F0E8"/>
      </w:r>
      <w:r w:rsidR="00C07BC1">
        <w:rPr>
          <w:sz w:val="22"/>
          <w:szCs w:val="22"/>
        </w:rPr>
        <w:sym w:font="HQPB1" w:char="F0F9"/>
      </w:r>
      <w:r w:rsidR="00C07BC1">
        <w:rPr>
          <w:sz w:val="22"/>
          <w:szCs w:val="22"/>
        </w:rPr>
        <w:sym w:font="HQPB5" w:char="F075"/>
      </w:r>
      <w:r w:rsidR="00C07BC1">
        <w:rPr>
          <w:sz w:val="22"/>
          <w:szCs w:val="22"/>
        </w:rPr>
        <w:sym w:font="HQPB1" w:char="F08E"/>
      </w:r>
      <w:r w:rsidR="00C07BC1">
        <w:rPr>
          <w:sz w:val="22"/>
          <w:szCs w:val="22"/>
        </w:rPr>
        <w:sym w:font="HQPB4" w:char="F0F8"/>
      </w:r>
      <w:r w:rsidR="00C07BC1">
        <w:rPr>
          <w:sz w:val="22"/>
          <w:szCs w:val="22"/>
        </w:rPr>
        <w:sym w:font="HQPB1" w:char="F049"/>
      </w:r>
      <w:r w:rsidR="00C07BC1">
        <w:rPr>
          <w:sz w:val="22"/>
          <w:szCs w:val="22"/>
        </w:rPr>
        <w:sym w:font="HQPB4" w:char="F0E3"/>
      </w:r>
      <w:r w:rsidR="00C07BC1">
        <w:rPr>
          <w:sz w:val="22"/>
          <w:szCs w:val="22"/>
        </w:rPr>
        <w:sym w:font="HQPB2" w:char="F042"/>
      </w:r>
      <w:r w:rsidR="00C07BC1">
        <w:rPr>
          <w:rFonts w:ascii="(normal text)" w:hAnsi="(normal text)"/>
          <w:rtl/>
        </w:rPr>
        <w:t xml:space="preserve"> </w:t>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4" w:char="F0F4"/>
      </w:r>
      <w:r w:rsidR="00C07BC1">
        <w:rPr>
          <w:sz w:val="22"/>
          <w:szCs w:val="22"/>
        </w:rPr>
        <w:sym w:font="HQPB1" w:char="F089"/>
      </w:r>
      <w:r w:rsidR="00C07BC1">
        <w:rPr>
          <w:sz w:val="22"/>
          <w:szCs w:val="22"/>
        </w:rPr>
        <w:sym w:font="HQPB5" w:char="F079"/>
      </w:r>
      <w:r w:rsidR="00C07BC1">
        <w:rPr>
          <w:sz w:val="22"/>
          <w:szCs w:val="22"/>
        </w:rPr>
        <w:sym w:font="HQPB1" w:char="F060"/>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23"/>
      </w:r>
      <w:r w:rsidR="00C07BC1">
        <w:rPr>
          <w:sz w:val="22"/>
          <w:szCs w:val="22"/>
        </w:rPr>
        <w:sym w:font="HQPB2" w:char="F092"/>
      </w:r>
      <w:r w:rsidR="00C07BC1">
        <w:rPr>
          <w:sz w:val="22"/>
          <w:szCs w:val="22"/>
        </w:rPr>
        <w:sym w:font="HQPB5" w:char="F06E"/>
      </w:r>
      <w:r w:rsidR="00C07BC1">
        <w:rPr>
          <w:sz w:val="22"/>
          <w:szCs w:val="22"/>
        </w:rPr>
        <w:sym w:font="HQPB2" w:char="F03F"/>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4" w:char="F037"/>
      </w:r>
      <w:r w:rsidR="00C07BC1">
        <w:rPr>
          <w:sz w:val="22"/>
          <w:szCs w:val="22"/>
        </w:rPr>
        <w:sym w:font="HQPB2" w:char="F070"/>
      </w:r>
      <w:r w:rsidR="00C07BC1">
        <w:rPr>
          <w:sz w:val="22"/>
          <w:szCs w:val="22"/>
        </w:rPr>
        <w:sym w:font="HQPB4" w:char="F0A8"/>
      </w:r>
      <w:r w:rsidR="00C07BC1">
        <w:rPr>
          <w:sz w:val="22"/>
          <w:szCs w:val="22"/>
        </w:rPr>
        <w:sym w:font="HQPB2" w:char="F042"/>
      </w:r>
      <w:r w:rsidR="00C07BC1">
        <w:rPr>
          <w:sz w:val="22"/>
          <w:szCs w:val="22"/>
        </w:rPr>
        <w:sym w:font="HQPB4" w:char="F0E9"/>
      </w:r>
      <w:r w:rsidR="00C07BC1">
        <w:rPr>
          <w:sz w:val="22"/>
          <w:szCs w:val="22"/>
        </w:rPr>
        <w:sym w:font="HQPB1" w:char="F026"/>
      </w:r>
      <w:r w:rsidR="00C07BC1">
        <w:rPr>
          <w:rFonts w:ascii="(normal text)" w:hAnsi="(normal text)"/>
          <w:rtl/>
        </w:rPr>
        <w:t xml:space="preserve"> </w:t>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5" w:char="F023"/>
      </w:r>
      <w:r w:rsidR="00C07BC1">
        <w:rPr>
          <w:sz w:val="22"/>
          <w:szCs w:val="22"/>
        </w:rPr>
        <w:sym w:font="HQPB2" w:char="F092"/>
      </w:r>
      <w:r w:rsidR="00C07BC1">
        <w:rPr>
          <w:sz w:val="22"/>
          <w:szCs w:val="22"/>
        </w:rPr>
        <w:sym w:font="HQPB5" w:char="F06E"/>
      </w:r>
      <w:r w:rsidR="00C07BC1">
        <w:rPr>
          <w:sz w:val="22"/>
          <w:szCs w:val="22"/>
        </w:rPr>
        <w:sym w:font="HQPB2" w:char="F03F"/>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2" w:char="F04E"/>
      </w:r>
      <w:r w:rsidR="00C07BC1">
        <w:rPr>
          <w:sz w:val="22"/>
          <w:szCs w:val="22"/>
        </w:rPr>
        <w:sym w:font="HQPB4" w:char="F0CF"/>
      </w:r>
      <w:r w:rsidR="00C07BC1">
        <w:rPr>
          <w:sz w:val="22"/>
          <w:szCs w:val="22"/>
        </w:rPr>
        <w:sym w:font="HQPB2" w:char="F064"/>
      </w:r>
      <w:r w:rsidR="00C07BC1">
        <w:rPr>
          <w:sz w:val="22"/>
          <w:szCs w:val="22"/>
        </w:rPr>
        <w:sym w:font="HQPB4" w:char="F0CC"/>
      </w:r>
      <w:r w:rsidR="00C07BC1">
        <w:rPr>
          <w:sz w:val="22"/>
          <w:szCs w:val="22"/>
        </w:rPr>
        <w:sym w:font="HQPB1" w:char="F08D"/>
      </w:r>
      <w:r w:rsidR="00C07BC1">
        <w:rPr>
          <w:sz w:val="22"/>
          <w:szCs w:val="22"/>
        </w:rPr>
        <w:sym w:font="HQPB2" w:char="F0BB"/>
      </w:r>
      <w:r w:rsidR="00C07BC1">
        <w:rPr>
          <w:sz w:val="22"/>
          <w:szCs w:val="22"/>
        </w:rPr>
        <w:sym w:font="HQPB5" w:char="F072"/>
      </w:r>
      <w:r w:rsidR="00C07BC1">
        <w:rPr>
          <w:sz w:val="22"/>
          <w:szCs w:val="22"/>
        </w:rPr>
        <w:sym w:font="HQPB1" w:char="F04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9A"/>
      </w:r>
      <w:r w:rsidR="00C07BC1">
        <w:rPr>
          <w:sz w:val="22"/>
          <w:szCs w:val="22"/>
        </w:rPr>
        <w:sym w:font="HQPB2" w:char="F063"/>
      </w:r>
      <w:r w:rsidR="00C07BC1">
        <w:rPr>
          <w:sz w:val="22"/>
          <w:szCs w:val="22"/>
        </w:rPr>
        <w:sym w:font="HQPB2" w:char="F072"/>
      </w:r>
      <w:r w:rsidR="00C07BC1">
        <w:rPr>
          <w:sz w:val="22"/>
          <w:szCs w:val="22"/>
        </w:rPr>
        <w:sym w:font="HQPB4" w:char="F0DF"/>
      </w:r>
      <w:r w:rsidR="00C07BC1">
        <w:rPr>
          <w:sz w:val="22"/>
          <w:szCs w:val="22"/>
        </w:rPr>
        <w:sym w:font="HQPB1" w:char="F089"/>
      </w:r>
      <w:r w:rsidR="00C07BC1">
        <w:rPr>
          <w:sz w:val="22"/>
          <w:szCs w:val="22"/>
        </w:rPr>
        <w:sym w:font="HQPB5" w:char="F074"/>
      </w:r>
      <w:r w:rsidR="00C07BC1">
        <w:rPr>
          <w:sz w:val="22"/>
          <w:szCs w:val="22"/>
        </w:rPr>
        <w:sym w:font="HQPB1" w:char="F046"/>
      </w:r>
      <w:r w:rsidR="00C07BC1">
        <w:rPr>
          <w:sz w:val="22"/>
          <w:szCs w:val="22"/>
        </w:rPr>
        <w:sym w:font="HQPB4" w:char="F0F8"/>
      </w:r>
      <w:r w:rsidR="00C07BC1">
        <w:rPr>
          <w:sz w:val="22"/>
          <w:szCs w:val="22"/>
        </w:rPr>
        <w:sym w:font="HQPB2" w:char="F029"/>
      </w:r>
      <w:r w:rsidR="00C07BC1">
        <w:rPr>
          <w:sz w:val="22"/>
          <w:szCs w:val="22"/>
        </w:rPr>
        <w:sym w:font="HQPB4" w:char="F095"/>
      </w:r>
      <w:r w:rsidR="00C07BC1">
        <w:rPr>
          <w:sz w:val="22"/>
          <w:szCs w:val="22"/>
        </w:rPr>
        <w:sym w:font="HQPB2" w:char="F042"/>
      </w:r>
      <w:r w:rsidR="00C07BC1">
        <w:rPr>
          <w:rFonts w:ascii="(normal text)" w:hAnsi="(normal text)"/>
          <w:rtl/>
        </w:rPr>
        <w:t xml:space="preserve"> </w:t>
      </w:r>
      <w:r w:rsidR="00C07BC1">
        <w:rPr>
          <w:sz w:val="22"/>
          <w:szCs w:val="22"/>
        </w:rPr>
        <w:sym w:font="HQPB2" w:char="F0C7"/>
      </w:r>
      <w:r w:rsidR="00C07BC1">
        <w:rPr>
          <w:sz w:val="22"/>
          <w:szCs w:val="22"/>
        </w:rPr>
        <w:sym w:font="HQPB2" w:char="F0CB"/>
      </w:r>
      <w:r w:rsidR="00C07BC1">
        <w:rPr>
          <w:sz w:val="22"/>
          <w:szCs w:val="22"/>
        </w:rPr>
        <w:sym w:font="HQPB2" w:char="F0CC"/>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[الزخرف: 23]</w:t>
      </w:r>
      <w:r w:rsidRPr="009F74C0">
        <w:rPr>
          <w:rFonts w:ascii="Lotus Linotype" w:hAnsi="Lotus Linotype" w:cs="mylotus" w:hint="cs"/>
          <w:szCs w:val="27"/>
          <w:rtl/>
        </w:rPr>
        <w:t>،</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1" w:char="F024"/>
      </w:r>
      <w:r w:rsidR="00C07BC1">
        <w:rPr>
          <w:sz w:val="22"/>
          <w:szCs w:val="22"/>
        </w:rPr>
        <w:sym w:font="HQPB5" w:char="F074"/>
      </w:r>
      <w:r w:rsidR="00C07BC1">
        <w:rPr>
          <w:sz w:val="22"/>
          <w:szCs w:val="22"/>
        </w:rPr>
        <w:sym w:font="HQPB2" w:char="F042"/>
      </w:r>
      <w:r w:rsidR="00C07BC1">
        <w:rPr>
          <w:rFonts w:ascii="(normal text)" w:hAnsi="(normal text)"/>
          <w:rtl/>
        </w:rPr>
        <w:t xml:space="preserve"> </w:t>
      </w:r>
      <w:r w:rsidR="00C07BC1">
        <w:rPr>
          <w:sz w:val="22"/>
          <w:szCs w:val="22"/>
        </w:rPr>
        <w:sym w:font="HQPB5" w:char="F09A"/>
      </w:r>
      <w:r w:rsidR="00C07BC1">
        <w:rPr>
          <w:sz w:val="22"/>
          <w:szCs w:val="22"/>
        </w:rPr>
        <w:sym w:font="HQPB2" w:char="F063"/>
      </w:r>
      <w:r w:rsidR="00C07BC1">
        <w:rPr>
          <w:sz w:val="22"/>
          <w:szCs w:val="22"/>
        </w:rPr>
        <w:sym w:font="HQPB2" w:char="F072"/>
      </w:r>
      <w:r w:rsidR="00C07BC1">
        <w:rPr>
          <w:sz w:val="22"/>
          <w:szCs w:val="22"/>
        </w:rPr>
        <w:sym w:font="HQPB4" w:char="F0DF"/>
      </w:r>
      <w:r w:rsidR="00C07BC1">
        <w:rPr>
          <w:sz w:val="22"/>
          <w:szCs w:val="22"/>
        </w:rPr>
        <w:sym w:font="HQPB1" w:char="F089"/>
      </w:r>
      <w:r w:rsidR="00C07BC1">
        <w:rPr>
          <w:sz w:val="22"/>
          <w:szCs w:val="22"/>
        </w:rPr>
        <w:sym w:font="HQPB4" w:char="F0E7"/>
      </w:r>
      <w:r w:rsidR="00C07BC1">
        <w:rPr>
          <w:sz w:val="22"/>
          <w:szCs w:val="22"/>
        </w:rPr>
        <w:sym w:font="HQPB1" w:char="F036"/>
      </w:r>
      <w:r w:rsidR="00C07BC1">
        <w:rPr>
          <w:sz w:val="22"/>
          <w:szCs w:val="22"/>
        </w:rPr>
        <w:sym w:font="HQPB4" w:char="F0F7"/>
      </w:r>
      <w:r w:rsidR="00C07BC1">
        <w:rPr>
          <w:sz w:val="22"/>
          <w:szCs w:val="22"/>
        </w:rPr>
        <w:sym w:font="HQPB1" w:char="F0E8"/>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5" w:char="F09E"/>
      </w:r>
      <w:r w:rsidR="00C07BC1">
        <w:rPr>
          <w:sz w:val="22"/>
          <w:szCs w:val="22"/>
        </w:rPr>
        <w:sym w:font="HQPB2" w:char="F077"/>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1" w:char="F024"/>
      </w:r>
      <w:r w:rsidR="00C07BC1">
        <w:rPr>
          <w:sz w:val="22"/>
          <w:szCs w:val="22"/>
        </w:rPr>
        <w:sym w:font="HQPB5" w:char="F079"/>
      </w:r>
      <w:r w:rsidR="00C07BC1">
        <w:rPr>
          <w:sz w:val="22"/>
          <w:szCs w:val="22"/>
        </w:rPr>
        <w:sym w:font="HQPB2" w:char="F04A"/>
      </w:r>
      <w:r w:rsidR="00C07BC1">
        <w:rPr>
          <w:sz w:val="22"/>
          <w:szCs w:val="22"/>
        </w:rPr>
        <w:sym w:font="HQPB5" w:char="F078"/>
      </w:r>
      <w:r w:rsidR="00C07BC1">
        <w:rPr>
          <w:sz w:val="22"/>
          <w:szCs w:val="22"/>
        </w:rPr>
        <w:sym w:font="HQPB2" w:char="F02E"/>
      </w:r>
      <w:r w:rsidR="00C07BC1">
        <w:rPr>
          <w:rFonts w:ascii="(normal text)" w:hAnsi="(normal text)"/>
          <w:rtl/>
        </w:rPr>
        <w:t xml:space="preserve"> </w:t>
      </w:r>
      <w:r w:rsidR="00C07BC1">
        <w:rPr>
          <w:sz w:val="22"/>
          <w:szCs w:val="22"/>
        </w:rPr>
        <w:sym w:font="HQPB4" w:char="F0DF"/>
      </w:r>
      <w:r w:rsidR="00C07BC1">
        <w:rPr>
          <w:sz w:val="22"/>
          <w:szCs w:val="22"/>
        </w:rPr>
        <w:sym w:font="HQPB1" w:char="F089"/>
      </w:r>
      <w:r w:rsidR="00C07BC1">
        <w:rPr>
          <w:sz w:val="22"/>
          <w:szCs w:val="22"/>
        </w:rPr>
        <w:sym w:font="HQPB4" w:char="F0E7"/>
      </w:r>
      <w:r w:rsidR="00C07BC1">
        <w:rPr>
          <w:sz w:val="22"/>
          <w:szCs w:val="22"/>
        </w:rPr>
        <w:sym w:font="HQPB1" w:char="F037"/>
      </w:r>
      <w:r w:rsidR="00C07BC1">
        <w:rPr>
          <w:sz w:val="22"/>
          <w:szCs w:val="22"/>
        </w:rPr>
        <w:sym w:font="HQPB4" w:char="F0F7"/>
      </w:r>
      <w:r w:rsidR="00C07BC1">
        <w:rPr>
          <w:sz w:val="22"/>
          <w:szCs w:val="22"/>
        </w:rPr>
        <w:sym w:font="HQPB1" w:char="F0E8"/>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2" w:char="F04E"/>
      </w:r>
      <w:r w:rsidR="00C07BC1">
        <w:rPr>
          <w:sz w:val="22"/>
          <w:szCs w:val="22"/>
        </w:rPr>
        <w:sym w:font="HQPB4" w:char="F0E8"/>
      </w:r>
      <w:r w:rsidR="00C07BC1">
        <w:rPr>
          <w:sz w:val="22"/>
          <w:szCs w:val="22"/>
        </w:rPr>
        <w:sym w:font="HQPB2" w:char="F064"/>
      </w:r>
      <w:r w:rsidR="00C07BC1">
        <w:rPr>
          <w:sz w:val="22"/>
          <w:szCs w:val="22"/>
        </w:rPr>
        <w:sym w:font="HQPB4" w:char="F0E4"/>
      </w:r>
      <w:r w:rsidR="00C07BC1">
        <w:rPr>
          <w:sz w:val="22"/>
          <w:szCs w:val="22"/>
        </w:rPr>
        <w:sym w:font="HQPB2" w:char="F07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2" w:char="F060"/>
      </w:r>
      <w:r w:rsidR="00C07BC1">
        <w:rPr>
          <w:sz w:val="22"/>
          <w:szCs w:val="22"/>
        </w:rPr>
        <w:sym w:font="HQPB4" w:char="F0CF"/>
      </w:r>
      <w:r w:rsidR="00C07BC1">
        <w:rPr>
          <w:sz w:val="22"/>
          <w:szCs w:val="22"/>
        </w:rPr>
        <w:sym w:font="HQPB4" w:char="F069"/>
      </w:r>
      <w:r w:rsidR="00C07BC1">
        <w:rPr>
          <w:sz w:val="22"/>
          <w:szCs w:val="22"/>
        </w:rPr>
        <w:sym w:font="HQPB2" w:char="F042"/>
      </w:r>
      <w:r w:rsidR="00C07BC1">
        <w:rPr>
          <w:rFonts w:ascii="(normal text)" w:hAnsi="(normal text)"/>
          <w:rtl/>
        </w:rPr>
        <w:t xml:space="preserve"> </w:t>
      </w:r>
      <w:r w:rsidR="00C07BC1">
        <w:rPr>
          <w:sz w:val="22"/>
          <w:szCs w:val="22"/>
        </w:rPr>
        <w:sym w:font="HQPB4" w:char="F0E3"/>
      </w:r>
      <w:r w:rsidR="00C07BC1">
        <w:rPr>
          <w:sz w:val="22"/>
          <w:szCs w:val="22"/>
        </w:rPr>
        <w:sym w:font="HQPB2" w:char="F040"/>
      </w:r>
      <w:r w:rsidR="00C07BC1">
        <w:rPr>
          <w:sz w:val="22"/>
          <w:szCs w:val="22"/>
        </w:rPr>
        <w:sym w:font="HQPB4" w:char="F0F6"/>
      </w:r>
      <w:r w:rsidR="00C07BC1">
        <w:rPr>
          <w:sz w:val="22"/>
          <w:szCs w:val="22"/>
        </w:rPr>
        <w:sym w:font="HQPB1" w:char="F037"/>
      </w:r>
      <w:r w:rsidR="00C07BC1">
        <w:rPr>
          <w:sz w:val="22"/>
          <w:szCs w:val="22"/>
        </w:rPr>
        <w:sym w:font="HQPB5" w:char="F073"/>
      </w:r>
      <w:r w:rsidR="00C07BC1">
        <w:rPr>
          <w:sz w:val="22"/>
          <w:szCs w:val="22"/>
        </w:rPr>
        <w:sym w:font="HQPB2" w:char="F025"/>
      </w:r>
      <w:r w:rsidR="00C07BC1">
        <w:rPr>
          <w:rFonts w:ascii="Lotus Linotype" w:hAnsi="Lotus Linotype" w:cs="Traditional Arabic" w:hint="cs"/>
          <w:rtl/>
        </w:rPr>
        <w:t>﴾</w:t>
      </w:r>
      <w:r w:rsidR="00C07BC1" w:rsidRPr="009F74C0">
        <w:rPr>
          <w:rFonts w:ascii="Lotus Linotype" w:hAnsi="Lotus Linotype" w:cs="mylotus" w:hint="cs"/>
          <w:szCs w:val="27"/>
          <w:rtl/>
        </w:rPr>
        <w:t xml:space="preserve"> [هود: 109]</w:t>
      </w:r>
      <w:r w:rsidRPr="009F74C0">
        <w:rPr>
          <w:rFonts w:ascii="Lotus Linotype" w:hAnsi="Lotus Linotype" w:cs="mylotus"/>
          <w:szCs w:val="27"/>
          <w:rtl/>
        </w:rPr>
        <w:t xml:space="preserve"> أي ليس لهم مستند سوى ذلك</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5" w:char="F028"/>
      </w:r>
      <w:r w:rsidR="00C07BC1">
        <w:rPr>
          <w:sz w:val="22"/>
          <w:szCs w:val="22"/>
        </w:rPr>
        <w:sym w:font="HQPB1" w:char="F023"/>
      </w:r>
      <w:r w:rsidR="00C07BC1">
        <w:rPr>
          <w:sz w:val="22"/>
          <w:szCs w:val="22"/>
        </w:rPr>
        <w:sym w:font="HQPB2" w:char="F071"/>
      </w:r>
      <w:r w:rsidR="00C07BC1">
        <w:rPr>
          <w:sz w:val="22"/>
          <w:szCs w:val="22"/>
        </w:rPr>
        <w:sym w:font="HQPB4" w:char="F0E4"/>
      </w:r>
      <w:r w:rsidR="00C07BC1">
        <w:rPr>
          <w:sz w:val="22"/>
          <w:szCs w:val="22"/>
        </w:rPr>
        <w:sym w:font="HQPB2" w:char="F039"/>
      </w:r>
      <w:r w:rsidR="00C07BC1">
        <w:rPr>
          <w:sz w:val="22"/>
          <w:szCs w:val="22"/>
        </w:rPr>
        <w:sym w:font="HQPB1" w:char="F024"/>
      </w:r>
      <w:r w:rsidR="00C07BC1">
        <w:rPr>
          <w:sz w:val="22"/>
          <w:szCs w:val="22"/>
        </w:rPr>
        <w:sym w:font="HQPB5" w:char="F073"/>
      </w:r>
      <w:r w:rsidR="00C07BC1">
        <w:rPr>
          <w:sz w:val="22"/>
          <w:szCs w:val="22"/>
        </w:rPr>
        <w:sym w:font="HQPB2" w:char="F025"/>
      </w:r>
      <w:r w:rsidR="00C07BC1">
        <w:rPr>
          <w:rFonts w:ascii="(normal text)" w:hAnsi="(normal text)"/>
          <w:rtl/>
        </w:rPr>
        <w:t xml:space="preserve"> </w:t>
      </w:r>
      <w:r w:rsidR="00C07BC1">
        <w:rPr>
          <w:sz w:val="22"/>
          <w:szCs w:val="22"/>
        </w:rPr>
        <w:sym w:font="HQPB4" w:char="F0F6"/>
      </w:r>
      <w:r w:rsidR="00C07BC1">
        <w:rPr>
          <w:sz w:val="22"/>
          <w:szCs w:val="22"/>
        </w:rPr>
        <w:sym w:font="HQPB2" w:char="F040"/>
      </w:r>
      <w:r w:rsidR="00C07BC1">
        <w:rPr>
          <w:sz w:val="22"/>
          <w:szCs w:val="22"/>
        </w:rPr>
        <w:sym w:font="HQPB5" w:char="F074"/>
      </w:r>
      <w:r w:rsidR="00C07BC1">
        <w:rPr>
          <w:sz w:val="22"/>
          <w:szCs w:val="22"/>
        </w:rPr>
        <w:sym w:font="HQPB1" w:char="F02F"/>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4" w:char="F0F4"/>
      </w:r>
      <w:r w:rsidR="00C07BC1">
        <w:rPr>
          <w:sz w:val="22"/>
          <w:szCs w:val="22"/>
        </w:rPr>
        <w:sym w:font="HQPB1" w:char="F089"/>
      </w:r>
      <w:r w:rsidR="00C07BC1">
        <w:rPr>
          <w:sz w:val="22"/>
          <w:szCs w:val="22"/>
        </w:rPr>
        <w:sym w:font="HQPB5" w:char="F079"/>
      </w:r>
      <w:r w:rsidR="00C07BC1">
        <w:rPr>
          <w:sz w:val="22"/>
          <w:szCs w:val="22"/>
        </w:rPr>
        <w:sym w:font="HQPB1" w:char="F060"/>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normal text)" w:hAnsi="(normal text)"/>
          <w:rtl/>
        </w:rPr>
        <w:t xml:space="preserve"> </w:t>
      </w:r>
      <w:r w:rsidR="00C07BC1">
        <w:rPr>
          <w:sz w:val="22"/>
          <w:szCs w:val="22"/>
        </w:rPr>
        <w:sym w:font="HQPB5" w:char="F079"/>
      </w:r>
      <w:r w:rsidR="00C07BC1">
        <w:rPr>
          <w:sz w:val="22"/>
          <w:szCs w:val="22"/>
        </w:rPr>
        <w:sym w:font="HQPB2" w:char="F037"/>
      </w:r>
      <w:r w:rsidR="00C07BC1">
        <w:rPr>
          <w:sz w:val="22"/>
          <w:szCs w:val="22"/>
        </w:rPr>
        <w:sym w:font="HQPB4" w:char="F0CF"/>
      </w:r>
      <w:r w:rsidR="00C07BC1">
        <w:rPr>
          <w:sz w:val="22"/>
          <w:szCs w:val="22"/>
        </w:rPr>
        <w:sym w:font="HQPB2" w:char="F039"/>
      </w:r>
      <w:r w:rsidR="00C07BC1">
        <w:rPr>
          <w:sz w:val="22"/>
          <w:szCs w:val="22"/>
        </w:rPr>
        <w:sym w:font="HQPB2" w:char="F0BA"/>
      </w:r>
      <w:r w:rsidR="00C07BC1">
        <w:rPr>
          <w:sz w:val="22"/>
          <w:szCs w:val="22"/>
        </w:rPr>
        <w:sym w:font="HQPB5" w:char="F078"/>
      </w:r>
      <w:r w:rsidR="00C07BC1">
        <w:rPr>
          <w:sz w:val="22"/>
          <w:szCs w:val="22"/>
        </w:rPr>
        <w:sym w:font="HQPB1" w:char="F08B"/>
      </w:r>
      <w:r w:rsidR="00C07BC1">
        <w:rPr>
          <w:sz w:val="22"/>
          <w:szCs w:val="22"/>
        </w:rPr>
        <w:sym w:font="HQPB5" w:char="F078"/>
      </w:r>
      <w:r w:rsidR="00C07BC1">
        <w:rPr>
          <w:sz w:val="22"/>
          <w:szCs w:val="22"/>
        </w:rPr>
        <w:sym w:font="HQPB2" w:char="F02E"/>
      </w:r>
      <w:r w:rsidR="00C07BC1">
        <w:rPr>
          <w:rFonts w:ascii="(normal text)" w:hAnsi="(normal text)"/>
          <w:rtl/>
        </w:rPr>
        <w:t xml:space="preserve"> </w:t>
      </w:r>
      <w:r w:rsidR="00C07BC1">
        <w:rPr>
          <w:sz w:val="22"/>
          <w:szCs w:val="22"/>
        </w:rPr>
        <w:sym w:font="HQPB5" w:char="F074"/>
      </w:r>
      <w:r w:rsidR="00C07BC1">
        <w:rPr>
          <w:sz w:val="22"/>
          <w:szCs w:val="22"/>
        </w:rPr>
        <w:sym w:font="HQPB2" w:char="F062"/>
      </w:r>
      <w:r w:rsidR="00C07BC1">
        <w:rPr>
          <w:sz w:val="22"/>
          <w:szCs w:val="22"/>
        </w:rPr>
        <w:sym w:font="HQPB2" w:char="F071"/>
      </w:r>
      <w:r w:rsidR="00C07BC1">
        <w:rPr>
          <w:sz w:val="22"/>
          <w:szCs w:val="22"/>
        </w:rPr>
        <w:sym w:font="HQPB4" w:char="F0E8"/>
      </w:r>
      <w:r w:rsidR="00C07BC1">
        <w:rPr>
          <w:sz w:val="22"/>
          <w:szCs w:val="22"/>
        </w:rPr>
        <w:sym w:font="HQPB2" w:char="F03D"/>
      </w:r>
      <w:r w:rsidR="00C07BC1">
        <w:rPr>
          <w:sz w:val="22"/>
          <w:szCs w:val="22"/>
        </w:rPr>
        <w:sym w:font="HQPB5" w:char="F079"/>
      </w:r>
      <w:r w:rsidR="00C07BC1">
        <w:rPr>
          <w:sz w:val="22"/>
          <w:szCs w:val="22"/>
        </w:rPr>
        <w:sym w:font="HQPB1" w:char="F0E8"/>
      </w:r>
      <w:r w:rsidR="00C07BC1">
        <w:rPr>
          <w:sz w:val="22"/>
          <w:szCs w:val="22"/>
        </w:rPr>
        <w:sym w:font="HQPB4" w:char="F0F8"/>
      </w:r>
      <w:r w:rsidR="00C07BC1">
        <w:rPr>
          <w:sz w:val="22"/>
          <w:szCs w:val="22"/>
        </w:rPr>
        <w:sym w:font="HQPB1" w:char="F0FF"/>
      </w:r>
      <w:r w:rsidR="00C07BC1">
        <w:rPr>
          <w:sz w:val="22"/>
          <w:szCs w:val="22"/>
        </w:rPr>
        <w:sym w:font="HQPB5" w:char="F074"/>
      </w:r>
      <w:r w:rsidR="00C07BC1">
        <w:rPr>
          <w:sz w:val="22"/>
          <w:szCs w:val="22"/>
        </w:rPr>
        <w:sym w:font="HQPB2" w:char="F083"/>
      </w:r>
      <w:r w:rsidR="00C07BC1">
        <w:rPr>
          <w:rFonts w:ascii="(normal text)" w:hAnsi="(normal text)"/>
          <w:rtl/>
        </w:rPr>
        <w:t xml:space="preserve"> </w:t>
      </w:r>
      <w:r w:rsidR="00C07BC1">
        <w:rPr>
          <w:sz w:val="22"/>
          <w:szCs w:val="22"/>
        </w:rPr>
        <w:sym w:font="HQPB2" w:char="F0C7"/>
      </w:r>
      <w:r w:rsidR="00C07BC1">
        <w:rPr>
          <w:sz w:val="22"/>
          <w:szCs w:val="22"/>
        </w:rPr>
        <w:sym w:font="HQPB2" w:char="F0D0"/>
      </w:r>
      <w:r w:rsidR="00C07BC1">
        <w:rPr>
          <w:sz w:val="22"/>
          <w:szCs w:val="22"/>
        </w:rPr>
        <w:sym w:font="HQPB2" w:char="F0CD"/>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[الشعراء: 74]، </w:t>
      </w:r>
      <w:r w:rsidR="00C07BC1">
        <w:rPr>
          <w:rFonts w:ascii="Lotus Linotype" w:hAnsi="Lotus Linotype" w:cs="Traditional Arabic" w:hint="cs"/>
          <w:rtl/>
        </w:rPr>
        <w:t>﴿</w:t>
      </w:r>
      <w:r w:rsidR="00C07BC1">
        <w:rPr>
          <w:sz w:val="22"/>
          <w:szCs w:val="22"/>
        </w:rPr>
        <w:sym w:font="HQPB5" w:char="F028"/>
      </w:r>
      <w:r w:rsidR="00C07BC1">
        <w:rPr>
          <w:sz w:val="22"/>
          <w:szCs w:val="22"/>
        </w:rPr>
        <w:sym w:font="HQPB1" w:char="F023"/>
      </w:r>
      <w:r w:rsidR="00C07BC1">
        <w:rPr>
          <w:sz w:val="22"/>
          <w:szCs w:val="22"/>
        </w:rPr>
        <w:sym w:font="HQPB4" w:char="F0FE"/>
      </w:r>
      <w:r w:rsidR="00C07BC1">
        <w:rPr>
          <w:sz w:val="22"/>
          <w:szCs w:val="22"/>
        </w:rPr>
        <w:sym w:font="HQPB2" w:char="F071"/>
      </w:r>
      <w:r w:rsidR="00C07BC1">
        <w:rPr>
          <w:sz w:val="22"/>
          <w:szCs w:val="22"/>
        </w:rPr>
        <w:sym w:font="HQPB4" w:char="F0E4"/>
      </w:r>
      <w:r w:rsidR="00C07BC1">
        <w:rPr>
          <w:sz w:val="22"/>
          <w:szCs w:val="22"/>
        </w:rPr>
        <w:sym w:font="HQPB2" w:char="F039"/>
      </w:r>
      <w:r w:rsidR="00C07BC1">
        <w:rPr>
          <w:sz w:val="22"/>
          <w:szCs w:val="22"/>
        </w:rPr>
        <w:sym w:font="HQPB1" w:char="F024"/>
      </w:r>
      <w:r w:rsidR="00C07BC1">
        <w:rPr>
          <w:sz w:val="22"/>
          <w:szCs w:val="22"/>
        </w:rPr>
        <w:sym w:font="HQPB5" w:char="F073"/>
      </w:r>
      <w:r w:rsidR="00C07BC1">
        <w:rPr>
          <w:sz w:val="22"/>
          <w:szCs w:val="22"/>
        </w:rPr>
        <w:sym w:font="HQPB2" w:char="F025"/>
      </w:r>
      <w:r w:rsidR="00C07BC1">
        <w:rPr>
          <w:rFonts w:ascii="(normal text)" w:hAnsi="(normal text)"/>
          <w:rtl/>
        </w:rPr>
        <w:t xml:space="preserve"> </w:t>
      </w:r>
      <w:r w:rsidR="00C07BC1">
        <w:rPr>
          <w:sz w:val="22"/>
          <w:szCs w:val="22"/>
        </w:rPr>
        <w:sym w:font="HQPB1" w:char="F024"/>
      </w:r>
      <w:r w:rsidR="00C07BC1">
        <w:rPr>
          <w:sz w:val="22"/>
          <w:szCs w:val="22"/>
        </w:rPr>
        <w:sym w:font="HQPB5" w:char="F075"/>
      </w:r>
      <w:r w:rsidR="00C07BC1">
        <w:rPr>
          <w:sz w:val="22"/>
          <w:szCs w:val="22"/>
        </w:rPr>
        <w:sym w:font="HQPB2" w:char="F05A"/>
      </w:r>
      <w:r w:rsidR="00C07BC1">
        <w:rPr>
          <w:sz w:val="22"/>
          <w:szCs w:val="22"/>
        </w:rPr>
        <w:sym w:font="HQPB5" w:char="F06F"/>
      </w:r>
      <w:r w:rsidR="00C07BC1">
        <w:rPr>
          <w:sz w:val="22"/>
          <w:szCs w:val="22"/>
        </w:rPr>
        <w:sym w:font="HQPB1" w:char="F04B"/>
      </w:r>
      <w:r w:rsidR="00C07BC1">
        <w:rPr>
          <w:sz w:val="22"/>
          <w:szCs w:val="22"/>
        </w:rPr>
        <w:sym w:font="HQPB4" w:char="F0F7"/>
      </w:r>
      <w:r w:rsidR="00C07BC1">
        <w:rPr>
          <w:sz w:val="22"/>
          <w:szCs w:val="22"/>
        </w:rPr>
        <w:sym w:font="HQPB2" w:char="F0A5"/>
      </w:r>
      <w:r w:rsidR="00C07BC1">
        <w:rPr>
          <w:sz w:val="22"/>
          <w:szCs w:val="22"/>
        </w:rPr>
        <w:sym w:font="HQPB4" w:char="F0C5"/>
      </w:r>
      <w:r w:rsidR="00C07BC1">
        <w:rPr>
          <w:sz w:val="22"/>
          <w:szCs w:val="22"/>
        </w:rPr>
        <w:sym w:font="HQPB1" w:char="F05F"/>
      </w:r>
      <w:r w:rsidR="00C07BC1">
        <w:rPr>
          <w:sz w:val="22"/>
          <w:szCs w:val="22"/>
        </w:rPr>
        <w:sym w:font="HQPB5" w:char="F072"/>
      </w:r>
      <w:r w:rsidR="00C07BC1">
        <w:rPr>
          <w:sz w:val="22"/>
          <w:szCs w:val="22"/>
        </w:rPr>
        <w:sym w:font="HQPB1" w:char="F026"/>
      </w:r>
      <w:r w:rsidR="00C07BC1">
        <w:rPr>
          <w:rFonts w:ascii="(normal text)" w:hAnsi="(normal text)"/>
          <w:rtl/>
        </w:rPr>
        <w:t xml:space="preserve"> </w:t>
      </w:r>
      <w:r w:rsidR="00C07BC1">
        <w:rPr>
          <w:sz w:val="22"/>
          <w:szCs w:val="22"/>
        </w:rPr>
        <w:sym w:font="HQPB1" w:char="F024"/>
      </w:r>
      <w:r w:rsidR="00C07BC1">
        <w:rPr>
          <w:sz w:val="22"/>
          <w:szCs w:val="22"/>
        </w:rPr>
        <w:sym w:font="HQPB5" w:char="F06F"/>
      </w:r>
      <w:r w:rsidR="00C07BC1">
        <w:rPr>
          <w:sz w:val="22"/>
          <w:szCs w:val="22"/>
        </w:rPr>
        <w:sym w:font="HQPB2" w:char="F059"/>
      </w:r>
      <w:r w:rsidR="00C07BC1">
        <w:rPr>
          <w:sz w:val="22"/>
          <w:szCs w:val="22"/>
        </w:rPr>
        <w:sym w:font="HQPB5" w:char="F074"/>
      </w:r>
      <w:r w:rsidR="00C07BC1">
        <w:rPr>
          <w:sz w:val="22"/>
          <w:szCs w:val="22"/>
        </w:rPr>
        <w:sym w:font="HQPB1" w:char="F047"/>
      </w:r>
      <w:r w:rsidR="00C07BC1">
        <w:rPr>
          <w:sz w:val="22"/>
          <w:szCs w:val="22"/>
        </w:rPr>
        <w:sym w:font="HQPB4" w:char="F0CF"/>
      </w:r>
      <w:r w:rsidR="00C07BC1">
        <w:rPr>
          <w:sz w:val="22"/>
          <w:szCs w:val="22"/>
        </w:rPr>
        <w:sym w:font="HQPB1" w:char="F0FF"/>
      </w:r>
      <w:r w:rsidR="00C07BC1">
        <w:rPr>
          <w:sz w:val="22"/>
          <w:szCs w:val="22"/>
        </w:rPr>
        <w:sym w:font="HQPB4" w:char="F0F9"/>
      </w:r>
      <w:r w:rsidR="00C07BC1">
        <w:rPr>
          <w:sz w:val="22"/>
          <w:szCs w:val="22"/>
        </w:rPr>
        <w:sym w:font="HQPB2" w:char="F03D"/>
      </w:r>
      <w:r w:rsidR="00C07BC1">
        <w:rPr>
          <w:sz w:val="22"/>
          <w:szCs w:val="22"/>
        </w:rPr>
        <w:sym w:font="HQPB5" w:char="F074"/>
      </w:r>
      <w:r w:rsidR="00C07BC1">
        <w:rPr>
          <w:sz w:val="22"/>
          <w:szCs w:val="22"/>
        </w:rPr>
        <w:sym w:font="HQPB1" w:char="F047"/>
      </w:r>
      <w:r w:rsidR="00C07BC1">
        <w:rPr>
          <w:sz w:val="22"/>
          <w:szCs w:val="22"/>
        </w:rPr>
        <w:sym w:font="HQPB4" w:char="F0CF"/>
      </w:r>
      <w:r w:rsidR="00C07BC1">
        <w:rPr>
          <w:sz w:val="22"/>
          <w:szCs w:val="22"/>
        </w:rPr>
        <w:sym w:font="HQPB2" w:char="F039"/>
      </w:r>
      <w:r w:rsidR="00C07BC1">
        <w:rPr>
          <w:rFonts w:ascii="(normal text)" w:hAnsi="(normal text)"/>
          <w:rtl/>
        </w:rPr>
        <w:t xml:space="preserve"> </w:t>
      </w:r>
      <w:r w:rsidR="00C07BC1">
        <w:rPr>
          <w:sz w:val="22"/>
          <w:szCs w:val="22"/>
        </w:rPr>
        <w:sym w:font="HQPB1" w:char="F024"/>
      </w:r>
      <w:r w:rsidR="00C07BC1">
        <w:rPr>
          <w:sz w:val="22"/>
          <w:szCs w:val="22"/>
        </w:rPr>
        <w:sym w:font="HQPB4" w:char="F0AC"/>
      </w:r>
      <w:r w:rsidR="00C07BC1">
        <w:rPr>
          <w:sz w:val="22"/>
          <w:szCs w:val="22"/>
        </w:rPr>
        <w:sym w:font="HQPB2" w:char="F048"/>
      </w:r>
      <w:r w:rsidR="00C07BC1">
        <w:rPr>
          <w:sz w:val="22"/>
          <w:szCs w:val="22"/>
        </w:rPr>
        <w:sym w:font="HQPB5" w:char="F078"/>
      </w:r>
      <w:r w:rsidR="00C07BC1">
        <w:rPr>
          <w:sz w:val="22"/>
          <w:szCs w:val="22"/>
        </w:rPr>
        <w:sym w:font="HQPB1" w:char="F0E5"/>
      </w:r>
      <w:r w:rsidR="00C07BC1">
        <w:rPr>
          <w:rFonts w:ascii="(normal text)" w:hAnsi="(normal text)"/>
          <w:rtl/>
        </w:rPr>
        <w:t xml:space="preserve"> </w:t>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4" w:char="F0F4"/>
      </w:r>
      <w:r w:rsidR="00C07BC1">
        <w:rPr>
          <w:sz w:val="22"/>
          <w:szCs w:val="22"/>
        </w:rPr>
        <w:sym w:font="HQPB1" w:char="F089"/>
      </w:r>
      <w:r w:rsidR="00C07BC1">
        <w:rPr>
          <w:sz w:val="22"/>
          <w:szCs w:val="22"/>
        </w:rPr>
        <w:sym w:font="HQPB5" w:char="F079"/>
      </w:r>
      <w:r w:rsidR="00C07BC1">
        <w:rPr>
          <w:sz w:val="22"/>
          <w:szCs w:val="22"/>
        </w:rPr>
        <w:sym w:font="HQPB1" w:char="F060"/>
      </w:r>
      <w:r w:rsidR="00C07BC1">
        <w:rPr>
          <w:sz w:val="22"/>
          <w:szCs w:val="22"/>
        </w:rPr>
        <w:sym w:font="HQPB5" w:char="F075"/>
      </w:r>
      <w:r w:rsidR="00C07BC1">
        <w:rPr>
          <w:sz w:val="22"/>
          <w:szCs w:val="22"/>
        </w:rPr>
        <w:sym w:font="HQPB2" w:char="F072"/>
      </w:r>
      <w:r w:rsidR="00C07BC1">
        <w:rPr>
          <w:rFonts w:ascii="(normal text)" w:hAnsi="(normal text)"/>
          <w:rtl/>
        </w:rPr>
        <w:t xml:space="preserve"> </w:t>
      </w:r>
      <w:r w:rsidR="00C07BC1">
        <w:rPr>
          <w:sz w:val="22"/>
          <w:szCs w:val="22"/>
        </w:rPr>
        <w:sym w:font="HQPB4" w:char="F0CF"/>
      </w:r>
      <w:r w:rsidR="00C07BC1">
        <w:rPr>
          <w:sz w:val="22"/>
          <w:szCs w:val="22"/>
        </w:rPr>
        <w:sym w:font="HQPB2" w:char="F06D"/>
      </w:r>
      <w:r w:rsidR="00C07BC1">
        <w:rPr>
          <w:sz w:val="22"/>
          <w:szCs w:val="22"/>
        </w:rPr>
        <w:sym w:font="HQPB4" w:char="F0F8"/>
      </w:r>
      <w:r w:rsidR="00C07BC1">
        <w:rPr>
          <w:sz w:val="22"/>
          <w:szCs w:val="22"/>
        </w:rPr>
        <w:sym w:font="HQPB2" w:char="F08B"/>
      </w:r>
      <w:r w:rsidR="00C07BC1">
        <w:rPr>
          <w:sz w:val="22"/>
          <w:szCs w:val="22"/>
        </w:rPr>
        <w:sym w:font="HQPB5" w:char="F06E"/>
      </w:r>
      <w:r w:rsidR="00C07BC1">
        <w:rPr>
          <w:sz w:val="22"/>
          <w:szCs w:val="22"/>
        </w:rPr>
        <w:sym w:font="HQPB2" w:char="F03D"/>
      </w:r>
      <w:r w:rsidR="00C07BC1">
        <w:rPr>
          <w:sz w:val="22"/>
          <w:szCs w:val="22"/>
        </w:rPr>
        <w:sym w:font="HQPB5" w:char="F074"/>
      </w:r>
      <w:r w:rsidR="00C07BC1">
        <w:rPr>
          <w:sz w:val="22"/>
          <w:szCs w:val="22"/>
        </w:rPr>
        <w:sym w:font="HQPB1" w:char="F0E3"/>
      </w:r>
      <w:r w:rsidR="00C07BC1">
        <w:rPr>
          <w:rFonts w:ascii="(normal text)" w:hAnsi="(normal text)"/>
          <w:rtl/>
        </w:rPr>
        <w:t xml:space="preserve"> </w:t>
      </w:r>
      <w:r w:rsidR="00C07BC1">
        <w:rPr>
          <w:sz w:val="22"/>
          <w:szCs w:val="22"/>
        </w:rPr>
        <w:sym w:font="HQPB1" w:char="F024"/>
      </w:r>
      <w:r w:rsidR="00C07BC1">
        <w:rPr>
          <w:sz w:val="22"/>
          <w:szCs w:val="22"/>
        </w:rPr>
        <w:sym w:font="HQPB5" w:char="F074"/>
      </w:r>
      <w:r w:rsidR="00C07BC1">
        <w:rPr>
          <w:sz w:val="22"/>
          <w:szCs w:val="22"/>
        </w:rPr>
        <w:sym w:font="HQPB2" w:char="F052"/>
      </w:r>
      <w:r w:rsidR="00C07BC1">
        <w:rPr>
          <w:sz w:val="22"/>
          <w:szCs w:val="22"/>
        </w:rPr>
        <w:sym w:font="HQPB5" w:char="F075"/>
      </w:r>
      <w:r w:rsidR="00C07BC1">
        <w:rPr>
          <w:sz w:val="22"/>
          <w:szCs w:val="22"/>
        </w:rPr>
        <w:sym w:font="HQPB2" w:char="F0E4"/>
      </w:r>
      <w:r w:rsidR="00C07BC1">
        <w:rPr>
          <w:sz w:val="22"/>
          <w:szCs w:val="22"/>
        </w:rPr>
        <w:sym w:font="HQPB5" w:char="F021"/>
      </w:r>
      <w:r w:rsidR="00C07BC1">
        <w:rPr>
          <w:sz w:val="22"/>
          <w:szCs w:val="22"/>
        </w:rPr>
        <w:sym w:font="HQPB1" w:char="F024"/>
      </w:r>
      <w:r w:rsidR="00C07BC1">
        <w:rPr>
          <w:sz w:val="22"/>
          <w:szCs w:val="22"/>
        </w:rPr>
        <w:sym w:font="HQPB5" w:char="F074"/>
      </w:r>
      <w:r w:rsidR="00C07BC1">
        <w:rPr>
          <w:sz w:val="22"/>
          <w:szCs w:val="22"/>
        </w:rPr>
        <w:sym w:font="HQPB1" w:char="F02F"/>
      </w:r>
      <w:r w:rsidR="00C07BC1">
        <w:rPr>
          <w:sz w:val="22"/>
          <w:szCs w:val="22"/>
        </w:rPr>
        <w:sym w:font="HQPB1" w:char="F023"/>
      </w:r>
      <w:r w:rsidR="00C07BC1">
        <w:rPr>
          <w:sz w:val="22"/>
          <w:szCs w:val="22"/>
        </w:rPr>
        <w:sym w:font="HQPB5" w:char="F075"/>
      </w:r>
      <w:r w:rsidR="00C07BC1">
        <w:rPr>
          <w:sz w:val="22"/>
          <w:szCs w:val="22"/>
        </w:rPr>
        <w:sym w:font="HQPB2" w:char="F0E4"/>
      </w:r>
      <w:r w:rsidR="00C07BC1">
        <w:rPr>
          <w:rFonts w:ascii="Lotus Linotype" w:hAnsi="Lotus Linotype" w:cs="Traditional Arabic" w:hint="cs"/>
          <w:rtl/>
        </w:rPr>
        <w:t>﴾</w:t>
      </w:r>
      <w:r w:rsidR="00C07BC1" w:rsidRPr="009F74C0">
        <w:rPr>
          <w:rFonts w:ascii="Lotus Linotype" w:hAnsi="Lotus Linotype" w:cs="mylotus" w:hint="cs"/>
          <w:szCs w:val="27"/>
          <w:rtl/>
        </w:rPr>
        <w:t xml:space="preserve"> [يونس: 78]</w:t>
      </w:r>
      <w:r w:rsidR="00C07BC1" w:rsidRPr="009F74C0">
        <w:rPr>
          <w:rFonts w:ascii="Lotus Linotype" w:hAnsi="Lotus Linotype" w:cs="mylotus"/>
          <w:szCs w:val="27"/>
          <w:rtl/>
        </w:rPr>
        <w:t>، فهم في</w:t>
      </w:r>
      <w:r w:rsidR="00C07BC1" w:rsidRPr="009F74C0">
        <w:rPr>
          <w:rFonts w:ascii="Lotus Linotype" w:hAnsi="Lotus Linotype" w:cs="mylotus" w:hint="cs"/>
          <w:szCs w:val="27"/>
          <w:rtl/>
        </w:rPr>
        <w:t xml:space="preserve"> </w:t>
      </w:r>
      <w:r w:rsidRPr="009F74C0">
        <w:rPr>
          <w:rFonts w:ascii="Lotus Linotype" w:hAnsi="Lotus Linotype" w:cs="mylotus"/>
          <w:szCs w:val="27"/>
          <w:rtl/>
        </w:rPr>
        <w:t xml:space="preserve">جميع الآيات قاصرون نظرهم على اتباع الآباء لحسن الظن بهم حتى صار ذلك عادة لهم بل فخراً يعيرون به من خالفهم، ويضربون به المثل حتى سمّوا محمداً صلى الله عليه وآله وسلم ابن أبي كبشة، لأنه عبد ما لم يعبد </w:t>
      </w:r>
      <w:r w:rsidRPr="009F74C0">
        <w:rPr>
          <w:rFonts w:ascii="Lotus Linotype" w:hAnsi="Lotus Linotype" w:cs="mylotus"/>
          <w:szCs w:val="27"/>
          <w:rtl/>
        </w:rPr>
        <w:lastRenderedPageBreak/>
        <w:t>آباؤه كما عبد أبو كبشة الشعرى، وحتى ذكرّوا بذلك أبا طالب وهو في طريق الموت وقالوا له: أترغب عن ملة عبد المطلب؟!</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ولذلك خص الأبوين في الأخبار عن تغيير الفطرة " وإنما يهودانه أو ينصرانه " ولذلك مقت الله الذين اتخذوا أحبارهم ورهبانهم أرباباً من دون الله، وفسّر رسول الله صلى الله عليه وآله وسلم اتخاذهم بأنهم كانوا إذا أحلوا لهم شيئاً استحلوه وإذا حرموا عليهم شيئاً حرموه، كما أخرجه الترمذي عن عدي بن حاتم رضي الله عنه.</w:t>
      </w:r>
    </w:p>
    <w:p w:rsidR="00712794" w:rsidRPr="009F74C0" w:rsidRDefault="00712794" w:rsidP="00C07BC1">
      <w:pPr>
        <w:jc w:val="both"/>
        <w:rPr>
          <w:rFonts w:ascii="Lotus Linotype" w:hAnsi="Lotus Linotype" w:cs="mylotus" w:hint="cs"/>
          <w:szCs w:val="27"/>
          <w:rtl/>
        </w:rPr>
      </w:pPr>
      <w:r w:rsidRPr="009F74C0">
        <w:rPr>
          <w:rFonts w:ascii="Lotus Linotype" w:hAnsi="Lotus Linotype" w:cs="mylotus"/>
          <w:szCs w:val="27"/>
          <w:rtl/>
        </w:rPr>
        <w:t>فمن عقل وأنصف فلينظر إلى جميع بني آدم في القديم والحديث في الملل الكفرية ثم المذاهب الإسلامية!، بعد إخراجه للأنبياء صلى الله عليهم ومن سار على سيرتهم من السابقين والتابعين وقليل ما هم بالنظر إلى الخليقة، فإنه يجد الناس تبعاً لما ألفوه من اتباع الآباء بمجرد تقليد وهوى ومحبة للجمود على دين الآباء</w:t>
      </w:r>
      <w:r w:rsidR="00236C29" w:rsidRPr="009F74C0">
        <w:rPr>
          <w:rFonts w:ascii="Lotus Linotype" w:hAnsi="Lotus Linotype" w:cs="mylotus"/>
          <w:szCs w:val="27"/>
          <w:rtl/>
        </w:rPr>
        <w:t>!</w:t>
      </w:r>
      <w:r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2"/>
      </w:r>
      <w:r w:rsidR="00C07BC1" w:rsidRPr="00C76631">
        <w:rPr>
          <w:rFonts w:ascii="Traditional Arabic" w:hAnsi="Traditional Arabic" w:cs="Traditional Arabic"/>
          <w:vertAlign w:val="superscript"/>
          <w:rtl/>
          <w:lang w:bidi="fa-IR"/>
        </w:rPr>
        <w:t>)</w:t>
      </w:r>
    </w:p>
    <w:p w:rsidR="00C07BC1" w:rsidRPr="009F74C0" w:rsidRDefault="00C07BC1" w:rsidP="00C07BC1">
      <w:pPr>
        <w:jc w:val="both"/>
        <w:rPr>
          <w:rFonts w:ascii="Lotus Linotype" w:hAnsi="Lotus Linotype" w:cs="mylotus" w:hint="cs"/>
          <w:szCs w:val="27"/>
          <w:rtl/>
        </w:rPr>
      </w:pPr>
    </w:p>
    <w:p w:rsidR="00C07BC1" w:rsidRPr="009F74C0" w:rsidRDefault="00C07BC1" w:rsidP="00C07BC1">
      <w:pPr>
        <w:jc w:val="both"/>
        <w:rPr>
          <w:rFonts w:ascii="Lotus Linotype" w:hAnsi="Lotus Linotype" w:cs="mylotus"/>
          <w:szCs w:val="27"/>
          <w:rtl/>
        </w:rPr>
        <w:sectPr w:rsidR="00C07BC1"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6739EF">
      <w:pPr>
        <w:pStyle w:val="a0"/>
        <w:rPr>
          <w:rtl/>
        </w:rPr>
      </w:pPr>
      <w:bookmarkStart w:id="13" w:name="_Toc307688089"/>
      <w:r w:rsidRPr="00172690">
        <w:rPr>
          <w:rtl/>
        </w:rPr>
        <w:lastRenderedPageBreak/>
        <w:t>حبك للشيء يعمي ويصم</w:t>
      </w:r>
      <w:r w:rsidR="006357BB">
        <w:rPr>
          <w:rtl/>
        </w:rPr>
        <w:t>.</w:t>
      </w:r>
      <w:r w:rsidRPr="00172690">
        <w:rPr>
          <w:rtl/>
        </w:rPr>
        <w:t>.</w:t>
      </w:r>
      <w:bookmarkEnd w:id="13"/>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rPr>
        <w:t xml:space="preserve">إنّ ورقة بيضاء تضعها أمام عينيك كفيلة بأن تحجب عنك رؤية العالم بأسره </w:t>
      </w:r>
      <w:r w:rsidRPr="00172690">
        <w:rPr>
          <w:rFonts w:cs="Times New Roman" w:hint="cs"/>
          <w:rtl/>
        </w:rPr>
        <w:t>…</w:t>
      </w:r>
      <w:r w:rsidRPr="009F74C0">
        <w:rPr>
          <w:rFonts w:ascii="Lotus Linotype" w:hAnsi="Lotus Linotype" w:cs="mylotus"/>
          <w:szCs w:val="27"/>
          <w:rtl/>
        </w:rPr>
        <w:t xml:space="preserve"> هذا العالم الفسيح المترامي الأطراف الذي عجز الإنس والجان عن اختراقه والوصول إلى أقصاه</w:t>
      </w:r>
      <w:r w:rsidR="00E2470F" w:rsidRPr="009F74C0">
        <w:rPr>
          <w:rFonts w:ascii="Lotus Linotype" w:hAnsi="Lotus Linotype" w:cs="mylotus"/>
          <w:szCs w:val="27"/>
          <w:rtl/>
        </w:rPr>
        <w:t>،</w:t>
      </w:r>
      <w:r w:rsidRPr="009F74C0">
        <w:rPr>
          <w:rFonts w:ascii="Lotus Linotype" w:hAnsi="Lotus Linotype" w:cs="mylotus"/>
          <w:szCs w:val="27"/>
          <w:rtl/>
        </w:rPr>
        <w:t xml:space="preserve">  يمكن أن تحجبه قصاصة ورق صغيرة بحجم كف اليد إذا ما وُضعت أمام العينين </w:t>
      </w:r>
      <w:r w:rsidRPr="00172690">
        <w:rPr>
          <w:rFonts w:cs="Times New Roman" w:hint="cs"/>
          <w:rtl/>
        </w:rPr>
        <w:t>…</w:t>
      </w:r>
      <w:r w:rsidRPr="009F74C0">
        <w:rPr>
          <w:rFonts w:ascii="Lotus Linotype" w:hAnsi="Lotus Linotype" w:cs="mylotus"/>
          <w:szCs w:val="27"/>
          <w:rtl/>
        </w:rPr>
        <w:t xml:space="preserve"> كذلك هو الوهم يحجب ما وراءه.</w:t>
      </w:r>
    </w:p>
    <w:p w:rsidR="00712794" w:rsidRPr="009F74C0" w:rsidRDefault="00712794" w:rsidP="00C07BC1">
      <w:pPr>
        <w:jc w:val="both"/>
        <w:rPr>
          <w:rFonts w:ascii="Lotus Linotype" w:hAnsi="Lotus Linotype" w:cs="mylotus" w:hint="cs"/>
          <w:szCs w:val="27"/>
          <w:rtl/>
          <w:lang w:bidi="fa-IR"/>
        </w:rPr>
      </w:pPr>
      <w:r w:rsidRPr="009F74C0">
        <w:rPr>
          <w:rFonts w:ascii="Lotus Linotype" w:hAnsi="Lotus Linotype" w:cs="mylotus" w:hint="cs"/>
          <w:szCs w:val="27"/>
          <w:rtl/>
          <w:lang w:bidi="ar-KW"/>
        </w:rPr>
        <w:t>وما من وهم أعظم وأشأم على صاحبه من وهم الحب،</w:t>
      </w:r>
      <w:r w:rsidRPr="009F74C0">
        <w:rPr>
          <w:rFonts w:ascii="Lotus Linotype" w:hAnsi="Lotus Linotype" w:cs="mylotus"/>
          <w:szCs w:val="27"/>
          <w:rtl/>
          <w:lang w:bidi="ar-KW"/>
        </w:rPr>
        <w:t xml:space="preserve"> (فإنه إذا استحكم الحب وقوي أسكر المحب)</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3"/>
      </w:r>
      <w:r w:rsidR="00C07BC1"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t>.</w:t>
      </w:r>
    </w:p>
    <w:p w:rsidR="00712794" w:rsidRPr="009F74C0" w:rsidRDefault="00712794" w:rsidP="00C07BC1">
      <w:pPr>
        <w:rPr>
          <w:rFonts w:ascii="Lotus Linotype" w:hAnsi="Lotus Linotype" w:cs="mylotus" w:hint="cs"/>
          <w:szCs w:val="27"/>
          <w:rtl/>
        </w:rPr>
      </w:pPr>
      <w:r w:rsidRPr="009F74C0">
        <w:rPr>
          <w:rFonts w:ascii="Lotus Linotype" w:hAnsi="Lotus Linotype" w:cs="mylotus"/>
          <w:szCs w:val="27"/>
          <w:rtl/>
        </w:rPr>
        <w:t xml:space="preserve">ولهذا تجد العاشق </w:t>
      </w:r>
      <w:r w:rsidRPr="009F74C0">
        <w:rPr>
          <w:rFonts w:ascii="Lotus Linotype" w:hAnsi="Lotus Linotype" w:cs="mylotus" w:hint="cs"/>
          <w:szCs w:val="27"/>
          <w:rtl/>
        </w:rPr>
        <w:t xml:space="preserve">الولهان </w:t>
      </w:r>
      <w:r w:rsidRPr="009F74C0">
        <w:rPr>
          <w:rFonts w:ascii="Lotus Linotype" w:hAnsi="Lotus Linotype" w:cs="mylotus"/>
          <w:szCs w:val="27"/>
          <w:rtl/>
        </w:rPr>
        <w:t>لا يرى في معشوقته إلا الكمال والتمام</w:t>
      </w:r>
      <w:r w:rsidRPr="009F74C0">
        <w:rPr>
          <w:rFonts w:ascii="Lotus Linotype" w:hAnsi="Lotus Linotype" w:cs="mylotus" w:hint="cs"/>
          <w:szCs w:val="27"/>
          <w:rtl/>
        </w:rPr>
        <w:t xml:space="preserve"> فلا يقف على عيب فيها يُنكره</w:t>
      </w:r>
      <w:r w:rsidRPr="009F74C0">
        <w:rPr>
          <w:rFonts w:ascii="Lotus Linotype" w:hAnsi="Lotus Linotype" w:cs="mylotus"/>
          <w:szCs w:val="27"/>
          <w:rtl/>
        </w:rPr>
        <w:t xml:space="preserve">، </w:t>
      </w:r>
      <w:r w:rsidRPr="009F74C0">
        <w:rPr>
          <w:rFonts w:ascii="Lotus Linotype" w:hAnsi="Lotus Linotype" w:cs="mylotus" w:hint="cs"/>
          <w:szCs w:val="27"/>
          <w:rtl/>
        </w:rPr>
        <w:t>لأجل ذلك عرّف</w:t>
      </w:r>
      <w:r w:rsidRPr="009F74C0">
        <w:rPr>
          <w:rFonts w:ascii="Lotus Linotype" w:hAnsi="Lotus Linotype" w:cs="mylotus"/>
          <w:szCs w:val="27"/>
          <w:rtl/>
        </w:rPr>
        <w:t xml:space="preserve"> الفيلسوف أرسطاطاليس</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4"/>
      </w:r>
      <w:r w:rsidR="00C07BC1" w:rsidRPr="00C76631">
        <w:rPr>
          <w:rFonts w:ascii="Traditional Arabic" w:hAnsi="Traditional Arabic" w:cs="Traditional Arabic"/>
          <w:vertAlign w:val="superscript"/>
          <w:rtl/>
          <w:lang w:bidi="fa-IR"/>
        </w:rPr>
        <w:t>)</w:t>
      </w:r>
      <w:r w:rsidR="00D276FF" w:rsidRPr="009F74C0">
        <w:rPr>
          <w:rFonts w:ascii="Lotus Linotype" w:hAnsi="Lotus Linotype" w:cs="mylotus" w:hint="cs"/>
          <w:szCs w:val="27"/>
          <w:rtl/>
        </w:rPr>
        <w:t xml:space="preserve"> </w:t>
      </w:r>
      <w:r w:rsidRPr="009F74C0">
        <w:rPr>
          <w:rFonts w:ascii="Lotus Linotype" w:hAnsi="Lotus Linotype" w:cs="mylotus"/>
          <w:szCs w:val="27"/>
          <w:rtl/>
        </w:rPr>
        <w:t>العشق بأنه (عمى الحس عن إدراك عيوب المحبوب)</w:t>
      </w:r>
      <w:r w:rsidRPr="009F74C0">
        <w:rPr>
          <w:rFonts w:ascii="Lotus Linotype" w:hAnsi="Lotus Linotype" w:cs="mylotus" w:hint="cs"/>
          <w:szCs w:val="27"/>
          <w:rtl/>
        </w:rPr>
        <w:t>.</w:t>
      </w:r>
    </w:p>
    <w:p w:rsidR="00712794" w:rsidRPr="009F74C0" w:rsidRDefault="00712794" w:rsidP="00712794">
      <w:pPr>
        <w:rPr>
          <w:rFonts w:ascii="Lotus Linotype" w:hAnsi="Lotus Linotype" w:cs="mylotus" w:hint="cs"/>
          <w:szCs w:val="27"/>
          <w:rtl/>
        </w:rPr>
      </w:pPr>
      <w:r w:rsidRPr="009F74C0">
        <w:rPr>
          <w:rFonts w:ascii="Lotus Linotype" w:hAnsi="Lotus Linotype" w:cs="mylotus" w:hint="cs"/>
          <w:szCs w:val="27"/>
          <w:rtl/>
        </w:rPr>
        <w:t>هذا في العشق، والخَطْبُ في العقائد أشد وأنكى، فإنّ</w:t>
      </w:r>
      <w:r w:rsidRPr="009F74C0">
        <w:rPr>
          <w:rFonts w:ascii="Lotus Linotype" w:hAnsi="Lotus Linotype" w:cs="mylotus"/>
          <w:szCs w:val="27"/>
          <w:rtl/>
        </w:rPr>
        <w:t xml:space="preserve"> </w:t>
      </w:r>
      <w:r w:rsidRPr="009F74C0">
        <w:rPr>
          <w:rFonts w:ascii="Lotus Linotype" w:hAnsi="Lotus Linotype" w:cs="mylotus" w:hint="cs"/>
          <w:szCs w:val="27"/>
          <w:rtl/>
        </w:rPr>
        <w:t>المرء يرتبط بعقيدته ارتباطاً مصيرياً لا يكاد يُتصور في غيره، ولعل الحروب العقائدية بين أهل الملل والمساجلات الكلامية فيما بينهم خير شاهد على ذلك.</w:t>
      </w:r>
    </w:p>
    <w:p w:rsidR="00712794" w:rsidRPr="009F74C0" w:rsidRDefault="00712794" w:rsidP="00C07BC1">
      <w:pPr>
        <w:jc w:val="both"/>
        <w:rPr>
          <w:rFonts w:ascii="Lotus Linotype" w:hAnsi="Lotus Linotype" w:cs="mylotus" w:hint="cs"/>
          <w:szCs w:val="27"/>
          <w:rtl/>
          <w:lang w:bidi="ar-KW"/>
        </w:rPr>
      </w:pPr>
      <w:r w:rsidRPr="009F74C0">
        <w:rPr>
          <w:rFonts w:ascii="Lotus Linotype" w:hAnsi="Lotus Linotype" w:cs="mylotus" w:hint="cs"/>
          <w:szCs w:val="27"/>
          <w:rtl/>
        </w:rPr>
        <w:t xml:space="preserve">وحديث </w:t>
      </w:r>
      <w:r w:rsidRPr="009F74C0">
        <w:rPr>
          <w:rFonts w:ascii="Lotus Linotype" w:hAnsi="Lotus Linotype" w:cs="mylotus"/>
          <w:szCs w:val="27"/>
          <w:rtl/>
        </w:rPr>
        <w:t xml:space="preserve">النبي </w:t>
      </w:r>
      <w:r w:rsidRPr="009F74C0">
        <w:rPr>
          <w:rFonts w:ascii="Lotus Linotype" w:hAnsi="Lotus Linotype" w:cs="mylotus" w:hint="cs"/>
          <w:szCs w:val="27"/>
          <w:rtl/>
        </w:rPr>
        <w:t>صلى الله عليه وآله وسلم الذي رواه أبو داود في (السنن)</w:t>
      </w:r>
      <w:r w:rsidRPr="009F74C0">
        <w:rPr>
          <w:rFonts w:ascii="Lotus Linotype" w:hAnsi="Lotus Linotype" w:cs="mylotus"/>
          <w:szCs w:val="27"/>
          <w:rtl/>
        </w:rPr>
        <w:t>: (حُبُّكَ للشيء يُعمي ويُصِمّ)</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5"/>
      </w:r>
      <w:r w:rsidR="00C07BC1"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 xml:space="preserve"> أحسن ما في هذا الباب، وفيه ما يفيد معنى زائداً على كلام الحكماء، فإنّ حب الشيء </w:t>
      </w:r>
      <w:r w:rsidRPr="009F74C0">
        <w:rPr>
          <w:rFonts w:ascii="Lotus Linotype" w:hAnsi="Lotus Linotype" w:cs="mylotus" w:hint="cs"/>
          <w:szCs w:val="27"/>
          <w:rtl/>
        </w:rPr>
        <w:lastRenderedPageBreak/>
        <w:t xml:space="preserve">والتعلق به قد لا يعمي البصر فحسب بل يصمّ الآذان عن سماع عيوب المحبوب ولو نبهه إليها منبّه! </w:t>
      </w:r>
    </w:p>
    <w:p w:rsidR="00712794" w:rsidRPr="009F74C0" w:rsidRDefault="00712794" w:rsidP="00C07BC1">
      <w:pPr>
        <w:jc w:val="both"/>
        <w:rPr>
          <w:rFonts w:ascii="Lotus Linotype" w:hAnsi="Lotus Linotype" w:cs="mylotus"/>
          <w:szCs w:val="27"/>
          <w:rtl/>
          <w:lang w:bidi="ar-KW"/>
        </w:rPr>
      </w:pPr>
      <w:r w:rsidRPr="009F74C0">
        <w:rPr>
          <w:rFonts w:ascii="Lotus Linotype" w:hAnsi="Lotus Linotype" w:cs="mylotus"/>
          <w:szCs w:val="27"/>
          <w:rtl/>
        </w:rPr>
        <w:t xml:space="preserve">يقول أبو الطيب محمد شمس الحق </w:t>
      </w:r>
      <w:r w:rsidRPr="009F74C0">
        <w:rPr>
          <w:rFonts w:ascii="Lotus Linotype" w:hAnsi="Lotus Linotype" w:cs="mylotus" w:hint="cs"/>
          <w:szCs w:val="27"/>
          <w:rtl/>
        </w:rPr>
        <w:t>في شرح الحديث:</w:t>
      </w:r>
      <w:r w:rsidRPr="009F74C0">
        <w:rPr>
          <w:rFonts w:ascii="Lotus Linotype" w:hAnsi="Lotus Linotype" w:cs="mylotus"/>
          <w:szCs w:val="27"/>
          <w:rtl/>
        </w:rPr>
        <w:t>(أي يجعلك أعمى عن رؤية معائب الشيء المحبوب بحيث لا تبصر فيه عيباً ويجعلك أصم عن سماع قبائحه بحيث لا تسمع فيه كلاماً قبيحاً لاستيلاء سلطان المحبة على فؤادك)</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6"/>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وقد سئل اللغوي ثعلب عن معنى الحديث فقال: يعمي العين عن النظر إلى مساويه ويصم الأذن عن سماع العذل فيه وأنشأ يقول:</w:t>
      </w:r>
    </w:p>
    <w:tbl>
      <w:tblPr>
        <w:bidiVisual/>
        <w:tblW w:w="0" w:type="auto"/>
        <w:tblLook w:val="04A0" w:firstRow="1" w:lastRow="0" w:firstColumn="1" w:lastColumn="0" w:noHBand="0" w:noVBand="1"/>
      </w:tblPr>
      <w:tblGrid>
        <w:gridCol w:w="3764"/>
        <w:gridCol w:w="426"/>
        <w:gridCol w:w="3510"/>
      </w:tblGrid>
      <w:tr w:rsidR="00C07BC1" w:rsidRPr="009F74C0" w:rsidTr="005A5398">
        <w:tc>
          <w:tcPr>
            <w:tcW w:w="3764" w:type="dxa"/>
          </w:tcPr>
          <w:p w:rsidR="00C07BC1" w:rsidRPr="005A5398" w:rsidRDefault="00C07BC1" w:rsidP="005A5398">
            <w:pPr>
              <w:ind w:firstLine="0"/>
              <w:rPr>
                <w:rFonts w:ascii="Lotus Linotype" w:hAnsi="Lotus Linotype" w:cs="mylotus"/>
                <w:sz w:val="2"/>
                <w:szCs w:val="2"/>
                <w:rtl/>
              </w:rPr>
            </w:pPr>
            <w:r w:rsidRPr="009F74C0">
              <w:rPr>
                <w:rFonts w:ascii="Lotus Linotype" w:hAnsi="Lotus Linotype" w:cs="mylotus"/>
                <w:szCs w:val="27"/>
                <w:rtl/>
              </w:rPr>
              <w:t>وكذّبت طرفي فيك والطرف صادق</w:t>
            </w:r>
            <w:r w:rsidRPr="009F74C0">
              <w:rPr>
                <w:rFonts w:ascii="Lotus Linotype" w:hAnsi="Lotus Linotype" w:cs="mylotus" w:hint="cs"/>
                <w:szCs w:val="27"/>
                <w:rtl/>
              </w:rPr>
              <w:br/>
            </w:r>
          </w:p>
        </w:tc>
        <w:tc>
          <w:tcPr>
            <w:tcW w:w="426" w:type="dxa"/>
          </w:tcPr>
          <w:p w:rsidR="00C07BC1" w:rsidRPr="005A5398" w:rsidRDefault="00C07BC1" w:rsidP="005A5398">
            <w:pPr>
              <w:ind w:firstLine="0"/>
              <w:rPr>
                <w:rFonts w:ascii="Lotus Linotype" w:hAnsi="Lotus Linotype" w:cs="mylotus" w:hint="cs"/>
                <w:sz w:val="2"/>
                <w:szCs w:val="2"/>
                <w:rtl/>
              </w:rPr>
            </w:pPr>
            <w:r w:rsidRPr="009F74C0">
              <w:rPr>
                <w:rFonts w:ascii="Lotus Linotype" w:hAnsi="Lotus Linotype" w:cs="mylotus"/>
                <w:szCs w:val="27"/>
                <w:rtl/>
                <w:lang w:bidi="fa-IR"/>
              </w:rPr>
              <w:br/>
            </w:r>
          </w:p>
        </w:tc>
        <w:tc>
          <w:tcPr>
            <w:tcW w:w="3510" w:type="dxa"/>
          </w:tcPr>
          <w:p w:rsidR="00C07BC1" w:rsidRPr="005A5398" w:rsidRDefault="00C07BC1" w:rsidP="005A5398">
            <w:pPr>
              <w:ind w:firstLine="0"/>
              <w:rPr>
                <w:rFonts w:ascii="Lotus Linotype" w:hAnsi="Lotus Linotype" w:cs="mylotus" w:hint="cs"/>
                <w:sz w:val="2"/>
                <w:szCs w:val="2"/>
                <w:rtl/>
              </w:rPr>
            </w:pPr>
            <w:r w:rsidRPr="009F74C0">
              <w:rPr>
                <w:rFonts w:ascii="Lotus Linotype" w:hAnsi="Lotus Linotype" w:cs="mylotus"/>
                <w:szCs w:val="27"/>
                <w:rtl/>
              </w:rPr>
              <w:t>وأسمعت أذني فيك ما ليس يسمع</w:t>
            </w:r>
            <w:r w:rsidRPr="00C76631">
              <w:rPr>
                <w:rFonts w:ascii="Traditional Arabic" w:hAnsi="Traditional Arabic" w:cs="Traditional Arabic"/>
                <w:vertAlign w:val="superscript"/>
                <w:rtl/>
                <w:lang w:bidi="fa-IR"/>
              </w:rPr>
              <w:t>(</w:t>
            </w:r>
            <w:r w:rsidRPr="00C76631">
              <w:rPr>
                <w:rStyle w:val="FooterChar"/>
                <w:rFonts w:ascii="Traditional Arabic" w:hAnsi="Traditional Arabic" w:cs="Traditional Arabic"/>
                <w:vertAlign w:val="superscript"/>
                <w:rtl/>
                <w:lang w:bidi="fa-IR"/>
              </w:rPr>
              <w:footnoteReference w:id="7"/>
            </w:r>
            <w:r w:rsidRPr="00C76631">
              <w:rPr>
                <w:rFonts w:ascii="Traditional Arabic" w:hAnsi="Traditional Arabic" w:cs="Traditional Arabic"/>
                <w:vertAlign w:val="superscript"/>
                <w:rtl/>
                <w:lang w:bidi="fa-IR"/>
              </w:rPr>
              <w:t>)</w:t>
            </w:r>
            <w:r w:rsidRPr="009F74C0">
              <w:rPr>
                <w:rFonts w:ascii="Lotus Linotype" w:hAnsi="Lotus Linotype" w:cs="mylotus"/>
                <w:szCs w:val="27"/>
                <w:rtl/>
              </w:rPr>
              <w:br/>
            </w:r>
          </w:p>
        </w:tc>
      </w:tr>
    </w:tbl>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 xml:space="preserve">ولكي يتحرر عقل الإنسان من الانقياد لغير الحق، ومن العمى الذي يحجبه عن الحقيقة فلا بد </w:t>
      </w:r>
      <w:r w:rsidRPr="009F74C0">
        <w:rPr>
          <w:rFonts w:ascii="Lotus Linotype" w:hAnsi="Lotus Linotype" w:cs="mylotus" w:hint="cs"/>
          <w:szCs w:val="27"/>
          <w:rtl/>
        </w:rPr>
        <w:t>له أن يقتصد في عاطفته، فلا يُطلق لها العنان لتقوده إلى مهاوي الردى ولا يتجاهلها فيصير جاف الطبع صلب الفؤاد بل يريها بعيني البصيرة ما لا تراه بعيني البصر.</w:t>
      </w:r>
    </w:p>
    <w:p w:rsidR="00712794" w:rsidRDefault="00712794" w:rsidP="00712794">
      <w:pPr>
        <w:jc w:val="both"/>
        <w:rPr>
          <w:rtl/>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4" w:name="_Toc307688090"/>
      <w:r w:rsidRPr="00172690">
        <w:rPr>
          <w:rtl/>
        </w:rPr>
        <w:lastRenderedPageBreak/>
        <w:t>هذا ديني وذاك مذهبي</w:t>
      </w:r>
      <w:r w:rsidR="00C07BC1" w:rsidRPr="00A74473">
        <w:rPr>
          <w:rFonts w:hint="cs"/>
          <w:b w:val="0"/>
          <w:bCs/>
          <w:sz w:val="28"/>
          <w:szCs w:val="28"/>
          <w:vertAlign w:val="superscript"/>
          <w:rtl/>
          <w:lang w:bidi="fa-IR"/>
        </w:rPr>
        <w:t>(</w:t>
      </w:r>
      <w:r w:rsidR="00C07BC1" w:rsidRPr="00A74473">
        <w:rPr>
          <w:rStyle w:val="FooterChar"/>
          <w:b w:val="0"/>
          <w:bCs/>
          <w:vertAlign w:val="superscript"/>
          <w:rtl/>
          <w:lang w:bidi="fa-IR"/>
        </w:rPr>
        <w:footnoteReference w:id="8"/>
      </w:r>
      <w:r w:rsidR="00C07BC1" w:rsidRPr="00A74473">
        <w:rPr>
          <w:rFonts w:hint="cs"/>
          <w:b w:val="0"/>
          <w:bCs/>
          <w:sz w:val="28"/>
          <w:szCs w:val="28"/>
          <w:vertAlign w:val="superscript"/>
          <w:rtl/>
          <w:lang w:bidi="fa-IR"/>
        </w:rPr>
        <w:t>)</w:t>
      </w:r>
      <w:r w:rsidRPr="00172690">
        <w:rPr>
          <w:rtl/>
        </w:rPr>
        <w:t>..</w:t>
      </w:r>
      <w:bookmarkEnd w:id="14"/>
    </w:p>
    <w:p w:rsidR="00712794" w:rsidRPr="009F74C0" w:rsidRDefault="00712794" w:rsidP="00C07BC1">
      <w:pPr>
        <w:jc w:val="both"/>
        <w:rPr>
          <w:rFonts w:ascii="Lotus Linotype" w:hAnsi="Lotus Linotype" w:cs="mylotus"/>
          <w:szCs w:val="27"/>
        </w:rPr>
      </w:pPr>
      <w:r w:rsidRPr="009F74C0">
        <w:rPr>
          <w:rFonts w:ascii="Lotus Linotype" w:hAnsi="Lotus Linotype" w:cs="mylotus"/>
          <w:szCs w:val="27"/>
          <w:rtl/>
        </w:rPr>
        <w:t xml:space="preserve">فإن سألتني عن ديني ومذهبي أجبتك بقولي: </w:t>
      </w:r>
      <w:r w:rsidR="00C07BC1" w:rsidRPr="009F74C0">
        <w:rPr>
          <w:rFonts w:ascii="Lotus Linotype" w:hAnsi="Lotus Linotype" w:cs="mylotus"/>
          <w:szCs w:val="27"/>
          <w:rtl/>
        </w:rPr>
        <w:t>(</w:t>
      </w:r>
      <w:r w:rsidRPr="009F74C0">
        <w:rPr>
          <w:rFonts w:ascii="Lotus Linotype" w:hAnsi="Lotus Linotype" w:cs="mylotus"/>
          <w:szCs w:val="27"/>
          <w:rtl/>
        </w:rPr>
        <w:t>اللهم إنه لا مذهب لي إلا دين الإسلام، فمن شمله فهو صاحبي وأخي، ومن كان قدوة فيه عرفت له حقه، وشكرت له صنعه، غير غال فيه ولا مقص</w:t>
      </w:r>
      <w:r w:rsidRPr="009F74C0">
        <w:rPr>
          <w:rFonts w:ascii="Lotus Linotype" w:hAnsi="Lotus Linotype" w:cs="mylotus" w:hint="cs"/>
          <w:szCs w:val="27"/>
          <w:rtl/>
        </w:rPr>
        <w:t>ر</w:t>
      </w:r>
      <w:r w:rsidRPr="009F74C0">
        <w:rPr>
          <w:rFonts w:ascii="Lotus Linotype" w:hAnsi="Lotus Linotype" w:cs="mylotus"/>
          <w:szCs w:val="27"/>
          <w:rtl/>
        </w:rPr>
        <w:t>، فإن استبان لي الدليل، واستنار لي السبيل، كنت غنياً عنهم في ذلك المطلب، وإن ألجأتني الضرورة إلى الرجوع إليهم وضعتهم موضع الإمارة على الحق، واقتفيت الأقرب في نفسي إلى الصواب بحسب الحادثة، بريئاً من الانتساب إلى إمام معين، يكفيني أني من المسلمين، فإن ألجأني إلى ذلك الله، ولم يبق لي من إجابتهم بد، قلت: مسلم مؤمن، فإن مزّقوا أديمي، وأكلوا لحمي، وبالغوا في الأذى، واستحلوا البذا، قلت</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4" w:char="F0ED"/>
      </w:r>
      <w:r w:rsidR="00C07BC1">
        <w:rPr>
          <w:sz w:val="22"/>
          <w:szCs w:val="22"/>
        </w:rPr>
        <w:sym w:font="HQPB2" w:char="F04E"/>
      </w:r>
      <w:r w:rsidR="00C07BC1">
        <w:rPr>
          <w:sz w:val="22"/>
          <w:szCs w:val="22"/>
        </w:rPr>
        <w:sym w:font="HQPB2" w:char="F0BB"/>
      </w:r>
      <w:r w:rsidR="00C07BC1">
        <w:rPr>
          <w:sz w:val="22"/>
          <w:szCs w:val="22"/>
        </w:rPr>
        <w:sym w:font="HQPB5" w:char="F06E"/>
      </w:r>
      <w:r w:rsidR="00C07BC1">
        <w:rPr>
          <w:sz w:val="22"/>
          <w:szCs w:val="22"/>
        </w:rPr>
        <w:sym w:font="HQPB2" w:char="F03D"/>
      </w:r>
      <w:r w:rsidR="00C07BC1">
        <w:rPr>
          <w:sz w:val="22"/>
          <w:szCs w:val="22"/>
        </w:rPr>
        <w:sym w:font="HQPB5" w:char="F079"/>
      </w:r>
      <w:r w:rsidR="00C07BC1">
        <w:rPr>
          <w:sz w:val="22"/>
          <w:szCs w:val="22"/>
        </w:rPr>
        <w:sym w:font="HQPB1" w:char="F099"/>
      </w:r>
      <w:r w:rsidR="00C07BC1">
        <w:rPr>
          <w:rFonts w:ascii="(normal text)" w:hAnsi="(normal text)"/>
          <w:rtl/>
        </w:rPr>
        <w:t xml:space="preserve"> </w:t>
      </w:r>
      <w:r w:rsidR="00C07BC1">
        <w:rPr>
          <w:sz w:val="22"/>
          <w:szCs w:val="22"/>
        </w:rPr>
        <w:sym w:font="HQPB4" w:char="F0F6"/>
      </w:r>
      <w:r w:rsidR="00C07BC1">
        <w:rPr>
          <w:sz w:val="22"/>
          <w:szCs w:val="22"/>
        </w:rPr>
        <w:sym w:font="HQPB2" w:char="F04E"/>
      </w:r>
      <w:r w:rsidR="00C07BC1">
        <w:rPr>
          <w:sz w:val="22"/>
          <w:szCs w:val="22"/>
        </w:rPr>
        <w:sym w:font="HQPB4" w:char="F0E4"/>
      </w:r>
      <w:r w:rsidR="00C07BC1">
        <w:rPr>
          <w:sz w:val="22"/>
          <w:szCs w:val="22"/>
        </w:rPr>
        <w:sym w:font="HQPB2" w:char="F033"/>
      </w:r>
      <w:r w:rsidR="00C07BC1">
        <w:rPr>
          <w:sz w:val="22"/>
          <w:szCs w:val="22"/>
        </w:rPr>
        <w:sym w:font="HQPB4" w:char="F0F8"/>
      </w:r>
      <w:r w:rsidR="00C07BC1">
        <w:rPr>
          <w:sz w:val="22"/>
          <w:szCs w:val="22"/>
        </w:rPr>
        <w:sym w:font="HQPB2" w:char="F08B"/>
      </w:r>
      <w:r w:rsidR="00C07BC1">
        <w:rPr>
          <w:sz w:val="22"/>
          <w:szCs w:val="22"/>
        </w:rPr>
        <w:sym w:font="HQPB5" w:char="F06E"/>
      </w:r>
      <w:r w:rsidR="00C07BC1">
        <w:rPr>
          <w:sz w:val="22"/>
          <w:szCs w:val="22"/>
        </w:rPr>
        <w:sym w:font="HQPB2" w:char="F03D"/>
      </w:r>
      <w:r w:rsidR="00C07BC1">
        <w:rPr>
          <w:sz w:val="22"/>
          <w:szCs w:val="22"/>
        </w:rPr>
        <w:sym w:font="HQPB5" w:char="F074"/>
      </w:r>
      <w:r w:rsidR="00C07BC1">
        <w:rPr>
          <w:sz w:val="22"/>
          <w:szCs w:val="22"/>
        </w:rPr>
        <w:sym w:font="HQPB1" w:char="F0E6"/>
      </w:r>
      <w:r w:rsidR="00C07BC1">
        <w:rPr>
          <w:rFonts w:ascii="(normal text)" w:hAnsi="(normal text)"/>
          <w:rtl/>
        </w:rPr>
        <w:t xml:space="preserve"> </w:t>
      </w:r>
      <w:r w:rsidR="00C07BC1">
        <w:rPr>
          <w:sz w:val="22"/>
          <w:szCs w:val="22"/>
        </w:rPr>
        <w:sym w:font="HQPB5" w:char="F09F"/>
      </w:r>
      <w:r w:rsidR="00C07BC1">
        <w:rPr>
          <w:sz w:val="22"/>
          <w:szCs w:val="22"/>
        </w:rPr>
        <w:sym w:font="HQPB2" w:char="F077"/>
      </w:r>
      <w:r w:rsidR="00C07BC1">
        <w:rPr>
          <w:rFonts w:ascii="(normal text)" w:hAnsi="(normal text)"/>
          <w:rtl/>
        </w:rPr>
        <w:t xml:space="preserve"> </w:t>
      </w:r>
      <w:r w:rsidR="00C07BC1">
        <w:rPr>
          <w:sz w:val="22"/>
          <w:szCs w:val="22"/>
        </w:rPr>
        <w:sym w:font="HQPB2" w:char="F0D3"/>
      </w:r>
      <w:r w:rsidR="00C07BC1">
        <w:rPr>
          <w:sz w:val="22"/>
          <w:szCs w:val="22"/>
        </w:rPr>
        <w:sym w:font="HQPB4" w:char="F0C8"/>
      </w:r>
      <w:r w:rsidR="00C07BC1">
        <w:rPr>
          <w:sz w:val="22"/>
          <w:szCs w:val="22"/>
        </w:rPr>
        <w:sym w:font="HQPB1" w:char="F0F6"/>
      </w:r>
      <w:r w:rsidR="00C07BC1">
        <w:rPr>
          <w:sz w:val="22"/>
          <w:szCs w:val="22"/>
        </w:rPr>
        <w:sym w:font="HQPB5" w:char="F074"/>
      </w:r>
      <w:r w:rsidR="00C07BC1">
        <w:rPr>
          <w:sz w:val="22"/>
          <w:szCs w:val="22"/>
        </w:rPr>
        <w:sym w:font="HQPB1" w:char="F046"/>
      </w:r>
      <w:r w:rsidR="00C07BC1">
        <w:rPr>
          <w:sz w:val="22"/>
          <w:szCs w:val="22"/>
        </w:rPr>
        <w:sym w:font="HQPB4" w:char="F0F6"/>
      </w:r>
      <w:r w:rsidR="00C07BC1">
        <w:rPr>
          <w:sz w:val="22"/>
          <w:szCs w:val="22"/>
        </w:rPr>
        <w:sym w:font="HQPB1" w:char="F03B"/>
      </w:r>
      <w:r w:rsidR="00C07BC1">
        <w:rPr>
          <w:sz w:val="22"/>
          <w:szCs w:val="22"/>
        </w:rPr>
        <w:sym w:font="HQPB5" w:char="F074"/>
      </w:r>
      <w:r w:rsidR="00C07BC1">
        <w:rPr>
          <w:sz w:val="22"/>
          <w:szCs w:val="22"/>
        </w:rPr>
        <w:sym w:font="HQPB2" w:char="F052"/>
      </w:r>
      <w:r w:rsidR="00C07BC1">
        <w:rPr>
          <w:rFonts w:ascii="(normal text)" w:hAnsi="(normal text)"/>
          <w:rtl/>
        </w:rPr>
        <w:t xml:space="preserve"> </w:t>
      </w:r>
      <w:r w:rsidR="00C07BC1">
        <w:rPr>
          <w:sz w:val="22"/>
          <w:szCs w:val="22"/>
        </w:rPr>
        <w:sym w:font="HQPB5" w:char="F074"/>
      </w:r>
      <w:r w:rsidR="00C07BC1">
        <w:rPr>
          <w:sz w:val="22"/>
          <w:szCs w:val="22"/>
        </w:rPr>
        <w:sym w:font="HQPB2" w:char="F0FB"/>
      </w:r>
      <w:r w:rsidR="00C07BC1">
        <w:rPr>
          <w:sz w:val="22"/>
          <w:szCs w:val="22"/>
        </w:rPr>
        <w:sym w:font="HQPB2" w:char="F0FC"/>
      </w:r>
      <w:r w:rsidR="00C07BC1">
        <w:rPr>
          <w:sz w:val="22"/>
          <w:szCs w:val="22"/>
        </w:rPr>
        <w:sym w:font="HQPB4" w:char="F0CE"/>
      </w:r>
      <w:r w:rsidR="00C07BC1">
        <w:rPr>
          <w:sz w:val="22"/>
          <w:szCs w:val="22"/>
        </w:rPr>
        <w:sym w:font="HQPB2" w:char="F03D"/>
      </w:r>
      <w:r w:rsidR="00C07BC1">
        <w:rPr>
          <w:sz w:val="22"/>
          <w:szCs w:val="22"/>
        </w:rPr>
        <w:sym w:font="HQPB4" w:char="F0CE"/>
      </w:r>
      <w:r w:rsidR="00C07BC1">
        <w:rPr>
          <w:sz w:val="22"/>
          <w:szCs w:val="22"/>
        </w:rPr>
        <w:sym w:font="HQPB2" w:char="F067"/>
      </w:r>
      <w:r w:rsidR="00C07BC1">
        <w:rPr>
          <w:sz w:val="22"/>
          <w:szCs w:val="22"/>
        </w:rPr>
        <w:sym w:font="HQPB2" w:char="F0BB"/>
      </w:r>
      <w:r w:rsidR="00C07BC1">
        <w:rPr>
          <w:sz w:val="22"/>
          <w:szCs w:val="22"/>
        </w:rPr>
        <w:sym w:font="HQPB5" w:char="F070"/>
      </w:r>
      <w:r w:rsidR="00C07BC1">
        <w:rPr>
          <w:sz w:val="22"/>
          <w:szCs w:val="22"/>
        </w:rPr>
        <w:sym w:font="HQPB1" w:char="F067"/>
      </w:r>
      <w:r w:rsidR="00C07BC1">
        <w:rPr>
          <w:sz w:val="22"/>
          <w:szCs w:val="22"/>
        </w:rPr>
        <w:sym w:font="HQPB4" w:char="F0F8"/>
      </w:r>
      <w:r w:rsidR="00C07BC1">
        <w:rPr>
          <w:sz w:val="22"/>
          <w:szCs w:val="22"/>
        </w:rPr>
        <w:sym w:font="HQPB2" w:char="F03A"/>
      </w:r>
      <w:r w:rsidR="00C07BC1">
        <w:rPr>
          <w:sz w:val="22"/>
          <w:szCs w:val="22"/>
        </w:rPr>
        <w:sym w:font="HQPB5" w:char="F024"/>
      </w:r>
      <w:r w:rsidR="00C07BC1">
        <w:rPr>
          <w:sz w:val="22"/>
          <w:szCs w:val="22"/>
        </w:rPr>
        <w:sym w:font="HQPB1" w:char="F023"/>
      </w:r>
      <w:r w:rsidR="00C07BC1">
        <w:rPr>
          <w:rFonts w:ascii="(normal text)" w:hAnsi="(normal text)"/>
          <w:rtl/>
        </w:rPr>
        <w:t xml:space="preserve"> </w:t>
      </w:r>
      <w:r w:rsidR="00C07BC1">
        <w:rPr>
          <w:sz w:val="22"/>
          <w:szCs w:val="22"/>
        </w:rPr>
        <w:sym w:font="HQPB2" w:char="F0C7"/>
      </w:r>
      <w:r w:rsidR="00C07BC1">
        <w:rPr>
          <w:sz w:val="22"/>
          <w:szCs w:val="22"/>
        </w:rPr>
        <w:sym w:font="HQPB2" w:char="F0CE"/>
      </w:r>
      <w:r w:rsidR="00C07BC1">
        <w:rPr>
          <w:sz w:val="22"/>
          <w:szCs w:val="22"/>
        </w:rPr>
        <w:sym w:font="HQPB2" w:char="F0CE"/>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[القصص: 55]</w:t>
      </w:r>
      <w:r w:rsidRPr="009F74C0">
        <w:rPr>
          <w:rFonts w:ascii="Lotus Linotype" w:hAnsi="Lotus Linotype" w:cs="mylotus"/>
          <w:szCs w:val="27"/>
          <w:rtl/>
        </w:rPr>
        <w:t>،</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C07BC1">
        <w:rPr>
          <w:sz w:val="22"/>
          <w:szCs w:val="22"/>
        </w:rPr>
        <w:sym w:font="HQPB5" w:char="F09F"/>
      </w:r>
      <w:r w:rsidR="00C07BC1">
        <w:rPr>
          <w:sz w:val="22"/>
          <w:szCs w:val="22"/>
        </w:rPr>
        <w:sym w:font="HQPB2" w:char="F077"/>
      </w:r>
      <w:r w:rsidR="00C07BC1">
        <w:rPr>
          <w:rFonts w:ascii="(normal text)" w:hAnsi="(normal text)"/>
          <w:rtl/>
        </w:rPr>
        <w:t xml:space="preserve"> </w:t>
      </w:r>
      <w:r w:rsidR="00C07BC1">
        <w:rPr>
          <w:sz w:val="22"/>
          <w:szCs w:val="22"/>
        </w:rPr>
        <w:sym w:font="HQPB5" w:char="F075"/>
      </w:r>
      <w:r w:rsidR="00C07BC1">
        <w:rPr>
          <w:sz w:val="22"/>
          <w:szCs w:val="22"/>
        </w:rPr>
        <w:sym w:font="HQPB1" w:char="F08E"/>
      </w:r>
      <w:r w:rsidR="00C07BC1">
        <w:rPr>
          <w:sz w:val="22"/>
          <w:szCs w:val="22"/>
        </w:rPr>
        <w:sym w:font="HQPB4" w:char="F0F6"/>
      </w:r>
      <w:r w:rsidR="00C07BC1">
        <w:rPr>
          <w:sz w:val="22"/>
          <w:szCs w:val="22"/>
        </w:rPr>
        <w:sym w:font="HQPB2" w:char="F08D"/>
      </w:r>
      <w:r w:rsidR="00C07BC1">
        <w:rPr>
          <w:sz w:val="22"/>
          <w:szCs w:val="22"/>
        </w:rPr>
        <w:sym w:font="HQPB5" w:char="F07C"/>
      </w:r>
      <w:r w:rsidR="00C07BC1">
        <w:rPr>
          <w:sz w:val="22"/>
          <w:szCs w:val="22"/>
        </w:rPr>
        <w:sym w:font="HQPB1" w:char="F0CA"/>
      </w:r>
      <w:r w:rsidR="00C07BC1">
        <w:rPr>
          <w:rFonts w:ascii="(normal text)" w:hAnsi="(normal text)"/>
          <w:rtl/>
        </w:rPr>
        <w:t xml:space="preserve"> </w:t>
      </w:r>
      <w:r w:rsidR="00C07BC1">
        <w:rPr>
          <w:sz w:val="22"/>
          <w:szCs w:val="22"/>
        </w:rPr>
        <w:sym w:font="HQPB4" w:char="F028"/>
      </w:r>
      <w:r w:rsidR="00C07BC1">
        <w:rPr>
          <w:rFonts w:ascii="(normal text)" w:hAnsi="(normal text)"/>
          <w:rtl/>
        </w:rPr>
        <w:t xml:space="preserve"> </w:t>
      </w:r>
      <w:r w:rsidR="00C07BC1">
        <w:rPr>
          <w:sz w:val="22"/>
          <w:szCs w:val="22"/>
        </w:rPr>
        <w:sym w:font="HQPB5" w:char="F021"/>
      </w:r>
      <w:r w:rsidR="00C07BC1">
        <w:rPr>
          <w:sz w:val="22"/>
          <w:szCs w:val="22"/>
        </w:rPr>
        <w:sym w:font="HQPB1" w:char="F024"/>
      </w:r>
      <w:r w:rsidR="00C07BC1">
        <w:rPr>
          <w:sz w:val="22"/>
          <w:szCs w:val="22"/>
        </w:rPr>
        <w:sym w:font="HQPB4" w:char="F0AF"/>
      </w:r>
      <w:r w:rsidR="00C07BC1">
        <w:rPr>
          <w:sz w:val="22"/>
          <w:szCs w:val="22"/>
        </w:rPr>
        <w:sym w:font="HQPB2" w:char="F052"/>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5" w:char="F034"/>
      </w:r>
      <w:r w:rsidR="00C07BC1">
        <w:rPr>
          <w:sz w:val="22"/>
          <w:szCs w:val="22"/>
        </w:rPr>
        <w:sym w:font="HQPB2" w:char="F092"/>
      </w:r>
      <w:r w:rsidR="00C07BC1">
        <w:rPr>
          <w:sz w:val="22"/>
          <w:szCs w:val="22"/>
        </w:rPr>
        <w:sym w:font="HQPB5" w:char="F06E"/>
      </w:r>
      <w:r w:rsidR="00C07BC1">
        <w:rPr>
          <w:sz w:val="22"/>
          <w:szCs w:val="22"/>
        </w:rPr>
        <w:sym w:font="HQPB2" w:char="F03C"/>
      </w:r>
      <w:r w:rsidR="00C07BC1">
        <w:rPr>
          <w:sz w:val="22"/>
          <w:szCs w:val="22"/>
        </w:rPr>
        <w:sym w:font="HQPB4" w:char="F0CE"/>
      </w:r>
      <w:r w:rsidR="00C07BC1">
        <w:rPr>
          <w:sz w:val="22"/>
          <w:szCs w:val="22"/>
        </w:rPr>
        <w:sym w:font="HQPB1" w:char="F029"/>
      </w:r>
      <w:r w:rsidR="00C07BC1">
        <w:rPr>
          <w:rFonts w:ascii="(normal text)" w:hAnsi="(normal text)"/>
          <w:rtl/>
        </w:rPr>
        <w:t xml:space="preserve"> </w:t>
      </w:r>
      <w:r w:rsidR="00C07BC1">
        <w:rPr>
          <w:sz w:val="22"/>
          <w:szCs w:val="22"/>
        </w:rPr>
        <w:sym w:font="HQPB1" w:char="F024"/>
      </w:r>
      <w:r w:rsidR="00C07BC1">
        <w:rPr>
          <w:sz w:val="22"/>
          <w:szCs w:val="22"/>
        </w:rPr>
        <w:sym w:font="HQPB5" w:char="F075"/>
      </w:r>
      <w:r w:rsidR="00C07BC1">
        <w:rPr>
          <w:sz w:val="22"/>
          <w:szCs w:val="22"/>
        </w:rPr>
        <w:sym w:font="HQPB2" w:char="F05A"/>
      </w:r>
      <w:r w:rsidR="00C07BC1">
        <w:rPr>
          <w:sz w:val="22"/>
          <w:szCs w:val="22"/>
        </w:rPr>
        <w:sym w:font="HQPB4" w:char="F0CE"/>
      </w:r>
      <w:r w:rsidR="00C07BC1">
        <w:rPr>
          <w:sz w:val="22"/>
          <w:szCs w:val="22"/>
        </w:rPr>
        <w:sym w:font="HQPB4" w:char="F06E"/>
      </w:r>
      <w:r w:rsidR="00C07BC1">
        <w:rPr>
          <w:sz w:val="22"/>
          <w:szCs w:val="22"/>
        </w:rPr>
        <w:sym w:font="HQPB1" w:char="F02F"/>
      </w:r>
      <w:r w:rsidR="00C07BC1">
        <w:rPr>
          <w:sz w:val="22"/>
          <w:szCs w:val="22"/>
        </w:rPr>
        <w:sym w:font="HQPB5" w:char="F075"/>
      </w:r>
      <w:r w:rsidR="00C07BC1">
        <w:rPr>
          <w:sz w:val="22"/>
          <w:szCs w:val="22"/>
        </w:rPr>
        <w:sym w:font="HQPB1" w:char="F091"/>
      </w:r>
      <w:r w:rsidR="00C07BC1">
        <w:rPr>
          <w:rFonts w:ascii="(normal text)" w:hAnsi="(normal text)"/>
          <w:rtl/>
        </w:rPr>
        <w:t xml:space="preserve"> </w:t>
      </w:r>
      <w:r w:rsidR="00C07BC1">
        <w:rPr>
          <w:sz w:val="22"/>
          <w:szCs w:val="22"/>
        </w:rPr>
        <w:sym w:font="HQPB5" w:char="F074"/>
      </w:r>
      <w:r w:rsidR="00C07BC1">
        <w:rPr>
          <w:sz w:val="22"/>
          <w:szCs w:val="22"/>
        </w:rPr>
        <w:sym w:font="HQPB2" w:char="F062"/>
      </w:r>
      <w:r w:rsidR="00C07BC1">
        <w:rPr>
          <w:sz w:val="22"/>
          <w:szCs w:val="22"/>
        </w:rPr>
        <w:sym w:font="HQPB2" w:char="F071"/>
      </w:r>
      <w:r w:rsidR="00C07BC1">
        <w:rPr>
          <w:sz w:val="22"/>
          <w:szCs w:val="22"/>
        </w:rPr>
        <w:sym w:font="HQPB4" w:char="F0E7"/>
      </w:r>
      <w:r w:rsidR="00C07BC1">
        <w:rPr>
          <w:sz w:val="22"/>
          <w:szCs w:val="22"/>
        </w:rPr>
        <w:sym w:font="HQPB1" w:char="F037"/>
      </w:r>
      <w:r w:rsidR="00C07BC1">
        <w:rPr>
          <w:sz w:val="22"/>
          <w:szCs w:val="22"/>
        </w:rPr>
        <w:sym w:font="HQPB4" w:char="F0CE"/>
      </w:r>
      <w:r w:rsidR="00C07BC1">
        <w:rPr>
          <w:sz w:val="22"/>
          <w:szCs w:val="22"/>
        </w:rPr>
        <w:sym w:font="HQPB2" w:char="F03D"/>
      </w:r>
      <w:r w:rsidR="00C07BC1">
        <w:rPr>
          <w:sz w:val="22"/>
          <w:szCs w:val="22"/>
        </w:rPr>
        <w:sym w:font="HQPB5" w:char="F073"/>
      </w:r>
      <w:r w:rsidR="00C07BC1">
        <w:rPr>
          <w:sz w:val="22"/>
          <w:szCs w:val="22"/>
        </w:rPr>
        <w:sym w:font="HQPB2" w:char="F029"/>
      </w:r>
      <w:r w:rsidR="00C07BC1">
        <w:rPr>
          <w:sz w:val="22"/>
          <w:szCs w:val="22"/>
        </w:rPr>
        <w:sym w:font="HQPB2" w:char="F05A"/>
      </w:r>
      <w:r w:rsidR="00C07BC1">
        <w:rPr>
          <w:sz w:val="22"/>
          <w:szCs w:val="22"/>
        </w:rPr>
        <w:sym w:font="HQPB4" w:char="F0E3"/>
      </w:r>
      <w:r w:rsidR="00C07BC1">
        <w:rPr>
          <w:sz w:val="22"/>
          <w:szCs w:val="22"/>
        </w:rPr>
        <w:sym w:font="HQPB2" w:char="F042"/>
      </w:r>
      <w:r w:rsidR="00C07BC1">
        <w:rPr>
          <w:rFonts w:ascii="(normal text)" w:hAnsi="(normal text)"/>
          <w:rtl/>
        </w:rPr>
        <w:t xml:space="preserve"> </w:t>
      </w:r>
      <w:r w:rsidR="00C07BC1">
        <w:rPr>
          <w:sz w:val="22"/>
          <w:szCs w:val="22"/>
        </w:rPr>
        <w:sym w:font="HQPB2" w:char="F0C7"/>
      </w:r>
      <w:r w:rsidR="00C07BC1">
        <w:rPr>
          <w:sz w:val="22"/>
          <w:szCs w:val="22"/>
        </w:rPr>
        <w:sym w:font="HQPB2" w:char="F0CE"/>
      </w:r>
      <w:r w:rsidR="00C07BC1">
        <w:rPr>
          <w:sz w:val="22"/>
          <w:szCs w:val="22"/>
        </w:rPr>
        <w:sym w:font="HQPB2" w:char="F0C9"/>
      </w:r>
      <w:r w:rsidR="00C07BC1">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[الشعراء: 50]</w:t>
      </w:r>
      <w:r w:rsidRPr="009F74C0">
        <w:rPr>
          <w:rFonts w:ascii="Lotus Linotype" w:hAnsi="Lotus Linotype" w:cs="mylotus"/>
          <w:szCs w:val="27"/>
          <w:rtl/>
        </w:rPr>
        <w:t>، وأجعلك اللهم في نحورهم، وأعوذ بك من شرورهم، رب نجني مما فعله المفرّقون لدينك، وألحقني بخير القرون من حزب أمينك صلى الله عليه وآله وسلم</w:t>
      </w:r>
      <w:r w:rsidR="00C07BC1"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9"/>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C07BC1" w:rsidRDefault="00712794" w:rsidP="00712794">
      <w:pPr>
        <w:jc w:val="both"/>
        <w:sectPr w:rsidR="00712794" w:rsidRPr="00C07BC1"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5" w:name="_Toc307688091"/>
      <w:r w:rsidRPr="00172690">
        <w:rPr>
          <w:rtl/>
        </w:rPr>
        <w:lastRenderedPageBreak/>
        <w:t>سهام رمتني وأخرى سترميني..</w:t>
      </w:r>
      <w:bookmarkEnd w:id="15"/>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لا يستطيع أحد أن يدعو إلى إصلاح فكر أو ثورة على موروث باطل دون أن يُرمي بسهم أو يُجرح بكلمة.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هذا رسول الله صلى الله عليه وآله وسلم أكرم الخلق وأتقاهم لم يسلم من بهت الباهتين وظلم الظالمين، قيل عنه: كاهن</w:t>
      </w:r>
      <w:r w:rsidR="006357BB" w:rsidRPr="009F74C0">
        <w:rPr>
          <w:rFonts w:ascii="Lotus Linotype" w:hAnsi="Lotus Linotype" w:cs="mylotus"/>
          <w:szCs w:val="27"/>
          <w:rtl/>
        </w:rPr>
        <w:t>.</w:t>
      </w:r>
      <w:r w:rsidRPr="009F74C0">
        <w:rPr>
          <w:rFonts w:ascii="Lotus Linotype" w:hAnsi="Lotus Linotype" w:cs="mylotus"/>
          <w:szCs w:val="27"/>
          <w:rtl/>
        </w:rPr>
        <w:t>. ساحر</w:t>
      </w:r>
      <w:r w:rsidR="006357BB" w:rsidRPr="009F74C0">
        <w:rPr>
          <w:rFonts w:ascii="Lotus Linotype" w:hAnsi="Lotus Linotype" w:cs="mylotus"/>
          <w:szCs w:val="27"/>
          <w:rtl/>
        </w:rPr>
        <w:t>.</w:t>
      </w:r>
      <w:r w:rsidRPr="009F74C0">
        <w:rPr>
          <w:rFonts w:ascii="Lotus Linotype" w:hAnsi="Lotus Linotype" w:cs="mylotus"/>
          <w:szCs w:val="27"/>
          <w:rtl/>
        </w:rPr>
        <w:t>. مجنون</w:t>
      </w:r>
      <w:r w:rsidR="006357BB" w:rsidRPr="009F74C0">
        <w:rPr>
          <w:rFonts w:ascii="Lotus Linotype" w:hAnsi="Lotus Linotype" w:cs="mylotus"/>
          <w:szCs w:val="27"/>
          <w:rtl/>
        </w:rPr>
        <w:t>.</w:t>
      </w:r>
      <w:r w:rsidRPr="009F74C0">
        <w:rPr>
          <w:rFonts w:ascii="Lotus Linotype" w:hAnsi="Lotus Linotype" w:cs="mylotus"/>
          <w:szCs w:val="27"/>
          <w:rtl/>
        </w:rPr>
        <w:t xml:space="preserve">. شاعر </w:t>
      </w:r>
      <w:r w:rsidR="00E2470F" w:rsidRPr="009F74C0">
        <w:rPr>
          <w:rFonts w:ascii="Lotus Linotype" w:hAnsi="Lotus Linotype" w:cs="mylotus"/>
          <w:szCs w:val="27"/>
          <w:rtl/>
        </w:rPr>
        <w:t>،</w:t>
      </w:r>
      <w:r w:rsidRPr="009F74C0">
        <w:rPr>
          <w:rFonts w:ascii="Lotus Linotype" w:hAnsi="Lotus Linotype" w:cs="mylotus"/>
          <w:szCs w:val="27"/>
          <w:rtl/>
        </w:rPr>
        <w:t xml:space="preserve"> فمن أكون أنا وأنت حتى نستكبر أن يُقال في حقنا ما هو دون ما قيل في حقه صلى الله عليه وآله وسلم وهو النبي المرسل؟!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من خلال معايشتي وحواراتي مع المتعصبة من شتى الطوائف نلت الكثير من الأذى، فأعظم الأذى أن يُتهم المرء في دينه وصدق انتمائه إليه.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فلما كنت أحاور بعض </w:t>
      </w:r>
      <w:r w:rsidRPr="009F74C0">
        <w:rPr>
          <w:rFonts w:ascii="Lotus Linotype" w:hAnsi="Lotus Linotype" w:cs="mylotus" w:hint="cs"/>
          <w:szCs w:val="27"/>
          <w:rtl/>
        </w:rPr>
        <w:t>الجفاة</w:t>
      </w:r>
      <w:r w:rsidRPr="009F74C0">
        <w:rPr>
          <w:rFonts w:ascii="Lotus Linotype" w:hAnsi="Lotus Linotype" w:cs="mylotus"/>
          <w:szCs w:val="27"/>
          <w:rtl/>
        </w:rPr>
        <w:t xml:space="preserve"> </w:t>
      </w:r>
      <w:r w:rsidRPr="009F74C0">
        <w:rPr>
          <w:rFonts w:ascii="Lotus Linotype" w:hAnsi="Lotus Linotype" w:cs="mylotus" w:hint="cs"/>
          <w:szCs w:val="27"/>
          <w:rtl/>
        </w:rPr>
        <w:t>مظهراً</w:t>
      </w:r>
      <w:r w:rsidRPr="009F74C0">
        <w:rPr>
          <w:rFonts w:ascii="Lotus Linotype" w:hAnsi="Lotus Linotype" w:cs="mylotus"/>
          <w:szCs w:val="27"/>
          <w:rtl/>
        </w:rPr>
        <w:t xml:space="preserve"> حبي لأهل البيت</w:t>
      </w:r>
      <w:r w:rsidRPr="009F74C0">
        <w:rPr>
          <w:rFonts w:ascii="Lotus Linotype" w:hAnsi="Lotus Linotype" w:cs="mylotus" w:hint="cs"/>
          <w:szCs w:val="27"/>
          <w:rtl/>
        </w:rPr>
        <w:t>،</w:t>
      </w:r>
      <w:r w:rsidRPr="009F74C0">
        <w:rPr>
          <w:rFonts w:ascii="Lotus Linotype" w:hAnsi="Lotus Linotype" w:cs="mylotus"/>
          <w:szCs w:val="27"/>
          <w:rtl/>
        </w:rPr>
        <w:t xml:space="preserve"> </w:t>
      </w:r>
      <w:r w:rsidRPr="009F74C0">
        <w:rPr>
          <w:rFonts w:ascii="Lotus Linotype" w:hAnsi="Lotus Linotype" w:cs="mylotus" w:hint="cs"/>
          <w:szCs w:val="27"/>
          <w:rtl/>
        </w:rPr>
        <w:t xml:space="preserve">راداً </w:t>
      </w:r>
      <w:r w:rsidRPr="009F74C0">
        <w:rPr>
          <w:rFonts w:ascii="Lotus Linotype" w:hAnsi="Lotus Linotype" w:cs="mylotus"/>
          <w:szCs w:val="27"/>
          <w:rtl/>
        </w:rPr>
        <w:t>على من يقلل من شأنهم بالأحاديث الصحيحة الثابتة أو بما عُرف من حقهم في شرع الله</w:t>
      </w:r>
      <w:r w:rsidR="00E2470F" w:rsidRPr="009F74C0">
        <w:rPr>
          <w:rFonts w:ascii="Lotus Linotype" w:hAnsi="Lotus Linotype" w:cs="mylotus"/>
          <w:szCs w:val="27"/>
          <w:rtl/>
        </w:rPr>
        <w:t>،</w:t>
      </w:r>
      <w:r w:rsidRPr="009F74C0">
        <w:rPr>
          <w:rFonts w:ascii="Lotus Linotype" w:hAnsi="Lotus Linotype" w:cs="mylotus"/>
          <w:szCs w:val="27"/>
          <w:rtl/>
        </w:rPr>
        <w:t xml:space="preserve"> قيل عني: (رافضي)!</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ولما كنت أحاور </w:t>
      </w:r>
      <w:r w:rsidRPr="009F74C0">
        <w:rPr>
          <w:rFonts w:ascii="Lotus Linotype" w:hAnsi="Lotus Linotype" w:cs="mylotus" w:hint="cs"/>
          <w:szCs w:val="27"/>
          <w:rtl/>
        </w:rPr>
        <w:t>بعض الشيعة</w:t>
      </w:r>
      <w:r w:rsidRPr="009F74C0">
        <w:rPr>
          <w:rFonts w:ascii="Lotus Linotype" w:hAnsi="Lotus Linotype" w:cs="mylotus"/>
          <w:szCs w:val="27"/>
          <w:rtl/>
        </w:rPr>
        <w:t xml:space="preserve"> </w:t>
      </w:r>
      <w:r w:rsidRPr="009F74C0">
        <w:rPr>
          <w:rFonts w:ascii="Lotus Linotype" w:hAnsi="Lotus Linotype" w:cs="mylotus" w:hint="cs"/>
          <w:szCs w:val="27"/>
          <w:rtl/>
        </w:rPr>
        <w:t>منتقداً</w:t>
      </w:r>
      <w:r w:rsidRPr="009F74C0">
        <w:rPr>
          <w:rFonts w:ascii="Lotus Linotype" w:hAnsi="Lotus Linotype" w:cs="mylotus"/>
          <w:szCs w:val="27"/>
          <w:rtl/>
        </w:rPr>
        <w:t xml:space="preserve"> </w:t>
      </w:r>
      <w:r w:rsidRPr="009F74C0">
        <w:rPr>
          <w:rFonts w:ascii="Lotus Linotype" w:hAnsi="Lotus Linotype" w:cs="mylotus" w:hint="cs"/>
          <w:szCs w:val="27"/>
          <w:rtl/>
        </w:rPr>
        <w:t>طرحهم المغالي في أهل البيت،</w:t>
      </w:r>
      <w:r w:rsidRPr="009F74C0">
        <w:rPr>
          <w:rFonts w:ascii="Lotus Linotype" w:hAnsi="Lotus Linotype" w:cs="mylotus"/>
          <w:szCs w:val="27"/>
          <w:rtl/>
        </w:rPr>
        <w:t xml:space="preserve"> </w:t>
      </w:r>
      <w:r w:rsidRPr="009F74C0">
        <w:rPr>
          <w:rFonts w:ascii="Lotus Linotype" w:hAnsi="Lotus Linotype" w:cs="mylotus" w:hint="cs"/>
          <w:szCs w:val="27"/>
          <w:rtl/>
        </w:rPr>
        <w:t>قيل</w:t>
      </w:r>
      <w:r w:rsidRPr="009F74C0">
        <w:rPr>
          <w:rFonts w:ascii="Lotus Linotype" w:hAnsi="Lotus Linotype" w:cs="mylotus"/>
          <w:szCs w:val="27"/>
          <w:rtl/>
        </w:rPr>
        <w:t xml:space="preserve"> عني: ناصبي كبير</w:t>
      </w:r>
      <w:r w:rsidR="006357BB" w:rsidRPr="009F74C0">
        <w:rPr>
          <w:rFonts w:ascii="Lotus Linotype" w:hAnsi="Lotus Linotype" w:cs="mylotus"/>
          <w:szCs w:val="27"/>
          <w:rtl/>
        </w:rPr>
        <w:t>.</w:t>
      </w:r>
      <w:r w:rsidRPr="009F74C0">
        <w:rPr>
          <w:rFonts w:ascii="Lotus Linotype" w:hAnsi="Lotus Linotype" w:cs="mylotus"/>
          <w:szCs w:val="27"/>
          <w:rtl/>
        </w:rPr>
        <w:t>.. فلست ناصبياً ف</w:t>
      </w:r>
      <w:r w:rsidRPr="009F74C0">
        <w:rPr>
          <w:rFonts w:ascii="Lotus Linotype" w:hAnsi="Lotus Linotype" w:cs="mylotus" w:hint="cs"/>
          <w:szCs w:val="27"/>
          <w:rtl/>
        </w:rPr>
        <w:t>حسب</w:t>
      </w:r>
      <w:r w:rsidRPr="009F74C0">
        <w:rPr>
          <w:rFonts w:ascii="Lotus Linotype" w:hAnsi="Lotus Linotype" w:cs="mylotus"/>
          <w:szCs w:val="27"/>
          <w:rtl/>
        </w:rPr>
        <w:t xml:space="preserve"> بل عريق في النصب ولا حول ولا قوة إلا بالله!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ولما تحاورت مع بعض المتصوفة حول غلوهم في رسول الله صلى الله عليه وآله وسلم مستدلاً بأحاديث صحيحة ثابتة في بيان حقه صلوات الله وسلامه عليه تدعو إلى محبته وحفظ حقه بأبي هو وأمي</w:t>
      </w:r>
      <w:r w:rsidR="00E2470F" w:rsidRPr="009F74C0">
        <w:rPr>
          <w:rFonts w:ascii="Lotus Linotype" w:hAnsi="Lotus Linotype" w:cs="mylotus"/>
          <w:szCs w:val="27"/>
          <w:rtl/>
        </w:rPr>
        <w:t>،</w:t>
      </w:r>
      <w:r w:rsidRPr="009F74C0">
        <w:rPr>
          <w:rFonts w:ascii="Lotus Linotype" w:hAnsi="Lotus Linotype" w:cs="mylotus"/>
          <w:szCs w:val="27"/>
          <w:rtl/>
        </w:rPr>
        <w:t xml:space="preserve"> من غير غلو ولا جفاء</w:t>
      </w:r>
      <w:r w:rsidR="00E2470F" w:rsidRPr="009F74C0">
        <w:rPr>
          <w:rFonts w:ascii="Lotus Linotype" w:hAnsi="Lotus Linotype" w:cs="mylotus"/>
          <w:szCs w:val="27"/>
          <w:rtl/>
        </w:rPr>
        <w:t>،</w:t>
      </w:r>
      <w:r w:rsidRPr="009F74C0">
        <w:rPr>
          <w:rFonts w:ascii="Lotus Linotype" w:hAnsi="Lotus Linotype" w:cs="mylotus"/>
          <w:szCs w:val="27"/>
          <w:rtl/>
        </w:rPr>
        <w:t xml:space="preserve"> قيل عني: مبغض لرسول الله</w:t>
      </w:r>
      <w:r w:rsidR="00236C29"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وهكذا صرت بين المتعصبة جامعاً لكل النقائض.</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 xml:space="preserve">رافضي مبغض لصحابة رسول الله </w:t>
      </w:r>
      <w:r w:rsidRPr="009F74C0">
        <w:rPr>
          <w:rFonts w:ascii="Lotus Linotype" w:hAnsi="Lotus Linotype" w:cs="mylotus" w:hint="cs"/>
          <w:szCs w:val="27"/>
          <w:rtl/>
        </w:rPr>
        <w:t xml:space="preserve">صلى الله عليه وآله وسلم </w:t>
      </w:r>
      <w:r w:rsidRPr="009F74C0">
        <w:rPr>
          <w:rFonts w:ascii="Lotus Linotype" w:hAnsi="Lotus Linotype" w:cs="mylotus"/>
          <w:szCs w:val="27"/>
          <w:rtl/>
        </w:rPr>
        <w:t>ومغال في أهل البيت</w:t>
      </w:r>
      <w:r w:rsidR="006357BB" w:rsidRPr="009F74C0">
        <w:rPr>
          <w:rFonts w:ascii="Lotus Linotype" w:hAnsi="Lotus Linotype" w:cs="mylotus"/>
          <w:szCs w:val="27"/>
          <w:rtl/>
        </w:rPr>
        <w:t>.</w:t>
      </w:r>
      <w:r w:rsidRPr="009F74C0">
        <w:rPr>
          <w:rFonts w:ascii="Lotus Linotype" w:hAnsi="Lotus Linotype" w:cs="mylotus"/>
          <w:szCs w:val="27"/>
          <w:rtl/>
        </w:rPr>
        <w:t>.. وناصبي مبغض لأهل البيت ومغال في الصحابة</w:t>
      </w:r>
      <w:r w:rsidR="006357BB" w:rsidRPr="009F74C0">
        <w:rPr>
          <w:rFonts w:ascii="Lotus Linotype" w:hAnsi="Lotus Linotype" w:cs="mylotus"/>
          <w:szCs w:val="27"/>
          <w:rtl/>
        </w:rPr>
        <w:t>.</w:t>
      </w:r>
      <w:r w:rsidRPr="009F74C0">
        <w:rPr>
          <w:rFonts w:ascii="Lotus Linotype" w:hAnsi="Lotus Linotype" w:cs="mylotus"/>
          <w:szCs w:val="27"/>
          <w:rtl/>
        </w:rPr>
        <w:t>. ومبغض لرسول الله ومن باب أولى مبغض لأهل بيته ولأصحابه.</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lastRenderedPageBreak/>
        <w:t>وما حصل لي حصل للإمام المقبلي (رحمه الله) أكثر منه بكثير، ومثلي لا يُقارن بمثله فضلاً وعلماً وتضحية</w:t>
      </w:r>
      <w:r w:rsidR="00E2470F" w:rsidRPr="009F74C0">
        <w:rPr>
          <w:rFonts w:ascii="Lotus Linotype" w:hAnsi="Lotus Linotype" w:cs="mylotus"/>
          <w:szCs w:val="27"/>
          <w:rtl/>
        </w:rPr>
        <w:t>،</w:t>
      </w:r>
      <w:r w:rsidRPr="009F74C0">
        <w:rPr>
          <w:rFonts w:ascii="Lotus Linotype" w:hAnsi="Lotus Linotype" w:cs="mylotus"/>
          <w:szCs w:val="27"/>
          <w:rtl/>
        </w:rPr>
        <w:t xml:space="preserve"> فأين جهد ذاك الإمام الجهبذ من جهد المقل؟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فقد تجرع رحمه الله مرارة التعصب المذهبي وناله الأذى فصبر ومضى في طريقه غير آبه للتخذيل ولا للتحذير.</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حرص على إعلان تنصُّله من الإنتماء إلى أي من المذاهب الإسلامية والتأكيد على براءته من التعصُّب لها في معظم مؤلفاته شعراً ونثراً، ومن ذلك قوله:</w:t>
      </w:r>
    </w:p>
    <w:tbl>
      <w:tblPr>
        <w:bidiVisual/>
        <w:tblW w:w="0" w:type="auto"/>
        <w:tblLook w:val="04A0" w:firstRow="1" w:lastRow="0" w:firstColumn="1" w:lastColumn="0" w:noHBand="0" w:noVBand="1"/>
      </w:tblPr>
      <w:tblGrid>
        <w:gridCol w:w="3623"/>
        <w:gridCol w:w="425"/>
        <w:gridCol w:w="3652"/>
      </w:tblGrid>
      <w:tr w:rsidR="00C07BC1" w:rsidRPr="009F74C0" w:rsidTr="005A5398">
        <w:tc>
          <w:tcPr>
            <w:tcW w:w="3623" w:type="dxa"/>
          </w:tcPr>
          <w:p w:rsidR="00C07BC1" w:rsidRPr="005A5398" w:rsidRDefault="00C07BC1" w:rsidP="005A5398">
            <w:pPr>
              <w:ind w:firstLine="0"/>
              <w:rPr>
                <w:rFonts w:ascii="Lotus Linotype" w:hAnsi="Lotus Linotype" w:cs="mylotus"/>
                <w:sz w:val="2"/>
                <w:szCs w:val="2"/>
                <w:rtl/>
              </w:rPr>
            </w:pPr>
            <w:r w:rsidRPr="009F74C0">
              <w:rPr>
                <w:rFonts w:ascii="Lotus Linotype" w:hAnsi="Lotus Linotype" w:cs="mylotus" w:hint="cs"/>
                <w:szCs w:val="27"/>
                <w:rtl/>
              </w:rPr>
              <w:t>برئت من التمذهب طول عمري</w:t>
            </w:r>
            <w:r w:rsidRPr="009F74C0">
              <w:rPr>
                <w:rFonts w:ascii="Lotus Linotype" w:hAnsi="Lotus Linotype" w:cs="mylotus" w:hint="cs"/>
                <w:szCs w:val="27"/>
                <w:rtl/>
              </w:rPr>
              <w:br/>
              <w:t>ومالي والتمذهب وهو شيء</w:t>
            </w:r>
            <w:r w:rsidRPr="009F74C0">
              <w:rPr>
                <w:rFonts w:ascii="Lotus Linotype" w:hAnsi="Lotus Linotype" w:cs="mylotus" w:hint="cs"/>
                <w:szCs w:val="27"/>
                <w:rtl/>
              </w:rPr>
              <w:br/>
            </w:r>
          </w:p>
        </w:tc>
        <w:tc>
          <w:tcPr>
            <w:tcW w:w="425" w:type="dxa"/>
          </w:tcPr>
          <w:p w:rsidR="00C07BC1" w:rsidRPr="005A5398" w:rsidRDefault="00C07BC1" w:rsidP="005A5398">
            <w:pPr>
              <w:ind w:firstLine="0"/>
              <w:rPr>
                <w:rFonts w:ascii="Lotus Linotype" w:hAnsi="Lotus Linotype" w:cs="mylotus"/>
                <w:rtl/>
              </w:rPr>
            </w:pPr>
          </w:p>
        </w:tc>
        <w:tc>
          <w:tcPr>
            <w:tcW w:w="3652" w:type="dxa"/>
          </w:tcPr>
          <w:p w:rsidR="00C07BC1" w:rsidRPr="005A5398" w:rsidRDefault="00C07BC1" w:rsidP="005A5398">
            <w:pPr>
              <w:ind w:firstLine="0"/>
              <w:rPr>
                <w:rFonts w:ascii="Lotus Linotype" w:hAnsi="Lotus Linotype" w:cs="mylotus" w:hint="cs"/>
                <w:sz w:val="2"/>
                <w:szCs w:val="2"/>
                <w:rtl/>
              </w:rPr>
            </w:pPr>
            <w:r w:rsidRPr="009F74C0">
              <w:rPr>
                <w:rFonts w:ascii="Lotus Linotype" w:hAnsi="Lotus Linotype" w:cs="mylotus" w:hint="cs"/>
                <w:szCs w:val="27"/>
                <w:rtl/>
              </w:rPr>
              <w:t>وآثرت الكتاب على الصحاب</w:t>
            </w:r>
            <w:r w:rsidRPr="009F74C0">
              <w:rPr>
                <w:rFonts w:ascii="Lotus Linotype" w:hAnsi="Lotus Linotype" w:cs="mylotus" w:hint="cs"/>
                <w:szCs w:val="27"/>
                <w:rtl/>
              </w:rPr>
              <w:br/>
              <w:t>يروح لدى المماري والمحابي</w:t>
            </w:r>
            <w:r w:rsidRPr="009F74C0">
              <w:rPr>
                <w:rFonts w:ascii="Lotus Linotype" w:hAnsi="Lotus Linotype" w:cs="mylotus" w:hint="cs"/>
                <w:szCs w:val="27"/>
                <w:rtl/>
              </w:rPr>
              <w:br/>
            </w:r>
          </w:p>
        </w:tc>
      </w:tr>
    </w:tbl>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كرَّس جهده ووقته لمحاربة الجمود والتعصُّب الفكري، فلقي من مقلِّدي ومتعصِّبي عصره أذى شديداً، وناصبوه العداء، واتَّهموه بأنه ناصبي، معادٍ لمذهب أهل البيت (المذهب الزيدي)، مما اضطره إلى بيع ممتلكاته والرحيل بأهله إلى مكة (1080هـ) فجاور بها وانقطع فيها للعلم والتأليف والدعوة إلى التجديد وإشاعة روح التسامح ونبذ الفرقة والتقليد والتعصُّب، فعلا ذكره هناك وعظُم صيته بين علماء مكة والقادمين إليها من مختلف بلدان العالم الإسلامي، وتباينت الآراء حوله بين مؤيِّد ومعارض، فنسبه المتعصبة إلى الزندقة لتمرُّده على التقليد وعدم تمسُّكه بمذهب معين، واعتماده على كتاب الله وسنَّة رسوله صلَّى الله عليه وسلَّم فحسب، وخاصة بعد انتشار كتابه (العلم الشامخ في إيثار الحق على الآباء والمشائخ)، لما فيهما من النقد للمتعصِّبين للأسلاف، والحط من شأن التقليد والمقلِّدين، فقال قولته المشهورة: سبحان الله</w:t>
      </w:r>
      <w:r w:rsidR="006357BB" w:rsidRPr="009F74C0">
        <w:rPr>
          <w:rFonts w:ascii="Lotus Linotype" w:hAnsi="Lotus Linotype" w:cs="mylotus"/>
          <w:szCs w:val="27"/>
          <w:rtl/>
        </w:rPr>
        <w:t>.</w:t>
      </w:r>
      <w:r w:rsidRPr="009F74C0">
        <w:rPr>
          <w:rFonts w:ascii="Lotus Linotype" w:hAnsi="Lotus Linotype" w:cs="mylotus"/>
          <w:szCs w:val="27"/>
          <w:rtl/>
        </w:rPr>
        <w:t>. ناصبي في صنعاء وزنديق في مكة</w:t>
      </w:r>
      <w:r w:rsidR="00236C29" w:rsidRPr="009F74C0">
        <w:rPr>
          <w:rFonts w:ascii="Lotus Linotype" w:hAnsi="Lotus Linotype" w:cs="mylotus"/>
          <w:szCs w:val="27"/>
          <w:rtl/>
        </w:rPr>
        <w:t>!</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وهذا هو الإمام الشاطبي بدوره يحكي عن محنته مع المتعصبة فيقول: (فقامت عليّ القيامة، وتواترت عليّ الملامة</w:t>
      </w:r>
      <w:r w:rsidR="00E2470F" w:rsidRPr="009F74C0">
        <w:rPr>
          <w:rFonts w:ascii="Lotus Linotype" w:hAnsi="Lotus Linotype" w:cs="mylotus"/>
          <w:szCs w:val="27"/>
          <w:rtl/>
        </w:rPr>
        <w:t>،</w:t>
      </w:r>
      <w:r w:rsidRPr="009F74C0">
        <w:rPr>
          <w:rFonts w:ascii="Lotus Linotype" w:hAnsi="Lotus Linotype" w:cs="mylotus"/>
          <w:szCs w:val="27"/>
          <w:rtl/>
        </w:rPr>
        <w:t xml:space="preserve"> وفوّق إليّ العتاب سهامه</w:t>
      </w:r>
      <w:r w:rsidR="00E2470F" w:rsidRPr="009F74C0">
        <w:rPr>
          <w:rFonts w:ascii="Lotus Linotype" w:hAnsi="Lotus Linotype" w:cs="mylotus"/>
          <w:szCs w:val="27"/>
          <w:rtl/>
        </w:rPr>
        <w:t>،</w:t>
      </w:r>
      <w:r w:rsidRPr="009F74C0">
        <w:rPr>
          <w:rFonts w:ascii="Lotus Linotype" w:hAnsi="Lotus Linotype" w:cs="mylotus"/>
          <w:szCs w:val="27"/>
          <w:rtl/>
        </w:rPr>
        <w:t xml:space="preserve"> ونُسبت إلى القول بأنّ الدعاء لا ينفع</w:t>
      </w:r>
      <w:r w:rsidR="00E2470F" w:rsidRPr="009F74C0">
        <w:rPr>
          <w:rFonts w:ascii="Lotus Linotype" w:hAnsi="Lotus Linotype" w:cs="mylotus"/>
          <w:szCs w:val="27"/>
          <w:rtl/>
        </w:rPr>
        <w:t>،</w:t>
      </w:r>
      <w:r w:rsidRPr="009F74C0">
        <w:rPr>
          <w:rFonts w:ascii="Lotus Linotype" w:hAnsi="Lotus Linotype" w:cs="mylotus"/>
          <w:szCs w:val="27"/>
          <w:rtl/>
        </w:rPr>
        <w:t xml:space="preserve"> ولا فائدة فيه</w:t>
      </w:r>
      <w:r w:rsidR="00E2470F" w:rsidRPr="009F74C0">
        <w:rPr>
          <w:rFonts w:ascii="Lotus Linotype" w:hAnsi="Lotus Linotype" w:cs="mylotus"/>
          <w:szCs w:val="27"/>
          <w:rtl/>
        </w:rPr>
        <w:t>،</w:t>
      </w:r>
      <w:r w:rsidRPr="009F74C0">
        <w:rPr>
          <w:rFonts w:ascii="Lotus Linotype" w:hAnsi="Lotus Linotype" w:cs="mylotus"/>
          <w:szCs w:val="27"/>
          <w:rtl/>
        </w:rPr>
        <w:t xml:space="preserve"> كما يُعزى إلى بعض الناس بسبب أني لم ألتزم الدعاء بهيئة الاجتماع في أدبار الصلاة </w:t>
      </w:r>
      <w:r w:rsidRPr="00CD55C8">
        <w:rPr>
          <w:rFonts w:ascii="Lotus Linotype" w:hAnsi="Lotus Linotype" w:cs="Simplified Arabic"/>
          <w:rtl/>
        </w:rPr>
        <w:t>–</w:t>
      </w:r>
      <w:r w:rsidRPr="009F74C0">
        <w:rPr>
          <w:rFonts w:ascii="Lotus Linotype" w:hAnsi="Lotus Linotype" w:cs="mylotus"/>
          <w:szCs w:val="27"/>
          <w:rtl/>
        </w:rPr>
        <w:t xml:space="preserve"> حالة الإمامة -</w:t>
      </w:r>
      <w:r w:rsidR="006357BB" w:rsidRPr="009F74C0">
        <w:rPr>
          <w:rFonts w:ascii="Lotus Linotype" w:hAnsi="Lotus Linotype" w:cs="mylotus"/>
          <w:szCs w:val="27"/>
          <w:rtl/>
        </w:rPr>
        <w:t>.</w:t>
      </w:r>
      <w:r w:rsidRPr="009F74C0">
        <w:rPr>
          <w:rFonts w:ascii="Lotus Linotype" w:hAnsi="Lotus Linotype" w:cs="mylotus"/>
          <w:szCs w:val="27"/>
          <w:rtl/>
        </w:rPr>
        <w:t>. وتارة نُسبت إلى الرفض وبغض الصحابة رضي الله عنهم</w:t>
      </w:r>
      <w:r w:rsidR="00E2470F" w:rsidRPr="009F74C0">
        <w:rPr>
          <w:rFonts w:ascii="Lotus Linotype" w:hAnsi="Lotus Linotype" w:cs="mylotus"/>
          <w:szCs w:val="27"/>
          <w:rtl/>
        </w:rPr>
        <w:t>،</w:t>
      </w:r>
      <w:r w:rsidRPr="009F74C0">
        <w:rPr>
          <w:rFonts w:ascii="Lotus Linotype" w:hAnsi="Lotus Linotype" w:cs="mylotus"/>
          <w:szCs w:val="27"/>
          <w:rtl/>
        </w:rPr>
        <w:t xml:space="preserve"> بسبب أني لم ألتزم ذكر </w:t>
      </w:r>
      <w:r w:rsidRPr="009F74C0">
        <w:rPr>
          <w:rFonts w:ascii="Lotus Linotype" w:hAnsi="Lotus Linotype" w:cs="mylotus"/>
          <w:szCs w:val="27"/>
          <w:rtl/>
        </w:rPr>
        <w:lastRenderedPageBreak/>
        <w:t>الخلفاء الراشدين منهم في الخطبة</w:t>
      </w:r>
      <w:r w:rsidR="006357BB" w:rsidRPr="009F74C0">
        <w:rPr>
          <w:rFonts w:ascii="Lotus Linotype" w:hAnsi="Lotus Linotype" w:cs="mylotus"/>
          <w:szCs w:val="27"/>
          <w:rtl/>
        </w:rPr>
        <w:t>.</w:t>
      </w:r>
      <w:r w:rsidRPr="009F74C0">
        <w:rPr>
          <w:rFonts w:ascii="Lotus Linotype" w:hAnsi="Lotus Linotype" w:cs="mylotus"/>
          <w:szCs w:val="27"/>
          <w:rtl/>
        </w:rPr>
        <w:t>. وتارة أضيف إليّ القول بجواز القيام على الأئمة</w:t>
      </w:r>
      <w:r w:rsidR="00E2470F" w:rsidRPr="009F74C0">
        <w:rPr>
          <w:rFonts w:ascii="Lotus Linotype" w:hAnsi="Lotus Linotype" w:cs="mylotus"/>
          <w:szCs w:val="27"/>
          <w:rtl/>
        </w:rPr>
        <w:t>،</w:t>
      </w:r>
      <w:r w:rsidRPr="009F74C0">
        <w:rPr>
          <w:rFonts w:ascii="Lotus Linotype" w:hAnsi="Lotus Linotype" w:cs="mylotus"/>
          <w:szCs w:val="27"/>
          <w:rtl/>
        </w:rPr>
        <w:t xml:space="preserve"> وما أضافوه إلا من عدم ذكري لهم في الخطبة.. وتارة أُحمل على التزام الحرج والتنطع في الدين</w:t>
      </w:r>
      <w:r w:rsidR="00E2470F" w:rsidRPr="009F74C0">
        <w:rPr>
          <w:rFonts w:ascii="Lotus Linotype" w:hAnsi="Lotus Linotype" w:cs="mylotus"/>
          <w:szCs w:val="27"/>
          <w:rtl/>
        </w:rPr>
        <w:t>،</w:t>
      </w:r>
      <w:r w:rsidRPr="009F74C0">
        <w:rPr>
          <w:rFonts w:ascii="Lotus Linotype" w:hAnsi="Lotus Linotype" w:cs="mylotus"/>
          <w:szCs w:val="27"/>
          <w:rtl/>
        </w:rPr>
        <w:t xml:space="preserve"> وإنما حملهم على ذلك أني التزمت في التكليف والفتيا الحمل على مشهور المذهب الملتزم لا أتعداه</w:t>
      </w:r>
      <w:r w:rsidR="00E2470F" w:rsidRPr="009F74C0">
        <w:rPr>
          <w:rFonts w:ascii="Lotus Linotype" w:hAnsi="Lotus Linotype" w:cs="mylotus"/>
          <w:szCs w:val="27"/>
          <w:rtl/>
        </w:rPr>
        <w:t>،</w:t>
      </w:r>
      <w:r w:rsidRPr="009F74C0">
        <w:rPr>
          <w:rFonts w:ascii="Lotus Linotype" w:hAnsi="Lotus Linotype" w:cs="mylotus"/>
          <w:szCs w:val="27"/>
          <w:rtl/>
        </w:rPr>
        <w:t xml:space="preserve"> وهم يتعدونه ويفتون بما يسهل على السائل ويوافق هواه </w:t>
      </w:r>
      <w:r w:rsidRPr="00CD55C8">
        <w:rPr>
          <w:rFonts w:ascii="Lotus Linotype" w:hAnsi="Lotus Linotype" w:cs="Simplified Arabic"/>
          <w:rtl/>
        </w:rPr>
        <w:t>–</w:t>
      </w:r>
      <w:r w:rsidRPr="009F74C0">
        <w:rPr>
          <w:rFonts w:ascii="Lotus Linotype" w:hAnsi="Lotus Linotype" w:cs="mylotus"/>
          <w:szCs w:val="27"/>
          <w:rtl/>
        </w:rPr>
        <w:t xml:space="preserve"> وإن كان شاذاً-</w:t>
      </w:r>
      <w:r w:rsidR="006357BB" w:rsidRPr="009F74C0">
        <w:rPr>
          <w:rFonts w:ascii="Lotus Linotype" w:hAnsi="Lotus Linotype" w:cs="mylotus"/>
          <w:szCs w:val="27"/>
          <w:rtl/>
        </w:rPr>
        <w:t>.</w:t>
      </w:r>
      <w:r w:rsidRPr="009F74C0">
        <w:rPr>
          <w:rFonts w:ascii="Lotus Linotype" w:hAnsi="Lotus Linotype" w:cs="mylotus"/>
          <w:szCs w:val="27"/>
          <w:rtl/>
        </w:rPr>
        <w:t>. وتارة نُسبت إلى معاداة أولياء الله</w:t>
      </w:r>
      <w:r w:rsidR="00E2470F" w:rsidRPr="009F74C0">
        <w:rPr>
          <w:rFonts w:ascii="Lotus Linotype" w:hAnsi="Lotus Linotype" w:cs="mylotus"/>
          <w:szCs w:val="27"/>
          <w:rtl/>
        </w:rPr>
        <w:t>،</w:t>
      </w:r>
      <w:r w:rsidRPr="009F74C0">
        <w:rPr>
          <w:rFonts w:ascii="Lotus Linotype" w:hAnsi="Lotus Linotype" w:cs="mylotus"/>
          <w:szCs w:val="27"/>
          <w:rtl/>
        </w:rPr>
        <w:t xml:space="preserve"> وسبب ذلك أني عاديت بعض الفقراء </w:t>
      </w:r>
      <w:r w:rsidRPr="00CD55C8">
        <w:rPr>
          <w:rFonts w:ascii="Lotus Linotype" w:hAnsi="Lotus Linotype" w:cs="Simplified Arabic"/>
          <w:rtl/>
        </w:rPr>
        <w:t>–</w:t>
      </w:r>
      <w:r w:rsidRPr="009F74C0">
        <w:rPr>
          <w:rFonts w:ascii="Lotus Linotype" w:hAnsi="Lotus Linotype" w:cs="mylotus"/>
          <w:szCs w:val="27"/>
          <w:rtl/>
        </w:rPr>
        <w:t xml:space="preserve"> يقصد الصوفية </w:t>
      </w:r>
      <w:r w:rsidRPr="00CD55C8">
        <w:rPr>
          <w:rFonts w:ascii="Lotus Linotype" w:hAnsi="Lotus Linotype" w:cs="Simplified Arabic"/>
          <w:rtl/>
        </w:rPr>
        <w:t>–</w:t>
      </w:r>
      <w:r w:rsidRPr="009F74C0">
        <w:rPr>
          <w:rFonts w:ascii="Lotus Linotype" w:hAnsi="Lotus Linotype" w:cs="mylotus"/>
          <w:szCs w:val="27"/>
          <w:rtl/>
        </w:rPr>
        <w:t xml:space="preserve"> المبتدعين المخالفين للسنة</w:t>
      </w:r>
      <w:r w:rsidR="00E2470F" w:rsidRPr="009F74C0">
        <w:rPr>
          <w:rFonts w:ascii="Lotus Linotype" w:hAnsi="Lotus Linotype" w:cs="mylotus"/>
          <w:szCs w:val="27"/>
          <w:rtl/>
        </w:rPr>
        <w:t>،</w:t>
      </w:r>
      <w:r w:rsidRPr="009F74C0">
        <w:rPr>
          <w:rFonts w:ascii="Lotus Linotype" w:hAnsi="Lotus Linotype" w:cs="mylotus"/>
          <w:szCs w:val="27"/>
          <w:rtl/>
        </w:rPr>
        <w:t xml:space="preserve"> المنتصبين </w:t>
      </w:r>
      <w:r w:rsidRPr="00CD55C8">
        <w:rPr>
          <w:rFonts w:ascii="Lotus Linotype" w:hAnsi="Lotus Linotype" w:cs="Simplified Arabic"/>
          <w:rtl/>
        </w:rPr>
        <w:t>–</w:t>
      </w:r>
      <w:r w:rsidRPr="009F74C0">
        <w:rPr>
          <w:rFonts w:ascii="Lotus Linotype" w:hAnsi="Lotus Linotype" w:cs="mylotus"/>
          <w:szCs w:val="27"/>
          <w:rtl/>
        </w:rPr>
        <w:t xml:space="preserve"> بزعمهم </w:t>
      </w:r>
      <w:r w:rsidRPr="00CD55C8">
        <w:rPr>
          <w:rFonts w:ascii="Lotus Linotype" w:hAnsi="Lotus Linotype" w:cs="Simplified Arabic"/>
          <w:rtl/>
        </w:rPr>
        <w:t>–</w:t>
      </w:r>
      <w:r w:rsidRPr="009F74C0">
        <w:rPr>
          <w:rFonts w:ascii="Lotus Linotype" w:hAnsi="Lotus Linotype" w:cs="mylotus"/>
          <w:szCs w:val="27"/>
          <w:rtl/>
        </w:rPr>
        <w:t xml:space="preserve"> لهداية الخلق</w:t>
      </w:r>
      <w:r w:rsidR="006357BB" w:rsidRPr="009F74C0">
        <w:rPr>
          <w:rFonts w:ascii="Lotus Linotype" w:hAnsi="Lotus Linotype" w:cs="mylotus"/>
          <w:szCs w:val="27"/>
          <w:rtl/>
        </w:rPr>
        <w:t>.</w:t>
      </w:r>
      <w:r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0"/>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ويعزّي الشاطبي نفسه بما أصاب العلامة ابن بطة مع أهل زمانه ناقلاً ما حكاه ابن بطة عن نفسه بقوله: (عجبت من حالي في سفري وحضري مع الأقربين مني والأبعدين، والعارفين والمنكرين، فإني وجدت بمكة وخراسان وغيرهما من الأماكن أكثر من لقيت بها موافقاً أو مخالفاً</w:t>
      </w:r>
      <w:r w:rsidR="00E2470F" w:rsidRPr="009F74C0">
        <w:rPr>
          <w:rFonts w:ascii="Lotus Linotype" w:hAnsi="Lotus Linotype" w:cs="mylotus"/>
          <w:szCs w:val="27"/>
          <w:rtl/>
        </w:rPr>
        <w:t>،</w:t>
      </w:r>
      <w:r w:rsidRPr="009F74C0">
        <w:rPr>
          <w:rFonts w:ascii="Lotus Linotype" w:hAnsi="Lotus Linotype" w:cs="mylotus"/>
          <w:szCs w:val="27"/>
          <w:rtl/>
        </w:rPr>
        <w:t xml:space="preserve"> دعاني إلى متابعته على ما يقوله</w:t>
      </w:r>
      <w:r w:rsidR="00E2470F" w:rsidRPr="009F74C0">
        <w:rPr>
          <w:rFonts w:ascii="Lotus Linotype" w:hAnsi="Lotus Linotype" w:cs="mylotus"/>
          <w:szCs w:val="27"/>
          <w:rtl/>
        </w:rPr>
        <w:t>،</w:t>
      </w:r>
      <w:r w:rsidRPr="009F74C0">
        <w:rPr>
          <w:rFonts w:ascii="Lotus Linotype" w:hAnsi="Lotus Linotype" w:cs="mylotus"/>
          <w:szCs w:val="27"/>
          <w:rtl/>
        </w:rPr>
        <w:t xml:space="preserve"> وتصديق قوله والشهادة له.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فإن كان صدقته فيما يقول وأجزت له ذلك </w:t>
      </w:r>
      <w:r w:rsidRPr="00CD55C8">
        <w:rPr>
          <w:rFonts w:ascii="Lotus Linotype" w:hAnsi="Lotus Linotype" w:cs="Simplified Arabic"/>
          <w:rtl/>
        </w:rPr>
        <w:t>–</w:t>
      </w:r>
      <w:r w:rsidRPr="009F74C0">
        <w:rPr>
          <w:rFonts w:ascii="Lotus Linotype" w:hAnsi="Lotus Linotype" w:cs="mylotus"/>
          <w:szCs w:val="27"/>
          <w:rtl/>
        </w:rPr>
        <w:t xml:space="preserve"> كما يفعله أهل هذا الزمان </w:t>
      </w:r>
      <w:r w:rsidRPr="00CD55C8">
        <w:rPr>
          <w:rFonts w:ascii="Lotus Linotype" w:hAnsi="Lotus Linotype" w:cs="Simplified Arabic"/>
          <w:rtl/>
        </w:rPr>
        <w:t>–</w:t>
      </w:r>
      <w:r w:rsidRPr="009F74C0">
        <w:rPr>
          <w:rFonts w:ascii="Lotus Linotype" w:hAnsi="Lotus Linotype" w:cs="mylotus"/>
          <w:szCs w:val="27"/>
          <w:rtl/>
        </w:rPr>
        <w:t xml:space="preserve"> سماني موافقاً.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وإن وقفت في حرف من قوله أو في شيء من فعله سماني مخالفاً.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وإن ذكرت في واحد منها أنّ الكتاب والسنة بخلاف ذلك وارد</w:t>
      </w:r>
      <w:r w:rsidR="00E2470F" w:rsidRPr="009F74C0">
        <w:rPr>
          <w:rFonts w:ascii="Lotus Linotype" w:hAnsi="Lotus Linotype" w:cs="mylotus"/>
          <w:szCs w:val="27"/>
          <w:rtl/>
        </w:rPr>
        <w:t>،</w:t>
      </w:r>
      <w:r w:rsidRPr="009F74C0">
        <w:rPr>
          <w:rFonts w:ascii="Lotus Linotype" w:hAnsi="Lotus Linotype" w:cs="mylotus"/>
          <w:szCs w:val="27"/>
          <w:rtl/>
        </w:rPr>
        <w:t xml:space="preserve"> سماني خارجياً.</w:t>
      </w:r>
    </w:p>
    <w:p w:rsidR="00712794" w:rsidRPr="009F74C0" w:rsidRDefault="00712794" w:rsidP="00712794">
      <w:pPr>
        <w:jc w:val="both"/>
        <w:rPr>
          <w:rFonts w:ascii="Lotus Linotype" w:hAnsi="Lotus Linotype" w:cs="mylotus"/>
          <w:szCs w:val="27"/>
          <w:u w:val="single"/>
          <w:rtl/>
        </w:rPr>
      </w:pPr>
      <w:r w:rsidRPr="009F74C0">
        <w:rPr>
          <w:rFonts w:ascii="Lotus Linotype" w:hAnsi="Lotus Linotype" w:cs="mylotus"/>
          <w:szCs w:val="27"/>
          <w:rtl/>
        </w:rPr>
        <w:t>وإن قرأت عليه حديثاً في التوحيد سماني مشبّهاً</w:t>
      </w:r>
      <w:r w:rsidR="006357BB" w:rsidRPr="009F74C0">
        <w:rPr>
          <w:rFonts w:ascii="Lotus Linotype" w:hAnsi="Lotus Linotype" w:cs="mylotus"/>
          <w:szCs w:val="27"/>
          <w:rtl/>
        </w:rPr>
        <w:t>.</w:t>
      </w:r>
      <w:r w:rsidRPr="009F74C0">
        <w:rPr>
          <w:rFonts w:ascii="Lotus Linotype" w:hAnsi="Lotus Linotype" w:cs="mylotus"/>
          <w:szCs w:val="27"/>
          <w:rtl/>
        </w:rPr>
        <w:t>. وإن كان في الرؤية سماني سالمياً</w:t>
      </w:r>
      <w:r w:rsidR="006357BB" w:rsidRPr="009F74C0">
        <w:rPr>
          <w:rFonts w:ascii="Lotus Linotype" w:hAnsi="Lotus Linotype" w:cs="mylotus"/>
          <w:szCs w:val="27"/>
          <w:rtl/>
        </w:rPr>
        <w:t>.</w:t>
      </w:r>
      <w:r w:rsidRPr="009F74C0">
        <w:rPr>
          <w:rFonts w:ascii="Lotus Linotype" w:hAnsi="Lotus Linotype" w:cs="mylotus"/>
          <w:szCs w:val="27"/>
          <w:rtl/>
        </w:rPr>
        <w:t>. وإن كان في الإيمان سماني مرجئياً</w:t>
      </w:r>
      <w:r w:rsidR="006357BB" w:rsidRPr="009F74C0">
        <w:rPr>
          <w:rFonts w:ascii="Lotus Linotype" w:hAnsi="Lotus Linotype" w:cs="mylotus"/>
          <w:szCs w:val="27"/>
          <w:rtl/>
        </w:rPr>
        <w:t>.</w:t>
      </w:r>
      <w:r w:rsidRPr="009F74C0">
        <w:rPr>
          <w:rFonts w:ascii="Lotus Linotype" w:hAnsi="Lotus Linotype" w:cs="mylotus"/>
          <w:szCs w:val="27"/>
          <w:rtl/>
        </w:rPr>
        <w:t>. وإن كان في الأعمال سماني قدرياً، وإن كان في المعرفة سماني كرامياً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وإن كان في فضائل أبي بكر وعمر سمّاني ناصبياً، وإن كان في فضائل أهل البيت سماني رافضياً</w:t>
      </w:r>
      <w:r w:rsidRPr="009F74C0">
        <w:rPr>
          <w:rFonts w:ascii="Lotus Linotype" w:hAnsi="Lotus Linotype" w:cs="mylotus"/>
          <w:szCs w:val="27"/>
          <w:rtl/>
        </w:rPr>
        <w:t>.</w:t>
      </w:r>
    </w:p>
    <w:p w:rsidR="00712794" w:rsidRDefault="00712794" w:rsidP="00712794">
      <w:pPr>
        <w:jc w:val="both"/>
        <w:rPr>
          <w:rFonts w:hint="cs"/>
          <w:rtl/>
        </w:rPr>
      </w:pPr>
      <w:r w:rsidRPr="009F74C0">
        <w:rPr>
          <w:rFonts w:ascii="Lotus Linotype" w:hAnsi="Lotus Linotype" w:cs="mylotus"/>
          <w:szCs w:val="27"/>
          <w:rtl/>
        </w:rPr>
        <w:t>وإن سكت عن تفسير آية أو حديث فلم أجب فيهما إلا بهما سماني ظاهرياً</w:t>
      </w:r>
      <w:r w:rsidR="006357BB" w:rsidRPr="009F74C0">
        <w:rPr>
          <w:rFonts w:ascii="Lotus Linotype" w:hAnsi="Lotus Linotype" w:cs="mylotus"/>
          <w:szCs w:val="27"/>
          <w:rtl/>
        </w:rPr>
        <w:t>.</w:t>
      </w:r>
      <w:r w:rsidRPr="009F74C0">
        <w:rPr>
          <w:rFonts w:ascii="Lotus Linotype" w:hAnsi="Lotus Linotype" w:cs="mylotus"/>
          <w:szCs w:val="27"/>
          <w:rtl/>
        </w:rPr>
        <w:t>. وإن أجبت بغيرهما سماني باطنياً</w:t>
      </w:r>
      <w:r w:rsidR="006357BB" w:rsidRPr="009F74C0">
        <w:rPr>
          <w:rFonts w:ascii="Lotus Linotype" w:hAnsi="Lotus Linotype" w:cs="mylotus"/>
          <w:szCs w:val="27"/>
          <w:rtl/>
        </w:rPr>
        <w:t>.</w:t>
      </w:r>
      <w:r w:rsidRPr="009F74C0">
        <w:rPr>
          <w:rFonts w:ascii="Lotus Linotype" w:hAnsi="Lotus Linotype" w:cs="mylotus"/>
          <w:szCs w:val="27"/>
          <w:rtl/>
        </w:rPr>
        <w:t>. وإن أجبت بتأويل سماني أشعرياً</w:t>
      </w:r>
      <w:r w:rsidR="006357BB" w:rsidRPr="009F74C0">
        <w:rPr>
          <w:rFonts w:ascii="Lotus Linotype" w:hAnsi="Lotus Linotype" w:cs="mylotus"/>
          <w:szCs w:val="27"/>
          <w:rtl/>
        </w:rPr>
        <w:t>.</w:t>
      </w:r>
      <w:r w:rsidRPr="009F74C0">
        <w:rPr>
          <w:rFonts w:ascii="Lotus Linotype" w:hAnsi="Lotus Linotype" w:cs="mylotus"/>
          <w:szCs w:val="27"/>
          <w:rtl/>
        </w:rPr>
        <w:t>. وإن جحدتهما سماني معتزلياً</w:t>
      </w:r>
      <w:r w:rsidR="006357BB" w:rsidRPr="009F74C0">
        <w:rPr>
          <w:rFonts w:ascii="Lotus Linotype" w:hAnsi="Lotus Linotype" w:cs="mylotus"/>
          <w:szCs w:val="27"/>
          <w:rtl/>
        </w:rPr>
        <w:t>.</w:t>
      </w:r>
      <w:r w:rsidRPr="009F74C0">
        <w:rPr>
          <w:rFonts w:ascii="Lotus Linotype" w:hAnsi="Lotus Linotype" w:cs="mylotus"/>
          <w:szCs w:val="27"/>
          <w:rtl/>
        </w:rPr>
        <w:t>. إلى أن يقول: (</w:t>
      </w:r>
      <w:r w:rsidRPr="009F74C0">
        <w:rPr>
          <w:rFonts w:ascii="Lotus Linotype" w:hAnsi="Lotus Linotype" w:cs="mylotus"/>
          <w:b/>
          <w:bCs/>
          <w:szCs w:val="27"/>
          <w:rtl/>
        </w:rPr>
        <w:t>ومهما وافقت بعضهم عاداني غيره، وإن داهنت جماعتهم أسخطت الله تبارك وتعالى</w:t>
      </w:r>
      <w:r w:rsidR="006357BB" w:rsidRPr="009F74C0">
        <w:rPr>
          <w:rFonts w:ascii="Lotus Linotype" w:hAnsi="Lotus Linotype" w:cs="mylotus"/>
          <w:b/>
          <w:bCs/>
          <w:szCs w:val="27"/>
          <w:rtl/>
        </w:rPr>
        <w:t>.</w:t>
      </w:r>
      <w:r w:rsidRPr="009F74C0">
        <w:rPr>
          <w:rFonts w:ascii="Lotus Linotype" w:hAnsi="Lotus Linotype" w:cs="mylotus"/>
          <w:szCs w:val="27"/>
          <w:rtl/>
        </w:rPr>
        <w:t>.).</w:t>
      </w:r>
    </w:p>
    <w:p w:rsidR="00712794" w:rsidRDefault="00712794" w:rsidP="00712794">
      <w:pPr>
        <w:jc w:val="both"/>
        <w:rPr>
          <w:rtl/>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6" w:name="_Toc307688092"/>
      <w:r w:rsidRPr="00172690">
        <w:rPr>
          <w:rtl/>
        </w:rPr>
        <w:lastRenderedPageBreak/>
        <w:t>نحن مع الحق وإن قاله خصومنا</w:t>
      </w:r>
      <w:bookmarkEnd w:id="16"/>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مشكلة الكثير من أرباب الفرق والجماعات أنهم يريدونك نسخة منهم، تنطق بما يؤمنون به هم وآباؤوهم الأولون، لا يريدون لضميرك ولعقلك أن يقول كلمته ولو على وجه التساؤل والبحث عن الحقيقة.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ومن آفاتهم النظر إلى المرء قبل النظر في قوله، يقولون: (من فلان حتى يعلّمنا؟) أو (أوليس هذا الذي أخطأ في مسألة كذا وكذا) فيعممون خطأه في مسألة على كل ما يقوله من صواب</w:t>
      </w:r>
      <w:r w:rsidR="00E2470F" w:rsidRPr="009F74C0">
        <w:rPr>
          <w:rFonts w:ascii="Lotus Linotype" w:hAnsi="Lotus Linotype" w:cs="mylotus"/>
          <w:szCs w:val="27"/>
          <w:rtl/>
        </w:rPr>
        <w:t>،</w:t>
      </w:r>
      <w:r w:rsidRPr="009F74C0">
        <w:rPr>
          <w:rFonts w:ascii="Lotus Linotype" w:hAnsi="Lotus Linotype" w:cs="mylotus"/>
          <w:szCs w:val="27"/>
          <w:rtl/>
        </w:rPr>
        <w:t xml:space="preserve"> فلا يستمعون إلى حجته ولا يريدون حقاً من ورائه.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وهذه النظرة الفوقية الاستعلائية تقصم ظهر صاحبها قبل الآخرين، فمن الخاسر سواه وهو يصد الناس عن الحق ويتجنبه هو في نفسه لا لشيء إلا لعصبية جاهلية ملأ بها دماغه.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والأولى بالمرء أن يطلب الحق حيث كان، وأن لا يحجبه عن الحق كونه قد أتى من خصمه.</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يقول أبو حامد الغزالي رحمه الله: (فانظر إلى مناظري زمانك، كيف يسودّ وجه أحدهم إذا اتضح الحق على لسان خصمه، وكيف يخجل به، وكيف يجتهد في مجاحدته بأقصى قدرته، وكيف يذم من أفحمه طول عمره) وإنما ينبغي في المحاور (أن يكون في طلب الحق كناشد ضالة لا يفرّق بين أن تظهر على يده أو على يد من يعاونه، ويرى رفيقه معيناً لا خصماً، ويشكره إذا عرّفه الخطأ وأظهر له الحق..</w:t>
      </w:r>
      <w:r w:rsidR="00C07BC1"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1"/>
      </w:r>
      <w:r w:rsidR="00C07BC1" w:rsidRPr="00C76631">
        <w:rPr>
          <w:rFonts w:ascii="Traditional Arabic" w:hAnsi="Traditional Arabic" w:cs="Traditional Arabic"/>
          <w:vertAlign w:val="superscript"/>
          <w:rtl/>
          <w:lang w:bidi="fa-IR"/>
        </w:rPr>
        <w:t>)</w:t>
      </w:r>
      <w:r w:rsidR="007C794D" w:rsidRPr="009F74C0">
        <w:rPr>
          <w:rFonts w:ascii="Lotus Linotype" w:hAnsi="Lotus Linotype" w:cs="mylotus" w:hint="cs"/>
          <w:szCs w:val="27"/>
          <w:rtl/>
        </w:rPr>
        <w:t>.</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ولله در الإمام مالك بن أنس إذ يقول: (ما في زماننا شيء أقل من الإنصاف)</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2"/>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نعم والله</w:t>
      </w:r>
      <w:r w:rsidR="006357BB" w:rsidRPr="009F74C0">
        <w:rPr>
          <w:rFonts w:ascii="Lotus Linotype" w:hAnsi="Lotus Linotype" w:cs="mylotus"/>
          <w:szCs w:val="27"/>
          <w:rtl/>
        </w:rPr>
        <w:t>.</w:t>
      </w:r>
      <w:r w:rsidRPr="009F74C0">
        <w:rPr>
          <w:rFonts w:ascii="Lotus Linotype" w:hAnsi="Lotus Linotype" w:cs="mylotus"/>
          <w:szCs w:val="27"/>
          <w:rtl/>
        </w:rPr>
        <w:t>. إنها أزمة الإنصاف.</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والإمام مالك هاهنا يتحدث عن زمانه الذي انتشر فيه العلم وسادت الفضيلة فكيف بزماننا وقد قلّّ العلماء واتخذ الناس رؤوساً جهالاً فضلوا وأضلوا، وعمّ الفساد وبيعت الذمم.</w:t>
      </w:r>
    </w:p>
    <w:p w:rsidR="00712794" w:rsidRPr="009F74C0" w:rsidRDefault="00712794" w:rsidP="00C07BC1">
      <w:pPr>
        <w:jc w:val="both"/>
        <w:rPr>
          <w:rFonts w:ascii="Lotus Linotype" w:hAnsi="Lotus Linotype" w:cs="mylotus" w:hint="cs"/>
          <w:szCs w:val="27"/>
          <w:rtl/>
        </w:rPr>
      </w:pPr>
      <w:r w:rsidRPr="009F74C0">
        <w:rPr>
          <w:rFonts w:ascii="Lotus Linotype" w:hAnsi="Lotus Linotype" w:cs="mylotus"/>
          <w:szCs w:val="27"/>
          <w:rtl/>
        </w:rPr>
        <w:t>ولابن تيمية كلمات جميلة في وجوب تحري المرء الحق واتباعه حيث كان يقول فيها: (فإنّ الإنسان لا يزال يطلب العلم والإيمان، فإذا تبين له من العلم ما كان خافياً عليه اتبعه، وليس هذا مذبذباً، بل هذا مهتد زاده الله هدى</w:t>
      </w:r>
      <w:r w:rsidR="006357BB" w:rsidRPr="009F74C0">
        <w:rPr>
          <w:rFonts w:ascii="Lotus Linotype" w:hAnsi="Lotus Linotype" w:cs="mylotus"/>
          <w:szCs w:val="27"/>
          <w:rtl/>
        </w:rPr>
        <w:t>.</w:t>
      </w:r>
      <w:r w:rsidRPr="009F74C0">
        <w:rPr>
          <w:rFonts w:ascii="Lotus Linotype" w:hAnsi="Lotus Linotype" w:cs="mylotus"/>
          <w:szCs w:val="27"/>
          <w:rtl/>
        </w:rPr>
        <w:t>.. والواجب على كل مؤمن موالاة المؤمنين وعلماء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وأن يقصد الحق فيتّبعه حيث وجده)</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3"/>
      </w:r>
      <w:r w:rsidR="00C07BC1" w:rsidRPr="00C76631">
        <w:rPr>
          <w:rFonts w:ascii="Traditional Arabic" w:hAnsi="Traditional Arabic" w:cs="Traditional Arabic"/>
          <w:vertAlign w:val="superscript"/>
          <w:rtl/>
          <w:lang w:bidi="fa-IR"/>
        </w:rPr>
        <w:t>)</w:t>
      </w:r>
      <w:r w:rsidR="00C07BC1" w:rsidRPr="009F74C0">
        <w:rPr>
          <w:rFonts w:ascii="Lotus Linotype" w:hAnsi="Lotus Linotype" w:cs="mylotus" w:hint="cs"/>
          <w:szCs w:val="27"/>
          <w:rtl/>
        </w:rPr>
        <w:t>.</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ويقول: (وانتقال الإنسان من قول إلى قول لأجل ما تبيّن له من الحق هو محمود فيه، بخلاف إصراره على قول لا حجة معه فيه، وترك القول الذي وضحت حجّته، أو الانتقال من قول إلى قول لمجرد عادة واتباع هوى فهو مذموم)</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4"/>
      </w:r>
      <w:r w:rsidR="00C07BC1" w:rsidRPr="00C76631">
        <w:rPr>
          <w:rFonts w:ascii="Traditional Arabic" w:hAnsi="Traditional Arabic" w:cs="Traditional Arabic"/>
          <w:vertAlign w:val="superscript"/>
          <w:rtl/>
          <w:lang w:bidi="fa-IR"/>
        </w:rPr>
        <w:t>)</w:t>
      </w:r>
      <w:r w:rsidR="00C07BC1"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فالعبرة بالحق لذاته لا بمن قاله، وعلى المسلم أن ينفض عنه غبار التعصب والتقديس لغير كلام الله وكلام رسوله صلوات الله وسلامه عليه، فإنّّ الناس لم يفترقوا ويزيغوا عن الهدى إلا لأمرين: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هوى متبع</w:t>
      </w:r>
      <w:r w:rsidR="00E2470F" w:rsidRPr="009F74C0">
        <w:rPr>
          <w:rFonts w:ascii="Lotus Linotype" w:hAnsi="Lotus Linotype" w:cs="mylotus"/>
          <w:szCs w:val="27"/>
          <w:rtl/>
        </w:rPr>
        <w:t>،</w:t>
      </w:r>
      <w:r w:rsidRPr="009F74C0">
        <w:rPr>
          <w:rFonts w:ascii="Lotus Linotype" w:hAnsi="Lotus Linotype" w:cs="mylotus"/>
          <w:szCs w:val="27"/>
          <w:rtl/>
        </w:rPr>
        <w:t xml:space="preserve"> وإعجاب كل ذي رأي برأيه.</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ولسلطان العلماء العز بن عبد السلام عبارة ذهبية يقول فيها: (ولم يزل الناس يسألون من اتفق من العلماء من غير تقيد بمذهب ولا إنكار على أحد من السائلين إلى أن ظهرت هذه المذاهب ومتعصبوها من المقل</w:t>
      </w:r>
      <w:r w:rsidRPr="009F74C0">
        <w:rPr>
          <w:rFonts w:ascii="Lotus Linotype" w:hAnsi="Lotus Linotype" w:cs="mylotus" w:hint="cs"/>
          <w:szCs w:val="27"/>
          <w:rtl/>
        </w:rPr>
        <w:t>ّد</w:t>
      </w:r>
      <w:r w:rsidRPr="009F74C0">
        <w:rPr>
          <w:rFonts w:ascii="Lotus Linotype" w:hAnsi="Lotus Linotype" w:cs="mylotus"/>
          <w:szCs w:val="27"/>
          <w:rtl/>
        </w:rPr>
        <w:t>ين،</w:t>
      </w:r>
      <w:r w:rsidRPr="009F74C0">
        <w:rPr>
          <w:rFonts w:ascii="Lotus Linotype" w:hAnsi="Lotus Linotype" w:cs="mylotus"/>
          <w:b/>
          <w:bCs/>
          <w:szCs w:val="27"/>
          <w:rtl/>
        </w:rPr>
        <w:t xml:space="preserve"> فإنّ أحدهم يتبع إمامه مع بُعد مذهبه عن الأدلة، مقلّداً له فيما قال كأنه نبي أُرسل إليه، وهذا نأي عن الحق وبعد عن الصواب لا يرضى به أحد من أولي الألباب</w:t>
      </w:r>
      <w:r w:rsidRPr="009F74C0">
        <w:rPr>
          <w:rFonts w:ascii="Lotus Linotype" w:hAnsi="Lotus Linotype" w:cs="mylotus"/>
          <w:szCs w:val="27"/>
          <w:rtl/>
        </w:rPr>
        <w:t>)</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5"/>
      </w:r>
      <w:r w:rsidR="00C07BC1" w:rsidRPr="00C76631">
        <w:rPr>
          <w:rFonts w:ascii="Traditional Arabic" w:hAnsi="Traditional Arabic" w:cs="Traditional Arabic"/>
          <w:vertAlign w:val="superscript"/>
          <w:rtl/>
          <w:lang w:bidi="fa-IR"/>
        </w:rPr>
        <w:t>)</w:t>
      </w:r>
      <w:r w:rsidR="00C07BC1" w:rsidRPr="009F74C0">
        <w:rPr>
          <w:rFonts w:ascii="Lotus Linotype" w:hAnsi="Lotus Linotype" w:cs="mylotus" w:hint="cs"/>
          <w:szCs w:val="27"/>
          <w:rtl/>
        </w:rPr>
        <w:t>.</w:t>
      </w:r>
      <w:r w:rsidRPr="009F74C0">
        <w:rPr>
          <w:rStyle w:val="FooterChar"/>
          <w:rFonts w:ascii="Lotus Linotype" w:hAnsi="Lotus Linotype" w:cs="mylotus"/>
          <w:szCs w:val="27"/>
          <w:rtl/>
        </w:rPr>
        <w:t xml:space="preserve"> </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lastRenderedPageBreak/>
        <w:t>وهذا الإمام الشوكاني يوجه كلامه لمتعصبي المذاهب قائلاً: (فدعوا- أرشدكم الله وإياي- كتباً كتبها لكم الأموات من أسلافكم واستبدلوا بها كتاب الله خالقهم وخالقكم ومتعبّدهم ومتعبّدكم)</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6"/>
      </w:r>
      <w:r w:rsidR="00C07BC1" w:rsidRPr="00C76631">
        <w:rPr>
          <w:rFonts w:ascii="Traditional Arabic" w:hAnsi="Traditional Arabic" w:cs="Traditional Arabic"/>
          <w:vertAlign w:val="superscript"/>
          <w:rtl/>
          <w:lang w:bidi="fa-IR"/>
        </w:rPr>
        <w:t>)</w:t>
      </w:r>
      <w:r w:rsidR="00C07BC1" w:rsidRPr="009F74C0">
        <w:rPr>
          <w:rFonts w:ascii="Lotus Linotype" w:hAnsi="Lotus Linotype" w:cs="mylotus" w:hint="cs"/>
          <w:szCs w:val="27"/>
          <w:rtl/>
        </w:rPr>
        <w:t>.</w:t>
      </w:r>
      <w:r w:rsidRPr="009F74C0">
        <w:rPr>
          <w:rStyle w:val="FooterChar"/>
          <w:rFonts w:ascii="Lotus Linotype" w:hAnsi="Lotus Linotype" w:cs="mylotus"/>
          <w:szCs w:val="27"/>
          <w:rtl/>
        </w:rPr>
        <w:t xml:space="preserve"> </w:t>
      </w:r>
    </w:p>
    <w:p w:rsidR="00712794" w:rsidRDefault="00712794" w:rsidP="00712794">
      <w:pPr>
        <w:jc w:val="both"/>
        <w:rPr>
          <w:rFonts w:hint="cs"/>
          <w:rtl/>
        </w:rPr>
      </w:pPr>
      <w:r w:rsidRPr="009F74C0">
        <w:rPr>
          <w:rFonts w:ascii="Lotus Linotype" w:hAnsi="Lotus Linotype" w:cs="mylotus"/>
          <w:szCs w:val="27"/>
          <w:rtl/>
        </w:rPr>
        <w:t xml:space="preserve">نعم لندع التعصب المقيت، ولنحتكم إلى كتاب الله وإلى سنة رسول الله صلوات </w:t>
      </w:r>
      <w:r w:rsidRPr="009F74C0">
        <w:rPr>
          <w:rFonts w:ascii="Lotus Linotype" w:hAnsi="Lotus Linotype" w:cs="mylotus" w:hint="cs"/>
          <w:szCs w:val="27"/>
          <w:rtl/>
        </w:rPr>
        <w:t xml:space="preserve">ربي </w:t>
      </w:r>
      <w:r w:rsidRPr="009F74C0">
        <w:rPr>
          <w:rFonts w:ascii="Lotus Linotype" w:hAnsi="Lotus Linotype" w:cs="mylotus"/>
          <w:szCs w:val="27"/>
          <w:rtl/>
        </w:rPr>
        <w:t>وسلامه عليه.</w:t>
      </w:r>
    </w:p>
    <w:p w:rsidR="00712794" w:rsidRDefault="00712794" w:rsidP="00712794">
      <w:pPr>
        <w:jc w:val="both"/>
        <w:rPr>
          <w:rtl/>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7" w:name="_Toc307688093"/>
      <w:r w:rsidRPr="00172690">
        <w:rPr>
          <w:rtl/>
        </w:rPr>
        <w:lastRenderedPageBreak/>
        <w:t>لماذا لا نتحاور؟</w:t>
      </w:r>
      <w:bookmarkEnd w:id="17"/>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وإن أر</w:t>
      </w:r>
      <w:r w:rsidRPr="009F74C0">
        <w:rPr>
          <w:rFonts w:ascii="Lotus Linotype" w:hAnsi="Lotus Linotype" w:cs="mylotus" w:hint="cs"/>
          <w:szCs w:val="27"/>
          <w:rtl/>
        </w:rPr>
        <w:t>د</w:t>
      </w:r>
      <w:r w:rsidRPr="009F74C0">
        <w:rPr>
          <w:rFonts w:ascii="Lotus Linotype" w:hAnsi="Lotus Linotype" w:cs="mylotus"/>
          <w:szCs w:val="27"/>
          <w:rtl/>
        </w:rPr>
        <w:t>ت أن تعجب أكثر فاعجب من أمر مسلمي اليوم</w:t>
      </w:r>
      <w:r w:rsidR="006357BB" w:rsidRPr="009F74C0">
        <w:rPr>
          <w:rFonts w:ascii="Lotus Linotype" w:hAnsi="Lotus Linotype" w:cs="mylotus"/>
          <w:szCs w:val="27"/>
          <w:rtl/>
        </w:rPr>
        <w:t>.</w:t>
      </w:r>
      <w:r w:rsidRPr="009F74C0">
        <w:rPr>
          <w:rFonts w:ascii="Lotus Linotype" w:hAnsi="Lotus Linotype" w:cs="mylotus"/>
          <w:szCs w:val="27"/>
          <w:rtl/>
        </w:rPr>
        <w:t>.. علّمهم القرآن الحوار مع أهل الكتاب الذين شتموا الله وشتموا رسوله</w:t>
      </w:r>
      <w:r w:rsidR="00E2470F" w:rsidRPr="009F74C0">
        <w:rPr>
          <w:rFonts w:ascii="Lotus Linotype" w:hAnsi="Lotus Linotype" w:cs="mylotus"/>
          <w:szCs w:val="27"/>
          <w:rtl/>
        </w:rPr>
        <w:t>،</w:t>
      </w:r>
      <w:r w:rsidRPr="009F74C0">
        <w:rPr>
          <w:rFonts w:ascii="Lotus Linotype" w:hAnsi="Lotus Linotype" w:cs="mylotus"/>
          <w:szCs w:val="27"/>
          <w:rtl/>
        </w:rPr>
        <w:t xml:space="preserve"> وهم اليوم يستكثرون على أنفسهم الحوار مع من انتقص من هم دون الله ودون رسوله!</w:t>
      </w:r>
    </w:p>
    <w:p w:rsidR="00712794" w:rsidRPr="009F74C0" w:rsidRDefault="00712794" w:rsidP="00C07BC1">
      <w:pPr>
        <w:jc w:val="both"/>
        <w:rPr>
          <w:rFonts w:ascii="Lotus Linotype" w:hAnsi="Lotus Linotype" w:cs="mylotus"/>
          <w:szCs w:val="27"/>
          <w:rtl/>
        </w:rPr>
      </w:pPr>
      <w:r w:rsidRPr="009F74C0">
        <w:rPr>
          <w:rFonts w:ascii="Lotus Linotype" w:hAnsi="Lotus Linotype" w:cs="mylotus"/>
          <w:szCs w:val="27"/>
          <w:rtl/>
        </w:rPr>
        <w:t>يأتي المتعصب السني فيقول</w:t>
      </w:r>
      <w:r w:rsidRPr="009F74C0">
        <w:rPr>
          <w:rFonts w:ascii="Lotus Linotype" w:hAnsi="Lotus Linotype" w:cs="mylotus" w:hint="cs"/>
          <w:szCs w:val="27"/>
          <w:rtl/>
        </w:rPr>
        <w:t>:</w:t>
      </w:r>
      <w:r w:rsidRPr="009F74C0">
        <w:rPr>
          <w:rFonts w:ascii="Lotus Linotype" w:hAnsi="Lotus Linotype" w:cs="mylotus"/>
          <w:szCs w:val="27"/>
          <w:rtl/>
        </w:rPr>
        <w:t xml:space="preserve"> (لا حوار مع من شتم صحابة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هؤلاء روافض لا ينبغي لنا حوارهم ولا حتى دعوتهم</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7"/>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 ويأتي المتعصب الشيعي فيقول</w:t>
      </w:r>
      <w:r w:rsidRPr="009F74C0">
        <w:rPr>
          <w:rFonts w:ascii="Lotus Linotype" w:hAnsi="Lotus Linotype" w:cs="mylotus" w:hint="cs"/>
          <w:szCs w:val="27"/>
          <w:rtl/>
        </w:rPr>
        <w:t>:</w:t>
      </w:r>
      <w:r w:rsidRPr="009F74C0">
        <w:rPr>
          <w:rFonts w:ascii="Lotus Linotype" w:hAnsi="Lotus Linotype" w:cs="mylotus"/>
          <w:szCs w:val="27"/>
          <w:rtl/>
        </w:rPr>
        <w:t>(هؤلاء نواصب</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8"/>
      </w:r>
      <w:r w:rsidR="00C07BC1" w:rsidRPr="00C76631">
        <w:rPr>
          <w:rFonts w:ascii="Traditional Arabic" w:hAnsi="Traditional Arabic" w:cs="Traditional Arabic"/>
          <w:vertAlign w:val="superscript"/>
          <w:rtl/>
          <w:lang w:bidi="fa-IR"/>
        </w:rPr>
        <w:t>)</w:t>
      </w:r>
      <w:r w:rsidR="00C07BC1" w:rsidRPr="009F74C0">
        <w:rPr>
          <w:rFonts w:ascii="Lotus Linotype" w:hAnsi="Lotus Linotype" w:cs="mylotus" w:hint="cs"/>
          <w:szCs w:val="27"/>
          <w:rtl/>
        </w:rPr>
        <w:t xml:space="preserve"> </w:t>
      </w:r>
      <w:r w:rsidRPr="009F74C0">
        <w:rPr>
          <w:rFonts w:ascii="Lotus Linotype" w:hAnsi="Lotus Linotype" w:cs="mylotus"/>
          <w:szCs w:val="27"/>
          <w:rtl/>
        </w:rPr>
        <w:t>لا ينبغي الحوار معهم!).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وقد عايشت الفئتين</w:t>
      </w:r>
      <w:r w:rsidR="00E2470F" w:rsidRPr="009F74C0">
        <w:rPr>
          <w:rFonts w:ascii="Lotus Linotype" w:hAnsi="Lotus Linotype" w:cs="mylotus"/>
          <w:szCs w:val="27"/>
          <w:rtl/>
        </w:rPr>
        <w:t>،</w:t>
      </w:r>
      <w:r w:rsidRPr="009F74C0">
        <w:rPr>
          <w:rFonts w:ascii="Lotus Linotype" w:hAnsi="Lotus Linotype" w:cs="mylotus"/>
          <w:szCs w:val="27"/>
          <w:rtl/>
        </w:rPr>
        <w:t xml:space="preserve"> وأوذيت منهما أيما إيذاء.</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فعجباً لهذه العقول، جعلت الصحابة وأهل البيت أعظم من الله ورسوله حين تتقبل الحوار مع اليهودي والنصراني الكافر بالله ورسوله والشاتم لهما ولا تتقبل الحوار مع المخالف!</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والحقيقة أننا لن نستطيع فك رموز الخلاف السني الشيعي بهذه العقول المغلقة التي لا تريد الفهم ولا التفاهم.</w:t>
      </w:r>
    </w:p>
    <w:p w:rsidR="00712794" w:rsidRDefault="00712794" w:rsidP="00712794">
      <w:pPr>
        <w:jc w:val="both"/>
        <w:rPr>
          <w:rFonts w:hint="cs"/>
          <w:rtl/>
        </w:rPr>
      </w:pPr>
      <w:r w:rsidRPr="009F74C0">
        <w:rPr>
          <w:rFonts w:ascii="Lotus Linotype" w:hAnsi="Lotus Linotype" w:cs="mylotus"/>
          <w:szCs w:val="27"/>
          <w:rtl/>
        </w:rPr>
        <w:t>فإنّ الإمام علي بن أبي طالب وهو أحد فقهاء الصحابة الكبار عند السنة والشيعة</w:t>
      </w:r>
      <w:r w:rsidR="00E2470F" w:rsidRPr="009F74C0">
        <w:rPr>
          <w:rFonts w:ascii="Lotus Linotype" w:hAnsi="Lotus Linotype" w:cs="mylotus"/>
          <w:szCs w:val="27"/>
          <w:rtl/>
        </w:rPr>
        <w:t>،</w:t>
      </w:r>
      <w:r w:rsidRPr="009F74C0">
        <w:rPr>
          <w:rFonts w:ascii="Lotus Linotype" w:hAnsi="Lotus Linotype" w:cs="mylotus"/>
          <w:szCs w:val="27"/>
          <w:rtl/>
        </w:rPr>
        <w:t xml:space="preserve"> لم يجد حرجاً في التحاور مع الخوارج الذين كفّروه</w:t>
      </w:r>
      <w:r w:rsidR="00E2470F" w:rsidRPr="009F74C0">
        <w:rPr>
          <w:rFonts w:ascii="Lotus Linotype" w:hAnsi="Lotus Linotype" w:cs="mylotus"/>
          <w:szCs w:val="27"/>
          <w:rtl/>
        </w:rPr>
        <w:t>،</w:t>
      </w:r>
      <w:r w:rsidRPr="009F74C0">
        <w:rPr>
          <w:rFonts w:ascii="Lotus Linotype" w:hAnsi="Lotus Linotype" w:cs="mylotus"/>
          <w:szCs w:val="27"/>
          <w:rtl/>
        </w:rPr>
        <w:t xml:space="preserve"> فأرسل إليهم حبر الأمة وترجمان القرآن عبد الله بن عباس محاوراً</w:t>
      </w:r>
      <w:r w:rsidR="00E2470F" w:rsidRPr="009F74C0">
        <w:rPr>
          <w:rFonts w:ascii="Lotus Linotype" w:hAnsi="Lotus Linotype" w:cs="mylotus"/>
          <w:szCs w:val="27"/>
          <w:rtl/>
        </w:rPr>
        <w:t>،</w:t>
      </w:r>
      <w:r w:rsidRPr="009F74C0">
        <w:rPr>
          <w:rFonts w:ascii="Lotus Linotype" w:hAnsi="Lotus Linotype" w:cs="mylotus"/>
          <w:szCs w:val="27"/>
          <w:rtl/>
        </w:rPr>
        <w:t xml:space="preserve"> وعلي يعلم أنّ رسول الله صلى الله عليه وآله وسلم قد وصف الخوارج بأنهم (كلاب أهل النار)</w:t>
      </w:r>
      <w:r w:rsidR="00E2470F" w:rsidRPr="009F74C0">
        <w:rPr>
          <w:rFonts w:ascii="Lotus Linotype" w:hAnsi="Lotus Linotype" w:cs="mylotus"/>
          <w:szCs w:val="27"/>
          <w:rtl/>
        </w:rPr>
        <w:t>،</w:t>
      </w:r>
      <w:r w:rsidRPr="009F74C0">
        <w:rPr>
          <w:rFonts w:ascii="Lotus Linotype" w:hAnsi="Lotus Linotype" w:cs="mylotus"/>
          <w:szCs w:val="27"/>
          <w:rtl/>
        </w:rPr>
        <w:t xml:space="preserve"> فأين هؤلاء المتعصبة من الفقه والفهم لهذه المعاني الجليلة؟</w:t>
      </w:r>
    </w:p>
    <w:p w:rsidR="00712794" w:rsidRDefault="00712794" w:rsidP="00712794">
      <w:pPr>
        <w:jc w:val="both"/>
        <w:rPr>
          <w:rtl/>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8" w:name="_Toc307688094"/>
      <w:r w:rsidRPr="00172690">
        <w:rPr>
          <w:rtl/>
        </w:rPr>
        <w:lastRenderedPageBreak/>
        <w:t>نريده حواراً من أجل الحقيقة</w:t>
      </w:r>
      <w:bookmarkEnd w:id="18"/>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الديكة تتصارع وتتطارح أرضاً، لأنها تؤمن بلغة العضلات، أما الإنسان العاقل فاللغة التي يرتضيها لنفسه ولمجتمعه هي لغة الحوار.</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والناظر في عالمنا العربي والإسلامي المعاصر والذي ابتعد في ممارسته كثيراً عن التعاليم الإسلامية القويمة، ينتابه الأسى وتعلوه المرارة، على نمط الحوار المتبع بين جميع الفئات المختلفة على جميع المستويات.</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كثيرة هي الحوارات التي تجسد لنا هذا المثال</w:t>
      </w:r>
      <w:r w:rsidR="006357BB" w:rsidRPr="009F74C0">
        <w:rPr>
          <w:rFonts w:ascii="Lotus Linotype" w:hAnsi="Lotus Linotype" w:cs="mylotus" w:hint="cs"/>
          <w:szCs w:val="27"/>
          <w:rtl/>
        </w:rPr>
        <w:t>.</w:t>
      </w:r>
      <w:r w:rsidRPr="009F74C0">
        <w:rPr>
          <w:rFonts w:ascii="Lotus Linotype" w:hAnsi="Lotus Linotype" w:cs="mylotus" w:hint="cs"/>
          <w:szCs w:val="27"/>
          <w:rtl/>
        </w:rPr>
        <w:t>..</w:t>
      </w:r>
      <w:r w:rsidRPr="009F74C0">
        <w:rPr>
          <w:rFonts w:ascii="Lotus Linotype" w:hAnsi="Lotus Linotype" w:cs="mylotus"/>
          <w:szCs w:val="27"/>
          <w:rtl/>
        </w:rPr>
        <w:t xml:space="preserve"> جمهور يستمع وديكان يتصارعان</w:t>
      </w:r>
      <w:r w:rsidR="006357BB" w:rsidRPr="009F74C0">
        <w:rPr>
          <w:rFonts w:ascii="Lotus Linotype" w:hAnsi="Lotus Linotype" w:cs="mylotus" w:hint="cs"/>
          <w:szCs w:val="27"/>
          <w:rtl/>
        </w:rPr>
        <w:t>.</w:t>
      </w:r>
      <w:r w:rsidRPr="009F74C0">
        <w:rPr>
          <w:rFonts w:ascii="Lotus Linotype" w:hAnsi="Lotus Linotype" w:cs="mylotus" w:hint="cs"/>
          <w:szCs w:val="27"/>
          <w:rtl/>
        </w:rPr>
        <w:t xml:space="preserve">.. </w:t>
      </w:r>
      <w:r w:rsidRPr="009F74C0">
        <w:rPr>
          <w:rFonts w:ascii="Lotus Linotype" w:hAnsi="Lotus Linotype" w:cs="mylotus"/>
          <w:szCs w:val="27"/>
          <w:rtl/>
        </w:rPr>
        <w:t>كل منهما يريد الفتك بالآخر، والانتصار للرأي لا للحقيقة.</w:t>
      </w:r>
    </w:p>
    <w:p w:rsidR="00712794" w:rsidRPr="009F74C0" w:rsidRDefault="00712794" w:rsidP="00C07BC1">
      <w:pPr>
        <w:jc w:val="both"/>
        <w:rPr>
          <w:rFonts w:ascii="Lotus Linotype" w:hAnsi="Lotus Linotype" w:cs="mylotus" w:hint="cs"/>
          <w:szCs w:val="27"/>
          <w:rtl/>
        </w:rPr>
      </w:pPr>
      <w:r w:rsidRPr="009F74C0">
        <w:rPr>
          <w:rFonts w:ascii="Lotus Linotype" w:hAnsi="Lotus Linotype" w:cs="mylotus"/>
          <w:szCs w:val="27"/>
          <w:rtl/>
        </w:rPr>
        <w:t>إننا لم نتعود على الموضوعية والحوار والواقعية في حواراتنا وأدبياتنا ومداخلاتنا، بل اعتدنا على الرؤية الأُحادية التي لا تتقبل رأي الآخر ولا تتفهم ما يريد، وما على الآخرين إلا أن يقولوا (آمين) ثمانين مرة، لا سيما إذا كان البعض منا في موقع يسمح له بفرض رأيه الواحد على الآخرين</w:t>
      </w:r>
      <w:r w:rsidR="00C07BC1" w:rsidRPr="00C76631">
        <w:rPr>
          <w:rFonts w:ascii="Traditional Arabic" w:hAnsi="Traditional Arabic" w:cs="Traditional Arabic"/>
          <w:vertAlign w:val="superscript"/>
          <w:rtl/>
          <w:lang w:bidi="fa-IR"/>
        </w:rPr>
        <w:t>(</w:t>
      </w:r>
      <w:r w:rsidR="00C07BC1" w:rsidRPr="00C76631">
        <w:rPr>
          <w:rStyle w:val="FooterChar"/>
          <w:rFonts w:ascii="Traditional Arabic" w:hAnsi="Traditional Arabic" w:cs="Traditional Arabic"/>
          <w:vertAlign w:val="superscript"/>
          <w:rtl/>
          <w:lang w:bidi="fa-IR"/>
        </w:rPr>
        <w:footnoteReference w:id="19"/>
      </w:r>
      <w:r w:rsidR="00C07BC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ومثل هذه الحوارات جعجعة بلا طحين</w:t>
      </w:r>
      <w:r w:rsidR="006357BB" w:rsidRPr="009F74C0">
        <w:rPr>
          <w:rFonts w:ascii="Lotus Linotype" w:hAnsi="Lotus Linotype" w:cs="mylotus"/>
          <w:szCs w:val="27"/>
          <w:rtl/>
        </w:rPr>
        <w:t>.</w:t>
      </w:r>
      <w:r w:rsidRPr="009F74C0">
        <w:rPr>
          <w:rFonts w:ascii="Lotus Linotype" w:hAnsi="Lotus Linotype" w:cs="mylotus"/>
          <w:szCs w:val="27"/>
          <w:rtl/>
        </w:rPr>
        <w:t>. لا يُرتجى من ورائها هداية لأحد، أو نتيجة محمودة يستفيد منها الطرفان</w:t>
      </w:r>
      <w:r w:rsidR="00E2470F" w:rsidRPr="009F74C0">
        <w:rPr>
          <w:rFonts w:ascii="Lotus Linotype" w:hAnsi="Lotus Linotype" w:cs="mylotus"/>
          <w:szCs w:val="27"/>
          <w:rtl/>
        </w:rPr>
        <w:t>،</w:t>
      </w:r>
      <w:r w:rsidRPr="009F74C0">
        <w:rPr>
          <w:rFonts w:ascii="Lotus Linotype" w:hAnsi="Lotus Linotype" w:cs="mylotus"/>
          <w:szCs w:val="27"/>
          <w:rtl/>
        </w:rPr>
        <w:t xml:space="preserve"> لأنها تفريغ مخزون آفات نعيشها في أنفسنا.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فالمظلوم عندنا يشتكي من الظالم</w:t>
      </w:r>
      <w:r w:rsidR="00E2470F" w:rsidRPr="009F74C0">
        <w:rPr>
          <w:rFonts w:ascii="Lotus Linotype" w:hAnsi="Lotus Linotype" w:cs="mylotus"/>
          <w:szCs w:val="27"/>
          <w:rtl/>
        </w:rPr>
        <w:t>،</w:t>
      </w:r>
      <w:r w:rsidRPr="009F74C0">
        <w:rPr>
          <w:rFonts w:ascii="Lotus Linotype" w:hAnsi="Lotus Linotype" w:cs="mylotus"/>
          <w:szCs w:val="27"/>
          <w:rtl/>
        </w:rPr>
        <w:t xml:space="preserve"> لأنّ السوط بيد الظالم</w:t>
      </w:r>
      <w:r w:rsidR="006357BB" w:rsidRPr="009F74C0">
        <w:rPr>
          <w:rFonts w:ascii="Lotus Linotype" w:hAnsi="Lotus Linotype" w:cs="mylotus"/>
          <w:szCs w:val="27"/>
          <w:rtl/>
        </w:rPr>
        <w:t>.</w:t>
      </w:r>
      <w:r w:rsidRPr="009F74C0">
        <w:rPr>
          <w:rFonts w:ascii="Lotus Linotype" w:hAnsi="Lotus Linotype" w:cs="mylotus"/>
          <w:szCs w:val="27"/>
          <w:rtl/>
        </w:rPr>
        <w:t>. يذكّره بالله ويدعو عليه الليل والنهار، لكن سرعان ما ينقلب المظلوم ظالماً حينما يسقط السوط من يد ظالمه وينتقل إلى يده</w:t>
      </w:r>
      <w:r w:rsidR="00E2470F" w:rsidRPr="009F74C0">
        <w:rPr>
          <w:rFonts w:ascii="Lotus Linotype" w:hAnsi="Lotus Linotype" w:cs="mylotus"/>
          <w:szCs w:val="27"/>
          <w:rtl/>
        </w:rPr>
        <w:t>،</w:t>
      </w:r>
      <w:r w:rsidRPr="009F74C0">
        <w:rPr>
          <w:rFonts w:ascii="Lotus Linotype" w:hAnsi="Lotus Linotype" w:cs="mylotus"/>
          <w:szCs w:val="27"/>
          <w:rtl/>
        </w:rPr>
        <w:t xml:space="preserve"> يتناسى الرب الذي كان يخوّف الناس به</w:t>
      </w:r>
      <w:r w:rsidR="00E2470F" w:rsidRPr="009F74C0">
        <w:rPr>
          <w:rFonts w:ascii="Lotus Linotype" w:hAnsi="Lotus Linotype" w:cs="mylotus"/>
          <w:szCs w:val="27"/>
          <w:rtl/>
        </w:rPr>
        <w:t>،</w:t>
      </w:r>
      <w:r w:rsidRPr="009F74C0">
        <w:rPr>
          <w:rFonts w:ascii="Lotus Linotype" w:hAnsi="Lotus Linotype" w:cs="mylotus"/>
          <w:szCs w:val="27"/>
          <w:rtl/>
        </w:rPr>
        <w:t xml:space="preserve"> فيجور على الخلق وينتزي على حقوقهم بلا رحمة.</w:t>
      </w:r>
    </w:p>
    <w:p w:rsidR="00712794" w:rsidRPr="009F74C0" w:rsidRDefault="00712794" w:rsidP="00712794">
      <w:pPr>
        <w:tabs>
          <w:tab w:val="left" w:pos="5030"/>
        </w:tabs>
        <w:jc w:val="both"/>
        <w:rPr>
          <w:rFonts w:ascii="Lotus Linotype" w:hAnsi="Lotus Linotype" w:cs="mylotus"/>
          <w:szCs w:val="27"/>
          <w:rtl/>
        </w:rPr>
      </w:pPr>
      <w:r w:rsidRPr="009F74C0">
        <w:rPr>
          <w:rFonts w:ascii="Lotus Linotype" w:hAnsi="Lotus Linotype" w:cs="mylotus"/>
          <w:szCs w:val="27"/>
          <w:rtl/>
        </w:rPr>
        <w:t>هكذا تجلت لي صراعات المتعصبين من أهل الطوائف.</w:t>
      </w:r>
      <w:r w:rsidRPr="009F74C0">
        <w:rPr>
          <w:rFonts w:ascii="Lotus Linotype" w:hAnsi="Lotus Linotype" w:cs="mylotus"/>
          <w:szCs w:val="27"/>
          <w:rtl/>
        </w:rPr>
        <w:tab/>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ولكي ننهض من جديد كأمة إسلامية، ولكي نستطيع أن نتدارك بجدية الصدع الذي أضعف</w:t>
      </w:r>
      <w:r w:rsidRPr="009F74C0">
        <w:rPr>
          <w:rFonts w:ascii="Lotus Linotype" w:hAnsi="Lotus Linotype" w:cs="mylotus" w:hint="cs"/>
          <w:szCs w:val="27"/>
          <w:rtl/>
        </w:rPr>
        <w:t xml:space="preserve"> </w:t>
      </w:r>
      <w:r w:rsidRPr="009F74C0">
        <w:rPr>
          <w:rFonts w:ascii="Lotus Linotype" w:hAnsi="Lotus Linotype" w:cs="mylotus"/>
          <w:szCs w:val="27"/>
          <w:rtl/>
        </w:rPr>
        <w:t>الأمة فانقسمت لأجله إلى فرق وطوائف متناحرة لا بد لنا من الإخلاص</w:t>
      </w:r>
      <w:r w:rsidRPr="009F74C0">
        <w:rPr>
          <w:rFonts w:ascii="Lotus Linotype" w:hAnsi="Lotus Linotype" w:cs="mylotus" w:hint="cs"/>
          <w:szCs w:val="27"/>
          <w:rtl/>
        </w:rPr>
        <w:t xml:space="preserve"> </w:t>
      </w:r>
      <w:r w:rsidRPr="009F74C0">
        <w:rPr>
          <w:rFonts w:ascii="Lotus Linotype" w:hAnsi="Lotus Linotype" w:cs="mylotus"/>
          <w:szCs w:val="27"/>
          <w:rtl/>
        </w:rPr>
        <w:t>والصراحة، والرغبة في أن تكون راية الإسلام هي العليا لا راياتنا الطائفية.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ما أحوجنا اليوم إلى الإنصاف وإلى التجرد الذي بثه الإسلام في النفوس المؤمنة، التجرد للحقيقة لا للأشخاص.</w:t>
      </w:r>
    </w:p>
    <w:p w:rsidR="00712794" w:rsidRPr="009F74C0" w:rsidRDefault="00712794" w:rsidP="00EA572B">
      <w:pPr>
        <w:jc w:val="both"/>
        <w:rPr>
          <w:rFonts w:ascii="Lotus Linotype" w:hAnsi="Lotus Linotype" w:cs="mylotus"/>
          <w:szCs w:val="27"/>
          <w:rtl/>
        </w:rPr>
      </w:pPr>
      <w:r w:rsidRPr="009F74C0">
        <w:rPr>
          <w:rFonts w:ascii="Lotus Linotype" w:hAnsi="Lotus Linotype" w:cs="mylotus"/>
          <w:szCs w:val="27"/>
          <w:rtl/>
        </w:rPr>
        <w:t>ألم نقرأ قول الله عز وجل</w:t>
      </w:r>
      <w:r w:rsidR="00C07BC1" w:rsidRPr="009F74C0">
        <w:rPr>
          <w:rFonts w:ascii="Lotus Linotype" w:hAnsi="Lotus Linotype" w:cs="mylotus" w:hint="cs"/>
          <w:szCs w:val="27"/>
          <w:rtl/>
        </w:rPr>
        <w:t xml:space="preserve"> </w:t>
      </w:r>
      <w:r w:rsidR="00C07BC1">
        <w:rPr>
          <w:rFonts w:ascii="Lotus Linotype" w:hAnsi="Lotus Linotype" w:cs="Traditional Arabic" w:hint="cs"/>
          <w:rtl/>
        </w:rPr>
        <w:t>﴿</w:t>
      </w:r>
      <w:r w:rsidR="00EA572B">
        <w:rPr>
          <w:sz w:val="22"/>
          <w:szCs w:val="22"/>
        </w:rPr>
        <w:sym w:font="HQPB4" w:char="F0F6"/>
      </w:r>
      <w:r w:rsidR="00EA572B">
        <w:rPr>
          <w:sz w:val="22"/>
          <w:szCs w:val="22"/>
        </w:rPr>
        <w:sym w:font="HQPB2" w:char="F040"/>
      </w:r>
      <w:r w:rsidR="00EA572B">
        <w:rPr>
          <w:sz w:val="22"/>
          <w:szCs w:val="22"/>
        </w:rPr>
        <w:sym w:font="HQPB4" w:char="F0E8"/>
      </w:r>
      <w:r w:rsidR="00EA572B">
        <w:rPr>
          <w:sz w:val="22"/>
          <w:szCs w:val="22"/>
        </w:rPr>
        <w:sym w:font="HQPB2" w:char="F025"/>
      </w:r>
      <w:r w:rsidR="00EA572B">
        <w:rPr>
          <w:rFonts w:ascii="(normal text)" w:hAnsi="(normal text)"/>
          <w:rtl/>
        </w:rPr>
        <w:t xml:space="preserve"> </w:t>
      </w:r>
      <w:r w:rsidR="00EA572B">
        <w:rPr>
          <w:sz w:val="22"/>
          <w:szCs w:val="22"/>
        </w:rPr>
        <w:sym w:font="HQPB2" w:char="F060"/>
      </w:r>
      <w:r w:rsidR="00EA572B">
        <w:rPr>
          <w:sz w:val="22"/>
          <w:szCs w:val="22"/>
        </w:rPr>
        <w:sym w:font="HQPB5" w:char="F074"/>
      </w:r>
      <w:r w:rsidR="00EA572B">
        <w:rPr>
          <w:sz w:val="22"/>
          <w:szCs w:val="22"/>
        </w:rPr>
        <w:sym w:font="HQPB2" w:char="F042"/>
      </w:r>
      <w:r w:rsidR="00EA572B">
        <w:rPr>
          <w:rFonts w:ascii="(normal text)" w:hAnsi="(normal text)"/>
          <w:rtl/>
        </w:rPr>
        <w:t xml:space="preserve"> </w:t>
      </w:r>
      <w:r w:rsidR="00EA572B">
        <w:rPr>
          <w:sz w:val="22"/>
          <w:szCs w:val="22"/>
        </w:rPr>
        <w:sym w:font="HQPB2" w:char="F04E"/>
      </w:r>
      <w:r w:rsidR="00EA572B">
        <w:rPr>
          <w:sz w:val="22"/>
          <w:szCs w:val="22"/>
        </w:rPr>
        <w:sym w:font="HQPB4" w:char="F0E4"/>
      </w:r>
      <w:r w:rsidR="00EA572B">
        <w:rPr>
          <w:sz w:val="22"/>
          <w:szCs w:val="22"/>
        </w:rPr>
        <w:sym w:font="HQPB2" w:char="F033"/>
      </w:r>
      <w:r w:rsidR="00EA572B">
        <w:rPr>
          <w:sz w:val="22"/>
          <w:szCs w:val="22"/>
        </w:rPr>
        <w:sym w:font="HQPB4" w:char="F0E8"/>
      </w:r>
      <w:r w:rsidR="00EA572B">
        <w:rPr>
          <w:sz w:val="22"/>
          <w:szCs w:val="22"/>
        </w:rPr>
        <w:sym w:font="HQPB2" w:char="F025"/>
      </w:r>
      <w:r w:rsidR="00EA572B">
        <w:rPr>
          <w:sz w:val="22"/>
          <w:szCs w:val="22"/>
        </w:rPr>
        <w:sym w:font="HQPB4" w:char="F0E3"/>
      </w:r>
      <w:r w:rsidR="00EA572B">
        <w:rPr>
          <w:sz w:val="22"/>
          <w:szCs w:val="22"/>
        </w:rPr>
        <w:sym w:font="HQPB1" w:char="F097"/>
      </w:r>
      <w:r w:rsidR="00EA572B">
        <w:rPr>
          <w:sz w:val="22"/>
          <w:szCs w:val="22"/>
        </w:rPr>
        <w:sym w:font="HQPB4" w:char="F0F6"/>
      </w:r>
      <w:r w:rsidR="00EA572B">
        <w:rPr>
          <w:sz w:val="22"/>
          <w:szCs w:val="22"/>
        </w:rPr>
        <w:sym w:font="HQPB1" w:char="F08D"/>
      </w:r>
      <w:r w:rsidR="00EA572B">
        <w:rPr>
          <w:sz w:val="22"/>
          <w:szCs w:val="22"/>
        </w:rPr>
        <w:sym w:font="HQPB5" w:char="F074"/>
      </w:r>
      <w:r w:rsidR="00EA572B">
        <w:rPr>
          <w:sz w:val="22"/>
          <w:szCs w:val="22"/>
        </w:rPr>
        <w:sym w:font="HQPB2" w:char="F083"/>
      </w:r>
      <w:r w:rsidR="00EA572B">
        <w:rPr>
          <w:rFonts w:ascii="(normal text)" w:hAnsi="(normal text)"/>
          <w:rtl/>
        </w:rPr>
        <w:t xml:space="preserve"> </w:t>
      </w:r>
      <w:r w:rsidR="00EA572B">
        <w:rPr>
          <w:sz w:val="22"/>
          <w:szCs w:val="22"/>
        </w:rPr>
        <w:sym w:font="HQPB5" w:char="F09A"/>
      </w:r>
      <w:r w:rsidR="00EA572B">
        <w:rPr>
          <w:sz w:val="22"/>
          <w:szCs w:val="22"/>
        </w:rPr>
        <w:sym w:font="HQPB2" w:char="F0C6"/>
      </w:r>
      <w:r w:rsidR="00EA572B">
        <w:rPr>
          <w:sz w:val="22"/>
          <w:szCs w:val="22"/>
        </w:rPr>
        <w:sym w:font="HQPB4" w:char="F0CF"/>
      </w:r>
      <w:r w:rsidR="00EA572B">
        <w:rPr>
          <w:sz w:val="22"/>
          <w:szCs w:val="22"/>
        </w:rPr>
        <w:sym w:font="HQPB4" w:char="F069"/>
      </w:r>
      <w:r w:rsidR="00EA572B">
        <w:rPr>
          <w:sz w:val="22"/>
          <w:szCs w:val="22"/>
        </w:rPr>
        <w:sym w:font="HQPB2" w:char="F042"/>
      </w:r>
      <w:r w:rsidR="00EA572B">
        <w:rPr>
          <w:rFonts w:ascii="(normal text)" w:hAnsi="(normal text)"/>
          <w:rtl/>
        </w:rPr>
        <w:t xml:space="preserve"> </w:t>
      </w:r>
      <w:r w:rsidR="00EA572B">
        <w:rPr>
          <w:sz w:val="22"/>
          <w:szCs w:val="22"/>
        </w:rPr>
        <w:sym w:font="HQPB4" w:char="F0CF"/>
      </w:r>
      <w:r w:rsidR="00EA572B">
        <w:rPr>
          <w:sz w:val="22"/>
          <w:szCs w:val="22"/>
        </w:rPr>
        <w:sym w:font="HQPB1" w:char="F04E"/>
      </w:r>
      <w:r w:rsidR="00EA572B">
        <w:rPr>
          <w:sz w:val="22"/>
          <w:szCs w:val="22"/>
        </w:rPr>
        <w:sym w:font="HQPB2" w:char="F0BA"/>
      </w:r>
      <w:r w:rsidR="00EA572B">
        <w:rPr>
          <w:sz w:val="22"/>
          <w:szCs w:val="22"/>
        </w:rPr>
        <w:sym w:font="HQPB5" w:char="F075"/>
      </w:r>
      <w:r w:rsidR="00EA572B">
        <w:rPr>
          <w:sz w:val="22"/>
          <w:szCs w:val="22"/>
        </w:rPr>
        <w:sym w:font="HQPB2" w:char="F071"/>
      </w:r>
      <w:r w:rsidR="00EA572B">
        <w:rPr>
          <w:sz w:val="22"/>
          <w:szCs w:val="22"/>
        </w:rPr>
        <w:sym w:font="HQPB2" w:char="F0BB"/>
      </w:r>
      <w:r w:rsidR="00EA572B">
        <w:rPr>
          <w:sz w:val="22"/>
          <w:szCs w:val="22"/>
        </w:rPr>
        <w:sym w:font="HQPB5" w:char="F079"/>
      </w:r>
      <w:r w:rsidR="00EA572B">
        <w:rPr>
          <w:sz w:val="22"/>
          <w:szCs w:val="22"/>
        </w:rPr>
        <w:sym w:font="HQPB2" w:char="F04A"/>
      </w:r>
      <w:r w:rsidR="00EA572B">
        <w:rPr>
          <w:sz w:val="22"/>
          <w:szCs w:val="22"/>
        </w:rPr>
        <w:sym w:font="HQPB4" w:char="F0A1"/>
      </w:r>
      <w:r w:rsidR="00EA572B">
        <w:rPr>
          <w:sz w:val="22"/>
          <w:szCs w:val="22"/>
        </w:rPr>
        <w:sym w:font="HQPB1" w:char="F0A1"/>
      </w:r>
      <w:r w:rsidR="00EA572B">
        <w:rPr>
          <w:sz w:val="22"/>
          <w:szCs w:val="22"/>
        </w:rPr>
        <w:sym w:font="HQPB2" w:char="F039"/>
      </w:r>
      <w:r w:rsidR="00EA572B">
        <w:rPr>
          <w:sz w:val="22"/>
          <w:szCs w:val="22"/>
        </w:rPr>
        <w:sym w:font="HQPB5" w:char="F024"/>
      </w:r>
      <w:r w:rsidR="00EA572B">
        <w:rPr>
          <w:sz w:val="22"/>
          <w:szCs w:val="22"/>
        </w:rPr>
        <w:sym w:font="HQPB1" w:char="F023"/>
      </w:r>
      <w:r w:rsidR="00EA572B">
        <w:rPr>
          <w:rFonts w:ascii="(normal text)" w:hAnsi="(normal text)"/>
          <w:rtl/>
        </w:rPr>
        <w:t xml:space="preserve"> </w:t>
      </w:r>
      <w:r w:rsidR="00EA572B">
        <w:rPr>
          <w:sz w:val="22"/>
          <w:szCs w:val="22"/>
        </w:rPr>
        <w:sym w:font="HQPB4" w:char="F0C4"/>
      </w:r>
      <w:r w:rsidR="00EA572B">
        <w:rPr>
          <w:sz w:val="22"/>
          <w:szCs w:val="22"/>
        </w:rPr>
        <w:sym w:font="HQPB2" w:char="F0DF"/>
      </w:r>
      <w:r w:rsidR="00EA572B">
        <w:rPr>
          <w:sz w:val="22"/>
          <w:szCs w:val="22"/>
        </w:rPr>
        <w:sym w:font="HQPB4" w:char="F0F6"/>
      </w:r>
      <w:r w:rsidR="00EA572B">
        <w:rPr>
          <w:sz w:val="22"/>
          <w:szCs w:val="22"/>
        </w:rPr>
        <w:sym w:font="HQPB1" w:char="F091"/>
      </w:r>
      <w:r w:rsidR="00EA572B">
        <w:rPr>
          <w:sz w:val="22"/>
          <w:szCs w:val="22"/>
        </w:rPr>
        <w:sym w:font="HQPB5" w:char="F046"/>
      </w:r>
      <w:r w:rsidR="00EA572B">
        <w:rPr>
          <w:sz w:val="22"/>
          <w:szCs w:val="22"/>
        </w:rPr>
        <w:sym w:font="HQPB2" w:char="F07B"/>
      </w:r>
      <w:r w:rsidR="00EA572B">
        <w:rPr>
          <w:sz w:val="22"/>
          <w:szCs w:val="22"/>
        </w:rPr>
        <w:sym w:font="HQPB5" w:char="F024"/>
      </w:r>
      <w:r w:rsidR="00EA572B">
        <w:rPr>
          <w:sz w:val="22"/>
          <w:szCs w:val="22"/>
        </w:rPr>
        <w:sym w:font="HQPB1" w:char="F023"/>
      </w:r>
      <w:r w:rsidR="00EA572B">
        <w:rPr>
          <w:sz w:val="22"/>
          <w:szCs w:val="22"/>
        </w:rPr>
        <w:sym w:font="HQPB5" w:char="F075"/>
      </w:r>
      <w:r w:rsidR="00EA572B">
        <w:rPr>
          <w:sz w:val="22"/>
          <w:szCs w:val="22"/>
        </w:rPr>
        <w:sym w:font="HQPB2" w:char="F072"/>
      </w:r>
      <w:r w:rsidR="00EA572B">
        <w:rPr>
          <w:rFonts w:ascii="(normal text)" w:hAnsi="(normal text)"/>
          <w:rtl/>
        </w:rPr>
        <w:t xml:space="preserve"> </w:t>
      </w:r>
      <w:r w:rsidR="00EA572B">
        <w:rPr>
          <w:sz w:val="22"/>
          <w:szCs w:val="22"/>
        </w:rPr>
        <w:sym w:font="HQPB4" w:char="F028"/>
      </w:r>
      <w:r w:rsidR="00EA572B">
        <w:rPr>
          <w:rFonts w:ascii="(normal text)" w:hAnsi="(normal text)"/>
          <w:rtl/>
        </w:rPr>
        <w:t xml:space="preserve"> </w:t>
      </w:r>
      <w:r w:rsidR="00EA572B">
        <w:rPr>
          <w:sz w:val="22"/>
          <w:szCs w:val="22"/>
        </w:rPr>
        <w:sym w:font="HQPB4" w:char="F0C8"/>
      </w:r>
      <w:r w:rsidR="00EA572B">
        <w:rPr>
          <w:sz w:val="22"/>
          <w:szCs w:val="22"/>
        </w:rPr>
        <w:sym w:font="HQPB2" w:char="F040"/>
      </w:r>
      <w:r w:rsidR="00EA572B">
        <w:rPr>
          <w:sz w:val="22"/>
          <w:szCs w:val="22"/>
        </w:rPr>
        <w:sym w:font="HQPB4" w:char="F0E8"/>
      </w:r>
      <w:r w:rsidR="00EA572B">
        <w:rPr>
          <w:sz w:val="22"/>
          <w:szCs w:val="22"/>
        </w:rPr>
        <w:sym w:font="HQPB2" w:char="F025"/>
      </w:r>
      <w:r w:rsidR="00EA572B">
        <w:rPr>
          <w:rFonts w:ascii="(normal text)" w:hAnsi="(normal text)"/>
          <w:rtl/>
        </w:rPr>
        <w:t xml:space="preserve"> </w:t>
      </w:r>
      <w:r w:rsidR="00EA572B">
        <w:rPr>
          <w:sz w:val="22"/>
          <w:szCs w:val="22"/>
        </w:rPr>
        <w:sym w:font="HQPB5" w:char="F0AA"/>
      </w:r>
      <w:r w:rsidR="00EA572B">
        <w:rPr>
          <w:sz w:val="22"/>
          <w:szCs w:val="22"/>
        </w:rPr>
        <w:sym w:font="HQPB1" w:char="F021"/>
      </w:r>
      <w:r w:rsidR="00EA572B">
        <w:rPr>
          <w:sz w:val="22"/>
          <w:szCs w:val="22"/>
        </w:rPr>
        <w:sym w:font="HQPB5" w:char="F024"/>
      </w:r>
      <w:r w:rsidR="00EA572B">
        <w:rPr>
          <w:sz w:val="22"/>
          <w:szCs w:val="22"/>
        </w:rPr>
        <w:sym w:font="HQPB1" w:char="F023"/>
      </w:r>
      <w:r w:rsidR="00EA572B">
        <w:rPr>
          <w:rFonts w:ascii="(normal text)" w:hAnsi="(normal text)"/>
          <w:rtl/>
        </w:rPr>
        <w:t xml:space="preserve"> </w:t>
      </w:r>
      <w:r w:rsidR="00EA572B">
        <w:rPr>
          <w:sz w:val="22"/>
          <w:szCs w:val="22"/>
        </w:rPr>
        <w:sym w:font="HQPB4" w:char="F028"/>
      </w:r>
      <w:r w:rsidR="00EA572B">
        <w:rPr>
          <w:rFonts w:ascii="(normal text)" w:hAnsi="(normal text)"/>
          <w:rtl/>
        </w:rPr>
        <w:t xml:space="preserve"> </w:t>
      </w:r>
      <w:r w:rsidR="00EA572B">
        <w:rPr>
          <w:sz w:val="22"/>
          <w:szCs w:val="22"/>
        </w:rPr>
        <w:sym w:font="HQPB5" w:char="F021"/>
      </w:r>
      <w:r w:rsidR="00EA572B">
        <w:rPr>
          <w:sz w:val="22"/>
          <w:szCs w:val="22"/>
        </w:rPr>
        <w:sym w:font="HQPB1" w:char="F024"/>
      </w:r>
      <w:r w:rsidR="00EA572B">
        <w:rPr>
          <w:sz w:val="22"/>
          <w:szCs w:val="22"/>
        </w:rPr>
        <w:sym w:font="HQPB4" w:char="F0AF"/>
      </w:r>
      <w:r w:rsidR="00EA572B">
        <w:rPr>
          <w:sz w:val="22"/>
          <w:szCs w:val="22"/>
        </w:rPr>
        <w:sym w:font="HQPB2" w:char="F052"/>
      </w:r>
      <w:r w:rsidR="00EA572B">
        <w:rPr>
          <w:sz w:val="22"/>
          <w:szCs w:val="22"/>
        </w:rPr>
        <w:sym w:font="HQPB4" w:char="F0CE"/>
      </w:r>
      <w:r w:rsidR="00EA572B">
        <w:rPr>
          <w:sz w:val="22"/>
          <w:szCs w:val="22"/>
        </w:rPr>
        <w:sym w:font="HQPB1" w:char="F029"/>
      </w:r>
      <w:r w:rsidR="00EA572B">
        <w:rPr>
          <w:sz w:val="22"/>
          <w:szCs w:val="22"/>
        </w:rPr>
        <w:sym w:font="HQPB5" w:char="F075"/>
      </w:r>
      <w:r w:rsidR="00EA572B">
        <w:rPr>
          <w:sz w:val="22"/>
          <w:szCs w:val="22"/>
        </w:rPr>
        <w:sym w:font="HQPB2" w:char="F072"/>
      </w:r>
      <w:r w:rsidR="00EA572B">
        <w:rPr>
          <w:rFonts w:ascii="(normal text)" w:hAnsi="(normal text)"/>
          <w:rtl/>
        </w:rPr>
        <w:t xml:space="preserve"> </w:t>
      </w:r>
      <w:r w:rsidR="00EA572B">
        <w:rPr>
          <w:sz w:val="22"/>
          <w:szCs w:val="22"/>
        </w:rPr>
        <w:sym w:font="HQPB4" w:char="F0F7"/>
      </w:r>
      <w:r w:rsidR="00EA572B">
        <w:rPr>
          <w:sz w:val="22"/>
          <w:szCs w:val="22"/>
        </w:rPr>
        <w:sym w:font="HQPB2" w:char="F072"/>
      </w:r>
      <w:r w:rsidR="00EA572B">
        <w:rPr>
          <w:sz w:val="22"/>
          <w:szCs w:val="22"/>
        </w:rPr>
        <w:sym w:font="HQPB5" w:char="F072"/>
      </w:r>
      <w:r w:rsidR="00EA572B">
        <w:rPr>
          <w:sz w:val="22"/>
          <w:szCs w:val="22"/>
        </w:rPr>
        <w:sym w:font="HQPB1" w:char="F026"/>
      </w:r>
      <w:r w:rsidR="00EA572B">
        <w:rPr>
          <w:rFonts w:ascii="(normal text)" w:hAnsi="(normal text)"/>
          <w:rtl/>
        </w:rPr>
        <w:t xml:space="preserve"> </w:t>
      </w:r>
      <w:r w:rsidR="00EA572B">
        <w:rPr>
          <w:sz w:val="22"/>
          <w:szCs w:val="22"/>
        </w:rPr>
        <w:sym w:font="HQPB4" w:char="F0F6"/>
      </w:r>
      <w:r w:rsidR="00EA572B">
        <w:rPr>
          <w:sz w:val="22"/>
          <w:szCs w:val="22"/>
        </w:rPr>
        <w:sym w:font="HQPB2" w:char="F04E"/>
      </w:r>
      <w:r w:rsidR="00EA572B">
        <w:rPr>
          <w:sz w:val="22"/>
          <w:szCs w:val="22"/>
        </w:rPr>
        <w:sym w:font="HQPB4" w:char="F0E0"/>
      </w:r>
      <w:r w:rsidR="00EA572B">
        <w:rPr>
          <w:sz w:val="22"/>
          <w:szCs w:val="22"/>
        </w:rPr>
        <w:sym w:font="HQPB2" w:char="F032"/>
      </w:r>
      <w:r w:rsidR="00EA572B">
        <w:rPr>
          <w:sz w:val="22"/>
          <w:szCs w:val="22"/>
        </w:rPr>
        <w:sym w:font="HQPB1" w:char="F024"/>
      </w:r>
      <w:r w:rsidR="00EA572B">
        <w:rPr>
          <w:sz w:val="22"/>
          <w:szCs w:val="22"/>
        </w:rPr>
        <w:sym w:font="HQPB4" w:char="F0AD"/>
      </w:r>
      <w:r w:rsidR="00EA572B">
        <w:rPr>
          <w:sz w:val="22"/>
          <w:szCs w:val="22"/>
        </w:rPr>
        <w:sym w:font="HQPB2" w:char="F083"/>
      </w:r>
      <w:r w:rsidR="00EA572B">
        <w:rPr>
          <w:sz w:val="22"/>
          <w:szCs w:val="22"/>
        </w:rPr>
        <w:sym w:font="HQPB4" w:char="F0CE"/>
      </w:r>
      <w:r w:rsidR="00EA572B">
        <w:rPr>
          <w:sz w:val="22"/>
          <w:szCs w:val="22"/>
        </w:rPr>
        <w:sym w:font="HQPB1" w:char="F029"/>
      </w:r>
      <w:r w:rsidR="00EA572B">
        <w:rPr>
          <w:rFonts w:ascii="(normal text)" w:hAnsi="(normal text)"/>
          <w:rtl/>
        </w:rPr>
        <w:t xml:space="preserve"> </w:t>
      </w:r>
      <w:r w:rsidR="00EA572B">
        <w:rPr>
          <w:sz w:val="22"/>
          <w:szCs w:val="22"/>
        </w:rPr>
        <w:sym w:font="HQPB5" w:char="F034"/>
      </w:r>
      <w:r w:rsidR="00EA572B">
        <w:rPr>
          <w:sz w:val="22"/>
          <w:szCs w:val="22"/>
        </w:rPr>
        <w:sym w:font="HQPB2" w:char="F092"/>
      </w:r>
      <w:r w:rsidR="00EA572B">
        <w:rPr>
          <w:sz w:val="22"/>
          <w:szCs w:val="22"/>
        </w:rPr>
        <w:sym w:font="HQPB5" w:char="F06E"/>
      </w:r>
      <w:r w:rsidR="00EA572B">
        <w:rPr>
          <w:sz w:val="22"/>
          <w:szCs w:val="22"/>
        </w:rPr>
        <w:sym w:font="HQPB2" w:char="F03F"/>
      </w:r>
      <w:r w:rsidR="00EA572B">
        <w:rPr>
          <w:sz w:val="22"/>
          <w:szCs w:val="22"/>
        </w:rPr>
        <w:sym w:font="HQPB5" w:char="F079"/>
      </w:r>
      <w:r w:rsidR="00EA572B">
        <w:rPr>
          <w:sz w:val="22"/>
          <w:szCs w:val="22"/>
        </w:rPr>
        <w:sym w:font="HQPB1" w:char="F0E8"/>
      </w:r>
      <w:r w:rsidR="00EA572B">
        <w:rPr>
          <w:sz w:val="22"/>
          <w:szCs w:val="22"/>
        </w:rPr>
        <w:sym w:font="HQPB5" w:char="F073"/>
      </w:r>
      <w:r w:rsidR="00EA572B">
        <w:rPr>
          <w:sz w:val="22"/>
          <w:szCs w:val="22"/>
        </w:rPr>
        <w:sym w:font="HQPB2" w:char="F039"/>
      </w:r>
      <w:r w:rsidR="00EA572B">
        <w:rPr>
          <w:rFonts w:ascii="(normal text)" w:hAnsi="(normal text)"/>
          <w:rtl/>
        </w:rPr>
        <w:t xml:space="preserve"> </w:t>
      </w:r>
      <w:r w:rsidR="00EA572B">
        <w:rPr>
          <w:sz w:val="22"/>
          <w:szCs w:val="22"/>
        </w:rPr>
        <w:sym w:font="HQPB2" w:char="F093"/>
      </w:r>
      <w:r w:rsidR="00EA572B">
        <w:rPr>
          <w:sz w:val="22"/>
          <w:szCs w:val="22"/>
        </w:rPr>
        <w:sym w:font="HQPB4" w:char="F0B4"/>
      </w:r>
      <w:r w:rsidR="00EA572B">
        <w:rPr>
          <w:sz w:val="22"/>
          <w:szCs w:val="22"/>
        </w:rPr>
        <w:sym w:font="HQPB1" w:char="F089"/>
      </w:r>
      <w:r w:rsidR="00EA572B">
        <w:rPr>
          <w:sz w:val="22"/>
          <w:szCs w:val="22"/>
        </w:rPr>
        <w:sym w:font="HQPB4" w:char="F0E8"/>
      </w:r>
      <w:r w:rsidR="00EA572B">
        <w:rPr>
          <w:sz w:val="22"/>
          <w:szCs w:val="22"/>
        </w:rPr>
        <w:sym w:font="HQPB2" w:char="F064"/>
      </w:r>
      <w:r w:rsidR="00EA572B">
        <w:rPr>
          <w:rFonts w:ascii="(normal text)" w:hAnsi="(normal text)"/>
          <w:rtl/>
        </w:rPr>
        <w:t xml:space="preserve"> </w:t>
      </w:r>
      <w:r w:rsidR="00EA572B">
        <w:rPr>
          <w:sz w:val="22"/>
          <w:szCs w:val="22"/>
        </w:rPr>
        <w:sym w:font="HQPB4" w:char="F0F7"/>
      </w:r>
      <w:r w:rsidR="00EA572B">
        <w:rPr>
          <w:sz w:val="22"/>
          <w:szCs w:val="22"/>
        </w:rPr>
        <w:sym w:font="HQPB2" w:char="F072"/>
      </w:r>
      <w:r w:rsidR="00EA572B">
        <w:rPr>
          <w:sz w:val="22"/>
          <w:szCs w:val="22"/>
        </w:rPr>
        <w:sym w:font="HQPB5" w:char="F072"/>
      </w:r>
      <w:r w:rsidR="00EA572B">
        <w:rPr>
          <w:sz w:val="22"/>
          <w:szCs w:val="22"/>
        </w:rPr>
        <w:sym w:font="HQPB1" w:char="F026"/>
      </w:r>
      <w:r w:rsidR="00EA572B">
        <w:rPr>
          <w:rFonts w:ascii="(normal text)" w:hAnsi="(normal text)"/>
          <w:rtl/>
        </w:rPr>
        <w:t xml:space="preserve"> </w:t>
      </w:r>
      <w:r w:rsidR="00EA572B">
        <w:rPr>
          <w:sz w:val="22"/>
          <w:szCs w:val="22"/>
        </w:rPr>
        <w:sym w:font="HQPB2" w:char="F092"/>
      </w:r>
      <w:r w:rsidR="00EA572B">
        <w:rPr>
          <w:sz w:val="22"/>
          <w:szCs w:val="22"/>
        </w:rPr>
        <w:sym w:font="HQPB4" w:char="F0CE"/>
      </w:r>
      <w:r w:rsidR="00EA572B">
        <w:rPr>
          <w:sz w:val="22"/>
          <w:szCs w:val="22"/>
        </w:rPr>
        <w:sym w:font="HQPB1" w:char="F0FB"/>
      </w:r>
      <w:r w:rsidR="00EA572B">
        <w:rPr>
          <w:rFonts w:ascii="(normal text)" w:hAnsi="(normal text)"/>
          <w:rtl/>
        </w:rPr>
        <w:t xml:space="preserve"> </w:t>
      </w:r>
      <w:r w:rsidR="00EA572B">
        <w:rPr>
          <w:sz w:val="22"/>
          <w:szCs w:val="22"/>
        </w:rPr>
        <w:sym w:font="HQPB4" w:char="F039"/>
      </w:r>
      <w:r w:rsidR="00EA572B">
        <w:rPr>
          <w:sz w:val="22"/>
          <w:szCs w:val="22"/>
        </w:rPr>
        <w:sym w:font="HQPB2" w:char="F040"/>
      </w:r>
      <w:r w:rsidR="00EA572B">
        <w:rPr>
          <w:sz w:val="22"/>
          <w:szCs w:val="22"/>
        </w:rPr>
        <w:sym w:font="HQPB2" w:char="F0BB"/>
      </w:r>
      <w:r w:rsidR="00EA572B">
        <w:rPr>
          <w:sz w:val="22"/>
          <w:szCs w:val="22"/>
        </w:rPr>
        <w:sym w:font="HQPB5" w:char="F06E"/>
      </w:r>
      <w:r w:rsidR="00EA572B">
        <w:rPr>
          <w:sz w:val="22"/>
          <w:szCs w:val="22"/>
        </w:rPr>
        <w:sym w:font="HQPB2" w:char="F03D"/>
      </w:r>
      <w:r w:rsidR="00EA572B">
        <w:rPr>
          <w:sz w:val="22"/>
          <w:szCs w:val="22"/>
        </w:rPr>
        <w:sym w:font="HQPB5" w:char="F07C"/>
      </w:r>
      <w:r w:rsidR="00EA572B">
        <w:rPr>
          <w:sz w:val="22"/>
          <w:szCs w:val="22"/>
        </w:rPr>
        <w:sym w:font="HQPB1" w:char="F0CA"/>
      </w:r>
      <w:r w:rsidR="00EA572B">
        <w:rPr>
          <w:rFonts w:ascii="(normal text)" w:hAnsi="(normal text)"/>
          <w:rtl/>
        </w:rPr>
        <w:t xml:space="preserve"> </w:t>
      </w:r>
      <w:r w:rsidR="00EA572B">
        <w:rPr>
          <w:sz w:val="22"/>
          <w:szCs w:val="22"/>
        </w:rPr>
        <w:sym w:font="HQPB4" w:char="F026"/>
      </w:r>
      <w:r w:rsidR="00EA572B">
        <w:rPr>
          <w:sz w:val="22"/>
          <w:szCs w:val="22"/>
        </w:rPr>
        <w:sym w:font="HQPB2" w:char="F0FA"/>
      </w:r>
      <w:r w:rsidR="00EA572B">
        <w:rPr>
          <w:sz w:val="22"/>
          <w:szCs w:val="22"/>
        </w:rPr>
        <w:sym w:font="HQPB2" w:char="F0FC"/>
      </w:r>
      <w:r w:rsidR="00EA572B">
        <w:rPr>
          <w:sz w:val="22"/>
          <w:szCs w:val="22"/>
        </w:rPr>
        <w:sym w:font="HQPB4" w:char="F0CE"/>
      </w:r>
      <w:r w:rsidR="00EA572B">
        <w:rPr>
          <w:sz w:val="22"/>
          <w:szCs w:val="22"/>
        </w:rPr>
        <w:sym w:font="HQPB1" w:char="F037"/>
      </w:r>
      <w:r w:rsidR="00EA572B">
        <w:rPr>
          <w:sz w:val="22"/>
          <w:szCs w:val="22"/>
        </w:rPr>
        <w:sym w:font="HQPB4" w:char="F095"/>
      </w:r>
      <w:r w:rsidR="00EA572B">
        <w:rPr>
          <w:sz w:val="22"/>
          <w:szCs w:val="22"/>
        </w:rPr>
        <w:sym w:font="HQPB2" w:char="F042"/>
      </w:r>
      <w:r w:rsidR="00EA572B">
        <w:rPr>
          <w:rFonts w:ascii="(normal text)" w:hAnsi="(normal text)"/>
          <w:rtl/>
        </w:rPr>
        <w:t xml:space="preserve"> </w:t>
      </w:r>
      <w:r w:rsidR="00EA572B">
        <w:rPr>
          <w:sz w:val="22"/>
          <w:szCs w:val="22"/>
        </w:rPr>
        <w:sym w:font="HQPB2" w:char="F0C7"/>
      </w:r>
      <w:r w:rsidR="00EA572B">
        <w:rPr>
          <w:sz w:val="22"/>
          <w:szCs w:val="22"/>
        </w:rPr>
        <w:sym w:font="HQPB2" w:char="F0CB"/>
      </w:r>
      <w:r w:rsidR="00EA572B">
        <w:rPr>
          <w:sz w:val="22"/>
          <w:szCs w:val="22"/>
        </w:rPr>
        <w:sym w:font="HQPB2" w:char="F0CD"/>
      </w:r>
      <w:r w:rsidR="00EA572B">
        <w:rPr>
          <w:sz w:val="22"/>
          <w:szCs w:val="22"/>
        </w:rPr>
        <w:sym w:font="HQPB2" w:char="F0C8"/>
      </w:r>
      <w:r w:rsidR="00C07BC1">
        <w:rPr>
          <w:rFonts w:ascii="Lotus Linotype" w:hAnsi="Lotus Linotype" w:cs="Traditional Arabic" w:hint="cs"/>
          <w:rtl/>
        </w:rPr>
        <w:t>﴾</w:t>
      </w:r>
      <w:r w:rsidR="00C07BC1" w:rsidRPr="009F74C0">
        <w:rPr>
          <w:rFonts w:ascii="Lotus Linotype" w:hAnsi="Lotus Linotype" w:cs="mylotus" w:hint="cs"/>
          <w:szCs w:val="27"/>
          <w:rtl/>
        </w:rPr>
        <w:t xml:space="preserve"> [سبأ: 24]</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فأي مسلم يرى الهدى في غير الله وغير رسوله؟! وهل يشك رب العباد أنّ الحق معه ومع رسوله </w:t>
      </w:r>
      <w:r w:rsidRPr="00CD55C8">
        <w:rPr>
          <w:rFonts w:ascii="Lotus Linotype" w:hAnsi="Lotus Linotype" w:cs="Simplified Arabic"/>
          <w:rtl/>
        </w:rPr>
        <w:t>–</w:t>
      </w:r>
      <w:r w:rsidRPr="009F74C0">
        <w:rPr>
          <w:rFonts w:ascii="Lotus Linotype" w:hAnsi="Lotus Linotype" w:cs="mylotus"/>
          <w:szCs w:val="27"/>
          <w:rtl/>
        </w:rPr>
        <w:t xml:space="preserve"> معاذ الله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لكن الله يرشدنا إلى أدبيات الحوار</w:t>
      </w:r>
      <w:r w:rsidR="006357BB" w:rsidRPr="009F74C0">
        <w:rPr>
          <w:rFonts w:ascii="Lotus Linotype" w:hAnsi="Lotus Linotype" w:cs="mylotus"/>
          <w:szCs w:val="27"/>
          <w:rtl/>
        </w:rPr>
        <w:t>.</w:t>
      </w:r>
      <w:r w:rsidRPr="009F74C0">
        <w:rPr>
          <w:rFonts w:ascii="Lotus Linotype" w:hAnsi="Lotus Linotype" w:cs="mylotus"/>
          <w:szCs w:val="27"/>
          <w:rtl/>
        </w:rPr>
        <w:t>. إلى التجرد مع الخصم</w:t>
      </w:r>
      <w:r w:rsidR="006357BB" w:rsidRPr="009F74C0">
        <w:rPr>
          <w:rFonts w:ascii="Lotus Linotype" w:hAnsi="Lotus Linotype" w:cs="mylotus"/>
          <w:szCs w:val="27"/>
          <w:rtl/>
        </w:rPr>
        <w:t>.</w:t>
      </w:r>
      <w:r w:rsidRPr="009F74C0">
        <w:rPr>
          <w:rFonts w:ascii="Lotus Linotype" w:hAnsi="Lotus Linotype" w:cs="mylotus"/>
          <w:szCs w:val="27"/>
          <w:rtl/>
        </w:rPr>
        <w:t>. لا تفترض منذ البداية أنك أتيت لتملي عليه وأنّ عليه أن يقبل!</w:t>
      </w:r>
      <w:r w:rsidR="006357BB" w:rsidRPr="009F74C0">
        <w:rPr>
          <w:rFonts w:ascii="Lotus Linotype" w:hAnsi="Lotus Linotype" w:cs="mylotus"/>
          <w:szCs w:val="27"/>
          <w:rtl/>
        </w:rPr>
        <w:t>.</w:t>
      </w:r>
      <w:r w:rsidRPr="009F74C0">
        <w:rPr>
          <w:rFonts w:ascii="Lotus Linotype" w:hAnsi="Lotus Linotype" w:cs="mylotus"/>
          <w:szCs w:val="27"/>
          <w:rtl/>
        </w:rPr>
        <w:t>. إنما جُعل الحوار لبيان الحق ولكشف الشبهة.</w:t>
      </w:r>
    </w:p>
    <w:p w:rsidR="00712794" w:rsidRPr="009F74C0" w:rsidRDefault="00712794" w:rsidP="00EA572B">
      <w:pPr>
        <w:jc w:val="both"/>
        <w:rPr>
          <w:rFonts w:ascii="Lotus Linotype" w:hAnsi="Lotus Linotype" w:cs="mylotus"/>
          <w:szCs w:val="27"/>
          <w:rtl/>
        </w:rPr>
      </w:pPr>
      <w:r w:rsidRPr="009F74C0">
        <w:rPr>
          <w:rFonts w:ascii="Lotus Linotype" w:hAnsi="Lotus Linotype" w:cs="mylotus"/>
          <w:szCs w:val="27"/>
          <w:rtl/>
        </w:rPr>
        <w:t>والحوار يبتدئ بالحسنى ويكون بالحسنى كما قال الله تعالى</w:t>
      </w:r>
      <w:r w:rsidR="00EA572B" w:rsidRPr="009F74C0">
        <w:rPr>
          <w:rFonts w:ascii="Lotus Linotype" w:hAnsi="Lotus Linotype" w:cs="mylotus" w:hint="cs"/>
          <w:szCs w:val="27"/>
          <w:rtl/>
        </w:rPr>
        <w:t xml:space="preserve"> </w:t>
      </w:r>
      <w:r w:rsidR="00EA572B">
        <w:rPr>
          <w:rFonts w:ascii="Lotus Linotype" w:hAnsi="Lotus Linotype" w:cs="Traditional Arabic" w:hint="cs"/>
          <w:rtl/>
        </w:rPr>
        <w:t>﴿</w:t>
      </w:r>
      <w:r w:rsidR="00EA572B" w:rsidRPr="00EA572B">
        <w:rPr>
          <w:sz w:val="22"/>
          <w:szCs w:val="22"/>
        </w:rPr>
        <w:sym w:font="HQPB4" w:char="F02A"/>
      </w:r>
      <w:r w:rsidR="00EA572B" w:rsidRPr="00EA572B">
        <w:rPr>
          <w:rFonts w:ascii="(normal text)" w:hAnsi="(normal text)"/>
          <w:sz w:val="22"/>
          <w:szCs w:val="22"/>
          <w:rtl/>
        </w:rPr>
        <w:t xml:space="preserve"> </w:t>
      </w:r>
      <w:r w:rsidR="00EA572B" w:rsidRPr="00EA572B">
        <w:rPr>
          <w:sz w:val="22"/>
          <w:szCs w:val="22"/>
        </w:rPr>
        <w:sym w:font="HQPB5" w:char="F09F"/>
      </w:r>
      <w:r w:rsidR="00EA572B" w:rsidRPr="00EA572B">
        <w:rPr>
          <w:sz w:val="22"/>
          <w:szCs w:val="22"/>
        </w:rPr>
        <w:sym w:font="HQPB2" w:char="F077"/>
      </w:r>
      <w:r w:rsidR="00EA572B" w:rsidRPr="00EA572B">
        <w:rPr>
          <w:sz w:val="22"/>
          <w:szCs w:val="22"/>
        </w:rPr>
        <w:sym w:font="HQPB5" w:char="F075"/>
      </w:r>
      <w:r w:rsidR="00EA572B" w:rsidRPr="00EA572B">
        <w:rPr>
          <w:sz w:val="22"/>
          <w:szCs w:val="22"/>
        </w:rPr>
        <w:sym w:font="HQPB2" w:char="F072"/>
      </w:r>
      <w:r w:rsidR="00EA572B" w:rsidRPr="00EA572B">
        <w:rPr>
          <w:rFonts w:ascii="(normal text)" w:hAnsi="(normal text)"/>
          <w:sz w:val="22"/>
          <w:szCs w:val="22"/>
          <w:rtl/>
        </w:rPr>
        <w:t xml:space="preserve"> </w:t>
      </w:r>
      <w:r w:rsidR="00EA572B" w:rsidRPr="00EA572B">
        <w:rPr>
          <w:sz w:val="22"/>
          <w:szCs w:val="22"/>
        </w:rPr>
        <w:sym w:font="HQPB5" w:char="F028"/>
      </w:r>
      <w:r w:rsidR="00EA572B" w:rsidRPr="00EA572B">
        <w:rPr>
          <w:sz w:val="22"/>
          <w:szCs w:val="22"/>
        </w:rPr>
        <w:sym w:font="HQPB1" w:char="F023"/>
      </w:r>
      <w:r w:rsidR="00EA572B" w:rsidRPr="00EA572B">
        <w:rPr>
          <w:sz w:val="22"/>
          <w:szCs w:val="22"/>
        </w:rPr>
        <w:sym w:font="HQPB4" w:char="F0FE"/>
      </w:r>
      <w:r w:rsidR="00EA572B" w:rsidRPr="00EA572B">
        <w:rPr>
          <w:sz w:val="22"/>
          <w:szCs w:val="22"/>
        </w:rPr>
        <w:sym w:font="HQPB2" w:char="F071"/>
      </w:r>
      <w:r w:rsidR="00EA572B" w:rsidRPr="00EA572B">
        <w:rPr>
          <w:sz w:val="22"/>
          <w:szCs w:val="22"/>
        </w:rPr>
        <w:sym w:font="HQPB4" w:char="F0E4"/>
      </w:r>
      <w:r w:rsidR="00EA572B" w:rsidRPr="00EA572B">
        <w:rPr>
          <w:sz w:val="22"/>
          <w:szCs w:val="22"/>
        </w:rPr>
        <w:sym w:font="HQPB2" w:char="F039"/>
      </w:r>
      <w:r w:rsidR="00EA572B" w:rsidRPr="00EA572B">
        <w:rPr>
          <w:sz w:val="22"/>
          <w:szCs w:val="22"/>
        </w:rPr>
        <w:sym w:font="HQPB4" w:char="F0CF"/>
      </w:r>
      <w:r w:rsidR="00EA572B" w:rsidRPr="00EA572B">
        <w:rPr>
          <w:sz w:val="22"/>
          <w:szCs w:val="22"/>
        </w:rPr>
        <w:sym w:font="HQPB1" w:char="F089"/>
      </w:r>
      <w:r w:rsidR="00EA572B" w:rsidRPr="00EA572B">
        <w:rPr>
          <w:sz w:val="22"/>
          <w:szCs w:val="22"/>
        </w:rPr>
        <w:sym w:font="HQPB2" w:char="F0BB"/>
      </w:r>
      <w:r w:rsidR="00EA572B" w:rsidRPr="00EA572B">
        <w:rPr>
          <w:sz w:val="22"/>
          <w:szCs w:val="22"/>
        </w:rPr>
        <w:sym w:font="HQPB5" w:char="F070"/>
      </w:r>
      <w:r w:rsidR="00EA572B" w:rsidRPr="00EA572B">
        <w:rPr>
          <w:sz w:val="22"/>
          <w:szCs w:val="22"/>
        </w:rPr>
        <w:sym w:font="HQPB1" w:char="F067"/>
      </w:r>
      <w:r w:rsidR="00EA572B" w:rsidRPr="00EA572B">
        <w:rPr>
          <w:sz w:val="22"/>
          <w:szCs w:val="22"/>
        </w:rPr>
        <w:sym w:font="HQPB4" w:char="F0E9"/>
      </w:r>
      <w:r w:rsidR="00EA572B" w:rsidRPr="00EA572B">
        <w:rPr>
          <w:sz w:val="22"/>
          <w:szCs w:val="22"/>
        </w:rPr>
        <w:sym w:font="HQPB1" w:char="F042"/>
      </w:r>
      <w:r w:rsidR="00EA572B" w:rsidRPr="00EA572B">
        <w:rPr>
          <w:rFonts w:ascii="(normal text)" w:hAnsi="(normal text)"/>
          <w:sz w:val="22"/>
          <w:szCs w:val="22"/>
          <w:rtl/>
        </w:rPr>
        <w:t xml:space="preserve"> </w:t>
      </w:r>
      <w:r w:rsidR="00EA572B" w:rsidRPr="00EA572B">
        <w:rPr>
          <w:sz w:val="22"/>
          <w:szCs w:val="22"/>
        </w:rPr>
        <w:sym w:font="HQPB5" w:char="F09F"/>
      </w:r>
      <w:r w:rsidR="00EA572B" w:rsidRPr="00EA572B">
        <w:rPr>
          <w:sz w:val="22"/>
          <w:szCs w:val="22"/>
        </w:rPr>
        <w:sym w:font="HQPB2" w:char="F040"/>
      </w:r>
      <w:r w:rsidR="00EA572B" w:rsidRPr="00EA572B">
        <w:rPr>
          <w:sz w:val="22"/>
          <w:szCs w:val="22"/>
        </w:rPr>
        <w:sym w:font="HQPB4" w:char="F0F7"/>
      </w:r>
      <w:r w:rsidR="00EA572B" w:rsidRPr="00EA572B">
        <w:rPr>
          <w:sz w:val="22"/>
          <w:szCs w:val="22"/>
        </w:rPr>
        <w:sym w:font="HQPB2" w:char="F064"/>
      </w:r>
      <w:r w:rsidR="00EA572B" w:rsidRPr="00EA572B">
        <w:rPr>
          <w:sz w:val="22"/>
          <w:szCs w:val="22"/>
        </w:rPr>
        <w:sym w:font="HQPB5" w:char="F072"/>
      </w:r>
      <w:r w:rsidR="00EA572B" w:rsidRPr="00EA572B">
        <w:rPr>
          <w:sz w:val="22"/>
          <w:szCs w:val="22"/>
        </w:rPr>
        <w:sym w:font="HQPB1" w:char="F026"/>
      </w:r>
      <w:r w:rsidR="00EA572B" w:rsidRPr="00EA572B">
        <w:rPr>
          <w:rFonts w:ascii="(normal text)" w:hAnsi="(normal text)"/>
          <w:sz w:val="22"/>
          <w:szCs w:val="22"/>
          <w:rtl/>
        </w:rPr>
        <w:t xml:space="preserve"> </w:t>
      </w:r>
      <w:r w:rsidR="00EA572B" w:rsidRPr="00EA572B">
        <w:rPr>
          <w:sz w:val="22"/>
          <w:szCs w:val="22"/>
        </w:rPr>
        <w:sym w:font="HQPB4" w:char="F0C9"/>
      </w:r>
      <w:r w:rsidR="00EA572B" w:rsidRPr="00EA572B">
        <w:rPr>
          <w:sz w:val="22"/>
          <w:szCs w:val="22"/>
        </w:rPr>
        <w:sym w:font="HQPB1" w:char="F03D"/>
      </w:r>
      <w:r w:rsidR="00EA572B" w:rsidRPr="00EA572B">
        <w:rPr>
          <w:sz w:val="22"/>
          <w:szCs w:val="22"/>
        </w:rPr>
        <w:sym w:font="HQPB2" w:char="F0BB"/>
      </w:r>
      <w:r w:rsidR="00EA572B" w:rsidRPr="00EA572B">
        <w:rPr>
          <w:sz w:val="22"/>
          <w:szCs w:val="22"/>
        </w:rPr>
        <w:sym w:font="HQPB5" w:char="F074"/>
      </w:r>
      <w:r w:rsidR="00EA572B" w:rsidRPr="00EA572B">
        <w:rPr>
          <w:sz w:val="22"/>
          <w:szCs w:val="22"/>
        </w:rPr>
        <w:sym w:font="HQPB1" w:char="F047"/>
      </w:r>
      <w:r w:rsidR="00EA572B" w:rsidRPr="00EA572B">
        <w:rPr>
          <w:sz w:val="22"/>
          <w:szCs w:val="22"/>
        </w:rPr>
        <w:sym w:font="HQPB4" w:char="F0C5"/>
      </w:r>
      <w:r w:rsidR="00EA572B" w:rsidRPr="00EA572B">
        <w:rPr>
          <w:sz w:val="22"/>
          <w:szCs w:val="22"/>
        </w:rPr>
        <w:sym w:font="HQPB2" w:char="F036"/>
      </w:r>
      <w:r w:rsidR="00EA572B" w:rsidRPr="00EA572B">
        <w:rPr>
          <w:sz w:val="22"/>
          <w:szCs w:val="22"/>
        </w:rPr>
        <w:sym w:font="HQPB4" w:char="F0F8"/>
      </w:r>
      <w:r w:rsidR="00EA572B" w:rsidRPr="00EA572B">
        <w:rPr>
          <w:sz w:val="22"/>
          <w:szCs w:val="22"/>
        </w:rPr>
        <w:sym w:font="HQPB2" w:char="F039"/>
      </w:r>
      <w:r w:rsidR="00EA572B" w:rsidRPr="00EA572B">
        <w:rPr>
          <w:sz w:val="22"/>
          <w:szCs w:val="22"/>
        </w:rPr>
        <w:sym w:font="HQPB5" w:char="F024"/>
      </w:r>
      <w:r w:rsidR="00EA572B" w:rsidRPr="00EA572B">
        <w:rPr>
          <w:sz w:val="22"/>
          <w:szCs w:val="22"/>
        </w:rPr>
        <w:sym w:font="HQPB1" w:char="F023"/>
      </w:r>
      <w:r w:rsidR="00EA572B" w:rsidRPr="00EA572B">
        <w:rPr>
          <w:rFonts w:ascii="(normal text)" w:hAnsi="(normal text)"/>
          <w:sz w:val="22"/>
          <w:szCs w:val="22"/>
          <w:rtl/>
        </w:rPr>
        <w:t xml:space="preserve"> </w:t>
      </w:r>
      <w:r w:rsidR="00EA572B" w:rsidRPr="00EA572B">
        <w:rPr>
          <w:sz w:val="22"/>
          <w:szCs w:val="22"/>
        </w:rPr>
        <w:sym w:font="HQPB5" w:char="F09E"/>
      </w:r>
      <w:r w:rsidR="00EA572B" w:rsidRPr="00EA572B">
        <w:rPr>
          <w:sz w:val="22"/>
          <w:szCs w:val="22"/>
        </w:rPr>
        <w:sym w:font="HQPB2" w:char="F077"/>
      </w:r>
      <w:r w:rsidR="00EA572B" w:rsidRPr="00EA572B">
        <w:rPr>
          <w:sz w:val="22"/>
          <w:szCs w:val="22"/>
        </w:rPr>
        <w:sym w:font="HQPB4" w:char="F0CE"/>
      </w:r>
      <w:r w:rsidR="00EA572B" w:rsidRPr="00EA572B">
        <w:rPr>
          <w:sz w:val="22"/>
          <w:szCs w:val="22"/>
        </w:rPr>
        <w:sym w:font="HQPB1" w:char="F029"/>
      </w:r>
      <w:r w:rsidR="00EA572B" w:rsidRPr="00EA572B">
        <w:rPr>
          <w:rFonts w:ascii="(normal text)" w:hAnsi="(normal text)"/>
          <w:sz w:val="22"/>
          <w:szCs w:val="22"/>
          <w:rtl/>
        </w:rPr>
        <w:t xml:space="preserve"> </w:t>
      </w:r>
      <w:r w:rsidR="00EA572B" w:rsidRPr="00EA572B">
        <w:rPr>
          <w:sz w:val="22"/>
          <w:szCs w:val="22"/>
        </w:rPr>
        <w:sym w:font="HQPB2" w:char="F0D3"/>
      </w:r>
      <w:r w:rsidR="00EA572B" w:rsidRPr="00EA572B">
        <w:rPr>
          <w:sz w:val="22"/>
          <w:szCs w:val="22"/>
        </w:rPr>
        <w:sym w:font="HQPB4" w:char="F0C9"/>
      </w:r>
      <w:r w:rsidR="00EA572B" w:rsidRPr="00EA572B">
        <w:rPr>
          <w:sz w:val="22"/>
          <w:szCs w:val="22"/>
        </w:rPr>
        <w:sym w:font="HQPB1" w:char="F04C"/>
      </w:r>
      <w:r w:rsidR="00EA572B" w:rsidRPr="00EA572B">
        <w:rPr>
          <w:sz w:val="22"/>
          <w:szCs w:val="22"/>
        </w:rPr>
        <w:sym w:font="HQPB4" w:char="F0A9"/>
      </w:r>
      <w:r w:rsidR="00EA572B" w:rsidRPr="00EA572B">
        <w:rPr>
          <w:sz w:val="22"/>
          <w:szCs w:val="22"/>
        </w:rPr>
        <w:sym w:font="HQPB2" w:char="F039"/>
      </w:r>
      <w:r w:rsidR="00EA572B" w:rsidRPr="00EA572B">
        <w:rPr>
          <w:sz w:val="22"/>
          <w:szCs w:val="22"/>
        </w:rPr>
        <w:sym w:font="HQPB5" w:char="F024"/>
      </w:r>
      <w:r w:rsidR="00EA572B" w:rsidRPr="00EA572B">
        <w:rPr>
          <w:sz w:val="22"/>
          <w:szCs w:val="22"/>
        </w:rPr>
        <w:sym w:font="HQPB1" w:char="F024"/>
      </w:r>
      <w:r w:rsidR="00EA572B" w:rsidRPr="00EA572B">
        <w:rPr>
          <w:sz w:val="22"/>
          <w:szCs w:val="22"/>
        </w:rPr>
        <w:sym w:font="HQPB4" w:char="F0CE"/>
      </w:r>
      <w:r w:rsidR="00EA572B" w:rsidRPr="00EA572B">
        <w:rPr>
          <w:sz w:val="22"/>
          <w:szCs w:val="22"/>
        </w:rPr>
        <w:sym w:font="HQPB1" w:char="F02F"/>
      </w:r>
      <w:r w:rsidR="00EA572B" w:rsidRPr="00EA572B">
        <w:rPr>
          <w:rFonts w:ascii="(normal text)" w:hAnsi="(normal text)"/>
          <w:sz w:val="22"/>
          <w:szCs w:val="22"/>
          <w:rtl/>
        </w:rPr>
        <w:t xml:space="preserve"> </w:t>
      </w:r>
      <w:r w:rsidR="00EA572B" w:rsidRPr="00EA572B">
        <w:rPr>
          <w:sz w:val="22"/>
          <w:szCs w:val="22"/>
        </w:rPr>
        <w:sym w:font="HQPB5" w:char="F07D"/>
      </w:r>
      <w:r w:rsidR="00EA572B" w:rsidRPr="00EA572B">
        <w:rPr>
          <w:sz w:val="22"/>
          <w:szCs w:val="22"/>
        </w:rPr>
        <w:sym w:font="HQPB2" w:char="F091"/>
      </w:r>
      <w:r w:rsidR="00EA572B" w:rsidRPr="00EA572B">
        <w:rPr>
          <w:sz w:val="22"/>
          <w:szCs w:val="22"/>
        </w:rPr>
        <w:sym w:font="HQPB4" w:char="F0CF"/>
      </w:r>
      <w:r w:rsidR="00EA572B" w:rsidRPr="00EA572B">
        <w:rPr>
          <w:sz w:val="22"/>
          <w:szCs w:val="22"/>
        </w:rPr>
        <w:sym w:font="HQPB2" w:char="F064"/>
      </w:r>
      <w:r w:rsidR="00EA572B" w:rsidRPr="00EA572B">
        <w:rPr>
          <w:rFonts w:ascii="(normal text)" w:hAnsi="(normal text)"/>
          <w:sz w:val="22"/>
          <w:szCs w:val="22"/>
          <w:rtl/>
        </w:rPr>
        <w:t xml:space="preserve"> </w:t>
      </w:r>
      <w:r w:rsidR="00EA572B" w:rsidRPr="00EA572B">
        <w:rPr>
          <w:sz w:val="22"/>
          <w:szCs w:val="22"/>
        </w:rPr>
        <w:sym w:font="HQPB4" w:char="F0DF"/>
      </w:r>
      <w:r w:rsidR="00EA572B" w:rsidRPr="00EA572B">
        <w:rPr>
          <w:sz w:val="22"/>
          <w:szCs w:val="22"/>
        </w:rPr>
        <w:sym w:font="HQPB2" w:char="F060"/>
      </w:r>
      <w:r w:rsidR="00EA572B" w:rsidRPr="00EA572B">
        <w:rPr>
          <w:sz w:val="22"/>
          <w:szCs w:val="22"/>
        </w:rPr>
        <w:sym w:font="HQPB5" w:char="F07C"/>
      </w:r>
      <w:r w:rsidR="00EA572B" w:rsidRPr="00EA572B">
        <w:rPr>
          <w:sz w:val="22"/>
          <w:szCs w:val="22"/>
        </w:rPr>
        <w:sym w:font="HQPB1" w:char="F0A1"/>
      </w:r>
      <w:r w:rsidR="00EA572B" w:rsidRPr="00EA572B">
        <w:rPr>
          <w:sz w:val="22"/>
          <w:szCs w:val="22"/>
        </w:rPr>
        <w:sym w:font="HQPB4" w:char="F0F4"/>
      </w:r>
      <w:r w:rsidR="00EA572B" w:rsidRPr="00EA572B">
        <w:rPr>
          <w:sz w:val="22"/>
          <w:szCs w:val="22"/>
        </w:rPr>
        <w:sym w:font="HQPB1" w:char="F06D"/>
      </w:r>
      <w:r w:rsidR="00EA572B" w:rsidRPr="00EA572B">
        <w:rPr>
          <w:sz w:val="22"/>
          <w:szCs w:val="22"/>
        </w:rPr>
        <w:sym w:font="HQPB5" w:char="F072"/>
      </w:r>
      <w:r w:rsidR="00EA572B" w:rsidRPr="00EA572B">
        <w:rPr>
          <w:sz w:val="22"/>
          <w:szCs w:val="22"/>
        </w:rPr>
        <w:sym w:font="HQPB1" w:char="F026"/>
      </w:r>
      <w:r w:rsidR="00EA572B" w:rsidRPr="00EA572B">
        <w:rPr>
          <w:rFonts w:ascii="(normal text)" w:hAnsi="(normal text)"/>
          <w:sz w:val="22"/>
          <w:szCs w:val="22"/>
          <w:rtl/>
        </w:rPr>
        <w:t xml:space="preserve"> </w:t>
      </w:r>
      <w:r w:rsidR="00EA572B" w:rsidRPr="00EA572B">
        <w:rPr>
          <w:sz w:val="22"/>
          <w:szCs w:val="22"/>
        </w:rPr>
        <w:sym w:font="HQPB5" w:char="F09E"/>
      </w:r>
      <w:r w:rsidR="00EA572B" w:rsidRPr="00EA572B">
        <w:rPr>
          <w:sz w:val="22"/>
          <w:szCs w:val="22"/>
        </w:rPr>
        <w:sym w:font="HQPB2" w:char="F077"/>
      </w:r>
      <w:r w:rsidR="00EA572B" w:rsidRPr="00EA572B">
        <w:rPr>
          <w:sz w:val="22"/>
          <w:szCs w:val="22"/>
        </w:rPr>
        <w:sym w:font="HQPB4" w:char="F0CE"/>
      </w:r>
      <w:r w:rsidR="00EA572B" w:rsidRPr="00EA572B">
        <w:rPr>
          <w:sz w:val="22"/>
          <w:szCs w:val="22"/>
        </w:rPr>
        <w:sym w:font="HQPB1" w:char="F029"/>
      </w:r>
      <w:r w:rsidR="00EA572B" w:rsidRPr="00EA572B">
        <w:rPr>
          <w:rFonts w:ascii="(normal text)" w:hAnsi="(normal text)"/>
          <w:sz w:val="22"/>
          <w:szCs w:val="22"/>
          <w:rtl/>
        </w:rPr>
        <w:t xml:space="preserve"> </w:t>
      </w:r>
      <w:r w:rsidR="00EA572B" w:rsidRPr="00EA572B">
        <w:rPr>
          <w:sz w:val="22"/>
          <w:szCs w:val="22"/>
        </w:rPr>
        <w:sym w:font="HQPB5" w:char="F074"/>
      </w:r>
      <w:r w:rsidR="00EA572B" w:rsidRPr="00EA572B">
        <w:rPr>
          <w:sz w:val="22"/>
          <w:szCs w:val="22"/>
        </w:rPr>
        <w:sym w:font="HQPB2" w:char="F0FB"/>
      </w:r>
      <w:r w:rsidR="00EA572B" w:rsidRPr="00EA572B">
        <w:rPr>
          <w:sz w:val="22"/>
          <w:szCs w:val="22"/>
        </w:rPr>
        <w:sym w:font="HQPB2" w:char="F0EF"/>
      </w:r>
      <w:r w:rsidR="00EA572B" w:rsidRPr="00EA572B">
        <w:rPr>
          <w:sz w:val="22"/>
          <w:szCs w:val="22"/>
        </w:rPr>
        <w:sym w:font="HQPB4" w:char="F0CF"/>
      </w:r>
      <w:r w:rsidR="00EA572B" w:rsidRPr="00EA572B">
        <w:rPr>
          <w:sz w:val="22"/>
          <w:szCs w:val="22"/>
        </w:rPr>
        <w:sym w:font="HQPB3" w:char="F025"/>
      </w:r>
      <w:r w:rsidR="00EA572B" w:rsidRPr="00EA572B">
        <w:rPr>
          <w:sz w:val="22"/>
          <w:szCs w:val="22"/>
        </w:rPr>
        <w:sym w:font="HQPB4" w:char="F0A9"/>
      </w:r>
      <w:r w:rsidR="00EA572B" w:rsidRPr="00EA572B">
        <w:rPr>
          <w:sz w:val="22"/>
          <w:szCs w:val="22"/>
        </w:rPr>
        <w:sym w:font="HQPB3" w:char="F021"/>
      </w:r>
      <w:r w:rsidR="00EA572B" w:rsidRPr="00EA572B">
        <w:rPr>
          <w:sz w:val="22"/>
          <w:szCs w:val="22"/>
        </w:rPr>
        <w:sym w:font="HQPB5" w:char="F024"/>
      </w:r>
      <w:r w:rsidR="00EA572B" w:rsidRPr="00EA572B">
        <w:rPr>
          <w:sz w:val="22"/>
          <w:szCs w:val="22"/>
        </w:rPr>
        <w:sym w:font="HQPB1" w:char="F023"/>
      </w:r>
      <w:r w:rsidR="00EA572B" w:rsidRPr="00EA572B">
        <w:rPr>
          <w:rFonts w:ascii="(normal text)" w:hAnsi="(normal text)"/>
          <w:sz w:val="22"/>
          <w:szCs w:val="22"/>
          <w:rtl/>
        </w:rPr>
        <w:t xml:space="preserve"> </w:t>
      </w:r>
      <w:r w:rsidR="00EA572B" w:rsidRPr="00EA572B">
        <w:rPr>
          <w:sz w:val="22"/>
          <w:szCs w:val="22"/>
        </w:rPr>
        <w:sym w:font="HQPB5" w:char="F028"/>
      </w:r>
      <w:r w:rsidR="00EA572B" w:rsidRPr="00EA572B">
        <w:rPr>
          <w:sz w:val="22"/>
          <w:szCs w:val="22"/>
        </w:rPr>
        <w:sym w:font="HQPB1" w:char="F023"/>
      </w:r>
      <w:r w:rsidR="00EA572B" w:rsidRPr="00EA572B">
        <w:rPr>
          <w:sz w:val="22"/>
          <w:szCs w:val="22"/>
        </w:rPr>
        <w:sym w:font="HQPB2" w:char="F071"/>
      </w:r>
      <w:r w:rsidR="00EA572B" w:rsidRPr="00EA572B">
        <w:rPr>
          <w:sz w:val="22"/>
          <w:szCs w:val="22"/>
        </w:rPr>
        <w:sym w:font="HQPB4" w:char="F0DF"/>
      </w:r>
      <w:r w:rsidR="00EA572B" w:rsidRPr="00EA572B">
        <w:rPr>
          <w:sz w:val="22"/>
          <w:szCs w:val="22"/>
        </w:rPr>
        <w:sym w:font="HQPB2" w:char="F04A"/>
      </w:r>
      <w:r w:rsidR="00EA572B" w:rsidRPr="00EA572B">
        <w:rPr>
          <w:sz w:val="22"/>
          <w:szCs w:val="22"/>
        </w:rPr>
        <w:sym w:font="HQPB5" w:char="F06E"/>
      </w:r>
      <w:r w:rsidR="00EA572B" w:rsidRPr="00EA572B">
        <w:rPr>
          <w:sz w:val="22"/>
          <w:szCs w:val="22"/>
        </w:rPr>
        <w:sym w:font="HQPB2" w:char="F03D"/>
      </w:r>
      <w:r w:rsidR="00EA572B" w:rsidRPr="00EA572B">
        <w:rPr>
          <w:sz w:val="22"/>
          <w:szCs w:val="22"/>
        </w:rPr>
        <w:sym w:font="HQPB5" w:char="F073"/>
      </w:r>
      <w:r w:rsidR="00EA572B" w:rsidRPr="00EA572B">
        <w:rPr>
          <w:sz w:val="22"/>
          <w:szCs w:val="22"/>
        </w:rPr>
        <w:sym w:font="HQPB1" w:char="F0DF"/>
      </w:r>
      <w:r w:rsidR="00EA572B" w:rsidRPr="00EA572B">
        <w:rPr>
          <w:rFonts w:ascii="(normal text)" w:hAnsi="(normal text)"/>
          <w:sz w:val="22"/>
          <w:szCs w:val="22"/>
          <w:rtl/>
        </w:rPr>
        <w:t xml:space="preserve"> </w:t>
      </w:r>
      <w:r w:rsidR="00EA572B" w:rsidRPr="00EA572B">
        <w:rPr>
          <w:sz w:val="22"/>
          <w:szCs w:val="22"/>
        </w:rPr>
        <w:sym w:font="HQPB4" w:char="F0F3"/>
      </w:r>
      <w:r w:rsidR="00EA572B" w:rsidRPr="00EA572B">
        <w:rPr>
          <w:sz w:val="22"/>
          <w:szCs w:val="22"/>
        </w:rPr>
        <w:sym w:font="HQPB2" w:char="F04F"/>
      </w:r>
      <w:r w:rsidR="00EA572B" w:rsidRPr="00EA572B">
        <w:rPr>
          <w:sz w:val="22"/>
          <w:szCs w:val="22"/>
        </w:rPr>
        <w:sym w:font="HQPB4" w:char="F0DF"/>
      </w:r>
      <w:r w:rsidR="00EA572B" w:rsidRPr="00EA572B">
        <w:rPr>
          <w:sz w:val="22"/>
          <w:szCs w:val="22"/>
        </w:rPr>
        <w:sym w:font="HQPB2" w:char="F067"/>
      </w:r>
      <w:r w:rsidR="00EA572B" w:rsidRPr="00EA572B">
        <w:rPr>
          <w:sz w:val="22"/>
          <w:szCs w:val="22"/>
        </w:rPr>
        <w:sym w:font="HQPB4" w:char="F0F7"/>
      </w:r>
      <w:r w:rsidR="00EA572B" w:rsidRPr="00EA572B">
        <w:rPr>
          <w:sz w:val="22"/>
          <w:szCs w:val="22"/>
        </w:rPr>
        <w:sym w:font="HQPB2" w:char="F059"/>
      </w:r>
      <w:r w:rsidR="00EA572B" w:rsidRPr="00EA572B">
        <w:rPr>
          <w:sz w:val="22"/>
          <w:szCs w:val="22"/>
        </w:rPr>
        <w:sym w:font="HQPB4" w:char="F0CF"/>
      </w:r>
      <w:r w:rsidR="00EA572B" w:rsidRPr="00EA572B">
        <w:rPr>
          <w:sz w:val="22"/>
          <w:szCs w:val="22"/>
        </w:rPr>
        <w:sym w:font="HQPB2" w:char="F042"/>
      </w:r>
      <w:r w:rsidR="00EA572B">
        <w:rPr>
          <w:rFonts w:ascii="Lotus Linotype" w:hAnsi="Lotus Linotype" w:cs="Traditional Arabic" w:hint="cs"/>
          <w:rtl/>
        </w:rPr>
        <w:t>﴾</w:t>
      </w:r>
      <w:r w:rsidR="00EA572B" w:rsidRPr="009F74C0">
        <w:rPr>
          <w:rFonts w:ascii="Lotus Linotype" w:hAnsi="Lotus Linotype" w:cs="mylotus" w:hint="cs"/>
          <w:szCs w:val="27"/>
          <w:rtl/>
        </w:rPr>
        <w:t xml:space="preserve"> [العنكبوت: 46] </w:t>
      </w:r>
      <w:r w:rsidRPr="009F74C0">
        <w:rPr>
          <w:rFonts w:ascii="Lotus Linotype" w:hAnsi="Lotus Linotype" w:cs="mylotus"/>
          <w:szCs w:val="27"/>
          <w:rtl/>
        </w:rPr>
        <w:t>ما دام الطرف المقابل يحتفظ بأمرين: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أولهما: التأدب مع مقدسات الطرف الآخر</w:t>
      </w:r>
      <w:r w:rsidR="00E2470F" w:rsidRPr="009F74C0">
        <w:rPr>
          <w:rFonts w:ascii="Lotus Linotype" w:hAnsi="Lotus Linotype" w:cs="mylotus"/>
          <w:szCs w:val="27"/>
          <w:rtl/>
        </w:rPr>
        <w:t>،</w:t>
      </w:r>
      <w:r w:rsidRPr="009F74C0">
        <w:rPr>
          <w:rFonts w:ascii="Lotus Linotype" w:hAnsi="Lotus Linotype" w:cs="mylotus"/>
          <w:szCs w:val="27"/>
          <w:rtl/>
        </w:rPr>
        <w:t xml:space="preserve"> فلا يشتمها ولا يستطيل في الكلام عنها بل يوضح موضع النقد الذي يراه بكل موضوعية وتأدب.</w:t>
      </w:r>
    </w:p>
    <w:p w:rsidR="00712794" w:rsidRPr="009F74C0" w:rsidRDefault="00712794" w:rsidP="00EA572B">
      <w:pPr>
        <w:jc w:val="both"/>
        <w:rPr>
          <w:rFonts w:ascii="Lotus Linotype" w:hAnsi="Lotus Linotype" w:cs="mylotus"/>
          <w:szCs w:val="27"/>
          <w:rtl/>
          <w:lang w:bidi="ar-KW"/>
        </w:rPr>
      </w:pPr>
      <w:r w:rsidRPr="009F74C0">
        <w:rPr>
          <w:rFonts w:ascii="Lotus Linotype" w:hAnsi="Lotus Linotype" w:cs="mylotus"/>
          <w:szCs w:val="27"/>
          <w:rtl/>
        </w:rPr>
        <w:t>والثاني: طلب الحق وعدم العناد والمكابرة</w:t>
      </w:r>
      <w:r w:rsidR="00E2470F" w:rsidRPr="009F74C0">
        <w:rPr>
          <w:rFonts w:ascii="Lotus Linotype" w:hAnsi="Lotus Linotype" w:cs="mylotus"/>
          <w:szCs w:val="27"/>
          <w:rtl/>
        </w:rPr>
        <w:t>،</w:t>
      </w:r>
      <w:r w:rsidRPr="009F74C0">
        <w:rPr>
          <w:rFonts w:ascii="Lotus Linotype" w:hAnsi="Lotus Linotype" w:cs="mylotus"/>
          <w:szCs w:val="27"/>
          <w:rtl/>
        </w:rPr>
        <w:t xml:space="preserve"> فإذا وُجد العناد ووجدت المكابرة استخدم مع صاحبها أسلوب لى</w:t>
      </w:r>
      <w:r w:rsidR="00EA572B" w:rsidRPr="009F74C0">
        <w:rPr>
          <w:rFonts w:ascii="Lotus Linotype" w:hAnsi="Lotus Linotype" w:cs="mylotus" w:hint="cs"/>
          <w:szCs w:val="27"/>
          <w:rtl/>
        </w:rPr>
        <w:t xml:space="preserve"> </w:t>
      </w:r>
      <w:r w:rsidR="00EA572B">
        <w:rPr>
          <w:rFonts w:ascii="Lotus Linotype" w:hAnsi="Lotus Linotype" w:cs="Traditional Arabic" w:hint="cs"/>
          <w:rtl/>
        </w:rPr>
        <w:t>﴿</w:t>
      </w:r>
      <w:r w:rsidR="00EA572B" w:rsidRPr="00EA572B">
        <w:rPr>
          <w:sz w:val="22"/>
          <w:szCs w:val="22"/>
        </w:rPr>
        <w:sym w:font="HQPB5" w:char="F09E"/>
      </w:r>
      <w:r w:rsidR="00EA572B" w:rsidRPr="00EA572B">
        <w:rPr>
          <w:sz w:val="22"/>
          <w:szCs w:val="22"/>
        </w:rPr>
        <w:sym w:font="HQPB2" w:char="F077"/>
      </w:r>
      <w:r w:rsidR="00EA572B" w:rsidRPr="00EA572B">
        <w:rPr>
          <w:sz w:val="22"/>
          <w:szCs w:val="22"/>
        </w:rPr>
        <w:sym w:font="HQPB4" w:char="F0CE"/>
      </w:r>
      <w:r w:rsidR="00EA572B" w:rsidRPr="00EA572B">
        <w:rPr>
          <w:sz w:val="22"/>
          <w:szCs w:val="22"/>
        </w:rPr>
        <w:sym w:font="HQPB1" w:char="F029"/>
      </w:r>
      <w:r w:rsidR="00EA572B" w:rsidRPr="00EA572B">
        <w:rPr>
          <w:rFonts w:ascii="(normal text)" w:hAnsi="(normal text)"/>
          <w:sz w:val="22"/>
          <w:szCs w:val="22"/>
          <w:rtl/>
        </w:rPr>
        <w:t xml:space="preserve"> </w:t>
      </w:r>
      <w:r w:rsidR="00EA572B" w:rsidRPr="00EA572B">
        <w:rPr>
          <w:sz w:val="22"/>
          <w:szCs w:val="22"/>
        </w:rPr>
        <w:sym w:font="HQPB5" w:char="F074"/>
      </w:r>
      <w:r w:rsidR="00EA572B" w:rsidRPr="00EA572B">
        <w:rPr>
          <w:sz w:val="22"/>
          <w:szCs w:val="22"/>
        </w:rPr>
        <w:sym w:font="HQPB2" w:char="F0FB"/>
      </w:r>
      <w:r w:rsidR="00EA572B" w:rsidRPr="00EA572B">
        <w:rPr>
          <w:sz w:val="22"/>
          <w:szCs w:val="22"/>
        </w:rPr>
        <w:sym w:font="HQPB2" w:char="F0EF"/>
      </w:r>
      <w:r w:rsidR="00EA572B" w:rsidRPr="00EA572B">
        <w:rPr>
          <w:sz w:val="22"/>
          <w:szCs w:val="22"/>
        </w:rPr>
        <w:sym w:font="HQPB4" w:char="F0CF"/>
      </w:r>
      <w:r w:rsidR="00EA572B" w:rsidRPr="00EA572B">
        <w:rPr>
          <w:sz w:val="22"/>
          <w:szCs w:val="22"/>
        </w:rPr>
        <w:sym w:font="HQPB3" w:char="F025"/>
      </w:r>
      <w:r w:rsidR="00EA572B" w:rsidRPr="00EA572B">
        <w:rPr>
          <w:sz w:val="22"/>
          <w:szCs w:val="22"/>
        </w:rPr>
        <w:sym w:font="HQPB4" w:char="F0A9"/>
      </w:r>
      <w:r w:rsidR="00EA572B" w:rsidRPr="00EA572B">
        <w:rPr>
          <w:sz w:val="22"/>
          <w:szCs w:val="22"/>
        </w:rPr>
        <w:sym w:font="HQPB3" w:char="F021"/>
      </w:r>
      <w:r w:rsidR="00EA572B" w:rsidRPr="00EA572B">
        <w:rPr>
          <w:sz w:val="22"/>
          <w:szCs w:val="22"/>
        </w:rPr>
        <w:sym w:font="HQPB5" w:char="F024"/>
      </w:r>
      <w:r w:rsidR="00EA572B" w:rsidRPr="00EA572B">
        <w:rPr>
          <w:sz w:val="22"/>
          <w:szCs w:val="22"/>
        </w:rPr>
        <w:sym w:font="HQPB1" w:char="F023"/>
      </w:r>
      <w:r w:rsidR="00EA572B" w:rsidRPr="00EA572B">
        <w:rPr>
          <w:rFonts w:ascii="(normal text)" w:hAnsi="(normal text)"/>
          <w:sz w:val="22"/>
          <w:szCs w:val="22"/>
          <w:rtl/>
        </w:rPr>
        <w:t xml:space="preserve"> </w:t>
      </w:r>
      <w:r w:rsidR="00EA572B" w:rsidRPr="00EA572B">
        <w:rPr>
          <w:sz w:val="22"/>
          <w:szCs w:val="22"/>
        </w:rPr>
        <w:sym w:font="HQPB5" w:char="F028"/>
      </w:r>
      <w:r w:rsidR="00EA572B" w:rsidRPr="00EA572B">
        <w:rPr>
          <w:sz w:val="22"/>
          <w:szCs w:val="22"/>
        </w:rPr>
        <w:sym w:font="HQPB1" w:char="F023"/>
      </w:r>
      <w:r w:rsidR="00EA572B" w:rsidRPr="00EA572B">
        <w:rPr>
          <w:sz w:val="22"/>
          <w:szCs w:val="22"/>
        </w:rPr>
        <w:sym w:font="HQPB2" w:char="F071"/>
      </w:r>
      <w:r w:rsidR="00EA572B" w:rsidRPr="00EA572B">
        <w:rPr>
          <w:sz w:val="22"/>
          <w:szCs w:val="22"/>
        </w:rPr>
        <w:sym w:font="HQPB4" w:char="F0DF"/>
      </w:r>
      <w:r w:rsidR="00EA572B" w:rsidRPr="00EA572B">
        <w:rPr>
          <w:sz w:val="22"/>
          <w:szCs w:val="22"/>
        </w:rPr>
        <w:sym w:font="HQPB2" w:char="F04A"/>
      </w:r>
      <w:r w:rsidR="00EA572B" w:rsidRPr="00EA572B">
        <w:rPr>
          <w:sz w:val="22"/>
          <w:szCs w:val="22"/>
        </w:rPr>
        <w:sym w:font="HQPB5" w:char="F06E"/>
      </w:r>
      <w:r w:rsidR="00EA572B" w:rsidRPr="00EA572B">
        <w:rPr>
          <w:sz w:val="22"/>
          <w:szCs w:val="22"/>
        </w:rPr>
        <w:sym w:font="HQPB2" w:char="F03D"/>
      </w:r>
      <w:r w:rsidR="00EA572B" w:rsidRPr="00EA572B">
        <w:rPr>
          <w:sz w:val="22"/>
          <w:szCs w:val="22"/>
        </w:rPr>
        <w:sym w:font="HQPB5" w:char="F073"/>
      </w:r>
      <w:r w:rsidR="00EA572B" w:rsidRPr="00EA572B">
        <w:rPr>
          <w:sz w:val="22"/>
          <w:szCs w:val="22"/>
        </w:rPr>
        <w:sym w:font="HQPB1" w:char="F0DF"/>
      </w:r>
      <w:r w:rsidR="00EA572B" w:rsidRPr="00EA572B">
        <w:rPr>
          <w:rFonts w:ascii="(normal text)" w:hAnsi="(normal text)"/>
          <w:sz w:val="22"/>
          <w:szCs w:val="22"/>
          <w:rtl/>
        </w:rPr>
        <w:t xml:space="preserve"> </w:t>
      </w:r>
      <w:r w:rsidR="00EA572B" w:rsidRPr="00EA572B">
        <w:rPr>
          <w:sz w:val="22"/>
          <w:szCs w:val="22"/>
        </w:rPr>
        <w:sym w:font="HQPB4" w:char="F0F3"/>
      </w:r>
      <w:r w:rsidR="00EA572B" w:rsidRPr="00EA572B">
        <w:rPr>
          <w:sz w:val="22"/>
          <w:szCs w:val="22"/>
        </w:rPr>
        <w:sym w:font="HQPB2" w:char="F04F"/>
      </w:r>
      <w:r w:rsidR="00EA572B" w:rsidRPr="00EA572B">
        <w:rPr>
          <w:sz w:val="22"/>
          <w:szCs w:val="22"/>
        </w:rPr>
        <w:sym w:font="HQPB4" w:char="F0DF"/>
      </w:r>
      <w:r w:rsidR="00EA572B" w:rsidRPr="00EA572B">
        <w:rPr>
          <w:sz w:val="22"/>
          <w:szCs w:val="22"/>
        </w:rPr>
        <w:sym w:font="HQPB2" w:char="F067"/>
      </w:r>
      <w:r w:rsidR="00EA572B" w:rsidRPr="00EA572B">
        <w:rPr>
          <w:sz w:val="22"/>
          <w:szCs w:val="22"/>
        </w:rPr>
        <w:sym w:font="HQPB4" w:char="F0F7"/>
      </w:r>
      <w:r w:rsidR="00EA572B" w:rsidRPr="00EA572B">
        <w:rPr>
          <w:sz w:val="22"/>
          <w:szCs w:val="22"/>
        </w:rPr>
        <w:sym w:font="HQPB2" w:char="F059"/>
      </w:r>
      <w:r w:rsidR="00EA572B" w:rsidRPr="00EA572B">
        <w:rPr>
          <w:sz w:val="22"/>
          <w:szCs w:val="22"/>
        </w:rPr>
        <w:sym w:font="HQPB4" w:char="F0CF"/>
      </w:r>
      <w:r w:rsidR="00EA572B" w:rsidRPr="00EA572B">
        <w:rPr>
          <w:sz w:val="22"/>
          <w:szCs w:val="22"/>
        </w:rPr>
        <w:sym w:font="HQPB2" w:char="F042"/>
      </w:r>
      <w:r w:rsidR="00EA572B">
        <w:rPr>
          <w:rFonts w:ascii="Lotus Linotype" w:hAnsi="Lotus Linotype" w:cs="Traditional Arabic" w:hint="cs"/>
          <w:rtl/>
        </w:rPr>
        <w:t>﴾</w:t>
      </w:r>
      <w:r w:rsidRPr="009F74C0">
        <w:rPr>
          <w:rFonts w:ascii="Lotus Linotype" w:hAnsi="Lotus Linotype" w:cs="mylotus"/>
          <w:szCs w:val="27"/>
          <w:rtl/>
        </w:rPr>
        <w:t>.</w:t>
      </w:r>
    </w:p>
    <w:p w:rsidR="00712794" w:rsidRDefault="00712794" w:rsidP="00712794">
      <w:pPr>
        <w:jc w:val="both"/>
        <w:rPr>
          <w:rFonts w:hint="cs"/>
          <w:rtl/>
        </w:rPr>
      </w:pPr>
      <w:r w:rsidRPr="009F74C0">
        <w:rPr>
          <w:rFonts w:ascii="Lotus Linotype" w:hAnsi="Lotus Linotype" w:cs="mylotus"/>
          <w:szCs w:val="27"/>
          <w:rtl/>
        </w:rPr>
        <w:lastRenderedPageBreak/>
        <w:t>ولو أنّ حواراتنا قامت على هذا المنهج القويم الذي نادى به القرآن الكريم لكان الناس غير الناس والحال غير الحال</w:t>
      </w:r>
      <w:r w:rsidR="00E2470F" w:rsidRPr="009F74C0">
        <w:rPr>
          <w:rFonts w:ascii="Lotus Linotype" w:hAnsi="Lotus Linotype" w:cs="mylotus"/>
          <w:szCs w:val="27"/>
          <w:rtl/>
        </w:rPr>
        <w:t>،</w:t>
      </w:r>
      <w:r w:rsidRPr="009F74C0">
        <w:rPr>
          <w:rFonts w:ascii="Lotus Linotype" w:hAnsi="Lotus Linotype" w:cs="mylotus"/>
          <w:szCs w:val="27"/>
          <w:rtl/>
        </w:rPr>
        <w:t xml:space="preserve"> لكن نشكو إلى الله تعالى.</w:t>
      </w:r>
    </w:p>
    <w:p w:rsidR="00712794" w:rsidRDefault="00712794" w:rsidP="00712794">
      <w:pPr>
        <w:jc w:val="both"/>
        <w:rPr>
          <w:rtl/>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rPr>
      </w:pPr>
      <w:bookmarkStart w:id="19" w:name="_Toc307688095"/>
      <w:r w:rsidRPr="00172690">
        <w:rPr>
          <w:rtl/>
        </w:rPr>
        <w:lastRenderedPageBreak/>
        <w:t>من هنا كانت البداية</w:t>
      </w:r>
      <w:bookmarkEnd w:id="19"/>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 xml:space="preserve">لقد </w:t>
      </w:r>
      <w:r w:rsidRPr="009F74C0">
        <w:rPr>
          <w:rFonts w:ascii="Lotus Linotype" w:hAnsi="Lotus Linotype" w:cs="mylotus"/>
          <w:szCs w:val="27"/>
          <w:rtl/>
        </w:rPr>
        <w:t>نشأت في بيئة تمازج فيها السنة والشيعة</w:t>
      </w:r>
      <w:r w:rsidRPr="009F74C0">
        <w:rPr>
          <w:rFonts w:ascii="Lotus Linotype" w:hAnsi="Lotus Linotype" w:cs="mylotus" w:hint="cs"/>
          <w:szCs w:val="27"/>
          <w:rtl/>
        </w:rPr>
        <w:t xml:space="preserve"> وغلب عليها التسامح الطائفي.</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فوالدي رحمه الله من أهل السنة</w:t>
      </w:r>
      <w:r w:rsidRPr="009F74C0">
        <w:rPr>
          <w:rFonts w:ascii="Lotus Linotype" w:hAnsi="Lotus Linotype" w:cs="mylotus" w:hint="cs"/>
          <w:szCs w:val="27"/>
          <w:rtl/>
        </w:rPr>
        <w:t xml:space="preserve"> </w:t>
      </w:r>
      <w:r w:rsidRPr="009F74C0">
        <w:rPr>
          <w:rFonts w:ascii="Lotus Linotype" w:hAnsi="Lotus Linotype" w:cs="mylotus"/>
          <w:szCs w:val="27"/>
          <w:rtl/>
        </w:rPr>
        <w:t xml:space="preserve">وكذلك والدتي، </w:t>
      </w:r>
      <w:r w:rsidRPr="009F74C0">
        <w:rPr>
          <w:rFonts w:ascii="Lotus Linotype" w:hAnsi="Lotus Linotype" w:cs="mylotus" w:hint="cs"/>
          <w:szCs w:val="27"/>
          <w:rtl/>
        </w:rPr>
        <w:t xml:space="preserve">لكن </w:t>
      </w:r>
      <w:r w:rsidRPr="009F74C0">
        <w:rPr>
          <w:rFonts w:ascii="Lotus Linotype" w:hAnsi="Lotus Linotype" w:cs="mylotus"/>
          <w:szCs w:val="27"/>
          <w:rtl/>
        </w:rPr>
        <w:t>البيت الذي نشأت فيه والدتي منذ الصغر كانت له طبيعته الخاصة</w:t>
      </w:r>
      <w:r w:rsidRPr="009F74C0">
        <w:rPr>
          <w:rFonts w:ascii="Lotus Linotype" w:hAnsi="Lotus Linotype" w:cs="mylotus" w:hint="cs"/>
          <w:szCs w:val="27"/>
          <w:rtl/>
        </w:rPr>
        <w:t xml:space="preserve"> ذات الأثر الواضح في علاقة أسرتي السنية مع الشيعة</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فمربية </w:t>
      </w:r>
      <w:r w:rsidRPr="009F74C0">
        <w:rPr>
          <w:rFonts w:ascii="Lotus Linotype" w:hAnsi="Lotus Linotype" w:cs="mylotus" w:hint="cs"/>
          <w:szCs w:val="27"/>
          <w:rtl/>
        </w:rPr>
        <w:t>والدتي</w:t>
      </w:r>
      <w:r w:rsidRPr="009F74C0">
        <w:rPr>
          <w:rFonts w:ascii="Lotus Linotype" w:hAnsi="Lotus Linotype" w:cs="mylotus"/>
          <w:szCs w:val="27"/>
          <w:rtl/>
        </w:rPr>
        <w:t xml:space="preserve"> كانت شيعية وكذا إخوان والدتي من الرضاعة، و</w:t>
      </w:r>
      <w:r w:rsidRPr="009F74C0">
        <w:rPr>
          <w:rFonts w:ascii="Lotus Linotype" w:hAnsi="Lotus Linotype" w:cs="mylotus" w:hint="cs"/>
          <w:szCs w:val="27"/>
          <w:rtl/>
        </w:rPr>
        <w:t>قد كانت والدتي تُجلها كثيراً وتبرّها حتى بعد وفاتها من خلال علاقتها الوثيقة بعائلة تلك المربية، نشاركهم أفراحهم وأحزانهم ويشاركونا، ونمد إليهم يد المساعدة إن وجدنا إلى ذلك سبيلاً</w:t>
      </w:r>
      <w:r w:rsidRPr="009F74C0">
        <w:rPr>
          <w:rFonts w:ascii="Lotus Linotype" w:hAnsi="Lotus Linotype" w:cs="mylotus"/>
          <w:szCs w:val="27"/>
          <w:rtl/>
        </w:rPr>
        <w:t>.</w:t>
      </w:r>
    </w:p>
    <w:p w:rsidR="00712794" w:rsidRPr="009F74C0" w:rsidRDefault="00712794" w:rsidP="00EA572B">
      <w:pPr>
        <w:jc w:val="both"/>
        <w:rPr>
          <w:rFonts w:ascii="Lotus Linotype" w:hAnsi="Lotus Linotype" w:cs="mylotus"/>
          <w:szCs w:val="27"/>
          <w:rtl/>
        </w:rPr>
      </w:pPr>
      <w:r w:rsidRPr="009F74C0">
        <w:rPr>
          <w:rFonts w:ascii="Lotus Linotype" w:hAnsi="Lotus Linotype" w:cs="mylotus" w:hint="cs"/>
          <w:szCs w:val="27"/>
          <w:rtl/>
        </w:rPr>
        <w:t>هذا بخلاف الصداقات التي جمعت والدتي بالكثير من الشيعيات</w:t>
      </w:r>
      <w:r w:rsidRPr="009F74C0">
        <w:rPr>
          <w:rFonts w:ascii="Lotus Linotype" w:hAnsi="Lotus Linotype" w:cs="mylotus"/>
          <w:szCs w:val="27"/>
          <w:rtl/>
        </w:rPr>
        <w:t>، أقربهنّ إليها امرأة من عرب إيران</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0"/>
      </w:r>
      <w:r w:rsidR="00EA572B"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r w:rsidRPr="009F74C0">
        <w:rPr>
          <w:rFonts w:ascii="Lotus Linotype" w:hAnsi="Lotus Linotype" w:cs="mylotus" w:hint="cs"/>
          <w:szCs w:val="27"/>
          <w:rtl/>
        </w:rPr>
        <w:t xml:space="preserve">طيبة المعشر، </w:t>
      </w:r>
      <w:r w:rsidRPr="009F74C0">
        <w:rPr>
          <w:rFonts w:ascii="Lotus Linotype" w:hAnsi="Lotus Linotype" w:cs="mylotus"/>
          <w:szCs w:val="27"/>
          <w:rtl/>
        </w:rPr>
        <w:t xml:space="preserve">بسيطة </w:t>
      </w:r>
      <w:r w:rsidRPr="009F74C0">
        <w:rPr>
          <w:rFonts w:ascii="Lotus Linotype" w:hAnsi="Lotus Linotype" w:cs="mylotus" w:hint="cs"/>
          <w:szCs w:val="27"/>
          <w:rtl/>
        </w:rPr>
        <w:t xml:space="preserve">الفكر والثقافة، </w:t>
      </w:r>
      <w:r w:rsidRPr="009F74C0">
        <w:rPr>
          <w:rFonts w:ascii="Lotus Linotype" w:hAnsi="Lotus Linotype" w:cs="mylotus"/>
          <w:szCs w:val="27"/>
          <w:rtl/>
        </w:rPr>
        <w:t>قضت معظم حياتها في الكويت</w:t>
      </w:r>
      <w:r w:rsidRPr="009F74C0">
        <w:rPr>
          <w:rFonts w:ascii="Lotus Linotype" w:hAnsi="Lotus Linotype" w:cs="mylotus" w:hint="cs"/>
          <w:szCs w:val="27"/>
          <w:rtl/>
        </w:rPr>
        <w:t xml:space="preserve"> ولا زالت</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وكنتيجة طبيعية لهذا الارتباط </w:t>
      </w:r>
      <w:r w:rsidRPr="009F74C0">
        <w:rPr>
          <w:rFonts w:ascii="Lotus Linotype" w:hAnsi="Lotus Linotype" w:cs="mylotus" w:hint="cs"/>
          <w:szCs w:val="27"/>
          <w:rtl/>
        </w:rPr>
        <w:t xml:space="preserve">الوثيق </w:t>
      </w:r>
      <w:r w:rsidRPr="009F74C0">
        <w:rPr>
          <w:rFonts w:ascii="Lotus Linotype" w:hAnsi="Lotus Linotype" w:cs="mylotus"/>
          <w:szCs w:val="27"/>
          <w:rtl/>
        </w:rPr>
        <w:t>بالشيعة</w:t>
      </w:r>
      <w:r w:rsidRPr="009F74C0">
        <w:rPr>
          <w:rFonts w:ascii="Lotus Linotype" w:hAnsi="Lotus Linotype" w:cs="mylotus" w:hint="cs"/>
          <w:szCs w:val="27"/>
          <w:rtl/>
        </w:rPr>
        <w:t xml:space="preserve"> آنذاك</w:t>
      </w:r>
      <w:r w:rsidRPr="009F74C0">
        <w:rPr>
          <w:rFonts w:ascii="Lotus Linotype" w:hAnsi="Lotus Linotype" w:cs="mylotus"/>
          <w:szCs w:val="27"/>
          <w:rtl/>
        </w:rPr>
        <w:t>، كانت أمي تصطحبني صغيراً في بعض الأحيان إلى الحسينية حيث يُقرأ العزاء وتوزع أطباق الطعام أيام المحرم.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لا زلت أتذكر يوم أن اصطحبتني مرة في فترة النهار إلى إحدى الحسينيات.</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قدور في باحة المكان ونساء يغرفن الطعام</w:t>
      </w:r>
      <w:r w:rsidR="006357BB" w:rsidRPr="009F74C0">
        <w:rPr>
          <w:rFonts w:ascii="Lotus Linotype" w:hAnsi="Lotus Linotype" w:cs="mylotus"/>
          <w:szCs w:val="27"/>
          <w:rtl/>
        </w:rPr>
        <w:t>.</w:t>
      </w:r>
      <w:r w:rsidRPr="009F74C0">
        <w:rPr>
          <w:rFonts w:ascii="Lotus Linotype" w:hAnsi="Lotus Linotype" w:cs="mylotus"/>
          <w:szCs w:val="27"/>
          <w:rtl/>
        </w:rPr>
        <w:t>..</w:t>
      </w:r>
    </w:p>
    <w:p w:rsidR="00712794" w:rsidRPr="009F74C0" w:rsidRDefault="00712794" w:rsidP="00EA572B">
      <w:pPr>
        <w:jc w:val="both"/>
        <w:rPr>
          <w:rFonts w:ascii="Lotus Linotype" w:hAnsi="Lotus Linotype" w:cs="mylotus"/>
          <w:szCs w:val="27"/>
          <w:rtl/>
        </w:rPr>
      </w:pPr>
      <w:r w:rsidRPr="009F74C0">
        <w:rPr>
          <w:rFonts w:ascii="Lotus Linotype" w:hAnsi="Lotus Linotype" w:cs="mylotus"/>
          <w:szCs w:val="27"/>
          <w:rtl/>
        </w:rPr>
        <w:t>حينها طلبت مني والدتي أن أجلس في غرفة مقابلة للباحة حتى تنتهي من الحديث مع الملاّيه</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1"/>
      </w:r>
      <w:r w:rsidR="00EA572B" w:rsidRPr="00C76631">
        <w:rPr>
          <w:rFonts w:ascii="Traditional Arabic" w:hAnsi="Traditional Arabic" w:cs="Traditional Arabic"/>
          <w:vertAlign w:val="superscript"/>
          <w:rtl/>
          <w:lang w:bidi="fa-IR"/>
        </w:rPr>
        <w:t>)</w:t>
      </w:r>
      <w:r w:rsidRPr="009F74C0">
        <w:rPr>
          <w:rFonts w:ascii="Lotus Linotype" w:hAnsi="Lotus Linotype" w:cs="mylotus"/>
          <w:szCs w:val="27"/>
          <w:rtl/>
        </w:rPr>
        <w:t>، لم أكن أعلم ولا زلت لا أعلم ماذا كانت تريد منها.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lastRenderedPageBreak/>
        <w:t>لكني أتذكر أني قد جلست على كرسي بجانبه صندوق كبير، و</w:t>
      </w:r>
      <w:r w:rsidRPr="009F74C0">
        <w:rPr>
          <w:rFonts w:ascii="Lotus Linotype" w:hAnsi="Lotus Linotype" w:cs="mylotus" w:hint="cs"/>
          <w:szCs w:val="27"/>
          <w:rtl/>
        </w:rPr>
        <w:t>حلّقت ببصري هنا وهناك، فكان مما لفت نظري آنذاك وانطبع في ذاكرتي أقراص من طين كانت موضوعة في الصندوق.</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لم يُترك لي المجال طويلاً للتخمين</w:t>
      </w:r>
      <w:r w:rsidRPr="009F74C0">
        <w:rPr>
          <w:rFonts w:ascii="Lotus Linotype" w:hAnsi="Lotus Linotype" w:cs="mylotus" w:hint="cs"/>
          <w:szCs w:val="27"/>
          <w:rtl/>
        </w:rPr>
        <w:t xml:space="preserve"> أو العبث فيها كسائر الأطفال</w:t>
      </w:r>
      <w:r w:rsidRPr="009F74C0">
        <w:rPr>
          <w:rFonts w:ascii="Lotus Linotype" w:hAnsi="Lotus Linotype" w:cs="mylotus"/>
          <w:szCs w:val="27"/>
          <w:rtl/>
        </w:rPr>
        <w:t xml:space="preserve">، </w:t>
      </w:r>
      <w:r w:rsidRPr="009F74C0">
        <w:rPr>
          <w:rFonts w:ascii="Lotus Linotype" w:hAnsi="Lotus Linotype" w:cs="mylotus" w:hint="cs"/>
          <w:szCs w:val="27"/>
          <w:rtl/>
        </w:rPr>
        <w:t xml:space="preserve">إذ </w:t>
      </w:r>
      <w:r w:rsidRPr="009F74C0">
        <w:rPr>
          <w:rFonts w:ascii="Lotus Linotype" w:hAnsi="Lotus Linotype" w:cs="mylotus"/>
          <w:szCs w:val="27"/>
          <w:rtl/>
        </w:rPr>
        <w:t xml:space="preserve">سمعت نداء </w:t>
      </w:r>
      <w:r w:rsidRPr="009F74C0">
        <w:rPr>
          <w:rFonts w:ascii="Lotus Linotype" w:hAnsi="Lotus Linotype" w:cs="mylotus" w:hint="cs"/>
          <w:szCs w:val="27"/>
          <w:rtl/>
        </w:rPr>
        <w:t xml:space="preserve">والدتي: </w:t>
      </w:r>
      <w:r w:rsidRPr="009F74C0">
        <w:rPr>
          <w:rFonts w:ascii="Lotus Linotype" w:hAnsi="Lotus Linotype" w:cs="mylotus"/>
          <w:szCs w:val="27"/>
          <w:rtl/>
        </w:rPr>
        <w:t>(هيا يا محمد، لنذهب).</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حين خرجنا سألتها عن المكان الذي كنا فيه، ما هو؟ وما الذي يفعله النساء في الباحة؟</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فأخبرتني أنّ البيت الذي كنا فيه يسمى (حسينية) وهو بيت متعدد الأغراض، يُقرأ فيه عزاء عاشوراء وتقدم فيه الولائم ويُستخدم لمناسبات أخرى.</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 xml:space="preserve">سألتها عن الأقراص التي </w:t>
      </w:r>
      <w:r w:rsidRPr="009F74C0">
        <w:rPr>
          <w:rFonts w:ascii="Lotus Linotype" w:hAnsi="Lotus Linotype" w:cs="mylotus" w:hint="cs"/>
          <w:szCs w:val="27"/>
          <w:rtl/>
        </w:rPr>
        <w:t>رأيتها</w:t>
      </w:r>
      <w:r w:rsidRPr="009F74C0">
        <w:rPr>
          <w:rFonts w:ascii="Lotus Linotype" w:hAnsi="Lotus Linotype" w:cs="mylotus"/>
          <w:szCs w:val="27"/>
          <w:rtl/>
        </w:rPr>
        <w:t xml:space="preserve"> في الصندوق</w:t>
      </w:r>
      <w:r w:rsidRPr="009F74C0">
        <w:rPr>
          <w:rFonts w:ascii="Lotus Linotype" w:hAnsi="Lotus Linotype" w:cs="mylotus" w:hint="cs"/>
          <w:szCs w:val="27"/>
          <w:rtl/>
        </w:rPr>
        <w:t>، ما هي؟</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فأ</w:t>
      </w:r>
      <w:r w:rsidRPr="009F74C0">
        <w:rPr>
          <w:rFonts w:ascii="Lotus Linotype" w:hAnsi="Lotus Linotype" w:cs="mylotus" w:hint="cs"/>
          <w:szCs w:val="27"/>
          <w:rtl/>
        </w:rPr>
        <w:t>خبرتني أنها (تربة حسينية) وهي تربة مأخوذة من قبر الإمام الحسين بالعراق</w:t>
      </w:r>
      <w:r w:rsidRPr="009F74C0">
        <w:rPr>
          <w:rFonts w:ascii="Lotus Linotype" w:hAnsi="Lotus Linotype" w:cs="mylotus"/>
          <w:szCs w:val="27"/>
          <w:rtl/>
        </w:rPr>
        <w:t xml:space="preserve">، </w:t>
      </w:r>
      <w:r w:rsidRPr="009F74C0">
        <w:rPr>
          <w:rFonts w:ascii="Lotus Linotype" w:hAnsi="Lotus Linotype" w:cs="mylotus" w:hint="cs"/>
          <w:szCs w:val="27"/>
          <w:rtl/>
        </w:rPr>
        <w:t>يضع عليها الشيعة جباههم في سجدتي الصلاة.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w:t>
      </w:r>
      <w:r w:rsidRPr="009F74C0">
        <w:rPr>
          <w:rFonts w:ascii="Lotus Linotype" w:hAnsi="Lotus Linotype" w:cs="mylotus" w:hint="cs"/>
          <w:szCs w:val="27"/>
          <w:rtl/>
        </w:rPr>
        <w:t>سألتها</w:t>
      </w:r>
      <w:r w:rsidRPr="009F74C0">
        <w:rPr>
          <w:rFonts w:ascii="Lotus Linotype" w:hAnsi="Lotus Linotype" w:cs="mylotus"/>
          <w:szCs w:val="27"/>
          <w:rtl/>
        </w:rPr>
        <w:t xml:space="preserve"> بكل تلقائية: ولماذا هم شيعة ونحن سنة؟!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فكانت إجابتها أكثر تلقائية وأكثر عجباً إذ قالت: لأنهم </w:t>
      </w:r>
      <w:r w:rsidRPr="009F74C0">
        <w:rPr>
          <w:rFonts w:ascii="Lotus Linotype" w:hAnsi="Lotus Linotype" w:cs="mylotus" w:hint="cs"/>
          <w:szCs w:val="27"/>
          <w:rtl/>
        </w:rPr>
        <w:t xml:space="preserve">لا يحبون الصحابة، فهم يسبون </w:t>
      </w:r>
      <w:r w:rsidRPr="009F74C0">
        <w:rPr>
          <w:rFonts w:ascii="Lotus Linotype" w:hAnsi="Lotus Linotype" w:cs="mylotus"/>
          <w:szCs w:val="27"/>
          <w:rtl/>
        </w:rPr>
        <w:t>عائشة ولا يحبون أبا بكر وعمر</w:t>
      </w:r>
      <w:r w:rsidRPr="009F74C0">
        <w:rPr>
          <w:rFonts w:ascii="Lotus Linotype" w:hAnsi="Lotus Linotype" w:cs="mylotus" w:hint="cs"/>
          <w:szCs w:val="27"/>
          <w:rtl/>
        </w:rPr>
        <w:t xml:space="preserve">، </w:t>
      </w:r>
      <w:r w:rsidRPr="009F74C0">
        <w:rPr>
          <w:rFonts w:ascii="Lotus Linotype" w:hAnsi="Lotus Linotype" w:cs="mylotus"/>
          <w:szCs w:val="27"/>
          <w:rtl/>
        </w:rPr>
        <w:t xml:space="preserve">ونحن نحب الصحابة ولا نرضى </w:t>
      </w:r>
      <w:r w:rsidRPr="009F74C0">
        <w:rPr>
          <w:rFonts w:ascii="Lotus Linotype" w:hAnsi="Lotus Linotype" w:cs="mylotus" w:hint="cs"/>
          <w:szCs w:val="27"/>
          <w:rtl/>
        </w:rPr>
        <w:t>ب</w:t>
      </w:r>
      <w:r w:rsidRPr="009F74C0">
        <w:rPr>
          <w:rFonts w:ascii="Lotus Linotype" w:hAnsi="Lotus Linotype" w:cs="mylotus"/>
          <w:szCs w:val="27"/>
          <w:rtl/>
        </w:rPr>
        <w:t>سبهم، ولأنهم في عاشوراء يلطمون ويبكون ويلبسون السواد ونحن لا نعتقد مثل هذه الأمور بل نراها خطأ، ولأنهم لا يصلون مثل صلاتنا بل يسدلون أيديهم في الصلاة</w:t>
      </w:r>
      <w:r w:rsidRPr="009F74C0">
        <w:rPr>
          <w:rFonts w:ascii="Lotus Linotype" w:hAnsi="Lotus Linotype" w:cs="mylotus" w:hint="cs"/>
          <w:szCs w:val="27"/>
          <w:rtl/>
        </w:rPr>
        <w:t xml:space="preserve"> ويسجدون على التربة الحسينية</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hint="cs"/>
          <w:szCs w:val="27"/>
          <w:rtl/>
        </w:rPr>
        <w:t>ف</w:t>
      </w:r>
      <w:r w:rsidRPr="009F74C0">
        <w:rPr>
          <w:rFonts w:ascii="Lotus Linotype" w:hAnsi="Lotus Linotype" w:cs="mylotus"/>
          <w:szCs w:val="27"/>
          <w:rtl/>
        </w:rPr>
        <w:t xml:space="preserve">سألتها: ولماذا يفعلون ذلك؟ </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وقد كنت كأي طفل قد تعلمت في المدرسة شيئاً من السيرة النبوية، وأنّ عائشة هي زوج رسول الله وأنّ أبا بكر هو صاحبه في الغار وفي الهجرة، وتعلمت شيئاً عن قصة إسلام عمر وفضله،</w:t>
      </w:r>
      <w:r w:rsidRPr="009F74C0">
        <w:rPr>
          <w:rFonts w:ascii="Lotus Linotype" w:hAnsi="Lotus Linotype" w:cs="mylotus" w:hint="cs"/>
          <w:szCs w:val="27"/>
          <w:rtl/>
        </w:rPr>
        <w:t xml:space="preserve"> </w:t>
      </w:r>
      <w:r w:rsidRPr="009F74C0">
        <w:rPr>
          <w:rFonts w:ascii="Lotus Linotype" w:hAnsi="Lotus Linotype" w:cs="mylotus"/>
          <w:szCs w:val="27"/>
          <w:rtl/>
        </w:rPr>
        <w:t xml:space="preserve">فبالنسبة لطفل قد تعلم هذا كله لا يُمكن له أن يتصور مسلماً يشتم هذه الشخصيات، فتعجبت جداً من كلامها، </w:t>
      </w:r>
      <w:r w:rsidRPr="009F74C0">
        <w:rPr>
          <w:rFonts w:ascii="Lotus Linotype" w:hAnsi="Lotus Linotype" w:cs="mylotus" w:hint="cs"/>
          <w:szCs w:val="27"/>
          <w:rtl/>
        </w:rPr>
        <w:t>لكن سني آنذاك كان كافياً لصرفي عن الاهتمام بمثل هذه الأمور رغم كونها قد انطبعت في ذهني منذ ذلك الزمن.</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hint="cs"/>
          <w:szCs w:val="27"/>
          <w:rtl/>
          <w:lang w:bidi="ar-KW"/>
        </w:rPr>
        <w:lastRenderedPageBreak/>
        <w:t>مضت ال</w:t>
      </w:r>
      <w:r w:rsidRPr="009F74C0">
        <w:rPr>
          <w:rFonts w:ascii="Lotus Linotype" w:hAnsi="Lotus Linotype" w:cs="mylotus"/>
          <w:szCs w:val="27"/>
          <w:rtl/>
          <w:lang w:bidi="ar-KW"/>
        </w:rPr>
        <w:t>سن</w:t>
      </w:r>
      <w:r w:rsidRPr="009F74C0">
        <w:rPr>
          <w:rFonts w:ascii="Lotus Linotype" w:hAnsi="Lotus Linotype" w:cs="mylotus" w:hint="cs"/>
          <w:szCs w:val="27"/>
          <w:rtl/>
          <w:lang w:bidi="ar-KW"/>
        </w:rPr>
        <w:t>ون تلو السنون لأجد نفسي مرة أخرى وجهاً لوجه مع الخلاف السني الشيعي.</w:t>
      </w:r>
    </w:p>
    <w:p w:rsidR="00712794" w:rsidRPr="009F74C0" w:rsidRDefault="00712794" w:rsidP="00EA572B">
      <w:pPr>
        <w:jc w:val="both"/>
        <w:rPr>
          <w:rFonts w:ascii="Lotus Linotype" w:hAnsi="Lotus Linotype" w:cs="mylotus"/>
          <w:szCs w:val="27"/>
          <w:rtl/>
          <w:lang w:bidi="ar-KW"/>
        </w:rPr>
      </w:pPr>
      <w:r w:rsidRPr="009F74C0">
        <w:rPr>
          <w:rFonts w:ascii="Lotus Linotype" w:hAnsi="Lotus Linotype" w:cs="mylotus" w:hint="cs"/>
          <w:szCs w:val="27"/>
          <w:rtl/>
          <w:lang w:bidi="ar-KW"/>
        </w:rPr>
        <w:t>ف</w:t>
      </w:r>
      <w:r w:rsidRPr="009F74C0">
        <w:rPr>
          <w:rFonts w:ascii="Lotus Linotype" w:hAnsi="Lotus Linotype" w:cs="mylotus"/>
          <w:szCs w:val="27"/>
          <w:rtl/>
          <w:lang w:bidi="ar-KW"/>
        </w:rPr>
        <w:t>في الجامعة،</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تعرفت على أحد السادة الموسوية أثناء دراستي لإحدى مقررات اللغة الإنجليزية</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2"/>
      </w:r>
      <w:r w:rsidR="00EA572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كان يكبرني نحو عشر سنوات، وقد حرصت منذ بداية تعرفي عليه أن لا أفتح معه موضوع الخلاف السني الشيعي لحساسية مثل هذه المواضيع بالنسبة للناس بصورة عامة، لكن زميلاً لنا كان مشاكساً للغاية، لم يعتد أن يترك أحداً من الناس في حاله فاجأنا بسؤال مضحك وجريء في الوقت ذاته </w:t>
      </w:r>
      <w:r w:rsidRPr="009F74C0">
        <w:rPr>
          <w:rFonts w:ascii="Lotus Linotype" w:hAnsi="Lotus Linotype" w:cs="mylotus" w:hint="cs"/>
          <w:szCs w:val="27"/>
          <w:rtl/>
          <w:lang w:bidi="ar-KW"/>
        </w:rPr>
        <w:t>يسأل فيه السيد</w:t>
      </w:r>
      <w:r w:rsidRPr="009F74C0">
        <w:rPr>
          <w:rFonts w:ascii="Lotus Linotype" w:hAnsi="Lotus Linotype" w:cs="mylotus"/>
          <w:szCs w:val="27"/>
          <w:rtl/>
          <w:lang w:bidi="ar-KW"/>
        </w:rPr>
        <w:t>: لماذا أنت شيعي؟!</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سؤال عفوي غريب قذفنا به زميلنا فوجدنا أنفسنا بعده مباشرة قد دخلنا في نقاش مذهبي ما كنا نتصور أننا سنخوضه.</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فقد استهل (السيد) كلامه بالإشارة إلى كونه قد درس في إيران لعدة سنوات ولهذا فهو ملمٌ بالخلاف السني الشيعي بشكل كبير ولديه الاستعداد لمناقشة أي مسألة.</w:t>
      </w:r>
    </w:p>
    <w:p w:rsidR="00712794" w:rsidRPr="009F74C0" w:rsidRDefault="00712794" w:rsidP="00EA572B">
      <w:pPr>
        <w:jc w:val="both"/>
        <w:rPr>
          <w:rFonts w:ascii="Lotus Linotype" w:hAnsi="Lotus Linotype" w:cs="mylotus"/>
          <w:szCs w:val="27"/>
          <w:rtl/>
          <w:lang w:bidi="ar-KW"/>
        </w:rPr>
      </w:pPr>
      <w:r w:rsidRPr="009F74C0">
        <w:rPr>
          <w:rFonts w:ascii="Lotus Linotype" w:hAnsi="Lotus Linotype" w:cs="mylotus"/>
          <w:szCs w:val="27"/>
          <w:rtl/>
          <w:lang w:bidi="ar-KW"/>
        </w:rPr>
        <w:t xml:space="preserve">كنت في الحقيقة أكثر من اهتم بكلامه فقد مسّ شيئاً في نفسي تجاهلته منذ سنوات، أما بقية زملائنا فكانوا إلى العبث والإثارة أكثر منهم إلى الجد والحزم، ولذلك لما ذكر الموسوي من جملة كلامه (حديث الكساء) طالبته بالمصدر وحملت المسألة محل الجد، </w:t>
      </w:r>
      <w:r w:rsidRPr="009F74C0">
        <w:rPr>
          <w:rFonts w:ascii="Lotus Linotype" w:hAnsi="Lotus Linotype" w:cs="mylotus" w:hint="cs"/>
          <w:szCs w:val="27"/>
          <w:rtl/>
          <w:lang w:bidi="ar-KW"/>
        </w:rPr>
        <w:t>و</w:t>
      </w:r>
      <w:r w:rsidRPr="009F74C0">
        <w:rPr>
          <w:rFonts w:ascii="Lotus Linotype" w:hAnsi="Lotus Linotype" w:cs="mylotus"/>
          <w:szCs w:val="27"/>
          <w:rtl/>
          <w:lang w:bidi="ar-KW"/>
        </w:rPr>
        <w:t>رجعت إلى المصدر الذي عزا إليه وهو (رياض الصالحين) للإمام النووي لأتأكد من صحة الحديث، لأنّ الموضوع بالنسبة لي دين، لا مجال للتهريج أو العبث فيه</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3"/>
      </w:r>
      <w:r w:rsidR="00EA572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lastRenderedPageBreak/>
        <w:t>ورغم أنّ نقاشنا المذهبي انقطع بعد هذه الدقائق المعدودة التي تكلمنا بها وكان للسيد نصيب الأسد فيها بحكم اطلاعه على الخلاف السني والشيعي أكثر منا إلا أنّ نفسي باتت متشوقة لمعرفة أبعاد هذا الموضوع أكثر من أي وقت مضى.</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lang w:bidi="ar-KW"/>
        </w:rPr>
        <w:t xml:space="preserve">وكأنّ الله تعالى أراد لي أن أدخل هذا المعترك بقوة، فما زالت التساؤلات والمواقف تجرني جراً حتى جاء اليوم الذي أهدتني فيه إحدى الشيعيات كتاباً اسمه (ثم اهتديت) لمحمد التيجاني السماوي، أرسلته لي عن طريق صديقة والدتي الإيرانية، </w:t>
      </w:r>
      <w:r w:rsidRPr="009F74C0">
        <w:rPr>
          <w:rFonts w:ascii="Lotus Linotype" w:hAnsi="Lotus Linotype" w:cs="mylotus" w:hint="cs"/>
          <w:szCs w:val="27"/>
          <w:rtl/>
          <w:lang w:bidi="ar-KW"/>
        </w:rPr>
        <w:t>سائلة المولى عز وجل أن يهديني ويرشدني إلى الحق!</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ولا أخفيك حديثاً إذا ما قلت بأنّ الكتاب كان قوياً بالنسبة لي لأول وهلة، إذ لم أكن قد قرأت أو تعلمت قبل قراءتي لهذا الكتاب شيئاً عن تاريخ الفتنة أو حادثة السقيفة أو بعض أحاديث فضائل الإمام علي التي يستدل بها الشيعة الإثني عشرية على إمامته رضي الله عنه.</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hint="cs"/>
          <w:szCs w:val="27"/>
          <w:rtl/>
        </w:rPr>
        <w:t>لكني أفقت من هذا الاستغراب على جُملة من الصدمات التي لا يمكن السكوت حيالها، ف</w:t>
      </w:r>
      <w:r w:rsidRPr="009F74C0">
        <w:rPr>
          <w:rFonts w:ascii="Lotus Linotype" w:hAnsi="Lotus Linotype" w:cs="mylotus"/>
          <w:szCs w:val="27"/>
          <w:rtl/>
        </w:rPr>
        <w:t>الكتاب يطال كبار الصحابة ورموز الإسلام ويشهد عليهم بالردة والإحداث في الدين</w:t>
      </w:r>
      <w:r w:rsidRPr="009F74C0">
        <w:rPr>
          <w:rFonts w:ascii="Lotus Linotype" w:hAnsi="Lotus Linotype" w:cs="mylotus" w:hint="cs"/>
          <w:szCs w:val="27"/>
          <w:rtl/>
        </w:rPr>
        <w:t>، هكذا وبكل بساطة ودون حياء من الله ولا من الناس!</w:t>
      </w:r>
    </w:p>
    <w:p w:rsidR="00712794" w:rsidRPr="009F74C0" w:rsidRDefault="00712794" w:rsidP="00EA572B">
      <w:pPr>
        <w:jc w:val="both"/>
        <w:rPr>
          <w:rFonts w:ascii="Lotus Linotype" w:hAnsi="Lotus Linotype" w:cs="mylotus" w:hint="cs"/>
          <w:szCs w:val="27"/>
          <w:rtl/>
          <w:lang w:bidi="ar-KW"/>
        </w:rPr>
      </w:pPr>
      <w:r w:rsidRPr="009F74C0">
        <w:rPr>
          <w:rFonts w:ascii="Lotus Linotype" w:hAnsi="Lotus Linotype" w:cs="mylotus" w:hint="cs"/>
          <w:szCs w:val="27"/>
          <w:rtl/>
          <w:lang w:bidi="ar-KW"/>
        </w:rPr>
        <w:t xml:space="preserve">إنّ من حق التيجاني أن يعتقد أنّ </w:t>
      </w:r>
      <w:r w:rsidRPr="009F74C0">
        <w:rPr>
          <w:rFonts w:ascii="Lotus Linotype" w:hAnsi="Lotus Linotype" w:cs="mylotus"/>
          <w:szCs w:val="27"/>
          <w:rtl/>
          <w:lang w:bidi="ar-KW"/>
        </w:rPr>
        <w:t xml:space="preserve">عبد القادر </w:t>
      </w:r>
      <w:r w:rsidRPr="009F74C0">
        <w:rPr>
          <w:rFonts w:ascii="Lotus Linotype" w:hAnsi="Lotus Linotype" w:cs="mylotus" w:hint="cs"/>
          <w:szCs w:val="27"/>
          <w:rtl/>
          <w:lang w:bidi="ar-KW"/>
        </w:rPr>
        <w:t xml:space="preserve">الجيلاني </w:t>
      </w:r>
      <w:r w:rsidRPr="009F74C0">
        <w:rPr>
          <w:rFonts w:ascii="Lotus Linotype" w:hAnsi="Lotus Linotype" w:cs="mylotus"/>
          <w:szCs w:val="27"/>
          <w:rtl/>
          <w:lang w:bidi="ar-KW"/>
        </w:rPr>
        <w:t>هو سيد الأولياء و</w:t>
      </w:r>
      <w:r w:rsidRPr="009F74C0">
        <w:rPr>
          <w:rFonts w:ascii="Lotus Linotype" w:hAnsi="Lotus Linotype" w:cs="mylotus" w:hint="cs"/>
          <w:szCs w:val="27"/>
          <w:rtl/>
          <w:lang w:bidi="ar-KW"/>
        </w:rPr>
        <w:t>أنّ الكعبة تطوف بخيامه كما كان يعتقد ذلك أيام تصوفه</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4"/>
      </w:r>
      <w:r w:rsidR="00EA572B" w:rsidRPr="00C76631">
        <w:rPr>
          <w:rFonts w:ascii="Traditional Arabic" w:hAnsi="Traditional Arabic" w:cs="Traditional Arabic"/>
          <w:vertAlign w:val="superscript"/>
          <w:rtl/>
          <w:lang w:bidi="fa-IR"/>
        </w:rPr>
        <w:t>)</w:t>
      </w:r>
      <w:r w:rsidR="00EA572B" w:rsidRPr="009F74C0">
        <w:rPr>
          <w:rFonts w:ascii="Lotus Linotype" w:hAnsi="Lotus Linotype" w:cs="mylotus" w:hint="cs"/>
          <w:szCs w:val="27"/>
          <w:rtl/>
          <w:lang w:bidi="ar-KW"/>
        </w:rPr>
        <w:t xml:space="preserve"> </w:t>
      </w:r>
      <w:r w:rsidRPr="009F74C0">
        <w:rPr>
          <w:rFonts w:ascii="Lotus Linotype" w:hAnsi="Lotus Linotype" w:cs="mylotus" w:hint="cs"/>
          <w:szCs w:val="27"/>
          <w:rtl/>
          <w:lang w:bidi="ar-KW"/>
        </w:rPr>
        <w:t>أو يرى العذر لليهود والنصارى في عنادهم للحق ويجّرم بالمقابل أصحاب محمد صلى الله عليه وآله وسلم كما اعتقد ذلك بعد هدايته المزعومة</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5"/>
      </w:r>
      <w:r w:rsidR="00EA572B"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t>، فله ربٌ يحاسبه ويجازيه على ما اعتقد.</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hint="cs"/>
          <w:szCs w:val="27"/>
          <w:rtl/>
          <w:lang w:bidi="ar-KW"/>
        </w:rPr>
        <w:lastRenderedPageBreak/>
        <w:t xml:space="preserve">لكن المجاهرة بتكفير الصحابة والتشكيك في نزاهتهم وبهذه الصورة المخزية ونشر ذلك في كتب تروّج بين الناس مورثة بينهم العداوة والبغضاء إلى يوم القيامة من شأنه أن يستوقفنا قليلاً عند هذه الشخصية التي تتناول هؤلاء الصحابة، لنتساءل: من هي وإلى ماذا تصبو؟ </w:t>
      </w:r>
    </w:p>
    <w:p w:rsidR="00712794" w:rsidRPr="009F74C0" w:rsidRDefault="00712794" w:rsidP="00EA572B">
      <w:pPr>
        <w:jc w:val="both"/>
        <w:rPr>
          <w:rFonts w:ascii="Lotus Linotype" w:hAnsi="Lotus Linotype" w:cs="mylotus" w:hint="cs"/>
          <w:szCs w:val="27"/>
          <w:rtl/>
          <w:lang w:bidi="ar-KW"/>
        </w:rPr>
      </w:pPr>
      <w:r w:rsidRPr="009F74C0">
        <w:rPr>
          <w:rFonts w:ascii="Lotus Linotype" w:hAnsi="Lotus Linotype" w:cs="mylotus" w:hint="cs"/>
          <w:szCs w:val="27"/>
          <w:rtl/>
          <w:lang w:bidi="ar-KW"/>
        </w:rPr>
        <w:t xml:space="preserve">لقد حدّثنا التيجاني عن شهرته التي تعدّت الحارة إلى المدينة بأسرها </w:t>
      </w:r>
      <w:r w:rsidRPr="009F74C0">
        <w:rPr>
          <w:rFonts w:ascii="Lotus Linotype" w:hAnsi="Lotus Linotype" w:cs="mylotus" w:hint="cs"/>
          <w:b/>
          <w:bCs/>
          <w:szCs w:val="27"/>
          <w:rtl/>
          <w:lang w:bidi="ar-KW"/>
        </w:rPr>
        <w:t>أيام طفولته!</w:t>
      </w:r>
      <w:r w:rsidR="00EA572B" w:rsidRPr="009F74C0">
        <w:rPr>
          <w:rFonts w:ascii="Lotus Linotype" w:hAnsi="Lotus Linotype" w:cs="mylotus" w:hint="cs"/>
          <w:b/>
          <w:bCs/>
          <w:szCs w:val="27"/>
          <w:vertAlign w:val="superscript"/>
          <w:rtl/>
          <w:lang w:bidi="ar-KW"/>
        </w:rPr>
        <w:t>(</w:t>
      </w:r>
      <w:r w:rsidR="00EA572B" w:rsidRPr="009F74C0">
        <w:rPr>
          <w:rStyle w:val="FooterChar"/>
          <w:rFonts w:ascii="Lotus Linotype" w:hAnsi="Lotus Linotype" w:cs="mylotus"/>
          <w:b/>
          <w:bCs/>
          <w:szCs w:val="27"/>
          <w:vertAlign w:val="superscript"/>
          <w:rtl/>
          <w:lang w:bidi="ar-KW"/>
        </w:rPr>
        <w:footnoteReference w:id="26"/>
      </w:r>
      <w:r w:rsidR="00EA572B" w:rsidRPr="009F74C0">
        <w:rPr>
          <w:rFonts w:ascii="Lotus Linotype" w:hAnsi="Lotus Linotype" w:cs="mylotus" w:hint="cs"/>
          <w:b/>
          <w:bCs/>
          <w:szCs w:val="27"/>
          <w:vertAlign w:val="superscript"/>
          <w:rtl/>
          <w:lang w:bidi="ar-KW"/>
        </w:rPr>
        <w:t>)</w:t>
      </w:r>
      <w:r w:rsidRPr="009F74C0">
        <w:rPr>
          <w:rFonts w:ascii="Lotus Linotype" w:hAnsi="Lotus Linotype" w:cs="mylotus" w:hint="cs"/>
          <w:szCs w:val="27"/>
          <w:rtl/>
          <w:lang w:bidi="ar-KW"/>
        </w:rPr>
        <w:t xml:space="preserve"> حتى أصبح لاحقاً أعلم من أهل زمانه بل أعلم من مفتي الجمهورية التونسية نفسه!</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7"/>
      </w:r>
      <w:r w:rsidR="00EA572B" w:rsidRPr="00C76631">
        <w:rPr>
          <w:rFonts w:ascii="Traditional Arabic" w:hAnsi="Traditional Arabic" w:cs="Traditional Arabic"/>
          <w:vertAlign w:val="superscript"/>
          <w:rtl/>
          <w:lang w:bidi="fa-IR"/>
        </w:rPr>
        <w:t>)</w:t>
      </w:r>
    </w:p>
    <w:p w:rsidR="00712794" w:rsidRPr="009F74C0" w:rsidRDefault="00712794" w:rsidP="00EA572B">
      <w:pPr>
        <w:jc w:val="both"/>
        <w:rPr>
          <w:rFonts w:ascii="Lotus Linotype" w:hAnsi="Lotus Linotype" w:cs="mylotus" w:hint="cs"/>
          <w:szCs w:val="27"/>
          <w:rtl/>
          <w:lang w:bidi="ar-KW"/>
        </w:rPr>
      </w:pPr>
      <w:r w:rsidRPr="009F74C0">
        <w:rPr>
          <w:rFonts w:ascii="Lotus Linotype" w:hAnsi="Lotus Linotype" w:cs="mylotus" w:hint="cs"/>
          <w:szCs w:val="27"/>
          <w:rtl/>
          <w:lang w:bidi="ar-KW"/>
        </w:rPr>
        <w:t xml:space="preserve">لكنه لم يقنع بهذا كله فزعم أن لم يكن أحد يجاريه حتى شيوخ الأزهر الذين كانوا </w:t>
      </w:r>
      <w:r w:rsidRPr="00CD55C8">
        <w:rPr>
          <w:rFonts w:cs="Times New Roman" w:hint="cs"/>
          <w:rtl/>
          <w:lang w:bidi="ar-KW"/>
        </w:rPr>
        <w:t>–</w:t>
      </w:r>
      <w:r w:rsidRPr="009F74C0">
        <w:rPr>
          <w:rFonts w:ascii="Lotus Linotype" w:hAnsi="Lotus Linotype" w:cs="mylotus" w:hint="cs"/>
          <w:szCs w:val="27"/>
          <w:rtl/>
          <w:lang w:bidi="ar-KW"/>
        </w:rPr>
        <w:t xml:space="preserve"> على حد زعمه- يحضرون جلساته ودروسه ومحاضراته ويعجبون مما يحفظ من أحاديث وآيات وما يملكه من حجج دامغة لدرجة أنّ الغرور قد ركبه وباعترافه</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8"/>
      </w:r>
      <w:r w:rsidR="00EA572B"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t>.</w:t>
      </w:r>
    </w:p>
    <w:p w:rsidR="00712794" w:rsidRPr="009F74C0" w:rsidRDefault="00712794" w:rsidP="00EA572B">
      <w:pPr>
        <w:jc w:val="both"/>
        <w:rPr>
          <w:rFonts w:ascii="Lotus Linotype" w:hAnsi="Lotus Linotype" w:cs="mylotus" w:hint="cs"/>
          <w:szCs w:val="27"/>
          <w:rtl/>
          <w:lang w:bidi="ar-KW"/>
        </w:rPr>
      </w:pPr>
      <w:r w:rsidRPr="009F74C0">
        <w:rPr>
          <w:rFonts w:ascii="Lotus Linotype" w:hAnsi="Lotus Linotype" w:cs="mylotus" w:hint="cs"/>
          <w:szCs w:val="27"/>
          <w:rtl/>
          <w:lang w:bidi="ar-KW"/>
        </w:rPr>
        <w:t>ثم تتفاجئ</w:t>
      </w:r>
      <w:r w:rsidRPr="009F74C0">
        <w:rPr>
          <w:rFonts w:ascii="Lotus Linotype" w:hAnsi="Lotus Linotype" w:cs="mylotus"/>
          <w:szCs w:val="27"/>
          <w:rtl/>
          <w:lang w:bidi="ar-KW"/>
        </w:rPr>
        <w:t xml:space="preserve"> </w:t>
      </w:r>
      <w:r w:rsidRPr="009F74C0">
        <w:rPr>
          <w:rFonts w:ascii="Lotus Linotype" w:hAnsi="Lotus Linotype" w:cs="mylotus" w:hint="cs"/>
          <w:szCs w:val="27"/>
          <w:rtl/>
          <w:lang w:bidi="ar-KW"/>
        </w:rPr>
        <w:t xml:space="preserve">به </w:t>
      </w:r>
      <w:r w:rsidRPr="009F74C0">
        <w:rPr>
          <w:rFonts w:ascii="Lotus Linotype" w:hAnsi="Lotus Linotype" w:cs="mylotus"/>
          <w:szCs w:val="27"/>
          <w:rtl/>
          <w:lang w:bidi="ar-KW"/>
        </w:rPr>
        <w:t xml:space="preserve">بعد ذلك بصفحات </w:t>
      </w:r>
      <w:r w:rsidRPr="009F74C0">
        <w:rPr>
          <w:rFonts w:ascii="Lotus Linotype" w:hAnsi="Lotus Linotype" w:cs="mylotus" w:hint="cs"/>
          <w:szCs w:val="27"/>
          <w:rtl/>
          <w:lang w:bidi="ar-KW"/>
        </w:rPr>
        <w:t xml:space="preserve">قليلة يصرّح بعجزه التام عن محاورة صبي من صبية النجف قائلاً: </w:t>
      </w:r>
      <w:r w:rsidRPr="009F74C0">
        <w:rPr>
          <w:rFonts w:ascii="Lotus Linotype" w:hAnsi="Lotus Linotype" w:cs="mylotus"/>
          <w:szCs w:val="27"/>
          <w:rtl/>
          <w:lang w:bidi="ar-KW"/>
        </w:rPr>
        <w:t xml:space="preserve">(وعجبت لهذا الصبي الذكي الذي يحفظ ما يقول مثل ما يحفظ أحدنا سورة من القرآن، وقد أدهشني أكثر عندما كان يسرد علي بعض المصادر التاريخية التي يحفظ عدد أجزائها وأبوابها، </w:t>
      </w:r>
      <w:r w:rsidRPr="009F74C0">
        <w:rPr>
          <w:rFonts w:ascii="Lotus Linotype" w:hAnsi="Lotus Linotype" w:cs="mylotus"/>
          <w:b/>
          <w:bCs/>
          <w:szCs w:val="27"/>
          <w:rtl/>
          <w:lang w:bidi="ar-KW"/>
        </w:rPr>
        <w:t>وقد استرسل معي في الحديث وكأنه أستاذ يعلم تلميذه، وشعرت بالضعف أمامه، وتمنيت لو أني خرجت مع صديقي ولم أبق مع الصبيان</w:t>
      </w:r>
      <w:r w:rsidRPr="009F74C0">
        <w:rPr>
          <w:rFonts w:ascii="Lotus Linotype" w:hAnsi="Lotus Linotype" w:cs="mylotus"/>
          <w:szCs w:val="27"/>
          <w:rtl/>
          <w:lang w:bidi="ar-KW"/>
        </w:rPr>
        <w:t>)</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29"/>
      </w:r>
      <w:r w:rsidR="00EA572B"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t xml:space="preserve"> في إشارة منه إلى أنّ صبية النجف أكثر علماً من علماء الأزهر ومن مفتي الجمهورية التونسية!</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hint="cs"/>
          <w:szCs w:val="27"/>
          <w:rtl/>
          <w:lang w:bidi="ar-KW"/>
        </w:rPr>
        <w:t>لكن التيجاني الذي أظهر نفسه بصورة ذاك المحاور الذي لا يُشق له غبار مع فطاحل علماء أهل السنة يفاجئك بمفاجآت أخرى لا تقل عن سابقتها.</w:t>
      </w:r>
    </w:p>
    <w:p w:rsidR="00712794" w:rsidRPr="009F74C0" w:rsidRDefault="00712794" w:rsidP="00EA572B">
      <w:pPr>
        <w:jc w:val="both"/>
        <w:rPr>
          <w:rFonts w:ascii="Lotus Linotype" w:hAnsi="Lotus Linotype" w:cs="mylotus" w:hint="cs"/>
          <w:szCs w:val="27"/>
          <w:lang w:bidi="ar-KW"/>
        </w:rPr>
      </w:pPr>
      <w:r w:rsidRPr="009F74C0">
        <w:rPr>
          <w:rFonts w:ascii="Lotus Linotype" w:hAnsi="Lotus Linotype" w:cs="mylotus" w:hint="cs"/>
          <w:szCs w:val="27"/>
          <w:rtl/>
          <w:lang w:bidi="ar-KW"/>
        </w:rPr>
        <w:t>فقد اعترف ذلك العالم الجهبذ بعد ذلك بصفحات بأنه لم يقتنِ دواوين السنة المشهورة التي لا يخلو منها بيت أصغر طالب علم إلا بعد زيارته المكوكية التي أفحم بها شيوخ الأزهر وتأثر فيها بصبيان النجف ثم بالكبار ثم عودته إلى وطنه ليتلقى بعد ذلك بعض الكتب الشيعية التي تناقش الخلاف السني الشيعي حيث يقول بالنص:</w:t>
      </w:r>
      <w:r w:rsidRPr="009F74C0">
        <w:rPr>
          <w:rFonts w:ascii="Lotus Linotype" w:hAnsi="Lotus Linotype" w:cs="mylotus"/>
          <w:szCs w:val="27"/>
          <w:rtl/>
          <w:lang w:bidi="ar-KW"/>
        </w:rPr>
        <w:t>(وفوجئت عند دخولي إلى منزلي بكثرة الكتب التي وصلت قبلي وعرفت مصدرها</w:t>
      </w:r>
      <w:r w:rsidR="006357BB" w:rsidRPr="009F74C0">
        <w:rPr>
          <w:rFonts w:ascii="Lotus Linotype" w:hAnsi="Lotus Linotype" w:cs="mylotus" w:hint="cs"/>
          <w:szCs w:val="27"/>
          <w:rtl/>
          <w:lang w:bidi="ar-KW"/>
        </w:rPr>
        <w:t>.</w:t>
      </w:r>
      <w:r w:rsidRPr="009F74C0">
        <w:rPr>
          <w:rFonts w:ascii="Lotus Linotype" w:hAnsi="Lotus Linotype" w:cs="mylotus" w:hint="cs"/>
          <w:szCs w:val="27"/>
          <w:rtl/>
          <w:lang w:bidi="ar-KW"/>
        </w:rPr>
        <w:t xml:space="preserve">.. </w:t>
      </w:r>
      <w:r w:rsidRPr="009F74C0">
        <w:rPr>
          <w:rFonts w:ascii="Lotus Linotype" w:hAnsi="Lotus Linotype" w:cs="mylotus"/>
          <w:b/>
          <w:bCs/>
          <w:szCs w:val="27"/>
          <w:rtl/>
          <w:lang w:bidi="ar-KW"/>
        </w:rPr>
        <w:t>فرحت كثيرا</w:t>
      </w:r>
      <w:r w:rsidRPr="009F74C0">
        <w:rPr>
          <w:rFonts w:ascii="Lotus Linotype" w:hAnsi="Lotus Linotype" w:cs="mylotus" w:hint="cs"/>
          <w:b/>
          <w:bCs/>
          <w:szCs w:val="27"/>
          <w:rtl/>
          <w:lang w:bidi="ar-KW"/>
        </w:rPr>
        <w:t>ً</w:t>
      </w:r>
      <w:r w:rsidRPr="009F74C0">
        <w:rPr>
          <w:rFonts w:ascii="Lotus Linotype" w:hAnsi="Lotus Linotype" w:cs="mylotus"/>
          <w:b/>
          <w:bCs/>
          <w:szCs w:val="27"/>
          <w:rtl/>
          <w:lang w:bidi="ar-KW"/>
        </w:rPr>
        <w:t xml:space="preserve"> ونظمت الكتب في بيت خاص سميته بالمكتبة</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30"/>
      </w:r>
      <w:r w:rsidR="00EA572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واسترحت أياما</w:t>
      </w:r>
      <w:r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وتسلمت جدول أوقات العمل بمناسبة بداية السنة الدراسية الجديدة فكان عملي ثلاثة أيام متوالية من التدريس وأربعة أيام متوالية من الراحة في الأسبوع. وبدأت أقرأ الكتب </w:t>
      </w:r>
      <w:r w:rsidRPr="009F74C0">
        <w:rPr>
          <w:rFonts w:ascii="Lotus Linotype" w:hAnsi="Lotus Linotype" w:cs="mylotus"/>
          <w:b/>
          <w:bCs/>
          <w:szCs w:val="27"/>
          <w:rtl/>
          <w:lang w:bidi="ar-KW"/>
        </w:rPr>
        <w:t>فقرأت كتاب عقائد الإمامية، وأصل الشيعة وأصولها وارتاح ضميري لتلك العقائد وتلك الأفكار التي يرتئيها الشيعة، ثم قرأت كتاب المراجعات للسيد شرف الدين الموسوي</w:t>
      </w:r>
      <w:r w:rsidRPr="009F74C0">
        <w:rPr>
          <w:rFonts w:ascii="Lotus Linotype" w:hAnsi="Lotus Linotype" w:cs="mylotus" w:hint="cs"/>
          <w:szCs w:val="27"/>
          <w:rtl/>
          <w:lang w:bidi="ar-KW"/>
        </w:rPr>
        <w:t>) إلى أن قال: (</w:t>
      </w:r>
      <w:r w:rsidRPr="009F74C0">
        <w:rPr>
          <w:rFonts w:ascii="Lotus Linotype" w:hAnsi="Lotus Linotype" w:cs="mylotus"/>
          <w:szCs w:val="27"/>
          <w:rtl/>
          <w:lang w:bidi="ar-KW"/>
        </w:rPr>
        <w:t>وازدادت دهشتي وحيرتي عندما رأيت العالم الشيعي ينقلها من صحيح البخاري وصحيح مسلم، وقلت في نفسي</w:t>
      </w:r>
      <w:r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(إن وجدت هذا في صحيح البخاري فسيكون لي رأي). </w:t>
      </w:r>
      <w:r w:rsidRPr="009F74C0">
        <w:rPr>
          <w:rFonts w:ascii="Lotus Linotype" w:hAnsi="Lotus Linotype" w:cs="mylotus"/>
          <w:b/>
          <w:bCs/>
          <w:szCs w:val="27"/>
          <w:rtl/>
          <w:lang w:bidi="ar-KW"/>
        </w:rPr>
        <w:t>وسافرت إلى العاصمة ومنها اشتريت صحيح البخاري وصحيح مسلم ومسند الإمام أحمد وصحيح الترمذي وموطأ الإمام مالك وغيرها من الكتب الأخرى المشهورة</w:t>
      </w:r>
      <w:r w:rsidRPr="009F74C0">
        <w:rPr>
          <w:rFonts w:ascii="Lotus Linotype" w:hAnsi="Lotus Linotype" w:cs="mylotus"/>
          <w:szCs w:val="27"/>
          <w:rtl/>
          <w:lang w:bidi="ar-KW"/>
        </w:rPr>
        <w:t>)</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31"/>
      </w:r>
      <w:r w:rsidR="00EA572B" w:rsidRPr="00C76631">
        <w:rPr>
          <w:rFonts w:ascii="Traditional Arabic" w:hAnsi="Traditional Arabic" w:cs="Traditional Arabic"/>
          <w:vertAlign w:val="superscript"/>
          <w:rtl/>
          <w:lang w:bidi="fa-IR"/>
        </w:rPr>
        <w:t>)</w:t>
      </w:r>
      <w:r w:rsidR="00EA572B" w:rsidRPr="009F74C0">
        <w:rPr>
          <w:rFonts w:ascii="Lotus Linotype" w:hAnsi="Lotus Linotype" w:cs="mylotus" w:hint="cs"/>
          <w:szCs w:val="27"/>
          <w:rtl/>
          <w:lang w:bidi="fa-IR"/>
        </w:rPr>
        <w:t>.</w:t>
      </w:r>
      <w:r w:rsidRPr="009F74C0">
        <w:rPr>
          <w:rStyle w:val="FooterChar"/>
          <w:rFonts w:ascii="Lotus Linotype" w:hAnsi="Lotus Linotype" w:cs="mylotus"/>
          <w:szCs w:val="27"/>
          <w:rtl/>
          <w:lang w:bidi="fa-IR"/>
        </w:rPr>
        <w:t xml:space="preserve"> </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hint="cs"/>
          <w:szCs w:val="27"/>
          <w:rtl/>
          <w:lang w:bidi="ar-KW"/>
        </w:rPr>
        <w:t>فإذا كان التيجاني لم يقتنِ دواوين السنة المشهورة إلا في هذا الوقت المتأخر فبأي علم كان يُفحم شيوخ الأزهر، وأي أحاديث تلك التي كان يحفظها ويحاجج بها دون أن يقتنِ كتاباً من كُتبها، اللهم إلا أن تكون الأحاديث التي كنا نحفظها في المدارس؟!</w:t>
      </w:r>
    </w:p>
    <w:p w:rsidR="00712794" w:rsidRPr="009F74C0" w:rsidRDefault="00712794" w:rsidP="00EA572B">
      <w:pPr>
        <w:jc w:val="both"/>
        <w:rPr>
          <w:rFonts w:ascii="Lotus Linotype" w:hAnsi="Lotus Linotype" w:cs="mylotus" w:hint="cs"/>
          <w:szCs w:val="27"/>
          <w:rtl/>
          <w:lang w:bidi="ar-KW"/>
        </w:rPr>
      </w:pPr>
      <w:r w:rsidRPr="009F74C0">
        <w:rPr>
          <w:rFonts w:ascii="Lotus Linotype" w:hAnsi="Lotus Linotype" w:cs="mylotus" w:hint="cs"/>
          <w:szCs w:val="27"/>
          <w:rtl/>
          <w:lang w:bidi="ar-KW"/>
        </w:rPr>
        <w:t>إنّ رجلاً يصرّح بنفسه بتحسّره على الأموال التي تُغدق على ضريح الإمام علي في النجف وتمنيه لو أنّ له نصيباً منها</w:t>
      </w:r>
      <w:r w:rsidR="00EA572B" w:rsidRPr="00C76631">
        <w:rPr>
          <w:rFonts w:ascii="Traditional Arabic" w:hAnsi="Traditional Arabic" w:cs="Traditional Arabic"/>
          <w:vertAlign w:val="superscript"/>
          <w:rtl/>
          <w:lang w:bidi="fa-IR"/>
        </w:rPr>
        <w:t>(</w:t>
      </w:r>
      <w:r w:rsidR="00EA572B" w:rsidRPr="00C76631">
        <w:rPr>
          <w:rStyle w:val="FooterChar"/>
          <w:rFonts w:ascii="Traditional Arabic" w:hAnsi="Traditional Arabic" w:cs="Traditional Arabic"/>
          <w:vertAlign w:val="superscript"/>
          <w:rtl/>
          <w:lang w:bidi="fa-IR"/>
        </w:rPr>
        <w:footnoteReference w:id="32"/>
      </w:r>
      <w:r w:rsidR="00EA572B" w:rsidRPr="00C76631">
        <w:rPr>
          <w:rFonts w:ascii="Traditional Arabic" w:hAnsi="Traditional Arabic" w:cs="Traditional Arabic"/>
          <w:vertAlign w:val="superscript"/>
          <w:rtl/>
          <w:lang w:bidi="fa-IR"/>
        </w:rPr>
        <w:t>)</w:t>
      </w:r>
      <w:r w:rsidR="00EA572B" w:rsidRPr="009F74C0">
        <w:rPr>
          <w:rFonts w:ascii="Lotus Linotype" w:hAnsi="Lotus Linotype" w:cs="mylotus" w:hint="cs"/>
          <w:szCs w:val="27"/>
          <w:rtl/>
          <w:lang w:bidi="ar-KW"/>
        </w:rPr>
        <w:t xml:space="preserve"> </w:t>
      </w:r>
      <w:r w:rsidRPr="009F74C0">
        <w:rPr>
          <w:rFonts w:ascii="Lotus Linotype" w:hAnsi="Lotus Linotype" w:cs="mylotus" w:hint="cs"/>
          <w:szCs w:val="27"/>
          <w:rtl/>
          <w:lang w:bidi="ar-KW"/>
        </w:rPr>
        <w:t>لا يرتجى من ورائه حرصاً على الحقيقة، فللمال بريق ساطع يُذهب بأبصار الطامعين.</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إنه لمن العجيب أن يأتي شخص مثل التيجاني بهذا المستوى العلمي والعقلي معاً ليثير الشبهات على الصحابة ويؤصل للأمة طريقاً مظلماً يعني بكل اختصار قلب كل الانتصارات والفتوحات والمشاهد الإيمانية والنصوص الإلهية إلى صورة قامتة لا تمت بصلة للوحي ولا للواقع ولا العقل.</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hint="cs"/>
          <w:szCs w:val="27"/>
          <w:rtl/>
          <w:lang w:bidi="ar-KW"/>
        </w:rPr>
        <w:t>إيهٍ أيها التيجاني، لقد حمّلتني حِمْلاً عظيماً كنت أتحاشاه، وأورثتني همّاً كنت أخشاه، لكني منذ اليوم قد نذرت نفسي أن أدخل هذا المعترك بكل ما آتاني الله تعالى من حول وقوة، سأنتشل الحقيقة منك ومن أمثالك من المتاجرين بها أو المأجورين، درس الخلاف السني الشيعي دراسة متأنية، وأن أنقل صورته الصحيحة بقدر الوسع والطاقة، بعيداً عن التعصب المذهبي المقيت، والعاطفة الجياشة التي لا يستقيم أمامها دليل.</w:t>
      </w:r>
    </w:p>
    <w:p w:rsidR="00712794" w:rsidRDefault="00712794" w:rsidP="00712794">
      <w:pPr>
        <w:jc w:val="both"/>
        <w:rPr>
          <w:rtl/>
          <w:lang w:bidi="ar-KW"/>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20" w:name="_Toc307688096"/>
      <w:r w:rsidRPr="00172690">
        <w:rPr>
          <w:rtl/>
        </w:rPr>
        <w:t>في السيدة زينب</w:t>
      </w:r>
      <w:bookmarkEnd w:id="20"/>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كانت الساعة تقترب من ال</w:t>
      </w:r>
      <w:r w:rsidRPr="009F74C0">
        <w:rPr>
          <w:rFonts w:ascii="Lotus Linotype" w:hAnsi="Lotus Linotype" w:cs="mylotus" w:hint="cs"/>
          <w:szCs w:val="27"/>
          <w:rtl/>
          <w:lang w:bidi="ar-KW"/>
        </w:rPr>
        <w:t>عاشرة</w:t>
      </w:r>
      <w:r w:rsidRPr="009F74C0">
        <w:rPr>
          <w:rFonts w:ascii="Lotus Linotype" w:hAnsi="Lotus Linotype" w:cs="mylotus"/>
          <w:szCs w:val="27"/>
          <w:rtl/>
          <w:lang w:bidi="ar-KW"/>
        </w:rPr>
        <w:t xml:space="preserve"> </w:t>
      </w:r>
      <w:r w:rsidRPr="009F74C0">
        <w:rPr>
          <w:rFonts w:ascii="Lotus Linotype" w:hAnsi="Lotus Linotype" w:cs="mylotus" w:hint="cs"/>
          <w:szCs w:val="27"/>
          <w:rtl/>
          <w:lang w:bidi="ar-KW"/>
        </w:rPr>
        <w:t>صباح</w:t>
      </w:r>
      <w:r w:rsidRPr="009F74C0">
        <w:rPr>
          <w:rFonts w:ascii="Lotus Linotype" w:hAnsi="Lotus Linotype" w:cs="mylotus"/>
          <w:szCs w:val="27"/>
          <w:rtl/>
          <w:lang w:bidi="ar-KW"/>
        </w:rPr>
        <w:t>اً عندما حطت الطائرة التي تقلني على أرض سوريا لأول مرة في حياتي.</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زرت المسجد الأموي وتجولت في ضواحي دمشق متأملاً مساجدها القديمة وكنائسها العتيقة، لكن قدماي قادتني بعد هذه الجولة إلى منطقة (السيدة زينب) لينفتح لي بذلك أفق جديد في عالم الخلاف السني الشيعي.</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ففي مسجد (السيدة زينب) رأيت عجباً</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ألوف من الزائرين، بعضهم جالسٌ على الأرض في باحة المسجد، وبعضهم عند المرقد يضع نذره أو يركع ركعتي الزيارة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وبعضهم في ناحية أخرى من المسجد في صالة كبيرة أظنها حسينية يستمع لمحاضرة أحد علماء الشيعة.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لقد شاهدت وكلي عجب</w:t>
      </w:r>
      <w:r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بعض زائري المرقد وهم  يدخنون السجائر في باحة المسجد دون أدنى شعور بالإثم وبحُرمة المكان الذي تُدخن فيه السجائر!</w:t>
      </w:r>
    </w:p>
    <w:p w:rsidR="00712794" w:rsidRPr="009F74C0" w:rsidRDefault="00712794" w:rsidP="00363E3F">
      <w:pPr>
        <w:rPr>
          <w:rFonts w:ascii="Lotus Linotype" w:hAnsi="Lotus Linotype" w:cs="mylotus"/>
          <w:szCs w:val="27"/>
          <w:rtl/>
          <w:lang w:bidi="ar-KW"/>
        </w:rPr>
      </w:pPr>
      <w:r w:rsidRPr="009F74C0">
        <w:rPr>
          <w:rFonts w:ascii="Lotus Linotype" w:hAnsi="Lotus Linotype" w:cs="mylotus"/>
          <w:szCs w:val="27"/>
          <w:rtl/>
          <w:lang w:bidi="ar-KW"/>
        </w:rPr>
        <w:t xml:space="preserve">ومما </w:t>
      </w:r>
      <w:r w:rsidRPr="009F74C0">
        <w:rPr>
          <w:rFonts w:ascii="Lotus Linotype" w:hAnsi="Lotus Linotype" w:cs="mylotus" w:hint="cs"/>
          <w:szCs w:val="27"/>
          <w:rtl/>
          <w:lang w:bidi="ar-KW"/>
        </w:rPr>
        <w:t xml:space="preserve">زاد عجبي </w:t>
      </w:r>
      <w:r w:rsidRPr="009F74C0">
        <w:rPr>
          <w:rFonts w:ascii="Lotus Linotype" w:hAnsi="Lotus Linotype" w:cs="mylotus"/>
          <w:szCs w:val="27"/>
          <w:rtl/>
          <w:lang w:bidi="ar-KW"/>
        </w:rPr>
        <w:t>أنني لم أر إنكاراً من بقية الزائرين أو المصلّين لمثل هذا الفعل، وكأنّ المسألة مألوفة عندهم لا تُستنكر</w:t>
      </w:r>
      <w:r w:rsidR="00363E3F" w:rsidRPr="00C76631">
        <w:rPr>
          <w:rFonts w:ascii="Traditional Arabic" w:hAnsi="Traditional Arabic" w:cs="Traditional Arabic"/>
          <w:vertAlign w:val="superscript"/>
          <w:rtl/>
          <w:lang w:bidi="fa-IR"/>
        </w:rPr>
        <w:t>(</w:t>
      </w:r>
      <w:r w:rsidR="00363E3F" w:rsidRPr="00C76631">
        <w:rPr>
          <w:rStyle w:val="FooterChar"/>
          <w:rFonts w:ascii="Traditional Arabic" w:hAnsi="Traditional Arabic" w:cs="Traditional Arabic"/>
          <w:vertAlign w:val="superscript"/>
          <w:rtl/>
          <w:lang w:bidi="fa-IR"/>
        </w:rPr>
        <w:footnoteReference w:id="33"/>
      </w:r>
      <w:r w:rsidR="00363E3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لقد كانت الساعات تمر عليّ دون أن أشعر بها، قضيت ساعات طوال</w:t>
      </w:r>
      <w:r w:rsidRPr="009F74C0">
        <w:rPr>
          <w:rFonts w:ascii="Lotus Linotype" w:hAnsi="Lotus Linotype" w:cs="mylotus" w:hint="cs"/>
          <w:szCs w:val="27"/>
          <w:rtl/>
          <w:lang w:bidi="ar-KW"/>
        </w:rPr>
        <w:t>اً</w:t>
      </w:r>
      <w:r w:rsidRPr="009F74C0">
        <w:rPr>
          <w:rFonts w:ascii="Lotus Linotype" w:hAnsi="Lotus Linotype" w:cs="mylotus"/>
          <w:szCs w:val="27"/>
          <w:rtl/>
          <w:lang w:bidi="ar-KW"/>
        </w:rPr>
        <w:t xml:space="preserve"> في (السيدة زينب) بين مطالعة الكتب وتأمل زوار الضريح، وقد كنت أمر في طريقي إلى مسجد (السيدة زينب) بحوزة الشيرازي - وهي حوزة كبيرة تطل على الشارع المؤدي إلى المسجد </w:t>
      </w:r>
      <w:r w:rsidRPr="00CD55C8">
        <w:rPr>
          <w:rFonts w:ascii="Lotus Linotype" w:hAnsi="Lotus Linotype" w:cs="Simplified Arabic"/>
          <w:rtl/>
          <w:lang w:bidi="ar-KW"/>
        </w:rPr>
        <w:t>–</w:t>
      </w:r>
      <w:r w:rsidRPr="009F74C0">
        <w:rPr>
          <w:rFonts w:ascii="Lotus Linotype" w:hAnsi="Lotus Linotype" w:cs="mylotus"/>
          <w:szCs w:val="27"/>
          <w:rtl/>
          <w:lang w:bidi="ar-KW"/>
        </w:rPr>
        <w:t xml:space="preserve"> فأشاهد بعضاً من سادة وعلماء الشيعة وقوف</w:t>
      </w:r>
      <w:r w:rsidRPr="009F74C0">
        <w:rPr>
          <w:rFonts w:ascii="Lotus Linotype" w:hAnsi="Lotus Linotype" w:cs="mylotus" w:hint="cs"/>
          <w:szCs w:val="27"/>
          <w:rtl/>
          <w:lang w:bidi="ar-KW"/>
        </w:rPr>
        <w:t>اً</w:t>
      </w:r>
      <w:r w:rsidRPr="009F74C0">
        <w:rPr>
          <w:rFonts w:ascii="Lotus Linotype" w:hAnsi="Lotus Linotype" w:cs="mylotus"/>
          <w:szCs w:val="27"/>
          <w:rtl/>
          <w:lang w:bidi="ar-KW"/>
        </w:rPr>
        <w:t xml:space="preserve"> عند الحوزة أو خارجين منها، فتتحرك في نفسي الرغبة في الالتحاق بهذه الحوزة، لولا إصرار </w:t>
      </w:r>
      <w:r w:rsidRPr="009F74C0">
        <w:rPr>
          <w:rFonts w:ascii="Lotus Linotype" w:hAnsi="Lotus Linotype" w:cs="mylotus" w:hint="cs"/>
          <w:szCs w:val="27"/>
          <w:rtl/>
          <w:lang w:bidi="ar-KW"/>
        </w:rPr>
        <w:t>والدتي</w:t>
      </w:r>
      <w:r w:rsidRPr="009F74C0">
        <w:rPr>
          <w:rFonts w:ascii="Lotus Linotype" w:hAnsi="Lotus Linotype" w:cs="mylotus"/>
          <w:szCs w:val="27"/>
          <w:rtl/>
          <w:lang w:bidi="ar-KW"/>
        </w:rPr>
        <w:t xml:space="preserve"> عليّ أن لا أفعل.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لكني لن أنسى أبداً شاباً عراقياً تعرفت عليه في (السيدة زينب) وصحبته برهة من الزمن، كان له أثره الجيد في نفسي وفي التعرف على واقع الشيعة أكثر.</w:t>
      </w:r>
    </w:p>
    <w:p w:rsidR="00712794" w:rsidRPr="009F74C0" w:rsidRDefault="00712794" w:rsidP="00363E3F">
      <w:pPr>
        <w:jc w:val="both"/>
        <w:rPr>
          <w:rFonts w:ascii="Lotus Linotype" w:hAnsi="Lotus Linotype" w:cs="mylotus"/>
          <w:szCs w:val="27"/>
          <w:rtl/>
          <w:lang w:bidi="ar-KW"/>
        </w:rPr>
      </w:pPr>
      <w:r w:rsidRPr="009F74C0">
        <w:rPr>
          <w:rFonts w:ascii="Lotus Linotype" w:hAnsi="Lotus Linotype" w:cs="mylotus"/>
          <w:szCs w:val="27"/>
          <w:rtl/>
        </w:rPr>
        <w:t>بدا لي شاباً من عامة الشيعة، لكنه ابن عالم شيعي هاجر من العراق إلى إيران منذ أكثر من خمس عشرة سنة، فنشأ وترعرع في إيران ثم قدم إلى سوريا مع أبيه ليعمل في احدى مكتبات (السيدة زينب)</w:t>
      </w:r>
      <w:r w:rsidR="00363E3F" w:rsidRPr="00C76631">
        <w:rPr>
          <w:rFonts w:ascii="Traditional Arabic" w:hAnsi="Traditional Arabic" w:cs="Traditional Arabic"/>
          <w:vertAlign w:val="superscript"/>
          <w:rtl/>
          <w:lang w:bidi="fa-IR"/>
        </w:rPr>
        <w:t>(</w:t>
      </w:r>
      <w:r w:rsidR="00363E3F" w:rsidRPr="00C76631">
        <w:rPr>
          <w:rStyle w:val="FooterChar"/>
          <w:rFonts w:ascii="Traditional Arabic" w:hAnsi="Traditional Arabic" w:cs="Traditional Arabic"/>
          <w:vertAlign w:val="superscript"/>
          <w:rtl/>
          <w:lang w:bidi="fa-IR"/>
        </w:rPr>
        <w:footnoteReference w:id="34"/>
      </w:r>
      <w:r w:rsidR="00363E3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أبديت له إعجابي بصراحته ووضوحه</w:t>
      </w:r>
      <w:r w:rsidR="00E2470F" w:rsidRPr="009F74C0">
        <w:rPr>
          <w:rFonts w:ascii="Lotus Linotype" w:hAnsi="Lotus Linotype" w:cs="mylotus"/>
          <w:szCs w:val="27"/>
          <w:rtl/>
        </w:rPr>
        <w:t>،</w:t>
      </w:r>
      <w:r w:rsidRPr="009F74C0">
        <w:rPr>
          <w:rFonts w:ascii="Lotus Linotype" w:hAnsi="Lotus Linotype" w:cs="mylotus"/>
          <w:szCs w:val="27"/>
          <w:rtl/>
        </w:rPr>
        <w:t xml:space="preserve"> فهو شخص لم تستخفه الطائفية المقيتة التي ابتلي بها أكثر الناس اليوم، فلم يكذبني القول في حديثه بل كان صريحاً معي للغاية بخلاف غيره ممن التقيت بهم من الشيعة.</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قلت له: اعلم قبل كل شيء أنه من السهل عليّ أن أكون متحاملاً على الشيعة فأكتفي بكتب خصومهم وأحكم عليكم بالضلال وأُغلق باب النقاش منذ البداية كما يفعل ذلك كثير من الناس، لكني ناشد حق، يبحث عن ضالته بين ركام من التهم والأباطيل.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فرحّب بي وقال لي: أنا مستعد لكل ما تريده.</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 xml:space="preserve">كان يتكلم بتلقائية متناهية، </w:t>
      </w:r>
      <w:r w:rsidRPr="009F74C0">
        <w:rPr>
          <w:rFonts w:ascii="Lotus Linotype" w:hAnsi="Lotus Linotype" w:cs="mylotus" w:hint="cs"/>
          <w:szCs w:val="27"/>
          <w:rtl/>
        </w:rPr>
        <w:t>لا زلت أتذكر قوله</w:t>
      </w:r>
      <w:r w:rsidRPr="009F74C0">
        <w:rPr>
          <w:rFonts w:ascii="Lotus Linotype" w:hAnsi="Lotus Linotype" w:cs="mylotus"/>
          <w:szCs w:val="27"/>
          <w:rtl/>
        </w:rPr>
        <w:t>: (لا أدري كيف خرجت الثورة الإسلامية في إيران</w:t>
      </w:r>
      <w:r w:rsidR="006357BB" w:rsidRPr="009F74C0">
        <w:rPr>
          <w:rFonts w:ascii="Lotus Linotype" w:hAnsi="Lotus Linotype" w:cs="mylotus"/>
          <w:szCs w:val="27"/>
          <w:rtl/>
        </w:rPr>
        <w:t>.</w:t>
      </w:r>
      <w:r w:rsidRPr="009F74C0">
        <w:rPr>
          <w:rFonts w:ascii="Lotus Linotype" w:hAnsi="Lotus Linotype" w:cs="mylotus"/>
          <w:szCs w:val="27"/>
          <w:rtl/>
        </w:rPr>
        <w:t>. الناس هناك بعيدة عن الدين، الكثيرون يفطرون في نهار رمضان دون مبالاة بإثم أو بفريضة، فضلاً عن تقصيرهم في الصلوات، لو كانت الثورة قد خرجت في العراق لكان الأمر أكثر واقعية،</w:t>
      </w:r>
      <w:r w:rsidRPr="009F74C0">
        <w:rPr>
          <w:rFonts w:ascii="Lotus Linotype" w:hAnsi="Lotus Linotype" w:cs="mylotus" w:hint="cs"/>
          <w:szCs w:val="27"/>
          <w:rtl/>
        </w:rPr>
        <w:t xml:space="preserve"> </w:t>
      </w:r>
      <w:r w:rsidRPr="009F74C0">
        <w:rPr>
          <w:rFonts w:ascii="Lotus Linotype" w:hAnsi="Lotus Linotype" w:cs="mylotus"/>
          <w:szCs w:val="27"/>
          <w:rtl/>
        </w:rPr>
        <w:t>لأنّ الشيعة هناك شيعة بحق، بخلاف إيران التي أرى أن حكومتها شيعية لكن شعبها بعيد كل البعد عن الدين).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lang w:bidi="ar-KW"/>
        </w:rPr>
        <w:t>بعد أيام من الجلوس معه سألته أسئلة أخرى كان أحدها عن موقفه من علماء الشيعة الذي صرّحوا بوقوع التحريف في القرآن الكريم، فأجابني بقوله: أبداً، لم يقل عالم من علمائنا بتحريف القرآن، فقلت له: أخي الكريم، نحن الآن في منطقة المكتبات والكتب الشيعية متوفرة هاهنا، فهل لي أن أريك هذه الأقوال؟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وقد كنت حينها لا أتذكر إلا موضعاً واحداً من تلك المواضع، فخرجنا إلى مكتبة من المكتبات فقال لي: أي كتاب تريد؟ فقلت: تفسير الصافي للعلامة الشيعي الكاشاني.</w:t>
      </w:r>
    </w:p>
    <w:p w:rsidR="00712794" w:rsidRPr="009F74C0" w:rsidRDefault="00712794" w:rsidP="00363E3F">
      <w:pPr>
        <w:jc w:val="both"/>
        <w:rPr>
          <w:rFonts w:ascii="Lotus Linotype" w:hAnsi="Lotus Linotype" w:cs="mylotus"/>
          <w:szCs w:val="27"/>
          <w:rtl/>
        </w:rPr>
      </w:pPr>
      <w:r w:rsidRPr="009F74C0">
        <w:rPr>
          <w:rFonts w:ascii="Lotus Linotype" w:hAnsi="Lotus Linotype" w:cs="mylotus"/>
          <w:szCs w:val="27"/>
          <w:rtl/>
        </w:rPr>
        <w:t>فسلّم على صاحب المكتبة وطلب منه المجلد الأول من تفسير الصافي ثم خرجنا من المكتبة ووقفنا بجانبها، فأريته الموضع وجلس طويلاً يعيد قراءته وهو لا يكاد يصدّق</w:t>
      </w:r>
      <w:r w:rsidR="00363E3F" w:rsidRPr="009F74C0">
        <w:rPr>
          <w:rFonts w:ascii="Lotus Linotype" w:hAnsi="Lotus Linotype" w:cs="mylotus" w:hint="cs"/>
          <w:szCs w:val="27"/>
          <w:rtl/>
        </w:rPr>
        <w:t xml:space="preserve"> </w:t>
      </w:r>
      <w:r w:rsidR="00363E3F" w:rsidRPr="00C76631">
        <w:rPr>
          <w:rFonts w:ascii="Traditional Arabic" w:hAnsi="Traditional Arabic" w:cs="Traditional Arabic"/>
          <w:vertAlign w:val="superscript"/>
          <w:rtl/>
          <w:lang w:bidi="fa-IR"/>
        </w:rPr>
        <w:t>(</w:t>
      </w:r>
      <w:r w:rsidR="00363E3F" w:rsidRPr="00C76631">
        <w:rPr>
          <w:rStyle w:val="FooterChar"/>
          <w:rFonts w:ascii="Traditional Arabic" w:hAnsi="Traditional Arabic" w:cs="Traditional Arabic"/>
          <w:vertAlign w:val="superscript"/>
          <w:rtl/>
          <w:lang w:bidi="fa-IR"/>
        </w:rPr>
        <w:footnoteReference w:id="35"/>
      </w:r>
      <w:r w:rsidR="00363E3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فقلت له: عزيزي، لست أقصد من وراء إرشادك لهذا الموضع أن أستعرض عضلاتي أو أن أشكك في عقيدتك، قصدي واضح لا غبار عليه، أريدك أن تنتصر للإسلام من كل من يطعن فيه وينتقصه كائناً من كان، سنياً كان أو شيعياً، لا تقرأ وتزن الأمور بعين</w:t>
      </w:r>
      <w:r w:rsidRPr="009F74C0">
        <w:rPr>
          <w:rFonts w:ascii="Lotus Linotype" w:hAnsi="Lotus Linotype" w:cs="mylotus" w:hint="cs"/>
          <w:szCs w:val="27"/>
          <w:rtl/>
        </w:rPr>
        <w:t>ي</w:t>
      </w:r>
      <w:r w:rsidRPr="009F74C0">
        <w:rPr>
          <w:rFonts w:ascii="Lotus Linotype" w:hAnsi="Lotus Linotype" w:cs="mylotus"/>
          <w:szCs w:val="27"/>
          <w:rtl/>
        </w:rPr>
        <w:t xml:space="preserve"> شيعي </w:t>
      </w:r>
      <w:r w:rsidRPr="009F74C0">
        <w:rPr>
          <w:rFonts w:ascii="Lotus Linotype" w:hAnsi="Lotus Linotype" w:cs="mylotus" w:hint="cs"/>
          <w:szCs w:val="27"/>
          <w:rtl/>
        </w:rPr>
        <w:t xml:space="preserve">يريد الانتصار للمذهب بحق أو بباطل </w:t>
      </w:r>
      <w:r w:rsidRPr="009F74C0">
        <w:rPr>
          <w:rFonts w:ascii="Lotus Linotype" w:hAnsi="Lotus Linotype" w:cs="mylotus"/>
          <w:szCs w:val="27"/>
          <w:rtl/>
        </w:rPr>
        <w:t>وإنما ردّ الأمر إلى كتاب الله وسنة رسوله واجعلهما الحاكمين.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w:t>
      </w:r>
      <w:r w:rsidRPr="009F74C0">
        <w:rPr>
          <w:rFonts w:ascii="Lotus Linotype" w:hAnsi="Lotus Linotype" w:cs="mylotus" w:hint="cs"/>
          <w:szCs w:val="27"/>
          <w:rtl/>
        </w:rPr>
        <w:t>اكتفى بقوله</w:t>
      </w:r>
      <w:r w:rsidRPr="009F74C0">
        <w:rPr>
          <w:rFonts w:ascii="Lotus Linotype" w:hAnsi="Lotus Linotype" w:cs="mylotus"/>
          <w:szCs w:val="27"/>
          <w:rtl/>
        </w:rPr>
        <w:t>: سأسأل عنه أبي وأخبرك.</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بعد يوم من هذا اللقاء أخبرني بأنه ذهب لأبيه وذكر له أني أرشدته إلى موضع في تفسير الصافي يدّعي فيه الكاشاني أنّ قرآن المسلمين الذي بين أيدينا اليوم محرّف!</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يقول: قبل أن أخبر أبي عن الموضع بالضبط، بادرني بإخباري عن رقم المجلد ورقم الصفحة والموضع بالذات، ثم قال لي: أخطأ الكاشاني في المسألة ونحن لا نوافقه على خط</w:t>
      </w:r>
      <w:r w:rsidRPr="009F74C0">
        <w:rPr>
          <w:rFonts w:ascii="Lotus Linotype" w:hAnsi="Lotus Linotype" w:cs="mylotus" w:hint="cs"/>
          <w:szCs w:val="27"/>
          <w:rtl/>
        </w:rPr>
        <w:t>ئ</w:t>
      </w:r>
      <w:r w:rsidRPr="009F74C0">
        <w:rPr>
          <w:rFonts w:ascii="Lotus Linotype" w:hAnsi="Lotus Linotype" w:cs="mylotus"/>
          <w:szCs w:val="27"/>
          <w:rtl/>
        </w:rPr>
        <w:t>ه، وانتهى الأمر.</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فقلت للشاب: وأنت ما رأيك؟ أتوافق أباك فيما قاله؟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قال: نعم</w:t>
      </w:r>
      <w:r w:rsidR="00E2470F" w:rsidRPr="009F74C0">
        <w:rPr>
          <w:rFonts w:ascii="Lotus Linotype" w:hAnsi="Lotus Linotype" w:cs="mylotus"/>
          <w:szCs w:val="27"/>
          <w:rtl/>
        </w:rPr>
        <w:t>،</w:t>
      </w:r>
      <w:r w:rsidRPr="009F74C0">
        <w:rPr>
          <w:rFonts w:ascii="Lotus Linotype" w:hAnsi="Lotus Linotype" w:cs="mylotus"/>
          <w:szCs w:val="27"/>
          <w:rtl/>
        </w:rPr>
        <w:t xml:space="preserve"> الكاشاني أخطأ ونحن لا نوافقه.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فقلت له: القرآن هو المصدر الأول الذي يقوم عليه التشريع الإسلامي، والتشكيك فيه والقول بوقوع التحريف فيه هدم للدين، لو كنا نتكلم عن مسألة فقهية بسيطة لكان كافياً أن يُقال (فلان أخطأ وانتهى الأمر)، أما أن يطعن الكاشاني في كتاب الله بهذه الصورة وتقول عنه أخطأ</w:t>
      </w:r>
      <w:r w:rsidR="00E2470F" w:rsidRPr="009F74C0">
        <w:rPr>
          <w:rFonts w:ascii="Lotus Linotype" w:hAnsi="Lotus Linotype" w:cs="mylotus"/>
          <w:szCs w:val="27"/>
          <w:rtl/>
        </w:rPr>
        <w:t>،</w:t>
      </w:r>
      <w:r w:rsidRPr="009F74C0">
        <w:rPr>
          <w:rFonts w:ascii="Lotus Linotype" w:hAnsi="Lotus Linotype" w:cs="mylotus"/>
          <w:szCs w:val="27"/>
          <w:rtl/>
        </w:rPr>
        <w:t xml:space="preserve"> فليس هذا بصحيح أبداً.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يا صاحبي، انس للحظات أنّ الكاشاني شيعي وانتصر لكتاب الله، إن لم يكن الطعن في كتاب الله والتشكيك فيه أو القول بزيادته أو نقصانه كفراً</w:t>
      </w:r>
      <w:r w:rsidR="00E2470F" w:rsidRPr="009F74C0">
        <w:rPr>
          <w:rFonts w:ascii="Lotus Linotype" w:hAnsi="Lotus Linotype" w:cs="mylotus"/>
          <w:szCs w:val="27"/>
          <w:rtl/>
        </w:rPr>
        <w:t>،</w:t>
      </w:r>
      <w:r w:rsidRPr="009F74C0">
        <w:rPr>
          <w:rFonts w:ascii="Lotus Linotype" w:hAnsi="Lotus Linotype" w:cs="mylotus"/>
          <w:szCs w:val="27"/>
          <w:rtl/>
        </w:rPr>
        <w:t xml:space="preserve"> فما هو الكفر؟</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صمت ولم أشأ أن أحرجه وأثقل عليه</w:t>
      </w:r>
      <w:r w:rsidR="00E2470F" w:rsidRPr="009F74C0">
        <w:rPr>
          <w:rFonts w:ascii="Lotus Linotype" w:hAnsi="Lotus Linotype" w:cs="mylotus"/>
          <w:szCs w:val="27"/>
          <w:rtl/>
        </w:rPr>
        <w:t>،</w:t>
      </w:r>
      <w:r w:rsidRPr="009F74C0">
        <w:rPr>
          <w:rFonts w:ascii="Lotus Linotype" w:hAnsi="Lotus Linotype" w:cs="mylotus"/>
          <w:szCs w:val="27"/>
          <w:rtl/>
        </w:rPr>
        <w:t xml:space="preserve"> فأغلقت الموضوع</w:t>
      </w:r>
      <w:r w:rsidR="00E2470F" w:rsidRPr="009F74C0">
        <w:rPr>
          <w:rFonts w:ascii="Lotus Linotype" w:hAnsi="Lotus Linotype" w:cs="mylotus"/>
          <w:szCs w:val="27"/>
          <w:rtl/>
        </w:rPr>
        <w:t>،</w:t>
      </w:r>
      <w:r w:rsidRPr="009F74C0">
        <w:rPr>
          <w:rFonts w:ascii="Lotus Linotype" w:hAnsi="Lotus Linotype" w:cs="mylotus"/>
          <w:szCs w:val="27"/>
          <w:rtl/>
        </w:rPr>
        <w:t xml:space="preserve"> وبقيت معه زمناً أتناقش معه في أمور أخرى حتى فاجأني يوماً باعتذار على استيحاء يقول لي فيه بأنّ أحد السادة طلب منه أن لا يجالسني، لم أطلب منه تفسيراً مقنعاً لهذا الطلب فقد تفهمت وضعه فشكرته شكر مودع على أمل اللقاء به في يوم من الأيام.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رجعت من (السيدة زينب) محمّلاً بالكتب بعد شهر كامل قضيته في سوريا، وبت متشوقاً لقراءة ما قدمت به من هناك.</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لقد كانت هذه الزيارة كنزاً نفيساً أهداني إياه الزمان، لكنه لم يكن الوحيد.</w:t>
      </w:r>
    </w:p>
    <w:p w:rsidR="00712794" w:rsidRDefault="00712794" w:rsidP="00712794">
      <w:pPr>
        <w:jc w:val="both"/>
        <w:rPr>
          <w:rFonts w:hint="cs"/>
          <w:rtl/>
          <w:lang w:bidi="ar-KW"/>
        </w:rPr>
      </w:pPr>
      <w:r w:rsidRPr="009F74C0">
        <w:rPr>
          <w:rFonts w:ascii="Lotus Linotype" w:hAnsi="Lotus Linotype" w:cs="mylotus"/>
          <w:szCs w:val="27"/>
          <w:rtl/>
          <w:lang w:bidi="ar-KW"/>
        </w:rPr>
        <w:t>فقد كان للنقاشات الفردية أيضاً دورها في هذا الإثراء المعرفي كما سيأتي بيانه بين طيات هذا السِفر.</w:t>
      </w:r>
    </w:p>
    <w:p w:rsidR="00712794" w:rsidRDefault="00712794" w:rsidP="00712794">
      <w:pPr>
        <w:jc w:val="both"/>
        <w:rPr>
          <w:rtl/>
          <w:lang w:bidi="ar-KW"/>
        </w:rPr>
        <w:sectPr w:rsidR="00712794" w:rsidSect="00097361">
          <w:footnotePr>
            <w:numRestart w:val="eachPage"/>
          </w:footnotePr>
          <w:pgSz w:w="11906" w:h="16838" w:code="9"/>
          <w:pgMar w:top="2552" w:right="2211" w:bottom="2552" w:left="2211" w:header="2552" w:footer="2552" w:gutter="0"/>
          <w:cols w:space="708"/>
          <w:titlePg/>
          <w:bidi/>
          <w:rtlGutter/>
          <w:docGrid w:linePitch="360"/>
        </w:sectPr>
      </w:pPr>
    </w:p>
    <w:p w:rsidR="001105D5" w:rsidRDefault="001105D5" w:rsidP="001105D5">
      <w:pPr>
        <w:ind w:firstLine="0"/>
        <w:jc w:val="center"/>
        <w:rPr>
          <w:rFonts w:cs="Bader" w:hint="cs"/>
          <w:sz w:val="40"/>
          <w:szCs w:val="40"/>
          <w:rtl/>
        </w:rPr>
      </w:pPr>
    </w:p>
    <w:p w:rsidR="001105D5" w:rsidRDefault="001105D5" w:rsidP="001105D5">
      <w:pPr>
        <w:ind w:firstLine="0"/>
        <w:jc w:val="center"/>
        <w:rPr>
          <w:rFonts w:cs="Bader" w:hint="cs"/>
          <w:sz w:val="40"/>
          <w:szCs w:val="40"/>
          <w:rtl/>
        </w:rPr>
      </w:pPr>
    </w:p>
    <w:p w:rsidR="001105D5" w:rsidRDefault="001105D5" w:rsidP="001105D5">
      <w:pPr>
        <w:ind w:firstLine="0"/>
        <w:jc w:val="center"/>
        <w:rPr>
          <w:rFonts w:cs="Bader" w:hint="cs"/>
          <w:sz w:val="40"/>
          <w:szCs w:val="40"/>
          <w:rtl/>
        </w:rPr>
      </w:pPr>
    </w:p>
    <w:p w:rsidR="001105D5" w:rsidRDefault="001105D5" w:rsidP="001105D5">
      <w:pPr>
        <w:ind w:firstLine="0"/>
        <w:jc w:val="center"/>
        <w:rPr>
          <w:rFonts w:cs="Bader" w:hint="cs"/>
          <w:sz w:val="40"/>
          <w:szCs w:val="40"/>
          <w:rtl/>
        </w:rPr>
      </w:pPr>
    </w:p>
    <w:p w:rsidR="00712794" w:rsidRPr="001105D5" w:rsidRDefault="00712794" w:rsidP="001105D5">
      <w:pPr>
        <w:ind w:firstLine="0"/>
        <w:jc w:val="center"/>
        <w:rPr>
          <w:rFonts w:cs="Bader"/>
          <w:rtl/>
        </w:rPr>
      </w:pPr>
      <w:r w:rsidRPr="001105D5">
        <w:rPr>
          <w:rFonts w:cs="Bader"/>
          <w:sz w:val="40"/>
          <w:szCs w:val="40"/>
          <w:rtl/>
        </w:rPr>
        <w:t>في حب أهل البيت</w:t>
      </w:r>
      <w:r w:rsidR="006357BB">
        <w:rPr>
          <w:rFonts w:cs="Bader"/>
          <w:sz w:val="40"/>
          <w:szCs w:val="40"/>
          <w:rtl/>
        </w:rPr>
        <w:t>.</w:t>
      </w:r>
      <w:r w:rsidRPr="001105D5">
        <w:rPr>
          <w:rFonts w:cs="Bader"/>
          <w:sz w:val="40"/>
          <w:szCs w:val="40"/>
          <w:rtl/>
        </w:rPr>
        <w:t>..</w:t>
      </w:r>
    </w:p>
    <w:p w:rsidR="00712794" w:rsidRPr="009F74C0" w:rsidRDefault="00712794" w:rsidP="001105D5">
      <w:pPr>
        <w:jc w:val="both"/>
        <w:rPr>
          <w:rFonts w:ascii="Lotus Linotype" w:hAnsi="Lotus Linotype" w:cs="mylotus"/>
          <w:szCs w:val="27"/>
        </w:rPr>
      </w:pPr>
      <w:r w:rsidRPr="009F74C0">
        <w:rPr>
          <w:rFonts w:ascii="Lotus Linotype" w:hAnsi="Lotus Linotype" w:cs="mylotus"/>
          <w:szCs w:val="27"/>
          <w:rtl/>
        </w:rPr>
        <w:t>(أحبونا حب الإسلام لله عز وجل فإنه ما برح بنا حبكم حتى صار علينا عاراً).</w:t>
      </w:r>
    </w:p>
    <w:p w:rsidR="00712794" w:rsidRPr="009F74C0" w:rsidRDefault="00712794" w:rsidP="00712794">
      <w:pPr>
        <w:ind w:firstLine="0"/>
        <w:jc w:val="right"/>
        <w:rPr>
          <w:rFonts w:ascii="Lotus Linotype" w:hAnsi="Lotus Linotype" w:cs="mylotus" w:hint="cs"/>
          <w:szCs w:val="27"/>
          <w:rtl/>
        </w:rPr>
      </w:pPr>
      <w:r w:rsidRPr="009F74C0">
        <w:rPr>
          <w:rFonts w:ascii="Lotus Linotype" w:hAnsi="Lotus Linotype" w:cs="mylotus"/>
          <w:szCs w:val="27"/>
          <w:rtl/>
        </w:rPr>
        <w:t>الإمام علي بن الحسين</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21" w:name="_Toc307688097"/>
      <w:r w:rsidRPr="00172690">
        <w:rPr>
          <w:rtl/>
        </w:rPr>
        <w:t>حب أهل البيت</w:t>
      </w:r>
      <w:r w:rsidR="006357BB">
        <w:rPr>
          <w:rtl/>
        </w:rPr>
        <w:t>.</w:t>
      </w:r>
      <w:r w:rsidRPr="00172690">
        <w:rPr>
          <w:rtl/>
        </w:rPr>
        <w:t>.</w:t>
      </w:r>
      <w:bookmarkEnd w:id="21"/>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كنت مستعداً لأن أكون شيعياً منذ الوهلة الأولى، إن كان الخلاف بين أهل السنة والشيعة خلافاً بين فئة تحب أهل البيت وبين أخرى تبغضهم وتبخسهم حقهم.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كنت مستعداً لنسيان ثلاثة عقود مضت من عمري واستبدالها بأخرى إن اكتشفت بأني قد أخطأت الطريق والخطى طوال تلك السنين.</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 xml:space="preserve">لكن </w:t>
      </w:r>
      <w:r w:rsidRPr="009F74C0">
        <w:rPr>
          <w:rFonts w:ascii="Lotus Linotype" w:hAnsi="Lotus Linotype" w:cs="mylotus" w:hint="cs"/>
          <w:szCs w:val="27"/>
          <w:rtl/>
        </w:rPr>
        <w:t>الخلاف الحقيقي بين أهل السنة والشيعة ليس بهذه السطحية.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إنّ علماء الشيعة يدركون أن جُل الأحاديث التي يستدلون بها على مكانة أهل البيت وعلى رفعتهم هي أحاديث سنية ترويها كتب أهل السنة، ويدركون كذلك مدى إكبار أهل السنة لمقام أهل البيت وحفظهم لفضائلهم حتى إنّ الأحاديث النبوية المادحة لهم قد سُجّلت ودوّنت في أصح كتبهم بدءً بالبخاري وانتهاء بأقل كتب الحديث عناية بالإسناد.</w:t>
      </w:r>
    </w:p>
    <w:p w:rsidR="00712794" w:rsidRPr="009F74C0" w:rsidRDefault="00712794" w:rsidP="00ED7E66">
      <w:pPr>
        <w:jc w:val="both"/>
        <w:rPr>
          <w:rFonts w:ascii="Lotus Linotype" w:hAnsi="Lotus Linotype" w:cs="mylotus"/>
          <w:szCs w:val="27"/>
          <w:rtl/>
          <w:lang w:bidi="ar-KW"/>
        </w:rPr>
      </w:pPr>
      <w:r w:rsidRPr="009F74C0">
        <w:rPr>
          <w:rFonts w:ascii="Lotus Linotype" w:hAnsi="Lotus Linotype" w:cs="mylotus"/>
          <w:szCs w:val="27"/>
          <w:rtl/>
        </w:rPr>
        <w:t>ومن يتصفح صحيحي البخاري ومسلم أو جامع الترمذي مثلاً فإنه سيجد حتماً أبواباً بعضها في فضائل علي بن أبي طالب والحسن والحسين أو فاطمة أو العباس وابنه عبد الله أو جعفر بن أبي طالب وغيرهم من آل البيت، هذا إلى جانب المصنفات السُنية الكثيرة التي صُنفت في آل البيت خصيصاً</w:t>
      </w:r>
      <w:r w:rsidR="00E2470F" w:rsidRPr="009F74C0">
        <w:rPr>
          <w:rFonts w:ascii="Lotus Linotype" w:hAnsi="Lotus Linotype" w:cs="mylotus"/>
          <w:szCs w:val="27"/>
          <w:rtl/>
        </w:rPr>
        <w:t>،</w:t>
      </w:r>
      <w:r w:rsidRPr="009F74C0">
        <w:rPr>
          <w:rFonts w:ascii="Lotus Linotype" w:hAnsi="Lotus Linotype" w:cs="mylotus"/>
          <w:szCs w:val="27"/>
          <w:rtl/>
        </w:rPr>
        <w:t xml:space="preserve"> كـ"فضائل الحسن والحسين" للإمام أحمد بن حنبل</w:t>
      </w:r>
      <w:r w:rsidR="00ED7E66" w:rsidRPr="00C76631">
        <w:rPr>
          <w:rFonts w:ascii="Traditional Arabic" w:hAnsi="Traditional Arabic" w:cs="Traditional Arabic"/>
          <w:vertAlign w:val="superscript"/>
          <w:rtl/>
          <w:lang w:bidi="fa-IR"/>
        </w:rPr>
        <w:t>(</w:t>
      </w:r>
      <w:r w:rsidR="00ED7E66" w:rsidRPr="00C76631">
        <w:rPr>
          <w:rStyle w:val="FooterChar"/>
          <w:rFonts w:ascii="Traditional Arabic" w:hAnsi="Traditional Arabic" w:cs="Traditional Arabic"/>
          <w:vertAlign w:val="superscript"/>
          <w:rtl/>
          <w:lang w:bidi="fa-IR"/>
        </w:rPr>
        <w:footnoteReference w:id="36"/>
      </w:r>
      <w:r w:rsidR="00ED7E66" w:rsidRPr="00C76631">
        <w:rPr>
          <w:rFonts w:ascii="Traditional Arabic" w:hAnsi="Traditional Arabic" w:cs="Traditional Arabic"/>
          <w:vertAlign w:val="superscript"/>
          <w:rtl/>
          <w:lang w:bidi="fa-IR"/>
        </w:rPr>
        <w:t>)</w:t>
      </w:r>
      <w:r w:rsidR="00ED7E66" w:rsidRPr="009F74C0">
        <w:rPr>
          <w:rFonts w:ascii="Lotus Linotype" w:hAnsi="Lotus Linotype" w:cs="mylotus" w:hint="cs"/>
          <w:szCs w:val="27"/>
          <w:rtl/>
        </w:rPr>
        <w:t xml:space="preserve"> </w:t>
      </w:r>
      <w:r w:rsidRPr="009F74C0">
        <w:rPr>
          <w:rFonts w:ascii="Lotus Linotype" w:hAnsi="Lotus Linotype" w:cs="mylotus"/>
          <w:szCs w:val="27"/>
          <w:rtl/>
        </w:rPr>
        <w:t>(241هـ) و"خصائص أمير المؤمنين علي بن أبي طالب" للحافظ النسائي (303هـ) و"ذخائر العقبى في مناقب ذوي القربى" للمحب الطبري (694هـ) و"استجلاب ارتقاء الغُرف بحب أقرباء الرسول صلى الله عليه وسلم وذوي الشرف" للحافظ السخاوي (902هـ) و"إحياء الميت في فضائل أهل البيت" لجلال الدين السيوطي (911هـ) و"جواهر العقدين في فضل الشّرفين" لنور الدين الشريف السمهودي (911هـ) وله أيضاً "الجوهر الشّفاف في فضائل الأشراف" و"در السحابة في مناقب القرابة والصحابة" للشوكاني (1250هـ) وهناك الكثير والكثير.</w:t>
      </w:r>
    </w:p>
    <w:p w:rsidR="00712794" w:rsidRPr="009F74C0" w:rsidRDefault="00712794" w:rsidP="00ED7E66">
      <w:pPr>
        <w:jc w:val="both"/>
        <w:rPr>
          <w:rFonts w:ascii="Lotus Linotype" w:hAnsi="Lotus Linotype" w:cs="mylotus"/>
          <w:szCs w:val="27"/>
          <w:lang w:bidi="ar-KW"/>
        </w:rPr>
      </w:pPr>
      <w:r w:rsidRPr="009F74C0">
        <w:rPr>
          <w:rFonts w:ascii="Lotus Linotype" w:hAnsi="Lotus Linotype" w:cs="mylotus"/>
          <w:szCs w:val="27"/>
          <w:rtl/>
          <w:lang w:bidi="ar-KW"/>
        </w:rPr>
        <w:t xml:space="preserve">ولذلك لم يجد آية الله العظمى الميرزا محمد حسين المامقاني إلا أن يعترف بهذه الحقيقة </w:t>
      </w:r>
      <w:r w:rsidRPr="009F74C0">
        <w:rPr>
          <w:rFonts w:ascii="Lotus Linotype" w:hAnsi="Lotus Linotype" w:cs="mylotus" w:hint="cs"/>
          <w:szCs w:val="27"/>
          <w:rtl/>
          <w:lang w:bidi="ar-KW"/>
        </w:rPr>
        <w:t>قائلاً</w:t>
      </w:r>
      <w:r w:rsidRPr="009F74C0">
        <w:rPr>
          <w:rFonts w:ascii="Lotus Linotype" w:hAnsi="Lotus Linotype" w:cs="mylotus"/>
          <w:szCs w:val="27"/>
          <w:rtl/>
          <w:lang w:bidi="ar-KW"/>
        </w:rPr>
        <w:t xml:space="preserve">: (وخلاصة القول: أنّ مقصودنا من هذه الخاتمة هو أن يتضح الأمر للجميع، بأنّ أهل السنة والجماعة وإنْ لم يكونوا قائلين بأنّ الإمام أمير المؤمنين عليه السلام هو خليفة رسول الله صلى الله عليه وآله وسلم </w:t>
      </w:r>
      <w:r w:rsidRPr="00CD55C8">
        <w:rPr>
          <w:rFonts w:ascii="Lotus Linotype" w:hAnsi="Lotus Linotype" w:cs="Times New Roman"/>
          <w:rtl/>
          <w:lang w:bidi="ar-KW"/>
        </w:rPr>
        <w:t>–</w:t>
      </w:r>
      <w:r w:rsidRPr="009F74C0">
        <w:rPr>
          <w:rFonts w:ascii="Lotus Linotype" w:hAnsi="Lotus Linotype" w:cs="mylotus"/>
          <w:szCs w:val="27"/>
          <w:rtl/>
          <w:lang w:bidi="ar-KW"/>
        </w:rPr>
        <w:t xml:space="preserve"> بلا فصل </w:t>
      </w:r>
      <w:r w:rsidRPr="00CD55C8">
        <w:rPr>
          <w:rFonts w:ascii="Lotus Linotype" w:hAnsi="Lotus Linotype" w:cs="Times New Roman"/>
          <w:rtl/>
          <w:lang w:bidi="ar-KW"/>
        </w:rPr>
        <w:t>–</w:t>
      </w:r>
      <w:r w:rsidRPr="009F74C0">
        <w:rPr>
          <w:rFonts w:ascii="Lotus Linotype" w:hAnsi="Lotus Linotype" w:cs="mylotus"/>
          <w:szCs w:val="27"/>
          <w:rtl/>
          <w:lang w:bidi="ar-KW"/>
        </w:rPr>
        <w:t xml:space="preserve"> ولم يعترفوا بالخلافة الظاهرية للعترة الطاهرة، وهم بهاتين الفقرتين يخالفون الشيعة الإثني عشرية، لكنهم يقرون بولاية الإمام أمير المؤمنين عليه السلام المطلقة</w:t>
      </w:r>
      <w:r w:rsidR="00ED7E66" w:rsidRPr="00C76631">
        <w:rPr>
          <w:rFonts w:ascii="Traditional Arabic" w:hAnsi="Traditional Arabic" w:cs="Traditional Arabic"/>
          <w:vertAlign w:val="superscript"/>
          <w:rtl/>
          <w:lang w:bidi="fa-IR"/>
        </w:rPr>
        <w:t>(</w:t>
      </w:r>
      <w:r w:rsidR="00ED7E66" w:rsidRPr="00C76631">
        <w:rPr>
          <w:rStyle w:val="FooterChar"/>
          <w:rFonts w:ascii="Traditional Arabic" w:hAnsi="Traditional Arabic" w:cs="Traditional Arabic"/>
          <w:vertAlign w:val="superscript"/>
          <w:rtl/>
          <w:lang w:bidi="fa-IR"/>
        </w:rPr>
        <w:footnoteReference w:id="37"/>
      </w:r>
      <w:r w:rsidR="00ED7E66" w:rsidRPr="00C76631">
        <w:rPr>
          <w:rFonts w:ascii="Traditional Arabic" w:hAnsi="Traditional Arabic" w:cs="Traditional Arabic"/>
          <w:vertAlign w:val="superscript"/>
          <w:rtl/>
          <w:lang w:bidi="fa-IR"/>
        </w:rPr>
        <w:t>)</w:t>
      </w:r>
      <w:r w:rsidR="00ED7E66"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ويعترفون بجميع فضائل ومناقب الأئمة الأطياب عليهم السلام. وهذا المعنى ملتبسٌ على أغلب الناس ومشتبه عليهم، حيث يظنون بأنّ السنة ينكرون فضائل أئمتنا)</w:t>
      </w:r>
      <w:r w:rsidR="00ED7E66" w:rsidRPr="00C76631">
        <w:rPr>
          <w:rFonts w:ascii="Traditional Arabic" w:hAnsi="Traditional Arabic" w:cs="Traditional Arabic"/>
          <w:vertAlign w:val="superscript"/>
          <w:rtl/>
          <w:lang w:bidi="fa-IR"/>
        </w:rPr>
        <w:t>(</w:t>
      </w:r>
      <w:r w:rsidR="00ED7E66" w:rsidRPr="00C76631">
        <w:rPr>
          <w:rStyle w:val="FooterChar"/>
          <w:rFonts w:ascii="Traditional Arabic" w:hAnsi="Traditional Arabic" w:cs="Traditional Arabic"/>
          <w:vertAlign w:val="superscript"/>
          <w:rtl/>
          <w:lang w:bidi="fa-IR"/>
        </w:rPr>
        <w:footnoteReference w:id="38"/>
      </w:r>
      <w:r w:rsidR="00ED7E6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إذن ما قضية الخلاف والكل يحب أهل البيت ويدعو إلى محبتهم؟!</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لقد أدركت من خلال دراستي لأبعاد الخلاف السني الشيعي أنّ هناك قضايا كثيرة طرحتها الشيعة الاثنا عشرية كانت ولا زالت سبباً في ظهور الشُقة بين الطائفة وبين أهل السنة.</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sym w:font="Wingdings 2" w:char="F0EF"/>
      </w:r>
      <w:r w:rsidRPr="009F74C0">
        <w:rPr>
          <w:rFonts w:ascii="Lotus Linotype" w:hAnsi="Lotus Linotype" w:cs="mylotus"/>
          <w:szCs w:val="27"/>
          <w:rtl/>
          <w:lang w:bidi="ar-KW"/>
        </w:rPr>
        <w:t>القول بردة وانقلاب الصحابة على أعقابهم بعد وفاة الرسول عليه الصلاة والسلام، ولعن الشيخين (أبي بكر وعمر)!</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sym w:font="Wingdings 2" w:char="F0EF"/>
      </w:r>
      <w:r w:rsidRPr="009F74C0">
        <w:rPr>
          <w:rFonts w:ascii="Lotus Linotype" w:hAnsi="Lotus Linotype" w:cs="mylotus"/>
          <w:szCs w:val="27"/>
          <w:rtl/>
          <w:lang w:bidi="ar-KW"/>
        </w:rPr>
        <w:t>القول بعصمة الأئمة الاثني عشر وإدعاء أنهم لا يسهون ولا ينسون!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lang w:bidi="ar-KW"/>
        </w:rPr>
        <w:sym w:font="Wingdings 2" w:char="F0EF"/>
      </w:r>
      <w:r w:rsidRPr="009F74C0">
        <w:rPr>
          <w:rFonts w:ascii="Lotus Linotype" w:hAnsi="Lotus Linotype" w:cs="mylotus"/>
          <w:szCs w:val="27"/>
          <w:rtl/>
          <w:lang w:bidi="ar-KW"/>
        </w:rPr>
        <w:t>القول بأنّ للأئمة الاثني عشر ولاية تكوينية تخضع لها ذرات الكون!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lang w:bidi="ar-KW"/>
        </w:rPr>
        <w:sym w:font="Wingdings 2" w:char="F0EF"/>
      </w:r>
      <w:r w:rsidRPr="009F74C0">
        <w:rPr>
          <w:rFonts w:ascii="Lotus Linotype" w:hAnsi="Lotus Linotype" w:cs="mylotus"/>
          <w:szCs w:val="27"/>
          <w:rtl/>
          <w:lang w:bidi="ar-KW"/>
        </w:rPr>
        <w:t>القول بأنّ إمامة الأئمة من الله، وأنّ الله نصّبهم على العباد كما نصّب الأنبياء والمرسلين!</w:t>
      </w:r>
    </w:p>
    <w:p w:rsidR="00712794" w:rsidRPr="009F74C0" w:rsidRDefault="00712794" w:rsidP="00712794">
      <w:pPr>
        <w:jc w:val="both"/>
        <w:rPr>
          <w:rFonts w:ascii="Lotus Linotype" w:hAnsi="Lotus Linotype" w:cs="mylotus"/>
          <w:szCs w:val="27"/>
          <w:lang w:bidi="ar-KW"/>
        </w:rPr>
      </w:pPr>
      <w:r w:rsidRPr="009F74C0">
        <w:rPr>
          <w:rFonts w:ascii="Lotus Linotype" w:hAnsi="Lotus Linotype" w:cs="mylotus"/>
          <w:szCs w:val="27"/>
          <w:rtl/>
          <w:lang w:bidi="ar-KW"/>
        </w:rPr>
        <w:sym w:font="Wingdings 2" w:char="F0EF"/>
      </w:r>
      <w:r w:rsidRPr="009F74C0">
        <w:rPr>
          <w:rFonts w:ascii="Lotus Linotype" w:hAnsi="Lotus Linotype" w:cs="mylotus"/>
          <w:szCs w:val="27"/>
          <w:rtl/>
          <w:lang w:bidi="ar-KW"/>
        </w:rPr>
        <w:t>وصف أئمة أهل البيت ببعض الأوصاف التي لا تنبغي إلا لله تعالى!</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هذا إلى جانب قضايا عقائدية أخرى أو تاريخية عالقة في التاريخ ساهمت بشكل مباشر في تنافر القلوب وفي إثارة الضغائن بين الفريقين حتى صار أهل السنة والشيعة الاثنا عشرية رفيقي درب ولكن على طريقين لا يلتقيان فيه أبداً.</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فقد باتت الصورة العالقة في أذهان كثير من الشيعة أنهم وحدهم الذين يحبون أهل البيت ويتولونهم وأنّ من ينتسب إلى أهل السنة ناصبي مبغض لأهل البيت أو في أحسن أحواله محب لأعداء أهل البيت!</w:t>
      </w:r>
    </w:p>
    <w:p w:rsidR="00712794" w:rsidRPr="009F74C0" w:rsidRDefault="00712794" w:rsidP="00ED7E66">
      <w:pPr>
        <w:jc w:val="both"/>
        <w:rPr>
          <w:rFonts w:ascii="Lotus Linotype" w:hAnsi="Lotus Linotype" w:cs="mylotus"/>
          <w:szCs w:val="27"/>
          <w:rtl/>
          <w:lang w:bidi="ar-KW"/>
        </w:rPr>
      </w:pPr>
      <w:r w:rsidRPr="009F74C0">
        <w:rPr>
          <w:rFonts w:ascii="Lotus Linotype" w:hAnsi="Lotus Linotype" w:cs="mylotus"/>
          <w:szCs w:val="27"/>
          <w:rtl/>
          <w:lang w:bidi="ar-KW"/>
        </w:rPr>
        <w:t>فإن كنت في شك من ذلك فاقرأ ما قاله العلامة يوسف البحراني في كتابه (الشهاب الثاقب في معنى الناصب) عن أهل السنة حيث يقول: (وبالجملة فالمستفاد من الأخبار أنّ محبتهم عليهم السلام</w:t>
      </w:r>
      <w:r w:rsidR="00ED7E66" w:rsidRPr="00C76631">
        <w:rPr>
          <w:rFonts w:ascii="Traditional Arabic" w:hAnsi="Traditional Arabic" w:cs="Traditional Arabic"/>
          <w:vertAlign w:val="superscript"/>
          <w:rtl/>
          <w:lang w:bidi="fa-IR"/>
        </w:rPr>
        <w:t>(</w:t>
      </w:r>
      <w:r w:rsidR="00ED7E66" w:rsidRPr="00C76631">
        <w:rPr>
          <w:rStyle w:val="FooterChar"/>
          <w:rFonts w:ascii="Traditional Arabic" w:hAnsi="Traditional Arabic" w:cs="Traditional Arabic"/>
          <w:vertAlign w:val="superscript"/>
          <w:rtl/>
          <w:lang w:bidi="fa-IR"/>
        </w:rPr>
        <w:footnoteReference w:id="39"/>
      </w:r>
      <w:r w:rsidR="00ED7E66" w:rsidRPr="00C76631">
        <w:rPr>
          <w:rFonts w:ascii="Traditional Arabic" w:hAnsi="Traditional Arabic" w:cs="Traditional Arabic"/>
          <w:vertAlign w:val="superscript"/>
          <w:rtl/>
          <w:lang w:bidi="fa-IR"/>
        </w:rPr>
        <w:t>)</w:t>
      </w:r>
      <w:r w:rsidR="00ED7E66"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إنما هي عبارة عن القول بإمامتهم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وجعلهم في مرتبتهم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 اعتقاد تأخيرهم عن تلك المرتبة وتقديم غيرهم عليهم بغض وعداوة لهم صلوات الله عليهم، فما يدّعيه بعض المخالفين من المحبة أو يدّعيه بعض أصحابنا لهم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دعوى لا دليل لها ولا برهان، بل الدليل على خلافها واضح البيان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دريته من أمثال هذه الأخبار الحسان)</w:t>
      </w:r>
      <w:r w:rsidR="00ED7E66" w:rsidRPr="00C76631">
        <w:rPr>
          <w:rFonts w:ascii="Traditional Arabic" w:hAnsi="Traditional Arabic" w:cs="Traditional Arabic"/>
          <w:vertAlign w:val="superscript"/>
          <w:rtl/>
          <w:lang w:bidi="fa-IR"/>
        </w:rPr>
        <w:t>(</w:t>
      </w:r>
      <w:r w:rsidR="00ED7E66" w:rsidRPr="00C76631">
        <w:rPr>
          <w:rStyle w:val="FooterChar"/>
          <w:rFonts w:ascii="Traditional Arabic" w:hAnsi="Traditional Arabic" w:cs="Traditional Arabic"/>
          <w:vertAlign w:val="superscript"/>
          <w:rtl/>
          <w:lang w:bidi="fa-IR"/>
        </w:rPr>
        <w:footnoteReference w:id="40"/>
      </w:r>
      <w:r w:rsidR="00ED7E6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ويقول نعمة الله الجزائري في (الأنوار النعمانية 2/307) ما نصه: (ويؤيد هذا المعنى أنّ الأئمة عليهم السلام وخواصهم أطلقوا لفظ الناصبي على أبي حنيفة وأمثاله مع أنّ أبا حنيفة لم يكن ممن نصب العداوة لأهل البيت عليهم السلام بل كان له انقطاع إليهم وكان يُظهر لهم التودد).</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ولن تجد مغالياً في الحب يرضى بحب من لم يكن مغالياً مثله.</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ولذا مهما قرأ علماء الشيعة في كتب أهل السنة من ثناء عطر على أهل البيت أو إشادة بموقف أحد منهم فإنّ هذا لن يغير نظرتهم تجاه أهل السنة، طالما أنّ كاتب هذه الكلمات لا يدين الله بعقيدة الإمامة التي تنادي بها الشيعة، ويضلل من أجلها أبا بكر وعمر وعثمان وبقية الصحابة!</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22" w:name="_Toc307688098"/>
      <w:r w:rsidRPr="00172690">
        <w:rPr>
          <w:rtl/>
          <w:lang w:bidi="ar-KW"/>
        </w:rPr>
        <w:t>حبهم إيمان وتُقى وبغضهم نفاق وضلال</w:t>
      </w:r>
      <w:bookmarkEnd w:id="22"/>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حب أهل بيت النبي صلى الله عليه وآله وسلم إيمان وتُقى وبغضهم نفاق وضلال، من أحبهم فبحب رسول الله صلى الله عليه وآله وسلم أحبهم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ومن أبغضهم فببغض رسول الله صلى الله عليه وآله وسلم أبغضهم.</w:t>
      </w:r>
    </w:p>
    <w:p w:rsidR="00712794" w:rsidRPr="009F74C0" w:rsidRDefault="00712794" w:rsidP="00AC1ABC">
      <w:pPr>
        <w:rPr>
          <w:rFonts w:ascii="Lotus Linotype" w:hAnsi="Lotus Linotype" w:cs="mylotus"/>
          <w:szCs w:val="27"/>
          <w:rtl/>
          <w:lang w:bidi="ar-KW"/>
        </w:rPr>
      </w:pPr>
      <w:r w:rsidRPr="009F74C0">
        <w:rPr>
          <w:rFonts w:ascii="Lotus Linotype" w:hAnsi="Lotus Linotype" w:cs="mylotus"/>
          <w:szCs w:val="27"/>
          <w:rtl/>
          <w:lang w:bidi="ar-KW"/>
        </w:rPr>
        <w:t>مبغضهم في الدنيا ملعون وفي جهنم على وجهه مكدوس</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وفي هذا يقول النبي صلى الله عليه وآله وسلم (والذي نفسي بيده، لا يبغضنا أهل البيت أحدٌ إلا أدخله الله النار)</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1"/>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AC1ABC">
      <w:pPr>
        <w:jc w:val="both"/>
        <w:rPr>
          <w:rFonts w:ascii="Lotus Linotype" w:hAnsi="Lotus Linotype" w:cs="mylotus"/>
          <w:szCs w:val="27"/>
          <w:rtl/>
          <w:lang w:bidi="ar-KW"/>
        </w:rPr>
      </w:pPr>
      <w:r w:rsidRPr="009F74C0">
        <w:rPr>
          <w:rFonts w:ascii="Lotus Linotype" w:hAnsi="Lotus Linotype" w:cs="mylotus"/>
          <w:szCs w:val="27"/>
          <w:rtl/>
          <w:lang w:bidi="ar-KW"/>
        </w:rPr>
        <w:t>يقول ابن الوزير رحمه الله: (وقد دلت النصوص الجمة المتواترة على وجوب محبتهم وموالاتهم، وأن يكون معهم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ففي الصحيح: (لا تدخلوا الجنة حتى تؤمنوا، ولا تؤمنوا حتى تحابوا)، وفيه (المرء مع من أحب)</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ومما يخص أهل بيت رسول الله صلى الله عليه وآله وسلم قول الله تعالى</w:t>
      </w:r>
      <w:r w:rsidR="00AC1ABC" w:rsidRPr="009F74C0">
        <w:rPr>
          <w:rFonts w:ascii="Lotus Linotype" w:hAnsi="Lotus Linotype" w:cs="mylotus" w:hint="cs"/>
          <w:szCs w:val="27"/>
          <w:rtl/>
          <w:lang w:bidi="ar-KW"/>
        </w:rPr>
        <w:t xml:space="preserve"> </w:t>
      </w:r>
      <w:r w:rsidR="00AC1ABC">
        <w:rPr>
          <w:rFonts w:ascii="Lotus Linotype" w:hAnsi="Lotus Linotype" w:cs="Traditional Arabic" w:hint="cs"/>
          <w:rtl/>
          <w:lang w:bidi="ar-KW"/>
        </w:rPr>
        <w:t>﴿</w:t>
      </w:r>
      <w:r w:rsidR="00AC1ABC">
        <w:rPr>
          <w:sz w:val="22"/>
          <w:szCs w:val="22"/>
        </w:rPr>
        <w:sym w:font="HQPB1" w:char="F024"/>
      </w:r>
      <w:r w:rsidR="00AC1ABC">
        <w:rPr>
          <w:sz w:val="22"/>
          <w:szCs w:val="22"/>
        </w:rPr>
        <w:sym w:font="HQPB5" w:char="F079"/>
      </w:r>
      <w:r w:rsidR="00AC1ABC">
        <w:rPr>
          <w:sz w:val="22"/>
          <w:szCs w:val="22"/>
        </w:rPr>
        <w:sym w:font="HQPB2" w:char="F04A"/>
      </w:r>
      <w:r w:rsidR="00AC1ABC">
        <w:rPr>
          <w:sz w:val="22"/>
          <w:szCs w:val="22"/>
        </w:rPr>
        <w:sym w:font="HQPB4" w:char="F0AF"/>
      </w:r>
      <w:r w:rsidR="00AC1ABC">
        <w:rPr>
          <w:sz w:val="22"/>
          <w:szCs w:val="22"/>
        </w:rPr>
        <w:sym w:font="HQPB2" w:char="F052"/>
      </w:r>
      <w:r w:rsidR="00AC1ABC">
        <w:rPr>
          <w:sz w:val="22"/>
          <w:szCs w:val="22"/>
        </w:rPr>
        <w:sym w:font="HQPB4" w:char="F0CE"/>
      </w:r>
      <w:r w:rsidR="00AC1ABC">
        <w:rPr>
          <w:sz w:val="22"/>
          <w:szCs w:val="22"/>
        </w:rPr>
        <w:sym w:font="HQPB1" w:char="F029"/>
      </w:r>
      <w:r w:rsidR="00AC1ABC">
        <w:rPr>
          <w:rFonts w:ascii="(normal text)" w:hAnsi="(normal text)"/>
          <w:rtl/>
        </w:rPr>
        <w:t xml:space="preserve"> </w:t>
      </w:r>
      <w:r w:rsidR="00AC1ABC">
        <w:rPr>
          <w:sz w:val="22"/>
          <w:szCs w:val="22"/>
        </w:rPr>
        <w:sym w:font="HQPB4" w:char="F0DF"/>
      </w:r>
      <w:r w:rsidR="00AC1ABC">
        <w:rPr>
          <w:sz w:val="22"/>
          <w:szCs w:val="22"/>
        </w:rPr>
        <w:sym w:font="HQPB1" w:char="F089"/>
      </w:r>
      <w:r w:rsidR="00AC1ABC">
        <w:rPr>
          <w:sz w:val="22"/>
          <w:szCs w:val="22"/>
        </w:rPr>
        <w:sym w:font="HQPB2" w:char="F083"/>
      </w:r>
      <w:r w:rsidR="00AC1ABC">
        <w:rPr>
          <w:sz w:val="22"/>
          <w:szCs w:val="22"/>
        </w:rPr>
        <w:sym w:font="HQPB4" w:char="F0CC"/>
      </w:r>
      <w:r w:rsidR="00AC1ABC">
        <w:rPr>
          <w:sz w:val="22"/>
          <w:szCs w:val="22"/>
        </w:rPr>
        <w:sym w:font="HQPB1" w:char="F08D"/>
      </w:r>
      <w:r w:rsidR="00AC1ABC">
        <w:rPr>
          <w:sz w:val="22"/>
          <w:szCs w:val="22"/>
        </w:rPr>
        <w:sym w:font="HQPB4" w:char="F0E3"/>
      </w:r>
      <w:r w:rsidR="00AC1ABC">
        <w:rPr>
          <w:sz w:val="22"/>
          <w:szCs w:val="22"/>
        </w:rPr>
        <w:sym w:font="HQPB2" w:char="F083"/>
      </w:r>
      <w:r w:rsidR="00AC1ABC">
        <w:rPr>
          <w:rFonts w:ascii="(normal text)" w:hAnsi="(normal text)"/>
          <w:rtl/>
        </w:rPr>
        <w:t xml:space="preserve"> </w:t>
      </w:r>
      <w:r w:rsidR="00AC1ABC">
        <w:rPr>
          <w:sz w:val="22"/>
          <w:szCs w:val="22"/>
        </w:rPr>
        <w:sym w:font="HQPB5" w:char="F0AA"/>
      </w:r>
      <w:r w:rsidR="00AC1ABC">
        <w:rPr>
          <w:sz w:val="22"/>
          <w:szCs w:val="22"/>
        </w:rPr>
        <w:sym w:font="HQPB1" w:char="F021"/>
      </w:r>
      <w:r w:rsidR="00AC1ABC">
        <w:rPr>
          <w:sz w:val="22"/>
          <w:szCs w:val="22"/>
        </w:rPr>
        <w:sym w:font="HQPB5" w:char="F024"/>
      </w:r>
      <w:r w:rsidR="00AC1ABC">
        <w:rPr>
          <w:sz w:val="22"/>
          <w:szCs w:val="22"/>
        </w:rPr>
        <w:sym w:font="HQPB1" w:char="F023"/>
      </w:r>
      <w:r w:rsidR="00AC1ABC">
        <w:rPr>
          <w:rFonts w:ascii="(normal text)" w:hAnsi="(normal text)"/>
          <w:rtl/>
        </w:rPr>
        <w:t xml:space="preserve"> </w:t>
      </w:r>
      <w:r w:rsidR="00AC1ABC">
        <w:rPr>
          <w:sz w:val="22"/>
          <w:szCs w:val="22"/>
        </w:rPr>
        <w:sym w:font="HQPB5" w:char="F07C"/>
      </w:r>
      <w:r w:rsidR="00AC1ABC">
        <w:rPr>
          <w:sz w:val="22"/>
          <w:szCs w:val="22"/>
        </w:rPr>
        <w:sym w:font="HQPB1" w:char="F03D"/>
      </w:r>
      <w:r w:rsidR="00AC1ABC">
        <w:rPr>
          <w:sz w:val="22"/>
          <w:szCs w:val="22"/>
        </w:rPr>
        <w:sym w:font="HQPB4" w:char="F0CF"/>
      </w:r>
      <w:r w:rsidR="00AC1ABC">
        <w:rPr>
          <w:sz w:val="22"/>
          <w:szCs w:val="22"/>
        </w:rPr>
        <w:sym w:font="HQPB2" w:char="F064"/>
      </w:r>
      <w:r w:rsidR="00AC1ABC">
        <w:rPr>
          <w:sz w:val="22"/>
          <w:szCs w:val="22"/>
        </w:rPr>
        <w:sym w:font="HQPB4" w:char="F0F5"/>
      </w:r>
      <w:r w:rsidR="00AC1ABC">
        <w:rPr>
          <w:sz w:val="22"/>
          <w:szCs w:val="22"/>
        </w:rPr>
        <w:sym w:font="HQPB1" w:char="F08B"/>
      </w:r>
      <w:r w:rsidR="00AC1ABC">
        <w:rPr>
          <w:sz w:val="22"/>
          <w:szCs w:val="22"/>
        </w:rPr>
        <w:sym w:font="HQPB4" w:char="F0E3"/>
      </w:r>
      <w:r w:rsidR="00AC1ABC">
        <w:rPr>
          <w:sz w:val="22"/>
          <w:szCs w:val="22"/>
        </w:rPr>
        <w:sym w:font="HQPB2" w:char="F08B"/>
      </w:r>
      <w:r w:rsidR="00AC1ABC">
        <w:rPr>
          <w:sz w:val="22"/>
          <w:szCs w:val="22"/>
        </w:rPr>
        <w:sym w:font="HQPB4" w:char="F0CF"/>
      </w:r>
      <w:r w:rsidR="00AC1ABC">
        <w:rPr>
          <w:sz w:val="22"/>
          <w:szCs w:val="22"/>
        </w:rPr>
        <w:sym w:font="HQPB2" w:char="F039"/>
      </w:r>
      <w:r w:rsidR="00AC1ABC">
        <w:rPr>
          <w:rFonts w:ascii="(normal text)" w:hAnsi="(normal text)"/>
          <w:rtl/>
        </w:rPr>
        <w:t xml:space="preserve"> </w:t>
      </w:r>
      <w:r w:rsidR="00AC1ABC">
        <w:rPr>
          <w:sz w:val="22"/>
          <w:szCs w:val="22"/>
        </w:rPr>
        <w:sym w:font="HQPB4" w:char="F0E3"/>
      </w:r>
      <w:r w:rsidR="00AC1ABC">
        <w:rPr>
          <w:sz w:val="22"/>
          <w:szCs w:val="22"/>
        </w:rPr>
        <w:sym w:font="HQPB2" w:char="F04E"/>
      </w:r>
      <w:r w:rsidR="00AC1ABC">
        <w:rPr>
          <w:sz w:val="22"/>
          <w:szCs w:val="22"/>
        </w:rPr>
        <w:sym w:font="HQPB4" w:char="F0E0"/>
      </w:r>
      <w:r w:rsidR="00AC1ABC">
        <w:rPr>
          <w:sz w:val="22"/>
          <w:szCs w:val="22"/>
        </w:rPr>
        <w:sym w:font="HQPB2" w:char="F036"/>
      </w:r>
      <w:r w:rsidR="00AC1ABC">
        <w:rPr>
          <w:sz w:val="22"/>
          <w:szCs w:val="22"/>
        </w:rPr>
        <w:sym w:font="HQPB2" w:char="F05A"/>
      </w:r>
      <w:r w:rsidR="00AC1ABC">
        <w:rPr>
          <w:sz w:val="22"/>
          <w:szCs w:val="22"/>
        </w:rPr>
        <w:sym w:font="HQPB5" w:char="F074"/>
      </w:r>
      <w:r w:rsidR="00AC1ABC">
        <w:rPr>
          <w:sz w:val="22"/>
          <w:szCs w:val="22"/>
        </w:rPr>
        <w:sym w:font="HQPB1" w:char="F0E3"/>
      </w:r>
      <w:r w:rsidR="00AC1ABC">
        <w:rPr>
          <w:rFonts w:ascii="(normal text)" w:hAnsi="(normal text)"/>
          <w:rtl/>
        </w:rPr>
        <w:t xml:space="preserve"> </w:t>
      </w:r>
      <w:r w:rsidR="00AC1ABC">
        <w:rPr>
          <w:sz w:val="22"/>
          <w:szCs w:val="22"/>
        </w:rPr>
        <w:sym w:font="HQPB5" w:char="F07D"/>
      </w:r>
      <w:r w:rsidR="00AC1ABC">
        <w:rPr>
          <w:sz w:val="22"/>
          <w:szCs w:val="22"/>
        </w:rPr>
        <w:sym w:font="HQPB1" w:char="F0A7"/>
      </w:r>
      <w:r w:rsidR="00AC1ABC">
        <w:rPr>
          <w:sz w:val="22"/>
          <w:szCs w:val="22"/>
        </w:rPr>
        <w:sym w:font="HQPB4" w:char="F0F4"/>
      </w:r>
      <w:r w:rsidR="00AC1ABC">
        <w:rPr>
          <w:sz w:val="22"/>
          <w:szCs w:val="22"/>
        </w:rPr>
        <w:sym w:font="HQPB1" w:char="F05F"/>
      </w:r>
      <w:r w:rsidR="00AC1ABC">
        <w:rPr>
          <w:sz w:val="22"/>
          <w:szCs w:val="22"/>
        </w:rPr>
        <w:sym w:font="HQPB4" w:char="F0CD"/>
      </w:r>
      <w:r w:rsidR="00AC1ABC">
        <w:rPr>
          <w:sz w:val="22"/>
          <w:szCs w:val="22"/>
        </w:rPr>
        <w:sym w:font="HQPB4" w:char="F068"/>
      </w:r>
      <w:r w:rsidR="00AC1ABC">
        <w:rPr>
          <w:sz w:val="22"/>
          <w:szCs w:val="22"/>
        </w:rPr>
        <w:sym w:font="HQPB1" w:char="F08D"/>
      </w:r>
      <w:r w:rsidR="00AC1ABC">
        <w:rPr>
          <w:sz w:val="22"/>
          <w:szCs w:val="22"/>
        </w:rPr>
        <w:sym w:font="HQPB2" w:char="F039"/>
      </w:r>
      <w:r w:rsidR="00AC1ABC">
        <w:rPr>
          <w:sz w:val="22"/>
          <w:szCs w:val="22"/>
        </w:rPr>
        <w:sym w:font="HQPB5" w:char="F024"/>
      </w:r>
      <w:r w:rsidR="00AC1ABC">
        <w:rPr>
          <w:sz w:val="22"/>
          <w:szCs w:val="22"/>
        </w:rPr>
        <w:sym w:font="HQPB1" w:char="F023"/>
      </w:r>
      <w:r w:rsidR="00AC1ABC">
        <w:rPr>
          <w:rFonts w:ascii="(normal text)" w:hAnsi="(normal text)"/>
          <w:rtl/>
        </w:rPr>
        <w:t xml:space="preserve"> </w:t>
      </w:r>
      <w:r w:rsidR="00AC1ABC">
        <w:rPr>
          <w:sz w:val="22"/>
          <w:szCs w:val="22"/>
        </w:rPr>
        <w:sym w:font="HQPB5" w:char="F09F"/>
      </w:r>
      <w:r w:rsidR="00AC1ABC">
        <w:rPr>
          <w:sz w:val="22"/>
          <w:szCs w:val="22"/>
        </w:rPr>
        <w:sym w:font="HQPB2" w:char="F040"/>
      </w:r>
      <w:r w:rsidR="00AC1ABC">
        <w:rPr>
          <w:sz w:val="22"/>
          <w:szCs w:val="22"/>
        </w:rPr>
        <w:sym w:font="HQPB4" w:char="F0F7"/>
      </w:r>
      <w:r w:rsidR="00AC1ABC">
        <w:rPr>
          <w:sz w:val="22"/>
          <w:szCs w:val="22"/>
        </w:rPr>
        <w:sym w:font="HQPB2" w:char="F064"/>
      </w:r>
      <w:r w:rsidR="00AC1ABC">
        <w:rPr>
          <w:sz w:val="22"/>
          <w:szCs w:val="22"/>
        </w:rPr>
        <w:sym w:font="HQPB5" w:char="F072"/>
      </w:r>
      <w:r w:rsidR="00AC1ABC">
        <w:rPr>
          <w:sz w:val="22"/>
          <w:szCs w:val="22"/>
        </w:rPr>
        <w:sym w:font="HQPB1" w:char="F026"/>
      </w:r>
      <w:r w:rsidR="00AC1ABC">
        <w:rPr>
          <w:rFonts w:ascii="(normal text)" w:hAnsi="(normal text)"/>
          <w:rtl/>
        </w:rPr>
        <w:t xml:space="preserve"> </w:t>
      </w:r>
      <w:r w:rsidR="00AC1ABC">
        <w:rPr>
          <w:sz w:val="22"/>
          <w:szCs w:val="22"/>
        </w:rPr>
        <w:sym w:font="HQPB4" w:char="F0CF"/>
      </w:r>
      <w:r w:rsidR="00AC1ABC">
        <w:rPr>
          <w:sz w:val="22"/>
          <w:szCs w:val="22"/>
        </w:rPr>
        <w:sym w:font="HQPB1" w:char="F04D"/>
      </w:r>
      <w:r w:rsidR="00AC1ABC">
        <w:rPr>
          <w:sz w:val="22"/>
          <w:szCs w:val="22"/>
        </w:rPr>
        <w:sym w:font="HQPB4" w:char="F0F8"/>
      </w:r>
      <w:r w:rsidR="00AC1ABC">
        <w:rPr>
          <w:sz w:val="22"/>
          <w:szCs w:val="22"/>
        </w:rPr>
        <w:sym w:font="HQPB2" w:char="F08F"/>
      </w:r>
      <w:r w:rsidR="00AC1ABC">
        <w:rPr>
          <w:sz w:val="22"/>
          <w:szCs w:val="22"/>
        </w:rPr>
        <w:sym w:font="HQPB5" w:char="F074"/>
      </w:r>
      <w:r w:rsidR="00AC1ABC">
        <w:rPr>
          <w:sz w:val="22"/>
          <w:szCs w:val="22"/>
        </w:rPr>
        <w:sym w:font="HQPB1" w:char="F037"/>
      </w:r>
      <w:r w:rsidR="00AC1ABC">
        <w:rPr>
          <w:sz w:val="22"/>
          <w:szCs w:val="22"/>
        </w:rPr>
        <w:sym w:font="HQPB4" w:char="F0F8"/>
      </w:r>
      <w:r w:rsidR="00AC1ABC">
        <w:rPr>
          <w:sz w:val="22"/>
          <w:szCs w:val="22"/>
        </w:rPr>
        <w:sym w:font="HQPB2" w:char="F039"/>
      </w:r>
      <w:r w:rsidR="00AC1ABC">
        <w:rPr>
          <w:sz w:val="22"/>
          <w:szCs w:val="22"/>
        </w:rPr>
        <w:sym w:font="HQPB5" w:char="F024"/>
      </w:r>
      <w:r w:rsidR="00AC1ABC">
        <w:rPr>
          <w:sz w:val="22"/>
          <w:szCs w:val="22"/>
        </w:rPr>
        <w:sym w:font="HQPB1" w:char="F023"/>
      </w:r>
      <w:r w:rsidR="00AC1ABC">
        <w:rPr>
          <w:rFonts w:ascii="(normal text)" w:hAnsi="(normal text)"/>
          <w:rtl/>
        </w:rPr>
        <w:t xml:space="preserve"> </w:t>
      </w:r>
      <w:r w:rsidR="00AC1ABC">
        <w:rPr>
          <w:sz w:val="22"/>
          <w:szCs w:val="22"/>
        </w:rPr>
        <w:sym w:font="HQPB4" w:char="F0F6"/>
      </w:r>
      <w:r w:rsidR="00AC1ABC">
        <w:rPr>
          <w:sz w:val="22"/>
          <w:szCs w:val="22"/>
        </w:rPr>
        <w:sym w:font="HQPB3" w:char="F02F"/>
      </w:r>
      <w:r w:rsidR="00AC1ABC">
        <w:rPr>
          <w:sz w:val="22"/>
          <w:szCs w:val="22"/>
        </w:rPr>
        <w:sym w:font="HQPB4" w:char="F0E4"/>
      </w:r>
      <w:r w:rsidR="00AC1ABC">
        <w:rPr>
          <w:sz w:val="22"/>
          <w:szCs w:val="22"/>
        </w:rPr>
        <w:sym w:font="HQPB2" w:char="F02E"/>
      </w:r>
      <w:r w:rsidR="00AC1ABC">
        <w:rPr>
          <w:sz w:val="22"/>
          <w:szCs w:val="22"/>
        </w:rPr>
        <w:sym w:font="HQPB5" w:char="F074"/>
      </w:r>
      <w:r w:rsidR="00AC1ABC">
        <w:rPr>
          <w:sz w:val="22"/>
          <w:szCs w:val="22"/>
        </w:rPr>
        <w:sym w:font="HQPB1" w:char="F08D"/>
      </w:r>
      <w:r w:rsidR="00AC1ABC">
        <w:rPr>
          <w:sz w:val="22"/>
          <w:szCs w:val="22"/>
        </w:rPr>
        <w:sym w:font="HQPB4" w:char="F0CE"/>
      </w:r>
      <w:r w:rsidR="00AC1ABC">
        <w:rPr>
          <w:sz w:val="22"/>
          <w:szCs w:val="22"/>
        </w:rPr>
        <w:sym w:font="HQPB4" w:char="F064"/>
      </w:r>
      <w:r w:rsidR="00AC1ABC">
        <w:rPr>
          <w:sz w:val="22"/>
          <w:szCs w:val="22"/>
        </w:rPr>
        <w:sym w:font="HQPB2" w:char="F067"/>
      </w:r>
      <w:r w:rsidR="00AC1ABC">
        <w:rPr>
          <w:sz w:val="22"/>
          <w:szCs w:val="22"/>
        </w:rPr>
        <w:sym w:font="HQPB5" w:char="F073"/>
      </w:r>
      <w:r w:rsidR="00AC1ABC">
        <w:rPr>
          <w:sz w:val="22"/>
          <w:szCs w:val="22"/>
        </w:rPr>
        <w:sym w:font="HQPB1" w:char="F0DC"/>
      </w:r>
      <w:r w:rsidR="00AC1ABC">
        <w:rPr>
          <w:sz w:val="22"/>
          <w:szCs w:val="22"/>
        </w:rPr>
        <w:sym w:font="HQPB4" w:char="F0E3"/>
      </w:r>
      <w:r w:rsidR="00AC1ABC">
        <w:rPr>
          <w:sz w:val="22"/>
          <w:szCs w:val="22"/>
        </w:rPr>
        <w:sym w:font="HQPB2" w:char="F083"/>
      </w:r>
      <w:r w:rsidR="00AC1ABC">
        <w:rPr>
          <w:sz w:val="22"/>
          <w:szCs w:val="22"/>
        </w:rPr>
        <w:sym w:font="HQPB5" w:char="F075"/>
      </w:r>
      <w:r w:rsidR="00AC1ABC">
        <w:rPr>
          <w:sz w:val="22"/>
          <w:szCs w:val="22"/>
        </w:rPr>
        <w:sym w:font="HQPB2" w:char="F072"/>
      </w:r>
      <w:r w:rsidR="00AC1ABC">
        <w:rPr>
          <w:rFonts w:ascii="(normal text)" w:hAnsi="(normal text)"/>
          <w:rtl/>
        </w:rPr>
        <w:t xml:space="preserve"> </w:t>
      </w:r>
      <w:r w:rsidR="00AC1ABC">
        <w:rPr>
          <w:sz w:val="22"/>
          <w:szCs w:val="22"/>
        </w:rPr>
        <w:sym w:font="HQPB1" w:char="F023"/>
      </w:r>
      <w:r w:rsidR="00AC1ABC">
        <w:rPr>
          <w:sz w:val="22"/>
          <w:szCs w:val="22"/>
        </w:rPr>
        <w:sym w:font="HQPB4" w:char="F05A"/>
      </w:r>
      <w:r w:rsidR="00AC1ABC">
        <w:rPr>
          <w:sz w:val="22"/>
          <w:szCs w:val="22"/>
        </w:rPr>
        <w:sym w:font="HQPB1" w:char="F08E"/>
      </w:r>
      <w:r w:rsidR="00AC1ABC">
        <w:rPr>
          <w:sz w:val="22"/>
          <w:szCs w:val="22"/>
        </w:rPr>
        <w:sym w:font="HQPB2" w:char="F08D"/>
      </w:r>
      <w:r w:rsidR="00AC1ABC">
        <w:rPr>
          <w:sz w:val="22"/>
          <w:szCs w:val="22"/>
        </w:rPr>
        <w:sym w:font="HQPB4" w:char="F0CE"/>
      </w:r>
      <w:r w:rsidR="00AC1ABC">
        <w:rPr>
          <w:sz w:val="22"/>
          <w:szCs w:val="22"/>
        </w:rPr>
        <w:sym w:font="HQPB2" w:char="F067"/>
      </w:r>
      <w:r w:rsidR="00AC1ABC">
        <w:rPr>
          <w:sz w:val="22"/>
          <w:szCs w:val="22"/>
        </w:rPr>
        <w:sym w:font="HQPB4" w:char="F0F4"/>
      </w:r>
      <w:r w:rsidR="00AC1ABC">
        <w:rPr>
          <w:sz w:val="22"/>
          <w:szCs w:val="22"/>
        </w:rPr>
        <w:sym w:font="HQPB1" w:char="F0DC"/>
      </w:r>
      <w:r w:rsidR="00AC1ABC">
        <w:rPr>
          <w:sz w:val="22"/>
          <w:szCs w:val="22"/>
        </w:rPr>
        <w:sym w:font="HQPB5" w:char="F073"/>
      </w:r>
      <w:r w:rsidR="00AC1ABC">
        <w:rPr>
          <w:sz w:val="22"/>
          <w:szCs w:val="22"/>
        </w:rPr>
        <w:sym w:font="HQPB1" w:char="F03F"/>
      </w:r>
      <w:r w:rsidR="00AC1ABC">
        <w:rPr>
          <w:rFonts w:ascii="(normal text)" w:hAnsi="(normal text)"/>
          <w:rtl/>
        </w:rPr>
        <w:t xml:space="preserve"> </w:t>
      </w:r>
      <w:r w:rsidR="00AC1ABC">
        <w:rPr>
          <w:sz w:val="22"/>
          <w:szCs w:val="22"/>
        </w:rPr>
        <w:sym w:font="HQPB2" w:char="F0C7"/>
      </w:r>
      <w:r w:rsidR="00AC1ABC">
        <w:rPr>
          <w:sz w:val="22"/>
          <w:szCs w:val="22"/>
        </w:rPr>
        <w:sym w:font="HQPB2" w:char="F0CC"/>
      </w:r>
      <w:r w:rsidR="00AC1ABC">
        <w:rPr>
          <w:sz w:val="22"/>
          <w:szCs w:val="22"/>
        </w:rPr>
        <w:sym w:font="HQPB2" w:char="F0CC"/>
      </w:r>
      <w:r w:rsidR="00AC1ABC">
        <w:rPr>
          <w:sz w:val="22"/>
          <w:szCs w:val="22"/>
        </w:rPr>
        <w:sym w:font="HQPB2" w:char="F0C8"/>
      </w:r>
      <w:r w:rsidR="00AC1ABC">
        <w:rPr>
          <w:rFonts w:ascii="Lotus Linotype" w:hAnsi="Lotus Linotype" w:cs="Traditional Arabic" w:hint="cs"/>
          <w:rtl/>
          <w:lang w:bidi="ar-KW"/>
        </w:rPr>
        <w:t>﴾</w:t>
      </w:r>
      <w:r w:rsidR="00AC1ABC" w:rsidRPr="009F74C0">
        <w:rPr>
          <w:rFonts w:ascii="Lotus Linotype" w:hAnsi="Lotus Linotype" w:cs="mylotus"/>
          <w:szCs w:val="27"/>
          <w:rtl/>
          <w:lang w:bidi="ar-KW"/>
        </w:rPr>
        <w:t>،</w:t>
      </w:r>
      <w:r w:rsidR="00AC1AB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فيجب لذلك حبهم وتعظيمهم وتوقيرهم واحترامهم والاعتراف بمناقبهم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فإنهم أهل آيات المباهلة والمودة والتطهير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وأهل المناقب الجمّة والفضل الشهير)</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2"/>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AC1ABC">
      <w:pPr>
        <w:rPr>
          <w:rFonts w:ascii="Lotus Linotype" w:hAnsi="Lotus Linotype" w:cs="mylotus"/>
          <w:szCs w:val="27"/>
          <w:rtl/>
          <w:lang w:bidi="ar-KW"/>
        </w:rPr>
      </w:pPr>
      <w:r w:rsidRPr="009F74C0">
        <w:rPr>
          <w:rFonts w:ascii="Lotus Linotype" w:hAnsi="Lotus Linotype" w:cs="mylotus"/>
          <w:szCs w:val="27"/>
          <w:rtl/>
          <w:lang w:bidi="ar-KW"/>
        </w:rPr>
        <w:t>أما الإمام أبو بكر محمد بن الحسين الآجري فقد استخلص لك من رحيق هذه الأقوال عبيراً يُعطرّ به الأسماع إذ يقول: (واجب على كل مؤمن ومؤمنة محبة أهل بيت رسول الله صلى الله عليه وآله وسلم بنو هاشم، علي بن أبي طالب وولده وذريته وفاطمة وولدها وذريتها، والحسن والحسين وأولادهما وذريتهما، وجعفر الطيار وولده وذريته، وحمزة وولده</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3"/>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والعباس وولده وذريته رضي الله عنهم، هؤلاء أهل بيت رسول الله صلى الله عليه وآله وسلم، واجب على المسلمين محبتهم وإكرامهم واحتمالهم وحسن مداراتهم، والصبر عليهم والدعاء لهم، فمن أحسن من أولادهم وذراريهم فقد تخلّق بأخلاق سلفه الكرام الأخيار الأبرار، ومن تخلق منهم بما لا يحسن من الأخلاق دُعي له بالصلاح والصيانة والسلامة، وعاشره أهل العقل والأدب بأحسن المعاشرة، وقيل له: نحن نجلك عن أن تتخلق بأخلاق لا تشبه سلفك الكرام الأبرار، ونغار لمثلك أن يتخلق بما نعلم أنّ سلفك الكرام الأبرار لا يرضون بذلك، فمن محبتنا لك أن نحب لك أن تتخلق بما هو أشبه بك، وهي الأخلاق الشريفة الكريمة، والله الموفق لذلك)</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4"/>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ويقول في ص811: (فإن قال قائل: فما تقول فيمن يزعم أنه محب لأبي بكر وعمر وعثمان، متخلف عن محبة علي بن أبي طالب رضي الله عنهم، وعن محبة الحسن والحسين رضي الله عنهما، غير راضٍ بخلافة علي بن أبي طالب كرم الله وجهه، هل تنفعه محبة أبي بكر وعمر وعثمان رضي الله عنهم؟</w:t>
      </w:r>
    </w:p>
    <w:p w:rsidR="00712794" w:rsidRPr="009F74C0" w:rsidRDefault="00712794" w:rsidP="00AC1ABC">
      <w:pPr>
        <w:rPr>
          <w:rFonts w:ascii="Lotus Linotype" w:hAnsi="Lotus Linotype" w:cs="mylotus"/>
          <w:szCs w:val="27"/>
          <w:rtl/>
          <w:lang w:bidi="ar-KW"/>
        </w:rPr>
      </w:pPr>
      <w:r w:rsidRPr="009F74C0">
        <w:rPr>
          <w:rFonts w:ascii="Lotus Linotype" w:hAnsi="Lotus Linotype" w:cs="mylotus"/>
          <w:szCs w:val="27"/>
          <w:rtl/>
          <w:lang w:bidi="ar-KW"/>
        </w:rPr>
        <w:t>قيل له: معاذ الله، هذه صفة منافق، ليست بصفة مؤمن، قال النبي صلى الله عليه وآله وسلم لعلي بن أبي طالب رضي الله عنه: (لا يحبك إلا مؤمن ولا يبغضك إلا منافق)</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5"/>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وقال عليه السلام: (من آذى علياً فقد آذاني)</w:t>
      </w:r>
      <w:r w:rsidR="00AC1ABC" w:rsidRPr="00C76631">
        <w:rPr>
          <w:rFonts w:ascii="Traditional Arabic" w:hAnsi="Traditional Arabic" w:cs="Traditional Arabic"/>
          <w:vertAlign w:val="superscript"/>
          <w:rtl/>
          <w:lang w:bidi="fa-IR"/>
        </w:rPr>
        <w:t>(</w:t>
      </w:r>
      <w:r w:rsidR="00AC1ABC" w:rsidRPr="00C76631">
        <w:rPr>
          <w:rStyle w:val="FooterChar"/>
          <w:rFonts w:ascii="Traditional Arabic" w:hAnsi="Traditional Arabic" w:cs="Traditional Arabic"/>
          <w:vertAlign w:val="superscript"/>
          <w:rtl/>
          <w:lang w:bidi="fa-IR"/>
        </w:rPr>
        <w:footnoteReference w:id="46"/>
      </w:r>
      <w:r w:rsidR="00AC1AB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وشهد النبي صلى الله عليه وآله وسلم لعلي رضي الله عنه بالخلافة وشهد له بالجنة وبأنه شهيد، وأنّ علياً رضي الله عنه محب لله عز وجل ولرسوله، وأنّ الله عز وجل ورسوله صلى الله عليه وآله وسلم محبان لعلي رضي الله عنه، وجميع ما شهد له به رسول الله صلى الله عليه وآله وسلم من الفضائل التي تقدم ذكرنا لها وما أخبر النبي صلى الله عليه وآله وسلم من محبته للحسن والحسين رضي الله عنهما مما تقدم ذكرنا له. فمن لم يحب هؤلاء ويتولهم فعليه لعنة الله في الدنيا والآخرة، وقد بريء منه أبو بكر وعمر وعثمان رضي الله عنهم، وكذا من زعم أنه يتولى علي بن أبي طالب رضي الله عنه ويحب أهل بيته، ويزعم أنه لا يرضى بخلافة أبي بكر وعمر ولا عثمان ولا يحبهم ويبرأ منهم ويطعن عليهم، فنشهد بالله يقيناً أنّ علي بن أبي طالب والحسن والحسين رضي الله عنهم براء منه، لا تنفعه محبتهم حتى يحب أبا بكر وعمر وعثمان رضي الله عنهم، كما قال علي بن أبي طالب رضي الله عنه فيما وصفهم به، وذكر فضلهم، وتبرأ ممن لن يحبهم.</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فرضي الله عنه وعن ذريته الطيبة، هذا طريق العقلاء من المسلمين).</w:t>
      </w:r>
    </w:p>
    <w:p w:rsidR="00712794" w:rsidRPr="009F74C0" w:rsidRDefault="00712794" w:rsidP="00712794">
      <w:pPr>
        <w:rPr>
          <w:rFonts w:ascii="Lotus Linotype" w:hAnsi="Lotus Linotype" w:cs="mylotus"/>
          <w:szCs w:val="27"/>
          <w:u w:val="single"/>
          <w:rtl/>
        </w:rPr>
      </w:pPr>
      <w:r w:rsidRPr="009F74C0">
        <w:rPr>
          <w:rFonts w:ascii="Lotus Linotype" w:hAnsi="Lotus Linotype" w:cs="mylotus"/>
          <w:szCs w:val="27"/>
          <w:rtl/>
        </w:rPr>
        <w:t xml:space="preserve">ويقول </w:t>
      </w:r>
      <w:r w:rsidRPr="009F74C0">
        <w:rPr>
          <w:rFonts w:ascii="Lotus Linotype" w:hAnsi="Lotus Linotype" w:cs="mylotus" w:hint="cs"/>
          <w:szCs w:val="27"/>
          <w:rtl/>
        </w:rPr>
        <w:t>تقي الدين</w:t>
      </w:r>
      <w:r w:rsidRPr="009F74C0">
        <w:rPr>
          <w:rFonts w:ascii="Lotus Linotype" w:hAnsi="Lotus Linotype" w:cs="mylotus"/>
          <w:szCs w:val="27"/>
          <w:rtl/>
        </w:rPr>
        <w:t xml:space="preserve"> </w:t>
      </w:r>
      <w:r w:rsidRPr="009F74C0">
        <w:rPr>
          <w:rFonts w:ascii="Lotus Linotype" w:hAnsi="Lotus Linotype" w:cs="mylotus" w:hint="cs"/>
          <w:szCs w:val="27"/>
          <w:rtl/>
        </w:rPr>
        <w:t>ا</w:t>
      </w:r>
      <w:r w:rsidRPr="009F74C0">
        <w:rPr>
          <w:rFonts w:ascii="Lotus Linotype" w:hAnsi="Lotus Linotype" w:cs="mylotus"/>
          <w:szCs w:val="27"/>
          <w:rtl/>
        </w:rPr>
        <w:t>بن تيمية: (واتباع القرآن واجب على الأمة بل هو أصل الإيمان وهدى الله الذي بُعث به رسوله</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وكذلك أهل بيت رسول الله صلى الله عليه وآله وسلم تجب محبتهم وموالاتهم ورعاية حقهم.</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وهذان الثقلان اللذان وصّى بهما رسول الله صلى الله عليه وآله وسلم.</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فروى مسلم في صحيحه عن زيد بن أرقم قال: خطبنا رسول الله صلى الله عليه وآله وسلم بغدير يدعى خُمّاً بين مكة والمدينة</w:t>
      </w:r>
      <w:r w:rsidR="00E2470F" w:rsidRPr="009F74C0">
        <w:rPr>
          <w:rFonts w:ascii="Lotus Linotype" w:hAnsi="Lotus Linotype" w:cs="mylotus"/>
          <w:szCs w:val="27"/>
          <w:rtl/>
        </w:rPr>
        <w:t>،</w:t>
      </w:r>
      <w:r w:rsidRPr="009F74C0">
        <w:rPr>
          <w:rFonts w:ascii="Lotus Linotype" w:hAnsi="Lotus Linotype" w:cs="mylotus"/>
          <w:szCs w:val="27"/>
          <w:rtl/>
        </w:rPr>
        <w:t xml:space="preserve"> فقال: (يا أيها الناس، إني تارك فيكم الثقلين </w:t>
      </w:r>
      <w:r w:rsidRPr="00172690">
        <w:rPr>
          <w:rFonts w:cs="Times New Roman" w:hint="cs"/>
          <w:rtl/>
        </w:rPr>
        <w:t>–</w:t>
      </w:r>
      <w:r w:rsidRPr="009F74C0">
        <w:rPr>
          <w:rFonts w:ascii="mylotus" w:hAnsi="mylotus" w:cs="mylotus" w:hint="cs"/>
          <w:szCs w:val="27"/>
          <w:rtl/>
        </w:rPr>
        <w:t xml:space="preserve"> وفي رواية: أحدهما أعظم من الآخر </w:t>
      </w:r>
      <w:r w:rsidRPr="00172690">
        <w:rPr>
          <w:rFonts w:cs="Times New Roman" w:hint="cs"/>
          <w:rtl/>
        </w:rPr>
        <w:t>–</w:t>
      </w:r>
      <w:r w:rsidRPr="009F74C0">
        <w:rPr>
          <w:rFonts w:ascii="mylotus" w:hAnsi="mylotus" w:cs="mylotus" w:hint="cs"/>
          <w:szCs w:val="27"/>
          <w:rtl/>
        </w:rPr>
        <w:t xml:space="preserve"> كتاب الله فيه الهدى والنور) فرغّب في كتاب</w:t>
      </w:r>
      <w:r w:rsidRPr="009F74C0">
        <w:rPr>
          <w:rFonts w:ascii="Lotus Linotype" w:hAnsi="Lotus Linotype" w:cs="mylotus"/>
          <w:szCs w:val="27"/>
          <w:rtl/>
        </w:rPr>
        <w:t xml:space="preserve"> الله، وفي رواية: (هو حبل الله، من اتبعه كان على الهدى</w:t>
      </w:r>
      <w:r w:rsidR="00E2470F" w:rsidRPr="009F74C0">
        <w:rPr>
          <w:rFonts w:ascii="Lotus Linotype" w:hAnsi="Lotus Linotype" w:cs="mylotus"/>
          <w:szCs w:val="27"/>
          <w:rtl/>
        </w:rPr>
        <w:t>،</w:t>
      </w:r>
      <w:r w:rsidRPr="009F74C0">
        <w:rPr>
          <w:rFonts w:ascii="Lotus Linotype" w:hAnsi="Lotus Linotype" w:cs="mylotus"/>
          <w:szCs w:val="27"/>
          <w:rtl/>
        </w:rPr>
        <w:t xml:space="preserve"> ومن تركه كان على الضلالة، وعترتي أهل بيتي. أذكّركم الله في أهل بيتي، أذكّركم الله في أهل بيتي، أذكّركم الله في أهل بيتي) فقيل لزيد بن أرقم: من أهل بيته؟ قال: أهل بيته من حرم الصدقة</w:t>
      </w:r>
      <w:r w:rsidR="00E2470F" w:rsidRPr="009F74C0">
        <w:rPr>
          <w:rFonts w:ascii="Lotus Linotype" w:hAnsi="Lotus Linotype" w:cs="mylotus"/>
          <w:szCs w:val="27"/>
          <w:rtl/>
        </w:rPr>
        <w:t>،</w:t>
      </w:r>
      <w:r w:rsidRPr="009F74C0">
        <w:rPr>
          <w:rFonts w:ascii="Lotus Linotype" w:hAnsi="Lotus Linotype" w:cs="mylotus"/>
          <w:szCs w:val="27"/>
          <w:rtl/>
        </w:rPr>
        <w:t xml:space="preserve"> آل العباس</w:t>
      </w:r>
      <w:r w:rsidR="00E2470F" w:rsidRPr="009F74C0">
        <w:rPr>
          <w:rFonts w:ascii="Lotus Linotype" w:hAnsi="Lotus Linotype" w:cs="mylotus"/>
          <w:szCs w:val="27"/>
          <w:rtl/>
        </w:rPr>
        <w:t>،</w:t>
      </w:r>
      <w:r w:rsidRPr="009F74C0">
        <w:rPr>
          <w:rFonts w:ascii="Lotus Linotype" w:hAnsi="Lotus Linotype" w:cs="mylotus"/>
          <w:szCs w:val="27"/>
          <w:rtl/>
        </w:rPr>
        <w:t xml:space="preserve"> وآل علي</w:t>
      </w:r>
      <w:r w:rsidR="00E2470F" w:rsidRPr="009F74C0">
        <w:rPr>
          <w:rFonts w:ascii="Lotus Linotype" w:hAnsi="Lotus Linotype" w:cs="mylotus"/>
          <w:szCs w:val="27"/>
          <w:rtl/>
        </w:rPr>
        <w:t>،</w:t>
      </w:r>
      <w:r w:rsidRPr="009F74C0">
        <w:rPr>
          <w:rFonts w:ascii="Lotus Linotype" w:hAnsi="Lotus Linotype" w:cs="mylotus"/>
          <w:szCs w:val="27"/>
          <w:rtl/>
        </w:rPr>
        <w:t xml:space="preserve"> وآل جعفر، وآل عقيل.</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والنصوص الدالة على اتباع القرآن أعظم من أن تذكر هنا. وقد روي عن النبي صلى الله عليه وآله وسلم من وجوه حسان أنه قال عن أهل بيته: (والذي نفسي بيده، لا يدخلون الجنة حتى يحبوكم من أجلي)، وقد أمرنا الله بالصلاة على آل محمد</w:t>
      </w:r>
      <w:r w:rsidR="00E2470F" w:rsidRPr="009F74C0">
        <w:rPr>
          <w:rFonts w:ascii="Lotus Linotype" w:hAnsi="Lotus Linotype" w:cs="mylotus"/>
          <w:szCs w:val="27"/>
          <w:rtl/>
        </w:rPr>
        <w:t>،</w:t>
      </w:r>
      <w:r w:rsidRPr="009F74C0">
        <w:rPr>
          <w:rFonts w:ascii="Lotus Linotype" w:hAnsi="Lotus Linotype" w:cs="mylotus"/>
          <w:szCs w:val="27"/>
          <w:rtl/>
        </w:rPr>
        <w:t xml:space="preserve"> وطهرهم من الصدقة التي هي أوساخ الناس، وجعل لهم حقاً في الخمس والفيء، وقال صلى الله عليه وآله وسلم فيما ثبت في الصحيح: (إنّ الله اصطفى بني إسماعيل، واصطفى كنانة من بني إسماعيل، واصطفى قريشاً من كنانة، واصطفى بني هاشم من قريش، واصطفاني من بني هاشم، فأنا خيركم نفساً وخيركم نسباً). ولو ذكرنا ما رُوي في حقوق القرابة وحقوق الصحابة لطال الخطاب، فإنّ دلائل هذا كثيرة من الكتاب والسنة.</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ولهذا اتفق أهل السنة والجماعة على رعاية حقوق الصحابة والقرابة</w:t>
      </w:r>
      <w:r w:rsidR="00E2470F" w:rsidRPr="009F74C0">
        <w:rPr>
          <w:rFonts w:ascii="Lotus Linotype" w:hAnsi="Lotus Linotype" w:cs="mylotus"/>
          <w:szCs w:val="27"/>
          <w:rtl/>
        </w:rPr>
        <w:t>،</w:t>
      </w:r>
      <w:r w:rsidRPr="009F74C0">
        <w:rPr>
          <w:rFonts w:ascii="Lotus Linotype" w:hAnsi="Lotus Linotype" w:cs="mylotus"/>
          <w:szCs w:val="27"/>
          <w:rtl/>
        </w:rPr>
        <w:t xml:space="preserve"> وتبرؤوا من الناصبة الذين يكفرون علي بن أبي طالب ويفسقونه، وينتقصون بحرمة أهل البيت، مثل من كان يعاديهم على الملك</w:t>
      </w:r>
      <w:r w:rsidR="00E2470F" w:rsidRPr="009F74C0">
        <w:rPr>
          <w:rFonts w:ascii="Lotus Linotype" w:hAnsi="Lotus Linotype" w:cs="mylotus"/>
          <w:szCs w:val="27"/>
          <w:rtl/>
        </w:rPr>
        <w:t>،</w:t>
      </w:r>
      <w:r w:rsidRPr="009F74C0">
        <w:rPr>
          <w:rFonts w:ascii="Lotus Linotype" w:hAnsi="Lotus Linotype" w:cs="mylotus"/>
          <w:szCs w:val="27"/>
          <w:rtl/>
        </w:rPr>
        <w:t xml:space="preserve"> أو يعرض عن حقوقهم الواجبة</w:t>
      </w:r>
      <w:r w:rsidR="00E2470F" w:rsidRPr="009F74C0">
        <w:rPr>
          <w:rFonts w:ascii="Lotus Linotype" w:hAnsi="Lotus Linotype" w:cs="mylotus"/>
          <w:szCs w:val="27"/>
          <w:rtl/>
        </w:rPr>
        <w:t>،</w:t>
      </w:r>
      <w:r w:rsidRPr="009F74C0">
        <w:rPr>
          <w:rFonts w:ascii="Lotus Linotype" w:hAnsi="Lotus Linotype" w:cs="mylotus"/>
          <w:szCs w:val="27"/>
          <w:rtl/>
        </w:rPr>
        <w:t xml:space="preserve"> أو يغلو في تعظيم يزيد بن معاوية بغير الحق.</w:t>
      </w:r>
    </w:p>
    <w:p w:rsidR="00712794" w:rsidRPr="009F74C0" w:rsidRDefault="00712794" w:rsidP="008A2C19">
      <w:pPr>
        <w:jc w:val="both"/>
        <w:rPr>
          <w:rFonts w:ascii="Lotus Linotype" w:hAnsi="Lotus Linotype" w:cs="mylotus" w:hint="cs"/>
          <w:szCs w:val="27"/>
          <w:rtl/>
        </w:rPr>
      </w:pPr>
      <w:r w:rsidRPr="009F74C0">
        <w:rPr>
          <w:rFonts w:ascii="Lotus Linotype" w:hAnsi="Lotus Linotype" w:cs="mylotus"/>
          <w:szCs w:val="27"/>
          <w:rtl/>
        </w:rPr>
        <w:t>وتبرؤوا من الرافضة الذين يطعنون على الصحابة وجمهور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ويكفّرون عامة صالحي أهل القبلة، وهم يعلمون أنّ هؤلاء أعظم ذنباً وضلالاً من أولئك)</w:t>
      </w:r>
      <w:r w:rsidR="008A2C19" w:rsidRPr="00C76631">
        <w:rPr>
          <w:rFonts w:ascii="Traditional Arabic" w:hAnsi="Traditional Arabic" w:cs="Traditional Arabic"/>
          <w:vertAlign w:val="superscript"/>
          <w:rtl/>
          <w:lang w:bidi="fa-IR"/>
        </w:rPr>
        <w:t>(</w:t>
      </w:r>
      <w:r w:rsidR="008A2C19" w:rsidRPr="00C76631">
        <w:rPr>
          <w:rStyle w:val="FooterChar"/>
          <w:rFonts w:ascii="Traditional Arabic" w:hAnsi="Traditional Arabic" w:cs="Traditional Arabic"/>
          <w:vertAlign w:val="superscript"/>
          <w:rtl/>
          <w:lang w:bidi="fa-IR"/>
        </w:rPr>
        <w:footnoteReference w:id="47"/>
      </w:r>
      <w:r w:rsidR="008A2C1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23" w:name="_Toc307688099"/>
      <w:r w:rsidRPr="00172690">
        <w:rPr>
          <w:rtl/>
        </w:rPr>
        <w:t>من هم آل البيت؟</w:t>
      </w:r>
      <w:bookmarkEnd w:id="23"/>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أول خطوة ينبغي أن يخطوها المرء بُغية الوصول إلى حوار مثمر مفيد هي خطوة (تحرير المصطلحات).</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وإذا ما رزقك الله تعالى حيادية في الطرح وإنصافاً في النظرة للخصم فإنك ستدرك بلا شك أنّ الأزمة التي نعيشها في حل خصوماتنا المذهبية قد لا ترجع عادة إلى خبث نية أحد الطرفين بقدر ما يكون الخلل فيها في تحرير مسائل الخلاف وعلى رأسها فهم (المصطلح).</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وإذا ما يسّر الله تعالى لك حضور مجلس يُتناول فيه الخلاف السني الشيعي فإنك ستلاحظ أنّ الحوار الدائر بين الطرفين: السني والشيعي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ربما يبتدأ هادئاً بعض الشيء ثم ما يلبث أن يتحول إلى صياح واتهامات متبادلة أو ربما مباهلة يحسم بها الطرفان الحوار.</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لكنك إذا ما سألت أحد الطرفين بعد انفضاض المجلس عن (أهل البيت) الذين يتكلم عنهم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التفت للآخر وسألته السؤال ذاته لحصلت على إجابتين مختلفتين!</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ولأدركت أنّ القوم قد خاضوا في نقاش طويل وعريض وفي تشعبات ومسائل خلافية لا حصر له</w:t>
      </w:r>
      <w:r w:rsidRPr="009F74C0">
        <w:rPr>
          <w:rFonts w:ascii="Lotus Linotype" w:hAnsi="Lotus Linotype" w:cs="mylotus" w:hint="cs"/>
          <w:szCs w:val="27"/>
          <w:rtl/>
          <w:lang w:bidi="ar-KW"/>
        </w:rPr>
        <w:t>ا</w:t>
      </w:r>
      <w:r w:rsidRPr="009F74C0">
        <w:rPr>
          <w:rFonts w:ascii="Lotus Linotype" w:hAnsi="Lotus Linotype" w:cs="mylotus"/>
          <w:szCs w:val="27"/>
          <w:rtl/>
          <w:lang w:bidi="ar-KW"/>
        </w:rPr>
        <w:t xml:space="preserve"> دون أن يحرروا قبل هذا كله مصطلح (آل البيت) الذي يتناقشون فيه وي</w:t>
      </w:r>
      <w:r w:rsidRPr="009F74C0">
        <w:rPr>
          <w:rFonts w:ascii="Lotus Linotype" w:hAnsi="Lotus Linotype" w:cs="mylotus" w:hint="cs"/>
          <w:szCs w:val="27"/>
          <w:rtl/>
          <w:lang w:bidi="ar-KW"/>
        </w:rPr>
        <w:t>ؤ</w:t>
      </w:r>
      <w:r w:rsidRPr="009F74C0">
        <w:rPr>
          <w:rFonts w:ascii="Lotus Linotype" w:hAnsi="Lotus Linotype" w:cs="mylotus"/>
          <w:szCs w:val="27"/>
          <w:rtl/>
          <w:lang w:bidi="ar-KW"/>
        </w:rPr>
        <w:t>صلون ويفرّعون عليه!</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szCs w:val="27"/>
          <w:rtl/>
          <w:lang w:bidi="ar-KW"/>
        </w:rPr>
        <w:t>لهذا كان لازماً عليّ كباحث وعلى كل من يريد الحديث عن (أهل بيت النبي صلى الله عليه وآله وسلم) أن يحرر قبل كل شيء مصطلح (الآل)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وإلا كان الحديث عن (آل البيت) حديثاً عاطفياً مجرداً عن الدليل والبرهان.</w:t>
      </w:r>
    </w:p>
    <w:p w:rsidR="00712794" w:rsidRPr="009F74C0" w:rsidRDefault="00712794" w:rsidP="00712794">
      <w:pPr>
        <w:jc w:val="both"/>
        <w:rPr>
          <w:rFonts w:ascii="Lotus Linotype" w:hAnsi="Lotus Linotype" w:cs="mylotus"/>
          <w:szCs w:val="27"/>
          <w:rtl/>
          <w:lang w:bidi="ar-KW"/>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24" w:name="_Toc307688100"/>
      <w:r w:rsidRPr="00172690">
        <w:rPr>
          <w:rtl/>
          <w:lang w:bidi="ar-KW"/>
        </w:rPr>
        <w:t>تحرير المصطلح</w:t>
      </w:r>
      <w:bookmarkEnd w:id="24"/>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المتأمل لكتب اللغة وللآيات الكريمة والأحاديث النبوية الشريفة يلاحظ أنّ لفظ (الآل) له معان باعتبار مقامات لا يحسن تجاهلها أو عدّها أقوالاً مختلفة كما ذهب إلى ذلك الكثيرون قديماً وحديثاً.</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فإنّ النصوص الشرعية لا تتناقض ولا يصح أن يُنظر إلى مصطلح (آل البيت) على أنه مصطلح غامض أو مختلف فيه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لا يُعرف له سطح من قاع!</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لهذا حرصت أن أتتبع النصوص الشرعية الذاكرة لأهل البيت وموارد استخدامها لهذا المصطلح ثم نظرت في كلام العلماء العارف</w:t>
      </w:r>
      <w:r w:rsidRPr="009F74C0">
        <w:rPr>
          <w:rFonts w:ascii="Lotus Linotype" w:hAnsi="Lotus Linotype" w:cs="mylotus" w:hint="cs"/>
          <w:szCs w:val="27"/>
          <w:rtl/>
          <w:lang w:bidi="ar-KW"/>
        </w:rPr>
        <w:t>ي</w:t>
      </w:r>
      <w:r w:rsidRPr="009F74C0">
        <w:rPr>
          <w:rFonts w:ascii="Lotus Linotype" w:hAnsi="Lotus Linotype" w:cs="mylotus"/>
          <w:szCs w:val="27"/>
          <w:rtl/>
          <w:lang w:bidi="ar-KW"/>
        </w:rPr>
        <w:t>ن بهذا الشأن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فخلصت بعد هذا الاستقراء بنتيجة مفادها أنّ آل البيت إجمالاً ودون الخوض في التفاصيل والأدلة مصطلح يضم ثلاث</w:t>
      </w:r>
      <w:r w:rsidRPr="009F74C0">
        <w:rPr>
          <w:rFonts w:ascii="Lotus Linotype" w:hAnsi="Lotus Linotype" w:cs="mylotus" w:hint="cs"/>
          <w:szCs w:val="27"/>
          <w:rtl/>
          <w:lang w:bidi="ar-KW"/>
        </w:rPr>
        <w:t>ة</w:t>
      </w:r>
      <w:r w:rsidRPr="009F74C0">
        <w:rPr>
          <w:rFonts w:ascii="Lotus Linotype" w:hAnsi="Lotus Linotype" w:cs="mylotus"/>
          <w:szCs w:val="27"/>
          <w:rtl/>
          <w:lang w:bidi="ar-KW"/>
        </w:rPr>
        <w:t xml:space="preserve"> بيوت: </w:t>
      </w:r>
      <w:r w:rsidRPr="009F74C0">
        <w:rPr>
          <w:rFonts w:ascii="Lotus Linotype" w:hAnsi="Lotus Linotype" w:cs="mylotus"/>
          <w:b/>
          <w:bCs/>
          <w:szCs w:val="27"/>
          <w:rtl/>
          <w:lang w:bidi="ar-KW"/>
        </w:rPr>
        <w:t>(بيت النسب</w:t>
      </w:r>
      <w:r w:rsidR="00E2470F" w:rsidRPr="009F74C0">
        <w:rPr>
          <w:rFonts w:ascii="Lotus Linotype" w:hAnsi="Lotus Linotype" w:cs="mylotus"/>
          <w:b/>
          <w:bCs/>
          <w:szCs w:val="27"/>
          <w:rtl/>
          <w:lang w:bidi="ar-KW"/>
        </w:rPr>
        <w:t>،</w:t>
      </w:r>
      <w:r w:rsidRPr="009F74C0">
        <w:rPr>
          <w:rFonts w:ascii="Lotus Linotype" w:hAnsi="Lotus Linotype" w:cs="mylotus"/>
          <w:b/>
          <w:bCs/>
          <w:szCs w:val="27"/>
          <w:rtl/>
          <w:lang w:bidi="ar-KW"/>
        </w:rPr>
        <w:t xml:space="preserve"> بيت السكنى</w:t>
      </w:r>
      <w:r w:rsidR="00E2470F" w:rsidRPr="009F74C0">
        <w:rPr>
          <w:rFonts w:ascii="Lotus Linotype" w:hAnsi="Lotus Linotype" w:cs="mylotus"/>
          <w:b/>
          <w:bCs/>
          <w:szCs w:val="27"/>
          <w:rtl/>
          <w:lang w:bidi="ar-KW"/>
        </w:rPr>
        <w:t>،</w:t>
      </w:r>
      <w:r w:rsidRPr="009F74C0">
        <w:rPr>
          <w:rFonts w:ascii="Lotus Linotype" w:hAnsi="Lotus Linotype" w:cs="mylotus"/>
          <w:b/>
          <w:bCs/>
          <w:szCs w:val="27"/>
          <w:rtl/>
          <w:lang w:bidi="ar-KW"/>
        </w:rPr>
        <w:t xml:space="preserve"> بيت الولادة).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 xml:space="preserve">فبنو هاشم أولاد عبد المطلب هم أهل بيت له صلى الله عليه وآله وسلم </w:t>
      </w:r>
      <w:r w:rsidRPr="009F74C0">
        <w:rPr>
          <w:rFonts w:ascii="Lotus Linotype" w:hAnsi="Lotus Linotype" w:cs="mylotus"/>
          <w:b/>
          <w:bCs/>
          <w:szCs w:val="27"/>
          <w:rtl/>
          <w:lang w:bidi="ar-KW"/>
        </w:rPr>
        <w:t>من جهة النسب</w:t>
      </w:r>
      <w:r w:rsidRPr="009F74C0">
        <w:rPr>
          <w:rFonts w:ascii="Lotus Linotype" w:hAnsi="Lotus Linotype" w:cs="mylotus"/>
          <w:szCs w:val="27"/>
          <w:rtl/>
          <w:lang w:bidi="ar-KW"/>
        </w:rPr>
        <w:t>، ويُقال لأولاد الجد القريب: بيت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ويُقال: بيت فلان كريم شريف.</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 xml:space="preserve">وأزواج النبي صلى الله عليه وآله وسلم أهل بيت له </w:t>
      </w:r>
      <w:r w:rsidRPr="009F74C0">
        <w:rPr>
          <w:rFonts w:ascii="Lotus Linotype" w:hAnsi="Lotus Linotype" w:cs="mylotus"/>
          <w:b/>
          <w:bCs/>
          <w:szCs w:val="27"/>
          <w:rtl/>
          <w:lang w:bidi="ar-KW"/>
        </w:rPr>
        <w:t>من جهة السكنى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وإطلاق هذا اللفظ على نساء الرجل أخص وأعرف بحسب العرف والعادة.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 xml:space="preserve">وأولاده صلى الله عليه وآله وسلم هم أهل بيته </w:t>
      </w:r>
      <w:r w:rsidRPr="009F74C0">
        <w:rPr>
          <w:rFonts w:ascii="Lotus Linotype" w:hAnsi="Lotus Linotype" w:cs="mylotus"/>
          <w:b/>
          <w:bCs/>
          <w:szCs w:val="27"/>
          <w:rtl/>
          <w:lang w:bidi="ar-KW"/>
        </w:rPr>
        <w:t>من جهة الولادة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ومع شمول هذا اللفظ لجميع أولاده فيدخل كل من فاطمة ابنته رضي الله عنها وعلي زوج ابنته رضي الله عنه، وابناهما في أهل بيته.</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فإن شئت التوسع في الكلام عن مصطلح (آل البيت) وإطلاقاته فاعلم أنّ لفظ (الآل) في الشرع يُطلق ويراد به مقام</w:t>
      </w:r>
      <w:r w:rsidRPr="009F74C0">
        <w:rPr>
          <w:rFonts w:ascii="Lotus Linotype" w:hAnsi="Lotus Linotype" w:cs="mylotus" w:hint="cs"/>
          <w:szCs w:val="27"/>
          <w:rtl/>
          <w:lang w:bidi="ar-KW"/>
        </w:rPr>
        <w:t>ا</w:t>
      </w:r>
      <w:r w:rsidRPr="009F74C0">
        <w:rPr>
          <w:rFonts w:ascii="Lotus Linotype" w:hAnsi="Lotus Linotype" w:cs="mylotus"/>
          <w:szCs w:val="27"/>
          <w:rtl/>
          <w:lang w:bidi="ar-KW"/>
        </w:rPr>
        <w:t>ن اثن</w:t>
      </w:r>
      <w:r w:rsidRPr="009F74C0">
        <w:rPr>
          <w:rFonts w:ascii="Lotus Linotype" w:hAnsi="Lotus Linotype" w:cs="mylotus" w:hint="cs"/>
          <w:szCs w:val="27"/>
          <w:rtl/>
          <w:lang w:bidi="ar-KW"/>
        </w:rPr>
        <w:t>ا</w:t>
      </w:r>
      <w:r w:rsidRPr="009F74C0">
        <w:rPr>
          <w:rFonts w:ascii="Lotus Linotype" w:hAnsi="Lotus Linotype" w:cs="mylotus"/>
          <w:szCs w:val="27"/>
          <w:rtl/>
          <w:lang w:bidi="ar-KW"/>
        </w:rPr>
        <w:t>ن:</w:t>
      </w:r>
    </w:p>
    <w:p w:rsidR="00712794" w:rsidRPr="009F74C0" w:rsidRDefault="00712794" w:rsidP="00712794">
      <w:pPr>
        <w:rPr>
          <w:rFonts w:ascii="Lotus Linotype" w:hAnsi="Lotus Linotype" w:cs="mylotus"/>
          <w:b/>
          <w:bCs/>
          <w:szCs w:val="27"/>
          <w:rtl/>
          <w:lang w:bidi="ar-KW"/>
        </w:rPr>
      </w:pPr>
      <w:r w:rsidRPr="009F74C0">
        <w:rPr>
          <w:rFonts w:ascii="Lotus Linotype" w:hAnsi="Lotus Linotype" w:cs="mylotus"/>
          <w:b/>
          <w:bCs/>
          <w:szCs w:val="27"/>
          <w:rtl/>
          <w:lang w:bidi="ar-KW"/>
        </w:rPr>
        <w:t>أولهما (مقام الاتباع والنصرة) والثاني (مقام من تحرم عليهم الصدقة).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وفيما يلي بيان ذلك بالتفصيل:</w:t>
      </w:r>
    </w:p>
    <w:p w:rsidR="00712794" w:rsidRPr="00D22D9B" w:rsidRDefault="00712794" w:rsidP="00724810">
      <w:pPr>
        <w:pStyle w:val="a"/>
        <w:rPr>
          <w:rtl/>
        </w:rPr>
      </w:pPr>
      <w:bookmarkStart w:id="25" w:name="_Toc307688101"/>
      <w:r w:rsidRPr="00D22D9B">
        <w:rPr>
          <w:rtl/>
        </w:rPr>
        <w:t>أولاً: مقام (الاتباع والنصرة)</w:t>
      </w:r>
      <w:bookmarkEnd w:id="25"/>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فقد استخدم العرب لفظ (الآل) في الدلالة على الأتباع.</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وفي هذا يقول عبد المطلب في الفيل وأصحابه:</w:t>
      </w:r>
    </w:p>
    <w:tbl>
      <w:tblPr>
        <w:bidiVisual/>
        <w:tblW w:w="0" w:type="auto"/>
        <w:tblLook w:val="04A0" w:firstRow="1" w:lastRow="0" w:firstColumn="1" w:lastColumn="0" w:noHBand="0" w:noVBand="1"/>
      </w:tblPr>
      <w:tblGrid>
        <w:gridCol w:w="3623"/>
        <w:gridCol w:w="425"/>
        <w:gridCol w:w="3652"/>
      </w:tblGrid>
      <w:tr w:rsidR="00D22D9B" w:rsidRPr="009F74C0" w:rsidTr="00E00FAC">
        <w:tc>
          <w:tcPr>
            <w:tcW w:w="3623" w:type="dxa"/>
          </w:tcPr>
          <w:p w:rsidR="00D22D9B" w:rsidRPr="00E00FAC" w:rsidRDefault="00D22D9B" w:rsidP="00E00FAC">
            <w:pPr>
              <w:ind w:firstLine="0"/>
              <w:rPr>
                <w:rFonts w:ascii="Lotus Linotype" w:hAnsi="Lotus Linotype" w:cs="mylotus"/>
                <w:sz w:val="2"/>
                <w:szCs w:val="2"/>
                <w:rtl/>
                <w:lang w:bidi="ar-KW"/>
              </w:rPr>
            </w:pPr>
            <w:r w:rsidRPr="009F74C0">
              <w:rPr>
                <w:rFonts w:ascii="Lotus Linotype" w:hAnsi="Lotus Linotype" w:cs="mylotus"/>
                <w:szCs w:val="27"/>
                <w:rtl/>
                <w:lang w:bidi="ar-KW"/>
              </w:rPr>
              <w:t>وانصُـر عـلى آلِ الصِّـليـب</w:t>
            </w:r>
            <w:r w:rsidRPr="009F74C0">
              <w:rPr>
                <w:rFonts w:ascii="Lotus Linotype" w:hAnsi="Lotus Linotype" w:cs="mylotus" w:hint="cs"/>
                <w:szCs w:val="27"/>
                <w:rtl/>
                <w:lang w:bidi="ar-KW"/>
              </w:rPr>
              <w:br/>
            </w:r>
          </w:p>
        </w:tc>
        <w:tc>
          <w:tcPr>
            <w:tcW w:w="425" w:type="dxa"/>
          </w:tcPr>
          <w:p w:rsidR="00D22D9B" w:rsidRPr="00E00FAC" w:rsidRDefault="00D22D9B" w:rsidP="00E00FAC">
            <w:pPr>
              <w:ind w:firstLine="0"/>
              <w:rPr>
                <w:rFonts w:ascii="Lotus Linotype" w:hAnsi="Lotus Linotype" w:cs="mylotus"/>
                <w:rtl/>
                <w:lang w:bidi="ar-KW"/>
              </w:rPr>
            </w:pPr>
          </w:p>
        </w:tc>
        <w:tc>
          <w:tcPr>
            <w:tcW w:w="3652" w:type="dxa"/>
          </w:tcPr>
          <w:p w:rsidR="00D22D9B" w:rsidRPr="00E00FAC" w:rsidRDefault="00D22D9B" w:rsidP="00E00FAC">
            <w:pPr>
              <w:ind w:firstLine="0"/>
              <w:rPr>
                <w:rFonts w:ascii="Lotus Linotype" w:hAnsi="Lotus Linotype" w:cs="mylotus" w:hint="cs"/>
                <w:sz w:val="2"/>
                <w:szCs w:val="2"/>
                <w:rtl/>
              </w:rPr>
            </w:pPr>
            <w:r w:rsidRPr="009F74C0">
              <w:rPr>
                <w:rFonts w:ascii="Lotus Linotype" w:hAnsi="Lotus Linotype" w:cs="mylotus"/>
                <w:szCs w:val="27"/>
                <w:rtl/>
                <w:lang w:bidi="ar-KW"/>
              </w:rPr>
              <w:t>وعـابـديـهِ الـيَـومَ آلَـكَ</w:t>
            </w:r>
            <w:r w:rsidRPr="00C76631">
              <w:rPr>
                <w:rFonts w:ascii="Traditional Arabic" w:hAnsi="Traditional Arabic" w:cs="Traditional Arabic"/>
                <w:vertAlign w:val="superscript"/>
                <w:rtl/>
                <w:lang w:bidi="fa-IR"/>
              </w:rPr>
              <w:t>(</w:t>
            </w:r>
            <w:r w:rsidRPr="00C76631">
              <w:rPr>
                <w:rStyle w:val="FooterChar"/>
                <w:rFonts w:ascii="Traditional Arabic" w:hAnsi="Traditional Arabic" w:cs="Traditional Arabic"/>
                <w:vertAlign w:val="superscript"/>
                <w:rtl/>
                <w:lang w:bidi="fa-IR"/>
              </w:rPr>
              <w:footnoteReference w:id="48"/>
            </w:r>
            <w:r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br/>
            </w:r>
          </w:p>
        </w:tc>
      </w:tr>
    </w:tbl>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ومراده هنا أن يقول: وانصر اللهم أتباعك وأنصارك اليوم على أتباع الصليب وعابديه.</w:t>
      </w:r>
    </w:p>
    <w:p w:rsidR="00712794" w:rsidRPr="009F74C0" w:rsidRDefault="00712794" w:rsidP="00D22D9B">
      <w:pPr>
        <w:jc w:val="both"/>
        <w:rPr>
          <w:rFonts w:ascii="Lotus Linotype" w:hAnsi="Lotus Linotype" w:cs="mylotus"/>
          <w:szCs w:val="27"/>
          <w:rtl/>
          <w:lang w:bidi="ar-KW"/>
        </w:rPr>
      </w:pPr>
      <w:r w:rsidRPr="009F74C0">
        <w:rPr>
          <w:rFonts w:ascii="Lotus Linotype" w:hAnsi="Lotus Linotype" w:cs="mylotus"/>
          <w:szCs w:val="27"/>
          <w:rtl/>
          <w:lang w:bidi="ar-KW"/>
        </w:rPr>
        <w:t>وقد ورد لفظ (الآل) في القرآن والسنة أحياناً بهذا المعنى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ومثاله قول الله تبارك وتعالى</w:t>
      </w:r>
      <w:r w:rsidR="00D22D9B" w:rsidRPr="009F74C0">
        <w:rPr>
          <w:rFonts w:ascii="Lotus Linotype" w:hAnsi="Lotus Linotype" w:cs="mylotus" w:hint="cs"/>
          <w:szCs w:val="27"/>
          <w:rtl/>
          <w:lang w:bidi="ar-KW"/>
        </w:rPr>
        <w:t xml:space="preserve"> </w:t>
      </w:r>
      <w:r w:rsidR="00D22D9B">
        <w:rPr>
          <w:rFonts w:ascii="Lotus Linotype" w:hAnsi="Lotus Linotype" w:cs="Traditional Arabic" w:hint="cs"/>
          <w:rtl/>
          <w:lang w:bidi="ar-KW"/>
        </w:rPr>
        <w:t>﴿</w:t>
      </w:r>
      <w:r w:rsidR="00D22D9B">
        <w:rPr>
          <w:sz w:val="22"/>
          <w:szCs w:val="22"/>
        </w:rPr>
        <w:sym w:font="HQPB5" w:char="F048"/>
      </w:r>
      <w:r w:rsidR="00D22D9B">
        <w:rPr>
          <w:sz w:val="22"/>
          <w:szCs w:val="22"/>
        </w:rPr>
        <w:sym w:font="HQPB2" w:char="F077"/>
      </w:r>
      <w:r w:rsidR="00D22D9B">
        <w:rPr>
          <w:sz w:val="22"/>
          <w:szCs w:val="22"/>
        </w:rPr>
        <w:sym w:font="HQPB4" w:char="F0CE"/>
      </w:r>
      <w:r w:rsidR="00D22D9B">
        <w:rPr>
          <w:sz w:val="22"/>
          <w:szCs w:val="22"/>
        </w:rPr>
        <w:sym w:font="HQPB1" w:char="F029"/>
      </w:r>
      <w:r w:rsidR="00D22D9B">
        <w:rPr>
          <w:rFonts w:ascii="(normal text)" w:hAnsi="(normal text)"/>
          <w:rtl/>
        </w:rPr>
        <w:t xml:space="preserve"> </w:t>
      </w:r>
      <w:r w:rsidR="00D22D9B">
        <w:rPr>
          <w:sz w:val="22"/>
          <w:szCs w:val="22"/>
        </w:rPr>
        <w:sym w:font="HQPB5" w:char="F074"/>
      </w:r>
      <w:r w:rsidR="00D22D9B">
        <w:rPr>
          <w:sz w:val="22"/>
          <w:szCs w:val="22"/>
        </w:rPr>
        <w:sym w:font="HQPB2" w:char="F041"/>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4" w:char="F037"/>
      </w:r>
      <w:r w:rsidR="00D22D9B">
        <w:rPr>
          <w:sz w:val="22"/>
          <w:szCs w:val="22"/>
        </w:rPr>
        <w:sym w:font="HQPB1" w:char="F0DE"/>
      </w:r>
      <w:r w:rsidR="00D22D9B">
        <w:rPr>
          <w:sz w:val="22"/>
          <w:szCs w:val="22"/>
        </w:rPr>
        <w:sym w:font="HQPB2" w:char="F071"/>
      </w:r>
      <w:r w:rsidR="00D22D9B">
        <w:rPr>
          <w:sz w:val="22"/>
          <w:szCs w:val="22"/>
        </w:rPr>
        <w:sym w:font="HQPB4" w:char="F0E4"/>
      </w:r>
      <w:r w:rsidR="00D22D9B">
        <w:rPr>
          <w:sz w:val="22"/>
          <w:szCs w:val="22"/>
        </w:rPr>
        <w:sym w:font="HQPB2" w:char="F039"/>
      </w:r>
      <w:r w:rsidR="00D22D9B">
        <w:rPr>
          <w:rFonts w:ascii="(normal text)" w:hAnsi="(normal text)"/>
          <w:rtl/>
        </w:rPr>
        <w:t xml:space="preserve"> </w:t>
      </w:r>
      <w:r w:rsidR="00D22D9B">
        <w:rPr>
          <w:sz w:val="22"/>
          <w:szCs w:val="22"/>
        </w:rPr>
        <w:sym w:font="HQPB4" w:char="F028"/>
      </w:r>
      <w:r w:rsidR="00D22D9B">
        <w:rPr>
          <w:rFonts w:ascii="(normal text)" w:hAnsi="(normal text)"/>
          <w:rtl/>
        </w:rPr>
        <w:t xml:space="preserve"> </w:t>
      </w:r>
      <w:r w:rsidR="00D22D9B">
        <w:rPr>
          <w:sz w:val="22"/>
          <w:szCs w:val="22"/>
        </w:rPr>
        <w:sym w:font="HQPB2" w:char="F04E"/>
      </w:r>
      <w:r w:rsidR="00D22D9B">
        <w:rPr>
          <w:sz w:val="22"/>
          <w:szCs w:val="22"/>
        </w:rPr>
        <w:sym w:font="HQPB4" w:char="F0DF"/>
      </w:r>
      <w:r w:rsidR="00D22D9B">
        <w:rPr>
          <w:sz w:val="22"/>
          <w:szCs w:val="22"/>
        </w:rPr>
        <w:sym w:font="HQPB2" w:char="F067"/>
      </w:r>
      <w:r w:rsidR="00D22D9B">
        <w:rPr>
          <w:sz w:val="22"/>
          <w:szCs w:val="22"/>
        </w:rPr>
        <w:sym w:font="HQPB2" w:char="F0BB"/>
      </w:r>
      <w:r w:rsidR="00D22D9B">
        <w:rPr>
          <w:sz w:val="22"/>
          <w:szCs w:val="22"/>
        </w:rPr>
        <w:sym w:font="HQPB5" w:char="F06F"/>
      </w:r>
      <w:r w:rsidR="00D22D9B">
        <w:rPr>
          <w:sz w:val="22"/>
          <w:szCs w:val="22"/>
        </w:rPr>
        <w:sym w:font="HQPB2" w:char="F059"/>
      </w:r>
      <w:r w:rsidR="00D22D9B">
        <w:rPr>
          <w:sz w:val="22"/>
          <w:szCs w:val="22"/>
        </w:rPr>
        <w:sym w:font="HQPB4" w:char="F0F8"/>
      </w:r>
      <w:r w:rsidR="00D22D9B">
        <w:rPr>
          <w:sz w:val="22"/>
          <w:szCs w:val="22"/>
        </w:rPr>
        <w:sym w:font="HQPB2" w:char="F08B"/>
      </w:r>
      <w:r w:rsidR="00D22D9B">
        <w:rPr>
          <w:sz w:val="22"/>
          <w:szCs w:val="22"/>
        </w:rPr>
        <w:sym w:font="HQPB4" w:char="F0AF"/>
      </w:r>
      <w:r w:rsidR="00D22D9B">
        <w:rPr>
          <w:sz w:val="22"/>
          <w:szCs w:val="22"/>
        </w:rPr>
        <w:sym w:font="HQPB1" w:char="F067"/>
      </w:r>
      <w:r w:rsidR="00D22D9B">
        <w:rPr>
          <w:sz w:val="22"/>
          <w:szCs w:val="22"/>
        </w:rPr>
        <w:sym w:font="HQPB4" w:char="F0AA"/>
      </w:r>
      <w:r w:rsidR="00D22D9B">
        <w:rPr>
          <w:sz w:val="22"/>
          <w:szCs w:val="22"/>
        </w:rPr>
        <w:sym w:font="HQPB2" w:char="F055"/>
      </w:r>
      <w:r w:rsidR="00D22D9B">
        <w:rPr>
          <w:rFonts w:ascii="(normal text)" w:hAnsi="(normal text)"/>
          <w:rtl/>
        </w:rPr>
        <w:t xml:space="preserve"> </w:t>
      </w:r>
      <w:r w:rsidR="00D22D9B">
        <w:rPr>
          <w:sz w:val="22"/>
          <w:szCs w:val="22"/>
        </w:rPr>
        <w:sym w:font="HQPB4" w:char="F039"/>
      </w:r>
      <w:r w:rsidR="00D22D9B">
        <w:rPr>
          <w:sz w:val="22"/>
          <w:szCs w:val="22"/>
        </w:rPr>
        <w:sym w:font="HQPB1" w:char="F08D"/>
      </w:r>
      <w:r w:rsidR="00D22D9B">
        <w:rPr>
          <w:sz w:val="22"/>
          <w:szCs w:val="22"/>
        </w:rPr>
        <w:sym w:font="HQPB5" w:char="F079"/>
      </w:r>
      <w:r w:rsidR="00D22D9B">
        <w:rPr>
          <w:sz w:val="22"/>
          <w:szCs w:val="22"/>
        </w:rPr>
        <w:sym w:font="HQPB1" w:char="F073"/>
      </w:r>
      <w:r w:rsidR="00D22D9B">
        <w:rPr>
          <w:sz w:val="22"/>
          <w:szCs w:val="22"/>
        </w:rPr>
        <w:sym w:font="HQPB5" w:char="F07C"/>
      </w:r>
      <w:r w:rsidR="00D22D9B">
        <w:rPr>
          <w:sz w:val="22"/>
          <w:szCs w:val="22"/>
        </w:rPr>
        <w:sym w:font="HQPB1" w:char="F0A1"/>
      </w:r>
      <w:r w:rsidR="00D22D9B">
        <w:rPr>
          <w:sz w:val="22"/>
          <w:szCs w:val="22"/>
        </w:rPr>
        <w:sym w:font="HQPB4" w:char="F0CE"/>
      </w:r>
      <w:r w:rsidR="00D22D9B">
        <w:rPr>
          <w:sz w:val="22"/>
          <w:szCs w:val="22"/>
        </w:rPr>
        <w:sym w:font="HQPB1" w:char="F030"/>
      </w:r>
      <w:r w:rsidR="00D22D9B">
        <w:rPr>
          <w:rFonts w:ascii="(normal text)" w:hAnsi="(normal text)"/>
          <w:rtl/>
        </w:rPr>
        <w:t xml:space="preserve"> </w:t>
      </w:r>
      <w:r w:rsidR="00D22D9B">
        <w:rPr>
          <w:sz w:val="22"/>
          <w:szCs w:val="22"/>
        </w:rPr>
        <w:sym w:font="HQPB2" w:char="F0C7"/>
      </w:r>
      <w:r w:rsidR="00D22D9B">
        <w:rPr>
          <w:sz w:val="22"/>
          <w:szCs w:val="22"/>
        </w:rPr>
        <w:sym w:font="HQPB2" w:char="F0CC"/>
      </w:r>
      <w:r w:rsidR="00D22D9B">
        <w:rPr>
          <w:sz w:val="22"/>
          <w:szCs w:val="22"/>
        </w:rPr>
        <w:sym w:font="HQPB2" w:char="F0CD"/>
      </w:r>
      <w:r w:rsidR="00D22D9B">
        <w:rPr>
          <w:sz w:val="22"/>
          <w:szCs w:val="22"/>
        </w:rPr>
        <w:sym w:font="HQPB2" w:char="F0C8"/>
      </w:r>
      <w:r w:rsidR="00D22D9B">
        <w:rPr>
          <w:rFonts w:ascii="Lotus Linotype" w:hAnsi="Lotus Linotype" w:cs="Traditional Arabic" w:hint="cs"/>
          <w:rtl/>
          <w:lang w:bidi="ar-KW"/>
        </w:rPr>
        <w:t>﴾</w:t>
      </w:r>
      <w:r w:rsidR="00D22D9B" w:rsidRPr="009F74C0">
        <w:rPr>
          <w:rFonts w:ascii="Lotus Linotype" w:hAnsi="Lotus Linotype" w:cs="mylotus" w:hint="cs"/>
          <w:szCs w:val="27"/>
          <w:rtl/>
          <w:lang w:bidi="ar-KW"/>
        </w:rPr>
        <w:t xml:space="preserve"> [القمر: 34]</w:t>
      </w:r>
      <w:r w:rsidRPr="009F74C0">
        <w:rPr>
          <w:rFonts w:ascii="Lotus Linotype" w:hAnsi="Lotus Linotype" w:cs="mylotus"/>
          <w:szCs w:val="27"/>
          <w:rtl/>
          <w:lang w:bidi="ar-KW"/>
        </w:rPr>
        <w:t>، والمراد بالآية لوط عليه السلام وأتباعه المؤمنون به من أقاربه وغيرهم.</w:t>
      </w:r>
    </w:p>
    <w:p w:rsidR="00712794" w:rsidRPr="009F74C0" w:rsidRDefault="00712794" w:rsidP="00D22D9B">
      <w:pPr>
        <w:jc w:val="both"/>
        <w:rPr>
          <w:rFonts w:ascii="Lotus Linotype" w:hAnsi="Lotus Linotype" w:cs="mylotus"/>
          <w:szCs w:val="27"/>
          <w:rtl/>
        </w:rPr>
      </w:pPr>
      <w:r w:rsidRPr="009F74C0">
        <w:rPr>
          <w:rFonts w:ascii="Lotus Linotype" w:hAnsi="Lotus Linotype" w:cs="mylotus"/>
          <w:szCs w:val="27"/>
          <w:rtl/>
        </w:rPr>
        <w:t>ومنه قول الله تبارك وتعالى عن فرعون</w:t>
      </w:r>
      <w:r w:rsidR="00D22D9B" w:rsidRPr="009F74C0">
        <w:rPr>
          <w:rFonts w:ascii="Lotus Linotype" w:hAnsi="Lotus Linotype" w:cs="mylotus" w:hint="cs"/>
          <w:szCs w:val="27"/>
          <w:rtl/>
        </w:rPr>
        <w:t xml:space="preserve"> </w:t>
      </w:r>
      <w:r w:rsidR="00D22D9B">
        <w:rPr>
          <w:rFonts w:ascii="Lotus Linotype" w:hAnsi="Lotus Linotype" w:cs="Traditional Arabic" w:hint="cs"/>
          <w:rtl/>
        </w:rPr>
        <w:t>﴿</w:t>
      </w:r>
      <w:r w:rsidR="00D22D9B">
        <w:rPr>
          <w:sz w:val="22"/>
          <w:szCs w:val="22"/>
        </w:rPr>
        <w:sym w:font="HQPB4" w:char="F0F8"/>
      </w:r>
      <w:r w:rsidR="00D22D9B">
        <w:rPr>
          <w:sz w:val="22"/>
          <w:szCs w:val="22"/>
        </w:rPr>
        <w:sym w:font="HQPB1" w:char="F08C"/>
      </w:r>
      <w:r w:rsidR="00D22D9B">
        <w:rPr>
          <w:sz w:val="22"/>
          <w:szCs w:val="22"/>
        </w:rPr>
        <w:sym w:font="HQPB4" w:char="F0CE"/>
      </w:r>
      <w:r w:rsidR="00D22D9B">
        <w:rPr>
          <w:sz w:val="22"/>
          <w:szCs w:val="22"/>
        </w:rPr>
        <w:sym w:font="HQPB1" w:char="F029"/>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2" w:char="F04E"/>
      </w:r>
      <w:r w:rsidR="00D22D9B">
        <w:rPr>
          <w:sz w:val="22"/>
          <w:szCs w:val="22"/>
        </w:rPr>
        <w:sym w:font="HQPB4" w:char="F0E0"/>
      </w:r>
      <w:r w:rsidR="00D22D9B">
        <w:rPr>
          <w:sz w:val="22"/>
          <w:szCs w:val="22"/>
        </w:rPr>
        <w:sym w:font="HQPB2" w:char="F036"/>
      </w:r>
      <w:r w:rsidR="00D22D9B">
        <w:rPr>
          <w:sz w:val="22"/>
          <w:szCs w:val="22"/>
        </w:rPr>
        <w:sym w:font="HQPB2" w:char="F0BB"/>
      </w:r>
      <w:r w:rsidR="00D22D9B">
        <w:rPr>
          <w:sz w:val="22"/>
          <w:szCs w:val="22"/>
        </w:rPr>
        <w:sym w:font="HQPB5" w:char="F06F"/>
      </w:r>
      <w:r w:rsidR="00D22D9B">
        <w:rPr>
          <w:sz w:val="22"/>
          <w:szCs w:val="22"/>
        </w:rPr>
        <w:sym w:font="HQPB2" w:char="F059"/>
      </w:r>
      <w:r w:rsidR="00D22D9B">
        <w:rPr>
          <w:sz w:val="22"/>
          <w:szCs w:val="22"/>
        </w:rPr>
        <w:sym w:font="HQPB4" w:char="F0F8"/>
      </w:r>
      <w:r w:rsidR="00D22D9B">
        <w:rPr>
          <w:sz w:val="22"/>
          <w:szCs w:val="22"/>
        </w:rPr>
        <w:sym w:font="HQPB2" w:char="F08A"/>
      </w:r>
      <w:r w:rsidR="00D22D9B">
        <w:rPr>
          <w:sz w:val="22"/>
          <w:szCs w:val="22"/>
        </w:rPr>
        <w:sym w:font="HQPB4" w:char="F0AF"/>
      </w:r>
      <w:r w:rsidR="00D22D9B">
        <w:rPr>
          <w:sz w:val="22"/>
          <w:szCs w:val="22"/>
        </w:rPr>
        <w:sym w:font="HQPB1" w:char="F067"/>
      </w:r>
      <w:r w:rsidR="00D22D9B">
        <w:rPr>
          <w:sz w:val="22"/>
          <w:szCs w:val="22"/>
        </w:rPr>
        <w:sym w:font="HQPB5" w:char="F077"/>
      </w:r>
      <w:r w:rsidR="00D22D9B">
        <w:rPr>
          <w:sz w:val="22"/>
          <w:szCs w:val="22"/>
        </w:rPr>
        <w:sym w:font="HQPB2" w:char="F055"/>
      </w:r>
      <w:r w:rsidR="00D22D9B">
        <w:rPr>
          <w:rFonts w:ascii="(normal text)" w:hAnsi="(normal text)"/>
          <w:rtl/>
        </w:rPr>
        <w:t xml:space="preserve"> </w:t>
      </w:r>
      <w:r w:rsidR="00D22D9B">
        <w:rPr>
          <w:sz w:val="22"/>
          <w:szCs w:val="22"/>
        </w:rPr>
        <w:sym w:font="HQPB4" w:char="F0F4"/>
      </w:r>
      <w:r w:rsidR="00D22D9B">
        <w:rPr>
          <w:sz w:val="22"/>
          <w:szCs w:val="22"/>
        </w:rPr>
        <w:sym w:font="HQPB2" w:char="F060"/>
      </w:r>
      <w:r w:rsidR="00D22D9B">
        <w:rPr>
          <w:sz w:val="22"/>
          <w:szCs w:val="22"/>
        </w:rPr>
        <w:sym w:font="HQPB4" w:char="F0CF"/>
      </w:r>
      <w:r w:rsidR="00D22D9B">
        <w:rPr>
          <w:sz w:val="22"/>
          <w:szCs w:val="22"/>
        </w:rPr>
        <w:sym w:font="HQPB4" w:char="F069"/>
      </w:r>
      <w:r w:rsidR="00D22D9B">
        <w:rPr>
          <w:sz w:val="22"/>
          <w:szCs w:val="22"/>
        </w:rPr>
        <w:sym w:font="HQPB2" w:char="F042"/>
      </w:r>
      <w:r w:rsidR="00D22D9B">
        <w:rPr>
          <w:rFonts w:ascii="(normal text)" w:hAnsi="(normal text)"/>
          <w:rtl/>
        </w:rPr>
        <w:t xml:space="preserve"> </w:t>
      </w:r>
      <w:r w:rsidR="00D22D9B">
        <w:rPr>
          <w:sz w:val="22"/>
          <w:szCs w:val="22"/>
        </w:rPr>
        <w:sym w:font="HQPB4" w:char="F0C9"/>
      </w:r>
      <w:r w:rsidR="00D22D9B">
        <w:rPr>
          <w:sz w:val="22"/>
          <w:szCs w:val="22"/>
        </w:rPr>
        <w:sym w:font="HQPB2" w:char="F041"/>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4" w:char="F0F6"/>
      </w:r>
      <w:r w:rsidR="00D22D9B">
        <w:rPr>
          <w:sz w:val="22"/>
          <w:szCs w:val="22"/>
        </w:rPr>
        <w:sym w:font="HQPB2" w:char="F071"/>
      </w:r>
      <w:r w:rsidR="00D22D9B">
        <w:rPr>
          <w:sz w:val="22"/>
          <w:szCs w:val="22"/>
        </w:rPr>
        <w:sym w:font="HQPB5" w:char="F074"/>
      </w:r>
      <w:r w:rsidR="00D22D9B">
        <w:rPr>
          <w:sz w:val="22"/>
          <w:szCs w:val="22"/>
        </w:rPr>
        <w:sym w:font="HQPB1" w:char="F0E3"/>
      </w:r>
      <w:r w:rsidR="00D22D9B">
        <w:rPr>
          <w:sz w:val="22"/>
          <w:szCs w:val="22"/>
        </w:rPr>
        <w:sym w:font="HQPB4" w:char="F0F6"/>
      </w:r>
      <w:r w:rsidR="00D22D9B">
        <w:rPr>
          <w:sz w:val="22"/>
          <w:szCs w:val="22"/>
        </w:rPr>
        <w:sym w:font="HQPB1" w:char="F08D"/>
      </w:r>
      <w:r w:rsidR="00D22D9B">
        <w:rPr>
          <w:sz w:val="22"/>
          <w:szCs w:val="22"/>
        </w:rPr>
        <w:sym w:font="HQPB4" w:char="F0CF"/>
      </w:r>
      <w:r w:rsidR="00D22D9B">
        <w:rPr>
          <w:sz w:val="22"/>
          <w:szCs w:val="22"/>
        </w:rPr>
        <w:sym w:font="HQPB1" w:char="F0F9"/>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4"/>
      </w:r>
      <w:r w:rsidR="00D22D9B">
        <w:rPr>
          <w:sz w:val="22"/>
          <w:szCs w:val="22"/>
        </w:rPr>
        <w:sym w:font="HQPB2" w:char="F033"/>
      </w:r>
      <w:r w:rsidR="00D22D9B">
        <w:rPr>
          <w:sz w:val="22"/>
          <w:szCs w:val="22"/>
        </w:rPr>
        <w:sym w:font="HQPB5" w:char="F074"/>
      </w:r>
      <w:r w:rsidR="00D22D9B">
        <w:rPr>
          <w:sz w:val="22"/>
          <w:szCs w:val="22"/>
        </w:rPr>
        <w:sym w:font="HQPB2" w:char="F052"/>
      </w:r>
      <w:r w:rsidR="00D22D9B">
        <w:rPr>
          <w:sz w:val="22"/>
          <w:szCs w:val="22"/>
        </w:rPr>
        <w:sym w:font="HQPB2" w:char="F071"/>
      </w:r>
      <w:r w:rsidR="00D22D9B">
        <w:rPr>
          <w:sz w:val="22"/>
          <w:szCs w:val="22"/>
        </w:rPr>
        <w:sym w:font="HQPB4" w:char="F0E3"/>
      </w:r>
      <w:r w:rsidR="00D22D9B">
        <w:rPr>
          <w:sz w:val="22"/>
          <w:szCs w:val="22"/>
        </w:rPr>
        <w:sym w:font="HQPB2" w:char="F042"/>
      </w:r>
      <w:r w:rsidR="00D22D9B">
        <w:rPr>
          <w:sz w:val="22"/>
          <w:szCs w:val="22"/>
        </w:rPr>
        <w:sym w:font="HQPB2" w:char="F071"/>
      </w:r>
      <w:r w:rsidR="00D22D9B">
        <w:rPr>
          <w:sz w:val="22"/>
          <w:szCs w:val="22"/>
        </w:rPr>
        <w:sym w:font="HQPB4" w:char="F0DD"/>
      </w:r>
      <w:r w:rsidR="00D22D9B">
        <w:rPr>
          <w:sz w:val="22"/>
          <w:szCs w:val="22"/>
        </w:rPr>
        <w:sym w:font="HQPB1" w:char="F0A1"/>
      </w:r>
      <w:r w:rsidR="00D22D9B">
        <w:rPr>
          <w:sz w:val="22"/>
          <w:szCs w:val="22"/>
        </w:rPr>
        <w:sym w:font="HQPB5" w:char="F06F"/>
      </w:r>
      <w:r w:rsidR="00D22D9B">
        <w:rPr>
          <w:sz w:val="22"/>
          <w:szCs w:val="22"/>
        </w:rPr>
        <w:sym w:font="HQPB2" w:char="F084"/>
      </w:r>
      <w:r w:rsidR="00D22D9B">
        <w:rPr>
          <w:rFonts w:ascii="(normal text)" w:hAnsi="(normal text)"/>
          <w:rtl/>
        </w:rPr>
        <w:t xml:space="preserve"> </w:t>
      </w:r>
      <w:r w:rsidR="00D22D9B">
        <w:rPr>
          <w:sz w:val="22"/>
          <w:szCs w:val="22"/>
        </w:rPr>
        <w:sym w:font="HQPB5" w:char="F075"/>
      </w:r>
      <w:r w:rsidR="00D22D9B">
        <w:rPr>
          <w:sz w:val="22"/>
          <w:szCs w:val="22"/>
        </w:rPr>
        <w:sym w:font="HQPB2" w:char="F0E4"/>
      </w:r>
      <w:r w:rsidR="00D22D9B">
        <w:rPr>
          <w:sz w:val="22"/>
          <w:szCs w:val="22"/>
        </w:rPr>
        <w:sym w:font="HQPB4" w:char="F0FE"/>
      </w:r>
      <w:r w:rsidR="00D22D9B">
        <w:rPr>
          <w:sz w:val="22"/>
          <w:szCs w:val="22"/>
        </w:rPr>
        <w:sym w:font="HQPB2" w:char="F071"/>
      </w:r>
      <w:r w:rsidR="00D22D9B">
        <w:rPr>
          <w:sz w:val="22"/>
          <w:szCs w:val="22"/>
        </w:rPr>
        <w:sym w:font="HQPB4" w:char="F0DF"/>
      </w:r>
      <w:r w:rsidR="00D22D9B">
        <w:rPr>
          <w:sz w:val="22"/>
          <w:szCs w:val="22"/>
        </w:rPr>
        <w:sym w:font="HQPB1" w:char="F099"/>
      </w:r>
      <w:r w:rsidR="00D22D9B">
        <w:rPr>
          <w:rFonts w:ascii="(normal text)" w:hAnsi="(normal text)"/>
          <w:rtl/>
        </w:rPr>
        <w:t xml:space="preserve"> </w:t>
      </w:r>
      <w:r w:rsidR="00D22D9B">
        <w:rPr>
          <w:sz w:val="22"/>
          <w:szCs w:val="22"/>
        </w:rPr>
        <w:sym w:font="HQPB4" w:char="F0C5"/>
      </w:r>
      <w:r w:rsidR="00D22D9B">
        <w:rPr>
          <w:sz w:val="22"/>
          <w:szCs w:val="22"/>
        </w:rPr>
        <w:sym w:font="HQPB3" w:char="F055"/>
      </w:r>
      <w:r w:rsidR="00D22D9B">
        <w:rPr>
          <w:sz w:val="22"/>
          <w:szCs w:val="22"/>
        </w:rPr>
        <w:sym w:font="HQPB1" w:char="F023"/>
      </w:r>
      <w:r w:rsidR="00D22D9B">
        <w:rPr>
          <w:sz w:val="22"/>
          <w:szCs w:val="22"/>
        </w:rPr>
        <w:sym w:font="HQPB5" w:char="F078"/>
      </w:r>
      <w:r w:rsidR="00D22D9B">
        <w:rPr>
          <w:sz w:val="22"/>
          <w:szCs w:val="22"/>
        </w:rPr>
        <w:sym w:font="HQPB1" w:char="F08B"/>
      </w:r>
      <w:r w:rsidR="00D22D9B">
        <w:rPr>
          <w:sz w:val="22"/>
          <w:szCs w:val="22"/>
        </w:rPr>
        <w:sym w:font="HQPB5" w:char="F079"/>
      </w:r>
      <w:r w:rsidR="00D22D9B">
        <w:rPr>
          <w:sz w:val="22"/>
          <w:szCs w:val="22"/>
        </w:rPr>
        <w:sym w:font="HQPB1" w:char="F0E8"/>
      </w:r>
      <w:r w:rsidR="00D22D9B">
        <w:rPr>
          <w:sz w:val="22"/>
          <w:szCs w:val="22"/>
        </w:rPr>
        <w:sym w:font="HQPB4" w:char="F0F8"/>
      </w:r>
      <w:r w:rsidR="00D22D9B">
        <w:rPr>
          <w:sz w:val="22"/>
          <w:szCs w:val="22"/>
        </w:rPr>
        <w:sym w:font="HQPB2" w:char="F039"/>
      </w:r>
      <w:r w:rsidR="00D22D9B">
        <w:rPr>
          <w:sz w:val="22"/>
          <w:szCs w:val="22"/>
        </w:rPr>
        <w:sym w:font="HQPB5" w:char="F024"/>
      </w:r>
      <w:r w:rsidR="00D22D9B">
        <w:rPr>
          <w:sz w:val="22"/>
          <w:szCs w:val="22"/>
        </w:rPr>
        <w:sym w:font="HQPB1" w:char="F023"/>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2" w:char="F071"/>
      </w:r>
      <w:r w:rsidR="00D22D9B">
        <w:rPr>
          <w:sz w:val="22"/>
          <w:szCs w:val="22"/>
        </w:rPr>
        <w:sym w:font="HQPB4" w:char="F0E7"/>
      </w:r>
      <w:r w:rsidR="00D22D9B">
        <w:rPr>
          <w:sz w:val="22"/>
          <w:szCs w:val="22"/>
        </w:rPr>
        <w:sym w:font="HQPB1" w:char="F074"/>
      </w:r>
      <w:r w:rsidR="00D22D9B">
        <w:rPr>
          <w:sz w:val="22"/>
          <w:szCs w:val="22"/>
        </w:rPr>
        <w:sym w:font="HQPB4" w:char="F0BF"/>
      </w:r>
      <w:r w:rsidR="00D22D9B">
        <w:rPr>
          <w:sz w:val="22"/>
          <w:szCs w:val="22"/>
        </w:rPr>
        <w:sym w:font="HQPB4" w:char="F06F"/>
      </w:r>
      <w:r w:rsidR="00D22D9B">
        <w:rPr>
          <w:sz w:val="22"/>
          <w:szCs w:val="22"/>
        </w:rPr>
        <w:sym w:font="HQPB1" w:char="F032"/>
      </w:r>
      <w:r w:rsidR="00D22D9B">
        <w:rPr>
          <w:sz w:val="22"/>
          <w:szCs w:val="22"/>
        </w:rPr>
        <w:sym w:font="HQPB5" w:char="F078"/>
      </w:r>
      <w:r w:rsidR="00D22D9B">
        <w:rPr>
          <w:sz w:val="22"/>
          <w:szCs w:val="22"/>
        </w:rPr>
        <w:sym w:font="HQPB1" w:char="F08B"/>
      </w:r>
      <w:r w:rsidR="00D22D9B">
        <w:rPr>
          <w:sz w:val="22"/>
          <w:szCs w:val="22"/>
        </w:rPr>
        <w:sym w:font="HQPB4" w:char="F0E3"/>
      </w:r>
      <w:r w:rsidR="00D22D9B">
        <w:rPr>
          <w:sz w:val="22"/>
          <w:szCs w:val="22"/>
        </w:rPr>
        <w:sym w:font="HQPB2" w:char="F083"/>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4"/>
      </w:r>
      <w:r w:rsidR="00D22D9B">
        <w:rPr>
          <w:sz w:val="22"/>
          <w:szCs w:val="22"/>
        </w:rPr>
        <w:sym w:font="HQPB2" w:char="F02E"/>
      </w:r>
      <w:r w:rsidR="00D22D9B">
        <w:rPr>
          <w:sz w:val="22"/>
          <w:szCs w:val="22"/>
        </w:rPr>
        <w:sym w:font="HQPB5" w:char="F075"/>
      </w:r>
      <w:r w:rsidR="00D22D9B">
        <w:rPr>
          <w:sz w:val="22"/>
          <w:szCs w:val="22"/>
        </w:rPr>
        <w:sym w:font="HQPB2" w:char="F0E4"/>
      </w:r>
      <w:r w:rsidR="00D22D9B">
        <w:rPr>
          <w:sz w:val="22"/>
          <w:szCs w:val="22"/>
        </w:rPr>
        <w:sym w:font="HQPB5" w:char="F021"/>
      </w:r>
      <w:r w:rsidR="00D22D9B">
        <w:rPr>
          <w:sz w:val="22"/>
          <w:szCs w:val="22"/>
        </w:rPr>
        <w:sym w:font="HQPB1" w:char="F024"/>
      </w:r>
      <w:r w:rsidR="00D22D9B">
        <w:rPr>
          <w:sz w:val="22"/>
          <w:szCs w:val="22"/>
        </w:rPr>
        <w:sym w:font="HQPB5" w:char="F06F"/>
      </w:r>
      <w:r w:rsidR="00D22D9B">
        <w:rPr>
          <w:sz w:val="22"/>
          <w:szCs w:val="22"/>
        </w:rPr>
        <w:sym w:font="HQPB2" w:char="F059"/>
      </w:r>
      <w:r w:rsidR="00D22D9B">
        <w:rPr>
          <w:sz w:val="22"/>
          <w:szCs w:val="22"/>
        </w:rPr>
        <w:sym w:font="HQPB4" w:char="F0F6"/>
      </w:r>
      <w:r w:rsidR="00D22D9B">
        <w:rPr>
          <w:sz w:val="22"/>
          <w:szCs w:val="22"/>
        </w:rPr>
        <w:sym w:font="HQPB1" w:char="F02F"/>
      </w:r>
      <w:r w:rsidR="00D22D9B">
        <w:rPr>
          <w:sz w:val="22"/>
          <w:szCs w:val="22"/>
        </w:rPr>
        <w:sym w:font="HQPB5" w:char="F072"/>
      </w:r>
      <w:r w:rsidR="00D22D9B">
        <w:rPr>
          <w:sz w:val="22"/>
          <w:szCs w:val="22"/>
        </w:rPr>
        <w:sym w:font="HQPB1" w:char="F026"/>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2" w:char="F071"/>
      </w:r>
      <w:r w:rsidR="00D22D9B">
        <w:rPr>
          <w:sz w:val="22"/>
          <w:szCs w:val="22"/>
        </w:rPr>
        <w:sym w:font="HQPB4" w:char="F0E3"/>
      </w:r>
      <w:r w:rsidR="00D22D9B">
        <w:rPr>
          <w:sz w:val="22"/>
          <w:szCs w:val="22"/>
        </w:rPr>
        <w:sym w:font="HQPB2" w:char="F08A"/>
      </w:r>
      <w:r w:rsidR="00D22D9B">
        <w:rPr>
          <w:sz w:val="22"/>
          <w:szCs w:val="22"/>
        </w:rPr>
        <w:sym w:font="HQPB4" w:char="F0F3"/>
      </w:r>
      <w:r w:rsidR="00D22D9B">
        <w:rPr>
          <w:sz w:val="22"/>
          <w:szCs w:val="22"/>
        </w:rPr>
        <w:sym w:font="HQPB1" w:char="F073"/>
      </w:r>
      <w:r w:rsidR="00D22D9B">
        <w:rPr>
          <w:sz w:val="22"/>
          <w:szCs w:val="22"/>
        </w:rPr>
        <w:sym w:font="HQPB5" w:char="F074"/>
      </w:r>
      <w:r w:rsidR="00D22D9B">
        <w:rPr>
          <w:sz w:val="22"/>
          <w:szCs w:val="22"/>
        </w:rPr>
        <w:sym w:font="HQPB1" w:char="F046"/>
      </w:r>
      <w:r w:rsidR="00D22D9B">
        <w:rPr>
          <w:sz w:val="22"/>
          <w:szCs w:val="22"/>
        </w:rPr>
        <w:sym w:font="HQPB4" w:char="F0F3"/>
      </w:r>
      <w:r w:rsidR="00D22D9B">
        <w:rPr>
          <w:sz w:val="22"/>
          <w:szCs w:val="22"/>
        </w:rPr>
        <w:sym w:font="HQPB1" w:char="F0A1"/>
      </w:r>
      <w:r w:rsidR="00D22D9B">
        <w:rPr>
          <w:sz w:val="22"/>
          <w:szCs w:val="22"/>
        </w:rPr>
        <w:sym w:font="HQPB5" w:char="F074"/>
      </w:r>
      <w:r w:rsidR="00D22D9B">
        <w:rPr>
          <w:sz w:val="22"/>
          <w:szCs w:val="22"/>
        </w:rPr>
        <w:sym w:font="HQPB2" w:char="F083"/>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4"/>
      </w:r>
      <w:r w:rsidR="00D22D9B">
        <w:rPr>
          <w:sz w:val="22"/>
          <w:szCs w:val="22"/>
        </w:rPr>
        <w:sym w:font="HQPB2" w:char="F02E"/>
      </w:r>
      <w:r w:rsidR="00D22D9B">
        <w:rPr>
          <w:sz w:val="22"/>
          <w:szCs w:val="22"/>
        </w:rPr>
        <w:sym w:font="HQPB5" w:char="F075"/>
      </w:r>
      <w:r w:rsidR="00D22D9B">
        <w:rPr>
          <w:sz w:val="22"/>
          <w:szCs w:val="22"/>
        </w:rPr>
        <w:sym w:font="HQPB2" w:char="F0E4"/>
      </w:r>
      <w:r w:rsidR="00D22D9B">
        <w:rPr>
          <w:sz w:val="22"/>
          <w:szCs w:val="22"/>
        </w:rPr>
        <w:sym w:font="HQPB5" w:char="F021"/>
      </w:r>
      <w:r w:rsidR="00D22D9B">
        <w:rPr>
          <w:sz w:val="22"/>
          <w:szCs w:val="22"/>
        </w:rPr>
        <w:sym w:font="HQPB1" w:char="F024"/>
      </w:r>
      <w:r w:rsidR="00D22D9B">
        <w:rPr>
          <w:sz w:val="22"/>
          <w:szCs w:val="22"/>
        </w:rPr>
        <w:sym w:font="HQPB5" w:char="F07C"/>
      </w:r>
      <w:r w:rsidR="00D22D9B">
        <w:rPr>
          <w:sz w:val="22"/>
          <w:szCs w:val="22"/>
        </w:rPr>
        <w:sym w:font="HQPB1" w:char="F0A1"/>
      </w:r>
      <w:r w:rsidR="00D22D9B">
        <w:rPr>
          <w:sz w:val="22"/>
          <w:szCs w:val="22"/>
        </w:rPr>
        <w:sym w:font="HQPB4" w:char="F0CE"/>
      </w:r>
      <w:r w:rsidR="00D22D9B">
        <w:rPr>
          <w:sz w:val="22"/>
          <w:szCs w:val="22"/>
        </w:rPr>
        <w:sym w:font="HQPB2" w:char="F053"/>
      </w:r>
      <w:r w:rsidR="00D22D9B">
        <w:rPr>
          <w:rFonts w:ascii="(normal text)" w:hAnsi="(normal text)"/>
          <w:rtl/>
        </w:rPr>
        <w:t xml:space="preserve"> </w:t>
      </w:r>
      <w:r w:rsidR="00D22D9B">
        <w:rPr>
          <w:sz w:val="22"/>
          <w:szCs w:val="22"/>
        </w:rPr>
        <w:sym w:font="HQPB4" w:char="F034"/>
      </w:r>
      <w:r w:rsidR="00D22D9B">
        <w:rPr>
          <w:rFonts w:ascii="(normal text)" w:hAnsi="(normal text)"/>
          <w:rtl/>
        </w:rPr>
        <w:t xml:space="preserve"> </w:t>
      </w:r>
      <w:r w:rsidR="00D22D9B">
        <w:rPr>
          <w:sz w:val="22"/>
          <w:szCs w:val="22"/>
        </w:rPr>
        <w:sym w:font="HQPB2" w:char="F092"/>
      </w:r>
      <w:r w:rsidR="00D22D9B">
        <w:rPr>
          <w:sz w:val="22"/>
          <w:szCs w:val="22"/>
        </w:rPr>
        <w:sym w:font="HQPB4" w:char="F0CE"/>
      </w:r>
      <w:r w:rsidR="00D22D9B">
        <w:rPr>
          <w:sz w:val="22"/>
          <w:szCs w:val="22"/>
        </w:rPr>
        <w:sym w:font="HQPB1" w:char="F0FB"/>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2" w:char="F04E"/>
      </w:r>
      <w:r w:rsidR="00D22D9B">
        <w:rPr>
          <w:sz w:val="22"/>
          <w:szCs w:val="22"/>
        </w:rPr>
        <w:sym w:font="HQPB4" w:char="F0E4"/>
      </w:r>
      <w:r w:rsidR="00D22D9B">
        <w:rPr>
          <w:sz w:val="22"/>
          <w:szCs w:val="22"/>
        </w:rPr>
        <w:sym w:font="HQPB2" w:char="F033"/>
      </w:r>
      <w:r w:rsidR="00D22D9B">
        <w:rPr>
          <w:sz w:val="22"/>
          <w:szCs w:val="22"/>
        </w:rPr>
        <w:sym w:font="HQPB4" w:char="F0CF"/>
      </w:r>
      <w:r w:rsidR="00D22D9B">
        <w:rPr>
          <w:sz w:val="22"/>
          <w:szCs w:val="22"/>
        </w:rPr>
        <w:sym w:font="HQPB2" w:char="F039"/>
      </w:r>
      <w:r w:rsidR="00D22D9B">
        <w:rPr>
          <w:sz w:val="22"/>
          <w:szCs w:val="22"/>
        </w:rPr>
        <w:sym w:font="HQPB2" w:char="F0BA"/>
      </w:r>
      <w:r w:rsidR="00D22D9B">
        <w:rPr>
          <w:sz w:val="22"/>
          <w:szCs w:val="22"/>
        </w:rPr>
        <w:sym w:font="HQPB5" w:char="F073"/>
      </w:r>
      <w:r w:rsidR="00D22D9B">
        <w:rPr>
          <w:sz w:val="22"/>
          <w:szCs w:val="22"/>
        </w:rPr>
        <w:sym w:font="HQPB1" w:char="F08C"/>
      </w:r>
      <w:r w:rsidR="00D22D9B">
        <w:rPr>
          <w:rFonts w:ascii="(normal text)" w:hAnsi="(normal text)"/>
          <w:rtl/>
        </w:rPr>
        <w:t xml:space="preserve"> </w:t>
      </w:r>
      <w:r w:rsidR="00D22D9B">
        <w:rPr>
          <w:sz w:val="22"/>
          <w:szCs w:val="22"/>
        </w:rPr>
        <w:sym w:font="HQPB4" w:char="F0D6"/>
      </w:r>
      <w:r w:rsidR="00D22D9B">
        <w:rPr>
          <w:sz w:val="22"/>
          <w:szCs w:val="22"/>
        </w:rPr>
        <w:sym w:font="HQPB2" w:char="F0E4"/>
      </w:r>
      <w:r w:rsidR="00D22D9B">
        <w:rPr>
          <w:sz w:val="22"/>
          <w:szCs w:val="22"/>
        </w:rPr>
        <w:sym w:font="HQPB5" w:char="F049"/>
      </w:r>
      <w:r w:rsidR="00D22D9B">
        <w:rPr>
          <w:sz w:val="22"/>
          <w:szCs w:val="22"/>
        </w:rPr>
        <w:sym w:font="HQPB2" w:char="F078"/>
      </w:r>
      <w:r w:rsidR="00D22D9B">
        <w:rPr>
          <w:sz w:val="22"/>
          <w:szCs w:val="22"/>
        </w:rPr>
        <w:sym w:font="HQPB5" w:char="F074"/>
      </w:r>
      <w:r w:rsidR="00D22D9B">
        <w:rPr>
          <w:sz w:val="22"/>
          <w:szCs w:val="22"/>
        </w:rPr>
        <w:sym w:font="HQPB1" w:char="F02F"/>
      </w:r>
      <w:r w:rsidR="00D22D9B">
        <w:rPr>
          <w:rFonts w:ascii="(normal text)" w:hAnsi="(normal text)"/>
          <w:rtl/>
        </w:rPr>
        <w:t xml:space="preserve"> </w:t>
      </w:r>
      <w:r w:rsidR="00D22D9B">
        <w:rPr>
          <w:sz w:val="22"/>
          <w:szCs w:val="22"/>
        </w:rPr>
        <w:sym w:font="HQPB2" w:char="F060"/>
      </w:r>
      <w:r w:rsidR="00D22D9B">
        <w:rPr>
          <w:sz w:val="22"/>
          <w:szCs w:val="22"/>
        </w:rPr>
        <w:sym w:font="HQPB4" w:char="F0CF"/>
      </w:r>
      <w:r w:rsidR="00D22D9B">
        <w:rPr>
          <w:sz w:val="22"/>
          <w:szCs w:val="22"/>
        </w:rPr>
        <w:sym w:font="HQPB4" w:char="F069"/>
      </w:r>
      <w:r w:rsidR="00D22D9B">
        <w:rPr>
          <w:sz w:val="22"/>
          <w:szCs w:val="22"/>
        </w:rPr>
        <w:sym w:font="HQPB2" w:char="F042"/>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4"/>
      </w:r>
      <w:r w:rsidR="00D22D9B">
        <w:rPr>
          <w:sz w:val="22"/>
          <w:szCs w:val="22"/>
        </w:rPr>
        <w:sym w:font="HQPB2" w:char="F033"/>
      </w:r>
      <w:r w:rsidR="00D22D9B">
        <w:rPr>
          <w:sz w:val="22"/>
          <w:szCs w:val="22"/>
        </w:rPr>
        <w:sym w:font="HQPB4" w:char="F0CE"/>
      </w:r>
      <w:r w:rsidR="00D22D9B">
        <w:rPr>
          <w:sz w:val="22"/>
          <w:szCs w:val="22"/>
        </w:rPr>
        <w:sym w:font="HQPB4" w:char="F06E"/>
      </w:r>
      <w:r w:rsidR="00D22D9B">
        <w:rPr>
          <w:sz w:val="22"/>
          <w:szCs w:val="22"/>
        </w:rPr>
        <w:sym w:font="HQPB1" w:char="F02F"/>
      </w:r>
      <w:r w:rsidR="00D22D9B">
        <w:rPr>
          <w:sz w:val="22"/>
          <w:szCs w:val="22"/>
        </w:rPr>
        <w:sym w:font="HQPB4" w:char="F0A7"/>
      </w:r>
      <w:r w:rsidR="00D22D9B">
        <w:rPr>
          <w:sz w:val="22"/>
          <w:szCs w:val="22"/>
        </w:rPr>
        <w:sym w:font="HQPB1" w:char="F091"/>
      </w:r>
      <w:r w:rsidR="00D22D9B">
        <w:rPr>
          <w:rFonts w:ascii="(normal text)" w:hAnsi="(normal text)"/>
          <w:rtl/>
        </w:rPr>
        <w:t xml:space="preserve"> </w:t>
      </w:r>
      <w:r w:rsidR="00D22D9B">
        <w:rPr>
          <w:sz w:val="22"/>
          <w:szCs w:val="22"/>
        </w:rPr>
        <w:sym w:font="HQPB4" w:char="F0D7"/>
      </w:r>
      <w:r w:rsidR="00D22D9B">
        <w:rPr>
          <w:sz w:val="22"/>
          <w:szCs w:val="22"/>
        </w:rPr>
        <w:sym w:font="HQPB2" w:char="F04C"/>
      </w:r>
      <w:r w:rsidR="00D22D9B">
        <w:rPr>
          <w:sz w:val="22"/>
          <w:szCs w:val="22"/>
        </w:rPr>
        <w:sym w:font="HQPB2" w:char="F0EC"/>
      </w:r>
      <w:r w:rsidR="00D22D9B">
        <w:rPr>
          <w:sz w:val="22"/>
          <w:szCs w:val="22"/>
        </w:rPr>
        <w:sym w:font="HQPB4" w:char="F0CF"/>
      </w:r>
      <w:r w:rsidR="00D22D9B">
        <w:rPr>
          <w:sz w:val="22"/>
          <w:szCs w:val="22"/>
        </w:rPr>
        <w:sym w:font="HQPB1" w:char="F0E0"/>
      </w:r>
      <w:r w:rsidR="00D22D9B">
        <w:rPr>
          <w:sz w:val="22"/>
          <w:szCs w:val="22"/>
        </w:rPr>
        <w:sym w:font="HQPB5" w:char="F074"/>
      </w:r>
      <w:r w:rsidR="00D22D9B">
        <w:rPr>
          <w:sz w:val="22"/>
          <w:szCs w:val="22"/>
        </w:rPr>
        <w:sym w:font="HQPB1" w:char="F0E3"/>
      </w:r>
      <w:r w:rsidR="00D22D9B">
        <w:rPr>
          <w:rFonts w:ascii="(normal text)" w:hAnsi="(normal text)"/>
          <w:rtl/>
        </w:rPr>
        <w:t xml:space="preserve"> </w:t>
      </w:r>
      <w:r w:rsidR="00D22D9B">
        <w:rPr>
          <w:sz w:val="22"/>
          <w:szCs w:val="22"/>
        </w:rPr>
        <w:sym w:font="HQPB2" w:char="F0C7"/>
      </w:r>
      <w:r w:rsidR="00D22D9B">
        <w:rPr>
          <w:sz w:val="22"/>
          <w:szCs w:val="22"/>
        </w:rPr>
        <w:sym w:font="HQPB2" w:char="F0CD"/>
      </w:r>
      <w:r w:rsidR="00D22D9B">
        <w:rPr>
          <w:sz w:val="22"/>
          <w:szCs w:val="22"/>
        </w:rPr>
        <w:sym w:font="HQPB2" w:char="F0D2"/>
      </w:r>
      <w:r w:rsidR="00D22D9B">
        <w:rPr>
          <w:sz w:val="22"/>
          <w:szCs w:val="22"/>
        </w:rPr>
        <w:sym w:font="HQPB2" w:char="F0C8"/>
      </w:r>
      <w:r w:rsidR="00D22D9B">
        <w:rPr>
          <w:rFonts w:ascii="Lotus Linotype" w:hAnsi="Lotus Linotype" w:cs="Traditional Arabic" w:hint="cs"/>
          <w:rtl/>
        </w:rPr>
        <w:t>﴾</w:t>
      </w:r>
      <w:r w:rsidR="00D22D9B" w:rsidRPr="009F74C0">
        <w:rPr>
          <w:rFonts w:ascii="Lotus Linotype" w:hAnsi="Lotus Linotype" w:cs="mylotus" w:hint="cs"/>
          <w:szCs w:val="27"/>
          <w:rtl/>
        </w:rPr>
        <w:t xml:space="preserve"> [البقرة: 49]</w:t>
      </w:r>
      <w:r w:rsidRPr="009F74C0">
        <w:rPr>
          <w:rFonts w:ascii="Lotus Linotype" w:hAnsi="Lotus Linotype" w:cs="mylotus"/>
          <w:szCs w:val="27"/>
          <w:rtl/>
        </w:rPr>
        <w:t xml:space="preserve"> وقوله تعالى</w:t>
      </w:r>
      <w:r w:rsidR="00D22D9B" w:rsidRPr="009F74C0">
        <w:rPr>
          <w:rFonts w:ascii="Lotus Linotype" w:hAnsi="Lotus Linotype" w:cs="mylotus" w:hint="cs"/>
          <w:szCs w:val="27"/>
          <w:rtl/>
        </w:rPr>
        <w:t xml:space="preserve"> </w:t>
      </w:r>
      <w:r w:rsidR="00D22D9B">
        <w:rPr>
          <w:rFonts w:ascii="Lotus Linotype" w:hAnsi="Lotus Linotype" w:cs="Traditional Arabic" w:hint="cs"/>
          <w:rtl/>
        </w:rPr>
        <w:t>﴿</w:t>
      </w:r>
      <w:r w:rsidR="00D22D9B">
        <w:rPr>
          <w:sz w:val="22"/>
          <w:szCs w:val="22"/>
        </w:rPr>
        <w:sym w:font="HQPB4" w:char="F0F8"/>
      </w:r>
      <w:r w:rsidR="00D22D9B">
        <w:rPr>
          <w:sz w:val="22"/>
          <w:szCs w:val="22"/>
        </w:rPr>
        <w:sym w:font="HQPB1" w:char="F08C"/>
      </w:r>
      <w:r w:rsidR="00D22D9B">
        <w:rPr>
          <w:sz w:val="22"/>
          <w:szCs w:val="22"/>
        </w:rPr>
        <w:sym w:font="HQPB4" w:char="F0CE"/>
      </w:r>
      <w:r w:rsidR="00D22D9B">
        <w:rPr>
          <w:sz w:val="22"/>
          <w:szCs w:val="22"/>
        </w:rPr>
        <w:sym w:font="HQPB1" w:char="F029"/>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1" w:char="F024"/>
      </w:r>
      <w:r w:rsidR="00D22D9B">
        <w:rPr>
          <w:sz w:val="22"/>
          <w:szCs w:val="22"/>
        </w:rPr>
        <w:sym w:font="HQPB5" w:char="F075"/>
      </w:r>
      <w:r w:rsidR="00D22D9B">
        <w:rPr>
          <w:sz w:val="22"/>
          <w:szCs w:val="22"/>
        </w:rPr>
        <w:sym w:font="HQPB2" w:char="F05A"/>
      </w:r>
      <w:r w:rsidR="00D22D9B">
        <w:rPr>
          <w:sz w:val="22"/>
          <w:szCs w:val="22"/>
        </w:rPr>
        <w:sym w:font="HQPB4" w:char="F0F8"/>
      </w:r>
      <w:r w:rsidR="00D22D9B">
        <w:rPr>
          <w:sz w:val="22"/>
          <w:szCs w:val="22"/>
        </w:rPr>
        <w:sym w:font="HQPB2" w:char="F025"/>
      </w:r>
      <w:r w:rsidR="00D22D9B">
        <w:rPr>
          <w:sz w:val="22"/>
          <w:szCs w:val="22"/>
        </w:rPr>
        <w:sym w:font="HQPB5" w:char="F074"/>
      </w:r>
      <w:r w:rsidR="00D22D9B">
        <w:rPr>
          <w:sz w:val="22"/>
          <w:szCs w:val="22"/>
        </w:rPr>
        <w:sym w:font="HQPB1" w:char="F08D"/>
      </w:r>
      <w:r w:rsidR="00D22D9B">
        <w:rPr>
          <w:sz w:val="22"/>
          <w:szCs w:val="22"/>
        </w:rPr>
        <w:sym w:font="HQPB5" w:char="F073"/>
      </w:r>
      <w:r w:rsidR="00D22D9B">
        <w:rPr>
          <w:sz w:val="22"/>
          <w:szCs w:val="22"/>
        </w:rPr>
        <w:sym w:font="HQPB1" w:char="F0F9"/>
      </w:r>
      <w:r w:rsidR="00D22D9B">
        <w:rPr>
          <w:rFonts w:ascii="(normal text)" w:hAnsi="(normal text)"/>
          <w:rtl/>
        </w:rPr>
        <w:t xml:space="preserve"> </w:t>
      </w:r>
      <w:r w:rsidR="00D22D9B">
        <w:rPr>
          <w:sz w:val="22"/>
          <w:szCs w:val="22"/>
        </w:rPr>
        <w:sym w:font="HQPB4" w:char="F0E3"/>
      </w:r>
      <w:r w:rsidR="00D22D9B">
        <w:rPr>
          <w:sz w:val="22"/>
          <w:szCs w:val="22"/>
        </w:rPr>
        <w:sym w:font="HQPB2" w:char="F04E"/>
      </w:r>
      <w:r w:rsidR="00D22D9B">
        <w:rPr>
          <w:sz w:val="22"/>
          <w:szCs w:val="22"/>
        </w:rPr>
        <w:sym w:font="HQPB4" w:char="F0E4"/>
      </w:r>
      <w:r w:rsidR="00D22D9B">
        <w:rPr>
          <w:sz w:val="22"/>
          <w:szCs w:val="22"/>
        </w:rPr>
        <w:sym w:font="HQPB2" w:char="F033"/>
      </w:r>
      <w:r w:rsidR="00D22D9B">
        <w:rPr>
          <w:sz w:val="22"/>
          <w:szCs w:val="22"/>
        </w:rPr>
        <w:sym w:font="HQPB4" w:char="F0CE"/>
      </w:r>
      <w:r w:rsidR="00D22D9B">
        <w:rPr>
          <w:sz w:val="22"/>
          <w:szCs w:val="22"/>
        </w:rPr>
        <w:sym w:font="HQPB1" w:char="F02F"/>
      </w:r>
      <w:r w:rsidR="00D22D9B">
        <w:rPr>
          <w:rFonts w:ascii="(normal text)" w:hAnsi="(normal text)"/>
          <w:rtl/>
        </w:rPr>
        <w:t xml:space="preserve"> </w:t>
      </w:r>
      <w:r w:rsidR="00D22D9B">
        <w:rPr>
          <w:sz w:val="22"/>
          <w:szCs w:val="22"/>
        </w:rPr>
        <w:sym w:font="HQPB5" w:char="F074"/>
      </w:r>
      <w:r w:rsidR="00D22D9B">
        <w:rPr>
          <w:sz w:val="22"/>
          <w:szCs w:val="22"/>
        </w:rPr>
        <w:sym w:font="HQPB1" w:char="F08D"/>
      </w:r>
      <w:r w:rsidR="00D22D9B">
        <w:rPr>
          <w:sz w:val="22"/>
          <w:szCs w:val="22"/>
        </w:rPr>
        <w:sym w:font="HQPB4" w:char="F0F3"/>
      </w:r>
      <w:r w:rsidR="00D22D9B">
        <w:rPr>
          <w:sz w:val="22"/>
          <w:szCs w:val="22"/>
        </w:rPr>
        <w:sym w:font="HQPB1" w:char="F073"/>
      </w:r>
      <w:r w:rsidR="00D22D9B">
        <w:rPr>
          <w:sz w:val="22"/>
          <w:szCs w:val="22"/>
        </w:rPr>
        <w:sym w:font="HQPB5" w:char="F074"/>
      </w:r>
      <w:r w:rsidR="00D22D9B">
        <w:rPr>
          <w:sz w:val="22"/>
          <w:szCs w:val="22"/>
        </w:rPr>
        <w:sym w:font="HQPB1" w:char="F037"/>
      </w:r>
      <w:r w:rsidR="00D22D9B">
        <w:rPr>
          <w:sz w:val="22"/>
          <w:szCs w:val="22"/>
        </w:rPr>
        <w:sym w:font="HQPB4" w:char="F0F8"/>
      </w:r>
      <w:r w:rsidR="00D22D9B">
        <w:rPr>
          <w:sz w:val="22"/>
          <w:szCs w:val="22"/>
        </w:rPr>
        <w:sym w:font="HQPB2" w:char="F039"/>
      </w:r>
      <w:r w:rsidR="00D22D9B">
        <w:rPr>
          <w:sz w:val="22"/>
          <w:szCs w:val="22"/>
        </w:rPr>
        <w:sym w:font="HQPB5" w:char="F024"/>
      </w:r>
      <w:r w:rsidR="00D22D9B">
        <w:rPr>
          <w:sz w:val="22"/>
          <w:szCs w:val="22"/>
        </w:rPr>
        <w:sym w:font="HQPB1" w:char="F023"/>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0"/>
      </w:r>
      <w:r w:rsidR="00D22D9B">
        <w:rPr>
          <w:sz w:val="22"/>
          <w:szCs w:val="22"/>
        </w:rPr>
        <w:sym w:font="HQPB2" w:char="F036"/>
      </w:r>
      <w:r w:rsidR="00D22D9B">
        <w:rPr>
          <w:sz w:val="22"/>
          <w:szCs w:val="22"/>
        </w:rPr>
        <w:sym w:font="HQPB2" w:char="F0BB"/>
      </w:r>
      <w:r w:rsidR="00D22D9B">
        <w:rPr>
          <w:sz w:val="22"/>
          <w:szCs w:val="22"/>
        </w:rPr>
        <w:sym w:font="HQPB5" w:char="F075"/>
      </w:r>
      <w:r w:rsidR="00D22D9B">
        <w:rPr>
          <w:sz w:val="22"/>
          <w:szCs w:val="22"/>
        </w:rPr>
        <w:sym w:font="HQPB2" w:char="F05A"/>
      </w:r>
      <w:r w:rsidR="00D22D9B">
        <w:rPr>
          <w:sz w:val="22"/>
          <w:szCs w:val="22"/>
        </w:rPr>
        <w:sym w:font="HQPB4" w:char="F0F8"/>
      </w:r>
      <w:r w:rsidR="00D22D9B">
        <w:rPr>
          <w:sz w:val="22"/>
          <w:szCs w:val="22"/>
        </w:rPr>
        <w:sym w:font="HQPB2" w:char="F08A"/>
      </w:r>
      <w:r w:rsidR="00D22D9B">
        <w:rPr>
          <w:sz w:val="22"/>
          <w:szCs w:val="22"/>
        </w:rPr>
        <w:sym w:font="HQPB5" w:char="F070"/>
      </w:r>
      <w:r w:rsidR="00D22D9B">
        <w:rPr>
          <w:sz w:val="22"/>
          <w:szCs w:val="22"/>
        </w:rPr>
        <w:sym w:font="HQPB1" w:char="F067"/>
      </w:r>
      <w:r w:rsidR="00D22D9B">
        <w:rPr>
          <w:sz w:val="22"/>
          <w:szCs w:val="22"/>
        </w:rPr>
        <w:sym w:font="HQPB2" w:char="F055"/>
      </w:r>
      <w:r w:rsidR="00D22D9B">
        <w:rPr>
          <w:sz w:val="22"/>
          <w:szCs w:val="22"/>
        </w:rPr>
        <w:sym w:font="HQPB5" w:char="F072"/>
      </w:r>
      <w:r w:rsidR="00D22D9B">
        <w:rPr>
          <w:sz w:val="22"/>
          <w:szCs w:val="22"/>
        </w:rPr>
        <w:sym w:font="HQPB1" w:char="F027"/>
      </w:r>
      <w:r w:rsidR="00D22D9B">
        <w:rPr>
          <w:sz w:val="22"/>
          <w:szCs w:val="22"/>
        </w:rPr>
        <w:sym w:font="HQPB5" w:char="F073"/>
      </w:r>
      <w:r w:rsidR="00D22D9B">
        <w:rPr>
          <w:sz w:val="22"/>
          <w:szCs w:val="22"/>
        </w:rPr>
        <w:sym w:font="HQPB1" w:char="F0F9"/>
      </w:r>
      <w:r w:rsidR="00D22D9B">
        <w:rPr>
          <w:rFonts w:ascii="(normal text)" w:hAnsi="(normal text)"/>
          <w:rtl/>
        </w:rPr>
        <w:t xml:space="preserve"> </w:t>
      </w:r>
      <w:r w:rsidR="00D22D9B">
        <w:rPr>
          <w:sz w:val="22"/>
          <w:szCs w:val="22"/>
        </w:rPr>
        <w:sym w:font="HQPB5" w:char="F021"/>
      </w:r>
      <w:r w:rsidR="00D22D9B">
        <w:rPr>
          <w:sz w:val="22"/>
          <w:szCs w:val="22"/>
        </w:rPr>
        <w:sym w:font="HQPB1" w:char="F024"/>
      </w:r>
      <w:r w:rsidR="00D22D9B">
        <w:rPr>
          <w:sz w:val="22"/>
          <w:szCs w:val="22"/>
        </w:rPr>
        <w:sym w:font="HQPB5" w:char="F06F"/>
      </w:r>
      <w:r w:rsidR="00D22D9B">
        <w:rPr>
          <w:sz w:val="22"/>
          <w:szCs w:val="22"/>
        </w:rPr>
        <w:sym w:font="HQPB2" w:char="F059"/>
      </w:r>
      <w:r w:rsidR="00D22D9B">
        <w:rPr>
          <w:sz w:val="22"/>
          <w:szCs w:val="22"/>
        </w:rPr>
        <w:sym w:font="HQPB4" w:char="F0F8"/>
      </w:r>
      <w:r w:rsidR="00D22D9B">
        <w:rPr>
          <w:sz w:val="22"/>
          <w:szCs w:val="22"/>
        </w:rPr>
        <w:sym w:font="HQPB2" w:char="F025"/>
      </w:r>
      <w:r w:rsidR="00D22D9B">
        <w:rPr>
          <w:sz w:val="22"/>
          <w:szCs w:val="22"/>
        </w:rPr>
        <w:sym w:font="HQPB5" w:char="F07B"/>
      </w:r>
      <w:r w:rsidR="00D22D9B">
        <w:rPr>
          <w:sz w:val="22"/>
          <w:szCs w:val="22"/>
        </w:rPr>
        <w:sym w:font="HQPB1" w:char="F08F"/>
      </w:r>
      <w:r w:rsidR="00D22D9B">
        <w:rPr>
          <w:sz w:val="22"/>
          <w:szCs w:val="22"/>
        </w:rPr>
        <w:sym w:font="HQPB4" w:char="F0F8"/>
      </w:r>
      <w:r w:rsidR="00D22D9B">
        <w:rPr>
          <w:sz w:val="22"/>
          <w:szCs w:val="22"/>
        </w:rPr>
        <w:sym w:font="HQPB1" w:char="F0EE"/>
      </w:r>
      <w:r w:rsidR="00D22D9B">
        <w:rPr>
          <w:sz w:val="22"/>
          <w:szCs w:val="22"/>
        </w:rPr>
        <w:sym w:font="HQPB5" w:char="F072"/>
      </w:r>
      <w:r w:rsidR="00D22D9B">
        <w:rPr>
          <w:sz w:val="22"/>
          <w:szCs w:val="22"/>
        </w:rPr>
        <w:sym w:font="HQPB1" w:char="F026"/>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5" w:char="F074"/>
      </w:r>
      <w:r w:rsidR="00D22D9B">
        <w:rPr>
          <w:sz w:val="22"/>
          <w:szCs w:val="22"/>
        </w:rPr>
        <w:sym w:font="HQPB2" w:char="F041"/>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4" w:char="F0F6"/>
      </w:r>
      <w:r w:rsidR="00D22D9B">
        <w:rPr>
          <w:sz w:val="22"/>
          <w:szCs w:val="22"/>
        </w:rPr>
        <w:sym w:font="HQPB2" w:char="F071"/>
      </w:r>
      <w:r w:rsidR="00D22D9B">
        <w:rPr>
          <w:sz w:val="22"/>
          <w:szCs w:val="22"/>
        </w:rPr>
        <w:sym w:font="HQPB5" w:char="F074"/>
      </w:r>
      <w:r w:rsidR="00D22D9B">
        <w:rPr>
          <w:sz w:val="22"/>
          <w:szCs w:val="22"/>
        </w:rPr>
        <w:sym w:font="HQPB1" w:char="F0E3"/>
      </w:r>
      <w:r w:rsidR="00D22D9B">
        <w:rPr>
          <w:sz w:val="22"/>
          <w:szCs w:val="22"/>
        </w:rPr>
        <w:sym w:font="HQPB4" w:char="F0F3"/>
      </w:r>
      <w:r w:rsidR="00D22D9B">
        <w:rPr>
          <w:sz w:val="22"/>
          <w:szCs w:val="22"/>
        </w:rPr>
        <w:sym w:font="HQPB1" w:char="F08F"/>
      </w:r>
      <w:r w:rsidR="00D22D9B">
        <w:rPr>
          <w:sz w:val="22"/>
          <w:szCs w:val="22"/>
        </w:rPr>
        <w:sym w:font="HQPB4" w:char="F0CF"/>
      </w:r>
      <w:r w:rsidR="00D22D9B">
        <w:rPr>
          <w:sz w:val="22"/>
          <w:szCs w:val="22"/>
        </w:rPr>
        <w:sym w:font="HQPB1" w:char="F0F9"/>
      </w:r>
      <w:r w:rsidR="00D22D9B">
        <w:rPr>
          <w:rFonts w:ascii="(normal text)" w:hAnsi="(normal text)"/>
          <w:rtl/>
        </w:rPr>
        <w:t xml:space="preserve"> </w:t>
      </w:r>
      <w:r w:rsidR="00D22D9B">
        <w:rPr>
          <w:sz w:val="22"/>
          <w:szCs w:val="22"/>
        </w:rPr>
        <w:sym w:font="HQPB4" w:char="F0F3"/>
      </w:r>
      <w:r w:rsidR="00D22D9B">
        <w:rPr>
          <w:sz w:val="22"/>
          <w:szCs w:val="22"/>
        </w:rPr>
        <w:sym w:font="HQPB2" w:char="F04F"/>
      </w:r>
      <w:r w:rsidR="00D22D9B">
        <w:rPr>
          <w:sz w:val="22"/>
          <w:szCs w:val="22"/>
        </w:rPr>
        <w:sym w:font="HQPB4" w:char="F0E7"/>
      </w:r>
      <w:r w:rsidR="00D22D9B">
        <w:rPr>
          <w:sz w:val="22"/>
          <w:szCs w:val="22"/>
        </w:rPr>
        <w:sym w:font="HQPB1" w:char="F046"/>
      </w:r>
      <w:r w:rsidR="00D22D9B">
        <w:rPr>
          <w:sz w:val="22"/>
          <w:szCs w:val="22"/>
        </w:rPr>
        <w:sym w:font="HQPB2" w:char="F052"/>
      </w:r>
      <w:r w:rsidR="00D22D9B">
        <w:rPr>
          <w:sz w:val="22"/>
          <w:szCs w:val="22"/>
        </w:rPr>
        <w:sym w:font="HQPB5" w:char="F072"/>
      </w:r>
      <w:r w:rsidR="00D22D9B">
        <w:rPr>
          <w:sz w:val="22"/>
          <w:szCs w:val="22"/>
        </w:rPr>
        <w:sym w:font="HQPB1" w:char="F026"/>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2" w:char="F072"/>
      </w:r>
      <w:r w:rsidR="00D22D9B">
        <w:rPr>
          <w:sz w:val="22"/>
          <w:szCs w:val="22"/>
        </w:rPr>
        <w:sym w:font="HQPB4" w:char="F0E1"/>
      </w:r>
      <w:r w:rsidR="00D22D9B">
        <w:rPr>
          <w:sz w:val="22"/>
          <w:szCs w:val="22"/>
        </w:rPr>
        <w:sym w:font="HQPB1" w:char="F08F"/>
      </w:r>
      <w:r w:rsidR="00D22D9B">
        <w:rPr>
          <w:sz w:val="22"/>
          <w:szCs w:val="22"/>
        </w:rPr>
        <w:sym w:font="HQPB4" w:char="F0DD"/>
      </w:r>
      <w:r w:rsidR="00D22D9B">
        <w:rPr>
          <w:sz w:val="22"/>
          <w:szCs w:val="22"/>
        </w:rPr>
        <w:sym w:font="HQPB1" w:char="F0E0"/>
      </w:r>
      <w:r w:rsidR="00D22D9B">
        <w:rPr>
          <w:sz w:val="22"/>
          <w:szCs w:val="22"/>
        </w:rPr>
        <w:sym w:font="HQPB2" w:char="F059"/>
      </w:r>
      <w:r w:rsidR="00D22D9B">
        <w:rPr>
          <w:sz w:val="22"/>
          <w:szCs w:val="22"/>
        </w:rPr>
        <w:sym w:font="HQPB5" w:char="F073"/>
      </w:r>
      <w:r w:rsidR="00D22D9B">
        <w:rPr>
          <w:sz w:val="22"/>
          <w:szCs w:val="22"/>
        </w:rPr>
        <w:sym w:font="HQPB1" w:char="F03F"/>
      </w:r>
      <w:r w:rsidR="00D22D9B">
        <w:rPr>
          <w:rFonts w:ascii="(normal text)" w:hAnsi="(normal text)"/>
          <w:rtl/>
        </w:rPr>
        <w:t xml:space="preserve"> </w:t>
      </w:r>
      <w:r w:rsidR="00D22D9B">
        <w:rPr>
          <w:sz w:val="22"/>
          <w:szCs w:val="22"/>
        </w:rPr>
        <w:sym w:font="HQPB2" w:char="F0C7"/>
      </w:r>
      <w:r w:rsidR="00D22D9B">
        <w:rPr>
          <w:sz w:val="22"/>
          <w:szCs w:val="22"/>
        </w:rPr>
        <w:sym w:font="HQPB2" w:char="F0CE"/>
      </w:r>
      <w:r w:rsidR="00D22D9B">
        <w:rPr>
          <w:sz w:val="22"/>
          <w:szCs w:val="22"/>
        </w:rPr>
        <w:sym w:font="HQPB2" w:char="F0C9"/>
      </w:r>
      <w:r w:rsidR="00D22D9B">
        <w:rPr>
          <w:sz w:val="22"/>
          <w:szCs w:val="22"/>
        </w:rPr>
        <w:sym w:font="HQPB2" w:char="F0C8"/>
      </w:r>
      <w:r w:rsidR="00D22D9B">
        <w:rPr>
          <w:rFonts w:ascii="Lotus Linotype" w:hAnsi="Lotus Linotype" w:cs="Traditional Arabic" w:hint="cs"/>
          <w:rtl/>
        </w:rPr>
        <w:t>﴾</w:t>
      </w:r>
      <w:r w:rsidR="00D22D9B" w:rsidRPr="009F74C0">
        <w:rPr>
          <w:rFonts w:ascii="Lotus Linotype" w:hAnsi="Lotus Linotype" w:cs="mylotus" w:hint="cs"/>
          <w:szCs w:val="27"/>
          <w:rtl/>
        </w:rPr>
        <w:t xml:space="preserve"> [البقرة: 50]</w:t>
      </w:r>
      <w:r w:rsidRPr="009F74C0">
        <w:rPr>
          <w:rFonts w:ascii="Lotus Linotype" w:hAnsi="Lotus Linotype" w:cs="mylotus"/>
          <w:szCs w:val="27"/>
          <w:rtl/>
        </w:rPr>
        <w:t xml:space="preserve"> وقوله تعالى</w:t>
      </w:r>
      <w:r w:rsidR="00D22D9B" w:rsidRPr="009F74C0">
        <w:rPr>
          <w:rFonts w:ascii="Lotus Linotype" w:hAnsi="Lotus Linotype" w:cs="mylotus" w:hint="cs"/>
          <w:szCs w:val="27"/>
          <w:rtl/>
        </w:rPr>
        <w:t xml:space="preserve"> </w:t>
      </w:r>
      <w:r w:rsidR="00D22D9B">
        <w:rPr>
          <w:rFonts w:ascii="Lotus Linotype" w:hAnsi="Lotus Linotype" w:cs="Traditional Arabic" w:hint="cs"/>
          <w:rtl/>
        </w:rPr>
        <w:t>﴿</w:t>
      </w:r>
      <w:r w:rsidR="00D22D9B">
        <w:rPr>
          <w:sz w:val="22"/>
          <w:szCs w:val="22"/>
        </w:rPr>
        <w:sym w:font="HQPB5" w:char="F028"/>
      </w:r>
      <w:r w:rsidR="00D22D9B">
        <w:rPr>
          <w:sz w:val="22"/>
          <w:szCs w:val="22"/>
        </w:rPr>
        <w:sym w:font="HQPB1" w:char="F023"/>
      </w:r>
      <w:r w:rsidR="00D22D9B">
        <w:rPr>
          <w:sz w:val="22"/>
          <w:szCs w:val="22"/>
        </w:rPr>
        <w:sym w:font="HQPB4" w:char="F0FE"/>
      </w:r>
      <w:r w:rsidR="00D22D9B">
        <w:rPr>
          <w:sz w:val="22"/>
          <w:szCs w:val="22"/>
        </w:rPr>
        <w:sym w:font="HQPB2" w:char="F071"/>
      </w:r>
      <w:r w:rsidR="00D22D9B">
        <w:rPr>
          <w:sz w:val="22"/>
          <w:szCs w:val="22"/>
        </w:rPr>
        <w:sym w:font="HQPB4" w:char="F0E8"/>
      </w:r>
      <w:r w:rsidR="00D22D9B">
        <w:rPr>
          <w:sz w:val="22"/>
          <w:szCs w:val="22"/>
        </w:rPr>
        <w:sym w:font="HQPB2" w:char="F03D"/>
      </w:r>
      <w:r w:rsidR="00D22D9B">
        <w:rPr>
          <w:sz w:val="22"/>
          <w:szCs w:val="22"/>
        </w:rPr>
        <w:sym w:font="HQPB4" w:char="F0C5"/>
      </w:r>
      <w:r w:rsidR="00D22D9B">
        <w:rPr>
          <w:sz w:val="22"/>
          <w:szCs w:val="22"/>
        </w:rPr>
        <w:sym w:font="HQPB1" w:char="F07A"/>
      </w:r>
      <w:r w:rsidR="00D22D9B">
        <w:rPr>
          <w:sz w:val="22"/>
          <w:szCs w:val="22"/>
        </w:rPr>
        <w:sym w:font="HQPB4" w:char="F0F7"/>
      </w:r>
      <w:r w:rsidR="00D22D9B">
        <w:rPr>
          <w:sz w:val="22"/>
          <w:szCs w:val="22"/>
        </w:rPr>
        <w:sym w:font="HQPB1" w:char="F08A"/>
      </w:r>
      <w:r w:rsidR="00D22D9B">
        <w:rPr>
          <w:sz w:val="22"/>
          <w:szCs w:val="22"/>
        </w:rPr>
        <w:sym w:font="HQPB5" w:char="F072"/>
      </w:r>
      <w:r w:rsidR="00D22D9B">
        <w:rPr>
          <w:sz w:val="22"/>
          <w:szCs w:val="22"/>
        </w:rPr>
        <w:sym w:font="HQPB1" w:char="F026"/>
      </w:r>
      <w:r w:rsidR="00D22D9B">
        <w:rPr>
          <w:rFonts w:ascii="(normal text)" w:hAnsi="(normal text)"/>
          <w:rtl/>
        </w:rPr>
        <w:t xml:space="preserve"> </w:t>
      </w:r>
      <w:r w:rsidR="00D22D9B">
        <w:rPr>
          <w:sz w:val="22"/>
          <w:szCs w:val="22"/>
        </w:rPr>
        <w:sym w:font="HQPB5" w:char="F074"/>
      </w:r>
      <w:r w:rsidR="00D22D9B">
        <w:rPr>
          <w:sz w:val="22"/>
          <w:szCs w:val="22"/>
        </w:rPr>
        <w:sym w:font="HQPB2" w:char="F041"/>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5" w:char="F09A"/>
      </w:r>
      <w:r w:rsidR="00D22D9B">
        <w:rPr>
          <w:sz w:val="22"/>
          <w:szCs w:val="22"/>
        </w:rPr>
        <w:sym w:font="HQPB2" w:char="F063"/>
      </w:r>
      <w:r w:rsidR="00D22D9B">
        <w:rPr>
          <w:sz w:val="22"/>
          <w:szCs w:val="22"/>
        </w:rPr>
        <w:sym w:font="HQPB4" w:char="F0F6"/>
      </w:r>
      <w:r w:rsidR="00D22D9B">
        <w:rPr>
          <w:sz w:val="22"/>
          <w:szCs w:val="22"/>
        </w:rPr>
        <w:sym w:font="HQPB2" w:char="F071"/>
      </w:r>
      <w:r w:rsidR="00D22D9B">
        <w:rPr>
          <w:sz w:val="22"/>
          <w:szCs w:val="22"/>
        </w:rPr>
        <w:sym w:font="HQPB5" w:char="F074"/>
      </w:r>
      <w:r w:rsidR="00D22D9B">
        <w:rPr>
          <w:sz w:val="22"/>
          <w:szCs w:val="22"/>
        </w:rPr>
        <w:sym w:font="HQPB1" w:char="F0E3"/>
      </w:r>
      <w:r w:rsidR="00D22D9B">
        <w:rPr>
          <w:sz w:val="22"/>
          <w:szCs w:val="22"/>
        </w:rPr>
        <w:sym w:font="HQPB4" w:char="F0F6"/>
      </w:r>
      <w:r w:rsidR="00D22D9B">
        <w:rPr>
          <w:sz w:val="22"/>
          <w:szCs w:val="22"/>
        </w:rPr>
        <w:sym w:font="HQPB1" w:char="F08D"/>
      </w:r>
      <w:r w:rsidR="00D22D9B">
        <w:rPr>
          <w:sz w:val="22"/>
          <w:szCs w:val="22"/>
        </w:rPr>
        <w:sym w:font="HQPB4" w:char="F0CF"/>
      </w:r>
      <w:r w:rsidR="00D22D9B">
        <w:rPr>
          <w:sz w:val="22"/>
          <w:szCs w:val="22"/>
        </w:rPr>
        <w:sym w:font="HQPB1" w:char="F0F9"/>
      </w:r>
      <w:r w:rsidR="00D22D9B">
        <w:rPr>
          <w:rFonts w:ascii="(normal text)" w:hAnsi="(normal text)"/>
          <w:rtl/>
        </w:rPr>
        <w:t xml:space="preserve"> </w:t>
      </w:r>
      <w:r w:rsidR="00D22D9B">
        <w:rPr>
          <w:sz w:val="22"/>
          <w:szCs w:val="22"/>
        </w:rPr>
        <w:sym w:font="HQPB4" w:char="F0A3"/>
      </w:r>
      <w:r w:rsidR="00D22D9B">
        <w:rPr>
          <w:sz w:val="22"/>
          <w:szCs w:val="22"/>
        </w:rPr>
        <w:sym w:font="HQPB1" w:char="F089"/>
      </w:r>
      <w:r w:rsidR="00D22D9B">
        <w:rPr>
          <w:sz w:val="22"/>
          <w:szCs w:val="22"/>
        </w:rPr>
        <w:sym w:font="HQPB5" w:char="F078"/>
      </w:r>
      <w:r w:rsidR="00D22D9B">
        <w:rPr>
          <w:sz w:val="22"/>
          <w:szCs w:val="22"/>
        </w:rPr>
        <w:sym w:font="HQPB1" w:char="F0A9"/>
      </w:r>
      <w:r w:rsidR="00D22D9B">
        <w:rPr>
          <w:sz w:val="22"/>
          <w:szCs w:val="22"/>
        </w:rPr>
        <w:sym w:font="HQPB5" w:char="F072"/>
      </w:r>
      <w:r w:rsidR="00D22D9B">
        <w:rPr>
          <w:sz w:val="22"/>
          <w:szCs w:val="22"/>
        </w:rPr>
        <w:sym w:font="HQPB1" w:char="F026"/>
      </w:r>
      <w:r w:rsidR="00D22D9B">
        <w:rPr>
          <w:rFonts w:ascii="(normal text)" w:hAnsi="(normal text)"/>
          <w:rtl/>
        </w:rPr>
        <w:t xml:space="preserve"> </w:t>
      </w:r>
      <w:r w:rsidR="00D22D9B">
        <w:rPr>
          <w:sz w:val="22"/>
          <w:szCs w:val="22"/>
        </w:rPr>
        <w:sym w:font="HQPB4" w:char="F0C9"/>
      </w:r>
      <w:r w:rsidR="00D22D9B">
        <w:rPr>
          <w:sz w:val="22"/>
          <w:szCs w:val="22"/>
        </w:rPr>
        <w:sym w:font="HQPB1" w:char="F03E"/>
      </w:r>
      <w:r w:rsidR="00D22D9B">
        <w:rPr>
          <w:sz w:val="22"/>
          <w:szCs w:val="22"/>
        </w:rPr>
        <w:sym w:font="HQPB1" w:char="F023"/>
      </w:r>
      <w:r w:rsidR="00D22D9B">
        <w:rPr>
          <w:sz w:val="22"/>
          <w:szCs w:val="22"/>
        </w:rPr>
        <w:sym w:font="HQPB5" w:char="F078"/>
      </w:r>
      <w:r w:rsidR="00D22D9B">
        <w:rPr>
          <w:sz w:val="22"/>
          <w:szCs w:val="22"/>
        </w:rPr>
        <w:sym w:font="HQPB1" w:char="F08B"/>
      </w:r>
      <w:r w:rsidR="00D22D9B">
        <w:rPr>
          <w:sz w:val="22"/>
          <w:szCs w:val="22"/>
        </w:rPr>
        <w:sym w:font="HQPB5" w:char="F079"/>
      </w:r>
      <w:r w:rsidR="00D22D9B">
        <w:rPr>
          <w:sz w:val="22"/>
          <w:szCs w:val="22"/>
        </w:rPr>
        <w:sym w:font="HQPB1" w:char="F0E8"/>
      </w:r>
      <w:r w:rsidR="00D22D9B">
        <w:rPr>
          <w:sz w:val="22"/>
          <w:szCs w:val="22"/>
        </w:rPr>
        <w:sym w:font="HQPB4" w:char="F0F8"/>
      </w:r>
      <w:r w:rsidR="00D22D9B">
        <w:rPr>
          <w:sz w:val="22"/>
          <w:szCs w:val="22"/>
        </w:rPr>
        <w:sym w:font="HQPB2" w:char="F039"/>
      </w:r>
      <w:r w:rsidR="00D22D9B">
        <w:rPr>
          <w:sz w:val="22"/>
          <w:szCs w:val="22"/>
        </w:rPr>
        <w:sym w:font="HQPB5" w:char="F024"/>
      </w:r>
      <w:r w:rsidR="00D22D9B">
        <w:rPr>
          <w:sz w:val="22"/>
          <w:szCs w:val="22"/>
        </w:rPr>
        <w:sym w:font="HQPB1" w:char="F023"/>
      </w:r>
      <w:r w:rsidR="00D22D9B">
        <w:rPr>
          <w:rFonts w:ascii="(normal text)" w:hAnsi="(normal text)"/>
          <w:rtl/>
        </w:rPr>
        <w:t xml:space="preserve"> </w:t>
      </w:r>
      <w:r w:rsidR="00D22D9B">
        <w:rPr>
          <w:sz w:val="22"/>
          <w:szCs w:val="22"/>
        </w:rPr>
        <w:sym w:font="HQPB2" w:char="F0C7"/>
      </w:r>
      <w:r w:rsidR="00D22D9B">
        <w:rPr>
          <w:sz w:val="22"/>
          <w:szCs w:val="22"/>
        </w:rPr>
        <w:sym w:font="HQPB2" w:char="F0CD"/>
      </w:r>
      <w:r w:rsidR="00D22D9B">
        <w:rPr>
          <w:sz w:val="22"/>
          <w:szCs w:val="22"/>
        </w:rPr>
        <w:sym w:font="HQPB2" w:char="F0CF"/>
      </w:r>
      <w:r w:rsidR="00D22D9B">
        <w:rPr>
          <w:sz w:val="22"/>
          <w:szCs w:val="22"/>
        </w:rPr>
        <w:sym w:font="HQPB2" w:char="F0C8"/>
      </w:r>
      <w:r w:rsidR="00D22D9B">
        <w:rPr>
          <w:rFonts w:ascii="Lotus Linotype" w:hAnsi="Lotus Linotype" w:cs="Traditional Arabic" w:hint="cs"/>
          <w:rtl/>
        </w:rPr>
        <w:t>﴾</w:t>
      </w:r>
      <w:r w:rsidR="00D22D9B" w:rsidRPr="009F74C0">
        <w:rPr>
          <w:rFonts w:ascii="Lotus Linotype" w:hAnsi="Lotus Linotype" w:cs="mylotus" w:hint="cs"/>
          <w:szCs w:val="27"/>
          <w:rtl/>
        </w:rPr>
        <w:t xml:space="preserve"> [غافر: 46]</w:t>
      </w:r>
      <w:r w:rsidRPr="009F74C0">
        <w:rPr>
          <w:rFonts w:ascii="Lotus Linotype" w:hAnsi="Lotus Linotype" w:cs="mylotus"/>
          <w:szCs w:val="27"/>
          <w:rtl/>
        </w:rPr>
        <w:t>.</w:t>
      </w:r>
    </w:p>
    <w:p w:rsidR="00712794" w:rsidRPr="009F74C0" w:rsidRDefault="00712794" w:rsidP="00D22D9B">
      <w:pPr>
        <w:jc w:val="both"/>
        <w:rPr>
          <w:rFonts w:ascii="Lotus Linotype" w:hAnsi="Lotus Linotype" w:cs="mylotus"/>
          <w:szCs w:val="27"/>
          <w:rtl/>
        </w:rPr>
      </w:pPr>
      <w:r w:rsidRPr="009F74C0">
        <w:rPr>
          <w:rFonts w:ascii="Lotus Linotype" w:hAnsi="Lotus Linotype" w:cs="mylotus"/>
          <w:szCs w:val="27"/>
          <w:rtl/>
        </w:rPr>
        <w:t xml:space="preserve">والمقصود بـ (آل فرعون) هنا (فرعون وأتباعه)، فإنه لم يكن لفرعون ولد أصلاً </w:t>
      </w:r>
      <w:r w:rsidRPr="00172690">
        <w:rPr>
          <w:rFonts w:cs="Times New Roman" w:hint="cs"/>
          <w:rtl/>
        </w:rPr>
        <w:t>–</w:t>
      </w:r>
      <w:r w:rsidRPr="009F74C0">
        <w:rPr>
          <w:rFonts w:ascii="mylotus" w:hAnsi="mylotus" w:cs="mylotus" w:hint="cs"/>
          <w:szCs w:val="27"/>
          <w:rtl/>
        </w:rPr>
        <w:t xml:space="preserve"> باتفاق المفسرين وأرباب التواريخ- ولذلك حكى الله تع</w:t>
      </w:r>
      <w:r w:rsidRPr="009F74C0">
        <w:rPr>
          <w:rFonts w:ascii="Lotus Linotype" w:hAnsi="Lotus Linotype" w:cs="mylotus"/>
          <w:szCs w:val="27"/>
          <w:rtl/>
        </w:rPr>
        <w:t>الى قول امرأته آسية عن موسى عليه السلام</w:t>
      </w:r>
      <w:r w:rsidR="00D22D9B" w:rsidRPr="009F74C0">
        <w:rPr>
          <w:rFonts w:ascii="Lotus Linotype" w:hAnsi="Lotus Linotype" w:cs="mylotus" w:hint="cs"/>
          <w:szCs w:val="27"/>
          <w:rtl/>
        </w:rPr>
        <w:t xml:space="preserve"> </w:t>
      </w:r>
      <w:r w:rsidR="00D22D9B">
        <w:rPr>
          <w:rFonts w:ascii="Lotus Linotype" w:hAnsi="Lotus Linotype" w:cs="Traditional Arabic" w:hint="cs"/>
          <w:rtl/>
        </w:rPr>
        <w:t>﴿</w:t>
      </w:r>
      <w:r w:rsidR="00D22D9B">
        <w:rPr>
          <w:sz w:val="22"/>
          <w:szCs w:val="22"/>
        </w:rPr>
        <w:sym w:font="HQPB4" w:char="F0CF"/>
      </w:r>
      <w:r w:rsidR="00D22D9B">
        <w:rPr>
          <w:sz w:val="22"/>
          <w:szCs w:val="22"/>
        </w:rPr>
        <w:sym w:font="HQPB1" w:char="F04D"/>
      </w:r>
      <w:r w:rsidR="00D22D9B">
        <w:rPr>
          <w:sz w:val="22"/>
          <w:szCs w:val="22"/>
        </w:rPr>
        <w:sym w:font="HQPB5" w:char="F073"/>
      </w:r>
      <w:r w:rsidR="00D22D9B">
        <w:rPr>
          <w:sz w:val="22"/>
          <w:szCs w:val="22"/>
        </w:rPr>
        <w:sym w:font="HQPB2" w:char="F039"/>
      </w:r>
      <w:r w:rsidR="00D22D9B">
        <w:rPr>
          <w:sz w:val="22"/>
          <w:szCs w:val="22"/>
        </w:rPr>
        <w:sym w:font="HQPB1" w:char="F024"/>
      </w:r>
      <w:r w:rsidR="00D22D9B">
        <w:rPr>
          <w:sz w:val="22"/>
          <w:szCs w:val="22"/>
        </w:rPr>
        <w:sym w:font="HQPB5" w:char="F073"/>
      </w:r>
      <w:r w:rsidR="00D22D9B">
        <w:rPr>
          <w:sz w:val="22"/>
          <w:szCs w:val="22"/>
        </w:rPr>
        <w:sym w:font="HQPB2" w:char="F025"/>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4" w:char="F0DF"/>
      </w:r>
      <w:r w:rsidR="00D22D9B">
        <w:rPr>
          <w:sz w:val="22"/>
          <w:szCs w:val="22"/>
        </w:rPr>
        <w:sym w:font="HQPB1" w:char="F04E"/>
      </w:r>
      <w:r w:rsidR="00D22D9B">
        <w:rPr>
          <w:sz w:val="22"/>
          <w:szCs w:val="22"/>
        </w:rPr>
        <w:sym w:font="HQPB5" w:char="F072"/>
      </w:r>
      <w:r w:rsidR="00D22D9B">
        <w:rPr>
          <w:sz w:val="22"/>
          <w:szCs w:val="22"/>
        </w:rPr>
        <w:sym w:font="HQPB1" w:char="F026"/>
      </w:r>
      <w:r w:rsidR="00D22D9B">
        <w:rPr>
          <w:sz w:val="22"/>
          <w:szCs w:val="22"/>
        </w:rPr>
        <w:sym w:font="HQPB5" w:char="F074"/>
      </w:r>
      <w:r w:rsidR="00D22D9B">
        <w:rPr>
          <w:sz w:val="22"/>
          <w:szCs w:val="22"/>
        </w:rPr>
        <w:sym w:font="HQPB1" w:char="F08D"/>
      </w:r>
      <w:r w:rsidR="00D22D9B">
        <w:rPr>
          <w:sz w:val="22"/>
          <w:szCs w:val="22"/>
        </w:rPr>
        <w:sym w:font="HQPB4" w:char="F0F8"/>
      </w:r>
      <w:r w:rsidR="00D22D9B">
        <w:rPr>
          <w:sz w:val="22"/>
          <w:szCs w:val="22"/>
        </w:rPr>
        <w:sym w:font="HQPB2" w:char="F042"/>
      </w:r>
      <w:r w:rsidR="00D22D9B">
        <w:rPr>
          <w:sz w:val="22"/>
          <w:szCs w:val="22"/>
        </w:rPr>
        <w:sym w:font="HQPB5" w:char="F024"/>
      </w:r>
      <w:r w:rsidR="00D22D9B">
        <w:rPr>
          <w:sz w:val="22"/>
          <w:szCs w:val="22"/>
        </w:rPr>
        <w:sym w:font="HQPB1" w:char="F023"/>
      </w:r>
      <w:r w:rsidR="00D22D9B">
        <w:rPr>
          <w:rFonts w:ascii="(normal text)" w:hAnsi="(normal text)"/>
          <w:rtl/>
        </w:rPr>
        <w:t xml:space="preserve"> </w:t>
      </w:r>
      <w:r w:rsidR="00D22D9B">
        <w:rPr>
          <w:sz w:val="22"/>
          <w:szCs w:val="22"/>
        </w:rPr>
        <w:sym w:font="HQPB5" w:char="F09A"/>
      </w:r>
      <w:r w:rsidR="00D22D9B">
        <w:rPr>
          <w:sz w:val="22"/>
          <w:szCs w:val="22"/>
        </w:rPr>
        <w:sym w:font="HQPB2" w:char="F063"/>
      </w:r>
      <w:r w:rsidR="00D22D9B">
        <w:rPr>
          <w:sz w:val="22"/>
          <w:szCs w:val="22"/>
        </w:rPr>
        <w:sym w:font="HQPB4" w:char="F0F6"/>
      </w:r>
      <w:r w:rsidR="00D22D9B">
        <w:rPr>
          <w:sz w:val="22"/>
          <w:szCs w:val="22"/>
        </w:rPr>
        <w:sym w:font="HQPB2" w:char="F071"/>
      </w:r>
      <w:r w:rsidR="00D22D9B">
        <w:rPr>
          <w:sz w:val="22"/>
          <w:szCs w:val="22"/>
        </w:rPr>
        <w:sym w:font="HQPB5" w:char="F074"/>
      </w:r>
      <w:r w:rsidR="00D22D9B">
        <w:rPr>
          <w:sz w:val="22"/>
          <w:szCs w:val="22"/>
        </w:rPr>
        <w:sym w:font="HQPB1" w:char="F0E3"/>
      </w:r>
      <w:r w:rsidR="00D22D9B">
        <w:rPr>
          <w:sz w:val="22"/>
          <w:szCs w:val="22"/>
        </w:rPr>
        <w:sym w:font="HQPB4" w:char="F0F6"/>
      </w:r>
      <w:r w:rsidR="00D22D9B">
        <w:rPr>
          <w:sz w:val="22"/>
          <w:szCs w:val="22"/>
        </w:rPr>
        <w:sym w:font="HQPB1" w:char="F08D"/>
      </w:r>
      <w:r w:rsidR="00D22D9B">
        <w:rPr>
          <w:sz w:val="22"/>
          <w:szCs w:val="22"/>
        </w:rPr>
        <w:sym w:font="HQPB4" w:char="F0CF"/>
      </w:r>
      <w:r w:rsidR="00D22D9B">
        <w:rPr>
          <w:sz w:val="22"/>
          <w:szCs w:val="22"/>
        </w:rPr>
        <w:sym w:font="HQPB1" w:char="F0F9"/>
      </w:r>
      <w:r w:rsidR="00D22D9B">
        <w:rPr>
          <w:rFonts w:ascii="(normal text)" w:hAnsi="(normal text)"/>
          <w:rtl/>
        </w:rPr>
        <w:t xml:space="preserve"> </w:t>
      </w:r>
      <w:r w:rsidR="00D22D9B">
        <w:rPr>
          <w:sz w:val="22"/>
          <w:szCs w:val="22"/>
        </w:rPr>
        <w:sym w:font="HQPB4" w:char="F0DF"/>
      </w:r>
      <w:r w:rsidR="00D22D9B">
        <w:rPr>
          <w:sz w:val="22"/>
          <w:szCs w:val="22"/>
        </w:rPr>
        <w:sym w:font="HQPB1" w:char="F04E"/>
      </w:r>
      <w:r w:rsidR="00D22D9B">
        <w:rPr>
          <w:sz w:val="22"/>
          <w:szCs w:val="22"/>
        </w:rPr>
        <w:sym w:font="HQPB4" w:char="F0A7"/>
      </w:r>
      <w:r w:rsidR="00D22D9B">
        <w:rPr>
          <w:sz w:val="22"/>
          <w:szCs w:val="22"/>
        </w:rPr>
        <w:sym w:font="HQPB1" w:char="F08D"/>
      </w:r>
      <w:r w:rsidR="00D22D9B">
        <w:rPr>
          <w:sz w:val="22"/>
          <w:szCs w:val="22"/>
        </w:rPr>
        <w:sym w:font="HQPB4" w:char="F0E8"/>
      </w:r>
      <w:r w:rsidR="00D22D9B">
        <w:rPr>
          <w:sz w:val="22"/>
          <w:szCs w:val="22"/>
        </w:rPr>
        <w:sym w:font="HQPB2" w:char="F025"/>
      </w:r>
      <w:r w:rsidR="00D22D9B">
        <w:rPr>
          <w:rFonts w:ascii="(normal text)" w:hAnsi="(normal text)"/>
          <w:rtl/>
        </w:rPr>
        <w:t xml:space="preserve"> </w:t>
      </w:r>
      <w:r w:rsidR="00D22D9B">
        <w:rPr>
          <w:sz w:val="22"/>
          <w:szCs w:val="22"/>
        </w:rPr>
        <w:sym w:font="HQPB4" w:char="F026"/>
      </w:r>
      <w:r w:rsidR="00D22D9B">
        <w:rPr>
          <w:sz w:val="22"/>
          <w:szCs w:val="22"/>
        </w:rPr>
        <w:sym w:font="HQPB2" w:char="F0FB"/>
      </w:r>
      <w:r w:rsidR="00D22D9B">
        <w:rPr>
          <w:sz w:val="22"/>
          <w:szCs w:val="22"/>
        </w:rPr>
        <w:sym w:font="HQPB4" w:char="F0F7"/>
      </w:r>
      <w:r w:rsidR="00D22D9B">
        <w:rPr>
          <w:sz w:val="22"/>
          <w:szCs w:val="22"/>
        </w:rPr>
        <w:sym w:font="HQPB2" w:char="F0FC"/>
      </w:r>
      <w:r w:rsidR="00D22D9B">
        <w:rPr>
          <w:sz w:val="22"/>
          <w:szCs w:val="22"/>
        </w:rPr>
        <w:sym w:font="HQPB5" w:char="F074"/>
      </w:r>
      <w:r w:rsidR="00D22D9B">
        <w:rPr>
          <w:sz w:val="22"/>
          <w:szCs w:val="22"/>
        </w:rPr>
        <w:sym w:font="HQPB1" w:char="F0E3"/>
      </w:r>
      <w:r w:rsidR="00D22D9B">
        <w:rPr>
          <w:rFonts w:ascii="(normal text)" w:hAnsi="(normal text)"/>
          <w:rtl/>
        </w:rPr>
        <w:t xml:space="preserve"> </w:t>
      </w:r>
      <w:r w:rsidR="00D22D9B">
        <w:rPr>
          <w:sz w:val="22"/>
          <w:szCs w:val="22"/>
        </w:rPr>
        <w:sym w:font="HQPB2" w:char="F092"/>
      </w:r>
      <w:r w:rsidR="00D22D9B">
        <w:rPr>
          <w:sz w:val="22"/>
          <w:szCs w:val="22"/>
        </w:rPr>
        <w:sym w:font="HQPB4" w:char="F0CD"/>
      </w:r>
      <w:r w:rsidR="00D22D9B">
        <w:rPr>
          <w:sz w:val="22"/>
          <w:szCs w:val="22"/>
        </w:rPr>
        <w:sym w:font="HQPB4" w:char="F06B"/>
      </w:r>
      <w:r w:rsidR="00D22D9B">
        <w:rPr>
          <w:sz w:val="22"/>
          <w:szCs w:val="22"/>
        </w:rPr>
        <w:sym w:font="HQPB2" w:char="F03C"/>
      </w:r>
      <w:r w:rsidR="00D22D9B">
        <w:rPr>
          <w:rFonts w:ascii="(normal text)" w:hAnsi="(normal text)"/>
          <w:rtl/>
        </w:rPr>
        <w:t xml:space="preserve"> </w:t>
      </w:r>
      <w:r w:rsidR="00D22D9B">
        <w:rPr>
          <w:sz w:val="22"/>
          <w:szCs w:val="22"/>
        </w:rPr>
        <w:sym w:font="HQPB5" w:char="F079"/>
      </w:r>
      <w:r w:rsidR="00D22D9B">
        <w:rPr>
          <w:sz w:val="22"/>
          <w:szCs w:val="22"/>
        </w:rPr>
        <w:sym w:font="HQPB2" w:char="F037"/>
      </w:r>
      <w:r w:rsidR="00D22D9B">
        <w:rPr>
          <w:sz w:val="22"/>
          <w:szCs w:val="22"/>
        </w:rPr>
        <w:sym w:font="HQPB5" w:char="F073"/>
      </w:r>
      <w:r w:rsidR="00D22D9B">
        <w:rPr>
          <w:sz w:val="22"/>
          <w:szCs w:val="22"/>
        </w:rPr>
        <w:sym w:font="HQPB2" w:char="F039"/>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4" w:char="F028"/>
      </w:r>
      <w:r w:rsidR="00D22D9B">
        <w:rPr>
          <w:rFonts w:ascii="(normal text)" w:hAnsi="(normal text)"/>
          <w:rtl/>
        </w:rPr>
        <w:t xml:space="preserve"> </w:t>
      </w:r>
      <w:r w:rsidR="00D22D9B">
        <w:rPr>
          <w:sz w:val="22"/>
          <w:szCs w:val="22"/>
        </w:rPr>
        <w:sym w:font="HQPB5" w:char="F09F"/>
      </w:r>
      <w:r w:rsidR="00D22D9B">
        <w:rPr>
          <w:sz w:val="22"/>
          <w:szCs w:val="22"/>
        </w:rPr>
        <w:sym w:font="HQPB2" w:char="F077"/>
      </w:r>
      <w:r w:rsidR="00D22D9B">
        <w:rPr>
          <w:rFonts w:ascii="(normal text)" w:hAnsi="(normal text)"/>
          <w:rtl/>
        </w:rPr>
        <w:t xml:space="preserve"> </w:t>
      </w:r>
      <w:r w:rsidR="00D22D9B">
        <w:rPr>
          <w:sz w:val="22"/>
          <w:szCs w:val="22"/>
        </w:rPr>
        <w:sym w:font="HQPB4" w:char="F0E7"/>
      </w:r>
      <w:r w:rsidR="00D22D9B">
        <w:rPr>
          <w:sz w:val="22"/>
          <w:szCs w:val="22"/>
        </w:rPr>
        <w:sym w:font="HQPB2" w:char="F06E"/>
      </w:r>
      <w:r w:rsidR="00D22D9B">
        <w:rPr>
          <w:sz w:val="22"/>
          <w:szCs w:val="22"/>
        </w:rPr>
        <w:sym w:font="HQPB2" w:char="F071"/>
      </w:r>
      <w:r w:rsidR="00D22D9B">
        <w:rPr>
          <w:sz w:val="22"/>
          <w:szCs w:val="22"/>
        </w:rPr>
        <w:sym w:font="HQPB4" w:char="F0E8"/>
      </w:r>
      <w:r w:rsidR="00D22D9B">
        <w:rPr>
          <w:sz w:val="22"/>
          <w:szCs w:val="22"/>
        </w:rPr>
        <w:sym w:font="HQPB2" w:char="F03D"/>
      </w:r>
      <w:r w:rsidR="00D22D9B">
        <w:rPr>
          <w:sz w:val="22"/>
          <w:szCs w:val="22"/>
        </w:rPr>
        <w:sym w:font="HQPB4" w:char="F0E7"/>
      </w:r>
      <w:r w:rsidR="00D22D9B">
        <w:rPr>
          <w:sz w:val="22"/>
          <w:szCs w:val="22"/>
        </w:rPr>
        <w:sym w:font="HQPB1" w:char="F046"/>
      </w:r>
      <w:r w:rsidR="00D22D9B">
        <w:rPr>
          <w:sz w:val="22"/>
          <w:szCs w:val="22"/>
        </w:rPr>
        <w:sym w:font="HQPB4" w:char="F0F8"/>
      </w:r>
      <w:r w:rsidR="00D22D9B">
        <w:rPr>
          <w:sz w:val="22"/>
          <w:szCs w:val="22"/>
        </w:rPr>
        <w:sym w:font="HQPB2" w:char="F029"/>
      </w:r>
      <w:r w:rsidR="00D22D9B">
        <w:rPr>
          <w:sz w:val="22"/>
          <w:szCs w:val="22"/>
        </w:rPr>
        <w:sym w:font="HQPB5" w:char="F073"/>
      </w:r>
      <w:r w:rsidR="00D22D9B">
        <w:rPr>
          <w:sz w:val="22"/>
          <w:szCs w:val="22"/>
        </w:rPr>
        <w:sym w:font="HQPB1" w:char="F03F"/>
      </w:r>
      <w:r w:rsidR="00D22D9B">
        <w:rPr>
          <w:rFonts w:ascii="(normal text)" w:hAnsi="(normal text)"/>
          <w:rtl/>
        </w:rPr>
        <w:t xml:space="preserve"> </w:t>
      </w:r>
      <w:r w:rsidR="00D22D9B">
        <w:rPr>
          <w:sz w:val="22"/>
          <w:szCs w:val="22"/>
        </w:rPr>
        <w:sym w:font="HQPB5" w:char="F023"/>
      </w:r>
      <w:r w:rsidR="00D22D9B">
        <w:rPr>
          <w:sz w:val="22"/>
          <w:szCs w:val="22"/>
        </w:rPr>
        <w:sym w:font="HQPB2" w:char="F0D3"/>
      </w:r>
      <w:r w:rsidR="00D22D9B">
        <w:rPr>
          <w:sz w:val="22"/>
          <w:szCs w:val="22"/>
        </w:rPr>
        <w:sym w:font="HQPB5" w:char="F07C"/>
      </w:r>
      <w:r w:rsidR="00D22D9B">
        <w:rPr>
          <w:sz w:val="22"/>
          <w:szCs w:val="22"/>
        </w:rPr>
        <w:sym w:font="HQPB1" w:char="F0A4"/>
      </w:r>
      <w:r w:rsidR="00D22D9B">
        <w:rPr>
          <w:sz w:val="22"/>
          <w:szCs w:val="22"/>
        </w:rPr>
        <w:sym w:font="HQPB5" w:char="F074"/>
      </w:r>
      <w:r w:rsidR="00D22D9B">
        <w:rPr>
          <w:sz w:val="22"/>
          <w:szCs w:val="22"/>
        </w:rPr>
        <w:sym w:font="HQPB1" w:char="F0E3"/>
      </w:r>
      <w:r w:rsidR="00D22D9B">
        <w:rPr>
          <w:rFonts w:ascii="(normal text)" w:hAnsi="(normal text)"/>
          <w:rtl/>
        </w:rPr>
        <w:t xml:space="preserve"> </w:t>
      </w:r>
      <w:r w:rsidR="00D22D9B">
        <w:rPr>
          <w:sz w:val="22"/>
          <w:szCs w:val="22"/>
        </w:rPr>
        <w:sym w:font="HQPB2" w:char="F062"/>
      </w:r>
      <w:r w:rsidR="00D22D9B">
        <w:rPr>
          <w:sz w:val="22"/>
          <w:szCs w:val="22"/>
        </w:rPr>
        <w:sym w:font="HQPB5" w:char="F072"/>
      </w:r>
      <w:r w:rsidR="00D22D9B">
        <w:rPr>
          <w:sz w:val="22"/>
          <w:szCs w:val="22"/>
        </w:rPr>
        <w:sym w:font="HQPB1" w:char="F026"/>
      </w:r>
      <w:r w:rsidR="00D22D9B">
        <w:rPr>
          <w:rFonts w:ascii="(normal text)" w:hAnsi="(normal text)"/>
          <w:rtl/>
        </w:rPr>
        <w:t xml:space="preserve"> </w:t>
      </w:r>
      <w:r w:rsidR="00D22D9B">
        <w:rPr>
          <w:sz w:val="22"/>
          <w:szCs w:val="22"/>
        </w:rPr>
        <w:sym w:font="HQPB5" w:char="F021"/>
      </w:r>
      <w:r w:rsidR="00D22D9B">
        <w:rPr>
          <w:sz w:val="22"/>
          <w:szCs w:val="22"/>
        </w:rPr>
        <w:sym w:font="HQPB1" w:char="F024"/>
      </w:r>
      <w:r w:rsidR="00D22D9B">
        <w:rPr>
          <w:sz w:val="22"/>
          <w:szCs w:val="22"/>
        </w:rPr>
        <w:sym w:font="HQPB5" w:char="F06F"/>
      </w:r>
      <w:r w:rsidR="00D22D9B">
        <w:rPr>
          <w:sz w:val="22"/>
          <w:szCs w:val="22"/>
        </w:rPr>
        <w:sym w:font="HQPB2" w:char="F059"/>
      </w:r>
      <w:r w:rsidR="00D22D9B">
        <w:rPr>
          <w:sz w:val="22"/>
          <w:szCs w:val="22"/>
        </w:rPr>
        <w:sym w:font="HQPB5" w:char="F079"/>
      </w:r>
      <w:r w:rsidR="00D22D9B">
        <w:rPr>
          <w:sz w:val="22"/>
          <w:szCs w:val="22"/>
        </w:rPr>
        <w:sym w:font="HQPB1" w:char="F0E8"/>
      </w:r>
      <w:r w:rsidR="00D22D9B">
        <w:rPr>
          <w:sz w:val="22"/>
          <w:szCs w:val="22"/>
        </w:rPr>
        <w:sym w:font="HQPB5" w:char="F078"/>
      </w:r>
      <w:r w:rsidR="00D22D9B">
        <w:rPr>
          <w:sz w:val="22"/>
          <w:szCs w:val="22"/>
        </w:rPr>
        <w:sym w:font="HQPB1" w:char="F0FF"/>
      </w:r>
      <w:r w:rsidR="00D22D9B">
        <w:rPr>
          <w:sz w:val="22"/>
          <w:szCs w:val="22"/>
        </w:rPr>
        <w:sym w:font="HQPB2" w:char="F05A"/>
      </w:r>
      <w:r w:rsidR="00D22D9B">
        <w:rPr>
          <w:sz w:val="22"/>
          <w:szCs w:val="22"/>
        </w:rPr>
        <w:sym w:font="HQPB5" w:char="F074"/>
      </w:r>
      <w:r w:rsidR="00D22D9B">
        <w:rPr>
          <w:sz w:val="22"/>
          <w:szCs w:val="22"/>
        </w:rPr>
        <w:sym w:font="HQPB2" w:char="F083"/>
      </w:r>
      <w:r w:rsidR="00D22D9B">
        <w:rPr>
          <w:rFonts w:ascii="(normal text)" w:hAnsi="(normal text)"/>
          <w:rtl/>
        </w:rPr>
        <w:t xml:space="preserve"> </w:t>
      </w:r>
      <w:r w:rsidR="00D22D9B">
        <w:rPr>
          <w:sz w:val="22"/>
          <w:szCs w:val="22"/>
        </w:rPr>
        <w:sym w:font="HQPB4" w:char="F0F7"/>
      </w:r>
      <w:r w:rsidR="00D22D9B">
        <w:rPr>
          <w:sz w:val="22"/>
          <w:szCs w:val="22"/>
        </w:rPr>
        <w:sym w:font="HQPB2" w:char="F072"/>
      </w:r>
      <w:r w:rsidR="00D22D9B">
        <w:rPr>
          <w:sz w:val="22"/>
          <w:szCs w:val="22"/>
        </w:rPr>
        <w:sym w:font="HQPB5" w:char="F072"/>
      </w:r>
      <w:r w:rsidR="00D22D9B">
        <w:rPr>
          <w:sz w:val="22"/>
          <w:szCs w:val="22"/>
        </w:rPr>
        <w:sym w:font="HQPB1" w:char="F026"/>
      </w:r>
      <w:r w:rsidR="00D22D9B">
        <w:rPr>
          <w:rFonts w:ascii="(normal text)" w:hAnsi="(normal text)"/>
          <w:rtl/>
        </w:rPr>
        <w:t xml:space="preserve"> </w:t>
      </w:r>
      <w:r w:rsidR="00D22D9B">
        <w:rPr>
          <w:sz w:val="22"/>
          <w:szCs w:val="22"/>
        </w:rPr>
        <w:sym w:font="HQPB2" w:char="F0BC"/>
      </w:r>
      <w:r w:rsidR="00D22D9B">
        <w:rPr>
          <w:sz w:val="22"/>
          <w:szCs w:val="22"/>
        </w:rPr>
        <w:sym w:font="HQPB4" w:char="F0E7"/>
      </w:r>
      <w:r w:rsidR="00D22D9B">
        <w:rPr>
          <w:sz w:val="22"/>
          <w:szCs w:val="22"/>
        </w:rPr>
        <w:sym w:font="HQPB2" w:char="F06E"/>
      </w:r>
      <w:r w:rsidR="00D22D9B">
        <w:rPr>
          <w:sz w:val="22"/>
          <w:szCs w:val="22"/>
        </w:rPr>
        <w:sym w:font="HQPB5" w:char="F078"/>
      </w:r>
      <w:r w:rsidR="00D22D9B">
        <w:rPr>
          <w:sz w:val="22"/>
          <w:szCs w:val="22"/>
        </w:rPr>
        <w:sym w:font="HQPB1" w:char="F08B"/>
      </w:r>
      <w:r w:rsidR="00D22D9B">
        <w:rPr>
          <w:sz w:val="22"/>
          <w:szCs w:val="22"/>
        </w:rPr>
        <w:sym w:font="HQPB4" w:char="F0CF"/>
      </w:r>
      <w:r w:rsidR="00D22D9B">
        <w:rPr>
          <w:sz w:val="22"/>
          <w:szCs w:val="22"/>
        </w:rPr>
        <w:sym w:font="HQPB1" w:char="F082"/>
      </w:r>
      <w:r w:rsidR="00D22D9B">
        <w:rPr>
          <w:sz w:val="22"/>
          <w:szCs w:val="22"/>
        </w:rPr>
        <w:sym w:font="HQPB4" w:char="F0AD"/>
      </w:r>
      <w:r w:rsidR="00D22D9B">
        <w:rPr>
          <w:sz w:val="22"/>
          <w:szCs w:val="22"/>
        </w:rPr>
        <w:sym w:font="HQPB1" w:char="F047"/>
      </w:r>
      <w:r w:rsidR="00D22D9B">
        <w:rPr>
          <w:sz w:val="22"/>
          <w:szCs w:val="22"/>
        </w:rPr>
        <w:sym w:font="HQPB5" w:char="F074"/>
      </w:r>
      <w:r w:rsidR="00D22D9B">
        <w:rPr>
          <w:sz w:val="22"/>
          <w:szCs w:val="22"/>
        </w:rPr>
        <w:sym w:font="HQPB2" w:char="F052"/>
      </w:r>
      <w:r w:rsidR="00D22D9B">
        <w:rPr>
          <w:rFonts w:ascii="(normal text)" w:hAnsi="(normal text)"/>
          <w:rtl/>
        </w:rPr>
        <w:t xml:space="preserve"> </w:t>
      </w:r>
      <w:r w:rsidR="00D22D9B">
        <w:rPr>
          <w:sz w:val="22"/>
          <w:szCs w:val="22"/>
        </w:rPr>
        <w:sym w:font="HQPB1" w:char="F023"/>
      </w:r>
      <w:r w:rsidR="00D22D9B">
        <w:rPr>
          <w:sz w:val="22"/>
          <w:szCs w:val="22"/>
        </w:rPr>
        <w:sym w:font="HQPB4" w:char="F056"/>
      </w:r>
      <w:r w:rsidR="00D22D9B">
        <w:rPr>
          <w:sz w:val="22"/>
          <w:szCs w:val="22"/>
        </w:rPr>
        <w:sym w:font="HQPB3" w:char="F024"/>
      </w:r>
      <w:r w:rsidR="00D22D9B">
        <w:rPr>
          <w:sz w:val="22"/>
          <w:szCs w:val="22"/>
        </w:rPr>
        <w:sym w:font="HQPB5" w:char="F073"/>
      </w:r>
      <w:r w:rsidR="00D22D9B">
        <w:rPr>
          <w:sz w:val="22"/>
          <w:szCs w:val="22"/>
        </w:rPr>
        <w:sym w:font="HQPB3" w:char="F021"/>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4" w:char="F0F6"/>
      </w:r>
      <w:r w:rsidR="00D22D9B">
        <w:rPr>
          <w:sz w:val="22"/>
          <w:szCs w:val="22"/>
        </w:rPr>
        <w:sym w:font="HQPB2" w:char="F04E"/>
      </w:r>
      <w:r w:rsidR="00D22D9B">
        <w:rPr>
          <w:sz w:val="22"/>
          <w:szCs w:val="22"/>
        </w:rPr>
        <w:sym w:font="HQPB4" w:char="F0E8"/>
      </w:r>
      <w:r w:rsidR="00D22D9B">
        <w:rPr>
          <w:sz w:val="22"/>
          <w:szCs w:val="22"/>
        </w:rPr>
        <w:sym w:font="HQPB2" w:char="F064"/>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5" w:char="F09F"/>
      </w:r>
      <w:r w:rsidR="00D22D9B">
        <w:rPr>
          <w:sz w:val="22"/>
          <w:szCs w:val="22"/>
        </w:rPr>
        <w:sym w:font="HQPB2" w:char="F077"/>
      </w:r>
      <w:r w:rsidR="00D22D9B">
        <w:rPr>
          <w:rFonts w:ascii="(normal text)" w:hAnsi="(normal text)"/>
          <w:rtl/>
        </w:rPr>
        <w:t xml:space="preserve"> </w:t>
      </w:r>
      <w:r w:rsidR="00D22D9B">
        <w:rPr>
          <w:sz w:val="22"/>
          <w:szCs w:val="22"/>
        </w:rPr>
        <w:sym w:font="HQPB5" w:char="F09A"/>
      </w:r>
      <w:r w:rsidR="00D22D9B">
        <w:rPr>
          <w:sz w:val="22"/>
          <w:szCs w:val="22"/>
        </w:rPr>
        <w:sym w:font="HQPB2" w:char="F063"/>
      </w:r>
      <w:r w:rsidR="00D22D9B">
        <w:rPr>
          <w:sz w:val="22"/>
          <w:szCs w:val="22"/>
        </w:rPr>
        <w:sym w:font="HQPB2" w:char="F072"/>
      </w:r>
      <w:r w:rsidR="00D22D9B">
        <w:rPr>
          <w:sz w:val="22"/>
          <w:szCs w:val="22"/>
        </w:rPr>
        <w:sym w:font="HQPB4" w:char="F0E3"/>
      </w:r>
      <w:r w:rsidR="00D22D9B">
        <w:rPr>
          <w:sz w:val="22"/>
          <w:szCs w:val="22"/>
        </w:rPr>
        <w:sym w:font="HQPB1" w:char="F08D"/>
      </w:r>
      <w:r w:rsidR="00D22D9B">
        <w:rPr>
          <w:sz w:val="22"/>
          <w:szCs w:val="22"/>
        </w:rPr>
        <w:sym w:font="HQPB4" w:char="F0E3"/>
      </w:r>
      <w:r w:rsidR="00D22D9B">
        <w:rPr>
          <w:sz w:val="22"/>
          <w:szCs w:val="22"/>
        </w:rPr>
        <w:sym w:font="HQPB1" w:char="F0E8"/>
      </w:r>
      <w:r w:rsidR="00D22D9B">
        <w:rPr>
          <w:sz w:val="22"/>
          <w:szCs w:val="22"/>
        </w:rPr>
        <w:sym w:font="HQPB4" w:char="F0F4"/>
      </w:r>
      <w:r w:rsidR="00D22D9B">
        <w:rPr>
          <w:sz w:val="22"/>
          <w:szCs w:val="22"/>
        </w:rPr>
        <w:sym w:font="HQPB1" w:char="F0B1"/>
      </w:r>
      <w:r w:rsidR="00D22D9B">
        <w:rPr>
          <w:sz w:val="22"/>
          <w:szCs w:val="22"/>
        </w:rPr>
        <w:sym w:font="HQPB5" w:char="F06F"/>
      </w:r>
      <w:r w:rsidR="00D22D9B">
        <w:rPr>
          <w:sz w:val="22"/>
          <w:szCs w:val="22"/>
        </w:rPr>
        <w:sym w:font="HQPB2" w:char="F084"/>
      </w:r>
      <w:r w:rsidR="00D22D9B">
        <w:rPr>
          <w:rFonts w:ascii="(normal text)" w:hAnsi="(normal text)"/>
          <w:rtl/>
        </w:rPr>
        <w:t xml:space="preserve"> </w:t>
      </w:r>
      <w:r w:rsidR="00D22D9B">
        <w:rPr>
          <w:sz w:val="22"/>
          <w:szCs w:val="22"/>
        </w:rPr>
        <w:sym w:font="HQPB2" w:char="F0C7"/>
      </w:r>
      <w:r w:rsidR="00D22D9B">
        <w:rPr>
          <w:sz w:val="22"/>
          <w:szCs w:val="22"/>
        </w:rPr>
        <w:sym w:font="HQPB2" w:char="F0D2"/>
      </w:r>
      <w:r w:rsidR="00D22D9B">
        <w:rPr>
          <w:sz w:val="22"/>
          <w:szCs w:val="22"/>
        </w:rPr>
        <w:sym w:font="HQPB2" w:char="F0C8"/>
      </w:r>
      <w:r w:rsidR="00D22D9B">
        <w:rPr>
          <w:rFonts w:ascii="Lotus Linotype" w:hAnsi="Lotus Linotype" w:cs="Traditional Arabic" w:hint="cs"/>
          <w:rtl/>
        </w:rPr>
        <w:t>﴾</w:t>
      </w:r>
      <w:r w:rsidR="00D22D9B" w:rsidRPr="009F74C0">
        <w:rPr>
          <w:rFonts w:ascii="Lotus Linotype" w:hAnsi="Lotus Linotype" w:cs="mylotus" w:hint="cs"/>
          <w:szCs w:val="27"/>
          <w:rtl/>
        </w:rPr>
        <w:t xml:space="preserve"> [القصص: 9]</w:t>
      </w:r>
      <w:r w:rsidRPr="009F74C0">
        <w:rPr>
          <w:rFonts w:ascii="Lotus Linotype" w:hAnsi="Lotus Linotype" w:cs="mylotus"/>
          <w:szCs w:val="27"/>
          <w:rtl/>
        </w:rPr>
        <w:t>، ولا خلاف كذلك أنّ الذين كانوا يذّبحون أبناء بني إسرائيل والذين أغرقهم الله تعالى هم جند فرعون وأتباعه.</w:t>
      </w:r>
    </w:p>
    <w:p w:rsidR="00712794" w:rsidRPr="009F74C0" w:rsidRDefault="00712794" w:rsidP="00D276FF">
      <w:pPr>
        <w:rPr>
          <w:rFonts w:ascii="Lotus Linotype" w:hAnsi="Lotus Linotype" w:cs="mylotus"/>
          <w:szCs w:val="27"/>
          <w:rtl/>
        </w:rPr>
      </w:pPr>
      <w:r w:rsidRPr="009F74C0">
        <w:rPr>
          <w:rFonts w:ascii="Lotus Linotype" w:hAnsi="Lotus Linotype" w:cs="mylotus"/>
          <w:szCs w:val="27"/>
          <w:rtl/>
          <w:lang w:bidi="ar-KW"/>
        </w:rPr>
        <w:t>يقول القرطبي في تفسير قوله تعالى</w:t>
      </w:r>
      <w:r w:rsidR="00D22D9B" w:rsidRPr="009F74C0">
        <w:rPr>
          <w:rFonts w:ascii="Lotus Linotype" w:hAnsi="Lotus Linotype" w:cs="mylotus" w:hint="cs"/>
          <w:szCs w:val="27"/>
          <w:rtl/>
          <w:lang w:bidi="ar-KW"/>
        </w:rPr>
        <w:t xml:space="preserve"> </w:t>
      </w:r>
      <w:r w:rsidR="00D22D9B">
        <w:rPr>
          <w:rFonts w:ascii="Lotus Linotype" w:hAnsi="Lotus Linotype" w:cs="Traditional Arabic" w:hint="cs"/>
          <w:rtl/>
          <w:lang w:bidi="ar-KW"/>
        </w:rPr>
        <w:t>﴿</w:t>
      </w:r>
      <w:r w:rsidR="00D22D9B">
        <w:rPr>
          <w:sz w:val="22"/>
          <w:szCs w:val="22"/>
        </w:rPr>
        <w:sym w:font="HQPB4" w:char="F0F8"/>
      </w:r>
      <w:r w:rsidR="00D22D9B">
        <w:rPr>
          <w:sz w:val="22"/>
          <w:szCs w:val="22"/>
        </w:rPr>
        <w:sym w:font="HQPB1" w:char="F08C"/>
      </w:r>
      <w:r w:rsidR="00D22D9B">
        <w:rPr>
          <w:sz w:val="22"/>
          <w:szCs w:val="22"/>
        </w:rPr>
        <w:sym w:font="HQPB4" w:char="F0CE"/>
      </w:r>
      <w:r w:rsidR="00D22D9B">
        <w:rPr>
          <w:sz w:val="22"/>
          <w:szCs w:val="22"/>
        </w:rPr>
        <w:sym w:font="HQPB1" w:char="F029"/>
      </w:r>
      <w:r w:rsidR="00D22D9B">
        <w:rPr>
          <w:sz w:val="22"/>
          <w:szCs w:val="22"/>
        </w:rPr>
        <w:sym w:font="HQPB5" w:char="F075"/>
      </w:r>
      <w:r w:rsidR="00D22D9B">
        <w:rPr>
          <w:sz w:val="22"/>
          <w:szCs w:val="22"/>
        </w:rPr>
        <w:sym w:font="HQPB2" w:char="F072"/>
      </w:r>
      <w:r w:rsidR="00D22D9B">
        <w:rPr>
          <w:rFonts w:ascii="(normal text)" w:hAnsi="(normal text)"/>
          <w:rtl/>
        </w:rPr>
        <w:t xml:space="preserve"> </w:t>
      </w:r>
      <w:r w:rsidR="00D22D9B">
        <w:rPr>
          <w:sz w:val="22"/>
          <w:szCs w:val="22"/>
        </w:rPr>
        <w:sym w:font="HQPB2" w:char="F04E"/>
      </w:r>
      <w:r w:rsidR="00D22D9B">
        <w:rPr>
          <w:sz w:val="22"/>
          <w:szCs w:val="22"/>
        </w:rPr>
        <w:sym w:font="HQPB4" w:char="F0E0"/>
      </w:r>
      <w:r w:rsidR="00D22D9B">
        <w:rPr>
          <w:sz w:val="22"/>
          <w:szCs w:val="22"/>
        </w:rPr>
        <w:sym w:font="HQPB2" w:char="F036"/>
      </w:r>
      <w:r w:rsidR="00D22D9B">
        <w:rPr>
          <w:sz w:val="22"/>
          <w:szCs w:val="22"/>
        </w:rPr>
        <w:sym w:font="HQPB2" w:char="F0BB"/>
      </w:r>
      <w:r w:rsidR="00D22D9B">
        <w:rPr>
          <w:sz w:val="22"/>
          <w:szCs w:val="22"/>
        </w:rPr>
        <w:sym w:font="HQPB5" w:char="F06F"/>
      </w:r>
      <w:r w:rsidR="00D22D9B">
        <w:rPr>
          <w:sz w:val="22"/>
          <w:szCs w:val="22"/>
        </w:rPr>
        <w:sym w:font="HQPB2" w:char="F059"/>
      </w:r>
      <w:r w:rsidR="00D22D9B">
        <w:rPr>
          <w:sz w:val="22"/>
          <w:szCs w:val="22"/>
        </w:rPr>
        <w:sym w:font="HQPB4" w:char="F0F8"/>
      </w:r>
      <w:r w:rsidR="00D22D9B">
        <w:rPr>
          <w:sz w:val="22"/>
          <w:szCs w:val="22"/>
        </w:rPr>
        <w:sym w:font="HQPB2" w:char="F08A"/>
      </w:r>
      <w:r w:rsidR="00D22D9B">
        <w:rPr>
          <w:sz w:val="22"/>
          <w:szCs w:val="22"/>
        </w:rPr>
        <w:sym w:font="HQPB4" w:char="F0AF"/>
      </w:r>
      <w:r w:rsidR="00D22D9B">
        <w:rPr>
          <w:sz w:val="22"/>
          <w:szCs w:val="22"/>
        </w:rPr>
        <w:sym w:font="HQPB1" w:char="F067"/>
      </w:r>
      <w:r w:rsidR="00D22D9B">
        <w:rPr>
          <w:sz w:val="22"/>
          <w:szCs w:val="22"/>
        </w:rPr>
        <w:sym w:font="HQPB5" w:char="F077"/>
      </w:r>
      <w:r w:rsidR="00D22D9B">
        <w:rPr>
          <w:sz w:val="22"/>
          <w:szCs w:val="22"/>
        </w:rPr>
        <w:sym w:font="HQPB2" w:char="F055"/>
      </w:r>
      <w:r w:rsidR="00D22D9B">
        <w:rPr>
          <w:rFonts w:ascii="(normal text)" w:hAnsi="(normal text)"/>
          <w:rtl/>
        </w:rPr>
        <w:t xml:space="preserve"> </w:t>
      </w:r>
      <w:r w:rsidR="00D22D9B">
        <w:rPr>
          <w:sz w:val="22"/>
          <w:szCs w:val="22"/>
        </w:rPr>
        <w:sym w:font="HQPB4" w:char="F0F4"/>
      </w:r>
      <w:r w:rsidR="00D22D9B">
        <w:rPr>
          <w:sz w:val="22"/>
          <w:szCs w:val="22"/>
        </w:rPr>
        <w:sym w:font="HQPB2" w:char="F060"/>
      </w:r>
      <w:r w:rsidR="00D22D9B">
        <w:rPr>
          <w:sz w:val="22"/>
          <w:szCs w:val="22"/>
        </w:rPr>
        <w:sym w:font="HQPB4" w:char="F0CF"/>
      </w:r>
      <w:r w:rsidR="00D22D9B">
        <w:rPr>
          <w:sz w:val="22"/>
          <w:szCs w:val="22"/>
        </w:rPr>
        <w:sym w:font="HQPB4" w:char="F069"/>
      </w:r>
      <w:r w:rsidR="00D22D9B">
        <w:rPr>
          <w:sz w:val="22"/>
          <w:szCs w:val="22"/>
        </w:rPr>
        <w:sym w:font="HQPB2" w:char="F042"/>
      </w:r>
      <w:r w:rsidR="00D22D9B">
        <w:rPr>
          <w:rFonts w:ascii="(normal text)" w:hAnsi="(normal text)"/>
          <w:rtl/>
        </w:rPr>
        <w:t xml:space="preserve"> </w:t>
      </w:r>
      <w:r w:rsidR="00D22D9B">
        <w:rPr>
          <w:sz w:val="22"/>
          <w:szCs w:val="22"/>
        </w:rPr>
        <w:sym w:font="HQPB4" w:char="F0C9"/>
      </w:r>
      <w:r w:rsidR="00D22D9B">
        <w:rPr>
          <w:sz w:val="22"/>
          <w:szCs w:val="22"/>
        </w:rPr>
        <w:sym w:font="HQPB2" w:char="F041"/>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5" w:char="F074"/>
      </w:r>
      <w:r w:rsidR="00D22D9B">
        <w:rPr>
          <w:sz w:val="22"/>
          <w:szCs w:val="22"/>
        </w:rPr>
        <w:sym w:font="HQPB2" w:char="F062"/>
      </w:r>
      <w:r w:rsidR="00D22D9B">
        <w:rPr>
          <w:sz w:val="22"/>
          <w:szCs w:val="22"/>
        </w:rPr>
        <w:sym w:font="HQPB4" w:char="F0F6"/>
      </w:r>
      <w:r w:rsidR="00D22D9B">
        <w:rPr>
          <w:sz w:val="22"/>
          <w:szCs w:val="22"/>
        </w:rPr>
        <w:sym w:font="HQPB2" w:char="F071"/>
      </w:r>
      <w:r w:rsidR="00D22D9B">
        <w:rPr>
          <w:sz w:val="22"/>
          <w:szCs w:val="22"/>
        </w:rPr>
        <w:sym w:font="HQPB5" w:char="F074"/>
      </w:r>
      <w:r w:rsidR="00D22D9B">
        <w:rPr>
          <w:sz w:val="22"/>
          <w:szCs w:val="22"/>
        </w:rPr>
        <w:sym w:font="HQPB1" w:char="F0E3"/>
      </w:r>
      <w:r w:rsidR="00D22D9B">
        <w:rPr>
          <w:sz w:val="22"/>
          <w:szCs w:val="22"/>
        </w:rPr>
        <w:sym w:font="HQPB4" w:char="F0F6"/>
      </w:r>
      <w:r w:rsidR="00D22D9B">
        <w:rPr>
          <w:sz w:val="22"/>
          <w:szCs w:val="22"/>
        </w:rPr>
        <w:sym w:font="HQPB1" w:char="F08D"/>
      </w:r>
      <w:r w:rsidR="00D22D9B">
        <w:rPr>
          <w:sz w:val="22"/>
          <w:szCs w:val="22"/>
        </w:rPr>
        <w:sym w:font="HQPB4" w:char="F0CF"/>
      </w:r>
      <w:r w:rsidR="00D22D9B">
        <w:rPr>
          <w:sz w:val="22"/>
          <w:szCs w:val="22"/>
        </w:rPr>
        <w:sym w:font="HQPB1" w:char="F0F9"/>
      </w:r>
      <w:r w:rsidR="00D22D9B">
        <w:rPr>
          <w:rFonts w:ascii="Lotus Linotype" w:hAnsi="Lotus Linotype" w:cs="Traditional Arabic" w:hint="cs"/>
          <w:rtl/>
          <w:lang w:bidi="ar-KW"/>
        </w:rPr>
        <w:t>﴾</w:t>
      </w:r>
      <w:r w:rsidRPr="009F74C0">
        <w:rPr>
          <w:rFonts w:ascii="Lotus Linotype" w:hAnsi="Lotus Linotype" w:cs="mylotus"/>
          <w:szCs w:val="27"/>
          <w:rtl/>
          <w:lang w:bidi="ar-KW"/>
        </w:rPr>
        <w:t>: ("آل فِرْعَوْن" قَوْمه وَأَتْبَاعه وَأَهْل دِينه، وَكَذَلِكَ آل الرَّسُول صَلَّى اللَّه عَلَيْهِ وَسَلَّمَ مَنْ هُوَ عَلَى دِينه وَمِلَّته فِي عَصْره وَسَائِر الأعْصَار سَوَاء كَانَ نَسِيبًا لَهُ أَوْ لَمْ يَكُنْ وَمَنْ لَمْ يَكُنْ عَلَى دِينه وَمِلَّته فَلَيْسَ مِنْ آلِهِ وَلا أَهْله وَإِنْ كَانَ نَسِيبه وَقَرِيبه)</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49"/>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D22D9B">
      <w:pPr>
        <w:rPr>
          <w:rFonts w:ascii="Lotus Linotype" w:hAnsi="Lotus Linotype" w:cs="mylotus" w:hint="cs"/>
          <w:szCs w:val="27"/>
          <w:rtl/>
        </w:rPr>
      </w:pPr>
      <w:r w:rsidRPr="009F74C0">
        <w:rPr>
          <w:rFonts w:ascii="Lotus Linotype" w:hAnsi="Lotus Linotype" w:cs="mylotus"/>
          <w:szCs w:val="27"/>
          <w:rtl/>
          <w:lang w:bidi="ar-KW"/>
        </w:rPr>
        <w:t>وقد قيل للإمام جعفر الصادق (الناس يقولون المسلمون كلهم آل النبي عليه الصلاة والسلام، فقال: كذبوا وصدقوا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فقيل له: ما معنى ذلك؟ فقال: كذبوا في أنّ الأمة كافتهم آله </w:t>
      </w:r>
      <w:r w:rsidRPr="009F74C0">
        <w:rPr>
          <w:rFonts w:ascii="Lotus Linotype" w:hAnsi="Lotus Linotype" w:cs="mylotus"/>
          <w:b/>
          <w:bCs/>
          <w:szCs w:val="27"/>
          <w:rtl/>
          <w:lang w:bidi="ar-KW"/>
        </w:rPr>
        <w:t>وصدقوا في أنهم إذا قاموا بشرائط شريعته آله</w:t>
      </w:r>
      <w:r w:rsidRPr="009F74C0">
        <w:rPr>
          <w:rFonts w:ascii="Lotus Linotype" w:hAnsi="Lotus Linotype" w:cs="mylotus"/>
          <w:szCs w:val="27"/>
          <w:rtl/>
          <w:lang w:bidi="ar-KW"/>
        </w:rPr>
        <w:t>)</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0"/>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172690" w:rsidRDefault="00712794" w:rsidP="00724810">
      <w:pPr>
        <w:pStyle w:val="a"/>
        <w:rPr>
          <w:rtl/>
        </w:rPr>
      </w:pPr>
      <w:bookmarkStart w:id="26" w:name="_Toc307688102"/>
      <w:r w:rsidRPr="00172690">
        <w:rPr>
          <w:rtl/>
        </w:rPr>
        <w:t>ثانياً: مقام (من تحرم عليهم الصدقة)</w:t>
      </w:r>
      <w:bookmarkEnd w:id="26"/>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و(الآل) في هذا المقام قسمان: أصل وفرع.</w:t>
      </w:r>
    </w:p>
    <w:p w:rsidR="00712794" w:rsidRPr="009F74C0" w:rsidRDefault="00712794" w:rsidP="00D22D9B">
      <w:pPr>
        <w:rPr>
          <w:rFonts w:ascii="Lotus Linotype" w:hAnsi="Lotus Linotype" w:cs="mylotus"/>
          <w:szCs w:val="27"/>
          <w:rtl/>
          <w:lang w:bidi="ar-KW"/>
        </w:rPr>
      </w:pPr>
      <w:r w:rsidRPr="009F74C0">
        <w:rPr>
          <w:rFonts w:ascii="Lotus Linotype" w:hAnsi="Lotus Linotype" w:cs="mylotus"/>
          <w:szCs w:val="27"/>
          <w:rtl/>
          <w:lang w:bidi="ar-KW"/>
        </w:rPr>
        <w:t>فأما الأصل فالمراد به (بنو هاشم)</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1"/>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لحديث (حديث الثقلين) والذي فيه قول النبي عليه الصلاة والسلام: (أما بعد، ألا أيها الناس فإنما أنا بشر يوشك أن يأتي رسول ربي فأجيب، وأنا تارك فيكم ثقلين: أولهما: كتاب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فيه الهدى والنور فخذوا بكتاب الله واستمسكوا به، فحثّ على كتاب الله ورغّب فيه. ثم قال: وأهل بيتي، أُذكركم الله في أهل بيتي، أذكركم الله في أهل بيتي، أذكركم الله في أهل بيتي. فقال له حصين: ومن أهل بيته؟ يا زيد، أليس نساؤه من أهل بيته؟ قال: نساؤه من أهل بيته، ولكن أهلُ بيته من حُرم الصدقة بعده، قال: ومن هم؟ قال: هم آل عليّ، وآل عقيل، وآل جعفر، وآل عباس، قال: كل هؤلاء حُرم الصدقة؟ قال: نعم)</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2"/>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D22D9B">
      <w:pPr>
        <w:rPr>
          <w:rFonts w:ascii="Lotus Linotype" w:hAnsi="Lotus Linotype" w:cs="mylotus"/>
          <w:szCs w:val="27"/>
          <w:rtl/>
          <w:lang w:bidi="ar-KW"/>
        </w:rPr>
      </w:pPr>
      <w:r w:rsidRPr="009F74C0">
        <w:rPr>
          <w:rFonts w:ascii="Lotus Linotype" w:hAnsi="Lotus Linotype" w:cs="mylotus"/>
          <w:szCs w:val="27"/>
          <w:rtl/>
          <w:lang w:bidi="ar-KW"/>
        </w:rPr>
        <w:t>ولما رواه الإمام مسلم في صحيحه عن عبد الله ابن الحارث بن نوفل الهاشمي</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3"/>
      </w:r>
      <w:r w:rsidR="00D22D9B" w:rsidRPr="00C76631">
        <w:rPr>
          <w:rFonts w:ascii="Traditional Arabic" w:hAnsi="Traditional Arabic" w:cs="Traditional Arabic"/>
          <w:vertAlign w:val="superscript"/>
          <w:rtl/>
          <w:lang w:bidi="fa-IR"/>
        </w:rPr>
        <w:t>)</w:t>
      </w:r>
      <w:r w:rsidR="00D22D9B"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أنّ عبد المطلب بن ربيعة</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4"/>
      </w:r>
      <w:r w:rsidR="00D22D9B" w:rsidRPr="00C76631">
        <w:rPr>
          <w:rFonts w:ascii="Traditional Arabic" w:hAnsi="Traditional Arabic" w:cs="Traditional Arabic"/>
          <w:vertAlign w:val="superscript"/>
          <w:rtl/>
          <w:lang w:bidi="fa-IR"/>
        </w:rPr>
        <w:t>)</w:t>
      </w:r>
      <w:r w:rsidR="00D22D9B"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أخبره أنّ أباه ربيعة بن الحارث قال لعبد المطلب بن ربيعة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وللفضل بن العباس رضي الله عنهما: ائتيا رسول الله صلى الله عليه وآله وسلم فقولا له استعملنا يا رسول الله على الصدقات </w:t>
      </w:r>
      <w:r w:rsidRPr="00172690">
        <w:rPr>
          <w:rFonts w:cs="Times New Roman" w:hint="cs"/>
          <w:rtl/>
          <w:lang w:bidi="ar-KW"/>
        </w:rPr>
        <w:t>–</w:t>
      </w:r>
      <w:r w:rsidRPr="009F74C0">
        <w:rPr>
          <w:rFonts w:ascii="mylotus" w:hAnsi="mylotus" w:cs="mylotus" w:hint="cs"/>
          <w:szCs w:val="27"/>
          <w:rtl/>
          <w:lang w:bidi="ar-KW"/>
        </w:rPr>
        <w:t xml:space="preserve"> فذكر الحديث </w:t>
      </w:r>
      <w:r w:rsidRPr="00172690">
        <w:rPr>
          <w:rFonts w:cs="Times New Roman" w:hint="cs"/>
          <w:rtl/>
          <w:lang w:bidi="ar-KW"/>
        </w:rPr>
        <w:t>–</w:t>
      </w:r>
      <w:r w:rsidRPr="009F74C0">
        <w:rPr>
          <w:rFonts w:ascii="mylotus" w:hAnsi="mylotus" w:cs="mylotus" w:hint="cs"/>
          <w:szCs w:val="27"/>
          <w:rtl/>
          <w:lang w:bidi="ar-KW"/>
        </w:rPr>
        <w:t xml:space="preserve"> وفيه: فقال لنا: (إنّ هذه الصدقة إنما هي أوساخ الناس وإنها لا تحل لمحمد ولا لآل محمد).</w:t>
      </w:r>
    </w:p>
    <w:p w:rsidR="00712794" w:rsidRPr="009F74C0" w:rsidRDefault="00712794" w:rsidP="00D22D9B">
      <w:pPr>
        <w:rPr>
          <w:rFonts w:ascii="Lotus Linotype" w:hAnsi="Lotus Linotype" w:cs="mylotus"/>
          <w:szCs w:val="27"/>
          <w:rtl/>
          <w:lang w:bidi="ar-KW"/>
        </w:rPr>
      </w:pPr>
      <w:r w:rsidRPr="009F74C0">
        <w:rPr>
          <w:rFonts w:ascii="Lotus Linotype" w:hAnsi="Lotus Linotype" w:cs="mylotus"/>
          <w:szCs w:val="27"/>
          <w:rtl/>
          <w:lang w:bidi="ar-KW"/>
        </w:rPr>
        <w:t>وزاد الإمام الشافعي على بني هاشم (بنو المطلب) لقول النبي عليه الصلاة والسلام (‏إنما ‏‏بنو هاشم وبنو المطلب شئ واحد)</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5"/>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وفي رواية: (‏إنا ‏وبنو المطلب ‏لا نفترق في جاهلية ولا إسلام)</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6"/>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رد ابن قدامة المقدسي القول بدخول (بني المطلب) في مسمى (آل البيت) فقال:</w:t>
      </w:r>
    </w:p>
    <w:p w:rsidR="00712794" w:rsidRPr="009F74C0" w:rsidRDefault="00712794" w:rsidP="00D22D9B">
      <w:pPr>
        <w:rPr>
          <w:rFonts w:ascii="Lotus Linotype" w:hAnsi="Lotus Linotype" w:cs="mylotus"/>
          <w:szCs w:val="27"/>
          <w:rtl/>
          <w:lang w:bidi="ar-KW"/>
        </w:rPr>
      </w:pPr>
      <w:r w:rsidRPr="009F74C0">
        <w:rPr>
          <w:rFonts w:ascii="Lotus Linotype" w:hAnsi="Lotus Linotype" w:cs="mylotus"/>
          <w:szCs w:val="27"/>
          <w:rtl/>
          <w:lang w:bidi="ar-KW"/>
        </w:rPr>
        <w:t>(ولا يصح قياس (بني المطلب) على (بني هاشم)، لأنّ بني هاشم أقرب إلى النبي صلى الله عليه وآله وسلم وأشرف وهم آل النبي صلى الله عليه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ومشاركة بني المطلب لهم في خمس الخمس ما استحقوه بمجرد القرابة بدليل أنّ بني عبد شمس وبني نوفل يساوونهم في القرابة ولم يعطوا شيئاً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وإنما شاركوه بالنصرة أو بهما جميعاً)</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7"/>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وحجة ابن قدامة في هذا ظاهرة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فالنبي عليه الصلاة والسلام علل إدخاله (بني المطلب) في حكم (الخمس) كونهم لم يفارقوا بني هاشم في جاهلية ولا إسلام بل كانوا سنداً لهم في كل الأحوال، فاستحقوا لذلك (الخمس) مع (بني هاشم) دون غيرهم من القرابة.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تحريم الصدقة عليهم كسائر آل بيت النبي صلى الله عليه وآله وسلم فلا دليل عليه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والأصل أنّ الصدقة عليهم جائزة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 من تحرم عليهم الصدقة هم بنو هاشم.</w:t>
      </w:r>
    </w:p>
    <w:p w:rsidR="00712794" w:rsidRPr="00172690" w:rsidRDefault="00712794" w:rsidP="00DE3A70">
      <w:pPr>
        <w:pStyle w:val="a"/>
        <w:rPr>
          <w:rtl/>
        </w:rPr>
      </w:pPr>
      <w:bookmarkStart w:id="27" w:name="_Toc307688103"/>
      <w:r w:rsidRPr="00172690">
        <w:rPr>
          <w:rtl/>
        </w:rPr>
        <w:t>أزواج رسول الله صلى الله عليه وآله وسلم من آل بيته</w:t>
      </w:r>
      <w:bookmarkEnd w:id="27"/>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وأما فرع (آل البيت) فالمراد به (زوجات النبي صلى الله عليه وآله وسلم) وهن من (آله) لاتصالهنّ بالنبي صلى الله عليه وآله وسلم بالمصاهرة.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حرمن على غيره من الرجال في حياته وبعد مماته، وهنّ زوجاته في الدنيا والآخرة، فالسبب الذي لهن بالنبي صلى الله عليه وآله وسلم قائم مقام النسب.</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دلت نصوص الكتاب والسنة على دخولهن في مسمى (آل البيت).</w:t>
      </w:r>
    </w:p>
    <w:p w:rsidR="00712794" w:rsidRPr="009F74C0" w:rsidRDefault="00712794" w:rsidP="00D22D9B">
      <w:pPr>
        <w:jc w:val="both"/>
        <w:rPr>
          <w:rFonts w:ascii="Lotus Linotype" w:hAnsi="Lotus Linotype" w:cs="mylotus"/>
          <w:szCs w:val="27"/>
          <w:rtl/>
          <w:lang w:bidi="ar-KW"/>
        </w:rPr>
      </w:pPr>
      <w:r w:rsidRPr="009F74C0">
        <w:rPr>
          <w:rFonts w:ascii="Lotus Linotype" w:hAnsi="Lotus Linotype" w:cs="mylotus"/>
          <w:szCs w:val="27"/>
          <w:rtl/>
          <w:lang w:bidi="ar-KW"/>
        </w:rPr>
        <w:t>أول هذه الأدلة: تسمية الله عز وجل أزواج الأنبياء بأهل البيت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فقد قال تعالى عن موسى عليه السلام</w:t>
      </w:r>
      <w:r w:rsidR="00D22D9B" w:rsidRPr="009F74C0">
        <w:rPr>
          <w:rFonts w:ascii="Lotus Linotype" w:hAnsi="Lotus Linotype" w:cs="mylotus" w:hint="cs"/>
          <w:szCs w:val="27"/>
          <w:rtl/>
          <w:lang w:bidi="ar-KW"/>
        </w:rPr>
        <w:t xml:space="preserve"> </w:t>
      </w:r>
      <w:r w:rsidR="00D22D9B">
        <w:rPr>
          <w:rFonts w:ascii="Lotus Linotype" w:hAnsi="Lotus Linotype" w:cs="Traditional Arabic" w:hint="cs"/>
          <w:rtl/>
          <w:lang w:bidi="ar-KW"/>
        </w:rPr>
        <w:t>﴿</w:t>
      </w:r>
      <w:r w:rsidR="00D22D9B">
        <w:rPr>
          <w:sz w:val="22"/>
          <w:szCs w:val="22"/>
        </w:rPr>
        <w:sym w:font="HQPB4" w:char="F0F8"/>
      </w:r>
      <w:r w:rsidR="00D22D9B">
        <w:rPr>
          <w:sz w:val="22"/>
          <w:szCs w:val="22"/>
        </w:rPr>
        <w:sym w:font="HQPB1" w:char="F08C"/>
      </w:r>
      <w:r w:rsidR="00D22D9B">
        <w:rPr>
          <w:sz w:val="22"/>
          <w:szCs w:val="22"/>
        </w:rPr>
        <w:sym w:font="HQPB4" w:char="F0CE"/>
      </w:r>
      <w:r w:rsidR="00D22D9B">
        <w:rPr>
          <w:sz w:val="22"/>
          <w:szCs w:val="22"/>
        </w:rPr>
        <w:sym w:font="HQPB1" w:char="F029"/>
      </w:r>
      <w:r w:rsidR="00D22D9B">
        <w:rPr>
          <w:rFonts w:ascii="(normal text)" w:hAnsi="(normal text)"/>
          <w:rtl/>
        </w:rPr>
        <w:t xml:space="preserve"> </w:t>
      </w:r>
      <w:r w:rsidR="00D22D9B">
        <w:rPr>
          <w:sz w:val="22"/>
          <w:szCs w:val="22"/>
        </w:rPr>
        <w:sym w:font="HQPB5" w:char="F074"/>
      </w:r>
      <w:r w:rsidR="00D22D9B">
        <w:rPr>
          <w:sz w:val="22"/>
          <w:szCs w:val="22"/>
        </w:rPr>
        <w:sym w:font="HQPB2" w:char="F041"/>
      </w:r>
      <w:r w:rsidR="00D22D9B">
        <w:rPr>
          <w:sz w:val="22"/>
          <w:szCs w:val="22"/>
        </w:rPr>
        <w:sym w:font="HQPB1" w:char="F024"/>
      </w:r>
      <w:r w:rsidR="00D22D9B">
        <w:rPr>
          <w:sz w:val="22"/>
          <w:szCs w:val="22"/>
        </w:rPr>
        <w:sym w:font="HQPB5" w:char="F073"/>
      </w:r>
      <w:r w:rsidR="00D22D9B">
        <w:rPr>
          <w:sz w:val="22"/>
          <w:szCs w:val="22"/>
        </w:rPr>
        <w:sym w:font="HQPB2" w:char="F025"/>
      </w:r>
      <w:r w:rsidR="00D22D9B">
        <w:rPr>
          <w:rFonts w:ascii="(normal text)" w:hAnsi="(normal text)"/>
          <w:rtl/>
        </w:rPr>
        <w:t xml:space="preserve"> </w:t>
      </w:r>
      <w:r w:rsidR="00D22D9B">
        <w:rPr>
          <w:sz w:val="22"/>
          <w:szCs w:val="22"/>
        </w:rPr>
        <w:sym w:font="HQPB5" w:char="F034"/>
      </w:r>
      <w:r w:rsidR="00D22D9B">
        <w:rPr>
          <w:sz w:val="22"/>
          <w:szCs w:val="22"/>
        </w:rPr>
        <w:sym w:font="HQPB2" w:char="F0D3"/>
      </w:r>
      <w:r w:rsidR="00D22D9B">
        <w:rPr>
          <w:sz w:val="22"/>
          <w:szCs w:val="22"/>
        </w:rPr>
        <w:sym w:font="HQPB5" w:char="F079"/>
      </w:r>
      <w:r w:rsidR="00D22D9B">
        <w:rPr>
          <w:sz w:val="22"/>
          <w:szCs w:val="22"/>
        </w:rPr>
        <w:sym w:font="HQPB1" w:char="F09B"/>
      </w:r>
      <w:r w:rsidR="00D22D9B">
        <w:rPr>
          <w:sz w:val="22"/>
          <w:szCs w:val="22"/>
        </w:rPr>
        <w:sym w:font="HQPB2" w:char="F071"/>
      </w:r>
      <w:r w:rsidR="00D22D9B">
        <w:rPr>
          <w:sz w:val="22"/>
          <w:szCs w:val="22"/>
        </w:rPr>
        <w:sym w:font="HQPB4" w:char="F0E3"/>
      </w:r>
      <w:r w:rsidR="00D22D9B">
        <w:rPr>
          <w:sz w:val="22"/>
          <w:szCs w:val="22"/>
        </w:rPr>
        <w:sym w:font="HQPB2" w:char="F042"/>
      </w:r>
      <w:r w:rsidR="00D22D9B">
        <w:rPr>
          <w:rFonts w:ascii="(normal text)" w:hAnsi="(normal text)"/>
          <w:rtl/>
        </w:rPr>
        <w:t xml:space="preserve"> </w:t>
      </w:r>
      <w:r w:rsidR="00D22D9B">
        <w:rPr>
          <w:sz w:val="22"/>
          <w:szCs w:val="22"/>
        </w:rPr>
        <w:sym w:font="HQPB4" w:char="F0FF"/>
      </w:r>
      <w:r w:rsidR="00D22D9B">
        <w:rPr>
          <w:sz w:val="22"/>
          <w:szCs w:val="22"/>
        </w:rPr>
        <w:sym w:font="HQPB2" w:char="F0BE"/>
      </w:r>
      <w:r w:rsidR="00D22D9B">
        <w:rPr>
          <w:sz w:val="22"/>
          <w:szCs w:val="22"/>
        </w:rPr>
        <w:sym w:font="HQPB4" w:char="F0CF"/>
      </w:r>
      <w:r w:rsidR="00D22D9B">
        <w:rPr>
          <w:sz w:val="22"/>
          <w:szCs w:val="22"/>
        </w:rPr>
        <w:sym w:font="HQPB3" w:char="F026"/>
      </w:r>
      <w:r w:rsidR="00D22D9B">
        <w:rPr>
          <w:sz w:val="22"/>
          <w:szCs w:val="22"/>
        </w:rPr>
        <w:sym w:font="HQPB4" w:char="F0CE"/>
      </w:r>
      <w:r w:rsidR="00D22D9B">
        <w:rPr>
          <w:sz w:val="22"/>
          <w:szCs w:val="22"/>
        </w:rPr>
        <w:sym w:font="HQPB3" w:char="F023"/>
      </w:r>
      <w:r w:rsidR="00D22D9B">
        <w:rPr>
          <w:sz w:val="22"/>
          <w:szCs w:val="22"/>
        </w:rPr>
        <w:sym w:font="HQPB4" w:char="F0F7"/>
      </w:r>
      <w:r w:rsidR="00D22D9B">
        <w:rPr>
          <w:sz w:val="22"/>
          <w:szCs w:val="22"/>
        </w:rPr>
        <w:sym w:font="HQPB2" w:char="F064"/>
      </w:r>
      <w:r w:rsidR="00D22D9B">
        <w:rPr>
          <w:sz w:val="22"/>
          <w:szCs w:val="22"/>
        </w:rPr>
        <w:sym w:font="HQPB5" w:char="F04C"/>
      </w:r>
      <w:r w:rsidR="00D22D9B">
        <w:rPr>
          <w:sz w:val="22"/>
          <w:szCs w:val="22"/>
        </w:rPr>
        <w:sym w:font="HQPB2" w:char="F07B"/>
      </w:r>
      <w:r w:rsidR="00D22D9B">
        <w:rPr>
          <w:rFonts w:ascii="(normal text)" w:hAnsi="(normal text)"/>
          <w:rtl/>
        </w:rPr>
        <w:t xml:space="preserve"> </w:t>
      </w:r>
      <w:r w:rsidR="00D22D9B">
        <w:rPr>
          <w:sz w:val="22"/>
          <w:szCs w:val="22"/>
        </w:rPr>
        <w:sym w:font="HQPB4" w:char="F0FE"/>
      </w:r>
      <w:r w:rsidR="00D22D9B">
        <w:rPr>
          <w:sz w:val="22"/>
          <w:szCs w:val="22"/>
        </w:rPr>
        <w:sym w:font="HQPB2" w:char="F092"/>
      </w:r>
      <w:r w:rsidR="00D22D9B">
        <w:rPr>
          <w:sz w:val="22"/>
          <w:szCs w:val="22"/>
        </w:rPr>
        <w:sym w:font="HQPB4" w:char="F0CE"/>
      </w:r>
      <w:r w:rsidR="00D22D9B">
        <w:rPr>
          <w:sz w:val="22"/>
          <w:szCs w:val="22"/>
        </w:rPr>
        <w:sym w:font="HQPB4" w:char="F06F"/>
      </w:r>
      <w:r w:rsidR="00D22D9B">
        <w:rPr>
          <w:sz w:val="22"/>
          <w:szCs w:val="22"/>
        </w:rPr>
        <w:sym w:font="HQPB2" w:char="F054"/>
      </w:r>
      <w:r w:rsidR="00D22D9B">
        <w:rPr>
          <w:sz w:val="22"/>
          <w:szCs w:val="22"/>
        </w:rPr>
        <w:sym w:font="HQPB4" w:char="F0CE"/>
      </w:r>
      <w:r w:rsidR="00D22D9B">
        <w:rPr>
          <w:sz w:val="22"/>
          <w:szCs w:val="22"/>
        </w:rPr>
        <w:sym w:font="HQPB1" w:char="F029"/>
      </w:r>
      <w:r w:rsidR="00D22D9B">
        <w:rPr>
          <w:rFonts w:ascii="(normal text)" w:hAnsi="(normal text)"/>
          <w:rtl/>
        </w:rPr>
        <w:t xml:space="preserve"> </w:t>
      </w:r>
      <w:r w:rsidR="00D22D9B">
        <w:rPr>
          <w:sz w:val="22"/>
          <w:szCs w:val="22"/>
        </w:rPr>
        <w:sym w:font="HQPB4" w:char="F0E0"/>
      </w:r>
      <w:r w:rsidR="00D22D9B">
        <w:rPr>
          <w:sz w:val="22"/>
          <w:szCs w:val="22"/>
        </w:rPr>
        <w:sym w:font="HQPB1" w:char="F04D"/>
      </w:r>
      <w:r w:rsidR="00D22D9B">
        <w:rPr>
          <w:sz w:val="22"/>
          <w:szCs w:val="22"/>
        </w:rPr>
        <w:sym w:font="HQPB4" w:char="F0F3"/>
      </w:r>
      <w:r w:rsidR="00D22D9B">
        <w:rPr>
          <w:sz w:val="22"/>
          <w:szCs w:val="22"/>
        </w:rPr>
        <w:sym w:font="HQPB1" w:char="F0A1"/>
      </w:r>
      <w:r w:rsidR="00D22D9B">
        <w:rPr>
          <w:sz w:val="22"/>
          <w:szCs w:val="22"/>
        </w:rPr>
        <w:sym w:font="HQPB5" w:char="F06E"/>
      </w:r>
      <w:r w:rsidR="00D22D9B">
        <w:rPr>
          <w:sz w:val="22"/>
          <w:szCs w:val="22"/>
        </w:rPr>
        <w:sym w:font="HQPB2" w:char="F053"/>
      </w:r>
      <w:r w:rsidR="00D22D9B">
        <w:rPr>
          <w:sz w:val="22"/>
          <w:szCs w:val="22"/>
        </w:rPr>
        <w:sym w:font="HQPB1" w:char="F023"/>
      </w:r>
      <w:r w:rsidR="00D22D9B">
        <w:rPr>
          <w:sz w:val="22"/>
          <w:szCs w:val="22"/>
        </w:rPr>
        <w:sym w:font="HQPB5" w:char="F075"/>
      </w:r>
      <w:r w:rsidR="00D22D9B">
        <w:rPr>
          <w:sz w:val="22"/>
          <w:szCs w:val="22"/>
        </w:rPr>
        <w:sym w:font="HQPB2" w:char="F0E4"/>
      </w:r>
      <w:r w:rsidR="00D22D9B">
        <w:rPr>
          <w:rFonts w:ascii="(normal text)" w:hAnsi="(normal text)"/>
          <w:rtl/>
        </w:rPr>
        <w:t xml:space="preserve"> </w:t>
      </w:r>
      <w:r w:rsidR="00D22D9B">
        <w:rPr>
          <w:sz w:val="22"/>
          <w:szCs w:val="22"/>
        </w:rPr>
        <w:sym w:font="HQPB1" w:char="F023"/>
      </w:r>
      <w:r w:rsidR="00D22D9B">
        <w:rPr>
          <w:sz w:val="22"/>
          <w:szCs w:val="22"/>
        </w:rPr>
        <w:sym w:font="HQPB4" w:char="F059"/>
      </w:r>
      <w:r w:rsidR="00D22D9B">
        <w:rPr>
          <w:sz w:val="22"/>
          <w:szCs w:val="22"/>
        </w:rPr>
        <w:sym w:font="HQPB1" w:char="F091"/>
      </w:r>
      <w:r w:rsidR="00D22D9B">
        <w:rPr>
          <w:sz w:val="22"/>
          <w:szCs w:val="22"/>
        </w:rPr>
        <w:sym w:font="HQPB1" w:char="F024"/>
      </w:r>
      <w:r w:rsidR="00D22D9B">
        <w:rPr>
          <w:sz w:val="22"/>
          <w:szCs w:val="22"/>
        </w:rPr>
        <w:sym w:font="HQPB5" w:char="F074"/>
      </w:r>
      <w:r w:rsidR="00D22D9B">
        <w:rPr>
          <w:sz w:val="22"/>
          <w:szCs w:val="22"/>
        </w:rPr>
        <w:sym w:font="HQPB2" w:char="F052"/>
      </w:r>
      <w:r w:rsidR="00D22D9B">
        <w:rPr>
          <w:rFonts w:ascii="(normal text)" w:hAnsi="(normal text)"/>
          <w:rtl/>
        </w:rPr>
        <w:t xml:space="preserve"> </w:t>
      </w:r>
      <w:r w:rsidR="00D22D9B">
        <w:rPr>
          <w:sz w:val="22"/>
          <w:szCs w:val="22"/>
        </w:rPr>
        <w:sym w:font="HQPB3" w:char="F02F"/>
      </w:r>
      <w:r w:rsidR="00D22D9B">
        <w:rPr>
          <w:sz w:val="22"/>
          <w:szCs w:val="22"/>
        </w:rPr>
        <w:sym w:font="HQPB4" w:char="F0E4"/>
      </w:r>
      <w:r w:rsidR="00D22D9B">
        <w:rPr>
          <w:sz w:val="22"/>
          <w:szCs w:val="22"/>
        </w:rPr>
        <w:sym w:font="HQPB2" w:char="F033"/>
      </w:r>
      <w:r w:rsidR="00D22D9B">
        <w:rPr>
          <w:sz w:val="22"/>
          <w:szCs w:val="22"/>
        </w:rPr>
        <w:sym w:font="HQPB2" w:char="F08B"/>
      </w:r>
      <w:r w:rsidR="00D22D9B">
        <w:rPr>
          <w:sz w:val="22"/>
          <w:szCs w:val="22"/>
        </w:rPr>
        <w:sym w:font="HQPB4" w:char="F0CF"/>
      </w:r>
      <w:r w:rsidR="00D22D9B">
        <w:rPr>
          <w:sz w:val="22"/>
          <w:szCs w:val="22"/>
        </w:rPr>
        <w:sym w:font="HQPB1" w:char="F03F"/>
      </w:r>
      <w:r w:rsidR="00D22D9B">
        <w:rPr>
          <w:sz w:val="22"/>
          <w:szCs w:val="22"/>
        </w:rPr>
        <w:sym w:font="HQPB1" w:char="F024"/>
      </w:r>
      <w:r w:rsidR="00D22D9B">
        <w:rPr>
          <w:sz w:val="22"/>
          <w:szCs w:val="22"/>
        </w:rPr>
        <w:sym w:font="HQPB5" w:char="F074"/>
      </w:r>
      <w:r w:rsidR="00D22D9B">
        <w:rPr>
          <w:sz w:val="22"/>
          <w:szCs w:val="22"/>
        </w:rPr>
        <w:sym w:font="HQPB2" w:char="F0AB"/>
      </w:r>
      <w:r w:rsidR="00D22D9B">
        <w:rPr>
          <w:sz w:val="22"/>
          <w:szCs w:val="22"/>
        </w:rPr>
        <w:sym w:font="HQPB5" w:char="F079"/>
      </w:r>
      <w:r w:rsidR="00D22D9B">
        <w:rPr>
          <w:sz w:val="22"/>
          <w:szCs w:val="22"/>
        </w:rPr>
        <w:sym w:font="HQPB1" w:char="F099"/>
      </w:r>
      <w:r w:rsidR="00D22D9B">
        <w:rPr>
          <w:rFonts w:ascii="(normal text)" w:hAnsi="(normal text)"/>
          <w:rtl/>
        </w:rPr>
        <w:t xml:space="preserve"> </w:t>
      </w:r>
      <w:r w:rsidR="00D22D9B">
        <w:rPr>
          <w:sz w:val="22"/>
          <w:szCs w:val="22"/>
        </w:rPr>
        <w:sym w:font="HQPB1" w:char="F024"/>
      </w:r>
      <w:r w:rsidR="00D22D9B">
        <w:rPr>
          <w:sz w:val="22"/>
          <w:szCs w:val="22"/>
        </w:rPr>
        <w:sym w:font="HQPB5" w:char="F070"/>
      </w:r>
      <w:r w:rsidR="00D22D9B">
        <w:rPr>
          <w:sz w:val="22"/>
          <w:szCs w:val="22"/>
        </w:rPr>
        <w:sym w:font="HQPB2" w:char="F06B"/>
      </w:r>
      <w:r w:rsidR="00D22D9B">
        <w:rPr>
          <w:sz w:val="22"/>
          <w:szCs w:val="22"/>
        </w:rPr>
        <w:sym w:font="HQPB4" w:char="F0F7"/>
      </w:r>
      <w:r w:rsidR="00D22D9B">
        <w:rPr>
          <w:sz w:val="22"/>
          <w:szCs w:val="22"/>
        </w:rPr>
        <w:sym w:font="HQPB2" w:char="F05D"/>
      </w:r>
      <w:r w:rsidR="00D22D9B">
        <w:rPr>
          <w:sz w:val="22"/>
          <w:szCs w:val="22"/>
        </w:rPr>
        <w:sym w:font="HQPB4" w:char="F0CF"/>
      </w:r>
      <w:r w:rsidR="00D22D9B">
        <w:rPr>
          <w:sz w:val="22"/>
          <w:szCs w:val="22"/>
        </w:rPr>
        <w:sym w:font="HQPB4" w:char="F069"/>
      </w:r>
      <w:r w:rsidR="00D22D9B">
        <w:rPr>
          <w:sz w:val="22"/>
          <w:szCs w:val="22"/>
        </w:rPr>
        <w:sym w:font="HQPB2" w:char="F042"/>
      </w:r>
      <w:r w:rsidR="00D22D9B">
        <w:rPr>
          <w:rFonts w:ascii="(normal text)" w:hAnsi="(normal text)"/>
          <w:rtl/>
        </w:rPr>
        <w:t xml:space="preserve"> </w:t>
      </w:r>
      <w:r w:rsidR="00D22D9B">
        <w:rPr>
          <w:sz w:val="22"/>
          <w:szCs w:val="22"/>
        </w:rPr>
        <w:sym w:font="HQPB4" w:char="F041"/>
      </w:r>
      <w:r w:rsidR="00D22D9B">
        <w:rPr>
          <w:sz w:val="22"/>
          <w:szCs w:val="22"/>
        </w:rPr>
        <w:sym w:font="HQPB1" w:char="F08E"/>
      </w:r>
      <w:r w:rsidR="00D22D9B">
        <w:rPr>
          <w:sz w:val="22"/>
          <w:szCs w:val="22"/>
        </w:rPr>
        <w:sym w:font="HQPB5" w:char="F079"/>
      </w:r>
      <w:r w:rsidR="00D22D9B">
        <w:rPr>
          <w:sz w:val="22"/>
          <w:szCs w:val="22"/>
        </w:rPr>
        <w:sym w:font="HQPB1" w:char="F039"/>
      </w:r>
      <w:r w:rsidR="00D22D9B">
        <w:rPr>
          <w:sz w:val="22"/>
          <w:szCs w:val="22"/>
        </w:rPr>
        <w:sym w:font="HQPB5" w:char="F073"/>
      </w:r>
      <w:r w:rsidR="00D22D9B">
        <w:rPr>
          <w:sz w:val="22"/>
          <w:szCs w:val="22"/>
        </w:rPr>
        <w:sym w:font="HQPB1" w:char="F083"/>
      </w:r>
      <w:r w:rsidR="00D22D9B">
        <w:rPr>
          <w:sz w:val="22"/>
          <w:szCs w:val="22"/>
        </w:rPr>
        <w:sym w:font="HQPB4" w:char="F0BF"/>
      </w:r>
      <w:r w:rsidR="00D22D9B">
        <w:rPr>
          <w:sz w:val="22"/>
          <w:szCs w:val="22"/>
        </w:rPr>
        <w:sym w:font="HQPB1" w:char="F032"/>
      </w:r>
      <w:r w:rsidR="00D22D9B">
        <w:rPr>
          <w:rFonts w:ascii="Lotus Linotype" w:hAnsi="Lotus Linotype" w:cs="Traditional Arabic" w:hint="cs"/>
          <w:rtl/>
          <w:lang w:bidi="ar-KW"/>
        </w:rPr>
        <w:t>﴾</w:t>
      </w:r>
      <w:r w:rsidR="00D22D9B" w:rsidRPr="009F74C0">
        <w:rPr>
          <w:rFonts w:ascii="Lotus Linotype" w:hAnsi="Lotus Linotype" w:cs="mylotus" w:hint="cs"/>
          <w:szCs w:val="27"/>
          <w:rtl/>
          <w:lang w:bidi="ar-KW"/>
        </w:rPr>
        <w:t xml:space="preserve"> [النمل: 7]</w:t>
      </w:r>
      <w:r w:rsidRPr="009F74C0">
        <w:rPr>
          <w:rFonts w:ascii="Lotus Linotype" w:hAnsi="Lotus Linotype" w:cs="mylotus"/>
          <w:szCs w:val="27"/>
          <w:rtl/>
          <w:lang w:bidi="ar-KW"/>
        </w:rPr>
        <w:t>، ومعلوم أنه لم يكن معه في سفره هذا إلا زوجته.</w:t>
      </w:r>
    </w:p>
    <w:p w:rsidR="00712794" w:rsidRPr="009F74C0" w:rsidRDefault="00712794" w:rsidP="00D22D9B">
      <w:pPr>
        <w:rPr>
          <w:rFonts w:ascii="Lotus Linotype" w:hAnsi="Lotus Linotype" w:cs="mylotus"/>
          <w:szCs w:val="27"/>
          <w:rtl/>
          <w:lang w:bidi="ar-KW"/>
        </w:rPr>
      </w:pPr>
      <w:r w:rsidRPr="009F74C0">
        <w:rPr>
          <w:rFonts w:ascii="Lotus Linotype" w:hAnsi="Lotus Linotype" w:cs="mylotus"/>
          <w:szCs w:val="27"/>
          <w:rtl/>
          <w:lang w:bidi="ar-KW"/>
        </w:rPr>
        <w:t xml:space="preserve">يقول الطباطبائي في </w:t>
      </w:r>
      <w:r w:rsidRPr="009F74C0">
        <w:rPr>
          <w:rFonts w:ascii="Lotus Linotype" w:hAnsi="Lotus Linotype" w:cs="mylotus" w:hint="cs"/>
          <w:szCs w:val="27"/>
          <w:rtl/>
          <w:lang w:bidi="ar-KW"/>
        </w:rPr>
        <w:t>تفسيره</w:t>
      </w:r>
      <w:r w:rsidRPr="009F74C0">
        <w:rPr>
          <w:rFonts w:ascii="Lotus Linotype" w:hAnsi="Lotus Linotype" w:cs="mylotus"/>
          <w:szCs w:val="27"/>
          <w:rtl/>
          <w:lang w:bidi="ar-KW"/>
        </w:rPr>
        <w:t xml:space="preserve">: (قوله تعالى </w:t>
      </w:r>
      <w:r w:rsidR="00D22D9B" w:rsidRPr="009F74C0">
        <w:rPr>
          <w:rFonts w:ascii="Lotus Linotype" w:hAnsi="Lotus Linotype" w:cs="mylotus" w:hint="cs"/>
          <w:szCs w:val="27"/>
          <w:rtl/>
          <w:lang w:bidi="ar-KW"/>
        </w:rPr>
        <w:t xml:space="preserve"> </w:t>
      </w:r>
      <w:r w:rsidR="00D22D9B">
        <w:rPr>
          <w:rFonts w:ascii="Lotus Linotype" w:hAnsi="Lotus Linotype" w:cs="Traditional Arabic" w:hint="cs"/>
          <w:rtl/>
          <w:lang w:bidi="ar-KW"/>
        </w:rPr>
        <w:t>﴿</w:t>
      </w:r>
      <w:r w:rsidR="00D22D9B">
        <w:rPr>
          <w:sz w:val="22"/>
          <w:szCs w:val="22"/>
        </w:rPr>
        <w:sym w:font="HQPB4" w:char="F0F8"/>
      </w:r>
      <w:r w:rsidR="00D22D9B">
        <w:rPr>
          <w:sz w:val="22"/>
          <w:szCs w:val="22"/>
        </w:rPr>
        <w:sym w:font="HQPB1" w:char="F08C"/>
      </w:r>
      <w:r w:rsidR="00D22D9B">
        <w:rPr>
          <w:sz w:val="22"/>
          <w:szCs w:val="22"/>
        </w:rPr>
        <w:sym w:font="HQPB4" w:char="F0CE"/>
      </w:r>
      <w:r w:rsidR="00D22D9B">
        <w:rPr>
          <w:sz w:val="22"/>
          <w:szCs w:val="22"/>
        </w:rPr>
        <w:sym w:font="HQPB1" w:char="F029"/>
      </w:r>
      <w:r w:rsidR="00D22D9B">
        <w:rPr>
          <w:rFonts w:ascii="(normal text)" w:hAnsi="(normal text)"/>
          <w:rtl/>
        </w:rPr>
        <w:t xml:space="preserve"> </w:t>
      </w:r>
      <w:r w:rsidR="00D22D9B">
        <w:rPr>
          <w:sz w:val="22"/>
          <w:szCs w:val="22"/>
        </w:rPr>
        <w:sym w:font="HQPB5" w:char="F074"/>
      </w:r>
      <w:r w:rsidR="00D22D9B">
        <w:rPr>
          <w:sz w:val="22"/>
          <w:szCs w:val="22"/>
        </w:rPr>
        <w:sym w:font="HQPB2" w:char="F041"/>
      </w:r>
      <w:r w:rsidR="00D22D9B">
        <w:rPr>
          <w:sz w:val="22"/>
          <w:szCs w:val="22"/>
        </w:rPr>
        <w:sym w:font="HQPB1" w:char="F024"/>
      </w:r>
      <w:r w:rsidR="00D22D9B">
        <w:rPr>
          <w:sz w:val="22"/>
          <w:szCs w:val="22"/>
        </w:rPr>
        <w:sym w:font="HQPB5" w:char="F073"/>
      </w:r>
      <w:r w:rsidR="00D22D9B">
        <w:rPr>
          <w:sz w:val="22"/>
          <w:szCs w:val="22"/>
        </w:rPr>
        <w:sym w:font="HQPB2" w:char="F025"/>
      </w:r>
      <w:r w:rsidR="00D22D9B">
        <w:rPr>
          <w:rFonts w:ascii="(normal text)" w:hAnsi="(normal text)"/>
          <w:rtl/>
        </w:rPr>
        <w:t xml:space="preserve"> </w:t>
      </w:r>
      <w:r w:rsidR="00D22D9B">
        <w:rPr>
          <w:sz w:val="22"/>
          <w:szCs w:val="22"/>
        </w:rPr>
        <w:sym w:font="HQPB5" w:char="F034"/>
      </w:r>
      <w:r w:rsidR="00D22D9B">
        <w:rPr>
          <w:sz w:val="22"/>
          <w:szCs w:val="22"/>
        </w:rPr>
        <w:sym w:font="HQPB2" w:char="F0D3"/>
      </w:r>
      <w:r w:rsidR="00D22D9B">
        <w:rPr>
          <w:sz w:val="22"/>
          <w:szCs w:val="22"/>
        </w:rPr>
        <w:sym w:font="HQPB5" w:char="F079"/>
      </w:r>
      <w:r w:rsidR="00D22D9B">
        <w:rPr>
          <w:sz w:val="22"/>
          <w:szCs w:val="22"/>
        </w:rPr>
        <w:sym w:font="HQPB1" w:char="F09B"/>
      </w:r>
      <w:r w:rsidR="00D22D9B">
        <w:rPr>
          <w:sz w:val="22"/>
          <w:szCs w:val="22"/>
        </w:rPr>
        <w:sym w:font="HQPB2" w:char="F071"/>
      </w:r>
      <w:r w:rsidR="00D22D9B">
        <w:rPr>
          <w:sz w:val="22"/>
          <w:szCs w:val="22"/>
        </w:rPr>
        <w:sym w:font="HQPB4" w:char="F0E3"/>
      </w:r>
      <w:r w:rsidR="00D22D9B">
        <w:rPr>
          <w:sz w:val="22"/>
          <w:szCs w:val="22"/>
        </w:rPr>
        <w:sym w:font="HQPB2" w:char="F042"/>
      </w:r>
      <w:r w:rsidR="00D22D9B">
        <w:rPr>
          <w:rFonts w:ascii="(normal text)" w:hAnsi="(normal text)"/>
          <w:rtl/>
        </w:rPr>
        <w:t xml:space="preserve"> </w:t>
      </w:r>
      <w:r w:rsidR="00D22D9B">
        <w:rPr>
          <w:sz w:val="22"/>
          <w:szCs w:val="22"/>
        </w:rPr>
        <w:sym w:font="HQPB4" w:char="F0FF"/>
      </w:r>
      <w:r w:rsidR="00D22D9B">
        <w:rPr>
          <w:sz w:val="22"/>
          <w:szCs w:val="22"/>
        </w:rPr>
        <w:sym w:font="HQPB2" w:char="F0BE"/>
      </w:r>
      <w:r w:rsidR="00D22D9B">
        <w:rPr>
          <w:sz w:val="22"/>
          <w:szCs w:val="22"/>
        </w:rPr>
        <w:sym w:font="HQPB4" w:char="F0CF"/>
      </w:r>
      <w:r w:rsidR="00D22D9B">
        <w:rPr>
          <w:sz w:val="22"/>
          <w:szCs w:val="22"/>
        </w:rPr>
        <w:sym w:font="HQPB3" w:char="F026"/>
      </w:r>
      <w:r w:rsidR="00D22D9B">
        <w:rPr>
          <w:sz w:val="22"/>
          <w:szCs w:val="22"/>
        </w:rPr>
        <w:sym w:font="HQPB4" w:char="F0CE"/>
      </w:r>
      <w:r w:rsidR="00D22D9B">
        <w:rPr>
          <w:sz w:val="22"/>
          <w:szCs w:val="22"/>
        </w:rPr>
        <w:sym w:font="HQPB3" w:char="F023"/>
      </w:r>
      <w:r w:rsidR="00D22D9B">
        <w:rPr>
          <w:sz w:val="22"/>
          <w:szCs w:val="22"/>
        </w:rPr>
        <w:sym w:font="HQPB4" w:char="F0F7"/>
      </w:r>
      <w:r w:rsidR="00D22D9B">
        <w:rPr>
          <w:sz w:val="22"/>
          <w:szCs w:val="22"/>
        </w:rPr>
        <w:sym w:font="HQPB2" w:char="F064"/>
      </w:r>
      <w:r w:rsidR="00D22D9B">
        <w:rPr>
          <w:sz w:val="22"/>
          <w:szCs w:val="22"/>
        </w:rPr>
        <w:sym w:font="HQPB5" w:char="F04C"/>
      </w:r>
      <w:r w:rsidR="00D22D9B">
        <w:rPr>
          <w:sz w:val="22"/>
          <w:szCs w:val="22"/>
        </w:rPr>
        <w:sym w:font="HQPB2" w:char="F07B"/>
      </w:r>
      <w:r w:rsidR="00D22D9B">
        <w:rPr>
          <w:rFonts w:ascii="Lotus Linotype" w:hAnsi="Lotus Linotype" w:cs="Traditional Arabic" w:hint="cs"/>
          <w:rtl/>
          <w:lang w:bidi="ar-KW"/>
        </w:rPr>
        <w:t>﴾</w:t>
      </w:r>
      <w:r w:rsidRPr="009F74C0">
        <w:rPr>
          <w:rFonts w:ascii="Lotus Linotype" w:hAnsi="Lotus Linotype" w:cs="mylotus"/>
          <w:szCs w:val="27"/>
          <w:rtl/>
          <w:lang w:bidi="ar-KW"/>
        </w:rPr>
        <w:t xml:space="preserve"> المراد بأهله إمرأته وهي بنت شعيب على ما ذكره الله تعالى في سورة القصص)</w:t>
      </w:r>
      <w:r w:rsidR="00D22D9B" w:rsidRPr="00C76631">
        <w:rPr>
          <w:rFonts w:ascii="Traditional Arabic" w:hAnsi="Traditional Arabic" w:cs="Traditional Arabic"/>
          <w:vertAlign w:val="superscript"/>
          <w:rtl/>
          <w:lang w:bidi="fa-IR"/>
        </w:rPr>
        <w:t>(</w:t>
      </w:r>
      <w:r w:rsidR="00D22D9B" w:rsidRPr="00C76631">
        <w:rPr>
          <w:rStyle w:val="FooterChar"/>
          <w:rFonts w:ascii="Traditional Arabic" w:hAnsi="Traditional Arabic" w:cs="Traditional Arabic"/>
          <w:vertAlign w:val="superscript"/>
          <w:rtl/>
          <w:lang w:bidi="fa-IR"/>
        </w:rPr>
        <w:footnoteReference w:id="58"/>
      </w:r>
      <w:r w:rsidR="00D22D9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w:t>
      </w:r>
    </w:p>
    <w:p w:rsidR="00712794" w:rsidRPr="009F74C0" w:rsidRDefault="00712794" w:rsidP="00402A4F">
      <w:pPr>
        <w:jc w:val="both"/>
        <w:rPr>
          <w:rFonts w:ascii="Lotus Linotype" w:hAnsi="Lotus Linotype" w:cs="mylotus"/>
          <w:szCs w:val="27"/>
          <w:rtl/>
        </w:rPr>
      </w:pPr>
      <w:r w:rsidRPr="009F74C0">
        <w:rPr>
          <w:rFonts w:ascii="Lotus Linotype" w:hAnsi="Lotus Linotype" w:cs="mylotus"/>
          <w:szCs w:val="27"/>
          <w:rtl/>
        </w:rPr>
        <w:t>ويقول القمي في تفسير قوله تعالى</w:t>
      </w:r>
      <w:r w:rsidR="00D22D9B" w:rsidRPr="009F74C0">
        <w:rPr>
          <w:rFonts w:ascii="Lotus Linotype" w:hAnsi="Lotus Linotype" w:cs="mylotus" w:hint="cs"/>
          <w:szCs w:val="27"/>
          <w:rtl/>
        </w:rPr>
        <w:t xml:space="preserve"> </w:t>
      </w:r>
      <w:r w:rsidR="00D22D9B">
        <w:rPr>
          <w:rFonts w:ascii="Lotus Linotype" w:hAnsi="Lotus Linotype" w:cs="Traditional Arabic" w:hint="cs"/>
          <w:rtl/>
        </w:rPr>
        <w:t>﴿</w:t>
      </w:r>
      <w:r w:rsidR="00402A4F">
        <w:rPr>
          <w:sz w:val="22"/>
          <w:szCs w:val="22"/>
        </w:rPr>
        <w:sym w:font="HQPB1" w:char="F024"/>
      </w:r>
      <w:r w:rsidR="00402A4F">
        <w:rPr>
          <w:sz w:val="22"/>
          <w:szCs w:val="22"/>
        </w:rPr>
        <w:sym w:font="HQPB4" w:char="F0A3"/>
      </w:r>
      <w:r w:rsidR="00402A4F">
        <w:rPr>
          <w:sz w:val="22"/>
          <w:szCs w:val="22"/>
        </w:rPr>
        <w:sym w:font="HQPB2" w:char="F04A"/>
      </w:r>
      <w:r w:rsidR="00402A4F">
        <w:rPr>
          <w:sz w:val="22"/>
          <w:szCs w:val="22"/>
        </w:rPr>
        <w:sym w:font="HQPB5" w:char="F06E"/>
      </w:r>
      <w:r w:rsidR="00402A4F">
        <w:rPr>
          <w:sz w:val="22"/>
          <w:szCs w:val="22"/>
        </w:rPr>
        <w:sym w:font="HQPB2" w:char="F03D"/>
      </w:r>
      <w:r w:rsidR="00402A4F">
        <w:rPr>
          <w:sz w:val="22"/>
          <w:szCs w:val="22"/>
        </w:rPr>
        <w:sym w:font="HQPB5" w:char="F073"/>
      </w:r>
      <w:r w:rsidR="00402A4F">
        <w:rPr>
          <w:sz w:val="22"/>
          <w:szCs w:val="22"/>
        </w:rPr>
        <w:sym w:font="HQPB1" w:char="F0F9"/>
      </w:r>
      <w:r w:rsidR="00402A4F">
        <w:rPr>
          <w:rFonts w:ascii="(normal text)" w:hAnsi="(normal text)"/>
          <w:rtl/>
        </w:rPr>
        <w:t xml:space="preserve"> </w:t>
      </w:r>
      <w:r w:rsidR="00402A4F">
        <w:rPr>
          <w:sz w:val="22"/>
          <w:szCs w:val="22"/>
        </w:rPr>
        <w:sym w:font="HQPB5" w:char="F034"/>
      </w:r>
      <w:r w:rsidR="00402A4F">
        <w:rPr>
          <w:sz w:val="22"/>
          <w:szCs w:val="22"/>
        </w:rPr>
        <w:sym w:font="HQPB2" w:char="F0D3"/>
      </w:r>
      <w:r w:rsidR="00402A4F">
        <w:rPr>
          <w:sz w:val="22"/>
          <w:szCs w:val="22"/>
        </w:rPr>
        <w:sym w:font="HQPB5" w:char="F07C"/>
      </w:r>
      <w:r w:rsidR="00402A4F">
        <w:rPr>
          <w:sz w:val="22"/>
          <w:szCs w:val="22"/>
        </w:rPr>
        <w:sym w:font="HQPB1" w:char="F0D3"/>
      </w:r>
      <w:r w:rsidR="00402A4F">
        <w:rPr>
          <w:sz w:val="22"/>
          <w:szCs w:val="22"/>
        </w:rPr>
        <w:sym w:font="HQPB5" w:char="F073"/>
      </w:r>
      <w:r w:rsidR="00402A4F">
        <w:rPr>
          <w:sz w:val="22"/>
          <w:szCs w:val="22"/>
        </w:rPr>
        <w:sym w:font="HQPB2" w:char="F025"/>
      </w:r>
      <w:r w:rsidR="00402A4F">
        <w:rPr>
          <w:rFonts w:ascii="(normal text)" w:hAnsi="(normal text)"/>
          <w:rtl/>
        </w:rPr>
        <w:t xml:space="preserve"> </w:t>
      </w:r>
      <w:r w:rsidR="00402A4F">
        <w:rPr>
          <w:sz w:val="22"/>
          <w:szCs w:val="22"/>
        </w:rPr>
        <w:sym w:font="HQPB2" w:char="F0D3"/>
      </w:r>
      <w:r w:rsidR="00402A4F">
        <w:rPr>
          <w:sz w:val="22"/>
          <w:szCs w:val="22"/>
        </w:rPr>
        <w:sym w:font="HQPB5" w:char="F079"/>
      </w:r>
      <w:r w:rsidR="00402A4F">
        <w:rPr>
          <w:sz w:val="22"/>
          <w:szCs w:val="22"/>
        </w:rPr>
        <w:sym w:font="HQPB1" w:char="F09B"/>
      </w:r>
      <w:r w:rsidR="00402A4F">
        <w:rPr>
          <w:sz w:val="22"/>
          <w:szCs w:val="22"/>
        </w:rPr>
        <w:sym w:font="HQPB2" w:char="F071"/>
      </w:r>
      <w:r w:rsidR="00402A4F">
        <w:rPr>
          <w:sz w:val="22"/>
          <w:szCs w:val="22"/>
        </w:rPr>
        <w:sym w:font="HQPB4" w:char="F0E3"/>
      </w:r>
      <w:r w:rsidR="00402A4F">
        <w:rPr>
          <w:sz w:val="22"/>
          <w:szCs w:val="22"/>
        </w:rPr>
        <w:sym w:font="HQPB2" w:char="F042"/>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5" w:char="F079"/>
      </w:r>
      <w:r w:rsidR="00402A4F">
        <w:rPr>
          <w:sz w:val="22"/>
          <w:szCs w:val="22"/>
        </w:rPr>
        <w:sym w:font="HQPB1" w:char="F05F"/>
      </w:r>
      <w:r w:rsidR="00402A4F">
        <w:rPr>
          <w:sz w:val="22"/>
          <w:szCs w:val="22"/>
        </w:rPr>
        <w:sym w:font="HQPB5" w:char="F046"/>
      </w:r>
      <w:r w:rsidR="00402A4F">
        <w:rPr>
          <w:sz w:val="22"/>
          <w:szCs w:val="22"/>
        </w:rPr>
        <w:sym w:font="HQPB2" w:char="F07B"/>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75"/>
      </w:r>
      <w:r w:rsidR="00402A4F">
        <w:rPr>
          <w:sz w:val="22"/>
          <w:szCs w:val="22"/>
        </w:rPr>
        <w:sym w:font="HQPB1" w:char="F091"/>
      </w:r>
      <w:r w:rsidR="00402A4F">
        <w:rPr>
          <w:sz w:val="22"/>
          <w:szCs w:val="22"/>
        </w:rPr>
        <w:sym w:font="HQPB1" w:char="F024"/>
      </w:r>
      <w:r w:rsidR="00402A4F">
        <w:rPr>
          <w:sz w:val="22"/>
          <w:szCs w:val="22"/>
        </w:rPr>
        <w:sym w:font="HQPB5" w:char="F079"/>
      </w:r>
      <w:r w:rsidR="00402A4F">
        <w:rPr>
          <w:sz w:val="22"/>
          <w:szCs w:val="22"/>
        </w:rPr>
        <w:sym w:font="HQPB1" w:char="F099"/>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4" w:char="F0FF"/>
      </w:r>
      <w:r w:rsidR="00402A4F">
        <w:rPr>
          <w:sz w:val="22"/>
          <w:szCs w:val="22"/>
        </w:rPr>
        <w:sym w:font="HQPB2" w:char="F0BE"/>
      </w:r>
      <w:r w:rsidR="00402A4F">
        <w:rPr>
          <w:sz w:val="22"/>
          <w:szCs w:val="22"/>
        </w:rPr>
        <w:sym w:font="HQPB4" w:char="F0CF"/>
      </w:r>
      <w:r w:rsidR="00402A4F">
        <w:rPr>
          <w:sz w:val="22"/>
          <w:szCs w:val="22"/>
        </w:rPr>
        <w:sym w:font="HQPB3" w:char="F026"/>
      </w:r>
      <w:r w:rsidR="00402A4F">
        <w:rPr>
          <w:sz w:val="22"/>
          <w:szCs w:val="22"/>
        </w:rPr>
        <w:sym w:font="HQPB4" w:char="F0CE"/>
      </w:r>
      <w:r w:rsidR="00402A4F">
        <w:rPr>
          <w:sz w:val="22"/>
          <w:szCs w:val="22"/>
        </w:rPr>
        <w:sym w:font="HQPB3" w:char="F023"/>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7"/>
      </w:r>
      <w:r w:rsidR="00402A4F">
        <w:rPr>
          <w:sz w:val="22"/>
          <w:szCs w:val="22"/>
        </w:rPr>
        <w:sym w:font="HQPB4" w:char="F0CE"/>
      </w:r>
      <w:r w:rsidR="00402A4F">
        <w:rPr>
          <w:sz w:val="22"/>
          <w:szCs w:val="22"/>
        </w:rPr>
        <w:sym w:font="HQPB1" w:char="F02F"/>
      </w:r>
      <w:r w:rsidR="00D22D9B">
        <w:rPr>
          <w:rFonts w:ascii="Lotus Linotype" w:hAnsi="Lotus Linotype" w:cs="Traditional Arabic" w:hint="cs"/>
          <w:rtl/>
        </w:rPr>
        <w:t>﴾</w:t>
      </w:r>
      <w:r w:rsidR="00402A4F" w:rsidRPr="009F74C0">
        <w:rPr>
          <w:rFonts w:ascii="Lotus Linotype" w:hAnsi="Lotus Linotype" w:cs="mylotus"/>
          <w:szCs w:val="27"/>
          <w:rtl/>
        </w:rPr>
        <w:t>: (..فلما حال</w:t>
      </w:r>
      <w:r w:rsidR="00402A4F" w:rsidRPr="009F74C0">
        <w:rPr>
          <w:rFonts w:ascii="Lotus Linotype" w:hAnsi="Lotus Linotype" w:cs="mylotus" w:hint="cs"/>
          <w:szCs w:val="27"/>
          <w:rtl/>
        </w:rPr>
        <w:t xml:space="preserve"> </w:t>
      </w:r>
      <w:r w:rsidRPr="009F74C0">
        <w:rPr>
          <w:rFonts w:ascii="Lotus Linotype" w:hAnsi="Lotus Linotype" w:cs="mylotus"/>
          <w:szCs w:val="27"/>
          <w:rtl/>
        </w:rPr>
        <w:t xml:space="preserve">عليه الحول حمل موسى </w:t>
      </w:r>
      <w:r w:rsidRPr="009F74C0">
        <w:rPr>
          <w:rFonts w:ascii="Lotus Linotype" w:hAnsi="Lotus Linotype" w:cs="mylotus"/>
          <w:b/>
          <w:bCs/>
          <w:szCs w:val="27"/>
          <w:rtl/>
        </w:rPr>
        <w:t>امرأته</w:t>
      </w:r>
      <w:r w:rsidR="00E2470F" w:rsidRPr="009F74C0">
        <w:rPr>
          <w:rFonts w:ascii="Lotus Linotype" w:hAnsi="Lotus Linotype" w:cs="mylotus"/>
          <w:szCs w:val="27"/>
          <w:rtl/>
        </w:rPr>
        <w:t>،</w:t>
      </w:r>
      <w:r w:rsidRPr="009F74C0">
        <w:rPr>
          <w:rFonts w:ascii="Lotus Linotype" w:hAnsi="Lotus Linotype" w:cs="mylotus"/>
          <w:szCs w:val="27"/>
          <w:rtl/>
        </w:rPr>
        <w:t xml:space="preserve"> وزوّده شعيب من عنده</w:t>
      </w:r>
      <w:r w:rsidR="00E2470F" w:rsidRPr="009F74C0">
        <w:rPr>
          <w:rFonts w:ascii="Lotus Linotype" w:hAnsi="Lotus Linotype" w:cs="mylotus"/>
          <w:szCs w:val="27"/>
          <w:rtl/>
        </w:rPr>
        <w:t>،</w:t>
      </w:r>
      <w:r w:rsidRPr="009F74C0">
        <w:rPr>
          <w:rFonts w:ascii="Lotus Linotype" w:hAnsi="Lotus Linotype" w:cs="mylotus"/>
          <w:szCs w:val="27"/>
          <w:rtl/>
        </w:rPr>
        <w:t xml:space="preserve"> وساق غنمه</w:t>
      </w:r>
      <w:r w:rsidR="00E2470F" w:rsidRPr="009F74C0">
        <w:rPr>
          <w:rFonts w:ascii="Lotus Linotype" w:hAnsi="Lotus Linotype" w:cs="mylotus"/>
          <w:szCs w:val="27"/>
          <w:rtl/>
        </w:rPr>
        <w:t>،</w:t>
      </w:r>
      <w:r w:rsidRPr="009F74C0">
        <w:rPr>
          <w:rFonts w:ascii="Lotus Linotype" w:hAnsi="Lotus Linotype" w:cs="mylotus"/>
          <w:szCs w:val="27"/>
          <w:rtl/>
        </w:rPr>
        <w:t xml:space="preserve"> فلما أراد الخروج </w:t>
      </w:r>
      <w:r w:rsidRPr="00172690">
        <w:rPr>
          <w:rFonts w:cs="Times New Roman" w:hint="cs"/>
          <w:rtl/>
        </w:rPr>
        <w:t>…</w:t>
      </w:r>
      <w:r w:rsidRPr="009F74C0">
        <w:rPr>
          <w:rFonts w:ascii="Lotus Linotype" w:hAnsi="Lotus Linotype" w:cs="mylotus"/>
          <w:szCs w:val="27"/>
          <w:rtl/>
        </w:rPr>
        <w:t xml:space="preserve"> قال له (شعيب): اذهب فقد خصّك الله بها</w:t>
      </w:r>
      <w:r w:rsidR="00E2470F" w:rsidRPr="009F74C0">
        <w:rPr>
          <w:rFonts w:ascii="Lotus Linotype" w:hAnsi="Lotus Linotype" w:cs="mylotus"/>
          <w:szCs w:val="27"/>
          <w:rtl/>
        </w:rPr>
        <w:t>،</w:t>
      </w:r>
      <w:r w:rsidRPr="009F74C0">
        <w:rPr>
          <w:rFonts w:ascii="Lotus Linotype" w:hAnsi="Lotus Linotype" w:cs="mylotus"/>
          <w:szCs w:val="27"/>
          <w:rtl/>
        </w:rPr>
        <w:t xml:space="preserve"> فساق غنمه فخرج يريد مصر، فلما صار في  مفازة ومعه أهله أصابهم برد شديد وريح وظلمة وجنّهم الليل فنظر موسى إلى النار قد ظهرت كما قال الله</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1" w:char="F024"/>
      </w:r>
      <w:r w:rsidR="00402A4F">
        <w:rPr>
          <w:sz w:val="22"/>
          <w:szCs w:val="22"/>
        </w:rPr>
        <w:sym w:font="HQPB4" w:char="F0A3"/>
      </w:r>
      <w:r w:rsidR="00402A4F">
        <w:rPr>
          <w:sz w:val="22"/>
          <w:szCs w:val="22"/>
        </w:rPr>
        <w:sym w:font="HQPB2" w:char="F04A"/>
      </w:r>
      <w:r w:rsidR="00402A4F">
        <w:rPr>
          <w:sz w:val="22"/>
          <w:szCs w:val="22"/>
        </w:rPr>
        <w:sym w:font="HQPB5" w:char="F06E"/>
      </w:r>
      <w:r w:rsidR="00402A4F">
        <w:rPr>
          <w:sz w:val="22"/>
          <w:szCs w:val="22"/>
        </w:rPr>
        <w:sym w:font="HQPB2" w:char="F03D"/>
      </w:r>
      <w:r w:rsidR="00402A4F">
        <w:rPr>
          <w:sz w:val="22"/>
          <w:szCs w:val="22"/>
        </w:rPr>
        <w:sym w:font="HQPB5" w:char="F073"/>
      </w:r>
      <w:r w:rsidR="00402A4F">
        <w:rPr>
          <w:sz w:val="22"/>
          <w:szCs w:val="22"/>
        </w:rPr>
        <w:sym w:font="HQPB1" w:char="F0F9"/>
      </w:r>
      <w:r w:rsidR="00402A4F">
        <w:rPr>
          <w:rFonts w:ascii="(normal text)" w:hAnsi="(normal text)"/>
          <w:rtl/>
        </w:rPr>
        <w:t xml:space="preserve"> </w:t>
      </w:r>
      <w:r w:rsidR="00402A4F">
        <w:rPr>
          <w:sz w:val="22"/>
          <w:szCs w:val="22"/>
        </w:rPr>
        <w:sym w:font="HQPB5" w:char="F034"/>
      </w:r>
      <w:r w:rsidR="00402A4F">
        <w:rPr>
          <w:sz w:val="22"/>
          <w:szCs w:val="22"/>
        </w:rPr>
        <w:sym w:font="HQPB2" w:char="F0D3"/>
      </w:r>
      <w:r w:rsidR="00402A4F">
        <w:rPr>
          <w:sz w:val="22"/>
          <w:szCs w:val="22"/>
        </w:rPr>
        <w:sym w:font="HQPB5" w:char="F07C"/>
      </w:r>
      <w:r w:rsidR="00402A4F">
        <w:rPr>
          <w:sz w:val="22"/>
          <w:szCs w:val="22"/>
        </w:rPr>
        <w:sym w:font="HQPB1" w:char="F0D3"/>
      </w:r>
      <w:r w:rsidR="00402A4F">
        <w:rPr>
          <w:sz w:val="22"/>
          <w:szCs w:val="22"/>
        </w:rPr>
        <w:sym w:font="HQPB5" w:char="F073"/>
      </w:r>
      <w:r w:rsidR="00402A4F">
        <w:rPr>
          <w:sz w:val="22"/>
          <w:szCs w:val="22"/>
        </w:rPr>
        <w:sym w:font="HQPB2" w:char="F025"/>
      </w:r>
      <w:r w:rsidR="00402A4F">
        <w:rPr>
          <w:rFonts w:ascii="(normal text)" w:hAnsi="(normal text)"/>
          <w:rtl/>
        </w:rPr>
        <w:t xml:space="preserve"> </w:t>
      </w:r>
      <w:r w:rsidR="00402A4F">
        <w:rPr>
          <w:sz w:val="22"/>
          <w:szCs w:val="22"/>
        </w:rPr>
        <w:sym w:font="HQPB2" w:char="F0D3"/>
      </w:r>
      <w:r w:rsidR="00402A4F">
        <w:rPr>
          <w:sz w:val="22"/>
          <w:szCs w:val="22"/>
        </w:rPr>
        <w:sym w:font="HQPB5" w:char="F079"/>
      </w:r>
      <w:r w:rsidR="00402A4F">
        <w:rPr>
          <w:sz w:val="22"/>
          <w:szCs w:val="22"/>
        </w:rPr>
        <w:sym w:font="HQPB1" w:char="F09B"/>
      </w:r>
      <w:r w:rsidR="00402A4F">
        <w:rPr>
          <w:sz w:val="22"/>
          <w:szCs w:val="22"/>
        </w:rPr>
        <w:sym w:font="HQPB2" w:char="F071"/>
      </w:r>
      <w:r w:rsidR="00402A4F">
        <w:rPr>
          <w:sz w:val="22"/>
          <w:szCs w:val="22"/>
        </w:rPr>
        <w:sym w:font="HQPB4" w:char="F0E3"/>
      </w:r>
      <w:r w:rsidR="00402A4F">
        <w:rPr>
          <w:sz w:val="22"/>
          <w:szCs w:val="22"/>
        </w:rPr>
        <w:sym w:font="HQPB2" w:char="F042"/>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5" w:char="F079"/>
      </w:r>
      <w:r w:rsidR="00402A4F">
        <w:rPr>
          <w:sz w:val="22"/>
          <w:szCs w:val="22"/>
        </w:rPr>
        <w:sym w:font="HQPB1" w:char="F05F"/>
      </w:r>
      <w:r w:rsidR="00402A4F">
        <w:rPr>
          <w:sz w:val="22"/>
          <w:szCs w:val="22"/>
        </w:rPr>
        <w:sym w:font="HQPB5" w:char="F046"/>
      </w:r>
      <w:r w:rsidR="00402A4F">
        <w:rPr>
          <w:sz w:val="22"/>
          <w:szCs w:val="22"/>
        </w:rPr>
        <w:sym w:font="HQPB2" w:char="F07B"/>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75"/>
      </w:r>
      <w:r w:rsidR="00402A4F">
        <w:rPr>
          <w:sz w:val="22"/>
          <w:szCs w:val="22"/>
        </w:rPr>
        <w:sym w:font="HQPB1" w:char="F091"/>
      </w:r>
      <w:r w:rsidR="00402A4F">
        <w:rPr>
          <w:sz w:val="22"/>
          <w:szCs w:val="22"/>
        </w:rPr>
        <w:sym w:font="HQPB1" w:char="F024"/>
      </w:r>
      <w:r w:rsidR="00402A4F">
        <w:rPr>
          <w:sz w:val="22"/>
          <w:szCs w:val="22"/>
        </w:rPr>
        <w:sym w:font="HQPB5" w:char="F079"/>
      </w:r>
      <w:r w:rsidR="00402A4F">
        <w:rPr>
          <w:sz w:val="22"/>
          <w:szCs w:val="22"/>
        </w:rPr>
        <w:sym w:font="HQPB1" w:char="F099"/>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4" w:char="F0FF"/>
      </w:r>
      <w:r w:rsidR="00402A4F">
        <w:rPr>
          <w:sz w:val="22"/>
          <w:szCs w:val="22"/>
        </w:rPr>
        <w:sym w:font="HQPB2" w:char="F0BE"/>
      </w:r>
      <w:r w:rsidR="00402A4F">
        <w:rPr>
          <w:sz w:val="22"/>
          <w:szCs w:val="22"/>
        </w:rPr>
        <w:sym w:font="HQPB4" w:char="F0CF"/>
      </w:r>
      <w:r w:rsidR="00402A4F">
        <w:rPr>
          <w:sz w:val="22"/>
          <w:szCs w:val="22"/>
        </w:rPr>
        <w:sym w:font="HQPB3" w:char="F026"/>
      </w:r>
      <w:r w:rsidR="00402A4F">
        <w:rPr>
          <w:sz w:val="22"/>
          <w:szCs w:val="22"/>
        </w:rPr>
        <w:sym w:font="HQPB4" w:char="F0CE"/>
      </w:r>
      <w:r w:rsidR="00402A4F">
        <w:rPr>
          <w:sz w:val="22"/>
          <w:szCs w:val="22"/>
        </w:rPr>
        <w:sym w:font="HQPB3" w:char="F023"/>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7"/>
      </w:r>
      <w:r w:rsidR="00402A4F">
        <w:rPr>
          <w:sz w:val="22"/>
          <w:szCs w:val="22"/>
        </w:rPr>
        <w:sym w:font="HQPB4" w:char="F0CE"/>
      </w:r>
      <w:r w:rsidR="00402A4F">
        <w:rPr>
          <w:sz w:val="22"/>
          <w:szCs w:val="22"/>
        </w:rPr>
        <w:sym w:font="HQPB1" w:char="F02F"/>
      </w:r>
      <w:r w:rsidR="00402A4F">
        <w:rPr>
          <w:rFonts w:ascii="Lotus Linotype" w:hAnsi="Lotus Linotype" w:cs="Traditional Arabic" w:hint="cs"/>
          <w:rtl/>
        </w:rPr>
        <w:t>﴾</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59"/>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402A4F" w:rsidRPr="009F74C0" w:rsidRDefault="00712794" w:rsidP="00402A4F">
      <w:pPr>
        <w:jc w:val="both"/>
        <w:rPr>
          <w:rFonts w:ascii="Lotus Linotype" w:hAnsi="Lotus Linotype" w:cs="mylotus" w:hint="cs"/>
          <w:szCs w:val="27"/>
          <w:rtl/>
          <w:lang w:bidi="ar-KW"/>
        </w:rPr>
      </w:pPr>
      <w:r w:rsidRPr="009F74C0">
        <w:rPr>
          <w:rFonts w:ascii="Lotus Linotype" w:hAnsi="Lotus Linotype" w:cs="mylotus"/>
          <w:szCs w:val="27"/>
          <w:rtl/>
          <w:lang w:bidi="ar-KW"/>
        </w:rPr>
        <w:t>ومن هذا أيضاً قول الملائكة لامرأة إبراهيم عليه السلام (سارة) لما بُشرت بإسحاق</w:t>
      </w:r>
      <w:r w:rsidR="00402A4F" w:rsidRPr="009F74C0">
        <w:rPr>
          <w:rFonts w:ascii="Lotus Linotype" w:hAnsi="Lotus Linotype" w:cs="mylotus" w:hint="cs"/>
          <w:szCs w:val="27"/>
          <w:rtl/>
          <w:lang w:bidi="ar-KW"/>
        </w:rPr>
        <w:t xml:space="preserve"> </w:t>
      </w:r>
      <w:r w:rsidR="00402A4F">
        <w:rPr>
          <w:rFonts w:ascii="Lotus Linotype" w:hAnsi="Lotus Linotype" w:cs="Traditional Arabic" w:hint="cs"/>
          <w:rtl/>
          <w:lang w:bidi="ar-KW"/>
        </w:rPr>
        <w:t>﴿</w:t>
      </w:r>
      <w:r w:rsidR="00402A4F">
        <w:rPr>
          <w:sz w:val="22"/>
          <w:szCs w:val="22"/>
        </w:rPr>
        <w:sym w:font="HQPB5" w:char="F028"/>
      </w:r>
      <w:r w:rsidR="00402A4F">
        <w:rPr>
          <w:sz w:val="22"/>
          <w:szCs w:val="22"/>
        </w:rPr>
        <w:sym w:font="HQPB1" w:char="F023"/>
      </w:r>
      <w:r w:rsidR="00402A4F">
        <w:rPr>
          <w:sz w:val="22"/>
          <w:szCs w:val="22"/>
        </w:rPr>
        <w:sym w:font="HQPB4" w:char="F0FE"/>
      </w:r>
      <w:r w:rsidR="00402A4F">
        <w:rPr>
          <w:sz w:val="22"/>
          <w:szCs w:val="22"/>
        </w:rPr>
        <w:sym w:font="HQPB2" w:char="F071"/>
      </w:r>
      <w:r w:rsidR="00402A4F">
        <w:rPr>
          <w:sz w:val="22"/>
          <w:szCs w:val="22"/>
        </w:rPr>
        <w:sym w:font="HQPB4" w:char="F0E4"/>
      </w:r>
      <w:r w:rsidR="00402A4F">
        <w:rPr>
          <w:sz w:val="22"/>
          <w:szCs w:val="22"/>
        </w:rPr>
        <w:sym w:font="HQPB2" w:char="F039"/>
      </w:r>
      <w:r w:rsidR="00402A4F">
        <w:rPr>
          <w:sz w:val="22"/>
          <w:szCs w:val="22"/>
        </w:rPr>
        <w:sym w:font="HQPB1" w:char="F024"/>
      </w:r>
      <w:r w:rsidR="00402A4F">
        <w:rPr>
          <w:sz w:val="22"/>
          <w:szCs w:val="22"/>
        </w:rPr>
        <w:sym w:font="HQPB5" w:char="F073"/>
      </w:r>
      <w:r w:rsidR="00402A4F">
        <w:rPr>
          <w:sz w:val="22"/>
          <w:szCs w:val="22"/>
        </w:rPr>
        <w:sym w:font="HQPB2" w:char="F025"/>
      </w:r>
      <w:r w:rsidR="00402A4F">
        <w:rPr>
          <w:rFonts w:ascii="(normal text)" w:hAnsi="(normal text)"/>
          <w:rtl/>
        </w:rPr>
        <w:t xml:space="preserve"> </w:t>
      </w:r>
      <w:r w:rsidR="00402A4F">
        <w:rPr>
          <w:sz w:val="22"/>
          <w:szCs w:val="22"/>
        </w:rPr>
        <w:sym w:font="HQPB5" w:char="F074"/>
      </w:r>
      <w:r w:rsidR="00402A4F">
        <w:rPr>
          <w:sz w:val="22"/>
          <w:szCs w:val="22"/>
        </w:rPr>
        <w:sym w:font="HQPB2" w:char="F0FB"/>
      </w:r>
      <w:r w:rsidR="00402A4F">
        <w:rPr>
          <w:sz w:val="22"/>
          <w:szCs w:val="22"/>
        </w:rPr>
        <w:sym w:font="HQPB2" w:char="F0FC"/>
      </w:r>
      <w:r w:rsidR="00402A4F">
        <w:rPr>
          <w:sz w:val="22"/>
          <w:szCs w:val="22"/>
        </w:rPr>
        <w:sym w:font="HQPB4" w:char="F0CE"/>
      </w:r>
      <w:r w:rsidR="00402A4F">
        <w:rPr>
          <w:sz w:val="22"/>
          <w:szCs w:val="22"/>
        </w:rPr>
        <w:sym w:font="HQPB1" w:char="F037"/>
      </w:r>
      <w:r w:rsidR="00402A4F">
        <w:rPr>
          <w:sz w:val="22"/>
          <w:szCs w:val="22"/>
        </w:rPr>
        <w:sym w:font="HQPB5" w:char="F079"/>
      </w:r>
      <w:r w:rsidR="00402A4F">
        <w:rPr>
          <w:sz w:val="22"/>
          <w:szCs w:val="22"/>
        </w:rPr>
        <w:sym w:font="HQPB1" w:char="F066"/>
      </w:r>
      <w:r w:rsidR="00402A4F">
        <w:rPr>
          <w:sz w:val="22"/>
          <w:szCs w:val="22"/>
        </w:rPr>
        <w:sym w:font="HQPB4" w:char="F0F7"/>
      </w:r>
      <w:r w:rsidR="00402A4F">
        <w:rPr>
          <w:sz w:val="22"/>
          <w:szCs w:val="22"/>
        </w:rPr>
        <w:sym w:font="HQPB1" w:char="F0E8"/>
      </w:r>
      <w:r w:rsidR="00402A4F">
        <w:rPr>
          <w:sz w:val="22"/>
          <w:szCs w:val="22"/>
        </w:rPr>
        <w:sym w:font="HQPB5" w:char="F073"/>
      </w:r>
      <w:r w:rsidR="00402A4F">
        <w:rPr>
          <w:sz w:val="22"/>
          <w:szCs w:val="22"/>
        </w:rPr>
        <w:sym w:font="HQPB1" w:char="F03F"/>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F4"/>
      </w:r>
      <w:r w:rsidR="00402A4F">
        <w:rPr>
          <w:sz w:val="22"/>
          <w:szCs w:val="22"/>
        </w:rPr>
        <w:sym w:font="HQPB2" w:char="F060"/>
      </w:r>
      <w:r w:rsidR="00402A4F">
        <w:rPr>
          <w:sz w:val="22"/>
          <w:szCs w:val="22"/>
        </w:rPr>
        <w:sym w:font="HQPB4" w:char="F0CF"/>
      </w:r>
      <w:r w:rsidR="00402A4F">
        <w:rPr>
          <w:sz w:val="22"/>
          <w:szCs w:val="22"/>
        </w:rPr>
        <w:sym w:font="HQPB2" w:char="F042"/>
      </w:r>
      <w:r w:rsidR="00402A4F">
        <w:rPr>
          <w:rFonts w:ascii="(normal text)" w:hAnsi="(normal text)"/>
          <w:rtl/>
        </w:rPr>
        <w:t xml:space="preserve"> </w:t>
      </w:r>
      <w:r w:rsidR="00402A4F">
        <w:rPr>
          <w:sz w:val="22"/>
          <w:szCs w:val="22"/>
        </w:rPr>
        <w:sym w:font="HQPB4" w:char="F0CC"/>
      </w:r>
      <w:r w:rsidR="00402A4F">
        <w:rPr>
          <w:sz w:val="22"/>
          <w:szCs w:val="22"/>
        </w:rPr>
        <w:sym w:font="HQPB1" w:char="F08D"/>
      </w:r>
      <w:r w:rsidR="00402A4F">
        <w:rPr>
          <w:sz w:val="22"/>
          <w:szCs w:val="22"/>
        </w:rPr>
        <w:sym w:font="HQPB4" w:char="F0F8"/>
      </w:r>
      <w:r w:rsidR="00402A4F">
        <w:rPr>
          <w:sz w:val="22"/>
          <w:szCs w:val="22"/>
        </w:rPr>
        <w:sym w:font="HQPB2" w:char="F042"/>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5" w:char="F0AB"/>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4" w:char="F028"/>
      </w:r>
      <w:r w:rsidR="00402A4F">
        <w:rPr>
          <w:rFonts w:ascii="(normal text)" w:hAnsi="(normal text)"/>
          <w:rtl/>
        </w:rPr>
        <w:t xml:space="preserve"> </w:t>
      </w:r>
      <w:r w:rsidR="00402A4F">
        <w:rPr>
          <w:sz w:val="22"/>
          <w:szCs w:val="22"/>
        </w:rPr>
        <w:sym w:font="HQPB4" w:char="F0E0"/>
      </w:r>
      <w:r w:rsidR="00402A4F">
        <w:rPr>
          <w:sz w:val="22"/>
          <w:szCs w:val="22"/>
        </w:rPr>
        <w:sym w:font="HQPB1" w:char="F04D"/>
      </w:r>
      <w:r w:rsidR="00402A4F">
        <w:rPr>
          <w:sz w:val="22"/>
          <w:szCs w:val="22"/>
        </w:rPr>
        <w:sym w:font="HQPB5" w:char="F075"/>
      </w:r>
      <w:r w:rsidR="00402A4F">
        <w:rPr>
          <w:sz w:val="22"/>
          <w:szCs w:val="22"/>
        </w:rPr>
        <w:sym w:font="HQPB2" w:char="F048"/>
      </w:r>
      <w:r w:rsidR="00402A4F">
        <w:rPr>
          <w:sz w:val="22"/>
          <w:szCs w:val="22"/>
        </w:rPr>
        <w:sym w:font="HQPB4" w:char="F0F7"/>
      </w:r>
      <w:r w:rsidR="00402A4F">
        <w:rPr>
          <w:sz w:val="22"/>
          <w:szCs w:val="22"/>
        </w:rPr>
        <w:sym w:font="HQPB1" w:char="F071"/>
      </w:r>
      <w:r w:rsidR="00402A4F">
        <w:rPr>
          <w:sz w:val="22"/>
          <w:szCs w:val="22"/>
        </w:rPr>
        <w:sym w:font="HQPB5" w:char="F075"/>
      </w:r>
      <w:r w:rsidR="00402A4F">
        <w:rPr>
          <w:sz w:val="22"/>
          <w:szCs w:val="22"/>
        </w:rPr>
        <w:sym w:font="HQPB1" w:char="F091"/>
      </w:r>
      <w:r w:rsidR="00402A4F">
        <w:rPr>
          <w:rFonts w:ascii="(normal text)" w:hAnsi="(normal text)"/>
          <w:rtl/>
        </w:rPr>
        <w:t xml:space="preserve"> </w:t>
      </w:r>
      <w:r w:rsidR="00402A4F">
        <w:rPr>
          <w:sz w:val="22"/>
          <w:szCs w:val="22"/>
        </w:rPr>
        <w:sym w:font="HQPB5" w:char="F0AB"/>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2" w:char="F0BC"/>
      </w:r>
      <w:r w:rsidR="00402A4F">
        <w:rPr>
          <w:sz w:val="22"/>
          <w:szCs w:val="22"/>
        </w:rPr>
        <w:sym w:font="HQPB4" w:char="F0E7"/>
      </w:r>
      <w:r w:rsidR="00402A4F">
        <w:rPr>
          <w:sz w:val="22"/>
          <w:szCs w:val="22"/>
        </w:rPr>
        <w:sym w:font="HQPB2" w:char="F06D"/>
      </w:r>
      <w:r w:rsidR="00402A4F">
        <w:rPr>
          <w:sz w:val="22"/>
          <w:szCs w:val="22"/>
        </w:rPr>
        <w:sym w:font="HQPB4" w:char="F0E7"/>
      </w:r>
      <w:r w:rsidR="00402A4F">
        <w:rPr>
          <w:sz w:val="22"/>
          <w:szCs w:val="22"/>
        </w:rPr>
        <w:sym w:font="HQPB1" w:char="F046"/>
      </w:r>
      <w:r w:rsidR="00402A4F">
        <w:rPr>
          <w:sz w:val="22"/>
          <w:szCs w:val="22"/>
        </w:rPr>
        <w:sym w:font="HQPB2" w:char="F0BB"/>
      </w:r>
      <w:r w:rsidR="00402A4F">
        <w:rPr>
          <w:sz w:val="22"/>
          <w:szCs w:val="22"/>
        </w:rPr>
        <w:sym w:font="HQPB5" w:char="F078"/>
      </w:r>
      <w:r w:rsidR="00402A4F">
        <w:rPr>
          <w:sz w:val="22"/>
          <w:szCs w:val="22"/>
        </w:rPr>
        <w:sym w:font="HQPB2" w:char="F02E"/>
      </w:r>
      <w:r w:rsidR="00402A4F">
        <w:rPr>
          <w:sz w:val="22"/>
          <w:szCs w:val="22"/>
        </w:rPr>
        <w:sym w:font="HQPB5" w:char="F074"/>
      </w:r>
      <w:r w:rsidR="00402A4F">
        <w:rPr>
          <w:sz w:val="22"/>
          <w:szCs w:val="22"/>
        </w:rPr>
        <w:sym w:font="HQPB1" w:char="F08D"/>
      </w:r>
      <w:r w:rsidR="00402A4F">
        <w:rPr>
          <w:sz w:val="22"/>
          <w:szCs w:val="22"/>
        </w:rPr>
        <w:sym w:font="HQPB5" w:char="F074"/>
      </w:r>
      <w:r w:rsidR="00402A4F">
        <w:rPr>
          <w:sz w:val="22"/>
          <w:szCs w:val="22"/>
        </w:rPr>
        <w:sym w:font="HQPB1" w:char="F02F"/>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4" w:char="F0F6"/>
      </w:r>
      <w:r w:rsidR="00402A4F">
        <w:rPr>
          <w:sz w:val="22"/>
          <w:szCs w:val="22"/>
        </w:rPr>
        <w:sym w:font="HQPB3" w:char="F02F"/>
      </w:r>
      <w:r w:rsidR="00402A4F">
        <w:rPr>
          <w:sz w:val="22"/>
          <w:szCs w:val="22"/>
        </w:rPr>
        <w:sym w:font="HQPB4" w:char="F0E4"/>
      </w:r>
      <w:r w:rsidR="00402A4F">
        <w:rPr>
          <w:sz w:val="22"/>
          <w:szCs w:val="22"/>
        </w:rPr>
        <w:sym w:font="HQPB2" w:char="F033"/>
      </w:r>
      <w:r w:rsidR="00402A4F">
        <w:rPr>
          <w:sz w:val="22"/>
          <w:szCs w:val="22"/>
        </w:rPr>
        <w:sym w:font="HQPB4" w:char="F0F8"/>
      </w:r>
      <w:r w:rsidR="00402A4F">
        <w:rPr>
          <w:sz w:val="22"/>
          <w:szCs w:val="22"/>
        </w:rPr>
        <w:sym w:font="HQPB2" w:char="F08B"/>
      </w:r>
      <w:r w:rsidR="00402A4F">
        <w:rPr>
          <w:sz w:val="22"/>
          <w:szCs w:val="22"/>
        </w:rPr>
        <w:sym w:font="HQPB5" w:char="F06E"/>
      </w:r>
      <w:r w:rsidR="00402A4F">
        <w:rPr>
          <w:sz w:val="22"/>
          <w:szCs w:val="22"/>
        </w:rPr>
        <w:sym w:font="HQPB2" w:char="F03D"/>
      </w:r>
      <w:r w:rsidR="00402A4F">
        <w:rPr>
          <w:sz w:val="22"/>
          <w:szCs w:val="22"/>
        </w:rPr>
        <w:sym w:font="HQPB5" w:char="F074"/>
      </w:r>
      <w:r w:rsidR="00402A4F">
        <w:rPr>
          <w:sz w:val="22"/>
          <w:szCs w:val="22"/>
        </w:rPr>
        <w:sym w:font="HQPB1" w:char="F0E6"/>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F"/>
      </w:r>
      <w:r w:rsidR="00402A4F">
        <w:rPr>
          <w:sz w:val="22"/>
          <w:szCs w:val="22"/>
        </w:rPr>
        <w:sym w:font="HQPB1" w:char="F04D"/>
      </w:r>
      <w:r w:rsidR="00402A4F">
        <w:rPr>
          <w:sz w:val="22"/>
          <w:szCs w:val="22"/>
        </w:rPr>
        <w:sym w:font="HQPB4" w:char="F0F8"/>
      </w:r>
      <w:r w:rsidR="00402A4F">
        <w:rPr>
          <w:sz w:val="22"/>
          <w:szCs w:val="22"/>
        </w:rPr>
        <w:sym w:font="HQPB2" w:char="F08F"/>
      </w:r>
      <w:r w:rsidR="00402A4F">
        <w:rPr>
          <w:sz w:val="22"/>
          <w:szCs w:val="22"/>
        </w:rPr>
        <w:sym w:font="HQPB5" w:char="F074"/>
      </w:r>
      <w:r w:rsidR="00402A4F">
        <w:rPr>
          <w:sz w:val="22"/>
          <w:szCs w:val="22"/>
        </w:rPr>
        <w:sym w:font="HQPB1" w:char="F037"/>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4" w:char="F034"/>
      </w:r>
      <w:r w:rsidR="00402A4F">
        <w:rPr>
          <w:rFonts w:ascii="(normal text)" w:hAnsi="(normal text)"/>
          <w:rtl/>
        </w:rPr>
        <w:t xml:space="preserve"> </w:t>
      </w:r>
      <w:r w:rsidR="00402A4F">
        <w:rPr>
          <w:sz w:val="22"/>
          <w:szCs w:val="22"/>
        </w:rPr>
        <w:sym w:font="HQPB2" w:char="F0BC"/>
      </w:r>
      <w:r w:rsidR="00402A4F">
        <w:rPr>
          <w:sz w:val="22"/>
          <w:szCs w:val="22"/>
        </w:rPr>
        <w:sym w:font="HQPB4" w:char="F0E7"/>
      </w:r>
      <w:r w:rsidR="00402A4F">
        <w:rPr>
          <w:sz w:val="22"/>
          <w:szCs w:val="22"/>
        </w:rPr>
        <w:sym w:font="HQPB2" w:char="F06D"/>
      </w:r>
      <w:r w:rsidR="00402A4F">
        <w:rPr>
          <w:sz w:val="22"/>
          <w:szCs w:val="22"/>
        </w:rPr>
        <w:sym w:font="HQPB4" w:char="F0AF"/>
      </w:r>
      <w:r w:rsidR="00402A4F">
        <w:rPr>
          <w:sz w:val="22"/>
          <w:szCs w:val="22"/>
        </w:rPr>
        <w:sym w:font="HQPB2" w:char="F052"/>
      </w:r>
      <w:r w:rsidR="00402A4F">
        <w:rPr>
          <w:sz w:val="22"/>
          <w:szCs w:val="22"/>
        </w:rPr>
        <w:sym w:font="HQPB4" w:char="F0CE"/>
      </w:r>
      <w:r w:rsidR="00402A4F">
        <w:rPr>
          <w:sz w:val="22"/>
          <w:szCs w:val="22"/>
        </w:rPr>
        <w:sym w:font="HQPB1" w:char="F029"/>
      </w:r>
      <w:r w:rsidR="00402A4F">
        <w:rPr>
          <w:rFonts w:ascii="(normal text)" w:hAnsi="(normal text)"/>
          <w:rtl/>
        </w:rPr>
        <w:t xml:space="preserve"> </w:t>
      </w:r>
      <w:r w:rsidR="00402A4F">
        <w:rPr>
          <w:sz w:val="22"/>
          <w:szCs w:val="22"/>
        </w:rPr>
        <w:sym w:font="HQPB4" w:char="F0D3"/>
      </w:r>
      <w:r w:rsidR="00402A4F">
        <w:rPr>
          <w:sz w:val="22"/>
          <w:szCs w:val="22"/>
        </w:rPr>
        <w:sym w:font="HQPB1" w:char="F089"/>
      </w:r>
      <w:r w:rsidR="00402A4F">
        <w:rPr>
          <w:sz w:val="22"/>
          <w:szCs w:val="22"/>
        </w:rPr>
        <w:sym w:font="HQPB2" w:char="F08A"/>
      </w:r>
      <w:r w:rsidR="00402A4F">
        <w:rPr>
          <w:sz w:val="22"/>
          <w:szCs w:val="22"/>
        </w:rPr>
        <w:sym w:font="HQPB4" w:char="F0CF"/>
      </w:r>
      <w:r w:rsidR="00402A4F">
        <w:rPr>
          <w:sz w:val="22"/>
          <w:szCs w:val="22"/>
        </w:rPr>
        <w:sym w:font="HQPB2" w:char="F048"/>
      </w:r>
      <w:r w:rsidR="00402A4F">
        <w:rPr>
          <w:sz w:val="22"/>
          <w:szCs w:val="22"/>
        </w:rPr>
        <w:sym w:font="HQPB5" w:char="F078"/>
      </w:r>
      <w:r w:rsidR="00402A4F">
        <w:rPr>
          <w:sz w:val="22"/>
          <w:szCs w:val="22"/>
        </w:rPr>
        <w:sym w:font="HQPB1" w:char="F071"/>
      </w:r>
      <w:r w:rsidR="00402A4F">
        <w:rPr>
          <w:rFonts w:ascii="(normal text)" w:hAnsi="(normal text)"/>
          <w:rtl/>
        </w:rPr>
        <w:t xml:space="preserve"> </w:t>
      </w:r>
      <w:r w:rsidR="00402A4F">
        <w:rPr>
          <w:sz w:val="22"/>
          <w:szCs w:val="22"/>
        </w:rPr>
        <w:sym w:font="HQPB4" w:char="F0D3"/>
      </w:r>
      <w:r w:rsidR="00402A4F">
        <w:rPr>
          <w:sz w:val="22"/>
          <w:szCs w:val="22"/>
        </w:rPr>
        <w:sym w:font="HQPB1" w:char="F089"/>
      </w:r>
      <w:r w:rsidR="00402A4F">
        <w:rPr>
          <w:sz w:val="22"/>
          <w:szCs w:val="22"/>
        </w:rPr>
        <w:sym w:font="HQPB2" w:char="F08B"/>
      </w:r>
      <w:r w:rsidR="00402A4F">
        <w:rPr>
          <w:sz w:val="22"/>
          <w:szCs w:val="22"/>
        </w:rPr>
        <w:sym w:font="HQPB4" w:char="F0C5"/>
      </w:r>
      <w:r w:rsidR="00402A4F">
        <w:rPr>
          <w:sz w:val="22"/>
          <w:szCs w:val="22"/>
        </w:rPr>
        <w:sym w:font="HQPB1" w:char="F067"/>
      </w:r>
      <w:r w:rsidR="00402A4F">
        <w:rPr>
          <w:sz w:val="22"/>
          <w:szCs w:val="22"/>
        </w:rPr>
        <w:sym w:font="HQPB4" w:char="F0A4"/>
      </w:r>
      <w:r w:rsidR="00402A4F">
        <w:rPr>
          <w:sz w:val="22"/>
          <w:szCs w:val="22"/>
        </w:rPr>
        <w:sym w:font="HQPB2" w:char="F043"/>
      </w:r>
      <w:r w:rsidR="00402A4F">
        <w:rPr>
          <w:rFonts w:ascii="(normal text)" w:hAnsi="(normal text)"/>
          <w:rtl/>
        </w:rPr>
        <w:t xml:space="preserve"> </w:t>
      </w:r>
      <w:r w:rsidR="00402A4F">
        <w:rPr>
          <w:sz w:val="22"/>
          <w:szCs w:val="22"/>
        </w:rPr>
        <w:sym w:font="HQPB2" w:char="F0C7"/>
      </w:r>
      <w:r w:rsidR="00402A4F">
        <w:rPr>
          <w:sz w:val="22"/>
          <w:szCs w:val="22"/>
        </w:rPr>
        <w:sym w:font="HQPB2" w:char="F0D0"/>
      </w:r>
      <w:r w:rsidR="00402A4F">
        <w:rPr>
          <w:sz w:val="22"/>
          <w:szCs w:val="22"/>
        </w:rPr>
        <w:sym w:font="HQPB2" w:char="F0CC"/>
      </w:r>
      <w:r w:rsidR="00402A4F">
        <w:rPr>
          <w:sz w:val="22"/>
          <w:szCs w:val="22"/>
        </w:rPr>
        <w:sym w:font="HQPB2" w:char="F0C8"/>
      </w:r>
      <w:r w:rsidR="00402A4F">
        <w:rPr>
          <w:rFonts w:ascii="Lotus Linotype" w:hAnsi="Lotus Linotype" w:cs="Traditional Arabic" w:hint="cs"/>
          <w:rtl/>
          <w:lang w:bidi="ar-KW"/>
        </w:rPr>
        <w:t>﴾</w:t>
      </w:r>
      <w:r w:rsidR="00402A4F" w:rsidRPr="009F74C0">
        <w:rPr>
          <w:rFonts w:ascii="Lotus Linotype" w:hAnsi="Lotus Linotype" w:cs="mylotus" w:hint="cs"/>
          <w:szCs w:val="27"/>
          <w:rtl/>
          <w:lang w:bidi="ar-KW"/>
        </w:rPr>
        <w:t xml:space="preserve"> [هود: 73].</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lang w:bidi="ar-KW"/>
        </w:rPr>
        <w:t>يقول الراغب الأصفهاني في (مفردات غريب القرآن): (أهل الرجل من يجمعه وإياهم نسب أو دين أو ما يجرى مجراهما من صناعة وبيت وبلد</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w:t>
      </w:r>
      <w:r w:rsidRPr="009F74C0">
        <w:rPr>
          <w:rFonts w:ascii="Lotus Linotype" w:hAnsi="Lotus Linotype" w:cs="mylotus"/>
          <w:b/>
          <w:bCs/>
          <w:szCs w:val="27"/>
          <w:rtl/>
          <w:lang w:bidi="ar-KW"/>
        </w:rPr>
        <w:t>فأهل الرجل في الأصل من يجمعه وإياهم مسكن واحد ثم تجوّز به فقيل أهل بيت الرجل لمن يجمعه وإياهم نسب</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وتعورف في أسرة النبي عليه الصلاة والسلام مطلقاً إذا قيل (أهل البيت) لقوله عزوجل</w:t>
      </w:r>
      <w:r w:rsidR="00402A4F" w:rsidRPr="009F74C0">
        <w:rPr>
          <w:rFonts w:ascii="Lotus Linotype" w:hAnsi="Lotus Linotype" w:cs="mylotus" w:hint="cs"/>
          <w:szCs w:val="27"/>
          <w:rtl/>
          <w:lang w:bidi="ar-KW"/>
        </w:rPr>
        <w:t xml:space="preserve"> </w:t>
      </w:r>
      <w:r w:rsidR="00402A4F">
        <w:rPr>
          <w:rFonts w:ascii="Lotus Linotype" w:hAnsi="Lotus Linotype" w:cs="Traditional Arabic" w:hint="cs"/>
          <w:rtl/>
          <w:lang w:bidi="ar-KW"/>
        </w:rPr>
        <w:t>﴿</w:t>
      </w:r>
      <w:r w:rsidR="00402A4F">
        <w:rPr>
          <w:sz w:val="22"/>
          <w:szCs w:val="22"/>
        </w:rPr>
        <w:sym w:font="HQPB1" w:char="F024"/>
      </w:r>
      <w:r w:rsidR="00402A4F">
        <w:rPr>
          <w:sz w:val="22"/>
          <w:szCs w:val="22"/>
        </w:rPr>
        <w:sym w:font="HQPB5" w:char="F079"/>
      </w:r>
      <w:r w:rsidR="00402A4F">
        <w:rPr>
          <w:sz w:val="22"/>
          <w:szCs w:val="22"/>
        </w:rPr>
        <w:sym w:font="HQPB2" w:char="F04A"/>
      </w:r>
      <w:r w:rsidR="00402A4F">
        <w:rPr>
          <w:sz w:val="22"/>
          <w:szCs w:val="22"/>
        </w:rPr>
        <w:sym w:font="HQPB4" w:char="F0AF"/>
      </w:r>
      <w:r w:rsidR="00402A4F">
        <w:rPr>
          <w:sz w:val="22"/>
          <w:szCs w:val="22"/>
        </w:rPr>
        <w:sym w:font="HQPB2" w:char="F052"/>
      </w:r>
      <w:r w:rsidR="00402A4F">
        <w:rPr>
          <w:sz w:val="22"/>
          <w:szCs w:val="22"/>
        </w:rPr>
        <w:sym w:font="HQPB4" w:char="F0CE"/>
      </w:r>
      <w:r w:rsidR="00402A4F">
        <w:rPr>
          <w:sz w:val="22"/>
          <w:szCs w:val="22"/>
        </w:rPr>
        <w:sym w:font="HQPB1" w:char="F029"/>
      </w:r>
      <w:r w:rsidR="00402A4F">
        <w:rPr>
          <w:rFonts w:ascii="(normal text)" w:hAnsi="(normal text)"/>
          <w:rtl/>
        </w:rPr>
        <w:t xml:space="preserve"> </w:t>
      </w:r>
      <w:r w:rsidR="00402A4F">
        <w:rPr>
          <w:sz w:val="22"/>
          <w:szCs w:val="22"/>
        </w:rPr>
        <w:sym w:font="HQPB4" w:char="F0DF"/>
      </w:r>
      <w:r w:rsidR="00402A4F">
        <w:rPr>
          <w:sz w:val="22"/>
          <w:szCs w:val="22"/>
        </w:rPr>
        <w:sym w:font="HQPB1" w:char="F089"/>
      </w:r>
      <w:r w:rsidR="00402A4F">
        <w:rPr>
          <w:sz w:val="22"/>
          <w:szCs w:val="22"/>
        </w:rPr>
        <w:sym w:font="HQPB2" w:char="F083"/>
      </w:r>
      <w:r w:rsidR="00402A4F">
        <w:rPr>
          <w:sz w:val="22"/>
          <w:szCs w:val="22"/>
        </w:rPr>
        <w:sym w:font="HQPB4" w:char="F0CC"/>
      </w:r>
      <w:r w:rsidR="00402A4F">
        <w:rPr>
          <w:sz w:val="22"/>
          <w:szCs w:val="22"/>
        </w:rPr>
        <w:sym w:font="HQPB1" w:char="F08D"/>
      </w:r>
      <w:r w:rsidR="00402A4F">
        <w:rPr>
          <w:sz w:val="22"/>
          <w:szCs w:val="22"/>
        </w:rPr>
        <w:sym w:font="HQPB4" w:char="F0E3"/>
      </w:r>
      <w:r w:rsidR="00402A4F">
        <w:rPr>
          <w:sz w:val="22"/>
          <w:szCs w:val="22"/>
        </w:rPr>
        <w:sym w:font="HQPB2" w:char="F083"/>
      </w:r>
      <w:r w:rsidR="00402A4F">
        <w:rPr>
          <w:rFonts w:ascii="(normal text)" w:hAnsi="(normal text)"/>
          <w:rtl/>
        </w:rPr>
        <w:t xml:space="preserve"> </w:t>
      </w:r>
      <w:r w:rsidR="00402A4F">
        <w:rPr>
          <w:sz w:val="22"/>
          <w:szCs w:val="22"/>
        </w:rPr>
        <w:sym w:font="HQPB5" w:char="F0AA"/>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7C"/>
      </w:r>
      <w:r w:rsidR="00402A4F">
        <w:rPr>
          <w:sz w:val="22"/>
          <w:szCs w:val="22"/>
        </w:rPr>
        <w:sym w:font="HQPB1" w:char="F03D"/>
      </w:r>
      <w:r w:rsidR="00402A4F">
        <w:rPr>
          <w:sz w:val="22"/>
          <w:szCs w:val="22"/>
        </w:rPr>
        <w:sym w:font="HQPB4" w:char="F0CF"/>
      </w:r>
      <w:r w:rsidR="00402A4F">
        <w:rPr>
          <w:sz w:val="22"/>
          <w:szCs w:val="22"/>
        </w:rPr>
        <w:sym w:font="HQPB2" w:char="F064"/>
      </w:r>
      <w:r w:rsidR="00402A4F">
        <w:rPr>
          <w:sz w:val="22"/>
          <w:szCs w:val="22"/>
        </w:rPr>
        <w:sym w:font="HQPB4" w:char="F0F5"/>
      </w:r>
      <w:r w:rsidR="00402A4F">
        <w:rPr>
          <w:sz w:val="22"/>
          <w:szCs w:val="22"/>
        </w:rPr>
        <w:sym w:font="HQPB1" w:char="F08B"/>
      </w:r>
      <w:r w:rsidR="00402A4F">
        <w:rPr>
          <w:sz w:val="22"/>
          <w:szCs w:val="22"/>
        </w:rPr>
        <w:sym w:font="HQPB4" w:char="F0E3"/>
      </w:r>
      <w:r w:rsidR="00402A4F">
        <w:rPr>
          <w:sz w:val="22"/>
          <w:szCs w:val="22"/>
        </w:rPr>
        <w:sym w:font="HQPB2" w:char="F08B"/>
      </w:r>
      <w:r w:rsidR="00402A4F">
        <w:rPr>
          <w:sz w:val="22"/>
          <w:szCs w:val="22"/>
        </w:rPr>
        <w:sym w:font="HQPB4" w:char="F0CF"/>
      </w:r>
      <w:r w:rsidR="00402A4F">
        <w:rPr>
          <w:sz w:val="22"/>
          <w:szCs w:val="22"/>
        </w:rPr>
        <w:sym w:font="HQPB2" w:char="F039"/>
      </w:r>
      <w:r w:rsidR="00402A4F">
        <w:rPr>
          <w:rFonts w:ascii="(normal text)" w:hAnsi="(normal text)"/>
          <w:rtl/>
        </w:rPr>
        <w:t xml:space="preserve"> </w:t>
      </w:r>
      <w:r w:rsidR="00402A4F">
        <w:rPr>
          <w:sz w:val="22"/>
          <w:szCs w:val="22"/>
        </w:rPr>
        <w:sym w:font="HQPB4" w:char="F0E3"/>
      </w:r>
      <w:r w:rsidR="00402A4F">
        <w:rPr>
          <w:sz w:val="22"/>
          <w:szCs w:val="22"/>
        </w:rPr>
        <w:sym w:font="HQPB2" w:char="F04E"/>
      </w:r>
      <w:r w:rsidR="00402A4F">
        <w:rPr>
          <w:sz w:val="22"/>
          <w:szCs w:val="22"/>
        </w:rPr>
        <w:sym w:font="HQPB4" w:char="F0E0"/>
      </w:r>
      <w:r w:rsidR="00402A4F">
        <w:rPr>
          <w:sz w:val="22"/>
          <w:szCs w:val="22"/>
        </w:rPr>
        <w:sym w:font="HQPB2" w:char="F036"/>
      </w:r>
      <w:r w:rsidR="00402A4F">
        <w:rPr>
          <w:sz w:val="22"/>
          <w:szCs w:val="22"/>
        </w:rPr>
        <w:sym w:font="HQPB2" w:char="F05A"/>
      </w:r>
      <w:r w:rsidR="00402A4F">
        <w:rPr>
          <w:sz w:val="22"/>
          <w:szCs w:val="22"/>
        </w:rPr>
        <w:sym w:font="HQPB5" w:char="F074"/>
      </w:r>
      <w:r w:rsidR="00402A4F">
        <w:rPr>
          <w:sz w:val="22"/>
          <w:szCs w:val="22"/>
        </w:rPr>
        <w:sym w:font="HQPB1" w:char="F0E3"/>
      </w:r>
      <w:r w:rsidR="00402A4F">
        <w:rPr>
          <w:rFonts w:ascii="(normal text)" w:hAnsi="(normal text)"/>
          <w:rtl/>
        </w:rPr>
        <w:t xml:space="preserve"> </w:t>
      </w:r>
      <w:r w:rsidR="00402A4F">
        <w:rPr>
          <w:sz w:val="22"/>
          <w:szCs w:val="22"/>
        </w:rPr>
        <w:sym w:font="HQPB5" w:char="F07D"/>
      </w:r>
      <w:r w:rsidR="00402A4F">
        <w:rPr>
          <w:sz w:val="22"/>
          <w:szCs w:val="22"/>
        </w:rPr>
        <w:sym w:font="HQPB1" w:char="F0A7"/>
      </w:r>
      <w:r w:rsidR="00402A4F">
        <w:rPr>
          <w:sz w:val="22"/>
          <w:szCs w:val="22"/>
        </w:rPr>
        <w:sym w:font="HQPB4" w:char="F0F4"/>
      </w:r>
      <w:r w:rsidR="00402A4F">
        <w:rPr>
          <w:sz w:val="22"/>
          <w:szCs w:val="22"/>
        </w:rPr>
        <w:sym w:font="HQPB1" w:char="F05F"/>
      </w:r>
      <w:r w:rsidR="00402A4F">
        <w:rPr>
          <w:sz w:val="22"/>
          <w:szCs w:val="22"/>
        </w:rPr>
        <w:sym w:font="HQPB4" w:char="F0CD"/>
      </w:r>
      <w:r w:rsidR="00402A4F">
        <w:rPr>
          <w:sz w:val="22"/>
          <w:szCs w:val="22"/>
        </w:rPr>
        <w:sym w:font="HQPB4" w:char="F068"/>
      </w:r>
      <w:r w:rsidR="00402A4F">
        <w:rPr>
          <w:sz w:val="22"/>
          <w:szCs w:val="22"/>
        </w:rPr>
        <w:sym w:font="HQPB1" w:char="F08D"/>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F"/>
      </w:r>
      <w:r w:rsidR="00402A4F">
        <w:rPr>
          <w:sz w:val="22"/>
          <w:szCs w:val="22"/>
        </w:rPr>
        <w:sym w:font="HQPB1" w:char="F04D"/>
      </w:r>
      <w:r w:rsidR="00402A4F">
        <w:rPr>
          <w:sz w:val="22"/>
          <w:szCs w:val="22"/>
        </w:rPr>
        <w:sym w:font="HQPB4" w:char="F0F8"/>
      </w:r>
      <w:r w:rsidR="00402A4F">
        <w:rPr>
          <w:sz w:val="22"/>
          <w:szCs w:val="22"/>
        </w:rPr>
        <w:sym w:font="HQPB2" w:char="F08F"/>
      </w:r>
      <w:r w:rsidR="00402A4F">
        <w:rPr>
          <w:sz w:val="22"/>
          <w:szCs w:val="22"/>
        </w:rPr>
        <w:sym w:font="HQPB5" w:char="F074"/>
      </w:r>
      <w:r w:rsidR="00402A4F">
        <w:rPr>
          <w:sz w:val="22"/>
          <w:szCs w:val="22"/>
        </w:rPr>
        <w:sym w:font="HQPB1" w:char="F037"/>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Lotus Linotype" w:hAnsi="Lotus Linotype" w:cs="Traditional Arabic" w:hint="cs"/>
          <w:rtl/>
          <w:lang w:bidi="ar-KW"/>
        </w:rPr>
        <w:t>﴾</w:t>
      </w:r>
      <w:r w:rsidRPr="009F74C0">
        <w:rPr>
          <w:rFonts w:ascii="Lotus Linotype" w:hAnsi="Lotus Linotype" w:cs="mylotus"/>
          <w:szCs w:val="27"/>
          <w:rtl/>
          <w:lang w:bidi="ar-KW"/>
        </w:rPr>
        <w:t xml:space="preserve"> وعبّر بأهل الرجل عن امرأته)</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0"/>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402A4F">
      <w:pPr>
        <w:rPr>
          <w:rFonts w:ascii="Lotus Linotype" w:hAnsi="Lotus Linotype" w:cs="mylotus" w:hint="cs"/>
          <w:szCs w:val="27"/>
          <w:rtl/>
        </w:rPr>
      </w:pPr>
      <w:r w:rsidRPr="009F74C0">
        <w:rPr>
          <w:rFonts w:ascii="Lotus Linotype" w:hAnsi="Lotus Linotype" w:cs="mylotus"/>
          <w:szCs w:val="27"/>
          <w:rtl/>
        </w:rPr>
        <w:t>يقول ابن منظور في كتابه لسان العرب: (أهل البيت: سكّانه</w:t>
      </w:r>
      <w:r w:rsidR="00E2470F" w:rsidRPr="009F74C0">
        <w:rPr>
          <w:rFonts w:ascii="Lotus Linotype" w:hAnsi="Lotus Linotype" w:cs="mylotus"/>
          <w:szCs w:val="27"/>
          <w:rtl/>
        </w:rPr>
        <w:t>،</w:t>
      </w:r>
      <w:r w:rsidRPr="009F74C0">
        <w:rPr>
          <w:rFonts w:ascii="Lotus Linotype" w:hAnsi="Lotus Linotype" w:cs="mylotus"/>
          <w:szCs w:val="27"/>
          <w:rtl/>
        </w:rPr>
        <w:t xml:space="preserve"> وأهل الرجل: أخص الناس به، وأهل بيت النبي صلى الله عليه وآله وسلم: أزواجه وبناته وصهره</w:t>
      </w:r>
      <w:r w:rsidR="00E2470F" w:rsidRPr="009F74C0">
        <w:rPr>
          <w:rFonts w:ascii="Lotus Linotype" w:hAnsi="Lotus Linotype" w:cs="mylotus"/>
          <w:szCs w:val="27"/>
          <w:rtl/>
        </w:rPr>
        <w:t>،</w:t>
      </w:r>
      <w:r w:rsidRPr="009F74C0">
        <w:rPr>
          <w:rFonts w:ascii="Lotus Linotype" w:hAnsi="Lotus Linotype" w:cs="mylotus"/>
          <w:szCs w:val="27"/>
          <w:rtl/>
        </w:rPr>
        <w:t xml:space="preserve"> أعني علياً عليه السلام)</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1"/>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rPr>
        <w:t>ويقول الفيروز أبادي في القاموس المحيط: (أهل الأمر: ولاته، وللبيت: سكّانه، وللمذهب: من يدين به، وللرجل: زوجته كأهلته، وللنبي صلى الله عليه وآله وسلم: أزواجه وبناته وصهره علي رضي الله عنه)</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2"/>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712794" w:rsidRPr="009F74C0" w:rsidRDefault="00712794" w:rsidP="00402A4F">
      <w:pPr>
        <w:jc w:val="both"/>
        <w:rPr>
          <w:rFonts w:ascii="Lotus Linotype" w:hAnsi="Lotus Linotype" w:cs="mylotus"/>
          <w:szCs w:val="27"/>
          <w:rtl/>
        </w:rPr>
      </w:pPr>
      <w:r w:rsidRPr="009F74C0">
        <w:rPr>
          <w:rFonts w:ascii="Lotus Linotype" w:hAnsi="Lotus Linotype" w:cs="mylotus"/>
          <w:szCs w:val="27"/>
          <w:rtl/>
        </w:rPr>
        <w:t>ويقول الزبيدي في كتابه تاج العروس (والأهل للبيت سكانه ومن ذلك أهل القرى: سُكانها، والأهل للمذهب من يدين به ويعتقده</w:t>
      </w:r>
      <w:r w:rsidR="00E2470F" w:rsidRPr="009F74C0">
        <w:rPr>
          <w:rFonts w:ascii="Lotus Linotype" w:hAnsi="Lotus Linotype" w:cs="mylotus"/>
          <w:szCs w:val="27"/>
          <w:rtl/>
        </w:rPr>
        <w:t>،</w:t>
      </w:r>
      <w:r w:rsidRPr="009F74C0">
        <w:rPr>
          <w:rFonts w:ascii="Lotus Linotype" w:hAnsi="Lotus Linotype" w:cs="mylotus"/>
          <w:szCs w:val="27"/>
          <w:rtl/>
        </w:rPr>
        <w:t xml:space="preserve"> ومن المجاز: الأهل للرجل زوجته ويدخل فيه الأولاد، وبه فُسّر قوله تعالى أيضاً</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5" w:char="F075"/>
      </w:r>
      <w:r w:rsidR="00402A4F">
        <w:rPr>
          <w:sz w:val="22"/>
          <w:szCs w:val="22"/>
        </w:rPr>
        <w:sym w:font="HQPB1" w:char="F091"/>
      </w:r>
      <w:r w:rsidR="00402A4F">
        <w:rPr>
          <w:sz w:val="22"/>
          <w:szCs w:val="22"/>
        </w:rPr>
        <w:sym w:font="HQPB1" w:char="F024"/>
      </w:r>
      <w:r w:rsidR="00402A4F">
        <w:rPr>
          <w:sz w:val="22"/>
          <w:szCs w:val="22"/>
        </w:rPr>
        <w:sym w:font="HQPB5" w:char="F079"/>
      </w:r>
      <w:r w:rsidR="00402A4F">
        <w:rPr>
          <w:sz w:val="22"/>
          <w:szCs w:val="22"/>
        </w:rPr>
        <w:sym w:font="HQPB1" w:char="F099"/>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4" w:char="F0FF"/>
      </w:r>
      <w:r w:rsidR="00402A4F">
        <w:rPr>
          <w:sz w:val="22"/>
          <w:szCs w:val="22"/>
        </w:rPr>
        <w:sym w:font="HQPB2" w:char="F0BE"/>
      </w:r>
      <w:r w:rsidR="00402A4F">
        <w:rPr>
          <w:sz w:val="22"/>
          <w:szCs w:val="22"/>
        </w:rPr>
        <w:sym w:font="HQPB4" w:char="F0CF"/>
      </w:r>
      <w:r w:rsidR="00402A4F">
        <w:rPr>
          <w:sz w:val="22"/>
          <w:szCs w:val="22"/>
        </w:rPr>
        <w:sym w:font="HQPB3" w:char="F026"/>
      </w:r>
      <w:r w:rsidR="00402A4F">
        <w:rPr>
          <w:sz w:val="22"/>
          <w:szCs w:val="22"/>
        </w:rPr>
        <w:sym w:font="HQPB4" w:char="F0CE"/>
      </w:r>
      <w:r w:rsidR="00402A4F">
        <w:rPr>
          <w:sz w:val="22"/>
          <w:szCs w:val="22"/>
        </w:rPr>
        <w:sym w:font="HQPB3" w:char="F023"/>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7"/>
      </w:r>
      <w:r w:rsidR="00402A4F">
        <w:rPr>
          <w:sz w:val="22"/>
          <w:szCs w:val="22"/>
        </w:rPr>
        <w:sym w:font="HQPB4" w:char="F0CE"/>
      </w:r>
      <w:r w:rsidR="00402A4F">
        <w:rPr>
          <w:sz w:val="22"/>
          <w:szCs w:val="22"/>
        </w:rPr>
        <w:sym w:font="HQPB1" w:char="F02F"/>
      </w:r>
      <w:r w:rsidR="00402A4F">
        <w:rPr>
          <w:rFonts w:ascii="Lotus Linotype" w:hAnsi="Lotus Linotype" w:cs="Traditional Arabic" w:hint="cs"/>
          <w:rtl/>
        </w:rPr>
        <w:t>﴾</w:t>
      </w:r>
      <w:r w:rsidRPr="009F74C0">
        <w:rPr>
          <w:rFonts w:ascii="Lotus Linotype" w:hAnsi="Lotus Linotype" w:cs="mylotus"/>
          <w:szCs w:val="27"/>
          <w:rtl/>
        </w:rPr>
        <w:t xml:space="preserve"> </w:t>
      </w:r>
      <w:r w:rsidR="00402A4F" w:rsidRPr="009F74C0">
        <w:rPr>
          <w:rFonts w:ascii="Lotus Linotype" w:hAnsi="Lotus Linotype" w:cs="mylotus"/>
          <w:szCs w:val="27"/>
          <w:rtl/>
        </w:rPr>
        <w:t>أي زوجته وأولاده كأهلته بالتاء،</w:t>
      </w:r>
      <w:r w:rsidR="00402A4F" w:rsidRPr="009F74C0">
        <w:rPr>
          <w:rFonts w:ascii="Lotus Linotype" w:hAnsi="Lotus Linotype" w:cs="mylotus" w:hint="cs"/>
          <w:szCs w:val="27"/>
          <w:rtl/>
        </w:rPr>
        <w:t xml:space="preserve"> </w:t>
      </w:r>
      <w:r w:rsidRPr="009F74C0">
        <w:rPr>
          <w:rFonts w:ascii="Lotus Linotype" w:hAnsi="Lotus Linotype" w:cs="mylotus"/>
          <w:szCs w:val="27"/>
          <w:rtl/>
        </w:rPr>
        <w:t>والأهل للنبي صلى الله عليه وآله وسلم أزواجه وبناته وصهره علي أو نساؤه</w:t>
      </w:r>
      <w:r w:rsidR="00E2470F" w:rsidRPr="009F74C0">
        <w:rPr>
          <w:rFonts w:ascii="Lotus Linotype" w:hAnsi="Lotus Linotype" w:cs="mylotus"/>
          <w:szCs w:val="27"/>
          <w:rtl/>
        </w:rPr>
        <w:t>،</w:t>
      </w:r>
      <w:r w:rsidRPr="009F74C0">
        <w:rPr>
          <w:rFonts w:ascii="Lotus Linotype" w:hAnsi="Lotus Linotype" w:cs="mylotus"/>
          <w:szCs w:val="27"/>
          <w:rtl/>
        </w:rPr>
        <w:t xml:space="preserve"> وقيل أهله الرجال الذين هم آله ويدخل فيه الأحفاد والذريات</w:t>
      </w:r>
      <w:r w:rsidR="00E2470F" w:rsidRPr="009F74C0">
        <w:rPr>
          <w:rFonts w:ascii="Lotus Linotype" w:hAnsi="Lotus Linotype" w:cs="mylotus"/>
          <w:szCs w:val="27"/>
          <w:rtl/>
        </w:rPr>
        <w:t>،</w:t>
      </w:r>
      <w:r w:rsidRPr="009F74C0">
        <w:rPr>
          <w:rFonts w:ascii="Lotus Linotype" w:hAnsi="Lotus Linotype" w:cs="mylotus"/>
          <w:szCs w:val="27"/>
          <w:rtl/>
        </w:rPr>
        <w:t xml:space="preserve"> ومنه قوله تعالى</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4" w:char="F0F6"/>
      </w:r>
      <w:r w:rsidR="00402A4F">
        <w:rPr>
          <w:sz w:val="22"/>
          <w:szCs w:val="22"/>
        </w:rPr>
        <w:sym w:font="HQPB1" w:char="F08D"/>
      </w:r>
      <w:r w:rsidR="00402A4F">
        <w:rPr>
          <w:sz w:val="22"/>
          <w:szCs w:val="22"/>
        </w:rPr>
        <w:sym w:font="HQPB4" w:char="F0E3"/>
      </w:r>
      <w:r w:rsidR="00402A4F">
        <w:rPr>
          <w:sz w:val="22"/>
          <w:szCs w:val="22"/>
        </w:rPr>
        <w:sym w:font="HQPB2" w:char="F042"/>
      </w:r>
      <w:r w:rsidR="00402A4F">
        <w:rPr>
          <w:sz w:val="22"/>
          <w:szCs w:val="22"/>
        </w:rPr>
        <w:sym w:font="HQPB4" w:char="F0F9"/>
      </w:r>
      <w:r w:rsidR="00402A4F">
        <w:rPr>
          <w:sz w:val="22"/>
          <w:szCs w:val="22"/>
        </w:rPr>
        <w:sym w:font="HQPB1" w:char="F026"/>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5" w:char="F079"/>
      </w:r>
      <w:r w:rsidR="00402A4F">
        <w:rPr>
          <w:sz w:val="22"/>
          <w:szCs w:val="22"/>
        </w:rPr>
        <w:sym w:font="HQPB2" w:char="F037"/>
      </w:r>
      <w:r w:rsidR="00402A4F">
        <w:rPr>
          <w:sz w:val="22"/>
          <w:szCs w:val="22"/>
        </w:rPr>
        <w:sym w:font="HQPB5" w:char="F06E"/>
      </w:r>
      <w:r w:rsidR="00402A4F">
        <w:rPr>
          <w:sz w:val="22"/>
          <w:szCs w:val="22"/>
        </w:rPr>
        <w:sym w:font="HQPB2" w:char="F03D"/>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D"/>
      </w:r>
      <w:r w:rsidR="00402A4F">
        <w:rPr>
          <w:sz w:val="22"/>
          <w:szCs w:val="22"/>
        </w:rPr>
        <w:sym w:font="HQPB2" w:char="F06F"/>
      </w:r>
      <w:r w:rsidR="00402A4F">
        <w:rPr>
          <w:sz w:val="22"/>
          <w:szCs w:val="22"/>
        </w:rPr>
        <w:sym w:font="HQPB5" w:char="F034"/>
      </w:r>
      <w:r w:rsidR="00402A4F">
        <w:rPr>
          <w:sz w:val="22"/>
          <w:szCs w:val="22"/>
        </w:rPr>
        <w:sym w:font="HQPB2" w:char="F071"/>
      </w:r>
      <w:r w:rsidR="00402A4F">
        <w:rPr>
          <w:sz w:val="22"/>
          <w:szCs w:val="22"/>
        </w:rPr>
        <w:sym w:font="HQPB5" w:char="F06E"/>
      </w:r>
      <w:r w:rsidR="00402A4F">
        <w:rPr>
          <w:sz w:val="22"/>
          <w:szCs w:val="22"/>
        </w:rPr>
        <w:sym w:font="HQPB2" w:char="F03D"/>
      </w:r>
      <w:r w:rsidR="00402A4F">
        <w:rPr>
          <w:sz w:val="22"/>
          <w:szCs w:val="22"/>
        </w:rPr>
        <w:sym w:font="HQPB4" w:char="F0A2"/>
      </w:r>
      <w:r w:rsidR="00402A4F">
        <w:rPr>
          <w:sz w:val="22"/>
          <w:szCs w:val="22"/>
        </w:rPr>
        <w:sym w:font="HQPB1" w:char="F0C1"/>
      </w:r>
      <w:r w:rsidR="00402A4F">
        <w:rPr>
          <w:sz w:val="22"/>
          <w:szCs w:val="22"/>
        </w:rPr>
        <w:sym w:font="HQPB2" w:char="F039"/>
      </w:r>
      <w:r w:rsidR="00402A4F">
        <w:rPr>
          <w:sz w:val="22"/>
          <w:szCs w:val="22"/>
        </w:rPr>
        <w:sym w:font="HQPB5" w:char="F024"/>
      </w:r>
      <w:r w:rsidR="00402A4F">
        <w:rPr>
          <w:sz w:val="22"/>
          <w:szCs w:val="22"/>
        </w:rPr>
        <w:sym w:font="HQPB1" w:char="F024"/>
      </w:r>
      <w:r w:rsidR="00402A4F">
        <w:rPr>
          <w:sz w:val="22"/>
          <w:szCs w:val="22"/>
        </w:rPr>
        <w:sym w:font="HQPB4" w:char="F0CE"/>
      </w:r>
      <w:r w:rsidR="00402A4F">
        <w:rPr>
          <w:sz w:val="22"/>
          <w:szCs w:val="22"/>
        </w:rPr>
        <w:sym w:font="HQPB1" w:char="F02F"/>
      </w:r>
      <w:r w:rsidR="00402A4F">
        <w:rPr>
          <w:rFonts w:ascii="(normal text)" w:hAnsi="(normal text)"/>
          <w:rtl/>
        </w:rPr>
        <w:t xml:space="preserve"> </w:t>
      </w:r>
      <w:r w:rsidR="00402A4F">
        <w:rPr>
          <w:sz w:val="22"/>
          <w:szCs w:val="22"/>
        </w:rPr>
        <w:sym w:font="HQPB4" w:char="F0F7"/>
      </w:r>
      <w:r w:rsidR="00402A4F">
        <w:rPr>
          <w:sz w:val="22"/>
          <w:szCs w:val="22"/>
        </w:rPr>
        <w:sym w:font="HQPB1" w:char="F08E"/>
      </w:r>
      <w:r w:rsidR="00402A4F">
        <w:rPr>
          <w:sz w:val="22"/>
          <w:szCs w:val="22"/>
        </w:rPr>
        <w:sym w:font="HQPB4" w:char="F0C9"/>
      </w:r>
      <w:r w:rsidR="00402A4F">
        <w:rPr>
          <w:sz w:val="22"/>
          <w:szCs w:val="22"/>
        </w:rPr>
        <w:sym w:font="HQPB1" w:char="F039"/>
      </w:r>
      <w:r w:rsidR="00402A4F">
        <w:rPr>
          <w:sz w:val="22"/>
          <w:szCs w:val="22"/>
        </w:rPr>
        <w:sym w:font="HQPB5" w:char="F073"/>
      </w:r>
      <w:r w:rsidR="00402A4F">
        <w:rPr>
          <w:sz w:val="22"/>
          <w:szCs w:val="22"/>
        </w:rPr>
        <w:sym w:font="HQPB1" w:char="F0DC"/>
      </w:r>
      <w:r w:rsidR="00402A4F">
        <w:rPr>
          <w:sz w:val="22"/>
          <w:szCs w:val="22"/>
        </w:rPr>
        <w:sym w:font="HQPB4" w:char="F0F4"/>
      </w:r>
      <w:r w:rsidR="00402A4F">
        <w:rPr>
          <w:sz w:val="22"/>
          <w:szCs w:val="22"/>
        </w:rPr>
        <w:sym w:font="HQPB1" w:char="F0B9"/>
      </w:r>
      <w:r w:rsidR="00402A4F">
        <w:rPr>
          <w:sz w:val="22"/>
          <w:szCs w:val="22"/>
        </w:rPr>
        <w:sym w:font="HQPB5" w:char="F024"/>
      </w:r>
      <w:r w:rsidR="00402A4F">
        <w:rPr>
          <w:sz w:val="22"/>
          <w:szCs w:val="22"/>
        </w:rPr>
        <w:sym w:font="HQPB1" w:char="F023"/>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1" w:char="F024"/>
      </w:r>
      <w:r w:rsidR="00402A4F">
        <w:rPr>
          <w:sz w:val="22"/>
          <w:szCs w:val="22"/>
        </w:rPr>
        <w:sym w:font="HQPB5" w:char="F070"/>
      </w:r>
      <w:r w:rsidR="00402A4F">
        <w:rPr>
          <w:sz w:val="22"/>
          <w:szCs w:val="22"/>
        </w:rPr>
        <w:sym w:font="HQPB2" w:char="F06B"/>
      </w:r>
      <w:r w:rsidR="00402A4F">
        <w:rPr>
          <w:sz w:val="22"/>
          <w:szCs w:val="22"/>
        </w:rPr>
        <w:sym w:font="HQPB4" w:char="F0F6"/>
      </w:r>
      <w:r w:rsidR="00402A4F">
        <w:rPr>
          <w:sz w:val="22"/>
          <w:szCs w:val="22"/>
        </w:rPr>
        <w:sym w:font="HQPB2" w:char="F08E"/>
      </w:r>
      <w:r w:rsidR="00402A4F">
        <w:rPr>
          <w:sz w:val="22"/>
          <w:szCs w:val="22"/>
        </w:rPr>
        <w:sym w:font="HQPB5" w:char="F06E"/>
      </w:r>
      <w:r w:rsidR="00402A4F">
        <w:rPr>
          <w:sz w:val="22"/>
          <w:szCs w:val="22"/>
        </w:rPr>
        <w:sym w:font="HQPB2" w:char="F03D"/>
      </w:r>
      <w:r w:rsidR="00402A4F">
        <w:rPr>
          <w:sz w:val="22"/>
          <w:szCs w:val="22"/>
        </w:rPr>
        <w:sym w:font="HQPB5" w:char="F074"/>
      </w:r>
      <w:r w:rsidR="00402A4F">
        <w:rPr>
          <w:sz w:val="22"/>
          <w:szCs w:val="22"/>
        </w:rPr>
        <w:sym w:font="HQPB1" w:char="F0E6"/>
      </w:r>
      <w:r w:rsidR="00402A4F">
        <w:rPr>
          <w:rFonts w:ascii="Lotus Linotype" w:hAnsi="Lotus Linotype" w:cs="Traditional Arabic" w:hint="cs"/>
          <w:rtl/>
        </w:rPr>
        <w:t>﴾</w:t>
      </w:r>
      <w:r w:rsidR="00402A4F" w:rsidRPr="009F74C0">
        <w:rPr>
          <w:rFonts w:ascii="Lotus Linotype" w:hAnsi="Lotus Linotype" w:cs="mylotus" w:hint="cs"/>
          <w:szCs w:val="27"/>
          <w:rtl/>
        </w:rPr>
        <w:t xml:space="preserve"> [طه: 132]</w:t>
      </w:r>
      <w:r w:rsidRPr="009F74C0">
        <w:rPr>
          <w:rFonts w:ascii="Lotus Linotype" w:hAnsi="Lotus Linotype" w:cs="mylotus"/>
          <w:szCs w:val="27"/>
          <w:rtl/>
        </w:rPr>
        <w:t>، وقوله تعالى</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1" w:char="F024"/>
      </w:r>
      <w:r w:rsidR="00402A4F">
        <w:rPr>
          <w:sz w:val="22"/>
          <w:szCs w:val="22"/>
        </w:rPr>
        <w:sym w:font="HQPB5" w:char="F079"/>
      </w:r>
      <w:r w:rsidR="00402A4F">
        <w:rPr>
          <w:sz w:val="22"/>
          <w:szCs w:val="22"/>
        </w:rPr>
        <w:sym w:font="HQPB2" w:char="F04A"/>
      </w:r>
      <w:r w:rsidR="00402A4F">
        <w:rPr>
          <w:sz w:val="22"/>
          <w:szCs w:val="22"/>
        </w:rPr>
        <w:sym w:font="HQPB4" w:char="F0AF"/>
      </w:r>
      <w:r w:rsidR="00402A4F">
        <w:rPr>
          <w:sz w:val="22"/>
          <w:szCs w:val="22"/>
        </w:rPr>
        <w:sym w:font="HQPB2" w:char="F052"/>
      </w:r>
      <w:r w:rsidR="00402A4F">
        <w:rPr>
          <w:sz w:val="22"/>
          <w:szCs w:val="22"/>
        </w:rPr>
        <w:sym w:font="HQPB4" w:char="F0CE"/>
      </w:r>
      <w:r w:rsidR="00402A4F">
        <w:rPr>
          <w:sz w:val="22"/>
          <w:szCs w:val="22"/>
        </w:rPr>
        <w:sym w:font="HQPB1" w:char="F029"/>
      </w:r>
      <w:r w:rsidR="00402A4F">
        <w:rPr>
          <w:rFonts w:ascii="(normal text)" w:hAnsi="(normal text)"/>
          <w:rtl/>
        </w:rPr>
        <w:t xml:space="preserve"> </w:t>
      </w:r>
      <w:r w:rsidR="00402A4F">
        <w:rPr>
          <w:sz w:val="22"/>
          <w:szCs w:val="22"/>
        </w:rPr>
        <w:sym w:font="HQPB4" w:char="F0DF"/>
      </w:r>
      <w:r w:rsidR="00402A4F">
        <w:rPr>
          <w:sz w:val="22"/>
          <w:szCs w:val="22"/>
        </w:rPr>
        <w:sym w:font="HQPB1" w:char="F089"/>
      </w:r>
      <w:r w:rsidR="00402A4F">
        <w:rPr>
          <w:sz w:val="22"/>
          <w:szCs w:val="22"/>
        </w:rPr>
        <w:sym w:font="HQPB2" w:char="F083"/>
      </w:r>
      <w:r w:rsidR="00402A4F">
        <w:rPr>
          <w:sz w:val="22"/>
          <w:szCs w:val="22"/>
        </w:rPr>
        <w:sym w:font="HQPB4" w:char="F0CC"/>
      </w:r>
      <w:r w:rsidR="00402A4F">
        <w:rPr>
          <w:sz w:val="22"/>
          <w:szCs w:val="22"/>
        </w:rPr>
        <w:sym w:font="HQPB1" w:char="F08D"/>
      </w:r>
      <w:r w:rsidR="00402A4F">
        <w:rPr>
          <w:sz w:val="22"/>
          <w:szCs w:val="22"/>
        </w:rPr>
        <w:sym w:font="HQPB4" w:char="F0E3"/>
      </w:r>
      <w:r w:rsidR="00402A4F">
        <w:rPr>
          <w:sz w:val="22"/>
          <w:szCs w:val="22"/>
        </w:rPr>
        <w:sym w:font="HQPB2" w:char="F083"/>
      </w:r>
      <w:r w:rsidR="00402A4F">
        <w:rPr>
          <w:rFonts w:ascii="(normal text)" w:hAnsi="(normal text)"/>
          <w:rtl/>
        </w:rPr>
        <w:t xml:space="preserve"> </w:t>
      </w:r>
      <w:r w:rsidR="00402A4F">
        <w:rPr>
          <w:sz w:val="22"/>
          <w:szCs w:val="22"/>
        </w:rPr>
        <w:sym w:font="HQPB5" w:char="F0AA"/>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7C"/>
      </w:r>
      <w:r w:rsidR="00402A4F">
        <w:rPr>
          <w:sz w:val="22"/>
          <w:szCs w:val="22"/>
        </w:rPr>
        <w:sym w:font="HQPB1" w:char="F03D"/>
      </w:r>
      <w:r w:rsidR="00402A4F">
        <w:rPr>
          <w:sz w:val="22"/>
          <w:szCs w:val="22"/>
        </w:rPr>
        <w:sym w:font="HQPB4" w:char="F0CF"/>
      </w:r>
      <w:r w:rsidR="00402A4F">
        <w:rPr>
          <w:sz w:val="22"/>
          <w:szCs w:val="22"/>
        </w:rPr>
        <w:sym w:font="HQPB2" w:char="F064"/>
      </w:r>
      <w:r w:rsidR="00402A4F">
        <w:rPr>
          <w:sz w:val="22"/>
          <w:szCs w:val="22"/>
        </w:rPr>
        <w:sym w:font="HQPB4" w:char="F0F5"/>
      </w:r>
      <w:r w:rsidR="00402A4F">
        <w:rPr>
          <w:sz w:val="22"/>
          <w:szCs w:val="22"/>
        </w:rPr>
        <w:sym w:font="HQPB1" w:char="F08B"/>
      </w:r>
      <w:r w:rsidR="00402A4F">
        <w:rPr>
          <w:sz w:val="22"/>
          <w:szCs w:val="22"/>
        </w:rPr>
        <w:sym w:font="HQPB4" w:char="F0E3"/>
      </w:r>
      <w:r w:rsidR="00402A4F">
        <w:rPr>
          <w:sz w:val="22"/>
          <w:szCs w:val="22"/>
        </w:rPr>
        <w:sym w:font="HQPB2" w:char="F08B"/>
      </w:r>
      <w:r w:rsidR="00402A4F">
        <w:rPr>
          <w:sz w:val="22"/>
          <w:szCs w:val="22"/>
        </w:rPr>
        <w:sym w:font="HQPB4" w:char="F0CF"/>
      </w:r>
      <w:r w:rsidR="00402A4F">
        <w:rPr>
          <w:sz w:val="22"/>
          <w:szCs w:val="22"/>
        </w:rPr>
        <w:sym w:font="HQPB2" w:char="F039"/>
      </w:r>
      <w:r w:rsidR="00402A4F">
        <w:rPr>
          <w:rFonts w:ascii="(normal text)" w:hAnsi="(normal text)"/>
          <w:rtl/>
        </w:rPr>
        <w:t xml:space="preserve"> </w:t>
      </w:r>
      <w:r w:rsidR="00402A4F">
        <w:rPr>
          <w:sz w:val="22"/>
          <w:szCs w:val="22"/>
        </w:rPr>
        <w:sym w:font="HQPB4" w:char="F0E3"/>
      </w:r>
      <w:r w:rsidR="00402A4F">
        <w:rPr>
          <w:sz w:val="22"/>
          <w:szCs w:val="22"/>
        </w:rPr>
        <w:sym w:font="HQPB2" w:char="F04E"/>
      </w:r>
      <w:r w:rsidR="00402A4F">
        <w:rPr>
          <w:sz w:val="22"/>
          <w:szCs w:val="22"/>
        </w:rPr>
        <w:sym w:font="HQPB4" w:char="F0E0"/>
      </w:r>
      <w:r w:rsidR="00402A4F">
        <w:rPr>
          <w:sz w:val="22"/>
          <w:szCs w:val="22"/>
        </w:rPr>
        <w:sym w:font="HQPB2" w:char="F036"/>
      </w:r>
      <w:r w:rsidR="00402A4F">
        <w:rPr>
          <w:sz w:val="22"/>
          <w:szCs w:val="22"/>
        </w:rPr>
        <w:sym w:font="HQPB2" w:char="F05A"/>
      </w:r>
      <w:r w:rsidR="00402A4F">
        <w:rPr>
          <w:sz w:val="22"/>
          <w:szCs w:val="22"/>
        </w:rPr>
        <w:sym w:font="HQPB5" w:char="F074"/>
      </w:r>
      <w:r w:rsidR="00402A4F">
        <w:rPr>
          <w:sz w:val="22"/>
          <w:szCs w:val="22"/>
        </w:rPr>
        <w:sym w:font="HQPB1" w:char="F0E3"/>
      </w:r>
      <w:r w:rsidR="00402A4F">
        <w:rPr>
          <w:rFonts w:ascii="(normal text)" w:hAnsi="(normal text)"/>
          <w:rtl/>
        </w:rPr>
        <w:t xml:space="preserve"> </w:t>
      </w:r>
      <w:r w:rsidR="00402A4F">
        <w:rPr>
          <w:sz w:val="22"/>
          <w:szCs w:val="22"/>
        </w:rPr>
        <w:sym w:font="HQPB5" w:char="F07D"/>
      </w:r>
      <w:r w:rsidR="00402A4F">
        <w:rPr>
          <w:sz w:val="22"/>
          <w:szCs w:val="22"/>
        </w:rPr>
        <w:sym w:font="HQPB1" w:char="F0A7"/>
      </w:r>
      <w:r w:rsidR="00402A4F">
        <w:rPr>
          <w:sz w:val="22"/>
          <w:szCs w:val="22"/>
        </w:rPr>
        <w:sym w:font="HQPB4" w:char="F0F4"/>
      </w:r>
      <w:r w:rsidR="00402A4F">
        <w:rPr>
          <w:sz w:val="22"/>
          <w:szCs w:val="22"/>
        </w:rPr>
        <w:sym w:font="HQPB1" w:char="F05F"/>
      </w:r>
      <w:r w:rsidR="00402A4F">
        <w:rPr>
          <w:sz w:val="22"/>
          <w:szCs w:val="22"/>
        </w:rPr>
        <w:sym w:font="HQPB4" w:char="F0CD"/>
      </w:r>
      <w:r w:rsidR="00402A4F">
        <w:rPr>
          <w:sz w:val="22"/>
          <w:szCs w:val="22"/>
        </w:rPr>
        <w:sym w:font="HQPB4" w:char="F068"/>
      </w:r>
      <w:r w:rsidR="00402A4F">
        <w:rPr>
          <w:sz w:val="22"/>
          <w:szCs w:val="22"/>
        </w:rPr>
        <w:sym w:font="HQPB1" w:char="F08D"/>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F"/>
      </w:r>
      <w:r w:rsidR="00402A4F">
        <w:rPr>
          <w:sz w:val="22"/>
          <w:szCs w:val="22"/>
        </w:rPr>
        <w:sym w:font="HQPB1" w:char="F04D"/>
      </w:r>
      <w:r w:rsidR="00402A4F">
        <w:rPr>
          <w:sz w:val="22"/>
          <w:szCs w:val="22"/>
        </w:rPr>
        <w:sym w:font="HQPB4" w:char="F0F8"/>
      </w:r>
      <w:r w:rsidR="00402A4F">
        <w:rPr>
          <w:sz w:val="22"/>
          <w:szCs w:val="22"/>
        </w:rPr>
        <w:sym w:font="HQPB2" w:char="F08F"/>
      </w:r>
      <w:r w:rsidR="00402A4F">
        <w:rPr>
          <w:sz w:val="22"/>
          <w:szCs w:val="22"/>
        </w:rPr>
        <w:sym w:font="HQPB5" w:char="F074"/>
      </w:r>
      <w:r w:rsidR="00402A4F">
        <w:rPr>
          <w:sz w:val="22"/>
          <w:szCs w:val="22"/>
        </w:rPr>
        <w:sym w:font="HQPB1" w:char="F037"/>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4" w:char="F0F6"/>
      </w:r>
      <w:r w:rsidR="00402A4F">
        <w:rPr>
          <w:sz w:val="22"/>
          <w:szCs w:val="22"/>
        </w:rPr>
        <w:sym w:font="HQPB3" w:char="F02F"/>
      </w:r>
      <w:r w:rsidR="00402A4F">
        <w:rPr>
          <w:sz w:val="22"/>
          <w:szCs w:val="22"/>
        </w:rPr>
        <w:sym w:font="HQPB4" w:char="F0E4"/>
      </w:r>
      <w:r w:rsidR="00402A4F">
        <w:rPr>
          <w:sz w:val="22"/>
          <w:szCs w:val="22"/>
        </w:rPr>
        <w:sym w:font="HQPB2" w:char="F02E"/>
      </w:r>
      <w:r w:rsidR="00402A4F">
        <w:rPr>
          <w:sz w:val="22"/>
          <w:szCs w:val="22"/>
        </w:rPr>
        <w:sym w:font="HQPB5" w:char="F074"/>
      </w:r>
      <w:r w:rsidR="00402A4F">
        <w:rPr>
          <w:sz w:val="22"/>
          <w:szCs w:val="22"/>
        </w:rPr>
        <w:sym w:font="HQPB1" w:char="F08D"/>
      </w:r>
      <w:r w:rsidR="00402A4F">
        <w:rPr>
          <w:sz w:val="22"/>
          <w:szCs w:val="22"/>
        </w:rPr>
        <w:sym w:font="HQPB4" w:char="F0CE"/>
      </w:r>
      <w:r w:rsidR="00402A4F">
        <w:rPr>
          <w:sz w:val="22"/>
          <w:szCs w:val="22"/>
        </w:rPr>
        <w:sym w:font="HQPB4" w:char="F064"/>
      </w:r>
      <w:r w:rsidR="00402A4F">
        <w:rPr>
          <w:sz w:val="22"/>
          <w:szCs w:val="22"/>
        </w:rPr>
        <w:sym w:font="HQPB2" w:char="F067"/>
      </w:r>
      <w:r w:rsidR="00402A4F">
        <w:rPr>
          <w:sz w:val="22"/>
          <w:szCs w:val="22"/>
        </w:rPr>
        <w:sym w:font="HQPB5" w:char="F073"/>
      </w:r>
      <w:r w:rsidR="00402A4F">
        <w:rPr>
          <w:sz w:val="22"/>
          <w:szCs w:val="22"/>
        </w:rPr>
        <w:sym w:font="HQPB1" w:char="F0DC"/>
      </w:r>
      <w:r w:rsidR="00402A4F">
        <w:rPr>
          <w:sz w:val="22"/>
          <w:szCs w:val="22"/>
        </w:rPr>
        <w:sym w:font="HQPB4" w:char="F0E3"/>
      </w:r>
      <w:r w:rsidR="00402A4F">
        <w:rPr>
          <w:sz w:val="22"/>
          <w:szCs w:val="22"/>
        </w:rPr>
        <w:sym w:font="HQPB2" w:char="F083"/>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1" w:char="F023"/>
      </w:r>
      <w:r w:rsidR="00402A4F">
        <w:rPr>
          <w:sz w:val="22"/>
          <w:szCs w:val="22"/>
        </w:rPr>
        <w:sym w:font="HQPB4" w:char="F05A"/>
      </w:r>
      <w:r w:rsidR="00402A4F">
        <w:rPr>
          <w:sz w:val="22"/>
          <w:szCs w:val="22"/>
        </w:rPr>
        <w:sym w:font="HQPB1" w:char="F08E"/>
      </w:r>
      <w:r w:rsidR="00402A4F">
        <w:rPr>
          <w:sz w:val="22"/>
          <w:szCs w:val="22"/>
        </w:rPr>
        <w:sym w:font="HQPB2" w:char="F08D"/>
      </w:r>
      <w:r w:rsidR="00402A4F">
        <w:rPr>
          <w:sz w:val="22"/>
          <w:szCs w:val="22"/>
        </w:rPr>
        <w:sym w:font="HQPB4" w:char="F0CE"/>
      </w:r>
      <w:r w:rsidR="00402A4F">
        <w:rPr>
          <w:sz w:val="22"/>
          <w:szCs w:val="22"/>
        </w:rPr>
        <w:sym w:font="HQPB2" w:char="F067"/>
      </w:r>
      <w:r w:rsidR="00402A4F">
        <w:rPr>
          <w:sz w:val="22"/>
          <w:szCs w:val="22"/>
        </w:rPr>
        <w:sym w:font="HQPB4" w:char="F0F4"/>
      </w:r>
      <w:r w:rsidR="00402A4F">
        <w:rPr>
          <w:sz w:val="22"/>
          <w:szCs w:val="22"/>
        </w:rPr>
        <w:sym w:font="HQPB1" w:char="F0DC"/>
      </w:r>
      <w:r w:rsidR="00402A4F">
        <w:rPr>
          <w:sz w:val="22"/>
          <w:szCs w:val="22"/>
        </w:rPr>
        <w:sym w:font="HQPB5" w:char="F073"/>
      </w:r>
      <w:r w:rsidR="00402A4F">
        <w:rPr>
          <w:sz w:val="22"/>
          <w:szCs w:val="22"/>
        </w:rPr>
        <w:sym w:font="HQPB1" w:char="F03F"/>
      </w:r>
      <w:r w:rsidR="00402A4F">
        <w:rPr>
          <w:rFonts w:ascii="(normal text)" w:hAnsi="(normal text)"/>
          <w:rtl/>
        </w:rPr>
        <w:t xml:space="preserve"> </w:t>
      </w:r>
      <w:r w:rsidR="00402A4F">
        <w:rPr>
          <w:sz w:val="22"/>
          <w:szCs w:val="22"/>
        </w:rPr>
        <w:sym w:font="HQPB2" w:char="F0C7"/>
      </w:r>
      <w:r w:rsidR="00402A4F">
        <w:rPr>
          <w:sz w:val="22"/>
          <w:szCs w:val="22"/>
        </w:rPr>
        <w:sym w:font="HQPB2" w:char="F0CC"/>
      </w:r>
      <w:r w:rsidR="00402A4F">
        <w:rPr>
          <w:sz w:val="22"/>
          <w:szCs w:val="22"/>
        </w:rPr>
        <w:sym w:font="HQPB2" w:char="F0CC"/>
      </w:r>
      <w:r w:rsidR="00402A4F">
        <w:rPr>
          <w:sz w:val="22"/>
          <w:szCs w:val="22"/>
        </w:rPr>
        <w:sym w:font="HQPB2" w:char="F0C8"/>
      </w:r>
      <w:r w:rsidR="00402A4F">
        <w:rPr>
          <w:rFonts w:ascii="Lotus Linotype" w:hAnsi="Lotus Linotype" w:cs="Traditional Arabic" w:hint="cs"/>
          <w:rtl/>
        </w:rPr>
        <w:t>﴾</w:t>
      </w:r>
      <w:r w:rsidRPr="009F74C0">
        <w:rPr>
          <w:rFonts w:ascii="Lotus Linotype" w:hAnsi="Lotus Linotype" w:cs="mylotus"/>
          <w:szCs w:val="27"/>
          <w:rtl/>
        </w:rPr>
        <w:t xml:space="preserve"> و</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4" w:char="F0E0"/>
      </w:r>
      <w:r w:rsidR="00402A4F">
        <w:rPr>
          <w:sz w:val="22"/>
          <w:szCs w:val="22"/>
        </w:rPr>
        <w:sym w:font="HQPB1" w:char="F04D"/>
      </w:r>
      <w:r w:rsidR="00402A4F">
        <w:rPr>
          <w:sz w:val="22"/>
          <w:szCs w:val="22"/>
        </w:rPr>
        <w:sym w:font="HQPB5" w:char="F075"/>
      </w:r>
      <w:r w:rsidR="00402A4F">
        <w:rPr>
          <w:sz w:val="22"/>
          <w:szCs w:val="22"/>
        </w:rPr>
        <w:sym w:font="HQPB2" w:char="F048"/>
      </w:r>
      <w:r w:rsidR="00402A4F">
        <w:rPr>
          <w:sz w:val="22"/>
          <w:szCs w:val="22"/>
        </w:rPr>
        <w:sym w:font="HQPB4" w:char="F0F7"/>
      </w:r>
      <w:r w:rsidR="00402A4F">
        <w:rPr>
          <w:sz w:val="22"/>
          <w:szCs w:val="22"/>
        </w:rPr>
        <w:sym w:font="HQPB1" w:char="F071"/>
      </w:r>
      <w:r w:rsidR="00402A4F">
        <w:rPr>
          <w:sz w:val="22"/>
          <w:szCs w:val="22"/>
        </w:rPr>
        <w:sym w:font="HQPB5" w:char="F075"/>
      </w:r>
      <w:r w:rsidR="00402A4F">
        <w:rPr>
          <w:sz w:val="22"/>
          <w:szCs w:val="22"/>
        </w:rPr>
        <w:sym w:font="HQPB1" w:char="F091"/>
      </w:r>
      <w:r w:rsidR="00402A4F">
        <w:rPr>
          <w:rFonts w:ascii="(normal text)" w:hAnsi="(normal text)"/>
          <w:rtl/>
        </w:rPr>
        <w:t xml:space="preserve"> </w:t>
      </w:r>
      <w:r w:rsidR="00402A4F">
        <w:rPr>
          <w:sz w:val="22"/>
          <w:szCs w:val="22"/>
        </w:rPr>
        <w:sym w:font="HQPB5" w:char="F0AB"/>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2" w:char="F0BC"/>
      </w:r>
      <w:r w:rsidR="00402A4F">
        <w:rPr>
          <w:sz w:val="22"/>
          <w:szCs w:val="22"/>
        </w:rPr>
        <w:sym w:font="HQPB4" w:char="F0E7"/>
      </w:r>
      <w:r w:rsidR="00402A4F">
        <w:rPr>
          <w:sz w:val="22"/>
          <w:szCs w:val="22"/>
        </w:rPr>
        <w:sym w:font="HQPB2" w:char="F06D"/>
      </w:r>
      <w:r w:rsidR="00402A4F">
        <w:rPr>
          <w:sz w:val="22"/>
          <w:szCs w:val="22"/>
        </w:rPr>
        <w:sym w:font="HQPB4" w:char="F0E7"/>
      </w:r>
      <w:r w:rsidR="00402A4F">
        <w:rPr>
          <w:sz w:val="22"/>
          <w:szCs w:val="22"/>
        </w:rPr>
        <w:sym w:font="HQPB1" w:char="F046"/>
      </w:r>
      <w:r w:rsidR="00402A4F">
        <w:rPr>
          <w:sz w:val="22"/>
          <w:szCs w:val="22"/>
        </w:rPr>
        <w:sym w:font="HQPB2" w:char="F0BB"/>
      </w:r>
      <w:r w:rsidR="00402A4F">
        <w:rPr>
          <w:sz w:val="22"/>
          <w:szCs w:val="22"/>
        </w:rPr>
        <w:sym w:font="HQPB5" w:char="F078"/>
      </w:r>
      <w:r w:rsidR="00402A4F">
        <w:rPr>
          <w:sz w:val="22"/>
          <w:szCs w:val="22"/>
        </w:rPr>
        <w:sym w:font="HQPB2" w:char="F02E"/>
      </w:r>
      <w:r w:rsidR="00402A4F">
        <w:rPr>
          <w:sz w:val="22"/>
          <w:szCs w:val="22"/>
        </w:rPr>
        <w:sym w:font="HQPB5" w:char="F074"/>
      </w:r>
      <w:r w:rsidR="00402A4F">
        <w:rPr>
          <w:sz w:val="22"/>
          <w:szCs w:val="22"/>
        </w:rPr>
        <w:sym w:font="HQPB1" w:char="F08D"/>
      </w:r>
      <w:r w:rsidR="00402A4F">
        <w:rPr>
          <w:sz w:val="22"/>
          <w:szCs w:val="22"/>
        </w:rPr>
        <w:sym w:font="HQPB5" w:char="F074"/>
      </w:r>
      <w:r w:rsidR="00402A4F">
        <w:rPr>
          <w:sz w:val="22"/>
          <w:szCs w:val="22"/>
        </w:rPr>
        <w:sym w:font="HQPB1" w:char="F02F"/>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4" w:char="F0F6"/>
      </w:r>
      <w:r w:rsidR="00402A4F">
        <w:rPr>
          <w:sz w:val="22"/>
          <w:szCs w:val="22"/>
        </w:rPr>
        <w:sym w:font="HQPB3" w:char="F02F"/>
      </w:r>
      <w:r w:rsidR="00402A4F">
        <w:rPr>
          <w:sz w:val="22"/>
          <w:szCs w:val="22"/>
        </w:rPr>
        <w:sym w:font="HQPB4" w:char="F0E4"/>
      </w:r>
      <w:r w:rsidR="00402A4F">
        <w:rPr>
          <w:sz w:val="22"/>
          <w:szCs w:val="22"/>
        </w:rPr>
        <w:sym w:font="HQPB2" w:char="F033"/>
      </w:r>
      <w:r w:rsidR="00402A4F">
        <w:rPr>
          <w:sz w:val="22"/>
          <w:szCs w:val="22"/>
        </w:rPr>
        <w:sym w:font="HQPB4" w:char="F0F8"/>
      </w:r>
      <w:r w:rsidR="00402A4F">
        <w:rPr>
          <w:sz w:val="22"/>
          <w:szCs w:val="22"/>
        </w:rPr>
        <w:sym w:font="HQPB2" w:char="F08B"/>
      </w:r>
      <w:r w:rsidR="00402A4F">
        <w:rPr>
          <w:sz w:val="22"/>
          <w:szCs w:val="22"/>
        </w:rPr>
        <w:sym w:font="HQPB5" w:char="F06E"/>
      </w:r>
      <w:r w:rsidR="00402A4F">
        <w:rPr>
          <w:sz w:val="22"/>
          <w:szCs w:val="22"/>
        </w:rPr>
        <w:sym w:font="HQPB2" w:char="F03D"/>
      </w:r>
      <w:r w:rsidR="00402A4F">
        <w:rPr>
          <w:sz w:val="22"/>
          <w:szCs w:val="22"/>
        </w:rPr>
        <w:sym w:font="HQPB5" w:char="F074"/>
      </w:r>
      <w:r w:rsidR="00402A4F">
        <w:rPr>
          <w:sz w:val="22"/>
          <w:szCs w:val="22"/>
        </w:rPr>
        <w:sym w:font="HQPB1" w:char="F0E6"/>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F"/>
      </w:r>
      <w:r w:rsidR="00402A4F">
        <w:rPr>
          <w:sz w:val="22"/>
          <w:szCs w:val="22"/>
        </w:rPr>
        <w:sym w:font="HQPB1" w:char="F04D"/>
      </w:r>
      <w:r w:rsidR="00402A4F">
        <w:rPr>
          <w:sz w:val="22"/>
          <w:szCs w:val="22"/>
        </w:rPr>
        <w:sym w:font="HQPB4" w:char="F0F8"/>
      </w:r>
      <w:r w:rsidR="00402A4F">
        <w:rPr>
          <w:sz w:val="22"/>
          <w:szCs w:val="22"/>
        </w:rPr>
        <w:sym w:font="HQPB2" w:char="F08F"/>
      </w:r>
      <w:r w:rsidR="00402A4F">
        <w:rPr>
          <w:sz w:val="22"/>
          <w:szCs w:val="22"/>
        </w:rPr>
        <w:sym w:font="HQPB5" w:char="F074"/>
      </w:r>
      <w:r w:rsidR="00402A4F">
        <w:rPr>
          <w:sz w:val="22"/>
          <w:szCs w:val="22"/>
        </w:rPr>
        <w:sym w:font="HQPB1" w:char="F037"/>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4" w:char="F034"/>
      </w:r>
      <w:r w:rsidR="00402A4F">
        <w:rPr>
          <w:rFonts w:ascii="(normal text)" w:hAnsi="(normal text)"/>
          <w:rtl/>
        </w:rPr>
        <w:t xml:space="preserve"> </w:t>
      </w:r>
      <w:r w:rsidR="00402A4F">
        <w:rPr>
          <w:sz w:val="22"/>
          <w:szCs w:val="22"/>
        </w:rPr>
        <w:sym w:font="HQPB2" w:char="F0BC"/>
      </w:r>
      <w:r w:rsidR="00402A4F">
        <w:rPr>
          <w:sz w:val="22"/>
          <w:szCs w:val="22"/>
        </w:rPr>
        <w:sym w:font="HQPB4" w:char="F0E7"/>
      </w:r>
      <w:r w:rsidR="00402A4F">
        <w:rPr>
          <w:sz w:val="22"/>
          <w:szCs w:val="22"/>
        </w:rPr>
        <w:sym w:font="HQPB2" w:char="F06D"/>
      </w:r>
      <w:r w:rsidR="00402A4F">
        <w:rPr>
          <w:sz w:val="22"/>
          <w:szCs w:val="22"/>
        </w:rPr>
        <w:sym w:font="HQPB4" w:char="F0AF"/>
      </w:r>
      <w:r w:rsidR="00402A4F">
        <w:rPr>
          <w:sz w:val="22"/>
          <w:szCs w:val="22"/>
        </w:rPr>
        <w:sym w:font="HQPB2" w:char="F052"/>
      </w:r>
      <w:r w:rsidR="00402A4F">
        <w:rPr>
          <w:sz w:val="22"/>
          <w:szCs w:val="22"/>
        </w:rPr>
        <w:sym w:font="HQPB4" w:char="F0CE"/>
      </w:r>
      <w:r w:rsidR="00402A4F">
        <w:rPr>
          <w:sz w:val="22"/>
          <w:szCs w:val="22"/>
        </w:rPr>
        <w:sym w:font="HQPB1" w:char="F029"/>
      </w:r>
      <w:r w:rsidR="00402A4F">
        <w:rPr>
          <w:rFonts w:ascii="(normal text)" w:hAnsi="(normal text)"/>
          <w:rtl/>
        </w:rPr>
        <w:t xml:space="preserve"> </w:t>
      </w:r>
      <w:r w:rsidR="00402A4F">
        <w:rPr>
          <w:sz w:val="22"/>
          <w:szCs w:val="22"/>
        </w:rPr>
        <w:sym w:font="HQPB4" w:char="F0D3"/>
      </w:r>
      <w:r w:rsidR="00402A4F">
        <w:rPr>
          <w:sz w:val="22"/>
          <w:szCs w:val="22"/>
        </w:rPr>
        <w:sym w:font="HQPB1" w:char="F089"/>
      </w:r>
      <w:r w:rsidR="00402A4F">
        <w:rPr>
          <w:sz w:val="22"/>
          <w:szCs w:val="22"/>
        </w:rPr>
        <w:sym w:font="HQPB2" w:char="F08A"/>
      </w:r>
      <w:r w:rsidR="00402A4F">
        <w:rPr>
          <w:sz w:val="22"/>
          <w:szCs w:val="22"/>
        </w:rPr>
        <w:sym w:font="HQPB4" w:char="F0CF"/>
      </w:r>
      <w:r w:rsidR="00402A4F">
        <w:rPr>
          <w:sz w:val="22"/>
          <w:szCs w:val="22"/>
        </w:rPr>
        <w:sym w:font="HQPB2" w:char="F048"/>
      </w:r>
      <w:r w:rsidR="00402A4F">
        <w:rPr>
          <w:sz w:val="22"/>
          <w:szCs w:val="22"/>
        </w:rPr>
        <w:sym w:font="HQPB5" w:char="F078"/>
      </w:r>
      <w:r w:rsidR="00402A4F">
        <w:rPr>
          <w:sz w:val="22"/>
          <w:szCs w:val="22"/>
        </w:rPr>
        <w:sym w:font="HQPB1" w:char="F071"/>
      </w:r>
      <w:r w:rsidR="00402A4F">
        <w:rPr>
          <w:rFonts w:ascii="(normal text)" w:hAnsi="(normal text)"/>
          <w:rtl/>
        </w:rPr>
        <w:t xml:space="preserve"> </w:t>
      </w:r>
      <w:r w:rsidR="00402A4F">
        <w:rPr>
          <w:sz w:val="22"/>
          <w:szCs w:val="22"/>
        </w:rPr>
        <w:sym w:font="HQPB4" w:char="F0D3"/>
      </w:r>
      <w:r w:rsidR="00402A4F">
        <w:rPr>
          <w:sz w:val="22"/>
          <w:szCs w:val="22"/>
        </w:rPr>
        <w:sym w:font="HQPB1" w:char="F089"/>
      </w:r>
      <w:r w:rsidR="00402A4F">
        <w:rPr>
          <w:sz w:val="22"/>
          <w:szCs w:val="22"/>
        </w:rPr>
        <w:sym w:font="HQPB2" w:char="F08B"/>
      </w:r>
      <w:r w:rsidR="00402A4F">
        <w:rPr>
          <w:sz w:val="22"/>
          <w:szCs w:val="22"/>
        </w:rPr>
        <w:sym w:font="HQPB4" w:char="F0C5"/>
      </w:r>
      <w:r w:rsidR="00402A4F">
        <w:rPr>
          <w:sz w:val="22"/>
          <w:szCs w:val="22"/>
        </w:rPr>
        <w:sym w:font="HQPB1" w:char="F067"/>
      </w:r>
      <w:r w:rsidR="00402A4F">
        <w:rPr>
          <w:sz w:val="22"/>
          <w:szCs w:val="22"/>
        </w:rPr>
        <w:sym w:font="HQPB4" w:char="F0A4"/>
      </w:r>
      <w:r w:rsidR="00402A4F">
        <w:rPr>
          <w:sz w:val="22"/>
          <w:szCs w:val="22"/>
        </w:rPr>
        <w:sym w:font="HQPB2" w:char="F043"/>
      </w:r>
      <w:r w:rsidR="00402A4F">
        <w:rPr>
          <w:rFonts w:ascii="(normal text)" w:hAnsi="(normal text)"/>
          <w:rtl/>
        </w:rPr>
        <w:t xml:space="preserve"> </w:t>
      </w:r>
      <w:r w:rsidR="00402A4F">
        <w:rPr>
          <w:sz w:val="22"/>
          <w:szCs w:val="22"/>
        </w:rPr>
        <w:sym w:font="HQPB2" w:char="F0C7"/>
      </w:r>
      <w:r w:rsidR="00402A4F">
        <w:rPr>
          <w:sz w:val="22"/>
          <w:szCs w:val="22"/>
        </w:rPr>
        <w:sym w:font="HQPB2" w:char="F0D0"/>
      </w:r>
      <w:r w:rsidR="00402A4F">
        <w:rPr>
          <w:sz w:val="22"/>
          <w:szCs w:val="22"/>
        </w:rPr>
        <w:sym w:font="HQPB2" w:char="F0CC"/>
      </w:r>
      <w:r w:rsidR="00402A4F">
        <w:rPr>
          <w:sz w:val="22"/>
          <w:szCs w:val="22"/>
        </w:rPr>
        <w:sym w:font="HQPB2" w:char="F0C8"/>
      </w:r>
      <w:r w:rsidR="00402A4F">
        <w:rPr>
          <w:rFonts w:ascii="Lotus Linotype" w:hAnsi="Lotus Linotype" w:cs="Traditional Arabic" w:hint="cs"/>
          <w:rtl/>
        </w:rPr>
        <w:t>﴾</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 xml:space="preserve"> (</w:t>
      </w:r>
      <w:r w:rsidR="00402A4F" w:rsidRPr="00C76631">
        <w:rPr>
          <w:rStyle w:val="FooterChar"/>
          <w:rFonts w:ascii="Traditional Arabic" w:hAnsi="Traditional Arabic" w:cs="Traditional Arabic"/>
          <w:vertAlign w:val="superscript"/>
          <w:rtl/>
          <w:lang w:bidi="fa-IR"/>
        </w:rPr>
        <w:footnoteReference w:id="63"/>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lang w:bidi="ar-KW"/>
        </w:rPr>
        <w:t>الثاني: الآيات التي تخاطب نساء النبي صلى الله عليه وآله وسلم في سورة الأحزاب والتي فيها</w:t>
      </w:r>
      <w:r w:rsidR="00402A4F" w:rsidRPr="009F74C0">
        <w:rPr>
          <w:rFonts w:ascii="Lotus Linotype" w:hAnsi="Lotus Linotype" w:cs="mylotus" w:hint="cs"/>
          <w:szCs w:val="27"/>
          <w:rtl/>
          <w:lang w:bidi="ar-KW"/>
        </w:rPr>
        <w:t xml:space="preserve"> </w:t>
      </w:r>
      <w:r w:rsidR="00402A4F">
        <w:rPr>
          <w:rFonts w:ascii="Lotus Linotype" w:hAnsi="Lotus Linotype" w:cs="Traditional Arabic" w:hint="cs"/>
          <w:rtl/>
        </w:rPr>
        <w:t>﴿</w:t>
      </w:r>
      <w:r w:rsidR="00402A4F">
        <w:rPr>
          <w:sz w:val="22"/>
          <w:szCs w:val="22"/>
        </w:rPr>
        <w:sym w:font="HQPB1" w:char="F024"/>
      </w:r>
      <w:r w:rsidR="00402A4F">
        <w:rPr>
          <w:sz w:val="22"/>
          <w:szCs w:val="22"/>
        </w:rPr>
        <w:sym w:font="HQPB5" w:char="F079"/>
      </w:r>
      <w:r w:rsidR="00402A4F">
        <w:rPr>
          <w:sz w:val="22"/>
          <w:szCs w:val="22"/>
        </w:rPr>
        <w:sym w:font="HQPB2" w:char="F04A"/>
      </w:r>
      <w:r w:rsidR="00402A4F">
        <w:rPr>
          <w:sz w:val="22"/>
          <w:szCs w:val="22"/>
        </w:rPr>
        <w:sym w:font="HQPB4" w:char="F0AF"/>
      </w:r>
      <w:r w:rsidR="00402A4F">
        <w:rPr>
          <w:sz w:val="22"/>
          <w:szCs w:val="22"/>
        </w:rPr>
        <w:sym w:font="HQPB2" w:char="F052"/>
      </w:r>
      <w:r w:rsidR="00402A4F">
        <w:rPr>
          <w:sz w:val="22"/>
          <w:szCs w:val="22"/>
        </w:rPr>
        <w:sym w:font="HQPB4" w:char="F0CE"/>
      </w:r>
      <w:r w:rsidR="00402A4F">
        <w:rPr>
          <w:sz w:val="22"/>
          <w:szCs w:val="22"/>
        </w:rPr>
        <w:sym w:font="HQPB1" w:char="F029"/>
      </w:r>
      <w:r w:rsidR="00402A4F">
        <w:rPr>
          <w:rFonts w:ascii="(normal text)" w:hAnsi="(normal text)"/>
          <w:rtl/>
        </w:rPr>
        <w:t xml:space="preserve"> </w:t>
      </w:r>
      <w:r w:rsidR="00402A4F">
        <w:rPr>
          <w:sz w:val="22"/>
          <w:szCs w:val="22"/>
        </w:rPr>
        <w:sym w:font="HQPB4" w:char="F0DF"/>
      </w:r>
      <w:r w:rsidR="00402A4F">
        <w:rPr>
          <w:sz w:val="22"/>
          <w:szCs w:val="22"/>
        </w:rPr>
        <w:sym w:font="HQPB1" w:char="F089"/>
      </w:r>
      <w:r w:rsidR="00402A4F">
        <w:rPr>
          <w:sz w:val="22"/>
          <w:szCs w:val="22"/>
        </w:rPr>
        <w:sym w:font="HQPB2" w:char="F083"/>
      </w:r>
      <w:r w:rsidR="00402A4F">
        <w:rPr>
          <w:sz w:val="22"/>
          <w:szCs w:val="22"/>
        </w:rPr>
        <w:sym w:font="HQPB4" w:char="F0CC"/>
      </w:r>
      <w:r w:rsidR="00402A4F">
        <w:rPr>
          <w:sz w:val="22"/>
          <w:szCs w:val="22"/>
        </w:rPr>
        <w:sym w:font="HQPB1" w:char="F08D"/>
      </w:r>
      <w:r w:rsidR="00402A4F">
        <w:rPr>
          <w:sz w:val="22"/>
          <w:szCs w:val="22"/>
        </w:rPr>
        <w:sym w:font="HQPB4" w:char="F0E3"/>
      </w:r>
      <w:r w:rsidR="00402A4F">
        <w:rPr>
          <w:sz w:val="22"/>
          <w:szCs w:val="22"/>
        </w:rPr>
        <w:sym w:font="HQPB2" w:char="F083"/>
      </w:r>
      <w:r w:rsidR="00402A4F">
        <w:rPr>
          <w:rFonts w:ascii="(normal text)" w:hAnsi="(normal text)"/>
          <w:rtl/>
        </w:rPr>
        <w:t xml:space="preserve"> </w:t>
      </w:r>
      <w:r w:rsidR="00402A4F">
        <w:rPr>
          <w:sz w:val="22"/>
          <w:szCs w:val="22"/>
        </w:rPr>
        <w:sym w:font="HQPB5" w:char="F0AA"/>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7C"/>
      </w:r>
      <w:r w:rsidR="00402A4F">
        <w:rPr>
          <w:sz w:val="22"/>
          <w:szCs w:val="22"/>
        </w:rPr>
        <w:sym w:font="HQPB1" w:char="F03D"/>
      </w:r>
      <w:r w:rsidR="00402A4F">
        <w:rPr>
          <w:sz w:val="22"/>
          <w:szCs w:val="22"/>
        </w:rPr>
        <w:sym w:font="HQPB4" w:char="F0CF"/>
      </w:r>
      <w:r w:rsidR="00402A4F">
        <w:rPr>
          <w:sz w:val="22"/>
          <w:szCs w:val="22"/>
        </w:rPr>
        <w:sym w:font="HQPB2" w:char="F064"/>
      </w:r>
      <w:r w:rsidR="00402A4F">
        <w:rPr>
          <w:sz w:val="22"/>
          <w:szCs w:val="22"/>
        </w:rPr>
        <w:sym w:font="HQPB4" w:char="F0F5"/>
      </w:r>
      <w:r w:rsidR="00402A4F">
        <w:rPr>
          <w:sz w:val="22"/>
          <w:szCs w:val="22"/>
        </w:rPr>
        <w:sym w:font="HQPB1" w:char="F08B"/>
      </w:r>
      <w:r w:rsidR="00402A4F">
        <w:rPr>
          <w:sz w:val="22"/>
          <w:szCs w:val="22"/>
        </w:rPr>
        <w:sym w:font="HQPB4" w:char="F0E3"/>
      </w:r>
      <w:r w:rsidR="00402A4F">
        <w:rPr>
          <w:sz w:val="22"/>
          <w:szCs w:val="22"/>
        </w:rPr>
        <w:sym w:font="HQPB2" w:char="F08B"/>
      </w:r>
      <w:r w:rsidR="00402A4F">
        <w:rPr>
          <w:sz w:val="22"/>
          <w:szCs w:val="22"/>
        </w:rPr>
        <w:sym w:font="HQPB4" w:char="F0CF"/>
      </w:r>
      <w:r w:rsidR="00402A4F">
        <w:rPr>
          <w:sz w:val="22"/>
          <w:szCs w:val="22"/>
        </w:rPr>
        <w:sym w:font="HQPB2" w:char="F039"/>
      </w:r>
      <w:r w:rsidR="00402A4F">
        <w:rPr>
          <w:rFonts w:ascii="(normal text)" w:hAnsi="(normal text)"/>
          <w:rtl/>
        </w:rPr>
        <w:t xml:space="preserve"> </w:t>
      </w:r>
      <w:r w:rsidR="00402A4F">
        <w:rPr>
          <w:sz w:val="22"/>
          <w:szCs w:val="22"/>
        </w:rPr>
        <w:sym w:font="HQPB4" w:char="F0E3"/>
      </w:r>
      <w:r w:rsidR="00402A4F">
        <w:rPr>
          <w:sz w:val="22"/>
          <w:szCs w:val="22"/>
        </w:rPr>
        <w:sym w:font="HQPB2" w:char="F04E"/>
      </w:r>
      <w:r w:rsidR="00402A4F">
        <w:rPr>
          <w:sz w:val="22"/>
          <w:szCs w:val="22"/>
        </w:rPr>
        <w:sym w:font="HQPB4" w:char="F0E0"/>
      </w:r>
      <w:r w:rsidR="00402A4F">
        <w:rPr>
          <w:sz w:val="22"/>
          <w:szCs w:val="22"/>
        </w:rPr>
        <w:sym w:font="HQPB2" w:char="F036"/>
      </w:r>
      <w:r w:rsidR="00402A4F">
        <w:rPr>
          <w:sz w:val="22"/>
          <w:szCs w:val="22"/>
        </w:rPr>
        <w:sym w:font="HQPB2" w:char="F05A"/>
      </w:r>
      <w:r w:rsidR="00402A4F">
        <w:rPr>
          <w:sz w:val="22"/>
          <w:szCs w:val="22"/>
        </w:rPr>
        <w:sym w:font="HQPB5" w:char="F074"/>
      </w:r>
      <w:r w:rsidR="00402A4F">
        <w:rPr>
          <w:sz w:val="22"/>
          <w:szCs w:val="22"/>
        </w:rPr>
        <w:sym w:font="HQPB1" w:char="F0E3"/>
      </w:r>
      <w:r w:rsidR="00402A4F">
        <w:rPr>
          <w:rFonts w:ascii="(normal text)" w:hAnsi="(normal text)"/>
          <w:rtl/>
        </w:rPr>
        <w:t xml:space="preserve"> </w:t>
      </w:r>
      <w:r w:rsidR="00402A4F">
        <w:rPr>
          <w:sz w:val="22"/>
          <w:szCs w:val="22"/>
        </w:rPr>
        <w:sym w:font="HQPB5" w:char="F07D"/>
      </w:r>
      <w:r w:rsidR="00402A4F">
        <w:rPr>
          <w:sz w:val="22"/>
          <w:szCs w:val="22"/>
        </w:rPr>
        <w:sym w:font="HQPB1" w:char="F0A7"/>
      </w:r>
      <w:r w:rsidR="00402A4F">
        <w:rPr>
          <w:sz w:val="22"/>
          <w:szCs w:val="22"/>
        </w:rPr>
        <w:sym w:font="HQPB4" w:char="F0F4"/>
      </w:r>
      <w:r w:rsidR="00402A4F">
        <w:rPr>
          <w:sz w:val="22"/>
          <w:szCs w:val="22"/>
        </w:rPr>
        <w:sym w:font="HQPB1" w:char="F05F"/>
      </w:r>
      <w:r w:rsidR="00402A4F">
        <w:rPr>
          <w:sz w:val="22"/>
          <w:szCs w:val="22"/>
        </w:rPr>
        <w:sym w:font="HQPB4" w:char="F0CD"/>
      </w:r>
      <w:r w:rsidR="00402A4F">
        <w:rPr>
          <w:sz w:val="22"/>
          <w:szCs w:val="22"/>
        </w:rPr>
        <w:sym w:font="HQPB4" w:char="F068"/>
      </w:r>
      <w:r w:rsidR="00402A4F">
        <w:rPr>
          <w:sz w:val="22"/>
          <w:szCs w:val="22"/>
        </w:rPr>
        <w:sym w:font="HQPB1" w:char="F08D"/>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9F"/>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4" w:char="F0CF"/>
      </w:r>
      <w:r w:rsidR="00402A4F">
        <w:rPr>
          <w:sz w:val="22"/>
          <w:szCs w:val="22"/>
        </w:rPr>
        <w:sym w:font="HQPB1" w:char="F04D"/>
      </w:r>
      <w:r w:rsidR="00402A4F">
        <w:rPr>
          <w:sz w:val="22"/>
          <w:szCs w:val="22"/>
        </w:rPr>
        <w:sym w:font="HQPB4" w:char="F0F8"/>
      </w:r>
      <w:r w:rsidR="00402A4F">
        <w:rPr>
          <w:sz w:val="22"/>
          <w:szCs w:val="22"/>
        </w:rPr>
        <w:sym w:font="HQPB2" w:char="F08F"/>
      </w:r>
      <w:r w:rsidR="00402A4F">
        <w:rPr>
          <w:sz w:val="22"/>
          <w:szCs w:val="22"/>
        </w:rPr>
        <w:sym w:font="HQPB5" w:char="F074"/>
      </w:r>
      <w:r w:rsidR="00402A4F">
        <w:rPr>
          <w:sz w:val="22"/>
          <w:szCs w:val="22"/>
        </w:rPr>
        <w:sym w:font="HQPB1" w:char="F037"/>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4" w:char="F0F6"/>
      </w:r>
      <w:r w:rsidR="00402A4F">
        <w:rPr>
          <w:sz w:val="22"/>
          <w:szCs w:val="22"/>
        </w:rPr>
        <w:sym w:font="HQPB3" w:char="F02F"/>
      </w:r>
      <w:r w:rsidR="00402A4F">
        <w:rPr>
          <w:sz w:val="22"/>
          <w:szCs w:val="22"/>
        </w:rPr>
        <w:sym w:font="HQPB4" w:char="F0E4"/>
      </w:r>
      <w:r w:rsidR="00402A4F">
        <w:rPr>
          <w:sz w:val="22"/>
          <w:szCs w:val="22"/>
        </w:rPr>
        <w:sym w:font="HQPB2" w:char="F02E"/>
      </w:r>
      <w:r w:rsidR="00402A4F">
        <w:rPr>
          <w:sz w:val="22"/>
          <w:szCs w:val="22"/>
        </w:rPr>
        <w:sym w:font="HQPB5" w:char="F074"/>
      </w:r>
      <w:r w:rsidR="00402A4F">
        <w:rPr>
          <w:sz w:val="22"/>
          <w:szCs w:val="22"/>
        </w:rPr>
        <w:sym w:font="HQPB1" w:char="F08D"/>
      </w:r>
      <w:r w:rsidR="00402A4F">
        <w:rPr>
          <w:sz w:val="22"/>
          <w:szCs w:val="22"/>
        </w:rPr>
        <w:sym w:font="HQPB4" w:char="F0CE"/>
      </w:r>
      <w:r w:rsidR="00402A4F">
        <w:rPr>
          <w:sz w:val="22"/>
          <w:szCs w:val="22"/>
        </w:rPr>
        <w:sym w:font="HQPB4" w:char="F064"/>
      </w:r>
      <w:r w:rsidR="00402A4F">
        <w:rPr>
          <w:sz w:val="22"/>
          <w:szCs w:val="22"/>
        </w:rPr>
        <w:sym w:font="HQPB2" w:char="F067"/>
      </w:r>
      <w:r w:rsidR="00402A4F">
        <w:rPr>
          <w:sz w:val="22"/>
          <w:szCs w:val="22"/>
        </w:rPr>
        <w:sym w:font="HQPB5" w:char="F073"/>
      </w:r>
      <w:r w:rsidR="00402A4F">
        <w:rPr>
          <w:sz w:val="22"/>
          <w:szCs w:val="22"/>
        </w:rPr>
        <w:sym w:font="HQPB1" w:char="F0DC"/>
      </w:r>
      <w:r w:rsidR="00402A4F">
        <w:rPr>
          <w:sz w:val="22"/>
          <w:szCs w:val="22"/>
        </w:rPr>
        <w:sym w:font="HQPB4" w:char="F0E3"/>
      </w:r>
      <w:r w:rsidR="00402A4F">
        <w:rPr>
          <w:sz w:val="22"/>
          <w:szCs w:val="22"/>
        </w:rPr>
        <w:sym w:font="HQPB2" w:char="F083"/>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1" w:char="F023"/>
      </w:r>
      <w:r w:rsidR="00402A4F">
        <w:rPr>
          <w:sz w:val="22"/>
          <w:szCs w:val="22"/>
        </w:rPr>
        <w:sym w:font="HQPB4" w:char="F05A"/>
      </w:r>
      <w:r w:rsidR="00402A4F">
        <w:rPr>
          <w:sz w:val="22"/>
          <w:szCs w:val="22"/>
        </w:rPr>
        <w:sym w:font="HQPB1" w:char="F08E"/>
      </w:r>
      <w:r w:rsidR="00402A4F">
        <w:rPr>
          <w:sz w:val="22"/>
          <w:szCs w:val="22"/>
        </w:rPr>
        <w:sym w:font="HQPB2" w:char="F08D"/>
      </w:r>
      <w:r w:rsidR="00402A4F">
        <w:rPr>
          <w:sz w:val="22"/>
          <w:szCs w:val="22"/>
        </w:rPr>
        <w:sym w:font="HQPB4" w:char="F0CE"/>
      </w:r>
      <w:r w:rsidR="00402A4F">
        <w:rPr>
          <w:sz w:val="22"/>
          <w:szCs w:val="22"/>
        </w:rPr>
        <w:sym w:font="HQPB2" w:char="F067"/>
      </w:r>
      <w:r w:rsidR="00402A4F">
        <w:rPr>
          <w:sz w:val="22"/>
          <w:szCs w:val="22"/>
        </w:rPr>
        <w:sym w:font="HQPB4" w:char="F0F4"/>
      </w:r>
      <w:r w:rsidR="00402A4F">
        <w:rPr>
          <w:sz w:val="22"/>
          <w:szCs w:val="22"/>
        </w:rPr>
        <w:sym w:font="HQPB1" w:char="F0DC"/>
      </w:r>
      <w:r w:rsidR="00402A4F">
        <w:rPr>
          <w:sz w:val="22"/>
          <w:szCs w:val="22"/>
        </w:rPr>
        <w:sym w:font="HQPB5" w:char="F073"/>
      </w:r>
      <w:r w:rsidR="00402A4F">
        <w:rPr>
          <w:sz w:val="22"/>
          <w:szCs w:val="22"/>
        </w:rPr>
        <w:sym w:font="HQPB1" w:char="F03F"/>
      </w:r>
      <w:r w:rsidR="00402A4F">
        <w:rPr>
          <w:rFonts w:ascii="(normal text)" w:hAnsi="(normal text)"/>
          <w:rtl/>
        </w:rPr>
        <w:t xml:space="preserve"> </w:t>
      </w:r>
      <w:r w:rsidR="00402A4F">
        <w:rPr>
          <w:sz w:val="22"/>
          <w:szCs w:val="22"/>
        </w:rPr>
        <w:sym w:font="HQPB2" w:char="F0C7"/>
      </w:r>
      <w:r w:rsidR="00402A4F">
        <w:rPr>
          <w:sz w:val="22"/>
          <w:szCs w:val="22"/>
        </w:rPr>
        <w:sym w:font="HQPB2" w:char="F0CC"/>
      </w:r>
      <w:r w:rsidR="00402A4F">
        <w:rPr>
          <w:sz w:val="22"/>
          <w:szCs w:val="22"/>
        </w:rPr>
        <w:sym w:font="HQPB2" w:char="F0CC"/>
      </w:r>
      <w:r w:rsidR="00402A4F">
        <w:rPr>
          <w:sz w:val="22"/>
          <w:szCs w:val="22"/>
        </w:rPr>
        <w:sym w:font="HQPB2" w:char="F0C8"/>
      </w:r>
      <w:r w:rsidR="00402A4F">
        <w:rPr>
          <w:rFonts w:ascii="Lotus Linotype" w:hAnsi="Lotus Linotype" w:cs="Traditional Arabic" w:hint="cs"/>
          <w:rtl/>
        </w:rPr>
        <w:t>﴾</w:t>
      </w:r>
      <w:r w:rsidRPr="009F74C0">
        <w:rPr>
          <w:rFonts w:ascii="Lotus Linotype" w:hAnsi="Lotus Linotype" w:cs="mylotus"/>
          <w:szCs w:val="27"/>
          <w:rtl/>
          <w:lang w:bidi="ar-KW"/>
        </w:rPr>
        <w:t>، فإنّ سياق الآيات في نساء النبي صلى الله عليه وآله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وما ذُكر من أنّ المراد بها هم (أصحاب الكساء) دون غيرهم سيتم مناقشته بالتفصيل في موضوع آية التطهير في (فصل الإمامة) بإذن الله تعالى.</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‏الثالث: ما رواه البخاري عن عبد الرحمن بن أبي ليلى قال: لقيني كعب بن عجرة رضي الله عنه ‏‏فقال: ألا أهدي لك هدية سمعتها من النبي ‏صلى الله عليه وسلم؟ ‏فقلت: بلى، فأهدها لي، فقال: سألنا رسول الله صلى الله عليه وسلم ‏فقلنا: يا رسول الله، كيف الصلاة عليكم أهل البيت؟ فإنّ الله قد علمنا كيف نسلم عليكم، قال: قولوا ‏اللهم صل على محمد ‏وعلى آل محمد كما صليت على ‏إبراهيم وعلى آل ‏إبراهيم ‏إنك حميد مجيد</w:t>
      </w:r>
      <w:r w:rsidR="00E2470F" w:rsidRPr="009F74C0">
        <w:rPr>
          <w:rFonts w:ascii="Lotus Linotype" w:hAnsi="Lotus Linotype" w:cs="mylotus"/>
          <w:szCs w:val="27"/>
          <w:rtl/>
        </w:rPr>
        <w:t>،</w:t>
      </w:r>
      <w:r w:rsidRPr="009F74C0">
        <w:rPr>
          <w:rFonts w:ascii="Lotus Linotype" w:hAnsi="Lotus Linotype" w:cs="mylotus"/>
          <w:szCs w:val="27"/>
          <w:rtl/>
        </w:rPr>
        <w:t xml:space="preserve"> اللهم بارك على ‏محمد وعلى آل محمد كما باركت على ‏إبراهيم ‏وعلى آل ‏‏إبراهيم ‏ ‏إنك حميد مجيد)</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4"/>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rPr>
        <w:t>وقد علّم النبي صلى الله عليه وآله وسلم صحابته عدة صيغ للصلاة على آله ذاكراً منها الصيغة التالية:</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lang w:bidi="ar-KW"/>
        </w:rPr>
        <w:t>عن عمرو بن سُليم الزرقي قال: أخبرني أبو حميد الساعدي رضي الله عنه أنهم قالوا: يا رسول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كيف نصلي عليكم؟ فقال رسول الله صلى الله عليه وآله وسلم: (قولوا: اللهم صلِّ على محمد </w:t>
      </w:r>
      <w:r w:rsidRPr="009F74C0">
        <w:rPr>
          <w:rFonts w:ascii="Lotus Linotype" w:hAnsi="Lotus Linotype" w:cs="mylotus"/>
          <w:b/>
          <w:bCs/>
          <w:szCs w:val="27"/>
          <w:rtl/>
          <w:lang w:bidi="ar-KW"/>
        </w:rPr>
        <w:t>وأزواجه وذريته</w:t>
      </w:r>
      <w:r w:rsidRPr="009F74C0">
        <w:rPr>
          <w:rFonts w:ascii="Lotus Linotype" w:hAnsi="Lotus Linotype" w:cs="mylotus"/>
          <w:szCs w:val="27"/>
          <w:u w:val="single"/>
          <w:rtl/>
          <w:lang w:bidi="ar-KW"/>
        </w:rPr>
        <w:t xml:space="preserve"> </w:t>
      </w:r>
      <w:r w:rsidRPr="009F74C0">
        <w:rPr>
          <w:rFonts w:ascii="Lotus Linotype" w:hAnsi="Lotus Linotype" w:cs="mylotus"/>
          <w:szCs w:val="27"/>
          <w:rtl/>
          <w:lang w:bidi="ar-KW"/>
        </w:rPr>
        <w:t xml:space="preserve">كما صليت على آل إبراهيم، وبارك على محمد </w:t>
      </w:r>
      <w:r w:rsidRPr="009F74C0">
        <w:rPr>
          <w:rFonts w:ascii="Lotus Linotype" w:hAnsi="Lotus Linotype" w:cs="mylotus"/>
          <w:b/>
          <w:bCs/>
          <w:szCs w:val="27"/>
          <w:rtl/>
          <w:lang w:bidi="ar-KW"/>
        </w:rPr>
        <w:t>وأزواجه وذريته</w:t>
      </w:r>
      <w:r w:rsidRPr="009F74C0">
        <w:rPr>
          <w:rFonts w:ascii="Lotus Linotype" w:hAnsi="Lotus Linotype" w:cs="mylotus"/>
          <w:szCs w:val="27"/>
          <w:rtl/>
          <w:lang w:bidi="ar-KW"/>
        </w:rPr>
        <w:t xml:space="preserve"> كما باركت على آل إبراهيم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إنك حميد مجيد) (قولوا اللهم صل على محمد </w:t>
      </w:r>
      <w:r w:rsidRPr="009F74C0">
        <w:rPr>
          <w:rFonts w:ascii="Lotus Linotype" w:hAnsi="Lotus Linotype" w:cs="mylotus"/>
          <w:b/>
          <w:bCs/>
          <w:szCs w:val="27"/>
          <w:rtl/>
          <w:lang w:bidi="ar-KW"/>
        </w:rPr>
        <w:t>وأزواجه وذريته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صليت على آل إبراهيم، وبارك على محمد </w:t>
      </w:r>
      <w:r w:rsidRPr="009F74C0">
        <w:rPr>
          <w:rFonts w:ascii="Lotus Linotype" w:hAnsi="Lotus Linotype" w:cs="mylotus"/>
          <w:b/>
          <w:bCs/>
          <w:szCs w:val="27"/>
          <w:rtl/>
          <w:lang w:bidi="ar-KW"/>
        </w:rPr>
        <w:t>وأزواجه وذريته</w:t>
      </w:r>
      <w:r w:rsidRPr="009F74C0">
        <w:rPr>
          <w:rFonts w:ascii="Lotus Linotype" w:hAnsi="Lotus Linotype" w:cs="mylotus"/>
          <w:szCs w:val="27"/>
          <w:rtl/>
          <w:lang w:bidi="ar-KW"/>
        </w:rPr>
        <w:t xml:space="preserve"> كما باركت على آل إبراهيم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إنك حميد مجيد)</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5"/>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وإذا كان إطلاق مسمى (أهل البيت) على زوجات النبي صلى الله عليه وآله وسلم مذكوراًً في الصلاة الإبراهيمية</w:t>
      </w:r>
      <w:r w:rsidR="00E2470F" w:rsidRPr="009F74C0">
        <w:rPr>
          <w:rFonts w:ascii="Lotus Linotype" w:hAnsi="Lotus Linotype" w:cs="mylotus"/>
          <w:szCs w:val="27"/>
          <w:rtl/>
        </w:rPr>
        <w:t>،</w:t>
      </w:r>
      <w:r w:rsidRPr="009F74C0">
        <w:rPr>
          <w:rFonts w:ascii="Lotus Linotype" w:hAnsi="Lotus Linotype" w:cs="mylotus"/>
          <w:szCs w:val="27"/>
          <w:rtl/>
        </w:rPr>
        <w:t xml:space="preserve"> فإنّ التصريح بكون نساء النبي صلى الله عليه وآله وسلم من آل بيته أوضح ما يكون في هذا الحديث الشريف.</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عن أنس بن مالك رضي الله عنه أنه قال: (بُني على النبي صلى الله عليه وآله وسلم بزينب بنت جحش بخبز ولحم</w:t>
      </w:r>
      <w:r w:rsidR="00E2470F" w:rsidRPr="009F74C0">
        <w:rPr>
          <w:rFonts w:ascii="Lotus Linotype" w:hAnsi="Lotus Linotype" w:cs="mylotus"/>
          <w:szCs w:val="27"/>
          <w:rtl/>
        </w:rPr>
        <w:t>،</w:t>
      </w:r>
      <w:r w:rsidRPr="009F74C0">
        <w:rPr>
          <w:rFonts w:ascii="Lotus Linotype" w:hAnsi="Lotus Linotype" w:cs="mylotus"/>
          <w:szCs w:val="27"/>
          <w:rtl/>
        </w:rPr>
        <w:t xml:space="preserve"> فأرسلت على الطعام داعياً </w:t>
      </w:r>
      <w:r w:rsidRPr="00172690">
        <w:rPr>
          <w:rFonts w:cs="Times New Roman" w:hint="cs"/>
          <w:rtl/>
        </w:rPr>
        <w:t>…</w:t>
      </w:r>
      <w:r w:rsidRPr="009F74C0">
        <w:rPr>
          <w:rFonts w:ascii="Lotus Linotype" w:hAnsi="Lotus Linotype" w:cs="mylotus"/>
          <w:szCs w:val="27"/>
          <w:rtl/>
        </w:rPr>
        <w:t xml:space="preserve"> </w:t>
      </w:r>
      <w:r w:rsidRPr="009F74C0">
        <w:rPr>
          <w:rFonts w:ascii="Lotus Linotype" w:hAnsi="Lotus Linotype" w:cs="mylotus"/>
          <w:b/>
          <w:bCs/>
          <w:szCs w:val="27"/>
          <w:rtl/>
        </w:rPr>
        <w:t>فخرج النبي صلى الله عليه وآله وسلم فانطلق إلى حُجرة عائشة فقال: (السلام عليكم أهل البيت ورحمة الله)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فقالت: وعليك السلام ورحمة الله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كيف وجدت أهلك؟ بارك الله لك،  فتقرّى حُجَرَ نسائه كلهن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يقول لهن كما يقول لعائشة</w:t>
      </w:r>
      <w:r w:rsidRPr="009F74C0">
        <w:rPr>
          <w:rFonts w:ascii="Lotus Linotype" w:hAnsi="Lotus Linotype" w:cs="mylotus"/>
          <w:szCs w:val="27"/>
          <w:rtl/>
        </w:rPr>
        <w:t xml:space="preserve"> ويقلن له كما قالت عائشة </w:t>
      </w:r>
      <w:r w:rsidRPr="00172690">
        <w:rPr>
          <w:rFonts w:cs="Times New Roman" w:hint="cs"/>
          <w:rtl/>
        </w:rPr>
        <w:t>…</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6"/>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rPr>
        <w:t xml:space="preserve">وفي حديث (الإفك) قال رسول الله صلى الله عليه وآله وسلم وهو على المنبر حاكياً اتهام عبد الله بن أبي سلول لأم المؤمنين عائشة: </w:t>
      </w:r>
      <w:r w:rsidR="00C07BC1" w:rsidRPr="009F74C0">
        <w:rPr>
          <w:rFonts w:ascii="Lotus Linotype" w:hAnsi="Lotus Linotype" w:cs="mylotus"/>
          <w:szCs w:val="27"/>
          <w:rtl/>
        </w:rPr>
        <w:t>(</w:t>
      </w:r>
      <w:r w:rsidRPr="009F74C0">
        <w:rPr>
          <w:rFonts w:ascii="Lotus Linotype" w:hAnsi="Lotus Linotype" w:cs="mylotus"/>
          <w:szCs w:val="27"/>
          <w:rtl/>
        </w:rPr>
        <w:t>يا معشر المسلمين</w:t>
      </w:r>
      <w:r w:rsidR="00E2470F" w:rsidRPr="009F74C0">
        <w:rPr>
          <w:rFonts w:ascii="Lotus Linotype" w:hAnsi="Lotus Linotype" w:cs="mylotus"/>
          <w:szCs w:val="27"/>
          <w:rtl/>
        </w:rPr>
        <w:t>،</w:t>
      </w:r>
      <w:r w:rsidRPr="009F74C0">
        <w:rPr>
          <w:rFonts w:ascii="Lotus Linotype" w:hAnsi="Lotus Linotype" w:cs="mylotus"/>
          <w:szCs w:val="27"/>
          <w:rtl/>
        </w:rPr>
        <w:t xml:space="preserve"> من يعذرني من رجل </w:t>
      </w:r>
      <w:r w:rsidRPr="009F74C0">
        <w:rPr>
          <w:rFonts w:ascii="Lotus Linotype" w:hAnsi="Lotus Linotype" w:cs="mylotus"/>
          <w:b/>
          <w:bCs/>
          <w:szCs w:val="27"/>
          <w:rtl/>
        </w:rPr>
        <w:t>قد بلغ أذاه في أهل بيتي، فوالله! ما علمت على أهلي إلا خيراً</w:t>
      </w:r>
      <w:r w:rsidR="00E2470F" w:rsidRPr="009F74C0">
        <w:rPr>
          <w:rFonts w:ascii="Lotus Linotype" w:hAnsi="Lotus Linotype" w:cs="mylotus"/>
          <w:szCs w:val="27"/>
          <w:rtl/>
        </w:rPr>
        <w:t>،</w:t>
      </w:r>
      <w:r w:rsidRPr="009F74C0">
        <w:rPr>
          <w:rFonts w:ascii="Lotus Linotype" w:hAnsi="Lotus Linotype" w:cs="mylotus"/>
          <w:szCs w:val="27"/>
          <w:rtl/>
        </w:rPr>
        <w:t xml:space="preserve"> ولقد ذكروا رجلاً </w:t>
      </w:r>
      <w:r w:rsidR="00C07BC1" w:rsidRPr="009F74C0">
        <w:rPr>
          <w:rFonts w:ascii="Lotus Linotype" w:hAnsi="Lotus Linotype" w:cs="mylotus"/>
          <w:szCs w:val="27"/>
          <w:rtl/>
        </w:rPr>
        <w:t>(</w:t>
      </w:r>
      <w:r w:rsidRPr="009F74C0">
        <w:rPr>
          <w:rFonts w:ascii="Lotus Linotype" w:hAnsi="Lotus Linotype" w:cs="mylotus"/>
          <w:szCs w:val="27"/>
          <w:rtl/>
        </w:rPr>
        <w:t>أي صفوان بن المعطّل) ما علمت عليه إلا خيراً وما كان يدخل على أهلي إلا معي)</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7"/>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rPr>
        <w:t>.</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lang w:bidi="ar-KW"/>
        </w:rPr>
        <w:t>وعن إبراهيم قال: قلت للأسود (هل سألت أم المؤمنين عمّا يُكره أن يُنتبذ فيه؟) قال: نعم، قلت: يا أم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أخبريني عما نهى عنه رسول الله صلى الله عليه وآله وسلم أن يُنتبذ فيه، قالت: </w:t>
      </w:r>
      <w:r w:rsidRPr="009F74C0">
        <w:rPr>
          <w:rFonts w:ascii="Lotus Linotype" w:hAnsi="Lotus Linotype" w:cs="mylotus"/>
          <w:b/>
          <w:bCs/>
          <w:szCs w:val="27"/>
          <w:rtl/>
          <w:lang w:bidi="ar-KW"/>
        </w:rPr>
        <w:t>نهانا أهل البيت أن ننتبذ في الدّباء والمزفّت</w:t>
      </w:r>
      <w:r w:rsidRPr="009F74C0">
        <w:rPr>
          <w:rFonts w:ascii="Lotus Linotype" w:hAnsi="Lotus Linotype" w:cs="mylotus"/>
          <w:szCs w:val="27"/>
          <w:rtl/>
          <w:lang w:bidi="ar-KW"/>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8"/>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كل هذه الأحاديث تشير بجلاء إلى أنّ أزواج رسول الله صلى الله عليه وآله وسلم من آل بيته.</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لكن زيد بن الأرقم رضي الله عنه رغم إقراره بكون أزواج رسول الله صلى الله عليه وآله وسلم من آل بيته إلا أنه كان يرى أنّ (تحريم الصدقة) حكم خاص ببني هاشم (عصبة رسول الله صلى الله عليه وآله وسلم وأصله) لا يشاركهم فيه زوجات رسول الله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عبّر عن هذا صراحة في حديث مسلم والذي فيه: (فقلنا: من أهل بيته؟ نساؤه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لا، وايم الله إنّ المرأة تكون مع الرجل العصر ‏من الدهر ثم يطلقها فترجع إلى أبيها وقومها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w:t>
      </w:r>
      <w:r w:rsidRPr="009F74C0">
        <w:rPr>
          <w:rFonts w:ascii="Lotus Linotype" w:hAnsi="Lotus Linotype" w:cs="mylotus"/>
          <w:b/>
          <w:bCs/>
          <w:szCs w:val="27"/>
          <w:rtl/>
          <w:lang w:bidi="ar-KW"/>
        </w:rPr>
        <w:t>أهل بيته أصله وعصبته الذين حُرموا الصدقة بعده</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أشكل هذا الحديث على بعض من قصرت أفهامهم عن مراد (زيد) رضي الله عنه، فظنوا أنّ هذه الرواية معارضة لسابقتها التي قال فيها: (نساؤه من أهل بيته، ولكن أهلُ بيته من حُرم الصدقة بعده)، ولا تعارض بين الروايتين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فعلة التفريق في الحديثين ظاهرة وهي أنّ </w:t>
      </w:r>
      <w:r w:rsidRPr="009F74C0">
        <w:rPr>
          <w:rFonts w:ascii="Lotus Linotype" w:hAnsi="Lotus Linotype" w:cs="mylotus"/>
          <w:b/>
          <w:bCs/>
          <w:szCs w:val="27"/>
          <w:rtl/>
          <w:lang w:bidi="ar-KW"/>
        </w:rPr>
        <w:t>نساء رسول الله صلى الله عليه وآله وسلم لسن من آل بيته الذين حُرّمت عليهم الصدقة</w:t>
      </w:r>
      <w:r w:rsidRPr="009F74C0">
        <w:rPr>
          <w:rFonts w:ascii="Lotus Linotype" w:hAnsi="Lotus Linotype" w:cs="mylotus"/>
          <w:szCs w:val="27"/>
          <w:rtl/>
          <w:lang w:bidi="ar-KW"/>
        </w:rPr>
        <w:t xml:space="preserve"> وإن كانوا في الحقيقة من آل البيت (إجمالاً).</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lang w:bidi="ar-KW"/>
        </w:rPr>
        <w:t>قال النووي رحمه الله في شرح هذا الحديث: (تتأول الرواية الأولى على أنّ المراد أنهن من أهل بيته الذين يساكنون ويعولهم، وأمر باحترامهم وإكرامهم وسماهم ثقلاً ووعظ في حقوقهم وذكّر، فنساؤه داخلات في هذا كله ولا يدخلن فيمن حرم الصدقة، وقد أشار إلى هذا في الرواية الأولى بقوله: (نساؤه من أهل بيته، ولكن أهل بيته من حرم الصدقة) فاتفقت الروايتان)</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69"/>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lang w:bidi="ar-KW"/>
        </w:rPr>
        <w:t>.</w:t>
      </w:r>
    </w:p>
    <w:p w:rsidR="00712794" w:rsidRPr="00172690" w:rsidRDefault="00712794" w:rsidP="00DE3A70">
      <w:pPr>
        <w:pStyle w:val="a"/>
        <w:rPr>
          <w:rtl/>
        </w:rPr>
      </w:pPr>
      <w:bookmarkStart w:id="28" w:name="_Toc307688104"/>
      <w:r w:rsidRPr="00172690">
        <w:rPr>
          <w:rtl/>
        </w:rPr>
        <w:t>روايات الشيعة تؤكد ما ذكرناه</w:t>
      </w:r>
      <w:bookmarkEnd w:id="28"/>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lang w:bidi="ar-KW"/>
        </w:rPr>
        <w:t>ما ذكرته آنفاً من شمول مصطلح (آل البيت) لبني هاشم تشهد عليه روايات شيعية كثيرة قد تبلغ حد التواتر، إليك بعضاً منها:</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روى الصدوق في الأمالي عن ابن عباس رضي الله عنه أنه قال: قال علي عليه السلام لرسول الله صلى الله عليه وآله وسلم: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إنك لتحب عقيلاً، قال: إي والله</w:t>
      </w:r>
      <w:r w:rsidR="00E2470F" w:rsidRPr="009F74C0">
        <w:rPr>
          <w:rFonts w:ascii="Lotus Linotype" w:hAnsi="Lotus Linotype" w:cs="mylotus"/>
          <w:szCs w:val="27"/>
          <w:rtl/>
        </w:rPr>
        <w:t>،</w:t>
      </w:r>
      <w:r w:rsidRPr="009F74C0">
        <w:rPr>
          <w:rFonts w:ascii="Lotus Linotype" w:hAnsi="Lotus Linotype" w:cs="mylotus"/>
          <w:szCs w:val="27"/>
          <w:rtl/>
        </w:rPr>
        <w:t xml:space="preserve"> إني لأحبه حبين حباً له وحباً لحب أبي طالب له وإنّ ولده لمقتول في محبة ولدك فتدمع عليه عيون المؤمنين وتصلي عليه الملائكة المقربون ثم بكى رسول الله صلى الله عليه وآله وسلم حتى جرت دموعه على صدره ثم قال: إلى الله أشكو ما تلقى عترتي من بعدي)</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0"/>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فأثبت رسول الله بهذا الحديث أنّ عقيلاً وابنه من عترته عليه الصلاة والسلام.</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وفي بحار الأنوار للمجلسي عن الإمام الحسين عليه السلام أنه قال بعد أن جمع ولده وإخوته وأهل بيته ونظر إليهم فبكى ساعة: اللهم إنا عترة نبيك</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1"/>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Pr>
      </w:pPr>
      <w:r w:rsidRPr="009F74C0">
        <w:rPr>
          <w:rFonts w:ascii="Lotus Linotype" w:hAnsi="Lotus Linotype" w:cs="mylotus"/>
          <w:szCs w:val="27"/>
          <w:rtl/>
        </w:rPr>
        <w:t>فلم يحصر الحسين العترة في نفسه وفي ولده زين العابدين بل عمم اللفظ لسائر من كان معه من أهل البيت.</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 xml:space="preserve">وقد خاطب أحد الشيعة زيد بن علي بن الحسين عليهم السلام قائلاً: </w:t>
      </w:r>
      <w:r w:rsidR="00C07BC1" w:rsidRPr="009F74C0">
        <w:rPr>
          <w:rFonts w:ascii="Lotus Linotype" w:hAnsi="Lotus Linotype" w:cs="mylotus"/>
          <w:szCs w:val="27"/>
          <w:rtl/>
        </w:rPr>
        <w:t>(</w:t>
      </w:r>
      <w:r w:rsidRPr="009F74C0">
        <w:rPr>
          <w:rFonts w:ascii="Lotus Linotype" w:hAnsi="Lotus Linotype" w:cs="mylotus"/>
          <w:szCs w:val="27"/>
          <w:rtl/>
        </w:rPr>
        <w:t>يا ابن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ألست صاحب هذا الأمر؟ قال: أنا من العترة)</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2"/>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وقد روى (ابن بابويه القمي) شهادة ولدي مسلم بن عقيل الصغيرين والتي فيها: (فقال له الغلام الصغير: يا شيخ</w:t>
      </w:r>
      <w:r w:rsidR="00E2470F" w:rsidRPr="009F74C0">
        <w:rPr>
          <w:rFonts w:ascii="Lotus Linotype" w:hAnsi="Lotus Linotype" w:cs="mylotus"/>
          <w:szCs w:val="27"/>
          <w:rtl/>
        </w:rPr>
        <w:t>،</w:t>
      </w:r>
      <w:r w:rsidRPr="009F74C0">
        <w:rPr>
          <w:rFonts w:ascii="Lotus Linotype" w:hAnsi="Lotus Linotype" w:cs="mylotus"/>
          <w:szCs w:val="27"/>
          <w:rtl/>
        </w:rPr>
        <w:t xml:space="preserve"> أتعرف محمداً؟ قال: فكيف لا أعرف محمداً وهو نبيي؟ قال: أفتعرف جعفر بن أبي طالب؟ قال: وكيف لا أعرف جعفراً وقد أنبت الله له جناحين يطير بهما مع الملائكة كيف يشاء</w:t>
      </w:r>
      <w:r w:rsidR="00E2470F" w:rsidRPr="009F74C0">
        <w:rPr>
          <w:rFonts w:ascii="Lotus Linotype" w:hAnsi="Lotus Linotype" w:cs="mylotus"/>
          <w:szCs w:val="27"/>
          <w:rtl/>
        </w:rPr>
        <w:t>،</w:t>
      </w:r>
      <w:r w:rsidRPr="009F74C0">
        <w:rPr>
          <w:rFonts w:ascii="Lotus Linotype" w:hAnsi="Lotus Linotype" w:cs="mylotus"/>
          <w:szCs w:val="27"/>
          <w:rtl/>
        </w:rPr>
        <w:t xml:space="preserve"> قال: أفتعرف علي بن أبي طالب؟ قال: وكيف لا أعرف علياً وهو ابن عم نبيي وأخو نبيي؟ قال له: يا شيخ</w:t>
      </w:r>
      <w:r w:rsidR="00E2470F" w:rsidRPr="009F74C0">
        <w:rPr>
          <w:rFonts w:ascii="Lotus Linotype" w:hAnsi="Lotus Linotype" w:cs="mylotus"/>
          <w:szCs w:val="27"/>
          <w:rtl/>
        </w:rPr>
        <w:t>،</w:t>
      </w:r>
      <w:r w:rsidRPr="009F74C0">
        <w:rPr>
          <w:rFonts w:ascii="Lotus Linotype" w:hAnsi="Lotus Linotype" w:cs="mylotus"/>
          <w:szCs w:val="27"/>
          <w:rtl/>
        </w:rPr>
        <w:t xml:space="preserve"> فنحن من عترة نبيك محمد صلى الله عليه وآله وسلم ونحن من ولد مسلم بن عقيل بن أبي طالب بيدك أسارى</w:t>
      </w:r>
      <w:r w:rsidR="00E2470F" w:rsidRPr="009F74C0">
        <w:rPr>
          <w:rFonts w:ascii="Lotus Linotype" w:hAnsi="Lotus Linotype" w:cs="mylotus"/>
          <w:szCs w:val="27"/>
          <w:rtl/>
        </w:rPr>
        <w:t>،</w:t>
      </w:r>
      <w:r w:rsidRPr="009F74C0">
        <w:rPr>
          <w:rFonts w:ascii="Lotus Linotype" w:hAnsi="Lotus Linotype" w:cs="mylotus"/>
          <w:szCs w:val="27"/>
          <w:rtl/>
        </w:rPr>
        <w:t xml:space="preserve"> نسألك من طيب الطعام فلا تطعمنا</w:t>
      </w:r>
      <w:r w:rsidR="00E2470F" w:rsidRPr="009F74C0">
        <w:rPr>
          <w:rFonts w:ascii="Lotus Linotype" w:hAnsi="Lotus Linotype" w:cs="mylotus"/>
          <w:szCs w:val="27"/>
          <w:rtl/>
        </w:rPr>
        <w:t>،</w:t>
      </w:r>
      <w:r w:rsidRPr="009F74C0">
        <w:rPr>
          <w:rFonts w:ascii="Lotus Linotype" w:hAnsi="Lotus Linotype" w:cs="mylotus"/>
          <w:szCs w:val="27"/>
          <w:rtl/>
        </w:rPr>
        <w:t xml:space="preserve"> ومن بارد الشراب فلا تسقينا</w:t>
      </w:r>
      <w:r w:rsidR="006357BB" w:rsidRPr="009F74C0">
        <w:rPr>
          <w:rFonts w:ascii="Lotus Linotype" w:hAnsi="Lotus Linotype" w:cs="mylotus"/>
          <w:szCs w:val="27"/>
          <w:rtl/>
        </w:rPr>
        <w:t>.</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3"/>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rPr>
        <w:t>ومنها حديث أكثر صراحة في بيان العترة</w:t>
      </w:r>
      <w:r w:rsidR="00E2470F" w:rsidRPr="009F74C0">
        <w:rPr>
          <w:rFonts w:ascii="Lotus Linotype" w:hAnsi="Lotus Linotype" w:cs="mylotus"/>
          <w:szCs w:val="27"/>
          <w:rtl/>
        </w:rPr>
        <w:t>،</w:t>
      </w:r>
      <w:r w:rsidRPr="009F74C0">
        <w:rPr>
          <w:rFonts w:ascii="Lotus Linotype" w:hAnsi="Lotus Linotype" w:cs="mylotus"/>
          <w:szCs w:val="27"/>
          <w:rtl/>
        </w:rPr>
        <w:t xml:space="preserve"> فقد روى محمد بن سليمان الكوفي في كتابه (مناقب أمير المؤمنين عليه السلام) عن يزيد بن حيان قال: انطلقت أنا وحصين بن عقبة إلى زيد بن أرقم فجلسنا إليه فقال له حصين: يا زيد</w:t>
      </w:r>
      <w:r w:rsidR="00E2470F" w:rsidRPr="009F74C0">
        <w:rPr>
          <w:rFonts w:ascii="Lotus Linotype" w:hAnsi="Lotus Linotype" w:cs="mylotus"/>
          <w:szCs w:val="27"/>
          <w:rtl/>
        </w:rPr>
        <w:t>،</w:t>
      </w:r>
      <w:r w:rsidRPr="009F74C0">
        <w:rPr>
          <w:rFonts w:ascii="Lotus Linotype" w:hAnsi="Lotus Linotype" w:cs="mylotus"/>
          <w:szCs w:val="27"/>
          <w:rtl/>
        </w:rPr>
        <w:t xml:space="preserve"> قد أكرمك الله ورأيت خيراً كثيراً</w:t>
      </w:r>
      <w:r w:rsidR="00E2470F" w:rsidRPr="009F74C0">
        <w:rPr>
          <w:rFonts w:ascii="Lotus Linotype" w:hAnsi="Lotus Linotype" w:cs="mylotus"/>
          <w:szCs w:val="27"/>
          <w:rtl/>
        </w:rPr>
        <w:t>،</w:t>
      </w:r>
      <w:r w:rsidRPr="009F74C0">
        <w:rPr>
          <w:rFonts w:ascii="Lotus Linotype" w:hAnsi="Lotus Linotype" w:cs="mylotus"/>
          <w:szCs w:val="27"/>
          <w:rtl/>
        </w:rPr>
        <w:t xml:space="preserve"> حدثنا يا زيد ما سمعت عن رسول الله صلى الله عليه وآله وسلم؟ فقال زيد: قام رسول الله صلى الله عليه وآله وسلم يوماً فخطبنا بماء يدعى بـ"خم" بين مكة والمدينة</w:t>
      </w:r>
      <w:r w:rsidR="00E2470F" w:rsidRPr="009F74C0">
        <w:rPr>
          <w:rFonts w:ascii="Lotus Linotype" w:hAnsi="Lotus Linotype" w:cs="mylotus"/>
          <w:szCs w:val="27"/>
          <w:rtl/>
        </w:rPr>
        <w:t>،</w:t>
      </w:r>
      <w:r w:rsidRPr="009F74C0">
        <w:rPr>
          <w:rFonts w:ascii="Lotus Linotype" w:hAnsi="Lotus Linotype" w:cs="mylotus"/>
          <w:szCs w:val="27"/>
          <w:rtl/>
        </w:rPr>
        <w:t xml:space="preserve"> فحمد الله وأثنى عليه ووعظ وذكّر ثم قال: (أما بعد</w:t>
      </w:r>
      <w:r w:rsidR="00E2470F" w:rsidRPr="009F74C0">
        <w:rPr>
          <w:rFonts w:ascii="Lotus Linotype" w:hAnsi="Lotus Linotype" w:cs="mylotus"/>
          <w:szCs w:val="27"/>
          <w:rtl/>
        </w:rPr>
        <w:t>،</w:t>
      </w:r>
      <w:r w:rsidRPr="009F74C0">
        <w:rPr>
          <w:rFonts w:ascii="Lotus Linotype" w:hAnsi="Lotus Linotype" w:cs="mylotus"/>
          <w:szCs w:val="27"/>
          <w:rtl/>
        </w:rPr>
        <w:t xml:space="preserve"> أيها الناس</w:t>
      </w:r>
      <w:r w:rsidR="00E2470F" w:rsidRPr="009F74C0">
        <w:rPr>
          <w:rFonts w:ascii="Lotus Linotype" w:hAnsi="Lotus Linotype" w:cs="mylotus"/>
          <w:szCs w:val="27"/>
          <w:rtl/>
        </w:rPr>
        <w:t>،</w:t>
      </w:r>
      <w:r w:rsidRPr="009F74C0">
        <w:rPr>
          <w:rFonts w:ascii="Lotus Linotype" w:hAnsi="Lotus Linotype" w:cs="mylotus"/>
          <w:szCs w:val="27"/>
          <w:rtl/>
        </w:rPr>
        <w:t xml:space="preserve"> إنما أنا بشر أنتظر أن يأتي رسول ربي فأجيب وإني تارك فيكم الثقلين: أحدهما كتاب الله</w:t>
      </w:r>
      <w:r w:rsidR="00E2470F" w:rsidRPr="009F74C0">
        <w:rPr>
          <w:rFonts w:ascii="Lotus Linotype" w:hAnsi="Lotus Linotype" w:cs="mylotus"/>
          <w:szCs w:val="27"/>
          <w:rtl/>
        </w:rPr>
        <w:t>،</w:t>
      </w:r>
      <w:r w:rsidRPr="009F74C0">
        <w:rPr>
          <w:rFonts w:ascii="Lotus Linotype" w:hAnsi="Lotus Linotype" w:cs="mylotus"/>
          <w:szCs w:val="27"/>
          <w:rtl/>
        </w:rPr>
        <w:t xml:space="preserve"> فيه الهدى والنور فاستمسكوا بكتاب الله وخذوا به. فرغّب في كتاب الله وحثّ عليه ثم قال: وأهل بيتي</w:t>
      </w:r>
      <w:r w:rsidR="00E2470F" w:rsidRPr="009F74C0">
        <w:rPr>
          <w:rFonts w:ascii="Lotus Linotype" w:hAnsi="Lotus Linotype" w:cs="mylotus"/>
          <w:szCs w:val="27"/>
          <w:rtl/>
        </w:rPr>
        <w:t>،</w:t>
      </w:r>
      <w:r w:rsidRPr="009F74C0">
        <w:rPr>
          <w:rFonts w:ascii="Lotus Linotype" w:hAnsi="Lotus Linotype" w:cs="mylotus"/>
          <w:szCs w:val="27"/>
          <w:rtl/>
        </w:rPr>
        <w:t xml:space="preserve"> أذكركم الله في أهل بيتي </w:t>
      </w:r>
      <w:r w:rsidRPr="00172690">
        <w:rPr>
          <w:rFonts w:cs="Times New Roman" w:hint="cs"/>
          <w:rtl/>
        </w:rPr>
        <w:t>–</w:t>
      </w:r>
      <w:r w:rsidRPr="009F74C0">
        <w:rPr>
          <w:rFonts w:ascii="mylotus" w:hAnsi="mylotus" w:cs="mylotus" w:hint="cs"/>
          <w:szCs w:val="27"/>
          <w:rtl/>
        </w:rPr>
        <w:t xml:space="preserve"> (قالها) ثلاث مرات</w:t>
      </w:r>
      <w:r w:rsidRPr="009F74C0">
        <w:rPr>
          <w:rFonts w:ascii="Lotus Linotype" w:hAnsi="Lotus Linotype" w:cs="mylotus" w:hint="cs"/>
          <w:szCs w:val="27"/>
          <w:rtl/>
        </w:rPr>
        <w:t xml:space="preserve">، </w:t>
      </w:r>
      <w:r w:rsidRPr="009F74C0">
        <w:rPr>
          <w:rFonts w:ascii="Lotus Linotype" w:hAnsi="Lotus Linotype" w:cs="mylotus"/>
          <w:szCs w:val="27"/>
          <w:rtl/>
        </w:rPr>
        <w:t>فقال له حصين: يا زيد</w:t>
      </w:r>
      <w:r w:rsidR="00E2470F" w:rsidRPr="009F74C0">
        <w:rPr>
          <w:rFonts w:ascii="Lotus Linotype" w:hAnsi="Lotus Linotype" w:cs="mylotus"/>
          <w:szCs w:val="27"/>
          <w:rtl/>
        </w:rPr>
        <w:t>،</w:t>
      </w:r>
      <w:r w:rsidRPr="009F74C0">
        <w:rPr>
          <w:rFonts w:ascii="Lotus Linotype" w:hAnsi="Lotus Linotype" w:cs="mylotus"/>
          <w:szCs w:val="27"/>
          <w:rtl/>
        </w:rPr>
        <w:t xml:space="preserve"> من أهل بيته؟ أليس نساؤه من أهل بيته؟ قال: إنّ نساءه من أهل بيته ولكن أهل بيته من حرّم عليهم الصدقة بعده</w:t>
      </w:r>
      <w:r w:rsidR="00E2470F" w:rsidRPr="009F74C0">
        <w:rPr>
          <w:rFonts w:ascii="Lotus Linotype" w:hAnsi="Lotus Linotype" w:cs="mylotus"/>
          <w:szCs w:val="27"/>
          <w:rtl/>
        </w:rPr>
        <w:t>،</w:t>
      </w:r>
      <w:r w:rsidRPr="009F74C0">
        <w:rPr>
          <w:rFonts w:ascii="Lotus Linotype" w:hAnsi="Lotus Linotype" w:cs="mylotus"/>
          <w:szCs w:val="27"/>
          <w:rtl/>
        </w:rPr>
        <w:t xml:space="preserve"> فقال له حصين: من هم يا زيد؟ قال: هم آل علي وآل جعفر وآل عقيل وآل العباس.</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lang w:bidi="ar-KW"/>
        </w:rPr>
        <w:t>فقال له حصين: أكُلّ هؤلاء حُرم عليهم الصدقة بعده؟ قال: نعم)</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4"/>
      </w:r>
      <w:r w:rsidR="00402A4F" w:rsidRPr="00C76631">
        <w:rPr>
          <w:rFonts w:ascii="Traditional Arabic" w:hAnsi="Traditional Arabic" w:cs="Traditional Arabic"/>
          <w:vertAlign w:val="superscript"/>
          <w:rtl/>
          <w:lang w:bidi="fa-IR"/>
        </w:rPr>
        <w:t>)</w:t>
      </w:r>
      <w:r w:rsidR="00402A4F" w:rsidRPr="009F74C0">
        <w:rPr>
          <w:rFonts w:ascii="Lotus Linotype" w:hAnsi="Lotus Linotype" w:cs="mylotus" w:hint="cs"/>
          <w:szCs w:val="27"/>
          <w:rtl/>
          <w:lang w:bidi="ar-KW"/>
        </w:rPr>
        <w:t>.</w:t>
      </w:r>
    </w:p>
    <w:p w:rsidR="00712794" w:rsidRPr="009F74C0" w:rsidRDefault="00712794" w:rsidP="00402A4F">
      <w:pPr>
        <w:rPr>
          <w:rFonts w:ascii="Lotus Linotype" w:hAnsi="Lotus Linotype" w:cs="mylotus"/>
          <w:szCs w:val="27"/>
          <w:rtl/>
        </w:rPr>
      </w:pPr>
      <w:r w:rsidRPr="009F74C0">
        <w:rPr>
          <w:rFonts w:ascii="Lotus Linotype" w:hAnsi="Lotus Linotype" w:cs="mylotus"/>
          <w:szCs w:val="27"/>
          <w:rtl/>
        </w:rPr>
        <w:t>وق</w:t>
      </w:r>
      <w:r w:rsidRPr="009F74C0">
        <w:rPr>
          <w:rFonts w:ascii="Lotus Linotype" w:hAnsi="Lotus Linotype" w:cs="mylotus" w:hint="cs"/>
          <w:szCs w:val="27"/>
          <w:rtl/>
        </w:rPr>
        <w:t xml:space="preserve">ال </w:t>
      </w:r>
      <w:r w:rsidRPr="009F74C0">
        <w:rPr>
          <w:rFonts w:ascii="Lotus Linotype" w:hAnsi="Lotus Linotype" w:cs="mylotus"/>
          <w:szCs w:val="27"/>
          <w:rtl/>
        </w:rPr>
        <w:t xml:space="preserve">الأربلي </w:t>
      </w:r>
      <w:r w:rsidRPr="009F74C0">
        <w:rPr>
          <w:rFonts w:ascii="Lotus Linotype" w:hAnsi="Lotus Linotype" w:cs="mylotus" w:hint="cs"/>
          <w:szCs w:val="27"/>
          <w:rtl/>
        </w:rPr>
        <w:t>في بيان المراد بآل البيت</w:t>
      </w:r>
      <w:r w:rsidRPr="009F74C0">
        <w:rPr>
          <w:rFonts w:ascii="Lotus Linotype" w:hAnsi="Lotus Linotype" w:cs="mylotus"/>
          <w:szCs w:val="27"/>
          <w:rtl/>
        </w:rPr>
        <w:t>: (فإن قال قائل فما حقيقة الآل في اللغة عندك؟، وقد بين رسول الله صلى الله عليه وآله وسلم حيث سئل فقال: إني تارك فيكم الثقلين كتاب الله وعترتي، فانظروا كيف تخلفونني فيهما، قلنا: فمن أهل بيته؟ قال: آل علي وآل جعفر وآل عقيل وآل عباس)</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5"/>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jc w:val="both"/>
        <w:rPr>
          <w:rFonts w:ascii="Lotus Linotype" w:hAnsi="Lotus Linotype" w:cs="mylotus"/>
          <w:b/>
          <w:bCs/>
          <w:szCs w:val="27"/>
          <w:rtl/>
        </w:rPr>
      </w:pPr>
      <w:r w:rsidRPr="009F74C0">
        <w:rPr>
          <w:rFonts w:ascii="Lotus Linotype" w:hAnsi="Lotus Linotype" w:cs="mylotus"/>
          <w:szCs w:val="27"/>
          <w:rtl/>
        </w:rPr>
        <w:t>ويؤكد ذلك (الحافظ يحيى بن الحسن الأسدي الحلي) في كتابه (عمدة عيون صحاح الأخبار) فيقول: (ومن ذلك ما ذكره الثعلبي أيضاً في تفسير قوله تعالى</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5" w:char="F021"/>
      </w:r>
      <w:r w:rsidR="00402A4F">
        <w:rPr>
          <w:sz w:val="22"/>
          <w:szCs w:val="22"/>
        </w:rPr>
        <w:sym w:font="HQPB1" w:char="F024"/>
      </w:r>
      <w:r w:rsidR="00402A4F">
        <w:rPr>
          <w:sz w:val="22"/>
          <w:szCs w:val="22"/>
        </w:rPr>
        <w:sym w:font="HQPB4" w:char="F0A8"/>
      </w:r>
      <w:r w:rsidR="00402A4F">
        <w:rPr>
          <w:sz w:val="22"/>
          <w:szCs w:val="22"/>
        </w:rPr>
        <w:sym w:font="HQPB2" w:char="F042"/>
      </w:r>
      <w:r w:rsidR="00402A4F">
        <w:rPr>
          <w:rFonts w:ascii="(normal text)" w:hAnsi="(normal text)"/>
          <w:rtl/>
        </w:rPr>
        <w:t xml:space="preserve"> </w:t>
      </w:r>
      <w:r w:rsidR="00402A4F">
        <w:rPr>
          <w:sz w:val="22"/>
          <w:szCs w:val="22"/>
        </w:rPr>
        <w:sym w:font="HQPB5" w:char="F075"/>
      </w:r>
      <w:r w:rsidR="00402A4F">
        <w:rPr>
          <w:sz w:val="22"/>
          <w:szCs w:val="22"/>
        </w:rPr>
        <w:sym w:font="HQPB2" w:char="F0E4"/>
      </w:r>
      <w:r w:rsidR="00402A4F">
        <w:rPr>
          <w:sz w:val="22"/>
          <w:szCs w:val="22"/>
        </w:rPr>
        <w:sym w:font="HQPB5" w:char="F021"/>
      </w:r>
      <w:r w:rsidR="00402A4F">
        <w:rPr>
          <w:sz w:val="22"/>
          <w:szCs w:val="22"/>
        </w:rPr>
        <w:sym w:font="HQPB1" w:char="F024"/>
      </w:r>
      <w:r w:rsidR="00402A4F">
        <w:rPr>
          <w:sz w:val="22"/>
          <w:szCs w:val="22"/>
        </w:rPr>
        <w:sym w:font="HQPB5" w:char="F073"/>
      </w:r>
      <w:r w:rsidR="00402A4F">
        <w:rPr>
          <w:sz w:val="22"/>
          <w:szCs w:val="22"/>
        </w:rPr>
        <w:sym w:font="HQPB1" w:char="F0F9"/>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5" w:char="F0AA"/>
      </w:r>
      <w:r w:rsidR="00402A4F">
        <w:rPr>
          <w:sz w:val="22"/>
          <w:szCs w:val="22"/>
        </w:rPr>
        <w:sym w:font="HQPB1" w:char="F021"/>
      </w:r>
      <w:r w:rsidR="00402A4F">
        <w:rPr>
          <w:sz w:val="22"/>
          <w:szCs w:val="22"/>
        </w:rPr>
        <w:sym w:font="HQPB5" w:char="F024"/>
      </w:r>
      <w:r w:rsidR="00402A4F">
        <w:rPr>
          <w:sz w:val="22"/>
          <w:szCs w:val="22"/>
        </w:rPr>
        <w:sym w:font="HQPB1" w:char="F023"/>
      </w:r>
      <w:r w:rsidR="00402A4F">
        <w:rPr>
          <w:rFonts w:ascii="(normal text)" w:hAnsi="(normal text)"/>
          <w:rtl/>
        </w:rPr>
        <w:t xml:space="preserve"> </w:t>
      </w:r>
      <w:r w:rsidR="00402A4F">
        <w:rPr>
          <w:sz w:val="22"/>
          <w:szCs w:val="22"/>
        </w:rPr>
        <w:sym w:font="HQPB5" w:char="F034"/>
      </w:r>
      <w:r w:rsidR="00402A4F">
        <w:rPr>
          <w:sz w:val="22"/>
          <w:szCs w:val="22"/>
        </w:rPr>
        <w:sym w:font="HQPB2" w:char="F092"/>
      </w:r>
      <w:r w:rsidR="00402A4F">
        <w:rPr>
          <w:sz w:val="22"/>
          <w:szCs w:val="22"/>
        </w:rPr>
        <w:sym w:font="HQPB5" w:char="F06E"/>
      </w:r>
      <w:r w:rsidR="00402A4F">
        <w:rPr>
          <w:sz w:val="22"/>
          <w:szCs w:val="22"/>
        </w:rPr>
        <w:sym w:font="HQPB2" w:char="F03F"/>
      </w:r>
      <w:r w:rsidR="00402A4F">
        <w:rPr>
          <w:sz w:val="22"/>
          <w:szCs w:val="22"/>
        </w:rPr>
        <w:sym w:font="HQPB5" w:char="F074"/>
      </w:r>
      <w:r w:rsidR="00402A4F">
        <w:rPr>
          <w:sz w:val="22"/>
          <w:szCs w:val="22"/>
        </w:rPr>
        <w:sym w:font="HQPB1" w:char="F0E3"/>
      </w:r>
      <w:r w:rsidR="00402A4F">
        <w:rPr>
          <w:rFonts w:ascii="(normal text)" w:hAnsi="(normal text)"/>
          <w:rtl/>
        </w:rPr>
        <w:t xml:space="preserve"> </w:t>
      </w:r>
      <w:r w:rsidR="00402A4F">
        <w:rPr>
          <w:sz w:val="22"/>
          <w:szCs w:val="22"/>
        </w:rPr>
        <w:sym w:font="HQPB2" w:char="F0BE"/>
      </w:r>
      <w:r w:rsidR="00402A4F">
        <w:rPr>
          <w:sz w:val="22"/>
          <w:szCs w:val="22"/>
        </w:rPr>
        <w:sym w:font="HQPB4" w:char="F0CF"/>
      </w:r>
      <w:r w:rsidR="00402A4F">
        <w:rPr>
          <w:sz w:val="22"/>
          <w:szCs w:val="22"/>
        </w:rPr>
        <w:sym w:font="HQPB3" w:char="F026"/>
      </w:r>
      <w:r w:rsidR="00402A4F">
        <w:rPr>
          <w:sz w:val="22"/>
          <w:szCs w:val="22"/>
        </w:rPr>
        <w:sym w:font="HQPB4" w:char="F0CE"/>
      </w:r>
      <w:r w:rsidR="00402A4F">
        <w:rPr>
          <w:sz w:val="22"/>
          <w:szCs w:val="22"/>
        </w:rPr>
        <w:sym w:font="HQPB3" w:char="F021"/>
      </w:r>
      <w:r w:rsidR="00402A4F">
        <w:rPr>
          <w:sz w:val="22"/>
          <w:szCs w:val="22"/>
        </w:rPr>
        <w:sym w:font="HQPB2" w:char="F071"/>
      </w:r>
      <w:r w:rsidR="00402A4F">
        <w:rPr>
          <w:sz w:val="22"/>
          <w:szCs w:val="22"/>
        </w:rPr>
        <w:sym w:font="HQPB4" w:char="F0DF"/>
      </w:r>
      <w:r w:rsidR="00402A4F">
        <w:rPr>
          <w:sz w:val="22"/>
          <w:szCs w:val="22"/>
        </w:rPr>
        <w:sym w:font="HQPB1" w:char="F099"/>
      </w:r>
      <w:r w:rsidR="00402A4F">
        <w:rPr>
          <w:sz w:val="22"/>
          <w:szCs w:val="22"/>
        </w:rPr>
        <w:sym w:font="HQPB5" w:char="F075"/>
      </w:r>
      <w:r w:rsidR="00402A4F">
        <w:rPr>
          <w:sz w:val="22"/>
          <w:szCs w:val="22"/>
        </w:rPr>
        <w:sym w:font="HQPB1" w:char="F091"/>
      </w:r>
      <w:r w:rsidR="00402A4F">
        <w:rPr>
          <w:rFonts w:ascii="(normal text)" w:hAnsi="(normal text)"/>
          <w:rtl/>
        </w:rPr>
        <w:t xml:space="preserve"> </w:t>
      </w:r>
      <w:r w:rsidR="00402A4F">
        <w:rPr>
          <w:sz w:val="22"/>
          <w:szCs w:val="22"/>
        </w:rPr>
        <w:sym w:font="HQPB4" w:char="F0F4"/>
      </w:r>
      <w:r w:rsidR="00402A4F">
        <w:rPr>
          <w:sz w:val="22"/>
          <w:szCs w:val="22"/>
        </w:rPr>
        <w:sym w:font="HQPB2" w:char="F060"/>
      </w:r>
      <w:r w:rsidR="00402A4F">
        <w:rPr>
          <w:sz w:val="22"/>
          <w:szCs w:val="22"/>
        </w:rPr>
        <w:sym w:font="HQPB4" w:char="F0CF"/>
      </w:r>
      <w:r w:rsidR="00402A4F">
        <w:rPr>
          <w:sz w:val="22"/>
          <w:szCs w:val="22"/>
        </w:rPr>
        <w:sym w:font="HQPB2" w:char="F042"/>
      </w:r>
      <w:r w:rsidR="00402A4F">
        <w:rPr>
          <w:rFonts w:ascii="(normal text)" w:hAnsi="(normal text)"/>
          <w:rtl/>
        </w:rPr>
        <w:t xml:space="preserve"> </w:t>
      </w:r>
      <w:r w:rsidR="00402A4F">
        <w:rPr>
          <w:sz w:val="22"/>
          <w:szCs w:val="22"/>
        </w:rPr>
        <w:sym w:font="HQPB4" w:char="F0C8"/>
      </w:r>
      <w:r w:rsidR="00402A4F">
        <w:rPr>
          <w:sz w:val="22"/>
          <w:szCs w:val="22"/>
        </w:rPr>
        <w:sym w:font="HQPB2" w:char="F040"/>
      </w:r>
      <w:r w:rsidR="00402A4F">
        <w:rPr>
          <w:sz w:val="22"/>
          <w:szCs w:val="22"/>
        </w:rPr>
        <w:sym w:font="HQPB4" w:char="F0F7"/>
      </w:r>
      <w:r w:rsidR="00402A4F">
        <w:rPr>
          <w:sz w:val="22"/>
          <w:szCs w:val="22"/>
        </w:rPr>
        <w:sym w:font="HQPB2" w:char="F064"/>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5" w:char="F033"/>
      </w:r>
      <w:r w:rsidR="00402A4F">
        <w:rPr>
          <w:sz w:val="22"/>
          <w:szCs w:val="22"/>
        </w:rPr>
        <w:sym w:font="HQPB2" w:char="F093"/>
      </w:r>
      <w:r w:rsidR="00402A4F">
        <w:rPr>
          <w:sz w:val="22"/>
          <w:szCs w:val="22"/>
        </w:rPr>
        <w:sym w:font="HQPB5" w:char="F074"/>
      </w:r>
      <w:r w:rsidR="00402A4F">
        <w:rPr>
          <w:sz w:val="22"/>
          <w:szCs w:val="22"/>
        </w:rPr>
        <w:sym w:font="HQPB1" w:char="F08D"/>
      </w:r>
      <w:r w:rsidR="00402A4F">
        <w:rPr>
          <w:sz w:val="22"/>
          <w:szCs w:val="22"/>
        </w:rPr>
        <w:sym w:font="HQPB4" w:char="F0E0"/>
      </w:r>
      <w:r w:rsidR="00402A4F">
        <w:rPr>
          <w:sz w:val="22"/>
          <w:szCs w:val="22"/>
        </w:rPr>
        <w:sym w:font="HQPB2" w:char="F029"/>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Lotus Linotype" w:hAnsi="Lotus Linotype" w:cs="Traditional Arabic" w:hint="cs"/>
          <w:rtl/>
        </w:rPr>
        <w:t>﴾</w:t>
      </w:r>
      <w:r w:rsidRPr="009F74C0">
        <w:rPr>
          <w:rFonts w:ascii="Lotus Linotype" w:hAnsi="Lotus Linotype" w:cs="mylotus"/>
          <w:szCs w:val="27"/>
          <w:rtl/>
        </w:rPr>
        <w:t xml:space="preserve"> يعني </w:t>
      </w:r>
      <w:r w:rsidR="00402A4F" w:rsidRPr="009F74C0">
        <w:rPr>
          <w:rFonts w:ascii="Lotus Linotype" w:hAnsi="Lotus Linotype" w:cs="mylotus"/>
          <w:szCs w:val="27"/>
          <w:rtl/>
        </w:rPr>
        <w:t>من أموال</w:t>
      </w:r>
      <w:r w:rsidR="00402A4F" w:rsidRPr="009F74C0">
        <w:rPr>
          <w:rFonts w:ascii="Lotus Linotype" w:hAnsi="Lotus Linotype" w:cs="mylotus" w:hint="cs"/>
          <w:szCs w:val="27"/>
          <w:rtl/>
        </w:rPr>
        <w:t xml:space="preserve"> </w:t>
      </w:r>
      <w:r w:rsidRPr="009F74C0">
        <w:rPr>
          <w:rFonts w:ascii="Lotus Linotype" w:hAnsi="Lotus Linotype" w:cs="mylotus"/>
          <w:szCs w:val="27"/>
          <w:rtl/>
        </w:rPr>
        <w:t>كفار أهل القرى</w:t>
      </w:r>
      <w:r w:rsidR="00402A4F" w:rsidRPr="009F74C0">
        <w:rPr>
          <w:rFonts w:ascii="Lotus Linotype" w:hAnsi="Lotus Linotype" w:cs="mylotus" w:hint="cs"/>
          <w:szCs w:val="27"/>
          <w:rtl/>
        </w:rPr>
        <w:t xml:space="preserve"> </w:t>
      </w:r>
      <w:r w:rsidR="00402A4F">
        <w:rPr>
          <w:rFonts w:ascii="Lotus Linotype" w:hAnsi="Lotus Linotype" w:cs="Traditional Arabic" w:hint="cs"/>
          <w:rtl/>
        </w:rPr>
        <w:t>﴿</w:t>
      </w:r>
      <w:r w:rsidR="00402A4F">
        <w:rPr>
          <w:sz w:val="22"/>
          <w:szCs w:val="22"/>
        </w:rPr>
        <w:sym w:font="HQPB5" w:char="F0AC"/>
      </w:r>
      <w:r w:rsidR="00402A4F">
        <w:rPr>
          <w:sz w:val="22"/>
          <w:szCs w:val="22"/>
        </w:rPr>
        <w:sym w:font="HQPB3" w:char="F054"/>
      </w:r>
      <w:r w:rsidR="00402A4F">
        <w:rPr>
          <w:sz w:val="22"/>
          <w:szCs w:val="22"/>
        </w:rPr>
        <w:sym w:font="HQPB5" w:char="F073"/>
      </w:r>
      <w:r w:rsidR="00402A4F">
        <w:rPr>
          <w:sz w:val="22"/>
          <w:szCs w:val="22"/>
        </w:rPr>
        <w:sym w:font="HQPB1" w:char="F0F9"/>
      </w:r>
      <w:r w:rsidR="00402A4F">
        <w:rPr>
          <w:rFonts w:ascii="(normal text)" w:hAnsi="(normal text)"/>
          <w:rtl/>
        </w:rPr>
        <w:t xml:space="preserve"> </w:t>
      </w:r>
      <w:r w:rsidR="00402A4F">
        <w:rPr>
          <w:sz w:val="22"/>
          <w:szCs w:val="22"/>
        </w:rPr>
        <w:sym w:font="HQPB4" w:char="F0C9"/>
      </w:r>
      <w:r w:rsidR="00402A4F">
        <w:rPr>
          <w:sz w:val="22"/>
          <w:szCs w:val="22"/>
        </w:rPr>
        <w:sym w:font="HQPB2" w:char="F041"/>
      </w:r>
      <w:r w:rsidR="00402A4F">
        <w:rPr>
          <w:sz w:val="22"/>
          <w:szCs w:val="22"/>
        </w:rPr>
        <w:sym w:font="HQPB2" w:char="F071"/>
      </w:r>
      <w:r w:rsidR="00402A4F">
        <w:rPr>
          <w:sz w:val="22"/>
          <w:szCs w:val="22"/>
        </w:rPr>
        <w:sym w:font="HQPB4" w:char="F0DF"/>
      </w:r>
      <w:r w:rsidR="00402A4F">
        <w:rPr>
          <w:sz w:val="22"/>
          <w:szCs w:val="22"/>
        </w:rPr>
        <w:sym w:font="HQPB1" w:char="F099"/>
      </w:r>
      <w:r w:rsidR="00402A4F">
        <w:rPr>
          <w:sz w:val="22"/>
          <w:szCs w:val="22"/>
        </w:rPr>
        <w:sym w:font="HQPB4" w:char="F0A7"/>
      </w:r>
      <w:r w:rsidR="00402A4F">
        <w:rPr>
          <w:sz w:val="22"/>
          <w:szCs w:val="22"/>
        </w:rPr>
        <w:sym w:font="HQPB1" w:char="F08D"/>
      </w:r>
      <w:r w:rsidR="00402A4F">
        <w:rPr>
          <w:sz w:val="22"/>
          <w:szCs w:val="22"/>
        </w:rPr>
        <w:sym w:font="HQPB2" w:char="F03D"/>
      </w:r>
      <w:r w:rsidR="00402A4F">
        <w:rPr>
          <w:sz w:val="22"/>
          <w:szCs w:val="22"/>
        </w:rPr>
        <w:sym w:font="HQPB4" w:char="F0CF"/>
      </w:r>
      <w:r w:rsidR="00402A4F">
        <w:rPr>
          <w:sz w:val="22"/>
          <w:szCs w:val="22"/>
        </w:rPr>
        <w:sym w:font="HQPB2" w:char="F039"/>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2" w:char="F093"/>
      </w:r>
      <w:r w:rsidR="00402A4F">
        <w:rPr>
          <w:sz w:val="22"/>
          <w:szCs w:val="22"/>
        </w:rPr>
        <w:sym w:font="HQPB4" w:char="F0CF"/>
      </w:r>
      <w:r w:rsidR="00402A4F">
        <w:rPr>
          <w:sz w:val="22"/>
          <w:szCs w:val="22"/>
        </w:rPr>
        <w:sym w:font="HQPB3" w:char="F025"/>
      </w:r>
      <w:r w:rsidR="00402A4F">
        <w:rPr>
          <w:sz w:val="22"/>
          <w:szCs w:val="22"/>
        </w:rPr>
        <w:sym w:font="HQPB4" w:char="F0CE"/>
      </w:r>
      <w:r w:rsidR="00402A4F">
        <w:rPr>
          <w:sz w:val="22"/>
          <w:szCs w:val="22"/>
        </w:rPr>
        <w:sym w:font="HQPB3" w:char="F021"/>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5" w:char="F034"/>
      </w:r>
      <w:r w:rsidR="00402A4F">
        <w:rPr>
          <w:sz w:val="22"/>
          <w:szCs w:val="22"/>
        </w:rPr>
        <w:sym w:font="HQPB2" w:char="F092"/>
      </w:r>
      <w:r w:rsidR="00402A4F">
        <w:rPr>
          <w:sz w:val="22"/>
          <w:szCs w:val="22"/>
        </w:rPr>
        <w:sym w:font="HQPB5" w:char="F06E"/>
      </w:r>
      <w:r w:rsidR="00402A4F">
        <w:rPr>
          <w:sz w:val="22"/>
          <w:szCs w:val="22"/>
        </w:rPr>
        <w:sym w:font="HQPB1" w:char="F031"/>
      </w:r>
      <w:r w:rsidR="00402A4F">
        <w:rPr>
          <w:sz w:val="22"/>
          <w:szCs w:val="22"/>
        </w:rPr>
        <w:sym w:font="HQPB4" w:char="F0F6"/>
      </w:r>
      <w:r w:rsidR="00402A4F">
        <w:rPr>
          <w:sz w:val="22"/>
          <w:szCs w:val="22"/>
        </w:rPr>
        <w:sym w:font="HQPB1" w:char="F08D"/>
      </w:r>
      <w:r w:rsidR="00402A4F">
        <w:rPr>
          <w:sz w:val="22"/>
          <w:szCs w:val="22"/>
        </w:rPr>
        <w:sym w:font="HQPB4" w:char="F0E0"/>
      </w:r>
      <w:r w:rsidR="00402A4F">
        <w:rPr>
          <w:sz w:val="22"/>
          <w:szCs w:val="22"/>
        </w:rPr>
        <w:sym w:font="HQPB2" w:char="F029"/>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Pr>
          <w:rFonts w:ascii="Lotus Linotype" w:hAnsi="Lotus Linotype" w:cs="Traditional Arabic" w:hint="cs"/>
          <w:rtl/>
        </w:rPr>
        <w:t>﴾</w:t>
      </w:r>
      <w:r w:rsidRPr="009F74C0">
        <w:rPr>
          <w:rFonts w:ascii="Lotus Linotype" w:hAnsi="Lotus Linotype" w:cs="mylotus"/>
          <w:szCs w:val="27"/>
          <w:rtl/>
        </w:rPr>
        <w:t xml:space="preserve"> يعني قرابة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قال: وهم آل علي عليه السلام وآل العباس رضي الله عنه وآل جعفر وآل عقيل رضي الله عنهما ولم يشرك بهم غيرهم، </w:t>
      </w:r>
      <w:r w:rsidRPr="009F74C0">
        <w:rPr>
          <w:rFonts w:ascii="Lotus Linotype" w:hAnsi="Lotus Linotype" w:cs="mylotus"/>
          <w:b/>
          <w:bCs/>
          <w:szCs w:val="27"/>
          <w:rtl/>
        </w:rPr>
        <w:t>وهذا وجه صحيح يطرد على الصحة لأنه موافق لمذهب آل محمد صلى الله عليه وآله يدل عليه ما هو مذكور عندهم في تفسير قوله تعالى</w:t>
      </w:r>
      <w:r w:rsidR="00402A4F" w:rsidRPr="009F74C0">
        <w:rPr>
          <w:rFonts w:ascii="Lotus Linotype" w:hAnsi="Lotus Linotype" w:cs="mylotus" w:hint="cs"/>
          <w:b/>
          <w:bCs/>
          <w:szCs w:val="27"/>
          <w:rtl/>
        </w:rPr>
        <w:t xml:space="preserve"> </w:t>
      </w:r>
      <w:r w:rsidR="00402A4F" w:rsidRPr="00402A4F">
        <w:rPr>
          <w:rFonts w:ascii="Lotus Linotype" w:hAnsi="Lotus Linotype" w:cs="Traditional Arabic" w:hint="cs"/>
          <w:rtl/>
        </w:rPr>
        <w:t>﴿</w:t>
      </w:r>
      <w:r w:rsidR="00402A4F">
        <w:rPr>
          <w:sz w:val="22"/>
          <w:szCs w:val="22"/>
        </w:rPr>
        <w:sym w:font="HQPB5" w:char="F028"/>
      </w:r>
      <w:r w:rsidR="00402A4F">
        <w:rPr>
          <w:sz w:val="22"/>
          <w:szCs w:val="22"/>
        </w:rPr>
        <w:sym w:font="HQPB1" w:char="F023"/>
      </w:r>
      <w:r w:rsidR="00402A4F">
        <w:rPr>
          <w:sz w:val="22"/>
          <w:szCs w:val="22"/>
        </w:rPr>
        <w:sym w:font="HQPB4" w:char="F0FE"/>
      </w:r>
      <w:r w:rsidR="00402A4F">
        <w:rPr>
          <w:sz w:val="22"/>
          <w:szCs w:val="22"/>
        </w:rPr>
        <w:sym w:font="HQPB2" w:char="F071"/>
      </w:r>
      <w:r w:rsidR="00402A4F">
        <w:rPr>
          <w:sz w:val="22"/>
          <w:szCs w:val="22"/>
        </w:rPr>
        <w:sym w:font="HQPB4" w:char="F0DF"/>
      </w:r>
      <w:r w:rsidR="00402A4F">
        <w:rPr>
          <w:sz w:val="22"/>
          <w:szCs w:val="22"/>
        </w:rPr>
        <w:sym w:font="HQPB2" w:char="F04A"/>
      </w:r>
      <w:r w:rsidR="00402A4F">
        <w:rPr>
          <w:sz w:val="22"/>
          <w:szCs w:val="22"/>
        </w:rPr>
        <w:sym w:font="HQPB5" w:char="F06E"/>
      </w:r>
      <w:r w:rsidR="00402A4F">
        <w:rPr>
          <w:sz w:val="22"/>
          <w:szCs w:val="22"/>
        </w:rPr>
        <w:sym w:font="HQPB2" w:char="F03D"/>
      </w:r>
      <w:r w:rsidR="00402A4F">
        <w:rPr>
          <w:sz w:val="22"/>
          <w:szCs w:val="22"/>
        </w:rPr>
        <w:sym w:font="HQPB4" w:char="F0F7"/>
      </w:r>
      <w:r w:rsidR="00402A4F">
        <w:rPr>
          <w:sz w:val="22"/>
          <w:szCs w:val="22"/>
        </w:rPr>
        <w:sym w:font="HQPB1" w:char="F0E6"/>
      </w:r>
      <w:r w:rsidR="00402A4F">
        <w:rPr>
          <w:sz w:val="22"/>
          <w:szCs w:val="22"/>
        </w:rPr>
        <w:sym w:font="HQPB5" w:char="F024"/>
      </w:r>
      <w:r w:rsidR="00402A4F">
        <w:rPr>
          <w:sz w:val="22"/>
          <w:szCs w:val="22"/>
        </w:rPr>
        <w:sym w:font="HQPB1" w:char="F023"/>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1" w:char="F024"/>
      </w:r>
      <w:r w:rsidR="00402A4F">
        <w:rPr>
          <w:sz w:val="22"/>
          <w:szCs w:val="22"/>
        </w:rPr>
        <w:sym w:font="HQPB5" w:char="F079"/>
      </w:r>
      <w:r w:rsidR="00402A4F">
        <w:rPr>
          <w:sz w:val="22"/>
          <w:szCs w:val="22"/>
        </w:rPr>
        <w:sym w:font="HQPB2" w:char="F04A"/>
      </w:r>
      <w:r w:rsidR="00402A4F">
        <w:rPr>
          <w:sz w:val="22"/>
          <w:szCs w:val="22"/>
        </w:rPr>
        <w:sym w:font="HQPB4" w:char="F0AF"/>
      </w:r>
      <w:r w:rsidR="00402A4F">
        <w:rPr>
          <w:sz w:val="22"/>
          <w:szCs w:val="22"/>
        </w:rPr>
        <w:sym w:font="HQPB2" w:char="F052"/>
      </w:r>
      <w:r w:rsidR="00402A4F">
        <w:rPr>
          <w:sz w:val="22"/>
          <w:szCs w:val="22"/>
        </w:rPr>
        <w:sym w:font="HQPB5" w:char="F072"/>
      </w:r>
      <w:r w:rsidR="00402A4F">
        <w:rPr>
          <w:sz w:val="22"/>
          <w:szCs w:val="22"/>
        </w:rPr>
        <w:sym w:font="HQPB1" w:char="F026"/>
      </w:r>
      <w:r w:rsidR="00402A4F">
        <w:rPr>
          <w:rFonts w:ascii="(normal text)" w:hAnsi="(normal text)"/>
          <w:rtl/>
        </w:rPr>
        <w:t xml:space="preserve"> </w:t>
      </w:r>
      <w:r w:rsidR="00402A4F">
        <w:rPr>
          <w:sz w:val="22"/>
          <w:szCs w:val="22"/>
        </w:rPr>
        <w:sym w:font="HQPB2" w:char="F04E"/>
      </w:r>
      <w:r w:rsidR="00402A4F">
        <w:rPr>
          <w:sz w:val="22"/>
          <w:szCs w:val="22"/>
        </w:rPr>
        <w:sym w:font="HQPB4" w:char="F0E7"/>
      </w:r>
      <w:r w:rsidR="00402A4F">
        <w:rPr>
          <w:sz w:val="22"/>
          <w:szCs w:val="22"/>
        </w:rPr>
        <w:sym w:font="HQPB1" w:char="F047"/>
      </w:r>
      <w:r w:rsidR="00402A4F">
        <w:rPr>
          <w:sz w:val="22"/>
          <w:szCs w:val="22"/>
        </w:rPr>
        <w:sym w:font="HQPB4" w:char="F0F4"/>
      </w:r>
      <w:r w:rsidR="00402A4F">
        <w:rPr>
          <w:sz w:val="22"/>
          <w:szCs w:val="22"/>
        </w:rPr>
        <w:sym w:font="HQPB2" w:char="F04A"/>
      </w:r>
      <w:r w:rsidR="00402A4F">
        <w:rPr>
          <w:sz w:val="22"/>
          <w:szCs w:val="22"/>
        </w:rPr>
        <w:sym w:font="HQPB4" w:char="F0CF"/>
      </w:r>
      <w:r w:rsidR="00402A4F">
        <w:rPr>
          <w:sz w:val="22"/>
          <w:szCs w:val="22"/>
        </w:rPr>
        <w:sym w:font="HQPB2" w:char="F059"/>
      </w:r>
      <w:r w:rsidR="00402A4F">
        <w:rPr>
          <w:sz w:val="22"/>
          <w:szCs w:val="22"/>
        </w:rPr>
        <w:sym w:font="HQPB5" w:char="F078"/>
      </w:r>
      <w:r w:rsidR="00402A4F">
        <w:rPr>
          <w:sz w:val="22"/>
          <w:szCs w:val="22"/>
        </w:rPr>
        <w:sym w:font="HQPB1" w:char="F0EE"/>
      </w:r>
      <w:r w:rsidR="00402A4F">
        <w:rPr>
          <w:rFonts w:ascii="(normal text)" w:hAnsi="(normal text)"/>
          <w:rtl/>
        </w:rPr>
        <w:t xml:space="preserve"> </w:t>
      </w:r>
      <w:r w:rsidR="00402A4F">
        <w:rPr>
          <w:sz w:val="22"/>
          <w:szCs w:val="22"/>
        </w:rPr>
        <w:sym w:font="HQPB2" w:char="F060"/>
      </w:r>
      <w:r w:rsidR="00402A4F">
        <w:rPr>
          <w:sz w:val="22"/>
          <w:szCs w:val="22"/>
        </w:rPr>
        <w:sym w:font="HQPB4" w:char="F0CF"/>
      </w:r>
      <w:r w:rsidR="00402A4F">
        <w:rPr>
          <w:sz w:val="22"/>
          <w:szCs w:val="22"/>
        </w:rPr>
        <w:sym w:font="HQPB4" w:char="F069"/>
      </w:r>
      <w:r w:rsidR="00402A4F">
        <w:rPr>
          <w:sz w:val="22"/>
          <w:szCs w:val="22"/>
        </w:rPr>
        <w:sym w:font="HQPB2" w:char="F042"/>
      </w:r>
      <w:r w:rsidR="00402A4F">
        <w:rPr>
          <w:rFonts w:ascii="(normal text)" w:hAnsi="(normal text)"/>
          <w:rtl/>
        </w:rPr>
        <w:t xml:space="preserve"> </w:t>
      </w:r>
      <w:r w:rsidR="00402A4F">
        <w:rPr>
          <w:sz w:val="22"/>
          <w:szCs w:val="22"/>
        </w:rPr>
        <w:sym w:font="HQPB4" w:char="F026"/>
      </w:r>
      <w:r w:rsidR="00402A4F">
        <w:rPr>
          <w:sz w:val="22"/>
          <w:szCs w:val="22"/>
        </w:rPr>
        <w:sym w:font="HQPB2" w:char="F0E4"/>
      </w:r>
      <w:r w:rsidR="00402A4F">
        <w:rPr>
          <w:sz w:val="22"/>
          <w:szCs w:val="22"/>
        </w:rPr>
        <w:sym w:font="HQPB4" w:char="F0F3"/>
      </w:r>
      <w:r w:rsidR="00402A4F">
        <w:rPr>
          <w:sz w:val="22"/>
          <w:szCs w:val="22"/>
        </w:rPr>
        <w:sym w:font="HQPB2" w:char="F0D3"/>
      </w:r>
      <w:r w:rsidR="00402A4F">
        <w:rPr>
          <w:sz w:val="22"/>
          <w:szCs w:val="22"/>
        </w:rPr>
        <w:sym w:font="HQPB5" w:char="F078"/>
      </w:r>
      <w:r w:rsidR="00402A4F">
        <w:rPr>
          <w:sz w:val="22"/>
          <w:szCs w:val="22"/>
        </w:rPr>
        <w:sym w:font="HQPB1" w:char="F0AB"/>
      </w:r>
      <w:r w:rsidR="00402A4F">
        <w:rPr>
          <w:rFonts w:ascii="(normal text)" w:hAnsi="(normal text)"/>
          <w:rtl/>
        </w:rPr>
        <w:t xml:space="preserve"> </w:t>
      </w:r>
      <w:r w:rsidR="00402A4F">
        <w:rPr>
          <w:sz w:val="22"/>
          <w:szCs w:val="22"/>
        </w:rPr>
        <w:sym w:font="HQPB4" w:char="F0A8"/>
      </w:r>
      <w:r w:rsidR="00402A4F">
        <w:rPr>
          <w:sz w:val="22"/>
          <w:szCs w:val="22"/>
        </w:rPr>
        <w:sym w:font="HQPB2" w:char="F062"/>
      </w:r>
      <w:r w:rsidR="00402A4F">
        <w:rPr>
          <w:sz w:val="22"/>
          <w:szCs w:val="22"/>
        </w:rPr>
        <w:sym w:font="HQPB5" w:char="F072"/>
      </w:r>
      <w:r w:rsidR="00402A4F">
        <w:rPr>
          <w:sz w:val="22"/>
          <w:szCs w:val="22"/>
        </w:rPr>
        <w:sym w:font="HQPB1" w:char="F027"/>
      </w:r>
      <w:r w:rsidR="00402A4F">
        <w:rPr>
          <w:sz w:val="22"/>
          <w:szCs w:val="22"/>
        </w:rPr>
        <w:sym w:font="HQPB5" w:char="F073"/>
      </w:r>
      <w:r w:rsidR="00402A4F">
        <w:rPr>
          <w:sz w:val="22"/>
          <w:szCs w:val="22"/>
        </w:rPr>
        <w:sym w:font="HQPB1" w:char="F0F9"/>
      </w:r>
      <w:r w:rsidR="00402A4F">
        <w:rPr>
          <w:rFonts w:ascii="(normal text)" w:hAnsi="(normal text)"/>
          <w:rtl/>
        </w:rPr>
        <w:t xml:space="preserve"> </w:t>
      </w:r>
      <w:r w:rsidR="00402A4F">
        <w:rPr>
          <w:sz w:val="22"/>
          <w:szCs w:val="22"/>
        </w:rPr>
        <w:sym w:font="HQPB5" w:char="F0AC"/>
      </w:r>
      <w:r w:rsidR="00402A4F">
        <w:rPr>
          <w:sz w:val="22"/>
          <w:szCs w:val="22"/>
        </w:rPr>
        <w:sym w:font="HQPB1" w:char="F021"/>
      </w:r>
      <w:r w:rsidR="00402A4F">
        <w:rPr>
          <w:rFonts w:ascii="(normal text)" w:hAnsi="(normal text)"/>
          <w:rtl/>
        </w:rPr>
        <w:t xml:space="preserve"> </w:t>
      </w:r>
      <w:r w:rsidR="00402A4F">
        <w:rPr>
          <w:sz w:val="22"/>
          <w:szCs w:val="22"/>
        </w:rPr>
        <w:sym w:font="HQPB2" w:char="F0BC"/>
      </w:r>
      <w:r w:rsidR="00402A4F">
        <w:rPr>
          <w:sz w:val="22"/>
          <w:szCs w:val="22"/>
        </w:rPr>
        <w:sym w:font="HQPB4" w:char="F0E7"/>
      </w:r>
      <w:r w:rsidR="00402A4F">
        <w:rPr>
          <w:sz w:val="22"/>
          <w:szCs w:val="22"/>
        </w:rPr>
        <w:sym w:font="HQPB2" w:char="F06D"/>
      </w:r>
      <w:r w:rsidR="00402A4F">
        <w:rPr>
          <w:sz w:val="22"/>
          <w:szCs w:val="22"/>
        </w:rPr>
        <w:sym w:font="HQPB5" w:char="F07C"/>
      </w:r>
      <w:r w:rsidR="00402A4F">
        <w:rPr>
          <w:sz w:val="22"/>
          <w:szCs w:val="22"/>
        </w:rPr>
        <w:sym w:font="HQPB1" w:char="F0A1"/>
      </w:r>
      <w:r w:rsidR="00402A4F">
        <w:rPr>
          <w:sz w:val="22"/>
          <w:szCs w:val="22"/>
        </w:rPr>
        <w:sym w:font="HQPB4" w:char="F0E7"/>
      </w:r>
      <w:r w:rsidR="00402A4F">
        <w:rPr>
          <w:sz w:val="22"/>
          <w:szCs w:val="22"/>
        </w:rPr>
        <w:sym w:font="HQPB2" w:char="F048"/>
      </w:r>
      <w:r w:rsidR="00402A4F">
        <w:rPr>
          <w:sz w:val="22"/>
          <w:szCs w:val="22"/>
        </w:rPr>
        <w:sym w:font="HQPB4" w:char="F0E8"/>
      </w:r>
      <w:r w:rsidR="00402A4F">
        <w:rPr>
          <w:sz w:val="22"/>
          <w:szCs w:val="22"/>
        </w:rPr>
        <w:sym w:font="HQPB1" w:char="F07E"/>
      </w:r>
      <w:r w:rsidR="00402A4F">
        <w:rPr>
          <w:rFonts w:ascii="(normal text)" w:hAnsi="(normal text)"/>
          <w:rtl/>
        </w:rPr>
        <w:t xml:space="preserve"> </w:t>
      </w:r>
      <w:r w:rsidR="00402A4F">
        <w:rPr>
          <w:sz w:val="22"/>
          <w:szCs w:val="22"/>
        </w:rPr>
        <w:sym w:font="HQPB4" w:char="F0C9"/>
      </w:r>
      <w:r w:rsidR="00402A4F">
        <w:rPr>
          <w:sz w:val="22"/>
          <w:szCs w:val="22"/>
        </w:rPr>
        <w:sym w:font="HQPB2" w:char="F041"/>
      </w:r>
      <w:r w:rsidR="00402A4F">
        <w:rPr>
          <w:sz w:val="22"/>
          <w:szCs w:val="22"/>
        </w:rPr>
        <w:sym w:font="HQPB2" w:char="F071"/>
      </w:r>
      <w:r w:rsidR="00402A4F">
        <w:rPr>
          <w:sz w:val="22"/>
          <w:szCs w:val="22"/>
        </w:rPr>
        <w:sym w:font="HQPB4" w:char="F0DF"/>
      </w:r>
      <w:r w:rsidR="00402A4F">
        <w:rPr>
          <w:sz w:val="22"/>
          <w:szCs w:val="22"/>
        </w:rPr>
        <w:sym w:font="HQPB1" w:char="F099"/>
      </w:r>
      <w:r w:rsidR="00402A4F">
        <w:rPr>
          <w:sz w:val="22"/>
          <w:szCs w:val="22"/>
        </w:rPr>
        <w:sym w:font="HQPB4" w:char="F0A7"/>
      </w:r>
      <w:r w:rsidR="00402A4F">
        <w:rPr>
          <w:sz w:val="22"/>
          <w:szCs w:val="22"/>
        </w:rPr>
        <w:sym w:font="HQPB1" w:char="F08D"/>
      </w:r>
      <w:r w:rsidR="00402A4F">
        <w:rPr>
          <w:sz w:val="22"/>
          <w:szCs w:val="22"/>
        </w:rPr>
        <w:sym w:font="HQPB2" w:char="F03D"/>
      </w:r>
      <w:r w:rsidR="00402A4F">
        <w:rPr>
          <w:sz w:val="22"/>
          <w:szCs w:val="22"/>
        </w:rPr>
        <w:sym w:font="HQPB4" w:char="F0CF"/>
      </w:r>
      <w:r w:rsidR="00402A4F">
        <w:rPr>
          <w:sz w:val="22"/>
          <w:szCs w:val="22"/>
        </w:rPr>
        <w:sym w:font="HQPB2" w:char="F039"/>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2" w:char="F093"/>
      </w:r>
      <w:r w:rsidR="00402A4F">
        <w:rPr>
          <w:sz w:val="22"/>
          <w:szCs w:val="22"/>
        </w:rPr>
        <w:sym w:font="HQPB4" w:char="F0CF"/>
      </w:r>
      <w:r w:rsidR="00402A4F">
        <w:rPr>
          <w:sz w:val="22"/>
          <w:szCs w:val="22"/>
        </w:rPr>
        <w:sym w:font="HQPB3" w:char="F025"/>
      </w:r>
      <w:r w:rsidR="00402A4F">
        <w:rPr>
          <w:sz w:val="22"/>
          <w:szCs w:val="22"/>
        </w:rPr>
        <w:sym w:font="HQPB4" w:char="F0CE"/>
      </w:r>
      <w:r w:rsidR="00402A4F">
        <w:rPr>
          <w:sz w:val="22"/>
          <w:szCs w:val="22"/>
        </w:rPr>
        <w:sym w:font="HQPB3" w:char="F021"/>
      </w:r>
      <w:r w:rsidR="00402A4F">
        <w:rPr>
          <w:sz w:val="22"/>
          <w:szCs w:val="22"/>
        </w:rPr>
        <w:sym w:font="HQPB5" w:char="F075"/>
      </w:r>
      <w:r w:rsidR="00402A4F">
        <w:rPr>
          <w:sz w:val="22"/>
          <w:szCs w:val="22"/>
        </w:rPr>
        <w:sym w:font="HQPB2" w:char="F072"/>
      </w:r>
      <w:r w:rsidR="00402A4F">
        <w:rPr>
          <w:rFonts w:ascii="(normal text)" w:hAnsi="(normal text)"/>
          <w:rtl/>
        </w:rPr>
        <w:t xml:space="preserve"> </w:t>
      </w:r>
      <w:r w:rsidR="00402A4F">
        <w:rPr>
          <w:sz w:val="22"/>
          <w:szCs w:val="22"/>
        </w:rPr>
        <w:sym w:font="HQPB5" w:char="F034"/>
      </w:r>
      <w:r w:rsidR="00402A4F">
        <w:rPr>
          <w:sz w:val="22"/>
          <w:szCs w:val="22"/>
        </w:rPr>
        <w:sym w:font="HQPB2" w:char="F092"/>
      </w:r>
      <w:r w:rsidR="00402A4F">
        <w:rPr>
          <w:sz w:val="22"/>
          <w:szCs w:val="22"/>
        </w:rPr>
        <w:sym w:font="HQPB5" w:char="F06E"/>
      </w:r>
      <w:r w:rsidR="00402A4F">
        <w:rPr>
          <w:sz w:val="22"/>
          <w:szCs w:val="22"/>
        </w:rPr>
        <w:sym w:font="HQPB1" w:char="F031"/>
      </w:r>
      <w:r w:rsidR="00402A4F">
        <w:rPr>
          <w:sz w:val="22"/>
          <w:szCs w:val="22"/>
        </w:rPr>
        <w:sym w:font="HQPB4" w:char="F0F6"/>
      </w:r>
      <w:r w:rsidR="00402A4F">
        <w:rPr>
          <w:sz w:val="22"/>
          <w:szCs w:val="22"/>
        </w:rPr>
        <w:sym w:font="HQPB1" w:char="F08D"/>
      </w:r>
      <w:r w:rsidR="00402A4F">
        <w:rPr>
          <w:sz w:val="22"/>
          <w:szCs w:val="22"/>
        </w:rPr>
        <w:sym w:font="HQPB4" w:char="F0E0"/>
      </w:r>
      <w:r w:rsidR="00402A4F">
        <w:rPr>
          <w:sz w:val="22"/>
          <w:szCs w:val="22"/>
        </w:rPr>
        <w:sym w:font="HQPB2" w:char="F029"/>
      </w:r>
      <w:r w:rsidR="00402A4F">
        <w:rPr>
          <w:sz w:val="22"/>
          <w:szCs w:val="22"/>
        </w:rPr>
        <w:sym w:font="HQPB4" w:char="F0F8"/>
      </w:r>
      <w:r w:rsidR="00402A4F">
        <w:rPr>
          <w:sz w:val="22"/>
          <w:szCs w:val="22"/>
        </w:rPr>
        <w:sym w:font="HQPB2" w:char="F039"/>
      </w:r>
      <w:r w:rsidR="00402A4F">
        <w:rPr>
          <w:sz w:val="22"/>
          <w:szCs w:val="22"/>
        </w:rPr>
        <w:sym w:font="HQPB5" w:char="F024"/>
      </w:r>
      <w:r w:rsidR="00402A4F">
        <w:rPr>
          <w:sz w:val="22"/>
          <w:szCs w:val="22"/>
        </w:rPr>
        <w:sym w:font="HQPB1" w:char="F023"/>
      </w:r>
      <w:r w:rsidR="00402A4F" w:rsidRPr="00402A4F">
        <w:rPr>
          <w:rFonts w:ascii="Lotus Linotype" w:hAnsi="Lotus Linotype" w:cs="Traditional Arabic" w:hint="cs"/>
          <w:rtl/>
        </w:rPr>
        <w:t>﴾</w:t>
      </w:r>
      <w:r w:rsidRPr="009F74C0">
        <w:rPr>
          <w:rFonts w:ascii="Lotus Linotype" w:hAnsi="Lotus Linotype" w:cs="mylotus"/>
          <w:b/>
          <w:bCs/>
          <w:szCs w:val="27"/>
          <w:rtl/>
        </w:rPr>
        <w:t xml:space="preserve"> لأنّ مستحق الخمس عندهم آل علي (ع) وآل العباس رضي الله عنه وآل جعفر وآل عقيل (ع) ولا يشرك بهم غيرهم</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6"/>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rPr>
          <w:rFonts w:ascii="Lotus Linotype" w:hAnsi="Lotus Linotype" w:cs="mylotus"/>
          <w:szCs w:val="27"/>
          <w:rtl/>
          <w:lang w:bidi="ar-KW"/>
        </w:rPr>
      </w:pPr>
      <w:r w:rsidRPr="009F74C0">
        <w:rPr>
          <w:rFonts w:ascii="Lotus Linotype" w:hAnsi="Lotus Linotype" w:cs="mylotus"/>
          <w:szCs w:val="27"/>
          <w:rtl/>
        </w:rPr>
        <w:t>وروى الطبرسي في الاحتجاج (عن أبي المفضل محمد بن عبد الله الشيباني بإسناده الصحيح عن رجال ثقة أنّ النبي صلى الله عليه وآله وسلم خرج في مرضه الذي توفي فيه إلى الصلاة متوكئاً على الفضل بن عباس وغلام له يقال له ثوبان</w:t>
      </w:r>
      <w:r w:rsidR="00E2470F" w:rsidRPr="009F74C0">
        <w:rPr>
          <w:rFonts w:ascii="Lotus Linotype" w:hAnsi="Lotus Linotype" w:cs="mylotus"/>
          <w:szCs w:val="27"/>
          <w:rtl/>
        </w:rPr>
        <w:t>،</w:t>
      </w:r>
      <w:r w:rsidRPr="009F74C0">
        <w:rPr>
          <w:rFonts w:ascii="Lotus Linotype" w:hAnsi="Lotus Linotype" w:cs="mylotus"/>
          <w:szCs w:val="27"/>
          <w:rtl/>
        </w:rPr>
        <w:t xml:space="preserve"> وهي الصلاة التي أراد التخلف عنها لثقله ثم حمل على نفسه وخرج</w:t>
      </w:r>
      <w:r w:rsidR="00E2470F" w:rsidRPr="009F74C0">
        <w:rPr>
          <w:rFonts w:ascii="Lotus Linotype" w:hAnsi="Lotus Linotype" w:cs="mylotus"/>
          <w:szCs w:val="27"/>
          <w:rtl/>
        </w:rPr>
        <w:t>،</w:t>
      </w:r>
      <w:r w:rsidRPr="009F74C0">
        <w:rPr>
          <w:rFonts w:ascii="Lotus Linotype" w:hAnsi="Lotus Linotype" w:cs="mylotus"/>
          <w:szCs w:val="27"/>
          <w:rtl/>
        </w:rPr>
        <w:t xml:space="preserve"> فلما صلى عاد إلى منزله</w:t>
      </w:r>
      <w:r w:rsidR="00E2470F" w:rsidRPr="009F74C0">
        <w:rPr>
          <w:rFonts w:ascii="Lotus Linotype" w:hAnsi="Lotus Linotype" w:cs="mylotus"/>
          <w:szCs w:val="27"/>
          <w:rtl/>
        </w:rPr>
        <w:t>،</w:t>
      </w:r>
      <w:r w:rsidRPr="009F74C0">
        <w:rPr>
          <w:rFonts w:ascii="Lotus Linotype" w:hAnsi="Lotus Linotype" w:cs="mylotus"/>
          <w:szCs w:val="27"/>
          <w:rtl/>
        </w:rPr>
        <w:t xml:space="preserve"> فقال لغلامه: اجلس على الباب ولا تحجب أحداً من الأنصار وتجلاه الغشي وجاءت الأنصار فأحدقوا بالباب، وقالوا: استأذن لنا على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فقال: هو مغشي عليه وعنده نساؤه فجعلوا يبكون، فسمع رسول الله صلى الله عليه وآله وسلم البكاء</w:t>
      </w:r>
      <w:r w:rsidR="00E2470F" w:rsidRPr="009F74C0">
        <w:rPr>
          <w:rFonts w:ascii="Lotus Linotype" w:hAnsi="Lotus Linotype" w:cs="mylotus"/>
          <w:szCs w:val="27"/>
          <w:rtl/>
        </w:rPr>
        <w:t>،</w:t>
      </w:r>
      <w:r w:rsidRPr="009F74C0">
        <w:rPr>
          <w:rFonts w:ascii="Lotus Linotype" w:hAnsi="Lotus Linotype" w:cs="mylotus"/>
          <w:szCs w:val="27"/>
          <w:rtl/>
        </w:rPr>
        <w:t xml:space="preserve"> فقال:من هؤلاء؟ قالوا: الأنصار، </w:t>
      </w:r>
      <w:r w:rsidRPr="009F74C0">
        <w:rPr>
          <w:rFonts w:ascii="Lotus Linotype" w:hAnsi="Lotus Linotype" w:cs="mylotus"/>
          <w:b/>
          <w:bCs/>
          <w:szCs w:val="27"/>
          <w:rtl/>
        </w:rPr>
        <w:t>فقال: من هاهنا من أهل بيتي؟ قالوا: علي والعباس</w:t>
      </w:r>
      <w:r w:rsidRPr="009F74C0">
        <w:rPr>
          <w:rFonts w:ascii="Lotus Linotype" w:hAnsi="Lotus Linotype" w:cs="mylotus"/>
          <w:szCs w:val="27"/>
          <w:rtl/>
        </w:rPr>
        <w:t>، فدعاهما وخرج متوكئاً عليهما</w:t>
      </w:r>
      <w:r w:rsidR="00C07BC1"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7"/>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lang w:bidi="ar-KW"/>
        </w:rPr>
        <w:t>وروى شيخ الطائفة الطوسي عن أبي عبد الله عليه السلام قال: لما زوّج رسول الله صلى الله عليه وآله وسلم فاطمة علياً عليهما السلام دخل عليها وهي تبكي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w:t>
      </w:r>
      <w:r w:rsidRPr="009F74C0">
        <w:rPr>
          <w:rFonts w:ascii="Lotus Linotype" w:hAnsi="Lotus Linotype" w:cs="mylotus"/>
          <w:b/>
          <w:bCs/>
          <w:szCs w:val="27"/>
          <w:rtl/>
          <w:lang w:bidi="ar-KW"/>
        </w:rPr>
        <w:t>فقال لها: ما يبكيك؟ فوالله لو كان في أهل بيتي خير منه زوّجتك</w:t>
      </w:r>
      <w:r w:rsidRPr="009F74C0">
        <w:rPr>
          <w:rFonts w:ascii="Lotus Linotype" w:hAnsi="Lotus Linotype" w:cs="mylotus"/>
          <w:szCs w:val="27"/>
          <w:rtl/>
          <w:lang w:bidi="ar-KW"/>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8"/>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rPr>
        <w:t>وعن سلمان الفارسي قال: كنت جالساً عند النبي صلى الله عليه وآله في المسجد إذ دخل العباس بن عبد المطلب فسلّم، فردّ النبي صلى الله عليه وآله وسلم ورحّب به، فقال: يا رسول الله، بم فضل علينا أهل البيت علي بن أبي طالب والمعادن واحدة، فقال النبي: إذن أخبرك يا عم</w:t>
      </w:r>
      <w:r w:rsidR="006357BB" w:rsidRPr="009F74C0">
        <w:rPr>
          <w:rFonts w:ascii="Lotus Linotype" w:hAnsi="Lotus Linotype" w:cs="mylotus"/>
          <w:szCs w:val="27"/>
          <w:rtl/>
        </w:rPr>
        <w:t>.</w:t>
      </w:r>
      <w:r w:rsidRPr="009F74C0">
        <w:rPr>
          <w:rFonts w:ascii="Lotus Linotype" w:hAnsi="Lotus Linotype" w:cs="mylotus"/>
          <w:szCs w:val="27"/>
          <w:rtl/>
        </w:rPr>
        <w:t>..</w:t>
      </w:r>
      <w:r w:rsidR="00402A4F" w:rsidRPr="009F74C0">
        <w:rPr>
          <w:rFonts w:ascii="Lotus Linotype" w:hAnsi="Lotus Linotype" w:cs="mylotus" w:hint="cs"/>
          <w:szCs w:val="27"/>
          <w:rtl/>
        </w:rPr>
        <w:t xml:space="preserve"> </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79"/>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lang w:bidi="ar-KW"/>
        </w:rPr>
        <w:t>وفي هذا الحديث إقرار من رسول الله للعباس بأنه من أهل البيت ثم إخبار له بسبب تفضيل علي بن أبي طالب عليه وعلى سائر رجال أهل البيت.</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rPr>
        <w:t xml:space="preserve">وعن الباقر عليه السلام قال: لما أُمر العباس بسد الأبواب، وأُذن لعلي عليه السلام بترك بابه، </w:t>
      </w:r>
      <w:r w:rsidRPr="009F74C0">
        <w:rPr>
          <w:rFonts w:ascii="Lotus Linotype" w:hAnsi="Lotus Linotype" w:cs="mylotus"/>
          <w:b/>
          <w:bCs/>
          <w:szCs w:val="27"/>
          <w:rtl/>
        </w:rPr>
        <w:t>جاء العباس وغيره من آل محمد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فقالوا: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ما بال علي يدخل ويخرج؟ فقال رسول الله: ذلك إلى الله فسلّموا له حكمه</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80"/>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والشاهد هو قول الباقر (جاء العباس وغيره من آل محمد) وهو واضح جلي في دخول العباس وغيره في مسمى أهل البيت والعترة وعدم انحصار مسمى (آل محمد) بأصحاب الكساء أو بالأئمة الاثني عشر.</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rPr>
        <w:t>وعن ابن عباس قال: خرج رسول الله صلى الله عليه وآله وسلم ذات يوم وهو آخذ بيد علي بن أبي طالب عليه السلام وهو يقول: يا معشر الأنصار</w:t>
      </w:r>
      <w:r w:rsidR="00E2470F" w:rsidRPr="009F74C0">
        <w:rPr>
          <w:rFonts w:ascii="Lotus Linotype" w:hAnsi="Lotus Linotype" w:cs="mylotus"/>
          <w:szCs w:val="27"/>
          <w:rtl/>
        </w:rPr>
        <w:t>،</w:t>
      </w:r>
      <w:r w:rsidRPr="009F74C0">
        <w:rPr>
          <w:rFonts w:ascii="Lotus Linotype" w:hAnsi="Lotus Linotype" w:cs="mylotus"/>
          <w:szCs w:val="27"/>
          <w:rtl/>
        </w:rPr>
        <w:t xml:space="preserve"> يا معشر بني هاشم</w:t>
      </w:r>
      <w:r w:rsidR="00E2470F" w:rsidRPr="009F74C0">
        <w:rPr>
          <w:rFonts w:ascii="Lotus Linotype" w:hAnsi="Lotus Linotype" w:cs="mylotus"/>
          <w:szCs w:val="27"/>
          <w:rtl/>
        </w:rPr>
        <w:t>،</w:t>
      </w:r>
      <w:r w:rsidRPr="009F74C0">
        <w:rPr>
          <w:rFonts w:ascii="Lotus Linotype" w:hAnsi="Lotus Linotype" w:cs="mylotus"/>
          <w:szCs w:val="27"/>
          <w:rtl/>
        </w:rPr>
        <w:t xml:space="preserve"> يا معشر بني عبد المطلب</w:t>
      </w:r>
      <w:r w:rsidR="00E2470F" w:rsidRPr="009F74C0">
        <w:rPr>
          <w:rFonts w:ascii="Lotus Linotype" w:hAnsi="Lotus Linotype" w:cs="mylotus"/>
          <w:szCs w:val="27"/>
          <w:rtl/>
        </w:rPr>
        <w:t>،</w:t>
      </w:r>
      <w:r w:rsidRPr="009F74C0">
        <w:rPr>
          <w:rFonts w:ascii="Lotus Linotype" w:hAnsi="Lotus Linotype" w:cs="mylotus"/>
          <w:szCs w:val="27"/>
          <w:rtl/>
        </w:rPr>
        <w:t xml:space="preserve"> أنا محمد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ألا إني خلقت من طينة مرحومة في أربعة من أهل بيتي أنا وعلي وحمزة وجعفر)</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81"/>
      </w:r>
      <w:r w:rsidR="00402A4F" w:rsidRPr="00C76631">
        <w:rPr>
          <w:rFonts w:ascii="Traditional Arabic" w:hAnsi="Traditional Arabic" w:cs="Traditional Arabic"/>
          <w:vertAlign w:val="superscript"/>
          <w:rtl/>
          <w:lang w:bidi="fa-IR"/>
        </w:rPr>
        <w:t>)</w:t>
      </w:r>
      <w:r w:rsidR="00402A4F" w:rsidRPr="00402A4F">
        <w:rPr>
          <w:rFonts w:ascii="Lotus Linotype" w:hAnsi="Lotus Linotype" w:cs="Times New Roman" w:hint="cs"/>
          <w:rtl/>
          <w:lang w:bidi="fa-IR"/>
        </w:rPr>
        <w:t>.</w:t>
      </w:r>
    </w:p>
    <w:p w:rsidR="00712794" w:rsidRPr="009F74C0" w:rsidRDefault="00712794" w:rsidP="00402A4F">
      <w:pPr>
        <w:jc w:val="both"/>
        <w:rPr>
          <w:rFonts w:ascii="Lotus Linotype" w:hAnsi="Lotus Linotype" w:cs="mylotus" w:hint="cs"/>
          <w:szCs w:val="27"/>
          <w:rtl/>
          <w:lang w:bidi="fa-IR"/>
        </w:rPr>
      </w:pPr>
      <w:r w:rsidRPr="009F74C0">
        <w:rPr>
          <w:rFonts w:ascii="Lotus Linotype" w:hAnsi="Lotus Linotype" w:cs="mylotus"/>
          <w:szCs w:val="27"/>
          <w:rtl/>
        </w:rPr>
        <w:t>وروي عن النبي عليه الصلاة والسلام أنه قال: (ألا وإنّ إلهي اختارني في ثلاثة من أهل بيتي وأنا سيد الثلاثة وأتقاهم لله ولا فخر، اختارني وعلياً وجعفر ابني أبي طالب وحمزة بن عبد المطلب كنا رقوداً بالأبطح ليس منا إلا مسجى بثوبه على وجهه)</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82"/>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jc w:val="both"/>
        <w:rPr>
          <w:rFonts w:ascii="Lotus Linotype" w:hAnsi="Lotus Linotype" w:cs="mylotus"/>
          <w:szCs w:val="27"/>
          <w:rtl/>
          <w:lang w:bidi="ar-KW"/>
        </w:rPr>
      </w:pPr>
      <w:r w:rsidRPr="009F74C0">
        <w:rPr>
          <w:rFonts w:ascii="Lotus Linotype" w:hAnsi="Lotus Linotype" w:cs="mylotus"/>
          <w:szCs w:val="27"/>
          <w:rtl/>
        </w:rPr>
        <w:t>وروي أنه قال في مرض موته لابنته فاطمة الزهراء (علي بعدي أفضل أمتي</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وحمزة وجعفر أفضل أهل بيتي بعد علي</w:t>
      </w:r>
      <w:r w:rsidRPr="009F74C0">
        <w:rPr>
          <w:rFonts w:ascii="Lotus Linotype" w:hAnsi="Lotus Linotype" w:cs="mylotus"/>
          <w:szCs w:val="27"/>
          <w:rtl/>
        </w:rPr>
        <w:t>)</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83"/>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02A4F">
      <w:pPr>
        <w:jc w:val="both"/>
        <w:rPr>
          <w:rFonts w:ascii="Lotus Linotype" w:hAnsi="Lotus Linotype" w:cs="mylotus" w:hint="cs"/>
          <w:szCs w:val="27"/>
          <w:rtl/>
        </w:rPr>
      </w:pPr>
      <w:r w:rsidRPr="009F74C0">
        <w:rPr>
          <w:rFonts w:ascii="Lotus Linotype" w:hAnsi="Lotus Linotype" w:cs="mylotus"/>
          <w:szCs w:val="27"/>
          <w:rtl/>
        </w:rPr>
        <w:t>وفي غزوة بدر لما نُقل عبيدة بن حارث بن عبد المطلب إلى رسول الله جريحاً يحتضر قال: (يا رسول الله ألست شهيداً؟ قال: بلى</w:t>
      </w:r>
      <w:r w:rsidR="00E2470F" w:rsidRPr="009F74C0">
        <w:rPr>
          <w:rFonts w:ascii="Lotus Linotype" w:hAnsi="Lotus Linotype" w:cs="mylotus"/>
          <w:szCs w:val="27"/>
          <w:rtl/>
        </w:rPr>
        <w:t>،</w:t>
      </w:r>
      <w:r w:rsidRPr="009F74C0">
        <w:rPr>
          <w:rFonts w:ascii="Lotus Linotype" w:hAnsi="Lotus Linotype" w:cs="mylotus"/>
          <w:szCs w:val="27"/>
          <w:rtl/>
        </w:rPr>
        <w:t xml:space="preserve"> أنت أول شهيد من أهل بيتي)</w:t>
      </w:r>
      <w:r w:rsidR="00402A4F" w:rsidRPr="00C76631">
        <w:rPr>
          <w:rFonts w:ascii="Traditional Arabic" w:hAnsi="Traditional Arabic" w:cs="Traditional Arabic"/>
          <w:vertAlign w:val="superscript"/>
          <w:rtl/>
          <w:lang w:bidi="fa-IR"/>
        </w:rPr>
        <w:t>(</w:t>
      </w:r>
      <w:r w:rsidR="00402A4F" w:rsidRPr="00C76631">
        <w:rPr>
          <w:rStyle w:val="FooterChar"/>
          <w:rFonts w:ascii="Traditional Arabic" w:hAnsi="Traditional Arabic" w:cs="Traditional Arabic"/>
          <w:vertAlign w:val="superscript"/>
          <w:rtl/>
          <w:lang w:bidi="fa-IR"/>
        </w:rPr>
        <w:footnoteReference w:id="84"/>
      </w:r>
      <w:r w:rsidR="00402A4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6739EF">
      <w:pPr>
        <w:pStyle w:val="a0"/>
        <w:rPr>
          <w:rtl/>
          <w:lang w:bidi="ar-KW"/>
        </w:rPr>
      </w:pPr>
      <w:bookmarkStart w:id="29" w:name="_Toc307688105"/>
      <w:r w:rsidRPr="00172690">
        <w:rPr>
          <w:rtl/>
          <w:lang w:bidi="ar-KW"/>
        </w:rPr>
        <w:t>أهل البيت بين الشرف والخصوصية</w:t>
      </w:r>
      <w:bookmarkEnd w:id="29"/>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وقد علمت أنّ (أهل البيت) هم (بنو هاشم بجميع فروعهم) وكذا (أزواج النبي صلى الله عليه وآله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فاعلم أنّ الله تعالى قد فضل أهل البيت بعضهم على بعض درجات، فمنهم من ذُكر بمناقب خاصة وأُشير إليه بشرف خاص ومنهم من هو كسائر آل البيت في المنقبة العامة لا يفضل على أحد منهم بمنقبة.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وآل البيت في هذا المقام قسمان: قسم حاز (الشرف العام) وهم (المؤمنون من بني هاشم)، ولهؤلاء من المكانة والشرف والتقدير والإجلال ما يميزهم عن سائر المسلمين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يُحب المرء منهم على قدر دينه وإيمانه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فمن ضم إلى قرابته لرسول الله صلى الله عليه وآله وسلم علماً في الدين وتقوى لله كان أحب إلينا ممن هو أقل منه ديناًً وعلماً، ومن كان منهم أقرب من رسول الله صلى الله عليه وآله وسلم كان أحب إلى قلوبنا ممن بعُد نسبه.</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ودليل (هذا التشريف) ما روي من أنّ العباس (عم رسول الله) شكا إلى رسول الله صلى الله عليه وآله وسلم ما يَلقون من قريش من تعبيسهم في وجوههم وقطعهم حديثهم عند لقائهم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فغضب رسول الله صلى الله عليه وآله وسلم غضباً شديداً حتى احمّر وجهه ودرّ عرقٌ بين عينيه وقال: (والذي نفسي بيده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لا يدخل قلب رجل الإيمان حتى يحبكم لله ولرسوله)</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85"/>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وما ورد بسند صحيح عن النبي صلى الله عليه وآله وسلم أنه قال: (والذي نفسي بيده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لا يبغضنا أهل البيت أحدٌ إلا أدخله الله النار)</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86"/>
      </w:r>
      <w:r w:rsidR="00A419F6" w:rsidRPr="00C76631">
        <w:rPr>
          <w:rFonts w:ascii="Traditional Arabic" w:hAnsi="Traditional Arabic" w:cs="Traditional Arabic"/>
          <w:vertAlign w:val="superscript"/>
          <w:rtl/>
          <w:lang w:bidi="fa-IR"/>
        </w:rPr>
        <w:t>)</w:t>
      </w:r>
      <w:r w:rsidR="00A419F6" w:rsidRPr="009F74C0">
        <w:rPr>
          <w:rFonts w:ascii="Lotus Linotype" w:hAnsi="Lotus Linotype" w:cs="mylotus" w:hint="c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المسيء منهم المفارق لهدي النبي صلى الله عليه وآله وسلم فإنه يُبغض على قدر ضلاله وبعده عن هدي محمد عليه الصلاة والسلام إن لم يذهب به ضلاله إلى حد الكفر أو الزندقة، فيُوالى الرجل منهم لإسلامه وقرابته ويُبغض لمعصيته وهواه.</w:t>
      </w:r>
    </w:p>
    <w:p w:rsidR="00712794" w:rsidRPr="009F74C0" w:rsidRDefault="00712794" w:rsidP="00A419F6">
      <w:pPr>
        <w:jc w:val="both"/>
        <w:rPr>
          <w:rFonts w:ascii="Lotus Linotype" w:hAnsi="Lotus Linotype" w:cs="mylotus"/>
          <w:szCs w:val="27"/>
          <w:rtl/>
          <w:lang w:bidi="ar-KW"/>
        </w:rPr>
      </w:pPr>
      <w:r w:rsidRPr="009F74C0">
        <w:rPr>
          <w:rFonts w:ascii="Lotus Linotype" w:hAnsi="Lotus Linotype" w:cs="mylotus"/>
          <w:szCs w:val="27"/>
          <w:rtl/>
          <w:lang w:bidi="ar-KW"/>
        </w:rPr>
        <w:t>ولا يقدّم الهاشمي الضال على التقي الصالح من غير بني هاشم، إذ أنّ ميزان التفاضل هو التقوى لا النسب</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Pr>
          <w:sz w:val="22"/>
          <w:szCs w:val="22"/>
        </w:rPr>
        <w:sym w:font="HQPB4" w:char="F0A8"/>
      </w:r>
      <w:r w:rsidR="00A419F6">
        <w:rPr>
          <w:sz w:val="22"/>
          <w:szCs w:val="22"/>
        </w:rPr>
        <w:sym w:font="HQPB2" w:char="F06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4" w:char="F0F6"/>
      </w:r>
      <w:r w:rsidR="00A419F6">
        <w:rPr>
          <w:sz w:val="22"/>
          <w:szCs w:val="22"/>
        </w:rPr>
        <w:sym w:font="HQPB3" w:char="F02F"/>
      </w:r>
      <w:r w:rsidR="00A419F6">
        <w:rPr>
          <w:sz w:val="22"/>
          <w:szCs w:val="22"/>
        </w:rPr>
        <w:sym w:font="HQPB4" w:char="F0E4"/>
      </w:r>
      <w:r w:rsidR="00A419F6">
        <w:rPr>
          <w:sz w:val="22"/>
          <w:szCs w:val="22"/>
        </w:rPr>
        <w:sym w:font="HQPB2" w:char="F033"/>
      </w:r>
      <w:r w:rsidR="00A419F6">
        <w:rPr>
          <w:sz w:val="22"/>
          <w:szCs w:val="22"/>
        </w:rPr>
        <w:sym w:font="HQPB5" w:char="F074"/>
      </w:r>
      <w:r w:rsidR="00A419F6">
        <w:rPr>
          <w:sz w:val="22"/>
          <w:szCs w:val="22"/>
        </w:rPr>
        <w:sym w:font="HQPB2" w:char="F042"/>
      </w:r>
      <w:r w:rsidR="00A419F6">
        <w:rPr>
          <w:sz w:val="22"/>
          <w:szCs w:val="22"/>
        </w:rPr>
        <w:sym w:font="HQPB5" w:char="F074"/>
      </w:r>
      <w:r w:rsidR="00A419F6">
        <w:rPr>
          <w:sz w:val="22"/>
          <w:szCs w:val="22"/>
        </w:rPr>
        <w:sym w:font="HQPB1" w:char="F08D"/>
      </w:r>
      <w:r w:rsidR="00A419F6">
        <w:rPr>
          <w:sz w:val="22"/>
          <w:szCs w:val="22"/>
        </w:rPr>
        <w:sym w:font="HQPB4" w:char="F0F2"/>
      </w:r>
      <w:r w:rsidR="00A419F6">
        <w:rPr>
          <w:sz w:val="22"/>
          <w:szCs w:val="22"/>
        </w:rPr>
        <w:sym w:font="HQPB2" w:char="F03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5" w:char="F079"/>
      </w:r>
      <w:r w:rsidR="00A419F6">
        <w:rPr>
          <w:sz w:val="22"/>
          <w:szCs w:val="22"/>
        </w:rPr>
        <w:sym w:font="HQPB1" w:char="F089"/>
      </w:r>
      <w:r w:rsidR="00A419F6">
        <w:rPr>
          <w:sz w:val="22"/>
          <w:szCs w:val="22"/>
        </w:rPr>
        <w:sym w:font="HQPB2" w:char="F059"/>
      </w:r>
      <w:r w:rsidR="00A419F6">
        <w:rPr>
          <w:sz w:val="22"/>
          <w:szCs w:val="22"/>
        </w:rPr>
        <w:sym w:font="HQPB4" w:char="F0CF"/>
      </w:r>
      <w:r w:rsidR="00A419F6">
        <w:rPr>
          <w:sz w:val="22"/>
          <w:szCs w:val="22"/>
        </w:rPr>
        <w:sym w:font="HQPB1" w:char="F0E3"/>
      </w:r>
      <w:r w:rsidR="00A419F6">
        <w:rPr>
          <w:rFonts w:ascii="(normal text)" w:hAnsi="(normal text)"/>
          <w:rtl/>
        </w:rPr>
        <w:t xml:space="preserve"> </w:t>
      </w:r>
      <w:r w:rsidR="00A419F6">
        <w:rPr>
          <w:sz w:val="22"/>
          <w:szCs w:val="22"/>
        </w:rPr>
        <w:sym w:font="HQPB5" w:char="F0AB"/>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E4"/>
      </w:r>
      <w:r w:rsidR="00A419F6">
        <w:rPr>
          <w:sz w:val="22"/>
          <w:szCs w:val="22"/>
        </w:rPr>
        <w:sym w:font="HQPB2" w:char="F033"/>
      </w:r>
      <w:r w:rsidR="00A419F6">
        <w:rPr>
          <w:sz w:val="22"/>
          <w:szCs w:val="22"/>
        </w:rPr>
        <w:sym w:font="HQPB3" w:char="F039"/>
      </w:r>
      <w:r w:rsidR="00A419F6">
        <w:rPr>
          <w:sz w:val="22"/>
          <w:szCs w:val="22"/>
        </w:rPr>
        <w:sym w:font="HQPB5" w:char="F073"/>
      </w:r>
      <w:r w:rsidR="00A419F6">
        <w:rPr>
          <w:sz w:val="22"/>
          <w:szCs w:val="22"/>
        </w:rPr>
        <w:sym w:font="HQPB2" w:char="F029"/>
      </w:r>
      <w:r w:rsidR="00A419F6">
        <w:rPr>
          <w:sz w:val="22"/>
          <w:szCs w:val="22"/>
        </w:rPr>
        <w:sym w:font="HQPB4" w:char="F0F8"/>
      </w:r>
      <w:r w:rsidR="00A419F6">
        <w:rPr>
          <w:sz w:val="22"/>
          <w:szCs w:val="22"/>
        </w:rPr>
        <w:sym w:font="HQPB1" w:char="F03F"/>
      </w:r>
      <w:r w:rsidR="00A419F6">
        <w:rPr>
          <w:sz w:val="22"/>
          <w:szCs w:val="22"/>
        </w:rPr>
        <w:sym w:font="HQPB5" w:char="F072"/>
      </w:r>
      <w:r w:rsidR="00A419F6">
        <w:rPr>
          <w:sz w:val="22"/>
          <w:szCs w:val="22"/>
        </w:rPr>
        <w:sym w:font="HQPB1" w:char="F026"/>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[الحجرات: 13]</w:t>
      </w:r>
      <w:r w:rsidRPr="009F74C0">
        <w:rPr>
          <w:rFonts w:ascii="Lotus Linotype" w:hAnsi="Lotus Linotype" w:cs="mylotus"/>
          <w:szCs w:val="27"/>
          <w:rtl/>
          <w:lang w:bidi="ar-KW"/>
        </w:rPr>
        <w:t>، والرسول صلى الله عليه وآله وسلم يقرر هذه الحقيقة فيقول: (ومن بطأ به عمله لم يسرع به نسبه)</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87"/>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فالنسب لن ينقذ أحداً من الناس ويشفع له عند الله إن أساء العمل وخالف هدي رسول الله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الكافر أو المرتد من (بني هاشم) فلا يُنسب إلى آل بيت النبي صلى الله عليه وآله وسلم ولا كرامة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ولا يعني ذلك إنكار قرابته النسبية من رسول الله صلى الله عليه وآله وسلم فإنّ هذه لا يستطيع أحد إنكارها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وإنما المستنكر هو إطلاق مسمى (أهل البيت) -الذي اقترن بالتشريف من رب العالمين -على المرتدين أو الكفار.</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ولهذا لا يُقال بأنّ أبا لهب وأمثاله من الكفار والمعاندين من آل بيت النبي صلى الله عليه وآله وسلم وإن كان (أبو لهب) في الحقيقة هو عم رسول الله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ومثل هؤلاء يُبغضون كـ(سائر الكفار) بل أشد، وقد أنزل الله تعالى في أبي لهب (عم رسول الله صلى الله عليه وآله وسلم) آيات تتلى إلى يوم القيامة لما كفر وعاند وحارب الإسلام وأهله.</w:t>
      </w:r>
    </w:p>
    <w:p w:rsidR="00712794" w:rsidRPr="009F74C0" w:rsidRDefault="00712794" w:rsidP="00A419F6">
      <w:pPr>
        <w:jc w:val="both"/>
        <w:rPr>
          <w:rFonts w:ascii="Lotus Linotype" w:hAnsi="Lotus Linotype" w:cs="mylotus"/>
          <w:szCs w:val="27"/>
          <w:rtl/>
          <w:lang w:bidi="ar-KW"/>
        </w:rPr>
      </w:pPr>
      <w:r w:rsidRPr="009F74C0">
        <w:rPr>
          <w:rFonts w:ascii="Lotus Linotype" w:hAnsi="Lotus Linotype" w:cs="mylotus"/>
          <w:szCs w:val="27"/>
          <w:rtl/>
          <w:lang w:bidi="ar-KW"/>
        </w:rPr>
        <w:t>ولو كان النسب عاصماً أحداً من الضلالة لعصم ابن نوح عليه السلام لما ناداه نوح عليه السلام</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Pr>
          <w:sz w:val="22"/>
          <w:szCs w:val="22"/>
        </w:rPr>
        <w:sym w:font="HQPB4" w:char="F0A2"/>
      </w:r>
      <w:r w:rsidR="00A419F6">
        <w:rPr>
          <w:sz w:val="22"/>
          <w:szCs w:val="22"/>
        </w:rPr>
        <w:sym w:font="HQPB2" w:char="F0D3"/>
      </w:r>
      <w:r w:rsidR="00A419F6">
        <w:rPr>
          <w:sz w:val="22"/>
          <w:szCs w:val="22"/>
        </w:rPr>
        <w:sym w:font="HQPB5" w:char="F06F"/>
      </w:r>
      <w:r w:rsidR="00A419F6">
        <w:rPr>
          <w:sz w:val="22"/>
          <w:szCs w:val="22"/>
        </w:rPr>
        <w:sym w:font="HQPB2" w:char="F05F"/>
      </w:r>
      <w:r w:rsidR="00A419F6">
        <w:rPr>
          <w:sz w:val="22"/>
          <w:szCs w:val="22"/>
        </w:rPr>
        <w:sym w:font="HQPB4" w:char="F0E7"/>
      </w:r>
      <w:r w:rsidR="00A419F6">
        <w:rPr>
          <w:sz w:val="22"/>
          <w:szCs w:val="22"/>
        </w:rPr>
        <w:sym w:font="HQPB1" w:char="F036"/>
      </w:r>
      <w:r w:rsidR="00A419F6">
        <w:rPr>
          <w:sz w:val="22"/>
          <w:szCs w:val="22"/>
        </w:rPr>
        <w:sym w:font="HQPB2" w:char="F0BB"/>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1" w:char="F03D"/>
      </w:r>
      <w:r w:rsidR="00A419F6">
        <w:rPr>
          <w:sz w:val="22"/>
          <w:szCs w:val="22"/>
        </w:rPr>
        <w:sym w:font="HQPB5" w:char="F09F"/>
      </w:r>
      <w:r w:rsidR="00A419F6">
        <w:rPr>
          <w:sz w:val="22"/>
          <w:szCs w:val="22"/>
        </w:rPr>
        <w:sym w:font="HQPB2" w:char="F032"/>
      </w:r>
      <w:r w:rsidR="00A419F6">
        <w:rPr>
          <w:sz w:val="22"/>
          <w:szCs w:val="22"/>
        </w:rPr>
        <w:sym w:font="HQPB4" w:char="F0F6"/>
      </w:r>
      <w:r w:rsidR="00A419F6">
        <w:rPr>
          <w:sz w:val="22"/>
          <w:szCs w:val="22"/>
        </w:rPr>
        <w:sym w:font="HQPB1" w:char="F09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1" w:char="F024"/>
      </w:r>
      <w:r w:rsidR="00A419F6">
        <w:rPr>
          <w:sz w:val="22"/>
          <w:szCs w:val="22"/>
        </w:rPr>
        <w:sym w:font="HQPB5" w:char="F06F"/>
      </w:r>
      <w:r w:rsidR="00A419F6">
        <w:rPr>
          <w:sz w:val="22"/>
          <w:szCs w:val="22"/>
        </w:rPr>
        <w:sym w:font="HQPB2" w:char="F059"/>
      </w:r>
      <w:r w:rsidR="00A419F6">
        <w:rPr>
          <w:sz w:val="22"/>
          <w:szCs w:val="22"/>
        </w:rPr>
        <w:sym w:font="HQPB5" w:char="F079"/>
      </w:r>
      <w:r w:rsidR="00A419F6">
        <w:rPr>
          <w:sz w:val="22"/>
          <w:szCs w:val="22"/>
        </w:rPr>
        <w:sym w:font="HQPB1" w:char="F0E8"/>
      </w:r>
      <w:r w:rsidR="00A419F6">
        <w:rPr>
          <w:sz w:val="22"/>
          <w:szCs w:val="22"/>
        </w:rPr>
        <w:sym w:font="HQPB4" w:char="F0A8"/>
      </w:r>
      <w:r w:rsidR="00A419F6">
        <w:rPr>
          <w:sz w:val="22"/>
          <w:szCs w:val="22"/>
        </w:rPr>
        <w:sym w:font="HQPB2" w:char="F042"/>
      </w:r>
      <w:r w:rsidR="00A419F6">
        <w:rPr>
          <w:rFonts w:ascii="(normal text)" w:hAnsi="(normal text)"/>
          <w:rtl/>
        </w:rPr>
        <w:t xml:space="preserve"> </w:t>
      </w:r>
      <w:r w:rsidR="00A419F6">
        <w:rPr>
          <w:sz w:val="22"/>
          <w:szCs w:val="22"/>
        </w:rPr>
        <w:sym w:font="HQPB5" w:char="F09F"/>
      </w:r>
      <w:r w:rsidR="00A419F6">
        <w:rPr>
          <w:sz w:val="22"/>
          <w:szCs w:val="22"/>
        </w:rPr>
        <w:sym w:font="HQPB2" w:char="F077"/>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2" w:char="F060"/>
      </w:r>
      <w:r w:rsidR="00A419F6">
        <w:rPr>
          <w:sz w:val="22"/>
          <w:szCs w:val="22"/>
        </w:rPr>
        <w:sym w:font="HQPB4" w:char="F0E4"/>
      </w:r>
      <w:r w:rsidR="00A419F6">
        <w:rPr>
          <w:sz w:val="22"/>
          <w:szCs w:val="22"/>
        </w:rPr>
        <w:sym w:font="HQPB2" w:char="F033"/>
      </w:r>
      <w:r w:rsidR="00A419F6">
        <w:rPr>
          <w:sz w:val="22"/>
          <w:szCs w:val="22"/>
        </w:rPr>
        <w:sym w:font="HQPB5" w:char="F073"/>
      </w:r>
      <w:r w:rsidR="00A419F6">
        <w:rPr>
          <w:sz w:val="22"/>
          <w:szCs w:val="22"/>
        </w:rPr>
        <w:sym w:font="HQPB1" w:char="F03F"/>
      </w:r>
      <w:r w:rsidR="00A419F6">
        <w:rPr>
          <w:rFonts w:ascii="(normal text)" w:hAnsi="(normal text)"/>
          <w:rtl/>
        </w:rPr>
        <w:t xml:space="preserve"> </w:t>
      </w:r>
      <w:r w:rsidR="00A419F6">
        <w:rPr>
          <w:sz w:val="22"/>
          <w:szCs w:val="22"/>
        </w:rPr>
        <w:sym w:font="HQPB5" w:char="F079"/>
      </w:r>
      <w:r w:rsidR="00A419F6">
        <w:rPr>
          <w:sz w:val="22"/>
          <w:szCs w:val="22"/>
        </w:rPr>
        <w:sym w:font="HQPB1" w:char="F0EC"/>
      </w:r>
      <w:r w:rsidR="00A419F6">
        <w:rPr>
          <w:sz w:val="22"/>
          <w:szCs w:val="22"/>
        </w:rPr>
        <w:sym w:font="HQPB4" w:char="F0A8"/>
      </w:r>
      <w:r w:rsidR="00A419F6">
        <w:rPr>
          <w:sz w:val="22"/>
          <w:szCs w:val="22"/>
        </w:rPr>
        <w:sym w:font="HQPB2" w:char="F042"/>
      </w:r>
      <w:r w:rsidR="00A419F6">
        <w:rPr>
          <w:rFonts w:ascii="(normal text)" w:hAnsi="(normal text)"/>
          <w:rtl/>
        </w:rPr>
        <w:t xml:space="preserve"> </w:t>
      </w:r>
      <w:r w:rsidR="00A419F6">
        <w:rPr>
          <w:sz w:val="22"/>
          <w:szCs w:val="22"/>
        </w:rPr>
        <w:sym w:font="HQPB5" w:char="F074"/>
      </w:r>
      <w:r w:rsidR="00A419F6">
        <w:rPr>
          <w:sz w:val="22"/>
          <w:szCs w:val="22"/>
        </w:rPr>
        <w:sym w:font="HQPB2" w:char="F0FB"/>
      </w:r>
      <w:r w:rsidR="00A419F6">
        <w:rPr>
          <w:sz w:val="22"/>
          <w:szCs w:val="22"/>
        </w:rPr>
        <w:sym w:font="HQPB2" w:char="F0EF"/>
      </w:r>
      <w:r w:rsidR="00A419F6">
        <w:rPr>
          <w:sz w:val="22"/>
          <w:szCs w:val="22"/>
        </w:rPr>
        <w:sym w:font="HQPB4" w:char="F0CD"/>
      </w:r>
      <w:r w:rsidR="00A419F6">
        <w:rPr>
          <w:sz w:val="22"/>
          <w:szCs w:val="22"/>
        </w:rPr>
        <w:sym w:font="HQPB1" w:char="F08D"/>
      </w:r>
      <w:r w:rsidR="00A419F6">
        <w:rPr>
          <w:sz w:val="22"/>
          <w:szCs w:val="22"/>
        </w:rPr>
        <w:sym w:font="HQPB4" w:char="F0CF"/>
      </w:r>
      <w:r w:rsidR="00A419F6">
        <w:rPr>
          <w:sz w:val="22"/>
          <w:szCs w:val="22"/>
        </w:rPr>
        <w:sym w:font="HQPB1" w:char="F0FF"/>
      </w:r>
      <w:r w:rsidR="00A419F6">
        <w:rPr>
          <w:sz w:val="22"/>
          <w:szCs w:val="22"/>
        </w:rPr>
        <w:sym w:font="HQPB2" w:char="F0BB"/>
      </w:r>
      <w:r w:rsidR="00A419F6">
        <w:rPr>
          <w:sz w:val="22"/>
          <w:szCs w:val="22"/>
        </w:rPr>
        <w:sym w:font="HQPB5" w:char="F073"/>
      </w:r>
      <w:r w:rsidR="00A419F6">
        <w:rPr>
          <w:sz w:val="22"/>
          <w:szCs w:val="22"/>
        </w:rPr>
        <w:sym w:font="HQPB2" w:char="F033"/>
      </w:r>
      <w:r w:rsidR="00A419F6">
        <w:rPr>
          <w:sz w:val="22"/>
          <w:szCs w:val="22"/>
        </w:rPr>
        <w:sym w:font="HQPB4" w:char="F0F8"/>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2" w:char="F0C7"/>
      </w:r>
      <w:r w:rsidR="00A419F6">
        <w:rPr>
          <w:sz w:val="22"/>
          <w:szCs w:val="22"/>
        </w:rPr>
        <w:sym w:font="HQPB2" w:char="F0CD"/>
      </w:r>
      <w:r w:rsidR="00A419F6">
        <w:rPr>
          <w:sz w:val="22"/>
          <w:szCs w:val="22"/>
        </w:rPr>
        <w:sym w:font="HQPB2" w:char="F0CB"/>
      </w:r>
      <w:r w:rsidR="00A419F6">
        <w:rPr>
          <w:sz w:val="22"/>
          <w:szCs w:val="22"/>
        </w:rPr>
        <w:sym w:font="HQPB2" w:char="F0C8"/>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[هود: 42]</w:t>
      </w:r>
      <w:r w:rsidRPr="009F74C0">
        <w:rPr>
          <w:rFonts w:ascii="Lotus Linotype" w:hAnsi="Lotus Linotype" w:cs="mylotus"/>
          <w:szCs w:val="27"/>
          <w:rtl/>
          <w:lang w:bidi="ar-KW"/>
        </w:rPr>
        <w:t xml:space="preserve"> فآثر الغرق على الهدى أو آزر لما قال له ابنه ابراهيم عليه السلام</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sidRPr="00A419F6">
        <w:rPr>
          <w:sz w:val="22"/>
          <w:szCs w:val="22"/>
        </w:rPr>
        <w:t xml:space="preserve"> </w:t>
      </w:r>
      <w:r w:rsidR="00A419F6">
        <w:rPr>
          <w:sz w:val="22"/>
          <w:szCs w:val="22"/>
        </w:rPr>
        <w:sym w:font="HQPB4" w:char="F0CF"/>
      </w:r>
      <w:r w:rsidR="00A419F6">
        <w:rPr>
          <w:sz w:val="22"/>
          <w:szCs w:val="22"/>
        </w:rPr>
        <w:sym w:font="HQPB1" w:char="F04D"/>
      </w:r>
      <w:r w:rsidR="00A419F6">
        <w:rPr>
          <w:sz w:val="22"/>
          <w:szCs w:val="22"/>
        </w:rPr>
        <w:sym w:font="HQPB5" w:char="F074"/>
      </w:r>
      <w:r w:rsidR="00A419F6">
        <w:rPr>
          <w:sz w:val="22"/>
          <w:szCs w:val="22"/>
        </w:rPr>
        <w:sym w:font="HQPB1" w:char="F02F"/>
      </w:r>
      <w:r w:rsidR="00A419F6">
        <w:rPr>
          <w:sz w:val="22"/>
          <w:szCs w:val="22"/>
        </w:rPr>
        <w:sym w:font="HQPB5" w:char="F072"/>
      </w:r>
      <w:r w:rsidR="00A419F6">
        <w:rPr>
          <w:sz w:val="22"/>
          <w:szCs w:val="22"/>
        </w:rPr>
        <w:sym w:font="HQPB1" w:char="F027"/>
      </w:r>
      <w:r w:rsidR="00A419F6">
        <w:rPr>
          <w:sz w:val="22"/>
          <w:szCs w:val="22"/>
        </w:rPr>
        <w:sym w:font="HQPB5" w:char="F0AF"/>
      </w:r>
      <w:r w:rsidR="00A419F6">
        <w:rPr>
          <w:sz w:val="22"/>
          <w:szCs w:val="22"/>
        </w:rPr>
        <w:sym w:font="HQPB2" w:char="F0BB"/>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5" w:char="F09F"/>
      </w:r>
      <w:r w:rsidR="00A419F6">
        <w:rPr>
          <w:sz w:val="22"/>
          <w:szCs w:val="22"/>
        </w:rPr>
        <w:sym w:font="HQPB2" w:char="F077"/>
      </w:r>
      <w:r w:rsidR="00A419F6">
        <w:rPr>
          <w:rFonts w:ascii="(normal text)" w:hAnsi="(normal text)"/>
          <w:rtl/>
        </w:rPr>
        <w:t xml:space="preserve"> </w:t>
      </w:r>
      <w:r w:rsidR="00A419F6">
        <w:rPr>
          <w:sz w:val="22"/>
          <w:szCs w:val="22"/>
        </w:rPr>
        <w:sym w:font="HQPB4" w:char="F0CF"/>
      </w:r>
      <w:r w:rsidR="00A419F6">
        <w:rPr>
          <w:sz w:val="22"/>
          <w:szCs w:val="22"/>
        </w:rPr>
        <w:sym w:font="HQPB1" w:char="F089"/>
      </w:r>
      <w:r w:rsidR="00A419F6">
        <w:rPr>
          <w:sz w:val="22"/>
          <w:szCs w:val="22"/>
        </w:rPr>
        <w:sym w:font="HQPB4" w:char="F0E7"/>
      </w:r>
      <w:r w:rsidR="00A419F6">
        <w:rPr>
          <w:sz w:val="22"/>
          <w:szCs w:val="22"/>
        </w:rPr>
        <w:sym w:font="HQPB1" w:char="F037"/>
      </w:r>
      <w:r w:rsidR="00A419F6">
        <w:rPr>
          <w:sz w:val="22"/>
          <w:szCs w:val="22"/>
        </w:rPr>
        <w:sym w:font="HQPB4" w:char="F0F7"/>
      </w:r>
      <w:r w:rsidR="00A419F6">
        <w:rPr>
          <w:sz w:val="22"/>
          <w:szCs w:val="22"/>
        </w:rPr>
        <w:sym w:font="HQPB1" w:char="F0E8"/>
      </w:r>
      <w:r w:rsidR="00A419F6">
        <w:rPr>
          <w:sz w:val="22"/>
          <w:szCs w:val="22"/>
        </w:rPr>
        <w:sym w:font="HQPB5" w:char="F073"/>
      </w:r>
      <w:r w:rsidR="00A419F6">
        <w:rPr>
          <w:sz w:val="22"/>
          <w:szCs w:val="22"/>
        </w:rPr>
        <w:sym w:font="HQPB1" w:char="F03F"/>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2" w:char="F0BB"/>
      </w:r>
      <w:r w:rsidR="00A419F6">
        <w:rPr>
          <w:sz w:val="22"/>
          <w:szCs w:val="22"/>
        </w:rPr>
        <w:sym w:font="HQPB5" w:char="F073"/>
      </w:r>
      <w:r w:rsidR="00A419F6">
        <w:rPr>
          <w:sz w:val="22"/>
          <w:szCs w:val="22"/>
        </w:rPr>
        <w:sym w:font="HQPB1" w:char="F0DC"/>
      </w:r>
      <w:r w:rsidR="00A419F6">
        <w:rPr>
          <w:sz w:val="22"/>
          <w:szCs w:val="22"/>
        </w:rPr>
        <w:sym w:font="HQPB4" w:char="F0F8"/>
      </w:r>
      <w:r w:rsidR="00A419F6">
        <w:rPr>
          <w:sz w:val="22"/>
          <w:szCs w:val="22"/>
        </w:rPr>
        <w:sym w:font="HQPB2" w:char="F08B"/>
      </w:r>
      <w:r w:rsidR="00A419F6">
        <w:rPr>
          <w:sz w:val="22"/>
          <w:szCs w:val="22"/>
        </w:rPr>
        <w:sym w:font="HQPB4" w:char="F0A4"/>
      </w:r>
      <w:r w:rsidR="00A419F6">
        <w:rPr>
          <w:sz w:val="22"/>
          <w:szCs w:val="22"/>
        </w:rPr>
        <w:sym w:font="HQPB1" w:char="F0B1"/>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28"/>
      </w:r>
      <w:r w:rsidR="00A419F6">
        <w:rPr>
          <w:rFonts w:ascii="(normal text)" w:hAnsi="(normal text)"/>
          <w:rtl/>
        </w:rPr>
        <w:t xml:space="preserve"> </w:t>
      </w:r>
      <w:r w:rsidR="00A419F6">
        <w:rPr>
          <w:sz w:val="22"/>
          <w:szCs w:val="22"/>
        </w:rPr>
        <w:sym w:font="HQPB4" w:char="F0A8"/>
      </w:r>
      <w:r w:rsidR="00A419F6">
        <w:rPr>
          <w:sz w:val="22"/>
          <w:szCs w:val="22"/>
        </w:rPr>
        <w:sym w:font="HQPB2" w:char="F06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2" w:char="F0BB"/>
      </w:r>
      <w:r w:rsidR="00A419F6">
        <w:rPr>
          <w:sz w:val="22"/>
          <w:szCs w:val="22"/>
        </w:rPr>
        <w:sym w:font="HQPB5" w:char="F073"/>
      </w:r>
      <w:r w:rsidR="00A419F6">
        <w:rPr>
          <w:sz w:val="22"/>
          <w:szCs w:val="22"/>
        </w:rPr>
        <w:sym w:font="HQPB1" w:char="F0DC"/>
      </w:r>
      <w:r w:rsidR="00A419F6">
        <w:rPr>
          <w:sz w:val="22"/>
          <w:szCs w:val="22"/>
        </w:rPr>
        <w:sym w:font="HQPB4" w:char="F0F8"/>
      </w:r>
      <w:r w:rsidR="00A419F6">
        <w:rPr>
          <w:sz w:val="22"/>
          <w:szCs w:val="22"/>
        </w:rPr>
        <w:sym w:font="HQPB2" w:char="F08B"/>
      </w:r>
      <w:r w:rsidR="00A419F6">
        <w:rPr>
          <w:sz w:val="22"/>
          <w:szCs w:val="22"/>
        </w:rPr>
        <w:sym w:font="HQPB4" w:char="F0A4"/>
      </w:r>
      <w:r w:rsidR="00A419F6">
        <w:rPr>
          <w:sz w:val="22"/>
          <w:szCs w:val="22"/>
        </w:rPr>
        <w:sym w:font="HQPB1" w:char="F0B1"/>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74"/>
      </w:r>
      <w:r w:rsidR="00A419F6">
        <w:rPr>
          <w:sz w:val="22"/>
          <w:szCs w:val="22"/>
        </w:rPr>
        <w:sym w:font="HQPB2" w:char="F062"/>
      </w:r>
      <w:r w:rsidR="00A419F6">
        <w:rPr>
          <w:sz w:val="22"/>
          <w:szCs w:val="22"/>
        </w:rPr>
        <w:sym w:font="HQPB1" w:char="F025"/>
      </w:r>
      <w:r w:rsidR="00A419F6">
        <w:rPr>
          <w:sz w:val="22"/>
          <w:szCs w:val="22"/>
        </w:rPr>
        <w:sym w:font="HQPB5" w:char="F078"/>
      </w:r>
      <w:r w:rsidR="00A419F6">
        <w:rPr>
          <w:sz w:val="22"/>
          <w:szCs w:val="22"/>
        </w:rPr>
        <w:sym w:font="HQPB2" w:char="F02E"/>
      </w:r>
      <w:r w:rsidR="00A419F6">
        <w:rPr>
          <w:rFonts w:ascii="(normal text)" w:hAnsi="(normal text)"/>
          <w:rtl/>
        </w:rPr>
        <w:t xml:space="preserve"> </w:t>
      </w:r>
      <w:r w:rsidR="00A419F6">
        <w:rPr>
          <w:sz w:val="22"/>
          <w:szCs w:val="22"/>
        </w:rPr>
        <w:sym w:font="HQPB4" w:char="F0C7"/>
      </w:r>
      <w:r w:rsidR="00A419F6">
        <w:rPr>
          <w:sz w:val="22"/>
          <w:szCs w:val="22"/>
        </w:rPr>
        <w:sym w:font="HQPB2" w:char="F060"/>
      </w:r>
      <w:r w:rsidR="00A419F6">
        <w:rPr>
          <w:sz w:val="22"/>
          <w:szCs w:val="22"/>
        </w:rPr>
        <w:sym w:font="HQPB2" w:char="F0BB"/>
      </w:r>
      <w:r w:rsidR="00A419F6">
        <w:rPr>
          <w:sz w:val="22"/>
          <w:szCs w:val="22"/>
        </w:rPr>
        <w:sym w:font="HQPB5" w:char="F075"/>
      </w:r>
      <w:r w:rsidR="00A419F6">
        <w:rPr>
          <w:sz w:val="22"/>
          <w:szCs w:val="22"/>
        </w:rPr>
        <w:sym w:font="HQPB2" w:char="F048"/>
      </w:r>
      <w:r w:rsidR="00A419F6">
        <w:rPr>
          <w:sz w:val="22"/>
          <w:szCs w:val="22"/>
        </w:rPr>
        <w:sym w:font="HQPB4" w:char="F0F7"/>
      </w:r>
      <w:r w:rsidR="00A419F6">
        <w:rPr>
          <w:sz w:val="22"/>
          <w:szCs w:val="22"/>
        </w:rPr>
        <w:sym w:font="HQPB1" w:char="F071"/>
      </w:r>
      <w:r w:rsidR="00A419F6">
        <w:rPr>
          <w:sz w:val="22"/>
          <w:szCs w:val="22"/>
        </w:rPr>
        <w:sym w:font="HQPB4" w:char="F0A7"/>
      </w:r>
      <w:r w:rsidR="00A419F6">
        <w:rPr>
          <w:sz w:val="22"/>
          <w:szCs w:val="22"/>
        </w:rPr>
        <w:sym w:font="HQPB1" w:char="F08D"/>
      </w:r>
      <w:r w:rsidR="00A419F6">
        <w:rPr>
          <w:sz w:val="22"/>
          <w:szCs w:val="22"/>
        </w:rPr>
        <w:sym w:font="HQPB2" w:char="F03D"/>
      </w:r>
      <w:r w:rsidR="00A419F6">
        <w:rPr>
          <w:sz w:val="22"/>
          <w:szCs w:val="22"/>
        </w:rPr>
        <w:sym w:font="HQPB4" w:char="F0CF"/>
      </w:r>
      <w:r w:rsidR="00A419F6">
        <w:rPr>
          <w:sz w:val="22"/>
          <w:szCs w:val="22"/>
        </w:rPr>
        <w:sym w:font="HQPB2" w:char="F039"/>
      </w:r>
      <w:r w:rsidR="00A419F6">
        <w:rPr>
          <w:rFonts w:ascii="(normal text)" w:hAnsi="(normal text)"/>
          <w:rtl/>
        </w:rPr>
        <w:t xml:space="preserve"> </w:t>
      </w:r>
      <w:r w:rsidR="00A419F6">
        <w:rPr>
          <w:sz w:val="22"/>
          <w:szCs w:val="22"/>
        </w:rPr>
        <w:sym w:font="HQPB1" w:char="F024"/>
      </w:r>
      <w:r w:rsidR="00A419F6">
        <w:rPr>
          <w:sz w:val="22"/>
          <w:szCs w:val="22"/>
        </w:rPr>
        <w:sym w:font="HQPB4" w:char="F077"/>
      </w:r>
      <w:r w:rsidR="00A419F6">
        <w:rPr>
          <w:sz w:val="22"/>
          <w:szCs w:val="22"/>
        </w:rPr>
        <w:sym w:font="HQPB2" w:char="F08A"/>
      </w:r>
      <w:r w:rsidR="00A419F6">
        <w:rPr>
          <w:sz w:val="22"/>
          <w:szCs w:val="22"/>
        </w:rPr>
        <w:sym w:font="HQPB4" w:char="F0C5"/>
      </w:r>
      <w:r w:rsidR="00A419F6">
        <w:rPr>
          <w:sz w:val="22"/>
          <w:szCs w:val="22"/>
        </w:rPr>
        <w:sym w:font="HQPB1" w:char="F0C1"/>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2" w:char="F0C7"/>
      </w:r>
      <w:r w:rsidR="00A419F6">
        <w:rPr>
          <w:sz w:val="22"/>
          <w:szCs w:val="22"/>
        </w:rPr>
        <w:sym w:font="HQPB2" w:char="F0CD"/>
      </w:r>
      <w:r w:rsidR="00A419F6">
        <w:rPr>
          <w:sz w:val="22"/>
          <w:szCs w:val="22"/>
        </w:rPr>
        <w:sym w:font="HQPB2" w:char="F0CD"/>
      </w:r>
      <w:r w:rsidR="00A419F6">
        <w:rPr>
          <w:sz w:val="22"/>
          <w:szCs w:val="22"/>
        </w:rPr>
        <w:sym w:font="HQPB2" w:char="F0C8"/>
      </w:r>
      <w:r w:rsidR="00A419F6">
        <w:rPr>
          <w:rFonts w:ascii="(normal text)" w:hAnsi="(normal text)"/>
          <w:rtl/>
        </w:rPr>
        <w:t xml:space="preserve"> </w:t>
      </w:r>
      <w:r w:rsidR="00A419F6">
        <w:rPr>
          <w:sz w:val="22"/>
          <w:szCs w:val="22"/>
        </w:rPr>
        <w:sym w:font="HQPB4" w:char="F0CF"/>
      </w:r>
      <w:r w:rsidR="00A419F6">
        <w:rPr>
          <w:sz w:val="22"/>
          <w:szCs w:val="22"/>
        </w:rPr>
        <w:sym w:font="HQPB1" w:char="F04D"/>
      </w:r>
      <w:r w:rsidR="00A419F6">
        <w:rPr>
          <w:sz w:val="22"/>
          <w:szCs w:val="22"/>
        </w:rPr>
        <w:sym w:font="HQPB5" w:char="F074"/>
      </w:r>
      <w:r w:rsidR="00A419F6">
        <w:rPr>
          <w:sz w:val="22"/>
          <w:szCs w:val="22"/>
        </w:rPr>
        <w:sym w:font="HQPB1" w:char="F02F"/>
      </w:r>
      <w:r w:rsidR="00A419F6">
        <w:rPr>
          <w:sz w:val="22"/>
          <w:szCs w:val="22"/>
        </w:rPr>
        <w:sym w:font="HQPB5" w:char="F072"/>
      </w:r>
      <w:r w:rsidR="00A419F6">
        <w:rPr>
          <w:sz w:val="22"/>
          <w:szCs w:val="22"/>
        </w:rPr>
        <w:sym w:font="HQPB1" w:char="F027"/>
      </w:r>
      <w:r w:rsidR="00A419F6">
        <w:rPr>
          <w:sz w:val="22"/>
          <w:szCs w:val="22"/>
        </w:rPr>
        <w:sym w:font="HQPB5" w:char="F0AF"/>
      </w:r>
      <w:r w:rsidR="00A419F6">
        <w:rPr>
          <w:sz w:val="22"/>
          <w:szCs w:val="22"/>
        </w:rPr>
        <w:sym w:font="HQPB2" w:char="F0BB"/>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FE"/>
      </w:r>
      <w:r w:rsidR="00A419F6">
        <w:rPr>
          <w:sz w:val="22"/>
          <w:szCs w:val="22"/>
        </w:rPr>
        <w:sym w:font="HQPB2" w:char="F092"/>
      </w:r>
      <w:r w:rsidR="00A419F6">
        <w:rPr>
          <w:sz w:val="22"/>
          <w:szCs w:val="22"/>
        </w:rPr>
        <w:sym w:font="HQPB4" w:char="F0CE"/>
      </w:r>
      <w:r w:rsidR="00A419F6">
        <w:rPr>
          <w:sz w:val="22"/>
          <w:szCs w:val="22"/>
        </w:rPr>
        <w:sym w:font="HQPB4" w:char="F06F"/>
      </w:r>
      <w:r w:rsidR="00A419F6">
        <w:rPr>
          <w:sz w:val="22"/>
          <w:szCs w:val="22"/>
        </w:rPr>
        <w:sym w:font="HQPB2" w:char="F054"/>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4" w:char="F0DF"/>
      </w:r>
      <w:r w:rsidR="00A419F6">
        <w:rPr>
          <w:sz w:val="22"/>
          <w:szCs w:val="22"/>
        </w:rPr>
        <w:sym w:font="HQPB2" w:char="F024"/>
      </w:r>
      <w:r w:rsidR="00A419F6">
        <w:rPr>
          <w:sz w:val="22"/>
          <w:szCs w:val="22"/>
        </w:rPr>
        <w:sym w:font="HQPB1" w:char="F025"/>
      </w:r>
      <w:r w:rsidR="00A419F6">
        <w:rPr>
          <w:sz w:val="22"/>
          <w:szCs w:val="22"/>
        </w:rPr>
        <w:sym w:font="HQPB5" w:char="F073"/>
      </w:r>
      <w:r w:rsidR="00A419F6">
        <w:rPr>
          <w:sz w:val="22"/>
          <w:szCs w:val="22"/>
        </w:rPr>
        <w:sym w:font="HQPB1" w:char="F07B"/>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2" w:char="F06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5" w:char="F079"/>
      </w:r>
      <w:r w:rsidR="00A419F6">
        <w:rPr>
          <w:sz w:val="22"/>
          <w:szCs w:val="22"/>
        </w:rPr>
        <w:sym w:font="HQPB2" w:char="F037"/>
      </w:r>
      <w:r w:rsidR="00A419F6">
        <w:rPr>
          <w:sz w:val="22"/>
          <w:szCs w:val="22"/>
        </w:rPr>
        <w:sym w:font="HQPB4" w:char="F0A1"/>
      </w:r>
      <w:r w:rsidR="00A419F6">
        <w:rPr>
          <w:sz w:val="22"/>
          <w:szCs w:val="22"/>
        </w:rPr>
        <w:sym w:font="HQPB1" w:char="F0A1"/>
      </w:r>
      <w:r w:rsidR="00A419F6">
        <w:rPr>
          <w:sz w:val="22"/>
          <w:szCs w:val="22"/>
        </w:rPr>
        <w:sym w:font="HQPB5" w:char="F079"/>
      </w:r>
      <w:r w:rsidR="00A419F6">
        <w:rPr>
          <w:sz w:val="22"/>
          <w:szCs w:val="22"/>
        </w:rPr>
        <w:sym w:font="HQPB2" w:char="F04A"/>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D2"/>
      </w:r>
      <w:r w:rsidR="00A419F6">
        <w:rPr>
          <w:sz w:val="22"/>
          <w:szCs w:val="22"/>
        </w:rPr>
        <w:sym w:font="HQPB1" w:char="F03E"/>
      </w:r>
      <w:r w:rsidR="00A419F6">
        <w:rPr>
          <w:sz w:val="22"/>
          <w:szCs w:val="22"/>
        </w:rPr>
        <w:sym w:font="HQPB1" w:char="F023"/>
      </w:r>
      <w:r w:rsidR="00A419F6">
        <w:rPr>
          <w:sz w:val="22"/>
          <w:szCs w:val="22"/>
        </w:rPr>
        <w:sym w:font="HQPB5" w:char="F078"/>
      </w:r>
      <w:r w:rsidR="00A419F6">
        <w:rPr>
          <w:sz w:val="22"/>
          <w:szCs w:val="22"/>
        </w:rPr>
        <w:sym w:font="HQPB1" w:char="F08B"/>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4" w:char="F0CF"/>
      </w:r>
      <w:r w:rsidR="00A419F6">
        <w:rPr>
          <w:sz w:val="22"/>
          <w:szCs w:val="22"/>
        </w:rPr>
        <w:sym w:font="HQPB4" w:char="F069"/>
      </w:r>
      <w:r w:rsidR="00A419F6">
        <w:rPr>
          <w:sz w:val="22"/>
          <w:szCs w:val="22"/>
        </w:rPr>
        <w:sym w:font="HQPB2" w:char="F042"/>
      </w:r>
      <w:r w:rsidR="00A419F6">
        <w:rPr>
          <w:rFonts w:ascii="(normal text)" w:hAnsi="(normal text)"/>
          <w:rtl/>
        </w:rPr>
        <w:t xml:space="preserve"> </w:t>
      </w:r>
      <w:r w:rsidR="00A419F6">
        <w:rPr>
          <w:sz w:val="22"/>
          <w:szCs w:val="22"/>
        </w:rPr>
        <w:sym w:font="HQPB4" w:char="F0C7"/>
      </w:r>
      <w:r w:rsidR="00A419F6">
        <w:rPr>
          <w:sz w:val="22"/>
          <w:szCs w:val="22"/>
        </w:rPr>
        <w:sym w:font="HQPB2" w:char="F060"/>
      </w:r>
      <w:r w:rsidR="00A419F6">
        <w:rPr>
          <w:sz w:val="22"/>
          <w:szCs w:val="22"/>
        </w:rPr>
        <w:sym w:font="HQPB2" w:char="F0BB"/>
      </w:r>
      <w:r w:rsidR="00A419F6">
        <w:rPr>
          <w:sz w:val="22"/>
          <w:szCs w:val="22"/>
        </w:rPr>
        <w:sym w:font="HQPB5" w:char="F075"/>
      </w:r>
      <w:r w:rsidR="00A419F6">
        <w:rPr>
          <w:sz w:val="22"/>
          <w:szCs w:val="22"/>
        </w:rPr>
        <w:sym w:font="HQPB2" w:char="F048"/>
      </w:r>
      <w:r w:rsidR="00A419F6">
        <w:rPr>
          <w:sz w:val="22"/>
          <w:szCs w:val="22"/>
        </w:rPr>
        <w:sym w:font="HQPB4" w:char="F0F7"/>
      </w:r>
      <w:r w:rsidR="00A419F6">
        <w:rPr>
          <w:sz w:val="22"/>
          <w:szCs w:val="22"/>
        </w:rPr>
        <w:sym w:font="HQPB1" w:char="F071"/>
      </w:r>
      <w:r w:rsidR="00A419F6">
        <w:rPr>
          <w:sz w:val="22"/>
          <w:szCs w:val="22"/>
        </w:rPr>
        <w:sym w:font="HQPB4" w:char="F0A7"/>
      </w:r>
      <w:r w:rsidR="00A419F6">
        <w:rPr>
          <w:sz w:val="22"/>
          <w:szCs w:val="22"/>
        </w:rPr>
        <w:sym w:font="HQPB1" w:char="F08D"/>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74"/>
      </w:r>
      <w:r w:rsidR="00A419F6">
        <w:rPr>
          <w:sz w:val="22"/>
          <w:szCs w:val="22"/>
        </w:rPr>
        <w:sym w:font="HQPB2" w:char="F062"/>
      </w:r>
      <w:r w:rsidR="00A419F6">
        <w:rPr>
          <w:sz w:val="22"/>
          <w:szCs w:val="22"/>
        </w:rPr>
        <w:sym w:font="HQPB2" w:char="F071"/>
      </w:r>
      <w:r w:rsidR="00A419F6">
        <w:rPr>
          <w:sz w:val="22"/>
          <w:szCs w:val="22"/>
        </w:rPr>
        <w:sym w:font="HQPB4" w:char="F0E4"/>
      </w:r>
      <w:r w:rsidR="00A419F6">
        <w:rPr>
          <w:sz w:val="22"/>
          <w:szCs w:val="22"/>
        </w:rPr>
        <w:sym w:font="HQPB2" w:char="F033"/>
      </w:r>
      <w:r w:rsidR="00A419F6">
        <w:rPr>
          <w:sz w:val="22"/>
          <w:szCs w:val="22"/>
        </w:rPr>
        <w:sym w:font="HQPB5" w:char="F074"/>
      </w:r>
      <w:r w:rsidR="00A419F6">
        <w:rPr>
          <w:sz w:val="22"/>
          <w:szCs w:val="22"/>
        </w:rPr>
        <w:sym w:font="HQPB1" w:char="F047"/>
      </w:r>
      <w:r w:rsidR="00A419F6">
        <w:rPr>
          <w:sz w:val="22"/>
          <w:szCs w:val="22"/>
        </w:rPr>
        <w:sym w:font="HQPB5" w:char="F073"/>
      </w:r>
      <w:r w:rsidR="00A419F6">
        <w:rPr>
          <w:sz w:val="22"/>
          <w:szCs w:val="22"/>
        </w:rPr>
        <w:sym w:font="HQPB1" w:char="F0F9"/>
      </w:r>
      <w:r w:rsidR="00A419F6">
        <w:rPr>
          <w:rFonts w:ascii="(normal text)" w:hAnsi="(normal text)"/>
          <w:rtl/>
        </w:rPr>
        <w:t xml:space="preserve"> </w:t>
      </w:r>
      <w:r w:rsidR="00A419F6">
        <w:rPr>
          <w:sz w:val="22"/>
          <w:szCs w:val="22"/>
        </w:rPr>
        <w:sym w:font="HQPB4" w:char="F0C7"/>
      </w:r>
      <w:r w:rsidR="00A419F6">
        <w:rPr>
          <w:sz w:val="22"/>
          <w:szCs w:val="22"/>
        </w:rPr>
        <w:sym w:font="HQPB2" w:char="F060"/>
      </w:r>
      <w:r w:rsidR="00A419F6">
        <w:rPr>
          <w:sz w:val="22"/>
          <w:szCs w:val="22"/>
        </w:rPr>
        <w:sym w:font="HQPB2" w:char="F0BB"/>
      </w:r>
      <w:r w:rsidR="00A419F6">
        <w:rPr>
          <w:sz w:val="22"/>
          <w:szCs w:val="22"/>
        </w:rPr>
        <w:sym w:font="HQPB5" w:char="F073"/>
      </w:r>
      <w:r w:rsidR="00A419F6">
        <w:rPr>
          <w:sz w:val="22"/>
          <w:szCs w:val="22"/>
        </w:rPr>
        <w:sym w:font="HQPB1" w:char="F0DC"/>
      </w:r>
      <w:r w:rsidR="00A419F6">
        <w:rPr>
          <w:sz w:val="22"/>
          <w:szCs w:val="22"/>
        </w:rPr>
        <w:sym w:font="HQPB4" w:char="F0F8"/>
      </w:r>
      <w:r w:rsidR="00A419F6">
        <w:rPr>
          <w:sz w:val="22"/>
          <w:szCs w:val="22"/>
        </w:rPr>
        <w:sym w:font="HQPB2" w:char="F08A"/>
      </w:r>
      <w:r w:rsidR="00A419F6">
        <w:rPr>
          <w:sz w:val="22"/>
          <w:szCs w:val="22"/>
        </w:rPr>
        <w:sym w:font="HQPB4" w:char="F0A4"/>
      </w:r>
      <w:r w:rsidR="00A419F6">
        <w:rPr>
          <w:sz w:val="22"/>
          <w:szCs w:val="22"/>
        </w:rPr>
        <w:sym w:font="HQPB1" w:char="F0B1"/>
      </w:r>
      <w:r w:rsidR="00A419F6">
        <w:rPr>
          <w:sz w:val="22"/>
          <w:szCs w:val="22"/>
        </w:rPr>
        <w:sym w:font="HQPB2" w:char="F03D"/>
      </w:r>
      <w:r w:rsidR="00A419F6">
        <w:rPr>
          <w:sz w:val="22"/>
          <w:szCs w:val="22"/>
        </w:rPr>
        <w:sym w:font="HQPB4" w:char="F0CF"/>
      </w:r>
      <w:r w:rsidR="00A419F6">
        <w:rPr>
          <w:sz w:val="22"/>
          <w:szCs w:val="22"/>
        </w:rPr>
        <w:sym w:font="HQPB2" w:char="F039"/>
      </w:r>
      <w:r w:rsidR="00A419F6">
        <w:rPr>
          <w:rFonts w:ascii="(normal text)" w:hAnsi="(normal text)"/>
          <w:rtl/>
        </w:rPr>
        <w:t xml:space="preserve"> </w:t>
      </w:r>
      <w:r w:rsidR="00A419F6">
        <w:rPr>
          <w:sz w:val="22"/>
          <w:szCs w:val="22"/>
        </w:rPr>
        <w:sym w:font="HQPB1" w:char="F024"/>
      </w:r>
      <w:r w:rsidR="00A419F6">
        <w:rPr>
          <w:sz w:val="22"/>
          <w:szCs w:val="22"/>
        </w:rPr>
        <w:sym w:font="HQPB4" w:char="F077"/>
      </w:r>
      <w:r w:rsidR="00A419F6">
        <w:rPr>
          <w:sz w:val="22"/>
          <w:szCs w:val="22"/>
        </w:rPr>
        <w:sym w:font="HQPB2" w:char="F08A"/>
      </w:r>
      <w:r w:rsidR="00A419F6">
        <w:rPr>
          <w:sz w:val="22"/>
          <w:szCs w:val="22"/>
        </w:rPr>
        <w:sym w:font="HQPB4" w:char="F0CF"/>
      </w:r>
      <w:r w:rsidR="00A419F6">
        <w:rPr>
          <w:sz w:val="22"/>
          <w:szCs w:val="22"/>
        </w:rPr>
        <w:sym w:font="HQPB2" w:char="F039"/>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2" w:char="F0C7"/>
      </w:r>
      <w:r w:rsidR="00A419F6">
        <w:rPr>
          <w:sz w:val="22"/>
          <w:szCs w:val="22"/>
        </w:rPr>
        <w:sym w:font="HQPB2" w:char="F0CD"/>
      </w:r>
      <w:r w:rsidR="00A419F6">
        <w:rPr>
          <w:sz w:val="22"/>
          <w:szCs w:val="22"/>
        </w:rPr>
        <w:sym w:font="HQPB2" w:char="F0CE"/>
      </w:r>
      <w:r w:rsidR="00A419F6">
        <w:rPr>
          <w:sz w:val="22"/>
          <w:szCs w:val="22"/>
        </w:rPr>
        <w:sym w:font="HQPB2" w:char="F0C8"/>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[مريم: 44 </w:t>
      </w:r>
      <w:r w:rsidR="00A419F6">
        <w:rPr>
          <w:rFonts w:cs="Times New Roman" w:hint="cs"/>
          <w:rtl/>
          <w:lang w:bidi="ar-KW"/>
        </w:rPr>
        <w:t>–</w:t>
      </w:r>
      <w:r w:rsidR="00A419F6" w:rsidRPr="009F74C0">
        <w:rPr>
          <w:rFonts w:ascii="Lotus Linotype" w:hAnsi="Lotus Linotype" w:cs="mylotus" w:hint="cs"/>
          <w:szCs w:val="27"/>
          <w:rtl/>
          <w:lang w:bidi="ar-KW"/>
        </w:rPr>
        <w:t xml:space="preserve"> 45]</w:t>
      </w:r>
      <w:r w:rsidRPr="009F74C0">
        <w:rPr>
          <w:rFonts w:ascii="Lotus Linotype" w:hAnsi="Lotus Linotype" w:cs="mylotus"/>
          <w:szCs w:val="27"/>
          <w:rtl/>
          <w:lang w:bidi="ar-KW"/>
        </w:rPr>
        <w:t xml:space="preserve"> فقابل النصح بالعناد والمكابرة، إنّ ديننا قائم على ما وقر في القلب وصدقته الأعمال لا على ما سطرته كتب الأنساب!</w:t>
      </w:r>
    </w:p>
    <w:p w:rsidR="00712794" w:rsidRPr="00172690" w:rsidRDefault="00712794" w:rsidP="00724810">
      <w:pPr>
        <w:pStyle w:val="a"/>
        <w:rPr>
          <w:rtl/>
        </w:rPr>
      </w:pPr>
      <w:bookmarkStart w:id="30" w:name="_Toc307688106"/>
      <w:r w:rsidRPr="00172690">
        <w:rPr>
          <w:rtl/>
        </w:rPr>
        <w:t>خصوصية أصحاب الكساء والأزواج</w:t>
      </w:r>
      <w:bookmarkEnd w:id="30"/>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وأما القسم الثاني من (آل البيت) فهم أصحاب الكساء (علي وفاطمة والحسن والحسين) وأزواج رسول الله صلى الله عليه وآله وسلم وذريته، ويُضاف إليهم كل هاشمي وردت في حقه فضائل خاصة كالعباس وحمزة وجعفر مثلاً، فإنه قد وردت فيهم فضائل خاصة تُميزهم عن سائر بني هاشم.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فلهؤلاء خصوصية لا يشركهم فيها عامة بني هاشم فضلاً عن غيرهم.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فأما أهل الكساء فقد برزت خصوصيتهم بقول النبي عليه الصلاة والسلام في حديث الكساء (هؤلاء أهل بيتي، وأهل بيتي أحق)، فنص بهذا رسول الله صلى الله عليه وآله وسلم على كونهم خاصة أهل بيته وأقربهم إليه، فحرص على تجليلهم بالكساء والدعاء لهم لينالهم التطهير، وسيأتي تفصيل هذا في موضعه من الكتاب.</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وقد اختارهم دون سائر أهل بيته للمباهلة لأنهم أخص أهل بيته وأقربهم إليه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فخرجوا معه لمباهلة (عبد المسيح) ومن معه من وفد نجران.</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وأما ذرية النبي صلى الله عليه وآله وسلم وأزواجه فلهم خصوصية الصلاة عليهم في (الصلاة الإبراهيمية) التي وردت بعدة صيغ عن النبي صلى الله عليه وآله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منها (قولوا اللهم صل على محمد </w:t>
      </w:r>
      <w:r w:rsidRPr="009F74C0">
        <w:rPr>
          <w:rFonts w:ascii="Lotus Linotype" w:hAnsi="Lotus Linotype" w:cs="mylotus"/>
          <w:b/>
          <w:bCs/>
          <w:szCs w:val="27"/>
          <w:rtl/>
          <w:lang w:bidi="ar-KW"/>
        </w:rPr>
        <w:t>وأزواجه وذريته</w:t>
      </w:r>
      <w:r w:rsidRPr="009F74C0">
        <w:rPr>
          <w:rFonts w:ascii="Lotus Linotype" w:hAnsi="Lotus Linotype" w:cs="mylotus"/>
          <w:szCs w:val="27"/>
          <w:rtl/>
          <w:lang w:bidi="ar-KW"/>
        </w:rPr>
        <w:t xml:space="preserve">، كما صليت على آل إبراهيم، وبارك على محمد </w:t>
      </w:r>
      <w:r w:rsidRPr="009F74C0">
        <w:rPr>
          <w:rFonts w:ascii="Lotus Linotype" w:hAnsi="Lotus Linotype" w:cs="mylotus"/>
          <w:b/>
          <w:bCs/>
          <w:szCs w:val="27"/>
          <w:rtl/>
          <w:lang w:bidi="ar-KW"/>
        </w:rPr>
        <w:t>وأزواجه وذريته</w:t>
      </w:r>
      <w:r w:rsidRPr="009F74C0">
        <w:rPr>
          <w:rFonts w:ascii="Lotus Linotype" w:hAnsi="Lotus Linotype" w:cs="mylotus"/>
          <w:szCs w:val="27"/>
          <w:rtl/>
          <w:lang w:bidi="ar-KW"/>
        </w:rPr>
        <w:t xml:space="preserve"> كما باركت على آل إبراهيم، إنك حميد مجيد)</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88"/>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ولأزواج النبي صلى الله عليه وآله وسلم مزايا أخرى منها أنّ الله تعالى جعلهن أمهات للمؤمنين وهي أمومة يترتب عليها حرمة الزواج منهن بعد رسول الله صلى الله عليه وآله وسلم لأنهن زوجاته في الدنيا والآخرة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ووجوب احترامهن والتأدب معهن.</w:t>
      </w:r>
    </w:p>
    <w:p w:rsidR="00712794" w:rsidRPr="009F74C0" w:rsidRDefault="00712794" w:rsidP="00A419F6">
      <w:pPr>
        <w:jc w:val="both"/>
        <w:rPr>
          <w:rFonts w:ascii="Lotus Linotype" w:hAnsi="Lotus Linotype" w:cs="mylotus"/>
          <w:szCs w:val="27"/>
          <w:rtl/>
          <w:lang w:bidi="ar-KW"/>
        </w:rPr>
      </w:pPr>
      <w:r w:rsidRPr="009F74C0">
        <w:rPr>
          <w:rFonts w:ascii="Lotus Linotype" w:hAnsi="Lotus Linotype" w:cs="mylotus"/>
          <w:szCs w:val="27"/>
          <w:rtl/>
          <w:lang w:bidi="ar-KW"/>
        </w:rPr>
        <w:t>ومن مزايهن أنّ الله تعالى فضّلهن على سائر نساء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فلهن من المكانة والفضل وعلو المقام والرتبة ما ليس لغيرهن من النساء كما قال الله تعالى</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Pr>
          <w:sz w:val="22"/>
          <w:szCs w:val="22"/>
        </w:rPr>
        <w:sym w:font="HQPB5" w:char="F075"/>
      </w:r>
      <w:r w:rsidR="00A419F6">
        <w:rPr>
          <w:sz w:val="22"/>
          <w:szCs w:val="22"/>
        </w:rPr>
        <w:sym w:font="HQPB2" w:char="F0E4"/>
      </w:r>
      <w:r w:rsidR="00A419F6">
        <w:rPr>
          <w:sz w:val="22"/>
          <w:szCs w:val="22"/>
        </w:rPr>
        <w:sym w:font="HQPB5" w:char="F021"/>
      </w:r>
      <w:r w:rsidR="00A419F6">
        <w:rPr>
          <w:sz w:val="22"/>
          <w:szCs w:val="22"/>
        </w:rPr>
        <w:sym w:font="HQPB1" w:char="F024"/>
      </w:r>
      <w:r w:rsidR="00A419F6">
        <w:rPr>
          <w:sz w:val="22"/>
          <w:szCs w:val="22"/>
        </w:rPr>
        <w:sym w:font="HQPB5" w:char="F07C"/>
      </w:r>
      <w:r w:rsidR="00A419F6">
        <w:rPr>
          <w:sz w:val="22"/>
          <w:szCs w:val="22"/>
        </w:rPr>
        <w:sym w:font="HQPB1" w:char="F0A1"/>
      </w:r>
      <w:r w:rsidR="00A419F6">
        <w:rPr>
          <w:sz w:val="22"/>
          <w:szCs w:val="22"/>
        </w:rPr>
        <w:sym w:font="HQPB4" w:char="F0CF"/>
      </w:r>
      <w:r w:rsidR="00A419F6">
        <w:rPr>
          <w:sz w:val="22"/>
          <w:szCs w:val="22"/>
        </w:rPr>
        <w:sym w:font="HQPB2" w:char="F059"/>
      </w:r>
      <w:r w:rsidR="00A419F6">
        <w:rPr>
          <w:sz w:val="22"/>
          <w:szCs w:val="22"/>
        </w:rPr>
        <w:sym w:font="HQPB2" w:char="F0BB"/>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C4"/>
      </w:r>
      <w:r w:rsidR="00A419F6">
        <w:rPr>
          <w:sz w:val="22"/>
          <w:szCs w:val="22"/>
        </w:rPr>
        <w:sym w:font="HQPB4" w:char="F063"/>
      </w:r>
      <w:r w:rsidR="00A419F6">
        <w:rPr>
          <w:sz w:val="22"/>
          <w:szCs w:val="22"/>
        </w:rPr>
        <w:sym w:font="HQPB2" w:char="F0D3"/>
      </w:r>
      <w:r w:rsidR="00A419F6">
        <w:rPr>
          <w:sz w:val="22"/>
          <w:szCs w:val="22"/>
        </w:rPr>
        <w:sym w:font="HQPB4" w:char="F0C9"/>
      </w:r>
      <w:r w:rsidR="00A419F6">
        <w:rPr>
          <w:sz w:val="22"/>
          <w:szCs w:val="22"/>
        </w:rPr>
        <w:sym w:font="HQPB1" w:char="F03C"/>
      </w:r>
      <w:r w:rsidR="00A419F6">
        <w:rPr>
          <w:sz w:val="22"/>
          <w:szCs w:val="22"/>
        </w:rPr>
        <w:sym w:font="HQPB4" w:char="F0A8"/>
      </w:r>
      <w:r w:rsidR="00A419F6">
        <w:rPr>
          <w:sz w:val="22"/>
          <w:szCs w:val="22"/>
        </w:rPr>
        <w:sym w:font="HQPB2" w:char="F05A"/>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A8"/>
      </w:r>
      <w:r w:rsidR="00A419F6">
        <w:rPr>
          <w:sz w:val="22"/>
          <w:szCs w:val="22"/>
        </w:rPr>
        <w:sym w:font="HQPB2" w:char="F0FB"/>
      </w:r>
      <w:r w:rsidR="00A419F6">
        <w:rPr>
          <w:sz w:val="22"/>
          <w:szCs w:val="22"/>
        </w:rPr>
        <w:sym w:font="HQPB4" w:char="F0E4"/>
      </w:r>
      <w:r w:rsidR="00A419F6">
        <w:rPr>
          <w:sz w:val="22"/>
          <w:szCs w:val="22"/>
        </w:rPr>
        <w:sym w:font="HQPB2" w:char="F0F8"/>
      </w:r>
      <w:r w:rsidR="00A419F6">
        <w:rPr>
          <w:sz w:val="22"/>
          <w:szCs w:val="22"/>
        </w:rPr>
        <w:sym w:font="HQPB4" w:char="F0F3"/>
      </w:r>
      <w:r w:rsidR="00A419F6">
        <w:rPr>
          <w:sz w:val="22"/>
          <w:szCs w:val="22"/>
        </w:rPr>
        <w:sym w:font="HQPB1" w:char="F0A1"/>
      </w:r>
      <w:r w:rsidR="00A419F6">
        <w:rPr>
          <w:sz w:val="22"/>
          <w:szCs w:val="22"/>
        </w:rPr>
        <w:sym w:font="HQPB5" w:char="F073"/>
      </w:r>
      <w:r w:rsidR="00A419F6">
        <w:rPr>
          <w:sz w:val="22"/>
          <w:szCs w:val="22"/>
        </w:rPr>
        <w:sym w:font="HQPB2" w:char="F039"/>
      </w:r>
      <w:r w:rsidR="00A419F6">
        <w:rPr>
          <w:rFonts w:ascii="(normal text)" w:hAnsi="(normal text)"/>
          <w:rtl/>
        </w:rPr>
        <w:t xml:space="preserve"> </w:t>
      </w:r>
      <w:r w:rsidR="00A419F6">
        <w:rPr>
          <w:sz w:val="22"/>
          <w:szCs w:val="22"/>
        </w:rPr>
        <w:sym w:font="HQPB4" w:char="F037"/>
      </w:r>
      <w:r w:rsidR="00A419F6">
        <w:rPr>
          <w:sz w:val="22"/>
          <w:szCs w:val="22"/>
        </w:rPr>
        <w:sym w:font="HQPB1" w:char="F089"/>
      </w:r>
      <w:r w:rsidR="00A419F6">
        <w:rPr>
          <w:sz w:val="22"/>
          <w:szCs w:val="22"/>
        </w:rPr>
        <w:sym w:font="HQPB5" w:char="F074"/>
      </w:r>
      <w:r w:rsidR="00A419F6">
        <w:rPr>
          <w:sz w:val="22"/>
          <w:szCs w:val="22"/>
        </w:rPr>
        <w:sym w:font="HQPB1" w:char="F06E"/>
      </w:r>
      <w:r w:rsidR="00A419F6">
        <w:rPr>
          <w:sz w:val="22"/>
          <w:szCs w:val="22"/>
        </w:rPr>
        <w:sym w:font="HQPB5" w:char="F072"/>
      </w:r>
      <w:r w:rsidR="00A419F6">
        <w:rPr>
          <w:sz w:val="22"/>
          <w:szCs w:val="22"/>
        </w:rPr>
        <w:sym w:font="HQPB1" w:char="F027"/>
      </w:r>
      <w:r w:rsidR="00A419F6">
        <w:rPr>
          <w:sz w:val="22"/>
          <w:szCs w:val="22"/>
        </w:rPr>
        <w:sym w:font="HQPB5" w:char="F09F"/>
      </w:r>
      <w:r w:rsidR="00A419F6">
        <w:rPr>
          <w:sz w:val="22"/>
          <w:szCs w:val="22"/>
        </w:rPr>
        <w:sym w:font="HQPB2" w:char="F032"/>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4" w:char="F0CF"/>
      </w:r>
      <w:r w:rsidR="00A419F6">
        <w:rPr>
          <w:sz w:val="22"/>
          <w:szCs w:val="22"/>
        </w:rPr>
        <w:sym w:font="HQPB4" w:char="F069"/>
      </w:r>
      <w:r w:rsidR="00A419F6">
        <w:rPr>
          <w:sz w:val="22"/>
          <w:szCs w:val="22"/>
        </w:rPr>
        <w:sym w:font="HQPB2" w:char="F042"/>
      </w:r>
      <w:r w:rsidR="00A419F6">
        <w:rPr>
          <w:rFonts w:ascii="(normal text)" w:hAnsi="(normal text)"/>
          <w:rtl/>
        </w:rPr>
        <w:t xml:space="preserve"> </w:t>
      </w:r>
      <w:r w:rsidR="00A419F6">
        <w:rPr>
          <w:sz w:val="22"/>
          <w:szCs w:val="22"/>
        </w:rPr>
        <w:sym w:font="HQPB4" w:char="F0CF"/>
      </w:r>
      <w:r w:rsidR="00A419F6">
        <w:rPr>
          <w:sz w:val="22"/>
          <w:szCs w:val="22"/>
        </w:rPr>
        <w:sym w:font="HQPB2" w:char="F0E4"/>
      </w:r>
      <w:r w:rsidR="00A419F6">
        <w:rPr>
          <w:sz w:val="22"/>
          <w:szCs w:val="22"/>
        </w:rPr>
        <w:sym w:font="HQPB5" w:char="F021"/>
      </w:r>
      <w:r w:rsidR="00A419F6">
        <w:rPr>
          <w:sz w:val="22"/>
          <w:szCs w:val="22"/>
        </w:rPr>
        <w:sym w:font="HQPB1" w:char="F024"/>
      </w:r>
      <w:r w:rsidR="00A419F6">
        <w:rPr>
          <w:sz w:val="22"/>
          <w:szCs w:val="22"/>
        </w:rPr>
        <w:sym w:font="HQPB5" w:char="F07C"/>
      </w:r>
      <w:r w:rsidR="00A419F6">
        <w:rPr>
          <w:sz w:val="22"/>
          <w:szCs w:val="22"/>
        </w:rPr>
        <w:sym w:font="HQPB1" w:char="F0A1"/>
      </w:r>
      <w:r w:rsidR="00A419F6">
        <w:rPr>
          <w:sz w:val="22"/>
          <w:szCs w:val="22"/>
        </w:rPr>
        <w:sym w:font="HQPB4" w:char="F0CF"/>
      </w:r>
      <w:r w:rsidR="00A419F6">
        <w:rPr>
          <w:sz w:val="22"/>
          <w:szCs w:val="22"/>
        </w:rPr>
        <w:sym w:font="HQPB4" w:char="F069"/>
      </w:r>
      <w:r w:rsidR="00A419F6">
        <w:rPr>
          <w:sz w:val="22"/>
          <w:szCs w:val="22"/>
        </w:rPr>
        <w:sym w:font="HQPB2" w:char="F059"/>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4" w:char="F0C8"/>
      </w:r>
      <w:r w:rsidR="00A419F6">
        <w:rPr>
          <w:sz w:val="22"/>
          <w:szCs w:val="22"/>
        </w:rPr>
        <w:sym w:font="HQPB2" w:char="F06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4" w:char="F0A8"/>
      </w:r>
      <w:r w:rsidR="00A419F6">
        <w:rPr>
          <w:sz w:val="22"/>
          <w:szCs w:val="22"/>
        </w:rPr>
        <w:sym w:font="HQPB2" w:char="F0FB"/>
      </w:r>
      <w:r w:rsidR="00A419F6">
        <w:rPr>
          <w:sz w:val="22"/>
          <w:szCs w:val="22"/>
        </w:rPr>
        <w:sym w:font="HQPB4" w:char="F0E4"/>
      </w:r>
      <w:r w:rsidR="00A419F6">
        <w:rPr>
          <w:sz w:val="22"/>
          <w:szCs w:val="22"/>
        </w:rPr>
        <w:sym w:font="HQPB2" w:char="F0F8"/>
      </w:r>
      <w:r w:rsidR="00A419F6">
        <w:rPr>
          <w:sz w:val="22"/>
          <w:szCs w:val="22"/>
        </w:rPr>
        <w:sym w:font="HQPB4" w:char="F0F8"/>
      </w:r>
      <w:r w:rsidR="00A419F6">
        <w:rPr>
          <w:sz w:val="22"/>
          <w:szCs w:val="22"/>
        </w:rPr>
        <w:sym w:font="HQPB2" w:char="F08B"/>
      </w:r>
      <w:r w:rsidR="00A419F6">
        <w:rPr>
          <w:sz w:val="22"/>
          <w:szCs w:val="22"/>
        </w:rPr>
        <w:sym w:font="HQPB5" w:char="F073"/>
      </w:r>
      <w:r w:rsidR="00A419F6">
        <w:rPr>
          <w:sz w:val="22"/>
          <w:szCs w:val="22"/>
        </w:rPr>
        <w:sym w:font="HQPB2" w:char="F029"/>
      </w:r>
      <w:r w:rsidR="00A419F6">
        <w:rPr>
          <w:sz w:val="22"/>
          <w:szCs w:val="22"/>
        </w:rPr>
        <w:sym w:font="HQPB4" w:char="F0A8"/>
      </w:r>
      <w:r w:rsidR="00A419F6">
        <w:rPr>
          <w:sz w:val="22"/>
          <w:szCs w:val="22"/>
        </w:rPr>
        <w:sym w:font="HQPB1" w:char="F03F"/>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9F"/>
      </w:r>
      <w:r w:rsidR="00A419F6">
        <w:rPr>
          <w:sz w:val="22"/>
          <w:szCs w:val="22"/>
        </w:rPr>
        <w:sym w:font="HQPB2" w:char="F078"/>
      </w:r>
      <w:r w:rsidR="00A419F6">
        <w:rPr>
          <w:sz w:val="22"/>
          <w:szCs w:val="22"/>
        </w:rPr>
        <w:sym w:font="HQPB5" w:char="F073"/>
      </w:r>
      <w:r w:rsidR="00A419F6">
        <w:rPr>
          <w:sz w:val="22"/>
          <w:szCs w:val="22"/>
        </w:rPr>
        <w:sym w:font="HQPB1" w:char="F0F9"/>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4" w:char="F0F7"/>
      </w:r>
      <w:r w:rsidR="00A419F6">
        <w:rPr>
          <w:sz w:val="22"/>
          <w:szCs w:val="22"/>
        </w:rPr>
        <w:sym w:font="HQPB1" w:char="F0E8"/>
      </w:r>
      <w:r w:rsidR="00A419F6">
        <w:rPr>
          <w:sz w:val="22"/>
          <w:szCs w:val="22"/>
        </w:rPr>
        <w:sym w:font="HQPB5" w:char="F09F"/>
      </w:r>
      <w:r w:rsidR="00A419F6">
        <w:rPr>
          <w:sz w:val="22"/>
          <w:szCs w:val="22"/>
        </w:rPr>
        <w:sym w:font="HQPB1" w:char="F0D2"/>
      </w:r>
      <w:r w:rsidR="00A419F6">
        <w:rPr>
          <w:sz w:val="22"/>
          <w:szCs w:val="22"/>
        </w:rPr>
        <w:sym w:font="HQPB4" w:char="F0F8"/>
      </w:r>
      <w:r w:rsidR="00A419F6">
        <w:rPr>
          <w:sz w:val="22"/>
          <w:szCs w:val="22"/>
        </w:rPr>
        <w:sym w:font="HQPB1" w:char="F083"/>
      </w:r>
      <w:r w:rsidR="00A419F6">
        <w:rPr>
          <w:sz w:val="22"/>
          <w:szCs w:val="22"/>
        </w:rPr>
        <w:sym w:font="HQPB5" w:char="F072"/>
      </w:r>
      <w:r w:rsidR="00A419F6">
        <w:rPr>
          <w:sz w:val="22"/>
          <w:szCs w:val="22"/>
        </w:rPr>
        <w:sym w:font="HQPB1" w:char="F042"/>
      </w:r>
      <w:r w:rsidR="00A419F6">
        <w:rPr>
          <w:rFonts w:ascii="(normal text)" w:hAnsi="(normal text)"/>
          <w:rtl/>
        </w:rPr>
        <w:t xml:space="preserve"> </w:t>
      </w:r>
      <w:r w:rsidR="00A419F6">
        <w:rPr>
          <w:sz w:val="22"/>
          <w:szCs w:val="22"/>
        </w:rPr>
        <w:sym w:font="HQPB4" w:char="F0C9"/>
      </w:r>
      <w:r w:rsidR="00A419F6">
        <w:rPr>
          <w:sz w:val="22"/>
          <w:szCs w:val="22"/>
        </w:rPr>
        <w:sym w:font="HQPB2" w:char="F041"/>
      </w:r>
      <w:r w:rsidR="00A419F6">
        <w:rPr>
          <w:sz w:val="22"/>
          <w:szCs w:val="22"/>
        </w:rPr>
        <w:sym w:font="HQPB4" w:char="F0F6"/>
      </w:r>
      <w:r w:rsidR="00A419F6">
        <w:rPr>
          <w:sz w:val="22"/>
          <w:szCs w:val="22"/>
        </w:rPr>
        <w:sym w:font="HQPB2" w:char="F071"/>
      </w:r>
      <w:r w:rsidR="00A419F6">
        <w:rPr>
          <w:sz w:val="22"/>
          <w:szCs w:val="22"/>
        </w:rPr>
        <w:sym w:font="HQPB5" w:char="F073"/>
      </w:r>
      <w:r w:rsidR="00A419F6">
        <w:rPr>
          <w:sz w:val="22"/>
          <w:szCs w:val="22"/>
        </w:rPr>
        <w:sym w:font="HQPB2" w:char="F029"/>
      </w:r>
      <w:r w:rsidR="00A419F6">
        <w:rPr>
          <w:sz w:val="22"/>
          <w:szCs w:val="22"/>
        </w:rPr>
        <w:sym w:font="HQPB4" w:char="F0F8"/>
      </w:r>
      <w:r w:rsidR="00A419F6">
        <w:rPr>
          <w:sz w:val="22"/>
          <w:szCs w:val="22"/>
        </w:rPr>
        <w:sym w:font="HQPB2" w:char="F039"/>
      </w:r>
      <w:r w:rsidR="00A419F6">
        <w:rPr>
          <w:sz w:val="22"/>
          <w:szCs w:val="22"/>
        </w:rPr>
        <w:sym w:font="HQPB5" w:char="F024"/>
      </w:r>
      <w:r w:rsidR="00A419F6">
        <w:rPr>
          <w:sz w:val="22"/>
          <w:szCs w:val="22"/>
        </w:rPr>
        <w:sym w:font="HQPB1" w:char="F024"/>
      </w:r>
      <w:r w:rsidR="00A419F6">
        <w:rPr>
          <w:sz w:val="22"/>
          <w:szCs w:val="22"/>
        </w:rPr>
        <w:sym w:font="HQPB4" w:char="F0CE"/>
      </w:r>
      <w:r w:rsidR="00A419F6">
        <w:rPr>
          <w:sz w:val="22"/>
          <w:szCs w:val="22"/>
        </w:rPr>
        <w:sym w:font="HQPB1" w:char="F02F"/>
      </w:r>
      <w:r w:rsidR="00A419F6">
        <w:rPr>
          <w:rFonts w:ascii="(normal text)" w:hAnsi="(normal text)"/>
          <w:rtl/>
        </w:rPr>
        <w:t xml:space="preserve"> </w:t>
      </w:r>
      <w:r w:rsidR="00A419F6">
        <w:rPr>
          <w:sz w:val="22"/>
          <w:szCs w:val="22"/>
        </w:rPr>
        <w:sym w:font="HQPB5" w:char="F079"/>
      </w:r>
      <w:r w:rsidR="00A419F6">
        <w:rPr>
          <w:sz w:val="22"/>
          <w:szCs w:val="22"/>
        </w:rPr>
        <w:sym w:font="HQPB1" w:char="F0EC"/>
      </w:r>
      <w:r w:rsidR="00A419F6">
        <w:rPr>
          <w:sz w:val="22"/>
          <w:szCs w:val="22"/>
        </w:rPr>
        <w:sym w:font="HQPB5" w:char="F079"/>
      </w:r>
      <w:r w:rsidR="00A419F6">
        <w:rPr>
          <w:sz w:val="22"/>
          <w:szCs w:val="22"/>
        </w:rPr>
        <w:sym w:font="HQPB2" w:char="F04A"/>
      </w:r>
      <w:r w:rsidR="00A419F6">
        <w:rPr>
          <w:sz w:val="22"/>
          <w:szCs w:val="22"/>
        </w:rPr>
        <w:sym w:font="HQPB4" w:char="F0F4"/>
      </w:r>
      <w:r w:rsidR="00A419F6">
        <w:rPr>
          <w:sz w:val="22"/>
          <w:szCs w:val="22"/>
        </w:rPr>
        <w:sym w:font="HQPB1" w:char="F0DC"/>
      </w:r>
      <w:r w:rsidR="00A419F6">
        <w:rPr>
          <w:sz w:val="22"/>
          <w:szCs w:val="22"/>
        </w:rPr>
        <w:sym w:font="HQPB5" w:char="F075"/>
      </w:r>
      <w:r w:rsidR="00A419F6">
        <w:rPr>
          <w:sz w:val="22"/>
          <w:szCs w:val="22"/>
        </w:rPr>
        <w:sym w:font="HQPB2" w:char="F08A"/>
      </w:r>
      <w:r w:rsidR="00A419F6">
        <w:rPr>
          <w:sz w:val="22"/>
          <w:szCs w:val="22"/>
        </w:rPr>
        <w:sym w:font="HQPB5" w:char="F073"/>
      </w:r>
      <w:r w:rsidR="00A419F6">
        <w:rPr>
          <w:sz w:val="22"/>
          <w:szCs w:val="22"/>
        </w:rPr>
        <w:sym w:font="HQPB1" w:char="F0F9"/>
      </w:r>
      <w:r w:rsidR="00A419F6">
        <w:rPr>
          <w:rFonts w:ascii="(normal text)" w:hAnsi="(normal text)"/>
          <w:rtl/>
        </w:rPr>
        <w:t xml:space="preserve"> </w:t>
      </w:r>
      <w:r w:rsidR="00A419F6">
        <w:rPr>
          <w:sz w:val="22"/>
          <w:szCs w:val="22"/>
        </w:rPr>
        <w:sym w:font="HQPB2" w:char="F093"/>
      </w:r>
      <w:r w:rsidR="00A419F6">
        <w:rPr>
          <w:sz w:val="22"/>
          <w:szCs w:val="22"/>
        </w:rPr>
        <w:sym w:font="HQPB4" w:char="F0CF"/>
      </w:r>
      <w:r w:rsidR="00A419F6">
        <w:rPr>
          <w:sz w:val="22"/>
          <w:szCs w:val="22"/>
        </w:rPr>
        <w:sym w:font="HQPB3" w:char="F025"/>
      </w:r>
      <w:r w:rsidR="00A419F6">
        <w:rPr>
          <w:sz w:val="22"/>
          <w:szCs w:val="22"/>
        </w:rPr>
        <w:sym w:font="HQPB4" w:char="F0A9"/>
      </w:r>
      <w:r w:rsidR="00A419F6">
        <w:rPr>
          <w:sz w:val="22"/>
          <w:szCs w:val="22"/>
        </w:rPr>
        <w:sym w:font="HQPB3"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1" w:char="F0FB"/>
      </w:r>
      <w:r w:rsidR="00A419F6">
        <w:rPr>
          <w:rFonts w:ascii="(normal text)" w:hAnsi="(normal text)"/>
          <w:rtl/>
        </w:rPr>
        <w:t xml:space="preserve"> </w:t>
      </w:r>
      <w:r w:rsidR="00A419F6">
        <w:rPr>
          <w:sz w:val="22"/>
          <w:szCs w:val="22"/>
        </w:rPr>
        <w:sym w:font="HQPB2" w:char="F0BE"/>
      </w:r>
      <w:r w:rsidR="00A419F6">
        <w:rPr>
          <w:sz w:val="22"/>
          <w:szCs w:val="22"/>
        </w:rPr>
        <w:sym w:font="HQPB4" w:char="F0CF"/>
      </w:r>
      <w:r w:rsidR="00A419F6">
        <w:rPr>
          <w:sz w:val="22"/>
          <w:szCs w:val="22"/>
        </w:rPr>
        <w:sym w:font="HQPB2" w:char="F06D"/>
      </w:r>
      <w:r w:rsidR="00A419F6">
        <w:rPr>
          <w:sz w:val="22"/>
          <w:szCs w:val="22"/>
        </w:rPr>
        <w:sym w:font="HQPB4" w:char="F0CE"/>
      </w:r>
      <w:r w:rsidR="00A419F6">
        <w:rPr>
          <w:sz w:val="22"/>
          <w:szCs w:val="22"/>
        </w:rPr>
        <w:sym w:font="HQPB1" w:char="F037"/>
      </w:r>
      <w:r w:rsidR="00A419F6">
        <w:rPr>
          <w:sz w:val="22"/>
          <w:szCs w:val="22"/>
        </w:rPr>
        <w:sym w:font="HQPB4" w:char="F0F9"/>
      </w:r>
      <w:r w:rsidR="00A419F6">
        <w:rPr>
          <w:sz w:val="22"/>
          <w:szCs w:val="22"/>
        </w:rPr>
        <w:sym w:font="HQPB2" w:char="F03D"/>
      </w:r>
      <w:r w:rsidR="00A419F6">
        <w:rPr>
          <w:sz w:val="22"/>
          <w:szCs w:val="22"/>
        </w:rPr>
        <w:sym w:font="HQPB5" w:char="F073"/>
      </w:r>
      <w:r w:rsidR="00A419F6">
        <w:rPr>
          <w:sz w:val="22"/>
          <w:szCs w:val="22"/>
        </w:rPr>
        <w:sym w:font="HQPB2" w:char="F025"/>
      </w:r>
      <w:r w:rsidR="00A419F6">
        <w:rPr>
          <w:rFonts w:ascii="(normal text)" w:hAnsi="(normal text)"/>
          <w:rtl/>
        </w:rPr>
        <w:t xml:space="preserve"> </w:t>
      </w:r>
      <w:r w:rsidR="00A419F6">
        <w:rPr>
          <w:sz w:val="22"/>
          <w:szCs w:val="22"/>
        </w:rPr>
        <w:sym w:font="HQPB4" w:char="F0D6"/>
      </w:r>
      <w:r w:rsidR="00A419F6">
        <w:rPr>
          <w:sz w:val="22"/>
          <w:szCs w:val="22"/>
        </w:rPr>
        <w:sym w:font="HQPB1" w:char="F0DA"/>
      </w:r>
      <w:r w:rsidR="00A419F6">
        <w:rPr>
          <w:sz w:val="22"/>
          <w:szCs w:val="22"/>
        </w:rPr>
        <w:sym w:font="HQPB5" w:char="F074"/>
      </w:r>
      <w:r w:rsidR="00A419F6">
        <w:rPr>
          <w:sz w:val="22"/>
          <w:szCs w:val="22"/>
        </w:rPr>
        <w:sym w:font="HQPB1" w:char="F08D"/>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5" w:char="F07A"/>
      </w:r>
      <w:r w:rsidR="00A419F6">
        <w:rPr>
          <w:sz w:val="22"/>
          <w:szCs w:val="22"/>
        </w:rPr>
        <w:sym w:font="HQPB2" w:char="F060"/>
      </w:r>
      <w:r w:rsidR="00A419F6">
        <w:rPr>
          <w:sz w:val="22"/>
          <w:szCs w:val="22"/>
        </w:rPr>
        <w:sym w:font="HQPB4" w:char="F0F9"/>
      </w:r>
      <w:r w:rsidR="00A419F6">
        <w:rPr>
          <w:sz w:val="22"/>
          <w:szCs w:val="22"/>
        </w:rPr>
        <w:sym w:font="HQPB2" w:char="F03D"/>
      </w:r>
      <w:r w:rsidR="00A419F6">
        <w:rPr>
          <w:sz w:val="22"/>
          <w:szCs w:val="22"/>
        </w:rPr>
        <w:sym w:font="HQPB4" w:char="F0E8"/>
      </w:r>
      <w:r w:rsidR="00A419F6">
        <w:rPr>
          <w:sz w:val="22"/>
          <w:szCs w:val="22"/>
        </w:rPr>
        <w:sym w:font="HQPB2" w:char="F025"/>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5A"/>
      </w:r>
      <w:r w:rsidR="00A419F6">
        <w:rPr>
          <w:sz w:val="22"/>
          <w:szCs w:val="22"/>
        </w:rPr>
        <w:sym w:font="HQPB2" w:char="F077"/>
      </w:r>
      <w:r w:rsidR="00A419F6">
        <w:rPr>
          <w:sz w:val="22"/>
          <w:szCs w:val="22"/>
        </w:rPr>
        <w:sym w:font="HQPB4" w:char="F0F6"/>
      </w:r>
      <w:r w:rsidR="00A419F6">
        <w:rPr>
          <w:sz w:val="22"/>
          <w:szCs w:val="22"/>
        </w:rPr>
        <w:sym w:font="HQPB2" w:char="F071"/>
      </w:r>
      <w:r w:rsidR="00A419F6">
        <w:rPr>
          <w:sz w:val="22"/>
          <w:szCs w:val="22"/>
        </w:rPr>
        <w:sym w:font="HQPB5" w:char="F073"/>
      </w:r>
      <w:r w:rsidR="00A419F6">
        <w:rPr>
          <w:sz w:val="22"/>
          <w:szCs w:val="22"/>
        </w:rPr>
        <w:sym w:font="HQPB2" w:char="F025"/>
      </w:r>
      <w:r w:rsidR="00A419F6">
        <w:rPr>
          <w:rFonts w:ascii="(normal text)" w:hAnsi="(normal text)"/>
          <w:rtl/>
        </w:rPr>
        <w:t xml:space="preserve"> </w:t>
      </w:r>
      <w:r w:rsidR="00A419F6">
        <w:rPr>
          <w:sz w:val="22"/>
          <w:szCs w:val="22"/>
        </w:rPr>
        <w:sym w:font="HQPB1" w:char="F024"/>
      </w:r>
      <w:r w:rsidR="00A419F6">
        <w:rPr>
          <w:sz w:val="22"/>
          <w:szCs w:val="22"/>
        </w:rPr>
        <w:sym w:font="HQPB4" w:char="F05D"/>
      </w:r>
      <w:r w:rsidR="00A419F6">
        <w:rPr>
          <w:sz w:val="22"/>
          <w:szCs w:val="22"/>
        </w:rPr>
        <w:sym w:font="HQPB1" w:char="F0F9"/>
      </w:r>
      <w:r w:rsidR="00A419F6">
        <w:rPr>
          <w:sz w:val="22"/>
          <w:szCs w:val="22"/>
        </w:rPr>
        <w:sym w:font="HQPB2" w:char="F072"/>
      </w:r>
      <w:r w:rsidR="00A419F6">
        <w:rPr>
          <w:sz w:val="22"/>
          <w:szCs w:val="22"/>
        </w:rPr>
        <w:sym w:font="HQPB4" w:char="F0E3"/>
      </w:r>
      <w:r w:rsidR="00A419F6">
        <w:rPr>
          <w:sz w:val="22"/>
          <w:szCs w:val="22"/>
        </w:rPr>
        <w:sym w:font="HQPB1" w:char="F08D"/>
      </w:r>
      <w:r w:rsidR="00A419F6">
        <w:rPr>
          <w:sz w:val="22"/>
          <w:szCs w:val="22"/>
        </w:rPr>
        <w:sym w:font="HQPB4" w:char="F0F7"/>
      </w:r>
      <w:r w:rsidR="00A419F6">
        <w:rPr>
          <w:sz w:val="22"/>
          <w:szCs w:val="22"/>
        </w:rPr>
        <w:sym w:font="HQPB1" w:char="F0E8"/>
      </w:r>
      <w:r w:rsidR="00A419F6">
        <w:rPr>
          <w:sz w:val="22"/>
          <w:szCs w:val="22"/>
        </w:rPr>
        <w:sym w:font="HQPB4" w:char="F0A8"/>
      </w:r>
      <w:r w:rsidR="00A419F6">
        <w:rPr>
          <w:sz w:val="22"/>
          <w:szCs w:val="22"/>
        </w:rPr>
        <w:sym w:font="HQPB2" w:char="F042"/>
      </w:r>
      <w:r w:rsidR="00A419F6">
        <w:rPr>
          <w:rFonts w:ascii="(normal text)" w:hAnsi="(normal text)"/>
          <w:rtl/>
        </w:rPr>
        <w:t xml:space="preserve"> </w:t>
      </w:r>
      <w:r w:rsidR="00A419F6">
        <w:rPr>
          <w:sz w:val="22"/>
          <w:szCs w:val="22"/>
        </w:rPr>
        <w:sym w:font="HQPB2" w:char="F0C7"/>
      </w:r>
      <w:r w:rsidR="00A419F6">
        <w:rPr>
          <w:sz w:val="22"/>
          <w:szCs w:val="22"/>
        </w:rPr>
        <w:sym w:font="HQPB2" w:char="F0CC"/>
      </w:r>
      <w:r w:rsidR="00A419F6">
        <w:rPr>
          <w:sz w:val="22"/>
          <w:szCs w:val="22"/>
        </w:rPr>
        <w:sym w:font="HQPB2" w:char="F0CB"/>
      </w:r>
      <w:r w:rsidR="00A419F6">
        <w:rPr>
          <w:sz w:val="22"/>
          <w:szCs w:val="22"/>
        </w:rPr>
        <w:sym w:font="HQPB2" w:char="F0C8"/>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[الأحزاب: 32]</w:t>
      </w:r>
      <w:r w:rsidRPr="009F74C0">
        <w:rPr>
          <w:rFonts w:ascii="Lotus Linotype" w:hAnsi="Lotus Linotype" w:cs="mylotus"/>
          <w:szCs w:val="27"/>
          <w:rtl/>
          <w:lang w:bidi="ar-KW"/>
        </w:rPr>
        <w:t>.</w:t>
      </w:r>
    </w:p>
    <w:p w:rsidR="00A419F6" w:rsidRPr="009F74C0" w:rsidRDefault="00712794" w:rsidP="00A419F6">
      <w:pPr>
        <w:jc w:val="both"/>
        <w:rPr>
          <w:rFonts w:ascii="Lotus Linotype" w:hAnsi="Lotus Linotype" w:cs="mylotus" w:hint="cs"/>
          <w:szCs w:val="27"/>
          <w:rtl/>
          <w:lang w:bidi="ar-KW"/>
        </w:rPr>
      </w:pPr>
      <w:r w:rsidRPr="009F74C0">
        <w:rPr>
          <w:rFonts w:ascii="Lotus Linotype" w:hAnsi="Lotus Linotype" w:cs="mylotus"/>
          <w:szCs w:val="27"/>
          <w:rtl/>
          <w:lang w:bidi="ar-KW"/>
        </w:rPr>
        <w:t>وقد شرفهن الله تعالى بتلاوة آياته والحكمة في بيوتهن فقال</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Pr>
          <w:sz w:val="22"/>
          <w:szCs w:val="22"/>
        </w:rPr>
        <w:sym w:font="HQPB5" w:char="F09A"/>
      </w:r>
      <w:r w:rsidR="00A419F6">
        <w:rPr>
          <w:sz w:val="22"/>
          <w:szCs w:val="22"/>
        </w:rPr>
        <w:sym w:font="HQPB2" w:char="F063"/>
      </w:r>
      <w:r w:rsidR="00A419F6">
        <w:rPr>
          <w:sz w:val="22"/>
          <w:szCs w:val="22"/>
        </w:rPr>
        <w:sym w:font="HQPB4" w:char="F0F6"/>
      </w:r>
      <w:r w:rsidR="00A419F6">
        <w:rPr>
          <w:sz w:val="22"/>
          <w:szCs w:val="22"/>
        </w:rPr>
        <w:sym w:font="HQPB1" w:char="F08D"/>
      </w:r>
      <w:r w:rsidR="00A419F6">
        <w:rPr>
          <w:sz w:val="22"/>
          <w:szCs w:val="22"/>
        </w:rPr>
        <w:sym w:font="HQPB4" w:char="F0E0"/>
      </w:r>
      <w:r w:rsidR="00A419F6">
        <w:rPr>
          <w:sz w:val="22"/>
          <w:szCs w:val="22"/>
        </w:rPr>
        <w:sym w:font="HQPB2" w:char="F032"/>
      </w:r>
      <w:r w:rsidR="00A419F6">
        <w:rPr>
          <w:sz w:val="22"/>
          <w:szCs w:val="22"/>
        </w:rPr>
        <w:sym w:font="HQPB4" w:char="F0F8"/>
      </w:r>
      <w:r w:rsidR="00A419F6">
        <w:rPr>
          <w:sz w:val="22"/>
          <w:szCs w:val="22"/>
        </w:rPr>
        <w:sym w:font="HQPB1" w:char="F08C"/>
      </w:r>
      <w:r w:rsidR="00A419F6">
        <w:rPr>
          <w:sz w:val="22"/>
          <w:szCs w:val="22"/>
        </w:rPr>
        <w:sym w:font="HQPB5" w:char="F024"/>
      </w:r>
      <w:r w:rsidR="00A419F6">
        <w:rPr>
          <w:sz w:val="22"/>
          <w:szCs w:val="22"/>
        </w:rPr>
        <w:sym w:font="HQPB1" w:char="F023"/>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5" w:char="F034"/>
      </w:r>
      <w:r w:rsidR="00A419F6">
        <w:rPr>
          <w:sz w:val="22"/>
          <w:szCs w:val="22"/>
        </w:rPr>
        <w:sym w:font="HQPB2" w:char="F091"/>
      </w:r>
      <w:r w:rsidR="00A419F6">
        <w:rPr>
          <w:sz w:val="22"/>
          <w:szCs w:val="22"/>
        </w:rPr>
        <w:sym w:font="HQPB5" w:char="F06E"/>
      </w:r>
      <w:r w:rsidR="00A419F6">
        <w:rPr>
          <w:sz w:val="22"/>
          <w:szCs w:val="22"/>
        </w:rPr>
        <w:sym w:font="HQPB2" w:char="F03D"/>
      </w:r>
      <w:r w:rsidR="00A419F6">
        <w:rPr>
          <w:sz w:val="22"/>
          <w:szCs w:val="22"/>
        </w:rPr>
        <w:sym w:font="HQPB4" w:char="F0F7"/>
      </w:r>
      <w:r w:rsidR="00A419F6">
        <w:rPr>
          <w:sz w:val="22"/>
          <w:szCs w:val="22"/>
        </w:rPr>
        <w:sym w:font="HQPB1" w:char="F046"/>
      </w:r>
      <w:r w:rsidR="00A419F6">
        <w:rPr>
          <w:sz w:val="22"/>
          <w:szCs w:val="22"/>
        </w:rPr>
        <w:sym w:font="HQPB4" w:char="F0E3"/>
      </w:r>
      <w:r w:rsidR="00A419F6">
        <w:rPr>
          <w:sz w:val="22"/>
          <w:szCs w:val="22"/>
        </w:rPr>
        <w:sym w:font="HQPB2" w:char="F083"/>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1" w:char="F0FB"/>
      </w:r>
      <w:r w:rsidR="00A419F6">
        <w:rPr>
          <w:rFonts w:ascii="(normal text)" w:hAnsi="(normal text)"/>
          <w:rtl/>
        </w:rPr>
        <w:t xml:space="preserve"> </w:t>
      </w:r>
      <w:r w:rsidR="00A419F6">
        <w:rPr>
          <w:sz w:val="22"/>
          <w:szCs w:val="22"/>
        </w:rPr>
        <w:sym w:font="HQPB4" w:char="F0A3"/>
      </w:r>
      <w:r w:rsidR="00A419F6">
        <w:rPr>
          <w:sz w:val="22"/>
          <w:szCs w:val="22"/>
        </w:rPr>
        <w:sym w:font="HQPB2" w:char="F060"/>
      </w:r>
      <w:r w:rsidR="00A419F6">
        <w:rPr>
          <w:sz w:val="22"/>
          <w:szCs w:val="22"/>
        </w:rPr>
        <w:sym w:font="HQPB4" w:char="F0E0"/>
      </w:r>
      <w:r w:rsidR="00A419F6">
        <w:rPr>
          <w:sz w:val="22"/>
          <w:szCs w:val="22"/>
        </w:rPr>
        <w:sym w:font="HQPB2" w:char="F036"/>
      </w:r>
      <w:r w:rsidR="00A419F6">
        <w:rPr>
          <w:sz w:val="22"/>
          <w:szCs w:val="22"/>
        </w:rPr>
        <w:sym w:font="HQPB4" w:char="F0CF"/>
      </w:r>
      <w:r w:rsidR="00A419F6">
        <w:rPr>
          <w:sz w:val="22"/>
          <w:szCs w:val="22"/>
        </w:rPr>
        <w:sym w:font="HQPB1" w:char="F03F"/>
      </w:r>
      <w:r w:rsidR="00A419F6">
        <w:rPr>
          <w:sz w:val="22"/>
          <w:szCs w:val="22"/>
        </w:rPr>
        <w:sym w:font="HQPB2" w:char="F071"/>
      </w:r>
      <w:r w:rsidR="00A419F6">
        <w:rPr>
          <w:sz w:val="22"/>
          <w:szCs w:val="22"/>
        </w:rPr>
        <w:sym w:font="HQPB4" w:char="F0E3"/>
      </w:r>
      <w:r w:rsidR="00A419F6">
        <w:rPr>
          <w:sz w:val="22"/>
          <w:szCs w:val="22"/>
        </w:rPr>
        <w:sym w:font="HQPB2" w:char="F08B"/>
      </w:r>
      <w:r w:rsidR="00A419F6">
        <w:rPr>
          <w:sz w:val="22"/>
          <w:szCs w:val="22"/>
        </w:rPr>
        <w:sym w:font="HQPB4" w:char="F0E7"/>
      </w:r>
      <w:r w:rsidR="00A419F6">
        <w:rPr>
          <w:sz w:val="22"/>
          <w:szCs w:val="22"/>
        </w:rPr>
        <w:sym w:font="HQPB1" w:char="F02F"/>
      </w:r>
      <w:r w:rsidR="00A419F6">
        <w:rPr>
          <w:rFonts w:ascii="(normal text)" w:hAnsi="(normal text)"/>
          <w:rtl/>
        </w:rPr>
        <w:t xml:space="preserve"> </w:t>
      </w:r>
      <w:r w:rsidR="00A419F6">
        <w:rPr>
          <w:sz w:val="22"/>
          <w:szCs w:val="22"/>
        </w:rPr>
        <w:sym w:font="HQPB4" w:char="F0F4"/>
      </w:r>
      <w:r w:rsidR="00A419F6">
        <w:rPr>
          <w:sz w:val="22"/>
          <w:szCs w:val="22"/>
        </w:rPr>
        <w:sym w:font="HQPB2" w:char="F060"/>
      </w:r>
      <w:r w:rsidR="00A419F6">
        <w:rPr>
          <w:sz w:val="22"/>
          <w:szCs w:val="22"/>
        </w:rPr>
        <w:sym w:font="HQPB4" w:char="F0CF"/>
      </w:r>
      <w:r w:rsidR="00A419F6">
        <w:rPr>
          <w:sz w:val="22"/>
          <w:szCs w:val="22"/>
        </w:rPr>
        <w:sym w:font="HQPB2" w:char="F042"/>
      </w:r>
      <w:r w:rsidR="00A419F6">
        <w:rPr>
          <w:rFonts w:ascii="(normal text)" w:hAnsi="(normal text)"/>
          <w:rtl/>
        </w:rPr>
        <w:t xml:space="preserve"> </w:t>
      </w:r>
      <w:r w:rsidR="00A419F6">
        <w:rPr>
          <w:sz w:val="22"/>
          <w:szCs w:val="22"/>
        </w:rPr>
        <w:sym w:font="HQPB4" w:char="F0CF"/>
      </w:r>
      <w:r w:rsidR="00A419F6">
        <w:rPr>
          <w:sz w:val="22"/>
          <w:szCs w:val="22"/>
        </w:rPr>
        <w:sym w:font="HQPB1" w:char="F04D"/>
      </w:r>
      <w:r w:rsidR="00A419F6">
        <w:rPr>
          <w:sz w:val="22"/>
          <w:szCs w:val="22"/>
        </w:rPr>
        <w:sym w:font="HQPB2" w:char="F0BB"/>
      </w:r>
      <w:r w:rsidR="00A419F6">
        <w:rPr>
          <w:sz w:val="22"/>
          <w:szCs w:val="22"/>
        </w:rPr>
        <w:sym w:font="HQPB5" w:char="F074"/>
      </w:r>
      <w:r w:rsidR="00A419F6">
        <w:rPr>
          <w:sz w:val="22"/>
          <w:szCs w:val="22"/>
        </w:rPr>
        <w:sym w:font="HQPB2" w:char="F083"/>
      </w:r>
      <w:r w:rsidR="00A419F6">
        <w:rPr>
          <w:sz w:val="22"/>
          <w:szCs w:val="22"/>
        </w:rPr>
        <w:sym w:font="HQPB1" w:char="F023"/>
      </w:r>
      <w:r w:rsidR="00A419F6">
        <w:rPr>
          <w:sz w:val="22"/>
          <w:szCs w:val="22"/>
        </w:rPr>
        <w:sym w:font="HQPB5" w:char="F075"/>
      </w:r>
      <w:r w:rsidR="00A419F6">
        <w:rPr>
          <w:sz w:val="22"/>
          <w:szCs w:val="22"/>
        </w:rPr>
        <w:sym w:font="HQPB2" w:char="F0E4"/>
      </w:r>
      <w:r w:rsidR="00A419F6">
        <w:rPr>
          <w:rFonts w:ascii="(normal text)" w:hAnsi="(normal text)"/>
          <w:rtl/>
        </w:rPr>
        <w:t xml:space="preserve"> </w:t>
      </w:r>
      <w:r w:rsidR="00A419F6">
        <w:rPr>
          <w:sz w:val="22"/>
          <w:szCs w:val="22"/>
        </w:rPr>
        <w:sym w:font="HQPB5" w:char="F0AB"/>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CF"/>
      </w:r>
      <w:r w:rsidR="00A419F6">
        <w:rPr>
          <w:sz w:val="22"/>
          <w:szCs w:val="22"/>
        </w:rPr>
        <w:sym w:font="HQPB2" w:char="F070"/>
      </w:r>
      <w:r w:rsidR="00A419F6">
        <w:rPr>
          <w:sz w:val="22"/>
          <w:szCs w:val="22"/>
        </w:rPr>
        <w:sym w:font="HQPB5" w:char="F079"/>
      </w:r>
      <w:r w:rsidR="00A419F6">
        <w:rPr>
          <w:sz w:val="22"/>
          <w:szCs w:val="22"/>
        </w:rPr>
        <w:sym w:font="HQPB2" w:char="F04A"/>
      </w:r>
      <w:r w:rsidR="00A419F6">
        <w:rPr>
          <w:sz w:val="22"/>
          <w:szCs w:val="22"/>
        </w:rPr>
        <w:sym w:font="HQPB4" w:char="F0F2"/>
      </w:r>
      <w:r w:rsidR="00A419F6">
        <w:rPr>
          <w:sz w:val="22"/>
          <w:szCs w:val="22"/>
        </w:rPr>
        <w:sym w:font="HQPB2" w:char="F036"/>
      </w:r>
      <w:r w:rsidR="00A419F6">
        <w:rPr>
          <w:sz w:val="22"/>
          <w:szCs w:val="22"/>
        </w:rPr>
        <w:sym w:font="HQPB4" w:char="F0CF"/>
      </w:r>
      <w:r w:rsidR="00A419F6">
        <w:rPr>
          <w:sz w:val="22"/>
          <w:szCs w:val="22"/>
        </w:rPr>
        <w:sym w:font="HQPB1" w:char="F074"/>
      </w:r>
      <w:r w:rsidR="00A419F6">
        <w:rPr>
          <w:sz w:val="22"/>
          <w:szCs w:val="22"/>
        </w:rPr>
        <w:sym w:font="HQPB4" w:char="F0F8"/>
      </w:r>
      <w:r w:rsidR="00A419F6">
        <w:rPr>
          <w:sz w:val="22"/>
          <w:szCs w:val="22"/>
        </w:rPr>
        <w:sym w:font="HQPB2" w:char="F03A"/>
      </w:r>
      <w:r w:rsidR="00A419F6">
        <w:rPr>
          <w:sz w:val="22"/>
          <w:szCs w:val="22"/>
        </w:rPr>
        <w:sym w:font="HQPB5" w:char="F024"/>
      </w:r>
      <w:r w:rsidR="00A419F6">
        <w:rPr>
          <w:sz w:val="22"/>
          <w:szCs w:val="22"/>
        </w:rPr>
        <w:sym w:font="HQPB1" w:char="F023"/>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4" w:char="F0A8"/>
      </w:r>
      <w:r w:rsidR="00A419F6">
        <w:rPr>
          <w:sz w:val="22"/>
          <w:szCs w:val="22"/>
        </w:rPr>
        <w:sym w:font="HQPB2" w:char="F06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5" w:char="F0A9"/>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9A"/>
      </w:r>
      <w:r w:rsidR="00A419F6">
        <w:rPr>
          <w:sz w:val="22"/>
          <w:szCs w:val="22"/>
        </w:rPr>
        <w:sym w:font="HQPB2" w:char="F063"/>
      </w:r>
      <w:r w:rsidR="00A419F6">
        <w:rPr>
          <w:sz w:val="22"/>
          <w:szCs w:val="22"/>
        </w:rPr>
        <w:sym w:font="HQPB1" w:char="F025"/>
      </w:r>
      <w:r w:rsidR="00A419F6">
        <w:rPr>
          <w:sz w:val="22"/>
          <w:szCs w:val="22"/>
        </w:rPr>
        <w:sym w:font="HQPB5" w:char="F078"/>
      </w:r>
      <w:r w:rsidR="00A419F6">
        <w:rPr>
          <w:sz w:val="22"/>
          <w:szCs w:val="22"/>
        </w:rPr>
        <w:sym w:font="HQPB2" w:char="F02E"/>
      </w:r>
      <w:r w:rsidR="00A419F6">
        <w:rPr>
          <w:rFonts w:ascii="(normal text)" w:hAnsi="(normal text)"/>
          <w:rtl/>
        </w:rPr>
        <w:t xml:space="preserve"> </w:t>
      </w:r>
      <w:r w:rsidR="00A419F6">
        <w:rPr>
          <w:sz w:val="22"/>
          <w:szCs w:val="22"/>
        </w:rPr>
        <w:sym w:font="HQPB1" w:char="F024"/>
      </w:r>
      <w:r w:rsidR="00A419F6">
        <w:rPr>
          <w:sz w:val="22"/>
          <w:szCs w:val="22"/>
        </w:rPr>
        <w:sym w:font="HQPB4" w:char="F0B8"/>
      </w:r>
      <w:r w:rsidR="00A419F6">
        <w:rPr>
          <w:sz w:val="22"/>
          <w:szCs w:val="22"/>
        </w:rPr>
        <w:sym w:font="HQPB1" w:char="F0FF"/>
      </w:r>
      <w:r w:rsidR="00A419F6">
        <w:rPr>
          <w:sz w:val="22"/>
          <w:szCs w:val="22"/>
        </w:rPr>
        <w:sym w:font="HQPB2" w:char="F08B"/>
      </w:r>
      <w:r w:rsidR="00A419F6">
        <w:rPr>
          <w:sz w:val="22"/>
          <w:szCs w:val="22"/>
        </w:rPr>
        <w:sym w:font="HQPB4" w:char="F0CF"/>
      </w:r>
      <w:r w:rsidR="00A419F6">
        <w:rPr>
          <w:sz w:val="22"/>
          <w:szCs w:val="22"/>
        </w:rPr>
        <w:sym w:font="HQPB1" w:char="F0DC"/>
      </w:r>
      <w:r w:rsidR="00A419F6">
        <w:rPr>
          <w:sz w:val="22"/>
          <w:szCs w:val="22"/>
        </w:rPr>
        <w:sym w:font="HQPB5" w:char="F073"/>
      </w:r>
      <w:r w:rsidR="00A419F6">
        <w:rPr>
          <w:sz w:val="22"/>
          <w:szCs w:val="22"/>
        </w:rPr>
        <w:sym w:font="HQPB2" w:char="F039"/>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[الأحزاب: 34].</w:t>
      </w:r>
    </w:p>
    <w:p w:rsidR="00A419F6" w:rsidRPr="009F74C0" w:rsidRDefault="00712794" w:rsidP="00A419F6">
      <w:pPr>
        <w:jc w:val="both"/>
        <w:rPr>
          <w:rFonts w:ascii="Lotus Linotype" w:hAnsi="Lotus Linotype" w:cs="mylotus" w:hint="cs"/>
          <w:szCs w:val="27"/>
          <w:rtl/>
          <w:lang w:bidi="ar-KW"/>
        </w:rPr>
      </w:pPr>
      <w:r w:rsidRPr="009F74C0">
        <w:rPr>
          <w:rFonts w:ascii="Lotus Linotype" w:hAnsi="Lotus Linotype" w:cs="mylotus"/>
          <w:szCs w:val="27"/>
          <w:rtl/>
          <w:lang w:bidi="ar-KW"/>
        </w:rPr>
        <w:t>ولمكانتهن من رسول الله صلى الله عليه وآله وسلم ومن المسلمين جعل الله تعالى الأجر لهن مضاعفاً إن عملن صالحاً والعذاب مضاعفاً إن أتين بفاحشة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فقال عز من قائل</w:t>
      </w:r>
      <w:r w:rsidR="00A419F6" w:rsidRPr="009F74C0">
        <w:rPr>
          <w:rFonts w:ascii="Lotus Linotype" w:hAnsi="Lotus Linotype" w:cs="mylotus" w:hint="cs"/>
          <w:szCs w:val="27"/>
          <w:rtl/>
          <w:lang w:bidi="ar-KW"/>
        </w:rPr>
        <w:t xml:space="preserve"> </w:t>
      </w:r>
      <w:r w:rsidR="00A419F6">
        <w:rPr>
          <w:rFonts w:ascii="Lotus Linotype" w:hAnsi="Lotus Linotype" w:cs="Traditional Arabic" w:hint="cs"/>
          <w:rtl/>
          <w:lang w:bidi="ar-KW"/>
        </w:rPr>
        <w:t>﴿</w:t>
      </w:r>
      <w:r w:rsidR="00A419F6">
        <w:rPr>
          <w:sz w:val="22"/>
          <w:szCs w:val="22"/>
        </w:rPr>
        <w:sym w:font="HQPB5" w:char="F075"/>
      </w:r>
      <w:r w:rsidR="00A419F6">
        <w:rPr>
          <w:sz w:val="22"/>
          <w:szCs w:val="22"/>
        </w:rPr>
        <w:sym w:font="HQPB2" w:char="F0E4"/>
      </w:r>
      <w:r w:rsidR="00A419F6">
        <w:rPr>
          <w:sz w:val="22"/>
          <w:szCs w:val="22"/>
        </w:rPr>
        <w:sym w:font="HQPB5" w:char="F021"/>
      </w:r>
      <w:r w:rsidR="00A419F6">
        <w:rPr>
          <w:sz w:val="22"/>
          <w:szCs w:val="22"/>
        </w:rPr>
        <w:sym w:font="HQPB1" w:char="F024"/>
      </w:r>
      <w:r w:rsidR="00A419F6">
        <w:rPr>
          <w:sz w:val="22"/>
          <w:szCs w:val="22"/>
        </w:rPr>
        <w:sym w:font="HQPB5" w:char="F07C"/>
      </w:r>
      <w:r w:rsidR="00A419F6">
        <w:rPr>
          <w:sz w:val="22"/>
          <w:szCs w:val="22"/>
        </w:rPr>
        <w:sym w:font="HQPB1" w:char="F0A1"/>
      </w:r>
      <w:r w:rsidR="00A419F6">
        <w:rPr>
          <w:sz w:val="22"/>
          <w:szCs w:val="22"/>
        </w:rPr>
        <w:sym w:font="HQPB4" w:char="F0CF"/>
      </w:r>
      <w:r w:rsidR="00A419F6">
        <w:rPr>
          <w:sz w:val="22"/>
          <w:szCs w:val="22"/>
        </w:rPr>
        <w:sym w:font="HQPB2" w:char="F059"/>
      </w:r>
      <w:r w:rsidR="00A419F6">
        <w:rPr>
          <w:sz w:val="22"/>
          <w:szCs w:val="22"/>
        </w:rPr>
        <w:sym w:font="HQPB2" w:char="F0BB"/>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C4"/>
      </w:r>
      <w:r w:rsidR="00A419F6">
        <w:rPr>
          <w:sz w:val="22"/>
          <w:szCs w:val="22"/>
        </w:rPr>
        <w:sym w:font="HQPB4" w:char="F063"/>
      </w:r>
      <w:r w:rsidR="00A419F6">
        <w:rPr>
          <w:sz w:val="22"/>
          <w:szCs w:val="22"/>
        </w:rPr>
        <w:sym w:font="HQPB2" w:char="F0D3"/>
      </w:r>
      <w:r w:rsidR="00A419F6">
        <w:rPr>
          <w:sz w:val="22"/>
          <w:szCs w:val="22"/>
        </w:rPr>
        <w:sym w:font="HQPB4" w:char="F0C9"/>
      </w:r>
      <w:r w:rsidR="00A419F6">
        <w:rPr>
          <w:sz w:val="22"/>
          <w:szCs w:val="22"/>
        </w:rPr>
        <w:sym w:font="HQPB1" w:char="F03C"/>
      </w:r>
      <w:r w:rsidR="00A419F6">
        <w:rPr>
          <w:sz w:val="22"/>
          <w:szCs w:val="22"/>
        </w:rPr>
        <w:sym w:font="HQPB4" w:char="F0A8"/>
      </w:r>
      <w:r w:rsidR="00A419F6">
        <w:rPr>
          <w:sz w:val="22"/>
          <w:szCs w:val="22"/>
        </w:rPr>
        <w:sym w:font="HQPB2" w:char="F05A"/>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2" w:char="F060"/>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4" w:char="F0CF"/>
      </w:r>
      <w:r w:rsidR="00A419F6">
        <w:rPr>
          <w:sz w:val="22"/>
          <w:szCs w:val="22"/>
        </w:rPr>
        <w:sym w:font="HQPB1" w:char="F04E"/>
      </w:r>
      <w:r w:rsidR="00A419F6">
        <w:rPr>
          <w:sz w:val="22"/>
          <w:szCs w:val="22"/>
        </w:rPr>
        <w:sym w:font="HQPB4" w:char="F0F9"/>
      </w:r>
      <w:r w:rsidR="00A419F6">
        <w:rPr>
          <w:sz w:val="22"/>
          <w:szCs w:val="22"/>
        </w:rPr>
        <w:sym w:font="HQPB1" w:char="F027"/>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A3"/>
      </w:r>
      <w:r w:rsidR="00A419F6">
        <w:rPr>
          <w:sz w:val="22"/>
          <w:szCs w:val="22"/>
        </w:rPr>
        <w:sym w:font="HQPB2" w:char="F060"/>
      </w:r>
      <w:r w:rsidR="00A419F6">
        <w:rPr>
          <w:sz w:val="22"/>
          <w:szCs w:val="22"/>
        </w:rPr>
        <w:sym w:font="HQPB4" w:char="F0E4"/>
      </w:r>
      <w:r w:rsidR="00A419F6">
        <w:rPr>
          <w:sz w:val="22"/>
          <w:szCs w:val="22"/>
        </w:rPr>
        <w:sym w:font="HQPB2" w:char="F033"/>
      </w:r>
      <w:r w:rsidR="00A419F6">
        <w:rPr>
          <w:sz w:val="22"/>
          <w:szCs w:val="22"/>
        </w:rPr>
        <w:sym w:font="HQPB2" w:char="F05A"/>
      </w:r>
      <w:r w:rsidR="00A419F6">
        <w:rPr>
          <w:sz w:val="22"/>
          <w:szCs w:val="22"/>
        </w:rPr>
        <w:sym w:font="HQPB4" w:char="F0CF"/>
      </w:r>
      <w:r w:rsidR="00A419F6">
        <w:rPr>
          <w:sz w:val="22"/>
          <w:szCs w:val="22"/>
        </w:rPr>
        <w:sym w:font="HQPB2" w:char="F042"/>
      </w:r>
      <w:r w:rsidR="00A419F6">
        <w:rPr>
          <w:rFonts w:ascii="(normal text)" w:hAnsi="(normal text)"/>
          <w:rtl/>
        </w:rPr>
        <w:t xml:space="preserve"> </w:t>
      </w:r>
      <w:r w:rsidR="00A419F6">
        <w:rPr>
          <w:sz w:val="22"/>
          <w:szCs w:val="22"/>
        </w:rPr>
        <w:sym w:font="HQPB4" w:char="F037"/>
      </w:r>
      <w:r w:rsidR="00A419F6">
        <w:rPr>
          <w:sz w:val="22"/>
          <w:szCs w:val="22"/>
        </w:rPr>
        <w:sym w:font="HQPB2" w:char="F070"/>
      </w:r>
      <w:r w:rsidR="00A419F6">
        <w:rPr>
          <w:sz w:val="22"/>
          <w:szCs w:val="22"/>
        </w:rPr>
        <w:sym w:font="HQPB5" w:char="F074"/>
      </w:r>
      <w:r w:rsidR="00A419F6">
        <w:rPr>
          <w:sz w:val="22"/>
          <w:szCs w:val="22"/>
        </w:rPr>
        <w:sym w:font="HQPB1" w:char="F0B1"/>
      </w:r>
      <w:r w:rsidR="00A419F6">
        <w:rPr>
          <w:sz w:val="22"/>
          <w:szCs w:val="22"/>
        </w:rPr>
        <w:sym w:font="HQPB4" w:char="F0C5"/>
      </w:r>
      <w:r w:rsidR="00A419F6">
        <w:rPr>
          <w:sz w:val="22"/>
          <w:szCs w:val="22"/>
        </w:rPr>
        <w:sym w:font="HQPB1" w:char="F073"/>
      </w:r>
      <w:r w:rsidR="00A419F6">
        <w:rPr>
          <w:sz w:val="22"/>
          <w:szCs w:val="22"/>
        </w:rPr>
        <w:sym w:font="HQPB2" w:char="F0BB"/>
      </w:r>
      <w:r w:rsidR="00A419F6">
        <w:rPr>
          <w:sz w:val="22"/>
          <w:szCs w:val="22"/>
        </w:rPr>
        <w:sym w:font="HQPB5" w:char="F078"/>
      </w:r>
      <w:r w:rsidR="00A419F6">
        <w:rPr>
          <w:sz w:val="22"/>
          <w:szCs w:val="22"/>
        </w:rPr>
        <w:sym w:font="HQPB1" w:char="F0FF"/>
      </w:r>
      <w:r w:rsidR="00A419F6">
        <w:rPr>
          <w:sz w:val="22"/>
          <w:szCs w:val="22"/>
        </w:rPr>
        <w:sym w:font="HQPB4" w:char="F0CE"/>
      </w:r>
      <w:r w:rsidR="00A419F6">
        <w:rPr>
          <w:sz w:val="22"/>
          <w:szCs w:val="22"/>
        </w:rPr>
        <w:sym w:font="HQPB1" w:char="F02F"/>
      </w:r>
      <w:r w:rsidR="00A419F6">
        <w:rPr>
          <w:rFonts w:ascii="(normal text)" w:hAnsi="(normal text)"/>
          <w:rtl/>
        </w:rPr>
        <w:t xml:space="preserve"> </w:t>
      </w:r>
      <w:r w:rsidR="00A419F6">
        <w:rPr>
          <w:sz w:val="22"/>
          <w:szCs w:val="22"/>
        </w:rPr>
        <w:sym w:font="HQPB4" w:char="F037"/>
      </w:r>
      <w:r w:rsidR="00A419F6">
        <w:rPr>
          <w:sz w:val="22"/>
          <w:szCs w:val="22"/>
        </w:rPr>
        <w:sym w:font="HQPB2" w:char="F070"/>
      </w:r>
      <w:r w:rsidR="00A419F6">
        <w:rPr>
          <w:sz w:val="22"/>
          <w:szCs w:val="22"/>
        </w:rPr>
        <w:sym w:font="HQPB5" w:char="F06F"/>
      </w:r>
      <w:r w:rsidR="00A419F6">
        <w:rPr>
          <w:sz w:val="22"/>
          <w:szCs w:val="22"/>
        </w:rPr>
        <w:sym w:font="HQPB2" w:char="F059"/>
      </w:r>
      <w:r w:rsidR="00A419F6">
        <w:rPr>
          <w:sz w:val="22"/>
          <w:szCs w:val="22"/>
        </w:rPr>
        <w:sym w:font="HQPB4" w:char="F0C9"/>
      </w:r>
      <w:r w:rsidR="00A419F6">
        <w:rPr>
          <w:sz w:val="22"/>
          <w:szCs w:val="22"/>
        </w:rPr>
        <w:sym w:font="HQPB4" w:char="F069"/>
      </w:r>
      <w:r w:rsidR="00A419F6">
        <w:rPr>
          <w:sz w:val="22"/>
          <w:szCs w:val="22"/>
        </w:rPr>
        <w:sym w:font="HQPB2" w:char="F08F"/>
      </w:r>
      <w:r w:rsidR="00A419F6">
        <w:rPr>
          <w:sz w:val="22"/>
          <w:szCs w:val="22"/>
        </w:rPr>
        <w:sym w:font="HQPB5" w:char="F074"/>
      </w:r>
      <w:r w:rsidR="00A419F6">
        <w:rPr>
          <w:sz w:val="22"/>
          <w:szCs w:val="22"/>
        </w:rPr>
        <w:sym w:font="HQPB1" w:char="F036"/>
      </w:r>
      <w:r w:rsidR="00A419F6">
        <w:rPr>
          <w:sz w:val="22"/>
          <w:szCs w:val="22"/>
        </w:rPr>
        <w:sym w:font="HQPB4" w:char="F095"/>
      </w:r>
      <w:r w:rsidR="00A419F6">
        <w:rPr>
          <w:sz w:val="22"/>
          <w:szCs w:val="22"/>
        </w:rPr>
        <w:sym w:font="HQPB2" w:char="F042"/>
      </w:r>
      <w:r w:rsidR="00A419F6">
        <w:rPr>
          <w:rFonts w:ascii="(normal text)" w:hAnsi="(normal text)"/>
          <w:rtl/>
        </w:rPr>
        <w:t xml:space="preserve"> </w:t>
      </w:r>
      <w:r w:rsidR="00A419F6">
        <w:rPr>
          <w:sz w:val="22"/>
          <w:szCs w:val="22"/>
        </w:rPr>
        <w:sym w:font="HQPB4" w:char="F0F4"/>
      </w:r>
      <w:r w:rsidR="00A419F6">
        <w:rPr>
          <w:sz w:val="22"/>
          <w:szCs w:val="22"/>
        </w:rPr>
        <w:sym w:font="HQPB2" w:char="F023"/>
      </w:r>
      <w:r w:rsidR="00A419F6">
        <w:rPr>
          <w:sz w:val="22"/>
          <w:szCs w:val="22"/>
        </w:rPr>
        <w:sym w:font="HQPB5" w:char="F079"/>
      </w:r>
      <w:r w:rsidR="00A419F6">
        <w:rPr>
          <w:sz w:val="22"/>
          <w:szCs w:val="22"/>
        </w:rPr>
        <w:sym w:font="HQPB1" w:char="F0E8"/>
      </w:r>
      <w:r w:rsidR="00A419F6">
        <w:rPr>
          <w:sz w:val="22"/>
          <w:szCs w:val="22"/>
        </w:rPr>
        <w:sym w:font="HQPB2" w:char="F0BB"/>
      </w:r>
      <w:r w:rsidR="00A419F6">
        <w:rPr>
          <w:sz w:val="22"/>
          <w:szCs w:val="22"/>
        </w:rPr>
        <w:sym w:font="HQPB5" w:char="F09F"/>
      </w:r>
      <w:r w:rsidR="00A419F6">
        <w:rPr>
          <w:sz w:val="22"/>
          <w:szCs w:val="22"/>
        </w:rPr>
        <w:sym w:font="HQPB1" w:char="F0D2"/>
      </w:r>
      <w:r w:rsidR="00A419F6">
        <w:rPr>
          <w:sz w:val="22"/>
          <w:szCs w:val="22"/>
        </w:rPr>
        <w:sym w:font="HQPB4" w:char="F0E3"/>
      </w:r>
      <w:r w:rsidR="00A419F6">
        <w:rPr>
          <w:sz w:val="22"/>
          <w:szCs w:val="22"/>
        </w:rPr>
        <w:sym w:font="HQPB2" w:char="F083"/>
      </w:r>
      <w:r w:rsidR="00A419F6">
        <w:rPr>
          <w:rFonts w:ascii="(normal text)" w:hAnsi="(normal text)"/>
          <w:rtl/>
        </w:rPr>
        <w:t xml:space="preserve"> </w:t>
      </w:r>
      <w:r w:rsidR="00A419F6">
        <w:rPr>
          <w:sz w:val="22"/>
          <w:szCs w:val="22"/>
        </w:rPr>
        <w:sym w:font="HQPB1" w:char="F024"/>
      </w:r>
      <w:r w:rsidR="00A419F6">
        <w:rPr>
          <w:sz w:val="22"/>
          <w:szCs w:val="22"/>
        </w:rPr>
        <w:sym w:font="HQPB5" w:char="F079"/>
      </w:r>
      <w:r w:rsidR="00A419F6">
        <w:rPr>
          <w:sz w:val="22"/>
          <w:szCs w:val="22"/>
        </w:rPr>
        <w:sym w:font="HQPB2" w:char="F067"/>
      </w:r>
      <w:r w:rsidR="00A419F6">
        <w:rPr>
          <w:sz w:val="22"/>
          <w:szCs w:val="22"/>
        </w:rPr>
        <w:sym w:font="HQPB5" w:char="F073"/>
      </w:r>
      <w:r w:rsidR="00A419F6">
        <w:rPr>
          <w:sz w:val="22"/>
          <w:szCs w:val="22"/>
        </w:rPr>
        <w:sym w:font="HQPB2" w:char="F039"/>
      </w:r>
      <w:r w:rsidR="00A419F6">
        <w:rPr>
          <w:rFonts w:ascii="(normal text)" w:hAnsi="(normal text)"/>
          <w:rtl/>
        </w:rPr>
        <w:t xml:space="preserve"> </w:t>
      </w:r>
      <w:r w:rsidR="00A419F6">
        <w:rPr>
          <w:sz w:val="22"/>
          <w:szCs w:val="22"/>
        </w:rPr>
        <w:sym w:font="HQPB4" w:char="F0DC"/>
      </w:r>
      <w:r w:rsidR="00A419F6">
        <w:rPr>
          <w:sz w:val="22"/>
          <w:szCs w:val="22"/>
        </w:rPr>
        <w:sym w:font="HQPB1" w:char="F03E"/>
      </w:r>
      <w:r w:rsidR="00A419F6">
        <w:rPr>
          <w:sz w:val="22"/>
          <w:szCs w:val="22"/>
        </w:rPr>
        <w:sym w:font="HQPB1" w:char="F023"/>
      </w:r>
      <w:r w:rsidR="00A419F6">
        <w:rPr>
          <w:sz w:val="22"/>
          <w:szCs w:val="22"/>
        </w:rPr>
        <w:sym w:font="HQPB5" w:char="F078"/>
      </w:r>
      <w:r w:rsidR="00A419F6">
        <w:rPr>
          <w:sz w:val="22"/>
          <w:szCs w:val="22"/>
        </w:rPr>
        <w:sym w:font="HQPB1" w:char="F08B"/>
      </w:r>
      <w:r w:rsidR="00A419F6">
        <w:rPr>
          <w:sz w:val="22"/>
          <w:szCs w:val="22"/>
        </w:rPr>
        <w:sym w:font="HQPB5" w:char="F079"/>
      </w:r>
      <w:r w:rsidR="00A419F6">
        <w:rPr>
          <w:sz w:val="22"/>
          <w:szCs w:val="22"/>
        </w:rPr>
        <w:sym w:font="HQPB1" w:char="F0E8"/>
      </w:r>
      <w:r w:rsidR="00A419F6">
        <w:rPr>
          <w:sz w:val="22"/>
          <w:szCs w:val="22"/>
        </w:rPr>
        <w:sym w:font="HQPB4" w:char="F0F8"/>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C8"/>
      </w:r>
      <w:r w:rsidR="00A419F6">
        <w:rPr>
          <w:sz w:val="22"/>
          <w:szCs w:val="22"/>
        </w:rPr>
        <w:sym w:font="HQPB2" w:char="F0FB"/>
      </w:r>
      <w:r w:rsidR="00A419F6">
        <w:rPr>
          <w:sz w:val="22"/>
          <w:szCs w:val="22"/>
        </w:rPr>
        <w:sym w:font="HQPB4" w:char="F0F7"/>
      </w:r>
      <w:r w:rsidR="00A419F6">
        <w:rPr>
          <w:sz w:val="22"/>
          <w:szCs w:val="22"/>
        </w:rPr>
        <w:sym w:font="HQPB2" w:char="F0FC"/>
      </w:r>
      <w:r w:rsidR="00A419F6">
        <w:rPr>
          <w:sz w:val="22"/>
          <w:szCs w:val="22"/>
        </w:rPr>
        <w:sym w:font="HQPB5" w:char="F078"/>
      </w:r>
      <w:r w:rsidR="00A419F6">
        <w:rPr>
          <w:sz w:val="22"/>
          <w:szCs w:val="22"/>
        </w:rPr>
        <w:sym w:font="HQPB1" w:char="F0FF"/>
      </w:r>
      <w:r w:rsidR="00A419F6">
        <w:rPr>
          <w:sz w:val="22"/>
          <w:szCs w:val="22"/>
        </w:rPr>
        <w:sym w:font="HQPB4" w:char="F0F7"/>
      </w:r>
      <w:r w:rsidR="00A419F6">
        <w:rPr>
          <w:sz w:val="22"/>
          <w:szCs w:val="22"/>
        </w:rPr>
        <w:sym w:font="HQPB1" w:char="F0E8"/>
      </w:r>
      <w:r w:rsidR="00A419F6">
        <w:rPr>
          <w:sz w:val="22"/>
          <w:szCs w:val="22"/>
        </w:rPr>
        <w:sym w:font="HQPB4" w:char="F0C5"/>
      </w:r>
      <w:r w:rsidR="00A419F6">
        <w:rPr>
          <w:sz w:val="22"/>
          <w:szCs w:val="22"/>
        </w:rPr>
        <w:sym w:font="HQPB1" w:char="F0CA"/>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5" w:char="F09A"/>
      </w:r>
      <w:r w:rsidR="00A419F6">
        <w:rPr>
          <w:sz w:val="22"/>
          <w:szCs w:val="22"/>
        </w:rPr>
        <w:sym w:font="HQPB2" w:char="F063"/>
      </w:r>
      <w:r w:rsidR="00A419F6">
        <w:rPr>
          <w:sz w:val="22"/>
          <w:szCs w:val="22"/>
        </w:rPr>
        <w:sym w:font="HQPB1" w:char="F025"/>
      </w:r>
      <w:r w:rsidR="00A419F6">
        <w:rPr>
          <w:sz w:val="22"/>
          <w:szCs w:val="22"/>
        </w:rPr>
        <w:sym w:font="HQPB5" w:char="F078"/>
      </w:r>
      <w:r w:rsidR="00A419F6">
        <w:rPr>
          <w:sz w:val="22"/>
          <w:szCs w:val="22"/>
        </w:rPr>
        <w:sym w:font="HQPB2" w:char="F02E"/>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5" w:char="F079"/>
      </w:r>
      <w:r w:rsidR="00A419F6">
        <w:rPr>
          <w:sz w:val="22"/>
          <w:szCs w:val="22"/>
        </w:rPr>
        <w:sym w:font="HQPB2" w:char="F037"/>
      </w:r>
      <w:r w:rsidR="00A419F6">
        <w:rPr>
          <w:sz w:val="22"/>
          <w:szCs w:val="22"/>
        </w:rPr>
        <w:sym w:font="HQPB4" w:char="F0CF"/>
      </w:r>
      <w:r w:rsidR="00A419F6">
        <w:rPr>
          <w:sz w:val="22"/>
          <w:szCs w:val="22"/>
        </w:rPr>
        <w:sym w:font="HQPB2" w:char="F039"/>
      </w:r>
      <w:r w:rsidR="00A419F6">
        <w:rPr>
          <w:sz w:val="22"/>
          <w:szCs w:val="22"/>
        </w:rPr>
        <w:sym w:font="HQPB2" w:char="F0BA"/>
      </w:r>
      <w:r w:rsidR="00A419F6">
        <w:rPr>
          <w:sz w:val="22"/>
          <w:szCs w:val="22"/>
        </w:rPr>
        <w:sym w:font="HQPB5" w:char="F073"/>
      </w:r>
      <w:r w:rsidR="00A419F6">
        <w:rPr>
          <w:sz w:val="22"/>
          <w:szCs w:val="22"/>
        </w:rPr>
        <w:sym w:font="HQPB1" w:char="F08C"/>
      </w:r>
      <w:r w:rsidR="00A419F6">
        <w:rPr>
          <w:rFonts w:ascii="(normal text)" w:hAnsi="(normal text)"/>
          <w:rtl/>
        </w:rPr>
        <w:t xml:space="preserve"> </w:t>
      </w:r>
      <w:r w:rsidR="00A419F6">
        <w:rPr>
          <w:sz w:val="22"/>
          <w:szCs w:val="22"/>
        </w:rPr>
        <w:sym w:font="HQPB2" w:char="F092"/>
      </w:r>
      <w:r w:rsidR="00A419F6">
        <w:rPr>
          <w:sz w:val="22"/>
          <w:szCs w:val="22"/>
        </w:rPr>
        <w:sym w:font="HQPB5" w:char="F06E"/>
      </w:r>
      <w:r w:rsidR="00A419F6">
        <w:rPr>
          <w:sz w:val="22"/>
          <w:szCs w:val="22"/>
        </w:rPr>
        <w:sym w:font="HQPB2" w:char="F03F"/>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5" w:char="F0AB"/>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1" w:char="F023"/>
      </w:r>
      <w:r w:rsidR="00A419F6">
        <w:rPr>
          <w:sz w:val="22"/>
          <w:szCs w:val="22"/>
        </w:rPr>
        <w:sym w:font="HQPB4" w:char="F05A"/>
      </w:r>
      <w:r w:rsidR="00A419F6">
        <w:rPr>
          <w:sz w:val="22"/>
          <w:szCs w:val="22"/>
        </w:rPr>
        <w:sym w:font="HQPB1" w:char="F08E"/>
      </w:r>
      <w:r w:rsidR="00A419F6">
        <w:rPr>
          <w:sz w:val="22"/>
          <w:szCs w:val="22"/>
        </w:rPr>
        <w:sym w:font="HQPB2" w:char="F08D"/>
      </w:r>
      <w:r w:rsidR="00A419F6">
        <w:rPr>
          <w:sz w:val="22"/>
          <w:szCs w:val="22"/>
        </w:rPr>
        <w:sym w:font="HQPB4" w:char="F0C5"/>
      </w:r>
      <w:r w:rsidR="00A419F6">
        <w:rPr>
          <w:sz w:val="22"/>
          <w:szCs w:val="22"/>
        </w:rPr>
        <w:sym w:font="HQPB1" w:char="F0A1"/>
      </w:r>
      <w:r w:rsidR="00A419F6">
        <w:rPr>
          <w:sz w:val="22"/>
          <w:szCs w:val="22"/>
        </w:rPr>
        <w:sym w:font="HQPB5" w:char="F06F"/>
      </w:r>
      <w:r w:rsidR="00A419F6">
        <w:rPr>
          <w:sz w:val="22"/>
          <w:szCs w:val="22"/>
        </w:rPr>
        <w:sym w:font="HQPB2" w:char="F084"/>
      </w:r>
      <w:r w:rsidR="00A419F6">
        <w:rPr>
          <w:rFonts w:ascii="(normal text)" w:hAnsi="(normal text)"/>
          <w:rtl/>
        </w:rPr>
        <w:t xml:space="preserve"> </w:t>
      </w:r>
      <w:r w:rsidR="00A419F6">
        <w:rPr>
          <w:sz w:val="22"/>
          <w:szCs w:val="22"/>
        </w:rPr>
        <w:sym w:font="HQPB2" w:char="F0C7"/>
      </w:r>
      <w:r w:rsidR="00A419F6">
        <w:rPr>
          <w:sz w:val="22"/>
          <w:szCs w:val="22"/>
        </w:rPr>
        <w:sym w:font="HQPB2" w:char="F0CC"/>
      </w:r>
      <w:r w:rsidR="00A419F6">
        <w:rPr>
          <w:sz w:val="22"/>
          <w:szCs w:val="22"/>
        </w:rPr>
        <w:sym w:font="HQPB2" w:char="F0C9"/>
      </w:r>
      <w:r w:rsidR="00A419F6">
        <w:rPr>
          <w:sz w:val="22"/>
          <w:szCs w:val="22"/>
        </w:rPr>
        <w:sym w:font="HQPB2" w:char="F0C8"/>
      </w:r>
      <w:r w:rsidR="00A419F6">
        <w:rPr>
          <w:rFonts w:ascii="(normal text)" w:hAnsi="(normal text)"/>
          <w:rtl/>
        </w:rPr>
        <w:t xml:space="preserve"> </w:t>
      </w:r>
      <w:r w:rsidR="00A419F6">
        <w:rPr>
          <w:sz w:val="22"/>
          <w:szCs w:val="22"/>
        </w:rPr>
        <w:sym w:font="HQPB4" w:char="F02A"/>
      </w:r>
      <w:r w:rsidR="00A419F6">
        <w:rPr>
          <w:rFonts w:ascii="(normal text)" w:hAnsi="(normal text)"/>
          <w:rtl/>
        </w:rPr>
        <w:t xml:space="preserve"> </w:t>
      </w:r>
      <w:r w:rsidR="00A419F6">
        <w:rPr>
          <w:sz w:val="22"/>
          <w:szCs w:val="22"/>
        </w:rPr>
        <w:sym w:font="HQPB2" w:char="F060"/>
      </w:r>
      <w:r w:rsidR="00A419F6">
        <w:rPr>
          <w:sz w:val="22"/>
          <w:szCs w:val="22"/>
        </w:rPr>
        <w:sym w:font="HQPB5" w:char="F074"/>
      </w:r>
      <w:r w:rsidR="00A419F6">
        <w:rPr>
          <w:sz w:val="22"/>
          <w:szCs w:val="22"/>
        </w:rPr>
        <w:sym w:font="HQPB2" w:char="F042"/>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F4"/>
      </w:r>
      <w:r w:rsidR="00A419F6">
        <w:rPr>
          <w:sz w:val="22"/>
          <w:szCs w:val="22"/>
        </w:rPr>
        <w:sym w:font="HQPB1" w:char="F04D"/>
      </w:r>
      <w:r w:rsidR="00A419F6">
        <w:rPr>
          <w:sz w:val="22"/>
          <w:szCs w:val="22"/>
        </w:rPr>
        <w:sym w:font="HQPB4" w:char="F0E3"/>
      </w:r>
      <w:r w:rsidR="00A419F6">
        <w:rPr>
          <w:sz w:val="22"/>
          <w:szCs w:val="22"/>
        </w:rPr>
        <w:sym w:font="HQPB2" w:char="F05A"/>
      </w:r>
      <w:r w:rsidR="00A419F6">
        <w:rPr>
          <w:sz w:val="22"/>
          <w:szCs w:val="22"/>
        </w:rPr>
        <w:sym w:font="HQPB4" w:char="F0F8"/>
      </w:r>
      <w:r w:rsidR="00A419F6">
        <w:rPr>
          <w:sz w:val="22"/>
          <w:szCs w:val="22"/>
        </w:rPr>
        <w:sym w:font="HQPB2" w:char="F029"/>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A3"/>
      </w:r>
      <w:r w:rsidR="00A419F6">
        <w:rPr>
          <w:sz w:val="22"/>
          <w:szCs w:val="22"/>
        </w:rPr>
        <w:sym w:font="HQPB2" w:char="F060"/>
      </w:r>
      <w:r w:rsidR="00A419F6">
        <w:rPr>
          <w:sz w:val="22"/>
          <w:szCs w:val="22"/>
        </w:rPr>
        <w:sym w:font="HQPB4" w:char="F0E4"/>
      </w:r>
      <w:r w:rsidR="00A419F6">
        <w:rPr>
          <w:sz w:val="22"/>
          <w:szCs w:val="22"/>
        </w:rPr>
        <w:sym w:font="HQPB2" w:char="F033"/>
      </w:r>
      <w:r w:rsidR="00A419F6">
        <w:rPr>
          <w:sz w:val="22"/>
          <w:szCs w:val="22"/>
        </w:rPr>
        <w:sym w:font="HQPB2" w:char="F05A"/>
      </w:r>
      <w:r w:rsidR="00A419F6">
        <w:rPr>
          <w:sz w:val="22"/>
          <w:szCs w:val="22"/>
        </w:rPr>
        <w:sym w:font="HQPB4" w:char="F0CF"/>
      </w:r>
      <w:r w:rsidR="00A419F6">
        <w:rPr>
          <w:sz w:val="22"/>
          <w:szCs w:val="22"/>
        </w:rPr>
        <w:sym w:font="HQPB2" w:char="F042"/>
      </w:r>
      <w:r w:rsidR="00A419F6">
        <w:rPr>
          <w:rFonts w:ascii="(normal text)" w:hAnsi="(normal text)"/>
          <w:rtl/>
        </w:rPr>
        <w:t xml:space="preserve"> </w:t>
      </w:r>
      <w:r w:rsidR="00A419F6">
        <w:rPr>
          <w:sz w:val="22"/>
          <w:szCs w:val="22"/>
        </w:rPr>
        <w:sym w:font="HQPB5" w:char="F0AC"/>
      </w:r>
      <w:r w:rsidR="00A419F6">
        <w:rPr>
          <w:sz w:val="22"/>
          <w:szCs w:val="22"/>
        </w:rPr>
        <w:sym w:font="HQPB1" w:char="F021"/>
      </w:r>
      <w:r w:rsidR="00A419F6">
        <w:rPr>
          <w:rFonts w:ascii="(normal text)" w:hAnsi="(normal text)"/>
          <w:rtl/>
        </w:rPr>
        <w:t xml:space="preserve"> </w:t>
      </w:r>
      <w:r w:rsidR="00A419F6">
        <w:rPr>
          <w:sz w:val="22"/>
          <w:szCs w:val="22"/>
        </w:rPr>
        <w:sym w:font="HQPB2" w:char="F0BE"/>
      </w:r>
      <w:r w:rsidR="00A419F6">
        <w:rPr>
          <w:sz w:val="22"/>
          <w:szCs w:val="22"/>
        </w:rPr>
        <w:sym w:font="HQPB4" w:char="F0CF"/>
      </w:r>
      <w:r w:rsidR="00A419F6">
        <w:rPr>
          <w:sz w:val="22"/>
          <w:szCs w:val="22"/>
        </w:rPr>
        <w:sym w:font="HQPB3" w:char="F026"/>
      </w:r>
      <w:r w:rsidR="00A419F6">
        <w:rPr>
          <w:sz w:val="22"/>
          <w:szCs w:val="22"/>
        </w:rPr>
        <w:sym w:font="HQPB4" w:char="F0CE"/>
      </w:r>
      <w:r w:rsidR="00A419F6">
        <w:rPr>
          <w:sz w:val="22"/>
          <w:szCs w:val="22"/>
        </w:rPr>
        <w:sym w:font="HQPB3" w:char="F021"/>
      </w:r>
      <w:r w:rsidR="00A419F6">
        <w:rPr>
          <w:sz w:val="22"/>
          <w:szCs w:val="22"/>
        </w:rPr>
        <w:sym w:font="HQPB2" w:char="F071"/>
      </w:r>
      <w:r w:rsidR="00A419F6">
        <w:rPr>
          <w:sz w:val="22"/>
          <w:szCs w:val="22"/>
        </w:rPr>
        <w:sym w:font="HQPB4" w:char="F0DF"/>
      </w:r>
      <w:r w:rsidR="00A419F6">
        <w:rPr>
          <w:sz w:val="22"/>
          <w:szCs w:val="22"/>
        </w:rPr>
        <w:sym w:font="HQPB1" w:char="F099"/>
      </w:r>
      <w:r w:rsidR="00A419F6">
        <w:rPr>
          <w:sz w:val="22"/>
          <w:szCs w:val="22"/>
        </w:rPr>
        <w:sym w:font="HQPB5" w:char="F075"/>
      </w:r>
      <w:r w:rsidR="00A419F6">
        <w:rPr>
          <w:sz w:val="22"/>
          <w:szCs w:val="22"/>
        </w:rPr>
        <w:sym w:font="HQPB1" w:char="F091"/>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F6"/>
      </w:r>
      <w:r w:rsidR="00A419F6">
        <w:rPr>
          <w:sz w:val="22"/>
          <w:szCs w:val="22"/>
        </w:rPr>
        <w:sym w:font="HQPB2" w:char="F040"/>
      </w:r>
      <w:r w:rsidR="00A419F6">
        <w:rPr>
          <w:sz w:val="22"/>
          <w:szCs w:val="22"/>
        </w:rPr>
        <w:sym w:font="HQPB5" w:char="F079"/>
      </w:r>
      <w:r w:rsidR="00A419F6">
        <w:rPr>
          <w:sz w:val="22"/>
          <w:szCs w:val="22"/>
        </w:rPr>
        <w:sym w:font="HQPB2" w:char="F04A"/>
      </w:r>
      <w:r w:rsidR="00A419F6">
        <w:rPr>
          <w:sz w:val="22"/>
          <w:szCs w:val="22"/>
        </w:rPr>
        <w:sym w:font="HQPB4" w:char="F0F7"/>
      </w:r>
      <w:r w:rsidR="00A419F6">
        <w:rPr>
          <w:sz w:val="22"/>
          <w:szCs w:val="22"/>
        </w:rPr>
        <w:sym w:font="HQPB1" w:char="F0E8"/>
      </w:r>
      <w:r w:rsidR="00A419F6">
        <w:rPr>
          <w:sz w:val="22"/>
          <w:szCs w:val="22"/>
        </w:rPr>
        <w:sym w:font="HQPB5" w:char="F073"/>
      </w:r>
      <w:r w:rsidR="00A419F6">
        <w:rPr>
          <w:sz w:val="22"/>
          <w:szCs w:val="22"/>
        </w:rPr>
        <w:sym w:font="HQPB1" w:char="F03F"/>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1" w:char="F024"/>
      </w:r>
      <w:r w:rsidR="00A419F6">
        <w:rPr>
          <w:sz w:val="22"/>
          <w:szCs w:val="22"/>
        </w:rPr>
        <w:sym w:font="HQPB4" w:char="F05B"/>
      </w:r>
      <w:r w:rsidR="00A419F6">
        <w:rPr>
          <w:sz w:val="22"/>
          <w:szCs w:val="22"/>
        </w:rPr>
        <w:sym w:font="HQPB1" w:char="F073"/>
      </w:r>
      <w:r w:rsidR="00A419F6">
        <w:rPr>
          <w:sz w:val="22"/>
          <w:szCs w:val="22"/>
        </w:rPr>
        <w:sym w:font="HQPB4" w:char="F0CE"/>
      </w:r>
      <w:r w:rsidR="00A419F6">
        <w:rPr>
          <w:sz w:val="22"/>
          <w:szCs w:val="22"/>
        </w:rPr>
        <w:sym w:font="HQPB2" w:char="F03D"/>
      </w:r>
      <w:r w:rsidR="00A419F6">
        <w:rPr>
          <w:sz w:val="22"/>
          <w:szCs w:val="22"/>
        </w:rPr>
        <w:sym w:font="HQPB2" w:char="F0BB"/>
      </w:r>
      <w:r w:rsidR="00A419F6">
        <w:rPr>
          <w:sz w:val="22"/>
          <w:szCs w:val="22"/>
        </w:rPr>
        <w:sym w:font="HQPB5" w:char="F07C"/>
      </w:r>
      <w:r w:rsidR="00A419F6">
        <w:rPr>
          <w:sz w:val="22"/>
          <w:szCs w:val="22"/>
        </w:rPr>
        <w:sym w:font="HQPB1" w:char="F0B9"/>
      </w:r>
      <w:r w:rsidR="00A419F6">
        <w:rPr>
          <w:rFonts w:ascii="(normal text)" w:hAnsi="(normal text)"/>
          <w:rtl/>
        </w:rPr>
        <w:t xml:space="preserve"> </w:t>
      </w:r>
      <w:r w:rsidR="00A419F6">
        <w:rPr>
          <w:sz w:val="22"/>
          <w:szCs w:val="22"/>
        </w:rPr>
        <w:sym w:font="HQPB5" w:char="F021"/>
      </w:r>
      <w:r w:rsidR="00A419F6">
        <w:rPr>
          <w:sz w:val="22"/>
          <w:szCs w:val="22"/>
        </w:rPr>
        <w:sym w:font="HQPB1" w:char="F024"/>
      </w:r>
      <w:r w:rsidR="00A419F6">
        <w:rPr>
          <w:sz w:val="22"/>
          <w:szCs w:val="22"/>
        </w:rPr>
        <w:sym w:font="HQPB5" w:char="F079"/>
      </w:r>
      <w:r w:rsidR="00A419F6">
        <w:rPr>
          <w:sz w:val="22"/>
          <w:szCs w:val="22"/>
        </w:rPr>
        <w:sym w:font="HQPB2" w:char="F067"/>
      </w:r>
      <w:r w:rsidR="00A419F6">
        <w:rPr>
          <w:sz w:val="22"/>
          <w:szCs w:val="22"/>
        </w:rPr>
        <w:sym w:font="HQPB4" w:char="F0CF"/>
      </w:r>
      <w:r w:rsidR="00A419F6">
        <w:rPr>
          <w:sz w:val="22"/>
          <w:szCs w:val="22"/>
        </w:rPr>
        <w:sym w:font="HQPB1" w:char="F03F"/>
      </w:r>
      <w:r w:rsidR="00A419F6">
        <w:rPr>
          <w:sz w:val="22"/>
          <w:szCs w:val="22"/>
        </w:rPr>
        <w:sym w:font="HQPB4" w:char="F0F7"/>
      </w:r>
      <w:r w:rsidR="00A419F6">
        <w:rPr>
          <w:sz w:val="22"/>
          <w:szCs w:val="22"/>
        </w:rPr>
        <w:sym w:font="HQPB2" w:char="F073"/>
      </w:r>
      <w:r w:rsidR="00A419F6">
        <w:rPr>
          <w:sz w:val="22"/>
          <w:szCs w:val="22"/>
        </w:rPr>
        <w:sym w:font="HQPB4" w:char="F09C"/>
      </w:r>
      <w:r w:rsidR="00A419F6">
        <w:rPr>
          <w:sz w:val="22"/>
          <w:szCs w:val="22"/>
        </w:rPr>
        <w:sym w:font="HQPB2" w:char="F052"/>
      </w:r>
      <w:r w:rsidR="00A419F6">
        <w:rPr>
          <w:rFonts w:ascii="(normal text)" w:hAnsi="(normal text)"/>
          <w:rtl/>
        </w:rPr>
        <w:t xml:space="preserve"> </w:t>
      </w:r>
      <w:r w:rsidR="00A419F6">
        <w:rPr>
          <w:sz w:val="22"/>
          <w:szCs w:val="22"/>
        </w:rPr>
        <w:sym w:font="HQPB1" w:char="F024"/>
      </w:r>
      <w:r w:rsidR="00A419F6">
        <w:rPr>
          <w:sz w:val="22"/>
          <w:szCs w:val="22"/>
        </w:rPr>
        <w:sym w:font="HQPB5" w:char="F079"/>
      </w:r>
      <w:r w:rsidR="00A419F6">
        <w:rPr>
          <w:sz w:val="22"/>
          <w:szCs w:val="22"/>
        </w:rPr>
        <w:sym w:font="HQPB2" w:char="F064"/>
      </w:r>
      <w:r w:rsidR="00A419F6">
        <w:rPr>
          <w:sz w:val="22"/>
          <w:szCs w:val="22"/>
        </w:rPr>
        <w:sym w:font="HQPB5" w:char="F074"/>
      </w:r>
      <w:r w:rsidR="00A419F6">
        <w:rPr>
          <w:sz w:val="22"/>
          <w:szCs w:val="22"/>
        </w:rPr>
        <w:sym w:font="HQPB1" w:char="F08D"/>
      </w:r>
      <w:r w:rsidR="00A419F6">
        <w:rPr>
          <w:sz w:val="22"/>
          <w:szCs w:val="22"/>
        </w:rPr>
        <w:sym w:font="HQPB4" w:char="F0F4"/>
      </w:r>
      <w:r w:rsidR="00A419F6">
        <w:rPr>
          <w:sz w:val="22"/>
          <w:szCs w:val="22"/>
        </w:rPr>
        <w:sym w:font="HQPB1" w:char="F05F"/>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4" w:char="F0C8"/>
      </w:r>
      <w:r w:rsidR="00A419F6">
        <w:rPr>
          <w:sz w:val="22"/>
          <w:szCs w:val="22"/>
        </w:rPr>
        <w:sym w:font="HQPB2" w:char="F0FB"/>
      </w:r>
      <w:r w:rsidR="00A419F6">
        <w:rPr>
          <w:sz w:val="22"/>
          <w:szCs w:val="22"/>
        </w:rPr>
        <w:sym w:font="HQPB4" w:char="F0F7"/>
      </w:r>
      <w:r w:rsidR="00A419F6">
        <w:rPr>
          <w:sz w:val="22"/>
          <w:szCs w:val="22"/>
        </w:rPr>
        <w:sym w:font="HQPB2" w:char="F0FC"/>
      </w:r>
      <w:r w:rsidR="00A419F6">
        <w:rPr>
          <w:sz w:val="22"/>
          <w:szCs w:val="22"/>
        </w:rPr>
        <w:sym w:font="HQPB5" w:char="F073"/>
      </w:r>
      <w:r w:rsidR="00A419F6">
        <w:rPr>
          <w:sz w:val="22"/>
          <w:szCs w:val="22"/>
        </w:rPr>
        <w:sym w:font="HQPB1" w:char="F03F"/>
      </w:r>
      <w:r w:rsidR="00A419F6">
        <w:rPr>
          <w:sz w:val="22"/>
          <w:szCs w:val="22"/>
        </w:rPr>
        <w:sym w:font="HQPB4" w:char="F0A7"/>
      </w:r>
      <w:r w:rsidR="00A419F6">
        <w:rPr>
          <w:sz w:val="22"/>
          <w:szCs w:val="22"/>
        </w:rPr>
        <w:sym w:font="HQPB1" w:char="F08D"/>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52"/>
      </w:r>
      <w:r w:rsidR="00A419F6">
        <w:rPr>
          <w:sz w:val="22"/>
          <w:szCs w:val="22"/>
        </w:rPr>
        <w:sym w:font="HQPB4" w:char="F0F4"/>
      </w:r>
      <w:r w:rsidR="00A419F6">
        <w:rPr>
          <w:sz w:val="22"/>
          <w:szCs w:val="22"/>
        </w:rPr>
        <w:sym w:font="HQPB1" w:char="F089"/>
      </w:r>
      <w:r w:rsidR="00A419F6">
        <w:rPr>
          <w:sz w:val="22"/>
          <w:szCs w:val="22"/>
        </w:rPr>
        <w:sym w:font="HQPB5" w:char="F074"/>
      </w:r>
      <w:r w:rsidR="00A419F6">
        <w:rPr>
          <w:sz w:val="22"/>
          <w:szCs w:val="22"/>
        </w:rPr>
        <w:sym w:font="HQPB1" w:char="F047"/>
      </w:r>
      <w:r w:rsidR="00A419F6">
        <w:rPr>
          <w:sz w:val="22"/>
          <w:szCs w:val="22"/>
        </w:rPr>
        <w:sym w:font="HQPB4" w:char="F0F4"/>
      </w:r>
      <w:r w:rsidR="00A419F6">
        <w:rPr>
          <w:sz w:val="22"/>
          <w:szCs w:val="22"/>
        </w:rPr>
        <w:sym w:font="HQPB1" w:char="F0E3"/>
      </w:r>
      <w:r w:rsidR="00A419F6">
        <w:rPr>
          <w:sz w:val="22"/>
          <w:szCs w:val="22"/>
        </w:rPr>
        <w:sym w:font="HQPB5" w:char="F072"/>
      </w:r>
      <w:r w:rsidR="00A419F6">
        <w:rPr>
          <w:sz w:val="22"/>
          <w:szCs w:val="22"/>
        </w:rPr>
        <w:sym w:font="HQPB1" w:char="F026"/>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1" w:char="F024"/>
      </w:r>
      <w:r w:rsidR="00A419F6">
        <w:rPr>
          <w:sz w:val="22"/>
          <w:szCs w:val="22"/>
        </w:rPr>
        <w:sym w:font="HQPB5" w:char="F06F"/>
      </w:r>
      <w:r w:rsidR="00A419F6">
        <w:rPr>
          <w:sz w:val="22"/>
          <w:szCs w:val="22"/>
        </w:rPr>
        <w:sym w:font="HQPB2" w:char="F06C"/>
      </w:r>
      <w:r w:rsidR="00A419F6">
        <w:rPr>
          <w:sz w:val="22"/>
          <w:szCs w:val="22"/>
        </w:rPr>
        <w:sym w:font="HQPB5" w:char="F06D"/>
      </w:r>
      <w:r w:rsidR="00A419F6">
        <w:rPr>
          <w:sz w:val="22"/>
          <w:szCs w:val="22"/>
        </w:rPr>
        <w:sym w:font="HQPB2" w:char="F03B"/>
      </w:r>
      <w:r w:rsidR="00A419F6">
        <w:rPr>
          <w:rFonts w:ascii="(normal text)" w:hAnsi="(normal text)"/>
          <w:rtl/>
        </w:rPr>
        <w:t xml:space="preserve"> </w:t>
      </w:r>
      <w:r w:rsidR="00A419F6">
        <w:rPr>
          <w:sz w:val="22"/>
          <w:szCs w:val="22"/>
        </w:rPr>
        <w:sym w:font="HQPB1" w:char="F024"/>
      </w:r>
      <w:r w:rsidR="00A419F6">
        <w:rPr>
          <w:sz w:val="22"/>
          <w:szCs w:val="22"/>
        </w:rPr>
        <w:sym w:font="HQPB4" w:char="F05D"/>
      </w:r>
      <w:r w:rsidR="00A419F6">
        <w:rPr>
          <w:sz w:val="22"/>
          <w:szCs w:val="22"/>
        </w:rPr>
        <w:sym w:font="HQPB2" w:char="F025"/>
      </w:r>
      <w:r w:rsidR="00A419F6">
        <w:rPr>
          <w:sz w:val="22"/>
          <w:szCs w:val="22"/>
        </w:rPr>
        <w:sym w:font="HQPB4" w:char="F0F8"/>
      </w:r>
      <w:r w:rsidR="00A419F6">
        <w:rPr>
          <w:sz w:val="22"/>
          <w:szCs w:val="22"/>
        </w:rPr>
        <w:sym w:font="HQPB1" w:char="F097"/>
      </w:r>
      <w:r w:rsidR="00A419F6">
        <w:rPr>
          <w:sz w:val="22"/>
          <w:szCs w:val="22"/>
        </w:rPr>
        <w:sym w:font="HQPB4" w:char="F0CD"/>
      </w:r>
      <w:r w:rsidR="00A419F6">
        <w:rPr>
          <w:sz w:val="22"/>
          <w:szCs w:val="22"/>
        </w:rPr>
        <w:sym w:font="HQPB1" w:char="F091"/>
      </w:r>
      <w:r w:rsidR="00A419F6">
        <w:rPr>
          <w:rFonts w:ascii="(normal text)" w:hAnsi="(normal text)"/>
          <w:rtl/>
        </w:rPr>
        <w:t xml:space="preserve"> </w:t>
      </w:r>
      <w:r w:rsidR="00A419F6">
        <w:rPr>
          <w:sz w:val="22"/>
          <w:szCs w:val="22"/>
        </w:rPr>
        <w:sym w:font="HQPB1" w:char="F024"/>
      </w:r>
      <w:r w:rsidR="00A419F6">
        <w:rPr>
          <w:sz w:val="22"/>
          <w:szCs w:val="22"/>
        </w:rPr>
        <w:sym w:font="HQPB4" w:char="F056"/>
      </w:r>
      <w:r w:rsidR="00A419F6">
        <w:rPr>
          <w:sz w:val="22"/>
          <w:szCs w:val="22"/>
        </w:rPr>
        <w:sym w:font="HQPB2" w:char="F04A"/>
      </w:r>
      <w:r w:rsidR="00A419F6">
        <w:rPr>
          <w:sz w:val="22"/>
          <w:szCs w:val="22"/>
        </w:rPr>
        <w:sym w:font="HQPB2" w:char="F083"/>
      </w:r>
      <w:r w:rsidR="00A419F6">
        <w:rPr>
          <w:sz w:val="22"/>
          <w:szCs w:val="22"/>
        </w:rPr>
        <w:sym w:font="HQPB4" w:char="F0CC"/>
      </w:r>
      <w:r w:rsidR="00A419F6">
        <w:rPr>
          <w:sz w:val="22"/>
          <w:szCs w:val="22"/>
        </w:rPr>
        <w:sym w:font="HQPB1" w:char="F08D"/>
      </w:r>
      <w:r w:rsidR="00A419F6">
        <w:rPr>
          <w:sz w:val="22"/>
          <w:szCs w:val="22"/>
        </w:rPr>
        <w:sym w:font="HQPB5" w:char="F09F"/>
      </w:r>
      <w:r w:rsidR="00A419F6">
        <w:rPr>
          <w:sz w:val="22"/>
          <w:szCs w:val="22"/>
        </w:rPr>
        <w:sym w:font="HQPB2" w:char="F032"/>
      </w:r>
      <w:r w:rsidR="00A419F6">
        <w:rPr>
          <w:rFonts w:ascii="(normal text)" w:hAnsi="(normal text)"/>
          <w:rtl/>
        </w:rPr>
        <w:t xml:space="preserve"> </w:t>
      </w:r>
      <w:r w:rsidR="00A419F6">
        <w:rPr>
          <w:sz w:val="22"/>
          <w:szCs w:val="22"/>
        </w:rPr>
        <w:sym w:font="HQPB2" w:char="F0C7"/>
      </w:r>
      <w:r w:rsidR="00A419F6">
        <w:rPr>
          <w:sz w:val="22"/>
          <w:szCs w:val="22"/>
        </w:rPr>
        <w:sym w:font="HQPB2" w:char="F0CC"/>
      </w:r>
      <w:r w:rsidR="00A419F6">
        <w:rPr>
          <w:sz w:val="22"/>
          <w:szCs w:val="22"/>
        </w:rPr>
        <w:sym w:font="HQPB2" w:char="F0CA"/>
      </w:r>
      <w:r w:rsidR="00A419F6">
        <w:rPr>
          <w:sz w:val="22"/>
          <w:szCs w:val="22"/>
        </w:rPr>
        <w:sym w:font="HQPB2" w:char="F0C8"/>
      </w:r>
      <w:r w:rsidR="00A419F6">
        <w:rPr>
          <w:rFonts w:ascii="Lotus Linotype" w:hAnsi="Lotus Linotype" w:cs="Traditional Arabic" w:hint="cs"/>
          <w:rtl/>
          <w:lang w:bidi="ar-KW"/>
        </w:rPr>
        <w:t>﴾</w:t>
      </w:r>
      <w:r w:rsidR="00A419F6" w:rsidRPr="009F74C0">
        <w:rPr>
          <w:rFonts w:ascii="Lotus Linotype" w:hAnsi="Lotus Linotype" w:cs="mylotus" w:hint="cs"/>
          <w:szCs w:val="27"/>
          <w:rtl/>
          <w:lang w:bidi="ar-KW"/>
        </w:rPr>
        <w:t xml:space="preserve"> [الأحزاب: 30 </w:t>
      </w:r>
      <w:r w:rsidR="00A419F6">
        <w:rPr>
          <w:rFonts w:cs="Times New Roman" w:hint="cs"/>
          <w:rtl/>
          <w:lang w:bidi="ar-KW"/>
        </w:rPr>
        <w:t>–</w:t>
      </w:r>
      <w:r w:rsidR="00A419F6" w:rsidRPr="009F74C0">
        <w:rPr>
          <w:rFonts w:ascii="Lotus Linotype" w:hAnsi="Lotus Linotype" w:cs="mylotus" w:hint="cs"/>
          <w:szCs w:val="27"/>
          <w:rtl/>
          <w:lang w:bidi="ar-KW"/>
        </w:rPr>
        <w:t xml:space="preserve"> 31].</w:t>
      </w:r>
    </w:p>
    <w:p w:rsidR="00712794" w:rsidRPr="009F74C0" w:rsidRDefault="00712794" w:rsidP="00A419F6">
      <w:pPr>
        <w:jc w:val="both"/>
        <w:rPr>
          <w:rFonts w:ascii="Lotus Linotype" w:hAnsi="Lotus Linotype" w:cs="mylotus"/>
          <w:szCs w:val="27"/>
          <w:rtl/>
          <w:lang w:bidi="ar-KW"/>
        </w:rPr>
      </w:pPr>
      <w:r w:rsidRPr="009F74C0">
        <w:rPr>
          <w:rFonts w:ascii="Lotus Linotype" w:hAnsi="Lotus Linotype" w:cs="mylotus"/>
          <w:szCs w:val="27"/>
          <w:rtl/>
          <w:lang w:bidi="ar-KW"/>
        </w:rPr>
        <w:t>وقد روى الإمام محمد بن عاصم الأصبهاني بإسناد صحيح عن الفضيل بن مرزوق قال: سمعت (الحسن بن الحسن) أخا (عبد الله بن الحسن) وهو يقول لرجل ممن يغلو فيهم (ويحكم</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أحبونا لله، فإن أطعنا الله فأحبونا وإن عصينا الله فأبغضونا) ثم قال: (والله إني لأخاف أن يُضاعف للعاصي منا العذاب ضعفين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والله إني لأرجو أن يؤتى المحسن منا أجره مرتين)</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89"/>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 xml:space="preserve">وروى الشيخ الطبرسي </w:t>
      </w:r>
      <w:r w:rsidRPr="00172690">
        <w:rPr>
          <w:rFonts w:cs="Times New Roman" w:hint="cs"/>
          <w:rtl/>
          <w:lang w:bidi="ar-KW"/>
        </w:rPr>
        <w:t>–</w:t>
      </w:r>
      <w:r w:rsidRPr="009F74C0">
        <w:rPr>
          <w:rFonts w:ascii="mylotus" w:hAnsi="mylotus" w:cs="mylotus" w:hint="cs"/>
          <w:szCs w:val="27"/>
          <w:rtl/>
          <w:lang w:bidi="ar-KW"/>
        </w:rPr>
        <w:t xml:space="preserve"> وهو من كبار مفسري الشيعة الاثني عشرية- في تفسيره (مجمع البيان) 8/153 عن أبي حمزة الثمالي عن زي</w:t>
      </w:r>
      <w:r w:rsidRPr="009F74C0">
        <w:rPr>
          <w:rFonts w:ascii="Lotus Linotype" w:hAnsi="Lotus Linotype" w:cs="mylotus"/>
          <w:szCs w:val="27"/>
          <w:rtl/>
          <w:lang w:bidi="ar-KW"/>
        </w:rPr>
        <w:t>د بن علي عليه السلام أنه قال: (إني لأرجو للمحسن منا أجرين، وأخاف على المسئ منا أن يضاعف له العذاب ضعفين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وعد أزواج النبي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وروى عن علي بن عبد الله بن الحسين عن أبيه عن الإمام علي بن الحسين (زين العابدين) أنه قال له رجل: إنكم أهل بيت مغفور لكم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فغضب وقال: نحن أحرى أن يجري فينا ما أجرى الله في أزواج النبي صلى الله عليه وآله وسلم من أن نكون كما تقول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إنا نرى لمحسننا ضعفين من الأجر ولمسيئنا ضعفين من العذاب</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قرأ الآيتين).</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szCs w:val="27"/>
          <w:rtl/>
          <w:lang w:bidi="ar-KW"/>
        </w:rPr>
        <w:t>فهذه روايات ثلاث بأسانيد سنية وشيعية تشير إلى احتساب أئمة آل بيت النبي صلى الله عليه وآله وسلم أن يؤتي الله تعالى للمحسن منهم أجره مرتين والمسيء منهم العذاب ضعفين إن أساء العمل.</w:t>
      </w:r>
    </w:p>
    <w:p w:rsidR="00712794" w:rsidRPr="009F74C0" w:rsidRDefault="00712794" w:rsidP="00712794">
      <w:pPr>
        <w:jc w:val="both"/>
        <w:rPr>
          <w:rFonts w:ascii="Lotus Linotype" w:hAnsi="Lotus Linotype" w:cs="mylotus"/>
          <w:szCs w:val="27"/>
          <w:rtl/>
          <w:lang w:bidi="ar-KW"/>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31" w:name="_Toc307688107"/>
      <w:r w:rsidRPr="00172690">
        <w:rPr>
          <w:rtl/>
          <w:lang w:bidi="ar-KW"/>
        </w:rPr>
        <w:t>حين ينقلب الحب بغضاً وعداوة</w:t>
      </w:r>
      <w:r w:rsidR="006357BB">
        <w:rPr>
          <w:rtl/>
          <w:lang w:bidi="ar-KW"/>
        </w:rPr>
        <w:t>.</w:t>
      </w:r>
      <w:r w:rsidRPr="00172690">
        <w:rPr>
          <w:rtl/>
          <w:lang w:bidi="ar-KW"/>
        </w:rPr>
        <w:t>.</w:t>
      </w:r>
      <w:bookmarkEnd w:id="31"/>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حب آل بيت النبي عليه الصلاة والسلام وموالاتهم ونصرتهم والذب عنهم معنى إيماني رائع، تجيش له مشاعر المؤمنين الصادقين، طالما بقي الحب حباً إيمانياً شرعياً لا تكدره تحريفات المبطلين.</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لكنه حين يتعدى حدود الشرع فإنه ينقلب ولا بد بغضاً وعداوة لآل البيت النبوي.</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 xml:space="preserve">ذلك لأنّ التقوّل على الأتقياء الصالحين ونسبة ما يضاد دينهم وأخلاقهم إليهم، لا يُمكن بحال من الأحوال أن يُعتبر حباً وولاء </w:t>
      </w:r>
      <w:r w:rsidRPr="009F74C0">
        <w:rPr>
          <w:rFonts w:ascii="Lotus Linotype" w:hAnsi="Lotus Linotype" w:cs="mylotus" w:hint="cs"/>
          <w:szCs w:val="27"/>
          <w:rtl/>
          <w:lang w:bidi="ar-KW"/>
        </w:rPr>
        <w:t>وإنما يُصنّف مباشرة تحت عنوان (البغض والمعاداة)</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 xml:space="preserve">ولو جاز لنا أن نسأل المسيح عليه السلام </w:t>
      </w:r>
      <w:r w:rsidRPr="009F74C0">
        <w:rPr>
          <w:rFonts w:ascii="Lotus Linotype" w:hAnsi="Lotus Linotype" w:cs="mylotus" w:hint="cs"/>
          <w:szCs w:val="27"/>
          <w:rtl/>
          <w:lang w:bidi="ar-KW"/>
        </w:rPr>
        <w:t xml:space="preserve">على سبيل المثال </w:t>
      </w:r>
      <w:r w:rsidRPr="009F74C0">
        <w:rPr>
          <w:rFonts w:ascii="Lotus Linotype" w:hAnsi="Lotus Linotype" w:cs="mylotus"/>
          <w:szCs w:val="27"/>
          <w:rtl/>
          <w:lang w:bidi="ar-KW"/>
        </w:rPr>
        <w:t xml:space="preserve">عن رأيه وموقفه ممن غلا فيه ونسب إليه ما لم يقل </w:t>
      </w:r>
      <w:r w:rsidRPr="00172690">
        <w:rPr>
          <w:rFonts w:cs="Times New Roman" w:hint="cs"/>
          <w:rtl/>
          <w:lang w:bidi="ar-KW"/>
        </w:rPr>
        <w:t>–</w:t>
      </w:r>
      <w:r w:rsidRPr="009F74C0">
        <w:rPr>
          <w:rFonts w:ascii="mylotus" w:hAnsi="mylotus" w:cs="mylotus" w:hint="cs"/>
          <w:szCs w:val="27"/>
          <w:rtl/>
          <w:lang w:bidi="ar-KW"/>
        </w:rPr>
        <w:t xml:space="preserve"> باسم حبه وتوليه </w:t>
      </w:r>
      <w:r w:rsidRPr="00172690">
        <w:rPr>
          <w:rFonts w:cs="Times New Roman" w:hint="cs"/>
          <w:rtl/>
          <w:lang w:bidi="ar-KW"/>
        </w:rPr>
        <w:t>–</w:t>
      </w:r>
      <w:r w:rsidRPr="009F74C0">
        <w:rPr>
          <w:rFonts w:ascii="mylotus" w:hAnsi="mylotus" w:cs="mylotus" w:hint="cs"/>
          <w:szCs w:val="27"/>
          <w:rtl/>
          <w:lang w:bidi="ar-KW"/>
        </w:rPr>
        <w:t xml:space="preserve"> أتراه يصرّح بحب هذا المغالي وتمن</w:t>
      </w:r>
      <w:r w:rsidRPr="009F74C0">
        <w:rPr>
          <w:rFonts w:ascii="Lotus Linotype" w:hAnsi="Lotus Linotype" w:cs="mylotus" w:hint="cs"/>
          <w:szCs w:val="27"/>
          <w:rtl/>
          <w:lang w:bidi="ar-KW"/>
        </w:rPr>
        <w:t>ي</w:t>
      </w:r>
      <w:r w:rsidRPr="009F74C0">
        <w:rPr>
          <w:rFonts w:ascii="Lotus Linotype" w:hAnsi="Lotus Linotype" w:cs="mylotus"/>
          <w:szCs w:val="27"/>
          <w:rtl/>
          <w:lang w:bidi="ar-KW"/>
        </w:rPr>
        <w:t xml:space="preserve"> الاجتماع به في الجنان عند مليك مقتدر؟ أم يذكره بالسوء ويبرأ إلى الله تعالى منه ومن صنيعه</w:t>
      </w:r>
      <w:r w:rsidRPr="009F74C0">
        <w:rPr>
          <w:rFonts w:ascii="Lotus Linotype" w:hAnsi="Lotus Linotype" w:cs="mylotus" w:hint="cs"/>
          <w:szCs w:val="27"/>
          <w:rtl/>
          <w:lang w:bidi="ar-KW"/>
        </w:rPr>
        <w:t xml:space="preserve"> بما أفسد به دين الله وعقائد الناس؟</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أبغض الناس عند المسيح عليه السلام هم الذين غالوا فيه وجعلوه نداً لله تارة، وابناً له تارة أخرى، واستبدلوا رسالته التي بُعث من أجلها إلى (مسخ) من عقائد وثنية وضعية أقنعوا أنفسهم والناس بأنها دين المسيح عليه السلام!</w:t>
      </w:r>
    </w:p>
    <w:p w:rsidR="00712794" w:rsidRPr="009F74C0" w:rsidRDefault="00712794" w:rsidP="00A419F6">
      <w:pPr>
        <w:jc w:val="both"/>
        <w:rPr>
          <w:rFonts w:ascii="Lotus Linotype" w:hAnsi="Lotus Linotype" w:cs="mylotus" w:hint="cs"/>
          <w:szCs w:val="27"/>
          <w:rtl/>
        </w:rPr>
      </w:pPr>
      <w:r w:rsidRPr="009F74C0">
        <w:rPr>
          <w:rFonts w:ascii="Lotus Linotype" w:hAnsi="Lotus Linotype" w:cs="mylotus"/>
          <w:szCs w:val="27"/>
          <w:rtl/>
        </w:rPr>
        <w:t>وقد أخبر الله تعالى عن موقف المسيح عليه السلام من النصارى يوم يدعوه ويسأل</w:t>
      </w:r>
      <w:r w:rsidRPr="009F74C0">
        <w:rPr>
          <w:rFonts w:ascii="Lotus Linotype" w:hAnsi="Lotus Linotype" w:cs="mylotus" w:hint="cs"/>
          <w:szCs w:val="27"/>
          <w:rtl/>
        </w:rPr>
        <w:t>ه</w:t>
      </w:r>
      <w:r w:rsidR="00A419F6" w:rsidRPr="009F74C0">
        <w:rPr>
          <w:rFonts w:ascii="Lotus Linotype" w:hAnsi="Lotus Linotype" w:cs="mylotus" w:hint="cs"/>
          <w:szCs w:val="27"/>
          <w:rtl/>
        </w:rPr>
        <w:t xml:space="preserve"> </w:t>
      </w:r>
      <w:r w:rsidR="00A419F6">
        <w:rPr>
          <w:rFonts w:ascii="Lotus Linotype" w:hAnsi="Lotus Linotype" w:cs="Traditional Arabic" w:hint="cs"/>
          <w:rtl/>
        </w:rPr>
        <w:t>﴿</w:t>
      </w:r>
      <w:r w:rsidR="00A419F6">
        <w:rPr>
          <w:sz w:val="22"/>
          <w:szCs w:val="22"/>
        </w:rPr>
        <w:sym w:font="HQPB5" w:char="F07C"/>
      </w:r>
      <w:r w:rsidR="00A419F6">
        <w:rPr>
          <w:sz w:val="22"/>
          <w:szCs w:val="22"/>
        </w:rPr>
        <w:sym w:font="HQPB1" w:char="F04D"/>
      </w:r>
      <w:r w:rsidR="00A419F6">
        <w:rPr>
          <w:sz w:val="22"/>
          <w:szCs w:val="22"/>
        </w:rPr>
        <w:sym w:font="HQPB2" w:char="F052"/>
      </w:r>
      <w:r w:rsidR="00A419F6">
        <w:rPr>
          <w:sz w:val="22"/>
          <w:szCs w:val="22"/>
        </w:rPr>
        <w:sym w:font="HQPB5" w:char="F072"/>
      </w:r>
      <w:r w:rsidR="00A419F6">
        <w:rPr>
          <w:sz w:val="22"/>
          <w:szCs w:val="22"/>
        </w:rPr>
        <w:sym w:font="HQPB1" w:char="F026"/>
      </w:r>
      <w:r w:rsidR="00A419F6">
        <w:rPr>
          <w:sz w:val="22"/>
          <w:szCs w:val="22"/>
        </w:rPr>
        <w:sym w:font="HQPB5" w:char="F075"/>
      </w:r>
      <w:r w:rsidR="00A419F6">
        <w:rPr>
          <w:sz w:val="22"/>
          <w:szCs w:val="22"/>
        </w:rPr>
        <w:sym w:font="HQPB2" w:char="F0E4"/>
      </w:r>
      <w:r w:rsidR="00A419F6">
        <w:rPr>
          <w:rFonts w:ascii="(normal text)" w:hAnsi="(normal text)"/>
          <w:rtl/>
        </w:rPr>
        <w:t xml:space="preserve"> </w:t>
      </w:r>
      <w:r w:rsidR="00A419F6">
        <w:rPr>
          <w:sz w:val="22"/>
          <w:szCs w:val="22"/>
        </w:rPr>
        <w:sym w:font="HQPB5" w:char="F07C"/>
      </w:r>
      <w:r w:rsidR="00A419F6">
        <w:rPr>
          <w:sz w:val="22"/>
          <w:szCs w:val="22"/>
        </w:rPr>
        <w:sym w:font="HQPB1" w:char="F04D"/>
      </w:r>
      <w:r w:rsidR="00A419F6">
        <w:rPr>
          <w:sz w:val="22"/>
          <w:szCs w:val="22"/>
        </w:rPr>
        <w:sym w:font="HQPB4" w:char="F0F9"/>
      </w:r>
      <w:r w:rsidR="00A419F6">
        <w:rPr>
          <w:sz w:val="22"/>
          <w:szCs w:val="22"/>
        </w:rPr>
        <w:sym w:font="HQPB2" w:char="F03D"/>
      </w:r>
      <w:r w:rsidR="00A419F6">
        <w:rPr>
          <w:sz w:val="22"/>
          <w:szCs w:val="22"/>
        </w:rPr>
        <w:sym w:font="HQPB4" w:char="F0E8"/>
      </w:r>
      <w:r w:rsidR="00A419F6">
        <w:rPr>
          <w:sz w:val="22"/>
          <w:szCs w:val="22"/>
        </w:rPr>
        <w:sym w:font="HQPB2" w:char="F025"/>
      </w:r>
      <w:r w:rsidR="00A419F6">
        <w:rPr>
          <w:rFonts w:ascii="(normal text)" w:hAnsi="(normal text)"/>
          <w:rtl/>
        </w:rPr>
        <w:t xml:space="preserve"> </w:t>
      </w:r>
      <w:r w:rsidR="00A419F6">
        <w:rPr>
          <w:sz w:val="22"/>
          <w:szCs w:val="22"/>
        </w:rPr>
        <w:sym w:font="HQPB4" w:char="F0C4"/>
      </w:r>
      <w:r w:rsidR="00A419F6">
        <w:rPr>
          <w:sz w:val="22"/>
          <w:szCs w:val="22"/>
        </w:rPr>
        <w:sym w:font="HQPB1" w:char="F0A8"/>
      </w:r>
      <w:r w:rsidR="00A419F6">
        <w:rPr>
          <w:sz w:val="22"/>
          <w:szCs w:val="22"/>
        </w:rPr>
        <w:sym w:font="HQPB1" w:char="F024"/>
      </w:r>
      <w:r w:rsidR="00A419F6">
        <w:rPr>
          <w:sz w:val="22"/>
          <w:szCs w:val="22"/>
        </w:rPr>
        <w:sym w:font="HQPB4" w:char="F0A8"/>
      </w:r>
      <w:r w:rsidR="00A419F6">
        <w:rPr>
          <w:sz w:val="22"/>
          <w:szCs w:val="22"/>
        </w:rPr>
        <w:sym w:font="HQPB2" w:char="F05A"/>
      </w:r>
      <w:r w:rsidR="00A419F6">
        <w:rPr>
          <w:sz w:val="22"/>
          <w:szCs w:val="22"/>
        </w:rPr>
        <w:sym w:font="HQPB2" w:char="F03D"/>
      </w:r>
      <w:r w:rsidR="00A419F6">
        <w:rPr>
          <w:sz w:val="22"/>
          <w:szCs w:val="22"/>
        </w:rPr>
        <w:sym w:font="HQPB4" w:char="F0CF"/>
      </w:r>
      <w:r w:rsidR="00A419F6">
        <w:rPr>
          <w:sz w:val="22"/>
          <w:szCs w:val="22"/>
        </w:rPr>
        <w:sym w:font="HQPB2" w:char="F039"/>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2" w:char="F054"/>
      </w:r>
      <w:r w:rsidR="00A419F6">
        <w:rPr>
          <w:sz w:val="22"/>
          <w:szCs w:val="22"/>
        </w:rPr>
        <w:sym w:font="HQPB2" w:char="F072"/>
      </w:r>
      <w:r w:rsidR="00A419F6">
        <w:rPr>
          <w:sz w:val="22"/>
          <w:szCs w:val="22"/>
        </w:rPr>
        <w:sym w:font="HQPB4" w:char="F0E4"/>
      </w:r>
      <w:r w:rsidR="00A419F6">
        <w:rPr>
          <w:sz w:val="22"/>
          <w:szCs w:val="22"/>
        </w:rPr>
        <w:sym w:font="HQPB1" w:char="F08B"/>
      </w:r>
      <w:r w:rsidR="00A419F6">
        <w:rPr>
          <w:sz w:val="22"/>
          <w:szCs w:val="22"/>
        </w:rPr>
        <w:sym w:font="HQPB4" w:char="F0CF"/>
      </w:r>
      <w:r w:rsidR="00A419F6">
        <w:rPr>
          <w:sz w:val="22"/>
          <w:szCs w:val="22"/>
        </w:rPr>
        <w:sym w:font="HQPB1" w:char="F083"/>
      </w:r>
      <w:r w:rsidR="00A419F6">
        <w:rPr>
          <w:sz w:val="22"/>
          <w:szCs w:val="22"/>
        </w:rPr>
        <w:sym w:font="HQPB4" w:char="F0AA"/>
      </w:r>
      <w:r w:rsidR="00A419F6">
        <w:rPr>
          <w:sz w:val="22"/>
          <w:szCs w:val="22"/>
        </w:rPr>
        <w:sym w:font="HQPB1" w:char="F042"/>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75"/>
      </w:r>
      <w:r w:rsidR="00A419F6">
        <w:rPr>
          <w:sz w:val="22"/>
          <w:szCs w:val="22"/>
        </w:rPr>
        <w:sym w:font="HQPB2" w:char="F092"/>
      </w:r>
      <w:r w:rsidR="00A419F6">
        <w:rPr>
          <w:sz w:val="22"/>
          <w:szCs w:val="22"/>
        </w:rPr>
        <w:sym w:font="HQPB4" w:char="F0CD"/>
      </w:r>
      <w:r w:rsidR="00A419F6">
        <w:rPr>
          <w:sz w:val="22"/>
          <w:szCs w:val="22"/>
        </w:rPr>
        <w:sym w:font="HQPB4" w:char="F068"/>
      </w:r>
      <w:r w:rsidR="00A419F6">
        <w:rPr>
          <w:sz w:val="22"/>
          <w:szCs w:val="22"/>
        </w:rPr>
        <w:sym w:font="HQPB2" w:char="F047"/>
      </w:r>
      <w:r w:rsidR="00A419F6">
        <w:rPr>
          <w:sz w:val="22"/>
          <w:szCs w:val="22"/>
        </w:rPr>
        <w:sym w:font="HQPB4" w:char="F0E9"/>
      </w:r>
      <w:r w:rsidR="00A419F6">
        <w:rPr>
          <w:sz w:val="22"/>
          <w:szCs w:val="22"/>
        </w:rPr>
        <w:sym w:font="HQPB1" w:char="F026"/>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C8"/>
      </w:r>
      <w:r w:rsidR="00A419F6">
        <w:rPr>
          <w:sz w:val="22"/>
          <w:szCs w:val="22"/>
        </w:rPr>
        <w:sym w:font="HQPB2" w:char="F0FB"/>
      </w:r>
      <w:r w:rsidR="00A419F6">
        <w:rPr>
          <w:sz w:val="22"/>
          <w:szCs w:val="22"/>
        </w:rPr>
        <w:sym w:font="HQPB4" w:char="F0F7"/>
      </w:r>
      <w:r w:rsidR="00A419F6">
        <w:rPr>
          <w:sz w:val="22"/>
          <w:szCs w:val="22"/>
        </w:rPr>
        <w:sym w:font="HQPB2" w:char="F0FC"/>
      </w:r>
      <w:r w:rsidR="00A419F6">
        <w:rPr>
          <w:sz w:val="22"/>
          <w:szCs w:val="22"/>
        </w:rPr>
        <w:sym w:font="HQPB5" w:char="F079"/>
      </w:r>
      <w:r w:rsidR="00A419F6">
        <w:rPr>
          <w:sz w:val="22"/>
          <w:szCs w:val="22"/>
        </w:rPr>
        <w:sym w:font="HQPB2" w:char="F067"/>
      </w:r>
      <w:r w:rsidR="00A419F6">
        <w:rPr>
          <w:sz w:val="22"/>
          <w:szCs w:val="22"/>
        </w:rPr>
        <w:sym w:font="HQPB2" w:char="F0BB"/>
      </w:r>
      <w:r w:rsidR="00A419F6">
        <w:rPr>
          <w:sz w:val="22"/>
          <w:szCs w:val="22"/>
        </w:rPr>
        <w:sym w:font="HQPB5" w:char="F073"/>
      </w:r>
      <w:r w:rsidR="00A419F6">
        <w:rPr>
          <w:sz w:val="22"/>
          <w:szCs w:val="22"/>
        </w:rPr>
        <w:sym w:font="HQPB2" w:char="F039"/>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2" w:char="F060"/>
      </w:r>
      <w:r w:rsidR="00A419F6">
        <w:rPr>
          <w:sz w:val="22"/>
          <w:szCs w:val="22"/>
        </w:rPr>
        <w:sym w:font="HQPB4" w:char="F0CF"/>
      </w:r>
      <w:r w:rsidR="00A419F6">
        <w:rPr>
          <w:sz w:val="22"/>
          <w:szCs w:val="22"/>
        </w:rPr>
        <w:sym w:font="HQPB2" w:char="F042"/>
      </w:r>
      <w:r w:rsidR="00A419F6">
        <w:rPr>
          <w:rFonts w:ascii="(normal text)" w:hAnsi="(normal text)"/>
          <w:rtl/>
        </w:rPr>
        <w:t xml:space="preserve"> </w:t>
      </w:r>
      <w:r w:rsidR="00A419F6">
        <w:rPr>
          <w:sz w:val="22"/>
          <w:szCs w:val="22"/>
        </w:rPr>
        <w:sym w:font="HQPB4" w:char="F0C8"/>
      </w:r>
      <w:r w:rsidR="00A419F6">
        <w:rPr>
          <w:sz w:val="22"/>
          <w:szCs w:val="22"/>
        </w:rPr>
        <w:sym w:font="HQPB2" w:char="F062"/>
      </w:r>
      <w:r w:rsidR="00A419F6">
        <w:rPr>
          <w:sz w:val="22"/>
          <w:szCs w:val="22"/>
        </w:rPr>
        <w:sym w:font="HQPB2" w:char="F072"/>
      </w:r>
      <w:r w:rsidR="00A419F6">
        <w:rPr>
          <w:sz w:val="22"/>
          <w:szCs w:val="22"/>
        </w:rPr>
        <w:sym w:font="HQPB4" w:char="F0DF"/>
      </w:r>
      <w:r w:rsidR="00A419F6">
        <w:rPr>
          <w:sz w:val="22"/>
          <w:szCs w:val="22"/>
        </w:rPr>
        <w:sym w:font="HQPB1" w:char="F08A"/>
      </w:r>
      <w:r w:rsidR="00A419F6">
        <w:rPr>
          <w:rFonts w:ascii="(normal text)" w:hAnsi="(normal text)"/>
          <w:rtl/>
        </w:rPr>
        <w:t xml:space="preserve"> </w:t>
      </w:r>
      <w:r w:rsidR="00A419F6">
        <w:rPr>
          <w:sz w:val="22"/>
          <w:szCs w:val="22"/>
        </w:rPr>
        <w:sym w:font="HQPB5" w:char="F0AB"/>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Lotus Linotype" w:hAnsi="Lotus Linotype" w:cs="Traditional Arabic" w:hint="cs"/>
          <w:rtl/>
        </w:rPr>
        <w:t>﴾</w:t>
      </w:r>
      <w:r w:rsidRPr="009F74C0">
        <w:rPr>
          <w:rFonts w:ascii="Lotus Linotype" w:hAnsi="Lotus Linotype" w:cs="mylotus"/>
          <w:szCs w:val="27"/>
          <w:rtl/>
        </w:rPr>
        <w:t>؟!</w:t>
      </w:r>
    </w:p>
    <w:p w:rsidR="00A419F6" w:rsidRPr="009F74C0" w:rsidRDefault="00712794" w:rsidP="00A419F6">
      <w:pPr>
        <w:jc w:val="both"/>
        <w:rPr>
          <w:rFonts w:ascii="Lotus Linotype" w:hAnsi="Lotus Linotype" w:cs="mylotus" w:hint="cs"/>
          <w:szCs w:val="27"/>
          <w:rtl/>
        </w:rPr>
      </w:pPr>
      <w:r w:rsidRPr="009F74C0">
        <w:rPr>
          <w:rFonts w:ascii="Lotus Linotype" w:hAnsi="Lotus Linotype" w:cs="mylotus"/>
          <w:szCs w:val="27"/>
          <w:rtl/>
        </w:rPr>
        <w:t>فيتبرأ قائلاً</w:t>
      </w:r>
      <w:r w:rsidR="00A419F6" w:rsidRPr="009F74C0">
        <w:rPr>
          <w:rFonts w:ascii="Lotus Linotype" w:hAnsi="Lotus Linotype" w:cs="mylotus" w:hint="cs"/>
          <w:szCs w:val="27"/>
          <w:rtl/>
        </w:rPr>
        <w:t xml:space="preserve"> </w:t>
      </w:r>
      <w:r w:rsidR="00A419F6">
        <w:rPr>
          <w:rFonts w:ascii="Lotus Linotype" w:hAnsi="Lotus Linotype" w:cs="Traditional Arabic" w:hint="cs"/>
          <w:rtl/>
        </w:rPr>
        <w:t>﴿</w:t>
      </w:r>
      <w:r w:rsidR="00A419F6">
        <w:rPr>
          <w:sz w:val="22"/>
          <w:szCs w:val="22"/>
        </w:rPr>
        <w:sym w:font="HQPB5" w:char="F079"/>
      </w:r>
      <w:r w:rsidR="00A419F6">
        <w:rPr>
          <w:sz w:val="22"/>
          <w:szCs w:val="22"/>
        </w:rPr>
        <w:sym w:font="HQPB2" w:char="F037"/>
      </w:r>
      <w:r w:rsidR="00A419F6">
        <w:rPr>
          <w:sz w:val="22"/>
          <w:szCs w:val="22"/>
        </w:rPr>
        <w:sym w:font="HQPB5" w:char="F06F"/>
      </w:r>
      <w:r w:rsidR="00A419F6">
        <w:rPr>
          <w:sz w:val="22"/>
          <w:szCs w:val="22"/>
        </w:rPr>
        <w:sym w:font="HQPB2" w:char="F059"/>
      </w:r>
      <w:r w:rsidR="00A419F6">
        <w:rPr>
          <w:sz w:val="22"/>
          <w:szCs w:val="22"/>
        </w:rPr>
        <w:sym w:font="HQPB2" w:char="F0BB"/>
      </w:r>
      <w:r w:rsidR="00A419F6">
        <w:rPr>
          <w:sz w:val="22"/>
          <w:szCs w:val="22"/>
        </w:rPr>
        <w:sym w:font="HQPB5" w:char="F079"/>
      </w:r>
      <w:r w:rsidR="00A419F6">
        <w:rPr>
          <w:sz w:val="22"/>
          <w:szCs w:val="22"/>
        </w:rPr>
        <w:sym w:font="HQPB1" w:char="F073"/>
      </w:r>
      <w:r w:rsidR="00A419F6">
        <w:rPr>
          <w:sz w:val="22"/>
          <w:szCs w:val="22"/>
        </w:rPr>
        <w:sym w:font="HQPB4" w:char="F0F6"/>
      </w:r>
      <w:r w:rsidR="00A419F6">
        <w:rPr>
          <w:sz w:val="22"/>
          <w:szCs w:val="22"/>
        </w:rPr>
        <w:sym w:font="HQPB1" w:char="F036"/>
      </w:r>
      <w:r w:rsidR="00A419F6">
        <w:rPr>
          <w:sz w:val="22"/>
          <w:szCs w:val="22"/>
        </w:rPr>
        <w:sym w:font="HQPB4" w:char="F0DF"/>
      </w:r>
      <w:r w:rsidR="00A419F6">
        <w:rPr>
          <w:sz w:val="22"/>
          <w:szCs w:val="22"/>
        </w:rPr>
        <w:sym w:font="HQPB1" w:char="F099"/>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4" w:char="F0E3"/>
      </w:r>
      <w:r w:rsidR="00A419F6">
        <w:rPr>
          <w:sz w:val="22"/>
          <w:szCs w:val="22"/>
        </w:rPr>
        <w:sym w:font="HQPB2" w:char="F062"/>
      </w:r>
      <w:r w:rsidR="00A419F6">
        <w:rPr>
          <w:sz w:val="22"/>
          <w:szCs w:val="22"/>
        </w:rPr>
        <w:sym w:font="HQPB2" w:char="F071"/>
      </w:r>
      <w:r w:rsidR="00A419F6">
        <w:rPr>
          <w:sz w:val="22"/>
          <w:szCs w:val="22"/>
        </w:rPr>
        <w:sym w:font="HQPB4" w:char="F0E4"/>
      </w:r>
      <w:r w:rsidR="00A419F6">
        <w:rPr>
          <w:sz w:val="22"/>
          <w:szCs w:val="22"/>
        </w:rPr>
        <w:sym w:font="HQPB2" w:char="F033"/>
      </w:r>
      <w:r w:rsidR="00A419F6">
        <w:rPr>
          <w:sz w:val="22"/>
          <w:szCs w:val="22"/>
        </w:rPr>
        <w:sym w:font="HQPB5" w:char="F074"/>
      </w:r>
      <w:r w:rsidR="00A419F6">
        <w:rPr>
          <w:sz w:val="22"/>
          <w:szCs w:val="22"/>
        </w:rPr>
        <w:sym w:font="HQPB2" w:char="F083"/>
      </w:r>
      <w:r w:rsidR="00A419F6">
        <w:rPr>
          <w:rFonts w:ascii="(normal text)" w:hAnsi="(normal text)"/>
          <w:rtl/>
        </w:rPr>
        <w:t xml:space="preserve"> </w:t>
      </w:r>
      <w:r w:rsidR="00A419F6">
        <w:rPr>
          <w:sz w:val="22"/>
          <w:szCs w:val="22"/>
        </w:rPr>
        <w:sym w:font="HQPB4" w:char="F0FE"/>
      </w:r>
      <w:r w:rsidR="00A419F6">
        <w:rPr>
          <w:sz w:val="22"/>
          <w:szCs w:val="22"/>
        </w:rPr>
        <w:sym w:font="HQPB2" w:char="F092"/>
      </w:r>
      <w:r w:rsidR="00A419F6">
        <w:rPr>
          <w:sz w:val="22"/>
          <w:szCs w:val="22"/>
        </w:rPr>
        <w:sym w:font="HQPB4" w:char="F0CD"/>
      </w:r>
      <w:r w:rsidR="00A419F6">
        <w:rPr>
          <w:sz w:val="22"/>
          <w:szCs w:val="22"/>
        </w:rPr>
        <w:sym w:font="HQPB2" w:char="F03C"/>
      </w:r>
      <w:r w:rsidR="00A419F6">
        <w:rPr>
          <w:rFonts w:ascii="(normal text)" w:hAnsi="(normal text)"/>
          <w:rtl/>
        </w:rPr>
        <w:t xml:space="preserve"> </w:t>
      </w:r>
      <w:r w:rsidR="00A419F6">
        <w:rPr>
          <w:sz w:val="22"/>
          <w:szCs w:val="22"/>
        </w:rPr>
        <w:sym w:font="HQPB4" w:char="F0F7"/>
      </w:r>
      <w:r w:rsidR="00A419F6">
        <w:rPr>
          <w:sz w:val="22"/>
          <w:szCs w:val="22"/>
        </w:rPr>
        <w:sym w:font="HQPB2" w:char="F06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5" w:char="F074"/>
      </w:r>
      <w:r w:rsidR="00A419F6">
        <w:rPr>
          <w:sz w:val="22"/>
          <w:szCs w:val="22"/>
        </w:rPr>
        <w:sym w:font="HQPB2" w:char="F041"/>
      </w:r>
      <w:r w:rsidR="00A419F6">
        <w:rPr>
          <w:sz w:val="22"/>
          <w:szCs w:val="22"/>
        </w:rPr>
        <w:sym w:font="HQPB2" w:char="F071"/>
      </w:r>
      <w:r w:rsidR="00A419F6">
        <w:rPr>
          <w:sz w:val="22"/>
          <w:szCs w:val="22"/>
        </w:rPr>
        <w:sym w:font="HQPB4" w:char="F0E8"/>
      </w:r>
      <w:r w:rsidR="00A419F6">
        <w:rPr>
          <w:sz w:val="22"/>
          <w:szCs w:val="22"/>
        </w:rPr>
        <w:sym w:font="HQPB2" w:char="F025"/>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5" w:char="F07D"/>
      </w:r>
      <w:r w:rsidR="00A419F6">
        <w:rPr>
          <w:sz w:val="22"/>
          <w:szCs w:val="22"/>
        </w:rPr>
        <w:sym w:font="HQPB1" w:char="F0A7"/>
      </w:r>
      <w:r w:rsidR="00A419F6">
        <w:rPr>
          <w:sz w:val="22"/>
          <w:szCs w:val="22"/>
        </w:rPr>
        <w:sym w:font="HQPB4" w:char="F0F8"/>
      </w:r>
      <w:r w:rsidR="00A419F6">
        <w:rPr>
          <w:sz w:val="22"/>
          <w:szCs w:val="22"/>
        </w:rPr>
        <w:sym w:font="HQPB2" w:char="F08A"/>
      </w:r>
      <w:r w:rsidR="00A419F6">
        <w:rPr>
          <w:sz w:val="22"/>
          <w:szCs w:val="22"/>
        </w:rPr>
        <w:sym w:font="HQPB5" w:char="F073"/>
      </w:r>
      <w:r w:rsidR="00A419F6">
        <w:rPr>
          <w:sz w:val="22"/>
          <w:szCs w:val="22"/>
        </w:rPr>
        <w:sym w:font="HQPB2" w:char="F039"/>
      </w:r>
      <w:r w:rsidR="00A419F6">
        <w:rPr>
          <w:rFonts w:ascii="(normal text)" w:hAnsi="(normal text)"/>
          <w:rtl/>
        </w:rPr>
        <w:t xml:space="preserve"> </w:t>
      </w:r>
      <w:r w:rsidR="00A419F6">
        <w:rPr>
          <w:sz w:val="22"/>
          <w:szCs w:val="22"/>
        </w:rPr>
        <w:sym w:font="HQPB2" w:char="F092"/>
      </w:r>
      <w:r w:rsidR="00A419F6">
        <w:rPr>
          <w:sz w:val="22"/>
          <w:szCs w:val="22"/>
        </w:rPr>
        <w:sym w:font="HQPB4" w:char="F0CD"/>
      </w:r>
      <w:r w:rsidR="00A419F6">
        <w:rPr>
          <w:sz w:val="22"/>
          <w:szCs w:val="22"/>
        </w:rPr>
        <w:sym w:font="HQPB2" w:char="F03C"/>
      </w:r>
      <w:r w:rsidR="00A419F6">
        <w:rPr>
          <w:rFonts w:ascii="(normal text)" w:hAnsi="(normal text)"/>
          <w:rtl/>
        </w:rPr>
        <w:t xml:space="preserve"> </w:t>
      </w:r>
      <w:r w:rsidR="00A419F6">
        <w:rPr>
          <w:sz w:val="22"/>
          <w:szCs w:val="22"/>
        </w:rPr>
        <w:sym w:font="HQPB4" w:char="F040"/>
      </w:r>
      <w:r w:rsidR="00A419F6">
        <w:rPr>
          <w:sz w:val="22"/>
          <w:szCs w:val="22"/>
        </w:rPr>
        <w:sym w:font="HQPB4" w:char="F064"/>
      </w:r>
      <w:r w:rsidR="00A419F6">
        <w:rPr>
          <w:sz w:val="22"/>
          <w:szCs w:val="22"/>
        </w:rPr>
        <w:sym w:font="HQPB2" w:char="F02C"/>
      </w:r>
      <w:r w:rsidR="00A419F6">
        <w:rPr>
          <w:sz w:val="22"/>
          <w:szCs w:val="22"/>
        </w:rPr>
        <w:sym w:font="HQPB5" w:char="F079"/>
      </w:r>
      <w:r w:rsidR="00A419F6">
        <w:rPr>
          <w:sz w:val="22"/>
          <w:szCs w:val="22"/>
        </w:rPr>
        <w:sym w:font="HQPB1" w:char="F073"/>
      </w:r>
      <w:r w:rsidR="00A419F6">
        <w:rPr>
          <w:sz w:val="22"/>
          <w:szCs w:val="22"/>
        </w:rPr>
        <w:sym w:font="HQPB4" w:char="F0CE"/>
      </w:r>
      <w:r w:rsidR="00A419F6">
        <w:rPr>
          <w:sz w:val="22"/>
          <w:szCs w:val="22"/>
        </w:rPr>
        <w:sym w:font="HQPB1" w:char="F02F"/>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2" w:char="F06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4" w:char="F0E0"/>
      </w:r>
      <w:r w:rsidR="00A419F6">
        <w:rPr>
          <w:sz w:val="22"/>
          <w:szCs w:val="22"/>
        </w:rPr>
        <w:sym w:font="HQPB1" w:char="F04D"/>
      </w:r>
      <w:r w:rsidR="00A419F6">
        <w:rPr>
          <w:sz w:val="22"/>
          <w:szCs w:val="22"/>
        </w:rPr>
        <w:sym w:font="HQPB2" w:char="F05A"/>
      </w:r>
      <w:r w:rsidR="00A419F6">
        <w:rPr>
          <w:sz w:val="22"/>
          <w:szCs w:val="22"/>
        </w:rPr>
        <w:sym w:font="HQPB4" w:char="F0E4"/>
      </w:r>
      <w:r w:rsidR="00A419F6">
        <w:rPr>
          <w:sz w:val="22"/>
          <w:szCs w:val="22"/>
        </w:rPr>
        <w:sym w:font="HQPB2" w:char="F02E"/>
      </w:r>
      <w:r w:rsidR="00A419F6">
        <w:rPr>
          <w:rFonts w:ascii="(normal text)" w:hAnsi="(normal text)"/>
          <w:rtl/>
        </w:rPr>
        <w:t xml:space="preserve"> </w:t>
      </w:r>
      <w:r w:rsidR="00A419F6">
        <w:rPr>
          <w:sz w:val="22"/>
          <w:szCs w:val="22"/>
        </w:rPr>
        <w:sym w:font="HQPB2" w:char="F0BC"/>
      </w:r>
      <w:r w:rsidR="00A419F6">
        <w:rPr>
          <w:sz w:val="22"/>
          <w:szCs w:val="22"/>
        </w:rPr>
        <w:sym w:font="HQPB4" w:char="F0E7"/>
      </w:r>
      <w:r w:rsidR="00A419F6">
        <w:rPr>
          <w:sz w:val="22"/>
          <w:szCs w:val="22"/>
        </w:rPr>
        <w:sym w:font="HQPB2" w:char="F06D"/>
      </w:r>
      <w:r w:rsidR="00A419F6">
        <w:rPr>
          <w:sz w:val="22"/>
          <w:szCs w:val="22"/>
        </w:rPr>
        <w:sym w:font="HQPB4" w:char="F0E7"/>
      </w:r>
      <w:r w:rsidR="00A419F6">
        <w:rPr>
          <w:sz w:val="22"/>
          <w:szCs w:val="22"/>
        </w:rPr>
        <w:sym w:font="HQPB1" w:char="F046"/>
      </w:r>
      <w:r w:rsidR="00A419F6">
        <w:rPr>
          <w:sz w:val="22"/>
          <w:szCs w:val="22"/>
        </w:rPr>
        <w:sym w:font="HQPB4" w:char="F0F9"/>
      </w:r>
      <w:r w:rsidR="00A419F6">
        <w:rPr>
          <w:sz w:val="22"/>
          <w:szCs w:val="22"/>
        </w:rPr>
        <w:sym w:font="HQPB2" w:char="F03D"/>
      </w:r>
      <w:r w:rsidR="00A419F6">
        <w:rPr>
          <w:sz w:val="22"/>
          <w:szCs w:val="22"/>
        </w:rPr>
        <w:sym w:font="HQPB4" w:char="F0E8"/>
      </w:r>
      <w:r w:rsidR="00A419F6">
        <w:rPr>
          <w:sz w:val="22"/>
          <w:szCs w:val="22"/>
        </w:rPr>
        <w:sym w:font="HQPB2" w:char="F025"/>
      </w:r>
      <w:r w:rsidR="00A419F6">
        <w:rPr>
          <w:rFonts w:ascii="(normal text)" w:hAnsi="(normal text)"/>
          <w:rtl/>
        </w:rPr>
        <w:t xml:space="preserve"> </w:t>
      </w:r>
      <w:r w:rsidR="00A419F6">
        <w:rPr>
          <w:sz w:val="22"/>
          <w:szCs w:val="22"/>
        </w:rPr>
        <w:sym w:font="HQPB4" w:char="F0F4"/>
      </w:r>
      <w:r w:rsidR="00A419F6">
        <w:rPr>
          <w:sz w:val="22"/>
          <w:szCs w:val="22"/>
        </w:rPr>
        <w:sym w:font="HQPB1" w:char="F089"/>
      </w:r>
      <w:r w:rsidR="00A419F6">
        <w:rPr>
          <w:sz w:val="22"/>
          <w:szCs w:val="22"/>
        </w:rPr>
        <w:sym w:font="HQPB5" w:char="F073"/>
      </w:r>
      <w:r w:rsidR="00A419F6">
        <w:rPr>
          <w:sz w:val="22"/>
          <w:szCs w:val="22"/>
        </w:rPr>
        <w:sym w:font="HQPB2" w:char="F029"/>
      </w:r>
      <w:r w:rsidR="00A419F6">
        <w:rPr>
          <w:sz w:val="22"/>
          <w:szCs w:val="22"/>
        </w:rPr>
        <w:sym w:font="HQPB5" w:char="F073"/>
      </w:r>
      <w:r w:rsidR="00A419F6">
        <w:rPr>
          <w:sz w:val="22"/>
          <w:szCs w:val="22"/>
        </w:rPr>
        <w:sym w:font="HQPB1" w:char="F0F9"/>
      </w:r>
      <w:r w:rsidR="00A419F6">
        <w:rPr>
          <w:rFonts w:ascii="(normal text)" w:hAnsi="(normal text)"/>
          <w:rtl/>
        </w:rPr>
        <w:t xml:space="preserve"> </w:t>
      </w:r>
      <w:r w:rsidR="00A419F6">
        <w:rPr>
          <w:sz w:val="22"/>
          <w:szCs w:val="22"/>
        </w:rPr>
        <w:sym w:font="HQPB2" w:char="F0BC"/>
      </w:r>
      <w:r w:rsidR="00A419F6">
        <w:rPr>
          <w:sz w:val="22"/>
          <w:szCs w:val="22"/>
        </w:rPr>
        <w:sym w:font="HQPB4" w:char="F0E7"/>
      </w:r>
      <w:r w:rsidR="00A419F6">
        <w:rPr>
          <w:sz w:val="22"/>
          <w:szCs w:val="22"/>
        </w:rPr>
        <w:sym w:font="HQPB2" w:char="F06D"/>
      </w:r>
      <w:r w:rsidR="00A419F6">
        <w:rPr>
          <w:sz w:val="22"/>
          <w:szCs w:val="22"/>
        </w:rPr>
        <w:sym w:font="HQPB5" w:char="F074"/>
      </w:r>
      <w:r w:rsidR="00A419F6">
        <w:rPr>
          <w:sz w:val="22"/>
          <w:szCs w:val="22"/>
        </w:rPr>
        <w:sym w:font="HQPB1" w:char="F047"/>
      </w:r>
      <w:r w:rsidR="00A419F6">
        <w:rPr>
          <w:sz w:val="22"/>
          <w:szCs w:val="22"/>
        </w:rPr>
        <w:sym w:font="HQPB4" w:char="F0F4"/>
      </w:r>
      <w:r w:rsidR="00A419F6">
        <w:rPr>
          <w:sz w:val="22"/>
          <w:szCs w:val="22"/>
        </w:rPr>
        <w:sym w:font="HQPB2" w:char="F04A"/>
      </w:r>
      <w:r w:rsidR="00A419F6">
        <w:rPr>
          <w:sz w:val="22"/>
          <w:szCs w:val="22"/>
        </w:rPr>
        <w:sym w:font="HQPB4" w:char="F0CE"/>
      </w:r>
      <w:r w:rsidR="00A419F6">
        <w:rPr>
          <w:sz w:val="22"/>
          <w:szCs w:val="22"/>
        </w:rPr>
        <w:sym w:font="HQPB2" w:char="F03D"/>
      </w:r>
      <w:r w:rsidR="00A419F6">
        <w:rPr>
          <w:sz w:val="22"/>
          <w:szCs w:val="22"/>
        </w:rPr>
        <w:sym w:font="HQPB5" w:char="F074"/>
      </w:r>
      <w:r w:rsidR="00A419F6">
        <w:rPr>
          <w:sz w:val="22"/>
          <w:szCs w:val="22"/>
        </w:rPr>
        <w:sym w:font="HQPB1" w:char="F0E6"/>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4" w:char="F0E3"/>
      </w:r>
      <w:r w:rsidR="00A419F6">
        <w:rPr>
          <w:sz w:val="22"/>
          <w:szCs w:val="22"/>
        </w:rPr>
        <w:sym w:font="HQPB2" w:char="F04E"/>
      </w:r>
      <w:r w:rsidR="00A419F6">
        <w:rPr>
          <w:sz w:val="22"/>
          <w:szCs w:val="22"/>
        </w:rPr>
        <w:sym w:font="HQPB5" w:char="F06E"/>
      </w:r>
      <w:r w:rsidR="00A419F6">
        <w:rPr>
          <w:sz w:val="22"/>
          <w:szCs w:val="22"/>
        </w:rPr>
        <w:sym w:font="HQPB2" w:char="F03D"/>
      </w:r>
      <w:r w:rsidR="00A419F6">
        <w:rPr>
          <w:sz w:val="22"/>
          <w:szCs w:val="22"/>
        </w:rPr>
        <w:sym w:font="HQPB4" w:char="F0F7"/>
      </w:r>
      <w:r w:rsidR="00A419F6">
        <w:rPr>
          <w:sz w:val="22"/>
          <w:szCs w:val="22"/>
        </w:rPr>
        <w:sym w:font="HQPB1" w:char="F0E8"/>
      </w:r>
      <w:r w:rsidR="00A419F6">
        <w:rPr>
          <w:sz w:val="22"/>
          <w:szCs w:val="22"/>
        </w:rPr>
        <w:sym w:font="HQPB5" w:char="F073"/>
      </w:r>
      <w:r w:rsidR="00A419F6">
        <w:rPr>
          <w:sz w:val="22"/>
          <w:szCs w:val="22"/>
        </w:rPr>
        <w:sym w:font="HQPB1" w:char="F03F"/>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1" w:char="F0FB"/>
      </w:r>
      <w:r w:rsidR="00A419F6">
        <w:rPr>
          <w:rFonts w:ascii="(normal text)" w:hAnsi="(normal text)"/>
          <w:rtl/>
        </w:rPr>
        <w:t xml:space="preserve"> </w:t>
      </w:r>
      <w:r w:rsidR="00A419F6">
        <w:rPr>
          <w:sz w:val="22"/>
          <w:szCs w:val="22"/>
        </w:rPr>
        <w:sym w:font="HQPB2" w:char="F0D3"/>
      </w:r>
      <w:r w:rsidR="00A419F6">
        <w:rPr>
          <w:sz w:val="22"/>
          <w:szCs w:val="22"/>
        </w:rPr>
        <w:sym w:font="HQPB4" w:char="F0C5"/>
      </w:r>
      <w:r w:rsidR="00A419F6">
        <w:rPr>
          <w:sz w:val="22"/>
          <w:szCs w:val="22"/>
        </w:rPr>
        <w:sym w:font="HQPB1" w:char="F0A4"/>
      </w:r>
      <w:r w:rsidR="00A419F6">
        <w:rPr>
          <w:sz w:val="22"/>
          <w:szCs w:val="22"/>
        </w:rPr>
        <w:sym w:font="HQPB4" w:char="F0F8"/>
      </w:r>
      <w:r w:rsidR="00A419F6">
        <w:rPr>
          <w:sz w:val="22"/>
          <w:szCs w:val="22"/>
        </w:rPr>
        <w:sym w:font="HQPB1" w:char="F0FF"/>
      </w:r>
      <w:r w:rsidR="00A419F6">
        <w:rPr>
          <w:sz w:val="22"/>
          <w:szCs w:val="22"/>
        </w:rPr>
        <w:sym w:font="HQPB5" w:char="F074"/>
      </w:r>
      <w:r w:rsidR="00A419F6">
        <w:rPr>
          <w:sz w:val="22"/>
          <w:szCs w:val="22"/>
        </w:rPr>
        <w:sym w:font="HQPB2" w:char="F052"/>
      </w:r>
      <w:r w:rsidR="00A419F6">
        <w:rPr>
          <w:rFonts w:ascii="(normal text)" w:hAnsi="(normal text)"/>
          <w:rtl/>
        </w:rPr>
        <w:t xml:space="preserve"> </w:t>
      </w:r>
      <w:r w:rsidR="00A419F6">
        <w:rPr>
          <w:sz w:val="22"/>
          <w:szCs w:val="22"/>
        </w:rPr>
        <w:sym w:font="HQPB5" w:char="F049"/>
      </w:r>
      <w:r w:rsidR="00A419F6">
        <w:rPr>
          <w:sz w:val="22"/>
          <w:szCs w:val="22"/>
        </w:rPr>
        <w:sym w:font="HQPB2" w:char="F077"/>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DE"/>
      </w:r>
      <w:r w:rsidR="00A419F6">
        <w:rPr>
          <w:sz w:val="22"/>
          <w:szCs w:val="22"/>
        </w:rPr>
        <w:sym w:font="HQPB2" w:char="F04F"/>
      </w:r>
      <w:r w:rsidR="00A419F6">
        <w:rPr>
          <w:sz w:val="22"/>
          <w:szCs w:val="22"/>
        </w:rPr>
        <w:sym w:font="HQPB5" w:char="F06E"/>
      </w:r>
      <w:r w:rsidR="00A419F6">
        <w:rPr>
          <w:sz w:val="22"/>
          <w:szCs w:val="22"/>
        </w:rPr>
        <w:sym w:font="HQPB2" w:char="F03D"/>
      </w:r>
      <w:r w:rsidR="00A419F6">
        <w:rPr>
          <w:sz w:val="22"/>
          <w:szCs w:val="22"/>
        </w:rPr>
        <w:sym w:font="HQPB4" w:char="F0F4"/>
      </w:r>
      <w:r w:rsidR="00A419F6">
        <w:rPr>
          <w:sz w:val="22"/>
          <w:szCs w:val="22"/>
        </w:rPr>
        <w:sym w:font="HQPB1" w:char="F0E3"/>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1" w:char="F0FB"/>
      </w:r>
      <w:r w:rsidR="00A419F6">
        <w:rPr>
          <w:rFonts w:ascii="(normal text)" w:hAnsi="(normal text)"/>
          <w:rtl/>
        </w:rPr>
        <w:t xml:space="preserve"> </w:t>
      </w:r>
      <w:r w:rsidR="00A419F6">
        <w:rPr>
          <w:sz w:val="22"/>
          <w:szCs w:val="22"/>
        </w:rPr>
        <w:sym w:font="HQPB5" w:char="F079"/>
      </w:r>
      <w:r w:rsidR="00A419F6">
        <w:rPr>
          <w:sz w:val="22"/>
          <w:szCs w:val="22"/>
        </w:rPr>
        <w:sym w:font="HQPB2" w:char="F037"/>
      </w:r>
      <w:r w:rsidR="00A419F6">
        <w:rPr>
          <w:sz w:val="22"/>
          <w:szCs w:val="22"/>
        </w:rPr>
        <w:sym w:font="HQPB4" w:char="F0C5"/>
      </w:r>
      <w:r w:rsidR="00A419F6">
        <w:rPr>
          <w:sz w:val="22"/>
          <w:szCs w:val="22"/>
        </w:rPr>
        <w:sym w:font="HQPB1" w:char="F0A1"/>
      </w:r>
      <w:r w:rsidR="00A419F6">
        <w:rPr>
          <w:sz w:val="22"/>
          <w:szCs w:val="22"/>
        </w:rPr>
        <w:sym w:font="HQPB4" w:char="F0F8"/>
      </w:r>
      <w:r w:rsidR="00A419F6">
        <w:rPr>
          <w:sz w:val="22"/>
          <w:szCs w:val="22"/>
        </w:rPr>
        <w:sym w:font="HQPB1" w:char="F0FF"/>
      </w:r>
      <w:r w:rsidR="00A419F6">
        <w:rPr>
          <w:sz w:val="22"/>
          <w:szCs w:val="22"/>
        </w:rPr>
        <w:sym w:font="HQPB5" w:char="F074"/>
      </w:r>
      <w:r w:rsidR="00A419F6">
        <w:rPr>
          <w:sz w:val="22"/>
          <w:szCs w:val="22"/>
        </w:rPr>
        <w:sym w:font="HQPB2" w:char="F052"/>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5" w:char="F079"/>
      </w:r>
      <w:r w:rsidR="00A419F6">
        <w:rPr>
          <w:sz w:val="22"/>
          <w:szCs w:val="22"/>
        </w:rPr>
        <w:sym w:font="HQPB2" w:char="F037"/>
      </w:r>
      <w:r w:rsidR="00A419F6">
        <w:rPr>
          <w:sz w:val="22"/>
          <w:szCs w:val="22"/>
        </w:rPr>
        <w:sym w:font="HQPB4" w:char="F0A8"/>
      </w:r>
      <w:r w:rsidR="00A419F6">
        <w:rPr>
          <w:sz w:val="22"/>
          <w:szCs w:val="22"/>
        </w:rPr>
        <w:sym w:font="HQPB2" w:char="F052"/>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5" w:char="F07C"/>
      </w:r>
      <w:r w:rsidR="00A419F6">
        <w:rPr>
          <w:sz w:val="22"/>
          <w:szCs w:val="22"/>
        </w:rPr>
        <w:sym w:font="HQPB1" w:char="F04D"/>
      </w:r>
      <w:r w:rsidR="00A419F6">
        <w:rPr>
          <w:sz w:val="22"/>
          <w:szCs w:val="22"/>
        </w:rPr>
        <w:sym w:font="HQPB2" w:char="F05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4" w:char="F0E3"/>
      </w:r>
      <w:r w:rsidR="00A419F6">
        <w:rPr>
          <w:sz w:val="22"/>
          <w:szCs w:val="22"/>
        </w:rPr>
        <w:sym w:font="HQPB2" w:char="F04E"/>
      </w:r>
      <w:r w:rsidR="00A419F6">
        <w:rPr>
          <w:sz w:val="22"/>
          <w:szCs w:val="22"/>
        </w:rPr>
        <w:sym w:font="HQPB2" w:char="F0BB"/>
      </w:r>
      <w:r w:rsidR="00A419F6">
        <w:rPr>
          <w:sz w:val="22"/>
          <w:szCs w:val="22"/>
        </w:rPr>
        <w:sym w:font="HQPB4" w:char="F0AF"/>
      </w:r>
      <w:r w:rsidR="00A419F6">
        <w:rPr>
          <w:sz w:val="22"/>
          <w:szCs w:val="22"/>
        </w:rPr>
        <w:sym w:font="HQPB2" w:char="F03D"/>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4" w:char="F0C9"/>
      </w:r>
      <w:r w:rsidR="00A419F6">
        <w:rPr>
          <w:sz w:val="22"/>
          <w:szCs w:val="22"/>
        </w:rPr>
        <w:sym w:font="HQPB1" w:char="F03E"/>
      </w:r>
      <w:r w:rsidR="00A419F6">
        <w:rPr>
          <w:sz w:val="22"/>
          <w:szCs w:val="22"/>
        </w:rPr>
        <w:sym w:font="HQPB2" w:char="F071"/>
      </w:r>
      <w:r w:rsidR="00A419F6">
        <w:rPr>
          <w:sz w:val="22"/>
          <w:szCs w:val="22"/>
        </w:rPr>
        <w:sym w:font="HQPB4" w:char="F0E3"/>
      </w:r>
      <w:r w:rsidR="00A419F6">
        <w:rPr>
          <w:sz w:val="22"/>
          <w:szCs w:val="22"/>
        </w:rPr>
        <w:sym w:font="HQPB2" w:char="F08B"/>
      </w:r>
      <w:r w:rsidR="00A419F6">
        <w:rPr>
          <w:sz w:val="22"/>
          <w:szCs w:val="22"/>
        </w:rPr>
        <w:sym w:font="HQPB4" w:char="F0E4"/>
      </w:r>
      <w:r w:rsidR="00A419F6">
        <w:rPr>
          <w:sz w:val="22"/>
          <w:szCs w:val="22"/>
        </w:rPr>
        <w:sym w:font="HQPB1" w:char="F0F3"/>
      </w:r>
      <w:r w:rsidR="00A419F6">
        <w:rPr>
          <w:sz w:val="22"/>
          <w:szCs w:val="22"/>
        </w:rPr>
        <w:sym w:font="HQPB4" w:char="F0F8"/>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2" w:char="F0C7"/>
      </w:r>
      <w:r w:rsidR="00A419F6">
        <w:rPr>
          <w:sz w:val="22"/>
          <w:szCs w:val="22"/>
        </w:rPr>
        <w:sym w:font="HQPB2" w:char="F0CA"/>
      </w:r>
      <w:r w:rsidR="00A419F6">
        <w:rPr>
          <w:sz w:val="22"/>
          <w:szCs w:val="22"/>
        </w:rPr>
        <w:sym w:font="HQPB2" w:char="F0CA"/>
      </w:r>
      <w:r w:rsidR="00A419F6">
        <w:rPr>
          <w:sz w:val="22"/>
          <w:szCs w:val="22"/>
        </w:rPr>
        <w:sym w:font="HQPB2" w:char="F0CF"/>
      </w:r>
      <w:r w:rsidR="00A419F6">
        <w:rPr>
          <w:sz w:val="22"/>
          <w:szCs w:val="22"/>
        </w:rPr>
        <w:sym w:font="HQPB2" w:char="F0C8"/>
      </w:r>
      <w:r w:rsidR="00A419F6">
        <w:rPr>
          <w:rFonts w:ascii="(normal text)" w:hAnsi="(normal text)"/>
          <w:rtl/>
        </w:rPr>
        <w:t xml:space="preserve"> </w:t>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4" w:char="F0E0"/>
      </w:r>
      <w:r w:rsidR="00A419F6">
        <w:rPr>
          <w:sz w:val="22"/>
          <w:szCs w:val="22"/>
        </w:rPr>
        <w:sym w:font="HQPB1" w:char="F04D"/>
      </w:r>
      <w:r w:rsidR="00A419F6">
        <w:rPr>
          <w:sz w:val="22"/>
          <w:szCs w:val="22"/>
        </w:rPr>
        <w:sym w:font="HQPB4" w:char="F0F9"/>
      </w:r>
      <w:r w:rsidR="00A419F6">
        <w:rPr>
          <w:sz w:val="22"/>
          <w:szCs w:val="22"/>
        </w:rPr>
        <w:sym w:font="HQPB2" w:char="F03D"/>
      </w:r>
      <w:r w:rsidR="00A419F6">
        <w:rPr>
          <w:sz w:val="22"/>
          <w:szCs w:val="22"/>
        </w:rPr>
        <w:sym w:font="HQPB4" w:char="F0E8"/>
      </w:r>
      <w:r w:rsidR="00A419F6">
        <w:rPr>
          <w:sz w:val="22"/>
          <w:szCs w:val="22"/>
        </w:rPr>
        <w:sym w:font="HQPB2" w:char="F025"/>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E7"/>
      </w:r>
      <w:r w:rsidR="00A419F6">
        <w:rPr>
          <w:sz w:val="22"/>
          <w:szCs w:val="22"/>
        </w:rPr>
        <w:sym w:font="HQPB2" w:char="F06C"/>
      </w:r>
      <w:r w:rsidR="00A419F6">
        <w:rPr>
          <w:sz w:val="22"/>
          <w:szCs w:val="22"/>
        </w:rPr>
        <w:sym w:font="HQPB5" w:char="F06D"/>
      </w:r>
      <w:r w:rsidR="00A419F6">
        <w:rPr>
          <w:sz w:val="22"/>
          <w:szCs w:val="22"/>
        </w:rPr>
        <w:sym w:font="HQPB2" w:char="F03B"/>
      </w:r>
      <w:r w:rsidR="00A419F6">
        <w:rPr>
          <w:rFonts w:ascii="(normal text)" w:hAnsi="(normal text)"/>
          <w:rtl/>
        </w:rPr>
        <w:t xml:space="preserve"> </w:t>
      </w:r>
      <w:r w:rsidR="00A419F6">
        <w:rPr>
          <w:sz w:val="22"/>
          <w:szCs w:val="22"/>
        </w:rPr>
        <w:sym w:font="HQPB5" w:char="F09E"/>
      </w:r>
      <w:r w:rsidR="00A419F6">
        <w:rPr>
          <w:sz w:val="22"/>
          <w:szCs w:val="22"/>
        </w:rPr>
        <w:sym w:font="HQPB2" w:char="F077"/>
      </w:r>
      <w:r w:rsidR="00A419F6">
        <w:rPr>
          <w:sz w:val="22"/>
          <w:szCs w:val="22"/>
        </w:rPr>
        <w:sym w:font="HQPB4" w:char="F0CE"/>
      </w:r>
      <w:r w:rsidR="00A419F6">
        <w:rPr>
          <w:sz w:val="22"/>
          <w:szCs w:val="22"/>
        </w:rPr>
        <w:sym w:font="HQPB1" w:char="F029"/>
      </w:r>
      <w:r w:rsidR="00A419F6">
        <w:rPr>
          <w:rFonts w:ascii="(normal text)" w:hAnsi="(normal text)"/>
          <w:rtl/>
        </w:rPr>
        <w:t xml:space="preserve"> </w:t>
      </w:r>
      <w:r w:rsidR="00A419F6">
        <w:rPr>
          <w:sz w:val="22"/>
          <w:szCs w:val="22"/>
        </w:rPr>
        <w:sym w:font="HQPB5" w:char="F021"/>
      </w:r>
      <w:r w:rsidR="00A419F6">
        <w:rPr>
          <w:sz w:val="22"/>
          <w:szCs w:val="22"/>
        </w:rPr>
        <w:sym w:font="HQPB1" w:char="F024"/>
      </w:r>
      <w:r w:rsidR="00A419F6">
        <w:rPr>
          <w:sz w:val="22"/>
          <w:szCs w:val="22"/>
        </w:rPr>
        <w:sym w:font="HQPB5" w:char="F074"/>
      </w:r>
      <w:r w:rsidR="00A419F6">
        <w:rPr>
          <w:sz w:val="22"/>
          <w:szCs w:val="22"/>
        </w:rPr>
        <w:sym w:font="HQPB2" w:char="F042"/>
      </w:r>
      <w:r w:rsidR="00A419F6">
        <w:rPr>
          <w:rFonts w:ascii="(normal text)" w:hAnsi="(normal text)"/>
          <w:rtl/>
        </w:rPr>
        <w:t xml:space="preserve"> </w:t>
      </w:r>
      <w:r w:rsidR="00A419F6">
        <w:rPr>
          <w:sz w:val="22"/>
          <w:szCs w:val="22"/>
        </w:rPr>
        <w:sym w:font="HQPB2" w:char="F0D3"/>
      </w:r>
      <w:r w:rsidR="00A419F6">
        <w:rPr>
          <w:sz w:val="22"/>
          <w:szCs w:val="22"/>
        </w:rPr>
        <w:sym w:font="HQPB4" w:char="F0CD"/>
      </w:r>
      <w:r w:rsidR="00A419F6">
        <w:rPr>
          <w:sz w:val="22"/>
          <w:szCs w:val="22"/>
        </w:rPr>
        <w:sym w:font="HQPB2" w:char="F05F"/>
      </w:r>
      <w:r w:rsidR="00A419F6">
        <w:rPr>
          <w:sz w:val="22"/>
          <w:szCs w:val="22"/>
        </w:rPr>
        <w:sym w:font="HQPB5" w:char="F073"/>
      </w:r>
      <w:r w:rsidR="00A419F6">
        <w:rPr>
          <w:sz w:val="22"/>
          <w:szCs w:val="22"/>
        </w:rPr>
        <w:sym w:font="HQPB1" w:char="F03F"/>
      </w:r>
      <w:r w:rsidR="00A419F6">
        <w:rPr>
          <w:sz w:val="22"/>
          <w:szCs w:val="22"/>
        </w:rPr>
        <w:sym w:font="HQPB4" w:char="F0F3"/>
      </w:r>
      <w:r w:rsidR="00A419F6">
        <w:rPr>
          <w:sz w:val="22"/>
          <w:szCs w:val="22"/>
        </w:rPr>
        <w:sym w:font="HQPB1" w:char="F090"/>
      </w:r>
      <w:r w:rsidR="00A419F6">
        <w:rPr>
          <w:sz w:val="22"/>
          <w:szCs w:val="22"/>
        </w:rPr>
        <w:sym w:font="HQPB5" w:char="F073"/>
      </w:r>
      <w:r w:rsidR="00A419F6">
        <w:rPr>
          <w:sz w:val="22"/>
          <w:szCs w:val="22"/>
        </w:rPr>
        <w:sym w:font="HQPB2" w:char="F044"/>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4" w:char="F0FF"/>
      </w:r>
      <w:r w:rsidR="00A419F6">
        <w:rPr>
          <w:sz w:val="22"/>
          <w:szCs w:val="22"/>
        </w:rPr>
        <w:sym w:font="HQPB2" w:char="F0BE"/>
      </w:r>
      <w:r w:rsidR="00A419F6">
        <w:rPr>
          <w:sz w:val="22"/>
          <w:szCs w:val="22"/>
        </w:rPr>
        <w:sym w:font="HQPB4" w:char="F0CF"/>
      </w:r>
      <w:r w:rsidR="00A419F6">
        <w:rPr>
          <w:sz w:val="22"/>
          <w:szCs w:val="22"/>
        </w:rPr>
        <w:sym w:font="HQPB2" w:char="F06D"/>
      </w:r>
      <w:r w:rsidR="00A419F6">
        <w:rPr>
          <w:sz w:val="22"/>
          <w:szCs w:val="22"/>
        </w:rPr>
        <w:sym w:font="HQPB4" w:char="F0CE"/>
      </w:r>
      <w:r w:rsidR="00A419F6">
        <w:rPr>
          <w:sz w:val="22"/>
          <w:szCs w:val="22"/>
        </w:rPr>
        <w:sym w:font="HQPB1" w:char="F02F"/>
      </w:r>
      <w:r w:rsidR="00A419F6">
        <w:rPr>
          <w:rFonts w:ascii="(normal text)" w:hAnsi="(normal text)"/>
          <w:rtl/>
        </w:rPr>
        <w:t xml:space="preserve"> </w:t>
      </w:r>
      <w:r w:rsidR="00A419F6">
        <w:rPr>
          <w:sz w:val="22"/>
          <w:szCs w:val="22"/>
        </w:rPr>
        <w:sym w:font="HQPB4" w:char="F0C8"/>
      </w:r>
      <w:r w:rsidR="00A419F6">
        <w:rPr>
          <w:sz w:val="22"/>
          <w:szCs w:val="22"/>
        </w:rPr>
        <w:sym w:font="HQPB2" w:char="F06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5" w:char="F028"/>
      </w:r>
      <w:r w:rsidR="00A419F6">
        <w:rPr>
          <w:sz w:val="22"/>
          <w:szCs w:val="22"/>
        </w:rPr>
        <w:sym w:font="HQPB1" w:char="F023"/>
      </w:r>
      <w:r w:rsidR="00A419F6">
        <w:rPr>
          <w:sz w:val="22"/>
          <w:szCs w:val="22"/>
        </w:rPr>
        <w:sym w:font="HQPB2" w:char="F072"/>
      </w:r>
      <w:r w:rsidR="00A419F6">
        <w:rPr>
          <w:sz w:val="22"/>
          <w:szCs w:val="22"/>
        </w:rPr>
        <w:sym w:font="HQPB4" w:char="F0DF"/>
      </w:r>
      <w:r w:rsidR="00A419F6">
        <w:rPr>
          <w:sz w:val="22"/>
          <w:szCs w:val="22"/>
        </w:rPr>
        <w:sym w:font="HQPB1" w:char="F089"/>
      </w:r>
      <w:r w:rsidR="00A419F6">
        <w:rPr>
          <w:sz w:val="22"/>
          <w:szCs w:val="22"/>
        </w:rPr>
        <w:sym w:font="HQPB4" w:char="F0E7"/>
      </w:r>
      <w:r w:rsidR="00A419F6">
        <w:rPr>
          <w:sz w:val="22"/>
          <w:szCs w:val="22"/>
        </w:rPr>
        <w:sym w:font="HQPB1" w:char="F036"/>
      </w:r>
      <w:r w:rsidR="00A419F6">
        <w:rPr>
          <w:sz w:val="22"/>
          <w:szCs w:val="22"/>
        </w:rPr>
        <w:sym w:font="HQPB4" w:char="F0F4"/>
      </w:r>
      <w:r w:rsidR="00A419F6">
        <w:rPr>
          <w:sz w:val="22"/>
          <w:szCs w:val="22"/>
        </w:rPr>
        <w:sym w:font="HQPB1" w:char="F0E3"/>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5" w:char="F0A9"/>
      </w:r>
      <w:r w:rsidR="00A419F6">
        <w:rPr>
          <w:sz w:val="22"/>
          <w:szCs w:val="22"/>
        </w:rPr>
        <w:sym w:font="HQPB1" w:char="F021"/>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2" w:char="F092"/>
      </w:r>
      <w:r w:rsidR="00A419F6">
        <w:rPr>
          <w:sz w:val="22"/>
          <w:szCs w:val="22"/>
        </w:rPr>
        <w:sym w:font="HQPB4" w:char="F0CE"/>
      </w:r>
      <w:r w:rsidR="00A419F6">
        <w:rPr>
          <w:sz w:val="22"/>
          <w:szCs w:val="22"/>
        </w:rPr>
        <w:sym w:font="HQPB4" w:char="F06E"/>
      </w:r>
      <w:r w:rsidR="00A419F6">
        <w:rPr>
          <w:sz w:val="22"/>
          <w:szCs w:val="22"/>
        </w:rPr>
        <w:sym w:font="HQPB1" w:char="F031"/>
      </w:r>
      <w:r w:rsidR="00A419F6">
        <w:rPr>
          <w:sz w:val="22"/>
          <w:szCs w:val="22"/>
        </w:rPr>
        <w:sym w:font="HQPB5" w:char="F075"/>
      </w:r>
      <w:r w:rsidR="00A419F6">
        <w:rPr>
          <w:sz w:val="22"/>
          <w:szCs w:val="22"/>
        </w:rPr>
        <w:sym w:font="HQPB1" w:char="F091"/>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E4"/>
      </w:r>
      <w:r w:rsidR="00A419F6">
        <w:rPr>
          <w:sz w:val="22"/>
          <w:szCs w:val="22"/>
        </w:rPr>
        <w:sym w:font="HQPB2" w:char="F033"/>
      </w:r>
      <w:r w:rsidR="00A419F6">
        <w:rPr>
          <w:sz w:val="22"/>
          <w:szCs w:val="22"/>
        </w:rPr>
        <w:sym w:font="HQPB4" w:char="F0AD"/>
      </w:r>
      <w:r w:rsidR="00A419F6">
        <w:rPr>
          <w:sz w:val="22"/>
          <w:szCs w:val="22"/>
        </w:rPr>
        <w:sym w:font="HQPB1" w:char="F02F"/>
      </w:r>
      <w:r w:rsidR="00A419F6">
        <w:rPr>
          <w:sz w:val="22"/>
          <w:szCs w:val="22"/>
        </w:rPr>
        <w:sym w:font="HQPB5" w:char="F075"/>
      </w:r>
      <w:r w:rsidR="00A419F6">
        <w:rPr>
          <w:sz w:val="22"/>
          <w:szCs w:val="22"/>
        </w:rPr>
        <w:sym w:font="HQPB1" w:char="F091"/>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4" w:char="F0E0"/>
      </w:r>
      <w:r w:rsidR="00A419F6">
        <w:rPr>
          <w:sz w:val="22"/>
          <w:szCs w:val="22"/>
        </w:rPr>
        <w:sym w:font="HQPB1" w:char="F04D"/>
      </w:r>
      <w:r w:rsidR="00A419F6">
        <w:rPr>
          <w:sz w:val="22"/>
          <w:szCs w:val="22"/>
        </w:rPr>
        <w:sym w:font="HQPB2" w:char="F05A"/>
      </w:r>
      <w:r w:rsidR="00A419F6">
        <w:rPr>
          <w:sz w:val="22"/>
          <w:szCs w:val="22"/>
        </w:rPr>
        <w:sym w:font="HQPB4" w:char="F0E4"/>
      </w:r>
      <w:r w:rsidR="00A419F6">
        <w:rPr>
          <w:sz w:val="22"/>
          <w:szCs w:val="22"/>
        </w:rPr>
        <w:sym w:font="HQPB2" w:char="F02E"/>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CD"/>
      </w:r>
      <w:r w:rsidR="00A419F6">
        <w:rPr>
          <w:sz w:val="22"/>
          <w:szCs w:val="22"/>
        </w:rPr>
        <w:sym w:font="HQPB2" w:char="F06B"/>
      </w:r>
      <w:r w:rsidR="00A419F6">
        <w:rPr>
          <w:sz w:val="22"/>
          <w:szCs w:val="22"/>
        </w:rPr>
        <w:sym w:font="HQPB4" w:char="F0F6"/>
      </w:r>
      <w:r w:rsidR="00A419F6">
        <w:rPr>
          <w:sz w:val="22"/>
          <w:szCs w:val="22"/>
        </w:rPr>
        <w:sym w:font="HQPB2" w:char="F08E"/>
      </w:r>
      <w:r w:rsidR="00A419F6">
        <w:rPr>
          <w:sz w:val="22"/>
          <w:szCs w:val="22"/>
        </w:rPr>
        <w:sym w:font="HQPB5" w:char="F06E"/>
      </w:r>
      <w:r w:rsidR="00A419F6">
        <w:rPr>
          <w:sz w:val="22"/>
          <w:szCs w:val="22"/>
        </w:rPr>
        <w:sym w:font="HQPB2" w:char="F03D"/>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1" w:char="F023"/>
      </w:r>
      <w:r w:rsidR="00A419F6">
        <w:rPr>
          <w:sz w:val="22"/>
          <w:szCs w:val="22"/>
        </w:rPr>
        <w:sym w:font="HQPB4" w:char="F059"/>
      </w:r>
      <w:r w:rsidR="00A419F6">
        <w:rPr>
          <w:sz w:val="22"/>
          <w:szCs w:val="22"/>
        </w:rPr>
        <w:sym w:font="HQPB1" w:char="F089"/>
      </w:r>
      <w:r w:rsidR="00A419F6">
        <w:rPr>
          <w:sz w:val="22"/>
          <w:szCs w:val="22"/>
        </w:rPr>
        <w:sym w:font="HQPB2" w:char="F08B"/>
      </w:r>
      <w:r w:rsidR="00A419F6">
        <w:rPr>
          <w:sz w:val="22"/>
          <w:szCs w:val="22"/>
        </w:rPr>
        <w:sym w:font="HQPB4" w:char="F0CD"/>
      </w:r>
      <w:r w:rsidR="00A419F6">
        <w:rPr>
          <w:sz w:val="22"/>
          <w:szCs w:val="22"/>
        </w:rPr>
        <w:sym w:font="HQPB2" w:char="F06B"/>
      </w:r>
      <w:r w:rsidR="00A419F6">
        <w:rPr>
          <w:sz w:val="22"/>
          <w:szCs w:val="22"/>
        </w:rPr>
        <w:sym w:font="HQPB5" w:char="F079"/>
      </w:r>
      <w:r w:rsidR="00A419F6">
        <w:rPr>
          <w:sz w:val="22"/>
          <w:szCs w:val="22"/>
        </w:rPr>
        <w:sym w:font="HQPB1" w:char="F0AD"/>
      </w:r>
      <w:r w:rsidR="00A419F6">
        <w:rPr>
          <w:rFonts w:ascii="(normal text)" w:hAnsi="(normal text)"/>
          <w:rtl/>
        </w:rPr>
        <w:t xml:space="preserve"> </w:t>
      </w:r>
      <w:r w:rsidR="00A419F6">
        <w:rPr>
          <w:sz w:val="22"/>
          <w:szCs w:val="22"/>
        </w:rPr>
        <w:sym w:font="HQPB1" w:char="F024"/>
      </w:r>
      <w:r w:rsidR="00A419F6">
        <w:rPr>
          <w:sz w:val="22"/>
          <w:szCs w:val="22"/>
        </w:rPr>
        <w:sym w:font="HQPB4" w:char="F0A8"/>
      </w:r>
      <w:r w:rsidR="00A419F6">
        <w:rPr>
          <w:sz w:val="22"/>
          <w:szCs w:val="22"/>
        </w:rPr>
        <w:sym w:font="HQPB2" w:char="F042"/>
      </w:r>
      <w:r w:rsidR="00A419F6">
        <w:rPr>
          <w:rFonts w:ascii="(normal text)" w:hAnsi="(normal text)"/>
          <w:rtl/>
        </w:rPr>
        <w:t xml:space="preserve"> </w:t>
      </w:r>
      <w:r w:rsidR="00A419F6">
        <w:rPr>
          <w:sz w:val="22"/>
          <w:szCs w:val="22"/>
        </w:rPr>
        <w:sym w:font="HQPB4" w:char="F0E0"/>
      </w:r>
      <w:r w:rsidR="00A419F6">
        <w:rPr>
          <w:sz w:val="22"/>
          <w:szCs w:val="22"/>
        </w:rPr>
        <w:sym w:font="HQPB1" w:char="F04D"/>
      </w:r>
      <w:r w:rsidR="00A419F6">
        <w:rPr>
          <w:sz w:val="22"/>
          <w:szCs w:val="22"/>
        </w:rPr>
        <w:sym w:font="HQPB4" w:char="F0F8"/>
      </w:r>
      <w:r w:rsidR="00A419F6">
        <w:rPr>
          <w:sz w:val="22"/>
          <w:szCs w:val="22"/>
        </w:rPr>
        <w:sym w:font="HQPB2" w:char="F042"/>
      </w:r>
      <w:r w:rsidR="00A419F6">
        <w:rPr>
          <w:sz w:val="22"/>
          <w:szCs w:val="22"/>
        </w:rPr>
        <w:sym w:font="HQPB4" w:char="F0DF"/>
      </w:r>
      <w:r w:rsidR="00A419F6">
        <w:rPr>
          <w:sz w:val="22"/>
          <w:szCs w:val="22"/>
        </w:rPr>
        <w:sym w:font="HQPB1" w:char="F08A"/>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CD"/>
      </w:r>
      <w:r w:rsidR="00A419F6">
        <w:rPr>
          <w:sz w:val="22"/>
          <w:szCs w:val="22"/>
        </w:rPr>
        <w:sym w:font="HQPB2" w:char="F06B"/>
      </w:r>
      <w:r w:rsidR="00A419F6">
        <w:rPr>
          <w:sz w:val="22"/>
          <w:szCs w:val="22"/>
        </w:rPr>
        <w:sym w:font="HQPB2" w:char="F08E"/>
      </w:r>
      <w:r w:rsidR="00A419F6">
        <w:rPr>
          <w:sz w:val="22"/>
          <w:szCs w:val="22"/>
        </w:rPr>
        <w:sym w:font="HQPB4" w:char="F0CF"/>
      </w:r>
      <w:r w:rsidR="00A419F6">
        <w:rPr>
          <w:sz w:val="22"/>
          <w:szCs w:val="22"/>
        </w:rPr>
        <w:sym w:font="HQPB1" w:char="F0F9"/>
      </w:r>
      <w:r w:rsidR="00A419F6">
        <w:rPr>
          <w:rFonts w:ascii="(normal text)" w:hAnsi="(normal text)"/>
          <w:rtl/>
        </w:rPr>
        <w:t xml:space="preserve"> </w:t>
      </w:r>
      <w:r w:rsidR="00A419F6">
        <w:rPr>
          <w:sz w:val="22"/>
          <w:szCs w:val="22"/>
        </w:rPr>
        <w:sym w:font="HQPB4" w:char="F028"/>
      </w:r>
      <w:r w:rsidR="00A419F6">
        <w:rPr>
          <w:rFonts w:ascii="(normal text)" w:hAnsi="(normal text)"/>
          <w:rtl/>
        </w:rPr>
        <w:t xml:space="preserve"> </w:t>
      </w:r>
      <w:r w:rsidR="00A419F6">
        <w:rPr>
          <w:sz w:val="22"/>
          <w:szCs w:val="22"/>
        </w:rPr>
        <w:sym w:font="HQPB1" w:char="F024"/>
      </w:r>
      <w:r w:rsidR="00A419F6">
        <w:rPr>
          <w:sz w:val="22"/>
          <w:szCs w:val="22"/>
        </w:rPr>
        <w:sym w:font="HQPB4" w:char="F0A3"/>
      </w:r>
      <w:r w:rsidR="00A419F6">
        <w:rPr>
          <w:sz w:val="22"/>
          <w:szCs w:val="22"/>
        </w:rPr>
        <w:sym w:font="HQPB2" w:char="F04A"/>
      </w:r>
      <w:r w:rsidR="00A419F6">
        <w:rPr>
          <w:sz w:val="22"/>
          <w:szCs w:val="22"/>
        </w:rPr>
        <w:sym w:font="HQPB5" w:char="F06E"/>
      </w:r>
      <w:r w:rsidR="00A419F6">
        <w:rPr>
          <w:sz w:val="22"/>
          <w:szCs w:val="22"/>
        </w:rPr>
        <w:sym w:font="HQPB2" w:char="F03D"/>
      </w:r>
      <w:r w:rsidR="00A419F6">
        <w:rPr>
          <w:sz w:val="22"/>
          <w:szCs w:val="22"/>
        </w:rPr>
        <w:sym w:font="HQPB5" w:char="F073"/>
      </w:r>
      <w:r w:rsidR="00A419F6">
        <w:rPr>
          <w:sz w:val="22"/>
          <w:szCs w:val="22"/>
        </w:rPr>
        <w:sym w:font="HQPB1" w:char="F0F9"/>
      </w:r>
      <w:r w:rsidR="00A419F6">
        <w:rPr>
          <w:rFonts w:ascii="(normal text)" w:hAnsi="(normal text)"/>
          <w:rtl/>
        </w:rPr>
        <w:t xml:space="preserve"> </w:t>
      </w:r>
      <w:r w:rsidR="00A419F6">
        <w:rPr>
          <w:sz w:val="22"/>
          <w:szCs w:val="22"/>
        </w:rPr>
        <w:sym w:font="HQPB2" w:char="F0D3"/>
      </w:r>
      <w:r w:rsidR="00A419F6">
        <w:rPr>
          <w:sz w:val="22"/>
          <w:szCs w:val="22"/>
        </w:rPr>
        <w:sym w:font="HQPB4" w:char="F0CD"/>
      </w:r>
      <w:r w:rsidR="00A419F6">
        <w:rPr>
          <w:sz w:val="22"/>
          <w:szCs w:val="22"/>
        </w:rPr>
        <w:sym w:font="HQPB2" w:char="F05F"/>
      </w:r>
      <w:r w:rsidR="00A419F6">
        <w:rPr>
          <w:sz w:val="22"/>
          <w:szCs w:val="22"/>
        </w:rPr>
        <w:sym w:font="HQPB5" w:char="F074"/>
      </w:r>
      <w:r w:rsidR="00A419F6">
        <w:rPr>
          <w:sz w:val="22"/>
          <w:szCs w:val="22"/>
        </w:rPr>
        <w:sym w:font="HQPB1" w:char="F047"/>
      </w:r>
      <w:r w:rsidR="00A419F6">
        <w:rPr>
          <w:sz w:val="22"/>
          <w:szCs w:val="22"/>
        </w:rPr>
        <w:sym w:font="HQPB4" w:char="F0F8"/>
      </w:r>
      <w:r w:rsidR="00A419F6">
        <w:rPr>
          <w:sz w:val="22"/>
          <w:szCs w:val="22"/>
        </w:rPr>
        <w:sym w:font="HQPB2" w:char="F08A"/>
      </w:r>
      <w:r w:rsidR="00A419F6">
        <w:rPr>
          <w:sz w:val="22"/>
          <w:szCs w:val="22"/>
        </w:rPr>
        <w:sym w:font="HQPB4" w:char="F0A9"/>
      </w:r>
      <w:r w:rsidR="00A419F6">
        <w:rPr>
          <w:sz w:val="22"/>
          <w:szCs w:val="22"/>
        </w:rPr>
        <w:sym w:font="HQPB1" w:char="F0F9"/>
      </w:r>
      <w:r w:rsidR="00A419F6">
        <w:rPr>
          <w:sz w:val="22"/>
          <w:szCs w:val="22"/>
        </w:rPr>
        <w:sym w:font="HQPB5" w:char="F075"/>
      </w:r>
      <w:r w:rsidR="00A419F6">
        <w:rPr>
          <w:sz w:val="22"/>
          <w:szCs w:val="22"/>
        </w:rPr>
        <w:sym w:font="HQPB2" w:char="F071"/>
      </w:r>
      <w:r w:rsidR="00A419F6">
        <w:rPr>
          <w:sz w:val="22"/>
          <w:szCs w:val="22"/>
        </w:rPr>
        <w:sym w:font="HQPB5" w:char="F073"/>
      </w:r>
      <w:r w:rsidR="00A419F6">
        <w:rPr>
          <w:sz w:val="22"/>
          <w:szCs w:val="22"/>
        </w:rPr>
        <w:sym w:font="HQPB1" w:char="F03F"/>
      </w:r>
      <w:r w:rsidR="00A419F6">
        <w:rPr>
          <w:rFonts w:ascii="(normal text)" w:hAnsi="(normal text)"/>
          <w:rtl/>
        </w:rPr>
        <w:t xml:space="preserve"> </w:t>
      </w:r>
      <w:r w:rsidR="00A419F6">
        <w:rPr>
          <w:sz w:val="22"/>
          <w:szCs w:val="22"/>
        </w:rPr>
        <w:sym w:font="HQPB5" w:char="F07C"/>
      </w:r>
      <w:r w:rsidR="00A419F6">
        <w:rPr>
          <w:sz w:val="22"/>
          <w:szCs w:val="22"/>
        </w:rPr>
        <w:sym w:font="HQPB1" w:char="F04D"/>
      </w:r>
      <w:r w:rsidR="00A419F6">
        <w:rPr>
          <w:sz w:val="22"/>
          <w:szCs w:val="22"/>
        </w:rPr>
        <w:sym w:font="HQPB2" w:char="F059"/>
      </w:r>
      <w:r w:rsidR="00A419F6">
        <w:rPr>
          <w:sz w:val="22"/>
          <w:szCs w:val="22"/>
        </w:rPr>
        <w:sym w:font="HQPB4" w:char="F0E4"/>
      </w:r>
      <w:r w:rsidR="00A419F6">
        <w:rPr>
          <w:sz w:val="22"/>
          <w:szCs w:val="22"/>
        </w:rPr>
        <w:sym w:font="HQPB2" w:char="F02E"/>
      </w:r>
      <w:r w:rsidR="00A419F6">
        <w:rPr>
          <w:rFonts w:ascii="(normal text)" w:hAnsi="(normal text)"/>
          <w:rtl/>
        </w:rPr>
        <w:t xml:space="preserve"> </w:t>
      </w:r>
      <w:r w:rsidR="00A419F6">
        <w:rPr>
          <w:sz w:val="22"/>
          <w:szCs w:val="22"/>
        </w:rPr>
        <w:sym w:font="HQPB5" w:char="F07C"/>
      </w:r>
      <w:r w:rsidR="00A419F6">
        <w:rPr>
          <w:sz w:val="22"/>
          <w:szCs w:val="22"/>
        </w:rPr>
        <w:sym w:font="HQPB1" w:char="F04D"/>
      </w:r>
      <w:r w:rsidR="00A419F6">
        <w:rPr>
          <w:sz w:val="22"/>
          <w:szCs w:val="22"/>
        </w:rPr>
        <w:sym w:font="HQPB2" w:char="F052"/>
      </w:r>
      <w:r w:rsidR="00A419F6">
        <w:rPr>
          <w:sz w:val="22"/>
          <w:szCs w:val="22"/>
        </w:rPr>
        <w:sym w:font="HQPB5" w:char="F072"/>
      </w:r>
      <w:r w:rsidR="00A419F6">
        <w:rPr>
          <w:sz w:val="22"/>
          <w:szCs w:val="22"/>
        </w:rPr>
        <w:sym w:font="HQPB1" w:char="F026"/>
      </w:r>
      <w:r w:rsidR="00A419F6">
        <w:rPr>
          <w:rFonts w:ascii="(normal text)" w:hAnsi="(normal text)"/>
          <w:rtl/>
        </w:rPr>
        <w:t xml:space="preserve"> </w:t>
      </w:r>
      <w:r w:rsidR="00A419F6">
        <w:rPr>
          <w:sz w:val="22"/>
          <w:szCs w:val="22"/>
        </w:rPr>
        <w:sym w:font="HQPB5" w:char="F07C"/>
      </w:r>
      <w:r w:rsidR="00A419F6">
        <w:rPr>
          <w:sz w:val="22"/>
          <w:szCs w:val="22"/>
        </w:rPr>
        <w:sym w:font="HQPB1" w:char="F03D"/>
      </w:r>
      <w:r w:rsidR="00A419F6">
        <w:rPr>
          <w:sz w:val="22"/>
          <w:szCs w:val="22"/>
        </w:rPr>
        <w:sym w:font="HQPB2" w:char="F08B"/>
      </w:r>
      <w:r w:rsidR="00A419F6">
        <w:rPr>
          <w:sz w:val="22"/>
          <w:szCs w:val="22"/>
        </w:rPr>
        <w:sym w:font="HQPB4" w:char="F0CF"/>
      </w:r>
      <w:r w:rsidR="00A419F6">
        <w:rPr>
          <w:sz w:val="22"/>
          <w:szCs w:val="22"/>
        </w:rPr>
        <w:sym w:font="HQPB2" w:char="F025"/>
      </w:r>
      <w:r w:rsidR="00A419F6">
        <w:rPr>
          <w:sz w:val="22"/>
          <w:szCs w:val="22"/>
        </w:rPr>
        <w:sym w:font="HQPB4" w:char="F0A7"/>
      </w:r>
      <w:r w:rsidR="00A419F6">
        <w:rPr>
          <w:sz w:val="22"/>
          <w:szCs w:val="22"/>
        </w:rPr>
        <w:sym w:font="HQPB1" w:char="F08D"/>
      </w:r>
      <w:r w:rsidR="00A419F6">
        <w:rPr>
          <w:sz w:val="22"/>
          <w:szCs w:val="22"/>
        </w:rPr>
        <w:sym w:font="HQPB2" w:char="F039"/>
      </w:r>
      <w:r w:rsidR="00A419F6">
        <w:rPr>
          <w:sz w:val="22"/>
          <w:szCs w:val="22"/>
        </w:rPr>
        <w:sym w:font="HQPB5" w:char="F024"/>
      </w:r>
      <w:r w:rsidR="00A419F6">
        <w:rPr>
          <w:sz w:val="22"/>
          <w:szCs w:val="22"/>
        </w:rPr>
        <w:sym w:font="HQPB1" w:char="F023"/>
      </w:r>
      <w:r w:rsidR="00A419F6">
        <w:rPr>
          <w:rFonts w:ascii="(normal text)" w:hAnsi="(normal text)"/>
          <w:rtl/>
        </w:rPr>
        <w:t xml:space="preserve"> </w:t>
      </w:r>
      <w:r w:rsidR="00A419F6">
        <w:rPr>
          <w:sz w:val="22"/>
          <w:szCs w:val="22"/>
        </w:rPr>
        <w:sym w:font="HQPB4" w:char="F0F6"/>
      </w:r>
      <w:r w:rsidR="00A419F6">
        <w:rPr>
          <w:sz w:val="22"/>
          <w:szCs w:val="22"/>
        </w:rPr>
        <w:sym w:font="HQPB2" w:char="F04E"/>
      </w:r>
      <w:r w:rsidR="00A419F6">
        <w:rPr>
          <w:sz w:val="22"/>
          <w:szCs w:val="22"/>
        </w:rPr>
        <w:sym w:font="HQPB4" w:char="F0CD"/>
      </w:r>
      <w:r w:rsidR="00A419F6">
        <w:rPr>
          <w:sz w:val="22"/>
          <w:szCs w:val="22"/>
        </w:rPr>
        <w:sym w:font="HQPB2" w:char="F06B"/>
      </w:r>
      <w:r w:rsidR="00A419F6">
        <w:rPr>
          <w:sz w:val="22"/>
          <w:szCs w:val="22"/>
        </w:rPr>
        <w:sym w:font="HQPB4" w:char="F0F6"/>
      </w:r>
      <w:r w:rsidR="00A419F6">
        <w:rPr>
          <w:sz w:val="22"/>
          <w:szCs w:val="22"/>
        </w:rPr>
        <w:sym w:font="HQPB2" w:char="F08E"/>
      </w:r>
      <w:r w:rsidR="00A419F6">
        <w:rPr>
          <w:sz w:val="22"/>
          <w:szCs w:val="22"/>
        </w:rPr>
        <w:sym w:font="HQPB5" w:char="F06E"/>
      </w:r>
      <w:r w:rsidR="00A419F6">
        <w:rPr>
          <w:sz w:val="22"/>
          <w:szCs w:val="22"/>
        </w:rPr>
        <w:sym w:font="HQPB2" w:char="F03D"/>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4" w:char="F034"/>
      </w:r>
      <w:r w:rsidR="00A419F6">
        <w:rPr>
          <w:rFonts w:ascii="(normal text)" w:hAnsi="(normal text)"/>
          <w:rtl/>
        </w:rPr>
        <w:t xml:space="preserve"> </w:t>
      </w:r>
      <w:r w:rsidR="00A419F6">
        <w:rPr>
          <w:sz w:val="22"/>
          <w:szCs w:val="22"/>
        </w:rPr>
        <w:sym w:font="HQPB5" w:char="F07C"/>
      </w:r>
      <w:r w:rsidR="00A419F6">
        <w:rPr>
          <w:sz w:val="22"/>
          <w:szCs w:val="22"/>
        </w:rPr>
        <w:sym w:font="HQPB1" w:char="F04D"/>
      </w:r>
      <w:r w:rsidR="00A419F6">
        <w:rPr>
          <w:sz w:val="22"/>
          <w:szCs w:val="22"/>
        </w:rPr>
        <w:sym w:font="HQPB2" w:char="F052"/>
      </w:r>
      <w:r w:rsidR="00A419F6">
        <w:rPr>
          <w:sz w:val="22"/>
          <w:szCs w:val="22"/>
        </w:rPr>
        <w:sym w:font="HQPB5" w:char="F072"/>
      </w:r>
      <w:r w:rsidR="00A419F6">
        <w:rPr>
          <w:sz w:val="22"/>
          <w:szCs w:val="22"/>
        </w:rPr>
        <w:sym w:font="HQPB1" w:char="F026"/>
      </w:r>
      <w:r w:rsidR="00A419F6">
        <w:rPr>
          <w:sz w:val="22"/>
          <w:szCs w:val="22"/>
        </w:rPr>
        <w:sym w:font="HQPB5" w:char="F075"/>
      </w:r>
      <w:r w:rsidR="00A419F6">
        <w:rPr>
          <w:sz w:val="22"/>
          <w:szCs w:val="22"/>
        </w:rPr>
        <w:sym w:font="HQPB2" w:char="F072"/>
      </w:r>
      <w:r w:rsidR="00A419F6">
        <w:rPr>
          <w:rFonts w:ascii="(normal text)" w:hAnsi="(normal text)"/>
          <w:rtl/>
        </w:rPr>
        <w:t xml:space="preserve"> </w:t>
      </w:r>
      <w:r w:rsidR="00A419F6">
        <w:rPr>
          <w:sz w:val="22"/>
          <w:szCs w:val="22"/>
        </w:rPr>
        <w:sym w:font="HQPB5" w:char="F034"/>
      </w:r>
      <w:r w:rsidR="00A419F6">
        <w:rPr>
          <w:sz w:val="22"/>
          <w:szCs w:val="22"/>
        </w:rPr>
        <w:sym w:font="HQPB2" w:char="F092"/>
      </w:r>
      <w:r w:rsidR="00A419F6">
        <w:rPr>
          <w:sz w:val="22"/>
          <w:szCs w:val="22"/>
        </w:rPr>
        <w:sym w:font="HQPB5" w:char="F06E"/>
      </w:r>
      <w:r w:rsidR="00A419F6">
        <w:rPr>
          <w:sz w:val="22"/>
          <w:szCs w:val="22"/>
        </w:rPr>
        <w:sym w:font="HQPB2" w:char="F03F"/>
      </w:r>
      <w:r w:rsidR="00A419F6">
        <w:rPr>
          <w:sz w:val="22"/>
          <w:szCs w:val="22"/>
        </w:rPr>
        <w:sym w:font="HQPB5" w:char="F074"/>
      </w:r>
      <w:r w:rsidR="00A419F6">
        <w:rPr>
          <w:sz w:val="22"/>
          <w:szCs w:val="22"/>
        </w:rPr>
        <w:sym w:font="HQPB1" w:char="F0E3"/>
      </w:r>
      <w:r w:rsidR="00A419F6">
        <w:rPr>
          <w:rFonts w:ascii="(normal text)" w:hAnsi="(normal text)"/>
          <w:rtl/>
        </w:rPr>
        <w:t xml:space="preserve"> </w:t>
      </w:r>
      <w:r w:rsidR="00A419F6">
        <w:rPr>
          <w:sz w:val="22"/>
          <w:szCs w:val="22"/>
        </w:rPr>
        <w:sym w:font="HQPB4" w:char="F0C8"/>
      </w:r>
      <w:r w:rsidR="00A419F6">
        <w:rPr>
          <w:sz w:val="22"/>
          <w:szCs w:val="22"/>
        </w:rPr>
        <w:sym w:font="HQPB4" w:char="F065"/>
      </w:r>
      <w:r w:rsidR="00A419F6">
        <w:rPr>
          <w:sz w:val="22"/>
          <w:szCs w:val="22"/>
        </w:rPr>
        <w:sym w:font="HQPB2" w:char="F040"/>
      </w:r>
      <w:r w:rsidR="00A419F6">
        <w:rPr>
          <w:sz w:val="22"/>
          <w:szCs w:val="22"/>
        </w:rPr>
        <w:sym w:font="HQPB4" w:char="F0E4"/>
      </w:r>
      <w:r w:rsidR="00A419F6">
        <w:rPr>
          <w:sz w:val="22"/>
          <w:szCs w:val="22"/>
        </w:rPr>
        <w:sym w:font="HQPB2" w:char="F02E"/>
      </w:r>
      <w:r w:rsidR="00A419F6">
        <w:rPr>
          <w:rFonts w:ascii="(normal text)" w:hAnsi="(normal text)"/>
          <w:rtl/>
        </w:rPr>
        <w:t xml:space="preserve"> </w:t>
      </w:r>
      <w:r w:rsidR="00A419F6">
        <w:rPr>
          <w:sz w:val="22"/>
          <w:szCs w:val="22"/>
        </w:rPr>
        <w:sym w:font="HQPB4" w:char="F026"/>
      </w:r>
      <w:r w:rsidR="00A419F6">
        <w:rPr>
          <w:sz w:val="22"/>
          <w:szCs w:val="22"/>
        </w:rPr>
        <w:sym w:font="HQPB2" w:char="F0E4"/>
      </w:r>
      <w:r w:rsidR="00A419F6">
        <w:rPr>
          <w:sz w:val="22"/>
          <w:szCs w:val="22"/>
        </w:rPr>
        <w:sym w:font="HQPB4" w:char="F0F3"/>
      </w:r>
      <w:r w:rsidR="00A419F6">
        <w:rPr>
          <w:sz w:val="22"/>
          <w:szCs w:val="22"/>
        </w:rPr>
        <w:sym w:font="HQPB2" w:char="F0D3"/>
      </w:r>
      <w:r w:rsidR="00A419F6">
        <w:rPr>
          <w:sz w:val="22"/>
          <w:szCs w:val="22"/>
        </w:rPr>
        <w:sym w:font="HQPB5" w:char="F078"/>
      </w:r>
      <w:r w:rsidR="00A419F6">
        <w:rPr>
          <w:sz w:val="22"/>
          <w:szCs w:val="22"/>
        </w:rPr>
        <w:sym w:font="HQPB1" w:char="F0AB"/>
      </w:r>
      <w:r w:rsidR="00A419F6">
        <w:rPr>
          <w:rFonts w:ascii="(normal text)" w:hAnsi="(normal text)"/>
          <w:rtl/>
        </w:rPr>
        <w:t xml:space="preserve"> </w:t>
      </w:r>
      <w:r w:rsidR="00A419F6">
        <w:rPr>
          <w:sz w:val="22"/>
          <w:szCs w:val="22"/>
        </w:rPr>
        <w:sym w:font="HQPB4" w:char="F0EE"/>
      </w:r>
      <w:r w:rsidR="00A419F6">
        <w:rPr>
          <w:sz w:val="22"/>
          <w:szCs w:val="22"/>
        </w:rPr>
        <w:sym w:font="HQPB1" w:char="F089"/>
      </w:r>
      <w:r w:rsidR="00A419F6">
        <w:rPr>
          <w:sz w:val="22"/>
          <w:szCs w:val="22"/>
        </w:rPr>
        <w:sym w:font="HQPB2" w:char="F08B"/>
      </w:r>
      <w:r w:rsidR="00A419F6">
        <w:rPr>
          <w:sz w:val="22"/>
          <w:szCs w:val="22"/>
        </w:rPr>
        <w:sym w:font="HQPB4" w:char="F0CD"/>
      </w:r>
      <w:r w:rsidR="00A419F6">
        <w:rPr>
          <w:sz w:val="22"/>
          <w:szCs w:val="22"/>
        </w:rPr>
        <w:sym w:font="HQPB2" w:char="F06B"/>
      </w:r>
      <w:r w:rsidR="00A419F6">
        <w:rPr>
          <w:sz w:val="22"/>
          <w:szCs w:val="22"/>
        </w:rPr>
        <w:sym w:font="HQPB5" w:char="F079"/>
      </w:r>
      <w:r w:rsidR="00A419F6">
        <w:rPr>
          <w:sz w:val="22"/>
          <w:szCs w:val="22"/>
        </w:rPr>
        <w:sym w:font="HQPB1" w:char="F0AD"/>
      </w:r>
      <w:r w:rsidR="00A419F6">
        <w:rPr>
          <w:rFonts w:ascii="(normal text)" w:hAnsi="(normal text)"/>
          <w:rtl/>
        </w:rPr>
        <w:t xml:space="preserve"> </w:t>
      </w:r>
      <w:r w:rsidR="00A419F6">
        <w:rPr>
          <w:sz w:val="22"/>
          <w:szCs w:val="22"/>
        </w:rPr>
        <w:sym w:font="HQPB2" w:char="F0C7"/>
      </w:r>
      <w:r w:rsidR="00A419F6">
        <w:rPr>
          <w:sz w:val="22"/>
          <w:szCs w:val="22"/>
        </w:rPr>
        <w:sym w:font="HQPB2" w:char="F0CA"/>
      </w:r>
      <w:r w:rsidR="00A419F6">
        <w:rPr>
          <w:sz w:val="22"/>
          <w:szCs w:val="22"/>
        </w:rPr>
        <w:sym w:font="HQPB2" w:char="F0CA"/>
      </w:r>
      <w:r w:rsidR="00A419F6">
        <w:rPr>
          <w:sz w:val="22"/>
          <w:szCs w:val="22"/>
        </w:rPr>
        <w:sym w:font="HQPB2" w:char="F0D0"/>
      </w:r>
      <w:r w:rsidR="00A419F6">
        <w:rPr>
          <w:sz w:val="22"/>
          <w:szCs w:val="22"/>
        </w:rPr>
        <w:sym w:font="HQPB2" w:char="F0C8"/>
      </w:r>
      <w:r w:rsidR="00A419F6">
        <w:rPr>
          <w:rFonts w:ascii="Lotus Linotype" w:hAnsi="Lotus Linotype" w:cs="Traditional Arabic" w:hint="cs"/>
          <w:rtl/>
        </w:rPr>
        <w:t>﴾</w:t>
      </w:r>
      <w:r w:rsidR="00A419F6" w:rsidRPr="009F74C0">
        <w:rPr>
          <w:rFonts w:ascii="Lotus Linotype" w:hAnsi="Lotus Linotype" w:cs="mylotus" w:hint="cs"/>
          <w:szCs w:val="27"/>
          <w:rtl/>
        </w:rPr>
        <w:t xml:space="preserve"> [المائدة: 116 </w:t>
      </w:r>
      <w:r w:rsidR="00A419F6">
        <w:rPr>
          <w:rFonts w:cs="Times New Roman" w:hint="cs"/>
          <w:rtl/>
        </w:rPr>
        <w:t>–</w:t>
      </w:r>
      <w:r w:rsidR="00A419F6" w:rsidRPr="009F74C0">
        <w:rPr>
          <w:rFonts w:ascii="Lotus Linotype" w:hAnsi="Lotus Linotype" w:cs="mylotus" w:hint="cs"/>
          <w:szCs w:val="27"/>
          <w:rtl/>
        </w:rPr>
        <w:t xml:space="preserve"> 117].</w:t>
      </w:r>
    </w:p>
    <w:p w:rsidR="00712794" w:rsidRPr="009F74C0" w:rsidRDefault="00712794" w:rsidP="00A419F6">
      <w:pPr>
        <w:jc w:val="both"/>
        <w:rPr>
          <w:rFonts w:ascii="Lotus Linotype" w:hAnsi="Lotus Linotype" w:cs="mylotus"/>
          <w:szCs w:val="27"/>
          <w:rtl/>
          <w:lang w:bidi="ar-KW"/>
        </w:rPr>
      </w:pPr>
      <w:r w:rsidRPr="009F74C0">
        <w:rPr>
          <w:rFonts w:ascii="Lotus Linotype" w:hAnsi="Lotus Linotype" w:cs="mylotus"/>
          <w:szCs w:val="27"/>
          <w:rtl/>
        </w:rPr>
        <w:t>نعم</w:t>
      </w:r>
      <w:r w:rsidR="006357BB" w:rsidRPr="009F74C0">
        <w:rPr>
          <w:rFonts w:ascii="Lotus Linotype" w:hAnsi="Lotus Linotype" w:cs="mylotus"/>
          <w:szCs w:val="27"/>
          <w:rtl/>
        </w:rPr>
        <w:t>.</w:t>
      </w:r>
      <w:r w:rsidRPr="009F74C0">
        <w:rPr>
          <w:rFonts w:ascii="Lotus Linotype" w:hAnsi="Lotus Linotype" w:cs="mylotus"/>
          <w:szCs w:val="27"/>
          <w:rtl/>
        </w:rPr>
        <w:t>..  لقد ادعى النصارى ذلك وصنعوا له الروايات، والقصص والأحلام والمنامات. وبنوا الكنائس، وصنعوا الصلبان. وصوروا الصور، ونصبوا التماثيل التي تصور صلب المسيح -الإله! وصرفوا الأموال، وبذلوا الجهود والأوقات. وسفكوا الدماء... كل ذلك من أجل وهم لا وجود له، ولا دليل عليه. اللهم إلا المتشابهات!</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فالحب الذي لا ضابط له هو شؤم على صاحبه وعلى الناس، وإن لم يلجم المؤمن حبه للأخيار بلجام من التقوى والوقوف عند الشرع الحنيف فإنه سيبتعد عن الدين أميال وفراسخ.</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والحال في أهل البيت لا يختلف كثيراً عن الحال في المسيح عليه السلام، فأبغض الناس عند أهل البيت عليهم السلام ليس النواصب الذي جهروا بمعاداتهم ونصبهم، فهؤلاء أعداء واضحين مفضوحين ومخذولين.</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لكن الخوف كل الخوف من الذي تلبسوا بلباس أهل البيت ونطقوا باسمهم وغالوا فيهم وأسبغوا عليهم صفات الإلوهية، واستبدلوا دعوتهم المستمدة من معين سيدهم محمد صلى الله عليه وآله وسلم بدعوة أخرى لا تشترك مع الأولى إلا بالعنوان أو بالشعارات الرنانة!</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وفي هذا يقول الإمام جعفر الصادق: (لقد أمسينا وما أحد أعدى لنا ممّن ينتحل مودّتنا!)</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90"/>
      </w:r>
      <w:r w:rsidR="00A419F6" w:rsidRPr="00C76631">
        <w:rPr>
          <w:rFonts w:ascii="Traditional Arabic" w:hAnsi="Traditional Arabic" w:cs="Traditional Arabic"/>
          <w:vertAlign w:val="superscript"/>
          <w:rtl/>
          <w:lang w:bidi="fa-IR"/>
        </w:rPr>
        <w:t>)</w:t>
      </w:r>
      <w:r w:rsidR="00A419F6" w:rsidRPr="009F74C0">
        <w:rPr>
          <w:rFonts w:ascii="Lotus Linotype" w:hAnsi="Lotus Linotype" w:cs="mylotus" w:hint="cs"/>
          <w:szCs w:val="27"/>
          <w:rtl/>
          <w:lang w:bidi="ar-KW"/>
        </w:rPr>
        <w:t>.</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ويقول أيضاً: (إنّ ممن ينتحل هذا الأمر</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91"/>
      </w:r>
      <w:r w:rsidR="00A419F6" w:rsidRPr="00C76631">
        <w:rPr>
          <w:rFonts w:ascii="Traditional Arabic" w:hAnsi="Traditional Arabic" w:cs="Traditional Arabic"/>
          <w:vertAlign w:val="superscript"/>
          <w:rtl/>
          <w:lang w:bidi="fa-IR"/>
        </w:rPr>
        <w:t>)</w:t>
      </w:r>
      <w:r w:rsidR="00A419F6"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لمن هو شر من اليهود والنصارى والمجوس والذين أشركوا)</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92"/>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A419F6">
      <w:pPr>
        <w:rPr>
          <w:rFonts w:ascii="Lotus Linotype" w:hAnsi="Lotus Linotype" w:cs="mylotus"/>
          <w:szCs w:val="27"/>
          <w:rtl/>
          <w:lang w:bidi="ar-KW"/>
        </w:rPr>
      </w:pPr>
      <w:r w:rsidRPr="009F74C0">
        <w:rPr>
          <w:rFonts w:ascii="Lotus Linotype" w:hAnsi="Lotus Linotype" w:cs="mylotus"/>
          <w:szCs w:val="27"/>
          <w:rtl/>
          <w:lang w:bidi="ar-KW"/>
        </w:rPr>
        <w:t>ويقول أيضاً: (ما أنزل الله سبحانه آية في المنافقين إلا وهي فيمن ينتحل التشيع)</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93"/>
      </w:r>
      <w:r w:rsidR="00A419F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أهل بيت النبي عليه الصلاة والسلام لا يتحملون مسؤولية ما أحدثه الناس في زمانهم ومن بعدهم من العقائد والأفكار التي لا تمت إلى عقيدتهم ودينهم وأخلاقهم بصلة، وإنما يتحملها الغلاة وحدهم.</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rPr>
        <w:t>وسيسألهم الله تعالى عنها يوم القيامة.</w:t>
      </w:r>
    </w:p>
    <w:p w:rsidR="00712794" w:rsidRPr="009F74C0" w:rsidRDefault="00712794" w:rsidP="007F530D">
      <w:pPr>
        <w:spacing w:line="252" w:lineRule="auto"/>
        <w:rPr>
          <w:rFonts w:ascii="Lotus Linotype" w:hAnsi="Lotus Linotype" w:cs="mylotus" w:hint="cs"/>
          <w:szCs w:val="27"/>
          <w:rtl/>
          <w:lang w:bidi="ar-KW"/>
        </w:rPr>
      </w:pPr>
      <w:r w:rsidRPr="009F74C0">
        <w:rPr>
          <w:rFonts w:ascii="Lotus Linotype" w:hAnsi="Lotus Linotype" w:cs="mylotus"/>
          <w:szCs w:val="27"/>
          <w:rtl/>
        </w:rPr>
        <w:t>بل قد يسأل الإمام علي نفسه: أأنت قلت للناس استغيثوا بي عند الشدائد وتناسوا الحي الذي لا يموت</w:t>
      </w:r>
      <w:r w:rsidRPr="009F74C0">
        <w:rPr>
          <w:rFonts w:ascii="Lotus Linotype" w:hAnsi="Lotus Linotype" w:cs="mylotus" w:hint="cs"/>
          <w:szCs w:val="27"/>
          <w:rtl/>
        </w:rPr>
        <w:t>؟</w:t>
      </w:r>
      <w:r w:rsidR="00A419F6" w:rsidRPr="00C76631">
        <w:rPr>
          <w:rFonts w:ascii="Traditional Arabic" w:hAnsi="Traditional Arabic" w:cs="Traditional Arabic"/>
          <w:vertAlign w:val="superscript"/>
          <w:rtl/>
          <w:lang w:bidi="fa-IR"/>
        </w:rPr>
        <w:t>(</w:t>
      </w:r>
      <w:r w:rsidR="00A419F6" w:rsidRPr="00C76631">
        <w:rPr>
          <w:rStyle w:val="FooterChar"/>
          <w:rFonts w:ascii="Traditional Arabic" w:hAnsi="Traditional Arabic" w:cs="Traditional Arabic"/>
          <w:vertAlign w:val="superscript"/>
          <w:rtl/>
          <w:lang w:bidi="fa-IR"/>
        </w:rPr>
        <w:footnoteReference w:id="94"/>
      </w:r>
      <w:r w:rsidR="00A419F6" w:rsidRPr="00C76631">
        <w:rPr>
          <w:rFonts w:ascii="Traditional Arabic" w:hAnsi="Traditional Arabic" w:cs="Traditional Arabic"/>
          <w:vertAlign w:val="superscript"/>
          <w:rtl/>
          <w:lang w:bidi="fa-IR"/>
        </w:rPr>
        <w:t>)</w:t>
      </w:r>
      <w:r w:rsidR="00A419F6" w:rsidRPr="009F74C0">
        <w:rPr>
          <w:rFonts w:ascii="Lotus Linotype" w:hAnsi="Lotus Linotype" w:cs="mylotus" w:hint="cs"/>
          <w:szCs w:val="27"/>
          <w:rtl/>
        </w:rPr>
        <w:t>.</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lang w:bidi="ar-KW"/>
        </w:rPr>
        <w:t>و</w:t>
      </w:r>
      <w:r w:rsidRPr="009F74C0">
        <w:rPr>
          <w:rFonts w:ascii="Lotus Linotype" w:hAnsi="Lotus Linotype" w:cs="mylotus" w:hint="cs"/>
          <w:szCs w:val="27"/>
          <w:rtl/>
          <w:lang w:bidi="ar-KW"/>
        </w:rPr>
        <w:t xml:space="preserve">ربما </w:t>
      </w:r>
      <w:r w:rsidRPr="009F74C0">
        <w:rPr>
          <w:rFonts w:ascii="Lotus Linotype" w:hAnsi="Lotus Linotype" w:cs="mylotus"/>
          <w:szCs w:val="27"/>
          <w:rtl/>
          <w:lang w:bidi="ar-KW"/>
        </w:rPr>
        <w:t>يسأل الأئمة واحداً بعد واحد</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 xml:space="preserve">أأنتم قلتم للناس </w:t>
      </w:r>
      <w:r w:rsidRPr="009F74C0">
        <w:rPr>
          <w:rFonts w:ascii="Lotus Linotype" w:hAnsi="Lotus Linotype" w:cs="mylotus" w:hint="cs"/>
          <w:szCs w:val="27"/>
          <w:rtl/>
          <w:lang w:bidi="ar-KW"/>
        </w:rPr>
        <w:t>فضّلونا على</w:t>
      </w:r>
      <w:r w:rsidRPr="009F74C0">
        <w:rPr>
          <w:rFonts w:ascii="Lotus Linotype" w:hAnsi="Lotus Linotype" w:cs="mylotus"/>
          <w:szCs w:val="27"/>
          <w:rtl/>
          <w:lang w:bidi="ar-KW"/>
        </w:rPr>
        <w:t xml:space="preserve"> الأنبياء والمرسلين </w:t>
      </w:r>
      <w:r w:rsidRPr="009F74C0">
        <w:rPr>
          <w:rFonts w:ascii="Lotus Linotype" w:hAnsi="Lotus Linotype" w:cs="mylotus" w:hint="cs"/>
          <w:szCs w:val="27"/>
          <w:rtl/>
          <w:lang w:bidi="ar-KW"/>
        </w:rPr>
        <w:t>واستثنوا</w:t>
      </w:r>
      <w:r w:rsidRPr="009F74C0">
        <w:rPr>
          <w:rFonts w:ascii="Lotus Linotype" w:hAnsi="Lotus Linotype" w:cs="mylotus"/>
          <w:szCs w:val="27"/>
          <w:rtl/>
          <w:lang w:bidi="ar-KW"/>
        </w:rPr>
        <w:t xml:space="preserve"> </w:t>
      </w:r>
      <w:r w:rsidRPr="009F74C0">
        <w:rPr>
          <w:rFonts w:ascii="Lotus Linotype" w:hAnsi="Lotus Linotype" w:cs="mylotus" w:hint="cs"/>
          <w:szCs w:val="27"/>
          <w:rtl/>
          <w:lang w:bidi="ar-KW"/>
        </w:rPr>
        <w:t xml:space="preserve">منهم </w:t>
      </w:r>
      <w:r w:rsidRPr="009F74C0">
        <w:rPr>
          <w:rFonts w:ascii="Lotus Linotype" w:hAnsi="Lotus Linotype" w:cs="mylotus"/>
          <w:szCs w:val="27"/>
          <w:rtl/>
          <w:lang w:bidi="ar-KW"/>
        </w:rPr>
        <w:t>محمداً صلى الله عليه وآله وسلم؟</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lang w:bidi="ar-KW"/>
        </w:rPr>
        <w:t>أأنتم قلتم للناس بأنّ ولايتكم عُرضت على الأنبياء والمرسلين و</w:t>
      </w:r>
      <w:r w:rsidRPr="009F74C0">
        <w:rPr>
          <w:rFonts w:ascii="Lotus Linotype" w:hAnsi="Lotus Linotype" w:cs="mylotus" w:hint="cs"/>
          <w:szCs w:val="27"/>
          <w:rtl/>
          <w:lang w:bidi="ar-KW"/>
        </w:rPr>
        <w:t xml:space="preserve">جعلتوها </w:t>
      </w:r>
      <w:r w:rsidRPr="009F74C0">
        <w:rPr>
          <w:rFonts w:ascii="Lotus Linotype" w:hAnsi="Lotus Linotype" w:cs="mylotus"/>
          <w:szCs w:val="27"/>
          <w:rtl/>
          <w:lang w:bidi="ar-KW"/>
        </w:rPr>
        <w:t>شرط</w:t>
      </w:r>
      <w:r w:rsidRPr="009F74C0">
        <w:rPr>
          <w:rFonts w:ascii="Lotus Linotype" w:hAnsi="Lotus Linotype" w:cs="mylotus" w:hint="cs"/>
          <w:szCs w:val="27"/>
          <w:rtl/>
          <w:lang w:bidi="ar-KW"/>
        </w:rPr>
        <w:t xml:space="preserve">اً لقبول </w:t>
      </w:r>
      <w:r w:rsidRPr="009F74C0">
        <w:rPr>
          <w:rFonts w:ascii="Lotus Linotype" w:hAnsi="Lotus Linotype" w:cs="mylotus"/>
          <w:szCs w:val="27"/>
          <w:rtl/>
          <w:lang w:bidi="ar-KW"/>
        </w:rPr>
        <w:t>أعمال العباد؟</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lang w:bidi="ar-KW"/>
        </w:rPr>
        <w:t>وسيتبرأ هؤلاء جميعاً من الدعاوى الباطلة التي نُسبت إليهم زوراً وبهتاناً وممن نسبها إليهم.</w:t>
      </w:r>
    </w:p>
    <w:p w:rsidR="00712794" w:rsidRPr="009F74C0" w:rsidRDefault="00712794" w:rsidP="007F530D">
      <w:pPr>
        <w:spacing w:line="252" w:lineRule="auto"/>
        <w:rPr>
          <w:rFonts w:ascii="Lotus Linotype" w:hAnsi="Lotus Linotype" w:cs="mylotus" w:hint="cs"/>
          <w:szCs w:val="27"/>
          <w:rtl/>
          <w:lang w:bidi="ar-KW"/>
        </w:rPr>
      </w:pPr>
      <w:r w:rsidRPr="009F74C0">
        <w:rPr>
          <w:rFonts w:ascii="Lotus Linotype" w:hAnsi="Lotus Linotype" w:cs="mylotus"/>
          <w:szCs w:val="27"/>
          <w:rtl/>
          <w:lang w:bidi="ar-KW"/>
        </w:rPr>
        <w:t>إنّ أهل البيت لا يتحملون مسؤولية ما نسبه إليهم أدعياء التشيع لهم من التكفير لخصومهم</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95"/>
      </w:r>
      <w:r w:rsidR="007F530D" w:rsidRPr="00C76631">
        <w:rPr>
          <w:rFonts w:ascii="Traditional Arabic" w:hAnsi="Traditional Arabic" w:cs="Traditional Arabic"/>
          <w:vertAlign w:val="superscript"/>
          <w:rtl/>
          <w:lang w:bidi="fa-IR"/>
        </w:rPr>
        <w:t>)</w:t>
      </w:r>
      <w:r w:rsidR="007F530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والطعن في أعراضهم بغير حق</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96"/>
      </w:r>
      <w:r w:rsidR="007F530D" w:rsidRPr="00C76631">
        <w:rPr>
          <w:rFonts w:ascii="Traditional Arabic" w:hAnsi="Traditional Arabic" w:cs="Traditional Arabic"/>
          <w:vertAlign w:val="superscript"/>
          <w:rtl/>
          <w:lang w:bidi="fa-IR"/>
        </w:rPr>
        <w:t>)</w:t>
      </w:r>
      <w:r w:rsidR="007F530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واستحلالهم اللعن والسباب لصحابة رسول الله صلى الله عليه وآله وسلم.</w:t>
      </w:r>
    </w:p>
    <w:p w:rsidR="00712794" w:rsidRPr="009F74C0" w:rsidRDefault="00712794" w:rsidP="007F530D">
      <w:pPr>
        <w:rPr>
          <w:rFonts w:ascii="Lotus Linotype" w:hAnsi="Lotus Linotype" w:cs="mylotus"/>
          <w:szCs w:val="27"/>
          <w:rtl/>
          <w:lang w:bidi="ar-KW"/>
        </w:rPr>
      </w:pPr>
      <w:r w:rsidRPr="009F74C0">
        <w:rPr>
          <w:rFonts w:ascii="Lotus Linotype" w:hAnsi="Lotus Linotype" w:cs="mylotus"/>
          <w:szCs w:val="27"/>
          <w:rtl/>
        </w:rPr>
        <w:t>كما أنهم بمنئ عن استغلال البسطاء وسرقة أموالهم كما يفعل أرباب الزعامات والتحزبات اليوم من استحلاب الرزق السريع باسم ولاية أهل البيت</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97"/>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lang w:bidi="ar-KW"/>
        </w:rPr>
        <w:t>إنّ التوسط في حب أهل البيت ومعرفة حقهم هو المطلوب.</w:t>
      </w:r>
    </w:p>
    <w:p w:rsidR="00712794" w:rsidRPr="009F74C0" w:rsidRDefault="00712794" w:rsidP="00712794">
      <w:pPr>
        <w:spacing w:line="252" w:lineRule="auto"/>
        <w:rPr>
          <w:rFonts w:ascii="Lotus Linotype" w:hAnsi="Lotus Linotype" w:cs="mylotus"/>
          <w:szCs w:val="27"/>
          <w:rtl/>
          <w:lang w:bidi="ar-KW"/>
        </w:rPr>
      </w:pPr>
      <w:r w:rsidRPr="009F74C0">
        <w:rPr>
          <w:rFonts w:ascii="Lotus Linotype" w:hAnsi="Lotus Linotype" w:cs="mylotus"/>
          <w:szCs w:val="27"/>
          <w:rtl/>
          <w:lang w:bidi="ar-KW"/>
        </w:rPr>
        <w:t>فقد أرشدنا الله سبحانه وتعالى إلى أنه ما من أمر يأمر به سبحانه عباده بفعله إلا كان للشيطان فيه حظان كلاهما حبيب إلى نفسه: إما غلو وإفراط وإما تقصير وتفريط.</w:t>
      </w:r>
    </w:p>
    <w:p w:rsidR="00712794" w:rsidRPr="009F74C0" w:rsidRDefault="00712794" w:rsidP="007F530D">
      <w:pPr>
        <w:rPr>
          <w:rFonts w:ascii="Lotus Linotype" w:hAnsi="Lotus Linotype" w:cs="mylotus"/>
          <w:szCs w:val="27"/>
        </w:rPr>
      </w:pPr>
      <w:r w:rsidRPr="009F74C0">
        <w:rPr>
          <w:rFonts w:ascii="Lotus Linotype" w:hAnsi="Lotus Linotype" w:cs="mylotus"/>
          <w:szCs w:val="27"/>
          <w:rtl/>
        </w:rPr>
        <w:t>ولأقف هاهنا على رائعة من روائع الإمام علي وهو يصف الناس في نظرتهم له فيقول: (وسيهلك فيّ صنفان: محب مفرط يذهب به الحب إلى غير الحق، ومبغض مفرط يذهب البغض إلى غير الحق، وخير الناس فيّ حالاً: النمط الوسط فالزموه، والزموا السواد الأعظم، فإنّ يد الله مع الجماعة وإياكم والفرقة فإنّ الشاذ من الناس للشيطان كما أنّ الشاذ من الغنم للذئب)</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98"/>
      </w:r>
      <w:r w:rsidR="007F530D" w:rsidRPr="00C76631">
        <w:rPr>
          <w:rFonts w:ascii="Traditional Arabic" w:hAnsi="Traditional Arabic" w:cs="Traditional Arabic"/>
          <w:vertAlign w:val="superscript"/>
          <w:rtl/>
          <w:lang w:bidi="fa-IR"/>
        </w:rPr>
        <w:t>)</w:t>
      </w:r>
      <w:r w:rsidR="007F530D" w:rsidRPr="009F74C0">
        <w:rPr>
          <w:rFonts w:ascii="Lotus Linotype" w:hAnsi="Lotus Linotype" w:cs="mylotus" w:hint="cs"/>
          <w:szCs w:val="27"/>
          <w:rtl/>
        </w:rPr>
        <w:t>.</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lang w:bidi="ar-KW"/>
        </w:rPr>
        <w:t>ويظهر للمتمعن بالنص أنّ الفئات الثلاث المشار إليها هي: الشيعة، النواصب، جمهور المسلمين (أهل السنة).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rPr>
        <w:t>فإذا كان النواصب يمثلون جانب البغض والعداء للإمام علي حتى جرهم بغضهم له إلى شتمه ولعنه والبراءة منه!</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rPr>
        <w:t>وإذا كان الشيعة الاثنا عشرية يمثلون جانب الغلو في الحب حتى قالوا بعصمة الإمام علي وكون إمامته أعظم من إمامة الأنبياء سوى محمداً عليه الصلاة والسلام حتى جعلوا الإيمان بإمامته شرطاً لصحة قبول الأعمال!</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فمن الواضح أنّ السواد الأعظم من المسلمين المعبّر عنهم بـ (النمط الوسط) هم الذين أحبوا علياً وشهدوا له بالإيمان والصدق فقالوا هو ابن عم رسول الله صلى الله عليه وآله وسيد أهل البيت، فحفظوا له مآثره العظيمة في تاريخ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مقرين بفضائله بخلاف النواصب الجاحدين، غير راضين بالغلو والمبالغة فيه خلافاً للشيعة، فقالوا: لا عصمة لأحد بعد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فـ (نبي واحد خير من ألف ولي وصالح).</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A74473">
      <w:pPr>
        <w:pStyle w:val="a0"/>
        <w:rPr>
          <w:rtl/>
          <w:lang w:bidi="ar-KW"/>
        </w:rPr>
      </w:pPr>
      <w:bookmarkStart w:id="32" w:name="_Toc307688108"/>
      <w:r w:rsidRPr="00172690">
        <w:rPr>
          <w:rtl/>
          <w:lang w:bidi="ar-KW"/>
        </w:rPr>
        <w:t>تحت أي بند يُصنّف هذا الحب؟!</w:t>
      </w:r>
      <w:bookmarkEnd w:id="32"/>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حين يبلغ الغلو مداه</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وتغيب الموازين الشرعية تظهر الاستهانة بمقام رسول الله صلى الله عليه وآله وسلم بصورتها المقززة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حين ترى الروايات الشيعية وعلماء الشيعة يبالغون في وصف الأئمة وذكر أحوالهم مبالغة تحوي بين طياتها انتقاصاً مبطّناً أو ظاهراً لرسول الله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لقد حاولت مراراً وتكراراً أن ألطّف عباراتي وأنا أطرق هذا المبحث بالذات مستحضراً كل معاني الصبر التي تعلمتها في حياتي فلم أستطع، فالموضوع لا يحتمل تلطيفاً للعبارات إذ أنه يمس شخص رسول الله صلى الله عليه وآله وسلم بل الذات الإلهية!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فالله عز وجل وعبده ورسوله محمد صلى الله عليه وآله وسلم أعظم في أعيننا من كل أحد، كائناً من كان.</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 xml:space="preserve">ولهذا أقول: ليتحمل مني القارئ الكريم بعض الغلظة وقسوة العبارة، وليتفكر فيما سأذكره وليزنه بميزان الإسلام الذي يرفض مثل هذه الكفريات سواء أصدرت من </w:t>
      </w:r>
      <w:r w:rsidRPr="009F74C0">
        <w:rPr>
          <w:rFonts w:ascii="Lotus Linotype" w:hAnsi="Lotus Linotype" w:cs="mylotus" w:hint="cs"/>
          <w:szCs w:val="27"/>
          <w:rtl/>
          <w:lang w:bidi="ar-KW"/>
        </w:rPr>
        <w:t>منتسب لأهل السنة أو للشيعة أو لغيرهما.</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فإن شئت أن نبدئ الحديث عن الإمام علي بن أبي طالب ف</w:t>
      </w:r>
      <w:r w:rsidRPr="009F74C0">
        <w:rPr>
          <w:rFonts w:ascii="Lotus Linotype" w:hAnsi="Lotus Linotype" w:cs="mylotus" w:hint="cs"/>
          <w:szCs w:val="27"/>
          <w:rtl/>
          <w:lang w:bidi="ar-KW"/>
        </w:rPr>
        <w:t xml:space="preserve">إليك هذه رواية </w:t>
      </w:r>
      <w:r w:rsidRPr="009F74C0">
        <w:rPr>
          <w:rFonts w:ascii="Lotus Linotype" w:hAnsi="Lotus Linotype" w:cs="mylotus"/>
          <w:szCs w:val="27"/>
          <w:rtl/>
          <w:lang w:bidi="ar-KW"/>
        </w:rPr>
        <w:t xml:space="preserve">ولادة أمير المؤمنين علي بن أبي طالب رضي الله عنه </w:t>
      </w:r>
      <w:r w:rsidRPr="009F74C0">
        <w:rPr>
          <w:rFonts w:ascii="Lotus Linotype" w:hAnsi="Lotus Linotype" w:cs="mylotus" w:hint="cs"/>
          <w:szCs w:val="27"/>
          <w:rtl/>
          <w:lang w:bidi="ar-KW"/>
        </w:rPr>
        <w:t>ففيها من التفضيل المبطّن لعلي بن أبي طالب رضي الله عنه ما فيها.</w:t>
      </w:r>
    </w:p>
    <w:p w:rsidR="00712794" w:rsidRPr="009F74C0" w:rsidRDefault="00712794" w:rsidP="007F530D">
      <w:pPr>
        <w:rPr>
          <w:rFonts w:ascii="Lotus Linotype" w:hAnsi="Lotus Linotype" w:cs="mylotus"/>
          <w:szCs w:val="27"/>
          <w:rtl/>
          <w:lang w:bidi="ar-KW"/>
        </w:rPr>
      </w:pPr>
      <w:r w:rsidRPr="009F74C0">
        <w:rPr>
          <w:rFonts w:ascii="Lotus Linotype" w:hAnsi="Lotus Linotype" w:cs="mylotus" w:hint="cs"/>
          <w:szCs w:val="27"/>
          <w:rtl/>
          <w:lang w:bidi="ar-KW"/>
        </w:rPr>
        <w:t>تقول الرواية الشيعية</w:t>
      </w:r>
      <w:r w:rsidRPr="009F74C0">
        <w:rPr>
          <w:rFonts w:ascii="Lotus Linotype" w:hAnsi="Lotus Linotype" w:cs="mylotus"/>
          <w:szCs w:val="27"/>
          <w:rtl/>
          <w:lang w:bidi="ar-KW"/>
        </w:rPr>
        <w:t>: (فقمت</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99"/>
      </w:r>
      <w:r w:rsidR="007F530D" w:rsidRPr="00C76631">
        <w:rPr>
          <w:rFonts w:ascii="Traditional Arabic" w:hAnsi="Traditional Arabic" w:cs="Traditional Arabic"/>
          <w:vertAlign w:val="superscript"/>
          <w:rtl/>
          <w:lang w:bidi="fa-IR"/>
        </w:rPr>
        <w:t>)</w:t>
      </w:r>
      <w:r w:rsidR="007F530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فوجدت أمه بين النساء والقوابل من حولها وإذا بسجاف وقد ضربه جبرائيل بيني وبين النساء فإذا هي قد وضعته فاستقبلته، قال: ففعلت ما أمرني به جبرائيل ومددت يدي اليمنى بنحو أمه فإذا بعلي قد أقبل على يدي واضعاً يده اليمنى في أذنه يؤذن ويقيم بالحنيفية ويشهد بالوحدانية 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ولي بالرسالة ثم انثنى إليّ وقال: السلام عليكم يا رسول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أأقرأ يا أخي؟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فوالذي نفسي بيده قد ابتدى بالصحف التي أنزلها الله على آدم وأقام بها ابنه شيث فتلاها من أولها إلى آخرها حتى لو حضر آدم لأقر له أنه ألفظ لها منه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تلا صحف إبراهيم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قرأ التوراة حتى لو حضر موسى لشهد له أنه ألفظ لها منه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قرأ إنجيل عيسى حتى لو حضر لأقر له أنه أحفظ لها منه، </w:t>
      </w:r>
      <w:r w:rsidRPr="009F74C0">
        <w:rPr>
          <w:rFonts w:ascii="Lotus Linotype" w:hAnsi="Lotus Linotype" w:cs="mylotus"/>
          <w:b/>
          <w:bCs/>
          <w:szCs w:val="27"/>
          <w:rtl/>
          <w:lang w:bidi="ar-KW"/>
        </w:rPr>
        <w:t>ثم قرأ القرآن الذي أُنزل عليّ من أوله إلى آخره</w:t>
      </w:r>
      <w:r w:rsidRPr="009F74C0">
        <w:rPr>
          <w:rFonts w:ascii="Lotus Linotype" w:hAnsi="Lotus Linotype" w:cs="mylotus"/>
          <w:szCs w:val="27"/>
          <w:rtl/>
          <w:lang w:bidi="ar-KW"/>
        </w:rPr>
        <w:t xml:space="preserve"> ثم خاطبني وخاطبته بما تخاطب الأنبياء ثم عاد إلى طفوليته)</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100"/>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F530D">
      <w:pPr>
        <w:jc w:val="both"/>
        <w:rPr>
          <w:rFonts w:ascii="Lotus Linotype" w:hAnsi="Lotus Linotype" w:cs="mylotus"/>
          <w:szCs w:val="27"/>
          <w:rtl/>
          <w:lang w:bidi="ar-KW"/>
        </w:rPr>
      </w:pPr>
      <w:r w:rsidRPr="009F74C0">
        <w:rPr>
          <w:rFonts w:ascii="Lotus Linotype" w:hAnsi="Lotus Linotype" w:cs="mylotus"/>
          <w:szCs w:val="27"/>
          <w:rtl/>
          <w:lang w:bidi="ar-KW"/>
        </w:rPr>
        <w:t xml:space="preserve">ويقول </w:t>
      </w:r>
      <w:r w:rsidRPr="009F74C0">
        <w:rPr>
          <w:rFonts w:ascii="Lotus Linotype" w:hAnsi="Lotus Linotype" w:cs="mylotus" w:hint="cs"/>
          <w:szCs w:val="27"/>
          <w:rtl/>
          <w:lang w:bidi="ar-KW"/>
        </w:rPr>
        <w:t xml:space="preserve">الشيخ </w:t>
      </w:r>
      <w:r w:rsidRPr="009F74C0">
        <w:rPr>
          <w:rFonts w:ascii="Lotus Linotype" w:hAnsi="Lotus Linotype" w:cs="mylotus"/>
          <w:szCs w:val="27"/>
          <w:rtl/>
          <w:lang w:bidi="ar-KW"/>
        </w:rPr>
        <w:t>محمد كاظم القزويني في كتابه (الإمام علي من المهد إلى اللحد)</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101"/>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(استقبل سيدنا أبو طالب السيدة فاطمة بنت أسد مهنئاً، وأخذ أبوطالب وليده الحبيب وضمّه إلى صدره ثم ردّه إلى أمه، وأقبل رسول الله وذلك قبل أن يُبعث، فلما رآه علي جعل يهش ويضحك كأنه ابن سنة، من حيث المشاعر والإدراك، فأخذه النبي صلى الله عليه وآله وسلم وقبّله وحمد الله على ظهور هذا المولود الذي كان يعلم أنه سيكون له أحسن وزير وخير أخ وأول مؤمن به، وتحقق به آمال رسول الله وأمانيه بنشر دينه الذي سيُبعث به فسلّم علي على رسول الله ثم قرأ هذه الآيات</w:t>
      </w:r>
      <w:r w:rsidR="007F530D" w:rsidRPr="009F74C0">
        <w:rPr>
          <w:rFonts w:ascii="Lotus Linotype" w:hAnsi="Lotus Linotype" w:cs="mylotus" w:hint="cs"/>
          <w:szCs w:val="27"/>
          <w:rtl/>
          <w:lang w:bidi="ar-KW"/>
        </w:rPr>
        <w:t xml:space="preserve"> </w:t>
      </w:r>
      <w:r w:rsidR="007F530D">
        <w:rPr>
          <w:rFonts w:ascii="Lotus Linotype" w:hAnsi="Lotus Linotype" w:cs="Traditional Arabic" w:hint="cs"/>
          <w:rtl/>
          <w:lang w:bidi="ar-KW"/>
        </w:rPr>
        <w:t>﴿</w:t>
      </w:r>
      <w:r w:rsidR="007F530D" w:rsidRPr="007F530D">
        <w:rPr>
          <w:sz w:val="22"/>
          <w:szCs w:val="22"/>
        </w:rPr>
        <w:sym w:font="HQPB4" w:char="F0C9"/>
      </w:r>
      <w:r w:rsidR="007F530D" w:rsidRPr="007F530D">
        <w:rPr>
          <w:sz w:val="22"/>
          <w:szCs w:val="22"/>
        </w:rPr>
        <w:sym w:font="HQPB2" w:char="F04F"/>
      </w:r>
      <w:r w:rsidR="007F530D" w:rsidRPr="007F530D">
        <w:rPr>
          <w:sz w:val="22"/>
          <w:szCs w:val="22"/>
        </w:rPr>
        <w:sym w:font="HQPB4" w:char="F0F3"/>
      </w:r>
      <w:r w:rsidR="007F530D" w:rsidRPr="007F530D">
        <w:rPr>
          <w:sz w:val="22"/>
          <w:szCs w:val="22"/>
        </w:rPr>
        <w:sym w:font="HQPB1" w:char="F0A1"/>
      </w:r>
      <w:r w:rsidR="007F530D" w:rsidRPr="007F530D">
        <w:rPr>
          <w:sz w:val="22"/>
          <w:szCs w:val="22"/>
        </w:rPr>
        <w:sym w:font="HQPB4" w:char="F0CE"/>
      </w:r>
      <w:r w:rsidR="007F530D" w:rsidRPr="007F530D">
        <w:rPr>
          <w:sz w:val="22"/>
          <w:szCs w:val="22"/>
        </w:rPr>
        <w:sym w:font="HQPB1" w:char="F030"/>
      </w:r>
      <w:r w:rsidR="007F530D" w:rsidRPr="007F530D">
        <w:rPr>
          <w:rFonts w:ascii="(normal text)" w:hAnsi="(normal text)"/>
          <w:sz w:val="22"/>
          <w:szCs w:val="22"/>
          <w:rtl/>
        </w:rPr>
        <w:t xml:space="preserve"> </w:t>
      </w:r>
      <w:r w:rsidR="007F530D" w:rsidRPr="007F530D">
        <w:rPr>
          <w:sz w:val="22"/>
          <w:szCs w:val="22"/>
        </w:rPr>
        <w:sym w:font="HQPB5" w:char="F0AB"/>
      </w:r>
      <w:r w:rsidR="007F530D" w:rsidRPr="007F530D">
        <w:rPr>
          <w:sz w:val="22"/>
          <w:szCs w:val="22"/>
        </w:rPr>
        <w:sym w:font="HQPB1" w:char="F021"/>
      </w:r>
      <w:r w:rsidR="007F530D" w:rsidRPr="007F530D">
        <w:rPr>
          <w:sz w:val="22"/>
          <w:szCs w:val="22"/>
        </w:rPr>
        <w:sym w:font="HQPB5" w:char="F024"/>
      </w:r>
      <w:r w:rsidR="007F530D" w:rsidRPr="007F530D">
        <w:rPr>
          <w:sz w:val="22"/>
          <w:szCs w:val="22"/>
        </w:rPr>
        <w:sym w:font="HQPB1" w:char="F023"/>
      </w:r>
      <w:r w:rsidR="007F530D" w:rsidRPr="007F530D">
        <w:rPr>
          <w:rFonts w:ascii="(normal text)" w:hAnsi="(normal text)"/>
          <w:sz w:val="22"/>
          <w:szCs w:val="22"/>
          <w:rtl/>
        </w:rPr>
        <w:t xml:space="preserve"> </w:t>
      </w:r>
      <w:r w:rsidR="007F530D" w:rsidRPr="007F530D">
        <w:rPr>
          <w:sz w:val="22"/>
          <w:szCs w:val="22"/>
        </w:rPr>
        <w:sym w:font="HQPB4" w:char="F0C7"/>
      </w:r>
      <w:r w:rsidR="007F530D" w:rsidRPr="007F530D">
        <w:rPr>
          <w:sz w:val="22"/>
          <w:szCs w:val="22"/>
        </w:rPr>
        <w:sym w:font="HQPB2" w:char="F060"/>
      </w:r>
      <w:r w:rsidR="007F530D" w:rsidRPr="007F530D">
        <w:rPr>
          <w:sz w:val="22"/>
          <w:szCs w:val="22"/>
        </w:rPr>
        <w:sym w:font="HQPB2" w:char="F0BB"/>
      </w:r>
      <w:r w:rsidR="007F530D" w:rsidRPr="007F530D">
        <w:rPr>
          <w:sz w:val="22"/>
          <w:szCs w:val="22"/>
        </w:rPr>
        <w:sym w:font="HQPB5" w:char="F075"/>
      </w:r>
      <w:r w:rsidR="007F530D" w:rsidRPr="007F530D">
        <w:rPr>
          <w:sz w:val="22"/>
          <w:szCs w:val="22"/>
        </w:rPr>
        <w:sym w:font="HQPB2" w:char="F048"/>
      </w:r>
      <w:r w:rsidR="007F530D" w:rsidRPr="007F530D">
        <w:rPr>
          <w:sz w:val="22"/>
          <w:szCs w:val="22"/>
        </w:rPr>
        <w:sym w:font="HQPB4" w:char="F0F7"/>
      </w:r>
      <w:r w:rsidR="007F530D" w:rsidRPr="007F530D">
        <w:rPr>
          <w:sz w:val="22"/>
          <w:szCs w:val="22"/>
        </w:rPr>
        <w:sym w:font="HQPB1" w:char="F071"/>
      </w:r>
      <w:r w:rsidR="007F530D" w:rsidRPr="007F530D">
        <w:rPr>
          <w:sz w:val="22"/>
          <w:szCs w:val="22"/>
        </w:rPr>
        <w:sym w:font="HQPB4" w:char="F0A7"/>
      </w:r>
      <w:r w:rsidR="007F530D" w:rsidRPr="007F530D">
        <w:rPr>
          <w:sz w:val="22"/>
          <w:szCs w:val="22"/>
        </w:rPr>
        <w:sym w:font="HQPB1" w:char="F08D"/>
      </w:r>
      <w:r w:rsidR="007F530D" w:rsidRPr="007F530D">
        <w:rPr>
          <w:sz w:val="22"/>
          <w:szCs w:val="22"/>
        </w:rPr>
        <w:sym w:font="HQPB2" w:char="F039"/>
      </w:r>
      <w:r w:rsidR="007F530D" w:rsidRPr="007F530D">
        <w:rPr>
          <w:sz w:val="22"/>
          <w:szCs w:val="22"/>
        </w:rPr>
        <w:sym w:font="HQPB5" w:char="F024"/>
      </w:r>
      <w:r w:rsidR="007F530D" w:rsidRPr="007F530D">
        <w:rPr>
          <w:sz w:val="22"/>
          <w:szCs w:val="22"/>
        </w:rPr>
        <w:sym w:font="HQPB1" w:char="F023"/>
      </w:r>
      <w:r w:rsidR="007F530D" w:rsidRPr="007F530D">
        <w:rPr>
          <w:rFonts w:ascii="(normal text)" w:hAnsi="(normal text)"/>
          <w:sz w:val="22"/>
          <w:szCs w:val="22"/>
          <w:rtl/>
        </w:rPr>
        <w:t xml:space="preserve"> </w:t>
      </w:r>
      <w:r w:rsidR="007F530D" w:rsidRPr="007F530D">
        <w:rPr>
          <w:sz w:val="22"/>
          <w:szCs w:val="22"/>
        </w:rPr>
        <w:sym w:font="HQPB4" w:char="F0C9"/>
      </w:r>
      <w:r w:rsidR="007F530D" w:rsidRPr="007F530D">
        <w:rPr>
          <w:sz w:val="22"/>
          <w:szCs w:val="22"/>
        </w:rPr>
        <w:sym w:font="HQPB2" w:char="F04F"/>
      </w:r>
      <w:r w:rsidR="007F530D" w:rsidRPr="007F530D">
        <w:rPr>
          <w:sz w:val="22"/>
          <w:szCs w:val="22"/>
        </w:rPr>
        <w:sym w:font="HQPB2" w:char="F08A"/>
      </w:r>
      <w:r w:rsidR="007F530D" w:rsidRPr="007F530D">
        <w:rPr>
          <w:sz w:val="22"/>
          <w:szCs w:val="22"/>
        </w:rPr>
        <w:sym w:font="HQPB4" w:char="F0CF"/>
      </w:r>
      <w:r w:rsidR="007F530D" w:rsidRPr="007F530D">
        <w:rPr>
          <w:sz w:val="22"/>
          <w:szCs w:val="22"/>
        </w:rPr>
        <w:sym w:font="HQPB1" w:char="F06D"/>
      </w:r>
      <w:r w:rsidR="007F530D" w:rsidRPr="007F530D">
        <w:rPr>
          <w:sz w:val="22"/>
          <w:szCs w:val="22"/>
        </w:rPr>
        <w:sym w:font="HQPB4" w:char="F0A7"/>
      </w:r>
      <w:r w:rsidR="007F530D" w:rsidRPr="007F530D">
        <w:rPr>
          <w:sz w:val="22"/>
          <w:szCs w:val="22"/>
        </w:rPr>
        <w:sym w:font="HQPB1" w:char="F08D"/>
      </w:r>
      <w:r w:rsidR="007F530D" w:rsidRPr="007F530D">
        <w:rPr>
          <w:sz w:val="22"/>
          <w:szCs w:val="22"/>
        </w:rPr>
        <w:sym w:font="HQPB2" w:char="F039"/>
      </w:r>
      <w:r w:rsidR="007F530D" w:rsidRPr="007F530D">
        <w:rPr>
          <w:sz w:val="22"/>
          <w:szCs w:val="22"/>
        </w:rPr>
        <w:sym w:font="HQPB5" w:char="F024"/>
      </w:r>
      <w:r w:rsidR="007F530D" w:rsidRPr="007F530D">
        <w:rPr>
          <w:sz w:val="22"/>
          <w:szCs w:val="22"/>
        </w:rPr>
        <w:sym w:font="HQPB1" w:char="F023"/>
      </w:r>
      <w:r w:rsidR="007F530D" w:rsidRPr="007F530D">
        <w:rPr>
          <w:rFonts w:ascii="Lotus Linotype" w:hAnsi="Lotus Linotype" w:cs="Traditional Arabic" w:hint="cs"/>
          <w:sz w:val="22"/>
          <w:szCs w:val="22"/>
          <w:rtl/>
          <w:lang w:bidi="ar-KW"/>
        </w:rPr>
        <w:t xml:space="preserve">. </w:t>
      </w:r>
      <w:r w:rsidR="007F530D" w:rsidRPr="007F530D">
        <w:rPr>
          <w:sz w:val="22"/>
          <w:szCs w:val="22"/>
        </w:rPr>
        <w:sym w:font="HQPB4" w:char="F0F4"/>
      </w:r>
      <w:r w:rsidR="007F530D" w:rsidRPr="007F530D">
        <w:rPr>
          <w:sz w:val="22"/>
          <w:szCs w:val="22"/>
        </w:rPr>
        <w:sym w:font="HQPB1" w:char="F089"/>
      </w:r>
      <w:r w:rsidR="007F530D" w:rsidRPr="007F530D">
        <w:rPr>
          <w:sz w:val="22"/>
          <w:szCs w:val="22"/>
        </w:rPr>
        <w:sym w:font="HQPB5" w:char="F073"/>
      </w:r>
      <w:r w:rsidR="007F530D" w:rsidRPr="007F530D">
        <w:rPr>
          <w:sz w:val="22"/>
          <w:szCs w:val="22"/>
        </w:rPr>
        <w:sym w:font="HQPB2" w:char="F025"/>
      </w:r>
      <w:r w:rsidR="007F530D" w:rsidRPr="007F530D">
        <w:rPr>
          <w:rFonts w:ascii="(normal text)" w:hAnsi="(normal text)"/>
          <w:sz w:val="22"/>
          <w:szCs w:val="22"/>
          <w:rtl/>
        </w:rPr>
        <w:t xml:space="preserve"> </w:t>
      </w:r>
      <w:r w:rsidR="007F530D" w:rsidRPr="007F530D">
        <w:rPr>
          <w:sz w:val="22"/>
          <w:szCs w:val="22"/>
        </w:rPr>
        <w:sym w:font="HQPB5" w:char="F079"/>
      </w:r>
      <w:r w:rsidR="007F530D" w:rsidRPr="007F530D">
        <w:rPr>
          <w:sz w:val="22"/>
          <w:szCs w:val="22"/>
        </w:rPr>
        <w:sym w:font="HQPB1" w:char="F078"/>
      </w:r>
      <w:r w:rsidR="007F530D" w:rsidRPr="007F530D">
        <w:rPr>
          <w:sz w:val="22"/>
          <w:szCs w:val="22"/>
        </w:rPr>
        <w:sym w:font="HQPB5" w:char="F06E"/>
      </w:r>
      <w:r w:rsidR="007F530D" w:rsidRPr="007F530D">
        <w:rPr>
          <w:sz w:val="22"/>
          <w:szCs w:val="22"/>
        </w:rPr>
        <w:sym w:font="HQPB2" w:char="F03D"/>
      </w:r>
      <w:r w:rsidR="007F530D" w:rsidRPr="007F530D">
        <w:rPr>
          <w:sz w:val="22"/>
          <w:szCs w:val="22"/>
        </w:rPr>
        <w:sym w:font="HQPB4" w:char="F0F8"/>
      </w:r>
      <w:r w:rsidR="007F530D" w:rsidRPr="007F530D">
        <w:rPr>
          <w:sz w:val="22"/>
          <w:szCs w:val="22"/>
        </w:rPr>
        <w:sym w:font="HQPB1" w:char="F0F9"/>
      </w:r>
      <w:r w:rsidR="007F530D" w:rsidRPr="007F530D">
        <w:rPr>
          <w:sz w:val="22"/>
          <w:szCs w:val="22"/>
        </w:rPr>
        <w:sym w:font="HQPB5" w:char="F072"/>
      </w:r>
      <w:r w:rsidR="007F530D" w:rsidRPr="007F530D">
        <w:rPr>
          <w:sz w:val="22"/>
          <w:szCs w:val="22"/>
        </w:rPr>
        <w:sym w:font="HQPB1" w:char="F026"/>
      </w:r>
      <w:r w:rsidR="007F530D" w:rsidRPr="007F530D">
        <w:rPr>
          <w:rFonts w:ascii="(normal text)" w:hAnsi="(normal text)"/>
          <w:sz w:val="22"/>
          <w:szCs w:val="22"/>
          <w:rtl/>
        </w:rPr>
        <w:t xml:space="preserve"> </w:t>
      </w:r>
      <w:r w:rsidR="007F530D" w:rsidRPr="007F530D">
        <w:rPr>
          <w:sz w:val="22"/>
          <w:szCs w:val="22"/>
        </w:rPr>
        <w:sym w:font="HQPB5" w:char="F074"/>
      </w:r>
      <w:r w:rsidR="007F530D" w:rsidRPr="007F530D">
        <w:rPr>
          <w:sz w:val="22"/>
          <w:szCs w:val="22"/>
        </w:rPr>
        <w:sym w:font="HQPB2" w:char="F062"/>
      </w:r>
      <w:r w:rsidR="007F530D" w:rsidRPr="007F530D">
        <w:rPr>
          <w:sz w:val="22"/>
          <w:szCs w:val="22"/>
        </w:rPr>
        <w:sym w:font="HQPB2" w:char="F071"/>
      </w:r>
      <w:r w:rsidR="007F530D" w:rsidRPr="007F530D">
        <w:rPr>
          <w:sz w:val="22"/>
          <w:szCs w:val="22"/>
        </w:rPr>
        <w:sym w:font="HQPB4" w:char="F0E3"/>
      </w:r>
      <w:r w:rsidR="007F530D" w:rsidRPr="007F530D">
        <w:rPr>
          <w:sz w:val="22"/>
          <w:szCs w:val="22"/>
        </w:rPr>
        <w:sym w:font="HQPB2" w:char="F05A"/>
      </w:r>
      <w:r w:rsidR="007F530D" w:rsidRPr="007F530D">
        <w:rPr>
          <w:sz w:val="22"/>
          <w:szCs w:val="22"/>
        </w:rPr>
        <w:sym w:font="HQPB4" w:char="F0CF"/>
      </w:r>
      <w:r w:rsidR="007F530D" w:rsidRPr="007F530D">
        <w:rPr>
          <w:sz w:val="22"/>
          <w:szCs w:val="22"/>
        </w:rPr>
        <w:sym w:font="HQPB2" w:char="F042"/>
      </w:r>
      <w:r w:rsidR="007F530D" w:rsidRPr="007F530D">
        <w:rPr>
          <w:sz w:val="22"/>
          <w:szCs w:val="22"/>
        </w:rPr>
        <w:sym w:font="HQPB4" w:char="F0F7"/>
      </w:r>
      <w:r w:rsidR="007F530D" w:rsidRPr="007F530D">
        <w:rPr>
          <w:sz w:val="22"/>
          <w:szCs w:val="22"/>
        </w:rPr>
        <w:sym w:font="HQPB2" w:char="F073"/>
      </w:r>
      <w:r w:rsidR="007F530D" w:rsidRPr="007F530D">
        <w:rPr>
          <w:sz w:val="22"/>
          <w:szCs w:val="22"/>
        </w:rPr>
        <w:sym w:font="HQPB4" w:char="F0DF"/>
      </w:r>
      <w:r w:rsidR="007F530D" w:rsidRPr="007F530D">
        <w:rPr>
          <w:sz w:val="22"/>
          <w:szCs w:val="22"/>
        </w:rPr>
        <w:sym w:font="HQPB2" w:char="F04A"/>
      </w:r>
      <w:r w:rsidR="007F530D" w:rsidRPr="007F530D">
        <w:rPr>
          <w:sz w:val="22"/>
          <w:szCs w:val="22"/>
        </w:rPr>
        <w:sym w:font="HQPB4" w:char="F0F8"/>
      </w:r>
      <w:r w:rsidR="007F530D" w:rsidRPr="007F530D">
        <w:rPr>
          <w:sz w:val="22"/>
          <w:szCs w:val="22"/>
        </w:rPr>
        <w:sym w:font="HQPB2" w:char="F039"/>
      </w:r>
      <w:r w:rsidR="007F530D" w:rsidRPr="007F530D">
        <w:rPr>
          <w:sz w:val="22"/>
          <w:szCs w:val="22"/>
        </w:rPr>
        <w:sym w:font="HQPB5" w:char="F024"/>
      </w:r>
      <w:r w:rsidR="007F530D" w:rsidRPr="007F530D">
        <w:rPr>
          <w:sz w:val="22"/>
          <w:szCs w:val="22"/>
        </w:rPr>
        <w:sym w:font="HQPB1" w:char="F023"/>
      </w:r>
      <w:r w:rsidR="007F530D" w:rsidRPr="007F530D">
        <w:rPr>
          <w:rFonts w:ascii="(normal text)" w:hAnsi="(normal text)"/>
          <w:sz w:val="22"/>
          <w:szCs w:val="22"/>
          <w:rtl/>
        </w:rPr>
        <w:t xml:space="preserve"> </w:t>
      </w:r>
      <w:r w:rsidR="007F530D" w:rsidRPr="007F530D">
        <w:rPr>
          <w:sz w:val="22"/>
          <w:szCs w:val="22"/>
        </w:rPr>
        <w:sym w:font="HQPB2" w:char="F0C7"/>
      </w:r>
      <w:r w:rsidR="007F530D" w:rsidRPr="007F530D">
        <w:rPr>
          <w:sz w:val="22"/>
          <w:szCs w:val="22"/>
        </w:rPr>
        <w:sym w:font="HQPB2" w:char="F0CA"/>
      </w:r>
      <w:r w:rsidR="007F530D" w:rsidRPr="007F530D">
        <w:rPr>
          <w:sz w:val="22"/>
          <w:szCs w:val="22"/>
        </w:rPr>
        <w:sym w:font="HQPB2" w:char="F0C8"/>
      </w:r>
      <w:r w:rsidR="007F530D" w:rsidRPr="007F530D">
        <w:rPr>
          <w:rFonts w:ascii="(normal text)" w:hAnsi="(normal text)"/>
          <w:sz w:val="22"/>
          <w:szCs w:val="22"/>
          <w:rtl/>
        </w:rPr>
        <w:t xml:space="preserve"> </w:t>
      </w:r>
      <w:r w:rsidR="007F530D" w:rsidRPr="007F530D">
        <w:rPr>
          <w:sz w:val="22"/>
          <w:szCs w:val="22"/>
        </w:rPr>
        <w:sym w:font="HQPB5" w:char="F074"/>
      </w:r>
      <w:r w:rsidR="007F530D" w:rsidRPr="007F530D">
        <w:rPr>
          <w:sz w:val="22"/>
          <w:szCs w:val="22"/>
        </w:rPr>
        <w:sym w:font="HQPB2" w:char="F0FB"/>
      </w:r>
      <w:r w:rsidR="007F530D" w:rsidRPr="007F530D">
        <w:rPr>
          <w:sz w:val="22"/>
          <w:szCs w:val="22"/>
        </w:rPr>
        <w:sym w:font="HQPB2" w:char="F0EF"/>
      </w:r>
      <w:r w:rsidR="007F530D" w:rsidRPr="007F530D">
        <w:rPr>
          <w:sz w:val="22"/>
          <w:szCs w:val="22"/>
        </w:rPr>
        <w:sym w:font="HQPB4" w:char="F0CF"/>
      </w:r>
      <w:r w:rsidR="007F530D" w:rsidRPr="007F530D">
        <w:rPr>
          <w:sz w:val="22"/>
          <w:szCs w:val="22"/>
        </w:rPr>
        <w:sym w:font="HQPB3" w:char="F025"/>
      </w:r>
      <w:r w:rsidR="007F530D" w:rsidRPr="007F530D">
        <w:rPr>
          <w:sz w:val="22"/>
          <w:szCs w:val="22"/>
        </w:rPr>
        <w:sym w:font="HQPB4" w:char="F0A9"/>
      </w:r>
      <w:r w:rsidR="007F530D" w:rsidRPr="007F530D">
        <w:rPr>
          <w:sz w:val="22"/>
          <w:szCs w:val="22"/>
        </w:rPr>
        <w:sym w:font="HQPB3" w:char="F021"/>
      </w:r>
      <w:r w:rsidR="007F530D" w:rsidRPr="007F530D">
        <w:rPr>
          <w:sz w:val="22"/>
          <w:szCs w:val="22"/>
        </w:rPr>
        <w:sym w:font="HQPB5" w:char="F024"/>
      </w:r>
      <w:r w:rsidR="007F530D" w:rsidRPr="007F530D">
        <w:rPr>
          <w:sz w:val="22"/>
          <w:szCs w:val="22"/>
        </w:rPr>
        <w:sym w:font="HQPB1" w:char="F023"/>
      </w:r>
      <w:r w:rsidR="007F530D" w:rsidRPr="007F530D">
        <w:rPr>
          <w:rFonts w:ascii="(normal text)" w:hAnsi="(normal text)"/>
          <w:sz w:val="22"/>
          <w:szCs w:val="22"/>
          <w:rtl/>
        </w:rPr>
        <w:t xml:space="preserve"> </w:t>
      </w:r>
      <w:r w:rsidR="007F530D" w:rsidRPr="007F530D">
        <w:rPr>
          <w:sz w:val="22"/>
          <w:szCs w:val="22"/>
        </w:rPr>
        <w:sym w:font="HQPB4" w:char="F0F6"/>
      </w:r>
      <w:r w:rsidR="007F530D" w:rsidRPr="007F530D">
        <w:rPr>
          <w:sz w:val="22"/>
          <w:szCs w:val="22"/>
        </w:rPr>
        <w:sym w:font="HQPB2" w:char="F04E"/>
      </w:r>
      <w:r w:rsidR="007F530D" w:rsidRPr="007F530D">
        <w:rPr>
          <w:sz w:val="22"/>
          <w:szCs w:val="22"/>
        </w:rPr>
        <w:sym w:font="HQPB4" w:char="F0E8"/>
      </w:r>
      <w:r w:rsidR="007F530D" w:rsidRPr="007F530D">
        <w:rPr>
          <w:sz w:val="22"/>
          <w:szCs w:val="22"/>
        </w:rPr>
        <w:sym w:font="HQPB2" w:char="F064"/>
      </w:r>
      <w:r w:rsidR="007F530D" w:rsidRPr="007F530D">
        <w:rPr>
          <w:rFonts w:ascii="(normal text)" w:hAnsi="(normal text)"/>
          <w:sz w:val="22"/>
          <w:szCs w:val="22"/>
          <w:rtl/>
        </w:rPr>
        <w:t xml:space="preserve"> </w:t>
      </w:r>
      <w:r w:rsidR="007F530D" w:rsidRPr="007F530D">
        <w:rPr>
          <w:sz w:val="22"/>
          <w:szCs w:val="22"/>
        </w:rPr>
        <w:sym w:font="HQPB2" w:char="F092"/>
      </w:r>
      <w:r w:rsidR="007F530D" w:rsidRPr="007F530D">
        <w:rPr>
          <w:sz w:val="22"/>
          <w:szCs w:val="22"/>
        </w:rPr>
        <w:sym w:font="HQPB4" w:char="F0CE"/>
      </w:r>
      <w:r w:rsidR="007F530D" w:rsidRPr="007F530D">
        <w:rPr>
          <w:sz w:val="22"/>
          <w:szCs w:val="22"/>
        </w:rPr>
        <w:sym w:font="HQPB1" w:char="F0FB"/>
      </w:r>
      <w:r w:rsidR="007F530D" w:rsidRPr="007F530D">
        <w:rPr>
          <w:rFonts w:ascii="(normal text)" w:hAnsi="(normal text)"/>
          <w:sz w:val="22"/>
          <w:szCs w:val="22"/>
          <w:rtl/>
        </w:rPr>
        <w:t xml:space="preserve"> </w:t>
      </w:r>
      <w:r w:rsidR="007F530D" w:rsidRPr="007F530D">
        <w:rPr>
          <w:sz w:val="22"/>
          <w:szCs w:val="22"/>
        </w:rPr>
        <w:sym w:font="HQPB4" w:char="F0F6"/>
      </w:r>
      <w:r w:rsidR="007F530D" w:rsidRPr="007F530D">
        <w:rPr>
          <w:sz w:val="22"/>
          <w:szCs w:val="22"/>
        </w:rPr>
        <w:sym w:font="HQPB2" w:char="F04E"/>
      </w:r>
      <w:r w:rsidR="007F530D" w:rsidRPr="007F530D">
        <w:rPr>
          <w:sz w:val="22"/>
          <w:szCs w:val="22"/>
        </w:rPr>
        <w:sym w:font="HQPB4" w:char="F0CD"/>
      </w:r>
      <w:r w:rsidR="007F530D" w:rsidRPr="007F530D">
        <w:rPr>
          <w:sz w:val="22"/>
          <w:szCs w:val="22"/>
        </w:rPr>
        <w:sym w:font="HQPB2" w:char="F06B"/>
      </w:r>
      <w:r w:rsidR="007F530D" w:rsidRPr="007F530D">
        <w:rPr>
          <w:sz w:val="22"/>
          <w:szCs w:val="22"/>
        </w:rPr>
        <w:sym w:font="HQPB4" w:char="F0CD"/>
      </w:r>
      <w:r w:rsidR="007F530D" w:rsidRPr="007F530D">
        <w:rPr>
          <w:sz w:val="22"/>
          <w:szCs w:val="22"/>
        </w:rPr>
        <w:sym w:font="HQPB1" w:char="F045"/>
      </w:r>
      <w:r w:rsidR="007F530D" w:rsidRPr="007F530D">
        <w:rPr>
          <w:sz w:val="22"/>
          <w:szCs w:val="22"/>
        </w:rPr>
        <w:sym w:font="HQPB5" w:char="F09F"/>
      </w:r>
      <w:r w:rsidR="007F530D" w:rsidRPr="007F530D">
        <w:rPr>
          <w:sz w:val="22"/>
          <w:szCs w:val="22"/>
        </w:rPr>
        <w:sym w:font="HQPB2" w:char="F078"/>
      </w:r>
      <w:r w:rsidR="007F530D" w:rsidRPr="007F530D">
        <w:rPr>
          <w:sz w:val="22"/>
          <w:szCs w:val="22"/>
        </w:rPr>
        <w:sym w:font="HQPB5" w:char="F07C"/>
      </w:r>
      <w:r w:rsidR="007F530D" w:rsidRPr="007F530D">
        <w:rPr>
          <w:sz w:val="22"/>
          <w:szCs w:val="22"/>
        </w:rPr>
        <w:sym w:font="HQPB1" w:char="F0B9"/>
      </w:r>
      <w:r w:rsidR="007F530D" w:rsidRPr="007F530D">
        <w:rPr>
          <w:rFonts w:ascii="(normal text)" w:hAnsi="(normal text)" w:hint="cs"/>
          <w:sz w:val="22"/>
          <w:szCs w:val="22"/>
          <w:rtl/>
        </w:rPr>
        <w:t xml:space="preserve"> </w:t>
      </w:r>
      <w:r w:rsidR="007F530D" w:rsidRPr="007F530D">
        <w:rPr>
          <w:sz w:val="22"/>
          <w:szCs w:val="22"/>
        </w:rPr>
        <w:sym w:font="HQPB5" w:char="F074"/>
      </w:r>
      <w:r w:rsidR="007F530D" w:rsidRPr="007F530D">
        <w:rPr>
          <w:sz w:val="22"/>
          <w:szCs w:val="22"/>
        </w:rPr>
        <w:sym w:font="HQPB2" w:char="F062"/>
      </w:r>
      <w:r w:rsidR="007F530D" w:rsidRPr="007F530D">
        <w:rPr>
          <w:sz w:val="22"/>
          <w:szCs w:val="22"/>
        </w:rPr>
        <w:sym w:font="HQPB2" w:char="F071"/>
      </w:r>
      <w:r w:rsidR="007F530D" w:rsidRPr="007F530D">
        <w:rPr>
          <w:sz w:val="22"/>
          <w:szCs w:val="22"/>
        </w:rPr>
        <w:sym w:font="HQPB4" w:char="F0E3"/>
      </w:r>
      <w:r w:rsidR="007F530D" w:rsidRPr="007F530D">
        <w:rPr>
          <w:sz w:val="22"/>
          <w:szCs w:val="22"/>
        </w:rPr>
        <w:sym w:font="HQPB1" w:char="F0E8"/>
      </w:r>
      <w:r w:rsidR="007F530D" w:rsidRPr="007F530D">
        <w:rPr>
          <w:sz w:val="22"/>
          <w:szCs w:val="22"/>
        </w:rPr>
        <w:sym w:font="HQPB4" w:char="F0CF"/>
      </w:r>
      <w:r w:rsidR="007F530D" w:rsidRPr="007F530D">
        <w:rPr>
          <w:sz w:val="22"/>
          <w:szCs w:val="22"/>
        </w:rPr>
        <w:sym w:font="HQPB1" w:char="F0B1"/>
      </w:r>
      <w:r w:rsidR="007F530D" w:rsidRPr="007F530D">
        <w:rPr>
          <w:sz w:val="22"/>
          <w:szCs w:val="22"/>
        </w:rPr>
        <w:sym w:font="HQPB2" w:char="F0BB"/>
      </w:r>
      <w:r w:rsidR="007F530D" w:rsidRPr="007F530D">
        <w:rPr>
          <w:sz w:val="22"/>
          <w:szCs w:val="22"/>
        </w:rPr>
        <w:sym w:font="HQPB5" w:char="F079"/>
      </w:r>
      <w:r w:rsidR="007F530D" w:rsidRPr="007F530D">
        <w:rPr>
          <w:sz w:val="22"/>
          <w:szCs w:val="22"/>
        </w:rPr>
        <w:sym w:font="HQPB1" w:char="F07A"/>
      </w:r>
      <w:r w:rsidR="007F530D" w:rsidRPr="007F530D">
        <w:rPr>
          <w:rFonts w:ascii="(normal text)" w:hAnsi="(normal text)"/>
          <w:sz w:val="22"/>
          <w:szCs w:val="22"/>
          <w:rtl/>
        </w:rPr>
        <w:t xml:space="preserve"> </w:t>
      </w:r>
      <w:r w:rsidR="007F530D" w:rsidRPr="007F530D">
        <w:rPr>
          <w:sz w:val="22"/>
          <w:szCs w:val="22"/>
        </w:rPr>
        <w:sym w:font="HQPB2" w:char="F0C7"/>
      </w:r>
      <w:r w:rsidR="007F530D" w:rsidRPr="007F530D">
        <w:rPr>
          <w:sz w:val="22"/>
          <w:szCs w:val="22"/>
        </w:rPr>
        <w:sym w:font="HQPB2" w:char="F0CB"/>
      </w:r>
      <w:r w:rsidR="007F530D" w:rsidRPr="007F530D">
        <w:rPr>
          <w:sz w:val="22"/>
          <w:szCs w:val="22"/>
        </w:rPr>
        <w:sym w:font="HQPB2" w:char="F0C8"/>
      </w:r>
      <w:r w:rsidR="007F530D">
        <w:rPr>
          <w:rFonts w:ascii="Lotus Linotype" w:hAnsi="Lotus Linotype" w:cs="Traditional Arabic" w:hint="cs"/>
          <w:rtl/>
          <w:lang w:bidi="ar-KW"/>
        </w:rPr>
        <w:t>﴾</w:t>
      </w:r>
      <w:r w:rsidRPr="009F74C0">
        <w:rPr>
          <w:rFonts w:ascii="Lotus Linotype" w:hAnsi="Lotus Linotype" w:cs="mylotus"/>
          <w:szCs w:val="27"/>
          <w:rtl/>
          <w:lang w:bidi="ar-KW"/>
        </w:rPr>
        <w:t xml:space="preserve"> إلى آخر الآيات، فقال رسول الله صلى الله عليه وآله وسلم: قد أفلحوا به، وقرأ تمام الآيات إلى قوله</w:t>
      </w:r>
      <w:r w:rsidR="007F530D" w:rsidRPr="009F74C0">
        <w:rPr>
          <w:rFonts w:ascii="Lotus Linotype" w:hAnsi="Lotus Linotype" w:cs="mylotus" w:hint="cs"/>
          <w:szCs w:val="27"/>
          <w:rtl/>
          <w:lang w:bidi="ar-KW"/>
        </w:rPr>
        <w:t xml:space="preserve"> </w:t>
      </w:r>
      <w:r w:rsidR="007F530D">
        <w:rPr>
          <w:rFonts w:ascii="Lotus Linotype" w:hAnsi="Lotus Linotype" w:cs="Traditional Arabic" w:hint="cs"/>
          <w:rtl/>
          <w:lang w:bidi="ar-KW"/>
        </w:rPr>
        <w:t>﴿</w:t>
      </w:r>
      <w:r w:rsidR="007F530D">
        <w:rPr>
          <w:sz w:val="22"/>
          <w:szCs w:val="22"/>
        </w:rPr>
        <w:sym w:font="HQPB5" w:char="F079"/>
      </w:r>
      <w:r w:rsidR="007F530D">
        <w:rPr>
          <w:sz w:val="22"/>
          <w:szCs w:val="22"/>
        </w:rPr>
        <w:sym w:font="HQPB2" w:char="F037"/>
      </w:r>
      <w:r w:rsidR="007F530D">
        <w:rPr>
          <w:sz w:val="22"/>
          <w:szCs w:val="22"/>
        </w:rPr>
        <w:sym w:font="HQPB4" w:char="F0CD"/>
      </w:r>
      <w:r w:rsidR="007F530D">
        <w:rPr>
          <w:sz w:val="22"/>
          <w:szCs w:val="22"/>
        </w:rPr>
        <w:sym w:font="HQPB2" w:char="F0B4"/>
      </w:r>
      <w:r w:rsidR="007F530D">
        <w:rPr>
          <w:sz w:val="22"/>
          <w:szCs w:val="22"/>
        </w:rPr>
        <w:sym w:font="HQPB5" w:char="F0AF"/>
      </w:r>
      <w:r w:rsidR="007F530D">
        <w:rPr>
          <w:sz w:val="22"/>
          <w:szCs w:val="22"/>
        </w:rPr>
        <w:sym w:font="HQPB2" w:char="F0BB"/>
      </w:r>
      <w:r w:rsidR="007F530D">
        <w:rPr>
          <w:sz w:val="22"/>
          <w:szCs w:val="22"/>
        </w:rPr>
        <w:sym w:font="HQPB5" w:char="F073"/>
      </w:r>
      <w:r w:rsidR="007F530D">
        <w:rPr>
          <w:sz w:val="22"/>
          <w:szCs w:val="22"/>
        </w:rPr>
        <w:sym w:font="HQPB2" w:char="F039"/>
      </w:r>
      <w:r w:rsidR="007F530D">
        <w:rPr>
          <w:sz w:val="22"/>
          <w:szCs w:val="22"/>
        </w:rPr>
        <w:sym w:font="HQPB5" w:char="F027"/>
      </w:r>
      <w:r w:rsidR="007F530D">
        <w:rPr>
          <w:sz w:val="22"/>
          <w:szCs w:val="22"/>
        </w:rPr>
        <w:sym w:font="HQPB2" w:char="F072"/>
      </w:r>
      <w:r w:rsidR="007F530D">
        <w:rPr>
          <w:sz w:val="22"/>
          <w:szCs w:val="22"/>
        </w:rPr>
        <w:sym w:font="HQPB4" w:char="F0E9"/>
      </w:r>
      <w:r w:rsidR="007F530D">
        <w:rPr>
          <w:sz w:val="22"/>
          <w:szCs w:val="22"/>
        </w:rPr>
        <w:sym w:font="HQPB1" w:char="F026"/>
      </w:r>
      <w:r w:rsidR="007F530D">
        <w:rPr>
          <w:rFonts w:ascii="(normal text)" w:hAnsi="(normal text)"/>
          <w:rtl/>
        </w:rPr>
        <w:t xml:space="preserve"> </w:t>
      </w:r>
      <w:r w:rsidR="007F530D">
        <w:rPr>
          <w:sz w:val="22"/>
          <w:szCs w:val="22"/>
        </w:rPr>
        <w:sym w:font="HQPB4" w:char="F0E3"/>
      </w:r>
      <w:r w:rsidR="007F530D">
        <w:rPr>
          <w:sz w:val="22"/>
          <w:szCs w:val="22"/>
        </w:rPr>
        <w:sym w:font="HQPB2" w:char="F04E"/>
      </w:r>
      <w:r w:rsidR="007F530D">
        <w:rPr>
          <w:sz w:val="22"/>
          <w:szCs w:val="22"/>
        </w:rPr>
        <w:sym w:font="HQPB4" w:char="F0E8"/>
      </w:r>
      <w:r w:rsidR="007F530D">
        <w:rPr>
          <w:sz w:val="22"/>
          <w:szCs w:val="22"/>
        </w:rPr>
        <w:sym w:font="HQPB2" w:char="F064"/>
      </w:r>
      <w:r w:rsidR="007F530D">
        <w:rPr>
          <w:rFonts w:ascii="(normal text)" w:hAnsi="(normal text)"/>
          <w:rtl/>
        </w:rPr>
        <w:t xml:space="preserve"> </w:t>
      </w:r>
      <w:r w:rsidR="007F530D">
        <w:rPr>
          <w:sz w:val="22"/>
          <w:szCs w:val="22"/>
        </w:rPr>
        <w:sym w:font="HQPB5" w:char="F074"/>
      </w:r>
      <w:r w:rsidR="007F530D">
        <w:rPr>
          <w:sz w:val="22"/>
          <w:szCs w:val="22"/>
        </w:rPr>
        <w:sym w:font="HQPB2" w:char="F062"/>
      </w:r>
      <w:r w:rsidR="007F530D">
        <w:rPr>
          <w:sz w:val="22"/>
          <w:szCs w:val="22"/>
        </w:rPr>
        <w:sym w:font="HQPB2" w:char="F071"/>
      </w:r>
      <w:r w:rsidR="007F530D">
        <w:rPr>
          <w:sz w:val="22"/>
          <w:szCs w:val="22"/>
        </w:rPr>
        <w:sym w:font="HQPB4" w:char="F0E8"/>
      </w:r>
      <w:r w:rsidR="007F530D">
        <w:rPr>
          <w:sz w:val="22"/>
          <w:szCs w:val="22"/>
        </w:rPr>
        <w:sym w:font="HQPB1" w:char="F04F"/>
      </w:r>
      <w:r w:rsidR="007F530D">
        <w:rPr>
          <w:sz w:val="22"/>
          <w:szCs w:val="22"/>
        </w:rPr>
        <w:sym w:font="HQPB4" w:char="F0CD"/>
      </w:r>
      <w:r w:rsidR="007F530D">
        <w:rPr>
          <w:sz w:val="22"/>
          <w:szCs w:val="22"/>
        </w:rPr>
        <w:sym w:font="HQPB1" w:char="F091"/>
      </w:r>
      <w:r w:rsidR="007F530D">
        <w:rPr>
          <w:sz w:val="22"/>
          <w:szCs w:val="22"/>
        </w:rPr>
        <w:sym w:font="HQPB2" w:char="F0BA"/>
      </w:r>
      <w:r w:rsidR="007F530D">
        <w:rPr>
          <w:sz w:val="22"/>
          <w:szCs w:val="22"/>
        </w:rPr>
        <w:sym w:font="HQPB5" w:char="F075"/>
      </w:r>
      <w:r w:rsidR="007F530D">
        <w:rPr>
          <w:sz w:val="22"/>
          <w:szCs w:val="22"/>
        </w:rPr>
        <w:sym w:font="HQPB2" w:char="F071"/>
      </w:r>
      <w:r w:rsidR="007F530D">
        <w:rPr>
          <w:sz w:val="22"/>
          <w:szCs w:val="22"/>
        </w:rPr>
        <w:sym w:font="HQPB4" w:char="F0F8"/>
      </w:r>
      <w:r w:rsidR="007F530D">
        <w:rPr>
          <w:sz w:val="22"/>
          <w:szCs w:val="22"/>
        </w:rPr>
        <w:sym w:font="HQPB2" w:char="F039"/>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2" w:char="F0C7"/>
      </w:r>
      <w:r w:rsidR="007F530D">
        <w:rPr>
          <w:sz w:val="22"/>
          <w:szCs w:val="22"/>
        </w:rPr>
        <w:sym w:font="HQPB2" w:char="F0CA"/>
      </w:r>
      <w:r w:rsidR="007F530D">
        <w:rPr>
          <w:sz w:val="22"/>
          <w:szCs w:val="22"/>
        </w:rPr>
        <w:sym w:font="HQPB2" w:char="F0C9"/>
      </w:r>
      <w:r w:rsidR="007F530D">
        <w:rPr>
          <w:sz w:val="22"/>
          <w:szCs w:val="22"/>
        </w:rPr>
        <w:sym w:font="HQPB2" w:char="F0C8"/>
      </w:r>
      <w:r w:rsidR="007F530D">
        <w:rPr>
          <w:rFonts w:ascii="(normal text)" w:hAnsi="(normal text)"/>
          <w:rtl/>
        </w:rPr>
        <w:t xml:space="preserve"> </w:t>
      </w:r>
      <w:r w:rsidR="007F530D">
        <w:rPr>
          <w:sz w:val="22"/>
          <w:szCs w:val="22"/>
        </w:rPr>
        <w:sym w:font="HQPB5" w:char="F09A"/>
      </w:r>
      <w:r w:rsidR="007F530D">
        <w:rPr>
          <w:sz w:val="22"/>
          <w:szCs w:val="22"/>
        </w:rPr>
        <w:sym w:font="HQPB2" w:char="F0FA"/>
      </w:r>
      <w:r w:rsidR="007F530D">
        <w:rPr>
          <w:sz w:val="22"/>
          <w:szCs w:val="22"/>
        </w:rPr>
        <w:sym w:font="HQPB2" w:char="F0EF"/>
      </w:r>
      <w:r w:rsidR="007F530D">
        <w:rPr>
          <w:sz w:val="22"/>
          <w:szCs w:val="22"/>
        </w:rPr>
        <w:sym w:font="HQPB4" w:char="F0CF"/>
      </w:r>
      <w:r w:rsidR="007F530D">
        <w:rPr>
          <w:sz w:val="22"/>
          <w:szCs w:val="22"/>
        </w:rPr>
        <w:sym w:font="HQPB3" w:char="F025"/>
      </w:r>
      <w:r w:rsidR="007F530D">
        <w:rPr>
          <w:sz w:val="22"/>
          <w:szCs w:val="22"/>
        </w:rPr>
        <w:sym w:font="HQPB4" w:char="F0A9"/>
      </w:r>
      <w:r w:rsidR="007F530D">
        <w:rPr>
          <w:sz w:val="22"/>
          <w:szCs w:val="22"/>
        </w:rPr>
        <w:sym w:font="HQPB3" w:char="F021"/>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5" w:char="F074"/>
      </w:r>
      <w:r w:rsidR="007F530D">
        <w:rPr>
          <w:sz w:val="22"/>
          <w:szCs w:val="22"/>
        </w:rPr>
        <w:sym w:font="HQPB2" w:char="F062"/>
      </w:r>
      <w:r w:rsidR="007F530D">
        <w:rPr>
          <w:sz w:val="22"/>
          <w:szCs w:val="22"/>
        </w:rPr>
        <w:sym w:font="HQPB2" w:char="F071"/>
      </w:r>
      <w:r w:rsidR="007F530D">
        <w:rPr>
          <w:sz w:val="22"/>
          <w:szCs w:val="22"/>
        </w:rPr>
        <w:sym w:font="HQPB4" w:char="F0E8"/>
      </w:r>
      <w:r w:rsidR="007F530D">
        <w:rPr>
          <w:sz w:val="22"/>
          <w:szCs w:val="22"/>
        </w:rPr>
        <w:sym w:font="HQPB1" w:char="F04F"/>
      </w:r>
      <w:r w:rsidR="007F530D">
        <w:rPr>
          <w:sz w:val="22"/>
          <w:szCs w:val="22"/>
        </w:rPr>
        <w:sym w:font="HQPB4" w:char="F0CC"/>
      </w:r>
      <w:r w:rsidR="007F530D">
        <w:rPr>
          <w:sz w:val="22"/>
          <w:szCs w:val="22"/>
        </w:rPr>
        <w:sym w:font="HQPB1" w:char="F08D"/>
      </w:r>
      <w:r w:rsidR="007F530D">
        <w:rPr>
          <w:sz w:val="22"/>
          <w:szCs w:val="22"/>
        </w:rPr>
        <w:sym w:font="HQPB5" w:char="F074"/>
      </w:r>
      <w:r w:rsidR="007F530D">
        <w:rPr>
          <w:sz w:val="22"/>
          <w:szCs w:val="22"/>
        </w:rPr>
        <w:sym w:font="HQPB2" w:char="F083"/>
      </w:r>
      <w:r w:rsidR="007F530D">
        <w:rPr>
          <w:rFonts w:ascii="(normal text)" w:hAnsi="(normal text)"/>
          <w:rtl/>
        </w:rPr>
        <w:t xml:space="preserve"> </w:t>
      </w:r>
      <w:r w:rsidR="007F530D">
        <w:rPr>
          <w:sz w:val="22"/>
          <w:szCs w:val="22"/>
        </w:rPr>
        <w:sym w:font="HQPB5" w:char="F07D"/>
      </w:r>
      <w:r w:rsidR="007F530D">
        <w:rPr>
          <w:sz w:val="22"/>
          <w:szCs w:val="22"/>
        </w:rPr>
        <w:sym w:font="HQPB1" w:char="F0A8"/>
      </w:r>
      <w:r w:rsidR="007F530D">
        <w:rPr>
          <w:sz w:val="22"/>
          <w:szCs w:val="22"/>
        </w:rPr>
        <w:sym w:font="HQPB4" w:char="F0F7"/>
      </w:r>
      <w:r w:rsidR="007F530D">
        <w:rPr>
          <w:sz w:val="22"/>
          <w:szCs w:val="22"/>
        </w:rPr>
        <w:sym w:font="HQPB2" w:char="F072"/>
      </w:r>
      <w:r w:rsidR="007F530D">
        <w:rPr>
          <w:sz w:val="22"/>
          <w:szCs w:val="22"/>
        </w:rPr>
        <w:sym w:font="HQPB5" w:char="F079"/>
      </w:r>
      <w:r w:rsidR="007F530D">
        <w:rPr>
          <w:sz w:val="22"/>
          <w:szCs w:val="22"/>
        </w:rPr>
        <w:sym w:font="HQPB1" w:char="F08A"/>
      </w:r>
      <w:r w:rsidR="007F530D">
        <w:rPr>
          <w:sz w:val="22"/>
          <w:szCs w:val="22"/>
        </w:rPr>
        <w:sym w:font="HQPB4" w:char="F0F6"/>
      </w:r>
      <w:r w:rsidR="007F530D">
        <w:rPr>
          <w:sz w:val="22"/>
          <w:szCs w:val="22"/>
        </w:rPr>
        <w:sym w:font="HQPB1" w:char="F08D"/>
      </w:r>
      <w:r w:rsidR="007F530D">
        <w:rPr>
          <w:sz w:val="22"/>
          <w:szCs w:val="22"/>
        </w:rPr>
        <w:sym w:font="HQPB4" w:char="F0CF"/>
      </w:r>
      <w:r w:rsidR="007F530D">
        <w:rPr>
          <w:sz w:val="22"/>
          <w:szCs w:val="22"/>
        </w:rPr>
        <w:sym w:font="HQPB1" w:char="F0FF"/>
      </w:r>
      <w:r w:rsidR="007F530D">
        <w:rPr>
          <w:sz w:val="22"/>
          <w:szCs w:val="22"/>
        </w:rPr>
        <w:sym w:font="HQPB4" w:char="F0F8"/>
      </w:r>
      <w:r w:rsidR="007F530D">
        <w:rPr>
          <w:sz w:val="22"/>
          <w:szCs w:val="22"/>
        </w:rPr>
        <w:sym w:font="HQPB2" w:char="F039"/>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4" w:char="F0F6"/>
      </w:r>
      <w:r w:rsidR="007F530D">
        <w:rPr>
          <w:sz w:val="22"/>
          <w:szCs w:val="22"/>
        </w:rPr>
        <w:sym w:font="HQPB2" w:char="F04E"/>
      </w:r>
      <w:r w:rsidR="007F530D">
        <w:rPr>
          <w:sz w:val="22"/>
          <w:szCs w:val="22"/>
        </w:rPr>
        <w:sym w:font="HQPB4" w:char="F0E8"/>
      </w:r>
      <w:r w:rsidR="007F530D">
        <w:rPr>
          <w:sz w:val="22"/>
          <w:szCs w:val="22"/>
        </w:rPr>
        <w:sym w:font="HQPB2" w:char="F064"/>
      </w:r>
      <w:r w:rsidR="007F530D">
        <w:rPr>
          <w:rFonts w:ascii="(normal text)" w:hAnsi="(normal text)"/>
          <w:rtl/>
        </w:rPr>
        <w:t xml:space="preserve"> </w:t>
      </w:r>
      <w:r w:rsidR="007F530D">
        <w:rPr>
          <w:sz w:val="22"/>
          <w:szCs w:val="22"/>
        </w:rPr>
        <w:sym w:font="HQPB1" w:char="F024"/>
      </w:r>
      <w:r w:rsidR="007F530D">
        <w:rPr>
          <w:sz w:val="22"/>
          <w:szCs w:val="22"/>
        </w:rPr>
        <w:sym w:font="HQPB5" w:char="F070"/>
      </w:r>
      <w:r w:rsidR="007F530D">
        <w:rPr>
          <w:sz w:val="22"/>
          <w:szCs w:val="22"/>
        </w:rPr>
        <w:sym w:font="HQPB2" w:char="F06B"/>
      </w:r>
      <w:r w:rsidR="007F530D">
        <w:rPr>
          <w:sz w:val="22"/>
          <w:szCs w:val="22"/>
        </w:rPr>
        <w:sym w:font="HQPB2" w:char="F08E"/>
      </w:r>
      <w:r w:rsidR="007F530D">
        <w:rPr>
          <w:sz w:val="22"/>
          <w:szCs w:val="22"/>
        </w:rPr>
        <w:sym w:font="HQPB4" w:char="F0CF"/>
      </w:r>
      <w:r w:rsidR="007F530D">
        <w:rPr>
          <w:sz w:val="22"/>
          <w:szCs w:val="22"/>
        </w:rPr>
        <w:sym w:font="HQPB1" w:char="F0F9"/>
      </w:r>
      <w:r w:rsidR="007F530D">
        <w:rPr>
          <w:rFonts w:ascii="(normal text)" w:hAnsi="(normal text)"/>
          <w:rtl/>
        </w:rPr>
        <w:t xml:space="preserve"> </w:t>
      </w:r>
      <w:r w:rsidR="007F530D">
        <w:rPr>
          <w:sz w:val="22"/>
          <w:szCs w:val="22"/>
        </w:rPr>
        <w:sym w:font="HQPB5" w:char="F074"/>
      </w:r>
      <w:r w:rsidR="007F530D">
        <w:rPr>
          <w:sz w:val="22"/>
          <w:szCs w:val="22"/>
        </w:rPr>
        <w:sym w:font="HQPB2" w:char="F062"/>
      </w:r>
      <w:r w:rsidR="007F530D">
        <w:rPr>
          <w:sz w:val="22"/>
          <w:szCs w:val="22"/>
        </w:rPr>
        <w:sym w:font="HQPB2" w:char="F072"/>
      </w:r>
      <w:r w:rsidR="007F530D">
        <w:rPr>
          <w:sz w:val="22"/>
          <w:szCs w:val="22"/>
        </w:rPr>
        <w:sym w:font="HQPB4" w:char="F0E0"/>
      </w:r>
      <w:r w:rsidR="007F530D">
        <w:rPr>
          <w:sz w:val="22"/>
          <w:szCs w:val="22"/>
        </w:rPr>
        <w:sym w:font="HQPB3" w:char="F024"/>
      </w:r>
      <w:r w:rsidR="007F530D">
        <w:rPr>
          <w:sz w:val="22"/>
          <w:szCs w:val="22"/>
        </w:rPr>
        <w:sym w:font="HQPB4" w:char="F0CE"/>
      </w:r>
      <w:r w:rsidR="007F530D">
        <w:rPr>
          <w:sz w:val="22"/>
          <w:szCs w:val="22"/>
        </w:rPr>
        <w:sym w:font="HQPB3" w:char="F023"/>
      </w:r>
      <w:r w:rsidR="007F530D">
        <w:rPr>
          <w:sz w:val="22"/>
          <w:szCs w:val="22"/>
        </w:rPr>
        <w:sym w:font="HQPB2" w:char="F0BB"/>
      </w:r>
      <w:r w:rsidR="007F530D">
        <w:rPr>
          <w:sz w:val="22"/>
          <w:szCs w:val="22"/>
        </w:rPr>
        <w:sym w:font="HQPB5" w:char="F079"/>
      </w:r>
      <w:r w:rsidR="007F530D">
        <w:rPr>
          <w:sz w:val="22"/>
          <w:szCs w:val="22"/>
        </w:rPr>
        <w:sym w:font="HQPB1" w:char="F07A"/>
      </w:r>
      <w:r w:rsidR="007F530D">
        <w:rPr>
          <w:rFonts w:ascii="(normal text)" w:hAnsi="(normal text)"/>
          <w:rtl/>
        </w:rPr>
        <w:t xml:space="preserve"> </w:t>
      </w:r>
      <w:r w:rsidR="007F530D">
        <w:rPr>
          <w:sz w:val="22"/>
          <w:szCs w:val="22"/>
        </w:rPr>
        <w:sym w:font="HQPB2" w:char="F0C7"/>
      </w:r>
      <w:r w:rsidR="007F530D">
        <w:rPr>
          <w:sz w:val="22"/>
          <w:szCs w:val="22"/>
        </w:rPr>
        <w:sym w:font="HQPB2" w:char="F0CA"/>
      </w:r>
      <w:r w:rsidR="007F530D">
        <w:rPr>
          <w:sz w:val="22"/>
          <w:szCs w:val="22"/>
        </w:rPr>
        <w:sym w:font="HQPB2" w:char="F0CA"/>
      </w:r>
      <w:r w:rsidR="007F530D">
        <w:rPr>
          <w:sz w:val="22"/>
          <w:szCs w:val="22"/>
        </w:rPr>
        <w:sym w:font="HQPB2" w:char="F0C8"/>
      </w:r>
      <w:r w:rsidR="007F530D">
        <w:rPr>
          <w:rFonts w:ascii="Lotus Linotype" w:hAnsi="Lotus Linotype" w:cs="Traditional Arabic" w:hint="cs"/>
          <w:rtl/>
          <w:lang w:bidi="ar-KW"/>
        </w:rPr>
        <w:t>﴾</w:t>
      </w:r>
      <w:r w:rsidRPr="009F74C0">
        <w:rPr>
          <w:rFonts w:ascii="Lotus Linotype" w:hAnsi="Lotus Linotype" w:cs="mylotus"/>
          <w:szCs w:val="27"/>
          <w:rtl/>
          <w:lang w:bidi="ar-KW"/>
        </w:rPr>
        <w:t>، فقال رسول الله صلى</w:t>
      </w:r>
      <w:r w:rsidR="007F530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الله عليه وآله وسلم: أنت والله أميرهم تميرهم من علومك فيمتارون، وأنت والله دليلهم وبك يهتدون)!</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وهكذا يُ</w:t>
      </w:r>
      <w:r w:rsidRPr="009F74C0">
        <w:rPr>
          <w:rFonts w:ascii="Lotus Linotype" w:hAnsi="Lotus Linotype" w:cs="mylotus" w:hint="cs"/>
          <w:szCs w:val="27"/>
          <w:rtl/>
          <w:lang w:bidi="ar-KW"/>
        </w:rPr>
        <w:t>ؤ</w:t>
      </w:r>
      <w:r w:rsidRPr="009F74C0">
        <w:rPr>
          <w:rFonts w:ascii="Lotus Linotype" w:hAnsi="Lotus Linotype" w:cs="mylotus"/>
          <w:szCs w:val="27"/>
          <w:rtl/>
          <w:lang w:bidi="ar-KW"/>
        </w:rPr>
        <w:t>صل هؤلاء وبلا حياء لفكرة نزول الوحي على الإمام علي بن أبي طالب قبل رسول الله صلى الله عليه وآله وسلم، فإنّ رسول الله صلى الله عليه وآله وسلم لم يُبعث إلا بعد ولادة علي بن أبي طالب بزمن، فمن أين عرف الإمام علي القرآن حتى يتلوه مع باقي الكتب السماوية عند ولادته؟!</w:t>
      </w:r>
      <w:r w:rsidRPr="009F74C0">
        <w:rPr>
          <w:rFonts w:ascii="Lotus Linotype" w:hAnsi="Lotus Linotype" w:cs="mylotus" w:hint="cs"/>
          <w:szCs w:val="27"/>
          <w:rtl/>
          <w:lang w:bidi="ar-KW"/>
        </w:rPr>
        <w:t xml:space="preserve"> هل أُوحي إليه قبل محمدٍ صلى الله عليه وآله وسلم أم ماذا؟!</w:t>
      </w:r>
    </w:p>
    <w:p w:rsidR="00712794" w:rsidRPr="009F74C0" w:rsidRDefault="00712794" w:rsidP="007F530D">
      <w:pPr>
        <w:jc w:val="both"/>
        <w:rPr>
          <w:rFonts w:ascii="Lotus Linotype" w:hAnsi="Lotus Linotype" w:cs="mylotus"/>
          <w:szCs w:val="27"/>
          <w:rtl/>
          <w:lang w:bidi="ar-KW"/>
        </w:rPr>
      </w:pPr>
      <w:r w:rsidRPr="009F74C0">
        <w:rPr>
          <w:rFonts w:ascii="Lotus Linotype" w:hAnsi="Lotus Linotype" w:cs="mylotus"/>
          <w:szCs w:val="27"/>
          <w:rtl/>
          <w:lang w:bidi="ar-KW"/>
        </w:rPr>
        <w:t>ومن أين حفظ سورة المؤمنون ولم تنزل بعد آية</w:t>
      </w:r>
      <w:r w:rsidR="007F530D" w:rsidRPr="009F74C0">
        <w:rPr>
          <w:rFonts w:ascii="Lotus Linotype" w:hAnsi="Lotus Linotype" w:cs="mylotus" w:hint="cs"/>
          <w:szCs w:val="27"/>
          <w:rtl/>
          <w:lang w:bidi="ar-KW"/>
        </w:rPr>
        <w:t xml:space="preserve"> </w:t>
      </w:r>
      <w:r w:rsidR="007F530D">
        <w:rPr>
          <w:rFonts w:ascii="Lotus Linotype" w:hAnsi="Lotus Linotype" w:cs="Traditional Arabic" w:hint="cs"/>
          <w:rtl/>
          <w:lang w:bidi="ar-KW"/>
        </w:rPr>
        <w:t>﴿</w:t>
      </w:r>
      <w:r w:rsidR="007F530D">
        <w:rPr>
          <w:sz w:val="22"/>
          <w:szCs w:val="22"/>
        </w:rPr>
        <w:sym w:font="HQPB4" w:char="F0F9"/>
      </w:r>
      <w:r w:rsidR="007F530D">
        <w:rPr>
          <w:sz w:val="22"/>
          <w:szCs w:val="22"/>
        </w:rPr>
        <w:sym w:font="HQPB1" w:char="F026"/>
      </w:r>
      <w:r w:rsidR="007F530D">
        <w:rPr>
          <w:sz w:val="22"/>
          <w:szCs w:val="22"/>
        </w:rPr>
        <w:sym w:font="HQPB5" w:char="F074"/>
      </w:r>
      <w:r w:rsidR="007F530D">
        <w:rPr>
          <w:sz w:val="22"/>
          <w:szCs w:val="22"/>
        </w:rPr>
        <w:sym w:font="HQPB1" w:char="F08D"/>
      </w:r>
      <w:r w:rsidR="007F530D">
        <w:rPr>
          <w:sz w:val="22"/>
          <w:szCs w:val="22"/>
        </w:rPr>
        <w:sym w:font="HQPB4" w:char="F0F8"/>
      </w:r>
      <w:r w:rsidR="007F530D">
        <w:rPr>
          <w:sz w:val="22"/>
          <w:szCs w:val="22"/>
        </w:rPr>
        <w:sym w:font="HQPB2" w:char="F025"/>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4" w:char="F0C9"/>
      </w:r>
      <w:r w:rsidR="007F530D">
        <w:rPr>
          <w:sz w:val="22"/>
          <w:szCs w:val="22"/>
        </w:rPr>
        <w:sym w:font="HQPB2" w:char="F04F"/>
      </w:r>
      <w:r w:rsidR="007F530D">
        <w:rPr>
          <w:sz w:val="22"/>
          <w:szCs w:val="22"/>
        </w:rPr>
        <w:sym w:font="HQPB4" w:char="F0F3"/>
      </w:r>
      <w:r w:rsidR="007F530D">
        <w:rPr>
          <w:sz w:val="22"/>
          <w:szCs w:val="22"/>
        </w:rPr>
        <w:sym w:font="HQPB1" w:char="F099"/>
      </w:r>
      <w:r w:rsidR="007F530D">
        <w:rPr>
          <w:sz w:val="22"/>
          <w:szCs w:val="22"/>
        </w:rPr>
        <w:sym w:font="HQPB5" w:char="F024"/>
      </w:r>
      <w:r w:rsidR="007F530D">
        <w:rPr>
          <w:sz w:val="22"/>
          <w:szCs w:val="22"/>
        </w:rPr>
        <w:sym w:font="HQPB1" w:char="F024"/>
      </w:r>
      <w:r w:rsidR="007F530D">
        <w:rPr>
          <w:sz w:val="22"/>
          <w:szCs w:val="22"/>
        </w:rPr>
        <w:sym w:font="HQPB4" w:char="F0CE"/>
      </w:r>
      <w:r w:rsidR="007F530D">
        <w:rPr>
          <w:sz w:val="22"/>
          <w:szCs w:val="22"/>
        </w:rPr>
        <w:sym w:font="HQPB1" w:char="F02F"/>
      </w:r>
      <w:r w:rsidR="007F530D">
        <w:rPr>
          <w:rFonts w:ascii="(normal text)" w:hAnsi="(normal text)"/>
          <w:rtl/>
        </w:rPr>
        <w:t xml:space="preserve"> </w:t>
      </w:r>
      <w:r w:rsidR="007F530D">
        <w:rPr>
          <w:sz w:val="22"/>
          <w:szCs w:val="22"/>
        </w:rPr>
        <w:sym w:font="HQPB5" w:char="F079"/>
      </w:r>
      <w:r w:rsidR="007F530D">
        <w:rPr>
          <w:sz w:val="22"/>
          <w:szCs w:val="22"/>
        </w:rPr>
        <w:sym w:font="HQPB2" w:char="F037"/>
      </w:r>
      <w:r w:rsidR="007F530D">
        <w:rPr>
          <w:sz w:val="22"/>
          <w:szCs w:val="22"/>
        </w:rPr>
        <w:sym w:font="HQPB4" w:char="F0CE"/>
      </w:r>
      <w:r w:rsidR="007F530D">
        <w:rPr>
          <w:sz w:val="22"/>
          <w:szCs w:val="22"/>
        </w:rPr>
        <w:sym w:font="HQPB4" w:char="F06E"/>
      </w:r>
      <w:r w:rsidR="007F530D">
        <w:rPr>
          <w:sz w:val="22"/>
          <w:szCs w:val="22"/>
        </w:rPr>
        <w:sym w:font="HQPB1" w:char="F02F"/>
      </w:r>
      <w:r w:rsidR="007F530D">
        <w:rPr>
          <w:sz w:val="22"/>
          <w:szCs w:val="22"/>
        </w:rPr>
        <w:sym w:font="HQPB5" w:char="F075"/>
      </w:r>
      <w:r w:rsidR="007F530D">
        <w:rPr>
          <w:sz w:val="22"/>
          <w:szCs w:val="22"/>
        </w:rPr>
        <w:sym w:font="HQPB1" w:char="F091"/>
      </w:r>
      <w:r w:rsidR="007F530D">
        <w:rPr>
          <w:rFonts w:ascii="(normal text)" w:hAnsi="(normal text)"/>
          <w:rtl/>
        </w:rPr>
        <w:t xml:space="preserve"> </w:t>
      </w:r>
      <w:r w:rsidR="007F530D">
        <w:rPr>
          <w:sz w:val="22"/>
          <w:szCs w:val="22"/>
        </w:rPr>
        <w:sym w:font="HQPB2" w:char="F093"/>
      </w:r>
      <w:r w:rsidR="007F530D">
        <w:rPr>
          <w:sz w:val="22"/>
          <w:szCs w:val="22"/>
        </w:rPr>
        <w:sym w:font="HQPB4" w:char="F0CF"/>
      </w:r>
      <w:r w:rsidR="007F530D">
        <w:rPr>
          <w:sz w:val="22"/>
          <w:szCs w:val="22"/>
        </w:rPr>
        <w:sym w:font="HQPB3" w:char="F025"/>
      </w:r>
      <w:r w:rsidR="007F530D">
        <w:rPr>
          <w:sz w:val="22"/>
          <w:szCs w:val="22"/>
        </w:rPr>
        <w:sym w:font="HQPB4" w:char="F0A9"/>
      </w:r>
      <w:r w:rsidR="007F530D">
        <w:rPr>
          <w:sz w:val="22"/>
          <w:szCs w:val="22"/>
        </w:rPr>
        <w:sym w:font="HQPB3" w:char="F021"/>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5" w:char="F074"/>
      </w:r>
      <w:r w:rsidR="007F530D">
        <w:rPr>
          <w:sz w:val="22"/>
          <w:szCs w:val="22"/>
        </w:rPr>
        <w:sym w:font="HQPB2" w:char="F02C"/>
      </w:r>
      <w:r w:rsidR="007F530D">
        <w:rPr>
          <w:sz w:val="22"/>
          <w:szCs w:val="22"/>
        </w:rPr>
        <w:sym w:font="HQPB5" w:char="F06E"/>
      </w:r>
      <w:r w:rsidR="007F530D">
        <w:rPr>
          <w:sz w:val="22"/>
          <w:szCs w:val="22"/>
        </w:rPr>
        <w:sym w:font="HQPB2" w:char="F03D"/>
      </w:r>
      <w:r w:rsidR="007F530D">
        <w:rPr>
          <w:sz w:val="22"/>
          <w:szCs w:val="22"/>
        </w:rPr>
        <w:sym w:font="HQPB5" w:char="F079"/>
      </w:r>
      <w:r w:rsidR="007F530D">
        <w:rPr>
          <w:sz w:val="22"/>
          <w:szCs w:val="22"/>
        </w:rPr>
        <w:sym w:font="HQPB1" w:char="F07B"/>
      </w:r>
      <w:r w:rsidR="007F530D">
        <w:rPr>
          <w:rFonts w:ascii="(normal text)" w:hAnsi="(normal text)"/>
          <w:rtl/>
        </w:rPr>
        <w:t xml:space="preserve"> </w:t>
      </w:r>
      <w:r w:rsidR="007F530D">
        <w:rPr>
          <w:sz w:val="22"/>
          <w:szCs w:val="22"/>
        </w:rPr>
        <w:sym w:font="HQPB2" w:char="F0C7"/>
      </w:r>
      <w:r w:rsidR="007F530D">
        <w:rPr>
          <w:sz w:val="22"/>
          <w:szCs w:val="22"/>
        </w:rPr>
        <w:sym w:font="HQPB2" w:char="F0CA"/>
      </w:r>
      <w:r w:rsidR="007F530D">
        <w:rPr>
          <w:sz w:val="22"/>
          <w:szCs w:val="22"/>
        </w:rPr>
        <w:sym w:font="HQPB2" w:char="F0C8"/>
      </w:r>
      <w:r w:rsidR="007F530D">
        <w:rPr>
          <w:rFonts w:ascii="Lotus Linotype" w:hAnsi="Lotus Linotype" w:cs="Traditional Arabic" w:hint="cs"/>
          <w:rtl/>
          <w:lang w:bidi="ar-KW"/>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ألا يحترم هؤلاء مقام رسول الله صلى الله عليه وآله وسلم فيخجلون من ذكر هذه القصص المكذوبة!</w:t>
      </w:r>
    </w:p>
    <w:p w:rsidR="00712794" w:rsidRPr="009F74C0" w:rsidRDefault="00712794" w:rsidP="007F530D">
      <w:pPr>
        <w:jc w:val="both"/>
        <w:rPr>
          <w:rFonts w:ascii="Lotus Linotype" w:hAnsi="Lotus Linotype" w:cs="mylotus"/>
          <w:szCs w:val="27"/>
          <w:rtl/>
          <w:lang w:bidi="ar-KW"/>
        </w:rPr>
      </w:pPr>
      <w:r w:rsidRPr="009F74C0">
        <w:rPr>
          <w:rFonts w:ascii="Lotus Linotype" w:hAnsi="Lotus Linotype" w:cs="mylotus"/>
          <w:szCs w:val="27"/>
          <w:rtl/>
          <w:lang w:bidi="ar-KW"/>
        </w:rPr>
        <w:t>وكيف لهم أن يحترموا رسول الله صلى الله عليه وآله وسلم وقد رووا أنه عليه الصلاة والسلام قال للإمام علي: (ولقد أنزل الله عز وجل إليّ</w:t>
      </w:r>
      <w:r w:rsidR="007F530D" w:rsidRPr="009F74C0">
        <w:rPr>
          <w:rFonts w:ascii="Lotus Linotype" w:hAnsi="Lotus Linotype" w:cs="mylotus" w:hint="cs"/>
          <w:szCs w:val="27"/>
          <w:rtl/>
          <w:lang w:bidi="ar-KW"/>
        </w:rPr>
        <w:t xml:space="preserve"> </w:t>
      </w:r>
      <w:r w:rsidR="007F530D">
        <w:rPr>
          <w:rFonts w:ascii="Lotus Linotype" w:hAnsi="Lotus Linotype" w:cs="Traditional Arabic" w:hint="cs"/>
          <w:rtl/>
          <w:lang w:bidi="ar-KW"/>
        </w:rPr>
        <w:t>﴿</w:t>
      </w:r>
      <w:r w:rsidR="007F530D">
        <w:rPr>
          <w:sz w:val="22"/>
          <w:szCs w:val="22"/>
        </w:rPr>
        <w:sym w:font="HQPB1" w:char="F024"/>
      </w:r>
      <w:r w:rsidR="007F530D">
        <w:rPr>
          <w:sz w:val="22"/>
          <w:szCs w:val="22"/>
        </w:rPr>
        <w:sym w:font="HQPB5" w:char="F070"/>
      </w:r>
      <w:r w:rsidR="007F530D">
        <w:rPr>
          <w:sz w:val="22"/>
          <w:szCs w:val="22"/>
        </w:rPr>
        <w:sym w:font="HQPB2" w:char="F06B"/>
      </w:r>
      <w:r w:rsidR="007F530D">
        <w:rPr>
          <w:sz w:val="22"/>
          <w:szCs w:val="22"/>
        </w:rPr>
        <w:sym w:font="HQPB4" w:char="F09A"/>
      </w:r>
      <w:r w:rsidR="007F530D">
        <w:rPr>
          <w:sz w:val="22"/>
          <w:szCs w:val="22"/>
        </w:rPr>
        <w:sym w:font="HQPB2" w:char="F089"/>
      </w:r>
      <w:r w:rsidR="007F530D">
        <w:rPr>
          <w:sz w:val="22"/>
          <w:szCs w:val="22"/>
        </w:rPr>
        <w:sym w:font="HQPB5" w:char="F072"/>
      </w:r>
      <w:r w:rsidR="007F530D">
        <w:rPr>
          <w:sz w:val="22"/>
          <w:szCs w:val="22"/>
        </w:rPr>
        <w:sym w:font="HQPB1" w:char="F027"/>
      </w:r>
      <w:r w:rsidR="007F530D">
        <w:rPr>
          <w:sz w:val="22"/>
          <w:szCs w:val="22"/>
        </w:rPr>
        <w:sym w:font="HQPB5" w:char="F0AF"/>
      </w:r>
      <w:r w:rsidR="007F530D">
        <w:rPr>
          <w:sz w:val="22"/>
          <w:szCs w:val="22"/>
        </w:rPr>
        <w:sym w:font="HQPB2" w:char="F0BB"/>
      </w:r>
      <w:r w:rsidR="007F530D">
        <w:rPr>
          <w:sz w:val="22"/>
          <w:szCs w:val="22"/>
        </w:rPr>
        <w:sym w:font="HQPB5" w:char="F074"/>
      </w:r>
      <w:r w:rsidR="007F530D">
        <w:rPr>
          <w:sz w:val="22"/>
          <w:szCs w:val="22"/>
        </w:rPr>
        <w:sym w:font="HQPB2" w:char="F083"/>
      </w:r>
      <w:r w:rsidR="007F530D">
        <w:rPr>
          <w:rFonts w:ascii="(normal text)" w:hAnsi="(normal text)"/>
          <w:rtl/>
        </w:rPr>
        <w:t xml:space="preserve"> </w:t>
      </w:r>
      <w:r w:rsidR="007F530D">
        <w:rPr>
          <w:sz w:val="22"/>
          <w:szCs w:val="22"/>
        </w:rPr>
        <w:sym w:font="HQPB4" w:char="F0E3"/>
      </w:r>
      <w:r w:rsidR="007F530D">
        <w:rPr>
          <w:sz w:val="22"/>
          <w:szCs w:val="22"/>
        </w:rPr>
        <w:sym w:font="HQPB2" w:char="F041"/>
      </w:r>
      <w:r w:rsidR="007F530D">
        <w:rPr>
          <w:sz w:val="22"/>
          <w:szCs w:val="22"/>
        </w:rPr>
        <w:sym w:font="HQPB2" w:char="F071"/>
      </w:r>
      <w:r w:rsidR="007F530D">
        <w:rPr>
          <w:sz w:val="22"/>
          <w:szCs w:val="22"/>
        </w:rPr>
        <w:sym w:font="HQPB4" w:char="F0DF"/>
      </w:r>
      <w:r w:rsidR="007F530D">
        <w:rPr>
          <w:sz w:val="22"/>
          <w:szCs w:val="22"/>
        </w:rPr>
        <w:sym w:font="HQPB1" w:char="F099"/>
      </w:r>
      <w:r w:rsidR="007F530D">
        <w:rPr>
          <w:sz w:val="22"/>
          <w:szCs w:val="22"/>
        </w:rPr>
        <w:sym w:font="HQPB4" w:char="F0A7"/>
      </w:r>
      <w:r w:rsidR="007F530D">
        <w:rPr>
          <w:sz w:val="22"/>
          <w:szCs w:val="22"/>
        </w:rPr>
        <w:sym w:font="HQPB1" w:char="F08D"/>
      </w:r>
      <w:r w:rsidR="007F530D">
        <w:rPr>
          <w:sz w:val="22"/>
          <w:szCs w:val="22"/>
        </w:rPr>
        <w:sym w:font="HQPB2" w:char="F039"/>
      </w:r>
      <w:r w:rsidR="007F530D">
        <w:rPr>
          <w:sz w:val="22"/>
          <w:szCs w:val="22"/>
        </w:rPr>
        <w:sym w:font="HQPB5" w:char="F024"/>
      </w:r>
      <w:r w:rsidR="007F530D">
        <w:rPr>
          <w:sz w:val="22"/>
          <w:szCs w:val="22"/>
        </w:rPr>
        <w:sym w:font="HQPB1" w:char="F023"/>
      </w:r>
      <w:r w:rsidR="007F530D">
        <w:rPr>
          <w:rFonts w:ascii="(normal text)" w:hAnsi="(normal text)"/>
          <w:rtl/>
        </w:rPr>
        <w:t xml:space="preserve"> </w:t>
      </w:r>
      <w:r w:rsidR="007F530D">
        <w:rPr>
          <w:sz w:val="22"/>
          <w:szCs w:val="22"/>
        </w:rPr>
        <w:sym w:font="HQPB4" w:char="F0F5"/>
      </w:r>
      <w:r w:rsidR="007F530D">
        <w:rPr>
          <w:sz w:val="22"/>
          <w:szCs w:val="22"/>
        </w:rPr>
        <w:sym w:font="HQPB1" w:char="F0F7"/>
      </w:r>
      <w:r w:rsidR="007F530D">
        <w:rPr>
          <w:sz w:val="22"/>
          <w:szCs w:val="22"/>
        </w:rPr>
        <w:sym w:font="HQPB4" w:char="F0CF"/>
      </w:r>
      <w:r w:rsidR="007F530D">
        <w:rPr>
          <w:sz w:val="22"/>
          <w:szCs w:val="22"/>
        </w:rPr>
        <w:sym w:font="HQPB4" w:char="F06B"/>
      </w:r>
      <w:r w:rsidR="007F530D">
        <w:rPr>
          <w:sz w:val="22"/>
          <w:szCs w:val="22"/>
        </w:rPr>
        <w:sym w:font="HQPB2" w:char="F03D"/>
      </w:r>
      <w:r w:rsidR="007F530D">
        <w:rPr>
          <w:sz w:val="22"/>
          <w:szCs w:val="22"/>
        </w:rPr>
        <w:sym w:font="HQPB5" w:char="F074"/>
      </w:r>
      <w:r w:rsidR="007F530D">
        <w:rPr>
          <w:sz w:val="22"/>
          <w:szCs w:val="22"/>
        </w:rPr>
        <w:sym w:font="HQPB1" w:char="F02F"/>
      </w:r>
      <w:r w:rsidR="007F530D">
        <w:rPr>
          <w:rFonts w:ascii="(normal text)" w:hAnsi="(normal text)"/>
          <w:rtl/>
        </w:rPr>
        <w:t xml:space="preserve"> </w:t>
      </w:r>
      <w:r w:rsidR="007F530D">
        <w:rPr>
          <w:sz w:val="22"/>
          <w:szCs w:val="22"/>
        </w:rPr>
        <w:sym w:font="HQPB5" w:char="F021"/>
      </w:r>
      <w:r w:rsidR="007F530D">
        <w:rPr>
          <w:sz w:val="22"/>
          <w:szCs w:val="22"/>
        </w:rPr>
        <w:sym w:font="HQPB1" w:char="F024"/>
      </w:r>
      <w:r w:rsidR="007F530D">
        <w:rPr>
          <w:sz w:val="22"/>
          <w:szCs w:val="22"/>
        </w:rPr>
        <w:sym w:font="HQPB5" w:char="F074"/>
      </w:r>
      <w:r w:rsidR="007F530D">
        <w:rPr>
          <w:sz w:val="22"/>
          <w:szCs w:val="22"/>
        </w:rPr>
        <w:sym w:font="HQPB2" w:char="F042"/>
      </w:r>
      <w:r w:rsidR="007F530D">
        <w:rPr>
          <w:rFonts w:ascii="(normal text)" w:hAnsi="(normal text)"/>
          <w:rtl/>
        </w:rPr>
        <w:t xml:space="preserve"> </w:t>
      </w:r>
      <w:r w:rsidR="007F530D">
        <w:rPr>
          <w:sz w:val="22"/>
          <w:szCs w:val="22"/>
        </w:rPr>
        <w:sym w:font="HQPB5" w:char="F074"/>
      </w:r>
      <w:r w:rsidR="007F530D">
        <w:rPr>
          <w:sz w:val="22"/>
          <w:szCs w:val="22"/>
        </w:rPr>
        <w:sym w:font="HQPB2" w:char="F041"/>
      </w:r>
      <w:r w:rsidR="007F530D">
        <w:rPr>
          <w:sz w:val="22"/>
          <w:szCs w:val="22"/>
        </w:rPr>
        <w:sym w:font="HQPB4" w:char="F0CC"/>
      </w:r>
      <w:r w:rsidR="007F530D">
        <w:rPr>
          <w:sz w:val="22"/>
          <w:szCs w:val="22"/>
        </w:rPr>
        <w:sym w:font="HQPB1" w:char="F093"/>
      </w:r>
      <w:r w:rsidR="007F530D">
        <w:rPr>
          <w:sz w:val="22"/>
          <w:szCs w:val="22"/>
        </w:rPr>
        <w:sym w:font="HQPB2" w:char="F052"/>
      </w:r>
      <w:r w:rsidR="007F530D">
        <w:rPr>
          <w:sz w:val="22"/>
          <w:szCs w:val="22"/>
        </w:rPr>
        <w:sym w:font="HQPB4" w:char="F0E9"/>
      </w:r>
      <w:r w:rsidR="007F530D">
        <w:rPr>
          <w:sz w:val="22"/>
          <w:szCs w:val="22"/>
        </w:rPr>
        <w:sym w:font="HQPB1" w:char="F026"/>
      </w:r>
      <w:r w:rsidR="007F530D">
        <w:rPr>
          <w:rFonts w:ascii="(normal text)" w:hAnsi="(normal text)"/>
          <w:rtl/>
        </w:rPr>
        <w:t xml:space="preserve"> </w:t>
      </w:r>
      <w:r w:rsidR="007F530D">
        <w:rPr>
          <w:sz w:val="22"/>
          <w:szCs w:val="22"/>
        </w:rPr>
        <w:sym w:font="HQPB5" w:char="F09A"/>
      </w:r>
      <w:r w:rsidR="007F530D">
        <w:rPr>
          <w:sz w:val="22"/>
          <w:szCs w:val="22"/>
        </w:rPr>
        <w:sym w:font="HQPB3" w:char="F081"/>
      </w:r>
      <w:r w:rsidR="007F530D">
        <w:rPr>
          <w:sz w:val="22"/>
          <w:szCs w:val="22"/>
        </w:rPr>
        <w:sym w:font="HQPB4" w:char="F0F8"/>
      </w:r>
      <w:r w:rsidR="007F530D">
        <w:rPr>
          <w:sz w:val="22"/>
          <w:szCs w:val="22"/>
        </w:rPr>
        <w:sym w:font="HQPB2" w:char="F08B"/>
      </w:r>
      <w:r w:rsidR="007F530D">
        <w:rPr>
          <w:sz w:val="22"/>
          <w:szCs w:val="22"/>
        </w:rPr>
        <w:sym w:font="HQPB5" w:char="F073"/>
      </w:r>
      <w:r w:rsidR="007F530D">
        <w:rPr>
          <w:sz w:val="22"/>
          <w:szCs w:val="22"/>
        </w:rPr>
        <w:sym w:font="HQPB2" w:char="F039"/>
      </w:r>
      <w:r w:rsidR="007F530D">
        <w:rPr>
          <w:sz w:val="22"/>
          <w:szCs w:val="22"/>
        </w:rPr>
        <w:sym w:font="HQPB4" w:char="F0CE"/>
      </w:r>
      <w:r w:rsidR="007F530D">
        <w:rPr>
          <w:sz w:val="22"/>
          <w:szCs w:val="22"/>
        </w:rPr>
        <w:sym w:font="HQPB1" w:char="F029"/>
      </w:r>
      <w:r w:rsidR="007F530D">
        <w:rPr>
          <w:rFonts w:ascii="(normal text)" w:hAnsi="(normal text)"/>
          <w:rtl/>
        </w:rPr>
        <w:t xml:space="preserve"> </w:t>
      </w:r>
      <w:r w:rsidR="007F530D">
        <w:rPr>
          <w:sz w:val="22"/>
          <w:szCs w:val="22"/>
        </w:rPr>
        <w:sym w:font="HQPB2" w:char="F060"/>
      </w:r>
      <w:r w:rsidR="007F530D">
        <w:rPr>
          <w:sz w:val="22"/>
          <w:szCs w:val="22"/>
        </w:rPr>
        <w:sym w:font="HQPB4" w:char="F0CF"/>
      </w:r>
      <w:r w:rsidR="007F530D">
        <w:rPr>
          <w:sz w:val="22"/>
          <w:szCs w:val="22"/>
        </w:rPr>
        <w:sym w:font="HQPB2" w:char="F042"/>
      </w:r>
      <w:r w:rsidR="007F530D">
        <w:rPr>
          <w:rFonts w:ascii="(normal text)" w:hAnsi="(normal text)"/>
          <w:rtl/>
        </w:rPr>
        <w:t xml:space="preserve"> </w:t>
      </w:r>
      <w:r w:rsidR="007F530D">
        <w:rPr>
          <w:sz w:val="22"/>
          <w:szCs w:val="22"/>
        </w:rPr>
        <w:sym w:font="HQPB5" w:char="F079"/>
      </w:r>
      <w:r w:rsidR="007F530D">
        <w:rPr>
          <w:sz w:val="22"/>
          <w:szCs w:val="22"/>
        </w:rPr>
        <w:sym w:font="HQPB2" w:char="F037"/>
      </w:r>
      <w:r w:rsidR="007F530D">
        <w:rPr>
          <w:sz w:val="22"/>
          <w:szCs w:val="22"/>
        </w:rPr>
        <w:sym w:font="HQPB4" w:char="F0CE"/>
      </w:r>
      <w:r w:rsidR="007F530D">
        <w:rPr>
          <w:sz w:val="22"/>
          <w:szCs w:val="22"/>
        </w:rPr>
        <w:sym w:font="HQPB4" w:char="F069"/>
      </w:r>
      <w:r w:rsidR="007F530D">
        <w:rPr>
          <w:sz w:val="22"/>
          <w:szCs w:val="22"/>
        </w:rPr>
        <w:sym w:font="HQPB1" w:char="F02F"/>
      </w:r>
      <w:r w:rsidR="007F530D">
        <w:rPr>
          <w:sz w:val="22"/>
          <w:szCs w:val="22"/>
        </w:rPr>
        <w:sym w:font="HQPB4" w:char="F0A2"/>
      </w:r>
      <w:r w:rsidR="007F530D">
        <w:rPr>
          <w:sz w:val="22"/>
          <w:szCs w:val="22"/>
        </w:rPr>
        <w:sym w:font="HQPB1" w:char="F091"/>
      </w:r>
      <w:r w:rsidR="007F530D">
        <w:rPr>
          <w:rFonts w:ascii="Lotus Linotype" w:hAnsi="Lotus Linotype" w:cs="Traditional Arabic" w:hint="cs"/>
          <w:rtl/>
          <w:lang w:bidi="ar-KW"/>
        </w:rPr>
        <w:t>﴾</w:t>
      </w:r>
      <w:r w:rsidRPr="009F74C0">
        <w:rPr>
          <w:rFonts w:ascii="Lotus Linotype" w:hAnsi="Lotus Linotype" w:cs="mylotus"/>
          <w:szCs w:val="27"/>
          <w:rtl/>
          <w:lang w:bidi="ar-KW"/>
        </w:rPr>
        <w:t xml:space="preserve"> </w:t>
      </w:r>
      <w:r w:rsidR="007F530D" w:rsidRPr="009F74C0">
        <w:rPr>
          <w:rFonts w:ascii="Lotus Linotype" w:hAnsi="Lotus Linotype" w:cs="mylotus"/>
          <w:szCs w:val="27"/>
          <w:rtl/>
          <w:lang w:bidi="ar-KW"/>
        </w:rPr>
        <w:t>يعني في ولايتك يا علي</w:t>
      </w:r>
      <w:r w:rsidR="007F530D" w:rsidRPr="009F74C0">
        <w:rPr>
          <w:rFonts w:ascii="Lotus Linotype" w:hAnsi="Lotus Linotype" w:cs="mylotus" w:hint="cs"/>
          <w:szCs w:val="27"/>
          <w:rtl/>
          <w:lang w:bidi="ar-KW"/>
        </w:rPr>
        <w:t xml:space="preserve"> </w:t>
      </w:r>
      <w:r w:rsidR="007F530D">
        <w:rPr>
          <w:rFonts w:ascii="Lotus Linotype" w:hAnsi="Lotus Linotype" w:cs="Traditional Arabic" w:hint="cs"/>
          <w:rtl/>
          <w:lang w:bidi="ar-KW"/>
        </w:rPr>
        <w:t>﴿</w:t>
      </w:r>
      <w:r w:rsidR="007F530D">
        <w:rPr>
          <w:sz w:val="22"/>
          <w:szCs w:val="22"/>
        </w:rPr>
        <w:sym w:font="HQPB2" w:char="F062"/>
      </w:r>
      <w:r w:rsidR="007F530D">
        <w:rPr>
          <w:sz w:val="22"/>
          <w:szCs w:val="22"/>
        </w:rPr>
        <w:sym w:font="HQPB4" w:char="F0CE"/>
      </w:r>
      <w:r w:rsidR="007F530D">
        <w:rPr>
          <w:sz w:val="22"/>
          <w:szCs w:val="22"/>
        </w:rPr>
        <w:sym w:font="HQPB1" w:char="F029"/>
      </w:r>
      <w:r w:rsidR="007F530D">
        <w:rPr>
          <w:sz w:val="22"/>
          <w:szCs w:val="22"/>
        </w:rPr>
        <w:sym w:font="HQPB5" w:char="F075"/>
      </w:r>
      <w:r w:rsidR="007F530D">
        <w:rPr>
          <w:sz w:val="22"/>
          <w:szCs w:val="22"/>
        </w:rPr>
        <w:sym w:font="HQPB2" w:char="F072"/>
      </w:r>
      <w:r w:rsidR="007F530D">
        <w:rPr>
          <w:rFonts w:ascii="(normal text)" w:hAnsi="(normal text)"/>
          <w:rtl/>
        </w:rPr>
        <w:t xml:space="preserve"> </w:t>
      </w:r>
      <w:r w:rsidR="007F530D">
        <w:rPr>
          <w:sz w:val="22"/>
          <w:szCs w:val="22"/>
        </w:rPr>
        <w:sym w:font="HQPB4" w:char="F0F3"/>
      </w:r>
      <w:r w:rsidR="007F530D">
        <w:rPr>
          <w:sz w:val="22"/>
          <w:szCs w:val="22"/>
        </w:rPr>
        <w:sym w:font="HQPB2" w:char="F04F"/>
      </w:r>
      <w:r w:rsidR="007F530D">
        <w:rPr>
          <w:sz w:val="22"/>
          <w:szCs w:val="22"/>
        </w:rPr>
        <w:sym w:font="HQPB4" w:char="F0A9"/>
      </w:r>
      <w:r w:rsidR="007F530D">
        <w:rPr>
          <w:sz w:val="22"/>
          <w:szCs w:val="22"/>
        </w:rPr>
        <w:sym w:font="HQPB2" w:char="F039"/>
      </w:r>
      <w:r w:rsidR="007F530D">
        <w:rPr>
          <w:rFonts w:ascii="(normal text)" w:hAnsi="(normal text)"/>
          <w:rtl/>
        </w:rPr>
        <w:t xml:space="preserve"> </w:t>
      </w:r>
      <w:r w:rsidR="007F530D">
        <w:rPr>
          <w:sz w:val="22"/>
          <w:szCs w:val="22"/>
        </w:rPr>
        <w:sym w:font="HQPB4" w:char="F0F6"/>
      </w:r>
      <w:r w:rsidR="007F530D">
        <w:rPr>
          <w:sz w:val="22"/>
          <w:szCs w:val="22"/>
        </w:rPr>
        <w:sym w:font="HQPB2" w:char="F040"/>
      </w:r>
      <w:r w:rsidR="007F530D">
        <w:rPr>
          <w:sz w:val="22"/>
          <w:szCs w:val="22"/>
        </w:rPr>
        <w:sym w:font="HQPB5" w:char="F079"/>
      </w:r>
      <w:r w:rsidR="007F530D">
        <w:rPr>
          <w:sz w:val="22"/>
          <w:szCs w:val="22"/>
        </w:rPr>
        <w:sym w:font="HQPB1" w:char="F0E8"/>
      </w:r>
      <w:r w:rsidR="007F530D">
        <w:rPr>
          <w:sz w:val="22"/>
          <w:szCs w:val="22"/>
        </w:rPr>
        <w:sym w:font="HQPB4" w:char="F0F8"/>
      </w:r>
      <w:r w:rsidR="007F530D">
        <w:rPr>
          <w:sz w:val="22"/>
          <w:szCs w:val="22"/>
        </w:rPr>
        <w:sym w:font="HQPB1" w:char="F0FF"/>
      </w:r>
      <w:r w:rsidR="007F530D">
        <w:rPr>
          <w:sz w:val="22"/>
          <w:szCs w:val="22"/>
        </w:rPr>
        <w:sym w:font="HQPB5" w:char="F073"/>
      </w:r>
      <w:r w:rsidR="007F530D">
        <w:rPr>
          <w:sz w:val="22"/>
          <w:szCs w:val="22"/>
        </w:rPr>
        <w:sym w:font="HQPB1" w:char="F03F"/>
      </w:r>
      <w:r w:rsidR="007F530D">
        <w:rPr>
          <w:rFonts w:ascii="(normal text)" w:hAnsi="(normal text)"/>
          <w:rtl/>
        </w:rPr>
        <w:t xml:space="preserve"> </w:t>
      </w:r>
      <w:r w:rsidR="007F530D">
        <w:rPr>
          <w:sz w:val="22"/>
          <w:szCs w:val="22"/>
        </w:rPr>
        <w:sym w:font="HQPB1" w:char="F024"/>
      </w:r>
      <w:r w:rsidR="007F530D">
        <w:rPr>
          <w:sz w:val="22"/>
          <w:szCs w:val="22"/>
        </w:rPr>
        <w:sym w:font="HQPB5" w:char="F079"/>
      </w:r>
      <w:r w:rsidR="007F530D">
        <w:rPr>
          <w:sz w:val="22"/>
          <w:szCs w:val="22"/>
        </w:rPr>
        <w:sym w:font="HQPB2" w:char="F04A"/>
      </w:r>
      <w:r w:rsidR="007F530D">
        <w:rPr>
          <w:sz w:val="22"/>
          <w:szCs w:val="22"/>
        </w:rPr>
        <w:sym w:font="HQPB5" w:char="F073"/>
      </w:r>
      <w:r w:rsidR="007F530D">
        <w:rPr>
          <w:sz w:val="22"/>
          <w:szCs w:val="22"/>
        </w:rPr>
        <w:sym w:font="HQPB1" w:char="F0F9"/>
      </w:r>
      <w:r w:rsidR="007F530D">
        <w:rPr>
          <w:rFonts w:ascii="(normal text)" w:hAnsi="(normal text)"/>
          <w:rtl/>
        </w:rPr>
        <w:t xml:space="preserve"> </w:t>
      </w:r>
      <w:r w:rsidR="007F530D">
        <w:rPr>
          <w:sz w:val="22"/>
          <w:szCs w:val="22"/>
        </w:rPr>
        <w:sym w:font="HQPB5" w:char="F07C"/>
      </w:r>
      <w:r w:rsidR="007F530D">
        <w:rPr>
          <w:sz w:val="22"/>
          <w:szCs w:val="22"/>
        </w:rPr>
        <w:sym w:font="HQPB1" w:char="F04D"/>
      </w:r>
      <w:r w:rsidR="007F530D">
        <w:rPr>
          <w:sz w:val="22"/>
          <w:szCs w:val="22"/>
        </w:rPr>
        <w:sym w:font="HQPB4" w:char="F0F8"/>
      </w:r>
      <w:r w:rsidR="007F530D">
        <w:rPr>
          <w:sz w:val="22"/>
          <w:szCs w:val="22"/>
        </w:rPr>
        <w:sym w:font="HQPB1" w:char="F0F3"/>
      </w:r>
      <w:r w:rsidR="007F530D">
        <w:rPr>
          <w:sz w:val="22"/>
          <w:szCs w:val="22"/>
        </w:rPr>
        <w:sym w:font="HQPB4" w:char="F0AF"/>
      </w:r>
      <w:r w:rsidR="007F530D">
        <w:rPr>
          <w:sz w:val="22"/>
          <w:szCs w:val="22"/>
        </w:rPr>
        <w:sym w:font="HQPB2" w:char="F03D"/>
      </w:r>
      <w:r w:rsidR="007F530D">
        <w:rPr>
          <w:sz w:val="22"/>
          <w:szCs w:val="22"/>
        </w:rPr>
        <w:sym w:font="HQPB5" w:char="F074"/>
      </w:r>
      <w:r w:rsidR="007F530D">
        <w:rPr>
          <w:sz w:val="22"/>
          <w:szCs w:val="22"/>
        </w:rPr>
        <w:sym w:font="HQPB1" w:char="F02F"/>
      </w:r>
      <w:r w:rsidR="007F530D">
        <w:rPr>
          <w:rFonts w:ascii="(normal text)" w:hAnsi="(normal text)"/>
          <w:rtl/>
        </w:rPr>
        <w:t xml:space="preserve"> </w:t>
      </w:r>
      <w:r w:rsidR="007F530D">
        <w:rPr>
          <w:sz w:val="22"/>
          <w:szCs w:val="22"/>
        </w:rPr>
        <w:sym w:font="HQPB2" w:char="F0BC"/>
      </w:r>
      <w:r w:rsidR="007F530D">
        <w:rPr>
          <w:sz w:val="22"/>
          <w:szCs w:val="22"/>
        </w:rPr>
        <w:sym w:font="HQPB4" w:char="F0E7"/>
      </w:r>
      <w:r w:rsidR="007F530D">
        <w:rPr>
          <w:sz w:val="22"/>
          <w:szCs w:val="22"/>
        </w:rPr>
        <w:sym w:font="HQPB2" w:char="F06D"/>
      </w:r>
      <w:r w:rsidR="007F530D">
        <w:rPr>
          <w:sz w:val="22"/>
          <w:szCs w:val="22"/>
        </w:rPr>
        <w:sym w:font="HQPB5" w:char="F074"/>
      </w:r>
      <w:r w:rsidR="007F530D">
        <w:rPr>
          <w:sz w:val="22"/>
          <w:szCs w:val="22"/>
        </w:rPr>
        <w:sym w:font="HQPB1" w:char="F047"/>
      </w:r>
      <w:r w:rsidR="007F530D">
        <w:rPr>
          <w:sz w:val="22"/>
          <w:szCs w:val="22"/>
        </w:rPr>
        <w:sym w:font="HQPB5" w:char="F073"/>
      </w:r>
      <w:r w:rsidR="007F530D">
        <w:rPr>
          <w:sz w:val="22"/>
          <w:szCs w:val="22"/>
        </w:rPr>
        <w:sym w:font="HQPB2" w:char="F039"/>
      </w:r>
      <w:r w:rsidR="007F530D">
        <w:rPr>
          <w:sz w:val="22"/>
          <w:szCs w:val="22"/>
        </w:rPr>
        <w:sym w:font="HQPB1" w:char="F024"/>
      </w:r>
      <w:r w:rsidR="007F530D">
        <w:rPr>
          <w:sz w:val="22"/>
          <w:szCs w:val="22"/>
        </w:rPr>
        <w:sym w:font="HQPB5" w:char="F079"/>
      </w:r>
      <w:r w:rsidR="007F530D">
        <w:rPr>
          <w:sz w:val="22"/>
          <w:szCs w:val="22"/>
        </w:rPr>
        <w:sym w:font="HQPB1" w:char="F099"/>
      </w:r>
      <w:r w:rsidR="007F530D">
        <w:rPr>
          <w:sz w:val="22"/>
          <w:szCs w:val="22"/>
        </w:rPr>
        <w:sym w:font="HQPB4" w:char="F0CD"/>
      </w:r>
      <w:r w:rsidR="007F530D">
        <w:rPr>
          <w:sz w:val="22"/>
          <w:szCs w:val="22"/>
        </w:rPr>
        <w:sym w:font="HQPB1" w:char="F091"/>
      </w:r>
      <w:r w:rsidR="007F530D">
        <w:rPr>
          <w:rFonts w:ascii="Lotus Linotype" w:hAnsi="Lotus Linotype" w:cs="Traditional Arabic" w:hint="cs"/>
          <w:rtl/>
          <w:lang w:bidi="ar-KW"/>
        </w:rPr>
        <w:t>﴾</w:t>
      </w:r>
      <w:r w:rsidR="007F530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ولو لم أبلّغ ما أُمرت به من ولايتك لحبط عملي)</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102"/>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إلى هذا الحد بلغ الاستخفاف برسول الله صلى الله عليه وآله وسلم والعياذ بالله.</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فاطمة الزهراء رضي الله عنها سيدة نساء العالمين وبضعة المصطفى الطاهرة، فلها نصيبها الخاص من هذا الغلو.</w:t>
      </w:r>
    </w:p>
    <w:p w:rsidR="00712794" w:rsidRPr="009F74C0" w:rsidRDefault="00712794" w:rsidP="007F530D">
      <w:pPr>
        <w:rPr>
          <w:rFonts w:ascii="Lotus Linotype" w:hAnsi="Lotus Linotype" w:cs="mylotus" w:hint="cs"/>
          <w:szCs w:val="27"/>
          <w:rtl/>
        </w:rPr>
      </w:pPr>
      <w:r w:rsidRPr="009F74C0">
        <w:rPr>
          <w:rFonts w:ascii="Lotus Linotype" w:hAnsi="Lotus Linotype" w:cs="mylotus"/>
          <w:szCs w:val="27"/>
          <w:rtl/>
          <w:lang w:bidi="ar-KW"/>
        </w:rPr>
        <w:t xml:space="preserve">فهذا آية الله العظمى الخميني يصفها في احدى خطبه وبكل جراءة بأنها (امرأة لو كانت رجلاً لكانت نبياً، </w:t>
      </w:r>
      <w:r w:rsidRPr="009F74C0">
        <w:rPr>
          <w:rFonts w:ascii="Lotus Linotype" w:hAnsi="Lotus Linotype" w:cs="mylotus"/>
          <w:b/>
          <w:bCs/>
          <w:szCs w:val="27"/>
          <w:rtl/>
          <w:lang w:bidi="ar-KW"/>
        </w:rPr>
        <w:t>امرأة لو كانت رجلاً لكانت مكان رسول الله صلى الله عليه وآله وسلم</w:t>
      </w:r>
      <w:r w:rsidRPr="009F74C0">
        <w:rPr>
          <w:rFonts w:ascii="Lotus Linotype" w:hAnsi="Lotus Linotype" w:cs="mylotus"/>
          <w:szCs w:val="27"/>
          <w:rtl/>
          <w:lang w:bidi="ar-KW"/>
        </w:rPr>
        <w:t>)</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103"/>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فانظر إلى هذه الجرأة على مقام رسول الله صلى الله عليه وآله وسلم حين يدّعي الخميني أنّ أحداً يُمكن أن يحل مكان رسول الله صلى الله عليه وآله وسلم أو يستحق مقامه!</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ولو دققت النظر لرأيت أنّ العبارة تشير إلى أفضيلتها على رسول الله صلى الله عليه وآله وسلم، وإلا فما الداعي عند افتراض كونها رجلاً أن يتم استبدال رسول الله صلى الله عليه وآله وسلم بها، لو كان محمداً عليه الصلاة والسلام أفضل منها؟!</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ليس هذا فحسب، فقلة الحياء مع رسول الله صلى الله عليه وآله وسلم لا تقف عند هذا الحد!</w:t>
      </w:r>
    </w:p>
    <w:p w:rsidR="00712794" w:rsidRPr="009F74C0" w:rsidRDefault="00712794" w:rsidP="007F546B">
      <w:pPr>
        <w:rPr>
          <w:rFonts w:ascii="Lotus Linotype" w:hAnsi="Lotus Linotype" w:cs="mylotus"/>
          <w:szCs w:val="27"/>
          <w:rtl/>
          <w:lang w:bidi="ar-KW"/>
        </w:rPr>
      </w:pPr>
      <w:r w:rsidRPr="009F74C0">
        <w:rPr>
          <w:rFonts w:ascii="Lotus Linotype" w:hAnsi="Lotus Linotype" w:cs="mylotus"/>
          <w:szCs w:val="27"/>
          <w:rtl/>
          <w:lang w:bidi="ar-KW"/>
        </w:rPr>
        <w:t xml:space="preserve">فهذا آية الله العظمى محمد الصدر يُسئل </w:t>
      </w:r>
      <w:r w:rsidRPr="00172690">
        <w:rPr>
          <w:rFonts w:cs="Times New Roman" w:hint="cs"/>
          <w:rtl/>
          <w:lang w:bidi="ar-KW"/>
        </w:rPr>
        <w:t>–</w:t>
      </w:r>
      <w:r w:rsidRPr="009F74C0">
        <w:rPr>
          <w:rFonts w:ascii="mylotus" w:hAnsi="mylotus" w:cs="mylotus" w:hint="cs"/>
          <w:szCs w:val="27"/>
          <w:rtl/>
          <w:lang w:bidi="ar-KW"/>
        </w:rPr>
        <w:t>كما في كتاب (مجمع مسائل وردود): (لو دار الأمر بين زيارة النبي صلى الله عليه وآله</w:t>
      </w:r>
      <w:r w:rsidRPr="009F74C0">
        <w:rPr>
          <w:rFonts w:ascii="Lotus Linotype" w:hAnsi="Lotus Linotype" w:cs="mylotus"/>
          <w:szCs w:val="27"/>
          <w:rtl/>
          <w:lang w:bidi="ar-KW"/>
        </w:rPr>
        <w:t xml:space="preserve"> وسلم وزيارة الإمام الرضا عليه السلام فأيهما أفضل وأكثر أجراً؟) فيجيب قائلاً: (قد يظهر من الروايات أفضلية زيارة الإمام الرضا عليه السلام على زيارة سائر الأئمة ولكن لم نعثر على أفضليتها على زيارة النبي صلى الله عليه وآله وسلم)</w:t>
      </w:r>
      <w:r w:rsidR="007F530D" w:rsidRPr="00C76631">
        <w:rPr>
          <w:rFonts w:ascii="Traditional Arabic" w:hAnsi="Traditional Arabic" w:cs="Traditional Arabic"/>
          <w:vertAlign w:val="superscript"/>
          <w:rtl/>
          <w:lang w:bidi="fa-IR"/>
        </w:rPr>
        <w:t>(</w:t>
      </w:r>
      <w:r w:rsidR="007F530D" w:rsidRPr="00C76631">
        <w:rPr>
          <w:rStyle w:val="FooterChar"/>
          <w:rFonts w:ascii="Traditional Arabic" w:hAnsi="Traditional Arabic" w:cs="Traditional Arabic"/>
          <w:vertAlign w:val="superscript"/>
          <w:rtl/>
          <w:lang w:bidi="fa-IR"/>
        </w:rPr>
        <w:footnoteReference w:id="104"/>
      </w:r>
      <w:r w:rsidR="007F530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فهو مستعد لتفضيل زيارة الإمام الرضا على زيارة رسول الله صلى الله عليه وآله وسلم لكن المشكلة أنّ الروايات لم تُسعفه، فلم يعثر على دليل أفضليتها على زيارة رسول الله صلى الله عليه وآله وسلم!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أي قلة حياء هذه، وأي دين هذا الذي يرتضي مقارنة زيارة رسول الله صلى الله عليه وآله وسلم بزيارة غيره من الناس؟!</w:t>
      </w:r>
    </w:p>
    <w:p w:rsidR="00712794" w:rsidRPr="009F74C0" w:rsidRDefault="00712794" w:rsidP="00712794">
      <w:pPr>
        <w:rPr>
          <w:rFonts w:ascii="Lotus Linotype" w:hAnsi="Lotus Linotype" w:cs="mylotus" w:hint="cs"/>
          <w:szCs w:val="27"/>
          <w:rtl/>
          <w:lang w:bidi="ar-KW"/>
        </w:rPr>
      </w:pPr>
      <w:r w:rsidRPr="009F74C0">
        <w:rPr>
          <w:rFonts w:ascii="Lotus Linotype" w:hAnsi="Lotus Linotype" w:cs="mylotus"/>
          <w:szCs w:val="27"/>
          <w:rtl/>
          <w:lang w:bidi="ar-KW"/>
        </w:rPr>
        <w:t>ولا تعجب كثيراً، ف</w:t>
      </w:r>
      <w:r w:rsidRPr="009F74C0">
        <w:rPr>
          <w:rFonts w:ascii="Lotus Linotype" w:hAnsi="Lotus Linotype" w:cs="mylotus" w:hint="cs"/>
          <w:szCs w:val="27"/>
          <w:rtl/>
          <w:lang w:bidi="ar-KW"/>
        </w:rPr>
        <w:t>هناك ما هو أدهى وأمرّ!</w:t>
      </w:r>
    </w:p>
    <w:p w:rsidR="00712794" w:rsidRPr="009F74C0" w:rsidRDefault="00712794" w:rsidP="007F546B">
      <w:pPr>
        <w:rPr>
          <w:rFonts w:ascii="Lotus Linotype" w:hAnsi="Lotus Linotype" w:cs="mylotus"/>
          <w:szCs w:val="27"/>
          <w:rtl/>
          <w:lang w:bidi="ar-KW"/>
        </w:rPr>
      </w:pPr>
      <w:r w:rsidRPr="009F74C0">
        <w:rPr>
          <w:rFonts w:ascii="Lotus Linotype" w:hAnsi="Lotus Linotype" w:cs="mylotus"/>
          <w:szCs w:val="27"/>
          <w:rtl/>
          <w:lang w:bidi="ar-KW"/>
        </w:rPr>
        <w:t>فقد روت كتب الإمامية عن جابر بن عبد الله الأنصاري عن رسول الله صلى الله عليه وآله وسلم عن الله تبارك وتعالى أنه قال: (يا أحمد</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لولاك لما خلقت الأفلاك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ولولا عليّ لما خلقتك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ولولا فاطمة لما خلقتكما)</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05"/>
      </w:r>
      <w:r w:rsidR="007F546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فأي كرامة بقيت لرسول الله صلى الله عليه وآله وسلم وهو يتجرأون عليه مثل هذه الجرأة؟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إنّ الروايات في هذا كثيرة بل وكثيرة جداً، كل ما عليك هو اقتناء الكتب التي اعتنت بذكر فضائل الأئمة ككتاب بصائر الدرجات للصفار وموسوعة بحار الأنوار للمجلسي وغيرها لتقف على حجم المأساة.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فالمسألة لا تقف أحياناً عند التفضيل المبطّن للأئمة على نبينا الكريم صلى الله عليه وآله وسلم بل تصل إلى حد إسباغ بعض صفات الله تعالى على الأئمة!</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وهذه أعظم من سابقتها، فالنبي صلى الله عليه وآله وسلم بشر، والتطاول عليه ليس كالتطاول على خالقه وخالقنا (العزيز الجبار).</w:t>
      </w:r>
    </w:p>
    <w:p w:rsidR="00712794" w:rsidRPr="009F74C0" w:rsidRDefault="00712794" w:rsidP="007F546B">
      <w:pPr>
        <w:rPr>
          <w:rFonts w:ascii="Lotus Linotype" w:hAnsi="Lotus Linotype" w:cs="mylotus"/>
          <w:szCs w:val="27"/>
          <w:rtl/>
        </w:rPr>
      </w:pPr>
      <w:r w:rsidRPr="009F74C0">
        <w:rPr>
          <w:rFonts w:ascii="Lotus Linotype" w:hAnsi="Lotus Linotype" w:cs="mylotus"/>
          <w:szCs w:val="27"/>
          <w:rtl/>
          <w:lang w:bidi="ar-KW"/>
        </w:rPr>
        <w:t>فقد نسبت الروايات إلى الإمام علي قوله (أنا الأول أنا الآخر)</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06"/>
      </w:r>
      <w:r w:rsidR="007F546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وقوله (أنا عين الله، وأنا يد الله، وأنا جنب الله، وأنا باب الله)</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07"/>
      </w:r>
      <w:r w:rsidR="007F546B" w:rsidRPr="00C76631">
        <w:rPr>
          <w:rFonts w:ascii="Traditional Arabic" w:hAnsi="Traditional Arabic" w:cs="Traditional Arabic"/>
          <w:vertAlign w:val="superscript"/>
          <w:rtl/>
          <w:lang w:bidi="fa-IR"/>
        </w:rPr>
        <w:t>)</w:t>
      </w:r>
      <w:r w:rsidR="007F546B" w:rsidRPr="009F74C0">
        <w:rPr>
          <w:rFonts w:ascii="Lotus Linotype" w:hAnsi="Lotus Linotype" w:cs="mylotus" w:hint="cs"/>
          <w:szCs w:val="27"/>
          <w:rtl/>
        </w:rPr>
        <w:t>.</w:t>
      </w:r>
    </w:p>
    <w:p w:rsidR="00712794" w:rsidRPr="009F74C0" w:rsidRDefault="00712794" w:rsidP="007F546B">
      <w:pPr>
        <w:rPr>
          <w:rFonts w:ascii="Lotus Linotype" w:hAnsi="Lotus Linotype" w:cs="mylotus"/>
          <w:szCs w:val="27"/>
          <w:rtl/>
        </w:rPr>
      </w:pPr>
      <w:r w:rsidRPr="009F74C0">
        <w:rPr>
          <w:rFonts w:ascii="Lotus Linotype" w:hAnsi="Lotus Linotype" w:cs="mylotus"/>
          <w:szCs w:val="27"/>
          <w:rtl/>
        </w:rPr>
        <w:t>وقد ذكر المجلسي ستاً وثلاثين رواية</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08"/>
      </w:r>
      <w:r w:rsidR="007F546B" w:rsidRPr="00C76631">
        <w:rPr>
          <w:rFonts w:ascii="Traditional Arabic" w:hAnsi="Traditional Arabic" w:cs="Traditional Arabic"/>
          <w:vertAlign w:val="superscript"/>
          <w:rtl/>
          <w:lang w:bidi="fa-IR"/>
        </w:rPr>
        <w:t>)</w:t>
      </w:r>
      <w:r w:rsidR="007F546B" w:rsidRPr="009F74C0">
        <w:rPr>
          <w:rFonts w:ascii="Lotus Linotype" w:hAnsi="Lotus Linotype" w:cs="mylotus" w:hint="cs"/>
          <w:szCs w:val="27"/>
          <w:rtl/>
        </w:rPr>
        <w:t xml:space="preserve"> </w:t>
      </w:r>
      <w:r w:rsidRPr="009F74C0">
        <w:rPr>
          <w:rFonts w:ascii="Lotus Linotype" w:hAnsi="Lotus Linotype" w:cs="mylotus"/>
          <w:szCs w:val="27"/>
          <w:rtl/>
        </w:rPr>
        <w:t>في كون الإمام علي هو وجه الله ويد الله</w:t>
      </w:r>
      <w:r w:rsidR="00236C29" w:rsidRPr="009F74C0">
        <w:rPr>
          <w:rFonts w:ascii="Lotus Linotype" w:hAnsi="Lotus Linotype" w:cs="mylotus"/>
          <w:szCs w:val="27"/>
          <w:rtl/>
        </w:rPr>
        <w:t>!</w:t>
      </w:r>
    </w:p>
    <w:p w:rsidR="00712794" w:rsidRPr="009F74C0" w:rsidRDefault="00712794" w:rsidP="007F546B">
      <w:pPr>
        <w:rPr>
          <w:rFonts w:ascii="Lotus Linotype" w:hAnsi="Lotus Linotype" w:cs="mylotus"/>
          <w:szCs w:val="27"/>
          <w:rtl/>
        </w:rPr>
      </w:pPr>
      <w:r w:rsidRPr="009F74C0">
        <w:rPr>
          <w:rFonts w:ascii="Lotus Linotype" w:hAnsi="Lotus Linotype" w:cs="mylotus"/>
          <w:szCs w:val="27"/>
          <w:rtl/>
        </w:rPr>
        <w:t>وفي رجال الكشي</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09"/>
      </w:r>
      <w:r w:rsidR="007F546B" w:rsidRPr="00C76631">
        <w:rPr>
          <w:rFonts w:ascii="Traditional Arabic" w:hAnsi="Traditional Arabic" w:cs="Traditional Arabic"/>
          <w:vertAlign w:val="superscript"/>
          <w:rtl/>
          <w:lang w:bidi="fa-IR"/>
        </w:rPr>
        <w:t>)</w:t>
      </w:r>
      <w:r w:rsidR="007F546B" w:rsidRPr="009F74C0">
        <w:rPr>
          <w:rFonts w:ascii="Lotus Linotype" w:hAnsi="Lotus Linotype" w:cs="mylotus" w:hint="cs"/>
          <w:szCs w:val="27"/>
          <w:rtl/>
        </w:rPr>
        <w:t xml:space="preserve"> </w:t>
      </w:r>
      <w:r w:rsidRPr="009F74C0">
        <w:rPr>
          <w:rFonts w:ascii="Lotus Linotype" w:hAnsi="Lotus Linotype" w:cs="mylotus"/>
          <w:szCs w:val="27"/>
          <w:rtl/>
        </w:rPr>
        <w:t>وردت الرواية بصيغة أخرى هي (أنا وجه الله، أنا جنب الله، وأنا الأول والآخر، وأنا الظاهر والباطن)!</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وقد ذكر هذه الروايات ابن بابويه القمي في كتابه (التوحيد)! لكنه حاول جاهداً إيجاد تأويلات سائغة لها بعد أن عجز عن تضعيفها أو الطعن فيها</w:t>
      </w:r>
      <w:r w:rsidR="00236C29"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فإن جاز لك أن تتصوركتاباً صُنِف في (التوحيد) يُمكن أن يذكر مثل هذه الشركيات ويبررها ويبحث لها عن المخارج</w:t>
      </w:r>
      <w:r w:rsidR="00E2470F" w:rsidRPr="009F74C0">
        <w:rPr>
          <w:rFonts w:ascii="Lotus Linotype" w:hAnsi="Lotus Linotype" w:cs="mylotus"/>
          <w:szCs w:val="27"/>
          <w:rtl/>
        </w:rPr>
        <w:t>،</w:t>
      </w:r>
      <w:r w:rsidRPr="009F74C0">
        <w:rPr>
          <w:rFonts w:ascii="Lotus Linotype" w:hAnsi="Lotus Linotype" w:cs="mylotus"/>
          <w:szCs w:val="27"/>
          <w:rtl/>
        </w:rPr>
        <w:t xml:space="preserve"> فما بالك بغيرها من الكتب؟</w:t>
      </w:r>
    </w:p>
    <w:p w:rsidR="00712794" w:rsidRPr="009F74C0" w:rsidRDefault="00712794" w:rsidP="007F546B">
      <w:pPr>
        <w:rPr>
          <w:rFonts w:ascii="Lotus Linotype" w:hAnsi="Lotus Linotype" w:cs="mylotus"/>
          <w:szCs w:val="27"/>
          <w:rtl/>
        </w:rPr>
      </w:pPr>
      <w:r w:rsidRPr="009F74C0">
        <w:rPr>
          <w:rFonts w:ascii="Lotus Linotype" w:hAnsi="Lotus Linotype" w:cs="mylotus"/>
          <w:szCs w:val="27"/>
          <w:rtl/>
        </w:rPr>
        <w:t>لقد نسبوا للإمام علي أنه قال أيضاً: (والله قد كنت مع إبراهيم في النار، وأنا الذي جعلتها برداً وسلاماً، وكنت مع نوح في السفينة فأنجيته من الغرق، وكنت مع موسى فعلّمته التوراة، وأنطقت عيسى في المهد وعلمته الإنجيل، وكنت مع يوسف في الجبّ فأنجيته من كيد إخوته، وكنت مع سليمان على البساط وسخّرت له الرياح)</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10"/>
      </w:r>
      <w:r w:rsidR="007F546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حتى علم الغيب شاركوه فيه!</w:t>
      </w:r>
    </w:p>
    <w:p w:rsidR="00712794" w:rsidRPr="009F74C0" w:rsidRDefault="00712794" w:rsidP="007F546B">
      <w:pPr>
        <w:rPr>
          <w:rFonts w:ascii="Lotus Linotype" w:hAnsi="Lotus Linotype" w:cs="mylotus"/>
          <w:szCs w:val="27"/>
          <w:rtl/>
        </w:rPr>
      </w:pPr>
      <w:r w:rsidRPr="009F74C0">
        <w:rPr>
          <w:rFonts w:ascii="Lotus Linotype" w:hAnsi="Lotus Linotype" w:cs="mylotus"/>
          <w:szCs w:val="27"/>
          <w:rtl/>
        </w:rPr>
        <w:t>فنسبوا للإمام الصادق قوله (إنّ الإمام لا يخفى عليه شيء مما في الأرض ولا مما في السماء، وأنه ينظر في ملكوت السماوات فلا يخفى عليه شيء</w:t>
      </w:r>
      <w:r w:rsidR="00E2470F" w:rsidRPr="009F74C0">
        <w:rPr>
          <w:rFonts w:ascii="Lotus Linotype" w:hAnsi="Lotus Linotype" w:cs="mylotus"/>
          <w:szCs w:val="27"/>
          <w:rtl/>
        </w:rPr>
        <w:t>،</w:t>
      </w:r>
      <w:r w:rsidRPr="009F74C0">
        <w:rPr>
          <w:rFonts w:ascii="Lotus Linotype" w:hAnsi="Lotus Linotype" w:cs="mylotus"/>
          <w:szCs w:val="27"/>
          <w:rtl/>
        </w:rPr>
        <w:t xml:space="preserve"> ولا همهمة ولا شيء فيه روح، ومن لم يكن بهذه الصفات فليس بإمام)</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11"/>
      </w:r>
      <w:r w:rsidR="007F546B"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وقوله: (إني لأعلم ما في السماوات وما في الأرض وأعلم ما في الجنة وأعلم ما في النار وأعلم ما كان وما يكون)</w:t>
      </w:r>
      <w:r w:rsidR="007F546B" w:rsidRPr="00C76631">
        <w:rPr>
          <w:rFonts w:ascii="Traditional Arabic" w:hAnsi="Traditional Arabic" w:cs="Traditional Arabic"/>
          <w:vertAlign w:val="superscript"/>
          <w:rtl/>
          <w:lang w:bidi="fa-IR"/>
        </w:rPr>
        <w:t>(</w:t>
      </w:r>
      <w:r w:rsidR="007F546B" w:rsidRPr="00C76631">
        <w:rPr>
          <w:rStyle w:val="FooterChar"/>
          <w:rFonts w:ascii="Traditional Arabic" w:hAnsi="Traditional Arabic" w:cs="Traditional Arabic"/>
          <w:vertAlign w:val="superscript"/>
          <w:rtl/>
          <w:lang w:bidi="fa-IR"/>
        </w:rPr>
        <w:footnoteReference w:id="112"/>
      </w:r>
      <w:r w:rsidR="007F546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F546B">
      <w:pPr>
        <w:jc w:val="both"/>
        <w:rPr>
          <w:rFonts w:ascii="Lotus Linotype" w:hAnsi="Lotus Linotype" w:cs="mylotus"/>
          <w:szCs w:val="27"/>
          <w:rtl/>
        </w:rPr>
      </w:pPr>
      <w:r w:rsidRPr="009F74C0">
        <w:rPr>
          <w:rFonts w:ascii="Lotus Linotype" w:hAnsi="Lotus Linotype" w:cs="mylotus"/>
          <w:szCs w:val="27"/>
          <w:rtl/>
        </w:rPr>
        <w:t>بينما يقول الله عز وجل عن نفسه</w:t>
      </w:r>
      <w:r w:rsidR="007F546B" w:rsidRPr="009F74C0">
        <w:rPr>
          <w:rFonts w:ascii="Lotus Linotype" w:hAnsi="Lotus Linotype" w:cs="mylotus" w:hint="cs"/>
          <w:szCs w:val="27"/>
          <w:rtl/>
        </w:rPr>
        <w:t xml:space="preserve"> </w:t>
      </w:r>
      <w:r w:rsidR="007F546B">
        <w:rPr>
          <w:rFonts w:ascii="Lotus Linotype" w:hAnsi="Lotus Linotype" w:cs="Traditional Arabic" w:hint="cs"/>
          <w:rtl/>
        </w:rPr>
        <w:t>﴿</w:t>
      </w:r>
      <w:r w:rsidR="007F546B">
        <w:rPr>
          <w:sz w:val="22"/>
          <w:szCs w:val="22"/>
        </w:rPr>
        <w:sym w:font="HQPB2" w:char="F040"/>
      </w:r>
      <w:r w:rsidR="007F546B">
        <w:rPr>
          <w:sz w:val="22"/>
          <w:szCs w:val="22"/>
        </w:rPr>
        <w:sym w:font="HQPB4" w:char="F0E8"/>
      </w:r>
      <w:r w:rsidR="007F546B">
        <w:rPr>
          <w:sz w:val="22"/>
          <w:szCs w:val="22"/>
        </w:rPr>
        <w:sym w:font="HQPB2" w:char="F025"/>
      </w:r>
      <w:r w:rsidR="007F546B">
        <w:rPr>
          <w:rFonts w:ascii="(normal text)" w:hAnsi="(normal text)"/>
          <w:rtl/>
        </w:rPr>
        <w:t xml:space="preserve"> </w:t>
      </w:r>
      <w:r w:rsidR="007F546B">
        <w:rPr>
          <w:sz w:val="22"/>
          <w:szCs w:val="22"/>
        </w:rPr>
        <w:sym w:font="HQPB5" w:char="F09E"/>
      </w:r>
      <w:r w:rsidR="007F546B">
        <w:rPr>
          <w:sz w:val="22"/>
          <w:szCs w:val="22"/>
        </w:rPr>
        <w:sym w:font="HQPB2" w:char="F077"/>
      </w:r>
      <w:r w:rsidR="007F546B">
        <w:rPr>
          <w:rFonts w:ascii="(normal text)" w:hAnsi="(normal text)"/>
          <w:rtl/>
        </w:rPr>
        <w:t xml:space="preserve"> </w:t>
      </w:r>
      <w:r w:rsidR="007F546B">
        <w:rPr>
          <w:sz w:val="22"/>
          <w:szCs w:val="22"/>
        </w:rPr>
        <w:sym w:font="HQPB4" w:char="F0DE"/>
      </w:r>
      <w:r w:rsidR="007F546B">
        <w:rPr>
          <w:sz w:val="22"/>
          <w:szCs w:val="22"/>
        </w:rPr>
        <w:sym w:font="HQPB2" w:char="F04F"/>
      </w:r>
      <w:r w:rsidR="007F546B">
        <w:rPr>
          <w:sz w:val="22"/>
          <w:szCs w:val="22"/>
        </w:rPr>
        <w:sym w:font="HQPB5" w:char="F06E"/>
      </w:r>
      <w:r w:rsidR="007F546B">
        <w:rPr>
          <w:sz w:val="22"/>
          <w:szCs w:val="22"/>
        </w:rPr>
        <w:sym w:font="HQPB2" w:char="F03D"/>
      </w:r>
      <w:r w:rsidR="007F546B">
        <w:rPr>
          <w:sz w:val="22"/>
          <w:szCs w:val="22"/>
        </w:rPr>
        <w:sym w:font="HQPB4" w:char="F0F7"/>
      </w:r>
      <w:r w:rsidR="007F546B">
        <w:rPr>
          <w:sz w:val="22"/>
          <w:szCs w:val="22"/>
        </w:rPr>
        <w:sym w:font="HQPB1" w:char="F0E8"/>
      </w:r>
      <w:r w:rsidR="007F546B">
        <w:rPr>
          <w:sz w:val="22"/>
          <w:szCs w:val="22"/>
        </w:rPr>
        <w:sym w:font="HQPB5" w:char="F074"/>
      </w:r>
      <w:r w:rsidR="007F546B">
        <w:rPr>
          <w:sz w:val="22"/>
          <w:szCs w:val="22"/>
        </w:rPr>
        <w:sym w:font="HQPB2" w:char="F083"/>
      </w:r>
      <w:r w:rsidR="007F546B">
        <w:rPr>
          <w:rFonts w:ascii="(normal text)" w:hAnsi="(normal text)"/>
          <w:rtl/>
        </w:rPr>
        <w:t xml:space="preserve"> </w:t>
      </w:r>
      <w:r w:rsidR="007F546B">
        <w:rPr>
          <w:sz w:val="22"/>
          <w:szCs w:val="22"/>
        </w:rPr>
        <w:sym w:font="HQPB2" w:char="F060"/>
      </w:r>
      <w:r w:rsidR="007F546B">
        <w:rPr>
          <w:sz w:val="22"/>
          <w:szCs w:val="22"/>
        </w:rPr>
        <w:sym w:font="HQPB5" w:char="F074"/>
      </w:r>
      <w:r w:rsidR="007F546B">
        <w:rPr>
          <w:sz w:val="22"/>
          <w:szCs w:val="22"/>
        </w:rPr>
        <w:sym w:font="HQPB2" w:char="F042"/>
      </w:r>
      <w:r w:rsidR="007F546B">
        <w:rPr>
          <w:rFonts w:ascii="(normal text)" w:hAnsi="(normal text)"/>
          <w:rtl/>
        </w:rPr>
        <w:t xml:space="preserve"> </w:t>
      </w:r>
      <w:r w:rsidR="007F546B">
        <w:rPr>
          <w:sz w:val="22"/>
          <w:szCs w:val="22"/>
        </w:rPr>
        <w:sym w:font="HQPB2" w:char="F092"/>
      </w:r>
      <w:r w:rsidR="007F546B">
        <w:rPr>
          <w:sz w:val="22"/>
          <w:szCs w:val="22"/>
        </w:rPr>
        <w:sym w:font="HQPB4" w:char="F0CE"/>
      </w:r>
      <w:r w:rsidR="007F546B">
        <w:rPr>
          <w:sz w:val="22"/>
          <w:szCs w:val="22"/>
        </w:rPr>
        <w:sym w:font="HQPB1" w:char="F0FB"/>
      </w:r>
      <w:r w:rsidR="007F546B">
        <w:rPr>
          <w:rFonts w:ascii="(normal text)" w:hAnsi="(normal text)"/>
          <w:rtl/>
        </w:rPr>
        <w:t xml:space="preserve"> </w:t>
      </w:r>
      <w:r w:rsidR="007F546B">
        <w:rPr>
          <w:sz w:val="22"/>
          <w:szCs w:val="22"/>
        </w:rPr>
        <w:sym w:font="HQPB4" w:char="F0CF"/>
      </w:r>
      <w:r w:rsidR="007F546B">
        <w:rPr>
          <w:sz w:val="22"/>
          <w:szCs w:val="22"/>
        </w:rPr>
        <w:sym w:font="HQPB1" w:char="F04E"/>
      </w:r>
      <w:r w:rsidR="007F546B">
        <w:rPr>
          <w:sz w:val="22"/>
          <w:szCs w:val="22"/>
        </w:rPr>
        <w:sym w:font="HQPB2" w:char="F0BA"/>
      </w:r>
      <w:r w:rsidR="007F546B">
        <w:rPr>
          <w:sz w:val="22"/>
          <w:szCs w:val="22"/>
        </w:rPr>
        <w:sym w:font="HQPB5" w:char="F075"/>
      </w:r>
      <w:r w:rsidR="007F546B">
        <w:rPr>
          <w:sz w:val="22"/>
          <w:szCs w:val="22"/>
        </w:rPr>
        <w:sym w:font="HQPB2" w:char="F071"/>
      </w:r>
      <w:r w:rsidR="007F546B">
        <w:rPr>
          <w:sz w:val="22"/>
          <w:szCs w:val="22"/>
        </w:rPr>
        <w:sym w:font="HQPB2" w:char="F0BB"/>
      </w:r>
      <w:r w:rsidR="007F546B">
        <w:rPr>
          <w:sz w:val="22"/>
          <w:szCs w:val="22"/>
        </w:rPr>
        <w:sym w:font="HQPB5" w:char="F079"/>
      </w:r>
      <w:r w:rsidR="007F546B">
        <w:rPr>
          <w:sz w:val="22"/>
          <w:szCs w:val="22"/>
        </w:rPr>
        <w:sym w:font="HQPB2" w:char="F04A"/>
      </w:r>
      <w:r w:rsidR="007F546B">
        <w:rPr>
          <w:sz w:val="22"/>
          <w:szCs w:val="22"/>
        </w:rPr>
        <w:sym w:font="HQPB4" w:char="F0A1"/>
      </w:r>
      <w:r w:rsidR="007F546B">
        <w:rPr>
          <w:sz w:val="22"/>
          <w:szCs w:val="22"/>
        </w:rPr>
        <w:sym w:font="HQPB1" w:char="F0A1"/>
      </w:r>
      <w:r w:rsidR="007F546B">
        <w:rPr>
          <w:sz w:val="22"/>
          <w:szCs w:val="22"/>
        </w:rPr>
        <w:sym w:font="HQPB2" w:char="F039"/>
      </w:r>
      <w:r w:rsidR="007F546B">
        <w:rPr>
          <w:sz w:val="22"/>
          <w:szCs w:val="22"/>
        </w:rPr>
        <w:sym w:font="HQPB5" w:char="F024"/>
      </w:r>
      <w:r w:rsidR="007F546B">
        <w:rPr>
          <w:sz w:val="22"/>
          <w:szCs w:val="22"/>
        </w:rPr>
        <w:sym w:font="HQPB1" w:char="F023"/>
      </w:r>
      <w:r w:rsidR="007F546B">
        <w:rPr>
          <w:rFonts w:ascii="(normal text)" w:hAnsi="(normal text)"/>
          <w:rtl/>
        </w:rPr>
        <w:t xml:space="preserve"> </w:t>
      </w:r>
      <w:r w:rsidR="007F546B">
        <w:rPr>
          <w:sz w:val="22"/>
          <w:szCs w:val="22"/>
        </w:rPr>
        <w:sym w:font="HQPB4" w:char="F0C7"/>
      </w:r>
      <w:r w:rsidR="007F546B">
        <w:rPr>
          <w:sz w:val="22"/>
          <w:szCs w:val="22"/>
        </w:rPr>
        <w:sym w:font="HQPB1" w:char="F0DA"/>
      </w:r>
      <w:r w:rsidR="007F546B">
        <w:rPr>
          <w:sz w:val="22"/>
          <w:szCs w:val="22"/>
        </w:rPr>
        <w:sym w:font="HQPB4" w:char="F0F6"/>
      </w:r>
      <w:r w:rsidR="007F546B">
        <w:rPr>
          <w:sz w:val="22"/>
          <w:szCs w:val="22"/>
        </w:rPr>
        <w:sym w:font="HQPB1" w:char="F091"/>
      </w:r>
      <w:r w:rsidR="007F546B">
        <w:rPr>
          <w:sz w:val="22"/>
          <w:szCs w:val="22"/>
        </w:rPr>
        <w:sym w:font="HQPB5" w:char="F046"/>
      </w:r>
      <w:r w:rsidR="007F546B">
        <w:rPr>
          <w:sz w:val="22"/>
          <w:szCs w:val="22"/>
        </w:rPr>
        <w:sym w:font="HQPB2" w:char="F07B"/>
      </w:r>
      <w:r w:rsidR="007F546B">
        <w:rPr>
          <w:sz w:val="22"/>
          <w:szCs w:val="22"/>
        </w:rPr>
        <w:sym w:font="HQPB5" w:char="F024"/>
      </w:r>
      <w:r w:rsidR="007F546B">
        <w:rPr>
          <w:sz w:val="22"/>
          <w:szCs w:val="22"/>
        </w:rPr>
        <w:sym w:font="HQPB1" w:char="F023"/>
      </w:r>
      <w:r w:rsidR="007F546B">
        <w:rPr>
          <w:sz w:val="22"/>
          <w:szCs w:val="22"/>
        </w:rPr>
        <w:sym w:font="HQPB5" w:char="F075"/>
      </w:r>
      <w:r w:rsidR="007F546B">
        <w:rPr>
          <w:sz w:val="22"/>
          <w:szCs w:val="22"/>
        </w:rPr>
        <w:sym w:font="HQPB2" w:char="F072"/>
      </w:r>
      <w:r w:rsidR="007F546B">
        <w:rPr>
          <w:rFonts w:ascii="(normal text)" w:hAnsi="(normal text)"/>
          <w:rtl/>
        </w:rPr>
        <w:t xml:space="preserve"> </w:t>
      </w:r>
      <w:r w:rsidR="007F546B">
        <w:rPr>
          <w:sz w:val="22"/>
          <w:szCs w:val="22"/>
        </w:rPr>
        <w:sym w:font="HQPB5" w:char="F07C"/>
      </w:r>
      <w:r w:rsidR="007F546B">
        <w:rPr>
          <w:sz w:val="22"/>
          <w:szCs w:val="22"/>
        </w:rPr>
        <w:sym w:font="HQPB1" w:char="F03D"/>
      </w:r>
      <w:r w:rsidR="007F546B">
        <w:rPr>
          <w:sz w:val="22"/>
          <w:szCs w:val="22"/>
        </w:rPr>
        <w:sym w:font="HQPB4" w:char="F0F8"/>
      </w:r>
      <w:r w:rsidR="007F546B">
        <w:rPr>
          <w:sz w:val="22"/>
          <w:szCs w:val="22"/>
        </w:rPr>
        <w:sym w:font="HQPB2" w:char="F08B"/>
      </w:r>
      <w:r w:rsidR="007F546B">
        <w:rPr>
          <w:sz w:val="22"/>
          <w:szCs w:val="22"/>
        </w:rPr>
        <w:sym w:font="HQPB5" w:char="F074"/>
      </w:r>
      <w:r w:rsidR="007F546B">
        <w:rPr>
          <w:sz w:val="22"/>
          <w:szCs w:val="22"/>
        </w:rPr>
        <w:sym w:font="HQPB1" w:char="F0F3"/>
      </w:r>
      <w:r w:rsidR="007F546B">
        <w:rPr>
          <w:sz w:val="22"/>
          <w:szCs w:val="22"/>
        </w:rPr>
        <w:sym w:font="HQPB4" w:char="F0F8"/>
      </w:r>
      <w:r w:rsidR="007F546B">
        <w:rPr>
          <w:sz w:val="22"/>
          <w:szCs w:val="22"/>
        </w:rPr>
        <w:sym w:font="HQPB2" w:char="F039"/>
      </w:r>
      <w:r w:rsidR="007F546B">
        <w:rPr>
          <w:sz w:val="22"/>
          <w:szCs w:val="22"/>
        </w:rPr>
        <w:sym w:font="HQPB5" w:char="F024"/>
      </w:r>
      <w:r w:rsidR="007F546B">
        <w:rPr>
          <w:sz w:val="22"/>
          <w:szCs w:val="22"/>
        </w:rPr>
        <w:sym w:font="HQPB1" w:char="F023"/>
      </w:r>
      <w:r w:rsidR="007F546B">
        <w:rPr>
          <w:rFonts w:ascii="(normal text)" w:hAnsi="(normal text)"/>
          <w:rtl/>
        </w:rPr>
        <w:t xml:space="preserve"> </w:t>
      </w:r>
      <w:r w:rsidR="007F546B">
        <w:rPr>
          <w:sz w:val="22"/>
          <w:szCs w:val="22"/>
        </w:rPr>
        <w:sym w:font="HQPB5" w:char="F09E"/>
      </w:r>
      <w:r w:rsidR="007F546B">
        <w:rPr>
          <w:sz w:val="22"/>
          <w:szCs w:val="22"/>
        </w:rPr>
        <w:sym w:font="HQPB2" w:char="F077"/>
      </w:r>
      <w:r w:rsidR="007F546B">
        <w:rPr>
          <w:sz w:val="22"/>
          <w:szCs w:val="22"/>
        </w:rPr>
        <w:sym w:font="HQPB4" w:char="F0CE"/>
      </w:r>
      <w:r w:rsidR="007F546B">
        <w:rPr>
          <w:sz w:val="22"/>
          <w:szCs w:val="22"/>
        </w:rPr>
        <w:sym w:font="HQPB1" w:char="F029"/>
      </w:r>
      <w:r w:rsidR="007F546B">
        <w:rPr>
          <w:rFonts w:ascii="(normal text)" w:hAnsi="(normal text)"/>
          <w:rtl/>
        </w:rPr>
        <w:t xml:space="preserve"> </w:t>
      </w:r>
      <w:r w:rsidR="007F546B">
        <w:rPr>
          <w:sz w:val="22"/>
          <w:szCs w:val="22"/>
        </w:rPr>
        <w:sym w:font="HQPB5" w:char="F0AA"/>
      </w:r>
      <w:r w:rsidR="007F546B">
        <w:rPr>
          <w:sz w:val="22"/>
          <w:szCs w:val="22"/>
        </w:rPr>
        <w:sym w:font="HQPB1" w:char="F021"/>
      </w:r>
      <w:r w:rsidR="007F546B">
        <w:rPr>
          <w:sz w:val="22"/>
          <w:szCs w:val="22"/>
        </w:rPr>
        <w:sym w:font="HQPB5" w:char="F024"/>
      </w:r>
      <w:r w:rsidR="007F546B">
        <w:rPr>
          <w:sz w:val="22"/>
          <w:szCs w:val="22"/>
        </w:rPr>
        <w:sym w:font="HQPB1" w:char="F023"/>
      </w:r>
      <w:r w:rsidR="007F546B">
        <w:rPr>
          <w:rFonts w:ascii="Lotus Linotype" w:hAnsi="Lotus Linotype" w:cs="Traditional Arabic" w:hint="cs"/>
          <w:rtl/>
        </w:rPr>
        <w:t>﴾</w:t>
      </w:r>
      <w:r w:rsidR="007F546B" w:rsidRPr="009F74C0">
        <w:rPr>
          <w:rFonts w:ascii="Lotus Linotype" w:hAnsi="Lotus Linotype" w:cs="mylotus" w:hint="cs"/>
          <w:szCs w:val="27"/>
          <w:rtl/>
        </w:rPr>
        <w:t xml:space="preserve"> [النمل: 65].</w:t>
      </w:r>
    </w:p>
    <w:p w:rsidR="00712794" w:rsidRPr="009F74C0" w:rsidRDefault="00712794" w:rsidP="007F546B">
      <w:pPr>
        <w:jc w:val="both"/>
        <w:rPr>
          <w:rFonts w:ascii="Lotus Linotype" w:hAnsi="Lotus Linotype" w:cs="mylotus" w:hint="cs"/>
          <w:szCs w:val="27"/>
          <w:rtl/>
        </w:rPr>
      </w:pPr>
      <w:r w:rsidRPr="009F74C0">
        <w:rPr>
          <w:rFonts w:ascii="Lotus Linotype" w:hAnsi="Lotus Linotype" w:cs="mylotus"/>
          <w:szCs w:val="27"/>
          <w:rtl/>
        </w:rPr>
        <w:t>ويأمر أفضل الخلق وخاتم الأنبياء والمرسلين أن يقول للناس</w:t>
      </w:r>
      <w:r w:rsidR="007F546B" w:rsidRPr="009F74C0">
        <w:rPr>
          <w:rFonts w:ascii="Lotus Linotype" w:hAnsi="Lotus Linotype" w:cs="mylotus" w:hint="cs"/>
          <w:szCs w:val="27"/>
          <w:rtl/>
        </w:rPr>
        <w:t xml:space="preserve"> </w:t>
      </w:r>
      <w:r w:rsidR="007F546B">
        <w:rPr>
          <w:rFonts w:ascii="Lotus Linotype" w:hAnsi="Lotus Linotype" w:cs="Traditional Arabic" w:hint="cs"/>
          <w:rtl/>
        </w:rPr>
        <w:t>﴿</w:t>
      </w:r>
      <w:r w:rsidR="007F546B">
        <w:rPr>
          <w:sz w:val="22"/>
          <w:szCs w:val="22"/>
        </w:rPr>
        <w:sym w:font="HQPB4" w:char="F0F6"/>
      </w:r>
      <w:r w:rsidR="007F546B">
        <w:rPr>
          <w:sz w:val="22"/>
          <w:szCs w:val="22"/>
        </w:rPr>
        <w:sym w:font="HQPB2" w:char="F071"/>
      </w:r>
      <w:r w:rsidR="007F546B">
        <w:rPr>
          <w:sz w:val="22"/>
          <w:szCs w:val="22"/>
        </w:rPr>
        <w:sym w:font="HQPB5" w:char="F073"/>
      </w:r>
      <w:r w:rsidR="007F546B">
        <w:rPr>
          <w:sz w:val="22"/>
          <w:szCs w:val="22"/>
        </w:rPr>
        <w:sym w:font="HQPB2" w:char="F039"/>
      </w:r>
      <w:r w:rsidR="007F546B">
        <w:rPr>
          <w:sz w:val="22"/>
          <w:szCs w:val="22"/>
        </w:rPr>
        <w:sym w:font="HQPB5" w:char="F075"/>
      </w:r>
      <w:r w:rsidR="007F546B">
        <w:rPr>
          <w:sz w:val="22"/>
          <w:szCs w:val="22"/>
        </w:rPr>
        <w:sym w:font="HQPB2" w:char="F072"/>
      </w:r>
      <w:r w:rsidR="007F546B">
        <w:rPr>
          <w:rFonts w:ascii="(normal text)" w:hAnsi="(normal text)"/>
          <w:rtl/>
        </w:rPr>
        <w:t xml:space="preserve"> </w:t>
      </w:r>
      <w:r w:rsidR="007F546B">
        <w:rPr>
          <w:sz w:val="22"/>
          <w:szCs w:val="22"/>
        </w:rPr>
        <w:sym w:font="HQPB4" w:char="F0E0"/>
      </w:r>
      <w:r w:rsidR="007F546B">
        <w:rPr>
          <w:sz w:val="22"/>
          <w:szCs w:val="22"/>
        </w:rPr>
        <w:sym w:font="HQPB1" w:char="F04D"/>
      </w:r>
      <w:r w:rsidR="007F546B">
        <w:rPr>
          <w:sz w:val="22"/>
          <w:szCs w:val="22"/>
        </w:rPr>
        <w:sym w:font="HQPB2" w:char="F05A"/>
      </w:r>
      <w:r w:rsidR="007F546B">
        <w:rPr>
          <w:sz w:val="22"/>
          <w:szCs w:val="22"/>
        </w:rPr>
        <w:sym w:font="HQPB4" w:char="F0E4"/>
      </w:r>
      <w:r w:rsidR="007F546B">
        <w:rPr>
          <w:sz w:val="22"/>
          <w:szCs w:val="22"/>
        </w:rPr>
        <w:sym w:font="HQPB2" w:char="F02E"/>
      </w:r>
      <w:r w:rsidR="007F546B">
        <w:rPr>
          <w:rFonts w:ascii="(normal text)" w:hAnsi="(normal text)"/>
          <w:rtl/>
        </w:rPr>
        <w:t xml:space="preserve"> </w:t>
      </w:r>
      <w:r w:rsidR="007F546B">
        <w:rPr>
          <w:sz w:val="22"/>
          <w:szCs w:val="22"/>
        </w:rPr>
        <w:sym w:font="HQPB4" w:char="F0E3"/>
      </w:r>
      <w:r w:rsidR="007F546B">
        <w:rPr>
          <w:sz w:val="22"/>
          <w:szCs w:val="22"/>
        </w:rPr>
        <w:sym w:font="HQPB2" w:char="F04E"/>
      </w:r>
      <w:r w:rsidR="007F546B">
        <w:rPr>
          <w:sz w:val="22"/>
          <w:szCs w:val="22"/>
        </w:rPr>
        <w:sym w:font="HQPB5" w:char="F06E"/>
      </w:r>
      <w:r w:rsidR="007F546B">
        <w:rPr>
          <w:sz w:val="22"/>
          <w:szCs w:val="22"/>
        </w:rPr>
        <w:sym w:font="HQPB2" w:char="F03D"/>
      </w:r>
      <w:r w:rsidR="007F546B">
        <w:rPr>
          <w:sz w:val="22"/>
          <w:szCs w:val="22"/>
        </w:rPr>
        <w:sym w:font="HQPB4" w:char="F0F4"/>
      </w:r>
      <w:r w:rsidR="007F546B">
        <w:rPr>
          <w:sz w:val="22"/>
          <w:szCs w:val="22"/>
        </w:rPr>
        <w:sym w:font="HQPB1" w:char="F0E3"/>
      </w:r>
      <w:r w:rsidR="007F546B">
        <w:rPr>
          <w:sz w:val="22"/>
          <w:szCs w:val="22"/>
        </w:rPr>
        <w:sym w:font="HQPB5" w:char="F072"/>
      </w:r>
      <w:r w:rsidR="007F546B">
        <w:rPr>
          <w:sz w:val="22"/>
          <w:szCs w:val="22"/>
        </w:rPr>
        <w:sym w:font="HQPB1" w:char="F026"/>
      </w:r>
      <w:r w:rsidR="007F546B">
        <w:rPr>
          <w:rFonts w:ascii="(normal text)" w:hAnsi="(normal text)"/>
          <w:rtl/>
        </w:rPr>
        <w:t xml:space="preserve"> </w:t>
      </w:r>
      <w:r w:rsidR="007F546B">
        <w:rPr>
          <w:sz w:val="22"/>
          <w:szCs w:val="22"/>
        </w:rPr>
        <w:sym w:font="HQPB5" w:char="F07C"/>
      </w:r>
      <w:r w:rsidR="007F546B">
        <w:rPr>
          <w:sz w:val="22"/>
          <w:szCs w:val="22"/>
        </w:rPr>
        <w:sym w:font="HQPB1" w:char="F03D"/>
      </w:r>
      <w:r w:rsidR="007F546B">
        <w:rPr>
          <w:sz w:val="22"/>
          <w:szCs w:val="22"/>
        </w:rPr>
        <w:sym w:font="HQPB4" w:char="F0F8"/>
      </w:r>
      <w:r w:rsidR="007F546B">
        <w:rPr>
          <w:sz w:val="22"/>
          <w:szCs w:val="22"/>
        </w:rPr>
        <w:sym w:font="HQPB2" w:char="F08B"/>
      </w:r>
      <w:r w:rsidR="007F546B">
        <w:rPr>
          <w:sz w:val="22"/>
          <w:szCs w:val="22"/>
        </w:rPr>
        <w:sym w:font="HQPB5" w:char="F074"/>
      </w:r>
      <w:r w:rsidR="007F546B">
        <w:rPr>
          <w:sz w:val="22"/>
          <w:szCs w:val="22"/>
        </w:rPr>
        <w:sym w:font="HQPB1" w:char="F0F3"/>
      </w:r>
      <w:r w:rsidR="007F546B">
        <w:rPr>
          <w:sz w:val="22"/>
          <w:szCs w:val="22"/>
        </w:rPr>
        <w:sym w:font="HQPB4" w:char="F0F8"/>
      </w:r>
      <w:r w:rsidR="007F546B">
        <w:rPr>
          <w:sz w:val="22"/>
          <w:szCs w:val="22"/>
        </w:rPr>
        <w:sym w:font="HQPB2" w:char="F039"/>
      </w:r>
      <w:r w:rsidR="007F546B">
        <w:rPr>
          <w:sz w:val="22"/>
          <w:szCs w:val="22"/>
        </w:rPr>
        <w:sym w:font="HQPB5" w:char="F024"/>
      </w:r>
      <w:r w:rsidR="007F546B">
        <w:rPr>
          <w:sz w:val="22"/>
          <w:szCs w:val="22"/>
        </w:rPr>
        <w:sym w:font="HQPB1" w:char="F023"/>
      </w:r>
      <w:r w:rsidR="007F546B">
        <w:rPr>
          <w:rFonts w:ascii="(normal text)" w:hAnsi="(normal text)"/>
          <w:rtl/>
        </w:rPr>
        <w:t xml:space="preserve"> </w:t>
      </w:r>
      <w:r w:rsidR="007F546B">
        <w:rPr>
          <w:sz w:val="22"/>
          <w:szCs w:val="22"/>
        </w:rPr>
        <w:sym w:font="HQPB4" w:char="F0DF"/>
      </w:r>
      <w:r w:rsidR="007F546B">
        <w:rPr>
          <w:sz w:val="22"/>
          <w:szCs w:val="22"/>
        </w:rPr>
        <w:sym w:font="HQPB1" w:char="F04E"/>
      </w:r>
      <w:r w:rsidR="007F546B">
        <w:rPr>
          <w:sz w:val="22"/>
          <w:szCs w:val="22"/>
        </w:rPr>
        <w:sym w:font="HQPB4" w:char="F0F7"/>
      </w:r>
      <w:r w:rsidR="007F546B">
        <w:rPr>
          <w:sz w:val="22"/>
          <w:szCs w:val="22"/>
        </w:rPr>
        <w:sym w:font="HQPB1" w:char="F08E"/>
      </w:r>
      <w:r w:rsidR="007F546B">
        <w:rPr>
          <w:sz w:val="22"/>
          <w:szCs w:val="22"/>
        </w:rPr>
        <w:sym w:font="HQPB5" w:char="F073"/>
      </w:r>
      <w:r w:rsidR="007F546B">
        <w:rPr>
          <w:sz w:val="22"/>
          <w:szCs w:val="22"/>
        </w:rPr>
        <w:sym w:font="HQPB1" w:char="F059"/>
      </w:r>
      <w:r w:rsidR="007F546B">
        <w:rPr>
          <w:sz w:val="22"/>
          <w:szCs w:val="22"/>
        </w:rPr>
        <w:sym w:font="HQPB4" w:char="F0F2"/>
      </w:r>
      <w:r w:rsidR="007F546B">
        <w:rPr>
          <w:sz w:val="22"/>
          <w:szCs w:val="22"/>
        </w:rPr>
        <w:sym w:font="HQPB2" w:char="F036"/>
      </w:r>
      <w:r w:rsidR="007F546B">
        <w:rPr>
          <w:sz w:val="22"/>
          <w:szCs w:val="22"/>
        </w:rPr>
        <w:sym w:font="HQPB5" w:char="F074"/>
      </w:r>
      <w:r w:rsidR="007F546B">
        <w:rPr>
          <w:sz w:val="22"/>
          <w:szCs w:val="22"/>
        </w:rPr>
        <w:sym w:font="HQPB1" w:char="F047"/>
      </w:r>
      <w:r w:rsidR="007F546B">
        <w:rPr>
          <w:sz w:val="22"/>
          <w:szCs w:val="22"/>
        </w:rPr>
        <w:sym w:font="HQPB4" w:char="F0F3"/>
      </w:r>
      <w:r w:rsidR="007F546B">
        <w:rPr>
          <w:sz w:val="22"/>
          <w:szCs w:val="22"/>
        </w:rPr>
        <w:sym w:font="HQPB1" w:char="F099"/>
      </w:r>
      <w:r w:rsidR="007F546B">
        <w:rPr>
          <w:sz w:val="22"/>
          <w:szCs w:val="22"/>
        </w:rPr>
        <w:sym w:font="HQPB5" w:char="F05D"/>
      </w:r>
      <w:r w:rsidR="007F546B">
        <w:rPr>
          <w:sz w:val="22"/>
          <w:szCs w:val="22"/>
        </w:rPr>
        <w:sym w:font="HQPB2" w:char="F077"/>
      </w:r>
      <w:r w:rsidR="007F546B">
        <w:rPr>
          <w:rFonts w:ascii="(normal text)" w:hAnsi="(normal text)"/>
          <w:rtl/>
        </w:rPr>
        <w:t xml:space="preserve"> </w:t>
      </w:r>
      <w:r w:rsidR="007F546B">
        <w:rPr>
          <w:sz w:val="22"/>
          <w:szCs w:val="22"/>
        </w:rPr>
        <w:sym w:font="HQPB5" w:char="F07A"/>
      </w:r>
      <w:r w:rsidR="007F546B">
        <w:rPr>
          <w:sz w:val="22"/>
          <w:szCs w:val="22"/>
        </w:rPr>
        <w:sym w:font="HQPB2" w:char="F060"/>
      </w:r>
      <w:r w:rsidR="007F546B">
        <w:rPr>
          <w:sz w:val="22"/>
          <w:szCs w:val="22"/>
        </w:rPr>
        <w:sym w:font="HQPB4" w:char="F0CF"/>
      </w:r>
      <w:r w:rsidR="007F546B">
        <w:rPr>
          <w:sz w:val="22"/>
          <w:szCs w:val="22"/>
        </w:rPr>
        <w:sym w:font="HQPB2" w:char="F042"/>
      </w:r>
      <w:r w:rsidR="007F546B">
        <w:rPr>
          <w:rFonts w:ascii="(normal text)" w:hAnsi="(normal text)"/>
          <w:rtl/>
        </w:rPr>
        <w:t xml:space="preserve"> </w:t>
      </w:r>
      <w:r w:rsidR="007F546B">
        <w:rPr>
          <w:sz w:val="22"/>
          <w:szCs w:val="22"/>
        </w:rPr>
        <w:sym w:font="HQPB4" w:char="F0CE"/>
      </w:r>
      <w:r w:rsidR="007F546B">
        <w:rPr>
          <w:sz w:val="22"/>
          <w:szCs w:val="22"/>
        </w:rPr>
        <w:sym w:font="HQPB1" w:char="F08E"/>
      </w:r>
      <w:r w:rsidR="007F546B">
        <w:rPr>
          <w:sz w:val="22"/>
          <w:szCs w:val="22"/>
        </w:rPr>
        <w:sym w:font="HQPB4" w:char="F0F6"/>
      </w:r>
      <w:r w:rsidR="007F546B">
        <w:rPr>
          <w:sz w:val="22"/>
          <w:szCs w:val="22"/>
        </w:rPr>
        <w:sym w:font="HQPB2" w:char="F08D"/>
      </w:r>
      <w:r w:rsidR="007F546B">
        <w:rPr>
          <w:sz w:val="22"/>
          <w:szCs w:val="22"/>
        </w:rPr>
        <w:sym w:font="HQPB5" w:char="F079"/>
      </w:r>
      <w:r w:rsidR="007F546B">
        <w:rPr>
          <w:sz w:val="22"/>
          <w:szCs w:val="22"/>
        </w:rPr>
        <w:sym w:font="HQPB1" w:char="F082"/>
      </w:r>
      <w:r w:rsidR="007F546B">
        <w:rPr>
          <w:sz w:val="22"/>
          <w:szCs w:val="22"/>
        </w:rPr>
        <w:sym w:font="HQPB4" w:char="F0F8"/>
      </w:r>
      <w:r w:rsidR="007F546B">
        <w:rPr>
          <w:sz w:val="22"/>
          <w:szCs w:val="22"/>
        </w:rPr>
        <w:sym w:font="HQPB2" w:char="F039"/>
      </w:r>
      <w:r w:rsidR="007F546B">
        <w:rPr>
          <w:sz w:val="22"/>
          <w:szCs w:val="22"/>
        </w:rPr>
        <w:sym w:font="HQPB5" w:char="F024"/>
      </w:r>
      <w:r w:rsidR="007F546B">
        <w:rPr>
          <w:sz w:val="22"/>
          <w:szCs w:val="22"/>
        </w:rPr>
        <w:sym w:font="HQPB1" w:char="F023"/>
      </w:r>
      <w:r w:rsidR="007F546B">
        <w:rPr>
          <w:rFonts w:ascii="(normal text)" w:hAnsi="(normal text)"/>
          <w:rtl/>
        </w:rPr>
        <w:t xml:space="preserve"> </w:t>
      </w:r>
      <w:r w:rsidR="007F546B">
        <w:rPr>
          <w:sz w:val="22"/>
          <w:szCs w:val="22"/>
        </w:rPr>
        <w:sym w:font="HQPB1" w:char="F024"/>
      </w:r>
      <w:r w:rsidR="007F546B">
        <w:rPr>
          <w:sz w:val="22"/>
          <w:szCs w:val="22"/>
        </w:rPr>
        <w:sym w:font="HQPB5" w:char="F074"/>
      </w:r>
      <w:r w:rsidR="007F546B">
        <w:rPr>
          <w:sz w:val="22"/>
          <w:szCs w:val="22"/>
        </w:rPr>
        <w:sym w:font="HQPB2" w:char="F042"/>
      </w:r>
      <w:r w:rsidR="007F546B">
        <w:rPr>
          <w:sz w:val="22"/>
          <w:szCs w:val="22"/>
        </w:rPr>
        <w:sym w:font="HQPB5" w:char="F075"/>
      </w:r>
      <w:r w:rsidR="007F546B">
        <w:rPr>
          <w:sz w:val="22"/>
          <w:szCs w:val="22"/>
        </w:rPr>
        <w:sym w:font="HQPB2" w:char="F072"/>
      </w:r>
      <w:r w:rsidR="007F546B">
        <w:rPr>
          <w:rFonts w:ascii="(normal text)" w:hAnsi="(normal text)"/>
          <w:rtl/>
        </w:rPr>
        <w:t xml:space="preserve"> </w:t>
      </w:r>
      <w:r w:rsidR="007F546B">
        <w:rPr>
          <w:sz w:val="22"/>
          <w:szCs w:val="22"/>
        </w:rPr>
        <w:sym w:font="HQPB5" w:char="F07A"/>
      </w:r>
      <w:r w:rsidR="007F546B">
        <w:rPr>
          <w:sz w:val="22"/>
          <w:szCs w:val="22"/>
        </w:rPr>
        <w:sym w:font="HQPB2" w:char="F0D3"/>
      </w:r>
      <w:r w:rsidR="007F546B">
        <w:rPr>
          <w:sz w:val="22"/>
          <w:szCs w:val="22"/>
        </w:rPr>
        <w:sym w:font="HQPB4" w:char="F0CD"/>
      </w:r>
      <w:r w:rsidR="007F546B">
        <w:rPr>
          <w:sz w:val="22"/>
          <w:szCs w:val="22"/>
        </w:rPr>
        <w:sym w:font="HQPB2" w:char="F05F"/>
      </w:r>
      <w:r w:rsidR="007F546B">
        <w:rPr>
          <w:sz w:val="22"/>
          <w:szCs w:val="22"/>
        </w:rPr>
        <w:sym w:font="HQPB4" w:char="F0A1"/>
      </w:r>
      <w:r w:rsidR="007F546B">
        <w:rPr>
          <w:sz w:val="22"/>
          <w:szCs w:val="22"/>
        </w:rPr>
        <w:sym w:font="HQPB1" w:char="F0A1"/>
      </w:r>
      <w:r w:rsidR="007F546B">
        <w:rPr>
          <w:sz w:val="22"/>
          <w:szCs w:val="22"/>
        </w:rPr>
        <w:sym w:font="HQPB5" w:char="F074"/>
      </w:r>
      <w:r w:rsidR="007F546B">
        <w:rPr>
          <w:sz w:val="22"/>
          <w:szCs w:val="22"/>
        </w:rPr>
        <w:sym w:font="HQPB2" w:char="F042"/>
      </w:r>
      <w:r w:rsidR="007F546B">
        <w:rPr>
          <w:rFonts w:ascii="(normal text)" w:hAnsi="(normal text)"/>
          <w:rtl/>
        </w:rPr>
        <w:t xml:space="preserve"> </w:t>
      </w:r>
      <w:r w:rsidR="007F546B">
        <w:rPr>
          <w:sz w:val="22"/>
          <w:szCs w:val="22"/>
        </w:rPr>
        <w:sym w:font="HQPB4" w:char="F0E2"/>
      </w:r>
      <w:r w:rsidR="007F546B">
        <w:rPr>
          <w:sz w:val="22"/>
          <w:szCs w:val="22"/>
        </w:rPr>
        <w:sym w:font="HQPB2" w:char="F0E4"/>
      </w:r>
      <w:r w:rsidR="007F546B">
        <w:rPr>
          <w:sz w:val="22"/>
          <w:szCs w:val="22"/>
        </w:rPr>
        <w:sym w:font="HQPB4" w:char="F0FE"/>
      </w:r>
      <w:r w:rsidR="007F546B">
        <w:rPr>
          <w:sz w:val="22"/>
          <w:szCs w:val="22"/>
        </w:rPr>
        <w:sym w:font="HQPB2" w:char="F071"/>
      </w:r>
      <w:r w:rsidR="007F546B">
        <w:rPr>
          <w:sz w:val="22"/>
          <w:szCs w:val="22"/>
        </w:rPr>
        <w:sym w:font="HQPB4" w:char="F08F"/>
      </w:r>
      <w:r w:rsidR="007F546B">
        <w:rPr>
          <w:sz w:val="22"/>
          <w:szCs w:val="22"/>
        </w:rPr>
        <w:sym w:font="HQPB1" w:char="F0A1"/>
      </w:r>
      <w:r w:rsidR="007F546B">
        <w:rPr>
          <w:sz w:val="22"/>
          <w:szCs w:val="22"/>
        </w:rPr>
        <w:sym w:font="HQPB2" w:char="F039"/>
      </w:r>
      <w:r w:rsidR="007F546B">
        <w:rPr>
          <w:sz w:val="22"/>
          <w:szCs w:val="22"/>
        </w:rPr>
        <w:sym w:font="HQPB5" w:char="F024"/>
      </w:r>
      <w:r w:rsidR="007F546B">
        <w:rPr>
          <w:sz w:val="22"/>
          <w:szCs w:val="22"/>
        </w:rPr>
        <w:sym w:font="HQPB1" w:char="F023"/>
      </w:r>
      <w:r w:rsidR="007F546B">
        <w:rPr>
          <w:rFonts w:ascii="Lotus Linotype" w:hAnsi="Lotus Linotype" w:cs="Traditional Arabic" w:hint="cs"/>
          <w:rtl/>
        </w:rPr>
        <w:t>﴾</w:t>
      </w:r>
      <w:r w:rsidR="007F546B" w:rsidRPr="009F74C0">
        <w:rPr>
          <w:rFonts w:ascii="Lotus Linotype" w:hAnsi="Lotus Linotype" w:cs="mylotus" w:hint="cs"/>
          <w:szCs w:val="27"/>
          <w:rtl/>
        </w:rPr>
        <w:t xml:space="preserve"> [الأعراف: 188].</w:t>
      </w:r>
    </w:p>
    <w:p w:rsidR="00712794" w:rsidRPr="009F74C0" w:rsidRDefault="00712794" w:rsidP="00712794">
      <w:pPr>
        <w:rPr>
          <w:rFonts w:ascii="Lotus Linotype" w:hAnsi="Lotus Linotype" w:cs="mylotus"/>
          <w:szCs w:val="27"/>
          <w:rtl/>
        </w:rPr>
      </w:pPr>
      <w:r w:rsidRPr="009F74C0">
        <w:rPr>
          <w:rFonts w:ascii="Lotus Linotype" w:hAnsi="Lotus Linotype" w:cs="mylotus"/>
          <w:szCs w:val="27"/>
          <w:rtl/>
        </w:rPr>
        <w:t>أما التحكم بالكون وتسيير أموره فحدّث ولا حرج!</w:t>
      </w:r>
    </w:p>
    <w:p w:rsidR="00712794" w:rsidRPr="009F74C0" w:rsidRDefault="00712794" w:rsidP="00B6378D">
      <w:pPr>
        <w:rPr>
          <w:rFonts w:ascii="Lotus Linotype" w:hAnsi="Lotus Linotype" w:cs="mylotus"/>
          <w:szCs w:val="27"/>
          <w:rtl/>
          <w:lang w:bidi="ar-KW"/>
        </w:rPr>
      </w:pPr>
      <w:r w:rsidRPr="009F74C0">
        <w:rPr>
          <w:rFonts w:ascii="Lotus Linotype" w:hAnsi="Lotus Linotype" w:cs="mylotus"/>
          <w:szCs w:val="27"/>
          <w:rtl/>
        </w:rPr>
        <w:t>فقد نسبوا للإمام جعفر الصادق قوله (إنّ الدنيا تمثل للإمام في مثل فلقة الجوز، فلا يعزب عنه منها شيء، وإنه ليتناولها من أطرافها كما يتناول أحدكم من فوق مائدته ما يشاء)</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3"/>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B6378D">
      <w:pPr>
        <w:rPr>
          <w:rFonts w:ascii="Lotus Linotype" w:hAnsi="Lotus Linotype" w:cs="mylotus"/>
          <w:szCs w:val="27"/>
          <w:rtl/>
          <w:lang w:bidi="ar-KW"/>
        </w:rPr>
      </w:pPr>
      <w:r w:rsidRPr="009F74C0">
        <w:rPr>
          <w:rFonts w:ascii="Lotus Linotype" w:hAnsi="Lotus Linotype" w:cs="mylotus"/>
          <w:szCs w:val="27"/>
          <w:rtl/>
        </w:rPr>
        <w:t>وليس هذا بغريب، أمام ما ذكرته هذه الكتب من أنّ ضربة الإمام علي لمرحب اليهودي كادت أن تشق الأرض نصفين!!</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4"/>
      </w:r>
      <w:r w:rsidR="00B6378D" w:rsidRPr="00C76631">
        <w:rPr>
          <w:rFonts w:ascii="Traditional Arabic" w:hAnsi="Traditional Arabic" w:cs="Traditional Arabic"/>
          <w:vertAlign w:val="superscript"/>
          <w:rtl/>
          <w:lang w:bidi="fa-IR"/>
        </w:rPr>
        <w:t>)</w:t>
      </w:r>
      <w:r w:rsidR="00B6378D" w:rsidRPr="009F74C0">
        <w:rPr>
          <w:rFonts w:ascii="Lotus Linotype" w:hAnsi="Lotus Linotype" w:cs="mylotus" w:hint="cs"/>
          <w:szCs w:val="27"/>
          <w:rtl/>
        </w:rPr>
        <w:t>.</w:t>
      </w:r>
    </w:p>
    <w:p w:rsidR="00712794" w:rsidRPr="009F74C0" w:rsidRDefault="00712794" w:rsidP="00B6378D">
      <w:pPr>
        <w:rPr>
          <w:rFonts w:ascii="Lotus Linotype" w:hAnsi="Lotus Linotype" w:cs="mylotus"/>
          <w:szCs w:val="27"/>
          <w:rtl/>
        </w:rPr>
      </w:pPr>
      <w:r w:rsidRPr="009F74C0">
        <w:rPr>
          <w:rFonts w:ascii="Lotus Linotype" w:hAnsi="Lotus Linotype" w:cs="mylotus"/>
          <w:szCs w:val="27"/>
          <w:rtl/>
        </w:rPr>
        <w:t>و</w:t>
      </w:r>
      <w:r w:rsidRPr="009F74C0">
        <w:rPr>
          <w:rFonts w:ascii="Lotus Linotype" w:hAnsi="Lotus Linotype" w:cs="mylotus" w:hint="cs"/>
          <w:szCs w:val="27"/>
          <w:rtl/>
        </w:rPr>
        <w:t xml:space="preserve">من أنّ الرعد والبرق إنما يصدران عن الإمام علي بن أبي طالب كما </w:t>
      </w:r>
      <w:r w:rsidRPr="009F74C0">
        <w:rPr>
          <w:rFonts w:ascii="Lotus Linotype" w:hAnsi="Lotus Linotype" w:cs="mylotus"/>
          <w:szCs w:val="27"/>
          <w:rtl/>
        </w:rPr>
        <w:t xml:space="preserve">في رواية </w:t>
      </w:r>
      <w:r w:rsidRPr="009F74C0">
        <w:rPr>
          <w:rFonts w:ascii="Lotus Linotype" w:hAnsi="Lotus Linotype" w:cs="mylotus" w:hint="cs"/>
          <w:szCs w:val="27"/>
          <w:rtl/>
        </w:rPr>
        <w:t>ينسبونها</w:t>
      </w:r>
      <w:r w:rsidRPr="009F74C0">
        <w:rPr>
          <w:rFonts w:ascii="Lotus Linotype" w:hAnsi="Lotus Linotype" w:cs="mylotus"/>
          <w:szCs w:val="27"/>
          <w:rtl/>
        </w:rPr>
        <w:t xml:space="preserve"> للإمام الصادق </w:t>
      </w:r>
      <w:r w:rsidRPr="009F74C0">
        <w:rPr>
          <w:rFonts w:ascii="Lotus Linotype" w:hAnsi="Lotus Linotype" w:cs="mylotus" w:hint="cs"/>
          <w:szCs w:val="27"/>
          <w:rtl/>
        </w:rPr>
        <w:t xml:space="preserve">يقول فيها: </w:t>
      </w:r>
      <w:r w:rsidRPr="009F74C0">
        <w:rPr>
          <w:rFonts w:ascii="Lotus Linotype" w:hAnsi="Lotus Linotype" w:cs="mylotus"/>
          <w:szCs w:val="27"/>
          <w:rtl/>
        </w:rPr>
        <w:t>(أما إنه ما كان من هذا الرعد ومن هذا البرق، فإنه من أمر صاحبكم</w:t>
      </w:r>
      <w:r w:rsidR="00E2470F" w:rsidRPr="009F74C0">
        <w:rPr>
          <w:rFonts w:ascii="Lotus Linotype" w:hAnsi="Lotus Linotype" w:cs="mylotus"/>
          <w:szCs w:val="27"/>
          <w:rtl/>
        </w:rPr>
        <w:t>،</w:t>
      </w:r>
      <w:r w:rsidRPr="009F74C0">
        <w:rPr>
          <w:rFonts w:ascii="Lotus Linotype" w:hAnsi="Lotus Linotype" w:cs="mylotus"/>
          <w:szCs w:val="27"/>
          <w:rtl/>
        </w:rPr>
        <w:t xml:space="preserve"> قلت: من صاحبنا؟ قال: أمير المؤمنين عليه السلام!)</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5"/>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والأئمة في روايات الشيعة هم علة الوجود</w:t>
      </w:r>
      <w:r w:rsidR="00236C29" w:rsidRPr="009F74C0">
        <w:rPr>
          <w:rFonts w:ascii="Lotus Linotype" w:hAnsi="Lotus Linotype" w:cs="mylotus"/>
          <w:szCs w:val="27"/>
          <w:rtl/>
        </w:rPr>
        <w:t>!</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إذ نسبوا إلى الإمام الصادق قوله: (نحن علة الوجود وحجة المعبود لا يقبل الله عمل عامل جهل حقنا)</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6"/>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بل هم الكاف والنون التي يخلق الله بها الأشياء</w:t>
      </w:r>
      <w:r w:rsidR="00236C29" w:rsidRPr="009F74C0">
        <w:rPr>
          <w:rFonts w:ascii="Lotus Linotype" w:hAnsi="Lotus Linotype" w:cs="mylotus"/>
          <w:szCs w:val="27"/>
          <w:rtl/>
        </w:rPr>
        <w:t>!</w:t>
      </w:r>
      <w:r w:rsidRPr="009F74C0">
        <w:rPr>
          <w:rFonts w:ascii="Lotus Linotype" w:hAnsi="Lotus Linotype" w:cs="mylotus"/>
          <w:szCs w:val="27"/>
          <w:rtl/>
        </w:rPr>
        <w:t>!</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hint="cs"/>
          <w:szCs w:val="27"/>
          <w:rtl/>
        </w:rPr>
        <w:t>فقد نُسِب</w:t>
      </w:r>
      <w:r w:rsidRPr="009F74C0">
        <w:rPr>
          <w:rFonts w:ascii="Lotus Linotype" w:hAnsi="Lotus Linotype" w:cs="mylotus"/>
          <w:szCs w:val="27"/>
          <w:rtl/>
        </w:rPr>
        <w:t xml:space="preserve"> إلى الإمام علي قوله في حديث طويل عن صفات الإمام (الإمام كلمة الله وحجة الله ووجه الله ونور الله وحجاب الله وآية الله</w:t>
      </w:r>
      <w:r w:rsidR="00E2470F" w:rsidRPr="009F74C0">
        <w:rPr>
          <w:rFonts w:ascii="Lotus Linotype" w:hAnsi="Lotus Linotype" w:cs="mylotus"/>
          <w:szCs w:val="27"/>
          <w:rtl/>
        </w:rPr>
        <w:t>،</w:t>
      </w:r>
      <w:r w:rsidRPr="009F74C0">
        <w:rPr>
          <w:rFonts w:ascii="Lotus Linotype" w:hAnsi="Lotus Linotype" w:cs="mylotus"/>
          <w:szCs w:val="27"/>
          <w:rtl/>
        </w:rPr>
        <w:t xml:space="preserve"> يختاره الله ويجعل فيه ما يشاء ويوجب له بذلك الطاعة والولاية على جميع خلقه، فهو وليه في سماواته وأرضه</w:t>
      </w:r>
      <w:r w:rsidR="006357BB" w:rsidRPr="009F74C0">
        <w:rPr>
          <w:rFonts w:ascii="Lotus Linotype" w:hAnsi="Lotus Linotype" w:cs="mylotus"/>
          <w:szCs w:val="27"/>
          <w:rtl/>
        </w:rPr>
        <w:t>.</w:t>
      </w:r>
      <w:r w:rsidRPr="009F74C0">
        <w:rPr>
          <w:rFonts w:ascii="Lotus Linotype" w:hAnsi="Lotus Linotype" w:cs="mylotus"/>
          <w:szCs w:val="27"/>
          <w:rtl/>
        </w:rPr>
        <w:t>.. فهو يفعل ما يشاء وإذا شاء الله شاء</w:t>
      </w:r>
      <w:r w:rsidR="006357BB" w:rsidRPr="009F74C0">
        <w:rPr>
          <w:rFonts w:ascii="Lotus Linotype" w:hAnsi="Lotus Linotype" w:cs="mylotus"/>
          <w:szCs w:val="27"/>
          <w:rtl/>
        </w:rPr>
        <w:t>.</w:t>
      </w:r>
      <w:r w:rsidRPr="009F74C0">
        <w:rPr>
          <w:rFonts w:ascii="Lotus Linotype" w:hAnsi="Lotus Linotype" w:cs="mylotus"/>
          <w:szCs w:val="27"/>
          <w:rtl/>
        </w:rPr>
        <w:t>.. مفزع العباد في الدواهي والحاكم والآمر والناهي، مهيمن الله على الخلائق</w:t>
      </w:r>
      <w:r w:rsidR="006357BB" w:rsidRPr="009F74C0">
        <w:rPr>
          <w:rFonts w:ascii="Lotus Linotype" w:hAnsi="Lotus Linotype" w:cs="mylotus"/>
          <w:szCs w:val="27"/>
          <w:rtl/>
        </w:rPr>
        <w:t>.</w:t>
      </w:r>
      <w:r w:rsidRPr="009F74C0">
        <w:rPr>
          <w:rFonts w:ascii="Lotus Linotype" w:hAnsi="Lotus Linotype" w:cs="mylotus"/>
          <w:szCs w:val="27"/>
          <w:rtl/>
        </w:rPr>
        <w:t xml:space="preserve">.. خلقهم الله من نور عظمته، وولاهم أمر مملكته، فهم سر الله المخزون وأولياؤه المقربون وأمره بين الكاف والنون </w:t>
      </w:r>
      <w:r w:rsidRPr="00172690">
        <w:rPr>
          <w:rFonts w:cs="Times New Roman" w:hint="cs"/>
          <w:rtl/>
        </w:rPr>
        <w:t>–</w:t>
      </w:r>
      <w:r w:rsidRPr="009F74C0">
        <w:rPr>
          <w:rFonts w:ascii="mylotus" w:hAnsi="mylotus" w:cs="mylotus" w:hint="cs"/>
          <w:szCs w:val="27"/>
          <w:rtl/>
        </w:rPr>
        <w:t xml:space="preserve"> و</w:t>
      </w:r>
      <w:r w:rsidRPr="009F74C0">
        <w:rPr>
          <w:rFonts w:ascii="Lotus Linotype" w:hAnsi="Lotus Linotype" w:cs="mylotus"/>
          <w:szCs w:val="27"/>
          <w:rtl/>
        </w:rPr>
        <w:t xml:space="preserve">في نسخة </w:t>
      </w:r>
      <w:r w:rsidRPr="00172690">
        <w:rPr>
          <w:rFonts w:cs="Times New Roman" w:hint="cs"/>
          <w:rtl/>
        </w:rPr>
        <w:t>–</w:t>
      </w:r>
      <w:r w:rsidRPr="009F74C0">
        <w:rPr>
          <w:rFonts w:ascii="mylotus" w:hAnsi="mylotus" w:cs="mylotus" w:hint="cs"/>
          <w:szCs w:val="27"/>
          <w:rtl/>
        </w:rPr>
        <w:t xml:space="preserve"> لا بل هم الكاف والنون</w:t>
      </w:r>
      <w:r w:rsidRPr="009F74C0">
        <w:rPr>
          <w:rFonts w:ascii="Lotus Linotype" w:hAnsi="Lotus Linotype" w:cs="mylotus"/>
          <w:szCs w:val="27"/>
          <w:rtl/>
        </w:rPr>
        <w:t>، إلى الله يدعون وعنه يقولون وبأمره يعملون، مبدأ الوجود وغايته وقدرة الرب ومشيئته وأم الكتاب وخاتمته)</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7"/>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وبعد هذا كله يتساءل المسلم الموحّد</w:t>
      </w:r>
      <w:r w:rsidR="00E2470F" w:rsidRPr="009F74C0">
        <w:rPr>
          <w:rFonts w:ascii="Lotus Linotype" w:hAnsi="Lotus Linotype" w:cs="mylotus"/>
          <w:szCs w:val="27"/>
          <w:rtl/>
        </w:rPr>
        <w:t>،</w:t>
      </w:r>
      <w:r w:rsidRPr="009F74C0">
        <w:rPr>
          <w:rFonts w:ascii="Lotus Linotype" w:hAnsi="Lotus Linotype" w:cs="mylotus"/>
          <w:szCs w:val="27"/>
          <w:rtl/>
        </w:rPr>
        <w:t xml:space="preserve"> ماذا أبقى هؤلاء لله تعالى؟!</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الجواب يجده المنصف في الزيارة الرجبية والتي فيها (إنه لا فرق بينك وبينهم إلا أنهم عبادك)</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8"/>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فانظر إلى هذه الجرأة وإلى هذا التطاول على رب العالمين!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لا فرق بين الأئمة وبين ربهم عز وجل سوى أنهم عباده</w:t>
      </w:r>
      <w:r w:rsidR="006357BB" w:rsidRPr="009F74C0">
        <w:rPr>
          <w:rFonts w:ascii="Lotus Linotype" w:hAnsi="Lotus Linotype" w:cs="mylotus"/>
          <w:szCs w:val="27"/>
          <w:rtl/>
        </w:rPr>
        <w:t>.</w:t>
      </w:r>
      <w:r w:rsidRPr="009F74C0">
        <w:rPr>
          <w:rFonts w:ascii="Lotus Linotype" w:hAnsi="Lotus Linotype" w:cs="mylotus"/>
          <w:szCs w:val="27"/>
          <w:rtl/>
        </w:rPr>
        <w:t>.. فهو معبود وهم عبّاد، أما الاختلاف فبدرجة الكمال فقط، ولذا صار هو معبوداً وهم عبيداً له، هذا ما أستطيع أن أفسّر به كل ما قرأته وعبّر عنه هذا النص، تماماً كما كان يقول مشركو مكة في تلبيتهم (لبيك اللهم لبيك. لبيك لا شريك لك إلا شريكاً هو لك تملكه وماملك)!</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اختلفت الألفاظ وتطابقت المعاني!</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فقد شاركوه في كل شيء تقريباً، من الإحاطة بكل شيء علماً، ومن عدم السهو والغفلة، وما إلى ذلك.</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حتى الأسماء الحسنى التي لرب العباد لم يشاركوه فيها فحسب بل ذكرت الروايات أنّ الأئمة هم الأسماء الحسنى</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19"/>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 فالإمام علي بن أبي طالب كما بيّنا هو الأول والآخر والظاهر والباطن وهو بكل شيء عليم!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حتى خلق الكون قد أسنده الشيعة الاثنا عشرية إلى الأئمة!</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 xml:space="preserve">ففي صيغة زيارة الحسين عليه السلام التي رواها ابن قولويه بإسناد صحيح عند الشيعة الاثني عشرية عن الإمام الصادق أنه قال: </w:t>
      </w:r>
      <w:r w:rsidR="00C07BC1" w:rsidRPr="009F74C0">
        <w:rPr>
          <w:rFonts w:ascii="Lotus Linotype" w:hAnsi="Lotus Linotype" w:cs="mylotus"/>
          <w:szCs w:val="27"/>
          <w:rtl/>
        </w:rPr>
        <w:t>(</w:t>
      </w:r>
      <w:r w:rsidRPr="009F74C0">
        <w:rPr>
          <w:rFonts w:ascii="Lotus Linotype" w:hAnsi="Lotus Linotype" w:cs="mylotus"/>
          <w:szCs w:val="27"/>
          <w:rtl/>
        </w:rPr>
        <w:t>بكم يباعد الله الزمان</w:t>
      </w:r>
      <w:r w:rsidR="00E2470F" w:rsidRPr="009F74C0">
        <w:rPr>
          <w:rFonts w:ascii="Lotus Linotype" w:hAnsi="Lotus Linotype" w:cs="mylotus"/>
          <w:szCs w:val="27"/>
          <w:rtl/>
        </w:rPr>
        <w:t>،</w:t>
      </w:r>
      <w:r w:rsidRPr="009F74C0">
        <w:rPr>
          <w:rFonts w:ascii="Lotus Linotype" w:hAnsi="Lotus Linotype" w:cs="mylotus"/>
          <w:szCs w:val="27"/>
          <w:rtl/>
        </w:rPr>
        <w:t xml:space="preserve"> وبكم يمحو الله ما يشاء ويثبت</w:t>
      </w:r>
      <w:r w:rsidR="00E2470F" w:rsidRPr="009F74C0">
        <w:rPr>
          <w:rFonts w:ascii="Lotus Linotype" w:hAnsi="Lotus Linotype" w:cs="mylotus"/>
          <w:szCs w:val="27"/>
          <w:rtl/>
        </w:rPr>
        <w:t>،</w:t>
      </w:r>
      <w:r w:rsidRPr="009F74C0">
        <w:rPr>
          <w:rFonts w:ascii="Lotus Linotype" w:hAnsi="Lotus Linotype" w:cs="mylotus"/>
          <w:szCs w:val="27"/>
          <w:rtl/>
        </w:rPr>
        <w:t xml:space="preserve"> وبكم تنبت الأرض أشجارها</w:t>
      </w:r>
      <w:r w:rsidR="00E2470F" w:rsidRPr="009F74C0">
        <w:rPr>
          <w:rFonts w:ascii="Lotus Linotype" w:hAnsi="Lotus Linotype" w:cs="mylotus"/>
          <w:szCs w:val="27"/>
          <w:rtl/>
        </w:rPr>
        <w:t>،</w:t>
      </w:r>
      <w:r w:rsidRPr="009F74C0">
        <w:rPr>
          <w:rFonts w:ascii="Lotus Linotype" w:hAnsi="Lotus Linotype" w:cs="mylotus"/>
          <w:szCs w:val="27"/>
          <w:rtl/>
        </w:rPr>
        <w:t xml:space="preserve"> وبكم تُخرج الأرض أثمارها</w:t>
      </w:r>
      <w:r w:rsidR="00E2470F" w:rsidRPr="009F74C0">
        <w:rPr>
          <w:rFonts w:ascii="Lotus Linotype" w:hAnsi="Lotus Linotype" w:cs="mylotus"/>
          <w:szCs w:val="27"/>
          <w:rtl/>
        </w:rPr>
        <w:t>،</w:t>
      </w:r>
      <w:r w:rsidRPr="009F74C0">
        <w:rPr>
          <w:rFonts w:ascii="Lotus Linotype" w:hAnsi="Lotus Linotype" w:cs="mylotus"/>
          <w:szCs w:val="27"/>
          <w:rtl/>
        </w:rPr>
        <w:t xml:space="preserve"> وبكم تنزل السماء قطرها ورزقها، وبكم ينزل الله الغيث، إرادة الرب في مقادير أموره تهبط إليكم وتصدر من بيوتكم)</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20"/>
      </w:r>
      <w:r w:rsidR="00B6378D" w:rsidRPr="00C76631">
        <w:rPr>
          <w:rFonts w:ascii="Traditional Arabic" w:hAnsi="Traditional Arabic" w:cs="Traditional Arabic"/>
          <w:vertAlign w:val="superscript"/>
          <w:rtl/>
          <w:lang w:bidi="fa-IR"/>
        </w:rPr>
        <w:t>)</w:t>
      </w:r>
      <w:r w:rsidR="00B6378D" w:rsidRPr="009F74C0">
        <w:rPr>
          <w:rFonts w:ascii="Lotus Linotype" w:hAnsi="Lotus Linotype" w:cs="mylotus" w:hint="cs"/>
          <w:szCs w:val="27"/>
          <w:rtl/>
        </w:rPr>
        <w:t>.</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وفي الزيارة الجامعة المشهورة (بكم فتح الله وبكم يختم وبكم ينزل الغيث)</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21"/>
      </w:r>
      <w:r w:rsidR="00B6378D" w:rsidRPr="00C76631">
        <w:rPr>
          <w:rFonts w:ascii="Traditional Arabic" w:hAnsi="Traditional Arabic" w:cs="Traditional Arabic"/>
          <w:vertAlign w:val="superscript"/>
          <w:rtl/>
          <w:lang w:bidi="fa-IR"/>
        </w:rPr>
        <w:t>)</w:t>
      </w:r>
      <w:r w:rsidR="00B6378D"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وإذا كان الخلق للأئمة وهم من يدير الكون ويسيره وهم الأسماء الحسنى التي يُدعى الله بها، وهم الذين لا يخفى عليهم شيء في الأرض ولا في السماء</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فلم يبقى حينئذ سوى الحساب الأخروي.</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lang w:bidi="ar-KW"/>
        </w:rPr>
        <w:t>وهو ما نصت عليه كتب الإمامية أيضاً حيث صرّحت بأنّ الإمام هو الديّان الذي يحاسب الخلائق يوم القيامة!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روى المجلسي في بحار الأنوار 24/272 عن البرقي في كتابه الآيات عن أبي عبد الله عليه السلام أنّ رسول الله صلى الله عليه وآله وسلم قال لأمير المؤمنين عليه السلام: يا عليّ أنت ديّان هذه الأمة!</w:t>
      </w:r>
      <w:r w:rsidR="00E2470F" w:rsidRPr="009F74C0">
        <w:rPr>
          <w:rFonts w:ascii="Lotus Linotype" w:hAnsi="Lotus Linotype" w:cs="mylotus"/>
          <w:szCs w:val="27"/>
          <w:rtl/>
        </w:rPr>
        <w:t>،</w:t>
      </w:r>
      <w:r w:rsidRPr="009F74C0">
        <w:rPr>
          <w:rFonts w:ascii="Lotus Linotype" w:hAnsi="Lotus Linotype" w:cs="mylotus"/>
          <w:szCs w:val="27"/>
          <w:rtl/>
        </w:rPr>
        <w:t xml:space="preserve"> والمتولي حسابهم!</w:t>
      </w:r>
      <w:r w:rsidR="00E2470F" w:rsidRPr="009F74C0">
        <w:rPr>
          <w:rFonts w:ascii="Lotus Linotype" w:hAnsi="Lotus Linotype" w:cs="mylotus"/>
          <w:szCs w:val="27"/>
          <w:rtl/>
        </w:rPr>
        <w:t>،</w:t>
      </w:r>
      <w:r w:rsidRPr="009F74C0">
        <w:rPr>
          <w:rFonts w:ascii="Lotus Linotype" w:hAnsi="Lotus Linotype" w:cs="mylotus"/>
          <w:szCs w:val="27"/>
          <w:rtl/>
        </w:rPr>
        <w:t xml:space="preserve"> وأنت ركن الله الأعظم يوم القيامة!</w:t>
      </w:r>
      <w:r w:rsidR="00E2470F" w:rsidRPr="009F74C0">
        <w:rPr>
          <w:rFonts w:ascii="Lotus Linotype" w:hAnsi="Lotus Linotype" w:cs="mylotus"/>
          <w:szCs w:val="27"/>
          <w:rtl/>
        </w:rPr>
        <w:t>،</w:t>
      </w:r>
      <w:r w:rsidRPr="009F74C0">
        <w:rPr>
          <w:rFonts w:ascii="Lotus Linotype" w:hAnsi="Lotus Linotype" w:cs="mylotus"/>
          <w:szCs w:val="27"/>
          <w:rtl/>
        </w:rPr>
        <w:t xml:space="preserve"> ألا وإنّ المآب إليك!</w:t>
      </w:r>
      <w:r w:rsidR="00E2470F" w:rsidRPr="009F74C0">
        <w:rPr>
          <w:rFonts w:ascii="Lotus Linotype" w:hAnsi="Lotus Linotype" w:cs="mylotus"/>
          <w:szCs w:val="27"/>
          <w:rtl/>
        </w:rPr>
        <w:t>،</w:t>
      </w:r>
      <w:r w:rsidRPr="009F74C0">
        <w:rPr>
          <w:rFonts w:ascii="Lotus Linotype" w:hAnsi="Lotus Linotype" w:cs="mylotus"/>
          <w:szCs w:val="27"/>
          <w:rtl/>
        </w:rPr>
        <w:t xml:space="preserve"> والحساب عليك! والصراط صراطك!</w:t>
      </w:r>
      <w:r w:rsidR="00E2470F" w:rsidRPr="009F74C0">
        <w:rPr>
          <w:rFonts w:ascii="Lotus Linotype" w:hAnsi="Lotus Linotype" w:cs="mylotus"/>
          <w:szCs w:val="27"/>
          <w:rtl/>
        </w:rPr>
        <w:t>،</w:t>
      </w:r>
      <w:r w:rsidRPr="009F74C0">
        <w:rPr>
          <w:rFonts w:ascii="Lotus Linotype" w:hAnsi="Lotus Linotype" w:cs="mylotus"/>
          <w:szCs w:val="27"/>
          <w:rtl/>
        </w:rPr>
        <w:t xml:space="preserve"> والميزان ميزانك!، والموقف موقفك!!</w:t>
      </w:r>
    </w:p>
    <w:p w:rsidR="00712794" w:rsidRPr="009F74C0" w:rsidRDefault="00712794" w:rsidP="00B6378D">
      <w:pPr>
        <w:jc w:val="both"/>
        <w:rPr>
          <w:rFonts w:ascii="Lotus Linotype" w:hAnsi="Lotus Linotype" w:cs="mylotus"/>
          <w:szCs w:val="27"/>
          <w:rtl/>
        </w:rPr>
      </w:pPr>
      <w:r w:rsidRPr="009F74C0">
        <w:rPr>
          <w:rFonts w:ascii="Lotus Linotype" w:hAnsi="Lotus Linotype" w:cs="mylotus"/>
          <w:szCs w:val="27"/>
          <w:rtl/>
        </w:rPr>
        <w:t>بينما يقول رب العزة والجلال عن نفسه في القرآن</w:t>
      </w:r>
      <w:r w:rsidR="00B6378D" w:rsidRPr="009F74C0">
        <w:rPr>
          <w:rFonts w:ascii="Lotus Linotype" w:hAnsi="Lotus Linotype" w:cs="mylotus" w:hint="cs"/>
          <w:szCs w:val="27"/>
          <w:rtl/>
        </w:rPr>
        <w:t xml:space="preserve"> </w:t>
      </w:r>
      <w:r w:rsidR="00B6378D">
        <w:rPr>
          <w:rFonts w:ascii="Lotus Linotype" w:hAnsi="Lotus Linotype" w:cs="Traditional Arabic" w:hint="cs"/>
          <w:rtl/>
        </w:rPr>
        <w:t>﴿</w:t>
      </w:r>
      <w:r w:rsidR="00B6378D">
        <w:rPr>
          <w:sz w:val="22"/>
          <w:szCs w:val="22"/>
        </w:rPr>
        <w:sym w:font="HQPB4" w:char="F0A8"/>
      </w:r>
      <w:r w:rsidR="00B6378D">
        <w:rPr>
          <w:sz w:val="22"/>
          <w:szCs w:val="22"/>
        </w:rPr>
        <w:sym w:font="HQPB2" w:char="F062"/>
      </w:r>
      <w:r w:rsidR="00B6378D">
        <w:rPr>
          <w:sz w:val="22"/>
          <w:szCs w:val="22"/>
        </w:rPr>
        <w:sym w:font="HQPB4" w:char="F0CE"/>
      </w:r>
      <w:r w:rsidR="00B6378D">
        <w:rPr>
          <w:sz w:val="22"/>
          <w:szCs w:val="22"/>
        </w:rPr>
        <w:sym w:font="HQPB1" w:char="F029"/>
      </w:r>
      <w:r w:rsidR="00B6378D">
        <w:rPr>
          <w:rFonts w:ascii="(normal text)" w:hAnsi="(normal text)"/>
          <w:rtl/>
        </w:rPr>
        <w:t xml:space="preserve"> </w:t>
      </w:r>
      <w:r w:rsidR="00B6378D">
        <w:rPr>
          <w:sz w:val="22"/>
          <w:szCs w:val="22"/>
        </w:rPr>
        <w:sym w:font="HQPB5" w:char="F021"/>
      </w:r>
      <w:r w:rsidR="00B6378D">
        <w:rPr>
          <w:sz w:val="22"/>
          <w:szCs w:val="22"/>
        </w:rPr>
        <w:sym w:font="HQPB1" w:char="F024"/>
      </w:r>
      <w:r w:rsidR="00B6378D">
        <w:rPr>
          <w:sz w:val="22"/>
          <w:szCs w:val="22"/>
        </w:rPr>
        <w:sym w:font="HQPB5" w:char="F075"/>
      </w:r>
      <w:r w:rsidR="00B6378D">
        <w:rPr>
          <w:sz w:val="22"/>
          <w:szCs w:val="22"/>
        </w:rPr>
        <w:sym w:font="HQPB2" w:char="F05A"/>
      </w:r>
      <w:r w:rsidR="00B6378D">
        <w:rPr>
          <w:sz w:val="22"/>
          <w:szCs w:val="22"/>
        </w:rPr>
        <w:sym w:font="HQPB4" w:char="F0F8"/>
      </w:r>
      <w:r w:rsidR="00B6378D">
        <w:rPr>
          <w:sz w:val="22"/>
          <w:szCs w:val="22"/>
        </w:rPr>
        <w:sym w:font="HQPB2" w:char="F08B"/>
      </w:r>
      <w:r w:rsidR="00B6378D">
        <w:rPr>
          <w:sz w:val="22"/>
          <w:szCs w:val="22"/>
        </w:rPr>
        <w:sym w:font="HQPB5" w:char="F073"/>
      </w:r>
      <w:r w:rsidR="00B6378D">
        <w:rPr>
          <w:sz w:val="22"/>
          <w:szCs w:val="22"/>
        </w:rPr>
        <w:sym w:font="HQPB2" w:char="F039"/>
      </w:r>
      <w:r w:rsidR="00B6378D">
        <w:rPr>
          <w:sz w:val="22"/>
          <w:szCs w:val="22"/>
        </w:rPr>
        <w:sym w:font="HQPB4" w:char="F0CE"/>
      </w:r>
      <w:r w:rsidR="00B6378D">
        <w:rPr>
          <w:sz w:val="22"/>
          <w:szCs w:val="22"/>
        </w:rPr>
        <w:sym w:font="HQPB1" w:char="F029"/>
      </w:r>
      <w:r w:rsidR="00B6378D">
        <w:rPr>
          <w:rFonts w:ascii="(normal text)" w:hAnsi="(normal text)"/>
          <w:rtl/>
        </w:rPr>
        <w:t xml:space="preserve"> </w:t>
      </w:r>
      <w:r w:rsidR="00B6378D">
        <w:rPr>
          <w:sz w:val="22"/>
          <w:szCs w:val="22"/>
        </w:rPr>
        <w:sym w:font="HQPB4" w:char="F0F6"/>
      </w:r>
      <w:r w:rsidR="00B6378D">
        <w:rPr>
          <w:sz w:val="22"/>
          <w:szCs w:val="22"/>
        </w:rPr>
        <w:sym w:font="HQPB2" w:char="F04E"/>
      </w:r>
      <w:r w:rsidR="00B6378D">
        <w:rPr>
          <w:sz w:val="22"/>
          <w:szCs w:val="22"/>
        </w:rPr>
        <w:sym w:font="HQPB4" w:char="F0E5"/>
      </w:r>
      <w:r w:rsidR="00B6378D">
        <w:rPr>
          <w:sz w:val="22"/>
          <w:szCs w:val="22"/>
        </w:rPr>
        <w:sym w:font="HQPB2" w:char="F06B"/>
      </w:r>
      <w:r w:rsidR="00B6378D">
        <w:rPr>
          <w:sz w:val="22"/>
          <w:szCs w:val="22"/>
        </w:rPr>
        <w:sym w:font="HQPB5" w:char="F075"/>
      </w:r>
      <w:r w:rsidR="00B6378D">
        <w:rPr>
          <w:sz w:val="22"/>
          <w:szCs w:val="22"/>
        </w:rPr>
        <w:sym w:font="HQPB1" w:char="F035"/>
      </w:r>
      <w:r w:rsidR="00B6378D">
        <w:rPr>
          <w:sz w:val="22"/>
          <w:szCs w:val="22"/>
        </w:rPr>
        <w:sym w:font="HQPB1" w:char="F024"/>
      </w:r>
      <w:r w:rsidR="00B6378D">
        <w:rPr>
          <w:sz w:val="22"/>
          <w:szCs w:val="22"/>
        </w:rPr>
        <w:sym w:font="HQPB5" w:char="F074"/>
      </w:r>
      <w:r w:rsidR="00B6378D">
        <w:rPr>
          <w:sz w:val="22"/>
          <w:szCs w:val="22"/>
        </w:rPr>
        <w:sym w:font="HQPB2" w:char="F083"/>
      </w:r>
      <w:r w:rsidR="00B6378D">
        <w:rPr>
          <w:sz w:val="22"/>
          <w:szCs w:val="22"/>
        </w:rPr>
        <w:sym w:font="HQPB4" w:char="F0CE"/>
      </w:r>
      <w:r w:rsidR="00B6378D">
        <w:rPr>
          <w:sz w:val="22"/>
          <w:szCs w:val="22"/>
        </w:rPr>
        <w:sym w:font="HQPB1" w:char="F029"/>
      </w:r>
      <w:r w:rsidR="00B6378D">
        <w:rPr>
          <w:rFonts w:ascii="(normal text)" w:hAnsi="(normal text)"/>
          <w:rtl/>
        </w:rPr>
        <w:t xml:space="preserve"> </w:t>
      </w:r>
      <w:r w:rsidR="00B6378D">
        <w:rPr>
          <w:sz w:val="22"/>
          <w:szCs w:val="22"/>
        </w:rPr>
        <w:sym w:font="HQPB2" w:char="F0C7"/>
      </w:r>
      <w:r w:rsidR="00B6378D">
        <w:rPr>
          <w:sz w:val="22"/>
          <w:szCs w:val="22"/>
        </w:rPr>
        <w:sym w:font="HQPB2" w:char="F0CB"/>
      </w:r>
      <w:r w:rsidR="00B6378D">
        <w:rPr>
          <w:sz w:val="22"/>
          <w:szCs w:val="22"/>
        </w:rPr>
        <w:sym w:font="HQPB2" w:char="F0CE"/>
      </w:r>
      <w:r w:rsidR="00B6378D">
        <w:rPr>
          <w:sz w:val="22"/>
          <w:szCs w:val="22"/>
        </w:rPr>
        <w:sym w:font="HQPB2" w:char="F0C8"/>
      </w:r>
      <w:r w:rsidR="00B6378D">
        <w:rPr>
          <w:rFonts w:ascii="(normal text)" w:hAnsi="(normal text)"/>
          <w:rtl/>
        </w:rPr>
        <w:t xml:space="preserve"> </w:t>
      </w:r>
      <w:r w:rsidR="00B6378D">
        <w:rPr>
          <w:sz w:val="22"/>
          <w:szCs w:val="22"/>
        </w:rPr>
        <w:sym w:font="HQPB4" w:char="F0A7"/>
      </w:r>
      <w:r w:rsidR="00B6378D">
        <w:rPr>
          <w:sz w:val="22"/>
          <w:szCs w:val="22"/>
        </w:rPr>
        <w:sym w:font="HQPB2" w:char="F04E"/>
      </w:r>
      <w:r w:rsidR="00B6378D">
        <w:rPr>
          <w:sz w:val="22"/>
          <w:szCs w:val="22"/>
        </w:rPr>
        <w:sym w:font="HQPB4" w:char="F0E8"/>
      </w:r>
      <w:r w:rsidR="00B6378D">
        <w:rPr>
          <w:sz w:val="22"/>
          <w:szCs w:val="22"/>
        </w:rPr>
        <w:sym w:font="HQPB1" w:char="F04F"/>
      </w:r>
      <w:r w:rsidR="00B6378D">
        <w:rPr>
          <w:rFonts w:ascii="(normal text)" w:hAnsi="(normal text)"/>
          <w:rtl/>
        </w:rPr>
        <w:t xml:space="preserve"> </w:t>
      </w:r>
      <w:r w:rsidR="00B6378D">
        <w:rPr>
          <w:sz w:val="22"/>
          <w:szCs w:val="22"/>
        </w:rPr>
        <w:sym w:font="HQPB4" w:char="F0A8"/>
      </w:r>
      <w:r w:rsidR="00B6378D">
        <w:rPr>
          <w:sz w:val="22"/>
          <w:szCs w:val="22"/>
        </w:rPr>
        <w:sym w:font="HQPB2" w:char="F062"/>
      </w:r>
      <w:r w:rsidR="00B6378D">
        <w:rPr>
          <w:sz w:val="22"/>
          <w:szCs w:val="22"/>
        </w:rPr>
        <w:sym w:font="HQPB4" w:char="F0CE"/>
      </w:r>
      <w:r w:rsidR="00B6378D">
        <w:rPr>
          <w:sz w:val="22"/>
          <w:szCs w:val="22"/>
        </w:rPr>
        <w:sym w:font="HQPB1" w:char="F029"/>
      </w:r>
      <w:r w:rsidR="00B6378D">
        <w:rPr>
          <w:rFonts w:ascii="(normal text)" w:hAnsi="(normal text)"/>
          <w:rtl/>
        </w:rPr>
        <w:t xml:space="preserve"> </w:t>
      </w:r>
      <w:r w:rsidR="00B6378D">
        <w:rPr>
          <w:sz w:val="22"/>
          <w:szCs w:val="22"/>
        </w:rPr>
        <w:sym w:font="HQPB1" w:char="F024"/>
      </w:r>
      <w:r w:rsidR="00B6378D">
        <w:rPr>
          <w:sz w:val="22"/>
          <w:szCs w:val="22"/>
        </w:rPr>
        <w:sym w:font="HQPB5" w:char="F075"/>
      </w:r>
      <w:r w:rsidR="00B6378D">
        <w:rPr>
          <w:sz w:val="22"/>
          <w:szCs w:val="22"/>
        </w:rPr>
        <w:sym w:font="HQPB2" w:char="F05A"/>
      </w:r>
      <w:r w:rsidR="00B6378D">
        <w:rPr>
          <w:sz w:val="22"/>
          <w:szCs w:val="22"/>
        </w:rPr>
        <w:sym w:font="HQPB4" w:char="F0F8"/>
      </w:r>
      <w:r w:rsidR="00B6378D">
        <w:rPr>
          <w:sz w:val="22"/>
          <w:szCs w:val="22"/>
        </w:rPr>
        <w:sym w:font="HQPB2" w:char="F08A"/>
      </w:r>
      <w:r w:rsidR="00B6378D">
        <w:rPr>
          <w:sz w:val="22"/>
          <w:szCs w:val="22"/>
        </w:rPr>
        <w:sym w:font="HQPB5" w:char="F06E"/>
      </w:r>
      <w:r w:rsidR="00B6378D">
        <w:rPr>
          <w:sz w:val="22"/>
          <w:szCs w:val="22"/>
        </w:rPr>
        <w:sym w:font="HQPB2" w:char="F03D"/>
      </w:r>
      <w:r w:rsidR="00B6378D">
        <w:rPr>
          <w:sz w:val="22"/>
          <w:szCs w:val="22"/>
        </w:rPr>
        <w:sym w:font="HQPB5" w:char="F074"/>
      </w:r>
      <w:r w:rsidR="00B6378D">
        <w:rPr>
          <w:sz w:val="22"/>
          <w:szCs w:val="22"/>
        </w:rPr>
        <w:sym w:font="HQPB1" w:char="F0E3"/>
      </w:r>
      <w:r w:rsidR="00B6378D">
        <w:rPr>
          <w:rFonts w:ascii="(normal text)" w:hAnsi="(normal text)"/>
          <w:rtl/>
        </w:rPr>
        <w:t xml:space="preserve"> </w:t>
      </w:r>
      <w:r w:rsidR="00B6378D">
        <w:rPr>
          <w:sz w:val="22"/>
          <w:szCs w:val="22"/>
        </w:rPr>
        <w:sym w:font="HQPB2" w:char="F04E"/>
      </w:r>
      <w:r w:rsidR="00B6378D">
        <w:rPr>
          <w:sz w:val="22"/>
          <w:szCs w:val="22"/>
        </w:rPr>
        <w:sym w:font="HQPB4" w:char="F0E5"/>
      </w:r>
      <w:r w:rsidR="00B6378D">
        <w:rPr>
          <w:sz w:val="22"/>
          <w:szCs w:val="22"/>
        </w:rPr>
        <w:sym w:font="HQPB2" w:char="F06B"/>
      </w:r>
      <w:r w:rsidR="00B6378D">
        <w:rPr>
          <w:sz w:val="22"/>
          <w:szCs w:val="22"/>
        </w:rPr>
        <w:sym w:font="HQPB5" w:char="F075"/>
      </w:r>
      <w:r w:rsidR="00B6378D">
        <w:rPr>
          <w:sz w:val="22"/>
          <w:szCs w:val="22"/>
        </w:rPr>
        <w:sym w:font="HQPB1" w:char="F035"/>
      </w:r>
      <w:r w:rsidR="00B6378D">
        <w:rPr>
          <w:sz w:val="22"/>
          <w:szCs w:val="22"/>
        </w:rPr>
        <w:sym w:font="HQPB1" w:char="F024"/>
      </w:r>
      <w:r w:rsidR="00B6378D">
        <w:rPr>
          <w:sz w:val="22"/>
          <w:szCs w:val="22"/>
        </w:rPr>
        <w:sym w:font="HQPB5" w:char="F07C"/>
      </w:r>
      <w:r w:rsidR="00B6378D">
        <w:rPr>
          <w:sz w:val="22"/>
          <w:szCs w:val="22"/>
        </w:rPr>
        <w:sym w:font="HQPB1" w:char="F0A1"/>
      </w:r>
      <w:r w:rsidR="00B6378D">
        <w:rPr>
          <w:sz w:val="22"/>
          <w:szCs w:val="22"/>
        </w:rPr>
        <w:sym w:font="HQPB4" w:char="F0CF"/>
      </w:r>
      <w:r w:rsidR="00B6378D">
        <w:rPr>
          <w:sz w:val="22"/>
          <w:szCs w:val="22"/>
        </w:rPr>
        <w:sym w:font="HQPB1" w:char="F06D"/>
      </w:r>
      <w:r w:rsidR="00B6378D">
        <w:rPr>
          <w:rFonts w:ascii="(normal text)" w:hAnsi="(normal text)"/>
          <w:rtl/>
        </w:rPr>
        <w:t xml:space="preserve"> </w:t>
      </w:r>
      <w:r w:rsidR="00B6378D">
        <w:rPr>
          <w:sz w:val="22"/>
          <w:szCs w:val="22"/>
        </w:rPr>
        <w:sym w:font="HQPB2" w:char="F0C7"/>
      </w:r>
      <w:r w:rsidR="00B6378D">
        <w:rPr>
          <w:sz w:val="22"/>
          <w:szCs w:val="22"/>
        </w:rPr>
        <w:sym w:font="HQPB2" w:char="F0CB"/>
      </w:r>
      <w:r w:rsidR="00B6378D">
        <w:rPr>
          <w:sz w:val="22"/>
          <w:szCs w:val="22"/>
        </w:rPr>
        <w:sym w:font="HQPB2" w:char="F0CF"/>
      </w:r>
      <w:r w:rsidR="00B6378D">
        <w:rPr>
          <w:sz w:val="22"/>
          <w:szCs w:val="22"/>
        </w:rPr>
        <w:sym w:font="HQPB2" w:char="F0C8"/>
      </w:r>
      <w:r w:rsidR="00B6378D">
        <w:rPr>
          <w:rFonts w:ascii="Lotus Linotype" w:hAnsi="Lotus Linotype" w:cs="Traditional Arabic" w:hint="cs"/>
          <w:rtl/>
        </w:rPr>
        <w:t>﴾</w:t>
      </w:r>
      <w:r w:rsidR="00B6378D" w:rsidRPr="009F74C0">
        <w:rPr>
          <w:rFonts w:ascii="Lotus Linotype" w:hAnsi="Lotus Linotype" w:cs="mylotus" w:hint="cs"/>
          <w:szCs w:val="27"/>
          <w:rtl/>
        </w:rPr>
        <w:t xml:space="preserve"> [الغاشية: 25 </w:t>
      </w:r>
      <w:r w:rsidR="00B6378D">
        <w:rPr>
          <w:rFonts w:cs="Times New Roman" w:hint="cs"/>
          <w:rtl/>
        </w:rPr>
        <w:t>–</w:t>
      </w:r>
      <w:r w:rsidR="00B6378D" w:rsidRPr="009F74C0">
        <w:rPr>
          <w:rFonts w:ascii="Lotus Linotype" w:hAnsi="Lotus Linotype" w:cs="mylotus" w:hint="cs"/>
          <w:szCs w:val="27"/>
          <w:rtl/>
        </w:rPr>
        <w:t xml:space="preserve"> 26]</w:t>
      </w:r>
      <w:r w:rsidRPr="009F74C0">
        <w:rPr>
          <w:rFonts w:ascii="Lotus Linotype" w:hAnsi="Lotus Linotype" w:cs="mylotus"/>
          <w:szCs w:val="27"/>
          <w:rtl/>
        </w:rPr>
        <w:t xml:space="preserve"> فجعلها</w:t>
      </w:r>
      <w:r w:rsidR="00B6378D" w:rsidRPr="009F74C0">
        <w:rPr>
          <w:rFonts w:ascii="Lotus Linotype" w:hAnsi="Lotus Linotype" w:cs="mylotus" w:hint="cs"/>
          <w:szCs w:val="27"/>
          <w:rtl/>
        </w:rPr>
        <w:t xml:space="preserve"> </w:t>
      </w:r>
      <w:r w:rsidRPr="009F74C0">
        <w:rPr>
          <w:rFonts w:ascii="Lotus Linotype" w:hAnsi="Lotus Linotype" w:cs="mylotus"/>
          <w:szCs w:val="27"/>
          <w:rtl/>
        </w:rPr>
        <w:t>هؤلاء للأئمة بكل بساطة، هكذا دون حياء من الله تعالى أو من الناس.</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لتقف بعد هذا كله متسائلاً: (لماذا لا يصرّح هؤلاء بألوهية الأئمة ويريحوا أنفسهم بدلاً من تعداد صفات الله وأسمائه وتوزيعها على الأئمة بهذه الصورة؟!).</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9D7737">
      <w:pPr>
        <w:pStyle w:val="a0"/>
        <w:rPr>
          <w:rtl/>
          <w:lang w:bidi="ar-KW"/>
        </w:rPr>
      </w:pPr>
      <w:bookmarkStart w:id="33" w:name="_Toc307688109"/>
      <w:r w:rsidRPr="00172690">
        <w:rPr>
          <w:rtl/>
        </w:rPr>
        <w:t>الغلو في أمهات كتب الشيعة</w:t>
      </w:r>
      <w:bookmarkEnd w:id="33"/>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لا يقتصر الغلو الذي أشير إليه على بضعة أحاديث هنا وهناك يمكن للمرء أن يتنصل منها مدّعياً عدم صحة نسبتها إلى عقيدة الشيعة، بل إنّ الغلو طال أبواباً كاملة يحوي كل باب منها عدداً لا يُستهان به من الأحاديث المغالية،</w:t>
      </w:r>
      <w:r w:rsidRPr="009F74C0">
        <w:rPr>
          <w:rFonts w:ascii="Lotus Linotype" w:hAnsi="Lotus Linotype" w:cs="mylotus" w:hint="cs"/>
          <w:szCs w:val="27"/>
          <w:rtl/>
        </w:rPr>
        <w:t xml:space="preserve"> </w:t>
      </w:r>
      <w:r w:rsidRPr="009F74C0">
        <w:rPr>
          <w:rFonts w:ascii="Lotus Linotype" w:hAnsi="Lotus Linotype" w:cs="mylotus"/>
          <w:szCs w:val="27"/>
          <w:rtl/>
        </w:rPr>
        <w:t>وإليك نموذجاً على ذلك كتاب الكافي للكليني الذي يعتبر أهم كتب الحديث عند الطائفة على الإطلاق.</w:t>
      </w:r>
    </w:p>
    <w:p w:rsidR="00712794" w:rsidRPr="009F74C0" w:rsidRDefault="00712794" w:rsidP="00B6378D">
      <w:pPr>
        <w:rPr>
          <w:rFonts w:ascii="Lotus Linotype" w:hAnsi="Lotus Linotype" w:cs="mylotus"/>
          <w:szCs w:val="27"/>
          <w:rtl/>
        </w:rPr>
      </w:pPr>
      <w:r w:rsidRPr="009F74C0">
        <w:rPr>
          <w:rFonts w:ascii="Lotus Linotype" w:hAnsi="Lotus Linotype" w:cs="mylotus"/>
          <w:szCs w:val="27"/>
          <w:rtl/>
        </w:rPr>
        <w:t>ليس ذلك إدعاء مني بل إنّ ما ذكرته هو ما يقرره محققو الطائفة وعلماؤهم وعلى رأسهم عبد الحسين شرف الدين الموسوي في كتابه المراجعات حيث يقول: (</w:t>
      </w:r>
      <w:r w:rsidRPr="009F74C0">
        <w:rPr>
          <w:rFonts w:ascii="Lotus Linotype" w:hAnsi="Lotus Linotype" w:cs="mylotus"/>
          <w:b/>
          <w:bCs/>
          <w:szCs w:val="27"/>
          <w:rtl/>
        </w:rPr>
        <w:t>الكتب الأربعة التي هي مرجع الإمامية في أصولهم وفروعهم من الصدر الأول إلى هذا الزمان</w:t>
      </w:r>
      <w:r w:rsidRPr="009F74C0">
        <w:rPr>
          <w:rFonts w:ascii="Lotus Linotype" w:hAnsi="Lotus Linotype" w:cs="mylotus"/>
          <w:szCs w:val="27"/>
          <w:rtl/>
        </w:rPr>
        <w:t xml:space="preserve">، وهي الكافي والتهذيب والاستبصار ومن لا يحضره الفقيه، </w:t>
      </w:r>
      <w:r w:rsidRPr="009F74C0">
        <w:rPr>
          <w:rFonts w:ascii="Lotus Linotype" w:hAnsi="Lotus Linotype" w:cs="mylotus"/>
          <w:b/>
          <w:bCs/>
          <w:szCs w:val="27"/>
          <w:rtl/>
        </w:rPr>
        <w:t>وهي متواترة ومضامينها مقطوع بصحتها، والكافي أقدمها وأعظمها وأحسنها وأتقنها</w:t>
      </w:r>
      <w:r w:rsidRPr="009F74C0">
        <w:rPr>
          <w:rFonts w:ascii="Lotus Linotype" w:hAnsi="Lotus Linotype" w:cs="mylotus"/>
          <w:szCs w:val="27"/>
          <w:rtl/>
        </w:rPr>
        <w:t>)</w:t>
      </w:r>
      <w:r w:rsidR="00B6378D" w:rsidRPr="00C76631">
        <w:rPr>
          <w:rFonts w:ascii="Traditional Arabic" w:hAnsi="Traditional Arabic" w:cs="Traditional Arabic"/>
          <w:vertAlign w:val="superscript"/>
          <w:rtl/>
          <w:lang w:bidi="fa-IR"/>
        </w:rPr>
        <w:t>(</w:t>
      </w:r>
      <w:r w:rsidR="00B6378D" w:rsidRPr="00C76631">
        <w:rPr>
          <w:rStyle w:val="FooterChar"/>
          <w:rFonts w:ascii="Traditional Arabic" w:hAnsi="Traditional Arabic" w:cs="Traditional Arabic"/>
          <w:vertAlign w:val="superscript"/>
          <w:rtl/>
          <w:lang w:bidi="fa-IR"/>
        </w:rPr>
        <w:footnoteReference w:id="122"/>
      </w:r>
      <w:r w:rsidR="00B6378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rPr>
          <w:rFonts w:ascii="Lotus Linotype" w:hAnsi="Lotus Linotype" w:cs="mylotus"/>
          <w:szCs w:val="27"/>
          <w:rtl/>
        </w:rPr>
      </w:pPr>
      <w:r w:rsidRPr="009F74C0">
        <w:rPr>
          <w:rFonts w:ascii="Lotus Linotype" w:hAnsi="Lotus Linotype" w:cs="mylotus" w:hint="cs"/>
          <w:szCs w:val="27"/>
          <w:rtl/>
        </w:rPr>
        <w:t>ويقول آية الله العظمى</w:t>
      </w:r>
      <w:r w:rsidRPr="009F74C0">
        <w:rPr>
          <w:rFonts w:ascii="Lotus Linotype" w:hAnsi="Lotus Linotype" w:cs="mylotus"/>
          <w:szCs w:val="27"/>
          <w:rtl/>
        </w:rPr>
        <w:t xml:space="preserve"> محمد سعيد الطباطبائي الحكيم في كتابه (في رحاب العقيدة) عن الكافي (</w:t>
      </w:r>
      <w:r w:rsidRPr="009F74C0">
        <w:rPr>
          <w:rFonts w:ascii="Lotus Linotype" w:hAnsi="Lotus Linotype" w:cs="mylotus"/>
          <w:b/>
          <w:bCs/>
          <w:szCs w:val="27"/>
          <w:rtl/>
        </w:rPr>
        <w:t xml:space="preserve">ويمتاز هذا الكتاب </w:t>
      </w:r>
      <w:r w:rsidRPr="00CD55C8">
        <w:rPr>
          <w:rFonts w:ascii="Lotus Linotype" w:hAnsi="Lotus Linotype" w:cs="Times New Roman"/>
          <w:b/>
          <w:bCs/>
          <w:rtl/>
        </w:rPr>
        <w:t>–</w:t>
      </w:r>
      <w:r w:rsidRPr="009F74C0">
        <w:rPr>
          <w:rFonts w:ascii="Lotus Linotype" w:hAnsi="Lotus Linotype" w:cs="mylotus"/>
          <w:b/>
          <w:bCs/>
          <w:szCs w:val="27"/>
          <w:rtl/>
        </w:rPr>
        <w:t xml:space="preserve"> مضافاً إلى جامعيته للأصول والفروع- بأمرين: أحدهما: أنه الكتاب الوحيد التام الموسع الذي وصل إلينا مما أُلف في عصور الأئمة عليهم السلام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فإنه أُلف في أواخر عصر الغيبة الصغرى، الذي يعتبر من عصور حضور الأئمة عليهم السلام، لإمكان الرجوع فيه للإمام من طريق نوابه الخاصين الذين كانوا على اتصال مباشر به.</w:t>
      </w:r>
    </w:p>
    <w:p w:rsidR="00712794" w:rsidRPr="009F74C0" w:rsidRDefault="00712794" w:rsidP="00712794">
      <w:pPr>
        <w:pStyle w:val="Header"/>
        <w:rPr>
          <w:rFonts w:ascii="Lotus Linotype" w:hAnsi="Lotus Linotype" w:cs="mylotus"/>
          <w:szCs w:val="27"/>
          <w:rtl/>
          <w:lang w:bidi="ar-KW"/>
        </w:rPr>
      </w:pPr>
      <w:r w:rsidRPr="009F74C0">
        <w:rPr>
          <w:rFonts w:ascii="Lotus Linotype" w:hAnsi="Lotus Linotype" w:cs="mylotus"/>
          <w:szCs w:val="27"/>
          <w:rtl/>
          <w:lang w:bidi="ar-KW"/>
        </w:rPr>
        <w:t>ثانيهما: أنّ مؤلفه (قدس الله تعالى روحه) قد صرّح في مقدمته بأنه توخى جمع الأخبار الصحيحة عن المعصومين عليهم أفضل الصلاة والسلام.</w:t>
      </w:r>
    </w:p>
    <w:p w:rsidR="00712794" w:rsidRPr="009F74C0" w:rsidRDefault="00712794" w:rsidP="00712794">
      <w:pPr>
        <w:pStyle w:val="Header"/>
        <w:rPr>
          <w:rFonts w:ascii="Lotus Linotype" w:hAnsi="Lotus Linotype" w:cs="mylotus"/>
          <w:szCs w:val="27"/>
          <w:rtl/>
          <w:lang w:bidi="ar-KW"/>
        </w:rPr>
      </w:pPr>
      <w:r w:rsidRPr="009F74C0">
        <w:rPr>
          <w:rFonts w:ascii="Lotus Linotype" w:hAnsi="Lotus Linotype" w:cs="mylotus"/>
          <w:szCs w:val="27"/>
          <w:rtl/>
          <w:lang w:bidi="ar-KW"/>
        </w:rPr>
        <w:t xml:space="preserve">ولا يريد بصحة أخباره أنه رواها بطرق صحيحة كل رجالها ثقات، لعدم ظهور هذا المصطلح في عصره (رضوان الله عليه) </w:t>
      </w:r>
      <w:r w:rsidRPr="009F74C0">
        <w:rPr>
          <w:rFonts w:ascii="Lotus Linotype" w:hAnsi="Lotus Linotype" w:cs="mylotus"/>
          <w:b/>
          <w:bCs/>
          <w:szCs w:val="27"/>
          <w:rtl/>
          <w:lang w:bidi="ar-KW"/>
        </w:rPr>
        <w:t>بل الظاهر أنه يريد أنه رواها من كتب مشهورة معروفة في عصور الأئمة عليهم السلام معوّل عليها عند الشيعة، على مرأى من الأئمة ومسمع منهم. بل قد ثبت عرض بعضها على الأئمة عليهم السلام وتصحيحهم لها.</w:t>
      </w:r>
    </w:p>
    <w:p w:rsidR="00712794" w:rsidRPr="009F74C0" w:rsidRDefault="00712794" w:rsidP="00712794">
      <w:pPr>
        <w:pStyle w:val="Header"/>
        <w:rPr>
          <w:rFonts w:ascii="Lotus Linotype" w:hAnsi="Lotus Linotype" w:cs="mylotus"/>
          <w:b/>
          <w:bCs/>
          <w:szCs w:val="27"/>
          <w:rtl/>
          <w:lang w:bidi="ar-KW"/>
        </w:rPr>
      </w:pPr>
      <w:r w:rsidRPr="009F74C0">
        <w:rPr>
          <w:rFonts w:ascii="Lotus Linotype" w:hAnsi="Lotus Linotype" w:cs="mylotus"/>
          <w:b/>
          <w:bCs/>
          <w:szCs w:val="27"/>
          <w:rtl/>
          <w:lang w:bidi="ar-KW"/>
        </w:rPr>
        <w:t xml:space="preserve">ويشهد بصدقه في ذلك، وبحسن اختياره للأحاديث ثناء قدماء علماء الطائفة </w:t>
      </w:r>
      <w:r w:rsidRPr="00CD55C8">
        <w:rPr>
          <w:rFonts w:ascii="Lotus Linotype" w:hAnsi="Lotus Linotype" w:cs="Times New Roman"/>
          <w:b/>
          <w:bCs/>
          <w:rtl/>
          <w:lang w:bidi="ar-KW"/>
        </w:rPr>
        <w:t>–</w:t>
      </w:r>
      <w:r w:rsidRPr="009F74C0">
        <w:rPr>
          <w:rFonts w:ascii="Lotus Linotype" w:hAnsi="Lotus Linotype" w:cs="mylotus"/>
          <w:b/>
          <w:bCs/>
          <w:szCs w:val="27"/>
          <w:rtl/>
          <w:lang w:bidi="ar-KW"/>
        </w:rPr>
        <w:t xml:space="preserve"> ممن تأخر عنه- على الكتاب المذكور وعلى مؤلفه، وأنه جليل القدر عارف بالأخبار عالم بها، وأنه أوثق الناس في الحديث وأثبتهم، حتى عرف بين علماء الشيعة بثقة الإسلام.</w:t>
      </w:r>
    </w:p>
    <w:p w:rsidR="00712794" w:rsidRPr="009F74C0" w:rsidRDefault="00712794" w:rsidP="00712794">
      <w:pPr>
        <w:pStyle w:val="Header"/>
        <w:rPr>
          <w:rFonts w:ascii="Lotus Linotype" w:hAnsi="Lotus Linotype" w:cs="mylotus"/>
          <w:szCs w:val="27"/>
          <w:rtl/>
          <w:lang w:bidi="ar-KW"/>
        </w:rPr>
      </w:pPr>
      <w:r w:rsidRPr="009F74C0">
        <w:rPr>
          <w:rFonts w:ascii="Lotus Linotype" w:hAnsi="Lotus Linotype" w:cs="mylotus"/>
          <w:szCs w:val="27"/>
          <w:rtl/>
          <w:lang w:bidi="ar-KW"/>
        </w:rPr>
        <w:t>ولا نعني بذلك التعهد بصحة كل خبر من أخباره. فإنّ ذلك أمر متعذر مع بُعد العهد، وخفاء كثير من قرائن الصحة وشواهدها علينا، وتعرض الإنسان للخطأ والغفلة.</w:t>
      </w:r>
    </w:p>
    <w:p w:rsidR="00712794" w:rsidRPr="009F74C0" w:rsidRDefault="00712794" w:rsidP="005862C4">
      <w:pPr>
        <w:pStyle w:val="Header"/>
        <w:tabs>
          <w:tab w:val="clear" w:pos="4153"/>
          <w:tab w:val="clear" w:pos="8306"/>
        </w:tabs>
        <w:rPr>
          <w:rFonts w:ascii="Lotus Linotype" w:hAnsi="Lotus Linotype" w:cs="mylotus" w:hint="cs"/>
          <w:szCs w:val="27"/>
          <w:rtl/>
          <w:lang w:bidi="ar-KW"/>
        </w:rPr>
      </w:pPr>
      <w:r w:rsidRPr="009F74C0">
        <w:rPr>
          <w:rFonts w:ascii="Lotus Linotype" w:hAnsi="Lotus Linotype" w:cs="mylotus"/>
          <w:b/>
          <w:bCs/>
          <w:szCs w:val="27"/>
          <w:rtl/>
          <w:lang w:bidi="ar-KW"/>
        </w:rPr>
        <w:t>بل نعني أنّ الكتاب يصلح أن يعكس صورة عامة إجمالية عن مفاهيم أهل البيت عليهم السلام، ويعطي ملامح واضحة لها، في المجالات التي طرقها. فإنّ الواقع الإجمالي للكتاب هو الصحة، وصدق الخبر</w:t>
      </w:r>
      <w:r w:rsidRPr="009F74C0">
        <w:rPr>
          <w:rFonts w:ascii="Lotus Linotype" w:hAnsi="Lotus Linotype" w:cs="mylotus"/>
          <w:szCs w:val="27"/>
          <w:rtl/>
          <w:lang w:bidi="ar-KW"/>
        </w:rPr>
        <w:t>)</w:t>
      </w:r>
      <w:r w:rsidR="00B6378D" w:rsidRPr="009F74C0">
        <w:rPr>
          <w:rFonts w:ascii="Lotus Linotype" w:hAnsi="Lotus Linotype" w:cs="mylotus" w:hint="cs"/>
          <w:szCs w:val="27"/>
          <w:vertAlign w:val="superscript"/>
          <w:rtl/>
          <w:lang w:bidi="ar-KW"/>
        </w:rPr>
        <w:t>(</w:t>
      </w:r>
      <w:r w:rsidR="00B6378D" w:rsidRPr="00C76631">
        <w:rPr>
          <w:rStyle w:val="FooterChar"/>
          <w:rFonts w:ascii="Traditional Arabic" w:hAnsi="Traditional Arabic" w:cs="Traditional Arabic"/>
          <w:vertAlign w:val="superscript"/>
          <w:rtl/>
          <w:lang w:bidi="fa-IR"/>
        </w:rPr>
        <w:footnoteReference w:id="123"/>
      </w:r>
      <w:r w:rsidR="00B6378D" w:rsidRPr="009F74C0">
        <w:rPr>
          <w:rFonts w:ascii="Lotus Linotype" w:hAnsi="Lotus Linotype" w:cs="mylotus" w:hint="cs"/>
          <w:szCs w:val="27"/>
          <w:vertAlign w:val="superscript"/>
          <w:rtl/>
          <w:lang w:bidi="fa-IR"/>
        </w:rPr>
        <w:t>)</w:t>
      </w:r>
      <w:r w:rsidRPr="009F74C0">
        <w:rPr>
          <w:rFonts w:ascii="Lotus Linotype" w:hAnsi="Lotus Linotype" w:cs="mylotus"/>
          <w:szCs w:val="27"/>
          <w:rtl/>
          <w:lang w:bidi="fa-IR"/>
        </w:rPr>
        <w:t>.</w:t>
      </w:r>
    </w:p>
    <w:p w:rsidR="00712794" w:rsidRPr="009F74C0" w:rsidRDefault="00712794" w:rsidP="00712794">
      <w:pPr>
        <w:pStyle w:val="Header"/>
        <w:rPr>
          <w:rFonts w:ascii="Lotus Linotype" w:hAnsi="Lotus Linotype" w:cs="mylotus"/>
          <w:szCs w:val="27"/>
          <w:rtl/>
          <w:lang w:bidi="ar-KW"/>
        </w:rPr>
      </w:pPr>
      <w:r w:rsidRPr="009F74C0">
        <w:rPr>
          <w:rFonts w:ascii="Lotus Linotype" w:hAnsi="Lotus Linotype" w:cs="mylotus"/>
          <w:szCs w:val="27"/>
          <w:rtl/>
          <w:lang w:bidi="ar-KW"/>
        </w:rPr>
        <w:t xml:space="preserve">ونخلص من كلام عبد الحسين شرف الدين وآية الله العظمى محمد سعيد الحكيم أنّ ما يتضمنه الكافي من عقائد وأحكام هو من الصحيح قطعاً، فإنه يجوز </w:t>
      </w:r>
      <w:r w:rsidRPr="009F74C0">
        <w:rPr>
          <w:rFonts w:ascii="Lotus Linotype" w:hAnsi="Lotus Linotype" w:cs="mylotus" w:hint="cs"/>
          <w:szCs w:val="27"/>
          <w:rtl/>
          <w:lang w:bidi="ar-KW"/>
        </w:rPr>
        <w:t xml:space="preserve">للمشكك </w:t>
      </w:r>
      <w:r w:rsidRPr="009F74C0">
        <w:rPr>
          <w:rFonts w:ascii="Lotus Linotype" w:hAnsi="Lotus Linotype" w:cs="mylotus"/>
          <w:szCs w:val="27"/>
          <w:rtl/>
          <w:lang w:bidi="ar-KW"/>
        </w:rPr>
        <w:t xml:space="preserve">أن </w:t>
      </w:r>
      <w:r w:rsidRPr="009F74C0">
        <w:rPr>
          <w:rFonts w:ascii="Lotus Linotype" w:hAnsi="Lotus Linotype" w:cs="mylotus" w:hint="cs"/>
          <w:szCs w:val="27"/>
          <w:rtl/>
          <w:lang w:bidi="ar-KW"/>
        </w:rPr>
        <w:t>ي</w:t>
      </w:r>
      <w:r w:rsidRPr="009F74C0">
        <w:rPr>
          <w:rFonts w:ascii="Lotus Linotype" w:hAnsi="Lotus Linotype" w:cs="mylotus"/>
          <w:szCs w:val="27"/>
          <w:rtl/>
          <w:lang w:bidi="ar-KW"/>
        </w:rPr>
        <w:t xml:space="preserve">شكك في حديثين من كل باب، ثلاثة، أربعة، أكثر، لا أن </w:t>
      </w:r>
      <w:r w:rsidRPr="009F74C0">
        <w:rPr>
          <w:rFonts w:ascii="Lotus Linotype" w:hAnsi="Lotus Linotype" w:cs="mylotus" w:hint="cs"/>
          <w:szCs w:val="27"/>
          <w:rtl/>
          <w:lang w:bidi="ar-KW"/>
        </w:rPr>
        <w:t>ي</w:t>
      </w:r>
      <w:r w:rsidRPr="009F74C0">
        <w:rPr>
          <w:rFonts w:ascii="Lotus Linotype" w:hAnsi="Lotus Linotype" w:cs="mylotus"/>
          <w:szCs w:val="27"/>
          <w:rtl/>
          <w:lang w:bidi="ar-KW"/>
        </w:rPr>
        <w:t>نسف كتاب</w:t>
      </w:r>
      <w:r w:rsidRPr="009F74C0">
        <w:rPr>
          <w:rFonts w:ascii="Lotus Linotype" w:hAnsi="Lotus Linotype" w:cs="mylotus" w:hint="cs"/>
          <w:szCs w:val="27"/>
          <w:rtl/>
          <w:lang w:bidi="ar-KW"/>
        </w:rPr>
        <w:t>اً</w:t>
      </w:r>
      <w:r w:rsidRPr="009F74C0">
        <w:rPr>
          <w:rFonts w:ascii="Lotus Linotype" w:hAnsi="Lotus Linotype" w:cs="mylotus"/>
          <w:szCs w:val="27"/>
          <w:rtl/>
          <w:lang w:bidi="ar-KW"/>
        </w:rPr>
        <w:t xml:space="preserve"> بأكمله انبنت عليه </w:t>
      </w:r>
      <w:r w:rsidRPr="009F74C0">
        <w:rPr>
          <w:rFonts w:ascii="Lotus Linotype" w:hAnsi="Lotus Linotype" w:cs="mylotus" w:hint="cs"/>
          <w:szCs w:val="27"/>
          <w:rtl/>
          <w:lang w:bidi="ar-KW"/>
        </w:rPr>
        <w:t>عقائد</w:t>
      </w:r>
      <w:r w:rsidRPr="009F74C0">
        <w:rPr>
          <w:rFonts w:ascii="Lotus Linotype" w:hAnsi="Lotus Linotype" w:cs="mylotus"/>
          <w:szCs w:val="27"/>
          <w:rtl/>
          <w:lang w:bidi="ar-KW"/>
        </w:rPr>
        <w:t xml:space="preserve"> الشيعة و</w:t>
      </w:r>
      <w:r w:rsidRPr="009F74C0">
        <w:rPr>
          <w:rFonts w:ascii="Lotus Linotype" w:hAnsi="Lotus Linotype" w:cs="mylotus" w:hint="cs"/>
          <w:szCs w:val="27"/>
          <w:rtl/>
          <w:lang w:bidi="ar-KW"/>
        </w:rPr>
        <w:t>أحكام</w:t>
      </w:r>
      <w:r w:rsidRPr="009F74C0">
        <w:rPr>
          <w:rFonts w:ascii="Lotus Linotype" w:hAnsi="Lotus Linotype" w:cs="mylotus"/>
          <w:szCs w:val="27"/>
          <w:rtl/>
          <w:lang w:bidi="ar-KW"/>
        </w:rPr>
        <w:t>هم منذ عصر غيبة القائم!</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وإذا ما ألقينا نظرة سريعة على بعض أبواب (الأصول من الكافي) فإننا سنفاجئ بعدد كبير من الأبواب ذات الاتجاه المغالي الذي لا يتفق مع منهج أهل البيت المعتدل الرصين، منها:</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باب- أنّ الأئمة (ع) ولاة أمر الله وخزنة علمه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خلفاء الله عز وجل في أرضه وأبوابه التي منها يؤتى</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نور الله عز وجل</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الآيات التي ذكرها الله عز وجل في كتابه هم الأئمة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ما فرض الله عز وجل ورسوله (ص) من الكون مع الأئمة (ع)</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في أنّ من اصطفاه الله من عباده وأورثهم كتابه هم الأئمة (ع)</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إذا شاؤوا أن يعلموا علموا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يعلمون متى يموتون وأنهم لا يموتون إلا باختيار منهم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يعلمون علم ما كان وما يكون وأنه لا يخفى عليهم شيء صلوات الله عليهم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باب- أنّ الله عز وجل لم يُعلم نبيه علماً إلا أمره أن يُعلّمه أمير المؤمنين (ع) وأنه كان شريكه في العلم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لو سُتر عليهم لأخبروا كل امرئ بما له وعليه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باب- التفويض إلى رسول الله (ص) وإلى الأئمة (ع) في أمر الدين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القرآن يهدي للإمام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باب- أنّ النعمة التي ذكرها الله عز وجل في كتابه هي الأئمة (ع)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باب- عرض الأعمال على النبي (ص) والأئمة (ع)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معدن العلم وشجرة النبوة ومختلف الملائكة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باب- أنّ الأئمة (ع) ورثة العلم يرث بعضهم بعضاً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ورثوا علم النبي وجميع الأنبياء والأوصياء الذين قبلهم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عندهم جميع الكتب التي نزلت من عند الله عز وجل وأنهم يعرفونها على اختلاف ألسنتها.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أنه لم يجمع القرآن كله إلا الأئمة (ع) وأنهم يعلمون علمه كله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في أنّ الأئمة (ع) يزدادون في ليلة الجمعة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لولا أنّ الأئمة (ع) يزدادون لنفد ما عندهم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باب- أنّ الأئمة (ع) يعلمون جميع العلوم التي خرجت إلى الملائكة والأنبياء والرسل(ع).</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هذا بخلاف الكثير من الكتب التي انتهجت هذا المنهج ككتاب (بصائر الدرجات) للصفار و(بحار الأنوار</w:t>
      </w:r>
      <w:r w:rsidR="00C07BC1" w:rsidRPr="009F74C0">
        <w:rPr>
          <w:rFonts w:ascii="Lotus Linotype" w:hAnsi="Lotus Linotype" w:cs="mylotus"/>
          <w:szCs w:val="27"/>
          <w:rtl/>
        </w:rPr>
        <w:t>)</w:t>
      </w:r>
      <w:r w:rsidRPr="009F74C0">
        <w:rPr>
          <w:rFonts w:ascii="Lotus Linotype" w:hAnsi="Lotus Linotype" w:cs="mylotus"/>
          <w:szCs w:val="27"/>
          <w:rtl/>
        </w:rPr>
        <w:t xml:space="preserve"> للمجلسي وغيرها.</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9D7737">
      <w:pPr>
        <w:pStyle w:val="a0"/>
        <w:rPr>
          <w:rtl/>
          <w:lang w:bidi="ar-KW"/>
        </w:rPr>
      </w:pPr>
      <w:bookmarkStart w:id="34" w:name="_Toc307688110"/>
      <w:r w:rsidRPr="00172690">
        <w:rPr>
          <w:rtl/>
        </w:rPr>
        <w:t>كيف ينظر كبار علماء الشيعة إلى الأئمة الاثني عشر؟</w:t>
      </w:r>
      <w:bookmarkEnd w:id="34"/>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وإذا كان الغلو في الأئمة واقعاً في روايات الشيعة وفي أبرز كتب الطائفة العقائدية فإنّ ذلك الغلو أوضح ما يكون في أقوال ومصنفات مراجع الشيعة وعلمائهم الكبار الذين غربلوا المرويات الشيعية في تلك الكتب وأثبتوا في رسائلهم وفتاويهم العقائدية ما يوافق المذهب ورفضوا ما لا يصح نسبته إليه من عقائد</w:t>
      </w:r>
      <w:r w:rsidR="00236C29"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 xml:space="preserve">إنّ القارئ المتجرد للحقيقة ليجد نفسه حائراً بين تبرئة الشيعة الإثني عشرية من الغلو في الأئمة على اعتبار أنّ </w:t>
      </w:r>
      <w:r w:rsidRPr="009F74C0">
        <w:rPr>
          <w:rFonts w:ascii="Lotus Linotype" w:hAnsi="Lotus Linotype" w:cs="mylotus" w:hint="cs"/>
          <w:szCs w:val="27"/>
          <w:rtl/>
          <w:lang w:bidi="ar-KW"/>
        </w:rPr>
        <w:t xml:space="preserve">ليس </w:t>
      </w:r>
      <w:r w:rsidRPr="009F74C0">
        <w:rPr>
          <w:rFonts w:ascii="Lotus Linotype" w:hAnsi="Lotus Linotype" w:cs="mylotus"/>
          <w:szCs w:val="27"/>
          <w:rtl/>
          <w:lang w:bidi="ar-KW"/>
        </w:rPr>
        <w:t>كل ما في الكتب صحيح، وأنّ من مقتضى الإنصاف أن لا نُحمّل الطائفة كل ما في كتبها من صحيح وسقيم، وبين تصريحات المرجعيات وكبار علماء المذهب التي لا تحتمل التأويل والتي تنطق تماماً بما نطقت به كتب العقيدة والحديث لدى الطائفة.</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فللإنصاف حد لا ينبغي تجاوزه وإلا انقلب سذاجة ونوعاً من التعامي عن الحقيقة.</w:t>
      </w:r>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szCs w:val="27"/>
          <w:rtl/>
          <w:lang w:bidi="ar-KW"/>
        </w:rPr>
        <w:t xml:space="preserve">وإليك </w:t>
      </w:r>
      <w:r w:rsidRPr="009F74C0">
        <w:rPr>
          <w:rFonts w:ascii="Lotus Linotype" w:hAnsi="Lotus Linotype" w:cs="mylotus" w:hint="cs"/>
          <w:szCs w:val="27"/>
          <w:rtl/>
          <w:lang w:bidi="ar-KW"/>
        </w:rPr>
        <w:t xml:space="preserve">هذه </w:t>
      </w:r>
      <w:r w:rsidRPr="009F74C0">
        <w:rPr>
          <w:rFonts w:ascii="Lotus Linotype" w:hAnsi="Lotus Linotype" w:cs="mylotus"/>
          <w:szCs w:val="27"/>
          <w:rtl/>
          <w:lang w:bidi="ar-KW"/>
        </w:rPr>
        <w:t>التصريحات مدعمة باسم الكتاب ورقم الصفحة.</w:t>
      </w:r>
    </w:p>
    <w:p w:rsidR="00712794" w:rsidRPr="00172690" w:rsidRDefault="00712794" w:rsidP="00DE3A70">
      <w:pPr>
        <w:pStyle w:val="a"/>
        <w:rPr>
          <w:rtl/>
        </w:rPr>
      </w:pPr>
      <w:bookmarkStart w:id="35" w:name="_Toc307688111"/>
      <w:r w:rsidRPr="00172690">
        <w:rPr>
          <w:rtl/>
        </w:rPr>
        <w:t>1- آية الله العظمى الخميني</w:t>
      </w:r>
      <w:bookmarkEnd w:id="35"/>
    </w:p>
    <w:p w:rsidR="00712794" w:rsidRPr="009F74C0" w:rsidRDefault="00712794" w:rsidP="00452B6C">
      <w:pPr>
        <w:jc w:val="both"/>
        <w:rPr>
          <w:rFonts w:ascii="Lotus Linotype" w:hAnsi="Lotus Linotype" w:cs="mylotus" w:hint="cs"/>
          <w:szCs w:val="27"/>
          <w:rtl/>
        </w:rPr>
      </w:pPr>
      <w:r w:rsidRPr="009F74C0">
        <w:rPr>
          <w:rFonts w:ascii="Lotus Linotype" w:hAnsi="Lotus Linotype" w:cs="mylotus"/>
          <w:szCs w:val="27"/>
          <w:rtl/>
        </w:rPr>
        <w:t>يستهل الخميني حديثه عن الأئمة فيقول</w:t>
      </w:r>
      <w:r w:rsidRPr="009F74C0">
        <w:rPr>
          <w:rFonts w:ascii="Lotus Linotype" w:hAnsi="Lotus Linotype" w:cs="mylotus" w:hint="cs"/>
          <w:szCs w:val="27"/>
          <w:rtl/>
        </w:rPr>
        <w:t>:</w:t>
      </w:r>
      <w:r w:rsidRPr="009F74C0">
        <w:rPr>
          <w:rFonts w:ascii="Lotus Linotype" w:hAnsi="Lotus Linotype" w:cs="mylotus"/>
          <w:szCs w:val="27"/>
          <w:rtl/>
        </w:rPr>
        <w:t xml:space="preserve"> (إنّ من ضرورات مذهبنا أنّ لأئمتنا مقاماً لا يبلغه ملك مقرّب ولا نبي مرسل </w:t>
      </w:r>
      <w:r w:rsidRPr="00172690">
        <w:rPr>
          <w:rFonts w:cs="Times New Roman" w:hint="cs"/>
          <w:rtl/>
        </w:rPr>
        <w:t>…</w:t>
      </w:r>
      <w:r w:rsidRPr="009F74C0">
        <w:rPr>
          <w:rFonts w:ascii="Lotus Linotype" w:hAnsi="Lotus Linotype" w:cs="mylotus"/>
          <w:szCs w:val="27"/>
          <w:rtl/>
        </w:rPr>
        <w:t xml:space="preserve"> وقد ورد عنهم عليهم السلام أنّ لنا مع الله حالات لا يسعها ملك مقرّب ولا بني مرسل)</w:t>
      </w:r>
      <w:r w:rsidR="00452B6C" w:rsidRPr="00C76631">
        <w:rPr>
          <w:rFonts w:ascii="Traditional Arabic" w:hAnsi="Traditional Arabic" w:cs="Traditional Arabic"/>
          <w:vertAlign w:val="superscript"/>
          <w:rtl/>
          <w:lang w:bidi="fa-IR"/>
        </w:rPr>
        <w:t>(</w:t>
      </w:r>
      <w:r w:rsidR="00452B6C" w:rsidRPr="00C76631">
        <w:rPr>
          <w:rStyle w:val="FooterChar"/>
          <w:rFonts w:ascii="Traditional Arabic" w:hAnsi="Traditional Arabic" w:cs="Traditional Arabic"/>
          <w:vertAlign w:val="superscript"/>
          <w:rtl/>
          <w:lang w:bidi="fa-IR"/>
        </w:rPr>
        <w:footnoteReference w:id="124"/>
      </w:r>
      <w:r w:rsidR="00452B6C"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وفي هذا التصريح بتفضيل أئمة أهل البيت على أنبياء الله تعالى مطلقاً، ف</w:t>
      </w:r>
      <w:r w:rsidRPr="009F74C0">
        <w:rPr>
          <w:rFonts w:ascii="Lotus Linotype" w:hAnsi="Lotus Linotype" w:cs="mylotus"/>
          <w:szCs w:val="27"/>
          <w:rtl/>
        </w:rPr>
        <w:t>الأئمة الاثن</w:t>
      </w:r>
      <w:r w:rsidRPr="009F74C0">
        <w:rPr>
          <w:rFonts w:ascii="Lotus Linotype" w:hAnsi="Lotus Linotype" w:cs="mylotus" w:hint="cs"/>
          <w:szCs w:val="27"/>
          <w:rtl/>
        </w:rPr>
        <w:t>ي</w:t>
      </w:r>
      <w:r w:rsidRPr="009F74C0">
        <w:rPr>
          <w:rFonts w:ascii="Lotus Linotype" w:hAnsi="Lotus Linotype" w:cs="mylotus"/>
          <w:szCs w:val="27"/>
          <w:rtl/>
        </w:rPr>
        <w:t xml:space="preserve"> عشر </w:t>
      </w:r>
      <w:r w:rsidRPr="009F74C0">
        <w:rPr>
          <w:rFonts w:ascii="Lotus Linotype" w:hAnsi="Lotus Linotype" w:cs="mylotus" w:hint="cs"/>
          <w:szCs w:val="27"/>
          <w:rtl/>
        </w:rPr>
        <w:t xml:space="preserve">عند الشيعة الإثني عشرية </w:t>
      </w:r>
      <w:r w:rsidRPr="009F74C0">
        <w:rPr>
          <w:rFonts w:ascii="Lotus Linotype" w:hAnsi="Lotus Linotype" w:cs="mylotus"/>
          <w:szCs w:val="27"/>
          <w:rtl/>
        </w:rPr>
        <w:t xml:space="preserve">أفضل من الأنبياء جميعاً ما عدا محمد عليه الصلاة والسلام </w:t>
      </w:r>
      <w:r w:rsidRPr="009F74C0">
        <w:rPr>
          <w:rFonts w:ascii="Lotus Linotype" w:hAnsi="Lotus Linotype" w:cs="mylotus" w:hint="cs"/>
          <w:szCs w:val="27"/>
          <w:rtl/>
        </w:rPr>
        <w:t>كما هو مقرر عندهم.</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و</w:t>
      </w:r>
      <w:r w:rsidRPr="009F74C0">
        <w:rPr>
          <w:rFonts w:ascii="Lotus Linotype" w:hAnsi="Lotus Linotype" w:cs="mylotus" w:hint="cs"/>
          <w:szCs w:val="27"/>
          <w:rtl/>
        </w:rPr>
        <w:t>غلو الخميني في الأئمة لا يقف عند حد التفضيل بل يتجاوزه إلى حد نفي السهو والنسيان والغفلة عنهم إذ يصرّح بهذا الاعتقاد قائلاً:</w:t>
      </w:r>
      <w:r w:rsidRPr="009F74C0">
        <w:rPr>
          <w:rFonts w:ascii="Lotus Linotype" w:hAnsi="Lotus Linotype" w:cs="mylotus"/>
          <w:szCs w:val="27"/>
          <w:rtl/>
        </w:rPr>
        <w:t xml:space="preserve"> (الأئمة الذين لا نتصور فيهم السهو أو الغفلة، نعتقد فيهم الإحاطة بكل ما فيه مصلحة المسلمين)</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25"/>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بل يذكر أنّ جميع ذرات الكون خاضعة لهم فيقول</w:t>
      </w:r>
      <w:r w:rsidRPr="009F74C0">
        <w:rPr>
          <w:rFonts w:ascii="Lotus Linotype" w:hAnsi="Lotus Linotype" w:cs="mylotus" w:hint="cs"/>
          <w:szCs w:val="27"/>
          <w:rtl/>
        </w:rPr>
        <w:t xml:space="preserve">: </w:t>
      </w:r>
      <w:r w:rsidRPr="009F74C0">
        <w:rPr>
          <w:rFonts w:ascii="Lotus Linotype" w:hAnsi="Lotus Linotype" w:cs="mylotus"/>
          <w:szCs w:val="27"/>
          <w:rtl/>
        </w:rPr>
        <w:t>(إنّ للإمام مقاماً محموداً، ودرجة سامية وخلافة تكوينية تخضع لولايتها وسيطرتها جميع ذرات هذا الكون)</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26"/>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والغريب أن تجد عالمين من قدماء علماء الشيعة قد صرّحا في زمانهما بأنّ القول بعدم جواز السهو على الأئمة هو أول درجات الغلو</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27"/>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 xml:space="preserve"> </w:t>
      </w:r>
      <w:r w:rsidRPr="009F74C0">
        <w:rPr>
          <w:rFonts w:ascii="Lotus Linotype" w:hAnsi="Lotus Linotype" w:cs="mylotus"/>
          <w:szCs w:val="27"/>
          <w:rtl/>
        </w:rPr>
        <w:t>إلا أنّ هذه العقيدة الآن صارت مقررة في المذهب وصار من يخالفها من أعداء أهل البيت</w:t>
      </w:r>
      <w:r w:rsidRPr="009F74C0">
        <w:rPr>
          <w:rFonts w:ascii="Lotus Linotype" w:hAnsi="Lotus Linotype" w:cs="mylotus" w:hint="cs"/>
          <w:szCs w:val="27"/>
          <w:rtl/>
        </w:rPr>
        <w:t xml:space="preserve"> أو المقصّرين في حقهم في أحسن أحواله</w:t>
      </w:r>
      <w:r w:rsidRPr="009F74C0">
        <w:rPr>
          <w:rFonts w:ascii="Lotus Linotype" w:hAnsi="Lotus Linotype" w:cs="mylotus"/>
          <w:szCs w:val="27"/>
          <w:rtl/>
        </w:rPr>
        <w:t>!</w:t>
      </w:r>
    </w:p>
    <w:p w:rsidR="00712794" w:rsidRPr="009F74C0" w:rsidRDefault="00712794" w:rsidP="00337862">
      <w:pPr>
        <w:jc w:val="both"/>
        <w:rPr>
          <w:rFonts w:ascii="Lotus Linotype" w:hAnsi="Lotus Linotype" w:cs="mylotus" w:hint="cs"/>
          <w:szCs w:val="27"/>
          <w:rtl/>
        </w:rPr>
      </w:pPr>
      <w:r w:rsidRPr="009F74C0">
        <w:rPr>
          <w:rFonts w:ascii="Lotus Linotype" w:hAnsi="Lotus Linotype" w:cs="mylotus"/>
          <w:szCs w:val="27"/>
          <w:rtl/>
        </w:rPr>
        <w:t xml:space="preserve">ولعل في هذا ما يؤكد مقولة أنّ مذهب الشيعة يتطور عقائدياً على مر الزمان، فكما تطور بالأمس من اختلاف سياسي مع بني أمية حتى صار فيما بعد خلافاً عقائدياً بين الشيعة </w:t>
      </w:r>
      <w:r w:rsidRPr="009F74C0">
        <w:rPr>
          <w:rFonts w:ascii="Lotus Linotype" w:hAnsi="Lotus Linotype" w:cs="mylotus" w:hint="cs"/>
          <w:szCs w:val="27"/>
          <w:rtl/>
        </w:rPr>
        <w:t xml:space="preserve">وجمهور المسلمين بل بين الشيعة </w:t>
      </w:r>
      <w:r w:rsidRPr="009F74C0">
        <w:rPr>
          <w:rFonts w:ascii="Lotus Linotype" w:hAnsi="Lotus Linotype" w:cs="mylotus"/>
          <w:szCs w:val="27"/>
          <w:rtl/>
        </w:rPr>
        <w:t>أنفسهم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28"/>
      </w:r>
      <w:r w:rsidR="00337862"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 xml:space="preserve">، </w:t>
      </w:r>
      <w:r w:rsidRPr="009F74C0">
        <w:rPr>
          <w:rFonts w:ascii="Lotus Linotype" w:hAnsi="Lotus Linotype" w:cs="mylotus"/>
          <w:szCs w:val="27"/>
          <w:rtl/>
        </w:rPr>
        <w:t>فإنه تطور كذلك عقائدياً من غلو إلى غلو أكبر على مر الزمن.</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حين تجد آية الله العظم</w:t>
      </w:r>
      <w:r w:rsidRPr="009F74C0">
        <w:rPr>
          <w:rFonts w:ascii="Lotus Linotype" w:hAnsi="Lotus Linotype" w:cs="mylotus" w:hint="cs"/>
          <w:szCs w:val="27"/>
          <w:rtl/>
        </w:rPr>
        <w:t>ى</w:t>
      </w:r>
      <w:r w:rsidRPr="009F74C0">
        <w:rPr>
          <w:rFonts w:ascii="Lotus Linotype" w:hAnsi="Lotus Linotype" w:cs="mylotus"/>
          <w:szCs w:val="27"/>
          <w:rtl/>
        </w:rPr>
        <w:t xml:space="preserve"> محمد الحسيني الشيرازي يصرّح في موسوعته (الفقه)</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29"/>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بقوله: (وأما الغالي:- بمعناه الذي أراده الصدوق (رحمه الله) تبعاً لابن الوليد حتى أنه جعل أول درجة في الغلو نفي السهو عن النبي صلى الله عليه وآله وسلم- فليس بكافر، بل قد ثبت بالأدلة خلافه، </w:t>
      </w:r>
      <w:r w:rsidRPr="009F74C0">
        <w:rPr>
          <w:rFonts w:ascii="Lotus Linotype" w:hAnsi="Lotus Linotype" w:cs="mylotus"/>
          <w:b/>
          <w:bCs/>
          <w:szCs w:val="27"/>
          <w:rtl/>
        </w:rPr>
        <w:t>بل أصبح مثل هذا الاعتقاد اليوم من ضروريات المذهب</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ُترى لو كان محمد بن الحسن وتلميذه القمي في زماننا هذا، ماذا تراهم يقولون في كبار علماء مذهب الشيعة ومراجعهم بدءً بالخميني وانتهاء بأحدث مرجعية في عالم الحوزات العلمية، حين ترى المرجعيات التي تدّعي أنها تمثل خط أهل البيت مجمعة فيما بينها على هذا الغلو وهو عندها أساس للاعتقاد!</w:t>
      </w:r>
    </w:p>
    <w:p w:rsidR="00712794" w:rsidRPr="009F74C0" w:rsidRDefault="00712794" w:rsidP="00337862">
      <w:pPr>
        <w:jc w:val="both"/>
        <w:rPr>
          <w:rFonts w:ascii="Lotus Linotype" w:hAnsi="Lotus Linotype" w:cs="mylotus" w:hint="cs"/>
          <w:szCs w:val="27"/>
          <w:rtl/>
        </w:rPr>
      </w:pPr>
      <w:r w:rsidRPr="009F74C0">
        <w:rPr>
          <w:rFonts w:ascii="Lotus Linotype" w:hAnsi="Lotus Linotype" w:cs="mylotus" w:hint="cs"/>
          <w:szCs w:val="27"/>
          <w:rtl/>
        </w:rPr>
        <w:t xml:space="preserve">بل ماذا سيقولون للشيخ علي الميلاني الذي ذكر في رسالته (العصمة) رواية الكافي (إنّ الله خلقنا فأحسن خلقنا، وصوّرنا فأحسن صورنا، </w:t>
      </w:r>
      <w:r w:rsidRPr="009F74C0">
        <w:rPr>
          <w:rFonts w:ascii="Lotus Linotype" w:hAnsi="Lotus Linotype" w:cs="mylotus" w:hint="cs"/>
          <w:b/>
          <w:bCs/>
          <w:szCs w:val="27"/>
          <w:rtl/>
        </w:rPr>
        <w:t>وجعلنا عينه في عباده</w:t>
      </w:r>
      <w:r w:rsidRPr="009F74C0">
        <w:rPr>
          <w:rFonts w:ascii="Lotus Linotype" w:hAnsi="Lotus Linotype" w:cs="mylotus" w:hint="cs"/>
          <w:szCs w:val="27"/>
          <w:rtl/>
        </w:rPr>
        <w:t xml:space="preserve">، </w:t>
      </w:r>
      <w:r w:rsidRPr="009F74C0">
        <w:rPr>
          <w:rFonts w:ascii="Lotus Linotype" w:hAnsi="Lotus Linotype" w:cs="mylotus" w:hint="cs"/>
          <w:b/>
          <w:bCs/>
          <w:szCs w:val="27"/>
          <w:rtl/>
        </w:rPr>
        <w:t>ولسانه الناطق في خلقه</w:t>
      </w:r>
      <w:r w:rsidRPr="009F74C0">
        <w:rPr>
          <w:rFonts w:ascii="Lotus Linotype" w:hAnsi="Lotus Linotype" w:cs="mylotus" w:hint="cs"/>
          <w:szCs w:val="27"/>
          <w:rtl/>
        </w:rPr>
        <w:t xml:space="preserve">، </w:t>
      </w:r>
      <w:r w:rsidRPr="009F74C0">
        <w:rPr>
          <w:rFonts w:ascii="Lotus Linotype" w:hAnsi="Lotus Linotype" w:cs="mylotus" w:hint="cs"/>
          <w:b/>
          <w:bCs/>
          <w:szCs w:val="27"/>
          <w:rtl/>
        </w:rPr>
        <w:t>ويده المبسوطة على عباده بالرأفة والرحمة</w:t>
      </w:r>
      <w:r w:rsidRPr="009F74C0">
        <w:rPr>
          <w:rFonts w:ascii="Lotus Linotype" w:hAnsi="Lotus Linotype" w:cs="mylotus" w:hint="cs"/>
          <w:szCs w:val="27"/>
          <w:rtl/>
        </w:rPr>
        <w:t xml:space="preserve">، </w:t>
      </w:r>
      <w:r w:rsidRPr="009F74C0">
        <w:rPr>
          <w:rFonts w:ascii="Lotus Linotype" w:hAnsi="Lotus Linotype" w:cs="mylotus" w:hint="cs"/>
          <w:b/>
          <w:bCs/>
          <w:szCs w:val="27"/>
          <w:rtl/>
        </w:rPr>
        <w:t>ووجهه الذي يؤتى منه</w:t>
      </w:r>
      <w:r w:rsidRPr="009F74C0">
        <w:rPr>
          <w:rFonts w:ascii="Lotus Linotype" w:hAnsi="Lotus Linotype" w:cs="mylotus" w:hint="cs"/>
          <w:szCs w:val="27"/>
          <w:rtl/>
        </w:rPr>
        <w:t xml:space="preserve">، </w:t>
      </w:r>
      <w:r w:rsidRPr="009F74C0">
        <w:rPr>
          <w:rFonts w:ascii="Lotus Linotype" w:hAnsi="Lotus Linotype" w:cs="mylotus" w:hint="cs"/>
          <w:b/>
          <w:bCs/>
          <w:szCs w:val="27"/>
          <w:rtl/>
        </w:rPr>
        <w:t>وبابه الذي يدل عليه</w:t>
      </w:r>
      <w:r w:rsidRPr="009F74C0">
        <w:rPr>
          <w:rFonts w:ascii="Lotus Linotype" w:hAnsi="Lotus Linotype" w:cs="mylotus" w:hint="cs"/>
          <w:szCs w:val="27"/>
          <w:rtl/>
        </w:rPr>
        <w:t xml:space="preserve">، </w:t>
      </w:r>
      <w:r w:rsidRPr="009F74C0">
        <w:rPr>
          <w:rFonts w:ascii="Lotus Linotype" w:hAnsi="Lotus Linotype" w:cs="mylotus" w:hint="cs"/>
          <w:b/>
          <w:bCs/>
          <w:szCs w:val="27"/>
          <w:rtl/>
        </w:rPr>
        <w:t>وخزانه في سمائه وأرضه</w:t>
      </w:r>
      <w:r w:rsidRPr="009F74C0">
        <w:rPr>
          <w:rFonts w:ascii="Lotus Linotype" w:hAnsi="Lotus Linotype" w:cs="mylotus" w:hint="cs"/>
          <w:szCs w:val="27"/>
          <w:rtl/>
        </w:rPr>
        <w:t xml:space="preserve">، </w:t>
      </w:r>
      <w:r w:rsidRPr="009F74C0">
        <w:rPr>
          <w:rFonts w:ascii="Lotus Linotype" w:hAnsi="Lotus Linotype" w:cs="mylotus" w:hint="cs"/>
          <w:b/>
          <w:bCs/>
          <w:szCs w:val="27"/>
          <w:rtl/>
        </w:rPr>
        <w:t>بنا أثمرت الأشجار وأينعت الثمار وجرت الأنهار</w:t>
      </w:r>
      <w:r w:rsidRPr="009F74C0">
        <w:rPr>
          <w:rFonts w:ascii="Lotus Linotype" w:hAnsi="Lotus Linotype" w:cs="mylotus" w:hint="cs"/>
          <w:szCs w:val="27"/>
          <w:rtl/>
        </w:rPr>
        <w:t xml:space="preserve">، </w:t>
      </w:r>
      <w:r w:rsidRPr="009F74C0">
        <w:rPr>
          <w:rFonts w:ascii="Lotus Linotype" w:hAnsi="Lotus Linotype" w:cs="mylotus" w:hint="cs"/>
          <w:b/>
          <w:bCs/>
          <w:szCs w:val="27"/>
          <w:rtl/>
        </w:rPr>
        <w:t>وبنا ينزل غيث السماء ونبت عشب الأرض</w:t>
      </w:r>
      <w:r w:rsidRPr="009F74C0">
        <w:rPr>
          <w:rFonts w:ascii="Lotus Linotype" w:hAnsi="Lotus Linotype" w:cs="mylotus" w:hint="cs"/>
          <w:szCs w:val="27"/>
          <w:rtl/>
        </w:rPr>
        <w:t xml:space="preserve">، </w:t>
      </w:r>
      <w:r w:rsidRPr="009F74C0">
        <w:rPr>
          <w:rFonts w:ascii="Lotus Linotype" w:hAnsi="Lotus Linotype" w:cs="mylotus" w:hint="cs"/>
          <w:b/>
          <w:bCs/>
          <w:szCs w:val="27"/>
          <w:rtl/>
        </w:rPr>
        <w:t>وبعبادتنا عُبد الله</w:t>
      </w:r>
      <w:r w:rsidRPr="009F74C0">
        <w:rPr>
          <w:rFonts w:ascii="Lotus Linotype" w:hAnsi="Lotus Linotype" w:cs="mylotus" w:hint="cs"/>
          <w:szCs w:val="27"/>
          <w:rtl/>
        </w:rPr>
        <w:t xml:space="preserve">، </w:t>
      </w:r>
      <w:r w:rsidRPr="009F74C0">
        <w:rPr>
          <w:rFonts w:ascii="Lotus Linotype" w:hAnsi="Lotus Linotype" w:cs="mylotus" w:hint="cs"/>
          <w:b/>
          <w:bCs/>
          <w:szCs w:val="27"/>
          <w:rtl/>
        </w:rPr>
        <w:t>ولولا نحن ما عبد الله</w:t>
      </w:r>
      <w:r w:rsidRPr="009F74C0">
        <w:rPr>
          <w:rFonts w:ascii="Lotus Linotype" w:hAnsi="Lotus Linotype" w:cs="mylotus" w:hint="cs"/>
          <w:szCs w:val="27"/>
          <w:rtl/>
        </w:rPr>
        <w:t>) ثم علّق على الرواية بقوله: (</w:t>
      </w:r>
      <w:r w:rsidRPr="009F74C0">
        <w:rPr>
          <w:rFonts w:ascii="Lotus Linotype" w:hAnsi="Lotus Linotype" w:cs="mylotus" w:hint="cs"/>
          <w:b/>
          <w:bCs/>
          <w:szCs w:val="27"/>
          <w:rtl/>
        </w:rPr>
        <w:t>فمن يكون عين الله في عباده ولسانه الناطق في خلقه ويده المبسوطة على عباده، يشتبه ويسهو وينسى؟!</w:t>
      </w:r>
      <w:r w:rsidRPr="009F74C0">
        <w:rPr>
          <w:rFonts w:ascii="Lotus Linotype" w:hAnsi="Lotus Linotype" w:cs="mylotus" w:hint="cs"/>
          <w:szCs w:val="27"/>
          <w:rtl/>
        </w:rPr>
        <w:t>)</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0"/>
      </w:r>
      <w:r w:rsidR="00337862"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نعم</w:t>
      </w:r>
      <w:r w:rsidR="006357BB" w:rsidRPr="009F74C0">
        <w:rPr>
          <w:rFonts w:ascii="Lotus Linotype" w:hAnsi="Lotus Linotype" w:cs="mylotus" w:hint="cs"/>
          <w:szCs w:val="27"/>
          <w:rtl/>
        </w:rPr>
        <w:t>.</w:t>
      </w:r>
      <w:r w:rsidRPr="009F74C0">
        <w:rPr>
          <w:rFonts w:ascii="Lotus Linotype" w:hAnsi="Lotus Linotype" w:cs="mylotus" w:hint="cs"/>
          <w:szCs w:val="27"/>
          <w:rtl/>
        </w:rPr>
        <w:t>.. إنه لا يجوز لنا أيها الميلاني أن نفترض في أئمة أهل البيت السهو والاشتباه والنسيان وقد بلغوا مقام الألوهية عندك، وإلا فما وجه الربط بين هذه الرواية المغالية وبين تعليقك المغالي إن لم يكن الأمر تأليهاً صريحاً لأئمة أهل البيت؟!</w:t>
      </w:r>
    </w:p>
    <w:p w:rsidR="00712794" w:rsidRPr="009F74C0" w:rsidRDefault="00712794" w:rsidP="00337862">
      <w:pPr>
        <w:jc w:val="both"/>
        <w:rPr>
          <w:rFonts w:ascii="Lotus Linotype" w:hAnsi="Lotus Linotype" w:cs="mylotus" w:hint="cs"/>
          <w:szCs w:val="27"/>
          <w:rtl/>
        </w:rPr>
      </w:pPr>
      <w:r w:rsidRPr="009F74C0">
        <w:rPr>
          <w:rFonts w:ascii="Lotus Linotype" w:hAnsi="Lotus Linotype" w:cs="mylotus" w:hint="cs"/>
          <w:szCs w:val="27"/>
          <w:rtl/>
        </w:rPr>
        <w:t xml:space="preserve">لقد روى ابن بابويه القمي عن أبي الصلت الهروي قوله: قلت للرضا عليه السلام، يا ابن رسول الله، إنّ في سواد الكوفة قوماً يزعمون أنّ النبي صلى الله عليه وآله وسلم لم يقع عليه السهو في صلاته، فقال: </w:t>
      </w:r>
      <w:r w:rsidRPr="009F74C0">
        <w:rPr>
          <w:rFonts w:ascii="Lotus Linotype" w:hAnsi="Lotus Linotype" w:cs="mylotus" w:hint="cs"/>
          <w:b/>
          <w:bCs/>
          <w:szCs w:val="27"/>
          <w:rtl/>
        </w:rPr>
        <w:t>كذبوا، لعنهم الله، إنّ الذي لا يسهو هو الله الذي لا إله إلا هو</w:t>
      </w:r>
      <w:r w:rsidRPr="009F74C0">
        <w:rPr>
          <w:rFonts w:ascii="Lotus Linotype" w:hAnsi="Lotus Linotype" w:cs="mylotus" w:hint="cs"/>
          <w:szCs w:val="27"/>
          <w:rtl/>
        </w:rPr>
        <w:t>)</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1"/>
      </w:r>
      <w:r w:rsidR="00337862"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فحسبنا أن نقول بقول الإمام الرضا فيمن نسب إلى أئمة أهل البيت ما لله تعالى.</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ولماذا نقف عند هذه النقطة بالذات ولدينا ما هو أعجب؟</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إنّ الأئمة </w:t>
      </w:r>
      <w:r w:rsidRPr="00172690">
        <w:rPr>
          <w:rFonts w:cs="Times New Roman" w:hint="cs"/>
          <w:rtl/>
        </w:rPr>
        <w:t>–</w:t>
      </w:r>
      <w:r w:rsidRPr="009F74C0">
        <w:rPr>
          <w:rFonts w:ascii="mylotus" w:hAnsi="mylotus" w:cs="mylotus" w:hint="cs"/>
          <w:szCs w:val="27"/>
          <w:rtl/>
        </w:rPr>
        <w:t xml:space="preserve"> كما في الروايات وتصريحات </w:t>
      </w:r>
      <w:r w:rsidRPr="009F74C0">
        <w:rPr>
          <w:rFonts w:ascii="Lotus Linotype" w:hAnsi="Lotus Linotype" w:cs="mylotus"/>
          <w:szCs w:val="27"/>
          <w:rtl/>
        </w:rPr>
        <w:t xml:space="preserve">علماء المذهب </w:t>
      </w:r>
      <w:r w:rsidRPr="00172690">
        <w:rPr>
          <w:rFonts w:cs="Times New Roman" w:hint="cs"/>
          <w:rtl/>
        </w:rPr>
        <w:t>–</w:t>
      </w:r>
      <w:r w:rsidRPr="009F74C0">
        <w:rPr>
          <w:rFonts w:ascii="mylotus" w:hAnsi="mylotus" w:cs="mylotus" w:hint="cs"/>
          <w:szCs w:val="27"/>
          <w:rtl/>
        </w:rPr>
        <w:t xml:space="preserve"> قد خُلقوا من النور ولم يُخلقوا من أصل الخلقة التي خُلق منها آدم وهي التراب!</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تلك معادلة صعبة لم أستطع فك رموزها، إذ ما الغاية التي من أجلها تُغيّر خلقة أهل البيت من صورتها الطبيعية التي فطر الله الناس عليها و</w:t>
      </w:r>
      <w:r w:rsidRPr="009F74C0">
        <w:rPr>
          <w:rFonts w:ascii="Lotus Linotype" w:hAnsi="Lotus Linotype" w:cs="mylotus" w:hint="cs"/>
          <w:szCs w:val="27"/>
          <w:rtl/>
        </w:rPr>
        <w:t xml:space="preserve">فطر عليها </w:t>
      </w:r>
      <w:r w:rsidRPr="009F74C0">
        <w:rPr>
          <w:rFonts w:ascii="Lotus Linotype" w:hAnsi="Lotus Linotype" w:cs="mylotus"/>
          <w:szCs w:val="27"/>
          <w:rtl/>
        </w:rPr>
        <w:t>الأنبياء</w:t>
      </w:r>
      <w:r w:rsidRPr="009F74C0">
        <w:rPr>
          <w:rFonts w:ascii="Lotus Linotype" w:hAnsi="Lotus Linotype" w:cs="mylotus" w:hint="cs"/>
          <w:szCs w:val="27"/>
          <w:rtl/>
        </w:rPr>
        <w:t xml:space="preserve"> من لدن آدم عليه السلام</w:t>
      </w:r>
      <w:r w:rsidRPr="009F74C0">
        <w:rPr>
          <w:rFonts w:ascii="Lotus Linotype" w:hAnsi="Lotus Linotype" w:cs="mylotus"/>
          <w:szCs w:val="27"/>
          <w:rtl/>
        </w:rPr>
        <w:t>، إلى هذه الصورة الملائكية؟!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سي</w:t>
      </w:r>
      <w:r w:rsidRPr="009F74C0">
        <w:rPr>
          <w:rFonts w:ascii="Lotus Linotype" w:hAnsi="Lotus Linotype" w:cs="mylotus" w:hint="cs"/>
          <w:szCs w:val="27"/>
          <w:rtl/>
        </w:rPr>
        <w:t>جيبك</w:t>
      </w:r>
      <w:r w:rsidRPr="009F74C0">
        <w:rPr>
          <w:rFonts w:ascii="Lotus Linotype" w:hAnsi="Lotus Linotype" w:cs="mylotus"/>
          <w:szCs w:val="27"/>
          <w:rtl/>
        </w:rPr>
        <w:t xml:space="preserve"> أحدهم </w:t>
      </w:r>
      <w:r w:rsidRPr="009F74C0">
        <w:rPr>
          <w:rFonts w:ascii="Lotus Linotype" w:hAnsi="Lotus Linotype" w:cs="mylotus" w:hint="cs"/>
          <w:szCs w:val="27"/>
          <w:rtl/>
        </w:rPr>
        <w:t>بإجابة باردة</w:t>
      </w:r>
      <w:r w:rsidRPr="009F74C0">
        <w:rPr>
          <w:rFonts w:ascii="Lotus Linotype" w:hAnsi="Lotus Linotype" w:cs="mylotus"/>
          <w:szCs w:val="27"/>
          <w:rtl/>
        </w:rPr>
        <w:t xml:space="preserve">: </w:t>
      </w:r>
      <w:r w:rsidR="00C07BC1" w:rsidRPr="009F74C0">
        <w:rPr>
          <w:rFonts w:ascii="Lotus Linotype" w:hAnsi="Lotus Linotype" w:cs="mylotus"/>
          <w:szCs w:val="27"/>
          <w:rtl/>
        </w:rPr>
        <w:t>(</w:t>
      </w:r>
      <w:r w:rsidRPr="009F74C0">
        <w:rPr>
          <w:rFonts w:ascii="Lotus Linotype" w:hAnsi="Lotus Linotype" w:cs="mylotus"/>
          <w:szCs w:val="27"/>
          <w:rtl/>
        </w:rPr>
        <w:t>أليس الله على كل شيء قدير؟).</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نعم</w:t>
      </w:r>
      <w:r w:rsidR="006357BB"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hint="cs"/>
          <w:szCs w:val="27"/>
          <w:rtl/>
        </w:rPr>
        <w:t>إنّ الله على كل شيء قدير</w:t>
      </w:r>
      <w:r w:rsidR="006357BB" w:rsidRPr="009F74C0">
        <w:rPr>
          <w:rFonts w:ascii="Lotus Linotype" w:hAnsi="Lotus Linotype" w:cs="mylotus"/>
          <w:szCs w:val="27"/>
          <w:rtl/>
        </w:rPr>
        <w:t>.</w:t>
      </w:r>
      <w:r w:rsidRPr="009F74C0">
        <w:rPr>
          <w:rFonts w:ascii="Lotus Linotype" w:hAnsi="Lotus Linotype" w:cs="mylotus"/>
          <w:szCs w:val="27"/>
          <w:rtl/>
        </w:rPr>
        <w:t>.. لكنه قد جعل لكل شيء سبباً، وليست هذه العبارة ولا غيرها من التبريرات شماعة نعلّق عليها عقائدنا، فلأي غاية يُخلق أهل البيت من نور، بينما يُخلق أنبياء الله من طين</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hint="cs"/>
          <w:szCs w:val="27"/>
          <w:rtl/>
        </w:rPr>
        <w:t>ف</w:t>
      </w:r>
      <w:r w:rsidRPr="009F74C0">
        <w:rPr>
          <w:rFonts w:ascii="Lotus Linotype" w:hAnsi="Lotus Linotype" w:cs="mylotus"/>
          <w:szCs w:val="27"/>
          <w:rtl/>
        </w:rPr>
        <w:t>إن ق</w:t>
      </w:r>
      <w:r w:rsidRPr="009F74C0">
        <w:rPr>
          <w:rFonts w:ascii="Lotus Linotype" w:hAnsi="Lotus Linotype" w:cs="mylotus" w:hint="cs"/>
          <w:szCs w:val="27"/>
          <w:rtl/>
        </w:rPr>
        <w:t>يل:</w:t>
      </w:r>
      <w:r w:rsidRPr="009F74C0">
        <w:rPr>
          <w:rFonts w:ascii="Lotus Linotype" w:hAnsi="Lotus Linotype" w:cs="mylotus"/>
          <w:szCs w:val="27"/>
          <w:rtl/>
        </w:rPr>
        <w:t xml:space="preserve"> ذاك تكريم لهم، </w:t>
      </w:r>
      <w:r w:rsidRPr="009F74C0">
        <w:rPr>
          <w:rFonts w:ascii="Lotus Linotype" w:hAnsi="Lotus Linotype" w:cs="mylotus" w:hint="cs"/>
          <w:szCs w:val="27"/>
          <w:rtl/>
        </w:rPr>
        <w:t>قلنا</w:t>
      </w:r>
      <w:r w:rsidRPr="009F74C0">
        <w:rPr>
          <w:rFonts w:ascii="Lotus Linotype" w:hAnsi="Lotus Linotype" w:cs="mylotus"/>
          <w:szCs w:val="27"/>
          <w:rtl/>
        </w:rPr>
        <w:t>: و</w:t>
      </w:r>
      <w:r w:rsidRPr="009F74C0">
        <w:rPr>
          <w:rFonts w:ascii="Lotus Linotype" w:hAnsi="Lotus Linotype" w:cs="mylotus" w:hint="cs"/>
          <w:szCs w:val="27"/>
          <w:rtl/>
        </w:rPr>
        <w:t>أي نقص وعيب في خِلقة الأنبياء وقد خُلِقوا من طين؟!</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 xml:space="preserve">ولك أن ترى إلى أي حد ذهب الغلو بالخميني حينما تقرأ قوله: (اعلم أيها الحبيب، أنّ أهل بيت العصمة عليهم السلام، </w:t>
      </w:r>
      <w:r w:rsidRPr="009F74C0">
        <w:rPr>
          <w:rFonts w:ascii="Lotus Linotype" w:hAnsi="Lotus Linotype" w:cs="mylotus"/>
          <w:b/>
          <w:bCs/>
          <w:szCs w:val="27"/>
          <w:rtl/>
        </w:rPr>
        <w:t>يشاركون النبي صلى الله عليه وآله وسلم في مقامه الروحاني الغيبي قبل خلق العالم، وأنوارهم كانت تسبّح وتُقدّس منذ ذلك الحين، وهذا يفوق قدرة استيعاب الإنسان، حتى من الناحية العلمية، ورد في النص الشريف: (يا محمد، إنّ الله تبارك وتعالى، لم يزل منفرداً بوحدانيته، ثم خلق محمداً وعلياً وفاطمة، فمكثوا ألف دهر، ثم خلق جميع الأشياء، فأشهدهم خلقها، وأجرى طاعتهم عليها، وفوّض أمورها إليهم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2"/>
      </w:r>
      <w:r w:rsidR="00337862"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 فهم يحل</w:t>
      </w:r>
      <w:r w:rsidRPr="009F74C0">
        <w:rPr>
          <w:rFonts w:ascii="Lotus Linotype" w:hAnsi="Lotus Linotype" w:cs="mylotus" w:hint="cs"/>
          <w:b/>
          <w:bCs/>
          <w:szCs w:val="27"/>
          <w:rtl/>
        </w:rPr>
        <w:t>ّ</w:t>
      </w:r>
      <w:r w:rsidRPr="009F74C0">
        <w:rPr>
          <w:rFonts w:ascii="Lotus Linotype" w:hAnsi="Lotus Linotype" w:cs="mylotus"/>
          <w:b/>
          <w:bCs/>
          <w:szCs w:val="27"/>
          <w:rtl/>
        </w:rPr>
        <w:t>ون ما يشاؤون أو يحرّمون ما يشاؤون إلا أن يشاء الله تعالى!!</w:t>
      </w:r>
      <w:r w:rsidR="00E2470F" w:rsidRPr="009F74C0">
        <w:rPr>
          <w:rFonts w:ascii="Lotus Linotype" w:hAnsi="Lotus Linotype" w:cs="mylotus"/>
          <w:szCs w:val="27"/>
          <w:rtl/>
        </w:rPr>
        <w:t>،</w:t>
      </w:r>
      <w:r w:rsidRPr="009F74C0">
        <w:rPr>
          <w:rFonts w:ascii="Lotus Linotype" w:hAnsi="Lotus Linotype" w:cs="mylotus"/>
          <w:szCs w:val="27"/>
          <w:rtl/>
        </w:rPr>
        <w:t xml:space="preserve"> ثم قال: يا محمد</w:t>
      </w:r>
      <w:r w:rsidR="00E2470F" w:rsidRPr="009F74C0">
        <w:rPr>
          <w:rFonts w:ascii="Lotus Linotype" w:hAnsi="Lotus Linotype" w:cs="mylotus"/>
          <w:szCs w:val="27"/>
          <w:rtl/>
        </w:rPr>
        <w:t>،</w:t>
      </w:r>
      <w:r w:rsidRPr="009F74C0">
        <w:rPr>
          <w:rFonts w:ascii="Lotus Linotype" w:hAnsi="Lotus Linotype" w:cs="mylotus"/>
          <w:szCs w:val="27"/>
          <w:rtl/>
        </w:rPr>
        <w:t xml:space="preserve"> هذه الديانة التي من تقدّمها مرق</w:t>
      </w:r>
      <w:r w:rsidR="00E2470F" w:rsidRPr="009F74C0">
        <w:rPr>
          <w:rFonts w:ascii="Lotus Linotype" w:hAnsi="Lotus Linotype" w:cs="mylotus"/>
          <w:szCs w:val="27"/>
          <w:rtl/>
        </w:rPr>
        <w:t>،</w:t>
      </w:r>
      <w:r w:rsidRPr="009F74C0">
        <w:rPr>
          <w:rFonts w:ascii="Lotus Linotype" w:hAnsi="Lotus Linotype" w:cs="mylotus"/>
          <w:szCs w:val="27"/>
          <w:rtl/>
        </w:rPr>
        <w:t xml:space="preserve"> ومن تخلف عنها محق</w:t>
      </w:r>
      <w:r w:rsidR="00E2470F" w:rsidRPr="009F74C0">
        <w:rPr>
          <w:rFonts w:ascii="Lotus Linotype" w:hAnsi="Lotus Linotype" w:cs="mylotus"/>
          <w:szCs w:val="27"/>
          <w:rtl/>
        </w:rPr>
        <w:t>،</w:t>
      </w:r>
      <w:r w:rsidRPr="009F74C0">
        <w:rPr>
          <w:rFonts w:ascii="Lotus Linotype" w:hAnsi="Lotus Linotype" w:cs="mylotus"/>
          <w:szCs w:val="27"/>
          <w:rtl/>
        </w:rPr>
        <w:t xml:space="preserve"> ومن لزمها لحق، خذها إليك يا محمد)</w:t>
      </w:r>
      <w:r w:rsidR="00E2470F" w:rsidRPr="009F74C0">
        <w:rPr>
          <w:rFonts w:ascii="Lotus Linotype" w:hAnsi="Lotus Linotype" w:cs="mylotus"/>
          <w:szCs w:val="27"/>
          <w:rtl/>
        </w:rPr>
        <w:t>،</w:t>
      </w:r>
      <w:r w:rsidRPr="009F74C0">
        <w:rPr>
          <w:rFonts w:ascii="Lotus Linotype" w:hAnsi="Lotus Linotype" w:cs="mylotus"/>
          <w:szCs w:val="27"/>
          <w:rtl/>
        </w:rPr>
        <w:t xml:space="preserve"> هذا ما ورد في حقهم عليهم السلام في الكتب المعتبرة</w:t>
      </w:r>
      <w:r w:rsidR="00E2470F" w:rsidRPr="009F74C0">
        <w:rPr>
          <w:rFonts w:ascii="Lotus Linotype" w:hAnsi="Lotus Linotype" w:cs="mylotus"/>
          <w:szCs w:val="27"/>
          <w:rtl/>
        </w:rPr>
        <w:t>،</w:t>
      </w:r>
      <w:r w:rsidRPr="009F74C0">
        <w:rPr>
          <w:rFonts w:ascii="Lotus Linotype" w:hAnsi="Lotus Linotype" w:cs="mylotus"/>
          <w:szCs w:val="27"/>
          <w:rtl/>
        </w:rPr>
        <w:t xml:space="preserve"> يبعث على تحير العقول، حيث لم يقف أحد على حقائقهم وأسرارهم إلا أنفسهم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3"/>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 صلوات الله وسلامه عليهم!!)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4"/>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 xml:space="preserve">ويقول الخميني في مناسبة ولادة أمير المؤمنين علي بن أبي طالب: (أنا لا أستطيع ولا يستطيع غيري التحدث في شخصية أمير المؤمنين عليه السلام. نحن لا نتمكن من إدراك الجوانب المختلفة من هذا الإنسان العظيم. </w:t>
      </w:r>
      <w:r w:rsidRPr="009F74C0">
        <w:rPr>
          <w:rFonts w:ascii="Lotus Linotype" w:hAnsi="Lotus Linotype" w:cs="mylotus"/>
          <w:b/>
          <w:bCs/>
          <w:szCs w:val="27"/>
          <w:rtl/>
        </w:rPr>
        <w:t xml:space="preserve">إنه الإنسان الكامل ومظهر جميع أسماء الله وصفاته وبالتالي فإنّ أبعاده وجوانب شخصيته تكون ألفاً حسب أسماء الله تعالى ونحن لا نستطيع أن نوضح واحداً منها. هذا الإنسان الذي يجمع في نفسه الأضداد، لا يتمكن أحد من التحدث حوله. لذا أرى من الأفضل أن أصمت وأسكت </w:t>
      </w:r>
      <w:r w:rsidRPr="00172690">
        <w:rPr>
          <w:rFonts w:cs="Times New Roman" w:hint="cs"/>
          <w:b/>
          <w:bCs/>
          <w:rtl/>
        </w:rPr>
        <w:t>…</w:t>
      </w:r>
      <w:r w:rsidRPr="009F74C0">
        <w:rPr>
          <w:rFonts w:ascii="Lotus Linotype" w:hAnsi="Lotus Linotype" w:cs="mylotus"/>
          <w:b/>
          <w:bCs/>
          <w:szCs w:val="27"/>
          <w:rtl/>
        </w:rPr>
        <w:t xml:space="preserve"> ثم يقول بعد هذا: (هذا الموجود، معجزة إلهية لا يستطيع أحد الوصول إلى حقيقته بل الجميع يتكلمون حسب فهمهم ومقدار إدراكهم والإمام علي عليه السلام غير ما يتصورونه ويتوهمونه أي أننا لا نستطيع أبدا أن نمدحه بما هو هو</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5"/>
      </w:r>
      <w:r w:rsidR="00337862"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 xml:space="preserve">. </w:t>
      </w:r>
      <w:r w:rsidRPr="009F74C0">
        <w:rPr>
          <w:rFonts w:ascii="Lotus Linotype" w:hAnsi="Lotus Linotype" w:cs="mylotus"/>
          <w:szCs w:val="27"/>
          <w:rtl/>
        </w:rPr>
        <w:t>ولهذا فالكل يأخذ بضعة من صفاته المتضادة ويخيل إليه أنه قد عرف أمير المؤمنين عليه السلام</w:t>
      </w:r>
      <w:r w:rsidRPr="00172690">
        <w:rPr>
          <w:rFonts w:cs="Times New Roman" w:hint="cs"/>
          <w:rtl/>
        </w:rPr>
        <w:t>…</w:t>
      </w:r>
      <w:r w:rsidRPr="009F74C0">
        <w:rPr>
          <w:rFonts w:ascii="mylotus" w:hAnsi="mylotus" w:cs="mylotus" w:hint="cs"/>
          <w:szCs w:val="27"/>
          <w:rtl/>
        </w:rPr>
        <w:t xml:space="preserve"> </w:t>
      </w:r>
      <w:r w:rsidRPr="009F74C0">
        <w:rPr>
          <w:rFonts w:ascii="Lotus Linotype" w:hAnsi="Lotus Linotype" w:cs="mylotus"/>
          <w:szCs w:val="27"/>
          <w:rtl/>
        </w:rPr>
        <w:t>إذ ذاك فالأفضل علينا غض الطرف عن التحدث حوله بل نأمل أن نسير في مسير هدايته ونصل إلى بعض هذا الصراط)</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6"/>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337862">
      <w:pPr>
        <w:jc w:val="both"/>
        <w:rPr>
          <w:rFonts w:ascii="Lotus Linotype" w:hAnsi="Lotus Linotype" w:cs="mylotus"/>
          <w:szCs w:val="27"/>
          <w:rtl/>
          <w:lang w:bidi="ar-KW"/>
        </w:rPr>
      </w:pPr>
      <w:r w:rsidRPr="009F74C0">
        <w:rPr>
          <w:rFonts w:ascii="Lotus Linotype" w:hAnsi="Lotus Linotype" w:cs="mylotus"/>
          <w:szCs w:val="27"/>
          <w:rtl/>
          <w:lang w:bidi="ar-KW"/>
        </w:rPr>
        <w:t>بل يذهب إلى أكثر من هذا حين يقول عن أمير المؤمنين علي</w:t>
      </w:r>
      <w:r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(خليفته </w:t>
      </w:r>
      <w:r w:rsidRPr="00172690">
        <w:rPr>
          <w:rFonts w:cs="Times New Roman" w:hint="cs"/>
          <w:rtl/>
          <w:lang w:bidi="ar-KW"/>
        </w:rPr>
        <w:t>–</w:t>
      </w:r>
      <w:r w:rsidRPr="009F74C0">
        <w:rPr>
          <w:rFonts w:ascii="mylotus" w:hAnsi="mylotus" w:cs="mylotus" w:hint="cs"/>
          <w:szCs w:val="27"/>
          <w:rtl/>
          <w:lang w:bidi="ar-KW"/>
        </w:rPr>
        <w:t xml:space="preserve"> أي خليفة الرسول صلى الله عليه وآله وسلم-</w:t>
      </w:r>
      <w:r w:rsidRPr="009F74C0">
        <w:rPr>
          <w:rFonts w:ascii="Lotus Linotype" w:hAnsi="Lotus Linotype" w:cs="mylotus"/>
          <w:szCs w:val="27"/>
          <w:rtl/>
          <w:lang w:bidi="ar-KW"/>
        </w:rPr>
        <w:t xml:space="preserve"> القائم مقامه في الملك والملكوت، المتحد بحقيقته في حضرت الجبروت واللاهوت، أصل شجرة طوبى وحقيقة سدرة المنتهى، الرفيق الأعلى في مقام أو أدنى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معلم الروحانيين ومؤيد الأنبياء والمرسلين علي أمير المؤمنين)</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7"/>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337862">
      <w:pPr>
        <w:jc w:val="both"/>
        <w:rPr>
          <w:rFonts w:ascii="Lotus Linotype" w:hAnsi="Lotus Linotype" w:cs="mylotus"/>
          <w:szCs w:val="27"/>
          <w:rtl/>
          <w:lang w:bidi="ar-KW"/>
        </w:rPr>
      </w:pPr>
      <w:r w:rsidRPr="009F74C0">
        <w:rPr>
          <w:rFonts w:ascii="Lotus Linotype" w:hAnsi="Lotus Linotype" w:cs="mylotus"/>
          <w:szCs w:val="27"/>
          <w:rtl/>
          <w:lang w:bidi="ar-KW"/>
        </w:rPr>
        <w:t>وأنت تعلم أنّ قوله (المتحد</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باللاهوت) هو كقول النصارى في المسيح عليه السلام حيث يقولون باتحاد اللاهوت بالناسوت</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8"/>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337862">
      <w:pPr>
        <w:jc w:val="both"/>
        <w:rPr>
          <w:rFonts w:ascii="Lotus Linotype" w:hAnsi="Lotus Linotype" w:cs="mylotus"/>
          <w:szCs w:val="27"/>
          <w:rtl/>
          <w:lang w:bidi="ar-KW"/>
        </w:rPr>
      </w:pPr>
      <w:r w:rsidRPr="009F74C0">
        <w:rPr>
          <w:rFonts w:ascii="Lotus Linotype" w:hAnsi="Lotus Linotype" w:cs="mylotus"/>
          <w:szCs w:val="27"/>
          <w:rtl/>
          <w:lang w:bidi="ar-KW"/>
        </w:rPr>
        <w:t>ومن منطلق دعوى حلول الرب بعلي بن أبي طالب ينسب الخميني لأمير المؤمنين علي بن أبي طالب قوله: (لنا مع الله حالات هو هو ونحن نحن، وهو نحن ونحن هو)</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39"/>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وهذا عين مذهب القائلين بوحدة الوجود،</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فالله هو علي وعلي هو الله، لم يبقى إلا التصريح بهذا!!</w:t>
      </w:r>
    </w:p>
    <w:p w:rsidR="00712794" w:rsidRPr="00172690" w:rsidRDefault="00712794" w:rsidP="00DE3A70">
      <w:pPr>
        <w:pStyle w:val="a"/>
        <w:rPr>
          <w:rtl/>
        </w:rPr>
      </w:pPr>
      <w:bookmarkStart w:id="36" w:name="_Toc307688112"/>
      <w:r w:rsidRPr="00172690">
        <w:rPr>
          <w:rtl/>
        </w:rPr>
        <w:t>2- آية الله العظمى الخوئي</w:t>
      </w:r>
      <w:bookmarkEnd w:id="36"/>
      <w:r w:rsidRPr="00172690">
        <w:rPr>
          <w:rtl/>
        </w:rPr>
        <w:t xml:space="preserve">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سئل في صراط النجاة السؤال التالي (ترشد بعض الروايات إلى أنّ رسول الله صلى الله عليه وآله وسلم والزهراء عليها السلام يحضران مآتم عزاء الإمام الحسين عليه السلام، فما رأي مولانا الكريم، وعلى فرض الورود فهل يشمل حضور بقية الأئمة عليهم السلام؟</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أجاب الخوئي: هذا أمر ممكن، وبعض الروايات دلّت عليه، والله العالم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40"/>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172690" w:rsidRDefault="00712794" w:rsidP="00DE3A70">
      <w:pPr>
        <w:pStyle w:val="a"/>
        <w:rPr>
          <w:rtl/>
        </w:rPr>
      </w:pPr>
      <w:bookmarkStart w:id="37" w:name="_Toc307688113"/>
      <w:r w:rsidRPr="00172690">
        <w:rPr>
          <w:rtl/>
        </w:rPr>
        <w:t>3- آية الله العظمى جواد التبريزي</w:t>
      </w:r>
      <w:bookmarkEnd w:id="37"/>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يقول في تعليقاته وفتاويه المطبوعة مع صراط النجاة للخوئي إجابة على سائل يقول: (ما رأيكم فيمن يعتقد بأنّ النبي وأهل بيته عليهم السلام كانوا موجودين بأرواحهم وأجسامهم المادية قبل وجود العالم، وأنهم كانوا مخلوقين قبل خلق آدم عليه السلام لا أنّ الله تعالى جعل صورهم حول العرش، فما هو الجواب؟</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أجاب التبريزي: كانوا عليهم السلام موجودين بأشباحهم النورية قبل خلق آدم عليه السلام، وخلقتهم المادية متأخرة عن خلقة آدم، كما هو واضح، والله العالم!!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وسئل أيضاً: هل يجوز الاعتقاد بأنّ الصدّيقة الطاهرة السيدة الزهراء عليها السلام تحضر بنفسها في مجالس النساء في آن واحد، في مجالس متعددة بنفسها ودمها ولحمها؟</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أجاب التبريزي: الحضور بصورتها النورية في أمكنة متعددة في زمان واحد، لا مانع منه، فإنّ صورتها النورية خارجة عن الزمان والمكان، وليست جسماً عنصرياً ليحتاج إلى الزمان والمكان</w:t>
      </w:r>
      <w:r w:rsidR="00E2470F" w:rsidRPr="009F74C0">
        <w:rPr>
          <w:rFonts w:ascii="Lotus Linotype" w:hAnsi="Lotus Linotype" w:cs="mylotus"/>
          <w:szCs w:val="27"/>
          <w:rtl/>
        </w:rPr>
        <w:t>،</w:t>
      </w:r>
      <w:r w:rsidRPr="009F74C0">
        <w:rPr>
          <w:rFonts w:ascii="Lotus Linotype" w:hAnsi="Lotus Linotype" w:cs="mylotus"/>
          <w:szCs w:val="27"/>
          <w:rtl/>
        </w:rPr>
        <w:t xml:space="preserve"> والله العالم!!!</w:t>
      </w:r>
      <w:r w:rsidR="00337862" w:rsidRPr="00C76631">
        <w:rPr>
          <w:rFonts w:ascii="Traditional Arabic" w:hAnsi="Traditional Arabic" w:cs="Traditional Arabic"/>
          <w:vertAlign w:val="superscript"/>
          <w:rtl/>
          <w:lang w:bidi="fa-IR"/>
        </w:rPr>
        <w:t>(</w:t>
      </w:r>
      <w:r w:rsidR="00337862" w:rsidRPr="009F74C0">
        <w:rPr>
          <w:rStyle w:val="FooterChar"/>
          <w:rFonts w:ascii="Lotus Linotype" w:hAnsi="Lotus Linotype" w:cs="mylotus"/>
          <w:szCs w:val="27"/>
          <w:rtl/>
          <w:lang w:bidi="fa-IR"/>
        </w:rPr>
        <w:footnoteReference w:id="141"/>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وسئل أيضاً: هل هناك خصوصية للزهراء عليها السلام في خلقتها، وبالنسبة للمصائب التي جرت عليها بعد أبيها صلى الله عليه وآله وسلم من ظلم القوم لها، وكسر ضلعها وإسقاط جنينها، ما رأيكم بذلك؟</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أجاب التبريزي: نعم</w:t>
      </w:r>
      <w:r w:rsidR="00E2470F" w:rsidRPr="009F74C0">
        <w:rPr>
          <w:rFonts w:ascii="Lotus Linotype" w:hAnsi="Lotus Linotype" w:cs="mylotus"/>
          <w:szCs w:val="27"/>
          <w:rtl/>
        </w:rPr>
        <w:t>،</w:t>
      </w:r>
      <w:r w:rsidRPr="009F74C0">
        <w:rPr>
          <w:rFonts w:ascii="Lotus Linotype" w:hAnsi="Lotus Linotype" w:cs="mylotus"/>
          <w:szCs w:val="27"/>
          <w:rtl/>
        </w:rPr>
        <w:t xml:space="preserve"> فإنّ خلقتها كخلقة سائر الأئمة (سلام الله عليهم أجمعين) بلطف من الله سبحانه وتعالى</w:t>
      </w:r>
      <w:r w:rsidR="00E2470F" w:rsidRPr="009F74C0">
        <w:rPr>
          <w:rFonts w:ascii="Lotus Linotype" w:hAnsi="Lotus Linotype" w:cs="mylotus"/>
          <w:szCs w:val="27"/>
          <w:rtl/>
        </w:rPr>
        <w:t>،</w:t>
      </w:r>
      <w:r w:rsidRPr="009F74C0">
        <w:rPr>
          <w:rFonts w:ascii="Lotus Linotype" w:hAnsi="Lotus Linotype" w:cs="mylotus"/>
          <w:szCs w:val="27"/>
          <w:rtl/>
        </w:rPr>
        <w:t xml:space="preserve"> حيث ميّزهم في خلقهم عن سائر الناس </w:t>
      </w:r>
      <w:r w:rsidRPr="00172690">
        <w:rPr>
          <w:rFonts w:cs="Times New Roman" w:hint="cs"/>
          <w:rtl/>
        </w:rPr>
        <w:t>…</w:t>
      </w:r>
      <w:r w:rsidRPr="009F74C0">
        <w:rPr>
          <w:rFonts w:ascii="Lotus Linotype" w:hAnsi="Lotus Linotype" w:cs="mylotus"/>
          <w:szCs w:val="27"/>
          <w:rtl/>
        </w:rPr>
        <w:t xml:space="preserve"> وكانت فاطمة (ع) في بطن أمها محدّثة وكانت تنزل عليها الملائكة بعد وفاة الرسول صلى الله عليه وآله وسلم!!!</w:t>
      </w:r>
      <w:r w:rsidR="00337862" w:rsidRPr="00C76631">
        <w:rPr>
          <w:rFonts w:ascii="Traditional Arabic" w:hAnsi="Traditional Arabic" w:cs="Traditional Arabic"/>
          <w:vertAlign w:val="superscript"/>
          <w:rtl/>
          <w:lang w:bidi="fa-IR"/>
        </w:rPr>
        <w:t>(</w:t>
      </w:r>
      <w:r w:rsidR="00337862" w:rsidRPr="009F74C0">
        <w:rPr>
          <w:rStyle w:val="FooterChar"/>
          <w:rFonts w:ascii="Lotus Linotype" w:hAnsi="Lotus Linotype" w:cs="mylotus"/>
          <w:szCs w:val="27"/>
          <w:rtl/>
          <w:lang w:bidi="fa-IR"/>
        </w:rPr>
        <w:footnoteReference w:id="142"/>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وسئل أيضاً: بالنظر إلى آية المباهلة، وما تضافرت به الروايات والزيارات (كزيارة الجامعة الكبيرة مثلاً) هل يُمكن القول بأنّ الأئمة الاثني عشر والزهراء عليها السلام هم أفضل من الخلق كافة</w:t>
      </w:r>
      <w:r w:rsidR="00E2470F" w:rsidRPr="009F74C0">
        <w:rPr>
          <w:rFonts w:ascii="Lotus Linotype" w:hAnsi="Lotus Linotype" w:cs="mylotus"/>
          <w:szCs w:val="27"/>
          <w:rtl/>
        </w:rPr>
        <w:t>،</w:t>
      </w:r>
      <w:r w:rsidRPr="009F74C0">
        <w:rPr>
          <w:rFonts w:ascii="Lotus Linotype" w:hAnsi="Lotus Linotype" w:cs="mylotus"/>
          <w:szCs w:val="27"/>
          <w:rtl/>
        </w:rPr>
        <w:t xml:space="preserve"> سوى الرسول الأكرم صلى الله عليه وآله وسلم؟</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أجاب التبريزي: نعم القول في المزبور متعين بالنظر إلى الآية، والروايات المشار إليها، وبريدها الزيارات</w:t>
      </w:r>
      <w:r w:rsidR="00337862" w:rsidRPr="00C76631">
        <w:rPr>
          <w:rFonts w:ascii="Traditional Arabic" w:hAnsi="Traditional Arabic" w:cs="Traditional Arabic"/>
          <w:vertAlign w:val="superscript"/>
          <w:rtl/>
          <w:lang w:bidi="fa-IR"/>
        </w:rPr>
        <w:t>(</w:t>
      </w:r>
      <w:r w:rsidR="00337862" w:rsidRPr="009F74C0">
        <w:rPr>
          <w:rStyle w:val="FooterChar"/>
          <w:rFonts w:ascii="Lotus Linotype" w:hAnsi="Lotus Linotype" w:cs="mylotus"/>
          <w:szCs w:val="27"/>
          <w:rtl/>
          <w:lang w:bidi="fa-IR"/>
        </w:rPr>
        <w:footnoteReference w:id="143"/>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وهذا تصريح من التبريزي بكون الأئمة والزهراء أفضل من الأنبياء عليهم السلام سوى محمد عليه الصلاة والسلام، وقد صرّح بهذا القول في كتابه (الأنوار الإلهية في المسائل العقائدية) حيث أجاب على سؤال وُجّه له عن تفضيل الأئمة على أنبياء الله تعالى بقوله: (أئمتنا عليهم السلام أفضل من الأنبياء ما عدا الرسول صلى الله عليه وآله وسلم)</w:t>
      </w:r>
      <w:r w:rsidR="00337862" w:rsidRPr="00C76631">
        <w:rPr>
          <w:rFonts w:ascii="Traditional Arabic" w:hAnsi="Traditional Arabic" w:cs="Traditional Arabic"/>
          <w:vertAlign w:val="superscript"/>
          <w:rtl/>
          <w:lang w:bidi="fa-IR"/>
        </w:rPr>
        <w:t>(</w:t>
      </w:r>
      <w:r w:rsidR="00337862" w:rsidRPr="009F74C0">
        <w:rPr>
          <w:rStyle w:val="FooterChar"/>
          <w:rFonts w:ascii="Lotus Linotype" w:hAnsi="Lotus Linotype" w:cs="mylotus"/>
          <w:szCs w:val="27"/>
          <w:rtl/>
          <w:lang w:bidi="fa-IR"/>
        </w:rPr>
        <w:footnoteReference w:id="144"/>
      </w:r>
      <w:r w:rsidR="00337862" w:rsidRPr="00C76631">
        <w:rPr>
          <w:rFonts w:ascii="Traditional Arabic" w:hAnsi="Traditional Arabic" w:cs="Traditional Arabic"/>
          <w:vertAlign w:val="superscript"/>
          <w:rtl/>
          <w:lang w:bidi="fa-IR"/>
        </w:rPr>
        <w:t>)</w:t>
      </w:r>
      <w:r w:rsidRPr="009F74C0">
        <w:rPr>
          <w:rFonts w:ascii="Lotus Linotype" w:hAnsi="Lotus Linotype" w:cs="mylotus"/>
          <w:szCs w:val="27"/>
          <w:rtl/>
        </w:rPr>
        <w:t>، ولا يخفى ما في هذا الغلو في أئمة أهل البيت من الإساءة إلى أنبياء الله تعالى الذين اصطفاهم الله تعالى لحمل رسالته وفضلهم على العالمين.</w:t>
      </w:r>
    </w:p>
    <w:p w:rsidR="00712794" w:rsidRPr="009F74C0" w:rsidRDefault="00712794" w:rsidP="00712794">
      <w:pPr>
        <w:jc w:val="both"/>
        <w:rPr>
          <w:rFonts w:ascii="Lotus Linotype" w:hAnsi="Lotus Linotype" w:cs="mylotus"/>
          <w:szCs w:val="27"/>
          <w:lang w:bidi="ar-KW"/>
        </w:rPr>
      </w:pPr>
      <w:r w:rsidRPr="009F74C0">
        <w:rPr>
          <w:rFonts w:ascii="Lotus Linotype" w:hAnsi="Lotus Linotype" w:cs="mylotus"/>
          <w:szCs w:val="27"/>
          <w:rtl/>
        </w:rPr>
        <w:t>إنّ هذه العقائد نموذج حي للغلو الذي دخل على التشيع لأهل البيت باسم حبهم ومناصرتهم.</w:t>
      </w:r>
    </w:p>
    <w:p w:rsidR="00712794" w:rsidRPr="00172690" w:rsidRDefault="00712794" w:rsidP="00DE3A70">
      <w:pPr>
        <w:pStyle w:val="a"/>
        <w:rPr>
          <w:rtl/>
        </w:rPr>
      </w:pPr>
      <w:bookmarkStart w:id="38" w:name="_Toc307688114"/>
      <w:r w:rsidRPr="00172690">
        <w:rPr>
          <w:rtl/>
        </w:rPr>
        <w:t>4- آية الله العظمى محمد بن مهدي الحسيني الشيرازي</w:t>
      </w:r>
      <w:bookmarkEnd w:id="38"/>
    </w:p>
    <w:p w:rsidR="00712794" w:rsidRPr="009F74C0" w:rsidRDefault="00712794" w:rsidP="00337862">
      <w:pPr>
        <w:jc w:val="both"/>
        <w:rPr>
          <w:rFonts w:ascii="Lotus Linotype" w:hAnsi="Lotus Linotype" w:cs="mylotus"/>
          <w:szCs w:val="27"/>
          <w:rtl/>
        </w:rPr>
      </w:pPr>
      <w:r w:rsidRPr="009F74C0">
        <w:rPr>
          <w:rFonts w:ascii="Lotus Linotype" w:hAnsi="Lotus Linotype" w:cs="mylotus"/>
          <w:szCs w:val="27"/>
          <w:rtl/>
        </w:rPr>
        <w:t xml:space="preserve">يقول في كتابه (من فقه الزهراء) ما نصه: (ثم إنهم عليهم السلام ومنهم فاطمة (صلوات الله وسلامه عليها) يحيطون علماً وقدرة </w:t>
      </w:r>
      <w:r w:rsidRPr="00172690">
        <w:rPr>
          <w:rFonts w:cs="Times New Roman" w:hint="cs"/>
          <w:rtl/>
        </w:rPr>
        <w:t>–</w:t>
      </w:r>
      <w:r w:rsidRPr="009F74C0">
        <w:rPr>
          <w:rFonts w:ascii="mylotus" w:hAnsi="mylotus" w:cs="mylotus" w:hint="cs"/>
          <w:szCs w:val="27"/>
          <w:rtl/>
        </w:rPr>
        <w:t xml:space="preserve"> بإذن الله تعالى </w:t>
      </w:r>
      <w:r w:rsidRPr="00172690">
        <w:rPr>
          <w:rFonts w:cs="Times New Roman" w:hint="cs"/>
          <w:rtl/>
        </w:rPr>
        <w:t>–</w:t>
      </w:r>
      <w:r w:rsidRPr="009F74C0">
        <w:rPr>
          <w:rFonts w:ascii="Lotus Linotype" w:hAnsi="Lotus Linotype" w:cs="mylotus"/>
          <w:szCs w:val="27"/>
          <w:rtl/>
        </w:rPr>
        <w:t xml:space="preserve"> بالكائنات جميعاً إلا ما استثني، وقد تقدّم في الزيارة الرجبية ما يدل على ذلك، كما في جملة من الأحاديث (يعلمون ما كان وما يكون وما هو كائن) فإنه ليس بمحال عقلاً!، ويشبه ذلك في الماديات الهواء والحرارة والجاذبية وغيرها)</w:t>
      </w:r>
      <w:r w:rsidR="00337862" w:rsidRPr="00C76631">
        <w:rPr>
          <w:rFonts w:ascii="Traditional Arabic" w:hAnsi="Traditional Arabic" w:cs="Traditional Arabic"/>
          <w:vertAlign w:val="superscript"/>
          <w:rtl/>
          <w:lang w:bidi="fa-IR"/>
        </w:rPr>
        <w:t>(</w:t>
      </w:r>
      <w:r w:rsidR="00337862" w:rsidRPr="009F74C0">
        <w:rPr>
          <w:rStyle w:val="FooterChar"/>
          <w:rFonts w:ascii="Lotus Linotype" w:hAnsi="Lotus Linotype" w:cs="mylotus"/>
          <w:szCs w:val="27"/>
          <w:rtl/>
          <w:lang w:bidi="fa-IR"/>
        </w:rPr>
        <w:footnoteReference w:id="145"/>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ويقول أيضاً: (كما أنها (صلوات الله عليها) </w:t>
      </w:r>
      <w:r w:rsidRPr="00172690">
        <w:rPr>
          <w:rFonts w:cs="Times New Roman" w:hint="cs"/>
          <w:rtl/>
        </w:rPr>
        <w:t>–</w:t>
      </w:r>
      <w:r w:rsidRPr="009F74C0">
        <w:rPr>
          <w:rFonts w:ascii="mylotus" w:hAnsi="mylotus" w:cs="mylotus" w:hint="cs"/>
          <w:szCs w:val="27"/>
          <w:rtl/>
        </w:rPr>
        <w:t xml:space="preserve"> يعني السيدة فاطمة </w:t>
      </w:r>
      <w:r w:rsidRPr="00172690">
        <w:rPr>
          <w:rFonts w:cs="Times New Roman" w:hint="cs"/>
          <w:rtl/>
        </w:rPr>
        <w:t>–</w:t>
      </w:r>
      <w:r w:rsidRPr="009F74C0">
        <w:rPr>
          <w:rFonts w:ascii="mylotus" w:hAnsi="mylotus" w:cs="mylotus" w:hint="cs"/>
          <w:szCs w:val="27"/>
          <w:rtl/>
        </w:rPr>
        <w:t xml:space="preserve"> تعلم الغيب كسائر المعصومين عليهم السلام حسب مشيئته سبحانه.</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ولها ولهم عليهم السلام الولاية التكوينية ومعناها: أنّ زمام العالم بأيديهم عليهم السلام ومنهم فاطمة (سلام الله عليها) حسب جعل الله سبحانه، كما أنّ زمام الإماتة بيد عزرائيل، فلهم عليهم السلام التصرف فيها إيجاداً وعدماً، لكن من الواضح أنّ قلوبهم أوعية مشيئة الله تعالى، فكما منح الله سبحانه القدرة للإنسان على الأفعال الاختيارية منحهم عليهم السلام القدرة على التصرف في الكون.</w:t>
      </w:r>
    </w:p>
    <w:p w:rsidR="00712794" w:rsidRPr="009F74C0" w:rsidRDefault="00712794" w:rsidP="00337862">
      <w:pPr>
        <w:jc w:val="both"/>
        <w:rPr>
          <w:rFonts w:ascii="Lotus Linotype" w:hAnsi="Lotus Linotype" w:cs="mylotus" w:hint="cs"/>
          <w:szCs w:val="27"/>
          <w:rtl/>
          <w:lang w:bidi="ar-KW"/>
        </w:rPr>
      </w:pPr>
      <w:r w:rsidRPr="009F74C0">
        <w:rPr>
          <w:rFonts w:ascii="Lotus Linotype" w:hAnsi="Lotus Linotype" w:cs="mylotus"/>
          <w:szCs w:val="27"/>
          <w:rtl/>
        </w:rPr>
        <w:t>وما نذكره يشمل كل المعصومين عليهم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فإنّ كل الصلاحيات التي كانت للأنبياء عليهم السلام ثابتة للمعصومين عليهم السلام أيضاً، لأنهم أفضل منهم، وفاطمة (صلوات الله عليها) أفضل من جميع الأنبياء عليهم السلام إلا الرسول صلى الله عليه وآله وسلم)</w:t>
      </w:r>
      <w:r w:rsidR="00337862" w:rsidRPr="00C76631">
        <w:rPr>
          <w:rFonts w:ascii="Traditional Arabic" w:hAnsi="Traditional Arabic" w:cs="Traditional Arabic"/>
          <w:vertAlign w:val="superscript"/>
          <w:rtl/>
          <w:lang w:bidi="fa-IR"/>
        </w:rPr>
        <w:t>(</w:t>
      </w:r>
      <w:r w:rsidR="00337862" w:rsidRPr="00C76631">
        <w:rPr>
          <w:rStyle w:val="FooterChar"/>
          <w:rFonts w:ascii="Traditional Arabic" w:hAnsi="Traditional Arabic" w:cs="Traditional Arabic"/>
          <w:vertAlign w:val="superscript"/>
          <w:rtl/>
          <w:lang w:bidi="fa-IR"/>
        </w:rPr>
        <w:footnoteReference w:id="146"/>
      </w:r>
      <w:r w:rsidR="00337862" w:rsidRPr="00C76631">
        <w:rPr>
          <w:rFonts w:ascii="Traditional Arabic" w:hAnsi="Traditional Arabic" w:cs="Traditional Arabic"/>
          <w:vertAlign w:val="superscript"/>
          <w:rtl/>
          <w:lang w:bidi="fa-IR"/>
        </w:rPr>
        <w:t>)</w:t>
      </w:r>
      <w:r w:rsidR="00337862" w:rsidRPr="009F74C0">
        <w:rPr>
          <w:rFonts w:ascii="Lotus Linotype" w:hAnsi="Lotus Linotype" w:cs="mylotus" w:hint="cs"/>
          <w:szCs w:val="27"/>
          <w:rtl/>
        </w:rPr>
        <w:t>.</w:t>
      </w:r>
    </w:p>
    <w:p w:rsidR="00712794" w:rsidRPr="00172690" w:rsidRDefault="00712794" w:rsidP="00DE3A70">
      <w:pPr>
        <w:pStyle w:val="a"/>
        <w:rPr>
          <w:rtl/>
        </w:rPr>
      </w:pPr>
      <w:bookmarkStart w:id="39" w:name="_Toc307688115"/>
      <w:r w:rsidRPr="00172690">
        <w:rPr>
          <w:rtl/>
        </w:rPr>
        <w:t>5- آية الله العظمى محمد محمد صادق الصادر</w:t>
      </w:r>
      <w:bookmarkEnd w:id="39"/>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أما محمد الصدر فلديه ما هو أعجب.</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فهو يقارن بين صبر الإمام الحسين وبين صبر أنبياء الله تعالى بل وصبر أولي العزم من الرسل الذين أُطلق عليهم هذا الإسم لشدة صبرهم في دعوتهم وعلى ابتلاءهم.</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وتبلغ المقارنة حداً تقشعر منه جلود الموحدين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حين يستخف محمد الصدر بأنبياء الله تعالى بأسلوب فج قبيح لا يمكن أن يُفسر إلا بأنه استهزاء صريح بأنبياء الله تعالى وملائكته.</w:t>
      </w:r>
    </w:p>
    <w:p w:rsidR="00712794" w:rsidRPr="009F74C0" w:rsidRDefault="00712794" w:rsidP="00337862">
      <w:pPr>
        <w:jc w:val="both"/>
        <w:rPr>
          <w:rFonts w:ascii="Lotus Linotype" w:hAnsi="Lotus Linotype" w:cs="mylotus"/>
          <w:szCs w:val="27"/>
          <w:rtl/>
          <w:lang w:bidi="ar-KW"/>
        </w:rPr>
      </w:pPr>
      <w:r w:rsidRPr="009F74C0">
        <w:rPr>
          <w:rFonts w:ascii="Lotus Linotype" w:hAnsi="Lotus Linotype" w:cs="mylotus"/>
          <w:szCs w:val="27"/>
          <w:rtl/>
          <w:lang w:bidi="ar-KW"/>
        </w:rPr>
        <w:t>ففي خطب الجمعة المنشورة له يقول: (الحسين عليه السلام صبر أكثر من آدم عليه السلام، يقول في القرآن</w:t>
      </w:r>
      <w:r w:rsidR="00337862" w:rsidRPr="009F74C0">
        <w:rPr>
          <w:rFonts w:ascii="Lotus Linotype" w:hAnsi="Lotus Linotype" w:cs="mylotus" w:hint="cs"/>
          <w:szCs w:val="27"/>
          <w:rtl/>
          <w:lang w:bidi="ar-KW"/>
        </w:rPr>
        <w:t xml:space="preserve"> </w:t>
      </w:r>
      <w:r w:rsidR="00337862">
        <w:rPr>
          <w:rFonts w:ascii="Lotus Linotype" w:hAnsi="Lotus Linotype" w:cs="Traditional Arabic" w:hint="cs"/>
          <w:rtl/>
          <w:lang w:bidi="ar-KW"/>
        </w:rPr>
        <w:t>﴿</w:t>
      </w:r>
      <w:r w:rsidR="00337862">
        <w:rPr>
          <w:sz w:val="22"/>
          <w:szCs w:val="22"/>
        </w:rPr>
        <w:sym w:font="HQPB5" w:char="F023"/>
      </w:r>
      <w:r w:rsidR="00337862">
        <w:rPr>
          <w:sz w:val="22"/>
          <w:szCs w:val="22"/>
        </w:rPr>
        <w:sym w:font="HQPB2" w:char="F0D3"/>
      </w:r>
      <w:r w:rsidR="00337862">
        <w:rPr>
          <w:sz w:val="22"/>
          <w:szCs w:val="22"/>
        </w:rPr>
        <w:sym w:font="HQPB5" w:char="F07C"/>
      </w:r>
      <w:r w:rsidR="00337862">
        <w:rPr>
          <w:sz w:val="22"/>
          <w:szCs w:val="22"/>
        </w:rPr>
        <w:sym w:font="HQPB1" w:char="F0C2"/>
      </w:r>
      <w:r w:rsidR="00337862">
        <w:rPr>
          <w:sz w:val="22"/>
          <w:szCs w:val="22"/>
        </w:rPr>
        <w:sym w:font="HQPB5" w:char="F074"/>
      </w:r>
      <w:r w:rsidR="00337862">
        <w:rPr>
          <w:sz w:val="22"/>
          <w:szCs w:val="22"/>
        </w:rPr>
        <w:sym w:font="HQPB1" w:char="F0E3"/>
      </w:r>
      <w:r w:rsidR="00337862">
        <w:rPr>
          <w:sz w:val="22"/>
          <w:szCs w:val="22"/>
        </w:rPr>
        <w:sym w:font="HQPB5" w:char="F075"/>
      </w:r>
      <w:r w:rsidR="00337862">
        <w:rPr>
          <w:sz w:val="22"/>
          <w:szCs w:val="22"/>
        </w:rPr>
        <w:sym w:font="HQPB2" w:char="F072"/>
      </w:r>
      <w:r w:rsidR="00337862">
        <w:rPr>
          <w:rFonts w:ascii="(normal text)" w:hAnsi="(normal text)"/>
          <w:rtl/>
        </w:rPr>
        <w:t xml:space="preserve"> </w:t>
      </w:r>
      <w:r w:rsidR="00337862">
        <w:rPr>
          <w:sz w:val="22"/>
          <w:szCs w:val="22"/>
        </w:rPr>
        <w:sym w:font="HQPB4" w:char="F0E3"/>
      </w:r>
      <w:r w:rsidR="00337862">
        <w:rPr>
          <w:sz w:val="22"/>
          <w:szCs w:val="22"/>
        </w:rPr>
        <w:sym w:font="HQPB2" w:char="F050"/>
      </w:r>
      <w:r w:rsidR="00337862">
        <w:rPr>
          <w:sz w:val="22"/>
          <w:szCs w:val="22"/>
        </w:rPr>
        <w:sym w:font="HQPB5" w:char="F079"/>
      </w:r>
      <w:r w:rsidR="00337862">
        <w:rPr>
          <w:sz w:val="22"/>
          <w:szCs w:val="22"/>
        </w:rPr>
        <w:sym w:font="HQPB1" w:char="F08A"/>
      </w:r>
      <w:r w:rsidR="00337862">
        <w:rPr>
          <w:sz w:val="22"/>
          <w:szCs w:val="22"/>
        </w:rPr>
        <w:sym w:font="HQPB1" w:char="F023"/>
      </w:r>
      <w:r w:rsidR="00337862">
        <w:rPr>
          <w:sz w:val="22"/>
          <w:szCs w:val="22"/>
        </w:rPr>
        <w:sym w:font="HQPB5" w:char="F075"/>
      </w:r>
      <w:r w:rsidR="00337862">
        <w:rPr>
          <w:sz w:val="22"/>
          <w:szCs w:val="22"/>
        </w:rPr>
        <w:sym w:font="HQPB2" w:char="F0E4"/>
      </w:r>
      <w:r w:rsidR="00337862">
        <w:rPr>
          <w:rFonts w:ascii="(normal text)" w:hAnsi="(normal text)"/>
          <w:rtl/>
        </w:rPr>
        <w:t xml:space="preserve"> </w:t>
      </w:r>
      <w:r w:rsidR="00337862">
        <w:rPr>
          <w:sz w:val="22"/>
          <w:szCs w:val="22"/>
        </w:rPr>
        <w:sym w:font="HQPB2" w:char="F0BC"/>
      </w:r>
      <w:r w:rsidR="00337862">
        <w:rPr>
          <w:sz w:val="22"/>
          <w:szCs w:val="22"/>
        </w:rPr>
        <w:sym w:font="HQPB4" w:char="F0E7"/>
      </w:r>
      <w:r w:rsidR="00337862">
        <w:rPr>
          <w:sz w:val="22"/>
          <w:szCs w:val="22"/>
        </w:rPr>
        <w:sym w:font="HQPB2" w:char="F06D"/>
      </w:r>
      <w:r w:rsidR="00337862">
        <w:rPr>
          <w:sz w:val="22"/>
          <w:szCs w:val="22"/>
        </w:rPr>
        <w:sym w:font="HQPB4" w:char="F0AD"/>
      </w:r>
      <w:r w:rsidR="00337862">
        <w:rPr>
          <w:sz w:val="22"/>
          <w:szCs w:val="22"/>
        </w:rPr>
        <w:sym w:font="HQPB1" w:char="F02F"/>
      </w:r>
      <w:r w:rsidR="00337862">
        <w:rPr>
          <w:sz w:val="22"/>
          <w:szCs w:val="22"/>
        </w:rPr>
        <w:sym w:font="HQPB5" w:char="F075"/>
      </w:r>
      <w:r w:rsidR="00337862">
        <w:rPr>
          <w:sz w:val="22"/>
          <w:szCs w:val="22"/>
        </w:rPr>
        <w:sym w:font="HQPB1" w:char="F091"/>
      </w:r>
      <w:r w:rsidR="00337862">
        <w:rPr>
          <w:rFonts w:ascii="(normal text)" w:hAnsi="(normal text)"/>
          <w:rtl/>
        </w:rPr>
        <w:t xml:space="preserve"> </w:t>
      </w:r>
      <w:r w:rsidR="00337862">
        <w:rPr>
          <w:sz w:val="22"/>
          <w:szCs w:val="22"/>
        </w:rPr>
        <w:sym w:font="HQPB5" w:char="F033"/>
      </w:r>
      <w:r w:rsidR="00337862">
        <w:rPr>
          <w:sz w:val="22"/>
          <w:szCs w:val="22"/>
        </w:rPr>
        <w:sym w:font="HQPB2" w:char="F093"/>
      </w:r>
      <w:r w:rsidR="00337862">
        <w:rPr>
          <w:sz w:val="22"/>
          <w:szCs w:val="22"/>
        </w:rPr>
        <w:sym w:font="HQPB5" w:char="F075"/>
      </w:r>
      <w:r w:rsidR="00337862">
        <w:rPr>
          <w:sz w:val="22"/>
          <w:szCs w:val="22"/>
        </w:rPr>
        <w:sym w:font="HQPB2" w:char="F071"/>
      </w:r>
      <w:r w:rsidR="00337862">
        <w:rPr>
          <w:sz w:val="22"/>
          <w:szCs w:val="22"/>
        </w:rPr>
        <w:sym w:font="HQPB5" w:char="F074"/>
      </w:r>
      <w:r w:rsidR="00337862">
        <w:rPr>
          <w:sz w:val="22"/>
          <w:szCs w:val="22"/>
        </w:rPr>
        <w:sym w:font="HQPB1" w:char="F0F3"/>
      </w:r>
      <w:r w:rsidR="00337862">
        <w:rPr>
          <w:sz w:val="22"/>
          <w:szCs w:val="22"/>
        </w:rPr>
        <w:sym w:font="HQPB5" w:char="F073"/>
      </w:r>
      <w:r w:rsidR="00337862">
        <w:rPr>
          <w:sz w:val="22"/>
          <w:szCs w:val="22"/>
        </w:rPr>
        <w:sym w:font="HQPB1" w:char="F0F9"/>
      </w:r>
      <w:r w:rsidR="00337862">
        <w:rPr>
          <w:rFonts w:ascii="(normal text)" w:hAnsi="(normal text)"/>
          <w:rtl/>
        </w:rPr>
        <w:t xml:space="preserve"> </w:t>
      </w:r>
      <w:r w:rsidR="00337862">
        <w:rPr>
          <w:sz w:val="22"/>
          <w:szCs w:val="22"/>
        </w:rPr>
        <w:sym w:font="HQPB2" w:char="F0C7"/>
      </w:r>
      <w:r w:rsidR="00337862">
        <w:rPr>
          <w:sz w:val="22"/>
          <w:szCs w:val="22"/>
        </w:rPr>
        <w:sym w:font="HQPB2" w:char="F0CA"/>
      </w:r>
      <w:r w:rsidR="00337862">
        <w:rPr>
          <w:sz w:val="22"/>
          <w:szCs w:val="22"/>
        </w:rPr>
        <w:sym w:font="HQPB2" w:char="F0CB"/>
      </w:r>
      <w:r w:rsidR="00337862">
        <w:rPr>
          <w:sz w:val="22"/>
          <w:szCs w:val="22"/>
        </w:rPr>
        <w:sym w:font="HQPB2" w:char="F0CA"/>
      </w:r>
      <w:r w:rsidR="00337862">
        <w:rPr>
          <w:sz w:val="22"/>
          <w:szCs w:val="22"/>
        </w:rPr>
        <w:sym w:font="HQPB2" w:char="F0C8"/>
      </w:r>
      <w:r w:rsidR="00337862">
        <w:rPr>
          <w:rFonts w:ascii="(normal text)" w:hAnsi="(normal text)"/>
          <w:rtl/>
        </w:rPr>
        <w:t xml:space="preserve"> </w:t>
      </w:r>
      <w:r w:rsidR="00337862">
        <w:rPr>
          <w:sz w:val="22"/>
          <w:szCs w:val="22"/>
        </w:rPr>
        <w:sym w:font="HQPB4" w:char="F0A7"/>
      </w:r>
      <w:r w:rsidR="00337862">
        <w:rPr>
          <w:sz w:val="22"/>
          <w:szCs w:val="22"/>
        </w:rPr>
        <w:sym w:font="HQPB2" w:char="F04E"/>
      </w:r>
      <w:r w:rsidR="00337862">
        <w:rPr>
          <w:sz w:val="22"/>
          <w:szCs w:val="22"/>
        </w:rPr>
        <w:sym w:font="HQPB4" w:char="F0E8"/>
      </w:r>
      <w:r w:rsidR="00337862">
        <w:rPr>
          <w:sz w:val="22"/>
          <w:szCs w:val="22"/>
        </w:rPr>
        <w:sym w:font="HQPB1" w:char="F04F"/>
      </w:r>
      <w:r w:rsidR="00337862">
        <w:rPr>
          <w:rFonts w:ascii="(normal text)" w:hAnsi="(normal text)"/>
          <w:rtl/>
        </w:rPr>
        <w:t xml:space="preserve"> </w:t>
      </w:r>
      <w:r w:rsidR="00337862">
        <w:rPr>
          <w:sz w:val="22"/>
          <w:szCs w:val="22"/>
        </w:rPr>
        <w:sym w:font="HQPB4" w:char="F0E7"/>
      </w:r>
      <w:r w:rsidR="00337862">
        <w:rPr>
          <w:sz w:val="22"/>
          <w:szCs w:val="22"/>
        </w:rPr>
        <w:sym w:font="HQPB2" w:char="F06D"/>
      </w:r>
      <w:r w:rsidR="00337862">
        <w:rPr>
          <w:sz w:val="22"/>
          <w:szCs w:val="22"/>
        </w:rPr>
        <w:sym w:font="HQPB2" w:char="F0BB"/>
      </w:r>
      <w:r w:rsidR="00337862">
        <w:rPr>
          <w:sz w:val="22"/>
          <w:szCs w:val="22"/>
        </w:rPr>
        <w:sym w:font="HQPB5" w:char="F074"/>
      </w:r>
      <w:r w:rsidR="00337862">
        <w:rPr>
          <w:sz w:val="22"/>
          <w:szCs w:val="22"/>
        </w:rPr>
        <w:sym w:font="HQPB1" w:char="F036"/>
      </w:r>
      <w:r w:rsidR="00337862">
        <w:rPr>
          <w:sz w:val="22"/>
          <w:szCs w:val="22"/>
        </w:rPr>
        <w:sym w:font="HQPB5" w:char="F074"/>
      </w:r>
      <w:r w:rsidR="00337862">
        <w:rPr>
          <w:sz w:val="22"/>
          <w:szCs w:val="22"/>
        </w:rPr>
        <w:sym w:font="HQPB1" w:char="F047"/>
      </w:r>
      <w:r w:rsidR="00337862">
        <w:rPr>
          <w:sz w:val="22"/>
          <w:szCs w:val="22"/>
        </w:rPr>
        <w:sym w:font="HQPB4" w:char="F0F4"/>
      </w:r>
      <w:r w:rsidR="00337862">
        <w:rPr>
          <w:sz w:val="22"/>
          <w:szCs w:val="22"/>
        </w:rPr>
        <w:sym w:font="HQPB1" w:char="F05F"/>
      </w:r>
      <w:r w:rsidR="00337862">
        <w:rPr>
          <w:sz w:val="22"/>
          <w:szCs w:val="22"/>
        </w:rPr>
        <w:sym w:font="HQPB5" w:char="F024"/>
      </w:r>
      <w:r w:rsidR="00337862">
        <w:rPr>
          <w:sz w:val="22"/>
          <w:szCs w:val="22"/>
        </w:rPr>
        <w:sym w:font="HQPB1" w:char="F023"/>
      </w:r>
      <w:r w:rsidR="00337862">
        <w:rPr>
          <w:rFonts w:ascii="(normal text)" w:hAnsi="(normal text)"/>
          <w:rtl/>
        </w:rPr>
        <w:t xml:space="preserve"> </w:t>
      </w:r>
      <w:r w:rsidR="00337862">
        <w:rPr>
          <w:sz w:val="22"/>
          <w:szCs w:val="22"/>
        </w:rPr>
        <w:sym w:font="HQPB2" w:char="F0BC"/>
      </w:r>
      <w:r w:rsidR="00337862">
        <w:rPr>
          <w:sz w:val="22"/>
          <w:szCs w:val="22"/>
        </w:rPr>
        <w:sym w:font="HQPB4" w:char="F0E7"/>
      </w:r>
      <w:r w:rsidR="00337862">
        <w:rPr>
          <w:sz w:val="22"/>
          <w:szCs w:val="22"/>
        </w:rPr>
        <w:sym w:font="HQPB2" w:char="F06D"/>
      </w:r>
      <w:r w:rsidR="00337862">
        <w:rPr>
          <w:sz w:val="22"/>
          <w:szCs w:val="22"/>
        </w:rPr>
        <w:sym w:font="HQPB4" w:char="F09A"/>
      </w:r>
      <w:r w:rsidR="00337862">
        <w:rPr>
          <w:sz w:val="22"/>
          <w:szCs w:val="22"/>
        </w:rPr>
        <w:sym w:font="HQPB1" w:char="F02F"/>
      </w:r>
      <w:r w:rsidR="00337862">
        <w:rPr>
          <w:sz w:val="22"/>
          <w:szCs w:val="22"/>
        </w:rPr>
        <w:sym w:font="HQPB5" w:char="F075"/>
      </w:r>
      <w:r w:rsidR="00337862">
        <w:rPr>
          <w:sz w:val="22"/>
          <w:szCs w:val="22"/>
        </w:rPr>
        <w:sym w:font="HQPB1" w:char="F091"/>
      </w:r>
      <w:r w:rsidR="00337862">
        <w:rPr>
          <w:rFonts w:ascii="(normal text)" w:hAnsi="(normal text)"/>
          <w:rtl/>
        </w:rPr>
        <w:t xml:space="preserve"> </w:t>
      </w:r>
      <w:r w:rsidR="00337862">
        <w:rPr>
          <w:sz w:val="22"/>
          <w:szCs w:val="22"/>
        </w:rPr>
        <w:sym w:font="HQPB5" w:char="F07A"/>
      </w:r>
      <w:r w:rsidR="00337862">
        <w:rPr>
          <w:sz w:val="22"/>
          <w:szCs w:val="22"/>
        </w:rPr>
        <w:sym w:font="HQPB1" w:char="F03E"/>
      </w:r>
      <w:r w:rsidR="00337862">
        <w:rPr>
          <w:sz w:val="22"/>
          <w:szCs w:val="22"/>
        </w:rPr>
        <w:sym w:font="HQPB1" w:char="F024"/>
      </w:r>
      <w:r w:rsidR="00337862">
        <w:rPr>
          <w:sz w:val="22"/>
          <w:szCs w:val="22"/>
        </w:rPr>
        <w:sym w:font="HQPB5" w:char="F074"/>
      </w:r>
      <w:r w:rsidR="00337862">
        <w:rPr>
          <w:sz w:val="22"/>
          <w:szCs w:val="22"/>
        </w:rPr>
        <w:sym w:font="HQPB1" w:char="F047"/>
      </w:r>
      <w:r w:rsidR="00337862">
        <w:rPr>
          <w:sz w:val="22"/>
          <w:szCs w:val="22"/>
        </w:rPr>
        <w:sym w:font="HQPB5" w:char="F073"/>
      </w:r>
      <w:r w:rsidR="00337862">
        <w:rPr>
          <w:sz w:val="22"/>
          <w:szCs w:val="22"/>
        </w:rPr>
        <w:sym w:font="HQPB1" w:char="F0F9"/>
      </w:r>
      <w:r w:rsidR="00337862">
        <w:rPr>
          <w:rFonts w:ascii="(normal text)" w:hAnsi="(normal text)"/>
          <w:rtl/>
        </w:rPr>
        <w:t xml:space="preserve"> </w:t>
      </w:r>
      <w:r w:rsidR="00337862">
        <w:rPr>
          <w:sz w:val="22"/>
          <w:szCs w:val="22"/>
        </w:rPr>
        <w:sym w:font="HQPB4" w:char="F0CF"/>
      </w:r>
      <w:r w:rsidR="00337862">
        <w:rPr>
          <w:sz w:val="22"/>
          <w:szCs w:val="22"/>
        </w:rPr>
        <w:sym w:font="HQPB2" w:char="F06D"/>
      </w:r>
      <w:r w:rsidR="00337862">
        <w:rPr>
          <w:sz w:val="22"/>
          <w:szCs w:val="22"/>
        </w:rPr>
        <w:sym w:font="HQPB4" w:char="F0F8"/>
      </w:r>
      <w:r w:rsidR="00337862">
        <w:rPr>
          <w:sz w:val="22"/>
          <w:szCs w:val="22"/>
        </w:rPr>
        <w:sym w:font="HQPB2" w:char="F08B"/>
      </w:r>
      <w:r w:rsidR="00337862">
        <w:rPr>
          <w:sz w:val="22"/>
          <w:szCs w:val="22"/>
        </w:rPr>
        <w:sym w:font="HQPB5" w:char="F06E"/>
      </w:r>
      <w:r w:rsidR="00337862">
        <w:rPr>
          <w:sz w:val="22"/>
          <w:szCs w:val="22"/>
        </w:rPr>
        <w:sym w:font="HQPB2" w:char="F03D"/>
      </w:r>
      <w:r w:rsidR="00337862">
        <w:rPr>
          <w:sz w:val="22"/>
          <w:szCs w:val="22"/>
        </w:rPr>
        <w:sym w:font="HQPB5" w:char="F074"/>
      </w:r>
      <w:r w:rsidR="00337862">
        <w:rPr>
          <w:sz w:val="22"/>
          <w:szCs w:val="22"/>
        </w:rPr>
        <w:sym w:font="HQPB1" w:char="F0E3"/>
      </w:r>
      <w:r w:rsidR="00337862">
        <w:rPr>
          <w:rFonts w:ascii="(normal text)" w:hAnsi="(normal text)"/>
          <w:rtl/>
        </w:rPr>
        <w:t xml:space="preserve"> </w:t>
      </w:r>
      <w:r w:rsidR="00337862">
        <w:rPr>
          <w:sz w:val="22"/>
          <w:szCs w:val="22"/>
        </w:rPr>
        <w:sym w:font="HQPB5" w:char="F033"/>
      </w:r>
      <w:r w:rsidR="00337862">
        <w:rPr>
          <w:sz w:val="22"/>
          <w:szCs w:val="22"/>
        </w:rPr>
        <w:sym w:font="HQPB2" w:char="F093"/>
      </w:r>
      <w:r w:rsidR="00337862">
        <w:rPr>
          <w:sz w:val="22"/>
          <w:szCs w:val="22"/>
        </w:rPr>
        <w:sym w:font="HQPB5" w:char="F079"/>
      </w:r>
      <w:r w:rsidR="00337862">
        <w:rPr>
          <w:sz w:val="22"/>
          <w:szCs w:val="22"/>
        </w:rPr>
        <w:sym w:font="HQPB1" w:char="F089"/>
      </w:r>
      <w:r w:rsidR="00337862">
        <w:rPr>
          <w:sz w:val="22"/>
          <w:szCs w:val="22"/>
        </w:rPr>
        <w:sym w:font="HQPB5" w:char="F079"/>
      </w:r>
      <w:r w:rsidR="00337862">
        <w:rPr>
          <w:sz w:val="22"/>
          <w:szCs w:val="22"/>
        </w:rPr>
        <w:sym w:font="HQPB2" w:char="F064"/>
      </w:r>
      <w:r w:rsidR="00337862">
        <w:rPr>
          <w:sz w:val="22"/>
          <w:szCs w:val="22"/>
        </w:rPr>
        <w:sym w:font="HQPB5" w:char="F075"/>
      </w:r>
      <w:r w:rsidR="00337862">
        <w:rPr>
          <w:sz w:val="22"/>
          <w:szCs w:val="22"/>
        </w:rPr>
        <w:sym w:font="HQPB2" w:char="F072"/>
      </w:r>
      <w:r w:rsidR="00337862">
        <w:rPr>
          <w:rFonts w:ascii="(normal text)" w:hAnsi="(normal text)"/>
          <w:rtl/>
        </w:rPr>
        <w:t xml:space="preserve"> </w:t>
      </w:r>
      <w:r w:rsidR="00337862">
        <w:rPr>
          <w:sz w:val="22"/>
          <w:szCs w:val="22"/>
        </w:rPr>
        <w:sym w:font="HQPB2" w:char="F0C7"/>
      </w:r>
      <w:r w:rsidR="00337862">
        <w:rPr>
          <w:sz w:val="22"/>
          <w:szCs w:val="22"/>
        </w:rPr>
        <w:sym w:font="HQPB2" w:char="F0CA"/>
      </w:r>
      <w:r w:rsidR="00337862">
        <w:rPr>
          <w:sz w:val="22"/>
          <w:szCs w:val="22"/>
        </w:rPr>
        <w:sym w:font="HQPB2" w:char="F0CB"/>
      </w:r>
      <w:r w:rsidR="00337862">
        <w:rPr>
          <w:sz w:val="22"/>
          <w:szCs w:val="22"/>
        </w:rPr>
        <w:sym w:font="HQPB2" w:char="F0CB"/>
      </w:r>
      <w:r w:rsidR="00337862">
        <w:rPr>
          <w:sz w:val="22"/>
          <w:szCs w:val="22"/>
        </w:rPr>
        <w:sym w:font="HQPB2" w:char="F0C8"/>
      </w:r>
      <w:r w:rsidR="00337862">
        <w:rPr>
          <w:rFonts w:ascii="Lotus Linotype" w:hAnsi="Lotus Linotype" w:cs="Traditional Arabic" w:hint="cs"/>
          <w:rtl/>
          <w:lang w:bidi="ar-KW"/>
        </w:rPr>
        <w:t>﴾</w:t>
      </w:r>
      <w:r w:rsidR="00337862" w:rsidRPr="009F74C0">
        <w:rPr>
          <w:rFonts w:ascii="Lotus Linotype" w:hAnsi="Lotus Linotype" w:cs="mylotus" w:hint="cs"/>
          <w:szCs w:val="27"/>
          <w:rtl/>
          <w:lang w:bidi="ar-KW"/>
        </w:rPr>
        <w:t xml:space="preserve"> [طه: 121 </w:t>
      </w:r>
      <w:r w:rsidR="00337862">
        <w:rPr>
          <w:rFonts w:cs="Times New Roman" w:hint="cs"/>
          <w:rtl/>
          <w:lang w:bidi="ar-KW"/>
        </w:rPr>
        <w:t>–</w:t>
      </w:r>
      <w:r w:rsidR="00337862" w:rsidRPr="009F74C0">
        <w:rPr>
          <w:rFonts w:ascii="Lotus Linotype" w:hAnsi="Lotus Linotype" w:cs="mylotus" w:hint="cs"/>
          <w:szCs w:val="27"/>
          <w:rtl/>
          <w:lang w:bidi="ar-KW"/>
        </w:rPr>
        <w:t xml:space="preserve"> 122].</w:t>
      </w:r>
    </w:p>
    <w:p w:rsidR="00712794" w:rsidRPr="009F74C0" w:rsidRDefault="00712794" w:rsidP="003C2B3C">
      <w:pPr>
        <w:jc w:val="both"/>
        <w:rPr>
          <w:rFonts w:ascii="Lotus Linotype" w:hAnsi="Lotus Linotype" w:cs="mylotus"/>
          <w:szCs w:val="27"/>
          <w:rtl/>
          <w:lang w:bidi="ar-KW"/>
        </w:rPr>
      </w:pPr>
      <w:r w:rsidRPr="009F74C0">
        <w:rPr>
          <w:rFonts w:ascii="Lotus Linotype" w:hAnsi="Lotus Linotype" w:cs="mylotus"/>
          <w:szCs w:val="27"/>
          <w:rtl/>
          <w:lang w:bidi="ar-KW"/>
        </w:rPr>
        <w:t>الحسين صبر أكثر من نوح عليه السلام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الذي من أنبياء أولي العزم</w:t>
      </w:r>
      <w:r w:rsidR="003C2B3C" w:rsidRPr="009F74C0">
        <w:rPr>
          <w:rFonts w:ascii="Lotus Linotype" w:hAnsi="Lotus Linotype" w:cs="mylotus" w:hint="cs"/>
          <w:szCs w:val="27"/>
          <w:rtl/>
          <w:lang w:bidi="ar-KW"/>
        </w:rPr>
        <w:t xml:space="preserve"> </w:t>
      </w:r>
      <w:r w:rsidR="003C2B3C">
        <w:rPr>
          <w:rFonts w:ascii="Lotus Linotype" w:hAnsi="Lotus Linotype" w:cs="Traditional Arabic" w:hint="cs"/>
          <w:rtl/>
          <w:lang w:bidi="ar-KW"/>
        </w:rPr>
        <w:t>﴿</w:t>
      </w:r>
      <w:r w:rsidR="003C2B3C">
        <w:rPr>
          <w:sz w:val="22"/>
          <w:szCs w:val="22"/>
        </w:rPr>
        <w:sym w:font="HQPB5" w:char="F074"/>
      </w:r>
      <w:r w:rsidR="003C2B3C">
        <w:rPr>
          <w:sz w:val="22"/>
          <w:szCs w:val="22"/>
        </w:rPr>
        <w:sym w:font="HQPB2" w:char="F04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4" w:char="F0C9"/>
      </w:r>
      <w:r w:rsidR="003C2B3C">
        <w:rPr>
          <w:sz w:val="22"/>
          <w:szCs w:val="22"/>
        </w:rPr>
        <w:sym w:font="HQPB4" w:char="F062"/>
      </w:r>
      <w:r w:rsidR="003C2B3C">
        <w:rPr>
          <w:sz w:val="22"/>
          <w:szCs w:val="22"/>
        </w:rPr>
        <w:sym w:font="HQPB1" w:char="F03E"/>
      </w:r>
      <w:r w:rsidR="003C2B3C">
        <w:rPr>
          <w:sz w:val="22"/>
          <w:szCs w:val="22"/>
        </w:rPr>
        <w:sym w:font="HQPB5" w:char="F075"/>
      </w:r>
      <w:r w:rsidR="003C2B3C">
        <w:rPr>
          <w:sz w:val="22"/>
          <w:szCs w:val="22"/>
        </w:rPr>
        <w:sym w:font="HQPB1" w:char="F091"/>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4" w:char="F06F"/>
      </w:r>
      <w:r w:rsidR="003C2B3C">
        <w:rPr>
          <w:sz w:val="22"/>
          <w:szCs w:val="22"/>
        </w:rPr>
        <w:sym w:font="HQPB2" w:char="F054"/>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4" w:char="F0DF"/>
      </w:r>
      <w:r w:rsidR="003C2B3C">
        <w:rPr>
          <w:sz w:val="22"/>
          <w:szCs w:val="22"/>
        </w:rPr>
        <w:sym w:font="HQPB1" w:char="F04E"/>
      </w:r>
      <w:r w:rsidR="003C2B3C">
        <w:rPr>
          <w:sz w:val="22"/>
          <w:szCs w:val="22"/>
        </w:rPr>
        <w:sym w:font="HQPB4" w:char="F0F6"/>
      </w:r>
      <w:r w:rsidR="003C2B3C">
        <w:rPr>
          <w:sz w:val="22"/>
          <w:szCs w:val="22"/>
        </w:rPr>
        <w:sym w:font="HQPB2" w:char="F071"/>
      </w:r>
      <w:r w:rsidR="003C2B3C">
        <w:rPr>
          <w:sz w:val="22"/>
          <w:szCs w:val="22"/>
        </w:rPr>
        <w:sym w:font="HQPB5" w:char="F074"/>
      </w:r>
      <w:r w:rsidR="003C2B3C">
        <w:rPr>
          <w:sz w:val="22"/>
          <w:szCs w:val="22"/>
        </w:rPr>
        <w:sym w:font="HQPB1" w:char="F0E3"/>
      </w:r>
      <w:r w:rsidR="003C2B3C">
        <w:rPr>
          <w:sz w:val="22"/>
          <w:szCs w:val="22"/>
        </w:rPr>
        <w:sym w:font="HQPB5" w:char="F079"/>
      </w:r>
      <w:r w:rsidR="003C2B3C">
        <w:rPr>
          <w:sz w:val="22"/>
          <w:szCs w:val="22"/>
        </w:rPr>
        <w:sym w:font="HQPB1" w:char="F08A"/>
      </w:r>
      <w:r w:rsidR="003C2B3C">
        <w:rPr>
          <w:rFonts w:ascii="(normal text)" w:hAnsi="(normal text)"/>
          <w:rtl/>
        </w:rPr>
        <w:t xml:space="preserve"> </w:t>
      </w:r>
      <w:r w:rsidR="003C2B3C">
        <w:rPr>
          <w:sz w:val="22"/>
          <w:szCs w:val="22"/>
        </w:rPr>
        <w:sym w:font="HQPB2" w:char="F092"/>
      </w:r>
      <w:r w:rsidR="003C2B3C">
        <w:rPr>
          <w:sz w:val="22"/>
          <w:szCs w:val="22"/>
        </w:rPr>
        <w:sym w:font="HQPB4" w:char="F0CD"/>
      </w:r>
      <w:r w:rsidR="003C2B3C">
        <w:rPr>
          <w:sz w:val="22"/>
          <w:szCs w:val="22"/>
        </w:rPr>
        <w:sym w:font="HQPB2" w:char="F047"/>
      </w:r>
      <w:r w:rsidR="003C2B3C">
        <w:rPr>
          <w:sz w:val="22"/>
          <w:szCs w:val="22"/>
        </w:rPr>
        <w:sym w:font="HQPB4" w:char="F0F6"/>
      </w:r>
      <w:r w:rsidR="003C2B3C">
        <w:rPr>
          <w:sz w:val="22"/>
          <w:szCs w:val="22"/>
        </w:rPr>
        <w:sym w:font="HQPB2" w:char="F071"/>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4" w:char="F057"/>
      </w:r>
      <w:r w:rsidR="003C2B3C">
        <w:rPr>
          <w:sz w:val="22"/>
          <w:szCs w:val="22"/>
        </w:rPr>
        <w:sym w:font="HQPB2" w:char="F078"/>
      </w:r>
      <w:r w:rsidR="003C2B3C">
        <w:rPr>
          <w:sz w:val="22"/>
          <w:szCs w:val="22"/>
        </w:rPr>
        <w:sym w:font="HQPB4" w:char="F0F8"/>
      </w:r>
      <w:r w:rsidR="003C2B3C">
        <w:rPr>
          <w:sz w:val="22"/>
          <w:szCs w:val="22"/>
        </w:rPr>
        <w:sym w:font="HQPB2" w:char="F08B"/>
      </w:r>
      <w:r w:rsidR="003C2B3C">
        <w:rPr>
          <w:sz w:val="22"/>
          <w:szCs w:val="22"/>
        </w:rPr>
        <w:sym w:font="HQPB5" w:char="F073"/>
      </w:r>
      <w:r w:rsidR="003C2B3C">
        <w:rPr>
          <w:sz w:val="22"/>
          <w:szCs w:val="22"/>
        </w:rPr>
        <w:sym w:font="HQPB2" w:char="F039"/>
      </w:r>
      <w:r w:rsidR="003C2B3C">
        <w:rPr>
          <w:rFonts w:ascii="(normal text)" w:hAnsi="(normal text)"/>
          <w:rtl/>
        </w:rPr>
        <w:t xml:space="preserve"> </w:t>
      </w:r>
      <w:r w:rsidR="003C2B3C">
        <w:rPr>
          <w:sz w:val="22"/>
          <w:szCs w:val="22"/>
        </w:rPr>
        <w:sym w:font="HQPB1" w:char="F023"/>
      </w:r>
      <w:r w:rsidR="003C2B3C">
        <w:rPr>
          <w:sz w:val="22"/>
          <w:szCs w:val="22"/>
        </w:rPr>
        <w:sym w:font="HQPB4" w:char="F059"/>
      </w:r>
      <w:r w:rsidR="003C2B3C">
        <w:rPr>
          <w:sz w:val="22"/>
          <w:szCs w:val="22"/>
        </w:rPr>
        <w:sym w:font="HQPB1" w:char="F091"/>
      </w:r>
      <w:r w:rsidR="003C2B3C">
        <w:rPr>
          <w:sz w:val="22"/>
          <w:szCs w:val="22"/>
        </w:rPr>
        <w:sym w:font="HQPB1" w:char="F024"/>
      </w:r>
      <w:r w:rsidR="003C2B3C">
        <w:rPr>
          <w:sz w:val="22"/>
          <w:szCs w:val="22"/>
        </w:rPr>
        <w:sym w:font="HQPB5" w:char="F079"/>
      </w:r>
      <w:r w:rsidR="003C2B3C">
        <w:rPr>
          <w:sz w:val="22"/>
          <w:szCs w:val="22"/>
        </w:rPr>
        <w:sym w:font="HQPB2" w:char="F067"/>
      </w:r>
      <w:r w:rsidR="003C2B3C">
        <w:rPr>
          <w:sz w:val="22"/>
          <w:szCs w:val="22"/>
        </w:rPr>
        <w:sym w:font="HQPB5" w:char="F074"/>
      </w:r>
      <w:r w:rsidR="003C2B3C">
        <w:rPr>
          <w:sz w:val="22"/>
          <w:szCs w:val="22"/>
        </w:rPr>
        <w:sym w:font="HQPB2" w:char="F052"/>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2" w:char="F0C7"/>
      </w:r>
      <w:r w:rsidR="003C2B3C">
        <w:rPr>
          <w:sz w:val="22"/>
          <w:szCs w:val="22"/>
        </w:rPr>
        <w:sym w:font="HQPB2" w:char="F0CE"/>
      </w:r>
      <w:r w:rsidR="003C2B3C">
        <w:rPr>
          <w:sz w:val="22"/>
          <w:szCs w:val="22"/>
        </w:rPr>
        <w:sym w:font="HQPB2" w:char="F0C8"/>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5" w:char="F06E"/>
      </w:r>
      <w:r w:rsidR="003C2B3C">
        <w:rPr>
          <w:sz w:val="22"/>
          <w:szCs w:val="22"/>
        </w:rPr>
        <w:sym w:font="HQPB2" w:char="F03D"/>
      </w:r>
      <w:r w:rsidR="003C2B3C">
        <w:rPr>
          <w:sz w:val="22"/>
          <w:szCs w:val="22"/>
        </w:rPr>
        <w:sym w:font="HQPB5" w:char="F073"/>
      </w:r>
      <w:r w:rsidR="003C2B3C">
        <w:rPr>
          <w:sz w:val="22"/>
          <w:szCs w:val="22"/>
        </w:rPr>
        <w:sym w:font="HQPB1" w:char="F0F9"/>
      </w:r>
      <w:r w:rsidR="003C2B3C">
        <w:rPr>
          <w:rFonts w:ascii="(normal text)" w:hAnsi="(normal text)"/>
          <w:rtl/>
        </w:rPr>
        <w:t xml:space="preserve"> </w:t>
      </w:r>
      <w:r w:rsidR="003C2B3C">
        <w:rPr>
          <w:sz w:val="22"/>
          <w:szCs w:val="22"/>
        </w:rPr>
        <w:sym w:font="HQPB4" w:char="F0F3"/>
      </w:r>
      <w:r w:rsidR="003C2B3C">
        <w:rPr>
          <w:sz w:val="22"/>
          <w:szCs w:val="22"/>
        </w:rPr>
        <w:sym w:font="HQPB2" w:char="F04F"/>
      </w:r>
      <w:r w:rsidR="003C2B3C">
        <w:rPr>
          <w:sz w:val="22"/>
          <w:szCs w:val="22"/>
        </w:rPr>
        <w:sym w:font="HQPB4" w:char="F0E8"/>
      </w:r>
      <w:r w:rsidR="003C2B3C">
        <w:rPr>
          <w:sz w:val="22"/>
          <w:szCs w:val="22"/>
        </w:rPr>
        <w:sym w:font="HQPB2" w:char="F064"/>
      </w:r>
      <w:r w:rsidR="003C2B3C">
        <w:rPr>
          <w:sz w:val="22"/>
          <w:szCs w:val="22"/>
        </w:rPr>
        <w:sym w:font="HQPB4" w:char="F0F7"/>
      </w:r>
      <w:r w:rsidR="003C2B3C">
        <w:rPr>
          <w:sz w:val="22"/>
          <w:szCs w:val="22"/>
        </w:rPr>
        <w:sym w:font="HQPB1" w:char="F08A"/>
      </w:r>
      <w:r w:rsidR="003C2B3C">
        <w:rPr>
          <w:sz w:val="22"/>
          <w:szCs w:val="22"/>
        </w:rPr>
        <w:sym w:font="HQPB4" w:char="F0CC"/>
      </w:r>
      <w:r w:rsidR="003C2B3C">
        <w:rPr>
          <w:sz w:val="22"/>
          <w:szCs w:val="22"/>
        </w:rPr>
        <w:sym w:font="HQPB1" w:char="F093"/>
      </w:r>
      <w:r w:rsidR="003C2B3C">
        <w:rPr>
          <w:sz w:val="22"/>
          <w:szCs w:val="22"/>
        </w:rPr>
        <w:sym w:font="HQPB5" w:char="F074"/>
      </w:r>
      <w:r w:rsidR="003C2B3C">
        <w:rPr>
          <w:sz w:val="22"/>
          <w:szCs w:val="22"/>
        </w:rPr>
        <w:sym w:font="HQPB2" w:char="F083"/>
      </w:r>
      <w:r w:rsidR="003C2B3C">
        <w:rPr>
          <w:rFonts w:ascii="(normal text)" w:hAnsi="(normal text)"/>
          <w:rtl/>
        </w:rPr>
        <w:t xml:space="preserve"> </w:t>
      </w:r>
      <w:r w:rsidR="003C2B3C">
        <w:rPr>
          <w:sz w:val="22"/>
          <w:szCs w:val="22"/>
        </w:rPr>
        <w:sym w:font="HQPB4" w:char="F0FC"/>
      </w:r>
      <w:r w:rsidR="003C2B3C">
        <w:rPr>
          <w:sz w:val="22"/>
          <w:szCs w:val="22"/>
        </w:rPr>
        <w:sym w:font="HQPB2" w:char="F093"/>
      </w:r>
      <w:r w:rsidR="003C2B3C">
        <w:rPr>
          <w:sz w:val="22"/>
          <w:szCs w:val="22"/>
        </w:rPr>
        <w:sym w:font="HQPB4" w:char="F0CF"/>
      </w:r>
      <w:r w:rsidR="003C2B3C">
        <w:rPr>
          <w:sz w:val="22"/>
          <w:szCs w:val="22"/>
        </w:rPr>
        <w:sym w:font="HQPB2" w:char="F0E4"/>
      </w:r>
      <w:r w:rsidR="003C2B3C">
        <w:rPr>
          <w:sz w:val="22"/>
          <w:szCs w:val="22"/>
        </w:rPr>
        <w:sym w:font="HQPB5" w:char="F021"/>
      </w:r>
      <w:r w:rsidR="003C2B3C">
        <w:rPr>
          <w:sz w:val="22"/>
          <w:szCs w:val="22"/>
        </w:rPr>
        <w:sym w:font="HQPB1" w:char="F025"/>
      </w:r>
      <w:r w:rsidR="003C2B3C">
        <w:rPr>
          <w:sz w:val="22"/>
          <w:szCs w:val="22"/>
        </w:rPr>
        <w:sym w:font="HQPB5" w:char="F074"/>
      </w:r>
      <w:r w:rsidR="003C2B3C">
        <w:rPr>
          <w:sz w:val="22"/>
          <w:szCs w:val="22"/>
        </w:rPr>
        <w:sym w:font="HQPB1" w:char="F0E6"/>
      </w:r>
      <w:r w:rsidR="003C2B3C">
        <w:rPr>
          <w:sz w:val="22"/>
          <w:szCs w:val="22"/>
        </w:rPr>
        <w:sym w:font="HQPB4" w:char="F0DF"/>
      </w:r>
      <w:r w:rsidR="003C2B3C">
        <w:rPr>
          <w:sz w:val="22"/>
          <w:szCs w:val="22"/>
        </w:rPr>
        <w:sym w:font="HQPB1" w:char="F08A"/>
      </w:r>
      <w:r w:rsidR="003C2B3C">
        <w:rPr>
          <w:rFonts w:ascii="(normal text)" w:hAnsi="(normal text)"/>
          <w:rtl/>
        </w:rPr>
        <w:t xml:space="preserve"> </w:t>
      </w:r>
      <w:r w:rsidR="003C2B3C">
        <w:rPr>
          <w:sz w:val="22"/>
          <w:szCs w:val="22"/>
        </w:rPr>
        <w:sym w:font="HQPB5" w:char="F09E"/>
      </w:r>
      <w:r w:rsidR="003C2B3C">
        <w:rPr>
          <w:sz w:val="22"/>
          <w:szCs w:val="22"/>
        </w:rPr>
        <w:sym w:font="HQPB2" w:char="F077"/>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1" w:char="F023"/>
      </w:r>
      <w:r w:rsidR="003C2B3C">
        <w:rPr>
          <w:sz w:val="22"/>
          <w:szCs w:val="22"/>
        </w:rPr>
        <w:sym w:font="HQPB4" w:char="F059"/>
      </w:r>
      <w:r w:rsidR="003C2B3C">
        <w:rPr>
          <w:sz w:val="22"/>
          <w:szCs w:val="22"/>
        </w:rPr>
        <w:sym w:font="HQPB1" w:char="F091"/>
      </w:r>
      <w:r w:rsidR="003C2B3C">
        <w:rPr>
          <w:sz w:val="22"/>
          <w:szCs w:val="22"/>
        </w:rPr>
        <w:sym w:font="HQPB1" w:char="F023"/>
      </w:r>
      <w:r w:rsidR="003C2B3C">
        <w:rPr>
          <w:sz w:val="22"/>
          <w:szCs w:val="22"/>
        </w:rPr>
        <w:sym w:font="HQPB5" w:char="F074"/>
      </w:r>
      <w:r w:rsidR="003C2B3C">
        <w:rPr>
          <w:sz w:val="22"/>
          <w:szCs w:val="22"/>
        </w:rPr>
        <w:sym w:font="HQPB1" w:char="F08D"/>
      </w:r>
      <w:r w:rsidR="003C2B3C">
        <w:rPr>
          <w:sz w:val="22"/>
          <w:szCs w:val="22"/>
        </w:rPr>
        <w:sym w:font="HQPB4" w:char="F0CF"/>
      </w:r>
      <w:r w:rsidR="003C2B3C">
        <w:rPr>
          <w:sz w:val="22"/>
          <w:szCs w:val="22"/>
        </w:rPr>
        <w:sym w:font="HQPB1" w:char="F0F9"/>
      </w:r>
      <w:r w:rsidR="003C2B3C">
        <w:rPr>
          <w:rFonts w:ascii="(normal text)" w:hAnsi="(normal text)"/>
          <w:rtl/>
        </w:rPr>
        <w:t xml:space="preserve"> </w:t>
      </w:r>
      <w:r w:rsidR="003C2B3C">
        <w:rPr>
          <w:sz w:val="22"/>
          <w:szCs w:val="22"/>
        </w:rPr>
        <w:sym w:font="HQPB2" w:char="F0C7"/>
      </w:r>
      <w:r w:rsidR="003C2B3C">
        <w:rPr>
          <w:sz w:val="22"/>
          <w:szCs w:val="22"/>
        </w:rPr>
        <w:sym w:font="HQPB2" w:char="F0CF"/>
      </w:r>
      <w:r w:rsidR="003C2B3C">
        <w:rPr>
          <w:sz w:val="22"/>
          <w:szCs w:val="22"/>
        </w:rPr>
        <w:sym w:font="HQPB2" w:char="F0C8"/>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4" w:char="F06F"/>
      </w:r>
      <w:r w:rsidR="003C2B3C">
        <w:rPr>
          <w:sz w:val="22"/>
          <w:szCs w:val="22"/>
        </w:rPr>
        <w:sym w:font="HQPB2" w:char="F054"/>
      </w:r>
      <w:r w:rsidR="003C2B3C">
        <w:rPr>
          <w:sz w:val="22"/>
          <w:szCs w:val="22"/>
        </w:rPr>
        <w:sym w:font="HQPB4" w:char="F0CE"/>
      </w:r>
      <w:r w:rsidR="003C2B3C">
        <w:rPr>
          <w:sz w:val="22"/>
          <w:szCs w:val="22"/>
        </w:rPr>
        <w:sym w:font="HQPB1" w:char="F029"/>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4"/>
      </w:r>
      <w:r w:rsidR="003C2B3C">
        <w:rPr>
          <w:sz w:val="22"/>
          <w:szCs w:val="22"/>
        </w:rPr>
        <w:sym w:font="HQPB5" w:char="F079"/>
      </w:r>
      <w:r w:rsidR="003C2B3C">
        <w:rPr>
          <w:sz w:val="22"/>
          <w:szCs w:val="22"/>
        </w:rPr>
        <w:sym w:font="HQPB2" w:char="F04A"/>
      </w:r>
      <w:r w:rsidR="003C2B3C">
        <w:rPr>
          <w:sz w:val="22"/>
          <w:szCs w:val="22"/>
        </w:rPr>
        <w:sym w:font="HQPB4" w:char="F0AF"/>
      </w:r>
      <w:r w:rsidR="003C2B3C">
        <w:rPr>
          <w:sz w:val="22"/>
          <w:szCs w:val="22"/>
        </w:rPr>
        <w:sym w:font="HQPB2" w:char="F03D"/>
      </w:r>
      <w:r w:rsidR="003C2B3C">
        <w:rPr>
          <w:sz w:val="22"/>
          <w:szCs w:val="22"/>
        </w:rPr>
        <w:sym w:font="HQPB4" w:char="F0E0"/>
      </w:r>
      <w:r w:rsidR="003C2B3C">
        <w:rPr>
          <w:sz w:val="22"/>
          <w:szCs w:val="22"/>
        </w:rPr>
        <w:sym w:font="HQPB2" w:char="F032"/>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4" w:char="F0DF"/>
      </w:r>
      <w:r w:rsidR="003C2B3C">
        <w:rPr>
          <w:sz w:val="22"/>
          <w:szCs w:val="22"/>
        </w:rPr>
        <w:sym w:font="HQPB2" w:char="F067"/>
      </w:r>
      <w:r w:rsidR="003C2B3C">
        <w:rPr>
          <w:sz w:val="22"/>
          <w:szCs w:val="22"/>
        </w:rPr>
        <w:sym w:font="HQPB4" w:char="F0E8"/>
      </w:r>
      <w:r w:rsidR="003C2B3C">
        <w:rPr>
          <w:sz w:val="22"/>
          <w:szCs w:val="22"/>
        </w:rPr>
        <w:sym w:font="HQPB1" w:char="F03F"/>
      </w:r>
      <w:r w:rsidR="003C2B3C">
        <w:rPr>
          <w:sz w:val="22"/>
          <w:szCs w:val="22"/>
        </w:rPr>
        <w:sym w:font="HQPB4" w:char="F0F6"/>
      </w:r>
      <w:r w:rsidR="003C2B3C">
        <w:rPr>
          <w:sz w:val="22"/>
          <w:szCs w:val="22"/>
        </w:rPr>
        <w:sym w:font="HQPB2" w:char="F071"/>
      </w:r>
      <w:r w:rsidR="003C2B3C">
        <w:rPr>
          <w:sz w:val="22"/>
          <w:szCs w:val="22"/>
        </w:rPr>
        <w:sym w:font="HQPB5" w:char="F074"/>
      </w:r>
      <w:r w:rsidR="003C2B3C">
        <w:rPr>
          <w:sz w:val="22"/>
          <w:szCs w:val="22"/>
        </w:rPr>
        <w:sym w:font="HQPB1" w:char="F0E3"/>
      </w:r>
      <w:r w:rsidR="003C2B3C">
        <w:rPr>
          <w:sz w:val="22"/>
          <w:szCs w:val="22"/>
        </w:rPr>
        <w:sym w:font="HQPB5" w:char="F079"/>
      </w:r>
      <w:r w:rsidR="003C2B3C">
        <w:rPr>
          <w:sz w:val="22"/>
          <w:szCs w:val="22"/>
        </w:rPr>
        <w:sym w:font="HQPB1" w:char="F08A"/>
      </w:r>
      <w:r w:rsidR="003C2B3C">
        <w:rPr>
          <w:rFonts w:ascii="(normal text)" w:hAnsi="(normal text)"/>
          <w:rtl/>
        </w:rPr>
        <w:t xml:space="preserve"> </w:t>
      </w:r>
      <w:r w:rsidR="003C2B3C">
        <w:rPr>
          <w:sz w:val="22"/>
          <w:szCs w:val="22"/>
        </w:rPr>
        <w:sym w:font="HQPB5" w:char="F074"/>
      </w:r>
      <w:r w:rsidR="003C2B3C">
        <w:rPr>
          <w:sz w:val="22"/>
          <w:szCs w:val="22"/>
        </w:rPr>
        <w:sym w:font="HQPB1" w:char="F08D"/>
      </w:r>
      <w:r w:rsidR="003C2B3C">
        <w:rPr>
          <w:sz w:val="22"/>
          <w:szCs w:val="22"/>
        </w:rPr>
        <w:sym w:font="HQPB4" w:char="F0CF"/>
      </w:r>
      <w:r w:rsidR="003C2B3C">
        <w:rPr>
          <w:sz w:val="22"/>
          <w:szCs w:val="22"/>
        </w:rPr>
        <w:sym w:font="HQPB1" w:char="F0FF"/>
      </w:r>
      <w:r w:rsidR="003C2B3C">
        <w:rPr>
          <w:sz w:val="22"/>
          <w:szCs w:val="22"/>
        </w:rPr>
        <w:sym w:font="HQPB4" w:char="F0F8"/>
      </w:r>
      <w:r w:rsidR="003C2B3C">
        <w:rPr>
          <w:sz w:val="22"/>
          <w:szCs w:val="22"/>
        </w:rPr>
        <w:sym w:font="HQPB1" w:char="F0F3"/>
      </w:r>
      <w:r w:rsidR="003C2B3C">
        <w:rPr>
          <w:sz w:val="22"/>
          <w:szCs w:val="22"/>
        </w:rPr>
        <w:sym w:font="HQPB5" w:char="F074"/>
      </w:r>
      <w:r w:rsidR="003C2B3C">
        <w:rPr>
          <w:sz w:val="22"/>
          <w:szCs w:val="22"/>
        </w:rPr>
        <w:sym w:font="HQPB1" w:char="F047"/>
      </w:r>
      <w:r w:rsidR="003C2B3C">
        <w:rPr>
          <w:sz w:val="22"/>
          <w:szCs w:val="22"/>
        </w:rPr>
        <w:sym w:font="HQPB4" w:char="F0CF"/>
      </w:r>
      <w:r w:rsidR="003C2B3C">
        <w:rPr>
          <w:sz w:val="22"/>
          <w:szCs w:val="22"/>
        </w:rPr>
        <w:sym w:font="HQPB2" w:char="F039"/>
      </w:r>
      <w:r w:rsidR="003C2B3C">
        <w:rPr>
          <w:rFonts w:ascii="(normal text)" w:hAnsi="(normal text)"/>
          <w:rtl/>
        </w:rPr>
        <w:t xml:space="preserve"> </w:t>
      </w:r>
      <w:r w:rsidR="003C2B3C">
        <w:rPr>
          <w:sz w:val="22"/>
          <w:szCs w:val="22"/>
        </w:rPr>
        <w:sym w:font="HQPB4" w:char="F0F3"/>
      </w:r>
      <w:r w:rsidR="003C2B3C">
        <w:rPr>
          <w:sz w:val="22"/>
          <w:szCs w:val="22"/>
        </w:rPr>
        <w:sym w:font="HQPB2" w:char="F04F"/>
      </w:r>
      <w:r w:rsidR="003C2B3C">
        <w:rPr>
          <w:sz w:val="22"/>
          <w:szCs w:val="22"/>
        </w:rPr>
        <w:sym w:font="HQPB4" w:char="F0DF"/>
      </w:r>
      <w:r w:rsidR="003C2B3C">
        <w:rPr>
          <w:sz w:val="22"/>
          <w:szCs w:val="22"/>
        </w:rPr>
        <w:sym w:font="HQPB2" w:char="F067"/>
      </w:r>
      <w:r w:rsidR="003C2B3C">
        <w:rPr>
          <w:sz w:val="22"/>
          <w:szCs w:val="22"/>
        </w:rPr>
        <w:sym w:font="HQPB5" w:char="F073"/>
      </w:r>
      <w:r w:rsidR="003C2B3C">
        <w:rPr>
          <w:sz w:val="22"/>
          <w:szCs w:val="22"/>
        </w:rPr>
        <w:sym w:font="HQPB2" w:char="F039"/>
      </w:r>
      <w:r w:rsidR="003C2B3C">
        <w:rPr>
          <w:rFonts w:ascii="(normal text)" w:hAnsi="(normal text)"/>
          <w:rtl/>
        </w:rPr>
        <w:t xml:space="preserve"> </w:t>
      </w:r>
      <w:r w:rsidR="003C2B3C">
        <w:rPr>
          <w:sz w:val="22"/>
          <w:szCs w:val="22"/>
        </w:rPr>
        <w:sym w:font="HQPB5" w:char="F028"/>
      </w:r>
      <w:r w:rsidR="003C2B3C">
        <w:rPr>
          <w:sz w:val="22"/>
          <w:szCs w:val="22"/>
        </w:rPr>
        <w:sym w:font="HQPB1" w:char="F023"/>
      </w:r>
      <w:r w:rsidR="003C2B3C">
        <w:rPr>
          <w:sz w:val="22"/>
          <w:szCs w:val="22"/>
        </w:rPr>
        <w:sym w:font="HQPB4" w:char="F0FE"/>
      </w:r>
      <w:r w:rsidR="003C2B3C">
        <w:rPr>
          <w:sz w:val="22"/>
          <w:szCs w:val="22"/>
        </w:rPr>
        <w:sym w:font="HQPB2" w:char="F071"/>
      </w:r>
      <w:r w:rsidR="003C2B3C">
        <w:rPr>
          <w:sz w:val="22"/>
          <w:szCs w:val="22"/>
        </w:rPr>
        <w:sym w:font="HQPB4" w:char="F0E8"/>
      </w:r>
      <w:r w:rsidR="003C2B3C">
        <w:rPr>
          <w:sz w:val="22"/>
          <w:szCs w:val="22"/>
        </w:rPr>
        <w:sym w:font="HQPB2" w:char="F03D"/>
      </w:r>
      <w:r w:rsidR="003C2B3C">
        <w:rPr>
          <w:sz w:val="22"/>
          <w:szCs w:val="22"/>
        </w:rPr>
        <w:sym w:font="HQPB5" w:char="F079"/>
      </w:r>
      <w:r w:rsidR="003C2B3C">
        <w:rPr>
          <w:sz w:val="22"/>
          <w:szCs w:val="22"/>
        </w:rPr>
        <w:sym w:font="HQPB1" w:char="F0E8"/>
      </w:r>
      <w:r w:rsidR="003C2B3C">
        <w:rPr>
          <w:sz w:val="22"/>
          <w:szCs w:val="22"/>
        </w:rPr>
        <w:sym w:font="HQPB5" w:char="F079"/>
      </w:r>
      <w:r w:rsidR="003C2B3C">
        <w:rPr>
          <w:sz w:val="22"/>
          <w:szCs w:val="22"/>
        </w:rPr>
        <w:sym w:font="HQPB1" w:char="F05F"/>
      </w:r>
      <w:r w:rsidR="003C2B3C">
        <w:rPr>
          <w:rFonts w:ascii="(normal text)" w:hAnsi="(normal text)"/>
          <w:rtl/>
        </w:rPr>
        <w:t xml:space="preserve"> </w:t>
      </w:r>
      <w:r w:rsidR="003C2B3C">
        <w:rPr>
          <w:sz w:val="22"/>
          <w:szCs w:val="22"/>
        </w:rPr>
        <w:sym w:font="HQPB4" w:char="F0F7"/>
      </w:r>
      <w:r w:rsidR="003C2B3C">
        <w:rPr>
          <w:sz w:val="22"/>
          <w:szCs w:val="22"/>
        </w:rPr>
        <w:sym w:font="HQPB2" w:char="F04C"/>
      </w:r>
      <w:r w:rsidR="003C2B3C">
        <w:rPr>
          <w:sz w:val="22"/>
          <w:szCs w:val="22"/>
        </w:rPr>
        <w:sym w:font="HQPB4" w:char="F0E0"/>
      </w:r>
      <w:r w:rsidR="003C2B3C">
        <w:rPr>
          <w:sz w:val="22"/>
          <w:szCs w:val="22"/>
        </w:rPr>
        <w:sym w:font="HQPB2" w:char="F069"/>
      </w:r>
      <w:r w:rsidR="003C2B3C">
        <w:rPr>
          <w:sz w:val="22"/>
          <w:szCs w:val="22"/>
        </w:rPr>
        <w:sym w:font="HQPB5" w:char="F079"/>
      </w:r>
      <w:r w:rsidR="003C2B3C">
        <w:rPr>
          <w:sz w:val="22"/>
          <w:szCs w:val="22"/>
        </w:rPr>
        <w:sym w:font="HQPB1" w:char="F0E8"/>
      </w:r>
      <w:r w:rsidR="003C2B3C">
        <w:rPr>
          <w:sz w:val="22"/>
          <w:szCs w:val="22"/>
        </w:rPr>
        <w:sym w:font="HQPB4" w:char="F0CE"/>
      </w:r>
      <w:r w:rsidR="003C2B3C">
        <w:rPr>
          <w:sz w:val="22"/>
          <w:szCs w:val="22"/>
        </w:rPr>
        <w:sym w:font="HQPB1" w:char="F036"/>
      </w:r>
      <w:r w:rsidR="003C2B3C">
        <w:rPr>
          <w:sz w:val="22"/>
          <w:szCs w:val="22"/>
        </w:rPr>
        <w:sym w:font="HQPB2" w:char="F0BB"/>
      </w:r>
      <w:r w:rsidR="003C2B3C">
        <w:rPr>
          <w:sz w:val="22"/>
          <w:szCs w:val="22"/>
        </w:rPr>
        <w:sym w:font="HQPB5" w:char="F07C"/>
      </w:r>
      <w:r w:rsidR="003C2B3C">
        <w:rPr>
          <w:sz w:val="22"/>
          <w:szCs w:val="22"/>
        </w:rPr>
        <w:sym w:font="HQPB1" w:char="F0B9"/>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4" w:char="F0FE"/>
      </w:r>
      <w:r w:rsidR="003C2B3C">
        <w:rPr>
          <w:sz w:val="22"/>
          <w:szCs w:val="22"/>
        </w:rPr>
        <w:sym w:font="HQPB2" w:char="F092"/>
      </w:r>
      <w:r w:rsidR="003C2B3C">
        <w:rPr>
          <w:sz w:val="22"/>
          <w:szCs w:val="22"/>
        </w:rPr>
        <w:sym w:font="HQPB4" w:char="F0CE"/>
      </w:r>
      <w:r w:rsidR="003C2B3C">
        <w:rPr>
          <w:sz w:val="22"/>
          <w:szCs w:val="22"/>
        </w:rPr>
        <w:sym w:font="HQPB1" w:char="F0FB"/>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4" w:char="F0CD"/>
      </w:r>
      <w:r w:rsidR="003C2B3C">
        <w:rPr>
          <w:sz w:val="22"/>
          <w:szCs w:val="22"/>
        </w:rPr>
        <w:sym w:font="HQPB2" w:char="F06B"/>
      </w:r>
      <w:r w:rsidR="003C2B3C">
        <w:rPr>
          <w:sz w:val="22"/>
          <w:szCs w:val="22"/>
        </w:rPr>
        <w:sym w:font="HQPB4" w:char="F0CD"/>
      </w:r>
      <w:r w:rsidR="003C2B3C">
        <w:rPr>
          <w:sz w:val="22"/>
          <w:szCs w:val="22"/>
        </w:rPr>
        <w:sym w:font="HQPB2" w:char="F058"/>
      </w:r>
      <w:r w:rsidR="003C2B3C">
        <w:rPr>
          <w:sz w:val="22"/>
          <w:szCs w:val="22"/>
        </w:rPr>
        <w:sym w:font="HQPB1" w:char="F023"/>
      </w:r>
      <w:r w:rsidR="003C2B3C">
        <w:rPr>
          <w:sz w:val="22"/>
          <w:szCs w:val="22"/>
        </w:rPr>
        <w:sym w:font="HQPB5" w:char="F073"/>
      </w:r>
      <w:r w:rsidR="003C2B3C">
        <w:rPr>
          <w:sz w:val="22"/>
          <w:szCs w:val="22"/>
        </w:rPr>
        <w:sym w:font="HQPB1" w:char="F08C"/>
      </w:r>
      <w:r w:rsidR="003C2B3C">
        <w:rPr>
          <w:sz w:val="22"/>
          <w:szCs w:val="22"/>
        </w:rPr>
        <w:sym w:font="HQPB1" w:char="F023"/>
      </w:r>
      <w:r w:rsidR="003C2B3C">
        <w:rPr>
          <w:sz w:val="22"/>
          <w:szCs w:val="22"/>
        </w:rPr>
        <w:sym w:font="HQPB5" w:char="F075"/>
      </w:r>
      <w:r w:rsidR="003C2B3C">
        <w:rPr>
          <w:sz w:val="22"/>
          <w:szCs w:val="22"/>
        </w:rPr>
        <w:sym w:font="HQPB2" w:char="F0E4"/>
      </w:r>
      <w:r w:rsidR="003C2B3C">
        <w:rPr>
          <w:rFonts w:ascii="(normal text)" w:hAnsi="(normal text)"/>
          <w:rtl/>
        </w:rPr>
        <w:t xml:space="preserve"> </w:t>
      </w:r>
      <w:r w:rsidR="003C2B3C">
        <w:rPr>
          <w:sz w:val="22"/>
          <w:szCs w:val="22"/>
        </w:rPr>
        <w:sym w:font="HQPB5" w:char="F028"/>
      </w:r>
      <w:r w:rsidR="003C2B3C">
        <w:rPr>
          <w:sz w:val="22"/>
          <w:szCs w:val="22"/>
        </w:rPr>
        <w:sym w:font="HQPB1" w:char="F023"/>
      </w:r>
      <w:r w:rsidR="003C2B3C">
        <w:rPr>
          <w:sz w:val="22"/>
          <w:szCs w:val="22"/>
        </w:rPr>
        <w:sym w:font="HQPB4" w:char="F0F6"/>
      </w:r>
      <w:r w:rsidR="003C2B3C">
        <w:rPr>
          <w:sz w:val="22"/>
          <w:szCs w:val="22"/>
        </w:rPr>
        <w:sym w:font="HQPB2" w:char="F071"/>
      </w:r>
      <w:r w:rsidR="003C2B3C">
        <w:rPr>
          <w:sz w:val="22"/>
          <w:szCs w:val="22"/>
        </w:rPr>
        <w:sym w:font="HQPB5" w:char="F074"/>
      </w:r>
      <w:r w:rsidR="003C2B3C">
        <w:rPr>
          <w:sz w:val="22"/>
          <w:szCs w:val="22"/>
        </w:rPr>
        <w:sym w:font="HQPB1" w:char="F0B1"/>
      </w:r>
      <w:r w:rsidR="003C2B3C">
        <w:rPr>
          <w:sz w:val="22"/>
          <w:szCs w:val="22"/>
        </w:rPr>
        <w:sym w:font="HQPB4" w:char="F0F8"/>
      </w:r>
      <w:r w:rsidR="003C2B3C">
        <w:rPr>
          <w:sz w:val="22"/>
          <w:szCs w:val="22"/>
        </w:rPr>
        <w:sym w:font="HQPB1" w:char="F0F3"/>
      </w:r>
      <w:r w:rsidR="003C2B3C">
        <w:rPr>
          <w:sz w:val="22"/>
          <w:szCs w:val="22"/>
        </w:rPr>
        <w:sym w:font="HQPB5" w:char="F074"/>
      </w:r>
      <w:r w:rsidR="003C2B3C">
        <w:rPr>
          <w:sz w:val="22"/>
          <w:szCs w:val="22"/>
        </w:rPr>
        <w:sym w:font="HQPB1" w:char="F047"/>
      </w:r>
      <w:r w:rsidR="003C2B3C">
        <w:rPr>
          <w:sz w:val="22"/>
          <w:szCs w:val="22"/>
        </w:rPr>
        <w:sym w:font="HQPB4" w:char="F0F3"/>
      </w:r>
      <w:r w:rsidR="003C2B3C">
        <w:rPr>
          <w:sz w:val="22"/>
          <w:szCs w:val="22"/>
        </w:rPr>
        <w:sym w:font="HQPB1" w:char="F099"/>
      </w:r>
      <w:r w:rsidR="003C2B3C">
        <w:rPr>
          <w:sz w:val="22"/>
          <w:szCs w:val="22"/>
        </w:rPr>
        <w:sym w:font="HQPB5" w:char="F024"/>
      </w:r>
      <w:r w:rsidR="003C2B3C">
        <w:rPr>
          <w:sz w:val="22"/>
          <w:szCs w:val="22"/>
        </w:rPr>
        <w:sym w:font="HQPB1" w:char="F023"/>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4" w:char="F0E5"/>
      </w:r>
      <w:r w:rsidR="003C2B3C">
        <w:rPr>
          <w:sz w:val="22"/>
          <w:szCs w:val="22"/>
        </w:rPr>
        <w:sym w:font="HQPB2" w:char="F06B"/>
      </w:r>
      <w:r w:rsidR="003C2B3C">
        <w:rPr>
          <w:sz w:val="22"/>
          <w:szCs w:val="22"/>
        </w:rPr>
        <w:sym w:font="HQPB5" w:char="F075"/>
      </w:r>
      <w:r w:rsidR="003C2B3C">
        <w:rPr>
          <w:sz w:val="22"/>
          <w:szCs w:val="22"/>
        </w:rPr>
        <w:sym w:font="HQPB1" w:char="F035"/>
      </w:r>
      <w:r w:rsidR="003C2B3C">
        <w:rPr>
          <w:sz w:val="22"/>
          <w:szCs w:val="22"/>
        </w:rPr>
        <w:sym w:font="HQPB1" w:char="F024"/>
      </w:r>
      <w:r w:rsidR="003C2B3C">
        <w:rPr>
          <w:sz w:val="22"/>
          <w:szCs w:val="22"/>
        </w:rPr>
        <w:sym w:font="HQPB5" w:char="F075"/>
      </w:r>
      <w:r w:rsidR="003C2B3C">
        <w:rPr>
          <w:sz w:val="22"/>
          <w:szCs w:val="22"/>
        </w:rPr>
        <w:sym w:font="HQPB2" w:char="F08A"/>
      </w:r>
      <w:r w:rsidR="003C2B3C">
        <w:rPr>
          <w:sz w:val="22"/>
          <w:szCs w:val="22"/>
        </w:rPr>
        <w:sym w:font="HQPB4" w:char="F0CF"/>
      </w:r>
      <w:r w:rsidR="003C2B3C">
        <w:rPr>
          <w:sz w:val="22"/>
          <w:szCs w:val="22"/>
        </w:rPr>
        <w:sym w:font="HQPB1" w:char="F04F"/>
      </w:r>
      <w:r w:rsidR="003C2B3C">
        <w:rPr>
          <w:rFonts w:ascii="(normal text)" w:hAnsi="(normal text)"/>
          <w:rtl/>
        </w:rPr>
        <w:t xml:space="preserve"> </w:t>
      </w:r>
      <w:r w:rsidR="003C2B3C">
        <w:rPr>
          <w:sz w:val="22"/>
          <w:szCs w:val="22"/>
        </w:rPr>
        <w:sym w:font="HQPB5" w:char="F028"/>
      </w:r>
      <w:r w:rsidR="003C2B3C">
        <w:rPr>
          <w:sz w:val="22"/>
          <w:szCs w:val="22"/>
        </w:rPr>
        <w:sym w:font="HQPB1" w:char="F023"/>
      </w:r>
      <w:r w:rsidR="003C2B3C">
        <w:rPr>
          <w:sz w:val="22"/>
          <w:szCs w:val="22"/>
        </w:rPr>
        <w:sym w:font="HQPB2" w:char="F072"/>
      </w:r>
      <w:r w:rsidR="003C2B3C">
        <w:rPr>
          <w:sz w:val="22"/>
          <w:szCs w:val="22"/>
        </w:rPr>
        <w:sym w:font="HQPB4" w:char="F095"/>
      </w:r>
      <w:r w:rsidR="003C2B3C">
        <w:rPr>
          <w:sz w:val="22"/>
          <w:szCs w:val="22"/>
        </w:rPr>
        <w:sym w:font="HQPB1" w:char="F08E"/>
      </w:r>
      <w:r w:rsidR="003C2B3C">
        <w:rPr>
          <w:sz w:val="22"/>
          <w:szCs w:val="22"/>
        </w:rPr>
        <w:sym w:font="HQPB5" w:char="F07C"/>
      </w:r>
      <w:r w:rsidR="003C2B3C">
        <w:rPr>
          <w:sz w:val="22"/>
          <w:szCs w:val="22"/>
        </w:rPr>
        <w:sym w:font="HQPB1" w:char="F0C0"/>
      </w:r>
      <w:r w:rsidR="003C2B3C">
        <w:rPr>
          <w:sz w:val="22"/>
          <w:szCs w:val="22"/>
        </w:rPr>
        <w:sym w:font="HQPB5" w:char="F072"/>
      </w:r>
      <w:r w:rsidR="003C2B3C">
        <w:rPr>
          <w:sz w:val="22"/>
          <w:szCs w:val="22"/>
        </w:rPr>
        <w:sym w:font="HQPB1" w:char="F026"/>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5" w:char="F028"/>
      </w:r>
      <w:r w:rsidR="003C2B3C">
        <w:rPr>
          <w:sz w:val="22"/>
          <w:szCs w:val="22"/>
        </w:rPr>
        <w:sym w:font="HQPB1" w:char="F023"/>
      </w:r>
      <w:r w:rsidR="003C2B3C">
        <w:rPr>
          <w:sz w:val="22"/>
          <w:szCs w:val="22"/>
        </w:rPr>
        <w:sym w:font="HQPB2" w:char="F072"/>
      </w:r>
      <w:r w:rsidR="003C2B3C">
        <w:rPr>
          <w:sz w:val="22"/>
          <w:szCs w:val="22"/>
        </w:rPr>
        <w:sym w:font="HQPB4" w:char="F0E7"/>
      </w:r>
      <w:r w:rsidR="003C2B3C">
        <w:rPr>
          <w:sz w:val="22"/>
          <w:szCs w:val="22"/>
        </w:rPr>
        <w:sym w:font="HQPB1" w:char="F08E"/>
      </w:r>
      <w:r w:rsidR="003C2B3C">
        <w:rPr>
          <w:sz w:val="22"/>
          <w:szCs w:val="22"/>
        </w:rPr>
        <w:sym w:font="HQPB5" w:char="F079"/>
      </w:r>
      <w:r w:rsidR="003C2B3C">
        <w:rPr>
          <w:sz w:val="22"/>
          <w:szCs w:val="22"/>
        </w:rPr>
        <w:sym w:font="HQPB1" w:char="F039"/>
      </w:r>
      <w:r w:rsidR="003C2B3C">
        <w:rPr>
          <w:sz w:val="22"/>
          <w:szCs w:val="22"/>
        </w:rPr>
        <w:sym w:font="HQPB4" w:char="F0F5"/>
      </w:r>
      <w:r w:rsidR="003C2B3C">
        <w:rPr>
          <w:sz w:val="22"/>
          <w:szCs w:val="22"/>
        </w:rPr>
        <w:sym w:font="HQPB2" w:char="F033"/>
      </w:r>
      <w:r w:rsidR="003C2B3C">
        <w:rPr>
          <w:sz w:val="22"/>
          <w:szCs w:val="22"/>
        </w:rPr>
        <w:sym w:font="HQPB5" w:char="F074"/>
      </w:r>
      <w:r w:rsidR="003C2B3C">
        <w:rPr>
          <w:sz w:val="22"/>
          <w:szCs w:val="22"/>
        </w:rPr>
        <w:sym w:font="HQPB1" w:char="F046"/>
      </w:r>
      <w:r w:rsidR="003C2B3C">
        <w:rPr>
          <w:sz w:val="22"/>
          <w:szCs w:val="22"/>
        </w:rPr>
        <w:sym w:font="HQPB4" w:char="F0F3"/>
      </w:r>
      <w:r w:rsidR="003C2B3C">
        <w:rPr>
          <w:sz w:val="22"/>
          <w:szCs w:val="22"/>
        </w:rPr>
        <w:sym w:font="HQPB1" w:char="F099"/>
      </w:r>
      <w:r w:rsidR="003C2B3C">
        <w:rPr>
          <w:sz w:val="22"/>
          <w:szCs w:val="22"/>
        </w:rPr>
        <w:sym w:font="HQPB5" w:char="F024"/>
      </w:r>
      <w:r w:rsidR="003C2B3C">
        <w:rPr>
          <w:sz w:val="22"/>
          <w:szCs w:val="22"/>
        </w:rPr>
        <w:sym w:font="HQPB1" w:char="F023"/>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3"/>
      </w:r>
      <w:r w:rsidR="003C2B3C">
        <w:rPr>
          <w:sz w:val="22"/>
          <w:szCs w:val="22"/>
        </w:rPr>
        <w:sym w:font="HQPB4" w:char="F059"/>
      </w:r>
      <w:r w:rsidR="003C2B3C">
        <w:rPr>
          <w:sz w:val="22"/>
          <w:szCs w:val="22"/>
        </w:rPr>
        <w:sym w:font="HQPB1" w:char="F091"/>
      </w:r>
      <w:r w:rsidR="003C2B3C">
        <w:rPr>
          <w:sz w:val="22"/>
          <w:szCs w:val="22"/>
        </w:rPr>
        <w:sym w:font="HQPB1" w:char="F024"/>
      </w:r>
      <w:r w:rsidR="003C2B3C">
        <w:rPr>
          <w:sz w:val="22"/>
          <w:szCs w:val="22"/>
        </w:rPr>
        <w:sym w:font="HQPB5" w:char="F074"/>
      </w:r>
      <w:r w:rsidR="003C2B3C">
        <w:rPr>
          <w:sz w:val="22"/>
          <w:szCs w:val="22"/>
        </w:rPr>
        <w:sym w:font="HQPB1" w:char="F036"/>
      </w:r>
      <w:r w:rsidR="003C2B3C">
        <w:rPr>
          <w:sz w:val="22"/>
          <w:szCs w:val="22"/>
        </w:rPr>
        <w:sym w:font="HQPB4" w:char="F0F5"/>
      </w:r>
      <w:r w:rsidR="003C2B3C">
        <w:rPr>
          <w:sz w:val="22"/>
          <w:szCs w:val="22"/>
        </w:rPr>
        <w:sym w:font="HQPB2" w:char="F033"/>
      </w:r>
      <w:r w:rsidR="003C2B3C">
        <w:rPr>
          <w:sz w:val="22"/>
          <w:szCs w:val="22"/>
        </w:rPr>
        <w:sym w:font="HQPB4" w:char="F0CF"/>
      </w:r>
      <w:r w:rsidR="003C2B3C">
        <w:rPr>
          <w:sz w:val="22"/>
          <w:szCs w:val="22"/>
        </w:rPr>
        <w:sym w:font="HQPB1" w:char="F047"/>
      </w:r>
      <w:r w:rsidR="003C2B3C">
        <w:rPr>
          <w:sz w:val="22"/>
          <w:szCs w:val="22"/>
        </w:rPr>
        <w:sym w:font="HQPB4" w:char="F0F3"/>
      </w:r>
      <w:r w:rsidR="003C2B3C">
        <w:rPr>
          <w:sz w:val="22"/>
          <w:szCs w:val="22"/>
        </w:rPr>
        <w:sym w:font="HQPB1" w:char="F09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2" w:char="F0C7"/>
      </w:r>
      <w:r w:rsidR="003C2B3C">
        <w:rPr>
          <w:sz w:val="22"/>
          <w:szCs w:val="22"/>
        </w:rPr>
        <w:sym w:font="HQPB2" w:char="F0D0"/>
      </w:r>
      <w:r w:rsidR="003C2B3C">
        <w:rPr>
          <w:sz w:val="22"/>
          <w:szCs w:val="22"/>
        </w:rPr>
        <w:sym w:font="HQPB2" w:char="F0C8"/>
      </w:r>
      <w:r w:rsidR="003C2B3C">
        <w:rPr>
          <w:rFonts w:ascii="Lotus Linotype" w:hAnsi="Lotus Linotype" w:cs="Traditional Arabic" w:hint="cs"/>
          <w:rtl/>
          <w:lang w:bidi="ar-KW"/>
        </w:rPr>
        <w:t>﴾</w:t>
      </w:r>
      <w:r w:rsidR="003C2B3C" w:rsidRPr="009F74C0">
        <w:rPr>
          <w:rFonts w:ascii="Lotus Linotype" w:hAnsi="Lotus Linotype" w:cs="mylotus" w:hint="cs"/>
          <w:szCs w:val="27"/>
          <w:rtl/>
          <w:lang w:bidi="ar-KW"/>
        </w:rPr>
        <w:t xml:space="preserve"> [نوح: 5 </w:t>
      </w:r>
      <w:r w:rsidR="003C2B3C">
        <w:rPr>
          <w:rFonts w:cs="Times New Roman" w:hint="cs"/>
          <w:rtl/>
          <w:lang w:bidi="ar-KW"/>
        </w:rPr>
        <w:t>–</w:t>
      </w:r>
      <w:r w:rsidR="003C2B3C" w:rsidRPr="009F74C0">
        <w:rPr>
          <w:rFonts w:ascii="Lotus Linotype" w:hAnsi="Lotus Linotype" w:cs="mylotus" w:hint="cs"/>
          <w:szCs w:val="27"/>
          <w:rtl/>
          <w:lang w:bidi="ar-KW"/>
        </w:rPr>
        <w:t xml:space="preserve"> 7]</w:t>
      </w:r>
      <w:r w:rsidRPr="009F74C0">
        <w:rPr>
          <w:rFonts w:ascii="Lotus Linotype" w:hAnsi="Lotus Linotype" w:cs="mylotus"/>
          <w:szCs w:val="27"/>
          <w:rtl/>
          <w:lang w:bidi="ar-KW"/>
        </w:rPr>
        <w:t>، نوح صبر مئات السنين، مع ذلك المتوقع منه أن لا يفتح فمه بالشكوى أمام الله سبحانه وتعالى!!!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الحسين لم يفتح فمه بالشكوى أمام الله سبحانه وتعالى).</w:t>
      </w:r>
    </w:p>
    <w:p w:rsidR="00712794" w:rsidRPr="009F74C0" w:rsidRDefault="00712794" w:rsidP="003C2B3C">
      <w:pPr>
        <w:jc w:val="both"/>
        <w:rPr>
          <w:rFonts w:ascii="Lotus Linotype" w:hAnsi="Lotus Linotype" w:cs="mylotus"/>
          <w:szCs w:val="27"/>
          <w:rtl/>
          <w:lang w:bidi="ar-KW"/>
        </w:rPr>
      </w:pPr>
      <w:r w:rsidRPr="009F74C0">
        <w:rPr>
          <w:rFonts w:ascii="Lotus Linotype" w:hAnsi="Lotus Linotype" w:cs="mylotus"/>
          <w:szCs w:val="27"/>
          <w:rtl/>
          <w:lang w:bidi="ar-KW"/>
        </w:rPr>
        <w:t>ثم يقول: (الحسين عليه السلام صبر أكثر من ذو النون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 الأخير لم يستطع الصبر عدة سنوات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وانهزم من مجتمعه الذي كان مكلفاً حسب الرواية بالدعوة فيه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أي بالنبوة فيه</w:t>
      </w:r>
      <w:r w:rsidR="003C2B3C" w:rsidRPr="009F74C0">
        <w:rPr>
          <w:rFonts w:ascii="Lotus Linotype" w:hAnsi="Lotus Linotype" w:cs="mylotus" w:hint="cs"/>
          <w:szCs w:val="27"/>
          <w:rtl/>
          <w:lang w:bidi="ar-KW"/>
        </w:rPr>
        <w:t xml:space="preserve"> </w:t>
      </w:r>
      <w:r w:rsidR="003C2B3C">
        <w:rPr>
          <w:rFonts w:ascii="Lotus Linotype" w:hAnsi="Lotus Linotype" w:cs="Traditional Arabic" w:hint="cs"/>
          <w:rtl/>
          <w:lang w:bidi="ar-KW"/>
        </w:rPr>
        <w:t>﴿</w:t>
      </w:r>
      <w:r w:rsidR="003C2B3C">
        <w:rPr>
          <w:sz w:val="22"/>
          <w:szCs w:val="22"/>
        </w:rPr>
        <w:sym w:font="HQPB1" w:char="F023"/>
      </w:r>
      <w:r w:rsidR="003C2B3C">
        <w:rPr>
          <w:sz w:val="22"/>
          <w:szCs w:val="22"/>
        </w:rPr>
        <w:sym w:font="HQPB5" w:char="F073"/>
      </w:r>
      <w:r w:rsidR="003C2B3C">
        <w:rPr>
          <w:sz w:val="22"/>
          <w:szCs w:val="22"/>
        </w:rPr>
        <w:sym w:font="HQPB1" w:char="F08C"/>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C8"/>
      </w:r>
      <w:r w:rsidR="003C2B3C">
        <w:rPr>
          <w:sz w:val="22"/>
          <w:szCs w:val="22"/>
        </w:rPr>
        <w:sym w:font="HQPB2" w:char="F062"/>
      </w:r>
      <w:r w:rsidR="003C2B3C">
        <w:rPr>
          <w:sz w:val="22"/>
          <w:szCs w:val="22"/>
        </w:rPr>
        <w:sym w:font="HQPB2" w:char="F071"/>
      </w:r>
      <w:r w:rsidR="003C2B3C">
        <w:rPr>
          <w:sz w:val="22"/>
          <w:szCs w:val="22"/>
        </w:rPr>
        <w:sym w:font="HQPB4" w:char="F091"/>
      </w:r>
      <w:r w:rsidR="003C2B3C">
        <w:rPr>
          <w:sz w:val="22"/>
          <w:szCs w:val="22"/>
        </w:rPr>
        <w:sym w:font="HQPB2" w:char="F05A"/>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1" w:char="F08C"/>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5" w:char="F07C"/>
      </w:r>
      <w:r w:rsidR="003C2B3C">
        <w:rPr>
          <w:sz w:val="22"/>
          <w:szCs w:val="22"/>
        </w:rPr>
        <w:sym w:font="HQPB1" w:char="F03D"/>
      </w:r>
      <w:r w:rsidR="003C2B3C">
        <w:rPr>
          <w:sz w:val="22"/>
          <w:szCs w:val="22"/>
        </w:rPr>
        <w:sym w:font="HQPB5" w:char="F079"/>
      </w:r>
      <w:r w:rsidR="003C2B3C">
        <w:rPr>
          <w:sz w:val="22"/>
          <w:szCs w:val="22"/>
        </w:rPr>
        <w:sym w:font="HQPB2" w:char="F064"/>
      </w:r>
      <w:r w:rsidR="003C2B3C">
        <w:rPr>
          <w:sz w:val="22"/>
          <w:szCs w:val="22"/>
        </w:rPr>
        <w:sym w:font="HQPB4" w:char="F0A9"/>
      </w:r>
      <w:r w:rsidR="003C2B3C">
        <w:rPr>
          <w:sz w:val="22"/>
          <w:szCs w:val="22"/>
        </w:rPr>
        <w:sym w:font="HQPB1" w:char="F08C"/>
      </w:r>
      <w:r w:rsidR="003C2B3C">
        <w:rPr>
          <w:rFonts w:ascii="(normal text)" w:hAnsi="(normal text)"/>
          <w:rtl/>
        </w:rPr>
        <w:t xml:space="preserve"> </w:t>
      </w:r>
      <w:r w:rsidR="003C2B3C">
        <w:rPr>
          <w:sz w:val="22"/>
          <w:szCs w:val="22"/>
        </w:rPr>
        <w:sym w:font="HQPB1" w:char="F024"/>
      </w:r>
      <w:r w:rsidR="003C2B3C">
        <w:rPr>
          <w:sz w:val="22"/>
          <w:szCs w:val="22"/>
        </w:rPr>
        <w:sym w:font="HQPB4" w:char="F059"/>
      </w:r>
      <w:r w:rsidR="003C2B3C">
        <w:rPr>
          <w:sz w:val="22"/>
          <w:szCs w:val="22"/>
        </w:rPr>
        <w:sym w:font="HQPB1" w:char="F036"/>
      </w:r>
      <w:r w:rsidR="003C2B3C">
        <w:rPr>
          <w:sz w:val="22"/>
          <w:szCs w:val="22"/>
        </w:rPr>
        <w:sym w:font="HQPB4" w:char="F0C5"/>
      </w:r>
      <w:r w:rsidR="003C2B3C">
        <w:rPr>
          <w:sz w:val="22"/>
          <w:szCs w:val="22"/>
        </w:rPr>
        <w:sym w:font="HQPB1" w:char="F0D2"/>
      </w:r>
      <w:r w:rsidR="003C2B3C">
        <w:rPr>
          <w:sz w:val="22"/>
          <w:szCs w:val="22"/>
        </w:rPr>
        <w:sym w:font="HQPB2" w:char="F0BB"/>
      </w:r>
      <w:r w:rsidR="003C2B3C">
        <w:rPr>
          <w:sz w:val="22"/>
          <w:szCs w:val="22"/>
        </w:rPr>
        <w:sym w:font="HQPB5" w:char="F074"/>
      </w:r>
      <w:r w:rsidR="003C2B3C">
        <w:rPr>
          <w:sz w:val="22"/>
          <w:szCs w:val="22"/>
        </w:rPr>
        <w:sym w:font="HQPB1" w:char="F0F3"/>
      </w:r>
      <w:r w:rsidR="003C2B3C">
        <w:rPr>
          <w:sz w:val="22"/>
          <w:szCs w:val="22"/>
        </w:rPr>
        <w:sym w:font="HQPB4" w:char="F0E3"/>
      </w:r>
      <w:r w:rsidR="003C2B3C">
        <w:rPr>
          <w:sz w:val="22"/>
          <w:szCs w:val="22"/>
        </w:rPr>
        <w:sym w:font="HQPB2" w:char="F042"/>
      </w:r>
      <w:r w:rsidR="003C2B3C">
        <w:rPr>
          <w:rFonts w:ascii="(normal text)" w:hAnsi="(normal text)"/>
          <w:rtl/>
        </w:rPr>
        <w:t xml:space="preserve"> </w:t>
      </w:r>
      <w:r w:rsidR="003C2B3C">
        <w:rPr>
          <w:sz w:val="22"/>
          <w:szCs w:val="22"/>
        </w:rPr>
        <w:sym w:font="HQPB4" w:char="F0A3"/>
      </w:r>
      <w:r w:rsidR="003C2B3C">
        <w:rPr>
          <w:sz w:val="22"/>
          <w:szCs w:val="22"/>
        </w:rPr>
        <w:sym w:font="HQPB2" w:char="F060"/>
      </w:r>
      <w:r w:rsidR="003C2B3C">
        <w:rPr>
          <w:sz w:val="22"/>
          <w:szCs w:val="22"/>
        </w:rPr>
        <w:sym w:font="HQPB5" w:char="F073"/>
      </w:r>
      <w:r w:rsidR="003C2B3C">
        <w:rPr>
          <w:sz w:val="22"/>
          <w:szCs w:val="22"/>
        </w:rPr>
        <w:sym w:font="HQPB1" w:char="F0E0"/>
      </w:r>
      <w:r w:rsidR="003C2B3C">
        <w:rPr>
          <w:sz w:val="22"/>
          <w:szCs w:val="22"/>
        </w:rPr>
        <w:sym w:font="HQPB5" w:char="F073"/>
      </w:r>
      <w:r w:rsidR="003C2B3C">
        <w:rPr>
          <w:sz w:val="22"/>
          <w:szCs w:val="22"/>
        </w:rPr>
        <w:sym w:font="HQPB1" w:char="F0F9"/>
      </w:r>
      <w:r w:rsidR="003C2B3C">
        <w:rPr>
          <w:rFonts w:ascii="(normal text)" w:hAnsi="(normal text)"/>
          <w:rtl/>
        </w:rPr>
        <w:t xml:space="preserve"> </w:t>
      </w:r>
      <w:r w:rsidR="003C2B3C">
        <w:rPr>
          <w:sz w:val="22"/>
          <w:szCs w:val="22"/>
        </w:rPr>
        <w:sym w:font="HQPB2" w:char="F062"/>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2" w:char="F060"/>
      </w:r>
      <w:r w:rsidR="003C2B3C">
        <w:rPr>
          <w:sz w:val="22"/>
          <w:szCs w:val="22"/>
        </w:rPr>
        <w:sym w:font="HQPB4" w:char="F0A9"/>
      </w:r>
      <w:r w:rsidR="003C2B3C">
        <w:rPr>
          <w:sz w:val="22"/>
          <w:szCs w:val="22"/>
        </w:rPr>
        <w:sym w:font="HQPB2" w:char="F039"/>
      </w:r>
      <w:r w:rsidR="003C2B3C">
        <w:rPr>
          <w:rFonts w:ascii="(normal text)" w:hAnsi="(normal text)"/>
          <w:rtl/>
        </w:rPr>
        <w:t xml:space="preserve"> </w:t>
      </w:r>
      <w:r w:rsidR="003C2B3C">
        <w:rPr>
          <w:sz w:val="22"/>
          <w:szCs w:val="22"/>
        </w:rPr>
        <w:sym w:font="HQPB5" w:char="F075"/>
      </w:r>
      <w:r w:rsidR="003C2B3C">
        <w:rPr>
          <w:sz w:val="22"/>
          <w:szCs w:val="22"/>
        </w:rPr>
        <w:sym w:font="HQPB1" w:char="F091"/>
      </w:r>
      <w:r w:rsidR="003C2B3C">
        <w:rPr>
          <w:sz w:val="22"/>
          <w:szCs w:val="22"/>
        </w:rPr>
        <w:sym w:font="HQPB4" w:char="F0CF"/>
      </w:r>
      <w:r w:rsidR="003C2B3C">
        <w:rPr>
          <w:sz w:val="22"/>
          <w:szCs w:val="22"/>
        </w:rPr>
        <w:sym w:font="HQPB1" w:char="F089"/>
      </w:r>
      <w:r w:rsidR="003C2B3C">
        <w:rPr>
          <w:sz w:val="22"/>
          <w:szCs w:val="22"/>
        </w:rPr>
        <w:sym w:font="HQPB4" w:char="F0F8"/>
      </w:r>
      <w:r w:rsidR="003C2B3C">
        <w:rPr>
          <w:sz w:val="22"/>
          <w:szCs w:val="22"/>
        </w:rPr>
        <w:sym w:font="HQPB2" w:char="F029"/>
      </w:r>
      <w:r w:rsidR="003C2B3C">
        <w:rPr>
          <w:sz w:val="22"/>
          <w:szCs w:val="22"/>
        </w:rPr>
        <w:sym w:font="HQPB4" w:char="F0AF"/>
      </w:r>
      <w:r w:rsidR="003C2B3C">
        <w:rPr>
          <w:sz w:val="22"/>
          <w:szCs w:val="22"/>
        </w:rPr>
        <w:sym w:font="HQPB2" w:char="F052"/>
      </w:r>
      <w:r w:rsidR="003C2B3C">
        <w:rPr>
          <w:rFonts w:ascii="(normal text)" w:hAnsi="(normal text)"/>
          <w:rtl/>
        </w:rPr>
        <w:t xml:space="preserve"> </w:t>
      </w:r>
      <w:r w:rsidR="003C2B3C">
        <w:rPr>
          <w:sz w:val="22"/>
          <w:szCs w:val="22"/>
        </w:rPr>
        <w:sym w:font="HQPB4" w:char="F0CF"/>
      </w:r>
      <w:r w:rsidR="003C2B3C">
        <w:rPr>
          <w:sz w:val="22"/>
          <w:szCs w:val="22"/>
        </w:rPr>
        <w:sym w:font="HQPB2" w:char="F06D"/>
      </w:r>
      <w:r w:rsidR="003C2B3C">
        <w:rPr>
          <w:sz w:val="22"/>
          <w:szCs w:val="22"/>
        </w:rPr>
        <w:sym w:font="HQPB4" w:char="F0F8"/>
      </w:r>
      <w:r w:rsidR="003C2B3C">
        <w:rPr>
          <w:sz w:val="22"/>
          <w:szCs w:val="22"/>
        </w:rPr>
        <w:sym w:font="HQPB2" w:char="F08B"/>
      </w:r>
      <w:r w:rsidR="003C2B3C">
        <w:rPr>
          <w:sz w:val="22"/>
          <w:szCs w:val="22"/>
        </w:rPr>
        <w:sym w:font="HQPB5" w:char="F06E"/>
      </w:r>
      <w:r w:rsidR="003C2B3C">
        <w:rPr>
          <w:sz w:val="22"/>
          <w:szCs w:val="22"/>
        </w:rPr>
        <w:sym w:font="HQPB2" w:char="F03D"/>
      </w:r>
      <w:r w:rsidR="003C2B3C">
        <w:rPr>
          <w:sz w:val="22"/>
          <w:szCs w:val="22"/>
        </w:rPr>
        <w:sym w:font="HQPB5" w:char="F074"/>
      </w:r>
      <w:r w:rsidR="003C2B3C">
        <w:rPr>
          <w:sz w:val="22"/>
          <w:szCs w:val="22"/>
        </w:rPr>
        <w:sym w:font="HQPB1" w:char="F0E3"/>
      </w:r>
      <w:r w:rsidR="003C2B3C">
        <w:rPr>
          <w:rFonts w:ascii="(normal text)" w:hAnsi="(normal text)"/>
          <w:rtl/>
        </w:rPr>
        <w:t xml:space="preserve"> </w:t>
      </w:r>
      <w:r w:rsidR="003C2B3C">
        <w:rPr>
          <w:sz w:val="22"/>
          <w:szCs w:val="22"/>
        </w:rPr>
        <w:sym w:font="HQPB5" w:char="F033"/>
      </w:r>
      <w:r w:rsidR="003C2B3C">
        <w:rPr>
          <w:sz w:val="22"/>
          <w:szCs w:val="22"/>
        </w:rPr>
        <w:sym w:font="HQPB2" w:char="F093"/>
      </w:r>
      <w:r w:rsidR="003C2B3C">
        <w:rPr>
          <w:sz w:val="22"/>
          <w:szCs w:val="22"/>
        </w:rPr>
        <w:sym w:font="HQPB5" w:char="F079"/>
      </w:r>
      <w:r w:rsidR="003C2B3C">
        <w:rPr>
          <w:sz w:val="22"/>
          <w:szCs w:val="22"/>
        </w:rPr>
        <w:sym w:font="HQPB1" w:char="F08A"/>
      </w:r>
      <w:r w:rsidR="003C2B3C">
        <w:rPr>
          <w:sz w:val="22"/>
          <w:szCs w:val="22"/>
        </w:rPr>
        <w:sym w:font="HQPB1" w:char="F024"/>
      </w:r>
      <w:r w:rsidR="003C2B3C">
        <w:rPr>
          <w:sz w:val="22"/>
          <w:szCs w:val="22"/>
        </w:rPr>
        <w:sym w:font="HQPB5" w:char="F06F"/>
      </w:r>
      <w:r w:rsidR="003C2B3C">
        <w:rPr>
          <w:sz w:val="22"/>
          <w:szCs w:val="22"/>
        </w:rPr>
        <w:sym w:font="HQPB2" w:char="F059"/>
      </w:r>
      <w:r w:rsidR="003C2B3C">
        <w:rPr>
          <w:sz w:val="22"/>
          <w:szCs w:val="22"/>
        </w:rPr>
        <w:sym w:font="HQPB5" w:char="F073"/>
      </w:r>
      <w:r w:rsidR="003C2B3C">
        <w:rPr>
          <w:sz w:val="22"/>
          <w:szCs w:val="22"/>
        </w:rPr>
        <w:sym w:font="HQPB1" w:char="F0F9"/>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1" w:char="F0FB"/>
      </w:r>
      <w:r w:rsidR="003C2B3C">
        <w:rPr>
          <w:rFonts w:ascii="(normal text)" w:hAnsi="(normal text)"/>
          <w:rtl/>
        </w:rPr>
        <w:t xml:space="preserve"> </w:t>
      </w:r>
      <w:r w:rsidR="003C2B3C">
        <w:rPr>
          <w:sz w:val="22"/>
          <w:szCs w:val="22"/>
        </w:rPr>
        <w:sym w:font="HQPB4" w:char="F0CF"/>
      </w:r>
      <w:r w:rsidR="003C2B3C">
        <w:rPr>
          <w:sz w:val="22"/>
          <w:szCs w:val="22"/>
        </w:rPr>
        <w:sym w:font="HQPB1" w:char="F04D"/>
      </w:r>
      <w:r w:rsidR="003C2B3C">
        <w:rPr>
          <w:sz w:val="22"/>
          <w:szCs w:val="22"/>
        </w:rPr>
        <w:sym w:font="HQPB2" w:char="F0BB"/>
      </w:r>
      <w:r w:rsidR="003C2B3C">
        <w:rPr>
          <w:sz w:val="22"/>
          <w:szCs w:val="22"/>
        </w:rPr>
        <w:sym w:font="HQPB5" w:char="F079"/>
      </w:r>
      <w:r w:rsidR="003C2B3C">
        <w:rPr>
          <w:sz w:val="22"/>
          <w:szCs w:val="22"/>
        </w:rPr>
        <w:sym w:font="HQPB2" w:char="F04A"/>
      </w:r>
      <w:r w:rsidR="003C2B3C">
        <w:rPr>
          <w:sz w:val="22"/>
          <w:szCs w:val="22"/>
        </w:rPr>
        <w:sym w:font="HQPB4" w:char="F0E8"/>
      </w:r>
      <w:r w:rsidR="003C2B3C">
        <w:rPr>
          <w:sz w:val="22"/>
          <w:szCs w:val="22"/>
        </w:rPr>
        <w:sym w:font="HQPB2" w:char="F03D"/>
      </w:r>
      <w:r w:rsidR="003C2B3C">
        <w:rPr>
          <w:sz w:val="22"/>
          <w:szCs w:val="22"/>
        </w:rPr>
        <w:sym w:font="HQPB4" w:char="F097"/>
      </w:r>
      <w:r w:rsidR="003C2B3C">
        <w:rPr>
          <w:sz w:val="22"/>
          <w:szCs w:val="22"/>
        </w:rPr>
        <w:sym w:font="HQPB1" w:char="F0E0"/>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2" w:char="F062"/>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5" w:char="F048"/>
      </w:r>
      <w:r w:rsidR="003C2B3C">
        <w:rPr>
          <w:sz w:val="22"/>
          <w:szCs w:val="22"/>
        </w:rPr>
        <w:sym w:font="HQPB2" w:char="F077"/>
      </w:r>
      <w:r w:rsidR="003C2B3C">
        <w:rPr>
          <w:rFonts w:ascii="(normal text)" w:hAnsi="(normal text)"/>
          <w:rtl/>
        </w:rPr>
        <w:t xml:space="preserve"> </w:t>
      </w:r>
      <w:r w:rsidR="003C2B3C">
        <w:rPr>
          <w:sz w:val="22"/>
          <w:szCs w:val="22"/>
        </w:rPr>
        <w:sym w:font="HQPB5" w:char="F074"/>
      </w:r>
      <w:r w:rsidR="003C2B3C">
        <w:rPr>
          <w:sz w:val="22"/>
          <w:szCs w:val="22"/>
        </w:rPr>
        <w:sym w:font="HQPB2" w:char="F06D"/>
      </w:r>
      <w:r w:rsidR="003C2B3C">
        <w:rPr>
          <w:sz w:val="22"/>
          <w:szCs w:val="22"/>
        </w:rPr>
        <w:sym w:font="HQPB2" w:char="F0BB"/>
      </w:r>
      <w:r w:rsidR="003C2B3C">
        <w:rPr>
          <w:sz w:val="22"/>
          <w:szCs w:val="22"/>
        </w:rPr>
        <w:sym w:font="HQPB5" w:char="F073"/>
      </w:r>
      <w:r w:rsidR="003C2B3C">
        <w:rPr>
          <w:sz w:val="22"/>
          <w:szCs w:val="22"/>
        </w:rPr>
        <w:sym w:font="HQPB2" w:char="F039"/>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5" w:char="F048"/>
      </w:r>
      <w:r w:rsidR="003C2B3C">
        <w:rPr>
          <w:sz w:val="22"/>
          <w:szCs w:val="22"/>
        </w:rPr>
        <w:sym w:font="HQPB2" w:char="F077"/>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5" w:char="F07C"/>
      </w:r>
      <w:r w:rsidR="003C2B3C">
        <w:rPr>
          <w:sz w:val="22"/>
          <w:szCs w:val="22"/>
        </w:rPr>
        <w:sym w:font="HQPB1" w:char="F04D"/>
      </w:r>
      <w:r w:rsidR="003C2B3C">
        <w:rPr>
          <w:sz w:val="22"/>
          <w:szCs w:val="22"/>
        </w:rPr>
        <w:sym w:font="HQPB2" w:char="F052"/>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5" w:char="F09A"/>
      </w:r>
      <w:r w:rsidR="003C2B3C">
        <w:rPr>
          <w:sz w:val="22"/>
          <w:szCs w:val="22"/>
        </w:rPr>
        <w:sym w:font="HQPB3" w:char="F081"/>
      </w:r>
      <w:r w:rsidR="003C2B3C">
        <w:rPr>
          <w:sz w:val="22"/>
          <w:szCs w:val="22"/>
        </w:rPr>
        <w:sym w:font="HQPB5" w:char="F06F"/>
      </w:r>
      <w:r w:rsidR="003C2B3C">
        <w:rPr>
          <w:sz w:val="22"/>
          <w:szCs w:val="22"/>
        </w:rPr>
        <w:sym w:font="HQPB2" w:char="F059"/>
      </w:r>
      <w:r w:rsidR="003C2B3C">
        <w:rPr>
          <w:sz w:val="22"/>
          <w:szCs w:val="22"/>
        </w:rPr>
        <w:sym w:font="HQPB2" w:char="F0BB"/>
      </w:r>
      <w:r w:rsidR="003C2B3C">
        <w:rPr>
          <w:sz w:val="22"/>
          <w:szCs w:val="22"/>
        </w:rPr>
        <w:sym w:font="HQPB5" w:char="F079"/>
      </w:r>
      <w:r w:rsidR="003C2B3C">
        <w:rPr>
          <w:sz w:val="22"/>
          <w:szCs w:val="22"/>
        </w:rPr>
        <w:sym w:font="HQPB1" w:char="F073"/>
      </w:r>
      <w:r w:rsidR="003C2B3C">
        <w:rPr>
          <w:sz w:val="22"/>
          <w:szCs w:val="22"/>
        </w:rPr>
        <w:sym w:font="HQPB4" w:char="F0F6"/>
      </w:r>
      <w:r w:rsidR="003C2B3C">
        <w:rPr>
          <w:sz w:val="22"/>
          <w:szCs w:val="22"/>
        </w:rPr>
        <w:sym w:font="HQPB1" w:char="F036"/>
      </w:r>
      <w:r w:rsidR="003C2B3C">
        <w:rPr>
          <w:sz w:val="22"/>
          <w:szCs w:val="22"/>
        </w:rPr>
        <w:sym w:font="HQPB4" w:char="F0DF"/>
      </w:r>
      <w:r w:rsidR="003C2B3C">
        <w:rPr>
          <w:sz w:val="22"/>
          <w:szCs w:val="22"/>
        </w:rPr>
        <w:sym w:font="HQPB1" w:char="F099"/>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4" w:char="F06F"/>
      </w:r>
      <w:r w:rsidR="003C2B3C">
        <w:rPr>
          <w:sz w:val="22"/>
          <w:szCs w:val="22"/>
        </w:rPr>
        <w:sym w:font="HQPB2" w:char="F054"/>
      </w:r>
      <w:r w:rsidR="003C2B3C">
        <w:rPr>
          <w:sz w:val="22"/>
          <w:szCs w:val="22"/>
        </w:rPr>
        <w:sym w:font="HQPB4" w:char="F0CE"/>
      </w:r>
      <w:r w:rsidR="003C2B3C">
        <w:rPr>
          <w:sz w:val="22"/>
          <w:szCs w:val="22"/>
        </w:rPr>
        <w:sym w:font="HQPB1" w:char="F029"/>
      </w:r>
      <w:r w:rsidR="003C2B3C">
        <w:rPr>
          <w:rFonts w:ascii="(normal text)" w:hAnsi="(normal text)"/>
          <w:rtl/>
        </w:rPr>
        <w:t xml:space="preserve"> </w:t>
      </w:r>
      <w:r w:rsidR="003C2B3C">
        <w:rPr>
          <w:sz w:val="22"/>
          <w:szCs w:val="22"/>
        </w:rPr>
        <w:sym w:font="HQPB4" w:char="F0E0"/>
      </w:r>
      <w:r w:rsidR="003C2B3C">
        <w:rPr>
          <w:sz w:val="22"/>
          <w:szCs w:val="22"/>
        </w:rPr>
        <w:sym w:font="HQPB1" w:char="F04D"/>
      </w:r>
      <w:r w:rsidR="003C2B3C">
        <w:rPr>
          <w:sz w:val="22"/>
          <w:szCs w:val="22"/>
        </w:rPr>
        <w:sym w:font="HQPB2" w:char="F05A"/>
      </w:r>
      <w:r w:rsidR="003C2B3C">
        <w:rPr>
          <w:sz w:val="22"/>
          <w:szCs w:val="22"/>
        </w:rPr>
        <w:sym w:font="HQPB4" w:char="F0E0"/>
      </w:r>
      <w:r w:rsidR="003C2B3C">
        <w:rPr>
          <w:sz w:val="22"/>
          <w:szCs w:val="22"/>
        </w:rPr>
        <w:sym w:font="HQPB2" w:char="F032"/>
      </w:r>
      <w:r w:rsidR="003C2B3C">
        <w:rPr>
          <w:rFonts w:ascii="(normal text)" w:hAnsi="(normal text)"/>
          <w:rtl/>
        </w:rPr>
        <w:t xml:space="preserve"> </w:t>
      </w:r>
      <w:r w:rsidR="003C2B3C">
        <w:rPr>
          <w:sz w:val="22"/>
          <w:szCs w:val="22"/>
        </w:rPr>
        <w:sym w:font="HQPB5" w:char="F07A"/>
      </w:r>
      <w:r w:rsidR="003C2B3C">
        <w:rPr>
          <w:sz w:val="22"/>
          <w:szCs w:val="22"/>
        </w:rPr>
        <w:sym w:font="HQPB2" w:char="F060"/>
      </w:r>
      <w:r w:rsidR="003C2B3C">
        <w:rPr>
          <w:sz w:val="22"/>
          <w:szCs w:val="22"/>
        </w:rPr>
        <w:sym w:font="HQPB4" w:char="F0CF"/>
      </w:r>
      <w:r w:rsidR="003C2B3C">
        <w:rPr>
          <w:sz w:val="22"/>
          <w:szCs w:val="22"/>
        </w:rPr>
        <w:sym w:font="HQPB2" w:char="F042"/>
      </w:r>
      <w:r w:rsidR="003C2B3C">
        <w:rPr>
          <w:rFonts w:ascii="(normal text)" w:hAnsi="(normal text)"/>
          <w:rtl/>
        </w:rPr>
        <w:t xml:space="preserve"> </w:t>
      </w:r>
      <w:r w:rsidR="003C2B3C">
        <w:rPr>
          <w:sz w:val="22"/>
          <w:szCs w:val="22"/>
        </w:rPr>
        <w:sym w:font="HQPB5" w:char="F09A"/>
      </w:r>
      <w:r w:rsidR="003C2B3C">
        <w:rPr>
          <w:sz w:val="22"/>
          <w:szCs w:val="22"/>
        </w:rPr>
        <w:sym w:font="HQPB2" w:char="F0FA"/>
      </w:r>
      <w:r w:rsidR="003C2B3C">
        <w:rPr>
          <w:sz w:val="22"/>
          <w:szCs w:val="22"/>
        </w:rPr>
        <w:sym w:font="HQPB2" w:char="F0FC"/>
      </w:r>
      <w:r w:rsidR="003C2B3C">
        <w:rPr>
          <w:sz w:val="22"/>
          <w:szCs w:val="22"/>
        </w:rPr>
        <w:sym w:font="HQPB4" w:char="F0CF"/>
      </w:r>
      <w:r w:rsidR="003C2B3C">
        <w:rPr>
          <w:sz w:val="22"/>
          <w:szCs w:val="22"/>
        </w:rPr>
        <w:sym w:font="HQPB2" w:char="F04A"/>
      </w:r>
      <w:r w:rsidR="003C2B3C">
        <w:rPr>
          <w:sz w:val="22"/>
          <w:szCs w:val="22"/>
        </w:rPr>
        <w:sym w:font="HQPB4" w:char="F0CE"/>
      </w:r>
      <w:r w:rsidR="003C2B3C">
        <w:rPr>
          <w:sz w:val="22"/>
          <w:szCs w:val="22"/>
        </w:rPr>
        <w:sym w:font="HQPB2" w:char="F03D"/>
      </w:r>
      <w:r w:rsidR="003C2B3C">
        <w:rPr>
          <w:sz w:val="22"/>
          <w:szCs w:val="22"/>
        </w:rPr>
        <w:sym w:font="HQPB2" w:char="F0BB"/>
      </w:r>
      <w:r w:rsidR="003C2B3C">
        <w:rPr>
          <w:sz w:val="22"/>
          <w:szCs w:val="22"/>
        </w:rPr>
        <w:sym w:font="HQPB4" w:char="F0A9"/>
      </w:r>
      <w:r w:rsidR="003C2B3C">
        <w:rPr>
          <w:sz w:val="22"/>
          <w:szCs w:val="22"/>
        </w:rPr>
        <w:sym w:font="HQPB1" w:char="F0E0"/>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2" w:char="F0C7"/>
      </w:r>
      <w:r w:rsidR="003C2B3C">
        <w:rPr>
          <w:sz w:val="22"/>
          <w:szCs w:val="22"/>
        </w:rPr>
        <w:sym w:font="HQPB2" w:char="F0D1"/>
      </w:r>
      <w:r w:rsidR="003C2B3C">
        <w:rPr>
          <w:sz w:val="22"/>
          <w:szCs w:val="22"/>
        </w:rPr>
        <w:sym w:font="HQPB2" w:char="F0D0"/>
      </w:r>
      <w:r w:rsidR="003C2B3C">
        <w:rPr>
          <w:sz w:val="22"/>
          <w:szCs w:val="22"/>
        </w:rPr>
        <w:sym w:font="HQPB2" w:char="F0C8"/>
      </w:r>
      <w:r w:rsidR="003C2B3C">
        <w:rPr>
          <w:rFonts w:ascii="Lotus Linotype" w:hAnsi="Lotus Linotype" w:cs="Traditional Arabic" w:hint="cs"/>
          <w:rtl/>
          <w:lang w:bidi="ar-KW"/>
        </w:rPr>
        <w:t>﴾</w:t>
      </w:r>
      <w:r w:rsidR="003C2B3C" w:rsidRPr="009F74C0">
        <w:rPr>
          <w:rFonts w:ascii="Lotus Linotype" w:hAnsi="Lotus Linotype" w:cs="mylotus" w:hint="cs"/>
          <w:szCs w:val="27"/>
          <w:rtl/>
          <w:lang w:bidi="ar-KW"/>
        </w:rPr>
        <w:t xml:space="preserve"> [الأنبياء: 87]</w:t>
      </w:r>
      <w:r w:rsidRPr="009F74C0">
        <w:rPr>
          <w:rFonts w:ascii="Lotus Linotype" w:hAnsi="Lotus Linotype" w:cs="mylotus"/>
          <w:szCs w:val="27"/>
          <w:rtl/>
          <w:lang w:bidi="ar-KW"/>
        </w:rPr>
        <w:t>!!</w:t>
      </w:r>
    </w:p>
    <w:p w:rsidR="00712794" w:rsidRPr="009F74C0" w:rsidRDefault="00712794" w:rsidP="003C2B3C">
      <w:pPr>
        <w:jc w:val="both"/>
        <w:rPr>
          <w:rFonts w:ascii="Lotus Linotype" w:hAnsi="Lotus Linotype" w:cs="mylotus"/>
          <w:szCs w:val="27"/>
          <w:rtl/>
          <w:lang w:bidi="ar-KW"/>
        </w:rPr>
      </w:pPr>
      <w:r w:rsidRPr="009F74C0">
        <w:rPr>
          <w:rFonts w:ascii="Lotus Linotype" w:hAnsi="Lotus Linotype" w:cs="mylotus"/>
          <w:szCs w:val="27"/>
          <w:rtl/>
          <w:lang w:bidi="ar-KW"/>
        </w:rPr>
        <w:t>مريم بشرتها الملائكة بوجود عيسى وولادته. مع ذلك استشكلت ولم تسكت إلا أن تشكل</w:t>
      </w:r>
      <w:r w:rsidR="003C2B3C" w:rsidRPr="009F74C0">
        <w:rPr>
          <w:rFonts w:ascii="Lotus Linotype" w:hAnsi="Lotus Linotype" w:cs="mylotus" w:hint="cs"/>
          <w:szCs w:val="27"/>
          <w:rtl/>
          <w:lang w:bidi="ar-KW"/>
        </w:rPr>
        <w:t xml:space="preserve"> </w:t>
      </w:r>
      <w:r w:rsidR="003C2B3C">
        <w:rPr>
          <w:rFonts w:ascii="Lotus Linotype" w:hAnsi="Lotus Linotype" w:cs="Traditional Arabic" w:hint="cs"/>
          <w:rtl/>
          <w:lang w:bidi="ar-KW"/>
        </w:rPr>
        <w:t>﴿</w:t>
      </w:r>
      <w:r w:rsidR="003C2B3C">
        <w:rPr>
          <w:sz w:val="22"/>
          <w:szCs w:val="22"/>
        </w:rPr>
        <w:sym w:font="HQPB4" w:char="F0F4"/>
      </w:r>
      <w:r w:rsidR="003C2B3C">
        <w:rPr>
          <w:sz w:val="22"/>
          <w:szCs w:val="22"/>
        </w:rPr>
        <w:sym w:font="HQPB1" w:char="F04D"/>
      </w:r>
      <w:r w:rsidR="003C2B3C">
        <w:rPr>
          <w:sz w:val="22"/>
          <w:szCs w:val="22"/>
        </w:rPr>
        <w:sym w:font="HQPB5" w:char="F073"/>
      </w:r>
      <w:r w:rsidR="003C2B3C">
        <w:rPr>
          <w:sz w:val="22"/>
          <w:szCs w:val="22"/>
        </w:rPr>
        <w:sym w:font="HQPB2" w:char="F039"/>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5" w:char="F034"/>
      </w:r>
      <w:r w:rsidR="003C2B3C">
        <w:rPr>
          <w:sz w:val="22"/>
          <w:szCs w:val="22"/>
        </w:rPr>
        <w:sym w:font="HQPB2" w:char="F092"/>
      </w:r>
      <w:r w:rsidR="003C2B3C">
        <w:rPr>
          <w:sz w:val="22"/>
          <w:szCs w:val="22"/>
        </w:rPr>
        <w:sym w:font="HQPB4" w:char="F0AF"/>
      </w:r>
      <w:r w:rsidR="003C2B3C">
        <w:rPr>
          <w:sz w:val="22"/>
          <w:szCs w:val="22"/>
        </w:rPr>
        <w:sym w:font="HQPB2" w:char="F054"/>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4" w:char="F0E3"/>
      </w:r>
      <w:r w:rsidR="003C2B3C">
        <w:rPr>
          <w:sz w:val="22"/>
          <w:szCs w:val="22"/>
        </w:rPr>
        <w:sym w:font="HQPB2" w:char="F062"/>
      </w:r>
      <w:r w:rsidR="003C2B3C">
        <w:rPr>
          <w:sz w:val="22"/>
          <w:szCs w:val="22"/>
        </w:rPr>
        <w:sym w:font="HQPB2" w:char="F071"/>
      </w:r>
      <w:r w:rsidR="003C2B3C">
        <w:rPr>
          <w:sz w:val="22"/>
          <w:szCs w:val="22"/>
        </w:rPr>
        <w:sym w:font="HQPB4" w:char="F0E4"/>
      </w:r>
      <w:r w:rsidR="003C2B3C">
        <w:rPr>
          <w:sz w:val="22"/>
          <w:szCs w:val="22"/>
        </w:rPr>
        <w:sym w:font="HQPB2" w:char="F033"/>
      </w:r>
      <w:r w:rsidR="003C2B3C">
        <w:rPr>
          <w:sz w:val="22"/>
          <w:szCs w:val="22"/>
        </w:rPr>
        <w:sym w:font="HQPB5" w:char="F074"/>
      </w:r>
      <w:r w:rsidR="003C2B3C">
        <w:rPr>
          <w:sz w:val="22"/>
          <w:szCs w:val="22"/>
        </w:rPr>
        <w:sym w:font="HQPB2" w:char="F083"/>
      </w:r>
      <w:r w:rsidR="003C2B3C">
        <w:rPr>
          <w:rFonts w:ascii="(normal text)" w:hAnsi="(normal text)"/>
          <w:rtl/>
        </w:rPr>
        <w:t xml:space="preserve"> </w:t>
      </w:r>
      <w:r w:rsidR="003C2B3C">
        <w:rPr>
          <w:sz w:val="22"/>
          <w:szCs w:val="22"/>
        </w:rPr>
        <w:sym w:font="HQPB2" w:char="F092"/>
      </w:r>
      <w:r w:rsidR="003C2B3C">
        <w:rPr>
          <w:sz w:val="22"/>
          <w:szCs w:val="22"/>
        </w:rPr>
        <w:sym w:font="HQPB4" w:char="F0CD"/>
      </w:r>
      <w:r w:rsidR="003C2B3C">
        <w:rPr>
          <w:sz w:val="22"/>
          <w:szCs w:val="22"/>
        </w:rPr>
        <w:sym w:font="HQPB2" w:char="F03C"/>
      </w:r>
      <w:r w:rsidR="003C2B3C">
        <w:rPr>
          <w:rFonts w:ascii="(normal text)" w:hAnsi="(normal text)"/>
          <w:rtl/>
        </w:rPr>
        <w:t xml:space="preserve"> </w:t>
      </w:r>
      <w:r w:rsidR="003C2B3C">
        <w:rPr>
          <w:sz w:val="22"/>
          <w:szCs w:val="22"/>
        </w:rPr>
        <w:sym w:font="HQPB4" w:char="F0D6"/>
      </w:r>
      <w:r w:rsidR="003C2B3C">
        <w:rPr>
          <w:sz w:val="22"/>
          <w:szCs w:val="22"/>
        </w:rPr>
        <w:sym w:font="HQPB2" w:char="F04E"/>
      </w:r>
      <w:r w:rsidR="003C2B3C">
        <w:rPr>
          <w:sz w:val="22"/>
          <w:szCs w:val="22"/>
        </w:rPr>
        <w:sym w:font="HQPB2" w:char="F0BB"/>
      </w:r>
      <w:r w:rsidR="003C2B3C">
        <w:rPr>
          <w:sz w:val="22"/>
          <w:szCs w:val="22"/>
        </w:rPr>
        <w:sym w:font="HQPB5" w:char="F06E"/>
      </w:r>
      <w:r w:rsidR="003C2B3C">
        <w:rPr>
          <w:sz w:val="22"/>
          <w:szCs w:val="22"/>
        </w:rPr>
        <w:sym w:font="HQPB2" w:char="F03D"/>
      </w:r>
      <w:r w:rsidR="003C2B3C">
        <w:rPr>
          <w:sz w:val="22"/>
          <w:szCs w:val="22"/>
        </w:rPr>
        <w:sym w:font="HQPB4" w:char="F0E4"/>
      </w:r>
      <w:r w:rsidR="003C2B3C">
        <w:rPr>
          <w:sz w:val="22"/>
          <w:szCs w:val="22"/>
        </w:rPr>
        <w:sym w:font="HQPB1" w:char="F0EE"/>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5" w:char="F073"/>
      </w:r>
      <w:r w:rsidR="003C2B3C">
        <w:rPr>
          <w:sz w:val="22"/>
          <w:szCs w:val="22"/>
        </w:rPr>
        <w:sym w:font="HQPB2" w:char="F039"/>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2" w:char="F0D3"/>
      </w:r>
      <w:r w:rsidR="003C2B3C">
        <w:rPr>
          <w:sz w:val="22"/>
          <w:szCs w:val="22"/>
        </w:rPr>
        <w:sym w:font="HQPB4" w:char="F0CD"/>
      </w:r>
      <w:r w:rsidR="003C2B3C">
        <w:rPr>
          <w:sz w:val="22"/>
          <w:szCs w:val="22"/>
        </w:rPr>
        <w:sym w:font="HQPB2" w:char="F05F"/>
      </w:r>
      <w:r w:rsidR="003C2B3C">
        <w:rPr>
          <w:sz w:val="22"/>
          <w:szCs w:val="22"/>
        </w:rPr>
        <w:sym w:font="HQPB4" w:char="F0F3"/>
      </w:r>
      <w:r w:rsidR="003C2B3C">
        <w:rPr>
          <w:sz w:val="22"/>
          <w:szCs w:val="22"/>
        </w:rPr>
        <w:sym w:font="HQPB1" w:char="F0A1"/>
      </w:r>
      <w:r w:rsidR="003C2B3C">
        <w:rPr>
          <w:sz w:val="22"/>
          <w:szCs w:val="22"/>
        </w:rPr>
        <w:sym w:font="HQPB5" w:char="F07C"/>
      </w:r>
      <w:r w:rsidR="003C2B3C">
        <w:rPr>
          <w:sz w:val="22"/>
          <w:szCs w:val="22"/>
        </w:rPr>
        <w:sym w:font="HQPB1" w:char="F0A1"/>
      </w:r>
      <w:r w:rsidR="003C2B3C">
        <w:rPr>
          <w:sz w:val="22"/>
          <w:szCs w:val="22"/>
        </w:rPr>
        <w:sym w:font="HQPB4" w:char="F0F4"/>
      </w:r>
      <w:r w:rsidR="003C2B3C">
        <w:rPr>
          <w:sz w:val="22"/>
          <w:szCs w:val="22"/>
        </w:rPr>
        <w:sym w:font="HQPB2" w:char="F04A"/>
      </w:r>
      <w:r w:rsidR="003C2B3C">
        <w:rPr>
          <w:sz w:val="22"/>
          <w:szCs w:val="22"/>
        </w:rPr>
        <w:sym w:font="HQPB5" w:char="F074"/>
      </w:r>
      <w:r w:rsidR="003C2B3C">
        <w:rPr>
          <w:sz w:val="22"/>
          <w:szCs w:val="22"/>
        </w:rPr>
        <w:sym w:font="HQPB2" w:char="F083"/>
      </w:r>
      <w:r w:rsidR="003C2B3C">
        <w:rPr>
          <w:rFonts w:ascii="(normal text)" w:hAnsi="(normal text)"/>
          <w:rtl/>
        </w:rPr>
        <w:t xml:space="preserve"> </w:t>
      </w:r>
      <w:r w:rsidR="003C2B3C">
        <w:rPr>
          <w:sz w:val="22"/>
          <w:szCs w:val="22"/>
        </w:rPr>
        <w:sym w:font="HQPB4" w:char="F0D7"/>
      </w:r>
      <w:r w:rsidR="003C2B3C">
        <w:rPr>
          <w:sz w:val="22"/>
          <w:szCs w:val="22"/>
        </w:rPr>
        <w:sym w:font="HQPB1" w:char="F08E"/>
      </w:r>
      <w:r w:rsidR="003C2B3C">
        <w:rPr>
          <w:sz w:val="22"/>
          <w:szCs w:val="22"/>
        </w:rPr>
        <w:sym w:font="HQPB5" w:char="F07C"/>
      </w:r>
      <w:r w:rsidR="003C2B3C">
        <w:rPr>
          <w:sz w:val="22"/>
          <w:szCs w:val="22"/>
        </w:rPr>
        <w:sym w:font="HQPB1" w:char="F0B3"/>
      </w:r>
      <w:r w:rsidR="003C2B3C">
        <w:rPr>
          <w:sz w:val="22"/>
          <w:szCs w:val="22"/>
        </w:rPr>
        <w:sym w:font="HQPB5" w:char="F06F"/>
      </w:r>
      <w:r w:rsidR="003C2B3C">
        <w:rPr>
          <w:sz w:val="22"/>
          <w:szCs w:val="22"/>
        </w:rPr>
        <w:sym w:font="HQPB1" w:char="F030"/>
      </w:r>
      <w:r w:rsidR="003C2B3C">
        <w:rPr>
          <w:rFonts w:ascii="(normal text)" w:hAnsi="(normal text)"/>
          <w:rtl/>
        </w:rPr>
        <w:t xml:space="preserve"> </w:t>
      </w:r>
      <w:r w:rsidR="003C2B3C">
        <w:rPr>
          <w:sz w:val="22"/>
          <w:szCs w:val="22"/>
        </w:rPr>
        <w:sym w:font="HQPB4" w:char="F0F6"/>
      </w:r>
      <w:r w:rsidR="003C2B3C">
        <w:rPr>
          <w:sz w:val="22"/>
          <w:szCs w:val="22"/>
        </w:rPr>
        <w:sym w:font="HQPB2" w:char="F04E"/>
      </w:r>
      <w:r w:rsidR="003C2B3C">
        <w:rPr>
          <w:sz w:val="22"/>
          <w:szCs w:val="22"/>
        </w:rPr>
        <w:sym w:font="HQPB5" w:char="F073"/>
      </w:r>
      <w:r w:rsidR="003C2B3C">
        <w:rPr>
          <w:sz w:val="22"/>
          <w:szCs w:val="22"/>
        </w:rPr>
        <w:sym w:font="HQPB2" w:char="F039"/>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E0"/>
      </w:r>
      <w:r w:rsidR="003C2B3C">
        <w:rPr>
          <w:sz w:val="22"/>
          <w:szCs w:val="22"/>
        </w:rPr>
        <w:sym w:font="HQPB2" w:char="F038"/>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1" w:char="F024"/>
      </w:r>
      <w:r w:rsidR="003C2B3C">
        <w:rPr>
          <w:sz w:val="22"/>
          <w:szCs w:val="22"/>
        </w:rPr>
        <w:sym w:font="HQPB4" w:char="F07C"/>
      </w:r>
      <w:r w:rsidR="003C2B3C">
        <w:rPr>
          <w:sz w:val="22"/>
          <w:szCs w:val="22"/>
        </w:rPr>
        <w:sym w:font="HQPB2" w:char="F08B"/>
      </w:r>
      <w:r w:rsidR="003C2B3C">
        <w:rPr>
          <w:sz w:val="22"/>
          <w:szCs w:val="22"/>
        </w:rPr>
        <w:sym w:font="HQPB4" w:char="F0C9"/>
      </w:r>
      <w:r w:rsidR="003C2B3C">
        <w:rPr>
          <w:sz w:val="22"/>
          <w:szCs w:val="22"/>
        </w:rPr>
        <w:sym w:font="HQPB1" w:char="F0F3"/>
      </w:r>
      <w:r w:rsidR="003C2B3C">
        <w:rPr>
          <w:sz w:val="22"/>
          <w:szCs w:val="22"/>
        </w:rPr>
        <w:sym w:font="HQPB5" w:char="F074"/>
      </w:r>
      <w:r w:rsidR="003C2B3C">
        <w:rPr>
          <w:sz w:val="22"/>
          <w:szCs w:val="22"/>
        </w:rPr>
        <w:sym w:font="HQPB1" w:char="F02F"/>
      </w:r>
      <w:r w:rsidR="003C2B3C">
        <w:rPr>
          <w:rFonts w:ascii="(normal text)" w:hAnsi="(normal text)"/>
          <w:rtl/>
        </w:rPr>
        <w:t xml:space="preserve"> </w:t>
      </w:r>
      <w:r w:rsidR="003C2B3C">
        <w:rPr>
          <w:sz w:val="22"/>
          <w:szCs w:val="22"/>
        </w:rPr>
        <w:sym w:font="HQPB2" w:char="F0C7"/>
      </w:r>
      <w:r w:rsidR="003C2B3C">
        <w:rPr>
          <w:sz w:val="22"/>
          <w:szCs w:val="22"/>
        </w:rPr>
        <w:sym w:font="HQPB2" w:char="F0CB"/>
      </w:r>
      <w:r w:rsidR="003C2B3C">
        <w:rPr>
          <w:sz w:val="22"/>
          <w:szCs w:val="22"/>
        </w:rPr>
        <w:sym w:font="HQPB2" w:char="F0C9"/>
      </w:r>
      <w:r w:rsidR="003C2B3C">
        <w:rPr>
          <w:sz w:val="22"/>
          <w:szCs w:val="22"/>
        </w:rPr>
        <w:sym w:font="HQPB2" w:char="F0C8"/>
      </w:r>
      <w:r w:rsidR="003C2B3C">
        <w:rPr>
          <w:rFonts w:ascii="(normal text)" w:hAnsi="(normal text)"/>
          <w:rtl/>
        </w:rPr>
        <w:t xml:space="preserve"> </w:t>
      </w:r>
      <w:r w:rsidR="003C2B3C">
        <w:rPr>
          <w:sz w:val="22"/>
          <w:szCs w:val="22"/>
        </w:rPr>
        <w:sym w:font="HQPB5" w:char="F074"/>
      </w:r>
      <w:r w:rsidR="003C2B3C">
        <w:rPr>
          <w:sz w:val="22"/>
          <w:szCs w:val="22"/>
        </w:rPr>
        <w:sym w:font="HQPB2" w:char="F04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4" w:char="F0C5"/>
      </w:r>
      <w:r w:rsidR="003C2B3C">
        <w:rPr>
          <w:sz w:val="22"/>
          <w:szCs w:val="22"/>
        </w:rPr>
        <w:sym w:font="HQPB2" w:char="F037"/>
      </w:r>
      <w:r w:rsidR="003C2B3C">
        <w:rPr>
          <w:sz w:val="22"/>
          <w:szCs w:val="22"/>
        </w:rPr>
        <w:sym w:font="HQPB4" w:char="F0CF"/>
      </w:r>
      <w:r w:rsidR="003C2B3C">
        <w:rPr>
          <w:sz w:val="22"/>
          <w:szCs w:val="22"/>
        </w:rPr>
        <w:sym w:font="HQPB2" w:char="F039"/>
      </w:r>
      <w:r w:rsidR="003C2B3C">
        <w:rPr>
          <w:sz w:val="22"/>
          <w:szCs w:val="22"/>
        </w:rPr>
        <w:sym w:font="HQPB2" w:char="F0BA"/>
      </w:r>
      <w:r w:rsidR="003C2B3C">
        <w:rPr>
          <w:sz w:val="22"/>
          <w:szCs w:val="22"/>
        </w:rPr>
        <w:sym w:font="HQPB5" w:char="F078"/>
      </w:r>
      <w:r w:rsidR="003C2B3C">
        <w:rPr>
          <w:sz w:val="22"/>
          <w:szCs w:val="22"/>
        </w:rPr>
        <w:sym w:font="HQPB1" w:char="F08B"/>
      </w:r>
      <w:r w:rsidR="003C2B3C">
        <w:rPr>
          <w:sz w:val="22"/>
          <w:szCs w:val="22"/>
        </w:rPr>
        <w:sym w:font="HQPB5" w:char="F078"/>
      </w:r>
      <w:r w:rsidR="003C2B3C">
        <w:rPr>
          <w:sz w:val="22"/>
          <w:szCs w:val="22"/>
        </w:rPr>
        <w:sym w:font="HQPB2" w:char="F02E"/>
      </w:r>
      <w:r w:rsidR="003C2B3C">
        <w:rPr>
          <w:rFonts w:ascii="(normal text)" w:hAnsi="(normal text)"/>
          <w:rtl/>
        </w:rPr>
        <w:t xml:space="preserve"> </w:t>
      </w:r>
      <w:r w:rsidR="003C2B3C">
        <w:rPr>
          <w:sz w:val="22"/>
          <w:szCs w:val="22"/>
        </w:rPr>
        <w:sym w:font="HQPB5" w:char="F074"/>
      </w:r>
      <w:r w:rsidR="003C2B3C">
        <w:rPr>
          <w:sz w:val="22"/>
          <w:szCs w:val="22"/>
        </w:rPr>
        <w:sym w:font="HQPB2" w:char="F04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4" w:char="F0C5"/>
      </w:r>
      <w:r w:rsidR="003C2B3C">
        <w:rPr>
          <w:sz w:val="22"/>
          <w:szCs w:val="22"/>
        </w:rPr>
        <w:sym w:font="HQPB2" w:char="F037"/>
      </w:r>
      <w:r w:rsidR="003C2B3C">
        <w:rPr>
          <w:sz w:val="22"/>
          <w:szCs w:val="22"/>
        </w:rPr>
        <w:sym w:font="HQPB4" w:char="F09A"/>
      </w:r>
      <w:r w:rsidR="003C2B3C">
        <w:rPr>
          <w:sz w:val="22"/>
          <w:szCs w:val="22"/>
        </w:rPr>
        <w:sym w:font="HQPB1" w:char="F02F"/>
      </w:r>
      <w:r w:rsidR="003C2B3C">
        <w:rPr>
          <w:sz w:val="22"/>
          <w:szCs w:val="22"/>
        </w:rPr>
        <w:sym w:font="HQPB5" w:char="F075"/>
      </w:r>
      <w:r w:rsidR="003C2B3C">
        <w:rPr>
          <w:sz w:val="22"/>
          <w:szCs w:val="22"/>
        </w:rPr>
        <w:sym w:font="HQPB1" w:char="F091"/>
      </w:r>
      <w:r w:rsidR="003C2B3C">
        <w:rPr>
          <w:rFonts w:ascii="(normal text)" w:hAnsi="(normal text)"/>
          <w:rtl/>
        </w:rPr>
        <w:t xml:space="preserve"> </w:t>
      </w:r>
      <w:r w:rsidR="003C2B3C">
        <w:rPr>
          <w:sz w:val="22"/>
          <w:szCs w:val="22"/>
        </w:rPr>
        <w:sym w:font="HQPB5" w:char="F075"/>
      </w:r>
      <w:r w:rsidR="003C2B3C">
        <w:rPr>
          <w:sz w:val="22"/>
          <w:szCs w:val="22"/>
        </w:rPr>
        <w:sym w:font="HQPB2" w:char="F071"/>
      </w:r>
      <w:r w:rsidR="003C2B3C">
        <w:rPr>
          <w:sz w:val="22"/>
          <w:szCs w:val="22"/>
        </w:rPr>
        <w:sym w:font="HQPB4" w:char="F0E8"/>
      </w:r>
      <w:r w:rsidR="003C2B3C">
        <w:rPr>
          <w:sz w:val="22"/>
          <w:szCs w:val="22"/>
        </w:rPr>
        <w:sym w:font="HQPB2" w:char="F064"/>
      </w:r>
      <w:r w:rsidR="003C2B3C">
        <w:rPr>
          <w:rFonts w:ascii="(normal text)" w:hAnsi="(normal text)"/>
          <w:rtl/>
        </w:rPr>
        <w:t xml:space="preserve"> </w:t>
      </w:r>
      <w:r w:rsidR="003C2B3C">
        <w:rPr>
          <w:sz w:val="22"/>
          <w:szCs w:val="22"/>
        </w:rPr>
        <w:sym w:font="HQPB4" w:char="F0A5"/>
      </w:r>
      <w:r w:rsidR="003C2B3C">
        <w:rPr>
          <w:sz w:val="22"/>
          <w:szCs w:val="22"/>
        </w:rPr>
        <w:sym w:font="HQPB2" w:char="F092"/>
      </w:r>
      <w:r w:rsidR="003C2B3C">
        <w:rPr>
          <w:sz w:val="22"/>
          <w:szCs w:val="22"/>
        </w:rPr>
        <w:sym w:font="HQPB5" w:char="F06E"/>
      </w:r>
      <w:r w:rsidR="003C2B3C">
        <w:rPr>
          <w:sz w:val="22"/>
          <w:szCs w:val="22"/>
        </w:rPr>
        <w:sym w:font="HQPB2" w:char="F03F"/>
      </w:r>
      <w:r w:rsidR="003C2B3C">
        <w:rPr>
          <w:sz w:val="22"/>
          <w:szCs w:val="22"/>
        </w:rPr>
        <w:sym w:font="HQPB5" w:char="F074"/>
      </w:r>
      <w:r w:rsidR="003C2B3C">
        <w:rPr>
          <w:sz w:val="22"/>
          <w:szCs w:val="22"/>
        </w:rPr>
        <w:sym w:font="HQPB1" w:char="F0E3"/>
      </w:r>
      <w:r w:rsidR="003C2B3C">
        <w:rPr>
          <w:rFonts w:ascii="(normal text)" w:hAnsi="(normal text)"/>
          <w:rtl/>
        </w:rPr>
        <w:t xml:space="preserve"> </w:t>
      </w:r>
      <w:r w:rsidR="003C2B3C">
        <w:rPr>
          <w:sz w:val="22"/>
          <w:szCs w:val="22"/>
        </w:rPr>
        <w:sym w:font="HQPB4" w:char="F0D7"/>
      </w:r>
      <w:r w:rsidR="003C2B3C">
        <w:rPr>
          <w:sz w:val="22"/>
          <w:szCs w:val="22"/>
        </w:rPr>
        <w:sym w:font="HQPB2" w:char="F0FB"/>
      </w:r>
      <w:r w:rsidR="003C2B3C">
        <w:rPr>
          <w:sz w:val="22"/>
          <w:szCs w:val="22"/>
        </w:rPr>
        <w:sym w:font="HQPB4" w:char="F0CE"/>
      </w:r>
      <w:r w:rsidR="003C2B3C">
        <w:rPr>
          <w:sz w:val="22"/>
          <w:szCs w:val="22"/>
        </w:rPr>
        <w:sym w:font="HQPB4" w:char="F069"/>
      </w:r>
      <w:r w:rsidR="003C2B3C">
        <w:rPr>
          <w:sz w:val="22"/>
          <w:szCs w:val="22"/>
        </w:rPr>
        <w:sym w:font="HQPB2" w:char="F0FC"/>
      </w:r>
      <w:r w:rsidR="003C2B3C">
        <w:rPr>
          <w:sz w:val="22"/>
          <w:szCs w:val="22"/>
        </w:rPr>
        <w:sym w:font="HQPB5" w:char="F079"/>
      </w:r>
      <w:r w:rsidR="003C2B3C">
        <w:rPr>
          <w:sz w:val="22"/>
          <w:szCs w:val="22"/>
        </w:rPr>
        <w:sym w:font="HQPB2" w:char="F064"/>
      </w:r>
      <w:r w:rsidR="003C2B3C">
        <w:rPr>
          <w:rFonts w:ascii="(normal text)" w:hAnsi="(normal text)"/>
          <w:rtl/>
        </w:rPr>
        <w:t xml:space="preserve"> </w:t>
      </w:r>
      <w:r w:rsidR="003C2B3C">
        <w:rPr>
          <w:sz w:val="22"/>
          <w:szCs w:val="22"/>
        </w:rPr>
        <w:sym w:font="HQPB4" w:char="F028"/>
      </w:r>
      <w:r w:rsidR="003C2B3C">
        <w:rPr>
          <w:rFonts w:ascii="(normal text)" w:hAnsi="(normal text)"/>
          <w:rtl/>
        </w:rPr>
        <w:t xml:space="preserve"> </w:t>
      </w:r>
      <w:r w:rsidR="003C2B3C">
        <w:rPr>
          <w:sz w:val="22"/>
          <w:szCs w:val="22"/>
        </w:rPr>
        <w:sym w:font="HQPB4" w:char="F0FF"/>
      </w:r>
      <w:r w:rsidR="003C2B3C">
        <w:rPr>
          <w:sz w:val="22"/>
          <w:szCs w:val="22"/>
        </w:rPr>
        <w:sym w:font="HQPB2" w:char="F0BC"/>
      </w:r>
      <w:r w:rsidR="003C2B3C">
        <w:rPr>
          <w:sz w:val="22"/>
          <w:szCs w:val="22"/>
        </w:rPr>
        <w:sym w:font="HQPB4" w:char="F0E3"/>
      </w:r>
      <w:r w:rsidR="003C2B3C">
        <w:rPr>
          <w:sz w:val="22"/>
          <w:szCs w:val="22"/>
        </w:rPr>
        <w:sym w:font="HQPB3" w:char="F026"/>
      </w:r>
      <w:r w:rsidR="003C2B3C">
        <w:rPr>
          <w:sz w:val="22"/>
          <w:szCs w:val="22"/>
        </w:rPr>
        <w:sym w:font="HQPB5" w:char="F073"/>
      </w:r>
      <w:r w:rsidR="003C2B3C">
        <w:rPr>
          <w:sz w:val="22"/>
          <w:szCs w:val="22"/>
        </w:rPr>
        <w:sym w:font="HQPB3" w:char="F023"/>
      </w:r>
      <w:r w:rsidR="003C2B3C">
        <w:rPr>
          <w:sz w:val="22"/>
          <w:szCs w:val="22"/>
        </w:rPr>
        <w:sym w:font="HQPB5" w:char="F079"/>
      </w:r>
      <w:r w:rsidR="003C2B3C">
        <w:rPr>
          <w:sz w:val="22"/>
          <w:szCs w:val="22"/>
        </w:rPr>
        <w:sym w:font="HQPB1" w:char="F0E8"/>
      </w:r>
      <w:r w:rsidR="003C2B3C">
        <w:rPr>
          <w:sz w:val="22"/>
          <w:szCs w:val="22"/>
        </w:rPr>
        <w:sym w:font="HQPB4" w:char="F0F4"/>
      </w:r>
      <w:r w:rsidR="003C2B3C">
        <w:rPr>
          <w:sz w:val="22"/>
          <w:szCs w:val="22"/>
        </w:rPr>
        <w:sym w:font="HQPB1" w:char="F066"/>
      </w:r>
      <w:r w:rsidR="003C2B3C">
        <w:rPr>
          <w:sz w:val="22"/>
          <w:szCs w:val="22"/>
        </w:rPr>
        <w:sym w:font="HQPB5" w:char="F075"/>
      </w:r>
      <w:r w:rsidR="003C2B3C">
        <w:rPr>
          <w:sz w:val="22"/>
          <w:szCs w:val="22"/>
        </w:rPr>
        <w:sym w:font="HQPB2" w:char="F05A"/>
      </w:r>
      <w:r w:rsidR="003C2B3C">
        <w:rPr>
          <w:sz w:val="22"/>
          <w:szCs w:val="22"/>
        </w:rPr>
        <w:sym w:font="HQPB4" w:char="F0CF"/>
      </w:r>
      <w:r w:rsidR="003C2B3C">
        <w:rPr>
          <w:sz w:val="22"/>
          <w:szCs w:val="22"/>
        </w:rPr>
        <w:sym w:font="HQPB2" w:char="F039"/>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5A"/>
      </w:r>
      <w:r w:rsidR="003C2B3C">
        <w:rPr>
          <w:sz w:val="22"/>
          <w:szCs w:val="22"/>
        </w:rPr>
        <w:sym w:font="HQPB2" w:char="F070"/>
      </w:r>
      <w:r w:rsidR="003C2B3C">
        <w:rPr>
          <w:sz w:val="22"/>
          <w:szCs w:val="22"/>
        </w:rPr>
        <w:sym w:font="HQPB5" w:char="F074"/>
      </w:r>
      <w:r w:rsidR="003C2B3C">
        <w:rPr>
          <w:sz w:val="22"/>
          <w:szCs w:val="22"/>
        </w:rPr>
        <w:sym w:font="HQPB2" w:char="F083"/>
      </w:r>
      <w:r w:rsidR="003C2B3C">
        <w:rPr>
          <w:sz w:val="22"/>
          <w:szCs w:val="22"/>
        </w:rPr>
        <w:sym w:font="HQPB1" w:char="F023"/>
      </w:r>
      <w:r w:rsidR="003C2B3C">
        <w:rPr>
          <w:sz w:val="22"/>
          <w:szCs w:val="22"/>
        </w:rPr>
        <w:sym w:font="HQPB5" w:char="F075"/>
      </w:r>
      <w:r w:rsidR="003C2B3C">
        <w:rPr>
          <w:sz w:val="22"/>
          <w:szCs w:val="22"/>
        </w:rPr>
        <w:sym w:font="HQPB2" w:char="F0E4"/>
      </w:r>
      <w:r w:rsidR="003C2B3C">
        <w:rPr>
          <w:rFonts w:ascii="(normal text)" w:hAnsi="(normal text)"/>
          <w:rtl/>
        </w:rPr>
        <w:t xml:space="preserve"> </w:t>
      </w:r>
      <w:r w:rsidR="003C2B3C">
        <w:rPr>
          <w:sz w:val="22"/>
          <w:szCs w:val="22"/>
        </w:rPr>
        <w:sym w:font="HQPB4" w:char="F0C4"/>
      </w:r>
      <w:r w:rsidR="003C2B3C">
        <w:rPr>
          <w:sz w:val="22"/>
          <w:szCs w:val="22"/>
        </w:rPr>
        <w:sym w:font="HQPB1" w:char="F0A8"/>
      </w:r>
      <w:r w:rsidR="003C2B3C">
        <w:rPr>
          <w:sz w:val="22"/>
          <w:szCs w:val="22"/>
        </w:rPr>
        <w:sym w:font="HQPB1" w:char="F024"/>
      </w:r>
      <w:r w:rsidR="003C2B3C">
        <w:rPr>
          <w:sz w:val="22"/>
          <w:szCs w:val="22"/>
        </w:rPr>
        <w:sym w:font="HQPB4" w:char="F0A8"/>
      </w:r>
      <w:r w:rsidR="003C2B3C">
        <w:rPr>
          <w:sz w:val="22"/>
          <w:szCs w:val="22"/>
        </w:rPr>
        <w:sym w:font="HQPB2" w:char="F05A"/>
      </w:r>
      <w:r w:rsidR="003C2B3C">
        <w:rPr>
          <w:sz w:val="22"/>
          <w:szCs w:val="22"/>
        </w:rPr>
        <w:sym w:font="HQPB2" w:char="F03D"/>
      </w:r>
      <w:r w:rsidR="003C2B3C">
        <w:rPr>
          <w:sz w:val="22"/>
          <w:szCs w:val="22"/>
        </w:rPr>
        <w:sym w:font="HQPB4" w:char="F0CF"/>
      </w:r>
      <w:r w:rsidR="003C2B3C">
        <w:rPr>
          <w:sz w:val="22"/>
          <w:szCs w:val="22"/>
        </w:rPr>
        <w:sym w:font="HQPB4" w:char="F06A"/>
      </w:r>
      <w:r w:rsidR="003C2B3C">
        <w:rPr>
          <w:sz w:val="22"/>
          <w:szCs w:val="22"/>
        </w:rPr>
        <w:sym w:font="HQPB2" w:char="F039"/>
      </w:r>
      <w:r w:rsidR="003C2B3C">
        <w:rPr>
          <w:rFonts w:ascii="(normal text)" w:hAnsi="(normal text)"/>
          <w:rtl/>
        </w:rPr>
        <w:t xml:space="preserve"> </w:t>
      </w:r>
      <w:r w:rsidR="003C2B3C">
        <w:rPr>
          <w:sz w:val="22"/>
          <w:szCs w:val="22"/>
        </w:rPr>
        <w:sym w:font="HQPB4" w:char="F05A"/>
      </w:r>
      <w:r w:rsidR="003C2B3C">
        <w:rPr>
          <w:sz w:val="22"/>
          <w:szCs w:val="22"/>
        </w:rPr>
        <w:sym w:font="HQPB2" w:char="F070"/>
      </w:r>
      <w:r w:rsidR="003C2B3C">
        <w:rPr>
          <w:sz w:val="22"/>
          <w:szCs w:val="22"/>
        </w:rPr>
        <w:sym w:font="HQPB5" w:char="F075"/>
      </w:r>
      <w:r w:rsidR="003C2B3C">
        <w:rPr>
          <w:sz w:val="22"/>
          <w:szCs w:val="22"/>
        </w:rPr>
        <w:sym w:font="HQPB2" w:char="F048"/>
      </w:r>
      <w:r w:rsidR="003C2B3C">
        <w:rPr>
          <w:sz w:val="22"/>
          <w:szCs w:val="22"/>
        </w:rPr>
        <w:sym w:font="HQPB4" w:char="F0F7"/>
      </w:r>
      <w:r w:rsidR="003C2B3C">
        <w:rPr>
          <w:sz w:val="22"/>
          <w:szCs w:val="22"/>
        </w:rPr>
        <w:sym w:font="HQPB1" w:char="F071"/>
      </w:r>
      <w:r w:rsidR="003C2B3C">
        <w:rPr>
          <w:sz w:val="22"/>
          <w:szCs w:val="22"/>
        </w:rPr>
        <w:sym w:font="HQPB5" w:char="F075"/>
      </w:r>
      <w:r w:rsidR="003C2B3C">
        <w:rPr>
          <w:sz w:val="22"/>
          <w:szCs w:val="22"/>
        </w:rPr>
        <w:sym w:font="HQPB1" w:char="F091"/>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4"/>
      </w:r>
      <w:r w:rsidR="003C2B3C">
        <w:rPr>
          <w:sz w:val="22"/>
          <w:szCs w:val="22"/>
        </w:rPr>
        <w:sym w:font="HQPB4" w:char="F0A8"/>
      </w:r>
      <w:r w:rsidR="003C2B3C">
        <w:rPr>
          <w:sz w:val="22"/>
          <w:szCs w:val="22"/>
        </w:rPr>
        <w:sym w:font="HQPB2" w:char="F059"/>
      </w:r>
      <w:r w:rsidR="003C2B3C">
        <w:rPr>
          <w:sz w:val="22"/>
          <w:szCs w:val="22"/>
        </w:rPr>
        <w:sym w:font="HQPB4" w:char="F0CF"/>
      </w:r>
      <w:r w:rsidR="003C2B3C">
        <w:rPr>
          <w:sz w:val="22"/>
          <w:szCs w:val="22"/>
        </w:rPr>
        <w:sym w:font="HQPB4" w:char="F069"/>
      </w:r>
      <w:r w:rsidR="003C2B3C">
        <w:rPr>
          <w:sz w:val="22"/>
          <w:szCs w:val="22"/>
        </w:rPr>
        <w:sym w:font="HQPB2" w:char="F042"/>
      </w:r>
      <w:r w:rsidR="003C2B3C">
        <w:rPr>
          <w:rFonts w:ascii="(normal text)" w:hAnsi="(normal text)"/>
          <w:rtl/>
        </w:rPr>
        <w:t xml:space="preserve"> </w:t>
      </w:r>
      <w:r w:rsidR="003C2B3C">
        <w:rPr>
          <w:sz w:val="22"/>
          <w:szCs w:val="22"/>
        </w:rPr>
        <w:sym w:font="HQPB4" w:char="F034"/>
      </w:r>
      <w:r w:rsidR="003C2B3C">
        <w:rPr>
          <w:rFonts w:ascii="(normal text)" w:hAnsi="(normal text)"/>
          <w:rtl/>
        </w:rPr>
        <w:t xml:space="preserve"> </w:t>
      </w:r>
      <w:r w:rsidR="003C2B3C">
        <w:rPr>
          <w:sz w:val="22"/>
          <w:szCs w:val="22"/>
        </w:rPr>
        <w:sym w:font="HQPB5" w:char="F09A"/>
      </w:r>
      <w:r w:rsidR="003C2B3C">
        <w:rPr>
          <w:sz w:val="22"/>
          <w:szCs w:val="22"/>
        </w:rPr>
        <w:sym w:font="HQPB2" w:char="F063"/>
      </w:r>
      <w:r w:rsidR="003C2B3C">
        <w:rPr>
          <w:sz w:val="22"/>
          <w:szCs w:val="22"/>
        </w:rPr>
        <w:sym w:font="HQPB1" w:char="F025"/>
      </w:r>
      <w:r w:rsidR="003C2B3C">
        <w:rPr>
          <w:sz w:val="22"/>
          <w:szCs w:val="22"/>
        </w:rPr>
        <w:sym w:font="HQPB5" w:char="F078"/>
      </w:r>
      <w:r w:rsidR="003C2B3C">
        <w:rPr>
          <w:sz w:val="22"/>
          <w:szCs w:val="22"/>
        </w:rPr>
        <w:sym w:font="HQPB2" w:char="F02E"/>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3"/>
      </w:r>
      <w:r w:rsidR="003C2B3C">
        <w:rPr>
          <w:sz w:val="22"/>
          <w:szCs w:val="22"/>
        </w:rPr>
        <w:sym w:font="HQPB4" w:char="F05C"/>
      </w:r>
      <w:r w:rsidR="003C2B3C">
        <w:rPr>
          <w:sz w:val="22"/>
          <w:szCs w:val="22"/>
        </w:rPr>
        <w:sym w:font="HQPB1" w:char="F08D"/>
      </w:r>
      <w:r w:rsidR="003C2B3C">
        <w:rPr>
          <w:sz w:val="22"/>
          <w:szCs w:val="22"/>
        </w:rPr>
        <w:sym w:font="HQPB4" w:char="F0F8"/>
      </w:r>
      <w:r w:rsidR="003C2B3C">
        <w:rPr>
          <w:sz w:val="22"/>
          <w:szCs w:val="22"/>
        </w:rPr>
        <w:sym w:font="HQPB2" w:char="F042"/>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1" w:char="F024"/>
      </w:r>
      <w:r w:rsidR="003C2B3C">
        <w:rPr>
          <w:sz w:val="22"/>
          <w:szCs w:val="22"/>
        </w:rPr>
        <w:sym w:font="HQPB4" w:char="F07C"/>
      </w:r>
      <w:r w:rsidR="003C2B3C">
        <w:rPr>
          <w:sz w:val="22"/>
          <w:szCs w:val="22"/>
        </w:rPr>
        <w:sym w:font="HQPB2" w:char="F08B"/>
      </w:r>
      <w:r w:rsidR="003C2B3C">
        <w:rPr>
          <w:sz w:val="22"/>
          <w:szCs w:val="22"/>
        </w:rPr>
        <w:sym w:font="HQPB4" w:char="F0C5"/>
      </w:r>
      <w:r w:rsidR="003C2B3C">
        <w:rPr>
          <w:sz w:val="22"/>
          <w:szCs w:val="22"/>
        </w:rPr>
        <w:sym w:font="HQPB1" w:char="F0D2"/>
      </w:r>
      <w:r w:rsidR="003C2B3C">
        <w:rPr>
          <w:sz w:val="22"/>
          <w:szCs w:val="22"/>
        </w:rPr>
        <w:sym w:font="HQPB4" w:char="F0F8"/>
      </w:r>
      <w:r w:rsidR="003C2B3C">
        <w:rPr>
          <w:sz w:val="22"/>
          <w:szCs w:val="22"/>
        </w:rPr>
        <w:sym w:font="HQPB2" w:char="F029"/>
      </w:r>
      <w:r w:rsidR="003C2B3C">
        <w:rPr>
          <w:sz w:val="22"/>
          <w:szCs w:val="22"/>
        </w:rPr>
        <w:sym w:font="HQPB4" w:char="F0A8"/>
      </w:r>
      <w:r w:rsidR="003C2B3C">
        <w:rPr>
          <w:sz w:val="22"/>
          <w:szCs w:val="22"/>
        </w:rPr>
        <w:sym w:font="HQPB2" w:char="F042"/>
      </w:r>
      <w:r w:rsidR="003C2B3C">
        <w:rPr>
          <w:rFonts w:ascii="(normal text)" w:hAnsi="(normal text)"/>
          <w:rtl/>
        </w:rPr>
        <w:t xml:space="preserve"> </w:t>
      </w:r>
      <w:r w:rsidR="003C2B3C">
        <w:rPr>
          <w:sz w:val="22"/>
          <w:szCs w:val="22"/>
        </w:rPr>
        <w:sym w:font="HQPB2" w:char="F0C7"/>
      </w:r>
      <w:r w:rsidR="003C2B3C">
        <w:rPr>
          <w:sz w:val="22"/>
          <w:szCs w:val="22"/>
        </w:rPr>
        <w:sym w:font="HQPB2" w:char="F0CB"/>
      </w:r>
      <w:r w:rsidR="003C2B3C">
        <w:rPr>
          <w:sz w:val="22"/>
          <w:szCs w:val="22"/>
        </w:rPr>
        <w:sym w:font="HQPB2" w:char="F0CA"/>
      </w:r>
      <w:r w:rsidR="003C2B3C">
        <w:rPr>
          <w:sz w:val="22"/>
          <w:szCs w:val="22"/>
        </w:rPr>
        <w:sym w:font="HQPB2" w:char="F0C8"/>
      </w:r>
      <w:r w:rsidR="003C2B3C">
        <w:rPr>
          <w:rFonts w:ascii="Lotus Linotype" w:hAnsi="Lotus Linotype" w:cs="Traditional Arabic" w:hint="cs"/>
          <w:rtl/>
          <w:lang w:bidi="ar-KW"/>
        </w:rPr>
        <w:t>﴾</w:t>
      </w:r>
      <w:r w:rsidR="003C2B3C" w:rsidRPr="009F74C0">
        <w:rPr>
          <w:rFonts w:ascii="Lotus Linotype" w:hAnsi="Lotus Linotype" w:cs="mylotus" w:hint="cs"/>
          <w:szCs w:val="27"/>
          <w:rtl/>
          <w:lang w:bidi="ar-KW"/>
        </w:rPr>
        <w:t xml:space="preserve"> [مريم: 20 </w:t>
      </w:r>
      <w:r w:rsidR="003C2B3C">
        <w:rPr>
          <w:rFonts w:cs="Times New Roman" w:hint="cs"/>
          <w:rtl/>
          <w:lang w:bidi="ar-KW"/>
        </w:rPr>
        <w:t>–</w:t>
      </w:r>
      <w:r w:rsidR="003C2B3C" w:rsidRPr="009F74C0">
        <w:rPr>
          <w:rFonts w:ascii="Lotus Linotype" w:hAnsi="Lotus Linotype" w:cs="mylotus" w:hint="cs"/>
          <w:szCs w:val="27"/>
          <w:rtl/>
          <w:lang w:bidi="ar-KW"/>
        </w:rPr>
        <w:t xml:space="preserve"> 21]</w:t>
      </w:r>
      <w:r w:rsidRPr="009F74C0">
        <w:rPr>
          <w:rFonts w:ascii="Lotus Linotype" w:hAnsi="Lotus Linotype" w:cs="mylotus"/>
          <w:szCs w:val="27"/>
          <w:rtl/>
          <w:lang w:bidi="ar-KW"/>
        </w:rPr>
        <w:t>، قضاه الله وقدره رغماً عنك!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وليس باختيارك وإنما اختيار رب العالمين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لماذا تفتحين فمك بما لا ينبغي؟! فهل فتح واحد من المعصومين فمه بما لا ينبغي؟ حتى بالدقة العقلية لا يوجد مثل هذا الشيء.</w:t>
      </w:r>
    </w:p>
    <w:p w:rsidR="00712794" w:rsidRPr="009F74C0" w:rsidRDefault="00712794" w:rsidP="003C2B3C">
      <w:pPr>
        <w:jc w:val="both"/>
        <w:rPr>
          <w:rFonts w:ascii="Lotus Linotype" w:hAnsi="Lotus Linotype" w:cs="mylotus"/>
          <w:szCs w:val="27"/>
          <w:rtl/>
          <w:lang w:bidi="ar-KW"/>
        </w:rPr>
      </w:pPr>
      <w:r w:rsidRPr="009F74C0">
        <w:rPr>
          <w:rFonts w:ascii="Lotus Linotype" w:hAnsi="Lotus Linotype" w:cs="mylotus"/>
          <w:szCs w:val="27"/>
          <w:rtl/>
          <w:lang w:bidi="ar-KW"/>
        </w:rPr>
        <w:t>زكريا</w:t>
      </w:r>
      <w:r w:rsidR="003C2B3C" w:rsidRPr="009F74C0">
        <w:rPr>
          <w:rFonts w:ascii="Lotus Linotype" w:hAnsi="Lotus Linotype" w:cs="mylotus" w:hint="cs"/>
          <w:szCs w:val="27"/>
          <w:rtl/>
          <w:lang w:bidi="ar-KW"/>
        </w:rPr>
        <w:t xml:space="preserve"> </w:t>
      </w:r>
      <w:r w:rsidR="003C2B3C">
        <w:rPr>
          <w:rFonts w:ascii="Lotus Linotype" w:hAnsi="Lotus Linotype" w:cs="Traditional Arabic" w:hint="cs"/>
          <w:rtl/>
          <w:lang w:bidi="ar-KW"/>
        </w:rPr>
        <w:t>﴿</w:t>
      </w:r>
      <w:r w:rsidR="003C2B3C">
        <w:rPr>
          <w:sz w:val="22"/>
          <w:szCs w:val="22"/>
        </w:rPr>
        <w:sym w:font="HQPB4" w:char="F0E7"/>
      </w:r>
      <w:r w:rsidR="003C2B3C">
        <w:rPr>
          <w:sz w:val="22"/>
          <w:szCs w:val="22"/>
        </w:rPr>
        <w:sym w:font="HQPB2" w:char="F06D"/>
      </w:r>
      <w:r w:rsidR="003C2B3C">
        <w:rPr>
          <w:sz w:val="22"/>
          <w:szCs w:val="22"/>
        </w:rPr>
        <w:sym w:font="HQPB4" w:char="F0F8"/>
      </w:r>
      <w:r w:rsidR="003C2B3C">
        <w:rPr>
          <w:sz w:val="22"/>
          <w:szCs w:val="22"/>
        </w:rPr>
        <w:sym w:font="HQPB1" w:char="F03F"/>
      </w:r>
      <w:r w:rsidR="003C2B3C">
        <w:rPr>
          <w:sz w:val="22"/>
          <w:szCs w:val="22"/>
        </w:rPr>
        <w:sym w:font="HQPB5" w:char="F079"/>
      </w:r>
      <w:r w:rsidR="003C2B3C">
        <w:rPr>
          <w:sz w:val="22"/>
          <w:szCs w:val="22"/>
        </w:rPr>
        <w:sym w:font="HQPB1" w:char="F08A"/>
      </w:r>
      <w:r w:rsidR="003C2B3C">
        <w:rPr>
          <w:sz w:val="22"/>
          <w:szCs w:val="22"/>
        </w:rPr>
        <w:sym w:font="HQPB1" w:char="F024"/>
      </w:r>
      <w:r w:rsidR="003C2B3C">
        <w:rPr>
          <w:sz w:val="22"/>
          <w:szCs w:val="22"/>
        </w:rPr>
        <w:sym w:font="HQPB5" w:char="F06F"/>
      </w:r>
      <w:r w:rsidR="003C2B3C">
        <w:rPr>
          <w:sz w:val="22"/>
          <w:szCs w:val="22"/>
        </w:rPr>
        <w:sym w:font="HQPB2" w:char="F059"/>
      </w:r>
      <w:r w:rsidR="003C2B3C">
        <w:rPr>
          <w:sz w:val="22"/>
          <w:szCs w:val="22"/>
        </w:rPr>
        <w:sym w:font="HQPB5" w:char="F073"/>
      </w:r>
      <w:r w:rsidR="003C2B3C">
        <w:rPr>
          <w:sz w:val="22"/>
          <w:szCs w:val="22"/>
        </w:rPr>
        <w:sym w:font="HQPB1" w:char="F0F9"/>
      </w:r>
      <w:r w:rsidR="003C2B3C">
        <w:rPr>
          <w:rFonts w:ascii="(normal text)" w:hAnsi="(normal text)"/>
          <w:rtl/>
        </w:rPr>
        <w:t xml:space="preserve"> </w:t>
      </w:r>
      <w:r w:rsidR="003C2B3C">
        <w:rPr>
          <w:sz w:val="22"/>
          <w:szCs w:val="22"/>
        </w:rPr>
        <w:sym w:font="HQPB4" w:char="F0E8"/>
      </w:r>
      <w:r w:rsidR="003C2B3C">
        <w:rPr>
          <w:sz w:val="22"/>
          <w:szCs w:val="22"/>
        </w:rPr>
        <w:sym w:font="HQPB2" w:char="F070"/>
      </w:r>
      <w:r w:rsidR="003C2B3C">
        <w:rPr>
          <w:sz w:val="22"/>
          <w:szCs w:val="22"/>
        </w:rPr>
        <w:sym w:font="HQPB5" w:char="F073"/>
      </w:r>
      <w:r w:rsidR="003C2B3C">
        <w:rPr>
          <w:sz w:val="22"/>
          <w:szCs w:val="22"/>
        </w:rPr>
        <w:sym w:font="HQPB2" w:char="F033"/>
      </w:r>
      <w:r w:rsidR="003C2B3C">
        <w:rPr>
          <w:sz w:val="22"/>
          <w:szCs w:val="22"/>
        </w:rPr>
        <w:sym w:font="HQPB4" w:char="F0CD"/>
      </w:r>
      <w:r w:rsidR="003C2B3C">
        <w:rPr>
          <w:sz w:val="22"/>
          <w:szCs w:val="22"/>
        </w:rPr>
        <w:sym w:font="HQPB2" w:char="F0B4"/>
      </w:r>
      <w:r w:rsidR="003C2B3C">
        <w:rPr>
          <w:sz w:val="22"/>
          <w:szCs w:val="22"/>
        </w:rPr>
        <w:sym w:font="HQPB5" w:char="F0AF"/>
      </w:r>
      <w:r w:rsidR="003C2B3C">
        <w:rPr>
          <w:sz w:val="22"/>
          <w:szCs w:val="22"/>
        </w:rPr>
        <w:sym w:font="HQPB2" w:char="F0BB"/>
      </w:r>
      <w:r w:rsidR="003C2B3C">
        <w:rPr>
          <w:sz w:val="22"/>
          <w:szCs w:val="22"/>
        </w:rPr>
        <w:sym w:font="HQPB5" w:char="F06E"/>
      </w:r>
      <w:r w:rsidR="003C2B3C">
        <w:rPr>
          <w:sz w:val="22"/>
          <w:szCs w:val="22"/>
        </w:rPr>
        <w:sym w:font="HQPB2" w:char="F03D"/>
      </w:r>
      <w:r w:rsidR="003C2B3C">
        <w:rPr>
          <w:sz w:val="22"/>
          <w:szCs w:val="22"/>
        </w:rPr>
        <w:sym w:font="HQPB5" w:char="F079"/>
      </w:r>
      <w:r w:rsidR="003C2B3C">
        <w:rPr>
          <w:sz w:val="22"/>
          <w:szCs w:val="22"/>
        </w:rPr>
        <w:sym w:font="HQPB2" w:char="F04A"/>
      </w:r>
      <w:r w:rsidR="003C2B3C">
        <w:rPr>
          <w:sz w:val="22"/>
          <w:szCs w:val="22"/>
        </w:rPr>
        <w:sym w:font="HQPB4" w:char="F0F8"/>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5" w:char="F075"/>
      </w:r>
      <w:r w:rsidR="003C2B3C">
        <w:rPr>
          <w:sz w:val="22"/>
          <w:szCs w:val="22"/>
        </w:rPr>
        <w:sym w:font="HQPB2" w:char="F071"/>
      </w:r>
      <w:r w:rsidR="003C2B3C">
        <w:rPr>
          <w:sz w:val="22"/>
          <w:szCs w:val="22"/>
        </w:rPr>
        <w:sym w:font="HQPB4" w:char="F0E8"/>
      </w:r>
      <w:r w:rsidR="003C2B3C">
        <w:rPr>
          <w:sz w:val="22"/>
          <w:szCs w:val="22"/>
        </w:rPr>
        <w:sym w:font="HQPB2" w:char="F064"/>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D6"/>
      </w:r>
      <w:r w:rsidR="003C2B3C">
        <w:rPr>
          <w:sz w:val="22"/>
          <w:szCs w:val="22"/>
        </w:rPr>
        <w:sym w:font="HQPB2" w:char="F04E"/>
      </w:r>
      <w:r w:rsidR="003C2B3C">
        <w:rPr>
          <w:sz w:val="22"/>
          <w:szCs w:val="22"/>
        </w:rPr>
        <w:sym w:font="HQPB4" w:char="F0CD"/>
      </w:r>
      <w:r w:rsidR="003C2B3C">
        <w:rPr>
          <w:sz w:val="22"/>
          <w:szCs w:val="22"/>
        </w:rPr>
        <w:sym w:font="HQPB2" w:char="F0AC"/>
      </w:r>
      <w:r w:rsidR="003C2B3C">
        <w:rPr>
          <w:sz w:val="22"/>
          <w:szCs w:val="22"/>
        </w:rPr>
        <w:sym w:font="HQPB5" w:char="F02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2" w:char="F092"/>
      </w:r>
      <w:r w:rsidR="003C2B3C">
        <w:rPr>
          <w:sz w:val="22"/>
          <w:szCs w:val="22"/>
        </w:rPr>
        <w:sym w:font="HQPB4" w:char="F0CC"/>
      </w:r>
      <w:r w:rsidR="003C2B3C">
        <w:rPr>
          <w:sz w:val="22"/>
          <w:szCs w:val="22"/>
        </w:rPr>
        <w:sym w:font="HQPB4" w:char="F06A"/>
      </w:r>
      <w:r w:rsidR="003C2B3C">
        <w:rPr>
          <w:sz w:val="22"/>
          <w:szCs w:val="22"/>
        </w:rPr>
        <w:sym w:font="HQPB2" w:char="F03F"/>
      </w:r>
      <w:r w:rsidR="003C2B3C">
        <w:rPr>
          <w:sz w:val="22"/>
          <w:szCs w:val="22"/>
        </w:rPr>
        <w:sym w:font="HQPB5" w:char="F07C"/>
      </w:r>
      <w:r w:rsidR="003C2B3C">
        <w:rPr>
          <w:sz w:val="22"/>
          <w:szCs w:val="22"/>
        </w:rPr>
        <w:sym w:font="HQPB1" w:char="F0C1"/>
      </w:r>
      <w:r w:rsidR="003C2B3C">
        <w:rPr>
          <w:sz w:val="22"/>
          <w:szCs w:val="22"/>
        </w:rPr>
        <w:sym w:font="HQPB4" w:char="F0E3"/>
      </w:r>
      <w:r w:rsidR="003C2B3C">
        <w:rPr>
          <w:sz w:val="22"/>
          <w:szCs w:val="22"/>
        </w:rPr>
        <w:sym w:font="HQPB2" w:char="F083"/>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1" w:char="F0FB"/>
      </w:r>
      <w:r w:rsidR="003C2B3C">
        <w:rPr>
          <w:rFonts w:ascii="(normal text)" w:hAnsi="(normal text)"/>
          <w:rtl/>
        </w:rPr>
        <w:t xml:space="preserve"> </w:t>
      </w:r>
      <w:r w:rsidR="003C2B3C">
        <w:rPr>
          <w:sz w:val="22"/>
          <w:szCs w:val="22"/>
        </w:rPr>
        <w:sym w:font="HQPB4" w:char="F0C9"/>
      </w:r>
      <w:r w:rsidR="003C2B3C">
        <w:rPr>
          <w:sz w:val="22"/>
          <w:szCs w:val="22"/>
        </w:rPr>
        <w:sym w:font="HQPB1" w:char="F03E"/>
      </w:r>
      <w:r w:rsidR="003C2B3C">
        <w:rPr>
          <w:sz w:val="22"/>
          <w:szCs w:val="22"/>
        </w:rPr>
        <w:sym w:font="HQPB1" w:char="F023"/>
      </w:r>
      <w:r w:rsidR="003C2B3C">
        <w:rPr>
          <w:sz w:val="22"/>
          <w:szCs w:val="22"/>
        </w:rPr>
        <w:sym w:font="HQPB5" w:char="F074"/>
      </w:r>
      <w:r w:rsidR="003C2B3C">
        <w:rPr>
          <w:sz w:val="22"/>
          <w:szCs w:val="22"/>
        </w:rPr>
        <w:sym w:font="HQPB1" w:char="F08D"/>
      </w:r>
      <w:r w:rsidR="003C2B3C">
        <w:rPr>
          <w:sz w:val="22"/>
          <w:szCs w:val="22"/>
        </w:rPr>
        <w:sym w:font="HQPB4" w:char="F0F3"/>
      </w:r>
      <w:r w:rsidR="003C2B3C">
        <w:rPr>
          <w:sz w:val="22"/>
          <w:szCs w:val="22"/>
        </w:rPr>
        <w:sym w:font="HQPB1" w:char="F073"/>
      </w:r>
      <w:r w:rsidR="003C2B3C">
        <w:rPr>
          <w:sz w:val="22"/>
          <w:szCs w:val="22"/>
        </w:rPr>
        <w:sym w:font="HQPB4" w:char="F0CF"/>
      </w:r>
      <w:r w:rsidR="003C2B3C">
        <w:rPr>
          <w:sz w:val="22"/>
          <w:szCs w:val="22"/>
        </w:rPr>
        <w:sym w:font="HQPB2" w:char="F04A"/>
      </w:r>
      <w:r w:rsidR="003C2B3C">
        <w:rPr>
          <w:sz w:val="22"/>
          <w:szCs w:val="22"/>
        </w:rPr>
        <w:sym w:font="HQPB4" w:char="F0F8"/>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4" w:char="F0A8"/>
      </w:r>
      <w:r w:rsidR="003C2B3C">
        <w:rPr>
          <w:sz w:val="22"/>
          <w:szCs w:val="22"/>
        </w:rPr>
        <w:sym w:font="HQPB2" w:char="F062"/>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5" w:char="F0A9"/>
      </w:r>
      <w:r w:rsidR="003C2B3C">
        <w:rPr>
          <w:sz w:val="22"/>
          <w:szCs w:val="22"/>
        </w:rPr>
        <w:sym w:font="HQPB1" w:char="F021"/>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5" w:char="F078"/>
      </w:r>
      <w:r w:rsidR="003C2B3C">
        <w:rPr>
          <w:sz w:val="22"/>
          <w:szCs w:val="22"/>
        </w:rPr>
        <w:sym w:font="HQPB2" w:char="F038"/>
      </w:r>
      <w:r w:rsidR="003C2B3C">
        <w:rPr>
          <w:sz w:val="22"/>
          <w:szCs w:val="22"/>
        </w:rPr>
        <w:sym w:font="HQPB4" w:char="F0E7"/>
      </w:r>
      <w:r w:rsidR="003C2B3C">
        <w:rPr>
          <w:sz w:val="22"/>
          <w:szCs w:val="22"/>
        </w:rPr>
        <w:sym w:font="HQPB1" w:char="F08E"/>
      </w:r>
      <w:r w:rsidR="003C2B3C">
        <w:rPr>
          <w:sz w:val="22"/>
          <w:szCs w:val="22"/>
        </w:rPr>
        <w:sym w:font="HQPB4" w:char="F0C5"/>
      </w:r>
      <w:r w:rsidR="003C2B3C">
        <w:rPr>
          <w:sz w:val="22"/>
          <w:szCs w:val="22"/>
        </w:rPr>
        <w:sym w:font="HQPB4" w:char="F065"/>
      </w:r>
      <w:r w:rsidR="003C2B3C">
        <w:rPr>
          <w:sz w:val="22"/>
          <w:szCs w:val="22"/>
        </w:rPr>
        <w:sym w:font="HQPB1" w:char="F0B3"/>
      </w:r>
      <w:r w:rsidR="003C2B3C">
        <w:rPr>
          <w:sz w:val="22"/>
          <w:szCs w:val="22"/>
        </w:rPr>
        <w:sym w:font="HQPB5" w:char="F075"/>
      </w:r>
      <w:r w:rsidR="003C2B3C">
        <w:rPr>
          <w:sz w:val="22"/>
          <w:szCs w:val="22"/>
        </w:rPr>
        <w:sym w:font="HQPB1" w:char="F03B"/>
      </w:r>
      <w:r w:rsidR="003C2B3C">
        <w:rPr>
          <w:sz w:val="22"/>
          <w:szCs w:val="22"/>
        </w:rPr>
        <w:sym w:font="HQPB4" w:char="F0E3"/>
      </w:r>
      <w:r w:rsidR="003C2B3C">
        <w:rPr>
          <w:sz w:val="22"/>
          <w:szCs w:val="22"/>
        </w:rPr>
        <w:sym w:font="HQPB2" w:char="F083"/>
      </w:r>
      <w:r w:rsidR="003C2B3C">
        <w:rPr>
          <w:rFonts w:ascii="(normal text)" w:hAnsi="(normal text)"/>
          <w:rtl/>
        </w:rPr>
        <w:t xml:space="preserve"> </w:t>
      </w:r>
      <w:r w:rsidR="003C2B3C">
        <w:rPr>
          <w:sz w:val="22"/>
          <w:szCs w:val="22"/>
        </w:rPr>
        <w:sym w:font="HQPB5" w:char="F034"/>
      </w:r>
      <w:r w:rsidR="003C2B3C">
        <w:rPr>
          <w:sz w:val="22"/>
          <w:szCs w:val="22"/>
        </w:rPr>
        <w:sym w:font="HQPB2" w:char="F0D3"/>
      </w:r>
      <w:r w:rsidR="003C2B3C">
        <w:rPr>
          <w:sz w:val="22"/>
          <w:szCs w:val="22"/>
        </w:rPr>
        <w:sym w:font="HQPB5" w:char="F07A"/>
      </w:r>
      <w:r w:rsidR="003C2B3C">
        <w:rPr>
          <w:sz w:val="22"/>
          <w:szCs w:val="22"/>
        </w:rPr>
        <w:sym w:font="HQPB2" w:char="F090"/>
      </w:r>
      <w:r w:rsidR="003C2B3C">
        <w:rPr>
          <w:sz w:val="22"/>
          <w:szCs w:val="22"/>
        </w:rPr>
        <w:sym w:font="HQPB4" w:char="F0F3"/>
      </w:r>
      <w:r w:rsidR="003C2B3C">
        <w:rPr>
          <w:sz w:val="22"/>
          <w:szCs w:val="22"/>
        </w:rPr>
        <w:sym w:font="HQPB1" w:char="F073"/>
      </w:r>
      <w:r w:rsidR="003C2B3C">
        <w:rPr>
          <w:sz w:val="22"/>
          <w:szCs w:val="22"/>
        </w:rPr>
        <w:sym w:font="HQPB5" w:char="F075"/>
      </w:r>
      <w:r w:rsidR="003C2B3C">
        <w:rPr>
          <w:sz w:val="22"/>
          <w:szCs w:val="22"/>
        </w:rPr>
        <w:sym w:font="HQPB2" w:char="F08B"/>
      </w:r>
      <w:r w:rsidR="003C2B3C">
        <w:rPr>
          <w:sz w:val="22"/>
          <w:szCs w:val="22"/>
        </w:rPr>
        <w:sym w:font="HQPB4" w:char="F0CE"/>
      </w:r>
      <w:r w:rsidR="003C2B3C">
        <w:rPr>
          <w:sz w:val="22"/>
          <w:szCs w:val="22"/>
        </w:rPr>
        <w:sym w:font="HQPB1" w:char="F02F"/>
      </w:r>
      <w:r w:rsidR="003C2B3C">
        <w:rPr>
          <w:rFonts w:ascii="(normal text)" w:hAnsi="(normal text)"/>
          <w:rtl/>
        </w:rPr>
        <w:t xml:space="preserve"> </w:t>
      </w:r>
      <w:r w:rsidR="003C2B3C">
        <w:rPr>
          <w:sz w:val="22"/>
          <w:szCs w:val="22"/>
        </w:rPr>
        <w:sym w:font="HQPB1" w:char="F024"/>
      </w:r>
      <w:r w:rsidR="003C2B3C">
        <w:rPr>
          <w:sz w:val="22"/>
          <w:szCs w:val="22"/>
        </w:rPr>
        <w:sym w:font="HQPB4" w:char="F050"/>
      </w:r>
      <w:r w:rsidR="003C2B3C">
        <w:rPr>
          <w:sz w:val="22"/>
          <w:szCs w:val="22"/>
        </w:rPr>
        <w:sym w:font="HQPB2" w:char="F025"/>
      </w:r>
      <w:r w:rsidR="003C2B3C">
        <w:rPr>
          <w:sz w:val="22"/>
          <w:szCs w:val="22"/>
        </w:rPr>
        <w:sym w:font="HQPB4" w:char="F0CF"/>
      </w:r>
      <w:r w:rsidR="003C2B3C">
        <w:rPr>
          <w:sz w:val="22"/>
          <w:szCs w:val="22"/>
        </w:rPr>
        <w:sym w:font="HQPB4" w:char="F064"/>
      </w:r>
      <w:r w:rsidR="003C2B3C">
        <w:rPr>
          <w:sz w:val="22"/>
          <w:szCs w:val="22"/>
        </w:rPr>
        <w:sym w:font="HQPB1" w:char="F089"/>
      </w:r>
      <w:r w:rsidR="003C2B3C">
        <w:rPr>
          <w:sz w:val="22"/>
          <w:szCs w:val="22"/>
        </w:rPr>
        <w:sym w:font="HQPB5" w:char="F07C"/>
      </w:r>
      <w:r w:rsidR="003C2B3C">
        <w:rPr>
          <w:sz w:val="22"/>
          <w:szCs w:val="22"/>
        </w:rPr>
        <w:sym w:font="HQPB1" w:char="F0C1"/>
      </w:r>
      <w:r w:rsidR="003C2B3C">
        <w:rPr>
          <w:sz w:val="22"/>
          <w:szCs w:val="22"/>
        </w:rPr>
        <w:sym w:font="HQPB4" w:char="F0E3"/>
      </w:r>
      <w:r w:rsidR="003C2B3C">
        <w:rPr>
          <w:sz w:val="22"/>
          <w:szCs w:val="22"/>
        </w:rPr>
        <w:sym w:font="HQPB2" w:char="F042"/>
      </w:r>
      <w:r w:rsidR="003C2B3C">
        <w:rPr>
          <w:rFonts w:ascii="(normal text)" w:hAnsi="(normal text)"/>
          <w:rtl/>
        </w:rPr>
        <w:t xml:space="preserve"> </w:t>
      </w:r>
      <w:r w:rsidR="003C2B3C">
        <w:rPr>
          <w:sz w:val="22"/>
          <w:szCs w:val="22"/>
        </w:rPr>
        <w:sym w:font="HQPB4" w:char="F037"/>
      </w:r>
      <w:r w:rsidR="003C2B3C">
        <w:rPr>
          <w:sz w:val="22"/>
          <w:szCs w:val="22"/>
        </w:rPr>
        <w:sym w:font="HQPB2" w:char="F070"/>
      </w:r>
      <w:r w:rsidR="003C2B3C">
        <w:rPr>
          <w:sz w:val="22"/>
          <w:szCs w:val="22"/>
        </w:rPr>
        <w:sym w:font="HQPB5" w:char="F079"/>
      </w:r>
      <w:r w:rsidR="003C2B3C">
        <w:rPr>
          <w:sz w:val="22"/>
          <w:szCs w:val="22"/>
        </w:rPr>
        <w:sym w:font="HQPB2" w:char="F04A"/>
      </w:r>
      <w:r w:rsidR="003C2B3C">
        <w:rPr>
          <w:sz w:val="22"/>
          <w:szCs w:val="22"/>
        </w:rPr>
        <w:sym w:font="HQPB4" w:char="F0CE"/>
      </w:r>
      <w:r w:rsidR="003C2B3C">
        <w:rPr>
          <w:sz w:val="22"/>
          <w:szCs w:val="22"/>
        </w:rPr>
        <w:sym w:font="HQPB2" w:char="F03D"/>
      </w:r>
      <w:r w:rsidR="003C2B3C">
        <w:rPr>
          <w:sz w:val="22"/>
          <w:szCs w:val="22"/>
        </w:rPr>
        <w:sym w:font="HQPB5" w:char="F073"/>
      </w:r>
      <w:r w:rsidR="003C2B3C">
        <w:rPr>
          <w:sz w:val="22"/>
          <w:szCs w:val="22"/>
        </w:rPr>
        <w:sym w:font="HQPB2" w:char="F033"/>
      </w:r>
      <w:r w:rsidR="003C2B3C">
        <w:rPr>
          <w:sz w:val="22"/>
          <w:szCs w:val="22"/>
        </w:rPr>
        <w:sym w:font="HQPB4" w:char="F0CE"/>
      </w:r>
      <w:r w:rsidR="003C2B3C">
        <w:rPr>
          <w:sz w:val="22"/>
          <w:szCs w:val="22"/>
        </w:rPr>
        <w:sym w:font="HQPB1" w:char="F02F"/>
      </w:r>
      <w:r w:rsidR="003C2B3C">
        <w:rPr>
          <w:rFonts w:ascii="(normal text)" w:hAnsi="(normal text)"/>
          <w:rtl/>
        </w:rPr>
        <w:t xml:space="preserve"> </w:t>
      </w:r>
      <w:r w:rsidR="003C2B3C">
        <w:rPr>
          <w:sz w:val="22"/>
          <w:szCs w:val="22"/>
        </w:rPr>
        <w:sym w:font="HQPB5" w:char="F07A"/>
      </w:r>
      <w:r w:rsidR="003C2B3C">
        <w:rPr>
          <w:sz w:val="22"/>
          <w:szCs w:val="22"/>
        </w:rPr>
        <w:sym w:font="HQPB2" w:char="F060"/>
      </w:r>
      <w:r w:rsidR="003C2B3C">
        <w:rPr>
          <w:sz w:val="22"/>
          <w:szCs w:val="22"/>
        </w:rPr>
        <w:sym w:font="HQPB4" w:char="F0CF"/>
      </w:r>
      <w:r w:rsidR="003C2B3C">
        <w:rPr>
          <w:sz w:val="22"/>
          <w:szCs w:val="22"/>
        </w:rPr>
        <w:sym w:font="HQPB4" w:char="F069"/>
      </w:r>
      <w:r w:rsidR="003C2B3C">
        <w:rPr>
          <w:sz w:val="22"/>
          <w:szCs w:val="22"/>
        </w:rPr>
        <w:sym w:font="HQPB2" w:char="F042"/>
      </w:r>
      <w:r w:rsidR="003C2B3C">
        <w:rPr>
          <w:rFonts w:ascii="(normal text)" w:hAnsi="(normal text)"/>
          <w:rtl/>
        </w:rPr>
        <w:t xml:space="preserve"> </w:t>
      </w:r>
      <w:r w:rsidR="003C2B3C">
        <w:rPr>
          <w:sz w:val="22"/>
          <w:szCs w:val="22"/>
        </w:rPr>
        <w:sym w:font="HQPB5" w:char="F0AB"/>
      </w:r>
      <w:r w:rsidR="003C2B3C">
        <w:rPr>
          <w:sz w:val="22"/>
          <w:szCs w:val="22"/>
        </w:rPr>
        <w:sym w:font="HQPB1" w:char="F021"/>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1" w:char="F023"/>
      </w:r>
      <w:r w:rsidR="003C2B3C">
        <w:rPr>
          <w:sz w:val="22"/>
          <w:szCs w:val="22"/>
        </w:rPr>
        <w:sym w:font="HQPB4" w:char="F059"/>
      </w:r>
      <w:r w:rsidR="003C2B3C">
        <w:rPr>
          <w:sz w:val="22"/>
          <w:szCs w:val="22"/>
        </w:rPr>
        <w:sym w:font="HQPB1" w:char="F089"/>
      </w:r>
      <w:r w:rsidR="003C2B3C">
        <w:rPr>
          <w:sz w:val="22"/>
          <w:szCs w:val="22"/>
        </w:rPr>
        <w:sym w:font="HQPB4" w:char="F0CD"/>
      </w:r>
      <w:r w:rsidR="003C2B3C">
        <w:rPr>
          <w:sz w:val="22"/>
          <w:szCs w:val="22"/>
        </w:rPr>
        <w:sym w:font="HQPB4" w:char="F068"/>
      </w:r>
      <w:r w:rsidR="003C2B3C">
        <w:rPr>
          <w:sz w:val="22"/>
          <w:szCs w:val="22"/>
        </w:rPr>
        <w:sym w:font="HQPB2" w:char="F08B"/>
      </w:r>
      <w:r w:rsidR="003C2B3C">
        <w:rPr>
          <w:sz w:val="22"/>
          <w:szCs w:val="22"/>
        </w:rPr>
        <w:sym w:font="HQPB5" w:char="F079"/>
      </w:r>
      <w:r w:rsidR="003C2B3C">
        <w:rPr>
          <w:sz w:val="22"/>
          <w:szCs w:val="22"/>
        </w:rPr>
        <w:sym w:font="HQPB1" w:char="F099"/>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3"/>
      </w:r>
      <w:r w:rsidR="003C2B3C">
        <w:rPr>
          <w:sz w:val="22"/>
          <w:szCs w:val="22"/>
        </w:rPr>
        <w:sym w:font="HQPB4" w:char="F059"/>
      </w:r>
      <w:r w:rsidR="003C2B3C">
        <w:rPr>
          <w:sz w:val="22"/>
          <w:szCs w:val="22"/>
        </w:rPr>
        <w:sym w:font="HQPB1" w:char="F091"/>
      </w:r>
      <w:r w:rsidR="003C2B3C">
        <w:rPr>
          <w:sz w:val="22"/>
          <w:szCs w:val="22"/>
        </w:rPr>
        <w:sym w:font="HQPB2" w:char="F071"/>
      </w:r>
      <w:r w:rsidR="003C2B3C">
        <w:rPr>
          <w:sz w:val="22"/>
          <w:szCs w:val="22"/>
        </w:rPr>
        <w:sym w:font="HQPB4" w:char="F0DD"/>
      </w:r>
      <w:r w:rsidR="003C2B3C">
        <w:rPr>
          <w:sz w:val="22"/>
          <w:szCs w:val="22"/>
        </w:rPr>
        <w:sym w:font="HQPB1" w:char="F0C1"/>
      </w:r>
      <w:r w:rsidR="003C2B3C">
        <w:rPr>
          <w:sz w:val="22"/>
          <w:szCs w:val="22"/>
        </w:rPr>
        <w:sym w:font="HQPB5" w:char="F079"/>
      </w:r>
      <w:r w:rsidR="003C2B3C">
        <w:rPr>
          <w:sz w:val="22"/>
          <w:szCs w:val="22"/>
        </w:rPr>
        <w:sym w:font="HQPB1" w:char="F06D"/>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1" w:char="F024"/>
      </w:r>
      <w:r w:rsidR="003C2B3C">
        <w:rPr>
          <w:sz w:val="22"/>
          <w:szCs w:val="22"/>
        </w:rPr>
        <w:sym w:font="HQPB4" w:char="F077"/>
      </w:r>
      <w:r w:rsidR="003C2B3C">
        <w:rPr>
          <w:sz w:val="22"/>
          <w:szCs w:val="22"/>
        </w:rPr>
        <w:sym w:font="HQPB2" w:char="F08A"/>
      </w:r>
      <w:r w:rsidR="003C2B3C">
        <w:rPr>
          <w:sz w:val="22"/>
          <w:szCs w:val="22"/>
        </w:rPr>
        <w:sym w:font="HQPB4" w:char="F0CE"/>
      </w:r>
      <w:r w:rsidR="003C2B3C">
        <w:rPr>
          <w:sz w:val="22"/>
          <w:szCs w:val="22"/>
        </w:rPr>
        <w:sym w:font="HQPB1" w:char="F03B"/>
      </w:r>
      <w:r w:rsidR="003C2B3C">
        <w:rPr>
          <w:sz w:val="22"/>
          <w:szCs w:val="22"/>
        </w:rPr>
        <w:sym w:font="HQPB5" w:char="F074"/>
      </w:r>
      <w:r w:rsidR="003C2B3C">
        <w:rPr>
          <w:sz w:val="22"/>
          <w:szCs w:val="22"/>
        </w:rPr>
        <w:sym w:font="HQPB2" w:char="F052"/>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5" w:char="F07A"/>
      </w:r>
      <w:r w:rsidR="003C2B3C">
        <w:rPr>
          <w:sz w:val="22"/>
          <w:szCs w:val="22"/>
        </w:rPr>
        <w:sym w:font="HQPB2" w:char="F060"/>
      </w:r>
      <w:r w:rsidR="003C2B3C">
        <w:rPr>
          <w:sz w:val="22"/>
          <w:szCs w:val="22"/>
        </w:rPr>
        <w:sym w:font="HQPB4" w:char="F0CF"/>
      </w:r>
      <w:r w:rsidR="003C2B3C">
        <w:rPr>
          <w:sz w:val="22"/>
          <w:szCs w:val="22"/>
        </w:rPr>
        <w:sym w:font="HQPB4" w:char="F069"/>
      </w:r>
      <w:r w:rsidR="003C2B3C">
        <w:rPr>
          <w:sz w:val="22"/>
          <w:szCs w:val="22"/>
        </w:rPr>
        <w:sym w:font="HQPB2" w:char="F042"/>
      </w:r>
      <w:r w:rsidR="003C2B3C">
        <w:rPr>
          <w:rFonts w:ascii="(normal text)" w:hAnsi="(normal text)"/>
          <w:rtl/>
        </w:rPr>
        <w:t xml:space="preserve"> </w:t>
      </w:r>
      <w:r w:rsidR="003C2B3C">
        <w:rPr>
          <w:sz w:val="22"/>
          <w:szCs w:val="22"/>
        </w:rPr>
        <w:sym w:font="HQPB5" w:char="F074"/>
      </w:r>
      <w:r w:rsidR="003C2B3C">
        <w:rPr>
          <w:sz w:val="22"/>
          <w:szCs w:val="22"/>
        </w:rPr>
        <w:sym w:font="HQPB2" w:char="F0FB"/>
      </w:r>
      <w:r w:rsidR="003C2B3C">
        <w:rPr>
          <w:sz w:val="22"/>
          <w:szCs w:val="22"/>
        </w:rPr>
        <w:sym w:font="HQPB2" w:char="F0FC"/>
      </w:r>
      <w:r w:rsidR="003C2B3C">
        <w:rPr>
          <w:sz w:val="22"/>
          <w:szCs w:val="22"/>
        </w:rPr>
        <w:sym w:font="HQPB4" w:char="F0C5"/>
      </w:r>
      <w:r w:rsidR="003C2B3C">
        <w:rPr>
          <w:sz w:val="22"/>
          <w:szCs w:val="22"/>
        </w:rPr>
        <w:sym w:font="HQPB1" w:char="F073"/>
      </w:r>
      <w:r w:rsidR="003C2B3C">
        <w:rPr>
          <w:sz w:val="22"/>
          <w:szCs w:val="22"/>
        </w:rPr>
        <w:sym w:font="HQPB4" w:char="F0CE"/>
      </w:r>
      <w:r w:rsidR="003C2B3C">
        <w:rPr>
          <w:sz w:val="22"/>
          <w:szCs w:val="22"/>
        </w:rPr>
        <w:sym w:font="HQPB2" w:char="F03D"/>
      </w:r>
      <w:r w:rsidR="003C2B3C">
        <w:rPr>
          <w:sz w:val="22"/>
          <w:szCs w:val="22"/>
        </w:rPr>
        <w:sym w:font="HQPB2" w:char="F0BB"/>
      </w:r>
      <w:r w:rsidR="003C2B3C">
        <w:rPr>
          <w:sz w:val="22"/>
          <w:szCs w:val="22"/>
        </w:rPr>
        <w:sym w:font="HQPB4" w:char="F0A2"/>
      </w:r>
      <w:r w:rsidR="003C2B3C">
        <w:rPr>
          <w:sz w:val="22"/>
          <w:szCs w:val="22"/>
        </w:rPr>
        <w:sym w:font="HQPB1" w:char="F0C1"/>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2" w:char="F0C7"/>
      </w:r>
      <w:r w:rsidR="003C2B3C">
        <w:rPr>
          <w:sz w:val="22"/>
          <w:szCs w:val="22"/>
        </w:rPr>
        <w:sym w:font="HQPB2" w:char="F0CC"/>
      </w:r>
      <w:r w:rsidR="003C2B3C">
        <w:rPr>
          <w:sz w:val="22"/>
          <w:szCs w:val="22"/>
        </w:rPr>
        <w:sym w:font="HQPB2" w:char="F0D2"/>
      </w:r>
      <w:r w:rsidR="003C2B3C">
        <w:rPr>
          <w:sz w:val="22"/>
          <w:szCs w:val="22"/>
        </w:rPr>
        <w:sym w:font="HQPB2" w:char="F0C8"/>
      </w:r>
      <w:r w:rsidR="003C2B3C">
        <w:rPr>
          <w:rFonts w:ascii="Lotus Linotype" w:hAnsi="Lotus Linotype" w:cs="Traditional Arabic" w:hint="cs"/>
          <w:rtl/>
          <w:lang w:bidi="ar-KW"/>
        </w:rPr>
        <w:t xml:space="preserve"> </w:t>
      </w:r>
      <w:r w:rsidR="003C2B3C">
        <w:rPr>
          <w:sz w:val="22"/>
          <w:szCs w:val="22"/>
        </w:rPr>
        <w:sym w:font="HQPB5" w:char="F074"/>
      </w:r>
      <w:r w:rsidR="003C2B3C">
        <w:rPr>
          <w:sz w:val="22"/>
          <w:szCs w:val="22"/>
        </w:rPr>
        <w:sym w:font="HQPB2" w:char="F04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4" w:char="F0C9"/>
      </w:r>
      <w:r w:rsidR="003C2B3C">
        <w:rPr>
          <w:sz w:val="22"/>
          <w:szCs w:val="22"/>
        </w:rPr>
        <w:sym w:font="HQPB4" w:char="F062"/>
      </w:r>
      <w:r w:rsidR="003C2B3C">
        <w:rPr>
          <w:sz w:val="22"/>
          <w:szCs w:val="22"/>
        </w:rPr>
        <w:sym w:font="HQPB1" w:char="F03E"/>
      </w:r>
      <w:r w:rsidR="003C2B3C">
        <w:rPr>
          <w:sz w:val="22"/>
          <w:szCs w:val="22"/>
        </w:rPr>
        <w:sym w:font="HQPB5" w:char="F075"/>
      </w:r>
      <w:r w:rsidR="003C2B3C">
        <w:rPr>
          <w:sz w:val="22"/>
          <w:szCs w:val="22"/>
        </w:rPr>
        <w:sym w:font="HQPB1" w:char="F091"/>
      </w:r>
      <w:r w:rsidR="003C2B3C">
        <w:rPr>
          <w:rFonts w:ascii="(normal text)" w:hAnsi="(normal text)"/>
          <w:rtl/>
        </w:rPr>
        <w:t xml:space="preserve"> </w:t>
      </w:r>
      <w:r w:rsidR="003C2B3C">
        <w:rPr>
          <w:sz w:val="22"/>
          <w:szCs w:val="22"/>
        </w:rPr>
        <w:sym w:font="HQPB5" w:char="F034"/>
      </w:r>
      <w:r w:rsidR="003C2B3C">
        <w:rPr>
          <w:sz w:val="22"/>
          <w:szCs w:val="22"/>
        </w:rPr>
        <w:sym w:font="HQPB2" w:char="F092"/>
      </w:r>
      <w:r w:rsidR="003C2B3C">
        <w:rPr>
          <w:sz w:val="22"/>
          <w:szCs w:val="22"/>
        </w:rPr>
        <w:sym w:font="HQPB4" w:char="F0AF"/>
      </w:r>
      <w:r w:rsidR="003C2B3C">
        <w:rPr>
          <w:sz w:val="22"/>
          <w:szCs w:val="22"/>
        </w:rPr>
        <w:sym w:font="HQPB2" w:char="F054"/>
      </w:r>
      <w:r w:rsidR="003C2B3C">
        <w:rPr>
          <w:sz w:val="22"/>
          <w:szCs w:val="22"/>
        </w:rPr>
        <w:sym w:font="HQPB5" w:char="F072"/>
      </w:r>
      <w:r w:rsidR="003C2B3C">
        <w:rPr>
          <w:sz w:val="22"/>
          <w:szCs w:val="22"/>
        </w:rPr>
        <w:sym w:font="HQPB1" w:char="F026"/>
      </w:r>
      <w:r w:rsidR="003C2B3C">
        <w:rPr>
          <w:rFonts w:ascii="(normal text)" w:hAnsi="(normal text)"/>
          <w:rtl/>
        </w:rPr>
        <w:t xml:space="preserve"> </w:t>
      </w:r>
      <w:r w:rsidR="003C2B3C">
        <w:rPr>
          <w:sz w:val="22"/>
          <w:szCs w:val="22"/>
        </w:rPr>
        <w:sym w:font="HQPB4" w:char="F0E3"/>
      </w:r>
      <w:r w:rsidR="003C2B3C">
        <w:rPr>
          <w:sz w:val="22"/>
          <w:szCs w:val="22"/>
        </w:rPr>
        <w:sym w:font="HQPB2" w:char="F062"/>
      </w:r>
      <w:r w:rsidR="003C2B3C">
        <w:rPr>
          <w:sz w:val="22"/>
          <w:szCs w:val="22"/>
        </w:rPr>
        <w:sym w:font="HQPB2" w:char="F071"/>
      </w:r>
      <w:r w:rsidR="003C2B3C">
        <w:rPr>
          <w:sz w:val="22"/>
          <w:szCs w:val="22"/>
        </w:rPr>
        <w:sym w:font="HQPB4" w:char="F0E4"/>
      </w:r>
      <w:r w:rsidR="003C2B3C">
        <w:rPr>
          <w:sz w:val="22"/>
          <w:szCs w:val="22"/>
        </w:rPr>
        <w:sym w:font="HQPB2" w:char="F033"/>
      </w:r>
      <w:r w:rsidR="003C2B3C">
        <w:rPr>
          <w:sz w:val="22"/>
          <w:szCs w:val="22"/>
        </w:rPr>
        <w:sym w:font="HQPB5" w:char="F074"/>
      </w:r>
      <w:r w:rsidR="003C2B3C">
        <w:rPr>
          <w:sz w:val="22"/>
          <w:szCs w:val="22"/>
        </w:rPr>
        <w:sym w:font="HQPB2" w:char="F083"/>
      </w:r>
      <w:r w:rsidR="003C2B3C">
        <w:rPr>
          <w:rFonts w:ascii="(normal text)" w:hAnsi="(normal text)"/>
          <w:rtl/>
        </w:rPr>
        <w:t xml:space="preserve"> </w:t>
      </w:r>
      <w:r w:rsidR="003C2B3C">
        <w:rPr>
          <w:sz w:val="22"/>
          <w:szCs w:val="22"/>
        </w:rPr>
        <w:sym w:font="HQPB2" w:char="F092"/>
      </w:r>
      <w:r w:rsidR="003C2B3C">
        <w:rPr>
          <w:sz w:val="22"/>
          <w:szCs w:val="22"/>
        </w:rPr>
        <w:sym w:font="HQPB4" w:char="F0CD"/>
      </w:r>
      <w:r w:rsidR="003C2B3C">
        <w:rPr>
          <w:sz w:val="22"/>
          <w:szCs w:val="22"/>
        </w:rPr>
        <w:sym w:font="HQPB2" w:char="F03C"/>
      </w:r>
      <w:r w:rsidR="003C2B3C">
        <w:rPr>
          <w:rFonts w:ascii="(normal text)" w:hAnsi="(normal text)"/>
          <w:rtl/>
        </w:rPr>
        <w:t xml:space="preserve"> </w:t>
      </w:r>
      <w:r w:rsidR="003C2B3C">
        <w:rPr>
          <w:sz w:val="22"/>
          <w:szCs w:val="22"/>
        </w:rPr>
        <w:sym w:font="HQPB4" w:char="F0D6"/>
      </w:r>
      <w:r w:rsidR="003C2B3C">
        <w:rPr>
          <w:sz w:val="22"/>
          <w:szCs w:val="22"/>
        </w:rPr>
        <w:sym w:font="HQPB2" w:char="F04E"/>
      </w:r>
      <w:r w:rsidR="003C2B3C">
        <w:rPr>
          <w:sz w:val="22"/>
          <w:szCs w:val="22"/>
        </w:rPr>
        <w:sym w:font="HQPB2" w:char="F0BB"/>
      </w:r>
      <w:r w:rsidR="003C2B3C">
        <w:rPr>
          <w:sz w:val="22"/>
          <w:szCs w:val="22"/>
        </w:rPr>
        <w:sym w:font="HQPB5" w:char="F06E"/>
      </w:r>
      <w:r w:rsidR="003C2B3C">
        <w:rPr>
          <w:sz w:val="22"/>
          <w:szCs w:val="22"/>
        </w:rPr>
        <w:sym w:font="HQPB2" w:char="F03D"/>
      </w:r>
      <w:r w:rsidR="003C2B3C">
        <w:rPr>
          <w:sz w:val="22"/>
          <w:szCs w:val="22"/>
        </w:rPr>
        <w:sym w:font="HQPB4" w:char="F0E4"/>
      </w:r>
      <w:r w:rsidR="003C2B3C">
        <w:rPr>
          <w:sz w:val="22"/>
          <w:szCs w:val="22"/>
        </w:rPr>
        <w:sym w:font="HQPB1" w:char="F0EE"/>
      </w:r>
      <w:r w:rsidR="003C2B3C">
        <w:rPr>
          <w:rFonts w:ascii="(normal text)" w:hAnsi="(normal text)"/>
          <w:rtl/>
        </w:rPr>
        <w:t xml:space="preserve"> </w:t>
      </w:r>
      <w:r w:rsidR="003C2B3C">
        <w:rPr>
          <w:sz w:val="22"/>
          <w:szCs w:val="22"/>
        </w:rPr>
        <w:sym w:font="HQPB4" w:char="F0F4"/>
      </w:r>
      <w:r w:rsidR="003C2B3C">
        <w:rPr>
          <w:sz w:val="22"/>
          <w:szCs w:val="22"/>
        </w:rPr>
        <w:sym w:font="HQPB1" w:char="F089"/>
      </w:r>
      <w:r w:rsidR="003C2B3C">
        <w:rPr>
          <w:sz w:val="22"/>
          <w:szCs w:val="22"/>
        </w:rPr>
        <w:sym w:font="HQPB5" w:char="F073"/>
      </w:r>
      <w:r w:rsidR="003C2B3C">
        <w:rPr>
          <w:sz w:val="22"/>
          <w:szCs w:val="22"/>
        </w:rPr>
        <w:sym w:font="HQPB2" w:char="F025"/>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5" w:char="F07A"/>
      </w:r>
      <w:r w:rsidR="003C2B3C">
        <w:rPr>
          <w:sz w:val="22"/>
          <w:szCs w:val="22"/>
        </w:rPr>
        <w:sym w:font="HQPB2" w:char="F0D3"/>
      </w:r>
      <w:r w:rsidR="003C2B3C">
        <w:rPr>
          <w:sz w:val="22"/>
          <w:szCs w:val="22"/>
        </w:rPr>
        <w:sym w:font="HQPB4" w:char="F0CD"/>
      </w:r>
      <w:r w:rsidR="003C2B3C">
        <w:rPr>
          <w:sz w:val="22"/>
          <w:szCs w:val="22"/>
        </w:rPr>
        <w:sym w:font="HQPB2" w:char="F05F"/>
      </w:r>
      <w:r w:rsidR="003C2B3C">
        <w:rPr>
          <w:sz w:val="22"/>
          <w:szCs w:val="22"/>
        </w:rPr>
        <w:sym w:font="HQPB5" w:char="F074"/>
      </w:r>
      <w:r w:rsidR="003C2B3C">
        <w:rPr>
          <w:sz w:val="22"/>
          <w:szCs w:val="22"/>
        </w:rPr>
        <w:sym w:font="HQPB1" w:char="F0F3"/>
      </w:r>
      <w:r w:rsidR="003C2B3C">
        <w:rPr>
          <w:sz w:val="22"/>
          <w:szCs w:val="22"/>
        </w:rPr>
        <w:sym w:font="HQPB5" w:char="F06E"/>
      </w:r>
      <w:r w:rsidR="003C2B3C">
        <w:rPr>
          <w:sz w:val="22"/>
          <w:szCs w:val="22"/>
        </w:rPr>
        <w:sym w:font="HQPB2" w:char="F03D"/>
      </w:r>
      <w:r w:rsidR="003C2B3C">
        <w:rPr>
          <w:sz w:val="22"/>
          <w:szCs w:val="22"/>
        </w:rPr>
        <w:sym w:font="HQPB5" w:char="F074"/>
      </w:r>
      <w:r w:rsidR="003C2B3C">
        <w:rPr>
          <w:sz w:val="22"/>
          <w:szCs w:val="22"/>
        </w:rPr>
        <w:sym w:font="HQPB1" w:char="F02F"/>
      </w:r>
      <w:r w:rsidR="003C2B3C">
        <w:rPr>
          <w:rFonts w:ascii="(normal text)" w:hAnsi="(normal text)"/>
          <w:rtl/>
        </w:rPr>
        <w:t xml:space="preserve"> </w:t>
      </w:r>
      <w:r w:rsidR="003C2B3C">
        <w:rPr>
          <w:sz w:val="22"/>
          <w:szCs w:val="22"/>
        </w:rPr>
        <w:sym w:font="HQPB4" w:char="F0E7"/>
      </w:r>
      <w:r w:rsidR="003C2B3C">
        <w:rPr>
          <w:sz w:val="22"/>
          <w:szCs w:val="22"/>
        </w:rPr>
        <w:sym w:font="HQPB1" w:char="F08E"/>
      </w:r>
      <w:r w:rsidR="003C2B3C">
        <w:rPr>
          <w:sz w:val="22"/>
          <w:szCs w:val="22"/>
        </w:rPr>
        <w:sym w:font="HQPB5" w:char="F079"/>
      </w:r>
      <w:r w:rsidR="003C2B3C">
        <w:rPr>
          <w:sz w:val="22"/>
          <w:szCs w:val="22"/>
        </w:rPr>
        <w:sym w:font="HQPB1" w:char="F039"/>
      </w:r>
      <w:r w:rsidR="003C2B3C">
        <w:rPr>
          <w:sz w:val="22"/>
          <w:szCs w:val="22"/>
        </w:rPr>
        <w:sym w:font="HQPB4" w:char="F0C5"/>
      </w:r>
      <w:r w:rsidR="003C2B3C">
        <w:rPr>
          <w:sz w:val="22"/>
          <w:szCs w:val="22"/>
        </w:rPr>
        <w:sym w:font="HQPB2" w:char="F036"/>
      </w:r>
      <w:r w:rsidR="003C2B3C">
        <w:rPr>
          <w:sz w:val="22"/>
          <w:szCs w:val="22"/>
        </w:rPr>
        <w:sym w:font="HQPB4" w:char="F0F8"/>
      </w:r>
      <w:r w:rsidR="003C2B3C">
        <w:rPr>
          <w:sz w:val="22"/>
          <w:szCs w:val="22"/>
        </w:rPr>
        <w:sym w:font="HQPB2" w:char="F039"/>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2" w:char="F092"/>
      </w:r>
      <w:r w:rsidR="003C2B3C">
        <w:rPr>
          <w:sz w:val="22"/>
          <w:szCs w:val="22"/>
        </w:rPr>
        <w:sym w:font="HQPB4" w:char="F0CE"/>
      </w:r>
      <w:r w:rsidR="003C2B3C">
        <w:rPr>
          <w:sz w:val="22"/>
          <w:szCs w:val="22"/>
        </w:rPr>
        <w:sym w:font="HQPB1" w:char="F041"/>
      </w:r>
      <w:r w:rsidR="003C2B3C">
        <w:rPr>
          <w:sz w:val="22"/>
          <w:szCs w:val="22"/>
        </w:rPr>
        <w:sym w:font="HQPB5" w:char="F072"/>
      </w:r>
      <w:r w:rsidR="003C2B3C">
        <w:rPr>
          <w:sz w:val="22"/>
          <w:szCs w:val="22"/>
        </w:rPr>
        <w:sym w:font="HQPB1" w:char="F026"/>
      </w:r>
      <w:r w:rsidR="003C2B3C">
        <w:rPr>
          <w:sz w:val="22"/>
          <w:szCs w:val="22"/>
        </w:rPr>
        <w:sym w:font="HQPB5" w:char="F074"/>
      </w:r>
      <w:r w:rsidR="003C2B3C">
        <w:rPr>
          <w:sz w:val="22"/>
          <w:szCs w:val="22"/>
        </w:rPr>
        <w:sym w:font="HQPB1" w:char="F08D"/>
      </w:r>
      <w:r w:rsidR="003C2B3C">
        <w:rPr>
          <w:sz w:val="22"/>
          <w:szCs w:val="22"/>
        </w:rPr>
        <w:sym w:font="HQPB4" w:char="F0F8"/>
      </w:r>
      <w:r w:rsidR="003C2B3C">
        <w:rPr>
          <w:sz w:val="22"/>
          <w:szCs w:val="22"/>
        </w:rPr>
        <w:sym w:font="HQPB2" w:char="F042"/>
      </w:r>
      <w:r w:rsidR="003C2B3C">
        <w:rPr>
          <w:sz w:val="22"/>
          <w:szCs w:val="22"/>
        </w:rPr>
        <w:sym w:font="HQPB5" w:char="F024"/>
      </w:r>
      <w:r w:rsidR="003C2B3C">
        <w:rPr>
          <w:sz w:val="22"/>
          <w:szCs w:val="22"/>
        </w:rPr>
        <w:sym w:font="HQPB1" w:char="F023"/>
      </w:r>
      <w:r w:rsidR="003C2B3C">
        <w:rPr>
          <w:sz w:val="22"/>
          <w:szCs w:val="22"/>
        </w:rPr>
        <w:sym w:font="HQPB5" w:char="F075"/>
      </w:r>
      <w:r w:rsidR="003C2B3C">
        <w:rPr>
          <w:sz w:val="22"/>
          <w:szCs w:val="22"/>
        </w:rPr>
        <w:sym w:font="HQPB2" w:char="F072"/>
      </w:r>
      <w:r w:rsidR="003C2B3C">
        <w:rPr>
          <w:rFonts w:ascii="(normal text)" w:hAnsi="(normal text)"/>
          <w:rtl/>
        </w:rPr>
        <w:t xml:space="preserve"> </w:t>
      </w:r>
      <w:r w:rsidR="003C2B3C">
        <w:rPr>
          <w:sz w:val="22"/>
          <w:szCs w:val="22"/>
        </w:rPr>
        <w:sym w:font="HQPB4" w:char="F0D6"/>
      </w:r>
      <w:r w:rsidR="003C2B3C">
        <w:rPr>
          <w:sz w:val="22"/>
          <w:szCs w:val="22"/>
        </w:rPr>
        <w:sym w:font="HQPB1" w:char="F08D"/>
      </w:r>
      <w:r w:rsidR="003C2B3C">
        <w:rPr>
          <w:sz w:val="22"/>
          <w:szCs w:val="22"/>
        </w:rPr>
        <w:sym w:font="HQPB4" w:char="F0CF"/>
      </w:r>
      <w:r w:rsidR="003C2B3C">
        <w:rPr>
          <w:sz w:val="22"/>
          <w:szCs w:val="22"/>
        </w:rPr>
        <w:sym w:font="HQPB2" w:char="F025"/>
      </w:r>
      <w:r w:rsidR="003C2B3C">
        <w:rPr>
          <w:sz w:val="22"/>
          <w:szCs w:val="22"/>
        </w:rPr>
        <w:sym w:font="HQPB1" w:char="F024"/>
      </w:r>
      <w:r w:rsidR="003C2B3C">
        <w:rPr>
          <w:sz w:val="22"/>
          <w:szCs w:val="22"/>
        </w:rPr>
        <w:sym w:font="HQPB5" w:char="F074"/>
      </w:r>
      <w:r w:rsidR="003C2B3C">
        <w:rPr>
          <w:sz w:val="22"/>
          <w:szCs w:val="22"/>
        </w:rPr>
        <w:sym w:font="HQPB1" w:char="F0E3"/>
      </w:r>
      <w:r w:rsidR="003C2B3C">
        <w:rPr>
          <w:rFonts w:ascii="(normal text)" w:hAnsi="(normal text)"/>
          <w:rtl/>
        </w:rPr>
        <w:t xml:space="preserve"> </w:t>
      </w:r>
      <w:r w:rsidR="003C2B3C">
        <w:rPr>
          <w:sz w:val="22"/>
          <w:szCs w:val="22"/>
        </w:rPr>
        <w:sym w:font="HQPB4" w:char="F028"/>
      </w:r>
      <w:r w:rsidR="003C2B3C">
        <w:rPr>
          <w:rFonts w:ascii="(normal text)" w:hAnsi="(normal text)"/>
          <w:rtl/>
        </w:rPr>
        <w:t xml:space="preserve"> </w:t>
      </w:r>
      <w:r w:rsidR="003C2B3C">
        <w:rPr>
          <w:sz w:val="22"/>
          <w:szCs w:val="22"/>
        </w:rPr>
        <w:sym w:font="HQPB5" w:char="F074"/>
      </w:r>
      <w:r w:rsidR="003C2B3C">
        <w:rPr>
          <w:sz w:val="22"/>
          <w:szCs w:val="22"/>
        </w:rPr>
        <w:sym w:font="HQPB2" w:char="F041"/>
      </w:r>
      <w:r w:rsidR="003C2B3C">
        <w:rPr>
          <w:sz w:val="22"/>
          <w:szCs w:val="22"/>
        </w:rPr>
        <w:sym w:font="HQPB1" w:char="F024"/>
      </w:r>
      <w:r w:rsidR="003C2B3C">
        <w:rPr>
          <w:sz w:val="22"/>
          <w:szCs w:val="22"/>
        </w:rPr>
        <w:sym w:font="HQPB5" w:char="F073"/>
      </w:r>
      <w:r w:rsidR="003C2B3C">
        <w:rPr>
          <w:sz w:val="22"/>
          <w:szCs w:val="22"/>
        </w:rPr>
        <w:sym w:font="HQPB2" w:char="F025"/>
      </w:r>
      <w:r w:rsidR="003C2B3C">
        <w:rPr>
          <w:rFonts w:ascii="(normal text)" w:hAnsi="(normal text)"/>
          <w:rtl/>
        </w:rPr>
        <w:t xml:space="preserve"> </w:t>
      </w:r>
      <w:r w:rsidR="003C2B3C">
        <w:rPr>
          <w:sz w:val="22"/>
          <w:szCs w:val="22"/>
        </w:rPr>
        <w:sym w:font="HQPB5" w:char="F09A"/>
      </w:r>
      <w:r w:rsidR="003C2B3C">
        <w:rPr>
          <w:sz w:val="22"/>
          <w:szCs w:val="22"/>
        </w:rPr>
        <w:sym w:font="HQPB3" w:char="F081"/>
      </w:r>
      <w:r w:rsidR="003C2B3C">
        <w:rPr>
          <w:sz w:val="22"/>
          <w:szCs w:val="22"/>
        </w:rPr>
        <w:sym w:font="HQPB4" w:char="F0CF"/>
      </w:r>
      <w:r w:rsidR="003C2B3C">
        <w:rPr>
          <w:sz w:val="22"/>
          <w:szCs w:val="22"/>
        </w:rPr>
        <w:sym w:font="HQPB2" w:char="F039"/>
      </w:r>
      <w:r w:rsidR="003C2B3C">
        <w:rPr>
          <w:sz w:val="22"/>
          <w:szCs w:val="22"/>
        </w:rPr>
        <w:sym w:font="HQPB2" w:char="F0BA"/>
      </w:r>
      <w:r w:rsidR="003C2B3C">
        <w:rPr>
          <w:sz w:val="22"/>
          <w:szCs w:val="22"/>
        </w:rPr>
        <w:sym w:font="HQPB5" w:char="F078"/>
      </w:r>
      <w:r w:rsidR="003C2B3C">
        <w:rPr>
          <w:sz w:val="22"/>
          <w:szCs w:val="22"/>
        </w:rPr>
        <w:sym w:font="HQPB1" w:char="F08B"/>
      </w:r>
      <w:r w:rsidR="003C2B3C">
        <w:rPr>
          <w:sz w:val="22"/>
          <w:szCs w:val="22"/>
        </w:rPr>
        <w:sym w:font="HQPB5" w:char="F078"/>
      </w:r>
      <w:r w:rsidR="003C2B3C">
        <w:rPr>
          <w:sz w:val="22"/>
          <w:szCs w:val="22"/>
        </w:rPr>
        <w:sym w:font="HQPB2" w:char="F02E"/>
      </w:r>
      <w:r w:rsidR="003C2B3C">
        <w:rPr>
          <w:rFonts w:ascii="(normal text)" w:hAnsi="(normal text)"/>
          <w:rtl/>
        </w:rPr>
        <w:t xml:space="preserve"> </w:t>
      </w:r>
      <w:r w:rsidR="003C2B3C">
        <w:rPr>
          <w:sz w:val="22"/>
          <w:szCs w:val="22"/>
        </w:rPr>
        <w:sym w:font="HQPB5" w:char="F0AA"/>
      </w:r>
      <w:r w:rsidR="003C2B3C">
        <w:rPr>
          <w:sz w:val="22"/>
          <w:szCs w:val="22"/>
        </w:rPr>
        <w:sym w:font="HQPB1" w:char="F021"/>
      </w:r>
      <w:r w:rsidR="003C2B3C">
        <w:rPr>
          <w:sz w:val="22"/>
          <w:szCs w:val="22"/>
        </w:rPr>
        <w:sym w:font="HQPB5" w:char="F024"/>
      </w:r>
      <w:r w:rsidR="003C2B3C">
        <w:rPr>
          <w:sz w:val="22"/>
          <w:szCs w:val="22"/>
        </w:rPr>
        <w:sym w:font="HQPB1" w:char="F023"/>
      </w:r>
      <w:r w:rsidR="003C2B3C">
        <w:rPr>
          <w:rFonts w:ascii="(normal text)" w:hAnsi="(normal text)"/>
          <w:rtl/>
        </w:rPr>
        <w:t xml:space="preserve"> </w:t>
      </w:r>
      <w:r w:rsidR="003C2B3C">
        <w:rPr>
          <w:sz w:val="22"/>
          <w:szCs w:val="22"/>
        </w:rPr>
        <w:sym w:font="HQPB4" w:char="F0E3"/>
      </w:r>
      <w:r w:rsidR="003C2B3C">
        <w:rPr>
          <w:sz w:val="22"/>
          <w:szCs w:val="22"/>
        </w:rPr>
        <w:sym w:font="HQPB2" w:char="F040"/>
      </w:r>
      <w:r w:rsidR="003C2B3C">
        <w:rPr>
          <w:sz w:val="22"/>
          <w:szCs w:val="22"/>
        </w:rPr>
        <w:sym w:font="HQPB5" w:char="F079"/>
      </w:r>
      <w:r w:rsidR="003C2B3C">
        <w:rPr>
          <w:sz w:val="22"/>
          <w:szCs w:val="22"/>
        </w:rPr>
        <w:sym w:font="HQPB1" w:char="F0E8"/>
      </w:r>
      <w:r w:rsidR="003C2B3C">
        <w:rPr>
          <w:sz w:val="22"/>
          <w:szCs w:val="22"/>
        </w:rPr>
        <w:sym w:font="HQPB4" w:char="F0F8"/>
      </w:r>
      <w:r w:rsidR="003C2B3C">
        <w:rPr>
          <w:sz w:val="22"/>
          <w:szCs w:val="22"/>
        </w:rPr>
        <w:sym w:font="HQPB1" w:char="F0FF"/>
      </w:r>
      <w:r w:rsidR="003C2B3C">
        <w:rPr>
          <w:sz w:val="22"/>
          <w:szCs w:val="22"/>
        </w:rPr>
        <w:sym w:font="HQPB5" w:char="F074"/>
      </w:r>
      <w:r w:rsidR="003C2B3C">
        <w:rPr>
          <w:sz w:val="22"/>
          <w:szCs w:val="22"/>
        </w:rPr>
        <w:sym w:font="HQPB2" w:char="F083"/>
      </w:r>
      <w:r w:rsidR="003C2B3C">
        <w:rPr>
          <w:rFonts w:ascii="(normal text)" w:hAnsi="(normal text)"/>
          <w:rtl/>
        </w:rPr>
        <w:t xml:space="preserve"> </w:t>
      </w:r>
      <w:r w:rsidR="003C2B3C">
        <w:rPr>
          <w:sz w:val="22"/>
          <w:szCs w:val="22"/>
        </w:rPr>
        <w:sym w:font="HQPB1" w:char="F024"/>
      </w:r>
      <w:r w:rsidR="003C2B3C">
        <w:rPr>
          <w:sz w:val="22"/>
          <w:szCs w:val="22"/>
        </w:rPr>
        <w:sym w:font="HQPB5" w:char="F074"/>
      </w:r>
      <w:r w:rsidR="003C2B3C">
        <w:rPr>
          <w:sz w:val="22"/>
          <w:szCs w:val="22"/>
        </w:rPr>
        <w:sym w:font="HQPB2" w:char="F042"/>
      </w:r>
      <w:r w:rsidR="003C2B3C">
        <w:rPr>
          <w:rFonts w:ascii="(normal text)" w:hAnsi="(normal text)"/>
          <w:rtl/>
        </w:rPr>
        <w:t xml:space="preserve"> </w:t>
      </w:r>
      <w:r w:rsidR="003C2B3C">
        <w:rPr>
          <w:sz w:val="22"/>
          <w:szCs w:val="22"/>
        </w:rPr>
        <w:sym w:font="HQPB4" w:char="F0E2"/>
      </w:r>
      <w:r w:rsidR="003C2B3C">
        <w:rPr>
          <w:sz w:val="22"/>
          <w:szCs w:val="22"/>
        </w:rPr>
        <w:sym w:font="HQPB2" w:char="F0E4"/>
      </w:r>
      <w:r w:rsidR="003C2B3C">
        <w:rPr>
          <w:sz w:val="22"/>
          <w:szCs w:val="22"/>
        </w:rPr>
        <w:sym w:font="HQPB5" w:char="F021"/>
      </w:r>
      <w:r w:rsidR="003C2B3C">
        <w:rPr>
          <w:sz w:val="22"/>
          <w:szCs w:val="22"/>
        </w:rPr>
        <w:sym w:font="HQPB1" w:char="F024"/>
      </w:r>
      <w:r w:rsidR="003C2B3C">
        <w:rPr>
          <w:sz w:val="22"/>
          <w:szCs w:val="22"/>
        </w:rPr>
        <w:sym w:font="HQPB5" w:char="F074"/>
      </w:r>
      <w:r w:rsidR="003C2B3C">
        <w:rPr>
          <w:sz w:val="22"/>
          <w:szCs w:val="22"/>
        </w:rPr>
        <w:sym w:font="HQPB1" w:char="F0B1"/>
      </w:r>
      <w:r w:rsidR="003C2B3C">
        <w:rPr>
          <w:sz w:val="22"/>
          <w:szCs w:val="22"/>
        </w:rPr>
        <w:sym w:font="HQPB5" w:char="F06F"/>
      </w:r>
      <w:r w:rsidR="003C2B3C">
        <w:rPr>
          <w:sz w:val="22"/>
          <w:szCs w:val="22"/>
        </w:rPr>
        <w:sym w:font="HQPB2" w:char="F084"/>
      </w:r>
      <w:r w:rsidR="003C2B3C">
        <w:rPr>
          <w:rFonts w:ascii="(normal text)" w:hAnsi="(normal text)"/>
          <w:rtl/>
        </w:rPr>
        <w:t xml:space="preserve"> </w:t>
      </w:r>
      <w:r w:rsidR="003C2B3C">
        <w:rPr>
          <w:sz w:val="22"/>
          <w:szCs w:val="22"/>
        </w:rPr>
        <w:sym w:font="HQPB2" w:char="F0C7"/>
      </w:r>
      <w:r w:rsidR="003C2B3C">
        <w:rPr>
          <w:sz w:val="22"/>
          <w:szCs w:val="22"/>
        </w:rPr>
        <w:sym w:font="HQPB2" w:char="F0CD"/>
      </w:r>
      <w:r w:rsidR="003C2B3C">
        <w:rPr>
          <w:sz w:val="22"/>
          <w:szCs w:val="22"/>
        </w:rPr>
        <w:sym w:font="HQPB2" w:char="F0C9"/>
      </w:r>
      <w:r w:rsidR="003C2B3C">
        <w:rPr>
          <w:sz w:val="22"/>
          <w:szCs w:val="22"/>
        </w:rPr>
        <w:sym w:font="HQPB2" w:char="F0C8"/>
      </w:r>
      <w:r w:rsidR="003C2B3C">
        <w:rPr>
          <w:rFonts w:ascii="Lotus Linotype" w:hAnsi="Lotus Linotype" w:cs="Traditional Arabic" w:hint="cs"/>
          <w:rtl/>
          <w:lang w:bidi="ar-KW"/>
        </w:rPr>
        <w:t>﴾</w:t>
      </w:r>
      <w:r w:rsidR="003C2B3C" w:rsidRPr="009F74C0">
        <w:rPr>
          <w:rFonts w:ascii="Lotus Linotype" w:hAnsi="Lotus Linotype" w:cs="mylotus" w:hint="cs"/>
          <w:szCs w:val="27"/>
          <w:rtl/>
          <w:lang w:bidi="ar-KW"/>
        </w:rPr>
        <w:t xml:space="preserve"> [آل عمران: 39]</w:t>
      </w:r>
      <w:r w:rsidRPr="009F74C0">
        <w:rPr>
          <w:rFonts w:ascii="Lotus Linotype" w:hAnsi="Lotus Linotype" w:cs="mylotus"/>
          <w:szCs w:val="27"/>
          <w:rtl/>
          <w:lang w:bidi="ar-KW"/>
        </w:rPr>
        <w:t>.</w:t>
      </w:r>
    </w:p>
    <w:p w:rsidR="00712794" w:rsidRPr="009F74C0" w:rsidRDefault="00712794" w:rsidP="003C2B3C">
      <w:pPr>
        <w:rPr>
          <w:rFonts w:ascii="Lotus Linotype" w:hAnsi="Lotus Linotype" w:cs="mylotus"/>
          <w:szCs w:val="27"/>
          <w:rtl/>
          <w:lang w:bidi="ar-KW"/>
        </w:rPr>
      </w:pPr>
      <w:r w:rsidRPr="009F74C0">
        <w:rPr>
          <w:rFonts w:ascii="Lotus Linotype" w:hAnsi="Lotus Linotype" w:cs="mylotus"/>
          <w:szCs w:val="27"/>
          <w:rtl/>
          <w:lang w:bidi="ar-KW"/>
        </w:rPr>
        <w:t>الملائكة تقول له وجهاً لوجه وحساً بحس مع ذلك تأخذه الأسباب الطبيعية! وتصعب في نفسه أهمية هذه الأسباب فيفتح فمه بالإشكال أمامهم)</w:t>
      </w:r>
      <w:r w:rsidR="003C2B3C" w:rsidRPr="00C76631">
        <w:rPr>
          <w:rFonts w:ascii="Traditional Arabic" w:hAnsi="Traditional Arabic" w:cs="Traditional Arabic"/>
          <w:vertAlign w:val="superscript"/>
          <w:rtl/>
          <w:lang w:bidi="fa-IR"/>
        </w:rPr>
        <w:t>(</w:t>
      </w:r>
      <w:r w:rsidR="003C2B3C" w:rsidRPr="00C76631">
        <w:rPr>
          <w:rStyle w:val="FooterChar"/>
          <w:rFonts w:ascii="Traditional Arabic" w:hAnsi="Traditional Arabic" w:cs="Traditional Arabic"/>
          <w:vertAlign w:val="superscript"/>
          <w:rtl/>
          <w:lang w:bidi="fa-IR"/>
        </w:rPr>
        <w:footnoteReference w:id="147"/>
      </w:r>
      <w:r w:rsidR="003C2B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rPr>
          <w:rFonts w:ascii="Lotus Linotype" w:hAnsi="Lotus Linotype" w:cs="mylotus"/>
          <w:szCs w:val="27"/>
          <w:rtl/>
          <w:lang w:bidi="ar-KW"/>
        </w:rPr>
      </w:pPr>
      <w:r w:rsidRPr="009F74C0">
        <w:rPr>
          <w:rFonts w:ascii="Lotus Linotype" w:hAnsi="Lotus Linotype" w:cs="mylotus"/>
          <w:szCs w:val="27"/>
          <w:rtl/>
          <w:lang w:bidi="ar-KW"/>
        </w:rPr>
        <w:t>هكذا يتكلم محمد الصدر عن أنبياء الله تعالى والبتول مريم، المهم أنّ الإمام الحسين أفضل من الكل وكفى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حتى لو كان في ذلك انتقاص لأنبياء الله وانتقاداً لهم وتقليلاًُ من شأنهم وقلة حياء في الحديث عنهم.</w:t>
      </w:r>
    </w:p>
    <w:p w:rsidR="00712794" w:rsidRPr="009F74C0" w:rsidRDefault="00712794" w:rsidP="00D21CBD">
      <w:pPr>
        <w:jc w:val="both"/>
        <w:rPr>
          <w:rFonts w:ascii="Lotus Linotype" w:hAnsi="Lotus Linotype" w:cs="mylotus" w:hint="cs"/>
          <w:szCs w:val="27"/>
          <w:rtl/>
          <w:lang w:bidi="ar-KW"/>
        </w:rPr>
      </w:pPr>
      <w:r w:rsidRPr="009F74C0">
        <w:rPr>
          <w:rFonts w:ascii="Lotus Linotype" w:hAnsi="Lotus Linotype" w:cs="mylotus"/>
          <w:szCs w:val="27"/>
          <w:rtl/>
          <w:lang w:bidi="ar-KW"/>
        </w:rPr>
        <w:t>لكن يبدو أنّ محمد الصدر يرى نفسه أتقى من الملائكة وأورع منهم، فبعد أن قال في خطبته (ص</w:t>
      </w:r>
      <w:r w:rsidRPr="009F74C0">
        <w:rPr>
          <w:rFonts w:ascii="Lotus Linotype" w:hAnsi="Lotus Linotype" w:cs="mylotus" w:hint="cs"/>
          <w:szCs w:val="27"/>
          <w:rtl/>
          <w:lang w:bidi="ar-KW"/>
        </w:rPr>
        <w:t>َ</w:t>
      </w:r>
      <w:r w:rsidRPr="009F74C0">
        <w:rPr>
          <w:rFonts w:ascii="Lotus Linotype" w:hAnsi="Lotus Linotype" w:cs="mylotus"/>
          <w:szCs w:val="27"/>
          <w:rtl/>
          <w:lang w:bidi="ar-KW"/>
        </w:rPr>
        <w:t>ب</w:t>
      </w:r>
      <w:r w:rsidRPr="009F74C0">
        <w:rPr>
          <w:rFonts w:ascii="Lotus Linotype" w:hAnsi="Lotus Linotype" w:cs="mylotus" w:hint="cs"/>
          <w:szCs w:val="27"/>
          <w:rtl/>
          <w:lang w:bidi="ar-KW"/>
        </w:rPr>
        <w:t>َ</w:t>
      </w:r>
      <w:r w:rsidRPr="009F74C0">
        <w:rPr>
          <w:rFonts w:ascii="Lotus Linotype" w:hAnsi="Lotus Linotype" w:cs="mylotus"/>
          <w:szCs w:val="27"/>
          <w:rtl/>
          <w:lang w:bidi="ar-KW"/>
        </w:rPr>
        <w:t>ر الحسين أكثر من الملائكة) أعقب ذلك بقوله: (</w:t>
      </w:r>
      <w:r w:rsidR="003C2B3C">
        <w:rPr>
          <w:rFonts w:ascii="Lotus Linotype" w:hAnsi="Lotus Linotype" w:cs="Traditional Arabic" w:hint="cs"/>
          <w:rtl/>
          <w:lang w:bidi="ar-KW"/>
        </w:rPr>
        <w:t>﴿</w:t>
      </w:r>
      <w:r w:rsidR="00D21CBD">
        <w:rPr>
          <w:sz w:val="22"/>
          <w:szCs w:val="22"/>
        </w:rPr>
        <w:sym w:font="HQPB4" w:char="F0F8"/>
      </w:r>
      <w:r w:rsidR="00D21CBD">
        <w:rPr>
          <w:sz w:val="22"/>
          <w:szCs w:val="22"/>
        </w:rPr>
        <w:sym w:font="HQPB1" w:char="F08C"/>
      </w:r>
      <w:r w:rsidR="00D21CBD">
        <w:rPr>
          <w:sz w:val="22"/>
          <w:szCs w:val="22"/>
        </w:rPr>
        <w:sym w:font="HQPB4" w:char="F0CE"/>
      </w:r>
      <w:r w:rsidR="00D21CBD">
        <w:rPr>
          <w:sz w:val="22"/>
          <w:szCs w:val="22"/>
        </w:rPr>
        <w:sym w:font="HQPB1" w:char="F029"/>
      </w:r>
      <w:r w:rsidR="00D21CBD">
        <w:rPr>
          <w:sz w:val="22"/>
          <w:szCs w:val="22"/>
        </w:rPr>
        <w:sym w:font="HQPB5" w:char="F075"/>
      </w:r>
      <w:r w:rsidR="00D21CBD">
        <w:rPr>
          <w:sz w:val="22"/>
          <w:szCs w:val="22"/>
        </w:rPr>
        <w:sym w:font="HQPB2" w:char="F072"/>
      </w:r>
      <w:r w:rsidR="00D21CBD">
        <w:rPr>
          <w:rFonts w:ascii="(normal text)" w:hAnsi="(normal text)"/>
          <w:rtl/>
        </w:rPr>
        <w:t xml:space="preserve"> </w:t>
      </w:r>
      <w:r w:rsidR="00D21CBD">
        <w:rPr>
          <w:sz w:val="22"/>
          <w:szCs w:val="22"/>
        </w:rPr>
        <w:sym w:font="HQPB5" w:char="F074"/>
      </w:r>
      <w:r w:rsidR="00D21CBD">
        <w:rPr>
          <w:sz w:val="22"/>
          <w:szCs w:val="22"/>
        </w:rPr>
        <w:sym w:font="HQPB2" w:char="F041"/>
      </w:r>
      <w:r w:rsidR="00D21CBD">
        <w:rPr>
          <w:sz w:val="22"/>
          <w:szCs w:val="22"/>
        </w:rPr>
        <w:sym w:font="HQPB1" w:char="F024"/>
      </w:r>
      <w:r w:rsidR="00D21CBD">
        <w:rPr>
          <w:sz w:val="22"/>
          <w:szCs w:val="22"/>
        </w:rPr>
        <w:sym w:font="HQPB5" w:char="F073"/>
      </w:r>
      <w:r w:rsidR="00D21CBD">
        <w:rPr>
          <w:sz w:val="22"/>
          <w:szCs w:val="22"/>
        </w:rPr>
        <w:sym w:font="HQPB2" w:char="F025"/>
      </w:r>
      <w:r w:rsidR="00D21CBD">
        <w:rPr>
          <w:rFonts w:ascii="(normal text)" w:hAnsi="(normal text)"/>
          <w:rtl/>
        </w:rPr>
        <w:t xml:space="preserve"> </w:t>
      </w:r>
      <w:r w:rsidR="00D21CBD">
        <w:rPr>
          <w:sz w:val="22"/>
          <w:szCs w:val="22"/>
        </w:rPr>
        <w:sym w:font="HQPB5" w:char="F09A"/>
      </w:r>
      <w:r w:rsidR="00D21CBD">
        <w:rPr>
          <w:sz w:val="22"/>
          <w:szCs w:val="22"/>
        </w:rPr>
        <w:sym w:font="HQPB3" w:char="F081"/>
      </w:r>
      <w:r w:rsidR="00D21CBD">
        <w:rPr>
          <w:sz w:val="22"/>
          <w:szCs w:val="22"/>
        </w:rPr>
        <w:sym w:font="HQPB4" w:char="F095"/>
      </w:r>
      <w:r w:rsidR="00D21CBD">
        <w:rPr>
          <w:sz w:val="22"/>
          <w:szCs w:val="22"/>
        </w:rPr>
        <w:sym w:font="HQPB1" w:char="F02F"/>
      </w:r>
      <w:r w:rsidR="00D21CBD">
        <w:rPr>
          <w:sz w:val="22"/>
          <w:szCs w:val="22"/>
        </w:rPr>
        <w:sym w:font="HQPB5" w:char="F075"/>
      </w:r>
      <w:r w:rsidR="00D21CBD">
        <w:rPr>
          <w:sz w:val="22"/>
          <w:szCs w:val="22"/>
        </w:rPr>
        <w:sym w:font="HQPB1" w:char="F091"/>
      </w:r>
      <w:r w:rsidR="00D21CBD">
        <w:rPr>
          <w:rFonts w:ascii="(normal text)" w:hAnsi="(normal text)"/>
          <w:rtl/>
        </w:rPr>
        <w:t xml:space="preserve"> </w:t>
      </w:r>
      <w:r w:rsidR="00D21CBD">
        <w:rPr>
          <w:sz w:val="22"/>
          <w:szCs w:val="22"/>
        </w:rPr>
        <w:sym w:font="HQPB4" w:char="F0CF"/>
      </w:r>
      <w:r w:rsidR="00D21CBD">
        <w:rPr>
          <w:sz w:val="22"/>
          <w:szCs w:val="22"/>
        </w:rPr>
        <w:sym w:font="HQPB2" w:char="F070"/>
      </w:r>
      <w:r w:rsidR="00D21CBD">
        <w:rPr>
          <w:sz w:val="22"/>
          <w:szCs w:val="22"/>
        </w:rPr>
        <w:sym w:font="HQPB5" w:char="F073"/>
      </w:r>
      <w:r w:rsidR="00D21CBD">
        <w:rPr>
          <w:sz w:val="22"/>
          <w:szCs w:val="22"/>
        </w:rPr>
        <w:sym w:font="HQPB2" w:char="F033"/>
      </w:r>
      <w:r w:rsidR="00D21CBD">
        <w:rPr>
          <w:sz w:val="22"/>
          <w:szCs w:val="22"/>
        </w:rPr>
        <w:sym w:font="HQPB4" w:char="F0CD"/>
      </w:r>
      <w:r w:rsidR="00D21CBD">
        <w:rPr>
          <w:sz w:val="22"/>
          <w:szCs w:val="22"/>
        </w:rPr>
        <w:sym w:font="HQPB2" w:char="F0B4"/>
      </w:r>
      <w:r w:rsidR="00D21CBD">
        <w:rPr>
          <w:sz w:val="22"/>
          <w:szCs w:val="22"/>
        </w:rPr>
        <w:sym w:font="HQPB5" w:char="F0AF"/>
      </w:r>
      <w:r w:rsidR="00D21CBD">
        <w:rPr>
          <w:sz w:val="22"/>
          <w:szCs w:val="22"/>
        </w:rPr>
        <w:sym w:font="HQPB2" w:char="F0BB"/>
      </w:r>
      <w:r w:rsidR="00D21CBD">
        <w:rPr>
          <w:sz w:val="22"/>
          <w:szCs w:val="22"/>
        </w:rPr>
        <w:sym w:font="HQPB5" w:char="F06E"/>
      </w:r>
      <w:r w:rsidR="00D21CBD">
        <w:rPr>
          <w:sz w:val="22"/>
          <w:szCs w:val="22"/>
        </w:rPr>
        <w:sym w:font="HQPB2" w:char="F03D"/>
      </w:r>
      <w:r w:rsidR="00D21CBD">
        <w:rPr>
          <w:sz w:val="22"/>
          <w:szCs w:val="22"/>
        </w:rPr>
        <w:sym w:font="HQPB5" w:char="F079"/>
      </w:r>
      <w:r w:rsidR="00D21CBD">
        <w:rPr>
          <w:sz w:val="22"/>
          <w:szCs w:val="22"/>
        </w:rPr>
        <w:sym w:font="HQPB2" w:char="F04A"/>
      </w:r>
      <w:r w:rsidR="00D21CBD">
        <w:rPr>
          <w:sz w:val="22"/>
          <w:szCs w:val="22"/>
        </w:rPr>
        <w:sym w:font="HQPB4" w:char="F0F9"/>
      </w:r>
      <w:r w:rsidR="00D21CBD">
        <w:rPr>
          <w:sz w:val="22"/>
          <w:szCs w:val="22"/>
        </w:rPr>
        <w:sym w:font="HQPB2" w:char="F03D"/>
      </w:r>
      <w:r w:rsidR="00D21CBD">
        <w:rPr>
          <w:sz w:val="22"/>
          <w:szCs w:val="22"/>
        </w:rPr>
        <w:sym w:font="HQPB4" w:char="F0CF"/>
      </w:r>
      <w:r w:rsidR="00D21CBD">
        <w:rPr>
          <w:sz w:val="22"/>
          <w:szCs w:val="22"/>
        </w:rPr>
        <w:sym w:font="HQPB2" w:char="F039"/>
      </w:r>
      <w:r w:rsidR="00D21CBD">
        <w:rPr>
          <w:rFonts w:ascii="(normal text)" w:hAnsi="(normal text)"/>
          <w:rtl/>
        </w:rPr>
        <w:t xml:space="preserve"> </w:t>
      </w:r>
      <w:r w:rsidR="00D21CBD">
        <w:rPr>
          <w:sz w:val="22"/>
          <w:szCs w:val="22"/>
        </w:rPr>
        <w:sym w:font="HQPB2" w:char="F092"/>
      </w:r>
      <w:r w:rsidR="00D21CBD">
        <w:rPr>
          <w:sz w:val="22"/>
          <w:szCs w:val="22"/>
        </w:rPr>
        <w:sym w:font="HQPB4" w:char="F0CE"/>
      </w:r>
      <w:r w:rsidR="00D21CBD">
        <w:rPr>
          <w:sz w:val="22"/>
          <w:szCs w:val="22"/>
        </w:rPr>
        <w:sym w:font="HQPB4" w:char="F06F"/>
      </w:r>
      <w:r w:rsidR="00D21CBD">
        <w:rPr>
          <w:sz w:val="22"/>
          <w:szCs w:val="22"/>
        </w:rPr>
        <w:sym w:font="HQPB2" w:char="F054"/>
      </w:r>
      <w:r w:rsidR="00D21CBD">
        <w:rPr>
          <w:sz w:val="22"/>
          <w:szCs w:val="22"/>
        </w:rPr>
        <w:sym w:font="HQPB4" w:char="F0CE"/>
      </w:r>
      <w:r w:rsidR="00D21CBD">
        <w:rPr>
          <w:sz w:val="22"/>
          <w:szCs w:val="22"/>
        </w:rPr>
        <w:sym w:font="HQPB1" w:char="F029"/>
      </w:r>
      <w:r w:rsidR="00D21CBD">
        <w:rPr>
          <w:rFonts w:ascii="(normal text)" w:hAnsi="(normal text)"/>
          <w:rtl/>
        </w:rPr>
        <w:t xml:space="preserve"> </w:t>
      </w:r>
      <w:r w:rsidR="00D21CBD">
        <w:rPr>
          <w:sz w:val="22"/>
          <w:szCs w:val="22"/>
        </w:rPr>
        <w:sym w:font="HQPB4" w:char="F0D7"/>
      </w:r>
      <w:r w:rsidR="00D21CBD">
        <w:rPr>
          <w:sz w:val="22"/>
          <w:szCs w:val="22"/>
        </w:rPr>
        <w:sym w:font="HQPB2" w:char="F040"/>
      </w:r>
      <w:r w:rsidR="00D21CBD">
        <w:rPr>
          <w:sz w:val="22"/>
          <w:szCs w:val="22"/>
        </w:rPr>
        <w:sym w:font="HQPB4" w:char="F0CF"/>
      </w:r>
      <w:r w:rsidR="00D21CBD">
        <w:rPr>
          <w:sz w:val="22"/>
          <w:szCs w:val="22"/>
        </w:rPr>
        <w:sym w:font="HQPB1" w:char="F0E3"/>
      </w:r>
      <w:r w:rsidR="00D21CBD">
        <w:rPr>
          <w:sz w:val="22"/>
          <w:szCs w:val="22"/>
        </w:rPr>
        <w:sym w:font="HQPB1" w:char="F025"/>
      </w:r>
      <w:r w:rsidR="00D21CBD">
        <w:rPr>
          <w:sz w:val="22"/>
          <w:szCs w:val="22"/>
        </w:rPr>
        <w:sym w:font="HQPB5" w:char="F079"/>
      </w:r>
      <w:r w:rsidR="00D21CBD">
        <w:rPr>
          <w:sz w:val="22"/>
          <w:szCs w:val="22"/>
        </w:rPr>
        <w:sym w:font="HQPB1" w:char="F060"/>
      </w:r>
      <w:r w:rsidR="00D21CBD">
        <w:rPr>
          <w:rFonts w:ascii="(normal text)" w:hAnsi="(normal text)"/>
          <w:rtl/>
        </w:rPr>
        <w:t xml:space="preserve"> </w:t>
      </w:r>
      <w:r w:rsidR="00D21CBD">
        <w:rPr>
          <w:sz w:val="22"/>
          <w:szCs w:val="22"/>
        </w:rPr>
        <w:sym w:font="HQPB2" w:char="F092"/>
      </w:r>
      <w:r w:rsidR="00D21CBD">
        <w:rPr>
          <w:sz w:val="22"/>
          <w:szCs w:val="22"/>
        </w:rPr>
        <w:sym w:font="HQPB4" w:char="F0CE"/>
      </w:r>
      <w:r w:rsidR="00D21CBD">
        <w:rPr>
          <w:sz w:val="22"/>
          <w:szCs w:val="22"/>
        </w:rPr>
        <w:sym w:font="HQPB1" w:char="F0FB"/>
      </w:r>
      <w:r w:rsidR="00D21CBD">
        <w:rPr>
          <w:rFonts w:ascii="(normal text)" w:hAnsi="(normal text)"/>
          <w:rtl/>
        </w:rPr>
        <w:t xml:space="preserve"> </w:t>
      </w:r>
      <w:r w:rsidR="00D21CBD">
        <w:rPr>
          <w:sz w:val="22"/>
          <w:szCs w:val="22"/>
        </w:rPr>
        <w:sym w:font="HQPB4" w:char="F0C7"/>
      </w:r>
      <w:r w:rsidR="00D21CBD">
        <w:rPr>
          <w:sz w:val="22"/>
          <w:szCs w:val="22"/>
        </w:rPr>
        <w:sym w:font="HQPB1" w:char="F0DA"/>
      </w:r>
      <w:r w:rsidR="00D21CBD">
        <w:rPr>
          <w:sz w:val="22"/>
          <w:szCs w:val="22"/>
        </w:rPr>
        <w:sym w:font="HQPB4" w:char="F0F6"/>
      </w:r>
      <w:r w:rsidR="00D21CBD">
        <w:rPr>
          <w:sz w:val="22"/>
          <w:szCs w:val="22"/>
        </w:rPr>
        <w:sym w:font="HQPB1" w:char="F091"/>
      </w:r>
      <w:r w:rsidR="00D21CBD">
        <w:rPr>
          <w:sz w:val="22"/>
          <w:szCs w:val="22"/>
        </w:rPr>
        <w:sym w:font="HQPB5" w:char="F046"/>
      </w:r>
      <w:r w:rsidR="00D21CBD">
        <w:rPr>
          <w:sz w:val="22"/>
          <w:szCs w:val="22"/>
        </w:rPr>
        <w:sym w:font="HQPB2" w:char="F07B"/>
      </w:r>
      <w:r w:rsidR="00D21CBD">
        <w:rPr>
          <w:sz w:val="22"/>
          <w:szCs w:val="22"/>
        </w:rPr>
        <w:sym w:font="HQPB5" w:char="F024"/>
      </w:r>
      <w:r w:rsidR="00D21CBD">
        <w:rPr>
          <w:sz w:val="22"/>
          <w:szCs w:val="22"/>
        </w:rPr>
        <w:sym w:font="HQPB1" w:char="F023"/>
      </w:r>
      <w:r w:rsidR="00D21CBD">
        <w:rPr>
          <w:rFonts w:ascii="(normal text)" w:hAnsi="(normal text)"/>
          <w:rtl/>
        </w:rPr>
        <w:t xml:space="preserve"> </w:t>
      </w:r>
      <w:r w:rsidR="00D21CBD">
        <w:rPr>
          <w:sz w:val="22"/>
          <w:szCs w:val="22"/>
        </w:rPr>
        <w:sym w:font="HQPB4" w:char="F05A"/>
      </w:r>
      <w:r w:rsidR="00D21CBD">
        <w:rPr>
          <w:sz w:val="22"/>
          <w:szCs w:val="22"/>
        </w:rPr>
        <w:sym w:font="HQPB2" w:char="F070"/>
      </w:r>
      <w:r w:rsidR="00D21CBD">
        <w:rPr>
          <w:sz w:val="22"/>
          <w:szCs w:val="22"/>
        </w:rPr>
        <w:sym w:font="HQPB5" w:char="F078"/>
      </w:r>
      <w:r w:rsidR="00D21CBD">
        <w:rPr>
          <w:sz w:val="22"/>
          <w:szCs w:val="22"/>
        </w:rPr>
        <w:sym w:font="HQPB1" w:char="F0FF"/>
      </w:r>
      <w:r w:rsidR="00D21CBD">
        <w:rPr>
          <w:sz w:val="22"/>
          <w:szCs w:val="22"/>
        </w:rPr>
        <w:sym w:font="HQPB2" w:char="F08B"/>
      </w:r>
      <w:r w:rsidR="00D21CBD">
        <w:rPr>
          <w:sz w:val="22"/>
          <w:szCs w:val="22"/>
        </w:rPr>
        <w:sym w:font="HQPB4" w:char="F0CE"/>
      </w:r>
      <w:r w:rsidR="00D21CBD">
        <w:rPr>
          <w:sz w:val="22"/>
          <w:szCs w:val="22"/>
        </w:rPr>
        <w:sym w:font="HQPB2" w:char="F03D"/>
      </w:r>
      <w:r w:rsidR="00D21CBD">
        <w:rPr>
          <w:sz w:val="22"/>
          <w:szCs w:val="22"/>
        </w:rPr>
        <w:sym w:font="HQPB5" w:char="F079"/>
      </w:r>
      <w:r w:rsidR="00D21CBD">
        <w:rPr>
          <w:sz w:val="22"/>
          <w:szCs w:val="22"/>
        </w:rPr>
        <w:sym w:font="HQPB1" w:char="F07A"/>
      </w:r>
      <w:r w:rsidR="003C2B3C">
        <w:rPr>
          <w:rFonts w:ascii="Lotus Linotype" w:hAnsi="Lotus Linotype" w:cs="Traditional Arabic" w:hint="cs"/>
          <w:rtl/>
          <w:lang w:bidi="ar-KW"/>
        </w:rPr>
        <w:t>﴾</w:t>
      </w:r>
      <w:r w:rsidR="003C2B3C" w:rsidRPr="009F74C0">
        <w:rPr>
          <w:rFonts w:ascii="Lotus Linotype" w:hAnsi="Lotus Linotype" w:cs="mylotus" w:hint="cs"/>
          <w:szCs w:val="27"/>
          <w:rtl/>
          <w:lang w:bidi="ar-KW"/>
        </w:rPr>
        <w:t xml:space="preserve"> [ال</w:t>
      </w:r>
      <w:r w:rsidR="00D21CBD" w:rsidRPr="009F74C0">
        <w:rPr>
          <w:rFonts w:ascii="Lotus Linotype" w:hAnsi="Lotus Linotype" w:cs="mylotus" w:hint="cs"/>
          <w:szCs w:val="27"/>
          <w:rtl/>
          <w:lang w:bidi="ar-KW"/>
        </w:rPr>
        <w:t>بقرة: 30]</w:t>
      </w:r>
      <w:r w:rsidRPr="009F74C0">
        <w:rPr>
          <w:rFonts w:ascii="Lotus Linotype" w:hAnsi="Lotus Linotype" w:cs="mylotus"/>
          <w:szCs w:val="27"/>
          <w:rtl/>
          <w:lang w:bidi="ar-KW"/>
        </w:rPr>
        <w:t xml:space="preserve"> انفتحت ألسنتهم هذا ليس بكلام جيد منك. سمعت أحداً يقول لله مثل هذا الكلام؟ أعوذ بالله من الشيطان الرجيم)</w:t>
      </w:r>
      <w:r w:rsidRPr="009F74C0">
        <w:rPr>
          <w:rFonts w:ascii="Lotus Linotype" w:hAnsi="Lotus Linotype" w:cs="mylotus" w:hint="cs"/>
          <w:szCs w:val="27"/>
          <w:rtl/>
          <w:lang w:bidi="ar-KW"/>
        </w:rPr>
        <w:t>!!</w:t>
      </w:r>
      <w:r w:rsidR="00D21CBD" w:rsidRPr="00C76631">
        <w:rPr>
          <w:rFonts w:ascii="Traditional Arabic" w:hAnsi="Traditional Arabic" w:cs="Traditional Arabic"/>
          <w:vertAlign w:val="superscript"/>
          <w:rtl/>
          <w:lang w:bidi="fa-IR"/>
        </w:rPr>
        <w:t>(</w:t>
      </w:r>
      <w:r w:rsidR="00D21CBD" w:rsidRPr="00C76631">
        <w:rPr>
          <w:rStyle w:val="FooterChar"/>
          <w:rFonts w:ascii="Traditional Arabic" w:hAnsi="Traditional Arabic" w:cs="Traditional Arabic"/>
          <w:vertAlign w:val="superscript"/>
          <w:rtl/>
          <w:lang w:bidi="fa-IR"/>
        </w:rPr>
        <w:footnoteReference w:id="148"/>
      </w:r>
      <w:r w:rsidR="00D21CBD" w:rsidRPr="00C76631">
        <w:rPr>
          <w:rFonts w:ascii="Traditional Arabic" w:hAnsi="Traditional Arabic" w:cs="Traditional Arabic"/>
          <w:vertAlign w:val="superscript"/>
          <w:rtl/>
          <w:lang w:bidi="fa-IR"/>
        </w:rPr>
        <w:t>)</w:t>
      </w:r>
      <w:r w:rsidR="00D21CBD" w:rsidRPr="009F74C0">
        <w:rPr>
          <w:rFonts w:ascii="Lotus Linotype" w:hAnsi="Lotus Linotype" w:cs="mylotus" w:hint="cs"/>
          <w:szCs w:val="27"/>
          <w:rtl/>
          <w:lang w:bidi="ar-KW"/>
        </w:rPr>
        <w:t>.</w:t>
      </w:r>
    </w:p>
    <w:p w:rsidR="00712794" w:rsidRPr="009F74C0" w:rsidRDefault="00712794" w:rsidP="00D21CBD">
      <w:pPr>
        <w:rPr>
          <w:rFonts w:ascii="Lotus Linotype" w:hAnsi="Lotus Linotype" w:cs="mylotus" w:hint="cs"/>
          <w:szCs w:val="27"/>
          <w:rtl/>
        </w:rPr>
      </w:pPr>
      <w:r w:rsidRPr="009F74C0">
        <w:rPr>
          <w:rFonts w:ascii="Lotus Linotype" w:hAnsi="Lotus Linotype" w:cs="mylotus"/>
          <w:szCs w:val="27"/>
          <w:rtl/>
          <w:lang w:bidi="ar-KW"/>
        </w:rPr>
        <w:t xml:space="preserve">ولا يكتفي </w:t>
      </w:r>
      <w:r w:rsidRPr="009F74C0">
        <w:rPr>
          <w:rFonts w:ascii="Lotus Linotype" w:hAnsi="Lotus Linotype" w:cs="mylotus" w:hint="cs"/>
          <w:szCs w:val="27"/>
          <w:rtl/>
          <w:lang w:bidi="ar-KW"/>
        </w:rPr>
        <w:t xml:space="preserve">آية الله العظمى </w:t>
      </w:r>
      <w:r w:rsidRPr="009F74C0">
        <w:rPr>
          <w:rFonts w:ascii="Lotus Linotype" w:hAnsi="Lotus Linotype" w:cs="mylotus"/>
          <w:szCs w:val="27"/>
          <w:rtl/>
          <w:lang w:bidi="ar-KW"/>
        </w:rPr>
        <w:t>محمد الصدر بكل هذا بل يعقد مقارنة بين مرقد الإمام علي وبين الكعبة المشرفة فيقول: (وقع الكثير من هذا الكلام بين المؤمنين الواعين أنّ الكعبة أفضل أم حرم أمير المؤمنين؟ أنا أقول: حرم أمير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بماذا تريد أن تجيب فأجب</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وكذلك المصلى مصلى أمير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وكذلك مسكن أمير المؤمنين، الله ما هي صداقته مع الكعبة؟ ولكن له صداقة مع أمير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ولي الله حقاً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فقط هذه؟ لا</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أكثر)</w:t>
      </w:r>
      <w:r w:rsidR="00D21CBD" w:rsidRPr="00C76631">
        <w:rPr>
          <w:rFonts w:ascii="Traditional Arabic" w:hAnsi="Traditional Arabic" w:cs="Traditional Arabic"/>
          <w:vertAlign w:val="superscript"/>
          <w:rtl/>
          <w:lang w:bidi="fa-IR"/>
        </w:rPr>
        <w:t>(</w:t>
      </w:r>
      <w:r w:rsidR="00D21CBD" w:rsidRPr="00C76631">
        <w:rPr>
          <w:rStyle w:val="FooterChar"/>
          <w:rFonts w:ascii="Traditional Arabic" w:hAnsi="Traditional Arabic" w:cs="Traditional Arabic"/>
          <w:vertAlign w:val="superscript"/>
          <w:rtl/>
          <w:lang w:bidi="fa-IR"/>
        </w:rPr>
        <w:footnoteReference w:id="149"/>
      </w:r>
      <w:r w:rsidR="00D21CB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172690" w:rsidRDefault="00712794" w:rsidP="00DE3A70">
      <w:pPr>
        <w:pStyle w:val="a"/>
        <w:rPr>
          <w:rtl/>
        </w:rPr>
      </w:pPr>
      <w:bookmarkStart w:id="40" w:name="_Toc307688116"/>
      <w:r w:rsidRPr="00172690">
        <w:rPr>
          <w:rtl/>
        </w:rPr>
        <w:t>6- آية الله العظمى وحيد خراساني</w:t>
      </w:r>
      <w:bookmarkEnd w:id="40"/>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يخاطب الوحيد الخراساني الإمام المهدي بقوله: (يا فاعل ما به الوجود</w:t>
      </w:r>
      <w:r w:rsidRPr="009F74C0">
        <w:rPr>
          <w:rFonts w:ascii="Lotus Linotype" w:hAnsi="Lotus Linotype" w:cs="mylotus" w:hint="cs"/>
          <w:szCs w:val="27"/>
          <w:rtl/>
        </w:rPr>
        <w:t>،</w:t>
      </w:r>
      <w:r w:rsidRPr="009F74C0">
        <w:rPr>
          <w:rFonts w:ascii="Lotus Linotype" w:hAnsi="Lotus Linotype" w:cs="mylotus"/>
          <w:szCs w:val="27"/>
          <w:rtl/>
        </w:rPr>
        <w:t xml:space="preserve"> ويا من أينما كان ما منه الوجود </w:t>
      </w:r>
      <w:r w:rsidR="002A1CB7" w:rsidRPr="009F74C0">
        <w:rPr>
          <w:rFonts w:ascii="Lotus Linotype" w:hAnsi="Lotus Linotype" w:cs="mylotus" w:hint="cs"/>
          <w:szCs w:val="27"/>
          <w:rtl/>
        </w:rPr>
        <w:t>[</w:t>
      </w:r>
      <w:r w:rsidRPr="009F74C0">
        <w:rPr>
          <w:rFonts w:ascii="Lotus Linotype" w:hAnsi="Lotus Linotype" w:cs="mylotus"/>
          <w:szCs w:val="27"/>
          <w:rtl/>
        </w:rPr>
        <w:t>أي الله تعالى</w:t>
      </w:r>
      <w:r w:rsidR="002A1CB7" w:rsidRPr="009F74C0">
        <w:rPr>
          <w:rFonts w:ascii="Lotus Linotype" w:hAnsi="Lotus Linotype" w:cs="mylotus" w:hint="cs"/>
          <w:szCs w:val="27"/>
          <w:rtl/>
        </w:rPr>
        <w:t>]</w:t>
      </w:r>
      <w:r w:rsidRPr="009F74C0">
        <w:rPr>
          <w:rFonts w:ascii="Lotus Linotype" w:hAnsi="Lotus Linotype" w:cs="mylotus"/>
          <w:szCs w:val="27"/>
          <w:rtl/>
        </w:rPr>
        <w:t xml:space="preserve"> كنت أنت أيضا هناك</w:t>
      </w:r>
      <w:r w:rsidR="00E2470F" w:rsidRPr="009F74C0">
        <w:rPr>
          <w:rFonts w:ascii="Lotus Linotype" w:hAnsi="Lotus Linotype" w:cs="mylotus"/>
          <w:szCs w:val="27"/>
          <w:rtl/>
        </w:rPr>
        <w:t>،</w:t>
      </w:r>
      <w:r w:rsidRPr="009F74C0">
        <w:rPr>
          <w:rFonts w:ascii="Lotus Linotype" w:hAnsi="Lotus Linotype" w:cs="mylotus"/>
          <w:szCs w:val="27"/>
          <w:rtl/>
        </w:rPr>
        <w:t xml:space="preserve"> فلا يخلو مكان </w:t>
      </w:r>
      <w:r w:rsidRPr="00172690">
        <w:rPr>
          <w:rFonts w:cs="Times New Roman" w:hint="cs"/>
          <w:rtl/>
        </w:rPr>
        <w:t>–</w:t>
      </w:r>
      <w:r w:rsidRPr="009F74C0">
        <w:rPr>
          <w:rFonts w:ascii="mylotus" w:hAnsi="mylotus" w:cs="mylotus" w:hint="cs"/>
          <w:szCs w:val="27"/>
          <w:rtl/>
        </w:rPr>
        <w:t xml:space="preserve"> بحكم البرهان </w:t>
      </w:r>
      <w:r w:rsidRPr="00172690">
        <w:rPr>
          <w:rFonts w:cs="Times New Roman" w:hint="cs"/>
          <w:rtl/>
        </w:rPr>
        <w:t>–</w:t>
      </w:r>
      <w:r w:rsidRPr="009F74C0">
        <w:rPr>
          <w:rFonts w:ascii="mylotus" w:hAnsi="mylotus" w:cs="mylotus" w:hint="cs"/>
          <w:szCs w:val="27"/>
          <w:rtl/>
        </w:rPr>
        <w:t xml:space="preserve"> </w:t>
      </w:r>
      <w:r w:rsidRPr="009F74C0">
        <w:rPr>
          <w:rFonts w:ascii="Lotus Linotype" w:hAnsi="Lotus Linotype" w:cs="mylotus"/>
          <w:szCs w:val="27"/>
          <w:rtl/>
        </w:rPr>
        <w:t>(من فاعل ما منه الوجود)، ولا يخلو مكان منك أنت أيضا</w:t>
      </w:r>
      <w:r w:rsidRPr="009F74C0">
        <w:rPr>
          <w:rFonts w:ascii="Lotus Linotype" w:hAnsi="Lotus Linotype" w:cs="mylotus" w:hint="cs"/>
          <w:szCs w:val="27"/>
          <w:rtl/>
        </w:rPr>
        <w:t>ً</w:t>
      </w:r>
      <w:r w:rsidRPr="009F74C0">
        <w:rPr>
          <w:rFonts w:ascii="Lotus Linotype" w:hAnsi="Lotus Linotype" w:cs="mylotus"/>
          <w:szCs w:val="27"/>
          <w:rtl/>
        </w:rPr>
        <w:t>، لأنّ أفعاله تعالى وإن كانت أفعاله ولكنها بواسطتك، فمنه تعالى كل شيء، لأنّ كل شيء منه لا إله إلا الله، ومنك كل شيء، لأنّ كل شيء يكون بواسطتك. إننا موحدون... لا نعرف شيئاً منك، بل نعرف أن كل شيء من الله تعالى، ولكن في عين الحال التي نرى أن كل شيء منه هو، نرى أيضاً أن أنفاس صدورنا منه ولكن بك أنت، والنظرة والرؤية التي نتمتع بها، والخطوة التي نخطوها، كلها منه سبحانه وتعالى، ولكنها بك أنت... أيتها الرحمة التي وسعت كل شيء</w:t>
      </w:r>
      <w:r w:rsidRPr="009F74C0">
        <w:rPr>
          <w:rFonts w:ascii="Lotus Linotype" w:hAnsi="Lotus Linotype" w:cs="mylotus" w:hint="cs"/>
          <w:szCs w:val="27"/>
          <w:rtl/>
        </w:rPr>
        <w:t>)</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0"/>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ويقول الوحيد الخراساني بصراحة مثيرة:</w:t>
      </w:r>
      <w:r w:rsidRPr="009F74C0">
        <w:rPr>
          <w:rFonts w:ascii="Lotus Linotype" w:hAnsi="Lotus Linotype" w:cs="mylotus" w:hint="cs"/>
          <w:szCs w:val="27"/>
          <w:rtl/>
        </w:rPr>
        <w:t xml:space="preserve"> (</w:t>
      </w:r>
      <w:r w:rsidRPr="009F74C0">
        <w:rPr>
          <w:rFonts w:ascii="Lotus Linotype" w:hAnsi="Lotus Linotype" w:cs="mylotus"/>
          <w:szCs w:val="27"/>
          <w:rtl/>
        </w:rPr>
        <w:t>إنّ إمام العصر صار عبداً</w:t>
      </w:r>
      <w:r w:rsidR="00E2470F" w:rsidRPr="009F74C0">
        <w:rPr>
          <w:rFonts w:ascii="Lotus Linotype" w:hAnsi="Lotus Linotype" w:cs="mylotus"/>
          <w:szCs w:val="27"/>
          <w:rtl/>
        </w:rPr>
        <w:t>،</w:t>
      </w:r>
      <w:r w:rsidRPr="009F74C0">
        <w:rPr>
          <w:rFonts w:ascii="Lotus Linotype" w:hAnsi="Lotus Linotype" w:cs="mylotus"/>
          <w:szCs w:val="27"/>
          <w:rtl/>
        </w:rPr>
        <w:t xml:space="preserve"> وعندما صار عبداً صار رباً، فـ " العبودية جوهرة كنهها الربوبية" فمن ملك هذه الجوهرة تحققت ربوبيته </w:t>
      </w:r>
      <w:r w:rsidRPr="00172690">
        <w:rPr>
          <w:rFonts w:cs="Times New Roman" w:hint="cs"/>
          <w:rtl/>
        </w:rPr>
        <w:t>–</w:t>
      </w:r>
      <w:r w:rsidRPr="009F74C0">
        <w:rPr>
          <w:rFonts w:ascii="mylotus" w:hAnsi="mylotus" w:cs="mylotus" w:hint="cs"/>
          <w:szCs w:val="27"/>
          <w:rtl/>
        </w:rPr>
        <w:t xml:space="preserve"> بالله تعالى لا بالاستقلال </w:t>
      </w:r>
      <w:r w:rsidRPr="00172690">
        <w:rPr>
          <w:rFonts w:cs="Times New Roman" w:hint="cs"/>
          <w:rtl/>
        </w:rPr>
        <w:t>–</w:t>
      </w:r>
      <w:r w:rsidRPr="009F74C0">
        <w:rPr>
          <w:rFonts w:ascii="mylotus" w:hAnsi="mylotus" w:cs="mylotus" w:hint="cs"/>
          <w:szCs w:val="27"/>
          <w:rtl/>
        </w:rPr>
        <w:t xml:space="preserve"> بالنسبة إلى الأشياء</w:t>
      </w:r>
      <w:r w:rsidRPr="009F74C0">
        <w:rPr>
          <w:rFonts w:ascii="Lotus Linotype" w:hAnsi="Lotus Linotype" w:cs="mylotus"/>
          <w:szCs w:val="27"/>
          <w:rtl/>
        </w:rPr>
        <w:t xml:space="preserve"> الأخرى</w:t>
      </w:r>
      <w:r w:rsidRPr="009F74C0">
        <w:rPr>
          <w:rFonts w:ascii="Lotus Linotype" w:hAnsi="Lotus Linotype" w:cs="mylotus" w:hint="cs"/>
          <w:szCs w:val="27"/>
          <w:rtl/>
        </w:rPr>
        <w:t>)</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1"/>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وتأييداً لأقواله الباطلة</w:t>
      </w:r>
      <w:r w:rsidR="00E2470F" w:rsidRPr="009F74C0">
        <w:rPr>
          <w:rFonts w:ascii="Lotus Linotype" w:hAnsi="Lotus Linotype" w:cs="mylotus"/>
          <w:szCs w:val="27"/>
          <w:rtl/>
        </w:rPr>
        <w:t>،</w:t>
      </w:r>
      <w:r w:rsidRPr="009F74C0">
        <w:rPr>
          <w:rFonts w:ascii="Lotus Linotype" w:hAnsi="Lotus Linotype" w:cs="mylotus"/>
          <w:szCs w:val="27"/>
          <w:rtl/>
        </w:rPr>
        <w:t xml:space="preserve"> يستورد الوحيد الخراساني حديثاً من أحد أقطاب الفرقة الخطابية الملعونة والبائدة التي كانت تؤله الإمام الصادق وهو المفضل بن عمر يقول فيه كذباً وزوراً وبهتاناً: </w:t>
      </w:r>
      <w:r w:rsidRPr="009F74C0">
        <w:rPr>
          <w:rFonts w:ascii="Lotus Linotype" w:hAnsi="Lotus Linotype" w:cs="mylotus" w:hint="cs"/>
          <w:szCs w:val="27"/>
          <w:rtl/>
        </w:rPr>
        <w:t>(</w:t>
      </w:r>
      <w:r w:rsidRPr="009F74C0">
        <w:rPr>
          <w:rFonts w:ascii="Lotus Linotype" w:hAnsi="Lotus Linotype" w:cs="mylotus"/>
          <w:szCs w:val="27"/>
          <w:rtl/>
        </w:rPr>
        <w:t>إنه سمع أبا عبد الله (ع) يقول في قول الله تعالى</w:t>
      </w:r>
      <w:r w:rsidR="002A1CB7" w:rsidRPr="009F74C0">
        <w:rPr>
          <w:rFonts w:ascii="Lotus Linotype" w:hAnsi="Lotus Linotype" w:cs="mylotus" w:hint="cs"/>
          <w:szCs w:val="27"/>
          <w:rtl/>
        </w:rPr>
        <w:t xml:space="preserve"> </w:t>
      </w:r>
      <w:r w:rsidR="002A1CB7">
        <w:rPr>
          <w:rFonts w:ascii="Lotus Linotype" w:hAnsi="Lotus Linotype" w:cs="Traditional Arabic" w:hint="cs"/>
          <w:rtl/>
        </w:rPr>
        <w:t>﴿</w:t>
      </w:r>
      <w:r w:rsidR="002A1CB7">
        <w:rPr>
          <w:sz w:val="22"/>
          <w:szCs w:val="22"/>
        </w:rPr>
        <w:sym w:font="HQPB4" w:char="F0CF"/>
      </w:r>
      <w:r w:rsidR="002A1CB7">
        <w:rPr>
          <w:sz w:val="22"/>
          <w:szCs w:val="22"/>
        </w:rPr>
        <w:sym w:font="HQPB1" w:char="F04D"/>
      </w:r>
      <w:r w:rsidR="002A1CB7">
        <w:rPr>
          <w:sz w:val="22"/>
          <w:szCs w:val="22"/>
        </w:rPr>
        <w:sym w:font="HQPB5" w:char="F073"/>
      </w:r>
      <w:r w:rsidR="002A1CB7">
        <w:rPr>
          <w:sz w:val="22"/>
          <w:szCs w:val="22"/>
        </w:rPr>
        <w:sym w:font="HQPB2" w:char="F025"/>
      </w:r>
      <w:r w:rsidR="002A1CB7">
        <w:rPr>
          <w:sz w:val="22"/>
          <w:szCs w:val="22"/>
        </w:rPr>
        <w:sym w:font="HQPB5" w:char="F075"/>
      </w:r>
      <w:r w:rsidR="002A1CB7">
        <w:rPr>
          <w:sz w:val="22"/>
          <w:szCs w:val="22"/>
        </w:rPr>
        <w:sym w:font="HQPB1" w:char="F08E"/>
      </w:r>
      <w:r w:rsidR="002A1CB7">
        <w:rPr>
          <w:sz w:val="22"/>
          <w:szCs w:val="22"/>
        </w:rPr>
        <w:sym w:font="HQPB4" w:char="F0F5"/>
      </w:r>
      <w:r w:rsidR="002A1CB7">
        <w:rPr>
          <w:sz w:val="22"/>
          <w:szCs w:val="22"/>
        </w:rPr>
        <w:sym w:font="HQPB1" w:char="F0B0"/>
      </w:r>
      <w:r w:rsidR="002A1CB7">
        <w:rPr>
          <w:sz w:val="22"/>
          <w:szCs w:val="22"/>
        </w:rPr>
        <w:sym w:font="HQPB5" w:char="F072"/>
      </w:r>
      <w:r w:rsidR="002A1CB7">
        <w:rPr>
          <w:sz w:val="22"/>
          <w:szCs w:val="22"/>
        </w:rPr>
        <w:sym w:font="HQPB1" w:char="F026"/>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4" w:char="F0DE"/>
      </w:r>
      <w:r w:rsidR="002A1CB7">
        <w:rPr>
          <w:sz w:val="22"/>
          <w:szCs w:val="22"/>
        </w:rPr>
        <w:sym w:font="HQPB1" w:char="F0DA"/>
      </w:r>
      <w:r w:rsidR="002A1CB7">
        <w:rPr>
          <w:sz w:val="22"/>
          <w:szCs w:val="22"/>
        </w:rPr>
        <w:sym w:font="HQPB4" w:char="F0F6"/>
      </w:r>
      <w:r w:rsidR="002A1CB7">
        <w:rPr>
          <w:sz w:val="22"/>
          <w:szCs w:val="22"/>
        </w:rPr>
        <w:sym w:font="HQPB1" w:char="F091"/>
      </w:r>
      <w:r w:rsidR="002A1CB7">
        <w:rPr>
          <w:sz w:val="22"/>
          <w:szCs w:val="22"/>
        </w:rPr>
        <w:sym w:font="HQPB5" w:char="F046"/>
      </w:r>
      <w:r w:rsidR="002A1CB7">
        <w:rPr>
          <w:sz w:val="22"/>
          <w:szCs w:val="22"/>
        </w:rPr>
        <w:sym w:font="HQPB2" w:char="F07B"/>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4" w:char="F0CD"/>
      </w:r>
      <w:r w:rsidR="002A1CB7">
        <w:rPr>
          <w:sz w:val="22"/>
          <w:szCs w:val="22"/>
        </w:rPr>
        <w:sym w:font="HQPB1" w:char="F091"/>
      </w:r>
      <w:r w:rsidR="002A1CB7">
        <w:rPr>
          <w:sz w:val="22"/>
          <w:szCs w:val="22"/>
        </w:rPr>
        <w:sym w:font="HQPB2" w:char="F071"/>
      </w:r>
      <w:r w:rsidR="002A1CB7">
        <w:rPr>
          <w:sz w:val="22"/>
          <w:szCs w:val="22"/>
        </w:rPr>
        <w:sym w:font="HQPB4" w:char="F0E3"/>
      </w:r>
      <w:r w:rsidR="002A1CB7">
        <w:rPr>
          <w:sz w:val="22"/>
          <w:szCs w:val="22"/>
        </w:rPr>
        <w:sym w:font="HQPB2" w:char="F05A"/>
      </w:r>
      <w:r w:rsidR="002A1CB7">
        <w:rPr>
          <w:sz w:val="22"/>
          <w:szCs w:val="22"/>
        </w:rPr>
        <w:sym w:font="HQPB4" w:char="F0CE"/>
      </w:r>
      <w:r w:rsidR="002A1CB7">
        <w:rPr>
          <w:sz w:val="22"/>
          <w:szCs w:val="22"/>
        </w:rPr>
        <w:sym w:font="HQPB1" w:char="F02F"/>
      </w:r>
      <w:r w:rsidR="002A1CB7">
        <w:rPr>
          <w:rFonts w:ascii="(normal text)" w:hAnsi="(normal text)"/>
          <w:rtl/>
        </w:rPr>
        <w:t xml:space="preserve"> </w:t>
      </w:r>
      <w:r w:rsidR="002A1CB7">
        <w:rPr>
          <w:sz w:val="22"/>
          <w:szCs w:val="22"/>
        </w:rPr>
        <w:sym w:font="HQPB1" w:char="F024"/>
      </w:r>
      <w:r w:rsidR="002A1CB7">
        <w:rPr>
          <w:sz w:val="22"/>
          <w:szCs w:val="22"/>
        </w:rPr>
        <w:sym w:font="HQPB5" w:char="F070"/>
      </w:r>
      <w:r w:rsidR="002A1CB7">
        <w:rPr>
          <w:sz w:val="22"/>
          <w:szCs w:val="22"/>
        </w:rPr>
        <w:sym w:font="HQPB2" w:char="F06B"/>
      </w:r>
      <w:r w:rsidR="002A1CB7">
        <w:rPr>
          <w:sz w:val="22"/>
          <w:szCs w:val="22"/>
        </w:rPr>
        <w:sym w:font="HQPB4" w:char="F0CD"/>
      </w:r>
      <w:r w:rsidR="002A1CB7">
        <w:rPr>
          <w:sz w:val="22"/>
          <w:szCs w:val="22"/>
        </w:rPr>
        <w:sym w:font="HQPB4" w:char="F068"/>
      </w:r>
      <w:r w:rsidR="002A1CB7">
        <w:rPr>
          <w:sz w:val="22"/>
          <w:szCs w:val="22"/>
        </w:rPr>
        <w:sym w:font="HQPB1" w:char="F035"/>
      </w:r>
      <w:r w:rsidR="002A1CB7">
        <w:rPr>
          <w:sz w:val="22"/>
          <w:szCs w:val="22"/>
        </w:rPr>
        <w:sym w:font="HQPB5" w:char="F075"/>
      </w:r>
      <w:r w:rsidR="002A1CB7">
        <w:rPr>
          <w:sz w:val="22"/>
          <w:szCs w:val="22"/>
        </w:rPr>
        <w:sym w:font="HQPB1" w:char="F091"/>
      </w:r>
      <w:r w:rsidR="002A1CB7">
        <w:rPr>
          <w:rFonts w:ascii="Lotus Linotype" w:hAnsi="Lotus Linotype" w:cs="Traditional Arabic" w:hint="cs"/>
          <w:rtl/>
        </w:rPr>
        <w:t>﴾</w:t>
      </w:r>
      <w:r w:rsidRPr="009F74C0">
        <w:rPr>
          <w:rFonts w:ascii="Lotus Linotype" w:hAnsi="Lotus Linotype" w:cs="mylotus"/>
          <w:szCs w:val="27"/>
          <w:rtl/>
        </w:rPr>
        <w:t>: رب الأرض إمام الأرض. قلت: فإذا خرج يكون ماذا؟ قال: إذن يستغني الناس عن ضوء الشمس ونور القمر ويجتزئون بنور الإمام</w:t>
      </w:r>
      <w:r w:rsidRPr="009F74C0">
        <w:rPr>
          <w:rFonts w:ascii="Lotus Linotype" w:hAnsi="Lotus Linotype" w:cs="mylotus" w:hint="cs"/>
          <w:szCs w:val="27"/>
          <w:rtl/>
        </w:rPr>
        <w:t>)</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2"/>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 xml:space="preserve">واستناداً إلى أقوال الغلاة هذه يعتقد الشيخ  الوحيد الخراساني: </w:t>
      </w:r>
      <w:r w:rsidRPr="009F74C0">
        <w:rPr>
          <w:rFonts w:ascii="Lotus Linotype" w:hAnsi="Lotus Linotype" w:cs="mylotus" w:hint="cs"/>
          <w:szCs w:val="27"/>
          <w:rtl/>
        </w:rPr>
        <w:t>(إ</w:t>
      </w:r>
      <w:r w:rsidRPr="009F74C0">
        <w:rPr>
          <w:rFonts w:ascii="Lotus Linotype" w:hAnsi="Lotus Linotype" w:cs="mylotus"/>
          <w:szCs w:val="27"/>
          <w:rtl/>
        </w:rPr>
        <w:t>نّ إمام العصر هو صاحب مقام الإمامة المطلقة، أي العلم المطلق والقدرة المطلقة والإرادة المطلقة والكلمة التامة والرحمة الواسعة</w:t>
      </w:r>
      <w:r w:rsidRPr="009F74C0">
        <w:rPr>
          <w:rFonts w:ascii="Lotus Linotype" w:hAnsi="Lotus Linotype" w:cs="mylotus" w:hint="cs"/>
          <w:szCs w:val="27"/>
          <w:rtl/>
        </w:rPr>
        <w:t>)</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3"/>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ويقول: (لا شك أنّ إمام الزمان جوال في زيارة أولياء الله ولا حجاب أمامه</w:t>
      </w:r>
      <w:r w:rsidR="00E2470F" w:rsidRPr="009F74C0">
        <w:rPr>
          <w:rFonts w:ascii="Lotus Linotype" w:hAnsi="Lotus Linotype" w:cs="mylotus"/>
          <w:szCs w:val="27"/>
          <w:rtl/>
        </w:rPr>
        <w:t>،</w:t>
      </w:r>
      <w:r w:rsidRPr="009F74C0">
        <w:rPr>
          <w:rFonts w:ascii="Lotus Linotype" w:hAnsi="Lotus Linotype" w:cs="mylotus"/>
          <w:szCs w:val="27"/>
          <w:rtl/>
        </w:rPr>
        <w:t xml:space="preserve"> فمن هو "فاعل ما به الوجود" لا يكون محجوباً)</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4"/>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ومع أنّ الله عز وجل ينهانا عن دعاء غيره ويقول</w:t>
      </w:r>
      <w:r w:rsidR="002A1CB7" w:rsidRPr="009F74C0">
        <w:rPr>
          <w:rFonts w:ascii="Lotus Linotype" w:hAnsi="Lotus Linotype" w:cs="mylotus" w:hint="cs"/>
          <w:szCs w:val="27"/>
          <w:rtl/>
        </w:rPr>
        <w:t xml:space="preserve"> </w:t>
      </w:r>
      <w:r w:rsidR="002A1CB7">
        <w:rPr>
          <w:rFonts w:ascii="Lotus Linotype" w:hAnsi="Lotus Linotype" w:cs="Traditional Arabic" w:hint="cs"/>
          <w:rtl/>
        </w:rPr>
        <w:t>﴿</w:t>
      </w:r>
      <w:r w:rsidR="002A1CB7">
        <w:rPr>
          <w:sz w:val="22"/>
          <w:szCs w:val="22"/>
        </w:rPr>
        <w:sym w:font="HQPB4" w:char="F0F4"/>
      </w:r>
      <w:r w:rsidR="002A1CB7">
        <w:rPr>
          <w:sz w:val="22"/>
          <w:szCs w:val="22"/>
        </w:rPr>
        <w:sym w:font="HQPB2" w:char="F060"/>
      </w:r>
      <w:r w:rsidR="002A1CB7">
        <w:rPr>
          <w:sz w:val="22"/>
          <w:szCs w:val="22"/>
        </w:rPr>
        <w:sym w:font="HQPB5" w:char="F074"/>
      </w:r>
      <w:r w:rsidR="002A1CB7">
        <w:rPr>
          <w:sz w:val="22"/>
          <w:szCs w:val="22"/>
        </w:rPr>
        <w:sym w:font="HQPB2" w:char="F042"/>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4" w:char="F091"/>
      </w:r>
      <w:r w:rsidR="002A1CB7">
        <w:rPr>
          <w:sz w:val="22"/>
          <w:szCs w:val="22"/>
        </w:rPr>
        <w:sym w:font="HQPB2" w:char="F040"/>
      </w:r>
      <w:r w:rsidR="002A1CB7">
        <w:rPr>
          <w:sz w:val="22"/>
          <w:szCs w:val="22"/>
        </w:rPr>
        <w:sym w:font="HQPB5" w:char="F07C"/>
      </w:r>
      <w:r w:rsidR="002A1CB7">
        <w:rPr>
          <w:sz w:val="22"/>
          <w:szCs w:val="22"/>
        </w:rPr>
        <w:sym w:font="HQPB1" w:char="F0CA"/>
      </w:r>
      <w:r w:rsidR="002A1CB7">
        <w:rPr>
          <w:sz w:val="22"/>
          <w:szCs w:val="22"/>
        </w:rPr>
        <w:sym w:font="HQPB5" w:char="F072"/>
      </w:r>
      <w:r w:rsidR="002A1CB7">
        <w:rPr>
          <w:sz w:val="22"/>
          <w:szCs w:val="22"/>
        </w:rPr>
        <w:sym w:font="HQPB1" w:char="F026"/>
      </w:r>
      <w:r w:rsidR="002A1CB7">
        <w:rPr>
          <w:rFonts w:ascii="(normal text)" w:hAnsi="(normal text)"/>
          <w:rtl/>
        </w:rPr>
        <w:t xml:space="preserve"> </w:t>
      </w:r>
      <w:r w:rsidR="002A1CB7">
        <w:rPr>
          <w:sz w:val="22"/>
          <w:szCs w:val="22"/>
        </w:rPr>
        <w:sym w:font="HQPB2" w:char="F060"/>
      </w:r>
      <w:r w:rsidR="002A1CB7">
        <w:rPr>
          <w:sz w:val="22"/>
          <w:szCs w:val="22"/>
        </w:rPr>
        <w:sym w:font="HQPB4" w:char="F0A3"/>
      </w:r>
      <w:r w:rsidR="002A1CB7">
        <w:rPr>
          <w:sz w:val="22"/>
          <w:szCs w:val="22"/>
        </w:rPr>
        <w:sym w:font="HQPB2" w:char="F04A"/>
      </w:r>
      <w:r w:rsidR="002A1CB7">
        <w:rPr>
          <w:sz w:val="22"/>
          <w:szCs w:val="22"/>
        </w:rPr>
        <w:sym w:font="HQPB4" w:char="F0CF"/>
      </w:r>
      <w:r w:rsidR="002A1CB7">
        <w:rPr>
          <w:sz w:val="22"/>
          <w:szCs w:val="22"/>
        </w:rPr>
        <w:sym w:font="HQPB2" w:char="F042"/>
      </w:r>
      <w:r w:rsidR="002A1CB7">
        <w:rPr>
          <w:rFonts w:ascii="(normal text)" w:hAnsi="(normal text)"/>
          <w:rtl/>
        </w:rPr>
        <w:t xml:space="preserve"> </w:t>
      </w:r>
      <w:r w:rsidR="002A1CB7">
        <w:rPr>
          <w:sz w:val="22"/>
          <w:szCs w:val="22"/>
        </w:rPr>
        <w:sym w:font="HQPB5" w:char="F028"/>
      </w:r>
      <w:r w:rsidR="002A1CB7">
        <w:rPr>
          <w:sz w:val="22"/>
          <w:szCs w:val="22"/>
        </w:rPr>
        <w:sym w:font="HQPB1" w:char="F023"/>
      </w:r>
      <w:r w:rsidR="002A1CB7">
        <w:rPr>
          <w:sz w:val="22"/>
          <w:szCs w:val="22"/>
        </w:rPr>
        <w:sym w:font="HQPB2" w:char="F071"/>
      </w:r>
      <w:r w:rsidR="002A1CB7">
        <w:rPr>
          <w:sz w:val="22"/>
          <w:szCs w:val="22"/>
        </w:rPr>
        <w:sym w:font="HQPB4" w:char="F0E3"/>
      </w:r>
      <w:r w:rsidR="002A1CB7">
        <w:rPr>
          <w:sz w:val="22"/>
          <w:szCs w:val="22"/>
        </w:rPr>
        <w:sym w:font="HQPB1" w:char="F0E3"/>
      </w:r>
      <w:r w:rsidR="002A1CB7">
        <w:rPr>
          <w:sz w:val="22"/>
          <w:szCs w:val="22"/>
        </w:rPr>
        <w:sym w:font="HQPB4" w:char="F0F4"/>
      </w:r>
      <w:r w:rsidR="002A1CB7">
        <w:rPr>
          <w:sz w:val="22"/>
          <w:szCs w:val="22"/>
        </w:rPr>
        <w:sym w:font="HQPB1" w:char="F089"/>
      </w:r>
      <w:r w:rsidR="002A1CB7">
        <w:rPr>
          <w:sz w:val="22"/>
          <w:szCs w:val="22"/>
        </w:rPr>
        <w:sym w:font="HQPB5" w:char="F074"/>
      </w:r>
      <w:r w:rsidR="002A1CB7">
        <w:rPr>
          <w:sz w:val="22"/>
          <w:szCs w:val="22"/>
        </w:rPr>
        <w:sym w:font="HQPB2" w:char="F083"/>
      </w:r>
      <w:r w:rsidR="002A1CB7">
        <w:rPr>
          <w:rFonts w:ascii="(normal text)" w:hAnsi="(normal text)"/>
          <w:rtl/>
        </w:rPr>
        <w:t xml:space="preserve"> </w:t>
      </w:r>
      <w:r w:rsidR="002A1CB7">
        <w:rPr>
          <w:sz w:val="22"/>
          <w:szCs w:val="22"/>
        </w:rPr>
        <w:sym w:font="HQPB2" w:char="F060"/>
      </w:r>
      <w:r w:rsidR="002A1CB7">
        <w:rPr>
          <w:sz w:val="22"/>
          <w:szCs w:val="22"/>
        </w:rPr>
        <w:sym w:font="HQPB4" w:char="F0CF"/>
      </w:r>
      <w:r w:rsidR="002A1CB7">
        <w:rPr>
          <w:sz w:val="22"/>
          <w:szCs w:val="22"/>
        </w:rPr>
        <w:sym w:font="HQPB2" w:char="F042"/>
      </w:r>
      <w:r w:rsidR="002A1CB7">
        <w:rPr>
          <w:rFonts w:ascii="(normal text)" w:hAnsi="(normal text)"/>
          <w:rtl/>
        </w:rPr>
        <w:t xml:space="preserve"> </w:t>
      </w:r>
      <w:r w:rsidR="002A1CB7">
        <w:rPr>
          <w:sz w:val="22"/>
          <w:szCs w:val="22"/>
        </w:rPr>
        <w:sym w:font="HQPB4" w:char="F0C8"/>
      </w:r>
      <w:r w:rsidR="002A1CB7">
        <w:rPr>
          <w:sz w:val="22"/>
          <w:szCs w:val="22"/>
        </w:rPr>
        <w:sym w:font="HQPB2" w:char="F062"/>
      </w:r>
      <w:r w:rsidR="002A1CB7">
        <w:rPr>
          <w:sz w:val="22"/>
          <w:szCs w:val="22"/>
        </w:rPr>
        <w:sym w:font="HQPB2" w:char="F072"/>
      </w:r>
      <w:r w:rsidR="002A1CB7">
        <w:rPr>
          <w:sz w:val="22"/>
          <w:szCs w:val="22"/>
        </w:rPr>
        <w:sym w:font="HQPB4" w:char="F0DF"/>
      </w:r>
      <w:r w:rsidR="002A1CB7">
        <w:rPr>
          <w:sz w:val="22"/>
          <w:szCs w:val="22"/>
        </w:rPr>
        <w:sym w:font="HQPB1" w:char="F08A"/>
      </w:r>
      <w:r w:rsidR="002A1CB7">
        <w:rPr>
          <w:rFonts w:ascii="(normal text)" w:hAnsi="(normal text)"/>
          <w:rtl/>
        </w:rPr>
        <w:t xml:space="preserve"> </w:t>
      </w:r>
      <w:r w:rsidR="002A1CB7">
        <w:rPr>
          <w:sz w:val="22"/>
          <w:szCs w:val="22"/>
        </w:rPr>
        <w:sym w:font="HQPB5" w:char="F0AB"/>
      </w:r>
      <w:r w:rsidR="002A1CB7">
        <w:rPr>
          <w:sz w:val="22"/>
          <w:szCs w:val="22"/>
        </w:rPr>
        <w:sym w:font="HQPB1" w:char="F021"/>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2" w:char="F060"/>
      </w:r>
      <w:r w:rsidR="002A1CB7">
        <w:rPr>
          <w:sz w:val="22"/>
          <w:szCs w:val="22"/>
        </w:rPr>
        <w:sym w:font="HQPB5" w:char="F074"/>
      </w:r>
      <w:r w:rsidR="002A1CB7">
        <w:rPr>
          <w:sz w:val="22"/>
          <w:szCs w:val="22"/>
        </w:rPr>
        <w:sym w:font="HQPB2" w:char="F042"/>
      </w:r>
      <w:r w:rsidR="002A1CB7">
        <w:rPr>
          <w:rFonts w:ascii="(normal text)" w:hAnsi="(normal text)"/>
          <w:rtl/>
        </w:rPr>
        <w:t xml:space="preserve"> </w:t>
      </w:r>
      <w:r w:rsidR="002A1CB7">
        <w:rPr>
          <w:sz w:val="22"/>
          <w:szCs w:val="22"/>
        </w:rPr>
        <w:sym w:font="HQPB5" w:char="F09E"/>
      </w:r>
      <w:r w:rsidR="002A1CB7">
        <w:rPr>
          <w:sz w:val="22"/>
          <w:szCs w:val="22"/>
        </w:rPr>
        <w:sym w:font="HQPB2" w:char="F077"/>
      </w:r>
      <w:r w:rsidR="002A1CB7">
        <w:rPr>
          <w:rFonts w:ascii="(normal text)" w:hAnsi="(normal text)"/>
          <w:rtl/>
        </w:rPr>
        <w:t xml:space="preserve"> </w:t>
      </w:r>
      <w:r w:rsidR="002A1CB7">
        <w:rPr>
          <w:sz w:val="22"/>
          <w:szCs w:val="22"/>
        </w:rPr>
        <w:sym w:font="HQPB4" w:char="F0DC"/>
      </w:r>
      <w:r w:rsidR="002A1CB7">
        <w:rPr>
          <w:sz w:val="22"/>
          <w:szCs w:val="22"/>
        </w:rPr>
        <w:sym w:font="HQPB1" w:char="F03D"/>
      </w:r>
      <w:r w:rsidR="002A1CB7">
        <w:rPr>
          <w:sz w:val="22"/>
          <w:szCs w:val="22"/>
        </w:rPr>
        <w:sym w:font="HQPB2" w:char="F08B"/>
      </w:r>
      <w:r w:rsidR="002A1CB7">
        <w:rPr>
          <w:sz w:val="22"/>
          <w:szCs w:val="22"/>
        </w:rPr>
        <w:sym w:font="HQPB4" w:char="F0C9"/>
      </w:r>
      <w:r w:rsidR="002A1CB7">
        <w:rPr>
          <w:sz w:val="22"/>
          <w:szCs w:val="22"/>
        </w:rPr>
        <w:sym w:font="HQPB1" w:char="F066"/>
      </w:r>
      <w:r w:rsidR="002A1CB7">
        <w:rPr>
          <w:sz w:val="22"/>
          <w:szCs w:val="22"/>
        </w:rPr>
        <w:sym w:font="HQPB5" w:char="F074"/>
      </w:r>
      <w:r w:rsidR="002A1CB7">
        <w:rPr>
          <w:sz w:val="22"/>
          <w:szCs w:val="22"/>
        </w:rPr>
        <w:sym w:font="HQPB1" w:char="F047"/>
      </w:r>
      <w:r w:rsidR="002A1CB7">
        <w:rPr>
          <w:sz w:val="22"/>
          <w:szCs w:val="22"/>
        </w:rPr>
        <w:sym w:font="HQPB4" w:char="F0F3"/>
      </w:r>
      <w:r w:rsidR="002A1CB7">
        <w:rPr>
          <w:sz w:val="22"/>
          <w:szCs w:val="22"/>
        </w:rPr>
        <w:sym w:font="HQPB1" w:char="F0A1"/>
      </w:r>
      <w:r w:rsidR="002A1CB7">
        <w:rPr>
          <w:sz w:val="22"/>
          <w:szCs w:val="22"/>
        </w:rPr>
        <w:sym w:font="HQPB5" w:char="F06F"/>
      </w:r>
      <w:r w:rsidR="002A1CB7">
        <w:rPr>
          <w:sz w:val="22"/>
          <w:szCs w:val="22"/>
        </w:rPr>
        <w:sym w:font="HQPB2" w:char="F084"/>
      </w:r>
      <w:r w:rsidR="002A1CB7">
        <w:rPr>
          <w:rFonts w:ascii="(normal text)" w:hAnsi="(normal text)"/>
          <w:rtl/>
        </w:rPr>
        <w:t xml:space="preserve"> </w:t>
      </w:r>
      <w:r w:rsidR="002A1CB7">
        <w:rPr>
          <w:sz w:val="22"/>
          <w:szCs w:val="22"/>
        </w:rPr>
        <w:sym w:font="HQPB4" w:char="F0FF"/>
      </w:r>
      <w:r w:rsidR="002A1CB7">
        <w:rPr>
          <w:sz w:val="22"/>
          <w:szCs w:val="22"/>
        </w:rPr>
        <w:sym w:font="HQPB2" w:char="F0BC"/>
      </w:r>
      <w:r w:rsidR="002A1CB7">
        <w:rPr>
          <w:sz w:val="22"/>
          <w:szCs w:val="22"/>
        </w:rPr>
        <w:sym w:font="HQPB4" w:char="F0E3"/>
      </w:r>
      <w:r w:rsidR="002A1CB7">
        <w:rPr>
          <w:sz w:val="22"/>
          <w:szCs w:val="22"/>
        </w:rPr>
        <w:sym w:font="HQPB3" w:char="F026"/>
      </w:r>
      <w:r w:rsidR="002A1CB7">
        <w:rPr>
          <w:sz w:val="22"/>
          <w:szCs w:val="22"/>
        </w:rPr>
        <w:sym w:font="HQPB5" w:char="F073"/>
      </w:r>
      <w:r w:rsidR="002A1CB7">
        <w:rPr>
          <w:sz w:val="22"/>
          <w:szCs w:val="22"/>
        </w:rPr>
        <w:sym w:font="HQPB3" w:char="F021"/>
      </w:r>
      <w:r w:rsidR="002A1CB7">
        <w:rPr>
          <w:rFonts w:ascii="(normal text)" w:hAnsi="(normal text)"/>
          <w:rtl/>
        </w:rPr>
        <w:t xml:space="preserve"> </w:t>
      </w:r>
      <w:r w:rsidR="002A1CB7">
        <w:rPr>
          <w:sz w:val="22"/>
          <w:szCs w:val="22"/>
        </w:rPr>
        <w:sym w:font="HQPB5" w:char="F034"/>
      </w:r>
      <w:r w:rsidR="002A1CB7">
        <w:rPr>
          <w:sz w:val="22"/>
          <w:szCs w:val="22"/>
        </w:rPr>
        <w:sym w:font="HQPB2" w:char="F092"/>
      </w:r>
      <w:r w:rsidR="002A1CB7">
        <w:rPr>
          <w:sz w:val="22"/>
          <w:szCs w:val="22"/>
        </w:rPr>
        <w:sym w:font="HQPB5" w:char="F06E"/>
      </w:r>
      <w:r w:rsidR="002A1CB7">
        <w:rPr>
          <w:sz w:val="22"/>
          <w:szCs w:val="22"/>
        </w:rPr>
        <w:sym w:font="HQPB2" w:char="F03C"/>
      </w:r>
      <w:r w:rsidR="002A1CB7">
        <w:rPr>
          <w:sz w:val="22"/>
          <w:szCs w:val="22"/>
        </w:rPr>
        <w:sym w:font="HQPB4" w:char="F0CE"/>
      </w:r>
      <w:r w:rsidR="002A1CB7">
        <w:rPr>
          <w:sz w:val="22"/>
          <w:szCs w:val="22"/>
        </w:rPr>
        <w:sym w:font="HQPB1" w:char="F029"/>
      </w:r>
      <w:r w:rsidR="002A1CB7">
        <w:rPr>
          <w:rFonts w:ascii="(normal text)" w:hAnsi="(normal text)"/>
          <w:rtl/>
        </w:rPr>
        <w:t xml:space="preserve"> </w:t>
      </w:r>
      <w:r w:rsidR="002A1CB7">
        <w:rPr>
          <w:sz w:val="22"/>
          <w:szCs w:val="22"/>
        </w:rPr>
        <w:sym w:font="HQPB4" w:char="F0CF"/>
      </w:r>
      <w:r w:rsidR="002A1CB7">
        <w:rPr>
          <w:sz w:val="22"/>
          <w:szCs w:val="22"/>
        </w:rPr>
        <w:sym w:font="HQPB2" w:char="F051"/>
      </w:r>
      <w:r w:rsidR="002A1CB7">
        <w:rPr>
          <w:sz w:val="22"/>
          <w:szCs w:val="22"/>
        </w:rPr>
        <w:sym w:font="HQPB4" w:char="F0F6"/>
      </w:r>
      <w:r w:rsidR="002A1CB7">
        <w:rPr>
          <w:sz w:val="22"/>
          <w:szCs w:val="22"/>
        </w:rPr>
        <w:sym w:font="HQPB2" w:char="F071"/>
      </w:r>
      <w:r w:rsidR="002A1CB7">
        <w:rPr>
          <w:sz w:val="22"/>
          <w:szCs w:val="22"/>
        </w:rPr>
        <w:sym w:font="HQPB5" w:char="F074"/>
      </w:r>
      <w:r w:rsidR="002A1CB7">
        <w:rPr>
          <w:sz w:val="22"/>
          <w:szCs w:val="22"/>
        </w:rPr>
        <w:sym w:font="HQPB2" w:char="F083"/>
      </w:r>
      <w:r w:rsidR="002A1CB7">
        <w:rPr>
          <w:rFonts w:ascii="(normal text)" w:hAnsi="(normal text)"/>
          <w:rtl/>
        </w:rPr>
        <w:t xml:space="preserve"> </w:t>
      </w:r>
      <w:r w:rsidR="002A1CB7">
        <w:rPr>
          <w:sz w:val="22"/>
          <w:szCs w:val="22"/>
        </w:rPr>
        <w:sym w:font="HQPB4" w:char="F0CF"/>
      </w:r>
      <w:r w:rsidR="002A1CB7">
        <w:rPr>
          <w:sz w:val="22"/>
          <w:szCs w:val="22"/>
        </w:rPr>
        <w:sym w:font="HQPB2" w:char="F070"/>
      </w:r>
      <w:r w:rsidR="002A1CB7">
        <w:rPr>
          <w:sz w:val="22"/>
          <w:szCs w:val="22"/>
        </w:rPr>
        <w:sym w:font="HQPB5" w:char="F079"/>
      </w:r>
      <w:r w:rsidR="002A1CB7">
        <w:rPr>
          <w:sz w:val="22"/>
          <w:szCs w:val="22"/>
        </w:rPr>
        <w:sym w:font="HQPB2" w:char="F04A"/>
      </w:r>
      <w:r w:rsidR="002A1CB7">
        <w:rPr>
          <w:sz w:val="22"/>
          <w:szCs w:val="22"/>
        </w:rPr>
        <w:sym w:font="HQPB2" w:char="F0BB"/>
      </w:r>
      <w:r w:rsidR="002A1CB7">
        <w:rPr>
          <w:sz w:val="22"/>
          <w:szCs w:val="22"/>
        </w:rPr>
        <w:sym w:font="HQPB5" w:char="F075"/>
      </w:r>
      <w:r w:rsidR="002A1CB7">
        <w:rPr>
          <w:sz w:val="22"/>
          <w:szCs w:val="22"/>
        </w:rPr>
        <w:sym w:font="HQPB2" w:char="F08A"/>
      </w:r>
      <w:r w:rsidR="002A1CB7">
        <w:rPr>
          <w:sz w:val="22"/>
          <w:szCs w:val="22"/>
        </w:rPr>
        <w:sym w:font="HQPB4" w:char="F0C9"/>
      </w:r>
      <w:r w:rsidR="002A1CB7">
        <w:rPr>
          <w:sz w:val="22"/>
          <w:szCs w:val="22"/>
        </w:rPr>
        <w:sym w:font="HQPB2" w:char="F029"/>
      </w:r>
      <w:r w:rsidR="002A1CB7">
        <w:rPr>
          <w:sz w:val="22"/>
          <w:szCs w:val="22"/>
        </w:rPr>
        <w:sym w:font="HQPB4" w:char="F0F8"/>
      </w:r>
      <w:r w:rsidR="002A1CB7">
        <w:rPr>
          <w:sz w:val="22"/>
          <w:szCs w:val="22"/>
        </w:rPr>
        <w:sym w:font="HQPB2" w:char="F039"/>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4" w:char="F0F6"/>
      </w:r>
      <w:r w:rsidR="002A1CB7">
        <w:rPr>
          <w:sz w:val="22"/>
          <w:szCs w:val="22"/>
        </w:rPr>
        <w:sym w:font="HQPB2" w:char="F04E"/>
      </w:r>
      <w:r w:rsidR="002A1CB7">
        <w:rPr>
          <w:sz w:val="22"/>
          <w:szCs w:val="22"/>
        </w:rPr>
        <w:sym w:font="HQPB4" w:char="F0E8"/>
      </w:r>
      <w:r w:rsidR="002A1CB7">
        <w:rPr>
          <w:sz w:val="22"/>
          <w:szCs w:val="22"/>
        </w:rPr>
        <w:sym w:font="HQPB2" w:char="F064"/>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2" w:char="F060"/>
      </w:r>
      <w:r w:rsidR="002A1CB7">
        <w:rPr>
          <w:sz w:val="22"/>
          <w:szCs w:val="22"/>
        </w:rPr>
        <w:sym w:font="HQPB5" w:char="F074"/>
      </w:r>
      <w:r w:rsidR="002A1CB7">
        <w:rPr>
          <w:sz w:val="22"/>
          <w:szCs w:val="22"/>
        </w:rPr>
        <w:sym w:font="HQPB1" w:char="F0E3"/>
      </w:r>
      <w:r w:rsidR="002A1CB7">
        <w:rPr>
          <w:rFonts w:ascii="(normal text)" w:hAnsi="(normal text)"/>
          <w:rtl/>
        </w:rPr>
        <w:t xml:space="preserve"> </w:t>
      </w:r>
      <w:r w:rsidR="002A1CB7">
        <w:rPr>
          <w:sz w:val="22"/>
          <w:szCs w:val="22"/>
        </w:rPr>
        <w:sym w:font="HQPB4" w:char="F0F3"/>
      </w:r>
      <w:r w:rsidR="002A1CB7">
        <w:rPr>
          <w:sz w:val="22"/>
          <w:szCs w:val="22"/>
        </w:rPr>
        <w:sym w:font="HQPB2" w:char="F04F"/>
      </w:r>
      <w:r w:rsidR="002A1CB7">
        <w:rPr>
          <w:sz w:val="22"/>
          <w:szCs w:val="22"/>
        </w:rPr>
        <w:sym w:font="HQPB4" w:char="F0CE"/>
      </w:r>
      <w:r w:rsidR="002A1CB7">
        <w:rPr>
          <w:sz w:val="22"/>
          <w:szCs w:val="22"/>
        </w:rPr>
        <w:sym w:font="HQPB2" w:char="F067"/>
      </w:r>
      <w:r w:rsidR="002A1CB7">
        <w:rPr>
          <w:sz w:val="22"/>
          <w:szCs w:val="22"/>
        </w:rPr>
        <w:sym w:font="HQPB4" w:char="F0CD"/>
      </w:r>
      <w:r w:rsidR="002A1CB7">
        <w:rPr>
          <w:sz w:val="22"/>
          <w:szCs w:val="22"/>
        </w:rPr>
        <w:sym w:font="HQPB2" w:char="F0AC"/>
      </w:r>
      <w:r w:rsidR="002A1CB7">
        <w:rPr>
          <w:sz w:val="22"/>
          <w:szCs w:val="22"/>
        </w:rPr>
        <w:sym w:font="HQPB5" w:char="F021"/>
      </w:r>
      <w:r w:rsidR="002A1CB7">
        <w:rPr>
          <w:sz w:val="22"/>
          <w:szCs w:val="22"/>
        </w:rPr>
        <w:sym w:font="HQPB1" w:char="F025"/>
      </w:r>
      <w:r w:rsidR="002A1CB7">
        <w:rPr>
          <w:sz w:val="22"/>
          <w:szCs w:val="22"/>
        </w:rPr>
        <w:sym w:font="HQPB5" w:char="F074"/>
      </w:r>
      <w:r w:rsidR="002A1CB7">
        <w:rPr>
          <w:sz w:val="22"/>
          <w:szCs w:val="22"/>
        </w:rPr>
        <w:sym w:font="HQPB1" w:char="F0E6"/>
      </w:r>
      <w:r w:rsidR="002A1CB7">
        <w:rPr>
          <w:sz w:val="22"/>
          <w:szCs w:val="22"/>
        </w:rPr>
        <w:sym w:font="HQPB4" w:char="F0DF"/>
      </w:r>
      <w:r w:rsidR="002A1CB7">
        <w:rPr>
          <w:sz w:val="22"/>
          <w:szCs w:val="22"/>
        </w:rPr>
        <w:sym w:font="HQPB1" w:char="F08A"/>
      </w:r>
      <w:r w:rsidR="002A1CB7">
        <w:rPr>
          <w:rFonts w:ascii="(normal text)" w:hAnsi="(normal text)"/>
          <w:rtl/>
        </w:rPr>
        <w:t xml:space="preserve"> </w:t>
      </w:r>
      <w:r w:rsidR="002A1CB7">
        <w:rPr>
          <w:sz w:val="22"/>
          <w:szCs w:val="22"/>
        </w:rPr>
        <w:sym w:font="HQPB5" w:char="F074"/>
      </w:r>
      <w:r w:rsidR="002A1CB7">
        <w:rPr>
          <w:sz w:val="22"/>
          <w:szCs w:val="22"/>
        </w:rPr>
        <w:sym w:font="HQPB2" w:char="F062"/>
      </w:r>
      <w:r w:rsidR="002A1CB7">
        <w:rPr>
          <w:sz w:val="22"/>
          <w:szCs w:val="22"/>
        </w:rPr>
        <w:sym w:font="HQPB2" w:char="F071"/>
      </w:r>
      <w:r w:rsidR="002A1CB7">
        <w:rPr>
          <w:sz w:val="22"/>
          <w:szCs w:val="22"/>
        </w:rPr>
        <w:sym w:font="HQPB4" w:char="F0E8"/>
      </w:r>
      <w:r w:rsidR="002A1CB7">
        <w:rPr>
          <w:sz w:val="22"/>
          <w:szCs w:val="22"/>
        </w:rPr>
        <w:sym w:font="HQPB2" w:char="F03D"/>
      </w:r>
      <w:r w:rsidR="002A1CB7">
        <w:rPr>
          <w:sz w:val="22"/>
          <w:szCs w:val="22"/>
        </w:rPr>
        <w:sym w:font="HQPB4" w:char="F0CF"/>
      </w:r>
      <w:r w:rsidR="002A1CB7">
        <w:rPr>
          <w:sz w:val="22"/>
          <w:szCs w:val="22"/>
        </w:rPr>
        <w:sym w:font="HQPB1" w:char="F0FF"/>
      </w:r>
      <w:r w:rsidR="002A1CB7">
        <w:rPr>
          <w:sz w:val="22"/>
          <w:szCs w:val="22"/>
        </w:rPr>
        <w:sym w:font="HQPB2" w:char="F0BB"/>
      </w:r>
      <w:r w:rsidR="002A1CB7">
        <w:rPr>
          <w:sz w:val="22"/>
          <w:szCs w:val="22"/>
        </w:rPr>
        <w:sym w:font="HQPB5" w:char="F078"/>
      </w:r>
      <w:r w:rsidR="002A1CB7">
        <w:rPr>
          <w:sz w:val="22"/>
          <w:szCs w:val="22"/>
        </w:rPr>
        <w:sym w:font="HQPB1" w:char="F0EE"/>
      </w:r>
      <w:r w:rsidR="002A1CB7">
        <w:rPr>
          <w:rFonts w:ascii="(normal text)" w:hAnsi="(normal text)"/>
          <w:rtl/>
        </w:rPr>
        <w:t xml:space="preserve"> </w:t>
      </w:r>
      <w:r w:rsidR="002A1CB7">
        <w:rPr>
          <w:sz w:val="22"/>
          <w:szCs w:val="22"/>
        </w:rPr>
        <w:sym w:font="HQPB2" w:char="F0C7"/>
      </w:r>
      <w:r w:rsidR="002A1CB7">
        <w:rPr>
          <w:sz w:val="22"/>
          <w:szCs w:val="22"/>
        </w:rPr>
        <w:sym w:font="HQPB2" w:char="F0CE"/>
      </w:r>
      <w:r w:rsidR="002A1CB7">
        <w:rPr>
          <w:sz w:val="22"/>
          <w:szCs w:val="22"/>
        </w:rPr>
        <w:sym w:font="HQPB2" w:char="F0C8"/>
      </w:r>
      <w:r w:rsidR="002A1CB7">
        <w:rPr>
          <w:rFonts w:ascii="Lotus Linotype" w:hAnsi="Lotus Linotype" w:cs="Traditional Arabic" w:hint="cs"/>
          <w:rtl/>
        </w:rPr>
        <w:t>﴾</w:t>
      </w:r>
      <w:r w:rsidR="002A1CB7" w:rsidRPr="009F74C0">
        <w:rPr>
          <w:rFonts w:ascii="Lotus Linotype" w:hAnsi="Lotus Linotype" w:cs="mylotus" w:hint="cs"/>
          <w:szCs w:val="27"/>
          <w:rtl/>
        </w:rPr>
        <w:t xml:space="preserve"> [الأحقاف: 5]. </w:t>
      </w:r>
      <w:r w:rsidRPr="009F74C0">
        <w:rPr>
          <w:rFonts w:ascii="Lotus Linotype" w:hAnsi="Lotus Linotype" w:cs="mylotus"/>
          <w:szCs w:val="27"/>
          <w:rtl/>
        </w:rPr>
        <w:t>ويقول</w:t>
      </w:r>
      <w:r w:rsidR="002A1CB7" w:rsidRPr="009F74C0">
        <w:rPr>
          <w:rFonts w:ascii="Lotus Linotype" w:hAnsi="Lotus Linotype" w:cs="mylotus" w:hint="cs"/>
          <w:szCs w:val="27"/>
          <w:rtl/>
        </w:rPr>
        <w:t xml:space="preserve"> </w:t>
      </w:r>
      <w:r w:rsidR="002A1CB7">
        <w:rPr>
          <w:rFonts w:ascii="Lotus Linotype" w:hAnsi="Lotus Linotype" w:cs="Traditional Arabic" w:hint="cs"/>
          <w:rtl/>
        </w:rPr>
        <w:t>﴿</w:t>
      </w:r>
      <w:r w:rsidR="002A1CB7">
        <w:rPr>
          <w:sz w:val="22"/>
          <w:szCs w:val="22"/>
        </w:rPr>
        <w:sym w:font="HQPB5" w:char="F09F"/>
      </w:r>
      <w:r w:rsidR="002A1CB7">
        <w:rPr>
          <w:sz w:val="22"/>
          <w:szCs w:val="22"/>
        </w:rPr>
        <w:sym w:font="HQPB2" w:char="F077"/>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4" w:char="F0E4"/>
      </w:r>
      <w:r w:rsidR="002A1CB7">
        <w:rPr>
          <w:sz w:val="22"/>
          <w:szCs w:val="22"/>
        </w:rPr>
        <w:sym w:font="HQPB1" w:char="F0ED"/>
      </w:r>
      <w:r w:rsidR="002A1CB7">
        <w:rPr>
          <w:sz w:val="22"/>
          <w:szCs w:val="22"/>
        </w:rPr>
        <w:sym w:font="HQPB4" w:char="F0F4"/>
      </w:r>
      <w:r w:rsidR="002A1CB7">
        <w:rPr>
          <w:sz w:val="22"/>
          <w:szCs w:val="22"/>
        </w:rPr>
        <w:sym w:font="HQPB1" w:char="F089"/>
      </w:r>
      <w:r w:rsidR="002A1CB7">
        <w:rPr>
          <w:sz w:val="22"/>
          <w:szCs w:val="22"/>
        </w:rPr>
        <w:sym w:font="HQPB5" w:char="F073"/>
      </w:r>
      <w:r w:rsidR="002A1CB7">
        <w:rPr>
          <w:sz w:val="22"/>
          <w:szCs w:val="22"/>
        </w:rPr>
        <w:sym w:font="HQPB1" w:char="F03F"/>
      </w:r>
      <w:r w:rsidR="002A1CB7">
        <w:rPr>
          <w:rFonts w:ascii="(normal text)" w:hAnsi="(normal text)"/>
          <w:rtl/>
        </w:rPr>
        <w:t xml:space="preserve"> </w:t>
      </w:r>
      <w:r w:rsidR="002A1CB7">
        <w:rPr>
          <w:sz w:val="22"/>
          <w:szCs w:val="22"/>
        </w:rPr>
        <w:sym w:font="HQPB2" w:char="F060"/>
      </w:r>
      <w:r w:rsidR="002A1CB7">
        <w:rPr>
          <w:sz w:val="22"/>
          <w:szCs w:val="22"/>
        </w:rPr>
        <w:sym w:font="HQPB4" w:char="F0CF"/>
      </w:r>
      <w:r w:rsidR="002A1CB7">
        <w:rPr>
          <w:sz w:val="22"/>
          <w:szCs w:val="22"/>
        </w:rPr>
        <w:sym w:font="HQPB2" w:char="F042"/>
      </w:r>
      <w:r w:rsidR="002A1CB7">
        <w:rPr>
          <w:rFonts w:ascii="(normal text)" w:hAnsi="(normal text)"/>
          <w:rtl/>
        </w:rPr>
        <w:t xml:space="preserve"> </w:t>
      </w:r>
      <w:r w:rsidR="002A1CB7">
        <w:rPr>
          <w:sz w:val="22"/>
          <w:szCs w:val="22"/>
        </w:rPr>
        <w:sym w:font="HQPB4" w:char="F0C8"/>
      </w:r>
      <w:r w:rsidR="002A1CB7">
        <w:rPr>
          <w:sz w:val="22"/>
          <w:szCs w:val="22"/>
        </w:rPr>
        <w:sym w:font="HQPB2" w:char="F062"/>
      </w:r>
      <w:r w:rsidR="002A1CB7">
        <w:rPr>
          <w:sz w:val="22"/>
          <w:szCs w:val="22"/>
        </w:rPr>
        <w:sym w:font="HQPB2" w:char="F072"/>
      </w:r>
      <w:r w:rsidR="002A1CB7">
        <w:rPr>
          <w:sz w:val="22"/>
          <w:szCs w:val="22"/>
        </w:rPr>
        <w:sym w:font="HQPB4" w:char="F0DF"/>
      </w:r>
      <w:r w:rsidR="002A1CB7">
        <w:rPr>
          <w:sz w:val="22"/>
          <w:szCs w:val="22"/>
        </w:rPr>
        <w:sym w:font="HQPB1" w:char="F08A"/>
      </w:r>
      <w:r w:rsidR="002A1CB7">
        <w:rPr>
          <w:rFonts w:ascii="(normal text)" w:hAnsi="(normal text)"/>
          <w:rtl/>
        </w:rPr>
        <w:t xml:space="preserve"> </w:t>
      </w:r>
      <w:r w:rsidR="002A1CB7">
        <w:rPr>
          <w:sz w:val="22"/>
          <w:szCs w:val="22"/>
        </w:rPr>
        <w:sym w:font="HQPB5" w:char="F0AB"/>
      </w:r>
      <w:r w:rsidR="002A1CB7">
        <w:rPr>
          <w:sz w:val="22"/>
          <w:szCs w:val="22"/>
        </w:rPr>
        <w:sym w:font="HQPB1" w:char="F021"/>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1" w:char="F024"/>
      </w:r>
      <w:r w:rsidR="002A1CB7">
        <w:rPr>
          <w:sz w:val="22"/>
          <w:szCs w:val="22"/>
        </w:rPr>
        <w:sym w:font="HQPB5" w:char="F074"/>
      </w:r>
      <w:r w:rsidR="002A1CB7">
        <w:rPr>
          <w:sz w:val="22"/>
          <w:szCs w:val="22"/>
        </w:rPr>
        <w:sym w:font="HQPB2" w:char="F042"/>
      </w:r>
      <w:r w:rsidR="002A1CB7">
        <w:rPr>
          <w:rFonts w:ascii="(normal text)" w:hAnsi="(normal text)"/>
          <w:rtl/>
        </w:rPr>
        <w:t xml:space="preserve"> </w:t>
      </w:r>
      <w:r w:rsidR="002A1CB7">
        <w:rPr>
          <w:sz w:val="22"/>
          <w:szCs w:val="22"/>
        </w:rPr>
        <w:sym w:font="HQPB5" w:char="F09F"/>
      </w:r>
      <w:r w:rsidR="002A1CB7">
        <w:rPr>
          <w:sz w:val="22"/>
          <w:szCs w:val="22"/>
        </w:rPr>
        <w:sym w:font="HQPB2" w:char="F077"/>
      </w:r>
      <w:r w:rsidR="002A1CB7">
        <w:rPr>
          <w:rFonts w:ascii="(normal text)" w:hAnsi="(normal text)"/>
          <w:rtl/>
        </w:rPr>
        <w:t xml:space="preserve"> </w:t>
      </w:r>
      <w:r w:rsidR="002A1CB7">
        <w:rPr>
          <w:sz w:val="22"/>
          <w:szCs w:val="22"/>
        </w:rPr>
        <w:sym w:font="HQPB5" w:char="F079"/>
      </w:r>
      <w:r w:rsidR="002A1CB7">
        <w:rPr>
          <w:sz w:val="22"/>
          <w:szCs w:val="22"/>
        </w:rPr>
        <w:sym w:font="HQPB2" w:char="F037"/>
      </w:r>
      <w:r w:rsidR="002A1CB7">
        <w:rPr>
          <w:sz w:val="22"/>
          <w:szCs w:val="22"/>
        </w:rPr>
        <w:sym w:font="HQPB4" w:char="F0E3"/>
      </w:r>
      <w:r w:rsidR="002A1CB7">
        <w:rPr>
          <w:sz w:val="22"/>
          <w:szCs w:val="22"/>
        </w:rPr>
        <w:sym w:font="HQPB1" w:char="F0E8"/>
      </w:r>
      <w:r w:rsidR="002A1CB7">
        <w:rPr>
          <w:sz w:val="22"/>
          <w:szCs w:val="22"/>
        </w:rPr>
        <w:sym w:font="HQPB5" w:char="F078"/>
      </w:r>
      <w:r w:rsidR="002A1CB7">
        <w:rPr>
          <w:sz w:val="22"/>
          <w:szCs w:val="22"/>
        </w:rPr>
        <w:sym w:font="HQPB1" w:char="F0FF"/>
      </w:r>
      <w:r w:rsidR="002A1CB7">
        <w:rPr>
          <w:sz w:val="22"/>
          <w:szCs w:val="22"/>
        </w:rPr>
        <w:sym w:font="HQPB2" w:char="F05A"/>
      </w:r>
      <w:r w:rsidR="002A1CB7">
        <w:rPr>
          <w:sz w:val="22"/>
          <w:szCs w:val="22"/>
        </w:rPr>
        <w:sym w:font="HQPB5" w:char="F074"/>
      </w:r>
      <w:r w:rsidR="002A1CB7">
        <w:rPr>
          <w:sz w:val="22"/>
          <w:szCs w:val="22"/>
        </w:rPr>
        <w:sym w:font="HQPB2" w:char="F083"/>
      </w:r>
      <w:r w:rsidR="002A1CB7">
        <w:rPr>
          <w:rFonts w:ascii="(normal text)" w:hAnsi="(normal text)"/>
          <w:rtl/>
        </w:rPr>
        <w:t xml:space="preserve"> </w:t>
      </w:r>
      <w:r w:rsidR="002A1CB7">
        <w:rPr>
          <w:sz w:val="22"/>
          <w:szCs w:val="22"/>
        </w:rPr>
        <w:sym w:font="HQPB5" w:char="F09F"/>
      </w:r>
      <w:r w:rsidR="002A1CB7">
        <w:rPr>
          <w:sz w:val="22"/>
          <w:szCs w:val="22"/>
        </w:rPr>
        <w:sym w:font="HQPB2" w:char="F077"/>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5" w:char="F078"/>
      </w:r>
      <w:r w:rsidR="002A1CB7">
        <w:rPr>
          <w:sz w:val="22"/>
          <w:szCs w:val="22"/>
        </w:rPr>
        <w:sym w:font="HQPB2" w:char="F038"/>
      </w:r>
      <w:r w:rsidR="002A1CB7">
        <w:rPr>
          <w:sz w:val="22"/>
          <w:szCs w:val="22"/>
        </w:rPr>
        <w:sym w:font="HQPB4" w:char="F095"/>
      </w:r>
      <w:r w:rsidR="002A1CB7">
        <w:rPr>
          <w:sz w:val="22"/>
          <w:szCs w:val="22"/>
        </w:rPr>
        <w:sym w:font="HQPB1" w:char="F08E"/>
      </w:r>
      <w:r w:rsidR="002A1CB7">
        <w:rPr>
          <w:sz w:val="22"/>
          <w:szCs w:val="22"/>
        </w:rPr>
        <w:sym w:font="HQPB4" w:char="F0DB"/>
      </w:r>
      <w:r w:rsidR="002A1CB7">
        <w:rPr>
          <w:sz w:val="22"/>
          <w:szCs w:val="22"/>
        </w:rPr>
        <w:sym w:font="HQPB1" w:char="F0D8"/>
      </w:r>
      <w:r w:rsidR="002A1CB7">
        <w:rPr>
          <w:sz w:val="22"/>
          <w:szCs w:val="22"/>
        </w:rPr>
        <w:sym w:font="HQPB5" w:char="F074"/>
      </w:r>
      <w:r w:rsidR="002A1CB7">
        <w:rPr>
          <w:sz w:val="22"/>
          <w:szCs w:val="22"/>
        </w:rPr>
        <w:sym w:font="HQPB2" w:char="F083"/>
      </w:r>
      <w:r w:rsidR="002A1CB7">
        <w:rPr>
          <w:rFonts w:ascii="Lotus Linotype" w:hAnsi="Lotus Linotype" w:cs="Traditional Arabic" w:hint="cs"/>
          <w:rtl/>
        </w:rPr>
        <w:t>﴾</w:t>
      </w:r>
      <w:r w:rsidR="002A1CB7" w:rsidRPr="009F74C0">
        <w:rPr>
          <w:rFonts w:ascii="Lotus Linotype" w:hAnsi="Lotus Linotype" w:cs="mylotus" w:hint="cs"/>
          <w:szCs w:val="27"/>
          <w:rtl/>
        </w:rPr>
        <w:t xml:space="preserve"> [يونس: 106]</w:t>
      </w:r>
      <w:r w:rsidRPr="009F74C0">
        <w:rPr>
          <w:rFonts w:ascii="Lotus Linotype" w:hAnsi="Lotus Linotype" w:cs="mylotus" w:hint="cs"/>
          <w:szCs w:val="27"/>
          <w:rtl/>
        </w:rPr>
        <w:t xml:space="preserve"> </w:t>
      </w:r>
      <w:r w:rsidRPr="009F74C0">
        <w:rPr>
          <w:rFonts w:ascii="Lotus Linotype" w:hAnsi="Lotus Linotype" w:cs="mylotus"/>
          <w:szCs w:val="27"/>
          <w:rtl/>
        </w:rPr>
        <w:t>و</w:t>
      </w:r>
      <w:r w:rsidR="002A1CB7" w:rsidRPr="009F74C0">
        <w:rPr>
          <w:rFonts w:ascii="Lotus Linotype" w:hAnsi="Lotus Linotype" w:cs="mylotus" w:hint="cs"/>
          <w:szCs w:val="27"/>
          <w:rtl/>
        </w:rPr>
        <w:t xml:space="preserve"> </w:t>
      </w:r>
      <w:r w:rsidR="002A1CB7">
        <w:rPr>
          <w:rFonts w:ascii="Lotus Linotype" w:hAnsi="Lotus Linotype" w:cs="Traditional Arabic" w:hint="cs"/>
          <w:rtl/>
        </w:rPr>
        <w:t>﴿</w:t>
      </w:r>
      <w:r w:rsidR="002A1CB7">
        <w:rPr>
          <w:sz w:val="22"/>
          <w:szCs w:val="22"/>
        </w:rPr>
        <w:sym w:font="HQPB4" w:char="F0A8"/>
      </w:r>
      <w:r w:rsidR="002A1CB7">
        <w:rPr>
          <w:sz w:val="22"/>
          <w:szCs w:val="22"/>
        </w:rPr>
        <w:sym w:font="HQPB2" w:char="F062"/>
      </w:r>
      <w:r w:rsidR="002A1CB7">
        <w:rPr>
          <w:sz w:val="22"/>
          <w:szCs w:val="22"/>
        </w:rPr>
        <w:sym w:font="HQPB4" w:char="F0CE"/>
      </w:r>
      <w:r w:rsidR="002A1CB7">
        <w:rPr>
          <w:sz w:val="22"/>
          <w:szCs w:val="22"/>
        </w:rPr>
        <w:sym w:font="HQPB1" w:char="F029"/>
      </w:r>
      <w:r w:rsidR="002A1CB7">
        <w:rPr>
          <w:rFonts w:ascii="(normal text)" w:hAnsi="(normal text)"/>
          <w:rtl/>
        </w:rPr>
        <w:t xml:space="preserve"> </w:t>
      </w:r>
      <w:r w:rsidR="002A1CB7">
        <w:rPr>
          <w:sz w:val="22"/>
          <w:szCs w:val="22"/>
        </w:rPr>
        <w:sym w:font="HQPB5" w:char="F074"/>
      </w:r>
      <w:r w:rsidR="002A1CB7">
        <w:rPr>
          <w:sz w:val="22"/>
          <w:szCs w:val="22"/>
        </w:rPr>
        <w:sym w:font="HQPB2" w:char="F0FB"/>
      </w:r>
      <w:r w:rsidR="002A1CB7">
        <w:rPr>
          <w:sz w:val="22"/>
          <w:szCs w:val="22"/>
        </w:rPr>
        <w:sym w:font="HQPB2" w:char="F0EF"/>
      </w:r>
      <w:r w:rsidR="002A1CB7">
        <w:rPr>
          <w:sz w:val="22"/>
          <w:szCs w:val="22"/>
        </w:rPr>
        <w:sym w:font="HQPB4" w:char="F0CF"/>
      </w:r>
      <w:r w:rsidR="002A1CB7">
        <w:rPr>
          <w:sz w:val="22"/>
          <w:szCs w:val="22"/>
        </w:rPr>
        <w:sym w:font="HQPB3" w:char="F025"/>
      </w:r>
      <w:r w:rsidR="002A1CB7">
        <w:rPr>
          <w:sz w:val="22"/>
          <w:szCs w:val="22"/>
        </w:rPr>
        <w:sym w:font="HQPB4" w:char="F0A9"/>
      </w:r>
      <w:r w:rsidR="002A1CB7">
        <w:rPr>
          <w:sz w:val="22"/>
          <w:szCs w:val="22"/>
        </w:rPr>
        <w:sym w:font="HQPB3" w:char="F021"/>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5" w:char="F09A"/>
      </w:r>
      <w:r w:rsidR="002A1CB7">
        <w:rPr>
          <w:sz w:val="22"/>
          <w:szCs w:val="22"/>
        </w:rPr>
        <w:sym w:font="HQPB2" w:char="F063"/>
      </w:r>
      <w:r w:rsidR="002A1CB7">
        <w:rPr>
          <w:sz w:val="22"/>
          <w:szCs w:val="22"/>
        </w:rPr>
        <w:sym w:font="HQPB2" w:char="F071"/>
      </w:r>
      <w:r w:rsidR="002A1CB7">
        <w:rPr>
          <w:sz w:val="22"/>
          <w:szCs w:val="22"/>
        </w:rPr>
        <w:sym w:font="HQPB4" w:char="F0E3"/>
      </w:r>
      <w:r w:rsidR="002A1CB7">
        <w:rPr>
          <w:sz w:val="22"/>
          <w:szCs w:val="22"/>
        </w:rPr>
        <w:sym w:font="HQPB1" w:char="F0E3"/>
      </w:r>
      <w:r w:rsidR="002A1CB7">
        <w:rPr>
          <w:sz w:val="22"/>
          <w:szCs w:val="22"/>
        </w:rPr>
        <w:sym w:font="HQPB4" w:char="F0F4"/>
      </w:r>
      <w:r w:rsidR="002A1CB7">
        <w:rPr>
          <w:sz w:val="22"/>
          <w:szCs w:val="22"/>
        </w:rPr>
        <w:sym w:font="HQPB1" w:char="F089"/>
      </w:r>
      <w:r w:rsidR="002A1CB7">
        <w:rPr>
          <w:sz w:val="22"/>
          <w:szCs w:val="22"/>
        </w:rPr>
        <w:sym w:font="HQPB5" w:char="F073"/>
      </w:r>
      <w:r w:rsidR="002A1CB7">
        <w:rPr>
          <w:sz w:val="22"/>
          <w:szCs w:val="22"/>
        </w:rPr>
        <w:sym w:font="HQPB1" w:char="F03F"/>
      </w:r>
      <w:r w:rsidR="002A1CB7">
        <w:rPr>
          <w:rFonts w:ascii="(normal text)" w:hAnsi="(normal text)"/>
          <w:rtl/>
        </w:rPr>
        <w:t xml:space="preserve"> </w:t>
      </w:r>
      <w:r w:rsidR="002A1CB7">
        <w:rPr>
          <w:sz w:val="22"/>
          <w:szCs w:val="22"/>
        </w:rPr>
        <w:sym w:font="HQPB2" w:char="F060"/>
      </w:r>
      <w:r w:rsidR="002A1CB7">
        <w:rPr>
          <w:sz w:val="22"/>
          <w:szCs w:val="22"/>
        </w:rPr>
        <w:sym w:font="HQPB4" w:char="F0CF"/>
      </w:r>
      <w:r w:rsidR="002A1CB7">
        <w:rPr>
          <w:sz w:val="22"/>
          <w:szCs w:val="22"/>
        </w:rPr>
        <w:sym w:font="HQPB2" w:char="F042"/>
      </w:r>
      <w:r w:rsidR="002A1CB7">
        <w:rPr>
          <w:rFonts w:ascii="(normal text)" w:hAnsi="(normal text)"/>
          <w:rtl/>
        </w:rPr>
        <w:t xml:space="preserve"> </w:t>
      </w:r>
      <w:r w:rsidR="002A1CB7">
        <w:rPr>
          <w:sz w:val="22"/>
          <w:szCs w:val="22"/>
        </w:rPr>
        <w:sym w:font="HQPB4" w:char="F0C8"/>
      </w:r>
      <w:r w:rsidR="002A1CB7">
        <w:rPr>
          <w:sz w:val="22"/>
          <w:szCs w:val="22"/>
        </w:rPr>
        <w:sym w:font="HQPB2" w:char="F062"/>
      </w:r>
      <w:r w:rsidR="002A1CB7">
        <w:rPr>
          <w:sz w:val="22"/>
          <w:szCs w:val="22"/>
        </w:rPr>
        <w:sym w:font="HQPB2" w:char="F072"/>
      </w:r>
      <w:r w:rsidR="002A1CB7">
        <w:rPr>
          <w:sz w:val="22"/>
          <w:szCs w:val="22"/>
        </w:rPr>
        <w:sym w:font="HQPB4" w:char="F0DF"/>
      </w:r>
      <w:r w:rsidR="002A1CB7">
        <w:rPr>
          <w:sz w:val="22"/>
          <w:szCs w:val="22"/>
        </w:rPr>
        <w:sym w:font="HQPB1" w:char="F08A"/>
      </w:r>
      <w:r w:rsidR="002A1CB7">
        <w:rPr>
          <w:rFonts w:ascii="(normal text)" w:hAnsi="(normal text)"/>
          <w:rtl/>
        </w:rPr>
        <w:t xml:space="preserve"> </w:t>
      </w:r>
      <w:r w:rsidR="002A1CB7">
        <w:rPr>
          <w:sz w:val="22"/>
          <w:szCs w:val="22"/>
        </w:rPr>
        <w:sym w:font="HQPB5" w:char="F0AB"/>
      </w:r>
      <w:r w:rsidR="002A1CB7">
        <w:rPr>
          <w:sz w:val="22"/>
          <w:szCs w:val="22"/>
        </w:rPr>
        <w:sym w:font="HQPB1" w:char="F021"/>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4" w:char="F0EE"/>
      </w:r>
      <w:r w:rsidR="002A1CB7">
        <w:rPr>
          <w:sz w:val="22"/>
          <w:szCs w:val="22"/>
        </w:rPr>
        <w:sym w:font="HQPB1" w:char="F08A"/>
      </w:r>
      <w:r w:rsidR="002A1CB7">
        <w:rPr>
          <w:sz w:val="22"/>
          <w:szCs w:val="22"/>
        </w:rPr>
        <w:sym w:font="HQPB1" w:char="F024"/>
      </w:r>
      <w:r w:rsidR="002A1CB7">
        <w:rPr>
          <w:sz w:val="22"/>
          <w:szCs w:val="22"/>
        </w:rPr>
        <w:sym w:font="HQPB5" w:char="F074"/>
      </w:r>
      <w:r w:rsidR="002A1CB7">
        <w:rPr>
          <w:sz w:val="22"/>
          <w:szCs w:val="22"/>
        </w:rPr>
        <w:sym w:font="HQPB1" w:char="F036"/>
      </w:r>
      <w:r w:rsidR="002A1CB7">
        <w:rPr>
          <w:sz w:val="22"/>
          <w:szCs w:val="22"/>
        </w:rPr>
        <w:sym w:font="HQPB4" w:char="F0CF"/>
      </w:r>
      <w:r w:rsidR="002A1CB7">
        <w:rPr>
          <w:sz w:val="22"/>
          <w:szCs w:val="22"/>
        </w:rPr>
        <w:sym w:font="HQPB1" w:char="F0E3"/>
      </w:r>
      <w:r w:rsidR="002A1CB7">
        <w:rPr>
          <w:rFonts w:ascii="(normal text)" w:hAnsi="(normal text)"/>
          <w:rtl/>
        </w:rPr>
        <w:t xml:space="preserve"> </w:t>
      </w:r>
      <w:r w:rsidR="002A1CB7">
        <w:rPr>
          <w:sz w:val="22"/>
          <w:szCs w:val="22"/>
        </w:rPr>
        <w:sym w:font="HQPB4" w:char="F0F6"/>
      </w:r>
      <w:r w:rsidR="002A1CB7">
        <w:rPr>
          <w:sz w:val="22"/>
          <w:szCs w:val="22"/>
        </w:rPr>
        <w:sym w:font="HQPB2" w:char="F04E"/>
      </w:r>
      <w:r w:rsidR="002A1CB7">
        <w:rPr>
          <w:sz w:val="22"/>
          <w:szCs w:val="22"/>
        </w:rPr>
        <w:sym w:font="HQPB4" w:char="F0E0"/>
      </w:r>
      <w:r w:rsidR="002A1CB7">
        <w:rPr>
          <w:sz w:val="22"/>
          <w:szCs w:val="22"/>
        </w:rPr>
        <w:sym w:font="HQPB2" w:char="F036"/>
      </w:r>
      <w:r w:rsidR="002A1CB7">
        <w:rPr>
          <w:sz w:val="22"/>
          <w:szCs w:val="22"/>
        </w:rPr>
        <w:sym w:font="HQPB4" w:char="F0E4"/>
      </w:r>
      <w:r w:rsidR="002A1CB7">
        <w:rPr>
          <w:sz w:val="22"/>
          <w:szCs w:val="22"/>
        </w:rPr>
        <w:sym w:font="HQPB2" w:char="F039"/>
      </w:r>
      <w:r w:rsidR="002A1CB7">
        <w:rPr>
          <w:sz w:val="22"/>
          <w:szCs w:val="22"/>
        </w:rPr>
        <w:sym w:font="HQPB1" w:char="F024"/>
      </w:r>
      <w:r w:rsidR="002A1CB7">
        <w:rPr>
          <w:sz w:val="22"/>
          <w:szCs w:val="22"/>
        </w:rPr>
        <w:sym w:font="HQPB5" w:char="F073"/>
      </w:r>
      <w:r w:rsidR="002A1CB7">
        <w:rPr>
          <w:sz w:val="22"/>
          <w:szCs w:val="22"/>
        </w:rPr>
        <w:sym w:font="HQPB1" w:char="F057"/>
      </w:r>
      <w:r w:rsidR="002A1CB7">
        <w:rPr>
          <w:sz w:val="22"/>
          <w:szCs w:val="22"/>
        </w:rPr>
        <w:sym w:font="HQPB4" w:char="F0F8"/>
      </w:r>
      <w:r w:rsidR="002A1CB7">
        <w:rPr>
          <w:sz w:val="22"/>
          <w:szCs w:val="22"/>
        </w:rPr>
        <w:sym w:font="HQPB2" w:char="F042"/>
      </w:r>
      <w:r w:rsidR="002A1CB7">
        <w:rPr>
          <w:sz w:val="22"/>
          <w:szCs w:val="22"/>
        </w:rPr>
        <w:sym w:font="HQPB5" w:char="F072"/>
      </w:r>
      <w:r w:rsidR="002A1CB7">
        <w:rPr>
          <w:sz w:val="22"/>
          <w:szCs w:val="22"/>
        </w:rPr>
        <w:sym w:font="HQPB1" w:char="F026"/>
      </w:r>
      <w:r w:rsidR="002A1CB7">
        <w:rPr>
          <w:rFonts w:ascii="Lotus Linotype" w:hAnsi="Lotus Linotype" w:cs="Traditional Arabic" w:hint="cs"/>
          <w:rtl/>
        </w:rPr>
        <w:t>﴾</w:t>
      </w:r>
      <w:r w:rsidR="002A1CB7" w:rsidRPr="009F74C0">
        <w:rPr>
          <w:rFonts w:ascii="Lotus Linotype" w:hAnsi="Lotus Linotype" w:cs="mylotus" w:hint="cs"/>
          <w:szCs w:val="27"/>
          <w:rtl/>
        </w:rPr>
        <w:t xml:space="preserve"> [الأعراف: 194] </w:t>
      </w:r>
      <w:r w:rsidRPr="009F74C0">
        <w:rPr>
          <w:rFonts w:ascii="Lotus Linotype" w:hAnsi="Lotus Linotype" w:cs="mylotus"/>
          <w:szCs w:val="27"/>
          <w:rtl/>
        </w:rPr>
        <w:t xml:space="preserve">فإنّ </w:t>
      </w:r>
      <w:r w:rsidRPr="009F74C0">
        <w:rPr>
          <w:rFonts w:ascii="Lotus Linotype" w:hAnsi="Lotus Linotype" w:cs="mylotus" w:hint="cs"/>
          <w:szCs w:val="27"/>
          <w:rtl/>
        </w:rPr>
        <w:t xml:space="preserve">آية الله العظمى </w:t>
      </w:r>
      <w:r w:rsidRPr="009F74C0">
        <w:rPr>
          <w:rFonts w:ascii="Lotus Linotype" w:hAnsi="Lotus Linotype" w:cs="mylotus"/>
          <w:szCs w:val="27"/>
          <w:rtl/>
        </w:rPr>
        <w:t>الوحيد الخراساني يوجه المسلمين وغير المسلمين إلى الاستغاثة بالإمام المهدي</w:t>
      </w:r>
      <w:r w:rsidRPr="009F74C0">
        <w:rPr>
          <w:rFonts w:ascii="Lotus Linotype" w:hAnsi="Lotus Linotype" w:cs="mylotus" w:hint="cs"/>
          <w:szCs w:val="27"/>
          <w:rtl/>
        </w:rPr>
        <w:t xml:space="preserve"> </w:t>
      </w:r>
      <w:r w:rsidRPr="009F74C0">
        <w:rPr>
          <w:rFonts w:ascii="Lotus Linotype" w:hAnsi="Lotus Linotype" w:cs="mylotus"/>
          <w:szCs w:val="27"/>
          <w:rtl/>
        </w:rPr>
        <w:t>فيقول:</w:t>
      </w:r>
      <w:r w:rsidRPr="009F74C0">
        <w:rPr>
          <w:rFonts w:ascii="Lotus Linotype" w:hAnsi="Lotus Linotype" w:cs="mylotus" w:hint="cs"/>
          <w:szCs w:val="27"/>
          <w:rtl/>
        </w:rPr>
        <w:t xml:space="preserve"> (</w:t>
      </w:r>
      <w:r w:rsidRPr="009F74C0">
        <w:rPr>
          <w:rFonts w:ascii="Lotus Linotype" w:hAnsi="Lotus Linotype" w:cs="mylotus"/>
          <w:szCs w:val="27"/>
          <w:rtl/>
        </w:rPr>
        <w:t>من الضروريات والمسلمات</w:t>
      </w:r>
      <w:r w:rsidRPr="009F74C0">
        <w:rPr>
          <w:rFonts w:ascii="Lotus Linotype" w:hAnsi="Lotus Linotype" w:cs="mylotus" w:hint="cs"/>
          <w:szCs w:val="27"/>
          <w:rtl/>
        </w:rPr>
        <w:t xml:space="preserve"> أ</w:t>
      </w:r>
      <w:r w:rsidRPr="009F74C0">
        <w:rPr>
          <w:rFonts w:ascii="Lotus Linotype" w:hAnsi="Lotus Linotype" w:cs="mylotus"/>
          <w:szCs w:val="27"/>
          <w:rtl/>
        </w:rPr>
        <w:t>نّ كل من تنقطع به السبل ويتيه في صحراء قاحلة لا يهتدي فيها إلى طريق، سواء كان يهودياً أو نصرانياً، أو مسلماً شيعياً او سنياً ـ لا فرق بتاتاً</w:t>
      </w:r>
      <w:r w:rsidR="00E2470F" w:rsidRPr="009F74C0">
        <w:rPr>
          <w:rFonts w:ascii="Lotus Linotype" w:hAnsi="Lotus Linotype" w:cs="mylotus"/>
          <w:szCs w:val="27"/>
          <w:rtl/>
        </w:rPr>
        <w:t>،</w:t>
      </w:r>
      <w:r w:rsidRPr="009F74C0">
        <w:rPr>
          <w:rFonts w:ascii="Lotus Linotype" w:hAnsi="Lotus Linotype" w:cs="mylotus"/>
          <w:szCs w:val="27"/>
          <w:rtl/>
        </w:rPr>
        <w:t xml:space="preserve"> إذا ما ندب في ذلك الحين وقال: (يا أبا صالح المهدي أدركني) فإنّ النتيجة قطعية الحصول... والسر في ذلك أنّ الدعاء في تلك الحالة متوجه للإمام حقيقة لأنه نابع عن اضطرار واقعي يخرق الحجب، وفي غير تلك الحالة فإنّ الندبة غير متوجهة إليه! والأمر سيان بين الله وبين سبيل الله، " من منه الوجود" و من به الوجود" والحكم في الحالين واحد</w:t>
      </w:r>
      <w:r w:rsidR="00E2470F" w:rsidRPr="009F74C0">
        <w:rPr>
          <w:rFonts w:ascii="Lotus Linotype" w:hAnsi="Lotus Linotype" w:cs="mylotus"/>
          <w:szCs w:val="27"/>
          <w:rtl/>
        </w:rPr>
        <w:t>،</w:t>
      </w:r>
      <w:r w:rsidRPr="009F74C0">
        <w:rPr>
          <w:rFonts w:ascii="Lotus Linotype" w:hAnsi="Lotus Linotype" w:cs="mylotus"/>
          <w:szCs w:val="27"/>
          <w:rtl/>
        </w:rPr>
        <w:t xml:space="preserve"> فكما أنّ التوجه بالدعاء إلى " من منه الوجود" يجب أن يتحقق حتى تتحقق الاستجابة، كذلك الأمر بالنسبة إلى "من به الوجود" فهو السبيل الأعظم والصراط الأقوم، فإنّ التوجه إليه بالدعاء يجب أن يتحقق فتتحقق الاستجابة في ذلك الحين بالضرورة)</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5"/>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hint="cs"/>
          <w:szCs w:val="27"/>
          <w:rtl/>
        </w:rPr>
        <w:t xml:space="preserve">ويقول: </w:t>
      </w:r>
      <w:r w:rsidRPr="009F74C0">
        <w:rPr>
          <w:rFonts w:ascii="Lotus Linotype" w:hAnsi="Lotus Linotype" w:cs="mylotus"/>
          <w:szCs w:val="27"/>
          <w:rtl/>
        </w:rPr>
        <w:t>(وإذا اضطر أحد فتوجه إلى (السبيل الأعظم) أي "من به الوجود" للنجاة من صحراء تاه فيها وبلوغ المعمورة</w:t>
      </w:r>
      <w:r w:rsidR="00E2470F" w:rsidRPr="009F74C0">
        <w:rPr>
          <w:rFonts w:ascii="Lotus Linotype" w:hAnsi="Lotus Linotype" w:cs="mylotus"/>
          <w:szCs w:val="27"/>
          <w:rtl/>
        </w:rPr>
        <w:t>،</w:t>
      </w:r>
      <w:r w:rsidRPr="009F74C0">
        <w:rPr>
          <w:rFonts w:ascii="Lotus Linotype" w:hAnsi="Lotus Linotype" w:cs="mylotus"/>
          <w:szCs w:val="27"/>
          <w:rtl/>
        </w:rPr>
        <w:t xml:space="preserve"> فإنه عليه السلام سيرشده إلى الطريق ويدله على ما يجب أن يفعله حتى ينجو</w:t>
      </w:r>
      <w:r w:rsidR="006357BB" w:rsidRPr="009F74C0">
        <w:rPr>
          <w:rFonts w:ascii="Lotus Linotype" w:hAnsi="Lotus Linotype" w:cs="mylotus"/>
          <w:szCs w:val="27"/>
          <w:rtl/>
        </w:rPr>
        <w:t>.</w:t>
      </w:r>
      <w:r w:rsidRPr="009F74C0">
        <w:rPr>
          <w:rFonts w:ascii="Lotus Linotype" w:hAnsi="Lotus Linotype" w:cs="mylotus"/>
          <w:szCs w:val="27"/>
          <w:rtl/>
        </w:rPr>
        <w:t>.. لقد اضطرته تلك الحال فلجأ إليه وتوسل به، فينظر عليه السلام إليه نظرة يكون فيها دواؤه وشفاؤه)</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56"/>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و</w:t>
      </w:r>
      <w:r w:rsidRPr="009F74C0">
        <w:rPr>
          <w:rFonts w:ascii="Lotus Linotype" w:hAnsi="Lotus Linotype" w:cs="mylotus" w:hint="cs"/>
          <w:szCs w:val="27"/>
          <w:rtl/>
        </w:rPr>
        <w:t>كأنّ</w:t>
      </w:r>
      <w:r w:rsidRPr="009F74C0">
        <w:rPr>
          <w:rFonts w:ascii="Lotus Linotype" w:hAnsi="Lotus Linotype" w:cs="mylotus"/>
          <w:szCs w:val="27"/>
          <w:rtl/>
        </w:rPr>
        <w:t xml:space="preserve"> وحيد الخراساني </w:t>
      </w:r>
      <w:r w:rsidRPr="009F74C0">
        <w:rPr>
          <w:rFonts w:ascii="Lotus Linotype" w:hAnsi="Lotus Linotype" w:cs="mylotus" w:hint="cs"/>
          <w:szCs w:val="27"/>
          <w:rtl/>
        </w:rPr>
        <w:t xml:space="preserve">لا يدرك </w:t>
      </w:r>
      <w:r w:rsidRPr="009F74C0">
        <w:rPr>
          <w:rFonts w:ascii="Lotus Linotype" w:hAnsi="Lotus Linotype" w:cs="mylotus"/>
          <w:szCs w:val="27"/>
          <w:rtl/>
        </w:rPr>
        <w:t>حقيقة أنّ النبي الأعظم صلى الله عليه وآله وبقية الأئمة من أهل البيت كانوا في حياتهم محدودي القدرة ضمن أطر الزمان والمكان ولم يكونوا يخترقون الحجب ولا يمتلكون هذه القدرة الخارقة على نصرة أوليائهم أو المستغيثين بهم، وقد تعرضوا هم إلى أشد ألوان العذاب واستغاثوا بالله تعالى وطلبوا منه النصر والعون</w:t>
      </w:r>
      <w:r w:rsidRPr="009F74C0">
        <w:rPr>
          <w:rFonts w:ascii="Lotus Linotype" w:hAnsi="Lotus Linotype" w:cs="mylotus" w:hint="cs"/>
          <w:szCs w:val="27"/>
          <w:rtl/>
        </w:rPr>
        <w:t>! لكنه الغلو وما يفعله في أصحابه.</w:t>
      </w:r>
    </w:p>
    <w:p w:rsidR="00712794" w:rsidRPr="00172690" w:rsidRDefault="00712794" w:rsidP="00DE3A70">
      <w:pPr>
        <w:pStyle w:val="a"/>
        <w:rPr>
          <w:rtl/>
        </w:rPr>
      </w:pPr>
      <w:bookmarkStart w:id="41" w:name="_Toc307688117"/>
      <w:r w:rsidRPr="00172690">
        <w:rPr>
          <w:rtl/>
        </w:rPr>
        <w:t>7- آية الله الحائري الإحقاقي</w:t>
      </w:r>
      <w:bookmarkEnd w:id="41"/>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 xml:space="preserve">سُئل الإحقاقي عن معنى كلمة (شديد القوى) في سورة النجم فأجاب </w:t>
      </w:r>
      <w:r w:rsidR="00C07BC1" w:rsidRPr="009F74C0">
        <w:rPr>
          <w:rFonts w:ascii="Lotus Linotype" w:hAnsi="Lotus Linotype" w:cs="mylotus"/>
          <w:szCs w:val="27"/>
          <w:rtl/>
        </w:rPr>
        <w:t>(</w:t>
      </w:r>
      <w:r w:rsidRPr="009F74C0">
        <w:rPr>
          <w:rFonts w:ascii="Lotus Linotype" w:hAnsi="Lotus Linotype" w:cs="mylotus"/>
          <w:szCs w:val="27"/>
          <w:rtl/>
        </w:rPr>
        <w:t>... كيف وقد صح، واشتهر عند الإمامية أنّ أمير المؤمنين علي بن أبي طالب عليه السلام هو معلم جبرائيل في العالم الأول (عالم النورانية) والرواية معروفة لا حاجة إلى ذكرها</w:t>
      </w:r>
      <w:r w:rsidR="00C07BC1" w:rsidRPr="009F74C0">
        <w:rPr>
          <w:rFonts w:ascii="Lotus Linotype" w:hAnsi="Lotus Linotype" w:cs="mylotus"/>
          <w:szCs w:val="27"/>
          <w:rtl/>
        </w:rPr>
        <w:t>)</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57"/>
      </w:r>
      <w:r w:rsidR="002A1CB7" w:rsidRPr="00C76631">
        <w:rPr>
          <w:rFonts w:ascii="Traditional Arabic" w:hAnsi="Traditional Arabic" w:cs="Traditional Arabic"/>
          <w:vertAlign w:val="superscript"/>
          <w:rtl/>
          <w:lang w:bidi="fa-IR"/>
        </w:rPr>
        <w:t>)</w:t>
      </w:r>
      <w:r w:rsidR="006357BB" w:rsidRPr="009F74C0">
        <w:rPr>
          <w:rStyle w:val="FooterCha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فهل علّم علي بن أبي طالب جبريل أمين وحي السماء؟!! غلو فاحش وضلال مبين لا يحتاج إلى تعليق.</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ويسأله أحد مقلديه قائلاً: </w:t>
      </w:r>
      <w:r w:rsidR="00C07BC1" w:rsidRPr="009F74C0">
        <w:rPr>
          <w:rFonts w:ascii="Lotus Linotype" w:hAnsi="Lotus Linotype" w:cs="mylotus"/>
          <w:szCs w:val="27"/>
          <w:rtl/>
        </w:rPr>
        <w:t>(</w:t>
      </w:r>
      <w:r w:rsidRPr="009F74C0">
        <w:rPr>
          <w:rFonts w:ascii="Lotus Linotype" w:hAnsi="Lotus Linotype" w:cs="mylotus"/>
          <w:szCs w:val="27"/>
          <w:rtl/>
        </w:rPr>
        <w:t>لما مرض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مرضه الذي توفي فيه، أوصى إلى أخيه وابن عمه أمير المؤمنين عليه السلام قائلاً: (إذا فاضت نفسي المقدسة فتناولها بيدك وامسح بها وجهك، ثم قال: وإذا مت غسلني وكفني واعلم أنّ أول من يصلّي عليّ الجبار جل جلاله، ثم أهل بيتي ثم الملائكة ثم الأمثل والأمثل من أمتي)، فما معنى إفاضة نفسه</w:t>
      </w:r>
      <w:r w:rsidR="00E2470F" w:rsidRPr="009F74C0">
        <w:rPr>
          <w:rFonts w:ascii="Lotus Linotype" w:hAnsi="Lotus Linotype" w:cs="mylotus"/>
          <w:szCs w:val="27"/>
          <w:rtl/>
        </w:rPr>
        <w:t>،</w:t>
      </w:r>
      <w:r w:rsidRPr="009F74C0">
        <w:rPr>
          <w:rFonts w:ascii="Lotus Linotype" w:hAnsi="Lotus Linotype" w:cs="mylotus"/>
          <w:szCs w:val="27"/>
          <w:rtl/>
        </w:rPr>
        <w:t xml:space="preserve"> وتناولها بيد علي (ع) ومسحها بوجهه ثم ما كيفية صلاة الجبار عليه؟ أفيدونا أطال الله بقاءكم.</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يأتي جواب الحائري على هذا التساؤل فيقول: (النفس هنا معناها الروح، يعني خرجت روحي من جسدي، فتبارك بها وامسح بها وجهك، ولأنّ روحه الزكيّة أفضل روح، وأشرف روح بين الأرواح، فهي مباركة طيبة. هذا إذا كانت روحه البشرية وأما إذا كانت النفس اللاهوتية</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8"/>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 فهي التي تنتقل من معصوم إلى معصوم، بعد وفاة كل منهم، وهي الملك المسدد الذي جاء في أخبارنا.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وفي بعض الروايات تتجسم كالزبدة على شفتي الإمام عند وفاته، فيتناولها الإمام من بعده بفمه ويأكلها. </w:t>
      </w:r>
    </w:p>
    <w:p w:rsidR="00712794" w:rsidRPr="009F74C0" w:rsidRDefault="00712794" w:rsidP="002A1CB7">
      <w:pPr>
        <w:jc w:val="both"/>
        <w:rPr>
          <w:rFonts w:ascii="Lotus Linotype" w:hAnsi="Lotus Linotype" w:cs="mylotus" w:hint="cs"/>
          <w:szCs w:val="27"/>
          <w:rtl/>
        </w:rPr>
      </w:pPr>
      <w:r w:rsidRPr="009F74C0">
        <w:rPr>
          <w:rFonts w:ascii="Lotus Linotype" w:hAnsi="Lotus Linotype" w:cs="mylotus"/>
          <w:szCs w:val="27"/>
          <w:rtl/>
        </w:rPr>
        <w:t>وفي بعضها: تتجسم كالعصفور فيبلعها وصيه والإمام من بعده، كما جرى ذلك بين الإمامين الرضا والجواد عليهما السلام</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59"/>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172690" w:rsidRDefault="00712794" w:rsidP="00DE3A70">
      <w:pPr>
        <w:pStyle w:val="a"/>
        <w:rPr>
          <w:rtl/>
        </w:rPr>
      </w:pPr>
      <w:bookmarkStart w:id="42" w:name="_Toc307688118"/>
      <w:r w:rsidRPr="00172690">
        <w:rPr>
          <w:rtl/>
        </w:rPr>
        <w:t>8- آية الله العظمى المولى ميرزا عبد الرسول الإحقاقي</w:t>
      </w:r>
      <w:bookmarkEnd w:id="42"/>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يقول مجيباً على سؤال طُرح عليه عن إحدى روايات المذهب:</w:t>
      </w:r>
    </w:p>
    <w:p w:rsidR="00712794" w:rsidRPr="009F74C0" w:rsidRDefault="00712794" w:rsidP="002A1CB7">
      <w:pPr>
        <w:jc w:val="both"/>
        <w:rPr>
          <w:rFonts w:ascii="Lotus Linotype" w:hAnsi="Lotus Linotype" w:cs="mylotus"/>
          <w:szCs w:val="27"/>
          <w:rtl/>
          <w:lang w:bidi="ar-KW"/>
        </w:rPr>
      </w:pPr>
      <w:r w:rsidRPr="009F74C0">
        <w:rPr>
          <w:rFonts w:ascii="Lotus Linotype" w:hAnsi="Lotus Linotype" w:cs="mylotus"/>
          <w:szCs w:val="27"/>
          <w:rtl/>
          <w:lang w:bidi="ar-KW"/>
        </w:rPr>
        <w:t>(وأما قوله عليه السلام: (إذا شئنا شاء الله) دلالة على أنّ مشيئتهم لا تخالف مشيئة الله مطلقاً بل كما قال مولانا الحجة أرواحنا فداه (بل قلوبنا أوعية لمشيئة الله إذا شئنا شاء الله)، أما مسألة أنّ حساب الناس عليهم</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إلخ</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فقد تردد كثيراً في أخبارهم عليهم السلام وزياراتهم، منها ما في الزيارة الجامعة الكبيرة (وإياب الخلق إليكم وحسابهم عليكم وفصل الخطاب عندكم) وغيره من الأخبار الدالة على هذا المعنى، وإليك بعض هذه الأخبار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ففي صحيح الكافي ج8 ص195 عن الباقر عليه السلام (إذا كان يوم القيامة جمع الله عز وجل الأوليين والآخرين لفصل الخطاب دعي رسول الله صلى الله عليه وآله ودعي أمير المؤمنين عليه السلام فيُكسى رسول الله صلى الله عليه وآله حلة خضراء تضيء ما بين المشرق والمغرب، ويكسى علي عليه السلام مثلها ثم يصعدان عندها ثم يدعى بنا فيدفع إلينا حساب الناس فنحن والله ندخل أهل الجنة الجنة وأهل النار النار)، وفي الكافي ج8 ص162 عن الكاظم عليه السلام: (إلينا إياب هذا الخلق وعلينا حسابهم</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إلخ)</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وفي أمالي الطوسي ص406 عن أبي عبد الله عليه السلام: (إذا كان يوم القيامة وكلنا الله بحساب شيعتنا) وغيرها من الأخبار التي لا تقع تحت الحصر)</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0"/>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ومن حقي أن أسجل ملاحظة صغيرة على هذا الكلام المغالي أقول فيها: لو أننا رضينا جدلاً بأنّ مشيئة الأئمة هي مشيئة الله تعالى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وأنهم لا يفارقون هذه المشيئة طرفة عين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لأكن مغالياً وأتقبل معك هذه الفكرة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لكن ما لا أستطيع أن أفهمه هو قول الرواية (إذا شئنا شاء الله</w:t>
      </w:r>
      <w:r w:rsidR="00C07BC1" w:rsidRPr="009F74C0">
        <w:rPr>
          <w:rFonts w:ascii="Lotus Linotype" w:hAnsi="Lotus Linotype" w:cs="mylotus"/>
          <w:szCs w:val="27"/>
          <w:rtl/>
          <w:lang w:bidi="ar-KW"/>
        </w:rPr>
        <w:t>)</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فكأنّ الله تعالى عياذاً بالله صار تبعاً للأئمة وليست القضية فقط اتحاد مشيئة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ولو كان عند هؤلاء المغالون ذرة حياء وخشية من الله تعالى لنسبوا إلى الأئمة قولهم (إذا شاء الله شئنا) وليس العكس</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ولكن ليس بعد هذه الزندقة من عتب.</w:t>
      </w:r>
    </w:p>
    <w:p w:rsidR="00712794" w:rsidRPr="00172690" w:rsidRDefault="00712794" w:rsidP="00DE3A70">
      <w:pPr>
        <w:pStyle w:val="a"/>
        <w:rPr>
          <w:rtl/>
        </w:rPr>
      </w:pPr>
      <w:bookmarkStart w:id="43" w:name="_Toc307688119"/>
      <w:r w:rsidRPr="00172690">
        <w:rPr>
          <w:rtl/>
        </w:rPr>
        <w:t>9- آية الله العظمى محمد الحسيني الشاهرودي</w:t>
      </w:r>
      <w:bookmarkEnd w:id="43"/>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أجاب على سؤال وُجه إليه من قِبل طلبة الحوزة العلمية في قم نصه كالتالي: (س14 شكك أحدهم بالروايات الواردة في كون نور فاطمة عليها السلام قد خُلق قبل أن يخلق الله الأرض والسماء، ما رأيكم بذلك؟ علماً أنّ التشدد السندي لا يخرج بعض الروايات من دائرة الاعتبار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نرى ذلك في رواية سدير الصيرفي التي يذكرها الشيخ الصدوق في معاني الأخبار)</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lang w:bidi="ar-KW"/>
        </w:rPr>
        <w:t>الجواب:</w:t>
      </w:r>
    </w:p>
    <w:p w:rsidR="00712794" w:rsidRPr="009F74C0" w:rsidRDefault="00712794" w:rsidP="002A1CB7">
      <w:pPr>
        <w:jc w:val="both"/>
        <w:rPr>
          <w:rFonts w:ascii="Lotus Linotype" w:hAnsi="Lotus Linotype" w:cs="mylotus"/>
          <w:szCs w:val="27"/>
          <w:rtl/>
          <w:lang w:bidi="ar-KW"/>
        </w:rPr>
      </w:pPr>
      <w:r w:rsidRPr="009F74C0">
        <w:rPr>
          <w:rFonts w:ascii="Lotus Linotype" w:hAnsi="Lotus Linotype" w:cs="mylotus" w:hint="cs"/>
          <w:szCs w:val="27"/>
          <w:rtl/>
          <w:lang w:bidi="ar-KW"/>
        </w:rPr>
        <w:t>(</w:t>
      </w:r>
      <w:r w:rsidRPr="009F74C0">
        <w:rPr>
          <w:rFonts w:ascii="Lotus Linotype" w:hAnsi="Lotus Linotype" w:cs="mylotus"/>
          <w:szCs w:val="27"/>
          <w:rtl/>
          <w:lang w:bidi="ar-KW"/>
        </w:rPr>
        <w:t>لا ريب أنّ الله تعالى خلق نور محمد صلى الله عليه وآله وسلم وعلي وفاطمة والحسن والحسين عليهم السلام قبل أن يخلق العالم وآدم، فقد كانوا أنواراً وأشباحاً بظل العرش، والروايات في ذلك متظافرة بل متواترة ولا مجال للتشكيك في ذلك، راجع البحار ج25 ص15، 25؛ ج28 ص45، وبالنسبة لخصوص فاطمة الزهراء سلام الله عليها (راجع البحار ج43ص4ح3)</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1"/>
      </w:r>
      <w:r w:rsidR="002A1CB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712794" w:rsidRPr="00172690" w:rsidRDefault="00712794" w:rsidP="00DE3A70">
      <w:pPr>
        <w:pStyle w:val="a"/>
        <w:rPr>
          <w:rtl/>
        </w:rPr>
      </w:pPr>
      <w:bookmarkStart w:id="44" w:name="_Toc307688120"/>
      <w:r w:rsidRPr="00172690">
        <w:rPr>
          <w:rtl/>
        </w:rPr>
        <w:t>10- الإمام الأكبر محمد الحسين آل كاشف الغطاء</w:t>
      </w:r>
      <w:bookmarkEnd w:id="44"/>
    </w:p>
    <w:p w:rsidR="00712794" w:rsidRPr="009F74C0" w:rsidRDefault="00712794" w:rsidP="00712794">
      <w:pPr>
        <w:jc w:val="both"/>
        <w:rPr>
          <w:rFonts w:ascii="Lotus Linotype" w:hAnsi="Lotus Linotype" w:cs="mylotus" w:hint="cs"/>
          <w:szCs w:val="27"/>
          <w:rtl/>
          <w:lang w:bidi="ar-KW"/>
        </w:rPr>
      </w:pPr>
      <w:r w:rsidRPr="009F74C0">
        <w:rPr>
          <w:rFonts w:ascii="Lotus Linotype" w:hAnsi="Lotus Linotype" w:cs="mylotus"/>
          <w:szCs w:val="27"/>
          <w:rtl/>
          <w:lang w:bidi="ar-KW"/>
        </w:rPr>
        <w:t>يصف الأئمة في أبيات شعر له فيقول:</w:t>
      </w:r>
    </w:p>
    <w:tbl>
      <w:tblPr>
        <w:bidiVisual/>
        <w:tblW w:w="0" w:type="auto"/>
        <w:tblLook w:val="04A0" w:firstRow="1" w:lastRow="0" w:firstColumn="1" w:lastColumn="0" w:noHBand="0" w:noVBand="1"/>
      </w:tblPr>
      <w:tblGrid>
        <w:gridCol w:w="3764"/>
        <w:gridCol w:w="284"/>
        <w:gridCol w:w="3652"/>
      </w:tblGrid>
      <w:tr w:rsidR="002A1CB7" w:rsidRPr="009F74C0" w:rsidTr="00B22333">
        <w:tc>
          <w:tcPr>
            <w:tcW w:w="3764" w:type="dxa"/>
          </w:tcPr>
          <w:p w:rsidR="002A1CB7" w:rsidRPr="00B22333" w:rsidRDefault="002A1CB7" w:rsidP="00B22333">
            <w:pPr>
              <w:ind w:firstLine="0"/>
              <w:rPr>
                <w:rFonts w:ascii="Lotus Linotype" w:hAnsi="Lotus Linotype" w:cs="mylotus"/>
                <w:sz w:val="2"/>
                <w:szCs w:val="2"/>
                <w:rtl/>
              </w:rPr>
            </w:pPr>
            <w:r w:rsidRPr="009F74C0">
              <w:rPr>
                <w:rFonts w:ascii="Lotus Linotype" w:hAnsi="Lotus Linotype" w:cs="mylotus"/>
                <w:szCs w:val="27"/>
                <w:rtl/>
              </w:rPr>
              <w:t>يـا كــعبــة لـلـه إن حـجـت لـها</w:t>
            </w:r>
            <w:r w:rsidRPr="009F74C0">
              <w:rPr>
                <w:rFonts w:ascii="Lotus Linotype" w:hAnsi="Lotus Linotype" w:cs="mylotus" w:hint="cs"/>
                <w:szCs w:val="27"/>
                <w:rtl/>
              </w:rPr>
              <w:br/>
            </w:r>
            <w:r w:rsidRPr="009F74C0">
              <w:rPr>
                <w:rFonts w:ascii="Lotus Linotype" w:hAnsi="Lotus Linotype" w:cs="mylotus"/>
                <w:szCs w:val="27"/>
                <w:rtl/>
              </w:rPr>
              <w:t>أنتم مشيئته التي خُلقت بها الأشياء</w:t>
            </w:r>
            <w:r w:rsidRPr="009F74C0">
              <w:rPr>
                <w:rFonts w:ascii="Lotus Linotype" w:hAnsi="Lotus Linotype" w:cs="mylotus" w:hint="cs"/>
                <w:szCs w:val="27"/>
                <w:rtl/>
              </w:rPr>
              <w:br/>
            </w:r>
            <w:r w:rsidRPr="009F74C0">
              <w:rPr>
                <w:rFonts w:ascii="Lotus Linotype" w:hAnsi="Lotus Linotype" w:cs="mylotus"/>
                <w:szCs w:val="27"/>
                <w:rtl/>
              </w:rPr>
              <w:t>أنا في الورى قـالٍ لكـم إن لـم أقـل</w:t>
            </w:r>
            <w:r w:rsidRPr="009F74C0">
              <w:rPr>
                <w:rFonts w:ascii="Lotus Linotype" w:hAnsi="Lotus Linotype" w:cs="mylotus" w:hint="cs"/>
                <w:szCs w:val="27"/>
                <w:rtl/>
              </w:rPr>
              <w:br/>
            </w:r>
          </w:p>
        </w:tc>
        <w:tc>
          <w:tcPr>
            <w:tcW w:w="284" w:type="dxa"/>
          </w:tcPr>
          <w:p w:rsidR="002A1CB7" w:rsidRPr="00B22333" w:rsidRDefault="002A1CB7" w:rsidP="00B22333">
            <w:pPr>
              <w:ind w:firstLine="0"/>
              <w:rPr>
                <w:rFonts w:ascii="Lotus Linotype" w:hAnsi="Lotus Linotype" w:cs="mylotus"/>
                <w:rtl/>
              </w:rPr>
            </w:pPr>
          </w:p>
        </w:tc>
        <w:tc>
          <w:tcPr>
            <w:tcW w:w="3652" w:type="dxa"/>
          </w:tcPr>
          <w:p w:rsidR="002A1CB7" w:rsidRPr="00B22333" w:rsidRDefault="002A1CB7" w:rsidP="00B22333">
            <w:pPr>
              <w:ind w:firstLine="0"/>
              <w:rPr>
                <w:rFonts w:ascii="Lotus Linotype" w:hAnsi="Lotus Linotype" w:cs="mylotus"/>
                <w:sz w:val="2"/>
                <w:szCs w:val="2"/>
                <w:rtl/>
              </w:rPr>
            </w:pPr>
            <w:r w:rsidRPr="009F74C0">
              <w:rPr>
                <w:rFonts w:ascii="Lotus Linotype" w:hAnsi="Lotus Linotype" w:cs="mylotus"/>
                <w:szCs w:val="27"/>
                <w:rtl/>
                <w:lang w:bidi="ar-KW"/>
              </w:rPr>
              <w:t>الأملاك فعـرشـه ميقـاتها</w:t>
            </w:r>
            <w:r w:rsidRPr="009F74C0">
              <w:rPr>
                <w:rFonts w:ascii="Lotus Linotype" w:hAnsi="Lotus Linotype" w:cs="mylotus" w:hint="cs"/>
                <w:szCs w:val="27"/>
                <w:rtl/>
                <w:lang w:bidi="ar-KW"/>
              </w:rPr>
              <w:br/>
            </w:r>
            <w:r w:rsidRPr="009F74C0">
              <w:rPr>
                <w:rFonts w:ascii="Lotus Linotype" w:hAnsi="Lotus Linotype" w:cs="mylotus"/>
                <w:szCs w:val="27"/>
                <w:rtl/>
                <w:lang w:bidi="ar-KW"/>
              </w:rPr>
              <w:t>بـل ذرئــت بـها ذراتــها</w:t>
            </w:r>
            <w:r w:rsidRPr="009F74C0">
              <w:rPr>
                <w:rFonts w:ascii="Lotus Linotype" w:hAnsi="Lotus Linotype" w:cs="mylotus" w:hint="cs"/>
                <w:szCs w:val="27"/>
                <w:rtl/>
              </w:rPr>
              <w:br/>
            </w:r>
            <w:r w:rsidRPr="009F74C0">
              <w:rPr>
                <w:rFonts w:ascii="Lotus Linotype" w:hAnsi="Lotus Linotype" w:cs="mylotus"/>
                <w:szCs w:val="27"/>
                <w:rtl/>
                <w:lang w:bidi="ar-KW"/>
              </w:rPr>
              <w:t>ما لم تقله في المسيح غلاتها</w:t>
            </w:r>
            <w:r w:rsidRPr="00C76631">
              <w:rPr>
                <w:rFonts w:ascii="Traditional Arabic" w:hAnsi="Traditional Arabic" w:cs="Traditional Arabic"/>
                <w:vertAlign w:val="superscript"/>
                <w:rtl/>
                <w:lang w:bidi="fa-IR"/>
              </w:rPr>
              <w:t>(</w:t>
            </w:r>
            <w:r w:rsidRPr="00C76631">
              <w:rPr>
                <w:rStyle w:val="FooterChar"/>
                <w:rFonts w:ascii="Traditional Arabic" w:hAnsi="Traditional Arabic" w:cs="Traditional Arabic"/>
                <w:vertAlign w:val="superscript"/>
                <w:rtl/>
                <w:lang w:bidi="fa-IR"/>
              </w:rPr>
              <w:footnoteReference w:id="162"/>
            </w:r>
            <w:r w:rsidRPr="00C76631">
              <w:rPr>
                <w:rFonts w:ascii="Traditional Arabic" w:hAnsi="Traditional Arabic" w:cs="Traditional Arabic"/>
                <w:vertAlign w:val="superscript"/>
                <w:rtl/>
                <w:lang w:bidi="fa-IR"/>
              </w:rPr>
              <w:t>)</w:t>
            </w:r>
            <w:r w:rsidRPr="00C76631">
              <w:rPr>
                <w:rFonts w:ascii="Traditional Arabic" w:hAnsi="Traditional Arabic" w:cs="Traditional Arabic"/>
                <w:vertAlign w:val="superscript"/>
                <w:rtl/>
                <w:lang w:bidi="fa-IR"/>
              </w:rPr>
              <w:br/>
            </w:r>
          </w:p>
        </w:tc>
      </w:tr>
    </w:tbl>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حيث يجعل كاشف الغطاء الأئمة كعبة تحج إليها الملائكة وجعل عرش الرحمن هو ميقاتها، وجعلهم هم مشيئة الله وقدرته التي خُلقت بها الأشياء</w:t>
      </w:r>
      <w:r w:rsidR="00E2470F" w:rsidRPr="009F74C0">
        <w:rPr>
          <w:rFonts w:ascii="Lotus Linotype" w:hAnsi="Lotus Linotype" w:cs="mylotus"/>
          <w:szCs w:val="27"/>
          <w:rtl/>
        </w:rPr>
        <w:t>،</w:t>
      </w:r>
      <w:r w:rsidRPr="009F74C0">
        <w:rPr>
          <w:rFonts w:ascii="Lotus Linotype" w:hAnsi="Lotus Linotype" w:cs="mylotus"/>
          <w:szCs w:val="27"/>
          <w:rtl/>
        </w:rPr>
        <w:t xml:space="preserve"> بل وقطع على نفسه عهداً أن يقول في الأئمة مالم تقله غلاة النصرانية في المسيح عليه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ولعله بهذه الأوصاف قد وصل إلى ما أراد، والله المستعان.</w:t>
      </w:r>
    </w:p>
    <w:p w:rsidR="00712794" w:rsidRPr="00172690" w:rsidRDefault="00712794" w:rsidP="00DE3A70">
      <w:pPr>
        <w:pStyle w:val="a"/>
        <w:rPr>
          <w:rtl/>
        </w:rPr>
      </w:pPr>
      <w:bookmarkStart w:id="45" w:name="_Toc307688121"/>
      <w:r w:rsidRPr="00172690">
        <w:rPr>
          <w:rtl/>
        </w:rPr>
        <w:t>11- العلامة جعفر التستري</w:t>
      </w:r>
      <w:bookmarkEnd w:id="45"/>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يقول في كتابه الخصائص الحسينية</w:t>
      </w:r>
      <w:r w:rsidRPr="009F74C0">
        <w:rPr>
          <w:rFonts w:ascii="Lotus Linotype" w:hAnsi="Lotus Linotype" w:cs="mylotus" w:hint="cs"/>
          <w:szCs w:val="27"/>
          <w:rtl/>
        </w:rPr>
        <w:t>:</w:t>
      </w:r>
      <w:r w:rsidRPr="009F74C0">
        <w:rPr>
          <w:rFonts w:ascii="Lotus Linotype" w:hAnsi="Lotus Linotype" w:cs="mylotus"/>
          <w:szCs w:val="27"/>
          <w:rtl/>
        </w:rPr>
        <w:t xml:space="preserve"> (اعلم أنّ الله جل جلاله لم يزل متفرداً ولم يكن مخلوق ولا زمان ولا مكان، فلما ابتدأ بخلق أفضل المخلوقات اشتق من نوره نور علي وفاطمة والحسن والحسين </w:t>
      </w:r>
      <w:r w:rsidRPr="00172690">
        <w:rPr>
          <w:rFonts w:cs="Times New Roman" w:hint="cs"/>
          <w:rtl/>
        </w:rPr>
        <w:t>–</w:t>
      </w:r>
      <w:r w:rsidRPr="009F74C0">
        <w:rPr>
          <w:rFonts w:ascii="Lotus Linotype" w:hAnsi="Lotus Linotype" w:cs="mylotus"/>
          <w:szCs w:val="27"/>
          <w:rtl/>
        </w:rPr>
        <w:t xml:space="preserve"> عليهم السلام </w:t>
      </w:r>
      <w:r w:rsidRPr="00172690">
        <w:rPr>
          <w:rFonts w:cs="Times New Roman" w:hint="cs"/>
          <w:rtl/>
        </w:rPr>
        <w:t>–</w:t>
      </w:r>
      <w:r w:rsidRPr="009F74C0">
        <w:rPr>
          <w:rFonts w:ascii="Lotus Linotype" w:hAnsi="Lotus Linotype" w:cs="mylotus"/>
          <w:szCs w:val="27"/>
          <w:rtl/>
        </w:rPr>
        <w:t xml:space="preserve"> وجعل لهم محال متعددة وعوالم مختلفة كما يظهر من مجموع الروايات المعتبرة فمنها: قبل خلق العرش، ومنها: بعده خلق آدم</w:t>
      </w:r>
      <w:r w:rsidR="00E2470F" w:rsidRPr="009F74C0">
        <w:rPr>
          <w:rFonts w:ascii="Lotus Linotype" w:hAnsi="Lotus Linotype" w:cs="mylotus"/>
          <w:szCs w:val="27"/>
          <w:rtl/>
        </w:rPr>
        <w:t>،</w:t>
      </w:r>
      <w:r w:rsidRPr="009F74C0">
        <w:rPr>
          <w:rFonts w:ascii="Lotus Linotype" w:hAnsi="Lotus Linotype" w:cs="mylotus"/>
          <w:szCs w:val="27"/>
          <w:rtl/>
        </w:rPr>
        <w:t xml:space="preserve"> ومنها: بعده أنوار تارة وأشباح نور تارة، وظلال وذرات وأنوار في الجنة تارة، وعمود نور وأقذف في ظهر آدم عليه السلام تارة، وفي أصابع يده الأخرى</w:t>
      </w:r>
      <w:r w:rsidR="00E2470F" w:rsidRPr="009F74C0">
        <w:rPr>
          <w:rFonts w:ascii="Lotus Linotype" w:hAnsi="Lotus Linotype" w:cs="mylotus"/>
          <w:szCs w:val="27"/>
          <w:rtl/>
        </w:rPr>
        <w:t>،</w:t>
      </w:r>
      <w:r w:rsidRPr="009F74C0">
        <w:rPr>
          <w:rFonts w:ascii="Lotus Linotype" w:hAnsi="Lotus Linotype" w:cs="mylotus"/>
          <w:szCs w:val="27"/>
          <w:rtl/>
        </w:rPr>
        <w:t xml:space="preserve"> وفي جبينه تارة، وفي جبين كل جد من الأجداد من آدم عليه السلام إلى والد النبي صلى الله عليه وآله وسلم عبد الله بن عبد المطلب، وفي جبين كل جدة عند الحمل ممن هو في صلبه من حواء، إلى أم النبي آمنة بنت وهب. ثم إنّ أنوارهم محال متعددة قدام العرش، وفوق العرش، وتحت العرش، وحول العرش</w:t>
      </w:r>
      <w:r w:rsidR="00E2470F" w:rsidRPr="009F74C0">
        <w:rPr>
          <w:rFonts w:ascii="Lotus Linotype" w:hAnsi="Lotus Linotype" w:cs="mylotus"/>
          <w:szCs w:val="27"/>
          <w:rtl/>
        </w:rPr>
        <w:t>،</w:t>
      </w:r>
      <w:r w:rsidRPr="009F74C0">
        <w:rPr>
          <w:rFonts w:ascii="Lotus Linotype" w:hAnsi="Lotus Linotype" w:cs="mylotus"/>
          <w:szCs w:val="27"/>
          <w:rtl/>
        </w:rPr>
        <w:t xml:space="preserve"> وفي كل حجاب من الحجب الاثني عشر، وفي البحار الأنوار، وفي السرادقات ولبقائهم في كل محل مدة مخصوصة. فمدة وجودهم قبل خلق العرش أربعمائة ألف وعشرون ألف</w:t>
      </w:r>
      <w:r w:rsidR="00E2470F" w:rsidRPr="009F74C0">
        <w:rPr>
          <w:rFonts w:ascii="Lotus Linotype" w:hAnsi="Lotus Linotype" w:cs="mylotus"/>
          <w:szCs w:val="27"/>
          <w:rtl/>
        </w:rPr>
        <w:t>،</w:t>
      </w:r>
      <w:r w:rsidRPr="009F74C0">
        <w:rPr>
          <w:rFonts w:ascii="Lotus Linotype" w:hAnsi="Lotus Linotype" w:cs="mylotus"/>
          <w:szCs w:val="27"/>
          <w:rtl/>
        </w:rPr>
        <w:t xml:space="preserve"> وزمان كونهم حول العرش خمسة عشر ألف عام قبل خلق آدم عليهم السلام، وزمان كونهم تحت العرش اثنا عشر ألف سنة قبل آدم، وليس المقام مقام هذه التفاصيل فإنه يحتاج إلى كتاب مستقل، إنما المقصود بيان خصائص الحسين عليه السلام في نوره وامتياز نوره من الأنوار في جميع هذه العوالم والحالات في الظلال والأشباح والذرات، وحين تجسمه بالشجرة في الجنة والقرط في أذن الزهراء عليها السلام وهي في الجنة في إحدى هذه العوالم.</w:t>
      </w:r>
    </w:p>
    <w:p w:rsidR="00712794" w:rsidRPr="009F74C0" w:rsidRDefault="00712794" w:rsidP="006357BB">
      <w:pPr>
        <w:jc w:val="both"/>
        <w:rPr>
          <w:rFonts w:ascii="Lotus Linotype" w:hAnsi="Lotus Linotype" w:cs="mylotus"/>
          <w:szCs w:val="27"/>
          <w:rtl/>
        </w:rPr>
      </w:pPr>
      <w:r w:rsidRPr="009F74C0">
        <w:rPr>
          <w:rFonts w:ascii="Lotus Linotype" w:hAnsi="Lotus Linotype" w:cs="mylotus"/>
          <w:szCs w:val="27"/>
          <w:rtl/>
        </w:rPr>
        <w:t>نقول: إنّ هذه الأنوار في هذه العوالم مصدرها نور النبي صلى الله عليه وآله وسلم وامتيازه كون نوره من نوره، فإنه من حسين وحسين منه، وحين افتراقهما قد كان لنور الحسين عليه السلام خصوصية في أن رؤيته كان موجباً للحزن)</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3"/>
      </w:r>
      <w:r w:rsidR="002A1CB7" w:rsidRPr="00C76631">
        <w:rPr>
          <w:rFonts w:ascii="Traditional Arabic" w:hAnsi="Traditional Arabic" w:cs="Traditional Arabic"/>
          <w:vertAlign w:val="superscript"/>
          <w:rtl/>
          <w:lang w:bidi="fa-IR"/>
        </w:rPr>
        <w:t>)</w:t>
      </w:r>
      <w:r w:rsidR="002A1CB7" w:rsidRPr="009F74C0">
        <w:rPr>
          <w:rFonts w:ascii="Lotus Linotype" w:hAnsi="Lotus Linotype" w:cs="mylotus" w:hint="c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 xml:space="preserve">ويقول تحت عنوان </w:t>
      </w:r>
      <w:r w:rsidR="00C07BC1" w:rsidRPr="009F74C0">
        <w:rPr>
          <w:rFonts w:ascii="Lotus Linotype" w:hAnsi="Lotus Linotype" w:cs="mylotus"/>
          <w:szCs w:val="27"/>
          <w:rtl/>
        </w:rPr>
        <w:t>(</w:t>
      </w:r>
      <w:r w:rsidRPr="009F74C0">
        <w:rPr>
          <w:rFonts w:ascii="Lotus Linotype" w:hAnsi="Lotus Linotype" w:cs="mylotus"/>
          <w:szCs w:val="27"/>
          <w:rtl/>
        </w:rPr>
        <w:t xml:space="preserve">في أنّ الله خصه </w:t>
      </w:r>
      <w:r w:rsidRPr="00172690">
        <w:rPr>
          <w:rFonts w:cs="Times New Roman" w:hint="cs"/>
          <w:rtl/>
        </w:rPr>
        <w:t>–</w:t>
      </w:r>
      <w:r w:rsidRPr="009F74C0">
        <w:rPr>
          <w:rFonts w:ascii="Lotus Linotype" w:hAnsi="Lotus Linotype" w:cs="mylotus"/>
          <w:szCs w:val="27"/>
          <w:rtl/>
        </w:rPr>
        <w:t xml:space="preserve"> عليه السلام </w:t>
      </w:r>
      <w:r w:rsidRPr="00172690">
        <w:rPr>
          <w:rFonts w:cs="Times New Roman" w:hint="cs"/>
          <w:rtl/>
        </w:rPr>
        <w:t>–</w:t>
      </w:r>
      <w:r w:rsidRPr="009F74C0">
        <w:rPr>
          <w:rFonts w:ascii="Lotus Linotype" w:hAnsi="Lotus Linotype" w:cs="mylotus"/>
          <w:szCs w:val="27"/>
          <w:rtl/>
        </w:rPr>
        <w:t xml:space="preserve"> بخصائص الكعبة</w:t>
      </w:r>
      <w:r w:rsidR="00C07BC1" w:rsidRPr="009F74C0">
        <w:rPr>
          <w:rFonts w:ascii="Lotus Linotype" w:hAnsi="Lotus Linotype" w:cs="mylotus"/>
          <w:szCs w:val="27"/>
          <w:rtl/>
        </w:rPr>
        <w:t>)</w:t>
      </w:r>
      <w:r w:rsidRPr="009F74C0">
        <w:rPr>
          <w:rFonts w:ascii="Lotus Linotype" w:hAnsi="Lotus Linotype" w:cs="mylotus"/>
          <w:szCs w:val="27"/>
          <w:rtl/>
        </w:rPr>
        <w:t xml:space="preserve"> بعد مقارنة بين مقام وزيارة الحسين وبين الكعبة ما نصه: (التاسعة: جعل طوافه ركناً من أركان الإسلام فقال</w:t>
      </w:r>
      <w:r w:rsidR="002A1CB7" w:rsidRPr="009F74C0">
        <w:rPr>
          <w:rFonts w:ascii="Lotus Linotype" w:hAnsi="Lotus Linotype" w:cs="mylotus" w:hint="cs"/>
          <w:szCs w:val="27"/>
          <w:rtl/>
        </w:rPr>
        <w:t xml:space="preserve"> </w:t>
      </w:r>
      <w:r w:rsidR="002A1CB7">
        <w:rPr>
          <w:rFonts w:ascii="Lotus Linotype" w:hAnsi="Lotus Linotype" w:cs="Traditional Arabic" w:hint="cs"/>
          <w:rtl/>
        </w:rPr>
        <w:t>﴿</w:t>
      </w:r>
      <w:r w:rsidR="002A1CB7">
        <w:rPr>
          <w:sz w:val="22"/>
          <w:szCs w:val="22"/>
        </w:rPr>
        <w:sym w:font="HQPB5" w:char="F0AC"/>
      </w:r>
      <w:r w:rsidR="002A1CB7">
        <w:rPr>
          <w:sz w:val="22"/>
          <w:szCs w:val="22"/>
        </w:rPr>
        <w:sym w:font="HQPB1" w:char="F021"/>
      </w:r>
      <w:r w:rsidR="002A1CB7">
        <w:rPr>
          <w:sz w:val="22"/>
          <w:szCs w:val="22"/>
        </w:rPr>
        <w:sym w:font="HQPB5" w:char="F075"/>
      </w:r>
      <w:r w:rsidR="002A1CB7">
        <w:rPr>
          <w:sz w:val="22"/>
          <w:szCs w:val="22"/>
        </w:rPr>
        <w:sym w:font="HQPB2" w:char="F072"/>
      </w:r>
      <w:r w:rsidR="002A1CB7">
        <w:rPr>
          <w:rFonts w:ascii="(normal text)" w:hAnsi="(normal text)"/>
          <w:rtl/>
        </w:rPr>
        <w:t xml:space="preserve"> </w:t>
      </w:r>
      <w:r w:rsidR="002A1CB7">
        <w:rPr>
          <w:sz w:val="22"/>
          <w:szCs w:val="22"/>
        </w:rPr>
        <w:sym w:font="HQPB2" w:char="F092"/>
      </w:r>
      <w:r w:rsidR="002A1CB7">
        <w:rPr>
          <w:sz w:val="22"/>
          <w:szCs w:val="22"/>
        </w:rPr>
        <w:sym w:font="HQPB5" w:char="F06E"/>
      </w:r>
      <w:r w:rsidR="002A1CB7">
        <w:rPr>
          <w:sz w:val="22"/>
          <w:szCs w:val="22"/>
        </w:rPr>
        <w:sym w:font="HQPB2" w:char="F03F"/>
      </w:r>
      <w:r w:rsidR="002A1CB7">
        <w:rPr>
          <w:sz w:val="22"/>
          <w:szCs w:val="22"/>
        </w:rPr>
        <w:sym w:font="HQPB5" w:char="F074"/>
      </w:r>
      <w:r w:rsidR="002A1CB7">
        <w:rPr>
          <w:sz w:val="22"/>
          <w:szCs w:val="22"/>
        </w:rPr>
        <w:sym w:font="HQPB1" w:char="F0E3"/>
      </w:r>
      <w:r w:rsidR="002A1CB7">
        <w:rPr>
          <w:rFonts w:ascii="(normal text)" w:hAnsi="(normal text)"/>
          <w:rtl/>
        </w:rPr>
        <w:t xml:space="preserve"> </w:t>
      </w:r>
      <w:r w:rsidR="002A1CB7">
        <w:rPr>
          <w:sz w:val="22"/>
          <w:szCs w:val="22"/>
        </w:rPr>
        <w:sym w:font="HQPB4" w:char="F0C4"/>
      </w:r>
      <w:r w:rsidR="002A1CB7">
        <w:rPr>
          <w:sz w:val="22"/>
          <w:szCs w:val="22"/>
        </w:rPr>
        <w:sym w:font="HQPB1" w:char="F0A8"/>
      </w:r>
      <w:r w:rsidR="002A1CB7">
        <w:rPr>
          <w:sz w:val="22"/>
          <w:szCs w:val="22"/>
        </w:rPr>
        <w:sym w:font="HQPB1" w:char="F024"/>
      </w:r>
      <w:r w:rsidR="002A1CB7">
        <w:rPr>
          <w:sz w:val="22"/>
          <w:szCs w:val="22"/>
        </w:rPr>
        <w:sym w:font="HQPB4" w:char="F0A8"/>
      </w:r>
      <w:r w:rsidR="002A1CB7">
        <w:rPr>
          <w:sz w:val="22"/>
          <w:szCs w:val="22"/>
        </w:rPr>
        <w:sym w:font="HQPB2" w:char="F05A"/>
      </w:r>
      <w:r w:rsidR="002A1CB7">
        <w:rPr>
          <w:sz w:val="22"/>
          <w:szCs w:val="22"/>
        </w:rPr>
        <w:sym w:font="HQPB2" w:char="F039"/>
      </w:r>
      <w:r w:rsidR="002A1CB7">
        <w:rPr>
          <w:sz w:val="22"/>
          <w:szCs w:val="22"/>
        </w:rPr>
        <w:sym w:font="HQPB5" w:char="F024"/>
      </w:r>
      <w:r w:rsidR="002A1CB7">
        <w:rPr>
          <w:sz w:val="22"/>
          <w:szCs w:val="22"/>
        </w:rPr>
        <w:sym w:font="HQPB1" w:char="F023"/>
      </w:r>
      <w:r w:rsidR="002A1CB7">
        <w:rPr>
          <w:rFonts w:ascii="(normal text)" w:hAnsi="(normal text)"/>
          <w:rtl/>
        </w:rPr>
        <w:t xml:space="preserve"> </w:t>
      </w:r>
      <w:r w:rsidR="002A1CB7">
        <w:rPr>
          <w:sz w:val="22"/>
          <w:szCs w:val="22"/>
        </w:rPr>
        <w:sym w:font="HQPB4" w:char="F090"/>
      </w:r>
      <w:r w:rsidR="002A1CB7">
        <w:rPr>
          <w:sz w:val="22"/>
          <w:szCs w:val="22"/>
        </w:rPr>
        <w:sym w:font="HQPB1" w:char="F06B"/>
      </w:r>
      <w:r w:rsidR="002A1CB7">
        <w:rPr>
          <w:sz w:val="22"/>
          <w:szCs w:val="22"/>
        </w:rPr>
        <w:sym w:font="HQPB4" w:char="F0CF"/>
      </w:r>
      <w:r w:rsidR="002A1CB7">
        <w:rPr>
          <w:sz w:val="22"/>
          <w:szCs w:val="22"/>
        </w:rPr>
        <w:sym w:font="HQPB1" w:char="F06D"/>
      </w:r>
      <w:r w:rsidR="002A1CB7">
        <w:rPr>
          <w:rFonts w:ascii="(normal text)" w:hAnsi="(normal text)"/>
          <w:rtl/>
        </w:rPr>
        <w:t xml:space="preserve"> </w:t>
      </w:r>
      <w:r w:rsidR="002A1CB7">
        <w:rPr>
          <w:sz w:val="22"/>
          <w:szCs w:val="22"/>
        </w:rPr>
        <w:sym w:font="HQPB4" w:char="F0CF"/>
      </w:r>
      <w:r w:rsidR="002A1CB7">
        <w:rPr>
          <w:sz w:val="22"/>
          <w:szCs w:val="22"/>
        </w:rPr>
        <w:sym w:font="HQPB1" w:char="F04D"/>
      </w:r>
      <w:r w:rsidR="002A1CB7">
        <w:rPr>
          <w:sz w:val="22"/>
          <w:szCs w:val="22"/>
        </w:rPr>
        <w:sym w:font="HQPB4" w:char="F0F8"/>
      </w:r>
      <w:r w:rsidR="002A1CB7">
        <w:rPr>
          <w:sz w:val="22"/>
          <w:szCs w:val="22"/>
        </w:rPr>
        <w:sym w:font="HQPB2" w:char="F08F"/>
      </w:r>
      <w:r w:rsidR="002A1CB7">
        <w:rPr>
          <w:sz w:val="22"/>
          <w:szCs w:val="22"/>
        </w:rPr>
        <w:sym w:font="HQPB5" w:char="F074"/>
      </w:r>
      <w:r w:rsidR="002A1CB7">
        <w:rPr>
          <w:sz w:val="22"/>
          <w:szCs w:val="22"/>
        </w:rPr>
        <w:sym w:font="HQPB1" w:char="F037"/>
      </w:r>
      <w:r w:rsidR="002A1CB7">
        <w:rPr>
          <w:sz w:val="22"/>
          <w:szCs w:val="22"/>
        </w:rPr>
        <w:sym w:font="HQPB4" w:char="F0F8"/>
      </w:r>
      <w:r w:rsidR="002A1CB7">
        <w:rPr>
          <w:sz w:val="22"/>
          <w:szCs w:val="22"/>
        </w:rPr>
        <w:sym w:font="HQPB2" w:char="F039"/>
      </w:r>
      <w:r w:rsidR="002A1CB7">
        <w:rPr>
          <w:sz w:val="22"/>
          <w:szCs w:val="22"/>
        </w:rPr>
        <w:sym w:font="HQPB5" w:char="F024"/>
      </w:r>
      <w:r w:rsidR="002A1CB7">
        <w:rPr>
          <w:sz w:val="22"/>
          <w:szCs w:val="22"/>
        </w:rPr>
        <w:sym w:font="HQPB1" w:char="F023"/>
      </w:r>
      <w:r w:rsidR="002A1CB7">
        <w:rPr>
          <w:rFonts w:ascii="Lotus Linotype" w:hAnsi="Lotus Linotype" w:cs="Traditional Arabic" w:hint="cs"/>
          <w:rtl/>
        </w:rPr>
        <w:t>﴾</w:t>
      </w:r>
      <w:r w:rsidR="002A1CB7" w:rsidRPr="009F74C0">
        <w:rPr>
          <w:rFonts w:ascii="Lotus Linotype" w:hAnsi="Lotus Linotype" w:cs="mylotus" w:hint="cs"/>
          <w:szCs w:val="27"/>
          <w:rtl/>
        </w:rPr>
        <w:t xml:space="preserve"> [آل عمران: 97]</w:t>
      </w:r>
      <w:r w:rsidRPr="009F74C0">
        <w:rPr>
          <w:rFonts w:ascii="Lotus Linotype" w:hAnsi="Lotus Linotype" w:cs="mylotus"/>
          <w:szCs w:val="27"/>
          <w:rtl/>
        </w:rPr>
        <w:t xml:space="preserve"> ومن لم يأت به نقص ركناً من أركان الإسلام، والحسين </w:t>
      </w:r>
      <w:r w:rsidRPr="00172690">
        <w:rPr>
          <w:rFonts w:cs="Times New Roman" w:hint="cs"/>
          <w:rtl/>
        </w:rPr>
        <w:t>–</w:t>
      </w:r>
      <w:r w:rsidRPr="009F74C0">
        <w:rPr>
          <w:rFonts w:ascii="Lotus Linotype" w:hAnsi="Lotus Linotype" w:cs="mylotus"/>
          <w:szCs w:val="27"/>
          <w:rtl/>
        </w:rPr>
        <w:t xml:space="preserve"> عليه السلام </w:t>
      </w:r>
      <w:r w:rsidRPr="00172690">
        <w:rPr>
          <w:rFonts w:cs="Times New Roman" w:hint="cs"/>
          <w:rtl/>
        </w:rPr>
        <w:t>–</w:t>
      </w:r>
      <w:r w:rsidRPr="009F74C0">
        <w:rPr>
          <w:rFonts w:ascii="Lotus Linotype" w:hAnsi="Lotus Linotype" w:cs="mylotus"/>
          <w:szCs w:val="27"/>
          <w:rtl/>
        </w:rPr>
        <w:t xml:space="preserve"> قد جعلت زيارته ركناً من أركان الإسلام والإيمان، فقد ورد في الحديث أنّ تارك زيارته منتقص الإيمان قاطع لحرمة رسول الله صلى الله عليه وآله وسلم ورحمه وقد عق رسول الله صلى الله عليه وآله وسلم، وفي رواية ليس بشيعة، وفي رواية إن كان من أهل الجنة فهو من ضيفانهم، وفي رواية تارك حقاً من حقوق الله ولو حج ألف حجة، وفي رواية محروم من الخير، وفي رواية بعد أن سمع أحدهم </w:t>
      </w:r>
      <w:r w:rsidRPr="00172690">
        <w:rPr>
          <w:rFonts w:cs="Times New Roman" w:hint="cs"/>
          <w:rtl/>
        </w:rPr>
        <w:t>–</w:t>
      </w:r>
      <w:r w:rsidRPr="009F74C0">
        <w:rPr>
          <w:rFonts w:ascii="Lotus Linotype" w:hAnsi="Lotus Linotype" w:cs="mylotus"/>
          <w:szCs w:val="27"/>
          <w:rtl/>
        </w:rPr>
        <w:t xml:space="preserve"> عليهم السلام </w:t>
      </w:r>
      <w:r w:rsidRPr="00172690">
        <w:rPr>
          <w:rFonts w:cs="Times New Roman" w:hint="cs"/>
          <w:rtl/>
        </w:rPr>
        <w:t>–</w:t>
      </w:r>
      <w:r w:rsidRPr="009F74C0">
        <w:rPr>
          <w:rFonts w:ascii="Lotus Linotype" w:hAnsi="Lotus Linotype" w:cs="mylotus"/>
          <w:szCs w:val="27"/>
          <w:rtl/>
        </w:rPr>
        <w:t xml:space="preserve"> أنّ جماعة من الشيعة تأتي عليهم السنة والسنتان لا يزورونه، قال: حظهم أخطئوا وعن ثواب الله زاغوا وعن جوار رسول الله صلى الله عليه وآله وسلم تباعدوا)</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4"/>
      </w:r>
      <w:r w:rsidR="002A1CB7" w:rsidRPr="00C76631">
        <w:rPr>
          <w:rFonts w:ascii="Traditional Arabic" w:hAnsi="Traditional Arabic" w:cs="Traditional Arabic"/>
          <w:vertAlign w:val="superscript"/>
          <w:rtl/>
          <w:lang w:bidi="fa-IR"/>
        </w:rPr>
        <w:t>)</w:t>
      </w:r>
      <w:r w:rsidR="006357BB" w:rsidRPr="00C76631">
        <w:rPr>
          <w:rStyle w:val="FooterChar"/>
          <w:rFonts w:ascii="Traditional Arabic" w:hAnsi="Traditional Arabic" w:cs="Traditional Arabic"/>
          <w:vertAlign w:val="superscript"/>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ويقول تحت العنوان نفسه أيضاً </w:t>
      </w:r>
      <w:r w:rsidR="00C07BC1" w:rsidRPr="009F74C0">
        <w:rPr>
          <w:rFonts w:ascii="Lotus Linotype" w:hAnsi="Lotus Linotype" w:cs="mylotus"/>
          <w:szCs w:val="27"/>
          <w:rtl/>
        </w:rPr>
        <w:t>(</w:t>
      </w:r>
      <w:r w:rsidRPr="009F74C0">
        <w:rPr>
          <w:rFonts w:ascii="Lotus Linotype" w:hAnsi="Lotus Linotype" w:cs="mylotus"/>
          <w:szCs w:val="27"/>
          <w:rtl/>
        </w:rPr>
        <w:t>الثالثة عشرة: جعله مطافاً للناس وجعل ثواب الطواف جزيلاً بالنسبة إلى أشواطه وخطواته</w:t>
      </w:r>
      <w:r w:rsidR="00E2470F" w:rsidRPr="009F74C0">
        <w:rPr>
          <w:rFonts w:ascii="Lotus Linotype" w:hAnsi="Lotus Linotype" w:cs="mylotus"/>
          <w:szCs w:val="27"/>
          <w:rtl/>
        </w:rPr>
        <w:t>،</w:t>
      </w:r>
      <w:r w:rsidRPr="009F74C0">
        <w:rPr>
          <w:rFonts w:ascii="Lotus Linotype" w:hAnsi="Lotus Linotype" w:cs="mylotus"/>
          <w:szCs w:val="27"/>
          <w:rtl/>
        </w:rPr>
        <w:t xml:space="preserve"> وقد زادت فضيلة زيارة الحسين عليه السلام على ذلك أضعافاً كثيرة كما تبين في عنوان الزيارة.</w:t>
      </w:r>
    </w:p>
    <w:p w:rsidR="002A1CB7" w:rsidRPr="009F74C0" w:rsidRDefault="00712794" w:rsidP="002A1CB7">
      <w:pPr>
        <w:jc w:val="both"/>
        <w:rPr>
          <w:rFonts w:ascii="Lotus Linotype" w:hAnsi="Lotus Linotype" w:cs="mylotus" w:hint="cs"/>
          <w:szCs w:val="27"/>
          <w:rtl/>
        </w:rPr>
      </w:pPr>
      <w:r w:rsidRPr="009F74C0">
        <w:rPr>
          <w:rFonts w:ascii="Lotus Linotype" w:hAnsi="Lotus Linotype" w:cs="mylotus"/>
          <w:szCs w:val="27"/>
          <w:rtl/>
        </w:rPr>
        <w:t>الرابعة عشرة: جعله مطافاً للملائكة كما ورد أنه لما بنى جبرائيل الكعبة بأمر الله طافت حولها الملائكة وهم سبعون ألف ملك كانوا يحرسون الخيمة التي أُنزلت من الجنة وبنيت على قواعد البيت التي بناها الملائكة قبل خلق آدم</w:t>
      </w:r>
      <w:r w:rsidR="00E2470F" w:rsidRPr="009F74C0">
        <w:rPr>
          <w:rFonts w:ascii="Lotus Linotype" w:hAnsi="Lotus Linotype" w:cs="mylotus"/>
          <w:szCs w:val="27"/>
          <w:rtl/>
        </w:rPr>
        <w:t>،</w:t>
      </w:r>
      <w:r w:rsidRPr="009F74C0">
        <w:rPr>
          <w:rFonts w:ascii="Lotus Linotype" w:hAnsi="Lotus Linotype" w:cs="mylotus"/>
          <w:szCs w:val="27"/>
          <w:rtl/>
        </w:rPr>
        <w:t xml:space="preserve"> ورفعت قواعدها بازاء الضراح والبيت المعمور والعرش، ولما نحى الخيمة وبنى جبرائيل البناء الثاني وطافت الملائكة حوله نظر آدم وحواء إليهم فانطلقا وطافا سبعة أشواط، والحسين عليه السلام قد كان مطافاً للملائكة حين كان نوراً مع الأنوار المحدقة بالعرش وكان شفيعاً للملائكة)</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5"/>
      </w:r>
      <w:r w:rsidR="002A1CB7" w:rsidRPr="00C76631">
        <w:rPr>
          <w:rFonts w:ascii="Traditional Arabic" w:hAnsi="Traditional Arabic" w:cs="Traditional Arabic"/>
          <w:vertAlign w:val="superscript"/>
          <w:rtl/>
          <w:lang w:bidi="fa-IR"/>
        </w:rPr>
        <w:t>)</w:t>
      </w:r>
      <w:r w:rsidR="006357BB" w:rsidRPr="00C76631">
        <w:rPr>
          <w:rStyle w:val="FooterChar"/>
          <w:rFonts w:ascii="Traditional Arabic" w:hAnsi="Traditional Arabic" w:cs="Traditional Arabic"/>
          <w:vertAlign w:val="superscript"/>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وتحت العنوان نفسه أيضاً: (التاسعة عشرة: أنّ الكعبة مطاف الأنبياء من آدم إلى خاتم النبيين عليهم السلام كما دلت عليه الروايات الكثيرة المتواترة. وقد ثبت مثل ذلك للحسين عليه السلام بالنسبة إلى جسده تارة وبالنسبة إلى رأسه الشريف وبالنسبة إلى قبره المنيف)</w:t>
      </w:r>
      <w:r w:rsidR="002A1CB7" w:rsidRPr="00C76631">
        <w:rPr>
          <w:rFonts w:ascii="Traditional Arabic" w:hAnsi="Traditional Arabic" w:cs="Traditional Arabic"/>
          <w:vertAlign w:val="superscript"/>
          <w:rtl/>
          <w:lang w:bidi="fa-IR"/>
        </w:rPr>
        <w:t xml:space="preserve"> (</w:t>
      </w:r>
      <w:r w:rsidR="002A1CB7" w:rsidRPr="00C76631">
        <w:rPr>
          <w:rStyle w:val="FooterChar"/>
          <w:rFonts w:ascii="Traditional Arabic" w:hAnsi="Traditional Arabic" w:cs="Traditional Arabic"/>
          <w:vertAlign w:val="superscript"/>
          <w:rtl/>
          <w:lang w:bidi="fa-IR"/>
        </w:rPr>
        <w:footnoteReference w:id="166"/>
      </w:r>
      <w:r w:rsidR="002A1CB7" w:rsidRPr="00C76631">
        <w:rPr>
          <w:rFonts w:ascii="Traditional Arabic" w:hAnsi="Traditional Arabic" w:cs="Traditional Arabic"/>
          <w:vertAlign w:val="superscript"/>
          <w:rtl/>
          <w:lang w:bidi="fa-IR"/>
        </w:rPr>
        <w:t>)</w:t>
      </w:r>
      <w:r w:rsidR="006357BB" w:rsidRPr="009F74C0">
        <w:rPr>
          <w:rStyle w:val="FooterChar"/>
          <w:rFonts w:ascii="Lotus Linotype" w:hAnsi="Lotus Linotype" w:cs="mylotu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ويؤكد التستري على أنّ مرقد الحسين حرم كسائر بيوت الله بل هو عند الشيعة أعظم حرمة من الكعبة بحسب الروايات الشيعية الكثيرة.</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يقول التستري: (الثلاثون: أنّ الله خلق مكة واتخذها حرماً قبل دحو الأرض، ولكن قد ورد في كربلاء عن علي بن الحسين عليه السلام أنه قال: اتخذ الله أرض كربلاء حرماً آمناً مباركاً قبل أن يخلق الله أرض الكعبة ويتخذها حرماً بأربعة وعشرين ألف عام، وأنه إذا زلزل الله تبارك وتعالى الأرض وسيرها رفعت كما هي بتربتها نورانية صافية فجعلت في أفضل روضة من رياض الجنة، وأفضل مسكن في الجنة لا يسكنه إلا النبيون والمرسلون، أو قال: أولو العزم من الرسل وأنها لتزهر بين رياض الجنة كما يزهر الكوكب الدري بين الكواكب لأهل الأرض)</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67"/>
      </w:r>
      <w:r w:rsidR="002A1CB7" w:rsidRPr="00C76631">
        <w:rPr>
          <w:rFonts w:ascii="Traditional Arabic" w:hAnsi="Traditional Arabic" w:cs="Traditional Arabic"/>
          <w:vertAlign w:val="superscript"/>
          <w:rtl/>
          <w:lang w:bidi="fa-IR"/>
        </w:rPr>
        <w:t>)</w:t>
      </w:r>
      <w:r w:rsidR="002A1CB7" w:rsidRPr="009F74C0">
        <w:rPr>
          <w:rFonts w:ascii="Lotus Linotype" w:hAnsi="Lotus Linotype" w:cs="mylotus" w:hint="cs"/>
          <w:szCs w:val="27"/>
          <w:rtl/>
        </w:rPr>
        <w:t>.</w:t>
      </w:r>
    </w:p>
    <w:p w:rsidR="00712794" w:rsidRPr="009F74C0" w:rsidRDefault="00712794" w:rsidP="002A1CB7">
      <w:pPr>
        <w:jc w:val="both"/>
        <w:rPr>
          <w:rFonts w:ascii="Lotus Linotype" w:hAnsi="Lotus Linotype" w:cs="mylotus"/>
          <w:szCs w:val="27"/>
          <w:rtl/>
        </w:rPr>
      </w:pPr>
      <w:r w:rsidRPr="009F74C0">
        <w:rPr>
          <w:rFonts w:ascii="Lotus Linotype" w:hAnsi="Lotus Linotype" w:cs="mylotus"/>
          <w:szCs w:val="27"/>
          <w:rtl/>
        </w:rPr>
        <w:t xml:space="preserve">ويقول أيضاً: (الواحدة والثلاثون: أنّ مكة قد تكلمت وتفاخرت بكرامة الله لها فقالت: من مثلي وقد بني بيت الله على ظهري، يأتيني الناس من كل فج عميق. ولكربلاء فضل على ذلك أنها تفاخرت فأوحى الله إليها أن كفي وقري ما فضل ما فضلت به فيما أعطيت أرض كربلاء إلا بمنزلة الإبرة غمست في البحر فحملت، ولولا تربة كربلاء ما فضلتك، ولولا من تضمنته أرض كربلاء ما خلقتك ولا خلقت البيت الذي به افتخرت فقري واستقري وكوني دنية متواضعة ذليلة مهينة غير مستنكفة ولا مستكبرة لأرض كربلاء وإلا سخت بك وهويت بك في نار جهنم </w:t>
      </w:r>
      <w:r w:rsidRPr="00172690">
        <w:rPr>
          <w:rFonts w:cs="Times New Roman" w:hint="cs"/>
          <w:rtl/>
        </w:rPr>
        <w:t>…</w:t>
      </w:r>
      <w:r w:rsidRPr="009F74C0">
        <w:rPr>
          <w:rFonts w:ascii="Lotus Linotype" w:hAnsi="Lotus Linotype" w:cs="mylotus"/>
          <w:szCs w:val="27"/>
          <w:rtl/>
        </w:rPr>
        <w:t>)  إلى آخر كلامه</w:t>
      </w:r>
      <w:r w:rsidR="002A1CB7" w:rsidRPr="00C76631">
        <w:rPr>
          <w:rFonts w:ascii="Traditional Arabic" w:hAnsi="Traditional Arabic" w:cs="Traditional Arabic"/>
          <w:vertAlign w:val="superscript"/>
          <w:rtl/>
          <w:lang w:bidi="fa-IR"/>
        </w:rPr>
        <w:t>(</w:t>
      </w:r>
      <w:r w:rsidR="002A1CB7" w:rsidRPr="00C76631">
        <w:rPr>
          <w:rStyle w:val="FooterChar"/>
          <w:rFonts w:ascii="Traditional Arabic" w:hAnsi="Traditional Arabic" w:cs="Traditional Arabic"/>
          <w:vertAlign w:val="superscript"/>
          <w:rtl/>
          <w:lang w:bidi="fa-IR"/>
        </w:rPr>
        <w:footnoteReference w:id="168"/>
      </w:r>
      <w:r w:rsidR="002A1CB7" w:rsidRPr="00C76631">
        <w:rPr>
          <w:rFonts w:ascii="Traditional Arabic" w:hAnsi="Traditional Arabic" w:cs="Traditional Arabic"/>
          <w:vertAlign w:val="superscript"/>
          <w:rtl/>
          <w:lang w:bidi="fa-IR"/>
        </w:rPr>
        <w:t>)</w:t>
      </w:r>
      <w:r w:rsidR="002A1CB7">
        <w:rPr>
          <w:rFonts w:ascii="Lotus Linotype" w:hAnsi="Lotus Linotype" w:cs="Times New Roman" w:hint="cs"/>
          <w:rtl/>
          <w:lang w:bidi="fa-IR"/>
        </w:rPr>
        <w:t>.</w:t>
      </w:r>
      <w:r w:rsidR="002A1CB7" w:rsidRPr="009F74C0">
        <w:rPr>
          <w:rStyle w:val="FooterChar"/>
          <w:rFonts w:ascii="Lotus Linotype" w:hAnsi="Lotus Linotype" w:cs="mylotus"/>
          <w:szCs w:val="27"/>
          <w:rtl/>
        </w:rPr>
        <w:t xml:space="preserve">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ويقول تحت عنوان (ما أعُطي للأنبياء من الحسين عليه السلام) ما نصه: (المقصد الرابع: فيما أًعطي الأنبياء بالحسين عليه السلام اعلم أنه قد أُعطي جميع الأنبياء من الحسين عليه السلام شيئين: الأول: أنه أسوة لهم. فكان كل واحد منهم إذا أصابته مصيبة تأسى بالحسين عليه السلام وصبر عليها تأسياً بالحسين عليه السلام ولذا قال علي عليه السلام يوماً للحسين عليه السلام يا أبا عبد الله أُسوة أنت قدماً.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الثاني: أن كل ما وقع يعني في شدة فقد حصل الفرج له عند التلفظ باسم الحسين عليه السلام وفي ذلك روايات: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الأول: في قبول توبة آدم عليه السلام حين علّمه الله الأسماء الخمسة فكانت الاستجابة عند قوله بحق الحسين.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الثاني: في سكون سفينة نوح عليه السلام حين أُوحي إليه أن يتوسل بالخمسة فكان الاستواء على الجودي عند قوله وبحق الحسين.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الثالث: في استجابة دعاء زكريا عليه السلام حين قال فهب لي من لدنك ولياً فعلمه الأسماء الخمسة فحصلت البشارة بيحيى عند قوله بحق الحسين.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الرابع: في نجاة يونس من بطن الحوت فإنه دعا بحق الخمسة وحصل نبذه بالعراء عند قوله بحق الحسين.</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الخامس: في كشف الضر عن أيوب عليه السلام فإنه حصل عند دعائه متوسلاً بالخمسة ونودي بقوله اركض برجلك هذا مغتسل بارد عند قوله بحق الحسين عليه السلام.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السادس: حصول الفداء لإسماعيل فإنه قد ورد أنّ المراد بذبح عظيم هو الحسين عليه السلام ولذلك معنى لا يلزم منه كون إسماعيل أعلى رتبة.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السابع: في خروج يوسف عليه السلام من غيابة الجب فإنه حصل بالتوسل بالخمسة وجاءت سيارة فأرسلوا واردهم فأدلى دلوه عند قوله (وبحق الحسين عليه السلام).</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الثامن: في خروج يوسف من السجن فإنه لما توسل بالخمسة بعد بضع سنين فلما قال (وبحق الحسين) جاء صاحب السجن وقال يا يوسف أيها الصديق أفتنا إلى آخر القصة.</w:t>
      </w:r>
    </w:p>
    <w:p w:rsidR="00712794" w:rsidRPr="009F74C0" w:rsidRDefault="00712794" w:rsidP="00EA5444">
      <w:pPr>
        <w:jc w:val="both"/>
        <w:rPr>
          <w:rFonts w:ascii="Lotus Linotype" w:hAnsi="Lotus Linotype" w:cs="mylotus"/>
          <w:szCs w:val="27"/>
          <w:rtl/>
        </w:rPr>
      </w:pPr>
      <w:r w:rsidRPr="009F74C0">
        <w:rPr>
          <w:rFonts w:ascii="Lotus Linotype" w:hAnsi="Lotus Linotype" w:cs="mylotus"/>
          <w:szCs w:val="27"/>
          <w:rtl/>
        </w:rPr>
        <w:t>التاسع: في تفريج الغم ليعقوب عليه السلام فإنه لما ضاق عليه الأمر قال: رب أما ترحمني، ذهبت عيناي ونور عيني فأوحى الله إليه (قل: اللهم إني أسألك بحق محمد وعلي وفاطمة والحسن والحسين أن ترد علي عيني) فبمجرد التلفظ بالحسين جاء البشير وارتد بصيراً)</w:t>
      </w:r>
      <w:r w:rsidR="00EA5444" w:rsidRPr="00C76631">
        <w:rPr>
          <w:rFonts w:ascii="Traditional Arabic" w:hAnsi="Traditional Arabic" w:cs="Traditional Arabic"/>
          <w:vertAlign w:val="superscript"/>
          <w:rtl/>
          <w:lang w:bidi="fa-IR"/>
        </w:rPr>
        <w:t>(</w:t>
      </w:r>
      <w:r w:rsidR="00EA5444" w:rsidRPr="00C76631">
        <w:rPr>
          <w:rStyle w:val="FooterChar"/>
          <w:rFonts w:ascii="Traditional Arabic" w:hAnsi="Traditional Arabic" w:cs="Traditional Arabic"/>
          <w:vertAlign w:val="superscript"/>
          <w:rtl/>
          <w:lang w:bidi="fa-IR"/>
        </w:rPr>
        <w:footnoteReference w:id="169"/>
      </w:r>
      <w:r w:rsidR="00EA5444" w:rsidRPr="00C76631">
        <w:rPr>
          <w:rFonts w:ascii="Traditional Arabic" w:hAnsi="Traditional Arabic" w:cs="Traditional Arabic"/>
          <w:vertAlign w:val="superscript"/>
          <w:rtl/>
          <w:lang w:bidi="fa-IR"/>
        </w:rPr>
        <w:t>)</w:t>
      </w:r>
      <w:r w:rsidR="00EA5444"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وهكذا قارن التستري بين أنبياء الله الذين اصطفاهم لحمل رسالاته وبين الحسين ابن بنت رسول الله، وفرق بين أن يكون الرجل قريباً من رسول الله وكونه سيد شباب أهل الجنة وله من الفضائل ما له وبين أن يقارن بنبي واحد فضلاً عن جميع الأنبياء كما حلا للتستري أن يقارن.</w:t>
      </w:r>
    </w:p>
    <w:p w:rsidR="00712794" w:rsidRPr="009F74C0" w:rsidRDefault="00712794" w:rsidP="00EA5444">
      <w:pPr>
        <w:jc w:val="both"/>
        <w:rPr>
          <w:rFonts w:ascii="Lotus Linotype" w:hAnsi="Lotus Linotype" w:cs="mylotus"/>
          <w:szCs w:val="27"/>
          <w:rtl/>
        </w:rPr>
      </w:pPr>
      <w:r w:rsidRPr="009F74C0">
        <w:rPr>
          <w:rFonts w:ascii="Lotus Linotype" w:hAnsi="Lotus Linotype" w:cs="mylotus"/>
          <w:szCs w:val="27"/>
          <w:rtl/>
        </w:rPr>
        <w:t>والحقيقة أنّ التستري لم يكتف بمقارنة الإمام الحسين بأنبياء الله عليهم الصلاة والسلام وبأولي العزم من الرسل بل تعدّى ذلك إلى مقارنة بين ما لله رب العباد من القدسية والعظمة سبحانه وبين ما لموت الحسين شهيداً من قدسية حيث يقول تحت عنوان (في خصوصية عطاياه عليه السلام) ما نصه: (الأول: إنّ من صفات الله</w:t>
      </w:r>
      <w:r w:rsidR="00EA5444" w:rsidRPr="009F74C0">
        <w:rPr>
          <w:rFonts w:ascii="Lotus Linotype" w:hAnsi="Lotus Linotype" w:cs="mylotus" w:hint="cs"/>
          <w:szCs w:val="27"/>
          <w:rtl/>
        </w:rPr>
        <w:t xml:space="preserve"> </w:t>
      </w:r>
      <w:r w:rsidR="00EA5444">
        <w:rPr>
          <w:rFonts w:ascii="Lotus Linotype" w:hAnsi="Lotus Linotype" w:cs="Traditional Arabic" w:hint="cs"/>
          <w:rtl/>
        </w:rPr>
        <w:t>﴿</w:t>
      </w:r>
      <w:r w:rsidR="00EA5444">
        <w:rPr>
          <w:sz w:val="22"/>
          <w:szCs w:val="22"/>
        </w:rPr>
        <w:sym w:font="HQPB2" w:char="F062"/>
      </w:r>
      <w:r w:rsidR="00EA5444">
        <w:rPr>
          <w:sz w:val="22"/>
          <w:szCs w:val="22"/>
        </w:rPr>
        <w:sym w:font="HQPB4" w:char="F0CE"/>
      </w:r>
      <w:r w:rsidR="00EA5444">
        <w:rPr>
          <w:sz w:val="22"/>
          <w:szCs w:val="22"/>
        </w:rPr>
        <w:sym w:font="HQPB1" w:char="F029"/>
      </w:r>
      <w:r w:rsidR="00EA5444">
        <w:rPr>
          <w:sz w:val="22"/>
          <w:szCs w:val="22"/>
        </w:rPr>
        <w:sym w:font="HQPB5" w:char="F075"/>
      </w:r>
      <w:r w:rsidR="00EA5444">
        <w:rPr>
          <w:sz w:val="22"/>
          <w:szCs w:val="22"/>
        </w:rPr>
        <w:sym w:font="HQPB2" w:char="F072"/>
      </w:r>
      <w:r w:rsidR="00EA5444">
        <w:rPr>
          <w:rFonts w:ascii="(normal text)" w:hAnsi="(normal text)"/>
          <w:rtl/>
        </w:rPr>
        <w:t xml:space="preserve"> </w:t>
      </w:r>
      <w:r w:rsidR="00EA5444">
        <w:rPr>
          <w:sz w:val="22"/>
          <w:szCs w:val="22"/>
        </w:rPr>
        <w:sym w:font="HQPB2" w:char="F060"/>
      </w:r>
      <w:r w:rsidR="00EA5444">
        <w:rPr>
          <w:sz w:val="22"/>
          <w:szCs w:val="22"/>
        </w:rPr>
        <w:sym w:font="HQPB4" w:char="F0CF"/>
      </w:r>
      <w:r w:rsidR="00EA5444">
        <w:rPr>
          <w:sz w:val="22"/>
          <w:szCs w:val="22"/>
        </w:rPr>
        <w:sym w:font="HQPB4" w:char="F069"/>
      </w:r>
      <w:r w:rsidR="00EA5444">
        <w:rPr>
          <w:sz w:val="22"/>
          <w:szCs w:val="22"/>
        </w:rPr>
        <w:sym w:font="HQPB2" w:char="F042"/>
      </w:r>
      <w:r w:rsidR="00EA5444">
        <w:rPr>
          <w:rFonts w:ascii="(normal text)" w:hAnsi="(normal text)"/>
          <w:rtl/>
        </w:rPr>
        <w:t xml:space="preserve"> </w:t>
      </w:r>
      <w:r w:rsidR="00EA5444">
        <w:rPr>
          <w:sz w:val="22"/>
          <w:szCs w:val="22"/>
        </w:rPr>
        <w:sym w:font="HQPB4" w:char="F03E"/>
      </w:r>
      <w:r w:rsidR="00EA5444">
        <w:rPr>
          <w:sz w:val="22"/>
          <w:szCs w:val="22"/>
        </w:rPr>
        <w:sym w:font="HQPB2" w:char="F0E4"/>
      </w:r>
      <w:r w:rsidR="00EA5444">
        <w:rPr>
          <w:sz w:val="22"/>
          <w:szCs w:val="22"/>
        </w:rPr>
        <w:sym w:font="HQPB4" w:char="F0F3"/>
      </w:r>
      <w:r w:rsidR="00EA5444">
        <w:rPr>
          <w:sz w:val="22"/>
          <w:szCs w:val="22"/>
        </w:rPr>
        <w:sym w:font="HQPB2" w:char="F0D3"/>
      </w:r>
      <w:r w:rsidR="00EA5444">
        <w:rPr>
          <w:sz w:val="22"/>
          <w:szCs w:val="22"/>
        </w:rPr>
        <w:sym w:font="HQPB5" w:char="F078"/>
      </w:r>
      <w:r w:rsidR="00EA5444">
        <w:rPr>
          <w:sz w:val="22"/>
          <w:szCs w:val="22"/>
        </w:rPr>
        <w:sym w:font="HQPB1" w:char="F0AB"/>
      </w:r>
      <w:r w:rsidR="00EA5444">
        <w:rPr>
          <w:rFonts w:ascii="(normal text)" w:hAnsi="(normal text)"/>
          <w:rtl/>
        </w:rPr>
        <w:t xml:space="preserve"> </w:t>
      </w:r>
      <w:r w:rsidR="00EA5444">
        <w:rPr>
          <w:sz w:val="22"/>
          <w:szCs w:val="22"/>
        </w:rPr>
        <w:sym w:font="HQPB5" w:char="F09E"/>
      </w:r>
      <w:r w:rsidR="00EA5444">
        <w:rPr>
          <w:sz w:val="22"/>
          <w:szCs w:val="22"/>
        </w:rPr>
        <w:sym w:font="HQPB2" w:char="F077"/>
      </w:r>
      <w:r w:rsidR="00EA5444">
        <w:rPr>
          <w:sz w:val="22"/>
          <w:szCs w:val="22"/>
        </w:rPr>
        <w:sym w:font="HQPB4" w:char="F0CE"/>
      </w:r>
      <w:r w:rsidR="00EA5444">
        <w:rPr>
          <w:sz w:val="22"/>
          <w:szCs w:val="22"/>
        </w:rPr>
        <w:sym w:font="HQPB1" w:char="F029"/>
      </w:r>
      <w:r w:rsidR="00EA5444">
        <w:rPr>
          <w:rFonts w:ascii="(normal text)" w:hAnsi="(normal text)"/>
          <w:rtl/>
        </w:rPr>
        <w:t xml:space="preserve"> </w:t>
      </w:r>
      <w:r w:rsidR="00EA5444">
        <w:rPr>
          <w:sz w:val="22"/>
          <w:szCs w:val="22"/>
        </w:rPr>
        <w:sym w:font="HQPB4" w:char="F0DF"/>
      </w:r>
      <w:r w:rsidR="00EA5444">
        <w:rPr>
          <w:sz w:val="22"/>
          <w:szCs w:val="22"/>
        </w:rPr>
        <w:sym w:font="HQPB1" w:char="F078"/>
      </w:r>
      <w:r w:rsidR="00EA5444">
        <w:rPr>
          <w:sz w:val="22"/>
          <w:szCs w:val="22"/>
        </w:rPr>
        <w:sym w:font="HQPB4" w:char="F0CE"/>
      </w:r>
      <w:r w:rsidR="00EA5444">
        <w:rPr>
          <w:sz w:val="22"/>
          <w:szCs w:val="22"/>
        </w:rPr>
        <w:sym w:font="HQPB4" w:char="F06D"/>
      </w:r>
      <w:r w:rsidR="00EA5444">
        <w:rPr>
          <w:sz w:val="22"/>
          <w:szCs w:val="22"/>
        </w:rPr>
        <w:sym w:font="HQPB1" w:char="F037"/>
      </w:r>
      <w:r w:rsidR="00EA5444">
        <w:rPr>
          <w:sz w:val="22"/>
          <w:szCs w:val="22"/>
        </w:rPr>
        <w:sym w:font="HQPB5" w:char="F07C"/>
      </w:r>
      <w:r w:rsidR="00EA5444">
        <w:rPr>
          <w:sz w:val="22"/>
          <w:szCs w:val="22"/>
        </w:rPr>
        <w:sym w:font="HQPB1" w:char="F0A1"/>
      </w:r>
      <w:r w:rsidR="00EA5444">
        <w:rPr>
          <w:sz w:val="22"/>
          <w:szCs w:val="22"/>
        </w:rPr>
        <w:sym w:font="HQPB4" w:char="F0E7"/>
      </w:r>
      <w:r w:rsidR="00EA5444">
        <w:rPr>
          <w:sz w:val="22"/>
          <w:szCs w:val="22"/>
        </w:rPr>
        <w:sym w:font="HQPB2" w:char="F084"/>
      </w:r>
      <w:r w:rsidR="00EA5444">
        <w:rPr>
          <w:rFonts w:ascii="(normal text)" w:hAnsi="(normal text)"/>
          <w:rtl/>
        </w:rPr>
        <w:t xml:space="preserve"> </w:t>
      </w:r>
      <w:r w:rsidR="00EA5444">
        <w:rPr>
          <w:sz w:val="22"/>
          <w:szCs w:val="22"/>
        </w:rPr>
        <w:sym w:font="HQPB2" w:char="F0BE"/>
      </w:r>
      <w:r w:rsidR="00EA5444">
        <w:rPr>
          <w:sz w:val="22"/>
          <w:szCs w:val="22"/>
        </w:rPr>
        <w:sym w:font="HQPB4" w:char="F0CD"/>
      </w:r>
      <w:r w:rsidR="00EA5444">
        <w:rPr>
          <w:sz w:val="22"/>
          <w:szCs w:val="22"/>
        </w:rPr>
        <w:sym w:font="HQPB2" w:char="F06E"/>
      </w:r>
      <w:r w:rsidR="00EA5444">
        <w:rPr>
          <w:sz w:val="22"/>
          <w:szCs w:val="22"/>
        </w:rPr>
        <w:sym w:font="HQPB4" w:char="F0CF"/>
      </w:r>
      <w:r w:rsidR="00EA5444">
        <w:rPr>
          <w:sz w:val="22"/>
          <w:szCs w:val="22"/>
        </w:rPr>
        <w:sym w:font="HQPB1" w:char="F089"/>
      </w:r>
      <w:r w:rsidR="00EA5444">
        <w:rPr>
          <w:sz w:val="22"/>
          <w:szCs w:val="22"/>
        </w:rPr>
        <w:sym w:font="HQPB4" w:char="F0F7"/>
      </w:r>
      <w:r w:rsidR="00EA5444">
        <w:rPr>
          <w:sz w:val="22"/>
          <w:szCs w:val="22"/>
        </w:rPr>
        <w:sym w:font="HQPB2" w:char="F04B"/>
      </w:r>
      <w:r w:rsidR="00EA5444">
        <w:rPr>
          <w:sz w:val="22"/>
          <w:szCs w:val="22"/>
        </w:rPr>
        <w:sym w:font="HQPB5" w:char="F070"/>
      </w:r>
      <w:r w:rsidR="00EA5444">
        <w:rPr>
          <w:sz w:val="22"/>
          <w:szCs w:val="22"/>
        </w:rPr>
        <w:sym w:font="HQPB1" w:char="F074"/>
      </w:r>
      <w:r w:rsidR="00EA5444">
        <w:rPr>
          <w:sz w:val="22"/>
          <w:szCs w:val="22"/>
        </w:rPr>
        <w:sym w:font="HQPB4" w:char="F0BF"/>
      </w:r>
      <w:r w:rsidR="00EA5444">
        <w:rPr>
          <w:sz w:val="22"/>
          <w:szCs w:val="22"/>
        </w:rPr>
        <w:sym w:font="HQPB1" w:char="F032"/>
      </w:r>
      <w:r w:rsidR="00EA5444">
        <w:rPr>
          <w:rFonts w:ascii="Lotus Linotype" w:hAnsi="Lotus Linotype" w:cs="Traditional Arabic" w:hint="cs"/>
          <w:rtl/>
        </w:rPr>
        <w:t>﴾</w:t>
      </w:r>
      <w:r w:rsidRPr="009F74C0">
        <w:rPr>
          <w:rFonts w:ascii="Lotus Linotype" w:hAnsi="Lotus Linotype" w:cs="mylotus"/>
          <w:szCs w:val="27"/>
          <w:rtl/>
        </w:rPr>
        <w:t xml:space="preserve"> وله خمس معان، وقد أُعطي الحسين عليه السلام ما</w:t>
      </w:r>
      <w:r w:rsidR="00EA5444" w:rsidRPr="009F74C0">
        <w:rPr>
          <w:rFonts w:ascii="Lotus Linotype" w:hAnsi="Lotus Linotype" w:cs="mylotus" w:hint="cs"/>
          <w:szCs w:val="27"/>
          <w:rtl/>
        </w:rPr>
        <w:t xml:space="preserve"> </w:t>
      </w:r>
      <w:r w:rsidRPr="009F74C0">
        <w:rPr>
          <w:rFonts w:ascii="Lotus Linotype" w:hAnsi="Lotus Linotype" w:cs="mylotus"/>
          <w:szCs w:val="27"/>
          <w:rtl/>
        </w:rPr>
        <w:t>يناسب ذلك، فإن من شيء إلا وقد بكى لمصيبته ولكن لا نفقه بكاءهم فبكاء كل شيء بحسب حاله، ولا ينحصر في تقاطر الدمع من العين، فبكاء السماء تقاطر الدم، وبكاء الأرض أنّ كل حجر يُرفع يرى تحته دم، وبكاء السمك خروجها من الماء، وبكاء الهواء إظلامها، وبكاء الشمس كسوفها، وبكاء القمر خسوفه كما ورد كل ذلك في الروايات)</w:t>
      </w:r>
      <w:r w:rsidR="00EA5444" w:rsidRPr="00C76631">
        <w:rPr>
          <w:rFonts w:ascii="Traditional Arabic" w:hAnsi="Traditional Arabic" w:cs="Traditional Arabic"/>
          <w:vertAlign w:val="superscript"/>
          <w:rtl/>
          <w:lang w:bidi="fa-IR"/>
        </w:rPr>
        <w:t>(</w:t>
      </w:r>
      <w:r w:rsidR="00EA5444" w:rsidRPr="00C76631">
        <w:rPr>
          <w:rStyle w:val="FooterChar"/>
          <w:rFonts w:ascii="Traditional Arabic" w:hAnsi="Traditional Arabic" w:cs="Traditional Arabic"/>
          <w:vertAlign w:val="superscript"/>
          <w:rtl/>
          <w:lang w:bidi="fa-IR"/>
        </w:rPr>
        <w:footnoteReference w:id="170"/>
      </w:r>
      <w:r w:rsidR="00EA5444" w:rsidRPr="00C76631">
        <w:rPr>
          <w:rFonts w:ascii="Traditional Arabic" w:hAnsi="Traditional Arabic" w:cs="Traditional Arabic"/>
          <w:vertAlign w:val="superscript"/>
          <w:rtl/>
          <w:lang w:bidi="fa-IR"/>
        </w:rPr>
        <w:t>)</w:t>
      </w:r>
      <w:r w:rsidR="00EA5444"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hint="cs"/>
          <w:szCs w:val="27"/>
          <w:rtl/>
        </w:rPr>
      </w:pPr>
      <w:r w:rsidRPr="009F74C0">
        <w:rPr>
          <w:rFonts w:ascii="Lotus Linotype" w:hAnsi="Lotus Linotype" w:cs="mylotus"/>
          <w:szCs w:val="27"/>
          <w:rtl/>
        </w:rPr>
        <w:t>ولا يخفى على القارئ اللبيب أنّ التستري فيما نقلناه عنه قد أتعب من بعده في أن يأتي بغلو مشابه أو أكبر</w:t>
      </w:r>
      <w:r w:rsidR="00E2470F" w:rsidRPr="009F74C0">
        <w:rPr>
          <w:rFonts w:ascii="Lotus Linotype" w:hAnsi="Lotus Linotype" w:cs="mylotus"/>
          <w:szCs w:val="27"/>
          <w:rtl/>
        </w:rPr>
        <w:t>،</w:t>
      </w:r>
      <w:r w:rsidRPr="009F74C0">
        <w:rPr>
          <w:rFonts w:ascii="Lotus Linotype" w:hAnsi="Lotus Linotype" w:cs="mylotus"/>
          <w:szCs w:val="27"/>
          <w:rtl/>
        </w:rPr>
        <w:t xml:space="preserve"> اللهم إلا التصريح بألوهية الأئمة أو أنهم أبناء الله أسوة بالنصارى القائلين بأنّ المسيح عليه السلام ابن الله الإنسي.</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133498" w:rsidRDefault="00133498" w:rsidP="00EA5444">
      <w:pPr>
        <w:pStyle w:val="HeaderChar"/>
        <w:jc w:val="center"/>
        <w:rPr>
          <w:rFonts w:ascii="Lotus Linotype" w:hAnsi="Lotus Linotype" w:cs="Bader" w:hint="cs"/>
          <w:b/>
          <w:bCs/>
          <w:sz w:val="40"/>
          <w:szCs w:val="40"/>
          <w:rtl/>
        </w:rPr>
      </w:pPr>
    </w:p>
    <w:p w:rsidR="00133498" w:rsidRDefault="00133498" w:rsidP="00133498">
      <w:pPr>
        <w:pStyle w:val="HeaderChar"/>
        <w:jc w:val="center"/>
        <w:rPr>
          <w:rFonts w:ascii="Lotus Linotype" w:hAnsi="Lotus Linotype" w:cs="Bader" w:hint="cs"/>
          <w:b/>
          <w:bCs/>
          <w:sz w:val="40"/>
          <w:szCs w:val="40"/>
          <w:rtl/>
        </w:rPr>
      </w:pPr>
    </w:p>
    <w:p w:rsidR="00133498" w:rsidRDefault="00133498" w:rsidP="00133498">
      <w:pPr>
        <w:pStyle w:val="HeaderChar"/>
        <w:jc w:val="center"/>
        <w:rPr>
          <w:rFonts w:ascii="Lotus Linotype" w:hAnsi="Lotus Linotype" w:cs="Bader" w:hint="cs"/>
          <w:b/>
          <w:bCs/>
          <w:sz w:val="40"/>
          <w:szCs w:val="40"/>
          <w:rtl/>
        </w:rPr>
      </w:pPr>
    </w:p>
    <w:p w:rsidR="00133498" w:rsidRDefault="00133498" w:rsidP="00133498">
      <w:pPr>
        <w:pStyle w:val="HeaderChar"/>
        <w:jc w:val="center"/>
        <w:rPr>
          <w:rFonts w:ascii="Lotus Linotype" w:hAnsi="Lotus Linotype" w:cs="Bader" w:hint="cs"/>
          <w:b/>
          <w:bCs/>
          <w:sz w:val="40"/>
          <w:szCs w:val="40"/>
          <w:rtl/>
        </w:rPr>
      </w:pPr>
    </w:p>
    <w:p w:rsidR="00712794" w:rsidRPr="00EA5444" w:rsidRDefault="00712794" w:rsidP="00133498">
      <w:pPr>
        <w:pStyle w:val="HeaderChar"/>
        <w:jc w:val="center"/>
        <w:rPr>
          <w:rFonts w:ascii="Lotus Linotype" w:hAnsi="Lotus Linotype" w:cs="Bader"/>
          <w:b/>
          <w:bCs/>
          <w:sz w:val="40"/>
          <w:szCs w:val="40"/>
          <w:rtl/>
        </w:rPr>
      </w:pPr>
      <w:r w:rsidRPr="00EA5444">
        <w:rPr>
          <w:rFonts w:ascii="Lotus Linotype" w:hAnsi="Lotus Linotype" w:cs="Bader"/>
          <w:b/>
          <w:bCs/>
          <w:sz w:val="40"/>
          <w:szCs w:val="40"/>
          <w:rtl/>
        </w:rPr>
        <w:t>الخلافة والإمامة</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(أيها الناس؛ إنّ أحق الناس بهذا الأمر أقواهم عليه، وأعلمهم بأمر الله فيه، فإن شغب شاغب استعتب، فإن أبى قوتل.</w:t>
      </w:r>
    </w:p>
    <w:p w:rsidR="00712794" w:rsidRPr="009F74C0" w:rsidRDefault="00712794" w:rsidP="00712794">
      <w:pPr>
        <w:jc w:val="both"/>
        <w:rPr>
          <w:rFonts w:ascii="Lotus Linotype" w:hAnsi="Lotus Linotype" w:cs="mylotus"/>
          <w:szCs w:val="27"/>
        </w:rPr>
      </w:pPr>
      <w:r w:rsidRPr="009F74C0">
        <w:rPr>
          <w:rFonts w:ascii="Lotus Linotype" w:hAnsi="Lotus Linotype" w:cs="mylotus"/>
          <w:szCs w:val="27"/>
          <w:rtl/>
        </w:rPr>
        <w:t>ولعمري لئن كانت الإمامة لا تنعقد حتى تحضرها عامة الناس؛ ما إلى ذلك من سبيل، ولكن أهلها يحكمون على من غاب عنها؛ ثم ليس للشاهد أن يرجع، ولا للغائب أن يختار).</w:t>
      </w:r>
    </w:p>
    <w:p w:rsidR="00712794" w:rsidRPr="009F74C0" w:rsidRDefault="00712794" w:rsidP="00712794">
      <w:pPr>
        <w:ind w:firstLine="0"/>
        <w:jc w:val="right"/>
        <w:rPr>
          <w:rFonts w:ascii="Lotus Linotype" w:hAnsi="Lotus Linotype" w:cs="mylotus" w:hint="cs"/>
          <w:szCs w:val="27"/>
          <w:rtl/>
        </w:rPr>
      </w:pPr>
      <w:r w:rsidRPr="009F74C0">
        <w:rPr>
          <w:rFonts w:ascii="Lotus Linotype" w:hAnsi="Lotus Linotype" w:cs="mylotus"/>
          <w:szCs w:val="27"/>
          <w:rtl/>
        </w:rPr>
        <w:t>نهج البلاغة</w:t>
      </w:r>
    </w:p>
    <w:p w:rsidR="00712794" w:rsidRPr="009F74C0" w:rsidRDefault="00712794" w:rsidP="00712794">
      <w:pPr>
        <w:jc w:val="both"/>
        <w:rPr>
          <w:rFonts w:ascii="Lotus Linotype" w:hAnsi="Lotus Linotype" w:cs="mylotus"/>
          <w:szCs w:val="27"/>
          <w:rtl/>
        </w:rPr>
        <w:sectPr w:rsidR="00712794"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712794" w:rsidRPr="00172690" w:rsidRDefault="00712794" w:rsidP="006357BB">
      <w:pPr>
        <w:pStyle w:val="a0"/>
        <w:rPr>
          <w:rtl/>
        </w:rPr>
      </w:pPr>
      <w:bookmarkStart w:id="46" w:name="_Toc307688122"/>
      <w:r w:rsidRPr="00172690">
        <w:rPr>
          <w:rtl/>
        </w:rPr>
        <w:t>الخلافة والإمامة</w:t>
      </w:r>
      <w:bookmarkEnd w:id="46"/>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إنّ وجود نظام يكفل للمجتمع كيانه ويحفظه من الفوضى ضرورة لازمة لاستمراريته وبقائه وحفظ كيانه من الاندراس.</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 xml:space="preserve">يوضح ابن خلدون ماهية هذا النظام في مقدمته (فصل 25 </w:t>
      </w:r>
      <w:r w:rsidRPr="00172690">
        <w:rPr>
          <w:rFonts w:cs="Times New Roman" w:hint="cs"/>
          <w:rtl/>
        </w:rPr>
        <w:t>–</w:t>
      </w:r>
      <w:r w:rsidRPr="009F74C0">
        <w:rPr>
          <w:rFonts w:ascii="Lotus Linotype" w:hAnsi="Lotus Linotype" w:cs="mylotus"/>
          <w:szCs w:val="27"/>
          <w:rtl/>
        </w:rPr>
        <w:t>ص238) فيقول: (قوانين سياسية مفروضة يُسلّمها الكافة وينقادون إلى أحكامها</w:t>
      </w:r>
      <w:r w:rsidR="00E2470F" w:rsidRPr="009F74C0">
        <w:rPr>
          <w:rFonts w:ascii="Lotus Linotype" w:hAnsi="Lotus Linotype" w:cs="mylotus"/>
          <w:szCs w:val="27"/>
          <w:rtl/>
        </w:rPr>
        <w:t>،</w:t>
      </w:r>
      <w:r w:rsidRPr="009F74C0">
        <w:rPr>
          <w:rFonts w:ascii="Lotus Linotype" w:hAnsi="Lotus Linotype" w:cs="mylotus"/>
          <w:szCs w:val="27"/>
          <w:rtl/>
        </w:rPr>
        <w:t xml:space="preserve"> فإذا خلت الدولة من مثل هذه السياسة لم يستتب أمرها ولم يتم استيلاؤها</w:t>
      </w:r>
      <w:r w:rsidR="004543DF" w:rsidRPr="009F74C0">
        <w:rPr>
          <w:rFonts w:ascii="Lotus Linotype" w:hAnsi="Lotus Linotype" w:cs="mylotus" w:hint="cs"/>
          <w:szCs w:val="27"/>
          <w:rtl/>
        </w:rPr>
        <w:t xml:space="preserve"> </w:t>
      </w:r>
      <w:r w:rsidR="004543DF">
        <w:rPr>
          <w:rFonts w:ascii="Lotus Linotype" w:hAnsi="Lotus Linotype" w:cs="Traditional Arabic" w:hint="cs"/>
          <w:rtl/>
        </w:rPr>
        <w:t>﴿</w:t>
      </w:r>
      <w:r w:rsidR="004543DF">
        <w:rPr>
          <w:sz w:val="22"/>
          <w:szCs w:val="22"/>
        </w:rPr>
        <w:sym w:font="HQPB5" w:char="F073"/>
      </w:r>
      <w:r w:rsidR="004543DF">
        <w:rPr>
          <w:sz w:val="22"/>
          <w:szCs w:val="22"/>
        </w:rPr>
        <w:sym w:font="HQPB2" w:char="F070"/>
      </w:r>
      <w:r w:rsidR="004543DF">
        <w:rPr>
          <w:sz w:val="22"/>
          <w:szCs w:val="22"/>
        </w:rPr>
        <w:sym w:font="HQPB4" w:char="F0A8"/>
      </w:r>
      <w:r w:rsidR="004543DF">
        <w:rPr>
          <w:sz w:val="22"/>
          <w:szCs w:val="22"/>
        </w:rPr>
        <w:sym w:font="HQPB2" w:char="F05A"/>
      </w:r>
      <w:r w:rsidR="004543DF">
        <w:rPr>
          <w:sz w:val="22"/>
          <w:szCs w:val="22"/>
        </w:rPr>
        <w:sym w:font="HQPB4" w:char="F0DF"/>
      </w:r>
      <w:r w:rsidR="004543DF">
        <w:rPr>
          <w:sz w:val="22"/>
          <w:szCs w:val="22"/>
        </w:rPr>
        <w:sym w:font="HQPB1" w:char="F099"/>
      </w:r>
      <w:r w:rsidR="004543DF">
        <w:rPr>
          <w:rFonts w:ascii="(normal text)" w:hAnsi="(normal text)"/>
          <w:rtl/>
        </w:rPr>
        <w:t xml:space="preserve"> </w:t>
      </w:r>
      <w:r w:rsidR="004543DF">
        <w:rPr>
          <w:sz w:val="22"/>
          <w:szCs w:val="22"/>
        </w:rPr>
        <w:sym w:font="HQPB5" w:char="F0AB"/>
      </w:r>
      <w:r w:rsidR="004543DF">
        <w:rPr>
          <w:sz w:val="22"/>
          <w:szCs w:val="22"/>
        </w:rPr>
        <w:sym w:font="HQPB1" w:char="F021"/>
      </w:r>
      <w:r w:rsidR="004543DF">
        <w:rPr>
          <w:sz w:val="22"/>
          <w:szCs w:val="22"/>
        </w:rPr>
        <w:sym w:font="HQPB5" w:char="F024"/>
      </w:r>
      <w:r w:rsidR="004543DF">
        <w:rPr>
          <w:sz w:val="22"/>
          <w:szCs w:val="22"/>
        </w:rPr>
        <w:sym w:font="HQPB1" w:char="F023"/>
      </w:r>
      <w:r w:rsidR="004543DF">
        <w:rPr>
          <w:rFonts w:ascii="(normal text)" w:hAnsi="(normal text)"/>
          <w:rtl/>
        </w:rPr>
        <w:t xml:space="preserve"> </w:t>
      </w:r>
      <w:r w:rsidR="004543DF">
        <w:rPr>
          <w:sz w:val="22"/>
          <w:szCs w:val="22"/>
        </w:rPr>
        <w:sym w:font="HQPB2" w:char="F092"/>
      </w:r>
      <w:r w:rsidR="004543DF">
        <w:rPr>
          <w:sz w:val="22"/>
          <w:szCs w:val="22"/>
        </w:rPr>
        <w:sym w:font="HQPB4" w:char="F0CE"/>
      </w:r>
      <w:r w:rsidR="004543DF">
        <w:rPr>
          <w:sz w:val="22"/>
          <w:szCs w:val="22"/>
        </w:rPr>
        <w:sym w:font="HQPB1" w:char="F0FB"/>
      </w:r>
      <w:r w:rsidR="004543DF">
        <w:rPr>
          <w:rFonts w:ascii="(normal text)" w:hAnsi="(normal text)"/>
          <w:rtl/>
        </w:rPr>
        <w:t xml:space="preserve"> </w:t>
      </w:r>
      <w:r w:rsidR="004543DF">
        <w:rPr>
          <w:sz w:val="22"/>
          <w:szCs w:val="22"/>
        </w:rPr>
        <w:sym w:font="HQPB5" w:char="F074"/>
      </w:r>
      <w:r w:rsidR="004543DF">
        <w:rPr>
          <w:sz w:val="22"/>
          <w:szCs w:val="22"/>
        </w:rPr>
        <w:sym w:font="HQPB2" w:char="F0FB"/>
      </w:r>
      <w:r w:rsidR="004543DF">
        <w:rPr>
          <w:sz w:val="22"/>
          <w:szCs w:val="22"/>
        </w:rPr>
        <w:sym w:font="HQPB2" w:char="F0EF"/>
      </w:r>
      <w:r w:rsidR="004543DF">
        <w:rPr>
          <w:sz w:val="22"/>
          <w:szCs w:val="22"/>
        </w:rPr>
        <w:sym w:font="HQPB4" w:char="F0CF"/>
      </w:r>
      <w:r w:rsidR="004543DF">
        <w:rPr>
          <w:sz w:val="22"/>
          <w:szCs w:val="22"/>
        </w:rPr>
        <w:sym w:font="HQPB3" w:char="F025"/>
      </w:r>
      <w:r w:rsidR="004543DF">
        <w:rPr>
          <w:sz w:val="22"/>
          <w:szCs w:val="22"/>
        </w:rPr>
        <w:sym w:font="HQPB4" w:char="F0A9"/>
      </w:r>
      <w:r w:rsidR="004543DF">
        <w:rPr>
          <w:sz w:val="22"/>
          <w:szCs w:val="22"/>
        </w:rPr>
        <w:sym w:font="HQPB3" w:char="F021"/>
      </w:r>
      <w:r w:rsidR="004543DF">
        <w:rPr>
          <w:sz w:val="22"/>
          <w:szCs w:val="22"/>
        </w:rPr>
        <w:sym w:font="HQPB5" w:char="F024"/>
      </w:r>
      <w:r w:rsidR="004543DF">
        <w:rPr>
          <w:sz w:val="22"/>
          <w:szCs w:val="22"/>
        </w:rPr>
        <w:sym w:font="HQPB1" w:char="F023"/>
      </w:r>
      <w:r w:rsidR="004543DF">
        <w:rPr>
          <w:rFonts w:ascii="(normal text)" w:hAnsi="(normal text)"/>
          <w:rtl/>
        </w:rPr>
        <w:t xml:space="preserve"> </w:t>
      </w:r>
      <w:r w:rsidR="004543DF">
        <w:rPr>
          <w:sz w:val="22"/>
          <w:szCs w:val="22"/>
        </w:rPr>
        <w:sym w:font="HQPB5" w:char="F028"/>
      </w:r>
      <w:r w:rsidR="004543DF">
        <w:rPr>
          <w:sz w:val="22"/>
          <w:szCs w:val="22"/>
        </w:rPr>
        <w:sym w:font="HQPB1" w:char="F023"/>
      </w:r>
      <w:r w:rsidR="004543DF">
        <w:rPr>
          <w:sz w:val="22"/>
          <w:szCs w:val="22"/>
        </w:rPr>
        <w:sym w:font="HQPB4" w:char="F0F6"/>
      </w:r>
      <w:r w:rsidR="004543DF">
        <w:rPr>
          <w:sz w:val="22"/>
          <w:szCs w:val="22"/>
        </w:rPr>
        <w:sym w:font="HQPB2" w:char="F071"/>
      </w:r>
      <w:r w:rsidR="004543DF">
        <w:rPr>
          <w:sz w:val="22"/>
          <w:szCs w:val="22"/>
        </w:rPr>
        <w:sym w:font="HQPB5" w:char="F06E"/>
      </w:r>
      <w:r w:rsidR="004543DF">
        <w:rPr>
          <w:sz w:val="22"/>
          <w:szCs w:val="22"/>
        </w:rPr>
        <w:sym w:font="HQPB2" w:char="F03D"/>
      </w:r>
      <w:r w:rsidR="004543DF">
        <w:rPr>
          <w:sz w:val="22"/>
          <w:szCs w:val="22"/>
        </w:rPr>
        <w:sym w:font="HQPB5" w:char="F079"/>
      </w:r>
      <w:r w:rsidR="004543DF">
        <w:rPr>
          <w:sz w:val="22"/>
          <w:szCs w:val="22"/>
        </w:rPr>
        <w:sym w:font="HQPB1" w:char="F07A"/>
      </w:r>
      <w:r w:rsidR="004543DF">
        <w:rPr>
          <w:rFonts w:ascii="(normal text)" w:hAnsi="(normal text)"/>
          <w:rtl/>
        </w:rPr>
        <w:t xml:space="preserve"> </w:t>
      </w:r>
      <w:r w:rsidR="004543DF">
        <w:rPr>
          <w:sz w:val="22"/>
          <w:szCs w:val="22"/>
        </w:rPr>
        <w:sym w:font="HQPB2" w:char="F060"/>
      </w:r>
      <w:r w:rsidR="004543DF">
        <w:rPr>
          <w:sz w:val="22"/>
          <w:szCs w:val="22"/>
        </w:rPr>
        <w:sym w:font="HQPB4" w:char="F0CF"/>
      </w:r>
      <w:r w:rsidR="004543DF">
        <w:rPr>
          <w:sz w:val="22"/>
          <w:szCs w:val="22"/>
        </w:rPr>
        <w:sym w:font="HQPB2" w:char="F042"/>
      </w:r>
      <w:r w:rsidR="004543DF">
        <w:rPr>
          <w:rFonts w:ascii="(normal text)" w:hAnsi="(normal text)"/>
          <w:rtl/>
        </w:rPr>
        <w:t xml:space="preserve"> </w:t>
      </w:r>
      <w:r w:rsidR="004543DF">
        <w:rPr>
          <w:sz w:val="22"/>
          <w:szCs w:val="22"/>
        </w:rPr>
        <w:sym w:font="HQPB4" w:char="F0E3"/>
      </w:r>
      <w:r w:rsidR="004543DF">
        <w:rPr>
          <w:sz w:val="22"/>
          <w:szCs w:val="22"/>
        </w:rPr>
        <w:sym w:font="HQPB2" w:char="F040"/>
      </w:r>
      <w:r w:rsidR="004543DF">
        <w:rPr>
          <w:sz w:val="22"/>
          <w:szCs w:val="22"/>
        </w:rPr>
        <w:sym w:font="HQPB4" w:char="F0F6"/>
      </w:r>
      <w:r w:rsidR="004543DF">
        <w:rPr>
          <w:sz w:val="22"/>
          <w:szCs w:val="22"/>
        </w:rPr>
        <w:sym w:font="HQPB1" w:char="F036"/>
      </w:r>
      <w:r w:rsidR="004543DF">
        <w:rPr>
          <w:sz w:val="22"/>
          <w:szCs w:val="22"/>
        </w:rPr>
        <w:sym w:font="HQPB5" w:char="F073"/>
      </w:r>
      <w:r w:rsidR="004543DF">
        <w:rPr>
          <w:sz w:val="22"/>
          <w:szCs w:val="22"/>
        </w:rPr>
        <w:sym w:font="HQPB2" w:char="F025"/>
      </w:r>
      <w:r w:rsidR="004543DF">
        <w:rPr>
          <w:rFonts w:ascii="Lotus Linotype" w:hAnsi="Lotus Linotype" w:cs="Traditional Arabic" w:hint="cs"/>
          <w:rtl/>
        </w:rPr>
        <w:t>﴾</w:t>
      </w:r>
      <w:r w:rsidRPr="009F74C0">
        <w:rPr>
          <w:rFonts w:ascii="Lotus Linotype" w:hAnsi="Lotus Linotype" w:cs="mylotus"/>
          <w:szCs w:val="27"/>
          <w:rtl/>
        </w:rPr>
        <w:t>)</w:t>
      </w:r>
      <w:r w:rsidR="004543DF"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والمسلمون بشتى توجهاتهم المذهبية ومشاربهم الفكرية مجمعون على أهمية وجود النظام وكونه ضرورة لا غنى عنها</w:t>
      </w:r>
      <w:r w:rsidR="00E2470F" w:rsidRPr="009F74C0">
        <w:rPr>
          <w:rFonts w:ascii="Lotus Linotype" w:hAnsi="Lotus Linotype" w:cs="mylotus"/>
          <w:szCs w:val="27"/>
          <w:rtl/>
        </w:rPr>
        <w:t>،</w:t>
      </w:r>
      <w:r w:rsidRPr="009F74C0">
        <w:rPr>
          <w:rFonts w:ascii="Lotus Linotype" w:hAnsi="Lotus Linotype" w:cs="mylotus"/>
          <w:szCs w:val="27"/>
          <w:rtl/>
        </w:rPr>
        <w:t xml:space="preserve"> بل كل من لديه مسحة عقل لا يجادل في هذا أصلاً.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ولذلك تجد أنّ الخلاف السني الشيعي حول قضية الإمامة ليس منصباً على ضرورة وجود إمام يقود الأمة أو عدم وجوده، إذ كلا الفريقين يرى وجود إمام وقائد للأمة الإسلامية أمراً لا بد منه ولا محيص عنه</w:t>
      </w:r>
      <w:r w:rsidR="00E2470F" w:rsidRPr="009F74C0">
        <w:rPr>
          <w:rFonts w:ascii="Lotus Linotype" w:hAnsi="Lotus Linotype" w:cs="mylotus"/>
          <w:szCs w:val="27"/>
          <w:rtl/>
        </w:rPr>
        <w:t>،</w:t>
      </w:r>
      <w:r w:rsidRPr="009F74C0">
        <w:rPr>
          <w:rFonts w:ascii="Lotus Linotype" w:hAnsi="Lotus Linotype" w:cs="mylotus"/>
          <w:szCs w:val="27"/>
          <w:rtl/>
        </w:rPr>
        <w:t xml:space="preserve"> لكن مفترق الطريق بين الفريقين منصبّ على نمط هذه الإمامة</w:t>
      </w:r>
      <w:r w:rsidR="006357BB" w:rsidRPr="009F74C0">
        <w:rPr>
          <w:rFonts w:ascii="Lotus Linotype" w:hAnsi="Lotus Linotype" w:cs="mylotus"/>
          <w:szCs w:val="27"/>
          <w:rtl/>
        </w:rPr>
        <w:t>.</w:t>
      </w:r>
      <w:r w:rsidRPr="009F74C0">
        <w:rPr>
          <w:rFonts w:ascii="Lotus Linotype" w:hAnsi="Lotus Linotype" w:cs="mylotus"/>
          <w:szCs w:val="27"/>
          <w:rtl/>
        </w:rPr>
        <w:t>. هل لها القدسية التي أعطاها الله عز وجل للنبوة بحيث يكون أمر الحاكم تماماً لو كان النبي عليه الصلاة والسلام موجوداً</w:t>
      </w:r>
      <w:r w:rsidR="00E2470F" w:rsidRPr="009F74C0">
        <w:rPr>
          <w:rFonts w:ascii="Lotus Linotype" w:hAnsi="Lotus Linotype" w:cs="mylotus"/>
          <w:szCs w:val="27"/>
          <w:rtl/>
        </w:rPr>
        <w:t>،</w:t>
      </w:r>
      <w:r w:rsidRPr="009F74C0">
        <w:rPr>
          <w:rFonts w:ascii="Lotus Linotype" w:hAnsi="Lotus Linotype" w:cs="mylotus"/>
          <w:szCs w:val="27"/>
          <w:rtl/>
        </w:rPr>
        <w:t xml:space="preserve"> لا يخالف</w:t>
      </w:r>
      <w:r w:rsidR="00E2470F" w:rsidRPr="009F74C0">
        <w:rPr>
          <w:rFonts w:ascii="Lotus Linotype" w:hAnsi="Lotus Linotype" w:cs="mylotus"/>
          <w:szCs w:val="27"/>
          <w:rtl/>
        </w:rPr>
        <w:t>،</w:t>
      </w:r>
      <w:r w:rsidRPr="009F74C0">
        <w:rPr>
          <w:rFonts w:ascii="Lotus Linotype" w:hAnsi="Lotus Linotype" w:cs="mylotus"/>
          <w:szCs w:val="27"/>
          <w:rtl/>
        </w:rPr>
        <w:t xml:space="preserve"> ولا يعارض</w:t>
      </w:r>
      <w:r w:rsidR="00E2470F" w:rsidRPr="009F74C0">
        <w:rPr>
          <w:rFonts w:ascii="Lotus Linotype" w:hAnsi="Lotus Linotype" w:cs="mylotus"/>
          <w:szCs w:val="27"/>
          <w:rtl/>
        </w:rPr>
        <w:t>،</w:t>
      </w:r>
      <w:r w:rsidRPr="009F74C0">
        <w:rPr>
          <w:rFonts w:ascii="Lotus Linotype" w:hAnsi="Lotus Linotype" w:cs="mylotus"/>
          <w:szCs w:val="27"/>
          <w:rtl/>
        </w:rPr>
        <w:t xml:space="preserve"> ولا يُتصور فيه الخطأ ولا حتى النسيان أم أنها لا تعدو أن تكون ضرورة دينية واجتماعية لحفظ نظام المجتمع الإسلامي؟ </w:t>
      </w:r>
      <w:r w:rsidRPr="00172690">
        <w:rPr>
          <w:rFonts w:cs="Times New Roman" w:hint="cs"/>
          <w:rtl/>
        </w:rPr>
        <w:t>…</w:t>
      </w:r>
      <w:r w:rsidRPr="009F74C0">
        <w:rPr>
          <w:rFonts w:ascii="Lotus Linotype" w:hAnsi="Lotus Linotype" w:cs="mylotus"/>
          <w:szCs w:val="27"/>
          <w:rtl/>
        </w:rPr>
        <w:t xml:space="preserve"> هل تنحصر باثني عشر رجلاً منذ وفاة رسول الله صلى الله عليه وآله وسلم إلى قيام الساعة أم أنها غير محددة الحكام بحسب حاجة الأمة والتغيرات السياسية التي تحوطها وتتجدد معها؟ </w:t>
      </w:r>
      <w:r w:rsidRPr="00172690">
        <w:rPr>
          <w:rFonts w:cs="Times New Roman" w:hint="cs"/>
          <w:rtl/>
        </w:rPr>
        <w:t>…</w:t>
      </w:r>
      <w:r w:rsidRPr="009F74C0">
        <w:rPr>
          <w:rFonts w:ascii="Lotus Linotype" w:hAnsi="Lotus Linotype" w:cs="mylotus"/>
          <w:szCs w:val="27"/>
          <w:rtl/>
        </w:rPr>
        <w:t xml:space="preserve"> هل تنعقد بالنص الإلهي على أشخاص محددين أم بنظام الشورى الإسلامي وبضوابط شرعية تكفل أن لا يتصدر الحكم إلا من هو أهل له؟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 xml:space="preserve">هنا يكمن الخلاف، وهنا تتشعب القضية بل وتصل إلى طريق مسدود يوم أن تنتقل القضية المتنازع عليها من إطار الخلاف الفقهي إلى إطار الخلاف العقائدي بحيث تصير الإمامة أصلاً لقبول أعمال العباد عند خالقهم، وأصلاً في معرفة الدين، وأصلاً في تقييم صحابة الرسول وزوجاته وخلفاء المسلمين وعلماء الأمة والفتوحات الإسلامية!! </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فقضية تنصيب خليفة على المسلمين لا تعدو عند أهل السنة والجماعة أن تكون ضرورة اجتماعية لحفظ دين المجتمع وكيانه كما قرر ذلك جمع من علمائهم.</w:t>
      </w:r>
    </w:p>
    <w:p w:rsidR="00712794" w:rsidRPr="009F74C0" w:rsidRDefault="00712794" w:rsidP="004543DF">
      <w:pPr>
        <w:jc w:val="both"/>
        <w:rPr>
          <w:rFonts w:ascii="Lotus Linotype" w:hAnsi="Lotus Linotype" w:cs="mylotus" w:hint="cs"/>
          <w:szCs w:val="27"/>
          <w:rtl/>
        </w:rPr>
      </w:pPr>
      <w:r w:rsidRPr="009F74C0">
        <w:rPr>
          <w:rFonts w:ascii="Lotus Linotype" w:hAnsi="Lotus Linotype" w:cs="mylotus"/>
          <w:szCs w:val="27"/>
          <w:rtl/>
        </w:rPr>
        <w:t>ولكنها عند الشيعة الاثني عشرية لها شأن آخر، يصفها كاشف الغطاء بأنها (منصب إلهي كالنبوة)</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71"/>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 ويقول عنها نعمة الله الجزائري</w:t>
      </w:r>
      <w:r w:rsidRPr="009F74C0">
        <w:rPr>
          <w:rFonts w:ascii="Lotus Linotype" w:hAnsi="Lotus Linotype" w:cs="mylotus" w:hint="cs"/>
          <w:szCs w:val="27"/>
          <w:rtl/>
        </w:rPr>
        <w:t>:</w:t>
      </w:r>
      <w:r w:rsidRPr="009F74C0">
        <w:rPr>
          <w:rFonts w:ascii="Lotus Linotype" w:hAnsi="Lotus Linotype" w:cs="mylotus"/>
          <w:szCs w:val="27"/>
          <w:rtl/>
        </w:rPr>
        <w:t xml:space="preserve"> (الإمامة العامة التي هي فوق درجة النبوة والرسالة)</w:t>
      </w:r>
      <w:r w:rsidR="004543DF" w:rsidRPr="00C76631">
        <w:rPr>
          <w:rFonts w:ascii="Traditional Arabic" w:hAnsi="Traditional Arabic" w:cs="Traditional Arabic"/>
          <w:vertAlign w:val="superscript"/>
          <w:rtl/>
          <w:lang w:bidi="fa-IR"/>
        </w:rPr>
        <w:t xml:space="preserve"> (</w:t>
      </w:r>
      <w:r w:rsidR="004543DF" w:rsidRPr="00C76631">
        <w:rPr>
          <w:rStyle w:val="FooterChar"/>
          <w:rFonts w:ascii="Traditional Arabic" w:hAnsi="Traditional Arabic" w:cs="Traditional Arabic"/>
          <w:vertAlign w:val="superscript"/>
          <w:rtl/>
          <w:lang w:bidi="fa-IR"/>
        </w:rPr>
        <w:footnoteReference w:id="172"/>
      </w:r>
      <w:r w:rsidR="004543DF" w:rsidRPr="00C76631">
        <w:rPr>
          <w:rFonts w:ascii="Traditional Arabic" w:hAnsi="Traditional Arabic" w:cs="Traditional Arabic"/>
          <w:vertAlign w:val="superscript"/>
          <w:rtl/>
          <w:lang w:bidi="fa-IR"/>
        </w:rPr>
        <w:t>)</w:t>
      </w:r>
      <w:r w:rsidR="004543DF" w:rsidRPr="009F74C0">
        <w:rPr>
          <w:rFonts w:ascii="Lotus Linotype" w:hAnsi="Lotus Linotype" w:cs="mylotus" w:hint="cs"/>
          <w:szCs w:val="27"/>
          <w:rtl/>
        </w:rPr>
        <w:t xml:space="preserve"> </w:t>
      </w:r>
      <w:r w:rsidRPr="009F74C0">
        <w:rPr>
          <w:rFonts w:ascii="Lotus Linotype" w:hAnsi="Lotus Linotype" w:cs="mylotus"/>
          <w:szCs w:val="27"/>
          <w:rtl/>
        </w:rPr>
        <w:t>ويقول آية الله هادي الطهراني: (الإمامة أجل من النبوة)</w:t>
      </w:r>
      <w:r w:rsidR="004543DF" w:rsidRPr="00C76631">
        <w:rPr>
          <w:rFonts w:ascii="Traditional Arabic" w:hAnsi="Traditional Arabic" w:cs="Traditional Arabic"/>
          <w:vertAlign w:val="superscript"/>
          <w:rtl/>
          <w:lang w:bidi="fa-IR"/>
        </w:rPr>
        <w:t xml:space="preserve"> (</w:t>
      </w:r>
      <w:r w:rsidR="004543DF" w:rsidRPr="00C76631">
        <w:rPr>
          <w:rStyle w:val="FooterChar"/>
          <w:rFonts w:ascii="Traditional Arabic" w:hAnsi="Traditional Arabic" w:cs="Traditional Arabic"/>
          <w:vertAlign w:val="superscript"/>
          <w:rtl/>
          <w:lang w:bidi="fa-IR"/>
        </w:rPr>
        <w:footnoteReference w:id="173"/>
      </w:r>
      <w:r w:rsidR="004543DF"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بل إنّ الإمامة ليست من أصول الدين فحسب ولا ركناً من أركانه بل جاءت روايات شيعية لتجعل ولاية الأئمة الاثني عشر أعظم أركان الإسلام</w:t>
      </w:r>
      <w:r w:rsidR="00236C29" w:rsidRPr="009F74C0">
        <w:rPr>
          <w:rFonts w:ascii="Lotus Linotype" w:hAnsi="Lotus Linotype" w:cs="mylotus"/>
          <w:szCs w:val="27"/>
          <w:rtl/>
        </w:rPr>
        <w:t>!</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روى الكليني بسند موثق عن أبي جعفر قال: (بني الإسلام على خمس: على الصلاة والزكاة والصوم والحج والولاية</w:t>
      </w:r>
      <w:r w:rsidR="00E2470F" w:rsidRPr="009F74C0">
        <w:rPr>
          <w:rFonts w:ascii="Lotus Linotype" w:hAnsi="Lotus Linotype" w:cs="mylotus"/>
          <w:szCs w:val="27"/>
          <w:rtl/>
        </w:rPr>
        <w:t>،</w:t>
      </w:r>
      <w:r w:rsidRPr="009F74C0">
        <w:rPr>
          <w:rFonts w:ascii="Lotus Linotype" w:hAnsi="Lotus Linotype" w:cs="mylotus"/>
          <w:szCs w:val="27"/>
          <w:rtl/>
        </w:rPr>
        <w:t xml:space="preserve"> ولم يناد بشيء كما نودي بالولاية</w:t>
      </w:r>
      <w:r w:rsidR="00E2470F" w:rsidRPr="009F74C0">
        <w:rPr>
          <w:rFonts w:ascii="Lotus Linotype" w:hAnsi="Lotus Linotype" w:cs="mylotus"/>
          <w:szCs w:val="27"/>
          <w:rtl/>
        </w:rPr>
        <w:t>،</w:t>
      </w:r>
      <w:r w:rsidRPr="009F74C0">
        <w:rPr>
          <w:rFonts w:ascii="Lotus Linotype" w:hAnsi="Lotus Linotype" w:cs="mylotus"/>
          <w:szCs w:val="27"/>
          <w:rtl/>
        </w:rPr>
        <w:t xml:space="preserve"> فأخذ الناس بأربع</w:t>
      </w:r>
      <w:r w:rsidR="00E2470F" w:rsidRPr="009F74C0">
        <w:rPr>
          <w:rFonts w:ascii="Lotus Linotype" w:hAnsi="Lotus Linotype" w:cs="mylotus"/>
          <w:szCs w:val="27"/>
          <w:rtl/>
        </w:rPr>
        <w:t>،</w:t>
      </w:r>
      <w:r w:rsidRPr="009F74C0">
        <w:rPr>
          <w:rFonts w:ascii="Lotus Linotype" w:hAnsi="Lotus Linotype" w:cs="mylotus"/>
          <w:szCs w:val="27"/>
          <w:rtl/>
        </w:rPr>
        <w:t xml:space="preserve"> وتركوا هذه</w:t>
      </w:r>
      <w:r w:rsidRPr="009F74C0">
        <w:rPr>
          <w:rFonts w:ascii="Lotus Linotype" w:hAnsi="Lotus Linotype" w:cs="mylotus" w:hint="cs"/>
          <w:szCs w:val="27"/>
          <w:rtl/>
        </w:rPr>
        <w:t xml:space="preserve">  </w:t>
      </w:r>
      <w:r w:rsidRPr="009F74C0">
        <w:rPr>
          <w:rFonts w:ascii="Lotus Linotype" w:hAnsi="Lotus Linotype" w:cs="mylotus"/>
          <w:szCs w:val="27"/>
          <w:rtl/>
        </w:rPr>
        <w:t xml:space="preserve"> </w:t>
      </w:r>
      <w:r w:rsidRPr="00172690">
        <w:rPr>
          <w:rFonts w:cs="Times New Roman" w:hint="cs"/>
          <w:rtl/>
        </w:rPr>
        <w:t>–</w:t>
      </w:r>
      <w:r w:rsidRPr="009F74C0">
        <w:rPr>
          <w:rFonts w:ascii="Lotus Linotype" w:hAnsi="Lotus Linotype" w:cs="mylotus"/>
          <w:szCs w:val="27"/>
          <w:rtl/>
        </w:rPr>
        <w:t xml:space="preserve"> يعني الولاية</w:t>
      </w:r>
      <w:r w:rsidR="00C07BC1" w:rsidRPr="009F74C0">
        <w:rPr>
          <w:rFonts w:ascii="Lotus Linotype" w:hAnsi="Lotus Linotype" w:cs="mylotus"/>
          <w:szCs w:val="27"/>
          <w:rtl/>
        </w:rPr>
        <w:t>)</w:t>
      </w:r>
      <w:r w:rsidR="004543DF" w:rsidRPr="00C76631">
        <w:rPr>
          <w:rFonts w:ascii="Traditional Arabic" w:hAnsi="Traditional Arabic" w:cs="Traditional Arabic"/>
          <w:vertAlign w:val="superscript"/>
          <w:rtl/>
          <w:lang w:bidi="fa-IR"/>
        </w:rPr>
        <w:t xml:space="preserve"> (</w:t>
      </w:r>
      <w:r w:rsidR="004543DF" w:rsidRPr="00C76631">
        <w:rPr>
          <w:rStyle w:val="FooterChar"/>
          <w:rFonts w:ascii="Traditional Arabic" w:hAnsi="Traditional Arabic" w:cs="Traditional Arabic"/>
          <w:vertAlign w:val="superscript"/>
          <w:rtl/>
          <w:lang w:bidi="fa-IR"/>
        </w:rPr>
        <w:footnoteReference w:id="174"/>
      </w:r>
      <w:r w:rsidR="004543DF" w:rsidRPr="00C76631">
        <w:rPr>
          <w:rFonts w:ascii="Traditional Arabic" w:hAnsi="Traditional Arabic" w:cs="Traditional Arabic"/>
          <w:vertAlign w:val="superscript"/>
          <w:rtl/>
          <w:lang w:bidi="fa-IR"/>
        </w:rPr>
        <w:t>)</w:t>
      </w:r>
      <w:r w:rsidR="006357BB" w:rsidRPr="009F74C0">
        <w:rPr>
          <w:rStyle w:val="FooterChar"/>
          <w:rFonts w:ascii="Lotus Linotype" w:hAnsi="Lotus Linotype" w:cs="mylotus"/>
          <w:szCs w:val="27"/>
          <w:rtl/>
        </w:rPr>
        <w:t>.</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وورد الحديث بذاته بسند آخر مع زيادة (قلت (أي الراوي): وأي شيء من ذلك أفضل؟ فقال: الولاية أفضل)</w:t>
      </w:r>
      <w:r w:rsidR="004543DF" w:rsidRPr="00C76631">
        <w:rPr>
          <w:rFonts w:ascii="Traditional Arabic" w:hAnsi="Traditional Arabic" w:cs="Traditional Arabic"/>
          <w:vertAlign w:val="superscript"/>
          <w:rtl/>
          <w:lang w:bidi="fa-IR"/>
        </w:rPr>
        <w:t xml:space="preserve"> (</w:t>
      </w:r>
      <w:r w:rsidR="004543DF" w:rsidRPr="00C76631">
        <w:rPr>
          <w:rStyle w:val="FooterChar"/>
          <w:rFonts w:ascii="Traditional Arabic" w:hAnsi="Traditional Arabic" w:cs="Traditional Arabic"/>
          <w:vertAlign w:val="superscript"/>
          <w:rtl/>
          <w:lang w:bidi="fa-IR"/>
        </w:rPr>
        <w:footnoteReference w:id="175"/>
      </w:r>
      <w:r w:rsidR="004543DF" w:rsidRPr="00C76631">
        <w:rPr>
          <w:rFonts w:ascii="Traditional Arabic" w:hAnsi="Traditional Arabic" w:cs="Traditional Arabic"/>
          <w:vertAlign w:val="superscript"/>
          <w:rtl/>
          <w:lang w:bidi="fa-IR"/>
        </w:rPr>
        <w:t>)</w:t>
      </w:r>
      <w:r w:rsidR="006357BB" w:rsidRPr="009F74C0">
        <w:rPr>
          <w:rStyle w:val="FooterChar"/>
          <w:rFonts w:ascii="Lotus Linotype" w:hAnsi="Lotus Linotype" w:cs="mylotus"/>
          <w:szCs w:val="27"/>
          <w:rtl/>
        </w:rPr>
        <w:t>.</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ووردت رواية ثالثة بنحو الرواية الأولى مع زيادة تقول: (فرخّص لهم في أشياء من الفرائض الأربع ولم يُرخّص لأحد من المسلمين في ترك ولايتنا</w:t>
      </w:r>
      <w:r w:rsidR="00E2470F" w:rsidRPr="009F74C0">
        <w:rPr>
          <w:rFonts w:ascii="Lotus Linotype" w:hAnsi="Lotus Linotype" w:cs="mylotus"/>
          <w:szCs w:val="27"/>
          <w:rtl/>
        </w:rPr>
        <w:t>،</w:t>
      </w:r>
      <w:r w:rsidRPr="009F74C0">
        <w:rPr>
          <w:rFonts w:ascii="Lotus Linotype" w:hAnsi="Lotus Linotype" w:cs="mylotus"/>
          <w:szCs w:val="27"/>
          <w:rtl/>
        </w:rPr>
        <w:t xml:space="preserve"> لا والله ما فيها رخصة)</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76"/>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بل وصلت الأخبار إلى أكثر من هذا حينما قالت: (عُرج بالنبي صلى الله عليه وآله وسلم مائة وعشرين مرة ما من مرة إلا وقد أوصى الله عز وجل فيها النبي صلى الله عليه وآله وسلم بالولاية لعلي والأئمة عليهم السلام أكثر مما أوصاه بالفرائض)</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77"/>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هذه الروايات الشيعية ومثيلاتها في كتب الشيعة ساهمت بشكل مباشر في جعل مسألة الإمامة النصية مسألة إيمان أو كفر</w:t>
      </w:r>
      <w:r w:rsidR="00E2470F" w:rsidRPr="009F74C0">
        <w:rPr>
          <w:rFonts w:ascii="Lotus Linotype" w:hAnsi="Lotus Linotype" w:cs="mylotus"/>
          <w:szCs w:val="27"/>
          <w:rtl/>
        </w:rPr>
        <w:t>،</w:t>
      </w:r>
      <w:r w:rsidRPr="009F74C0">
        <w:rPr>
          <w:rFonts w:ascii="Lotus Linotype" w:hAnsi="Lotus Linotype" w:cs="mylotus"/>
          <w:szCs w:val="27"/>
          <w:rtl/>
        </w:rPr>
        <w:t xml:space="preserve"> فبات المسلم معرضاً للاتهام بالكفر لمجرد اختلافه مع الشيعة الإمامية في عقيدة الإمامة التي يعتقدونها!</w:t>
      </w:r>
    </w:p>
    <w:p w:rsidR="00712794" w:rsidRPr="009F74C0" w:rsidRDefault="00712794" w:rsidP="00712794">
      <w:pPr>
        <w:jc w:val="both"/>
        <w:rPr>
          <w:rFonts w:ascii="Lotus Linotype" w:hAnsi="Lotus Linotype" w:cs="mylotus"/>
          <w:szCs w:val="27"/>
          <w:rtl/>
        </w:rPr>
      </w:pPr>
      <w:r w:rsidRPr="009F74C0">
        <w:rPr>
          <w:rFonts w:ascii="Lotus Linotype" w:hAnsi="Lotus Linotype" w:cs="mylotus"/>
          <w:szCs w:val="27"/>
          <w:rtl/>
        </w:rPr>
        <w:t>ولذا رأينا بعض كبار علماء الشيعة الإمامية السابقين واللاحقين يصرّحون بهذه الحقيقة المرّة بكل جرأة واندفاع.</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يقول ابن بابويه القمي في رسالته (الاعتقادات): (واعتقادنا فيمن جحد إمامة أمير المؤمنين علي بن أبي طالب عليه السلام أنه كمن جحد نبوة جميع الأنبياء، واعتقادنا فيمن أقر بأمير المؤمنين وأنكر واحداً من بعده من الأئمة أنه بمنزلة من أقر بجميع الأنبياء وأنكر نبوة محمد صلى الله عليه وآله)</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78"/>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4543DF">
      <w:pPr>
        <w:jc w:val="both"/>
        <w:rPr>
          <w:rFonts w:ascii="Lotus Linotype" w:hAnsi="Lotus Linotype" w:cs="mylotus"/>
          <w:szCs w:val="27"/>
          <w:rtl/>
        </w:rPr>
      </w:pPr>
      <w:r w:rsidRPr="009F74C0">
        <w:rPr>
          <w:rFonts w:ascii="Lotus Linotype" w:hAnsi="Lotus Linotype" w:cs="mylotus"/>
          <w:szCs w:val="27"/>
          <w:rtl/>
        </w:rPr>
        <w:t>ويقول يوسف البحراني في موسوعته (الحدائق الناضرة في أحكام العترة الطاهرة): (وليت شعري أي فرق بين من كفر بالله سبحانه وتعالى ورسوله وبين من كفر بالأئمة عليهم السلام مع ثبوت كون الإمامة من أصول الدين)</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79"/>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712794" w:rsidRPr="009F74C0" w:rsidRDefault="00712794" w:rsidP="00712794">
      <w:pPr>
        <w:jc w:val="both"/>
        <w:rPr>
          <w:rFonts w:ascii="Lotus Linotype" w:hAnsi="Lotus Linotype" w:cs="mylotus"/>
          <w:szCs w:val="27"/>
        </w:rPr>
      </w:pPr>
      <w:r w:rsidRPr="009F74C0">
        <w:rPr>
          <w:rFonts w:ascii="Lotus Linotype" w:hAnsi="Lotus Linotype" w:cs="mylotus"/>
          <w:szCs w:val="27"/>
          <w:rtl/>
        </w:rPr>
        <w:t>ويقول المجلسي في موسوعته الحديثية بحار الأنوار 23/390 (اعلم أنّ إطلاق لفظ الشرك والكفر على من لم يعتقد إمامة أمير المؤمنين والأئمة من ولده عليهم السلام وفضّل عليهم غيرهم يدل أنهم مخلّدون في النار).</w:t>
      </w:r>
    </w:p>
    <w:p w:rsidR="00712794" w:rsidRPr="009F74C0" w:rsidRDefault="00712794" w:rsidP="00712794">
      <w:pPr>
        <w:jc w:val="both"/>
        <w:rPr>
          <w:rFonts w:ascii="Lotus Linotype" w:hAnsi="Lotus Linotype" w:cs="mylotus"/>
          <w:szCs w:val="27"/>
          <w:rtl/>
          <w:lang w:bidi="ar-KW"/>
        </w:rPr>
      </w:pPr>
      <w:r w:rsidRPr="009F74C0">
        <w:rPr>
          <w:rFonts w:ascii="Lotus Linotype" w:hAnsi="Lotus Linotype" w:cs="mylotus"/>
          <w:szCs w:val="27"/>
          <w:rtl/>
        </w:rPr>
        <w:t>وبهذا التشعب الكبير يسير الفريقان في خطين متوازيين</w:t>
      </w:r>
      <w:r w:rsidR="00E2470F" w:rsidRPr="009F74C0">
        <w:rPr>
          <w:rFonts w:ascii="Lotus Linotype" w:hAnsi="Lotus Linotype" w:cs="mylotus"/>
          <w:szCs w:val="27"/>
          <w:rtl/>
        </w:rPr>
        <w:t>،</w:t>
      </w:r>
      <w:r w:rsidRPr="009F74C0">
        <w:rPr>
          <w:rFonts w:ascii="Lotus Linotype" w:hAnsi="Lotus Linotype" w:cs="mylotus"/>
          <w:szCs w:val="27"/>
          <w:rtl/>
        </w:rPr>
        <w:t xml:space="preserve"> لا يلتقيان!!</w:t>
      </w:r>
    </w:p>
    <w:p w:rsidR="00A944D3" w:rsidRPr="009F74C0" w:rsidRDefault="00A944D3" w:rsidP="00712794">
      <w:pPr>
        <w:jc w:val="both"/>
        <w:rPr>
          <w:rFonts w:ascii="Lotus Linotype" w:hAnsi="Lotus Linotype" w:cs="mylotus"/>
          <w:szCs w:val="27"/>
          <w:rtl/>
          <w:lang w:bidi="ar-KW"/>
        </w:rPr>
        <w:sectPr w:rsidR="00A944D3"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71743A">
      <w:pPr>
        <w:pStyle w:val="a0"/>
        <w:rPr>
          <w:rtl/>
          <w:lang w:bidi="ar-KW"/>
        </w:rPr>
      </w:pPr>
      <w:bookmarkStart w:id="47" w:name="_Toc307688123"/>
      <w:r w:rsidRPr="00172690">
        <w:rPr>
          <w:rtl/>
          <w:lang w:bidi="ar-KW"/>
        </w:rPr>
        <w:t>المرجعيات ولغة التكفير</w:t>
      </w:r>
      <w:bookmarkEnd w:id="47"/>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قد يتصور القارئ الكريم سنياً كان أو شيعياً بأنّ مثل هذه التصريحات التكفيرية لغير الشيعة المذكورة آنفاً باتت اليوم في طي النسيان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نقلتها بالأمس كتب صفراء يعلوها الحماس غير المنضبط الذي ما لبث أن تنحى عنها اليوم متجهاً نحو الاعتدال. </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لكن الواقع يحكي شيئاً آخر</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إنّ هذا الصوت التكفيري الإقصائي الذي وقفنا على بعض أطرافه كان ولا يزال جزء لا يتجزأ من النسيج العقدي الإمامي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ولن يستطيع الشيعة التخلص منه إلا بالاعتراف بأنّ مسألة الخلافة وإمامة الإثني عشر لا تستحق أن تكون بحال من الأحوال مسألة مفاصلة بين إيمان وكفر وإنما هي قضية اجتهادية في أحسن أحوالها.</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فإن لم يحن الوقت بعد لتخطي أحقاد الماضي وإلى الارتقاء بمستوى الحوار بين الطرفين بحيث لا تطغى لغة العاطفة على لغة الدليل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فمتى يحين الوقت؟!</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إنه لمن المحزن أن تجد الحوزات العلمية التي يُفترض فيها أن تقود شيعة اليوم نحو الوحدة الإسلامية أو لنقل نحو تقليل حدة الصراع بين أهل السنة والشيعة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تُصر  وبكل ما أُوتيت من قوة على اجترار أحقاد الماضي وعلى المضي قُدماً على خطى السابقين في تكفير الخصوم واستحلال حُرماتهم بغيبة وسباب ولعن وبراءة وما إلى ذلك!</w:t>
      </w:r>
    </w:p>
    <w:p w:rsidR="00CF3807" w:rsidRPr="009F74C0" w:rsidRDefault="00CF3807" w:rsidP="004543DF">
      <w:pPr>
        <w:rPr>
          <w:rFonts w:ascii="Lotus Linotype" w:hAnsi="Lotus Linotype" w:cs="mylotus"/>
          <w:szCs w:val="27"/>
          <w:rtl/>
          <w:lang w:bidi="ar-KW"/>
        </w:rPr>
      </w:pPr>
      <w:r w:rsidRPr="009F74C0">
        <w:rPr>
          <w:rFonts w:ascii="Lotus Linotype" w:hAnsi="Lotus Linotype" w:cs="mylotus"/>
          <w:szCs w:val="27"/>
          <w:rtl/>
          <w:lang w:bidi="ar-KW"/>
        </w:rPr>
        <w:t>يقول آية الله العظمى أبو القاسم الخوئي في تقرير أبحاثه كما في (مصباح الفقاهة في المعاملات): (ثبت في الروايات والأدعية والزيارات جواز لعن المخالفين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ووجوب البراءة منهم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وإكثار السب عليهم واتهامهم والوقيعة فيهم: أي غيبتهم، لأنهم من أهل البدع والريب.</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بل لا شبهة في كفرهم لأنّ إنكار الولاية والأئمة حتى الواحد منهم، والاعتقاد بخلافة غيرهم وبالعقائد الخرافية كالجبر ونحوه يوجب الكفر والزندقة، وتدل عليه الأخبار المتواترة الظاهرة في كفر منكر الولاية، وكفر المعتقد بالعقائد المذكورة وما يشبهها من الضلالات.</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ويدل عليه أيضاً قوله عليه السلام في الزيارة الجامعة (ومن جحدكم كافر)، وقوله عليه السلام فيها أيضاً: (ومن وح</w:t>
      </w:r>
      <w:r w:rsidRPr="009F74C0">
        <w:rPr>
          <w:rFonts w:ascii="Lotus Linotype" w:hAnsi="Lotus Linotype" w:cs="mylotus" w:hint="cs"/>
          <w:szCs w:val="27"/>
          <w:rtl/>
          <w:lang w:bidi="ar-KW"/>
        </w:rPr>
        <w:t>ّ</w:t>
      </w:r>
      <w:r w:rsidRPr="009F74C0">
        <w:rPr>
          <w:rFonts w:ascii="Lotus Linotype" w:hAnsi="Lotus Linotype" w:cs="mylotus"/>
          <w:szCs w:val="27"/>
          <w:rtl/>
          <w:lang w:bidi="ar-KW"/>
        </w:rPr>
        <w:t>ده ق</w:t>
      </w:r>
      <w:r w:rsidRPr="009F74C0">
        <w:rPr>
          <w:rFonts w:ascii="Lotus Linotype" w:hAnsi="Lotus Linotype" w:cs="mylotus" w:hint="cs"/>
          <w:szCs w:val="27"/>
          <w:rtl/>
          <w:lang w:bidi="ar-KW"/>
        </w:rPr>
        <w:t>ُ</w:t>
      </w:r>
      <w:r w:rsidRPr="009F74C0">
        <w:rPr>
          <w:rFonts w:ascii="Lotus Linotype" w:hAnsi="Lotus Linotype" w:cs="mylotus"/>
          <w:szCs w:val="27"/>
          <w:rtl/>
          <w:lang w:bidi="ar-KW"/>
        </w:rPr>
        <w:t>ب</w:t>
      </w:r>
      <w:r w:rsidRPr="009F74C0">
        <w:rPr>
          <w:rFonts w:ascii="Lotus Linotype" w:hAnsi="Lotus Linotype" w:cs="mylotus" w:hint="cs"/>
          <w:szCs w:val="27"/>
          <w:rtl/>
          <w:lang w:bidi="ar-KW"/>
        </w:rPr>
        <w:t>ِ</w:t>
      </w:r>
      <w:r w:rsidRPr="009F74C0">
        <w:rPr>
          <w:rFonts w:ascii="Lotus Linotype" w:hAnsi="Lotus Linotype" w:cs="mylotus"/>
          <w:szCs w:val="27"/>
          <w:rtl/>
          <w:lang w:bidi="ar-KW"/>
        </w:rPr>
        <w:t>ل عنكم)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فإنه ينتج بعكس النقيض أنّ من لم يقبل عنكم لم يوحده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بل هو مشرك بالله العظيم)!!</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0"/>
      </w:r>
      <w:r w:rsidR="004543DF" w:rsidRPr="00C76631">
        <w:rPr>
          <w:rFonts w:ascii="Traditional Arabic" w:hAnsi="Traditional Arabic" w:cs="Traditional Arabic"/>
          <w:vertAlign w:val="superscript"/>
          <w:rtl/>
          <w:lang w:bidi="fa-IR"/>
        </w:rPr>
        <w:t>)</w:t>
      </w:r>
      <w:r w:rsidR="004543DF" w:rsidRPr="009F74C0">
        <w:rPr>
          <w:rFonts w:ascii="Lotus Linotype" w:hAnsi="Lotus Linotype" w:cs="mylotus" w:hint="cs"/>
          <w:szCs w:val="27"/>
          <w:rtl/>
          <w:lang w:bidi="ar-KW"/>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وبهذه النظرة التكفيرية الضيقة وبأخلاقيات اللعن والسباب للمسلمين المخالفين تنشئ أجيالاً من المعممين الحانقين على الأمة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المتعاملين في الظاهر بالتقية وحسن المدارات، والمضمرين في السريرة بالبغض والرغبة بالانتقام.</w:t>
      </w:r>
    </w:p>
    <w:p w:rsidR="00CF3807" w:rsidRPr="009F74C0" w:rsidRDefault="00CF3807" w:rsidP="004543DF">
      <w:pPr>
        <w:rPr>
          <w:rFonts w:ascii="Lotus Linotype" w:hAnsi="Lotus Linotype" w:cs="mylotus"/>
          <w:szCs w:val="27"/>
          <w:rtl/>
          <w:lang w:bidi="ar-KW"/>
        </w:rPr>
      </w:pPr>
      <w:r w:rsidRPr="009F74C0">
        <w:rPr>
          <w:rFonts w:ascii="Lotus Linotype" w:hAnsi="Lotus Linotype" w:cs="mylotus"/>
          <w:szCs w:val="27"/>
          <w:rtl/>
          <w:lang w:bidi="ar-KW"/>
        </w:rPr>
        <w:t>ويقول آية الله العظمى محمد الحسيني الشيرازي في موسوعته (الفقه) ما نصه: (غير الإثني عشرية من فرق الشيعة كالزيدية والواقفية والفطحية إذا لم يكونوا ناصبين ومعادين لسائر الأئمة ولا سابين لهم طاهرون</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1"/>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وكذا المخالفون.</w:t>
      </w:r>
    </w:p>
    <w:p w:rsidR="00CF3807" w:rsidRPr="009F74C0" w:rsidRDefault="00CF3807" w:rsidP="004543DF">
      <w:pPr>
        <w:rPr>
          <w:rFonts w:ascii="Lotus Linotype" w:hAnsi="Lotus Linotype" w:cs="mylotus"/>
          <w:szCs w:val="27"/>
          <w:rtl/>
          <w:lang w:bidi="ar-KW"/>
        </w:rPr>
      </w:pPr>
      <w:r w:rsidRPr="009F74C0">
        <w:rPr>
          <w:rFonts w:ascii="Lotus Linotype" w:hAnsi="Lotus Linotype" w:cs="mylotus"/>
          <w:szCs w:val="27"/>
          <w:rtl/>
          <w:lang w:bidi="ar-KW"/>
        </w:rPr>
        <w:t xml:space="preserve">أقول </w:t>
      </w:r>
      <w:r w:rsidR="004543DF" w:rsidRPr="009F74C0">
        <w:rPr>
          <w:rFonts w:ascii="Lotus Linotype" w:hAnsi="Lotus Linotype" w:cs="mylotus" w:hint="cs"/>
          <w:szCs w:val="27"/>
          <w:rtl/>
          <w:lang w:bidi="ar-KW"/>
        </w:rPr>
        <w:t>[</w:t>
      </w:r>
      <w:r w:rsidRPr="009F74C0">
        <w:rPr>
          <w:rFonts w:ascii="Lotus Linotype" w:hAnsi="Lotus Linotype" w:cs="mylotus" w:hint="cs"/>
          <w:szCs w:val="27"/>
          <w:rtl/>
          <w:lang w:bidi="ar-KW"/>
        </w:rPr>
        <w:t>الكلام للشيرازي</w:t>
      </w:r>
      <w:r w:rsidR="004543DF" w:rsidRPr="009F74C0">
        <w:rPr>
          <w:rFonts w:ascii="Lotus Linotype" w:hAnsi="Lotus Linotype" w:cs="mylotus" w:hint="cs"/>
          <w:szCs w:val="27"/>
          <w:rtl/>
          <w:lang w:bidi="ar-KW"/>
        </w:rPr>
        <w:t>]</w:t>
      </w:r>
      <w:r w:rsidRPr="009F74C0">
        <w:rPr>
          <w:rFonts w:ascii="Lotus Linotype" w:hAnsi="Lotus Linotype" w:cs="mylotus"/>
          <w:szCs w:val="27"/>
          <w:rtl/>
          <w:lang w:bidi="ar-KW"/>
        </w:rPr>
        <w:t>: دلت نصوص كثيرة على كفرهم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منها ما عن المفضل بن عمر قال: دخلت على أبي الحسن موسى بن جعفر عليهما السلام وعلي ابنه في حجره </w:t>
      </w:r>
      <w:r w:rsidRPr="00172690">
        <w:rPr>
          <w:rFonts w:cs="Times New Roman" w:hint="cs"/>
          <w:rtl/>
          <w:lang w:bidi="ar-KW"/>
        </w:rPr>
        <w:t>–</w:t>
      </w:r>
      <w:r w:rsidRPr="009F74C0">
        <w:rPr>
          <w:rFonts w:ascii="mylotus" w:hAnsi="mylotus" w:cs="mylotus" w:hint="cs"/>
          <w:szCs w:val="27"/>
          <w:rtl/>
          <w:lang w:bidi="ar-KW"/>
        </w:rPr>
        <w:t xml:space="preserve"> إلى أن قال- قلت: هو ص</w:t>
      </w:r>
      <w:r w:rsidRPr="009F74C0">
        <w:rPr>
          <w:rFonts w:ascii="Lotus Linotype" w:hAnsi="Lotus Linotype" w:cs="mylotus"/>
          <w:szCs w:val="27"/>
          <w:rtl/>
          <w:lang w:bidi="ar-KW"/>
        </w:rPr>
        <w:t>احب هذا الأمر من بعدك؟ قال: نعم، من أطاعه رشد، ومن عصاه كفر).</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وعن أبي حمزة عن أبي عبد الله عليه السلام قال: منا الإمام المفروض طاعته من جحده مات يهودياً أو نصرانياً)).</w:t>
      </w:r>
    </w:p>
    <w:p w:rsidR="00CF3807" w:rsidRPr="009F74C0" w:rsidRDefault="00CF3807" w:rsidP="004543DF">
      <w:pPr>
        <w:rPr>
          <w:rFonts w:ascii="Lotus Linotype" w:hAnsi="Lotus Linotype" w:cs="mylotus"/>
          <w:szCs w:val="27"/>
          <w:rtl/>
          <w:lang w:bidi="ar-KW"/>
        </w:rPr>
      </w:pPr>
      <w:r w:rsidRPr="009F74C0">
        <w:rPr>
          <w:rFonts w:ascii="Lotus Linotype" w:hAnsi="Lotus Linotype" w:cs="mylotus"/>
          <w:szCs w:val="27"/>
          <w:rtl/>
          <w:lang w:bidi="ar-KW"/>
        </w:rPr>
        <w:t>ثم ساق الشيرازي روايات كثيرة في تكفير المخالفين تأكيداً لما ذهب إليه من تكفير غير الإثني عشرية</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2"/>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وليت الأمر يقف عند هذا الحد، فحتى منسك الحج الذي يُفترض فيه أن يكون فرصة للوحدة والالتقاء والأخوة الإسلامية يصر هؤلاء على جعله فرصة للفرقة وللتكفير!</w:t>
      </w:r>
    </w:p>
    <w:p w:rsidR="00CF3807" w:rsidRPr="009F74C0" w:rsidRDefault="00CF3807" w:rsidP="004543DF">
      <w:pPr>
        <w:rPr>
          <w:rFonts w:ascii="Lotus Linotype" w:hAnsi="Lotus Linotype" w:cs="mylotus"/>
          <w:szCs w:val="27"/>
          <w:rtl/>
          <w:lang w:bidi="ar-KW"/>
        </w:rPr>
      </w:pPr>
      <w:r w:rsidRPr="009F74C0">
        <w:rPr>
          <w:rFonts w:ascii="Lotus Linotype" w:hAnsi="Lotus Linotype" w:cs="mylotus"/>
          <w:szCs w:val="27"/>
          <w:rtl/>
          <w:lang w:bidi="ar-KW"/>
        </w:rPr>
        <w:t>ففي كتاب (مناسك الحج) لآية الله العظمى فاضل اللنكراني ولآية الله العظمى ميرزا جواد التبريزي</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3"/>
      </w:r>
      <w:r w:rsidR="004543DF" w:rsidRPr="00C76631">
        <w:rPr>
          <w:rFonts w:ascii="Traditional Arabic" w:hAnsi="Traditional Arabic" w:cs="Traditional Arabic"/>
          <w:vertAlign w:val="superscript"/>
          <w:rtl/>
          <w:lang w:bidi="fa-IR"/>
        </w:rPr>
        <w:t>)</w:t>
      </w:r>
      <w:r w:rsidR="004543DF"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ولآية الله العظمى</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وحيد خراساني تتفاجئ وأنت تتصفح الكتاب بدعاء (الزيارة الجامعة) والذي فيه: (... ومن خالفكم فالنار مثواه ومن جحدكم كافر ومن حاربكم مشرك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ومن رد عليكم فى أسفل درك من الجحيم</w:t>
      </w:r>
      <w:r w:rsidR="00C07BC1" w:rsidRPr="009F74C0">
        <w:rPr>
          <w:rFonts w:ascii="Lotus Linotype" w:hAnsi="Lotus Linotype" w:cs="mylotus"/>
          <w:szCs w:val="27"/>
          <w:rtl/>
          <w:lang w:bidi="ar-KW"/>
        </w:rPr>
        <w:t>)</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4"/>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إنّ أولئك الذين يكفرّهم هؤلاء المراجع هم مسلمون موحدون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ذنبهم الوحيد الذي ارتكبوه أنهم لم يعتقدوا ما اعتقده الشيعة الإثني عشرية في الأئمة الإثني عشر، ولهذا يُكفّرون وتُستحل أعراضهم باللعن تارة وبالسباب تارة أخرى.</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المفارقة المضحكة والمبكية في آن واحد أن تجد هؤلاء المراجع هم من أكثر الناس انتقاداً للإرهاب والإرهابيين والتكفير والتكفيريين في بياناتهم وتصريحاتهم الإعلامية، وكأنّهم بمنئى عن الإرهاب الفكري وعن الفكر التكفيري في إطروحاتهم وفتاويهم!</w:t>
      </w:r>
    </w:p>
    <w:p w:rsidR="00712794" w:rsidRPr="009F74C0" w:rsidRDefault="00CF3807" w:rsidP="00CF3807">
      <w:pPr>
        <w:jc w:val="both"/>
        <w:rPr>
          <w:rFonts w:ascii="Lotus Linotype" w:hAnsi="Lotus Linotype" w:cs="mylotus" w:hint="cs"/>
          <w:szCs w:val="27"/>
          <w:rtl/>
          <w:lang w:bidi="ar-KW"/>
        </w:rPr>
      </w:pPr>
      <w:r w:rsidRPr="009F74C0">
        <w:rPr>
          <w:rFonts w:ascii="Lotus Linotype" w:hAnsi="Lotus Linotype" w:cs="mylotus"/>
          <w:szCs w:val="27"/>
          <w:rtl/>
          <w:lang w:bidi="ar-KW"/>
        </w:rPr>
        <w:t>وما عشت أراك الدهر عجباً</w:t>
      </w:r>
      <w:r w:rsidR="00236C29" w:rsidRPr="009F74C0">
        <w:rPr>
          <w:rFonts w:ascii="Lotus Linotype" w:hAnsi="Lotus Linotype" w:cs="mylotus"/>
          <w:szCs w:val="27"/>
          <w:rtl/>
          <w:lang w:bidi="ar-KW"/>
        </w:rPr>
        <w:t>!</w:t>
      </w:r>
    </w:p>
    <w:p w:rsidR="00CF3807" w:rsidRPr="009F74C0" w:rsidRDefault="00CF3807" w:rsidP="00CF3807">
      <w:pPr>
        <w:jc w:val="both"/>
        <w:rPr>
          <w:rFonts w:ascii="Lotus Linotype" w:hAnsi="Lotus Linotype" w:cs="mylotus"/>
          <w:szCs w:val="27"/>
          <w:rtl/>
          <w:lang w:bidi="ar-KW"/>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71743A">
      <w:pPr>
        <w:pStyle w:val="a0"/>
        <w:rPr>
          <w:rtl/>
          <w:lang w:bidi="ar-KW"/>
        </w:rPr>
      </w:pPr>
      <w:bookmarkStart w:id="48" w:name="_Toc307688124"/>
      <w:r w:rsidRPr="00172690">
        <w:rPr>
          <w:rtl/>
          <w:lang w:bidi="ar-KW"/>
        </w:rPr>
        <w:t>خطوات نحو إصلاح ما أفسدته الطائفية</w:t>
      </w:r>
      <w:bookmarkEnd w:id="48"/>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إنّ الحقيقة واضحة جلية</w:t>
      </w:r>
      <w:r w:rsidR="00E2470F" w:rsidRPr="009F74C0">
        <w:rPr>
          <w:rFonts w:ascii="Lotus Linotype" w:hAnsi="Lotus Linotype" w:cs="mylotus"/>
          <w:szCs w:val="27"/>
          <w:rtl/>
        </w:rPr>
        <w:t>،</w:t>
      </w:r>
      <w:r w:rsidRPr="009F74C0">
        <w:rPr>
          <w:rFonts w:ascii="Lotus Linotype" w:hAnsi="Lotus Linotype" w:cs="mylotus"/>
          <w:szCs w:val="27"/>
          <w:rtl/>
        </w:rPr>
        <w:t xml:space="preserve"> لا تحتاج إلى نقاشات مطوّلة تستهلك طاقات الأمة ويُحار فيها الفريقان (السنة والشيعة) إثباتاً ونفياً.</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لقد كان الشعور يراودني منذ أن دخلت هذا المعترك بأنّ الخط الفاصل بين الحق والباطل والذي تُعرف به الحقيقة من غيرها موجود لا خفاء فيه</w:t>
      </w:r>
      <w:r w:rsidR="00E2470F" w:rsidRPr="009F74C0">
        <w:rPr>
          <w:rFonts w:ascii="Lotus Linotype" w:hAnsi="Lotus Linotype" w:cs="mylotus"/>
          <w:szCs w:val="27"/>
          <w:rtl/>
        </w:rPr>
        <w:t>،</w:t>
      </w:r>
      <w:r w:rsidRPr="009F74C0">
        <w:rPr>
          <w:rFonts w:ascii="Lotus Linotype" w:hAnsi="Lotus Linotype" w:cs="mylotus"/>
          <w:szCs w:val="27"/>
          <w:rtl/>
        </w:rPr>
        <w:t xml:space="preserve"> ولكننا في غمرة التعصب المذهبي وغياب الموضوعية والتربّي على التراشق بالتهم غفلنا عن إدراكه.</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وإذا كان الله عز وجل قد وضع بيننا كمسلمين وبين أهل الكتاب وسائر أهل الملل معايير وأسساً يتفق عليها الطرفان وتقام بها الحجة الظاهرة لأهل الإسلام على الأمم الكافرة، فإنه من غير المعقول أن تُطالب الأمة بالوحدة دون إيجاد أسسٍ تتحد عليها ومعيارٍ يُعرف به الحق من الباطل؟!</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ومن يتصفح القرآن ويعيش مع آياته العظام ويراه وهو يناقش النصراني واليهودي ويراه وهو يناقش عابد الصنم وعابد القبر والدواب يدرك لأول وهلة بأنّ الله عز وجل لا يترك الحقيقة معمّاة يتخبط الناس في طلبها وسلوك طريقها بل يرسم حداً فاصلاً بين الحق والباطل.</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 xml:space="preserve"> وإذا كان الله عز وجل عالم الغيب والشهادة بعلمه الأزلي قد علم أننا سنختلف كأمة مسلمة إلى سنة وشيعة</w:t>
      </w:r>
      <w:r w:rsidR="00E2470F" w:rsidRPr="009F74C0">
        <w:rPr>
          <w:rFonts w:ascii="Lotus Linotype" w:hAnsi="Lotus Linotype" w:cs="mylotus"/>
          <w:szCs w:val="27"/>
          <w:rtl/>
        </w:rPr>
        <w:t>،</w:t>
      </w:r>
      <w:r w:rsidRPr="009F74C0">
        <w:rPr>
          <w:rFonts w:ascii="Lotus Linotype" w:hAnsi="Lotus Linotype" w:cs="mylotus"/>
          <w:szCs w:val="27"/>
          <w:rtl/>
        </w:rPr>
        <w:t xml:space="preserve"> أيُظن به أن يتركنا دون وضوح تام بين الحق الذي جاء به محمد عليه الصلاة والسلام وبين الباطل الذي أحدثته الأهواء والعصبيات؟ حاشا رب العزة ذلك.</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إذاً أين الطريق؟ وأين الحق في قضية كقضية الإمامة إذا كنا كسنة وشيعة لا نثق بأوثق كتب الحديث عند الطرفين؟</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فلا الشيعة يؤمنون بصحة روايات أهل السنة ولا أهل السنة يؤمنون بصحة روايات الشيعة.</w:t>
      </w:r>
    </w:p>
    <w:p w:rsidR="00CF3807" w:rsidRPr="00C76631" w:rsidRDefault="00CF3807" w:rsidP="004543DF">
      <w:pPr>
        <w:jc w:val="both"/>
        <w:rPr>
          <w:rFonts w:ascii="Traditional Arabic" w:hAnsi="Traditional Arabic" w:cs="Traditional Arabic"/>
          <w:vertAlign w:val="superscript"/>
          <w:rtl/>
        </w:rPr>
      </w:pPr>
      <w:r w:rsidRPr="009F74C0">
        <w:rPr>
          <w:rFonts w:ascii="Lotus Linotype" w:hAnsi="Lotus Linotype" w:cs="mylotus"/>
          <w:szCs w:val="27"/>
          <w:rtl/>
        </w:rPr>
        <w:t>إنّ خيطاً واحداً كان ولا يزال هو الحجة القاطعة التي يُحسم بها مثل هذه الخلافات العقائدية، ذاك هو (القرآن الكريم) الذي أمر الله تعالى المؤمنين بالتمسك به بقوله</w:t>
      </w:r>
      <w:r w:rsidR="004543DF" w:rsidRPr="009F74C0">
        <w:rPr>
          <w:rFonts w:ascii="Lotus Linotype" w:hAnsi="Lotus Linotype" w:cs="mylotus" w:hint="cs"/>
          <w:szCs w:val="27"/>
          <w:rtl/>
        </w:rPr>
        <w:t xml:space="preserve"> </w:t>
      </w:r>
      <w:r w:rsidR="004543DF">
        <w:rPr>
          <w:rFonts w:ascii="Lotus Linotype" w:hAnsi="Lotus Linotype" w:cs="Traditional Arabic" w:hint="cs"/>
          <w:rtl/>
        </w:rPr>
        <w:t>﴿</w:t>
      </w:r>
      <w:r w:rsidR="004543DF">
        <w:rPr>
          <w:sz w:val="22"/>
          <w:szCs w:val="22"/>
        </w:rPr>
        <w:sym w:font="HQPB5" w:char="F028"/>
      </w:r>
      <w:r w:rsidR="004543DF">
        <w:rPr>
          <w:sz w:val="22"/>
          <w:szCs w:val="22"/>
        </w:rPr>
        <w:sym w:font="HQPB1" w:char="F023"/>
      </w:r>
      <w:r w:rsidR="004543DF">
        <w:rPr>
          <w:sz w:val="22"/>
          <w:szCs w:val="22"/>
        </w:rPr>
        <w:sym w:font="HQPB2" w:char="F071"/>
      </w:r>
      <w:r w:rsidR="004543DF">
        <w:rPr>
          <w:sz w:val="22"/>
          <w:szCs w:val="22"/>
        </w:rPr>
        <w:sym w:font="HQPB4" w:char="F0DF"/>
      </w:r>
      <w:r w:rsidR="004543DF">
        <w:rPr>
          <w:sz w:val="22"/>
          <w:szCs w:val="22"/>
        </w:rPr>
        <w:sym w:font="HQPB2" w:char="F04A"/>
      </w:r>
      <w:r w:rsidR="004543DF">
        <w:rPr>
          <w:sz w:val="22"/>
          <w:szCs w:val="22"/>
        </w:rPr>
        <w:sym w:font="HQPB4" w:char="F0C5"/>
      </w:r>
      <w:r w:rsidR="004543DF">
        <w:rPr>
          <w:sz w:val="22"/>
          <w:szCs w:val="22"/>
        </w:rPr>
        <w:sym w:font="HQPB1" w:char="F0C1"/>
      </w:r>
      <w:r w:rsidR="004543DF">
        <w:rPr>
          <w:sz w:val="22"/>
          <w:szCs w:val="22"/>
        </w:rPr>
        <w:sym w:font="HQPB5" w:char="F074"/>
      </w:r>
      <w:r w:rsidR="004543DF">
        <w:rPr>
          <w:sz w:val="22"/>
          <w:szCs w:val="22"/>
        </w:rPr>
        <w:sym w:font="HQPB1" w:char="F047"/>
      </w:r>
      <w:r w:rsidR="004543DF">
        <w:rPr>
          <w:sz w:val="22"/>
          <w:szCs w:val="22"/>
        </w:rPr>
        <w:sym w:font="HQPB4" w:char="F0F4"/>
      </w:r>
      <w:r w:rsidR="004543DF">
        <w:rPr>
          <w:sz w:val="22"/>
          <w:szCs w:val="22"/>
        </w:rPr>
        <w:sym w:font="HQPB1" w:char="F0E3"/>
      </w:r>
      <w:r w:rsidR="004543DF">
        <w:rPr>
          <w:sz w:val="22"/>
          <w:szCs w:val="22"/>
        </w:rPr>
        <w:sym w:font="HQPB5" w:char="F024"/>
      </w:r>
      <w:r w:rsidR="004543DF">
        <w:rPr>
          <w:sz w:val="22"/>
          <w:szCs w:val="22"/>
        </w:rPr>
        <w:sym w:font="HQPB1" w:char="F023"/>
      </w:r>
      <w:r w:rsidR="004543DF">
        <w:rPr>
          <w:sz w:val="22"/>
          <w:szCs w:val="22"/>
        </w:rPr>
        <w:sym w:font="HQPB5" w:char="F075"/>
      </w:r>
      <w:r w:rsidR="004543DF">
        <w:rPr>
          <w:sz w:val="22"/>
          <w:szCs w:val="22"/>
        </w:rPr>
        <w:sym w:font="HQPB2" w:char="F072"/>
      </w:r>
      <w:r w:rsidR="004543DF">
        <w:rPr>
          <w:rFonts w:ascii="(normal text)" w:hAnsi="(normal text)"/>
          <w:rtl/>
        </w:rPr>
        <w:t xml:space="preserve"> </w:t>
      </w:r>
      <w:r w:rsidR="004543DF">
        <w:rPr>
          <w:sz w:val="22"/>
          <w:szCs w:val="22"/>
        </w:rPr>
        <w:sym w:font="HQPB4" w:char="F0C8"/>
      </w:r>
      <w:r w:rsidR="004543DF">
        <w:rPr>
          <w:sz w:val="22"/>
          <w:szCs w:val="22"/>
        </w:rPr>
        <w:sym w:font="HQPB2" w:char="F040"/>
      </w:r>
      <w:r w:rsidR="004543DF">
        <w:rPr>
          <w:sz w:val="22"/>
          <w:szCs w:val="22"/>
        </w:rPr>
        <w:sym w:font="HQPB4" w:char="F0F6"/>
      </w:r>
      <w:r w:rsidR="004543DF">
        <w:rPr>
          <w:sz w:val="22"/>
          <w:szCs w:val="22"/>
        </w:rPr>
        <w:sym w:font="HQPB1" w:char="F037"/>
      </w:r>
      <w:r w:rsidR="004543DF">
        <w:rPr>
          <w:sz w:val="22"/>
          <w:szCs w:val="22"/>
        </w:rPr>
        <w:sym w:font="HQPB5" w:char="F070"/>
      </w:r>
      <w:r w:rsidR="004543DF">
        <w:rPr>
          <w:sz w:val="22"/>
          <w:szCs w:val="22"/>
        </w:rPr>
        <w:sym w:font="HQPB1" w:char="F074"/>
      </w:r>
      <w:r w:rsidR="004543DF">
        <w:rPr>
          <w:sz w:val="22"/>
          <w:szCs w:val="22"/>
        </w:rPr>
        <w:sym w:font="HQPB4" w:char="F0BF"/>
      </w:r>
      <w:r w:rsidR="004543DF">
        <w:rPr>
          <w:sz w:val="22"/>
          <w:szCs w:val="22"/>
        </w:rPr>
        <w:sym w:font="HQPB1" w:char="F032"/>
      </w:r>
      <w:r w:rsidR="004543DF">
        <w:rPr>
          <w:rFonts w:ascii="(normal text)" w:hAnsi="(normal text)"/>
          <w:rtl/>
        </w:rPr>
        <w:t xml:space="preserve"> </w:t>
      </w:r>
      <w:r w:rsidR="004543DF">
        <w:rPr>
          <w:sz w:val="22"/>
          <w:szCs w:val="22"/>
        </w:rPr>
        <w:sym w:font="HQPB5" w:char="F0AB"/>
      </w:r>
      <w:r w:rsidR="004543DF">
        <w:rPr>
          <w:sz w:val="22"/>
          <w:szCs w:val="22"/>
        </w:rPr>
        <w:sym w:font="HQPB1" w:char="F021"/>
      </w:r>
      <w:r w:rsidR="004543DF">
        <w:rPr>
          <w:sz w:val="22"/>
          <w:szCs w:val="22"/>
        </w:rPr>
        <w:sym w:font="HQPB5" w:char="F024"/>
      </w:r>
      <w:r w:rsidR="004543DF">
        <w:rPr>
          <w:sz w:val="22"/>
          <w:szCs w:val="22"/>
        </w:rPr>
        <w:sym w:font="HQPB1" w:char="F023"/>
      </w:r>
      <w:r w:rsidR="004543DF">
        <w:rPr>
          <w:rFonts w:ascii="(normal text)" w:hAnsi="(normal text)"/>
          <w:rtl/>
        </w:rPr>
        <w:t xml:space="preserve"> </w:t>
      </w:r>
      <w:r w:rsidR="004543DF">
        <w:rPr>
          <w:sz w:val="22"/>
          <w:szCs w:val="22"/>
        </w:rPr>
        <w:sym w:font="HQPB1" w:char="F024"/>
      </w:r>
      <w:r w:rsidR="004543DF">
        <w:rPr>
          <w:sz w:val="22"/>
          <w:szCs w:val="22"/>
        </w:rPr>
        <w:sym w:font="HQPB4" w:char="F059"/>
      </w:r>
      <w:r w:rsidR="004543DF">
        <w:rPr>
          <w:sz w:val="22"/>
          <w:szCs w:val="22"/>
        </w:rPr>
        <w:sym w:font="HQPB1" w:char="F0E8"/>
      </w:r>
      <w:r w:rsidR="004543DF">
        <w:rPr>
          <w:sz w:val="22"/>
          <w:szCs w:val="22"/>
        </w:rPr>
        <w:sym w:font="HQPB2" w:char="F08B"/>
      </w:r>
      <w:r w:rsidR="004543DF">
        <w:rPr>
          <w:sz w:val="22"/>
          <w:szCs w:val="22"/>
        </w:rPr>
        <w:sym w:font="HQPB4" w:char="F0CF"/>
      </w:r>
      <w:r w:rsidR="004543DF">
        <w:rPr>
          <w:sz w:val="22"/>
          <w:szCs w:val="22"/>
        </w:rPr>
        <w:sym w:font="HQPB2" w:char="F04A"/>
      </w:r>
      <w:r w:rsidR="004543DF">
        <w:rPr>
          <w:sz w:val="22"/>
          <w:szCs w:val="22"/>
        </w:rPr>
        <w:sym w:font="HQPB5" w:char="F079"/>
      </w:r>
      <w:r w:rsidR="004543DF">
        <w:rPr>
          <w:sz w:val="22"/>
          <w:szCs w:val="22"/>
        </w:rPr>
        <w:sym w:font="HQPB1" w:char="F05F"/>
      </w:r>
      <w:r w:rsidR="004543DF">
        <w:rPr>
          <w:rFonts w:ascii="(normal text)" w:hAnsi="(normal text)"/>
          <w:rtl/>
        </w:rPr>
        <w:t xml:space="preserve"> </w:t>
      </w:r>
      <w:r w:rsidR="004543DF">
        <w:rPr>
          <w:sz w:val="22"/>
          <w:szCs w:val="22"/>
        </w:rPr>
        <w:sym w:font="HQPB5" w:char="F09F"/>
      </w:r>
      <w:r w:rsidR="004543DF">
        <w:rPr>
          <w:sz w:val="22"/>
          <w:szCs w:val="22"/>
        </w:rPr>
        <w:sym w:font="HQPB2" w:char="F077"/>
      </w:r>
      <w:r w:rsidR="004543DF">
        <w:rPr>
          <w:sz w:val="22"/>
          <w:szCs w:val="22"/>
        </w:rPr>
        <w:sym w:font="HQPB5" w:char="F075"/>
      </w:r>
      <w:r w:rsidR="004543DF">
        <w:rPr>
          <w:sz w:val="22"/>
          <w:szCs w:val="22"/>
        </w:rPr>
        <w:sym w:font="HQPB2" w:char="F072"/>
      </w:r>
      <w:r w:rsidR="004543DF">
        <w:rPr>
          <w:rFonts w:ascii="(normal text)" w:hAnsi="(normal text)"/>
          <w:rtl/>
        </w:rPr>
        <w:t xml:space="preserve"> </w:t>
      </w:r>
      <w:r w:rsidR="004543DF">
        <w:rPr>
          <w:sz w:val="22"/>
          <w:szCs w:val="22"/>
        </w:rPr>
        <w:sym w:font="HQPB5" w:char="F028"/>
      </w:r>
      <w:r w:rsidR="004543DF">
        <w:rPr>
          <w:sz w:val="22"/>
          <w:szCs w:val="22"/>
        </w:rPr>
        <w:sym w:font="HQPB1" w:char="F023"/>
      </w:r>
      <w:r w:rsidR="004543DF">
        <w:rPr>
          <w:sz w:val="22"/>
          <w:szCs w:val="22"/>
        </w:rPr>
        <w:sym w:font="HQPB2" w:char="F071"/>
      </w:r>
      <w:r w:rsidR="004543DF">
        <w:rPr>
          <w:sz w:val="22"/>
          <w:szCs w:val="22"/>
        </w:rPr>
        <w:sym w:font="HQPB4" w:char="F0E8"/>
      </w:r>
      <w:r w:rsidR="004543DF">
        <w:rPr>
          <w:sz w:val="22"/>
          <w:szCs w:val="22"/>
        </w:rPr>
        <w:sym w:font="HQPB2" w:char="F025"/>
      </w:r>
      <w:r w:rsidR="004543DF">
        <w:rPr>
          <w:sz w:val="22"/>
          <w:szCs w:val="22"/>
        </w:rPr>
        <w:sym w:font="HQPB4" w:char="F0A7"/>
      </w:r>
      <w:r w:rsidR="004543DF">
        <w:rPr>
          <w:sz w:val="22"/>
          <w:szCs w:val="22"/>
        </w:rPr>
        <w:sym w:font="HQPB1" w:char="F08D"/>
      </w:r>
      <w:r w:rsidR="004543DF">
        <w:rPr>
          <w:sz w:val="22"/>
          <w:szCs w:val="22"/>
        </w:rPr>
        <w:sym w:font="HQPB5" w:char="F078"/>
      </w:r>
      <w:r w:rsidR="004543DF">
        <w:rPr>
          <w:sz w:val="22"/>
          <w:szCs w:val="22"/>
        </w:rPr>
        <w:sym w:font="HQPB1" w:char="F0FF"/>
      </w:r>
      <w:r w:rsidR="004543DF">
        <w:rPr>
          <w:sz w:val="22"/>
          <w:szCs w:val="22"/>
        </w:rPr>
        <w:sym w:font="HQPB5" w:char="F073"/>
      </w:r>
      <w:r w:rsidR="004543DF">
        <w:rPr>
          <w:sz w:val="22"/>
          <w:szCs w:val="22"/>
        </w:rPr>
        <w:sym w:font="HQPB1" w:char="F03F"/>
      </w:r>
      <w:r w:rsidR="004543DF">
        <w:rPr>
          <w:rFonts w:ascii="Lotus Linotype" w:hAnsi="Lotus Linotype" w:cs="Traditional Arabic" w:hint="cs"/>
          <w:rtl/>
        </w:rPr>
        <w:t>﴾</w:t>
      </w:r>
      <w:r w:rsidR="004543DF" w:rsidRPr="009F74C0">
        <w:rPr>
          <w:rFonts w:ascii="Lotus Linotype" w:hAnsi="Lotus Linotype" w:cs="mylotus" w:hint="cs"/>
          <w:szCs w:val="27"/>
          <w:rtl/>
        </w:rPr>
        <w:t xml:space="preserve"> [آل عمران: 103]</w:t>
      </w:r>
      <w:r w:rsidRPr="009F74C0">
        <w:rPr>
          <w:rFonts w:ascii="Lotus Linotype" w:hAnsi="Lotus Linotype" w:cs="mylotus"/>
          <w:szCs w:val="27"/>
          <w:rtl/>
        </w:rPr>
        <w:t xml:space="preserve"> ووصفه النبي صلى الله عليه وآله وسلم بقوله: (كتاب الله هو حبل الله</w:t>
      </w:r>
      <w:r w:rsidR="00E2470F" w:rsidRPr="009F74C0">
        <w:rPr>
          <w:rFonts w:ascii="Lotus Linotype" w:hAnsi="Lotus Linotype" w:cs="mylotus"/>
          <w:szCs w:val="27"/>
          <w:rtl/>
        </w:rPr>
        <w:t>،</w:t>
      </w:r>
      <w:r w:rsidRPr="009F74C0">
        <w:rPr>
          <w:rFonts w:ascii="Lotus Linotype" w:hAnsi="Lotus Linotype" w:cs="mylotus"/>
          <w:szCs w:val="27"/>
          <w:rtl/>
        </w:rPr>
        <w:t xml:space="preserve"> من اتبعه كان على الهدى</w:t>
      </w:r>
      <w:r w:rsidR="00E2470F" w:rsidRPr="009F74C0">
        <w:rPr>
          <w:rFonts w:ascii="Lotus Linotype" w:hAnsi="Lotus Linotype" w:cs="mylotus"/>
          <w:szCs w:val="27"/>
          <w:rtl/>
        </w:rPr>
        <w:t>،</w:t>
      </w:r>
      <w:r w:rsidRPr="009F74C0">
        <w:rPr>
          <w:rFonts w:ascii="Lotus Linotype" w:hAnsi="Lotus Linotype" w:cs="mylotus"/>
          <w:szCs w:val="27"/>
          <w:rtl/>
        </w:rPr>
        <w:t xml:space="preserve"> ومن تركه كان على الضلالة)</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5"/>
      </w:r>
      <w:r w:rsidR="004543DF" w:rsidRPr="00C76631">
        <w:rPr>
          <w:rFonts w:ascii="Traditional Arabic" w:hAnsi="Traditional Arabic" w:cs="Traditional Arabic"/>
          <w:vertAlign w:val="superscript"/>
          <w:rtl/>
          <w:lang w:bidi="fa-IR"/>
        </w:rPr>
        <w:t>)</w:t>
      </w:r>
      <w:r w:rsidR="004543DF" w:rsidRPr="009F74C0">
        <w:rPr>
          <w:rFonts w:ascii="Lotus Linotype" w:hAnsi="Lotus Linotype" w:cs="mylotus" w:hint="cs"/>
          <w:szCs w:val="27"/>
          <w:rtl/>
          <w:lang w:bidi="fa-IR"/>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وروى الحر العاملي في (وسائل الشيعة 6/168) عن النبي صلى الله عليه وآله وسلم قوله: (إنّ هذا القرآن مأدبة الله فتعلموا مأدبته ما استطعتم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 هذا القرآن حبل الله وهو النور البيّن والشفاء النافع عصمة لمن تمسك به ونجاة لمن تبعه).</w:t>
      </w:r>
    </w:p>
    <w:p w:rsidR="00CF3807" w:rsidRPr="009F74C0" w:rsidRDefault="00CF3807" w:rsidP="004543DF">
      <w:pPr>
        <w:rPr>
          <w:rFonts w:ascii="Lotus Linotype" w:hAnsi="Lotus Linotype" w:cs="mylotus"/>
          <w:szCs w:val="27"/>
          <w:rtl/>
        </w:rPr>
      </w:pPr>
      <w:r w:rsidRPr="009F74C0">
        <w:rPr>
          <w:rFonts w:ascii="Lotus Linotype" w:hAnsi="Lotus Linotype" w:cs="mylotus"/>
          <w:szCs w:val="27"/>
          <w:rtl/>
        </w:rPr>
        <w:t>وفي نهج البلاغة للإمام علي: (وإنّ الله سبحانه لم يعظ أحداً بمثل هذا القرآن، فإنه حبل الله المتين وسببه الأمين)</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6"/>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4543DF">
      <w:pPr>
        <w:jc w:val="both"/>
        <w:rPr>
          <w:rFonts w:ascii="Lotus Linotype" w:hAnsi="Lotus Linotype" w:cs="mylotus" w:hint="cs"/>
          <w:szCs w:val="27"/>
          <w:rtl/>
        </w:rPr>
      </w:pPr>
      <w:r w:rsidRPr="009F74C0">
        <w:rPr>
          <w:rFonts w:ascii="Lotus Linotype" w:hAnsi="Lotus Linotype" w:cs="mylotus"/>
          <w:szCs w:val="27"/>
          <w:rtl/>
        </w:rPr>
        <w:t>وقد ذكر الإمام الرضا يوماً القرآن فعظّم الحجة فيه والآية والمعجزة في نظمه قال: هو حبل الله المتين وعروته الوثقى وطريقته المثلى المؤدي إلى الجنة والمنجي من النار</w:t>
      </w:r>
      <w:r w:rsidR="00E2470F" w:rsidRPr="009F74C0">
        <w:rPr>
          <w:rFonts w:ascii="Lotus Linotype" w:hAnsi="Lotus Linotype" w:cs="mylotus"/>
          <w:szCs w:val="27"/>
          <w:rtl/>
        </w:rPr>
        <w:t>،</w:t>
      </w:r>
      <w:r w:rsidRPr="009F74C0">
        <w:rPr>
          <w:rFonts w:ascii="Lotus Linotype" w:hAnsi="Lotus Linotype" w:cs="mylotus"/>
          <w:szCs w:val="27"/>
          <w:rtl/>
        </w:rPr>
        <w:t xml:space="preserve"> لا يخلق</w:t>
      </w:r>
      <w:r w:rsidR="004543DF" w:rsidRPr="00C76631">
        <w:rPr>
          <w:rFonts w:ascii="Traditional Arabic" w:hAnsi="Traditional Arabic" w:cs="Traditional Arabic"/>
          <w:vertAlign w:val="superscript"/>
          <w:rtl/>
          <w:lang w:bidi="fa-IR"/>
        </w:rPr>
        <w:t>(</w:t>
      </w:r>
      <w:r w:rsidR="004543DF" w:rsidRPr="009F74C0">
        <w:rPr>
          <w:rStyle w:val="FooterChar"/>
          <w:rFonts w:ascii="Lotus Linotype" w:hAnsi="Lotus Linotype" w:cs="mylotus"/>
          <w:szCs w:val="27"/>
          <w:rtl/>
          <w:lang w:bidi="fa-IR"/>
        </w:rPr>
        <w:footnoteReference w:id="187"/>
      </w:r>
      <w:r w:rsidR="004543DF" w:rsidRPr="00C76631">
        <w:rPr>
          <w:rFonts w:ascii="Traditional Arabic" w:hAnsi="Traditional Arabic" w:cs="Traditional Arabic"/>
          <w:vertAlign w:val="superscript"/>
          <w:rtl/>
          <w:lang w:bidi="fa-IR"/>
        </w:rPr>
        <w:t>)</w:t>
      </w:r>
      <w:r w:rsidR="004543DF" w:rsidRPr="009F74C0">
        <w:rPr>
          <w:rFonts w:ascii="Lotus Linotype" w:hAnsi="Lotus Linotype" w:cs="mylotus" w:hint="cs"/>
          <w:szCs w:val="27"/>
          <w:rtl/>
        </w:rPr>
        <w:t xml:space="preserve"> </w:t>
      </w:r>
      <w:r w:rsidRPr="009F74C0">
        <w:rPr>
          <w:rFonts w:ascii="Lotus Linotype" w:hAnsi="Lotus Linotype" w:cs="mylotus"/>
          <w:szCs w:val="27"/>
          <w:rtl/>
        </w:rPr>
        <w:t>على الأزمنة ولا يغث على الألسنة لأنه لم يُجعل لزمان دون زمان بل جُعل دليل البرهان والحجة على كل إنسان</w:t>
      </w:r>
      <w:r w:rsidR="004543DF" w:rsidRPr="009F74C0">
        <w:rPr>
          <w:rFonts w:ascii="Lotus Linotype" w:hAnsi="Lotus Linotype" w:cs="mylotus" w:hint="cs"/>
          <w:szCs w:val="27"/>
          <w:rtl/>
        </w:rPr>
        <w:t xml:space="preserve"> </w:t>
      </w:r>
      <w:r w:rsidR="004543DF">
        <w:rPr>
          <w:rFonts w:ascii="Lotus Linotype" w:hAnsi="Lotus Linotype" w:cs="Traditional Arabic" w:hint="cs"/>
          <w:rtl/>
        </w:rPr>
        <w:t>﴿</w:t>
      </w:r>
      <w:r w:rsidR="004543DF">
        <w:rPr>
          <w:sz w:val="22"/>
          <w:szCs w:val="22"/>
        </w:rPr>
        <w:sym w:font="HQPB5" w:char="F09E"/>
      </w:r>
      <w:r w:rsidR="004543DF">
        <w:rPr>
          <w:sz w:val="22"/>
          <w:szCs w:val="22"/>
        </w:rPr>
        <w:sym w:font="HQPB2" w:char="F077"/>
      </w:r>
      <w:r w:rsidR="004543DF">
        <w:rPr>
          <w:rFonts w:ascii="(normal text)" w:hAnsi="(normal text)"/>
          <w:rtl/>
        </w:rPr>
        <w:t xml:space="preserve"> </w:t>
      </w:r>
      <w:r w:rsidR="004543DF">
        <w:rPr>
          <w:sz w:val="22"/>
          <w:szCs w:val="22"/>
        </w:rPr>
        <w:sym w:font="HQPB4" w:char="F0CF"/>
      </w:r>
      <w:r w:rsidR="004543DF">
        <w:rPr>
          <w:sz w:val="22"/>
          <w:szCs w:val="22"/>
        </w:rPr>
        <w:sym w:font="HQPB2" w:char="F06D"/>
      </w:r>
      <w:r w:rsidR="004543DF">
        <w:rPr>
          <w:sz w:val="22"/>
          <w:szCs w:val="22"/>
        </w:rPr>
        <w:sym w:font="HQPB2" w:char="F08B"/>
      </w:r>
      <w:r w:rsidR="004543DF">
        <w:rPr>
          <w:sz w:val="22"/>
          <w:szCs w:val="22"/>
        </w:rPr>
        <w:sym w:font="HQPB4" w:char="F0CF"/>
      </w:r>
      <w:r w:rsidR="004543DF">
        <w:rPr>
          <w:sz w:val="22"/>
          <w:szCs w:val="22"/>
        </w:rPr>
        <w:sym w:font="HQPB1" w:char="F03F"/>
      </w:r>
      <w:r w:rsidR="004543DF">
        <w:rPr>
          <w:sz w:val="22"/>
          <w:szCs w:val="22"/>
        </w:rPr>
        <w:sym w:font="HQPB4" w:char="F0F9"/>
      </w:r>
      <w:r w:rsidR="004543DF">
        <w:rPr>
          <w:sz w:val="22"/>
          <w:szCs w:val="22"/>
        </w:rPr>
        <w:sym w:font="HQPB1" w:char="F027"/>
      </w:r>
      <w:r w:rsidR="004543DF">
        <w:rPr>
          <w:sz w:val="22"/>
          <w:szCs w:val="22"/>
        </w:rPr>
        <w:sym w:font="HQPB5" w:char="F074"/>
      </w:r>
      <w:r w:rsidR="004543DF">
        <w:rPr>
          <w:sz w:val="22"/>
          <w:szCs w:val="22"/>
        </w:rPr>
        <w:sym w:font="HQPB2" w:char="F083"/>
      </w:r>
      <w:r w:rsidR="004543DF">
        <w:rPr>
          <w:rFonts w:ascii="(normal text)" w:hAnsi="(normal text)"/>
          <w:rtl/>
        </w:rPr>
        <w:t xml:space="preserve"> </w:t>
      </w:r>
      <w:r w:rsidR="004543DF">
        <w:rPr>
          <w:sz w:val="22"/>
          <w:szCs w:val="22"/>
        </w:rPr>
        <w:sym w:font="HQPB4" w:char="F0E3"/>
      </w:r>
      <w:r w:rsidR="004543DF">
        <w:rPr>
          <w:sz w:val="22"/>
          <w:szCs w:val="22"/>
        </w:rPr>
        <w:sym w:font="HQPB2" w:char="F040"/>
      </w:r>
      <w:r w:rsidR="004543DF">
        <w:rPr>
          <w:sz w:val="22"/>
          <w:szCs w:val="22"/>
        </w:rPr>
        <w:sym w:font="HQPB4" w:char="F0CF"/>
      </w:r>
      <w:r w:rsidR="004543DF">
        <w:rPr>
          <w:sz w:val="22"/>
          <w:szCs w:val="22"/>
        </w:rPr>
        <w:sym w:font="HQPB1" w:char="F0DC"/>
      </w:r>
      <w:r w:rsidR="004543DF">
        <w:rPr>
          <w:sz w:val="22"/>
          <w:szCs w:val="22"/>
        </w:rPr>
        <w:sym w:font="HQPB2" w:char="F0BB"/>
      </w:r>
      <w:r w:rsidR="004543DF">
        <w:rPr>
          <w:sz w:val="22"/>
          <w:szCs w:val="22"/>
        </w:rPr>
        <w:sym w:font="HQPB5" w:char="F074"/>
      </w:r>
      <w:r w:rsidR="004543DF">
        <w:rPr>
          <w:sz w:val="22"/>
          <w:szCs w:val="22"/>
        </w:rPr>
        <w:sym w:font="HQPB1" w:char="F037"/>
      </w:r>
      <w:r w:rsidR="004543DF">
        <w:rPr>
          <w:sz w:val="22"/>
          <w:szCs w:val="22"/>
        </w:rPr>
        <w:sym w:font="HQPB4" w:char="F0F8"/>
      </w:r>
      <w:r w:rsidR="004543DF">
        <w:rPr>
          <w:sz w:val="22"/>
          <w:szCs w:val="22"/>
        </w:rPr>
        <w:sym w:font="HQPB2" w:char="F039"/>
      </w:r>
      <w:r w:rsidR="004543DF">
        <w:rPr>
          <w:sz w:val="22"/>
          <w:szCs w:val="22"/>
        </w:rPr>
        <w:sym w:font="HQPB5" w:char="F024"/>
      </w:r>
      <w:r w:rsidR="004543DF">
        <w:rPr>
          <w:sz w:val="22"/>
          <w:szCs w:val="22"/>
        </w:rPr>
        <w:sym w:font="HQPB1" w:char="F023"/>
      </w:r>
      <w:r w:rsidR="004543DF">
        <w:rPr>
          <w:rFonts w:ascii="(normal text)" w:hAnsi="(normal text)"/>
          <w:rtl/>
        </w:rPr>
        <w:t xml:space="preserve"> </w:t>
      </w:r>
      <w:r w:rsidR="004543DF">
        <w:rPr>
          <w:sz w:val="22"/>
          <w:szCs w:val="22"/>
        </w:rPr>
        <w:sym w:font="HQPB5" w:char="F02E"/>
      </w:r>
      <w:r w:rsidR="004543DF">
        <w:rPr>
          <w:sz w:val="22"/>
          <w:szCs w:val="22"/>
        </w:rPr>
        <w:sym w:font="HQPB2" w:char="F060"/>
      </w:r>
      <w:r w:rsidR="004543DF">
        <w:rPr>
          <w:sz w:val="22"/>
          <w:szCs w:val="22"/>
        </w:rPr>
        <w:sym w:font="HQPB4" w:char="F0CF"/>
      </w:r>
      <w:r w:rsidR="004543DF">
        <w:rPr>
          <w:sz w:val="22"/>
          <w:szCs w:val="22"/>
        </w:rPr>
        <w:sym w:font="HQPB2" w:char="F042"/>
      </w:r>
      <w:r w:rsidR="004543DF">
        <w:rPr>
          <w:rFonts w:ascii="(normal text)" w:hAnsi="(normal text)"/>
          <w:rtl/>
        </w:rPr>
        <w:t xml:space="preserve"> </w:t>
      </w:r>
      <w:r w:rsidR="004543DF">
        <w:rPr>
          <w:sz w:val="22"/>
          <w:szCs w:val="22"/>
        </w:rPr>
        <w:sym w:font="HQPB4" w:char="F0C8"/>
      </w:r>
      <w:r w:rsidR="004543DF">
        <w:rPr>
          <w:sz w:val="22"/>
          <w:szCs w:val="22"/>
        </w:rPr>
        <w:sym w:font="HQPB2" w:char="F0FB"/>
      </w:r>
      <w:r w:rsidR="004543DF">
        <w:rPr>
          <w:sz w:val="22"/>
          <w:szCs w:val="22"/>
        </w:rPr>
        <w:sym w:font="HQPB4" w:char="F0F7"/>
      </w:r>
      <w:r w:rsidR="004543DF">
        <w:rPr>
          <w:sz w:val="22"/>
          <w:szCs w:val="22"/>
        </w:rPr>
        <w:sym w:font="HQPB2" w:char="F0FC"/>
      </w:r>
      <w:r w:rsidR="004543DF">
        <w:rPr>
          <w:sz w:val="22"/>
          <w:szCs w:val="22"/>
        </w:rPr>
        <w:sym w:font="HQPB5" w:char="F074"/>
      </w:r>
      <w:r w:rsidR="004543DF">
        <w:rPr>
          <w:sz w:val="22"/>
          <w:szCs w:val="22"/>
        </w:rPr>
        <w:sym w:font="HQPB1" w:char="F02F"/>
      </w:r>
      <w:r w:rsidR="004543DF">
        <w:rPr>
          <w:rFonts w:ascii="(normal text)" w:hAnsi="(normal text)"/>
          <w:rtl/>
        </w:rPr>
        <w:t xml:space="preserve"> </w:t>
      </w:r>
      <w:r w:rsidR="004543DF">
        <w:rPr>
          <w:sz w:val="22"/>
          <w:szCs w:val="22"/>
        </w:rPr>
        <w:sym w:font="HQPB4" w:char="F0CF"/>
      </w:r>
      <w:r w:rsidR="004543DF">
        <w:rPr>
          <w:sz w:val="22"/>
          <w:szCs w:val="22"/>
        </w:rPr>
        <w:sym w:font="HQPB2" w:char="F06D"/>
      </w:r>
      <w:r w:rsidR="004543DF">
        <w:rPr>
          <w:sz w:val="22"/>
          <w:szCs w:val="22"/>
        </w:rPr>
        <w:sym w:font="HQPB4" w:char="F0F7"/>
      </w:r>
      <w:r w:rsidR="004543DF">
        <w:rPr>
          <w:sz w:val="22"/>
          <w:szCs w:val="22"/>
        </w:rPr>
        <w:sym w:font="HQPB2" w:char="F083"/>
      </w:r>
      <w:r w:rsidR="004543DF">
        <w:rPr>
          <w:sz w:val="22"/>
          <w:szCs w:val="22"/>
        </w:rPr>
        <w:sym w:font="HQPB5" w:char="F079"/>
      </w:r>
      <w:r w:rsidR="004543DF">
        <w:rPr>
          <w:sz w:val="22"/>
          <w:szCs w:val="22"/>
        </w:rPr>
        <w:sym w:font="HQPB1" w:char="F089"/>
      </w:r>
      <w:r w:rsidR="004543DF">
        <w:rPr>
          <w:sz w:val="22"/>
          <w:szCs w:val="22"/>
        </w:rPr>
        <w:sym w:font="HQPB5" w:char="F074"/>
      </w:r>
      <w:r w:rsidR="004543DF">
        <w:rPr>
          <w:sz w:val="22"/>
          <w:szCs w:val="22"/>
        </w:rPr>
        <w:sym w:font="HQPB2" w:char="F083"/>
      </w:r>
      <w:r w:rsidR="004543DF">
        <w:rPr>
          <w:rFonts w:ascii="(normal text)" w:hAnsi="(normal text)"/>
          <w:rtl/>
        </w:rPr>
        <w:t xml:space="preserve"> </w:t>
      </w:r>
      <w:r w:rsidR="004543DF">
        <w:rPr>
          <w:sz w:val="22"/>
          <w:szCs w:val="22"/>
        </w:rPr>
        <w:sym w:font="HQPB5" w:char="F09F"/>
      </w:r>
      <w:r w:rsidR="004543DF">
        <w:rPr>
          <w:sz w:val="22"/>
          <w:szCs w:val="22"/>
        </w:rPr>
        <w:sym w:font="HQPB2" w:char="F077"/>
      </w:r>
      <w:r w:rsidR="004543DF">
        <w:rPr>
          <w:sz w:val="22"/>
          <w:szCs w:val="22"/>
        </w:rPr>
        <w:sym w:font="HQPB5" w:char="F075"/>
      </w:r>
      <w:r w:rsidR="004543DF">
        <w:rPr>
          <w:sz w:val="22"/>
          <w:szCs w:val="22"/>
        </w:rPr>
        <w:sym w:font="HQPB2" w:char="F072"/>
      </w:r>
      <w:r w:rsidR="004543DF">
        <w:rPr>
          <w:rFonts w:ascii="(normal text)" w:hAnsi="(normal text)"/>
          <w:rtl/>
        </w:rPr>
        <w:t xml:space="preserve"> </w:t>
      </w:r>
      <w:r w:rsidR="004543DF">
        <w:rPr>
          <w:sz w:val="22"/>
          <w:szCs w:val="22"/>
        </w:rPr>
        <w:sym w:font="HQPB4" w:char="F0F4"/>
      </w:r>
      <w:r w:rsidR="004543DF">
        <w:rPr>
          <w:sz w:val="22"/>
          <w:szCs w:val="22"/>
        </w:rPr>
        <w:sym w:font="HQPB2" w:char="F060"/>
      </w:r>
      <w:r w:rsidR="004543DF">
        <w:rPr>
          <w:sz w:val="22"/>
          <w:szCs w:val="22"/>
        </w:rPr>
        <w:sym w:font="HQPB4" w:char="F0CF"/>
      </w:r>
      <w:r w:rsidR="004543DF">
        <w:rPr>
          <w:sz w:val="22"/>
          <w:szCs w:val="22"/>
        </w:rPr>
        <w:sym w:font="HQPB2" w:char="F042"/>
      </w:r>
      <w:r w:rsidR="004543DF">
        <w:rPr>
          <w:rFonts w:ascii="(normal text)" w:hAnsi="(normal text)"/>
          <w:rtl/>
        </w:rPr>
        <w:t xml:space="preserve"> </w:t>
      </w:r>
      <w:r w:rsidR="004543DF">
        <w:rPr>
          <w:sz w:val="22"/>
          <w:szCs w:val="22"/>
        </w:rPr>
        <w:sym w:font="HQPB2" w:char="F0BE"/>
      </w:r>
      <w:r w:rsidR="004543DF">
        <w:rPr>
          <w:sz w:val="22"/>
          <w:szCs w:val="22"/>
        </w:rPr>
        <w:sym w:font="HQPB4" w:char="F0CF"/>
      </w:r>
      <w:r w:rsidR="004543DF">
        <w:rPr>
          <w:sz w:val="22"/>
          <w:szCs w:val="22"/>
        </w:rPr>
        <w:sym w:font="HQPB2" w:char="F06D"/>
      </w:r>
      <w:r w:rsidR="004543DF">
        <w:rPr>
          <w:sz w:val="22"/>
          <w:szCs w:val="22"/>
        </w:rPr>
        <w:sym w:font="HQPB4" w:char="F0CF"/>
      </w:r>
      <w:r w:rsidR="004543DF">
        <w:rPr>
          <w:sz w:val="22"/>
          <w:szCs w:val="22"/>
        </w:rPr>
        <w:sym w:font="HQPB1" w:char="F0FF"/>
      </w:r>
      <w:r w:rsidR="004543DF">
        <w:rPr>
          <w:sz w:val="22"/>
          <w:szCs w:val="22"/>
        </w:rPr>
        <w:sym w:font="HQPB4" w:char="F0F9"/>
      </w:r>
      <w:r w:rsidR="004543DF">
        <w:rPr>
          <w:sz w:val="22"/>
          <w:szCs w:val="22"/>
        </w:rPr>
        <w:sym w:font="HQPB2" w:char="F03D"/>
      </w:r>
      <w:r w:rsidR="004543DF">
        <w:rPr>
          <w:sz w:val="22"/>
          <w:szCs w:val="22"/>
        </w:rPr>
        <w:sym w:font="HQPB5" w:char="F079"/>
      </w:r>
      <w:r w:rsidR="004543DF">
        <w:rPr>
          <w:sz w:val="22"/>
          <w:szCs w:val="22"/>
        </w:rPr>
        <w:sym w:font="HQPB1" w:char="F07A"/>
      </w:r>
      <w:r w:rsidR="004543DF">
        <w:rPr>
          <w:rFonts w:ascii="(normal text)" w:hAnsi="(normal text)"/>
          <w:rtl/>
        </w:rPr>
        <w:t xml:space="preserve"> </w:t>
      </w:r>
      <w:r w:rsidR="004543DF">
        <w:rPr>
          <w:sz w:val="22"/>
          <w:szCs w:val="22"/>
        </w:rPr>
        <w:sym w:font="HQPB4" w:char="F028"/>
      </w:r>
      <w:r w:rsidR="004543DF">
        <w:rPr>
          <w:rFonts w:ascii="(normal text)" w:hAnsi="(normal text)"/>
          <w:rtl/>
        </w:rPr>
        <w:t xml:space="preserve"> </w:t>
      </w:r>
      <w:r w:rsidR="004543DF">
        <w:rPr>
          <w:sz w:val="22"/>
          <w:szCs w:val="22"/>
        </w:rPr>
        <w:sym w:font="HQPB4" w:char="F0D7"/>
      </w:r>
      <w:r w:rsidR="004543DF">
        <w:rPr>
          <w:sz w:val="22"/>
          <w:szCs w:val="22"/>
        </w:rPr>
        <w:sym w:font="HQPB2" w:char="F040"/>
      </w:r>
      <w:r w:rsidR="004543DF">
        <w:rPr>
          <w:sz w:val="22"/>
          <w:szCs w:val="22"/>
        </w:rPr>
        <w:sym w:font="HQPB2" w:char="F083"/>
      </w:r>
      <w:r w:rsidR="004543DF">
        <w:rPr>
          <w:sz w:val="22"/>
          <w:szCs w:val="22"/>
        </w:rPr>
        <w:sym w:font="HQPB4" w:char="F0CD"/>
      </w:r>
      <w:r w:rsidR="004543DF">
        <w:rPr>
          <w:sz w:val="22"/>
          <w:szCs w:val="22"/>
        </w:rPr>
        <w:sym w:font="HQPB1" w:char="F094"/>
      </w:r>
      <w:r w:rsidR="004543DF">
        <w:rPr>
          <w:sz w:val="22"/>
          <w:szCs w:val="22"/>
        </w:rPr>
        <w:sym w:font="HQPB2" w:char="F05C"/>
      </w:r>
      <w:r w:rsidR="004543DF">
        <w:rPr>
          <w:sz w:val="22"/>
          <w:szCs w:val="22"/>
        </w:rPr>
        <w:sym w:font="HQPB5" w:char="F073"/>
      </w:r>
      <w:r w:rsidR="004543DF">
        <w:rPr>
          <w:sz w:val="22"/>
          <w:szCs w:val="22"/>
        </w:rPr>
        <w:sym w:font="HQPB1" w:char="F03F"/>
      </w:r>
      <w:r w:rsidR="004543DF">
        <w:rPr>
          <w:rFonts w:ascii="(normal text)" w:hAnsi="(normal text)"/>
          <w:rtl/>
        </w:rPr>
        <w:t xml:space="preserve"> </w:t>
      </w:r>
      <w:r w:rsidR="004543DF">
        <w:rPr>
          <w:sz w:val="22"/>
          <w:szCs w:val="22"/>
        </w:rPr>
        <w:sym w:font="HQPB4" w:char="F0F4"/>
      </w:r>
      <w:r w:rsidR="004543DF">
        <w:rPr>
          <w:sz w:val="22"/>
          <w:szCs w:val="22"/>
        </w:rPr>
        <w:sym w:font="HQPB2" w:char="F060"/>
      </w:r>
      <w:r w:rsidR="004543DF">
        <w:rPr>
          <w:sz w:val="22"/>
          <w:szCs w:val="22"/>
        </w:rPr>
        <w:sym w:font="HQPB4" w:char="F0CF"/>
      </w:r>
      <w:r w:rsidR="004543DF">
        <w:rPr>
          <w:sz w:val="22"/>
          <w:szCs w:val="22"/>
        </w:rPr>
        <w:sym w:font="HQPB4" w:char="F069"/>
      </w:r>
      <w:r w:rsidR="004543DF">
        <w:rPr>
          <w:sz w:val="22"/>
          <w:szCs w:val="22"/>
        </w:rPr>
        <w:sym w:font="HQPB2" w:char="F042"/>
      </w:r>
      <w:r w:rsidR="004543DF">
        <w:rPr>
          <w:rFonts w:ascii="(normal text)" w:hAnsi="(normal text)"/>
          <w:rtl/>
        </w:rPr>
        <w:t xml:space="preserve"> </w:t>
      </w:r>
      <w:r w:rsidR="004543DF">
        <w:rPr>
          <w:sz w:val="22"/>
          <w:szCs w:val="22"/>
        </w:rPr>
        <w:sym w:font="HQPB4" w:char="F041"/>
      </w:r>
      <w:r w:rsidR="004543DF">
        <w:rPr>
          <w:sz w:val="22"/>
          <w:szCs w:val="22"/>
        </w:rPr>
        <w:sym w:font="HQPB2" w:char="F04F"/>
      </w:r>
      <w:r w:rsidR="004543DF">
        <w:rPr>
          <w:sz w:val="22"/>
          <w:szCs w:val="22"/>
        </w:rPr>
        <w:sym w:font="HQPB2" w:char="F08A"/>
      </w:r>
      <w:r w:rsidR="004543DF">
        <w:rPr>
          <w:sz w:val="22"/>
          <w:szCs w:val="22"/>
        </w:rPr>
        <w:sym w:font="HQPB4" w:char="F0C5"/>
      </w:r>
      <w:r w:rsidR="004543DF">
        <w:rPr>
          <w:sz w:val="22"/>
          <w:szCs w:val="22"/>
        </w:rPr>
        <w:sym w:font="HQPB2" w:char="F033"/>
      </w:r>
      <w:r w:rsidR="004543DF">
        <w:rPr>
          <w:sz w:val="22"/>
          <w:szCs w:val="22"/>
        </w:rPr>
        <w:sym w:font="HQPB5" w:char="F079"/>
      </w:r>
      <w:r w:rsidR="004543DF">
        <w:rPr>
          <w:sz w:val="22"/>
          <w:szCs w:val="22"/>
        </w:rPr>
        <w:sym w:font="HQPB1" w:char="F06D"/>
      </w:r>
      <w:r w:rsidR="004543DF">
        <w:rPr>
          <w:rFonts w:ascii="(normal text)" w:hAnsi="(normal text)"/>
          <w:rtl/>
        </w:rPr>
        <w:t xml:space="preserve"> </w:t>
      </w:r>
      <w:r w:rsidR="004543DF">
        <w:rPr>
          <w:sz w:val="22"/>
          <w:szCs w:val="22"/>
        </w:rPr>
        <w:sym w:font="HQPB4" w:char="F037"/>
      </w:r>
      <w:r w:rsidR="004543DF">
        <w:rPr>
          <w:sz w:val="22"/>
          <w:szCs w:val="22"/>
        </w:rPr>
        <w:sym w:font="HQPB1" w:char="F089"/>
      </w:r>
      <w:r w:rsidR="004543DF">
        <w:rPr>
          <w:sz w:val="22"/>
          <w:szCs w:val="22"/>
        </w:rPr>
        <w:sym w:font="HQPB2" w:char="F08A"/>
      </w:r>
      <w:r w:rsidR="004543DF">
        <w:rPr>
          <w:sz w:val="22"/>
          <w:szCs w:val="22"/>
        </w:rPr>
        <w:sym w:font="HQPB4" w:char="F0CF"/>
      </w:r>
      <w:r w:rsidR="004543DF">
        <w:rPr>
          <w:sz w:val="22"/>
          <w:szCs w:val="22"/>
        </w:rPr>
        <w:sym w:font="HQPB2" w:char="F048"/>
      </w:r>
      <w:r w:rsidR="004543DF">
        <w:rPr>
          <w:sz w:val="22"/>
          <w:szCs w:val="22"/>
        </w:rPr>
        <w:sym w:font="HQPB5" w:char="F078"/>
      </w:r>
      <w:r w:rsidR="004543DF">
        <w:rPr>
          <w:sz w:val="22"/>
          <w:szCs w:val="22"/>
        </w:rPr>
        <w:sym w:font="HQPB1" w:char="F071"/>
      </w:r>
      <w:r w:rsidR="004543DF">
        <w:rPr>
          <w:rFonts w:ascii="(normal text)" w:hAnsi="(normal text)"/>
          <w:rtl/>
        </w:rPr>
        <w:t xml:space="preserve"> </w:t>
      </w:r>
      <w:r w:rsidR="004543DF">
        <w:rPr>
          <w:sz w:val="22"/>
          <w:szCs w:val="22"/>
        </w:rPr>
        <w:sym w:font="HQPB2" w:char="F0C7"/>
      </w:r>
      <w:r w:rsidR="004543DF">
        <w:rPr>
          <w:sz w:val="22"/>
          <w:szCs w:val="22"/>
        </w:rPr>
        <w:sym w:font="HQPB2" w:char="F0CD"/>
      </w:r>
      <w:r w:rsidR="004543DF">
        <w:rPr>
          <w:sz w:val="22"/>
          <w:szCs w:val="22"/>
        </w:rPr>
        <w:sym w:font="HQPB2" w:char="F0CB"/>
      </w:r>
      <w:r w:rsidR="004543DF">
        <w:rPr>
          <w:sz w:val="22"/>
          <w:szCs w:val="22"/>
        </w:rPr>
        <w:sym w:font="HQPB2" w:char="F0C8"/>
      </w:r>
      <w:r w:rsidR="004543DF">
        <w:rPr>
          <w:rFonts w:ascii="Lotus Linotype" w:hAnsi="Lotus Linotype" w:cs="Traditional Arabic" w:hint="cs"/>
          <w:rtl/>
        </w:rPr>
        <w:t>﴾</w:t>
      </w:r>
      <w:r w:rsidRPr="009F74C0">
        <w:rPr>
          <w:rFonts w:ascii="Lotus Linotype" w:hAnsi="Lotus Linotype" w:cs="mylotus"/>
          <w:szCs w:val="27"/>
          <w:rtl/>
        </w:rPr>
        <w:t>)</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8"/>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فهذه بضعة أحاديث وآثار من كتب الطائفتين تؤكد وبوضوح بالغ بأنّ المراد بحبل الله في الآية الكريمة هو (القرآن الكريم)، وأنّ العصمة من الضلالة والانحراف إنما تكون بالتمسك به.</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rPr>
        <w:t>ولهذا كان القرآن الكريم ولا يزال هو الحجة الفاصلة بين الفرق والمذاهب العقائدية المتناحرة.</w:t>
      </w:r>
    </w:p>
    <w:p w:rsidR="00CF3807" w:rsidRPr="009F74C0" w:rsidRDefault="00CF3807" w:rsidP="00CF3807">
      <w:pPr>
        <w:spacing w:line="233" w:lineRule="auto"/>
        <w:rPr>
          <w:rFonts w:ascii="Lotus Linotype" w:hAnsi="Lotus Linotype" w:cs="mylotus"/>
          <w:szCs w:val="27"/>
          <w:rtl/>
          <w:lang w:bidi="ar-KW"/>
        </w:rPr>
      </w:pPr>
      <w:r w:rsidRPr="009F74C0">
        <w:rPr>
          <w:rFonts w:ascii="Lotus Linotype" w:hAnsi="Lotus Linotype" w:cs="mylotus"/>
          <w:szCs w:val="27"/>
          <w:rtl/>
          <w:lang w:bidi="ar-KW"/>
        </w:rPr>
        <w:t>(إنّ من مميزاته الظاهرة الجلية أنه يجعل صاحبه قادراً على نقض الحجج الباطلة بسهولة منقطعة النظير ومن أقرب طريق.</w:t>
      </w:r>
    </w:p>
    <w:p w:rsidR="00CF3807" w:rsidRPr="009F74C0" w:rsidRDefault="00CF3807" w:rsidP="0071743A">
      <w:pPr>
        <w:rPr>
          <w:rFonts w:ascii="mylotus" w:hAnsi="mylotus" w:cs="mylotus"/>
          <w:szCs w:val="27"/>
          <w:rtl/>
        </w:rPr>
      </w:pPr>
      <w:r w:rsidRPr="009F74C0">
        <w:rPr>
          <w:rFonts w:ascii="mylotus" w:hAnsi="mylotus" w:cs="mylotus"/>
          <w:szCs w:val="27"/>
          <w:rtl/>
        </w:rPr>
        <w:t>ولن يحتاج - بعدُ - إلى كثرة الردود والتفريعات والمناقشات التي لا يحسنها إلا المختصون أو المتدربون، والتي ضيعت الحق على عامة الناس لأنهم يتصورون أنّ معرفته منوطة بالعلماء فقط</w:t>
      </w:r>
      <w:r w:rsidR="00E2470F" w:rsidRPr="009F74C0">
        <w:rPr>
          <w:rFonts w:ascii="mylotus" w:hAnsi="mylotus" w:cs="mylotus"/>
          <w:szCs w:val="27"/>
          <w:rtl/>
        </w:rPr>
        <w:t>،</w:t>
      </w:r>
      <w:r w:rsidRPr="009F74C0">
        <w:rPr>
          <w:rFonts w:ascii="mylotus" w:hAnsi="mylotus" w:cs="mylotus"/>
          <w:szCs w:val="27"/>
          <w:rtl/>
        </w:rPr>
        <w:t xml:space="preserve"> فإذا رأى أحد العوام أنه قد انهزم في نقاش أو حصر في مسلك ضيق وبان له تهافت حججه قال: علماؤنا أعلم ولا بد أن لهم ردوداً لا أعرفها وينهي نقاشه باقتراح مؤداه عرض الأمر على أحد أولئك العلماء من أجل حسمه ومعرفة القول الفصل فيه</w:t>
      </w:r>
      <w:r w:rsidR="00E2470F" w:rsidRPr="009F74C0">
        <w:rPr>
          <w:rFonts w:ascii="mylotus" w:hAnsi="mylotus" w:cs="mylotus"/>
          <w:szCs w:val="27"/>
          <w:rtl/>
        </w:rPr>
        <w:t>،</w:t>
      </w:r>
      <w:r w:rsidRPr="009F74C0">
        <w:rPr>
          <w:rFonts w:ascii="mylotus" w:hAnsi="mylotus" w:cs="mylotus"/>
          <w:szCs w:val="27"/>
          <w:rtl/>
        </w:rPr>
        <w:t xml:space="preserve"> وهو لا يدري أنّ مرجعية المسلم في أصول دينه وأساسياته قرآنية وليست بشرية. </w:t>
      </w:r>
    </w:p>
    <w:p w:rsidR="00CF3807" w:rsidRPr="009F74C0" w:rsidRDefault="00CF3807" w:rsidP="00CF3807">
      <w:pPr>
        <w:spacing w:line="233" w:lineRule="auto"/>
        <w:rPr>
          <w:rFonts w:ascii="Lotus Linotype" w:hAnsi="Lotus Linotype" w:cs="mylotus"/>
          <w:szCs w:val="27"/>
          <w:rtl/>
        </w:rPr>
      </w:pPr>
      <w:r w:rsidRPr="009F74C0">
        <w:rPr>
          <w:rFonts w:ascii="Lotus Linotype" w:hAnsi="Lotus Linotype" w:cs="mylotus"/>
          <w:szCs w:val="27"/>
          <w:rtl/>
        </w:rPr>
        <w:t>وهكذا تضيع معالم الحق وتتشوش صورته في ذهنه ما دام هذا الهاجس في نفسه، لأنه يتصور أنّ الحق مع من غلب في النقاش، مع أنّ هذا ليس شرطاً مطّرداً لأنّ الغلب قد يكون للأعلم بأساليب الجدل، لا للأعلم بالحق!</w:t>
      </w:r>
    </w:p>
    <w:p w:rsidR="00CF3807" w:rsidRPr="009F74C0" w:rsidRDefault="00CF3807" w:rsidP="004543DF">
      <w:pPr>
        <w:jc w:val="both"/>
        <w:rPr>
          <w:rFonts w:ascii="Lotus Linotype" w:hAnsi="Lotus Linotype" w:cs="mylotus" w:hint="cs"/>
          <w:szCs w:val="27"/>
          <w:rtl/>
        </w:rPr>
      </w:pPr>
      <w:r w:rsidRPr="009F74C0">
        <w:rPr>
          <w:rFonts w:ascii="Lotus Linotype" w:hAnsi="Lotus Linotype" w:cs="mylotus"/>
          <w:szCs w:val="27"/>
          <w:rtl/>
        </w:rPr>
        <w:t>وإلى هذا أشار الإمام مالك رحمه الله تعالى حين جاءه رجل يقول له: هلم أجادلك. قال: فإن غلبتك؟ قال: أتبعك. قال: فإن غلبتني؟ قال: تتبعني. قال: فإن جاء رجل ثالث فغلبنا؟ قال: نتبعه! فقال الإمام: هذا أمر يطول، أفكلما جاءنا رجل أجدل من رجل اتبعناه! أنت رجل شاك فاذهب إلى رجل شاك مثلك)</w:t>
      </w:r>
      <w:r w:rsidR="004543DF" w:rsidRPr="00C76631">
        <w:rPr>
          <w:rFonts w:ascii="Traditional Arabic" w:hAnsi="Traditional Arabic" w:cs="Traditional Arabic"/>
          <w:vertAlign w:val="superscript"/>
          <w:rtl/>
          <w:lang w:bidi="fa-IR"/>
        </w:rPr>
        <w:t>(</w:t>
      </w:r>
      <w:r w:rsidR="004543DF" w:rsidRPr="00C76631">
        <w:rPr>
          <w:rStyle w:val="FooterChar"/>
          <w:rFonts w:ascii="Traditional Arabic" w:hAnsi="Traditional Arabic" w:cs="Traditional Arabic"/>
          <w:vertAlign w:val="superscript"/>
          <w:rtl/>
          <w:lang w:bidi="fa-IR"/>
        </w:rPr>
        <w:footnoteReference w:id="189"/>
      </w:r>
      <w:r w:rsidR="004543D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71743A">
      <w:pPr>
        <w:pStyle w:val="a0"/>
        <w:rPr>
          <w:rtl/>
          <w:lang w:bidi="ar-KW"/>
        </w:rPr>
      </w:pPr>
      <w:bookmarkStart w:id="49" w:name="_Toc307688125"/>
      <w:r w:rsidRPr="00172690">
        <w:rPr>
          <w:rtl/>
        </w:rPr>
        <w:t>لماذا لم يُذكر الأئمة في القرآن؟</w:t>
      </w:r>
      <w:bookmarkEnd w:id="49"/>
    </w:p>
    <w:p w:rsidR="00CF3807" w:rsidRPr="009F74C0" w:rsidRDefault="00CF3807" w:rsidP="00925500">
      <w:pPr>
        <w:jc w:val="both"/>
        <w:rPr>
          <w:rFonts w:ascii="Lotus Linotype" w:hAnsi="Lotus Linotype" w:cs="mylotus"/>
          <w:szCs w:val="27"/>
          <w:rtl/>
          <w:lang w:bidi="ar-KW"/>
        </w:rPr>
      </w:pPr>
      <w:r w:rsidRPr="009F74C0">
        <w:rPr>
          <w:rFonts w:ascii="Lotus Linotype" w:hAnsi="Lotus Linotype" w:cs="mylotus"/>
          <w:szCs w:val="27"/>
          <w:rtl/>
          <w:lang w:bidi="ar-KW"/>
        </w:rPr>
        <w:t>لقد أخبر الله تعالى في كتابه الكريم أنه نزّل على عبده ورسوله محمد صلى الله عليه وآله وسلم القرآن تبياناً لكل شيء</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فقال عز من قائل</w:t>
      </w:r>
      <w:r w:rsidR="00925500" w:rsidRPr="009F74C0">
        <w:rPr>
          <w:rFonts w:ascii="Lotus Linotype" w:hAnsi="Lotus Linotype" w:cs="mylotus" w:hint="cs"/>
          <w:szCs w:val="27"/>
          <w:rtl/>
          <w:lang w:bidi="ar-KW"/>
        </w:rPr>
        <w:t xml:space="preserve"> </w:t>
      </w:r>
      <w:r w:rsidR="00925500">
        <w:rPr>
          <w:rFonts w:ascii="Lotus Linotype" w:hAnsi="Lotus Linotype" w:cs="Traditional Arabic" w:hint="cs"/>
          <w:rtl/>
          <w:lang w:bidi="ar-KW"/>
        </w:rPr>
        <w:t>﴿</w:t>
      </w:r>
      <w:r w:rsidR="00925500">
        <w:rPr>
          <w:sz w:val="22"/>
          <w:szCs w:val="22"/>
        </w:rPr>
        <w:sym w:font="HQPB1" w:char="F024"/>
      </w:r>
      <w:r w:rsidR="00925500">
        <w:rPr>
          <w:sz w:val="22"/>
          <w:szCs w:val="22"/>
        </w:rPr>
        <w:sym w:font="HQPB5" w:char="F075"/>
      </w:r>
      <w:r w:rsidR="00925500">
        <w:rPr>
          <w:sz w:val="22"/>
          <w:szCs w:val="22"/>
        </w:rPr>
        <w:sym w:font="HQPB2" w:char="F05A"/>
      </w:r>
      <w:r w:rsidR="00925500">
        <w:rPr>
          <w:sz w:val="22"/>
          <w:szCs w:val="22"/>
        </w:rPr>
        <w:sym w:font="HQPB4" w:char="F0F8"/>
      </w:r>
      <w:r w:rsidR="00925500">
        <w:rPr>
          <w:sz w:val="22"/>
          <w:szCs w:val="22"/>
        </w:rPr>
        <w:sym w:font="HQPB2" w:char="F039"/>
      </w:r>
      <w:r w:rsidR="00925500">
        <w:rPr>
          <w:sz w:val="22"/>
          <w:szCs w:val="22"/>
        </w:rPr>
        <w:sym w:font="HQPB4" w:char="F0A8"/>
      </w:r>
      <w:r w:rsidR="00925500">
        <w:rPr>
          <w:sz w:val="22"/>
          <w:szCs w:val="22"/>
        </w:rPr>
        <w:sym w:font="HQPB1" w:char="F093"/>
      </w:r>
      <w:r w:rsidR="00925500">
        <w:rPr>
          <w:sz w:val="22"/>
          <w:szCs w:val="22"/>
        </w:rPr>
        <w:sym w:font="HQPB5" w:char="F074"/>
      </w:r>
      <w:r w:rsidR="00925500">
        <w:rPr>
          <w:sz w:val="22"/>
          <w:szCs w:val="22"/>
        </w:rPr>
        <w:sym w:font="HQPB2" w:char="F052"/>
      </w:r>
      <w:r w:rsidR="00925500">
        <w:rPr>
          <w:sz w:val="22"/>
          <w:szCs w:val="22"/>
        </w:rPr>
        <w:sym w:font="HQPB5" w:char="F075"/>
      </w:r>
      <w:r w:rsidR="00925500">
        <w:rPr>
          <w:sz w:val="22"/>
          <w:szCs w:val="22"/>
        </w:rPr>
        <w:sym w:font="HQPB2" w:char="F072"/>
      </w:r>
      <w:r w:rsidR="00925500">
        <w:rPr>
          <w:rFonts w:ascii="(normal text)" w:hAnsi="(normal text)"/>
          <w:rtl/>
        </w:rPr>
        <w:t xml:space="preserve"> </w:t>
      </w:r>
      <w:r w:rsidR="00925500">
        <w:rPr>
          <w:sz w:val="22"/>
          <w:szCs w:val="22"/>
        </w:rPr>
        <w:sym w:font="HQPB5" w:char="F09A"/>
      </w:r>
      <w:r w:rsidR="00925500">
        <w:rPr>
          <w:sz w:val="22"/>
          <w:szCs w:val="22"/>
        </w:rPr>
        <w:sym w:font="HQPB3" w:char="F081"/>
      </w:r>
      <w:r w:rsidR="00925500">
        <w:rPr>
          <w:sz w:val="22"/>
          <w:szCs w:val="22"/>
        </w:rPr>
        <w:sym w:font="HQPB4" w:char="F0F8"/>
      </w:r>
      <w:r w:rsidR="00925500">
        <w:rPr>
          <w:sz w:val="22"/>
          <w:szCs w:val="22"/>
        </w:rPr>
        <w:sym w:font="HQPB2" w:char="F08B"/>
      </w:r>
      <w:r w:rsidR="00925500">
        <w:rPr>
          <w:sz w:val="22"/>
          <w:szCs w:val="22"/>
        </w:rPr>
        <w:sym w:font="HQPB5" w:char="F06E"/>
      </w:r>
      <w:r w:rsidR="00925500">
        <w:rPr>
          <w:sz w:val="22"/>
          <w:szCs w:val="22"/>
        </w:rPr>
        <w:sym w:font="HQPB2" w:char="F03D"/>
      </w:r>
      <w:r w:rsidR="00925500">
        <w:rPr>
          <w:sz w:val="22"/>
          <w:szCs w:val="22"/>
        </w:rPr>
        <w:sym w:font="HQPB5" w:char="F074"/>
      </w:r>
      <w:r w:rsidR="00925500">
        <w:rPr>
          <w:sz w:val="22"/>
          <w:szCs w:val="22"/>
        </w:rPr>
        <w:sym w:font="HQPB1" w:char="F0E3"/>
      </w:r>
      <w:r w:rsidR="00925500">
        <w:rPr>
          <w:rFonts w:ascii="(normal text)" w:hAnsi="(normal text)"/>
          <w:rtl/>
        </w:rPr>
        <w:t xml:space="preserve"> </w:t>
      </w:r>
      <w:r w:rsidR="00925500">
        <w:rPr>
          <w:sz w:val="22"/>
          <w:szCs w:val="22"/>
        </w:rPr>
        <w:sym w:font="HQPB5" w:char="F07C"/>
      </w:r>
      <w:r w:rsidR="00925500">
        <w:rPr>
          <w:sz w:val="22"/>
          <w:szCs w:val="22"/>
        </w:rPr>
        <w:sym w:font="HQPB1" w:char="F03D"/>
      </w:r>
      <w:r w:rsidR="00925500">
        <w:rPr>
          <w:sz w:val="22"/>
          <w:szCs w:val="22"/>
        </w:rPr>
        <w:sym w:font="HQPB2" w:char="F0BB"/>
      </w:r>
      <w:r w:rsidR="00925500">
        <w:rPr>
          <w:sz w:val="22"/>
          <w:szCs w:val="22"/>
        </w:rPr>
        <w:sym w:font="HQPB5" w:char="F074"/>
      </w:r>
      <w:r w:rsidR="00925500">
        <w:rPr>
          <w:sz w:val="22"/>
          <w:szCs w:val="22"/>
        </w:rPr>
        <w:sym w:font="HQPB1" w:char="F047"/>
      </w:r>
      <w:r w:rsidR="00925500">
        <w:rPr>
          <w:sz w:val="22"/>
          <w:szCs w:val="22"/>
        </w:rPr>
        <w:sym w:font="HQPB4" w:char="F0C5"/>
      </w:r>
      <w:r w:rsidR="00925500">
        <w:rPr>
          <w:sz w:val="22"/>
          <w:szCs w:val="22"/>
        </w:rPr>
        <w:sym w:font="HQPB2" w:char="F033"/>
      </w:r>
      <w:r w:rsidR="00925500">
        <w:rPr>
          <w:sz w:val="22"/>
          <w:szCs w:val="22"/>
        </w:rPr>
        <w:sym w:font="HQPB4" w:char="F0F8"/>
      </w:r>
      <w:r w:rsidR="00925500">
        <w:rPr>
          <w:sz w:val="22"/>
          <w:szCs w:val="22"/>
        </w:rPr>
        <w:sym w:font="HQPB2" w:char="F039"/>
      </w:r>
      <w:r w:rsidR="00925500">
        <w:rPr>
          <w:sz w:val="22"/>
          <w:szCs w:val="22"/>
        </w:rPr>
        <w:sym w:font="HQPB5" w:char="F024"/>
      </w:r>
      <w:r w:rsidR="00925500">
        <w:rPr>
          <w:sz w:val="22"/>
          <w:szCs w:val="22"/>
        </w:rPr>
        <w:sym w:font="HQPB1" w:char="F023"/>
      </w:r>
      <w:r w:rsidR="00925500">
        <w:rPr>
          <w:rFonts w:ascii="(normal text)" w:hAnsi="(normal text)"/>
          <w:rtl/>
        </w:rPr>
        <w:t xml:space="preserve"> </w:t>
      </w:r>
      <w:r w:rsidR="00925500">
        <w:rPr>
          <w:sz w:val="22"/>
          <w:szCs w:val="22"/>
        </w:rPr>
        <w:sym w:font="HQPB1" w:char="F024"/>
      </w:r>
      <w:r w:rsidR="00925500">
        <w:rPr>
          <w:sz w:val="22"/>
          <w:szCs w:val="22"/>
        </w:rPr>
        <w:sym w:font="HQPB4" w:char="F059"/>
      </w:r>
      <w:r w:rsidR="00925500">
        <w:rPr>
          <w:sz w:val="22"/>
          <w:szCs w:val="22"/>
        </w:rPr>
        <w:sym w:font="HQPB2" w:char="F05A"/>
      </w:r>
      <w:r w:rsidR="00925500">
        <w:rPr>
          <w:sz w:val="22"/>
          <w:szCs w:val="22"/>
        </w:rPr>
        <w:sym w:font="HQPB2" w:char="F0BB"/>
      </w:r>
      <w:r w:rsidR="00925500">
        <w:rPr>
          <w:sz w:val="22"/>
          <w:szCs w:val="22"/>
        </w:rPr>
        <w:sym w:font="HQPB5" w:char="F075"/>
      </w:r>
      <w:r w:rsidR="00925500">
        <w:rPr>
          <w:sz w:val="22"/>
          <w:szCs w:val="22"/>
        </w:rPr>
        <w:sym w:font="HQPB2" w:char="F08B"/>
      </w:r>
      <w:r w:rsidR="00925500">
        <w:rPr>
          <w:sz w:val="22"/>
          <w:szCs w:val="22"/>
        </w:rPr>
        <w:sym w:font="HQPB4" w:char="F0F6"/>
      </w:r>
      <w:r w:rsidR="00925500">
        <w:rPr>
          <w:sz w:val="22"/>
          <w:szCs w:val="22"/>
        </w:rPr>
        <w:sym w:font="HQPB1" w:char="F03B"/>
      </w:r>
      <w:r w:rsidR="00925500">
        <w:rPr>
          <w:sz w:val="22"/>
          <w:szCs w:val="22"/>
        </w:rPr>
        <w:sym w:font="HQPB4" w:char="F0CF"/>
      </w:r>
      <w:r w:rsidR="00925500">
        <w:rPr>
          <w:sz w:val="22"/>
          <w:szCs w:val="22"/>
        </w:rPr>
        <w:sym w:font="HQPB1" w:char="F03F"/>
      </w:r>
      <w:r w:rsidR="00925500">
        <w:rPr>
          <w:rFonts w:ascii="(normal text)" w:hAnsi="(normal text)"/>
          <w:rtl/>
        </w:rPr>
        <w:t xml:space="preserve"> </w:t>
      </w:r>
      <w:r w:rsidR="00925500">
        <w:rPr>
          <w:sz w:val="22"/>
          <w:szCs w:val="22"/>
        </w:rPr>
        <w:sym w:font="HQPB4" w:char="F0C8"/>
      </w:r>
      <w:r w:rsidR="00925500">
        <w:rPr>
          <w:sz w:val="22"/>
          <w:szCs w:val="22"/>
        </w:rPr>
        <w:sym w:font="HQPB4" w:char="F065"/>
      </w:r>
      <w:r w:rsidR="00925500">
        <w:rPr>
          <w:sz w:val="22"/>
          <w:szCs w:val="22"/>
        </w:rPr>
        <w:sym w:font="HQPB2" w:char="F040"/>
      </w:r>
      <w:r w:rsidR="00925500">
        <w:rPr>
          <w:sz w:val="22"/>
          <w:szCs w:val="22"/>
        </w:rPr>
        <w:sym w:font="HQPB4" w:char="F0E4"/>
      </w:r>
      <w:r w:rsidR="00925500">
        <w:rPr>
          <w:sz w:val="22"/>
          <w:szCs w:val="22"/>
        </w:rPr>
        <w:sym w:font="HQPB2" w:char="F033"/>
      </w:r>
      <w:r w:rsidR="00925500">
        <w:rPr>
          <w:sz w:val="22"/>
          <w:szCs w:val="22"/>
        </w:rPr>
        <w:sym w:font="HQPB4" w:char="F0CF"/>
      </w:r>
      <w:r w:rsidR="00925500">
        <w:rPr>
          <w:sz w:val="22"/>
          <w:szCs w:val="22"/>
        </w:rPr>
        <w:sym w:font="HQPB4" w:char="F06A"/>
      </w:r>
      <w:r w:rsidR="00925500">
        <w:rPr>
          <w:sz w:val="22"/>
          <w:szCs w:val="22"/>
        </w:rPr>
        <w:sym w:font="HQPB2" w:char="F039"/>
      </w:r>
      <w:r w:rsidR="00925500">
        <w:rPr>
          <w:rFonts w:ascii="(normal text)" w:hAnsi="(normal text)"/>
          <w:rtl/>
        </w:rPr>
        <w:t xml:space="preserve"> </w:t>
      </w:r>
      <w:r w:rsidR="00925500">
        <w:rPr>
          <w:sz w:val="22"/>
          <w:szCs w:val="22"/>
        </w:rPr>
        <w:sym w:font="HQPB4" w:char="F026"/>
      </w:r>
      <w:r w:rsidR="00925500">
        <w:rPr>
          <w:sz w:val="22"/>
          <w:szCs w:val="22"/>
        </w:rPr>
        <w:sym w:font="HQPB2" w:char="F0E4"/>
      </w:r>
      <w:r w:rsidR="00925500">
        <w:rPr>
          <w:sz w:val="22"/>
          <w:szCs w:val="22"/>
        </w:rPr>
        <w:sym w:font="HQPB4" w:char="F0F3"/>
      </w:r>
      <w:r w:rsidR="00925500">
        <w:rPr>
          <w:sz w:val="22"/>
          <w:szCs w:val="22"/>
        </w:rPr>
        <w:sym w:font="HQPB2" w:char="F0D3"/>
      </w:r>
      <w:r w:rsidR="00925500">
        <w:rPr>
          <w:sz w:val="22"/>
          <w:szCs w:val="22"/>
        </w:rPr>
        <w:sym w:font="HQPB5" w:char="F078"/>
      </w:r>
      <w:r w:rsidR="00925500">
        <w:rPr>
          <w:sz w:val="22"/>
          <w:szCs w:val="22"/>
        </w:rPr>
        <w:sym w:font="HQPB1" w:char="F0AB"/>
      </w:r>
      <w:r w:rsidR="00925500">
        <w:rPr>
          <w:rFonts w:ascii="Lotus Linotype" w:hAnsi="Lotus Linotype" w:cs="Traditional Arabic" w:hint="cs"/>
          <w:rtl/>
          <w:lang w:bidi="ar-KW"/>
        </w:rPr>
        <w:t>﴾</w:t>
      </w:r>
      <w:r w:rsidR="00925500" w:rsidRPr="009F74C0">
        <w:rPr>
          <w:rFonts w:ascii="Lotus Linotype" w:hAnsi="Lotus Linotype" w:cs="mylotus" w:hint="cs"/>
          <w:szCs w:val="27"/>
          <w:rtl/>
          <w:lang w:bidi="ar-KW"/>
        </w:rPr>
        <w:t xml:space="preserve"> [النحل: 89].</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وبيّن في موضع آخر من كتابه العزيز أنه لم يفرّط في هذا الكتاب من شيء فقال</w:t>
      </w:r>
      <w:r w:rsidR="00925500" w:rsidRPr="009F74C0">
        <w:rPr>
          <w:rFonts w:ascii="Lotus Linotype" w:hAnsi="Lotus Linotype" w:cs="mylotus" w:hint="cs"/>
          <w:szCs w:val="27"/>
          <w:rtl/>
          <w:lang w:bidi="ar-KW"/>
        </w:rPr>
        <w:t xml:space="preserve"> </w:t>
      </w:r>
      <w:r w:rsidR="00925500">
        <w:rPr>
          <w:rFonts w:ascii="Lotus Linotype" w:hAnsi="Lotus Linotype" w:cs="Traditional Arabic" w:hint="cs"/>
          <w:rtl/>
          <w:lang w:bidi="ar-KW"/>
        </w:rPr>
        <w:t>﴿</w:t>
      </w:r>
      <w:r w:rsidR="00925500">
        <w:rPr>
          <w:sz w:val="22"/>
          <w:szCs w:val="22"/>
        </w:rPr>
        <w:sym w:font="HQPB1" w:char="F024"/>
      </w:r>
      <w:r w:rsidR="00925500">
        <w:rPr>
          <w:sz w:val="22"/>
          <w:szCs w:val="22"/>
        </w:rPr>
        <w:sym w:font="HQPB4" w:char="F0A8"/>
      </w:r>
      <w:r w:rsidR="00925500">
        <w:rPr>
          <w:sz w:val="22"/>
          <w:szCs w:val="22"/>
        </w:rPr>
        <w:sym w:font="HQPB2" w:char="F042"/>
      </w:r>
      <w:r w:rsidR="00925500">
        <w:rPr>
          <w:rFonts w:ascii="(normal text)" w:hAnsi="(normal text)"/>
          <w:rtl/>
        </w:rPr>
        <w:t xml:space="preserve"> </w:t>
      </w:r>
      <w:r w:rsidR="00925500">
        <w:rPr>
          <w:sz w:val="22"/>
          <w:szCs w:val="22"/>
        </w:rPr>
        <w:sym w:font="HQPB1" w:char="F024"/>
      </w:r>
      <w:r w:rsidR="00925500">
        <w:rPr>
          <w:sz w:val="22"/>
          <w:szCs w:val="22"/>
        </w:rPr>
        <w:sym w:font="HQPB5" w:char="F075"/>
      </w:r>
      <w:r w:rsidR="00925500">
        <w:rPr>
          <w:sz w:val="22"/>
          <w:szCs w:val="22"/>
        </w:rPr>
        <w:sym w:font="HQPB2" w:char="F05A"/>
      </w:r>
      <w:r w:rsidR="00925500">
        <w:rPr>
          <w:sz w:val="22"/>
          <w:szCs w:val="22"/>
        </w:rPr>
        <w:sym w:font="HQPB4" w:char="F0F4"/>
      </w:r>
      <w:r w:rsidR="00925500">
        <w:rPr>
          <w:sz w:val="22"/>
          <w:szCs w:val="22"/>
        </w:rPr>
        <w:sym w:font="HQPB1" w:char="F0DB"/>
      </w:r>
      <w:r w:rsidR="00925500">
        <w:rPr>
          <w:sz w:val="22"/>
          <w:szCs w:val="22"/>
        </w:rPr>
        <w:sym w:font="HQPB4" w:char="F0A7"/>
      </w:r>
      <w:r w:rsidR="00925500">
        <w:rPr>
          <w:sz w:val="22"/>
          <w:szCs w:val="22"/>
        </w:rPr>
        <w:sym w:font="HQPB1" w:char="F08D"/>
      </w:r>
      <w:r w:rsidR="00925500">
        <w:rPr>
          <w:sz w:val="22"/>
          <w:szCs w:val="22"/>
        </w:rPr>
        <w:sym w:font="HQPB5" w:char="F073"/>
      </w:r>
      <w:r w:rsidR="00925500">
        <w:rPr>
          <w:sz w:val="22"/>
          <w:szCs w:val="22"/>
        </w:rPr>
        <w:sym w:font="HQPB1" w:char="F0F9"/>
      </w:r>
      <w:r w:rsidR="00925500">
        <w:rPr>
          <w:rFonts w:ascii="(normal text)" w:hAnsi="(normal text)"/>
          <w:rtl/>
        </w:rPr>
        <w:t xml:space="preserve"> </w:t>
      </w:r>
      <w:r w:rsidR="00925500">
        <w:rPr>
          <w:sz w:val="22"/>
          <w:szCs w:val="22"/>
        </w:rPr>
        <w:sym w:font="HQPB2" w:char="F092"/>
      </w:r>
      <w:r w:rsidR="00925500">
        <w:rPr>
          <w:sz w:val="22"/>
          <w:szCs w:val="22"/>
        </w:rPr>
        <w:sym w:font="HQPB4" w:char="F0CE"/>
      </w:r>
      <w:r w:rsidR="00925500">
        <w:rPr>
          <w:sz w:val="22"/>
          <w:szCs w:val="22"/>
        </w:rPr>
        <w:sym w:font="HQPB1" w:char="F0FB"/>
      </w:r>
      <w:r w:rsidR="00925500">
        <w:rPr>
          <w:rFonts w:ascii="(normal text)" w:hAnsi="(normal text)"/>
          <w:rtl/>
        </w:rPr>
        <w:t xml:space="preserve"> </w:t>
      </w:r>
      <w:r w:rsidR="00925500">
        <w:rPr>
          <w:sz w:val="22"/>
          <w:szCs w:val="22"/>
        </w:rPr>
        <w:sym w:font="HQPB4" w:char="F0C9"/>
      </w:r>
      <w:r w:rsidR="00925500">
        <w:rPr>
          <w:sz w:val="22"/>
          <w:szCs w:val="22"/>
        </w:rPr>
        <w:sym w:font="HQPB1" w:char="F03D"/>
      </w:r>
      <w:r w:rsidR="00925500">
        <w:rPr>
          <w:sz w:val="22"/>
          <w:szCs w:val="22"/>
        </w:rPr>
        <w:sym w:font="HQPB2" w:char="F0BB"/>
      </w:r>
      <w:r w:rsidR="00925500">
        <w:rPr>
          <w:sz w:val="22"/>
          <w:szCs w:val="22"/>
        </w:rPr>
        <w:sym w:font="HQPB5" w:char="F074"/>
      </w:r>
      <w:r w:rsidR="00925500">
        <w:rPr>
          <w:sz w:val="22"/>
          <w:szCs w:val="22"/>
        </w:rPr>
        <w:sym w:font="HQPB1" w:char="F047"/>
      </w:r>
      <w:r w:rsidR="00925500">
        <w:rPr>
          <w:sz w:val="22"/>
          <w:szCs w:val="22"/>
        </w:rPr>
        <w:sym w:font="HQPB4" w:char="F0C5"/>
      </w:r>
      <w:r w:rsidR="00925500">
        <w:rPr>
          <w:sz w:val="22"/>
          <w:szCs w:val="22"/>
        </w:rPr>
        <w:sym w:font="HQPB2" w:char="F033"/>
      </w:r>
      <w:r w:rsidR="00925500">
        <w:rPr>
          <w:sz w:val="22"/>
          <w:szCs w:val="22"/>
        </w:rPr>
        <w:sym w:font="HQPB4" w:char="F0F8"/>
      </w:r>
      <w:r w:rsidR="00925500">
        <w:rPr>
          <w:sz w:val="22"/>
          <w:szCs w:val="22"/>
        </w:rPr>
        <w:sym w:font="HQPB2" w:char="F039"/>
      </w:r>
      <w:r w:rsidR="00925500">
        <w:rPr>
          <w:sz w:val="22"/>
          <w:szCs w:val="22"/>
        </w:rPr>
        <w:sym w:font="HQPB5" w:char="F024"/>
      </w:r>
      <w:r w:rsidR="00925500">
        <w:rPr>
          <w:sz w:val="22"/>
          <w:szCs w:val="22"/>
        </w:rPr>
        <w:sym w:font="HQPB1" w:char="F023"/>
      </w:r>
      <w:r w:rsidR="00925500">
        <w:rPr>
          <w:rFonts w:ascii="(normal text)" w:hAnsi="(normal text)"/>
          <w:rtl/>
        </w:rPr>
        <w:t xml:space="preserve"> </w:t>
      </w:r>
      <w:r w:rsidR="00925500">
        <w:rPr>
          <w:sz w:val="22"/>
          <w:szCs w:val="22"/>
        </w:rPr>
        <w:sym w:font="HQPB2" w:char="F060"/>
      </w:r>
      <w:r w:rsidR="00925500">
        <w:rPr>
          <w:sz w:val="22"/>
          <w:szCs w:val="22"/>
        </w:rPr>
        <w:sym w:font="HQPB4" w:char="F0CF"/>
      </w:r>
      <w:r w:rsidR="00925500">
        <w:rPr>
          <w:sz w:val="22"/>
          <w:szCs w:val="22"/>
        </w:rPr>
        <w:sym w:font="HQPB2" w:char="F042"/>
      </w:r>
      <w:r w:rsidR="00925500">
        <w:rPr>
          <w:rFonts w:ascii="(normal text)" w:hAnsi="(normal text)"/>
          <w:rtl/>
        </w:rPr>
        <w:t xml:space="preserve"> </w:t>
      </w:r>
      <w:r w:rsidR="00925500">
        <w:rPr>
          <w:sz w:val="22"/>
          <w:szCs w:val="22"/>
        </w:rPr>
        <w:sym w:font="HQPB4" w:char="F026"/>
      </w:r>
      <w:r w:rsidR="00925500">
        <w:rPr>
          <w:sz w:val="22"/>
          <w:szCs w:val="22"/>
        </w:rPr>
        <w:sym w:font="HQPB2" w:char="F0E4"/>
      </w:r>
      <w:r w:rsidR="00925500">
        <w:rPr>
          <w:sz w:val="22"/>
          <w:szCs w:val="22"/>
        </w:rPr>
        <w:sym w:font="HQPB4" w:char="F0F3"/>
      </w:r>
      <w:r w:rsidR="00925500">
        <w:rPr>
          <w:sz w:val="22"/>
          <w:szCs w:val="22"/>
        </w:rPr>
        <w:sym w:font="HQPB2" w:char="F0D3"/>
      </w:r>
      <w:r w:rsidR="00925500">
        <w:rPr>
          <w:sz w:val="22"/>
          <w:szCs w:val="22"/>
        </w:rPr>
        <w:sym w:font="HQPB5" w:char="F078"/>
      </w:r>
      <w:r w:rsidR="00925500">
        <w:rPr>
          <w:sz w:val="22"/>
          <w:szCs w:val="22"/>
        </w:rPr>
        <w:sym w:font="HQPB1" w:char="F0AB"/>
      </w:r>
      <w:r w:rsidR="00925500">
        <w:rPr>
          <w:rFonts w:ascii="Lotus Linotype" w:hAnsi="Lotus Linotype" w:cs="Traditional Arabic" w:hint="cs"/>
          <w:rtl/>
          <w:lang w:bidi="ar-KW"/>
        </w:rPr>
        <w:t>﴾</w:t>
      </w:r>
      <w:r w:rsidR="00925500" w:rsidRPr="009F74C0">
        <w:rPr>
          <w:rFonts w:ascii="Lotus Linotype" w:hAnsi="Lotus Linotype" w:cs="mylotus" w:hint="cs"/>
          <w:szCs w:val="27"/>
          <w:rtl/>
          <w:lang w:bidi="ar-KW"/>
        </w:rPr>
        <w:t xml:space="preserve"> [الأنعام: 3</w:t>
      </w:r>
      <w:r w:rsidR="0057418C" w:rsidRPr="009F74C0">
        <w:rPr>
          <w:rFonts w:ascii="Lotus Linotype" w:hAnsi="Lotus Linotype" w:cs="mylotus" w:hint="cs"/>
          <w:szCs w:val="27"/>
          <w:rtl/>
          <w:lang w:bidi="ar-KW"/>
        </w:rPr>
        <w:t>8</w:t>
      </w:r>
      <w:r w:rsidR="00925500" w:rsidRPr="009F74C0">
        <w:rPr>
          <w:rFonts w:ascii="Lotus Linotype" w:hAnsi="Lotus Linotype" w:cs="mylotus" w:hint="cs"/>
          <w:szCs w:val="27"/>
          <w:rtl/>
          <w:lang w:bidi="ar-KW"/>
        </w:rPr>
        <w:t>].</w:t>
      </w:r>
    </w:p>
    <w:p w:rsidR="00CF3807" w:rsidRPr="009F74C0" w:rsidRDefault="00CF3807" w:rsidP="00925500">
      <w:pPr>
        <w:jc w:val="both"/>
        <w:rPr>
          <w:rFonts w:ascii="Lotus Linotype" w:hAnsi="Lotus Linotype" w:cs="mylotus"/>
          <w:szCs w:val="27"/>
          <w:rtl/>
          <w:lang w:bidi="ar-KW"/>
        </w:rPr>
      </w:pPr>
      <w:r w:rsidRPr="009F74C0">
        <w:rPr>
          <w:rFonts w:ascii="Lotus Linotype" w:hAnsi="Lotus Linotype" w:cs="mylotus"/>
          <w:szCs w:val="27"/>
          <w:rtl/>
          <w:lang w:bidi="ar-KW"/>
        </w:rPr>
        <w:t>فما من قضية أصولية يقوم عليها الدين إلا نص عليها القرآن الكريم وبيّنها أحسن بيان</w:t>
      </w:r>
      <w:r w:rsidR="00925500" w:rsidRPr="00C76631">
        <w:rPr>
          <w:rFonts w:ascii="Traditional Arabic" w:hAnsi="Traditional Arabic" w:cs="Traditional Arabic"/>
          <w:vertAlign w:val="superscript"/>
          <w:rtl/>
          <w:lang w:bidi="fa-IR"/>
        </w:rPr>
        <w:t>(</w:t>
      </w:r>
      <w:r w:rsidR="00925500" w:rsidRPr="00C76631">
        <w:rPr>
          <w:rStyle w:val="FooterChar"/>
          <w:rFonts w:ascii="Traditional Arabic" w:hAnsi="Traditional Arabic" w:cs="Traditional Arabic"/>
          <w:vertAlign w:val="superscript"/>
          <w:rtl/>
          <w:lang w:bidi="fa-IR"/>
        </w:rPr>
        <w:footnoteReference w:id="190"/>
      </w:r>
      <w:r w:rsidR="00925500"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925500">
      <w:pPr>
        <w:jc w:val="both"/>
        <w:rPr>
          <w:rFonts w:ascii="Lotus Linotype" w:hAnsi="Lotus Linotype" w:cs="mylotus"/>
          <w:szCs w:val="27"/>
          <w:rtl/>
          <w:lang w:bidi="ar-KW"/>
        </w:rPr>
      </w:pPr>
      <w:r w:rsidRPr="009F74C0">
        <w:rPr>
          <w:rFonts w:ascii="Lotus Linotype" w:hAnsi="Lotus Linotype" w:cs="mylotus"/>
          <w:szCs w:val="27"/>
          <w:rtl/>
        </w:rPr>
        <w:t>وما أجمل قول الإمام الصادق: (إنّ الله تبارك وتعالى أنزل في القرآن تبيان كل شيء، حتى والله ما ترك شيئاً يحتاج إليه العباد، حتى لا يستطيع عبدٌ أن يقول: لو كان هذا أُنزل في القرآن، إلا وقد أنزله الله فيه)</w:t>
      </w:r>
      <w:r w:rsidR="00925500" w:rsidRPr="00C76631">
        <w:rPr>
          <w:rFonts w:ascii="Traditional Arabic" w:hAnsi="Traditional Arabic" w:cs="Traditional Arabic"/>
          <w:vertAlign w:val="superscript"/>
          <w:rtl/>
          <w:lang w:bidi="fa-IR"/>
        </w:rPr>
        <w:t>(</w:t>
      </w:r>
      <w:r w:rsidR="00925500" w:rsidRPr="00C76631">
        <w:rPr>
          <w:rStyle w:val="FooterChar"/>
          <w:rFonts w:ascii="Traditional Arabic" w:hAnsi="Traditional Arabic" w:cs="Traditional Arabic"/>
          <w:vertAlign w:val="superscript"/>
          <w:rtl/>
          <w:lang w:bidi="fa-IR"/>
        </w:rPr>
        <w:footnoteReference w:id="191"/>
      </w:r>
      <w:r w:rsidR="0092550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فإن كان الأمر كذلك فإنّ المرء ليتساءل عن سند عقيدة (الإمامة)، فكتاب الإسلام العظيم (القرآن) تُذكر فيه مرات وتؤكد كرات الأصول التي يقوم عليها دين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ولا ذكر فيه لشأن الأئمة الاثني عشر أو الإمامة من بعد الرسول رغم دعوى الشيعة الإثني عشرية كون الإمامة من الأصول بل من أعظم الأصول!</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أوليس من العجيب أن يتحدث القرآن عن الجهاد تارة وعن السلم تارة أخرى ويناقش القضايا الأخلاقية ويفصّل في بعض الفقهيات كطريقة الوضوء والتيمم ويُصنّف أنواع المحرّمات من الطعام والشراب ثم يتجاهل إمامة الاثني عشر التي يصفها آل كاشف الغطاء بأنها (منصب إلهي كالنبوة)؟!</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وكأني بالإمام علي بن أبي طالب وهو يرد على الخوارج في استدلالاتهم العقائدية التي لم ينطق بها القرآن يرد كذلك على الذين جعلوا إمامة الاثني عشر أعظم شيء في الدين وفضلوا الأئمة على المرسلين</w:t>
      </w:r>
      <w:r w:rsidR="00E2470F" w:rsidRPr="009F74C0">
        <w:rPr>
          <w:rFonts w:ascii="Lotus Linotype" w:hAnsi="Lotus Linotype" w:cs="mylotus"/>
          <w:szCs w:val="27"/>
          <w:rtl/>
        </w:rPr>
        <w:t>،</w:t>
      </w:r>
      <w:r w:rsidRPr="009F74C0">
        <w:rPr>
          <w:rFonts w:ascii="Lotus Linotype" w:hAnsi="Lotus Linotype" w:cs="mylotus"/>
          <w:szCs w:val="27"/>
          <w:rtl/>
        </w:rPr>
        <w:t xml:space="preserve"> في حين أنّ القرآن لم ينطق بها ولم يتطرق إليها!</w:t>
      </w:r>
    </w:p>
    <w:p w:rsidR="00CF3807" w:rsidRPr="009F74C0" w:rsidRDefault="00CF3807" w:rsidP="00925500">
      <w:pPr>
        <w:jc w:val="both"/>
        <w:rPr>
          <w:rFonts w:ascii="Lotus Linotype" w:hAnsi="Lotus Linotype" w:cs="mylotus" w:hint="cs"/>
          <w:szCs w:val="27"/>
          <w:rtl/>
        </w:rPr>
      </w:pPr>
      <w:r w:rsidRPr="009F74C0">
        <w:rPr>
          <w:rFonts w:ascii="Lotus Linotype" w:hAnsi="Lotus Linotype" w:cs="mylotus"/>
          <w:szCs w:val="27"/>
          <w:rtl/>
        </w:rPr>
        <w:t>يقول الإمام علي بن أبي طالب (أم أنزل الله سبحانه ديناً ناقصاً فاستعان بهم على إتمامه؟! أم كانوا شركاء له</w:t>
      </w:r>
      <w:r w:rsidR="00E2470F" w:rsidRPr="009F74C0">
        <w:rPr>
          <w:rFonts w:ascii="Lotus Linotype" w:hAnsi="Lotus Linotype" w:cs="mylotus"/>
          <w:szCs w:val="27"/>
          <w:rtl/>
        </w:rPr>
        <w:t>،</w:t>
      </w:r>
      <w:r w:rsidRPr="009F74C0">
        <w:rPr>
          <w:rFonts w:ascii="Lotus Linotype" w:hAnsi="Lotus Linotype" w:cs="mylotus"/>
          <w:szCs w:val="27"/>
          <w:rtl/>
        </w:rPr>
        <w:t xml:space="preserve"> فلهم أن يقولوا وعليه أن يرضى؟! أم أنزل الله سبحانه ديناً فقصّر الرسول صلى الله عليه وآله وسلم عن تبليغه وأدائه، والله سبحانه يقول</w:t>
      </w:r>
      <w:r w:rsidR="00925500" w:rsidRPr="009F74C0">
        <w:rPr>
          <w:rFonts w:ascii="Lotus Linotype" w:hAnsi="Lotus Linotype" w:cs="mylotus" w:hint="cs"/>
          <w:szCs w:val="27"/>
          <w:rtl/>
        </w:rPr>
        <w:t xml:space="preserve"> </w:t>
      </w:r>
      <w:r w:rsidR="00925500">
        <w:rPr>
          <w:rFonts w:ascii="Lotus Linotype" w:hAnsi="Lotus Linotype" w:cs="Traditional Arabic" w:hint="cs"/>
          <w:rtl/>
          <w:lang w:bidi="ar-KW"/>
        </w:rPr>
        <w:t>﴿</w:t>
      </w:r>
      <w:r w:rsidR="00925500">
        <w:rPr>
          <w:sz w:val="22"/>
          <w:szCs w:val="22"/>
        </w:rPr>
        <w:sym w:font="HQPB1" w:char="F024"/>
      </w:r>
      <w:r w:rsidR="00925500">
        <w:rPr>
          <w:sz w:val="22"/>
          <w:szCs w:val="22"/>
        </w:rPr>
        <w:sym w:font="HQPB4" w:char="F0A8"/>
      </w:r>
      <w:r w:rsidR="00925500">
        <w:rPr>
          <w:sz w:val="22"/>
          <w:szCs w:val="22"/>
        </w:rPr>
        <w:sym w:font="HQPB2" w:char="F042"/>
      </w:r>
      <w:r w:rsidR="00925500">
        <w:rPr>
          <w:rFonts w:ascii="(normal text)" w:hAnsi="(normal text)"/>
          <w:rtl/>
        </w:rPr>
        <w:t xml:space="preserve"> </w:t>
      </w:r>
      <w:r w:rsidR="00925500">
        <w:rPr>
          <w:sz w:val="22"/>
          <w:szCs w:val="22"/>
        </w:rPr>
        <w:sym w:font="HQPB1" w:char="F024"/>
      </w:r>
      <w:r w:rsidR="00925500">
        <w:rPr>
          <w:sz w:val="22"/>
          <w:szCs w:val="22"/>
        </w:rPr>
        <w:sym w:font="HQPB5" w:char="F075"/>
      </w:r>
      <w:r w:rsidR="00925500">
        <w:rPr>
          <w:sz w:val="22"/>
          <w:szCs w:val="22"/>
        </w:rPr>
        <w:sym w:font="HQPB2" w:char="F05A"/>
      </w:r>
      <w:r w:rsidR="00925500">
        <w:rPr>
          <w:sz w:val="22"/>
          <w:szCs w:val="22"/>
        </w:rPr>
        <w:sym w:font="HQPB4" w:char="F0F4"/>
      </w:r>
      <w:r w:rsidR="00925500">
        <w:rPr>
          <w:sz w:val="22"/>
          <w:szCs w:val="22"/>
        </w:rPr>
        <w:sym w:font="HQPB1" w:char="F0DB"/>
      </w:r>
      <w:r w:rsidR="00925500">
        <w:rPr>
          <w:sz w:val="22"/>
          <w:szCs w:val="22"/>
        </w:rPr>
        <w:sym w:font="HQPB4" w:char="F0A7"/>
      </w:r>
      <w:r w:rsidR="00925500">
        <w:rPr>
          <w:sz w:val="22"/>
          <w:szCs w:val="22"/>
        </w:rPr>
        <w:sym w:font="HQPB1" w:char="F08D"/>
      </w:r>
      <w:r w:rsidR="00925500">
        <w:rPr>
          <w:sz w:val="22"/>
          <w:szCs w:val="22"/>
        </w:rPr>
        <w:sym w:font="HQPB5" w:char="F073"/>
      </w:r>
      <w:r w:rsidR="00925500">
        <w:rPr>
          <w:sz w:val="22"/>
          <w:szCs w:val="22"/>
        </w:rPr>
        <w:sym w:font="HQPB1" w:char="F0F9"/>
      </w:r>
      <w:r w:rsidR="00925500">
        <w:rPr>
          <w:rFonts w:ascii="(normal text)" w:hAnsi="(normal text)"/>
          <w:rtl/>
        </w:rPr>
        <w:t xml:space="preserve"> </w:t>
      </w:r>
      <w:r w:rsidR="00925500">
        <w:rPr>
          <w:sz w:val="22"/>
          <w:szCs w:val="22"/>
        </w:rPr>
        <w:sym w:font="HQPB2" w:char="F092"/>
      </w:r>
      <w:r w:rsidR="00925500">
        <w:rPr>
          <w:sz w:val="22"/>
          <w:szCs w:val="22"/>
        </w:rPr>
        <w:sym w:font="HQPB4" w:char="F0CE"/>
      </w:r>
      <w:r w:rsidR="00925500">
        <w:rPr>
          <w:sz w:val="22"/>
          <w:szCs w:val="22"/>
        </w:rPr>
        <w:sym w:font="HQPB1" w:char="F0FB"/>
      </w:r>
      <w:r w:rsidR="00925500">
        <w:rPr>
          <w:rFonts w:ascii="(normal text)" w:hAnsi="(normal text)"/>
          <w:rtl/>
        </w:rPr>
        <w:t xml:space="preserve"> </w:t>
      </w:r>
      <w:r w:rsidR="00925500">
        <w:rPr>
          <w:sz w:val="22"/>
          <w:szCs w:val="22"/>
        </w:rPr>
        <w:sym w:font="HQPB4" w:char="F0C9"/>
      </w:r>
      <w:r w:rsidR="00925500">
        <w:rPr>
          <w:sz w:val="22"/>
          <w:szCs w:val="22"/>
        </w:rPr>
        <w:sym w:font="HQPB1" w:char="F03D"/>
      </w:r>
      <w:r w:rsidR="00925500">
        <w:rPr>
          <w:sz w:val="22"/>
          <w:szCs w:val="22"/>
        </w:rPr>
        <w:sym w:font="HQPB2" w:char="F0BB"/>
      </w:r>
      <w:r w:rsidR="00925500">
        <w:rPr>
          <w:sz w:val="22"/>
          <w:szCs w:val="22"/>
        </w:rPr>
        <w:sym w:font="HQPB5" w:char="F074"/>
      </w:r>
      <w:r w:rsidR="00925500">
        <w:rPr>
          <w:sz w:val="22"/>
          <w:szCs w:val="22"/>
        </w:rPr>
        <w:sym w:font="HQPB1" w:char="F047"/>
      </w:r>
      <w:r w:rsidR="00925500">
        <w:rPr>
          <w:sz w:val="22"/>
          <w:szCs w:val="22"/>
        </w:rPr>
        <w:sym w:font="HQPB4" w:char="F0C5"/>
      </w:r>
      <w:r w:rsidR="00925500">
        <w:rPr>
          <w:sz w:val="22"/>
          <w:szCs w:val="22"/>
        </w:rPr>
        <w:sym w:font="HQPB2" w:char="F033"/>
      </w:r>
      <w:r w:rsidR="00925500">
        <w:rPr>
          <w:sz w:val="22"/>
          <w:szCs w:val="22"/>
        </w:rPr>
        <w:sym w:font="HQPB4" w:char="F0F8"/>
      </w:r>
      <w:r w:rsidR="00925500">
        <w:rPr>
          <w:sz w:val="22"/>
          <w:szCs w:val="22"/>
        </w:rPr>
        <w:sym w:font="HQPB2" w:char="F039"/>
      </w:r>
      <w:r w:rsidR="00925500">
        <w:rPr>
          <w:sz w:val="22"/>
          <w:szCs w:val="22"/>
        </w:rPr>
        <w:sym w:font="HQPB5" w:char="F024"/>
      </w:r>
      <w:r w:rsidR="00925500">
        <w:rPr>
          <w:sz w:val="22"/>
          <w:szCs w:val="22"/>
        </w:rPr>
        <w:sym w:font="HQPB1" w:char="F023"/>
      </w:r>
      <w:r w:rsidR="00925500">
        <w:rPr>
          <w:rFonts w:ascii="(normal text)" w:hAnsi="(normal text)"/>
          <w:rtl/>
        </w:rPr>
        <w:t xml:space="preserve"> </w:t>
      </w:r>
      <w:r w:rsidR="00925500">
        <w:rPr>
          <w:sz w:val="22"/>
          <w:szCs w:val="22"/>
        </w:rPr>
        <w:sym w:font="HQPB2" w:char="F060"/>
      </w:r>
      <w:r w:rsidR="00925500">
        <w:rPr>
          <w:sz w:val="22"/>
          <w:szCs w:val="22"/>
        </w:rPr>
        <w:sym w:font="HQPB4" w:char="F0CF"/>
      </w:r>
      <w:r w:rsidR="00925500">
        <w:rPr>
          <w:sz w:val="22"/>
          <w:szCs w:val="22"/>
        </w:rPr>
        <w:sym w:font="HQPB2" w:char="F042"/>
      </w:r>
      <w:r w:rsidR="00925500">
        <w:rPr>
          <w:rFonts w:ascii="(normal text)" w:hAnsi="(normal text)"/>
          <w:rtl/>
        </w:rPr>
        <w:t xml:space="preserve"> </w:t>
      </w:r>
      <w:r w:rsidR="00925500">
        <w:rPr>
          <w:sz w:val="22"/>
          <w:szCs w:val="22"/>
        </w:rPr>
        <w:sym w:font="HQPB4" w:char="F026"/>
      </w:r>
      <w:r w:rsidR="00925500">
        <w:rPr>
          <w:sz w:val="22"/>
          <w:szCs w:val="22"/>
        </w:rPr>
        <w:sym w:font="HQPB2" w:char="F0E4"/>
      </w:r>
      <w:r w:rsidR="00925500">
        <w:rPr>
          <w:sz w:val="22"/>
          <w:szCs w:val="22"/>
        </w:rPr>
        <w:sym w:font="HQPB4" w:char="F0F3"/>
      </w:r>
      <w:r w:rsidR="00925500">
        <w:rPr>
          <w:sz w:val="22"/>
          <w:szCs w:val="22"/>
        </w:rPr>
        <w:sym w:font="HQPB2" w:char="F0D3"/>
      </w:r>
      <w:r w:rsidR="00925500">
        <w:rPr>
          <w:sz w:val="22"/>
          <w:szCs w:val="22"/>
        </w:rPr>
        <w:sym w:font="HQPB5" w:char="F078"/>
      </w:r>
      <w:r w:rsidR="00925500">
        <w:rPr>
          <w:sz w:val="22"/>
          <w:szCs w:val="22"/>
        </w:rPr>
        <w:sym w:font="HQPB1" w:char="F0AB"/>
      </w:r>
      <w:r w:rsidR="00925500">
        <w:rPr>
          <w:rFonts w:ascii="Lotus Linotype" w:hAnsi="Lotus Linotype" w:cs="Traditional Arabic" w:hint="cs"/>
          <w:rtl/>
          <w:lang w:bidi="ar-KW"/>
        </w:rPr>
        <w:t>﴾</w:t>
      </w:r>
      <w:r w:rsidRPr="009F74C0">
        <w:rPr>
          <w:rFonts w:ascii="Lotus Linotype" w:hAnsi="Lotus Linotype" w:cs="mylotus"/>
          <w:szCs w:val="27"/>
          <w:rtl/>
        </w:rPr>
        <w:t xml:space="preserve"> وفيه تبيان كل شيء)</w:t>
      </w:r>
      <w:r w:rsidR="00925500" w:rsidRPr="00C76631">
        <w:rPr>
          <w:rFonts w:ascii="Traditional Arabic" w:hAnsi="Traditional Arabic" w:cs="Traditional Arabic"/>
          <w:vertAlign w:val="superscript"/>
          <w:rtl/>
          <w:lang w:bidi="fa-IR"/>
        </w:rPr>
        <w:t>(</w:t>
      </w:r>
      <w:r w:rsidR="00925500" w:rsidRPr="00C76631">
        <w:rPr>
          <w:rStyle w:val="FooterChar"/>
          <w:rFonts w:ascii="Traditional Arabic" w:hAnsi="Traditional Arabic" w:cs="Traditional Arabic"/>
          <w:vertAlign w:val="superscript"/>
          <w:rtl/>
          <w:lang w:bidi="fa-IR"/>
        </w:rPr>
        <w:footnoteReference w:id="192"/>
      </w:r>
      <w:r w:rsidR="0092550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71743A">
      <w:pPr>
        <w:pStyle w:val="a0"/>
        <w:rPr>
          <w:rtl/>
          <w:lang w:bidi="ar-KW"/>
        </w:rPr>
      </w:pPr>
      <w:bookmarkStart w:id="50" w:name="_Toc307688126"/>
      <w:r w:rsidRPr="00172690">
        <w:rPr>
          <w:rtl/>
          <w:lang w:bidi="ar-KW"/>
        </w:rPr>
        <w:t>الإمام والإمامة في القرآن الكريم</w:t>
      </w:r>
      <w:bookmarkEnd w:id="50"/>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(الإمام في اللغة لفظ مشترك بين ثلاثة معان هي:</w:t>
      </w:r>
    </w:p>
    <w:p w:rsidR="00CF3807" w:rsidRPr="009F74C0" w:rsidRDefault="00CF3807" w:rsidP="00925500">
      <w:pPr>
        <w:widowControl w:val="0"/>
        <w:adjustRightInd w:val="0"/>
        <w:textAlignment w:val="baseline"/>
        <w:rPr>
          <w:rFonts w:ascii="Lotus Linotype" w:hAnsi="Lotus Linotype" w:cs="mylotus"/>
          <w:szCs w:val="27"/>
          <w:rtl/>
          <w:lang w:bidi="ar-KW"/>
        </w:rPr>
      </w:pPr>
      <w:r w:rsidRPr="009F74C0">
        <w:rPr>
          <w:rFonts w:ascii="Lotus Linotype" w:hAnsi="Lotus Linotype" w:cs="mylotus"/>
          <w:szCs w:val="27"/>
          <w:rtl/>
          <w:lang w:bidi="ar-KW"/>
        </w:rPr>
        <w:t>1-القدوة</w:t>
      </w:r>
      <w:r w:rsidR="00925500"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2- الكتاب</w:t>
      </w:r>
      <w:r w:rsidR="00925500"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3- الطريق</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جاء في (مختار الصحاح) للرازي:</w:t>
      </w:r>
    </w:p>
    <w:p w:rsidR="00CF3807" w:rsidRPr="009F74C0" w:rsidRDefault="00CF3807" w:rsidP="00925500">
      <w:pPr>
        <w:jc w:val="both"/>
        <w:rPr>
          <w:rFonts w:ascii="Lotus Linotype" w:hAnsi="Lotus Linotype" w:cs="mylotus"/>
          <w:szCs w:val="27"/>
          <w:rtl/>
          <w:lang w:bidi="ar-KW"/>
        </w:rPr>
      </w:pPr>
      <w:r w:rsidRPr="009F74C0">
        <w:rPr>
          <w:rFonts w:ascii="Lotus Linotype" w:hAnsi="Lotus Linotype" w:cs="mylotus"/>
          <w:szCs w:val="27"/>
          <w:rtl/>
          <w:lang w:bidi="ar-KW"/>
        </w:rPr>
        <w:t>(الإمام): الصقع من الأرض والطريق</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الله تعالى</w:t>
      </w:r>
      <w:r w:rsidR="00925500" w:rsidRPr="009F74C0">
        <w:rPr>
          <w:rFonts w:ascii="Lotus Linotype" w:hAnsi="Lotus Linotype" w:cs="mylotus" w:hint="cs"/>
          <w:szCs w:val="27"/>
          <w:rtl/>
          <w:lang w:bidi="ar-KW"/>
        </w:rPr>
        <w:t xml:space="preserve"> </w:t>
      </w:r>
      <w:r w:rsidR="00925500">
        <w:rPr>
          <w:rFonts w:ascii="Lotus Linotype" w:hAnsi="Lotus Linotype" w:cs="Traditional Arabic" w:hint="cs"/>
          <w:rtl/>
          <w:lang w:bidi="ar-KW"/>
        </w:rPr>
        <w:t>﴿</w:t>
      </w:r>
      <w:r w:rsidR="00925500">
        <w:rPr>
          <w:sz w:val="22"/>
          <w:szCs w:val="22"/>
        </w:rPr>
        <w:sym w:font="HQPB1" w:char="F024"/>
      </w:r>
      <w:r w:rsidR="00925500">
        <w:rPr>
          <w:sz w:val="22"/>
          <w:szCs w:val="22"/>
        </w:rPr>
        <w:sym w:font="HQPB5" w:char="F079"/>
      </w:r>
      <w:r w:rsidR="00925500">
        <w:rPr>
          <w:sz w:val="22"/>
          <w:szCs w:val="22"/>
        </w:rPr>
        <w:sym w:font="HQPB2" w:char="F04A"/>
      </w:r>
      <w:r w:rsidR="00925500">
        <w:rPr>
          <w:sz w:val="22"/>
          <w:szCs w:val="22"/>
        </w:rPr>
        <w:sym w:font="HQPB4" w:char="F0E5"/>
      </w:r>
      <w:r w:rsidR="00925500">
        <w:rPr>
          <w:sz w:val="22"/>
          <w:szCs w:val="22"/>
        </w:rPr>
        <w:sym w:font="HQPB2" w:char="F06B"/>
      </w:r>
      <w:r w:rsidR="00925500">
        <w:rPr>
          <w:sz w:val="22"/>
          <w:szCs w:val="22"/>
        </w:rPr>
        <w:sym w:font="HQPB4" w:char="F0A8"/>
      </w:r>
      <w:r w:rsidR="00925500">
        <w:rPr>
          <w:sz w:val="22"/>
          <w:szCs w:val="22"/>
        </w:rPr>
        <w:sym w:font="HQPB2" w:char="F058"/>
      </w:r>
      <w:r w:rsidR="00925500">
        <w:rPr>
          <w:sz w:val="22"/>
          <w:szCs w:val="22"/>
        </w:rPr>
        <w:sym w:font="HQPB4" w:char="F0CE"/>
      </w:r>
      <w:r w:rsidR="00925500">
        <w:rPr>
          <w:sz w:val="22"/>
          <w:szCs w:val="22"/>
        </w:rPr>
        <w:sym w:font="HQPB1" w:char="F029"/>
      </w:r>
      <w:r w:rsidR="00925500">
        <w:rPr>
          <w:sz w:val="22"/>
          <w:szCs w:val="22"/>
        </w:rPr>
        <w:sym w:font="HQPB5" w:char="F075"/>
      </w:r>
      <w:r w:rsidR="00925500">
        <w:rPr>
          <w:sz w:val="22"/>
          <w:szCs w:val="22"/>
        </w:rPr>
        <w:sym w:font="HQPB2" w:char="F072"/>
      </w:r>
      <w:r w:rsidR="00925500">
        <w:rPr>
          <w:rFonts w:ascii="(normal text)" w:hAnsi="(normal text)"/>
          <w:rtl/>
        </w:rPr>
        <w:t xml:space="preserve"> </w:t>
      </w:r>
      <w:r w:rsidR="00925500">
        <w:rPr>
          <w:sz w:val="22"/>
          <w:szCs w:val="22"/>
        </w:rPr>
        <w:sym w:font="HQPB4" w:char="F038"/>
      </w:r>
      <w:r w:rsidR="00925500">
        <w:rPr>
          <w:sz w:val="22"/>
          <w:szCs w:val="22"/>
        </w:rPr>
        <w:sym w:font="HQPB2" w:char="F050"/>
      </w:r>
      <w:r w:rsidR="00925500">
        <w:rPr>
          <w:sz w:val="22"/>
          <w:szCs w:val="22"/>
        </w:rPr>
        <w:sym w:font="HQPB1" w:char="F024"/>
      </w:r>
      <w:r w:rsidR="00925500">
        <w:rPr>
          <w:sz w:val="22"/>
          <w:szCs w:val="22"/>
        </w:rPr>
        <w:sym w:font="HQPB5" w:char="F074"/>
      </w:r>
      <w:r w:rsidR="00925500">
        <w:rPr>
          <w:sz w:val="22"/>
          <w:szCs w:val="22"/>
        </w:rPr>
        <w:sym w:font="HQPB2" w:char="F042"/>
      </w:r>
      <w:r w:rsidR="00925500">
        <w:rPr>
          <w:sz w:val="22"/>
          <w:szCs w:val="22"/>
        </w:rPr>
        <w:sym w:font="HQPB4" w:char="F0CE"/>
      </w:r>
      <w:r w:rsidR="00925500">
        <w:rPr>
          <w:sz w:val="22"/>
          <w:szCs w:val="22"/>
        </w:rPr>
        <w:sym w:font="HQPB1" w:char="F02A"/>
      </w:r>
      <w:r w:rsidR="00925500">
        <w:rPr>
          <w:sz w:val="22"/>
          <w:szCs w:val="22"/>
        </w:rPr>
        <w:sym w:font="HQPB4" w:char="F0CE"/>
      </w:r>
      <w:r w:rsidR="00925500">
        <w:rPr>
          <w:sz w:val="22"/>
          <w:szCs w:val="22"/>
        </w:rPr>
        <w:sym w:font="HQPB1" w:char="F037"/>
      </w:r>
      <w:r w:rsidR="00925500">
        <w:rPr>
          <w:sz w:val="22"/>
          <w:szCs w:val="22"/>
        </w:rPr>
        <w:sym w:font="HQPB5" w:char="F073"/>
      </w:r>
      <w:r w:rsidR="00925500">
        <w:rPr>
          <w:sz w:val="22"/>
          <w:szCs w:val="22"/>
        </w:rPr>
        <w:sym w:font="HQPB2" w:char="F039"/>
      </w:r>
      <w:r w:rsidR="00925500">
        <w:rPr>
          <w:rFonts w:ascii="(normal text)" w:hAnsi="(normal text)"/>
          <w:rtl/>
        </w:rPr>
        <w:t xml:space="preserve"> </w:t>
      </w:r>
      <w:r w:rsidR="00925500">
        <w:rPr>
          <w:sz w:val="22"/>
          <w:szCs w:val="22"/>
        </w:rPr>
        <w:sym w:font="HQPB4" w:char="F026"/>
      </w:r>
      <w:r w:rsidR="00925500">
        <w:rPr>
          <w:sz w:val="22"/>
          <w:szCs w:val="22"/>
        </w:rPr>
        <w:sym w:font="HQPB2" w:char="F0FB"/>
      </w:r>
      <w:r w:rsidR="00925500">
        <w:rPr>
          <w:sz w:val="22"/>
          <w:szCs w:val="22"/>
        </w:rPr>
        <w:sym w:font="HQPB2" w:char="F0FC"/>
      </w:r>
      <w:r w:rsidR="00925500">
        <w:rPr>
          <w:sz w:val="22"/>
          <w:szCs w:val="22"/>
        </w:rPr>
        <w:sym w:font="HQPB4" w:char="F0CE"/>
      </w:r>
      <w:r w:rsidR="00925500">
        <w:rPr>
          <w:sz w:val="22"/>
          <w:szCs w:val="22"/>
        </w:rPr>
        <w:sym w:font="HQPB1" w:char="F037"/>
      </w:r>
      <w:r w:rsidR="00925500">
        <w:rPr>
          <w:sz w:val="22"/>
          <w:szCs w:val="22"/>
        </w:rPr>
        <w:sym w:font="HQPB4" w:char="F095"/>
      </w:r>
      <w:r w:rsidR="00925500">
        <w:rPr>
          <w:sz w:val="22"/>
          <w:szCs w:val="22"/>
        </w:rPr>
        <w:sym w:font="HQPB2" w:char="F042"/>
      </w:r>
      <w:r w:rsidR="00925500">
        <w:rPr>
          <w:rFonts w:ascii="(normal text)" w:hAnsi="(normal text)"/>
          <w:rtl/>
        </w:rPr>
        <w:t xml:space="preserve"> </w:t>
      </w:r>
      <w:r w:rsidR="00925500">
        <w:rPr>
          <w:sz w:val="22"/>
          <w:szCs w:val="22"/>
        </w:rPr>
        <w:sym w:font="HQPB2" w:char="F0C7"/>
      </w:r>
      <w:r w:rsidR="00925500">
        <w:rPr>
          <w:sz w:val="22"/>
          <w:szCs w:val="22"/>
        </w:rPr>
        <w:sym w:font="HQPB2" w:char="F0D0"/>
      </w:r>
      <w:r w:rsidR="00925500">
        <w:rPr>
          <w:sz w:val="22"/>
          <w:szCs w:val="22"/>
        </w:rPr>
        <w:sym w:font="HQPB2" w:char="F0D2"/>
      </w:r>
      <w:r w:rsidR="00925500">
        <w:rPr>
          <w:sz w:val="22"/>
          <w:szCs w:val="22"/>
        </w:rPr>
        <w:sym w:font="HQPB2" w:char="F0C8"/>
      </w:r>
      <w:r w:rsidR="00925500">
        <w:rPr>
          <w:rFonts w:ascii="Lotus Linotype" w:hAnsi="Lotus Linotype" w:cs="Traditional Arabic" w:hint="cs"/>
          <w:rtl/>
          <w:lang w:bidi="ar-KW"/>
        </w:rPr>
        <w:t>﴾</w:t>
      </w:r>
      <w:r w:rsidR="00925500" w:rsidRPr="009F74C0">
        <w:rPr>
          <w:rFonts w:ascii="Lotus Linotype" w:hAnsi="Lotus Linotype" w:cs="mylotus" w:hint="cs"/>
          <w:szCs w:val="27"/>
          <w:rtl/>
          <w:lang w:bidi="ar-KW"/>
        </w:rPr>
        <w:t xml:space="preserve"> [الحجر: 79]</w:t>
      </w:r>
      <w:r w:rsidRPr="009F74C0">
        <w:rPr>
          <w:rFonts w:ascii="Lotus Linotype" w:hAnsi="Lotus Linotype" w:cs="mylotus"/>
          <w:szCs w:val="27"/>
          <w:rtl/>
          <w:lang w:bidi="ar-KW"/>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و(الإمام): الذي يُقتدى به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وجمعه (أئمة).</w:t>
      </w:r>
    </w:p>
    <w:p w:rsidR="00CF3807" w:rsidRPr="009F74C0" w:rsidRDefault="00CF3807" w:rsidP="00925500">
      <w:pPr>
        <w:jc w:val="both"/>
        <w:rPr>
          <w:rFonts w:ascii="Lotus Linotype" w:hAnsi="Lotus Linotype" w:cs="mylotus"/>
          <w:szCs w:val="27"/>
          <w:rtl/>
          <w:lang w:bidi="ar-KW"/>
        </w:rPr>
      </w:pPr>
      <w:r w:rsidRPr="009F74C0">
        <w:rPr>
          <w:rFonts w:ascii="Lotus Linotype" w:hAnsi="Lotus Linotype" w:cs="mylotus"/>
          <w:szCs w:val="27"/>
          <w:rtl/>
          <w:lang w:bidi="ar-KW"/>
        </w:rPr>
        <w:t>وقوله تعالى</w:t>
      </w:r>
      <w:r w:rsidR="00925500" w:rsidRPr="009F74C0">
        <w:rPr>
          <w:rFonts w:ascii="Lotus Linotype" w:hAnsi="Lotus Linotype" w:cs="mylotus" w:hint="cs"/>
          <w:szCs w:val="27"/>
          <w:rtl/>
          <w:lang w:bidi="ar-KW"/>
        </w:rPr>
        <w:t xml:space="preserve"> </w:t>
      </w:r>
      <w:r w:rsidR="00925500">
        <w:rPr>
          <w:rFonts w:ascii="Lotus Linotype" w:hAnsi="Lotus Linotype" w:cs="Traditional Arabic" w:hint="cs"/>
          <w:rtl/>
          <w:lang w:bidi="ar-KW"/>
        </w:rPr>
        <w:t>﴿</w:t>
      </w:r>
      <w:r w:rsidR="00925500">
        <w:rPr>
          <w:sz w:val="22"/>
          <w:szCs w:val="22"/>
        </w:rPr>
        <w:sym w:font="HQPB4" w:char="F0A8"/>
      </w:r>
      <w:r w:rsidR="00925500">
        <w:rPr>
          <w:sz w:val="22"/>
          <w:szCs w:val="22"/>
        </w:rPr>
        <w:sym w:font="HQPB2" w:char="F040"/>
      </w:r>
      <w:r w:rsidR="00925500">
        <w:rPr>
          <w:sz w:val="22"/>
          <w:szCs w:val="22"/>
        </w:rPr>
        <w:sym w:font="HQPB4" w:char="F0E4"/>
      </w:r>
      <w:r w:rsidR="00925500">
        <w:rPr>
          <w:sz w:val="22"/>
          <w:szCs w:val="22"/>
        </w:rPr>
        <w:sym w:font="HQPB2" w:char="F02E"/>
      </w:r>
      <w:r w:rsidR="00925500">
        <w:rPr>
          <w:sz w:val="22"/>
          <w:szCs w:val="22"/>
        </w:rPr>
        <w:sym w:font="HQPB5" w:char="F075"/>
      </w:r>
      <w:r w:rsidR="00925500">
        <w:rPr>
          <w:sz w:val="22"/>
          <w:szCs w:val="22"/>
        </w:rPr>
        <w:sym w:font="HQPB2" w:char="F072"/>
      </w:r>
      <w:r w:rsidR="00925500">
        <w:rPr>
          <w:rFonts w:ascii="(normal text)" w:hAnsi="(normal text)"/>
          <w:rtl/>
        </w:rPr>
        <w:t xml:space="preserve"> </w:t>
      </w:r>
      <w:r w:rsidR="00925500">
        <w:rPr>
          <w:sz w:val="22"/>
          <w:szCs w:val="22"/>
        </w:rPr>
        <w:sym w:font="HQPB4" w:char="F03E"/>
      </w:r>
      <w:r w:rsidR="00925500">
        <w:rPr>
          <w:sz w:val="22"/>
          <w:szCs w:val="22"/>
        </w:rPr>
        <w:sym w:font="HQPB2" w:char="F0E4"/>
      </w:r>
      <w:r w:rsidR="00925500">
        <w:rPr>
          <w:sz w:val="22"/>
          <w:szCs w:val="22"/>
        </w:rPr>
        <w:sym w:font="HQPB4" w:char="F0F3"/>
      </w:r>
      <w:r w:rsidR="00925500">
        <w:rPr>
          <w:sz w:val="22"/>
          <w:szCs w:val="22"/>
        </w:rPr>
        <w:sym w:font="HQPB2" w:char="F0D3"/>
      </w:r>
      <w:r w:rsidR="00925500">
        <w:rPr>
          <w:sz w:val="22"/>
          <w:szCs w:val="22"/>
        </w:rPr>
        <w:sym w:font="HQPB5" w:char="F078"/>
      </w:r>
      <w:r w:rsidR="00925500">
        <w:rPr>
          <w:sz w:val="22"/>
          <w:szCs w:val="22"/>
        </w:rPr>
        <w:sym w:font="HQPB1" w:char="F0AB"/>
      </w:r>
      <w:r w:rsidR="00925500">
        <w:rPr>
          <w:rFonts w:ascii="(normal text)" w:hAnsi="(normal text)"/>
          <w:rtl/>
        </w:rPr>
        <w:t xml:space="preserve"> </w:t>
      </w:r>
      <w:r w:rsidR="00925500">
        <w:rPr>
          <w:sz w:val="22"/>
          <w:szCs w:val="22"/>
        </w:rPr>
        <w:sym w:font="HQPB4" w:char="F0E7"/>
      </w:r>
      <w:r w:rsidR="00925500">
        <w:rPr>
          <w:sz w:val="22"/>
          <w:szCs w:val="22"/>
        </w:rPr>
        <w:sym w:font="HQPB2" w:char="F06D"/>
      </w:r>
      <w:r w:rsidR="00925500">
        <w:rPr>
          <w:sz w:val="22"/>
          <w:szCs w:val="22"/>
        </w:rPr>
        <w:sym w:font="HQPB2" w:char="F0BB"/>
      </w:r>
      <w:r w:rsidR="00925500">
        <w:rPr>
          <w:sz w:val="22"/>
          <w:szCs w:val="22"/>
        </w:rPr>
        <w:sym w:font="HQPB5" w:char="F075"/>
      </w:r>
      <w:r w:rsidR="00925500">
        <w:rPr>
          <w:sz w:val="22"/>
          <w:szCs w:val="22"/>
        </w:rPr>
        <w:sym w:font="HQPB2" w:char="F05A"/>
      </w:r>
      <w:r w:rsidR="00925500">
        <w:rPr>
          <w:sz w:val="22"/>
          <w:szCs w:val="22"/>
        </w:rPr>
        <w:sym w:font="HQPB4" w:char="F0F8"/>
      </w:r>
      <w:r w:rsidR="00925500">
        <w:rPr>
          <w:sz w:val="22"/>
          <w:szCs w:val="22"/>
        </w:rPr>
        <w:sym w:font="HQPB2" w:char="F08A"/>
      </w:r>
      <w:r w:rsidR="00925500">
        <w:rPr>
          <w:sz w:val="22"/>
          <w:szCs w:val="22"/>
        </w:rPr>
        <w:sym w:font="HQPB5" w:char="F07C"/>
      </w:r>
      <w:r w:rsidR="00925500">
        <w:rPr>
          <w:sz w:val="22"/>
          <w:szCs w:val="22"/>
        </w:rPr>
        <w:sym w:font="HQPB1" w:char="F0C1"/>
      </w:r>
      <w:r w:rsidR="00925500">
        <w:rPr>
          <w:sz w:val="22"/>
          <w:szCs w:val="22"/>
        </w:rPr>
        <w:sym w:font="HQPB4" w:char="F0F4"/>
      </w:r>
      <w:r w:rsidR="00925500">
        <w:rPr>
          <w:sz w:val="22"/>
          <w:szCs w:val="22"/>
        </w:rPr>
        <w:sym w:font="HQPB1" w:char="F06D"/>
      </w:r>
      <w:r w:rsidR="00925500">
        <w:rPr>
          <w:sz w:val="22"/>
          <w:szCs w:val="22"/>
        </w:rPr>
        <w:sym w:font="HQPB5" w:char="F072"/>
      </w:r>
      <w:r w:rsidR="00925500">
        <w:rPr>
          <w:sz w:val="22"/>
          <w:szCs w:val="22"/>
        </w:rPr>
        <w:sym w:font="HQPB1" w:char="F026"/>
      </w:r>
      <w:r w:rsidR="00925500">
        <w:rPr>
          <w:rFonts w:ascii="(normal text)" w:hAnsi="(normal text)"/>
          <w:rtl/>
        </w:rPr>
        <w:t xml:space="preserve"> </w:t>
      </w:r>
      <w:r w:rsidR="00925500">
        <w:rPr>
          <w:sz w:val="22"/>
          <w:szCs w:val="22"/>
        </w:rPr>
        <w:sym w:font="HQPB4" w:char="F0FE"/>
      </w:r>
      <w:r w:rsidR="00925500">
        <w:rPr>
          <w:sz w:val="22"/>
          <w:szCs w:val="22"/>
        </w:rPr>
        <w:sym w:font="HQPB2" w:char="F092"/>
      </w:r>
      <w:r w:rsidR="00925500">
        <w:rPr>
          <w:sz w:val="22"/>
          <w:szCs w:val="22"/>
        </w:rPr>
        <w:sym w:font="HQPB4" w:char="F0CE"/>
      </w:r>
      <w:r w:rsidR="00925500">
        <w:rPr>
          <w:sz w:val="22"/>
          <w:szCs w:val="22"/>
        </w:rPr>
        <w:sym w:font="HQPB1" w:char="F0FB"/>
      </w:r>
      <w:r w:rsidR="00925500">
        <w:rPr>
          <w:rFonts w:ascii="(normal text)" w:hAnsi="(normal text)"/>
          <w:rtl/>
        </w:rPr>
        <w:t xml:space="preserve"> </w:t>
      </w:r>
      <w:r w:rsidR="00925500">
        <w:rPr>
          <w:sz w:val="22"/>
          <w:szCs w:val="22"/>
        </w:rPr>
        <w:sym w:font="HQPB4" w:char="F035"/>
      </w:r>
      <w:r w:rsidR="00925500">
        <w:rPr>
          <w:sz w:val="22"/>
          <w:szCs w:val="22"/>
        </w:rPr>
        <w:sym w:font="HQPB2" w:char="F051"/>
      </w:r>
      <w:r w:rsidR="00925500">
        <w:rPr>
          <w:sz w:val="22"/>
          <w:szCs w:val="22"/>
        </w:rPr>
        <w:sym w:font="HQPB1" w:char="F024"/>
      </w:r>
      <w:r w:rsidR="00925500">
        <w:rPr>
          <w:sz w:val="22"/>
          <w:szCs w:val="22"/>
        </w:rPr>
        <w:sym w:font="HQPB5" w:char="F074"/>
      </w:r>
      <w:r w:rsidR="00925500">
        <w:rPr>
          <w:sz w:val="22"/>
          <w:szCs w:val="22"/>
        </w:rPr>
        <w:sym w:font="HQPB2" w:char="F042"/>
      </w:r>
      <w:r w:rsidR="00925500">
        <w:rPr>
          <w:sz w:val="22"/>
          <w:szCs w:val="22"/>
        </w:rPr>
        <w:sym w:font="HQPB4" w:char="F0CE"/>
      </w:r>
      <w:r w:rsidR="00925500">
        <w:rPr>
          <w:sz w:val="22"/>
          <w:szCs w:val="22"/>
        </w:rPr>
        <w:sym w:font="HQPB1" w:char="F029"/>
      </w:r>
      <w:r w:rsidR="00925500">
        <w:rPr>
          <w:rFonts w:ascii="(normal text)" w:hAnsi="(normal text)"/>
          <w:rtl/>
        </w:rPr>
        <w:t xml:space="preserve"> </w:t>
      </w:r>
      <w:r w:rsidR="00925500">
        <w:rPr>
          <w:sz w:val="22"/>
          <w:szCs w:val="22"/>
        </w:rPr>
        <w:sym w:font="HQPB4" w:char="F026"/>
      </w:r>
      <w:r w:rsidR="00925500">
        <w:rPr>
          <w:sz w:val="22"/>
          <w:szCs w:val="22"/>
        </w:rPr>
        <w:sym w:font="HQPB2" w:char="F0FB"/>
      </w:r>
      <w:r w:rsidR="00925500">
        <w:rPr>
          <w:sz w:val="22"/>
          <w:szCs w:val="22"/>
        </w:rPr>
        <w:sym w:font="HQPB2" w:char="F0FC"/>
      </w:r>
      <w:r w:rsidR="00925500">
        <w:rPr>
          <w:sz w:val="22"/>
          <w:szCs w:val="22"/>
        </w:rPr>
        <w:sym w:font="HQPB4" w:char="F0CE"/>
      </w:r>
      <w:r w:rsidR="00925500">
        <w:rPr>
          <w:sz w:val="22"/>
          <w:szCs w:val="22"/>
        </w:rPr>
        <w:sym w:font="HQPB1" w:char="F037"/>
      </w:r>
      <w:r w:rsidR="00925500">
        <w:rPr>
          <w:sz w:val="22"/>
          <w:szCs w:val="22"/>
        </w:rPr>
        <w:sym w:font="HQPB4" w:char="F095"/>
      </w:r>
      <w:r w:rsidR="00925500">
        <w:rPr>
          <w:sz w:val="22"/>
          <w:szCs w:val="22"/>
        </w:rPr>
        <w:sym w:font="HQPB2" w:char="F042"/>
      </w:r>
      <w:r w:rsidR="00925500">
        <w:rPr>
          <w:rFonts w:ascii="(normal text)" w:hAnsi="(normal text)"/>
          <w:rtl/>
        </w:rPr>
        <w:t xml:space="preserve"> </w:t>
      </w:r>
      <w:r w:rsidR="00925500">
        <w:rPr>
          <w:sz w:val="22"/>
          <w:szCs w:val="22"/>
        </w:rPr>
        <w:sym w:font="HQPB2" w:char="F0C7"/>
      </w:r>
      <w:r w:rsidR="00925500">
        <w:rPr>
          <w:sz w:val="22"/>
          <w:szCs w:val="22"/>
        </w:rPr>
        <w:sym w:font="HQPB2" w:char="F0CA"/>
      </w:r>
      <w:r w:rsidR="00925500">
        <w:rPr>
          <w:sz w:val="22"/>
          <w:szCs w:val="22"/>
        </w:rPr>
        <w:sym w:font="HQPB2" w:char="F0CB"/>
      </w:r>
      <w:r w:rsidR="00925500">
        <w:rPr>
          <w:sz w:val="22"/>
          <w:szCs w:val="22"/>
        </w:rPr>
        <w:sym w:font="HQPB2" w:char="F0C8"/>
      </w:r>
      <w:r w:rsidR="00925500">
        <w:rPr>
          <w:rFonts w:ascii="Lotus Linotype" w:hAnsi="Lotus Linotype" w:cs="Traditional Arabic" w:hint="cs"/>
          <w:rtl/>
          <w:lang w:bidi="ar-KW"/>
        </w:rPr>
        <w:t>﴾</w:t>
      </w:r>
      <w:r w:rsidR="00925500" w:rsidRPr="009F74C0">
        <w:rPr>
          <w:rFonts w:ascii="Lotus Linotype" w:hAnsi="Lotus Linotype" w:cs="mylotus" w:hint="cs"/>
          <w:szCs w:val="27"/>
          <w:rtl/>
          <w:lang w:bidi="ar-KW"/>
        </w:rPr>
        <w:t xml:space="preserve"> [يس: 12]</w:t>
      </w:r>
      <w:r w:rsidRPr="009F74C0">
        <w:rPr>
          <w:rFonts w:ascii="Lotus Linotype" w:hAnsi="Lotus Linotype" w:cs="mylotus"/>
          <w:szCs w:val="27"/>
          <w:rtl/>
          <w:lang w:bidi="ar-KW"/>
        </w:rPr>
        <w:t xml:space="preserve"> قال الحسن: في</w:t>
      </w:r>
      <w:r w:rsidR="00925500"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كتاب مبين.</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فأصل معنى اللفظ ما يؤتم به ويُتّبع.</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وبما أنّ (القدوة والكتاب والطريق) تشترك في هذا المعنى لذا أُطلق عليها هذا اللفظ.</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فالقدوة من يؤتم به ويُـتبع محقاً كان أم مبطلاً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والطريق يتبعه السالك ليصل إلى غايته، وكذلك الكتاب تتبع ألفاظه وسطوره ومقاصده للوصول إلى المراد.</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ويُعرف المراد من اللفظ المشترك من كلام المتكلم بقرائن يشير لها المتكلم في كلامه وإلا لم يكن الكلام فصيحاً بل مُبهماً مشكلاً.</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مثال: لو أخذنا لفظ (العين) كمثال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نجده في أصله اللغوي مشتركاً بين عدة معان منها:</w:t>
      </w:r>
    </w:p>
    <w:p w:rsidR="00CF3807" w:rsidRPr="009F74C0" w:rsidRDefault="00CF3807" w:rsidP="00CF3807">
      <w:pPr>
        <w:ind w:left="283"/>
        <w:rPr>
          <w:rFonts w:ascii="Lotus Linotype" w:hAnsi="Lotus Linotype" w:cs="mylotus"/>
          <w:szCs w:val="27"/>
          <w:rtl/>
          <w:lang w:bidi="ar-KW"/>
        </w:rPr>
      </w:pPr>
      <w:r w:rsidRPr="009F74C0">
        <w:rPr>
          <w:rFonts w:ascii="Lotus Linotype" w:hAnsi="Lotus Linotype" w:cs="mylotus"/>
          <w:szCs w:val="27"/>
          <w:rtl/>
          <w:lang w:bidi="ar-KW"/>
        </w:rPr>
        <w:t>العين الباصرة والجاسوس وعين الماء.</w:t>
      </w:r>
    </w:p>
    <w:p w:rsidR="00CF3807" w:rsidRPr="009F74C0" w:rsidRDefault="00CF3807" w:rsidP="00CF3807">
      <w:pPr>
        <w:ind w:left="283"/>
        <w:rPr>
          <w:rFonts w:ascii="Lotus Linotype" w:hAnsi="Lotus Linotype" w:cs="mylotus"/>
          <w:szCs w:val="27"/>
          <w:rtl/>
          <w:lang w:bidi="ar-KW"/>
        </w:rPr>
      </w:pPr>
      <w:r w:rsidRPr="009F74C0">
        <w:rPr>
          <w:rFonts w:ascii="Lotus Linotype" w:hAnsi="Lotus Linotype" w:cs="mylotus"/>
          <w:szCs w:val="27"/>
          <w:rtl/>
          <w:lang w:bidi="ar-KW"/>
        </w:rPr>
        <w:t>تقول: ذهبت إلى طبيب العيون.</w:t>
      </w:r>
    </w:p>
    <w:p w:rsidR="00CF3807" w:rsidRPr="009F74C0" w:rsidRDefault="00CF3807" w:rsidP="00CF3807">
      <w:pPr>
        <w:ind w:left="283"/>
        <w:rPr>
          <w:rFonts w:ascii="Lotus Linotype" w:hAnsi="Lotus Linotype" w:cs="mylotus"/>
          <w:szCs w:val="27"/>
          <w:rtl/>
          <w:lang w:bidi="ar-KW"/>
        </w:rPr>
      </w:pPr>
      <w:r w:rsidRPr="009F74C0">
        <w:rPr>
          <w:rFonts w:ascii="Lotus Linotype" w:hAnsi="Lotus Linotype" w:cs="mylotus"/>
          <w:szCs w:val="27"/>
          <w:rtl/>
          <w:lang w:bidi="ar-KW"/>
        </w:rPr>
        <w:t>وأمسكنا بعين للعدو.</w:t>
      </w:r>
    </w:p>
    <w:p w:rsidR="00CF3807" w:rsidRPr="009F74C0" w:rsidRDefault="00CF3807" w:rsidP="00CF3807">
      <w:pPr>
        <w:ind w:left="283"/>
        <w:rPr>
          <w:rFonts w:ascii="Lotus Linotype" w:hAnsi="Lotus Linotype" w:cs="mylotus"/>
          <w:szCs w:val="27"/>
          <w:rtl/>
          <w:lang w:bidi="ar-KW"/>
        </w:rPr>
      </w:pPr>
      <w:r w:rsidRPr="009F74C0">
        <w:rPr>
          <w:rFonts w:ascii="Lotus Linotype" w:hAnsi="Lotus Linotype" w:cs="mylotus"/>
          <w:szCs w:val="27"/>
          <w:rtl/>
          <w:lang w:bidi="ar-KW"/>
        </w:rPr>
        <w:t>وشربنا من عين صافية.</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لا يصح حمل (العين) في اللفظ الأول على الجاسوس ولا في الثاني على عين الماء ولا عين الإنسان في اللفظ الثالث للقرائن اللفظية المانعة من ذلك والحاملة على تفسير (العين) الأولى بعين الإنسان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والثانية بالجاسوس</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والثالثة بعين الماء</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اللهم إلا عند غير العقلاء أو المعاندين.</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أرأيت ما قصد يوسف عليه السلام بكلمة (الرب) في قوله الذي حكاه الله عنه</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5" w:char="F074"/>
      </w:r>
      <w:r w:rsidR="0057418C">
        <w:rPr>
          <w:sz w:val="22"/>
          <w:szCs w:val="22"/>
        </w:rPr>
        <w:sym w:font="HQPB2" w:char="F041"/>
      </w:r>
      <w:r w:rsidR="0057418C">
        <w:rPr>
          <w:sz w:val="22"/>
          <w:szCs w:val="22"/>
        </w:rPr>
        <w:sym w:font="HQPB1" w:char="F024"/>
      </w:r>
      <w:r w:rsidR="0057418C">
        <w:rPr>
          <w:sz w:val="22"/>
          <w:szCs w:val="22"/>
        </w:rPr>
        <w:sym w:font="HQPB5" w:char="F073"/>
      </w:r>
      <w:r w:rsidR="0057418C">
        <w:rPr>
          <w:sz w:val="22"/>
          <w:szCs w:val="22"/>
        </w:rPr>
        <w:sym w:font="HQPB2" w:char="F025"/>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2" w:char="F093"/>
      </w:r>
      <w:r w:rsidR="0057418C">
        <w:rPr>
          <w:sz w:val="22"/>
          <w:szCs w:val="22"/>
        </w:rPr>
        <w:sym w:font="HQPB4" w:char="F0CF"/>
      </w:r>
      <w:r w:rsidR="0057418C">
        <w:rPr>
          <w:sz w:val="22"/>
          <w:szCs w:val="22"/>
        </w:rPr>
        <w:sym w:font="HQPB3" w:char="F025"/>
      </w:r>
      <w:r w:rsidR="0057418C">
        <w:rPr>
          <w:sz w:val="22"/>
          <w:szCs w:val="22"/>
        </w:rPr>
        <w:sym w:font="HQPB4" w:char="F0A9"/>
      </w:r>
      <w:r w:rsidR="0057418C">
        <w:rPr>
          <w:sz w:val="22"/>
          <w:szCs w:val="22"/>
        </w:rPr>
        <w:sym w:font="HQPB3" w:char="F023"/>
      </w:r>
      <w:r w:rsidR="0057418C">
        <w:rPr>
          <w:sz w:val="22"/>
          <w:szCs w:val="22"/>
        </w:rPr>
        <w:sym w:font="HQPB4" w:char="F0CF"/>
      </w:r>
      <w:r w:rsidR="0057418C">
        <w:rPr>
          <w:sz w:val="22"/>
          <w:szCs w:val="22"/>
        </w:rPr>
        <w:sym w:font="HQPB2" w:char="F039"/>
      </w:r>
      <w:r w:rsidR="0057418C">
        <w:rPr>
          <w:rFonts w:ascii="(normal text)" w:hAnsi="(normal text)"/>
          <w:rtl/>
        </w:rPr>
        <w:t xml:space="preserve"> </w:t>
      </w:r>
      <w:r w:rsidR="0057418C">
        <w:rPr>
          <w:sz w:val="22"/>
          <w:szCs w:val="22"/>
        </w:rPr>
        <w:sym w:font="HQPB4" w:char="F0A3"/>
      </w:r>
      <w:r w:rsidR="0057418C">
        <w:rPr>
          <w:sz w:val="22"/>
          <w:szCs w:val="22"/>
        </w:rPr>
        <w:sym w:font="HQPB2" w:char="F060"/>
      </w:r>
      <w:r w:rsidR="0057418C">
        <w:rPr>
          <w:sz w:val="22"/>
          <w:szCs w:val="22"/>
        </w:rPr>
        <w:sym w:font="HQPB5" w:char="F073"/>
      </w:r>
      <w:r w:rsidR="0057418C">
        <w:rPr>
          <w:sz w:val="22"/>
          <w:szCs w:val="22"/>
        </w:rPr>
        <w:sym w:font="HQPB1" w:char="F0DF"/>
      </w:r>
      <w:r w:rsidR="0057418C">
        <w:rPr>
          <w:rFonts w:ascii="(normal text)" w:hAnsi="(normal text)"/>
          <w:rtl/>
        </w:rPr>
        <w:t xml:space="preserve"> </w:t>
      </w:r>
      <w:r w:rsidR="0057418C">
        <w:rPr>
          <w:sz w:val="22"/>
          <w:szCs w:val="22"/>
        </w:rPr>
        <w:sym w:font="HQPB2" w:char="F0BC"/>
      </w:r>
      <w:r w:rsidR="0057418C">
        <w:rPr>
          <w:sz w:val="22"/>
          <w:szCs w:val="22"/>
        </w:rPr>
        <w:sym w:font="HQPB4" w:char="F0E7"/>
      </w:r>
      <w:r w:rsidR="0057418C">
        <w:rPr>
          <w:sz w:val="22"/>
          <w:szCs w:val="22"/>
        </w:rPr>
        <w:sym w:font="HQPB2" w:char="F06D"/>
      </w:r>
      <w:r w:rsidR="0057418C">
        <w:rPr>
          <w:sz w:val="22"/>
          <w:szCs w:val="22"/>
        </w:rPr>
        <w:sym w:font="HQPB4" w:char="F0AF"/>
      </w:r>
      <w:r w:rsidR="0057418C">
        <w:rPr>
          <w:sz w:val="22"/>
          <w:szCs w:val="22"/>
        </w:rPr>
        <w:sym w:font="HQPB2" w:char="F052"/>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4" w:char="F038"/>
      </w:r>
      <w:r w:rsidR="0057418C">
        <w:rPr>
          <w:sz w:val="22"/>
          <w:szCs w:val="22"/>
        </w:rPr>
        <w:sym w:font="HQPB1" w:char="F06C"/>
      </w:r>
      <w:r w:rsidR="0057418C">
        <w:rPr>
          <w:sz w:val="22"/>
          <w:szCs w:val="22"/>
        </w:rPr>
        <w:sym w:font="HQPB1" w:char="F024"/>
      </w:r>
      <w:r w:rsidR="0057418C">
        <w:rPr>
          <w:sz w:val="22"/>
          <w:szCs w:val="22"/>
        </w:rPr>
        <w:sym w:font="HQPB5" w:char="F074"/>
      </w:r>
      <w:r w:rsidR="0057418C">
        <w:rPr>
          <w:sz w:val="22"/>
          <w:szCs w:val="22"/>
        </w:rPr>
        <w:sym w:font="HQPB2" w:char="F052"/>
      </w:r>
      <w:r w:rsidR="0057418C">
        <w:rPr>
          <w:rFonts w:ascii="(normal text)" w:hAnsi="(normal text)"/>
          <w:rtl/>
        </w:rPr>
        <w:t xml:space="preserve"> </w:t>
      </w:r>
      <w:r w:rsidR="0057418C">
        <w:rPr>
          <w:sz w:val="22"/>
          <w:szCs w:val="22"/>
        </w:rPr>
        <w:sym w:font="HQPB1" w:char="F024"/>
      </w:r>
      <w:r w:rsidR="0057418C">
        <w:rPr>
          <w:sz w:val="22"/>
          <w:szCs w:val="22"/>
        </w:rPr>
        <w:sym w:font="HQPB5" w:char="F079"/>
      </w:r>
      <w:r w:rsidR="0057418C">
        <w:rPr>
          <w:sz w:val="22"/>
          <w:szCs w:val="22"/>
        </w:rPr>
        <w:sym w:font="HQPB2" w:char="F04A"/>
      </w:r>
      <w:r w:rsidR="0057418C">
        <w:rPr>
          <w:sz w:val="22"/>
          <w:szCs w:val="22"/>
        </w:rPr>
        <w:sym w:font="HQPB4" w:char="F0DF"/>
      </w:r>
      <w:r w:rsidR="0057418C">
        <w:rPr>
          <w:sz w:val="22"/>
          <w:szCs w:val="22"/>
        </w:rPr>
        <w:sym w:font="HQPB2" w:char="F067"/>
      </w:r>
      <w:r w:rsidR="0057418C">
        <w:rPr>
          <w:sz w:val="22"/>
          <w:szCs w:val="22"/>
        </w:rPr>
        <w:sym w:font="HQPB4" w:char="F0F7"/>
      </w:r>
      <w:r w:rsidR="0057418C">
        <w:rPr>
          <w:sz w:val="22"/>
          <w:szCs w:val="22"/>
        </w:rPr>
        <w:sym w:font="HQPB2" w:char="F059"/>
      </w:r>
      <w:r w:rsidR="0057418C">
        <w:rPr>
          <w:sz w:val="22"/>
          <w:szCs w:val="22"/>
        </w:rPr>
        <w:sym w:font="HQPB4" w:char="F0CF"/>
      </w:r>
      <w:r w:rsidR="0057418C">
        <w:rPr>
          <w:sz w:val="22"/>
          <w:szCs w:val="22"/>
        </w:rPr>
        <w:sym w:font="HQPB4" w:char="F069"/>
      </w:r>
      <w:r w:rsidR="0057418C">
        <w:rPr>
          <w:sz w:val="22"/>
          <w:szCs w:val="22"/>
        </w:rPr>
        <w:sym w:font="HQPB2" w:char="F042"/>
      </w:r>
      <w:r w:rsidR="0057418C">
        <w:rPr>
          <w:rFonts w:ascii="(normal text)" w:hAnsi="(normal text)"/>
          <w:rtl/>
        </w:rPr>
        <w:t xml:space="preserve"> </w:t>
      </w:r>
      <w:r w:rsidR="0057418C">
        <w:rPr>
          <w:sz w:val="22"/>
          <w:szCs w:val="22"/>
        </w:rPr>
        <w:sym w:font="HQPB2" w:char="F092"/>
      </w:r>
      <w:r w:rsidR="0057418C">
        <w:rPr>
          <w:sz w:val="22"/>
          <w:szCs w:val="22"/>
        </w:rPr>
        <w:sym w:font="HQPB4" w:char="F0CE"/>
      </w:r>
      <w:r w:rsidR="0057418C">
        <w:rPr>
          <w:sz w:val="22"/>
          <w:szCs w:val="22"/>
        </w:rPr>
        <w:sym w:font="HQPB2" w:char="F054"/>
      </w:r>
      <w:r w:rsidR="0057418C">
        <w:rPr>
          <w:sz w:val="22"/>
          <w:szCs w:val="22"/>
        </w:rPr>
        <w:sym w:font="HQPB4" w:char="F0F6"/>
      </w:r>
      <w:r w:rsidR="0057418C">
        <w:rPr>
          <w:sz w:val="22"/>
          <w:szCs w:val="22"/>
        </w:rPr>
        <w:sym w:font="HQPB1" w:char="F08D"/>
      </w:r>
      <w:r w:rsidR="0057418C">
        <w:rPr>
          <w:sz w:val="22"/>
          <w:szCs w:val="22"/>
        </w:rPr>
        <w:sym w:font="HQPB4" w:char="F0E0"/>
      </w:r>
      <w:r w:rsidR="0057418C">
        <w:rPr>
          <w:sz w:val="22"/>
          <w:szCs w:val="22"/>
        </w:rPr>
        <w:sym w:font="HQPB2" w:char="F032"/>
      </w:r>
      <w:r w:rsidR="0057418C">
        <w:rPr>
          <w:sz w:val="22"/>
          <w:szCs w:val="22"/>
        </w:rPr>
        <w:sym w:font="HQPB4" w:char="F0F8"/>
      </w:r>
      <w:r w:rsidR="0057418C">
        <w:rPr>
          <w:sz w:val="22"/>
          <w:szCs w:val="22"/>
        </w:rPr>
        <w:sym w:font="HQPB1" w:char="F08C"/>
      </w:r>
      <w:r w:rsidR="0057418C">
        <w:rPr>
          <w:sz w:val="22"/>
          <w:szCs w:val="22"/>
        </w:rPr>
        <w:sym w:font="HQPB5" w:char="F024"/>
      </w:r>
      <w:r w:rsidR="0057418C">
        <w:rPr>
          <w:sz w:val="22"/>
          <w:szCs w:val="22"/>
        </w:rPr>
        <w:sym w:font="HQPB1" w:char="F023"/>
      </w:r>
      <w:r w:rsidR="0057418C">
        <w:rPr>
          <w:rFonts w:ascii="(normal text)" w:hAnsi="(normal text)"/>
          <w:rtl/>
        </w:rPr>
        <w:t xml:space="preserve"> </w:t>
      </w:r>
      <w:r w:rsidR="0057418C">
        <w:rPr>
          <w:sz w:val="22"/>
          <w:szCs w:val="22"/>
        </w:rPr>
        <w:sym w:font="HQPB5" w:char="F079"/>
      </w:r>
      <w:r w:rsidR="0057418C">
        <w:rPr>
          <w:sz w:val="22"/>
          <w:szCs w:val="22"/>
        </w:rPr>
        <w:sym w:font="HQPB1" w:char="F089"/>
      </w:r>
      <w:r w:rsidR="0057418C">
        <w:rPr>
          <w:sz w:val="22"/>
          <w:szCs w:val="22"/>
        </w:rPr>
        <w:sym w:font="HQPB2" w:char="F059"/>
      </w:r>
      <w:r w:rsidR="0057418C">
        <w:rPr>
          <w:sz w:val="22"/>
          <w:szCs w:val="22"/>
        </w:rPr>
        <w:sym w:font="HQPB4" w:char="F0CF"/>
      </w:r>
      <w:r w:rsidR="0057418C">
        <w:rPr>
          <w:sz w:val="22"/>
          <w:szCs w:val="22"/>
        </w:rPr>
        <w:sym w:font="HQPB1" w:char="F0E3"/>
      </w:r>
      <w:r w:rsidR="0057418C">
        <w:rPr>
          <w:rFonts w:ascii="(normal text)" w:hAnsi="(normal text)"/>
          <w:rtl/>
        </w:rPr>
        <w:t xml:space="preserve"> </w:t>
      </w:r>
      <w:r w:rsidR="0057418C">
        <w:rPr>
          <w:sz w:val="22"/>
          <w:szCs w:val="22"/>
        </w:rPr>
        <w:sym w:font="HQPB5" w:char="F09A"/>
      </w:r>
      <w:r w:rsidR="0057418C">
        <w:rPr>
          <w:sz w:val="22"/>
          <w:szCs w:val="22"/>
        </w:rPr>
        <w:sym w:font="HQPB3" w:char="F081"/>
      </w:r>
      <w:r w:rsidR="0057418C">
        <w:rPr>
          <w:sz w:val="22"/>
          <w:szCs w:val="22"/>
        </w:rPr>
        <w:sym w:font="HQPB4" w:char="F0CE"/>
      </w:r>
      <w:r w:rsidR="0057418C">
        <w:rPr>
          <w:sz w:val="22"/>
          <w:szCs w:val="22"/>
        </w:rPr>
        <w:sym w:font="HQPB4" w:char="F06E"/>
      </w:r>
      <w:r w:rsidR="0057418C">
        <w:rPr>
          <w:sz w:val="22"/>
          <w:szCs w:val="22"/>
        </w:rPr>
        <w:sym w:font="HQPB1" w:char="F02F"/>
      </w:r>
      <w:r w:rsidR="0057418C">
        <w:rPr>
          <w:sz w:val="22"/>
          <w:szCs w:val="22"/>
        </w:rPr>
        <w:sym w:font="HQPB5" w:char="F075"/>
      </w:r>
      <w:r w:rsidR="0057418C">
        <w:rPr>
          <w:sz w:val="22"/>
          <w:szCs w:val="22"/>
        </w:rPr>
        <w:sym w:font="HQPB1" w:char="F091"/>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[يوسف: 42]</w:t>
      </w:r>
      <w:r w:rsidRPr="009F74C0">
        <w:rPr>
          <w:rFonts w:ascii="Lotus Linotype" w:hAnsi="Lotus Linotype" w:cs="mylotus"/>
          <w:szCs w:val="27"/>
          <w:rtl/>
          <w:lang w:bidi="ar-KW"/>
        </w:rPr>
        <w:t xml:space="preserve"> وقوله</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5" w:char="F021"/>
      </w:r>
      <w:r w:rsidR="0057418C">
        <w:rPr>
          <w:sz w:val="22"/>
          <w:szCs w:val="22"/>
        </w:rPr>
        <w:sym w:font="HQPB1" w:char="F024"/>
      </w:r>
      <w:r w:rsidR="0057418C">
        <w:rPr>
          <w:sz w:val="22"/>
          <w:szCs w:val="22"/>
        </w:rPr>
        <w:sym w:font="HQPB4" w:char="F0A8"/>
      </w:r>
      <w:r w:rsidR="0057418C">
        <w:rPr>
          <w:sz w:val="22"/>
          <w:szCs w:val="22"/>
        </w:rPr>
        <w:sym w:font="HQPB2" w:char="F042"/>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1" w:char="F024"/>
      </w:r>
      <w:r w:rsidR="0057418C">
        <w:rPr>
          <w:sz w:val="22"/>
          <w:szCs w:val="22"/>
        </w:rPr>
        <w:sym w:font="HQPB5" w:char="F079"/>
      </w:r>
      <w:r w:rsidR="0057418C">
        <w:rPr>
          <w:sz w:val="22"/>
          <w:szCs w:val="22"/>
        </w:rPr>
        <w:sym w:font="HQPB2" w:char="F04A"/>
      </w:r>
      <w:r w:rsidR="0057418C">
        <w:rPr>
          <w:sz w:val="22"/>
          <w:szCs w:val="22"/>
        </w:rPr>
        <w:sym w:font="HQPB4" w:char="F0E4"/>
      </w:r>
      <w:r w:rsidR="0057418C">
        <w:rPr>
          <w:sz w:val="22"/>
          <w:szCs w:val="22"/>
        </w:rPr>
        <w:sym w:font="HQPB2" w:char="F02E"/>
      </w:r>
      <w:r w:rsidR="0057418C">
        <w:rPr>
          <w:sz w:val="22"/>
          <w:szCs w:val="22"/>
        </w:rPr>
        <w:sym w:font="HQPB4" w:char="F0DF"/>
      </w:r>
      <w:r w:rsidR="0057418C">
        <w:rPr>
          <w:sz w:val="22"/>
          <w:szCs w:val="22"/>
        </w:rPr>
        <w:sym w:font="HQPB1" w:char="F089"/>
      </w:r>
      <w:r w:rsidR="0057418C">
        <w:rPr>
          <w:sz w:val="22"/>
          <w:szCs w:val="22"/>
        </w:rPr>
        <w:sym w:font="HQPB5" w:char="F074"/>
      </w:r>
      <w:r w:rsidR="0057418C">
        <w:rPr>
          <w:sz w:val="22"/>
          <w:szCs w:val="22"/>
        </w:rPr>
        <w:sym w:font="HQPB1" w:char="F06E"/>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2" w:char="F092"/>
      </w:r>
      <w:r w:rsidR="0057418C">
        <w:rPr>
          <w:sz w:val="22"/>
          <w:szCs w:val="22"/>
        </w:rPr>
        <w:sym w:font="HQPB4" w:char="F0C5"/>
      </w:r>
      <w:r w:rsidR="0057418C">
        <w:rPr>
          <w:sz w:val="22"/>
          <w:szCs w:val="22"/>
        </w:rPr>
        <w:sym w:font="HQPB2" w:char="F02B"/>
      </w:r>
      <w:r w:rsidR="0057418C">
        <w:rPr>
          <w:sz w:val="22"/>
          <w:szCs w:val="22"/>
        </w:rPr>
        <w:sym w:font="HQPB4" w:char="F0F3"/>
      </w:r>
      <w:r w:rsidR="0057418C">
        <w:rPr>
          <w:sz w:val="22"/>
          <w:szCs w:val="22"/>
        </w:rPr>
        <w:sym w:font="HQPB1" w:char="F0A1"/>
      </w:r>
      <w:r w:rsidR="0057418C">
        <w:rPr>
          <w:sz w:val="22"/>
          <w:szCs w:val="22"/>
        </w:rPr>
        <w:sym w:font="HQPB5" w:char="F075"/>
      </w:r>
      <w:r w:rsidR="0057418C">
        <w:rPr>
          <w:sz w:val="22"/>
          <w:szCs w:val="22"/>
        </w:rPr>
        <w:sym w:font="HQPB2" w:char="F08A"/>
      </w:r>
      <w:r w:rsidR="0057418C">
        <w:rPr>
          <w:sz w:val="22"/>
          <w:szCs w:val="22"/>
        </w:rPr>
        <w:sym w:font="HQPB5" w:char="F073"/>
      </w:r>
      <w:r w:rsidR="0057418C">
        <w:rPr>
          <w:sz w:val="22"/>
          <w:szCs w:val="22"/>
        </w:rPr>
        <w:sym w:font="HQPB1" w:char="F0F9"/>
      </w:r>
      <w:r w:rsidR="0057418C">
        <w:rPr>
          <w:rFonts w:ascii="(normal text)" w:hAnsi="(normal text)"/>
          <w:rtl/>
        </w:rPr>
        <w:t xml:space="preserve"> </w:t>
      </w:r>
      <w:r w:rsidR="0057418C">
        <w:rPr>
          <w:sz w:val="22"/>
          <w:szCs w:val="22"/>
        </w:rPr>
        <w:sym w:font="HQPB2" w:char="F0BC"/>
      </w:r>
      <w:r w:rsidR="0057418C">
        <w:rPr>
          <w:sz w:val="22"/>
          <w:szCs w:val="22"/>
        </w:rPr>
        <w:sym w:font="HQPB4" w:char="F0E7"/>
      </w:r>
      <w:r w:rsidR="0057418C">
        <w:rPr>
          <w:sz w:val="22"/>
          <w:szCs w:val="22"/>
        </w:rPr>
        <w:sym w:font="HQPB2" w:char="F06D"/>
      </w:r>
      <w:r w:rsidR="0057418C">
        <w:rPr>
          <w:sz w:val="22"/>
          <w:szCs w:val="22"/>
        </w:rPr>
        <w:sym w:font="HQPB4" w:char="F0AD"/>
      </w:r>
      <w:r w:rsidR="0057418C">
        <w:rPr>
          <w:sz w:val="22"/>
          <w:szCs w:val="22"/>
        </w:rPr>
        <w:sym w:font="HQPB1" w:char="F02F"/>
      </w:r>
      <w:r w:rsidR="0057418C">
        <w:rPr>
          <w:sz w:val="22"/>
          <w:szCs w:val="22"/>
        </w:rPr>
        <w:sym w:font="HQPB5" w:char="F075"/>
      </w:r>
      <w:r w:rsidR="0057418C">
        <w:rPr>
          <w:sz w:val="22"/>
          <w:szCs w:val="22"/>
        </w:rPr>
        <w:sym w:font="HQPB1" w:char="F091"/>
      </w:r>
      <w:r w:rsidR="0057418C">
        <w:rPr>
          <w:rFonts w:ascii="(normal text)" w:hAnsi="(normal text)"/>
          <w:rtl/>
        </w:rPr>
        <w:t xml:space="preserve"> </w:t>
      </w:r>
      <w:r w:rsidR="0057418C">
        <w:rPr>
          <w:sz w:val="22"/>
          <w:szCs w:val="22"/>
        </w:rPr>
        <w:sym w:font="HQPB1" w:char="F023"/>
      </w:r>
      <w:r w:rsidR="0057418C">
        <w:rPr>
          <w:sz w:val="22"/>
          <w:szCs w:val="22"/>
        </w:rPr>
        <w:sym w:font="HQPB4" w:char="F05C"/>
      </w:r>
      <w:r w:rsidR="0057418C">
        <w:rPr>
          <w:sz w:val="22"/>
          <w:szCs w:val="22"/>
        </w:rPr>
        <w:sym w:font="HQPB1" w:char="F08D"/>
      </w:r>
      <w:r w:rsidR="0057418C">
        <w:rPr>
          <w:sz w:val="22"/>
          <w:szCs w:val="22"/>
        </w:rPr>
        <w:sym w:font="HQPB4" w:char="F0F4"/>
      </w:r>
      <w:r w:rsidR="0057418C">
        <w:rPr>
          <w:sz w:val="22"/>
          <w:szCs w:val="22"/>
        </w:rPr>
        <w:sym w:font="HQPB2" w:char="F04A"/>
      </w:r>
      <w:r w:rsidR="0057418C">
        <w:rPr>
          <w:sz w:val="22"/>
          <w:szCs w:val="22"/>
        </w:rPr>
        <w:sym w:font="HQPB5" w:char="F079"/>
      </w:r>
      <w:r w:rsidR="0057418C">
        <w:rPr>
          <w:sz w:val="22"/>
          <w:szCs w:val="22"/>
        </w:rPr>
        <w:sym w:font="HQPB1" w:char="F07A"/>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[يوسف: 41]</w:t>
      </w:r>
      <w:r w:rsidRPr="009F74C0">
        <w:rPr>
          <w:rFonts w:ascii="Lotus Linotype" w:hAnsi="Lotus Linotype" w:cs="mylotus"/>
          <w:szCs w:val="27"/>
          <w:rtl/>
          <w:lang w:bidi="ar-KW"/>
        </w:rPr>
        <w:t>، هل يحتمل</w:t>
      </w:r>
      <w:r w:rsidR="0057418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السياق وقرائنه أن نفسّر لفظ (الرب) هنا بغير الملك؟!</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وبنظرة استقرائية لكتاب الله تعالى نجد أنّ لفظ (الإمام) قد ذُكر وأريد به معنى (الشخص المقتدى به) في آيات عدة هي:</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قوله تعالى</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5" w:char="F074"/>
      </w:r>
      <w:r w:rsidR="0057418C">
        <w:rPr>
          <w:sz w:val="22"/>
          <w:szCs w:val="22"/>
        </w:rPr>
        <w:sym w:font="HQPB2" w:char="F0FB"/>
      </w:r>
      <w:r w:rsidR="0057418C">
        <w:rPr>
          <w:sz w:val="22"/>
          <w:szCs w:val="22"/>
        </w:rPr>
        <w:sym w:font="HQPB2" w:char="F0EF"/>
      </w:r>
      <w:r w:rsidR="0057418C">
        <w:rPr>
          <w:sz w:val="22"/>
          <w:szCs w:val="22"/>
        </w:rPr>
        <w:sym w:font="HQPB4" w:char="F0CF"/>
      </w:r>
      <w:r w:rsidR="0057418C">
        <w:rPr>
          <w:sz w:val="22"/>
          <w:szCs w:val="22"/>
        </w:rPr>
        <w:sym w:font="HQPB3" w:char="F025"/>
      </w:r>
      <w:r w:rsidR="0057418C">
        <w:rPr>
          <w:sz w:val="22"/>
          <w:szCs w:val="22"/>
        </w:rPr>
        <w:sym w:font="HQPB4" w:char="F0A9"/>
      </w:r>
      <w:r w:rsidR="0057418C">
        <w:rPr>
          <w:sz w:val="22"/>
          <w:szCs w:val="22"/>
        </w:rPr>
        <w:sym w:font="HQPB3" w:char="F021"/>
      </w:r>
      <w:r w:rsidR="0057418C">
        <w:rPr>
          <w:sz w:val="22"/>
          <w:szCs w:val="22"/>
        </w:rPr>
        <w:sym w:font="HQPB5" w:char="F024"/>
      </w:r>
      <w:r w:rsidR="0057418C">
        <w:rPr>
          <w:sz w:val="22"/>
          <w:szCs w:val="22"/>
        </w:rPr>
        <w:sym w:font="HQPB1" w:char="F023"/>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5" w:char="F09A"/>
      </w:r>
      <w:r w:rsidR="0057418C">
        <w:rPr>
          <w:sz w:val="22"/>
          <w:szCs w:val="22"/>
        </w:rPr>
        <w:sym w:font="HQPB2" w:char="F063"/>
      </w:r>
      <w:r w:rsidR="0057418C">
        <w:rPr>
          <w:sz w:val="22"/>
          <w:szCs w:val="22"/>
        </w:rPr>
        <w:sym w:font="HQPB2" w:char="F071"/>
      </w:r>
      <w:r w:rsidR="0057418C">
        <w:rPr>
          <w:sz w:val="22"/>
          <w:szCs w:val="22"/>
        </w:rPr>
        <w:sym w:font="HQPB4" w:char="F0E4"/>
      </w:r>
      <w:r w:rsidR="0057418C">
        <w:rPr>
          <w:sz w:val="22"/>
          <w:szCs w:val="22"/>
        </w:rPr>
        <w:sym w:font="HQPB2" w:char="F039"/>
      </w:r>
      <w:r w:rsidR="0057418C">
        <w:rPr>
          <w:sz w:val="22"/>
          <w:szCs w:val="22"/>
        </w:rPr>
        <w:sym w:font="HQPB2" w:char="F071"/>
      </w:r>
      <w:r w:rsidR="0057418C">
        <w:rPr>
          <w:sz w:val="22"/>
          <w:szCs w:val="22"/>
        </w:rPr>
        <w:sym w:font="HQPB4" w:char="F0E0"/>
      </w:r>
      <w:r w:rsidR="0057418C">
        <w:rPr>
          <w:sz w:val="22"/>
          <w:szCs w:val="22"/>
        </w:rPr>
        <w:sym w:font="HQPB2" w:char="F029"/>
      </w:r>
      <w:r w:rsidR="0057418C">
        <w:rPr>
          <w:sz w:val="22"/>
          <w:szCs w:val="22"/>
        </w:rPr>
        <w:sym w:font="HQPB5" w:char="F074"/>
      </w:r>
      <w:r w:rsidR="0057418C">
        <w:rPr>
          <w:sz w:val="22"/>
          <w:szCs w:val="22"/>
        </w:rPr>
        <w:sym w:font="HQPB2" w:char="F083"/>
      </w:r>
      <w:r w:rsidR="0057418C">
        <w:rPr>
          <w:rFonts w:ascii="(normal text)" w:hAnsi="(normal text)"/>
          <w:rtl/>
        </w:rPr>
        <w:t xml:space="preserve"> </w:t>
      </w:r>
      <w:r w:rsidR="0057418C">
        <w:rPr>
          <w:sz w:val="22"/>
          <w:szCs w:val="22"/>
        </w:rPr>
        <w:sym w:font="HQPB1" w:char="F024"/>
      </w:r>
      <w:r w:rsidR="0057418C">
        <w:rPr>
          <w:sz w:val="22"/>
          <w:szCs w:val="22"/>
        </w:rPr>
        <w:sym w:font="HQPB5" w:char="F06F"/>
      </w:r>
      <w:r w:rsidR="0057418C">
        <w:rPr>
          <w:sz w:val="22"/>
          <w:szCs w:val="22"/>
        </w:rPr>
        <w:sym w:font="HQPB2" w:char="F059"/>
      </w:r>
      <w:r w:rsidR="0057418C">
        <w:rPr>
          <w:sz w:val="22"/>
          <w:szCs w:val="22"/>
        </w:rPr>
        <w:sym w:font="HQPB4" w:char="F0AD"/>
      </w:r>
      <w:r w:rsidR="0057418C">
        <w:rPr>
          <w:sz w:val="22"/>
          <w:szCs w:val="22"/>
        </w:rPr>
        <w:sym w:font="HQPB1" w:char="F02F"/>
      </w:r>
      <w:r w:rsidR="0057418C">
        <w:rPr>
          <w:sz w:val="22"/>
          <w:szCs w:val="22"/>
        </w:rPr>
        <w:sym w:font="HQPB5" w:char="F075"/>
      </w:r>
      <w:r w:rsidR="0057418C">
        <w:rPr>
          <w:sz w:val="22"/>
          <w:szCs w:val="22"/>
        </w:rPr>
        <w:sym w:font="HQPB1" w:char="F091"/>
      </w:r>
      <w:r w:rsidR="0057418C">
        <w:rPr>
          <w:rFonts w:ascii="(normal text)" w:hAnsi="(normal text)"/>
          <w:rtl/>
        </w:rPr>
        <w:t xml:space="preserve"> </w:t>
      </w:r>
      <w:r w:rsidR="0057418C">
        <w:rPr>
          <w:sz w:val="22"/>
          <w:szCs w:val="22"/>
        </w:rPr>
        <w:sym w:font="HQPB4" w:char="F0F3"/>
      </w:r>
      <w:r w:rsidR="0057418C">
        <w:rPr>
          <w:sz w:val="22"/>
          <w:szCs w:val="22"/>
        </w:rPr>
        <w:sym w:font="HQPB1" w:char="F03D"/>
      </w:r>
      <w:r w:rsidR="0057418C">
        <w:rPr>
          <w:sz w:val="22"/>
          <w:szCs w:val="22"/>
        </w:rPr>
        <w:sym w:font="HQPB5" w:char="F079"/>
      </w:r>
      <w:r w:rsidR="0057418C">
        <w:rPr>
          <w:sz w:val="22"/>
          <w:szCs w:val="22"/>
        </w:rPr>
        <w:sym w:font="HQPB2" w:char="F064"/>
      </w:r>
      <w:r w:rsidR="0057418C">
        <w:rPr>
          <w:rFonts w:ascii="(normal text)" w:hAnsi="(normal text)"/>
          <w:rtl/>
        </w:rPr>
        <w:t xml:space="preserve"> </w:t>
      </w:r>
      <w:r w:rsidR="0057418C">
        <w:rPr>
          <w:sz w:val="22"/>
          <w:szCs w:val="22"/>
        </w:rPr>
        <w:sym w:font="HQPB1" w:char="F024"/>
      </w:r>
      <w:r w:rsidR="0057418C">
        <w:rPr>
          <w:sz w:val="22"/>
          <w:szCs w:val="22"/>
        </w:rPr>
        <w:sym w:font="HQPB5" w:char="F06F"/>
      </w:r>
      <w:r w:rsidR="0057418C">
        <w:rPr>
          <w:sz w:val="22"/>
          <w:szCs w:val="22"/>
        </w:rPr>
        <w:sym w:font="HQPB2" w:char="F059"/>
      </w:r>
      <w:r w:rsidR="0057418C">
        <w:rPr>
          <w:sz w:val="22"/>
          <w:szCs w:val="22"/>
        </w:rPr>
        <w:sym w:font="HQPB5" w:char="F073"/>
      </w:r>
      <w:r w:rsidR="0057418C">
        <w:rPr>
          <w:sz w:val="22"/>
          <w:szCs w:val="22"/>
        </w:rPr>
        <w:sym w:font="HQPB2" w:char="F039"/>
      </w:r>
      <w:r w:rsidR="0057418C">
        <w:rPr>
          <w:rFonts w:ascii="(normal text)" w:hAnsi="(normal text)"/>
          <w:rtl/>
        </w:rPr>
        <w:t xml:space="preserve"> </w:t>
      </w:r>
      <w:r w:rsidR="0057418C">
        <w:rPr>
          <w:sz w:val="22"/>
          <w:szCs w:val="22"/>
        </w:rPr>
        <w:sym w:font="HQPB4" w:char="F0F4"/>
      </w:r>
      <w:r w:rsidR="0057418C">
        <w:rPr>
          <w:sz w:val="22"/>
          <w:szCs w:val="22"/>
        </w:rPr>
        <w:sym w:font="HQPB2" w:char="F060"/>
      </w:r>
      <w:r w:rsidR="0057418C">
        <w:rPr>
          <w:sz w:val="22"/>
          <w:szCs w:val="22"/>
        </w:rPr>
        <w:sym w:font="HQPB4" w:char="F0CF"/>
      </w:r>
      <w:r w:rsidR="0057418C">
        <w:rPr>
          <w:sz w:val="22"/>
          <w:szCs w:val="22"/>
        </w:rPr>
        <w:sym w:font="HQPB2" w:char="F042"/>
      </w:r>
      <w:r w:rsidR="0057418C">
        <w:rPr>
          <w:rFonts w:ascii="(normal text)" w:hAnsi="(normal text)"/>
          <w:rtl/>
        </w:rPr>
        <w:t xml:space="preserve"> </w:t>
      </w:r>
      <w:r w:rsidR="0057418C">
        <w:rPr>
          <w:sz w:val="22"/>
          <w:szCs w:val="22"/>
        </w:rPr>
        <w:sym w:font="HQPB1" w:char="F024"/>
      </w:r>
      <w:r w:rsidR="0057418C">
        <w:rPr>
          <w:sz w:val="22"/>
          <w:szCs w:val="22"/>
        </w:rPr>
        <w:sym w:font="HQPB5" w:char="F075"/>
      </w:r>
      <w:r w:rsidR="0057418C">
        <w:rPr>
          <w:sz w:val="22"/>
          <w:szCs w:val="22"/>
        </w:rPr>
        <w:sym w:font="HQPB2" w:char="F05A"/>
      </w:r>
      <w:r w:rsidR="0057418C">
        <w:rPr>
          <w:sz w:val="22"/>
          <w:szCs w:val="22"/>
        </w:rPr>
        <w:sym w:font="HQPB4" w:char="F0C5"/>
      </w:r>
      <w:r w:rsidR="0057418C">
        <w:rPr>
          <w:sz w:val="22"/>
          <w:szCs w:val="22"/>
        </w:rPr>
        <w:sym w:font="HQPB1" w:char="F05F"/>
      </w:r>
      <w:r w:rsidR="0057418C">
        <w:rPr>
          <w:sz w:val="22"/>
          <w:szCs w:val="22"/>
        </w:rPr>
        <w:sym w:font="HQPB2" w:char="F0BA"/>
      </w:r>
      <w:r w:rsidR="0057418C">
        <w:rPr>
          <w:sz w:val="22"/>
          <w:szCs w:val="22"/>
        </w:rPr>
        <w:sym w:font="HQPB5" w:char="F075"/>
      </w:r>
      <w:r w:rsidR="0057418C">
        <w:rPr>
          <w:sz w:val="22"/>
          <w:szCs w:val="22"/>
        </w:rPr>
        <w:sym w:font="HQPB2" w:char="F072"/>
      </w:r>
      <w:r w:rsidR="0057418C">
        <w:rPr>
          <w:sz w:val="22"/>
          <w:szCs w:val="22"/>
        </w:rPr>
        <w:sym w:font="HQPB4" w:char="F0F8"/>
      </w:r>
      <w:r w:rsidR="0057418C">
        <w:rPr>
          <w:sz w:val="22"/>
          <w:szCs w:val="22"/>
        </w:rPr>
        <w:sym w:font="HQPB1" w:char="F097"/>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1" w:char="F024"/>
      </w:r>
      <w:r w:rsidR="0057418C">
        <w:rPr>
          <w:sz w:val="22"/>
          <w:szCs w:val="22"/>
        </w:rPr>
        <w:sym w:font="HQPB5" w:char="F06F"/>
      </w:r>
      <w:r w:rsidR="0057418C">
        <w:rPr>
          <w:sz w:val="22"/>
          <w:szCs w:val="22"/>
        </w:rPr>
        <w:sym w:font="HQPB2" w:char="F059"/>
      </w:r>
      <w:r w:rsidR="0057418C">
        <w:rPr>
          <w:sz w:val="22"/>
          <w:szCs w:val="22"/>
        </w:rPr>
        <w:sym w:font="HQPB4" w:char="F0CF"/>
      </w:r>
      <w:r w:rsidR="0057418C">
        <w:rPr>
          <w:sz w:val="22"/>
          <w:szCs w:val="22"/>
        </w:rPr>
        <w:sym w:font="HQPB1" w:char="F047"/>
      </w:r>
      <w:r w:rsidR="0057418C">
        <w:rPr>
          <w:sz w:val="22"/>
          <w:szCs w:val="22"/>
        </w:rPr>
        <w:sym w:font="HQPB2" w:char="F0BB"/>
      </w:r>
      <w:r w:rsidR="0057418C">
        <w:rPr>
          <w:sz w:val="22"/>
          <w:szCs w:val="22"/>
        </w:rPr>
        <w:sym w:font="HQPB4" w:char="F0AD"/>
      </w:r>
      <w:r w:rsidR="0057418C">
        <w:rPr>
          <w:sz w:val="22"/>
          <w:szCs w:val="22"/>
        </w:rPr>
        <w:sym w:font="HQPB2" w:char="F083"/>
      </w:r>
      <w:r w:rsidR="0057418C">
        <w:rPr>
          <w:sz w:val="22"/>
          <w:szCs w:val="22"/>
        </w:rPr>
        <w:sym w:font="HQPB4" w:char="F0CD"/>
      </w:r>
      <w:r w:rsidR="0057418C">
        <w:rPr>
          <w:sz w:val="22"/>
          <w:szCs w:val="22"/>
        </w:rPr>
        <w:sym w:font="HQPB4" w:char="F068"/>
      </w:r>
      <w:r w:rsidR="0057418C">
        <w:rPr>
          <w:sz w:val="22"/>
          <w:szCs w:val="22"/>
        </w:rPr>
        <w:sym w:font="HQPB1" w:char="F091"/>
      </w:r>
      <w:r w:rsidR="0057418C">
        <w:rPr>
          <w:sz w:val="22"/>
          <w:szCs w:val="22"/>
        </w:rPr>
        <w:sym w:font="HQPB4" w:char="F0E8"/>
      </w:r>
      <w:r w:rsidR="0057418C">
        <w:rPr>
          <w:sz w:val="22"/>
          <w:szCs w:val="22"/>
        </w:rPr>
        <w:sym w:font="HQPB1" w:char="F08C"/>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5" w:char="F06E"/>
      </w:r>
      <w:r w:rsidR="0057418C">
        <w:rPr>
          <w:sz w:val="22"/>
          <w:szCs w:val="22"/>
        </w:rPr>
        <w:sym w:font="HQPB2" w:char="F06F"/>
      </w:r>
      <w:r w:rsidR="0057418C">
        <w:rPr>
          <w:sz w:val="22"/>
          <w:szCs w:val="22"/>
        </w:rPr>
        <w:sym w:font="HQPB4" w:char="F0A7"/>
      </w:r>
      <w:r w:rsidR="0057418C">
        <w:rPr>
          <w:sz w:val="22"/>
          <w:szCs w:val="22"/>
        </w:rPr>
        <w:sym w:font="HQPB1" w:char="F08D"/>
      </w:r>
      <w:r w:rsidR="0057418C">
        <w:rPr>
          <w:sz w:val="22"/>
          <w:szCs w:val="22"/>
        </w:rPr>
        <w:sym w:font="HQPB4" w:char="F0E8"/>
      </w:r>
      <w:r w:rsidR="0057418C">
        <w:rPr>
          <w:sz w:val="22"/>
          <w:szCs w:val="22"/>
        </w:rPr>
        <w:sym w:font="HQPB2" w:char="F025"/>
      </w:r>
      <w:r w:rsidR="0057418C">
        <w:rPr>
          <w:rFonts w:ascii="(normal text)" w:hAnsi="(normal text)"/>
          <w:rtl/>
        </w:rPr>
        <w:t xml:space="preserve"> </w:t>
      </w:r>
      <w:r w:rsidR="0057418C">
        <w:rPr>
          <w:sz w:val="22"/>
          <w:szCs w:val="22"/>
        </w:rPr>
        <w:sym w:font="HQPB4" w:char="F026"/>
      </w:r>
      <w:r w:rsidR="0057418C">
        <w:rPr>
          <w:sz w:val="22"/>
          <w:szCs w:val="22"/>
        </w:rPr>
        <w:sym w:font="HQPB2" w:char="F0FA"/>
      </w:r>
      <w:r w:rsidR="0057418C">
        <w:rPr>
          <w:sz w:val="22"/>
          <w:szCs w:val="22"/>
        </w:rPr>
        <w:sym w:font="HQPB4" w:char="F0E3"/>
      </w:r>
      <w:r w:rsidR="0057418C">
        <w:rPr>
          <w:sz w:val="22"/>
          <w:szCs w:val="22"/>
        </w:rPr>
        <w:sym w:font="HQPB2" w:char="F0FC"/>
      </w:r>
      <w:r w:rsidR="0057418C">
        <w:rPr>
          <w:sz w:val="22"/>
          <w:szCs w:val="22"/>
        </w:rPr>
        <w:sym w:font="HQPB4" w:char="F0F4"/>
      </w:r>
      <w:r w:rsidR="0057418C">
        <w:rPr>
          <w:sz w:val="22"/>
          <w:szCs w:val="22"/>
        </w:rPr>
        <w:sym w:font="HQPB1" w:char="F0E3"/>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1" w:char="F024"/>
      </w:r>
      <w:r w:rsidR="0057418C">
        <w:rPr>
          <w:sz w:val="22"/>
          <w:szCs w:val="22"/>
        </w:rPr>
        <w:sym w:font="HQPB5" w:char="F06F"/>
      </w:r>
      <w:r w:rsidR="0057418C">
        <w:rPr>
          <w:sz w:val="22"/>
          <w:szCs w:val="22"/>
        </w:rPr>
        <w:sym w:font="HQPB2" w:char="F059"/>
      </w:r>
      <w:r w:rsidR="0057418C">
        <w:rPr>
          <w:sz w:val="22"/>
          <w:szCs w:val="22"/>
        </w:rPr>
        <w:sym w:font="HQPB4" w:char="F0F9"/>
      </w:r>
      <w:r w:rsidR="0057418C">
        <w:rPr>
          <w:sz w:val="22"/>
          <w:szCs w:val="22"/>
        </w:rPr>
        <w:sym w:font="HQPB2" w:char="F03D"/>
      </w:r>
      <w:r w:rsidR="0057418C">
        <w:rPr>
          <w:sz w:val="22"/>
          <w:szCs w:val="22"/>
        </w:rPr>
        <w:sym w:font="HQPB5" w:char="F079"/>
      </w:r>
      <w:r w:rsidR="0057418C">
        <w:rPr>
          <w:sz w:val="22"/>
          <w:szCs w:val="22"/>
        </w:rPr>
        <w:sym w:font="HQPB1" w:char="F0E8"/>
      </w:r>
      <w:r w:rsidR="0057418C">
        <w:rPr>
          <w:sz w:val="22"/>
          <w:szCs w:val="22"/>
        </w:rPr>
        <w:sym w:font="HQPB4" w:char="F0F4"/>
      </w:r>
      <w:r w:rsidR="0057418C">
        <w:rPr>
          <w:sz w:val="22"/>
          <w:szCs w:val="22"/>
        </w:rPr>
        <w:sym w:font="HQPB1" w:char="F05F"/>
      </w:r>
      <w:r w:rsidR="0057418C">
        <w:rPr>
          <w:sz w:val="22"/>
          <w:szCs w:val="22"/>
        </w:rPr>
        <w:sym w:font="HQPB5" w:char="F024"/>
      </w:r>
      <w:r w:rsidR="0057418C">
        <w:rPr>
          <w:sz w:val="22"/>
          <w:szCs w:val="22"/>
        </w:rPr>
        <w:sym w:font="HQPB1" w:char="F023"/>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5" w:char="F09A"/>
      </w:r>
      <w:r w:rsidR="0057418C">
        <w:rPr>
          <w:sz w:val="22"/>
          <w:szCs w:val="22"/>
        </w:rPr>
        <w:sym w:font="HQPB2" w:char="F0FA"/>
      </w:r>
      <w:r w:rsidR="0057418C">
        <w:rPr>
          <w:sz w:val="22"/>
          <w:szCs w:val="22"/>
        </w:rPr>
        <w:sym w:font="HQPB2" w:char="F0FC"/>
      </w:r>
      <w:r w:rsidR="0057418C">
        <w:rPr>
          <w:sz w:val="22"/>
          <w:szCs w:val="22"/>
        </w:rPr>
        <w:sym w:font="HQPB4" w:char="F0C9"/>
      </w:r>
      <w:r w:rsidR="0057418C">
        <w:rPr>
          <w:sz w:val="22"/>
          <w:szCs w:val="22"/>
        </w:rPr>
        <w:sym w:font="HQPB2" w:char="F029"/>
      </w:r>
      <w:r w:rsidR="0057418C">
        <w:rPr>
          <w:sz w:val="22"/>
          <w:szCs w:val="22"/>
        </w:rPr>
        <w:sym w:font="HQPB4" w:char="F0AD"/>
      </w:r>
      <w:r w:rsidR="0057418C">
        <w:rPr>
          <w:sz w:val="22"/>
          <w:szCs w:val="22"/>
        </w:rPr>
        <w:sym w:font="HQPB1" w:char="F046"/>
      </w:r>
      <w:r w:rsidR="0057418C">
        <w:rPr>
          <w:sz w:val="22"/>
          <w:szCs w:val="22"/>
        </w:rPr>
        <w:sym w:font="HQPB4" w:char="F0DF"/>
      </w:r>
      <w:r w:rsidR="0057418C">
        <w:rPr>
          <w:sz w:val="22"/>
          <w:szCs w:val="22"/>
        </w:rPr>
        <w:sym w:font="HQPB2" w:char="F04A"/>
      </w:r>
      <w:r w:rsidR="0057418C">
        <w:rPr>
          <w:sz w:val="22"/>
          <w:szCs w:val="22"/>
        </w:rPr>
        <w:sym w:font="HQPB4" w:char="F0F9"/>
      </w:r>
      <w:r w:rsidR="0057418C">
        <w:rPr>
          <w:sz w:val="22"/>
          <w:szCs w:val="22"/>
        </w:rPr>
        <w:sym w:font="HQPB2" w:char="F03D"/>
      </w:r>
      <w:r w:rsidR="0057418C">
        <w:rPr>
          <w:sz w:val="22"/>
          <w:szCs w:val="22"/>
        </w:rPr>
        <w:sym w:font="HQPB4" w:char="F0CF"/>
      </w:r>
      <w:r w:rsidR="0057418C">
        <w:rPr>
          <w:sz w:val="22"/>
          <w:szCs w:val="22"/>
        </w:rPr>
        <w:sym w:font="HQPB2" w:char="F039"/>
      </w:r>
      <w:r w:rsidR="0057418C">
        <w:rPr>
          <w:rFonts w:ascii="(normal text)" w:hAnsi="(normal text)"/>
          <w:rtl/>
        </w:rPr>
        <w:t xml:space="preserve"> </w:t>
      </w:r>
      <w:r w:rsidR="0057418C">
        <w:rPr>
          <w:sz w:val="22"/>
          <w:szCs w:val="22"/>
        </w:rPr>
        <w:sym w:font="HQPB1" w:char="F024"/>
      </w:r>
      <w:r w:rsidR="0057418C">
        <w:rPr>
          <w:sz w:val="22"/>
          <w:szCs w:val="22"/>
        </w:rPr>
        <w:sym w:font="HQPB4" w:char="F0B7"/>
      </w:r>
      <w:r w:rsidR="0057418C">
        <w:rPr>
          <w:sz w:val="22"/>
          <w:szCs w:val="22"/>
        </w:rPr>
        <w:sym w:font="HQPB2" w:char="F042"/>
      </w:r>
      <w:r w:rsidR="0057418C">
        <w:rPr>
          <w:sz w:val="22"/>
          <w:szCs w:val="22"/>
        </w:rPr>
        <w:sym w:font="HQPB1" w:char="F024"/>
      </w:r>
      <w:r w:rsidR="0057418C">
        <w:rPr>
          <w:sz w:val="22"/>
          <w:szCs w:val="22"/>
        </w:rPr>
        <w:sym w:font="HQPB5" w:char="F074"/>
      </w:r>
      <w:r w:rsidR="0057418C">
        <w:rPr>
          <w:sz w:val="22"/>
          <w:szCs w:val="22"/>
        </w:rPr>
        <w:sym w:font="HQPB2" w:char="F042"/>
      </w:r>
      <w:r w:rsidR="0057418C">
        <w:rPr>
          <w:sz w:val="22"/>
          <w:szCs w:val="22"/>
        </w:rPr>
        <w:sym w:font="HQPB4" w:char="F0CE"/>
      </w:r>
      <w:r w:rsidR="0057418C">
        <w:rPr>
          <w:sz w:val="22"/>
          <w:szCs w:val="22"/>
        </w:rPr>
        <w:sym w:font="HQPB1" w:char="F029"/>
      </w:r>
      <w:r w:rsidR="0057418C">
        <w:rPr>
          <w:rFonts w:ascii="(normal text)" w:hAnsi="(normal text)"/>
          <w:rtl/>
        </w:rPr>
        <w:t xml:space="preserve"> </w:t>
      </w:r>
      <w:r w:rsidR="0057418C">
        <w:rPr>
          <w:sz w:val="22"/>
          <w:szCs w:val="22"/>
        </w:rPr>
        <w:sym w:font="HQPB2" w:char="F0C7"/>
      </w:r>
      <w:r w:rsidR="0057418C">
        <w:rPr>
          <w:sz w:val="22"/>
          <w:szCs w:val="22"/>
        </w:rPr>
        <w:sym w:font="HQPB2" w:char="F0D0"/>
      </w:r>
      <w:r w:rsidR="0057418C">
        <w:rPr>
          <w:sz w:val="22"/>
          <w:szCs w:val="22"/>
        </w:rPr>
        <w:sym w:font="HQPB2" w:char="F0CD"/>
      </w:r>
      <w:r w:rsidR="0057418C">
        <w:rPr>
          <w:sz w:val="22"/>
          <w:szCs w:val="22"/>
        </w:rPr>
        <w:sym w:font="HQPB2" w:char="F0C8"/>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[الفرقان: 74]</w:t>
      </w:r>
      <w:r w:rsidRPr="009F74C0">
        <w:rPr>
          <w:rFonts w:ascii="Lotus Linotype" w:hAnsi="Lotus Linotype" w:cs="mylotus"/>
          <w:szCs w:val="27"/>
          <w:rtl/>
          <w:lang w:bidi="ar-KW"/>
        </w:rPr>
        <w:t>.</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 xml:space="preserve">وقوله </w:t>
      </w:r>
      <w:r w:rsidR="0057418C">
        <w:rPr>
          <w:rFonts w:ascii="Lotus Linotype" w:hAnsi="Lotus Linotype" w:cs="Traditional Arabic" w:hint="cs"/>
          <w:rtl/>
          <w:lang w:bidi="ar-KW"/>
        </w:rPr>
        <w:t>﴿</w:t>
      </w:r>
      <w:r w:rsidR="0057418C">
        <w:rPr>
          <w:sz w:val="22"/>
          <w:szCs w:val="22"/>
        </w:rPr>
        <w:sym w:font="HQPB1" w:char="F024"/>
      </w:r>
      <w:r w:rsidR="0057418C">
        <w:rPr>
          <w:sz w:val="22"/>
          <w:szCs w:val="22"/>
        </w:rPr>
        <w:sym w:font="HQPB5" w:char="F06F"/>
      </w:r>
      <w:r w:rsidR="0057418C">
        <w:rPr>
          <w:sz w:val="22"/>
          <w:szCs w:val="22"/>
        </w:rPr>
        <w:sym w:font="HQPB2" w:char="F059"/>
      </w:r>
      <w:r w:rsidR="0057418C">
        <w:rPr>
          <w:sz w:val="22"/>
          <w:szCs w:val="22"/>
        </w:rPr>
        <w:sym w:font="HQPB4" w:char="F0F9"/>
      </w:r>
      <w:r w:rsidR="0057418C">
        <w:rPr>
          <w:sz w:val="22"/>
          <w:szCs w:val="22"/>
        </w:rPr>
        <w:sym w:font="HQPB2" w:char="F03D"/>
      </w:r>
      <w:r w:rsidR="0057418C">
        <w:rPr>
          <w:sz w:val="22"/>
          <w:szCs w:val="22"/>
        </w:rPr>
        <w:sym w:font="HQPB5" w:char="F079"/>
      </w:r>
      <w:r w:rsidR="0057418C">
        <w:rPr>
          <w:sz w:val="22"/>
          <w:szCs w:val="22"/>
        </w:rPr>
        <w:sym w:font="HQPB1" w:char="F0E8"/>
      </w:r>
      <w:r w:rsidR="0057418C">
        <w:rPr>
          <w:sz w:val="22"/>
          <w:szCs w:val="22"/>
        </w:rPr>
        <w:sym w:font="HQPB5" w:char="F079"/>
      </w:r>
      <w:r w:rsidR="0057418C">
        <w:rPr>
          <w:sz w:val="22"/>
          <w:szCs w:val="22"/>
        </w:rPr>
        <w:sym w:font="HQPB1" w:char="F05F"/>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4" w:char="F0F6"/>
      </w:r>
      <w:r w:rsidR="0057418C">
        <w:rPr>
          <w:sz w:val="22"/>
          <w:szCs w:val="22"/>
        </w:rPr>
        <w:sym w:font="HQPB2" w:char="F04E"/>
      </w:r>
      <w:r w:rsidR="0057418C">
        <w:rPr>
          <w:sz w:val="22"/>
          <w:szCs w:val="22"/>
        </w:rPr>
        <w:sym w:font="HQPB4" w:char="F0E5"/>
      </w:r>
      <w:r w:rsidR="0057418C">
        <w:rPr>
          <w:sz w:val="22"/>
          <w:szCs w:val="22"/>
        </w:rPr>
        <w:sym w:font="HQPB2" w:char="F06B"/>
      </w:r>
      <w:r w:rsidR="0057418C">
        <w:rPr>
          <w:sz w:val="22"/>
          <w:szCs w:val="22"/>
        </w:rPr>
        <w:sym w:font="HQPB4" w:char="F0F7"/>
      </w:r>
      <w:r w:rsidR="0057418C">
        <w:rPr>
          <w:sz w:val="22"/>
          <w:szCs w:val="22"/>
        </w:rPr>
        <w:sym w:font="HQPB2" w:char="F05D"/>
      </w:r>
      <w:r w:rsidR="0057418C">
        <w:rPr>
          <w:sz w:val="22"/>
          <w:szCs w:val="22"/>
        </w:rPr>
        <w:sym w:font="HQPB4" w:char="F0CF"/>
      </w:r>
      <w:r w:rsidR="0057418C">
        <w:rPr>
          <w:sz w:val="22"/>
          <w:szCs w:val="22"/>
        </w:rPr>
        <w:sym w:font="HQPB2" w:char="F042"/>
      </w:r>
      <w:r w:rsidR="0057418C">
        <w:rPr>
          <w:rFonts w:ascii="(normal text)" w:hAnsi="(normal text)"/>
          <w:rtl/>
        </w:rPr>
        <w:t xml:space="preserve"> </w:t>
      </w:r>
      <w:r w:rsidR="0057418C">
        <w:rPr>
          <w:sz w:val="22"/>
          <w:szCs w:val="22"/>
        </w:rPr>
        <w:sym w:font="HQPB4" w:char="F05A"/>
      </w:r>
      <w:r w:rsidR="0057418C">
        <w:rPr>
          <w:sz w:val="22"/>
          <w:szCs w:val="22"/>
        </w:rPr>
        <w:sym w:font="HQPB2" w:char="F070"/>
      </w:r>
      <w:r w:rsidR="0057418C">
        <w:rPr>
          <w:sz w:val="22"/>
          <w:szCs w:val="22"/>
        </w:rPr>
        <w:sym w:font="HQPB4" w:char="F0A3"/>
      </w:r>
      <w:r w:rsidR="0057418C">
        <w:rPr>
          <w:sz w:val="22"/>
          <w:szCs w:val="22"/>
        </w:rPr>
        <w:sym w:font="HQPB2" w:char="F04A"/>
      </w:r>
      <w:r w:rsidR="0057418C">
        <w:rPr>
          <w:sz w:val="22"/>
          <w:szCs w:val="22"/>
        </w:rPr>
        <w:sym w:font="HQPB4" w:char="F0CD"/>
      </w:r>
      <w:r w:rsidR="0057418C">
        <w:rPr>
          <w:sz w:val="22"/>
          <w:szCs w:val="22"/>
        </w:rPr>
        <w:sym w:font="HQPB2" w:char="F0AC"/>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5" w:char="F09A"/>
      </w:r>
      <w:r w:rsidR="0057418C">
        <w:rPr>
          <w:sz w:val="22"/>
          <w:szCs w:val="22"/>
        </w:rPr>
        <w:sym w:font="HQPB2" w:char="F063"/>
      </w:r>
      <w:r w:rsidR="0057418C">
        <w:rPr>
          <w:sz w:val="22"/>
          <w:szCs w:val="22"/>
        </w:rPr>
        <w:sym w:font="HQPB2" w:char="F072"/>
      </w:r>
      <w:r w:rsidR="0057418C">
        <w:rPr>
          <w:sz w:val="22"/>
          <w:szCs w:val="22"/>
        </w:rPr>
        <w:sym w:font="HQPB4" w:char="F0DF"/>
      </w:r>
      <w:r w:rsidR="0057418C">
        <w:rPr>
          <w:sz w:val="22"/>
          <w:szCs w:val="22"/>
        </w:rPr>
        <w:sym w:font="HQPB1" w:char="F089"/>
      </w:r>
      <w:r w:rsidR="0057418C">
        <w:rPr>
          <w:sz w:val="22"/>
          <w:szCs w:val="22"/>
        </w:rPr>
        <w:sym w:font="HQPB4" w:char="F0F6"/>
      </w:r>
      <w:r w:rsidR="0057418C">
        <w:rPr>
          <w:sz w:val="22"/>
          <w:szCs w:val="22"/>
        </w:rPr>
        <w:sym w:font="HQPB2" w:char="F06B"/>
      </w:r>
      <w:r w:rsidR="0057418C">
        <w:rPr>
          <w:sz w:val="22"/>
          <w:szCs w:val="22"/>
        </w:rPr>
        <w:sym w:font="HQPB5" w:char="F075"/>
      </w:r>
      <w:r w:rsidR="0057418C">
        <w:rPr>
          <w:sz w:val="22"/>
          <w:szCs w:val="22"/>
        </w:rPr>
        <w:sym w:font="HQPB2" w:char="F089"/>
      </w:r>
      <w:r w:rsidR="0057418C">
        <w:rPr>
          <w:rFonts w:ascii="(normal text)" w:hAnsi="(normal text)"/>
          <w:rtl/>
        </w:rPr>
        <w:t xml:space="preserve"> </w:t>
      </w:r>
      <w:r w:rsidR="0057418C">
        <w:rPr>
          <w:sz w:val="22"/>
          <w:szCs w:val="22"/>
        </w:rPr>
        <w:sym w:font="HQPB1" w:char="F024"/>
      </w:r>
      <w:r w:rsidR="0057418C">
        <w:rPr>
          <w:sz w:val="22"/>
          <w:szCs w:val="22"/>
        </w:rPr>
        <w:sym w:font="HQPB5" w:char="F074"/>
      </w:r>
      <w:r w:rsidR="0057418C">
        <w:rPr>
          <w:sz w:val="22"/>
          <w:szCs w:val="22"/>
        </w:rPr>
        <w:sym w:font="HQPB2" w:char="F052"/>
      </w:r>
      <w:r w:rsidR="0057418C">
        <w:rPr>
          <w:sz w:val="22"/>
          <w:szCs w:val="22"/>
        </w:rPr>
        <w:sym w:font="HQPB4" w:char="F0CD"/>
      </w:r>
      <w:r w:rsidR="0057418C">
        <w:rPr>
          <w:sz w:val="22"/>
          <w:szCs w:val="22"/>
        </w:rPr>
        <w:sym w:font="HQPB1" w:char="F090"/>
      </w:r>
      <w:r w:rsidR="0057418C">
        <w:rPr>
          <w:sz w:val="22"/>
          <w:szCs w:val="22"/>
        </w:rPr>
        <w:sym w:font="HQPB4" w:char="F0F6"/>
      </w:r>
      <w:r w:rsidR="0057418C">
        <w:rPr>
          <w:sz w:val="22"/>
          <w:szCs w:val="22"/>
        </w:rPr>
        <w:sym w:font="HQPB2" w:char="F044"/>
      </w:r>
      <w:r w:rsidR="0057418C">
        <w:rPr>
          <w:sz w:val="22"/>
          <w:szCs w:val="22"/>
        </w:rPr>
        <w:sym w:font="HQPB5" w:char="F072"/>
      </w:r>
      <w:r w:rsidR="0057418C">
        <w:rPr>
          <w:sz w:val="22"/>
          <w:szCs w:val="22"/>
        </w:rPr>
        <w:sym w:font="HQPB1" w:char="F027"/>
      </w:r>
      <w:r w:rsidR="0057418C">
        <w:rPr>
          <w:sz w:val="22"/>
          <w:szCs w:val="22"/>
        </w:rPr>
        <w:sym w:font="HQPB4" w:char="F0CE"/>
      </w:r>
      <w:r w:rsidR="0057418C">
        <w:rPr>
          <w:sz w:val="22"/>
          <w:szCs w:val="22"/>
        </w:rPr>
        <w:sym w:font="HQPB1" w:char="F02F"/>
      </w:r>
      <w:r w:rsidR="0057418C">
        <w:rPr>
          <w:rFonts w:ascii="(normal text)" w:hAnsi="(normal text)"/>
          <w:rtl/>
        </w:rPr>
        <w:t xml:space="preserve"> </w:t>
      </w:r>
      <w:r w:rsidR="0057418C">
        <w:rPr>
          <w:sz w:val="22"/>
          <w:szCs w:val="22"/>
        </w:rPr>
        <w:sym w:font="HQPB1" w:char="F024"/>
      </w:r>
      <w:r w:rsidR="0057418C">
        <w:rPr>
          <w:sz w:val="22"/>
          <w:szCs w:val="22"/>
        </w:rPr>
        <w:sym w:font="HQPB4" w:char="F0A3"/>
      </w:r>
      <w:r w:rsidR="0057418C">
        <w:rPr>
          <w:sz w:val="22"/>
          <w:szCs w:val="22"/>
        </w:rPr>
        <w:sym w:font="HQPB2" w:char="F04A"/>
      </w:r>
      <w:r w:rsidR="0057418C">
        <w:rPr>
          <w:sz w:val="22"/>
          <w:szCs w:val="22"/>
        </w:rPr>
        <w:sym w:font="HQPB5" w:char="F073"/>
      </w:r>
      <w:r w:rsidR="0057418C">
        <w:rPr>
          <w:sz w:val="22"/>
          <w:szCs w:val="22"/>
        </w:rPr>
        <w:sym w:font="HQPB2" w:char="F039"/>
      </w:r>
      <w:r w:rsidR="0057418C">
        <w:rPr>
          <w:rFonts w:ascii="(normal text)" w:hAnsi="(normal text)"/>
          <w:rtl/>
        </w:rPr>
        <w:t xml:space="preserve"> </w:t>
      </w:r>
      <w:r w:rsidR="0057418C">
        <w:rPr>
          <w:sz w:val="22"/>
          <w:szCs w:val="22"/>
        </w:rPr>
        <w:sym w:font="HQPB5" w:char="F028"/>
      </w:r>
      <w:r w:rsidR="0057418C">
        <w:rPr>
          <w:sz w:val="22"/>
          <w:szCs w:val="22"/>
        </w:rPr>
        <w:sym w:font="HQPB1" w:char="F023"/>
      </w:r>
      <w:r w:rsidR="0057418C">
        <w:rPr>
          <w:sz w:val="22"/>
          <w:szCs w:val="22"/>
        </w:rPr>
        <w:sym w:font="HQPB2" w:char="F072"/>
      </w:r>
      <w:r w:rsidR="0057418C">
        <w:rPr>
          <w:sz w:val="22"/>
          <w:szCs w:val="22"/>
        </w:rPr>
        <w:sym w:font="HQPB4" w:char="F0E7"/>
      </w:r>
      <w:r w:rsidR="0057418C">
        <w:rPr>
          <w:sz w:val="22"/>
          <w:szCs w:val="22"/>
        </w:rPr>
        <w:sym w:font="HQPB1" w:char="F08E"/>
      </w:r>
      <w:r w:rsidR="0057418C">
        <w:rPr>
          <w:sz w:val="22"/>
          <w:szCs w:val="22"/>
        </w:rPr>
        <w:sym w:font="HQPB5" w:char="F079"/>
      </w:r>
      <w:r w:rsidR="0057418C">
        <w:rPr>
          <w:sz w:val="22"/>
          <w:szCs w:val="22"/>
        </w:rPr>
        <w:sym w:font="HQPB1" w:char="F039"/>
      </w:r>
      <w:r w:rsidR="0057418C">
        <w:rPr>
          <w:sz w:val="22"/>
          <w:szCs w:val="22"/>
        </w:rPr>
        <w:sym w:font="HQPB5" w:char="F07C"/>
      </w:r>
      <w:r w:rsidR="0057418C">
        <w:rPr>
          <w:sz w:val="22"/>
          <w:szCs w:val="22"/>
        </w:rPr>
        <w:sym w:font="HQPB1" w:char="F0B9"/>
      </w:r>
      <w:r w:rsidR="0057418C">
        <w:rPr>
          <w:rFonts w:ascii="(normal text)" w:hAnsi="(normal text)"/>
          <w:rtl/>
        </w:rPr>
        <w:t xml:space="preserve"> </w:t>
      </w:r>
      <w:r w:rsidR="0057418C">
        <w:rPr>
          <w:sz w:val="22"/>
          <w:szCs w:val="22"/>
        </w:rPr>
        <w:sym w:font="HQPB4" w:char="F028"/>
      </w:r>
      <w:r w:rsidR="0057418C">
        <w:rPr>
          <w:rFonts w:ascii="(normal text)" w:hAnsi="(normal text)"/>
          <w:rtl/>
        </w:rPr>
        <w:t xml:space="preserve"> </w:t>
      </w:r>
      <w:r w:rsidR="0057418C">
        <w:rPr>
          <w:sz w:val="22"/>
          <w:szCs w:val="22"/>
        </w:rPr>
        <w:sym w:font="HQPB5" w:char="F028"/>
      </w:r>
      <w:r w:rsidR="0057418C">
        <w:rPr>
          <w:sz w:val="22"/>
          <w:szCs w:val="22"/>
        </w:rPr>
        <w:sym w:font="HQPB1" w:char="F023"/>
      </w:r>
      <w:r w:rsidR="0057418C">
        <w:rPr>
          <w:sz w:val="22"/>
          <w:szCs w:val="22"/>
        </w:rPr>
        <w:sym w:font="HQPB2" w:char="F071"/>
      </w:r>
      <w:r w:rsidR="0057418C">
        <w:rPr>
          <w:sz w:val="22"/>
          <w:szCs w:val="22"/>
        </w:rPr>
        <w:sym w:font="HQPB4" w:char="F0E7"/>
      </w:r>
      <w:r w:rsidR="0057418C">
        <w:rPr>
          <w:sz w:val="22"/>
          <w:szCs w:val="22"/>
        </w:rPr>
        <w:sym w:font="HQPB2" w:char="F052"/>
      </w:r>
      <w:r w:rsidR="0057418C">
        <w:rPr>
          <w:sz w:val="22"/>
          <w:szCs w:val="22"/>
        </w:rPr>
        <w:sym w:font="HQPB1" w:char="F025"/>
      </w:r>
      <w:r w:rsidR="0057418C">
        <w:rPr>
          <w:sz w:val="22"/>
          <w:szCs w:val="22"/>
        </w:rPr>
        <w:sym w:font="HQPB5" w:char="F09F"/>
      </w:r>
      <w:r w:rsidR="0057418C">
        <w:rPr>
          <w:sz w:val="22"/>
          <w:szCs w:val="22"/>
        </w:rPr>
        <w:sym w:font="HQPB2" w:char="F032"/>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1" w:char="F024"/>
      </w:r>
      <w:r w:rsidR="0057418C">
        <w:rPr>
          <w:sz w:val="22"/>
          <w:szCs w:val="22"/>
        </w:rPr>
        <w:sym w:font="HQPB5" w:char="F075"/>
      </w:r>
      <w:r w:rsidR="0057418C">
        <w:rPr>
          <w:sz w:val="22"/>
          <w:szCs w:val="22"/>
        </w:rPr>
        <w:sym w:font="HQPB2" w:char="F05A"/>
      </w:r>
      <w:r w:rsidR="0057418C">
        <w:rPr>
          <w:sz w:val="22"/>
          <w:szCs w:val="22"/>
        </w:rPr>
        <w:sym w:font="HQPB4" w:char="F0CF"/>
      </w:r>
      <w:r w:rsidR="0057418C">
        <w:rPr>
          <w:sz w:val="22"/>
          <w:szCs w:val="22"/>
        </w:rPr>
        <w:sym w:font="HQPB1" w:char="F047"/>
      </w:r>
      <w:r w:rsidR="0057418C">
        <w:rPr>
          <w:sz w:val="22"/>
          <w:szCs w:val="22"/>
        </w:rPr>
        <w:sym w:font="HQPB2" w:char="F0BB"/>
      </w:r>
      <w:r w:rsidR="0057418C">
        <w:rPr>
          <w:sz w:val="22"/>
          <w:szCs w:val="22"/>
        </w:rPr>
        <w:sym w:font="HQPB5" w:char="F074"/>
      </w:r>
      <w:r w:rsidR="0057418C">
        <w:rPr>
          <w:sz w:val="22"/>
          <w:szCs w:val="22"/>
        </w:rPr>
        <w:sym w:font="HQPB2" w:char="F083"/>
      </w:r>
      <w:r w:rsidR="0057418C">
        <w:rPr>
          <w:sz w:val="22"/>
          <w:szCs w:val="22"/>
        </w:rPr>
        <w:sym w:font="HQPB1" w:char="F024"/>
      </w:r>
      <w:r w:rsidR="0057418C">
        <w:rPr>
          <w:sz w:val="22"/>
          <w:szCs w:val="22"/>
        </w:rPr>
        <w:sym w:font="HQPB5" w:char="F074"/>
      </w:r>
      <w:r w:rsidR="0057418C">
        <w:rPr>
          <w:sz w:val="22"/>
          <w:szCs w:val="22"/>
        </w:rPr>
        <w:sym w:font="HQPB2" w:char="F0AB"/>
      </w:r>
      <w:r w:rsidR="0057418C">
        <w:rPr>
          <w:sz w:val="22"/>
          <w:szCs w:val="22"/>
        </w:rPr>
        <w:sym w:font="HQPB4" w:char="F0CE"/>
      </w:r>
      <w:r w:rsidR="0057418C">
        <w:rPr>
          <w:sz w:val="22"/>
          <w:szCs w:val="22"/>
        </w:rPr>
        <w:sym w:font="HQPB1" w:char="F02F"/>
      </w:r>
      <w:r w:rsidR="0057418C">
        <w:rPr>
          <w:rFonts w:ascii="(normal text)" w:hAnsi="(normal text)"/>
          <w:rtl/>
        </w:rPr>
        <w:t xml:space="preserve"> </w:t>
      </w:r>
      <w:r w:rsidR="0057418C">
        <w:rPr>
          <w:sz w:val="22"/>
          <w:szCs w:val="22"/>
        </w:rPr>
        <w:sym w:font="HQPB5" w:char="F074"/>
      </w:r>
      <w:r w:rsidR="0057418C">
        <w:rPr>
          <w:sz w:val="22"/>
          <w:szCs w:val="22"/>
        </w:rPr>
        <w:sym w:font="HQPB2" w:char="F062"/>
      </w:r>
      <w:r w:rsidR="0057418C">
        <w:rPr>
          <w:sz w:val="22"/>
          <w:szCs w:val="22"/>
        </w:rPr>
        <w:sym w:font="HQPB2" w:char="F071"/>
      </w:r>
      <w:r w:rsidR="0057418C">
        <w:rPr>
          <w:sz w:val="22"/>
          <w:szCs w:val="22"/>
        </w:rPr>
        <w:sym w:font="HQPB4" w:char="F0E3"/>
      </w:r>
      <w:r w:rsidR="0057418C">
        <w:rPr>
          <w:sz w:val="22"/>
          <w:szCs w:val="22"/>
        </w:rPr>
        <w:sym w:font="HQPB2" w:char="F05A"/>
      </w:r>
      <w:r w:rsidR="0057418C">
        <w:rPr>
          <w:sz w:val="22"/>
          <w:szCs w:val="22"/>
        </w:rPr>
        <w:sym w:font="HQPB4" w:char="F0CF"/>
      </w:r>
      <w:r w:rsidR="0057418C">
        <w:rPr>
          <w:sz w:val="22"/>
          <w:szCs w:val="22"/>
        </w:rPr>
        <w:sym w:font="HQPB2" w:char="F025"/>
      </w:r>
      <w:r w:rsidR="0057418C">
        <w:rPr>
          <w:sz w:val="22"/>
          <w:szCs w:val="22"/>
        </w:rPr>
        <w:sym w:font="HQPB2" w:char="F071"/>
      </w:r>
      <w:r w:rsidR="0057418C">
        <w:rPr>
          <w:sz w:val="22"/>
          <w:szCs w:val="22"/>
        </w:rPr>
        <w:sym w:font="HQPB4" w:char="F0E3"/>
      </w:r>
      <w:r w:rsidR="0057418C">
        <w:rPr>
          <w:sz w:val="22"/>
          <w:szCs w:val="22"/>
        </w:rPr>
        <w:sym w:font="HQPB2" w:char="F083"/>
      </w:r>
      <w:r w:rsidR="0057418C">
        <w:rPr>
          <w:rFonts w:ascii="(normal text)" w:hAnsi="(normal text)"/>
          <w:rtl/>
        </w:rPr>
        <w:t xml:space="preserve"> </w:t>
      </w:r>
      <w:r w:rsidR="0057418C">
        <w:rPr>
          <w:sz w:val="22"/>
          <w:szCs w:val="22"/>
        </w:rPr>
        <w:sym w:font="HQPB2" w:char="F0C7"/>
      </w:r>
      <w:r w:rsidR="0057418C">
        <w:rPr>
          <w:sz w:val="22"/>
          <w:szCs w:val="22"/>
        </w:rPr>
        <w:sym w:font="HQPB2" w:char="F0CB"/>
      </w:r>
      <w:r w:rsidR="0057418C">
        <w:rPr>
          <w:sz w:val="22"/>
          <w:szCs w:val="22"/>
        </w:rPr>
        <w:sym w:font="HQPB2" w:char="F0CD"/>
      </w:r>
      <w:r w:rsidR="0057418C">
        <w:rPr>
          <w:sz w:val="22"/>
          <w:szCs w:val="22"/>
        </w:rPr>
        <w:sym w:font="HQPB2" w:char="F0C8"/>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[السجدة: 24].</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وقوله</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4" w:char="F02A"/>
      </w:r>
      <w:r w:rsidR="0057418C">
        <w:rPr>
          <w:rFonts w:ascii="(normal text)" w:hAnsi="(normal text)"/>
          <w:rtl/>
        </w:rPr>
        <w:t xml:space="preserve"> </w:t>
      </w:r>
      <w:r w:rsidR="0057418C">
        <w:rPr>
          <w:sz w:val="22"/>
          <w:szCs w:val="22"/>
        </w:rPr>
        <w:sym w:font="HQPB4" w:char="F0CF"/>
      </w:r>
      <w:r w:rsidR="0057418C">
        <w:rPr>
          <w:sz w:val="22"/>
          <w:szCs w:val="22"/>
        </w:rPr>
        <w:sym w:font="HQPB1" w:char="F08C"/>
      </w:r>
      <w:r w:rsidR="0057418C">
        <w:rPr>
          <w:sz w:val="22"/>
          <w:szCs w:val="22"/>
        </w:rPr>
        <w:sym w:font="HQPB4" w:char="F0CE"/>
      </w:r>
      <w:r w:rsidR="0057418C">
        <w:rPr>
          <w:sz w:val="22"/>
          <w:szCs w:val="22"/>
        </w:rPr>
        <w:sym w:font="HQPB1" w:char="F029"/>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5" w:char="F023"/>
      </w:r>
      <w:r w:rsidR="0057418C">
        <w:rPr>
          <w:sz w:val="22"/>
          <w:szCs w:val="22"/>
        </w:rPr>
        <w:sym w:font="HQPB2" w:char="F092"/>
      </w:r>
      <w:r w:rsidR="0057418C">
        <w:rPr>
          <w:sz w:val="22"/>
          <w:szCs w:val="22"/>
        </w:rPr>
        <w:sym w:font="HQPB5" w:char="F06E"/>
      </w:r>
      <w:r w:rsidR="0057418C">
        <w:rPr>
          <w:sz w:val="22"/>
          <w:szCs w:val="22"/>
        </w:rPr>
        <w:sym w:font="HQPB2" w:char="F03F"/>
      </w:r>
      <w:r w:rsidR="0057418C">
        <w:rPr>
          <w:sz w:val="22"/>
          <w:szCs w:val="22"/>
        </w:rPr>
        <w:sym w:font="HQPB5" w:char="F074"/>
      </w:r>
      <w:r w:rsidR="0057418C">
        <w:rPr>
          <w:sz w:val="22"/>
          <w:szCs w:val="22"/>
        </w:rPr>
        <w:sym w:font="HQPB1" w:char="F046"/>
      </w:r>
      <w:r w:rsidR="0057418C">
        <w:rPr>
          <w:sz w:val="22"/>
          <w:szCs w:val="22"/>
        </w:rPr>
        <w:sym w:font="HQPB4" w:char="F0F6"/>
      </w:r>
      <w:r w:rsidR="0057418C">
        <w:rPr>
          <w:sz w:val="22"/>
          <w:szCs w:val="22"/>
        </w:rPr>
        <w:sym w:font="HQPB1" w:char="F02F"/>
      </w:r>
      <w:r w:rsidR="0057418C">
        <w:rPr>
          <w:sz w:val="22"/>
          <w:szCs w:val="22"/>
        </w:rPr>
        <w:sym w:font="HQPB5" w:char="F024"/>
      </w:r>
      <w:r w:rsidR="0057418C">
        <w:rPr>
          <w:sz w:val="22"/>
          <w:szCs w:val="22"/>
        </w:rPr>
        <w:sym w:font="HQPB1" w:char="F023"/>
      </w:r>
      <w:r w:rsidR="0057418C">
        <w:rPr>
          <w:rFonts w:ascii="(normal text)" w:hAnsi="(normal text)"/>
          <w:rtl/>
        </w:rPr>
        <w:t xml:space="preserve"> </w:t>
      </w:r>
      <w:r w:rsidR="0057418C">
        <w:rPr>
          <w:sz w:val="22"/>
          <w:szCs w:val="22"/>
        </w:rPr>
        <w:sym w:font="HQPB5" w:char="F07A"/>
      </w:r>
      <w:r w:rsidR="0057418C">
        <w:rPr>
          <w:sz w:val="22"/>
          <w:szCs w:val="22"/>
        </w:rPr>
        <w:sym w:font="HQPB2" w:char="F04F"/>
      </w:r>
      <w:r w:rsidR="0057418C">
        <w:rPr>
          <w:sz w:val="22"/>
          <w:szCs w:val="22"/>
        </w:rPr>
        <w:sym w:font="HQPB2" w:char="F0BF"/>
      </w:r>
      <w:r w:rsidR="0057418C">
        <w:rPr>
          <w:sz w:val="22"/>
          <w:szCs w:val="22"/>
        </w:rPr>
        <w:sym w:font="HQPB4" w:char="F0CF"/>
      </w:r>
      <w:r w:rsidR="0057418C">
        <w:rPr>
          <w:sz w:val="22"/>
          <w:szCs w:val="22"/>
        </w:rPr>
        <w:sym w:font="HQPB2" w:char="F064"/>
      </w:r>
      <w:r w:rsidR="0057418C">
        <w:rPr>
          <w:sz w:val="22"/>
          <w:szCs w:val="22"/>
        </w:rPr>
        <w:sym w:font="HQPB2" w:char="F0BA"/>
      </w:r>
      <w:r w:rsidR="0057418C">
        <w:rPr>
          <w:sz w:val="22"/>
          <w:szCs w:val="22"/>
        </w:rPr>
        <w:sym w:font="HQPB5" w:char="F074"/>
      </w:r>
      <w:r w:rsidR="0057418C">
        <w:rPr>
          <w:sz w:val="22"/>
          <w:szCs w:val="22"/>
        </w:rPr>
        <w:sym w:font="HQPB1" w:char="F08D"/>
      </w:r>
      <w:r w:rsidR="0057418C">
        <w:rPr>
          <w:sz w:val="22"/>
          <w:szCs w:val="22"/>
        </w:rPr>
        <w:sym w:font="HQPB4" w:char="F0F6"/>
      </w:r>
      <w:r w:rsidR="0057418C">
        <w:rPr>
          <w:sz w:val="22"/>
          <w:szCs w:val="22"/>
        </w:rPr>
        <w:sym w:font="HQPB1" w:char="F02F"/>
      </w:r>
      <w:r w:rsidR="0057418C">
        <w:rPr>
          <w:sz w:val="22"/>
          <w:szCs w:val="22"/>
        </w:rPr>
        <w:sym w:font="HQPB4" w:char="F0CE"/>
      </w:r>
      <w:r w:rsidR="0057418C">
        <w:rPr>
          <w:sz w:val="22"/>
          <w:szCs w:val="22"/>
        </w:rPr>
        <w:sym w:font="HQPB1" w:char="F029"/>
      </w:r>
      <w:r w:rsidR="0057418C">
        <w:rPr>
          <w:rFonts w:ascii="(normal text)" w:hAnsi="(normal text)"/>
          <w:rtl/>
        </w:rPr>
        <w:t xml:space="preserve"> </w:t>
      </w:r>
      <w:r w:rsidR="0057418C">
        <w:rPr>
          <w:sz w:val="22"/>
          <w:szCs w:val="22"/>
        </w:rPr>
        <w:sym w:font="HQPB2" w:char="F0BC"/>
      </w:r>
      <w:r w:rsidR="0057418C">
        <w:rPr>
          <w:sz w:val="22"/>
          <w:szCs w:val="22"/>
        </w:rPr>
        <w:sym w:font="HQPB4" w:char="F0E7"/>
      </w:r>
      <w:r w:rsidR="0057418C">
        <w:rPr>
          <w:sz w:val="22"/>
          <w:szCs w:val="22"/>
        </w:rPr>
        <w:sym w:font="HQPB2" w:char="F06D"/>
      </w:r>
      <w:r w:rsidR="0057418C">
        <w:rPr>
          <w:sz w:val="22"/>
          <w:szCs w:val="22"/>
        </w:rPr>
        <w:sym w:font="HQPB4" w:char="F09A"/>
      </w:r>
      <w:r w:rsidR="0057418C">
        <w:rPr>
          <w:sz w:val="22"/>
          <w:szCs w:val="22"/>
        </w:rPr>
        <w:sym w:font="HQPB1" w:char="F02F"/>
      </w:r>
      <w:r w:rsidR="0057418C">
        <w:rPr>
          <w:sz w:val="22"/>
          <w:szCs w:val="22"/>
        </w:rPr>
        <w:sym w:font="HQPB5" w:char="F075"/>
      </w:r>
      <w:r w:rsidR="0057418C">
        <w:rPr>
          <w:sz w:val="22"/>
          <w:szCs w:val="22"/>
        </w:rPr>
        <w:sym w:font="HQPB1" w:char="F091"/>
      </w:r>
      <w:r w:rsidR="0057418C">
        <w:rPr>
          <w:rFonts w:ascii="(normal text)" w:hAnsi="(normal text)"/>
          <w:rtl/>
        </w:rPr>
        <w:t xml:space="preserve"> </w:t>
      </w:r>
      <w:r w:rsidR="0057418C">
        <w:rPr>
          <w:sz w:val="22"/>
          <w:szCs w:val="22"/>
        </w:rPr>
        <w:sym w:font="HQPB4" w:char="F03B"/>
      </w:r>
      <w:r w:rsidR="0057418C">
        <w:rPr>
          <w:sz w:val="22"/>
          <w:szCs w:val="22"/>
        </w:rPr>
        <w:sym w:font="HQPB1" w:char="F04D"/>
      </w:r>
      <w:r w:rsidR="0057418C">
        <w:rPr>
          <w:sz w:val="22"/>
          <w:szCs w:val="22"/>
        </w:rPr>
        <w:sym w:font="HQPB2" w:char="F0BB"/>
      </w:r>
      <w:r w:rsidR="0057418C">
        <w:rPr>
          <w:sz w:val="22"/>
          <w:szCs w:val="22"/>
        </w:rPr>
        <w:sym w:font="HQPB5" w:char="F075"/>
      </w:r>
      <w:r w:rsidR="0057418C">
        <w:rPr>
          <w:sz w:val="22"/>
          <w:szCs w:val="22"/>
        </w:rPr>
        <w:sym w:font="HQPB2" w:char="F04B"/>
      </w:r>
      <w:r w:rsidR="0057418C">
        <w:rPr>
          <w:sz w:val="22"/>
          <w:szCs w:val="22"/>
        </w:rPr>
        <w:sym w:font="HQPB4" w:char="F0CE"/>
      </w:r>
      <w:r w:rsidR="0057418C">
        <w:rPr>
          <w:sz w:val="22"/>
          <w:szCs w:val="22"/>
        </w:rPr>
        <w:sym w:font="HQPB2" w:char="F03D"/>
      </w:r>
      <w:r w:rsidR="0057418C">
        <w:rPr>
          <w:sz w:val="22"/>
          <w:szCs w:val="22"/>
        </w:rPr>
        <w:sym w:font="HQPB5" w:char="F073"/>
      </w:r>
      <w:r w:rsidR="0057418C">
        <w:rPr>
          <w:sz w:val="22"/>
          <w:szCs w:val="22"/>
        </w:rPr>
        <w:sym w:font="HQPB2" w:char="F033"/>
      </w:r>
      <w:r w:rsidR="0057418C">
        <w:rPr>
          <w:sz w:val="22"/>
          <w:szCs w:val="22"/>
        </w:rPr>
        <w:sym w:font="HQPB4" w:char="F0CE"/>
      </w:r>
      <w:r w:rsidR="0057418C">
        <w:rPr>
          <w:sz w:val="22"/>
          <w:szCs w:val="22"/>
        </w:rPr>
        <w:sym w:font="HQPB1" w:char="F02F"/>
      </w:r>
      <w:r w:rsidR="0057418C">
        <w:rPr>
          <w:rFonts w:ascii="(normal text)" w:hAnsi="(normal text)"/>
          <w:rtl/>
        </w:rPr>
        <w:t xml:space="preserve"> </w:t>
      </w:r>
      <w:r w:rsidR="0057418C">
        <w:rPr>
          <w:sz w:val="22"/>
          <w:szCs w:val="22"/>
        </w:rPr>
        <w:sym w:font="HQPB4" w:char="F0A3"/>
      </w:r>
      <w:r w:rsidR="0057418C">
        <w:rPr>
          <w:sz w:val="22"/>
          <w:szCs w:val="22"/>
        </w:rPr>
        <w:sym w:font="HQPB2" w:char="F060"/>
      </w:r>
      <w:r w:rsidR="0057418C">
        <w:rPr>
          <w:sz w:val="22"/>
          <w:szCs w:val="22"/>
        </w:rPr>
        <w:sym w:font="HQPB4" w:char="F0DF"/>
      </w:r>
      <w:r w:rsidR="0057418C">
        <w:rPr>
          <w:sz w:val="22"/>
          <w:szCs w:val="22"/>
        </w:rPr>
        <w:sym w:font="HQPB2" w:char="F067"/>
      </w:r>
      <w:r w:rsidR="0057418C">
        <w:rPr>
          <w:sz w:val="22"/>
          <w:szCs w:val="22"/>
        </w:rPr>
        <w:sym w:font="HQPB4" w:char="F0A3"/>
      </w:r>
      <w:r w:rsidR="0057418C">
        <w:rPr>
          <w:sz w:val="22"/>
          <w:szCs w:val="22"/>
        </w:rPr>
        <w:sym w:font="HQPB2" w:char="F04A"/>
      </w:r>
      <w:r w:rsidR="0057418C">
        <w:rPr>
          <w:sz w:val="22"/>
          <w:szCs w:val="22"/>
        </w:rPr>
        <w:sym w:font="HQPB5" w:char="F073"/>
      </w:r>
      <w:r w:rsidR="0057418C">
        <w:rPr>
          <w:sz w:val="22"/>
          <w:szCs w:val="22"/>
        </w:rPr>
        <w:sym w:font="HQPB1" w:char="F03F"/>
      </w:r>
      <w:r w:rsidR="0057418C">
        <w:rPr>
          <w:sz w:val="22"/>
          <w:szCs w:val="22"/>
        </w:rPr>
        <w:sym w:font="HQPB5" w:char="F072"/>
      </w:r>
      <w:r w:rsidR="0057418C">
        <w:rPr>
          <w:sz w:val="22"/>
          <w:szCs w:val="22"/>
        </w:rPr>
        <w:sym w:font="HQPB1" w:char="F027"/>
      </w:r>
      <w:r w:rsidR="0057418C">
        <w:rPr>
          <w:sz w:val="22"/>
          <w:szCs w:val="22"/>
        </w:rPr>
        <w:sym w:font="HQPB5" w:char="F073"/>
      </w:r>
      <w:r w:rsidR="0057418C">
        <w:rPr>
          <w:sz w:val="22"/>
          <w:szCs w:val="22"/>
        </w:rPr>
        <w:sym w:font="HQPB1" w:char="F0F9"/>
      </w:r>
      <w:r w:rsidR="0057418C">
        <w:rPr>
          <w:rFonts w:ascii="(normal text)" w:hAnsi="(normal text)"/>
          <w:rtl/>
        </w:rPr>
        <w:t xml:space="preserve"> </w:t>
      </w:r>
      <w:r w:rsidR="0057418C">
        <w:rPr>
          <w:sz w:val="22"/>
          <w:szCs w:val="22"/>
        </w:rPr>
        <w:sym w:font="HQPB4" w:char="F028"/>
      </w:r>
      <w:r w:rsidR="0057418C">
        <w:rPr>
          <w:rFonts w:ascii="(normal text)" w:hAnsi="(normal text)"/>
          <w:rtl/>
        </w:rPr>
        <w:t xml:space="preserve"> </w:t>
      </w:r>
      <w:r w:rsidR="0057418C">
        <w:rPr>
          <w:sz w:val="22"/>
          <w:szCs w:val="22"/>
        </w:rPr>
        <w:sym w:font="HQPB5" w:char="F074"/>
      </w:r>
      <w:r w:rsidR="0057418C">
        <w:rPr>
          <w:sz w:val="22"/>
          <w:szCs w:val="22"/>
        </w:rPr>
        <w:sym w:font="HQPB2" w:char="F041"/>
      </w:r>
      <w:r w:rsidR="0057418C">
        <w:rPr>
          <w:sz w:val="22"/>
          <w:szCs w:val="22"/>
        </w:rPr>
        <w:sym w:font="HQPB1" w:char="F024"/>
      </w:r>
      <w:r w:rsidR="0057418C">
        <w:rPr>
          <w:sz w:val="22"/>
          <w:szCs w:val="22"/>
        </w:rPr>
        <w:sym w:font="HQPB5" w:char="F073"/>
      </w:r>
      <w:r w:rsidR="0057418C">
        <w:rPr>
          <w:sz w:val="22"/>
          <w:szCs w:val="22"/>
        </w:rPr>
        <w:sym w:font="HQPB2" w:char="F025"/>
      </w:r>
      <w:r w:rsidR="0057418C">
        <w:rPr>
          <w:rFonts w:ascii="(normal text)" w:hAnsi="(normal text)"/>
          <w:rtl/>
        </w:rPr>
        <w:t xml:space="preserve"> </w:t>
      </w:r>
      <w:r w:rsidR="0057418C">
        <w:rPr>
          <w:sz w:val="22"/>
          <w:szCs w:val="22"/>
        </w:rPr>
        <w:sym w:font="HQPB2" w:char="F092"/>
      </w:r>
      <w:r w:rsidR="0057418C">
        <w:rPr>
          <w:sz w:val="22"/>
          <w:szCs w:val="22"/>
        </w:rPr>
        <w:sym w:font="HQPB4" w:char="F0CE"/>
      </w:r>
      <w:r w:rsidR="0057418C">
        <w:rPr>
          <w:sz w:val="22"/>
          <w:szCs w:val="22"/>
        </w:rPr>
        <w:sym w:font="HQPB4" w:char="F06F"/>
      </w:r>
      <w:r w:rsidR="0057418C">
        <w:rPr>
          <w:sz w:val="22"/>
          <w:szCs w:val="22"/>
        </w:rPr>
        <w:sym w:font="HQPB2" w:char="F054"/>
      </w:r>
      <w:r w:rsidR="0057418C">
        <w:rPr>
          <w:sz w:val="22"/>
          <w:szCs w:val="22"/>
        </w:rPr>
        <w:sym w:font="HQPB4" w:char="F0CE"/>
      </w:r>
      <w:r w:rsidR="0057418C">
        <w:rPr>
          <w:sz w:val="22"/>
          <w:szCs w:val="22"/>
        </w:rPr>
        <w:sym w:font="HQPB1" w:char="F029"/>
      </w:r>
      <w:r w:rsidR="0057418C">
        <w:rPr>
          <w:rFonts w:ascii="(normal text)" w:hAnsi="(normal text)"/>
          <w:rtl/>
        </w:rPr>
        <w:t xml:space="preserve"> </w:t>
      </w:r>
      <w:r w:rsidR="0057418C">
        <w:rPr>
          <w:sz w:val="22"/>
          <w:szCs w:val="22"/>
        </w:rPr>
        <w:sym w:font="HQPB5" w:char="F079"/>
      </w:r>
      <w:r w:rsidR="0057418C">
        <w:rPr>
          <w:sz w:val="22"/>
          <w:szCs w:val="22"/>
        </w:rPr>
        <w:sym w:font="HQPB2" w:char="F037"/>
      </w:r>
      <w:r w:rsidR="0057418C">
        <w:rPr>
          <w:sz w:val="22"/>
          <w:szCs w:val="22"/>
        </w:rPr>
        <w:sym w:font="HQPB4" w:char="F0E8"/>
      </w:r>
      <w:r w:rsidR="0057418C">
        <w:rPr>
          <w:sz w:val="22"/>
          <w:szCs w:val="22"/>
        </w:rPr>
        <w:sym w:font="HQPB2" w:char="F03D"/>
      </w:r>
      <w:r w:rsidR="0057418C">
        <w:rPr>
          <w:sz w:val="22"/>
          <w:szCs w:val="22"/>
        </w:rPr>
        <w:sym w:font="HQPB4" w:char="F0CF"/>
      </w:r>
      <w:r w:rsidR="0057418C">
        <w:rPr>
          <w:sz w:val="22"/>
          <w:szCs w:val="22"/>
        </w:rPr>
        <w:sym w:font="HQPB1" w:char="F0E6"/>
      </w:r>
      <w:r w:rsidR="0057418C">
        <w:rPr>
          <w:sz w:val="22"/>
          <w:szCs w:val="22"/>
        </w:rPr>
        <w:sym w:font="HQPB1" w:char="F025"/>
      </w:r>
      <w:r w:rsidR="0057418C">
        <w:rPr>
          <w:sz w:val="22"/>
          <w:szCs w:val="22"/>
        </w:rPr>
        <w:sym w:font="HQPB5" w:char="F079"/>
      </w:r>
      <w:r w:rsidR="0057418C">
        <w:rPr>
          <w:sz w:val="22"/>
          <w:szCs w:val="22"/>
        </w:rPr>
        <w:sym w:font="HQPB1" w:char="F060"/>
      </w:r>
      <w:r w:rsidR="0057418C">
        <w:rPr>
          <w:rFonts w:ascii="(normal text)" w:hAnsi="(normal text)"/>
          <w:rtl/>
        </w:rPr>
        <w:t xml:space="preserve"> </w:t>
      </w:r>
      <w:r w:rsidR="0057418C">
        <w:rPr>
          <w:sz w:val="22"/>
          <w:szCs w:val="22"/>
        </w:rPr>
        <w:sym w:font="HQPB4" w:char="F0C4"/>
      </w:r>
      <w:r w:rsidR="0057418C">
        <w:rPr>
          <w:sz w:val="22"/>
          <w:szCs w:val="22"/>
        </w:rPr>
        <w:sym w:font="HQPB1" w:char="F0A8"/>
      </w:r>
      <w:r w:rsidR="0057418C">
        <w:rPr>
          <w:sz w:val="22"/>
          <w:szCs w:val="22"/>
        </w:rPr>
        <w:sym w:font="HQPB1" w:char="F024"/>
      </w:r>
      <w:r w:rsidR="0057418C">
        <w:rPr>
          <w:sz w:val="22"/>
          <w:szCs w:val="22"/>
        </w:rPr>
        <w:sym w:font="HQPB4" w:char="F0A8"/>
      </w:r>
      <w:r w:rsidR="0057418C">
        <w:rPr>
          <w:sz w:val="22"/>
          <w:szCs w:val="22"/>
        </w:rPr>
        <w:sym w:font="HQPB2" w:char="F059"/>
      </w:r>
      <w:r w:rsidR="0057418C">
        <w:rPr>
          <w:sz w:val="22"/>
          <w:szCs w:val="22"/>
        </w:rPr>
        <w:sym w:font="HQPB2" w:char="F03D"/>
      </w:r>
      <w:r w:rsidR="0057418C">
        <w:rPr>
          <w:sz w:val="22"/>
          <w:szCs w:val="22"/>
        </w:rPr>
        <w:sym w:font="HQPB4" w:char="F0CF"/>
      </w:r>
      <w:r w:rsidR="0057418C">
        <w:rPr>
          <w:sz w:val="22"/>
          <w:szCs w:val="22"/>
        </w:rPr>
        <w:sym w:font="HQPB2" w:char="F039"/>
      </w:r>
      <w:r w:rsidR="0057418C">
        <w:rPr>
          <w:rFonts w:ascii="(normal text)" w:hAnsi="(normal text)"/>
          <w:rtl/>
        </w:rPr>
        <w:t xml:space="preserve"> </w:t>
      </w:r>
      <w:r w:rsidR="0057418C">
        <w:rPr>
          <w:sz w:val="22"/>
          <w:szCs w:val="22"/>
        </w:rPr>
        <w:sym w:font="HQPB1" w:char="F024"/>
      </w:r>
      <w:r w:rsidR="0057418C">
        <w:rPr>
          <w:sz w:val="22"/>
          <w:szCs w:val="22"/>
        </w:rPr>
        <w:sym w:font="HQPB4" w:char="F059"/>
      </w:r>
      <w:r w:rsidR="0057418C">
        <w:rPr>
          <w:sz w:val="22"/>
          <w:szCs w:val="22"/>
        </w:rPr>
        <w:sym w:font="HQPB2" w:char="F042"/>
      </w:r>
      <w:r w:rsidR="0057418C">
        <w:rPr>
          <w:sz w:val="22"/>
          <w:szCs w:val="22"/>
        </w:rPr>
        <w:sym w:font="HQPB1" w:char="F024"/>
      </w:r>
      <w:r w:rsidR="0057418C">
        <w:rPr>
          <w:sz w:val="22"/>
          <w:szCs w:val="22"/>
        </w:rPr>
        <w:sym w:font="HQPB5" w:char="F074"/>
      </w:r>
      <w:r w:rsidR="0057418C">
        <w:rPr>
          <w:sz w:val="22"/>
          <w:szCs w:val="22"/>
        </w:rPr>
        <w:sym w:font="HQPB2" w:char="F042"/>
      </w:r>
      <w:r w:rsidR="0057418C">
        <w:rPr>
          <w:sz w:val="22"/>
          <w:szCs w:val="22"/>
        </w:rPr>
        <w:sym w:font="HQPB4" w:char="F0CE"/>
      </w:r>
      <w:r w:rsidR="0057418C">
        <w:rPr>
          <w:sz w:val="22"/>
          <w:szCs w:val="22"/>
        </w:rPr>
        <w:sym w:font="HQPB1" w:char="F029"/>
      </w:r>
      <w:r w:rsidR="0057418C">
        <w:rPr>
          <w:rFonts w:ascii="(normal text)" w:hAnsi="(normal text)"/>
          <w:rtl/>
        </w:rPr>
        <w:t xml:space="preserve"> </w:t>
      </w:r>
      <w:r w:rsidR="0057418C">
        <w:rPr>
          <w:sz w:val="22"/>
          <w:szCs w:val="22"/>
        </w:rPr>
        <w:sym w:font="HQPB4" w:char="F028"/>
      </w:r>
      <w:r w:rsidR="0057418C">
        <w:rPr>
          <w:rFonts w:ascii="(normal text)" w:hAnsi="(normal text)"/>
          <w:rtl/>
        </w:rPr>
        <w:t xml:space="preserve"> </w:t>
      </w:r>
      <w:r w:rsidR="0057418C">
        <w:rPr>
          <w:sz w:val="22"/>
          <w:szCs w:val="22"/>
        </w:rPr>
        <w:sym w:font="HQPB5" w:char="F074"/>
      </w:r>
      <w:r w:rsidR="0057418C">
        <w:rPr>
          <w:sz w:val="22"/>
          <w:szCs w:val="22"/>
        </w:rPr>
        <w:sym w:font="HQPB2" w:char="F041"/>
      </w:r>
      <w:r w:rsidR="0057418C">
        <w:rPr>
          <w:sz w:val="22"/>
          <w:szCs w:val="22"/>
        </w:rPr>
        <w:sym w:font="HQPB1" w:char="F024"/>
      </w:r>
      <w:r w:rsidR="0057418C">
        <w:rPr>
          <w:sz w:val="22"/>
          <w:szCs w:val="22"/>
        </w:rPr>
        <w:sym w:font="HQPB5" w:char="F073"/>
      </w:r>
      <w:r w:rsidR="0057418C">
        <w:rPr>
          <w:sz w:val="22"/>
          <w:szCs w:val="22"/>
        </w:rPr>
        <w:sym w:font="HQPB2" w:char="F025"/>
      </w:r>
      <w:r w:rsidR="0057418C">
        <w:rPr>
          <w:rFonts w:ascii="(normal text)" w:hAnsi="(normal text)"/>
          <w:rtl/>
        </w:rPr>
        <w:t xml:space="preserve"> </w:t>
      </w:r>
      <w:r w:rsidR="0057418C">
        <w:rPr>
          <w:sz w:val="22"/>
          <w:szCs w:val="22"/>
        </w:rPr>
        <w:sym w:font="HQPB2" w:char="F060"/>
      </w:r>
      <w:r w:rsidR="0057418C">
        <w:rPr>
          <w:sz w:val="22"/>
          <w:szCs w:val="22"/>
        </w:rPr>
        <w:sym w:font="HQPB4" w:char="F0CF"/>
      </w:r>
      <w:r w:rsidR="0057418C">
        <w:rPr>
          <w:sz w:val="22"/>
          <w:szCs w:val="22"/>
        </w:rPr>
        <w:sym w:font="HQPB2" w:char="F042"/>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2" w:char="F0D3"/>
      </w:r>
      <w:r w:rsidR="0057418C">
        <w:rPr>
          <w:sz w:val="22"/>
          <w:szCs w:val="22"/>
        </w:rPr>
        <w:sym w:font="HQPB4" w:char="F0C9"/>
      </w:r>
      <w:r w:rsidR="0057418C">
        <w:rPr>
          <w:sz w:val="22"/>
          <w:szCs w:val="22"/>
        </w:rPr>
        <w:sym w:font="HQPB1" w:char="F04C"/>
      </w:r>
      <w:r w:rsidR="0057418C">
        <w:rPr>
          <w:sz w:val="22"/>
          <w:szCs w:val="22"/>
        </w:rPr>
        <w:sym w:font="HQPB4" w:char="F0AD"/>
      </w:r>
      <w:r w:rsidR="0057418C">
        <w:rPr>
          <w:sz w:val="22"/>
          <w:szCs w:val="22"/>
        </w:rPr>
        <w:sym w:font="HQPB2" w:char="F083"/>
      </w:r>
      <w:r w:rsidR="0057418C">
        <w:rPr>
          <w:sz w:val="22"/>
          <w:szCs w:val="22"/>
        </w:rPr>
        <w:sym w:font="HQPB4" w:char="F0CD"/>
      </w:r>
      <w:r w:rsidR="0057418C">
        <w:rPr>
          <w:sz w:val="22"/>
          <w:szCs w:val="22"/>
        </w:rPr>
        <w:sym w:font="HQPB4" w:char="F068"/>
      </w:r>
      <w:r w:rsidR="0057418C">
        <w:rPr>
          <w:sz w:val="22"/>
          <w:szCs w:val="22"/>
        </w:rPr>
        <w:sym w:font="HQPB1" w:char="F091"/>
      </w:r>
      <w:r w:rsidR="0057418C">
        <w:rPr>
          <w:sz w:val="22"/>
          <w:szCs w:val="22"/>
        </w:rPr>
        <w:sym w:font="HQPB4" w:char="F0E8"/>
      </w:r>
      <w:r w:rsidR="0057418C">
        <w:rPr>
          <w:sz w:val="22"/>
          <w:szCs w:val="22"/>
        </w:rPr>
        <w:sym w:font="HQPB1" w:char="F08C"/>
      </w:r>
      <w:r w:rsidR="0057418C">
        <w:rPr>
          <w:rFonts w:ascii="(normal text)" w:hAnsi="(normal text)"/>
          <w:rtl/>
        </w:rPr>
        <w:t xml:space="preserve"> </w:t>
      </w:r>
      <w:r w:rsidR="0057418C">
        <w:rPr>
          <w:sz w:val="22"/>
          <w:szCs w:val="22"/>
        </w:rPr>
        <w:sym w:font="HQPB4" w:char="F028"/>
      </w:r>
      <w:r w:rsidR="0057418C">
        <w:rPr>
          <w:rFonts w:ascii="(normal text)" w:hAnsi="(normal text)"/>
          <w:rtl/>
        </w:rPr>
        <w:t xml:space="preserve"> </w:t>
      </w:r>
      <w:r w:rsidR="0057418C">
        <w:rPr>
          <w:sz w:val="22"/>
          <w:szCs w:val="22"/>
        </w:rPr>
        <w:sym w:font="HQPB5" w:char="F074"/>
      </w:r>
      <w:r w:rsidR="0057418C">
        <w:rPr>
          <w:sz w:val="22"/>
          <w:szCs w:val="22"/>
        </w:rPr>
        <w:sym w:font="HQPB2" w:char="F041"/>
      </w:r>
      <w:r w:rsidR="0057418C">
        <w:rPr>
          <w:sz w:val="22"/>
          <w:szCs w:val="22"/>
        </w:rPr>
        <w:sym w:font="HQPB1" w:char="F024"/>
      </w:r>
      <w:r w:rsidR="0057418C">
        <w:rPr>
          <w:sz w:val="22"/>
          <w:szCs w:val="22"/>
        </w:rPr>
        <w:sym w:font="HQPB5" w:char="F073"/>
      </w:r>
      <w:r w:rsidR="0057418C">
        <w:rPr>
          <w:sz w:val="22"/>
          <w:szCs w:val="22"/>
        </w:rPr>
        <w:sym w:font="HQPB2" w:char="F025"/>
      </w:r>
      <w:r w:rsidR="0057418C">
        <w:rPr>
          <w:rFonts w:ascii="(normal text)" w:hAnsi="(normal text)"/>
          <w:rtl/>
        </w:rPr>
        <w:t xml:space="preserve"> </w:t>
      </w:r>
      <w:r w:rsidR="0057418C">
        <w:rPr>
          <w:sz w:val="22"/>
          <w:szCs w:val="22"/>
        </w:rPr>
        <w:sym w:font="HQPB5" w:char="F09F"/>
      </w:r>
      <w:r w:rsidR="0057418C">
        <w:rPr>
          <w:sz w:val="22"/>
          <w:szCs w:val="22"/>
        </w:rPr>
        <w:sym w:font="HQPB2" w:char="F077"/>
      </w:r>
      <w:r w:rsidR="0057418C">
        <w:rPr>
          <w:rFonts w:ascii="(normal text)" w:hAnsi="(normal text)"/>
          <w:rtl/>
        </w:rPr>
        <w:t xml:space="preserve"> </w:t>
      </w:r>
      <w:r w:rsidR="0057418C">
        <w:rPr>
          <w:sz w:val="22"/>
          <w:szCs w:val="22"/>
        </w:rPr>
        <w:sym w:font="HQPB4" w:char="F0E3"/>
      </w:r>
      <w:r w:rsidR="0057418C">
        <w:rPr>
          <w:sz w:val="22"/>
          <w:szCs w:val="22"/>
        </w:rPr>
        <w:sym w:font="HQPB2" w:char="F041"/>
      </w:r>
      <w:r w:rsidR="0057418C">
        <w:rPr>
          <w:sz w:val="22"/>
          <w:szCs w:val="22"/>
        </w:rPr>
        <w:sym w:font="HQPB1" w:char="F024"/>
      </w:r>
      <w:r w:rsidR="0057418C">
        <w:rPr>
          <w:sz w:val="22"/>
          <w:szCs w:val="22"/>
        </w:rPr>
        <w:sym w:font="HQPB5" w:char="F075"/>
      </w:r>
      <w:r w:rsidR="0057418C">
        <w:rPr>
          <w:sz w:val="22"/>
          <w:szCs w:val="22"/>
        </w:rPr>
        <w:sym w:font="HQPB2" w:char="F05A"/>
      </w:r>
      <w:r w:rsidR="0057418C">
        <w:rPr>
          <w:sz w:val="22"/>
          <w:szCs w:val="22"/>
        </w:rPr>
        <w:sym w:font="HQPB5" w:char="F074"/>
      </w:r>
      <w:r w:rsidR="0057418C">
        <w:rPr>
          <w:sz w:val="22"/>
          <w:szCs w:val="22"/>
        </w:rPr>
        <w:sym w:font="HQPB2" w:char="F083"/>
      </w:r>
      <w:r w:rsidR="0057418C">
        <w:rPr>
          <w:rFonts w:ascii="(normal text)" w:hAnsi="(normal text)"/>
          <w:rtl/>
        </w:rPr>
        <w:t xml:space="preserve"> </w:t>
      </w:r>
      <w:r w:rsidR="0057418C">
        <w:rPr>
          <w:sz w:val="22"/>
          <w:szCs w:val="22"/>
        </w:rPr>
        <w:sym w:font="HQPB2" w:char="F093"/>
      </w:r>
      <w:r w:rsidR="0057418C">
        <w:rPr>
          <w:sz w:val="22"/>
          <w:szCs w:val="22"/>
        </w:rPr>
        <w:sym w:font="HQPB4" w:char="F0CF"/>
      </w:r>
      <w:r w:rsidR="0057418C">
        <w:rPr>
          <w:sz w:val="22"/>
          <w:szCs w:val="22"/>
        </w:rPr>
        <w:sym w:font="HQPB1" w:char="F089"/>
      </w:r>
      <w:r w:rsidR="0057418C">
        <w:rPr>
          <w:sz w:val="22"/>
          <w:szCs w:val="22"/>
        </w:rPr>
        <w:sym w:font="HQPB4" w:char="F0F4"/>
      </w:r>
      <w:r w:rsidR="0057418C">
        <w:rPr>
          <w:sz w:val="22"/>
          <w:szCs w:val="22"/>
        </w:rPr>
        <w:sym w:font="HQPB2" w:char="F067"/>
      </w:r>
      <w:r w:rsidR="0057418C">
        <w:rPr>
          <w:sz w:val="22"/>
          <w:szCs w:val="22"/>
        </w:rPr>
        <w:sym w:font="HQPB5" w:char="F074"/>
      </w:r>
      <w:r w:rsidR="0057418C">
        <w:rPr>
          <w:sz w:val="22"/>
          <w:szCs w:val="22"/>
        </w:rPr>
        <w:sym w:font="HQPB1" w:char="F0E3"/>
      </w:r>
      <w:r w:rsidR="0057418C">
        <w:rPr>
          <w:rFonts w:ascii="(normal text)" w:hAnsi="(normal text)"/>
          <w:rtl/>
        </w:rPr>
        <w:t xml:space="preserve"> </w:t>
      </w:r>
      <w:r w:rsidR="0057418C">
        <w:rPr>
          <w:sz w:val="22"/>
          <w:szCs w:val="22"/>
        </w:rPr>
        <w:sym w:font="HQPB5" w:char="F074"/>
      </w:r>
      <w:r w:rsidR="0057418C">
        <w:rPr>
          <w:sz w:val="22"/>
          <w:szCs w:val="22"/>
        </w:rPr>
        <w:sym w:font="HQPB2" w:char="F0FB"/>
      </w:r>
      <w:r w:rsidR="0057418C">
        <w:rPr>
          <w:sz w:val="22"/>
          <w:szCs w:val="22"/>
        </w:rPr>
        <w:sym w:font="HQPB2" w:char="F0FC"/>
      </w:r>
      <w:r w:rsidR="0057418C">
        <w:rPr>
          <w:sz w:val="22"/>
          <w:szCs w:val="22"/>
        </w:rPr>
        <w:sym w:font="HQPB4" w:char="F0CF"/>
      </w:r>
      <w:r w:rsidR="0057418C">
        <w:rPr>
          <w:sz w:val="22"/>
          <w:szCs w:val="22"/>
        </w:rPr>
        <w:sym w:font="HQPB2" w:char="F04A"/>
      </w:r>
      <w:r w:rsidR="0057418C">
        <w:rPr>
          <w:sz w:val="22"/>
          <w:szCs w:val="22"/>
        </w:rPr>
        <w:sym w:font="HQPB4" w:char="F0CE"/>
      </w:r>
      <w:r w:rsidR="0057418C">
        <w:rPr>
          <w:sz w:val="22"/>
          <w:szCs w:val="22"/>
        </w:rPr>
        <w:sym w:font="HQPB2" w:char="F03D"/>
      </w:r>
      <w:r w:rsidR="0057418C">
        <w:rPr>
          <w:sz w:val="22"/>
          <w:szCs w:val="22"/>
        </w:rPr>
        <w:sym w:font="HQPB2" w:char="F0BB"/>
      </w:r>
      <w:r w:rsidR="0057418C">
        <w:rPr>
          <w:sz w:val="22"/>
          <w:szCs w:val="22"/>
        </w:rPr>
        <w:sym w:font="HQPB4" w:char="F0A9"/>
      </w:r>
      <w:r w:rsidR="0057418C">
        <w:rPr>
          <w:sz w:val="22"/>
          <w:szCs w:val="22"/>
        </w:rPr>
        <w:sym w:font="HQPB1" w:char="F0E0"/>
      </w:r>
      <w:r w:rsidR="0057418C">
        <w:rPr>
          <w:sz w:val="22"/>
          <w:szCs w:val="22"/>
        </w:rPr>
        <w:sym w:font="HQPB2" w:char="F039"/>
      </w:r>
      <w:r w:rsidR="0057418C">
        <w:rPr>
          <w:sz w:val="22"/>
          <w:szCs w:val="22"/>
        </w:rPr>
        <w:sym w:font="HQPB5" w:char="F024"/>
      </w:r>
      <w:r w:rsidR="0057418C">
        <w:rPr>
          <w:sz w:val="22"/>
          <w:szCs w:val="22"/>
        </w:rPr>
        <w:sym w:font="HQPB1" w:char="F023"/>
      </w:r>
      <w:r w:rsidR="0057418C">
        <w:rPr>
          <w:rFonts w:ascii="(normal text)" w:hAnsi="(normal text)"/>
          <w:rtl/>
        </w:rPr>
        <w:t xml:space="preserve"> </w:t>
      </w:r>
      <w:r w:rsidR="0057418C">
        <w:rPr>
          <w:sz w:val="22"/>
          <w:szCs w:val="22"/>
        </w:rPr>
        <w:sym w:font="HQPB2" w:char="F0C7"/>
      </w:r>
      <w:r w:rsidR="0057418C">
        <w:rPr>
          <w:sz w:val="22"/>
          <w:szCs w:val="22"/>
        </w:rPr>
        <w:sym w:font="HQPB2" w:char="F0CA"/>
      </w:r>
      <w:r w:rsidR="0057418C">
        <w:rPr>
          <w:sz w:val="22"/>
          <w:szCs w:val="22"/>
        </w:rPr>
        <w:sym w:font="HQPB2" w:char="F0CB"/>
      </w:r>
      <w:r w:rsidR="0057418C">
        <w:rPr>
          <w:sz w:val="22"/>
          <w:szCs w:val="22"/>
        </w:rPr>
        <w:sym w:font="HQPB2" w:char="F0CD"/>
      </w:r>
      <w:r w:rsidR="0057418C">
        <w:rPr>
          <w:sz w:val="22"/>
          <w:szCs w:val="22"/>
        </w:rPr>
        <w:sym w:font="HQPB2" w:char="F0C8"/>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[البقرة: 124].</w:t>
      </w:r>
    </w:p>
    <w:p w:rsidR="00CF3807" w:rsidRPr="009F74C0" w:rsidRDefault="00CF3807" w:rsidP="0057418C">
      <w:pPr>
        <w:jc w:val="both"/>
        <w:rPr>
          <w:rFonts w:ascii="Lotus Linotype" w:hAnsi="Lotus Linotype" w:cs="mylotus" w:hint="cs"/>
          <w:szCs w:val="27"/>
          <w:rtl/>
          <w:lang w:bidi="ar-KW"/>
        </w:rPr>
      </w:pPr>
      <w:r w:rsidRPr="009F74C0">
        <w:rPr>
          <w:rFonts w:ascii="Lotus Linotype" w:hAnsi="Lotus Linotype" w:cs="mylotus"/>
          <w:szCs w:val="27"/>
          <w:rtl/>
          <w:lang w:bidi="ar-KW"/>
        </w:rPr>
        <w:t>وقوله</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5" w:char="F028"/>
      </w:r>
      <w:r w:rsidR="0057418C">
        <w:rPr>
          <w:sz w:val="22"/>
          <w:szCs w:val="22"/>
        </w:rPr>
        <w:sym w:font="HQPB1" w:char="F023"/>
      </w:r>
      <w:r w:rsidR="0057418C">
        <w:rPr>
          <w:sz w:val="22"/>
          <w:szCs w:val="22"/>
        </w:rPr>
        <w:sym w:font="HQPB4" w:char="F0FE"/>
      </w:r>
      <w:r w:rsidR="0057418C">
        <w:rPr>
          <w:sz w:val="22"/>
          <w:szCs w:val="22"/>
        </w:rPr>
        <w:sym w:font="HQPB2" w:char="F071"/>
      </w:r>
      <w:r w:rsidR="0057418C">
        <w:rPr>
          <w:sz w:val="22"/>
          <w:szCs w:val="22"/>
        </w:rPr>
        <w:sym w:font="HQPB4" w:char="F0E8"/>
      </w:r>
      <w:r w:rsidR="0057418C">
        <w:rPr>
          <w:sz w:val="22"/>
          <w:szCs w:val="22"/>
        </w:rPr>
        <w:sym w:font="HQPB2" w:char="F03D"/>
      </w:r>
      <w:r w:rsidR="0057418C">
        <w:rPr>
          <w:sz w:val="22"/>
          <w:szCs w:val="22"/>
        </w:rPr>
        <w:sym w:font="HQPB4" w:char="F0CF"/>
      </w:r>
      <w:r w:rsidR="0057418C">
        <w:rPr>
          <w:sz w:val="22"/>
          <w:szCs w:val="22"/>
        </w:rPr>
        <w:sym w:font="HQPB1" w:char="F047"/>
      </w:r>
      <w:r w:rsidR="0057418C">
        <w:rPr>
          <w:sz w:val="22"/>
          <w:szCs w:val="22"/>
        </w:rPr>
        <w:sym w:font="HQPB2" w:char="F0BB"/>
      </w:r>
      <w:r w:rsidR="0057418C">
        <w:rPr>
          <w:sz w:val="22"/>
          <w:szCs w:val="22"/>
        </w:rPr>
        <w:sym w:font="HQPB5" w:char="F073"/>
      </w:r>
      <w:r w:rsidR="0057418C">
        <w:rPr>
          <w:sz w:val="22"/>
          <w:szCs w:val="22"/>
        </w:rPr>
        <w:sym w:font="HQPB2" w:char="F029"/>
      </w:r>
      <w:r w:rsidR="0057418C">
        <w:rPr>
          <w:sz w:val="22"/>
          <w:szCs w:val="22"/>
        </w:rPr>
        <w:sym w:font="HQPB5" w:char="F073"/>
      </w:r>
      <w:r w:rsidR="0057418C">
        <w:rPr>
          <w:sz w:val="22"/>
          <w:szCs w:val="22"/>
        </w:rPr>
        <w:sym w:font="HQPB1" w:char="F0F9"/>
      </w:r>
      <w:r w:rsidR="0057418C">
        <w:rPr>
          <w:rFonts w:ascii="(normal text)" w:hAnsi="(normal text)"/>
          <w:rtl/>
        </w:rPr>
        <w:t xml:space="preserve"> </w:t>
      </w:r>
      <w:r w:rsidR="0057418C">
        <w:rPr>
          <w:sz w:val="22"/>
          <w:szCs w:val="22"/>
        </w:rPr>
        <w:sym w:font="HQPB5" w:char="F073"/>
      </w:r>
      <w:r w:rsidR="0057418C">
        <w:rPr>
          <w:sz w:val="22"/>
          <w:szCs w:val="22"/>
        </w:rPr>
        <w:sym w:font="HQPB2" w:char="F070"/>
      </w:r>
      <w:r w:rsidR="0057418C">
        <w:rPr>
          <w:sz w:val="22"/>
          <w:szCs w:val="22"/>
        </w:rPr>
        <w:sym w:font="HQPB4" w:char="F0A3"/>
      </w:r>
      <w:r w:rsidR="0057418C">
        <w:rPr>
          <w:sz w:val="22"/>
          <w:szCs w:val="22"/>
        </w:rPr>
        <w:sym w:font="HQPB2" w:char="F04A"/>
      </w:r>
      <w:r w:rsidR="0057418C">
        <w:rPr>
          <w:sz w:val="22"/>
          <w:szCs w:val="22"/>
        </w:rPr>
        <w:sym w:font="HQPB4" w:char="F0CD"/>
      </w:r>
      <w:r w:rsidR="0057418C">
        <w:rPr>
          <w:sz w:val="22"/>
          <w:szCs w:val="22"/>
        </w:rPr>
        <w:sym w:font="HQPB2" w:char="F0AC"/>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4" w:char="F0CC"/>
      </w:r>
      <w:r w:rsidR="0057418C">
        <w:rPr>
          <w:sz w:val="22"/>
          <w:szCs w:val="22"/>
        </w:rPr>
        <w:sym w:font="HQPB1" w:char="F08D"/>
      </w:r>
      <w:r w:rsidR="0057418C">
        <w:rPr>
          <w:sz w:val="22"/>
          <w:szCs w:val="22"/>
        </w:rPr>
        <w:sym w:font="HQPB4" w:char="F0F8"/>
      </w:r>
      <w:r w:rsidR="0057418C">
        <w:rPr>
          <w:sz w:val="22"/>
          <w:szCs w:val="22"/>
        </w:rPr>
        <w:sym w:font="HQPB1" w:char="F0FF"/>
      </w:r>
      <w:r w:rsidR="0057418C">
        <w:rPr>
          <w:sz w:val="22"/>
          <w:szCs w:val="22"/>
        </w:rPr>
        <w:sym w:font="HQPB4" w:char="F0E0"/>
      </w:r>
      <w:r w:rsidR="0057418C">
        <w:rPr>
          <w:sz w:val="22"/>
          <w:szCs w:val="22"/>
        </w:rPr>
        <w:sym w:font="HQPB2" w:char="F036"/>
      </w:r>
      <w:r w:rsidR="0057418C">
        <w:rPr>
          <w:sz w:val="22"/>
          <w:szCs w:val="22"/>
        </w:rPr>
        <w:sym w:font="HQPB4" w:char="F0F8"/>
      </w:r>
      <w:r w:rsidR="0057418C">
        <w:rPr>
          <w:sz w:val="22"/>
          <w:szCs w:val="22"/>
        </w:rPr>
        <w:sym w:font="HQPB2" w:char="F039"/>
      </w:r>
      <w:r w:rsidR="0057418C">
        <w:rPr>
          <w:sz w:val="22"/>
          <w:szCs w:val="22"/>
        </w:rPr>
        <w:sym w:font="HQPB5" w:char="F024"/>
      </w:r>
      <w:r w:rsidR="0057418C">
        <w:rPr>
          <w:sz w:val="22"/>
          <w:szCs w:val="22"/>
        </w:rPr>
        <w:sym w:font="HQPB1" w:char="F023"/>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[التوبة: 12].</w:t>
      </w:r>
    </w:p>
    <w:p w:rsidR="00CF3807" w:rsidRPr="009F74C0" w:rsidRDefault="00CF3807" w:rsidP="0057418C">
      <w:pPr>
        <w:jc w:val="both"/>
        <w:rPr>
          <w:rFonts w:ascii="Lotus Linotype" w:hAnsi="Lotus Linotype" w:cs="mylotus"/>
          <w:szCs w:val="27"/>
          <w:rtl/>
          <w:lang w:bidi="ar-KW"/>
        </w:rPr>
      </w:pPr>
      <w:r w:rsidRPr="009F74C0">
        <w:rPr>
          <w:rFonts w:ascii="Lotus Linotype" w:hAnsi="Lotus Linotype" w:cs="mylotus"/>
          <w:szCs w:val="27"/>
          <w:rtl/>
          <w:lang w:bidi="ar-KW"/>
        </w:rPr>
        <w:t>وقوله</w:t>
      </w:r>
      <w:r w:rsidR="0057418C" w:rsidRPr="009F74C0">
        <w:rPr>
          <w:rFonts w:ascii="Lotus Linotype" w:hAnsi="Lotus Linotype" w:cs="mylotus" w:hint="cs"/>
          <w:szCs w:val="27"/>
          <w:rtl/>
          <w:lang w:bidi="ar-KW"/>
        </w:rPr>
        <w:t xml:space="preserve"> </w:t>
      </w:r>
      <w:r w:rsidR="0057418C">
        <w:rPr>
          <w:rFonts w:ascii="Lotus Linotype" w:hAnsi="Lotus Linotype" w:cs="Traditional Arabic" w:hint="cs"/>
          <w:rtl/>
          <w:lang w:bidi="ar-KW"/>
        </w:rPr>
        <w:t>﴿</w:t>
      </w:r>
      <w:r w:rsidR="0057418C">
        <w:rPr>
          <w:sz w:val="22"/>
          <w:szCs w:val="22"/>
        </w:rPr>
        <w:sym w:font="HQPB4" w:char="F0F6"/>
      </w:r>
      <w:r w:rsidR="0057418C">
        <w:rPr>
          <w:sz w:val="22"/>
          <w:szCs w:val="22"/>
        </w:rPr>
        <w:sym w:font="HQPB2" w:char="F04E"/>
      </w:r>
      <w:r w:rsidR="0057418C">
        <w:rPr>
          <w:sz w:val="22"/>
          <w:szCs w:val="22"/>
        </w:rPr>
        <w:sym w:font="HQPB4" w:char="F0DF"/>
      </w:r>
      <w:r w:rsidR="0057418C">
        <w:rPr>
          <w:sz w:val="22"/>
          <w:szCs w:val="22"/>
        </w:rPr>
        <w:sym w:font="HQPB2" w:char="F067"/>
      </w:r>
      <w:r w:rsidR="0057418C">
        <w:rPr>
          <w:sz w:val="22"/>
          <w:szCs w:val="22"/>
        </w:rPr>
        <w:sym w:font="HQPB2" w:char="F0BB"/>
      </w:r>
      <w:r w:rsidR="0057418C">
        <w:rPr>
          <w:sz w:val="22"/>
          <w:szCs w:val="22"/>
        </w:rPr>
        <w:sym w:font="HQPB5" w:char="F075"/>
      </w:r>
      <w:r w:rsidR="0057418C">
        <w:rPr>
          <w:sz w:val="22"/>
          <w:szCs w:val="22"/>
        </w:rPr>
        <w:sym w:font="HQPB2" w:char="F05A"/>
      </w:r>
      <w:r w:rsidR="0057418C">
        <w:rPr>
          <w:sz w:val="22"/>
          <w:szCs w:val="22"/>
        </w:rPr>
        <w:sym w:font="HQPB4" w:char="F0F9"/>
      </w:r>
      <w:r w:rsidR="0057418C">
        <w:rPr>
          <w:sz w:val="22"/>
          <w:szCs w:val="22"/>
        </w:rPr>
        <w:sym w:font="HQPB2" w:char="F03D"/>
      </w:r>
      <w:r w:rsidR="0057418C">
        <w:rPr>
          <w:sz w:val="22"/>
          <w:szCs w:val="22"/>
        </w:rPr>
        <w:sym w:font="HQPB5" w:char="F079"/>
      </w:r>
      <w:r w:rsidR="0057418C">
        <w:rPr>
          <w:sz w:val="22"/>
          <w:szCs w:val="22"/>
        </w:rPr>
        <w:sym w:font="HQPB1" w:char="F0E8"/>
      </w:r>
      <w:r w:rsidR="0057418C">
        <w:rPr>
          <w:sz w:val="22"/>
          <w:szCs w:val="22"/>
        </w:rPr>
        <w:sym w:font="HQPB5" w:char="F079"/>
      </w:r>
      <w:r w:rsidR="0057418C">
        <w:rPr>
          <w:sz w:val="22"/>
          <w:szCs w:val="22"/>
        </w:rPr>
        <w:sym w:font="HQPB1" w:char="F05F"/>
      </w:r>
      <w:r w:rsidR="0057418C">
        <w:rPr>
          <w:sz w:val="22"/>
          <w:szCs w:val="22"/>
        </w:rPr>
        <w:sym w:font="HQPB5" w:char="F075"/>
      </w:r>
      <w:r w:rsidR="0057418C">
        <w:rPr>
          <w:sz w:val="22"/>
          <w:szCs w:val="22"/>
        </w:rPr>
        <w:sym w:font="HQPB2" w:char="F072"/>
      </w:r>
      <w:r w:rsidR="0057418C">
        <w:rPr>
          <w:rFonts w:ascii="(normal text)" w:hAnsi="(normal text)"/>
          <w:rtl/>
        </w:rPr>
        <w:t xml:space="preserve"> </w:t>
      </w:r>
      <w:r w:rsidR="0057418C">
        <w:rPr>
          <w:sz w:val="22"/>
          <w:szCs w:val="22"/>
        </w:rPr>
        <w:sym w:font="HQPB4" w:char="F05A"/>
      </w:r>
      <w:r w:rsidR="0057418C">
        <w:rPr>
          <w:sz w:val="22"/>
          <w:szCs w:val="22"/>
        </w:rPr>
        <w:sym w:font="HQPB2" w:char="F070"/>
      </w:r>
      <w:r w:rsidR="0057418C">
        <w:rPr>
          <w:sz w:val="22"/>
          <w:szCs w:val="22"/>
        </w:rPr>
        <w:sym w:font="HQPB4" w:char="F0A3"/>
      </w:r>
      <w:r w:rsidR="0057418C">
        <w:rPr>
          <w:sz w:val="22"/>
          <w:szCs w:val="22"/>
        </w:rPr>
        <w:sym w:font="HQPB2" w:char="F04A"/>
      </w:r>
      <w:r w:rsidR="0057418C">
        <w:rPr>
          <w:sz w:val="22"/>
          <w:szCs w:val="22"/>
        </w:rPr>
        <w:sym w:font="HQPB4" w:char="F0CD"/>
      </w:r>
      <w:r w:rsidR="0057418C">
        <w:rPr>
          <w:sz w:val="22"/>
          <w:szCs w:val="22"/>
        </w:rPr>
        <w:sym w:font="HQPB2" w:char="F0AC"/>
      </w:r>
      <w:r w:rsidR="0057418C">
        <w:rPr>
          <w:sz w:val="22"/>
          <w:szCs w:val="22"/>
        </w:rPr>
        <w:sym w:font="HQPB5" w:char="F072"/>
      </w:r>
      <w:r w:rsidR="0057418C">
        <w:rPr>
          <w:sz w:val="22"/>
          <w:szCs w:val="22"/>
        </w:rPr>
        <w:sym w:font="HQPB1" w:char="F026"/>
      </w:r>
      <w:r w:rsidR="0057418C">
        <w:rPr>
          <w:rFonts w:ascii="(normal text)" w:hAnsi="(normal text)"/>
          <w:rtl/>
        </w:rPr>
        <w:t xml:space="preserve"> </w:t>
      </w:r>
      <w:r w:rsidR="0057418C">
        <w:rPr>
          <w:sz w:val="22"/>
          <w:szCs w:val="22"/>
        </w:rPr>
        <w:sym w:font="HQPB5" w:char="F09A"/>
      </w:r>
      <w:r w:rsidR="0057418C">
        <w:rPr>
          <w:sz w:val="22"/>
          <w:szCs w:val="22"/>
        </w:rPr>
        <w:sym w:font="HQPB2" w:char="F063"/>
      </w:r>
      <w:r w:rsidR="0057418C">
        <w:rPr>
          <w:sz w:val="22"/>
          <w:szCs w:val="22"/>
        </w:rPr>
        <w:sym w:font="HQPB2" w:char="F071"/>
      </w:r>
      <w:r w:rsidR="0057418C">
        <w:rPr>
          <w:sz w:val="22"/>
          <w:szCs w:val="22"/>
        </w:rPr>
        <w:sym w:font="HQPB4" w:char="F0E3"/>
      </w:r>
      <w:r w:rsidR="0057418C">
        <w:rPr>
          <w:sz w:val="22"/>
          <w:szCs w:val="22"/>
        </w:rPr>
        <w:sym w:font="HQPB1" w:char="F0E3"/>
      </w:r>
      <w:r w:rsidR="0057418C">
        <w:rPr>
          <w:sz w:val="22"/>
          <w:szCs w:val="22"/>
        </w:rPr>
        <w:sym w:font="HQPB4" w:char="F0F4"/>
      </w:r>
      <w:r w:rsidR="0057418C">
        <w:rPr>
          <w:sz w:val="22"/>
          <w:szCs w:val="22"/>
        </w:rPr>
        <w:sym w:font="HQPB1" w:char="F089"/>
      </w:r>
      <w:r w:rsidR="0057418C">
        <w:rPr>
          <w:sz w:val="22"/>
          <w:szCs w:val="22"/>
        </w:rPr>
        <w:sym w:font="HQPB5" w:char="F074"/>
      </w:r>
      <w:r w:rsidR="0057418C">
        <w:rPr>
          <w:sz w:val="22"/>
          <w:szCs w:val="22"/>
        </w:rPr>
        <w:sym w:font="HQPB2" w:char="F083"/>
      </w:r>
      <w:r w:rsidR="0057418C">
        <w:rPr>
          <w:rFonts w:ascii="(normal text)" w:hAnsi="(normal text)"/>
          <w:rtl/>
        </w:rPr>
        <w:t xml:space="preserve"> </w:t>
      </w:r>
      <w:r w:rsidR="0057418C">
        <w:rPr>
          <w:sz w:val="22"/>
          <w:szCs w:val="22"/>
        </w:rPr>
        <w:sym w:font="HQPB2" w:char="F092"/>
      </w:r>
      <w:r w:rsidR="0057418C">
        <w:rPr>
          <w:sz w:val="22"/>
          <w:szCs w:val="22"/>
        </w:rPr>
        <w:sym w:font="HQPB5" w:char="F06E"/>
      </w:r>
      <w:r w:rsidR="0057418C">
        <w:rPr>
          <w:sz w:val="22"/>
          <w:szCs w:val="22"/>
        </w:rPr>
        <w:sym w:font="HQPB2" w:char="F03C"/>
      </w:r>
      <w:r w:rsidR="0057418C">
        <w:rPr>
          <w:sz w:val="22"/>
          <w:szCs w:val="22"/>
        </w:rPr>
        <w:sym w:font="HQPB4" w:char="F0CE"/>
      </w:r>
      <w:r w:rsidR="0057418C">
        <w:rPr>
          <w:sz w:val="22"/>
          <w:szCs w:val="22"/>
        </w:rPr>
        <w:sym w:font="HQPB1" w:char="F029"/>
      </w:r>
      <w:r w:rsidR="0057418C">
        <w:rPr>
          <w:rFonts w:ascii="(normal text)" w:hAnsi="(normal text)"/>
          <w:rtl/>
        </w:rPr>
        <w:t xml:space="preserve"> </w:t>
      </w:r>
      <w:r w:rsidR="0057418C">
        <w:rPr>
          <w:sz w:val="22"/>
          <w:szCs w:val="22"/>
        </w:rPr>
        <w:sym w:font="HQPB4" w:char="F0CD"/>
      </w:r>
      <w:r w:rsidR="0057418C">
        <w:rPr>
          <w:sz w:val="22"/>
          <w:szCs w:val="22"/>
        </w:rPr>
        <w:sym w:font="HQPB1" w:char="F091"/>
      </w:r>
      <w:r w:rsidR="0057418C">
        <w:rPr>
          <w:sz w:val="22"/>
          <w:szCs w:val="22"/>
        </w:rPr>
        <w:sym w:font="HQPB1" w:char="F024"/>
      </w:r>
      <w:r w:rsidR="0057418C">
        <w:rPr>
          <w:sz w:val="22"/>
          <w:szCs w:val="22"/>
        </w:rPr>
        <w:sym w:font="HQPB4" w:char="F0A8"/>
      </w:r>
      <w:r w:rsidR="0057418C">
        <w:rPr>
          <w:sz w:val="22"/>
          <w:szCs w:val="22"/>
        </w:rPr>
        <w:sym w:font="HQPB2" w:char="F05A"/>
      </w:r>
      <w:r w:rsidR="0057418C">
        <w:rPr>
          <w:sz w:val="22"/>
          <w:szCs w:val="22"/>
        </w:rPr>
        <w:sym w:font="HQPB2" w:char="F039"/>
      </w:r>
      <w:r w:rsidR="0057418C">
        <w:rPr>
          <w:sz w:val="22"/>
          <w:szCs w:val="22"/>
        </w:rPr>
        <w:sym w:font="HQPB5" w:char="F024"/>
      </w:r>
      <w:r w:rsidR="0057418C">
        <w:rPr>
          <w:sz w:val="22"/>
          <w:szCs w:val="22"/>
        </w:rPr>
        <w:sym w:font="HQPB1" w:char="F023"/>
      </w:r>
      <w:r w:rsidR="0057418C">
        <w:rPr>
          <w:rFonts w:ascii="Lotus Linotype" w:hAnsi="Lotus Linotype" w:cs="Traditional Arabic" w:hint="cs"/>
          <w:rtl/>
          <w:lang w:bidi="ar-KW"/>
        </w:rPr>
        <w:t>﴾</w:t>
      </w:r>
      <w:r w:rsidR="0057418C" w:rsidRPr="009F74C0">
        <w:rPr>
          <w:rFonts w:ascii="Lotus Linotype" w:hAnsi="Lotus Linotype" w:cs="mylotus" w:hint="cs"/>
          <w:szCs w:val="27"/>
          <w:rtl/>
          <w:lang w:bidi="ar-KW"/>
        </w:rPr>
        <w:t xml:space="preserve"> [القصص: 41].</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فالإمام هنا معناه واحد وهو القدوة في الخير أو الشر.</w:t>
      </w:r>
    </w:p>
    <w:p w:rsidR="00CF3807" w:rsidRPr="009F74C0" w:rsidRDefault="00CF3807" w:rsidP="00852A31">
      <w:pPr>
        <w:jc w:val="both"/>
        <w:rPr>
          <w:rFonts w:ascii="Lotus Linotype" w:hAnsi="Lotus Linotype" w:cs="mylotus"/>
          <w:szCs w:val="27"/>
          <w:rtl/>
          <w:lang w:bidi="ar-KW"/>
        </w:rPr>
      </w:pPr>
      <w:r w:rsidRPr="009F74C0">
        <w:rPr>
          <w:rFonts w:ascii="Lotus Linotype" w:hAnsi="Lotus Linotype" w:cs="mylotus"/>
          <w:szCs w:val="27"/>
          <w:rtl/>
          <w:lang w:bidi="ar-KW"/>
        </w:rPr>
        <w:t>وقد أتى لفظ (الإمام) بمعنى (الكتاب) بعدة أيات أُخر كما في قوله تعالى</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2" w:char="F060"/>
      </w:r>
      <w:r w:rsidR="00852A31">
        <w:rPr>
          <w:sz w:val="22"/>
          <w:szCs w:val="22"/>
        </w:rPr>
        <w:sym w:font="HQPB4" w:char="F0CF"/>
      </w:r>
      <w:r w:rsidR="00852A31">
        <w:rPr>
          <w:sz w:val="22"/>
          <w:szCs w:val="22"/>
        </w:rPr>
        <w:sym w:font="HQPB2" w:char="F04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2" w:char="F0BE"/>
      </w:r>
      <w:r w:rsidR="00852A31">
        <w:rPr>
          <w:sz w:val="22"/>
          <w:szCs w:val="22"/>
        </w:rPr>
        <w:sym w:font="HQPB4" w:char="F0CF"/>
      </w:r>
      <w:r w:rsidR="00852A31">
        <w:rPr>
          <w:sz w:val="22"/>
          <w:szCs w:val="22"/>
        </w:rPr>
        <w:sym w:font="HQPB3" w:char="F026"/>
      </w:r>
      <w:r w:rsidR="00852A31">
        <w:rPr>
          <w:sz w:val="22"/>
          <w:szCs w:val="22"/>
        </w:rPr>
        <w:sym w:font="HQPB4" w:char="F0CE"/>
      </w:r>
      <w:r w:rsidR="00852A31">
        <w:rPr>
          <w:sz w:val="22"/>
          <w:szCs w:val="22"/>
        </w:rPr>
        <w:sym w:font="HQPB3" w:char="F023"/>
      </w:r>
      <w:r w:rsidR="00852A31">
        <w:rPr>
          <w:sz w:val="22"/>
          <w:szCs w:val="22"/>
        </w:rPr>
        <w:sym w:font="HQPB4" w:char="F0F6"/>
      </w:r>
      <w:r w:rsidR="00852A31">
        <w:rPr>
          <w:sz w:val="22"/>
          <w:szCs w:val="22"/>
        </w:rPr>
        <w:sym w:font="HQPB1" w:char="F037"/>
      </w:r>
      <w:r w:rsidR="00852A31">
        <w:rPr>
          <w:sz w:val="22"/>
          <w:szCs w:val="22"/>
        </w:rPr>
        <w:sym w:font="HQPB5" w:char="F073"/>
      </w:r>
      <w:r w:rsidR="00852A31">
        <w:rPr>
          <w:sz w:val="22"/>
          <w:szCs w:val="22"/>
        </w:rPr>
        <w:sym w:font="HQPB2" w:char="F025"/>
      </w:r>
      <w:r w:rsidR="00852A31">
        <w:rPr>
          <w:rFonts w:ascii="(normal text)" w:hAnsi="(normal text)"/>
          <w:rtl/>
        </w:rPr>
        <w:t xml:space="preserve"> </w:t>
      </w:r>
      <w:r w:rsidR="00852A31">
        <w:rPr>
          <w:sz w:val="22"/>
          <w:szCs w:val="22"/>
        </w:rPr>
        <w:sym w:font="HQPB4" w:char="F0DC"/>
      </w:r>
      <w:r w:rsidR="00852A31">
        <w:rPr>
          <w:sz w:val="22"/>
          <w:szCs w:val="22"/>
        </w:rPr>
        <w:sym w:font="HQPB1" w:char="F03D"/>
      </w:r>
      <w:r w:rsidR="00852A31">
        <w:rPr>
          <w:sz w:val="22"/>
          <w:szCs w:val="22"/>
        </w:rPr>
        <w:sym w:font="HQPB2" w:char="F0BB"/>
      </w:r>
      <w:r w:rsidR="00852A31">
        <w:rPr>
          <w:sz w:val="22"/>
          <w:szCs w:val="22"/>
        </w:rPr>
        <w:sym w:font="HQPB5" w:char="F074"/>
      </w:r>
      <w:r w:rsidR="00852A31">
        <w:rPr>
          <w:sz w:val="22"/>
          <w:szCs w:val="22"/>
        </w:rPr>
        <w:sym w:font="HQPB1" w:char="F046"/>
      </w:r>
      <w:r w:rsidR="00852A31">
        <w:rPr>
          <w:sz w:val="22"/>
          <w:szCs w:val="22"/>
        </w:rPr>
        <w:sym w:font="HQPB4" w:char="F0CF"/>
      </w:r>
      <w:r w:rsidR="00852A31">
        <w:rPr>
          <w:sz w:val="22"/>
          <w:szCs w:val="22"/>
        </w:rPr>
        <w:sym w:font="HQPB2" w:char="F02E"/>
      </w:r>
      <w:r w:rsidR="00852A31">
        <w:rPr>
          <w:rFonts w:ascii="(normal text)" w:hAnsi="(normal text)"/>
          <w:rtl/>
        </w:rPr>
        <w:t xml:space="preserve"> </w:t>
      </w:r>
      <w:r w:rsidR="00852A31">
        <w:rPr>
          <w:sz w:val="22"/>
          <w:szCs w:val="22"/>
        </w:rPr>
        <w:sym w:font="HQPB5" w:char="F023"/>
      </w:r>
      <w:r w:rsidR="00852A31">
        <w:rPr>
          <w:sz w:val="22"/>
          <w:szCs w:val="22"/>
        </w:rPr>
        <w:sym w:font="HQPB2" w:char="F0D3"/>
      </w:r>
      <w:r w:rsidR="00852A31">
        <w:rPr>
          <w:sz w:val="22"/>
          <w:szCs w:val="22"/>
        </w:rPr>
        <w:sym w:font="HQPB5" w:char="F079"/>
      </w:r>
      <w:r w:rsidR="00852A31">
        <w:rPr>
          <w:sz w:val="22"/>
          <w:szCs w:val="22"/>
        </w:rPr>
        <w:sym w:font="HQPB1" w:char="F09B"/>
      </w:r>
      <w:r w:rsidR="00852A31">
        <w:rPr>
          <w:sz w:val="22"/>
          <w:szCs w:val="22"/>
        </w:rPr>
        <w:sym w:font="HQPB2" w:char="F071"/>
      </w:r>
      <w:r w:rsidR="00852A31">
        <w:rPr>
          <w:sz w:val="22"/>
          <w:szCs w:val="22"/>
        </w:rPr>
        <w:sym w:font="HQPB4" w:char="F0E3"/>
      </w:r>
      <w:r w:rsidR="00852A31">
        <w:rPr>
          <w:sz w:val="22"/>
          <w:szCs w:val="22"/>
        </w:rPr>
        <w:sym w:font="HQPB2" w:char="F042"/>
      </w:r>
      <w:r w:rsidR="00852A31">
        <w:rPr>
          <w:rFonts w:ascii="(normal text)" w:hAnsi="(normal text)"/>
          <w:rtl/>
        </w:rPr>
        <w:t xml:space="preserve"> </w:t>
      </w:r>
      <w:r w:rsidR="00852A31">
        <w:rPr>
          <w:sz w:val="22"/>
          <w:szCs w:val="22"/>
        </w:rPr>
        <w:sym w:font="HQPB1" w:char="F024"/>
      </w:r>
      <w:r w:rsidR="00852A31">
        <w:rPr>
          <w:sz w:val="22"/>
          <w:szCs w:val="22"/>
        </w:rPr>
        <w:sym w:font="HQPB4" w:char="F059"/>
      </w:r>
      <w:r w:rsidR="00852A31">
        <w:rPr>
          <w:sz w:val="22"/>
          <w:szCs w:val="22"/>
        </w:rPr>
        <w:sym w:font="HQPB2" w:char="F042"/>
      </w:r>
      <w:r w:rsidR="00852A31">
        <w:rPr>
          <w:sz w:val="22"/>
          <w:szCs w:val="22"/>
        </w:rPr>
        <w:sym w:font="HQPB1" w:char="F024"/>
      </w:r>
      <w:r w:rsidR="00852A31">
        <w:rPr>
          <w:sz w:val="22"/>
          <w:szCs w:val="22"/>
        </w:rPr>
        <w:sym w:font="HQPB5" w:char="F074"/>
      </w:r>
      <w:r w:rsidR="00852A31">
        <w:rPr>
          <w:sz w:val="22"/>
          <w:szCs w:val="22"/>
        </w:rPr>
        <w:sym w:font="HQPB2" w:char="F042"/>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4" w:char="F0BA"/>
      </w:r>
      <w:r w:rsidR="00852A31">
        <w:rPr>
          <w:sz w:val="22"/>
          <w:szCs w:val="22"/>
        </w:rPr>
        <w:sym w:font="HQPB2" w:char="F070"/>
      </w:r>
      <w:r w:rsidR="00852A31">
        <w:rPr>
          <w:sz w:val="22"/>
          <w:szCs w:val="22"/>
        </w:rPr>
        <w:sym w:font="HQPB5" w:char="F079"/>
      </w:r>
      <w:r w:rsidR="00852A31">
        <w:rPr>
          <w:sz w:val="22"/>
          <w:szCs w:val="22"/>
        </w:rPr>
        <w:sym w:font="HQPB2" w:char="F04A"/>
      </w:r>
      <w:r w:rsidR="00852A31">
        <w:rPr>
          <w:sz w:val="22"/>
          <w:szCs w:val="22"/>
        </w:rPr>
        <w:sym w:font="HQPB4" w:char="F0F4"/>
      </w:r>
      <w:r w:rsidR="00852A31">
        <w:rPr>
          <w:sz w:val="22"/>
          <w:szCs w:val="22"/>
        </w:rPr>
        <w:sym w:font="HQPB1" w:char="F06D"/>
      </w:r>
      <w:r w:rsidR="00852A31">
        <w:rPr>
          <w:sz w:val="22"/>
          <w:szCs w:val="22"/>
        </w:rPr>
        <w:sym w:font="HQPB5" w:char="F075"/>
      </w:r>
      <w:r w:rsidR="00852A31">
        <w:rPr>
          <w:sz w:val="22"/>
          <w:szCs w:val="22"/>
        </w:rPr>
        <w:sym w:font="HQPB1" w:char="F091"/>
      </w:r>
      <w:r w:rsidR="00852A31">
        <w:rPr>
          <w:sz w:val="22"/>
          <w:szCs w:val="22"/>
        </w:rPr>
        <w:sym w:font="HQPB5" w:char="F075"/>
      </w:r>
      <w:r w:rsidR="00852A31">
        <w:rPr>
          <w:sz w:val="22"/>
          <w:szCs w:val="22"/>
        </w:rPr>
        <w:sym w:font="HQPB2" w:char="F072"/>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[هود: 17]</w:t>
      </w:r>
      <w:r w:rsidRPr="009F74C0">
        <w:rPr>
          <w:rFonts w:ascii="Lotus Linotype" w:hAnsi="Lotus Linotype" w:cs="mylotus"/>
          <w:szCs w:val="27"/>
          <w:rtl/>
          <w:lang w:bidi="ar-KW"/>
        </w:rPr>
        <w:t xml:space="preserve"> وقوله</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5" w:char="F074"/>
      </w:r>
      <w:r w:rsidR="00852A31">
        <w:rPr>
          <w:sz w:val="22"/>
          <w:szCs w:val="22"/>
        </w:rPr>
        <w:sym w:font="HQPB2" w:char="F050"/>
      </w:r>
      <w:r w:rsidR="00852A31">
        <w:rPr>
          <w:sz w:val="22"/>
          <w:szCs w:val="22"/>
        </w:rPr>
        <w:sym w:font="HQPB4" w:char="F0F6"/>
      </w:r>
      <w:r w:rsidR="00852A31">
        <w:rPr>
          <w:sz w:val="22"/>
          <w:szCs w:val="22"/>
        </w:rPr>
        <w:sym w:font="HQPB2" w:char="F071"/>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3"/>
      </w:r>
      <w:r w:rsidR="00852A31">
        <w:rPr>
          <w:sz w:val="22"/>
          <w:szCs w:val="22"/>
        </w:rPr>
        <w:sym w:font="HQPB1" w:char="F0E3"/>
      </w:r>
      <w:r w:rsidR="00852A31">
        <w:rPr>
          <w:sz w:val="22"/>
          <w:szCs w:val="22"/>
        </w:rPr>
        <w:sym w:font="HQPB4" w:char="F0F4"/>
      </w:r>
      <w:r w:rsidR="00852A31">
        <w:rPr>
          <w:sz w:val="22"/>
          <w:szCs w:val="22"/>
        </w:rPr>
        <w:sym w:font="HQPB1" w:char="F089"/>
      </w:r>
      <w:r w:rsidR="00852A31">
        <w:rPr>
          <w:sz w:val="22"/>
          <w:szCs w:val="22"/>
        </w:rPr>
        <w:sym w:font="HQPB5" w:char="F074"/>
      </w:r>
      <w:r w:rsidR="00852A31">
        <w:rPr>
          <w:sz w:val="22"/>
          <w:szCs w:val="22"/>
        </w:rPr>
        <w:sym w:font="HQPB2" w:char="F052"/>
      </w:r>
      <w:r w:rsidR="00852A31">
        <w:rPr>
          <w:rFonts w:ascii="(normal text)" w:hAnsi="(normal text)"/>
          <w:rtl/>
        </w:rPr>
        <w:t xml:space="preserve"> </w:t>
      </w:r>
      <w:r w:rsidR="00852A31">
        <w:rPr>
          <w:sz w:val="22"/>
          <w:szCs w:val="22"/>
        </w:rPr>
        <w:sym w:font="HQPB4" w:char="F0A8"/>
      </w:r>
      <w:r w:rsidR="00852A31">
        <w:rPr>
          <w:sz w:val="22"/>
          <w:szCs w:val="22"/>
        </w:rPr>
        <w:sym w:font="HQPB2" w:char="F040"/>
      </w:r>
      <w:r w:rsidR="00852A31">
        <w:rPr>
          <w:sz w:val="22"/>
          <w:szCs w:val="22"/>
        </w:rPr>
        <w:sym w:font="HQPB4" w:char="F0E0"/>
      </w:r>
      <w:r w:rsidR="00852A31">
        <w:rPr>
          <w:sz w:val="22"/>
          <w:szCs w:val="22"/>
        </w:rPr>
        <w:sym w:font="HQPB2" w:char="F032"/>
      </w:r>
      <w:r w:rsidR="00852A31">
        <w:rPr>
          <w:rFonts w:ascii="(normal text)" w:hAnsi="(normal text)"/>
          <w:rtl/>
        </w:rPr>
        <w:t xml:space="preserve"> </w:t>
      </w:r>
      <w:r w:rsidR="00852A31">
        <w:rPr>
          <w:sz w:val="22"/>
          <w:szCs w:val="22"/>
        </w:rPr>
        <w:sym w:font="HQPB5" w:char="F0A4"/>
      </w:r>
      <w:r w:rsidR="00852A31">
        <w:rPr>
          <w:sz w:val="22"/>
          <w:szCs w:val="22"/>
        </w:rPr>
        <w:sym w:font="HQPB1" w:char="F0A8"/>
      </w:r>
      <w:r w:rsidR="00852A31">
        <w:rPr>
          <w:sz w:val="22"/>
          <w:szCs w:val="22"/>
        </w:rPr>
        <w:sym w:font="HQPB1" w:char="F024"/>
      </w:r>
      <w:r w:rsidR="00852A31">
        <w:rPr>
          <w:sz w:val="22"/>
          <w:szCs w:val="22"/>
        </w:rPr>
        <w:sym w:font="HQPB5" w:char="F074"/>
      </w:r>
      <w:r w:rsidR="00852A31">
        <w:rPr>
          <w:sz w:val="22"/>
          <w:szCs w:val="22"/>
        </w:rPr>
        <w:sym w:font="HQPB2" w:char="F052"/>
      </w:r>
      <w:r w:rsidR="00852A31">
        <w:rPr>
          <w:sz w:val="22"/>
          <w:szCs w:val="22"/>
        </w:rPr>
        <w:sym w:font="HQPB4" w:char="F0E9"/>
      </w:r>
      <w:r w:rsidR="00852A31">
        <w:rPr>
          <w:sz w:val="22"/>
          <w:szCs w:val="22"/>
        </w:rPr>
        <w:sym w:font="HQPB1" w:char="F026"/>
      </w:r>
      <w:r w:rsidR="00852A31">
        <w:rPr>
          <w:rFonts w:ascii="(normal text)" w:hAnsi="(normal text)"/>
          <w:rtl/>
        </w:rPr>
        <w:t xml:space="preserve"> </w:t>
      </w:r>
      <w:r w:rsidR="00852A31">
        <w:rPr>
          <w:sz w:val="22"/>
          <w:szCs w:val="22"/>
        </w:rPr>
        <w:sym w:font="HQPB4" w:char="F0F7"/>
      </w:r>
      <w:r w:rsidR="00852A31">
        <w:rPr>
          <w:sz w:val="22"/>
          <w:szCs w:val="22"/>
        </w:rPr>
        <w:sym w:font="HQPB2" w:char="F04C"/>
      </w:r>
      <w:r w:rsidR="00852A31">
        <w:rPr>
          <w:sz w:val="22"/>
          <w:szCs w:val="22"/>
        </w:rPr>
        <w:sym w:font="HQPB4" w:char="F0CF"/>
      </w:r>
      <w:r w:rsidR="00852A31">
        <w:rPr>
          <w:sz w:val="22"/>
          <w:szCs w:val="22"/>
        </w:rPr>
        <w:sym w:font="HQPB2" w:char="F069"/>
      </w:r>
      <w:r w:rsidR="00852A31">
        <w:rPr>
          <w:sz w:val="22"/>
          <w:szCs w:val="22"/>
        </w:rPr>
        <w:sym w:font="HQPB4" w:char="F0CF"/>
      </w:r>
      <w:r w:rsidR="00852A31">
        <w:rPr>
          <w:sz w:val="22"/>
          <w:szCs w:val="22"/>
        </w:rPr>
        <w:sym w:font="HQPB2" w:char="F04A"/>
      </w:r>
      <w:r w:rsidR="00852A31">
        <w:rPr>
          <w:sz w:val="22"/>
          <w:szCs w:val="22"/>
        </w:rPr>
        <w:sym w:font="HQPB2" w:char="F0BB"/>
      </w:r>
      <w:r w:rsidR="00852A31">
        <w:rPr>
          <w:sz w:val="22"/>
          <w:szCs w:val="22"/>
        </w:rPr>
        <w:sym w:font="HQPB5" w:char="F074"/>
      </w:r>
      <w:r w:rsidR="00852A31">
        <w:rPr>
          <w:sz w:val="22"/>
          <w:szCs w:val="22"/>
        </w:rPr>
        <w:sym w:font="HQPB2" w:char="F042"/>
      </w:r>
      <w:r w:rsidR="00852A31">
        <w:rPr>
          <w:sz w:val="22"/>
          <w:szCs w:val="22"/>
        </w:rPr>
        <w:sym w:font="HQPB4" w:char="F0CE"/>
      </w:r>
      <w:r w:rsidR="00852A31">
        <w:rPr>
          <w:sz w:val="22"/>
          <w:szCs w:val="22"/>
        </w:rPr>
        <w:sym w:font="HQPB1" w:char="F02A"/>
      </w:r>
      <w:r w:rsidR="00852A31">
        <w:rPr>
          <w:sz w:val="22"/>
          <w:szCs w:val="22"/>
        </w:rPr>
        <w:sym w:font="HQPB4" w:char="F0CE"/>
      </w:r>
      <w:r w:rsidR="00852A31">
        <w:rPr>
          <w:sz w:val="22"/>
          <w:szCs w:val="22"/>
        </w:rPr>
        <w:sym w:font="HQPB1" w:char="F02F"/>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[الإسراء: 71] </w:t>
      </w:r>
      <w:r w:rsidRPr="009F74C0">
        <w:rPr>
          <w:rFonts w:ascii="Lotus Linotype" w:hAnsi="Lotus Linotype" w:cs="mylotus"/>
          <w:szCs w:val="27"/>
          <w:rtl/>
          <w:lang w:bidi="ar-KW"/>
        </w:rPr>
        <w:t>وقرينته الصارفة لمعنى اللفظ هنا إلى الكتاب هو تتمة الآية نفسها التي تقول</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4" w:char="F0F4"/>
      </w:r>
      <w:r w:rsidR="00852A31">
        <w:rPr>
          <w:sz w:val="22"/>
          <w:szCs w:val="22"/>
        </w:rPr>
        <w:sym w:font="HQPB2" w:char="F060"/>
      </w:r>
      <w:r w:rsidR="00852A31">
        <w:rPr>
          <w:sz w:val="22"/>
          <w:szCs w:val="22"/>
        </w:rPr>
        <w:sym w:font="HQPB5" w:char="F079"/>
      </w:r>
      <w:r w:rsidR="00852A31">
        <w:rPr>
          <w:sz w:val="22"/>
          <w:szCs w:val="22"/>
        </w:rPr>
        <w:sym w:font="HQPB2" w:char="F04A"/>
      </w:r>
      <w:r w:rsidR="00852A31">
        <w:rPr>
          <w:sz w:val="22"/>
          <w:szCs w:val="22"/>
        </w:rPr>
        <w:sym w:font="HQPB5" w:char="F073"/>
      </w:r>
      <w:r w:rsidR="00852A31">
        <w:rPr>
          <w:sz w:val="22"/>
          <w:szCs w:val="22"/>
        </w:rPr>
        <w:sym w:font="HQPB1" w:char="F0F9"/>
      </w:r>
      <w:r w:rsidR="00852A31">
        <w:rPr>
          <w:rFonts w:ascii="(normal text)" w:hAnsi="(normal text)"/>
          <w:rtl/>
        </w:rPr>
        <w:t xml:space="preserve"> </w:t>
      </w:r>
      <w:r w:rsidR="00852A31">
        <w:rPr>
          <w:sz w:val="22"/>
          <w:szCs w:val="22"/>
        </w:rPr>
        <w:sym w:font="HQPB5" w:char="F075"/>
      </w:r>
      <w:r w:rsidR="00852A31">
        <w:rPr>
          <w:sz w:val="22"/>
          <w:szCs w:val="22"/>
        </w:rPr>
        <w:sym w:font="HQPB2" w:char="F092"/>
      </w:r>
      <w:r w:rsidR="00852A31">
        <w:rPr>
          <w:sz w:val="22"/>
          <w:szCs w:val="22"/>
        </w:rPr>
        <w:sym w:font="HQPB4" w:char="F0CE"/>
      </w:r>
      <w:r w:rsidR="00852A31">
        <w:rPr>
          <w:sz w:val="22"/>
          <w:szCs w:val="22"/>
        </w:rPr>
        <w:sym w:font="HQPB1" w:char="F041"/>
      </w:r>
      <w:r w:rsidR="00852A31">
        <w:rPr>
          <w:sz w:val="22"/>
          <w:szCs w:val="22"/>
        </w:rPr>
        <w:sym w:font="HQPB2" w:char="F072"/>
      </w:r>
      <w:r w:rsidR="00852A31">
        <w:rPr>
          <w:sz w:val="22"/>
          <w:szCs w:val="22"/>
        </w:rPr>
        <w:sym w:font="HQPB4" w:char="F0E9"/>
      </w:r>
      <w:r w:rsidR="00852A31">
        <w:rPr>
          <w:sz w:val="22"/>
          <w:szCs w:val="22"/>
        </w:rPr>
        <w:sym w:font="HQPB1" w:char="F026"/>
      </w:r>
      <w:r w:rsidR="00852A31">
        <w:rPr>
          <w:rFonts w:ascii="(normal text)" w:hAnsi="(normal text)"/>
          <w:rtl/>
        </w:rPr>
        <w:t xml:space="preserve"> </w:t>
      </w:r>
      <w:r w:rsidR="00852A31">
        <w:rPr>
          <w:sz w:val="22"/>
          <w:szCs w:val="22"/>
        </w:rPr>
        <w:sym w:font="HQPB2" w:char="F0BC"/>
      </w:r>
      <w:r w:rsidR="00852A31">
        <w:rPr>
          <w:sz w:val="22"/>
          <w:szCs w:val="22"/>
        </w:rPr>
        <w:sym w:font="HQPB4" w:char="F0E7"/>
      </w:r>
      <w:r w:rsidR="00852A31">
        <w:rPr>
          <w:sz w:val="22"/>
          <w:szCs w:val="22"/>
        </w:rPr>
        <w:sym w:font="HQPB2" w:char="F06D"/>
      </w:r>
      <w:r w:rsidR="00852A31">
        <w:rPr>
          <w:sz w:val="22"/>
          <w:szCs w:val="22"/>
        </w:rPr>
        <w:sym w:font="HQPB5" w:char="F074"/>
      </w:r>
      <w:r w:rsidR="00852A31">
        <w:rPr>
          <w:sz w:val="22"/>
          <w:szCs w:val="22"/>
        </w:rPr>
        <w:sym w:font="HQPB1" w:char="F037"/>
      </w:r>
      <w:r w:rsidR="00852A31">
        <w:rPr>
          <w:sz w:val="22"/>
          <w:szCs w:val="22"/>
        </w:rPr>
        <w:sym w:font="HQPB2" w:char="F0BB"/>
      </w:r>
      <w:r w:rsidR="00852A31">
        <w:rPr>
          <w:sz w:val="22"/>
          <w:szCs w:val="22"/>
        </w:rPr>
        <w:sym w:font="HQPB5" w:char="F074"/>
      </w:r>
      <w:r w:rsidR="00852A31">
        <w:rPr>
          <w:sz w:val="22"/>
          <w:szCs w:val="22"/>
        </w:rPr>
        <w:sym w:font="HQPB1" w:char="F046"/>
      </w:r>
      <w:r w:rsidR="00852A31">
        <w:rPr>
          <w:sz w:val="22"/>
          <w:szCs w:val="22"/>
        </w:rPr>
        <w:sym w:font="HQPB4" w:char="F0C5"/>
      </w:r>
      <w:r w:rsidR="00852A31">
        <w:rPr>
          <w:sz w:val="22"/>
          <w:szCs w:val="22"/>
        </w:rPr>
        <w:sym w:font="HQPB2" w:char="F032"/>
      </w:r>
      <w:r w:rsidR="00852A31">
        <w:rPr>
          <w:rFonts w:ascii="(normal text)" w:hAnsi="(normal text)"/>
          <w:rtl/>
        </w:rPr>
        <w:t xml:space="preserve"> </w:t>
      </w:r>
      <w:r w:rsidR="00852A31">
        <w:rPr>
          <w:sz w:val="22"/>
          <w:szCs w:val="22"/>
        </w:rPr>
        <w:sym w:font="HQPB2" w:char="F0BE"/>
      </w:r>
      <w:r w:rsidR="00852A31">
        <w:rPr>
          <w:sz w:val="22"/>
          <w:szCs w:val="22"/>
        </w:rPr>
        <w:sym w:font="HQPB4" w:char="F0CF"/>
      </w:r>
      <w:r w:rsidR="00852A31">
        <w:rPr>
          <w:sz w:val="22"/>
          <w:szCs w:val="22"/>
        </w:rPr>
        <w:sym w:font="HQPB2" w:char="F06D"/>
      </w:r>
      <w:r w:rsidR="00852A31">
        <w:rPr>
          <w:sz w:val="22"/>
          <w:szCs w:val="22"/>
        </w:rPr>
        <w:sym w:font="HQPB4" w:char="F0CF"/>
      </w:r>
      <w:r w:rsidR="00852A31">
        <w:rPr>
          <w:sz w:val="22"/>
          <w:szCs w:val="22"/>
        </w:rPr>
        <w:sym w:font="HQPB2" w:char="F059"/>
      </w:r>
      <w:r w:rsidR="00852A31">
        <w:rPr>
          <w:sz w:val="22"/>
          <w:szCs w:val="22"/>
        </w:rPr>
        <w:sym w:font="HQPB2" w:char="F08A"/>
      </w:r>
      <w:r w:rsidR="00852A31">
        <w:rPr>
          <w:sz w:val="22"/>
          <w:szCs w:val="22"/>
        </w:rPr>
        <w:sym w:font="HQPB4" w:char="F0CF"/>
      </w:r>
      <w:r w:rsidR="00852A31">
        <w:rPr>
          <w:sz w:val="22"/>
          <w:szCs w:val="22"/>
        </w:rPr>
        <w:sym w:font="HQPB2" w:char="F04A"/>
      </w:r>
      <w:r w:rsidR="00852A31">
        <w:rPr>
          <w:sz w:val="22"/>
          <w:szCs w:val="22"/>
        </w:rPr>
        <w:sym w:font="HQPB5" w:char="F075"/>
      </w:r>
      <w:r w:rsidR="00852A31">
        <w:rPr>
          <w:sz w:val="22"/>
          <w:szCs w:val="22"/>
        </w:rPr>
        <w:sym w:font="HQPB2" w:char="F08B"/>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5" w:char="F09A"/>
      </w:r>
      <w:r w:rsidR="00852A31">
        <w:rPr>
          <w:sz w:val="22"/>
          <w:szCs w:val="22"/>
        </w:rPr>
        <w:sym w:font="HQPB3" w:char="F081"/>
      </w:r>
      <w:r w:rsidR="00852A31">
        <w:rPr>
          <w:sz w:val="22"/>
          <w:szCs w:val="22"/>
        </w:rPr>
        <w:sym w:font="HQPB4" w:char="F0CD"/>
      </w:r>
      <w:r w:rsidR="00852A31">
        <w:rPr>
          <w:sz w:val="22"/>
          <w:szCs w:val="22"/>
        </w:rPr>
        <w:sym w:font="HQPB2" w:char="F0B4"/>
      </w:r>
      <w:r w:rsidR="00852A31">
        <w:rPr>
          <w:sz w:val="22"/>
          <w:szCs w:val="22"/>
        </w:rPr>
        <w:sym w:font="HQPB5" w:char="F0AF"/>
      </w:r>
      <w:r w:rsidR="00852A31">
        <w:rPr>
          <w:sz w:val="22"/>
          <w:szCs w:val="22"/>
        </w:rPr>
        <w:sym w:font="HQPB2" w:char="F0BB"/>
      </w:r>
      <w:r w:rsidR="00852A31">
        <w:rPr>
          <w:sz w:val="22"/>
          <w:szCs w:val="22"/>
        </w:rPr>
        <w:sym w:font="HQPB5" w:char="F073"/>
      </w:r>
      <w:r w:rsidR="00852A31">
        <w:rPr>
          <w:sz w:val="22"/>
          <w:szCs w:val="22"/>
        </w:rPr>
        <w:sym w:font="HQPB2" w:char="F039"/>
      </w:r>
      <w:r w:rsidR="00852A31">
        <w:rPr>
          <w:sz w:val="22"/>
          <w:szCs w:val="22"/>
        </w:rPr>
        <w:sym w:font="HQPB5" w:char="F027"/>
      </w:r>
      <w:r w:rsidR="00852A31">
        <w:rPr>
          <w:sz w:val="22"/>
          <w:szCs w:val="22"/>
        </w:rPr>
        <w:sym w:font="HQPB2" w:char="F072"/>
      </w:r>
      <w:r w:rsidR="00852A31">
        <w:rPr>
          <w:sz w:val="22"/>
          <w:szCs w:val="22"/>
        </w:rPr>
        <w:sym w:font="HQPB4" w:char="F0E9"/>
      </w:r>
      <w:r w:rsidR="00852A31">
        <w:rPr>
          <w:sz w:val="22"/>
          <w:szCs w:val="22"/>
        </w:rPr>
        <w:sym w:font="HQPB1" w:char="F027"/>
      </w:r>
      <w:r w:rsidR="00852A31">
        <w:rPr>
          <w:sz w:val="22"/>
          <w:szCs w:val="22"/>
        </w:rPr>
        <w:sym w:font="HQPB5" w:char="F073"/>
      </w:r>
      <w:r w:rsidR="00852A31">
        <w:rPr>
          <w:sz w:val="22"/>
          <w:szCs w:val="22"/>
        </w:rPr>
        <w:sym w:font="HQPB1" w:char="F0F9"/>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2"/>
      </w:r>
      <w:r w:rsidR="00852A31">
        <w:rPr>
          <w:sz w:val="22"/>
          <w:szCs w:val="22"/>
        </w:rPr>
        <w:sym w:font="HQPB4" w:char="F0E2"/>
      </w:r>
      <w:r w:rsidR="00852A31">
        <w:rPr>
          <w:sz w:val="22"/>
          <w:szCs w:val="22"/>
        </w:rPr>
        <w:sym w:font="HQPB2" w:char="F0E4"/>
      </w:r>
      <w:r w:rsidR="00852A31">
        <w:rPr>
          <w:sz w:val="22"/>
          <w:szCs w:val="22"/>
        </w:rPr>
        <w:sym w:font="HQPB5" w:char="F074"/>
      </w:r>
      <w:r w:rsidR="00852A31">
        <w:rPr>
          <w:sz w:val="22"/>
          <w:szCs w:val="22"/>
        </w:rPr>
        <w:sym w:font="HQPB1" w:char="F08D"/>
      </w:r>
      <w:r w:rsidR="00852A31">
        <w:rPr>
          <w:sz w:val="22"/>
          <w:szCs w:val="22"/>
        </w:rPr>
        <w:sym w:font="HQPB4" w:char="F0F8"/>
      </w:r>
      <w:r w:rsidR="00852A31">
        <w:rPr>
          <w:sz w:val="22"/>
          <w:szCs w:val="22"/>
        </w:rPr>
        <w:sym w:font="HQPB2" w:char="F029"/>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4" w:char="F0F3"/>
      </w:r>
      <w:r w:rsidR="00852A31">
        <w:rPr>
          <w:sz w:val="22"/>
          <w:szCs w:val="22"/>
        </w:rPr>
        <w:sym w:font="HQPB2" w:char="F04F"/>
      </w:r>
      <w:r w:rsidR="00852A31">
        <w:rPr>
          <w:sz w:val="22"/>
          <w:szCs w:val="22"/>
        </w:rPr>
        <w:sym w:font="HQPB4" w:char="F0DF"/>
      </w:r>
      <w:r w:rsidR="00852A31">
        <w:rPr>
          <w:sz w:val="22"/>
          <w:szCs w:val="22"/>
        </w:rPr>
        <w:sym w:font="HQPB2" w:char="F067"/>
      </w:r>
      <w:r w:rsidR="00852A31">
        <w:rPr>
          <w:sz w:val="22"/>
          <w:szCs w:val="22"/>
        </w:rPr>
        <w:sym w:font="HQPB5" w:char="F074"/>
      </w:r>
      <w:r w:rsidR="00852A31">
        <w:rPr>
          <w:sz w:val="22"/>
          <w:szCs w:val="22"/>
        </w:rPr>
        <w:sym w:font="HQPB1" w:char="F037"/>
      </w:r>
      <w:r w:rsidR="00852A31">
        <w:rPr>
          <w:sz w:val="22"/>
          <w:szCs w:val="22"/>
        </w:rPr>
        <w:sym w:font="HQPB2" w:char="F0BB"/>
      </w:r>
      <w:r w:rsidR="00852A31">
        <w:rPr>
          <w:sz w:val="22"/>
          <w:szCs w:val="22"/>
        </w:rPr>
        <w:sym w:font="HQPB5" w:char="F074"/>
      </w:r>
      <w:r w:rsidR="00852A31">
        <w:rPr>
          <w:sz w:val="22"/>
          <w:szCs w:val="22"/>
        </w:rPr>
        <w:sym w:font="HQPB1" w:char="F047"/>
      </w:r>
      <w:r w:rsidR="00852A31">
        <w:rPr>
          <w:sz w:val="22"/>
          <w:szCs w:val="22"/>
        </w:rPr>
        <w:sym w:font="HQPB4" w:char="F0C5"/>
      </w:r>
      <w:r w:rsidR="00852A31">
        <w:rPr>
          <w:sz w:val="22"/>
          <w:szCs w:val="22"/>
        </w:rPr>
        <w:sym w:font="HQPB2" w:char="F032"/>
      </w:r>
      <w:r w:rsidR="00852A31">
        <w:rPr>
          <w:rFonts w:ascii="(normal text)" w:hAnsi="(normal text)"/>
          <w:rtl/>
        </w:rPr>
        <w:t xml:space="preserve"> </w:t>
      </w:r>
      <w:r w:rsidR="00852A31">
        <w:rPr>
          <w:sz w:val="22"/>
          <w:szCs w:val="22"/>
        </w:rPr>
        <w:sym w:font="HQPB5" w:char="F09F"/>
      </w:r>
      <w:r w:rsidR="00852A31">
        <w:rPr>
          <w:sz w:val="22"/>
          <w:szCs w:val="22"/>
        </w:rPr>
        <w:sym w:font="HQPB2" w:char="F077"/>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1"/>
      </w:r>
      <w:r w:rsidR="00852A31">
        <w:rPr>
          <w:sz w:val="22"/>
          <w:szCs w:val="22"/>
        </w:rPr>
        <w:sym w:font="HQPB4" w:char="F0DF"/>
      </w:r>
      <w:r w:rsidR="00852A31">
        <w:rPr>
          <w:sz w:val="22"/>
          <w:szCs w:val="22"/>
        </w:rPr>
        <w:sym w:font="HQPB2" w:char="F04A"/>
      </w:r>
      <w:r w:rsidR="00852A31">
        <w:rPr>
          <w:sz w:val="22"/>
          <w:szCs w:val="22"/>
        </w:rPr>
        <w:sym w:font="HQPB5" w:char="F06E"/>
      </w:r>
      <w:r w:rsidR="00852A31">
        <w:rPr>
          <w:sz w:val="22"/>
          <w:szCs w:val="22"/>
        </w:rPr>
        <w:sym w:font="HQPB2" w:char="F03D"/>
      </w:r>
      <w:r w:rsidR="00852A31">
        <w:rPr>
          <w:sz w:val="22"/>
          <w:szCs w:val="22"/>
        </w:rPr>
        <w:sym w:font="HQPB4" w:char="F0F4"/>
      </w:r>
      <w:r w:rsidR="00852A31">
        <w:rPr>
          <w:sz w:val="22"/>
          <w:szCs w:val="22"/>
        </w:rPr>
        <w:sym w:font="HQPB1" w:char="F0E0"/>
      </w:r>
      <w:r w:rsidR="00852A31">
        <w:rPr>
          <w:sz w:val="22"/>
          <w:szCs w:val="22"/>
        </w:rPr>
        <w:sym w:font="HQPB4" w:char="F0E3"/>
      </w:r>
      <w:r w:rsidR="00852A31">
        <w:rPr>
          <w:sz w:val="22"/>
          <w:szCs w:val="22"/>
        </w:rPr>
        <w:sym w:font="HQPB2" w:char="F083"/>
      </w:r>
      <w:r w:rsidR="00852A31">
        <w:rPr>
          <w:rFonts w:ascii="(normal text)" w:hAnsi="(normal text)"/>
          <w:rtl/>
        </w:rPr>
        <w:t xml:space="preserve"> </w:t>
      </w:r>
      <w:r w:rsidR="00852A31">
        <w:rPr>
          <w:sz w:val="22"/>
          <w:szCs w:val="22"/>
        </w:rPr>
        <w:sym w:font="HQPB4" w:char="F057"/>
      </w:r>
      <w:r w:rsidR="00852A31">
        <w:rPr>
          <w:sz w:val="22"/>
          <w:szCs w:val="22"/>
        </w:rPr>
        <w:sym w:font="HQPB2" w:char="F078"/>
      </w:r>
      <w:r w:rsidR="00852A31">
        <w:rPr>
          <w:sz w:val="22"/>
          <w:szCs w:val="22"/>
        </w:rPr>
        <w:sym w:font="HQPB2" w:char="F08B"/>
      </w:r>
      <w:r w:rsidR="00852A31">
        <w:rPr>
          <w:sz w:val="22"/>
          <w:szCs w:val="22"/>
        </w:rPr>
        <w:sym w:font="HQPB4" w:char="F0CF"/>
      </w:r>
      <w:r w:rsidR="00852A31">
        <w:rPr>
          <w:sz w:val="22"/>
          <w:szCs w:val="22"/>
        </w:rPr>
        <w:sym w:font="HQPB1" w:char="F046"/>
      </w:r>
      <w:r w:rsidR="00852A31">
        <w:rPr>
          <w:sz w:val="22"/>
          <w:szCs w:val="22"/>
        </w:rPr>
        <w:sym w:font="HQPB5" w:char="F073"/>
      </w:r>
      <w:r w:rsidR="00852A31">
        <w:rPr>
          <w:sz w:val="22"/>
          <w:szCs w:val="22"/>
        </w:rPr>
        <w:sym w:font="HQPB1" w:char="F0F9"/>
      </w:r>
      <w:r w:rsidR="00852A31">
        <w:rPr>
          <w:rFonts w:ascii="(normal text)" w:hAnsi="(normal text)"/>
          <w:rtl/>
        </w:rPr>
        <w:t xml:space="preserve"> </w:t>
      </w:r>
      <w:r w:rsidR="00852A31">
        <w:rPr>
          <w:sz w:val="22"/>
          <w:szCs w:val="22"/>
        </w:rPr>
        <w:sym w:font="HQPB2" w:char="F0C7"/>
      </w:r>
      <w:r w:rsidR="00852A31">
        <w:rPr>
          <w:sz w:val="22"/>
          <w:szCs w:val="22"/>
        </w:rPr>
        <w:sym w:font="HQPB2" w:char="F0D0"/>
      </w:r>
      <w:r w:rsidR="00852A31">
        <w:rPr>
          <w:sz w:val="22"/>
          <w:szCs w:val="22"/>
        </w:rPr>
        <w:sym w:font="HQPB2" w:char="F0CA"/>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szCs w:val="27"/>
          <w:rtl/>
          <w:lang w:bidi="ar-KW"/>
        </w:rPr>
        <w:t>، وقد جاء</w:t>
      </w:r>
      <w:r w:rsidR="00852A31"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في أول السورة قوله سبحانه</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4" w:char="F0A8"/>
      </w:r>
      <w:r w:rsidR="00852A31">
        <w:rPr>
          <w:sz w:val="22"/>
          <w:szCs w:val="22"/>
        </w:rPr>
        <w:sym w:font="HQPB2" w:char="F040"/>
      </w:r>
      <w:r w:rsidR="00852A31">
        <w:rPr>
          <w:sz w:val="22"/>
          <w:szCs w:val="22"/>
        </w:rPr>
        <w:sym w:font="HQPB4" w:char="F0E4"/>
      </w:r>
      <w:r w:rsidR="00852A31">
        <w:rPr>
          <w:sz w:val="22"/>
          <w:szCs w:val="22"/>
        </w:rPr>
        <w:sym w:font="HQPB2" w:char="F02E"/>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3F"/>
      </w:r>
      <w:r w:rsidR="00852A31">
        <w:rPr>
          <w:sz w:val="22"/>
          <w:szCs w:val="22"/>
        </w:rPr>
        <w:sym w:font="HQPB2" w:char="F060"/>
      </w:r>
      <w:r w:rsidR="00852A31">
        <w:rPr>
          <w:sz w:val="22"/>
          <w:szCs w:val="22"/>
        </w:rPr>
        <w:sym w:font="HQPB2" w:char="F0BB"/>
      </w:r>
      <w:r w:rsidR="00852A31">
        <w:rPr>
          <w:sz w:val="22"/>
          <w:szCs w:val="22"/>
        </w:rPr>
        <w:sym w:font="HQPB5" w:char="F07C"/>
      </w:r>
      <w:r w:rsidR="00852A31">
        <w:rPr>
          <w:sz w:val="22"/>
          <w:szCs w:val="22"/>
        </w:rPr>
        <w:sym w:font="HQPB1" w:char="F0A1"/>
      </w:r>
      <w:r w:rsidR="00852A31">
        <w:rPr>
          <w:sz w:val="22"/>
          <w:szCs w:val="22"/>
        </w:rPr>
        <w:sym w:font="HQPB2" w:char="F053"/>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4" w:char="F0E7"/>
      </w:r>
      <w:r w:rsidR="00852A31">
        <w:rPr>
          <w:sz w:val="22"/>
          <w:szCs w:val="22"/>
        </w:rPr>
        <w:sym w:font="HQPB2" w:char="F06D"/>
      </w:r>
      <w:r w:rsidR="00852A31">
        <w:rPr>
          <w:sz w:val="22"/>
          <w:szCs w:val="22"/>
        </w:rPr>
        <w:sym w:font="HQPB2" w:char="F0BB"/>
      </w:r>
      <w:r w:rsidR="00852A31">
        <w:rPr>
          <w:sz w:val="22"/>
          <w:szCs w:val="22"/>
        </w:rPr>
        <w:sym w:font="HQPB5" w:char="F06F"/>
      </w:r>
      <w:r w:rsidR="00852A31">
        <w:rPr>
          <w:sz w:val="22"/>
          <w:szCs w:val="22"/>
        </w:rPr>
        <w:sym w:font="HQPB2" w:char="F059"/>
      </w:r>
      <w:r w:rsidR="00852A31">
        <w:rPr>
          <w:sz w:val="22"/>
          <w:szCs w:val="22"/>
        </w:rPr>
        <w:sym w:font="HQPB4" w:char="F0F8"/>
      </w:r>
      <w:r w:rsidR="00852A31">
        <w:rPr>
          <w:sz w:val="22"/>
          <w:szCs w:val="22"/>
        </w:rPr>
        <w:sym w:font="HQPB2" w:char="F042"/>
      </w:r>
      <w:r w:rsidR="00852A31">
        <w:rPr>
          <w:sz w:val="22"/>
          <w:szCs w:val="22"/>
        </w:rPr>
        <w:sym w:font="HQPB5" w:char="F074"/>
      </w:r>
      <w:r w:rsidR="00852A31">
        <w:rPr>
          <w:sz w:val="22"/>
          <w:szCs w:val="22"/>
        </w:rPr>
        <w:sym w:font="HQPB1" w:char="F093"/>
      </w:r>
      <w:r w:rsidR="00852A31">
        <w:rPr>
          <w:sz w:val="22"/>
          <w:szCs w:val="22"/>
        </w:rPr>
        <w:sym w:font="HQPB4" w:char="F0F8"/>
      </w:r>
      <w:r w:rsidR="00852A31">
        <w:rPr>
          <w:sz w:val="22"/>
          <w:szCs w:val="22"/>
        </w:rPr>
        <w:sym w:font="HQPB2" w:char="F039"/>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2" w:char="F0BC"/>
      </w:r>
      <w:r w:rsidR="00852A31">
        <w:rPr>
          <w:sz w:val="22"/>
          <w:szCs w:val="22"/>
        </w:rPr>
        <w:sym w:font="HQPB4" w:char="F0E7"/>
      </w:r>
      <w:r w:rsidR="00852A31">
        <w:rPr>
          <w:sz w:val="22"/>
          <w:szCs w:val="22"/>
        </w:rPr>
        <w:sym w:font="HQPB2" w:char="F06E"/>
      </w:r>
      <w:r w:rsidR="00852A31">
        <w:rPr>
          <w:sz w:val="22"/>
          <w:szCs w:val="22"/>
        </w:rPr>
        <w:sym w:font="HQPB5" w:char="F075"/>
      </w:r>
      <w:r w:rsidR="00852A31">
        <w:rPr>
          <w:sz w:val="22"/>
          <w:szCs w:val="22"/>
        </w:rPr>
        <w:sym w:font="HQPB1" w:char="F08E"/>
      </w:r>
      <w:r w:rsidR="00852A31">
        <w:rPr>
          <w:sz w:val="22"/>
          <w:szCs w:val="22"/>
        </w:rPr>
        <w:sym w:font="HQPB4" w:char="F0C8"/>
      </w:r>
      <w:r w:rsidR="00852A31">
        <w:rPr>
          <w:sz w:val="22"/>
          <w:szCs w:val="22"/>
        </w:rPr>
        <w:sym w:font="HQPB2" w:char="F0B5"/>
      </w:r>
      <w:r w:rsidR="00852A31">
        <w:rPr>
          <w:sz w:val="22"/>
          <w:szCs w:val="22"/>
        </w:rPr>
        <w:sym w:font="HQPB5" w:char="F0AF"/>
      </w:r>
      <w:r w:rsidR="00852A31">
        <w:rPr>
          <w:sz w:val="22"/>
          <w:szCs w:val="22"/>
        </w:rPr>
        <w:sym w:font="HQPB2" w:char="F0BB"/>
      </w:r>
      <w:r w:rsidR="00852A31">
        <w:rPr>
          <w:sz w:val="22"/>
          <w:szCs w:val="22"/>
        </w:rPr>
        <w:sym w:font="HQPB5" w:char="F073"/>
      </w:r>
      <w:r w:rsidR="00852A31">
        <w:rPr>
          <w:sz w:val="22"/>
          <w:szCs w:val="22"/>
        </w:rPr>
        <w:sym w:font="HQPB1" w:char="F0DB"/>
      </w:r>
      <w:r w:rsidR="00852A31">
        <w:rPr>
          <w:rFonts w:ascii="(normal text)" w:hAnsi="(normal text)"/>
          <w:rtl/>
        </w:rPr>
        <w:t xml:space="preserve"> </w:t>
      </w:r>
      <w:r w:rsidR="00852A31">
        <w:rPr>
          <w:sz w:val="22"/>
          <w:szCs w:val="22"/>
        </w:rPr>
        <w:sym w:font="HQPB2" w:char="F092"/>
      </w:r>
      <w:r w:rsidR="00852A31">
        <w:rPr>
          <w:sz w:val="22"/>
          <w:szCs w:val="22"/>
        </w:rPr>
        <w:sym w:font="HQPB4" w:char="F0CE"/>
      </w:r>
      <w:r w:rsidR="00852A31">
        <w:rPr>
          <w:sz w:val="22"/>
          <w:szCs w:val="22"/>
        </w:rPr>
        <w:sym w:font="HQPB1" w:char="F0FB"/>
      </w:r>
      <w:r w:rsidR="00852A31">
        <w:rPr>
          <w:rFonts w:ascii="(normal text)" w:hAnsi="(normal text)"/>
          <w:rtl/>
        </w:rPr>
        <w:t xml:space="preserve"> </w:t>
      </w:r>
      <w:r w:rsidR="00852A31">
        <w:rPr>
          <w:sz w:val="22"/>
          <w:szCs w:val="22"/>
        </w:rPr>
        <w:sym w:font="HQPB2" w:char="F0BE"/>
      </w:r>
      <w:r w:rsidR="00852A31">
        <w:rPr>
          <w:sz w:val="22"/>
          <w:szCs w:val="22"/>
        </w:rPr>
        <w:sym w:font="HQPB4" w:char="F0CF"/>
      </w:r>
      <w:r w:rsidR="00852A31">
        <w:rPr>
          <w:sz w:val="22"/>
          <w:szCs w:val="22"/>
        </w:rPr>
        <w:sym w:font="HQPB2" w:char="F06D"/>
      </w:r>
      <w:r w:rsidR="00852A31">
        <w:rPr>
          <w:sz w:val="22"/>
          <w:szCs w:val="22"/>
        </w:rPr>
        <w:sym w:font="HQPB4" w:char="F0C9"/>
      </w:r>
      <w:r w:rsidR="00852A31">
        <w:rPr>
          <w:sz w:val="22"/>
          <w:szCs w:val="22"/>
        </w:rPr>
        <w:sym w:font="HQPB2" w:char="F029"/>
      </w:r>
      <w:r w:rsidR="00852A31">
        <w:rPr>
          <w:sz w:val="22"/>
          <w:szCs w:val="22"/>
        </w:rPr>
        <w:sym w:font="HQPB4" w:char="F0E3"/>
      </w:r>
      <w:r w:rsidR="00852A31">
        <w:rPr>
          <w:sz w:val="22"/>
          <w:szCs w:val="22"/>
        </w:rPr>
        <w:sym w:font="HQPB2" w:char="F05A"/>
      </w:r>
      <w:r w:rsidR="00852A31">
        <w:rPr>
          <w:sz w:val="22"/>
          <w:szCs w:val="22"/>
        </w:rPr>
        <w:sym w:font="HQPB4" w:char="F0E3"/>
      </w:r>
      <w:r w:rsidR="00852A31">
        <w:rPr>
          <w:sz w:val="22"/>
          <w:szCs w:val="22"/>
        </w:rPr>
        <w:sym w:font="HQPB1" w:char="F0E3"/>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4" w:char="F0DF"/>
      </w:r>
      <w:r w:rsidR="00852A31">
        <w:rPr>
          <w:sz w:val="22"/>
          <w:szCs w:val="22"/>
        </w:rPr>
        <w:sym w:font="HQPB1" w:char="F06C"/>
      </w:r>
      <w:r w:rsidR="00852A31">
        <w:rPr>
          <w:sz w:val="22"/>
          <w:szCs w:val="22"/>
        </w:rPr>
        <w:sym w:font="HQPB4" w:char="F0CC"/>
      </w:r>
      <w:r w:rsidR="00852A31">
        <w:rPr>
          <w:sz w:val="22"/>
          <w:szCs w:val="22"/>
        </w:rPr>
        <w:sym w:font="HQPB1" w:char="F08D"/>
      </w:r>
      <w:r w:rsidR="00852A31">
        <w:rPr>
          <w:sz w:val="22"/>
          <w:szCs w:val="22"/>
        </w:rPr>
        <w:sym w:font="HQPB4" w:char="F0F8"/>
      </w:r>
      <w:r w:rsidR="00852A31">
        <w:rPr>
          <w:sz w:val="22"/>
          <w:szCs w:val="22"/>
        </w:rPr>
        <w:sym w:font="HQPB1" w:char="F083"/>
      </w:r>
      <w:r w:rsidR="00852A31">
        <w:rPr>
          <w:sz w:val="22"/>
          <w:szCs w:val="22"/>
        </w:rPr>
        <w:sym w:font="HQPB4" w:char="F0E9"/>
      </w:r>
      <w:r w:rsidR="00852A31">
        <w:rPr>
          <w:sz w:val="22"/>
          <w:szCs w:val="22"/>
        </w:rPr>
        <w:sym w:font="HQPB2" w:char="F055"/>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2" w:char="F0BC"/>
      </w:r>
      <w:r w:rsidR="00852A31">
        <w:rPr>
          <w:sz w:val="22"/>
          <w:szCs w:val="22"/>
        </w:rPr>
        <w:sym w:font="HQPB4" w:char="F0E7"/>
      </w:r>
      <w:r w:rsidR="00852A31">
        <w:rPr>
          <w:sz w:val="22"/>
          <w:szCs w:val="22"/>
        </w:rPr>
        <w:sym w:font="HQPB2" w:char="F06D"/>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74"/>
      </w:r>
      <w:r w:rsidR="00852A31">
        <w:rPr>
          <w:sz w:val="22"/>
          <w:szCs w:val="22"/>
        </w:rPr>
        <w:sym w:font="HQPB2" w:char="F050"/>
      </w:r>
      <w:r w:rsidR="00852A31">
        <w:rPr>
          <w:sz w:val="22"/>
          <w:szCs w:val="22"/>
        </w:rPr>
        <w:sym w:font="HQPB4" w:char="F0F6"/>
      </w:r>
      <w:r w:rsidR="00852A31">
        <w:rPr>
          <w:sz w:val="22"/>
          <w:szCs w:val="22"/>
        </w:rPr>
        <w:sym w:font="HQPB2" w:char="F071"/>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4" w:char="F0CF"/>
      </w:r>
      <w:r w:rsidR="00852A31">
        <w:rPr>
          <w:sz w:val="22"/>
          <w:szCs w:val="22"/>
        </w:rPr>
        <w:sym w:font="HQPB2" w:char="F070"/>
      </w:r>
      <w:r w:rsidR="00852A31">
        <w:rPr>
          <w:sz w:val="22"/>
          <w:szCs w:val="22"/>
        </w:rPr>
        <w:sym w:font="HQPB5" w:char="F079"/>
      </w:r>
      <w:r w:rsidR="00852A31">
        <w:rPr>
          <w:sz w:val="22"/>
          <w:szCs w:val="22"/>
        </w:rPr>
        <w:sym w:font="HQPB2" w:char="F04A"/>
      </w:r>
      <w:r w:rsidR="00852A31">
        <w:rPr>
          <w:sz w:val="22"/>
          <w:szCs w:val="22"/>
        </w:rPr>
        <w:sym w:font="HQPB2" w:char="F0BB"/>
      </w:r>
      <w:r w:rsidR="00852A31">
        <w:rPr>
          <w:sz w:val="22"/>
          <w:szCs w:val="22"/>
        </w:rPr>
        <w:sym w:font="HQPB5" w:char="F075"/>
      </w:r>
      <w:r w:rsidR="00852A31">
        <w:rPr>
          <w:sz w:val="22"/>
          <w:szCs w:val="22"/>
        </w:rPr>
        <w:sym w:font="HQPB2" w:char="F08A"/>
      </w:r>
      <w:r w:rsidR="00852A31">
        <w:rPr>
          <w:sz w:val="22"/>
          <w:szCs w:val="22"/>
        </w:rPr>
        <w:sym w:font="HQPB4" w:char="F0C9"/>
      </w:r>
      <w:r w:rsidR="00852A31">
        <w:rPr>
          <w:sz w:val="22"/>
          <w:szCs w:val="22"/>
        </w:rPr>
        <w:sym w:font="HQPB2" w:char="F029"/>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1" w:char="F024"/>
      </w:r>
      <w:r w:rsidR="00852A31">
        <w:rPr>
          <w:sz w:val="22"/>
          <w:szCs w:val="22"/>
        </w:rPr>
        <w:sym w:font="HQPB4" w:char="F059"/>
      </w:r>
      <w:r w:rsidR="00852A31">
        <w:rPr>
          <w:sz w:val="22"/>
          <w:szCs w:val="22"/>
        </w:rPr>
        <w:sym w:font="HQPB1" w:char="F037"/>
      </w:r>
      <w:r w:rsidR="00852A31">
        <w:rPr>
          <w:sz w:val="22"/>
          <w:szCs w:val="22"/>
        </w:rPr>
        <w:sym w:font="HQPB2" w:char="F0BB"/>
      </w:r>
      <w:r w:rsidR="00852A31">
        <w:rPr>
          <w:sz w:val="22"/>
          <w:szCs w:val="22"/>
        </w:rPr>
        <w:sym w:font="HQPB5" w:char="F074"/>
      </w:r>
      <w:r w:rsidR="00852A31">
        <w:rPr>
          <w:sz w:val="22"/>
          <w:szCs w:val="22"/>
        </w:rPr>
        <w:sym w:font="HQPB1" w:char="F046"/>
      </w:r>
      <w:r w:rsidR="00852A31">
        <w:rPr>
          <w:sz w:val="22"/>
          <w:szCs w:val="22"/>
        </w:rPr>
        <w:sym w:font="HQPB4" w:char="F0C5"/>
      </w:r>
      <w:r w:rsidR="00852A31">
        <w:rPr>
          <w:sz w:val="22"/>
          <w:szCs w:val="22"/>
        </w:rPr>
        <w:sym w:font="HQPB2" w:char="F032"/>
      </w:r>
      <w:r w:rsidR="00852A31">
        <w:rPr>
          <w:rFonts w:ascii="(normal text)" w:hAnsi="(normal text)"/>
          <w:rtl/>
        </w:rPr>
        <w:t xml:space="preserve"> </w:t>
      </w:r>
      <w:r w:rsidR="00852A31">
        <w:rPr>
          <w:sz w:val="22"/>
          <w:szCs w:val="22"/>
        </w:rPr>
        <w:sym w:font="HQPB4" w:char="F0E7"/>
      </w:r>
      <w:r w:rsidR="00852A31">
        <w:rPr>
          <w:sz w:val="22"/>
          <w:szCs w:val="22"/>
        </w:rPr>
        <w:sym w:font="HQPB2" w:char="F06D"/>
      </w:r>
      <w:r w:rsidR="00852A31">
        <w:rPr>
          <w:sz w:val="22"/>
          <w:szCs w:val="22"/>
        </w:rPr>
        <w:sym w:font="HQPB3" w:char="F039"/>
      </w:r>
      <w:r w:rsidR="00852A31">
        <w:rPr>
          <w:sz w:val="22"/>
          <w:szCs w:val="22"/>
        </w:rPr>
        <w:sym w:font="HQPB5" w:char="F073"/>
      </w:r>
      <w:r w:rsidR="00852A31">
        <w:rPr>
          <w:sz w:val="22"/>
          <w:szCs w:val="22"/>
        </w:rPr>
        <w:sym w:font="HQPB2" w:char="F029"/>
      </w:r>
      <w:r w:rsidR="00852A31">
        <w:rPr>
          <w:sz w:val="22"/>
          <w:szCs w:val="22"/>
        </w:rPr>
        <w:sym w:font="HQPB4" w:char="F0F9"/>
      </w:r>
      <w:r w:rsidR="00852A31">
        <w:rPr>
          <w:sz w:val="22"/>
          <w:szCs w:val="22"/>
        </w:rPr>
        <w:sym w:font="HQPB2" w:char="F03D"/>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1" w:char="F023"/>
      </w:r>
      <w:r w:rsidR="00852A31">
        <w:rPr>
          <w:sz w:val="22"/>
          <w:szCs w:val="22"/>
        </w:rPr>
        <w:sym w:font="HQPB4" w:char="F0B7"/>
      </w:r>
      <w:r w:rsidR="00852A31">
        <w:rPr>
          <w:sz w:val="22"/>
          <w:szCs w:val="22"/>
        </w:rPr>
        <w:sym w:font="HQPB1" w:char="F091"/>
      </w:r>
      <w:r w:rsidR="00852A31">
        <w:rPr>
          <w:sz w:val="22"/>
          <w:szCs w:val="22"/>
        </w:rPr>
        <w:sym w:font="HQPB2" w:char="F071"/>
      </w:r>
      <w:r w:rsidR="00852A31">
        <w:rPr>
          <w:sz w:val="22"/>
          <w:szCs w:val="22"/>
        </w:rPr>
        <w:sym w:font="HQPB4" w:char="F0E0"/>
      </w:r>
      <w:r w:rsidR="00852A31">
        <w:rPr>
          <w:sz w:val="22"/>
          <w:szCs w:val="22"/>
        </w:rPr>
        <w:sym w:font="HQPB1" w:char="F0B1"/>
      </w:r>
      <w:r w:rsidR="00852A31">
        <w:rPr>
          <w:sz w:val="22"/>
          <w:szCs w:val="22"/>
        </w:rPr>
        <w:sym w:font="HQPB2" w:char="F059"/>
      </w:r>
      <w:r w:rsidR="00852A31">
        <w:rPr>
          <w:sz w:val="22"/>
          <w:szCs w:val="22"/>
        </w:rPr>
        <w:sym w:font="HQPB5" w:char="F074"/>
      </w:r>
      <w:r w:rsidR="00852A31">
        <w:rPr>
          <w:sz w:val="22"/>
          <w:szCs w:val="22"/>
        </w:rPr>
        <w:sym w:font="HQPB2" w:char="F042"/>
      </w:r>
      <w:r w:rsidR="00852A31">
        <w:rPr>
          <w:rFonts w:ascii="(normal text)" w:hAnsi="(normal text)"/>
          <w:rtl/>
        </w:rPr>
        <w:t xml:space="preserve"> </w:t>
      </w:r>
      <w:r w:rsidR="00852A31">
        <w:rPr>
          <w:sz w:val="22"/>
          <w:szCs w:val="22"/>
        </w:rPr>
        <w:sym w:font="HQPB2" w:char="F0C7"/>
      </w:r>
      <w:r w:rsidR="00852A31">
        <w:rPr>
          <w:sz w:val="22"/>
          <w:szCs w:val="22"/>
        </w:rPr>
        <w:sym w:font="HQPB2" w:char="F0CA"/>
      </w:r>
      <w:r w:rsidR="00852A31">
        <w:rPr>
          <w:sz w:val="22"/>
          <w:szCs w:val="22"/>
        </w:rPr>
        <w:sym w:font="HQPB2" w:char="F0CC"/>
      </w:r>
      <w:r w:rsidR="00852A31">
        <w:rPr>
          <w:sz w:val="22"/>
          <w:szCs w:val="22"/>
        </w:rPr>
        <w:sym w:font="HQPB2" w:char="F0C8"/>
      </w:r>
      <w:r w:rsidR="00852A31">
        <w:rPr>
          <w:rFonts w:ascii="(normal text)" w:hAnsi="(normal text)"/>
          <w:rtl/>
        </w:rPr>
        <w:t xml:space="preserve"> </w:t>
      </w:r>
      <w:r w:rsidR="00852A31">
        <w:rPr>
          <w:sz w:val="22"/>
          <w:szCs w:val="22"/>
        </w:rPr>
        <w:sym w:font="HQPB4" w:char="F0F9"/>
      </w:r>
      <w:r w:rsidR="00852A31">
        <w:rPr>
          <w:sz w:val="22"/>
          <w:szCs w:val="22"/>
        </w:rPr>
        <w:sym w:font="HQPB1" w:char="F026"/>
      </w:r>
      <w:r w:rsidR="00852A31">
        <w:rPr>
          <w:sz w:val="22"/>
          <w:szCs w:val="22"/>
        </w:rPr>
        <w:sym w:font="HQPB5" w:char="F074"/>
      </w:r>
      <w:r w:rsidR="00852A31">
        <w:rPr>
          <w:sz w:val="22"/>
          <w:szCs w:val="22"/>
        </w:rPr>
        <w:sym w:font="HQPB1" w:char="F08D"/>
      </w:r>
      <w:r w:rsidR="00852A31">
        <w:rPr>
          <w:sz w:val="22"/>
          <w:szCs w:val="22"/>
        </w:rPr>
        <w:sym w:font="HQPB4" w:char="F0F8"/>
      </w:r>
      <w:r w:rsidR="00852A31">
        <w:rPr>
          <w:sz w:val="22"/>
          <w:szCs w:val="22"/>
        </w:rPr>
        <w:sym w:font="HQPB2" w:char="F025"/>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5" w:char="F074"/>
      </w:r>
      <w:r w:rsidR="00852A31">
        <w:rPr>
          <w:sz w:val="22"/>
          <w:szCs w:val="22"/>
        </w:rPr>
        <w:sym w:font="HQPB1" w:char="F036"/>
      </w:r>
      <w:r w:rsidR="00852A31">
        <w:rPr>
          <w:sz w:val="22"/>
          <w:szCs w:val="22"/>
        </w:rPr>
        <w:sym w:font="HQPB2" w:char="F0BB"/>
      </w:r>
      <w:r w:rsidR="00852A31">
        <w:rPr>
          <w:sz w:val="22"/>
          <w:szCs w:val="22"/>
        </w:rPr>
        <w:sym w:font="HQPB5" w:char="F074"/>
      </w:r>
      <w:r w:rsidR="00852A31">
        <w:rPr>
          <w:sz w:val="22"/>
          <w:szCs w:val="22"/>
        </w:rPr>
        <w:sym w:font="HQPB1" w:char="F047"/>
      </w:r>
      <w:r w:rsidR="00852A31">
        <w:rPr>
          <w:sz w:val="22"/>
          <w:szCs w:val="22"/>
        </w:rPr>
        <w:sym w:font="HQPB4" w:char="F0CF"/>
      </w:r>
      <w:r w:rsidR="00852A31">
        <w:rPr>
          <w:sz w:val="22"/>
          <w:szCs w:val="22"/>
        </w:rPr>
        <w:sym w:font="HQPB2" w:char="F02E"/>
      </w:r>
      <w:r w:rsidR="00852A31">
        <w:rPr>
          <w:rFonts w:ascii="(normal text)" w:hAnsi="(normal text)"/>
          <w:rtl/>
        </w:rPr>
        <w:t xml:space="preserve"> </w:t>
      </w:r>
      <w:r w:rsidR="00852A31">
        <w:rPr>
          <w:sz w:val="22"/>
          <w:szCs w:val="22"/>
        </w:rPr>
        <w:sym w:font="HQPB5" w:char="F034"/>
      </w:r>
      <w:r w:rsidR="00852A31">
        <w:rPr>
          <w:sz w:val="22"/>
          <w:szCs w:val="22"/>
        </w:rPr>
        <w:sym w:font="HQPB2" w:char="F092"/>
      </w:r>
      <w:r w:rsidR="00852A31">
        <w:rPr>
          <w:sz w:val="22"/>
          <w:szCs w:val="22"/>
        </w:rPr>
        <w:sym w:font="HQPB5" w:char="F073"/>
      </w:r>
      <w:r w:rsidR="00852A31">
        <w:rPr>
          <w:sz w:val="22"/>
          <w:szCs w:val="22"/>
        </w:rPr>
        <w:sym w:font="HQPB2" w:char="F022"/>
      </w:r>
      <w:r w:rsidR="00852A31">
        <w:rPr>
          <w:sz w:val="22"/>
          <w:szCs w:val="22"/>
        </w:rPr>
        <w:sym w:font="HQPB5" w:char="F078"/>
      </w:r>
      <w:r w:rsidR="00852A31">
        <w:rPr>
          <w:sz w:val="22"/>
          <w:szCs w:val="22"/>
        </w:rPr>
        <w:sym w:font="HQPB2" w:char="F02E"/>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4" w:char="F0C5"/>
      </w:r>
      <w:r w:rsidR="00852A31">
        <w:rPr>
          <w:sz w:val="22"/>
          <w:szCs w:val="22"/>
        </w:rPr>
        <w:sym w:font="HQPB1" w:char="F0A1"/>
      </w:r>
      <w:r w:rsidR="00852A31">
        <w:rPr>
          <w:sz w:val="22"/>
          <w:szCs w:val="22"/>
        </w:rPr>
        <w:sym w:font="HQPB4" w:char="F0F8"/>
      </w:r>
      <w:r w:rsidR="00852A31">
        <w:rPr>
          <w:sz w:val="22"/>
          <w:szCs w:val="22"/>
        </w:rPr>
        <w:sym w:font="HQPB1" w:char="F0FF"/>
      </w:r>
      <w:r w:rsidR="00852A31">
        <w:rPr>
          <w:sz w:val="22"/>
          <w:szCs w:val="22"/>
        </w:rPr>
        <w:sym w:font="HQPB5" w:char="F075"/>
      </w:r>
      <w:r w:rsidR="00852A31">
        <w:rPr>
          <w:sz w:val="22"/>
          <w:szCs w:val="22"/>
        </w:rPr>
        <w:sym w:font="HQPB2" w:char="F05A"/>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5" w:char="F074"/>
      </w:r>
      <w:r w:rsidR="00852A31">
        <w:rPr>
          <w:sz w:val="22"/>
          <w:szCs w:val="22"/>
        </w:rPr>
        <w:sym w:font="HQPB2" w:char="F050"/>
      </w:r>
      <w:r w:rsidR="00852A31">
        <w:rPr>
          <w:sz w:val="22"/>
          <w:szCs w:val="22"/>
        </w:rPr>
        <w:sym w:font="HQPB4" w:char="F0F6"/>
      </w:r>
      <w:r w:rsidR="00852A31">
        <w:rPr>
          <w:sz w:val="22"/>
          <w:szCs w:val="22"/>
        </w:rPr>
        <w:sym w:font="HQPB2" w:char="F071"/>
      </w:r>
      <w:r w:rsidR="00852A31">
        <w:rPr>
          <w:sz w:val="22"/>
          <w:szCs w:val="22"/>
        </w:rPr>
        <w:sym w:font="HQPB5" w:char="F075"/>
      </w:r>
      <w:r w:rsidR="00852A31">
        <w:rPr>
          <w:sz w:val="22"/>
          <w:szCs w:val="22"/>
        </w:rPr>
        <w:sym w:font="HQPB2" w:char="F08B"/>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4" w:char="F0F8"/>
      </w:r>
      <w:r w:rsidR="00852A31">
        <w:rPr>
          <w:sz w:val="22"/>
          <w:szCs w:val="22"/>
        </w:rPr>
        <w:sym w:font="HQPB2" w:char="F08B"/>
      </w:r>
      <w:r w:rsidR="00852A31">
        <w:rPr>
          <w:sz w:val="22"/>
          <w:szCs w:val="22"/>
        </w:rPr>
        <w:sym w:font="HQPB5" w:char="F06E"/>
      </w:r>
      <w:r w:rsidR="00852A31">
        <w:rPr>
          <w:sz w:val="22"/>
          <w:szCs w:val="22"/>
        </w:rPr>
        <w:sym w:font="HQPB2" w:char="F03D"/>
      </w:r>
      <w:r w:rsidR="00852A31">
        <w:rPr>
          <w:sz w:val="22"/>
          <w:szCs w:val="22"/>
        </w:rPr>
        <w:sym w:font="HQPB5" w:char="F074"/>
      </w:r>
      <w:r w:rsidR="00852A31">
        <w:rPr>
          <w:sz w:val="22"/>
          <w:szCs w:val="22"/>
        </w:rPr>
        <w:sym w:font="HQPB1" w:char="F0E3"/>
      </w:r>
      <w:r w:rsidR="00852A31">
        <w:rPr>
          <w:rFonts w:ascii="(normal text)" w:hAnsi="(normal text)"/>
          <w:rtl/>
        </w:rPr>
        <w:t xml:space="preserve"> </w:t>
      </w:r>
      <w:r w:rsidR="00852A31">
        <w:rPr>
          <w:sz w:val="22"/>
          <w:szCs w:val="22"/>
        </w:rPr>
        <w:sym w:font="HQPB1" w:char="F024"/>
      </w:r>
      <w:r w:rsidR="00852A31">
        <w:rPr>
          <w:sz w:val="22"/>
          <w:szCs w:val="22"/>
        </w:rPr>
        <w:sym w:font="HQPB4" w:char="F059"/>
      </w:r>
      <w:r w:rsidR="00852A31">
        <w:rPr>
          <w:sz w:val="22"/>
          <w:szCs w:val="22"/>
        </w:rPr>
        <w:sym w:font="HQPB1" w:char="F037"/>
      </w:r>
      <w:r w:rsidR="00852A31">
        <w:rPr>
          <w:sz w:val="22"/>
          <w:szCs w:val="22"/>
        </w:rPr>
        <w:sym w:font="HQPB2" w:char="F08A"/>
      </w:r>
      <w:r w:rsidR="00852A31">
        <w:rPr>
          <w:sz w:val="22"/>
          <w:szCs w:val="22"/>
        </w:rPr>
        <w:sym w:font="HQPB4" w:char="F0C5"/>
      </w:r>
      <w:r w:rsidR="00852A31">
        <w:rPr>
          <w:sz w:val="22"/>
          <w:szCs w:val="22"/>
        </w:rPr>
        <w:sym w:font="HQPB1" w:char="F0A1"/>
      </w:r>
      <w:r w:rsidR="00852A31">
        <w:rPr>
          <w:sz w:val="22"/>
          <w:szCs w:val="22"/>
        </w:rPr>
        <w:sym w:font="HQPB5" w:char="F079"/>
      </w:r>
      <w:r w:rsidR="00852A31">
        <w:rPr>
          <w:sz w:val="22"/>
          <w:szCs w:val="22"/>
        </w:rPr>
        <w:sym w:font="HQPB1" w:char="F06D"/>
      </w:r>
      <w:r w:rsidR="00852A31">
        <w:rPr>
          <w:rFonts w:ascii="(normal text)" w:hAnsi="(normal text)"/>
          <w:rtl/>
        </w:rPr>
        <w:t xml:space="preserve"> </w:t>
      </w:r>
      <w:r w:rsidR="00852A31">
        <w:rPr>
          <w:sz w:val="22"/>
          <w:szCs w:val="22"/>
        </w:rPr>
        <w:sym w:font="HQPB2" w:char="F0C7"/>
      </w:r>
      <w:r w:rsidR="00852A31">
        <w:rPr>
          <w:sz w:val="22"/>
          <w:szCs w:val="22"/>
        </w:rPr>
        <w:sym w:font="HQPB2" w:char="F0CA"/>
      </w:r>
      <w:r w:rsidR="00852A31">
        <w:rPr>
          <w:sz w:val="22"/>
          <w:szCs w:val="22"/>
        </w:rPr>
        <w:sym w:font="HQPB2" w:char="F0CD"/>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[الإسراء: 13 </w:t>
      </w:r>
      <w:r w:rsidR="00852A31">
        <w:rPr>
          <w:rFonts w:cs="Times New Roman" w:hint="cs"/>
          <w:rtl/>
          <w:lang w:bidi="ar-KW"/>
        </w:rPr>
        <w:t>–</w:t>
      </w:r>
      <w:r w:rsidR="00852A31" w:rsidRPr="009F74C0">
        <w:rPr>
          <w:rFonts w:ascii="Lotus Linotype" w:hAnsi="Lotus Linotype" w:cs="mylotus" w:hint="cs"/>
          <w:szCs w:val="27"/>
          <w:rtl/>
          <w:lang w:bidi="ar-KW"/>
        </w:rPr>
        <w:t xml:space="preserve"> 14]</w:t>
      </w:r>
      <w:r w:rsidRPr="009F74C0">
        <w:rPr>
          <w:rFonts w:ascii="Lotus Linotype" w:hAnsi="Lotus Linotype" w:cs="mylotus"/>
          <w:szCs w:val="27"/>
          <w:rtl/>
          <w:lang w:bidi="ar-KW"/>
        </w:rPr>
        <w:t>، وهو بالضبط كقوله تعالى</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5" w:char="F033"/>
      </w:r>
      <w:r w:rsidR="00852A31">
        <w:rPr>
          <w:sz w:val="22"/>
          <w:szCs w:val="22"/>
        </w:rPr>
        <w:sym w:font="HQPB2" w:char="F093"/>
      </w:r>
      <w:r w:rsidR="00852A31">
        <w:rPr>
          <w:sz w:val="22"/>
          <w:szCs w:val="22"/>
        </w:rPr>
        <w:sym w:font="HQPB5" w:char="F074"/>
      </w:r>
      <w:r w:rsidR="00852A31">
        <w:rPr>
          <w:sz w:val="22"/>
          <w:szCs w:val="22"/>
        </w:rPr>
        <w:sym w:font="HQPB1" w:char="F08D"/>
      </w:r>
      <w:r w:rsidR="00852A31">
        <w:rPr>
          <w:sz w:val="22"/>
          <w:szCs w:val="22"/>
        </w:rPr>
        <w:sym w:font="HQPB5" w:char="F073"/>
      </w:r>
      <w:r w:rsidR="00852A31">
        <w:rPr>
          <w:sz w:val="22"/>
          <w:szCs w:val="22"/>
        </w:rPr>
        <w:sym w:font="HQPB1" w:char="F03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A8"/>
      </w:r>
      <w:r w:rsidR="00852A31">
        <w:rPr>
          <w:sz w:val="22"/>
          <w:szCs w:val="22"/>
        </w:rPr>
        <w:sym w:font="HQPB2" w:char="F040"/>
      </w:r>
      <w:r w:rsidR="00852A31">
        <w:rPr>
          <w:sz w:val="22"/>
          <w:szCs w:val="22"/>
        </w:rPr>
        <w:sym w:font="HQPB4" w:char="F0E4"/>
      </w:r>
      <w:r w:rsidR="00852A31">
        <w:rPr>
          <w:sz w:val="22"/>
          <w:szCs w:val="22"/>
        </w:rPr>
        <w:sym w:font="HQPB2" w:char="F02E"/>
      </w:r>
      <w:r w:rsidR="00852A31">
        <w:rPr>
          <w:rFonts w:ascii="(normal text)" w:hAnsi="(normal text)"/>
          <w:rtl/>
        </w:rPr>
        <w:t xml:space="preserve"> </w:t>
      </w:r>
      <w:r w:rsidR="00852A31">
        <w:rPr>
          <w:sz w:val="22"/>
          <w:szCs w:val="22"/>
        </w:rPr>
        <w:sym w:font="HQPB4" w:char="F037"/>
      </w:r>
      <w:r w:rsidR="00852A31">
        <w:rPr>
          <w:sz w:val="22"/>
          <w:szCs w:val="22"/>
        </w:rPr>
        <w:sym w:font="HQPB2" w:char="F070"/>
      </w:r>
      <w:r w:rsidR="00852A31">
        <w:rPr>
          <w:sz w:val="22"/>
          <w:szCs w:val="22"/>
        </w:rPr>
        <w:sym w:font="HQPB4" w:char="F0A8"/>
      </w:r>
      <w:r w:rsidR="00852A31">
        <w:rPr>
          <w:sz w:val="22"/>
          <w:szCs w:val="22"/>
        </w:rPr>
        <w:sym w:font="HQPB2" w:char="F042"/>
      </w:r>
      <w:r w:rsidR="00852A31">
        <w:rPr>
          <w:sz w:val="22"/>
          <w:szCs w:val="22"/>
        </w:rPr>
        <w:sym w:font="HQPB4" w:char="F0E9"/>
      </w:r>
      <w:r w:rsidR="00852A31">
        <w:rPr>
          <w:sz w:val="22"/>
          <w:szCs w:val="22"/>
        </w:rPr>
        <w:sym w:font="HQPB1" w:char="F026"/>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5" w:char="F075"/>
      </w:r>
      <w:r w:rsidR="00852A31">
        <w:rPr>
          <w:sz w:val="22"/>
          <w:szCs w:val="22"/>
        </w:rPr>
        <w:sym w:font="HQPB2" w:char="F08A"/>
      </w:r>
      <w:r w:rsidR="00852A31">
        <w:rPr>
          <w:sz w:val="22"/>
          <w:szCs w:val="22"/>
        </w:rPr>
        <w:sym w:font="HQPB4" w:char="F0CF"/>
      </w:r>
      <w:r w:rsidR="00852A31">
        <w:rPr>
          <w:sz w:val="22"/>
          <w:szCs w:val="22"/>
        </w:rPr>
        <w:sym w:font="HQPB1" w:char="F04F"/>
      </w:r>
      <w:r w:rsidR="00852A31">
        <w:rPr>
          <w:sz w:val="22"/>
          <w:szCs w:val="22"/>
        </w:rPr>
        <w:sym w:font="HQPB1" w:char="F025"/>
      </w:r>
      <w:r w:rsidR="00852A31">
        <w:rPr>
          <w:sz w:val="22"/>
          <w:szCs w:val="22"/>
        </w:rPr>
        <w:sym w:font="HQPB5" w:char="F079"/>
      </w:r>
      <w:r w:rsidR="00852A31">
        <w:rPr>
          <w:sz w:val="22"/>
          <w:szCs w:val="22"/>
        </w:rPr>
        <w:sym w:font="HQPB1" w:char="F060"/>
      </w:r>
      <w:r w:rsidR="00852A31">
        <w:rPr>
          <w:rFonts w:ascii="(normal text)" w:hAnsi="(normal text)"/>
          <w:rtl/>
        </w:rPr>
        <w:t xml:space="preserve"> </w:t>
      </w:r>
      <w:r w:rsidR="00852A31">
        <w:rPr>
          <w:sz w:val="22"/>
          <w:szCs w:val="22"/>
        </w:rPr>
        <w:sym w:font="HQPB4" w:char="F034"/>
      </w:r>
      <w:r w:rsidR="00852A31">
        <w:rPr>
          <w:rFonts w:ascii="(normal text)" w:hAnsi="(normal text)"/>
          <w:rtl/>
        </w:rPr>
        <w:t xml:space="preserve"> </w:t>
      </w:r>
      <w:r w:rsidR="00852A31">
        <w:rPr>
          <w:sz w:val="22"/>
          <w:szCs w:val="22"/>
        </w:rPr>
        <w:sym w:font="HQPB4" w:char="F091"/>
      </w:r>
      <w:r w:rsidR="00852A31">
        <w:rPr>
          <w:sz w:val="22"/>
          <w:szCs w:val="22"/>
        </w:rPr>
        <w:sym w:font="HQPB2" w:char="F040"/>
      </w:r>
      <w:r w:rsidR="00852A31">
        <w:rPr>
          <w:sz w:val="22"/>
          <w:szCs w:val="22"/>
        </w:rPr>
        <w:sym w:font="HQPB4" w:char="F0E4"/>
      </w:r>
      <w:r w:rsidR="00852A31">
        <w:rPr>
          <w:sz w:val="22"/>
          <w:szCs w:val="22"/>
        </w:rPr>
        <w:sym w:font="HQPB2" w:char="F02E"/>
      </w:r>
      <w:r w:rsidR="00852A31">
        <w:rPr>
          <w:rFonts w:ascii="(normal text)" w:hAnsi="(normal text)"/>
          <w:rtl/>
        </w:rPr>
        <w:t xml:space="preserve"> </w:t>
      </w:r>
      <w:r w:rsidR="00852A31">
        <w:rPr>
          <w:sz w:val="22"/>
          <w:szCs w:val="22"/>
        </w:rPr>
        <w:sym w:font="HQPB4" w:char="F037"/>
      </w:r>
      <w:r w:rsidR="00852A31">
        <w:rPr>
          <w:sz w:val="22"/>
          <w:szCs w:val="22"/>
        </w:rPr>
        <w:sym w:font="HQPB2" w:char="F070"/>
      </w:r>
      <w:r w:rsidR="00852A31">
        <w:rPr>
          <w:sz w:val="22"/>
          <w:szCs w:val="22"/>
        </w:rPr>
        <w:sym w:font="HQPB4" w:char="F0A8"/>
      </w:r>
      <w:r w:rsidR="00852A31">
        <w:rPr>
          <w:sz w:val="22"/>
          <w:szCs w:val="22"/>
        </w:rPr>
        <w:sym w:font="HQPB2" w:char="F042"/>
      </w:r>
      <w:r w:rsidR="00852A31">
        <w:rPr>
          <w:sz w:val="22"/>
          <w:szCs w:val="22"/>
        </w:rPr>
        <w:sym w:font="HQPB4" w:char="F0E9"/>
      </w:r>
      <w:r w:rsidR="00852A31">
        <w:rPr>
          <w:sz w:val="22"/>
          <w:szCs w:val="22"/>
        </w:rPr>
        <w:sym w:font="HQPB1" w:char="F026"/>
      </w:r>
      <w:r w:rsidR="00852A31">
        <w:rPr>
          <w:rFonts w:ascii="(normal text)" w:hAnsi="(normal text)"/>
          <w:rtl/>
        </w:rPr>
        <w:t xml:space="preserve"> </w:t>
      </w:r>
      <w:r w:rsidR="00852A31">
        <w:rPr>
          <w:sz w:val="22"/>
          <w:szCs w:val="22"/>
        </w:rPr>
        <w:sym w:font="HQPB5" w:char="F023"/>
      </w:r>
      <w:r w:rsidR="00852A31">
        <w:rPr>
          <w:sz w:val="22"/>
          <w:szCs w:val="22"/>
        </w:rPr>
        <w:sym w:font="HQPB2" w:char="F0D3"/>
      </w:r>
      <w:r w:rsidR="00852A31">
        <w:rPr>
          <w:sz w:val="22"/>
          <w:szCs w:val="22"/>
        </w:rPr>
        <w:sym w:font="HQPB5" w:char="F074"/>
      </w:r>
      <w:r w:rsidR="00852A31">
        <w:rPr>
          <w:sz w:val="22"/>
          <w:szCs w:val="22"/>
        </w:rPr>
        <w:sym w:font="HQPB1" w:char="F0E7"/>
      </w:r>
      <w:r w:rsidR="00852A31">
        <w:rPr>
          <w:sz w:val="22"/>
          <w:szCs w:val="22"/>
        </w:rPr>
        <w:sym w:font="HQPB4" w:char="F0F4"/>
      </w:r>
      <w:r w:rsidR="00852A31">
        <w:rPr>
          <w:sz w:val="22"/>
          <w:szCs w:val="22"/>
        </w:rPr>
        <w:sym w:font="HQPB1" w:char="F089"/>
      </w:r>
      <w:r w:rsidR="00852A31">
        <w:rPr>
          <w:sz w:val="22"/>
          <w:szCs w:val="22"/>
        </w:rPr>
        <w:sym w:font="HQPB4" w:char="F0E8"/>
      </w:r>
      <w:r w:rsidR="00852A31">
        <w:rPr>
          <w:sz w:val="22"/>
          <w:szCs w:val="22"/>
        </w:rPr>
        <w:sym w:font="HQPB1" w:char="F03F"/>
      </w:r>
      <w:r w:rsidR="00852A31">
        <w:rPr>
          <w:rFonts w:ascii="(normal text)" w:hAnsi="(normal text)"/>
          <w:rtl/>
        </w:rPr>
        <w:t xml:space="preserve"> </w:t>
      </w:r>
      <w:r w:rsidR="00852A31">
        <w:rPr>
          <w:sz w:val="22"/>
          <w:szCs w:val="22"/>
        </w:rPr>
        <w:sym w:font="HQPB5" w:char="F034"/>
      </w:r>
      <w:r w:rsidR="00852A31">
        <w:rPr>
          <w:sz w:val="22"/>
          <w:szCs w:val="22"/>
        </w:rPr>
        <w:sym w:font="HQPB2" w:char="F092"/>
      </w:r>
      <w:r w:rsidR="00852A31">
        <w:rPr>
          <w:sz w:val="22"/>
          <w:szCs w:val="22"/>
        </w:rPr>
        <w:sym w:font="HQPB5" w:char="F06E"/>
      </w:r>
      <w:r w:rsidR="00852A31">
        <w:rPr>
          <w:sz w:val="22"/>
          <w:szCs w:val="22"/>
        </w:rPr>
        <w:sym w:font="HQPB2" w:char="F03C"/>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1" w:char="F024"/>
      </w:r>
      <w:r w:rsidR="00852A31">
        <w:rPr>
          <w:sz w:val="22"/>
          <w:szCs w:val="22"/>
        </w:rPr>
        <w:sym w:font="HQPB5" w:char="F070"/>
      </w:r>
      <w:r w:rsidR="00852A31">
        <w:rPr>
          <w:sz w:val="22"/>
          <w:szCs w:val="22"/>
        </w:rPr>
        <w:sym w:font="HQPB2" w:char="F06B"/>
      </w:r>
      <w:r w:rsidR="00852A31">
        <w:rPr>
          <w:sz w:val="22"/>
          <w:szCs w:val="22"/>
        </w:rPr>
        <w:sym w:font="HQPB4" w:char="F0C8"/>
      </w:r>
      <w:r w:rsidR="00852A31">
        <w:rPr>
          <w:sz w:val="22"/>
          <w:szCs w:val="22"/>
        </w:rPr>
        <w:sym w:font="HQPB1" w:char="F03A"/>
      </w:r>
      <w:r w:rsidR="00852A31">
        <w:rPr>
          <w:sz w:val="22"/>
          <w:szCs w:val="22"/>
        </w:rPr>
        <w:sym w:font="HQPB2" w:char="F0BB"/>
      </w:r>
      <w:r w:rsidR="00852A31">
        <w:rPr>
          <w:sz w:val="22"/>
          <w:szCs w:val="22"/>
        </w:rPr>
        <w:sym w:font="HQPB5" w:char="F074"/>
      </w:r>
      <w:r w:rsidR="00852A31">
        <w:rPr>
          <w:sz w:val="22"/>
          <w:szCs w:val="22"/>
        </w:rPr>
        <w:sym w:font="HQPB1" w:char="F047"/>
      </w:r>
      <w:r w:rsidR="00852A31">
        <w:rPr>
          <w:sz w:val="22"/>
          <w:szCs w:val="22"/>
        </w:rPr>
        <w:sym w:font="HQPB4" w:char="F0CF"/>
      </w:r>
      <w:r w:rsidR="00852A31">
        <w:rPr>
          <w:sz w:val="22"/>
          <w:szCs w:val="22"/>
        </w:rPr>
        <w:sym w:font="HQPB2" w:char="F02E"/>
      </w:r>
      <w:r w:rsidR="00852A31">
        <w:rPr>
          <w:rFonts w:ascii="(normal text)" w:hAnsi="(normal text)"/>
          <w:rtl/>
        </w:rPr>
        <w:t xml:space="preserve"> </w:t>
      </w:r>
      <w:r w:rsidR="00852A31">
        <w:rPr>
          <w:sz w:val="22"/>
          <w:szCs w:val="22"/>
        </w:rPr>
        <w:sym w:font="HQPB5" w:char="F074"/>
      </w:r>
      <w:r w:rsidR="00852A31">
        <w:rPr>
          <w:sz w:val="22"/>
          <w:szCs w:val="22"/>
        </w:rPr>
        <w:sym w:font="HQPB2" w:char="F050"/>
      </w:r>
      <w:r w:rsidR="00852A31">
        <w:rPr>
          <w:sz w:val="22"/>
          <w:szCs w:val="22"/>
        </w:rPr>
        <w:sym w:font="HQPB4" w:char="F0F6"/>
      </w:r>
      <w:r w:rsidR="00852A31">
        <w:rPr>
          <w:sz w:val="22"/>
          <w:szCs w:val="22"/>
        </w:rPr>
        <w:sym w:font="HQPB2" w:char="F071"/>
      </w:r>
      <w:r w:rsidR="00852A31">
        <w:rPr>
          <w:sz w:val="22"/>
          <w:szCs w:val="22"/>
        </w:rPr>
        <w:sym w:font="HQPB5" w:char="F075"/>
      </w:r>
      <w:r w:rsidR="00852A31">
        <w:rPr>
          <w:sz w:val="22"/>
          <w:szCs w:val="22"/>
        </w:rPr>
        <w:sym w:font="HQPB2" w:char="F08B"/>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4" w:char="F0F7"/>
      </w:r>
      <w:r w:rsidR="00852A31">
        <w:rPr>
          <w:sz w:val="22"/>
          <w:szCs w:val="22"/>
        </w:rPr>
        <w:sym w:font="HQPB2" w:char="F072"/>
      </w:r>
      <w:r w:rsidR="00852A31">
        <w:rPr>
          <w:sz w:val="22"/>
          <w:szCs w:val="22"/>
        </w:rPr>
        <w:sym w:font="HQPB5" w:char="F074"/>
      </w:r>
      <w:r w:rsidR="00852A31">
        <w:rPr>
          <w:sz w:val="22"/>
          <w:szCs w:val="22"/>
        </w:rPr>
        <w:sym w:font="HQPB1" w:char="F093"/>
      </w:r>
      <w:r w:rsidR="00852A31">
        <w:rPr>
          <w:sz w:val="22"/>
          <w:szCs w:val="22"/>
        </w:rPr>
        <w:sym w:font="HQPB4" w:char="F0F8"/>
      </w:r>
      <w:r w:rsidR="00852A31">
        <w:rPr>
          <w:sz w:val="22"/>
          <w:szCs w:val="22"/>
        </w:rPr>
        <w:sym w:font="HQPB1" w:char="F067"/>
      </w:r>
      <w:r w:rsidR="00852A31">
        <w:rPr>
          <w:sz w:val="22"/>
          <w:szCs w:val="22"/>
        </w:rPr>
        <w:sym w:font="HQPB4" w:char="F0E9"/>
      </w:r>
      <w:r w:rsidR="00852A31">
        <w:rPr>
          <w:sz w:val="22"/>
          <w:szCs w:val="22"/>
        </w:rPr>
        <w:sym w:font="HQPB1" w:char="F042"/>
      </w:r>
      <w:r w:rsidR="00852A31">
        <w:rPr>
          <w:rFonts w:ascii="(normal text)" w:hAnsi="(normal text)"/>
          <w:rtl/>
        </w:rPr>
        <w:t xml:space="preserve"> </w:t>
      </w:r>
      <w:r w:rsidR="00852A31">
        <w:rPr>
          <w:sz w:val="22"/>
          <w:szCs w:val="22"/>
        </w:rPr>
        <w:sym w:font="HQPB1" w:char="F024"/>
      </w:r>
      <w:r w:rsidR="00852A31">
        <w:rPr>
          <w:sz w:val="22"/>
          <w:szCs w:val="22"/>
        </w:rPr>
        <w:sym w:font="HQPB5" w:char="F074"/>
      </w:r>
      <w:r w:rsidR="00852A31">
        <w:rPr>
          <w:sz w:val="22"/>
          <w:szCs w:val="22"/>
        </w:rPr>
        <w:sym w:font="HQPB2" w:char="F042"/>
      </w:r>
      <w:r w:rsidR="00852A31">
        <w:rPr>
          <w:rFonts w:ascii="(normal text)" w:hAnsi="(normal text)"/>
          <w:rtl/>
        </w:rPr>
        <w:t xml:space="preserve"> </w:t>
      </w:r>
      <w:r w:rsidR="00852A31">
        <w:rPr>
          <w:sz w:val="22"/>
          <w:szCs w:val="22"/>
        </w:rPr>
        <w:sym w:font="HQPB4" w:char="F0F7"/>
      </w:r>
      <w:r w:rsidR="00852A31">
        <w:rPr>
          <w:sz w:val="22"/>
          <w:szCs w:val="22"/>
        </w:rPr>
        <w:sym w:font="HQPB2" w:char="F04C"/>
      </w:r>
      <w:r w:rsidR="00852A31">
        <w:rPr>
          <w:sz w:val="22"/>
          <w:szCs w:val="22"/>
        </w:rPr>
        <w:sym w:font="HQPB4" w:char="F0E4"/>
      </w:r>
      <w:r w:rsidR="00852A31">
        <w:rPr>
          <w:sz w:val="22"/>
          <w:szCs w:val="22"/>
        </w:rPr>
        <w:sym w:font="HQPB2" w:char="F0EA"/>
      </w:r>
      <w:r w:rsidR="00852A31">
        <w:rPr>
          <w:sz w:val="22"/>
          <w:szCs w:val="22"/>
        </w:rPr>
        <w:sym w:font="HQPB2" w:char="F05A"/>
      </w:r>
      <w:r w:rsidR="00852A31">
        <w:rPr>
          <w:sz w:val="22"/>
          <w:szCs w:val="22"/>
        </w:rPr>
        <w:sym w:font="HQPB4" w:char="F0E4"/>
      </w:r>
      <w:r w:rsidR="00852A31">
        <w:rPr>
          <w:sz w:val="22"/>
          <w:szCs w:val="22"/>
        </w:rPr>
        <w:sym w:font="HQPB2" w:char="F02E"/>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1"/>
      </w:r>
      <w:r w:rsidR="00852A31">
        <w:rPr>
          <w:sz w:val="22"/>
          <w:szCs w:val="22"/>
        </w:rPr>
        <w:sym w:font="HQPB4" w:char="F0E8"/>
      </w:r>
      <w:r w:rsidR="00852A31">
        <w:rPr>
          <w:sz w:val="22"/>
          <w:szCs w:val="22"/>
        </w:rPr>
        <w:sym w:font="HQPB2" w:char="F03D"/>
      </w:r>
      <w:r w:rsidR="00852A31">
        <w:rPr>
          <w:sz w:val="22"/>
          <w:szCs w:val="22"/>
        </w:rPr>
        <w:sym w:font="HQPB5" w:char="F079"/>
      </w:r>
      <w:r w:rsidR="00852A31">
        <w:rPr>
          <w:sz w:val="22"/>
          <w:szCs w:val="22"/>
        </w:rPr>
        <w:sym w:font="HQPB2" w:char="F04A"/>
      </w:r>
      <w:r w:rsidR="00852A31">
        <w:rPr>
          <w:sz w:val="22"/>
          <w:szCs w:val="22"/>
        </w:rPr>
        <w:sym w:font="HQPB4" w:char="F0F7"/>
      </w:r>
      <w:r w:rsidR="00852A31">
        <w:rPr>
          <w:sz w:val="22"/>
          <w:szCs w:val="22"/>
        </w:rPr>
        <w:sym w:font="HQPB1" w:char="F0E8"/>
      </w:r>
      <w:r w:rsidR="00852A31">
        <w:rPr>
          <w:sz w:val="22"/>
          <w:szCs w:val="22"/>
        </w:rPr>
        <w:sym w:font="HQPB5" w:char="F073"/>
      </w:r>
      <w:r w:rsidR="00852A31">
        <w:rPr>
          <w:sz w:val="22"/>
          <w:szCs w:val="22"/>
        </w:rPr>
        <w:sym w:font="HQPB1" w:char="F03F"/>
      </w:r>
      <w:r w:rsidR="00852A31">
        <w:rPr>
          <w:rFonts w:ascii="(normal text)" w:hAnsi="(normal text)"/>
          <w:rtl/>
        </w:rPr>
        <w:t xml:space="preserve"> </w:t>
      </w:r>
      <w:r w:rsidR="00852A31">
        <w:rPr>
          <w:sz w:val="22"/>
          <w:szCs w:val="22"/>
        </w:rPr>
        <w:sym w:font="HQPB2" w:char="F0C7"/>
      </w:r>
      <w:r w:rsidR="00852A31">
        <w:rPr>
          <w:sz w:val="22"/>
          <w:szCs w:val="22"/>
        </w:rPr>
        <w:sym w:font="HQPB2" w:char="F0CB"/>
      </w:r>
      <w:r w:rsidR="00852A31">
        <w:rPr>
          <w:sz w:val="22"/>
          <w:szCs w:val="22"/>
        </w:rPr>
        <w:sym w:font="HQPB2" w:char="F0D1"/>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[الجاثية: 28].</w:t>
      </w:r>
      <w:r w:rsidRPr="009F74C0">
        <w:rPr>
          <w:rFonts w:ascii="Lotus Linotype" w:hAnsi="Lotus Linotype" w:cs="mylotus"/>
          <w:szCs w:val="27"/>
          <w:rtl/>
          <w:lang w:bidi="ar-KW"/>
        </w:rPr>
        <w:t xml:space="preserve"> </w:t>
      </w:r>
    </w:p>
    <w:p w:rsidR="00CF3807" w:rsidRPr="009F74C0" w:rsidRDefault="00CF3807" w:rsidP="00852A31">
      <w:pPr>
        <w:jc w:val="both"/>
        <w:rPr>
          <w:rFonts w:ascii="Lotus Linotype" w:hAnsi="Lotus Linotype" w:cs="mylotus"/>
          <w:szCs w:val="27"/>
          <w:rtl/>
          <w:lang w:bidi="ar-KW"/>
        </w:rPr>
      </w:pPr>
      <w:r w:rsidRPr="009F74C0">
        <w:rPr>
          <w:rFonts w:ascii="Lotus Linotype" w:hAnsi="Lotus Linotype" w:cs="mylotus"/>
          <w:szCs w:val="27"/>
          <w:rtl/>
          <w:lang w:bidi="ar-KW"/>
        </w:rPr>
        <w:t>أما المعنى الثالث للإمام فهو بمعنى (الطريق) كما في قوله تعالى</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2" w:char="F062"/>
      </w:r>
      <w:r w:rsidR="00852A31">
        <w:rPr>
          <w:sz w:val="22"/>
          <w:szCs w:val="22"/>
        </w:rPr>
        <w:sym w:font="HQPB4" w:char="F0CE"/>
      </w:r>
      <w:r w:rsidR="00852A31">
        <w:rPr>
          <w:sz w:val="22"/>
          <w:szCs w:val="22"/>
        </w:rPr>
        <w:sym w:font="HQPB1" w:char="F029"/>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1" w:char="F025"/>
      </w:r>
      <w:r w:rsidR="00852A31">
        <w:rPr>
          <w:sz w:val="22"/>
          <w:szCs w:val="22"/>
        </w:rPr>
        <w:sym w:font="HQPB5" w:char="F078"/>
      </w:r>
      <w:r w:rsidR="00852A31">
        <w:rPr>
          <w:sz w:val="22"/>
          <w:szCs w:val="22"/>
        </w:rPr>
        <w:sym w:font="HQPB2" w:char="F02E"/>
      </w:r>
      <w:r w:rsidR="00852A31">
        <w:rPr>
          <w:rFonts w:ascii="(normal text)" w:hAnsi="(normal text)"/>
          <w:rtl/>
        </w:rPr>
        <w:t xml:space="preserve"> </w:t>
      </w:r>
      <w:r w:rsidR="00852A31">
        <w:rPr>
          <w:sz w:val="22"/>
          <w:szCs w:val="22"/>
        </w:rPr>
        <w:sym w:font="HQPB4" w:char="F0DC"/>
      </w:r>
      <w:r w:rsidR="00852A31">
        <w:rPr>
          <w:sz w:val="22"/>
          <w:szCs w:val="22"/>
        </w:rPr>
        <w:sym w:font="HQPB1" w:char="F03D"/>
      </w:r>
      <w:r w:rsidR="00852A31">
        <w:rPr>
          <w:sz w:val="22"/>
          <w:szCs w:val="22"/>
        </w:rPr>
        <w:sym w:font="HQPB2" w:char="F0BB"/>
      </w:r>
      <w:r w:rsidR="00852A31">
        <w:rPr>
          <w:sz w:val="22"/>
          <w:szCs w:val="22"/>
        </w:rPr>
        <w:sym w:font="HQPB5" w:char="F070"/>
      </w:r>
      <w:r w:rsidR="00852A31">
        <w:rPr>
          <w:sz w:val="22"/>
          <w:szCs w:val="22"/>
        </w:rPr>
        <w:sym w:font="HQPB1" w:char="F074"/>
      </w:r>
      <w:r w:rsidR="00852A31">
        <w:rPr>
          <w:sz w:val="22"/>
          <w:szCs w:val="22"/>
        </w:rPr>
        <w:sym w:font="HQPB4" w:char="F0F5"/>
      </w:r>
      <w:r w:rsidR="00852A31">
        <w:rPr>
          <w:sz w:val="22"/>
          <w:szCs w:val="22"/>
        </w:rPr>
        <w:sym w:font="HQPB1" w:char="F0BE"/>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4" w:char="F0CF"/>
      </w:r>
      <w:r w:rsidR="00852A31">
        <w:rPr>
          <w:sz w:val="22"/>
          <w:szCs w:val="22"/>
        </w:rPr>
        <w:sym w:font="HQPB2" w:char="F070"/>
      </w:r>
      <w:r w:rsidR="00852A31">
        <w:rPr>
          <w:sz w:val="22"/>
          <w:szCs w:val="22"/>
        </w:rPr>
        <w:sym w:font="HQPB5" w:char="F073"/>
      </w:r>
      <w:r w:rsidR="00852A31">
        <w:rPr>
          <w:sz w:val="22"/>
          <w:szCs w:val="22"/>
        </w:rPr>
        <w:sym w:font="HQPB2" w:char="F033"/>
      </w:r>
      <w:r w:rsidR="00852A31">
        <w:rPr>
          <w:sz w:val="22"/>
          <w:szCs w:val="22"/>
        </w:rPr>
        <w:sym w:font="HQPB4" w:char="F0F7"/>
      </w:r>
      <w:r w:rsidR="00852A31">
        <w:rPr>
          <w:sz w:val="22"/>
          <w:szCs w:val="22"/>
        </w:rPr>
        <w:sym w:font="HQPB2" w:char="F083"/>
      </w:r>
      <w:r w:rsidR="00852A31">
        <w:rPr>
          <w:sz w:val="22"/>
          <w:szCs w:val="22"/>
        </w:rPr>
        <w:sym w:font="HQPB5" w:char="F046"/>
      </w:r>
      <w:r w:rsidR="00852A31">
        <w:rPr>
          <w:sz w:val="22"/>
          <w:szCs w:val="22"/>
        </w:rPr>
        <w:sym w:font="HQPB2" w:char="F07B"/>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74"/>
      </w:r>
      <w:r w:rsidR="00852A31">
        <w:rPr>
          <w:sz w:val="22"/>
          <w:szCs w:val="22"/>
        </w:rPr>
        <w:sym w:font="HQPB2" w:char="F0FB"/>
      </w:r>
      <w:r w:rsidR="00852A31">
        <w:rPr>
          <w:sz w:val="22"/>
          <w:szCs w:val="22"/>
        </w:rPr>
        <w:sym w:font="HQPB2" w:char="F0FC"/>
      </w:r>
      <w:r w:rsidR="00852A31">
        <w:rPr>
          <w:sz w:val="22"/>
          <w:szCs w:val="22"/>
        </w:rPr>
        <w:sym w:font="HQPB4" w:char="F0CF"/>
      </w:r>
      <w:r w:rsidR="00852A31">
        <w:rPr>
          <w:sz w:val="22"/>
          <w:szCs w:val="22"/>
        </w:rPr>
        <w:sym w:font="HQPB2" w:char="F04A"/>
      </w:r>
      <w:r w:rsidR="00852A31">
        <w:rPr>
          <w:sz w:val="22"/>
          <w:szCs w:val="22"/>
        </w:rPr>
        <w:sym w:font="HQPB4" w:char="F0CE"/>
      </w:r>
      <w:r w:rsidR="00852A31">
        <w:rPr>
          <w:sz w:val="22"/>
          <w:szCs w:val="22"/>
        </w:rPr>
        <w:sym w:font="HQPB2" w:char="F03D"/>
      </w:r>
      <w:r w:rsidR="00852A31">
        <w:rPr>
          <w:sz w:val="22"/>
          <w:szCs w:val="22"/>
        </w:rPr>
        <w:sym w:font="HQPB2" w:char="F0BB"/>
      </w:r>
      <w:r w:rsidR="00852A31">
        <w:rPr>
          <w:sz w:val="22"/>
          <w:szCs w:val="22"/>
        </w:rPr>
        <w:sym w:font="HQPB5" w:char="F073"/>
      </w:r>
      <w:r w:rsidR="00852A31">
        <w:rPr>
          <w:sz w:val="22"/>
          <w:szCs w:val="22"/>
        </w:rPr>
        <w:sym w:font="HQPB1" w:char="F0E0"/>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2" w:char="F0C7"/>
      </w:r>
      <w:r w:rsidR="00852A31">
        <w:rPr>
          <w:sz w:val="22"/>
          <w:szCs w:val="22"/>
        </w:rPr>
        <w:sym w:font="HQPB2" w:char="F0D0"/>
      </w:r>
      <w:r w:rsidR="00852A31">
        <w:rPr>
          <w:sz w:val="22"/>
          <w:szCs w:val="22"/>
        </w:rPr>
        <w:sym w:font="HQPB2" w:char="F0D1"/>
      </w:r>
      <w:r w:rsidR="00852A31">
        <w:rPr>
          <w:sz w:val="22"/>
          <w:szCs w:val="22"/>
        </w:rPr>
        <w:sym w:font="HQPB2" w:char="F0C8"/>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F4"/>
      </w:r>
      <w:r w:rsidR="00852A31">
        <w:rPr>
          <w:sz w:val="22"/>
          <w:szCs w:val="22"/>
        </w:rPr>
        <w:sym w:font="HQPB2" w:char="F04A"/>
      </w:r>
      <w:r w:rsidR="00852A31">
        <w:rPr>
          <w:sz w:val="22"/>
          <w:szCs w:val="22"/>
        </w:rPr>
        <w:sym w:font="HQPB5" w:char="F073"/>
      </w:r>
      <w:r w:rsidR="00852A31">
        <w:rPr>
          <w:sz w:val="22"/>
          <w:szCs w:val="22"/>
        </w:rPr>
        <w:sym w:font="HQPB2" w:char="F029"/>
      </w:r>
      <w:r w:rsidR="00852A31">
        <w:rPr>
          <w:sz w:val="22"/>
          <w:szCs w:val="22"/>
        </w:rPr>
        <w:sym w:font="HQPB5" w:char="F074"/>
      </w:r>
      <w:r w:rsidR="00852A31">
        <w:rPr>
          <w:sz w:val="22"/>
          <w:szCs w:val="22"/>
        </w:rPr>
        <w:sym w:font="HQPB1" w:char="F046"/>
      </w:r>
      <w:r w:rsidR="00852A31">
        <w:rPr>
          <w:sz w:val="22"/>
          <w:szCs w:val="22"/>
        </w:rPr>
        <w:sym w:font="HQPB2" w:char="F052"/>
      </w:r>
      <w:r w:rsidR="00852A31">
        <w:rPr>
          <w:sz w:val="22"/>
          <w:szCs w:val="22"/>
        </w:rPr>
        <w:sym w:font="HQPB5" w:char="F024"/>
      </w:r>
      <w:r w:rsidR="00852A31">
        <w:rPr>
          <w:sz w:val="22"/>
          <w:szCs w:val="22"/>
        </w:rPr>
        <w:sym w:font="HQPB1" w:char="F024"/>
      </w:r>
      <w:r w:rsidR="00852A31">
        <w:rPr>
          <w:sz w:val="22"/>
          <w:szCs w:val="22"/>
        </w:rPr>
        <w:sym w:font="HQPB5" w:char="F073"/>
      </w:r>
      <w:r w:rsidR="00852A31">
        <w:rPr>
          <w:sz w:val="22"/>
          <w:szCs w:val="22"/>
        </w:rPr>
        <w:sym w:font="HQPB1" w:char="F0F9"/>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5"/>
      </w:r>
      <w:r w:rsidR="00852A31">
        <w:rPr>
          <w:sz w:val="22"/>
          <w:szCs w:val="22"/>
        </w:rPr>
        <w:sym w:font="HQPB2" w:char="F06B"/>
      </w:r>
      <w:r w:rsidR="00852A31">
        <w:rPr>
          <w:sz w:val="22"/>
          <w:szCs w:val="22"/>
        </w:rPr>
        <w:sym w:font="HQPB4" w:char="F0F7"/>
      </w:r>
      <w:r w:rsidR="00852A31">
        <w:rPr>
          <w:sz w:val="22"/>
          <w:szCs w:val="22"/>
        </w:rPr>
        <w:sym w:font="HQPB2" w:char="F05D"/>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1" w:char="F024"/>
      </w:r>
      <w:r w:rsidR="00852A31">
        <w:rPr>
          <w:sz w:val="22"/>
          <w:szCs w:val="22"/>
        </w:rPr>
        <w:sym w:font="HQPB5" w:char="F079"/>
      </w:r>
      <w:r w:rsidR="00852A31">
        <w:rPr>
          <w:sz w:val="22"/>
          <w:szCs w:val="22"/>
        </w:rPr>
        <w:sym w:font="HQPB2" w:char="F04A"/>
      </w:r>
      <w:r w:rsidR="00852A31">
        <w:rPr>
          <w:sz w:val="22"/>
          <w:szCs w:val="22"/>
        </w:rPr>
        <w:sym w:font="HQPB4" w:char="F0E5"/>
      </w:r>
      <w:r w:rsidR="00852A31">
        <w:rPr>
          <w:sz w:val="22"/>
          <w:szCs w:val="22"/>
        </w:rPr>
        <w:sym w:font="HQPB2" w:char="F06B"/>
      </w:r>
      <w:r w:rsidR="00852A31">
        <w:rPr>
          <w:sz w:val="22"/>
          <w:szCs w:val="22"/>
        </w:rPr>
        <w:sym w:font="HQPB4" w:char="F0A8"/>
      </w:r>
      <w:r w:rsidR="00852A31">
        <w:rPr>
          <w:sz w:val="22"/>
          <w:szCs w:val="22"/>
        </w:rPr>
        <w:sym w:font="HQPB2" w:char="F058"/>
      </w:r>
      <w:r w:rsidR="00852A31">
        <w:rPr>
          <w:sz w:val="22"/>
          <w:szCs w:val="22"/>
        </w:rPr>
        <w:sym w:font="HQPB4" w:char="F0CE"/>
      </w:r>
      <w:r w:rsidR="00852A31">
        <w:rPr>
          <w:sz w:val="22"/>
          <w:szCs w:val="22"/>
        </w:rPr>
        <w:sym w:font="HQPB1" w:char="F029"/>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38"/>
      </w:r>
      <w:r w:rsidR="00852A31">
        <w:rPr>
          <w:sz w:val="22"/>
          <w:szCs w:val="22"/>
        </w:rPr>
        <w:sym w:font="HQPB2" w:char="F050"/>
      </w:r>
      <w:r w:rsidR="00852A31">
        <w:rPr>
          <w:sz w:val="22"/>
          <w:szCs w:val="22"/>
        </w:rPr>
        <w:sym w:font="HQPB1" w:char="F024"/>
      </w:r>
      <w:r w:rsidR="00852A31">
        <w:rPr>
          <w:sz w:val="22"/>
          <w:szCs w:val="22"/>
        </w:rPr>
        <w:sym w:font="HQPB5" w:char="F074"/>
      </w:r>
      <w:r w:rsidR="00852A31">
        <w:rPr>
          <w:sz w:val="22"/>
          <w:szCs w:val="22"/>
        </w:rPr>
        <w:sym w:font="HQPB2" w:char="F042"/>
      </w:r>
      <w:r w:rsidR="00852A31">
        <w:rPr>
          <w:sz w:val="22"/>
          <w:szCs w:val="22"/>
        </w:rPr>
        <w:sym w:font="HQPB4" w:char="F0CE"/>
      </w:r>
      <w:r w:rsidR="00852A31">
        <w:rPr>
          <w:sz w:val="22"/>
          <w:szCs w:val="22"/>
        </w:rPr>
        <w:sym w:font="HQPB1" w:char="F02A"/>
      </w:r>
      <w:r w:rsidR="00852A31">
        <w:rPr>
          <w:sz w:val="22"/>
          <w:szCs w:val="22"/>
        </w:rPr>
        <w:sym w:font="HQPB4" w:char="F0CE"/>
      </w:r>
      <w:r w:rsidR="00852A31">
        <w:rPr>
          <w:sz w:val="22"/>
          <w:szCs w:val="22"/>
        </w:rPr>
        <w:sym w:font="HQPB1" w:char="F037"/>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4" w:char="F026"/>
      </w:r>
      <w:r w:rsidR="00852A31">
        <w:rPr>
          <w:sz w:val="22"/>
          <w:szCs w:val="22"/>
        </w:rPr>
        <w:sym w:font="HQPB2" w:char="F0FB"/>
      </w:r>
      <w:r w:rsidR="00852A31">
        <w:rPr>
          <w:sz w:val="22"/>
          <w:szCs w:val="22"/>
        </w:rPr>
        <w:sym w:font="HQPB2" w:char="F0FC"/>
      </w:r>
      <w:r w:rsidR="00852A31">
        <w:rPr>
          <w:sz w:val="22"/>
          <w:szCs w:val="22"/>
        </w:rPr>
        <w:sym w:font="HQPB4" w:char="F0CE"/>
      </w:r>
      <w:r w:rsidR="00852A31">
        <w:rPr>
          <w:sz w:val="22"/>
          <w:szCs w:val="22"/>
        </w:rPr>
        <w:sym w:font="HQPB1" w:char="F037"/>
      </w:r>
      <w:r w:rsidR="00852A31">
        <w:rPr>
          <w:sz w:val="22"/>
          <w:szCs w:val="22"/>
        </w:rPr>
        <w:sym w:font="HQPB4" w:char="F095"/>
      </w:r>
      <w:r w:rsidR="00852A31">
        <w:rPr>
          <w:sz w:val="22"/>
          <w:szCs w:val="22"/>
        </w:rPr>
        <w:sym w:font="HQPB2" w:char="F042"/>
      </w:r>
      <w:r w:rsidR="00852A31">
        <w:rPr>
          <w:rFonts w:ascii="(normal text)" w:hAnsi="(normal text)"/>
          <w:rtl/>
        </w:rPr>
        <w:t xml:space="preserve"> </w:t>
      </w:r>
      <w:r w:rsidR="00852A31">
        <w:rPr>
          <w:sz w:val="22"/>
          <w:szCs w:val="22"/>
        </w:rPr>
        <w:sym w:font="HQPB2" w:char="F0C7"/>
      </w:r>
      <w:r w:rsidR="00852A31">
        <w:rPr>
          <w:sz w:val="22"/>
          <w:szCs w:val="22"/>
        </w:rPr>
        <w:sym w:font="HQPB2" w:char="F0D0"/>
      </w:r>
      <w:r w:rsidR="00852A31">
        <w:rPr>
          <w:sz w:val="22"/>
          <w:szCs w:val="22"/>
        </w:rPr>
        <w:sym w:font="HQPB2" w:char="F0D2"/>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[الحجر: 78 </w:t>
      </w:r>
      <w:r w:rsidR="00852A31">
        <w:rPr>
          <w:rFonts w:cs="Times New Roman" w:hint="cs"/>
          <w:rtl/>
          <w:lang w:bidi="ar-KW"/>
        </w:rPr>
        <w:t>–</w:t>
      </w:r>
      <w:r w:rsidR="00852A31" w:rsidRPr="009F74C0">
        <w:rPr>
          <w:rFonts w:ascii="Lotus Linotype" w:hAnsi="Lotus Linotype" w:cs="mylotus" w:hint="cs"/>
          <w:szCs w:val="27"/>
          <w:rtl/>
          <w:lang w:bidi="ar-KW"/>
        </w:rPr>
        <w:t xml:space="preserve"> 79]</w:t>
      </w:r>
      <w:r w:rsidRPr="009F74C0">
        <w:rPr>
          <w:rFonts w:ascii="Lotus Linotype" w:hAnsi="Lotus Linotype" w:cs="mylotus"/>
          <w:szCs w:val="27"/>
          <w:rtl/>
          <w:lang w:bidi="ar-KW"/>
        </w:rPr>
        <w:t xml:space="preserve"> أي إنّ آثار قرى قوم شعيب وقرى قوم لوط المذكورتين قبلهم لبطريق واضح</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يأتمون به في سفرهم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ويهتدون به إلى غايتهم)</w:t>
      </w:r>
      <w:r w:rsidR="00852A31" w:rsidRPr="00C76631">
        <w:rPr>
          <w:rFonts w:ascii="Traditional Arabic" w:hAnsi="Traditional Arabic" w:cs="Traditional Arabic"/>
          <w:vertAlign w:val="superscript"/>
          <w:rtl/>
          <w:lang w:bidi="fa-IR"/>
        </w:rPr>
        <w:t>(</w:t>
      </w:r>
      <w:r w:rsidR="00852A31" w:rsidRPr="00C76631">
        <w:rPr>
          <w:rStyle w:val="FooterChar"/>
          <w:rFonts w:ascii="Traditional Arabic" w:hAnsi="Traditional Arabic" w:cs="Traditional Arabic"/>
          <w:vertAlign w:val="superscript"/>
          <w:rtl/>
          <w:lang w:bidi="fa-IR"/>
        </w:rPr>
        <w:footnoteReference w:id="193"/>
      </w:r>
      <w:r w:rsidR="00852A31"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فهذه ثلاثة معانِ للإمام في القرآن لا رابع لها فيه.</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أما المعنى الرابع الذي هو (شخص معصوم مُعين من قِبل الله تعالى المفترض الطاعة على الخلق) فهو معنى مخترع لا وجود له في لغة العرب ولا اصطلاح القرآن.</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rPr>
        <w:t>إنه من السهل على أحدنا أن يجمع كل آية في القرآن تضمنت كلمة (إمام) أو (أئمة) ويجعلها دليلاً على الإمامة بعد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وإن كانت الآية تتحدث عن أنبياء سابقين أو رجالاً لا علاقة لهم بالأئمة الاثني عشر لا من قريب ولا من بعيد.</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lang w:bidi="ar-KW"/>
        </w:rPr>
        <w:t>ومتى ما ألزم نفسه بهذا المنهج في احتجاجه واستنباطه فإنّ هذا المنهج لا بد أن يكون سارياً في كل الآيات التي تتكلم عن الأئمة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لا أن تكون هناك انتقائية للنصوص.</w:t>
      </w:r>
    </w:p>
    <w:p w:rsidR="00CF3807" w:rsidRPr="009F74C0" w:rsidRDefault="00CF3807" w:rsidP="00852A31">
      <w:pPr>
        <w:jc w:val="both"/>
        <w:rPr>
          <w:rFonts w:ascii="Lotus Linotype" w:hAnsi="Lotus Linotype" w:cs="mylotus"/>
          <w:szCs w:val="27"/>
          <w:rtl/>
        </w:rPr>
      </w:pPr>
      <w:r w:rsidRPr="009F74C0">
        <w:rPr>
          <w:rFonts w:ascii="Lotus Linotype" w:hAnsi="Lotus Linotype" w:cs="mylotus"/>
          <w:szCs w:val="27"/>
          <w:rtl/>
        </w:rPr>
        <w:t>فالله عز وجل الذي ذكر لفظ (إمام) و(أئمة) في القرآن الكريم استخدم اللفظ ذاته في المؤمن والكافر</w:t>
      </w:r>
      <w:r w:rsidR="00E2470F" w:rsidRPr="009F74C0">
        <w:rPr>
          <w:rFonts w:ascii="Lotus Linotype" w:hAnsi="Lotus Linotype" w:cs="mylotus"/>
          <w:szCs w:val="27"/>
          <w:rtl/>
        </w:rPr>
        <w:t>،</w:t>
      </w:r>
      <w:r w:rsidRPr="009F74C0">
        <w:rPr>
          <w:rFonts w:ascii="Lotus Linotype" w:hAnsi="Lotus Linotype" w:cs="mylotus"/>
          <w:szCs w:val="27"/>
          <w:rtl/>
        </w:rPr>
        <w:t xml:space="preserve"> فقال</w:t>
      </w:r>
      <w:r w:rsidR="00852A31" w:rsidRPr="009F74C0">
        <w:rPr>
          <w:rFonts w:ascii="Lotus Linotype" w:hAnsi="Lotus Linotype" w:cs="mylotus" w:hint="cs"/>
          <w:szCs w:val="27"/>
          <w:rtl/>
        </w:rPr>
        <w:t xml:space="preserve"> </w:t>
      </w:r>
      <w:r w:rsidR="00852A31">
        <w:rPr>
          <w:rFonts w:ascii="Lotus Linotype" w:hAnsi="Lotus Linotype" w:cs="Traditional Arabic" w:hint="cs"/>
          <w:rtl/>
        </w:rPr>
        <w:t>﴿</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F9"/>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5" w:char="F079"/>
      </w:r>
      <w:r w:rsidR="00852A31">
        <w:rPr>
          <w:sz w:val="22"/>
          <w:szCs w:val="22"/>
        </w:rPr>
        <w:sym w:font="HQPB1" w:char="F05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5"/>
      </w:r>
      <w:r w:rsidR="00852A31">
        <w:rPr>
          <w:sz w:val="22"/>
          <w:szCs w:val="22"/>
        </w:rPr>
        <w:sym w:font="HQPB2" w:char="F06B"/>
      </w:r>
      <w:r w:rsidR="00852A31">
        <w:rPr>
          <w:sz w:val="22"/>
          <w:szCs w:val="22"/>
        </w:rPr>
        <w:sym w:font="HQPB4" w:char="F0F7"/>
      </w:r>
      <w:r w:rsidR="00852A31">
        <w:rPr>
          <w:sz w:val="22"/>
          <w:szCs w:val="22"/>
        </w:rPr>
        <w:sym w:font="HQPB2" w:char="F05D"/>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4" w:char="F0A3"/>
      </w:r>
      <w:r w:rsidR="00852A31">
        <w:rPr>
          <w:sz w:val="22"/>
          <w:szCs w:val="22"/>
        </w:rPr>
        <w:sym w:font="HQPB2" w:char="F04A"/>
      </w:r>
      <w:r w:rsidR="00852A31">
        <w:rPr>
          <w:sz w:val="22"/>
          <w:szCs w:val="22"/>
        </w:rPr>
        <w:sym w:font="HQPB4" w:char="F0CD"/>
      </w:r>
      <w:r w:rsidR="00852A31">
        <w:rPr>
          <w:sz w:val="22"/>
          <w:szCs w:val="22"/>
        </w:rPr>
        <w:sym w:font="HQPB2" w:char="F0AC"/>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2"/>
      </w:r>
      <w:r w:rsidR="00852A31">
        <w:rPr>
          <w:sz w:val="22"/>
          <w:szCs w:val="22"/>
        </w:rPr>
        <w:sym w:font="HQPB4" w:char="F0DF"/>
      </w:r>
      <w:r w:rsidR="00852A31">
        <w:rPr>
          <w:sz w:val="22"/>
          <w:szCs w:val="22"/>
        </w:rPr>
        <w:sym w:font="HQPB1" w:char="F089"/>
      </w:r>
      <w:r w:rsidR="00852A31">
        <w:rPr>
          <w:sz w:val="22"/>
          <w:szCs w:val="22"/>
        </w:rPr>
        <w:sym w:font="HQPB4" w:char="F0F6"/>
      </w:r>
      <w:r w:rsidR="00852A31">
        <w:rPr>
          <w:sz w:val="22"/>
          <w:szCs w:val="22"/>
        </w:rPr>
        <w:sym w:font="HQPB2" w:char="F06B"/>
      </w:r>
      <w:r w:rsidR="00852A31">
        <w:rPr>
          <w:sz w:val="22"/>
          <w:szCs w:val="22"/>
        </w:rPr>
        <w:sym w:font="HQPB5" w:char="F075"/>
      </w:r>
      <w:r w:rsidR="00852A31">
        <w:rPr>
          <w:sz w:val="22"/>
          <w:szCs w:val="22"/>
        </w:rPr>
        <w:sym w:font="HQPB2" w:char="F089"/>
      </w:r>
      <w:r w:rsidR="00852A31">
        <w:rPr>
          <w:rFonts w:ascii="(normal text)" w:hAnsi="(normal text)"/>
          <w:rtl/>
        </w:rPr>
        <w:t xml:space="preserve"> </w:t>
      </w:r>
      <w:r w:rsidR="00852A31">
        <w:rPr>
          <w:sz w:val="22"/>
          <w:szCs w:val="22"/>
        </w:rPr>
        <w:sym w:font="HQPB1" w:char="F024"/>
      </w:r>
      <w:r w:rsidR="00852A31">
        <w:rPr>
          <w:sz w:val="22"/>
          <w:szCs w:val="22"/>
        </w:rPr>
        <w:sym w:font="HQPB5" w:char="F074"/>
      </w:r>
      <w:r w:rsidR="00852A31">
        <w:rPr>
          <w:sz w:val="22"/>
          <w:szCs w:val="22"/>
        </w:rPr>
        <w:sym w:font="HQPB2" w:char="F052"/>
      </w:r>
      <w:r w:rsidR="00852A31">
        <w:rPr>
          <w:sz w:val="22"/>
          <w:szCs w:val="22"/>
        </w:rPr>
        <w:sym w:font="HQPB4" w:char="F0CD"/>
      </w:r>
      <w:r w:rsidR="00852A31">
        <w:rPr>
          <w:sz w:val="22"/>
          <w:szCs w:val="22"/>
        </w:rPr>
        <w:sym w:font="HQPB1" w:char="F090"/>
      </w:r>
      <w:r w:rsidR="00852A31">
        <w:rPr>
          <w:sz w:val="22"/>
          <w:szCs w:val="22"/>
        </w:rPr>
        <w:sym w:font="HQPB4" w:char="F0F6"/>
      </w:r>
      <w:r w:rsidR="00852A31">
        <w:rPr>
          <w:sz w:val="22"/>
          <w:szCs w:val="22"/>
        </w:rPr>
        <w:sym w:font="HQPB2" w:char="F044"/>
      </w:r>
      <w:r w:rsidR="00852A31">
        <w:rPr>
          <w:sz w:val="22"/>
          <w:szCs w:val="22"/>
        </w:rPr>
        <w:sym w:font="HQPB5" w:char="F072"/>
      </w:r>
      <w:r w:rsidR="00852A31">
        <w:rPr>
          <w:sz w:val="22"/>
          <w:szCs w:val="22"/>
        </w:rPr>
        <w:sym w:font="HQPB1" w:char="F027"/>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1" w:char="F024"/>
      </w:r>
      <w:r w:rsidR="00852A31">
        <w:rPr>
          <w:sz w:val="22"/>
          <w:szCs w:val="22"/>
        </w:rPr>
        <w:sym w:font="HQPB4" w:char="F0A3"/>
      </w:r>
      <w:r w:rsidR="00852A31">
        <w:rPr>
          <w:sz w:val="22"/>
          <w:szCs w:val="22"/>
        </w:rPr>
        <w:sym w:font="HQPB2" w:char="F04A"/>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2"/>
      </w:r>
      <w:r w:rsidR="00852A31">
        <w:rPr>
          <w:sz w:val="22"/>
          <w:szCs w:val="22"/>
        </w:rPr>
        <w:sym w:font="HQPB4" w:char="F0E7"/>
      </w:r>
      <w:r w:rsidR="00852A31">
        <w:rPr>
          <w:sz w:val="22"/>
          <w:szCs w:val="22"/>
        </w:rPr>
        <w:sym w:font="HQPB1" w:char="F08E"/>
      </w:r>
      <w:r w:rsidR="00852A31">
        <w:rPr>
          <w:sz w:val="22"/>
          <w:szCs w:val="22"/>
        </w:rPr>
        <w:sym w:font="HQPB5" w:char="F079"/>
      </w:r>
      <w:r w:rsidR="00852A31">
        <w:rPr>
          <w:sz w:val="22"/>
          <w:szCs w:val="22"/>
        </w:rPr>
        <w:sym w:font="HQPB1" w:char="F039"/>
      </w:r>
      <w:r w:rsidR="00852A31">
        <w:rPr>
          <w:sz w:val="22"/>
          <w:szCs w:val="22"/>
        </w:rPr>
        <w:sym w:font="HQPB5" w:char="F07C"/>
      </w:r>
      <w:r w:rsidR="00852A31">
        <w:rPr>
          <w:sz w:val="22"/>
          <w:szCs w:val="22"/>
        </w:rPr>
        <w:sym w:font="HQPB1" w:char="F0B9"/>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7"/>
      </w:r>
      <w:r w:rsidR="00852A31">
        <w:rPr>
          <w:sz w:val="22"/>
          <w:szCs w:val="22"/>
        </w:rPr>
        <w:sym w:font="HQPB2" w:char="F052"/>
      </w:r>
      <w:r w:rsidR="00852A31">
        <w:rPr>
          <w:sz w:val="22"/>
          <w:szCs w:val="22"/>
        </w:rPr>
        <w:sym w:font="HQPB1" w:char="F025"/>
      </w:r>
      <w:r w:rsidR="00852A31">
        <w:rPr>
          <w:sz w:val="22"/>
          <w:szCs w:val="22"/>
        </w:rPr>
        <w:sym w:font="HQPB5" w:char="F09F"/>
      </w:r>
      <w:r w:rsidR="00852A31">
        <w:rPr>
          <w:sz w:val="22"/>
          <w:szCs w:val="22"/>
        </w:rPr>
        <w:sym w:font="HQPB2" w:char="F03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CF"/>
      </w:r>
      <w:r w:rsidR="00852A31">
        <w:rPr>
          <w:sz w:val="22"/>
          <w:szCs w:val="22"/>
        </w:rPr>
        <w:sym w:font="HQPB1" w:char="F047"/>
      </w:r>
      <w:r w:rsidR="00852A31">
        <w:rPr>
          <w:sz w:val="22"/>
          <w:szCs w:val="22"/>
        </w:rPr>
        <w:sym w:font="HQPB2" w:char="F0BB"/>
      </w:r>
      <w:r w:rsidR="00852A31">
        <w:rPr>
          <w:sz w:val="22"/>
          <w:szCs w:val="22"/>
        </w:rPr>
        <w:sym w:font="HQPB5" w:char="F074"/>
      </w:r>
      <w:r w:rsidR="00852A31">
        <w:rPr>
          <w:sz w:val="22"/>
          <w:szCs w:val="22"/>
        </w:rPr>
        <w:sym w:font="HQPB2" w:char="F083"/>
      </w:r>
      <w:r w:rsidR="00852A31">
        <w:rPr>
          <w:sz w:val="22"/>
          <w:szCs w:val="22"/>
        </w:rPr>
        <w:sym w:font="HQPB1" w:char="F024"/>
      </w:r>
      <w:r w:rsidR="00852A31">
        <w:rPr>
          <w:sz w:val="22"/>
          <w:szCs w:val="22"/>
        </w:rPr>
        <w:sym w:font="HQPB5" w:char="F074"/>
      </w:r>
      <w:r w:rsidR="00852A31">
        <w:rPr>
          <w:sz w:val="22"/>
          <w:szCs w:val="22"/>
        </w:rPr>
        <w:sym w:font="HQPB2" w:char="F0AB"/>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1"/>
      </w:r>
      <w:r w:rsidR="00852A31">
        <w:rPr>
          <w:sz w:val="22"/>
          <w:szCs w:val="22"/>
        </w:rPr>
        <w:sym w:font="HQPB4" w:char="F0E3"/>
      </w:r>
      <w:r w:rsidR="00852A31">
        <w:rPr>
          <w:sz w:val="22"/>
          <w:szCs w:val="22"/>
        </w:rPr>
        <w:sym w:font="HQPB2" w:char="F05A"/>
      </w:r>
      <w:r w:rsidR="00852A31">
        <w:rPr>
          <w:sz w:val="22"/>
          <w:szCs w:val="22"/>
        </w:rPr>
        <w:sym w:font="HQPB4" w:char="F0CF"/>
      </w:r>
      <w:r w:rsidR="00852A31">
        <w:rPr>
          <w:sz w:val="22"/>
          <w:szCs w:val="22"/>
        </w:rPr>
        <w:sym w:font="HQPB2" w:char="F025"/>
      </w:r>
      <w:r w:rsidR="00852A31">
        <w:rPr>
          <w:sz w:val="22"/>
          <w:szCs w:val="22"/>
        </w:rPr>
        <w:sym w:font="HQPB2" w:char="F071"/>
      </w:r>
      <w:r w:rsidR="00852A31">
        <w:rPr>
          <w:sz w:val="22"/>
          <w:szCs w:val="22"/>
        </w:rPr>
        <w:sym w:font="HQPB4" w:char="F0E3"/>
      </w:r>
      <w:r w:rsidR="00852A31">
        <w:rPr>
          <w:sz w:val="22"/>
          <w:szCs w:val="22"/>
        </w:rPr>
        <w:sym w:font="HQPB2" w:char="F083"/>
      </w:r>
      <w:r w:rsidR="00852A31">
        <w:rPr>
          <w:rFonts w:ascii="(normal text)" w:hAnsi="(normal text)"/>
          <w:rtl/>
        </w:rPr>
        <w:t xml:space="preserve"> </w:t>
      </w:r>
      <w:r w:rsidR="00852A31">
        <w:rPr>
          <w:sz w:val="22"/>
          <w:szCs w:val="22"/>
        </w:rPr>
        <w:sym w:font="HQPB2" w:char="F0C7"/>
      </w:r>
      <w:r w:rsidR="00852A31">
        <w:rPr>
          <w:sz w:val="22"/>
          <w:szCs w:val="22"/>
        </w:rPr>
        <w:sym w:font="HQPB2" w:char="F0CB"/>
      </w:r>
      <w:r w:rsidR="00852A31">
        <w:rPr>
          <w:sz w:val="22"/>
          <w:szCs w:val="22"/>
        </w:rPr>
        <w:sym w:font="HQPB2" w:char="F0CD"/>
      </w:r>
      <w:r w:rsidR="00852A31">
        <w:rPr>
          <w:sz w:val="22"/>
          <w:szCs w:val="22"/>
        </w:rPr>
        <w:sym w:font="HQPB2" w:char="F0C8"/>
      </w:r>
      <w:r w:rsidR="00852A31">
        <w:rPr>
          <w:rFonts w:ascii="Lotus Linotype" w:hAnsi="Lotus Linotype" w:cs="Traditional Arabic" w:hint="cs"/>
          <w:rtl/>
        </w:rPr>
        <w:t>﴾</w:t>
      </w:r>
      <w:r w:rsidR="00852A31" w:rsidRPr="009F74C0">
        <w:rPr>
          <w:rFonts w:ascii="Lotus Linotype" w:hAnsi="Lotus Linotype" w:cs="mylotus" w:hint="cs"/>
          <w:szCs w:val="27"/>
          <w:rtl/>
        </w:rPr>
        <w:t xml:space="preserve"> [السجدة: 24]</w:t>
      </w:r>
      <w:r w:rsidRPr="009F74C0">
        <w:rPr>
          <w:rFonts w:ascii="Lotus Linotype" w:hAnsi="Lotus Linotype" w:cs="mylotus"/>
          <w:szCs w:val="27"/>
          <w:rtl/>
        </w:rPr>
        <w:t xml:space="preserve"> وقال واصفاً الكفار الملعونين</w:t>
      </w:r>
      <w:r w:rsidR="00852A31" w:rsidRPr="009F74C0">
        <w:rPr>
          <w:rFonts w:ascii="Lotus Linotype" w:hAnsi="Lotus Linotype" w:cs="mylotus" w:hint="cs"/>
          <w:szCs w:val="27"/>
          <w:rtl/>
        </w:rPr>
        <w:t xml:space="preserve"> </w:t>
      </w:r>
      <w:r w:rsidR="00852A31">
        <w:rPr>
          <w:rFonts w:ascii="Lotus Linotype" w:hAnsi="Lotus Linotype" w:cs="Traditional Arabic" w:hint="cs"/>
          <w:rtl/>
        </w:rPr>
        <w:t>﴿</w:t>
      </w:r>
      <w:r w:rsidR="00852A31">
        <w:rPr>
          <w:sz w:val="22"/>
          <w:szCs w:val="22"/>
        </w:rPr>
        <w:sym w:font="HQPB4" w:char="F0F6"/>
      </w:r>
      <w:r w:rsidR="00852A31">
        <w:rPr>
          <w:sz w:val="22"/>
          <w:szCs w:val="22"/>
        </w:rPr>
        <w:sym w:font="HQPB2" w:char="F04E"/>
      </w:r>
      <w:r w:rsidR="00852A31">
        <w:rPr>
          <w:sz w:val="22"/>
          <w:szCs w:val="22"/>
        </w:rPr>
        <w:sym w:font="HQPB4" w:char="F0DF"/>
      </w:r>
      <w:r w:rsidR="00852A31">
        <w:rPr>
          <w:sz w:val="22"/>
          <w:szCs w:val="22"/>
        </w:rPr>
        <w:sym w:font="HQPB2" w:char="F067"/>
      </w:r>
      <w:r w:rsidR="00852A31">
        <w:rPr>
          <w:sz w:val="22"/>
          <w:szCs w:val="22"/>
        </w:rPr>
        <w:sym w:font="HQPB2" w:char="F0BB"/>
      </w:r>
      <w:r w:rsidR="00852A31">
        <w:rPr>
          <w:sz w:val="22"/>
          <w:szCs w:val="22"/>
        </w:rPr>
        <w:sym w:font="HQPB5" w:char="F075"/>
      </w:r>
      <w:r w:rsidR="00852A31">
        <w:rPr>
          <w:sz w:val="22"/>
          <w:szCs w:val="22"/>
        </w:rPr>
        <w:sym w:font="HQPB2" w:char="F05A"/>
      </w:r>
      <w:r w:rsidR="00852A31">
        <w:rPr>
          <w:sz w:val="22"/>
          <w:szCs w:val="22"/>
        </w:rPr>
        <w:sym w:font="HQPB4" w:char="F0F9"/>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5" w:char="F079"/>
      </w:r>
      <w:r w:rsidR="00852A31">
        <w:rPr>
          <w:sz w:val="22"/>
          <w:szCs w:val="22"/>
        </w:rPr>
        <w:sym w:font="HQPB1" w:char="F05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4" w:char="F0A3"/>
      </w:r>
      <w:r w:rsidR="00852A31">
        <w:rPr>
          <w:sz w:val="22"/>
          <w:szCs w:val="22"/>
        </w:rPr>
        <w:sym w:font="HQPB2" w:char="F04A"/>
      </w:r>
      <w:r w:rsidR="00852A31">
        <w:rPr>
          <w:sz w:val="22"/>
          <w:szCs w:val="22"/>
        </w:rPr>
        <w:sym w:font="HQPB4" w:char="F0CD"/>
      </w:r>
      <w:r w:rsidR="00852A31">
        <w:rPr>
          <w:sz w:val="22"/>
          <w:szCs w:val="22"/>
        </w:rPr>
        <w:sym w:font="HQPB2" w:char="F0AC"/>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1"/>
      </w:r>
      <w:r w:rsidR="00852A31">
        <w:rPr>
          <w:sz w:val="22"/>
          <w:szCs w:val="22"/>
        </w:rPr>
        <w:sym w:font="HQPB4" w:char="F0E3"/>
      </w:r>
      <w:r w:rsidR="00852A31">
        <w:rPr>
          <w:sz w:val="22"/>
          <w:szCs w:val="22"/>
        </w:rPr>
        <w:sym w:font="HQPB1" w:char="F0E3"/>
      </w:r>
      <w:r w:rsidR="00852A31">
        <w:rPr>
          <w:sz w:val="22"/>
          <w:szCs w:val="22"/>
        </w:rPr>
        <w:sym w:font="HQPB4" w:char="F0F4"/>
      </w:r>
      <w:r w:rsidR="00852A31">
        <w:rPr>
          <w:sz w:val="22"/>
          <w:szCs w:val="22"/>
        </w:rPr>
        <w:sym w:font="HQPB1" w:char="F089"/>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2" w:char="F092"/>
      </w:r>
      <w:r w:rsidR="00852A31">
        <w:rPr>
          <w:sz w:val="22"/>
          <w:szCs w:val="22"/>
        </w:rPr>
        <w:sym w:font="HQPB5" w:char="F06E"/>
      </w:r>
      <w:r w:rsidR="00852A31">
        <w:rPr>
          <w:sz w:val="22"/>
          <w:szCs w:val="22"/>
        </w:rPr>
        <w:sym w:font="HQPB2" w:char="F03C"/>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4" w:char="F0CD"/>
      </w:r>
      <w:r w:rsidR="00852A31">
        <w:rPr>
          <w:sz w:val="22"/>
          <w:szCs w:val="22"/>
        </w:rPr>
        <w:sym w:font="HQPB1" w:char="F091"/>
      </w:r>
      <w:r w:rsidR="00852A31">
        <w:rPr>
          <w:sz w:val="22"/>
          <w:szCs w:val="22"/>
        </w:rPr>
        <w:sym w:font="HQPB1" w:char="F024"/>
      </w:r>
      <w:r w:rsidR="00852A31">
        <w:rPr>
          <w:sz w:val="22"/>
          <w:szCs w:val="22"/>
        </w:rPr>
        <w:sym w:font="HQPB4" w:char="F0A8"/>
      </w:r>
      <w:r w:rsidR="00852A31">
        <w:rPr>
          <w:sz w:val="22"/>
          <w:szCs w:val="22"/>
        </w:rPr>
        <w:sym w:font="HQPB2" w:char="F05A"/>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5" w:char="F074"/>
      </w:r>
      <w:r w:rsidR="00852A31">
        <w:rPr>
          <w:sz w:val="22"/>
          <w:szCs w:val="22"/>
        </w:rPr>
        <w:sym w:font="HQPB2" w:char="F050"/>
      </w:r>
      <w:r w:rsidR="00852A31">
        <w:rPr>
          <w:sz w:val="22"/>
          <w:szCs w:val="22"/>
        </w:rPr>
        <w:sym w:font="HQPB4" w:char="F0F6"/>
      </w:r>
      <w:r w:rsidR="00852A31">
        <w:rPr>
          <w:sz w:val="22"/>
          <w:szCs w:val="22"/>
        </w:rPr>
        <w:sym w:font="HQPB2" w:char="F071"/>
      </w:r>
      <w:r w:rsidR="00852A31">
        <w:rPr>
          <w:sz w:val="22"/>
          <w:szCs w:val="22"/>
        </w:rPr>
        <w:sym w:font="HQPB5" w:char="F074"/>
      </w:r>
      <w:r w:rsidR="00852A31">
        <w:rPr>
          <w:sz w:val="22"/>
          <w:szCs w:val="22"/>
        </w:rPr>
        <w:sym w:font="HQPB2" w:char="F083"/>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CF"/>
      </w:r>
      <w:r w:rsidR="00852A31">
        <w:rPr>
          <w:sz w:val="22"/>
          <w:szCs w:val="22"/>
        </w:rPr>
        <w:sym w:font="HQPB2" w:char="F070"/>
      </w:r>
      <w:r w:rsidR="00852A31">
        <w:rPr>
          <w:sz w:val="22"/>
          <w:szCs w:val="22"/>
        </w:rPr>
        <w:sym w:font="HQPB5" w:char="F079"/>
      </w:r>
      <w:r w:rsidR="00852A31">
        <w:rPr>
          <w:sz w:val="22"/>
          <w:szCs w:val="22"/>
        </w:rPr>
        <w:sym w:font="HQPB2" w:char="F04A"/>
      </w:r>
      <w:r w:rsidR="00852A31">
        <w:rPr>
          <w:sz w:val="22"/>
          <w:szCs w:val="22"/>
        </w:rPr>
        <w:sym w:font="HQPB2" w:char="F0BB"/>
      </w:r>
      <w:r w:rsidR="00852A31">
        <w:rPr>
          <w:sz w:val="22"/>
          <w:szCs w:val="22"/>
        </w:rPr>
        <w:sym w:font="HQPB5" w:char="F075"/>
      </w:r>
      <w:r w:rsidR="00852A31">
        <w:rPr>
          <w:sz w:val="22"/>
          <w:szCs w:val="22"/>
        </w:rPr>
        <w:sym w:font="HQPB2" w:char="F08A"/>
      </w:r>
      <w:r w:rsidR="00852A31">
        <w:rPr>
          <w:sz w:val="22"/>
          <w:szCs w:val="22"/>
        </w:rPr>
        <w:sym w:font="HQPB4" w:char="F0C9"/>
      </w:r>
      <w:r w:rsidR="00852A31">
        <w:rPr>
          <w:sz w:val="22"/>
          <w:szCs w:val="22"/>
        </w:rPr>
        <w:sym w:font="HQPB2" w:char="F029"/>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9F"/>
      </w:r>
      <w:r w:rsidR="00852A31">
        <w:rPr>
          <w:sz w:val="22"/>
          <w:szCs w:val="22"/>
        </w:rPr>
        <w:sym w:font="HQPB2" w:char="F077"/>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2"/>
      </w:r>
      <w:r w:rsidR="00852A31">
        <w:rPr>
          <w:sz w:val="22"/>
          <w:szCs w:val="22"/>
        </w:rPr>
        <w:sym w:font="HQPB4" w:char="F0E7"/>
      </w:r>
      <w:r w:rsidR="00852A31">
        <w:rPr>
          <w:sz w:val="22"/>
          <w:szCs w:val="22"/>
        </w:rPr>
        <w:sym w:font="HQPB1" w:char="F08E"/>
      </w:r>
      <w:r w:rsidR="00852A31">
        <w:rPr>
          <w:sz w:val="22"/>
          <w:szCs w:val="22"/>
        </w:rPr>
        <w:sym w:font="HQPB5" w:char="F07C"/>
      </w:r>
      <w:r w:rsidR="00852A31">
        <w:rPr>
          <w:sz w:val="22"/>
          <w:szCs w:val="22"/>
        </w:rPr>
        <w:sym w:font="HQPB1" w:char="F0C7"/>
      </w:r>
      <w:r w:rsidR="00852A31">
        <w:rPr>
          <w:sz w:val="22"/>
          <w:szCs w:val="22"/>
        </w:rPr>
        <w:sym w:font="HQPB2" w:char="F05A"/>
      </w:r>
      <w:r w:rsidR="00852A31">
        <w:rPr>
          <w:sz w:val="22"/>
          <w:szCs w:val="22"/>
        </w:rPr>
        <w:sym w:font="HQPB4" w:char="F0E3"/>
      </w:r>
      <w:r w:rsidR="00852A31">
        <w:rPr>
          <w:sz w:val="22"/>
          <w:szCs w:val="22"/>
        </w:rPr>
        <w:sym w:font="HQPB2" w:char="F083"/>
      </w:r>
      <w:r w:rsidR="00852A31">
        <w:rPr>
          <w:rFonts w:ascii="(normal text)" w:hAnsi="(normal text)"/>
          <w:rtl/>
        </w:rPr>
        <w:t xml:space="preserve"> </w:t>
      </w:r>
      <w:r w:rsidR="00852A31">
        <w:rPr>
          <w:sz w:val="22"/>
          <w:szCs w:val="22"/>
        </w:rPr>
        <w:sym w:font="HQPB2" w:char="F0C7"/>
      </w:r>
      <w:r w:rsidR="00852A31">
        <w:rPr>
          <w:sz w:val="22"/>
          <w:szCs w:val="22"/>
        </w:rPr>
        <w:sym w:font="HQPB2" w:char="F0CD"/>
      </w:r>
      <w:r w:rsidR="00852A31">
        <w:rPr>
          <w:sz w:val="22"/>
          <w:szCs w:val="22"/>
        </w:rPr>
        <w:sym w:font="HQPB2" w:char="F0CA"/>
      </w:r>
      <w:r w:rsidR="00852A31">
        <w:rPr>
          <w:sz w:val="22"/>
          <w:szCs w:val="22"/>
        </w:rPr>
        <w:sym w:font="HQPB2" w:char="F0C8"/>
      </w:r>
      <w:r w:rsidR="00852A31">
        <w:rPr>
          <w:rFonts w:ascii="Lotus Linotype" w:hAnsi="Lotus Linotype" w:cs="Traditional Arabic" w:hint="cs"/>
          <w:rtl/>
        </w:rPr>
        <w:t>﴾</w:t>
      </w:r>
      <w:r w:rsidR="00852A31" w:rsidRPr="009F74C0">
        <w:rPr>
          <w:rFonts w:ascii="Lotus Linotype" w:hAnsi="Lotus Linotype" w:cs="mylotus" w:hint="cs"/>
          <w:szCs w:val="27"/>
          <w:rtl/>
        </w:rPr>
        <w:t xml:space="preserve"> [القصص: 41]</w:t>
      </w:r>
      <w:r w:rsidRPr="009F74C0">
        <w:rPr>
          <w:rFonts w:ascii="Lotus Linotype" w:hAnsi="Lotus Linotype" w:cs="mylotus"/>
          <w:szCs w:val="27"/>
          <w:rtl/>
        </w:rPr>
        <w:t>.</w:t>
      </w:r>
    </w:p>
    <w:p w:rsidR="00CF3807" w:rsidRPr="009F74C0" w:rsidRDefault="00CF3807" w:rsidP="00CF3807">
      <w:pPr>
        <w:rPr>
          <w:rFonts w:ascii="Lotus Linotype" w:hAnsi="Lotus Linotype" w:cs="mylotus"/>
          <w:szCs w:val="27"/>
          <w:rtl/>
          <w:lang w:bidi="ar-KW"/>
        </w:rPr>
      </w:pPr>
      <w:r w:rsidRPr="009F74C0">
        <w:rPr>
          <w:rFonts w:ascii="Lotus Linotype" w:hAnsi="Lotus Linotype" w:cs="mylotus"/>
          <w:szCs w:val="27"/>
          <w:rtl/>
        </w:rPr>
        <w:t>فلو كان لفظ (أئمة) علماً على الأوصياء</w:t>
      </w:r>
      <w:r w:rsidR="00E2470F" w:rsidRPr="009F74C0">
        <w:rPr>
          <w:rFonts w:ascii="Lotus Linotype" w:hAnsi="Lotus Linotype" w:cs="mylotus"/>
          <w:szCs w:val="27"/>
          <w:rtl/>
        </w:rPr>
        <w:t>،</w:t>
      </w:r>
      <w:r w:rsidRPr="009F74C0">
        <w:rPr>
          <w:rFonts w:ascii="Lotus Linotype" w:hAnsi="Lotus Linotype" w:cs="mylotus"/>
          <w:szCs w:val="27"/>
          <w:rtl/>
        </w:rPr>
        <w:t xml:space="preserve"> ومنصب إلهي من الله تعالى لما جاز استخدام اللفظ ذاته في صنف ممن يدعون إلى النار.</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lang w:bidi="ar-KW"/>
        </w:rPr>
        <w:t>وحُق لنا أن نسأل: لماذا لم يصرّح القرآن الكريم بأنّ علياً وصي محمد صلى الله عليه وآله وسلم كي لا يُترك المجال لأحد أن يفتح فمه وينكر الإمامة النصية بعد رسول الله؟</w:t>
      </w:r>
    </w:p>
    <w:p w:rsidR="00CF3807" w:rsidRPr="009F74C0" w:rsidRDefault="00CF3807" w:rsidP="00852A31">
      <w:pPr>
        <w:jc w:val="both"/>
        <w:rPr>
          <w:rFonts w:ascii="Lotus Linotype" w:hAnsi="Lotus Linotype" w:cs="mylotus"/>
          <w:szCs w:val="27"/>
          <w:rtl/>
          <w:lang w:bidi="ar-KW"/>
        </w:rPr>
      </w:pPr>
      <w:r w:rsidRPr="009F74C0">
        <w:rPr>
          <w:rFonts w:ascii="Lotus Linotype" w:hAnsi="Lotus Linotype" w:cs="mylotus"/>
          <w:szCs w:val="27"/>
          <w:rtl/>
          <w:lang w:bidi="ar-KW"/>
        </w:rPr>
        <w:t>أوليس من العجيب أن يُظن في الله تعالى أنه قد جعل من قوله</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lang w:bidi="ar-KW"/>
        </w:rPr>
        <w:t>﴿</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F9"/>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5" w:char="F079"/>
      </w:r>
      <w:r w:rsidR="00852A31">
        <w:rPr>
          <w:sz w:val="22"/>
          <w:szCs w:val="22"/>
        </w:rPr>
        <w:sym w:font="HQPB1" w:char="F05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5"/>
      </w:r>
      <w:r w:rsidR="00852A31">
        <w:rPr>
          <w:sz w:val="22"/>
          <w:szCs w:val="22"/>
        </w:rPr>
        <w:sym w:font="HQPB2" w:char="F06B"/>
      </w:r>
      <w:r w:rsidR="00852A31">
        <w:rPr>
          <w:sz w:val="22"/>
          <w:szCs w:val="22"/>
        </w:rPr>
        <w:sym w:font="HQPB4" w:char="F0F7"/>
      </w:r>
      <w:r w:rsidR="00852A31">
        <w:rPr>
          <w:sz w:val="22"/>
          <w:szCs w:val="22"/>
        </w:rPr>
        <w:sym w:font="HQPB2" w:char="F05D"/>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4" w:char="F0A3"/>
      </w:r>
      <w:r w:rsidR="00852A31">
        <w:rPr>
          <w:sz w:val="22"/>
          <w:szCs w:val="22"/>
        </w:rPr>
        <w:sym w:font="HQPB2" w:char="F04A"/>
      </w:r>
      <w:r w:rsidR="00852A31">
        <w:rPr>
          <w:sz w:val="22"/>
          <w:szCs w:val="22"/>
        </w:rPr>
        <w:sym w:font="HQPB4" w:char="F0CD"/>
      </w:r>
      <w:r w:rsidR="00852A31">
        <w:rPr>
          <w:sz w:val="22"/>
          <w:szCs w:val="22"/>
        </w:rPr>
        <w:sym w:font="HQPB2" w:char="F0AC"/>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2"/>
      </w:r>
      <w:r w:rsidR="00852A31">
        <w:rPr>
          <w:sz w:val="22"/>
          <w:szCs w:val="22"/>
        </w:rPr>
        <w:sym w:font="HQPB4" w:char="F0DF"/>
      </w:r>
      <w:r w:rsidR="00852A31">
        <w:rPr>
          <w:sz w:val="22"/>
          <w:szCs w:val="22"/>
        </w:rPr>
        <w:sym w:font="HQPB1" w:char="F089"/>
      </w:r>
      <w:r w:rsidR="00852A31">
        <w:rPr>
          <w:sz w:val="22"/>
          <w:szCs w:val="22"/>
        </w:rPr>
        <w:sym w:font="HQPB4" w:char="F0F6"/>
      </w:r>
      <w:r w:rsidR="00852A31">
        <w:rPr>
          <w:sz w:val="22"/>
          <w:szCs w:val="22"/>
        </w:rPr>
        <w:sym w:font="HQPB2" w:char="F06B"/>
      </w:r>
      <w:r w:rsidR="00852A31">
        <w:rPr>
          <w:sz w:val="22"/>
          <w:szCs w:val="22"/>
        </w:rPr>
        <w:sym w:font="HQPB5" w:char="F075"/>
      </w:r>
      <w:r w:rsidR="00852A31">
        <w:rPr>
          <w:sz w:val="22"/>
          <w:szCs w:val="22"/>
        </w:rPr>
        <w:sym w:font="HQPB2" w:char="F089"/>
      </w:r>
      <w:r w:rsidR="00852A31">
        <w:rPr>
          <w:rFonts w:ascii="(normal text)" w:hAnsi="(normal text)"/>
          <w:rtl/>
        </w:rPr>
        <w:t xml:space="preserve"> </w:t>
      </w:r>
      <w:r w:rsidR="00852A31">
        <w:rPr>
          <w:sz w:val="22"/>
          <w:szCs w:val="22"/>
        </w:rPr>
        <w:sym w:font="HQPB1" w:char="F024"/>
      </w:r>
      <w:r w:rsidR="00852A31">
        <w:rPr>
          <w:sz w:val="22"/>
          <w:szCs w:val="22"/>
        </w:rPr>
        <w:sym w:font="HQPB5" w:char="F074"/>
      </w:r>
      <w:r w:rsidR="00852A31">
        <w:rPr>
          <w:sz w:val="22"/>
          <w:szCs w:val="22"/>
        </w:rPr>
        <w:sym w:font="HQPB2" w:char="F052"/>
      </w:r>
      <w:r w:rsidR="00852A31">
        <w:rPr>
          <w:sz w:val="22"/>
          <w:szCs w:val="22"/>
        </w:rPr>
        <w:sym w:font="HQPB4" w:char="F0CD"/>
      </w:r>
      <w:r w:rsidR="00852A31">
        <w:rPr>
          <w:sz w:val="22"/>
          <w:szCs w:val="22"/>
        </w:rPr>
        <w:sym w:font="HQPB1" w:char="F090"/>
      </w:r>
      <w:r w:rsidR="00852A31">
        <w:rPr>
          <w:sz w:val="22"/>
          <w:szCs w:val="22"/>
        </w:rPr>
        <w:sym w:font="HQPB4" w:char="F0F6"/>
      </w:r>
      <w:r w:rsidR="00852A31">
        <w:rPr>
          <w:sz w:val="22"/>
          <w:szCs w:val="22"/>
        </w:rPr>
        <w:sym w:font="HQPB2" w:char="F044"/>
      </w:r>
      <w:r w:rsidR="00852A31">
        <w:rPr>
          <w:sz w:val="22"/>
          <w:szCs w:val="22"/>
        </w:rPr>
        <w:sym w:font="HQPB5" w:char="F072"/>
      </w:r>
      <w:r w:rsidR="00852A31">
        <w:rPr>
          <w:sz w:val="22"/>
          <w:szCs w:val="22"/>
        </w:rPr>
        <w:sym w:font="HQPB1" w:char="F027"/>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1" w:char="F024"/>
      </w:r>
      <w:r w:rsidR="00852A31">
        <w:rPr>
          <w:sz w:val="22"/>
          <w:szCs w:val="22"/>
        </w:rPr>
        <w:sym w:font="HQPB4" w:char="F0A3"/>
      </w:r>
      <w:r w:rsidR="00852A31">
        <w:rPr>
          <w:sz w:val="22"/>
          <w:szCs w:val="22"/>
        </w:rPr>
        <w:sym w:font="HQPB2" w:char="F04A"/>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2"/>
      </w:r>
      <w:r w:rsidR="00852A31">
        <w:rPr>
          <w:sz w:val="22"/>
          <w:szCs w:val="22"/>
        </w:rPr>
        <w:sym w:font="HQPB4" w:char="F0E7"/>
      </w:r>
      <w:r w:rsidR="00852A31">
        <w:rPr>
          <w:sz w:val="22"/>
          <w:szCs w:val="22"/>
        </w:rPr>
        <w:sym w:font="HQPB1" w:char="F08E"/>
      </w:r>
      <w:r w:rsidR="00852A31">
        <w:rPr>
          <w:sz w:val="22"/>
          <w:szCs w:val="22"/>
        </w:rPr>
        <w:sym w:font="HQPB5" w:char="F079"/>
      </w:r>
      <w:r w:rsidR="00852A31">
        <w:rPr>
          <w:sz w:val="22"/>
          <w:szCs w:val="22"/>
        </w:rPr>
        <w:sym w:font="HQPB1" w:char="F039"/>
      </w:r>
      <w:r w:rsidR="00852A31">
        <w:rPr>
          <w:sz w:val="22"/>
          <w:szCs w:val="22"/>
        </w:rPr>
        <w:sym w:font="HQPB5" w:char="F07C"/>
      </w:r>
      <w:r w:rsidR="00852A31">
        <w:rPr>
          <w:sz w:val="22"/>
          <w:szCs w:val="22"/>
        </w:rPr>
        <w:sym w:font="HQPB1" w:char="F0B9"/>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7"/>
      </w:r>
      <w:r w:rsidR="00852A31">
        <w:rPr>
          <w:sz w:val="22"/>
          <w:szCs w:val="22"/>
        </w:rPr>
        <w:sym w:font="HQPB2" w:char="F052"/>
      </w:r>
      <w:r w:rsidR="00852A31">
        <w:rPr>
          <w:sz w:val="22"/>
          <w:szCs w:val="22"/>
        </w:rPr>
        <w:sym w:font="HQPB1" w:char="F025"/>
      </w:r>
      <w:r w:rsidR="00852A31">
        <w:rPr>
          <w:sz w:val="22"/>
          <w:szCs w:val="22"/>
        </w:rPr>
        <w:sym w:font="HQPB5" w:char="F09F"/>
      </w:r>
      <w:r w:rsidR="00852A31">
        <w:rPr>
          <w:sz w:val="22"/>
          <w:szCs w:val="22"/>
        </w:rPr>
        <w:sym w:font="HQPB2" w:char="F03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CF"/>
      </w:r>
      <w:r w:rsidR="00852A31">
        <w:rPr>
          <w:sz w:val="22"/>
          <w:szCs w:val="22"/>
        </w:rPr>
        <w:sym w:font="HQPB1" w:char="F047"/>
      </w:r>
      <w:r w:rsidR="00852A31">
        <w:rPr>
          <w:sz w:val="22"/>
          <w:szCs w:val="22"/>
        </w:rPr>
        <w:sym w:font="HQPB2" w:char="F0BB"/>
      </w:r>
      <w:r w:rsidR="00852A31">
        <w:rPr>
          <w:sz w:val="22"/>
          <w:szCs w:val="22"/>
        </w:rPr>
        <w:sym w:font="HQPB5" w:char="F074"/>
      </w:r>
      <w:r w:rsidR="00852A31">
        <w:rPr>
          <w:sz w:val="22"/>
          <w:szCs w:val="22"/>
        </w:rPr>
        <w:sym w:font="HQPB2" w:char="F083"/>
      </w:r>
      <w:r w:rsidR="00852A31">
        <w:rPr>
          <w:sz w:val="22"/>
          <w:szCs w:val="22"/>
        </w:rPr>
        <w:sym w:font="HQPB1" w:char="F024"/>
      </w:r>
      <w:r w:rsidR="00852A31">
        <w:rPr>
          <w:sz w:val="22"/>
          <w:szCs w:val="22"/>
        </w:rPr>
        <w:sym w:font="HQPB5" w:char="F074"/>
      </w:r>
      <w:r w:rsidR="00852A31">
        <w:rPr>
          <w:sz w:val="22"/>
          <w:szCs w:val="22"/>
        </w:rPr>
        <w:sym w:font="HQPB2" w:char="F0AB"/>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1"/>
      </w:r>
      <w:r w:rsidR="00852A31">
        <w:rPr>
          <w:sz w:val="22"/>
          <w:szCs w:val="22"/>
        </w:rPr>
        <w:sym w:font="HQPB4" w:char="F0E3"/>
      </w:r>
      <w:r w:rsidR="00852A31">
        <w:rPr>
          <w:sz w:val="22"/>
          <w:szCs w:val="22"/>
        </w:rPr>
        <w:sym w:font="HQPB2" w:char="F05A"/>
      </w:r>
      <w:r w:rsidR="00852A31">
        <w:rPr>
          <w:sz w:val="22"/>
          <w:szCs w:val="22"/>
        </w:rPr>
        <w:sym w:font="HQPB4" w:char="F0CF"/>
      </w:r>
      <w:r w:rsidR="00852A31">
        <w:rPr>
          <w:sz w:val="22"/>
          <w:szCs w:val="22"/>
        </w:rPr>
        <w:sym w:font="HQPB2" w:char="F025"/>
      </w:r>
      <w:r w:rsidR="00852A31">
        <w:rPr>
          <w:sz w:val="22"/>
          <w:szCs w:val="22"/>
        </w:rPr>
        <w:sym w:font="HQPB2" w:char="F071"/>
      </w:r>
      <w:r w:rsidR="00852A31">
        <w:rPr>
          <w:sz w:val="22"/>
          <w:szCs w:val="22"/>
        </w:rPr>
        <w:sym w:font="HQPB4" w:char="F0E3"/>
      </w:r>
      <w:r w:rsidR="00852A31">
        <w:rPr>
          <w:sz w:val="22"/>
          <w:szCs w:val="22"/>
        </w:rPr>
        <w:sym w:font="HQPB2" w:char="F083"/>
      </w:r>
      <w:r w:rsidR="00852A31">
        <w:rPr>
          <w:rFonts w:ascii="(normal text)" w:hAnsi="(normal text)"/>
          <w:rtl/>
        </w:rPr>
        <w:t xml:space="preserve"> </w:t>
      </w:r>
      <w:r w:rsidR="00852A31">
        <w:rPr>
          <w:sz w:val="22"/>
          <w:szCs w:val="22"/>
        </w:rPr>
        <w:sym w:font="HQPB2" w:char="F0C7"/>
      </w:r>
      <w:r w:rsidR="00852A31">
        <w:rPr>
          <w:sz w:val="22"/>
          <w:szCs w:val="22"/>
        </w:rPr>
        <w:sym w:font="HQPB2" w:char="F0CB"/>
      </w:r>
      <w:r w:rsidR="00852A31">
        <w:rPr>
          <w:sz w:val="22"/>
          <w:szCs w:val="22"/>
        </w:rPr>
        <w:sym w:font="HQPB2" w:char="F0CD"/>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[السجدة: 24]</w:t>
      </w:r>
      <w:r w:rsidRPr="009F74C0">
        <w:rPr>
          <w:rFonts w:ascii="Lotus Linotype" w:hAnsi="Lotus Linotype" w:cs="mylotus"/>
          <w:szCs w:val="27"/>
          <w:rtl/>
          <w:lang w:bidi="ar-KW"/>
        </w:rPr>
        <w:t xml:space="preserve"> التي تتحدث عن بني إسرائيل دليلاً على إمامة الأئمة الإثني عشر بعد محمد عليه الصلاة والسلام؟!!</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أيعجز رب العزة على أن ينزل آية واضحة وصريحة في الإمامة بعد رسول الله، تكون حجة على منكر الإمامة؟!!</w:t>
      </w:r>
    </w:p>
    <w:p w:rsidR="00CF3807" w:rsidRPr="009F74C0" w:rsidRDefault="00CF3807" w:rsidP="00852A31">
      <w:pPr>
        <w:jc w:val="both"/>
        <w:rPr>
          <w:rFonts w:ascii="Lotus Linotype" w:hAnsi="Lotus Linotype" w:cs="mylotus"/>
          <w:szCs w:val="27"/>
          <w:rtl/>
          <w:lang w:bidi="ar-KW"/>
        </w:rPr>
      </w:pPr>
      <w:r w:rsidRPr="009F74C0">
        <w:rPr>
          <w:rFonts w:ascii="Lotus Linotype" w:hAnsi="Lotus Linotype" w:cs="mylotus"/>
          <w:szCs w:val="27"/>
          <w:rtl/>
          <w:lang w:bidi="ar-KW"/>
        </w:rPr>
        <w:t>إنّ الذين يستدلون بهذه الآيات على إمامة الأئمة الإثني عشر هم أنفسهم الذين يرفضون القياس في الفقه بحجة أنّ (أول من قاس ابليس)</w:t>
      </w:r>
      <w:r w:rsidR="00852A31" w:rsidRPr="00C76631">
        <w:rPr>
          <w:rFonts w:ascii="Traditional Arabic" w:hAnsi="Traditional Arabic" w:cs="Traditional Arabic"/>
          <w:vertAlign w:val="superscript"/>
          <w:rtl/>
          <w:lang w:bidi="fa-IR"/>
        </w:rPr>
        <w:t>(</w:t>
      </w:r>
      <w:r w:rsidR="00852A31" w:rsidRPr="00C76631">
        <w:rPr>
          <w:rStyle w:val="FooterChar"/>
          <w:rFonts w:ascii="Traditional Arabic" w:hAnsi="Traditional Arabic" w:cs="Traditional Arabic"/>
          <w:vertAlign w:val="superscript"/>
          <w:rtl/>
          <w:lang w:bidi="fa-IR"/>
        </w:rPr>
        <w:footnoteReference w:id="194"/>
      </w:r>
      <w:r w:rsidR="00852A31" w:rsidRPr="00C76631">
        <w:rPr>
          <w:rFonts w:ascii="Traditional Arabic" w:hAnsi="Traditional Arabic" w:cs="Traditional Arabic"/>
          <w:vertAlign w:val="superscript"/>
          <w:rtl/>
          <w:lang w:bidi="fa-IR"/>
        </w:rPr>
        <w:t>)</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فما بالهم يقيسون في العقيدة وفي القرآن؟!</w:t>
      </w:r>
    </w:p>
    <w:p w:rsidR="00CF3807" w:rsidRPr="009F74C0" w:rsidRDefault="00CF3807" w:rsidP="00CF3807">
      <w:pPr>
        <w:tabs>
          <w:tab w:val="left" w:pos="2900"/>
        </w:tabs>
        <w:jc w:val="both"/>
        <w:rPr>
          <w:rFonts w:ascii="Lotus Linotype" w:hAnsi="Lotus Linotype" w:cs="mylotus"/>
          <w:szCs w:val="27"/>
          <w:rtl/>
          <w:lang w:bidi="ar-KW"/>
        </w:rPr>
      </w:pPr>
      <w:r w:rsidRPr="009F74C0">
        <w:rPr>
          <w:rFonts w:ascii="Lotus Linotype" w:hAnsi="Lotus Linotype" w:cs="mylotus"/>
          <w:szCs w:val="27"/>
          <w:rtl/>
          <w:lang w:bidi="ar-KW"/>
        </w:rPr>
        <w:t>وخلاصة الأمر أن يُقال:</w:t>
      </w:r>
      <w:r w:rsidRPr="009F74C0">
        <w:rPr>
          <w:rFonts w:ascii="Lotus Linotype" w:hAnsi="Lotus Linotype" w:cs="mylotus"/>
          <w:szCs w:val="27"/>
          <w:rtl/>
          <w:lang w:bidi="ar-KW"/>
        </w:rPr>
        <w:tab/>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إنّ الإمامة التي يذهب إليها الشيعة الإثني عشرية لا وجود لها في كتاب الله أبداً، ولما عجز الإماميون عن إثباتها لجأوا إلى التأويلات الباطنية والتلاعب في كتاب الله وضرب بعضه ببعض من أجل سد هذه الثغرة الكبيرة.</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والإمامة شرعاً لا تخلو أن تكون إحدى ثلاث: إما إمامة علم أو إمامة هدى أو إمامة اقتداء.</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فأما إمامة العلم فثابتة لأئمة أهل البيت كما هي ثابتة لغيرهم من أهل العلم والتقوى قديماً وحديثاً</w:t>
      </w:r>
      <w:r w:rsidR="00E2470F" w:rsidRPr="009F74C0">
        <w:rPr>
          <w:rFonts w:ascii="Lotus Linotype" w:hAnsi="Lotus Linotype" w:cs="mylotus"/>
          <w:szCs w:val="27"/>
          <w:rtl/>
        </w:rPr>
        <w:t>،</w:t>
      </w:r>
      <w:r w:rsidRPr="009F74C0">
        <w:rPr>
          <w:rFonts w:ascii="Lotus Linotype" w:hAnsi="Lotus Linotype" w:cs="mylotus"/>
          <w:szCs w:val="27"/>
          <w:rtl/>
        </w:rPr>
        <w:t xml:space="preserve"> فإنّ إمامة العلم ليست حكراً على فئة دون أخرى أو قبيلة دون أخرى.</w:t>
      </w:r>
    </w:p>
    <w:p w:rsidR="00CF3807" w:rsidRPr="009F74C0" w:rsidRDefault="00CF3807" w:rsidP="00852A31">
      <w:pPr>
        <w:jc w:val="both"/>
        <w:rPr>
          <w:rFonts w:ascii="Lotus Linotype" w:hAnsi="Lotus Linotype" w:cs="mylotus"/>
          <w:szCs w:val="27"/>
          <w:rtl/>
        </w:rPr>
      </w:pPr>
      <w:r w:rsidRPr="009F74C0">
        <w:rPr>
          <w:rFonts w:ascii="Lotus Linotype" w:hAnsi="Lotus Linotype" w:cs="mylotus"/>
          <w:szCs w:val="27"/>
          <w:rtl/>
        </w:rPr>
        <w:t>وأما إمامة الهدى فإنّ الله تعالى لم يشترط الله تعالى فيها العصمة</w:t>
      </w:r>
      <w:r w:rsidR="00E2470F" w:rsidRPr="009F74C0">
        <w:rPr>
          <w:rFonts w:ascii="Lotus Linotype" w:hAnsi="Lotus Linotype" w:cs="mylotus"/>
          <w:szCs w:val="27"/>
          <w:rtl/>
        </w:rPr>
        <w:t>،</w:t>
      </w:r>
      <w:r w:rsidRPr="009F74C0">
        <w:rPr>
          <w:rFonts w:ascii="Lotus Linotype" w:hAnsi="Lotus Linotype" w:cs="mylotus"/>
          <w:szCs w:val="27"/>
          <w:rtl/>
        </w:rPr>
        <w:t xml:space="preserve"> فقد جعلها الله تعالى في بني اسرائيل إذ يقول</w:t>
      </w:r>
      <w:r w:rsidR="00852A31" w:rsidRPr="009F74C0">
        <w:rPr>
          <w:rFonts w:ascii="Lotus Linotype" w:hAnsi="Lotus Linotype" w:cs="mylotus" w:hint="cs"/>
          <w:szCs w:val="27"/>
          <w:rtl/>
        </w:rPr>
        <w:t xml:space="preserve"> </w:t>
      </w:r>
      <w:r w:rsidR="00852A31">
        <w:rPr>
          <w:rFonts w:ascii="Lotus Linotype" w:hAnsi="Lotus Linotype" w:cs="Traditional Arabic" w:hint="cs"/>
          <w:rtl/>
          <w:lang w:bidi="ar-KW"/>
        </w:rPr>
        <w:t>﴿</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F9"/>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5" w:char="F079"/>
      </w:r>
      <w:r w:rsidR="00852A31">
        <w:rPr>
          <w:sz w:val="22"/>
          <w:szCs w:val="22"/>
        </w:rPr>
        <w:sym w:font="HQPB1" w:char="F05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5"/>
      </w:r>
      <w:r w:rsidR="00852A31">
        <w:rPr>
          <w:sz w:val="22"/>
          <w:szCs w:val="22"/>
        </w:rPr>
        <w:sym w:font="HQPB2" w:char="F06B"/>
      </w:r>
      <w:r w:rsidR="00852A31">
        <w:rPr>
          <w:sz w:val="22"/>
          <w:szCs w:val="22"/>
        </w:rPr>
        <w:sym w:font="HQPB4" w:char="F0F7"/>
      </w:r>
      <w:r w:rsidR="00852A31">
        <w:rPr>
          <w:sz w:val="22"/>
          <w:szCs w:val="22"/>
        </w:rPr>
        <w:sym w:font="HQPB2" w:char="F05D"/>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4" w:char="F0A3"/>
      </w:r>
      <w:r w:rsidR="00852A31">
        <w:rPr>
          <w:sz w:val="22"/>
          <w:szCs w:val="22"/>
        </w:rPr>
        <w:sym w:font="HQPB2" w:char="F04A"/>
      </w:r>
      <w:r w:rsidR="00852A31">
        <w:rPr>
          <w:sz w:val="22"/>
          <w:szCs w:val="22"/>
        </w:rPr>
        <w:sym w:font="HQPB4" w:char="F0CD"/>
      </w:r>
      <w:r w:rsidR="00852A31">
        <w:rPr>
          <w:sz w:val="22"/>
          <w:szCs w:val="22"/>
        </w:rPr>
        <w:sym w:font="HQPB2" w:char="F0AC"/>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2"/>
      </w:r>
      <w:r w:rsidR="00852A31">
        <w:rPr>
          <w:sz w:val="22"/>
          <w:szCs w:val="22"/>
        </w:rPr>
        <w:sym w:font="HQPB4" w:char="F0DF"/>
      </w:r>
      <w:r w:rsidR="00852A31">
        <w:rPr>
          <w:sz w:val="22"/>
          <w:szCs w:val="22"/>
        </w:rPr>
        <w:sym w:font="HQPB1" w:char="F089"/>
      </w:r>
      <w:r w:rsidR="00852A31">
        <w:rPr>
          <w:sz w:val="22"/>
          <w:szCs w:val="22"/>
        </w:rPr>
        <w:sym w:font="HQPB4" w:char="F0F6"/>
      </w:r>
      <w:r w:rsidR="00852A31">
        <w:rPr>
          <w:sz w:val="22"/>
          <w:szCs w:val="22"/>
        </w:rPr>
        <w:sym w:font="HQPB2" w:char="F06B"/>
      </w:r>
      <w:r w:rsidR="00852A31">
        <w:rPr>
          <w:sz w:val="22"/>
          <w:szCs w:val="22"/>
        </w:rPr>
        <w:sym w:font="HQPB5" w:char="F075"/>
      </w:r>
      <w:r w:rsidR="00852A31">
        <w:rPr>
          <w:sz w:val="22"/>
          <w:szCs w:val="22"/>
        </w:rPr>
        <w:sym w:font="HQPB2" w:char="F089"/>
      </w:r>
      <w:r w:rsidR="00852A31">
        <w:rPr>
          <w:rFonts w:ascii="(normal text)" w:hAnsi="(normal text)"/>
          <w:rtl/>
        </w:rPr>
        <w:t xml:space="preserve"> </w:t>
      </w:r>
      <w:r w:rsidR="00852A31">
        <w:rPr>
          <w:sz w:val="22"/>
          <w:szCs w:val="22"/>
        </w:rPr>
        <w:sym w:font="HQPB1" w:char="F024"/>
      </w:r>
      <w:r w:rsidR="00852A31">
        <w:rPr>
          <w:sz w:val="22"/>
          <w:szCs w:val="22"/>
        </w:rPr>
        <w:sym w:font="HQPB5" w:char="F074"/>
      </w:r>
      <w:r w:rsidR="00852A31">
        <w:rPr>
          <w:sz w:val="22"/>
          <w:szCs w:val="22"/>
        </w:rPr>
        <w:sym w:font="HQPB2" w:char="F052"/>
      </w:r>
      <w:r w:rsidR="00852A31">
        <w:rPr>
          <w:sz w:val="22"/>
          <w:szCs w:val="22"/>
        </w:rPr>
        <w:sym w:font="HQPB4" w:char="F0CD"/>
      </w:r>
      <w:r w:rsidR="00852A31">
        <w:rPr>
          <w:sz w:val="22"/>
          <w:szCs w:val="22"/>
        </w:rPr>
        <w:sym w:font="HQPB1" w:char="F090"/>
      </w:r>
      <w:r w:rsidR="00852A31">
        <w:rPr>
          <w:sz w:val="22"/>
          <w:szCs w:val="22"/>
        </w:rPr>
        <w:sym w:font="HQPB4" w:char="F0F6"/>
      </w:r>
      <w:r w:rsidR="00852A31">
        <w:rPr>
          <w:sz w:val="22"/>
          <w:szCs w:val="22"/>
        </w:rPr>
        <w:sym w:font="HQPB2" w:char="F044"/>
      </w:r>
      <w:r w:rsidR="00852A31">
        <w:rPr>
          <w:sz w:val="22"/>
          <w:szCs w:val="22"/>
        </w:rPr>
        <w:sym w:font="HQPB5" w:char="F072"/>
      </w:r>
      <w:r w:rsidR="00852A31">
        <w:rPr>
          <w:sz w:val="22"/>
          <w:szCs w:val="22"/>
        </w:rPr>
        <w:sym w:font="HQPB1" w:char="F027"/>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1" w:char="F024"/>
      </w:r>
      <w:r w:rsidR="00852A31">
        <w:rPr>
          <w:sz w:val="22"/>
          <w:szCs w:val="22"/>
        </w:rPr>
        <w:sym w:font="HQPB4" w:char="F0A3"/>
      </w:r>
      <w:r w:rsidR="00852A31">
        <w:rPr>
          <w:sz w:val="22"/>
          <w:szCs w:val="22"/>
        </w:rPr>
        <w:sym w:font="HQPB2" w:char="F04A"/>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2"/>
      </w:r>
      <w:r w:rsidR="00852A31">
        <w:rPr>
          <w:sz w:val="22"/>
          <w:szCs w:val="22"/>
        </w:rPr>
        <w:sym w:font="HQPB4" w:char="F0E7"/>
      </w:r>
      <w:r w:rsidR="00852A31">
        <w:rPr>
          <w:sz w:val="22"/>
          <w:szCs w:val="22"/>
        </w:rPr>
        <w:sym w:font="HQPB1" w:char="F08E"/>
      </w:r>
      <w:r w:rsidR="00852A31">
        <w:rPr>
          <w:sz w:val="22"/>
          <w:szCs w:val="22"/>
        </w:rPr>
        <w:sym w:font="HQPB5" w:char="F079"/>
      </w:r>
      <w:r w:rsidR="00852A31">
        <w:rPr>
          <w:sz w:val="22"/>
          <w:szCs w:val="22"/>
        </w:rPr>
        <w:sym w:font="HQPB1" w:char="F039"/>
      </w:r>
      <w:r w:rsidR="00852A31">
        <w:rPr>
          <w:sz w:val="22"/>
          <w:szCs w:val="22"/>
        </w:rPr>
        <w:sym w:font="HQPB5" w:char="F07C"/>
      </w:r>
      <w:r w:rsidR="00852A31">
        <w:rPr>
          <w:sz w:val="22"/>
          <w:szCs w:val="22"/>
        </w:rPr>
        <w:sym w:font="HQPB1" w:char="F0B9"/>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7"/>
      </w:r>
      <w:r w:rsidR="00852A31">
        <w:rPr>
          <w:sz w:val="22"/>
          <w:szCs w:val="22"/>
        </w:rPr>
        <w:sym w:font="HQPB2" w:char="F052"/>
      </w:r>
      <w:r w:rsidR="00852A31">
        <w:rPr>
          <w:sz w:val="22"/>
          <w:szCs w:val="22"/>
        </w:rPr>
        <w:sym w:font="HQPB1" w:char="F025"/>
      </w:r>
      <w:r w:rsidR="00852A31">
        <w:rPr>
          <w:sz w:val="22"/>
          <w:szCs w:val="22"/>
        </w:rPr>
        <w:sym w:font="HQPB5" w:char="F09F"/>
      </w:r>
      <w:r w:rsidR="00852A31">
        <w:rPr>
          <w:sz w:val="22"/>
          <w:szCs w:val="22"/>
        </w:rPr>
        <w:sym w:font="HQPB2" w:char="F03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CF"/>
      </w:r>
      <w:r w:rsidR="00852A31">
        <w:rPr>
          <w:sz w:val="22"/>
          <w:szCs w:val="22"/>
        </w:rPr>
        <w:sym w:font="HQPB1" w:char="F047"/>
      </w:r>
      <w:r w:rsidR="00852A31">
        <w:rPr>
          <w:sz w:val="22"/>
          <w:szCs w:val="22"/>
        </w:rPr>
        <w:sym w:font="HQPB2" w:char="F0BB"/>
      </w:r>
      <w:r w:rsidR="00852A31">
        <w:rPr>
          <w:sz w:val="22"/>
          <w:szCs w:val="22"/>
        </w:rPr>
        <w:sym w:font="HQPB5" w:char="F074"/>
      </w:r>
      <w:r w:rsidR="00852A31">
        <w:rPr>
          <w:sz w:val="22"/>
          <w:szCs w:val="22"/>
        </w:rPr>
        <w:sym w:font="HQPB2" w:char="F083"/>
      </w:r>
      <w:r w:rsidR="00852A31">
        <w:rPr>
          <w:sz w:val="22"/>
          <w:szCs w:val="22"/>
        </w:rPr>
        <w:sym w:font="HQPB1" w:char="F024"/>
      </w:r>
      <w:r w:rsidR="00852A31">
        <w:rPr>
          <w:sz w:val="22"/>
          <w:szCs w:val="22"/>
        </w:rPr>
        <w:sym w:font="HQPB5" w:char="F074"/>
      </w:r>
      <w:r w:rsidR="00852A31">
        <w:rPr>
          <w:sz w:val="22"/>
          <w:szCs w:val="22"/>
        </w:rPr>
        <w:sym w:font="HQPB2" w:char="F0AB"/>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1"/>
      </w:r>
      <w:r w:rsidR="00852A31">
        <w:rPr>
          <w:sz w:val="22"/>
          <w:szCs w:val="22"/>
        </w:rPr>
        <w:sym w:font="HQPB4" w:char="F0E3"/>
      </w:r>
      <w:r w:rsidR="00852A31">
        <w:rPr>
          <w:sz w:val="22"/>
          <w:szCs w:val="22"/>
        </w:rPr>
        <w:sym w:font="HQPB2" w:char="F05A"/>
      </w:r>
      <w:r w:rsidR="00852A31">
        <w:rPr>
          <w:sz w:val="22"/>
          <w:szCs w:val="22"/>
        </w:rPr>
        <w:sym w:font="HQPB4" w:char="F0CF"/>
      </w:r>
      <w:r w:rsidR="00852A31">
        <w:rPr>
          <w:sz w:val="22"/>
          <w:szCs w:val="22"/>
        </w:rPr>
        <w:sym w:font="HQPB2" w:char="F025"/>
      </w:r>
      <w:r w:rsidR="00852A31">
        <w:rPr>
          <w:sz w:val="22"/>
          <w:szCs w:val="22"/>
        </w:rPr>
        <w:sym w:font="HQPB2" w:char="F071"/>
      </w:r>
      <w:r w:rsidR="00852A31">
        <w:rPr>
          <w:sz w:val="22"/>
          <w:szCs w:val="22"/>
        </w:rPr>
        <w:sym w:font="HQPB4" w:char="F0E3"/>
      </w:r>
      <w:r w:rsidR="00852A31">
        <w:rPr>
          <w:sz w:val="22"/>
          <w:szCs w:val="22"/>
        </w:rPr>
        <w:sym w:font="HQPB2" w:char="F083"/>
      </w:r>
      <w:r w:rsidR="00852A31">
        <w:rPr>
          <w:rFonts w:ascii="(normal text)" w:hAnsi="(normal text)"/>
          <w:rtl/>
        </w:rPr>
        <w:t xml:space="preserve"> </w:t>
      </w:r>
      <w:r w:rsidR="00852A31">
        <w:rPr>
          <w:sz w:val="22"/>
          <w:szCs w:val="22"/>
        </w:rPr>
        <w:sym w:font="HQPB2" w:char="F0C7"/>
      </w:r>
      <w:r w:rsidR="00852A31">
        <w:rPr>
          <w:sz w:val="22"/>
          <w:szCs w:val="22"/>
        </w:rPr>
        <w:sym w:font="HQPB2" w:char="F0CB"/>
      </w:r>
      <w:r w:rsidR="00852A31">
        <w:rPr>
          <w:sz w:val="22"/>
          <w:szCs w:val="22"/>
        </w:rPr>
        <w:sym w:font="HQPB2" w:char="F0CD"/>
      </w:r>
      <w:r w:rsidR="00852A31">
        <w:rPr>
          <w:sz w:val="22"/>
          <w:szCs w:val="22"/>
        </w:rPr>
        <w:sym w:font="HQPB2" w:char="F0C8"/>
      </w:r>
      <w:r w:rsidR="00852A31">
        <w:rPr>
          <w:rFonts w:ascii="Lotus Linotype" w:hAnsi="Lotus Linotype" w:cs="Traditional Arabic" w:hint="cs"/>
          <w:rtl/>
          <w:lang w:bidi="ar-KW"/>
        </w:rPr>
        <w:t>﴾</w:t>
      </w:r>
      <w:r w:rsidR="00852A31" w:rsidRPr="009F74C0">
        <w:rPr>
          <w:rFonts w:ascii="Lotus Linotype" w:hAnsi="Lotus Linotype" w:cs="mylotus" w:hint="cs"/>
          <w:szCs w:val="27"/>
          <w:rtl/>
          <w:lang w:bidi="ar-KW"/>
        </w:rPr>
        <w:t xml:space="preserve"> [السجدة: 24] </w:t>
      </w:r>
      <w:r w:rsidRPr="009F74C0">
        <w:rPr>
          <w:rFonts w:ascii="Lotus Linotype" w:hAnsi="Lotus Linotype" w:cs="mylotus"/>
          <w:szCs w:val="27"/>
          <w:rtl/>
          <w:lang w:bidi="ar-KW"/>
        </w:rPr>
        <w:t>بل جعلها لكل مستضعف كما قال عز من قائل</w:t>
      </w:r>
      <w:r w:rsidR="00852A31" w:rsidRPr="009F74C0">
        <w:rPr>
          <w:rFonts w:ascii="Lotus Linotype" w:hAnsi="Lotus Linotype" w:cs="mylotus" w:hint="cs"/>
          <w:szCs w:val="27"/>
          <w:rtl/>
          <w:lang w:bidi="ar-KW"/>
        </w:rPr>
        <w:t xml:space="preserve"> </w:t>
      </w:r>
      <w:r w:rsidR="00852A31">
        <w:rPr>
          <w:rFonts w:ascii="Lotus Linotype" w:hAnsi="Lotus Linotype" w:cs="Traditional Arabic" w:hint="cs"/>
          <w:rtl/>
        </w:rPr>
        <w:t>﴿</w:t>
      </w:r>
      <w:r w:rsidR="00852A31">
        <w:rPr>
          <w:sz w:val="22"/>
          <w:szCs w:val="22"/>
        </w:rPr>
        <w:sym w:font="HQPB4" w:char="F0DF"/>
      </w:r>
      <w:r w:rsidR="00852A31">
        <w:rPr>
          <w:sz w:val="22"/>
          <w:szCs w:val="22"/>
        </w:rPr>
        <w:sym w:font="HQPB1" w:char="F089"/>
      </w:r>
      <w:r w:rsidR="00852A31">
        <w:rPr>
          <w:sz w:val="22"/>
          <w:szCs w:val="22"/>
        </w:rPr>
        <w:sym w:font="HQPB2" w:char="F083"/>
      </w:r>
      <w:r w:rsidR="00852A31">
        <w:rPr>
          <w:sz w:val="22"/>
          <w:szCs w:val="22"/>
        </w:rPr>
        <w:sym w:font="HQPB4" w:char="F0CC"/>
      </w:r>
      <w:r w:rsidR="00852A31">
        <w:rPr>
          <w:sz w:val="22"/>
          <w:szCs w:val="22"/>
        </w:rPr>
        <w:sym w:font="HQPB1" w:char="F08D"/>
      </w:r>
      <w:r w:rsidR="00852A31">
        <w:rPr>
          <w:sz w:val="22"/>
          <w:szCs w:val="22"/>
        </w:rPr>
        <w:sym w:font="HQPB4" w:char="F0E7"/>
      </w:r>
      <w:r w:rsidR="00852A31">
        <w:rPr>
          <w:sz w:val="22"/>
          <w:szCs w:val="22"/>
        </w:rPr>
        <w:sym w:font="HQPB2" w:char="F05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2" w:char="F062"/>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4" w:char="F0A3"/>
      </w:r>
      <w:r w:rsidR="00852A31">
        <w:rPr>
          <w:sz w:val="22"/>
          <w:szCs w:val="22"/>
        </w:rPr>
        <w:sym w:font="HQPB2" w:char="F060"/>
      </w:r>
      <w:r w:rsidR="00852A31">
        <w:rPr>
          <w:sz w:val="22"/>
          <w:szCs w:val="22"/>
        </w:rPr>
        <w:sym w:font="HQPB4" w:char="F0DF"/>
      </w:r>
      <w:r w:rsidR="00852A31">
        <w:rPr>
          <w:sz w:val="22"/>
          <w:szCs w:val="22"/>
        </w:rPr>
        <w:sym w:font="HQPB2" w:char="F04A"/>
      </w:r>
      <w:r w:rsidR="00852A31">
        <w:rPr>
          <w:sz w:val="22"/>
          <w:szCs w:val="22"/>
        </w:rPr>
        <w:sym w:font="HQPB4" w:char="F0AF"/>
      </w:r>
      <w:r w:rsidR="00852A31">
        <w:rPr>
          <w:sz w:val="22"/>
          <w:szCs w:val="22"/>
        </w:rPr>
        <w:sym w:font="HQPB2" w:char="F052"/>
      </w:r>
      <w:r w:rsidR="00852A31">
        <w:rPr>
          <w:rFonts w:ascii="(normal text)" w:hAnsi="(normal text)"/>
          <w:rtl/>
        </w:rPr>
        <w:t xml:space="preserve"> </w:t>
      </w:r>
      <w:r w:rsidR="00852A31">
        <w:rPr>
          <w:sz w:val="22"/>
          <w:szCs w:val="22"/>
        </w:rPr>
        <w:sym w:font="HQPB2" w:char="F092"/>
      </w:r>
      <w:r w:rsidR="00852A31">
        <w:rPr>
          <w:sz w:val="22"/>
          <w:szCs w:val="22"/>
        </w:rPr>
        <w:sym w:font="HQPB5" w:char="F06E"/>
      </w:r>
      <w:r w:rsidR="00852A31">
        <w:rPr>
          <w:sz w:val="22"/>
          <w:szCs w:val="22"/>
        </w:rPr>
        <w:sym w:font="HQPB2" w:char="F03F"/>
      </w:r>
      <w:r w:rsidR="00852A31">
        <w:rPr>
          <w:sz w:val="22"/>
          <w:szCs w:val="22"/>
        </w:rPr>
        <w:sym w:font="HQPB5" w:char="F074"/>
      </w:r>
      <w:r w:rsidR="00852A31">
        <w:rPr>
          <w:sz w:val="22"/>
          <w:szCs w:val="22"/>
        </w:rPr>
        <w:sym w:font="HQPB1" w:char="F0E3"/>
      </w:r>
      <w:r w:rsidR="00852A31">
        <w:rPr>
          <w:rFonts w:ascii="(normal text)" w:hAnsi="(normal text)"/>
          <w:rtl/>
        </w:rPr>
        <w:t xml:space="preserve"> </w:t>
      </w:r>
      <w:r w:rsidR="00852A31">
        <w:rPr>
          <w:sz w:val="22"/>
          <w:szCs w:val="22"/>
        </w:rPr>
        <w:sym w:font="HQPB5" w:char="F09A"/>
      </w:r>
      <w:r w:rsidR="00852A31">
        <w:rPr>
          <w:sz w:val="22"/>
          <w:szCs w:val="22"/>
        </w:rPr>
        <w:sym w:font="HQPB2" w:char="F0FA"/>
      </w:r>
      <w:r w:rsidR="00852A31">
        <w:rPr>
          <w:sz w:val="22"/>
          <w:szCs w:val="22"/>
        </w:rPr>
        <w:sym w:font="HQPB2" w:char="F0EF"/>
      </w:r>
      <w:r w:rsidR="00852A31">
        <w:rPr>
          <w:sz w:val="22"/>
          <w:szCs w:val="22"/>
        </w:rPr>
        <w:sym w:font="HQPB4" w:char="F0CF"/>
      </w:r>
      <w:r w:rsidR="00852A31">
        <w:rPr>
          <w:sz w:val="22"/>
          <w:szCs w:val="22"/>
        </w:rPr>
        <w:sym w:font="HQPB3" w:char="F025"/>
      </w:r>
      <w:r w:rsidR="00852A31">
        <w:rPr>
          <w:sz w:val="22"/>
          <w:szCs w:val="22"/>
        </w:rPr>
        <w:sym w:font="HQPB4" w:char="F0A9"/>
      </w:r>
      <w:r w:rsidR="00852A31">
        <w:rPr>
          <w:sz w:val="22"/>
          <w:szCs w:val="22"/>
        </w:rPr>
        <w:sym w:font="HQPB3" w:char="F021"/>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0"/>
      </w:r>
      <w:r w:rsidR="00852A31">
        <w:rPr>
          <w:sz w:val="22"/>
          <w:szCs w:val="22"/>
        </w:rPr>
        <w:sym w:font="HQPB1" w:char="F0FF"/>
      </w:r>
      <w:r w:rsidR="00852A31">
        <w:rPr>
          <w:sz w:val="22"/>
          <w:szCs w:val="22"/>
        </w:rPr>
        <w:sym w:font="HQPB4" w:char="F0CF"/>
      </w:r>
      <w:r w:rsidR="00852A31">
        <w:rPr>
          <w:sz w:val="22"/>
          <w:szCs w:val="22"/>
        </w:rPr>
        <w:sym w:font="HQPB1" w:char="F0E8"/>
      </w:r>
      <w:r w:rsidR="00852A31">
        <w:rPr>
          <w:sz w:val="22"/>
          <w:szCs w:val="22"/>
        </w:rPr>
        <w:sym w:font="HQPB4" w:char="F0F4"/>
      </w:r>
      <w:r w:rsidR="00852A31">
        <w:rPr>
          <w:sz w:val="22"/>
          <w:szCs w:val="22"/>
        </w:rPr>
        <w:sym w:font="HQPB1" w:char="F0D2"/>
      </w:r>
      <w:r w:rsidR="00852A31">
        <w:rPr>
          <w:sz w:val="22"/>
          <w:szCs w:val="22"/>
        </w:rPr>
        <w:sym w:font="HQPB4" w:char="F0E7"/>
      </w:r>
      <w:r w:rsidR="00852A31">
        <w:rPr>
          <w:sz w:val="22"/>
          <w:szCs w:val="22"/>
        </w:rPr>
        <w:sym w:font="HQPB1" w:char="F047"/>
      </w:r>
      <w:r w:rsidR="00852A31">
        <w:rPr>
          <w:sz w:val="22"/>
          <w:szCs w:val="22"/>
        </w:rPr>
        <w:sym w:font="HQPB4" w:char="F0F3"/>
      </w:r>
      <w:r w:rsidR="00852A31">
        <w:rPr>
          <w:sz w:val="22"/>
          <w:szCs w:val="22"/>
        </w:rPr>
        <w:sym w:font="HQPB1" w:char="F09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3" w:char="F086"/>
      </w:r>
      <w:r w:rsidR="00852A31">
        <w:rPr>
          <w:sz w:val="22"/>
          <w:szCs w:val="22"/>
        </w:rPr>
        <w:sym w:font="HQPB4" w:char="F0CE"/>
      </w:r>
      <w:r w:rsidR="00852A31">
        <w:rPr>
          <w:sz w:val="22"/>
          <w:szCs w:val="22"/>
        </w:rPr>
        <w:sym w:font="HQPB1" w:char="F0FB"/>
      </w:r>
      <w:r w:rsidR="00852A31">
        <w:rPr>
          <w:rFonts w:ascii="(normal text)" w:hAnsi="(normal text)"/>
          <w:rtl/>
        </w:rPr>
        <w:t xml:space="preserve"> </w:t>
      </w:r>
      <w:r w:rsidR="00852A31">
        <w:rPr>
          <w:sz w:val="22"/>
          <w:szCs w:val="22"/>
        </w:rPr>
        <w:sym w:font="HQPB4" w:char="F0C7"/>
      </w:r>
      <w:r w:rsidR="00852A31">
        <w:rPr>
          <w:sz w:val="22"/>
          <w:szCs w:val="22"/>
        </w:rPr>
        <w:sym w:font="HQPB1" w:char="F0DA"/>
      </w:r>
      <w:r w:rsidR="00852A31">
        <w:rPr>
          <w:sz w:val="22"/>
          <w:szCs w:val="22"/>
        </w:rPr>
        <w:sym w:font="HQPB4" w:char="F0F6"/>
      </w:r>
      <w:r w:rsidR="00852A31">
        <w:rPr>
          <w:sz w:val="22"/>
          <w:szCs w:val="22"/>
        </w:rPr>
        <w:sym w:font="HQPB1" w:char="F091"/>
      </w:r>
      <w:r w:rsidR="00852A31">
        <w:rPr>
          <w:sz w:val="22"/>
          <w:szCs w:val="22"/>
        </w:rPr>
        <w:sym w:font="HQPB5" w:char="F046"/>
      </w:r>
      <w:r w:rsidR="00852A31">
        <w:rPr>
          <w:sz w:val="22"/>
          <w:szCs w:val="22"/>
        </w:rPr>
        <w:sym w:font="HQPB2" w:char="F07B"/>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DF"/>
      </w:r>
      <w:r w:rsidR="00852A31">
        <w:rPr>
          <w:sz w:val="22"/>
          <w:szCs w:val="22"/>
        </w:rPr>
        <w:sym w:font="HQPB2" w:char="F067"/>
      </w:r>
      <w:r w:rsidR="00852A31">
        <w:rPr>
          <w:sz w:val="22"/>
          <w:szCs w:val="22"/>
        </w:rPr>
        <w:sym w:font="HQPB5" w:char="F06E"/>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4" w:char="F0F8"/>
      </w:r>
      <w:r w:rsidR="00852A31">
        <w:rPr>
          <w:sz w:val="22"/>
          <w:szCs w:val="22"/>
        </w:rPr>
        <w:sym w:font="HQPB1" w:char="F067"/>
      </w:r>
      <w:r w:rsidR="00852A31">
        <w:rPr>
          <w:sz w:val="22"/>
          <w:szCs w:val="22"/>
        </w:rPr>
        <w:sym w:font="HQPB5" w:char="F077"/>
      </w:r>
      <w:r w:rsidR="00852A31">
        <w:rPr>
          <w:sz w:val="22"/>
          <w:szCs w:val="22"/>
        </w:rPr>
        <w:sym w:font="HQPB2" w:char="F055"/>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5A"/>
      </w:r>
      <w:r w:rsidR="00852A31">
        <w:rPr>
          <w:sz w:val="22"/>
          <w:szCs w:val="22"/>
        </w:rPr>
        <w:sym w:font="HQPB2" w:char="F070"/>
      </w:r>
      <w:r w:rsidR="00852A31">
        <w:rPr>
          <w:sz w:val="22"/>
          <w:szCs w:val="22"/>
        </w:rPr>
        <w:sym w:font="HQPB4" w:char="F0A3"/>
      </w:r>
      <w:r w:rsidR="00852A31">
        <w:rPr>
          <w:sz w:val="22"/>
          <w:szCs w:val="22"/>
        </w:rPr>
        <w:sym w:font="HQPB2" w:char="F04A"/>
      </w:r>
      <w:r w:rsidR="00852A31">
        <w:rPr>
          <w:sz w:val="22"/>
          <w:szCs w:val="22"/>
        </w:rPr>
        <w:sym w:font="HQPB4" w:char="F0CD"/>
      </w:r>
      <w:r w:rsidR="00852A31">
        <w:rPr>
          <w:sz w:val="22"/>
          <w:szCs w:val="22"/>
        </w:rPr>
        <w:sym w:font="HQPB2" w:char="F0AC"/>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4" w:char="F0E3"/>
      </w:r>
      <w:r w:rsidR="00852A31">
        <w:rPr>
          <w:sz w:val="22"/>
          <w:szCs w:val="22"/>
        </w:rPr>
        <w:sym w:font="HQPB2" w:char="F04E"/>
      </w:r>
      <w:r w:rsidR="00852A31">
        <w:rPr>
          <w:sz w:val="22"/>
          <w:szCs w:val="22"/>
        </w:rPr>
        <w:sym w:font="HQPB4" w:char="F0DF"/>
      </w:r>
      <w:r w:rsidR="00852A31">
        <w:rPr>
          <w:sz w:val="22"/>
          <w:szCs w:val="22"/>
        </w:rPr>
        <w:sym w:font="HQPB2" w:char="F067"/>
      </w:r>
      <w:r w:rsidR="00852A31">
        <w:rPr>
          <w:sz w:val="22"/>
          <w:szCs w:val="22"/>
        </w:rPr>
        <w:sym w:font="HQPB5" w:char="F06E"/>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4" w:char="F0F4"/>
      </w:r>
      <w:r w:rsidR="00852A31">
        <w:rPr>
          <w:sz w:val="22"/>
          <w:szCs w:val="22"/>
        </w:rPr>
        <w:sym w:font="HQPB1" w:char="F066"/>
      </w:r>
      <w:r w:rsidR="00852A31">
        <w:rPr>
          <w:sz w:val="22"/>
          <w:szCs w:val="22"/>
        </w:rPr>
        <w:sym w:font="HQPB5" w:char="F074"/>
      </w:r>
      <w:r w:rsidR="00852A31">
        <w:rPr>
          <w:sz w:val="22"/>
          <w:szCs w:val="22"/>
        </w:rPr>
        <w:sym w:font="HQPB2" w:char="F05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9A"/>
      </w:r>
      <w:r w:rsidR="00852A31">
        <w:rPr>
          <w:sz w:val="22"/>
          <w:szCs w:val="22"/>
        </w:rPr>
        <w:sym w:font="HQPB2" w:char="F0FA"/>
      </w:r>
      <w:r w:rsidR="00852A31">
        <w:rPr>
          <w:sz w:val="22"/>
          <w:szCs w:val="22"/>
        </w:rPr>
        <w:sym w:font="HQPB2" w:char="F0FC"/>
      </w:r>
      <w:r w:rsidR="00852A31">
        <w:rPr>
          <w:sz w:val="22"/>
          <w:szCs w:val="22"/>
        </w:rPr>
        <w:sym w:font="HQPB4" w:char="F0CF"/>
      </w:r>
      <w:r w:rsidR="00852A31">
        <w:rPr>
          <w:sz w:val="22"/>
          <w:szCs w:val="22"/>
        </w:rPr>
        <w:sym w:font="HQPB1" w:char="F04F"/>
      </w:r>
      <w:r w:rsidR="00852A31">
        <w:rPr>
          <w:sz w:val="22"/>
          <w:szCs w:val="22"/>
        </w:rPr>
        <w:sym w:font="HQPB4" w:char="F0CD"/>
      </w:r>
      <w:r w:rsidR="00852A31">
        <w:rPr>
          <w:sz w:val="22"/>
          <w:szCs w:val="22"/>
        </w:rPr>
        <w:sym w:font="HQPB1" w:char="F091"/>
      </w:r>
      <w:r w:rsidR="00852A31">
        <w:rPr>
          <w:sz w:val="22"/>
          <w:szCs w:val="22"/>
        </w:rPr>
        <w:sym w:font="HQPB2" w:char="F0BA"/>
      </w:r>
      <w:r w:rsidR="00852A31">
        <w:rPr>
          <w:sz w:val="22"/>
          <w:szCs w:val="22"/>
        </w:rPr>
        <w:sym w:font="HQPB5" w:char="F075"/>
      </w:r>
      <w:r w:rsidR="00852A31">
        <w:rPr>
          <w:sz w:val="22"/>
          <w:szCs w:val="22"/>
        </w:rPr>
        <w:sym w:font="HQPB2" w:char="F071"/>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2" w:char="F0C7"/>
      </w:r>
      <w:r w:rsidR="00852A31">
        <w:rPr>
          <w:sz w:val="22"/>
          <w:szCs w:val="22"/>
        </w:rPr>
        <w:sym w:font="HQPB2" w:char="F0CE"/>
      </w:r>
      <w:r w:rsidR="00852A31">
        <w:rPr>
          <w:sz w:val="22"/>
          <w:szCs w:val="22"/>
        </w:rPr>
        <w:sym w:font="HQPB2" w:char="F0C8"/>
      </w:r>
      <w:r w:rsidR="00852A31">
        <w:rPr>
          <w:rFonts w:ascii="Lotus Linotype" w:hAnsi="Lotus Linotype" w:cs="Traditional Arabic" w:hint="cs"/>
          <w:rtl/>
        </w:rPr>
        <w:t>﴾</w:t>
      </w:r>
      <w:r w:rsidR="00852A31" w:rsidRPr="009F74C0">
        <w:rPr>
          <w:rFonts w:ascii="Lotus Linotype" w:hAnsi="Lotus Linotype" w:cs="mylotus" w:hint="cs"/>
          <w:szCs w:val="27"/>
          <w:rtl/>
        </w:rPr>
        <w:t xml:space="preserve"> [القصص: 5]</w:t>
      </w:r>
      <w:r w:rsidRPr="009F74C0">
        <w:rPr>
          <w:rFonts w:ascii="Lotus Linotype" w:hAnsi="Lotus Linotype" w:cs="mylotus"/>
          <w:szCs w:val="27"/>
          <w:rtl/>
        </w:rPr>
        <w:t>.</w:t>
      </w:r>
    </w:p>
    <w:p w:rsidR="00852A31" w:rsidRPr="009F74C0" w:rsidRDefault="00CF3807" w:rsidP="00852A31">
      <w:pPr>
        <w:jc w:val="both"/>
        <w:rPr>
          <w:rFonts w:ascii="Lotus Linotype" w:hAnsi="Lotus Linotype" w:cs="mylotus" w:hint="cs"/>
          <w:szCs w:val="27"/>
          <w:rtl/>
        </w:rPr>
      </w:pPr>
      <w:r w:rsidRPr="009F74C0">
        <w:rPr>
          <w:rFonts w:ascii="Lotus Linotype" w:hAnsi="Lotus Linotype" w:cs="mylotus"/>
          <w:szCs w:val="27"/>
          <w:rtl/>
        </w:rPr>
        <w:t>وأما إمامة الاقتداء فقد نص تعالى على أنه جعلها في إبراهيم عليه السلام وهو نبي معصوم وجعلها كذلك في أتباعه المؤمنين وهم غير معصومين لكنهم مؤمنين طائعين فقال عز من قائل</w:t>
      </w:r>
      <w:r w:rsidR="00852A31" w:rsidRPr="009F74C0">
        <w:rPr>
          <w:rFonts w:ascii="Lotus Linotype" w:hAnsi="Lotus Linotype" w:cs="mylotus" w:hint="cs"/>
          <w:szCs w:val="27"/>
          <w:rtl/>
        </w:rPr>
        <w:t xml:space="preserve"> </w:t>
      </w:r>
      <w:r w:rsidR="00852A31">
        <w:rPr>
          <w:rFonts w:ascii="Lotus Linotype" w:hAnsi="Lotus Linotype" w:cs="Traditional Arabic" w:hint="cs"/>
          <w:rtl/>
        </w:rPr>
        <w:t>﴿</w:t>
      </w:r>
      <w:r w:rsidR="00852A31">
        <w:rPr>
          <w:sz w:val="22"/>
          <w:szCs w:val="22"/>
        </w:rPr>
        <w:sym w:font="HQPB4" w:char="F0F4"/>
      </w:r>
      <w:r w:rsidR="00852A31">
        <w:rPr>
          <w:sz w:val="22"/>
          <w:szCs w:val="22"/>
        </w:rPr>
        <w:sym w:font="HQPB1" w:char="F089"/>
      </w:r>
      <w:r w:rsidR="00852A31">
        <w:rPr>
          <w:sz w:val="22"/>
          <w:szCs w:val="22"/>
        </w:rPr>
        <w:sym w:font="HQPB5" w:char="F073"/>
      </w:r>
      <w:r w:rsidR="00852A31">
        <w:rPr>
          <w:sz w:val="22"/>
          <w:szCs w:val="22"/>
        </w:rPr>
        <w:sym w:font="HQPB2" w:char="F025"/>
      </w:r>
      <w:r w:rsidR="00852A31">
        <w:rPr>
          <w:rFonts w:ascii="(normal text)" w:hAnsi="(normal text)"/>
          <w:rtl/>
        </w:rPr>
        <w:t xml:space="preserve"> </w:t>
      </w:r>
      <w:r w:rsidR="00852A31">
        <w:rPr>
          <w:sz w:val="22"/>
          <w:szCs w:val="22"/>
        </w:rPr>
        <w:sym w:font="HQPB4" w:char="F0F4"/>
      </w:r>
      <w:r w:rsidR="00852A31">
        <w:rPr>
          <w:sz w:val="22"/>
          <w:szCs w:val="22"/>
        </w:rPr>
        <w:sym w:font="HQPB1" w:char="F04D"/>
      </w:r>
      <w:r w:rsidR="00852A31">
        <w:rPr>
          <w:sz w:val="22"/>
          <w:szCs w:val="22"/>
        </w:rPr>
        <w:sym w:font="HQPB5" w:char="F074"/>
      </w:r>
      <w:r w:rsidR="00852A31">
        <w:rPr>
          <w:sz w:val="22"/>
          <w:szCs w:val="22"/>
        </w:rPr>
        <w:sym w:font="HQPB2" w:char="F052"/>
      </w:r>
      <w:r w:rsidR="00852A31">
        <w:rPr>
          <w:sz w:val="22"/>
          <w:szCs w:val="22"/>
        </w:rPr>
        <w:sym w:font="HQPB1" w:char="F025"/>
      </w:r>
      <w:r w:rsidR="00852A31">
        <w:rPr>
          <w:sz w:val="22"/>
          <w:szCs w:val="22"/>
        </w:rPr>
        <w:sym w:font="HQPB5" w:char="F078"/>
      </w:r>
      <w:r w:rsidR="00852A31">
        <w:rPr>
          <w:sz w:val="22"/>
          <w:szCs w:val="22"/>
        </w:rPr>
        <w:sym w:font="HQPB2" w:char="F02E"/>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4"/>
      </w:r>
      <w:r w:rsidR="00852A31">
        <w:rPr>
          <w:sz w:val="22"/>
          <w:szCs w:val="22"/>
        </w:rPr>
        <w:sym w:font="HQPB2" w:char="F033"/>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4" w:char="F0EE"/>
      </w:r>
      <w:r w:rsidR="00852A31">
        <w:rPr>
          <w:sz w:val="22"/>
          <w:szCs w:val="22"/>
        </w:rPr>
        <w:sym w:font="HQPB2" w:char="F06F"/>
      </w:r>
      <w:r w:rsidR="00852A31">
        <w:rPr>
          <w:sz w:val="22"/>
          <w:szCs w:val="22"/>
        </w:rPr>
        <w:sym w:font="HQPB5" w:char="F075"/>
      </w:r>
      <w:r w:rsidR="00852A31">
        <w:rPr>
          <w:sz w:val="22"/>
          <w:szCs w:val="22"/>
        </w:rPr>
        <w:sym w:font="HQPB2" w:char="F071"/>
      </w:r>
      <w:r w:rsidR="00852A31">
        <w:rPr>
          <w:sz w:val="22"/>
          <w:szCs w:val="22"/>
        </w:rPr>
        <w:sym w:font="HQPB4" w:char="F0F3"/>
      </w:r>
      <w:r w:rsidR="00852A31">
        <w:rPr>
          <w:sz w:val="22"/>
          <w:szCs w:val="22"/>
        </w:rPr>
        <w:sym w:font="HQPB1" w:char="F099"/>
      </w:r>
      <w:r w:rsidR="00852A31">
        <w:rPr>
          <w:sz w:val="22"/>
          <w:szCs w:val="22"/>
        </w:rPr>
        <w:sym w:font="HQPB4" w:char="F0E9"/>
      </w:r>
      <w:r w:rsidR="00852A31">
        <w:rPr>
          <w:sz w:val="22"/>
          <w:szCs w:val="22"/>
        </w:rPr>
        <w:sym w:font="HQPB1" w:char="F026"/>
      </w:r>
      <w:r w:rsidR="00852A31">
        <w:rPr>
          <w:rFonts w:ascii="(normal text)" w:hAnsi="(normal text)"/>
          <w:rtl/>
        </w:rPr>
        <w:t xml:space="preserve"> </w:t>
      </w:r>
      <w:r w:rsidR="00852A31">
        <w:rPr>
          <w:sz w:val="22"/>
          <w:szCs w:val="22"/>
        </w:rPr>
        <w:sym w:font="HQPB4" w:char="F0D7"/>
      </w:r>
      <w:r w:rsidR="00852A31">
        <w:rPr>
          <w:sz w:val="22"/>
          <w:szCs w:val="22"/>
        </w:rPr>
        <w:sym w:font="HQPB2" w:char="F070"/>
      </w:r>
      <w:r w:rsidR="00852A31">
        <w:rPr>
          <w:sz w:val="22"/>
          <w:szCs w:val="22"/>
        </w:rPr>
        <w:sym w:font="HQPB5" w:char="F075"/>
      </w:r>
      <w:r w:rsidR="00852A31">
        <w:rPr>
          <w:sz w:val="22"/>
          <w:szCs w:val="22"/>
        </w:rPr>
        <w:sym w:font="HQPB2" w:char="F05A"/>
      </w:r>
      <w:r w:rsidR="00852A31">
        <w:rPr>
          <w:sz w:val="22"/>
          <w:szCs w:val="22"/>
        </w:rPr>
        <w:sym w:font="HQPB5" w:char="F07C"/>
      </w:r>
      <w:r w:rsidR="00852A31">
        <w:rPr>
          <w:sz w:val="22"/>
          <w:szCs w:val="22"/>
        </w:rPr>
        <w:sym w:font="HQPB1" w:char="F0A1"/>
      </w:r>
      <w:r w:rsidR="00852A31">
        <w:rPr>
          <w:sz w:val="22"/>
          <w:szCs w:val="22"/>
        </w:rPr>
        <w:sym w:font="HQPB5" w:char="F079"/>
      </w:r>
      <w:r w:rsidR="00852A31">
        <w:rPr>
          <w:sz w:val="22"/>
          <w:szCs w:val="22"/>
        </w:rPr>
        <w:sym w:font="HQPB1" w:char="F06D"/>
      </w:r>
      <w:r w:rsidR="00852A31">
        <w:rPr>
          <w:rFonts w:ascii="(normal text)" w:hAnsi="(normal text)"/>
          <w:rtl/>
        </w:rPr>
        <w:t xml:space="preserve"> </w:t>
      </w:r>
      <w:r w:rsidR="00852A31">
        <w:rPr>
          <w:sz w:val="22"/>
          <w:szCs w:val="22"/>
        </w:rPr>
        <w:sym w:font="HQPB4" w:char="F0FE"/>
      </w:r>
      <w:r w:rsidR="00852A31">
        <w:rPr>
          <w:sz w:val="22"/>
          <w:szCs w:val="22"/>
        </w:rPr>
        <w:sym w:font="HQPB2" w:char="F092"/>
      </w:r>
      <w:r w:rsidR="00852A31">
        <w:rPr>
          <w:sz w:val="22"/>
          <w:szCs w:val="22"/>
        </w:rPr>
        <w:sym w:font="HQPB4" w:char="F0CE"/>
      </w:r>
      <w:r w:rsidR="00852A31">
        <w:rPr>
          <w:sz w:val="22"/>
          <w:szCs w:val="22"/>
        </w:rPr>
        <w:sym w:font="HQPB1" w:char="F0FB"/>
      </w:r>
      <w:r w:rsidR="00852A31">
        <w:rPr>
          <w:rFonts w:ascii="(normal text)" w:hAnsi="(normal text)"/>
          <w:rtl/>
        </w:rPr>
        <w:t xml:space="preserve"> </w:t>
      </w:r>
      <w:r w:rsidR="00852A31">
        <w:rPr>
          <w:sz w:val="22"/>
          <w:szCs w:val="22"/>
        </w:rPr>
        <w:sym w:font="HQPB5" w:char="F07A"/>
      </w:r>
      <w:r w:rsidR="00852A31">
        <w:rPr>
          <w:sz w:val="22"/>
          <w:szCs w:val="22"/>
        </w:rPr>
        <w:sym w:font="HQPB2" w:char="F04F"/>
      </w:r>
      <w:r w:rsidR="00852A31">
        <w:rPr>
          <w:sz w:val="22"/>
          <w:szCs w:val="22"/>
        </w:rPr>
        <w:sym w:font="HQPB2" w:char="F08A"/>
      </w:r>
      <w:r w:rsidR="00852A31">
        <w:rPr>
          <w:sz w:val="22"/>
          <w:szCs w:val="22"/>
        </w:rPr>
        <w:sym w:font="HQPB4" w:char="F0CF"/>
      </w:r>
      <w:r w:rsidR="00852A31">
        <w:rPr>
          <w:sz w:val="22"/>
          <w:szCs w:val="22"/>
        </w:rPr>
        <w:sym w:font="HQPB2" w:char="F064"/>
      </w:r>
      <w:r w:rsidR="00852A31">
        <w:rPr>
          <w:sz w:val="22"/>
          <w:szCs w:val="22"/>
        </w:rPr>
        <w:sym w:font="HQPB2" w:char="F0BA"/>
      </w:r>
      <w:r w:rsidR="00852A31">
        <w:rPr>
          <w:sz w:val="22"/>
          <w:szCs w:val="22"/>
        </w:rPr>
        <w:sym w:font="HQPB5" w:char="F074"/>
      </w:r>
      <w:r w:rsidR="00852A31">
        <w:rPr>
          <w:sz w:val="22"/>
          <w:szCs w:val="22"/>
        </w:rPr>
        <w:sym w:font="HQPB1" w:char="F08D"/>
      </w:r>
      <w:r w:rsidR="00852A31">
        <w:rPr>
          <w:sz w:val="22"/>
          <w:szCs w:val="22"/>
        </w:rPr>
        <w:sym w:font="HQPB4" w:char="F0F6"/>
      </w:r>
      <w:r w:rsidR="00852A31">
        <w:rPr>
          <w:sz w:val="22"/>
          <w:szCs w:val="22"/>
        </w:rPr>
        <w:sym w:font="HQPB1" w:char="F02F"/>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5" w:char="F074"/>
      </w:r>
      <w:r w:rsidR="00852A31">
        <w:rPr>
          <w:sz w:val="22"/>
          <w:szCs w:val="22"/>
        </w:rPr>
        <w:sym w:font="HQPB2" w:char="F0FB"/>
      </w:r>
      <w:r w:rsidR="00852A31">
        <w:rPr>
          <w:sz w:val="22"/>
          <w:szCs w:val="22"/>
        </w:rPr>
        <w:sym w:font="HQPB2" w:char="F0EF"/>
      </w:r>
      <w:r w:rsidR="00852A31">
        <w:rPr>
          <w:sz w:val="22"/>
          <w:szCs w:val="22"/>
        </w:rPr>
        <w:sym w:font="HQPB4" w:char="F0CF"/>
      </w:r>
      <w:r w:rsidR="00852A31">
        <w:rPr>
          <w:sz w:val="22"/>
          <w:szCs w:val="22"/>
        </w:rPr>
        <w:sym w:font="HQPB3" w:char="F025"/>
      </w:r>
      <w:r w:rsidR="00852A31">
        <w:rPr>
          <w:sz w:val="22"/>
          <w:szCs w:val="22"/>
        </w:rPr>
        <w:sym w:font="HQPB4" w:char="F0A9"/>
      </w:r>
      <w:r w:rsidR="00852A31">
        <w:rPr>
          <w:sz w:val="22"/>
          <w:szCs w:val="22"/>
        </w:rPr>
        <w:sym w:font="HQPB3" w:char="F021"/>
      </w:r>
      <w:r w:rsidR="00852A31">
        <w:rPr>
          <w:sz w:val="22"/>
          <w:szCs w:val="22"/>
        </w:rPr>
        <w:sym w:font="HQPB5" w:char="F024"/>
      </w:r>
      <w:r w:rsidR="00852A31">
        <w:rPr>
          <w:sz w:val="22"/>
          <w:szCs w:val="22"/>
        </w:rPr>
        <w:sym w:font="HQPB1" w:char="F023"/>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FF"/>
      </w:r>
      <w:r w:rsidR="00852A31">
        <w:rPr>
          <w:sz w:val="22"/>
          <w:szCs w:val="22"/>
        </w:rPr>
        <w:sym w:font="HQPB2" w:char="F0BC"/>
      </w:r>
      <w:r w:rsidR="00852A31">
        <w:rPr>
          <w:sz w:val="22"/>
          <w:szCs w:val="22"/>
        </w:rPr>
        <w:sym w:font="HQPB4" w:char="F0E7"/>
      </w:r>
      <w:r w:rsidR="00852A31">
        <w:rPr>
          <w:sz w:val="22"/>
          <w:szCs w:val="22"/>
        </w:rPr>
        <w:sym w:font="HQPB2" w:char="F06D"/>
      </w:r>
      <w:r w:rsidR="00852A31">
        <w:rPr>
          <w:sz w:val="22"/>
          <w:szCs w:val="22"/>
        </w:rPr>
        <w:sym w:font="HQPB5" w:char="F079"/>
      </w:r>
      <w:r w:rsidR="00852A31">
        <w:rPr>
          <w:sz w:val="22"/>
          <w:szCs w:val="22"/>
        </w:rPr>
        <w:sym w:font="HQPB1" w:char="F0E8"/>
      </w:r>
      <w:r w:rsidR="00852A31">
        <w:rPr>
          <w:sz w:val="22"/>
          <w:szCs w:val="22"/>
        </w:rPr>
        <w:sym w:font="HQPB5" w:char="F074"/>
      </w:r>
      <w:r w:rsidR="00852A31">
        <w:rPr>
          <w:sz w:val="22"/>
          <w:szCs w:val="22"/>
        </w:rPr>
        <w:sym w:font="HQPB2" w:char="F042"/>
      </w:r>
      <w:r w:rsidR="00852A31">
        <w:rPr>
          <w:rFonts w:ascii="(normal text)" w:hAnsi="(normal text)"/>
          <w:rtl/>
        </w:rPr>
        <w:t xml:space="preserve"> </w:t>
      </w:r>
      <w:r w:rsidR="00852A31">
        <w:rPr>
          <w:sz w:val="22"/>
          <w:szCs w:val="22"/>
        </w:rPr>
        <w:sym w:font="HQPB4" w:char="F0F8"/>
      </w:r>
      <w:r w:rsidR="00852A31">
        <w:rPr>
          <w:sz w:val="22"/>
          <w:szCs w:val="22"/>
        </w:rPr>
        <w:sym w:font="HQPB1" w:char="F08C"/>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4"/>
      </w:r>
      <w:r w:rsidR="00852A31">
        <w:rPr>
          <w:sz w:val="22"/>
          <w:szCs w:val="22"/>
        </w:rPr>
        <w:sym w:font="HQPB2" w:char="F039"/>
      </w:r>
      <w:r w:rsidR="00852A31">
        <w:rPr>
          <w:sz w:val="22"/>
          <w:szCs w:val="22"/>
        </w:rPr>
        <w:sym w:font="HQPB1" w:char="F024"/>
      </w:r>
      <w:r w:rsidR="00852A31">
        <w:rPr>
          <w:sz w:val="22"/>
          <w:szCs w:val="22"/>
        </w:rPr>
        <w:sym w:font="HQPB5" w:char="F073"/>
      </w:r>
      <w:r w:rsidR="00852A31">
        <w:rPr>
          <w:sz w:val="22"/>
          <w:szCs w:val="22"/>
        </w:rPr>
        <w:sym w:font="HQPB2" w:char="F025"/>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CD"/>
      </w:r>
      <w:r w:rsidR="00852A31">
        <w:rPr>
          <w:sz w:val="22"/>
          <w:szCs w:val="22"/>
        </w:rPr>
        <w:sym w:font="HQPB2" w:char="F068"/>
      </w:r>
      <w:r w:rsidR="00852A31">
        <w:rPr>
          <w:sz w:val="22"/>
          <w:szCs w:val="22"/>
        </w:rPr>
        <w:sym w:font="HQPB4" w:char="F0CF"/>
      </w:r>
      <w:r w:rsidR="00852A31">
        <w:rPr>
          <w:sz w:val="22"/>
          <w:szCs w:val="22"/>
        </w:rPr>
        <w:sym w:font="HQPB2" w:char="F042"/>
      </w:r>
      <w:r w:rsidR="00852A31">
        <w:rPr>
          <w:sz w:val="22"/>
          <w:szCs w:val="22"/>
        </w:rPr>
        <w:sym w:font="HQPB4" w:char="F0F6"/>
      </w:r>
      <w:r w:rsidR="00852A31">
        <w:rPr>
          <w:sz w:val="22"/>
          <w:szCs w:val="22"/>
        </w:rPr>
        <w:sym w:font="HQPB2" w:char="F071"/>
      </w:r>
      <w:r w:rsidR="00852A31">
        <w:rPr>
          <w:sz w:val="22"/>
          <w:szCs w:val="22"/>
        </w:rPr>
        <w:sym w:font="HQPB5" w:char="F073"/>
      </w:r>
      <w:r w:rsidR="00852A31">
        <w:rPr>
          <w:sz w:val="22"/>
          <w:szCs w:val="22"/>
        </w:rPr>
        <w:sym w:font="HQPB2" w:char="F029"/>
      </w:r>
      <w:r w:rsidR="00852A31">
        <w:rPr>
          <w:sz w:val="22"/>
          <w:szCs w:val="22"/>
        </w:rPr>
        <w:sym w:font="HQPB4" w:char="F0CF"/>
      </w:r>
      <w:r w:rsidR="00852A31">
        <w:rPr>
          <w:sz w:val="22"/>
          <w:szCs w:val="22"/>
        </w:rPr>
        <w:sym w:font="HQPB2" w:char="F039"/>
      </w:r>
      <w:r w:rsidR="00852A31">
        <w:rPr>
          <w:rFonts w:ascii="(normal text)" w:hAnsi="(normal text)"/>
          <w:rtl/>
        </w:rPr>
        <w:t xml:space="preserve"> </w:t>
      </w:r>
      <w:r w:rsidR="00852A31">
        <w:rPr>
          <w:sz w:val="22"/>
          <w:szCs w:val="22"/>
        </w:rPr>
        <w:sym w:font="HQPB1" w:char="F024"/>
      </w:r>
      <w:r w:rsidR="00852A31">
        <w:rPr>
          <w:sz w:val="22"/>
          <w:szCs w:val="22"/>
        </w:rPr>
        <w:sym w:font="HQPB4" w:char="F0AF"/>
      </w:r>
      <w:r w:rsidR="00852A31">
        <w:rPr>
          <w:sz w:val="22"/>
          <w:szCs w:val="22"/>
        </w:rPr>
        <w:sym w:font="HQPB2" w:char="F052"/>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4" w:char="F0E4"/>
      </w:r>
      <w:r w:rsidR="00852A31">
        <w:rPr>
          <w:sz w:val="22"/>
          <w:szCs w:val="22"/>
        </w:rPr>
        <w:sym w:font="HQPB2" w:char="F074"/>
      </w:r>
      <w:r w:rsidR="00852A31">
        <w:rPr>
          <w:sz w:val="22"/>
          <w:szCs w:val="22"/>
        </w:rPr>
        <w:sym w:font="HQPB2" w:char="F0C2"/>
      </w:r>
      <w:r w:rsidR="00852A31">
        <w:rPr>
          <w:sz w:val="22"/>
          <w:szCs w:val="22"/>
        </w:rPr>
        <w:sym w:font="HQPB5" w:char="F075"/>
      </w:r>
      <w:r w:rsidR="00852A31">
        <w:rPr>
          <w:sz w:val="22"/>
          <w:szCs w:val="22"/>
        </w:rPr>
        <w:sym w:font="HQPB2" w:char="F0E4"/>
      </w:r>
      <w:r w:rsidR="00852A31">
        <w:rPr>
          <w:sz w:val="22"/>
          <w:szCs w:val="22"/>
        </w:rPr>
        <w:sym w:font="HQPB5" w:char="F074"/>
      </w:r>
      <w:r w:rsidR="00852A31">
        <w:rPr>
          <w:sz w:val="22"/>
          <w:szCs w:val="22"/>
        </w:rPr>
        <w:sym w:font="HQPB1" w:char="F08D"/>
      </w:r>
      <w:r w:rsidR="00852A31">
        <w:rPr>
          <w:sz w:val="22"/>
          <w:szCs w:val="22"/>
        </w:rPr>
        <w:sym w:font="HQPB4" w:char="F0E7"/>
      </w:r>
      <w:r w:rsidR="00852A31">
        <w:rPr>
          <w:sz w:val="22"/>
          <w:szCs w:val="22"/>
        </w:rPr>
        <w:sym w:font="HQPB1" w:char="F02F"/>
      </w:r>
      <w:r w:rsidR="00852A31">
        <w:rPr>
          <w:rFonts w:ascii="(normal text)" w:hAnsi="(normal text)"/>
          <w:rtl/>
        </w:rPr>
        <w:t xml:space="preserve"> </w:t>
      </w:r>
      <w:r w:rsidR="00852A31">
        <w:rPr>
          <w:sz w:val="22"/>
          <w:szCs w:val="22"/>
        </w:rPr>
        <w:sym w:font="HQPB4" w:char="F0F6"/>
      </w:r>
      <w:r w:rsidR="00852A31">
        <w:rPr>
          <w:sz w:val="22"/>
          <w:szCs w:val="22"/>
        </w:rPr>
        <w:sym w:font="HQPB2" w:char="F04E"/>
      </w:r>
      <w:r w:rsidR="00852A31">
        <w:rPr>
          <w:sz w:val="22"/>
          <w:szCs w:val="22"/>
        </w:rPr>
        <w:sym w:font="HQPB4" w:char="F0E4"/>
      </w:r>
      <w:r w:rsidR="00852A31">
        <w:rPr>
          <w:sz w:val="22"/>
          <w:szCs w:val="22"/>
        </w:rPr>
        <w:sym w:font="HQPB2" w:char="F033"/>
      </w:r>
      <w:r w:rsidR="00852A31">
        <w:rPr>
          <w:sz w:val="22"/>
          <w:szCs w:val="22"/>
        </w:rPr>
        <w:sym w:font="HQPB2" w:char="F05A"/>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1" w:char="F024"/>
      </w:r>
      <w:r w:rsidR="00852A31">
        <w:rPr>
          <w:sz w:val="22"/>
          <w:szCs w:val="22"/>
        </w:rPr>
        <w:sym w:font="HQPB4" w:char="F0A3"/>
      </w:r>
      <w:r w:rsidR="00852A31">
        <w:rPr>
          <w:sz w:val="22"/>
          <w:szCs w:val="22"/>
        </w:rPr>
        <w:sym w:font="HQPB2" w:char="F04A"/>
      </w:r>
      <w:r w:rsidR="00852A31">
        <w:rPr>
          <w:sz w:val="22"/>
          <w:szCs w:val="22"/>
        </w:rPr>
        <w:sym w:font="HQPB4" w:char="F0CF"/>
      </w:r>
      <w:r w:rsidR="00852A31">
        <w:rPr>
          <w:sz w:val="22"/>
          <w:szCs w:val="22"/>
        </w:rPr>
        <w:sym w:font="HQPB2" w:char="F04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74"/>
      </w:r>
      <w:r w:rsidR="00852A31">
        <w:rPr>
          <w:sz w:val="22"/>
          <w:szCs w:val="22"/>
        </w:rPr>
        <w:sym w:font="HQPB2" w:char="F062"/>
      </w:r>
      <w:r w:rsidR="00852A31">
        <w:rPr>
          <w:sz w:val="22"/>
          <w:szCs w:val="22"/>
        </w:rPr>
        <w:sym w:font="HQPB2" w:char="F072"/>
      </w:r>
      <w:r w:rsidR="00852A31">
        <w:rPr>
          <w:sz w:val="22"/>
          <w:szCs w:val="22"/>
        </w:rPr>
        <w:sym w:font="HQPB4" w:char="F0DF"/>
      </w:r>
      <w:r w:rsidR="00852A31">
        <w:rPr>
          <w:sz w:val="22"/>
          <w:szCs w:val="22"/>
        </w:rPr>
        <w:sym w:font="HQPB1" w:char="F089"/>
      </w:r>
      <w:r w:rsidR="00852A31">
        <w:rPr>
          <w:sz w:val="22"/>
          <w:szCs w:val="22"/>
        </w:rPr>
        <w:sym w:font="HQPB4" w:char="F0E7"/>
      </w:r>
      <w:r w:rsidR="00852A31">
        <w:rPr>
          <w:sz w:val="22"/>
          <w:szCs w:val="22"/>
        </w:rPr>
        <w:sym w:font="HQPB1" w:char="F037"/>
      </w:r>
      <w:r w:rsidR="00852A31">
        <w:rPr>
          <w:sz w:val="22"/>
          <w:szCs w:val="22"/>
        </w:rPr>
        <w:sym w:font="HQPB4" w:char="F0F7"/>
      </w:r>
      <w:r w:rsidR="00852A31">
        <w:rPr>
          <w:sz w:val="22"/>
          <w:szCs w:val="22"/>
        </w:rPr>
        <w:sym w:font="HQPB1" w:char="F0E8"/>
      </w:r>
      <w:r w:rsidR="00852A31">
        <w:rPr>
          <w:sz w:val="22"/>
          <w:szCs w:val="22"/>
        </w:rPr>
        <w:sym w:font="HQPB5" w:char="F073"/>
      </w:r>
      <w:r w:rsidR="00852A31">
        <w:rPr>
          <w:sz w:val="22"/>
          <w:szCs w:val="22"/>
        </w:rPr>
        <w:sym w:font="HQPB1" w:char="F03F"/>
      </w:r>
      <w:r w:rsidR="00852A31">
        <w:rPr>
          <w:rFonts w:ascii="(normal text)" w:hAnsi="(normal text)"/>
          <w:rtl/>
        </w:rPr>
        <w:t xml:space="preserve"> </w:t>
      </w:r>
      <w:r w:rsidR="00852A31">
        <w:rPr>
          <w:sz w:val="22"/>
          <w:szCs w:val="22"/>
        </w:rPr>
        <w:sym w:font="HQPB2" w:char="F060"/>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4" w:char="F0C8"/>
      </w:r>
      <w:r w:rsidR="00852A31">
        <w:rPr>
          <w:sz w:val="22"/>
          <w:szCs w:val="22"/>
        </w:rPr>
        <w:sym w:font="HQPB2" w:char="F062"/>
      </w:r>
      <w:r w:rsidR="00852A31">
        <w:rPr>
          <w:sz w:val="22"/>
          <w:szCs w:val="22"/>
        </w:rPr>
        <w:sym w:font="HQPB2" w:char="F072"/>
      </w:r>
      <w:r w:rsidR="00852A31">
        <w:rPr>
          <w:sz w:val="22"/>
          <w:szCs w:val="22"/>
        </w:rPr>
        <w:sym w:font="HQPB4" w:char="F0DF"/>
      </w:r>
      <w:r w:rsidR="00852A31">
        <w:rPr>
          <w:sz w:val="22"/>
          <w:szCs w:val="22"/>
        </w:rPr>
        <w:sym w:font="HQPB1" w:char="F08A"/>
      </w:r>
      <w:r w:rsidR="00852A31">
        <w:rPr>
          <w:rFonts w:ascii="(normal text)" w:hAnsi="(normal text)"/>
          <w:rtl/>
        </w:rPr>
        <w:t xml:space="preserve"> </w:t>
      </w:r>
      <w:r w:rsidR="00852A31">
        <w:rPr>
          <w:sz w:val="22"/>
          <w:szCs w:val="22"/>
        </w:rPr>
        <w:sym w:font="HQPB5" w:char="F0AB"/>
      </w:r>
      <w:r w:rsidR="00852A31">
        <w:rPr>
          <w:sz w:val="22"/>
          <w:szCs w:val="22"/>
        </w:rPr>
        <w:sym w:font="HQPB1" w:char="F021"/>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1" w:char="F024"/>
      </w:r>
      <w:r w:rsidR="00852A31">
        <w:rPr>
          <w:sz w:val="22"/>
          <w:szCs w:val="22"/>
        </w:rPr>
        <w:sym w:font="HQPB5" w:char="F074"/>
      </w:r>
      <w:r w:rsidR="00852A31">
        <w:rPr>
          <w:sz w:val="22"/>
          <w:szCs w:val="22"/>
        </w:rPr>
        <w:sym w:font="HQPB2" w:char="F052"/>
      </w:r>
      <w:r w:rsidR="00852A31">
        <w:rPr>
          <w:sz w:val="22"/>
          <w:szCs w:val="22"/>
        </w:rPr>
        <w:sym w:font="HQPB4" w:char="F0F6"/>
      </w:r>
      <w:r w:rsidR="00852A31">
        <w:rPr>
          <w:sz w:val="22"/>
          <w:szCs w:val="22"/>
        </w:rPr>
        <w:sym w:font="HQPB1" w:char="F08D"/>
      </w:r>
      <w:r w:rsidR="00852A31">
        <w:rPr>
          <w:sz w:val="22"/>
          <w:szCs w:val="22"/>
        </w:rPr>
        <w:sym w:font="HQPB5" w:char="F078"/>
      </w:r>
      <w:r w:rsidR="00852A31">
        <w:rPr>
          <w:sz w:val="22"/>
          <w:szCs w:val="22"/>
        </w:rPr>
        <w:sym w:font="HQPB1" w:char="F0FF"/>
      </w:r>
      <w:r w:rsidR="00852A31">
        <w:rPr>
          <w:sz w:val="22"/>
          <w:szCs w:val="22"/>
        </w:rPr>
        <w:sym w:font="HQPB5" w:char="F078"/>
      </w:r>
      <w:r w:rsidR="00852A31">
        <w:rPr>
          <w:sz w:val="22"/>
          <w:szCs w:val="22"/>
        </w:rPr>
        <w:sym w:font="HQPB2" w:char="F02E"/>
      </w:r>
      <w:r w:rsidR="00852A31">
        <w:rPr>
          <w:rFonts w:ascii="(normal text)" w:hAnsi="(normal text)"/>
          <w:rtl/>
        </w:rPr>
        <w:t xml:space="preserve"> </w:t>
      </w:r>
      <w:r w:rsidR="00852A31">
        <w:rPr>
          <w:sz w:val="22"/>
          <w:szCs w:val="22"/>
        </w:rPr>
        <w:sym w:font="HQPB4" w:char="F0F6"/>
      </w:r>
      <w:r w:rsidR="00852A31">
        <w:rPr>
          <w:sz w:val="22"/>
          <w:szCs w:val="22"/>
        </w:rPr>
        <w:sym w:font="HQPB3" w:char="F02F"/>
      </w:r>
      <w:r w:rsidR="00852A31">
        <w:rPr>
          <w:sz w:val="22"/>
          <w:szCs w:val="22"/>
        </w:rPr>
        <w:sym w:font="HQPB4" w:char="F0E4"/>
      </w:r>
      <w:r w:rsidR="00852A31">
        <w:rPr>
          <w:sz w:val="22"/>
          <w:szCs w:val="22"/>
        </w:rPr>
        <w:sym w:font="HQPB2" w:char="F033"/>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1" w:char="F023"/>
      </w:r>
      <w:r w:rsidR="00852A31">
        <w:rPr>
          <w:sz w:val="22"/>
          <w:szCs w:val="22"/>
        </w:rPr>
        <w:sym w:font="HQPB5" w:char="F079"/>
      </w:r>
      <w:r w:rsidR="00852A31">
        <w:rPr>
          <w:sz w:val="22"/>
          <w:szCs w:val="22"/>
        </w:rPr>
        <w:sym w:font="HQPB1" w:char="F089"/>
      </w:r>
      <w:r w:rsidR="00852A31">
        <w:rPr>
          <w:sz w:val="22"/>
          <w:szCs w:val="22"/>
        </w:rPr>
        <w:sym w:font="HQPB5" w:char="F074"/>
      </w:r>
      <w:r w:rsidR="00852A31">
        <w:rPr>
          <w:sz w:val="22"/>
          <w:szCs w:val="22"/>
        </w:rPr>
        <w:sym w:font="HQPB1" w:char="F02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5" w:char="F06F"/>
      </w:r>
      <w:r w:rsidR="00852A31">
        <w:rPr>
          <w:sz w:val="22"/>
          <w:szCs w:val="22"/>
        </w:rPr>
        <w:sym w:font="HQPB2" w:char="F059"/>
      </w:r>
      <w:r w:rsidR="00852A31">
        <w:rPr>
          <w:sz w:val="22"/>
          <w:szCs w:val="22"/>
        </w:rPr>
        <w:sym w:font="HQPB4" w:char="F0F7"/>
      </w:r>
      <w:r w:rsidR="00852A31">
        <w:rPr>
          <w:sz w:val="22"/>
          <w:szCs w:val="22"/>
        </w:rPr>
        <w:sym w:font="HQPB2" w:char="F08F"/>
      </w:r>
      <w:r w:rsidR="00852A31">
        <w:rPr>
          <w:sz w:val="22"/>
          <w:szCs w:val="22"/>
        </w:rPr>
        <w:sym w:font="HQPB5" w:char="F074"/>
      </w:r>
      <w:r w:rsidR="00852A31">
        <w:rPr>
          <w:sz w:val="22"/>
          <w:szCs w:val="22"/>
        </w:rPr>
        <w:sym w:font="HQPB1" w:char="F02F"/>
      </w:r>
      <w:r w:rsidR="00852A31">
        <w:rPr>
          <w:rFonts w:ascii="(normal text)" w:hAnsi="(normal text)"/>
          <w:rtl/>
        </w:rPr>
        <w:t xml:space="preserve"> </w:t>
      </w:r>
      <w:r w:rsidR="00852A31">
        <w:rPr>
          <w:sz w:val="22"/>
          <w:szCs w:val="22"/>
        </w:rPr>
        <w:sym w:font="HQPB4" w:char="F0E3"/>
      </w:r>
      <w:r w:rsidR="00852A31">
        <w:rPr>
          <w:sz w:val="22"/>
          <w:szCs w:val="22"/>
        </w:rPr>
        <w:sym w:font="HQPB2" w:char="F04E"/>
      </w:r>
      <w:r w:rsidR="00852A31">
        <w:rPr>
          <w:sz w:val="22"/>
          <w:szCs w:val="22"/>
        </w:rPr>
        <w:sym w:font="HQPB4" w:char="F0E4"/>
      </w:r>
      <w:r w:rsidR="00852A31">
        <w:rPr>
          <w:sz w:val="22"/>
          <w:szCs w:val="22"/>
        </w:rPr>
        <w:sym w:font="HQPB2" w:char="F033"/>
      </w:r>
      <w:r w:rsidR="00852A31">
        <w:rPr>
          <w:sz w:val="22"/>
          <w:szCs w:val="22"/>
        </w:rPr>
        <w:sym w:font="HQPB5" w:char="F075"/>
      </w:r>
      <w:r w:rsidR="00852A31">
        <w:rPr>
          <w:sz w:val="22"/>
          <w:szCs w:val="22"/>
        </w:rPr>
        <w:sym w:font="HQPB2" w:char="F05A"/>
      </w:r>
      <w:r w:rsidR="00852A31">
        <w:rPr>
          <w:sz w:val="22"/>
          <w:szCs w:val="22"/>
        </w:rPr>
        <w:sym w:font="HQPB4" w:char="F0F7"/>
      </w:r>
      <w:r w:rsidR="00852A31">
        <w:rPr>
          <w:sz w:val="22"/>
          <w:szCs w:val="22"/>
        </w:rPr>
        <w:sym w:font="HQPB2" w:char="F08F"/>
      </w:r>
      <w:r w:rsidR="00852A31">
        <w:rPr>
          <w:sz w:val="22"/>
          <w:szCs w:val="22"/>
        </w:rPr>
        <w:sym w:font="HQPB5" w:char="F074"/>
      </w:r>
      <w:r w:rsidR="00852A31">
        <w:rPr>
          <w:sz w:val="22"/>
          <w:szCs w:val="22"/>
        </w:rPr>
        <w:sym w:font="HQPB1" w:char="F02F"/>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E4"/>
      </w:r>
      <w:r w:rsidR="00852A31">
        <w:rPr>
          <w:sz w:val="22"/>
          <w:szCs w:val="22"/>
        </w:rPr>
        <w:sym w:font="HQPB2" w:char="F06F"/>
      </w:r>
      <w:r w:rsidR="00852A31">
        <w:rPr>
          <w:sz w:val="22"/>
          <w:szCs w:val="22"/>
        </w:rPr>
        <w:sym w:font="HQPB5" w:char="F075"/>
      </w:r>
      <w:r w:rsidR="00852A31">
        <w:rPr>
          <w:sz w:val="22"/>
          <w:szCs w:val="22"/>
        </w:rPr>
        <w:sym w:font="HQPB2" w:char="F072"/>
      </w:r>
      <w:r w:rsidR="00852A31">
        <w:rPr>
          <w:sz w:val="22"/>
          <w:szCs w:val="22"/>
        </w:rPr>
        <w:sym w:font="HQPB2" w:char="F0BA"/>
      </w:r>
      <w:r w:rsidR="00852A31">
        <w:rPr>
          <w:sz w:val="22"/>
          <w:szCs w:val="22"/>
        </w:rPr>
        <w:sym w:font="HQPB5" w:char="F079"/>
      </w:r>
      <w:r w:rsidR="00852A31">
        <w:rPr>
          <w:sz w:val="22"/>
          <w:szCs w:val="22"/>
        </w:rPr>
        <w:sym w:font="HQPB1" w:char="F089"/>
      </w:r>
      <w:r w:rsidR="00852A31">
        <w:rPr>
          <w:sz w:val="22"/>
          <w:szCs w:val="22"/>
        </w:rPr>
        <w:sym w:font="HQPB5" w:char="F079"/>
      </w:r>
      <w:r w:rsidR="00852A31">
        <w:rPr>
          <w:sz w:val="22"/>
          <w:szCs w:val="22"/>
        </w:rPr>
        <w:sym w:font="HQPB1" w:char="F0E8"/>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4" w:char="F0E2"/>
      </w:r>
      <w:r w:rsidR="00852A31">
        <w:rPr>
          <w:sz w:val="22"/>
          <w:szCs w:val="22"/>
        </w:rPr>
        <w:sym w:font="HQPB2" w:char="F0E4"/>
      </w:r>
      <w:r w:rsidR="00852A31">
        <w:rPr>
          <w:sz w:val="22"/>
          <w:szCs w:val="22"/>
        </w:rPr>
        <w:sym w:font="HQPB5" w:char="F021"/>
      </w:r>
      <w:r w:rsidR="00852A31">
        <w:rPr>
          <w:sz w:val="22"/>
          <w:szCs w:val="22"/>
        </w:rPr>
        <w:sym w:font="HQPB1" w:char="F024"/>
      </w:r>
      <w:r w:rsidR="00852A31">
        <w:rPr>
          <w:sz w:val="22"/>
          <w:szCs w:val="22"/>
        </w:rPr>
        <w:sym w:font="HQPB5" w:char="F09F"/>
      </w:r>
      <w:r w:rsidR="00852A31">
        <w:rPr>
          <w:sz w:val="22"/>
          <w:szCs w:val="22"/>
        </w:rPr>
        <w:sym w:font="HQPB1" w:char="F0D2"/>
      </w:r>
      <w:r w:rsidR="00852A31">
        <w:rPr>
          <w:sz w:val="22"/>
          <w:szCs w:val="22"/>
        </w:rPr>
        <w:sym w:font="HQPB4" w:char="F0F8"/>
      </w:r>
      <w:r w:rsidR="00852A31">
        <w:rPr>
          <w:sz w:val="22"/>
          <w:szCs w:val="22"/>
        </w:rPr>
        <w:sym w:font="HQPB1" w:char="F0F3"/>
      </w:r>
      <w:r w:rsidR="00852A31">
        <w:rPr>
          <w:sz w:val="22"/>
          <w:szCs w:val="22"/>
        </w:rPr>
        <w:sym w:font="HQPB5" w:char="F074"/>
      </w:r>
      <w:r w:rsidR="00852A31">
        <w:rPr>
          <w:sz w:val="22"/>
          <w:szCs w:val="22"/>
        </w:rPr>
        <w:sym w:font="HQPB1" w:char="F037"/>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3"/>
      </w:r>
      <w:r w:rsidR="00852A31">
        <w:rPr>
          <w:sz w:val="22"/>
          <w:szCs w:val="22"/>
        </w:rPr>
        <w:sym w:font="HQPB4" w:char="F0B4"/>
      </w:r>
      <w:r w:rsidR="00852A31">
        <w:rPr>
          <w:sz w:val="22"/>
          <w:szCs w:val="22"/>
        </w:rPr>
        <w:sym w:font="HQPB1" w:char="F089"/>
      </w:r>
      <w:r w:rsidR="00852A31">
        <w:rPr>
          <w:sz w:val="22"/>
          <w:szCs w:val="22"/>
        </w:rPr>
        <w:sym w:font="HQPB5" w:char="F074"/>
      </w:r>
      <w:r w:rsidR="00852A31">
        <w:rPr>
          <w:sz w:val="22"/>
          <w:szCs w:val="22"/>
        </w:rPr>
        <w:sym w:font="HQPB1" w:char="F02F"/>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34"/>
      </w:r>
      <w:r w:rsidR="00852A31">
        <w:rPr>
          <w:sz w:val="22"/>
          <w:szCs w:val="22"/>
        </w:rPr>
        <w:sym w:font="HQPB2" w:char="F0D3"/>
      </w:r>
      <w:r w:rsidR="00852A31">
        <w:rPr>
          <w:sz w:val="22"/>
          <w:szCs w:val="22"/>
        </w:rPr>
        <w:sym w:font="HQPB4" w:char="F0AE"/>
      </w:r>
      <w:r w:rsidR="00852A31">
        <w:rPr>
          <w:sz w:val="22"/>
          <w:szCs w:val="22"/>
        </w:rPr>
        <w:sym w:font="HQPB1" w:char="F04C"/>
      </w:r>
      <w:r w:rsidR="00852A31">
        <w:rPr>
          <w:sz w:val="22"/>
          <w:szCs w:val="22"/>
        </w:rPr>
        <w:sym w:font="HQPB5" w:char="F079"/>
      </w:r>
      <w:r w:rsidR="00852A31">
        <w:rPr>
          <w:sz w:val="22"/>
          <w:szCs w:val="22"/>
        </w:rPr>
        <w:sym w:font="HQPB1" w:char="F06D"/>
      </w:r>
      <w:r w:rsidR="00852A31">
        <w:rPr>
          <w:rFonts w:ascii="(normal text)" w:hAnsi="(normal text)"/>
          <w:rtl/>
        </w:rPr>
        <w:t xml:space="preserve"> </w:t>
      </w:r>
      <w:r w:rsidR="00852A31">
        <w:rPr>
          <w:sz w:val="22"/>
          <w:szCs w:val="22"/>
        </w:rPr>
        <w:sym w:font="HQPB5" w:char="F028"/>
      </w:r>
      <w:r w:rsidR="00852A31">
        <w:rPr>
          <w:sz w:val="22"/>
          <w:szCs w:val="22"/>
        </w:rPr>
        <w:sym w:font="HQPB1" w:char="F023"/>
      </w:r>
      <w:r w:rsidR="00852A31">
        <w:rPr>
          <w:sz w:val="22"/>
          <w:szCs w:val="22"/>
        </w:rPr>
        <w:sym w:font="HQPB2" w:char="F071"/>
      </w:r>
      <w:r w:rsidR="00852A31">
        <w:rPr>
          <w:sz w:val="22"/>
          <w:szCs w:val="22"/>
        </w:rPr>
        <w:sym w:font="HQPB4" w:char="F0E3"/>
      </w:r>
      <w:r w:rsidR="00852A31">
        <w:rPr>
          <w:sz w:val="22"/>
          <w:szCs w:val="22"/>
        </w:rPr>
        <w:sym w:font="HQPB2" w:char="F05A"/>
      </w:r>
      <w:r w:rsidR="00852A31">
        <w:rPr>
          <w:sz w:val="22"/>
          <w:szCs w:val="22"/>
        </w:rPr>
        <w:sym w:font="HQPB4" w:char="F0CF"/>
      </w:r>
      <w:r w:rsidR="00852A31">
        <w:rPr>
          <w:sz w:val="22"/>
          <w:szCs w:val="22"/>
        </w:rPr>
        <w:sym w:font="HQPB2" w:char="F042"/>
      </w:r>
      <w:r w:rsidR="00852A31">
        <w:rPr>
          <w:sz w:val="22"/>
          <w:szCs w:val="22"/>
        </w:rPr>
        <w:sym w:font="HQPB4" w:char="F0F7"/>
      </w:r>
      <w:r w:rsidR="00852A31">
        <w:rPr>
          <w:sz w:val="22"/>
          <w:szCs w:val="22"/>
        </w:rPr>
        <w:sym w:font="HQPB2" w:char="F073"/>
      </w:r>
      <w:r w:rsidR="00852A31">
        <w:rPr>
          <w:sz w:val="22"/>
          <w:szCs w:val="22"/>
        </w:rPr>
        <w:sym w:font="HQPB4" w:char="F0E8"/>
      </w:r>
      <w:r w:rsidR="00852A31">
        <w:rPr>
          <w:sz w:val="22"/>
          <w:szCs w:val="22"/>
        </w:rPr>
        <w:sym w:font="HQPB1" w:char="F03F"/>
      </w:r>
      <w:r w:rsidR="00852A31">
        <w:rPr>
          <w:rFonts w:ascii="(normal text)" w:hAnsi="(normal text)"/>
          <w:rtl/>
        </w:rPr>
        <w:t xml:space="preserve"> </w:t>
      </w:r>
      <w:r w:rsidR="00852A31">
        <w:rPr>
          <w:sz w:val="22"/>
          <w:szCs w:val="22"/>
        </w:rPr>
        <w:sym w:font="HQPB5" w:char="F0AB"/>
      </w:r>
      <w:r w:rsidR="00852A31">
        <w:rPr>
          <w:sz w:val="22"/>
          <w:szCs w:val="22"/>
        </w:rPr>
        <w:sym w:font="HQPB1" w:char="F021"/>
      </w:r>
      <w:r w:rsidR="00852A31">
        <w:rPr>
          <w:sz w:val="22"/>
          <w:szCs w:val="22"/>
        </w:rPr>
        <w:sym w:font="HQPB5" w:char="F024"/>
      </w:r>
      <w:r w:rsidR="00852A31">
        <w:rPr>
          <w:sz w:val="22"/>
          <w:szCs w:val="22"/>
        </w:rPr>
        <w:sym w:font="HQPB1" w:char="F024"/>
      </w:r>
      <w:r w:rsidR="00852A31">
        <w:rPr>
          <w:sz w:val="22"/>
          <w:szCs w:val="22"/>
        </w:rPr>
        <w:sym w:font="HQPB4" w:char="F0CE"/>
      </w:r>
      <w:r w:rsidR="00852A31">
        <w:rPr>
          <w:sz w:val="22"/>
          <w:szCs w:val="22"/>
        </w:rPr>
        <w:sym w:font="HQPB1" w:char="F02F"/>
      </w:r>
      <w:r w:rsidR="00852A31">
        <w:rPr>
          <w:rFonts w:ascii="(normal text)" w:hAnsi="(normal text)"/>
          <w:rtl/>
        </w:rPr>
        <w:t xml:space="preserve"> </w:t>
      </w:r>
      <w:r w:rsidR="00852A31">
        <w:rPr>
          <w:sz w:val="22"/>
          <w:szCs w:val="22"/>
        </w:rPr>
        <w:sym w:font="HQPB4" w:char="F0FF"/>
      </w:r>
      <w:r w:rsidR="00852A31">
        <w:rPr>
          <w:sz w:val="22"/>
          <w:szCs w:val="22"/>
        </w:rPr>
        <w:sym w:font="HQPB2" w:char="F0BC"/>
      </w:r>
      <w:r w:rsidR="00852A31">
        <w:rPr>
          <w:sz w:val="22"/>
          <w:szCs w:val="22"/>
        </w:rPr>
        <w:sym w:font="HQPB4" w:char="F0E7"/>
      </w:r>
      <w:r w:rsidR="00852A31">
        <w:rPr>
          <w:sz w:val="22"/>
          <w:szCs w:val="22"/>
        </w:rPr>
        <w:sym w:font="HQPB2" w:char="F06E"/>
      </w:r>
      <w:r w:rsidR="00852A31">
        <w:rPr>
          <w:sz w:val="22"/>
          <w:szCs w:val="22"/>
        </w:rPr>
        <w:sym w:font="HQPB5" w:char="F079"/>
      </w:r>
      <w:r w:rsidR="00852A31">
        <w:rPr>
          <w:sz w:val="22"/>
          <w:szCs w:val="22"/>
        </w:rPr>
        <w:sym w:font="HQPB1" w:char="F089"/>
      </w:r>
      <w:r w:rsidR="00852A31">
        <w:rPr>
          <w:sz w:val="22"/>
          <w:szCs w:val="22"/>
        </w:rPr>
        <w:sym w:font="HQPB4" w:char="F0F4"/>
      </w:r>
      <w:r w:rsidR="00852A31">
        <w:rPr>
          <w:sz w:val="22"/>
          <w:szCs w:val="22"/>
        </w:rPr>
        <w:sym w:font="HQPB1" w:char="F06D"/>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9E"/>
      </w:r>
      <w:r w:rsidR="00852A31">
        <w:rPr>
          <w:sz w:val="22"/>
          <w:szCs w:val="22"/>
        </w:rPr>
        <w:sym w:font="HQPB2" w:char="F077"/>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5" w:char="F074"/>
      </w:r>
      <w:r w:rsidR="00852A31">
        <w:rPr>
          <w:sz w:val="22"/>
          <w:szCs w:val="22"/>
        </w:rPr>
        <w:sym w:font="HQPB2" w:char="F041"/>
      </w:r>
      <w:r w:rsidR="00852A31">
        <w:rPr>
          <w:sz w:val="22"/>
          <w:szCs w:val="22"/>
        </w:rPr>
        <w:sym w:font="HQPB4" w:char="F0F6"/>
      </w:r>
      <w:r w:rsidR="00852A31">
        <w:rPr>
          <w:sz w:val="22"/>
          <w:szCs w:val="22"/>
        </w:rPr>
        <w:sym w:font="HQPB2" w:char="F071"/>
      </w:r>
      <w:r w:rsidR="00852A31">
        <w:rPr>
          <w:sz w:val="22"/>
          <w:szCs w:val="22"/>
        </w:rPr>
        <w:sym w:font="HQPB5" w:char="F073"/>
      </w:r>
      <w:r w:rsidR="00852A31">
        <w:rPr>
          <w:sz w:val="22"/>
          <w:szCs w:val="22"/>
        </w:rPr>
        <w:sym w:font="HQPB2" w:char="F025"/>
      </w:r>
      <w:r w:rsidR="00852A31">
        <w:rPr>
          <w:rFonts w:ascii="(normal text)" w:hAnsi="(normal text)"/>
          <w:rtl/>
        </w:rPr>
        <w:t xml:space="preserve"> </w:t>
      </w:r>
      <w:r w:rsidR="00852A31">
        <w:rPr>
          <w:sz w:val="22"/>
          <w:szCs w:val="22"/>
        </w:rPr>
        <w:sym w:font="HQPB5" w:char="F074"/>
      </w:r>
      <w:r w:rsidR="00852A31">
        <w:rPr>
          <w:sz w:val="22"/>
          <w:szCs w:val="22"/>
        </w:rPr>
        <w:sym w:font="HQPB2" w:char="F04C"/>
      </w:r>
      <w:r w:rsidR="00852A31">
        <w:rPr>
          <w:sz w:val="22"/>
          <w:szCs w:val="22"/>
        </w:rPr>
        <w:sym w:font="HQPB2" w:char="F0EC"/>
      </w:r>
      <w:r w:rsidR="00852A31">
        <w:rPr>
          <w:sz w:val="22"/>
          <w:szCs w:val="22"/>
        </w:rPr>
        <w:sym w:font="HQPB4" w:char="F0CF"/>
      </w:r>
      <w:r w:rsidR="00852A31">
        <w:rPr>
          <w:sz w:val="22"/>
          <w:szCs w:val="22"/>
        </w:rPr>
        <w:sym w:font="HQPB2" w:char="F064"/>
      </w:r>
      <w:r w:rsidR="00852A31">
        <w:rPr>
          <w:sz w:val="22"/>
          <w:szCs w:val="22"/>
        </w:rPr>
        <w:sym w:font="HQPB2" w:char="F0BA"/>
      </w:r>
      <w:r w:rsidR="00852A31">
        <w:rPr>
          <w:sz w:val="22"/>
          <w:szCs w:val="22"/>
        </w:rPr>
        <w:sym w:font="HQPB5" w:char="F074"/>
      </w:r>
      <w:r w:rsidR="00852A31">
        <w:rPr>
          <w:sz w:val="22"/>
          <w:szCs w:val="22"/>
        </w:rPr>
        <w:sym w:font="HQPB1" w:char="F08D"/>
      </w:r>
      <w:r w:rsidR="00852A31">
        <w:rPr>
          <w:sz w:val="22"/>
          <w:szCs w:val="22"/>
        </w:rPr>
        <w:sym w:font="HQPB4" w:char="F0F6"/>
      </w:r>
      <w:r w:rsidR="00852A31">
        <w:rPr>
          <w:sz w:val="22"/>
          <w:szCs w:val="22"/>
        </w:rPr>
        <w:sym w:font="HQPB1" w:char="F02F"/>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4" w:char="F0CF"/>
      </w:r>
      <w:r w:rsidR="00852A31">
        <w:rPr>
          <w:sz w:val="22"/>
          <w:szCs w:val="22"/>
        </w:rPr>
        <w:sym w:font="HQPB2" w:char="F06D"/>
      </w:r>
      <w:r w:rsidR="00852A31">
        <w:rPr>
          <w:sz w:val="22"/>
          <w:szCs w:val="22"/>
        </w:rPr>
        <w:sym w:font="HQPB2" w:char="F08B"/>
      </w:r>
      <w:r w:rsidR="00852A31">
        <w:rPr>
          <w:sz w:val="22"/>
          <w:szCs w:val="22"/>
        </w:rPr>
        <w:sym w:font="HQPB4" w:char="F0CE"/>
      </w:r>
      <w:r w:rsidR="00852A31">
        <w:rPr>
          <w:sz w:val="22"/>
          <w:szCs w:val="22"/>
        </w:rPr>
        <w:sym w:font="HQPB1" w:char="F02F"/>
      </w:r>
      <w:r w:rsidR="00852A31">
        <w:rPr>
          <w:sz w:val="22"/>
          <w:szCs w:val="22"/>
        </w:rPr>
        <w:sym w:font="HQPB5" w:char="F04C"/>
      </w:r>
      <w:r w:rsidR="00852A31">
        <w:rPr>
          <w:sz w:val="22"/>
          <w:szCs w:val="22"/>
        </w:rPr>
        <w:sym w:font="HQPB2" w:char="F07B"/>
      </w:r>
      <w:r w:rsidR="00852A31">
        <w:rPr>
          <w:rFonts w:ascii="(normal text)" w:hAnsi="(normal text)"/>
          <w:rtl/>
        </w:rPr>
        <w:t xml:space="preserve"> </w:t>
      </w:r>
      <w:r w:rsidR="00852A31">
        <w:rPr>
          <w:sz w:val="22"/>
          <w:szCs w:val="22"/>
        </w:rPr>
        <w:sym w:font="HQPB4" w:char="F0A8"/>
      </w:r>
      <w:r w:rsidR="00852A31">
        <w:rPr>
          <w:sz w:val="22"/>
          <w:szCs w:val="22"/>
        </w:rPr>
        <w:sym w:font="HQPB2" w:char="F062"/>
      </w:r>
      <w:r w:rsidR="00852A31">
        <w:rPr>
          <w:sz w:val="22"/>
          <w:szCs w:val="22"/>
        </w:rPr>
        <w:sym w:font="HQPB5" w:char="F074"/>
      </w:r>
      <w:r w:rsidR="00852A31">
        <w:rPr>
          <w:sz w:val="22"/>
          <w:szCs w:val="22"/>
        </w:rPr>
        <w:sym w:font="HQPB1" w:char="F08D"/>
      </w:r>
      <w:r w:rsidR="00852A31">
        <w:rPr>
          <w:sz w:val="22"/>
          <w:szCs w:val="22"/>
        </w:rPr>
        <w:sym w:font="HQPB4" w:char="F0CF"/>
      </w:r>
      <w:r w:rsidR="00852A31">
        <w:rPr>
          <w:sz w:val="22"/>
          <w:szCs w:val="22"/>
        </w:rPr>
        <w:sym w:font="HQPB1" w:char="F0FF"/>
      </w:r>
      <w:r w:rsidR="00852A31">
        <w:rPr>
          <w:sz w:val="22"/>
          <w:szCs w:val="22"/>
        </w:rPr>
        <w:sym w:font="HQPB4" w:char="F0F8"/>
      </w:r>
      <w:r w:rsidR="00852A31">
        <w:rPr>
          <w:sz w:val="22"/>
          <w:szCs w:val="22"/>
        </w:rPr>
        <w:sym w:font="HQPB1" w:char="F0F3"/>
      </w:r>
      <w:r w:rsidR="00852A31">
        <w:rPr>
          <w:sz w:val="22"/>
          <w:szCs w:val="22"/>
        </w:rPr>
        <w:sym w:font="HQPB5" w:char="F074"/>
      </w:r>
      <w:r w:rsidR="00852A31">
        <w:rPr>
          <w:sz w:val="22"/>
          <w:szCs w:val="22"/>
        </w:rPr>
        <w:sym w:font="HQPB1" w:char="F047"/>
      </w:r>
      <w:r w:rsidR="00852A31">
        <w:rPr>
          <w:sz w:val="22"/>
          <w:szCs w:val="22"/>
        </w:rPr>
        <w:sym w:font="HQPB4" w:char="F0F3"/>
      </w:r>
      <w:r w:rsidR="00852A31">
        <w:rPr>
          <w:sz w:val="22"/>
          <w:szCs w:val="22"/>
        </w:rPr>
        <w:sym w:font="HQPB1" w:char="F099"/>
      </w:r>
      <w:r w:rsidR="00852A31">
        <w:rPr>
          <w:sz w:val="22"/>
          <w:szCs w:val="22"/>
        </w:rPr>
        <w:sym w:font="HQPB5" w:char="F056"/>
      </w:r>
      <w:r w:rsidR="00852A31">
        <w:rPr>
          <w:sz w:val="22"/>
          <w:szCs w:val="22"/>
        </w:rPr>
        <w:sym w:font="HQPB2" w:char="F07B"/>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21"/>
      </w:r>
      <w:r w:rsidR="00852A31">
        <w:rPr>
          <w:sz w:val="22"/>
          <w:szCs w:val="22"/>
        </w:rPr>
        <w:sym w:font="HQPB1" w:char="F024"/>
      </w:r>
      <w:r w:rsidR="00852A31">
        <w:rPr>
          <w:sz w:val="22"/>
          <w:szCs w:val="22"/>
        </w:rPr>
        <w:sym w:font="HQPB5" w:char="F074"/>
      </w:r>
      <w:r w:rsidR="00852A31">
        <w:rPr>
          <w:sz w:val="22"/>
          <w:szCs w:val="22"/>
        </w:rPr>
        <w:sym w:font="HQPB2" w:char="F042"/>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E0"/>
      </w:r>
      <w:r w:rsidR="00852A31">
        <w:rPr>
          <w:sz w:val="22"/>
          <w:szCs w:val="22"/>
        </w:rPr>
        <w:sym w:font="HQPB2" w:char="F037"/>
      </w:r>
      <w:r w:rsidR="00852A31">
        <w:rPr>
          <w:sz w:val="22"/>
          <w:szCs w:val="22"/>
        </w:rPr>
        <w:sym w:font="HQPB4" w:char="F0CE"/>
      </w:r>
      <w:r w:rsidR="00852A31">
        <w:rPr>
          <w:sz w:val="22"/>
          <w:szCs w:val="22"/>
        </w:rPr>
        <w:sym w:font="HQPB2" w:char="F03D"/>
      </w:r>
      <w:r w:rsidR="00852A31">
        <w:rPr>
          <w:sz w:val="22"/>
          <w:szCs w:val="22"/>
        </w:rPr>
        <w:sym w:font="HQPB4" w:char="F0F8"/>
      </w:r>
      <w:r w:rsidR="00852A31">
        <w:rPr>
          <w:sz w:val="22"/>
          <w:szCs w:val="22"/>
        </w:rPr>
        <w:sym w:font="HQPB2" w:char="F042"/>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5" w:char="F07A"/>
      </w:r>
      <w:r w:rsidR="00852A31">
        <w:rPr>
          <w:sz w:val="22"/>
          <w:szCs w:val="22"/>
        </w:rPr>
        <w:sym w:font="HQPB2" w:char="F060"/>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5" w:char="F0AB"/>
      </w:r>
      <w:r w:rsidR="00852A31">
        <w:rPr>
          <w:sz w:val="22"/>
          <w:szCs w:val="22"/>
        </w:rPr>
        <w:sym w:font="HQPB1" w:char="F021"/>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2" w:char="F060"/>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4" w:char="F026"/>
      </w:r>
      <w:r w:rsidR="00852A31">
        <w:rPr>
          <w:sz w:val="22"/>
          <w:szCs w:val="22"/>
        </w:rPr>
        <w:sym w:font="HQPB2" w:char="F0E4"/>
      </w:r>
      <w:r w:rsidR="00852A31">
        <w:rPr>
          <w:sz w:val="22"/>
          <w:szCs w:val="22"/>
        </w:rPr>
        <w:sym w:font="HQPB4" w:char="F0F3"/>
      </w:r>
      <w:r w:rsidR="00852A31">
        <w:rPr>
          <w:sz w:val="22"/>
          <w:szCs w:val="22"/>
        </w:rPr>
        <w:sym w:font="HQPB2" w:char="F0D3"/>
      </w:r>
      <w:r w:rsidR="00852A31">
        <w:rPr>
          <w:sz w:val="22"/>
          <w:szCs w:val="22"/>
        </w:rPr>
        <w:sym w:font="HQPB5" w:char="F078"/>
      </w:r>
      <w:r w:rsidR="00852A31">
        <w:rPr>
          <w:sz w:val="22"/>
          <w:szCs w:val="22"/>
        </w:rPr>
        <w:sym w:font="HQPB1" w:char="F0AB"/>
      </w:r>
      <w:r w:rsidR="00852A31">
        <w:rPr>
          <w:rFonts w:ascii="(normal text)" w:hAnsi="(normal text)"/>
          <w:rtl/>
        </w:rPr>
        <w:t xml:space="preserve"> </w:t>
      </w:r>
      <w:r w:rsidR="00852A31">
        <w:rPr>
          <w:sz w:val="22"/>
          <w:szCs w:val="22"/>
        </w:rPr>
        <w:sym w:font="HQPB4" w:char="F028"/>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AD"/>
      </w:r>
      <w:r w:rsidR="00852A31">
        <w:rPr>
          <w:sz w:val="22"/>
          <w:szCs w:val="22"/>
        </w:rPr>
        <w:sym w:font="HQPB1" w:char="F02F"/>
      </w:r>
      <w:r w:rsidR="00852A31">
        <w:rPr>
          <w:sz w:val="22"/>
          <w:szCs w:val="22"/>
        </w:rPr>
        <w:sym w:font="HQPB4" w:char="F0A7"/>
      </w:r>
      <w:r w:rsidR="00852A31">
        <w:rPr>
          <w:sz w:val="22"/>
          <w:szCs w:val="22"/>
        </w:rPr>
        <w:sym w:font="HQPB1" w:char="F091"/>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4" w:char="F0F8"/>
      </w:r>
      <w:r w:rsidR="00852A31">
        <w:rPr>
          <w:sz w:val="22"/>
          <w:szCs w:val="22"/>
        </w:rPr>
        <w:sym w:font="HQPB2" w:char="F08B"/>
      </w:r>
      <w:r w:rsidR="00852A31">
        <w:rPr>
          <w:sz w:val="22"/>
          <w:szCs w:val="22"/>
        </w:rPr>
        <w:sym w:font="HQPB5" w:char="F06E"/>
      </w:r>
      <w:r w:rsidR="00852A31">
        <w:rPr>
          <w:sz w:val="22"/>
          <w:szCs w:val="22"/>
        </w:rPr>
        <w:sym w:font="HQPB2" w:char="F03D"/>
      </w:r>
      <w:r w:rsidR="00852A31">
        <w:rPr>
          <w:sz w:val="22"/>
          <w:szCs w:val="22"/>
        </w:rPr>
        <w:sym w:font="HQPB5" w:char="F074"/>
      </w:r>
      <w:r w:rsidR="00852A31">
        <w:rPr>
          <w:sz w:val="22"/>
          <w:szCs w:val="22"/>
        </w:rPr>
        <w:sym w:font="HQPB1" w:char="F0E3"/>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F9"/>
      </w:r>
      <w:r w:rsidR="00852A31">
        <w:rPr>
          <w:sz w:val="22"/>
          <w:szCs w:val="22"/>
        </w:rPr>
        <w:sym w:font="HQPB2" w:char="F03D"/>
      </w:r>
      <w:r w:rsidR="00852A31">
        <w:rPr>
          <w:sz w:val="22"/>
          <w:szCs w:val="22"/>
        </w:rPr>
        <w:sym w:font="HQPB4" w:char="F0A9"/>
      </w:r>
      <w:r w:rsidR="00852A31">
        <w:rPr>
          <w:sz w:val="22"/>
          <w:szCs w:val="22"/>
        </w:rPr>
        <w:sym w:font="HQPB2" w:char="F02E"/>
      </w:r>
      <w:r w:rsidR="00852A31">
        <w:rPr>
          <w:sz w:val="22"/>
          <w:szCs w:val="22"/>
        </w:rPr>
        <w:sym w:font="HQPB5" w:char="F075"/>
      </w:r>
      <w:r w:rsidR="00852A31">
        <w:rPr>
          <w:sz w:val="22"/>
          <w:szCs w:val="22"/>
        </w:rPr>
        <w:sym w:font="HQPB2" w:char="F071"/>
      </w:r>
      <w:r w:rsidR="00852A31">
        <w:rPr>
          <w:sz w:val="22"/>
          <w:szCs w:val="22"/>
        </w:rPr>
        <w:sym w:font="HQPB5" w:char="F073"/>
      </w:r>
      <w:r w:rsidR="00852A31">
        <w:rPr>
          <w:sz w:val="22"/>
          <w:szCs w:val="22"/>
        </w:rPr>
        <w:sym w:font="HQPB1" w:char="F03F"/>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4" w:char="F0F8"/>
      </w:r>
      <w:r w:rsidR="00852A31">
        <w:rPr>
          <w:sz w:val="22"/>
          <w:szCs w:val="22"/>
        </w:rPr>
        <w:sym w:font="HQPB2" w:char="F08B"/>
      </w:r>
      <w:r w:rsidR="00852A31">
        <w:rPr>
          <w:sz w:val="22"/>
          <w:szCs w:val="22"/>
        </w:rPr>
        <w:sym w:font="HQPB5" w:char="F073"/>
      </w:r>
      <w:r w:rsidR="00852A31">
        <w:rPr>
          <w:sz w:val="22"/>
          <w:szCs w:val="22"/>
        </w:rPr>
        <w:sym w:font="HQPB2" w:char="F039"/>
      </w:r>
      <w:r w:rsidR="00852A31">
        <w:rPr>
          <w:sz w:val="22"/>
          <w:szCs w:val="22"/>
        </w:rPr>
        <w:sym w:font="HQPB4" w:char="F0CE"/>
      </w:r>
      <w:r w:rsidR="00852A31">
        <w:rPr>
          <w:sz w:val="22"/>
          <w:szCs w:val="22"/>
        </w:rPr>
        <w:sym w:font="HQPB1" w:char="F029"/>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F6"/>
      </w:r>
      <w:r w:rsidR="00852A31">
        <w:rPr>
          <w:sz w:val="22"/>
          <w:szCs w:val="22"/>
        </w:rPr>
        <w:sym w:font="HQPB1" w:char="F03B"/>
      </w:r>
      <w:r w:rsidR="00852A31">
        <w:rPr>
          <w:sz w:val="22"/>
          <w:szCs w:val="22"/>
        </w:rPr>
        <w:sym w:font="HQPB5" w:char="F074"/>
      </w:r>
      <w:r w:rsidR="00852A31">
        <w:rPr>
          <w:sz w:val="22"/>
          <w:szCs w:val="22"/>
        </w:rPr>
        <w:sym w:font="HQPB2" w:char="F052"/>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5" w:char="F079"/>
      </w:r>
      <w:r w:rsidR="00852A31">
        <w:rPr>
          <w:sz w:val="22"/>
          <w:szCs w:val="22"/>
        </w:rPr>
        <w:sym w:font="HQPB2" w:char="F037"/>
      </w:r>
      <w:r w:rsidR="00852A31">
        <w:rPr>
          <w:sz w:val="22"/>
          <w:szCs w:val="22"/>
        </w:rPr>
        <w:sym w:font="HQPB4" w:char="F0F8"/>
      </w:r>
      <w:r w:rsidR="00852A31">
        <w:rPr>
          <w:sz w:val="22"/>
          <w:szCs w:val="22"/>
        </w:rPr>
        <w:sym w:font="HQPB2" w:char="F08B"/>
      </w:r>
      <w:r w:rsidR="00852A31">
        <w:rPr>
          <w:sz w:val="22"/>
          <w:szCs w:val="22"/>
        </w:rPr>
        <w:sym w:font="HQPB5" w:char="F073"/>
      </w:r>
      <w:r w:rsidR="00852A31">
        <w:rPr>
          <w:sz w:val="22"/>
          <w:szCs w:val="22"/>
        </w:rPr>
        <w:sym w:font="HQPB2" w:char="F039"/>
      </w:r>
      <w:r w:rsidR="00852A31">
        <w:rPr>
          <w:sz w:val="22"/>
          <w:szCs w:val="22"/>
        </w:rPr>
        <w:sym w:font="HQPB4" w:char="F0CE"/>
      </w:r>
      <w:r w:rsidR="00852A31">
        <w:rPr>
          <w:sz w:val="22"/>
          <w:szCs w:val="22"/>
        </w:rPr>
        <w:sym w:font="HQPB1" w:char="F029"/>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4" w:char="F0E7"/>
      </w:r>
      <w:r w:rsidR="00852A31">
        <w:rPr>
          <w:sz w:val="22"/>
          <w:szCs w:val="22"/>
        </w:rPr>
        <w:sym w:font="HQPB1" w:char="F08E"/>
      </w:r>
      <w:r w:rsidR="00852A31">
        <w:rPr>
          <w:sz w:val="22"/>
          <w:szCs w:val="22"/>
        </w:rPr>
        <w:sym w:font="HQPB2" w:char="F08D"/>
      </w:r>
      <w:r w:rsidR="00852A31">
        <w:rPr>
          <w:sz w:val="22"/>
          <w:szCs w:val="22"/>
        </w:rPr>
        <w:sym w:font="HQPB4" w:char="F0C5"/>
      </w:r>
      <w:r w:rsidR="00852A31">
        <w:rPr>
          <w:sz w:val="22"/>
          <w:szCs w:val="22"/>
        </w:rPr>
        <w:sym w:font="HQPB1" w:char="F0C1"/>
      </w:r>
      <w:r w:rsidR="00852A31">
        <w:rPr>
          <w:sz w:val="22"/>
          <w:szCs w:val="22"/>
        </w:rPr>
        <w:sym w:font="HQPB5" w:char="F079"/>
      </w:r>
      <w:r w:rsidR="00852A31">
        <w:rPr>
          <w:sz w:val="22"/>
          <w:szCs w:val="22"/>
        </w:rPr>
        <w:sym w:font="HQPB2" w:char="F04A"/>
      </w:r>
      <w:r w:rsidR="00852A31">
        <w:rPr>
          <w:sz w:val="22"/>
          <w:szCs w:val="22"/>
        </w:rPr>
        <w:sym w:font="HQPB4" w:char="F0F8"/>
      </w:r>
      <w:r w:rsidR="00852A31">
        <w:rPr>
          <w:sz w:val="22"/>
          <w:szCs w:val="22"/>
        </w:rPr>
        <w:sym w:font="HQPB2" w:char="F039"/>
      </w:r>
      <w:r w:rsidR="00852A31">
        <w:rPr>
          <w:sz w:val="22"/>
          <w:szCs w:val="22"/>
        </w:rPr>
        <w:sym w:font="HQPB5" w:char="F024"/>
      </w:r>
      <w:r w:rsidR="00852A31">
        <w:rPr>
          <w:sz w:val="22"/>
          <w:szCs w:val="22"/>
        </w:rPr>
        <w:sym w:font="HQPB1" w:char="F023"/>
      </w:r>
      <w:r w:rsidR="00852A31">
        <w:rPr>
          <w:rFonts w:ascii="(normal text)" w:hAnsi="(normal text)"/>
          <w:rtl/>
        </w:rPr>
        <w:t xml:space="preserve"> </w:t>
      </w:r>
      <w:r w:rsidR="00852A31">
        <w:rPr>
          <w:sz w:val="22"/>
          <w:szCs w:val="22"/>
        </w:rPr>
        <w:sym w:font="HQPB2" w:char="F0C7"/>
      </w:r>
      <w:r w:rsidR="00852A31">
        <w:rPr>
          <w:sz w:val="22"/>
          <w:szCs w:val="22"/>
        </w:rPr>
        <w:sym w:font="HQPB2" w:char="F0CD"/>
      </w:r>
      <w:r w:rsidR="00852A31">
        <w:rPr>
          <w:sz w:val="22"/>
          <w:szCs w:val="22"/>
        </w:rPr>
        <w:sym w:font="HQPB2" w:char="F0C8"/>
      </w:r>
      <w:r w:rsidR="00852A31">
        <w:rPr>
          <w:rFonts w:ascii="Lotus Linotype" w:hAnsi="Lotus Linotype" w:cs="Traditional Arabic" w:hint="cs"/>
          <w:rtl/>
        </w:rPr>
        <w:t>﴾</w:t>
      </w:r>
      <w:r w:rsidR="00852A31" w:rsidRPr="009F74C0">
        <w:rPr>
          <w:rFonts w:ascii="Lotus Linotype" w:hAnsi="Lotus Linotype" w:cs="mylotus" w:hint="cs"/>
          <w:szCs w:val="27"/>
          <w:rtl/>
        </w:rPr>
        <w:t xml:space="preserve"> [الممتحنة: 4].</w:t>
      </w:r>
    </w:p>
    <w:p w:rsidR="00CF3807" w:rsidRPr="009F74C0" w:rsidRDefault="00CF3807" w:rsidP="00852A31">
      <w:pPr>
        <w:jc w:val="both"/>
        <w:rPr>
          <w:rFonts w:ascii="Lotus Linotype" w:hAnsi="Lotus Linotype" w:cs="mylotus" w:hint="cs"/>
          <w:szCs w:val="27"/>
          <w:rtl/>
        </w:rPr>
      </w:pPr>
      <w:r w:rsidRPr="009F74C0">
        <w:rPr>
          <w:rFonts w:ascii="Lotus Linotype" w:hAnsi="Lotus Linotype" w:cs="mylotus"/>
          <w:szCs w:val="27"/>
          <w:rtl/>
        </w:rPr>
        <w:t>ولو كانت حكراً على المعصومين لما أمر الله تعالى جميع عباده بأن يطلبوها ويتطلعوا إليها وما كان ليطلب منهم ما لا يُمكن أن ينالوه</w:t>
      </w:r>
      <w:r w:rsidR="00E2470F" w:rsidRPr="009F74C0">
        <w:rPr>
          <w:rFonts w:ascii="Lotus Linotype" w:hAnsi="Lotus Linotype" w:cs="mylotus"/>
          <w:szCs w:val="27"/>
          <w:rtl/>
        </w:rPr>
        <w:t>،</w:t>
      </w:r>
      <w:r w:rsidRPr="009F74C0">
        <w:rPr>
          <w:rFonts w:ascii="Lotus Linotype" w:hAnsi="Lotus Linotype" w:cs="mylotus"/>
          <w:szCs w:val="27"/>
          <w:rtl/>
        </w:rPr>
        <w:t xml:space="preserve"> إذ يقول</w:t>
      </w:r>
      <w:r w:rsidR="00852A31" w:rsidRPr="009F74C0">
        <w:rPr>
          <w:rFonts w:ascii="Lotus Linotype" w:hAnsi="Lotus Linotype" w:cs="mylotus" w:hint="cs"/>
          <w:szCs w:val="27"/>
          <w:rtl/>
        </w:rPr>
        <w:t xml:space="preserve"> </w:t>
      </w:r>
      <w:r w:rsidR="00852A31">
        <w:rPr>
          <w:rFonts w:ascii="Lotus Linotype" w:hAnsi="Lotus Linotype" w:cs="Traditional Arabic" w:hint="cs"/>
          <w:rtl/>
        </w:rPr>
        <w:t>﴿</w:t>
      </w:r>
      <w:r w:rsidR="00852A31">
        <w:rPr>
          <w:sz w:val="22"/>
          <w:szCs w:val="22"/>
        </w:rPr>
        <w:sym w:font="HQPB5" w:char="F074"/>
      </w:r>
      <w:r w:rsidR="00852A31">
        <w:rPr>
          <w:sz w:val="22"/>
          <w:szCs w:val="22"/>
        </w:rPr>
        <w:sym w:font="HQPB2" w:char="F0FB"/>
      </w:r>
      <w:r w:rsidR="00852A31">
        <w:rPr>
          <w:sz w:val="22"/>
          <w:szCs w:val="22"/>
        </w:rPr>
        <w:sym w:font="HQPB2" w:char="F0EF"/>
      </w:r>
      <w:r w:rsidR="00852A31">
        <w:rPr>
          <w:sz w:val="22"/>
          <w:szCs w:val="22"/>
        </w:rPr>
        <w:sym w:font="HQPB4" w:char="F0CF"/>
      </w:r>
      <w:r w:rsidR="00852A31">
        <w:rPr>
          <w:sz w:val="22"/>
          <w:szCs w:val="22"/>
        </w:rPr>
        <w:sym w:font="HQPB3" w:char="F025"/>
      </w:r>
      <w:r w:rsidR="00852A31">
        <w:rPr>
          <w:sz w:val="22"/>
          <w:szCs w:val="22"/>
        </w:rPr>
        <w:sym w:font="HQPB4" w:char="F0A9"/>
      </w:r>
      <w:r w:rsidR="00852A31">
        <w:rPr>
          <w:sz w:val="22"/>
          <w:szCs w:val="22"/>
        </w:rPr>
        <w:sym w:font="HQPB3" w:char="F021"/>
      </w:r>
      <w:r w:rsidR="00852A31">
        <w:rPr>
          <w:sz w:val="22"/>
          <w:szCs w:val="22"/>
        </w:rPr>
        <w:sym w:font="HQPB5" w:char="F024"/>
      </w:r>
      <w:r w:rsidR="00852A31">
        <w:rPr>
          <w:sz w:val="22"/>
          <w:szCs w:val="22"/>
        </w:rPr>
        <w:sym w:font="HQPB1" w:char="F023"/>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9A"/>
      </w:r>
      <w:r w:rsidR="00852A31">
        <w:rPr>
          <w:sz w:val="22"/>
          <w:szCs w:val="22"/>
        </w:rPr>
        <w:sym w:font="HQPB2" w:char="F063"/>
      </w:r>
      <w:r w:rsidR="00852A31">
        <w:rPr>
          <w:sz w:val="22"/>
          <w:szCs w:val="22"/>
        </w:rPr>
        <w:sym w:font="HQPB2" w:char="F071"/>
      </w:r>
      <w:r w:rsidR="00852A31">
        <w:rPr>
          <w:sz w:val="22"/>
          <w:szCs w:val="22"/>
        </w:rPr>
        <w:sym w:font="HQPB4" w:char="F0E4"/>
      </w:r>
      <w:r w:rsidR="00852A31">
        <w:rPr>
          <w:sz w:val="22"/>
          <w:szCs w:val="22"/>
        </w:rPr>
        <w:sym w:font="HQPB2" w:char="F039"/>
      </w:r>
      <w:r w:rsidR="00852A31">
        <w:rPr>
          <w:sz w:val="22"/>
          <w:szCs w:val="22"/>
        </w:rPr>
        <w:sym w:font="HQPB2" w:char="F071"/>
      </w:r>
      <w:r w:rsidR="00852A31">
        <w:rPr>
          <w:sz w:val="22"/>
          <w:szCs w:val="22"/>
        </w:rPr>
        <w:sym w:font="HQPB4" w:char="F0E0"/>
      </w:r>
      <w:r w:rsidR="00852A31">
        <w:rPr>
          <w:sz w:val="22"/>
          <w:szCs w:val="22"/>
        </w:rPr>
        <w:sym w:font="HQPB2" w:char="F029"/>
      </w:r>
      <w:r w:rsidR="00852A31">
        <w:rPr>
          <w:sz w:val="22"/>
          <w:szCs w:val="22"/>
        </w:rPr>
        <w:sym w:font="HQPB5" w:char="F074"/>
      </w:r>
      <w:r w:rsidR="00852A31">
        <w:rPr>
          <w:sz w:val="22"/>
          <w:szCs w:val="22"/>
        </w:rPr>
        <w:sym w:font="HQPB2" w:char="F083"/>
      </w:r>
      <w:r w:rsidR="00852A31">
        <w:rPr>
          <w:rFonts w:ascii="(normal text)" w:hAnsi="(normal text)"/>
          <w:rtl/>
        </w:rPr>
        <w:t xml:space="preserve"> </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AD"/>
      </w:r>
      <w:r w:rsidR="00852A31">
        <w:rPr>
          <w:sz w:val="22"/>
          <w:szCs w:val="22"/>
        </w:rPr>
        <w:sym w:font="HQPB1" w:char="F02F"/>
      </w:r>
      <w:r w:rsidR="00852A31">
        <w:rPr>
          <w:sz w:val="22"/>
          <w:szCs w:val="22"/>
        </w:rPr>
        <w:sym w:font="HQPB5" w:char="F075"/>
      </w:r>
      <w:r w:rsidR="00852A31">
        <w:rPr>
          <w:sz w:val="22"/>
          <w:szCs w:val="22"/>
        </w:rPr>
        <w:sym w:font="HQPB1" w:char="F091"/>
      </w:r>
      <w:r w:rsidR="00852A31">
        <w:rPr>
          <w:rFonts w:ascii="(normal text)" w:hAnsi="(normal text)"/>
          <w:rtl/>
        </w:rPr>
        <w:t xml:space="preserve"> </w:t>
      </w:r>
      <w:r w:rsidR="00852A31">
        <w:rPr>
          <w:sz w:val="22"/>
          <w:szCs w:val="22"/>
        </w:rPr>
        <w:sym w:font="HQPB4" w:char="F0F3"/>
      </w:r>
      <w:r w:rsidR="00852A31">
        <w:rPr>
          <w:sz w:val="22"/>
          <w:szCs w:val="22"/>
        </w:rPr>
        <w:sym w:font="HQPB1" w:char="F03D"/>
      </w:r>
      <w:r w:rsidR="00852A31">
        <w:rPr>
          <w:sz w:val="22"/>
          <w:szCs w:val="22"/>
        </w:rPr>
        <w:sym w:font="HQPB5" w:char="F079"/>
      </w:r>
      <w:r w:rsidR="00852A31">
        <w:rPr>
          <w:sz w:val="22"/>
          <w:szCs w:val="22"/>
        </w:rPr>
        <w:sym w:font="HQPB2" w:char="F064"/>
      </w:r>
      <w:r w:rsidR="00852A31">
        <w:rPr>
          <w:rFonts w:ascii="(normal text)" w:hAnsi="(normal text)"/>
          <w:rtl/>
        </w:rPr>
        <w:t xml:space="preserve"> </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5" w:char="F073"/>
      </w:r>
      <w:r w:rsidR="00852A31">
        <w:rPr>
          <w:sz w:val="22"/>
          <w:szCs w:val="22"/>
        </w:rPr>
        <w:sym w:font="HQPB2" w:char="F039"/>
      </w:r>
      <w:r w:rsidR="00852A31">
        <w:rPr>
          <w:rFonts w:ascii="(normal text)" w:hAnsi="(normal text)"/>
          <w:rtl/>
        </w:rPr>
        <w:t xml:space="preserve"> </w:t>
      </w:r>
      <w:r w:rsidR="00852A31">
        <w:rPr>
          <w:sz w:val="22"/>
          <w:szCs w:val="22"/>
        </w:rPr>
        <w:sym w:font="HQPB4" w:char="F0F4"/>
      </w:r>
      <w:r w:rsidR="00852A31">
        <w:rPr>
          <w:sz w:val="22"/>
          <w:szCs w:val="22"/>
        </w:rPr>
        <w:sym w:font="HQPB2" w:char="F060"/>
      </w:r>
      <w:r w:rsidR="00852A31">
        <w:rPr>
          <w:sz w:val="22"/>
          <w:szCs w:val="22"/>
        </w:rPr>
        <w:sym w:font="HQPB4" w:char="F0CF"/>
      </w:r>
      <w:r w:rsidR="00852A31">
        <w:rPr>
          <w:sz w:val="22"/>
          <w:szCs w:val="22"/>
        </w:rPr>
        <w:sym w:font="HQPB2" w:char="F042"/>
      </w:r>
      <w:r w:rsidR="00852A31">
        <w:rPr>
          <w:rFonts w:ascii="(normal text)" w:hAnsi="(normal text)"/>
          <w:rtl/>
        </w:rPr>
        <w:t xml:space="preserve"> </w:t>
      </w:r>
      <w:r w:rsidR="00852A31">
        <w:rPr>
          <w:sz w:val="22"/>
          <w:szCs w:val="22"/>
        </w:rPr>
        <w:sym w:font="HQPB1" w:char="F024"/>
      </w:r>
      <w:r w:rsidR="00852A31">
        <w:rPr>
          <w:sz w:val="22"/>
          <w:szCs w:val="22"/>
        </w:rPr>
        <w:sym w:font="HQPB5" w:char="F075"/>
      </w:r>
      <w:r w:rsidR="00852A31">
        <w:rPr>
          <w:sz w:val="22"/>
          <w:szCs w:val="22"/>
        </w:rPr>
        <w:sym w:font="HQPB2" w:char="F05A"/>
      </w:r>
      <w:r w:rsidR="00852A31">
        <w:rPr>
          <w:sz w:val="22"/>
          <w:szCs w:val="22"/>
        </w:rPr>
        <w:sym w:font="HQPB4" w:char="F0C5"/>
      </w:r>
      <w:r w:rsidR="00852A31">
        <w:rPr>
          <w:sz w:val="22"/>
          <w:szCs w:val="22"/>
        </w:rPr>
        <w:sym w:font="HQPB1" w:char="F05F"/>
      </w:r>
      <w:r w:rsidR="00852A31">
        <w:rPr>
          <w:sz w:val="22"/>
          <w:szCs w:val="22"/>
        </w:rPr>
        <w:sym w:font="HQPB2" w:char="F0BA"/>
      </w:r>
      <w:r w:rsidR="00852A31">
        <w:rPr>
          <w:sz w:val="22"/>
          <w:szCs w:val="22"/>
        </w:rPr>
        <w:sym w:font="HQPB5" w:char="F075"/>
      </w:r>
      <w:r w:rsidR="00852A31">
        <w:rPr>
          <w:sz w:val="22"/>
          <w:szCs w:val="22"/>
        </w:rPr>
        <w:sym w:font="HQPB2" w:char="F072"/>
      </w:r>
      <w:r w:rsidR="00852A31">
        <w:rPr>
          <w:sz w:val="22"/>
          <w:szCs w:val="22"/>
        </w:rPr>
        <w:sym w:font="HQPB4" w:char="F0F8"/>
      </w:r>
      <w:r w:rsidR="00852A31">
        <w:rPr>
          <w:sz w:val="22"/>
          <w:szCs w:val="22"/>
        </w:rPr>
        <w:sym w:font="HQPB1" w:char="F097"/>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CF"/>
      </w:r>
      <w:r w:rsidR="00852A31">
        <w:rPr>
          <w:sz w:val="22"/>
          <w:szCs w:val="22"/>
        </w:rPr>
        <w:sym w:font="HQPB1" w:char="F047"/>
      </w:r>
      <w:r w:rsidR="00852A31">
        <w:rPr>
          <w:sz w:val="22"/>
          <w:szCs w:val="22"/>
        </w:rPr>
        <w:sym w:font="HQPB2" w:char="F0BB"/>
      </w:r>
      <w:r w:rsidR="00852A31">
        <w:rPr>
          <w:sz w:val="22"/>
          <w:szCs w:val="22"/>
        </w:rPr>
        <w:sym w:font="HQPB4" w:char="F0AD"/>
      </w:r>
      <w:r w:rsidR="00852A31">
        <w:rPr>
          <w:sz w:val="22"/>
          <w:szCs w:val="22"/>
        </w:rPr>
        <w:sym w:font="HQPB2" w:char="F083"/>
      </w:r>
      <w:r w:rsidR="00852A31">
        <w:rPr>
          <w:sz w:val="22"/>
          <w:szCs w:val="22"/>
        </w:rPr>
        <w:sym w:font="HQPB4" w:char="F0CD"/>
      </w:r>
      <w:r w:rsidR="00852A31">
        <w:rPr>
          <w:sz w:val="22"/>
          <w:szCs w:val="22"/>
        </w:rPr>
        <w:sym w:font="HQPB4" w:char="F068"/>
      </w:r>
      <w:r w:rsidR="00852A31">
        <w:rPr>
          <w:sz w:val="22"/>
          <w:szCs w:val="22"/>
        </w:rPr>
        <w:sym w:font="HQPB1" w:char="F091"/>
      </w:r>
      <w:r w:rsidR="00852A31">
        <w:rPr>
          <w:sz w:val="22"/>
          <w:szCs w:val="22"/>
        </w:rPr>
        <w:sym w:font="HQPB4" w:char="F0E8"/>
      </w:r>
      <w:r w:rsidR="00852A31">
        <w:rPr>
          <w:sz w:val="22"/>
          <w:szCs w:val="22"/>
        </w:rPr>
        <w:sym w:font="HQPB1" w:char="F08C"/>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6E"/>
      </w:r>
      <w:r w:rsidR="00852A31">
        <w:rPr>
          <w:sz w:val="22"/>
          <w:szCs w:val="22"/>
        </w:rPr>
        <w:sym w:font="HQPB2" w:char="F06F"/>
      </w:r>
      <w:r w:rsidR="00852A31">
        <w:rPr>
          <w:sz w:val="22"/>
          <w:szCs w:val="22"/>
        </w:rPr>
        <w:sym w:font="HQPB4" w:char="F0A7"/>
      </w:r>
      <w:r w:rsidR="00852A31">
        <w:rPr>
          <w:sz w:val="22"/>
          <w:szCs w:val="22"/>
        </w:rPr>
        <w:sym w:font="HQPB1" w:char="F08D"/>
      </w:r>
      <w:r w:rsidR="00852A31">
        <w:rPr>
          <w:sz w:val="22"/>
          <w:szCs w:val="22"/>
        </w:rPr>
        <w:sym w:font="HQPB4" w:char="F0E8"/>
      </w:r>
      <w:r w:rsidR="00852A31">
        <w:rPr>
          <w:sz w:val="22"/>
          <w:szCs w:val="22"/>
        </w:rPr>
        <w:sym w:font="HQPB2" w:char="F025"/>
      </w:r>
      <w:r w:rsidR="00852A31">
        <w:rPr>
          <w:rFonts w:ascii="(normal text)" w:hAnsi="(normal text)"/>
          <w:rtl/>
        </w:rPr>
        <w:t xml:space="preserve"> </w:t>
      </w:r>
      <w:r w:rsidR="00852A31">
        <w:rPr>
          <w:sz w:val="22"/>
          <w:szCs w:val="22"/>
        </w:rPr>
        <w:sym w:font="HQPB4" w:char="F026"/>
      </w:r>
      <w:r w:rsidR="00852A31">
        <w:rPr>
          <w:sz w:val="22"/>
          <w:szCs w:val="22"/>
        </w:rPr>
        <w:sym w:font="HQPB2" w:char="F0FA"/>
      </w:r>
      <w:r w:rsidR="00852A31">
        <w:rPr>
          <w:sz w:val="22"/>
          <w:szCs w:val="22"/>
        </w:rPr>
        <w:sym w:font="HQPB4" w:char="F0E3"/>
      </w:r>
      <w:r w:rsidR="00852A31">
        <w:rPr>
          <w:sz w:val="22"/>
          <w:szCs w:val="22"/>
        </w:rPr>
        <w:sym w:font="HQPB2" w:char="F0FC"/>
      </w:r>
      <w:r w:rsidR="00852A31">
        <w:rPr>
          <w:sz w:val="22"/>
          <w:szCs w:val="22"/>
        </w:rPr>
        <w:sym w:font="HQPB4" w:char="F0F4"/>
      </w:r>
      <w:r w:rsidR="00852A31">
        <w:rPr>
          <w:sz w:val="22"/>
          <w:szCs w:val="22"/>
        </w:rPr>
        <w:sym w:font="HQPB1" w:char="F0E3"/>
      </w:r>
      <w:r w:rsidR="00852A31">
        <w:rPr>
          <w:sz w:val="22"/>
          <w:szCs w:val="22"/>
        </w:rPr>
        <w:sym w:font="HQPB5" w:char="F072"/>
      </w:r>
      <w:r w:rsidR="00852A31">
        <w:rPr>
          <w:sz w:val="22"/>
          <w:szCs w:val="22"/>
        </w:rPr>
        <w:sym w:font="HQPB1" w:char="F026"/>
      </w:r>
      <w:r w:rsidR="00852A31">
        <w:rPr>
          <w:rFonts w:ascii="(normal text)" w:hAnsi="(normal text)"/>
          <w:rtl/>
        </w:rPr>
        <w:t xml:space="preserve"> </w:t>
      </w:r>
      <w:r w:rsidR="00852A31">
        <w:rPr>
          <w:sz w:val="22"/>
          <w:szCs w:val="22"/>
        </w:rPr>
        <w:sym w:font="HQPB1" w:char="F024"/>
      </w:r>
      <w:r w:rsidR="00852A31">
        <w:rPr>
          <w:sz w:val="22"/>
          <w:szCs w:val="22"/>
        </w:rPr>
        <w:sym w:font="HQPB5" w:char="F06F"/>
      </w:r>
      <w:r w:rsidR="00852A31">
        <w:rPr>
          <w:sz w:val="22"/>
          <w:szCs w:val="22"/>
        </w:rPr>
        <w:sym w:font="HQPB2" w:char="F059"/>
      </w:r>
      <w:r w:rsidR="00852A31">
        <w:rPr>
          <w:sz w:val="22"/>
          <w:szCs w:val="22"/>
        </w:rPr>
        <w:sym w:font="HQPB4" w:char="F0F9"/>
      </w:r>
      <w:r w:rsidR="00852A31">
        <w:rPr>
          <w:sz w:val="22"/>
          <w:szCs w:val="22"/>
        </w:rPr>
        <w:sym w:font="HQPB2" w:char="F03D"/>
      </w:r>
      <w:r w:rsidR="00852A31">
        <w:rPr>
          <w:sz w:val="22"/>
          <w:szCs w:val="22"/>
        </w:rPr>
        <w:sym w:font="HQPB5" w:char="F079"/>
      </w:r>
      <w:r w:rsidR="00852A31">
        <w:rPr>
          <w:sz w:val="22"/>
          <w:szCs w:val="22"/>
        </w:rPr>
        <w:sym w:font="HQPB1" w:char="F0E8"/>
      </w:r>
      <w:r w:rsidR="00852A31">
        <w:rPr>
          <w:sz w:val="22"/>
          <w:szCs w:val="22"/>
        </w:rPr>
        <w:sym w:font="HQPB4" w:char="F0F4"/>
      </w:r>
      <w:r w:rsidR="00852A31">
        <w:rPr>
          <w:sz w:val="22"/>
          <w:szCs w:val="22"/>
        </w:rPr>
        <w:sym w:font="HQPB1" w:char="F05F"/>
      </w:r>
      <w:r w:rsidR="00852A31">
        <w:rPr>
          <w:sz w:val="22"/>
          <w:szCs w:val="22"/>
        </w:rPr>
        <w:sym w:font="HQPB5" w:char="F024"/>
      </w:r>
      <w:r w:rsidR="00852A31">
        <w:rPr>
          <w:sz w:val="22"/>
          <w:szCs w:val="22"/>
        </w:rPr>
        <w:sym w:font="HQPB1" w:char="F023"/>
      </w:r>
      <w:r w:rsidR="00852A31">
        <w:rPr>
          <w:sz w:val="22"/>
          <w:szCs w:val="22"/>
        </w:rPr>
        <w:sym w:font="HQPB5" w:char="F075"/>
      </w:r>
      <w:r w:rsidR="00852A31">
        <w:rPr>
          <w:sz w:val="22"/>
          <w:szCs w:val="22"/>
        </w:rPr>
        <w:sym w:font="HQPB2" w:char="F072"/>
      </w:r>
      <w:r w:rsidR="00852A31">
        <w:rPr>
          <w:rFonts w:ascii="(normal text)" w:hAnsi="(normal text)"/>
          <w:rtl/>
        </w:rPr>
        <w:t xml:space="preserve"> </w:t>
      </w:r>
      <w:r w:rsidR="00852A31">
        <w:rPr>
          <w:sz w:val="22"/>
          <w:szCs w:val="22"/>
        </w:rPr>
        <w:sym w:font="HQPB5" w:char="F09A"/>
      </w:r>
      <w:r w:rsidR="00852A31">
        <w:rPr>
          <w:sz w:val="22"/>
          <w:szCs w:val="22"/>
        </w:rPr>
        <w:sym w:font="HQPB2" w:char="F0FA"/>
      </w:r>
      <w:r w:rsidR="00852A31">
        <w:rPr>
          <w:sz w:val="22"/>
          <w:szCs w:val="22"/>
        </w:rPr>
        <w:sym w:font="HQPB2" w:char="F0FC"/>
      </w:r>
      <w:r w:rsidR="00852A31">
        <w:rPr>
          <w:sz w:val="22"/>
          <w:szCs w:val="22"/>
        </w:rPr>
        <w:sym w:font="HQPB4" w:char="F0C9"/>
      </w:r>
      <w:r w:rsidR="00852A31">
        <w:rPr>
          <w:sz w:val="22"/>
          <w:szCs w:val="22"/>
        </w:rPr>
        <w:sym w:font="HQPB2" w:char="F029"/>
      </w:r>
      <w:r w:rsidR="00852A31">
        <w:rPr>
          <w:sz w:val="22"/>
          <w:szCs w:val="22"/>
        </w:rPr>
        <w:sym w:font="HQPB4" w:char="F0AD"/>
      </w:r>
      <w:r w:rsidR="00852A31">
        <w:rPr>
          <w:sz w:val="22"/>
          <w:szCs w:val="22"/>
        </w:rPr>
        <w:sym w:font="HQPB1" w:char="F046"/>
      </w:r>
      <w:r w:rsidR="00852A31">
        <w:rPr>
          <w:sz w:val="22"/>
          <w:szCs w:val="22"/>
        </w:rPr>
        <w:sym w:font="HQPB4" w:char="F0DF"/>
      </w:r>
      <w:r w:rsidR="00852A31">
        <w:rPr>
          <w:sz w:val="22"/>
          <w:szCs w:val="22"/>
        </w:rPr>
        <w:sym w:font="HQPB2" w:char="F04A"/>
      </w:r>
      <w:r w:rsidR="00852A31">
        <w:rPr>
          <w:sz w:val="22"/>
          <w:szCs w:val="22"/>
        </w:rPr>
        <w:sym w:font="HQPB4" w:char="F0F9"/>
      </w:r>
      <w:r w:rsidR="00852A31">
        <w:rPr>
          <w:sz w:val="22"/>
          <w:szCs w:val="22"/>
        </w:rPr>
        <w:sym w:font="HQPB2" w:char="F03D"/>
      </w:r>
      <w:r w:rsidR="00852A31">
        <w:rPr>
          <w:sz w:val="22"/>
          <w:szCs w:val="22"/>
        </w:rPr>
        <w:sym w:font="HQPB4" w:char="F0CF"/>
      </w:r>
      <w:r w:rsidR="00852A31">
        <w:rPr>
          <w:sz w:val="22"/>
          <w:szCs w:val="22"/>
        </w:rPr>
        <w:sym w:font="HQPB2" w:char="F039"/>
      </w:r>
      <w:r w:rsidR="00852A31">
        <w:rPr>
          <w:rFonts w:ascii="(normal text)" w:hAnsi="(normal text)"/>
          <w:rtl/>
        </w:rPr>
        <w:t xml:space="preserve"> </w:t>
      </w:r>
      <w:r w:rsidR="00852A31">
        <w:rPr>
          <w:sz w:val="22"/>
          <w:szCs w:val="22"/>
        </w:rPr>
        <w:sym w:font="HQPB1" w:char="F024"/>
      </w:r>
      <w:r w:rsidR="00852A31">
        <w:rPr>
          <w:sz w:val="22"/>
          <w:szCs w:val="22"/>
        </w:rPr>
        <w:sym w:font="HQPB4" w:char="F0B7"/>
      </w:r>
      <w:r w:rsidR="00852A31">
        <w:rPr>
          <w:sz w:val="22"/>
          <w:szCs w:val="22"/>
        </w:rPr>
        <w:sym w:font="HQPB2" w:char="F042"/>
      </w:r>
      <w:r w:rsidR="00852A31">
        <w:rPr>
          <w:sz w:val="22"/>
          <w:szCs w:val="22"/>
        </w:rPr>
        <w:sym w:font="HQPB1" w:char="F024"/>
      </w:r>
      <w:r w:rsidR="00852A31">
        <w:rPr>
          <w:sz w:val="22"/>
          <w:szCs w:val="22"/>
        </w:rPr>
        <w:sym w:font="HQPB5" w:char="F074"/>
      </w:r>
      <w:r w:rsidR="00852A31">
        <w:rPr>
          <w:sz w:val="22"/>
          <w:szCs w:val="22"/>
        </w:rPr>
        <w:sym w:font="HQPB2" w:char="F042"/>
      </w:r>
      <w:r w:rsidR="00852A31">
        <w:rPr>
          <w:sz w:val="22"/>
          <w:szCs w:val="22"/>
        </w:rPr>
        <w:sym w:font="HQPB4" w:char="F0CE"/>
      </w:r>
      <w:r w:rsidR="00852A31">
        <w:rPr>
          <w:sz w:val="22"/>
          <w:szCs w:val="22"/>
        </w:rPr>
        <w:sym w:font="HQPB1" w:char="F029"/>
      </w:r>
      <w:r w:rsidR="00852A31">
        <w:rPr>
          <w:rFonts w:ascii="(normal text)" w:hAnsi="(normal text)"/>
          <w:rtl/>
        </w:rPr>
        <w:t xml:space="preserve"> </w:t>
      </w:r>
      <w:r w:rsidR="00852A31">
        <w:rPr>
          <w:sz w:val="22"/>
          <w:szCs w:val="22"/>
        </w:rPr>
        <w:sym w:font="HQPB2" w:char="F0C7"/>
      </w:r>
      <w:r w:rsidR="00852A31">
        <w:rPr>
          <w:sz w:val="22"/>
          <w:szCs w:val="22"/>
        </w:rPr>
        <w:sym w:font="HQPB2" w:char="F0D0"/>
      </w:r>
      <w:r w:rsidR="00852A31">
        <w:rPr>
          <w:sz w:val="22"/>
          <w:szCs w:val="22"/>
        </w:rPr>
        <w:sym w:font="HQPB2" w:char="F0CD"/>
      </w:r>
      <w:r w:rsidR="00852A31">
        <w:rPr>
          <w:sz w:val="22"/>
          <w:szCs w:val="22"/>
        </w:rPr>
        <w:sym w:font="HQPB2" w:char="F0C8"/>
      </w:r>
      <w:r w:rsidR="00852A31">
        <w:rPr>
          <w:rFonts w:ascii="Lotus Linotype" w:hAnsi="Lotus Linotype" w:cs="Traditional Arabic" w:hint="cs"/>
          <w:rtl/>
        </w:rPr>
        <w:t>﴾</w:t>
      </w:r>
      <w:r w:rsidR="00852A31" w:rsidRPr="009F74C0">
        <w:rPr>
          <w:rFonts w:ascii="Lotus Linotype" w:hAnsi="Lotus Linotype" w:cs="mylotus" w:hint="cs"/>
          <w:szCs w:val="27"/>
          <w:rtl/>
        </w:rPr>
        <w:t xml:space="preserve"> [الفرقان: 74].</w:t>
      </w:r>
    </w:p>
    <w:p w:rsidR="00852A31" w:rsidRPr="009F74C0" w:rsidRDefault="00852A31" w:rsidP="00852A31">
      <w:pPr>
        <w:jc w:val="both"/>
        <w:rPr>
          <w:rFonts w:ascii="Lotus Linotype" w:hAnsi="Lotus Linotype" w:cs="mylotus"/>
          <w:szCs w:val="27"/>
          <w:rtl/>
        </w:rPr>
        <w:sectPr w:rsidR="00852A31"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E2470F">
      <w:pPr>
        <w:pStyle w:val="a0"/>
        <w:rPr>
          <w:rtl/>
          <w:lang w:bidi="ar-KW"/>
        </w:rPr>
      </w:pPr>
      <w:bookmarkStart w:id="51" w:name="_Toc307688127"/>
      <w:r w:rsidRPr="00172690">
        <w:rPr>
          <w:rtl/>
        </w:rPr>
        <w:t>القرآن وعقيدة الإمامة الشيعية</w:t>
      </w:r>
      <w:bookmarkEnd w:id="51"/>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من يتأمل كتاب الله الكريم الذي جعله الله نوراًً تهتدي به العقول والقلوب</w:t>
      </w:r>
      <w:r w:rsidR="00E2470F" w:rsidRPr="009F74C0">
        <w:rPr>
          <w:rFonts w:ascii="Lotus Linotype" w:hAnsi="Lotus Linotype" w:cs="mylotus"/>
          <w:szCs w:val="27"/>
          <w:rtl/>
        </w:rPr>
        <w:t>،</w:t>
      </w:r>
      <w:r w:rsidRPr="009F74C0">
        <w:rPr>
          <w:rFonts w:ascii="Lotus Linotype" w:hAnsi="Lotus Linotype" w:cs="mylotus"/>
          <w:szCs w:val="27"/>
          <w:rtl/>
        </w:rPr>
        <w:t xml:space="preserve"> سيجد أنّ الإيمان بكون رسول الله صلى الله عليه وآله وسلم خاتم الأنبياء والمرسلين يحصل به مقصود الإمامة في حياته وبعد مماته.</w:t>
      </w:r>
    </w:p>
    <w:p w:rsidR="00CF3807" w:rsidRPr="009F74C0" w:rsidRDefault="00CF3807" w:rsidP="0071603A">
      <w:pPr>
        <w:jc w:val="both"/>
        <w:rPr>
          <w:rFonts w:ascii="Lotus Linotype" w:hAnsi="Lotus Linotype" w:cs="mylotus"/>
          <w:szCs w:val="27"/>
          <w:rtl/>
        </w:rPr>
      </w:pPr>
      <w:r w:rsidRPr="009F74C0">
        <w:rPr>
          <w:rFonts w:ascii="Lotus Linotype" w:hAnsi="Lotus Linotype" w:cs="mylotus"/>
          <w:szCs w:val="27"/>
          <w:rtl/>
        </w:rPr>
        <w:t>(فالذي يؤمن بأنّ محمداً صلى الله عليه وآله وسلم هو رسول الله حقاً وأنّ طاعته واجبة، إن قيل بأنه يدخل الجنة استغنى عن مسألة الإمامة ولم يلزمه طاعة سوى الرسول عليه الصلاة والسلام، وإن قيل لا يدخل الجنة إلا باتباعه الإمام كان هذا خلاف نصوص القرآن الكريم</w:t>
      </w:r>
      <w:r w:rsidR="00E2470F" w:rsidRPr="009F74C0">
        <w:rPr>
          <w:rFonts w:ascii="Lotus Linotype" w:hAnsi="Lotus Linotype" w:cs="mylotus"/>
          <w:szCs w:val="27"/>
          <w:rtl/>
        </w:rPr>
        <w:t>،</w:t>
      </w:r>
      <w:r w:rsidRPr="009F74C0">
        <w:rPr>
          <w:rFonts w:ascii="Lotus Linotype" w:hAnsi="Lotus Linotype" w:cs="mylotus"/>
          <w:szCs w:val="27"/>
          <w:rtl/>
        </w:rPr>
        <w:t xml:space="preserve"> فإنه سبحانه وتعالى أوجب الجنة لمن أطاع الله ورسوله في غير موضع من القرآن ولم يعلق دخول الجنة بطاعة إمام أو إيمان به أصلاً كمثل قوله تعالى</w:t>
      </w:r>
      <w:r w:rsidR="0071603A" w:rsidRPr="009F74C0">
        <w:rPr>
          <w:rFonts w:ascii="Lotus Linotype" w:hAnsi="Lotus Linotype" w:cs="mylotus" w:hint="cs"/>
          <w:szCs w:val="27"/>
          <w:rtl/>
        </w:rPr>
        <w:t xml:space="preserve"> </w:t>
      </w:r>
      <w:r w:rsidR="0071603A">
        <w:rPr>
          <w:rFonts w:ascii="Lotus Linotype" w:hAnsi="Lotus Linotype" w:cs="Traditional Arabic" w:hint="cs"/>
          <w:rtl/>
        </w:rPr>
        <w:t>﴿</w:t>
      </w:r>
      <w:r w:rsidR="0071603A">
        <w:rPr>
          <w:sz w:val="22"/>
          <w:szCs w:val="22"/>
        </w:rPr>
        <w:sym w:font="HQPB2" w:char="F060"/>
      </w:r>
      <w:r w:rsidR="0071603A">
        <w:rPr>
          <w:sz w:val="22"/>
          <w:szCs w:val="22"/>
        </w:rPr>
        <w:sym w:font="HQPB5" w:char="F074"/>
      </w:r>
      <w:r w:rsidR="0071603A">
        <w:rPr>
          <w:sz w:val="22"/>
          <w:szCs w:val="22"/>
        </w:rPr>
        <w:sym w:font="HQPB2" w:char="F042"/>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4" w:char="F0C6"/>
      </w:r>
      <w:r w:rsidR="0071603A">
        <w:rPr>
          <w:sz w:val="22"/>
          <w:szCs w:val="22"/>
        </w:rPr>
        <w:sym w:font="HQPB1" w:char="F0EC"/>
      </w:r>
      <w:r w:rsidR="0071603A">
        <w:rPr>
          <w:sz w:val="22"/>
          <w:szCs w:val="22"/>
        </w:rPr>
        <w:sym w:font="HQPB4" w:char="F0CF"/>
      </w:r>
      <w:r w:rsidR="0071603A">
        <w:rPr>
          <w:sz w:val="22"/>
          <w:szCs w:val="22"/>
        </w:rPr>
        <w:sym w:font="HQPB1" w:char="F0DC"/>
      </w:r>
      <w:r w:rsidR="0071603A">
        <w:rPr>
          <w:sz w:val="22"/>
          <w:szCs w:val="22"/>
        </w:rPr>
        <w:sym w:font="HQPB4" w:char="F0E3"/>
      </w:r>
      <w:r w:rsidR="0071603A">
        <w:rPr>
          <w:sz w:val="22"/>
          <w:szCs w:val="22"/>
        </w:rPr>
        <w:sym w:font="HQPB2" w:char="F083"/>
      </w:r>
      <w:r w:rsidR="0071603A">
        <w:rPr>
          <w:rFonts w:ascii="(normal text)" w:hAnsi="(normal text)"/>
          <w:rtl/>
        </w:rPr>
        <w:t xml:space="preserve"> </w:t>
      </w:r>
      <w:r w:rsidR="0071603A">
        <w:rPr>
          <w:sz w:val="22"/>
          <w:szCs w:val="22"/>
        </w:rPr>
        <w:sym w:font="HQPB5" w:char="F0A9"/>
      </w:r>
      <w:r w:rsidR="0071603A">
        <w:rPr>
          <w:sz w:val="22"/>
          <w:szCs w:val="22"/>
        </w:rPr>
        <w:sym w:font="HQPB1" w:char="F021"/>
      </w:r>
      <w:r w:rsidR="0071603A">
        <w:rPr>
          <w:sz w:val="22"/>
          <w:szCs w:val="22"/>
        </w:rPr>
        <w:sym w:font="HQPB5" w:char="F024"/>
      </w:r>
      <w:r w:rsidR="0071603A">
        <w:rPr>
          <w:sz w:val="22"/>
          <w:szCs w:val="22"/>
        </w:rPr>
        <w:sym w:font="HQPB1" w:char="F023"/>
      </w:r>
      <w:r w:rsidR="0071603A">
        <w:rPr>
          <w:rFonts w:ascii="(normal text)" w:hAnsi="(normal text)"/>
          <w:rtl/>
        </w:rPr>
        <w:t xml:space="preserve"> </w:t>
      </w:r>
      <w:r w:rsidR="0071603A">
        <w:rPr>
          <w:sz w:val="22"/>
          <w:szCs w:val="22"/>
        </w:rPr>
        <w:sym w:font="HQPB5" w:char="F074"/>
      </w:r>
      <w:r w:rsidR="0071603A">
        <w:rPr>
          <w:sz w:val="22"/>
          <w:szCs w:val="22"/>
        </w:rPr>
        <w:sym w:font="HQPB2" w:char="F041"/>
      </w:r>
      <w:r w:rsidR="0071603A">
        <w:rPr>
          <w:sz w:val="22"/>
          <w:szCs w:val="22"/>
        </w:rPr>
        <w:sym w:font="HQPB2" w:char="F071"/>
      </w:r>
      <w:r w:rsidR="0071603A">
        <w:rPr>
          <w:sz w:val="22"/>
          <w:szCs w:val="22"/>
        </w:rPr>
        <w:sym w:font="HQPB4" w:char="F0DF"/>
      </w:r>
      <w:r w:rsidR="0071603A">
        <w:rPr>
          <w:sz w:val="22"/>
          <w:szCs w:val="22"/>
        </w:rPr>
        <w:sym w:font="HQPB1" w:char="F099"/>
      </w:r>
      <w:r w:rsidR="0071603A">
        <w:rPr>
          <w:sz w:val="22"/>
          <w:szCs w:val="22"/>
        </w:rPr>
        <w:sym w:font="HQPB4" w:char="F0A7"/>
      </w:r>
      <w:r w:rsidR="0071603A">
        <w:rPr>
          <w:sz w:val="22"/>
          <w:szCs w:val="22"/>
        </w:rPr>
        <w:sym w:font="HQPB1" w:char="F08D"/>
      </w:r>
      <w:r w:rsidR="0071603A">
        <w:rPr>
          <w:sz w:val="22"/>
          <w:szCs w:val="22"/>
        </w:rPr>
        <w:sym w:font="HQPB2" w:char="F039"/>
      </w:r>
      <w:r w:rsidR="0071603A">
        <w:rPr>
          <w:sz w:val="22"/>
          <w:szCs w:val="22"/>
        </w:rPr>
        <w:sym w:font="HQPB5" w:char="F024"/>
      </w:r>
      <w:r w:rsidR="0071603A">
        <w:rPr>
          <w:sz w:val="22"/>
          <w:szCs w:val="22"/>
        </w:rPr>
        <w:sym w:font="HQPB1" w:char="F023"/>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5" w:char="F079"/>
      </w:r>
      <w:r w:rsidR="0071603A">
        <w:rPr>
          <w:sz w:val="22"/>
          <w:szCs w:val="22"/>
        </w:rPr>
        <w:sym w:font="HQPB2" w:char="F037"/>
      </w:r>
      <w:r w:rsidR="0071603A">
        <w:rPr>
          <w:sz w:val="22"/>
          <w:szCs w:val="22"/>
        </w:rPr>
        <w:sym w:font="HQPB4" w:char="F0CD"/>
      </w:r>
      <w:r w:rsidR="0071603A">
        <w:rPr>
          <w:sz w:val="22"/>
          <w:szCs w:val="22"/>
        </w:rPr>
        <w:sym w:font="HQPB2" w:char="F0B4"/>
      </w:r>
      <w:r w:rsidR="0071603A">
        <w:rPr>
          <w:sz w:val="22"/>
          <w:szCs w:val="22"/>
        </w:rPr>
        <w:sym w:font="HQPB5" w:char="F0AF"/>
      </w:r>
      <w:r w:rsidR="0071603A">
        <w:rPr>
          <w:sz w:val="22"/>
          <w:szCs w:val="22"/>
        </w:rPr>
        <w:sym w:font="HQPB2" w:char="F0BB"/>
      </w:r>
      <w:r w:rsidR="0071603A">
        <w:rPr>
          <w:sz w:val="22"/>
          <w:szCs w:val="22"/>
        </w:rPr>
        <w:sym w:font="HQPB5" w:char="F073"/>
      </w:r>
      <w:r w:rsidR="0071603A">
        <w:rPr>
          <w:sz w:val="22"/>
          <w:szCs w:val="22"/>
        </w:rPr>
        <w:sym w:font="HQPB2" w:char="F039"/>
      </w:r>
      <w:r w:rsidR="0071603A">
        <w:rPr>
          <w:sz w:val="22"/>
          <w:szCs w:val="22"/>
        </w:rPr>
        <w:sym w:font="HQPB5" w:char="F027"/>
      </w:r>
      <w:r w:rsidR="0071603A">
        <w:rPr>
          <w:sz w:val="22"/>
          <w:szCs w:val="22"/>
        </w:rPr>
        <w:sym w:font="HQPB2" w:char="F072"/>
      </w:r>
      <w:r w:rsidR="0071603A">
        <w:rPr>
          <w:sz w:val="22"/>
          <w:szCs w:val="22"/>
        </w:rPr>
        <w:sym w:font="HQPB4" w:char="F0E9"/>
      </w:r>
      <w:r w:rsidR="0071603A">
        <w:rPr>
          <w:sz w:val="22"/>
          <w:szCs w:val="22"/>
        </w:rPr>
        <w:sym w:font="HQPB1" w:char="F027"/>
      </w:r>
      <w:r w:rsidR="0071603A">
        <w:rPr>
          <w:sz w:val="22"/>
          <w:szCs w:val="22"/>
        </w:rPr>
        <w:sym w:font="HQPB5" w:char="F073"/>
      </w:r>
      <w:r w:rsidR="0071603A">
        <w:rPr>
          <w:sz w:val="22"/>
          <w:szCs w:val="22"/>
        </w:rPr>
        <w:sym w:font="HQPB1" w:char="F0F9"/>
      </w:r>
      <w:r w:rsidR="0071603A">
        <w:rPr>
          <w:rFonts w:ascii="(normal text)" w:hAnsi="(normal text)"/>
          <w:rtl/>
        </w:rPr>
        <w:t xml:space="preserve"> </w:t>
      </w:r>
      <w:r w:rsidR="0071603A">
        <w:rPr>
          <w:sz w:val="22"/>
          <w:szCs w:val="22"/>
        </w:rPr>
        <w:sym w:font="HQPB5" w:char="F079"/>
      </w:r>
      <w:r w:rsidR="0071603A">
        <w:rPr>
          <w:sz w:val="22"/>
          <w:szCs w:val="22"/>
        </w:rPr>
        <w:sym w:font="HQPB1" w:char="F0EC"/>
      </w:r>
      <w:r w:rsidR="0071603A">
        <w:rPr>
          <w:sz w:val="22"/>
          <w:szCs w:val="22"/>
        </w:rPr>
        <w:sym w:font="HQPB5" w:char="F074"/>
      </w:r>
      <w:r w:rsidR="0071603A">
        <w:rPr>
          <w:sz w:val="22"/>
          <w:szCs w:val="22"/>
        </w:rPr>
        <w:sym w:font="HQPB2" w:char="F042"/>
      </w:r>
      <w:r w:rsidR="0071603A">
        <w:rPr>
          <w:rFonts w:ascii="(normal text)" w:hAnsi="(normal text)"/>
          <w:rtl/>
        </w:rPr>
        <w:t xml:space="preserve"> </w:t>
      </w:r>
      <w:r w:rsidR="0071603A">
        <w:rPr>
          <w:sz w:val="22"/>
          <w:szCs w:val="22"/>
        </w:rPr>
        <w:sym w:font="HQPB5" w:char="F074"/>
      </w:r>
      <w:r w:rsidR="0071603A">
        <w:rPr>
          <w:sz w:val="22"/>
          <w:szCs w:val="22"/>
        </w:rPr>
        <w:sym w:font="HQPB2" w:char="F0FB"/>
      </w:r>
      <w:r w:rsidR="0071603A">
        <w:rPr>
          <w:sz w:val="22"/>
          <w:szCs w:val="22"/>
        </w:rPr>
        <w:sym w:font="HQPB2" w:char="F0EF"/>
      </w:r>
      <w:r w:rsidR="0071603A">
        <w:rPr>
          <w:sz w:val="22"/>
          <w:szCs w:val="22"/>
        </w:rPr>
        <w:sym w:font="HQPB4" w:char="F0CF"/>
      </w:r>
      <w:r w:rsidR="0071603A">
        <w:rPr>
          <w:sz w:val="22"/>
          <w:szCs w:val="22"/>
        </w:rPr>
        <w:sym w:font="HQPB3" w:char="F025"/>
      </w:r>
      <w:r w:rsidR="0071603A">
        <w:rPr>
          <w:sz w:val="22"/>
          <w:szCs w:val="22"/>
        </w:rPr>
        <w:sym w:font="HQPB4" w:char="F0A9"/>
      </w:r>
      <w:r w:rsidR="0071603A">
        <w:rPr>
          <w:sz w:val="22"/>
          <w:szCs w:val="22"/>
        </w:rPr>
        <w:sym w:font="HQPB3" w:char="F021"/>
      </w:r>
      <w:r w:rsidR="0071603A">
        <w:rPr>
          <w:sz w:val="22"/>
          <w:szCs w:val="22"/>
        </w:rPr>
        <w:sym w:font="HQPB5" w:char="F024"/>
      </w:r>
      <w:r w:rsidR="0071603A">
        <w:rPr>
          <w:sz w:val="22"/>
          <w:szCs w:val="22"/>
        </w:rPr>
        <w:sym w:font="HQPB1" w:char="F023"/>
      </w:r>
      <w:r w:rsidR="0071603A">
        <w:rPr>
          <w:rFonts w:ascii="(normal text)" w:hAnsi="(normal text)"/>
          <w:rtl/>
        </w:rPr>
        <w:t xml:space="preserve"> </w:t>
      </w:r>
      <w:r w:rsidR="0071603A">
        <w:rPr>
          <w:sz w:val="22"/>
          <w:szCs w:val="22"/>
        </w:rPr>
        <w:sym w:font="HQPB5" w:char="F07A"/>
      </w:r>
      <w:r w:rsidR="0071603A">
        <w:rPr>
          <w:sz w:val="22"/>
          <w:szCs w:val="22"/>
        </w:rPr>
        <w:sym w:font="HQPB2" w:char="F04E"/>
      </w:r>
      <w:r w:rsidR="0071603A">
        <w:rPr>
          <w:sz w:val="22"/>
          <w:szCs w:val="22"/>
        </w:rPr>
        <w:sym w:font="HQPB5" w:char="F079"/>
      </w:r>
      <w:r w:rsidR="0071603A">
        <w:rPr>
          <w:sz w:val="22"/>
          <w:szCs w:val="22"/>
        </w:rPr>
        <w:sym w:font="HQPB1" w:char="F0E8"/>
      </w:r>
      <w:r w:rsidR="0071603A">
        <w:rPr>
          <w:sz w:val="22"/>
          <w:szCs w:val="22"/>
        </w:rPr>
        <w:sym w:font="HQPB4" w:char="F0F7"/>
      </w:r>
      <w:r w:rsidR="0071603A">
        <w:rPr>
          <w:sz w:val="22"/>
          <w:szCs w:val="22"/>
        </w:rPr>
        <w:sym w:font="HQPB2" w:char="F052"/>
      </w:r>
      <w:r w:rsidR="0071603A">
        <w:rPr>
          <w:sz w:val="22"/>
          <w:szCs w:val="22"/>
        </w:rPr>
        <w:sym w:font="HQPB5" w:char="F072"/>
      </w:r>
      <w:r w:rsidR="0071603A">
        <w:rPr>
          <w:sz w:val="22"/>
          <w:szCs w:val="22"/>
        </w:rPr>
        <w:sym w:font="HQPB1" w:char="F026"/>
      </w:r>
      <w:r w:rsidR="0071603A">
        <w:rPr>
          <w:rFonts w:ascii="(normal text)" w:hAnsi="(normal text)"/>
          <w:rtl/>
        </w:rPr>
        <w:t xml:space="preserve"> </w:t>
      </w:r>
      <w:r w:rsidR="0071603A">
        <w:rPr>
          <w:sz w:val="22"/>
          <w:szCs w:val="22"/>
        </w:rPr>
        <w:sym w:font="HQPB5" w:char="F0AA"/>
      </w:r>
      <w:r w:rsidR="0071603A">
        <w:rPr>
          <w:sz w:val="22"/>
          <w:szCs w:val="22"/>
        </w:rPr>
        <w:sym w:font="HQPB1" w:char="F021"/>
      </w:r>
      <w:r w:rsidR="0071603A">
        <w:rPr>
          <w:sz w:val="22"/>
          <w:szCs w:val="22"/>
        </w:rPr>
        <w:sym w:font="HQPB5" w:char="F024"/>
      </w:r>
      <w:r w:rsidR="0071603A">
        <w:rPr>
          <w:sz w:val="22"/>
          <w:szCs w:val="22"/>
        </w:rPr>
        <w:sym w:font="HQPB1" w:char="F023"/>
      </w:r>
      <w:r w:rsidR="0071603A">
        <w:rPr>
          <w:rFonts w:ascii="(normal text)" w:hAnsi="(normal text)"/>
          <w:rtl/>
        </w:rPr>
        <w:t xml:space="preserve"> </w:t>
      </w:r>
      <w:r w:rsidR="0071603A">
        <w:rPr>
          <w:sz w:val="22"/>
          <w:szCs w:val="22"/>
        </w:rPr>
        <w:sym w:font="HQPB2" w:char="F04E"/>
      </w:r>
      <w:r w:rsidR="0071603A">
        <w:rPr>
          <w:sz w:val="22"/>
          <w:szCs w:val="22"/>
        </w:rPr>
        <w:sym w:font="HQPB4" w:char="F0CD"/>
      </w:r>
      <w:r w:rsidR="0071603A">
        <w:rPr>
          <w:sz w:val="22"/>
          <w:szCs w:val="22"/>
        </w:rPr>
        <w:sym w:font="HQPB2" w:char="F06B"/>
      </w:r>
      <w:r w:rsidR="0071603A">
        <w:rPr>
          <w:sz w:val="22"/>
          <w:szCs w:val="22"/>
        </w:rPr>
        <w:sym w:font="HQPB4" w:char="F0F6"/>
      </w:r>
      <w:r w:rsidR="0071603A">
        <w:rPr>
          <w:sz w:val="22"/>
          <w:szCs w:val="22"/>
        </w:rPr>
        <w:sym w:font="HQPB2" w:char="F08E"/>
      </w:r>
      <w:r w:rsidR="0071603A">
        <w:rPr>
          <w:sz w:val="22"/>
          <w:szCs w:val="22"/>
        </w:rPr>
        <w:sym w:font="HQPB5" w:char="F06E"/>
      </w:r>
      <w:r w:rsidR="0071603A">
        <w:rPr>
          <w:sz w:val="22"/>
          <w:szCs w:val="22"/>
        </w:rPr>
        <w:sym w:font="HQPB2" w:char="F03D"/>
      </w:r>
      <w:r w:rsidR="0071603A">
        <w:rPr>
          <w:sz w:val="22"/>
          <w:szCs w:val="22"/>
        </w:rPr>
        <w:sym w:font="HQPB5" w:char="F074"/>
      </w:r>
      <w:r w:rsidR="0071603A">
        <w:rPr>
          <w:sz w:val="22"/>
          <w:szCs w:val="22"/>
        </w:rPr>
        <w:sym w:font="HQPB1" w:char="F0E3"/>
      </w:r>
      <w:r w:rsidR="0071603A">
        <w:rPr>
          <w:rFonts w:ascii="(normal text)" w:hAnsi="(normal text)"/>
          <w:rtl/>
        </w:rPr>
        <w:t xml:space="preserve"> </w:t>
      </w:r>
      <w:r w:rsidR="0071603A">
        <w:rPr>
          <w:sz w:val="22"/>
          <w:szCs w:val="22"/>
        </w:rPr>
        <w:sym w:font="HQPB5" w:char="F07A"/>
      </w:r>
      <w:r w:rsidR="0071603A">
        <w:rPr>
          <w:sz w:val="22"/>
          <w:szCs w:val="22"/>
        </w:rPr>
        <w:sym w:font="HQPB2" w:char="F060"/>
      </w:r>
      <w:r w:rsidR="0071603A">
        <w:rPr>
          <w:sz w:val="22"/>
          <w:szCs w:val="22"/>
        </w:rPr>
        <w:sym w:font="HQPB4" w:char="F0CF"/>
      </w:r>
      <w:r w:rsidR="0071603A">
        <w:rPr>
          <w:sz w:val="22"/>
          <w:szCs w:val="22"/>
        </w:rPr>
        <w:sym w:font="HQPB4" w:char="F069"/>
      </w:r>
      <w:r w:rsidR="0071603A">
        <w:rPr>
          <w:sz w:val="22"/>
          <w:szCs w:val="22"/>
        </w:rPr>
        <w:sym w:font="HQPB2" w:char="F042"/>
      </w:r>
      <w:r w:rsidR="0071603A">
        <w:rPr>
          <w:rFonts w:ascii="(normal text)" w:hAnsi="(normal text)"/>
          <w:rtl/>
        </w:rPr>
        <w:t xml:space="preserve"> </w:t>
      </w:r>
      <w:r w:rsidR="0071603A">
        <w:rPr>
          <w:sz w:val="22"/>
          <w:szCs w:val="22"/>
        </w:rPr>
        <w:sym w:font="HQPB5" w:char="F07A"/>
      </w:r>
      <w:r w:rsidR="0071603A">
        <w:rPr>
          <w:sz w:val="22"/>
          <w:szCs w:val="22"/>
        </w:rPr>
        <w:sym w:font="HQPB2" w:char="F060"/>
      </w:r>
      <w:r w:rsidR="0071603A">
        <w:rPr>
          <w:sz w:val="22"/>
          <w:szCs w:val="22"/>
        </w:rPr>
        <w:sym w:font="HQPB2" w:char="F0BF"/>
      </w:r>
      <w:r w:rsidR="0071603A">
        <w:rPr>
          <w:sz w:val="22"/>
          <w:szCs w:val="22"/>
        </w:rPr>
        <w:sym w:font="HQPB4" w:char="F0CD"/>
      </w:r>
      <w:r w:rsidR="0071603A">
        <w:rPr>
          <w:sz w:val="22"/>
          <w:szCs w:val="22"/>
        </w:rPr>
        <w:sym w:font="HQPB4" w:char="F068"/>
      </w:r>
      <w:r w:rsidR="0071603A">
        <w:rPr>
          <w:sz w:val="22"/>
          <w:szCs w:val="22"/>
        </w:rPr>
        <w:sym w:font="HQPB2" w:char="F08A"/>
      </w:r>
      <w:r w:rsidR="0071603A">
        <w:rPr>
          <w:sz w:val="22"/>
          <w:szCs w:val="22"/>
        </w:rPr>
        <w:sym w:font="HQPB4" w:char="F0CE"/>
      </w:r>
      <w:r w:rsidR="0071603A">
        <w:rPr>
          <w:sz w:val="22"/>
          <w:szCs w:val="22"/>
        </w:rPr>
        <w:sym w:font="HQPB1" w:char="F03B"/>
      </w:r>
      <w:r w:rsidR="0071603A">
        <w:rPr>
          <w:sz w:val="22"/>
          <w:szCs w:val="22"/>
        </w:rPr>
        <w:sym w:font="HQPB4" w:char="F0A8"/>
      </w:r>
      <w:r w:rsidR="0071603A">
        <w:rPr>
          <w:sz w:val="22"/>
          <w:szCs w:val="22"/>
        </w:rPr>
        <w:sym w:font="HQPB2" w:char="F059"/>
      </w:r>
      <w:r w:rsidR="0071603A">
        <w:rPr>
          <w:sz w:val="22"/>
          <w:szCs w:val="22"/>
        </w:rPr>
        <w:sym w:font="HQPB2" w:char="F039"/>
      </w:r>
      <w:r w:rsidR="0071603A">
        <w:rPr>
          <w:sz w:val="22"/>
          <w:szCs w:val="22"/>
        </w:rPr>
        <w:sym w:font="HQPB5" w:char="F024"/>
      </w:r>
      <w:r w:rsidR="0071603A">
        <w:rPr>
          <w:sz w:val="22"/>
          <w:szCs w:val="22"/>
        </w:rPr>
        <w:sym w:font="HQPB1" w:char="F023"/>
      </w:r>
      <w:r w:rsidR="0071603A">
        <w:rPr>
          <w:rFonts w:ascii="(normal text)" w:hAnsi="(normal text)"/>
          <w:rtl/>
        </w:rPr>
        <w:t xml:space="preserve"> </w:t>
      </w:r>
      <w:r w:rsidR="0071603A">
        <w:rPr>
          <w:sz w:val="22"/>
          <w:szCs w:val="22"/>
        </w:rPr>
        <w:sym w:font="HQPB5" w:char="F074"/>
      </w:r>
      <w:r w:rsidR="0071603A">
        <w:rPr>
          <w:sz w:val="22"/>
          <w:szCs w:val="22"/>
        </w:rPr>
        <w:sym w:font="HQPB2" w:char="F0FB"/>
      </w:r>
      <w:r w:rsidR="0071603A">
        <w:rPr>
          <w:sz w:val="22"/>
          <w:szCs w:val="22"/>
        </w:rPr>
        <w:sym w:font="HQPB2" w:char="F0FC"/>
      </w:r>
      <w:r w:rsidR="0071603A">
        <w:rPr>
          <w:sz w:val="22"/>
          <w:szCs w:val="22"/>
        </w:rPr>
        <w:sym w:font="HQPB4" w:char="F0C9"/>
      </w:r>
      <w:r w:rsidR="0071603A">
        <w:rPr>
          <w:sz w:val="22"/>
          <w:szCs w:val="22"/>
        </w:rPr>
        <w:sym w:font="HQPB2" w:char="F029"/>
      </w:r>
      <w:r w:rsidR="0071603A">
        <w:rPr>
          <w:sz w:val="22"/>
          <w:szCs w:val="22"/>
        </w:rPr>
        <w:sym w:font="HQPB2" w:char="F083"/>
      </w:r>
      <w:r w:rsidR="0071603A">
        <w:rPr>
          <w:sz w:val="22"/>
          <w:szCs w:val="22"/>
        </w:rPr>
        <w:sym w:font="HQPB4" w:char="F0CF"/>
      </w:r>
      <w:r w:rsidR="0071603A">
        <w:rPr>
          <w:sz w:val="22"/>
          <w:szCs w:val="22"/>
        </w:rPr>
        <w:sym w:font="HQPB4" w:char="F064"/>
      </w:r>
      <w:r w:rsidR="0071603A">
        <w:rPr>
          <w:sz w:val="22"/>
          <w:szCs w:val="22"/>
        </w:rPr>
        <w:sym w:font="HQPB1" w:char="F089"/>
      </w:r>
      <w:r w:rsidR="0071603A">
        <w:rPr>
          <w:sz w:val="22"/>
          <w:szCs w:val="22"/>
        </w:rPr>
        <w:sym w:font="HQPB4" w:char="F0C5"/>
      </w:r>
      <w:r w:rsidR="0071603A">
        <w:rPr>
          <w:sz w:val="22"/>
          <w:szCs w:val="22"/>
        </w:rPr>
        <w:sym w:font="HQPB4" w:char="F05F"/>
      </w:r>
      <w:r w:rsidR="0071603A">
        <w:rPr>
          <w:sz w:val="22"/>
          <w:szCs w:val="22"/>
        </w:rPr>
        <w:sym w:font="HQPB1" w:char="F0C1"/>
      </w:r>
      <w:r w:rsidR="0071603A">
        <w:rPr>
          <w:sz w:val="22"/>
          <w:szCs w:val="22"/>
        </w:rPr>
        <w:sym w:font="HQPB2" w:char="F039"/>
      </w:r>
      <w:r w:rsidR="0071603A">
        <w:rPr>
          <w:sz w:val="22"/>
          <w:szCs w:val="22"/>
        </w:rPr>
        <w:sym w:font="HQPB5" w:char="F024"/>
      </w:r>
      <w:r w:rsidR="0071603A">
        <w:rPr>
          <w:sz w:val="22"/>
          <w:szCs w:val="22"/>
        </w:rPr>
        <w:sym w:font="HQPB1" w:char="F023"/>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4" w:char="F0CF"/>
      </w:r>
      <w:r w:rsidR="0071603A">
        <w:rPr>
          <w:sz w:val="22"/>
          <w:szCs w:val="22"/>
        </w:rPr>
        <w:sym w:font="HQPB2" w:char="F0E4"/>
      </w:r>
      <w:r w:rsidR="0071603A">
        <w:rPr>
          <w:sz w:val="22"/>
          <w:szCs w:val="22"/>
        </w:rPr>
        <w:sym w:font="HQPB5" w:char="F021"/>
      </w:r>
      <w:r w:rsidR="0071603A">
        <w:rPr>
          <w:sz w:val="22"/>
          <w:szCs w:val="22"/>
        </w:rPr>
        <w:sym w:font="HQPB1" w:char="F023"/>
      </w:r>
      <w:r w:rsidR="0071603A">
        <w:rPr>
          <w:sz w:val="22"/>
          <w:szCs w:val="22"/>
        </w:rPr>
        <w:sym w:font="HQPB5" w:char="F079"/>
      </w:r>
      <w:r w:rsidR="0071603A">
        <w:rPr>
          <w:sz w:val="22"/>
          <w:szCs w:val="22"/>
        </w:rPr>
        <w:sym w:font="HQPB1" w:char="F089"/>
      </w:r>
      <w:r w:rsidR="0071603A">
        <w:rPr>
          <w:sz w:val="22"/>
          <w:szCs w:val="22"/>
        </w:rPr>
        <w:sym w:font="HQPB5" w:char="F070"/>
      </w:r>
      <w:r w:rsidR="0071603A">
        <w:rPr>
          <w:sz w:val="22"/>
          <w:szCs w:val="22"/>
        </w:rPr>
        <w:sym w:font="HQPB2" w:char="F06B"/>
      </w:r>
      <w:r w:rsidR="0071603A">
        <w:rPr>
          <w:sz w:val="22"/>
          <w:szCs w:val="22"/>
        </w:rPr>
        <w:sym w:font="HQPB4" w:char="F092"/>
      </w:r>
      <w:r w:rsidR="0071603A">
        <w:rPr>
          <w:sz w:val="22"/>
          <w:szCs w:val="22"/>
        </w:rPr>
        <w:sym w:font="HQPB1" w:char="F0B6"/>
      </w:r>
      <w:r w:rsidR="0071603A">
        <w:rPr>
          <w:sz w:val="22"/>
          <w:szCs w:val="22"/>
        </w:rPr>
        <w:sym w:font="HQPB2" w:char="F039"/>
      </w:r>
      <w:r w:rsidR="0071603A">
        <w:rPr>
          <w:sz w:val="22"/>
          <w:szCs w:val="22"/>
        </w:rPr>
        <w:sym w:font="HQPB5" w:char="F024"/>
      </w:r>
      <w:r w:rsidR="0071603A">
        <w:rPr>
          <w:sz w:val="22"/>
          <w:szCs w:val="22"/>
        </w:rPr>
        <w:sym w:font="HQPB1" w:char="F023"/>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5" w:char="F074"/>
      </w:r>
      <w:r w:rsidR="0071603A">
        <w:rPr>
          <w:sz w:val="22"/>
          <w:szCs w:val="22"/>
        </w:rPr>
        <w:sym w:font="HQPB2" w:char="F0FB"/>
      </w:r>
      <w:r w:rsidR="0071603A">
        <w:rPr>
          <w:sz w:val="22"/>
          <w:szCs w:val="22"/>
        </w:rPr>
        <w:sym w:font="HQPB2" w:char="F0FC"/>
      </w:r>
      <w:r w:rsidR="0071603A">
        <w:rPr>
          <w:sz w:val="22"/>
          <w:szCs w:val="22"/>
        </w:rPr>
        <w:sym w:font="HQPB4" w:char="F0C5"/>
      </w:r>
      <w:r w:rsidR="0071603A">
        <w:rPr>
          <w:sz w:val="22"/>
          <w:szCs w:val="22"/>
        </w:rPr>
        <w:sym w:font="HQPB1" w:char="F073"/>
      </w:r>
      <w:r w:rsidR="0071603A">
        <w:rPr>
          <w:sz w:val="22"/>
          <w:szCs w:val="22"/>
        </w:rPr>
        <w:sym w:font="HQPB4" w:char="F0CE"/>
      </w:r>
      <w:r w:rsidR="0071603A">
        <w:rPr>
          <w:sz w:val="22"/>
          <w:szCs w:val="22"/>
        </w:rPr>
        <w:sym w:font="HQPB2" w:char="F03D"/>
      </w:r>
      <w:r w:rsidR="0071603A">
        <w:rPr>
          <w:sz w:val="22"/>
          <w:szCs w:val="22"/>
        </w:rPr>
        <w:sym w:font="HQPB2" w:char="F0BB"/>
      </w:r>
      <w:r w:rsidR="0071603A">
        <w:rPr>
          <w:sz w:val="22"/>
          <w:szCs w:val="22"/>
        </w:rPr>
        <w:sym w:font="HQPB4" w:char="F0A2"/>
      </w:r>
      <w:r w:rsidR="0071603A">
        <w:rPr>
          <w:sz w:val="22"/>
          <w:szCs w:val="22"/>
        </w:rPr>
        <w:sym w:font="HQPB1" w:char="F0C1"/>
      </w:r>
      <w:r w:rsidR="0071603A">
        <w:rPr>
          <w:sz w:val="22"/>
          <w:szCs w:val="22"/>
        </w:rPr>
        <w:sym w:font="HQPB2" w:char="F039"/>
      </w:r>
      <w:r w:rsidR="0071603A">
        <w:rPr>
          <w:sz w:val="22"/>
          <w:szCs w:val="22"/>
        </w:rPr>
        <w:sym w:font="HQPB5" w:char="F024"/>
      </w:r>
      <w:r w:rsidR="0071603A">
        <w:rPr>
          <w:sz w:val="22"/>
          <w:szCs w:val="22"/>
        </w:rPr>
        <w:sym w:font="HQPB1" w:char="F023"/>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4" w:char="F034"/>
      </w:r>
      <w:r w:rsidR="0071603A">
        <w:rPr>
          <w:rFonts w:ascii="(normal text)" w:hAnsi="(normal text)"/>
          <w:rtl/>
        </w:rPr>
        <w:t xml:space="preserve"> </w:t>
      </w:r>
      <w:r w:rsidR="0071603A">
        <w:rPr>
          <w:sz w:val="22"/>
          <w:szCs w:val="22"/>
        </w:rPr>
        <w:sym w:font="HQPB5" w:char="F07A"/>
      </w:r>
      <w:r w:rsidR="0071603A">
        <w:rPr>
          <w:sz w:val="22"/>
          <w:szCs w:val="22"/>
        </w:rPr>
        <w:sym w:font="HQPB2" w:char="F060"/>
      </w:r>
      <w:r w:rsidR="0071603A">
        <w:rPr>
          <w:sz w:val="22"/>
          <w:szCs w:val="22"/>
        </w:rPr>
        <w:sym w:font="HQPB4" w:char="F0DD"/>
      </w:r>
      <w:r w:rsidR="0071603A">
        <w:rPr>
          <w:sz w:val="22"/>
          <w:szCs w:val="22"/>
        </w:rPr>
        <w:sym w:font="HQPB1" w:char="F0A1"/>
      </w:r>
      <w:r w:rsidR="0071603A">
        <w:rPr>
          <w:sz w:val="22"/>
          <w:szCs w:val="22"/>
        </w:rPr>
        <w:sym w:font="HQPB5" w:char="F079"/>
      </w:r>
      <w:r w:rsidR="0071603A">
        <w:rPr>
          <w:sz w:val="22"/>
          <w:szCs w:val="22"/>
        </w:rPr>
        <w:sym w:font="HQPB1" w:char="F06D"/>
      </w:r>
      <w:r w:rsidR="0071603A">
        <w:rPr>
          <w:sz w:val="22"/>
          <w:szCs w:val="22"/>
        </w:rPr>
        <w:sym w:font="HQPB5" w:char="F075"/>
      </w:r>
      <w:r w:rsidR="0071603A">
        <w:rPr>
          <w:sz w:val="22"/>
          <w:szCs w:val="22"/>
        </w:rPr>
        <w:sym w:font="HQPB2" w:char="F072"/>
      </w:r>
      <w:r w:rsidR="0071603A">
        <w:rPr>
          <w:rFonts w:ascii="(normal text)" w:hAnsi="(normal text)"/>
          <w:rtl/>
        </w:rPr>
        <w:t xml:space="preserve"> </w:t>
      </w:r>
      <w:r w:rsidR="0071603A">
        <w:rPr>
          <w:sz w:val="22"/>
          <w:szCs w:val="22"/>
        </w:rPr>
        <w:sym w:font="HQPB5" w:char="F079"/>
      </w:r>
      <w:r w:rsidR="0071603A">
        <w:rPr>
          <w:sz w:val="22"/>
          <w:szCs w:val="22"/>
        </w:rPr>
        <w:sym w:font="HQPB2" w:char="F037"/>
      </w:r>
      <w:r w:rsidR="0071603A">
        <w:rPr>
          <w:sz w:val="22"/>
          <w:szCs w:val="22"/>
        </w:rPr>
        <w:sym w:font="HQPB4" w:char="F0CD"/>
      </w:r>
      <w:r w:rsidR="0071603A">
        <w:rPr>
          <w:sz w:val="22"/>
          <w:szCs w:val="22"/>
        </w:rPr>
        <w:sym w:font="HQPB2" w:char="F0B4"/>
      </w:r>
      <w:r w:rsidR="0071603A">
        <w:rPr>
          <w:sz w:val="22"/>
          <w:szCs w:val="22"/>
        </w:rPr>
        <w:sym w:font="HQPB5" w:char="F0AF"/>
      </w:r>
      <w:r w:rsidR="0071603A">
        <w:rPr>
          <w:sz w:val="22"/>
          <w:szCs w:val="22"/>
        </w:rPr>
        <w:sym w:font="HQPB2" w:char="F0BB"/>
      </w:r>
      <w:r w:rsidR="0071603A">
        <w:rPr>
          <w:sz w:val="22"/>
          <w:szCs w:val="22"/>
        </w:rPr>
        <w:sym w:font="HQPB5" w:char="F073"/>
      </w:r>
      <w:r w:rsidR="0071603A">
        <w:rPr>
          <w:sz w:val="22"/>
          <w:szCs w:val="22"/>
        </w:rPr>
        <w:sym w:font="HQPB2" w:char="F039"/>
      </w:r>
      <w:r w:rsidR="0071603A">
        <w:rPr>
          <w:sz w:val="22"/>
          <w:szCs w:val="22"/>
        </w:rPr>
        <w:sym w:font="HQPB5" w:char="F027"/>
      </w:r>
      <w:r w:rsidR="0071603A">
        <w:rPr>
          <w:sz w:val="22"/>
          <w:szCs w:val="22"/>
        </w:rPr>
        <w:sym w:font="HQPB2" w:char="F072"/>
      </w:r>
      <w:r w:rsidR="0071603A">
        <w:rPr>
          <w:sz w:val="22"/>
          <w:szCs w:val="22"/>
        </w:rPr>
        <w:sym w:font="HQPB4" w:char="F0E9"/>
      </w:r>
      <w:r w:rsidR="0071603A">
        <w:rPr>
          <w:sz w:val="22"/>
          <w:szCs w:val="22"/>
        </w:rPr>
        <w:sym w:font="HQPB1" w:char="F026"/>
      </w:r>
      <w:r w:rsidR="0071603A">
        <w:rPr>
          <w:rFonts w:ascii="(normal text)" w:hAnsi="(normal text)"/>
          <w:rtl/>
        </w:rPr>
        <w:t xml:space="preserve"> </w:t>
      </w:r>
      <w:r w:rsidR="0071603A">
        <w:rPr>
          <w:sz w:val="22"/>
          <w:szCs w:val="22"/>
        </w:rPr>
        <w:sym w:font="HQPB1" w:char="F024"/>
      </w:r>
      <w:r w:rsidR="0071603A">
        <w:rPr>
          <w:sz w:val="22"/>
          <w:szCs w:val="22"/>
        </w:rPr>
        <w:sym w:font="HQPB4" w:char="F05A"/>
      </w:r>
      <w:r w:rsidR="0071603A">
        <w:rPr>
          <w:sz w:val="22"/>
          <w:szCs w:val="22"/>
        </w:rPr>
        <w:sym w:font="HQPB2" w:char="F029"/>
      </w:r>
      <w:r w:rsidR="0071603A">
        <w:rPr>
          <w:sz w:val="22"/>
          <w:szCs w:val="22"/>
        </w:rPr>
        <w:sym w:font="HQPB2" w:char="F08A"/>
      </w:r>
      <w:r w:rsidR="0071603A">
        <w:rPr>
          <w:sz w:val="22"/>
          <w:szCs w:val="22"/>
        </w:rPr>
        <w:sym w:font="HQPB4" w:char="F0CF"/>
      </w:r>
      <w:r w:rsidR="0071603A">
        <w:rPr>
          <w:sz w:val="22"/>
          <w:szCs w:val="22"/>
        </w:rPr>
        <w:sym w:font="HQPB1" w:char="F0F9"/>
      </w:r>
      <w:r w:rsidR="0071603A">
        <w:rPr>
          <w:sz w:val="22"/>
          <w:szCs w:val="22"/>
        </w:rPr>
        <w:sym w:font="HQPB5" w:char="F075"/>
      </w:r>
      <w:r w:rsidR="0071603A">
        <w:rPr>
          <w:sz w:val="22"/>
          <w:szCs w:val="22"/>
        </w:rPr>
        <w:sym w:font="HQPB1" w:char="F091"/>
      </w:r>
      <w:r w:rsidR="0071603A">
        <w:rPr>
          <w:rFonts w:ascii="(normal text)" w:hAnsi="(normal text)"/>
          <w:rtl/>
        </w:rPr>
        <w:t xml:space="preserve"> </w:t>
      </w:r>
      <w:r w:rsidR="0071603A">
        <w:rPr>
          <w:sz w:val="22"/>
          <w:szCs w:val="22"/>
        </w:rPr>
        <w:sym w:font="HQPB2" w:char="F0C7"/>
      </w:r>
      <w:r w:rsidR="0071603A">
        <w:rPr>
          <w:sz w:val="22"/>
          <w:szCs w:val="22"/>
        </w:rPr>
        <w:sym w:font="HQPB2" w:char="F0CF"/>
      </w:r>
      <w:r w:rsidR="0071603A">
        <w:rPr>
          <w:sz w:val="22"/>
          <w:szCs w:val="22"/>
        </w:rPr>
        <w:sym w:font="HQPB2" w:char="F0D2"/>
      </w:r>
      <w:r w:rsidR="0071603A">
        <w:rPr>
          <w:sz w:val="22"/>
          <w:szCs w:val="22"/>
        </w:rPr>
        <w:sym w:font="HQPB2" w:char="F0C8"/>
      </w:r>
      <w:r w:rsidR="0071603A">
        <w:rPr>
          <w:rFonts w:ascii="Lotus Linotype" w:hAnsi="Lotus Linotype" w:cs="Traditional Arabic" w:hint="cs"/>
          <w:rtl/>
        </w:rPr>
        <w:t>﴾</w:t>
      </w:r>
      <w:r w:rsidR="0071603A" w:rsidRPr="009F74C0">
        <w:rPr>
          <w:rFonts w:ascii="Lotus Linotype" w:hAnsi="Lotus Linotype" w:cs="mylotus" w:hint="cs"/>
          <w:szCs w:val="27"/>
          <w:rtl/>
        </w:rPr>
        <w:t xml:space="preserve"> [النساء: 69].</w:t>
      </w:r>
    </w:p>
    <w:p w:rsidR="00CF3807" w:rsidRPr="009F74C0" w:rsidRDefault="00CF3807" w:rsidP="00C86825">
      <w:pPr>
        <w:jc w:val="both"/>
        <w:rPr>
          <w:rFonts w:ascii="Lotus Linotype" w:hAnsi="Lotus Linotype" w:cs="mylotus"/>
          <w:szCs w:val="27"/>
          <w:rtl/>
        </w:rPr>
      </w:pPr>
      <w:r w:rsidRPr="009F74C0">
        <w:rPr>
          <w:rFonts w:ascii="Lotus Linotype" w:hAnsi="Lotus Linotype" w:cs="mylotus"/>
          <w:szCs w:val="27"/>
          <w:rtl/>
        </w:rPr>
        <w:t>وقوله تعالى</w:t>
      </w:r>
      <w:r w:rsidR="00C86825" w:rsidRPr="009F74C0">
        <w:rPr>
          <w:rFonts w:ascii="Lotus Linotype" w:hAnsi="Lotus Linotype" w:cs="mylotus" w:hint="cs"/>
          <w:szCs w:val="27"/>
          <w:rtl/>
        </w:rPr>
        <w:t xml:space="preserve"> </w:t>
      </w:r>
      <w:r w:rsidR="00C86825">
        <w:rPr>
          <w:rFonts w:ascii="Lotus Linotype" w:hAnsi="Lotus Linotype" w:cs="Traditional Arabic" w:hint="cs"/>
          <w:rtl/>
        </w:rPr>
        <w:t>﴿</w:t>
      </w:r>
      <w:r w:rsidR="00C86825">
        <w:rPr>
          <w:sz w:val="22"/>
          <w:szCs w:val="22"/>
        </w:rPr>
        <w:sym w:font="HQPB2" w:char="F0C6"/>
      </w:r>
      <w:r w:rsidR="00C86825">
        <w:rPr>
          <w:sz w:val="22"/>
          <w:szCs w:val="22"/>
        </w:rPr>
        <w:sym w:font="HQPB5" w:char="F074"/>
      </w:r>
      <w:r w:rsidR="00C86825">
        <w:rPr>
          <w:sz w:val="22"/>
          <w:szCs w:val="22"/>
        </w:rPr>
        <w:sym w:font="HQPB2" w:char="F042"/>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4" w:char="F0C6"/>
      </w:r>
      <w:r w:rsidR="00C86825">
        <w:rPr>
          <w:sz w:val="22"/>
          <w:szCs w:val="22"/>
        </w:rPr>
        <w:sym w:font="HQPB1" w:char="F0EC"/>
      </w:r>
      <w:r w:rsidR="00C86825">
        <w:rPr>
          <w:sz w:val="22"/>
          <w:szCs w:val="22"/>
        </w:rPr>
        <w:sym w:font="HQPB4" w:char="F0CF"/>
      </w:r>
      <w:r w:rsidR="00C86825">
        <w:rPr>
          <w:sz w:val="22"/>
          <w:szCs w:val="22"/>
        </w:rPr>
        <w:sym w:font="HQPB1" w:char="F0DC"/>
      </w:r>
      <w:r w:rsidR="00C86825">
        <w:rPr>
          <w:sz w:val="22"/>
          <w:szCs w:val="22"/>
        </w:rPr>
        <w:sym w:font="HQPB4" w:char="F0E3"/>
      </w:r>
      <w:r w:rsidR="00C86825">
        <w:rPr>
          <w:sz w:val="22"/>
          <w:szCs w:val="22"/>
        </w:rPr>
        <w:sym w:font="HQPB2" w:char="F083"/>
      </w:r>
      <w:r w:rsidR="00C86825">
        <w:rPr>
          <w:rFonts w:ascii="(normal text)" w:hAnsi="(normal text)"/>
          <w:rtl/>
        </w:rPr>
        <w:t xml:space="preserve"> </w:t>
      </w:r>
      <w:r w:rsidR="00C86825">
        <w:rPr>
          <w:sz w:val="22"/>
          <w:szCs w:val="22"/>
        </w:rPr>
        <w:sym w:font="HQPB5" w:char="F0A9"/>
      </w:r>
      <w:r w:rsidR="00C86825">
        <w:rPr>
          <w:sz w:val="22"/>
          <w:szCs w:val="22"/>
        </w:rPr>
        <w:sym w:font="HQPB1" w:char="F021"/>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2" w:char="F0BC"/>
      </w:r>
      <w:r w:rsidR="00C86825">
        <w:rPr>
          <w:sz w:val="22"/>
          <w:szCs w:val="22"/>
        </w:rPr>
        <w:sym w:font="HQPB4" w:char="F0E3"/>
      </w:r>
      <w:r w:rsidR="00C86825">
        <w:rPr>
          <w:sz w:val="22"/>
          <w:szCs w:val="22"/>
        </w:rPr>
        <w:sym w:font="HQPB3" w:char="F026"/>
      </w:r>
      <w:r w:rsidR="00C86825">
        <w:rPr>
          <w:sz w:val="22"/>
          <w:szCs w:val="22"/>
        </w:rPr>
        <w:sym w:font="HQPB5" w:char="F073"/>
      </w:r>
      <w:r w:rsidR="00C86825">
        <w:rPr>
          <w:sz w:val="22"/>
          <w:szCs w:val="22"/>
        </w:rPr>
        <w:sym w:font="HQPB3" w:char="F021"/>
      </w:r>
      <w:r w:rsidR="00C86825">
        <w:rPr>
          <w:sz w:val="22"/>
          <w:szCs w:val="22"/>
        </w:rPr>
        <w:sym w:font="HQPB2" w:char="F071"/>
      </w:r>
      <w:r w:rsidR="00C86825">
        <w:rPr>
          <w:sz w:val="22"/>
          <w:szCs w:val="22"/>
        </w:rPr>
        <w:sym w:font="HQPB4" w:char="F0DF"/>
      </w:r>
      <w:r w:rsidR="00C86825">
        <w:rPr>
          <w:sz w:val="22"/>
          <w:szCs w:val="22"/>
        </w:rPr>
        <w:sym w:font="HQPB1" w:char="F099"/>
      </w:r>
      <w:r w:rsidR="00C86825">
        <w:rPr>
          <w:sz w:val="22"/>
          <w:szCs w:val="22"/>
        </w:rPr>
        <w:sym w:font="HQPB5" w:char="F075"/>
      </w:r>
      <w:r w:rsidR="00C86825">
        <w:rPr>
          <w:sz w:val="22"/>
          <w:szCs w:val="22"/>
        </w:rPr>
        <w:sym w:font="HQPB1" w:char="F091"/>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4" w:char="F0E3"/>
      </w:r>
      <w:r w:rsidR="00C86825">
        <w:rPr>
          <w:sz w:val="22"/>
          <w:szCs w:val="22"/>
        </w:rPr>
        <w:sym w:font="HQPB3" w:char="F026"/>
      </w:r>
      <w:r w:rsidR="00C86825">
        <w:rPr>
          <w:sz w:val="22"/>
          <w:szCs w:val="22"/>
        </w:rPr>
        <w:sym w:font="HQPB4" w:char="F0F9"/>
      </w:r>
      <w:r w:rsidR="00C86825">
        <w:rPr>
          <w:sz w:val="22"/>
          <w:szCs w:val="22"/>
        </w:rPr>
        <w:sym w:font="HQPB3" w:char="F023"/>
      </w:r>
      <w:r w:rsidR="00C86825">
        <w:rPr>
          <w:sz w:val="22"/>
          <w:szCs w:val="22"/>
        </w:rPr>
        <w:sym w:font="HQPB4" w:char="F0C5"/>
      </w:r>
      <w:r w:rsidR="00C86825">
        <w:rPr>
          <w:sz w:val="22"/>
          <w:szCs w:val="22"/>
        </w:rPr>
        <w:sym w:font="HQPB1" w:char="F07A"/>
      </w:r>
      <w:r w:rsidR="00C86825">
        <w:rPr>
          <w:sz w:val="22"/>
          <w:szCs w:val="22"/>
        </w:rPr>
        <w:sym w:font="HQPB4" w:char="F0F4"/>
      </w:r>
      <w:r w:rsidR="00C86825">
        <w:rPr>
          <w:sz w:val="22"/>
          <w:szCs w:val="22"/>
        </w:rPr>
        <w:sym w:font="HQPB1" w:char="F089"/>
      </w:r>
      <w:r w:rsidR="00C86825">
        <w:rPr>
          <w:sz w:val="22"/>
          <w:szCs w:val="22"/>
        </w:rPr>
        <w:sym w:font="HQPB4" w:char="F0E3"/>
      </w:r>
      <w:r w:rsidR="00C86825">
        <w:rPr>
          <w:sz w:val="22"/>
          <w:szCs w:val="22"/>
        </w:rPr>
        <w:sym w:font="HQPB2" w:char="F083"/>
      </w:r>
      <w:r w:rsidR="00C86825">
        <w:rPr>
          <w:rFonts w:ascii="(normal text)" w:hAnsi="(normal text)"/>
          <w:rtl/>
        </w:rPr>
        <w:t xml:space="preserve"> </w:t>
      </w:r>
      <w:r w:rsidR="00C86825">
        <w:rPr>
          <w:sz w:val="22"/>
          <w:szCs w:val="22"/>
        </w:rPr>
        <w:sym w:font="HQPB4" w:char="F03B"/>
      </w:r>
      <w:r w:rsidR="00C86825">
        <w:rPr>
          <w:sz w:val="22"/>
          <w:szCs w:val="22"/>
        </w:rPr>
        <w:sym w:font="HQPB1" w:char="F04D"/>
      </w:r>
      <w:r w:rsidR="00C86825">
        <w:rPr>
          <w:sz w:val="22"/>
          <w:szCs w:val="22"/>
        </w:rPr>
        <w:sym w:font="HQPB2" w:char="F0BB"/>
      </w:r>
      <w:r w:rsidR="00C86825">
        <w:rPr>
          <w:sz w:val="22"/>
          <w:szCs w:val="22"/>
        </w:rPr>
        <w:sym w:font="HQPB4" w:char="F0A8"/>
      </w:r>
      <w:r w:rsidR="00C86825">
        <w:rPr>
          <w:sz w:val="22"/>
          <w:szCs w:val="22"/>
        </w:rPr>
        <w:sym w:font="HQPB2" w:char="F05A"/>
      </w:r>
      <w:r w:rsidR="00C86825">
        <w:rPr>
          <w:sz w:val="22"/>
          <w:szCs w:val="22"/>
        </w:rPr>
        <w:sym w:font="HQPB5" w:char="F079"/>
      </w:r>
      <w:r w:rsidR="00C86825">
        <w:rPr>
          <w:sz w:val="22"/>
          <w:szCs w:val="22"/>
        </w:rPr>
        <w:sym w:font="HQPB1" w:char="F05F"/>
      </w:r>
      <w:r w:rsidR="00C86825">
        <w:rPr>
          <w:rFonts w:ascii="(normal text)" w:hAnsi="(normal text)"/>
          <w:rtl/>
        </w:rPr>
        <w:t xml:space="preserve"> </w:t>
      </w:r>
      <w:r w:rsidR="00C86825">
        <w:rPr>
          <w:sz w:val="22"/>
          <w:szCs w:val="22"/>
        </w:rPr>
        <w:sym w:font="HQPB2" w:char="F094"/>
      </w:r>
      <w:r w:rsidR="00C86825">
        <w:rPr>
          <w:sz w:val="22"/>
          <w:szCs w:val="22"/>
        </w:rPr>
        <w:sym w:font="HQPB4" w:char="F0CC"/>
      </w:r>
      <w:r w:rsidR="00C86825">
        <w:rPr>
          <w:sz w:val="22"/>
          <w:szCs w:val="22"/>
        </w:rPr>
        <w:sym w:font="HQPB1" w:char="F08D"/>
      </w:r>
      <w:r w:rsidR="00C86825">
        <w:rPr>
          <w:sz w:val="22"/>
          <w:szCs w:val="22"/>
        </w:rPr>
        <w:sym w:font="HQPB4" w:char="F0F4"/>
      </w:r>
      <w:r w:rsidR="00C86825">
        <w:rPr>
          <w:sz w:val="22"/>
          <w:szCs w:val="22"/>
        </w:rPr>
        <w:sym w:font="HQPB1" w:char="F066"/>
      </w:r>
      <w:r w:rsidR="00C86825">
        <w:rPr>
          <w:sz w:val="22"/>
          <w:szCs w:val="22"/>
        </w:rPr>
        <w:sym w:font="HQPB5" w:char="F073"/>
      </w:r>
      <w:r w:rsidR="00C86825">
        <w:rPr>
          <w:sz w:val="22"/>
          <w:szCs w:val="22"/>
        </w:rPr>
        <w:sym w:font="HQPB1" w:char="F03F"/>
      </w:r>
      <w:r w:rsidR="00C86825">
        <w:rPr>
          <w:rFonts w:ascii="(normal text)" w:hAnsi="(normal text)"/>
          <w:rtl/>
        </w:rPr>
        <w:t xml:space="preserve"> </w:t>
      </w:r>
      <w:r w:rsidR="00C86825">
        <w:rPr>
          <w:sz w:val="22"/>
          <w:szCs w:val="22"/>
        </w:rPr>
        <w:sym w:font="HQPB2" w:char="F060"/>
      </w:r>
      <w:r w:rsidR="00C86825">
        <w:rPr>
          <w:sz w:val="22"/>
          <w:szCs w:val="22"/>
        </w:rPr>
        <w:sym w:font="HQPB4" w:char="F0CF"/>
      </w:r>
      <w:r w:rsidR="00C86825">
        <w:rPr>
          <w:sz w:val="22"/>
          <w:szCs w:val="22"/>
        </w:rPr>
        <w:sym w:font="HQPB2" w:char="F042"/>
      </w:r>
      <w:r w:rsidR="00C86825">
        <w:rPr>
          <w:rFonts w:ascii="(normal text)" w:hAnsi="(normal text)"/>
          <w:rtl/>
        </w:rPr>
        <w:t xml:space="preserve"> </w:t>
      </w:r>
      <w:r w:rsidR="00C86825">
        <w:rPr>
          <w:sz w:val="22"/>
          <w:szCs w:val="22"/>
        </w:rPr>
        <w:sym w:font="HQPB1" w:char="F024"/>
      </w:r>
      <w:r w:rsidR="00C86825">
        <w:rPr>
          <w:sz w:val="22"/>
          <w:szCs w:val="22"/>
        </w:rPr>
        <w:sym w:font="HQPB5" w:char="F079"/>
      </w:r>
      <w:r w:rsidR="00C86825">
        <w:rPr>
          <w:sz w:val="22"/>
          <w:szCs w:val="22"/>
        </w:rPr>
        <w:sym w:font="HQPB2" w:char="F067"/>
      </w:r>
      <w:r w:rsidR="00C86825">
        <w:rPr>
          <w:sz w:val="22"/>
          <w:szCs w:val="22"/>
        </w:rPr>
        <w:sym w:font="HQPB4" w:char="F0CF"/>
      </w:r>
      <w:r w:rsidR="00C86825">
        <w:rPr>
          <w:sz w:val="22"/>
          <w:szCs w:val="22"/>
        </w:rPr>
        <w:sym w:font="HQPB1" w:char="F046"/>
      </w:r>
      <w:r w:rsidR="00C86825">
        <w:rPr>
          <w:sz w:val="22"/>
          <w:szCs w:val="22"/>
        </w:rPr>
        <w:sym w:font="HQPB4" w:char="F0F3"/>
      </w:r>
      <w:r w:rsidR="00C86825">
        <w:rPr>
          <w:sz w:val="22"/>
          <w:szCs w:val="22"/>
        </w:rPr>
        <w:sym w:font="HQPB1" w:char="F073"/>
      </w:r>
      <w:r w:rsidR="00C86825">
        <w:rPr>
          <w:sz w:val="22"/>
          <w:szCs w:val="22"/>
        </w:rPr>
        <w:sym w:font="HQPB5" w:char="F073"/>
      </w:r>
      <w:r w:rsidR="00C86825">
        <w:rPr>
          <w:sz w:val="22"/>
          <w:szCs w:val="22"/>
        </w:rPr>
        <w:sym w:font="HQPB1" w:char="F03F"/>
      </w:r>
      <w:r w:rsidR="00C86825">
        <w:rPr>
          <w:rFonts w:ascii="(normal text)" w:hAnsi="(normal text)"/>
          <w:rtl/>
        </w:rPr>
        <w:t xml:space="preserve"> </w:t>
      </w:r>
      <w:r w:rsidR="00C86825">
        <w:rPr>
          <w:sz w:val="22"/>
          <w:szCs w:val="22"/>
        </w:rPr>
        <w:sym w:font="HQPB4" w:char="F0E3"/>
      </w:r>
      <w:r w:rsidR="00C86825">
        <w:rPr>
          <w:sz w:val="22"/>
          <w:szCs w:val="22"/>
        </w:rPr>
        <w:sym w:font="HQPB1" w:char="F08D"/>
      </w:r>
      <w:r w:rsidR="00C86825">
        <w:rPr>
          <w:sz w:val="22"/>
          <w:szCs w:val="22"/>
        </w:rPr>
        <w:sym w:font="HQPB2" w:char="F0BB"/>
      </w:r>
      <w:r w:rsidR="00C86825">
        <w:rPr>
          <w:sz w:val="22"/>
          <w:szCs w:val="22"/>
        </w:rPr>
        <w:sym w:font="HQPB5" w:char="F079"/>
      </w:r>
      <w:r w:rsidR="00C86825">
        <w:rPr>
          <w:sz w:val="22"/>
          <w:szCs w:val="22"/>
        </w:rPr>
        <w:sym w:font="HQPB2" w:char="F067"/>
      </w:r>
      <w:r w:rsidR="00C86825">
        <w:rPr>
          <w:sz w:val="22"/>
          <w:szCs w:val="22"/>
        </w:rPr>
        <w:sym w:font="HQPB4" w:char="F0F7"/>
      </w:r>
      <w:r w:rsidR="00C86825">
        <w:rPr>
          <w:sz w:val="22"/>
          <w:szCs w:val="22"/>
        </w:rPr>
        <w:sym w:font="HQPB2" w:char="F052"/>
      </w:r>
      <w:r w:rsidR="00C86825">
        <w:rPr>
          <w:sz w:val="22"/>
          <w:szCs w:val="22"/>
        </w:rPr>
        <w:sym w:font="HQPB5" w:char="F046"/>
      </w:r>
      <w:r w:rsidR="00C86825">
        <w:rPr>
          <w:sz w:val="22"/>
          <w:szCs w:val="22"/>
        </w:rPr>
        <w:sym w:font="HQPB2" w:char="F07B"/>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5" w:char="F09A"/>
      </w:r>
      <w:r w:rsidR="00C86825">
        <w:rPr>
          <w:sz w:val="22"/>
          <w:szCs w:val="22"/>
        </w:rPr>
        <w:sym w:font="HQPB2" w:char="F0FA"/>
      </w:r>
      <w:r w:rsidR="00C86825">
        <w:rPr>
          <w:sz w:val="22"/>
          <w:szCs w:val="22"/>
        </w:rPr>
        <w:sym w:font="HQPB2" w:char="F0EF"/>
      </w:r>
      <w:r w:rsidR="00C86825">
        <w:rPr>
          <w:sz w:val="22"/>
          <w:szCs w:val="22"/>
        </w:rPr>
        <w:sym w:font="HQPB4" w:char="F0CF"/>
      </w:r>
      <w:r w:rsidR="00C86825">
        <w:rPr>
          <w:sz w:val="22"/>
          <w:szCs w:val="22"/>
        </w:rPr>
        <w:sym w:font="HQPB3" w:char="F024"/>
      </w:r>
      <w:r w:rsidR="00C86825">
        <w:rPr>
          <w:sz w:val="22"/>
          <w:szCs w:val="22"/>
        </w:rPr>
        <w:sym w:font="HQPB4" w:char="F0CE"/>
      </w:r>
      <w:r w:rsidR="00C86825">
        <w:rPr>
          <w:sz w:val="22"/>
          <w:szCs w:val="22"/>
        </w:rPr>
        <w:sym w:font="HQPB3" w:char="F023"/>
      </w:r>
      <w:r w:rsidR="00C86825">
        <w:rPr>
          <w:sz w:val="22"/>
          <w:szCs w:val="22"/>
        </w:rPr>
        <w:sym w:font="HQPB2" w:char="F0BB"/>
      </w:r>
      <w:r w:rsidR="00C86825">
        <w:rPr>
          <w:sz w:val="22"/>
          <w:szCs w:val="22"/>
        </w:rPr>
        <w:sym w:font="HQPB5" w:char="F079"/>
      </w:r>
      <w:r w:rsidR="00C86825">
        <w:rPr>
          <w:sz w:val="22"/>
          <w:szCs w:val="22"/>
        </w:rPr>
        <w:sym w:font="HQPB1" w:char="F07A"/>
      </w:r>
      <w:r w:rsidR="00C86825">
        <w:rPr>
          <w:rFonts w:ascii="(normal text)" w:hAnsi="(normal text)"/>
          <w:rtl/>
        </w:rPr>
        <w:t xml:space="preserve"> </w:t>
      </w:r>
      <w:r w:rsidR="00C86825">
        <w:rPr>
          <w:sz w:val="22"/>
          <w:szCs w:val="22"/>
        </w:rPr>
        <w:sym w:font="HQPB1" w:char="F024"/>
      </w:r>
      <w:r w:rsidR="00C86825">
        <w:rPr>
          <w:sz w:val="22"/>
          <w:szCs w:val="22"/>
        </w:rPr>
        <w:sym w:font="HQPB5" w:char="F079"/>
      </w:r>
      <w:r w:rsidR="00C86825">
        <w:rPr>
          <w:sz w:val="22"/>
          <w:szCs w:val="22"/>
        </w:rPr>
        <w:sym w:font="HQPB2" w:char="F067"/>
      </w:r>
      <w:r w:rsidR="00C86825">
        <w:rPr>
          <w:sz w:val="22"/>
          <w:szCs w:val="22"/>
        </w:rPr>
        <w:sym w:font="HQPB2" w:char="F08A"/>
      </w:r>
      <w:r w:rsidR="00C86825">
        <w:rPr>
          <w:sz w:val="22"/>
          <w:szCs w:val="22"/>
        </w:rPr>
        <w:sym w:font="HQPB4" w:char="F0CF"/>
      </w:r>
      <w:r w:rsidR="00C86825">
        <w:rPr>
          <w:sz w:val="22"/>
          <w:szCs w:val="22"/>
        </w:rPr>
        <w:sym w:font="HQPB1" w:char="F0F9"/>
      </w:r>
      <w:r w:rsidR="00C86825">
        <w:rPr>
          <w:rFonts w:ascii="(normal text)" w:hAnsi="(normal text)"/>
          <w:rtl/>
        </w:rPr>
        <w:t xml:space="preserve"> </w:t>
      </w:r>
      <w:r w:rsidR="00C86825">
        <w:rPr>
          <w:sz w:val="22"/>
          <w:szCs w:val="22"/>
        </w:rPr>
        <w:sym w:font="HQPB4" w:char="F034"/>
      </w:r>
      <w:r w:rsidR="00C86825">
        <w:rPr>
          <w:rFonts w:ascii="(normal text)" w:hAnsi="(normal text)"/>
          <w:rtl/>
        </w:rPr>
        <w:t xml:space="preserve"> </w:t>
      </w:r>
      <w:r w:rsidR="00C86825">
        <w:rPr>
          <w:sz w:val="22"/>
          <w:szCs w:val="22"/>
        </w:rPr>
        <w:sym w:font="HQPB5" w:char="F09A"/>
      </w:r>
      <w:r w:rsidR="00C86825">
        <w:rPr>
          <w:sz w:val="22"/>
          <w:szCs w:val="22"/>
        </w:rPr>
        <w:sym w:font="HQPB3" w:char="F081"/>
      </w:r>
      <w:r w:rsidR="00C86825">
        <w:rPr>
          <w:sz w:val="22"/>
          <w:szCs w:val="22"/>
        </w:rPr>
        <w:sym w:font="HQPB4" w:char="F0CF"/>
      </w:r>
      <w:r w:rsidR="00C86825">
        <w:rPr>
          <w:sz w:val="22"/>
          <w:szCs w:val="22"/>
        </w:rPr>
        <w:sym w:font="HQPB2" w:char="F039"/>
      </w:r>
      <w:r w:rsidR="00C86825">
        <w:rPr>
          <w:sz w:val="22"/>
          <w:szCs w:val="22"/>
        </w:rPr>
        <w:sym w:font="HQPB2" w:char="F0BA"/>
      </w:r>
      <w:r w:rsidR="00C86825">
        <w:rPr>
          <w:sz w:val="22"/>
          <w:szCs w:val="22"/>
        </w:rPr>
        <w:sym w:font="HQPB5" w:char="F073"/>
      </w:r>
      <w:r w:rsidR="00C86825">
        <w:rPr>
          <w:sz w:val="22"/>
          <w:szCs w:val="22"/>
        </w:rPr>
        <w:sym w:font="HQPB1" w:char="F08C"/>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4" w:char="F0E3"/>
      </w:r>
      <w:r w:rsidR="00C86825">
        <w:rPr>
          <w:sz w:val="22"/>
          <w:szCs w:val="22"/>
        </w:rPr>
        <w:sym w:font="HQPB1" w:char="F097"/>
      </w:r>
      <w:r w:rsidR="00C86825">
        <w:rPr>
          <w:sz w:val="22"/>
          <w:szCs w:val="22"/>
        </w:rPr>
        <w:sym w:font="HQPB4" w:char="F0F6"/>
      </w:r>
      <w:r w:rsidR="00C86825">
        <w:rPr>
          <w:sz w:val="22"/>
          <w:szCs w:val="22"/>
        </w:rPr>
        <w:sym w:font="HQPB2" w:char="F071"/>
      </w:r>
      <w:r w:rsidR="00C86825">
        <w:rPr>
          <w:sz w:val="22"/>
          <w:szCs w:val="22"/>
        </w:rPr>
        <w:sym w:font="HQPB5" w:char="F078"/>
      </w:r>
      <w:r w:rsidR="00C86825">
        <w:rPr>
          <w:sz w:val="22"/>
          <w:szCs w:val="22"/>
        </w:rPr>
        <w:sym w:font="HQPB1" w:char="F0FF"/>
      </w:r>
      <w:r w:rsidR="00C86825">
        <w:rPr>
          <w:sz w:val="22"/>
          <w:szCs w:val="22"/>
        </w:rPr>
        <w:sym w:font="HQPB4" w:char="F0F8"/>
      </w:r>
      <w:r w:rsidR="00C86825">
        <w:rPr>
          <w:sz w:val="22"/>
          <w:szCs w:val="22"/>
        </w:rPr>
        <w:sym w:font="HQPB2" w:char="F039"/>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4" w:char="F0DE"/>
      </w:r>
      <w:r w:rsidR="00C86825">
        <w:rPr>
          <w:sz w:val="22"/>
          <w:szCs w:val="22"/>
        </w:rPr>
        <w:sym w:font="HQPB2" w:char="F04F"/>
      </w:r>
      <w:r w:rsidR="00C86825">
        <w:rPr>
          <w:sz w:val="22"/>
          <w:szCs w:val="22"/>
        </w:rPr>
        <w:sym w:font="HQPB2" w:char="F08A"/>
      </w:r>
      <w:r w:rsidR="00C86825">
        <w:rPr>
          <w:sz w:val="22"/>
          <w:szCs w:val="22"/>
        </w:rPr>
        <w:sym w:font="HQPB4" w:char="F0CF"/>
      </w:r>
      <w:r w:rsidR="00C86825">
        <w:rPr>
          <w:sz w:val="22"/>
          <w:szCs w:val="22"/>
        </w:rPr>
        <w:sym w:font="HQPB1" w:char="F0E0"/>
      </w:r>
      <w:r w:rsidR="00C86825">
        <w:rPr>
          <w:sz w:val="22"/>
          <w:szCs w:val="22"/>
        </w:rPr>
        <w:sym w:font="HQPB5" w:char="F079"/>
      </w:r>
      <w:r w:rsidR="00C86825">
        <w:rPr>
          <w:sz w:val="22"/>
          <w:szCs w:val="22"/>
        </w:rPr>
        <w:sym w:font="HQPB1" w:char="F0E8"/>
      </w:r>
      <w:r w:rsidR="00C86825">
        <w:rPr>
          <w:sz w:val="22"/>
          <w:szCs w:val="22"/>
        </w:rPr>
        <w:sym w:font="HQPB4" w:char="F0F8"/>
      </w:r>
      <w:r w:rsidR="00C86825">
        <w:rPr>
          <w:sz w:val="22"/>
          <w:szCs w:val="22"/>
        </w:rPr>
        <w:sym w:font="HQPB2" w:char="F039"/>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2" w:char="F0C7"/>
      </w:r>
      <w:r w:rsidR="00C86825">
        <w:rPr>
          <w:sz w:val="22"/>
          <w:szCs w:val="22"/>
        </w:rPr>
        <w:sym w:font="HQPB2" w:char="F0CA"/>
      </w:r>
      <w:r w:rsidR="00C86825">
        <w:rPr>
          <w:sz w:val="22"/>
          <w:szCs w:val="22"/>
        </w:rPr>
        <w:sym w:font="HQPB2" w:char="F0CC"/>
      </w:r>
      <w:r w:rsidR="00C86825">
        <w:rPr>
          <w:sz w:val="22"/>
          <w:szCs w:val="22"/>
        </w:rPr>
        <w:sym w:font="HQPB2" w:char="F0C8"/>
      </w:r>
      <w:r w:rsidR="00C86825">
        <w:rPr>
          <w:rFonts w:ascii="Lotus Linotype" w:hAnsi="Lotus Linotype" w:cs="Traditional Arabic" w:hint="cs"/>
          <w:rtl/>
        </w:rPr>
        <w:t>﴾</w:t>
      </w:r>
      <w:r w:rsidR="00C86825" w:rsidRPr="009F74C0">
        <w:rPr>
          <w:rFonts w:ascii="Lotus Linotype" w:hAnsi="Lotus Linotype" w:cs="mylotus" w:hint="cs"/>
          <w:szCs w:val="27"/>
          <w:rtl/>
        </w:rPr>
        <w:t xml:space="preserve"> [النساء: 13]</w:t>
      </w:r>
      <w:r w:rsidR="00C86825" w:rsidRPr="00C76631">
        <w:rPr>
          <w:rFonts w:ascii="Traditional Arabic" w:hAnsi="Traditional Arabic" w:cs="Traditional Arabic"/>
          <w:vertAlign w:val="superscript"/>
          <w:rtl/>
          <w:lang w:bidi="fa-IR"/>
        </w:rPr>
        <w:t>(</w:t>
      </w:r>
      <w:r w:rsidR="00C86825" w:rsidRPr="00C76631">
        <w:rPr>
          <w:rStyle w:val="FooterChar"/>
          <w:rFonts w:ascii="Traditional Arabic" w:hAnsi="Traditional Arabic" w:cs="Traditional Arabic"/>
          <w:vertAlign w:val="superscript"/>
          <w:rtl/>
          <w:lang w:bidi="fa-IR"/>
        </w:rPr>
        <w:footnoteReference w:id="195"/>
      </w:r>
      <w:r w:rsidR="00C86825" w:rsidRPr="00C76631">
        <w:rPr>
          <w:rFonts w:ascii="Traditional Arabic" w:hAnsi="Traditional Arabic" w:cs="Traditional Arabic"/>
          <w:vertAlign w:val="superscript"/>
          <w:rtl/>
          <w:lang w:bidi="fa-IR"/>
        </w:rPr>
        <w:t>)</w:t>
      </w:r>
      <w:r w:rsidR="00C86825" w:rsidRPr="009F74C0">
        <w:rPr>
          <w:rFonts w:ascii="Lotus Linotype" w:hAnsi="Lotus Linotype" w:cs="mylotus" w:hint="c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ولو كانت الإمامة أصلاً للإيمان الذي لا يقبل الله عمل العبد إلا به كما تقول الروايات الشيعية، لذكر الله عز وجل الإمامة في تلك الآيات وأكّد عليها لعلمه بحصول الخلاف فيها بعد ذلك، ولا أظن أحداً سيأتي ليقول لنا بأنّ الإمامة في الآيات مذكورة ضمناً تحت طاعة الله وطاعة الرسول لأنّ في هذا تعسفاً في التفسير بل يكفي بياناً لبطلان ذلك أن نقول بأنّ طاعة الرسول في حد ذاتها هي طاعة للرب الذي أرسله، غير أنّ الله عز وجل لم يذكر طاعته وحده سبحانه ويجعل طاعة الرسول مندرجة تحت طاعته بل أفردها لكي يؤكد على ركنين مهمين في عقيدة الإسلام (طاعة الله</w:t>
      </w:r>
      <w:r w:rsidR="00E2470F" w:rsidRPr="009F74C0">
        <w:rPr>
          <w:rFonts w:ascii="Lotus Linotype" w:hAnsi="Lotus Linotype" w:cs="mylotus"/>
          <w:szCs w:val="27"/>
          <w:rtl/>
        </w:rPr>
        <w:t>،</w:t>
      </w:r>
      <w:r w:rsidRPr="009F74C0">
        <w:rPr>
          <w:rFonts w:ascii="Lotus Linotype" w:hAnsi="Lotus Linotype" w:cs="mylotus"/>
          <w:szCs w:val="27"/>
          <w:rtl/>
        </w:rPr>
        <w:t xml:space="preserve"> وطاعة الرسول)، وإنما وجب ذكر طاعة الرسول بعد طاعة الله كشرط لدخول الجنة لأنّ الرسول مبلّغ عن الله وأنّ طاعته طاعة لمن أرسله أيضاً</w:t>
      </w:r>
      <w:r w:rsidR="00E2470F" w:rsidRPr="009F74C0">
        <w:rPr>
          <w:rFonts w:ascii="Lotus Linotype" w:hAnsi="Lotus Linotype" w:cs="mylotus"/>
          <w:szCs w:val="27"/>
          <w:rtl/>
        </w:rPr>
        <w:t>،</w:t>
      </w:r>
      <w:r w:rsidRPr="009F74C0">
        <w:rPr>
          <w:rFonts w:ascii="Lotus Linotype" w:hAnsi="Lotus Linotype" w:cs="mylotus"/>
          <w:szCs w:val="27"/>
          <w:rtl/>
        </w:rPr>
        <w:t xml:space="preserve"> ولمّا لم يثبت لأحد بعد رسول الله صلى الله عليه وآله وسلم جانب التبليغ عن الله، فإنّ الله عز وجل علّق الفلاح والفوز بالجنان بطاعة رسوله والتزام أمره دون الآخرين.</w:t>
      </w:r>
    </w:p>
    <w:p w:rsidR="00CF3807" w:rsidRPr="009F74C0" w:rsidRDefault="00CF3807" w:rsidP="00C86825">
      <w:pPr>
        <w:jc w:val="both"/>
        <w:rPr>
          <w:rFonts w:ascii="Lotus Linotype" w:hAnsi="Lotus Linotype" w:cs="mylotus"/>
          <w:szCs w:val="27"/>
          <w:rtl/>
        </w:rPr>
      </w:pPr>
      <w:r w:rsidRPr="009F74C0">
        <w:rPr>
          <w:rFonts w:ascii="Lotus Linotype" w:hAnsi="Lotus Linotype" w:cs="mylotus"/>
          <w:szCs w:val="27"/>
          <w:rtl/>
        </w:rPr>
        <w:t>وثمت دليل قاطع يقطع على الشاك دربه ويزيل عنه الشك وهو قول الله تعالى</w:t>
      </w:r>
      <w:r w:rsidR="00C86825" w:rsidRPr="009F74C0">
        <w:rPr>
          <w:rFonts w:ascii="Lotus Linotype" w:hAnsi="Lotus Linotype" w:cs="mylotus" w:hint="cs"/>
          <w:szCs w:val="27"/>
          <w:rtl/>
        </w:rPr>
        <w:t xml:space="preserve"> </w:t>
      </w:r>
      <w:r w:rsidR="00C86825">
        <w:rPr>
          <w:rFonts w:ascii="Lotus Linotype" w:hAnsi="Lotus Linotype" w:cs="Traditional Arabic" w:hint="cs"/>
          <w:rtl/>
        </w:rPr>
        <w:t>﴿</w:t>
      </w:r>
      <w:r w:rsidR="00C86825">
        <w:rPr>
          <w:sz w:val="22"/>
          <w:szCs w:val="22"/>
        </w:rPr>
        <w:sym w:font="HQPB1" w:char="F024"/>
      </w:r>
      <w:r w:rsidR="00C86825">
        <w:rPr>
          <w:sz w:val="22"/>
          <w:szCs w:val="22"/>
        </w:rPr>
        <w:sym w:font="HQPB5" w:char="F070"/>
      </w:r>
      <w:r w:rsidR="00C86825">
        <w:rPr>
          <w:sz w:val="22"/>
          <w:szCs w:val="22"/>
        </w:rPr>
        <w:sym w:font="HQPB2" w:char="F06B"/>
      </w:r>
      <w:r w:rsidR="00C86825">
        <w:rPr>
          <w:sz w:val="22"/>
          <w:szCs w:val="22"/>
        </w:rPr>
        <w:sym w:font="HQPB4" w:char="F09A"/>
      </w:r>
      <w:r w:rsidR="00C86825">
        <w:rPr>
          <w:sz w:val="22"/>
          <w:szCs w:val="22"/>
        </w:rPr>
        <w:sym w:font="HQPB2" w:char="F089"/>
      </w:r>
      <w:r w:rsidR="00C86825">
        <w:rPr>
          <w:sz w:val="22"/>
          <w:szCs w:val="22"/>
        </w:rPr>
        <w:sym w:font="HQPB5" w:char="F072"/>
      </w:r>
      <w:r w:rsidR="00C86825">
        <w:rPr>
          <w:sz w:val="22"/>
          <w:szCs w:val="22"/>
        </w:rPr>
        <w:sym w:font="HQPB1" w:char="F027"/>
      </w:r>
      <w:r w:rsidR="00C86825">
        <w:rPr>
          <w:sz w:val="22"/>
          <w:szCs w:val="22"/>
        </w:rPr>
        <w:sym w:font="HQPB5" w:char="F0AF"/>
      </w:r>
      <w:r w:rsidR="00C86825">
        <w:rPr>
          <w:sz w:val="22"/>
          <w:szCs w:val="22"/>
        </w:rPr>
        <w:sym w:font="HQPB2" w:char="F0BB"/>
      </w:r>
      <w:r w:rsidR="00C86825">
        <w:rPr>
          <w:sz w:val="22"/>
          <w:szCs w:val="22"/>
        </w:rPr>
        <w:sym w:font="HQPB5" w:char="F074"/>
      </w:r>
      <w:r w:rsidR="00C86825">
        <w:rPr>
          <w:sz w:val="22"/>
          <w:szCs w:val="22"/>
        </w:rPr>
        <w:sym w:font="HQPB2" w:char="F083"/>
      </w:r>
      <w:r w:rsidR="00C86825">
        <w:rPr>
          <w:rFonts w:ascii="(normal text)" w:hAnsi="(normal text)"/>
          <w:rtl/>
        </w:rPr>
        <w:t xml:space="preserve"> </w:t>
      </w:r>
      <w:r w:rsidR="00C86825">
        <w:rPr>
          <w:sz w:val="22"/>
          <w:szCs w:val="22"/>
        </w:rPr>
        <w:sym w:font="HQPB5" w:char="F074"/>
      </w:r>
      <w:r w:rsidR="00C86825">
        <w:rPr>
          <w:sz w:val="22"/>
          <w:szCs w:val="22"/>
        </w:rPr>
        <w:sym w:font="HQPB2" w:char="F0FB"/>
      </w:r>
      <w:r w:rsidR="00C86825">
        <w:rPr>
          <w:sz w:val="22"/>
          <w:szCs w:val="22"/>
        </w:rPr>
        <w:sym w:font="HQPB2" w:char="F0EF"/>
      </w:r>
      <w:r w:rsidR="00C86825">
        <w:rPr>
          <w:sz w:val="22"/>
          <w:szCs w:val="22"/>
        </w:rPr>
        <w:sym w:font="HQPB4" w:char="F0CF"/>
      </w:r>
      <w:r w:rsidR="00C86825">
        <w:rPr>
          <w:sz w:val="22"/>
          <w:szCs w:val="22"/>
        </w:rPr>
        <w:sym w:font="HQPB3" w:char="F025"/>
      </w:r>
      <w:r w:rsidR="00C86825">
        <w:rPr>
          <w:sz w:val="22"/>
          <w:szCs w:val="22"/>
        </w:rPr>
        <w:sym w:font="HQPB4" w:char="F0A9"/>
      </w:r>
      <w:r w:rsidR="00C86825">
        <w:rPr>
          <w:sz w:val="22"/>
          <w:szCs w:val="22"/>
        </w:rPr>
        <w:sym w:font="HQPB3" w:char="F021"/>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5" w:char="F028"/>
      </w:r>
      <w:r w:rsidR="00C86825">
        <w:rPr>
          <w:sz w:val="22"/>
          <w:szCs w:val="22"/>
        </w:rPr>
        <w:sym w:font="HQPB1" w:char="F023"/>
      </w:r>
      <w:r w:rsidR="00C86825">
        <w:rPr>
          <w:sz w:val="22"/>
          <w:szCs w:val="22"/>
        </w:rPr>
        <w:sym w:font="HQPB4" w:char="F0FE"/>
      </w:r>
      <w:r w:rsidR="00C86825">
        <w:rPr>
          <w:sz w:val="22"/>
          <w:szCs w:val="22"/>
        </w:rPr>
        <w:sym w:font="HQPB2" w:char="F071"/>
      </w:r>
      <w:r w:rsidR="00C86825">
        <w:rPr>
          <w:sz w:val="22"/>
          <w:szCs w:val="22"/>
        </w:rPr>
        <w:sym w:font="HQPB4" w:char="F0E3"/>
      </w:r>
      <w:r w:rsidR="00C86825">
        <w:rPr>
          <w:sz w:val="22"/>
          <w:szCs w:val="22"/>
        </w:rPr>
        <w:sym w:font="HQPB2" w:char="F059"/>
      </w:r>
      <w:r w:rsidR="00C86825">
        <w:rPr>
          <w:sz w:val="22"/>
          <w:szCs w:val="22"/>
        </w:rPr>
        <w:sym w:font="HQPB5" w:char="F074"/>
      </w:r>
      <w:r w:rsidR="00C86825">
        <w:rPr>
          <w:sz w:val="22"/>
          <w:szCs w:val="22"/>
        </w:rPr>
        <w:sym w:font="HQPB2" w:char="F042"/>
      </w:r>
      <w:r w:rsidR="00C86825">
        <w:rPr>
          <w:sz w:val="22"/>
          <w:szCs w:val="22"/>
        </w:rPr>
        <w:sym w:font="HQPB1" w:char="F023"/>
      </w:r>
      <w:r w:rsidR="00C86825">
        <w:rPr>
          <w:sz w:val="22"/>
          <w:szCs w:val="22"/>
        </w:rPr>
        <w:sym w:font="HQPB5" w:char="F075"/>
      </w:r>
      <w:r w:rsidR="00C86825">
        <w:rPr>
          <w:sz w:val="22"/>
          <w:szCs w:val="22"/>
        </w:rPr>
        <w:sym w:font="HQPB2" w:char="F0E4"/>
      </w:r>
      <w:r w:rsidR="00C86825">
        <w:rPr>
          <w:rFonts w:ascii="(normal text)" w:hAnsi="(normal text)"/>
          <w:rtl/>
        </w:rPr>
        <w:t xml:space="preserve"> </w:t>
      </w:r>
      <w:r w:rsidR="00C86825">
        <w:rPr>
          <w:sz w:val="22"/>
          <w:szCs w:val="22"/>
        </w:rPr>
        <w:sym w:font="HQPB5" w:char="F028"/>
      </w:r>
      <w:r w:rsidR="00C86825">
        <w:rPr>
          <w:sz w:val="22"/>
          <w:szCs w:val="22"/>
        </w:rPr>
        <w:sym w:font="HQPB1" w:char="F023"/>
      </w:r>
      <w:r w:rsidR="00C86825">
        <w:rPr>
          <w:sz w:val="22"/>
          <w:szCs w:val="22"/>
        </w:rPr>
        <w:sym w:font="HQPB2" w:char="F071"/>
      </w:r>
      <w:r w:rsidR="00C86825">
        <w:rPr>
          <w:sz w:val="22"/>
          <w:szCs w:val="22"/>
        </w:rPr>
        <w:sym w:font="HQPB4" w:char="F0E3"/>
      </w:r>
      <w:r w:rsidR="00C86825">
        <w:rPr>
          <w:sz w:val="22"/>
          <w:szCs w:val="22"/>
        </w:rPr>
        <w:sym w:font="HQPB1" w:char="F0E8"/>
      </w:r>
      <w:r w:rsidR="00C86825">
        <w:rPr>
          <w:sz w:val="22"/>
          <w:szCs w:val="22"/>
        </w:rPr>
        <w:sym w:font="HQPB2" w:char="F08B"/>
      </w:r>
      <w:r w:rsidR="00C86825">
        <w:rPr>
          <w:sz w:val="22"/>
          <w:szCs w:val="22"/>
        </w:rPr>
        <w:sym w:font="HQPB4" w:char="F0CF"/>
      </w:r>
      <w:r w:rsidR="00C86825">
        <w:rPr>
          <w:sz w:val="22"/>
          <w:szCs w:val="22"/>
        </w:rPr>
        <w:sym w:font="HQPB1" w:char="F0DB"/>
      </w:r>
      <w:r w:rsidR="00C86825">
        <w:rPr>
          <w:sz w:val="22"/>
          <w:szCs w:val="22"/>
        </w:rPr>
        <w:sym w:font="HQPB5" w:char="F072"/>
      </w:r>
      <w:r w:rsidR="00C86825">
        <w:rPr>
          <w:sz w:val="22"/>
          <w:szCs w:val="22"/>
        </w:rPr>
        <w:sym w:font="HQPB1" w:char="F026"/>
      </w:r>
      <w:r w:rsidR="00C86825">
        <w:rPr>
          <w:rFonts w:ascii="(normal text)" w:hAnsi="(normal text)"/>
          <w:rtl/>
        </w:rPr>
        <w:t xml:space="preserve"> </w:t>
      </w:r>
      <w:r w:rsidR="00C86825">
        <w:rPr>
          <w:sz w:val="22"/>
          <w:szCs w:val="22"/>
        </w:rPr>
        <w:sym w:font="HQPB5" w:char="F0A9"/>
      </w:r>
      <w:r w:rsidR="00C86825">
        <w:rPr>
          <w:sz w:val="22"/>
          <w:szCs w:val="22"/>
        </w:rPr>
        <w:sym w:font="HQPB1" w:char="F021"/>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5" w:char="F028"/>
      </w:r>
      <w:r w:rsidR="00C86825">
        <w:rPr>
          <w:sz w:val="22"/>
          <w:szCs w:val="22"/>
        </w:rPr>
        <w:sym w:font="HQPB1" w:char="F023"/>
      </w:r>
      <w:r w:rsidR="00C86825">
        <w:rPr>
          <w:sz w:val="22"/>
          <w:szCs w:val="22"/>
        </w:rPr>
        <w:sym w:font="HQPB2" w:char="F071"/>
      </w:r>
      <w:r w:rsidR="00C86825">
        <w:rPr>
          <w:sz w:val="22"/>
          <w:szCs w:val="22"/>
        </w:rPr>
        <w:sym w:font="HQPB4" w:char="F0E3"/>
      </w:r>
      <w:r w:rsidR="00C86825">
        <w:rPr>
          <w:sz w:val="22"/>
          <w:szCs w:val="22"/>
        </w:rPr>
        <w:sym w:font="HQPB1" w:char="F0E8"/>
      </w:r>
      <w:r w:rsidR="00C86825">
        <w:rPr>
          <w:sz w:val="22"/>
          <w:szCs w:val="22"/>
        </w:rPr>
        <w:sym w:font="HQPB2" w:char="F08B"/>
      </w:r>
      <w:r w:rsidR="00C86825">
        <w:rPr>
          <w:sz w:val="22"/>
          <w:szCs w:val="22"/>
        </w:rPr>
        <w:sym w:font="HQPB4" w:char="F0CF"/>
      </w:r>
      <w:r w:rsidR="00C86825">
        <w:rPr>
          <w:sz w:val="22"/>
          <w:szCs w:val="22"/>
        </w:rPr>
        <w:sym w:font="HQPB1" w:char="F0DB"/>
      </w:r>
      <w:r w:rsidR="00C86825">
        <w:rPr>
          <w:sz w:val="22"/>
          <w:szCs w:val="22"/>
        </w:rPr>
        <w:sym w:font="HQPB5" w:char="F072"/>
      </w:r>
      <w:r w:rsidR="00C86825">
        <w:rPr>
          <w:sz w:val="22"/>
          <w:szCs w:val="22"/>
        </w:rPr>
        <w:sym w:font="HQPB1" w:char="F026"/>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5" w:char="F074"/>
      </w:r>
      <w:r w:rsidR="00C86825">
        <w:rPr>
          <w:sz w:val="22"/>
          <w:szCs w:val="22"/>
        </w:rPr>
        <w:sym w:font="HQPB2" w:char="F041"/>
      </w:r>
      <w:r w:rsidR="00C86825">
        <w:rPr>
          <w:sz w:val="22"/>
          <w:szCs w:val="22"/>
        </w:rPr>
        <w:sym w:font="HQPB2" w:char="F071"/>
      </w:r>
      <w:r w:rsidR="00C86825">
        <w:rPr>
          <w:sz w:val="22"/>
          <w:szCs w:val="22"/>
        </w:rPr>
        <w:sym w:font="HQPB4" w:char="F0DF"/>
      </w:r>
      <w:r w:rsidR="00C86825">
        <w:rPr>
          <w:sz w:val="22"/>
          <w:szCs w:val="22"/>
        </w:rPr>
        <w:sym w:font="HQPB1" w:char="F099"/>
      </w:r>
      <w:r w:rsidR="00C86825">
        <w:rPr>
          <w:sz w:val="22"/>
          <w:szCs w:val="22"/>
        </w:rPr>
        <w:sym w:font="HQPB4" w:char="F0A7"/>
      </w:r>
      <w:r w:rsidR="00C86825">
        <w:rPr>
          <w:sz w:val="22"/>
          <w:szCs w:val="22"/>
        </w:rPr>
        <w:sym w:font="HQPB1" w:char="F08D"/>
      </w:r>
      <w:r w:rsidR="00C86825">
        <w:rPr>
          <w:sz w:val="22"/>
          <w:szCs w:val="22"/>
        </w:rPr>
        <w:sym w:font="HQPB2" w:char="F039"/>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2" w:char="F092"/>
      </w:r>
      <w:r w:rsidR="00C86825">
        <w:rPr>
          <w:sz w:val="22"/>
          <w:szCs w:val="22"/>
        </w:rPr>
        <w:sym w:font="HQPB4" w:char="F0CD"/>
      </w:r>
      <w:r w:rsidR="00C86825">
        <w:rPr>
          <w:sz w:val="22"/>
          <w:szCs w:val="22"/>
        </w:rPr>
        <w:sym w:font="HQPB2" w:char="F03C"/>
      </w:r>
      <w:r w:rsidR="00C86825">
        <w:rPr>
          <w:sz w:val="22"/>
          <w:szCs w:val="22"/>
        </w:rPr>
        <w:sym w:font="HQPB5" w:char="F027"/>
      </w:r>
      <w:r w:rsidR="00C86825">
        <w:rPr>
          <w:sz w:val="22"/>
          <w:szCs w:val="22"/>
        </w:rPr>
        <w:sym w:font="HQPB2" w:char="F072"/>
      </w:r>
      <w:r w:rsidR="00C86825">
        <w:rPr>
          <w:sz w:val="22"/>
          <w:szCs w:val="22"/>
        </w:rPr>
        <w:sym w:font="HQPB4" w:char="F0E9"/>
      </w:r>
      <w:r w:rsidR="00C86825">
        <w:rPr>
          <w:sz w:val="22"/>
          <w:szCs w:val="22"/>
        </w:rPr>
        <w:sym w:font="HQPB1" w:char="F026"/>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4" w:char="F0CD"/>
      </w:r>
      <w:r w:rsidR="00C86825">
        <w:rPr>
          <w:sz w:val="22"/>
          <w:szCs w:val="22"/>
        </w:rPr>
        <w:sym w:font="HQPB1" w:char="F090"/>
      </w:r>
      <w:r w:rsidR="00C86825">
        <w:rPr>
          <w:sz w:val="22"/>
          <w:szCs w:val="22"/>
        </w:rPr>
        <w:sym w:font="HQPB4" w:char="F0F6"/>
      </w:r>
      <w:r w:rsidR="00C86825">
        <w:rPr>
          <w:sz w:val="22"/>
          <w:szCs w:val="22"/>
        </w:rPr>
        <w:sym w:font="HQPB2" w:char="F044"/>
      </w:r>
      <w:r w:rsidR="00C86825">
        <w:rPr>
          <w:sz w:val="22"/>
          <w:szCs w:val="22"/>
        </w:rPr>
        <w:sym w:font="HQPB5" w:char="F046"/>
      </w:r>
      <w:r w:rsidR="00C86825">
        <w:rPr>
          <w:sz w:val="22"/>
          <w:szCs w:val="22"/>
        </w:rPr>
        <w:sym w:font="HQPB2" w:char="F07B"/>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4" w:char="F0F3"/>
      </w:r>
      <w:r w:rsidR="00C86825">
        <w:rPr>
          <w:sz w:val="22"/>
          <w:szCs w:val="22"/>
        </w:rPr>
        <w:sym w:font="HQPB2" w:char="F04F"/>
      </w:r>
      <w:r w:rsidR="00C86825">
        <w:rPr>
          <w:sz w:val="22"/>
          <w:szCs w:val="22"/>
        </w:rPr>
        <w:sym w:font="HQPB4" w:char="F0E4"/>
      </w:r>
      <w:r w:rsidR="00C86825">
        <w:rPr>
          <w:sz w:val="22"/>
          <w:szCs w:val="22"/>
        </w:rPr>
        <w:sym w:font="HQPB2" w:char="F033"/>
      </w:r>
      <w:r w:rsidR="00C86825">
        <w:rPr>
          <w:sz w:val="22"/>
          <w:szCs w:val="22"/>
        </w:rPr>
        <w:sym w:font="HQPB2" w:char="F05A"/>
      </w:r>
      <w:r w:rsidR="00C86825">
        <w:rPr>
          <w:sz w:val="22"/>
          <w:szCs w:val="22"/>
        </w:rPr>
        <w:sym w:font="HQPB4" w:char="F0CF"/>
      </w:r>
      <w:r w:rsidR="00C86825">
        <w:rPr>
          <w:sz w:val="22"/>
          <w:szCs w:val="22"/>
        </w:rPr>
        <w:sym w:font="HQPB2" w:char="F042"/>
      </w:r>
      <w:r w:rsidR="00C86825">
        <w:rPr>
          <w:rFonts w:ascii="(normal text)" w:hAnsi="(normal text)"/>
          <w:rtl/>
        </w:rPr>
        <w:t xml:space="preserve"> </w:t>
      </w:r>
      <w:r w:rsidR="00C86825">
        <w:rPr>
          <w:sz w:val="22"/>
          <w:szCs w:val="22"/>
        </w:rPr>
        <w:sym w:font="HQPB4" w:char="F028"/>
      </w:r>
      <w:r w:rsidR="00C86825">
        <w:rPr>
          <w:rFonts w:ascii="(normal text)" w:hAnsi="(normal text)"/>
          <w:rtl/>
        </w:rPr>
        <w:t xml:space="preserve"> </w:t>
      </w:r>
      <w:r w:rsidR="00C86825">
        <w:rPr>
          <w:sz w:val="22"/>
          <w:szCs w:val="22"/>
        </w:rPr>
        <w:sym w:font="HQPB2" w:char="F062"/>
      </w:r>
      <w:r w:rsidR="00C86825">
        <w:rPr>
          <w:sz w:val="22"/>
          <w:szCs w:val="22"/>
        </w:rPr>
        <w:sym w:font="HQPB4" w:char="F0CE"/>
      </w:r>
      <w:r w:rsidR="00C86825">
        <w:rPr>
          <w:sz w:val="22"/>
          <w:szCs w:val="22"/>
        </w:rPr>
        <w:sym w:font="HQPB1" w:char="F02A"/>
      </w:r>
      <w:r w:rsidR="00C86825">
        <w:rPr>
          <w:sz w:val="22"/>
          <w:szCs w:val="22"/>
        </w:rPr>
        <w:sym w:font="HQPB5" w:char="F073"/>
      </w:r>
      <w:r w:rsidR="00C86825">
        <w:rPr>
          <w:sz w:val="22"/>
          <w:szCs w:val="22"/>
        </w:rPr>
        <w:sym w:font="HQPB1" w:char="F0F9"/>
      </w:r>
      <w:r w:rsidR="00C86825">
        <w:rPr>
          <w:rFonts w:ascii="(normal text)" w:hAnsi="(normal text)"/>
          <w:rtl/>
        </w:rPr>
        <w:t xml:space="preserve"> </w:t>
      </w:r>
      <w:r w:rsidR="00C86825">
        <w:rPr>
          <w:sz w:val="22"/>
          <w:szCs w:val="22"/>
        </w:rPr>
        <w:sym w:font="HQPB4" w:char="F0F7"/>
      </w:r>
      <w:r w:rsidR="00C86825">
        <w:rPr>
          <w:sz w:val="22"/>
          <w:szCs w:val="22"/>
        </w:rPr>
        <w:sym w:font="HQPB2" w:char="F04C"/>
      </w:r>
      <w:r w:rsidR="00C86825">
        <w:rPr>
          <w:sz w:val="22"/>
          <w:szCs w:val="22"/>
        </w:rPr>
        <w:sym w:font="HQPB4" w:char="F0E4"/>
      </w:r>
      <w:r w:rsidR="00C86825">
        <w:rPr>
          <w:sz w:val="22"/>
          <w:szCs w:val="22"/>
        </w:rPr>
        <w:sym w:font="HQPB2" w:char="F0EA"/>
      </w:r>
      <w:r w:rsidR="00C86825">
        <w:rPr>
          <w:sz w:val="22"/>
          <w:szCs w:val="22"/>
        </w:rPr>
        <w:sym w:font="HQPB4" w:char="F0F4"/>
      </w:r>
      <w:r w:rsidR="00C86825">
        <w:rPr>
          <w:sz w:val="22"/>
          <w:szCs w:val="22"/>
        </w:rPr>
        <w:sym w:font="HQPB1" w:char="F0E3"/>
      </w:r>
      <w:r w:rsidR="00C86825">
        <w:rPr>
          <w:sz w:val="22"/>
          <w:szCs w:val="22"/>
        </w:rPr>
        <w:sym w:font="HQPB5" w:char="F074"/>
      </w:r>
      <w:r w:rsidR="00C86825">
        <w:rPr>
          <w:sz w:val="22"/>
          <w:szCs w:val="22"/>
        </w:rPr>
        <w:sym w:font="HQPB1" w:char="F093"/>
      </w:r>
      <w:r w:rsidR="00C86825">
        <w:rPr>
          <w:sz w:val="22"/>
          <w:szCs w:val="22"/>
        </w:rPr>
        <w:sym w:font="HQPB2" w:char="F0BB"/>
      </w:r>
      <w:r w:rsidR="00C86825">
        <w:rPr>
          <w:sz w:val="22"/>
          <w:szCs w:val="22"/>
        </w:rPr>
        <w:sym w:font="HQPB5" w:char="F075"/>
      </w:r>
      <w:r w:rsidR="00C86825">
        <w:rPr>
          <w:sz w:val="22"/>
          <w:szCs w:val="22"/>
        </w:rPr>
        <w:sym w:font="HQPB2" w:char="F05A"/>
      </w:r>
      <w:r w:rsidR="00C86825">
        <w:rPr>
          <w:sz w:val="22"/>
          <w:szCs w:val="22"/>
        </w:rPr>
        <w:sym w:font="HQPB5" w:char="F073"/>
      </w:r>
      <w:r w:rsidR="00C86825">
        <w:rPr>
          <w:sz w:val="22"/>
          <w:szCs w:val="22"/>
        </w:rPr>
        <w:sym w:font="HQPB1" w:char="F03F"/>
      </w:r>
      <w:r w:rsidR="00C86825">
        <w:rPr>
          <w:rFonts w:ascii="(normal text)" w:hAnsi="(normal text)"/>
          <w:rtl/>
        </w:rPr>
        <w:t xml:space="preserve"> </w:t>
      </w:r>
      <w:r w:rsidR="00C86825">
        <w:rPr>
          <w:sz w:val="22"/>
          <w:szCs w:val="22"/>
        </w:rPr>
        <w:sym w:font="HQPB2" w:char="F092"/>
      </w:r>
      <w:r w:rsidR="00C86825">
        <w:rPr>
          <w:sz w:val="22"/>
          <w:szCs w:val="22"/>
        </w:rPr>
        <w:sym w:font="HQPB4" w:char="F0CE"/>
      </w:r>
      <w:r w:rsidR="00C86825">
        <w:rPr>
          <w:sz w:val="22"/>
          <w:szCs w:val="22"/>
        </w:rPr>
        <w:sym w:font="HQPB1" w:char="F0FB"/>
      </w:r>
      <w:r w:rsidR="00C86825">
        <w:rPr>
          <w:rFonts w:ascii="(normal text)" w:hAnsi="(normal text)"/>
          <w:rtl/>
        </w:rPr>
        <w:t xml:space="preserve"> </w:t>
      </w:r>
      <w:r w:rsidR="00C86825">
        <w:rPr>
          <w:sz w:val="22"/>
          <w:szCs w:val="22"/>
        </w:rPr>
        <w:sym w:font="HQPB4" w:char="F026"/>
      </w:r>
      <w:r w:rsidR="00C86825">
        <w:rPr>
          <w:sz w:val="22"/>
          <w:szCs w:val="22"/>
        </w:rPr>
        <w:sym w:font="HQPB2" w:char="F0E4"/>
      </w:r>
      <w:r w:rsidR="00C86825">
        <w:rPr>
          <w:sz w:val="22"/>
          <w:szCs w:val="22"/>
        </w:rPr>
        <w:sym w:font="HQPB4" w:char="F0F3"/>
      </w:r>
      <w:r w:rsidR="00C86825">
        <w:rPr>
          <w:sz w:val="22"/>
          <w:szCs w:val="22"/>
        </w:rPr>
        <w:sym w:font="HQPB2" w:char="F0D3"/>
      </w:r>
      <w:r w:rsidR="00C86825">
        <w:rPr>
          <w:sz w:val="22"/>
          <w:szCs w:val="22"/>
        </w:rPr>
        <w:sym w:font="HQPB5" w:char="F078"/>
      </w:r>
      <w:r w:rsidR="00C86825">
        <w:rPr>
          <w:sz w:val="22"/>
          <w:szCs w:val="22"/>
        </w:rPr>
        <w:sym w:font="HQPB1" w:char="F0AB"/>
      </w:r>
      <w:r w:rsidR="00C86825">
        <w:rPr>
          <w:rFonts w:ascii="(normal text)" w:hAnsi="(normal text)"/>
          <w:rtl/>
        </w:rPr>
        <w:t xml:space="preserve"> </w:t>
      </w:r>
      <w:r w:rsidR="00C86825">
        <w:rPr>
          <w:sz w:val="22"/>
          <w:szCs w:val="22"/>
        </w:rPr>
        <w:sym w:font="HQPB4" w:char="F0E7"/>
      </w:r>
      <w:r w:rsidR="00C86825">
        <w:rPr>
          <w:sz w:val="22"/>
          <w:szCs w:val="22"/>
        </w:rPr>
        <w:sym w:font="HQPB2" w:char="F06E"/>
      </w:r>
      <w:r w:rsidR="00C86825">
        <w:rPr>
          <w:sz w:val="22"/>
          <w:szCs w:val="22"/>
        </w:rPr>
        <w:sym w:font="HQPB2" w:char="F072"/>
      </w:r>
      <w:r w:rsidR="00C86825">
        <w:rPr>
          <w:sz w:val="22"/>
          <w:szCs w:val="22"/>
        </w:rPr>
        <w:sym w:font="HQPB4" w:char="F096"/>
      </w:r>
      <w:r w:rsidR="00C86825">
        <w:rPr>
          <w:sz w:val="22"/>
          <w:szCs w:val="22"/>
        </w:rPr>
        <w:sym w:font="HQPB1" w:char="F08A"/>
      </w:r>
      <w:r w:rsidR="00C86825">
        <w:rPr>
          <w:sz w:val="22"/>
          <w:szCs w:val="22"/>
        </w:rPr>
        <w:sym w:font="HQPB4" w:char="F0E3"/>
      </w:r>
      <w:r w:rsidR="00C86825">
        <w:rPr>
          <w:sz w:val="22"/>
          <w:szCs w:val="22"/>
        </w:rPr>
        <w:sym w:font="HQPB1" w:char="F08D"/>
      </w:r>
      <w:r w:rsidR="00C86825">
        <w:rPr>
          <w:sz w:val="22"/>
          <w:szCs w:val="22"/>
        </w:rPr>
        <w:sym w:font="HQPB5" w:char="F073"/>
      </w:r>
      <w:r w:rsidR="00C86825">
        <w:rPr>
          <w:sz w:val="22"/>
          <w:szCs w:val="22"/>
        </w:rPr>
        <w:sym w:font="HQPB1" w:char="F0F9"/>
      </w:r>
      <w:r w:rsidR="00C86825">
        <w:rPr>
          <w:rFonts w:ascii="(normal text)" w:hAnsi="(normal text)"/>
          <w:rtl/>
        </w:rPr>
        <w:t xml:space="preserve"> </w:t>
      </w:r>
      <w:r w:rsidR="00C86825">
        <w:rPr>
          <w:sz w:val="22"/>
          <w:szCs w:val="22"/>
        </w:rPr>
        <w:sym w:font="HQPB2" w:char="F092"/>
      </w:r>
      <w:r w:rsidR="00C86825">
        <w:rPr>
          <w:sz w:val="22"/>
          <w:szCs w:val="22"/>
        </w:rPr>
        <w:sym w:font="HQPB5" w:char="F06E"/>
      </w:r>
      <w:r w:rsidR="00C86825">
        <w:rPr>
          <w:sz w:val="22"/>
          <w:szCs w:val="22"/>
        </w:rPr>
        <w:sym w:font="HQPB2" w:char="F03C"/>
      </w:r>
      <w:r w:rsidR="00C86825">
        <w:rPr>
          <w:sz w:val="22"/>
          <w:szCs w:val="22"/>
        </w:rPr>
        <w:sym w:font="HQPB4" w:char="F0CE"/>
      </w:r>
      <w:r w:rsidR="00C86825">
        <w:rPr>
          <w:sz w:val="22"/>
          <w:szCs w:val="22"/>
        </w:rPr>
        <w:sym w:font="HQPB1" w:char="F029"/>
      </w:r>
      <w:r w:rsidR="00C86825">
        <w:rPr>
          <w:rFonts w:ascii="(normal text)" w:hAnsi="(normal text)"/>
          <w:rtl/>
        </w:rPr>
        <w:t xml:space="preserve"> </w:t>
      </w:r>
      <w:r w:rsidR="00C86825">
        <w:rPr>
          <w:sz w:val="22"/>
          <w:szCs w:val="22"/>
        </w:rPr>
        <w:sym w:font="HQPB5" w:char="F0AB"/>
      </w:r>
      <w:r w:rsidR="00C86825">
        <w:rPr>
          <w:sz w:val="22"/>
          <w:szCs w:val="22"/>
        </w:rPr>
        <w:sym w:font="HQPB1" w:char="F021"/>
      </w:r>
      <w:r w:rsidR="00C86825">
        <w:rPr>
          <w:sz w:val="22"/>
          <w:szCs w:val="22"/>
        </w:rPr>
        <w:sym w:font="HQPB5" w:char="F024"/>
      </w:r>
      <w:r w:rsidR="00C86825">
        <w:rPr>
          <w:sz w:val="22"/>
          <w:szCs w:val="22"/>
        </w:rPr>
        <w:sym w:font="HQPB1" w:char="F023"/>
      </w:r>
      <w:r w:rsidR="00C86825">
        <w:rPr>
          <w:rFonts w:ascii="(normal text)" w:hAnsi="(normal text)"/>
          <w:rtl/>
        </w:rPr>
        <w:t xml:space="preserve"> </w:t>
      </w:r>
      <w:r w:rsidR="00C86825">
        <w:rPr>
          <w:sz w:val="22"/>
          <w:szCs w:val="22"/>
        </w:rPr>
        <w:sym w:font="HQPB4" w:char="F0C9"/>
      </w:r>
      <w:r w:rsidR="00C86825">
        <w:rPr>
          <w:sz w:val="22"/>
          <w:szCs w:val="22"/>
        </w:rPr>
        <w:sym w:font="HQPB2" w:char="F041"/>
      </w:r>
      <w:r w:rsidR="00C86825">
        <w:rPr>
          <w:sz w:val="22"/>
          <w:szCs w:val="22"/>
        </w:rPr>
        <w:sym w:font="HQPB2" w:char="F071"/>
      </w:r>
      <w:r w:rsidR="00C86825">
        <w:rPr>
          <w:sz w:val="22"/>
          <w:szCs w:val="22"/>
        </w:rPr>
        <w:sym w:font="HQPB4" w:char="F0DF"/>
      </w:r>
      <w:r w:rsidR="00C86825">
        <w:rPr>
          <w:sz w:val="22"/>
          <w:szCs w:val="22"/>
        </w:rPr>
        <w:sym w:font="HQPB1" w:char="F099"/>
      </w:r>
      <w:r w:rsidR="00C86825">
        <w:rPr>
          <w:sz w:val="22"/>
          <w:szCs w:val="22"/>
        </w:rPr>
        <w:sym w:font="HQPB4" w:char="F0A7"/>
      </w:r>
      <w:r w:rsidR="00C86825">
        <w:rPr>
          <w:sz w:val="22"/>
          <w:szCs w:val="22"/>
        </w:rPr>
        <w:sym w:font="HQPB1" w:char="F08D"/>
      </w:r>
      <w:r w:rsidR="00C86825">
        <w:rPr>
          <w:sz w:val="22"/>
          <w:szCs w:val="22"/>
        </w:rPr>
        <w:sym w:font="HQPB2" w:char="F039"/>
      </w:r>
      <w:r w:rsidR="00C86825">
        <w:rPr>
          <w:sz w:val="22"/>
          <w:szCs w:val="22"/>
        </w:rPr>
        <w:sym w:font="HQPB5" w:char="F024"/>
      </w:r>
      <w:r w:rsidR="00C86825">
        <w:rPr>
          <w:sz w:val="22"/>
          <w:szCs w:val="22"/>
        </w:rPr>
        <w:sym w:font="HQPB1" w:char="F023"/>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2" w:char="F062"/>
      </w:r>
      <w:r w:rsidR="00C86825">
        <w:rPr>
          <w:sz w:val="22"/>
          <w:szCs w:val="22"/>
        </w:rPr>
        <w:sym w:font="HQPB4" w:char="F0CE"/>
      </w:r>
      <w:r w:rsidR="00C86825">
        <w:rPr>
          <w:sz w:val="22"/>
          <w:szCs w:val="22"/>
        </w:rPr>
        <w:sym w:font="HQPB1" w:char="F029"/>
      </w:r>
      <w:r w:rsidR="00C86825">
        <w:rPr>
          <w:rFonts w:ascii="(normal text)" w:hAnsi="(normal text)"/>
          <w:rtl/>
        </w:rPr>
        <w:t xml:space="preserve"> </w:t>
      </w:r>
      <w:r w:rsidR="00C86825">
        <w:rPr>
          <w:sz w:val="22"/>
          <w:szCs w:val="22"/>
        </w:rPr>
        <w:sym w:font="HQPB4" w:char="F0F7"/>
      </w:r>
      <w:r w:rsidR="00C86825">
        <w:rPr>
          <w:sz w:val="22"/>
          <w:szCs w:val="22"/>
        </w:rPr>
        <w:sym w:font="HQPB2" w:char="F04C"/>
      </w:r>
      <w:r w:rsidR="00C86825">
        <w:rPr>
          <w:sz w:val="22"/>
          <w:szCs w:val="22"/>
        </w:rPr>
        <w:sym w:font="HQPB4" w:char="F0E4"/>
      </w:r>
      <w:r w:rsidR="00C86825">
        <w:rPr>
          <w:sz w:val="22"/>
          <w:szCs w:val="22"/>
        </w:rPr>
        <w:sym w:font="HQPB2" w:char="F0EA"/>
      </w:r>
      <w:r w:rsidR="00C86825">
        <w:rPr>
          <w:sz w:val="22"/>
          <w:szCs w:val="22"/>
        </w:rPr>
        <w:sym w:font="HQPB2" w:char="F059"/>
      </w:r>
      <w:r w:rsidR="00C86825">
        <w:rPr>
          <w:sz w:val="22"/>
          <w:szCs w:val="22"/>
        </w:rPr>
        <w:sym w:font="HQPB4" w:char="F0E4"/>
      </w:r>
      <w:r w:rsidR="00C86825">
        <w:rPr>
          <w:sz w:val="22"/>
          <w:szCs w:val="22"/>
        </w:rPr>
        <w:sym w:font="HQPB2" w:char="F02E"/>
      </w:r>
      <w:r w:rsidR="00C86825">
        <w:rPr>
          <w:rFonts w:ascii="(normal text)" w:hAnsi="(normal text)"/>
          <w:rtl/>
        </w:rPr>
        <w:t xml:space="preserve"> </w:t>
      </w:r>
      <w:r w:rsidR="00C86825">
        <w:rPr>
          <w:sz w:val="22"/>
          <w:szCs w:val="22"/>
        </w:rPr>
        <w:sym w:font="HQPB5" w:char="F074"/>
      </w:r>
      <w:r w:rsidR="00C86825">
        <w:rPr>
          <w:sz w:val="22"/>
          <w:szCs w:val="22"/>
        </w:rPr>
        <w:sym w:font="HQPB2" w:char="F062"/>
      </w:r>
      <w:r w:rsidR="00C86825">
        <w:rPr>
          <w:sz w:val="22"/>
          <w:szCs w:val="22"/>
        </w:rPr>
        <w:sym w:font="HQPB2" w:char="F071"/>
      </w:r>
      <w:r w:rsidR="00C86825">
        <w:rPr>
          <w:sz w:val="22"/>
          <w:szCs w:val="22"/>
        </w:rPr>
        <w:sym w:font="HQPB4" w:char="F0E3"/>
      </w:r>
      <w:r w:rsidR="00C86825">
        <w:rPr>
          <w:sz w:val="22"/>
          <w:szCs w:val="22"/>
        </w:rPr>
        <w:sym w:font="HQPB2" w:char="F05A"/>
      </w:r>
      <w:r w:rsidR="00C86825">
        <w:rPr>
          <w:sz w:val="22"/>
          <w:szCs w:val="22"/>
        </w:rPr>
        <w:sym w:font="HQPB4" w:char="F0CF"/>
      </w:r>
      <w:r w:rsidR="00C86825">
        <w:rPr>
          <w:sz w:val="22"/>
          <w:szCs w:val="22"/>
        </w:rPr>
        <w:sym w:font="HQPB2" w:char="F042"/>
      </w:r>
      <w:r w:rsidR="00C86825">
        <w:rPr>
          <w:sz w:val="22"/>
          <w:szCs w:val="22"/>
        </w:rPr>
        <w:sym w:font="HQPB4" w:char="F0F7"/>
      </w:r>
      <w:r w:rsidR="00C86825">
        <w:rPr>
          <w:sz w:val="22"/>
          <w:szCs w:val="22"/>
        </w:rPr>
        <w:sym w:font="HQPB2" w:char="F073"/>
      </w:r>
      <w:r w:rsidR="00C86825">
        <w:rPr>
          <w:sz w:val="22"/>
          <w:szCs w:val="22"/>
        </w:rPr>
        <w:sym w:font="HQPB4" w:char="F0E8"/>
      </w:r>
      <w:r w:rsidR="00C86825">
        <w:rPr>
          <w:sz w:val="22"/>
          <w:szCs w:val="22"/>
        </w:rPr>
        <w:sym w:font="HQPB1" w:char="F03F"/>
      </w:r>
      <w:r w:rsidR="00C86825">
        <w:rPr>
          <w:rFonts w:ascii="(normal text)" w:hAnsi="(normal text)"/>
          <w:rtl/>
        </w:rPr>
        <w:t xml:space="preserve"> </w:t>
      </w:r>
      <w:r w:rsidR="00C86825">
        <w:rPr>
          <w:sz w:val="22"/>
          <w:szCs w:val="22"/>
        </w:rPr>
        <w:sym w:font="HQPB5" w:char="F0AB"/>
      </w:r>
      <w:r w:rsidR="00C86825">
        <w:rPr>
          <w:sz w:val="22"/>
          <w:szCs w:val="22"/>
        </w:rPr>
        <w:sym w:font="HQPB1" w:char="F021"/>
      </w:r>
      <w:r w:rsidR="00C86825">
        <w:rPr>
          <w:sz w:val="22"/>
          <w:szCs w:val="22"/>
        </w:rPr>
        <w:sym w:font="HQPB5" w:char="F024"/>
      </w:r>
      <w:r w:rsidR="00C86825">
        <w:rPr>
          <w:sz w:val="22"/>
          <w:szCs w:val="22"/>
        </w:rPr>
        <w:sym w:font="HQPB1" w:char="F024"/>
      </w:r>
      <w:r w:rsidR="00C86825">
        <w:rPr>
          <w:sz w:val="22"/>
          <w:szCs w:val="22"/>
        </w:rPr>
        <w:sym w:font="HQPB4" w:char="F0CE"/>
      </w:r>
      <w:r w:rsidR="00C86825">
        <w:rPr>
          <w:sz w:val="22"/>
          <w:szCs w:val="22"/>
        </w:rPr>
        <w:sym w:font="HQPB1" w:char="F02F"/>
      </w:r>
      <w:r w:rsidR="00C86825">
        <w:rPr>
          <w:rFonts w:ascii="(normal text)" w:hAnsi="(normal text)"/>
          <w:rtl/>
        </w:rPr>
        <w:t xml:space="preserve"> </w:t>
      </w:r>
      <w:r w:rsidR="00C86825">
        <w:rPr>
          <w:sz w:val="22"/>
          <w:szCs w:val="22"/>
        </w:rPr>
        <w:sym w:font="HQPB4" w:char="F0CF"/>
      </w:r>
      <w:r w:rsidR="00C86825">
        <w:rPr>
          <w:sz w:val="22"/>
          <w:szCs w:val="22"/>
        </w:rPr>
        <w:sym w:font="HQPB2" w:char="F051"/>
      </w:r>
      <w:r w:rsidR="00C86825">
        <w:rPr>
          <w:sz w:val="22"/>
          <w:szCs w:val="22"/>
        </w:rPr>
        <w:sym w:font="HQPB4" w:char="F0F6"/>
      </w:r>
      <w:r w:rsidR="00C86825">
        <w:rPr>
          <w:sz w:val="22"/>
          <w:szCs w:val="22"/>
        </w:rPr>
        <w:sym w:font="HQPB2" w:char="F071"/>
      </w:r>
      <w:r w:rsidR="00C86825">
        <w:rPr>
          <w:sz w:val="22"/>
          <w:szCs w:val="22"/>
        </w:rPr>
        <w:sym w:font="HQPB5" w:char="F075"/>
      </w:r>
      <w:r w:rsidR="00C86825">
        <w:rPr>
          <w:sz w:val="22"/>
          <w:szCs w:val="22"/>
        </w:rPr>
        <w:sym w:font="HQPB2" w:char="F08B"/>
      </w:r>
      <w:r w:rsidR="00C86825">
        <w:rPr>
          <w:sz w:val="22"/>
          <w:szCs w:val="22"/>
        </w:rPr>
        <w:sym w:font="HQPB4" w:char="F0F8"/>
      </w:r>
      <w:r w:rsidR="00C86825">
        <w:rPr>
          <w:sz w:val="22"/>
          <w:szCs w:val="22"/>
        </w:rPr>
        <w:sym w:font="HQPB2" w:char="F039"/>
      </w:r>
      <w:r w:rsidR="00C86825">
        <w:rPr>
          <w:sz w:val="22"/>
          <w:szCs w:val="22"/>
        </w:rPr>
        <w:sym w:font="HQPB5" w:char="F024"/>
      </w:r>
      <w:r w:rsidR="00C86825">
        <w:rPr>
          <w:sz w:val="22"/>
          <w:szCs w:val="22"/>
        </w:rPr>
        <w:sym w:font="HQPB1" w:char="F023"/>
      </w:r>
      <w:r w:rsidR="00C86825">
        <w:rPr>
          <w:sz w:val="22"/>
          <w:szCs w:val="22"/>
        </w:rPr>
        <w:sym w:font="HQPB5" w:char="F075"/>
      </w:r>
      <w:r w:rsidR="00C86825">
        <w:rPr>
          <w:sz w:val="22"/>
          <w:szCs w:val="22"/>
        </w:rPr>
        <w:sym w:font="HQPB2" w:char="F072"/>
      </w:r>
      <w:r w:rsidR="00C86825">
        <w:rPr>
          <w:rFonts w:ascii="(normal text)" w:hAnsi="(normal text)"/>
          <w:rtl/>
        </w:rPr>
        <w:t xml:space="preserve"> </w:t>
      </w:r>
      <w:r w:rsidR="00C86825">
        <w:rPr>
          <w:sz w:val="22"/>
          <w:szCs w:val="22"/>
        </w:rPr>
        <w:sym w:font="HQPB4" w:char="F0CC"/>
      </w:r>
      <w:r w:rsidR="00C86825">
        <w:rPr>
          <w:sz w:val="22"/>
          <w:szCs w:val="22"/>
        </w:rPr>
        <w:sym w:font="HQPB1" w:char="F08D"/>
      </w:r>
      <w:r w:rsidR="00C86825">
        <w:rPr>
          <w:sz w:val="22"/>
          <w:szCs w:val="22"/>
        </w:rPr>
        <w:sym w:font="HQPB4" w:char="F0C5"/>
      </w:r>
      <w:r w:rsidR="00C86825">
        <w:rPr>
          <w:sz w:val="22"/>
          <w:szCs w:val="22"/>
        </w:rPr>
        <w:sym w:font="HQPB1" w:char="F07A"/>
      </w:r>
      <w:r w:rsidR="00C86825">
        <w:rPr>
          <w:sz w:val="22"/>
          <w:szCs w:val="22"/>
        </w:rPr>
        <w:sym w:font="HQPB5" w:char="F046"/>
      </w:r>
      <w:r w:rsidR="00C86825">
        <w:rPr>
          <w:sz w:val="22"/>
          <w:szCs w:val="22"/>
        </w:rPr>
        <w:sym w:font="HQPB2" w:char="F079"/>
      </w:r>
      <w:r w:rsidR="00C86825">
        <w:rPr>
          <w:sz w:val="22"/>
          <w:szCs w:val="22"/>
        </w:rPr>
        <w:sym w:font="HQPB5" w:char="F024"/>
      </w:r>
      <w:r w:rsidR="00C86825">
        <w:rPr>
          <w:sz w:val="22"/>
          <w:szCs w:val="22"/>
        </w:rPr>
        <w:sym w:font="HQPB1" w:char="F023"/>
      </w:r>
      <w:r w:rsidR="00C86825">
        <w:rPr>
          <w:rFonts w:ascii="Lotus Linotype" w:hAnsi="Lotus Linotype" w:cs="Traditional Arabic" w:hint="cs"/>
          <w:rtl/>
        </w:rPr>
        <w:t>﴾</w:t>
      </w:r>
      <w:r w:rsidR="00C86825" w:rsidRPr="009F74C0">
        <w:rPr>
          <w:rFonts w:ascii="Lotus Linotype" w:hAnsi="Lotus Linotype" w:cs="mylotus" w:hint="cs"/>
          <w:szCs w:val="27"/>
          <w:rtl/>
        </w:rPr>
        <w:t xml:space="preserve"> [النساء: 59].</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فإنّ الله عز وجل أمر المؤمنين بطاعته وطاعة رسوله وطاعة أولي الأمر منهم، لكنه جعل الرد عند التنازع إلى الله والرسول دون أولي الأمر، لأنّ الله عز وجل هو الرب، والرسول هو المبلغ عن الله وهو معصوم لا يخطئ في بيان الحق عند التنازع</w:t>
      </w:r>
      <w:r w:rsidR="00E2470F" w:rsidRPr="009F74C0">
        <w:rPr>
          <w:rFonts w:ascii="Lotus Linotype" w:hAnsi="Lotus Linotype" w:cs="mylotus"/>
          <w:szCs w:val="27"/>
          <w:rtl/>
        </w:rPr>
        <w:t>،</w:t>
      </w:r>
      <w:r w:rsidRPr="009F74C0">
        <w:rPr>
          <w:rFonts w:ascii="Lotus Linotype" w:hAnsi="Lotus Linotype" w:cs="mylotus"/>
          <w:szCs w:val="27"/>
          <w:rtl/>
        </w:rPr>
        <w:t xml:space="preserve"> أما أولي الأمر فليسوا بمعصومين وإلا لجعل الله الرد إليهم، لكن الله عز وجل أظهر بهذه الآية أنهم كسائر الناس يرجعون في التنازع إلى كتاب الله وسنة نبيه، وقد يكونون خصوماً لأحد ويكون الحق معه حين الرد إلى كتاب الله وسنة نبيه.</w:t>
      </w:r>
    </w:p>
    <w:p w:rsidR="00CF3807" w:rsidRPr="009F74C0" w:rsidRDefault="00CF3807" w:rsidP="00CF3807">
      <w:pPr>
        <w:jc w:val="both"/>
        <w:rPr>
          <w:rFonts w:ascii="Lotus Linotype" w:hAnsi="Lotus Linotype" w:cs="mylotus" w:hint="cs"/>
          <w:szCs w:val="27"/>
          <w:rtl/>
        </w:rPr>
      </w:pPr>
      <w:r w:rsidRPr="009F74C0">
        <w:rPr>
          <w:rFonts w:ascii="Lotus Linotype" w:hAnsi="Lotus Linotype" w:cs="mylotus"/>
          <w:szCs w:val="27"/>
          <w:rtl/>
        </w:rPr>
        <w:t>فأين يذهب القائلون بنظرية الإمامة من دلالة هذه الآية الكريمة؟! ولماذا يتعمدون اجتزاء الآية الكريمة عند الاستدلال بها فيذكرون الجزء الأول الدال على وجوب طاعة الله وطاعة الرسول وطاعة أولي الأمر، ويتعمدون إغفال الجزء الثاني من الآية الذي يهدم نظريتهم؟!</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E2470F">
      <w:pPr>
        <w:pStyle w:val="a0"/>
        <w:rPr>
          <w:rtl/>
        </w:rPr>
      </w:pPr>
      <w:bookmarkStart w:id="52" w:name="_Toc307688128"/>
      <w:r w:rsidRPr="00172690">
        <w:rPr>
          <w:rtl/>
        </w:rPr>
        <w:t>القول بالإمامة الإلهية بعد النبي طعن في ختم نبوته</w:t>
      </w:r>
      <w:bookmarkEnd w:id="52"/>
    </w:p>
    <w:p w:rsidR="00CF3807" w:rsidRPr="009F74C0" w:rsidRDefault="00CF3807" w:rsidP="00E2470F">
      <w:pPr>
        <w:rPr>
          <w:rFonts w:ascii="mylotus" w:hAnsi="mylotus" w:cs="mylotus"/>
          <w:szCs w:val="27"/>
          <w:rtl/>
          <w:lang w:bidi="ar-KW"/>
        </w:rPr>
      </w:pPr>
      <w:r w:rsidRPr="009F74C0">
        <w:rPr>
          <w:rFonts w:ascii="mylotus" w:hAnsi="mylotus" w:cs="mylotus"/>
          <w:szCs w:val="27"/>
          <w:rtl/>
        </w:rPr>
        <w:t>تأملت كثيراً الروايات الشيعية التي تتحدث عن الأئمة وفضائلهم وتفكرت في الحكمة التي من أجلها جعل الله محمداً صلى الله عليه وآله وسلم خاتم الأنبياء والمرسلين ثم تساءلت ما (إذا كان الأئمة الاثنا عشر هم (أبواب الله والسبل إليه)</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196"/>
      </w:r>
      <w:r w:rsidR="00C86825" w:rsidRPr="009F74C0">
        <w:rPr>
          <w:rFonts w:ascii="mylotus" w:hAnsi="mylotus" w:cs="mylotus"/>
          <w:szCs w:val="27"/>
          <w:vertAlign w:val="superscript"/>
          <w:rtl/>
        </w:rPr>
        <w:t>)</w:t>
      </w:r>
      <w:r w:rsidRPr="009F74C0">
        <w:rPr>
          <w:rFonts w:ascii="mylotus" w:hAnsi="mylotus" w:cs="mylotus"/>
          <w:szCs w:val="27"/>
          <w:rtl/>
        </w:rPr>
        <w:t xml:space="preserve"> و(حُجب الرب والوسائط بينه وبين الخلق)</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197"/>
      </w:r>
      <w:r w:rsidR="00C86825" w:rsidRPr="009F74C0">
        <w:rPr>
          <w:rFonts w:ascii="mylotus" w:hAnsi="mylotus" w:cs="mylotus"/>
          <w:szCs w:val="27"/>
          <w:vertAlign w:val="superscript"/>
          <w:rtl/>
        </w:rPr>
        <w:t>)</w:t>
      </w:r>
      <w:r w:rsidRPr="009F74C0">
        <w:rPr>
          <w:rFonts w:ascii="mylotus" w:hAnsi="mylotus" w:cs="mylotus"/>
          <w:szCs w:val="27"/>
          <w:rtl/>
        </w:rPr>
        <w:t xml:space="preserve"> و(لا يدخل الجنة إلا من عرفهم)</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198"/>
      </w:r>
      <w:r w:rsidR="00C86825" w:rsidRPr="009F74C0">
        <w:rPr>
          <w:rFonts w:ascii="mylotus" w:hAnsi="mylotus" w:cs="mylotus"/>
          <w:szCs w:val="27"/>
          <w:vertAlign w:val="superscript"/>
          <w:rtl/>
        </w:rPr>
        <w:t>)</w:t>
      </w:r>
      <w:r w:rsidRPr="009F74C0">
        <w:rPr>
          <w:rFonts w:ascii="mylotus" w:hAnsi="mylotus" w:cs="mylotus"/>
          <w:szCs w:val="27"/>
          <w:rtl/>
        </w:rPr>
        <w:t xml:space="preserve"> وأنهم (حفظة الشرع والقوامون عليه</w:t>
      </w:r>
      <w:r w:rsidR="00E2470F" w:rsidRPr="009F74C0">
        <w:rPr>
          <w:rFonts w:ascii="mylotus" w:hAnsi="mylotus" w:cs="mylotus"/>
          <w:szCs w:val="27"/>
          <w:rtl/>
        </w:rPr>
        <w:t>،</w:t>
      </w:r>
      <w:r w:rsidRPr="009F74C0">
        <w:rPr>
          <w:rFonts w:ascii="mylotus" w:hAnsi="mylotus" w:cs="mylotus"/>
          <w:szCs w:val="27"/>
          <w:rtl/>
        </w:rPr>
        <w:t xml:space="preserve"> حالهم في ذلك حال النبي)</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199"/>
      </w:r>
      <w:r w:rsidR="00C86825" w:rsidRPr="009F74C0">
        <w:rPr>
          <w:rFonts w:ascii="mylotus" w:hAnsi="mylotus" w:cs="mylotus"/>
          <w:szCs w:val="27"/>
          <w:vertAlign w:val="superscript"/>
          <w:rtl/>
        </w:rPr>
        <w:t>)</w:t>
      </w:r>
      <w:r w:rsidRPr="009F74C0">
        <w:rPr>
          <w:rFonts w:ascii="mylotus" w:hAnsi="mylotus" w:cs="mylotus"/>
          <w:szCs w:val="27"/>
          <w:rtl/>
        </w:rPr>
        <w:t xml:space="preserve"> وأنه (لا يجوز الرد عليهم</w:t>
      </w:r>
      <w:r w:rsidR="00E2470F" w:rsidRPr="009F74C0">
        <w:rPr>
          <w:rFonts w:ascii="mylotus" w:hAnsi="mylotus" w:cs="mylotus"/>
          <w:szCs w:val="27"/>
          <w:rtl/>
        </w:rPr>
        <w:t>،</w:t>
      </w:r>
      <w:r w:rsidRPr="009F74C0">
        <w:rPr>
          <w:rFonts w:ascii="mylotus" w:hAnsi="mylotus" w:cs="mylotus"/>
          <w:szCs w:val="27"/>
          <w:rtl/>
        </w:rPr>
        <w:t xml:space="preserve"> والراد عليهم راد على الرسول</w:t>
      </w:r>
      <w:r w:rsidR="00E2470F" w:rsidRPr="009F74C0">
        <w:rPr>
          <w:rFonts w:ascii="mylotus" w:hAnsi="mylotus" w:cs="mylotus"/>
          <w:szCs w:val="27"/>
          <w:rtl/>
        </w:rPr>
        <w:t>،</w:t>
      </w:r>
      <w:r w:rsidRPr="009F74C0">
        <w:rPr>
          <w:rFonts w:ascii="mylotus" w:hAnsi="mylotus" w:cs="mylotus"/>
          <w:szCs w:val="27"/>
          <w:rtl/>
        </w:rPr>
        <w:t xml:space="preserve"> والراد على الرسول كالراد على الله تعالى)</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0"/>
      </w:r>
      <w:r w:rsidR="00C86825" w:rsidRPr="009F74C0">
        <w:rPr>
          <w:rFonts w:ascii="mylotus" w:hAnsi="mylotus" w:cs="mylotus"/>
          <w:szCs w:val="27"/>
          <w:vertAlign w:val="superscript"/>
          <w:rtl/>
        </w:rPr>
        <w:t>)</w:t>
      </w:r>
      <w:r w:rsidRPr="009F74C0">
        <w:rPr>
          <w:rFonts w:ascii="mylotus" w:hAnsi="mylotus" w:cs="mylotus"/>
          <w:szCs w:val="27"/>
          <w:rtl/>
        </w:rPr>
        <w:t xml:space="preserve"> وأنّ (الأحكام الشرعية الإلهية لا تُستقى إلا من نمير مائهم ولا يصح أخذها إلا منهم)</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1"/>
      </w:r>
      <w:r w:rsidR="00C86825" w:rsidRPr="009F74C0">
        <w:rPr>
          <w:rFonts w:ascii="mylotus" w:hAnsi="mylotus" w:cs="mylotus"/>
          <w:szCs w:val="27"/>
          <w:vertAlign w:val="superscript"/>
          <w:rtl/>
        </w:rPr>
        <w:t>)</w:t>
      </w:r>
      <w:r w:rsidRPr="009F74C0">
        <w:rPr>
          <w:rFonts w:ascii="mylotus" w:hAnsi="mylotus" w:cs="mylotus"/>
          <w:szCs w:val="27"/>
          <w:rtl/>
        </w:rPr>
        <w:t xml:space="preserve"> وأنهم (يعلمون جميع العلوم التي خرجت إلى الملائكة والأنبياء والرسل)</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2"/>
      </w:r>
      <w:r w:rsidR="00C86825" w:rsidRPr="009F74C0">
        <w:rPr>
          <w:rFonts w:ascii="mylotus" w:hAnsi="mylotus" w:cs="mylotus"/>
          <w:szCs w:val="27"/>
          <w:vertAlign w:val="superscript"/>
          <w:rtl/>
        </w:rPr>
        <w:t>)</w:t>
      </w:r>
      <w:r w:rsidRPr="009F74C0">
        <w:rPr>
          <w:rFonts w:ascii="mylotus" w:hAnsi="mylotus" w:cs="mylotus"/>
          <w:szCs w:val="27"/>
          <w:rtl/>
        </w:rPr>
        <w:t xml:space="preserve"> وأنّ (الأئمة لم يفعلوا شيئاً إلا بعهد من الله عز وجل وأمر منه لا يتجاوزونه)</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3"/>
      </w:r>
      <w:r w:rsidR="00C86825" w:rsidRPr="009F74C0">
        <w:rPr>
          <w:rFonts w:ascii="mylotus" w:hAnsi="mylotus" w:cs="mylotus"/>
          <w:szCs w:val="27"/>
          <w:vertAlign w:val="superscript"/>
          <w:rtl/>
        </w:rPr>
        <w:t>)</w:t>
      </w:r>
      <w:r w:rsidRPr="009F74C0">
        <w:rPr>
          <w:rFonts w:ascii="mylotus" w:hAnsi="mylotus" w:cs="mylotus"/>
          <w:szCs w:val="27"/>
          <w:rtl/>
        </w:rPr>
        <w:t xml:space="preserve"> وأنّ (الملائكة تدخل بيوتهم وتطأ بسطهم وتأتيهم بالأخبار)</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4"/>
      </w:r>
      <w:r w:rsidR="00C86825" w:rsidRPr="009F74C0">
        <w:rPr>
          <w:rFonts w:ascii="mylotus" w:hAnsi="mylotus" w:cs="mylotus"/>
          <w:szCs w:val="27"/>
          <w:vertAlign w:val="superscript"/>
          <w:rtl/>
        </w:rPr>
        <w:t>)</w:t>
      </w:r>
      <w:r w:rsidRPr="009F74C0">
        <w:rPr>
          <w:rFonts w:ascii="mylotus" w:hAnsi="mylotus" w:cs="mylotus"/>
          <w:szCs w:val="27"/>
          <w:rtl/>
        </w:rPr>
        <w:t xml:space="preserve"> وأنهم (يقدرون على إحياء الموتى وإبراء الأكمه والأبرص وجميع معجزات الأنبياء</w:t>
      </w:r>
      <w:r w:rsidR="00C07BC1" w:rsidRPr="009F74C0">
        <w:rPr>
          <w:rFonts w:ascii="mylotus" w:hAnsi="mylotus" w:cs="mylotus"/>
          <w:szCs w:val="27"/>
          <w:rtl/>
        </w:rPr>
        <w:t>)</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5"/>
      </w:r>
      <w:r w:rsidR="00C86825" w:rsidRPr="009F74C0">
        <w:rPr>
          <w:rFonts w:ascii="mylotus" w:hAnsi="mylotus" w:cs="mylotus"/>
          <w:szCs w:val="27"/>
          <w:vertAlign w:val="superscript"/>
          <w:rtl/>
        </w:rPr>
        <w:t>)</w:t>
      </w:r>
      <w:r w:rsidRPr="009F74C0">
        <w:rPr>
          <w:rFonts w:ascii="mylotus" w:hAnsi="mylotus" w:cs="mylotus"/>
          <w:szCs w:val="27"/>
          <w:rtl/>
        </w:rPr>
        <w:t xml:space="preserve"> و(أنّ الجن خدامهم ويظهرون لهم ويسألونهم عن معالم دينهم)</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6"/>
      </w:r>
      <w:r w:rsidR="00C86825" w:rsidRPr="009F74C0">
        <w:rPr>
          <w:rFonts w:ascii="mylotus" w:hAnsi="mylotus" w:cs="mylotus"/>
          <w:szCs w:val="27"/>
          <w:vertAlign w:val="superscript"/>
          <w:rtl/>
        </w:rPr>
        <w:t>)</w:t>
      </w:r>
      <w:r w:rsidRPr="009F74C0">
        <w:rPr>
          <w:rFonts w:ascii="mylotus" w:hAnsi="mylotus" w:cs="mylotus"/>
          <w:szCs w:val="27"/>
          <w:rtl/>
        </w:rPr>
        <w:t xml:space="preserve"> وأنّ (عندهم جميع الكتب التي نزلت من عند الله وأنهم يعرفونها على اختلاف ألسنتها)</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7"/>
      </w:r>
      <w:r w:rsidR="00C86825" w:rsidRPr="009F74C0">
        <w:rPr>
          <w:rFonts w:ascii="mylotus" w:hAnsi="mylotus" w:cs="mylotus"/>
          <w:szCs w:val="27"/>
          <w:vertAlign w:val="superscript"/>
          <w:rtl/>
        </w:rPr>
        <w:t>)</w:t>
      </w:r>
      <w:r w:rsidRPr="009F74C0">
        <w:rPr>
          <w:rFonts w:ascii="mylotus" w:hAnsi="mylotus" w:cs="mylotus"/>
          <w:szCs w:val="27"/>
          <w:rtl/>
        </w:rPr>
        <w:t xml:space="preserve"> و (أنه ليس شيء من الحق في يد الناس إلا ما خرج من عند الأئمة)</w:t>
      </w:r>
      <w:r w:rsidR="00C86825" w:rsidRPr="009F74C0">
        <w:rPr>
          <w:rFonts w:ascii="mylotus" w:hAnsi="mylotus" w:cs="mylotus"/>
          <w:szCs w:val="27"/>
          <w:vertAlign w:val="superscript"/>
          <w:rtl/>
        </w:rPr>
        <w:t>(</w:t>
      </w:r>
      <w:r w:rsidR="00C86825" w:rsidRPr="009F74C0">
        <w:rPr>
          <w:rStyle w:val="FooterChar"/>
          <w:rFonts w:ascii="mylotus" w:hAnsi="mylotus" w:cs="mylotus"/>
          <w:szCs w:val="27"/>
          <w:vertAlign w:val="superscript"/>
          <w:rtl/>
        </w:rPr>
        <w:footnoteReference w:id="208"/>
      </w:r>
      <w:r w:rsidR="00C86825" w:rsidRPr="009F74C0">
        <w:rPr>
          <w:rFonts w:ascii="mylotus" w:hAnsi="mylotus" w:cs="mylotus"/>
          <w:szCs w:val="27"/>
          <w:vertAlign w:val="superscript"/>
          <w:rtl/>
        </w:rPr>
        <w:t>)</w:t>
      </w:r>
      <w:r w:rsidRPr="009F74C0">
        <w:rPr>
          <w:rFonts w:ascii="mylotus" w:hAnsi="mylotus" w:cs="mylotus"/>
          <w:szCs w:val="27"/>
          <w:rtl/>
        </w:rPr>
        <w:t xml:space="preserve"> فما معنى أن يكون محمد صلى الله عليه وآله وسلم خاتم الأنبياء والمرسلين إذا كانت صلاحيات النبي كلها مستمرة بعده؟!!</w:t>
      </w:r>
    </w:p>
    <w:p w:rsidR="00CF3807" w:rsidRPr="009F74C0" w:rsidRDefault="00CF3807" w:rsidP="00E2470F">
      <w:pPr>
        <w:rPr>
          <w:rFonts w:ascii="mylotus" w:hAnsi="mylotus" w:cs="mylotus"/>
          <w:szCs w:val="27"/>
          <w:rtl/>
        </w:rPr>
      </w:pPr>
      <w:r w:rsidRPr="009F74C0">
        <w:rPr>
          <w:rFonts w:ascii="mylotus" w:hAnsi="mylotus" w:cs="mylotus"/>
          <w:szCs w:val="27"/>
          <w:rtl/>
        </w:rPr>
        <w:t>ما معنى أن يكون رسول الله خاتم الأنبياء وهناك رجال بعده معصومون وملهمون وواجبوا الاتباع ولهم من المعجزات الدالة على إمامتهم ما للنبي من معجزات تدل على نبوته بل أعظم من هذا</w:t>
      </w:r>
      <w:r w:rsidR="00236C29" w:rsidRPr="009F74C0">
        <w:rPr>
          <w:rFonts w:ascii="mylotus" w:hAnsi="mylotus" w:cs="mylotus"/>
          <w:szCs w:val="27"/>
          <w:rtl/>
        </w:rPr>
        <w:t>!</w:t>
      </w:r>
    </w:p>
    <w:p w:rsidR="00CF3807" w:rsidRPr="009F74C0" w:rsidRDefault="00CF3807" w:rsidP="00E2470F">
      <w:pPr>
        <w:rPr>
          <w:rFonts w:ascii="mylotus" w:hAnsi="mylotus" w:cs="mylotus"/>
          <w:szCs w:val="27"/>
          <w:rtl/>
        </w:rPr>
      </w:pPr>
      <w:r w:rsidRPr="009F74C0">
        <w:rPr>
          <w:rFonts w:ascii="mylotus" w:hAnsi="mylotus" w:cs="mylotus"/>
          <w:szCs w:val="27"/>
          <w:rtl/>
        </w:rPr>
        <w:t>ولماذا نصّ القرآن على عقيدة ختم النبوة ما دام الأمر كذلك؟!!</w:t>
      </w:r>
    </w:p>
    <w:p w:rsidR="00CF3807" w:rsidRPr="009F74C0" w:rsidRDefault="00CF3807" w:rsidP="00E2470F">
      <w:pPr>
        <w:rPr>
          <w:rFonts w:ascii="mylotus" w:hAnsi="mylotus" w:cs="mylotus"/>
          <w:szCs w:val="27"/>
          <w:rtl/>
        </w:rPr>
      </w:pPr>
      <w:r w:rsidRPr="009F74C0">
        <w:rPr>
          <w:rFonts w:ascii="mylotus" w:hAnsi="mylotus" w:cs="mylotus"/>
          <w:szCs w:val="27"/>
          <w:rtl/>
        </w:rPr>
        <w:t>هل القضية هي مجرد إيقاف استخدام مصطلح (نبي) واستبداله بمصطلح (إمام) بحيث لا يبقى فرق بين النبي والإمام إلا بالاسم فقط؟!!</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إنّ علماء الشيعة يدركون بأنّ إضفاء قدسية كهذه على الأئمة وإعطاءهم هذه المزايا التي لم تُعرف إلا في الأنبياء يجعل التفريق بينهم صعباً للغاية!!</w:t>
      </w:r>
    </w:p>
    <w:p w:rsidR="00CF3807" w:rsidRPr="009F74C0" w:rsidRDefault="00CF3807" w:rsidP="00C86825">
      <w:pPr>
        <w:jc w:val="both"/>
        <w:rPr>
          <w:rFonts w:ascii="Lotus Linotype" w:hAnsi="Lotus Linotype" w:cs="mylotus" w:hint="cs"/>
          <w:szCs w:val="27"/>
          <w:rtl/>
        </w:rPr>
      </w:pPr>
      <w:r w:rsidRPr="009F74C0">
        <w:rPr>
          <w:rFonts w:ascii="Lotus Linotype" w:hAnsi="Lotus Linotype" w:cs="mylotus"/>
          <w:szCs w:val="27"/>
          <w:rtl/>
        </w:rPr>
        <w:t>يقول محمد رضا المظفر في كتابه عقائد الإمامية (نعتقد أنها (أي الإمامة) كالنبوة لطف من الله تعالى، فلا بد أن يكون في كل عصر إمام هاد يخلف النبي في وظائفه من هداية البشر وإرشادهم إلى ما فيه من الصلاح والسعادة في النشأتين، وله ما للنبي من الولاية العامة على الناس لتدبير شؤونهم ومصالحهم وإقامة العدل بينهم ورفع الظلم عنهم والعدوان من بينهم)</w:t>
      </w:r>
      <w:r w:rsidR="00C86825" w:rsidRPr="00C76631">
        <w:rPr>
          <w:rFonts w:ascii="Traditional Arabic" w:hAnsi="Traditional Arabic" w:cs="Traditional Arabic"/>
          <w:vertAlign w:val="superscript"/>
          <w:rtl/>
          <w:lang w:bidi="fa-IR"/>
        </w:rPr>
        <w:t>(</w:t>
      </w:r>
      <w:r w:rsidR="00C86825" w:rsidRPr="00C76631">
        <w:rPr>
          <w:rStyle w:val="FooterChar"/>
          <w:rFonts w:ascii="Traditional Arabic" w:hAnsi="Traditional Arabic" w:cs="Traditional Arabic"/>
          <w:vertAlign w:val="superscript"/>
          <w:rtl/>
          <w:lang w:bidi="fa-IR"/>
        </w:rPr>
        <w:footnoteReference w:id="209"/>
      </w:r>
      <w:r w:rsidR="00C86825" w:rsidRPr="00C76631">
        <w:rPr>
          <w:rFonts w:ascii="Traditional Arabic" w:hAnsi="Traditional Arabic" w:cs="Traditional Arabic"/>
          <w:vertAlign w:val="superscript"/>
          <w:rtl/>
          <w:lang w:bidi="fa-IR"/>
        </w:rPr>
        <w:t>)</w:t>
      </w:r>
      <w:r w:rsidR="00C86825" w:rsidRPr="009F74C0">
        <w:rPr>
          <w:rFonts w:ascii="Lotus Linotype" w:hAnsi="Lotus Linotype" w:cs="mylotus" w:hint="cs"/>
          <w:szCs w:val="27"/>
          <w:rtl/>
        </w:rPr>
        <w:t>.</w:t>
      </w:r>
    </w:p>
    <w:p w:rsidR="00CF3807" w:rsidRPr="009F74C0" w:rsidRDefault="00CF3807" w:rsidP="00C86825">
      <w:pPr>
        <w:jc w:val="both"/>
        <w:rPr>
          <w:rFonts w:ascii="Lotus Linotype" w:hAnsi="Lotus Linotype" w:cs="mylotus"/>
          <w:szCs w:val="27"/>
          <w:rtl/>
        </w:rPr>
      </w:pPr>
      <w:r w:rsidRPr="009F74C0">
        <w:rPr>
          <w:rFonts w:ascii="Lotus Linotype" w:hAnsi="Lotus Linotype" w:cs="mylotus"/>
          <w:szCs w:val="27"/>
          <w:rtl/>
        </w:rPr>
        <w:t>ويقول محمد كاشف الغطاء في كتابه (أصل الشيعة وأصولها): (إنّ الإمامة منصب إلهي كالنبوة فكما أنّ الله يختار للنبوة من يشاء فكذلك يختار للإمامة من يشاء ويأمر نبيه بالنص عليه)</w:t>
      </w:r>
      <w:r w:rsidR="00C86825" w:rsidRPr="00C76631">
        <w:rPr>
          <w:rFonts w:ascii="Traditional Arabic" w:hAnsi="Traditional Arabic" w:cs="Traditional Arabic"/>
          <w:vertAlign w:val="superscript"/>
          <w:rtl/>
          <w:lang w:bidi="fa-IR"/>
        </w:rPr>
        <w:t>(</w:t>
      </w:r>
      <w:r w:rsidR="00C86825" w:rsidRPr="00C76631">
        <w:rPr>
          <w:rStyle w:val="FooterChar"/>
          <w:rFonts w:ascii="Traditional Arabic" w:hAnsi="Traditional Arabic" w:cs="Traditional Arabic"/>
          <w:vertAlign w:val="superscript"/>
          <w:rtl/>
          <w:lang w:bidi="fa-IR"/>
        </w:rPr>
        <w:footnoteReference w:id="210"/>
      </w:r>
      <w:r w:rsidR="00C8682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وقد وردت رواية في الكافي تحصر الفرق بين النبوة والإمامة في طريقة الوحي، فعن الإمام الرضا قال: (الفرق بين الرسول والنبي والإمام: أنّ الرسول الذي ينزل عليه جبرائيل فيراه ويسمع كلامه وينزل عليه الوحي</w:t>
      </w:r>
      <w:r w:rsidR="00E2470F" w:rsidRPr="009F74C0">
        <w:rPr>
          <w:rFonts w:ascii="Lotus Linotype" w:hAnsi="Lotus Linotype" w:cs="mylotus"/>
          <w:szCs w:val="27"/>
          <w:rtl/>
        </w:rPr>
        <w:t>،</w:t>
      </w:r>
      <w:r w:rsidRPr="009F74C0">
        <w:rPr>
          <w:rFonts w:ascii="Lotus Linotype" w:hAnsi="Lotus Linotype" w:cs="mylotus"/>
          <w:szCs w:val="27"/>
          <w:rtl/>
        </w:rPr>
        <w:t xml:space="preserve"> وربما رأى في منامه نحو رؤيا ابراهيم عليه السلام والنبي ربما سمع الكلام وربما رأى الشخص ولم يسمع، والإمام هو الذي يسمع الكلام ولا يرى الشخص)</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1"/>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وقال صاحب الشافي شرح أصول الكافي (الحديث صحيح إسناده)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2"/>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وروى الكليني عن </w:t>
      </w:r>
      <w:r w:rsidRPr="009F74C0">
        <w:rPr>
          <w:rFonts w:ascii="Lotus Linotype" w:eastAsia="MS Mincho" w:hAnsi="Lotus Linotype" w:cs="mylotus"/>
          <w:szCs w:val="27"/>
          <w:rtl/>
        </w:rPr>
        <w:t>محمد بن مسلم قال:</w:t>
      </w:r>
      <w:r w:rsidRPr="009F74C0">
        <w:rPr>
          <w:rFonts w:ascii="Lotus Linotype" w:hAnsi="Lotus Linotype" w:cs="mylotus"/>
          <w:szCs w:val="27"/>
          <w:rtl/>
        </w:rPr>
        <w:t xml:space="preserve"> سمعت أبا عبد الله عليه السلام يقول: (الأئمة بمنزلة رسول الله إلا أنهم ليسوا بأنبياء ولا يحل لهم من النساء ما يحل للنبي فأما ما خلا ذلك فهم بمنزلة رسول الله صلى الله عليه وآله وسلم)</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3"/>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وقال المجلسي تعليقاً على هذه الرواية: (يدل ظاهراً على اشتراكهم مع النبي صلى الله عليه وآله في سائر الخصائص سوى ما ذكر)</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4"/>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إزاء هذه الأحاديث الصريحة التي تعد الفرق بين النبي والإمام شيئاً لا يُذكر ولا يؤثر سلباً أو إيجاباً على الناس الذين أُرسل إليهم النبي أو الإمام، لا يسع عالماً من كبار علماء الشيعة وهو المجلسي إلا أن يصرّح بقوله (ولا نعرف جهة لعدم اتصافهم</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5"/>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بالنبوة إلا رعاية خاتم الأنبياء</w:t>
      </w:r>
      <w:r w:rsidR="00E2470F" w:rsidRPr="009F74C0">
        <w:rPr>
          <w:rFonts w:ascii="Lotus Linotype" w:hAnsi="Lotus Linotype" w:cs="mylotus"/>
          <w:szCs w:val="27"/>
          <w:rtl/>
        </w:rPr>
        <w:t>،</w:t>
      </w:r>
      <w:r w:rsidRPr="009F74C0">
        <w:rPr>
          <w:rFonts w:ascii="Lotus Linotype" w:hAnsi="Lotus Linotype" w:cs="mylotus"/>
          <w:szCs w:val="27"/>
          <w:rtl/>
        </w:rPr>
        <w:t xml:space="preserve"> ولا يصل إلى عقولنا فرق بين النبوة والإمامة)</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6"/>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فاتصاف الأئمة بالإمامة بدلاً من النبوة كما يراه عالم من كبار علماء الشيعة بلغت مرتبته عندهم حد إطلاقهم عليه لقب (شيخ الإسلام) ليس إلا رعاية لمقام محمد عليه الصلاة والسلام النبي الخاتم فحسب!!</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وعلى هذا المنوال ترى التصريحات الشنيعة عند علماء الإثني عشرية في هذا الباب.</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 xml:space="preserve">فقد صرّح الشيخ المفيد في كتابه (أوائل المقالات) ص49-50 بهذه الحقيقة قائلاً: (مَنَعَ الشرع من تسمية أئمتنا بالنبوة </w:t>
      </w:r>
      <w:r w:rsidRPr="009F74C0">
        <w:rPr>
          <w:rFonts w:ascii="Lotus Linotype" w:hAnsi="Lotus Linotype" w:cs="mylotus"/>
          <w:b/>
          <w:bCs/>
          <w:szCs w:val="27"/>
          <w:rtl/>
        </w:rPr>
        <w:t>دون أن يكون العقل مانعاً من ذلك</w:t>
      </w:r>
      <w:r w:rsidRPr="009F74C0">
        <w:rPr>
          <w:rFonts w:ascii="Lotus Linotype" w:hAnsi="Lotus Linotype" w:cs="mylotus"/>
          <w:szCs w:val="27"/>
          <w:rtl/>
        </w:rPr>
        <w:t xml:space="preserve">)!!! </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فهو يرى أنه لولا الشرع لأطلق الشيعة الإثني عشرية على الأئمة الإثني عشر لفظة (النبي) دون أدنى حرج إذ العقل يجوّزه!</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وقد صرّح صدر الدين الشيرازي في كتابه (الحجة) بما هو أفضع إذ يقول وبكل جرأة: (فيجب أن لا تنقطع الإمامة التي هي والنبوة حقيقة واحدة بالذات متغايرة بالإعتبار عن ذريته، بل لا بد أن لا ينقطع معنى النبوة وما يجري مجراه عن وجه الأرض أبداً)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7"/>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إذاً ما أهمية عقيدة ختم النبوة طالما أنّ الوظائف والخصائص التي اختص بها الأنبياء دون الناس من عصمة وتبليغ عن الله ومعجزات وغيرها لم تتوقف بوفاة خاتم الأنبياء محمد صلى الله عليه وآله وسلم بل امتدت من بعده متمثلة باثني عشر رجلاً؟!!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ناقشت في هذه القضية كثيراً من الشيعة ولم أجد إجابة مقنعة أُرضي بها فضولي على الأقل، إلا أنّ أحد طلبة الحوزة أجابني بقوله بأنّ الفرق هو أنّ الأئمة لا يُوحى إليهم.</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وإذا كان الأمر كذلك فماذا يعني ما ترويه كتب الحديث الشيعية من أنّ الأئمة لا يفعلون شيئاً إلا بعهد من الله وأمر لا يتجاوزونه</w:t>
      </w:r>
      <w:r w:rsidR="00E2470F" w:rsidRPr="009F74C0">
        <w:rPr>
          <w:rFonts w:ascii="Lotus Linotype" w:hAnsi="Lotus Linotype" w:cs="mylotus"/>
          <w:szCs w:val="27"/>
          <w:rtl/>
        </w:rPr>
        <w:t>،</w:t>
      </w:r>
      <w:r w:rsidRPr="009F74C0">
        <w:rPr>
          <w:rFonts w:ascii="Lotus Linotype" w:hAnsi="Lotus Linotype" w:cs="mylotus"/>
          <w:szCs w:val="27"/>
          <w:rtl/>
        </w:rPr>
        <w:t xml:space="preserve"> أليس هذا وحياً؟!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وماذا عن الروايات السابقة التي تنص على نزول الوحي على الإمام وتحصر الفرق بين النبي والإمام في طريقة الوحي فقط أو حلية النساء؟!</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وماذا عن الروايات الكثيرة التي تحكي مناجاة الله تعالى للإمام علي والروايات التي تحكي نزول جبريل عليه السلام بعد وفاة النبي عليه الصلاة والسلام على فاطمة الزهراء لتبليغها ما يحدث من أمور إلى قيام الساعة (وهو ما يعرف بمصحف فاطمة) والذي تذكر الروايات أنه كان بإملاء جبريل عليه السلام على الإمام علي بن أبي طالب</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8"/>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أليست كل هذه الروايات تتحدث عن وحي صريح بعد وفاة النبي عليه الصلاة والسلام؟!!</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بل روى الكليني عن الإمام جعفر الصادق في تفسيره لقوله تعالى</w:t>
      </w:r>
      <w:r w:rsidR="0093764C" w:rsidRPr="009F74C0">
        <w:rPr>
          <w:rFonts w:ascii="Lotus Linotype" w:hAnsi="Lotus Linotype" w:cs="mylotus" w:hint="cs"/>
          <w:szCs w:val="27"/>
          <w:rtl/>
        </w:rPr>
        <w:t xml:space="preserve"> </w:t>
      </w:r>
      <w:r w:rsidR="0093764C">
        <w:rPr>
          <w:rFonts w:ascii="Lotus Linotype" w:hAnsi="Lotus Linotype" w:cs="Traditional Arabic" w:hint="cs"/>
          <w:rtl/>
        </w:rPr>
        <w:t>﴿</w:t>
      </w:r>
      <w:r w:rsidR="0093764C">
        <w:rPr>
          <w:sz w:val="22"/>
          <w:szCs w:val="22"/>
        </w:rPr>
        <w:sym w:font="HQPB1" w:char="F024"/>
      </w:r>
      <w:r w:rsidR="0093764C">
        <w:rPr>
          <w:sz w:val="22"/>
          <w:szCs w:val="22"/>
        </w:rPr>
        <w:sym w:font="HQPB5" w:char="F070"/>
      </w:r>
      <w:r w:rsidR="0093764C">
        <w:rPr>
          <w:sz w:val="22"/>
          <w:szCs w:val="22"/>
        </w:rPr>
        <w:sym w:font="HQPB2" w:char="F06B"/>
      </w:r>
      <w:r w:rsidR="0093764C">
        <w:rPr>
          <w:sz w:val="22"/>
          <w:szCs w:val="22"/>
        </w:rPr>
        <w:sym w:font="HQPB2" w:char="F08E"/>
      </w:r>
      <w:r w:rsidR="0093764C">
        <w:rPr>
          <w:sz w:val="22"/>
          <w:szCs w:val="22"/>
        </w:rPr>
        <w:sym w:font="HQPB4" w:char="F0CF"/>
      </w:r>
      <w:r w:rsidR="0093764C">
        <w:rPr>
          <w:sz w:val="22"/>
          <w:szCs w:val="22"/>
        </w:rPr>
        <w:sym w:font="HQPB1" w:char="F0F9"/>
      </w:r>
      <w:r w:rsidR="0093764C">
        <w:rPr>
          <w:rFonts w:ascii="(normal text)" w:hAnsi="(normal text)"/>
          <w:rtl/>
        </w:rPr>
        <w:t xml:space="preserve"> </w:t>
      </w:r>
      <w:r w:rsidR="0093764C">
        <w:rPr>
          <w:sz w:val="22"/>
          <w:szCs w:val="22"/>
        </w:rPr>
        <w:sym w:font="HQPB4" w:char="F0E4"/>
      </w:r>
      <w:r w:rsidR="0093764C">
        <w:rPr>
          <w:sz w:val="22"/>
          <w:szCs w:val="22"/>
        </w:rPr>
        <w:sym w:font="HQPB2" w:char="F02D"/>
      </w:r>
      <w:r w:rsidR="0093764C">
        <w:rPr>
          <w:sz w:val="22"/>
          <w:szCs w:val="22"/>
        </w:rPr>
        <w:sym w:font="HQPB5" w:char="F074"/>
      </w:r>
      <w:r w:rsidR="0093764C">
        <w:rPr>
          <w:sz w:val="22"/>
          <w:szCs w:val="22"/>
        </w:rPr>
        <w:sym w:font="HQPB1" w:char="F08D"/>
      </w:r>
      <w:r w:rsidR="0093764C">
        <w:rPr>
          <w:sz w:val="22"/>
          <w:szCs w:val="22"/>
        </w:rPr>
        <w:sym w:font="HQPB4" w:char="F0F8"/>
      </w:r>
      <w:r w:rsidR="0093764C">
        <w:rPr>
          <w:sz w:val="22"/>
          <w:szCs w:val="22"/>
        </w:rPr>
        <w:sym w:font="HQPB1" w:char="F0FF"/>
      </w:r>
      <w:r w:rsidR="0093764C">
        <w:rPr>
          <w:sz w:val="22"/>
          <w:szCs w:val="22"/>
        </w:rPr>
        <w:sym w:font="HQPB4" w:char="F0E3"/>
      </w:r>
      <w:r w:rsidR="0093764C">
        <w:rPr>
          <w:sz w:val="22"/>
          <w:szCs w:val="22"/>
        </w:rPr>
        <w:sym w:font="HQPB2" w:char="F083"/>
      </w:r>
      <w:r w:rsidR="0093764C">
        <w:rPr>
          <w:rFonts w:ascii="(normal text)" w:hAnsi="(normal text)"/>
          <w:rtl/>
        </w:rPr>
        <w:t xml:space="preserve"> </w:t>
      </w:r>
      <w:r w:rsidR="0093764C">
        <w:rPr>
          <w:sz w:val="22"/>
          <w:szCs w:val="22"/>
        </w:rPr>
        <w:sym w:font="HQPB4" w:char="F091"/>
      </w:r>
      <w:r w:rsidR="0093764C">
        <w:rPr>
          <w:sz w:val="22"/>
          <w:szCs w:val="22"/>
        </w:rPr>
        <w:sym w:font="HQPB2" w:char="F040"/>
      </w:r>
      <w:r w:rsidR="0093764C">
        <w:rPr>
          <w:sz w:val="22"/>
          <w:szCs w:val="22"/>
        </w:rPr>
        <w:sym w:font="HQPB4" w:char="F0E4"/>
      </w:r>
      <w:r w:rsidR="0093764C">
        <w:rPr>
          <w:sz w:val="22"/>
          <w:szCs w:val="22"/>
        </w:rPr>
        <w:sym w:font="HQPB2" w:char="F02E"/>
      </w:r>
      <w:r w:rsidR="0093764C">
        <w:rPr>
          <w:rFonts w:ascii="(normal text)" w:hAnsi="(normal text)"/>
          <w:rtl/>
        </w:rPr>
        <w:t xml:space="preserve"> </w:t>
      </w:r>
      <w:r w:rsidR="0093764C">
        <w:rPr>
          <w:sz w:val="22"/>
          <w:szCs w:val="22"/>
        </w:rPr>
        <w:sym w:font="HQPB4" w:char="F040"/>
      </w:r>
      <w:r w:rsidR="0093764C">
        <w:rPr>
          <w:sz w:val="22"/>
          <w:szCs w:val="22"/>
        </w:rPr>
        <w:sym w:font="HQPB1" w:char="F08D"/>
      </w:r>
      <w:r w:rsidR="0093764C">
        <w:rPr>
          <w:sz w:val="22"/>
          <w:szCs w:val="22"/>
        </w:rPr>
        <w:sym w:font="HQPB4" w:char="F0F8"/>
      </w:r>
      <w:r w:rsidR="0093764C">
        <w:rPr>
          <w:sz w:val="22"/>
          <w:szCs w:val="22"/>
        </w:rPr>
        <w:sym w:font="HQPB2" w:char="F042"/>
      </w:r>
      <w:r w:rsidR="0093764C">
        <w:rPr>
          <w:sz w:val="22"/>
          <w:szCs w:val="22"/>
        </w:rPr>
        <w:sym w:font="HQPB5" w:char="F072"/>
      </w:r>
      <w:r w:rsidR="0093764C">
        <w:rPr>
          <w:sz w:val="22"/>
          <w:szCs w:val="22"/>
        </w:rPr>
        <w:sym w:font="HQPB1" w:char="F026"/>
      </w:r>
      <w:r w:rsidR="0093764C">
        <w:rPr>
          <w:rFonts w:ascii="(normal text)" w:hAnsi="(normal text)"/>
          <w:rtl/>
        </w:rPr>
        <w:t xml:space="preserve"> </w:t>
      </w:r>
      <w:r w:rsidR="0093764C">
        <w:rPr>
          <w:sz w:val="22"/>
          <w:szCs w:val="22"/>
        </w:rPr>
        <w:sym w:font="HQPB4" w:char="F041"/>
      </w:r>
      <w:r w:rsidR="0093764C">
        <w:rPr>
          <w:sz w:val="22"/>
          <w:szCs w:val="22"/>
        </w:rPr>
        <w:sym w:font="HQPB2" w:char="F04F"/>
      </w:r>
      <w:r w:rsidR="0093764C">
        <w:rPr>
          <w:sz w:val="22"/>
          <w:szCs w:val="22"/>
        </w:rPr>
        <w:sym w:font="HQPB2" w:char="F08A"/>
      </w:r>
      <w:r w:rsidR="0093764C">
        <w:rPr>
          <w:sz w:val="22"/>
          <w:szCs w:val="22"/>
        </w:rPr>
        <w:sym w:font="HQPB4" w:char="F0C5"/>
      </w:r>
      <w:r w:rsidR="0093764C">
        <w:rPr>
          <w:sz w:val="22"/>
          <w:szCs w:val="22"/>
        </w:rPr>
        <w:sym w:font="HQPB2" w:char="F033"/>
      </w:r>
      <w:r w:rsidR="0093764C">
        <w:rPr>
          <w:sz w:val="22"/>
          <w:szCs w:val="22"/>
        </w:rPr>
        <w:sym w:font="HQPB5" w:char="F079"/>
      </w:r>
      <w:r w:rsidR="0093764C">
        <w:rPr>
          <w:sz w:val="22"/>
          <w:szCs w:val="22"/>
        </w:rPr>
        <w:sym w:font="HQPB1" w:char="F06D"/>
      </w:r>
      <w:r w:rsidR="0093764C">
        <w:rPr>
          <w:rFonts w:ascii="(normal text)" w:hAnsi="(normal text)"/>
          <w:rtl/>
        </w:rPr>
        <w:t xml:space="preserve"> </w:t>
      </w:r>
      <w:r w:rsidR="0093764C">
        <w:rPr>
          <w:sz w:val="22"/>
          <w:szCs w:val="22"/>
        </w:rPr>
        <w:sym w:font="HQPB2" w:char="F0C7"/>
      </w:r>
      <w:r w:rsidR="0093764C">
        <w:rPr>
          <w:sz w:val="22"/>
          <w:szCs w:val="22"/>
        </w:rPr>
        <w:sym w:font="HQPB2" w:char="F0CD"/>
      </w:r>
      <w:r w:rsidR="0093764C">
        <w:rPr>
          <w:sz w:val="22"/>
          <w:szCs w:val="22"/>
        </w:rPr>
        <w:sym w:font="HQPB2" w:char="F0C8"/>
      </w:r>
      <w:r w:rsidR="0093764C">
        <w:rPr>
          <w:rFonts w:ascii="Lotus Linotype" w:hAnsi="Lotus Linotype" w:cs="Traditional Arabic" w:hint="cs"/>
          <w:rtl/>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قوله:(...إنه لينزل في ليلة القدر إلى ولي الأمر</w:t>
      </w:r>
      <w:r w:rsidR="0093764C" w:rsidRPr="009F74C0">
        <w:rPr>
          <w:rFonts w:ascii="Lotus Linotype" w:hAnsi="Lotus Linotype" w:cs="mylotus" w:hint="cs"/>
          <w:szCs w:val="27"/>
          <w:rtl/>
        </w:rPr>
        <w:t xml:space="preserve"> </w:t>
      </w:r>
      <w:r w:rsidRPr="009F74C0">
        <w:rPr>
          <w:rFonts w:ascii="Lotus Linotype" w:hAnsi="Lotus Linotype" w:cs="mylotus"/>
          <w:szCs w:val="27"/>
          <w:rtl/>
        </w:rPr>
        <w:t>تفسير الأمور سنة سنة يؤمر فيها في أمر نفسه بكذا وكذا وفي أمر الناس بكذا وكذا</w:t>
      </w:r>
      <w:r w:rsidR="006357BB" w:rsidRPr="009F74C0">
        <w:rPr>
          <w:rFonts w:ascii="Lotus Linotype" w:hAnsi="Lotus Linotype" w:cs="mylotus"/>
          <w:szCs w:val="27"/>
          <w:rtl/>
        </w:rPr>
        <w:t>.</w:t>
      </w:r>
      <w:r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19"/>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أليس هذا وحياً؟!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ولماذا نختلف في توجيه النصوص وبين يدينا روايات واضحة من الأئمة أنفسهم تبين الفرق بين الإمام والنبي؟</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روى الكليني عن الأحول قال: سألت أبا جعفر عليه السلام عن الرسول والنبي والمحدّث، قال: الرسول الذي يأتيه جبرئيل قبلاً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0"/>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فيراه ويكلّمه فهذا الرسول، وأما النبي فهو الذي يرى في منامه نحو رؤيا إبراهيم ونحو ما كان رأى رسول الله صلى الله عليه وآله  من أسباب النبوة قبل الوحي حتى أتاه جبرئيل عليه السلام من عند الله تعالى بالرسالة، وكان محمد صلى الله عليه وآله حين جمع له النبوة وجاءته الرسالة من عند الله يجيئه بها جبرئيل ويُكلّمه بها قُبلاً، ومن الأنبياء من جمع له النبوة ويرى في منامه ويأتيه الروح ويكلّمه ويُحدّثه من غير أن يكون يرى في اليقظة، وأما المحدّث فهو الذي يُحدّث فيسمع، ولا يعاين ولا يرى في منامه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1"/>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صححه المجلسي في مرآة العقول</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2"/>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وروى الكليني كذلك حديثاً مشابهاً له عن إسماعيل بن مرّار قال: كتب الحسن بن العبّاس المعروفي إلى الرضا عليه السلام: جعلت فداك، أخبرني ما الفرق بين الرسول والنبي والإمام؟ قال: فكتب أو قال: الفرق بين الرسول والنبي والإمام، أنّ الرسول الذي ينزل عليه جبرئيل فيراه ويسمع كلامه وينزل عليه الوحي وربما رأى في منامه نحو رؤيا إبراهيم عليه السلام، والنبي ربما سمع الكلام وربما رأى الشخص ولم يسمع، والإمام هو الذي يسمع الكلام ولا يرى الشخص</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3"/>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والروايات في هذا كثيرة</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4"/>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وبهذا يتبين الفرق بين الأنبياء والرسل والأئمة في الوحي، فكلهم يُوحى إليهم ولكن الاختلاف إنما يكون في نمط وطريقة الإيحاء، وسواء كان الوحي عن طريق جبريل عليه السلام أو بسماع صوت فكل هذا وحي، والناس حينما تتبع نبياً أو رسولاً أو حتى إماماً لا تهتم بالطريقة التي جاء بها الوحي بل بكونه وحياً من الله والناس ملزمة باتباعه وإلا كانوا بذلك عاصين للموحى إليه وبالتالي عاصين لله عز وجل، فأي فائدة جنيناها من اعتقاد ختم نبوة محمد صلى الله عليه وآله وسلم إذا كانت المسألة كذلك؟!!</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وليت المسألة تقتصر على ما سبق</w:t>
      </w:r>
      <w:r w:rsidR="00E2470F" w:rsidRPr="009F74C0">
        <w:rPr>
          <w:rFonts w:ascii="Lotus Linotype" w:hAnsi="Lotus Linotype" w:cs="mylotus"/>
          <w:szCs w:val="27"/>
          <w:rtl/>
        </w:rPr>
        <w:t>،</w:t>
      </w:r>
      <w:r w:rsidRPr="009F74C0">
        <w:rPr>
          <w:rFonts w:ascii="Lotus Linotype" w:hAnsi="Lotus Linotype" w:cs="mylotus"/>
          <w:szCs w:val="27"/>
          <w:rtl/>
        </w:rPr>
        <w:t xml:space="preserve"> بل إنّك لتجد أنّ مقام الأئمة عند الشيعة أعلى وأسمى من مقام الأنبياء باستثناء محمد عليه الصلاة والسلام كما دلّت على ذلك الروايات المستفيضة عن الأئمة المعصومين وأقوال كبار علماء الإمامية السابقين واللاحقين.</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يقول المجلسي أيضاً: (اعلم أنّ ما ذكره رحمه الله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5"/>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من فضل نبينا وأئمتنا صلوات الله عليهم على جميع المخلوقات وكون أئمتنا أفضل من سائر الأنبياء هو الذي لا يرتاب فيه من تتبع أخبارهم عليهم السلام على وجه الإذعان واليقين، والأخبار في ذلك أكثر من أن تُحصى.. وعليه عمدة الإمامية ولا يأبى ذلك إلا جاهل بالأخبار)</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6"/>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وقد صنف علماء الإمامية في هذا مصنفات كثيرة</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7"/>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وهي المقالة التي قررها الخميني في كتابه الحكومة الإسلامية بقوله (إنّ من ضروريات مذهبنا أنّ لأئمتنا مقاماً لا يبلغه ملك مقرّب ولا نبي مرسل)</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8"/>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وإذا كانت المساواة بين الإمام والنبي بحد ذاتها كفيلة بنسف عقيدة ختم النبوة، فكيف إذا كانت أعظم من مقام النبوة؟!!</w:t>
      </w:r>
    </w:p>
    <w:p w:rsidR="0093764C" w:rsidRPr="009F74C0" w:rsidRDefault="00CF3807" w:rsidP="0093764C">
      <w:pPr>
        <w:jc w:val="both"/>
        <w:rPr>
          <w:rFonts w:ascii="Lotus Linotype" w:hAnsi="Lotus Linotype" w:cs="mylotus" w:hint="cs"/>
          <w:szCs w:val="27"/>
          <w:rtl/>
        </w:rPr>
      </w:pPr>
      <w:r w:rsidRPr="009F74C0">
        <w:rPr>
          <w:rFonts w:ascii="Lotus Linotype" w:hAnsi="Lotus Linotype" w:cs="mylotus"/>
          <w:szCs w:val="27"/>
          <w:rtl/>
        </w:rPr>
        <w:t>إنّ تعارضاً صارخاً كهذا بين عقيدة الإمامة وعقيدة ختم النبوة يجلي بكل وضوح بطلان عقيدة الإمامة</w:t>
      </w:r>
      <w:r w:rsidR="0093764C" w:rsidRPr="009F74C0">
        <w:rPr>
          <w:rFonts w:ascii="Lotus Linotype" w:hAnsi="Lotus Linotype" w:cs="mylotus" w:hint="cs"/>
          <w:szCs w:val="27"/>
          <w:rtl/>
        </w:rPr>
        <w:t xml:space="preserve"> </w:t>
      </w:r>
      <w:r w:rsidR="0093764C">
        <w:rPr>
          <w:rFonts w:ascii="Lotus Linotype" w:hAnsi="Lotus Linotype" w:cs="Traditional Arabic" w:hint="cs"/>
          <w:rtl/>
        </w:rPr>
        <w:t>﴿</w:t>
      </w:r>
      <w:r w:rsidR="0093764C">
        <w:rPr>
          <w:sz w:val="22"/>
          <w:szCs w:val="22"/>
        </w:rPr>
        <w:sym w:font="HQPB4" w:char="F0F6"/>
      </w:r>
      <w:r w:rsidR="0093764C">
        <w:rPr>
          <w:sz w:val="22"/>
          <w:szCs w:val="22"/>
        </w:rPr>
        <w:sym w:font="HQPB2" w:char="F071"/>
      </w:r>
      <w:r w:rsidR="0093764C">
        <w:rPr>
          <w:sz w:val="22"/>
          <w:szCs w:val="22"/>
        </w:rPr>
        <w:sym w:font="HQPB5" w:char="F073"/>
      </w:r>
      <w:r w:rsidR="0093764C">
        <w:rPr>
          <w:sz w:val="22"/>
          <w:szCs w:val="22"/>
        </w:rPr>
        <w:sym w:font="HQPB2" w:char="F039"/>
      </w:r>
      <w:r w:rsidR="0093764C">
        <w:rPr>
          <w:sz w:val="22"/>
          <w:szCs w:val="22"/>
        </w:rPr>
        <w:sym w:font="HQPB5" w:char="F075"/>
      </w:r>
      <w:r w:rsidR="0093764C">
        <w:rPr>
          <w:sz w:val="22"/>
          <w:szCs w:val="22"/>
        </w:rPr>
        <w:sym w:font="HQPB2" w:char="F072"/>
      </w:r>
      <w:r w:rsidR="0093764C">
        <w:rPr>
          <w:rFonts w:ascii="(normal text)" w:hAnsi="(normal text)"/>
          <w:rtl/>
        </w:rPr>
        <w:t xml:space="preserve"> </w:t>
      </w:r>
      <w:r w:rsidR="0093764C">
        <w:rPr>
          <w:sz w:val="22"/>
          <w:szCs w:val="22"/>
        </w:rPr>
        <w:sym w:font="HQPB5" w:char="F074"/>
      </w:r>
      <w:r w:rsidR="0093764C">
        <w:rPr>
          <w:sz w:val="22"/>
          <w:szCs w:val="22"/>
        </w:rPr>
        <w:sym w:font="HQPB2" w:char="F062"/>
      </w:r>
      <w:r w:rsidR="0093764C">
        <w:rPr>
          <w:sz w:val="22"/>
          <w:szCs w:val="22"/>
        </w:rPr>
        <w:sym w:font="HQPB1" w:char="F025"/>
      </w:r>
      <w:r w:rsidR="0093764C">
        <w:rPr>
          <w:sz w:val="22"/>
          <w:szCs w:val="22"/>
        </w:rPr>
        <w:sym w:font="HQPB5" w:char="F078"/>
      </w:r>
      <w:r w:rsidR="0093764C">
        <w:rPr>
          <w:sz w:val="22"/>
          <w:szCs w:val="22"/>
        </w:rPr>
        <w:sym w:font="HQPB2" w:char="F02E"/>
      </w:r>
      <w:r w:rsidR="0093764C">
        <w:rPr>
          <w:rFonts w:ascii="(normal text)" w:hAnsi="(normal text)"/>
          <w:rtl/>
        </w:rPr>
        <w:t xml:space="preserve"> </w:t>
      </w:r>
      <w:r w:rsidR="0093764C">
        <w:rPr>
          <w:sz w:val="22"/>
          <w:szCs w:val="22"/>
        </w:rPr>
        <w:sym w:font="HQPB4" w:char="F0F4"/>
      </w:r>
      <w:r w:rsidR="0093764C">
        <w:rPr>
          <w:sz w:val="22"/>
          <w:szCs w:val="22"/>
        </w:rPr>
        <w:sym w:font="HQPB2" w:char="F060"/>
      </w:r>
      <w:r w:rsidR="0093764C">
        <w:rPr>
          <w:sz w:val="22"/>
          <w:szCs w:val="22"/>
        </w:rPr>
        <w:sym w:font="HQPB4" w:char="F0CF"/>
      </w:r>
      <w:r w:rsidR="0093764C">
        <w:rPr>
          <w:sz w:val="22"/>
          <w:szCs w:val="22"/>
        </w:rPr>
        <w:sym w:font="HQPB2" w:char="F042"/>
      </w:r>
      <w:r w:rsidR="0093764C">
        <w:rPr>
          <w:rFonts w:ascii="(normal text)" w:hAnsi="(normal text)"/>
          <w:rtl/>
        </w:rPr>
        <w:t xml:space="preserve"> </w:t>
      </w:r>
      <w:r w:rsidR="0093764C">
        <w:rPr>
          <w:sz w:val="22"/>
          <w:szCs w:val="22"/>
        </w:rPr>
        <w:sym w:font="HQPB4" w:char="F0CF"/>
      </w:r>
      <w:r w:rsidR="0093764C">
        <w:rPr>
          <w:sz w:val="22"/>
          <w:szCs w:val="22"/>
        </w:rPr>
        <w:sym w:font="HQPB1" w:char="F089"/>
      </w:r>
      <w:r w:rsidR="0093764C">
        <w:rPr>
          <w:sz w:val="22"/>
          <w:szCs w:val="22"/>
        </w:rPr>
        <w:sym w:font="HQPB2" w:char="F05A"/>
      </w:r>
      <w:r w:rsidR="0093764C">
        <w:rPr>
          <w:sz w:val="22"/>
          <w:szCs w:val="22"/>
        </w:rPr>
        <w:sym w:font="HQPB4" w:char="F0CF"/>
      </w:r>
      <w:r w:rsidR="0093764C">
        <w:rPr>
          <w:sz w:val="22"/>
          <w:szCs w:val="22"/>
        </w:rPr>
        <w:sym w:font="HQPB1" w:char="F0E3"/>
      </w:r>
      <w:r w:rsidR="0093764C">
        <w:rPr>
          <w:rFonts w:ascii="(normal text)" w:hAnsi="(normal text)"/>
          <w:rtl/>
        </w:rPr>
        <w:t xml:space="preserve"> </w:t>
      </w:r>
      <w:r w:rsidR="0093764C">
        <w:rPr>
          <w:sz w:val="22"/>
          <w:szCs w:val="22"/>
        </w:rPr>
        <w:sym w:font="HQPB4" w:char="F0CE"/>
      </w:r>
      <w:r w:rsidR="0093764C">
        <w:rPr>
          <w:sz w:val="22"/>
          <w:szCs w:val="22"/>
        </w:rPr>
        <w:sym w:font="HQPB1" w:char="F08E"/>
      </w:r>
      <w:r w:rsidR="0093764C">
        <w:rPr>
          <w:sz w:val="22"/>
          <w:szCs w:val="22"/>
        </w:rPr>
        <w:sym w:font="HQPB4" w:char="F0F6"/>
      </w:r>
      <w:r w:rsidR="0093764C">
        <w:rPr>
          <w:sz w:val="22"/>
          <w:szCs w:val="22"/>
        </w:rPr>
        <w:sym w:font="HQPB2" w:char="F08D"/>
      </w:r>
      <w:r w:rsidR="0093764C">
        <w:rPr>
          <w:sz w:val="22"/>
          <w:szCs w:val="22"/>
        </w:rPr>
        <w:sym w:font="HQPB5" w:char="F078"/>
      </w:r>
      <w:r w:rsidR="0093764C">
        <w:rPr>
          <w:sz w:val="22"/>
          <w:szCs w:val="22"/>
        </w:rPr>
        <w:sym w:font="HQPB1" w:char="F0EE"/>
      </w:r>
      <w:r w:rsidR="0093764C">
        <w:rPr>
          <w:rFonts w:ascii="(normal text)" w:hAnsi="(normal text)"/>
          <w:rtl/>
        </w:rPr>
        <w:t xml:space="preserve"> </w:t>
      </w:r>
      <w:r w:rsidR="0093764C">
        <w:rPr>
          <w:sz w:val="22"/>
          <w:szCs w:val="22"/>
        </w:rPr>
        <w:sym w:font="HQPB5" w:char="F0AB"/>
      </w:r>
      <w:r w:rsidR="0093764C">
        <w:rPr>
          <w:sz w:val="22"/>
          <w:szCs w:val="22"/>
        </w:rPr>
        <w:sym w:font="HQPB1" w:char="F021"/>
      </w:r>
      <w:r w:rsidR="0093764C">
        <w:rPr>
          <w:sz w:val="22"/>
          <w:szCs w:val="22"/>
        </w:rPr>
        <w:sym w:font="HQPB5" w:char="F024"/>
      </w:r>
      <w:r w:rsidR="0093764C">
        <w:rPr>
          <w:sz w:val="22"/>
          <w:szCs w:val="22"/>
        </w:rPr>
        <w:sym w:font="HQPB1" w:char="F023"/>
      </w:r>
      <w:r w:rsidR="0093764C">
        <w:rPr>
          <w:rFonts w:ascii="(normal text)" w:hAnsi="(normal text)"/>
          <w:rtl/>
        </w:rPr>
        <w:t xml:space="preserve"> </w:t>
      </w:r>
      <w:r w:rsidR="0093764C">
        <w:rPr>
          <w:sz w:val="22"/>
          <w:szCs w:val="22"/>
        </w:rPr>
        <w:sym w:font="HQPB5" w:char="F028"/>
      </w:r>
      <w:r w:rsidR="0093764C">
        <w:rPr>
          <w:sz w:val="22"/>
          <w:szCs w:val="22"/>
        </w:rPr>
        <w:sym w:font="HQPB1" w:char="F023"/>
      </w:r>
      <w:r w:rsidR="0093764C">
        <w:rPr>
          <w:sz w:val="22"/>
          <w:szCs w:val="22"/>
        </w:rPr>
        <w:sym w:font="HQPB2" w:char="F072"/>
      </w:r>
      <w:r w:rsidR="0093764C">
        <w:rPr>
          <w:sz w:val="22"/>
          <w:szCs w:val="22"/>
        </w:rPr>
        <w:sym w:font="HQPB4" w:char="F0DF"/>
      </w:r>
      <w:r w:rsidR="0093764C">
        <w:rPr>
          <w:sz w:val="22"/>
          <w:szCs w:val="22"/>
        </w:rPr>
        <w:sym w:font="HQPB1" w:char="F089"/>
      </w:r>
      <w:r w:rsidR="0093764C">
        <w:rPr>
          <w:sz w:val="22"/>
          <w:szCs w:val="22"/>
        </w:rPr>
        <w:sym w:font="HQPB5" w:char="F079"/>
      </w:r>
      <w:r w:rsidR="0093764C">
        <w:rPr>
          <w:sz w:val="22"/>
          <w:szCs w:val="22"/>
        </w:rPr>
        <w:sym w:font="HQPB1" w:char="F060"/>
      </w:r>
      <w:r w:rsidR="0093764C">
        <w:rPr>
          <w:sz w:val="22"/>
          <w:szCs w:val="22"/>
        </w:rPr>
        <w:sym w:font="HQPB5" w:char="F075"/>
      </w:r>
      <w:r w:rsidR="0093764C">
        <w:rPr>
          <w:sz w:val="22"/>
          <w:szCs w:val="22"/>
        </w:rPr>
        <w:sym w:font="HQPB2" w:char="F071"/>
      </w:r>
      <w:r w:rsidR="0093764C">
        <w:rPr>
          <w:sz w:val="22"/>
          <w:szCs w:val="22"/>
        </w:rPr>
        <w:sym w:font="HQPB5" w:char="F073"/>
      </w:r>
      <w:r w:rsidR="0093764C">
        <w:rPr>
          <w:sz w:val="22"/>
          <w:szCs w:val="22"/>
        </w:rPr>
        <w:sym w:font="HQPB2" w:char="F039"/>
      </w:r>
      <w:r w:rsidR="0093764C">
        <w:rPr>
          <w:rFonts w:ascii="(normal text)" w:hAnsi="(normal text)"/>
          <w:rtl/>
        </w:rPr>
        <w:t xml:space="preserve"> </w:t>
      </w:r>
      <w:r w:rsidR="0093764C">
        <w:rPr>
          <w:sz w:val="22"/>
          <w:szCs w:val="22"/>
        </w:rPr>
        <w:sym w:font="HQPB4" w:char="F0CF"/>
      </w:r>
      <w:r w:rsidR="0093764C">
        <w:rPr>
          <w:sz w:val="22"/>
          <w:szCs w:val="22"/>
        </w:rPr>
        <w:sym w:font="HQPB2" w:char="F06D"/>
      </w:r>
      <w:r w:rsidR="0093764C">
        <w:rPr>
          <w:sz w:val="22"/>
          <w:szCs w:val="22"/>
        </w:rPr>
        <w:sym w:font="HQPB2" w:char="F08A"/>
      </w:r>
      <w:r w:rsidR="0093764C">
        <w:rPr>
          <w:sz w:val="22"/>
          <w:szCs w:val="22"/>
        </w:rPr>
        <w:sym w:font="HQPB4" w:char="F0CF"/>
      </w:r>
      <w:r w:rsidR="0093764C">
        <w:rPr>
          <w:sz w:val="22"/>
          <w:szCs w:val="22"/>
        </w:rPr>
        <w:sym w:font="HQPB1" w:char="F0F9"/>
      </w:r>
      <w:r w:rsidR="0093764C">
        <w:rPr>
          <w:rFonts w:ascii="(normal text)" w:hAnsi="(normal text)"/>
          <w:rtl/>
        </w:rPr>
        <w:t xml:space="preserve"> </w:t>
      </w:r>
      <w:r w:rsidR="0093764C">
        <w:rPr>
          <w:sz w:val="22"/>
          <w:szCs w:val="22"/>
        </w:rPr>
        <w:sym w:font="HQPB1" w:char="F024"/>
      </w:r>
      <w:r w:rsidR="0093764C">
        <w:rPr>
          <w:sz w:val="22"/>
          <w:szCs w:val="22"/>
        </w:rPr>
        <w:sym w:font="HQPB4" w:char="F05A"/>
      </w:r>
      <w:r w:rsidR="0093764C">
        <w:rPr>
          <w:sz w:val="22"/>
          <w:szCs w:val="22"/>
        </w:rPr>
        <w:sym w:font="HQPB1" w:char="F0FF"/>
      </w:r>
      <w:r w:rsidR="0093764C">
        <w:rPr>
          <w:sz w:val="22"/>
          <w:szCs w:val="22"/>
        </w:rPr>
        <w:sym w:font="HQPB2" w:char="F0BB"/>
      </w:r>
      <w:r w:rsidR="0093764C">
        <w:rPr>
          <w:sz w:val="22"/>
          <w:szCs w:val="22"/>
        </w:rPr>
        <w:sym w:font="HQPB5" w:char="F06E"/>
      </w:r>
      <w:r w:rsidR="0093764C">
        <w:rPr>
          <w:sz w:val="22"/>
          <w:szCs w:val="22"/>
        </w:rPr>
        <w:sym w:font="HQPB2" w:char="F03D"/>
      </w:r>
      <w:r w:rsidR="0093764C">
        <w:rPr>
          <w:sz w:val="22"/>
          <w:szCs w:val="22"/>
        </w:rPr>
        <w:sym w:font="HQPB4" w:char="F0CF"/>
      </w:r>
      <w:r w:rsidR="0093764C">
        <w:rPr>
          <w:sz w:val="22"/>
          <w:szCs w:val="22"/>
        </w:rPr>
        <w:sym w:font="HQPB1" w:char="F046"/>
      </w:r>
      <w:r w:rsidR="0093764C">
        <w:rPr>
          <w:sz w:val="22"/>
          <w:szCs w:val="22"/>
        </w:rPr>
        <w:sym w:font="HQPB4" w:char="F0F7"/>
      </w:r>
      <w:r w:rsidR="0093764C">
        <w:rPr>
          <w:sz w:val="22"/>
          <w:szCs w:val="22"/>
        </w:rPr>
        <w:sym w:font="HQPB1" w:char="F07A"/>
      </w:r>
      <w:r w:rsidR="0093764C">
        <w:rPr>
          <w:sz w:val="22"/>
          <w:szCs w:val="22"/>
        </w:rPr>
        <w:sym w:font="HQPB5" w:char="F024"/>
      </w:r>
      <w:r w:rsidR="0093764C">
        <w:rPr>
          <w:sz w:val="22"/>
          <w:szCs w:val="22"/>
        </w:rPr>
        <w:sym w:font="HQPB1" w:char="F023"/>
      </w:r>
      <w:r w:rsidR="0093764C">
        <w:rPr>
          <w:rFonts w:ascii="(normal text)" w:hAnsi="(normal text)"/>
          <w:rtl/>
        </w:rPr>
        <w:t xml:space="preserve"> </w:t>
      </w:r>
      <w:r w:rsidR="0093764C">
        <w:rPr>
          <w:sz w:val="22"/>
          <w:szCs w:val="22"/>
        </w:rPr>
        <w:sym w:font="HQPB1" w:char="F023"/>
      </w:r>
      <w:r w:rsidR="0093764C">
        <w:rPr>
          <w:sz w:val="22"/>
          <w:szCs w:val="22"/>
        </w:rPr>
        <w:sym w:font="HQPB4" w:char="F05A"/>
      </w:r>
      <w:r w:rsidR="0093764C">
        <w:rPr>
          <w:sz w:val="22"/>
          <w:szCs w:val="22"/>
        </w:rPr>
        <w:sym w:font="HQPB1" w:char="F08E"/>
      </w:r>
      <w:r w:rsidR="0093764C">
        <w:rPr>
          <w:sz w:val="22"/>
          <w:szCs w:val="22"/>
        </w:rPr>
        <w:sym w:font="HQPB2" w:char="F08D"/>
      </w:r>
      <w:r w:rsidR="0093764C">
        <w:rPr>
          <w:sz w:val="22"/>
          <w:szCs w:val="22"/>
        </w:rPr>
        <w:sym w:font="HQPB4" w:char="F0CF"/>
      </w:r>
      <w:r w:rsidR="0093764C">
        <w:rPr>
          <w:sz w:val="22"/>
          <w:szCs w:val="22"/>
        </w:rPr>
        <w:sym w:font="HQPB1" w:char="F057"/>
      </w:r>
      <w:r w:rsidR="0093764C">
        <w:rPr>
          <w:sz w:val="22"/>
          <w:szCs w:val="22"/>
        </w:rPr>
        <w:sym w:font="HQPB5" w:char="F09F"/>
      </w:r>
      <w:r w:rsidR="0093764C">
        <w:rPr>
          <w:sz w:val="22"/>
          <w:szCs w:val="22"/>
        </w:rPr>
        <w:sym w:font="HQPB2" w:char="F032"/>
      </w:r>
      <w:r w:rsidR="0093764C">
        <w:rPr>
          <w:rFonts w:ascii="(normal text)" w:hAnsi="(normal text)"/>
          <w:rtl/>
        </w:rPr>
        <w:t xml:space="preserve"> </w:t>
      </w:r>
      <w:r w:rsidR="0093764C">
        <w:rPr>
          <w:sz w:val="22"/>
          <w:szCs w:val="22"/>
        </w:rPr>
        <w:sym w:font="HQPB2" w:char="F0C7"/>
      </w:r>
      <w:r w:rsidR="0093764C">
        <w:rPr>
          <w:sz w:val="22"/>
          <w:szCs w:val="22"/>
        </w:rPr>
        <w:sym w:font="HQPB2" w:char="F0D1"/>
      </w:r>
      <w:r w:rsidR="0093764C">
        <w:rPr>
          <w:sz w:val="22"/>
          <w:szCs w:val="22"/>
        </w:rPr>
        <w:sym w:font="HQPB2" w:char="F0CB"/>
      </w:r>
      <w:r w:rsidR="0093764C">
        <w:rPr>
          <w:sz w:val="22"/>
          <w:szCs w:val="22"/>
        </w:rPr>
        <w:sym w:font="HQPB2" w:char="F0C8"/>
      </w:r>
      <w:r w:rsidR="0093764C">
        <w:rPr>
          <w:rFonts w:ascii="Lotus Linotype" w:hAnsi="Lotus Linotype" w:cs="Traditional Arabic" w:hint="cs"/>
          <w:rtl/>
        </w:rPr>
        <w:t>﴾</w:t>
      </w:r>
      <w:r w:rsidR="0093764C" w:rsidRPr="009F74C0">
        <w:rPr>
          <w:rFonts w:ascii="Lotus Linotype" w:hAnsi="Lotus Linotype" w:cs="mylotus" w:hint="cs"/>
          <w:szCs w:val="27"/>
          <w:rtl/>
        </w:rPr>
        <w:t xml:space="preserve"> [النساء: 82].</w:t>
      </w:r>
    </w:p>
    <w:p w:rsidR="00CF3807" w:rsidRPr="009F74C0" w:rsidRDefault="00CF3807" w:rsidP="0093764C">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r w:rsidRPr="009F74C0">
        <w:rPr>
          <w:rFonts w:ascii="Lotus Linotype" w:hAnsi="Lotus Linotype" w:cs="mylotus"/>
          <w:szCs w:val="27"/>
          <w:rtl/>
        </w:rPr>
        <w:t xml:space="preserve"> </w:t>
      </w:r>
    </w:p>
    <w:p w:rsidR="00CF3807" w:rsidRPr="00172690" w:rsidRDefault="00CF3807" w:rsidP="00E2470F">
      <w:pPr>
        <w:pStyle w:val="a0"/>
        <w:rPr>
          <w:rtl/>
        </w:rPr>
      </w:pPr>
      <w:bookmarkStart w:id="53" w:name="_Toc307688129"/>
      <w:r w:rsidRPr="00172690">
        <w:rPr>
          <w:rtl/>
        </w:rPr>
        <w:t>نصوص شيعية اشترطت العدل في الحاكم لا العصمة</w:t>
      </w:r>
      <w:bookmarkEnd w:id="53"/>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إنّ من يستقرئ التراث الشيعي الاثني عشري وتطوره التاريخي عبر العصور يدرك لا محالة أنّ القول بنظرية عصمة الإمام إنما هو نتيجة متأخرة لتطورات طرأت على الحركات الشيعية القائمة آنذاك</w:t>
      </w:r>
      <w:r w:rsidR="00E2470F" w:rsidRPr="009F74C0">
        <w:rPr>
          <w:rFonts w:ascii="Lotus Linotype" w:hAnsi="Lotus Linotype" w:cs="mylotus"/>
          <w:szCs w:val="27"/>
          <w:rtl/>
        </w:rPr>
        <w:t>،</w:t>
      </w:r>
      <w:r w:rsidRPr="009F74C0">
        <w:rPr>
          <w:rFonts w:ascii="Lotus Linotype" w:hAnsi="Lotus Linotype" w:cs="mylotus"/>
          <w:szCs w:val="27"/>
          <w:rtl/>
        </w:rPr>
        <w:t xml:space="preserve"> أوجدها تيار مغالٍ وجد طريقه لبث سمومه بين أتباع أهل البيت.</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lang w:bidi="ar-KW"/>
        </w:rPr>
        <w:t>إنّ من يتناسى الكتب التي ألفها علماء الشيعة الاثني عشرية دعماً لفكرة العصمة ويبحث بتجرد في التراث الشيعي الذي نقله هؤلاء العلماء بأنفسهم سيجد روايات كثيرة لا يروق لعلماء الشيعة اليوم النظر فيها وتأملها بحيادية.</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فقد روى الطوسي في (تهذيب الأحكام) وابن بابويه القمي في (علل الشرائع) عن الإمام جعفر الصادق عن أبيه عليه السلام أنه قال: ذُكرت الحرورية عند علي عليه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قال: إن خرجوا على جماعة أو إمام عادل فقاتلوهم وإن خرجوا على إمام جائر فلا تُقاتلوهم فإنّ لهم في ذلك مقالاً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29"/>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lang w:bidi="fa-IR"/>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وأنت ترى أنّ الرواية لا تشير لا من قريب ولا من بعيد إلى العصمة وإنما تتكلم بكل وضوح عن العدل والجور.</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فلماذا لم يقل الإمام علي: إن خرجوا على إمام معصوم فقاتلوهم وإن خرجوا على غيره فلا تقاتلوهم</w:t>
      </w:r>
      <w:r w:rsidR="00E2470F" w:rsidRPr="009F74C0">
        <w:rPr>
          <w:rFonts w:ascii="Lotus Linotype" w:hAnsi="Lotus Linotype" w:cs="mylotus"/>
          <w:szCs w:val="27"/>
          <w:rtl/>
        </w:rPr>
        <w:t>،</w:t>
      </w:r>
      <w:r w:rsidRPr="009F74C0">
        <w:rPr>
          <w:rFonts w:ascii="Lotus Linotype" w:hAnsi="Lotus Linotype" w:cs="mylotus"/>
          <w:szCs w:val="27"/>
          <w:rtl/>
        </w:rPr>
        <w:t xml:space="preserve"> أو قال: إن خرجوا على الأئمة الاثني عشر فقاتلوهم وإن خرجوا على غيرهم فلا تقاتلوهم؟</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وفي هذا يذكر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في نهج البلاغة أنّ الإمام علياً لما اجتمع الناس وشكوا له ما نقموه على عثمان وسألوه مخاطبته واستعتابه دخل عليه فقال: (إِنَّ النَّاسَ وَرَائِي وَقَدِ اسْتَسْفَرُونِي بَيْنَكَ وَبَيْنَهُمْ وواللَّهِ مَا أَدْرِي مَا أَقُولُ لَكَ مَا أَعْرِفُ شَيْئاً تَجْهَلُهُ ولا أَدُلُّكَ عَلَى أَمْرٍ لا تَعْرِفُهُ</w:t>
      </w:r>
      <w:r w:rsidR="00E2470F" w:rsidRPr="009F74C0">
        <w:rPr>
          <w:rFonts w:ascii="Lotus Linotype" w:hAnsi="Lotus Linotype" w:cs="mylotus"/>
          <w:szCs w:val="27"/>
          <w:rtl/>
        </w:rPr>
        <w:t>،</w:t>
      </w:r>
      <w:r w:rsidRPr="009F74C0">
        <w:rPr>
          <w:rFonts w:ascii="Lotus Linotype" w:hAnsi="Lotus Linotype" w:cs="mylotus"/>
          <w:szCs w:val="27"/>
          <w:rtl/>
        </w:rPr>
        <w:t xml:space="preserve"> إِنَّكَ لَتَعْلَمُ مَا نَعْلَمُ</w:t>
      </w:r>
      <w:r w:rsidR="00E2470F" w:rsidRPr="009F74C0">
        <w:rPr>
          <w:rFonts w:ascii="Lotus Linotype" w:hAnsi="Lotus Linotype" w:cs="mylotus"/>
          <w:szCs w:val="27"/>
          <w:rtl/>
        </w:rPr>
        <w:t>،</w:t>
      </w:r>
      <w:r w:rsidRPr="009F74C0">
        <w:rPr>
          <w:rFonts w:ascii="Lotus Linotype" w:hAnsi="Lotus Linotype" w:cs="mylotus"/>
          <w:szCs w:val="27"/>
          <w:rtl/>
        </w:rPr>
        <w:t xml:space="preserve"> مَا سَبَقْنَاكَ إِلَى شَيْ‏ءٍ فنخبرك عنه ولا خَلَوْنَا بِشَيْ‏ءٍ فَنُبَلِّغَكَهُ</w:t>
      </w:r>
      <w:r w:rsidR="00E2470F" w:rsidRPr="009F74C0">
        <w:rPr>
          <w:rFonts w:ascii="Lotus Linotype" w:hAnsi="Lotus Linotype" w:cs="mylotus"/>
          <w:szCs w:val="27"/>
          <w:rtl/>
        </w:rPr>
        <w:t>،</w:t>
      </w:r>
      <w:r w:rsidRPr="009F74C0">
        <w:rPr>
          <w:rFonts w:ascii="Lotus Linotype" w:hAnsi="Lotus Linotype" w:cs="mylotus"/>
          <w:szCs w:val="27"/>
          <w:rtl/>
        </w:rPr>
        <w:t xml:space="preserve"> وَقَدْ رَأَيْتَ كَمَا رَأَيْنَا وَسَمِعْتَ كَمَا سَمِعْنَا </w:t>
      </w:r>
      <w:r w:rsidRPr="009F74C0">
        <w:rPr>
          <w:rFonts w:ascii="Lotus Linotype" w:hAnsi="Lotus Linotype" w:cs="mylotus"/>
          <w:b/>
          <w:bCs/>
          <w:szCs w:val="27"/>
          <w:rtl/>
        </w:rPr>
        <w:t>وَصَحِبْتَ رَسُولَ اللَّهِ صلى الله عليه وآله وسلم كَمَا صَحِبْنَا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ومَا ابْنُ أَبِي قُحَافَةَ ولا ابْنُ الْخَطَّابِ بِأَوْلَى بِعَمَلِ الْحَقِّ مِنْك َوأَنْتَ أَقْرَبُ إِلَى رَسُولِ اللَّهِ صلى الله عليه وآله وسلم وَشِيجَةَ رَحِمٍ مِنْهُمَا وَقَدْ نِلْتَ مِنْ صِهْرِهِ مَا لَمْ يَنَالا</w:t>
      </w:r>
      <w:r w:rsidR="0093764C" w:rsidRPr="009F74C0">
        <w:rPr>
          <w:rFonts w:ascii="Lotus Linotype" w:hAnsi="Lotus Linotype" w:cs="mylotus" w:hint="cs"/>
          <w:szCs w:val="27"/>
          <w:u w:val="single"/>
          <w:vertAlign w:val="superscript"/>
          <w:rtl/>
        </w:rPr>
        <w:t>(</w:t>
      </w:r>
      <w:r w:rsidR="0093764C" w:rsidRPr="009F74C0">
        <w:rPr>
          <w:rStyle w:val="FooterChar"/>
          <w:rFonts w:ascii="Lotus Linotype" w:hAnsi="Lotus Linotype" w:cs="mylotus"/>
          <w:szCs w:val="27"/>
          <w:u w:val="single"/>
          <w:vertAlign w:val="superscript"/>
          <w:rtl/>
        </w:rPr>
        <w:footnoteReference w:id="230"/>
      </w:r>
      <w:r w:rsidR="0093764C" w:rsidRPr="009F74C0">
        <w:rPr>
          <w:rFonts w:ascii="Lotus Linotype" w:hAnsi="Lotus Linotype" w:cs="mylotus" w:hint="cs"/>
          <w:szCs w:val="27"/>
          <w:u w:val="single"/>
          <w:vertAlign w:val="superscript"/>
          <w:rtl/>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فَاللَّهَ اللَّهَ فِي نَفْسِكَ فَإِنَّكَ وَاللَّهِ مَا تُبَصَّرُ مِنْ عَمًى ولا تُعَلَّمُ مِنْ جَهْلٍ</w:t>
      </w:r>
      <w:r w:rsidR="00E2470F" w:rsidRPr="009F74C0">
        <w:rPr>
          <w:rFonts w:ascii="Lotus Linotype" w:hAnsi="Lotus Linotype" w:cs="mylotus"/>
          <w:szCs w:val="27"/>
          <w:rtl/>
        </w:rPr>
        <w:t>،</w:t>
      </w:r>
      <w:r w:rsidRPr="009F74C0">
        <w:rPr>
          <w:rFonts w:ascii="Lotus Linotype" w:hAnsi="Lotus Linotype" w:cs="mylotus"/>
          <w:szCs w:val="27"/>
          <w:rtl/>
        </w:rPr>
        <w:t xml:space="preserve"> وإِنَّ الطُّرُقَ لَوَاضِحَةٌ وَإِنَّ أَعْلامَ الدِّينِ لَقَائِمَةٌ</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فَاعْلَمْ أَنَّ أَفْضَلَ عِبَادِ اللَّهِ عِنْدَ اللَّهِ إِمَامٌ عَادِلٌ هُدِيَ وهَدَى فَأَقَامَ سُنَّةً مَعْلُومَةً وأَمَاتَ بِدْعَةً مَجْهُولَةً وإِنَّ السُّنَنَ لَنَيِّرَةٌ لَهَا أَعْلامٌ وإِنَّ الْبِدَعَ لَظَاهِرَةٌ لَهَا أَعلام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وَإِنَّ شَرَّ النَّاسِ عِنْدَ اللَّهِ إِمَامٌ جَائِرٌ ضَلَّ وَضُلَّ بِهِ فَأَمَاتَ سُنَّةً مَأْخُوذَةً وأحيا بِدْعَةً مَتْرُوكَةً</w:t>
      </w:r>
      <w:r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1"/>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وكلام الإمام علي هاهنا واضح وضوح الشمس ولا يحتاج إلى بيان.</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أما النوري الطبرسي فقد روى في (مستدرك الوسائل) عن الإمام علي الهادي قَالَ:(إِنَّ لله عز وجل جنةً ادّخرها لثلاثٍ: إمام عادل ورجل يحكّم أخاه المسلم في ماله ورجل يمشي لأخيه المسلم في حاجة قُضيت له أو لم تُقضَ)</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2"/>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93764C">
      <w:pPr>
        <w:jc w:val="both"/>
        <w:rPr>
          <w:rFonts w:ascii="Lotus Linotype" w:hAnsi="Lotus Linotype" w:cs="mylotus"/>
          <w:szCs w:val="27"/>
          <w:rtl/>
          <w:lang w:bidi="ar-KW"/>
        </w:rPr>
      </w:pPr>
      <w:r w:rsidRPr="009F74C0">
        <w:rPr>
          <w:rFonts w:ascii="Lotus Linotype" w:hAnsi="Lotus Linotype" w:cs="mylotus"/>
          <w:szCs w:val="27"/>
          <w:rtl/>
        </w:rPr>
        <w:t>وَروى أيضاً عن الإمام علي أنه قَالَ: (عليكم بالجهاد في سبيل الله مع كل إمام عادل، فإنّ الجهاد في سبيل الله بابٌ من أبواب الجنّة)</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3"/>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وروى ابن بابويه في (ثواب الأعمال) عن الإمام جعفر الصادق قال: (ثلاثة يدخلهم الله الجنة بغير حساب إمام عادل و تاجر صدوق وشيخ أفنى عمره في طاعة الله)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4"/>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وروى أيضاً عن الإمام جعفر الصادق قال: قال رسول الله صلى الله عليه وآله وسلم: (إنّ في الجنة درجة لا ينالها إلا إمام عادل أو ذو رحم وصول أو ذو عيال صبور)</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5"/>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وروى أيضاً عن الإمام جعفر الصادق عن أبيه عن جده عن الإمام علي بن أبي طالب عن النبي صلى الله عليه وآله وسلم أنه قال في وصيته له (يا علي، أربعة لا ترد لهم دعوة إمام عادل ووالد لولده والرجل يدعو لأخيه بظهر الغيب والمظلوم يقول الله جل جلاله وعزتي وجلالي لأنتصرن لك و لو بعد حين)</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6"/>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وروى أيضاً عن سلمة بن كهيل رفعه عن ابن عباس قال: قال رسول الله صلى الله عليه وآله وسلم: سبعة في ظل عرش الله عز وجل يوم لا ظل إلا ظله إمام عادل وشاب نشأ في عبادة الله عز وجل</w:t>
      </w:r>
      <w:r w:rsidR="00E2470F" w:rsidRPr="009F74C0">
        <w:rPr>
          <w:rFonts w:ascii="Lotus Linotype" w:hAnsi="Lotus Linotype" w:cs="mylotus"/>
          <w:szCs w:val="27"/>
          <w:rtl/>
        </w:rPr>
        <w:t>،</w:t>
      </w:r>
      <w:r w:rsidRPr="009F74C0">
        <w:rPr>
          <w:rFonts w:ascii="Lotus Linotype" w:hAnsi="Lotus Linotype" w:cs="mylotus"/>
          <w:szCs w:val="27"/>
          <w:rtl/>
        </w:rPr>
        <w:t xml:space="preserve"> ورجل تصدق بيمينه فأخفاها عن شماله</w:t>
      </w:r>
      <w:r w:rsidR="006357BB" w:rsidRPr="009F74C0">
        <w:rPr>
          <w:rFonts w:ascii="Lotus Linotype" w:hAnsi="Lotus Linotype" w:cs="mylotus"/>
          <w:szCs w:val="27"/>
          <w:rtl/>
        </w:rPr>
        <w:t>.</w:t>
      </w:r>
      <w:r w:rsidRPr="009F74C0">
        <w:rPr>
          <w:rFonts w:ascii="Lotus Linotype" w:hAnsi="Lotus Linotype" w:cs="mylotus"/>
          <w:szCs w:val="27"/>
          <w:rtl/>
        </w:rPr>
        <w:t>. إلى آخر الحديث</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7"/>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Pr>
      </w:pPr>
      <w:r w:rsidRPr="009F74C0">
        <w:rPr>
          <w:rFonts w:ascii="Lotus Linotype" w:hAnsi="Lotus Linotype" w:cs="mylotus"/>
          <w:szCs w:val="27"/>
          <w:rtl/>
        </w:rPr>
        <w:t>وروى ابن فتال النيسابوري عن رسول الله صلى الله عليه وآله وسلم أنه قال: (أحب الناس يوم القيامة وأقربهم من الله مجلساً إمام عادل، إنّ أبغض الناس إلى الله وأشدهم عذاباً إمام جائر)</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8"/>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وفي رواية (إنّ أقرب الناس إلى الله تعالى وأحبهم إليه وأدناهم منه مجلساً يوم القيامة إمام عادل)</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39"/>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hint="cs"/>
          <w:szCs w:val="27"/>
          <w:rtl/>
        </w:rPr>
      </w:pPr>
      <w:r w:rsidRPr="009F74C0">
        <w:rPr>
          <w:rFonts w:ascii="Lotus Linotype" w:hAnsi="Lotus Linotype" w:cs="mylotus"/>
          <w:szCs w:val="27"/>
          <w:rtl/>
        </w:rPr>
        <w:t>إنّ كل هذه الروايات الشيعية المتظافرة كافية بحد ذاتها لإثبات أنّ أئمة أهل البيت كانوا يشترطون في إمام المسلمين العدل لا العصمة.</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E2470F">
      <w:pPr>
        <w:pStyle w:val="a0"/>
        <w:rPr>
          <w:rtl/>
        </w:rPr>
      </w:pPr>
      <w:bookmarkStart w:id="54" w:name="_Toc307688130"/>
      <w:r w:rsidRPr="00172690">
        <w:rPr>
          <w:rtl/>
        </w:rPr>
        <w:t>الأحلام لا تصلح لأن تكون دستوراً</w:t>
      </w:r>
      <w:bookmarkEnd w:id="54"/>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الحديث عن خليفة معصوم ليس نبياً ولا رسولاً يعود بذاكرتي إلى ما قرأته قديماً عن المدينة الفاضلة التي لم ولن توجد إلا في مخيلة أفلاطون.</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فمن السهل على المرء أن يعيش في برج عاجي، يجول بفكره هنا وهناك ويعيش جنة أرضية في مخيلته تؤنسه في وحشته وتسلي نفسه ويريح بها ضميره، خصوصاً إذا ما كان يتقلب في مجتمعات عاشت على المظالم منذ زمن بعيد</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0"/>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من حقه أن يريح فكره ويعيش حُلمه، ولسنا نلومه على ذلك</w:t>
      </w:r>
      <w:r w:rsidR="00E2470F" w:rsidRPr="009F74C0">
        <w:rPr>
          <w:rFonts w:ascii="Lotus Linotype" w:hAnsi="Lotus Linotype" w:cs="mylotus"/>
          <w:szCs w:val="27"/>
          <w:rtl/>
        </w:rPr>
        <w:t>،</w:t>
      </w:r>
      <w:r w:rsidRPr="009F74C0">
        <w:rPr>
          <w:rFonts w:ascii="Lotus Linotype" w:hAnsi="Lotus Linotype" w:cs="mylotus"/>
          <w:szCs w:val="27"/>
          <w:rtl/>
        </w:rPr>
        <w:t xml:space="preserve"> لكن أن يفرض هذه الأحلام على الناس جميعاً ويكفّر من لا يعيش معه هذا الخيال وذاك الوهم، جاعلاً آماله وظنونه جزءاً لا يتجزأ من الدين يوالي ويعادي الناس عليه، فهذا ما يحتاج منا إلى وقفة تأمل.</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تُرى لو جاز للأئمة الاثني عشر أن يتولوا الخلافة، أترى هؤلاء الناس الذين يعتقدون فيهم العصمة ولا يجوّزون عليهم الخطأ ويدندنون حول هذا الكلام ليل نهار، أتراهم سيصمدون على رأيهم هذا إذا ما رأوا من هؤلاء الأئمة ما لا ينبغي أن يحصل أم أنه سرعان ما تنشئ المعارضة لبعض القرارات والأحكام؟</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هذا الإمام الحسن بن علي بن أبي طالب </w:t>
      </w:r>
      <w:r w:rsidRPr="00172690">
        <w:rPr>
          <w:rFonts w:cs="Times New Roman" w:hint="cs"/>
          <w:rtl/>
        </w:rPr>
        <w:t>–</w:t>
      </w:r>
      <w:r w:rsidRPr="009F74C0">
        <w:rPr>
          <w:rFonts w:ascii="mylotus" w:hAnsi="mylotus" w:cs="mylotus" w:hint="cs"/>
          <w:szCs w:val="27"/>
          <w:rtl/>
        </w:rPr>
        <w:t xml:space="preserve"> وهو إمام معصوم عند الإمامية - لما تولى الخلافة زمناً يسيراً</w:t>
      </w:r>
      <w:r w:rsidR="00E2470F" w:rsidRPr="009F74C0">
        <w:rPr>
          <w:rFonts w:ascii="mylotus" w:hAnsi="mylotus" w:cs="mylotus" w:hint="cs"/>
          <w:szCs w:val="27"/>
          <w:rtl/>
        </w:rPr>
        <w:t>،</w:t>
      </w:r>
      <w:r w:rsidRPr="009F74C0">
        <w:rPr>
          <w:rFonts w:ascii="mylotus" w:hAnsi="mylotus" w:cs="mylotus" w:hint="cs"/>
          <w:szCs w:val="27"/>
          <w:rtl/>
        </w:rPr>
        <w:t xml:space="preserve"> وصالح معاوية بن أبي سفيان على الخلافة ماذا </w:t>
      </w:r>
      <w:r w:rsidRPr="009F74C0">
        <w:rPr>
          <w:rFonts w:ascii="Lotus Linotype" w:hAnsi="Lotus Linotype" w:cs="mylotus"/>
          <w:szCs w:val="27"/>
          <w:rtl/>
        </w:rPr>
        <w:t>فعل فيه شيعته الذين يزعمون عصمته؟ نادوه بـ(يا مذل المؤمنين)</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1"/>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ومنهم من طعنه في فخذه</w:t>
      </w:r>
      <w:r w:rsidR="00E2470F" w:rsidRPr="009F74C0">
        <w:rPr>
          <w:rFonts w:ascii="Lotus Linotype" w:hAnsi="Lotus Linotype" w:cs="mylotus"/>
          <w:szCs w:val="27"/>
          <w:rtl/>
        </w:rPr>
        <w:t>،</w:t>
      </w:r>
      <w:r w:rsidRPr="009F74C0">
        <w:rPr>
          <w:rFonts w:ascii="Lotus Linotype" w:hAnsi="Lotus Linotype" w:cs="mylotus"/>
          <w:szCs w:val="27"/>
          <w:rtl/>
        </w:rPr>
        <w:t xml:space="preserve"> ومنهم من اكتفى بالاعتراض بالقول دون الفعل، ومنهم بلا شك من سخط عليه لكنه لم يملك التصريح بالمعارضة والعصيان.</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هذا هو الواقع الذي يرفضه أرباب النظرية الإمامية</w:t>
      </w:r>
      <w:r w:rsidR="00E2470F" w:rsidRPr="009F74C0">
        <w:rPr>
          <w:rFonts w:ascii="Lotus Linotype" w:hAnsi="Lotus Linotype" w:cs="mylotus"/>
          <w:szCs w:val="27"/>
          <w:rtl/>
        </w:rPr>
        <w:t>،</w:t>
      </w:r>
      <w:r w:rsidRPr="009F74C0">
        <w:rPr>
          <w:rFonts w:ascii="Lotus Linotype" w:hAnsi="Lotus Linotype" w:cs="mylotus"/>
          <w:szCs w:val="27"/>
          <w:rtl/>
        </w:rPr>
        <w:t xml:space="preserve"> مع أنه واقع ملموس، سطرته كتب الفريقين السنة والشيعة.</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ولله در الإمام الشيعي الزيدي المنصور بالله (المتوفى 614هـ) إذ يقول مبيّناً تهافت نظرية الإمامة عند الإثني عشرية: (وأما قولهم: إنّ المكلفين يكونون مع وجود الإمام أقرب إلى القيام بما كلفوه، فقول غير سليم وقياس لا يستقيم بل لا يمتنع في المشاهدة كونهم أبعد مع وجوده من فعل الطاعة، وأقرب إلى فعل المعصية كما كان في أيام علي والحسن والحسين سلام الله عليهم، فإنّ الناس ارتكبوا في أيامهم من الآثام، وحلوا من عقد الإسلام ما لم يكن قبل ذلك ولا بعده.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وهذا الحسن بن علي عليه السلام نهض في شيعة أبيه وأجناده فثاروا به فجرحوه ونهبوا بيت ماله وسلبوا أمهات أولاده، وصغّروا عظيم حقه، حتى تمكّن منه عدوه، واستولى على الأمر من ليس من أهله.</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وكذلك الحسين بن علي عليه السلام أناخ بإزاء شيعة أبيه بعد استدعائهم له، وإنفاذهم للرسل المتواترة إليه لإزعاجه ووعدهم له النصرة، والقيام بما يجب من حقه، وتقلد أكثرهم البيعة، والعقد الوثيق في ملازمة طاعته فقادوا الخيول، وأرخوا الكتائب حتى أحاطوا به من كل جانب، وحاولوه من كل وجه حتى سفكوا دمه، وحصدوا بشفار السيوف وشبا الأسنة جميع من حضره من أهل بيته سلام الله عليهم بضعة عشر غلاماً ممن له مرتكض في رحم فاطمة ابنة رسول الله صلى الله عليه وآله وسلم فأي قرب تراه إلى الطاعة، وأي بعد تراه من المعصية، والأمر كما يعلمه العقلاء بالضد من ذلك، بعدوا من الطاعة وقربوا من المعصية مع وجود الإمام المعصوم المعلوم لإمامة ذرية رسول الله صلى الله عليه وآله وسلم من ولده) إلى أن قال ناقداً اعتقاد الإثني عشرية إمام القائم المنتظر الغائب: (فإن قدّروا رئيساً ظاهر الأمر مبسوط اليد، فهذه صفة لا توجد في إمامهم الذي ادعوا إمامته، لأنهم ذكروا أنّ الخوف شرّده حتى لم يقرّ به قرار، ولا تلقته دار، وزاد خوفه على خوف الخائفين وهربه على هرب الهاربين) إلى أن قال: (بل ذكر علماؤهم الكبار في كتبهم المحصّلة أنّ الإمام ما منعه من الظهور لأوليائه إلا مخافة أن يظهر أمره إلى الظلمة بسعاية بعض السعاة فيهلكه، فلذلك تكتم من الولي ومن العدو. فأي هيبة والحال هذه تمنع المكلفين من القبيح من إمام هذه صورته؟!)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2"/>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فالنظرية في واد وواقع الأئمة الاثني عشر في واد آخر، ومن يستقرئ التاريخ الشيعي الخالص أو يستعين بكتاب جيد في هذا الباب ككتاب (تطور الفكر السياسي الشيعي من الشورى إلى ولاية الفقيه)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3"/>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للأستاذ أحمد الكاتب، سيدرك بالفعل تهاوي النظرية الإمامية أمام حقائق النصوص الشيعية ذاتها.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لقد أنهك المتكلمون الذين اخترعوا مثل هذه النظريات الأمة بقضايا كانت في غنى عنها، فأورثوها فرقة واختلافاً تجرعت مرارته فترات من الزمن ولا زالت تتجرعه.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فمتى دخل على الأمة الجدل في القرآن هل هو مخلوق أم غير مخلوق؟ ومتى دخل على الأمة الجدل في صفات الله بين تعطيل وتحريف قابله تكييف وتمثيل وتشبيه لله بخلقه؟ إن لم يكن علم الكلام وراء هذا كله.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ونظرية عصمة الأئمة هي إحدى تلك الإفرازات، قامت على أسس عقلية نطق بها بعض المتكلمين ثم انصرفوا بعد رسمها إلى الاستدلال عليها من كتاب الله وسنة رسوله، وبذلوا في ذلك الجهد والطاقة.</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آمنوا بالنظرية ثم راحوا يبحثون عن الدليل</w:t>
      </w:r>
      <w:r w:rsidR="00E2470F" w:rsidRPr="009F74C0">
        <w:rPr>
          <w:rFonts w:ascii="Lotus Linotype" w:hAnsi="Lotus Linotype" w:cs="mylotus"/>
          <w:szCs w:val="27"/>
          <w:rtl/>
        </w:rPr>
        <w:t>،</w:t>
      </w:r>
      <w:r w:rsidRPr="009F74C0">
        <w:rPr>
          <w:rFonts w:ascii="Lotus Linotype" w:hAnsi="Lotus Linotype" w:cs="mylotus"/>
          <w:szCs w:val="27"/>
          <w:rtl/>
        </w:rPr>
        <w:t xml:space="preserve"> في حين أنّ ديننا يدعونا إلى البحث عن الدليل ثم الإيمان بما يأتي به الدليل لا الإيمان بما يمليه علينا الهوى ثم البحث عن ما يسعف ذاك الهوى.</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ولعل من أبرز التحديات الفعلية التي واجهت هؤلاء المتكلمين هو موقف أهل البيت من نظرية العصمة التي يزعمها متكلمو الشيعة فيهم.</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فقد خطب الإمام علي بن أبي طالب الناس في مسجد الكوفة قائلاً: (</w:t>
      </w:r>
      <w:r w:rsidRPr="009F74C0">
        <w:rPr>
          <w:rFonts w:ascii="Lotus Linotype" w:hAnsi="Lotus Linotype" w:cs="mylotus"/>
          <w:b/>
          <w:bCs/>
          <w:szCs w:val="27"/>
          <w:rtl/>
        </w:rPr>
        <w:t>فلا تكفّوا عن مقالة بحق أو مشورة بعدل، فإني لست في نفسي بفوق أن أخطىء ولا آمن ذلك من فعلي إلا أن يكفي الله من نفسي ما هو أملك به مني)</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4"/>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وأكدّ في خطبة أخرى وهو يتحدث الإمام علي عن الخارجي الخريت بن ناجية ومحاولاته السابقة لدفع الإمام لقتل واعتقال عدد من زعماء المعارضة</w:t>
      </w:r>
      <w:r w:rsidR="00E2470F" w:rsidRPr="009F74C0">
        <w:rPr>
          <w:rFonts w:ascii="Lotus Linotype" w:hAnsi="Lotus Linotype" w:cs="mylotus"/>
          <w:szCs w:val="27"/>
          <w:rtl/>
        </w:rPr>
        <w:t>،</w:t>
      </w:r>
      <w:r w:rsidRPr="009F74C0">
        <w:rPr>
          <w:rFonts w:ascii="Lotus Linotype" w:hAnsi="Lotus Linotype" w:cs="mylotus"/>
          <w:szCs w:val="27"/>
          <w:rtl/>
        </w:rPr>
        <w:t xml:space="preserve"> أنّ من الواجب على الناس الوقوف في وجه إمامهم ومنعه إذا أراد هو أن يفعل ذلك</w:t>
      </w:r>
      <w:r w:rsidR="00E2470F" w:rsidRPr="009F74C0">
        <w:rPr>
          <w:rFonts w:ascii="Lotus Linotype" w:hAnsi="Lotus Linotype" w:cs="mylotus"/>
          <w:szCs w:val="27"/>
          <w:rtl/>
        </w:rPr>
        <w:t>،</w:t>
      </w:r>
      <w:r w:rsidRPr="009F74C0">
        <w:rPr>
          <w:rFonts w:ascii="Lotus Linotype" w:hAnsi="Lotus Linotype" w:cs="mylotus"/>
          <w:szCs w:val="27"/>
          <w:rtl/>
        </w:rPr>
        <w:t xml:space="preserve"> مذكرينه بالله عز وجل!</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ولم يكن الإمام علي بن أبي طالب ليقول هذا للناس لو كان هناك اعتقاد سائد لدى شيعته بعصمته، وذلك لأنّ هالة العصمة تحتم أن يضع الإمام نفسه فوق النقد وأن يحرّم على المعارضة نقده أو التجرؤ عليه بتوجيه النصح والمشورة له</w:t>
      </w:r>
      <w:r w:rsidR="00E2470F" w:rsidRPr="009F74C0">
        <w:rPr>
          <w:rFonts w:ascii="Lotus Linotype" w:hAnsi="Lotus Linotype" w:cs="mylotus"/>
          <w:szCs w:val="27"/>
          <w:rtl/>
        </w:rPr>
        <w:t>،</w:t>
      </w:r>
      <w:r w:rsidRPr="009F74C0">
        <w:rPr>
          <w:rFonts w:ascii="Lotus Linotype" w:hAnsi="Lotus Linotype" w:cs="mylotus"/>
          <w:szCs w:val="27"/>
          <w:rtl/>
        </w:rPr>
        <w:t xml:space="preserve"> وهذا ما لم يكن يفعله الإمام علي الذي ضرب أروع الأمثلة في حسن القيادة وطلب مشورة المحكومين وإعطائهم دورهم السياسي في تقويم حاكمهم.</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ويستعرض الإمام علي في موضع آخر صفات الحاكم وشروطه فلا يذكر من بينها (العصمة) فيقول: </w:t>
      </w:r>
      <w:r w:rsidR="00C07BC1" w:rsidRPr="009F74C0">
        <w:rPr>
          <w:rFonts w:ascii="Lotus Linotype" w:hAnsi="Lotus Linotype" w:cs="mylotus"/>
          <w:szCs w:val="27"/>
          <w:rtl/>
        </w:rPr>
        <w:t>(</w:t>
      </w:r>
      <w:r w:rsidRPr="00172690">
        <w:rPr>
          <w:rFonts w:cs="Times New Roman" w:hint="cs"/>
          <w:rtl/>
        </w:rPr>
        <w:t>…</w:t>
      </w:r>
      <w:r w:rsidRPr="009F74C0">
        <w:rPr>
          <w:rFonts w:ascii="Lotus Linotype" w:hAnsi="Lotus Linotype" w:cs="mylotus"/>
          <w:szCs w:val="27"/>
          <w:rtl/>
        </w:rPr>
        <w:t xml:space="preserve"> إنه لا ينبغي أن يكون الوالي على الفروج والدماء والمغانم وإمامة المسلمين: البخيل، فتكون في أموالهم نهمته</w:t>
      </w:r>
      <w:r w:rsidR="00E2470F" w:rsidRPr="009F74C0">
        <w:rPr>
          <w:rFonts w:ascii="Lotus Linotype" w:hAnsi="Lotus Linotype" w:cs="mylotus"/>
          <w:szCs w:val="27"/>
          <w:rtl/>
        </w:rPr>
        <w:t>،</w:t>
      </w:r>
      <w:r w:rsidRPr="009F74C0">
        <w:rPr>
          <w:rFonts w:ascii="Lotus Linotype" w:hAnsi="Lotus Linotype" w:cs="mylotus"/>
          <w:szCs w:val="27"/>
          <w:rtl/>
        </w:rPr>
        <w:t xml:space="preserve"> ولا الجاهل</w:t>
      </w:r>
      <w:r w:rsidR="00E2470F" w:rsidRPr="009F74C0">
        <w:rPr>
          <w:rFonts w:ascii="Lotus Linotype" w:hAnsi="Lotus Linotype" w:cs="mylotus"/>
          <w:szCs w:val="27"/>
          <w:rtl/>
        </w:rPr>
        <w:t>،</w:t>
      </w:r>
      <w:r w:rsidRPr="009F74C0">
        <w:rPr>
          <w:rFonts w:ascii="Lotus Linotype" w:hAnsi="Lotus Linotype" w:cs="mylotus"/>
          <w:szCs w:val="27"/>
          <w:rtl/>
        </w:rPr>
        <w:t xml:space="preserve"> فيضلهم بجهله</w:t>
      </w:r>
      <w:r w:rsidR="00E2470F" w:rsidRPr="009F74C0">
        <w:rPr>
          <w:rFonts w:ascii="Lotus Linotype" w:hAnsi="Lotus Linotype" w:cs="mylotus"/>
          <w:szCs w:val="27"/>
          <w:rtl/>
        </w:rPr>
        <w:t>،</w:t>
      </w:r>
      <w:r w:rsidRPr="009F74C0">
        <w:rPr>
          <w:rFonts w:ascii="Lotus Linotype" w:hAnsi="Lotus Linotype" w:cs="mylotus"/>
          <w:szCs w:val="27"/>
          <w:rtl/>
        </w:rPr>
        <w:t xml:space="preserve"> ولا الجافي</w:t>
      </w:r>
      <w:r w:rsidR="00E2470F" w:rsidRPr="009F74C0">
        <w:rPr>
          <w:rFonts w:ascii="Lotus Linotype" w:hAnsi="Lotus Linotype" w:cs="mylotus"/>
          <w:szCs w:val="27"/>
          <w:rtl/>
        </w:rPr>
        <w:t>،</w:t>
      </w:r>
      <w:r w:rsidRPr="009F74C0">
        <w:rPr>
          <w:rFonts w:ascii="Lotus Linotype" w:hAnsi="Lotus Linotype" w:cs="mylotus"/>
          <w:szCs w:val="27"/>
          <w:rtl/>
        </w:rPr>
        <w:t xml:space="preserve"> فيقطعهم بجفائه</w:t>
      </w:r>
      <w:r w:rsidR="00E2470F" w:rsidRPr="009F74C0">
        <w:rPr>
          <w:rFonts w:ascii="Lotus Linotype" w:hAnsi="Lotus Linotype" w:cs="mylotus"/>
          <w:szCs w:val="27"/>
          <w:rtl/>
        </w:rPr>
        <w:t>،</w:t>
      </w:r>
      <w:r w:rsidRPr="009F74C0">
        <w:rPr>
          <w:rFonts w:ascii="Lotus Linotype" w:hAnsi="Lotus Linotype" w:cs="mylotus"/>
          <w:szCs w:val="27"/>
          <w:rtl/>
        </w:rPr>
        <w:t xml:space="preserve"> ولا الحائف للدول</w:t>
      </w:r>
      <w:r w:rsidR="00E2470F" w:rsidRPr="009F74C0">
        <w:rPr>
          <w:rFonts w:ascii="Lotus Linotype" w:hAnsi="Lotus Linotype" w:cs="mylotus"/>
          <w:szCs w:val="27"/>
          <w:rtl/>
        </w:rPr>
        <w:t>،</w:t>
      </w:r>
      <w:r w:rsidRPr="009F74C0">
        <w:rPr>
          <w:rFonts w:ascii="Lotus Linotype" w:hAnsi="Lotus Linotype" w:cs="mylotus"/>
          <w:szCs w:val="27"/>
          <w:rtl/>
        </w:rPr>
        <w:t xml:space="preserve"> فيتخذ قوماً دون قوم</w:t>
      </w:r>
      <w:r w:rsidR="00E2470F" w:rsidRPr="009F74C0">
        <w:rPr>
          <w:rFonts w:ascii="Lotus Linotype" w:hAnsi="Lotus Linotype" w:cs="mylotus"/>
          <w:szCs w:val="27"/>
          <w:rtl/>
        </w:rPr>
        <w:t>،</w:t>
      </w:r>
      <w:r w:rsidRPr="009F74C0">
        <w:rPr>
          <w:rFonts w:ascii="Lotus Linotype" w:hAnsi="Lotus Linotype" w:cs="mylotus"/>
          <w:szCs w:val="27"/>
          <w:rtl/>
        </w:rPr>
        <w:t xml:space="preserve"> ولا المرتشي في الحكم فيذهب بالحقوق ويقف بها دون المقاطع</w:t>
      </w:r>
      <w:r w:rsidR="00E2470F" w:rsidRPr="009F74C0">
        <w:rPr>
          <w:rFonts w:ascii="Lotus Linotype" w:hAnsi="Lotus Linotype" w:cs="mylotus"/>
          <w:szCs w:val="27"/>
          <w:rtl/>
        </w:rPr>
        <w:t>،</w:t>
      </w:r>
      <w:r w:rsidRPr="009F74C0">
        <w:rPr>
          <w:rFonts w:ascii="Lotus Linotype" w:hAnsi="Lotus Linotype" w:cs="mylotus"/>
          <w:szCs w:val="27"/>
          <w:rtl/>
        </w:rPr>
        <w:t xml:space="preserve"> ولا المعطل للسنة فيهلك الأمة</w:t>
      </w:r>
      <w:r w:rsidR="00C07BC1"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5"/>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ويقول في خطبة أخرى: (أيها الناس: إنّ أحق الناس بهذا الأمر أقواهم عليه وأعلمهم بأمر الله فيه)</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6"/>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وينقل الصدوق في (أماليه) قصة عن فاطمة الزهراء تنافي نظرية العصمة التي كان يقول بها المتكلمون</w:t>
      </w:r>
      <w:r w:rsidR="00E2470F" w:rsidRPr="009F74C0">
        <w:rPr>
          <w:rFonts w:ascii="Lotus Linotype" w:hAnsi="Lotus Linotype" w:cs="mylotus"/>
          <w:szCs w:val="27"/>
          <w:rtl/>
        </w:rPr>
        <w:t>،</w:t>
      </w:r>
      <w:r w:rsidRPr="009F74C0">
        <w:rPr>
          <w:rFonts w:ascii="Lotus Linotype" w:hAnsi="Lotus Linotype" w:cs="mylotus"/>
          <w:szCs w:val="27"/>
          <w:rtl/>
        </w:rPr>
        <w:t xml:space="preserve"> فروى أنّ الإمام علي بن أبي طالب أنفق ذات مرة أموال مزرعة باعها حتى لم يبق لديه درهم واحد</w:t>
      </w:r>
      <w:r w:rsidR="00E2470F" w:rsidRPr="009F74C0">
        <w:rPr>
          <w:rFonts w:ascii="Lotus Linotype" w:hAnsi="Lotus Linotype" w:cs="mylotus"/>
          <w:szCs w:val="27"/>
          <w:rtl/>
        </w:rPr>
        <w:t>،</w:t>
      </w:r>
      <w:r w:rsidRPr="009F74C0">
        <w:rPr>
          <w:rFonts w:ascii="Lotus Linotype" w:hAnsi="Lotus Linotype" w:cs="mylotus"/>
          <w:szCs w:val="27"/>
          <w:rtl/>
        </w:rPr>
        <w:t xml:space="preserve"> فاحتجت فاطمة الزهراء على ذلك وأمسكت بثوبه</w:t>
      </w:r>
      <w:r w:rsidR="00E2470F" w:rsidRPr="009F74C0">
        <w:rPr>
          <w:rFonts w:ascii="Lotus Linotype" w:hAnsi="Lotus Linotype" w:cs="mylotus"/>
          <w:szCs w:val="27"/>
          <w:rtl/>
        </w:rPr>
        <w:t>،</w:t>
      </w:r>
      <w:r w:rsidRPr="009F74C0">
        <w:rPr>
          <w:rFonts w:ascii="Lotus Linotype" w:hAnsi="Lotus Linotype" w:cs="mylotus"/>
          <w:szCs w:val="27"/>
          <w:rtl/>
        </w:rPr>
        <w:t xml:space="preserve"> فنزل جبريل وأخبر النبي بذلك، فذهب إليها وقال: ليس لك أن تمسكي بثيابه ولا تضربي على يديه فقالت: إني أستغفر الله ولا أعود أبداً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7"/>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كما يذكر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في (خصائص الأئمة): أنّ الإمام الحسن استعار قطيفة من بيت المال فبلغ ذلك الإمام علي فغضب وذهب إلى بيت الإمام الحسن فوجد القطيفة في منزله فأخذ بطرفها يجرها وهو يقول له: النار يا أبا محمد</w:t>
      </w:r>
      <w:r w:rsidR="00E2470F" w:rsidRPr="009F74C0">
        <w:rPr>
          <w:rFonts w:ascii="Lotus Linotype" w:hAnsi="Lotus Linotype" w:cs="mylotus"/>
          <w:szCs w:val="27"/>
          <w:rtl/>
        </w:rPr>
        <w:t>،</w:t>
      </w:r>
      <w:r w:rsidRPr="009F74C0">
        <w:rPr>
          <w:rFonts w:ascii="Lotus Linotype" w:hAnsi="Lotus Linotype" w:cs="mylotus"/>
          <w:szCs w:val="27"/>
          <w:rtl/>
        </w:rPr>
        <w:t xml:space="preserve"> النار النار يا أبا محمد</w:t>
      </w:r>
      <w:r w:rsidR="00E2470F" w:rsidRPr="009F74C0">
        <w:rPr>
          <w:rFonts w:ascii="Lotus Linotype" w:hAnsi="Lotus Linotype" w:cs="mylotus"/>
          <w:szCs w:val="27"/>
          <w:rtl/>
        </w:rPr>
        <w:t>،</w:t>
      </w:r>
      <w:r w:rsidRPr="009F74C0">
        <w:rPr>
          <w:rFonts w:ascii="Lotus Linotype" w:hAnsi="Lotus Linotype" w:cs="mylotus"/>
          <w:szCs w:val="27"/>
          <w:rtl/>
        </w:rPr>
        <w:t xml:space="preserve"> حتى خرج بها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48"/>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وكذلك لم يشر الإمام الحسين إلى موضوع العصمة في رسالته التي أرسلها إلى أهل الكوفة مع سفيره مسلم بن عقيل، وإنما طرح ضرورة اتصاف الحاكم بشروط التقوى والالتزام بالعمل بالكتاب والدين، فقال: (فلعمري    </w:t>
      </w:r>
      <w:r w:rsidRPr="00172690">
        <w:rPr>
          <w:rFonts w:cs="Times New Roman" w:hint="cs"/>
          <w:rtl/>
        </w:rPr>
        <w:t>…</w:t>
      </w:r>
      <w:r w:rsidRPr="009F74C0">
        <w:rPr>
          <w:rFonts w:ascii="Lotus Linotype" w:hAnsi="Lotus Linotype" w:cs="mylotus"/>
          <w:szCs w:val="27"/>
          <w:rtl/>
        </w:rPr>
        <w:t xml:space="preserve"> ما الإمام إلا العامل بالكتاب الحابس نفسه على الله القائم بالقسط والدائن بدين الله</w:t>
      </w:r>
      <w:r w:rsidR="00C07BC1"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 xml:space="preserve"> (</w:t>
      </w:r>
      <w:r w:rsidR="0093764C" w:rsidRPr="00C76631">
        <w:rPr>
          <w:rStyle w:val="FooterChar"/>
          <w:rFonts w:ascii="Traditional Arabic" w:hAnsi="Traditional Arabic" w:cs="Traditional Arabic"/>
          <w:vertAlign w:val="superscript"/>
          <w:rtl/>
          <w:lang w:bidi="fa-IR"/>
        </w:rPr>
        <w:footnoteReference w:id="249"/>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وينقل الإمام الباقر حديثاً عن رسول الله صلى الله عليه وآله وسلم حول شروط الحاكم فلا يذكر منها العصمة، يقول: قال رسول الله صلى الله عليه وآله وسلم: </w:t>
      </w:r>
      <w:r w:rsidR="00C07BC1" w:rsidRPr="009F74C0">
        <w:rPr>
          <w:rFonts w:ascii="Lotus Linotype" w:hAnsi="Lotus Linotype" w:cs="mylotus"/>
          <w:szCs w:val="27"/>
          <w:rtl/>
        </w:rPr>
        <w:t>(</w:t>
      </w:r>
      <w:r w:rsidRPr="009F74C0">
        <w:rPr>
          <w:rFonts w:ascii="Lotus Linotype" w:hAnsi="Lotus Linotype" w:cs="mylotus"/>
          <w:szCs w:val="27"/>
          <w:rtl/>
        </w:rPr>
        <w:t xml:space="preserve">لا تصلح أمتي إلا لرجل فيه ثلاث خصال: ورع يحجزه عن معاصي الله وحلم يملك به غضبه وحسن الولاية على من يلي حتى يكون لهم كالوالد الرحيم </w:t>
      </w:r>
      <w:r w:rsidRPr="00172690">
        <w:rPr>
          <w:rFonts w:cs="Times New Roman" w:hint="cs"/>
          <w:rtl/>
        </w:rPr>
        <w:t>–</w:t>
      </w:r>
      <w:r w:rsidRPr="009F74C0">
        <w:rPr>
          <w:rFonts w:ascii="Lotus Linotype" w:hAnsi="Lotus Linotype" w:cs="mylotus"/>
          <w:szCs w:val="27"/>
          <w:rtl/>
        </w:rPr>
        <w:t xml:space="preserve"> وفي رواية أخرى - : حتى يكون للرعية كالأب الرحيم</w:t>
      </w:r>
      <w:r w:rsidR="00C07BC1"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0"/>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 xml:space="preserve"> </w:t>
      </w:r>
      <w:r w:rsidRPr="009F74C0">
        <w:rPr>
          <w:rFonts w:ascii="Lotus Linotype" w:hAnsi="Lotus Linotype" w:cs="mylotus"/>
          <w:szCs w:val="27"/>
          <w:rtl/>
        </w:rPr>
        <w:t>مما يشير إلى أنّ الإمامة تصلح لعامة الناس بهذه الشروط.</w:t>
      </w:r>
    </w:p>
    <w:p w:rsidR="00CF3807" w:rsidRPr="009F74C0" w:rsidRDefault="00CF3807" w:rsidP="00E2470F">
      <w:pPr>
        <w:rPr>
          <w:rFonts w:ascii="mylotus" w:hAnsi="mylotus" w:cs="mylotus"/>
          <w:szCs w:val="27"/>
          <w:rtl/>
        </w:rPr>
      </w:pPr>
      <w:r w:rsidRPr="009F74C0">
        <w:rPr>
          <w:rFonts w:ascii="mylotus" w:hAnsi="mylotus" w:cs="mylotus"/>
          <w:szCs w:val="27"/>
          <w:rtl/>
        </w:rPr>
        <w:t>وفي الكافي عن ابن عمّار قال: سمعت أبا عبد الله عليه السلام يقول: كان في وصية النبي صلى الله عليه وآله وسلم لعلي عليه السلام أن قال: يا علي</w:t>
      </w:r>
      <w:r w:rsidR="00E2470F" w:rsidRPr="009F74C0">
        <w:rPr>
          <w:rFonts w:ascii="mylotus" w:hAnsi="mylotus" w:cs="mylotus"/>
          <w:szCs w:val="27"/>
          <w:rtl/>
        </w:rPr>
        <w:t>،</w:t>
      </w:r>
      <w:r w:rsidRPr="009F74C0">
        <w:rPr>
          <w:rFonts w:ascii="mylotus" w:hAnsi="mylotus" w:cs="mylotus"/>
          <w:szCs w:val="27"/>
          <w:rtl/>
        </w:rPr>
        <w:t xml:space="preserve"> أوصيك في نفسك بخصال فاحفظها عنّي، ثم قال: اللهم أعِنه</w:t>
      </w:r>
      <w:r w:rsidR="00E2470F" w:rsidRPr="009F74C0">
        <w:rPr>
          <w:rFonts w:ascii="mylotus" w:hAnsi="mylotus" w:cs="mylotus"/>
          <w:szCs w:val="27"/>
          <w:rtl/>
        </w:rPr>
        <w:t>،</w:t>
      </w:r>
      <w:r w:rsidRPr="009F74C0">
        <w:rPr>
          <w:rFonts w:ascii="mylotus" w:hAnsi="mylotus" w:cs="mylotus"/>
          <w:szCs w:val="27"/>
          <w:rtl/>
        </w:rPr>
        <w:t xml:space="preserve"> أما الأولى: فالصدق ولا تخرجنّ من فيك كذبة أبداً، والثانية: الورع ولا تجترئ على خيانة أبداً، والثالثة: الخوف من الله عز ذكره كأنك تراه، والرابعة: كثرة البكاء من خشية الله يبني لك بكل دمعة ألف بيت في الجنة</w:t>
      </w:r>
      <w:r w:rsidR="00E2470F" w:rsidRPr="009F74C0">
        <w:rPr>
          <w:rFonts w:ascii="mylotus" w:hAnsi="mylotus" w:cs="mylotus"/>
          <w:szCs w:val="27"/>
          <w:rtl/>
        </w:rPr>
        <w:t>،</w:t>
      </w:r>
      <w:r w:rsidRPr="009F74C0">
        <w:rPr>
          <w:rFonts w:ascii="mylotus" w:hAnsi="mylotus" w:cs="mylotus"/>
          <w:szCs w:val="27"/>
          <w:rtl/>
        </w:rPr>
        <w:t xml:space="preserve"> والخامسة: بذْلُك مَالَك ودَمَك دون دينك، والسادسة: الأخذ بسنتي في صلاتي وصدقتي. أما الصلاة فالخمسون ركعة وأما الصيام فثلاثة أيام في الشهر: الخميس في أوله والأربعاء في وسطه والخميس في آخره</w:t>
      </w:r>
      <w:r w:rsidR="006357BB" w:rsidRPr="009F74C0">
        <w:rPr>
          <w:rFonts w:ascii="mylotus" w:hAnsi="mylotus" w:cs="mylotus"/>
          <w:szCs w:val="27"/>
          <w:rtl/>
        </w:rPr>
        <w:t>.</w:t>
      </w:r>
      <w:r w:rsidRPr="009F74C0">
        <w:rPr>
          <w:rFonts w:ascii="mylotus" w:hAnsi="mylotus" w:cs="mylotus"/>
          <w:szCs w:val="27"/>
          <w:rtl/>
        </w:rPr>
        <w:t>.</w:t>
      </w:r>
      <w:r w:rsidR="00C07BC1" w:rsidRPr="009F74C0">
        <w:rPr>
          <w:rFonts w:ascii="mylotus" w:hAnsi="mylotus" w:cs="mylotus"/>
          <w:szCs w:val="27"/>
          <w:rtl/>
        </w:rPr>
        <w:t>)</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51"/>
      </w:r>
      <w:r w:rsidR="0093764C" w:rsidRPr="009F74C0">
        <w:rPr>
          <w:rFonts w:ascii="mylotus" w:hAnsi="mylotus" w:cs="mylotus"/>
          <w:szCs w:val="27"/>
          <w:vertAlign w:val="superscript"/>
          <w:rtl/>
        </w:rPr>
        <w:t>)</w:t>
      </w:r>
      <w:r w:rsidRPr="009F74C0">
        <w:rPr>
          <w:rFonts w:ascii="mylotus" w:hAnsi="mylotus" w:cs="mylotus"/>
          <w:szCs w:val="27"/>
          <w:rtl/>
        </w:rPr>
        <w:t>، قال المجلسي في مرآة العقول : حديث صحيح</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52"/>
      </w:r>
      <w:r w:rsidR="0093764C"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E2470F">
      <w:pPr>
        <w:rPr>
          <w:rFonts w:ascii="mylotus" w:hAnsi="mylotus" w:cs="mylotus"/>
          <w:szCs w:val="27"/>
          <w:rtl/>
        </w:rPr>
      </w:pPr>
      <w:r w:rsidRPr="009F74C0">
        <w:rPr>
          <w:rFonts w:ascii="mylotus" w:hAnsi="mylotus" w:cs="mylotus"/>
          <w:szCs w:val="27"/>
          <w:rtl/>
        </w:rPr>
        <w:t>فمن الملاحظ أنّ هذه الوصية النبوية موجهة لعلي بن أبي طالب بذاته لقول النبي (يا علي أوصيك في نفسك بخصال)</w:t>
      </w:r>
      <w:r w:rsidR="00E2470F" w:rsidRPr="009F74C0">
        <w:rPr>
          <w:rFonts w:ascii="mylotus" w:hAnsi="mylotus" w:cs="mylotus"/>
          <w:szCs w:val="27"/>
          <w:rtl/>
        </w:rPr>
        <w:t>،</w:t>
      </w:r>
      <w:r w:rsidRPr="009F74C0">
        <w:rPr>
          <w:rFonts w:ascii="mylotus" w:hAnsi="mylotus" w:cs="mylotus"/>
          <w:szCs w:val="27"/>
          <w:rtl/>
        </w:rPr>
        <w:t xml:space="preserve"> وما كانت تلك الوصايا أن توجه لمعصوم وبالذات الأولى منها.</w:t>
      </w:r>
    </w:p>
    <w:p w:rsidR="00CF3807" w:rsidRPr="009F74C0" w:rsidRDefault="00CF3807" w:rsidP="0093764C">
      <w:pPr>
        <w:jc w:val="both"/>
        <w:rPr>
          <w:rFonts w:ascii="Lotus Linotype" w:hAnsi="Lotus Linotype" w:cs="mylotus" w:hint="cs"/>
          <w:szCs w:val="27"/>
          <w:rtl/>
        </w:rPr>
      </w:pPr>
      <w:r w:rsidRPr="009F74C0">
        <w:rPr>
          <w:rFonts w:ascii="Lotus Linotype" w:hAnsi="Lotus Linotype" w:cs="mylotus"/>
          <w:szCs w:val="27"/>
          <w:rtl/>
        </w:rPr>
        <w:t>وهو ما اعترف به المجلسي في مرآة العقول 25/180 فقال: (قوله صلى الله عليه وآله:</w:t>
      </w:r>
      <w:r w:rsidR="0093764C" w:rsidRPr="009F74C0">
        <w:rPr>
          <w:rFonts w:ascii="Lotus Linotype" w:hAnsi="Lotus Linotype" w:cs="mylotus" w:hint="cs"/>
          <w:szCs w:val="27"/>
          <w:rtl/>
        </w:rPr>
        <w:t xml:space="preserve"> </w:t>
      </w:r>
      <w:r w:rsidRPr="009F74C0">
        <w:rPr>
          <w:rFonts w:ascii="Lotus Linotype" w:hAnsi="Lotus Linotype" w:cs="mylotus"/>
          <w:szCs w:val="27"/>
          <w:rtl/>
        </w:rPr>
        <w:t>(أوصيك بنفسك) أي هذه أمور تتعلق بنفسك لا بمعاشرة الناس).</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E2470F">
      <w:pPr>
        <w:pStyle w:val="a0"/>
        <w:rPr>
          <w:rtl/>
        </w:rPr>
      </w:pPr>
      <w:bookmarkStart w:id="55" w:name="_Toc307688131"/>
      <w:r w:rsidRPr="00172690">
        <w:rPr>
          <w:rtl/>
        </w:rPr>
        <w:t>نهج البلاغة ينقض عقيدة الإمامة التي يعتقدها الشيعة الاثنا عشرية</w:t>
      </w:r>
      <w:bookmarkEnd w:id="55"/>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حتى كتاب نهج البلاغة الذي يستشهد به الشيعة الاثنا عشرية على الإمامة في بعض مقتطفاته هو نفسه أول من يقدح في عقيدة الإمامة التي يتبناها ذاك الفكر وينقضها.</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lang w:bidi="ar-KW"/>
        </w:rPr>
        <w:t>لقد قالها الإمام علي بن أبي طالب بكل وضوح: (</w:t>
      </w:r>
      <w:r w:rsidRPr="009F74C0">
        <w:rPr>
          <w:rFonts w:ascii="Lotus Linotype" w:hAnsi="Lotus Linotype" w:cs="mylotus"/>
          <w:b/>
          <w:bCs/>
          <w:szCs w:val="27"/>
          <w:rtl/>
          <w:lang w:bidi="ar-KW"/>
        </w:rPr>
        <w:t>دعوني والتمسوا غيري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فإنا مستقبلون أمراً له وجوه وألوان، لا تقوم له القلوب، ولا تثبت عليه العقول. وإنّ الآفاق قد أغامت، والمحجة قد تنكرت. واعلموا أني إن أجبتكم ركبت لكم ما أعلم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ولم أُصغ إلى قول القائل وعتب العاتب، </w:t>
      </w:r>
      <w:r w:rsidRPr="009F74C0">
        <w:rPr>
          <w:rFonts w:ascii="Lotus Linotype" w:hAnsi="Lotus Linotype" w:cs="mylotus"/>
          <w:b/>
          <w:bCs/>
          <w:szCs w:val="27"/>
          <w:rtl/>
          <w:lang w:bidi="ar-KW"/>
        </w:rPr>
        <w:t>وإن تركتموني فأنا كأحدكم، ولعلي أسمعكم وأطوعكم لمن وليتموه أمركم، وأنا لكم وزيراً، خير لكم مني أميراً!</w:t>
      </w:r>
      <w:r w:rsidRPr="009F74C0">
        <w:rPr>
          <w:rFonts w:ascii="Lotus Linotype" w:hAnsi="Lotus Linotype" w:cs="mylotus"/>
          <w:szCs w:val="27"/>
          <w:rtl/>
          <w:lang w:bidi="ar-KW"/>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3"/>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lang w:bidi="ar-KW"/>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lang w:bidi="ar-KW"/>
        </w:rPr>
        <w:t>ولو كانت إمامة علي بن أبي طالب منصوصاً عليها من الله عز وجل لما جاز للإمام تحت أي ظرف من الظروف أن يقول للناس (دعوني والتمسوا غيري) أو أن يقول (أنا لكم وزيراً خير لكم مني أميراً)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كيف والناس تريده وجاءت لتبايعه؟!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حاول أيها القارئ أن تسترجع معي قول كاشف الغطاء: (إنّ الإمامة منصب إلهي كالنبوة) لتتخيل نبياً من أنبياء الله يقول للناس (دعوني والتمسوا لكم نبياً غيري</w:t>
      </w:r>
      <w:r w:rsidR="00E2470F" w:rsidRPr="009F74C0">
        <w:rPr>
          <w:rFonts w:ascii="Lotus Linotype" w:hAnsi="Lotus Linotype" w:cs="mylotus"/>
          <w:szCs w:val="27"/>
          <w:rtl/>
        </w:rPr>
        <w:t>،</w:t>
      </w:r>
      <w:r w:rsidRPr="009F74C0">
        <w:rPr>
          <w:rFonts w:ascii="Lotus Linotype" w:hAnsi="Lotus Linotype" w:cs="mylotus"/>
          <w:szCs w:val="27"/>
          <w:rtl/>
        </w:rPr>
        <w:t xml:space="preserve"> أنا لكم مرشداً أو وزيراً خير لكم من أن أكون نبياً)</w:t>
      </w:r>
      <w:r w:rsidR="00236C29"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 xml:space="preserve">أيُعقل هذا؟ أيجوز هذا؟ ألا يُعتبر هذا رداً لأمر الله </w:t>
      </w:r>
      <w:r w:rsidRPr="00172690">
        <w:rPr>
          <w:rFonts w:cs="Times New Roman" w:hint="cs"/>
          <w:rtl/>
        </w:rPr>
        <w:t>–</w:t>
      </w:r>
      <w:r w:rsidRPr="009F74C0">
        <w:rPr>
          <w:rFonts w:ascii="mylotus" w:hAnsi="mylotus" w:cs="mylotus" w:hint="cs"/>
          <w:szCs w:val="27"/>
          <w:rtl/>
        </w:rPr>
        <w:t xml:space="preserve"> إن جاز لنا أن نقول إنّ الإمامة من الله لا بالشورى والبيعة - ؟!</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ولذلك لا تعجب أيها القارئ من ظهور فرقة متطرفة اسمها (الكاملية) كانت في البداية تتولى علياً وتحبه ثم ما لبثت أن انقلبت على عقبيها وكفّرته مدّعية أنه بدّل وأحدث في الدين!</w:t>
      </w:r>
    </w:p>
    <w:p w:rsidR="00CF3807" w:rsidRPr="009F74C0" w:rsidRDefault="00CF3807" w:rsidP="0093764C">
      <w:pPr>
        <w:jc w:val="both"/>
        <w:rPr>
          <w:rFonts w:ascii="Lotus Linotype" w:hAnsi="Lotus Linotype" w:cs="mylotus" w:hint="cs"/>
          <w:szCs w:val="27"/>
          <w:rtl/>
        </w:rPr>
      </w:pPr>
      <w:r w:rsidRPr="009F74C0">
        <w:rPr>
          <w:rFonts w:ascii="Lotus Linotype" w:hAnsi="Lotus Linotype" w:cs="mylotus"/>
          <w:szCs w:val="27"/>
          <w:rtl/>
        </w:rPr>
        <w:t xml:space="preserve">يقول المؤرخ الشيعي </w:t>
      </w:r>
      <w:r w:rsidR="00C07BC1" w:rsidRPr="009F74C0">
        <w:rPr>
          <w:rFonts w:ascii="Lotus Linotype" w:hAnsi="Lotus Linotype" w:cs="mylotus"/>
          <w:szCs w:val="27"/>
          <w:rtl/>
        </w:rPr>
        <w:t>(</w:t>
      </w:r>
      <w:r w:rsidRPr="009F74C0">
        <w:rPr>
          <w:rFonts w:ascii="Lotus Linotype" w:hAnsi="Lotus Linotype" w:cs="mylotus"/>
          <w:szCs w:val="27"/>
          <w:rtl/>
        </w:rPr>
        <w:t>النوبختي</w:t>
      </w:r>
      <w:r w:rsidR="00C07BC1" w:rsidRPr="009F74C0">
        <w:rPr>
          <w:rFonts w:ascii="Lotus Linotype" w:hAnsi="Lotus Linotype" w:cs="mylotus"/>
          <w:szCs w:val="27"/>
          <w:rtl/>
        </w:rPr>
        <w:t>)</w:t>
      </w:r>
      <w:r w:rsidRPr="009F74C0">
        <w:rPr>
          <w:rFonts w:ascii="Lotus Linotype" w:hAnsi="Lotus Linotype" w:cs="mylotus"/>
          <w:szCs w:val="27"/>
          <w:rtl/>
        </w:rPr>
        <w:t xml:space="preserve"> في كتابه (فرق الشيعة): </w:t>
      </w:r>
      <w:r w:rsidR="00C07BC1" w:rsidRPr="009F74C0">
        <w:rPr>
          <w:rFonts w:ascii="Lotus Linotype" w:hAnsi="Lotus Linotype" w:cs="mylotus"/>
          <w:szCs w:val="27"/>
          <w:rtl/>
        </w:rPr>
        <w:t>(</w:t>
      </w:r>
      <w:r w:rsidRPr="009F74C0">
        <w:rPr>
          <w:rFonts w:ascii="Lotus Linotype" w:hAnsi="Lotus Linotype" w:cs="mylotus"/>
          <w:szCs w:val="27"/>
          <w:rtl/>
        </w:rPr>
        <w:t>وشذّت فرقة من بينهم يُقال لها الكاملية</w:t>
      </w:r>
      <w:r w:rsidR="00E2470F" w:rsidRPr="009F74C0">
        <w:rPr>
          <w:rFonts w:ascii="Lotus Linotype" w:hAnsi="Lotus Linotype" w:cs="mylotus"/>
          <w:szCs w:val="27"/>
          <w:rtl/>
        </w:rPr>
        <w:t>،</w:t>
      </w:r>
      <w:r w:rsidRPr="009F74C0">
        <w:rPr>
          <w:rFonts w:ascii="Lotus Linotype" w:hAnsi="Lotus Linotype" w:cs="mylotus"/>
          <w:szCs w:val="27"/>
          <w:rtl/>
        </w:rPr>
        <w:t xml:space="preserve"> فأكفرت علياً عليه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وجميع أصحاب رسول الله صلى الله عليه وآله</w:t>
      </w:r>
      <w:r w:rsidR="00E2470F" w:rsidRPr="009F74C0">
        <w:rPr>
          <w:rFonts w:ascii="Lotus Linotype" w:hAnsi="Lotus Linotype" w:cs="mylotus"/>
          <w:szCs w:val="27"/>
          <w:rtl/>
        </w:rPr>
        <w:t>،</w:t>
      </w:r>
      <w:r w:rsidRPr="009F74C0">
        <w:rPr>
          <w:rFonts w:ascii="Lotus Linotype" w:hAnsi="Lotus Linotype" w:cs="mylotus"/>
          <w:szCs w:val="27"/>
          <w:rtl/>
        </w:rPr>
        <w:t xml:space="preserve"> أكفروا علياً بتركه الوصية</w:t>
      </w:r>
      <w:r w:rsidR="00E2470F" w:rsidRPr="009F74C0">
        <w:rPr>
          <w:rFonts w:ascii="Lotus Linotype" w:hAnsi="Lotus Linotype" w:cs="mylotus"/>
          <w:szCs w:val="27"/>
          <w:rtl/>
        </w:rPr>
        <w:t>،</w:t>
      </w:r>
      <w:r w:rsidRPr="009F74C0">
        <w:rPr>
          <w:rFonts w:ascii="Lotus Linotype" w:hAnsi="Lotus Linotype" w:cs="mylotus"/>
          <w:szCs w:val="27"/>
          <w:rtl/>
        </w:rPr>
        <w:t xml:space="preserve"> وتخليته الولاية</w:t>
      </w:r>
      <w:r w:rsidR="00E2470F" w:rsidRPr="009F74C0">
        <w:rPr>
          <w:rFonts w:ascii="Lotus Linotype" w:hAnsi="Lotus Linotype" w:cs="mylotus"/>
          <w:szCs w:val="27"/>
          <w:rtl/>
        </w:rPr>
        <w:t>،</w:t>
      </w:r>
      <w:r w:rsidRPr="009F74C0">
        <w:rPr>
          <w:rFonts w:ascii="Lotus Linotype" w:hAnsi="Lotus Linotype" w:cs="mylotus"/>
          <w:szCs w:val="27"/>
          <w:rtl/>
        </w:rPr>
        <w:t xml:space="preserve"> وتركه القتال على ما عهد إليه رسول الله صلى الله عليه وآله</w:t>
      </w:r>
      <w:r w:rsidR="00C07BC1" w:rsidRPr="009F74C0">
        <w:rPr>
          <w:rFonts w:ascii="Lotus Linotype" w:hAnsi="Lotus Linotype" w:cs="mylotus"/>
          <w:szCs w:val="27"/>
          <w:rtl/>
        </w:rPr>
        <w:t>)</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4"/>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فالكاملية رغم أنها أكثر تطرفاً وضلالاً من الفرق الشيعية التي كفّرت الصحابة على العموم واستثنت علياً ونفراً يسيراً لا يتجاوزون السبعة إلا أنها أكثر واقعية</w:t>
      </w:r>
      <w:r w:rsidR="00E2470F" w:rsidRPr="009F74C0">
        <w:rPr>
          <w:rFonts w:ascii="Lotus Linotype" w:hAnsi="Lotus Linotype" w:cs="mylotus"/>
          <w:szCs w:val="27"/>
          <w:rtl/>
        </w:rPr>
        <w:t>،</w:t>
      </w:r>
      <w:r w:rsidRPr="009F74C0">
        <w:rPr>
          <w:rFonts w:ascii="Lotus Linotype" w:hAnsi="Lotus Linotype" w:cs="mylotus"/>
          <w:szCs w:val="27"/>
          <w:rtl/>
        </w:rPr>
        <w:t xml:space="preserve"> لأنها طبقت المذهب بحذافيره، فالمذهب يرفع من شأن الإمامة إلى حد الإيمان والكفر</w:t>
      </w:r>
      <w:r w:rsidR="00E2470F" w:rsidRPr="009F74C0">
        <w:rPr>
          <w:rFonts w:ascii="Lotus Linotype" w:hAnsi="Lotus Linotype" w:cs="mylotus"/>
          <w:szCs w:val="27"/>
          <w:rtl/>
        </w:rPr>
        <w:t>،</w:t>
      </w:r>
      <w:r w:rsidRPr="009F74C0">
        <w:rPr>
          <w:rFonts w:ascii="Lotus Linotype" w:hAnsi="Lotus Linotype" w:cs="mylotus"/>
          <w:szCs w:val="27"/>
          <w:rtl/>
        </w:rPr>
        <w:t xml:space="preserve"> ومقولة الإمام علي في نهج البلاغة فيها تساهل كبير في قضية الخلافة بل وتخلٍ عنها</w:t>
      </w:r>
      <w:r w:rsidR="00E2470F" w:rsidRPr="009F74C0">
        <w:rPr>
          <w:rFonts w:ascii="Lotus Linotype" w:hAnsi="Lotus Linotype" w:cs="mylotus"/>
          <w:szCs w:val="27"/>
          <w:rtl/>
        </w:rPr>
        <w:t>،</w:t>
      </w:r>
      <w:r w:rsidRPr="009F74C0">
        <w:rPr>
          <w:rFonts w:ascii="Lotus Linotype" w:hAnsi="Lotus Linotype" w:cs="mylotus"/>
          <w:szCs w:val="27"/>
          <w:rtl/>
        </w:rPr>
        <w:t xml:space="preserve"> والمنصف سيجد نفسه أمام أمرين: إما أن يرى بعينيه الغلو الفاحش في الإمامة عند الاثني عشرية ويدرك أنّ الإمام علياً كان بعيداً كل البعد عن هذه المغالاة، وإما أن يكون مع الكاملية فيكفّر الكل</w:t>
      </w:r>
      <w:r w:rsidR="00E2470F" w:rsidRPr="009F74C0">
        <w:rPr>
          <w:rFonts w:ascii="Lotus Linotype" w:hAnsi="Lotus Linotype" w:cs="mylotus"/>
          <w:szCs w:val="27"/>
          <w:rtl/>
        </w:rPr>
        <w:t>،</w:t>
      </w:r>
      <w:r w:rsidRPr="009F74C0">
        <w:rPr>
          <w:rFonts w:ascii="Lotus Linotype" w:hAnsi="Lotus Linotype" w:cs="mylotus"/>
          <w:szCs w:val="27"/>
          <w:rtl/>
        </w:rPr>
        <w:t xml:space="preserve"> يكفّر من غصب الخلافة ومن تساهل فيها ورفضها وهي من أعظم أركان الدين</w:t>
      </w:r>
      <w:r w:rsidR="00236C29"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 xml:space="preserve">وقد ناقشت أحد علماء الشيعة في هذه القضية بالذات في مجلس خاص جمعني وإياه مع زميلين أحدهما سني والآخر شيعي، وكان هذا العالم يحاول قدر المستطاع أن يجد العذر للإمام علي في تلفظه بهذه الكلمات </w:t>
      </w:r>
      <w:r w:rsidRPr="00172690">
        <w:rPr>
          <w:rFonts w:cs="Times New Roman" w:hint="cs"/>
          <w:rtl/>
        </w:rPr>
        <w:t>–</w:t>
      </w:r>
      <w:r w:rsidRPr="009F74C0">
        <w:rPr>
          <w:rFonts w:ascii="mylotus" w:hAnsi="mylotus" w:cs="mylotus" w:hint="cs"/>
          <w:szCs w:val="27"/>
          <w:rtl/>
        </w:rPr>
        <w:t xml:space="preserve"> وهو في الحقيقة لا يعتذر للإمام وإنما يعتذر لنظرية الإمامة التي وُضعت بهذا النص على المحك الفعلي </w:t>
      </w:r>
      <w:r w:rsidRPr="00172690">
        <w:rPr>
          <w:rFonts w:cs="Times New Roman" w:hint="cs"/>
          <w:rtl/>
        </w:rPr>
        <w:t>–</w:t>
      </w:r>
      <w:r w:rsidRPr="009F74C0">
        <w:rPr>
          <w:rFonts w:ascii="mylotus" w:hAnsi="mylotus" w:cs="mylotus" w:hint="cs"/>
          <w:szCs w:val="27"/>
          <w:rtl/>
        </w:rPr>
        <w:t xml:space="preserve"> ف</w:t>
      </w:r>
      <w:r w:rsidRPr="009F74C0">
        <w:rPr>
          <w:rFonts w:ascii="Lotus Linotype" w:hAnsi="Lotus Linotype" w:cs="mylotus"/>
          <w:szCs w:val="27"/>
          <w:rtl/>
        </w:rPr>
        <w:t>كان مما قاله: إنّ الإمام علياً لم يرفض الخلافة وإنما أراد أن يذكرهم بغصب الخلفاء ومظلوميته (على حد قوله)</w:t>
      </w:r>
      <w:r w:rsidR="00E2470F" w:rsidRPr="009F74C0">
        <w:rPr>
          <w:rFonts w:ascii="Lotus Linotype" w:hAnsi="Lotus Linotype" w:cs="mylotus"/>
          <w:szCs w:val="27"/>
          <w:rtl/>
        </w:rPr>
        <w:t>،</w:t>
      </w:r>
      <w:r w:rsidRPr="009F74C0">
        <w:rPr>
          <w:rFonts w:ascii="Lotus Linotype" w:hAnsi="Lotus Linotype" w:cs="mylotus"/>
          <w:szCs w:val="27"/>
          <w:rtl/>
        </w:rPr>
        <w:t xml:space="preserve"> فقلنا له: كان بإمكانه أن يُعبّر عن فكرته هذه بطريقة أخرى</w:t>
      </w:r>
      <w:r w:rsidR="00E2470F" w:rsidRPr="009F74C0">
        <w:rPr>
          <w:rFonts w:ascii="Lotus Linotype" w:hAnsi="Lotus Linotype" w:cs="mylotus"/>
          <w:szCs w:val="27"/>
          <w:rtl/>
        </w:rPr>
        <w:t>،</w:t>
      </w:r>
      <w:r w:rsidRPr="009F74C0">
        <w:rPr>
          <w:rFonts w:ascii="Lotus Linotype" w:hAnsi="Lotus Linotype" w:cs="mylotus"/>
          <w:szCs w:val="27"/>
          <w:rtl/>
        </w:rPr>
        <w:t xml:space="preserve"> لكن كلامه كان واضحاً في بيان أنه لا ينظر للإمامة على أنها من الله وإنما يتكلم عنها على أساس بشري</w:t>
      </w:r>
      <w:r w:rsidR="00E2470F" w:rsidRPr="009F74C0">
        <w:rPr>
          <w:rFonts w:ascii="Lotus Linotype" w:hAnsi="Lotus Linotype" w:cs="mylotus"/>
          <w:szCs w:val="27"/>
          <w:rtl/>
        </w:rPr>
        <w:t>،</w:t>
      </w:r>
      <w:r w:rsidRPr="009F74C0">
        <w:rPr>
          <w:rFonts w:ascii="Lotus Linotype" w:hAnsi="Lotus Linotype" w:cs="mylotus"/>
          <w:szCs w:val="27"/>
          <w:rtl/>
        </w:rPr>
        <w:t xml:space="preserve"> ثم قلنا له: لا يجوز للنبي أن يرفض اعتراف الناس بنبوته مطالباً إياهم باختيار آخر بحجة أنه يريد تذكيرهم بحادثة معينة أو بظُلم وقع عليه</w:t>
      </w:r>
      <w:r w:rsidR="00E2470F" w:rsidRPr="009F74C0">
        <w:rPr>
          <w:rFonts w:ascii="Lotus Linotype" w:hAnsi="Lotus Linotype" w:cs="mylotus"/>
          <w:szCs w:val="27"/>
          <w:rtl/>
        </w:rPr>
        <w:t>،</w:t>
      </w:r>
      <w:r w:rsidRPr="009F74C0">
        <w:rPr>
          <w:rFonts w:ascii="Lotus Linotype" w:hAnsi="Lotus Linotype" w:cs="mylotus"/>
          <w:szCs w:val="27"/>
          <w:rtl/>
        </w:rPr>
        <w:t xml:space="preserve"> والإمامة عندكم منصب إلهي كالنبوة</w:t>
      </w:r>
      <w:r w:rsidR="00E2470F" w:rsidRPr="009F74C0">
        <w:rPr>
          <w:rFonts w:ascii="Lotus Linotype" w:hAnsi="Lotus Linotype" w:cs="mylotus"/>
          <w:szCs w:val="27"/>
          <w:rtl/>
        </w:rPr>
        <w:t>،</w:t>
      </w:r>
      <w:r w:rsidRPr="009F74C0">
        <w:rPr>
          <w:rFonts w:ascii="Lotus Linotype" w:hAnsi="Lotus Linotype" w:cs="mylotus"/>
          <w:szCs w:val="27"/>
          <w:rtl/>
        </w:rPr>
        <w:t xml:space="preserve"> فكيف جاز للإمام علي أن يعلن التنازل عنها أو رفضها؟!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lang w:bidi="ar-KW"/>
        </w:rPr>
        <w:t>ألا يُعد هذا كفراً ورداً لأمر الله تعالى؟!</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فلم يجبنا بشيء وانتقل بنا إلى موضوع آخر</w:t>
      </w:r>
      <w:r w:rsidR="00E2470F" w:rsidRPr="009F74C0">
        <w:rPr>
          <w:rFonts w:ascii="Lotus Linotype" w:hAnsi="Lotus Linotype" w:cs="mylotus"/>
          <w:szCs w:val="27"/>
          <w:rtl/>
        </w:rPr>
        <w:t>،</w:t>
      </w:r>
      <w:r w:rsidRPr="009F74C0">
        <w:rPr>
          <w:rFonts w:ascii="Lotus Linotype" w:hAnsi="Lotus Linotype" w:cs="mylotus"/>
          <w:szCs w:val="27"/>
          <w:rtl/>
        </w:rPr>
        <w:t xml:space="preserve"> كعادة من نتحاور معهم في هذا الشأن، فتراهم يقفزون من موضوع إلى آخر</w:t>
      </w:r>
      <w:r w:rsidR="00E2470F" w:rsidRPr="009F74C0">
        <w:rPr>
          <w:rFonts w:ascii="Lotus Linotype" w:hAnsi="Lotus Linotype" w:cs="mylotus"/>
          <w:szCs w:val="27"/>
          <w:rtl/>
        </w:rPr>
        <w:t>،</w:t>
      </w:r>
      <w:r w:rsidRPr="009F74C0">
        <w:rPr>
          <w:rFonts w:ascii="Lotus Linotype" w:hAnsi="Lotus Linotype" w:cs="mylotus"/>
          <w:szCs w:val="27"/>
          <w:rtl/>
        </w:rPr>
        <w:t xml:space="preserve"> فتأتيه بحجة في موضوع الإمامة فيذهب بك بعيداً نحو أم المؤمنين عائشة وخروجها في موقعة الجمل</w:t>
      </w:r>
      <w:r w:rsidR="00E2470F" w:rsidRPr="009F74C0">
        <w:rPr>
          <w:rFonts w:ascii="Lotus Linotype" w:hAnsi="Lotus Linotype" w:cs="mylotus"/>
          <w:szCs w:val="27"/>
          <w:rtl/>
        </w:rPr>
        <w:t>،</w:t>
      </w:r>
      <w:r w:rsidRPr="009F74C0">
        <w:rPr>
          <w:rFonts w:ascii="Lotus Linotype" w:hAnsi="Lotus Linotype" w:cs="mylotus"/>
          <w:szCs w:val="27"/>
          <w:rtl/>
        </w:rPr>
        <w:t xml:space="preserve"> فترد عليه بالحجج فيقفز بك فجأة إلى أبي هريرة ورواياته في السنة، وهكذا تدور العجلة!</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lang w:bidi="ar-KW"/>
        </w:rPr>
        <w:t>وإذا ما عاد الحديث عن نهج البلاغة وما فيه من الحجج الباهرة الداحضة لفكرة (الوصية) والإمامة الإلهية، فإننا سنقف وقفة تأمل عند قول الإمام علي في النهج:</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 (أيها الناس؛ إنّ أحق الناس بهذا الأمر أقواهم عليه</w:t>
      </w:r>
      <w:r w:rsidR="00E2470F" w:rsidRPr="009F74C0">
        <w:rPr>
          <w:rFonts w:ascii="Lotus Linotype" w:hAnsi="Lotus Linotype" w:cs="mylotus"/>
          <w:szCs w:val="27"/>
          <w:rtl/>
        </w:rPr>
        <w:t>،</w:t>
      </w:r>
      <w:r w:rsidRPr="009F74C0">
        <w:rPr>
          <w:rFonts w:ascii="Lotus Linotype" w:hAnsi="Lotus Linotype" w:cs="mylotus"/>
          <w:szCs w:val="27"/>
          <w:rtl/>
        </w:rPr>
        <w:t xml:space="preserve"> وأعلمهم بأمر الله فيه، فإن شغب شاغب استعتب</w:t>
      </w:r>
      <w:r w:rsidR="00E2470F" w:rsidRPr="009F74C0">
        <w:rPr>
          <w:rFonts w:ascii="Lotus Linotype" w:hAnsi="Lotus Linotype" w:cs="mylotus"/>
          <w:szCs w:val="27"/>
          <w:rtl/>
        </w:rPr>
        <w:t>،</w:t>
      </w:r>
      <w:r w:rsidRPr="009F74C0">
        <w:rPr>
          <w:rFonts w:ascii="Lotus Linotype" w:hAnsi="Lotus Linotype" w:cs="mylotus"/>
          <w:szCs w:val="27"/>
          <w:rtl/>
        </w:rPr>
        <w:t xml:space="preserve"> فإن أبى قوتل</w:t>
      </w:r>
      <w:r w:rsidR="00E2470F" w:rsidRPr="009F74C0">
        <w:rPr>
          <w:rFonts w:ascii="Lotus Linotype" w:hAnsi="Lotus Linotype" w:cs="mylotus"/>
          <w:szCs w:val="27"/>
          <w:rtl/>
        </w:rPr>
        <w:t>،</w:t>
      </w:r>
      <w:r w:rsidRPr="009F74C0">
        <w:rPr>
          <w:rFonts w:ascii="Lotus Linotype" w:hAnsi="Lotus Linotype" w:cs="mylotus"/>
          <w:szCs w:val="27"/>
          <w:rtl/>
        </w:rPr>
        <w:t xml:space="preserve"> ولعمري لئن كانت الإمامة لا تنعقد حتى تحضرها عامة الناس؛ ما إلى ذلك من سبيل، ولكن أهلها يحكمون على من غاب عنها؛ ثم ليس للشاهد أن يرجع، ولا للغائب أن يختار)</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5"/>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فليست الإمامة حكراً على اثني عشر من دون سائر الخلق بل في كلام الإمام علي ما يؤكد أنّ أحق الناس بإمامة المسلمين أقواهم على إقامة حكم الله تعالى وأعلمهم بدين الله تعالى مطلقاً، وليست العبرة بأشخاص منصوص عليهم سلفاً.</w:t>
      </w:r>
    </w:p>
    <w:p w:rsidR="00CF3807" w:rsidRPr="009F74C0" w:rsidRDefault="00CF3807" w:rsidP="0093764C">
      <w:pPr>
        <w:jc w:val="both"/>
        <w:rPr>
          <w:rFonts w:ascii="Lotus Linotype" w:hAnsi="Lotus Linotype" w:cs="mylotus"/>
          <w:szCs w:val="27"/>
          <w:rtl/>
          <w:lang w:bidi="ar-KW"/>
        </w:rPr>
      </w:pPr>
      <w:r w:rsidRPr="009F74C0">
        <w:rPr>
          <w:rFonts w:ascii="Lotus Linotype" w:hAnsi="Lotus Linotype" w:cs="mylotus"/>
          <w:szCs w:val="27"/>
          <w:rtl/>
          <w:lang w:bidi="ar-KW"/>
        </w:rPr>
        <w:t>وفي تتمة خطبته يرد رداً قاصماً على كل من يطعن في خلافة أبي بكر الصدّيق بحجة أنّ البعض تخلف عنها في البداية كما يفعل بعض المتعصبين اليوم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فيقول: (ولعمري لئن كانت الإمامة</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6"/>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لا تنعقد حتى تحضرها عامة الناس؛ ما إلى ذلك من سبيل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ولكن أهلها يحكمون على من غاب عنها، ثم ليس للشاهد أن يرجع ولا للغائب أن يختار).</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ويقول في النهج أيضاً كلاماً أكثر صراحة وأشد وضوحاً: (إنه بايعني القوم الذين بايعوا أبا بكر وعمر وعثمان على ما بايعوهم عليه</w:t>
      </w:r>
      <w:r w:rsidR="00E2470F" w:rsidRPr="009F74C0">
        <w:rPr>
          <w:rFonts w:ascii="Lotus Linotype" w:hAnsi="Lotus Linotype" w:cs="mylotus"/>
          <w:szCs w:val="27"/>
          <w:rtl/>
        </w:rPr>
        <w:t>،</w:t>
      </w:r>
      <w:r w:rsidRPr="009F74C0">
        <w:rPr>
          <w:rFonts w:ascii="Lotus Linotype" w:hAnsi="Lotus Linotype" w:cs="mylotus"/>
          <w:szCs w:val="27"/>
          <w:rtl/>
        </w:rPr>
        <w:t xml:space="preserve"> فلم يكن للشاهد أن يختار، ولا للغائب أن يردّ، وإنما الشورى للمهاجرين والأنصار، فإن اجتمعوا على رجل وسمّوه إماما كان ذلك لله رضا، فإن خرج عن أمرهم خارج بطعن أو بدعة ردّوه إلى ما خرج منه، فإن أبى قاتلوه على اتباعه غير سبيل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وولاه الله ما تولى)</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57"/>
      </w:r>
      <w:r w:rsidR="0093764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وقد أثار الإمام علي بهذه العبارة حقائق جديرة بالاهتمام حيث يجعل:</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أولاً: الشورى للمهاجرين والأنصار من أصحاب رسول الله صلى الله عليه وآله وسلم وبيدهم الحل والعقد.</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ثانياً: اتفاقهم على شخص سبب لمرضات الله وعلامة لموافقته سبحانه وتعالى إياهم.</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rPr>
        <w:t>ثالثاً: لا تنعقد الإمامة في زمانهم دونهم</w:t>
      </w:r>
      <w:r w:rsidR="00E2470F" w:rsidRPr="009F74C0">
        <w:rPr>
          <w:rFonts w:ascii="Lotus Linotype" w:hAnsi="Lotus Linotype" w:cs="mylotus"/>
          <w:szCs w:val="27"/>
          <w:rtl/>
        </w:rPr>
        <w:t>،</w:t>
      </w:r>
      <w:r w:rsidRPr="009F74C0">
        <w:rPr>
          <w:rFonts w:ascii="Lotus Linotype" w:hAnsi="Lotus Linotype" w:cs="mylotus"/>
          <w:szCs w:val="27"/>
          <w:rtl/>
        </w:rPr>
        <w:t xml:space="preserve"> وبغير اختيارهم.</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رابعاً: لا يرد قولهم ولا يخرج عن حكمهم إلا المبتدع الباغي المتبع غير سبيل المؤمنين.</w:t>
      </w:r>
    </w:p>
    <w:p w:rsidR="00CF3807" w:rsidRPr="009F74C0" w:rsidRDefault="00CF3807" w:rsidP="00CF3807">
      <w:pPr>
        <w:jc w:val="both"/>
        <w:rPr>
          <w:rFonts w:ascii="Lotus Linotype" w:hAnsi="Lotus Linotype" w:cs="mylotus" w:hint="cs"/>
          <w:szCs w:val="27"/>
          <w:rtl/>
        </w:rPr>
      </w:pPr>
      <w:r w:rsidRPr="009F74C0">
        <w:rPr>
          <w:rFonts w:ascii="Lotus Linotype" w:hAnsi="Lotus Linotype" w:cs="mylotus"/>
          <w:szCs w:val="27"/>
          <w:rtl/>
        </w:rPr>
        <w:t>فأين هم الشيعة الاثني عشرية عن هذه التصريحات الهامة؟!</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F44EBB">
      <w:pPr>
        <w:pStyle w:val="a0"/>
        <w:rPr>
          <w:rtl/>
        </w:rPr>
      </w:pPr>
      <w:bookmarkStart w:id="56" w:name="_Toc307688132"/>
      <w:r w:rsidRPr="00172690">
        <w:rPr>
          <w:rtl/>
        </w:rPr>
        <w:t>عندما يمتزج وهم الإمامة النصية بالخرافة الحسية!</w:t>
      </w:r>
      <w:bookmarkEnd w:id="56"/>
    </w:p>
    <w:p w:rsidR="00CF3807" w:rsidRPr="009F74C0" w:rsidRDefault="00CF3807" w:rsidP="00F44EBB">
      <w:pPr>
        <w:jc w:val="both"/>
        <w:rPr>
          <w:rFonts w:ascii="mylotus" w:hAnsi="mylotus" w:cs="mylotus"/>
          <w:szCs w:val="27"/>
          <w:rtl/>
        </w:rPr>
      </w:pPr>
      <w:r w:rsidRPr="009F74C0">
        <w:rPr>
          <w:rFonts w:ascii="mylotus" w:hAnsi="mylotus" w:cs="mylotus"/>
          <w:szCs w:val="27"/>
          <w:rtl/>
        </w:rPr>
        <w:t>من يتصفح الكتب المصنّفة في الولاية والإمامة بكل تجرد وعقلانية يجد العجب العجاب.</w:t>
      </w:r>
    </w:p>
    <w:p w:rsidR="00CF3807" w:rsidRPr="009F74C0" w:rsidRDefault="00CF3807" w:rsidP="00F44EBB">
      <w:pPr>
        <w:jc w:val="both"/>
        <w:rPr>
          <w:rFonts w:ascii="mylotus" w:hAnsi="mylotus" w:cs="mylotus"/>
          <w:szCs w:val="27"/>
          <w:rtl/>
        </w:rPr>
      </w:pPr>
      <w:r w:rsidRPr="009F74C0">
        <w:rPr>
          <w:rFonts w:ascii="mylotus" w:hAnsi="mylotus" w:cs="mylotus"/>
          <w:szCs w:val="27"/>
          <w:rtl/>
        </w:rPr>
        <w:t>حكايات وبراهين تمجها العقول ولا ترتضيها الفطر، حكايات أشبه ما تكون بقصص (ألف ليلة وليلة) فكيف تكون عقائد يوالي ويعادي الإنسان عليها الناس، ويظن أنها من الإسلام</w:t>
      </w:r>
      <w:r w:rsidR="00236C29" w:rsidRPr="009F74C0">
        <w:rPr>
          <w:rFonts w:ascii="mylotus" w:hAnsi="mylotus" w:cs="mylotus"/>
          <w:szCs w:val="27"/>
          <w:rtl/>
        </w:rPr>
        <w:t>!</w:t>
      </w:r>
    </w:p>
    <w:p w:rsidR="00CF3807" w:rsidRPr="009F74C0" w:rsidRDefault="00CF3807" w:rsidP="00F44EBB">
      <w:pPr>
        <w:jc w:val="both"/>
        <w:rPr>
          <w:rFonts w:ascii="mylotus" w:hAnsi="mylotus" w:cs="mylotus"/>
          <w:szCs w:val="27"/>
          <w:rtl/>
        </w:rPr>
      </w:pPr>
      <w:r w:rsidRPr="009F74C0">
        <w:rPr>
          <w:rFonts w:ascii="mylotus" w:hAnsi="mylotus" w:cs="mylotus"/>
          <w:szCs w:val="27"/>
          <w:rtl/>
        </w:rPr>
        <w:t>خذ عندك هذه الروايات واحكم بنفسك:</w:t>
      </w:r>
    </w:p>
    <w:p w:rsidR="00CF3807" w:rsidRPr="009F74C0" w:rsidRDefault="00CF3807" w:rsidP="00F44EBB">
      <w:pPr>
        <w:jc w:val="both"/>
        <w:rPr>
          <w:rFonts w:ascii="mylotus" w:hAnsi="mylotus" w:cs="mylotus"/>
          <w:szCs w:val="27"/>
          <w:rtl/>
        </w:rPr>
      </w:pPr>
      <w:r w:rsidRPr="009F74C0">
        <w:rPr>
          <w:rFonts w:ascii="mylotus" w:hAnsi="mylotus" w:cs="mylotus"/>
          <w:szCs w:val="27"/>
          <w:rtl/>
        </w:rPr>
        <w:t>عن علي عليه السلام أنه قال: (إنّ الله عرض أمانتي وولايتي على الطيور، فأول من آمن بها البزاة البيض والقنابر، وأول من جحدها البوم والعنقاء</w:t>
      </w:r>
      <w:r w:rsidR="00E2470F" w:rsidRPr="009F74C0">
        <w:rPr>
          <w:rFonts w:ascii="mylotus" w:hAnsi="mylotus" w:cs="mylotus"/>
          <w:szCs w:val="27"/>
          <w:rtl/>
        </w:rPr>
        <w:t>،</w:t>
      </w:r>
      <w:r w:rsidRPr="009F74C0">
        <w:rPr>
          <w:rFonts w:ascii="mylotus" w:hAnsi="mylotus" w:cs="mylotus"/>
          <w:szCs w:val="27"/>
          <w:rtl/>
        </w:rPr>
        <w:t xml:space="preserve"> فلعنهما الله تعالى من بين الطيور، فأما البوم فلا تقدر أن تظهر بالنهار لبغض الطيور لها وأما العنقاء فغابت في البحار لا ترى، وإن الله عرض أمانتي على الأرضين فكل بقعة آمنت بولايتي جعلها طيبة زكية</w:t>
      </w:r>
      <w:r w:rsidR="00E2470F" w:rsidRPr="009F74C0">
        <w:rPr>
          <w:rFonts w:ascii="mylotus" w:hAnsi="mylotus" w:cs="mylotus"/>
          <w:szCs w:val="27"/>
          <w:rtl/>
        </w:rPr>
        <w:t>،</w:t>
      </w:r>
      <w:r w:rsidRPr="009F74C0">
        <w:rPr>
          <w:rFonts w:ascii="mylotus" w:hAnsi="mylotus" w:cs="mylotus"/>
          <w:szCs w:val="27"/>
          <w:rtl/>
        </w:rPr>
        <w:t xml:space="preserve"> وجعل نباتها وثمرتها حلوا عذباً، وجعل ماءها زلالاً، وكل بقعة جحدت إمامتي وأنكرت ولايتي جعلها سبخاً، وجعل نباتها مراً علقماً، وجعل ثمرها العوسج والحنظل، وجعل ماءها ملحاً أجاجاً)</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58"/>
      </w:r>
      <w:r w:rsidR="0093764C"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44EBB">
      <w:pPr>
        <w:jc w:val="both"/>
        <w:rPr>
          <w:rFonts w:ascii="mylotus" w:hAnsi="mylotus" w:cs="mylotus"/>
          <w:szCs w:val="27"/>
          <w:rtl/>
        </w:rPr>
      </w:pPr>
      <w:r w:rsidRPr="009F74C0">
        <w:rPr>
          <w:rFonts w:ascii="mylotus" w:hAnsi="mylotus" w:cs="mylotus"/>
          <w:szCs w:val="27"/>
          <w:rtl/>
        </w:rPr>
        <w:t>فأمثال هؤلاء الرواة كذبوا على الإمام علي وكذبوا على الطيور ونسبوا إليها مثل هذا الهراء، فكيف لا يسهل عليهم الكذب على أبي بكر وعمر وغيرهم من الصحابة وتكبير قضية الخلاف يوم السقيفة وجعلها مسألة إيمان وكفر</w:t>
      </w:r>
      <w:r w:rsidR="00236C29" w:rsidRPr="009F74C0">
        <w:rPr>
          <w:rFonts w:ascii="mylotus" w:hAnsi="mylotus" w:cs="mylotus"/>
          <w:szCs w:val="27"/>
          <w:rtl/>
        </w:rPr>
        <w:t>!</w:t>
      </w:r>
    </w:p>
    <w:p w:rsidR="00CF3807" w:rsidRPr="009F74C0" w:rsidRDefault="00CF3807" w:rsidP="00F44EBB">
      <w:pPr>
        <w:jc w:val="both"/>
        <w:rPr>
          <w:rFonts w:ascii="mylotus" w:hAnsi="mylotus" w:cs="mylotus"/>
          <w:szCs w:val="27"/>
          <w:rtl/>
        </w:rPr>
      </w:pPr>
      <w:r w:rsidRPr="009F74C0">
        <w:rPr>
          <w:rFonts w:ascii="mylotus" w:hAnsi="mylotus" w:cs="mylotus"/>
          <w:szCs w:val="27"/>
          <w:rtl/>
        </w:rPr>
        <w:t>ومما روته هذه الكتب أنّ حماراً لكعب بن الأشرف شهد أنّ علياً ولي الله ووصي رسوله</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59"/>
      </w:r>
      <w:r w:rsidR="0093764C"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44EBB">
      <w:pPr>
        <w:jc w:val="both"/>
        <w:rPr>
          <w:rFonts w:ascii="mylotus" w:hAnsi="mylotus" w:cs="mylotus"/>
          <w:szCs w:val="27"/>
          <w:rtl/>
        </w:rPr>
      </w:pPr>
      <w:r w:rsidRPr="009F74C0">
        <w:rPr>
          <w:rFonts w:ascii="mylotus" w:hAnsi="mylotus" w:cs="mylotus"/>
          <w:szCs w:val="27"/>
          <w:rtl/>
        </w:rPr>
        <w:t xml:space="preserve">وأنّ كلب رجل من أهل الذمة عض اثنين من الصحابة فشكيا أمره إلى رسول الله صلى الله عليه وآله وسلم، فأمر بقتله. </w:t>
      </w:r>
    </w:p>
    <w:p w:rsidR="00CF3807" w:rsidRPr="009F74C0" w:rsidRDefault="00CF3807" w:rsidP="00F44EBB">
      <w:pPr>
        <w:jc w:val="both"/>
        <w:rPr>
          <w:rFonts w:ascii="mylotus" w:hAnsi="mylotus" w:cs="mylotus"/>
          <w:szCs w:val="27"/>
          <w:rtl/>
        </w:rPr>
      </w:pPr>
      <w:r w:rsidRPr="009F74C0">
        <w:rPr>
          <w:rFonts w:ascii="mylotus" w:hAnsi="mylotus" w:cs="mylotus"/>
          <w:szCs w:val="27"/>
          <w:rtl/>
        </w:rPr>
        <w:t>تقول الرواية: (ثم قام صلى الله عليه وآله وسلم وقمنا معه حتى أتى منزل الرجل</w:t>
      </w:r>
      <w:r w:rsidR="00E2470F" w:rsidRPr="009F74C0">
        <w:rPr>
          <w:rFonts w:ascii="mylotus" w:hAnsi="mylotus" w:cs="mylotus"/>
          <w:szCs w:val="27"/>
          <w:rtl/>
        </w:rPr>
        <w:t>،</w:t>
      </w:r>
      <w:r w:rsidRPr="009F74C0">
        <w:rPr>
          <w:rFonts w:ascii="mylotus" w:hAnsi="mylotus" w:cs="mylotus"/>
          <w:szCs w:val="27"/>
          <w:rtl/>
        </w:rPr>
        <w:t xml:space="preserve"> فبادر أنس فدق الباب فقال: من بالباب؟ فقال أنس: النبي صلى الله عليه وآله وسلم ببابكم</w:t>
      </w:r>
      <w:r w:rsidR="00E2470F" w:rsidRPr="009F74C0">
        <w:rPr>
          <w:rFonts w:ascii="mylotus" w:hAnsi="mylotus" w:cs="mylotus"/>
          <w:szCs w:val="27"/>
          <w:rtl/>
        </w:rPr>
        <w:t>،</w:t>
      </w:r>
      <w:r w:rsidRPr="009F74C0">
        <w:rPr>
          <w:rFonts w:ascii="mylotus" w:hAnsi="mylotus" w:cs="mylotus"/>
          <w:szCs w:val="27"/>
          <w:rtl/>
        </w:rPr>
        <w:t xml:space="preserve"> قال: فأقبل الرجل مبادراً ففتح بابه وخرج إلى النبي صلى الله عليه وآله وسلم</w:t>
      </w:r>
      <w:r w:rsidR="00E2470F" w:rsidRPr="009F74C0">
        <w:rPr>
          <w:rFonts w:ascii="mylotus" w:hAnsi="mylotus" w:cs="mylotus"/>
          <w:szCs w:val="27"/>
          <w:rtl/>
        </w:rPr>
        <w:t>،</w:t>
      </w:r>
      <w:r w:rsidRPr="009F74C0">
        <w:rPr>
          <w:rFonts w:ascii="mylotus" w:hAnsi="mylotus" w:cs="mylotus"/>
          <w:szCs w:val="27"/>
          <w:rtl/>
        </w:rPr>
        <w:t xml:space="preserve"> وقال: بأبي أنت وأمي يا رسول الله</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0"/>
      </w:r>
      <w:r w:rsidR="0093764C" w:rsidRPr="009F74C0">
        <w:rPr>
          <w:rFonts w:ascii="mylotus" w:hAnsi="mylotus" w:cs="mylotus"/>
          <w:szCs w:val="27"/>
          <w:vertAlign w:val="superscript"/>
          <w:rtl/>
        </w:rPr>
        <w:t>)</w:t>
      </w:r>
      <w:r w:rsidRPr="009F74C0">
        <w:rPr>
          <w:rFonts w:ascii="mylotus" w:hAnsi="mylotus" w:cs="mylotus"/>
          <w:szCs w:val="27"/>
          <w:rtl/>
        </w:rPr>
        <w:t>، ما الذي جاء بك إليّ ولست على دينك؟ ألا كنت وجهت إليّ كنت أجيبك، قال النبي صلى الله عليه وآله وسلم: لحاجة إلينا أخرج كلبك فإنه عقور وقد وجب قتله، فقد خرق ثياب فلان وخدش ساقه وكذا فعل اليوم بفلان، فبادر الرجل إلى كلبه وطرح في عنقه حبلاً وجره إليه وأوقفه بين يدي رسول الله صلى الله عليه وآله وسلم، فلما نظر الكلب إلى رسول الله صلى الله عليه وآله وسلم، قال بلسان فصيح بإذن الله تعالى: السلام عليك يا رسول الله، ما الذي جاء بك ولِمَ تريد قتلي؟ قال: خرقت ثياب فلان وفلان وخدشت ساقيهما، قال: يا رسول الله، إنّ القوم الذين ذكرتهم منافقون نواصب يبغضون ابن عمك علي بن أبي طالب</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1"/>
      </w:r>
      <w:r w:rsidR="0093764C" w:rsidRPr="009F74C0">
        <w:rPr>
          <w:rFonts w:ascii="mylotus" w:hAnsi="mylotus" w:cs="mylotus"/>
          <w:szCs w:val="27"/>
          <w:vertAlign w:val="superscript"/>
          <w:rtl/>
        </w:rPr>
        <w:t>)</w:t>
      </w:r>
      <w:r w:rsidR="0093764C" w:rsidRPr="009F74C0">
        <w:rPr>
          <w:rFonts w:ascii="mylotus" w:hAnsi="mylotus" w:cs="mylotus"/>
          <w:szCs w:val="27"/>
          <w:rtl/>
        </w:rPr>
        <w:t xml:space="preserve"> </w:t>
      </w:r>
      <w:r w:rsidRPr="009F74C0">
        <w:rPr>
          <w:rFonts w:ascii="mylotus" w:hAnsi="mylotus" w:cs="mylotus"/>
          <w:szCs w:val="27"/>
          <w:rtl/>
        </w:rPr>
        <w:t>ولولا أنهم كذلك ما تعرضت لهم ولكنهم جازوا يرفضون علياً ويسبونه فأخذتني الحمية الأبية والنخوة العربية</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2"/>
      </w:r>
      <w:r w:rsidR="0093764C" w:rsidRPr="009F74C0">
        <w:rPr>
          <w:rFonts w:ascii="mylotus" w:hAnsi="mylotus" w:cs="mylotus"/>
          <w:szCs w:val="27"/>
          <w:vertAlign w:val="superscript"/>
          <w:rtl/>
        </w:rPr>
        <w:t>)</w:t>
      </w:r>
      <w:r w:rsidR="0093764C" w:rsidRPr="009F74C0">
        <w:rPr>
          <w:rFonts w:ascii="mylotus" w:hAnsi="mylotus" w:cs="mylotus"/>
          <w:szCs w:val="27"/>
          <w:rtl/>
        </w:rPr>
        <w:t xml:space="preserve"> </w:t>
      </w:r>
      <w:r w:rsidRPr="009F74C0">
        <w:rPr>
          <w:rFonts w:ascii="mylotus" w:hAnsi="mylotus" w:cs="mylotus"/>
          <w:szCs w:val="27"/>
          <w:rtl/>
        </w:rPr>
        <w:t>ففعلت بهم)</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3"/>
      </w:r>
      <w:r w:rsidR="0093764C"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44EBB">
      <w:pPr>
        <w:jc w:val="both"/>
        <w:rPr>
          <w:rFonts w:ascii="mylotus" w:hAnsi="mylotus" w:cs="mylotus"/>
          <w:szCs w:val="27"/>
          <w:rtl/>
        </w:rPr>
      </w:pPr>
      <w:r w:rsidRPr="009F74C0">
        <w:rPr>
          <w:rFonts w:ascii="mylotus" w:hAnsi="mylotus" w:cs="mylotus"/>
          <w:szCs w:val="27"/>
          <w:rtl/>
        </w:rPr>
        <w:t>ومن ذلك ما روي عن قنبر مولى أمير المؤمنين عليه السلام قال: كنت عند أمير المؤمنين (ع) إذ دخل رجل فقال: يا أمير المؤمنين، إني أشتهي بطيخاً، قال: فأمرني أمير المؤمنين (ع) بشراء بطيخة فوجّهت بدرهم فجاءونا بثلاث بطيخات فقطعت واحداً فإذا هو مُرّ، فقلت: مُرّ يا أمير المؤمنين، فقال: ارم به، من النار وإلى النار، قال: فقطعت الثاني فإذا هو حامض، فقلت: حامض يا أمير المؤمنين، فقال: ارم به، من النار وإلى النار، قال: فقطعت الثالث فإذا هو مَدُودَةٌ، فقلت: مَدُودَةٌ يا أمير المؤمنين، فقال: ارم به، من النار وإلى النار.</w:t>
      </w:r>
    </w:p>
    <w:p w:rsidR="00CF3807" w:rsidRPr="009F74C0" w:rsidRDefault="00CF3807" w:rsidP="00F44EBB">
      <w:pPr>
        <w:jc w:val="both"/>
        <w:rPr>
          <w:rFonts w:ascii="mylotus" w:hAnsi="mylotus" w:cs="mylotus"/>
          <w:szCs w:val="27"/>
          <w:rtl/>
        </w:rPr>
      </w:pPr>
      <w:r w:rsidRPr="009F74C0">
        <w:rPr>
          <w:rFonts w:ascii="mylotus" w:hAnsi="mylotus" w:cs="mylotus"/>
          <w:szCs w:val="27"/>
          <w:rtl/>
        </w:rPr>
        <w:t>قال: ثم وُجهتُ بدرهم آخر فجاءونا بثلاث بطيخات فوثبت على قدمي فقلت: أعفني يا أمير المؤمنين عن قطعه</w:t>
      </w:r>
      <w:r w:rsidR="00E2470F" w:rsidRPr="009F74C0">
        <w:rPr>
          <w:rFonts w:ascii="mylotus" w:hAnsi="mylotus" w:cs="mylotus"/>
          <w:szCs w:val="27"/>
          <w:rtl/>
        </w:rPr>
        <w:t>،</w:t>
      </w:r>
      <w:r w:rsidRPr="009F74C0">
        <w:rPr>
          <w:rFonts w:ascii="mylotus" w:hAnsi="mylotus" w:cs="mylotus"/>
          <w:szCs w:val="27"/>
          <w:rtl/>
        </w:rPr>
        <w:t xml:space="preserve"> كأنه تأثم بقطعه. </w:t>
      </w:r>
    </w:p>
    <w:p w:rsidR="00CF3807" w:rsidRPr="009F74C0" w:rsidRDefault="00CF3807" w:rsidP="00F44EBB">
      <w:pPr>
        <w:jc w:val="both"/>
        <w:rPr>
          <w:rFonts w:ascii="mylotus" w:hAnsi="mylotus" w:cs="mylotus"/>
          <w:szCs w:val="27"/>
          <w:rtl/>
        </w:rPr>
      </w:pPr>
      <w:r w:rsidRPr="009F74C0">
        <w:rPr>
          <w:rFonts w:ascii="mylotus" w:hAnsi="mylotus" w:cs="mylotus"/>
          <w:szCs w:val="27"/>
          <w:rtl/>
        </w:rPr>
        <w:t>فقال له أمير المؤمنين: اجلس يا قنبر فإنها مأمورة</w:t>
      </w:r>
      <w:r w:rsidR="00E2470F" w:rsidRPr="009F74C0">
        <w:rPr>
          <w:rFonts w:ascii="mylotus" w:hAnsi="mylotus" w:cs="mylotus"/>
          <w:szCs w:val="27"/>
          <w:rtl/>
        </w:rPr>
        <w:t>،</w:t>
      </w:r>
      <w:r w:rsidRPr="009F74C0">
        <w:rPr>
          <w:rFonts w:ascii="mylotus" w:hAnsi="mylotus" w:cs="mylotus"/>
          <w:szCs w:val="27"/>
          <w:rtl/>
        </w:rPr>
        <w:t xml:space="preserve"> فجلست فقطعت فإذا هو حلو. </w:t>
      </w:r>
    </w:p>
    <w:p w:rsidR="00CF3807" w:rsidRPr="009F74C0" w:rsidRDefault="00CF3807" w:rsidP="00F44EBB">
      <w:pPr>
        <w:jc w:val="both"/>
        <w:rPr>
          <w:rFonts w:ascii="mylotus" w:hAnsi="mylotus" w:cs="mylotus"/>
          <w:szCs w:val="27"/>
          <w:rtl/>
        </w:rPr>
      </w:pPr>
      <w:r w:rsidRPr="009F74C0">
        <w:rPr>
          <w:rFonts w:ascii="mylotus" w:hAnsi="mylotus" w:cs="mylotus"/>
          <w:szCs w:val="27"/>
          <w:rtl/>
        </w:rPr>
        <w:t xml:space="preserve">فقلت: حلو يا أمير المؤمنين فقال: كل وأطعمنا. </w:t>
      </w:r>
    </w:p>
    <w:p w:rsidR="00CF3807" w:rsidRPr="009F74C0" w:rsidRDefault="00CF3807" w:rsidP="00F44EBB">
      <w:pPr>
        <w:jc w:val="both"/>
        <w:rPr>
          <w:rFonts w:ascii="mylotus" w:hAnsi="mylotus" w:cs="mylotus"/>
          <w:szCs w:val="27"/>
          <w:rtl/>
        </w:rPr>
      </w:pPr>
      <w:r w:rsidRPr="009F74C0">
        <w:rPr>
          <w:rFonts w:ascii="mylotus" w:hAnsi="mylotus" w:cs="mylotus"/>
          <w:szCs w:val="27"/>
          <w:rtl/>
        </w:rPr>
        <w:t xml:space="preserve">فأكلت ضلعاً وأطعمته ضلعاً وأطعمت الجليس ضلعاً. </w:t>
      </w:r>
    </w:p>
    <w:p w:rsidR="00CF3807" w:rsidRPr="009F74C0" w:rsidRDefault="00CF3807" w:rsidP="00F44EBB">
      <w:pPr>
        <w:jc w:val="both"/>
        <w:rPr>
          <w:rFonts w:ascii="mylotus" w:hAnsi="mylotus" w:cs="mylotus"/>
          <w:szCs w:val="27"/>
          <w:rtl/>
        </w:rPr>
      </w:pPr>
      <w:r w:rsidRPr="009F74C0">
        <w:rPr>
          <w:rFonts w:ascii="mylotus" w:hAnsi="mylotus" w:cs="mylotus"/>
          <w:szCs w:val="27"/>
          <w:rtl/>
        </w:rPr>
        <w:t>فالتفت إليّ أمير المؤمنين عليه السلام فقال: يا قنبر، إنّ الله تبارك وتعالى عرض ولايتنا على أهل السماوات وأهل الأرض من الجن والإنس والثمر وغير ذلك فما قبل منه ولايتنا طاب وطهر وعذب</w:t>
      </w:r>
      <w:r w:rsidR="00E2470F" w:rsidRPr="009F74C0">
        <w:rPr>
          <w:rFonts w:ascii="mylotus" w:hAnsi="mylotus" w:cs="mylotus"/>
          <w:szCs w:val="27"/>
          <w:rtl/>
        </w:rPr>
        <w:t>،</w:t>
      </w:r>
      <w:r w:rsidRPr="009F74C0">
        <w:rPr>
          <w:rFonts w:ascii="mylotus" w:hAnsi="mylotus" w:cs="mylotus"/>
          <w:szCs w:val="27"/>
          <w:rtl/>
        </w:rPr>
        <w:t xml:space="preserve"> وما لم يقبل منه خبث وردي ونتن</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4"/>
      </w:r>
      <w:r w:rsidR="0093764C" w:rsidRPr="009F74C0">
        <w:rPr>
          <w:rFonts w:ascii="mylotus" w:hAnsi="mylotus" w:cs="mylotus"/>
          <w:szCs w:val="27"/>
          <w:vertAlign w:val="superscript"/>
          <w:rtl/>
        </w:rPr>
        <w:t>)</w:t>
      </w:r>
      <w:r w:rsidRPr="009F74C0">
        <w:rPr>
          <w:rFonts w:ascii="mylotus" w:hAnsi="mylotus" w:cs="mylotus"/>
          <w:szCs w:val="27"/>
          <w:rtl/>
        </w:rPr>
        <w:t xml:space="preserve">. </w:t>
      </w:r>
    </w:p>
    <w:p w:rsidR="00CF3807" w:rsidRPr="009F74C0" w:rsidRDefault="00CF3807" w:rsidP="00F44EBB">
      <w:pPr>
        <w:jc w:val="both"/>
        <w:rPr>
          <w:rFonts w:ascii="mylotus" w:hAnsi="mylotus" w:cs="mylotus"/>
          <w:szCs w:val="27"/>
          <w:rtl/>
        </w:rPr>
      </w:pPr>
      <w:r w:rsidRPr="009F74C0">
        <w:rPr>
          <w:rFonts w:ascii="mylotus" w:hAnsi="mylotus" w:cs="mylotus"/>
          <w:szCs w:val="27"/>
          <w:rtl/>
        </w:rPr>
        <w:t>وروى الإمام الرضا فيما يزعمون عن أبيه عن جده أنّ أمير المؤمنين عليه السلام أخذ بطيخة ليأكلها فوجدها مرّة فرمى بها، وقال: بعداً وسحقاً</w:t>
      </w:r>
      <w:r w:rsidR="00E2470F" w:rsidRPr="009F74C0">
        <w:rPr>
          <w:rFonts w:ascii="mylotus" w:hAnsi="mylotus" w:cs="mylotus"/>
          <w:szCs w:val="27"/>
          <w:rtl/>
        </w:rPr>
        <w:t>،</w:t>
      </w:r>
      <w:r w:rsidRPr="009F74C0">
        <w:rPr>
          <w:rFonts w:ascii="mylotus" w:hAnsi="mylotus" w:cs="mylotus"/>
          <w:szCs w:val="27"/>
          <w:rtl/>
        </w:rPr>
        <w:t xml:space="preserve"> فقيل له:يا أمير المؤمنين، وما هذه البطيخة؟ </w:t>
      </w:r>
    </w:p>
    <w:p w:rsidR="00CF3807" w:rsidRPr="009F74C0" w:rsidRDefault="00CF3807" w:rsidP="00F44EBB">
      <w:pPr>
        <w:jc w:val="both"/>
        <w:rPr>
          <w:rFonts w:ascii="mylotus" w:hAnsi="mylotus" w:cs="mylotus"/>
          <w:szCs w:val="27"/>
          <w:rtl/>
        </w:rPr>
      </w:pPr>
      <w:r w:rsidRPr="009F74C0">
        <w:rPr>
          <w:rFonts w:ascii="mylotus" w:hAnsi="mylotus" w:cs="mylotus"/>
          <w:szCs w:val="27"/>
          <w:rtl/>
        </w:rPr>
        <w:t xml:space="preserve">فقال: قال رسول الله صلى الله عليه وسلم: </w:t>
      </w:r>
      <w:r w:rsidRPr="009F74C0">
        <w:rPr>
          <w:rFonts w:ascii="mylotus" w:hAnsi="mylotus" w:cs="mylotus"/>
          <w:b/>
          <w:bCs/>
          <w:szCs w:val="27"/>
          <w:rtl/>
        </w:rPr>
        <w:t>إنّ الله تبارك وتعالى أخذ عقد مودتنا على كل حيوان ونبات، فما قبل الميثاق كان عذباً طيباً وما لم يقبل الميثاق كان ملحاً زعاقاً</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5"/>
      </w:r>
      <w:r w:rsidR="0093764C" w:rsidRPr="009F74C0">
        <w:rPr>
          <w:rFonts w:ascii="mylotus" w:hAnsi="mylotus" w:cs="mylotus"/>
          <w:szCs w:val="27"/>
          <w:vertAlign w:val="superscript"/>
          <w:rtl/>
        </w:rPr>
        <w:t>)</w:t>
      </w:r>
      <w:r w:rsidR="0093764C" w:rsidRPr="009F74C0">
        <w:rPr>
          <w:rFonts w:ascii="mylotus" w:hAnsi="mylotus" w:cs="mylotus"/>
          <w:szCs w:val="27"/>
          <w:rtl/>
        </w:rPr>
        <w:t>.</w:t>
      </w:r>
    </w:p>
    <w:p w:rsidR="00CF3807" w:rsidRPr="009F74C0" w:rsidRDefault="00CF3807" w:rsidP="0093764C">
      <w:pPr>
        <w:jc w:val="both"/>
        <w:rPr>
          <w:rFonts w:ascii="Lotus Linotype" w:hAnsi="Lotus Linotype" w:cs="mylotus"/>
          <w:szCs w:val="27"/>
          <w:rtl/>
        </w:rPr>
      </w:pPr>
      <w:r w:rsidRPr="009F74C0">
        <w:rPr>
          <w:rFonts w:ascii="Lotus Linotype" w:hAnsi="Lotus Linotype" w:cs="mylotus"/>
          <w:szCs w:val="27"/>
          <w:rtl/>
        </w:rPr>
        <w:t xml:space="preserve">ومن ذلك ما رواه المجلسي في بحار الأنوار أنّ علي بن عاصم الأعمى الكوفي قال: دخلت على أبي محمد العسكري (ع)، فقال لي: يا علي بن عاصم، انظر إلى ما تحت قدميك، فإنك على بساط قد جلس فيه كثير من النبيين والمرسلين والأئمة الراشدين، قال: فقلت: يا سيدي، لا أنتعل ما دمت في الدنيا إكراماً لهذا البساط، فقال: </w:t>
      </w:r>
      <w:r w:rsidRPr="009F74C0">
        <w:rPr>
          <w:rFonts w:ascii="Lotus Linotype" w:hAnsi="Lotus Linotype" w:cs="mylotus"/>
          <w:b/>
          <w:bCs/>
          <w:szCs w:val="27"/>
          <w:rtl/>
        </w:rPr>
        <w:t>يا علي، إنّ هذا النعل الذي في رجلك نعل نجس ملعون لا يقر بولايتنا</w:t>
      </w:r>
      <w:r w:rsidR="0093764C" w:rsidRPr="00C76631">
        <w:rPr>
          <w:rFonts w:ascii="Traditional Arabic" w:hAnsi="Traditional Arabic" w:cs="Traditional Arabic"/>
          <w:vertAlign w:val="superscript"/>
          <w:rtl/>
          <w:lang w:bidi="fa-IR"/>
        </w:rPr>
        <w:t>(</w:t>
      </w:r>
      <w:r w:rsidR="0093764C" w:rsidRPr="00C76631">
        <w:rPr>
          <w:rStyle w:val="FooterChar"/>
          <w:rFonts w:ascii="Traditional Arabic" w:hAnsi="Traditional Arabic" w:cs="Traditional Arabic"/>
          <w:vertAlign w:val="superscript"/>
          <w:rtl/>
          <w:lang w:bidi="fa-IR"/>
        </w:rPr>
        <w:footnoteReference w:id="266"/>
      </w:r>
      <w:r w:rsidR="0093764C" w:rsidRPr="00C76631">
        <w:rPr>
          <w:rFonts w:ascii="Traditional Arabic" w:hAnsi="Traditional Arabic" w:cs="Traditional Arabic"/>
          <w:vertAlign w:val="superscript"/>
          <w:rtl/>
          <w:lang w:bidi="fa-IR"/>
        </w:rPr>
        <w:t>)</w:t>
      </w:r>
      <w:r w:rsidR="0093764C" w:rsidRPr="009F74C0">
        <w:rPr>
          <w:rFonts w:ascii="Lotus Linotype" w:hAnsi="Lotus Linotype" w:cs="mylotus" w:hint="c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فحتى الحيوانات والجمادات لم تسلم من الكذب عليها ومن اتهامها ببغض أهل البيت أو برفض ولايتهم!</w:t>
      </w:r>
    </w:p>
    <w:p w:rsidR="00CF3807" w:rsidRPr="009F74C0" w:rsidRDefault="00CF3807" w:rsidP="00CF3807">
      <w:pPr>
        <w:jc w:val="both"/>
        <w:rPr>
          <w:rFonts w:ascii="Lotus Linotype" w:hAnsi="Lotus Linotype" w:cs="mylotus" w:hint="cs"/>
          <w:szCs w:val="27"/>
          <w:rtl/>
        </w:rPr>
      </w:pPr>
      <w:r w:rsidRPr="009F74C0">
        <w:rPr>
          <w:rFonts w:ascii="Lotus Linotype" w:hAnsi="Lotus Linotype" w:cs="mylotus"/>
          <w:szCs w:val="27"/>
          <w:rtl/>
        </w:rPr>
        <w:t>فلا تعجب حينئذ إن جاء هؤلاء بآلاف الروايات المكذوبة في أبي بكر وعمر وعثمان والصحابة بشكل عام</w:t>
      </w:r>
      <w:r w:rsidR="00E2470F" w:rsidRPr="009F74C0">
        <w:rPr>
          <w:rFonts w:ascii="Lotus Linotype" w:hAnsi="Lotus Linotype" w:cs="mylotus"/>
          <w:szCs w:val="27"/>
          <w:rtl/>
        </w:rPr>
        <w:t>،</w:t>
      </w:r>
      <w:r w:rsidRPr="009F74C0">
        <w:rPr>
          <w:rFonts w:ascii="Lotus Linotype" w:hAnsi="Lotus Linotype" w:cs="mylotus"/>
          <w:szCs w:val="27"/>
          <w:rtl/>
        </w:rPr>
        <w:t xml:space="preserve"> ما دام غير البشر ليسوا بمأمن من الكذب عليهم ومن اتهامهم بما هو باطل!</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F44EBB">
      <w:pPr>
        <w:pStyle w:val="a0"/>
        <w:rPr>
          <w:rtl/>
          <w:lang w:bidi="ar-KW"/>
        </w:rPr>
      </w:pPr>
      <w:bookmarkStart w:id="57" w:name="_Toc307688133"/>
      <w:r w:rsidRPr="00172690">
        <w:rPr>
          <w:rtl/>
          <w:lang w:bidi="ar-KW"/>
        </w:rPr>
        <w:t>مناقشة أدلة الإمامة عند الشيعة الإثني عشرية</w:t>
      </w:r>
      <w:bookmarkEnd w:id="57"/>
    </w:p>
    <w:p w:rsidR="00CF3807" w:rsidRPr="009F74C0" w:rsidRDefault="00CF3807" w:rsidP="00F44EBB">
      <w:pPr>
        <w:rPr>
          <w:rFonts w:ascii="mylotus" w:hAnsi="mylotus" w:cs="mylotus"/>
          <w:szCs w:val="27"/>
          <w:rtl/>
        </w:rPr>
      </w:pPr>
      <w:r w:rsidRPr="009F74C0">
        <w:rPr>
          <w:rFonts w:ascii="mylotus" w:hAnsi="mylotus" w:cs="mylotus"/>
          <w:szCs w:val="27"/>
          <w:rtl/>
        </w:rPr>
        <w:t>إنّ فضائل أهل البيت كثيرة ونصيب الإمام علي بن أبي طالب منها كبير</w:t>
      </w:r>
      <w:r w:rsidR="00E2470F" w:rsidRPr="009F74C0">
        <w:rPr>
          <w:rFonts w:ascii="mylotus" w:hAnsi="mylotus" w:cs="mylotus"/>
          <w:szCs w:val="27"/>
          <w:rtl/>
        </w:rPr>
        <w:t>،</w:t>
      </w:r>
      <w:r w:rsidRPr="009F74C0">
        <w:rPr>
          <w:rFonts w:ascii="mylotus" w:hAnsi="mylotus" w:cs="mylotus"/>
          <w:szCs w:val="27"/>
          <w:rtl/>
        </w:rPr>
        <w:t xml:space="preserve"> ولا يجحد فضائله أو فضائلهم إلا ناصبي حاقد أو جاهل لا يعرف لهم حقهم ومكانتهم.</w:t>
      </w:r>
    </w:p>
    <w:p w:rsidR="00CF3807" w:rsidRPr="009F74C0" w:rsidRDefault="00CF3807" w:rsidP="00F44EBB">
      <w:pPr>
        <w:rPr>
          <w:rFonts w:ascii="mylotus" w:hAnsi="mylotus" w:cs="mylotus"/>
          <w:szCs w:val="27"/>
          <w:rtl/>
        </w:rPr>
      </w:pPr>
      <w:r w:rsidRPr="009F74C0">
        <w:rPr>
          <w:rFonts w:ascii="mylotus" w:hAnsi="mylotus" w:cs="mylotus"/>
          <w:szCs w:val="27"/>
          <w:rtl/>
        </w:rPr>
        <w:t>لكن الاعتقاد بفضلهم والتدين بحبهم أمر</w:t>
      </w:r>
      <w:r w:rsidR="00E2470F" w:rsidRPr="009F74C0">
        <w:rPr>
          <w:rFonts w:ascii="mylotus" w:hAnsi="mylotus" w:cs="mylotus"/>
          <w:szCs w:val="27"/>
          <w:rtl/>
        </w:rPr>
        <w:t>،</w:t>
      </w:r>
      <w:r w:rsidRPr="009F74C0">
        <w:rPr>
          <w:rFonts w:ascii="mylotus" w:hAnsi="mylotus" w:cs="mylotus"/>
          <w:szCs w:val="27"/>
          <w:rtl/>
        </w:rPr>
        <w:t xml:space="preserve"> والاستدلال بهذه الفضائل على عصمة بعضهم ووجوب امتداد الخلافة في إثني عشر رجلاً منهم وتفضيلهم على أنبياء الله تعالى بما فيهم أولي العزم من الرسول ما عدا محمد صلى الله عليه وآله وسلم أمر آخر لا يمت بصلة إلى تلك الفضائل المحكية في حقهم وإلى بطولاتهم التي سطّرها لهم التاريخ.</w:t>
      </w:r>
    </w:p>
    <w:p w:rsidR="00CF3807" w:rsidRPr="009F74C0" w:rsidRDefault="00CF3807" w:rsidP="00F44EBB">
      <w:pPr>
        <w:rPr>
          <w:rFonts w:ascii="mylotus" w:hAnsi="mylotus" w:cs="mylotus"/>
          <w:szCs w:val="27"/>
          <w:rtl/>
        </w:rPr>
      </w:pPr>
      <w:r w:rsidRPr="009F74C0">
        <w:rPr>
          <w:rFonts w:ascii="mylotus" w:hAnsi="mylotus" w:cs="mylotus"/>
          <w:szCs w:val="27"/>
          <w:rtl/>
        </w:rPr>
        <w:t>فلمحبة أهل البيت ولفضائلهم ضوابط تحكمها وتحدد مسارها وإلا لقال كل قائل ما يحلو له باسم حب أهل البيت</w:t>
      </w:r>
      <w:r w:rsidR="00236C29" w:rsidRPr="009F74C0">
        <w:rPr>
          <w:rFonts w:ascii="mylotus" w:hAnsi="mylotus" w:cs="mylotus"/>
          <w:szCs w:val="27"/>
          <w:rtl/>
        </w:rPr>
        <w:t>!</w:t>
      </w:r>
    </w:p>
    <w:p w:rsidR="00CF3807" w:rsidRPr="009F74C0" w:rsidRDefault="00CF3807" w:rsidP="00F44EBB">
      <w:pPr>
        <w:rPr>
          <w:rFonts w:ascii="mylotus" w:hAnsi="mylotus" w:cs="mylotus"/>
          <w:szCs w:val="27"/>
          <w:rtl/>
        </w:rPr>
      </w:pPr>
      <w:r w:rsidRPr="009F74C0">
        <w:rPr>
          <w:rFonts w:ascii="mylotus" w:hAnsi="mylotus" w:cs="mylotus"/>
          <w:szCs w:val="27"/>
          <w:rtl/>
        </w:rPr>
        <w:t>ولهذا كان الإمام علي بن الحسين يقول: (أحبونا حب الإسلام لله عز وجل</w:t>
      </w:r>
      <w:r w:rsidR="00E2470F" w:rsidRPr="009F74C0">
        <w:rPr>
          <w:rFonts w:ascii="mylotus" w:hAnsi="mylotus" w:cs="mylotus"/>
          <w:szCs w:val="27"/>
          <w:rtl/>
        </w:rPr>
        <w:t>،</w:t>
      </w:r>
      <w:r w:rsidRPr="009F74C0">
        <w:rPr>
          <w:rFonts w:ascii="mylotus" w:hAnsi="mylotus" w:cs="mylotus"/>
          <w:szCs w:val="27"/>
          <w:rtl/>
        </w:rPr>
        <w:t xml:space="preserve"> فإنه ما برح بنا حبكم حتى صار علينا عاراً)</w:t>
      </w:r>
      <w:r w:rsidR="0093764C" w:rsidRPr="009F74C0">
        <w:rPr>
          <w:rFonts w:ascii="mylotus" w:hAnsi="mylotus" w:cs="mylotus"/>
          <w:szCs w:val="27"/>
          <w:vertAlign w:val="superscript"/>
          <w:rtl/>
        </w:rPr>
        <w:t>(</w:t>
      </w:r>
      <w:r w:rsidR="0093764C" w:rsidRPr="009F74C0">
        <w:rPr>
          <w:rStyle w:val="FooterChar"/>
          <w:rFonts w:ascii="mylotus" w:hAnsi="mylotus" w:cs="mylotus"/>
          <w:szCs w:val="27"/>
          <w:vertAlign w:val="superscript"/>
          <w:rtl/>
        </w:rPr>
        <w:footnoteReference w:id="267"/>
      </w:r>
      <w:r w:rsidR="0093764C" w:rsidRPr="009F74C0">
        <w:rPr>
          <w:rFonts w:ascii="mylotus" w:hAnsi="mylotus" w:cs="mylotus"/>
          <w:szCs w:val="27"/>
          <w:vertAlign w:val="superscript"/>
          <w:rtl/>
        </w:rPr>
        <w:t>)</w:t>
      </w:r>
      <w:r w:rsidR="0093764C" w:rsidRPr="009F74C0">
        <w:rPr>
          <w:rFonts w:ascii="mylotus" w:hAnsi="mylotus" w:cs="mylotus"/>
          <w:szCs w:val="27"/>
          <w:rtl/>
        </w:rPr>
        <w:t>.</w:t>
      </w:r>
    </w:p>
    <w:p w:rsidR="00CF3807" w:rsidRPr="009F74C0" w:rsidRDefault="00CF3807" w:rsidP="00F44EBB">
      <w:pPr>
        <w:rPr>
          <w:rFonts w:ascii="mylotus" w:hAnsi="mylotus" w:cs="mylotus"/>
          <w:szCs w:val="27"/>
          <w:rtl/>
        </w:rPr>
      </w:pPr>
      <w:r w:rsidRPr="009F74C0">
        <w:rPr>
          <w:rFonts w:ascii="mylotus" w:hAnsi="mylotus" w:cs="mylotus"/>
          <w:szCs w:val="27"/>
          <w:rtl/>
        </w:rPr>
        <w:t>لقد ضاق الإمام زين العابدين ذرعاً بأولئك المغالون الذين أضفوا على حب آل البيت معاني لا يرتضيها أهل البيت أنفسهم.</w:t>
      </w:r>
    </w:p>
    <w:p w:rsidR="00CF3807" w:rsidRPr="009F74C0" w:rsidRDefault="00CF3807" w:rsidP="00F44EBB">
      <w:pPr>
        <w:rPr>
          <w:rFonts w:ascii="mylotus" w:hAnsi="mylotus" w:cs="mylotus"/>
          <w:szCs w:val="27"/>
          <w:rtl/>
        </w:rPr>
      </w:pPr>
      <w:r w:rsidRPr="009F74C0">
        <w:rPr>
          <w:rFonts w:ascii="mylotus" w:hAnsi="mylotus" w:cs="mylotus"/>
          <w:szCs w:val="27"/>
          <w:rtl/>
        </w:rPr>
        <w:t>والحديث عن الإمامة وعصمة الأئمة ومعجزاتهم ومناقشة هذه المواضيع بات اليوم كالحديث عن المسيح عليه السلام وطبيعته البشرية.</w:t>
      </w:r>
    </w:p>
    <w:p w:rsidR="00CF3807" w:rsidRPr="009F74C0" w:rsidRDefault="00CF3807" w:rsidP="00F44EBB">
      <w:pPr>
        <w:rPr>
          <w:rFonts w:ascii="mylotus" w:hAnsi="mylotus" w:cs="mylotus"/>
          <w:szCs w:val="27"/>
          <w:rtl/>
        </w:rPr>
      </w:pPr>
      <w:r w:rsidRPr="009F74C0">
        <w:rPr>
          <w:rFonts w:ascii="mylotus" w:hAnsi="mylotus" w:cs="mylotus"/>
          <w:szCs w:val="27"/>
          <w:rtl/>
          <w:lang w:bidi="ar-KW"/>
        </w:rPr>
        <w:t>إنّ مناقشة أدلة الإمامة عند الشيعة الإثني عشرية تعود بي زمناً طويلاً إلى أيام مضت كنت مهتماً فيها بمناظرات الداعية الإسلامي المتميز أحمد ديدات ومؤلفاته.</w:t>
      </w:r>
    </w:p>
    <w:p w:rsidR="00CF3807" w:rsidRPr="009F74C0" w:rsidRDefault="00CF3807" w:rsidP="00F44EBB">
      <w:pPr>
        <w:rPr>
          <w:rFonts w:ascii="mylotus" w:hAnsi="mylotus" w:cs="mylotus"/>
          <w:szCs w:val="27"/>
          <w:rtl/>
        </w:rPr>
      </w:pPr>
      <w:r w:rsidRPr="009F74C0">
        <w:rPr>
          <w:rFonts w:ascii="mylotus" w:hAnsi="mylotus" w:cs="mylotus"/>
          <w:szCs w:val="27"/>
          <w:rtl/>
        </w:rPr>
        <w:t>فقد كان (أحمد ديدات) رحمه الله يستنكر على بعض القساوسة المناظرين له فكرة نعيشها اليوم مع كثير من المتعصبين من أرباب الفرق والجماعات المنتسبة للإسلام.</w:t>
      </w:r>
    </w:p>
    <w:p w:rsidR="00CF3807" w:rsidRPr="009F74C0" w:rsidRDefault="00CF3807" w:rsidP="00F44EBB">
      <w:pPr>
        <w:rPr>
          <w:rFonts w:ascii="mylotus" w:hAnsi="mylotus" w:cs="mylotus"/>
          <w:szCs w:val="27"/>
          <w:rtl/>
        </w:rPr>
      </w:pPr>
      <w:r w:rsidRPr="009F74C0">
        <w:rPr>
          <w:rFonts w:ascii="mylotus" w:hAnsi="mylotus" w:cs="mylotus"/>
          <w:szCs w:val="27"/>
          <w:rtl/>
        </w:rPr>
        <w:t xml:space="preserve">كان القساوسة يطرحون بنوة المسيح </w:t>
      </w:r>
      <w:r w:rsidRPr="00F44EBB">
        <w:rPr>
          <w:rFonts w:ascii="mylotus" w:hAnsi="mylotus" w:cs="Times New Roman"/>
          <w:rtl/>
        </w:rPr>
        <w:t>–</w:t>
      </w:r>
      <w:r w:rsidRPr="009F74C0">
        <w:rPr>
          <w:rFonts w:ascii="mylotus" w:hAnsi="mylotus" w:cs="mylotus"/>
          <w:szCs w:val="27"/>
          <w:rtl/>
        </w:rPr>
        <w:t xml:space="preserve"> المدّعاة </w:t>
      </w:r>
      <w:r w:rsidRPr="00F44EBB">
        <w:rPr>
          <w:rFonts w:ascii="mylotus" w:hAnsi="mylotus" w:cs="Times New Roman"/>
          <w:rtl/>
        </w:rPr>
        <w:t>–</w:t>
      </w:r>
      <w:r w:rsidRPr="009F74C0">
        <w:rPr>
          <w:rFonts w:ascii="mylotus" w:hAnsi="mylotus" w:cs="mylotus"/>
          <w:szCs w:val="27"/>
          <w:rtl/>
        </w:rPr>
        <w:t xml:space="preserve"> لله عز وجل بأسلوب (إما أن يكون المسيح ابناً لله كما نؤمن نحن وإما أنك تنسب إليه الجنون أو التجديف لادعائه ما لا يحق له أو تنسب إليه السحر لإتيانه بخوارق عادات لا يأتي بها بشر) هكذا يقولون!</w:t>
      </w:r>
    </w:p>
    <w:p w:rsidR="00CF3807" w:rsidRPr="009F74C0" w:rsidRDefault="00CF3807" w:rsidP="00F44EBB">
      <w:pPr>
        <w:rPr>
          <w:rFonts w:ascii="mylotus" w:hAnsi="mylotus" w:cs="mylotus"/>
          <w:szCs w:val="27"/>
          <w:rtl/>
        </w:rPr>
      </w:pPr>
      <w:r w:rsidRPr="009F74C0">
        <w:rPr>
          <w:rFonts w:ascii="mylotus" w:hAnsi="mylotus" w:cs="mylotus"/>
          <w:szCs w:val="27"/>
          <w:rtl/>
        </w:rPr>
        <w:t>فيضعك هؤلاء في الزاوية</w:t>
      </w:r>
      <w:r w:rsidR="00E2470F" w:rsidRPr="009F74C0">
        <w:rPr>
          <w:rFonts w:ascii="mylotus" w:hAnsi="mylotus" w:cs="mylotus"/>
          <w:szCs w:val="27"/>
          <w:rtl/>
        </w:rPr>
        <w:t>،</w:t>
      </w:r>
      <w:r w:rsidRPr="009F74C0">
        <w:rPr>
          <w:rFonts w:ascii="mylotus" w:hAnsi="mylotus" w:cs="mylotus"/>
          <w:szCs w:val="27"/>
          <w:rtl/>
        </w:rPr>
        <w:t xml:space="preserve"> ويمارسون عليك الإرهاب الفكري</w:t>
      </w:r>
      <w:r w:rsidR="00E2470F" w:rsidRPr="009F74C0">
        <w:rPr>
          <w:rFonts w:ascii="mylotus" w:hAnsi="mylotus" w:cs="mylotus"/>
          <w:szCs w:val="27"/>
          <w:rtl/>
        </w:rPr>
        <w:t>،</w:t>
      </w:r>
      <w:r w:rsidRPr="009F74C0">
        <w:rPr>
          <w:rFonts w:ascii="mylotus" w:hAnsi="mylotus" w:cs="mylotus"/>
          <w:szCs w:val="27"/>
          <w:rtl/>
        </w:rPr>
        <w:t xml:space="preserve"> إما أن تقول بقولهم وإلا جعلوك عدواً للمسيح عليه السلام بحجة أنك تنسب إليه التجديف والكذب أو السحر!</w:t>
      </w:r>
    </w:p>
    <w:p w:rsidR="00CF3807" w:rsidRPr="009F74C0" w:rsidRDefault="00CF3807" w:rsidP="00F44EBB">
      <w:pPr>
        <w:rPr>
          <w:rFonts w:ascii="mylotus" w:hAnsi="mylotus" w:cs="mylotus"/>
          <w:szCs w:val="27"/>
          <w:rtl/>
        </w:rPr>
      </w:pPr>
      <w:r w:rsidRPr="009F74C0">
        <w:rPr>
          <w:rFonts w:ascii="mylotus" w:hAnsi="mylotus" w:cs="mylotus"/>
          <w:szCs w:val="27"/>
          <w:rtl/>
        </w:rPr>
        <w:t>وعند هذا الطرح العجيب يتساءل ديدات (ولماذا هذه الافتراضات الثلاث؟! لماذا لا يكون عبداً رسولاً، لماذا لا يكون نبياً عظيماً من أنبياء بني اسرائيل فحسب؟!)</w:t>
      </w:r>
      <w:r w:rsidR="00E2470F" w:rsidRPr="009F74C0">
        <w:rPr>
          <w:rFonts w:ascii="mylotus" w:hAnsi="mylotus" w:cs="mylotus"/>
          <w:szCs w:val="27"/>
          <w:rtl/>
        </w:rPr>
        <w:t>،</w:t>
      </w:r>
      <w:r w:rsidRPr="009F74C0">
        <w:rPr>
          <w:rFonts w:ascii="mylotus" w:hAnsi="mylotus" w:cs="mylotus"/>
          <w:szCs w:val="27"/>
          <w:rtl/>
        </w:rPr>
        <w:t xml:space="preserve"> لماذا تريد أن تجعلني في الزاوية (إما أن أكون مغالياً في الشخصية التي أتكلم عنها أو أكون عدواً لها ؟! لا وسط بين القولين.</w:t>
      </w:r>
    </w:p>
    <w:p w:rsidR="00CF3807" w:rsidRPr="009F74C0" w:rsidRDefault="00CF3807" w:rsidP="00F44EBB">
      <w:pPr>
        <w:rPr>
          <w:rFonts w:ascii="mylotus" w:hAnsi="mylotus" w:cs="mylotus"/>
          <w:szCs w:val="27"/>
          <w:rtl/>
        </w:rPr>
      </w:pPr>
      <w:r w:rsidRPr="009F74C0">
        <w:rPr>
          <w:rFonts w:ascii="mylotus" w:hAnsi="mylotus" w:cs="mylotus"/>
          <w:szCs w:val="27"/>
          <w:rtl/>
        </w:rPr>
        <w:t>وبالأسلوب ذاته يمكن لك أن تتصور محاوراً يريد نقاش موضوع عصمة الأئمة والإمامة النصية بعد رسول الله ستجد بلا شك عند استعراضك للأدلة ونقاشك العميق معه في هذه القضية أنّ الحوار سيقف عند قضية عاطفية بحتة في النهاية! هل أنت ناصبي تعادي الأئمة؟ هل تشكك في مصداقية أهل البيت؟ وما يشابه هذه الاتهامات</w:t>
      </w:r>
      <w:r w:rsidR="006357BB" w:rsidRPr="009F74C0">
        <w:rPr>
          <w:rFonts w:ascii="mylotus" w:hAnsi="mylotus" w:cs="mylotus"/>
          <w:szCs w:val="27"/>
          <w:rtl/>
        </w:rPr>
        <w:t>.</w:t>
      </w:r>
      <w:r w:rsidRPr="009F74C0">
        <w:rPr>
          <w:rFonts w:ascii="mylotus" w:hAnsi="mylotus" w:cs="mylotus"/>
          <w:szCs w:val="27"/>
          <w:rtl/>
        </w:rPr>
        <w:t>.. وربما تساقطت عليك الحجارة من كل حدب وصوب وأنت لا تدري</w:t>
      </w:r>
      <w:r w:rsidR="00E2470F" w:rsidRPr="009F74C0">
        <w:rPr>
          <w:rFonts w:ascii="mylotus" w:hAnsi="mylotus" w:cs="mylotus"/>
          <w:szCs w:val="27"/>
          <w:rtl/>
        </w:rPr>
        <w:t>،</w:t>
      </w:r>
      <w:r w:rsidRPr="009F74C0">
        <w:rPr>
          <w:rFonts w:ascii="mylotus" w:hAnsi="mylotus" w:cs="mylotus"/>
          <w:szCs w:val="27"/>
          <w:rtl/>
        </w:rPr>
        <w:t xml:space="preserve"> مع أنّ النقاش لا يحتمل كل هذا.</w:t>
      </w:r>
    </w:p>
    <w:p w:rsidR="00CF3807" w:rsidRPr="009F74C0" w:rsidRDefault="00CF3807" w:rsidP="00F44EBB">
      <w:pPr>
        <w:rPr>
          <w:rFonts w:ascii="mylotus" w:hAnsi="mylotus" w:cs="mylotus"/>
          <w:szCs w:val="27"/>
          <w:rtl/>
        </w:rPr>
      </w:pPr>
      <w:r w:rsidRPr="009F74C0">
        <w:rPr>
          <w:rFonts w:ascii="mylotus" w:hAnsi="mylotus" w:cs="mylotus"/>
          <w:szCs w:val="27"/>
          <w:rtl/>
        </w:rPr>
        <w:t>وقد مرت بي هذه التجربة بالفعل</w:t>
      </w:r>
      <w:r w:rsidR="00E2470F" w:rsidRPr="009F74C0">
        <w:rPr>
          <w:rFonts w:ascii="mylotus" w:hAnsi="mylotus" w:cs="mylotus"/>
          <w:szCs w:val="27"/>
          <w:rtl/>
        </w:rPr>
        <w:t>،</w:t>
      </w:r>
      <w:r w:rsidRPr="009F74C0">
        <w:rPr>
          <w:rFonts w:ascii="mylotus" w:hAnsi="mylotus" w:cs="mylotus"/>
          <w:szCs w:val="27"/>
          <w:rtl/>
        </w:rPr>
        <w:t xml:space="preserve"> أناقش من خلال القرآن والسنة والعقل وأُفاجئ بأنّ الرد الفوري عليّ هو الاتهام لي بأني ناصبي!!</w:t>
      </w:r>
    </w:p>
    <w:p w:rsidR="00CF3807" w:rsidRPr="009F74C0" w:rsidRDefault="00CF3807" w:rsidP="00F44EBB">
      <w:pPr>
        <w:rPr>
          <w:rFonts w:ascii="mylotus" w:hAnsi="mylotus" w:cs="mylotus"/>
          <w:szCs w:val="27"/>
          <w:rtl/>
        </w:rPr>
      </w:pPr>
      <w:r w:rsidRPr="009F74C0">
        <w:rPr>
          <w:rFonts w:ascii="mylotus" w:hAnsi="mylotus" w:cs="mylotus"/>
          <w:szCs w:val="27"/>
          <w:rtl/>
        </w:rPr>
        <w:t xml:space="preserve">وهل كلمة ناصبي هينة حتى تُطلق على كل أحد؟ وهل نقاشي لإطروحة عصمة الأئمة أو الرجعة وما شابهها يعني أني لا أحب أهل البيت؟!  </w:t>
      </w:r>
    </w:p>
    <w:p w:rsidR="00CF3807" w:rsidRDefault="00CF3807" w:rsidP="00F44EBB">
      <w:pPr>
        <w:rPr>
          <w:rFonts w:hint="cs"/>
          <w:rtl/>
        </w:rPr>
      </w:pPr>
      <w:r w:rsidRPr="009F74C0">
        <w:rPr>
          <w:rFonts w:ascii="mylotus" w:hAnsi="mylotus" w:cs="mylotus"/>
          <w:szCs w:val="27"/>
          <w:rtl/>
        </w:rPr>
        <w:t>لو كان حب أهل البيت يعني الغلو فيهم لرضي أهل البيت بأن يُقال عنهم آلهة من دون الله</w:t>
      </w:r>
      <w:r w:rsidR="00E2470F" w:rsidRPr="009F74C0">
        <w:rPr>
          <w:rFonts w:ascii="mylotus" w:hAnsi="mylotus" w:cs="mylotus"/>
          <w:szCs w:val="27"/>
          <w:rtl/>
        </w:rPr>
        <w:t>،</w:t>
      </w:r>
      <w:r w:rsidRPr="009F74C0">
        <w:rPr>
          <w:rFonts w:ascii="mylotus" w:hAnsi="mylotus" w:cs="mylotus"/>
          <w:szCs w:val="27"/>
          <w:rtl/>
        </w:rPr>
        <w:t xml:space="preserve"> ولأثنى أهل البيت على من غلوا فيهم بدلاً من التحذير منهم</w:t>
      </w:r>
      <w:r w:rsidR="006357BB" w:rsidRPr="009F74C0">
        <w:rPr>
          <w:rFonts w:ascii="mylotus" w:hAnsi="mylotus" w:cs="mylotus"/>
          <w:szCs w:val="27"/>
          <w:rtl/>
        </w:rPr>
        <w:t>.</w:t>
      </w:r>
      <w:r w:rsidRPr="009F74C0">
        <w:rPr>
          <w:rFonts w:ascii="mylotus" w:hAnsi="mylotus" w:cs="mylotus"/>
          <w:szCs w:val="27"/>
          <w:rtl/>
        </w:rPr>
        <w:t>.</w:t>
      </w:r>
    </w:p>
    <w:p w:rsidR="0093764C" w:rsidRDefault="0093764C" w:rsidP="0093764C">
      <w:pPr>
        <w:pStyle w:val="a0"/>
        <w:spacing w:after="0"/>
        <w:rPr>
          <w:rFonts w:ascii="Lotus Linotype" w:hAnsi="Lotus Linotype"/>
          <w:rtl/>
        </w:rPr>
        <w:sectPr w:rsidR="0093764C"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FC2482">
      <w:pPr>
        <w:pStyle w:val="a0"/>
        <w:rPr>
          <w:rtl/>
        </w:rPr>
      </w:pPr>
      <w:bookmarkStart w:id="58" w:name="_Toc307688134"/>
      <w:r w:rsidRPr="00172690">
        <w:rPr>
          <w:rtl/>
        </w:rPr>
        <w:t>من الأفضل أبو بكر أم علي؟</w:t>
      </w:r>
      <w:bookmarkEnd w:id="58"/>
    </w:p>
    <w:p w:rsidR="00CF3807" w:rsidRPr="009F74C0" w:rsidRDefault="00CF3807" w:rsidP="00FC2482">
      <w:pPr>
        <w:rPr>
          <w:rFonts w:ascii="mylotus" w:hAnsi="mylotus" w:cs="mylotus"/>
          <w:szCs w:val="27"/>
          <w:rtl/>
        </w:rPr>
      </w:pPr>
      <w:r w:rsidRPr="009F74C0">
        <w:rPr>
          <w:rFonts w:ascii="mylotus" w:hAnsi="mylotus" w:cs="mylotus"/>
          <w:szCs w:val="27"/>
          <w:rtl/>
        </w:rPr>
        <w:t>طلب مني أحد الأصدقاء الشيعة المناقشة في مسألة المفاضلة بين الإمامين أبي بكر الصدّيق وعلي بن أبي طالب رضي الله عنهما.</w:t>
      </w:r>
    </w:p>
    <w:p w:rsidR="00CF3807" w:rsidRPr="009F74C0" w:rsidRDefault="00CF3807" w:rsidP="00FC2482">
      <w:pPr>
        <w:rPr>
          <w:rFonts w:ascii="mylotus" w:hAnsi="mylotus" w:cs="mylotus"/>
          <w:szCs w:val="27"/>
          <w:rtl/>
        </w:rPr>
      </w:pPr>
      <w:r w:rsidRPr="009F74C0">
        <w:rPr>
          <w:rFonts w:ascii="mylotus" w:hAnsi="mylotus" w:cs="mylotus"/>
          <w:szCs w:val="27"/>
          <w:rtl/>
        </w:rPr>
        <w:t>فأجبته بأنّ مناقشة مثل هذه المسائل ليس بالأمر الصعب لكن الخلاف بين أهل السنة والشيعة الإثني عشرية أكبر من أن يُحصر في المفاضلة بين أبي بكر وعلي</w:t>
      </w:r>
      <w:r w:rsidR="00E2470F" w:rsidRPr="009F74C0">
        <w:rPr>
          <w:rFonts w:ascii="mylotus" w:hAnsi="mylotus" w:cs="mylotus"/>
          <w:szCs w:val="27"/>
          <w:rtl/>
        </w:rPr>
        <w:t>،</w:t>
      </w:r>
      <w:r w:rsidRPr="009F74C0">
        <w:rPr>
          <w:rFonts w:ascii="mylotus" w:hAnsi="mylotus" w:cs="mylotus"/>
          <w:szCs w:val="27"/>
          <w:rtl/>
        </w:rPr>
        <w:t xml:space="preserve"> والأولى أن يُبدأ بجوهر الخلاف بدل الانهماك في مثل هذه المسائل</w:t>
      </w:r>
      <w:r w:rsidR="00E2470F" w:rsidRPr="009F74C0">
        <w:rPr>
          <w:rFonts w:ascii="mylotus" w:hAnsi="mylotus" w:cs="mylotus"/>
          <w:szCs w:val="27"/>
          <w:rtl/>
        </w:rPr>
        <w:t>،</w:t>
      </w:r>
      <w:r w:rsidRPr="009F74C0">
        <w:rPr>
          <w:rFonts w:ascii="mylotus" w:hAnsi="mylotus" w:cs="mylotus"/>
          <w:szCs w:val="27"/>
          <w:rtl/>
        </w:rPr>
        <w:t xml:space="preserve"> فليس من المهم من كان أفضل ومن كان أقل فضلاً إذا كنا نعترف بفضل الإثنين</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68"/>
      </w:r>
      <w:r w:rsidR="000F48B5" w:rsidRPr="009F74C0">
        <w:rPr>
          <w:rFonts w:ascii="mylotus" w:hAnsi="mylotus" w:cs="mylotus"/>
          <w:szCs w:val="27"/>
          <w:vertAlign w:val="superscript"/>
          <w:rtl/>
        </w:rPr>
        <w:t>)</w:t>
      </w:r>
      <w:r w:rsidRPr="009F74C0">
        <w:rPr>
          <w:rFonts w:ascii="mylotus" w:hAnsi="mylotus" w:cs="mylotus"/>
          <w:szCs w:val="27"/>
          <w:rtl/>
        </w:rPr>
        <w:t>، فكلاهما قد مات</w:t>
      </w:r>
      <w:r w:rsidR="00E2470F" w:rsidRPr="009F74C0">
        <w:rPr>
          <w:rFonts w:ascii="mylotus" w:hAnsi="mylotus" w:cs="mylotus"/>
          <w:szCs w:val="27"/>
          <w:rtl/>
        </w:rPr>
        <w:t>،</w:t>
      </w:r>
      <w:r w:rsidRPr="009F74C0">
        <w:rPr>
          <w:rFonts w:ascii="mylotus" w:hAnsi="mylotus" w:cs="mylotus"/>
          <w:szCs w:val="27"/>
          <w:rtl/>
        </w:rPr>
        <w:t xml:space="preserve"> والخلافة قد انتهت</w:t>
      </w:r>
      <w:r w:rsidR="00E2470F" w:rsidRPr="009F74C0">
        <w:rPr>
          <w:rFonts w:ascii="mylotus" w:hAnsi="mylotus" w:cs="mylotus"/>
          <w:szCs w:val="27"/>
          <w:rtl/>
        </w:rPr>
        <w:t>،</w:t>
      </w:r>
      <w:r w:rsidRPr="009F74C0">
        <w:rPr>
          <w:rFonts w:ascii="mylotus" w:hAnsi="mylotus" w:cs="mylotus"/>
          <w:szCs w:val="27"/>
          <w:rtl/>
        </w:rPr>
        <w:t xml:space="preserve"> ومن غير المعقول أن نبقى بعدهم مئات السنين ونحن ندندن حول مسألة من الأحق بالخلافة أو من الأفضل فيهما ما دام الذين نتكلم عنهما قد فارقوا الدنيا ولاقوا ربهما عز وجل منذ أكثر من ألف وثلثمائة سنة!!</w:t>
      </w:r>
    </w:p>
    <w:p w:rsidR="00CF3807" w:rsidRPr="009F74C0" w:rsidRDefault="00CF3807" w:rsidP="00FC2482">
      <w:pPr>
        <w:rPr>
          <w:rFonts w:ascii="mylotus" w:hAnsi="mylotus" w:cs="mylotus"/>
          <w:szCs w:val="27"/>
          <w:rtl/>
        </w:rPr>
      </w:pPr>
      <w:r w:rsidRPr="009F74C0">
        <w:rPr>
          <w:rFonts w:ascii="mylotus" w:hAnsi="mylotus" w:cs="mylotus"/>
          <w:szCs w:val="27"/>
          <w:rtl/>
        </w:rPr>
        <w:t>إنّ الإسلام أعلى وأجل من أن يختزل في مثل هذه الإطروحات</w:t>
      </w:r>
      <w:r w:rsidR="00E2470F" w:rsidRPr="009F74C0">
        <w:rPr>
          <w:rFonts w:ascii="mylotus" w:hAnsi="mylotus" w:cs="mylotus"/>
          <w:szCs w:val="27"/>
          <w:rtl/>
        </w:rPr>
        <w:t>،</w:t>
      </w:r>
      <w:r w:rsidRPr="009F74C0">
        <w:rPr>
          <w:rFonts w:ascii="mylotus" w:hAnsi="mylotus" w:cs="mylotus"/>
          <w:szCs w:val="27"/>
          <w:rtl/>
        </w:rPr>
        <w:t xml:space="preserve"> والصحابة وآل البيت أعظم وأجل من أن يُنظر إليهم كما ينظر مشجع كرة القدم إلى فريقه أو إلى منتخبه الوطني! </w:t>
      </w:r>
    </w:p>
    <w:p w:rsidR="00CF3807" w:rsidRPr="009F74C0" w:rsidRDefault="00CF3807" w:rsidP="00FC2482">
      <w:pPr>
        <w:rPr>
          <w:rFonts w:ascii="mylotus" w:hAnsi="mylotus" w:cs="mylotus"/>
          <w:szCs w:val="27"/>
          <w:rtl/>
        </w:rPr>
      </w:pPr>
      <w:r w:rsidRPr="009F74C0">
        <w:rPr>
          <w:rFonts w:ascii="mylotus" w:hAnsi="mylotus" w:cs="mylotus"/>
          <w:szCs w:val="27"/>
          <w:rtl/>
        </w:rPr>
        <w:t xml:space="preserve">ولله در الدكتور علي الوردي </w:t>
      </w:r>
      <w:r w:rsidRPr="00FC2482">
        <w:rPr>
          <w:rFonts w:ascii="mylotus" w:hAnsi="mylotus" w:cs="Times New Roman"/>
          <w:rtl/>
        </w:rPr>
        <w:t>–</w:t>
      </w:r>
      <w:r w:rsidRPr="009F74C0">
        <w:rPr>
          <w:rFonts w:ascii="mylotus" w:hAnsi="mylotus" w:cs="mylotus"/>
          <w:szCs w:val="27"/>
          <w:rtl/>
        </w:rPr>
        <w:t xml:space="preserve"> وهو مفكر شيعي معتدل </w:t>
      </w:r>
      <w:r w:rsidRPr="00FC2482">
        <w:rPr>
          <w:rFonts w:ascii="mylotus" w:hAnsi="mylotus" w:cs="Times New Roman"/>
          <w:rtl/>
        </w:rPr>
        <w:t>–</w:t>
      </w:r>
      <w:r w:rsidRPr="009F74C0">
        <w:rPr>
          <w:rFonts w:ascii="mylotus" w:hAnsi="mylotus" w:cs="mylotus"/>
          <w:szCs w:val="27"/>
          <w:rtl/>
        </w:rPr>
        <w:t xml:space="preserve"> إذ يُصور مأساة بعض المتمذهبين بقوله: (سألني بعض الأجانب عن هذا النزاع بين علي وعمر</w:t>
      </w:r>
      <w:r w:rsidR="00E2470F" w:rsidRPr="009F74C0">
        <w:rPr>
          <w:rFonts w:ascii="mylotus" w:hAnsi="mylotus" w:cs="mylotus"/>
          <w:szCs w:val="27"/>
          <w:rtl/>
        </w:rPr>
        <w:t>،</w:t>
      </w:r>
      <w:r w:rsidRPr="009F74C0">
        <w:rPr>
          <w:rFonts w:ascii="mylotus" w:hAnsi="mylotus" w:cs="mylotus"/>
          <w:szCs w:val="27"/>
          <w:rtl/>
        </w:rPr>
        <w:t xml:space="preserve"> ما هو مصدره ومنشؤه؟ وهذا السؤال له أهميته الاجتماعية. فالأجانب حين يقرأون تاريخ الإسلام الأول يجدون الصفاء تاماً بين علي وعمر</w:t>
      </w:r>
      <w:r w:rsidR="00E2470F" w:rsidRPr="009F74C0">
        <w:rPr>
          <w:rFonts w:ascii="mylotus" w:hAnsi="mylotus" w:cs="mylotus"/>
          <w:szCs w:val="27"/>
          <w:rtl/>
        </w:rPr>
        <w:t>،</w:t>
      </w:r>
      <w:r w:rsidRPr="009F74C0">
        <w:rPr>
          <w:rFonts w:ascii="mylotus" w:hAnsi="mylotus" w:cs="mylotus"/>
          <w:szCs w:val="27"/>
          <w:rtl/>
        </w:rPr>
        <w:t xml:space="preserve"> فقد تزوج عمر من إبنة علي</w:t>
      </w:r>
      <w:r w:rsidR="00E2470F" w:rsidRPr="009F74C0">
        <w:rPr>
          <w:rFonts w:ascii="mylotus" w:hAnsi="mylotus" w:cs="mylotus"/>
          <w:szCs w:val="27"/>
          <w:rtl/>
        </w:rPr>
        <w:t>،</w:t>
      </w:r>
      <w:r w:rsidRPr="009F74C0">
        <w:rPr>
          <w:rFonts w:ascii="mylotus" w:hAnsi="mylotus" w:cs="mylotus"/>
          <w:szCs w:val="27"/>
          <w:rtl/>
        </w:rPr>
        <w:t xml:space="preserve"> وتولى أصحاب علي الولايات المهمة في عهد عمر</w:t>
      </w:r>
      <w:r w:rsidR="00E2470F" w:rsidRPr="009F74C0">
        <w:rPr>
          <w:rFonts w:ascii="mylotus" w:hAnsi="mylotus" w:cs="mylotus"/>
          <w:szCs w:val="27"/>
          <w:rtl/>
        </w:rPr>
        <w:t>،</w:t>
      </w:r>
      <w:r w:rsidRPr="009F74C0">
        <w:rPr>
          <w:rFonts w:ascii="mylotus" w:hAnsi="mylotus" w:cs="mylotus"/>
          <w:szCs w:val="27"/>
          <w:rtl/>
        </w:rPr>
        <w:t xml:space="preserve"> وكان عمر يستشير علياً في كثير من القضايا ويمدحه، كذلك كان علي يمدح عمر في حياته وبعد مماته كما جاء في نهج البلاغة.</w:t>
      </w:r>
    </w:p>
    <w:p w:rsidR="00CF3807" w:rsidRPr="009F74C0" w:rsidRDefault="00CF3807" w:rsidP="00FC2482">
      <w:pPr>
        <w:rPr>
          <w:rFonts w:ascii="mylotus" w:hAnsi="mylotus" w:cs="mylotus"/>
          <w:szCs w:val="27"/>
          <w:rtl/>
        </w:rPr>
      </w:pPr>
      <w:r w:rsidRPr="009F74C0">
        <w:rPr>
          <w:rFonts w:ascii="mylotus" w:hAnsi="mylotus" w:cs="mylotus"/>
          <w:szCs w:val="27"/>
          <w:rtl/>
        </w:rPr>
        <w:t>فما هو السبب الذي جعلهما متباعدين بعد موتهما بينما كانا في حياتهما متقاربين تقارباً واضحاً).</w:t>
      </w:r>
    </w:p>
    <w:p w:rsidR="00CF3807" w:rsidRPr="009F74C0" w:rsidRDefault="00CF3807" w:rsidP="00FC2482">
      <w:pPr>
        <w:rPr>
          <w:rFonts w:ascii="mylotus" w:hAnsi="mylotus" w:cs="mylotus"/>
          <w:szCs w:val="27"/>
          <w:rtl/>
        </w:rPr>
      </w:pPr>
      <w:r w:rsidRPr="009F74C0">
        <w:rPr>
          <w:rFonts w:ascii="mylotus" w:hAnsi="mylotus" w:cs="mylotus"/>
          <w:szCs w:val="27"/>
          <w:rtl/>
        </w:rPr>
        <w:t>ثم يقول: (كنت أزور ذات مرة معامل فورد في مدينة ديترويت</w:t>
      </w:r>
      <w:r w:rsidR="00E2470F" w:rsidRPr="009F74C0">
        <w:rPr>
          <w:rFonts w:ascii="mylotus" w:hAnsi="mylotus" w:cs="mylotus"/>
          <w:szCs w:val="27"/>
          <w:rtl/>
        </w:rPr>
        <w:t>،</w:t>
      </w:r>
      <w:r w:rsidRPr="009F74C0">
        <w:rPr>
          <w:rFonts w:ascii="mylotus" w:hAnsi="mylotus" w:cs="mylotus"/>
          <w:szCs w:val="27"/>
          <w:rtl/>
        </w:rPr>
        <w:t xml:space="preserve"> ثم عرجت بعد ذلك على زيارة الحي العربي الذي كان قريباً منها. وقد اندهشت حين وجدت نزاعاً عنيفاً ينشب بين المسلمين هناك حول علي وعمر</w:t>
      </w:r>
      <w:r w:rsidR="00E2470F" w:rsidRPr="009F74C0">
        <w:rPr>
          <w:rFonts w:ascii="mylotus" w:hAnsi="mylotus" w:cs="mylotus"/>
          <w:szCs w:val="27"/>
          <w:rtl/>
        </w:rPr>
        <w:t>،</w:t>
      </w:r>
      <w:r w:rsidRPr="009F74C0">
        <w:rPr>
          <w:rFonts w:ascii="mylotus" w:hAnsi="mylotus" w:cs="mylotus"/>
          <w:szCs w:val="27"/>
          <w:rtl/>
        </w:rPr>
        <w:t xml:space="preserve"> وكانت الأعصاب متوترة والضغائن منبوشة.</w:t>
      </w:r>
    </w:p>
    <w:p w:rsidR="00CF3807" w:rsidRPr="009F74C0" w:rsidRDefault="00CF3807" w:rsidP="00FC2482">
      <w:pPr>
        <w:rPr>
          <w:rFonts w:ascii="mylotus" w:hAnsi="mylotus" w:cs="mylotus"/>
          <w:szCs w:val="27"/>
          <w:rtl/>
        </w:rPr>
      </w:pPr>
      <w:r w:rsidRPr="009F74C0">
        <w:rPr>
          <w:rFonts w:ascii="mylotus" w:hAnsi="mylotus" w:cs="mylotus"/>
          <w:szCs w:val="27"/>
          <w:rtl/>
        </w:rPr>
        <w:t>وكنت أتحدث مع أحد الأمريكيين حول هذا النزاع الرقيع</w:t>
      </w:r>
      <w:r w:rsidR="00E2470F" w:rsidRPr="009F74C0">
        <w:rPr>
          <w:rFonts w:ascii="mylotus" w:hAnsi="mylotus" w:cs="mylotus"/>
          <w:szCs w:val="27"/>
          <w:rtl/>
        </w:rPr>
        <w:t>،</w:t>
      </w:r>
      <w:r w:rsidRPr="009F74C0">
        <w:rPr>
          <w:rFonts w:ascii="mylotus" w:hAnsi="mylotus" w:cs="mylotus"/>
          <w:szCs w:val="27"/>
          <w:rtl/>
        </w:rPr>
        <w:t xml:space="preserve"> فسألني الأمريكي عن علي وعمر: هل هما يتنافسان الآن على رئاسة الحكومة عندكم كما تنافس ترومن وديوي عندنا؟ فقلت له: إنّ علياً وعمر كانا يعيشان في الحجاز قبل ألف وثلاث مئة سنة. وهذا النزاع الحالي يدور حول أيهما أحق بالخلافة!</w:t>
      </w:r>
    </w:p>
    <w:p w:rsidR="00CF3807" w:rsidRPr="009F74C0" w:rsidRDefault="00CF3807" w:rsidP="00FC2482">
      <w:pPr>
        <w:rPr>
          <w:rFonts w:ascii="mylotus" w:hAnsi="mylotus" w:cs="mylotus"/>
          <w:szCs w:val="27"/>
          <w:rtl/>
        </w:rPr>
      </w:pPr>
      <w:r w:rsidRPr="009F74C0">
        <w:rPr>
          <w:rFonts w:ascii="mylotus" w:hAnsi="mylotus" w:cs="mylotus"/>
          <w:szCs w:val="27"/>
          <w:rtl/>
        </w:rPr>
        <w:t>فضحك الأمريكي من هذا الجواب حتى كاد يستلقي على قفاه</w:t>
      </w:r>
      <w:r w:rsidR="00E2470F" w:rsidRPr="009F74C0">
        <w:rPr>
          <w:rFonts w:ascii="mylotus" w:hAnsi="mylotus" w:cs="mylotus"/>
          <w:szCs w:val="27"/>
          <w:rtl/>
        </w:rPr>
        <w:t>،</w:t>
      </w:r>
      <w:r w:rsidRPr="009F74C0">
        <w:rPr>
          <w:rFonts w:ascii="mylotus" w:hAnsi="mylotus" w:cs="mylotus"/>
          <w:szCs w:val="27"/>
          <w:rtl/>
        </w:rPr>
        <w:t xml:space="preserve"> وضحكت معه ضحكاً فيه معنى البكاء</w:t>
      </w:r>
      <w:r w:rsidR="00E2470F" w:rsidRPr="009F74C0">
        <w:rPr>
          <w:rFonts w:ascii="mylotus" w:hAnsi="mylotus" w:cs="mylotus"/>
          <w:szCs w:val="27"/>
          <w:rtl/>
        </w:rPr>
        <w:t>،</w:t>
      </w:r>
      <w:r w:rsidRPr="009F74C0">
        <w:rPr>
          <w:rFonts w:ascii="mylotus" w:hAnsi="mylotus" w:cs="mylotus"/>
          <w:szCs w:val="27"/>
          <w:rtl/>
        </w:rPr>
        <w:t xml:space="preserve"> وشر البلية ما يُضحك!)</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69"/>
      </w:r>
      <w:r w:rsidR="000F48B5"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C2482">
      <w:pPr>
        <w:rPr>
          <w:rFonts w:ascii="mylotus" w:hAnsi="mylotus" w:cs="mylotus"/>
          <w:szCs w:val="27"/>
          <w:rtl/>
        </w:rPr>
      </w:pPr>
      <w:r w:rsidRPr="009F74C0">
        <w:rPr>
          <w:rFonts w:ascii="mylotus" w:hAnsi="mylotus" w:cs="mylotus"/>
          <w:szCs w:val="27"/>
          <w:rtl/>
        </w:rPr>
        <w:t>نعم</w:t>
      </w:r>
      <w:r w:rsidR="006357BB" w:rsidRPr="009F74C0">
        <w:rPr>
          <w:rFonts w:ascii="mylotus" w:hAnsi="mylotus" w:cs="mylotus"/>
          <w:szCs w:val="27"/>
          <w:rtl/>
        </w:rPr>
        <w:t>.</w:t>
      </w:r>
      <w:r w:rsidRPr="009F74C0">
        <w:rPr>
          <w:rFonts w:ascii="mylotus" w:hAnsi="mylotus" w:cs="mylotus"/>
          <w:szCs w:val="27"/>
          <w:rtl/>
        </w:rPr>
        <w:t>. شر البلية ما يُضحك</w:t>
      </w:r>
      <w:r w:rsidR="00E2470F" w:rsidRPr="009F74C0">
        <w:rPr>
          <w:rFonts w:ascii="mylotus" w:hAnsi="mylotus" w:cs="mylotus"/>
          <w:szCs w:val="27"/>
          <w:rtl/>
        </w:rPr>
        <w:t>،</w:t>
      </w:r>
      <w:r w:rsidRPr="009F74C0">
        <w:rPr>
          <w:rFonts w:ascii="mylotus" w:hAnsi="mylotus" w:cs="mylotus"/>
          <w:szCs w:val="27"/>
          <w:rtl/>
        </w:rPr>
        <w:t xml:space="preserve"> طاقات الأمة تُهدر</w:t>
      </w:r>
      <w:r w:rsidR="00E2470F" w:rsidRPr="009F74C0">
        <w:rPr>
          <w:rFonts w:ascii="mylotus" w:hAnsi="mylotus" w:cs="mylotus"/>
          <w:szCs w:val="27"/>
          <w:rtl/>
        </w:rPr>
        <w:t>،</w:t>
      </w:r>
      <w:r w:rsidRPr="009F74C0">
        <w:rPr>
          <w:rFonts w:ascii="mylotus" w:hAnsi="mylotus" w:cs="mylotus"/>
          <w:szCs w:val="27"/>
          <w:rtl/>
        </w:rPr>
        <w:t xml:space="preserve"> وأجيال تتناحر</w:t>
      </w:r>
      <w:r w:rsidR="00E2470F" w:rsidRPr="009F74C0">
        <w:rPr>
          <w:rFonts w:ascii="mylotus" w:hAnsi="mylotus" w:cs="mylotus"/>
          <w:szCs w:val="27"/>
          <w:rtl/>
        </w:rPr>
        <w:t>،</w:t>
      </w:r>
      <w:r w:rsidRPr="009F74C0">
        <w:rPr>
          <w:rFonts w:ascii="mylotus" w:hAnsi="mylotus" w:cs="mylotus"/>
          <w:szCs w:val="27"/>
          <w:rtl/>
        </w:rPr>
        <w:t xml:space="preserve"> لكن على ماذا؟ على مثل هذه التفاهات</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0"/>
      </w:r>
      <w:r w:rsidR="000F48B5"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C2482">
      <w:pPr>
        <w:rPr>
          <w:rFonts w:ascii="mylotus" w:hAnsi="mylotus" w:cs="mylotus"/>
          <w:szCs w:val="27"/>
          <w:rtl/>
        </w:rPr>
      </w:pPr>
      <w:r w:rsidRPr="009F74C0">
        <w:rPr>
          <w:rFonts w:ascii="mylotus" w:hAnsi="mylotus" w:cs="mylotus"/>
          <w:szCs w:val="27"/>
          <w:rtl/>
        </w:rPr>
        <w:t>لم يكن هاجس الصحابة في زمانهم إثبات من الأفضل على الآخر بل رأينا أبا بكر الصدّيق يتولى الخلافة ويقول على المنبر: (أما بعد فإني قد وُليت عليكم ولست بخيركم)</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1"/>
      </w:r>
      <w:r w:rsidR="000F48B5" w:rsidRPr="009F74C0">
        <w:rPr>
          <w:rFonts w:ascii="mylotus" w:hAnsi="mylotus" w:cs="mylotus"/>
          <w:szCs w:val="27"/>
          <w:vertAlign w:val="superscript"/>
          <w:rtl/>
        </w:rPr>
        <w:t>)</w:t>
      </w:r>
      <w:r w:rsidRPr="009F74C0">
        <w:rPr>
          <w:rFonts w:ascii="mylotus" w:hAnsi="mylotus" w:cs="mylotus"/>
          <w:szCs w:val="27"/>
          <w:rtl/>
        </w:rPr>
        <w:t xml:space="preserve"> ورأينا علي بن أبي طالب تُعرض عليه الخلافة فيقول (أنا لكم وزيراً خير لكم مني أميراً)</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2"/>
      </w:r>
      <w:r w:rsidR="000F48B5" w:rsidRPr="009F74C0">
        <w:rPr>
          <w:rFonts w:ascii="mylotus" w:hAnsi="mylotus" w:cs="mylotus"/>
          <w:szCs w:val="27"/>
          <w:vertAlign w:val="superscript"/>
          <w:rtl/>
        </w:rPr>
        <w:t>)</w:t>
      </w:r>
      <w:r w:rsidRPr="009F74C0">
        <w:rPr>
          <w:rFonts w:ascii="mylotus" w:hAnsi="mylotus" w:cs="mylotus"/>
          <w:szCs w:val="27"/>
          <w:rtl/>
        </w:rPr>
        <w:t xml:space="preserve"> ويخطب على منبر الكوفة فيقول: (خير هذه الأمة أبو بكر ثم عمر)</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3"/>
      </w:r>
      <w:r w:rsidR="000F48B5" w:rsidRPr="009F74C0">
        <w:rPr>
          <w:rFonts w:ascii="mylotus" w:hAnsi="mylotus" w:cs="mylotus"/>
          <w:szCs w:val="27"/>
          <w:vertAlign w:val="superscript"/>
          <w:rtl/>
        </w:rPr>
        <w:t>)</w:t>
      </w:r>
      <w:r w:rsidRPr="009F74C0">
        <w:rPr>
          <w:rFonts w:ascii="mylotus" w:hAnsi="mylotus" w:cs="mylotus"/>
          <w:szCs w:val="27"/>
          <w:rtl/>
        </w:rPr>
        <w:t xml:space="preserve"> ورأينا عمر بن الخطاب يقول (يرحم الله أبا بكر ما سبقته إلى خير قط إلا سبقني إليه)</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4"/>
      </w:r>
      <w:r w:rsidR="000F48B5" w:rsidRPr="009F74C0">
        <w:rPr>
          <w:rFonts w:ascii="mylotus" w:hAnsi="mylotus" w:cs="mylotus"/>
          <w:szCs w:val="27"/>
          <w:vertAlign w:val="superscript"/>
          <w:rtl/>
        </w:rPr>
        <w:t>)</w:t>
      </w:r>
      <w:r w:rsidRPr="009F74C0">
        <w:rPr>
          <w:rFonts w:ascii="mylotus" w:hAnsi="mylotus" w:cs="mylotus"/>
          <w:szCs w:val="27"/>
          <w:rtl/>
        </w:rPr>
        <w:t xml:space="preserve"> وهكذا.</w:t>
      </w:r>
    </w:p>
    <w:p w:rsidR="00CF3807" w:rsidRPr="009F74C0" w:rsidRDefault="00CF3807" w:rsidP="00FC2482">
      <w:pPr>
        <w:rPr>
          <w:rFonts w:ascii="mylotus" w:hAnsi="mylotus" w:cs="mylotus"/>
          <w:szCs w:val="27"/>
          <w:rtl/>
        </w:rPr>
      </w:pPr>
      <w:r w:rsidRPr="009F74C0">
        <w:rPr>
          <w:rFonts w:ascii="mylotus" w:hAnsi="mylotus" w:cs="mylotus"/>
          <w:szCs w:val="27"/>
          <w:rtl/>
        </w:rPr>
        <w:t>كل رجل منهم كان يدفع الفضل عن نفسه</w:t>
      </w:r>
      <w:r w:rsidR="00E2470F" w:rsidRPr="009F74C0">
        <w:rPr>
          <w:rFonts w:ascii="mylotus" w:hAnsi="mylotus" w:cs="mylotus"/>
          <w:szCs w:val="27"/>
          <w:rtl/>
        </w:rPr>
        <w:t>،</w:t>
      </w:r>
      <w:r w:rsidRPr="009F74C0">
        <w:rPr>
          <w:rFonts w:ascii="mylotus" w:hAnsi="mylotus" w:cs="mylotus"/>
          <w:szCs w:val="27"/>
          <w:rtl/>
        </w:rPr>
        <w:t xml:space="preserve"> وينسبه إلى صاحبه إذ كان هاجسهم العمل وخدمة هذا الدين لا المفاضلة والافتخار على بعضهم البعض.</w:t>
      </w:r>
    </w:p>
    <w:p w:rsidR="00CF3807" w:rsidRPr="009F74C0" w:rsidRDefault="00CF3807" w:rsidP="00FC2482">
      <w:pPr>
        <w:rPr>
          <w:rFonts w:ascii="mylotus" w:hAnsi="mylotus" w:cs="mylotus"/>
          <w:szCs w:val="27"/>
          <w:rtl/>
        </w:rPr>
      </w:pPr>
      <w:r w:rsidRPr="009F74C0">
        <w:rPr>
          <w:rFonts w:ascii="mylotus" w:hAnsi="mylotus" w:cs="mylotus"/>
          <w:szCs w:val="27"/>
          <w:rtl/>
        </w:rPr>
        <w:t>وإني أقول هذا وأنا أعلم أنّ من الناس من سيقرأ كلامي هذا غير آبه به</w:t>
      </w:r>
      <w:r w:rsidR="00E2470F" w:rsidRPr="009F74C0">
        <w:rPr>
          <w:rFonts w:ascii="mylotus" w:hAnsi="mylotus" w:cs="mylotus"/>
          <w:szCs w:val="27"/>
          <w:rtl/>
        </w:rPr>
        <w:t>،</w:t>
      </w:r>
      <w:r w:rsidRPr="009F74C0">
        <w:rPr>
          <w:rFonts w:ascii="mylotus" w:hAnsi="mylotus" w:cs="mylotus"/>
          <w:szCs w:val="27"/>
          <w:rtl/>
        </w:rPr>
        <w:t xml:space="preserve"> فالقضايا الهامشية التي ننتقد التركيز عليها وإثارتها هي أكبر قضايا الإسلام عنده!</w:t>
      </w:r>
    </w:p>
    <w:p w:rsidR="00CF3807" w:rsidRPr="009F74C0" w:rsidRDefault="00CF3807" w:rsidP="00FC2482">
      <w:pPr>
        <w:rPr>
          <w:rFonts w:ascii="mylotus" w:hAnsi="mylotus" w:cs="mylotus"/>
          <w:szCs w:val="27"/>
          <w:rtl/>
        </w:rPr>
      </w:pPr>
      <w:r w:rsidRPr="009F74C0">
        <w:rPr>
          <w:rFonts w:ascii="mylotus" w:hAnsi="mylotus" w:cs="mylotus"/>
          <w:szCs w:val="27"/>
          <w:rtl/>
        </w:rPr>
        <w:t>ولهؤلاء أهدي لهم الحوار اللطيف الذي دار بين الحسين بن إسماعيل المحاملي وأبو بكر الداوودي في المفاضلة بين أبي بكر وعلي رضي الله عنهما.</w:t>
      </w:r>
    </w:p>
    <w:p w:rsidR="00CF3807" w:rsidRPr="009F74C0" w:rsidRDefault="00CF3807" w:rsidP="00FC2482">
      <w:pPr>
        <w:rPr>
          <w:rFonts w:ascii="mylotus" w:hAnsi="mylotus" w:cs="mylotus"/>
          <w:szCs w:val="27"/>
          <w:rtl/>
        </w:rPr>
      </w:pPr>
      <w:r w:rsidRPr="009F74C0">
        <w:rPr>
          <w:rFonts w:ascii="mylotus" w:hAnsi="mylotus" w:cs="mylotus"/>
          <w:szCs w:val="27"/>
          <w:rtl/>
        </w:rPr>
        <w:t>فقد ذكر ابن الجوزي في كتابه (المنتظم في تاريخ الملوك والأمم) أنّ أبا بكر الداوودي قال يوماً في مجلس قد جمعه مع الحسين بن إسماعيل: والله ما تقدر تذكر مقامات علي مع هذه العامة</w:t>
      </w:r>
      <w:r w:rsidR="00E2470F" w:rsidRPr="009F74C0">
        <w:rPr>
          <w:rFonts w:ascii="mylotus" w:hAnsi="mylotus" w:cs="mylotus"/>
          <w:szCs w:val="27"/>
          <w:rtl/>
        </w:rPr>
        <w:t>،</w:t>
      </w:r>
      <w:r w:rsidRPr="009F74C0">
        <w:rPr>
          <w:rFonts w:ascii="mylotus" w:hAnsi="mylotus" w:cs="mylotus"/>
          <w:szCs w:val="27"/>
          <w:rtl/>
        </w:rPr>
        <w:t xml:space="preserve"> فقال له الحسين بن إسماعيل: أنا والله أعرفها</w:t>
      </w:r>
      <w:r w:rsidR="00E2470F" w:rsidRPr="009F74C0">
        <w:rPr>
          <w:rFonts w:ascii="mylotus" w:hAnsi="mylotus" w:cs="mylotus"/>
          <w:szCs w:val="27"/>
          <w:rtl/>
        </w:rPr>
        <w:t>،</w:t>
      </w:r>
      <w:r w:rsidRPr="009F74C0">
        <w:rPr>
          <w:rFonts w:ascii="mylotus" w:hAnsi="mylotus" w:cs="mylotus"/>
          <w:szCs w:val="27"/>
          <w:rtl/>
        </w:rPr>
        <w:t xml:space="preserve"> مقامه ببدر وأحد والخندق ويوم خيبر، قال: فإن عرفتها فينبغي أن تقدّمه على أبي بكر وعمر</w:t>
      </w:r>
      <w:r w:rsidR="00E2470F" w:rsidRPr="009F74C0">
        <w:rPr>
          <w:rFonts w:ascii="mylotus" w:hAnsi="mylotus" w:cs="mylotus"/>
          <w:szCs w:val="27"/>
          <w:rtl/>
        </w:rPr>
        <w:t>،</w:t>
      </w:r>
      <w:r w:rsidRPr="009F74C0">
        <w:rPr>
          <w:rFonts w:ascii="mylotus" w:hAnsi="mylotus" w:cs="mylotus"/>
          <w:szCs w:val="27"/>
          <w:rtl/>
        </w:rPr>
        <w:t xml:space="preserve"> قلت: قد عرفتها ومنه قدّمت أبا بكر وعمر عليه</w:t>
      </w:r>
      <w:r w:rsidR="00E2470F" w:rsidRPr="009F74C0">
        <w:rPr>
          <w:rFonts w:ascii="mylotus" w:hAnsi="mylotus" w:cs="mylotus"/>
          <w:szCs w:val="27"/>
          <w:rtl/>
        </w:rPr>
        <w:t>،</w:t>
      </w:r>
      <w:r w:rsidRPr="009F74C0">
        <w:rPr>
          <w:rFonts w:ascii="mylotus" w:hAnsi="mylotus" w:cs="mylotus"/>
          <w:szCs w:val="27"/>
          <w:rtl/>
        </w:rPr>
        <w:t xml:space="preserve"> قال: من أين؟ قلت: أبو بكر كان مع النبي صلى الله عليه وآله وسلم على العريش يوم بدر</w:t>
      </w:r>
      <w:r w:rsidR="00E2470F" w:rsidRPr="009F74C0">
        <w:rPr>
          <w:rFonts w:ascii="mylotus" w:hAnsi="mylotus" w:cs="mylotus"/>
          <w:szCs w:val="27"/>
          <w:rtl/>
        </w:rPr>
        <w:t>،</w:t>
      </w:r>
      <w:r w:rsidRPr="009F74C0">
        <w:rPr>
          <w:rFonts w:ascii="mylotus" w:hAnsi="mylotus" w:cs="mylotus"/>
          <w:szCs w:val="27"/>
          <w:rtl/>
        </w:rPr>
        <w:t xml:space="preserve"> مقامه مقام الرئيس، ينهزم به الجيش</w:t>
      </w:r>
      <w:r w:rsidR="00E2470F" w:rsidRPr="009F74C0">
        <w:rPr>
          <w:rFonts w:ascii="mylotus" w:hAnsi="mylotus" w:cs="mylotus"/>
          <w:szCs w:val="27"/>
          <w:rtl/>
        </w:rPr>
        <w:t>،</w:t>
      </w:r>
      <w:r w:rsidRPr="009F74C0">
        <w:rPr>
          <w:rFonts w:ascii="mylotus" w:hAnsi="mylotus" w:cs="mylotus"/>
          <w:szCs w:val="27"/>
          <w:rtl/>
        </w:rPr>
        <w:t xml:space="preserve"> وعليّ مقامه مقام مبارز</w:t>
      </w:r>
      <w:r w:rsidR="00E2470F" w:rsidRPr="009F74C0">
        <w:rPr>
          <w:rFonts w:ascii="mylotus" w:hAnsi="mylotus" w:cs="mylotus"/>
          <w:szCs w:val="27"/>
          <w:rtl/>
        </w:rPr>
        <w:t>،</w:t>
      </w:r>
      <w:r w:rsidRPr="009F74C0">
        <w:rPr>
          <w:rFonts w:ascii="mylotus" w:hAnsi="mylotus" w:cs="mylotus"/>
          <w:szCs w:val="27"/>
          <w:rtl/>
        </w:rPr>
        <w:t xml:space="preserve"> والمبارز لا ينهزم به الجيش، وجعل يذكر فضائله وأذكر فضائل أبي بكر</w:t>
      </w:r>
      <w:r w:rsidR="00E2470F" w:rsidRPr="009F74C0">
        <w:rPr>
          <w:rFonts w:ascii="mylotus" w:hAnsi="mylotus" w:cs="mylotus"/>
          <w:szCs w:val="27"/>
          <w:rtl/>
        </w:rPr>
        <w:t>،</w:t>
      </w:r>
      <w:r w:rsidRPr="009F74C0">
        <w:rPr>
          <w:rFonts w:ascii="mylotus" w:hAnsi="mylotus" w:cs="mylotus"/>
          <w:szCs w:val="27"/>
          <w:rtl/>
        </w:rPr>
        <w:t xml:space="preserve"> فقلت: لا تنكر لهما حقاً</w:t>
      </w:r>
      <w:r w:rsidR="00E2470F" w:rsidRPr="009F74C0">
        <w:rPr>
          <w:rFonts w:ascii="mylotus" w:hAnsi="mylotus" w:cs="mylotus"/>
          <w:szCs w:val="27"/>
          <w:rtl/>
        </w:rPr>
        <w:t>،</w:t>
      </w:r>
      <w:r w:rsidRPr="009F74C0">
        <w:rPr>
          <w:rFonts w:ascii="mylotus" w:hAnsi="mylotus" w:cs="mylotus"/>
          <w:szCs w:val="27"/>
          <w:rtl/>
        </w:rPr>
        <w:t xml:space="preserve"> ولكن الذين أخذنا عنهم القرآن والسنن وأصحاب رسول الله صلى الله عليه وآله وسلم قدّموا أبا بكر فقدّمناه لتقديمهم</w:t>
      </w:r>
      <w:r w:rsidR="00E2470F" w:rsidRPr="009F74C0">
        <w:rPr>
          <w:rFonts w:ascii="mylotus" w:hAnsi="mylotus" w:cs="mylotus"/>
          <w:szCs w:val="27"/>
          <w:rtl/>
        </w:rPr>
        <w:t>،</w:t>
      </w:r>
      <w:r w:rsidRPr="009F74C0">
        <w:rPr>
          <w:rFonts w:ascii="mylotus" w:hAnsi="mylotus" w:cs="mylotus"/>
          <w:szCs w:val="27"/>
          <w:rtl/>
        </w:rPr>
        <w:t xml:space="preserve"> فالتفت أحمد بن خالد فقال: ما أدري لم فعلوا هذا؟ قلت: إن لم تدر فأنا أدري</w:t>
      </w:r>
      <w:r w:rsidR="00E2470F" w:rsidRPr="009F74C0">
        <w:rPr>
          <w:rFonts w:ascii="mylotus" w:hAnsi="mylotus" w:cs="mylotus"/>
          <w:szCs w:val="27"/>
          <w:rtl/>
        </w:rPr>
        <w:t>،</w:t>
      </w:r>
      <w:r w:rsidRPr="009F74C0">
        <w:rPr>
          <w:rFonts w:ascii="mylotus" w:hAnsi="mylotus" w:cs="mylotus"/>
          <w:szCs w:val="27"/>
          <w:rtl/>
        </w:rPr>
        <w:t xml:space="preserve"> قال: لم فعلوا؟ فقلت: إنّ السؤدد والرياسة في الجاهلية كانت لا تعدو منزلتين</w:t>
      </w:r>
      <w:r w:rsidR="00E2470F" w:rsidRPr="009F74C0">
        <w:rPr>
          <w:rFonts w:ascii="mylotus" w:hAnsi="mylotus" w:cs="mylotus"/>
          <w:szCs w:val="27"/>
          <w:rtl/>
        </w:rPr>
        <w:t>،</w:t>
      </w:r>
      <w:r w:rsidRPr="009F74C0">
        <w:rPr>
          <w:rFonts w:ascii="mylotus" w:hAnsi="mylotus" w:cs="mylotus"/>
          <w:szCs w:val="27"/>
          <w:rtl/>
        </w:rPr>
        <w:t xml:space="preserve"> إما رجل كانت له عشيرة تحميه وإما رجل كان له فضل مال يفضل به</w:t>
      </w:r>
      <w:r w:rsidR="00E2470F" w:rsidRPr="009F74C0">
        <w:rPr>
          <w:rFonts w:ascii="mylotus" w:hAnsi="mylotus" w:cs="mylotus"/>
          <w:szCs w:val="27"/>
          <w:rtl/>
        </w:rPr>
        <w:t>،</w:t>
      </w:r>
      <w:r w:rsidRPr="009F74C0">
        <w:rPr>
          <w:rFonts w:ascii="mylotus" w:hAnsi="mylotus" w:cs="mylotus"/>
          <w:szCs w:val="27"/>
          <w:rtl/>
        </w:rPr>
        <w:t xml:space="preserve"> ثم جاء الإسلام فجاء باب الدين</w:t>
      </w:r>
      <w:r w:rsidR="00E2470F" w:rsidRPr="009F74C0">
        <w:rPr>
          <w:rFonts w:ascii="mylotus" w:hAnsi="mylotus" w:cs="mylotus"/>
          <w:szCs w:val="27"/>
          <w:rtl/>
        </w:rPr>
        <w:t>،</w:t>
      </w:r>
      <w:r w:rsidRPr="009F74C0">
        <w:rPr>
          <w:rFonts w:ascii="mylotus" w:hAnsi="mylotus" w:cs="mylotus"/>
          <w:szCs w:val="27"/>
          <w:rtl/>
        </w:rPr>
        <w:t xml:space="preserve"> فمات النبي صلى الله عليه وآله وسلم وليس لأبي بكر مال</w:t>
      </w:r>
      <w:r w:rsidR="00E2470F" w:rsidRPr="009F74C0">
        <w:rPr>
          <w:rFonts w:ascii="mylotus" w:hAnsi="mylotus" w:cs="mylotus"/>
          <w:szCs w:val="27"/>
          <w:rtl/>
        </w:rPr>
        <w:t>،</w:t>
      </w:r>
      <w:r w:rsidRPr="009F74C0">
        <w:rPr>
          <w:rFonts w:ascii="mylotus" w:hAnsi="mylotus" w:cs="mylotus"/>
          <w:szCs w:val="27"/>
          <w:rtl/>
        </w:rPr>
        <w:t xml:space="preserve"> ولم تكن تيم لها مع عبد مناف ومخزوم تلك الحال</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5"/>
      </w:r>
      <w:r w:rsidR="000F48B5" w:rsidRPr="009F74C0">
        <w:rPr>
          <w:rFonts w:ascii="mylotus" w:hAnsi="mylotus" w:cs="mylotus"/>
          <w:szCs w:val="27"/>
          <w:vertAlign w:val="superscript"/>
          <w:rtl/>
        </w:rPr>
        <w:t>)</w:t>
      </w:r>
      <w:r w:rsidRPr="009F74C0">
        <w:rPr>
          <w:rFonts w:ascii="mylotus" w:hAnsi="mylotus" w:cs="mylotus"/>
          <w:szCs w:val="27"/>
          <w:rtl/>
        </w:rPr>
        <w:t>، فإذا بطل اليسار الذي كانت ترأس به قريش أهل الجاهلية</w:t>
      </w:r>
      <w:r w:rsidR="00E2470F" w:rsidRPr="009F74C0">
        <w:rPr>
          <w:rFonts w:ascii="mylotus" w:hAnsi="mylotus" w:cs="mylotus"/>
          <w:szCs w:val="27"/>
          <w:rtl/>
        </w:rPr>
        <w:t>،</w:t>
      </w:r>
      <w:r w:rsidRPr="009F74C0">
        <w:rPr>
          <w:rFonts w:ascii="mylotus" w:hAnsi="mylotus" w:cs="mylotus"/>
          <w:szCs w:val="27"/>
          <w:rtl/>
        </w:rPr>
        <w:t xml:space="preserve"> فلم يبق إلا باب الدين فقدّموه له</w:t>
      </w:r>
      <w:r w:rsidR="00E2470F" w:rsidRPr="009F74C0">
        <w:rPr>
          <w:rFonts w:ascii="mylotus" w:hAnsi="mylotus" w:cs="mylotus"/>
          <w:szCs w:val="27"/>
          <w:rtl/>
        </w:rPr>
        <w:t>،</w:t>
      </w:r>
      <w:r w:rsidRPr="009F74C0">
        <w:rPr>
          <w:rFonts w:ascii="mylotus" w:hAnsi="mylotus" w:cs="mylotus"/>
          <w:szCs w:val="27"/>
          <w:rtl/>
        </w:rPr>
        <w:t xml:space="preserve"> فأُفحم الداوودي</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6"/>
      </w:r>
      <w:r w:rsidR="000F48B5"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FC2482">
      <w:pPr>
        <w:rPr>
          <w:rFonts w:ascii="mylotus" w:hAnsi="mylotus" w:cs="mylotus"/>
          <w:szCs w:val="27"/>
          <w:rtl/>
        </w:rPr>
      </w:pPr>
      <w:r w:rsidRPr="009F74C0">
        <w:rPr>
          <w:rFonts w:ascii="mylotus" w:hAnsi="mylotus" w:cs="mylotus"/>
          <w:szCs w:val="27"/>
          <w:rtl/>
        </w:rPr>
        <w:t>أقول: قد أحسن الحسين المحاملي فيما ذكره لكن بقي الإشارة إلى مسائل أخرى.</w:t>
      </w:r>
    </w:p>
    <w:p w:rsidR="00CF3807" w:rsidRPr="009F74C0" w:rsidRDefault="00CF3807" w:rsidP="00FC2482">
      <w:pPr>
        <w:rPr>
          <w:rFonts w:ascii="mylotus" w:hAnsi="mylotus" w:cs="mylotus"/>
          <w:szCs w:val="27"/>
          <w:rtl/>
        </w:rPr>
      </w:pPr>
      <w:r w:rsidRPr="009F74C0">
        <w:rPr>
          <w:rFonts w:ascii="mylotus" w:hAnsi="mylotus" w:cs="mylotus"/>
          <w:szCs w:val="27"/>
          <w:rtl/>
        </w:rPr>
        <w:t>إنّ الشيعة الإثني عشرية يقارنون بين الإمامين أبي بكر وعلي فيقولون: إنّ علياً أول الناس إسلاماً ولذا فهو أحق من أبي بكر بالخلافة.</w:t>
      </w:r>
    </w:p>
    <w:p w:rsidR="00CF3807" w:rsidRPr="009F74C0" w:rsidRDefault="00CF3807" w:rsidP="00FC2482">
      <w:pPr>
        <w:rPr>
          <w:rFonts w:ascii="mylotus" w:hAnsi="mylotus" w:cs="mylotus"/>
          <w:szCs w:val="27"/>
          <w:rtl/>
        </w:rPr>
      </w:pPr>
      <w:r w:rsidRPr="009F74C0">
        <w:rPr>
          <w:rFonts w:ascii="mylotus" w:hAnsi="mylotus" w:cs="mylotus"/>
          <w:szCs w:val="27"/>
          <w:rtl/>
        </w:rPr>
        <w:t>لقد تتبعت أقوال المؤرخين في المسألة فوجدتهم قد اختلفوا في أول الناس إسلاماً اختلافاً لا يُمكن الترجيح فيه ترجيحاً تاماً</w:t>
      </w:r>
      <w:r w:rsidR="00E2470F" w:rsidRPr="009F74C0">
        <w:rPr>
          <w:rFonts w:ascii="mylotus" w:hAnsi="mylotus" w:cs="mylotus"/>
          <w:szCs w:val="27"/>
          <w:rtl/>
        </w:rPr>
        <w:t>،</w:t>
      </w:r>
      <w:r w:rsidRPr="009F74C0">
        <w:rPr>
          <w:rFonts w:ascii="mylotus" w:hAnsi="mylotus" w:cs="mylotus"/>
          <w:szCs w:val="27"/>
          <w:rtl/>
        </w:rPr>
        <w:t xml:space="preserve"> وسواء أكان إسلام أبي بكر متقدماً على إسلام علي أو العكس</w:t>
      </w:r>
      <w:r w:rsidR="00E2470F" w:rsidRPr="009F74C0">
        <w:rPr>
          <w:rFonts w:ascii="mylotus" w:hAnsi="mylotus" w:cs="mylotus"/>
          <w:szCs w:val="27"/>
          <w:rtl/>
        </w:rPr>
        <w:t>،</w:t>
      </w:r>
      <w:r w:rsidRPr="009F74C0">
        <w:rPr>
          <w:rFonts w:ascii="mylotus" w:hAnsi="mylotus" w:cs="mylotus"/>
          <w:szCs w:val="27"/>
          <w:rtl/>
        </w:rPr>
        <w:t xml:space="preserve"> فإنّ هذا لن يغيّر شيئاً.</w:t>
      </w:r>
    </w:p>
    <w:p w:rsidR="00CF3807" w:rsidRPr="00172690" w:rsidRDefault="00CF3807" w:rsidP="00FC2482">
      <w:pPr>
        <w:rPr>
          <w:rtl/>
        </w:rPr>
      </w:pPr>
      <w:r w:rsidRPr="009F74C0">
        <w:rPr>
          <w:rFonts w:ascii="mylotus" w:hAnsi="mylotus" w:cs="mylotus"/>
          <w:szCs w:val="27"/>
          <w:rtl/>
        </w:rPr>
        <w:t>فالتاريخ يشهد بأنّ الإمام علياً كان صغير السن في بداية البعثة النبوية</w:t>
      </w:r>
      <w:r w:rsidR="000F48B5" w:rsidRPr="009F74C0">
        <w:rPr>
          <w:rFonts w:ascii="mylotus" w:hAnsi="mylotus" w:cs="mylotus"/>
          <w:szCs w:val="27"/>
          <w:vertAlign w:val="superscript"/>
          <w:rtl/>
        </w:rPr>
        <w:t>(</w:t>
      </w:r>
      <w:r w:rsidR="000F48B5" w:rsidRPr="009F74C0">
        <w:rPr>
          <w:rStyle w:val="FooterChar"/>
          <w:rFonts w:ascii="mylotus" w:hAnsi="mylotus" w:cs="mylotus"/>
          <w:szCs w:val="27"/>
          <w:rtl/>
        </w:rPr>
        <w:footnoteReference w:id="277"/>
      </w:r>
      <w:r w:rsidR="000F48B5" w:rsidRPr="009F74C0">
        <w:rPr>
          <w:rFonts w:ascii="mylotus" w:hAnsi="mylotus" w:cs="mylotus"/>
          <w:szCs w:val="27"/>
          <w:vertAlign w:val="superscript"/>
          <w:rtl/>
        </w:rPr>
        <w:t>)</w:t>
      </w:r>
      <w:r w:rsidRPr="009F74C0">
        <w:rPr>
          <w:rFonts w:ascii="mylotus" w:hAnsi="mylotus" w:cs="mylotus"/>
          <w:szCs w:val="27"/>
          <w:rtl/>
        </w:rPr>
        <w:t>، وعطاء الصبي ليس كعطاء الكبير</w:t>
      </w:r>
      <w:r w:rsidR="00E2470F" w:rsidRPr="009F74C0">
        <w:rPr>
          <w:rFonts w:ascii="mylotus" w:hAnsi="mylotus" w:cs="mylotus"/>
          <w:szCs w:val="27"/>
          <w:rtl/>
        </w:rPr>
        <w:t>،</w:t>
      </w:r>
      <w:r w:rsidRPr="009F74C0">
        <w:rPr>
          <w:rFonts w:ascii="mylotus" w:hAnsi="mylotus" w:cs="mylotus"/>
          <w:szCs w:val="27"/>
          <w:rtl/>
        </w:rPr>
        <w:t>فالصبي قد يُستعان به في قضاء بعض الحوائج التي يطيقها الصغار لكنه لا يتصور فيه أن تقام على يديه دعوة أو نصرة دين</w:t>
      </w:r>
      <w:r w:rsidR="00E2470F" w:rsidRPr="009F74C0">
        <w:rPr>
          <w:rFonts w:ascii="mylotus" w:hAnsi="mylotus" w:cs="mylotus"/>
          <w:szCs w:val="27"/>
          <w:rtl/>
        </w:rPr>
        <w:t>،</w:t>
      </w:r>
      <w:r w:rsidRPr="009F74C0">
        <w:rPr>
          <w:rFonts w:ascii="mylotus" w:hAnsi="mylotus" w:cs="mylotus"/>
          <w:szCs w:val="27"/>
          <w:rtl/>
        </w:rPr>
        <w:t xml:space="preserve"> وإنما يُتصور ذلك في الكبار بقدر ما لديهم من العطاء والصمود</w:t>
      </w:r>
      <w:r w:rsidR="00E2470F" w:rsidRPr="009F74C0">
        <w:rPr>
          <w:rFonts w:ascii="mylotus" w:hAnsi="mylotus" w:cs="mylotus"/>
          <w:szCs w:val="27"/>
          <w:rtl/>
        </w:rPr>
        <w:t>،</w:t>
      </w:r>
      <w:r w:rsidRPr="009F74C0">
        <w:rPr>
          <w:rFonts w:ascii="mylotus" w:hAnsi="mylotus" w:cs="mylotus"/>
          <w:szCs w:val="27"/>
          <w:rtl/>
        </w:rPr>
        <w:t xml:space="preserve"> ولهذا جاء في حديث عمرو بن عبسة السلمي رضي الله عنه وهو يحكي قصة إسلامه ما يدل على هذا المعنى حيث يقول: (كنت وأنا في الجاهلية أظن أنّ الناس على ضلالة وأنهم ليسوا على شيء وهم يعبدون الأوثان</w:t>
      </w:r>
      <w:r w:rsidR="00E2470F" w:rsidRPr="009F74C0">
        <w:rPr>
          <w:rFonts w:ascii="mylotus" w:hAnsi="mylotus" w:cs="mylotus"/>
          <w:szCs w:val="27"/>
          <w:rtl/>
        </w:rPr>
        <w:t>،</w:t>
      </w:r>
      <w:r w:rsidRPr="009F74C0">
        <w:rPr>
          <w:rFonts w:ascii="mylotus" w:hAnsi="mylotus" w:cs="mylotus"/>
          <w:szCs w:val="27"/>
          <w:rtl/>
        </w:rPr>
        <w:t xml:space="preserve"> فسمعت برجل بمكة يخبر أخباراً فقعدت على راحلتي فقدمت عليه</w:t>
      </w:r>
      <w:r w:rsidR="00E2470F" w:rsidRPr="009F74C0">
        <w:rPr>
          <w:rFonts w:ascii="mylotus" w:hAnsi="mylotus" w:cs="mylotus"/>
          <w:szCs w:val="27"/>
          <w:rtl/>
        </w:rPr>
        <w:t>،</w:t>
      </w:r>
      <w:r w:rsidRPr="009F74C0">
        <w:rPr>
          <w:rFonts w:ascii="mylotus" w:hAnsi="mylotus" w:cs="mylotus"/>
          <w:szCs w:val="27"/>
          <w:rtl/>
        </w:rPr>
        <w:t xml:space="preserve"> فإذا رسول الله صلى الله عليه وآله وسلم مستخفياً جُرآءُ</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8"/>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عليه قومه، فتلطّفت حتى دخلت عليه بمكة</w:t>
      </w:r>
      <w:r w:rsidR="00E2470F" w:rsidRPr="009F74C0">
        <w:rPr>
          <w:rFonts w:ascii="mylotus" w:hAnsi="mylotus" w:cs="mylotus"/>
          <w:szCs w:val="27"/>
          <w:rtl/>
        </w:rPr>
        <w:t>،</w:t>
      </w:r>
      <w:r w:rsidRPr="009F74C0">
        <w:rPr>
          <w:rFonts w:ascii="mylotus" w:hAnsi="mylotus" w:cs="mylotus"/>
          <w:szCs w:val="27"/>
          <w:rtl/>
        </w:rPr>
        <w:t xml:space="preserve"> فقلت له: ما أنت</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79"/>
      </w:r>
      <w:r w:rsidR="000F48B5" w:rsidRPr="009F74C0">
        <w:rPr>
          <w:rFonts w:ascii="mylotus" w:hAnsi="mylotus" w:cs="mylotus"/>
          <w:szCs w:val="27"/>
          <w:vertAlign w:val="superscript"/>
          <w:rtl/>
        </w:rPr>
        <w:t>)</w:t>
      </w:r>
      <w:r w:rsidRPr="009F74C0">
        <w:rPr>
          <w:rFonts w:ascii="mylotus" w:hAnsi="mylotus" w:cs="mylotus"/>
          <w:szCs w:val="27"/>
          <w:rtl/>
        </w:rPr>
        <w:t>؟ قال: أنا نبي</w:t>
      </w:r>
      <w:r w:rsidR="00E2470F" w:rsidRPr="009F74C0">
        <w:rPr>
          <w:rFonts w:ascii="mylotus" w:hAnsi="mylotus" w:cs="mylotus"/>
          <w:szCs w:val="27"/>
          <w:rtl/>
        </w:rPr>
        <w:t>،</w:t>
      </w:r>
      <w:r w:rsidRPr="009F74C0">
        <w:rPr>
          <w:rFonts w:ascii="mylotus" w:hAnsi="mylotus" w:cs="mylotus"/>
          <w:szCs w:val="27"/>
          <w:rtl/>
        </w:rPr>
        <w:t xml:space="preserve"> فقلت: وما نبي؟ قال: أرسلني الله</w:t>
      </w:r>
      <w:r w:rsidR="00E2470F" w:rsidRPr="009F74C0">
        <w:rPr>
          <w:rFonts w:ascii="mylotus" w:hAnsi="mylotus" w:cs="mylotus"/>
          <w:szCs w:val="27"/>
          <w:rtl/>
        </w:rPr>
        <w:t>،</w:t>
      </w:r>
      <w:r w:rsidRPr="009F74C0">
        <w:rPr>
          <w:rFonts w:ascii="mylotus" w:hAnsi="mylotus" w:cs="mylotus"/>
          <w:szCs w:val="27"/>
          <w:rtl/>
        </w:rPr>
        <w:t xml:space="preserve"> فقلت: وبأيّ شيء أرسلك؟ قال: أرسلني بصلة الأرحام وكسر الأوثان وأن يُوحّد الله لا يُشرك به شيء</w:t>
      </w:r>
      <w:r w:rsidR="00E2470F" w:rsidRPr="009F74C0">
        <w:rPr>
          <w:rFonts w:ascii="mylotus" w:hAnsi="mylotus" w:cs="mylotus"/>
          <w:szCs w:val="27"/>
          <w:rtl/>
        </w:rPr>
        <w:t>،</w:t>
      </w:r>
      <w:r w:rsidRPr="009F74C0">
        <w:rPr>
          <w:rFonts w:ascii="mylotus" w:hAnsi="mylotus" w:cs="mylotus"/>
          <w:szCs w:val="27"/>
          <w:rtl/>
        </w:rPr>
        <w:t xml:space="preserve"> قلت له: فمن معك على هذا؟ قال: حر وعبد - قال ومعه يومئذ أبو بكرٍ وبلالٌ ممن آمن به-</w:t>
      </w:r>
      <w:r w:rsidR="00E2470F" w:rsidRPr="009F74C0">
        <w:rPr>
          <w:rFonts w:ascii="mylotus" w:hAnsi="mylotus" w:cs="mylotus"/>
          <w:szCs w:val="27"/>
          <w:rtl/>
        </w:rPr>
        <w:t>،</w:t>
      </w:r>
      <w:r w:rsidRPr="009F74C0">
        <w:rPr>
          <w:rFonts w:ascii="mylotus" w:hAnsi="mylotus" w:cs="mylotus"/>
          <w:szCs w:val="27"/>
          <w:rtl/>
        </w:rPr>
        <w:t xml:space="preserve"> فقلت: إنّي مُتّبِعُكَ</w:t>
      </w:r>
      <w:r w:rsidR="00E2470F" w:rsidRPr="009F74C0">
        <w:rPr>
          <w:rFonts w:ascii="mylotus" w:hAnsi="mylotus" w:cs="mylotus"/>
          <w:szCs w:val="27"/>
          <w:rtl/>
        </w:rPr>
        <w:t>،</w:t>
      </w:r>
      <w:r w:rsidRPr="009F74C0">
        <w:rPr>
          <w:rFonts w:ascii="mylotus" w:hAnsi="mylotus" w:cs="mylotus"/>
          <w:szCs w:val="27"/>
          <w:rtl/>
        </w:rPr>
        <w:t xml:space="preserve"> قال: إنك لا تستطيع ذلك يومك هذا، ألا ترى حالي وحال الناس؟ ولكن ارجع إلى أهلك فإذا سمعت بي قد ظهرت فأتِني</w:t>
      </w:r>
      <w:r w:rsidR="006357BB" w:rsidRPr="009F74C0">
        <w:rPr>
          <w:rFonts w:ascii="mylotus" w:hAnsi="mylotus" w:cs="mylotus"/>
          <w:szCs w:val="27"/>
          <w:rtl/>
        </w:rPr>
        <w:t>.</w:t>
      </w:r>
      <w:r w:rsidRPr="009F74C0">
        <w:rPr>
          <w:rFonts w:ascii="mylotus" w:hAnsi="mylotus" w:cs="mylotus"/>
          <w:szCs w:val="27"/>
          <w:rtl/>
        </w:rPr>
        <w:t>..)</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0"/>
      </w:r>
      <w:r w:rsidR="000F48B5" w:rsidRPr="009F74C0">
        <w:rPr>
          <w:rFonts w:ascii="mylotus" w:hAnsi="mylotus" w:cs="mylotus"/>
          <w:szCs w:val="27"/>
          <w:vertAlign w:val="superscript"/>
          <w:rtl/>
        </w:rPr>
        <w:t>)</w:t>
      </w:r>
      <w:r w:rsidRPr="009F74C0">
        <w:rPr>
          <w:rFonts w:ascii="mylotus" w:hAnsi="mylotus" w:cs="mylotus"/>
          <w:szCs w:val="27"/>
          <w:rtl/>
        </w:rPr>
        <w:t xml:space="preserve"> وفي مسند أحمد (قلت: آلله أرسلك</w:t>
      </w:r>
      <w:r w:rsidR="00E2470F" w:rsidRPr="009F74C0">
        <w:rPr>
          <w:rFonts w:ascii="mylotus" w:hAnsi="mylotus" w:cs="mylotus"/>
          <w:szCs w:val="27"/>
          <w:rtl/>
        </w:rPr>
        <w:t>،</w:t>
      </w:r>
      <w:r w:rsidRPr="009F74C0">
        <w:rPr>
          <w:rFonts w:ascii="mylotus" w:hAnsi="mylotus" w:cs="mylotus"/>
          <w:szCs w:val="27"/>
          <w:rtl/>
        </w:rPr>
        <w:t xml:space="preserve"> قال: نعم</w:t>
      </w:r>
      <w:r w:rsidR="00E2470F" w:rsidRPr="009F74C0">
        <w:rPr>
          <w:rFonts w:ascii="mylotus" w:hAnsi="mylotus" w:cs="mylotus"/>
          <w:szCs w:val="27"/>
          <w:rtl/>
        </w:rPr>
        <w:t>،</w:t>
      </w:r>
      <w:r w:rsidRPr="009F74C0">
        <w:rPr>
          <w:rFonts w:ascii="mylotus" w:hAnsi="mylotus" w:cs="mylotus"/>
          <w:szCs w:val="27"/>
          <w:rtl/>
        </w:rPr>
        <w:t xml:space="preserve"> قلت: بأي شيء أرسلك؟ قال: بأن يُوحّد الله ولا يُشرك به شيء</w:t>
      </w:r>
      <w:r w:rsidR="00E2470F" w:rsidRPr="009F74C0">
        <w:rPr>
          <w:rFonts w:ascii="mylotus" w:hAnsi="mylotus" w:cs="mylotus"/>
          <w:szCs w:val="27"/>
          <w:rtl/>
        </w:rPr>
        <w:t>،</w:t>
      </w:r>
      <w:r w:rsidRPr="009F74C0">
        <w:rPr>
          <w:rFonts w:ascii="mylotus" w:hAnsi="mylotus" w:cs="mylotus"/>
          <w:szCs w:val="27"/>
          <w:rtl/>
        </w:rPr>
        <w:t xml:space="preserve"> وكسر الأوثان وصلة الرحم</w:t>
      </w:r>
      <w:r w:rsidR="00E2470F" w:rsidRPr="009F74C0">
        <w:rPr>
          <w:rFonts w:ascii="mylotus" w:hAnsi="mylotus" w:cs="mylotus"/>
          <w:szCs w:val="27"/>
          <w:rtl/>
        </w:rPr>
        <w:t>،</w:t>
      </w:r>
      <w:r w:rsidRPr="009F74C0">
        <w:rPr>
          <w:rFonts w:ascii="mylotus" w:hAnsi="mylotus" w:cs="mylotus"/>
          <w:szCs w:val="27"/>
          <w:rtl/>
        </w:rPr>
        <w:t xml:space="preserve"> فقلت له: من معك على هذا</w:t>
      </w:r>
      <w:r w:rsidR="00E2470F" w:rsidRPr="009F74C0">
        <w:rPr>
          <w:rFonts w:ascii="mylotus" w:hAnsi="mylotus" w:cs="mylotus"/>
          <w:szCs w:val="27"/>
          <w:rtl/>
        </w:rPr>
        <w:t>،</w:t>
      </w:r>
      <w:r w:rsidRPr="009F74C0">
        <w:rPr>
          <w:rFonts w:ascii="mylotus" w:hAnsi="mylotus" w:cs="mylotus"/>
          <w:szCs w:val="27"/>
          <w:rtl/>
        </w:rPr>
        <w:t xml:space="preserve"> قال: حر وعبد أو عبد وحر</w:t>
      </w:r>
      <w:r w:rsidR="00E2470F" w:rsidRPr="009F74C0">
        <w:rPr>
          <w:rFonts w:ascii="mylotus" w:hAnsi="mylotus" w:cs="mylotus"/>
          <w:szCs w:val="27"/>
          <w:rtl/>
        </w:rPr>
        <w:t>،</w:t>
      </w:r>
      <w:r w:rsidRPr="009F74C0">
        <w:rPr>
          <w:rFonts w:ascii="mylotus" w:hAnsi="mylotus" w:cs="mylotus"/>
          <w:szCs w:val="27"/>
          <w:rtl/>
        </w:rPr>
        <w:t xml:space="preserve"> وإذا معه أبو بكر بن أبي قحافة وبلال مولى أبي بكر)</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1"/>
      </w:r>
      <w:r w:rsidR="000F48B5"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272623">
      <w:pPr>
        <w:autoSpaceDE w:val="0"/>
        <w:autoSpaceDN w:val="0"/>
        <w:rPr>
          <w:rFonts w:ascii="Lotus Linotype" w:hAnsi="Lotus Linotype" w:cs="mylotus"/>
          <w:szCs w:val="27"/>
          <w:rtl/>
          <w:lang w:bidi="ar-KW"/>
        </w:rPr>
      </w:pPr>
      <w:r w:rsidRPr="009F74C0">
        <w:rPr>
          <w:rFonts w:ascii="Lotus Linotype" w:hAnsi="Lotus Linotype" w:cs="mylotus"/>
          <w:szCs w:val="27"/>
          <w:rtl/>
          <w:lang w:bidi="ar-KW"/>
        </w:rPr>
        <w:t>فلم يقل النبي صلى الله عليه وآله وسلم لعمرو بن عبسة وهو يعرض عليه الإسلام  بأنه يتقوّى بطفل في دعوته لهذا الدين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لأنّ الطفل ضعيف لا يُتقوّى به ولا يُنتصر به عند عامة العقلاء، اللهم إلا عند أهل العناد والمكابرة والتعصب المقيت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فهؤلاء لهم مقاييس أخرى لا تخضع لدين ولا لعقل ولا لمنطق!</w:t>
      </w:r>
    </w:p>
    <w:p w:rsidR="00CF3807" w:rsidRPr="009F74C0" w:rsidRDefault="00CF3807" w:rsidP="00DF755C">
      <w:pPr>
        <w:rPr>
          <w:rFonts w:ascii="mylotus" w:hAnsi="mylotus" w:cs="mylotus"/>
          <w:szCs w:val="27"/>
          <w:rtl/>
        </w:rPr>
      </w:pPr>
      <w:r w:rsidRPr="009F74C0">
        <w:rPr>
          <w:rFonts w:ascii="mylotus" w:hAnsi="mylotus" w:cs="mylotus"/>
          <w:szCs w:val="27"/>
          <w:rtl/>
        </w:rPr>
        <w:t>ولهذا لم يذكر التاريخ للإمام علي في بداية البعثة النبوية أمراً تنتصر به الدعوة الإسلامية في بداية ظهورها سوى مساندته للنبي صلى الله عليه وآله وسلم في تكسير بعض الأصنام سراً</w:t>
      </w:r>
      <w:r w:rsidR="000F48B5" w:rsidRPr="009F74C0">
        <w:rPr>
          <w:rFonts w:ascii="mylotus" w:hAnsi="mylotus" w:cs="mylotus"/>
          <w:szCs w:val="27"/>
          <w:vertAlign w:val="superscript"/>
          <w:rtl/>
        </w:rPr>
        <w:t>(</w:t>
      </w:r>
      <w:r w:rsidR="000F48B5" w:rsidRPr="009F74C0">
        <w:rPr>
          <w:rStyle w:val="FooterChar"/>
          <w:rFonts w:ascii="mylotus" w:hAnsi="mylotus" w:cs="mylotus"/>
          <w:szCs w:val="27"/>
          <w:rtl/>
        </w:rPr>
        <w:footnoteReference w:id="282"/>
      </w:r>
      <w:r w:rsidR="000F48B5" w:rsidRPr="009F74C0">
        <w:rPr>
          <w:rFonts w:ascii="mylotus" w:hAnsi="mylotus" w:cs="mylotus"/>
          <w:szCs w:val="27"/>
          <w:vertAlign w:val="superscript"/>
          <w:rtl/>
        </w:rPr>
        <w:t>)</w:t>
      </w:r>
      <w:r w:rsidRPr="009F74C0">
        <w:rPr>
          <w:rFonts w:ascii="mylotus" w:hAnsi="mylotus" w:cs="mylotus"/>
          <w:szCs w:val="27"/>
          <w:rtl/>
        </w:rPr>
        <w:t>، وهي مسألة لا يمكن أن تقارن بمجابهة أبي بكر الصدّيق للكفار وجهاً لوجه في أكثر من موطن</w:t>
      </w:r>
      <w:r w:rsidR="00E2470F" w:rsidRPr="009F74C0">
        <w:rPr>
          <w:rFonts w:ascii="mylotus" w:hAnsi="mylotus" w:cs="mylotus"/>
          <w:szCs w:val="27"/>
          <w:rtl/>
        </w:rPr>
        <w:t>،</w:t>
      </w:r>
      <w:r w:rsidRPr="009F74C0">
        <w:rPr>
          <w:rFonts w:ascii="mylotus" w:hAnsi="mylotus" w:cs="mylotus"/>
          <w:szCs w:val="27"/>
          <w:rtl/>
        </w:rPr>
        <w:t xml:space="preserve"> حين يدافع عن النبي صلى الله عليه وآله وسلم</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3"/>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أو ينفق أمواله في سبيل الله لعتق رقاب المعذبين في الله كبلال الحبشي وأمه حمامة وعامر بن فهيرة</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4"/>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وأم عبيس</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5"/>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وزنّيرة</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6"/>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والنهدية وابنتها</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7"/>
      </w:r>
      <w:r w:rsidR="000F48B5" w:rsidRPr="009F74C0">
        <w:rPr>
          <w:rFonts w:ascii="mylotus" w:hAnsi="mylotus" w:cs="mylotus"/>
          <w:szCs w:val="27"/>
          <w:vertAlign w:val="superscript"/>
          <w:rtl/>
        </w:rPr>
        <w:t>)</w:t>
      </w:r>
      <w:r w:rsidR="000F48B5" w:rsidRPr="009F74C0">
        <w:rPr>
          <w:rFonts w:ascii="mylotus" w:hAnsi="mylotus" w:cs="mylotus"/>
          <w:szCs w:val="27"/>
          <w:rtl/>
        </w:rPr>
        <w:t xml:space="preserve"> </w:t>
      </w:r>
      <w:r w:rsidRPr="009F74C0">
        <w:rPr>
          <w:rFonts w:ascii="mylotus" w:hAnsi="mylotus" w:cs="mylotus"/>
          <w:szCs w:val="27"/>
          <w:rtl/>
        </w:rPr>
        <w:t>وجارية بني مؤمِّل وجارية بني عَدِي رضي الله عنهم.</w:t>
      </w:r>
    </w:p>
    <w:p w:rsidR="00CF3807" w:rsidRPr="009F74C0" w:rsidRDefault="00CF3807" w:rsidP="00DF755C">
      <w:pPr>
        <w:rPr>
          <w:rFonts w:ascii="mylotus" w:hAnsi="mylotus" w:cs="mylotus"/>
          <w:szCs w:val="27"/>
          <w:rtl/>
        </w:rPr>
      </w:pPr>
      <w:r w:rsidRPr="009F74C0">
        <w:rPr>
          <w:rFonts w:ascii="mylotus" w:hAnsi="mylotus" w:cs="mylotus"/>
          <w:szCs w:val="27"/>
          <w:rtl/>
        </w:rPr>
        <w:t>لقد تحمّل أبو بكر من الإهانة بمكة بعد العناء والعذاب في الله عز وجل، والصبر على أعداء الله والسكون على الإقامة بالجوار بعد أن كان يذمُ ويَشفَعُ في الناس، ولا يستطيع أحد دفعه.</w:t>
      </w:r>
    </w:p>
    <w:p w:rsidR="00CF3807" w:rsidRPr="009F74C0" w:rsidRDefault="00CF3807" w:rsidP="00DF755C">
      <w:pPr>
        <w:rPr>
          <w:rFonts w:ascii="mylotus" w:hAnsi="mylotus" w:cs="mylotus"/>
          <w:szCs w:val="27"/>
          <w:rtl/>
        </w:rPr>
      </w:pPr>
      <w:r w:rsidRPr="009F74C0">
        <w:rPr>
          <w:rFonts w:ascii="mylotus" w:hAnsi="mylotus" w:cs="mylotus"/>
          <w:szCs w:val="27"/>
          <w:rtl/>
        </w:rPr>
        <w:t>فمِن ذلك أنه قام يوماً خطيباً عند الكعبة يدعوهم إلى الله تعالى وإلى اتباع النبي صلى الله عليه وآله وسلم فضربه المشركون ضرباً شديداً، وممن ضربه عتبة بن ربيعة حيث جعل يضربه على وجهه بنعلين مخصوفتين حتى ما يُعرف وجهه من أنفه</w:t>
      </w:r>
      <w:r w:rsidR="000F48B5" w:rsidRPr="009F74C0">
        <w:rPr>
          <w:rFonts w:ascii="mylotus" w:hAnsi="mylotus" w:cs="mylotus"/>
          <w:szCs w:val="27"/>
          <w:vertAlign w:val="superscript"/>
          <w:rtl/>
        </w:rPr>
        <w:t>(</w:t>
      </w:r>
      <w:r w:rsidR="000F48B5" w:rsidRPr="009F74C0">
        <w:rPr>
          <w:rStyle w:val="FooterChar"/>
          <w:rFonts w:ascii="mylotus" w:hAnsi="mylotus" w:cs="mylotus"/>
          <w:szCs w:val="27"/>
          <w:vertAlign w:val="superscript"/>
          <w:rtl/>
        </w:rPr>
        <w:footnoteReference w:id="288"/>
      </w:r>
      <w:r w:rsidR="000F48B5"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DF755C">
      <w:pPr>
        <w:rPr>
          <w:rFonts w:ascii="mylotus" w:hAnsi="mylotus" w:cs="mylotus"/>
          <w:szCs w:val="27"/>
          <w:rtl/>
        </w:rPr>
      </w:pPr>
      <w:r w:rsidRPr="009F74C0">
        <w:rPr>
          <w:rFonts w:ascii="mylotus" w:hAnsi="mylotus" w:cs="mylotus"/>
          <w:szCs w:val="27"/>
          <w:rtl/>
        </w:rPr>
        <w:t>حتى جاء بنو تيم يتعادون</w:t>
      </w:r>
      <w:r w:rsidR="00E2470F" w:rsidRPr="009F74C0">
        <w:rPr>
          <w:rFonts w:ascii="mylotus" w:hAnsi="mylotus" w:cs="mylotus"/>
          <w:szCs w:val="27"/>
          <w:rtl/>
        </w:rPr>
        <w:t>،</w:t>
      </w:r>
      <w:r w:rsidRPr="009F74C0">
        <w:rPr>
          <w:rFonts w:ascii="mylotus" w:hAnsi="mylotus" w:cs="mylotus"/>
          <w:szCs w:val="27"/>
          <w:rtl/>
        </w:rPr>
        <w:t xml:space="preserve"> فأجلوا عنه ضاربيه وحملوه في ثوب إلى منزله</w:t>
      </w:r>
      <w:r w:rsidR="00E2470F" w:rsidRPr="009F74C0">
        <w:rPr>
          <w:rFonts w:ascii="mylotus" w:hAnsi="mylotus" w:cs="mylotus"/>
          <w:szCs w:val="27"/>
          <w:rtl/>
        </w:rPr>
        <w:t>،</w:t>
      </w:r>
      <w:r w:rsidRPr="009F74C0">
        <w:rPr>
          <w:rFonts w:ascii="mylotus" w:hAnsi="mylotus" w:cs="mylotus"/>
          <w:szCs w:val="27"/>
          <w:rtl/>
        </w:rPr>
        <w:t xml:space="preserve"> ولا يشكون في موته</w:t>
      </w:r>
      <w:r w:rsidR="00E2470F" w:rsidRPr="009F74C0">
        <w:rPr>
          <w:rFonts w:ascii="mylotus" w:hAnsi="mylotus" w:cs="mylotus"/>
          <w:szCs w:val="27"/>
          <w:rtl/>
        </w:rPr>
        <w:t>،</w:t>
      </w:r>
      <w:r w:rsidRPr="009F74C0">
        <w:rPr>
          <w:rFonts w:ascii="mylotus" w:hAnsi="mylotus" w:cs="mylotus"/>
          <w:szCs w:val="27"/>
          <w:rtl/>
        </w:rPr>
        <w:t xml:space="preserve"> لكن الله تعالى حفظه.</w:t>
      </w:r>
    </w:p>
    <w:p w:rsidR="00CF3807" w:rsidRPr="009F74C0" w:rsidRDefault="00CF3807" w:rsidP="00DF755C">
      <w:pPr>
        <w:rPr>
          <w:rFonts w:ascii="mylotus" w:hAnsi="mylotus" w:cs="mylotus"/>
          <w:szCs w:val="27"/>
          <w:rtl/>
        </w:rPr>
      </w:pPr>
      <w:r w:rsidRPr="009F74C0">
        <w:rPr>
          <w:rFonts w:ascii="mylotus" w:hAnsi="mylotus" w:cs="mylotus"/>
          <w:szCs w:val="27"/>
          <w:rtl/>
        </w:rPr>
        <w:t>أقول هذا وأنا أعلم أنّ هناك عقولاً جوفاء ستتهمني مباشرة بالنصب أو بالإساءة للإمام علي وعدّ ما شئت من تهم</w:t>
      </w:r>
      <w:r w:rsidR="00E2470F" w:rsidRPr="009F74C0">
        <w:rPr>
          <w:rFonts w:ascii="mylotus" w:hAnsi="mylotus" w:cs="mylotus"/>
          <w:szCs w:val="27"/>
          <w:rtl/>
        </w:rPr>
        <w:t>،</w:t>
      </w:r>
      <w:r w:rsidRPr="009F74C0">
        <w:rPr>
          <w:rFonts w:ascii="mylotus" w:hAnsi="mylotus" w:cs="mylotus"/>
          <w:szCs w:val="27"/>
          <w:rtl/>
        </w:rPr>
        <w:t xml:space="preserve"> لأنّ المشكلة الحقيقية التي تعتري هذا النوع من النقاش هي أنك تتناقش مع عقول لا تريد أن تفهم</w:t>
      </w:r>
      <w:r w:rsidR="00E2470F" w:rsidRPr="009F74C0">
        <w:rPr>
          <w:rFonts w:ascii="mylotus" w:hAnsi="mylotus" w:cs="mylotus"/>
          <w:szCs w:val="27"/>
          <w:rtl/>
        </w:rPr>
        <w:t>،</w:t>
      </w:r>
      <w:r w:rsidRPr="009F74C0">
        <w:rPr>
          <w:rFonts w:ascii="mylotus" w:hAnsi="mylotus" w:cs="mylotus"/>
          <w:szCs w:val="27"/>
          <w:rtl/>
        </w:rPr>
        <w:t xml:space="preserve"> وإنما بُرمجت منذ أمد بعيد على أن ترى الإمام علياً فوق مستوى البشرية</w:t>
      </w:r>
      <w:r w:rsidR="00E2470F" w:rsidRPr="009F74C0">
        <w:rPr>
          <w:rFonts w:ascii="mylotus" w:hAnsi="mylotus" w:cs="mylotus"/>
          <w:szCs w:val="27"/>
          <w:rtl/>
        </w:rPr>
        <w:t>،</w:t>
      </w:r>
      <w:r w:rsidRPr="009F74C0">
        <w:rPr>
          <w:rFonts w:ascii="mylotus" w:hAnsi="mylotus" w:cs="mylotus"/>
          <w:szCs w:val="27"/>
          <w:rtl/>
        </w:rPr>
        <w:t xml:space="preserve"> وأن لا تقبل الحقيقة كما هي ولا ترضخ حتى للتاريخ الذي لا يحابي أحداً من الناس.</w:t>
      </w:r>
    </w:p>
    <w:p w:rsidR="00CF3807" w:rsidRPr="009F74C0" w:rsidRDefault="00CF3807" w:rsidP="00DF755C">
      <w:pPr>
        <w:rPr>
          <w:rFonts w:ascii="mylotus" w:hAnsi="mylotus" w:cs="mylotus"/>
          <w:szCs w:val="27"/>
          <w:rtl/>
        </w:rPr>
      </w:pPr>
      <w:r w:rsidRPr="009F74C0">
        <w:rPr>
          <w:rFonts w:ascii="mylotus" w:hAnsi="mylotus" w:cs="mylotus"/>
          <w:szCs w:val="27"/>
          <w:rtl/>
        </w:rPr>
        <w:t>إنّ التاريخ ليشهد بأنّ أول من أسلم من الصحابة ونصر الإسلام بنفسه وأهله وماله هو أبو بكر الصدّيق</w:t>
      </w:r>
      <w:r w:rsidR="00E2470F" w:rsidRPr="009F74C0">
        <w:rPr>
          <w:rFonts w:ascii="mylotus" w:hAnsi="mylotus" w:cs="mylotus"/>
          <w:szCs w:val="27"/>
          <w:rtl/>
        </w:rPr>
        <w:t>،</w:t>
      </w:r>
      <w:r w:rsidRPr="009F74C0">
        <w:rPr>
          <w:rFonts w:ascii="mylotus" w:hAnsi="mylotus" w:cs="mylotus"/>
          <w:szCs w:val="27"/>
          <w:rtl/>
        </w:rPr>
        <w:t xml:space="preserve"> فكان أول من صدّقه حين كذَّبه الناس</w:t>
      </w:r>
      <w:r w:rsidR="00E2470F" w:rsidRPr="009F74C0">
        <w:rPr>
          <w:rFonts w:ascii="mylotus" w:hAnsi="mylotus" w:cs="mylotus"/>
          <w:szCs w:val="27"/>
          <w:rtl/>
        </w:rPr>
        <w:t>،</w:t>
      </w:r>
      <w:r w:rsidRPr="009F74C0">
        <w:rPr>
          <w:rFonts w:ascii="mylotus" w:hAnsi="mylotus" w:cs="mylotus"/>
          <w:szCs w:val="27"/>
          <w:rtl/>
        </w:rPr>
        <w:t xml:space="preserve"> وواسى رسولنا الكريم بنفسه وماله</w:t>
      </w:r>
      <w:r w:rsidR="00E2470F" w:rsidRPr="009F74C0">
        <w:rPr>
          <w:rFonts w:ascii="mylotus" w:hAnsi="mylotus" w:cs="mylotus"/>
          <w:szCs w:val="27"/>
          <w:rtl/>
        </w:rPr>
        <w:t>،</w:t>
      </w:r>
      <w:r w:rsidRPr="009F74C0">
        <w:rPr>
          <w:rFonts w:ascii="mylotus" w:hAnsi="mylotus" w:cs="mylotus"/>
          <w:szCs w:val="27"/>
          <w:rtl/>
        </w:rPr>
        <w:t xml:space="preserve"> كما قال صلى الله عليه وآله وسلم وهو يخاطب الصحابة: (إنّ الله بعثني إليكم فقلتم: كذبت</w:t>
      </w:r>
      <w:r w:rsidR="00E2470F" w:rsidRPr="009F74C0">
        <w:rPr>
          <w:rFonts w:ascii="mylotus" w:hAnsi="mylotus" w:cs="mylotus"/>
          <w:szCs w:val="27"/>
          <w:rtl/>
        </w:rPr>
        <w:t>،</w:t>
      </w:r>
      <w:r w:rsidRPr="009F74C0">
        <w:rPr>
          <w:rFonts w:ascii="mylotus" w:hAnsi="mylotus" w:cs="mylotus"/>
          <w:szCs w:val="27"/>
          <w:rtl/>
        </w:rPr>
        <w:t xml:space="preserve"> وقال أبو بكر: صدقت</w:t>
      </w:r>
      <w:r w:rsidR="00E2470F" w:rsidRPr="009F74C0">
        <w:rPr>
          <w:rFonts w:ascii="mylotus" w:hAnsi="mylotus" w:cs="mylotus"/>
          <w:szCs w:val="27"/>
          <w:rtl/>
        </w:rPr>
        <w:t>،</w:t>
      </w:r>
      <w:r w:rsidRPr="009F74C0">
        <w:rPr>
          <w:rFonts w:ascii="mylotus" w:hAnsi="mylotus" w:cs="mylotus"/>
          <w:szCs w:val="27"/>
          <w:rtl/>
        </w:rPr>
        <w:t xml:space="preserve"> وواساني بنفسه وماله</w:t>
      </w:r>
      <w:r w:rsidR="00E2470F" w:rsidRPr="009F74C0">
        <w:rPr>
          <w:rFonts w:ascii="mylotus" w:hAnsi="mylotus" w:cs="mylotus"/>
          <w:szCs w:val="27"/>
          <w:rtl/>
        </w:rPr>
        <w:t>،</w:t>
      </w:r>
      <w:r w:rsidRPr="009F74C0">
        <w:rPr>
          <w:rFonts w:ascii="mylotus" w:hAnsi="mylotus" w:cs="mylotus"/>
          <w:szCs w:val="27"/>
          <w:rtl/>
        </w:rPr>
        <w:t xml:space="preserve"> فهل أنتم تاركوا لي صاحبي)</w:t>
      </w:r>
      <w:r w:rsidR="00FE257D" w:rsidRPr="009F74C0">
        <w:rPr>
          <w:rFonts w:ascii="mylotus" w:hAnsi="mylotus" w:cs="mylotus"/>
          <w:szCs w:val="27"/>
          <w:vertAlign w:val="superscript"/>
          <w:rtl/>
        </w:rPr>
        <w:t>(</w:t>
      </w:r>
      <w:r w:rsidR="00FE257D" w:rsidRPr="009F74C0">
        <w:rPr>
          <w:rStyle w:val="FooterChar"/>
          <w:rFonts w:ascii="mylotus" w:hAnsi="mylotus" w:cs="mylotus"/>
          <w:szCs w:val="27"/>
          <w:vertAlign w:val="superscript"/>
          <w:rtl/>
        </w:rPr>
        <w:footnoteReference w:id="289"/>
      </w:r>
      <w:r w:rsidR="00FE257D"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DF755C">
      <w:pPr>
        <w:rPr>
          <w:rFonts w:ascii="mylotus" w:hAnsi="mylotus" w:cs="mylotus"/>
          <w:szCs w:val="27"/>
          <w:rtl/>
        </w:rPr>
      </w:pPr>
      <w:r w:rsidRPr="009F74C0">
        <w:rPr>
          <w:rFonts w:ascii="mylotus" w:hAnsi="mylotus" w:cs="mylotus"/>
          <w:szCs w:val="27"/>
          <w:rtl/>
        </w:rPr>
        <w:t>أما المسارعة إلى الإسلام وعدم التردد فتفوق فيها الإمام أبو بكر الصدّيق رضي الله عنه على الإمام علي بن أبي طالب رضي الله عنه.</w:t>
      </w:r>
    </w:p>
    <w:p w:rsidR="00CF3807" w:rsidRPr="009F74C0" w:rsidRDefault="00CF3807" w:rsidP="00DF755C">
      <w:pPr>
        <w:rPr>
          <w:rFonts w:ascii="mylotus" w:hAnsi="mylotus" w:cs="mylotus"/>
          <w:szCs w:val="27"/>
          <w:rtl/>
        </w:rPr>
      </w:pPr>
      <w:r w:rsidRPr="009F74C0">
        <w:rPr>
          <w:rFonts w:ascii="mylotus" w:hAnsi="mylotus" w:cs="mylotus"/>
          <w:szCs w:val="27"/>
          <w:rtl/>
        </w:rPr>
        <w:t>وفي هذا يقول النبي صلى الله عليه وآله وسلم: (ما عرضت الإسلام على أحد إلا كانت له عنده كبوة وتردد غير أبي بكر</w:t>
      </w:r>
      <w:r w:rsidR="00FE257D" w:rsidRPr="009F74C0">
        <w:rPr>
          <w:rFonts w:ascii="mylotus" w:hAnsi="mylotus" w:cs="mylotus"/>
          <w:szCs w:val="27"/>
          <w:vertAlign w:val="superscript"/>
          <w:rtl/>
        </w:rPr>
        <w:t>(</w:t>
      </w:r>
      <w:r w:rsidR="00FE257D" w:rsidRPr="009F74C0">
        <w:rPr>
          <w:rStyle w:val="FooterChar"/>
          <w:rFonts w:ascii="mylotus" w:hAnsi="mylotus" w:cs="mylotus"/>
          <w:szCs w:val="27"/>
          <w:vertAlign w:val="superscript"/>
          <w:rtl/>
        </w:rPr>
        <w:footnoteReference w:id="290"/>
      </w:r>
      <w:r w:rsidR="00FE257D" w:rsidRPr="009F74C0">
        <w:rPr>
          <w:rFonts w:ascii="mylotus" w:hAnsi="mylotus" w:cs="mylotus"/>
          <w:szCs w:val="27"/>
          <w:vertAlign w:val="superscript"/>
          <w:rtl/>
        </w:rPr>
        <w:t>)</w:t>
      </w:r>
      <w:r w:rsidRPr="009F74C0">
        <w:rPr>
          <w:rFonts w:ascii="mylotus" w:hAnsi="mylotus" w:cs="mylotus"/>
          <w:szCs w:val="27"/>
          <w:rtl/>
        </w:rPr>
        <w:t>، فإنه لم يتلعثم)</w:t>
      </w:r>
      <w:r w:rsidR="00FE257D" w:rsidRPr="009F74C0">
        <w:rPr>
          <w:rFonts w:ascii="mylotus" w:hAnsi="mylotus" w:cs="mylotus"/>
          <w:szCs w:val="27"/>
          <w:vertAlign w:val="superscript"/>
          <w:rtl/>
        </w:rPr>
        <w:t>(</w:t>
      </w:r>
      <w:r w:rsidR="00FE257D" w:rsidRPr="009F74C0">
        <w:rPr>
          <w:rStyle w:val="FooterChar"/>
          <w:rFonts w:ascii="mylotus" w:hAnsi="mylotus" w:cs="mylotus"/>
          <w:szCs w:val="27"/>
          <w:vertAlign w:val="superscript"/>
          <w:rtl/>
        </w:rPr>
        <w:footnoteReference w:id="291"/>
      </w:r>
      <w:r w:rsidR="00FE257D" w:rsidRPr="009F74C0">
        <w:rPr>
          <w:rFonts w:ascii="mylotus" w:hAnsi="mylotus" w:cs="mylotus"/>
          <w:szCs w:val="27"/>
          <w:vertAlign w:val="superscript"/>
          <w:rtl/>
        </w:rPr>
        <w:t>)</w:t>
      </w:r>
      <w:r w:rsidR="00FE257D" w:rsidRPr="009F74C0">
        <w:rPr>
          <w:rFonts w:ascii="mylotus" w:hAnsi="mylotus" w:cs="mylotus"/>
          <w:szCs w:val="27"/>
          <w:rtl/>
        </w:rPr>
        <w:t>.</w:t>
      </w:r>
    </w:p>
    <w:p w:rsidR="00CF3807" w:rsidRPr="009F74C0" w:rsidRDefault="00CF3807" w:rsidP="00DF755C">
      <w:pPr>
        <w:rPr>
          <w:rFonts w:ascii="mylotus" w:hAnsi="mylotus" w:cs="mylotus"/>
          <w:szCs w:val="27"/>
          <w:rtl/>
        </w:rPr>
      </w:pPr>
      <w:r w:rsidRPr="009F74C0">
        <w:rPr>
          <w:rFonts w:ascii="mylotus" w:hAnsi="mylotus" w:cs="mylotus"/>
          <w:szCs w:val="27"/>
          <w:rtl/>
        </w:rPr>
        <w:t>أما الإمام علي فقد روى ابن إسحاق أنه جاء النبي صلى الله عليه وآله وسلم بعد إسلام خديجة رضي الله عنها</w:t>
      </w:r>
      <w:r w:rsidR="00E2470F" w:rsidRPr="009F74C0">
        <w:rPr>
          <w:rFonts w:ascii="mylotus" w:hAnsi="mylotus" w:cs="mylotus"/>
          <w:szCs w:val="27"/>
          <w:rtl/>
        </w:rPr>
        <w:t>،</w:t>
      </w:r>
      <w:r w:rsidRPr="009F74C0">
        <w:rPr>
          <w:rFonts w:ascii="mylotus" w:hAnsi="mylotus" w:cs="mylotus"/>
          <w:szCs w:val="27"/>
          <w:rtl/>
        </w:rPr>
        <w:t xml:space="preserve"> فوجدهما يصليان</w:t>
      </w:r>
      <w:r w:rsidR="00E2470F" w:rsidRPr="009F74C0">
        <w:rPr>
          <w:rFonts w:ascii="mylotus" w:hAnsi="mylotus" w:cs="mylotus"/>
          <w:szCs w:val="27"/>
          <w:rtl/>
        </w:rPr>
        <w:t>،</w:t>
      </w:r>
      <w:r w:rsidRPr="009F74C0">
        <w:rPr>
          <w:rFonts w:ascii="mylotus" w:hAnsi="mylotus" w:cs="mylotus"/>
          <w:szCs w:val="27"/>
          <w:rtl/>
        </w:rPr>
        <w:t xml:space="preserve"> فقال علي: ما هذا يا محمد؟ فقال النبي صلى الله عليه وآله وسلم: (دين الله الذي اصطفاه لنفسه</w:t>
      </w:r>
      <w:r w:rsidR="00E2470F" w:rsidRPr="009F74C0">
        <w:rPr>
          <w:rFonts w:ascii="mylotus" w:hAnsi="mylotus" w:cs="mylotus"/>
          <w:szCs w:val="27"/>
          <w:rtl/>
        </w:rPr>
        <w:t>،</w:t>
      </w:r>
      <w:r w:rsidRPr="009F74C0">
        <w:rPr>
          <w:rFonts w:ascii="mylotus" w:hAnsi="mylotus" w:cs="mylotus"/>
          <w:szCs w:val="27"/>
          <w:rtl/>
        </w:rPr>
        <w:t xml:space="preserve"> وبعث به رسله، فأدعوك إلى الله وحده وإلى عبادته، وتكفر باللات والعزى)</w:t>
      </w:r>
      <w:r w:rsidR="00E2470F" w:rsidRPr="009F74C0">
        <w:rPr>
          <w:rFonts w:ascii="mylotus" w:hAnsi="mylotus" w:cs="mylotus"/>
          <w:szCs w:val="27"/>
          <w:rtl/>
        </w:rPr>
        <w:t>،</w:t>
      </w:r>
      <w:r w:rsidRPr="009F74C0">
        <w:rPr>
          <w:rFonts w:ascii="mylotus" w:hAnsi="mylotus" w:cs="mylotus"/>
          <w:szCs w:val="27"/>
          <w:rtl/>
        </w:rPr>
        <w:t xml:space="preserve"> فقال له علي: هذا أمر لم أسمع به من قبل اليوم</w:t>
      </w:r>
      <w:r w:rsidR="00E2470F" w:rsidRPr="009F74C0">
        <w:rPr>
          <w:rFonts w:ascii="mylotus" w:hAnsi="mylotus" w:cs="mylotus"/>
          <w:szCs w:val="27"/>
          <w:rtl/>
        </w:rPr>
        <w:t>،</w:t>
      </w:r>
      <w:r w:rsidRPr="009F74C0">
        <w:rPr>
          <w:rFonts w:ascii="mylotus" w:hAnsi="mylotus" w:cs="mylotus"/>
          <w:szCs w:val="27"/>
          <w:rtl/>
        </w:rPr>
        <w:t xml:space="preserve"> فلست بقاض أمراً حتى أحدّث أبا طالب، فكره رسول الله صلى الله عليه وآله وسلم أن يفشي سره، قبل أن يستعلن أمره، فقال له: (يا علي</w:t>
      </w:r>
      <w:r w:rsidR="00E2470F" w:rsidRPr="009F74C0">
        <w:rPr>
          <w:rFonts w:ascii="mylotus" w:hAnsi="mylotus" w:cs="mylotus"/>
          <w:szCs w:val="27"/>
          <w:rtl/>
        </w:rPr>
        <w:t>،</w:t>
      </w:r>
      <w:r w:rsidRPr="009F74C0">
        <w:rPr>
          <w:rFonts w:ascii="mylotus" w:hAnsi="mylotus" w:cs="mylotus"/>
          <w:szCs w:val="27"/>
          <w:rtl/>
        </w:rPr>
        <w:t xml:space="preserve"> إذا لم تسلم فاكتم)، فمكث علي تلك الليلة، ثم إنّ الله أوقع في قلب علي الإسلام</w:t>
      </w:r>
      <w:r w:rsidR="00E2470F" w:rsidRPr="009F74C0">
        <w:rPr>
          <w:rFonts w:ascii="mylotus" w:hAnsi="mylotus" w:cs="mylotus"/>
          <w:szCs w:val="27"/>
          <w:rtl/>
        </w:rPr>
        <w:t>،</w:t>
      </w:r>
      <w:r w:rsidRPr="009F74C0">
        <w:rPr>
          <w:rFonts w:ascii="mylotus" w:hAnsi="mylotus" w:cs="mylotus"/>
          <w:szCs w:val="27"/>
          <w:rtl/>
        </w:rPr>
        <w:t xml:space="preserve"> فأصبح غادياً إلى رسول الله صلى الله عليه وآله وسلم</w:t>
      </w:r>
      <w:r w:rsidR="00E2470F" w:rsidRPr="009F74C0">
        <w:rPr>
          <w:rFonts w:ascii="mylotus" w:hAnsi="mylotus" w:cs="mylotus"/>
          <w:szCs w:val="27"/>
          <w:rtl/>
        </w:rPr>
        <w:t>،</w:t>
      </w:r>
      <w:r w:rsidRPr="009F74C0">
        <w:rPr>
          <w:rFonts w:ascii="mylotus" w:hAnsi="mylotus" w:cs="mylotus"/>
          <w:szCs w:val="27"/>
          <w:rtl/>
        </w:rPr>
        <w:t xml:space="preserve"> حتى جاءه فقال: ما عرضت عليّ يا محمد؟ فقال له رسول الله صلى الله عليه وآله وسلم: تشهد أن لا إله إلا الله وحده لا شريك له</w:t>
      </w:r>
      <w:r w:rsidR="00E2470F" w:rsidRPr="009F74C0">
        <w:rPr>
          <w:rFonts w:ascii="mylotus" w:hAnsi="mylotus" w:cs="mylotus"/>
          <w:szCs w:val="27"/>
          <w:rtl/>
        </w:rPr>
        <w:t>،</w:t>
      </w:r>
      <w:r w:rsidRPr="009F74C0">
        <w:rPr>
          <w:rFonts w:ascii="mylotus" w:hAnsi="mylotus" w:cs="mylotus"/>
          <w:szCs w:val="27"/>
          <w:rtl/>
        </w:rPr>
        <w:t xml:space="preserve"> وتكفر باللات والعزى، وتبرأ من الأنداد، ففعل عليّ وأسلم</w:t>
      </w:r>
      <w:r w:rsidR="00FE257D" w:rsidRPr="009F74C0">
        <w:rPr>
          <w:rFonts w:ascii="mylotus" w:hAnsi="mylotus" w:cs="mylotus"/>
          <w:szCs w:val="27"/>
          <w:vertAlign w:val="superscript"/>
          <w:rtl/>
        </w:rPr>
        <w:t>(</w:t>
      </w:r>
      <w:r w:rsidR="00FE257D" w:rsidRPr="009F74C0">
        <w:rPr>
          <w:rStyle w:val="FooterChar"/>
          <w:rFonts w:ascii="mylotus" w:hAnsi="mylotus" w:cs="mylotus"/>
          <w:szCs w:val="27"/>
          <w:vertAlign w:val="superscript"/>
          <w:rtl/>
        </w:rPr>
        <w:footnoteReference w:id="292"/>
      </w:r>
      <w:r w:rsidR="00FE257D" w:rsidRPr="009F74C0">
        <w:rPr>
          <w:rFonts w:ascii="mylotus" w:hAnsi="mylotus" w:cs="mylotus"/>
          <w:szCs w:val="27"/>
          <w:vertAlign w:val="superscript"/>
          <w:rtl/>
        </w:rPr>
        <w:t>)</w:t>
      </w:r>
      <w:r w:rsidR="00FE257D" w:rsidRPr="009F74C0">
        <w:rPr>
          <w:rFonts w:ascii="mylotus" w:hAnsi="mylotus" w:cs="mylotus"/>
          <w:szCs w:val="27"/>
          <w:rtl/>
        </w:rPr>
        <w:t>.</w:t>
      </w:r>
    </w:p>
    <w:p w:rsidR="00CF3807" w:rsidRPr="009F74C0" w:rsidRDefault="00CF3807" w:rsidP="00DF755C">
      <w:pPr>
        <w:rPr>
          <w:rFonts w:ascii="mylotus" w:hAnsi="mylotus" w:cs="mylotus"/>
          <w:szCs w:val="27"/>
          <w:rtl/>
        </w:rPr>
      </w:pPr>
      <w:r w:rsidRPr="009F74C0">
        <w:rPr>
          <w:rFonts w:ascii="mylotus" w:hAnsi="mylotus" w:cs="mylotus"/>
          <w:szCs w:val="27"/>
          <w:rtl/>
        </w:rPr>
        <w:t>والغريب أنّ الشيعة الإثني عشرية على غلوهم المعروف في الإمام علي قد رووا تردده رضي الله عنه في قبول الإسلام أول مرة</w:t>
      </w:r>
      <w:r w:rsidR="00E2470F" w:rsidRPr="009F74C0">
        <w:rPr>
          <w:rFonts w:ascii="mylotus" w:hAnsi="mylotus" w:cs="mylotus"/>
          <w:szCs w:val="27"/>
          <w:rtl/>
        </w:rPr>
        <w:t>،</w:t>
      </w:r>
      <w:r w:rsidRPr="009F74C0">
        <w:rPr>
          <w:rFonts w:ascii="mylotus" w:hAnsi="mylotus" w:cs="mylotus"/>
          <w:szCs w:val="27"/>
          <w:rtl/>
        </w:rPr>
        <w:t xml:space="preserve"> وطلبه من الرسول صلى الله عليه وآله وسلم الإمهال قائلاً: (إنّ هذا مخالف دين أبي، وأنا أنظر فيه)</w:t>
      </w:r>
      <w:r w:rsidR="00FE257D" w:rsidRPr="009F74C0">
        <w:rPr>
          <w:rFonts w:ascii="mylotus" w:hAnsi="mylotus" w:cs="mylotus"/>
          <w:szCs w:val="27"/>
          <w:vertAlign w:val="superscript"/>
          <w:rtl/>
        </w:rPr>
        <w:t>(</w:t>
      </w:r>
      <w:r w:rsidR="00FE257D" w:rsidRPr="009F74C0">
        <w:rPr>
          <w:rStyle w:val="FooterChar"/>
          <w:rFonts w:ascii="mylotus" w:hAnsi="mylotus" w:cs="mylotus"/>
          <w:szCs w:val="27"/>
          <w:vertAlign w:val="superscript"/>
          <w:rtl/>
        </w:rPr>
        <w:footnoteReference w:id="293"/>
      </w:r>
      <w:r w:rsidR="00FE257D" w:rsidRPr="009F74C0">
        <w:rPr>
          <w:rFonts w:ascii="mylotus" w:hAnsi="mylotus" w:cs="mylotus"/>
          <w:szCs w:val="27"/>
          <w:vertAlign w:val="superscript"/>
          <w:rtl/>
        </w:rPr>
        <w:t>)</w:t>
      </w:r>
      <w:r w:rsidRPr="009F74C0">
        <w:rPr>
          <w:rFonts w:ascii="mylotus" w:hAnsi="mylotus" w:cs="mylotus"/>
          <w:szCs w:val="27"/>
          <w:rtl/>
        </w:rPr>
        <w:t>.</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فإذا ثبت من طريق الفريقين أنّ أبا بكر قد أسلم طوعاً ودون تردد وتلعثم وأنّ علياً رضي الله عنه طلب من رسول الله صلى الله عليه وآله وسلم إعطاءه فرصة للتفكير لأنّ دعوة النبي صلى الله عليه وآله وسلم جديدة بالنسبة له</w:t>
      </w:r>
      <w:r w:rsidR="00E2470F" w:rsidRPr="009F74C0">
        <w:rPr>
          <w:rFonts w:ascii="Lotus Linotype" w:hAnsi="Lotus Linotype" w:cs="mylotus"/>
          <w:szCs w:val="27"/>
          <w:rtl/>
        </w:rPr>
        <w:t>،</w:t>
      </w:r>
      <w:r w:rsidRPr="009F74C0">
        <w:rPr>
          <w:rFonts w:ascii="Lotus Linotype" w:hAnsi="Lotus Linotype" w:cs="mylotus"/>
          <w:szCs w:val="27"/>
          <w:rtl/>
        </w:rPr>
        <w:t xml:space="preserve"> فعن أي مفاضلة يتكلم الشيعة الإثني عشرية؟!</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على أني أقولها وبضرس قاطع: إنّ إسلام أبي بكر قبل علي أو إسلام علي قبل أبي بكر، لن يجعل أحدهما مستحقاً للخلافة على الآخر، فالخلافة وقيادة الناس لها شروطها ومؤهلاتها وليس من هذه المؤهلات أن يكون الرجل قد أسلم قبل الذين سيحكمهم بيومين أو ثلاثة!</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أما مبيت الإمام علي بن أبي طالب رضي الله عنه في فراش النبي صلى الله عليه وآله وسلم الذي كان في نهاية الفترة المكية فليس بأفضل من هجرة الإمام أبي بكر الصدّيق رضي الله عنه مع النبي صلى الله عليه وآله وسلم إلى المدينة بما صاحبها من مخاطر ومشقة وعناء.</w:t>
      </w:r>
    </w:p>
    <w:p w:rsidR="00CF3807" w:rsidRPr="009F74C0" w:rsidRDefault="00CF3807" w:rsidP="00DF755C">
      <w:pPr>
        <w:jc w:val="both"/>
        <w:rPr>
          <w:rFonts w:ascii="Lotus Linotype" w:hAnsi="Lotus Linotype" w:cs="mylotus"/>
          <w:szCs w:val="27"/>
          <w:rtl/>
        </w:rPr>
      </w:pPr>
      <w:r w:rsidRPr="009F74C0">
        <w:rPr>
          <w:rFonts w:ascii="Lotus Linotype" w:hAnsi="Lotus Linotype" w:cs="mylotus"/>
          <w:szCs w:val="27"/>
          <w:rtl/>
        </w:rPr>
        <w:t>ولذلك ذكر الله تعالى فضيلة نصرة أبي بكر الصدّيق للنبي صلى الله عليه وآله وسلم بالهجرة في القرآن الكريم فقال</w:t>
      </w:r>
      <w:r w:rsidR="00FE257D" w:rsidRPr="009F74C0">
        <w:rPr>
          <w:rFonts w:ascii="Lotus Linotype" w:hAnsi="Lotus Linotype" w:cs="mylotus" w:hint="cs"/>
          <w:szCs w:val="27"/>
          <w:rtl/>
        </w:rPr>
        <w:t xml:space="preserve"> </w:t>
      </w:r>
      <w:r w:rsidR="00FE257D">
        <w:rPr>
          <w:rFonts w:ascii="Lotus Linotype" w:hAnsi="Lotus Linotype" w:cs="Traditional Arabic" w:hint="cs"/>
          <w:rtl/>
        </w:rPr>
        <w:t>﴿</w:t>
      </w:r>
      <w:r w:rsidR="00FE257D">
        <w:rPr>
          <w:sz w:val="22"/>
          <w:szCs w:val="22"/>
        </w:rPr>
        <w:sym w:font="HQPB5" w:char="F09E"/>
      </w:r>
      <w:r w:rsidR="00FE257D">
        <w:rPr>
          <w:sz w:val="22"/>
          <w:szCs w:val="22"/>
        </w:rPr>
        <w:sym w:font="HQPB2" w:char="F077"/>
      </w:r>
      <w:r w:rsidR="00FE257D">
        <w:rPr>
          <w:sz w:val="22"/>
          <w:szCs w:val="22"/>
        </w:rPr>
        <w:sym w:font="HQPB4" w:char="F0CE"/>
      </w:r>
      <w:r w:rsidR="00FE257D">
        <w:rPr>
          <w:sz w:val="22"/>
          <w:szCs w:val="22"/>
        </w:rPr>
        <w:sym w:font="HQPB1" w:char="F029"/>
      </w:r>
      <w:r w:rsidR="00FE257D">
        <w:rPr>
          <w:rFonts w:ascii="(normal text)" w:hAnsi="(normal text)"/>
          <w:rtl/>
        </w:rPr>
        <w:t xml:space="preserve"> </w:t>
      </w:r>
      <w:r w:rsidR="00FE257D">
        <w:rPr>
          <w:sz w:val="22"/>
          <w:szCs w:val="22"/>
        </w:rPr>
        <w:sym w:font="HQPB4" w:char="F0E7"/>
      </w:r>
      <w:r w:rsidR="00FE257D">
        <w:rPr>
          <w:sz w:val="22"/>
          <w:szCs w:val="22"/>
        </w:rPr>
        <w:sym w:font="HQPB2" w:char="F06E"/>
      </w:r>
      <w:r w:rsidR="00FE257D">
        <w:rPr>
          <w:sz w:val="22"/>
          <w:szCs w:val="22"/>
        </w:rPr>
        <w:sym w:font="HQPB2" w:char="F072"/>
      </w:r>
      <w:r w:rsidR="00FE257D">
        <w:rPr>
          <w:sz w:val="22"/>
          <w:szCs w:val="22"/>
        </w:rPr>
        <w:sym w:font="HQPB4" w:char="F0E3"/>
      </w:r>
      <w:r w:rsidR="00FE257D">
        <w:rPr>
          <w:sz w:val="22"/>
          <w:szCs w:val="22"/>
        </w:rPr>
        <w:sym w:font="HQPB1" w:char="F08D"/>
      </w:r>
      <w:r w:rsidR="00FE257D">
        <w:rPr>
          <w:sz w:val="22"/>
          <w:szCs w:val="22"/>
        </w:rPr>
        <w:sym w:font="HQPB4" w:char="F0DD"/>
      </w:r>
      <w:r w:rsidR="00FE257D">
        <w:rPr>
          <w:sz w:val="22"/>
          <w:szCs w:val="22"/>
        </w:rPr>
        <w:sym w:font="HQPB1" w:char="F0C1"/>
      </w:r>
      <w:r w:rsidR="00FE257D">
        <w:rPr>
          <w:sz w:val="22"/>
          <w:szCs w:val="22"/>
        </w:rPr>
        <w:sym w:font="HQPB2" w:char="F05A"/>
      </w:r>
      <w:r w:rsidR="00FE257D">
        <w:rPr>
          <w:sz w:val="22"/>
          <w:szCs w:val="22"/>
        </w:rPr>
        <w:sym w:font="HQPB5" w:char="F073"/>
      </w:r>
      <w:r w:rsidR="00FE257D">
        <w:rPr>
          <w:sz w:val="22"/>
          <w:szCs w:val="22"/>
        </w:rPr>
        <w:sym w:font="HQPB1" w:char="F03F"/>
      </w:r>
      <w:r w:rsidR="00FE257D">
        <w:rPr>
          <w:rFonts w:ascii="(normal text)" w:hAnsi="(normal text)"/>
          <w:rtl/>
        </w:rPr>
        <w:t xml:space="preserve"> </w:t>
      </w:r>
      <w:r w:rsidR="00FE257D">
        <w:rPr>
          <w:sz w:val="22"/>
          <w:szCs w:val="22"/>
        </w:rPr>
        <w:sym w:font="HQPB4" w:char="F0F4"/>
      </w:r>
      <w:r w:rsidR="00FE257D">
        <w:rPr>
          <w:sz w:val="22"/>
          <w:szCs w:val="22"/>
        </w:rPr>
        <w:sym w:font="HQPB1" w:char="F089"/>
      </w:r>
      <w:r w:rsidR="00FE257D">
        <w:rPr>
          <w:sz w:val="22"/>
          <w:szCs w:val="22"/>
        </w:rPr>
        <w:sym w:font="HQPB5" w:char="F073"/>
      </w:r>
      <w:r w:rsidR="00FE257D">
        <w:rPr>
          <w:sz w:val="22"/>
          <w:szCs w:val="22"/>
        </w:rPr>
        <w:sym w:font="HQPB2" w:char="F029"/>
      </w:r>
      <w:r w:rsidR="00FE257D">
        <w:rPr>
          <w:sz w:val="22"/>
          <w:szCs w:val="22"/>
        </w:rPr>
        <w:sym w:font="HQPB5" w:char="F073"/>
      </w:r>
      <w:r w:rsidR="00FE257D">
        <w:rPr>
          <w:sz w:val="22"/>
          <w:szCs w:val="22"/>
        </w:rPr>
        <w:sym w:font="HQPB1" w:char="F0F9"/>
      </w:r>
      <w:r w:rsidR="00FE257D">
        <w:rPr>
          <w:rFonts w:ascii="(normal text)" w:hAnsi="(normal text)"/>
          <w:rtl/>
        </w:rPr>
        <w:t xml:space="preserve"> </w:t>
      </w:r>
      <w:r w:rsidR="00FE257D">
        <w:rPr>
          <w:sz w:val="22"/>
          <w:szCs w:val="22"/>
        </w:rPr>
        <w:sym w:font="HQPB4" w:char="F0E7"/>
      </w:r>
      <w:r w:rsidR="00FE257D">
        <w:rPr>
          <w:sz w:val="22"/>
          <w:szCs w:val="22"/>
        </w:rPr>
        <w:sym w:font="HQPB2" w:char="F06E"/>
      </w:r>
      <w:r w:rsidR="00FE257D">
        <w:rPr>
          <w:sz w:val="22"/>
          <w:szCs w:val="22"/>
        </w:rPr>
        <w:sym w:font="HQPB5" w:char="F074"/>
      </w:r>
      <w:r w:rsidR="00FE257D">
        <w:rPr>
          <w:sz w:val="22"/>
          <w:szCs w:val="22"/>
        </w:rPr>
        <w:sym w:font="HQPB1" w:char="F08D"/>
      </w:r>
      <w:r w:rsidR="00FE257D">
        <w:rPr>
          <w:sz w:val="22"/>
          <w:szCs w:val="22"/>
        </w:rPr>
        <w:sym w:font="HQPB5" w:char="F07C"/>
      </w:r>
      <w:r w:rsidR="00FE257D">
        <w:rPr>
          <w:sz w:val="22"/>
          <w:szCs w:val="22"/>
        </w:rPr>
        <w:sym w:font="HQPB1" w:char="F0C1"/>
      </w:r>
      <w:r w:rsidR="00FE257D">
        <w:rPr>
          <w:sz w:val="22"/>
          <w:szCs w:val="22"/>
        </w:rPr>
        <w:sym w:font="HQPB5" w:char="F074"/>
      </w:r>
      <w:r w:rsidR="00FE257D">
        <w:rPr>
          <w:sz w:val="22"/>
          <w:szCs w:val="22"/>
        </w:rPr>
        <w:sym w:font="HQPB2" w:char="F052"/>
      </w:r>
      <w:r w:rsidR="00FE257D">
        <w:rPr>
          <w:rFonts w:ascii="(normal text)" w:hAnsi="(normal text)"/>
          <w:rtl/>
        </w:rPr>
        <w:t xml:space="preserve"> </w:t>
      </w:r>
      <w:r w:rsidR="00FE257D">
        <w:rPr>
          <w:sz w:val="22"/>
          <w:szCs w:val="22"/>
        </w:rPr>
        <w:sym w:font="HQPB5" w:char="F0AA"/>
      </w:r>
      <w:r w:rsidR="00FE257D">
        <w:rPr>
          <w:sz w:val="22"/>
          <w:szCs w:val="22"/>
        </w:rPr>
        <w:sym w:font="HQPB1"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4" w:char="F0F8"/>
      </w:r>
      <w:r w:rsidR="00FE257D">
        <w:rPr>
          <w:sz w:val="22"/>
          <w:szCs w:val="22"/>
        </w:rPr>
        <w:sym w:font="HQPB1" w:char="F08C"/>
      </w:r>
      <w:r w:rsidR="00FE257D">
        <w:rPr>
          <w:sz w:val="22"/>
          <w:szCs w:val="22"/>
        </w:rPr>
        <w:sym w:font="HQPB4" w:char="F0CE"/>
      </w:r>
      <w:r w:rsidR="00FE257D">
        <w:rPr>
          <w:sz w:val="22"/>
          <w:szCs w:val="22"/>
        </w:rPr>
        <w:sym w:font="HQPB1" w:char="F029"/>
      </w:r>
      <w:r w:rsidR="00FE257D">
        <w:rPr>
          <w:rFonts w:ascii="(normal text)" w:hAnsi="(normal text)"/>
          <w:rtl/>
        </w:rPr>
        <w:t xml:space="preserve"> </w:t>
      </w:r>
      <w:r w:rsidR="00FE257D">
        <w:rPr>
          <w:sz w:val="22"/>
          <w:szCs w:val="22"/>
        </w:rPr>
        <w:sym w:font="HQPB4" w:char="F0E7"/>
      </w:r>
      <w:r w:rsidR="00FE257D">
        <w:rPr>
          <w:sz w:val="22"/>
          <w:szCs w:val="22"/>
        </w:rPr>
        <w:sym w:font="HQPB2" w:char="F06D"/>
      </w:r>
      <w:r w:rsidR="00FE257D">
        <w:rPr>
          <w:sz w:val="22"/>
          <w:szCs w:val="22"/>
        </w:rPr>
        <w:sym w:font="HQPB5" w:char="F079"/>
      </w:r>
      <w:r w:rsidR="00FE257D">
        <w:rPr>
          <w:sz w:val="22"/>
          <w:szCs w:val="22"/>
        </w:rPr>
        <w:sym w:font="HQPB1" w:char="F05F"/>
      </w:r>
      <w:r w:rsidR="00FE257D">
        <w:rPr>
          <w:sz w:val="22"/>
          <w:szCs w:val="22"/>
        </w:rPr>
        <w:sym w:font="HQPB5" w:char="F074"/>
      </w:r>
      <w:r w:rsidR="00FE257D">
        <w:rPr>
          <w:sz w:val="22"/>
          <w:szCs w:val="22"/>
        </w:rPr>
        <w:sym w:font="HQPB1" w:char="F08D"/>
      </w:r>
      <w:r w:rsidR="00FE257D">
        <w:rPr>
          <w:sz w:val="22"/>
          <w:szCs w:val="22"/>
        </w:rPr>
        <w:sym w:font="HQPB4" w:char="F0F7"/>
      </w:r>
      <w:r w:rsidR="00FE257D">
        <w:rPr>
          <w:sz w:val="22"/>
          <w:szCs w:val="22"/>
        </w:rPr>
        <w:sym w:font="HQPB1" w:char="F07A"/>
      </w:r>
      <w:r w:rsidR="00FE257D">
        <w:rPr>
          <w:sz w:val="22"/>
          <w:szCs w:val="22"/>
        </w:rPr>
        <w:sym w:font="HQPB5" w:char="F072"/>
      </w:r>
      <w:r w:rsidR="00FE257D">
        <w:rPr>
          <w:sz w:val="22"/>
          <w:szCs w:val="22"/>
        </w:rPr>
        <w:sym w:font="HQPB1" w:char="F026"/>
      </w:r>
      <w:r w:rsidR="00FE257D">
        <w:rPr>
          <w:rFonts w:ascii="(normal text)" w:hAnsi="(normal text)"/>
          <w:rtl/>
        </w:rPr>
        <w:t xml:space="preserve"> </w:t>
      </w:r>
      <w:r w:rsidR="00FE257D">
        <w:rPr>
          <w:sz w:val="22"/>
          <w:szCs w:val="22"/>
        </w:rPr>
        <w:sym w:font="HQPB5" w:char="F074"/>
      </w:r>
      <w:r w:rsidR="00FE257D">
        <w:rPr>
          <w:sz w:val="22"/>
          <w:szCs w:val="22"/>
        </w:rPr>
        <w:sym w:font="HQPB2" w:char="F0FB"/>
      </w:r>
      <w:r w:rsidR="00FE257D">
        <w:rPr>
          <w:sz w:val="22"/>
          <w:szCs w:val="22"/>
        </w:rPr>
        <w:sym w:font="HQPB2" w:char="F0EF"/>
      </w:r>
      <w:r w:rsidR="00FE257D">
        <w:rPr>
          <w:sz w:val="22"/>
          <w:szCs w:val="22"/>
        </w:rPr>
        <w:sym w:font="HQPB4" w:char="F0CF"/>
      </w:r>
      <w:r w:rsidR="00FE257D">
        <w:rPr>
          <w:sz w:val="22"/>
          <w:szCs w:val="22"/>
        </w:rPr>
        <w:sym w:font="HQPB3" w:char="F025"/>
      </w:r>
      <w:r w:rsidR="00FE257D">
        <w:rPr>
          <w:sz w:val="22"/>
          <w:szCs w:val="22"/>
        </w:rPr>
        <w:sym w:font="HQPB4" w:char="F0A9"/>
      </w:r>
      <w:r w:rsidR="00FE257D">
        <w:rPr>
          <w:sz w:val="22"/>
          <w:szCs w:val="22"/>
        </w:rPr>
        <w:sym w:font="HQPB3"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5" w:char="F028"/>
      </w:r>
      <w:r w:rsidR="00FE257D">
        <w:rPr>
          <w:sz w:val="22"/>
          <w:szCs w:val="22"/>
        </w:rPr>
        <w:sym w:font="HQPB1" w:char="F023"/>
      </w:r>
      <w:r w:rsidR="00FE257D">
        <w:rPr>
          <w:sz w:val="22"/>
          <w:szCs w:val="22"/>
        </w:rPr>
        <w:sym w:font="HQPB2" w:char="F072"/>
      </w:r>
      <w:r w:rsidR="00FE257D">
        <w:rPr>
          <w:sz w:val="22"/>
          <w:szCs w:val="22"/>
        </w:rPr>
        <w:sym w:font="HQPB4" w:char="F0E3"/>
      </w:r>
      <w:r w:rsidR="00FE257D">
        <w:rPr>
          <w:sz w:val="22"/>
          <w:szCs w:val="22"/>
        </w:rPr>
        <w:sym w:font="HQPB1" w:char="F08D"/>
      </w:r>
      <w:r w:rsidR="00FE257D">
        <w:rPr>
          <w:sz w:val="22"/>
          <w:szCs w:val="22"/>
        </w:rPr>
        <w:sym w:font="HQPB5" w:char="F078"/>
      </w:r>
      <w:r w:rsidR="00FE257D">
        <w:rPr>
          <w:sz w:val="22"/>
          <w:szCs w:val="22"/>
        </w:rPr>
        <w:sym w:font="HQPB1" w:char="F0FF"/>
      </w:r>
      <w:r w:rsidR="00FE257D">
        <w:rPr>
          <w:sz w:val="22"/>
          <w:szCs w:val="22"/>
        </w:rPr>
        <w:sym w:font="HQPB5" w:char="F09F"/>
      </w:r>
      <w:r w:rsidR="00FE257D">
        <w:rPr>
          <w:sz w:val="22"/>
          <w:szCs w:val="22"/>
        </w:rPr>
        <w:sym w:font="HQPB2" w:char="F032"/>
      </w:r>
      <w:r w:rsidR="00FE257D">
        <w:rPr>
          <w:rFonts w:ascii="(normal text)" w:hAnsi="(normal text)"/>
          <w:rtl/>
        </w:rPr>
        <w:t xml:space="preserve"> </w:t>
      </w:r>
      <w:r w:rsidR="00FE257D">
        <w:rPr>
          <w:sz w:val="22"/>
          <w:szCs w:val="22"/>
        </w:rPr>
        <w:sym w:font="HQPB5" w:char="F09A"/>
      </w:r>
      <w:r w:rsidR="00FE257D">
        <w:rPr>
          <w:sz w:val="22"/>
          <w:szCs w:val="22"/>
        </w:rPr>
        <w:sym w:font="HQPB3" w:char="F086"/>
      </w:r>
      <w:r w:rsidR="00FE257D">
        <w:rPr>
          <w:sz w:val="22"/>
          <w:szCs w:val="22"/>
        </w:rPr>
        <w:sym w:font="HQPB4" w:char="F0CE"/>
      </w:r>
      <w:r w:rsidR="00FE257D">
        <w:rPr>
          <w:sz w:val="22"/>
          <w:szCs w:val="22"/>
        </w:rPr>
        <w:sym w:font="HQPB2" w:char="F054"/>
      </w:r>
      <w:r w:rsidR="00FE257D">
        <w:rPr>
          <w:sz w:val="22"/>
          <w:szCs w:val="22"/>
        </w:rPr>
        <w:sym w:font="HQPB1" w:char="F024"/>
      </w:r>
      <w:r w:rsidR="00FE257D">
        <w:rPr>
          <w:sz w:val="22"/>
          <w:szCs w:val="22"/>
        </w:rPr>
        <w:sym w:font="HQPB5" w:char="F072"/>
      </w:r>
      <w:r w:rsidR="00FE257D">
        <w:rPr>
          <w:sz w:val="22"/>
          <w:szCs w:val="22"/>
        </w:rPr>
        <w:sym w:font="HQPB1" w:char="F04F"/>
      </w:r>
      <w:r w:rsidR="00FE257D">
        <w:rPr>
          <w:rFonts w:ascii="(normal text)" w:hAnsi="(normal text)"/>
          <w:rtl/>
        </w:rPr>
        <w:t xml:space="preserve"> </w:t>
      </w:r>
      <w:r w:rsidR="00FE257D">
        <w:rPr>
          <w:sz w:val="22"/>
          <w:szCs w:val="22"/>
        </w:rPr>
        <w:sym w:font="HQPB4" w:char="F0C8"/>
      </w:r>
      <w:r w:rsidR="00FE257D">
        <w:rPr>
          <w:sz w:val="22"/>
          <w:szCs w:val="22"/>
        </w:rPr>
        <w:sym w:font="HQPB2" w:char="F0FB"/>
      </w:r>
      <w:r w:rsidR="00FE257D">
        <w:rPr>
          <w:sz w:val="22"/>
          <w:szCs w:val="22"/>
        </w:rPr>
        <w:sym w:font="HQPB4" w:char="F0F7"/>
      </w:r>
      <w:r w:rsidR="00FE257D">
        <w:rPr>
          <w:sz w:val="22"/>
          <w:szCs w:val="22"/>
        </w:rPr>
        <w:sym w:font="HQPB2" w:char="F0FC"/>
      </w:r>
      <w:r w:rsidR="00FE257D">
        <w:rPr>
          <w:sz w:val="22"/>
          <w:szCs w:val="22"/>
        </w:rPr>
        <w:sym w:font="HQPB5" w:char="F06F"/>
      </w:r>
      <w:r w:rsidR="00FE257D">
        <w:rPr>
          <w:sz w:val="22"/>
          <w:szCs w:val="22"/>
        </w:rPr>
        <w:sym w:font="HQPB2" w:char="F059"/>
      </w:r>
      <w:r w:rsidR="00FE257D">
        <w:rPr>
          <w:sz w:val="22"/>
          <w:szCs w:val="22"/>
        </w:rPr>
        <w:sym w:font="HQPB4" w:char="F0F8"/>
      </w:r>
      <w:r w:rsidR="00FE257D">
        <w:rPr>
          <w:sz w:val="22"/>
          <w:szCs w:val="22"/>
        </w:rPr>
        <w:sym w:font="HQPB1" w:char="F04F"/>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4" w:char="F0F8"/>
      </w:r>
      <w:r w:rsidR="00FE257D">
        <w:rPr>
          <w:sz w:val="22"/>
          <w:szCs w:val="22"/>
        </w:rPr>
        <w:sym w:font="HQPB1" w:char="F08C"/>
      </w:r>
      <w:r w:rsidR="00FE257D">
        <w:rPr>
          <w:sz w:val="22"/>
          <w:szCs w:val="22"/>
        </w:rPr>
        <w:sym w:font="HQPB4" w:char="F0CE"/>
      </w:r>
      <w:r w:rsidR="00FE257D">
        <w:rPr>
          <w:sz w:val="22"/>
          <w:szCs w:val="22"/>
        </w:rPr>
        <w:sym w:font="HQPB1" w:char="F029"/>
      </w:r>
      <w:r w:rsidR="00FE257D">
        <w:rPr>
          <w:rFonts w:ascii="(normal text)" w:hAnsi="(normal text)"/>
          <w:rtl/>
        </w:rPr>
        <w:t xml:space="preserve"> </w:t>
      </w:r>
      <w:r w:rsidR="00FE257D">
        <w:rPr>
          <w:sz w:val="22"/>
          <w:szCs w:val="22"/>
        </w:rPr>
        <w:sym w:font="HQPB1" w:char="F024"/>
      </w:r>
      <w:r w:rsidR="00FE257D">
        <w:rPr>
          <w:sz w:val="22"/>
          <w:szCs w:val="22"/>
        </w:rPr>
        <w:sym w:font="HQPB5" w:char="F079"/>
      </w:r>
      <w:r w:rsidR="00FE257D">
        <w:rPr>
          <w:sz w:val="22"/>
          <w:szCs w:val="22"/>
        </w:rPr>
        <w:sym w:font="HQPB2" w:char="F04A"/>
      </w:r>
      <w:r w:rsidR="00FE257D">
        <w:rPr>
          <w:sz w:val="22"/>
          <w:szCs w:val="22"/>
        </w:rPr>
        <w:sym w:font="HQPB4" w:char="F0E8"/>
      </w:r>
      <w:r w:rsidR="00FE257D">
        <w:rPr>
          <w:sz w:val="22"/>
          <w:szCs w:val="22"/>
        </w:rPr>
        <w:sym w:font="HQPB2" w:char="F064"/>
      </w:r>
      <w:r w:rsidR="00FE257D">
        <w:rPr>
          <w:rFonts w:ascii="(normal text)" w:hAnsi="(normal text)"/>
          <w:rtl/>
        </w:rPr>
        <w:t xml:space="preserve"> </w:t>
      </w:r>
      <w:r w:rsidR="00FE257D">
        <w:rPr>
          <w:sz w:val="22"/>
          <w:szCs w:val="22"/>
        </w:rPr>
        <w:sym w:font="HQPB3" w:char="F086"/>
      </w:r>
      <w:r w:rsidR="00FE257D">
        <w:rPr>
          <w:sz w:val="22"/>
          <w:szCs w:val="22"/>
        </w:rPr>
        <w:sym w:font="HQPB4" w:char="F0CE"/>
      </w:r>
      <w:r w:rsidR="00FE257D">
        <w:rPr>
          <w:sz w:val="22"/>
          <w:szCs w:val="22"/>
        </w:rPr>
        <w:sym w:font="HQPB1" w:char="F0FB"/>
      </w:r>
      <w:r w:rsidR="00FE257D">
        <w:rPr>
          <w:rFonts w:ascii="(normal text)" w:hAnsi="(normal text)"/>
          <w:rtl/>
        </w:rPr>
        <w:t xml:space="preserve"> </w:t>
      </w:r>
      <w:r w:rsidR="00FE257D">
        <w:rPr>
          <w:sz w:val="22"/>
          <w:szCs w:val="22"/>
        </w:rPr>
        <w:sym w:font="HQPB4" w:char="F0CD"/>
      </w:r>
      <w:r w:rsidR="00FE257D">
        <w:rPr>
          <w:sz w:val="22"/>
          <w:szCs w:val="22"/>
        </w:rPr>
        <w:sym w:font="HQPB1" w:char="F091"/>
      </w:r>
      <w:r w:rsidR="00FE257D">
        <w:rPr>
          <w:sz w:val="22"/>
          <w:szCs w:val="22"/>
        </w:rPr>
        <w:sym w:font="HQPB1" w:char="F024"/>
      </w:r>
      <w:r w:rsidR="00FE257D">
        <w:rPr>
          <w:sz w:val="22"/>
          <w:szCs w:val="22"/>
        </w:rPr>
        <w:sym w:font="HQPB5" w:char="F074"/>
      </w:r>
      <w:r w:rsidR="00FE257D">
        <w:rPr>
          <w:sz w:val="22"/>
          <w:szCs w:val="22"/>
        </w:rPr>
        <w:sym w:font="HQPB1" w:char="F0F3"/>
      </w:r>
      <w:r w:rsidR="00FE257D">
        <w:rPr>
          <w:sz w:val="22"/>
          <w:szCs w:val="22"/>
        </w:rPr>
        <w:sym w:font="HQPB4" w:char="F0F8"/>
      </w:r>
      <w:r w:rsidR="00FE257D">
        <w:rPr>
          <w:sz w:val="22"/>
          <w:szCs w:val="22"/>
        </w:rPr>
        <w:sym w:font="HQPB2" w:char="F039"/>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4" w:char="F0F8"/>
      </w:r>
      <w:r w:rsidR="00FE257D">
        <w:rPr>
          <w:sz w:val="22"/>
          <w:szCs w:val="22"/>
        </w:rPr>
        <w:sym w:font="HQPB1" w:char="F08C"/>
      </w:r>
      <w:r w:rsidR="00FE257D">
        <w:rPr>
          <w:sz w:val="22"/>
          <w:szCs w:val="22"/>
        </w:rPr>
        <w:sym w:font="HQPB4" w:char="F0CE"/>
      </w:r>
      <w:r w:rsidR="00FE257D">
        <w:rPr>
          <w:sz w:val="22"/>
          <w:szCs w:val="22"/>
        </w:rPr>
        <w:sym w:font="HQPB1" w:char="F029"/>
      </w:r>
      <w:r w:rsidR="00FE257D">
        <w:rPr>
          <w:rFonts w:ascii="(normal text)" w:hAnsi="(normal text)"/>
          <w:rtl/>
        </w:rPr>
        <w:t xml:space="preserve"> </w:t>
      </w:r>
      <w:r w:rsidR="00FE257D">
        <w:rPr>
          <w:sz w:val="22"/>
          <w:szCs w:val="22"/>
        </w:rPr>
        <w:sym w:font="HQPB4" w:char="F0E3"/>
      </w:r>
      <w:r w:rsidR="00FE257D">
        <w:rPr>
          <w:sz w:val="22"/>
          <w:szCs w:val="22"/>
        </w:rPr>
        <w:sym w:font="HQPB2" w:char="F041"/>
      </w:r>
      <w:r w:rsidR="00FE257D">
        <w:rPr>
          <w:sz w:val="22"/>
          <w:szCs w:val="22"/>
        </w:rPr>
        <w:sym w:font="HQPB2" w:char="F071"/>
      </w:r>
      <w:r w:rsidR="00FE257D">
        <w:rPr>
          <w:sz w:val="22"/>
          <w:szCs w:val="22"/>
        </w:rPr>
        <w:sym w:font="HQPB4" w:char="F0E0"/>
      </w:r>
      <w:r w:rsidR="00FE257D">
        <w:rPr>
          <w:sz w:val="22"/>
          <w:szCs w:val="22"/>
        </w:rPr>
        <w:sym w:font="HQPB2" w:char="F029"/>
      </w:r>
      <w:r w:rsidR="00FE257D">
        <w:rPr>
          <w:sz w:val="22"/>
          <w:szCs w:val="22"/>
        </w:rPr>
        <w:sym w:font="HQPB5" w:char="F074"/>
      </w:r>
      <w:r w:rsidR="00FE257D">
        <w:rPr>
          <w:sz w:val="22"/>
          <w:szCs w:val="22"/>
        </w:rPr>
        <w:sym w:font="HQPB2" w:char="F083"/>
      </w:r>
      <w:r w:rsidR="00FE257D">
        <w:rPr>
          <w:rFonts w:ascii="(normal text)" w:hAnsi="(normal text)"/>
          <w:rtl/>
        </w:rPr>
        <w:t xml:space="preserve"> </w:t>
      </w:r>
      <w:r w:rsidR="00FE257D">
        <w:rPr>
          <w:sz w:val="22"/>
          <w:szCs w:val="22"/>
        </w:rPr>
        <w:sym w:font="HQPB2" w:char="F0BE"/>
      </w:r>
      <w:r w:rsidR="00FE257D">
        <w:rPr>
          <w:sz w:val="22"/>
          <w:szCs w:val="22"/>
        </w:rPr>
        <w:sym w:font="HQPB4" w:char="F0CF"/>
      </w:r>
      <w:r w:rsidR="00FE257D">
        <w:rPr>
          <w:sz w:val="22"/>
          <w:szCs w:val="22"/>
        </w:rPr>
        <w:sym w:font="HQPB2" w:char="F06D"/>
      </w:r>
      <w:r w:rsidR="00FE257D">
        <w:rPr>
          <w:sz w:val="22"/>
          <w:szCs w:val="22"/>
        </w:rPr>
        <w:sym w:font="HQPB4" w:char="F0CE"/>
      </w:r>
      <w:r w:rsidR="00FE257D">
        <w:rPr>
          <w:sz w:val="22"/>
          <w:szCs w:val="22"/>
        </w:rPr>
        <w:sym w:font="HQPB1" w:char="F037"/>
      </w:r>
      <w:r w:rsidR="00FE257D">
        <w:rPr>
          <w:sz w:val="22"/>
          <w:szCs w:val="22"/>
        </w:rPr>
        <w:sym w:font="HQPB4" w:char="F0C5"/>
      </w:r>
      <w:r w:rsidR="00FE257D">
        <w:rPr>
          <w:sz w:val="22"/>
          <w:szCs w:val="22"/>
        </w:rPr>
        <w:sym w:font="HQPB1" w:char="F073"/>
      </w:r>
      <w:r w:rsidR="00FE257D">
        <w:rPr>
          <w:sz w:val="22"/>
          <w:szCs w:val="22"/>
        </w:rPr>
        <w:sym w:font="HQPB2" w:char="F0BB"/>
      </w:r>
      <w:r w:rsidR="00FE257D">
        <w:rPr>
          <w:sz w:val="22"/>
          <w:szCs w:val="22"/>
        </w:rPr>
        <w:sym w:font="HQPB5" w:char="F07C"/>
      </w:r>
      <w:r w:rsidR="00FE257D">
        <w:rPr>
          <w:sz w:val="22"/>
          <w:szCs w:val="22"/>
        </w:rPr>
        <w:sym w:font="HQPB1" w:char="F0C1"/>
      </w:r>
      <w:r w:rsidR="00FE257D">
        <w:rPr>
          <w:sz w:val="22"/>
          <w:szCs w:val="22"/>
        </w:rPr>
        <w:sym w:font="HQPB4" w:char="F0CF"/>
      </w:r>
      <w:r w:rsidR="00FE257D">
        <w:rPr>
          <w:sz w:val="22"/>
          <w:szCs w:val="22"/>
        </w:rPr>
        <w:sym w:font="HQPB2" w:char="F039"/>
      </w:r>
      <w:r w:rsidR="00FE257D">
        <w:rPr>
          <w:rFonts w:ascii="(normal text)" w:hAnsi="(normal text)"/>
          <w:rtl/>
        </w:rPr>
        <w:t xml:space="preserve"> </w:t>
      </w:r>
      <w:r w:rsidR="00FE257D">
        <w:rPr>
          <w:sz w:val="22"/>
          <w:szCs w:val="22"/>
        </w:rPr>
        <w:sym w:font="HQPB5" w:char="F09F"/>
      </w:r>
      <w:r w:rsidR="00FE257D">
        <w:rPr>
          <w:sz w:val="22"/>
          <w:szCs w:val="22"/>
        </w:rPr>
        <w:sym w:font="HQPB2" w:char="F077"/>
      </w:r>
      <w:r w:rsidR="00FE257D">
        <w:rPr>
          <w:rFonts w:ascii="(normal text)" w:hAnsi="(normal text)"/>
          <w:rtl/>
        </w:rPr>
        <w:t xml:space="preserve"> </w:t>
      </w:r>
      <w:r w:rsidR="00FE257D">
        <w:rPr>
          <w:sz w:val="22"/>
          <w:szCs w:val="22"/>
        </w:rPr>
        <w:sym w:font="HQPB4" w:char="F0F7"/>
      </w:r>
      <w:r w:rsidR="00FE257D">
        <w:rPr>
          <w:sz w:val="22"/>
          <w:szCs w:val="22"/>
        </w:rPr>
        <w:sym w:font="HQPB2" w:char="F062"/>
      </w:r>
      <w:r w:rsidR="00FE257D">
        <w:rPr>
          <w:sz w:val="22"/>
          <w:szCs w:val="22"/>
        </w:rPr>
        <w:sym w:font="HQPB5" w:char="F074"/>
      </w:r>
      <w:r w:rsidR="00FE257D">
        <w:rPr>
          <w:sz w:val="22"/>
          <w:szCs w:val="22"/>
        </w:rPr>
        <w:sym w:font="HQPB1" w:char="F093"/>
      </w:r>
      <w:r w:rsidR="00FE257D">
        <w:rPr>
          <w:sz w:val="22"/>
          <w:szCs w:val="22"/>
        </w:rPr>
        <w:sym w:font="HQPB4" w:char="F0F8"/>
      </w:r>
      <w:r w:rsidR="00FE257D">
        <w:rPr>
          <w:sz w:val="22"/>
          <w:szCs w:val="22"/>
        </w:rPr>
        <w:sym w:font="HQPB1" w:char="F074"/>
      </w:r>
      <w:r w:rsidR="00FE257D">
        <w:rPr>
          <w:sz w:val="22"/>
          <w:szCs w:val="22"/>
        </w:rPr>
        <w:sym w:font="HQPB5" w:char="F072"/>
      </w:r>
      <w:r w:rsidR="00FE257D">
        <w:rPr>
          <w:sz w:val="22"/>
          <w:szCs w:val="22"/>
        </w:rPr>
        <w:sym w:font="HQPB1" w:char="F042"/>
      </w:r>
      <w:r w:rsidR="00FE257D">
        <w:rPr>
          <w:rFonts w:ascii="(normal text)" w:hAnsi="(normal text)"/>
          <w:rtl/>
        </w:rPr>
        <w:t xml:space="preserve"> </w:t>
      </w:r>
      <w:r w:rsidR="00FE257D">
        <w:rPr>
          <w:sz w:val="22"/>
          <w:szCs w:val="22"/>
        </w:rPr>
        <w:sym w:font="HQPB4" w:char="F09E"/>
      </w:r>
      <w:r w:rsidR="00FE257D">
        <w:rPr>
          <w:sz w:val="22"/>
          <w:szCs w:val="22"/>
        </w:rPr>
        <w:sym w:font="HQPB2" w:char="F063"/>
      </w:r>
      <w:r w:rsidR="00FE257D">
        <w:rPr>
          <w:sz w:val="22"/>
          <w:szCs w:val="22"/>
        </w:rPr>
        <w:sym w:font="HQPB4" w:char="F0CE"/>
      </w:r>
      <w:r w:rsidR="00FE257D">
        <w:rPr>
          <w:sz w:val="22"/>
          <w:szCs w:val="22"/>
        </w:rPr>
        <w:sym w:font="HQPB1" w:char="F029"/>
      </w:r>
      <w:r w:rsidR="00FE257D">
        <w:rPr>
          <w:rFonts w:ascii="(normal text)" w:hAnsi="(normal text)"/>
          <w:rtl/>
        </w:rPr>
        <w:t xml:space="preserve"> </w:t>
      </w:r>
      <w:r w:rsidR="00FE257D">
        <w:rPr>
          <w:sz w:val="22"/>
          <w:szCs w:val="22"/>
        </w:rPr>
        <w:sym w:font="HQPB5" w:char="F0A9"/>
      </w:r>
      <w:r w:rsidR="00FE257D">
        <w:rPr>
          <w:sz w:val="22"/>
          <w:szCs w:val="22"/>
        </w:rPr>
        <w:sym w:font="HQPB1"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1" w:char="F024"/>
      </w:r>
      <w:r w:rsidR="00FE257D">
        <w:rPr>
          <w:sz w:val="22"/>
          <w:szCs w:val="22"/>
        </w:rPr>
        <w:sym w:font="HQPB5" w:char="F06F"/>
      </w:r>
      <w:r w:rsidR="00FE257D">
        <w:rPr>
          <w:sz w:val="22"/>
          <w:szCs w:val="22"/>
        </w:rPr>
        <w:sym w:font="HQPB2" w:char="F059"/>
      </w:r>
      <w:r w:rsidR="00FE257D">
        <w:rPr>
          <w:sz w:val="22"/>
          <w:szCs w:val="22"/>
        </w:rPr>
        <w:sym w:font="HQPB5" w:char="F079"/>
      </w:r>
      <w:r w:rsidR="00FE257D">
        <w:rPr>
          <w:sz w:val="22"/>
          <w:szCs w:val="22"/>
        </w:rPr>
        <w:sym w:font="HQPB1" w:char="F0E8"/>
      </w:r>
      <w:r w:rsidR="00FE257D">
        <w:rPr>
          <w:sz w:val="22"/>
          <w:szCs w:val="22"/>
        </w:rPr>
        <w:sym w:font="HQPB5" w:char="F074"/>
      </w:r>
      <w:r w:rsidR="00FE257D">
        <w:rPr>
          <w:sz w:val="22"/>
          <w:szCs w:val="22"/>
        </w:rPr>
        <w:sym w:font="HQPB2" w:char="F042"/>
      </w:r>
      <w:r w:rsidR="00FE257D">
        <w:rPr>
          <w:rFonts w:ascii="(normal text)" w:hAnsi="(normal text)"/>
          <w:rtl/>
        </w:rPr>
        <w:t xml:space="preserve"> </w:t>
      </w:r>
      <w:r w:rsidR="00FE257D">
        <w:rPr>
          <w:sz w:val="22"/>
          <w:szCs w:val="22"/>
        </w:rPr>
        <w:sym w:font="HQPB4" w:char="F028"/>
      </w:r>
      <w:r w:rsidR="00FE257D">
        <w:rPr>
          <w:rFonts w:ascii="(normal text)" w:hAnsi="(normal text)"/>
          <w:rtl/>
        </w:rPr>
        <w:t xml:space="preserve"> </w:t>
      </w:r>
      <w:r w:rsidR="00FE257D">
        <w:rPr>
          <w:sz w:val="22"/>
          <w:szCs w:val="22"/>
        </w:rPr>
        <w:sym w:font="HQPB5" w:char="F074"/>
      </w:r>
      <w:r w:rsidR="00FE257D">
        <w:rPr>
          <w:sz w:val="22"/>
          <w:szCs w:val="22"/>
        </w:rPr>
        <w:sym w:font="HQPB2" w:char="F041"/>
      </w:r>
      <w:r w:rsidR="00FE257D">
        <w:rPr>
          <w:sz w:val="22"/>
          <w:szCs w:val="22"/>
        </w:rPr>
        <w:sym w:font="HQPB5" w:char="F074"/>
      </w:r>
      <w:r w:rsidR="00FE257D">
        <w:rPr>
          <w:sz w:val="22"/>
          <w:szCs w:val="22"/>
        </w:rPr>
        <w:sym w:font="HQPB1" w:char="F093"/>
      </w:r>
      <w:r w:rsidR="00FE257D">
        <w:rPr>
          <w:sz w:val="22"/>
          <w:szCs w:val="22"/>
        </w:rPr>
        <w:sym w:font="HQPB2" w:char="F052"/>
      </w:r>
      <w:r w:rsidR="00FE257D">
        <w:rPr>
          <w:sz w:val="22"/>
          <w:szCs w:val="22"/>
        </w:rPr>
        <w:sym w:font="HQPB5" w:char="F072"/>
      </w:r>
      <w:r w:rsidR="00FE257D">
        <w:rPr>
          <w:sz w:val="22"/>
          <w:szCs w:val="22"/>
        </w:rPr>
        <w:sym w:font="HQPB1" w:char="F027"/>
      </w:r>
      <w:r w:rsidR="00FE257D">
        <w:rPr>
          <w:sz w:val="22"/>
          <w:szCs w:val="22"/>
        </w:rPr>
        <w:sym w:font="HQPB5" w:char="F073"/>
      </w:r>
      <w:r w:rsidR="00FE257D">
        <w:rPr>
          <w:sz w:val="22"/>
          <w:szCs w:val="22"/>
        </w:rPr>
        <w:sym w:font="HQPB1" w:char="F0F9"/>
      </w:r>
      <w:r w:rsidR="00FE257D">
        <w:rPr>
          <w:rFonts w:ascii="(normal text)" w:hAnsi="(normal text)"/>
          <w:rtl/>
        </w:rPr>
        <w:t xml:space="preserve"> </w:t>
      </w:r>
      <w:r w:rsidR="00FE257D">
        <w:rPr>
          <w:sz w:val="22"/>
          <w:szCs w:val="22"/>
        </w:rPr>
        <w:sym w:font="HQPB5" w:char="F0AA"/>
      </w:r>
      <w:r w:rsidR="00FE257D">
        <w:rPr>
          <w:sz w:val="22"/>
          <w:szCs w:val="22"/>
        </w:rPr>
        <w:sym w:font="HQPB1"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2" w:char="F0BC"/>
      </w:r>
      <w:r w:rsidR="00FE257D">
        <w:rPr>
          <w:sz w:val="22"/>
          <w:szCs w:val="22"/>
        </w:rPr>
        <w:sym w:font="HQPB4" w:char="F0E7"/>
      </w:r>
      <w:r w:rsidR="00FE257D">
        <w:rPr>
          <w:sz w:val="22"/>
          <w:szCs w:val="22"/>
        </w:rPr>
        <w:sym w:font="HQPB2" w:char="F06D"/>
      </w:r>
      <w:r w:rsidR="00FE257D">
        <w:rPr>
          <w:sz w:val="22"/>
          <w:szCs w:val="22"/>
        </w:rPr>
        <w:sym w:font="HQPB5" w:char="F074"/>
      </w:r>
      <w:r w:rsidR="00FE257D">
        <w:rPr>
          <w:sz w:val="22"/>
          <w:szCs w:val="22"/>
        </w:rPr>
        <w:sym w:font="HQPB1" w:char="F047"/>
      </w:r>
      <w:r w:rsidR="00FE257D">
        <w:rPr>
          <w:sz w:val="22"/>
          <w:szCs w:val="22"/>
        </w:rPr>
        <w:sym w:font="HQPB5" w:char="F074"/>
      </w:r>
      <w:r w:rsidR="00FE257D">
        <w:rPr>
          <w:sz w:val="22"/>
          <w:szCs w:val="22"/>
        </w:rPr>
        <w:sym w:font="HQPB2" w:char="F05E"/>
      </w:r>
      <w:r w:rsidR="00FE257D">
        <w:rPr>
          <w:sz w:val="22"/>
          <w:szCs w:val="22"/>
        </w:rPr>
        <w:sym w:font="HQPB2" w:char="F08B"/>
      </w:r>
      <w:r w:rsidR="00FE257D">
        <w:rPr>
          <w:sz w:val="22"/>
          <w:szCs w:val="22"/>
        </w:rPr>
        <w:sym w:font="HQPB4" w:char="F0C5"/>
      </w:r>
      <w:r w:rsidR="00FE257D">
        <w:rPr>
          <w:sz w:val="22"/>
          <w:szCs w:val="22"/>
        </w:rPr>
        <w:sym w:font="HQPB2" w:char="F036"/>
      </w:r>
      <w:r w:rsidR="00FE257D">
        <w:rPr>
          <w:sz w:val="22"/>
          <w:szCs w:val="22"/>
        </w:rPr>
        <w:sym w:font="HQPB5" w:char="F079"/>
      </w:r>
      <w:r w:rsidR="00FE257D">
        <w:rPr>
          <w:sz w:val="22"/>
          <w:szCs w:val="22"/>
        </w:rPr>
        <w:sym w:font="HQPB1" w:char="F099"/>
      </w:r>
      <w:r w:rsidR="00FE257D">
        <w:rPr>
          <w:rFonts w:ascii="(normal text)" w:hAnsi="(normal text)"/>
          <w:rtl/>
        </w:rPr>
        <w:t xml:space="preserve"> </w:t>
      </w:r>
      <w:r w:rsidR="00FE257D">
        <w:rPr>
          <w:sz w:val="22"/>
          <w:szCs w:val="22"/>
        </w:rPr>
        <w:sym w:font="HQPB4" w:char="F0CF"/>
      </w:r>
      <w:r w:rsidR="00FE257D">
        <w:rPr>
          <w:sz w:val="22"/>
          <w:szCs w:val="22"/>
        </w:rPr>
        <w:sym w:font="HQPB2" w:char="F06D"/>
      </w:r>
      <w:r w:rsidR="00FE257D">
        <w:rPr>
          <w:sz w:val="22"/>
          <w:szCs w:val="22"/>
        </w:rPr>
        <w:sym w:font="HQPB4" w:char="F0F8"/>
      </w:r>
      <w:r w:rsidR="00FE257D">
        <w:rPr>
          <w:sz w:val="22"/>
          <w:szCs w:val="22"/>
        </w:rPr>
        <w:sym w:font="HQPB2" w:char="F08B"/>
      </w:r>
      <w:r w:rsidR="00FE257D">
        <w:rPr>
          <w:sz w:val="22"/>
          <w:szCs w:val="22"/>
        </w:rPr>
        <w:sym w:font="HQPB5" w:char="F06E"/>
      </w:r>
      <w:r w:rsidR="00FE257D">
        <w:rPr>
          <w:sz w:val="22"/>
          <w:szCs w:val="22"/>
        </w:rPr>
        <w:sym w:font="HQPB2" w:char="F03D"/>
      </w:r>
      <w:r w:rsidR="00FE257D">
        <w:rPr>
          <w:sz w:val="22"/>
          <w:szCs w:val="22"/>
        </w:rPr>
        <w:sym w:font="HQPB5" w:char="F074"/>
      </w:r>
      <w:r w:rsidR="00FE257D">
        <w:rPr>
          <w:sz w:val="22"/>
          <w:szCs w:val="22"/>
        </w:rPr>
        <w:sym w:font="HQPB1" w:char="F0E3"/>
      </w:r>
      <w:r w:rsidR="00FE257D">
        <w:rPr>
          <w:rFonts w:ascii="(normal text)" w:hAnsi="(normal text)"/>
          <w:rtl/>
        </w:rPr>
        <w:t xml:space="preserve"> </w:t>
      </w:r>
      <w:r w:rsidR="00FE257D">
        <w:rPr>
          <w:sz w:val="22"/>
          <w:szCs w:val="22"/>
        </w:rPr>
        <w:sym w:font="HQPB2" w:char="F0BC"/>
      </w:r>
      <w:r w:rsidR="00FE257D">
        <w:rPr>
          <w:sz w:val="22"/>
          <w:szCs w:val="22"/>
        </w:rPr>
        <w:sym w:font="HQPB4" w:char="F0E7"/>
      </w:r>
      <w:r w:rsidR="00FE257D">
        <w:rPr>
          <w:sz w:val="22"/>
          <w:szCs w:val="22"/>
        </w:rPr>
        <w:sym w:font="HQPB2" w:char="F06E"/>
      </w:r>
      <w:r w:rsidR="00FE257D">
        <w:rPr>
          <w:sz w:val="22"/>
          <w:szCs w:val="22"/>
        </w:rPr>
        <w:sym w:font="HQPB5" w:char="F079"/>
      </w:r>
      <w:r w:rsidR="00FE257D">
        <w:rPr>
          <w:sz w:val="22"/>
          <w:szCs w:val="22"/>
        </w:rPr>
        <w:sym w:font="HQPB1" w:char="F089"/>
      </w:r>
      <w:r w:rsidR="00FE257D">
        <w:rPr>
          <w:sz w:val="22"/>
          <w:szCs w:val="22"/>
        </w:rPr>
        <w:sym w:font="HQPB4" w:char="F0AD"/>
      </w:r>
      <w:r w:rsidR="00FE257D">
        <w:rPr>
          <w:sz w:val="22"/>
          <w:szCs w:val="22"/>
        </w:rPr>
        <w:sym w:font="HQPB2" w:char="F083"/>
      </w:r>
      <w:r w:rsidR="00FE257D">
        <w:rPr>
          <w:sz w:val="22"/>
          <w:szCs w:val="22"/>
        </w:rPr>
        <w:sym w:font="HQPB5" w:char="F072"/>
      </w:r>
      <w:r w:rsidR="00FE257D">
        <w:rPr>
          <w:sz w:val="22"/>
          <w:szCs w:val="22"/>
        </w:rPr>
        <w:sym w:font="HQPB1" w:char="F026"/>
      </w:r>
      <w:r w:rsidR="00FE257D">
        <w:rPr>
          <w:sz w:val="22"/>
          <w:szCs w:val="22"/>
        </w:rPr>
        <w:sym w:font="HQPB5" w:char="F075"/>
      </w:r>
      <w:r w:rsidR="00FE257D">
        <w:rPr>
          <w:sz w:val="22"/>
          <w:szCs w:val="22"/>
        </w:rPr>
        <w:sym w:font="HQPB2" w:char="F072"/>
      </w:r>
      <w:r w:rsidR="00FE257D">
        <w:rPr>
          <w:rFonts w:ascii="(normal text)" w:hAnsi="(normal text)"/>
          <w:rtl/>
        </w:rPr>
        <w:t xml:space="preserve"> </w:t>
      </w:r>
      <w:r w:rsidR="00FE257D">
        <w:rPr>
          <w:sz w:val="22"/>
          <w:szCs w:val="22"/>
        </w:rPr>
        <w:sym w:font="HQPB4" w:char="F037"/>
      </w:r>
      <w:r w:rsidR="00FE257D">
        <w:rPr>
          <w:sz w:val="22"/>
          <w:szCs w:val="22"/>
        </w:rPr>
        <w:sym w:font="HQPB1" w:char="F08A"/>
      </w:r>
      <w:r w:rsidR="00FE257D">
        <w:rPr>
          <w:sz w:val="22"/>
          <w:szCs w:val="22"/>
        </w:rPr>
        <w:sym w:font="HQPB2" w:char="F071"/>
      </w:r>
      <w:r w:rsidR="00FE257D">
        <w:rPr>
          <w:sz w:val="22"/>
          <w:szCs w:val="22"/>
        </w:rPr>
        <w:sym w:font="HQPB4" w:char="F0E3"/>
      </w:r>
      <w:r w:rsidR="00FE257D">
        <w:rPr>
          <w:sz w:val="22"/>
          <w:szCs w:val="22"/>
        </w:rPr>
        <w:sym w:font="HQPB2" w:char="F059"/>
      </w:r>
      <w:r w:rsidR="00FE257D">
        <w:rPr>
          <w:sz w:val="22"/>
          <w:szCs w:val="22"/>
        </w:rPr>
        <w:sym w:font="HQPB4" w:char="F0E0"/>
      </w:r>
      <w:r w:rsidR="00FE257D">
        <w:rPr>
          <w:sz w:val="22"/>
          <w:szCs w:val="22"/>
        </w:rPr>
        <w:sym w:font="HQPB1" w:char="F066"/>
      </w:r>
      <w:r w:rsidR="00FE257D">
        <w:rPr>
          <w:sz w:val="22"/>
          <w:szCs w:val="22"/>
        </w:rPr>
        <w:sym w:font="HQPB4" w:char="F0CE"/>
      </w:r>
      <w:r w:rsidR="00FE257D">
        <w:rPr>
          <w:sz w:val="22"/>
          <w:szCs w:val="22"/>
        </w:rPr>
        <w:sym w:font="HQPB1" w:char="F02F"/>
      </w:r>
      <w:r w:rsidR="00FE257D">
        <w:rPr>
          <w:rFonts w:ascii="(normal text)" w:hAnsi="(normal text)"/>
          <w:rtl/>
        </w:rPr>
        <w:t xml:space="preserve"> </w:t>
      </w:r>
      <w:r w:rsidR="00FE257D">
        <w:rPr>
          <w:sz w:val="22"/>
          <w:szCs w:val="22"/>
        </w:rPr>
        <w:sym w:font="HQPB4" w:char="F0F6"/>
      </w:r>
      <w:r w:rsidR="00FE257D">
        <w:rPr>
          <w:sz w:val="22"/>
          <w:szCs w:val="22"/>
        </w:rPr>
        <w:sym w:font="HQPB2" w:char="F04E"/>
      </w:r>
      <w:r w:rsidR="00FE257D">
        <w:rPr>
          <w:sz w:val="22"/>
          <w:szCs w:val="22"/>
        </w:rPr>
        <w:sym w:font="HQPB4" w:char="F0A9"/>
      </w:r>
      <w:r w:rsidR="00FE257D">
        <w:rPr>
          <w:sz w:val="22"/>
          <w:szCs w:val="22"/>
        </w:rPr>
        <w:sym w:font="HQPB2" w:char="F039"/>
      </w:r>
      <w:r w:rsidR="00FE257D">
        <w:rPr>
          <w:rFonts w:ascii="(normal text)" w:hAnsi="(normal text)"/>
          <w:rtl/>
        </w:rPr>
        <w:t xml:space="preserve"> </w:t>
      </w:r>
      <w:r w:rsidR="00FE257D">
        <w:rPr>
          <w:sz w:val="22"/>
          <w:szCs w:val="22"/>
        </w:rPr>
        <w:sym w:font="HQPB1" w:char="F024"/>
      </w:r>
      <w:r w:rsidR="00FE257D">
        <w:rPr>
          <w:sz w:val="22"/>
          <w:szCs w:val="22"/>
        </w:rPr>
        <w:sym w:font="HQPB5" w:char="F079"/>
      </w:r>
      <w:r w:rsidR="00FE257D">
        <w:rPr>
          <w:sz w:val="22"/>
          <w:szCs w:val="22"/>
        </w:rPr>
        <w:sym w:font="HQPB2" w:char="F064"/>
      </w:r>
      <w:r w:rsidR="00FE257D">
        <w:rPr>
          <w:sz w:val="22"/>
          <w:szCs w:val="22"/>
        </w:rPr>
        <w:sym w:font="HQPB4" w:char="F0F7"/>
      </w:r>
      <w:r w:rsidR="00FE257D">
        <w:rPr>
          <w:sz w:val="22"/>
          <w:szCs w:val="22"/>
        </w:rPr>
        <w:sym w:font="HQPB2" w:char="F072"/>
      </w:r>
      <w:r w:rsidR="00FE257D">
        <w:rPr>
          <w:sz w:val="22"/>
          <w:szCs w:val="22"/>
        </w:rPr>
        <w:sym w:font="HQPB5" w:char="F074"/>
      </w:r>
      <w:r w:rsidR="00FE257D">
        <w:rPr>
          <w:sz w:val="22"/>
          <w:szCs w:val="22"/>
        </w:rPr>
        <w:sym w:font="HQPB1" w:char="F08D"/>
      </w:r>
      <w:r w:rsidR="00FE257D">
        <w:rPr>
          <w:sz w:val="22"/>
          <w:szCs w:val="22"/>
        </w:rPr>
        <w:sym w:font="HQPB5" w:char="F073"/>
      </w:r>
      <w:r w:rsidR="00FE257D">
        <w:rPr>
          <w:sz w:val="22"/>
          <w:szCs w:val="22"/>
        </w:rPr>
        <w:sym w:font="HQPB1" w:char="F03F"/>
      </w:r>
      <w:r w:rsidR="00FE257D">
        <w:rPr>
          <w:rFonts w:ascii="(normal text)" w:hAnsi="(normal text)"/>
          <w:rtl/>
        </w:rPr>
        <w:t xml:space="preserve"> </w:t>
      </w:r>
      <w:r w:rsidR="00FE257D">
        <w:rPr>
          <w:sz w:val="22"/>
          <w:szCs w:val="22"/>
        </w:rPr>
        <w:sym w:font="HQPB5" w:char="F09F"/>
      </w:r>
      <w:r w:rsidR="00FE257D">
        <w:rPr>
          <w:sz w:val="22"/>
          <w:szCs w:val="22"/>
        </w:rPr>
        <w:sym w:font="HQPB2" w:char="F040"/>
      </w:r>
      <w:r w:rsidR="00FE257D">
        <w:rPr>
          <w:sz w:val="22"/>
          <w:szCs w:val="22"/>
        </w:rPr>
        <w:sym w:font="HQPB5" w:char="F079"/>
      </w:r>
      <w:r w:rsidR="00FE257D">
        <w:rPr>
          <w:sz w:val="22"/>
          <w:szCs w:val="22"/>
        </w:rPr>
        <w:sym w:font="HQPB1" w:char="F0E8"/>
      </w:r>
      <w:r w:rsidR="00FE257D">
        <w:rPr>
          <w:sz w:val="22"/>
          <w:szCs w:val="22"/>
        </w:rPr>
        <w:sym w:font="HQPB5" w:char="F079"/>
      </w:r>
      <w:r w:rsidR="00FE257D">
        <w:rPr>
          <w:sz w:val="22"/>
          <w:szCs w:val="22"/>
        </w:rPr>
        <w:sym w:font="HQPB1" w:char="F05F"/>
      </w:r>
      <w:r w:rsidR="00FE257D">
        <w:rPr>
          <w:sz w:val="22"/>
          <w:szCs w:val="22"/>
        </w:rPr>
        <w:sym w:font="HQPB5" w:char="F075"/>
      </w:r>
      <w:r w:rsidR="00FE257D">
        <w:rPr>
          <w:sz w:val="22"/>
          <w:szCs w:val="22"/>
        </w:rPr>
        <w:sym w:font="HQPB2" w:char="F072"/>
      </w:r>
      <w:r w:rsidR="00FE257D">
        <w:rPr>
          <w:rFonts w:ascii="(normal text)" w:hAnsi="(normal text)"/>
          <w:rtl/>
        </w:rPr>
        <w:t xml:space="preserve"> </w:t>
      </w:r>
      <w:r w:rsidR="00FE257D">
        <w:rPr>
          <w:sz w:val="22"/>
          <w:szCs w:val="22"/>
        </w:rPr>
        <w:sym w:font="HQPB5" w:char="F073"/>
      </w:r>
      <w:r w:rsidR="00FE257D">
        <w:rPr>
          <w:sz w:val="22"/>
          <w:szCs w:val="22"/>
        </w:rPr>
        <w:sym w:font="HQPB2" w:char="F070"/>
      </w:r>
      <w:r w:rsidR="00FE257D">
        <w:rPr>
          <w:sz w:val="22"/>
          <w:szCs w:val="22"/>
        </w:rPr>
        <w:sym w:font="HQPB5" w:char="F079"/>
      </w:r>
      <w:r w:rsidR="00FE257D">
        <w:rPr>
          <w:sz w:val="22"/>
          <w:szCs w:val="22"/>
        </w:rPr>
        <w:sym w:font="HQPB2" w:char="F04A"/>
      </w:r>
      <w:r w:rsidR="00FE257D">
        <w:rPr>
          <w:sz w:val="22"/>
          <w:szCs w:val="22"/>
        </w:rPr>
        <w:sym w:font="HQPB4" w:char="F0CE"/>
      </w:r>
      <w:r w:rsidR="00FE257D">
        <w:rPr>
          <w:sz w:val="22"/>
          <w:szCs w:val="22"/>
        </w:rPr>
        <w:sym w:font="HQPB2" w:char="F03D"/>
      </w:r>
      <w:r w:rsidR="00FE257D">
        <w:rPr>
          <w:sz w:val="22"/>
          <w:szCs w:val="22"/>
        </w:rPr>
        <w:sym w:font="HQPB5" w:char="F09F"/>
      </w:r>
      <w:r w:rsidR="00FE257D">
        <w:rPr>
          <w:sz w:val="22"/>
          <w:szCs w:val="22"/>
        </w:rPr>
        <w:sym w:font="HQPB2" w:char="F032"/>
      </w:r>
      <w:r w:rsidR="00FE257D">
        <w:rPr>
          <w:rFonts w:ascii="(normal text)" w:hAnsi="(normal text)"/>
          <w:rtl/>
        </w:rPr>
        <w:t xml:space="preserve"> </w:t>
      </w:r>
      <w:r w:rsidR="00FE257D">
        <w:rPr>
          <w:sz w:val="22"/>
          <w:szCs w:val="22"/>
        </w:rPr>
        <w:sym w:font="HQPB5" w:char="F09A"/>
      </w:r>
      <w:r w:rsidR="00FE257D">
        <w:rPr>
          <w:sz w:val="22"/>
          <w:szCs w:val="22"/>
        </w:rPr>
        <w:sym w:font="HQPB2" w:char="F0FA"/>
      </w:r>
      <w:r w:rsidR="00FE257D">
        <w:rPr>
          <w:sz w:val="22"/>
          <w:szCs w:val="22"/>
        </w:rPr>
        <w:sym w:font="HQPB2" w:char="F0EF"/>
      </w:r>
      <w:r w:rsidR="00FE257D">
        <w:rPr>
          <w:sz w:val="22"/>
          <w:szCs w:val="22"/>
        </w:rPr>
        <w:sym w:font="HQPB4" w:char="F0CF"/>
      </w:r>
      <w:r w:rsidR="00FE257D">
        <w:rPr>
          <w:sz w:val="22"/>
          <w:szCs w:val="22"/>
        </w:rPr>
        <w:sym w:font="HQPB3" w:char="F025"/>
      </w:r>
      <w:r w:rsidR="00FE257D">
        <w:rPr>
          <w:sz w:val="22"/>
          <w:szCs w:val="22"/>
        </w:rPr>
        <w:sym w:font="HQPB4" w:char="F0A9"/>
      </w:r>
      <w:r w:rsidR="00FE257D">
        <w:rPr>
          <w:sz w:val="22"/>
          <w:szCs w:val="22"/>
        </w:rPr>
        <w:sym w:font="HQPB3"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5" w:char="F028"/>
      </w:r>
      <w:r w:rsidR="00FE257D">
        <w:rPr>
          <w:sz w:val="22"/>
          <w:szCs w:val="22"/>
        </w:rPr>
        <w:sym w:font="HQPB1" w:char="F023"/>
      </w:r>
      <w:r w:rsidR="00FE257D">
        <w:rPr>
          <w:sz w:val="22"/>
          <w:szCs w:val="22"/>
        </w:rPr>
        <w:sym w:font="HQPB2" w:char="F072"/>
      </w:r>
      <w:r w:rsidR="00FE257D">
        <w:rPr>
          <w:sz w:val="22"/>
          <w:szCs w:val="22"/>
        </w:rPr>
        <w:sym w:font="HQPB4" w:char="F0E3"/>
      </w:r>
      <w:r w:rsidR="00FE257D">
        <w:rPr>
          <w:sz w:val="22"/>
          <w:szCs w:val="22"/>
        </w:rPr>
        <w:sym w:font="HQPB1" w:char="F08D"/>
      </w:r>
      <w:r w:rsidR="00FE257D">
        <w:rPr>
          <w:sz w:val="22"/>
          <w:szCs w:val="22"/>
        </w:rPr>
        <w:sym w:font="HQPB5" w:char="F078"/>
      </w:r>
      <w:r w:rsidR="00FE257D">
        <w:rPr>
          <w:sz w:val="22"/>
          <w:szCs w:val="22"/>
        </w:rPr>
        <w:sym w:font="HQPB1" w:char="F0FF"/>
      </w:r>
      <w:r w:rsidR="00FE257D">
        <w:rPr>
          <w:sz w:val="22"/>
          <w:szCs w:val="22"/>
        </w:rPr>
        <w:sym w:font="HQPB5" w:char="F09F"/>
      </w:r>
      <w:r w:rsidR="00FE257D">
        <w:rPr>
          <w:sz w:val="22"/>
          <w:szCs w:val="22"/>
        </w:rPr>
        <w:sym w:font="HQPB2" w:char="F032"/>
      </w:r>
      <w:r w:rsidR="00FE257D">
        <w:rPr>
          <w:rFonts w:ascii="(normal text)" w:hAnsi="(normal text)"/>
          <w:rtl/>
        </w:rPr>
        <w:t xml:space="preserve"> </w:t>
      </w:r>
      <w:r w:rsidR="00FE257D">
        <w:rPr>
          <w:sz w:val="22"/>
          <w:szCs w:val="22"/>
        </w:rPr>
        <w:sym w:font="HQPB5" w:char="F034"/>
      </w:r>
      <w:r w:rsidR="00FE257D">
        <w:rPr>
          <w:sz w:val="22"/>
          <w:szCs w:val="22"/>
        </w:rPr>
        <w:sym w:font="HQPB2" w:char="F092"/>
      </w:r>
      <w:r w:rsidR="00FE257D">
        <w:rPr>
          <w:sz w:val="22"/>
          <w:szCs w:val="22"/>
        </w:rPr>
        <w:sym w:font="HQPB5" w:char="F06E"/>
      </w:r>
      <w:r w:rsidR="00FE257D">
        <w:rPr>
          <w:sz w:val="22"/>
          <w:szCs w:val="22"/>
        </w:rPr>
        <w:sym w:font="HQPB2" w:char="F03F"/>
      </w:r>
      <w:r w:rsidR="00FE257D">
        <w:rPr>
          <w:sz w:val="22"/>
          <w:szCs w:val="22"/>
        </w:rPr>
        <w:sym w:font="HQPB4" w:char="F0F8"/>
      </w:r>
      <w:r w:rsidR="00FE257D">
        <w:rPr>
          <w:sz w:val="22"/>
          <w:szCs w:val="22"/>
        </w:rPr>
        <w:sym w:font="HQPB1" w:char="F0FF"/>
      </w:r>
      <w:r w:rsidR="00FE257D">
        <w:rPr>
          <w:sz w:val="22"/>
          <w:szCs w:val="22"/>
        </w:rPr>
        <w:sym w:font="HQPB4" w:char="F08F"/>
      </w:r>
      <w:r w:rsidR="00FE257D">
        <w:rPr>
          <w:sz w:val="22"/>
          <w:szCs w:val="22"/>
        </w:rPr>
        <w:sym w:font="HQPB1" w:char="F0A1"/>
      </w:r>
      <w:r w:rsidR="00FE257D">
        <w:rPr>
          <w:sz w:val="22"/>
          <w:szCs w:val="22"/>
        </w:rPr>
        <w:sym w:font="HQPB2" w:char="F039"/>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4" w:char="F033"/>
      </w:r>
      <w:r w:rsidR="00FE257D">
        <w:rPr>
          <w:rFonts w:ascii="(normal text)" w:hAnsi="(normal text)"/>
          <w:rtl/>
        </w:rPr>
        <w:t xml:space="preserve"> </w:t>
      </w:r>
      <w:r w:rsidR="00FE257D">
        <w:rPr>
          <w:sz w:val="22"/>
          <w:szCs w:val="22"/>
        </w:rPr>
        <w:sym w:font="HQPB4" w:char="F0E8"/>
      </w:r>
      <w:r w:rsidR="00FE257D">
        <w:rPr>
          <w:sz w:val="22"/>
          <w:szCs w:val="22"/>
        </w:rPr>
        <w:sym w:font="HQPB2" w:char="F070"/>
      </w:r>
      <w:r w:rsidR="00FE257D">
        <w:rPr>
          <w:sz w:val="22"/>
          <w:szCs w:val="22"/>
        </w:rPr>
        <w:sym w:font="HQPB5" w:char="F079"/>
      </w:r>
      <w:r w:rsidR="00FE257D">
        <w:rPr>
          <w:sz w:val="22"/>
          <w:szCs w:val="22"/>
        </w:rPr>
        <w:sym w:font="HQPB2" w:char="F04A"/>
      </w:r>
      <w:r w:rsidR="00FE257D">
        <w:rPr>
          <w:sz w:val="22"/>
          <w:szCs w:val="22"/>
        </w:rPr>
        <w:sym w:font="HQPB4" w:char="F0CE"/>
      </w:r>
      <w:r w:rsidR="00FE257D">
        <w:rPr>
          <w:sz w:val="22"/>
          <w:szCs w:val="22"/>
        </w:rPr>
        <w:sym w:font="HQPB2" w:char="F03D"/>
      </w:r>
      <w:r w:rsidR="00FE257D">
        <w:rPr>
          <w:sz w:val="22"/>
          <w:szCs w:val="22"/>
        </w:rPr>
        <w:sym w:font="HQPB5" w:char="F09F"/>
      </w:r>
      <w:r w:rsidR="00FE257D">
        <w:rPr>
          <w:sz w:val="22"/>
          <w:szCs w:val="22"/>
        </w:rPr>
        <w:sym w:font="HQPB2" w:char="F032"/>
      </w:r>
      <w:r w:rsidR="00FE257D">
        <w:rPr>
          <w:sz w:val="22"/>
          <w:szCs w:val="22"/>
        </w:rPr>
        <w:sym w:font="HQPB5" w:char="F075"/>
      </w:r>
      <w:r w:rsidR="00FE257D">
        <w:rPr>
          <w:sz w:val="22"/>
          <w:szCs w:val="22"/>
        </w:rPr>
        <w:sym w:font="HQPB2" w:char="F072"/>
      </w:r>
      <w:r w:rsidR="00FE257D">
        <w:rPr>
          <w:rFonts w:ascii="(normal text)" w:hAnsi="(normal text)"/>
          <w:rtl/>
        </w:rPr>
        <w:t xml:space="preserve"> </w:t>
      </w:r>
      <w:r w:rsidR="00FE257D">
        <w:rPr>
          <w:sz w:val="22"/>
          <w:szCs w:val="22"/>
        </w:rPr>
        <w:sym w:font="HQPB5" w:char="F0AB"/>
      </w:r>
      <w:r w:rsidR="00FE257D">
        <w:rPr>
          <w:sz w:val="22"/>
          <w:szCs w:val="22"/>
        </w:rPr>
        <w:sym w:font="HQPB1" w:char="F021"/>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5" w:char="F09A"/>
      </w:r>
      <w:r w:rsidR="00FE257D">
        <w:rPr>
          <w:sz w:val="22"/>
          <w:szCs w:val="22"/>
        </w:rPr>
        <w:sym w:font="HQPB3" w:char="F086"/>
      </w:r>
      <w:r w:rsidR="00FE257D">
        <w:rPr>
          <w:sz w:val="22"/>
          <w:szCs w:val="22"/>
        </w:rPr>
        <w:sym w:font="HQPB4" w:char="F0CF"/>
      </w:r>
      <w:r w:rsidR="00FE257D">
        <w:rPr>
          <w:sz w:val="22"/>
          <w:szCs w:val="22"/>
        </w:rPr>
        <w:sym w:font="HQPB2" w:char="F066"/>
      </w:r>
      <w:r w:rsidR="00FE257D">
        <w:rPr>
          <w:rFonts w:ascii="(normal text)" w:hAnsi="(normal text)"/>
          <w:rtl/>
        </w:rPr>
        <w:t xml:space="preserve"> </w:t>
      </w:r>
      <w:r w:rsidR="00FE257D">
        <w:rPr>
          <w:sz w:val="22"/>
          <w:szCs w:val="22"/>
        </w:rPr>
        <w:sym w:font="HQPB1" w:char="F024"/>
      </w:r>
      <w:r w:rsidR="00FE257D">
        <w:rPr>
          <w:sz w:val="22"/>
          <w:szCs w:val="22"/>
        </w:rPr>
        <w:sym w:font="HQPB5" w:char="F075"/>
      </w:r>
      <w:r w:rsidR="00FE257D">
        <w:rPr>
          <w:sz w:val="22"/>
          <w:szCs w:val="22"/>
        </w:rPr>
        <w:sym w:font="HQPB2" w:char="F08B"/>
      </w:r>
      <w:r w:rsidR="00FE257D">
        <w:rPr>
          <w:sz w:val="22"/>
          <w:szCs w:val="22"/>
        </w:rPr>
        <w:sym w:font="HQPB4" w:char="F0F9"/>
      </w:r>
      <w:r w:rsidR="00FE257D">
        <w:rPr>
          <w:sz w:val="22"/>
          <w:szCs w:val="22"/>
        </w:rPr>
        <w:sym w:font="HQPB2" w:char="F03D"/>
      </w:r>
      <w:r w:rsidR="00FE257D">
        <w:rPr>
          <w:sz w:val="22"/>
          <w:szCs w:val="22"/>
        </w:rPr>
        <w:sym w:font="HQPB4" w:char="F0E3"/>
      </w:r>
      <w:r w:rsidR="00FE257D">
        <w:rPr>
          <w:sz w:val="22"/>
          <w:szCs w:val="22"/>
        </w:rPr>
        <w:sym w:font="HQPB1" w:char="F0E8"/>
      </w:r>
      <w:r w:rsidR="00FE257D">
        <w:rPr>
          <w:sz w:val="22"/>
          <w:szCs w:val="22"/>
        </w:rPr>
        <w:sym w:font="HQPB4" w:char="F0F8"/>
      </w:r>
      <w:r w:rsidR="00FE257D">
        <w:rPr>
          <w:sz w:val="22"/>
          <w:szCs w:val="22"/>
        </w:rPr>
        <w:sym w:font="HQPB2" w:char="F039"/>
      </w:r>
      <w:r w:rsidR="00FE257D">
        <w:rPr>
          <w:sz w:val="22"/>
          <w:szCs w:val="22"/>
        </w:rPr>
        <w:sym w:font="HQPB5" w:char="F024"/>
      </w:r>
      <w:r w:rsidR="00FE257D">
        <w:rPr>
          <w:sz w:val="22"/>
          <w:szCs w:val="22"/>
        </w:rPr>
        <w:sym w:font="HQPB1" w:char="F023"/>
      </w:r>
      <w:r w:rsidR="00FE257D">
        <w:rPr>
          <w:rFonts w:ascii="(normal text)" w:hAnsi="(normal text)"/>
          <w:rtl/>
        </w:rPr>
        <w:t xml:space="preserve"> </w:t>
      </w:r>
      <w:r w:rsidR="00FE257D">
        <w:rPr>
          <w:sz w:val="22"/>
          <w:szCs w:val="22"/>
        </w:rPr>
        <w:sym w:font="HQPB4" w:char="F033"/>
      </w:r>
      <w:r w:rsidR="00FE257D">
        <w:rPr>
          <w:rFonts w:ascii="(normal text)" w:hAnsi="(normal text)"/>
          <w:rtl/>
        </w:rPr>
        <w:t xml:space="preserve"> </w:t>
      </w:r>
      <w:r w:rsidR="00FE257D">
        <w:rPr>
          <w:sz w:val="22"/>
          <w:szCs w:val="22"/>
        </w:rPr>
        <w:sym w:font="HQPB5" w:char="F0AA"/>
      </w:r>
      <w:r w:rsidR="00FE257D">
        <w:rPr>
          <w:sz w:val="22"/>
          <w:szCs w:val="22"/>
        </w:rPr>
        <w:sym w:font="HQPB1" w:char="F021"/>
      </w:r>
      <w:r w:rsidR="00FE257D">
        <w:rPr>
          <w:sz w:val="22"/>
          <w:szCs w:val="22"/>
        </w:rPr>
        <w:sym w:font="HQPB5" w:char="F024"/>
      </w:r>
      <w:r w:rsidR="00FE257D">
        <w:rPr>
          <w:sz w:val="22"/>
          <w:szCs w:val="22"/>
        </w:rPr>
        <w:sym w:font="HQPB1" w:char="F023"/>
      </w:r>
      <w:r w:rsidR="00FE257D">
        <w:rPr>
          <w:sz w:val="22"/>
          <w:szCs w:val="22"/>
        </w:rPr>
        <w:sym w:font="HQPB5" w:char="F075"/>
      </w:r>
      <w:r w:rsidR="00FE257D">
        <w:rPr>
          <w:sz w:val="22"/>
          <w:szCs w:val="22"/>
        </w:rPr>
        <w:sym w:font="HQPB2" w:char="F072"/>
      </w:r>
      <w:r w:rsidR="00FE257D">
        <w:rPr>
          <w:rFonts w:ascii="(normal text)" w:hAnsi="(normal text)"/>
          <w:rtl/>
        </w:rPr>
        <w:t xml:space="preserve"> </w:t>
      </w:r>
      <w:r w:rsidR="00FE257D">
        <w:rPr>
          <w:sz w:val="22"/>
          <w:szCs w:val="22"/>
        </w:rPr>
        <w:sym w:font="HQPB4" w:char="F0EE"/>
      </w:r>
      <w:r w:rsidR="00FE257D">
        <w:rPr>
          <w:sz w:val="22"/>
          <w:szCs w:val="22"/>
        </w:rPr>
        <w:sym w:font="HQPB1" w:char="F093"/>
      </w:r>
      <w:r w:rsidR="00FE257D">
        <w:rPr>
          <w:sz w:val="22"/>
          <w:szCs w:val="22"/>
        </w:rPr>
        <w:sym w:font="HQPB2" w:char="F083"/>
      </w:r>
      <w:r w:rsidR="00FE257D">
        <w:rPr>
          <w:sz w:val="22"/>
          <w:szCs w:val="22"/>
        </w:rPr>
        <w:sym w:font="HQPB4" w:char="F0CD"/>
      </w:r>
      <w:r w:rsidR="00FE257D">
        <w:rPr>
          <w:sz w:val="22"/>
          <w:szCs w:val="22"/>
        </w:rPr>
        <w:sym w:font="HQPB1" w:char="F095"/>
      </w:r>
      <w:r w:rsidR="00FE257D">
        <w:rPr>
          <w:sz w:val="22"/>
          <w:szCs w:val="22"/>
        </w:rPr>
        <w:sym w:font="HQPB5" w:char="F074"/>
      </w:r>
      <w:r w:rsidR="00FE257D">
        <w:rPr>
          <w:sz w:val="22"/>
          <w:szCs w:val="22"/>
        </w:rPr>
        <w:sym w:font="HQPB1" w:char="F0E3"/>
      </w:r>
      <w:r w:rsidR="00FE257D">
        <w:rPr>
          <w:rFonts w:ascii="(normal text)" w:hAnsi="(normal text)"/>
          <w:rtl/>
        </w:rPr>
        <w:t xml:space="preserve"> </w:t>
      </w:r>
      <w:r w:rsidR="00FE257D">
        <w:rPr>
          <w:sz w:val="22"/>
          <w:szCs w:val="22"/>
        </w:rPr>
        <w:sym w:font="HQPB4" w:char="F0ED"/>
      </w:r>
      <w:r w:rsidR="00FE257D">
        <w:rPr>
          <w:sz w:val="22"/>
          <w:szCs w:val="22"/>
        </w:rPr>
        <w:sym w:font="HQPB2" w:char="F04F"/>
      </w:r>
      <w:r w:rsidR="00FE257D">
        <w:rPr>
          <w:sz w:val="22"/>
          <w:szCs w:val="22"/>
        </w:rPr>
        <w:sym w:font="HQPB2" w:char="F08A"/>
      </w:r>
      <w:r w:rsidR="00FE257D">
        <w:rPr>
          <w:sz w:val="22"/>
          <w:szCs w:val="22"/>
        </w:rPr>
        <w:sym w:font="HQPB4" w:char="F0C5"/>
      </w:r>
      <w:r w:rsidR="00FE257D">
        <w:rPr>
          <w:sz w:val="22"/>
          <w:szCs w:val="22"/>
        </w:rPr>
        <w:sym w:font="HQPB2" w:char="F033"/>
      </w:r>
      <w:r w:rsidR="00FE257D">
        <w:rPr>
          <w:sz w:val="22"/>
          <w:szCs w:val="22"/>
        </w:rPr>
        <w:sym w:font="HQPB5" w:char="F079"/>
      </w:r>
      <w:r w:rsidR="00FE257D">
        <w:rPr>
          <w:sz w:val="22"/>
          <w:szCs w:val="22"/>
        </w:rPr>
        <w:sym w:font="HQPB1" w:char="F06D"/>
      </w:r>
      <w:r w:rsidR="00FE257D">
        <w:rPr>
          <w:rFonts w:ascii="(normal text)" w:hAnsi="(normal text)"/>
          <w:rtl/>
        </w:rPr>
        <w:t xml:space="preserve"> </w:t>
      </w:r>
      <w:r w:rsidR="00FE257D">
        <w:rPr>
          <w:sz w:val="22"/>
          <w:szCs w:val="22"/>
        </w:rPr>
        <w:sym w:font="HQPB2" w:char="F0C7"/>
      </w:r>
      <w:r w:rsidR="00FE257D">
        <w:rPr>
          <w:sz w:val="22"/>
          <w:szCs w:val="22"/>
        </w:rPr>
        <w:sym w:font="HQPB2" w:char="F0CD"/>
      </w:r>
      <w:r w:rsidR="00FE257D">
        <w:rPr>
          <w:sz w:val="22"/>
          <w:szCs w:val="22"/>
        </w:rPr>
        <w:sym w:font="HQPB2" w:char="F0C9"/>
      </w:r>
      <w:r w:rsidR="00FE257D">
        <w:rPr>
          <w:sz w:val="22"/>
          <w:szCs w:val="22"/>
        </w:rPr>
        <w:sym w:font="HQPB2" w:char="F0C8"/>
      </w:r>
      <w:r w:rsidR="00FE257D">
        <w:rPr>
          <w:rFonts w:ascii="Lotus Linotype" w:hAnsi="Lotus Linotype" w:cs="Traditional Arabic" w:hint="cs"/>
          <w:rtl/>
        </w:rPr>
        <w:t>﴾</w:t>
      </w:r>
      <w:r w:rsidRPr="009F74C0">
        <w:rPr>
          <w:rFonts w:ascii="Lotus Linotype" w:hAnsi="Lotus Linotype" w:cs="mylotus"/>
          <w:szCs w:val="27"/>
          <w:rtl/>
        </w:rPr>
        <w:t xml:space="preserve"> ولم يذكر مبيت علي بن أبي طالب رضي الله عنه بالفراش</w:t>
      </w:r>
      <w:r w:rsidR="00E2470F" w:rsidRPr="009F74C0">
        <w:rPr>
          <w:rFonts w:ascii="Lotus Linotype" w:hAnsi="Lotus Linotype" w:cs="mylotus"/>
          <w:szCs w:val="27"/>
          <w:rtl/>
        </w:rPr>
        <w:t>،</w:t>
      </w:r>
      <w:r w:rsidRPr="009F74C0">
        <w:rPr>
          <w:rFonts w:ascii="Lotus Linotype" w:hAnsi="Lotus Linotype" w:cs="mylotus"/>
          <w:szCs w:val="27"/>
          <w:rtl/>
        </w:rPr>
        <w:t xml:space="preserve"> لأنّ خروج أبي بكر الصدّيق مع النبي صلى الله عليه وآله وسلم فيه مخاطرة بالحياة ومشقة ومطاردة أما المبيت فلم يكن كذلك إذ أنّ النبي صلى الله عليه وآله وسلم كما في روايات المبيت قد أخبر الإمام علي رضي الله عنه بأنه لن يمسه سوء.</w:t>
      </w:r>
    </w:p>
    <w:p w:rsidR="00CF3807" w:rsidRPr="009F74C0" w:rsidRDefault="00CF3807" w:rsidP="00FE257D">
      <w:pPr>
        <w:rPr>
          <w:rFonts w:ascii="Lotus Linotype" w:hAnsi="Lotus Linotype" w:cs="mylotus"/>
          <w:szCs w:val="27"/>
          <w:rtl/>
          <w:lang w:bidi="ar-KW"/>
        </w:rPr>
      </w:pPr>
      <w:r w:rsidRPr="009F74C0">
        <w:rPr>
          <w:rFonts w:ascii="Lotus Linotype" w:hAnsi="Lotus Linotype" w:cs="mylotus"/>
          <w:szCs w:val="27"/>
          <w:rtl/>
        </w:rPr>
        <w:t xml:space="preserve">قال ابن إسحاق: (فلما كانت عتمة من الليل اجتمعوا على بابه يرصدونه متى ينام فيثبون عليه فلما رأى رسول الله صلى الله عليه وسلم مكانهم قال لعلي بن أبي طالب: </w:t>
      </w:r>
      <w:r w:rsidRPr="009F74C0">
        <w:rPr>
          <w:rFonts w:ascii="Lotus Linotype" w:hAnsi="Lotus Linotype" w:cs="mylotus"/>
          <w:b/>
          <w:bCs/>
          <w:szCs w:val="27"/>
          <w:rtl/>
        </w:rPr>
        <w:t>نم على فراشي وتسج ببردي هذا الحضرمي الأخضر فنم فيه فإنه لن يخلص إليك شيء تكرهه منهم</w:t>
      </w:r>
      <w:r w:rsidRPr="009F74C0">
        <w:rPr>
          <w:rFonts w:ascii="Lotus Linotype" w:hAnsi="Lotus Linotype" w:cs="mylotus"/>
          <w:szCs w:val="27"/>
          <w:rtl/>
        </w:rPr>
        <w:t>)</w:t>
      </w:r>
      <w:r w:rsidR="00FE257D" w:rsidRPr="00C76631">
        <w:rPr>
          <w:rFonts w:ascii="Traditional Arabic" w:hAnsi="Traditional Arabic" w:cs="Traditional Arabic"/>
          <w:vertAlign w:val="superscript"/>
          <w:rtl/>
          <w:lang w:bidi="fa-IR"/>
        </w:rPr>
        <w:t>(</w:t>
      </w:r>
      <w:r w:rsidR="00FE257D" w:rsidRPr="00C76631">
        <w:rPr>
          <w:rStyle w:val="FooterChar"/>
          <w:rFonts w:ascii="Traditional Arabic" w:hAnsi="Traditional Arabic" w:cs="Traditional Arabic"/>
          <w:vertAlign w:val="superscript"/>
          <w:rtl/>
          <w:lang w:bidi="fa-IR"/>
        </w:rPr>
        <w:footnoteReference w:id="294"/>
      </w:r>
      <w:r w:rsidR="00FE257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272623">
      <w:pPr>
        <w:rPr>
          <w:rFonts w:ascii="Lotus Linotype" w:hAnsi="Lotus Linotype" w:cs="mylotus"/>
          <w:szCs w:val="27"/>
          <w:rtl/>
          <w:lang w:bidi="ar-KW"/>
        </w:rPr>
      </w:pPr>
      <w:r w:rsidRPr="009F74C0">
        <w:rPr>
          <w:rFonts w:ascii="Lotus Linotype" w:hAnsi="Lotus Linotype" w:cs="mylotus"/>
          <w:szCs w:val="27"/>
          <w:rtl/>
          <w:lang w:bidi="ar-KW"/>
        </w:rPr>
        <w:t>فأخبره الصادق المصدوق عليه الصلاة والسلام بأنه لن يمسّه مكروه.</w:t>
      </w:r>
    </w:p>
    <w:p w:rsidR="00CF3807" w:rsidRPr="009F74C0" w:rsidRDefault="00CF3807" w:rsidP="00272623">
      <w:pPr>
        <w:rPr>
          <w:rFonts w:ascii="Lotus Linotype" w:hAnsi="Lotus Linotype" w:cs="mylotus"/>
          <w:szCs w:val="27"/>
          <w:rtl/>
          <w:lang w:bidi="ar-KW"/>
        </w:rPr>
      </w:pPr>
      <w:r w:rsidRPr="009F74C0">
        <w:rPr>
          <w:rFonts w:ascii="Lotus Linotype" w:hAnsi="Lotus Linotype" w:cs="mylotus"/>
          <w:szCs w:val="27"/>
          <w:rtl/>
          <w:lang w:bidi="ar-KW"/>
        </w:rPr>
        <w:t>وهو ما يقرّ به كبار علماء الشيعة الإثني عشرية في كتبهم عند تقريرهم لهذه المسألة.</w:t>
      </w:r>
    </w:p>
    <w:p w:rsidR="00CF3807" w:rsidRPr="009F74C0" w:rsidRDefault="00CF3807" w:rsidP="00FE257D">
      <w:pPr>
        <w:rPr>
          <w:rFonts w:ascii="Lotus Linotype" w:hAnsi="Lotus Linotype" w:cs="mylotus"/>
          <w:szCs w:val="27"/>
          <w:rtl/>
          <w:lang w:bidi="ar-KW"/>
        </w:rPr>
      </w:pPr>
      <w:r w:rsidRPr="009F74C0">
        <w:rPr>
          <w:rFonts w:ascii="Lotus Linotype" w:hAnsi="Lotus Linotype" w:cs="mylotus"/>
          <w:szCs w:val="27"/>
          <w:rtl/>
          <w:lang w:bidi="ar-KW"/>
        </w:rPr>
        <w:t xml:space="preserve">يقول الشيخ جعفر السبحاني </w:t>
      </w:r>
      <w:r w:rsidRPr="00CD55C8">
        <w:rPr>
          <w:rFonts w:ascii="Lotus Linotype" w:hAnsi="Lotus Linotype" w:cs="Times New Roman"/>
          <w:rtl/>
          <w:lang w:bidi="ar-KW"/>
        </w:rPr>
        <w:t>–</w:t>
      </w:r>
      <w:r w:rsidRPr="009F74C0">
        <w:rPr>
          <w:rFonts w:ascii="Lotus Linotype" w:hAnsi="Lotus Linotype" w:cs="mylotus"/>
          <w:szCs w:val="27"/>
          <w:rtl/>
          <w:lang w:bidi="ar-KW"/>
        </w:rPr>
        <w:t xml:space="preserve"> وهو من كبار علماء الشيعة الإثني عشرية المعاصرين-: (</w:t>
      </w:r>
      <w:r w:rsidRPr="009F74C0">
        <w:rPr>
          <w:rFonts w:ascii="Lotus Linotype" w:hAnsi="Lotus Linotype" w:cs="mylotus"/>
          <w:b/>
          <w:bCs/>
          <w:szCs w:val="27"/>
          <w:rtl/>
          <w:lang w:bidi="ar-KW"/>
        </w:rPr>
        <w:t>روى المحدثون</w:t>
      </w:r>
      <w:r w:rsidRPr="009F74C0">
        <w:rPr>
          <w:rFonts w:ascii="Lotus Linotype" w:hAnsi="Lotus Linotype" w:cs="mylotus"/>
          <w:szCs w:val="27"/>
          <w:rtl/>
          <w:lang w:bidi="ar-KW"/>
        </w:rPr>
        <w:t xml:space="preserve"> أنّ رسول الله صلى الله عليه وآله وسلم لما أراد الهجرة خلّف علي بن أبي طالب عليه السلام بمكة لقضاء ديونه ورد الودائع التي كانت عنده، وأمره ليلة خرج إلى الغار وقد أحاط المشركون بالدار أن ينام على فراشه فقال صلى الله عليه وآله وسلم له: يا علي، اتشح ببردي الحضرمي الأخضر </w:t>
      </w:r>
      <w:r w:rsidRPr="009F74C0">
        <w:rPr>
          <w:rFonts w:ascii="Lotus Linotype" w:hAnsi="Lotus Linotype" w:cs="mylotus"/>
          <w:b/>
          <w:bCs/>
          <w:szCs w:val="27"/>
          <w:rtl/>
          <w:lang w:bidi="ar-KW"/>
        </w:rPr>
        <w:t>ثم نم على فراشي فإنه لا يخلص إليك منهم مكروه إن شاء الله عز وجل، ففعل ذلك عليه السلام</w:t>
      </w:r>
      <w:r w:rsidRPr="009F74C0">
        <w:rPr>
          <w:rFonts w:ascii="Lotus Linotype" w:hAnsi="Lotus Linotype" w:cs="mylotus"/>
          <w:szCs w:val="27"/>
          <w:rtl/>
          <w:lang w:bidi="ar-KW"/>
        </w:rPr>
        <w:t>)</w:t>
      </w:r>
      <w:r w:rsidR="00FE257D" w:rsidRPr="00C76631">
        <w:rPr>
          <w:rFonts w:ascii="Traditional Arabic" w:hAnsi="Traditional Arabic" w:cs="Traditional Arabic"/>
          <w:vertAlign w:val="superscript"/>
          <w:rtl/>
          <w:lang w:bidi="fa-IR"/>
        </w:rPr>
        <w:t>(</w:t>
      </w:r>
      <w:r w:rsidR="00FE257D" w:rsidRPr="00C76631">
        <w:rPr>
          <w:rStyle w:val="FooterChar"/>
          <w:rFonts w:ascii="Traditional Arabic" w:hAnsi="Traditional Arabic" w:cs="Traditional Arabic"/>
          <w:vertAlign w:val="superscript"/>
          <w:rtl/>
          <w:lang w:bidi="fa-IR"/>
        </w:rPr>
        <w:footnoteReference w:id="295"/>
      </w:r>
      <w:r w:rsidR="00FE257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FE257D">
      <w:pPr>
        <w:rPr>
          <w:rFonts w:ascii="Lotus Linotype" w:hAnsi="Lotus Linotype" w:cs="mylotus"/>
          <w:szCs w:val="27"/>
          <w:rtl/>
          <w:lang w:bidi="ar-KW"/>
        </w:rPr>
      </w:pPr>
      <w:r w:rsidRPr="009F74C0">
        <w:rPr>
          <w:rFonts w:ascii="Lotus Linotype" w:hAnsi="Lotus Linotype" w:cs="mylotus"/>
          <w:szCs w:val="27"/>
          <w:rtl/>
          <w:lang w:bidi="ar-KW"/>
        </w:rPr>
        <w:t>ونصّ على ذلك أيضاً ال</w:t>
      </w:r>
      <w:r w:rsidRPr="009F74C0">
        <w:rPr>
          <w:rFonts w:ascii="Lotus Linotype" w:hAnsi="Lotus Linotype" w:cs="mylotus" w:hint="cs"/>
          <w:szCs w:val="27"/>
          <w:rtl/>
          <w:lang w:bidi="ar-KW"/>
        </w:rPr>
        <w:t>شيخ</w:t>
      </w:r>
      <w:r w:rsidRPr="009F74C0">
        <w:rPr>
          <w:rFonts w:ascii="Lotus Linotype" w:hAnsi="Lotus Linotype" w:cs="mylotus"/>
          <w:szCs w:val="27"/>
          <w:rtl/>
          <w:lang w:bidi="ar-KW"/>
        </w:rPr>
        <w:t xml:space="preserve"> محمد باقر الخرسان في تعليقه عبارة: (أنا وقيت رسول الله صلى الله عليه وآله وسلم بنفسي في الغار) من  كتاب الاحتجاج للطبرسي</w:t>
      </w:r>
      <w:r w:rsidR="00FE257D" w:rsidRPr="00C76631">
        <w:rPr>
          <w:rFonts w:ascii="Traditional Arabic" w:hAnsi="Traditional Arabic" w:cs="Traditional Arabic"/>
          <w:vertAlign w:val="superscript"/>
          <w:rtl/>
          <w:lang w:bidi="fa-IR"/>
        </w:rPr>
        <w:t>(</w:t>
      </w:r>
      <w:r w:rsidR="00FE257D" w:rsidRPr="00C76631">
        <w:rPr>
          <w:rStyle w:val="FooterChar"/>
          <w:rFonts w:ascii="Traditional Arabic" w:hAnsi="Traditional Arabic" w:cs="Traditional Arabic"/>
          <w:vertAlign w:val="superscript"/>
          <w:rtl/>
          <w:lang w:bidi="fa-IR"/>
        </w:rPr>
        <w:footnoteReference w:id="296"/>
      </w:r>
      <w:r w:rsidR="00FE257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FE257D">
      <w:pPr>
        <w:rPr>
          <w:rFonts w:ascii="Lotus Linotype" w:hAnsi="Lotus Linotype" w:cs="mylotus"/>
          <w:szCs w:val="27"/>
          <w:rtl/>
          <w:lang w:bidi="ar-KW"/>
        </w:rPr>
      </w:pPr>
      <w:r w:rsidRPr="009F74C0">
        <w:rPr>
          <w:rFonts w:ascii="Lotus Linotype" w:hAnsi="Lotus Linotype" w:cs="mylotus"/>
          <w:szCs w:val="27"/>
          <w:rtl/>
          <w:lang w:bidi="ar-KW"/>
        </w:rPr>
        <w:t>فهل تستوي تضحية من يعلم يقيناً بأنّ القوم لن يمسوه بسوء بمن أقدم على الموت بنفسه وعرّض أهله للخطر والهلاك معه في رحلة الهجرة</w:t>
      </w:r>
      <w:r w:rsidR="00FE257D" w:rsidRPr="00C76631">
        <w:rPr>
          <w:rFonts w:ascii="Traditional Arabic" w:hAnsi="Traditional Arabic" w:cs="Traditional Arabic"/>
          <w:vertAlign w:val="superscript"/>
          <w:rtl/>
          <w:lang w:bidi="fa-IR"/>
        </w:rPr>
        <w:t>(</w:t>
      </w:r>
      <w:r w:rsidR="00FE257D" w:rsidRPr="00C76631">
        <w:rPr>
          <w:rStyle w:val="FooterChar"/>
          <w:rFonts w:ascii="Traditional Arabic" w:hAnsi="Traditional Arabic" w:cs="Traditional Arabic"/>
          <w:vertAlign w:val="superscript"/>
          <w:rtl/>
          <w:lang w:bidi="fa-IR"/>
        </w:rPr>
        <w:footnoteReference w:id="297"/>
      </w:r>
      <w:r w:rsidR="00FE257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FE257D">
      <w:pPr>
        <w:rPr>
          <w:rFonts w:ascii="Lotus Linotype" w:hAnsi="Lotus Linotype" w:cs="mylotus"/>
          <w:szCs w:val="27"/>
          <w:rtl/>
          <w:lang w:bidi="ar-KW"/>
        </w:rPr>
      </w:pPr>
      <w:r w:rsidRPr="009F74C0">
        <w:rPr>
          <w:rFonts w:ascii="Lotus Linotype" w:hAnsi="Lotus Linotype" w:cs="mylotus"/>
          <w:szCs w:val="27"/>
          <w:rtl/>
          <w:lang w:bidi="ar-KW"/>
        </w:rPr>
        <w:t>وإذا ضُمّ إلى ذلك كله ما يعتقده الشيعة الإثني عشرية في الإمام علي من أنه إمام منصوص عليه كوصي للنبي صلى الله عليه وآله وسلم بحديث الدار</w:t>
      </w:r>
      <w:r w:rsidR="00FE257D" w:rsidRPr="00C76631">
        <w:rPr>
          <w:rFonts w:ascii="Traditional Arabic" w:hAnsi="Traditional Arabic" w:cs="Traditional Arabic"/>
          <w:vertAlign w:val="superscript"/>
          <w:rtl/>
          <w:lang w:bidi="fa-IR"/>
        </w:rPr>
        <w:t>(</w:t>
      </w:r>
      <w:r w:rsidR="00FE257D" w:rsidRPr="00C76631">
        <w:rPr>
          <w:rStyle w:val="FooterChar"/>
          <w:rFonts w:ascii="Traditional Arabic" w:hAnsi="Traditional Arabic" w:cs="Traditional Arabic"/>
          <w:vertAlign w:val="superscript"/>
          <w:rtl/>
          <w:lang w:bidi="fa-IR"/>
        </w:rPr>
        <w:footnoteReference w:id="298"/>
      </w:r>
      <w:r w:rsidR="00FE257D" w:rsidRPr="00C76631">
        <w:rPr>
          <w:rFonts w:ascii="Traditional Arabic" w:hAnsi="Traditional Arabic" w:cs="Traditional Arabic"/>
          <w:vertAlign w:val="superscript"/>
          <w:rtl/>
          <w:lang w:bidi="fa-IR"/>
        </w:rPr>
        <w:t>)</w:t>
      </w:r>
      <w:r w:rsidR="00FE257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وأنّ الوصي لا يكون وصياً إلا بعد وفاة النبي صلى الله عليه وآله وسلم فإنّ هذا مُلزمٌ للشيعة الإثني عشرية بأن يعترفوا بأنّ تضحية الإمام علي رضي الله عنه في المبيت بفراش النبي صلى الله عليه وآله وسلم لا تقارن بتضحية أبي بكر رضي الله عنه في رحلة الهجرة.</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بل إننا نستطيع إلزام الشيعة الإثني عشرية بالإقرار بأنّ علياً رضي الله عنه قد بات في فراش النبي صلى الله عليه وآله وسلم وهو مطمئن النفس إلى أنّ أحداً لن يمسه بسوء دون حتى أن يحتاج إلى طمأنة النبي صلى الله عليه وآله وسلم له</w:t>
      </w:r>
      <w:r w:rsidR="00E2470F" w:rsidRPr="009F74C0">
        <w:rPr>
          <w:rFonts w:ascii="Lotus Linotype" w:hAnsi="Lotus Linotype" w:cs="mylotus"/>
          <w:szCs w:val="27"/>
          <w:rtl/>
        </w:rPr>
        <w:t>،</w:t>
      </w:r>
      <w:r w:rsidRPr="009F74C0">
        <w:rPr>
          <w:rFonts w:ascii="Lotus Linotype" w:hAnsi="Lotus Linotype" w:cs="mylotus"/>
          <w:szCs w:val="27"/>
          <w:rtl/>
        </w:rPr>
        <w:t xml:space="preserve"> كيف لا وهم يزعمون بأنّ الأئمة يعلمون متى يموتون وأنهم لا يموتون إلا باختيار منهم</w:t>
      </w:r>
      <w:r w:rsidR="00FE257D" w:rsidRPr="009F74C0">
        <w:rPr>
          <w:rFonts w:ascii="Lotus Linotype" w:hAnsi="Lotus Linotype" w:cs="mylotus" w:hint="cs"/>
          <w:sz w:val="22"/>
          <w:szCs w:val="27"/>
          <w:vertAlign w:val="superscript"/>
          <w:rtl/>
        </w:rPr>
        <w:t>(</w:t>
      </w:r>
      <w:r w:rsidR="00FE257D" w:rsidRPr="009F74C0">
        <w:rPr>
          <w:rStyle w:val="FooterChar"/>
          <w:rFonts w:ascii="Lotus Linotype" w:hAnsi="Lotus Linotype" w:cs="mylotus"/>
          <w:sz w:val="22"/>
          <w:szCs w:val="27"/>
          <w:vertAlign w:val="superscript"/>
          <w:rtl/>
        </w:rPr>
        <w:footnoteReference w:id="299"/>
      </w:r>
      <w:r w:rsidR="00FE257D" w:rsidRPr="009F74C0">
        <w:rPr>
          <w:rFonts w:ascii="Lotus Linotype" w:hAnsi="Lotus Linotype" w:cs="mylotus" w:hint="cs"/>
          <w:sz w:val="22"/>
          <w:szCs w:val="27"/>
          <w:vertAlign w:val="superscript"/>
          <w:rtl/>
        </w:rPr>
        <w:t>)</w:t>
      </w:r>
      <w:r w:rsidRPr="009F74C0">
        <w:rPr>
          <w:rFonts w:ascii="Lotus Linotype" w:hAnsi="Lotus Linotype" w:cs="mylotus"/>
          <w:szCs w:val="27"/>
          <w:rtl/>
        </w:rPr>
        <w:t>، وأنهم يعلمون علم ما كان وما يكون وأنه لا يخفى عليهم الشيء</w:t>
      </w:r>
      <w:r w:rsidR="00FE257D" w:rsidRPr="009F74C0">
        <w:rPr>
          <w:rFonts w:ascii="Lotus Linotype" w:hAnsi="Lotus Linotype" w:cs="mylotus" w:hint="cs"/>
          <w:sz w:val="22"/>
          <w:szCs w:val="27"/>
          <w:vertAlign w:val="superscript"/>
          <w:rtl/>
        </w:rPr>
        <w:t>(</w:t>
      </w:r>
      <w:r w:rsidR="00FE257D" w:rsidRPr="009F74C0">
        <w:rPr>
          <w:rStyle w:val="FooterChar"/>
          <w:rFonts w:ascii="Lotus Linotype" w:hAnsi="Lotus Linotype" w:cs="mylotus"/>
          <w:sz w:val="22"/>
          <w:szCs w:val="27"/>
          <w:vertAlign w:val="superscript"/>
          <w:rtl/>
        </w:rPr>
        <w:footnoteReference w:id="300"/>
      </w:r>
      <w:r w:rsidR="00FE257D" w:rsidRPr="009F74C0">
        <w:rPr>
          <w:rFonts w:ascii="Lotus Linotype" w:hAnsi="Lotus Linotype" w:cs="mylotus" w:hint="cs"/>
          <w:sz w:val="22"/>
          <w:szCs w:val="27"/>
          <w:vertAlign w:val="superscript"/>
          <w:rtl/>
        </w:rPr>
        <w:t>)</w:t>
      </w:r>
      <w:r w:rsidRPr="009F74C0">
        <w:rPr>
          <w:rFonts w:ascii="Lotus Linotype" w:hAnsi="Lotus Linotype" w:cs="mylotus"/>
          <w:szCs w:val="27"/>
          <w:rtl/>
        </w:rPr>
        <w:t>، وأنه لا يُغسّل الإمام ولا يدفنه إلا إمام مثله</w:t>
      </w:r>
      <w:r w:rsidR="00FE257D" w:rsidRPr="009F74C0">
        <w:rPr>
          <w:rFonts w:ascii="Lotus Linotype" w:hAnsi="Lotus Linotype" w:cs="mylotus" w:hint="cs"/>
          <w:sz w:val="22"/>
          <w:szCs w:val="27"/>
          <w:vertAlign w:val="superscript"/>
          <w:rtl/>
        </w:rPr>
        <w:t>(</w:t>
      </w:r>
      <w:r w:rsidR="00FE257D" w:rsidRPr="009F74C0">
        <w:rPr>
          <w:rStyle w:val="FooterChar"/>
          <w:rFonts w:ascii="Lotus Linotype" w:hAnsi="Lotus Linotype" w:cs="mylotus"/>
          <w:sz w:val="22"/>
          <w:szCs w:val="27"/>
          <w:vertAlign w:val="superscript"/>
          <w:rtl/>
        </w:rPr>
        <w:footnoteReference w:id="301"/>
      </w:r>
      <w:r w:rsidR="00FE257D" w:rsidRPr="009F74C0">
        <w:rPr>
          <w:rFonts w:ascii="Lotus Linotype" w:hAnsi="Lotus Linotype" w:cs="mylotus" w:hint="cs"/>
          <w:sz w:val="22"/>
          <w:szCs w:val="27"/>
          <w:vertAlign w:val="superscript"/>
          <w:rtl/>
        </w:rPr>
        <w:t>)</w:t>
      </w:r>
      <w:r w:rsidRPr="009F74C0">
        <w:rPr>
          <w:rFonts w:ascii="Lotus Linotype" w:hAnsi="Lotus Linotype" w:cs="mylotus"/>
          <w:szCs w:val="27"/>
          <w:rtl/>
        </w:rPr>
        <w:t>، والإمام علي رضي الله عنه لم يكن إذ ذاك قد تزوج أصلاً</w:t>
      </w:r>
      <w:r w:rsidR="00FE257D" w:rsidRPr="009F74C0">
        <w:rPr>
          <w:rFonts w:ascii="Lotus Linotype" w:hAnsi="Lotus Linotype" w:cs="mylotus" w:hint="cs"/>
          <w:sz w:val="22"/>
          <w:szCs w:val="27"/>
          <w:vertAlign w:val="superscript"/>
          <w:rtl/>
        </w:rPr>
        <w:t>(</w:t>
      </w:r>
      <w:r w:rsidR="00FE257D" w:rsidRPr="009F74C0">
        <w:rPr>
          <w:rStyle w:val="FooterChar"/>
          <w:rFonts w:ascii="Lotus Linotype" w:hAnsi="Lotus Linotype" w:cs="mylotus"/>
          <w:sz w:val="22"/>
          <w:szCs w:val="27"/>
          <w:vertAlign w:val="superscript"/>
          <w:rtl/>
        </w:rPr>
        <w:footnoteReference w:id="302"/>
      </w:r>
      <w:r w:rsidR="00FE257D" w:rsidRPr="009F74C0">
        <w:rPr>
          <w:rFonts w:ascii="Lotus Linotype" w:hAnsi="Lotus Linotype" w:cs="mylotus" w:hint="cs"/>
          <w:sz w:val="22"/>
          <w:szCs w:val="27"/>
          <w:vertAlign w:val="superscript"/>
          <w:rtl/>
        </w:rPr>
        <w:t>)</w:t>
      </w:r>
      <w:r w:rsidR="00FE257D" w:rsidRPr="009F74C0">
        <w:rPr>
          <w:rFonts w:ascii="Lotus Linotype" w:hAnsi="Lotus Linotype" w:cs="mylotus" w:hint="cs"/>
          <w:szCs w:val="27"/>
          <w:rtl/>
        </w:rPr>
        <w:t xml:space="preserve"> </w:t>
      </w:r>
      <w:r w:rsidRPr="009F74C0">
        <w:rPr>
          <w:rFonts w:ascii="Lotus Linotype" w:hAnsi="Lotus Linotype" w:cs="mylotus"/>
          <w:szCs w:val="27"/>
          <w:rtl/>
        </w:rPr>
        <w:t>حتى يغسّله إمام من أبنائه إذا ما قتله المشركون، فهو وفقاً لنظرية الإمامية يعلم علم اليقين أنه لن يمسه سوء!</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فإن قائل: إنّ الإمام علي بن أبي طالب أشجع الصحابة وعدّد مآثره العظيمة في خيبر وغيرها، مستدلاً بذلك على أحقيته بالخلافة من أبي بكر الصدّيق رضي الله عنه.</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أجبته بقولي: لا ريب بأنّ الإمام علياً من أشجع الصحابة وأربطأهم جأشاً، فمنازلاته في المعارك تشهد له بذلك</w:t>
      </w:r>
      <w:r w:rsidR="00E2470F" w:rsidRPr="009F74C0">
        <w:rPr>
          <w:rFonts w:ascii="Lotus Linotype" w:hAnsi="Lotus Linotype" w:cs="mylotus"/>
          <w:szCs w:val="27"/>
          <w:rtl/>
        </w:rPr>
        <w:t>،</w:t>
      </w:r>
      <w:r w:rsidRPr="009F74C0">
        <w:rPr>
          <w:rFonts w:ascii="Lotus Linotype" w:hAnsi="Lotus Linotype" w:cs="mylotus"/>
          <w:szCs w:val="27"/>
          <w:rtl/>
        </w:rPr>
        <w:t xml:space="preserve"> لكننا نتكلم عن مؤهلات خلافة وحكم</w:t>
      </w:r>
      <w:r w:rsidR="00E2470F" w:rsidRPr="009F74C0">
        <w:rPr>
          <w:rFonts w:ascii="Lotus Linotype" w:hAnsi="Lotus Linotype" w:cs="mylotus"/>
          <w:szCs w:val="27"/>
          <w:rtl/>
        </w:rPr>
        <w:t>،</w:t>
      </w:r>
      <w:r w:rsidRPr="009F74C0">
        <w:rPr>
          <w:rFonts w:ascii="Lotus Linotype" w:hAnsi="Lotus Linotype" w:cs="mylotus"/>
          <w:szCs w:val="27"/>
          <w:rtl/>
        </w:rPr>
        <w:t xml:space="preserve"> فالإمام علي تميّز بكونه محارب من الطراز الأول</w:t>
      </w:r>
      <w:r w:rsidR="00E2470F" w:rsidRPr="009F74C0">
        <w:rPr>
          <w:rFonts w:ascii="Lotus Linotype" w:hAnsi="Lotus Linotype" w:cs="mylotus"/>
          <w:szCs w:val="27"/>
          <w:rtl/>
        </w:rPr>
        <w:t>،</w:t>
      </w:r>
      <w:r w:rsidRPr="009F74C0">
        <w:rPr>
          <w:rFonts w:ascii="Lotus Linotype" w:hAnsi="Lotus Linotype" w:cs="mylotus"/>
          <w:szCs w:val="27"/>
          <w:rtl/>
        </w:rPr>
        <w:t xml:space="preserve"> فهو من هذه الناحية قد تفوق على أبي بكر الصدّيق رضي الله عنه ولا ريب، لكن الخلافة والحكم لا يحتاجان إلى جندي محارب حتى يُستشهد ببطولات الإمام علي وتميزه في القتال وإنما يحتاجان إلى قيادة فاعلة وذات سيادة</w:t>
      </w:r>
      <w:r w:rsidR="00E2470F" w:rsidRPr="009F74C0">
        <w:rPr>
          <w:rFonts w:ascii="Lotus Linotype" w:hAnsi="Lotus Linotype" w:cs="mylotus"/>
          <w:szCs w:val="27"/>
          <w:rtl/>
        </w:rPr>
        <w:t>،</w:t>
      </w:r>
      <w:r w:rsidRPr="009F74C0">
        <w:rPr>
          <w:rFonts w:ascii="Lotus Linotype" w:hAnsi="Lotus Linotype" w:cs="mylotus"/>
          <w:szCs w:val="27"/>
          <w:rtl/>
        </w:rPr>
        <w:t xml:space="preserve"> وفي هذه تفوق أبي بكر الصدّيق على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فإنّ أبا بكر الصدّيق وهو من قبيلة (تيم) الضعيفة التي لا تمثل بالنسبة لقريش الكثير استطاع أن يقود المسلمين بعد وفاة النبي صلى الله عليه وآله وسلم وظهور أمر مسيلمة الكذاب والأسود العنسي وسجاح وأمثالهم فانتصر وأعطى للجزيرة العربية الثبات والاستقرار بعد انفلات الأمر وظهور حركات المرتدين المذكورة، بينما لم يستطع الإمام علي وهو من بني هاشم الذين لهم ثقلهم السياسي والقبلي في العرب أن يسيطر على الأوضاع عند اختلاف المسلمين فيما بينهم إثر مقتل الخليفة عثمان بن عفان رضي الله عنه، هذا أمر واقعي سطّره التاريخ ولا بد لنا أن نتمعن فيه</w:t>
      </w:r>
      <w:r w:rsidR="00E2470F" w:rsidRPr="009F74C0">
        <w:rPr>
          <w:rFonts w:ascii="Lotus Linotype" w:hAnsi="Lotus Linotype" w:cs="mylotus"/>
          <w:szCs w:val="27"/>
          <w:rtl/>
        </w:rPr>
        <w:t>،</w:t>
      </w:r>
      <w:r w:rsidRPr="009F74C0">
        <w:rPr>
          <w:rFonts w:ascii="Lotus Linotype" w:hAnsi="Lotus Linotype" w:cs="mylotus"/>
          <w:szCs w:val="27"/>
          <w:rtl/>
        </w:rPr>
        <w:t xml:space="preserve"> إنّ الإمام علي قد تفوق على الإمام أبي بكر في المبارزة والقتال لكنه لم يتفوق عليه في القدرة على قيادة الأمة واحتواء التيارات السياسية المتنافسة في المجتمع الإسلامي وجمعها على كلمة واحدة</w:t>
      </w:r>
      <w:r w:rsidR="00E2470F" w:rsidRPr="009F74C0">
        <w:rPr>
          <w:rFonts w:ascii="Lotus Linotype" w:hAnsi="Lotus Linotype" w:cs="mylotus"/>
          <w:szCs w:val="27"/>
          <w:rtl/>
        </w:rPr>
        <w:t>،</w:t>
      </w:r>
      <w:r w:rsidRPr="009F74C0">
        <w:rPr>
          <w:rFonts w:ascii="Lotus Linotype" w:hAnsi="Lotus Linotype" w:cs="mylotus"/>
          <w:szCs w:val="27"/>
          <w:rtl/>
        </w:rPr>
        <w:t xml:space="preserve"> هذه هي الحقيقة دون تجميل أو محاباة.</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أما مسألة الشجاعة فمن الذي قال بأنّ الشجاعة يُمكن أن تقاس بالقتال فقط؟</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(إنّ الشجاعة ليست بكثرة قتل اليد ولا قوة البدن، فإنّ نبينا صلى الله عليه وآله وسلم أشجع الخلق كما قال علي بن أبي طالب رضي الله عنه: كنا إذا احمرّ البأس ولقي القومُ القومَ كنا نتّقي برسول الله صلى الله عليه وآله وسلم، فكان يكون أقرب إلى القوم منا.</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وقد انهزم أصحابه يوم حنين وهو على بغلة يسوقها نحو العدو</w:t>
      </w:r>
      <w:r w:rsidR="00E2470F" w:rsidRPr="009F74C0">
        <w:rPr>
          <w:rFonts w:ascii="Lotus Linotype" w:hAnsi="Lotus Linotype" w:cs="mylotus"/>
          <w:szCs w:val="27"/>
          <w:rtl/>
        </w:rPr>
        <w:t>،</w:t>
      </w:r>
      <w:r w:rsidRPr="009F74C0">
        <w:rPr>
          <w:rFonts w:ascii="Lotus Linotype" w:hAnsi="Lotus Linotype" w:cs="mylotus"/>
          <w:szCs w:val="27"/>
          <w:rtl/>
        </w:rPr>
        <w:t xml:space="preserve"> ويتسمّى بحيث لا يُخفي نفسه ويقول:</w:t>
      </w:r>
    </w:p>
    <w:p w:rsidR="00CF3807" w:rsidRPr="009F74C0" w:rsidRDefault="00CF3807" w:rsidP="00DF755C">
      <w:pPr>
        <w:pStyle w:val="BodyTextIndent"/>
        <w:spacing w:after="0"/>
        <w:ind w:left="0" w:firstLine="0"/>
        <w:jc w:val="center"/>
        <w:rPr>
          <w:rFonts w:ascii="Lotus Linotype" w:hAnsi="Lotus Linotype" w:cs="mylotus"/>
          <w:szCs w:val="27"/>
          <w:rtl/>
        </w:rPr>
      </w:pPr>
      <w:r w:rsidRPr="009F74C0">
        <w:rPr>
          <w:rFonts w:ascii="Lotus Linotype" w:hAnsi="Lotus Linotype" w:cs="mylotus"/>
          <w:szCs w:val="27"/>
          <w:rtl/>
        </w:rPr>
        <w:t>أنا النبي لا كذب   أنا ابن عبد المطّلب</w:t>
      </w:r>
    </w:p>
    <w:p w:rsidR="00CF3807" w:rsidRPr="009F74C0" w:rsidRDefault="00CF3807" w:rsidP="00272623">
      <w:pPr>
        <w:pStyle w:val="BodyTextIndent"/>
        <w:ind w:left="0"/>
        <w:rPr>
          <w:rFonts w:ascii="Lotus Linotype" w:hAnsi="Lotus Linotype" w:cs="mylotus"/>
          <w:szCs w:val="27"/>
          <w:rtl/>
        </w:rPr>
      </w:pPr>
      <w:r w:rsidRPr="009F74C0">
        <w:rPr>
          <w:rFonts w:ascii="Lotus Linotype" w:hAnsi="Lotus Linotype" w:cs="mylotus"/>
          <w:szCs w:val="27"/>
          <w:rtl/>
        </w:rPr>
        <w:t>ومع هذا فلم يقتل رسول الله صلى الله عليه وآله وسلم بيده إلا واحداً وهو أُبيّ بن خلف، قتله يوم أحد.</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وكان في الصحابة من هو أكثر قتلاً من أبي بكر وعمر وعثمان وعلي</w:t>
      </w:r>
      <w:r w:rsidR="00E2470F" w:rsidRPr="009F74C0">
        <w:rPr>
          <w:rFonts w:ascii="Lotus Linotype" w:hAnsi="Lotus Linotype" w:cs="mylotus"/>
          <w:szCs w:val="27"/>
          <w:rtl/>
        </w:rPr>
        <w:t>،</w:t>
      </w:r>
      <w:r w:rsidRPr="009F74C0">
        <w:rPr>
          <w:rFonts w:ascii="Lotus Linotype" w:hAnsi="Lotus Linotype" w:cs="mylotus"/>
          <w:szCs w:val="27"/>
          <w:rtl/>
        </w:rPr>
        <w:t xml:space="preserve"> وإن كان لا يفضل عليهم في الشجاعة</w:t>
      </w:r>
      <w:r w:rsidR="00E2470F" w:rsidRPr="009F74C0">
        <w:rPr>
          <w:rFonts w:ascii="Lotus Linotype" w:hAnsi="Lotus Linotype" w:cs="mylotus"/>
          <w:szCs w:val="27"/>
          <w:rtl/>
        </w:rPr>
        <w:t>،</w:t>
      </w:r>
      <w:r w:rsidRPr="009F74C0">
        <w:rPr>
          <w:rFonts w:ascii="Lotus Linotype" w:hAnsi="Lotus Linotype" w:cs="mylotus"/>
          <w:szCs w:val="27"/>
          <w:rtl/>
        </w:rPr>
        <w:t xml:space="preserve"> مثل البراء بن مالك أخي أنس بن مالك</w:t>
      </w:r>
      <w:r w:rsidR="00E2470F" w:rsidRPr="009F74C0">
        <w:rPr>
          <w:rFonts w:ascii="Lotus Linotype" w:hAnsi="Lotus Linotype" w:cs="mylotus"/>
          <w:szCs w:val="27"/>
          <w:rtl/>
        </w:rPr>
        <w:t>،</w:t>
      </w:r>
      <w:r w:rsidRPr="009F74C0">
        <w:rPr>
          <w:rFonts w:ascii="Lotus Linotype" w:hAnsi="Lotus Linotype" w:cs="mylotus"/>
          <w:szCs w:val="27"/>
          <w:rtl/>
        </w:rPr>
        <w:t xml:space="preserve"> فإنه قتل مئة رجل مبارزة غيرَ من شركَ في دمه.</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ولم يقتل أحدٌ من الخلفاء على عهد النبي صلى الله عليه وآله وسلم هذا العدد</w:t>
      </w:r>
      <w:r w:rsidR="00E2470F" w:rsidRPr="009F74C0">
        <w:rPr>
          <w:rFonts w:ascii="Lotus Linotype" w:hAnsi="Lotus Linotype" w:cs="mylotus"/>
          <w:szCs w:val="27"/>
          <w:rtl/>
        </w:rPr>
        <w:t>،</w:t>
      </w:r>
      <w:r w:rsidRPr="009F74C0">
        <w:rPr>
          <w:rFonts w:ascii="Lotus Linotype" w:hAnsi="Lotus Linotype" w:cs="mylotus"/>
          <w:szCs w:val="27"/>
          <w:rtl/>
        </w:rPr>
        <w:t xml:space="preserve"> بل ولا حمزة سيد الشهداء - وهو أسد الله ورسوله </w:t>
      </w:r>
      <w:r w:rsidRPr="00172690">
        <w:rPr>
          <w:rFonts w:cs="Times New Roman" w:hint="cs"/>
          <w:rtl/>
        </w:rPr>
        <w:t>–</w:t>
      </w:r>
      <w:r w:rsidRPr="009F74C0">
        <w:rPr>
          <w:rFonts w:ascii="mylotus" w:hAnsi="mylotus" w:cs="mylotus" w:hint="cs"/>
          <w:szCs w:val="27"/>
          <w:rtl/>
        </w:rPr>
        <w:t xml:space="preserve"> لم يقتل هذا العدد</w:t>
      </w:r>
      <w:r w:rsidR="00E2470F" w:rsidRPr="009F74C0">
        <w:rPr>
          <w:rFonts w:ascii="mylotus" w:hAnsi="mylotus" w:cs="mylotus" w:hint="cs"/>
          <w:szCs w:val="27"/>
          <w:rtl/>
        </w:rPr>
        <w:t>،</w:t>
      </w:r>
      <w:r w:rsidRPr="009F74C0">
        <w:rPr>
          <w:rFonts w:ascii="mylotus" w:hAnsi="mylotus" w:cs="mylotus" w:hint="cs"/>
          <w:szCs w:val="27"/>
          <w:rtl/>
        </w:rPr>
        <w:t xml:space="preserve"> وهو في الشجاعة إلى</w:t>
      </w:r>
      <w:r w:rsidRPr="009F74C0">
        <w:rPr>
          <w:rFonts w:ascii="Lotus Linotype" w:hAnsi="Lotus Linotype" w:cs="mylotus"/>
          <w:szCs w:val="27"/>
          <w:rtl/>
        </w:rPr>
        <w:t xml:space="preserve"> الغاية)</w:t>
      </w:r>
      <w:r w:rsidR="005F119B" w:rsidRPr="009F74C0">
        <w:rPr>
          <w:rFonts w:ascii="Lotus Linotype" w:hAnsi="Lotus Linotype" w:cs="mylotus" w:hint="cs"/>
          <w:sz w:val="22"/>
          <w:szCs w:val="27"/>
          <w:vertAlign w:val="superscript"/>
          <w:rtl/>
        </w:rPr>
        <w:t>(</w:t>
      </w:r>
      <w:r w:rsidR="005F119B" w:rsidRPr="009F74C0">
        <w:rPr>
          <w:rStyle w:val="FooterChar"/>
          <w:rFonts w:ascii="Lotus Linotype" w:hAnsi="Lotus Linotype" w:cs="mylotus"/>
          <w:sz w:val="22"/>
          <w:szCs w:val="27"/>
          <w:vertAlign w:val="superscript"/>
          <w:rtl/>
        </w:rPr>
        <w:footnoteReference w:id="303"/>
      </w:r>
      <w:r w:rsidR="005F119B" w:rsidRPr="009F74C0">
        <w:rPr>
          <w:rFonts w:ascii="Lotus Linotype" w:hAnsi="Lotus Linotype" w:cs="mylotus" w:hint="cs"/>
          <w:sz w:val="22"/>
          <w:szCs w:val="27"/>
          <w:vertAlign w:val="superscript"/>
          <w:rtl/>
        </w:rPr>
        <w:t>)</w:t>
      </w:r>
      <w:r w:rsidR="005F119B" w:rsidRPr="009F74C0">
        <w:rPr>
          <w:rStyle w:val="FooterChar"/>
          <w:rFonts w:ascii="Lotus Linotype" w:hAnsi="Lotus Linotype" w:cs="mylotus" w:hint="cs"/>
          <w:szCs w:val="27"/>
          <w:rtl/>
        </w:rPr>
        <w:t>.</w:t>
      </w:r>
    </w:p>
    <w:p w:rsidR="00CF3807" w:rsidRPr="009F74C0" w:rsidRDefault="00CF3807" w:rsidP="00DF755C">
      <w:pPr>
        <w:pStyle w:val="BodyTextIndent"/>
        <w:spacing w:after="0"/>
        <w:ind w:left="0"/>
        <w:rPr>
          <w:rFonts w:ascii="Lotus Linotype" w:hAnsi="Lotus Linotype" w:cs="mylotus"/>
          <w:szCs w:val="27"/>
          <w:rtl/>
        </w:rPr>
      </w:pPr>
      <w:r w:rsidRPr="009F74C0">
        <w:rPr>
          <w:rFonts w:ascii="Lotus Linotype" w:hAnsi="Lotus Linotype" w:cs="mylotus"/>
          <w:szCs w:val="27"/>
          <w:rtl/>
        </w:rPr>
        <w:t>وثبات أبي بكر الصدّيق وحده مع رسول الله صلى الله عليه وآله وسلم في بداية البعثة حيث لم يكن مع رسول الله صلى الله عليه وآله وسلم من الرجال سواه</w:t>
      </w:r>
      <w:r w:rsidR="00E2470F" w:rsidRPr="009F74C0">
        <w:rPr>
          <w:rFonts w:ascii="Lotus Linotype" w:hAnsi="Lotus Linotype" w:cs="mylotus"/>
          <w:szCs w:val="27"/>
          <w:rtl/>
        </w:rPr>
        <w:t>،</w:t>
      </w:r>
      <w:r w:rsidRPr="009F74C0">
        <w:rPr>
          <w:rFonts w:ascii="Lotus Linotype" w:hAnsi="Lotus Linotype" w:cs="mylotus"/>
          <w:szCs w:val="27"/>
          <w:rtl/>
        </w:rPr>
        <w:t xml:space="preserve"> وثباته بعد وفاة رسول الله صلى الله عليه وآله وسلم إذ تزلزل الناس إلى حد حسمه الأمر بالوقوف خطيباً في الناس قائلاً: (أيها الناس</w:t>
      </w:r>
      <w:r w:rsidR="00E2470F" w:rsidRPr="009F74C0">
        <w:rPr>
          <w:rFonts w:ascii="Lotus Linotype" w:hAnsi="Lotus Linotype" w:cs="mylotus"/>
          <w:szCs w:val="27"/>
          <w:rtl/>
        </w:rPr>
        <w:t>،</w:t>
      </w:r>
      <w:r w:rsidRPr="009F74C0">
        <w:rPr>
          <w:rFonts w:ascii="Lotus Linotype" w:hAnsi="Lotus Linotype" w:cs="mylotus"/>
          <w:szCs w:val="27"/>
          <w:rtl/>
        </w:rPr>
        <w:t xml:space="preserve"> من كان يعبد محمداً فإنّ محمداً قد مات</w:t>
      </w:r>
      <w:r w:rsidR="00E2470F" w:rsidRPr="009F74C0">
        <w:rPr>
          <w:rFonts w:ascii="Lotus Linotype" w:hAnsi="Lotus Linotype" w:cs="mylotus"/>
          <w:szCs w:val="27"/>
          <w:rtl/>
        </w:rPr>
        <w:t>،</w:t>
      </w:r>
      <w:r w:rsidRPr="009F74C0">
        <w:rPr>
          <w:rFonts w:ascii="Lotus Linotype" w:hAnsi="Lotus Linotype" w:cs="mylotus"/>
          <w:szCs w:val="27"/>
          <w:rtl/>
        </w:rPr>
        <w:t xml:space="preserve"> ومن كان يعبد الله فإنّ الله حي لا يموت) كله يؤكد أهلية أبي بكر الصدّيق لتولي قيادة الأمة الإسلامية على غيره</w:t>
      </w:r>
      <w:r w:rsidR="00E2470F" w:rsidRPr="009F74C0">
        <w:rPr>
          <w:rFonts w:ascii="Lotus Linotype" w:hAnsi="Lotus Linotype" w:cs="mylotus"/>
          <w:szCs w:val="27"/>
          <w:rtl/>
        </w:rPr>
        <w:t>،</w:t>
      </w:r>
      <w:r w:rsidRPr="009F74C0">
        <w:rPr>
          <w:rFonts w:ascii="Lotus Linotype" w:hAnsi="Lotus Linotype" w:cs="mylotus"/>
          <w:szCs w:val="27"/>
          <w:rtl/>
        </w:rPr>
        <w:t xml:space="preserve"> وهو ما فعله المهاجرون والأنصار دون تردد.</w:t>
      </w:r>
    </w:p>
    <w:p w:rsidR="00CF3807" w:rsidRPr="009F74C0" w:rsidRDefault="00CF3807" w:rsidP="00DF755C">
      <w:pPr>
        <w:jc w:val="both"/>
        <w:rPr>
          <w:rFonts w:ascii="Lotus Linotype" w:hAnsi="Lotus Linotype" w:cs="mylotus" w:hint="cs"/>
          <w:szCs w:val="27"/>
          <w:rtl/>
        </w:rPr>
      </w:pPr>
      <w:r w:rsidRPr="009F74C0">
        <w:rPr>
          <w:rFonts w:ascii="Lotus Linotype" w:hAnsi="Lotus Linotype" w:cs="mylotus"/>
          <w:szCs w:val="27"/>
          <w:rtl/>
        </w:rPr>
        <w:t>هذه بعض الردود التي ارتئيتها في حسم مسألة المفاضلة مع ما أشعر به من الضيق من الاسترسال في مثل هذه الأمور التي لا تفيد ولا تنفع</w:t>
      </w:r>
      <w:r w:rsidR="00E2470F" w:rsidRPr="009F74C0">
        <w:rPr>
          <w:rFonts w:ascii="Lotus Linotype" w:hAnsi="Lotus Linotype" w:cs="mylotus"/>
          <w:szCs w:val="27"/>
          <w:rtl/>
        </w:rPr>
        <w:t>،</w:t>
      </w:r>
      <w:r w:rsidRPr="009F74C0">
        <w:rPr>
          <w:rFonts w:ascii="Lotus Linotype" w:hAnsi="Lotus Linotype" w:cs="mylotus"/>
          <w:szCs w:val="27"/>
          <w:rtl/>
        </w:rPr>
        <w:t xml:space="preserve"> يكفيني أنهما فاضلان مؤمنان نصرا الإسلام حين خذله الآخرون</w:t>
      </w:r>
      <w:r w:rsidR="00E2470F" w:rsidRPr="009F74C0">
        <w:rPr>
          <w:rFonts w:ascii="Lotus Linotype" w:hAnsi="Lotus Linotype" w:cs="mylotus"/>
          <w:szCs w:val="27"/>
          <w:rtl/>
        </w:rPr>
        <w:t>،</w:t>
      </w:r>
      <w:r w:rsidRPr="009F74C0">
        <w:rPr>
          <w:rFonts w:ascii="Lotus Linotype" w:hAnsi="Lotus Linotype" w:cs="mylotus"/>
          <w:szCs w:val="27"/>
          <w:rtl/>
        </w:rPr>
        <w:t xml:space="preserve"> قدّموا أنفسهم وأهليهم وأموالهم في سبيل نصرة هذا الدين، فما ينفعني بعد ذلك من كان أفضل منهما من الآخر!</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DF755C">
      <w:pPr>
        <w:pStyle w:val="a0"/>
        <w:rPr>
          <w:rtl/>
          <w:lang w:bidi="ar-KW"/>
        </w:rPr>
      </w:pPr>
      <w:bookmarkStart w:id="59" w:name="_Toc307688135"/>
      <w:r w:rsidRPr="00172690">
        <w:rPr>
          <w:rtl/>
        </w:rPr>
        <w:t>الإمامية أضعف حجة قرآنية من أهل الكتاب</w:t>
      </w:r>
      <w:r w:rsidR="00BD7DC8" w:rsidRPr="00DF755C">
        <w:rPr>
          <w:rFonts w:ascii="Lotus Linotype" w:hAnsi="Lotus Linotype" w:hint="cs"/>
          <w:sz w:val="28"/>
          <w:szCs w:val="28"/>
          <w:vertAlign w:val="superscript"/>
          <w:rtl/>
          <w:lang w:bidi="fa-IR"/>
        </w:rPr>
        <w:t>(</w:t>
      </w:r>
      <w:r w:rsidR="00BD7DC8" w:rsidRPr="00DF755C">
        <w:rPr>
          <w:rStyle w:val="FooterChar"/>
          <w:rFonts w:ascii="Lotus Linotype" w:hAnsi="Lotus Linotype"/>
          <w:vertAlign w:val="superscript"/>
          <w:rtl/>
          <w:lang w:bidi="fa-IR"/>
        </w:rPr>
        <w:footnoteReference w:id="304"/>
      </w:r>
      <w:r w:rsidR="00BD7DC8" w:rsidRPr="00DF755C">
        <w:rPr>
          <w:rFonts w:ascii="Lotus Linotype" w:hAnsi="Lotus Linotype" w:hint="cs"/>
          <w:sz w:val="28"/>
          <w:szCs w:val="28"/>
          <w:vertAlign w:val="superscript"/>
          <w:rtl/>
          <w:lang w:bidi="fa-IR"/>
        </w:rPr>
        <w:t>)</w:t>
      </w:r>
      <w:bookmarkEnd w:id="59"/>
      <w:r w:rsidR="00BD7DC8" w:rsidRPr="00172690">
        <w:rPr>
          <w:rStyle w:val="FooterChar"/>
          <w:rFonts w:ascii="Lotus Linotype" w:hAnsi="Lotus Linotype"/>
          <w:rtl/>
        </w:rPr>
        <w:t xml:space="preserve"> </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lang w:bidi="ar-KW"/>
        </w:rPr>
        <w:t>لقد وردت في القرآن الكريم آيات كثيرة تدل في ظاهرها على صحة دين أهل الكتاب من اليهود والنصارى وغيرهم كالصابئة. وقد احتجوا بها على عدم وجوب إسلامهم وشرط متابعتهم لنبينا محمد صلى الله عليه وآله وسلم.</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وهي أقوى في دلالتها بمراتب كثيرة من الآيات التي احتج بها الإمامية على إثبات أصل (الامامة).</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ومع ذلك فلا نرى لهم -أي اليهود والنصارى- فيها حجة على ما يقولون بل نجزم بأنهم صرفوا معاني الآيات إلى غير معانيها الحقيقية!</w:t>
      </w:r>
    </w:p>
    <w:p w:rsidR="00CF3807" w:rsidRPr="009F74C0" w:rsidRDefault="00CF3807" w:rsidP="005F119B">
      <w:pPr>
        <w:rPr>
          <w:rFonts w:ascii="Lotus Linotype" w:hAnsi="Lotus Linotype" w:cs="mylotus"/>
          <w:szCs w:val="27"/>
          <w:rtl/>
        </w:rPr>
      </w:pPr>
      <w:r w:rsidRPr="009F74C0">
        <w:rPr>
          <w:rFonts w:ascii="Lotus Linotype" w:hAnsi="Lotus Linotype" w:cs="mylotus"/>
          <w:szCs w:val="27"/>
          <w:rtl/>
        </w:rPr>
        <w:t>من هذه الآيات:</w:t>
      </w:r>
    </w:p>
    <w:p w:rsidR="00CF3807" w:rsidRPr="009F74C0" w:rsidRDefault="00CF3807" w:rsidP="005F119B">
      <w:pPr>
        <w:jc w:val="both"/>
        <w:rPr>
          <w:rFonts w:ascii="Lotus Linotype" w:hAnsi="Lotus Linotype" w:cs="mylotus"/>
          <w:szCs w:val="27"/>
          <w:rtl/>
        </w:rPr>
      </w:pPr>
      <w:r w:rsidRPr="009F74C0">
        <w:rPr>
          <w:rFonts w:ascii="Lotus Linotype" w:hAnsi="Lotus Linotype" w:cs="mylotus"/>
          <w:szCs w:val="27"/>
          <w:rtl/>
        </w:rPr>
        <w:t xml:space="preserve"> 1- قول الله تعالى</w:t>
      </w:r>
      <w:r w:rsidR="005F119B" w:rsidRPr="009F74C0">
        <w:rPr>
          <w:rFonts w:ascii="Lotus Linotype" w:hAnsi="Lotus Linotype" w:cs="mylotus" w:hint="cs"/>
          <w:szCs w:val="27"/>
          <w:rtl/>
        </w:rPr>
        <w:t xml:space="preserve"> </w:t>
      </w:r>
      <w:r w:rsidR="005F119B">
        <w:rPr>
          <w:rFonts w:ascii="Lotus Linotype" w:hAnsi="Lotus Linotype" w:cs="Traditional Arabic" w:hint="cs"/>
          <w:rtl/>
        </w:rPr>
        <w:t>﴿</w:t>
      </w:r>
      <w:r w:rsidR="005F119B">
        <w:rPr>
          <w:sz w:val="22"/>
          <w:szCs w:val="22"/>
        </w:rPr>
        <w:sym w:font="HQPB4" w:char="F0A8"/>
      </w:r>
      <w:r w:rsidR="005F119B">
        <w:rPr>
          <w:sz w:val="22"/>
          <w:szCs w:val="22"/>
        </w:rPr>
        <w:sym w:font="HQPB2" w:char="F062"/>
      </w:r>
      <w:r w:rsidR="005F119B">
        <w:rPr>
          <w:sz w:val="22"/>
          <w:szCs w:val="22"/>
        </w:rPr>
        <w:sym w:font="HQPB4" w:char="F0CE"/>
      </w:r>
      <w:r w:rsidR="005F119B">
        <w:rPr>
          <w:sz w:val="22"/>
          <w:szCs w:val="22"/>
        </w:rPr>
        <w:sym w:font="HQPB1" w:char="F029"/>
      </w:r>
      <w:r w:rsidR="005F119B">
        <w:rPr>
          <w:rFonts w:ascii="(normal text)" w:hAnsi="(normal text)"/>
          <w:rtl/>
        </w:rPr>
        <w:t xml:space="preserve"> </w:t>
      </w:r>
      <w:r w:rsidR="005F119B">
        <w:rPr>
          <w:sz w:val="22"/>
          <w:szCs w:val="22"/>
        </w:rPr>
        <w:sym w:font="HQPB5" w:char="F074"/>
      </w:r>
      <w:r w:rsidR="005F119B">
        <w:rPr>
          <w:sz w:val="22"/>
          <w:szCs w:val="22"/>
        </w:rPr>
        <w:sym w:font="HQPB2" w:char="F0FB"/>
      </w:r>
      <w:r w:rsidR="005F119B">
        <w:rPr>
          <w:sz w:val="22"/>
          <w:szCs w:val="22"/>
        </w:rPr>
        <w:sym w:font="HQPB2" w:char="F0EF"/>
      </w:r>
      <w:r w:rsidR="005F119B">
        <w:rPr>
          <w:sz w:val="22"/>
          <w:szCs w:val="22"/>
        </w:rPr>
        <w:sym w:font="HQPB4" w:char="F0CF"/>
      </w:r>
      <w:r w:rsidR="005F119B">
        <w:rPr>
          <w:sz w:val="22"/>
          <w:szCs w:val="22"/>
        </w:rPr>
        <w:sym w:font="HQPB3" w:char="F025"/>
      </w:r>
      <w:r w:rsidR="005F119B">
        <w:rPr>
          <w:sz w:val="22"/>
          <w:szCs w:val="22"/>
        </w:rPr>
        <w:sym w:font="HQPB4" w:char="F0A9"/>
      </w:r>
      <w:r w:rsidR="005F119B">
        <w:rPr>
          <w:sz w:val="22"/>
          <w:szCs w:val="22"/>
        </w:rPr>
        <w:sym w:font="HQPB3" w:char="F021"/>
      </w:r>
      <w:r w:rsidR="005F119B">
        <w:rPr>
          <w:sz w:val="22"/>
          <w:szCs w:val="22"/>
        </w:rPr>
        <w:sym w:font="HQPB5" w:char="F024"/>
      </w:r>
      <w:r w:rsidR="005F119B">
        <w:rPr>
          <w:sz w:val="22"/>
          <w:szCs w:val="22"/>
        </w:rPr>
        <w:sym w:font="HQPB1" w:char="F023"/>
      </w:r>
      <w:r w:rsidR="005F119B">
        <w:rPr>
          <w:rFonts w:ascii="(normal text)" w:hAnsi="(normal text)"/>
          <w:rtl/>
        </w:rPr>
        <w:t xml:space="preserve"> </w:t>
      </w:r>
      <w:r w:rsidR="005F119B">
        <w:rPr>
          <w:sz w:val="22"/>
          <w:szCs w:val="22"/>
        </w:rPr>
        <w:sym w:font="HQPB5" w:char="F028"/>
      </w:r>
      <w:r w:rsidR="005F119B">
        <w:rPr>
          <w:sz w:val="22"/>
          <w:szCs w:val="22"/>
        </w:rPr>
        <w:sym w:font="HQPB1" w:char="F023"/>
      </w:r>
      <w:r w:rsidR="005F119B">
        <w:rPr>
          <w:sz w:val="22"/>
          <w:szCs w:val="22"/>
        </w:rPr>
        <w:sym w:font="HQPB2" w:char="F071"/>
      </w:r>
      <w:r w:rsidR="005F119B">
        <w:rPr>
          <w:sz w:val="22"/>
          <w:szCs w:val="22"/>
        </w:rPr>
        <w:sym w:font="HQPB4" w:char="F0E3"/>
      </w:r>
      <w:r w:rsidR="005F119B">
        <w:rPr>
          <w:sz w:val="22"/>
          <w:szCs w:val="22"/>
        </w:rPr>
        <w:sym w:font="HQPB2" w:char="F059"/>
      </w:r>
      <w:r w:rsidR="005F119B">
        <w:rPr>
          <w:sz w:val="22"/>
          <w:szCs w:val="22"/>
        </w:rPr>
        <w:sym w:font="HQPB5" w:char="F074"/>
      </w:r>
      <w:r w:rsidR="005F119B">
        <w:rPr>
          <w:sz w:val="22"/>
          <w:szCs w:val="22"/>
        </w:rPr>
        <w:sym w:font="HQPB2" w:char="F042"/>
      </w:r>
      <w:r w:rsidR="005F119B">
        <w:rPr>
          <w:sz w:val="22"/>
          <w:szCs w:val="22"/>
        </w:rPr>
        <w:sym w:font="HQPB1" w:char="F023"/>
      </w:r>
      <w:r w:rsidR="005F119B">
        <w:rPr>
          <w:sz w:val="22"/>
          <w:szCs w:val="22"/>
        </w:rPr>
        <w:sym w:font="HQPB5" w:char="F075"/>
      </w:r>
      <w:r w:rsidR="005F119B">
        <w:rPr>
          <w:sz w:val="22"/>
          <w:szCs w:val="22"/>
        </w:rPr>
        <w:sym w:font="HQPB2" w:char="F0E4"/>
      </w:r>
      <w:r w:rsidR="005F119B">
        <w:rPr>
          <w:rFonts w:ascii="(normal text)" w:hAnsi="(normal text)"/>
          <w:rtl/>
        </w:rPr>
        <w:t xml:space="preserve"> </w:t>
      </w:r>
      <w:r w:rsidR="005F119B">
        <w:rPr>
          <w:sz w:val="22"/>
          <w:szCs w:val="22"/>
        </w:rPr>
        <w:sym w:font="HQPB5" w:char="F09A"/>
      </w:r>
      <w:r w:rsidR="005F119B">
        <w:rPr>
          <w:sz w:val="22"/>
          <w:szCs w:val="22"/>
        </w:rPr>
        <w:sym w:font="HQPB2" w:char="F0FA"/>
      </w:r>
      <w:r w:rsidR="005F119B">
        <w:rPr>
          <w:sz w:val="22"/>
          <w:szCs w:val="22"/>
        </w:rPr>
        <w:sym w:font="HQPB2" w:char="F0EF"/>
      </w:r>
      <w:r w:rsidR="005F119B">
        <w:rPr>
          <w:sz w:val="22"/>
          <w:szCs w:val="22"/>
        </w:rPr>
        <w:sym w:font="HQPB4" w:char="F0CF"/>
      </w:r>
      <w:r w:rsidR="005F119B">
        <w:rPr>
          <w:sz w:val="22"/>
          <w:szCs w:val="22"/>
        </w:rPr>
        <w:sym w:font="HQPB3" w:char="F025"/>
      </w:r>
      <w:r w:rsidR="005F119B">
        <w:rPr>
          <w:sz w:val="22"/>
          <w:szCs w:val="22"/>
        </w:rPr>
        <w:sym w:font="HQPB4" w:char="F0A9"/>
      </w:r>
      <w:r w:rsidR="005F119B">
        <w:rPr>
          <w:sz w:val="22"/>
          <w:szCs w:val="22"/>
        </w:rPr>
        <w:sym w:font="HQPB3" w:char="F021"/>
      </w:r>
      <w:r w:rsidR="005F119B">
        <w:rPr>
          <w:sz w:val="22"/>
          <w:szCs w:val="22"/>
        </w:rPr>
        <w:sym w:font="HQPB5" w:char="F024"/>
      </w:r>
      <w:r w:rsidR="005F119B">
        <w:rPr>
          <w:sz w:val="22"/>
          <w:szCs w:val="22"/>
        </w:rPr>
        <w:sym w:font="HQPB1" w:char="F023"/>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5" w:char="F028"/>
      </w:r>
      <w:r w:rsidR="005F119B">
        <w:rPr>
          <w:sz w:val="22"/>
          <w:szCs w:val="22"/>
        </w:rPr>
        <w:sym w:font="HQPB1" w:char="F023"/>
      </w:r>
      <w:r w:rsidR="005F119B">
        <w:rPr>
          <w:sz w:val="22"/>
          <w:szCs w:val="22"/>
        </w:rPr>
        <w:sym w:font="HQPB2" w:char="F072"/>
      </w:r>
      <w:r w:rsidR="005F119B">
        <w:rPr>
          <w:sz w:val="22"/>
          <w:szCs w:val="22"/>
        </w:rPr>
        <w:sym w:font="HQPB4" w:char="F0DF"/>
      </w:r>
      <w:r w:rsidR="005F119B">
        <w:rPr>
          <w:sz w:val="22"/>
          <w:szCs w:val="22"/>
        </w:rPr>
        <w:sym w:font="HQPB1" w:char="F08A"/>
      </w:r>
      <w:r w:rsidR="005F119B">
        <w:rPr>
          <w:sz w:val="22"/>
          <w:szCs w:val="22"/>
        </w:rPr>
        <w:sym w:font="HQPB1" w:char="F024"/>
      </w:r>
      <w:r w:rsidR="005F119B">
        <w:rPr>
          <w:sz w:val="22"/>
          <w:szCs w:val="22"/>
        </w:rPr>
        <w:sym w:font="HQPB5" w:char="F079"/>
      </w:r>
      <w:r w:rsidR="005F119B">
        <w:rPr>
          <w:sz w:val="22"/>
          <w:szCs w:val="22"/>
        </w:rPr>
        <w:sym w:font="HQPB2" w:char="F064"/>
      </w:r>
      <w:r w:rsidR="005F119B">
        <w:rPr>
          <w:rFonts w:ascii="(normal text)" w:hAnsi="(normal text)"/>
          <w:rtl/>
        </w:rPr>
        <w:t xml:space="preserve"> </w:t>
      </w:r>
      <w:r w:rsidR="005F119B">
        <w:rPr>
          <w:sz w:val="22"/>
          <w:szCs w:val="22"/>
        </w:rPr>
        <w:sym w:font="HQPB5" w:char="F033"/>
      </w:r>
      <w:r w:rsidR="005F119B">
        <w:rPr>
          <w:sz w:val="22"/>
          <w:szCs w:val="22"/>
        </w:rPr>
        <w:sym w:font="HQPB2" w:char="F093"/>
      </w:r>
      <w:r w:rsidR="005F119B">
        <w:rPr>
          <w:sz w:val="22"/>
          <w:szCs w:val="22"/>
        </w:rPr>
        <w:sym w:font="HQPB5" w:char="F074"/>
      </w:r>
      <w:r w:rsidR="005F119B">
        <w:rPr>
          <w:sz w:val="22"/>
          <w:szCs w:val="22"/>
        </w:rPr>
        <w:sym w:font="HQPB1" w:char="F08D"/>
      </w:r>
      <w:r w:rsidR="005F119B">
        <w:rPr>
          <w:sz w:val="22"/>
          <w:szCs w:val="22"/>
        </w:rPr>
        <w:sym w:font="HQPB2" w:char="F0BB"/>
      </w:r>
      <w:r w:rsidR="005F119B">
        <w:rPr>
          <w:sz w:val="22"/>
          <w:szCs w:val="22"/>
        </w:rPr>
        <w:sym w:font="HQPB5" w:char="F07C"/>
      </w:r>
      <w:r w:rsidR="005F119B">
        <w:rPr>
          <w:sz w:val="22"/>
          <w:szCs w:val="22"/>
        </w:rPr>
        <w:sym w:font="HQPB1" w:char="F0C1"/>
      </w:r>
      <w:r w:rsidR="005F119B">
        <w:rPr>
          <w:sz w:val="22"/>
          <w:szCs w:val="22"/>
        </w:rPr>
        <w:sym w:font="HQPB4" w:char="F0A8"/>
      </w:r>
      <w:r w:rsidR="005F119B">
        <w:rPr>
          <w:sz w:val="22"/>
          <w:szCs w:val="22"/>
        </w:rPr>
        <w:sym w:font="HQPB2" w:char="F05A"/>
      </w:r>
      <w:r w:rsidR="005F119B">
        <w:rPr>
          <w:sz w:val="22"/>
          <w:szCs w:val="22"/>
        </w:rPr>
        <w:sym w:font="HQPB2" w:char="F039"/>
      </w:r>
      <w:r w:rsidR="005F119B">
        <w:rPr>
          <w:sz w:val="22"/>
          <w:szCs w:val="22"/>
        </w:rPr>
        <w:sym w:font="HQPB5" w:char="F024"/>
      </w:r>
      <w:r w:rsidR="005F119B">
        <w:rPr>
          <w:sz w:val="22"/>
          <w:szCs w:val="22"/>
        </w:rPr>
        <w:sym w:font="HQPB1" w:char="F023"/>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5" w:char="F09A"/>
      </w:r>
      <w:r w:rsidR="005F119B">
        <w:rPr>
          <w:sz w:val="22"/>
          <w:szCs w:val="22"/>
        </w:rPr>
        <w:sym w:font="HQPB2" w:char="F0FA"/>
      </w:r>
      <w:r w:rsidR="005F119B">
        <w:rPr>
          <w:sz w:val="22"/>
          <w:szCs w:val="22"/>
        </w:rPr>
        <w:sym w:font="HQPB2" w:char="F0FC"/>
      </w:r>
      <w:r w:rsidR="005F119B">
        <w:rPr>
          <w:sz w:val="22"/>
          <w:szCs w:val="22"/>
        </w:rPr>
        <w:sym w:font="HQPB4" w:char="F0CF"/>
      </w:r>
      <w:r w:rsidR="005F119B">
        <w:rPr>
          <w:sz w:val="22"/>
          <w:szCs w:val="22"/>
        </w:rPr>
        <w:sym w:font="HQPB2" w:char="F0AB"/>
      </w:r>
      <w:r w:rsidR="005F119B">
        <w:rPr>
          <w:sz w:val="22"/>
          <w:szCs w:val="22"/>
        </w:rPr>
        <w:sym w:font="HQPB4" w:char="F0CE"/>
      </w:r>
      <w:r w:rsidR="005F119B">
        <w:rPr>
          <w:sz w:val="22"/>
          <w:szCs w:val="22"/>
        </w:rPr>
        <w:sym w:font="HQPB1" w:char="F037"/>
      </w:r>
      <w:r w:rsidR="005F119B">
        <w:rPr>
          <w:sz w:val="22"/>
          <w:szCs w:val="22"/>
        </w:rPr>
        <w:sym w:font="HQPB2" w:char="F0BB"/>
      </w:r>
      <w:r w:rsidR="005F119B">
        <w:rPr>
          <w:sz w:val="22"/>
          <w:szCs w:val="22"/>
        </w:rPr>
        <w:sym w:font="HQPB4" w:char="F0A2"/>
      </w:r>
      <w:r w:rsidR="005F119B">
        <w:rPr>
          <w:sz w:val="22"/>
          <w:szCs w:val="22"/>
        </w:rPr>
        <w:sym w:font="HQPB1" w:char="F0C1"/>
      </w:r>
      <w:r w:rsidR="005F119B">
        <w:rPr>
          <w:sz w:val="22"/>
          <w:szCs w:val="22"/>
        </w:rPr>
        <w:sym w:font="HQPB2" w:char="F039"/>
      </w:r>
      <w:r w:rsidR="005F119B">
        <w:rPr>
          <w:sz w:val="22"/>
          <w:szCs w:val="22"/>
        </w:rPr>
        <w:sym w:font="HQPB5" w:char="F024"/>
      </w:r>
      <w:r w:rsidR="005F119B">
        <w:rPr>
          <w:sz w:val="22"/>
          <w:szCs w:val="22"/>
        </w:rPr>
        <w:sym w:font="HQPB1" w:char="F023"/>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4" w:char="F0F4"/>
      </w:r>
      <w:r w:rsidR="005F119B">
        <w:rPr>
          <w:sz w:val="22"/>
          <w:szCs w:val="22"/>
        </w:rPr>
        <w:sym w:font="HQPB2" w:char="F060"/>
      </w:r>
      <w:r w:rsidR="005F119B">
        <w:rPr>
          <w:sz w:val="22"/>
          <w:szCs w:val="22"/>
        </w:rPr>
        <w:sym w:font="HQPB5" w:char="F074"/>
      </w:r>
      <w:r w:rsidR="005F119B">
        <w:rPr>
          <w:sz w:val="22"/>
          <w:szCs w:val="22"/>
        </w:rPr>
        <w:sym w:font="HQPB2" w:char="F042"/>
      </w:r>
      <w:r w:rsidR="005F119B">
        <w:rPr>
          <w:rFonts w:ascii="(normal text)" w:hAnsi="(normal text)"/>
          <w:rtl/>
        </w:rPr>
        <w:t xml:space="preserve"> </w:t>
      </w:r>
      <w:r w:rsidR="005F119B">
        <w:rPr>
          <w:sz w:val="22"/>
          <w:szCs w:val="22"/>
        </w:rPr>
        <w:sym w:font="HQPB5" w:char="F07A"/>
      </w:r>
      <w:r w:rsidR="005F119B">
        <w:rPr>
          <w:sz w:val="22"/>
          <w:szCs w:val="22"/>
        </w:rPr>
        <w:sym w:font="HQPB2" w:char="F060"/>
      </w:r>
      <w:r w:rsidR="005F119B">
        <w:rPr>
          <w:sz w:val="22"/>
          <w:szCs w:val="22"/>
        </w:rPr>
        <w:sym w:font="HQPB5" w:char="F074"/>
      </w:r>
      <w:r w:rsidR="005F119B">
        <w:rPr>
          <w:sz w:val="22"/>
          <w:szCs w:val="22"/>
        </w:rPr>
        <w:sym w:font="HQPB2" w:char="F042"/>
      </w:r>
      <w:r w:rsidR="005F119B">
        <w:rPr>
          <w:sz w:val="22"/>
          <w:szCs w:val="22"/>
        </w:rPr>
        <w:sym w:font="HQPB1" w:char="F023"/>
      </w:r>
      <w:r w:rsidR="005F119B">
        <w:rPr>
          <w:sz w:val="22"/>
          <w:szCs w:val="22"/>
        </w:rPr>
        <w:sym w:font="HQPB5" w:char="F075"/>
      </w:r>
      <w:r w:rsidR="005F119B">
        <w:rPr>
          <w:sz w:val="22"/>
          <w:szCs w:val="22"/>
        </w:rPr>
        <w:sym w:font="HQPB2" w:char="F0E4"/>
      </w:r>
      <w:r w:rsidR="005F119B">
        <w:rPr>
          <w:rFonts w:ascii="(normal text)" w:hAnsi="(normal text)"/>
          <w:rtl/>
        </w:rPr>
        <w:t xml:space="preserve"> </w:t>
      </w:r>
      <w:r w:rsidR="005F119B">
        <w:rPr>
          <w:sz w:val="22"/>
          <w:szCs w:val="22"/>
        </w:rPr>
        <w:sym w:font="HQPB5" w:char="F0AB"/>
      </w:r>
      <w:r w:rsidR="005F119B">
        <w:rPr>
          <w:sz w:val="22"/>
          <w:szCs w:val="22"/>
        </w:rPr>
        <w:sym w:font="HQPB1" w:char="F021"/>
      </w:r>
      <w:r w:rsidR="005F119B">
        <w:rPr>
          <w:sz w:val="22"/>
          <w:szCs w:val="22"/>
        </w:rPr>
        <w:sym w:font="HQPB5" w:char="F024"/>
      </w:r>
      <w:r w:rsidR="005F119B">
        <w:rPr>
          <w:sz w:val="22"/>
          <w:szCs w:val="22"/>
        </w:rPr>
        <w:sym w:font="HQPB1" w:char="F024"/>
      </w:r>
      <w:r w:rsidR="005F119B">
        <w:rPr>
          <w:sz w:val="22"/>
          <w:szCs w:val="22"/>
        </w:rPr>
        <w:sym w:font="HQPB4" w:char="F0CE"/>
      </w:r>
      <w:r w:rsidR="005F119B">
        <w:rPr>
          <w:sz w:val="22"/>
          <w:szCs w:val="22"/>
        </w:rPr>
        <w:sym w:font="HQPB1" w:char="F02F"/>
      </w:r>
      <w:r w:rsidR="005F119B">
        <w:rPr>
          <w:rFonts w:ascii="(normal text)" w:hAnsi="(normal text)"/>
          <w:rtl/>
        </w:rPr>
        <w:t xml:space="preserve"> </w:t>
      </w:r>
      <w:r w:rsidR="005F119B">
        <w:rPr>
          <w:sz w:val="22"/>
          <w:szCs w:val="22"/>
        </w:rPr>
        <w:sym w:font="HQPB4" w:char="F0CF"/>
      </w:r>
      <w:r w:rsidR="005F119B">
        <w:rPr>
          <w:sz w:val="22"/>
          <w:szCs w:val="22"/>
        </w:rPr>
        <w:sym w:font="HQPB2" w:char="F051"/>
      </w:r>
      <w:r w:rsidR="005F119B">
        <w:rPr>
          <w:sz w:val="22"/>
          <w:szCs w:val="22"/>
        </w:rPr>
        <w:sym w:font="HQPB4" w:char="F0F6"/>
      </w:r>
      <w:r w:rsidR="005F119B">
        <w:rPr>
          <w:sz w:val="22"/>
          <w:szCs w:val="22"/>
        </w:rPr>
        <w:sym w:font="HQPB2" w:char="F071"/>
      </w:r>
      <w:r w:rsidR="005F119B">
        <w:rPr>
          <w:sz w:val="22"/>
          <w:szCs w:val="22"/>
        </w:rPr>
        <w:sym w:font="HQPB5" w:char="F075"/>
      </w:r>
      <w:r w:rsidR="005F119B">
        <w:rPr>
          <w:sz w:val="22"/>
          <w:szCs w:val="22"/>
        </w:rPr>
        <w:sym w:font="HQPB2" w:char="F08B"/>
      </w:r>
      <w:r w:rsidR="005F119B">
        <w:rPr>
          <w:sz w:val="22"/>
          <w:szCs w:val="22"/>
        </w:rPr>
        <w:sym w:font="HQPB4" w:char="F0F8"/>
      </w:r>
      <w:r w:rsidR="005F119B">
        <w:rPr>
          <w:sz w:val="22"/>
          <w:szCs w:val="22"/>
        </w:rPr>
        <w:sym w:font="HQPB2" w:char="F039"/>
      </w:r>
      <w:r w:rsidR="005F119B">
        <w:rPr>
          <w:sz w:val="22"/>
          <w:szCs w:val="22"/>
        </w:rPr>
        <w:sym w:font="HQPB5" w:char="F024"/>
      </w:r>
      <w:r w:rsidR="005F119B">
        <w:rPr>
          <w:sz w:val="22"/>
          <w:szCs w:val="22"/>
        </w:rPr>
        <w:sym w:font="HQPB1" w:char="F023"/>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4" w:char="F0CC"/>
      </w:r>
      <w:r w:rsidR="005F119B">
        <w:rPr>
          <w:sz w:val="22"/>
          <w:szCs w:val="22"/>
        </w:rPr>
        <w:sym w:font="HQPB1" w:char="F08D"/>
      </w:r>
      <w:r w:rsidR="005F119B">
        <w:rPr>
          <w:sz w:val="22"/>
          <w:szCs w:val="22"/>
        </w:rPr>
        <w:sym w:font="HQPB4" w:char="F0C5"/>
      </w:r>
      <w:r w:rsidR="005F119B">
        <w:rPr>
          <w:sz w:val="22"/>
          <w:szCs w:val="22"/>
        </w:rPr>
        <w:sym w:font="HQPB1" w:char="F07A"/>
      </w:r>
      <w:r w:rsidR="005F119B">
        <w:rPr>
          <w:sz w:val="22"/>
          <w:szCs w:val="22"/>
        </w:rPr>
        <w:sym w:font="HQPB5" w:char="F046"/>
      </w:r>
      <w:r w:rsidR="005F119B">
        <w:rPr>
          <w:sz w:val="22"/>
          <w:szCs w:val="22"/>
        </w:rPr>
        <w:sym w:font="HQPB2" w:char="F079"/>
      </w:r>
      <w:r w:rsidR="005F119B">
        <w:rPr>
          <w:sz w:val="22"/>
          <w:szCs w:val="22"/>
        </w:rPr>
        <w:sym w:font="HQPB5" w:char="F024"/>
      </w:r>
      <w:r w:rsidR="005F119B">
        <w:rPr>
          <w:sz w:val="22"/>
          <w:szCs w:val="22"/>
        </w:rPr>
        <w:sym w:font="HQPB1" w:char="F023"/>
      </w:r>
      <w:r w:rsidR="005F119B">
        <w:rPr>
          <w:rFonts w:ascii="(normal text)" w:hAnsi="(normal text)"/>
          <w:rtl/>
        </w:rPr>
        <w:t xml:space="preserve"> </w:t>
      </w:r>
      <w:r w:rsidR="005F119B">
        <w:rPr>
          <w:sz w:val="22"/>
          <w:szCs w:val="22"/>
        </w:rPr>
        <w:sym w:font="HQPB5" w:char="F09F"/>
      </w:r>
      <w:r w:rsidR="005F119B">
        <w:rPr>
          <w:sz w:val="22"/>
          <w:szCs w:val="22"/>
        </w:rPr>
        <w:sym w:font="HQPB2" w:char="F040"/>
      </w:r>
      <w:r w:rsidR="005F119B">
        <w:rPr>
          <w:sz w:val="22"/>
          <w:szCs w:val="22"/>
        </w:rPr>
        <w:sym w:font="HQPB4" w:char="F0CF"/>
      </w:r>
      <w:r w:rsidR="005F119B">
        <w:rPr>
          <w:sz w:val="22"/>
          <w:szCs w:val="22"/>
        </w:rPr>
        <w:sym w:font="HQPB2" w:char="F04A"/>
      </w:r>
      <w:r w:rsidR="005F119B">
        <w:rPr>
          <w:sz w:val="22"/>
          <w:szCs w:val="22"/>
        </w:rPr>
        <w:sym w:font="HQPB5" w:char="F074"/>
      </w:r>
      <w:r w:rsidR="005F119B">
        <w:rPr>
          <w:sz w:val="22"/>
          <w:szCs w:val="22"/>
        </w:rPr>
        <w:sym w:font="HQPB1" w:char="F0E3"/>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1" w:char="F024"/>
      </w:r>
      <w:r w:rsidR="005F119B">
        <w:rPr>
          <w:sz w:val="22"/>
          <w:szCs w:val="22"/>
        </w:rPr>
        <w:sym w:font="HQPB4" w:char="F05B"/>
      </w:r>
      <w:r w:rsidR="005F119B">
        <w:rPr>
          <w:sz w:val="22"/>
          <w:szCs w:val="22"/>
        </w:rPr>
        <w:sym w:font="HQPB1" w:char="F073"/>
      </w:r>
      <w:r w:rsidR="005F119B">
        <w:rPr>
          <w:sz w:val="22"/>
          <w:szCs w:val="22"/>
        </w:rPr>
        <w:sym w:font="HQPB4" w:char="F0CE"/>
      </w:r>
      <w:r w:rsidR="005F119B">
        <w:rPr>
          <w:sz w:val="22"/>
          <w:szCs w:val="22"/>
        </w:rPr>
        <w:sym w:font="HQPB2" w:char="F03D"/>
      </w:r>
      <w:r w:rsidR="005F119B">
        <w:rPr>
          <w:sz w:val="22"/>
          <w:szCs w:val="22"/>
        </w:rPr>
        <w:sym w:font="HQPB2" w:char="F0BB"/>
      </w:r>
      <w:r w:rsidR="005F119B">
        <w:rPr>
          <w:sz w:val="22"/>
          <w:szCs w:val="22"/>
        </w:rPr>
        <w:sym w:font="HQPB5" w:char="F07C"/>
      </w:r>
      <w:r w:rsidR="005F119B">
        <w:rPr>
          <w:sz w:val="22"/>
          <w:szCs w:val="22"/>
        </w:rPr>
        <w:sym w:font="HQPB1" w:char="F0B9"/>
      </w:r>
      <w:r w:rsidR="005F119B">
        <w:rPr>
          <w:rFonts w:ascii="(normal text)" w:hAnsi="(normal text)"/>
          <w:rtl/>
        </w:rPr>
        <w:t xml:space="preserve"> </w:t>
      </w:r>
      <w:r w:rsidR="005F119B">
        <w:rPr>
          <w:sz w:val="22"/>
          <w:szCs w:val="22"/>
        </w:rPr>
        <w:sym w:font="HQPB4" w:char="F0F6"/>
      </w:r>
      <w:r w:rsidR="005F119B">
        <w:rPr>
          <w:sz w:val="22"/>
          <w:szCs w:val="22"/>
        </w:rPr>
        <w:sym w:font="HQPB2" w:char="F04E"/>
      </w:r>
      <w:r w:rsidR="005F119B">
        <w:rPr>
          <w:sz w:val="22"/>
          <w:szCs w:val="22"/>
        </w:rPr>
        <w:sym w:font="HQPB4" w:char="F0DF"/>
      </w:r>
      <w:r w:rsidR="005F119B">
        <w:rPr>
          <w:sz w:val="22"/>
          <w:szCs w:val="22"/>
        </w:rPr>
        <w:sym w:font="HQPB2" w:char="F067"/>
      </w:r>
      <w:r w:rsidR="005F119B">
        <w:rPr>
          <w:sz w:val="22"/>
          <w:szCs w:val="22"/>
        </w:rPr>
        <w:sym w:font="HQPB5" w:char="F06E"/>
      </w:r>
      <w:r w:rsidR="005F119B">
        <w:rPr>
          <w:sz w:val="22"/>
          <w:szCs w:val="22"/>
        </w:rPr>
        <w:sym w:font="HQPB2" w:char="F03D"/>
      </w:r>
      <w:r w:rsidR="005F119B">
        <w:rPr>
          <w:sz w:val="22"/>
          <w:szCs w:val="22"/>
        </w:rPr>
        <w:sym w:font="HQPB5" w:char="F073"/>
      </w:r>
      <w:r w:rsidR="005F119B">
        <w:rPr>
          <w:sz w:val="22"/>
          <w:szCs w:val="22"/>
        </w:rPr>
        <w:sym w:font="HQPB1" w:char="F0F9"/>
      </w:r>
      <w:r w:rsidR="005F119B">
        <w:rPr>
          <w:rFonts w:ascii="(normal text)" w:hAnsi="(normal text)"/>
          <w:rtl/>
        </w:rPr>
        <w:t xml:space="preserve"> </w:t>
      </w:r>
      <w:r w:rsidR="005F119B">
        <w:rPr>
          <w:sz w:val="22"/>
          <w:szCs w:val="22"/>
        </w:rPr>
        <w:sym w:font="HQPB4" w:char="F0F6"/>
      </w:r>
      <w:r w:rsidR="005F119B">
        <w:rPr>
          <w:sz w:val="22"/>
          <w:szCs w:val="22"/>
        </w:rPr>
        <w:sym w:font="HQPB2" w:char="F04E"/>
      </w:r>
      <w:r w:rsidR="005F119B">
        <w:rPr>
          <w:sz w:val="22"/>
          <w:szCs w:val="22"/>
        </w:rPr>
        <w:sym w:font="HQPB4" w:char="F0E8"/>
      </w:r>
      <w:r w:rsidR="005F119B">
        <w:rPr>
          <w:sz w:val="22"/>
          <w:szCs w:val="22"/>
        </w:rPr>
        <w:sym w:font="HQPB2" w:char="F064"/>
      </w:r>
      <w:r w:rsidR="005F119B">
        <w:rPr>
          <w:sz w:val="22"/>
          <w:szCs w:val="22"/>
        </w:rPr>
        <w:sym w:font="HQPB4" w:char="F0E3"/>
      </w:r>
      <w:r w:rsidR="005F119B">
        <w:rPr>
          <w:sz w:val="22"/>
          <w:szCs w:val="22"/>
        </w:rPr>
        <w:sym w:font="HQPB1" w:char="F08D"/>
      </w:r>
      <w:r w:rsidR="005F119B">
        <w:rPr>
          <w:sz w:val="22"/>
          <w:szCs w:val="22"/>
        </w:rPr>
        <w:sym w:font="HQPB4" w:char="F0F4"/>
      </w:r>
      <w:r w:rsidR="005F119B">
        <w:rPr>
          <w:sz w:val="22"/>
          <w:szCs w:val="22"/>
        </w:rPr>
        <w:sym w:font="HQPB1" w:char="F05F"/>
      </w:r>
      <w:r w:rsidR="005F119B">
        <w:rPr>
          <w:sz w:val="22"/>
          <w:szCs w:val="22"/>
        </w:rPr>
        <w:sym w:font="HQPB5" w:char="F072"/>
      </w:r>
      <w:r w:rsidR="005F119B">
        <w:rPr>
          <w:sz w:val="22"/>
          <w:szCs w:val="22"/>
        </w:rPr>
        <w:sym w:font="HQPB1" w:char="F026"/>
      </w:r>
      <w:r w:rsidR="005F119B">
        <w:rPr>
          <w:rFonts w:ascii="(normal text)" w:hAnsi="(normal text)"/>
          <w:rtl/>
        </w:rPr>
        <w:t xml:space="preserve"> </w:t>
      </w:r>
      <w:r w:rsidR="005F119B">
        <w:rPr>
          <w:sz w:val="22"/>
          <w:szCs w:val="22"/>
        </w:rPr>
        <w:sym w:font="HQPB5" w:char="F079"/>
      </w:r>
      <w:r w:rsidR="005F119B">
        <w:rPr>
          <w:sz w:val="22"/>
          <w:szCs w:val="22"/>
        </w:rPr>
        <w:sym w:font="HQPB1" w:char="F089"/>
      </w:r>
      <w:r w:rsidR="005F119B">
        <w:rPr>
          <w:sz w:val="22"/>
          <w:szCs w:val="22"/>
        </w:rPr>
        <w:sym w:font="HQPB2" w:char="F059"/>
      </w:r>
      <w:r w:rsidR="005F119B">
        <w:rPr>
          <w:sz w:val="22"/>
          <w:szCs w:val="22"/>
        </w:rPr>
        <w:sym w:font="HQPB4" w:char="F0CF"/>
      </w:r>
      <w:r w:rsidR="005F119B">
        <w:rPr>
          <w:sz w:val="22"/>
          <w:szCs w:val="22"/>
        </w:rPr>
        <w:sym w:font="HQPB1" w:char="F0E3"/>
      </w:r>
      <w:r w:rsidR="005F119B">
        <w:rPr>
          <w:rFonts w:ascii="(normal text)" w:hAnsi="(normal text)"/>
          <w:rtl/>
        </w:rPr>
        <w:t xml:space="preserve"> </w:t>
      </w:r>
      <w:r w:rsidR="005F119B">
        <w:rPr>
          <w:sz w:val="22"/>
          <w:szCs w:val="22"/>
        </w:rPr>
        <w:sym w:font="HQPB4" w:char="F0F3"/>
      </w:r>
      <w:r w:rsidR="005F119B">
        <w:rPr>
          <w:sz w:val="22"/>
          <w:szCs w:val="22"/>
        </w:rPr>
        <w:sym w:font="HQPB2" w:char="F04F"/>
      </w:r>
      <w:r w:rsidR="005F119B">
        <w:rPr>
          <w:sz w:val="22"/>
          <w:szCs w:val="22"/>
        </w:rPr>
        <w:sym w:font="HQPB4" w:char="F0CE"/>
      </w:r>
      <w:r w:rsidR="005F119B">
        <w:rPr>
          <w:sz w:val="22"/>
          <w:szCs w:val="22"/>
        </w:rPr>
        <w:sym w:font="HQPB2" w:char="F067"/>
      </w:r>
      <w:r w:rsidR="005F119B">
        <w:rPr>
          <w:sz w:val="22"/>
          <w:szCs w:val="22"/>
        </w:rPr>
        <w:sym w:font="HQPB4" w:char="F0CE"/>
      </w:r>
      <w:r w:rsidR="005F119B">
        <w:rPr>
          <w:sz w:val="22"/>
          <w:szCs w:val="22"/>
        </w:rPr>
        <w:sym w:font="HQPB4" w:char="F06E"/>
      </w:r>
      <w:r w:rsidR="005F119B">
        <w:rPr>
          <w:sz w:val="22"/>
          <w:szCs w:val="22"/>
        </w:rPr>
        <w:sym w:font="HQPB1" w:char="F02F"/>
      </w:r>
      <w:r w:rsidR="005F119B">
        <w:rPr>
          <w:sz w:val="22"/>
          <w:szCs w:val="22"/>
        </w:rPr>
        <w:sym w:font="HQPB5" w:char="F075"/>
      </w:r>
      <w:r w:rsidR="005F119B">
        <w:rPr>
          <w:sz w:val="22"/>
          <w:szCs w:val="22"/>
        </w:rPr>
        <w:sym w:font="HQPB1" w:char="F091"/>
      </w:r>
      <w:r w:rsidR="005F119B">
        <w:rPr>
          <w:rFonts w:ascii="(normal text)" w:hAnsi="(normal text)"/>
          <w:rtl/>
        </w:rPr>
        <w:t xml:space="preserve"> </w:t>
      </w:r>
      <w:r w:rsidR="005F119B">
        <w:rPr>
          <w:sz w:val="22"/>
          <w:szCs w:val="22"/>
        </w:rPr>
        <w:sym w:font="HQPB5" w:char="F09F"/>
      </w:r>
      <w:r w:rsidR="005F119B">
        <w:rPr>
          <w:sz w:val="22"/>
          <w:szCs w:val="22"/>
        </w:rPr>
        <w:sym w:font="HQPB2" w:char="F077"/>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4" w:char="F0EC"/>
      </w:r>
      <w:r w:rsidR="005F119B">
        <w:rPr>
          <w:sz w:val="22"/>
          <w:szCs w:val="22"/>
        </w:rPr>
        <w:sym w:font="HQPB2" w:char="F024"/>
      </w:r>
      <w:r w:rsidR="005F119B">
        <w:rPr>
          <w:sz w:val="22"/>
          <w:szCs w:val="22"/>
        </w:rPr>
        <w:sym w:font="HQPB4" w:char="F0F6"/>
      </w:r>
      <w:r w:rsidR="005F119B">
        <w:rPr>
          <w:sz w:val="22"/>
          <w:szCs w:val="22"/>
        </w:rPr>
        <w:sym w:font="HQPB2" w:char="F071"/>
      </w:r>
      <w:r w:rsidR="005F119B">
        <w:rPr>
          <w:sz w:val="22"/>
          <w:szCs w:val="22"/>
        </w:rPr>
        <w:sym w:font="HQPB5" w:char="F079"/>
      </w:r>
      <w:r w:rsidR="005F119B">
        <w:rPr>
          <w:sz w:val="22"/>
          <w:szCs w:val="22"/>
        </w:rPr>
        <w:sym w:font="HQPB1" w:char="F07A"/>
      </w:r>
      <w:r w:rsidR="005F119B">
        <w:rPr>
          <w:rFonts w:ascii="(normal text)" w:hAnsi="(normal text)"/>
          <w:rtl/>
        </w:rPr>
        <w:t xml:space="preserve"> </w:t>
      </w:r>
      <w:r w:rsidR="005F119B">
        <w:rPr>
          <w:sz w:val="22"/>
          <w:szCs w:val="22"/>
        </w:rPr>
        <w:sym w:font="HQPB4" w:char="F0F6"/>
      </w:r>
      <w:r w:rsidR="005F119B">
        <w:rPr>
          <w:sz w:val="22"/>
          <w:szCs w:val="22"/>
        </w:rPr>
        <w:sym w:font="HQPB2" w:char="F04E"/>
      </w:r>
      <w:r w:rsidR="005F119B">
        <w:rPr>
          <w:sz w:val="22"/>
          <w:szCs w:val="22"/>
        </w:rPr>
        <w:sym w:font="HQPB4" w:char="F0CD"/>
      </w:r>
      <w:r w:rsidR="005F119B">
        <w:rPr>
          <w:sz w:val="22"/>
          <w:szCs w:val="22"/>
        </w:rPr>
        <w:sym w:font="HQPB2" w:char="F06B"/>
      </w:r>
      <w:r w:rsidR="005F119B">
        <w:rPr>
          <w:sz w:val="22"/>
          <w:szCs w:val="22"/>
        </w:rPr>
        <w:sym w:font="HQPB4" w:char="F0F6"/>
      </w:r>
      <w:r w:rsidR="005F119B">
        <w:rPr>
          <w:sz w:val="22"/>
          <w:szCs w:val="22"/>
        </w:rPr>
        <w:sym w:font="HQPB2" w:char="F08E"/>
      </w:r>
      <w:r w:rsidR="005F119B">
        <w:rPr>
          <w:sz w:val="22"/>
          <w:szCs w:val="22"/>
        </w:rPr>
        <w:sym w:font="HQPB5" w:char="F06E"/>
      </w:r>
      <w:r w:rsidR="005F119B">
        <w:rPr>
          <w:sz w:val="22"/>
          <w:szCs w:val="22"/>
        </w:rPr>
        <w:sym w:font="HQPB2" w:char="F03D"/>
      </w:r>
      <w:r w:rsidR="005F119B">
        <w:rPr>
          <w:sz w:val="22"/>
          <w:szCs w:val="22"/>
        </w:rPr>
        <w:sym w:font="HQPB5" w:char="F074"/>
      </w:r>
      <w:r w:rsidR="005F119B">
        <w:rPr>
          <w:sz w:val="22"/>
          <w:szCs w:val="22"/>
        </w:rPr>
        <w:sym w:font="HQPB1" w:char="F0E6"/>
      </w:r>
      <w:r w:rsidR="005F119B">
        <w:rPr>
          <w:rFonts w:ascii="(normal text)" w:hAnsi="(normal text)"/>
          <w:rtl/>
        </w:rPr>
        <w:t xml:space="preserve"> </w:t>
      </w:r>
      <w:r w:rsidR="005F119B">
        <w:rPr>
          <w:sz w:val="22"/>
          <w:szCs w:val="22"/>
        </w:rPr>
        <w:sym w:font="HQPB5" w:char="F09F"/>
      </w:r>
      <w:r w:rsidR="005F119B">
        <w:rPr>
          <w:sz w:val="22"/>
          <w:szCs w:val="22"/>
        </w:rPr>
        <w:sym w:font="HQPB2" w:char="F077"/>
      </w:r>
      <w:r w:rsidR="005F119B">
        <w:rPr>
          <w:sz w:val="22"/>
          <w:szCs w:val="22"/>
        </w:rPr>
        <w:sym w:font="HQPB5" w:char="F075"/>
      </w:r>
      <w:r w:rsidR="005F119B">
        <w:rPr>
          <w:sz w:val="22"/>
          <w:szCs w:val="22"/>
        </w:rPr>
        <w:sym w:font="HQPB2" w:char="F072"/>
      </w:r>
      <w:r w:rsidR="005F119B">
        <w:rPr>
          <w:rFonts w:ascii="(normal text)" w:hAnsi="(normal text)"/>
          <w:rtl/>
        </w:rPr>
        <w:t xml:space="preserve"> </w:t>
      </w:r>
      <w:r w:rsidR="005F119B">
        <w:rPr>
          <w:sz w:val="22"/>
          <w:szCs w:val="22"/>
        </w:rPr>
        <w:sym w:font="HQPB4" w:char="F0F6"/>
      </w:r>
      <w:r w:rsidR="005F119B">
        <w:rPr>
          <w:sz w:val="22"/>
          <w:szCs w:val="22"/>
        </w:rPr>
        <w:sym w:font="HQPB2" w:char="F04E"/>
      </w:r>
      <w:r w:rsidR="005F119B">
        <w:rPr>
          <w:sz w:val="22"/>
          <w:szCs w:val="22"/>
        </w:rPr>
        <w:sym w:font="HQPB4" w:char="F0E8"/>
      </w:r>
      <w:r w:rsidR="005F119B">
        <w:rPr>
          <w:sz w:val="22"/>
          <w:szCs w:val="22"/>
        </w:rPr>
        <w:sym w:font="HQPB2" w:char="F064"/>
      </w:r>
      <w:r w:rsidR="005F119B">
        <w:rPr>
          <w:rFonts w:ascii="(normal text)" w:hAnsi="(normal text)"/>
          <w:rtl/>
        </w:rPr>
        <w:t xml:space="preserve"> </w:t>
      </w:r>
      <w:r w:rsidR="005F119B">
        <w:rPr>
          <w:sz w:val="22"/>
          <w:szCs w:val="22"/>
        </w:rPr>
        <w:sym w:font="HQPB5" w:char="F09A"/>
      </w:r>
      <w:r w:rsidR="005F119B">
        <w:rPr>
          <w:sz w:val="22"/>
          <w:szCs w:val="22"/>
        </w:rPr>
        <w:sym w:font="HQPB2" w:char="F063"/>
      </w:r>
      <w:r w:rsidR="005F119B">
        <w:rPr>
          <w:sz w:val="22"/>
          <w:szCs w:val="22"/>
        </w:rPr>
        <w:sym w:font="HQPB2" w:char="F071"/>
      </w:r>
      <w:r w:rsidR="005F119B">
        <w:rPr>
          <w:sz w:val="22"/>
          <w:szCs w:val="22"/>
        </w:rPr>
        <w:sym w:font="HQPB4" w:char="F0E7"/>
      </w:r>
      <w:r w:rsidR="005F119B">
        <w:rPr>
          <w:sz w:val="22"/>
          <w:szCs w:val="22"/>
        </w:rPr>
        <w:sym w:font="HQPB2" w:char="F052"/>
      </w:r>
      <w:r w:rsidR="005F119B">
        <w:rPr>
          <w:sz w:val="22"/>
          <w:szCs w:val="22"/>
        </w:rPr>
        <w:sym w:font="HQPB5" w:char="F074"/>
      </w:r>
      <w:r w:rsidR="005F119B">
        <w:rPr>
          <w:sz w:val="22"/>
          <w:szCs w:val="22"/>
        </w:rPr>
        <w:sym w:font="HQPB1" w:char="F093"/>
      </w:r>
      <w:r w:rsidR="005F119B">
        <w:rPr>
          <w:sz w:val="22"/>
          <w:szCs w:val="22"/>
        </w:rPr>
        <w:sym w:font="HQPB4" w:char="F0F8"/>
      </w:r>
      <w:r w:rsidR="005F119B">
        <w:rPr>
          <w:sz w:val="22"/>
          <w:szCs w:val="22"/>
        </w:rPr>
        <w:sym w:font="HQPB1" w:char="F074"/>
      </w:r>
      <w:r w:rsidR="005F119B">
        <w:rPr>
          <w:sz w:val="22"/>
          <w:szCs w:val="22"/>
        </w:rPr>
        <w:sym w:font="HQPB5" w:char="F073"/>
      </w:r>
      <w:r w:rsidR="005F119B">
        <w:rPr>
          <w:sz w:val="22"/>
          <w:szCs w:val="22"/>
        </w:rPr>
        <w:sym w:font="HQPB2" w:char="F086"/>
      </w:r>
      <w:r w:rsidR="005F119B">
        <w:rPr>
          <w:rFonts w:ascii="(normal text)" w:hAnsi="(normal text)"/>
          <w:rtl/>
        </w:rPr>
        <w:t xml:space="preserve"> </w:t>
      </w:r>
      <w:r w:rsidR="005F119B">
        <w:rPr>
          <w:sz w:val="22"/>
          <w:szCs w:val="22"/>
        </w:rPr>
        <w:sym w:font="HQPB2" w:char="F0C7"/>
      </w:r>
      <w:r w:rsidR="005F119B">
        <w:rPr>
          <w:sz w:val="22"/>
          <w:szCs w:val="22"/>
        </w:rPr>
        <w:sym w:font="HQPB2" w:char="F0CF"/>
      </w:r>
      <w:r w:rsidR="005F119B">
        <w:rPr>
          <w:sz w:val="22"/>
          <w:szCs w:val="22"/>
        </w:rPr>
        <w:sym w:font="HQPB2" w:char="F0CB"/>
      </w:r>
      <w:r w:rsidR="005F119B">
        <w:rPr>
          <w:sz w:val="22"/>
          <w:szCs w:val="22"/>
        </w:rPr>
        <w:sym w:font="HQPB2" w:char="F0C8"/>
      </w:r>
      <w:r w:rsidR="005F119B">
        <w:rPr>
          <w:rFonts w:ascii="Lotus Linotype" w:hAnsi="Lotus Linotype" w:cs="Traditional Arabic" w:hint="cs"/>
          <w:rtl/>
        </w:rPr>
        <w:t>﴾</w:t>
      </w:r>
      <w:r w:rsidR="005F119B" w:rsidRPr="009F74C0">
        <w:rPr>
          <w:rFonts w:ascii="Lotus Linotype" w:hAnsi="Lotus Linotype" w:cs="mylotus" w:hint="cs"/>
          <w:szCs w:val="27"/>
          <w:rtl/>
        </w:rPr>
        <w:t xml:space="preserve"> [البقرة: 62].</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إنّ ظاهر هذه الآية يدل على صحة دين اليهود والنصارى. إذ لم يشترط للنجاة يوم القيامة إلا الإيمان بالله واليوم الآخر والعمل الصالح. دون الإيمان بنبوة محمد صلى الله عليه وآله وسلم وغير ذلك من شروط الإسلام. فهل لأي دليل من أدلة (الامامة) التي احتجوا بها مثل هذه القوة والوضوح في الدلالة على المراد ؟!</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أما موضع الخلل في الاستدلال بهذه الآية، فيكمن في عزلها عن الآيات المحكمة التي تشترط الإسلام ومتابعة النبي صلى الله عليه وآله وسلم والتي من شأنها أن تجعل الآية خاصة بمن مات ولم يبلغه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مع أنّ هذا القيد غير موجود في الآية وإنما يتبين من إرجاعها إلى الأصل. وهو الآيات المحكمة (أم الكتاب).</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ولنا أن نسأل فنقول: هل يوجد في القرآن كله نص واحد يدل بظاهره دلالة واضحة على (إمامة) علي رضي الله عنه أو الإثني عشر كدلالة نص هذه الآية في ظاهرها على صحة دين اليهود والنصارى والصابئين. التي لولا وجود آيات أخرى محكمة تقيدها، لكانت نصاً صريحاً في نجاتهم وصحة دينهم؟!</w:t>
      </w:r>
    </w:p>
    <w:p w:rsidR="00CF3807" w:rsidRPr="009F74C0" w:rsidRDefault="00CF3807" w:rsidP="005F119B">
      <w:pPr>
        <w:jc w:val="both"/>
        <w:rPr>
          <w:rFonts w:ascii="Lotus Linotype" w:hAnsi="Lotus Linotype" w:cs="mylotus"/>
          <w:szCs w:val="27"/>
          <w:rtl/>
        </w:rPr>
      </w:pPr>
      <w:r w:rsidRPr="009F74C0">
        <w:rPr>
          <w:rFonts w:ascii="Lotus Linotype" w:hAnsi="Lotus Linotype" w:cs="mylotus"/>
          <w:szCs w:val="27"/>
          <w:rtl/>
        </w:rPr>
        <w:t>2- قوله تعالى</w:t>
      </w:r>
      <w:r w:rsidR="005F119B" w:rsidRPr="009F74C0">
        <w:rPr>
          <w:rFonts w:ascii="Lotus Linotype" w:hAnsi="Lotus Linotype" w:cs="mylotus" w:hint="cs"/>
          <w:szCs w:val="27"/>
          <w:rtl/>
        </w:rPr>
        <w:t xml:space="preserve"> </w:t>
      </w:r>
      <w:r w:rsidR="005F119B">
        <w:rPr>
          <w:rFonts w:ascii="Lotus Linotype" w:hAnsi="Lotus Linotype" w:cs="Traditional Arabic" w:hint="cs"/>
          <w:rtl/>
        </w:rPr>
        <w:t>﴿</w:t>
      </w:r>
      <w:r w:rsidR="005F119B">
        <w:rPr>
          <w:sz w:val="22"/>
          <w:szCs w:val="22"/>
        </w:rPr>
        <w:sym w:font="HQPB2" w:char="F062"/>
      </w:r>
      <w:r w:rsidR="005F119B">
        <w:rPr>
          <w:sz w:val="22"/>
          <w:szCs w:val="22"/>
        </w:rPr>
        <w:sym w:font="HQPB4" w:char="F0CE"/>
      </w:r>
      <w:r w:rsidR="005F119B">
        <w:rPr>
          <w:sz w:val="22"/>
          <w:szCs w:val="22"/>
        </w:rPr>
        <w:sym w:font="HQPB1" w:char="F02A"/>
      </w:r>
      <w:r w:rsidR="005F119B">
        <w:rPr>
          <w:sz w:val="22"/>
          <w:szCs w:val="22"/>
        </w:rPr>
        <w:sym w:font="HQPB5" w:char="F073"/>
      </w:r>
      <w:r w:rsidR="005F119B">
        <w:rPr>
          <w:sz w:val="22"/>
          <w:szCs w:val="22"/>
        </w:rPr>
        <w:sym w:font="HQPB1" w:char="F0F9"/>
      </w:r>
      <w:r w:rsidR="005F119B">
        <w:rPr>
          <w:rFonts w:ascii="(normal text)" w:hAnsi="(normal text)"/>
          <w:rtl/>
        </w:rPr>
        <w:t xml:space="preserve"> </w:t>
      </w:r>
      <w:r w:rsidR="005F119B">
        <w:rPr>
          <w:sz w:val="22"/>
          <w:szCs w:val="22"/>
        </w:rPr>
        <w:sym w:font="HQPB5" w:char="F07C"/>
      </w:r>
      <w:r w:rsidR="005F119B">
        <w:rPr>
          <w:sz w:val="22"/>
          <w:szCs w:val="22"/>
        </w:rPr>
        <w:sym w:font="HQPB1" w:char="F04D"/>
      </w:r>
      <w:r w:rsidR="005F119B">
        <w:rPr>
          <w:sz w:val="22"/>
          <w:szCs w:val="22"/>
        </w:rPr>
        <w:sym w:font="HQPB2" w:char="F05A"/>
      </w:r>
      <w:r w:rsidR="005F119B">
        <w:rPr>
          <w:sz w:val="22"/>
          <w:szCs w:val="22"/>
        </w:rPr>
        <w:sym w:font="HQPB4" w:char="F0E4"/>
      </w:r>
      <w:r w:rsidR="005F119B">
        <w:rPr>
          <w:sz w:val="22"/>
          <w:szCs w:val="22"/>
        </w:rPr>
        <w:sym w:font="HQPB2" w:char="F02E"/>
      </w:r>
      <w:r w:rsidR="005F119B">
        <w:rPr>
          <w:rFonts w:ascii="(normal text)" w:hAnsi="(normal text)"/>
          <w:rtl/>
        </w:rPr>
        <w:t xml:space="preserve"> </w:t>
      </w:r>
      <w:r w:rsidR="005F119B">
        <w:rPr>
          <w:sz w:val="22"/>
          <w:szCs w:val="22"/>
        </w:rPr>
        <w:sym w:font="HQPB2" w:char="F092"/>
      </w:r>
      <w:r w:rsidR="005F119B">
        <w:rPr>
          <w:sz w:val="22"/>
          <w:szCs w:val="22"/>
        </w:rPr>
        <w:sym w:font="HQPB4" w:char="F0CE"/>
      </w:r>
      <w:r w:rsidR="005F119B">
        <w:rPr>
          <w:sz w:val="22"/>
          <w:szCs w:val="22"/>
        </w:rPr>
        <w:sym w:font="HQPB1" w:char="F0FB"/>
      </w:r>
      <w:r w:rsidR="005F119B">
        <w:rPr>
          <w:rFonts w:ascii="(normal text)" w:hAnsi="(normal text)"/>
          <w:rtl/>
        </w:rPr>
        <w:t xml:space="preserve"> </w:t>
      </w:r>
      <w:r w:rsidR="005F119B">
        <w:rPr>
          <w:sz w:val="22"/>
          <w:szCs w:val="22"/>
        </w:rPr>
        <w:sym w:font="HQPB4" w:char="F037"/>
      </w:r>
      <w:r w:rsidR="005F119B">
        <w:rPr>
          <w:sz w:val="22"/>
          <w:szCs w:val="22"/>
        </w:rPr>
        <w:sym w:font="HQPB4" w:char="F065"/>
      </w:r>
      <w:r w:rsidR="005F119B">
        <w:rPr>
          <w:sz w:val="22"/>
          <w:szCs w:val="22"/>
        </w:rPr>
        <w:sym w:font="HQPB2" w:char="F037"/>
      </w:r>
      <w:r w:rsidR="005F119B">
        <w:rPr>
          <w:sz w:val="22"/>
          <w:szCs w:val="22"/>
        </w:rPr>
        <w:sym w:font="HQPB5" w:char="F078"/>
      </w:r>
      <w:r w:rsidR="005F119B">
        <w:rPr>
          <w:sz w:val="22"/>
          <w:szCs w:val="22"/>
        </w:rPr>
        <w:sym w:font="HQPB1" w:char="F0A9"/>
      </w:r>
      <w:r w:rsidR="005F119B">
        <w:rPr>
          <w:rFonts w:ascii="(normal text)" w:hAnsi="(normal text)"/>
          <w:rtl/>
        </w:rPr>
        <w:t xml:space="preserve"> </w:t>
      </w:r>
      <w:r w:rsidR="005F119B">
        <w:rPr>
          <w:sz w:val="22"/>
          <w:szCs w:val="22"/>
        </w:rPr>
        <w:sym w:font="HQPB5" w:char="F021"/>
      </w:r>
      <w:r w:rsidR="005F119B">
        <w:rPr>
          <w:sz w:val="22"/>
          <w:szCs w:val="22"/>
        </w:rPr>
        <w:sym w:font="HQPB1" w:char="F024"/>
      </w:r>
      <w:r w:rsidR="005F119B">
        <w:rPr>
          <w:sz w:val="22"/>
          <w:szCs w:val="22"/>
        </w:rPr>
        <w:sym w:font="HQPB4" w:char="F0A3"/>
      </w:r>
      <w:r w:rsidR="005F119B">
        <w:rPr>
          <w:sz w:val="22"/>
          <w:szCs w:val="22"/>
        </w:rPr>
        <w:sym w:font="HQPB2" w:char="F04A"/>
      </w:r>
      <w:r w:rsidR="005F119B">
        <w:rPr>
          <w:sz w:val="22"/>
          <w:szCs w:val="22"/>
        </w:rPr>
        <w:sym w:font="HQPB4" w:char="F0CF"/>
      </w:r>
      <w:r w:rsidR="005F119B">
        <w:rPr>
          <w:sz w:val="22"/>
          <w:szCs w:val="22"/>
        </w:rPr>
        <w:sym w:font="HQPB4" w:char="F069"/>
      </w:r>
      <w:r w:rsidR="005F119B">
        <w:rPr>
          <w:sz w:val="22"/>
          <w:szCs w:val="22"/>
        </w:rPr>
        <w:sym w:font="HQPB2" w:char="F042"/>
      </w:r>
      <w:r w:rsidR="005F119B">
        <w:rPr>
          <w:rFonts w:ascii="(normal text)" w:hAnsi="(normal text)"/>
          <w:rtl/>
        </w:rPr>
        <w:t xml:space="preserve"> </w:t>
      </w:r>
      <w:r w:rsidR="005F119B">
        <w:rPr>
          <w:sz w:val="22"/>
          <w:szCs w:val="22"/>
        </w:rPr>
        <w:sym w:font="HQPB5" w:char="F021"/>
      </w:r>
      <w:r w:rsidR="005F119B">
        <w:rPr>
          <w:sz w:val="22"/>
          <w:szCs w:val="22"/>
        </w:rPr>
        <w:sym w:font="HQPB1" w:char="F024"/>
      </w:r>
      <w:r w:rsidR="005F119B">
        <w:rPr>
          <w:sz w:val="22"/>
          <w:szCs w:val="22"/>
        </w:rPr>
        <w:sym w:font="HQPB5" w:char="F075"/>
      </w:r>
      <w:r w:rsidR="005F119B">
        <w:rPr>
          <w:sz w:val="22"/>
          <w:szCs w:val="22"/>
        </w:rPr>
        <w:sym w:font="HQPB2" w:char="F05A"/>
      </w:r>
      <w:r w:rsidR="005F119B">
        <w:rPr>
          <w:sz w:val="22"/>
          <w:szCs w:val="22"/>
        </w:rPr>
        <w:sym w:font="HQPB4" w:char="F0F8"/>
      </w:r>
      <w:r w:rsidR="005F119B">
        <w:rPr>
          <w:sz w:val="22"/>
          <w:szCs w:val="22"/>
        </w:rPr>
        <w:sym w:font="HQPB2" w:char="F039"/>
      </w:r>
      <w:r w:rsidR="005F119B">
        <w:rPr>
          <w:sz w:val="22"/>
          <w:szCs w:val="22"/>
        </w:rPr>
        <w:sym w:font="HQPB5" w:char="F074"/>
      </w:r>
      <w:r w:rsidR="005F119B">
        <w:rPr>
          <w:sz w:val="22"/>
          <w:szCs w:val="22"/>
        </w:rPr>
        <w:sym w:font="HQPB1" w:char="F093"/>
      </w:r>
      <w:r w:rsidR="005F119B">
        <w:rPr>
          <w:sz w:val="22"/>
          <w:szCs w:val="22"/>
        </w:rPr>
        <w:sym w:font="HQPB2" w:char="F052"/>
      </w:r>
      <w:r w:rsidR="005F119B">
        <w:rPr>
          <w:sz w:val="22"/>
          <w:szCs w:val="22"/>
        </w:rPr>
        <w:sym w:font="HQPB5" w:char="F072"/>
      </w:r>
      <w:r w:rsidR="005F119B">
        <w:rPr>
          <w:sz w:val="22"/>
          <w:szCs w:val="22"/>
        </w:rPr>
        <w:sym w:font="HQPB1" w:char="F026"/>
      </w:r>
      <w:r w:rsidR="005F119B">
        <w:rPr>
          <w:rFonts w:ascii="(normal text)" w:hAnsi="(normal text)"/>
          <w:rtl/>
        </w:rPr>
        <w:t xml:space="preserve"> </w:t>
      </w:r>
      <w:r w:rsidR="005F119B">
        <w:rPr>
          <w:sz w:val="22"/>
          <w:szCs w:val="22"/>
        </w:rPr>
        <w:sym w:font="HQPB5" w:char="F09A"/>
      </w:r>
      <w:r w:rsidR="005F119B">
        <w:rPr>
          <w:sz w:val="22"/>
          <w:szCs w:val="22"/>
        </w:rPr>
        <w:sym w:font="HQPB3" w:char="F081"/>
      </w:r>
      <w:r w:rsidR="005F119B">
        <w:rPr>
          <w:sz w:val="22"/>
          <w:szCs w:val="22"/>
        </w:rPr>
        <w:sym w:font="HQPB4" w:char="F0F8"/>
      </w:r>
      <w:r w:rsidR="005F119B">
        <w:rPr>
          <w:sz w:val="22"/>
          <w:szCs w:val="22"/>
        </w:rPr>
        <w:sym w:font="HQPB2" w:char="F08B"/>
      </w:r>
      <w:r w:rsidR="005F119B">
        <w:rPr>
          <w:sz w:val="22"/>
          <w:szCs w:val="22"/>
        </w:rPr>
        <w:sym w:font="HQPB5" w:char="F073"/>
      </w:r>
      <w:r w:rsidR="005F119B">
        <w:rPr>
          <w:sz w:val="22"/>
          <w:szCs w:val="22"/>
        </w:rPr>
        <w:sym w:font="HQPB2" w:char="F039"/>
      </w:r>
      <w:r w:rsidR="005F119B">
        <w:rPr>
          <w:sz w:val="22"/>
          <w:szCs w:val="22"/>
        </w:rPr>
        <w:sym w:font="HQPB4" w:char="F0CE"/>
      </w:r>
      <w:r w:rsidR="005F119B">
        <w:rPr>
          <w:sz w:val="22"/>
          <w:szCs w:val="22"/>
        </w:rPr>
        <w:sym w:font="HQPB1" w:char="F029"/>
      </w:r>
      <w:r w:rsidR="005F119B">
        <w:rPr>
          <w:rFonts w:ascii="(normal text)" w:hAnsi="(normal text)"/>
          <w:rtl/>
        </w:rPr>
        <w:t xml:space="preserve"> </w:t>
      </w:r>
      <w:r w:rsidR="005F119B">
        <w:rPr>
          <w:sz w:val="22"/>
          <w:szCs w:val="22"/>
        </w:rPr>
        <w:sym w:font="HQPB4" w:char="F0C8"/>
      </w:r>
      <w:r w:rsidR="005F119B">
        <w:rPr>
          <w:sz w:val="22"/>
          <w:szCs w:val="22"/>
        </w:rPr>
        <w:sym w:font="HQPB2" w:char="F040"/>
      </w:r>
      <w:r w:rsidR="005F119B">
        <w:rPr>
          <w:sz w:val="22"/>
          <w:szCs w:val="22"/>
        </w:rPr>
        <w:sym w:font="HQPB5" w:char="F074"/>
      </w:r>
      <w:r w:rsidR="005F119B">
        <w:rPr>
          <w:sz w:val="22"/>
          <w:szCs w:val="22"/>
        </w:rPr>
        <w:sym w:font="HQPB2" w:char="F0AB"/>
      </w:r>
      <w:r w:rsidR="005F119B">
        <w:rPr>
          <w:sz w:val="22"/>
          <w:szCs w:val="22"/>
        </w:rPr>
        <w:sym w:font="HQPB4" w:char="F0F3"/>
      </w:r>
      <w:r w:rsidR="005F119B">
        <w:rPr>
          <w:sz w:val="22"/>
          <w:szCs w:val="22"/>
        </w:rPr>
        <w:sym w:font="HQPB1" w:char="F0A1"/>
      </w:r>
      <w:r w:rsidR="005F119B">
        <w:rPr>
          <w:sz w:val="22"/>
          <w:szCs w:val="22"/>
        </w:rPr>
        <w:sym w:font="HQPB5" w:char="F073"/>
      </w:r>
      <w:r w:rsidR="005F119B">
        <w:rPr>
          <w:sz w:val="22"/>
          <w:szCs w:val="22"/>
        </w:rPr>
        <w:sym w:font="HQPB1" w:char="F0F9"/>
      </w:r>
      <w:r w:rsidR="005F119B">
        <w:rPr>
          <w:rFonts w:ascii="(normal text)" w:hAnsi="(normal text)"/>
          <w:rtl/>
        </w:rPr>
        <w:t xml:space="preserve"> </w:t>
      </w:r>
      <w:r w:rsidR="005F119B">
        <w:rPr>
          <w:sz w:val="22"/>
          <w:szCs w:val="22"/>
        </w:rPr>
        <w:sym w:font="HQPB5" w:char="F09A"/>
      </w:r>
      <w:r w:rsidR="005F119B">
        <w:rPr>
          <w:sz w:val="22"/>
          <w:szCs w:val="22"/>
        </w:rPr>
        <w:sym w:font="HQPB2" w:char="F0FA"/>
      </w:r>
      <w:r w:rsidR="005F119B">
        <w:rPr>
          <w:sz w:val="22"/>
          <w:szCs w:val="22"/>
        </w:rPr>
        <w:sym w:font="HQPB2" w:char="F0EF"/>
      </w:r>
      <w:r w:rsidR="005F119B">
        <w:rPr>
          <w:sz w:val="22"/>
          <w:szCs w:val="22"/>
        </w:rPr>
        <w:sym w:font="HQPB4" w:char="F0CF"/>
      </w:r>
      <w:r w:rsidR="005F119B">
        <w:rPr>
          <w:sz w:val="22"/>
          <w:szCs w:val="22"/>
        </w:rPr>
        <w:sym w:font="HQPB3" w:char="F025"/>
      </w:r>
      <w:r w:rsidR="005F119B">
        <w:rPr>
          <w:sz w:val="22"/>
          <w:szCs w:val="22"/>
        </w:rPr>
        <w:sym w:font="HQPB4" w:char="F0A9"/>
      </w:r>
      <w:r w:rsidR="005F119B">
        <w:rPr>
          <w:sz w:val="22"/>
          <w:szCs w:val="22"/>
        </w:rPr>
        <w:sym w:font="HQPB3" w:char="F021"/>
      </w:r>
      <w:r w:rsidR="005F119B">
        <w:rPr>
          <w:sz w:val="22"/>
          <w:szCs w:val="22"/>
        </w:rPr>
        <w:sym w:font="HQPB5" w:char="F024"/>
      </w:r>
      <w:r w:rsidR="005F119B">
        <w:rPr>
          <w:sz w:val="22"/>
          <w:szCs w:val="22"/>
        </w:rPr>
        <w:sym w:font="HQPB1" w:char="F023"/>
      </w:r>
      <w:r w:rsidR="005F119B">
        <w:rPr>
          <w:rFonts w:ascii="(normal text)" w:hAnsi="(normal text)"/>
          <w:rtl/>
        </w:rPr>
        <w:t xml:space="preserve"> </w:t>
      </w:r>
      <w:r w:rsidR="005F119B">
        <w:rPr>
          <w:sz w:val="22"/>
          <w:szCs w:val="22"/>
        </w:rPr>
        <w:sym w:font="HQPB5" w:char="F074"/>
      </w:r>
      <w:r w:rsidR="005F119B">
        <w:rPr>
          <w:sz w:val="22"/>
          <w:szCs w:val="22"/>
        </w:rPr>
        <w:sym w:font="HQPB2" w:char="F062"/>
      </w:r>
      <w:r w:rsidR="005F119B">
        <w:rPr>
          <w:sz w:val="22"/>
          <w:szCs w:val="22"/>
        </w:rPr>
        <w:sym w:font="HQPB2" w:char="F072"/>
      </w:r>
      <w:r w:rsidR="005F119B">
        <w:rPr>
          <w:sz w:val="22"/>
          <w:szCs w:val="22"/>
        </w:rPr>
        <w:sym w:font="HQPB4" w:char="F0E2"/>
      </w:r>
      <w:r w:rsidR="005F119B">
        <w:rPr>
          <w:sz w:val="22"/>
          <w:szCs w:val="22"/>
        </w:rPr>
        <w:sym w:font="HQPB2" w:char="F0E4"/>
      </w:r>
      <w:r w:rsidR="005F119B">
        <w:rPr>
          <w:sz w:val="22"/>
          <w:szCs w:val="22"/>
        </w:rPr>
        <w:sym w:font="HQPB5" w:char="F074"/>
      </w:r>
      <w:r w:rsidR="005F119B">
        <w:rPr>
          <w:sz w:val="22"/>
          <w:szCs w:val="22"/>
        </w:rPr>
        <w:sym w:font="HQPB1" w:char="F08D"/>
      </w:r>
      <w:r w:rsidR="005F119B">
        <w:rPr>
          <w:sz w:val="22"/>
          <w:szCs w:val="22"/>
        </w:rPr>
        <w:sym w:font="HQPB4" w:char="F0F8"/>
      </w:r>
      <w:r w:rsidR="005F119B">
        <w:rPr>
          <w:sz w:val="22"/>
          <w:szCs w:val="22"/>
        </w:rPr>
        <w:sym w:font="HQPB2" w:char="F029"/>
      </w:r>
      <w:r w:rsidR="005F119B">
        <w:rPr>
          <w:sz w:val="22"/>
          <w:szCs w:val="22"/>
        </w:rPr>
        <w:sym w:font="HQPB5" w:char="F074"/>
      </w:r>
      <w:r w:rsidR="005F119B">
        <w:rPr>
          <w:sz w:val="22"/>
          <w:szCs w:val="22"/>
        </w:rPr>
        <w:sym w:font="HQPB2" w:char="F083"/>
      </w:r>
      <w:r w:rsidR="005F119B">
        <w:rPr>
          <w:rFonts w:ascii="(normal text)" w:hAnsi="(normal text)"/>
          <w:rtl/>
        </w:rPr>
        <w:t xml:space="preserve"> </w:t>
      </w:r>
      <w:r w:rsidR="005F119B">
        <w:rPr>
          <w:sz w:val="22"/>
          <w:szCs w:val="22"/>
        </w:rPr>
        <w:sym w:font="HQPB5" w:char="F07C"/>
      </w:r>
      <w:r w:rsidR="005F119B">
        <w:rPr>
          <w:sz w:val="22"/>
          <w:szCs w:val="22"/>
        </w:rPr>
        <w:sym w:font="HQPB1" w:char="F03D"/>
      </w:r>
      <w:r w:rsidR="005F119B">
        <w:rPr>
          <w:sz w:val="22"/>
          <w:szCs w:val="22"/>
        </w:rPr>
        <w:sym w:font="HQPB2" w:char="F0BB"/>
      </w:r>
      <w:r w:rsidR="005F119B">
        <w:rPr>
          <w:sz w:val="22"/>
          <w:szCs w:val="22"/>
        </w:rPr>
        <w:sym w:font="HQPB5" w:char="F074"/>
      </w:r>
      <w:r w:rsidR="005F119B">
        <w:rPr>
          <w:sz w:val="22"/>
          <w:szCs w:val="22"/>
        </w:rPr>
        <w:sym w:font="HQPB1" w:char="F046"/>
      </w:r>
      <w:r w:rsidR="005F119B">
        <w:rPr>
          <w:sz w:val="22"/>
          <w:szCs w:val="22"/>
        </w:rPr>
        <w:sym w:font="HQPB4" w:char="F0C5"/>
      </w:r>
      <w:r w:rsidR="005F119B">
        <w:rPr>
          <w:sz w:val="22"/>
          <w:szCs w:val="22"/>
        </w:rPr>
        <w:sym w:font="HQPB2" w:char="F036"/>
      </w:r>
      <w:r w:rsidR="005F119B">
        <w:rPr>
          <w:sz w:val="22"/>
          <w:szCs w:val="22"/>
        </w:rPr>
        <w:sym w:font="HQPB4" w:char="F0F8"/>
      </w:r>
      <w:r w:rsidR="005F119B">
        <w:rPr>
          <w:sz w:val="22"/>
          <w:szCs w:val="22"/>
        </w:rPr>
        <w:sym w:font="HQPB2" w:char="F039"/>
      </w:r>
      <w:r w:rsidR="005F119B">
        <w:rPr>
          <w:sz w:val="22"/>
          <w:szCs w:val="22"/>
        </w:rPr>
        <w:sym w:font="HQPB5" w:char="F024"/>
      </w:r>
      <w:r w:rsidR="005F119B">
        <w:rPr>
          <w:sz w:val="22"/>
          <w:szCs w:val="22"/>
        </w:rPr>
        <w:sym w:font="HQPB1" w:char="F023"/>
      </w:r>
      <w:r w:rsidR="005F119B">
        <w:rPr>
          <w:rFonts w:ascii="(normal text)" w:hAnsi="(normal text)"/>
          <w:rtl/>
        </w:rPr>
        <w:t xml:space="preserve"> </w:t>
      </w:r>
      <w:r w:rsidR="005F119B">
        <w:rPr>
          <w:sz w:val="22"/>
          <w:szCs w:val="22"/>
        </w:rPr>
        <w:sym w:font="HQPB2" w:char="F060"/>
      </w:r>
      <w:r w:rsidR="005F119B">
        <w:rPr>
          <w:sz w:val="22"/>
          <w:szCs w:val="22"/>
        </w:rPr>
        <w:sym w:font="HQPB4" w:char="F0CF"/>
      </w:r>
      <w:r w:rsidR="005F119B">
        <w:rPr>
          <w:sz w:val="22"/>
          <w:szCs w:val="22"/>
        </w:rPr>
        <w:sym w:font="HQPB2" w:char="F042"/>
      </w:r>
      <w:r w:rsidR="005F119B">
        <w:rPr>
          <w:rFonts w:ascii="(normal text)" w:hAnsi="(normal text)"/>
          <w:rtl/>
        </w:rPr>
        <w:t xml:space="preserve"> </w:t>
      </w:r>
      <w:r w:rsidR="005F119B">
        <w:rPr>
          <w:sz w:val="22"/>
          <w:szCs w:val="22"/>
        </w:rPr>
        <w:sym w:font="HQPB5" w:char="F079"/>
      </w:r>
      <w:r w:rsidR="005F119B">
        <w:rPr>
          <w:sz w:val="22"/>
          <w:szCs w:val="22"/>
        </w:rPr>
        <w:sym w:font="HQPB2" w:char="F037"/>
      </w:r>
      <w:r w:rsidR="005F119B">
        <w:rPr>
          <w:sz w:val="22"/>
          <w:szCs w:val="22"/>
        </w:rPr>
        <w:sym w:font="HQPB4" w:char="F0CE"/>
      </w:r>
      <w:r w:rsidR="005F119B">
        <w:rPr>
          <w:sz w:val="22"/>
          <w:szCs w:val="22"/>
        </w:rPr>
        <w:sym w:font="HQPB2" w:char="F03D"/>
      </w:r>
      <w:r w:rsidR="005F119B">
        <w:rPr>
          <w:sz w:val="22"/>
          <w:szCs w:val="22"/>
        </w:rPr>
        <w:sym w:font="HQPB4" w:char="F0F6"/>
      </w:r>
      <w:r w:rsidR="005F119B">
        <w:rPr>
          <w:sz w:val="22"/>
          <w:szCs w:val="22"/>
        </w:rPr>
        <w:sym w:font="HQPB1" w:char="F036"/>
      </w:r>
      <w:r w:rsidR="005F119B">
        <w:rPr>
          <w:sz w:val="22"/>
          <w:szCs w:val="22"/>
        </w:rPr>
        <w:sym w:font="HQPB5" w:char="F073"/>
      </w:r>
      <w:r w:rsidR="005F119B">
        <w:rPr>
          <w:sz w:val="22"/>
          <w:szCs w:val="22"/>
        </w:rPr>
        <w:sym w:font="HQPB2" w:char="F025"/>
      </w:r>
      <w:r w:rsidR="005F119B">
        <w:rPr>
          <w:rFonts w:ascii="Lotus Linotype" w:hAnsi="Lotus Linotype" w:cs="Traditional Arabic" w:hint="cs"/>
          <w:rtl/>
        </w:rPr>
        <w:t>﴾</w:t>
      </w:r>
      <w:r w:rsidR="005F119B" w:rsidRPr="009F74C0">
        <w:rPr>
          <w:rFonts w:ascii="Lotus Linotype" w:hAnsi="Lotus Linotype" w:cs="mylotus" w:hint="cs"/>
          <w:szCs w:val="27"/>
          <w:rtl/>
        </w:rPr>
        <w:t xml:space="preserve"> [يونس: 94] </w:t>
      </w:r>
      <w:r w:rsidRPr="009F74C0">
        <w:rPr>
          <w:rFonts w:ascii="Lotus Linotype" w:hAnsi="Lotus Linotype" w:cs="mylotus"/>
          <w:szCs w:val="27"/>
          <w:rtl/>
        </w:rPr>
        <w:t>وقوله تعالى</w:t>
      </w:r>
      <w:r w:rsidR="005F119B" w:rsidRPr="009F74C0">
        <w:rPr>
          <w:rFonts w:ascii="Lotus Linotype" w:hAnsi="Lotus Linotype" w:cs="mylotus" w:hint="cs"/>
          <w:szCs w:val="27"/>
          <w:rtl/>
        </w:rPr>
        <w:t xml:space="preserve"> </w:t>
      </w:r>
      <w:r w:rsidR="005F119B">
        <w:rPr>
          <w:rFonts w:ascii="Lotus Linotype" w:hAnsi="Lotus Linotype" w:cs="Traditional Arabic" w:hint="cs"/>
          <w:rtl/>
        </w:rPr>
        <w:t>﴿</w:t>
      </w:r>
      <w:r w:rsidR="005F119B">
        <w:rPr>
          <w:sz w:val="22"/>
          <w:szCs w:val="22"/>
        </w:rPr>
        <w:sym w:font="HQPB5" w:char="F028"/>
      </w:r>
      <w:r w:rsidR="005F119B">
        <w:rPr>
          <w:sz w:val="22"/>
          <w:szCs w:val="22"/>
        </w:rPr>
        <w:sym w:font="HQPB1" w:char="F023"/>
      </w:r>
      <w:r w:rsidR="005F119B">
        <w:rPr>
          <w:sz w:val="22"/>
          <w:szCs w:val="22"/>
        </w:rPr>
        <w:sym w:font="HQPB4" w:char="F0FE"/>
      </w:r>
      <w:r w:rsidR="005F119B">
        <w:rPr>
          <w:sz w:val="22"/>
          <w:szCs w:val="22"/>
        </w:rPr>
        <w:sym w:font="HQPB2" w:char="F071"/>
      </w:r>
      <w:r w:rsidR="005F119B">
        <w:rPr>
          <w:sz w:val="22"/>
          <w:szCs w:val="22"/>
        </w:rPr>
        <w:sym w:font="HQPB4" w:char="F0E8"/>
      </w:r>
      <w:r w:rsidR="005F119B">
        <w:rPr>
          <w:sz w:val="22"/>
          <w:szCs w:val="22"/>
        </w:rPr>
        <w:sym w:font="HQPB2" w:char="F03D"/>
      </w:r>
      <w:r w:rsidR="005F119B">
        <w:rPr>
          <w:sz w:val="22"/>
          <w:szCs w:val="22"/>
        </w:rPr>
        <w:sym w:font="HQPB5" w:char="F074"/>
      </w:r>
      <w:r w:rsidR="005F119B">
        <w:rPr>
          <w:sz w:val="22"/>
          <w:szCs w:val="22"/>
        </w:rPr>
        <w:sym w:font="HQPB2" w:char="F0AB"/>
      </w:r>
      <w:r w:rsidR="005F119B">
        <w:rPr>
          <w:sz w:val="22"/>
          <w:szCs w:val="22"/>
        </w:rPr>
        <w:sym w:font="HQPB4" w:char="F0F3"/>
      </w:r>
      <w:r w:rsidR="005F119B">
        <w:rPr>
          <w:sz w:val="22"/>
          <w:szCs w:val="22"/>
        </w:rPr>
        <w:sym w:font="HQPB1" w:char="F0A1"/>
      </w:r>
      <w:r w:rsidR="005F119B">
        <w:rPr>
          <w:sz w:val="22"/>
          <w:szCs w:val="22"/>
        </w:rPr>
        <w:sym w:font="HQPB5" w:char="F073"/>
      </w:r>
      <w:r w:rsidR="005F119B">
        <w:rPr>
          <w:sz w:val="22"/>
          <w:szCs w:val="22"/>
        </w:rPr>
        <w:sym w:font="HQPB1" w:char="F0F9"/>
      </w:r>
      <w:r w:rsidR="005F119B">
        <w:rPr>
          <w:rFonts w:ascii="(normal text)" w:hAnsi="(normal text)"/>
          <w:rtl/>
        </w:rPr>
        <w:t xml:space="preserve"> </w:t>
      </w:r>
      <w:r w:rsidR="005F119B">
        <w:rPr>
          <w:sz w:val="22"/>
          <w:szCs w:val="22"/>
        </w:rPr>
        <w:sym w:font="HQPB5" w:char="F09F"/>
      </w:r>
      <w:r w:rsidR="005F119B">
        <w:rPr>
          <w:sz w:val="22"/>
          <w:szCs w:val="22"/>
        </w:rPr>
        <w:sym w:font="HQPB2" w:char="F040"/>
      </w:r>
      <w:r w:rsidR="005F119B">
        <w:rPr>
          <w:sz w:val="22"/>
          <w:szCs w:val="22"/>
        </w:rPr>
        <w:sym w:font="HQPB4" w:char="F0F7"/>
      </w:r>
      <w:r w:rsidR="005F119B">
        <w:rPr>
          <w:sz w:val="22"/>
          <w:szCs w:val="22"/>
        </w:rPr>
        <w:sym w:font="HQPB2" w:char="F064"/>
      </w:r>
      <w:r w:rsidR="005F119B">
        <w:rPr>
          <w:sz w:val="22"/>
          <w:szCs w:val="22"/>
        </w:rPr>
        <w:sym w:font="HQPB5" w:char="F072"/>
      </w:r>
      <w:r w:rsidR="005F119B">
        <w:rPr>
          <w:sz w:val="22"/>
          <w:szCs w:val="22"/>
        </w:rPr>
        <w:sym w:font="HQPB1" w:char="F026"/>
      </w:r>
      <w:r w:rsidR="005F119B">
        <w:rPr>
          <w:rFonts w:ascii="(normal text)" w:hAnsi="(normal text)"/>
          <w:rtl/>
        </w:rPr>
        <w:t xml:space="preserve"> </w:t>
      </w:r>
      <w:r w:rsidR="005F119B">
        <w:rPr>
          <w:sz w:val="22"/>
          <w:szCs w:val="22"/>
        </w:rPr>
        <w:sym w:font="HQPB4" w:char="F0CC"/>
      </w:r>
      <w:r w:rsidR="005F119B">
        <w:rPr>
          <w:sz w:val="22"/>
          <w:szCs w:val="22"/>
        </w:rPr>
        <w:sym w:font="HQPB1" w:char="F08D"/>
      </w:r>
      <w:r w:rsidR="005F119B">
        <w:rPr>
          <w:sz w:val="22"/>
          <w:szCs w:val="22"/>
        </w:rPr>
        <w:sym w:font="HQPB4" w:char="F0F2"/>
      </w:r>
      <w:r w:rsidR="005F119B">
        <w:rPr>
          <w:sz w:val="22"/>
          <w:szCs w:val="22"/>
        </w:rPr>
        <w:sym w:font="HQPB2" w:char="F032"/>
      </w:r>
      <w:r w:rsidR="005F119B">
        <w:rPr>
          <w:sz w:val="22"/>
          <w:szCs w:val="22"/>
        </w:rPr>
        <w:sym w:font="HQPB4" w:char="F0CF"/>
      </w:r>
      <w:r w:rsidR="005F119B">
        <w:rPr>
          <w:sz w:val="22"/>
          <w:szCs w:val="22"/>
        </w:rPr>
        <w:sym w:font="HQPB4" w:char="F065"/>
      </w:r>
      <w:r w:rsidR="005F119B">
        <w:rPr>
          <w:sz w:val="22"/>
          <w:szCs w:val="22"/>
        </w:rPr>
        <w:sym w:font="HQPB3" w:char="F025"/>
      </w:r>
      <w:r w:rsidR="005F119B">
        <w:rPr>
          <w:sz w:val="22"/>
          <w:szCs w:val="22"/>
        </w:rPr>
        <w:sym w:font="HQPB3" w:char="F021"/>
      </w:r>
      <w:r w:rsidR="005F119B">
        <w:rPr>
          <w:sz w:val="22"/>
          <w:szCs w:val="22"/>
        </w:rPr>
        <w:sym w:font="HQPB5" w:char="F024"/>
      </w:r>
      <w:r w:rsidR="005F119B">
        <w:rPr>
          <w:sz w:val="22"/>
          <w:szCs w:val="22"/>
        </w:rPr>
        <w:sym w:font="HQPB1" w:char="F023"/>
      </w:r>
      <w:r w:rsidR="005F119B">
        <w:rPr>
          <w:rFonts w:ascii="(normal text)" w:hAnsi="(normal text)"/>
          <w:rtl/>
        </w:rPr>
        <w:t xml:space="preserve"> </w:t>
      </w:r>
      <w:r w:rsidR="005F119B">
        <w:rPr>
          <w:sz w:val="22"/>
          <w:szCs w:val="22"/>
        </w:rPr>
        <w:sym w:font="HQPB2" w:char="F062"/>
      </w:r>
      <w:r w:rsidR="005F119B">
        <w:rPr>
          <w:sz w:val="22"/>
          <w:szCs w:val="22"/>
        </w:rPr>
        <w:sym w:font="HQPB4" w:char="F0CE"/>
      </w:r>
      <w:r w:rsidR="005F119B">
        <w:rPr>
          <w:sz w:val="22"/>
          <w:szCs w:val="22"/>
        </w:rPr>
        <w:sym w:font="HQPB1" w:char="F029"/>
      </w:r>
      <w:r w:rsidR="005F119B">
        <w:rPr>
          <w:rFonts w:ascii="(normal text)" w:hAnsi="(normal text)"/>
          <w:rtl/>
        </w:rPr>
        <w:t xml:space="preserve"> </w:t>
      </w:r>
      <w:r w:rsidR="005F119B">
        <w:rPr>
          <w:sz w:val="22"/>
          <w:szCs w:val="22"/>
        </w:rPr>
        <w:sym w:font="HQPB4" w:char="F0F3"/>
      </w:r>
      <w:r w:rsidR="005F119B">
        <w:rPr>
          <w:sz w:val="22"/>
          <w:szCs w:val="22"/>
        </w:rPr>
        <w:sym w:font="HQPB2" w:char="F04F"/>
      </w:r>
      <w:r w:rsidR="005F119B">
        <w:rPr>
          <w:sz w:val="22"/>
          <w:szCs w:val="22"/>
        </w:rPr>
        <w:sym w:font="HQPB4" w:char="F0E7"/>
      </w:r>
      <w:r w:rsidR="005F119B">
        <w:rPr>
          <w:sz w:val="22"/>
          <w:szCs w:val="22"/>
        </w:rPr>
        <w:sym w:font="HQPB1" w:char="F046"/>
      </w:r>
      <w:r w:rsidR="005F119B">
        <w:rPr>
          <w:sz w:val="22"/>
          <w:szCs w:val="22"/>
        </w:rPr>
        <w:sym w:font="HQPB2" w:char="F05A"/>
      </w:r>
      <w:r w:rsidR="005F119B">
        <w:rPr>
          <w:sz w:val="22"/>
          <w:szCs w:val="22"/>
        </w:rPr>
        <w:sym w:font="HQPB4" w:char="F0E4"/>
      </w:r>
      <w:r w:rsidR="005F119B">
        <w:rPr>
          <w:sz w:val="22"/>
          <w:szCs w:val="22"/>
        </w:rPr>
        <w:sym w:font="HQPB2" w:char="F02E"/>
      </w:r>
      <w:r w:rsidR="005F119B">
        <w:rPr>
          <w:rFonts w:ascii="(normal text)" w:hAnsi="(normal text)"/>
          <w:rtl/>
        </w:rPr>
        <w:t xml:space="preserve"> </w:t>
      </w:r>
      <w:r w:rsidR="005F119B">
        <w:rPr>
          <w:sz w:val="22"/>
          <w:szCs w:val="22"/>
        </w:rPr>
        <w:sym w:font="HQPB5" w:char="F09F"/>
      </w:r>
      <w:r w:rsidR="005F119B">
        <w:rPr>
          <w:sz w:val="22"/>
          <w:szCs w:val="22"/>
        </w:rPr>
        <w:sym w:font="HQPB2" w:char="F077"/>
      </w:r>
      <w:r w:rsidR="005F119B">
        <w:rPr>
          <w:rFonts w:ascii="(normal text)" w:hAnsi="(normal text)"/>
          <w:rtl/>
        </w:rPr>
        <w:t xml:space="preserve"> </w:t>
      </w:r>
      <w:r w:rsidR="005F119B">
        <w:rPr>
          <w:sz w:val="22"/>
          <w:szCs w:val="22"/>
        </w:rPr>
        <w:sym w:font="HQPB5" w:char="F09A"/>
      </w:r>
      <w:r w:rsidR="005F119B">
        <w:rPr>
          <w:sz w:val="22"/>
          <w:szCs w:val="22"/>
        </w:rPr>
        <w:sym w:font="HQPB2" w:char="F063"/>
      </w:r>
      <w:r w:rsidR="005F119B">
        <w:rPr>
          <w:sz w:val="22"/>
          <w:szCs w:val="22"/>
        </w:rPr>
        <w:sym w:font="HQPB2" w:char="F071"/>
      </w:r>
      <w:r w:rsidR="005F119B">
        <w:rPr>
          <w:sz w:val="22"/>
          <w:szCs w:val="22"/>
        </w:rPr>
        <w:sym w:font="HQPB4" w:char="F0DF"/>
      </w:r>
      <w:r w:rsidR="005F119B">
        <w:rPr>
          <w:sz w:val="22"/>
          <w:szCs w:val="22"/>
        </w:rPr>
        <w:sym w:font="HQPB2" w:char="F04A"/>
      </w:r>
      <w:r w:rsidR="005F119B">
        <w:rPr>
          <w:sz w:val="22"/>
          <w:szCs w:val="22"/>
        </w:rPr>
        <w:sym w:font="HQPB5" w:char="F06E"/>
      </w:r>
      <w:r w:rsidR="005F119B">
        <w:rPr>
          <w:sz w:val="22"/>
          <w:szCs w:val="22"/>
        </w:rPr>
        <w:sym w:font="HQPB2" w:char="F03D"/>
      </w:r>
      <w:r w:rsidR="005F119B">
        <w:rPr>
          <w:sz w:val="22"/>
          <w:szCs w:val="22"/>
        </w:rPr>
        <w:sym w:font="HQPB4" w:char="F0F7"/>
      </w:r>
      <w:r w:rsidR="005F119B">
        <w:rPr>
          <w:sz w:val="22"/>
          <w:szCs w:val="22"/>
        </w:rPr>
        <w:sym w:font="HQPB1" w:char="F0E8"/>
      </w:r>
      <w:r w:rsidR="005F119B">
        <w:rPr>
          <w:sz w:val="22"/>
          <w:szCs w:val="22"/>
        </w:rPr>
        <w:sym w:font="HQPB5" w:char="F073"/>
      </w:r>
      <w:r w:rsidR="005F119B">
        <w:rPr>
          <w:sz w:val="22"/>
          <w:szCs w:val="22"/>
        </w:rPr>
        <w:sym w:font="HQPB1" w:char="F03F"/>
      </w:r>
      <w:r w:rsidR="005F119B">
        <w:rPr>
          <w:rFonts w:ascii="(normal text)" w:hAnsi="(normal text)"/>
          <w:rtl/>
        </w:rPr>
        <w:t xml:space="preserve"> </w:t>
      </w:r>
      <w:r w:rsidR="005F119B">
        <w:rPr>
          <w:sz w:val="22"/>
          <w:szCs w:val="22"/>
        </w:rPr>
        <w:sym w:font="HQPB2" w:char="F0C7"/>
      </w:r>
      <w:r w:rsidR="005F119B">
        <w:rPr>
          <w:sz w:val="22"/>
          <w:szCs w:val="22"/>
        </w:rPr>
        <w:sym w:font="HQPB2" w:char="F0D0"/>
      </w:r>
      <w:r w:rsidR="005F119B">
        <w:rPr>
          <w:sz w:val="22"/>
          <w:szCs w:val="22"/>
        </w:rPr>
        <w:sym w:font="HQPB2" w:char="F0C8"/>
      </w:r>
      <w:r w:rsidR="005F119B">
        <w:rPr>
          <w:rFonts w:ascii="Lotus Linotype" w:hAnsi="Lotus Linotype" w:cs="Traditional Arabic" w:hint="cs"/>
          <w:rtl/>
        </w:rPr>
        <w:t>﴾</w:t>
      </w:r>
      <w:r w:rsidR="005F119B" w:rsidRPr="009F74C0">
        <w:rPr>
          <w:rFonts w:ascii="Lotus Linotype" w:hAnsi="Lotus Linotype" w:cs="mylotus" w:hint="cs"/>
          <w:szCs w:val="27"/>
          <w:rtl/>
        </w:rPr>
        <w:t xml:space="preserve"> [الأنبياء: 7].</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قال اليهود والنصارى: نحن أهل الذكر فنحن المرجع والأصل فكيف نكون كفاراً؟!</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ولا شك أنّ سياق الآية يدل على أنّ المقصود بـ (أهل الذكر) أهل الكتاب. لأنّ قريشاً استدلت على بطلان نبوة محمد صلى الله عليه وآله وسلم ببشريته. وأنه يأكل الطعام ويمشي في الأسواق. فقال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5" w:char="F021"/>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1" w:char="F024"/>
      </w:r>
      <w:r w:rsidR="0012777A">
        <w:rPr>
          <w:sz w:val="22"/>
          <w:szCs w:val="22"/>
        </w:rPr>
        <w:sym w:font="HQPB5" w:char="F075"/>
      </w:r>
      <w:r w:rsidR="0012777A">
        <w:rPr>
          <w:sz w:val="22"/>
          <w:szCs w:val="22"/>
        </w:rPr>
        <w:sym w:font="HQPB2" w:char="F05A"/>
      </w:r>
      <w:r w:rsidR="0012777A">
        <w:rPr>
          <w:sz w:val="22"/>
          <w:szCs w:val="22"/>
        </w:rPr>
        <w:sym w:font="HQPB4" w:char="F0F9"/>
      </w:r>
      <w:r w:rsidR="0012777A">
        <w:rPr>
          <w:sz w:val="22"/>
          <w:szCs w:val="22"/>
        </w:rPr>
        <w:sym w:font="HQPB2" w:char="F03D"/>
      </w:r>
      <w:r w:rsidR="0012777A">
        <w:rPr>
          <w:sz w:val="22"/>
          <w:szCs w:val="22"/>
        </w:rPr>
        <w:sym w:font="HQPB5" w:char="F079"/>
      </w:r>
      <w:r w:rsidR="0012777A">
        <w:rPr>
          <w:sz w:val="22"/>
          <w:szCs w:val="22"/>
        </w:rPr>
        <w:sym w:font="HQPB1" w:char="F099"/>
      </w:r>
      <w:r w:rsidR="0012777A">
        <w:rPr>
          <w:sz w:val="22"/>
          <w:szCs w:val="22"/>
        </w:rPr>
        <w:sym w:font="HQPB4" w:char="F0F6"/>
      </w:r>
      <w:r w:rsidR="0012777A">
        <w:rPr>
          <w:sz w:val="22"/>
          <w:szCs w:val="22"/>
        </w:rPr>
        <w:sym w:font="HQPB1" w:char="F091"/>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5" w:char="F09A"/>
      </w:r>
      <w:r w:rsidR="0012777A">
        <w:rPr>
          <w:sz w:val="22"/>
          <w:szCs w:val="22"/>
        </w:rPr>
        <w:sym w:font="HQPB3" w:char="F081"/>
      </w:r>
      <w:r w:rsidR="0012777A">
        <w:rPr>
          <w:sz w:val="22"/>
          <w:szCs w:val="22"/>
        </w:rPr>
        <w:sym w:font="HQPB5" w:char="F06E"/>
      </w:r>
      <w:r w:rsidR="0012777A">
        <w:rPr>
          <w:sz w:val="22"/>
          <w:szCs w:val="22"/>
        </w:rPr>
        <w:sym w:font="HQPB2" w:char="F03D"/>
      </w:r>
      <w:r w:rsidR="0012777A">
        <w:rPr>
          <w:sz w:val="22"/>
          <w:szCs w:val="22"/>
        </w:rPr>
        <w:sym w:font="HQPB4" w:char="F0F6"/>
      </w:r>
      <w:r w:rsidR="0012777A">
        <w:rPr>
          <w:sz w:val="22"/>
          <w:szCs w:val="22"/>
        </w:rPr>
        <w:sym w:font="HQPB1" w:char="F036"/>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5" w:char="F09E"/>
      </w:r>
      <w:r w:rsidR="0012777A">
        <w:rPr>
          <w:sz w:val="22"/>
          <w:szCs w:val="22"/>
        </w:rPr>
        <w:sym w:font="HQPB2" w:char="F077"/>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5A"/>
      </w:r>
      <w:r w:rsidR="0012777A">
        <w:rPr>
          <w:sz w:val="22"/>
          <w:szCs w:val="22"/>
        </w:rPr>
        <w:sym w:font="HQPB2" w:char="F077"/>
      </w:r>
      <w:r w:rsidR="0012777A">
        <w:rPr>
          <w:sz w:val="22"/>
          <w:szCs w:val="22"/>
        </w:rPr>
        <w:sym w:font="HQPB1" w:char="F025"/>
      </w:r>
      <w:r w:rsidR="0012777A">
        <w:rPr>
          <w:sz w:val="22"/>
          <w:szCs w:val="22"/>
        </w:rPr>
        <w:sym w:font="HQPB5" w:char="F079"/>
      </w:r>
      <w:r w:rsidR="0012777A">
        <w:rPr>
          <w:sz w:val="22"/>
          <w:szCs w:val="22"/>
        </w:rPr>
        <w:sym w:font="HQPB1" w:char="F060"/>
      </w:r>
      <w:r w:rsidR="0012777A">
        <w:rPr>
          <w:sz w:val="22"/>
          <w:szCs w:val="22"/>
        </w:rPr>
        <w:sym w:font="HQPB4" w:char="F0CD"/>
      </w:r>
      <w:r w:rsidR="0012777A">
        <w:rPr>
          <w:sz w:val="22"/>
          <w:szCs w:val="22"/>
        </w:rPr>
        <w:sym w:font="HQPB1" w:char="F091"/>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7"/>
      </w:r>
      <w:r w:rsidR="0012777A">
        <w:rPr>
          <w:sz w:val="22"/>
          <w:szCs w:val="22"/>
        </w:rPr>
        <w:sym w:font="HQPB1" w:char="F072"/>
      </w:r>
      <w:r w:rsidR="0012777A">
        <w:rPr>
          <w:sz w:val="22"/>
          <w:szCs w:val="22"/>
        </w:rPr>
        <w:sym w:font="HQPB2" w:char="F071"/>
      </w:r>
      <w:r w:rsidR="0012777A">
        <w:rPr>
          <w:sz w:val="22"/>
          <w:szCs w:val="22"/>
        </w:rPr>
        <w:sym w:font="HQPB4" w:char="F09C"/>
      </w:r>
      <w:r w:rsidR="0012777A">
        <w:rPr>
          <w:sz w:val="22"/>
          <w:szCs w:val="22"/>
        </w:rPr>
        <w:sym w:font="HQPB2" w:char="F05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CD"/>
      </w:r>
      <w:r w:rsidR="0012777A">
        <w:rPr>
          <w:sz w:val="22"/>
          <w:szCs w:val="22"/>
        </w:rPr>
        <w:sym w:font="HQPB2" w:char="F06B"/>
      </w:r>
      <w:r w:rsidR="0012777A">
        <w:rPr>
          <w:sz w:val="22"/>
          <w:szCs w:val="22"/>
        </w:rPr>
        <w:sym w:font="HQPB4" w:char="F0F6"/>
      </w:r>
      <w:r w:rsidR="0012777A">
        <w:rPr>
          <w:sz w:val="22"/>
          <w:szCs w:val="22"/>
        </w:rPr>
        <w:sym w:font="HQPB2" w:char="F08E"/>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4" w:char="F0FE"/>
      </w:r>
      <w:r w:rsidR="0012777A">
        <w:rPr>
          <w:sz w:val="22"/>
          <w:szCs w:val="22"/>
        </w:rPr>
        <w:sym w:font="HQPB2" w:char="F071"/>
      </w:r>
      <w:r w:rsidR="0012777A">
        <w:rPr>
          <w:sz w:val="22"/>
          <w:szCs w:val="22"/>
        </w:rPr>
        <w:sym w:font="HQPB4" w:char="F0E8"/>
      </w:r>
      <w:r w:rsidR="0012777A">
        <w:rPr>
          <w:sz w:val="22"/>
          <w:szCs w:val="22"/>
        </w:rPr>
        <w:sym w:font="HQPB2" w:char="F03D"/>
      </w:r>
      <w:r w:rsidR="0012777A">
        <w:rPr>
          <w:sz w:val="22"/>
          <w:szCs w:val="22"/>
        </w:rPr>
        <w:sym w:font="HQPB5" w:char="F074"/>
      </w:r>
      <w:r w:rsidR="0012777A">
        <w:rPr>
          <w:sz w:val="22"/>
          <w:szCs w:val="22"/>
        </w:rPr>
        <w:sym w:font="HQPB2" w:char="F0AB"/>
      </w:r>
      <w:r w:rsidR="0012777A">
        <w:rPr>
          <w:sz w:val="22"/>
          <w:szCs w:val="22"/>
        </w:rPr>
        <w:sym w:font="HQPB4" w:char="F0F3"/>
      </w:r>
      <w:r w:rsidR="0012777A">
        <w:rPr>
          <w:sz w:val="22"/>
          <w:szCs w:val="22"/>
        </w:rPr>
        <w:sym w:font="HQPB1" w:char="F0A1"/>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4" w:char="F0F7"/>
      </w:r>
      <w:r w:rsidR="0012777A">
        <w:rPr>
          <w:sz w:val="22"/>
          <w:szCs w:val="22"/>
        </w:rPr>
        <w:sym w:font="HQPB2" w:char="F064"/>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4" w:char="F0CC"/>
      </w:r>
      <w:r w:rsidR="0012777A">
        <w:rPr>
          <w:sz w:val="22"/>
          <w:szCs w:val="22"/>
        </w:rPr>
        <w:sym w:font="HQPB1" w:char="F08D"/>
      </w:r>
      <w:r w:rsidR="0012777A">
        <w:rPr>
          <w:sz w:val="22"/>
          <w:szCs w:val="22"/>
        </w:rPr>
        <w:sym w:font="HQPB4" w:char="F0F2"/>
      </w:r>
      <w:r w:rsidR="0012777A">
        <w:rPr>
          <w:sz w:val="22"/>
          <w:szCs w:val="22"/>
        </w:rPr>
        <w:sym w:font="HQPB2" w:char="F032"/>
      </w:r>
      <w:r w:rsidR="0012777A">
        <w:rPr>
          <w:sz w:val="22"/>
          <w:szCs w:val="22"/>
        </w:rPr>
        <w:sym w:font="HQPB4" w:char="F0CF"/>
      </w:r>
      <w:r w:rsidR="0012777A">
        <w:rPr>
          <w:sz w:val="22"/>
          <w:szCs w:val="22"/>
        </w:rPr>
        <w:sym w:font="HQPB4" w:char="F065"/>
      </w:r>
      <w:r w:rsidR="0012777A">
        <w:rPr>
          <w:sz w:val="22"/>
          <w:szCs w:val="22"/>
        </w:rPr>
        <w:sym w:font="HQPB3" w:char="F025"/>
      </w:r>
      <w:r w:rsidR="0012777A">
        <w:rPr>
          <w:sz w:val="22"/>
          <w:szCs w:val="22"/>
        </w:rPr>
        <w:sym w:font="HQPB3" w:char="F021"/>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6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F3"/>
      </w:r>
      <w:r w:rsidR="0012777A">
        <w:rPr>
          <w:sz w:val="22"/>
          <w:szCs w:val="22"/>
        </w:rPr>
        <w:sym w:font="HQPB2" w:char="F04F"/>
      </w:r>
      <w:r w:rsidR="0012777A">
        <w:rPr>
          <w:sz w:val="22"/>
          <w:szCs w:val="22"/>
        </w:rPr>
        <w:sym w:font="HQPB4" w:char="F0E7"/>
      </w:r>
      <w:r w:rsidR="0012777A">
        <w:rPr>
          <w:sz w:val="22"/>
          <w:szCs w:val="22"/>
        </w:rPr>
        <w:sym w:font="HQPB1" w:char="F046"/>
      </w:r>
      <w:r w:rsidR="0012777A">
        <w:rPr>
          <w:sz w:val="22"/>
          <w:szCs w:val="22"/>
        </w:rPr>
        <w:sym w:font="HQPB2" w:char="F05A"/>
      </w:r>
      <w:r w:rsidR="0012777A">
        <w:rPr>
          <w:sz w:val="22"/>
          <w:szCs w:val="22"/>
        </w:rPr>
        <w:sym w:font="HQPB4" w:char="F0E4"/>
      </w:r>
      <w:r w:rsidR="0012777A">
        <w:rPr>
          <w:sz w:val="22"/>
          <w:szCs w:val="22"/>
        </w:rPr>
        <w:sym w:font="HQPB2" w:char="F02E"/>
      </w:r>
      <w:r w:rsidR="0012777A">
        <w:rPr>
          <w:rFonts w:ascii="(normal text)" w:hAnsi="(normal text)"/>
          <w:rtl/>
        </w:rPr>
        <w:t xml:space="preserve"> </w:t>
      </w:r>
      <w:r w:rsidR="0012777A">
        <w:rPr>
          <w:sz w:val="22"/>
          <w:szCs w:val="22"/>
        </w:rPr>
        <w:sym w:font="HQPB5" w:char="F09F"/>
      </w:r>
      <w:r w:rsidR="0012777A">
        <w:rPr>
          <w:sz w:val="22"/>
          <w:szCs w:val="22"/>
        </w:rPr>
        <w:sym w:font="HQPB2" w:char="F077"/>
      </w:r>
      <w:r w:rsidR="0012777A">
        <w:rPr>
          <w:rFonts w:ascii="(normal text)" w:hAnsi="(normal text)"/>
          <w:rtl/>
        </w:rPr>
        <w:t xml:space="preserve"> </w:t>
      </w:r>
      <w:r w:rsidR="0012777A">
        <w:rPr>
          <w:sz w:val="22"/>
          <w:szCs w:val="22"/>
        </w:rPr>
        <w:sym w:font="HQPB5" w:char="F09A"/>
      </w:r>
      <w:r w:rsidR="0012777A">
        <w:rPr>
          <w:sz w:val="22"/>
          <w:szCs w:val="22"/>
        </w:rPr>
        <w:sym w:font="HQPB2" w:char="F063"/>
      </w:r>
      <w:r w:rsidR="0012777A">
        <w:rPr>
          <w:sz w:val="22"/>
          <w:szCs w:val="22"/>
        </w:rPr>
        <w:sym w:font="HQPB2" w:char="F071"/>
      </w:r>
      <w:r w:rsidR="0012777A">
        <w:rPr>
          <w:sz w:val="22"/>
          <w:szCs w:val="22"/>
        </w:rPr>
        <w:sym w:font="HQPB4" w:char="F0DF"/>
      </w:r>
      <w:r w:rsidR="0012777A">
        <w:rPr>
          <w:sz w:val="22"/>
          <w:szCs w:val="22"/>
        </w:rPr>
        <w:sym w:font="HQPB2" w:char="F04A"/>
      </w:r>
      <w:r w:rsidR="0012777A">
        <w:rPr>
          <w:sz w:val="22"/>
          <w:szCs w:val="22"/>
        </w:rPr>
        <w:sym w:font="HQPB5" w:char="F06E"/>
      </w:r>
      <w:r w:rsidR="0012777A">
        <w:rPr>
          <w:sz w:val="22"/>
          <w:szCs w:val="22"/>
        </w:rPr>
        <w:sym w:font="HQPB2" w:char="F03D"/>
      </w:r>
      <w:r w:rsidR="0012777A">
        <w:rPr>
          <w:sz w:val="22"/>
          <w:szCs w:val="22"/>
        </w:rPr>
        <w:sym w:font="HQPB4" w:char="F0F7"/>
      </w:r>
      <w:r w:rsidR="0012777A">
        <w:rPr>
          <w:sz w:val="22"/>
          <w:szCs w:val="22"/>
        </w:rPr>
        <w:sym w:font="HQPB1" w:char="F0E8"/>
      </w:r>
      <w:r w:rsidR="0012777A">
        <w:rPr>
          <w:sz w:val="22"/>
          <w:szCs w:val="22"/>
        </w:rPr>
        <w:sym w:font="HQPB5" w:char="F073"/>
      </w:r>
      <w:r w:rsidR="0012777A">
        <w:rPr>
          <w:sz w:val="22"/>
          <w:szCs w:val="22"/>
        </w:rPr>
        <w:sym w:font="HQPB1" w:char="F03F"/>
      </w:r>
      <w:r w:rsidR="0012777A">
        <w:rPr>
          <w:rFonts w:ascii="(normal text)" w:hAnsi="(normal text)"/>
          <w:rtl/>
        </w:rPr>
        <w:t xml:space="preserve"> </w:t>
      </w:r>
      <w:r w:rsidR="0012777A">
        <w:rPr>
          <w:sz w:val="22"/>
          <w:szCs w:val="22"/>
        </w:rPr>
        <w:sym w:font="HQPB2" w:char="F0C7"/>
      </w:r>
      <w:r w:rsidR="0012777A">
        <w:rPr>
          <w:sz w:val="22"/>
          <w:szCs w:val="22"/>
        </w:rPr>
        <w:sym w:font="HQPB2" w:char="F0D0"/>
      </w:r>
      <w:r w:rsidR="0012777A">
        <w:rPr>
          <w:sz w:val="22"/>
          <w:szCs w:val="22"/>
        </w:rPr>
        <w:sym w:font="HQPB2" w:char="F0C8"/>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DF"/>
      </w:r>
      <w:r w:rsidR="0012777A">
        <w:rPr>
          <w:sz w:val="22"/>
          <w:szCs w:val="22"/>
        </w:rPr>
        <w:sym w:font="HQPB2" w:char="F067"/>
      </w:r>
      <w:r w:rsidR="0012777A">
        <w:rPr>
          <w:sz w:val="22"/>
          <w:szCs w:val="22"/>
        </w:rPr>
        <w:sym w:font="HQPB2" w:char="F0BB"/>
      </w:r>
      <w:r w:rsidR="0012777A">
        <w:rPr>
          <w:sz w:val="22"/>
          <w:szCs w:val="22"/>
        </w:rPr>
        <w:sym w:font="HQPB5" w:char="F06F"/>
      </w:r>
      <w:r w:rsidR="0012777A">
        <w:rPr>
          <w:sz w:val="22"/>
          <w:szCs w:val="22"/>
        </w:rPr>
        <w:sym w:font="HQPB2" w:char="F059"/>
      </w:r>
      <w:r w:rsidR="0012777A">
        <w:rPr>
          <w:sz w:val="22"/>
          <w:szCs w:val="22"/>
        </w:rPr>
        <w:sym w:font="HQPB4" w:char="F0F9"/>
      </w:r>
      <w:r w:rsidR="0012777A">
        <w:rPr>
          <w:sz w:val="22"/>
          <w:szCs w:val="22"/>
        </w:rPr>
        <w:sym w:font="HQPB2" w:char="F03D"/>
      </w:r>
      <w:r w:rsidR="0012777A">
        <w:rPr>
          <w:sz w:val="22"/>
          <w:szCs w:val="22"/>
        </w:rPr>
        <w:sym w:font="HQPB5" w:char="F079"/>
      </w:r>
      <w:r w:rsidR="0012777A">
        <w:rPr>
          <w:sz w:val="22"/>
          <w:szCs w:val="22"/>
        </w:rPr>
        <w:sym w:font="HQPB1" w:char="F0E8"/>
      </w:r>
      <w:r w:rsidR="0012777A">
        <w:rPr>
          <w:sz w:val="22"/>
          <w:szCs w:val="22"/>
        </w:rPr>
        <w:sym w:font="HQPB5" w:char="F079"/>
      </w:r>
      <w:r w:rsidR="0012777A">
        <w:rPr>
          <w:sz w:val="22"/>
          <w:szCs w:val="22"/>
        </w:rPr>
        <w:sym w:font="HQPB1" w:char="F05F"/>
      </w:r>
      <w:r w:rsidR="0012777A">
        <w:rPr>
          <w:rFonts w:ascii="(normal text)" w:hAnsi="(normal text)"/>
          <w:rtl/>
        </w:rPr>
        <w:t xml:space="preserve"> </w:t>
      </w:r>
      <w:r w:rsidR="0012777A">
        <w:rPr>
          <w:sz w:val="22"/>
          <w:szCs w:val="22"/>
        </w:rPr>
        <w:sym w:font="HQPB1" w:char="F023"/>
      </w:r>
      <w:r w:rsidR="0012777A">
        <w:rPr>
          <w:sz w:val="22"/>
          <w:szCs w:val="22"/>
        </w:rPr>
        <w:sym w:font="HQPB4" w:char="F059"/>
      </w:r>
      <w:r w:rsidR="0012777A">
        <w:rPr>
          <w:sz w:val="22"/>
          <w:szCs w:val="22"/>
        </w:rPr>
        <w:sym w:font="HQPB1" w:char="F089"/>
      </w:r>
      <w:r w:rsidR="0012777A">
        <w:rPr>
          <w:sz w:val="22"/>
          <w:szCs w:val="22"/>
        </w:rPr>
        <w:sym w:font="HQPB5" w:char="F07C"/>
      </w:r>
      <w:r w:rsidR="0012777A">
        <w:rPr>
          <w:sz w:val="22"/>
          <w:szCs w:val="22"/>
        </w:rPr>
        <w:sym w:font="HQPB1" w:char="F0A1"/>
      </w:r>
      <w:r w:rsidR="0012777A">
        <w:rPr>
          <w:sz w:val="22"/>
          <w:szCs w:val="22"/>
        </w:rPr>
        <w:sym w:font="HQPB5" w:char="F079"/>
      </w:r>
      <w:r w:rsidR="0012777A">
        <w:rPr>
          <w:sz w:val="22"/>
          <w:szCs w:val="22"/>
        </w:rPr>
        <w:sym w:font="HQPB1" w:char="F05F"/>
      </w:r>
      <w:r w:rsidR="0012777A">
        <w:rPr>
          <w:rFonts w:ascii="(normal text)" w:hAnsi="(normal text)"/>
          <w:rtl/>
        </w:rPr>
        <w:t xml:space="preserve"> </w:t>
      </w:r>
      <w:r w:rsidR="0012777A">
        <w:rPr>
          <w:sz w:val="22"/>
          <w:szCs w:val="22"/>
        </w:rPr>
        <w:sym w:font="HQPB5" w:char="F09E"/>
      </w:r>
      <w:r w:rsidR="0012777A">
        <w:rPr>
          <w:sz w:val="22"/>
          <w:szCs w:val="22"/>
        </w:rPr>
        <w:sym w:font="HQPB2" w:char="F077"/>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1"/>
      </w:r>
      <w:r w:rsidR="0012777A">
        <w:rPr>
          <w:sz w:val="22"/>
          <w:szCs w:val="22"/>
        </w:rPr>
        <w:sym w:font="HQPB4" w:char="F0E8"/>
      </w:r>
      <w:r w:rsidR="0012777A">
        <w:rPr>
          <w:sz w:val="22"/>
          <w:szCs w:val="22"/>
        </w:rPr>
        <w:sym w:font="HQPB2" w:char="F03D"/>
      </w:r>
      <w:r w:rsidR="0012777A">
        <w:rPr>
          <w:sz w:val="22"/>
          <w:szCs w:val="22"/>
        </w:rPr>
        <w:sym w:font="HQPB4" w:char="F0E0"/>
      </w:r>
      <w:r w:rsidR="0012777A">
        <w:rPr>
          <w:sz w:val="22"/>
          <w:szCs w:val="22"/>
        </w:rPr>
        <w:sym w:font="HQPB2" w:char="F032"/>
      </w:r>
      <w:r w:rsidR="0012777A">
        <w:rPr>
          <w:sz w:val="22"/>
          <w:szCs w:val="22"/>
        </w:rPr>
        <w:sym w:font="HQPB4" w:char="F0F9"/>
      </w:r>
      <w:r w:rsidR="0012777A">
        <w:rPr>
          <w:sz w:val="22"/>
          <w:szCs w:val="22"/>
        </w:rPr>
        <w:sym w:font="HQPB1" w:char="F027"/>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5" w:char="F074"/>
      </w:r>
      <w:r w:rsidR="0012777A">
        <w:rPr>
          <w:sz w:val="22"/>
          <w:szCs w:val="22"/>
        </w:rPr>
        <w:sym w:font="HQPB2" w:char="F050"/>
      </w:r>
      <w:r w:rsidR="0012777A">
        <w:rPr>
          <w:sz w:val="22"/>
          <w:szCs w:val="22"/>
        </w:rPr>
        <w:sym w:font="HQPB1" w:char="F024"/>
      </w:r>
      <w:r w:rsidR="0012777A">
        <w:rPr>
          <w:sz w:val="22"/>
          <w:szCs w:val="22"/>
        </w:rPr>
        <w:sym w:font="HQPB5" w:char="F079"/>
      </w:r>
      <w:r w:rsidR="0012777A">
        <w:rPr>
          <w:sz w:val="22"/>
          <w:szCs w:val="22"/>
        </w:rPr>
        <w:sym w:font="HQPB1" w:char="F0E8"/>
      </w:r>
      <w:r w:rsidR="0012777A">
        <w:rPr>
          <w:sz w:val="22"/>
          <w:szCs w:val="22"/>
        </w:rPr>
        <w:sym w:font="HQPB4" w:char="F0A9"/>
      </w:r>
      <w:r w:rsidR="0012777A">
        <w:rPr>
          <w:sz w:val="22"/>
          <w:szCs w:val="22"/>
        </w:rPr>
        <w:sym w:font="HQPB1" w:char="F0DC"/>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E7"/>
      </w:r>
      <w:r w:rsidR="0012777A">
        <w:rPr>
          <w:sz w:val="22"/>
          <w:szCs w:val="22"/>
        </w:rPr>
        <w:sym w:font="HQPB2" w:char="F052"/>
      </w:r>
      <w:r w:rsidR="0012777A">
        <w:rPr>
          <w:sz w:val="22"/>
          <w:szCs w:val="22"/>
        </w:rPr>
        <w:sym w:font="HQPB1" w:char="F025"/>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EF"/>
      </w:r>
      <w:r w:rsidR="0012777A">
        <w:rPr>
          <w:sz w:val="22"/>
          <w:szCs w:val="22"/>
        </w:rPr>
        <w:sym w:font="HQPB4" w:char="F0CF"/>
      </w:r>
      <w:r w:rsidR="0012777A">
        <w:rPr>
          <w:sz w:val="22"/>
          <w:szCs w:val="22"/>
        </w:rPr>
        <w:sym w:font="HQPB3" w:char="F024"/>
      </w:r>
      <w:r w:rsidR="0012777A">
        <w:rPr>
          <w:sz w:val="22"/>
          <w:szCs w:val="22"/>
        </w:rPr>
        <w:sym w:font="HQPB4" w:char="F0CE"/>
      </w:r>
      <w:r w:rsidR="0012777A">
        <w:rPr>
          <w:sz w:val="22"/>
          <w:szCs w:val="22"/>
        </w:rPr>
        <w:sym w:font="HQPB3" w:char="F023"/>
      </w:r>
      <w:r w:rsidR="0012777A">
        <w:rPr>
          <w:sz w:val="22"/>
          <w:szCs w:val="22"/>
        </w:rPr>
        <w:sym w:font="HQPB2" w:char="F0BB"/>
      </w:r>
      <w:r w:rsidR="0012777A">
        <w:rPr>
          <w:sz w:val="22"/>
          <w:szCs w:val="22"/>
        </w:rPr>
        <w:sym w:font="HQPB5" w:char="F079"/>
      </w:r>
      <w:r w:rsidR="0012777A">
        <w:rPr>
          <w:sz w:val="22"/>
          <w:szCs w:val="22"/>
        </w:rPr>
        <w:sym w:font="HQPB1" w:char="F07A"/>
      </w:r>
      <w:r w:rsidR="0012777A">
        <w:rPr>
          <w:rFonts w:ascii="(normal text)" w:hAnsi="(normal text)"/>
          <w:rtl/>
        </w:rPr>
        <w:t xml:space="preserve"> </w:t>
      </w:r>
      <w:r w:rsidR="0012777A">
        <w:rPr>
          <w:sz w:val="22"/>
          <w:szCs w:val="22"/>
        </w:rPr>
        <w:sym w:font="HQPB2" w:char="F0C7"/>
      </w:r>
      <w:r w:rsidR="0012777A">
        <w:rPr>
          <w:sz w:val="22"/>
          <w:szCs w:val="22"/>
        </w:rPr>
        <w:sym w:font="HQPB2" w:char="F0D1"/>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[الأنبياء: 7 </w:t>
      </w:r>
      <w:r w:rsidR="0012777A">
        <w:rPr>
          <w:rFonts w:cs="Times New Roman" w:hint="cs"/>
          <w:rtl/>
        </w:rPr>
        <w:t>–</w:t>
      </w:r>
      <w:r w:rsidR="0012777A" w:rsidRPr="009F74C0">
        <w:rPr>
          <w:rFonts w:ascii="Lotus Linotype" w:hAnsi="Lotus Linotype" w:cs="mylotus" w:hint="cs"/>
          <w:szCs w:val="27"/>
          <w:rtl/>
        </w:rPr>
        <w:t xml:space="preserve"> 8]</w:t>
      </w:r>
      <w:r w:rsidRPr="009F74C0">
        <w:rPr>
          <w:rFonts w:ascii="Lotus Linotype" w:hAnsi="Lotus Linotype" w:cs="mylotus"/>
          <w:szCs w:val="27"/>
          <w:rtl/>
        </w:rPr>
        <w:t>. أي تستطيعون- إن لم تكونوا تعلمون- أن تسألوا أهل الكتاب (الذكر) فيخبروكم هل الأنبياء بشر أم لا؟</w:t>
      </w:r>
    </w:p>
    <w:p w:rsidR="00CF3807" w:rsidRPr="009F74C0" w:rsidRDefault="00CF3807" w:rsidP="0012777A">
      <w:pPr>
        <w:jc w:val="both"/>
        <w:rPr>
          <w:rFonts w:ascii="Lotus Linotype" w:hAnsi="Lotus Linotype" w:cs="mylotus" w:hint="cs"/>
          <w:szCs w:val="27"/>
          <w:rtl/>
        </w:rPr>
      </w:pPr>
      <w:r w:rsidRPr="009F74C0">
        <w:rPr>
          <w:rFonts w:ascii="Lotus Linotype" w:hAnsi="Lotus Linotype" w:cs="mylotus"/>
          <w:szCs w:val="27"/>
          <w:rtl/>
        </w:rPr>
        <w:t>فقوله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5" w:char="F028"/>
      </w:r>
      <w:r w:rsidR="0012777A">
        <w:rPr>
          <w:sz w:val="22"/>
          <w:szCs w:val="22"/>
        </w:rPr>
        <w:sym w:font="HQPB1" w:char="F023"/>
      </w:r>
      <w:r w:rsidR="0012777A">
        <w:rPr>
          <w:sz w:val="22"/>
          <w:szCs w:val="22"/>
        </w:rPr>
        <w:sym w:font="HQPB4" w:char="F0FE"/>
      </w:r>
      <w:r w:rsidR="0012777A">
        <w:rPr>
          <w:sz w:val="22"/>
          <w:szCs w:val="22"/>
        </w:rPr>
        <w:sym w:font="HQPB2" w:char="F071"/>
      </w:r>
      <w:r w:rsidR="0012777A">
        <w:rPr>
          <w:sz w:val="22"/>
          <w:szCs w:val="22"/>
        </w:rPr>
        <w:sym w:font="HQPB4" w:char="F0E8"/>
      </w:r>
      <w:r w:rsidR="0012777A">
        <w:rPr>
          <w:sz w:val="22"/>
          <w:szCs w:val="22"/>
        </w:rPr>
        <w:sym w:font="HQPB2" w:char="F03D"/>
      </w:r>
      <w:r w:rsidR="0012777A">
        <w:rPr>
          <w:sz w:val="22"/>
          <w:szCs w:val="22"/>
        </w:rPr>
        <w:sym w:font="HQPB5" w:char="F074"/>
      </w:r>
      <w:r w:rsidR="0012777A">
        <w:rPr>
          <w:sz w:val="22"/>
          <w:szCs w:val="22"/>
        </w:rPr>
        <w:sym w:font="HQPB2" w:char="F0AB"/>
      </w:r>
      <w:r w:rsidR="0012777A">
        <w:rPr>
          <w:sz w:val="22"/>
          <w:szCs w:val="22"/>
        </w:rPr>
        <w:sym w:font="HQPB4" w:char="F0F3"/>
      </w:r>
      <w:r w:rsidR="0012777A">
        <w:rPr>
          <w:sz w:val="22"/>
          <w:szCs w:val="22"/>
        </w:rPr>
        <w:sym w:font="HQPB1" w:char="F0A1"/>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4" w:char="F0F7"/>
      </w:r>
      <w:r w:rsidR="0012777A">
        <w:rPr>
          <w:sz w:val="22"/>
          <w:szCs w:val="22"/>
        </w:rPr>
        <w:sym w:font="HQPB2" w:char="F064"/>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4" w:char="F0CC"/>
      </w:r>
      <w:r w:rsidR="0012777A">
        <w:rPr>
          <w:sz w:val="22"/>
          <w:szCs w:val="22"/>
        </w:rPr>
        <w:sym w:font="HQPB1" w:char="F08D"/>
      </w:r>
      <w:r w:rsidR="0012777A">
        <w:rPr>
          <w:sz w:val="22"/>
          <w:szCs w:val="22"/>
        </w:rPr>
        <w:sym w:font="HQPB4" w:char="F0F2"/>
      </w:r>
      <w:r w:rsidR="0012777A">
        <w:rPr>
          <w:sz w:val="22"/>
          <w:szCs w:val="22"/>
        </w:rPr>
        <w:sym w:font="HQPB2" w:char="F032"/>
      </w:r>
      <w:r w:rsidR="0012777A">
        <w:rPr>
          <w:sz w:val="22"/>
          <w:szCs w:val="22"/>
        </w:rPr>
        <w:sym w:font="HQPB4" w:char="F0CF"/>
      </w:r>
      <w:r w:rsidR="0012777A">
        <w:rPr>
          <w:sz w:val="22"/>
          <w:szCs w:val="22"/>
        </w:rPr>
        <w:sym w:font="HQPB4" w:char="F065"/>
      </w:r>
      <w:r w:rsidR="0012777A">
        <w:rPr>
          <w:sz w:val="22"/>
          <w:szCs w:val="22"/>
        </w:rPr>
        <w:sym w:font="HQPB3" w:char="F025"/>
      </w:r>
      <w:r w:rsidR="0012777A">
        <w:rPr>
          <w:sz w:val="22"/>
          <w:szCs w:val="22"/>
        </w:rPr>
        <w:sym w:font="HQPB3" w:char="F021"/>
      </w:r>
      <w:r w:rsidR="0012777A">
        <w:rPr>
          <w:sz w:val="22"/>
          <w:szCs w:val="22"/>
        </w:rPr>
        <w:sym w:font="HQPB5" w:char="F024"/>
      </w:r>
      <w:r w:rsidR="0012777A">
        <w:rPr>
          <w:sz w:val="22"/>
          <w:szCs w:val="22"/>
        </w:rPr>
        <w:sym w:font="HQPB1" w:char="F023"/>
      </w:r>
      <w:r w:rsidR="0012777A">
        <w:rPr>
          <w:rFonts w:ascii="Lotus Linotype" w:hAnsi="Lotus Linotype" w:cs="Traditional Arabic" w:hint="cs"/>
          <w:rtl/>
        </w:rPr>
        <w:t>﴾</w:t>
      </w:r>
      <w:r w:rsidR="0012777A" w:rsidRPr="009F74C0">
        <w:rPr>
          <w:rFonts w:ascii="Lotus Linotype" w:hAnsi="Lotus Linotype" w:cs="mylotus" w:hint="cs"/>
          <w:szCs w:val="27"/>
          <w:rtl/>
        </w:rPr>
        <w:t xml:space="preserve"> </w:t>
      </w:r>
      <w:r w:rsidRPr="009F74C0">
        <w:rPr>
          <w:rFonts w:ascii="Lotus Linotype" w:hAnsi="Lotus Linotype" w:cs="mylotus"/>
          <w:szCs w:val="27"/>
          <w:rtl/>
        </w:rPr>
        <w:t>يساوي قوله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C8"/>
      </w:r>
      <w:r w:rsidR="0012777A">
        <w:rPr>
          <w:sz w:val="22"/>
          <w:szCs w:val="22"/>
        </w:rPr>
        <w:sym w:font="HQPB2" w:char="F040"/>
      </w:r>
      <w:r w:rsidR="0012777A">
        <w:rPr>
          <w:sz w:val="22"/>
          <w:szCs w:val="22"/>
        </w:rPr>
        <w:sym w:font="HQPB5" w:char="F074"/>
      </w:r>
      <w:r w:rsidR="0012777A">
        <w:rPr>
          <w:sz w:val="22"/>
          <w:szCs w:val="22"/>
        </w:rPr>
        <w:sym w:font="HQPB2" w:char="F0AB"/>
      </w:r>
      <w:r w:rsidR="0012777A">
        <w:rPr>
          <w:sz w:val="22"/>
          <w:szCs w:val="22"/>
        </w:rPr>
        <w:sym w:font="HQPB4" w:char="F0F3"/>
      </w:r>
      <w:r w:rsidR="0012777A">
        <w:rPr>
          <w:sz w:val="22"/>
          <w:szCs w:val="22"/>
        </w:rPr>
        <w:sym w:font="HQPB1" w:char="F0A1"/>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5" w:char="F09A"/>
      </w:r>
      <w:r w:rsidR="0012777A">
        <w:rPr>
          <w:sz w:val="22"/>
          <w:szCs w:val="22"/>
        </w:rPr>
        <w:sym w:font="HQPB2" w:char="F0FA"/>
      </w:r>
      <w:r w:rsidR="0012777A">
        <w:rPr>
          <w:sz w:val="22"/>
          <w:szCs w:val="22"/>
        </w:rPr>
        <w:sym w:font="HQPB2" w:char="F0EF"/>
      </w:r>
      <w:r w:rsidR="0012777A">
        <w:rPr>
          <w:sz w:val="22"/>
          <w:szCs w:val="22"/>
        </w:rPr>
        <w:sym w:font="HQPB4" w:char="F0CF"/>
      </w:r>
      <w:r w:rsidR="0012777A">
        <w:rPr>
          <w:sz w:val="22"/>
          <w:szCs w:val="22"/>
        </w:rPr>
        <w:sym w:font="HQPB3" w:char="F025"/>
      </w:r>
      <w:r w:rsidR="0012777A">
        <w:rPr>
          <w:sz w:val="22"/>
          <w:szCs w:val="22"/>
        </w:rPr>
        <w:sym w:font="HQPB4" w:char="F0A9"/>
      </w:r>
      <w:r w:rsidR="0012777A">
        <w:rPr>
          <w:sz w:val="22"/>
          <w:szCs w:val="22"/>
        </w:rPr>
        <w:sym w:font="HQPB3" w:char="F021"/>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2"/>
      </w:r>
      <w:r w:rsidR="0012777A">
        <w:rPr>
          <w:sz w:val="22"/>
          <w:szCs w:val="22"/>
        </w:rPr>
        <w:sym w:font="HQPB4" w:char="F0E2"/>
      </w:r>
      <w:r w:rsidR="0012777A">
        <w:rPr>
          <w:sz w:val="22"/>
          <w:szCs w:val="22"/>
        </w:rPr>
        <w:sym w:font="HQPB2" w:char="F0E4"/>
      </w:r>
      <w:r w:rsidR="0012777A">
        <w:rPr>
          <w:sz w:val="22"/>
          <w:szCs w:val="22"/>
        </w:rPr>
        <w:sym w:font="HQPB5" w:char="F074"/>
      </w:r>
      <w:r w:rsidR="0012777A">
        <w:rPr>
          <w:sz w:val="22"/>
          <w:szCs w:val="22"/>
        </w:rPr>
        <w:sym w:font="HQPB1" w:char="F08D"/>
      </w:r>
      <w:r w:rsidR="0012777A">
        <w:rPr>
          <w:sz w:val="22"/>
          <w:szCs w:val="22"/>
        </w:rPr>
        <w:sym w:font="HQPB4" w:char="F0F8"/>
      </w:r>
      <w:r w:rsidR="0012777A">
        <w:rPr>
          <w:sz w:val="22"/>
          <w:szCs w:val="22"/>
        </w:rPr>
        <w:sym w:font="HQPB2" w:char="F029"/>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5" w:char="F07C"/>
      </w:r>
      <w:r w:rsidR="0012777A">
        <w:rPr>
          <w:sz w:val="22"/>
          <w:szCs w:val="22"/>
        </w:rPr>
        <w:sym w:font="HQPB1" w:char="F03D"/>
      </w:r>
      <w:r w:rsidR="0012777A">
        <w:rPr>
          <w:sz w:val="22"/>
          <w:szCs w:val="22"/>
        </w:rPr>
        <w:sym w:font="HQPB2" w:char="F0BB"/>
      </w:r>
      <w:r w:rsidR="0012777A">
        <w:rPr>
          <w:sz w:val="22"/>
          <w:szCs w:val="22"/>
        </w:rPr>
        <w:sym w:font="HQPB5" w:char="F074"/>
      </w:r>
      <w:r w:rsidR="0012777A">
        <w:rPr>
          <w:sz w:val="22"/>
          <w:szCs w:val="22"/>
        </w:rPr>
        <w:sym w:font="HQPB1" w:char="F046"/>
      </w:r>
      <w:r w:rsidR="0012777A">
        <w:rPr>
          <w:sz w:val="22"/>
          <w:szCs w:val="22"/>
        </w:rPr>
        <w:sym w:font="HQPB4" w:char="F0C5"/>
      </w:r>
      <w:r w:rsidR="0012777A">
        <w:rPr>
          <w:sz w:val="22"/>
          <w:szCs w:val="22"/>
        </w:rPr>
        <w:sym w:font="HQPB2" w:char="F036"/>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5" w:char="F079"/>
      </w:r>
      <w:r w:rsidR="0012777A">
        <w:rPr>
          <w:sz w:val="22"/>
          <w:szCs w:val="22"/>
        </w:rPr>
        <w:sym w:font="HQPB2" w:char="F037"/>
      </w:r>
      <w:r w:rsidR="0012777A">
        <w:rPr>
          <w:sz w:val="22"/>
          <w:szCs w:val="22"/>
        </w:rPr>
        <w:sym w:font="HQPB4" w:char="F0CE"/>
      </w:r>
      <w:r w:rsidR="0012777A">
        <w:rPr>
          <w:sz w:val="22"/>
          <w:szCs w:val="22"/>
        </w:rPr>
        <w:sym w:font="HQPB2" w:char="F03D"/>
      </w:r>
      <w:r w:rsidR="0012777A">
        <w:rPr>
          <w:sz w:val="22"/>
          <w:szCs w:val="22"/>
        </w:rPr>
        <w:sym w:font="HQPB4" w:char="F0F6"/>
      </w:r>
      <w:r w:rsidR="0012777A">
        <w:rPr>
          <w:sz w:val="22"/>
          <w:szCs w:val="22"/>
        </w:rPr>
        <w:sym w:font="HQPB1" w:char="F036"/>
      </w:r>
      <w:r w:rsidR="0012777A">
        <w:rPr>
          <w:sz w:val="22"/>
          <w:szCs w:val="22"/>
        </w:rPr>
        <w:sym w:font="HQPB5" w:char="F073"/>
      </w:r>
      <w:r w:rsidR="0012777A">
        <w:rPr>
          <w:sz w:val="22"/>
          <w:szCs w:val="22"/>
        </w:rPr>
        <w:sym w:font="HQPB2" w:char="F025"/>
      </w:r>
      <w:r w:rsidR="0012777A">
        <w:rPr>
          <w:rFonts w:ascii="Lotus Linotype" w:hAnsi="Lotus Linotype" w:cs="Traditional Arabic" w:hint="cs"/>
          <w:rtl/>
        </w:rPr>
        <w:t>﴾</w:t>
      </w:r>
      <w:r w:rsidRPr="009F74C0">
        <w:rPr>
          <w:rFonts w:ascii="Lotus Linotype" w:hAnsi="Lotus Linotype" w:cs="mylotus"/>
          <w:szCs w:val="27"/>
          <w:rtl/>
        </w:rPr>
        <w:t>. وقوله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2" w:char="F06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F3"/>
      </w:r>
      <w:r w:rsidR="0012777A">
        <w:rPr>
          <w:sz w:val="22"/>
          <w:szCs w:val="22"/>
        </w:rPr>
        <w:sym w:font="HQPB2" w:char="F04F"/>
      </w:r>
      <w:r w:rsidR="0012777A">
        <w:rPr>
          <w:sz w:val="22"/>
          <w:szCs w:val="22"/>
        </w:rPr>
        <w:sym w:font="HQPB4" w:char="F0E7"/>
      </w:r>
      <w:r w:rsidR="0012777A">
        <w:rPr>
          <w:sz w:val="22"/>
          <w:szCs w:val="22"/>
        </w:rPr>
        <w:sym w:font="HQPB1" w:char="F046"/>
      </w:r>
      <w:r w:rsidR="0012777A">
        <w:rPr>
          <w:sz w:val="22"/>
          <w:szCs w:val="22"/>
        </w:rPr>
        <w:sym w:font="HQPB2" w:char="F05A"/>
      </w:r>
      <w:r w:rsidR="0012777A">
        <w:rPr>
          <w:sz w:val="22"/>
          <w:szCs w:val="22"/>
        </w:rPr>
        <w:sym w:font="HQPB4" w:char="F0E4"/>
      </w:r>
      <w:r w:rsidR="0012777A">
        <w:rPr>
          <w:sz w:val="22"/>
          <w:szCs w:val="22"/>
        </w:rPr>
        <w:sym w:font="HQPB2" w:char="F02E"/>
      </w:r>
      <w:r w:rsidR="0012777A">
        <w:rPr>
          <w:rFonts w:ascii="(normal text)" w:hAnsi="(normal text)"/>
          <w:rtl/>
        </w:rPr>
        <w:t xml:space="preserve"> </w:t>
      </w:r>
      <w:r w:rsidR="0012777A">
        <w:rPr>
          <w:sz w:val="22"/>
          <w:szCs w:val="22"/>
        </w:rPr>
        <w:sym w:font="HQPB5" w:char="F09F"/>
      </w:r>
      <w:r w:rsidR="0012777A">
        <w:rPr>
          <w:sz w:val="22"/>
          <w:szCs w:val="22"/>
        </w:rPr>
        <w:sym w:font="HQPB2" w:char="F077"/>
      </w:r>
      <w:r w:rsidR="0012777A">
        <w:rPr>
          <w:rFonts w:ascii="(normal text)" w:hAnsi="(normal text)"/>
          <w:rtl/>
        </w:rPr>
        <w:t xml:space="preserve"> </w:t>
      </w:r>
      <w:r w:rsidR="0012777A">
        <w:rPr>
          <w:sz w:val="22"/>
          <w:szCs w:val="22"/>
        </w:rPr>
        <w:sym w:font="HQPB5" w:char="F09A"/>
      </w:r>
      <w:r w:rsidR="0012777A">
        <w:rPr>
          <w:sz w:val="22"/>
          <w:szCs w:val="22"/>
        </w:rPr>
        <w:sym w:font="HQPB2" w:char="F063"/>
      </w:r>
      <w:r w:rsidR="0012777A">
        <w:rPr>
          <w:sz w:val="22"/>
          <w:szCs w:val="22"/>
        </w:rPr>
        <w:sym w:font="HQPB2" w:char="F071"/>
      </w:r>
      <w:r w:rsidR="0012777A">
        <w:rPr>
          <w:sz w:val="22"/>
          <w:szCs w:val="22"/>
        </w:rPr>
        <w:sym w:font="HQPB4" w:char="F0DF"/>
      </w:r>
      <w:r w:rsidR="0012777A">
        <w:rPr>
          <w:sz w:val="22"/>
          <w:szCs w:val="22"/>
        </w:rPr>
        <w:sym w:font="HQPB2" w:char="F04A"/>
      </w:r>
      <w:r w:rsidR="0012777A">
        <w:rPr>
          <w:sz w:val="22"/>
          <w:szCs w:val="22"/>
        </w:rPr>
        <w:sym w:font="HQPB5" w:char="F06E"/>
      </w:r>
      <w:r w:rsidR="0012777A">
        <w:rPr>
          <w:sz w:val="22"/>
          <w:szCs w:val="22"/>
        </w:rPr>
        <w:sym w:font="HQPB2" w:char="F03D"/>
      </w:r>
      <w:r w:rsidR="0012777A">
        <w:rPr>
          <w:sz w:val="22"/>
          <w:szCs w:val="22"/>
        </w:rPr>
        <w:sym w:font="HQPB4" w:char="F0F7"/>
      </w:r>
      <w:r w:rsidR="0012777A">
        <w:rPr>
          <w:sz w:val="22"/>
          <w:szCs w:val="22"/>
        </w:rPr>
        <w:sym w:font="HQPB1" w:char="F0E8"/>
      </w:r>
      <w:r w:rsidR="0012777A">
        <w:rPr>
          <w:sz w:val="22"/>
          <w:szCs w:val="22"/>
        </w:rPr>
        <w:sym w:font="HQPB5" w:char="F073"/>
      </w:r>
      <w:r w:rsidR="0012777A">
        <w:rPr>
          <w:sz w:val="22"/>
          <w:szCs w:val="22"/>
        </w:rPr>
        <w:sym w:font="HQPB1" w:char="F03F"/>
      </w:r>
      <w:r w:rsidR="0012777A">
        <w:rPr>
          <w:rFonts w:ascii="Lotus Linotype" w:hAnsi="Lotus Linotype" w:cs="Traditional Arabic" w:hint="cs"/>
          <w:rtl/>
        </w:rPr>
        <w:t>﴾</w:t>
      </w:r>
      <w:r w:rsidRPr="009F74C0">
        <w:rPr>
          <w:rFonts w:ascii="Lotus Linotype" w:hAnsi="Lotus Linotype" w:cs="mylotus"/>
          <w:szCs w:val="27"/>
          <w:rtl/>
        </w:rPr>
        <w:t xml:space="preserve"> يساوي قوله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2" w:char="F062"/>
      </w:r>
      <w:r w:rsidR="0012777A">
        <w:rPr>
          <w:sz w:val="22"/>
          <w:szCs w:val="22"/>
        </w:rPr>
        <w:sym w:font="HQPB4" w:char="F0CE"/>
      </w:r>
      <w:r w:rsidR="0012777A">
        <w:rPr>
          <w:sz w:val="22"/>
          <w:szCs w:val="22"/>
        </w:rPr>
        <w:sym w:font="HQPB1" w:char="F02A"/>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5" w:char="F07C"/>
      </w:r>
      <w:r w:rsidR="0012777A">
        <w:rPr>
          <w:sz w:val="22"/>
          <w:szCs w:val="22"/>
        </w:rPr>
        <w:sym w:font="HQPB1" w:char="F04D"/>
      </w:r>
      <w:r w:rsidR="0012777A">
        <w:rPr>
          <w:sz w:val="22"/>
          <w:szCs w:val="22"/>
        </w:rPr>
        <w:sym w:font="HQPB2" w:char="F05A"/>
      </w:r>
      <w:r w:rsidR="0012777A">
        <w:rPr>
          <w:sz w:val="22"/>
          <w:szCs w:val="22"/>
        </w:rPr>
        <w:sym w:font="HQPB4" w:char="F0E4"/>
      </w:r>
      <w:r w:rsidR="0012777A">
        <w:rPr>
          <w:sz w:val="22"/>
          <w:szCs w:val="22"/>
        </w:rPr>
        <w:sym w:font="HQPB2" w:char="F02E"/>
      </w:r>
      <w:r w:rsidR="0012777A">
        <w:rPr>
          <w:rFonts w:ascii="(normal text)" w:hAnsi="(normal text)"/>
          <w:rtl/>
        </w:rPr>
        <w:t xml:space="preserve"> </w:t>
      </w:r>
      <w:r w:rsidR="0012777A">
        <w:rPr>
          <w:sz w:val="22"/>
          <w:szCs w:val="22"/>
        </w:rPr>
        <w:sym w:font="HQPB2" w:char="F092"/>
      </w:r>
      <w:r w:rsidR="0012777A">
        <w:rPr>
          <w:sz w:val="22"/>
          <w:szCs w:val="22"/>
        </w:rPr>
        <w:sym w:font="HQPB4" w:char="F0CE"/>
      </w:r>
      <w:r w:rsidR="0012777A">
        <w:rPr>
          <w:sz w:val="22"/>
          <w:szCs w:val="22"/>
        </w:rPr>
        <w:sym w:font="HQPB1" w:char="F0FB"/>
      </w:r>
      <w:r w:rsidR="0012777A">
        <w:rPr>
          <w:rFonts w:ascii="(normal text)" w:hAnsi="(normal text)"/>
          <w:rtl/>
        </w:rPr>
        <w:t xml:space="preserve"> </w:t>
      </w:r>
      <w:r w:rsidR="0012777A">
        <w:rPr>
          <w:sz w:val="22"/>
          <w:szCs w:val="22"/>
        </w:rPr>
        <w:sym w:font="HQPB4" w:char="F037"/>
      </w:r>
      <w:r w:rsidR="0012777A">
        <w:rPr>
          <w:sz w:val="22"/>
          <w:szCs w:val="22"/>
        </w:rPr>
        <w:sym w:font="HQPB4" w:char="F065"/>
      </w:r>
      <w:r w:rsidR="0012777A">
        <w:rPr>
          <w:sz w:val="22"/>
          <w:szCs w:val="22"/>
        </w:rPr>
        <w:sym w:font="HQPB2" w:char="F037"/>
      </w:r>
      <w:r w:rsidR="0012777A">
        <w:rPr>
          <w:sz w:val="22"/>
          <w:szCs w:val="22"/>
        </w:rPr>
        <w:sym w:font="HQPB5" w:char="F078"/>
      </w:r>
      <w:r w:rsidR="0012777A">
        <w:rPr>
          <w:sz w:val="22"/>
          <w:szCs w:val="22"/>
        </w:rPr>
        <w:sym w:font="HQPB1" w:char="F0A9"/>
      </w:r>
      <w:r w:rsidR="0012777A">
        <w:rPr>
          <w:rFonts w:ascii="(normal text)" w:hAnsi="(normal text)"/>
          <w:rtl/>
        </w:rPr>
        <w:t xml:space="preserve"> </w:t>
      </w:r>
      <w:r w:rsidR="0012777A">
        <w:rPr>
          <w:sz w:val="22"/>
          <w:szCs w:val="22"/>
        </w:rPr>
        <w:sym w:font="HQPB5" w:char="F021"/>
      </w:r>
      <w:r w:rsidR="0012777A">
        <w:rPr>
          <w:sz w:val="22"/>
          <w:szCs w:val="22"/>
        </w:rPr>
        <w:sym w:font="HQPB1" w:char="F024"/>
      </w:r>
      <w:r w:rsidR="0012777A">
        <w:rPr>
          <w:sz w:val="22"/>
          <w:szCs w:val="22"/>
        </w:rPr>
        <w:sym w:font="HQPB4" w:char="F0A3"/>
      </w:r>
      <w:r w:rsidR="0012777A">
        <w:rPr>
          <w:sz w:val="22"/>
          <w:szCs w:val="22"/>
        </w:rPr>
        <w:sym w:font="HQPB2" w:char="F04A"/>
      </w:r>
      <w:r w:rsidR="0012777A">
        <w:rPr>
          <w:sz w:val="22"/>
          <w:szCs w:val="22"/>
        </w:rPr>
        <w:sym w:font="HQPB4" w:char="F0CF"/>
      </w:r>
      <w:r w:rsidR="0012777A">
        <w:rPr>
          <w:sz w:val="22"/>
          <w:szCs w:val="22"/>
        </w:rPr>
        <w:sym w:font="HQPB4" w:char="F069"/>
      </w:r>
      <w:r w:rsidR="0012777A">
        <w:rPr>
          <w:sz w:val="22"/>
          <w:szCs w:val="22"/>
        </w:rPr>
        <w:sym w:font="HQPB2" w:char="F042"/>
      </w:r>
      <w:r w:rsidR="0012777A">
        <w:rPr>
          <w:rFonts w:ascii="(normal text)" w:hAnsi="(normal text)"/>
          <w:rtl/>
        </w:rPr>
        <w:t xml:space="preserve"> </w:t>
      </w:r>
      <w:r w:rsidR="0012777A">
        <w:rPr>
          <w:sz w:val="22"/>
          <w:szCs w:val="22"/>
        </w:rPr>
        <w:sym w:font="HQPB5" w:char="F021"/>
      </w:r>
      <w:r w:rsidR="0012777A">
        <w:rPr>
          <w:sz w:val="22"/>
          <w:szCs w:val="22"/>
        </w:rPr>
        <w:sym w:font="HQPB1" w:char="F024"/>
      </w:r>
      <w:r w:rsidR="0012777A">
        <w:rPr>
          <w:sz w:val="22"/>
          <w:szCs w:val="22"/>
        </w:rPr>
        <w:sym w:font="HQPB5" w:char="F075"/>
      </w:r>
      <w:r w:rsidR="0012777A">
        <w:rPr>
          <w:sz w:val="22"/>
          <w:szCs w:val="22"/>
        </w:rPr>
        <w:sym w:font="HQPB2" w:char="F05A"/>
      </w:r>
      <w:r w:rsidR="0012777A">
        <w:rPr>
          <w:sz w:val="22"/>
          <w:szCs w:val="22"/>
        </w:rPr>
        <w:sym w:font="HQPB4" w:char="F0F8"/>
      </w:r>
      <w:r w:rsidR="0012777A">
        <w:rPr>
          <w:sz w:val="22"/>
          <w:szCs w:val="22"/>
        </w:rPr>
        <w:sym w:font="HQPB2" w:char="F039"/>
      </w:r>
      <w:r w:rsidR="0012777A">
        <w:rPr>
          <w:sz w:val="22"/>
          <w:szCs w:val="22"/>
        </w:rPr>
        <w:sym w:font="HQPB5" w:char="F074"/>
      </w:r>
      <w:r w:rsidR="0012777A">
        <w:rPr>
          <w:sz w:val="22"/>
          <w:szCs w:val="22"/>
        </w:rPr>
        <w:sym w:font="HQPB1" w:char="F093"/>
      </w:r>
      <w:r w:rsidR="0012777A">
        <w:rPr>
          <w:sz w:val="22"/>
          <w:szCs w:val="22"/>
        </w:rPr>
        <w:sym w:font="HQPB2" w:char="F05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5" w:char="F09A"/>
      </w:r>
      <w:r w:rsidR="0012777A">
        <w:rPr>
          <w:sz w:val="22"/>
          <w:szCs w:val="22"/>
        </w:rPr>
        <w:sym w:font="HQPB3" w:char="F081"/>
      </w:r>
      <w:r w:rsidR="0012777A">
        <w:rPr>
          <w:sz w:val="22"/>
          <w:szCs w:val="22"/>
        </w:rPr>
        <w:sym w:font="HQPB4" w:char="F0F8"/>
      </w:r>
      <w:r w:rsidR="0012777A">
        <w:rPr>
          <w:sz w:val="22"/>
          <w:szCs w:val="22"/>
        </w:rPr>
        <w:sym w:font="HQPB2" w:char="F08B"/>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rFonts w:ascii="Lotus Linotype" w:hAnsi="Lotus Linotype" w:cs="Traditional Arabic" w:hint="cs"/>
          <w:rtl/>
        </w:rPr>
        <w:t>﴾</w:t>
      </w:r>
      <w:r w:rsidRPr="009F74C0">
        <w:rPr>
          <w:rFonts w:ascii="Lotus Linotype" w:hAnsi="Lotus Linotype" w:cs="mylotus"/>
          <w:szCs w:val="27"/>
          <w:rtl/>
        </w:rPr>
        <w:t xml:space="preserve"> وقد جاء قبلها مباشرة قوله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4"/>
      </w:r>
      <w:r w:rsidR="0012777A">
        <w:rPr>
          <w:sz w:val="22"/>
          <w:szCs w:val="22"/>
        </w:rPr>
        <w:sym w:font="HQPB1" w:char="F089"/>
      </w:r>
      <w:r w:rsidR="0012777A">
        <w:rPr>
          <w:sz w:val="22"/>
          <w:szCs w:val="22"/>
        </w:rPr>
        <w:sym w:font="HQPB5" w:char="F073"/>
      </w:r>
      <w:r w:rsidR="0012777A">
        <w:rPr>
          <w:sz w:val="22"/>
          <w:szCs w:val="22"/>
        </w:rPr>
        <w:sym w:font="HQPB2" w:char="F029"/>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52"/>
      </w:r>
      <w:r w:rsidR="0012777A">
        <w:rPr>
          <w:sz w:val="22"/>
          <w:szCs w:val="22"/>
        </w:rPr>
        <w:sym w:font="HQPB4" w:char="F0F9"/>
      </w:r>
      <w:r w:rsidR="0012777A">
        <w:rPr>
          <w:sz w:val="22"/>
          <w:szCs w:val="22"/>
        </w:rPr>
        <w:sym w:font="HQPB1" w:char="F026"/>
      </w:r>
      <w:r w:rsidR="0012777A">
        <w:rPr>
          <w:sz w:val="22"/>
          <w:szCs w:val="22"/>
        </w:rPr>
        <w:sym w:font="HQPB4" w:char="F0A7"/>
      </w:r>
      <w:r w:rsidR="0012777A">
        <w:rPr>
          <w:sz w:val="22"/>
          <w:szCs w:val="22"/>
        </w:rPr>
        <w:sym w:font="HQPB2" w:char="F071"/>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D"/>
      </w:r>
      <w:r w:rsidR="0012777A">
        <w:rPr>
          <w:sz w:val="22"/>
          <w:szCs w:val="22"/>
        </w:rPr>
        <w:sym w:font="HQPB2" w:char="F05F"/>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3"/>
      </w:r>
      <w:r w:rsidR="0012777A">
        <w:rPr>
          <w:sz w:val="22"/>
          <w:szCs w:val="22"/>
        </w:rPr>
        <w:sym w:font="HQPB4" w:char="F0CF"/>
      </w:r>
      <w:r w:rsidR="0012777A">
        <w:rPr>
          <w:sz w:val="22"/>
          <w:szCs w:val="22"/>
        </w:rPr>
        <w:sym w:font="HQPB2" w:char="F0E4"/>
      </w:r>
      <w:r w:rsidR="0012777A">
        <w:rPr>
          <w:sz w:val="22"/>
          <w:szCs w:val="22"/>
        </w:rPr>
        <w:sym w:font="HQPB2" w:char="F0C2"/>
      </w:r>
      <w:r w:rsidR="0012777A">
        <w:rPr>
          <w:sz w:val="22"/>
          <w:szCs w:val="22"/>
        </w:rPr>
        <w:sym w:font="HQPB5" w:char="F075"/>
      </w:r>
      <w:r w:rsidR="0012777A">
        <w:rPr>
          <w:sz w:val="22"/>
          <w:szCs w:val="22"/>
        </w:rPr>
        <w:sym w:font="HQPB1" w:char="F08E"/>
      </w:r>
      <w:r w:rsidR="0012777A">
        <w:rPr>
          <w:sz w:val="22"/>
          <w:szCs w:val="22"/>
        </w:rPr>
        <w:sym w:font="HQPB4" w:char="F0F3"/>
      </w:r>
      <w:r w:rsidR="0012777A">
        <w:rPr>
          <w:sz w:val="22"/>
          <w:szCs w:val="22"/>
        </w:rPr>
        <w:sym w:font="HQPB1" w:char="F0A0"/>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2"/>
      </w:r>
      <w:r w:rsidR="0012777A">
        <w:rPr>
          <w:sz w:val="22"/>
          <w:szCs w:val="22"/>
        </w:rPr>
        <w:sym w:font="HQPB1" w:char="F026"/>
      </w:r>
      <w:r w:rsidR="0012777A">
        <w:rPr>
          <w:sz w:val="22"/>
          <w:szCs w:val="22"/>
        </w:rPr>
        <w:sym w:font="HQPB4" w:char="F0A7"/>
      </w:r>
      <w:r w:rsidR="0012777A">
        <w:rPr>
          <w:sz w:val="22"/>
          <w:szCs w:val="22"/>
        </w:rPr>
        <w:sym w:font="HQPB2" w:char="F071"/>
      </w:r>
      <w:r w:rsidR="0012777A">
        <w:rPr>
          <w:sz w:val="22"/>
          <w:szCs w:val="22"/>
        </w:rPr>
        <w:sym w:font="HQPB5" w:char="F074"/>
      </w:r>
      <w:r w:rsidR="0012777A">
        <w:rPr>
          <w:sz w:val="22"/>
          <w:szCs w:val="22"/>
        </w:rPr>
        <w:sym w:font="HQPB1" w:char="F037"/>
      </w:r>
      <w:r w:rsidR="0012777A">
        <w:rPr>
          <w:sz w:val="22"/>
          <w:szCs w:val="22"/>
        </w:rPr>
        <w:sym w:font="HQPB4" w:char="F0E3"/>
      </w:r>
      <w:r w:rsidR="0012777A">
        <w:rPr>
          <w:sz w:val="22"/>
          <w:szCs w:val="22"/>
        </w:rPr>
        <w:sym w:font="HQPB2" w:char="F042"/>
      </w:r>
      <w:r w:rsidR="0012777A">
        <w:rPr>
          <w:rFonts w:ascii="(normal text)" w:hAnsi="(normal text)"/>
          <w:rtl/>
        </w:rPr>
        <w:t xml:space="preserve"> </w:t>
      </w:r>
      <w:r w:rsidR="0012777A">
        <w:rPr>
          <w:sz w:val="22"/>
          <w:szCs w:val="22"/>
        </w:rPr>
        <w:sym w:font="HQPB4" w:char="F035"/>
      </w:r>
      <w:r w:rsidR="0012777A">
        <w:rPr>
          <w:sz w:val="22"/>
          <w:szCs w:val="22"/>
        </w:rPr>
        <w:sym w:font="HQPB2" w:char="F02D"/>
      </w:r>
      <w:r w:rsidR="0012777A">
        <w:rPr>
          <w:sz w:val="22"/>
          <w:szCs w:val="22"/>
        </w:rPr>
        <w:sym w:font="HQPB4" w:char="F0F4"/>
      </w:r>
      <w:r w:rsidR="0012777A">
        <w:rPr>
          <w:sz w:val="22"/>
          <w:szCs w:val="22"/>
        </w:rPr>
        <w:sym w:font="HQPB1" w:char="F089"/>
      </w:r>
      <w:r w:rsidR="0012777A">
        <w:rPr>
          <w:sz w:val="22"/>
          <w:szCs w:val="22"/>
        </w:rPr>
        <w:sym w:font="HQPB4" w:char="F0CF"/>
      </w:r>
      <w:r w:rsidR="0012777A">
        <w:rPr>
          <w:sz w:val="22"/>
          <w:szCs w:val="22"/>
        </w:rPr>
        <w:sym w:font="HQPB1" w:char="F0B9"/>
      </w:r>
      <w:r w:rsidR="0012777A">
        <w:rPr>
          <w:rFonts w:ascii="(normal text)" w:hAnsi="(normal text)"/>
          <w:rtl/>
        </w:rPr>
        <w:t xml:space="preserve"> </w:t>
      </w:r>
      <w:r w:rsidR="0012777A">
        <w:rPr>
          <w:sz w:val="22"/>
          <w:szCs w:val="22"/>
        </w:rPr>
        <w:sym w:font="HQPB2" w:char="F04F"/>
      </w:r>
      <w:r w:rsidR="0012777A">
        <w:rPr>
          <w:sz w:val="22"/>
          <w:szCs w:val="22"/>
        </w:rPr>
        <w:sym w:font="HQPB4" w:char="F0DF"/>
      </w:r>
      <w:r w:rsidR="0012777A">
        <w:rPr>
          <w:sz w:val="22"/>
          <w:szCs w:val="22"/>
        </w:rPr>
        <w:sym w:font="HQPB2" w:char="F067"/>
      </w:r>
      <w:r w:rsidR="0012777A">
        <w:rPr>
          <w:sz w:val="22"/>
          <w:szCs w:val="22"/>
        </w:rPr>
        <w:sym w:font="HQPB2" w:char="F0BB"/>
      </w:r>
      <w:r w:rsidR="0012777A">
        <w:rPr>
          <w:sz w:val="22"/>
          <w:szCs w:val="22"/>
        </w:rPr>
        <w:sym w:font="HQPB5" w:char="F06F"/>
      </w:r>
      <w:r w:rsidR="0012777A">
        <w:rPr>
          <w:sz w:val="22"/>
          <w:szCs w:val="22"/>
        </w:rPr>
        <w:sym w:font="HQPB2" w:char="F059"/>
      </w:r>
      <w:r w:rsidR="0012777A">
        <w:rPr>
          <w:sz w:val="22"/>
          <w:szCs w:val="22"/>
        </w:rPr>
        <w:sym w:font="HQPB4" w:char="F0F8"/>
      </w:r>
      <w:r w:rsidR="0012777A">
        <w:rPr>
          <w:sz w:val="22"/>
          <w:szCs w:val="22"/>
        </w:rPr>
        <w:sym w:font="HQPB2" w:char="F025"/>
      </w:r>
      <w:r w:rsidR="0012777A">
        <w:rPr>
          <w:sz w:val="22"/>
          <w:szCs w:val="22"/>
        </w:rPr>
        <w:sym w:font="HQPB5" w:char="F079"/>
      </w:r>
      <w:r w:rsidR="0012777A">
        <w:rPr>
          <w:sz w:val="22"/>
          <w:szCs w:val="22"/>
        </w:rPr>
        <w:sym w:font="HQPB1" w:char="F097"/>
      </w:r>
      <w:r w:rsidR="0012777A">
        <w:rPr>
          <w:sz w:val="22"/>
          <w:szCs w:val="22"/>
        </w:rPr>
        <w:sym w:font="HQPB5" w:char="F075"/>
      </w:r>
      <w:r w:rsidR="0012777A">
        <w:rPr>
          <w:sz w:val="22"/>
          <w:szCs w:val="22"/>
        </w:rPr>
        <w:sym w:font="HQPB1" w:char="F091"/>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A"/>
      </w:r>
      <w:r w:rsidR="0012777A">
        <w:rPr>
          <w:sz w:val="22"/>
          <w:szCs w:val="22"/>
        </w:rPr>
        <w:sym w:font="HQPB2" w:char="F060"/>
      </w:r>
      <w:r w:rsidR="0012777A">
        <w:rPr>
          <w:sz w:val="22"/>
          <w:szCs w:val="22"/>
        </w:rPr>
        <w:sym w:font="HQPB4" w:char="F0CF"/>
      </w:r>
      <w:r w:rsidR="0012777A">
        <w:rPr>
          <w:sz w:val="22"/>
          <w:szCs w:val="22"/>
        </w:rPr>
        <w:sym w:font="HQPB4" w:char="F069"/>
      </w:r>
      <w:r w:rsidR="0012777A">
        <w:rPr>
          <w:sz w:val="22"/>
          <w:szCs w:val="22"/>
        </w:rPr>
        <w:sym w:font="HQPB2" w:char="F042"/>
      </w:r>
      <w:r w:rsidR="0012777A">
        <w:rPr>
          <w:rFonts w:ascii="(normal text)" w:hAnsi="(normal text)"/>
          <w:rtl/>
        </w:rPr>
        <w:t xml:space="preserve"> </w:t>
      </w:r>
      <w:r w:rsidR="0012777A">
        <w:rPr>
          <w:sz w:val="22"/>
          <w:szCs w:val="22"/>
        </w:rPr>
        <w:sym w:font="HQPB4" w:char="F0CF"/>
      </w:r>
      <w:r w:rsidR="0012777A">
        <w:rPr>
          <w:sz w:val="22"/>
          <w:szCs w:val="22"/>
        </w:rPr>
        <w:sym w:font="HQPB1" w:char="F04D"/>
      </w:r>
      <w:r w:rsidR="0012777A">
        <w:rPr>
          <w:sz w:val="22"/>
          <w:szCs w:val="22"/>
        </w:rPr>
        <w:sym w:font="HQPB2" w:char="F0BB"/>
      </w:r>
      <w:r w:rsidR="0012777A">
        <w:rPr>
          <w:sz w:val="22"/>
          <w:szCs w:val="22"/>
        </w:rPr>
        <w:sym w:font="HQPB5" w:char="F074"/>
      </w:r>
      <w:r w:rsidR="0012777A">
        <w:rPr>
          <w:sz w:val="22"/>
          <w:szCs w:val="22"/>
        </w:rPr>
        <w:sym w:font="HQPB1" w:char="F036"/>
      </w:r>
      <w:r w:rsidR="0012777A">
        <w:rPr>
          <w:sz w:val="22"/>
          <w:szCs w:val="22"/>
        </w:rPr>
        <w:sym w:font="HQPB4" w:char="F0CD"/>
      </w:r>
      <w:r w:rsidR="0012777A">
        <w:rPr>
          <w:sz w:val="22"/>
          <w:szCs w:val="22"/>
        </w:rPr>
        <w:sym w:font="HQPB4" w:char="F068"/>
      </w:r>
      <w:r w:rsidR="0012777A">
        <w:rPr>
          <w:sz w:val="22"/>
          <w:szCs w:val="22"/>
        </w:rPr>
        <w:sym w:font="HQPB2" w:char="F08B"/>
      </w:r>
      <w:r w:rsidR="0012777A">
        <w:rPr>
          <w:sz w:val="22"/>
          <w:szCs w:val="22"/>
        </w:rPr>
        <w:sym w:font="HQPB4" w:char="F0A9"/>
      </w:r>
      <w:r w:rsidR="0012777A">
        <w:rPr>
          <w:sz w:val="22"/>
          <w:szCs w:val="22"/>
        </w:rPr>
        <w:sym w:font="HQPB1" w:char="F0DC"/>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Lotus Linotype" w:hAnsi="Lotus Linotype" w:cs="Traditional Arabic" w:hint="cs"/>
          <w:rtl/>
        </w:rPr>
        <w:t>﴾</w:t>
      </w:r>
      <w:r w:rsidR="0012777A" w:rsidRPr="009F74C0">
        <w:rPr>
          <w:rFonts w:ascii="Lotus Linotype" w:hAnsi="Lotus Linotype" w:cs="mylotus" w:hint="cs"/>
          <w:szCs w:val="27"/>
          <w:rtl/>
        </w:rPr>
        <w:t xml:space="preserve"> [يونس: 93]</w:t>
      </w:r>
      <w:r w:rsidRPr="009F74C0">
        <w:rPr>
          <w:rFonts w:ascii="Lotus Linotype" w:hAnsi="Lotus Linotype" w:cs="mylotus"/>
          <w:szCs w:val="27"/>
          <w:rtl/>
        </w:rPr>
        <w:t>. وهذا مدح. بل قال الله: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3"/>
      </w:r>
      <w:r w:rsidR="0012777A">
        <w:rPr>
          <w:sz w:val="22"/>
          <w:szCs w:val="22"/>
        </w:rPr>
        <w:sym w:font="HQPB2" w:char="F04F"/>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2" w:char="F060"/>
      </w:r>
      <w:r w:rsidR="0012777A">
        <w:rPr>
          <w:sz w:val="22"/>
          <w:szCs w:val="22"/>
        </w:rPr>
        <w:sym w:font="HQPB4" w:char="F0E4"/>
      </w:r>
      <w:r w:rsidR="0012777A">
        <w:rPr>
          <w:sz w:val="22"/>
          <w:szCs w:val="22"/>
        </w:rPr>
        <w:sym w:font="HQPB2" w:char="F033"/>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E7"/>
      </w:r>
      <w:r w:rsidR="0012777A">
        <w:rPr>
          <w:sz w:val="22"/>
          <w:szCs w:val="22"/>
        </w:rPr>
        <w:sym w:font="HQPB2" w:char="F06C"/>
      </w:r>
      <w:r w:rsidR="0012777A">
        <w:rPr>
          <w:sz w:val="22"/>
          <w:szCs w:val="22"/>
        </w:rPr>
        <w:sym w:font="HQPB4" w:char="F0B0"/>
      </w:r>
      <w:r w:rsidR="0012777A">
        <w:rPr>
          <w:sz w:val="22"/>
          <w:szCs w:val="22"/>
        </w:rPr>
        <w:sym w:font="HQPB2" w:char="F03B"/>
      </w:r>
      <w:r w:rsidR="0012777A">
        <w:rPr>
          <w:rFonts w:ascii="(normal text)" w:hAnsi="(normal text)"/>
          <w:rtl/>
        </w:rPr>
        <w:t xml:space="preserve"> </w:t>
      </w:r>
      <w:r w:rsidR="0012777A">
        <w:rPr>
          <w:sz w:val="22"/>
          <w:szCs w:val="22"/>
        </w:rPr>
        <w:sym w:font="HQPB4" w:char="F0BA"/>
      </w:r>
      <w:r w:rsidR="0012777A">
        <w:rPr>
          <w:sz w:val="22"/>
          <w:szCs w:val="22"/>
        </w:rPr>
        <w:sym w:font="HQPB2" w:char="F070"/>
      </w:r>
      <w:r w:rsidR="0012777A">
        <w:rPr>
          <w:sz w:val="22"/>
          <w:szCs w:val="22"/>
        </w:rPr>
        <w:sym w:font="HQPB5" w:char="F074"/>
      </w:r>
      <w:r w:rsidR="0012777A">
        <w:rPr>
          <w:sz w:val="22"/>
          <w:szCs w:val="22"/>
        </w:rPr>
        <w:sym w:font="HQPB2" w:char="F083"/>
      </w:r>
      <w:r w:rsidR="0012777A">
        <w:rPr>
          <w:sz w:val="22"/>
          <w:szCs w:val="22"/>
        </w:rPr>
        <w:sym w:font="HQPB1" w:char="F023"/>
      </w:r>
      <w:r w:rsidR="0012777A">
        <w:rPr>
          <w:sz w:val="22"/>
          <w:szCs w:val="22"/>
        </w:rPr>
        <w:sym w:font="HQPB5" w:char="F075"/>
      </w:r>
      <w:r w:rsidR="0012777A">
        <w:rPr>
          <w:sz w:val="22"/>
          <w:szCs w:val="22"/>
        </w:rPr>
        <w:sym w:font="HQPB2" w:char="F0E4"/>
      </w:r>
      <w:r w:rsidR="0012777A">
        <w:rPr>
          <w:rFonts w:ascii="(normal text)" w:hAnsi="(normal text)"/>
          <w:rtl/>
        </w:rPr>
        <w:t xml:space="preserve"> </w:t>
      </w:r>
      <w:r w:rsidR="0012777A">
        <w:rPr>
          <w:sz w:val="22"/>
          <w:szCs w:val="22"/>
        </w:rPr>
        <w:sym w:font="HQPB2" w:char="F06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2" w:char="F0BC"/>
      </w:r>
      <w:r w:rsidR="0012777A">
        <w:rPr>
          <w:sz w:val="22"/>
          <w:szCs w:val="22"/>
        </w:rPr>
        <w:sym w:font="HQPB4" w:char="F0E7"/>
      </w:r>
      <w:r w:rsidR="0012777A">
        <w:rPr>
          <w:sz w:val="22"/>
          <w:szCs w:val="22"/>
        </w:rPr>
        <w:sym w:font="HQPB2" w:char="F06D"/>
      </w:r>
      <w:r w:rsidR="0012777A">
        <w:rPr>
          <w:sz w:val="22"/>
          <w:szCs w:val="22"/>
        </w:rPr>
        <w:sym w:font="HQPB5" w:char="F075"/>
      </w:r>
      <w:r w:rsidR="0012777A">
        <w:rPr>
          <w:sz w:val="22"/>
          <w:szCs w:val="22"/>
        </w:rPr>
        <w:sym w:font="HQPB2" w:char="F048"/>
      </w:r>
      <w:r w:rsidR="0012777A">
        <w:rPr>
          <w:sz w:val="22"/>
          <w:szCs w:val="22"/>
        </w:rPr>
        <w:sym w:font="HQPB5" w:char="F073"/>
      </w:r>
      <w:r w:rsidR="0012777A">
        <w:rPr>
          <w:sz w:val="22"/>
          <w:szCs w:val="22"/>
        </w:rPr>
        <w:sym w:font="HQPB2" w:char="F03E"/>
      </w:r>
      <w:r w:rsidR="0012777A">
        <w:rPr>
          <w:sz w:val="22"/>
          <w:szCs w:val="22"/>
        </w:rPr>
        <w:sym w:font="HQPB4" w:char="F0F7"/>
      </w:r>
      <w:r w:rsidR="0012777A">
        <w:rPr>
          <w:sz w:val="22"/>
          <w:szCs w:val="22"/>
        </w:rPr>
        <w:sym w:font="HQPB1" w:char="F0E8"/>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4" w:char="F0E0"/>
      </w:r>
      <w:r w:rsidR="0012777A">
        <w:rPr>
          <w:sz w:val="22"/>
          <w:szCs w:val="22"/>
        </w:rPr>
        <w:sym w:font="HQPB2" w:char="F073"/>
      </w:r>
      <w:r w:rsidR="0012777A">
        <w:rPr>
          <w:sz w:val="22"/>
          <w:szCs w:val="22"/>
        </w:rPr>
        <w:sym w:font="HQPB5" w:char="F0AF"/>
      </w:r>
      <w:r w:rsidR="0012777A">
        <w:rPr>
          <w:sz w:val="22"/>
          <w:szCs w:val="22"/>
        </w:rPr>
        <w:sym w:font="HQPB2" w:char="F0BB"/>
      </w:r>
      <w:r w:rsidR="0012777A">
        <w:rPr>
          <w:sz w:val="22"/>
          <w:szCs w:val="22"/>
        </w:rPr>
        <w:sym w:font="HQPB5" w:char="F079"/>
      </w:r>
      <w:r w:rsidR="0012777A">
        <w:rPr>
          <w:sz w:val="22"/>
          <w:szCs w:val="22"/>
        </w:rPr>
        <w:sym w:font="HQPB2" w:char="F04A"/>
      </w:r>
      <w:r w:rsidR="0012777A">
        <w:rPr>
          <w:sz w:val="22"/>
          <w:szCs w:val="22"/>
        </w:rPr>
        <w:sym w:font="HQPB5" w:char="F06E"/>
      </w:r>
      <w:r w:rsidR="0012777A">
        <w:rPr>
          <w:sz w:val="22"/>
          <w:szCs w:val="22"/>
        </w:rPr>
        <w:sym w:font="HQPB2" w:char="F03D"/>
      </w:r>
      <w:r w:rsidR="0012777A">
        <w:rPr>
          <w:sz w:val="22"/>
          <w:szCs w:val="22"/>
        </w:rPr>
        <w:sym w:font="HQPB4" w:char="F0E3"/>
      </w:r>
      <w:r w:rsidR="0012777A">
        <w:rPr>
          <w:sz w:val="22"/>
          <w:szCs w:val="22"/>
        </w:rPr>
        <w:sym w:font="HQPB1" w:char="F0E3"/>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D"/>
      </w:r>
      <w:r w:rsidR="0012777A">
        <w:rPr>
          <w:sz w:val="22"/>
          <w:szCs w:val="22"/>
        </w:rPr>
        <w:sym w:font="HQPB2" w:char="F05F"/>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3"/>
      </w:r>
      <w:r w:rsidR="0012777A">
        <w:rPr>
          <w:sz w:val="22"/>
          <w:szCs w:val="22"/>
        </w:rPr>
        <w:sym w:font="HQPB4" w:char="F0CF"/>
      </w:r>
      <w:r w:rsidR="0012777A">
        <w:rPr>
          <w:sz w:val="22"/>
          <w:szCs w:val="22"/>
        </w:rPr>
        <w:sym w:font="HQPB2" w:char="F0E4"/>
      </w:r>
      <w:r w:rsidR="0012777A">
        <w:rPr>
          <w:sz w:val="22"/>
          <w:szCs w:val="22"/>
        </w:rPr>
        <w:sym w:font="HQPB2" w:char="F0C2"/>
      </w:r>
      <w:r w:rsidR="0012777A">
        <w:rPr>
          <w:sz w:val="22"/>
          <w:szCs w:val="22"/>
        </w:rPr>
        <w:sym w:font="HQPB5" w:char="F075"/>
      </w:r>
      <w:r w:rsidR="0012777A">
        <w:rPr>
          <w:sz w:val="22"/>
          <w:szCs w:val="22"/>
        </w:rPr>
        <w:sym w:font="HQPB1" w:char="F08E"/>
      </w:r>
      <w:r w:rsidR="0012777A">
        <w:rPr>
          <w:sz w:val="22"/>
          <w:szCs w:val="22"/>
        </w:rPr>
        <w:sym w:font="HQPB4" w:char="F0F3"/>
      </w:r>
      <w:r w:rsidR="0012777A">
        <w:rPr>
          <w:sz w:val="22"/>
          <w:szCs w:val="22"/>
        </w:rPr>
        <w:sym w:font="HQPB1" w:char="F0A0"/>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D2"/>
      </w:r>
      <w:r w:rsidR="0012777A">
        <w:rPr>
          <w:sz w:val="22"/>
          <w:szCs w:val="22"/>
        </w:rPr>
        <w:sym w:font="HQPB2" w:char="F0D0"/>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[الشعراء: 197].</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إنّ هذه الآية أقوى دلالة وأليق بما قال اليهود والنصارى منها بما قاله الإمامية من أنّ مقصود الله فيها بـ(أهل الذكر) هم (الأئمة الإثني عشر)!</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إذ لا علاقة بين منطوق الآية وذكر (الأئمة) البتة</w:t>
      </w:r>
      <w:r w:rsidR="00E2470F" w:rsidRPr="009F74C0">
        <w:rPr>
          <w:rFonts w:ascii="Lotus Linotype" w:hAnsi="Lotus Linotype" w:cs="mylotus"/>
          <w:szCs w:val="27"/>
          <w:rtl/>
        </w:rPr>
        <w:t>،</w:t>
      </w:r>
      <w:r w:rsidRPr="009F74C0">
        <w:rPr>
          <w:rFonts w:ascii="Lotus Linotype" w:hAnsi="Lotus Linotype" w:cs="mylotus"/>
          <w:szCs w:val="27"/>
          <w:rtl/>
        </w:rPr>
        <w:t xml:space="preserve"> ولا قرينة تدل عليهم فيها لا من قريب ولا بعيد!</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ولو اختلف اليهود والنصارى مع (الإمامية) في هذه الآية: أيهما أحق بها وأولى؟ لكان الرجحان واضحاً في جانب اليهود والنصارى. ونحن نقول للإمامية: استخلصوا حقكم في الآية من اليهود والنصارى. ثم احتجوا بها على ما تريدون!!</w:t>
      </w:r>
    </w:p>
    <w:p w:rsidR="00CF3807" w:rsidRPr="009F74C0" w:rsidRDefault="00CF3807" w:rsidP="0012777A">
      <w:pPr>
        <w:jc w:val="both"/>
        <w:rPr>
          <w:rFonts w:ascii="Lotus Linotype" w:hAnsi="Lotus Linotype" w:cs="mylotus"/>
          <w:szCs w:val="27"/>
        </w:rPr>
      </w:pPr>
      <w:r w:rsidRPr="009F74C0">
        <w:rPr>
          <w:rFonts w:ascii="Lotus Linotype" w:hAnsi="Lotus Linotype" w:cs="mylotus"/>
          <w:szCs w:val="27"/>
          <w:rtl/>
        </w:rPr>
        <w:t>3- قوله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B"/>
      </w:r>
      <w:r w:rsidR="0012777A">
        <w:rPr>
          <w:sz w:val="22"/>
          <w:szCs w:val="22"/>
        </w:rPr>
        <w:sym w:font="HQPB2" w:char="F0D3"/>
      </w:r>
      <w:r w:rsidR="0012777A">
        <w:rPr>
          <w:sz w:val="22"/>
          <w:szCs w:val="22"/>
        </w:rPr>
        <w:sym w:font="HQPB4" w:char="F0CD"/>
      </w:r>
      <w:r w:rsidR="0012777A">
        <w:rPr>
          <w:sz w:val="22"/>
          <w:szCs w:val="22"/>
        </w:rPr>
        <w:sym w:font="HQPB2" w:char="F05F"/>
      </w:r>
      <w:r w:rsidR="0012777A">
        <w:rPr>
          <w:sz w:val="22"/>
          <w:szCs w:val="22"/>
        </w:rPr>
        <w:sym w:font="HQPB5" w:char="F074"/>
      </w:r>
      <w:r w:rsidR="0012777A">
        <w:rPr>
          <w:sz w:val="22"/>
          <w:szCs w:val="22"/>
        </w:rPr>
        <w:sym w:font="HQPB1" w:char="F036"/>
      </w:r>
      <w:r w:rsidR="0012777A">
        <w:rPr>
          <w:sz w:val="22"/>
          <w:szCs w:val="22"/>
        </w:rPr>
        <w:sym w:font="HQPB2" w:char="F0BB"/>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3"/>
      </w:r>
      <w:r w:rsidR="0012777A">
        <w:rPr>
          <w:sz w:val="22"/>
          <w:szCs w:val="22"/>
        </w:rPr>
        <w:sym w:font="HQPB4" w:char="F0CF"/>
      </w:r>
      <w:r w:rsidR="0012777A">
        <w:rPr>
          <w:sz w:val="22"/>
          <w:szCs w:val="22"/>
        </w:rPr>
        <w:sym w:font="HQPB2" w:char="F0E4"/>
      </w:r>
      <w:r w:rsidR="0012777A">
        <w:rPr>
          <w:sz w:val="22"/>
          <w:szCs w:val="22"/>
        </w:rPr>
        <w:sym w:font="HQPB2" w:char="F0C2"/>
      </w:r>
      <w:r w:rsidR="0012777A">
        <w:rPr>
          <w:sz w:val="22"/>
          <w:szCs w:val="22"/>
        </w:rPr>
        <w:sym w:font="HQPB5" w:char="F075"/>
      </w:r>
      <w:r w:rsidR="0012777A">
        <w:rPr>
          <w:sz w:val="22"/>
          <w:szCs w:val="22"/>
        </w:rPr>
        <w:sym w:font="HQPB1" w:char="F08E"/>
      </w:r>
      <w:r w:rsidR="0012777A">
        <w:rPr>
          <w:sz w:val="22"/>
          <w:szCs w:val="22"/>
        </w:rPr>
        <w:sym w:font="HQPB4" w:char="F0F3"/>
      </w:r>
      <w:r w:rsidR="0012777A">
        <w:rPr>
          <w:sz w:val="22"/>
          <w:szCs w:val="22"/>
        </w:rPr>
        <w:sym w:font="HQPB1" w:char="F0A0"/>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2"/>
      </w:r>
      <w:r w:rsidR="0012777A">
        <w:rPr>
          <w:sz w:val="22"/>
          <w:szCs w:val="22"/>
        </w:rPr>
        <w:sym w:font="HQPB4" w:char="F0E3"/>
      </w:r>
      <w:r w:rsidR="0012777A">
        <w:rPr>
          <w:sz w:val="22"/>
          <w:szCs w:val="22"/>
        </w:rPr>
        <w:sym w:font="HQPB1" w:char="F08D"/>
      </w:r>
      <w:r w:rsidR="0012777A">
        <w:rPr>
          <w:sz w:val="22"/>
          <w:szCs w:val="22"/>
        </w:rPr>
        <w:sym w:font="HQPB4" w:char="F0E4"/>
      </w:r>
      <w:r w:rsidR="0012777A">
        <w:rPr>
          <w:sz w:val="22"/>
          <w:szCs w:val="22"/>
        </w:rPr>
        <w:sym w:font="HQPB2" w:char="F02E"/>
      </w:r>
      <w:r w:rsidR="0012777A">
        <w:rPr>
          <w:sz w:val="22"/>
          <w:szCs w:val="22"/>
        </w:rPr>
        <w:sym w:font="HQPB4" w:char="F0F8"/>
      </w:r>
      <w:r w:rsidR="0012777A">
        <w:rPr>
          <w:sz w:val="22"/>
          <w:szCs w:val="22"/>
        </w:rPr>
        <w:sym w:font="HQPB1" w:char="F08C"/>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A"/>
      </w:r>
      <w:r w:rsidR="0012777A">
        <w:rPr>
          <w:sz w:val="22"/>
          <w:szCs w:val="22"/>
        </w:rPr>
        <w:sym w:font="HQPB2" w:char="F0D3"/>
      </w:r>
      <w:r w:rsidR="0012777A">
        <w:rPr>
          <w:sz w:val="22"/>
          <w:szCs w:val="22"/>
        </w:rPr>
        <w:sym w:font="HQPB4" w:char="F0C9"/>
      </w:r>
      <w:r w:rsidR="0012777A">
        <w:rPr>
          <w:sz w:val="22"/>
          <w:szCs w:val="22"/>
        </w:rPr>
        <w:sym w:font="HQPB1" w:char="F04C"/>
      </w:r>
      <w:r w:rsidR="0012777A">
        <w:rPr>
          <w:sz w:val="22"/>
          <w:szCs w:val="22"/>
        </w:rPr>
        <w:sym w:font="HQPB5" w:char="F079"/>
      </w:r>
      <w:r w:rsidR="0012777A">
        <w:rPr>
          <w:sz w:val="22"/>
          <w:szCs w:val="22"/>
        </w:rPr>
        <w:sym w:font="HQPB2" w:char="F04A"/>
      </w:r>
      <w:r w:rsidR="0012777A">
        <w:rPr>
          <w:sz w:val="22"/>
          <w:szCs w:val="22"/>
        </w:rPr>
        <w:sym w:font="HQPB4" w:char="F0F7"/>
      </w:r>
      <w:r w:rsidR="0012777A">
        <w:rPr>
          <w:sz w:val="22"/>
          <w:szCs w:val="22"/>
        </w:rPr>
        <w:sym w:font="HQPB1" w:char="F0E8"/>
      </w:r>
      <w:r w:rsidR="0012777A">
        <w:rPr>
          <w:sz w:val="22"/>
          <w:szCs w:val="22"/>
        </w:rPr>
        <w:sym w:font="HQPB4" w:char="F0CF"/>
      </w:r>
      <w:r w:rsidR="0012777A">
        <w:rPr>
          <w:sz w:val="22"/>
          <w:szCs w:val="22"/>
        </w:rPr>
        <w:sym w:font="HQPB2" w:char="F052"/>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9"/>
      </w:r>
      <w:r w:rsidR="0012777A">
        <w:rPr>
          <w:sz w:val="22"/>
          <w:szCs w:val="22"/>
        </w:rPr>
        <w:sym w:font="HQPB1" w:char="F04C"/>
      </w:r>
      <w:r w:rsidR="0012777A">
        <w:rPr>
          <w:sz w:val="22"/>
          <w:szCs w:val="22"/>
        </w:rPr>
        <w:sym w:font="HQPB4" w:char="F0A9"/>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E0"/>
      </w:r>
      <w:r w:rsidR="0012777A">
        <w:rPr>
          <w:sz w:val="22"/>
          <w:szCs w:val="22"/>
        </w:rPr>
        <w:sym w:font="HQPB1" w:char="F04D"/>
      </w:r>
      <w:r w:rsidR="0012777A">
        <w:rPr>
          <w:sz w:val="22"/>
          <w:szCs w:val="22"/>
        </w:rPr>
        <w:sym w:font="HQPB4" w:char="F0F4"/>
      </w:r>
      <w:r w:rsidR="0012777A">
        <w:rPr>
          <w:sz w:val="22"/>
          <w:szCs w:val="22"/>
        </w:rPr>
        <w:sym w:font="HQPB2" w:char="F04A"/>
      </w:r>
      <w:r w:rsidR="0012777A">
        <w:rPr>
          <w:sz w:val="22"/>
          <w:szCs w:val="22"/>
        </w:rPr>
        <w:sym w:font="HQPB5" w:char="F079"/>
      </w:r>
      <w:r w:rsidR="0012777A">
        <w:rPr>
          <w:sz w:val="22"/>
          <w:szCs w:val="22"/>
        </w:rPr>
        <w:sym w:font="HQPB1" w:char="F0E8"/>
      </w:r>
      <w:r w:rsidR="0012777A">
        <w:rPr>
          <w:sz w:val="22"/>
          <w:szCs w:val="22"/>
        </w:rPr>
        <w:sym w:font="HQPB4" w:char="F0F7"/>
      </w:r>
      <w:r w:rsidR="0012777A">
        <w:rPr>
          <w:sz w:val="22"/>
          <w:szCs w:val="22"/>
        </w:rPr>
        <w:sym w:font="HQPB2" w:char="F05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4" w:char="F0F6"/>
      </w:r>
      <w:r w:rsidR="0012777A">
        <w:rPr>
          <w:sz w:val="22"/>
          <w:szCs w:val="22"/>
        </w:rPr>
        <w:sym w:font="HQPB3" w:char="F02F"/>
      </w:r>
      <w:r w:rsidR="0012777A">
        <w:rPr>
          <w:sz w:val="22"/>
          <w:szCs w:val="22"/>
        </w:rPr>
        <w:sym w:font="HQPB4" w:char="F0E4"/>
      </w:r>
      <w:r w:rsidR="0012777A">
        <w:rPr>
          <w:sz w:val="22"/>
          <w:szCs w:val="22"/>
        </w:rPr>
        <w:sym w:font="HQPB2" w:char="F033"/>
      </w:r>
      <w:r w:rsidR="0012777A">
        <w:rPr>
          <w:sz w:val="22"/>
          <w:szCs w:val="22"/>
        </w:rPr>
        <w:sym w:font="HQPB4" w:char="F0F8"/>
      </w:r>
      <w:r w:rsidR="0012777A">
        <w:rPr>
          <w:sz w:val="22"/>
          <w:szCs w:val="22"/>
        </w:rPr>
        <w:sym w:font="HQPB2" w:char="F08B"/>
      </w:r>
      <w:r w:rsidR="0012777A">
        <w:rPr>
          <w:sz w:val="22"/>
          <w:szCs w:val="22"/>
        </w:rPr>
        <w:sym w:font="HQPB5" w:char="F06E"/>
      </w:r>
      <w:r w:rsidR="0012777A">
        <w:rPr>
          <w:sz w:val="22"/>
          <w:szCs w:val="22"/>
        </w:rPr>
        <w:sym w:font="HQPB2" w:char="F03D"/>
      </w:r>
      <w:r w:rsidR="0012777A">
        <w:rPr>
          <w:sz w:val="22"/>
          <w:szCs w:val="22"/>
        </w:rPr>
        <w:sym w:font="HQPB5" w:char="F074"/>
      </w:r>
      <w:r w:rsidR="0012777A">
        <w:rPr>
          <w:sz w:val="22"/>
          <w:szCs w:val="22"/>
        </w:rPr>
        <w:sym w:font="HQPB1" w:char="F0E6"/>
      </w:r>
      <w:r w:rsidR="0012777A">
        <w:rPr>
          <w:rFonts w:ascii="(normal text)" w:hAnsi="(normal text)"/>
          <w:rtl/>
        </w:rPr>
        <w:t xml:space="preserve"> </w:t>
      </w:r>
      <w:r w:rsidR="0012777A">
        <w:rPr>
          <w:sz w:val="22"/>
          <w:szCs w:val="22"/>
        </w:rPr>
        <w:sym w:font="HQPB2" w:char="F092"/>
      </w:r>
      <w:r w:rsidR="0012777A">
        <w:rPr>
          <w:sz w:val="22"/>
          <w:szCs w:val="22"/>
        </w:rPr>
        <w:sym w:font="HQPB4" w:char="F0CE"/>
      </w:r>
      <w:r w:rsidR="0012777A">
        <w:rPr>
          <w:sz w:val="22"/>
          <w:szCs w:val="22"/>
        </w:rPr>
        <w:sym w:font="HQPB4" w:char="F06F"/>
      </w:r>
      <w:r w:rsidR="0012777A">
        <w:rPr>
          <w:sz w:val="22"/>
          <w:szCs w:val="22"/>
        </w:rPr>
        <w:sym w:font="HQPB2" w:char="F054"/>
      </w:r>
      <w:r w:rsidR="0012777A">
        <w:rPr>
          <w:sz w:val="22"/>
          <w:szCs w:val="22"/>
        </w:rPr>
        <w:sym w:font="HQPB5" w:char="F072"/>
      </w:r>
      <w:r w:rsidR="0012777A">
        <w:rPr>
          <w:sz w:val="22"/>
          <w:szCs w:val="22"/>
        </w:rPr>
        <w:sym w:font="HQPB1" w:char="F026"/>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E4"/>
      </w:r>
      <w:r w:rsidR="0012777A">
        <w:rPr>
          <w:sz w:val="22"/>
          <w:szCs w:val="22"/>
        </w:rPr>
        <w:sym w:font="HQPB2" w:char="F033"/>
      </w:r>
      <w:r w:rsidR="0012777A">
        <w:rPr>
          <w:sz w:val="22"/>
          <w:szCs w:val="22"/>
        </w:rPr>
        <w:sym w:font="HQPB4" w:char="F0E7"/>
      </w:r>
      <w:r w:rsidR="0012777A">
        <w:rPr>
          <w:sz w:val="22"/>
          <w:szCs w:val="22"/>
        </w:rPr>
        <w:sym w:font="HQPB1" w:char="F047"/>
      </w:r>
      <w:r w:rsidR="0012777A">
        <w:rPr>
          <w:sz w:val="22"/>
          <w:szCs w:val="22"/>
        </w:rPr>
        <w:sym w:font="HQPB4" w:char="F0F9"/>
      </w:r>
      <w:r w:rsidR="0012777A">
        <w:rPr>
          <w:sz w:val="22"/>
          <w:szCs w:val="22"/>
        </w:rPr>
        <w:sym w:font="HQPB2" w:char="F03D"/>
      </w:r>
      <w:r w:rsidR="0012777A">
        <w:rPr>
          <w:sz w:val="22"/>
          <w:szCs w:val="22"/>
        </w:rPr>
        <w:sym w:font="HQPB5" w:char="F09E"/>
      </w:r>
      <w:r w:rsidR="0012777A">
        <w:rPr>
          <w:sz w:val="22"/>
          <w:szCs w:val="22"/>
        </w:rPr>
        <w:sym w:font="HQPB1" w:char="F0D2"/>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2" w:char="F04A"/>
      </w:r>
      <w:r w:rsidR="0012777A">
        <w:rPr>
          <w:sz w:val="22"/>
          <w:szCs w:val="22"/>
        </w:rPr>
        <w:sym w:font="HQPB5" w:char="F06E"/>
      </w:r>
      <w:r w:rsidR="0012777A">
        <w:rPr>
          <w:sz w:val="22"/>
          <w:szCs w:val="22"/>
        </w:rPr>
        <w:sym w:font="HQPB2" w:char="F03D"/>
      </w:r>
      <w:r w:rsidR="0012777A">
        <w:rPr>
          <w:sz w:val="22"/>
          <w:szCs w:val="22"/>
        </w:rPr>
        <w:sym w:font="HQPB2" w:char="F0BB"/>
      </w:r>
      <w:r w:rsidR="0012777A">
        <w:rPr>
          <w:sz w:val="22"/>
          <w:szCs w:val="22"/>
        </w:rPr>
        <w:sym w:font="HQPB5" w:char="F079"/>
      </w:r>
      <w:r w:rsidR="0012777A">
        <w:rPr>
          <w:sz w:val="22"/>
          <w:szCs w:val="22"/>
        </w:rPr>
        <w:sym w:font="HQPB1" w:char="F0E8"/>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D"/>
      </w:r>
      <w:r w:rsidR="0012777A">
        <w:rPr>
          <w:sz w:val="22"/>
          <w:szCs w:val="22"/>
        </w:rPr>
        <w:sym w:font="HQPB2" w:char="F0D0"/>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[البقرة: 47 و  112]</w:t>
      </w:r>
      <w:r w:rsidRPr="009F74C0">
        <w:rPr>
          <w:rFonts w:ascii="Lotus Linotype" w:hAnsi="Lotus Linotype" w:cs="mylotus"/>
          <w:szCs w:val="27"/>
          <w:rtl/>
        </w:rPr>
        <w:t xml:space="preserve"> مرتين في القرآن</w:t>
      </w:r>
      <w:r w:rsidR="00E2470F" w:rsidRPr="009F74C0">
        <w:rPr>
          <w:rFonts w:ascii="Lotus Linotype" w:hAnsi="Lotus Linotype" w:cs="mylotus"/>
          <w:szCs w:val="27"/>
          <w:rtl/>
        </w:rPr>
        <w:t>،</w:t>
      </w:r>
      <w:r w:rsidRPr="009F74C0">
        <w:rPr>
          <w:rFonts w:ascii="Lotus Linotype" w:hAnsi="Lotus Linotype" w:cs="mylotus"/>
          <w:szCs w:val="27"/>
          <w:rtl/>
        </w:rPr>
        <w:t xml:space="preserve"> وفيها تنصيص على أفضليتهم واختيارهم على العالمين.</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وقوله تعالى أيضاً في سورة الدخان</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4"/>
      </w:r>
      <w:r w:rsidR="0012777A">
        <w:rPr>
          <w:sz w:val="22"/>
          <w:szCs w:val="22"/>
        </w:rPr>
        <w:sym w:font="HQPB1" w:char="F089"/>
      </w:r>
      <w:r w:rsidR="0012777A">
        <w:rPr>
          <w:sz w:val="22"/>
          <w:szCs w:val="22"/>
        </w:rPr>
        <w:sym w:font="HQPB5" w:char="F073"/>
      </w:r>
      <w:r w:rsidR="0012777A">
        <w:rPr>
          <w:sz w:val="22"/>
          <w:szCs w:val="22"/>
        </w:rPr>
        <w:sym w:font="HQPB2" w:char="F029"/>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1" w:char="F024"/>
      </w:r>
      <w:r w:rsidR="0012777A">
        <w:rPr>
          <w:sz w:val="22"/>
          <w:szCs w:val="22"/>
        </w:rPr>
        <w:sym w:font="HQPB5" w:char="F06F"/>
      </w:r>
      <w:r w:rsidR="0012777A">
        <w:rPr>
          <w:sz w:val="22"/>
          <w:szCs w:val="22"/>
        </w:rPr>
        <w:sym w:font="HQPB2" w:char="F059"/>
      </w:r>
      <w:r w:rsidR="0012777A">
        <w:rPr>
          <w:sz w:val="22"/>
          <w:szCs w:val="22"/>
        </w:rPr>
        <w:sym w:font="HQPB4" w:char="F0F8"/>
      </w:r>
      <w:r w:rsidR="0012777A">
        <w:rPr>
          <w:sz w:val="22"/>
          <w:szCs w:val="22"/>
        </w:rPr>
        <w:sym w:font="HQPB2" w:char="F08B"/>
      </w:r>
      <w:r w:rsidR="0012777A">
        <w:rPr>
          <w:sz w:val="22"/>
          <w:szCs w:val="22"/>
        </w:rPr>
        <w:sym w:font="HQPB4" w:char="F0AF"/>
      </w:r>
      <w:r w:rsidR="0012777A">
        <w:rPr>
          <w:sz w:val="22"/>
          <w:szCs w:val="22"/>
        </w:rPr>
        <w:sym w:font="HQPB1" w:char="F067"/>
      </w:r>
      <w:r w:rsidR="0012777A">
        <w:rPr>
          <w:sz w:val="22"/>
          <w:szCs w:val="22"/>
        </w:rPr>
        <w:sym w:font="HQPB5" w:char="F077"/>
      </w:r>
      <w:r w:rsidR="0012777A">
        <w:rPr>
          <w:sz w:val="22"/>
          <w:szCs w:val="22"/>
        </w:rPr>
        <w:sym w:font="HQPB2" w:char="F055"/>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D"/>
      </w:r>
      <w:r w:rsidR="0012777A">
        <w:rPr>
          <w:sz w:val="22"/>
          <w:szCs w:val="22"/>
        </w:rPr>
        <w:sym w:font="HQPB2" w:char="F05F"/>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3"/>
      </w:r>
      <w:r w:rsidR="0012777A">
        <w:rPr>
          <w:sz w:val="22"/>
          <w:szCs w:val="22"/>
        </w:rPr>
        <w:sym w:font="HQPB4" w:char="F0CF"/>
      </w:r>
      <w:r w:rsidR="0012777A">
        <w:rPr>
          <w:sz w:val="22"/>
          <w:szCs w:val="22"/>
        </w:rPr>
        <w:sym w:font="HQPB2" w:char="F0E4"/>
      </w:r>
      <w:r w:rsidR="0012777A">
        <w:rPr>
          <w:sz w:val="22"/>
          <w:szCs w:val="22"/>
        </w:rPr>
        <w:sym w:font="HQPB2" w:char="F0C2"/>
      </w:r>
      <w:r w:rsidR="0012777A">
        <w:rPr>
          <w:sz w:val="22"/>
          <w:szCs w:val="22"/>
        </w:rPr>
        <w:sym w:font="HQPB5" w:char="F075"/>
      </w:r>
      <w:r w:rsidR="0012777A">
        <w:rPr>
          <w:sz w:val="22"/>
          <w:szCs w:val="22"/>
        </w:rPr>
        <w:sym w:font="HQPB1" w:char="F08E"/>
      </w:r>
      <w:r w:rsidR="0012777A">
        <w:rPr>
          <w:sz w:val="22"/>
          <w:szCs w:val="22"/>
        </w:rPr>
        <w:sym w:font="HQPB4" w:char="F0F3"/>
      </w:r>
      <w:r w:rsidR="0012777A">
        <w:rPr>
          <w:sz w:val="22"/>
          <w:szCs w:val="22"/>
        </w:rPr>
        <w:sym w:font="HQPB1" w:char="F0A0"/>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A"/>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4" w:char="F0C9"/>
      </w:r>
      <w:r w:rsidR="0012777A">
        <w:rPr>
          <w:sz w:val="22"/>
          <w:szCs w:val="22"/>
        </w:rPr>
        <w:sym w:font="HQPB1" w:char="F03E"/>
      </w:r>
      <w:r w:rsidR="0012777A">
        <w:rPr>
          <w:sz w:val="22"/>
          <w:szCs w:val="22"/>
        </w:rPr>
        <w:sym w:font="HQPB1" w:char="F023"/>
      </w:r>
      <w:r w:rsidR="0012777A">
        <w:rPr>
          <w:sz w:val="22"/>
          <w:szCs w:val="22"/>
        </w:rPr>
        <w:sym w:font="HQPB5" w:char="F078"/>
      </w:r>
      <w:r w:rsidR="0012777A">
        <w:rPr>
          <w:sz w:val="22"/>
          <w:szCs w:val="22"/>
        </w:rPr>
        <w:sym w:font="HQPB1" w:char="F08B"/>
      </w:r>
      <w:r w:rsidR="0012777A">
        <w:rPr>
          <w:sz w:val="22"/>
          <w:szCs w:val="22"/>
        </w:rPr>
        <w:sym w:font="HQPB5" w:char="F079"/>
      </w:r>
      <w:r w:rsidR="0012777A">
        <w:rPr>
          <w:sz w:val="22"/>
          <w:szCs w:val="22"/>
        </w:rPr>
        <w:sym w:font="HQPB1" w:char="F0E8"/>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C8"/>
      </w:r>
      <w:r w:rsidR="0012777A">
        <w:rPr>
          <w:sz w:val="22"/>
          <w:szCs w:val="22"/>
        </w:rPr>
        <w:sym w:font="HQPB2" w:char="F0FB"/>
      </w:r>
      <w:r w:rsidR="0012777A">
        <w:rPr>
          <w:sz w:val="22"/>
          <w:szCs w:val="22"/>
        </w:rPr>
        <w:sym w:font="HQPB2" w:char="F0FC"/>
      </w:r>
      <w:r w:rsidR="0012777A">
        <w:rPr>
          <w:sz w:val="22"/>
          <w:szCs w:val="22"/>
        </w:rPr>
        <w:sym w:font="HQPB4" w:char="F0CE"/>
      </w:r>
      <w:r w:rsidR="0012777A">
        <w:rPr>
          <w:sz w:val="22"/>
          <w:szCs w:val="22"/>
        </w:rPr>
        <w:sym w:font="HQPB2" w:char="F067"/>
      </w:r>
      <w:r w:rsidR="0012777A">
        <w:rPr>
          <w:sz w:val="22"/>
          <w:szCs w:val="22"/>
        </w:rPr>
        <w:sym w:font="HQPB4" w:char="F0DF"/>
      </w:r>
      <w:r w:rsidR="0012777A">
        <w:rPr>
          <w:sz w:val="22"/>
          <w:szCs w:val="22"/>
        </w:rPr>
        <w:sym w:font="HQPB2" w:char="F04A"/>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C"/>
      </w:r>
      <w:r w:rsidR="0012777A">
        <w:rPr>
          <w:sz w:val="22"/>
          <w:szCs w:val="22"/>
        </w:rPr>
        <w:sym w:font="HQPB2" w:char="F0C9"/>
      </w:r>
      <w:r w:rsidR="0012777A">
        <w:rPr>
          <w:sz w:val="22"/>
          <w:szCs w:val="22"/>
        </w:rPr>
        <w:sym w:font="HQPB2" w:char="F0C8"/>
      </w:r>
      <w:r w:rsidR="0012777A">
        <w:rPr>
          <w:rFonts w:ascii="(normal text)" w:hAnsi="(normal text)"/>
          <w:rtl/>
        </w:rPr>
        <w:t xml:space="preserve"> </w:t>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5" w:char="F09A"/>
      </w:r>
      <w:r w:rsidR="0012777A">
        <w:rPr>
          <w:sz w:val="22"/>
          <w:szCs w:val="22"/>
        </w:rPr>
        <w:sym w:font="HQPB2" w:char="F063"/>
      </w:r>
      <w:r w:rsidR="0012777A">
        <w:rPr>
          <w:sz w:val="22"/>
          <w:szCs w:val="22"/>
        </w:rPr>
        <w:sym w:font="HQPB4" w:char="F0F6"/>
      </w:r>
      <w:r w:rsidR="0012777A">
        <w:rPr>
          <w:sz w:val="22"/>
          <w:szCs w:val="22"/>
        </w:rPr>
        <w:sym w:font="HQPB2" w:char="F071"/>
      </w:r>
      <w:r w:rsidR="0012777A">
        <w:rPr>
          <w:sz w:val="22"/>
          <w:szCs w:val="22"/>
        </w:rPr>
        <w:sym w:font="HQPB5" w:char="F074"/>
      </w:r>
      <w:r w:rsidR="0012777A">
        <w:rPr>
          <w:sz w:val="22"/>
          <w:szCs w:val="22"/>
        </w:rPr>
        <w:sym w:font="HQPB1" w:char="F0E3"/>
      </w:r>
      <w:r w:rsidR="0012777A">
        <w:rPr>
          <w:sz w:val="22"/>
          <w:szCs w:val="22"/>
        </w:rPr>
        <w:sym w:font="HQPB4" w:char="F0F6"/>
      </w:r>
      <w:r w:rsidR="0012777A">
        <w:rPr>
          <w:sz w:val="22"/>
          <w:szCs w:val="22"/>
        </w:rPr>
        <w:sym w:font="HQPB1" w:char="F08D"/>
      </w:r>
      <w:r w:rsidR="0012777A">
        <w:rPr>
          <w:sz w:val="22"/>
          <w:szCs w:val="22"/>
        </w:rPr>
        <w:sym w:font="HQPB4" w:char="F0CF"/>
      </w:r>
      <w:r w:rsidR="0012777A">
        <w:rPr>
          <w:sz w:val="22"/>
          <w:szCs w:val="22"/>
        </w:rPr>
        <w:sym w:font="HQPB1" w:char="F0F9"/>
      </w:r>
      <w:r w:rsidR="0012777A">
        <w:rPr>
          <w:rFonts w:ascii="(normal text)" w:hAnsi="(normal text)"/>
          <w:rtl/>
        </w:rPr>
        <w:t xml:space="preserve"> </w:t>
      </w:r>
      <w:r w:rsidR="0012777A">
        <w:rPr>
          <w:sz w:val="22"/>
          <w:szCs w:val="22"/>
        </w:rPr>
        <w:sym w:font="HQPB4" w:char="F034"/>
      </w:r>
      <w:r w:rsidR="0012777A">
        <w:rPr>
          <w:rFonts w:ascii="(normal text)" w:hAnsi="(normal text)"/>
          <w:rtl/>
        </w:rPr>
        <w:t xml:space="preserve"> </w:t>
      </w:r>
      <w:r w:rsidR="0012777A">
        <w:rPr>
          <w:sz w:val="22"/>
          <w:szCs w:val="22"/>
        </w:rPr>
        <w:sym w:font="HQPB2" w:char="F0BC"/>
      </w:r>
      <w:r w:rsidR="0012777A">
        <w:rPr>
          <w:sz w:val="22"/>
          <w:szCs w:val="22"/>
        </w:rPr>
        <w:sym w:font="HQPB4" w:char="F0E7"/>
      </w:r>
      <w:r w:rsidR="0012777A">
        <w:rPr>
          <w:sz w:val="22"/>
          <w:szCs w:val="22"/>
        </w:rPr>
        <w:sym w:font="HQPB2" w:char="F06D"/>
      </w:r>
      <w:r w:rsidR="0012777A">
        <w:rPr>
          <w:sz w:val="22"/>
          <w:szCs w:val="22"/>
        </w:rPr>
        <w:sym w:font="HQPB4" w:char="F0AF"/>
      </w:r>
      <w:r w:rsidR="0012777A">
        <w:rPr>
          <w:sz w:val="22"/>
          <w:szCs w:val="22"/>
        </w:rPr>
        <w:sym w:font="HQPB2" w:char="F05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1" w:char="F025"/>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1" w:char="F024"/>
      </w:r>
      <w:r w:rsidR="0012777A">
        <w:rPr>
          <w:sz w:val="22"/>
          <w:szCs w:val="22"/>
        </w:rPr>
        <w:sym w:font="HQPB4" w:char="F05C"/>
      </w:r>
      <w:r w:rsidR="0012777A">
        <w:rPr>
          <w:sz w:val="22"/>
          <w:szCs w:val="22"/>
        </w:rPr>
        <w:sym w:font="HQPB2" w:char="F08A"/>
      </w:r>
      <w:r w:rsidR="0012777A">
        <w:rPr>
          <w:sz w:val="22"/>
          <w:szCs w:val="22"/>
        </w:rPr>
        <w:sym w:font="HQPB4" w:char="F0CF"/>
      </w:r>
      <w:r w:rsidR="0012777A">
        <w:rPr>
          <w:sz w:val="22"/>
          <w:szCs w:val="22"/>
        </w:rPr>
        <w:sym w:font="HQPB2" w:char="F039"/>
      </w:r>
      <w:r w:rsidR="0012777A">
        <w:rPr>
          <w:sz w:val="22"/>
          <w:szCs w:val="22"/>
        </w:rPr>
        <w:sym w:font="HQPB1" w:char="F025"/>
      </w:r>
      <w:r w:rsidR="0012777A">
        <w:rPr>
          <w:sz w:val="22"/>
          <w:szCs w:val="22"/>
        </w:rPr>
        <w:sym w:font="HQPB5" w:char="F074"/>
      </w:r>
      <w:r w:rsidR="0012777A">
        <w:rPr>
          <w:sz w:val="22"/>
          <w:szCs w:val="22"/>
        </w:rPr>
        <w:sym w:font="HQPB1" w:char="F0E6"/>
      </w:r>
      <w:r w:rsidR="0012777A">
        <w:rPr>
          <w:rFonts w:ascii="(normal text)" w:hAnsi="(normal text)"/>
          <w:rtl/>
        </w:rPr>
        <w:t xml:space="preserve"> </w:t>
      </w:r>
      <w:r w:rsidR="0012777A">
        <w:rPr>
          <w:sz w:val="22"/>
          <w:szCs w:val="22"/>
        </w:rPr>
        <w:sym w:font="HQPB5" w:char="F07A"/>
      </w:r>
      <w:r w:rsidR="0012777A">
        <w:rPr>
          <w:sz w:val="22"/>
          <w:szCs w:val="22"/>
        </w:rPr>
        <w:sym w:font="HQPB2" w:char="F060"/>
      </w:r>
      <w:r w:rsidR="0012777A">
        <w:rPr>
          <w:sz w:val="22"/>
          <w:szCs w:val="22"/>
        </w:rPr>
        <w:sym w:font="HQPB4" w:char="F0CF"/>
      </w:r>
      <w:r w:rsidR="0012777A">
        <w:rPr>
          <w:sz w:val="22"/>
          <w:szCs w:val="22"/>
        </w:rPr>
        <w:sym w:font="HQPB4" w:char="F069"/>
      </w:r>
      <w:r w:rsidR="0012777A">
        <w:rPr>
          <w:sz w:val="22"/>
          <w:szCs w:val="22"/>
        </w:rPr>
        <w:sym w:font="HQPB2" w:char="F042"/>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1" w:char="F0F9"/>
      </w:r>
      <w:r w:rsidR="0012777A">
        <w:rPr>
          <w:sz w:val="22"/>
          <w:szCs w:val="22"/>
        </w:rPr>
        <w:sym w:font="HQPB4" w:char="F0CE"/>
      </w:r>
      <w:r w:rsidR="0012777A">
        <w:rPr>
          <w:sz w:val="22"/>
          <w:szCs w:val="22"/>
        </w:rPr>
        <w:sym w:font="HQPB1" w:char="F08E"/>
      </w:r>
      <w:r w:rsidR="0012777A">
        <w:rPr>
          <w:sz w:val="22"/>
          <w:szCs w:val="22"/>
        </w:rPr>
        <w:sym w:font="HQPB4" w:char="F0F4"/>
      </w:r>
      <w:r w:rsidR="0012777A">
        <w:rPr>
          <w:sz w:val="22"/>
          <w:szCs w:val="22"/>
        </w:rPr>
        <w:sym w:font="HQPB1" w:char="F0A3"/>
      </w:r>
      <w:r w:rsidR="0012777A">
        <w:rPr>
          <w:sz w:val="22"/>
          <w:szCs w:val="22"/>
        </w:rPr>
        <w:sym w:font="HQPB4" w:char="F0DF"/>
      </w:r>
      <w:r w:rsidR="0012777A">
        <w:rPr>
          <w:sz w:val="22"/>
          <w:szCs w:val="22"/>
        </w:rPr>
        <w:sym w:font="HQPB2" w:char="F04A"/>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C"/>
      </w:r>
      <w:r w:rsidR="0012777A">
        <w:rPr>
          <w:sz w:val="22"/>
          <w:szCs w:val="22"/>
        </w:rPr>
        <w:sym w:font="HQPB2" w:char="F0CA"/>
      </w:r>
      <w:r w:rsidR="0012777A">
        <w:rPr>
          <w:sz w:val="22"/>
          <w:szCs w:val="22"/>
        </w:rPr>
        <w:sym w:font="HQPB2" w:char="F0C8"/>
      </w:r>
      <w:r w:rsidR="0012777A">
        <w:rPr>
          <w:rFonts w:ascii="(normal text)" w:hAnsi="(normal text)"/>
          <w:rtl/>
        </w:rPr>
        <w:t xml:space="preserve"> </w:t>
      </w:r>
      <w:r w:rsidR="0012777A">
        <w:rPr>
          <w:sz w:val="22"/>
          <w:szCs w:val="22"/>
        </w:rPr>
        <w:sym w:font="HQPB4" w:char="F0CF"/>
      </w:r>
      <w:r w:rsidR="0012777A">
        <w:rPr>
          <w:sz w:val="22"/>
          <w:szCs w:val="22"/>
        </w:rPr>
        <w:sym w:font="HQPB1" w:char="F089"/>
      </w:r>
      <w:r w:rsidR="0012777A">
        <w:rPr>
          <w:sz w:val="22"/>
          <w:szCs w:val="22"/>
        </w:rPr>
        <w:sym w:font="HQPB5" w:char="F073"/>
      </w:r>
      <w:r w:rsidR="0012777A">
        <w:rPr>
          <w:sz w:val="22"/>
          <w:szCs w:val="22"/>
        </w:rPr>
        <w:sym w:font="HQPB2" w:char="F029"/>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DF"/>
      </w:r>
      <w:r w:rsidR="0012777A">
        <w:rPr>
          <w:sz w:val="22"/>
          <w:szCs w:val="22"/>
        </w:rPr>
        <w:sym w:font="HQPB2" w:char="F067"/>
      </w:r>
      <w:r w:rsidR="0012777A">
        <w:rPr>
          <w:sz w:val="22"/>
          <w:szCs w:val="22"/>
        </w:rPr>
        <w:sym w:font="HQPB2" w:char="F0BB"/>
      </w:r>
      <w:r w:rsidR="0012777A">
        <w:rPr>
          <w:sz w:val="22"/>
          <w:szCs w:val="22"/>
        </w:rPr>
        <w:sym w:font="HQPB5" w:char="F074"/>
      </w:r>
      <w:r w:rsidR="0012777A">
        <w:rPr>
          <w:sz w:val="22"/>
          <w:szCs w:val="22"/>
        </w:rPr>
        <w:sym w:font="HQPB2" w:char="F052"/>
      </w:r>
      <w:r w:rsidR="0012777A">
        <w:rPr>
          <w:sz w:val="22"/>
          <w:szCs w:val="22"/>
        </w:rPr>
        <w:sym w:font="HQPB4" w:char="F0F7"/>
      </w:r>
      <w:r w:rsidR="0012777A">
        <w:rPr>
          <w:sz w:val="22"/>
          <w:szCs w:val="22"/>
        </w:rPr>
        <w:sym w:font="HQPB1" w:char="F08E"/>
      </w:r>
      <w:r w:rsidR="0012777A">
        <w:rPr>
          <w:sz w:val="22"/>
          <w:szCs w:val="22"/>
        </w:rPr>
        <w:sym w:font="HQPB5" w:char="F074"/>
      </w:r>
      <w:r w:rsidR="0012777A">
        <w:rPr>
          <w:sz w:val="22"/>
          <w:szCs w:val="22"/>
        </w:rPr>
        <w:sym w:font="HQPB1" w:char="F049"/>
      </w:r>
      <w:r w:rsidR="0012777A">
        <w:rPr>
          <w:sz w:val="22"/>
          <w:szCs w:val="22"/>
        </w:rPr>
        <w:sym w:font="HQPB4" w:char="F0F7"/>
      </w:r>
      <w:r w:rsidR="0012777A">
        <w:rPr>
          <w:sz w:val="22"/>
          <w:szCs w:val="22"/>
        </w:rPr>
        <w:sym w:font="HQPB1" w:char="F07A"/>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34"/>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4" w:char="F041"/>
      </w:r>
      <w:r w:rsidR="0012777A">
        <w:rPr>
          <w:sz w:val="22"/>
          <w:szCs w:val="22"/>
        </w:rPr>
        <w:sym w:font="HQPB2" w:char="F04F"/>
      </w:r>
      <w:r w:rsidR="0012777A">
        <w:rPr>
          <w:sz w:val="22"/>
          <w:szCs w:val="22"/>
        </w:rPr>
        <w:sym w:font="HQPB4" w:char="F0F9"/>
      </w:r>
      <w:r w:rsidR="0012777A">
        <w:rPr>
          <w:sz w:val="22"/>
          <w:szCs w:val="22"/>
        </w:rPr>
        <w:sym w:font="HQPB2" w:char="F03D"/>
      </w:r>
      <w:r w:rsidR="0012777A">
        <w:rPr>
          <w:sz w:val="22"/>
          <w:szCs w:val="22"/>
        </w:rPr>
        <w:sym w:font="HQPB4" w:char="F0CF"/>
      </w:r>
      <w:r w:rsidR="0012777A">
        <w:rPr>
          <w:sz w:val="22"/>
          <w:szCs w:val="22"/>
        </w:rPr>
        <w:sym w:font="HQPB1" w:char="F0E3"/>
      </w:r>
      <w:r w:rsidR="0012777A">
        <w:rPr>
          <w:rFonts w:ascii="(normal text)" w:hAnsi="(normal text)"/>
          <w:rtl/>
        </w:rPr>
        <w:t xml:space="preserve"> </w:t>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2" w:char="F048"/>
      </w:r>
      <w:r w:rsidR="0012777A">
        <w:rPr>
          <w:sz w:val="22"/>
          <w:szCs w:val="22"/>
        </w:rPr>
        <w:sym w:font="HQPB5" w:char="F073"/>
      </w:r>
      <w:r w:rsidR="0012777A">
        <w:rPr>
          <w:sz w:val="22"/>
          <w:szCs w:val="22"/>
        </w:rPr>
        <w:sym w:font="HQPB2" w:char="F03E"/>
      </w:r>
      <w:r w:rsidR="0012777A">
        <w:rPr>
          <w:sz w:val="22"/>
          <w:szCs w:val="22"/>
        </w:rPr>
        <w:sym w:font="HQPB2" w:char="F0BB"/>
      </w:r>
      <w:r w:rsidR="0012777A">
        <w:rPr>
          <w:sz w:val="22"/>
          <w:szCs w:val="22"/>
        </w:rPr>
        <w:sym w:font="HQPB5" w:char="F079"/>
      </w:r>
      <w:r w:rsidR="0012777A">
        <w:rPr>
          <w:sz w:val="22"/>
          <w:szCs w:val="22"/>
        </w:rPr>
        <w:sym w:font="HQPB1" w:char="F0E8"/>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C"/>
      </w:r>
      <w:r w:rsidR="0012777A">
        <w:rPr>
          <w:sz w:val="22"/>
          <w:szCs w:val="22"/>
        </w:rPr>
        <w:sym w:font="HQPB2" w:char="F0CB"/>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[الدخان: 30 </w:t>
      </w:r>
      <w:r w:rsidR="0012777A">
        <w:rPr>
          <w:rFonts w:cs="Times New Roman" w:hint="cs"/>
          <w:rtl/>
        </w:rPr>
        <w:t>–</w:t>
      </w:r>
      <w:r w:rsidR="0012777A" w:rsidRPr="009F74C0">
        <w:rPr>
          <w:rFonts w:ascii="Lotus Linotype" w:hAnsi="Lotus Linotype" w:cs="mylotus" w:hint="cs"/>
          <w:szCs w:val="27"/>
          <w:rtl/>
        </w:rPr>
        <w:t xml:space="preserve"> 32]</w:t>
      </w:r>
      <w:r w:rsidRPr="009F74C0">
        <w:rPr>
          <w:rFonts w:ascii="Lotus Linotype" w:hAnsi="Lotus Linotype" w:cs="mylotus"/>
          <w:szCs w:val="27"/>
          <w:rtl/>
        </w:rPr>
        <w:t xml:space="preserve"> ففي هذه الآيات تنصيص على اختيارهم وتفضيلهم على العالمين.</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أليس فيه حجة لهم على أنهم شعب الله المختار؟! فلماذا لا نقر لهم بذلك؟ سؤال نوجهه إلى (الإمامية) الذين فضلوا أنفسهم على الأمة. وعلى العالمين. وليس عندهم من نص قرآني بذلك، متشابه ولا غير متشابه. وأي رد يصلح أن يكون رداً على اليهود، يكون رداً على غيرهم من  باب أولى!</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تصور لو أنّ الله قال: ("يا شيعة علي" اذكروا نعمتي التي أنعمت عليكم وأني فضلتكم على العالمين) أو قال: (ولقد نجينا "الإمامية" من العذاب المهين ولقد اخترناهم على علم على العالمين) ماذا سيقولون؟‍ ألن يجعلوا الحق في اتباع مذهبهم ويستدلوا بهذه الآيات على أحقية هذا المذهب؟</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 xml:space="preserve">إنّ المنطق العلمي الاستدلالي يقضي بأنه حتى لو قال </w:t>
      </w:r>
      <w:r w:rsidRPr="00172690">
        <w:rPr>
          <w:rFonts w:cs="Times New Roman" w:hint="cs"/>
          <w:rtl/>
        </w:rPr>
        <w:t>–</w:t>
      </w:r>
      <w:r w:rsidRPr="009F74C0">
        <w:rPr>
          <w:rFonts w:ascii="mylotus" w:hAnsi="mylotus" w:cs="mylotus" w:hint="cs"/>
          <w:szCs w:val="27"/>
          <w:rtl/>
        </w:rPr>
        <w:t xml:space="preserve"> سبحانه - ذلك لما كان لهم به من حجة. لأنّ القول نفسه لم يصلح حجة اليهود. الذين نزل فيهم. فكذلك لو نزل في غيرهم.  فكيف والله تعالى لم يقل مثله في حق</w:t>
      </w:r>
      <w:r w:rsidRPr="009F74C0">
        <w:rPr>
          <w:rFonts w:ascii="Lotus Linotype" w:hAnsi="Lotus Linotype" w:cs="mylotus"/>
          <w:szCs w:val="27"/>
          <w:rtl/>
        </w:rPr>
        <w:t xml:space="preserve"> الإمامية ولم يشر إلى ذلك أدنى إشارة؟‍!</w:t>
      </w:r>
    </w:p>
    <w:p w:rsidR="00CF3807" w:rsidRPr="009F74C0" w:rsidRDefault="0012777A" w:rsidP="0012777A">
      <w:pPr>
        <w:jc w:val="both"/>
        <w:rPr>
          <w:rFonts w:ascii="Lotus Linotype" w:hAnsi="Lotus Linotype" w:cs="mylotus"/>
          <w:szCs w:val="27"/>
          <w:rtl/>
        </w:rPr>
      </w:pPr>
      <w:r>
        <w:rPr>
          <w:rFonts w:ascii="Lotus Linotype" w:hAnsi="Lotus Linotype" w:cs="Traditional Arabic" w:hint="cs"/>
          <w:rtl/>
        </w:rPr>
        <w:t>﴿</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5" w:char="F073"/>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F7"/>
      </w:r>
      <w:r>
        <w:rPr>
          <w:sz w:val="22"/>
          <w:szCs w:val="22"/>
        </w:rPr>
        <w:sym w:font="HQPB2" w:char="F08F"/>
      </w:r>
      <w:r>
        <w:rPr>
          <w:sz w:val="22"/>
          <w:szCs w:val="22"/>
        </w:rPr>
        <w:sym w:font="HQPB5" w:char="F073"/>
      </w:r>
      <w:r>
        <w:rPr>
          <w:sz w:val="22"/>
          <w:szCs w:val="22"/>
        </w:rPr>
        <w:sym w:font="HQPB1" w:char="F03F"/>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4" w:char="F0FB"/>
      </w:r>
      <w:r>
        <w:rPr>
          <w:sz w:val="22"/>
          <w:szCs w:val="22"/>
        </w:rPr>
        <w:sym w:font="HQPB2" w:char="F0D3"/>
      </w:r>
      <w:r>
        <w:rPr>
          <w:sz w:val="22"/>
          <w:szCs w:val="22"/>
        </w:rPr>
        <w:sym w:font="HQPB4" w:char="F0CD"/>
      </w:r>
      <w:r>
        <w:rPr>
          <w:sz w:val="22"/>
          <w:szCs w:val="22"/>
        </w:rPr>
        <w:sym w:font="HQPB2" w:char="F05F"/>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9F"/>
      </w:r>
      <w:r>
        <w:rPr>
          <w:sz w:val="22"/>
          <w:szCs w:val="22"/>
        </w:rPr>
        <w:sym w:font="HQPB2" w:char="F040"/>
      </w:r>
      <w:r>
        <w:rPr>
          <w:sz w:val="22"/>
          <w:szCs w:val="22"/>
        </w:rPr>
        <w:sym w:font="HQPB2" w:char="F083"/>
      </w:r>
      <w:r>
        <w:rPr>
          <w:sz w:val="22"/>
          <w:szCs w:val="22"/>
        </w:rPr>
        <w:sym w:font="HQPB4" w:char="F0CF"/>
      </w:r>
      <w:r>
        <w:rPr>
          <w:sz w:val="22"/>
          <w:szCs w:val="22"/>
        </w:rPr>
        <w:sym w:font="HQPB2" w:char="F0E4"/>
      </w:r>
      <w:r>
        <w:rPr>
          <w:sz w:val="22"/>
          <w:szCs w:val="22"/>
        </w:rPr>
        <w:sym w:font="HQPB2" w:char="F0C2"/>
      </w:r>
      <w:r>
        <w:rPr>
          <w:sz w:val="22"/>
          <w:szCs w:val="22"/>
        </w:rPr>
        <w:sym w:font="HQPB5" w:char="F074"/>
      </w:r>
      <w:r>
        <w:rPr>
          <w:sz w:val="22"/>
          <w:szCs w:val="22"/>
        </w:rPr>
        <w:sym w:font="HQPB1" w:char="F08D"/>
      </w:r>
      <w:r>
        <w:rPr>
          <w:sz w:val="22"/>
          <w:szCs w:val="22"/>
        </w:rPr>
        <w:sym w:font="HQPB4" w:char="F0F3"/>
      </w:r>
      <w:r>
        <w:rPr>
          <w:sz w:val="22"/>
          <w:szCs w:val="22"/>
        </w:rPr>
        <w:sym w:font="HQPB1" w:char="F099"/>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7"/>
      </w:r>
      <w:r>
        <w:rPr>
          <w:sz w:val="22"/>
          <w:szCs w:val="22"/>
        </w:rPr>
        <w:sym w:font="HQPB4" w:char="F0C5"/>
      </w:r>
      <w:r>
        <w:rPr>
          <w:sz w:val="22"/>
          <w:szCs w:val="22"/>
        </w:rPr>
        <w:sym w:font="HQPB2" w:char="F03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5"/>
      </w:r>
      <w:r>
        <w:rPr>
          <w:sz w:val="22"/>
          <w:szCs w:val="22"/>
        </w:rPr>
        <w:sym w:font="HQPB3" w:char="F02F"/>
      </w:r>
      <w:r>
        <w:rPr>
          <w:sz w:val="22"/>
          <w:szCs w:val="22"/>
        </w:rPr>
        <w:sym w:font="HQPB4" w:char="F0F5"/>
      </w:r>
      <w:r>
        <w:rPr>
          <w:sz w:val="22"/>
          <w:szCs w:val="22"/>
        </w:rPr>
        <w:sym w:font="HQPB2" w:char="F033"/>
      </w:r>
      <w:r>
        <w:rPr>
          <w:sz w:val="22"/>
          <w:szCs w:val="22"/>
        </w:rPr>
        <w:sym w:font="HQPB4" w:char="F0E7"/>
      </w:r>
      <w:r>
        <w:rPr>
          <w:sz w:val="22"/>
          <w:szCs w:val="22"/>
        </w:rPr>
        <w:sym w:font="HQPB1" w:char="F074"/>
      </w:r>
      <w:r>
        <w:rPr>
          <w:sz w:val="22"/>
          <w:szCs w:val="22"/>
        </w:rPr>
        <w:sym w:font="HQPB4" w:char="F0F8"/>
      </w:r>
      <w:r>
        <w:rPr>
          <w:sz w:val="22"/>
          <w:szCs w:val="22"/>
        </w:rPr>
        <w:sym w:font="HQPB2" w:char="F03A"/>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6E"/>
      </w:r>
      <w:r>
        <w:rPr>
          <w:sz w:val="22"/>
          <w:szCs w:val="22"/>
        </w:rPr>
        <w:sym w:font="HQPB2" w:char="F06F"/>
      </w:r>
      <w:r>
        <w:rPr>
          <w:sz w:val="22"/>
          <w:szCs w:val="22"/>
        </w:rPr>
        <w:sym w:font="HQPB4" w:char="F0A7"/>
      </w:r>
      <w:r>
        <w:rPr>
          <w:sz w:val="22"/>
          <w:szCs w:val="22"/>
        </w:rPr>
        <w:sym w:font="HQPB2" w:char="F071"/>
      </w:r>
      <w:r>
        <w:rPr>
          <w:sz w:val="22"/>
          <w:szCs w:val="22"/>
        </w:rPr>
        <w:sym w:font="HQPB4" w:char="F0E7"/>
      </w:r>
      <w:r>
        <w:rPr>
          <w:sz w:val="22"/>
          <w:szCs w:val="22"/>
        </w:rPr>
        <w:sym w:font="HQPB1" w:char="F037"/>
      </w:r>
      <w:r>
        <w:rPr>
          <w:sz w:val="22"/>
          <w:szCs w:val="22"/>
        </w:rPr>
        <w:sym w:font="HQPB4" w:char="F091"/>
      </w:r>
      <w:r>
        <w:rPr>
          <w:sz w:val="22"/>
          <w:szCs w:val="22"/>
        </w:rPr>
        <w:sym w:font="HQPB2" w:char="F05A"/>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Lotus Linotype" w:hAnsi="Lotus Linotype" w:cs="Traditional Arabic" w:hint="cs"/>
          <w:rtl/>
        </w:rPr>
        <w:t>﴾</w:t>
      </w:r>
      <w:r w:rsidRPr="009F74C0">
        <w:rPr>
          <w:rFonts w:ascii="Lotus Linotype" w:hAnsi="Lotus Linotype" w:cs="mylotus" w:hint="cs"/>
          <w:szCs w:val="27"/>
          <w:rtl/>
        </w:rPr>
        <w:t xml:space="preserve"> [الجاثية: 16].</w:t>
      </w:r>
      <w:r w:rsidR="00CF3807" w:rsidRPr="009F74C0">
        <w:rPr>
          <w:rFonts w:ascii="Lotus Linotype" w:hAnsi="Lotus Linotype" w:cs="mylotus"/>
          <w:szCs w:val="27"/>
          <w:rtl/>
        </w:rPr>
        <w:t xml:space="preserve"> ضع</w:t>
      </w:r>
      <w:r w:rsidRPr="009F74C0">
        <w:rPr>
          <w:rFonts w:ascii="Lotus Linotype" w:hAnsi="Lotus Linotype" w:cs="mylotus" w:hint="cs"/>
          <w:szCs w:val="27"/>
          <w:rtl/>
        </w:rPr>
        <w:t xml:space="preserve"> </w:t>
      </w:r>
      <w:r w:rsidR="00CF3807" w:rsidRPr="009F74C0">
        <w:rPr>
          <w:rFonts w:ascii="Lotus Linotype" w:hAnsi="Lotus Linotype" w:cs="mylotus"/>
          <w:szCs w:val="27"/>
          <w:rtl/>
        </w:rPr>
        <w:t>بدل "بني اسرائيل" لفظ "الإمامية" أو "بني علي" وتصور ماذا ستكون النتيجة ؟!</w:t>
      </w:r>
    </w:p>
    <w:p w:rsidR="00CF3807" w:rsidRPr="009F74C0" w:rsidRDefault="0012777A" w:rsidP="0012777A">
      <w:pPr>
        <w:jc w:val="both"/>
        <w:rPr>
          <w:rFonts w:ascii="Lotus Linotype" w:hAnsi="Lotus Linotype" w:cs="mylotus"/>
          <w:szCs w:val="27"/>
          <w:rtl/>
        </w:rPr>
      </w:pPr>
      <w:r>
        <w:rPr>
          <w:rFonts w:ascii="Lotus Linotype" w:hAnsi="Lotus Linotype" w:cs="Traditional Arabic" w:hint="cs"/>
          <w:rtl/>
        </w:rPr>
        <w:t>﴿</w:t>
      </w:r>
      <w:r>
        <w:rPr>
          <w:sz w:val="22"/>
          <w:szCs w:val="22"/>
        </w:rPr>
        <w:sym w:font="HQPB1" w:char="F024"/>
      </w:r>
      <w:r>
        <w:rPr>
          <w:sz w:val="22"/>
          <w:szCs w:val="22"/>
        </w:rPr>
        <w:sym w:font="HQPB5" w:char="F06F"/>
      </w:r>
      <w:r>
        <w:rPr>
          <w:sz w:val="22"/>
          <w:szCs w:val="22"/>
        </w:rPr>
        <w:sym w:font="HQPB2" w:char="F059"/>
      </w:r>
      <w:r>
        <w:rPr>
          <w:sz w:val="22"/>
          <w:szCs w:val="22"/>
        </w:rPr>
        <w:sym w:font="HQPB4" w:char="F0F8"/>
      </w:r>
      <w:r>
        <w:rPr>
          <w:sz w:val="22"/>
          <w:szCs w:val="22"/>
        </w:rPr>
        <w:sym w:font="HQPB1" w:char="F04F"/>
      </w:r>
      <w:r>
        <w:rPr>
          <w:sz w:val="22"/>
          <w:szCs w:val="22"/>
        </w:rPr>
        <w:sym w:font="HQPB5" w:char="F075"/>
      </w:r>
      <w:r>
        <w:rPr>
          <w:sz w:val="22"/>
          <w:szCs w:val="22"/>
        </w:rPr>
        <w:sym w:font="HQPB1" w:char="F091"/>
      </w:r>
      <w:r>
        <w:rPr>
          <w:sz w:val="22"/>
          <w:szCs w:val="22"/>
        </w:rPr>
        <w:sym w:font="HQPB4" w:char="F0F7"/>
      </w:r>
      <w:r>
        <w:rPr>
          <w:sz w:val="22"/>
          <w:szCs w:val="22"/>
        </w:rPr>
        <w:sym w:font="HQPB2" w:char="F072"/>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B"/>
      </w:r>
      <w:r>
        <w:rPr>
          <w:sz w:val="22"/>
          <w:szCs w:val="22"/>
        </w:rPr>
        <w:sym w:font="HQPB2" w:char="F0D3"/>
      </w:r>
      <w:r>
        <w:rPr>
          <w:sz w:val="22"/>
          <w:szCs w:val="22"/>
        </w:rPr>
        <w:sym w:font="HQPB4" w:char="F0CD"/>
      </w:r>
      <w:r>
        <w:rPr>
          <w:sz w:val="22"/>
          <w:szCs w:val="22"/>
        </w:rPr>
        <w:sym w:font="HQPB2" w:char="F05F"/>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9F"/>
      </w:r>
      <w:r>
        <w:rPr>
          <w:sz w:val="22"/>
          <w:szCs w:val="22"/>
        </w:rPr>
        <w:sym w:font="HQPB2" w:char="F040"/>
      </w:r>
      <w:r>
        <w:rPr>
          <w:sz w:val="22"/>
          <w:szCs w:val="22"/>
        </w:rPr>
        <w:sym w:font="HQPB2" w:char="F083"/>
      </w:r>
      <w:r>
        <w:rPr>
          <w:sz w:val="22"/>
          <w:szCs w:val="22"/>
        </w:rPr>
        <w:sym w:font="HQPB4" w:char="F0CF"/>
      </w:r>
      <w:r>
        <w:rPr>
          <w:sz w:val="22"/>
          <w:szCs w:val="22"/>
        </w:rPr>
        <w:sym w:font="HQPB2" w:char="F0E4"/>
      </w:r>
      <w:r>
        <w:rPr>
          <w:sz w:val="22"/>
          <w:szCs w:val="22"/>
        </w:rPr>
        <w:sym w:font="HQPB2" w:char="F0C2"/>
      </w:r>
      <w:r>
        <w:rPr>
          <w:sz w:val="22"/>
          <w:szCs w:val="22"/>
        </w:rPr>
        <w:sym w:font="HQPB5" w:char="F074"/>
      </w:r>
      <w:r>
        <w:rPr>
          <w:sz w:val="22"/>
          <w:szCs w:val="22"/>
        </w:rPr>
        <w:sym w:font="HQPB1" w:char="F08D"/>
      </w:r>
      <w:r>
        <w:rPr>
          <w:sz w:val="22"/>
          <w:szCs w:val="22"/>
        </w:rPr>
        <w:sym w:font="HQPB4" w:char="F0F3"/>
      </w:r>
      <w:r>
        <w:rPr>
          <w:sz w:val="22"/>
          <w:szCs w:val="22"/>
        </w:rPr>
        <w:sym w:font="HQPB1" w:char="F099"/>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6"/>
      </w:r>
      <w:r>
        <w:rPr>
          <w:sz w:val="22"/>
          <w:szCs w:val="22"/>
        </w:rPr>
        <w:sym w:font="HQPB4" w:char="F0C5"/>
      </w:r>
      <w:r>
        <w:rPr>
          <w:sz w:val="22"/>
          <w:szCs w:val="22"/>
        </w:rPr>
        <w:sym w:font="HQPB2" w:char="F036"/>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E"/>
      </w:r>
      <w:r>
        <w:rPr>
          <w:sz w:val="22"/>
          <w:szCs w:val="22"/>
        </w:rPr>
        <w:sym w:font="HQPB2" w:char="F0CC"/>
      </w:r>
      <w:r>
        <w:rPr>
          <w:sz w:val="22"/>
          <w:szCs w:val="22"/>
        </w:rPr>
        <w:sym w:font="HQPB2" w:char="F0C8"/>
      </w:r>
      <w:r>
        <w:rPr>
          <w:rFonts w:ascii="Lotus Linotype" w:hAnsi="Lotus Linotype" w:cs="Traditional Arabic" w:hint="cs"/>
          <w:rtl/>
        </w:rPr>
        <w:t>﴾</w:t>
      </w:r>
      <w:r w:rsidRPr="009F74C0">
        <w:rPr>
          <w:rFonts w:ascii="Lotus Linotype" w:hAnsi="Lotus Linotype" w:cs="mylotus" w:hint="cs"/>
          <w:szCs w:val="27"/>
          <w:rtl/>
        </w:rPr>
        <w:t xml:space="preserve"> [غافر: 53]. </w:t>
      </w:r>
      <w:r w:rsidR="00CF3807" w:rsidRPr="009F74C0">
        <w:rPr>
          <w:rFonts w:ascii="Lotus Linotype" w:hAnsi="Lotus Linotype" w:cs="mylotus"/>
          <w:szCs w:val="27"/>
          <w:rtl/>
        </w:rPr>
        <w:t>تخيل أن الله تعالى قال: (وأورثنا شيعة علي الكتاب)؟‍!</w:t>
      </w:r>
    </w:p>
    <w:p w:rsidR="00CF3807" w:rsidRPr="009F74C0" w:rsidRDefault="0012777A" w:rsidP="0012777A">
      <w:pPr>
        <w:jc w:val="both"/>
        <w:rPr>
          <w:rFonts w:ascii="Lotus Linotype" w:hAnsi="Lotus Linotype" w:cs="mylotus"/>
          <w:szCs w:val="27"/>
          <w:rtl/>
        </w:rPr>
      </w:pPr>
      <w:r>
        <w:rPr>
          <w:rFonts w:ascii="Lotus Linotype" w:hAnsi="Lotus Linotype" w:cs="Traditional Arabic" w:hint="cs"/>
          <w:rtl/>
        </w:rPr>
        <w:t>﴿</w:t>
      </w:r>
      <w:r>
        <w:rPr>
          <w:sz w:val="22"/>
          <w:szCs w:val="22"/>
        </w:rPr>
        <w:sym w:font="HQPB4" w:char="F0F4"/>
      </w:r>
      <w:r>
        <w:rPr>
          <w:sz w:val="22"/>
          <w:szCs w:val="22"/>
        </w:rPr>
        <w:sym w:font="HQPB1" w:char="F04D"/>
      </w:r>
      <w:r>
        <w:rPr>
          <w:sz w:val="22"/>
          <w:szCs w:val="22"/>
        </w:rPr>
        <w:sym w:font="HQPB4" w:char="F0A3"/>
      </w:r>
      <w:r>
        <w:rPr>
          <w:sz w:val="22"/>
          <w:szCs w:val="22"/>
        </w:rPr>
        <w:sym w:font="HQPB2" w:char="F04A"/>
      </w:r>
      <w:r>
        <w:rPr>
          <w:sz w:val="22"/>
          <w:szCs w:val="22"/>
        </w:rPr>
        <w:sym w:font="HQPB5" w:char="F073"/>
      </w:r>
      <w:r>
        <w:rPr>
          <w:sz w:val="22"/>
          <w:szCs w:val="22"/>
        </w:rPr>
        <w:sym w:font="HQPB1" w:char="F03F"/>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0"/>
      </w:r>
      <w:r>
        <w:rPr>
          <w:sz w:val="22"/>
          <w:szCs w:val="22"/>
        </w:rPr>
        <w:sym w:font="HQPB1" w:char="F04D"/>
      </w:r>
      <w:r>
        <w:rPr>
          <w:sz w:val="22"/>
          <w:szCs w:val="22"/>
        </w:rPr>
        <w:sym w:font="HQPB5" w:char="F079"/>
      </w:r>
      <w:r>
        <w:rPr>
          <w:sz w:val="22"/>
          <w:szCs w:val="22"/>
        </w:rPr>
        <w:sym w:font="HQPB2" w:char="F04A"/>
      </w:r>
      <w:r>
        <w:rPr>
          <w:sz w:val="22"/>
          <w:szCs w:val="22"/>
        </w:rPr>
        <w:sym w:font="HQPB4" w:char="F0CE"/>
      </w:r>
      <w:r>
        <w:rPr>
          <w:sz w:val="22"/>
          <w:szCs w:val="22"/>
        </w:rPr>
        <w:sym w:font="HQPB2" w:char="F03D"/>
      </w:r>
      <w:r>
        <w:rPr>
          <w:sz w:val="22"/>
          <w:szCs w:val="22"/>
        </w:rPr>
        <w:sym w:font="HQPB5" w:char="F078"/>
      </w:r>
      <w:r>
        <w:rPr>
          <w:sz w:val="22"/>
          <w:szCs w:val="22"/>
        </w:rPr>
        <w:sym w:font="HQPB2" w:char="F02E"/>
      </w:r>
      <w:r>
        <w:rPr>
          <w:rFonts w:ascii="(normal text)" w:hAnsi="(normal text)"/>
          <w:rtl/>
        </w:rPr>
        <w:t xml:space="preserve"> </w:t>
      </w:r>
      <w:r>
        <w:rPr>
          <w:sz w:val="22"/>
          <w:szCs w:val="22"/>
        </w:rPr>
        <w:sym w:font="HQPB5" w:char="F09A"/>
      </w:r>
      <w:r>
        <w:rPr>
          <w:sz w:val="22"/>
          <w:szCs w:val="22"/>
        </w:rPr>
        <w:sym w:font="HQPB3" w:char="F081"/>
      </w:r>
      <w:r>
        <w:rPr>
          <w:sz w:val="22"/>
          <w:szCs w:val="22"/>
        </w:rPr>
        <w:sym w:font="HQPB4" w:char="F0CE"/>
      </w:r>
      <w:r>
        <w:rPr>
          <w:sz w:val="22"/>
          <w:szCs w:val="22"/>
        </w:rPr>
        <w:sym w:font="HQPB4" w:char="F06E"/>
      </w:r>
      <w:r>
        <w:rPr>
          <w:sz w:val="22"/>
          <w:szCs w:val="22"/>
        </w:rPr>
        <w:sym w:font="HQPB1" w:char="F02F"/>
      </w:r>
      <w:r>
        <w:rPr>
          <w:sz w:val="22"/>
          <w:szCs w:val="22"/>
        </w:rPr>
        <w:sym w:font="HQPB5" w:char="F075"/>
      </w:r>
      <w:r>
        <w:rPr>
          <w:sz w:val="22"/>
          <w:szCs w:val="22"/>
        </w:rPr>
        <w:sym w:font="HQPB1" w:char="F091"/>
      </w:r>
      <w:r>
        <w:rPr>
          <w:rFonts w:ascii="(normal text)" w:hAnsi="(normal text)"/>
          <w:rtl/>
        </w:rPr>
        <w:t xml:space="preserve"> </w:t>
      </w:r>
      <w:r>
        <w:rPr>
          <w:sz w:val="22"/>
          <w:szCs w:val="22"/>
        </w:rPr>
        <w:sym w:font="HQPB5" w:char="F034"/>
      </w:r>
      <w:r>
        <w:rPr>
          <w:sz w:val="22"/>
          <w:szCs w:val="22"/>
        </w:rPr>
        <w:sym w:font="HQPB2" w:char="F0D3"/>
      </w:r>
      <w:r>
        <w:rPr>
          <w:sz w:val="22"/>
          <w:szCs w:val="22"/>
        </w:rPr>
        <w:sym w:font="HQPB5" w:char="F06F"/>
      </w:r>
      <w:r>
        <w:rPr>
          <w:sz w:val="22"/>
          <w:szCs w:val="22"/>
        </w:rPr>
        <w:sym w:font="HQPB2" w:char="F05F"/>
      </w:r>
      <w:r>
        <w:rPr>
          <w:sz w:val="22"/>
          <w:szCs w:val="22"/>
        </w:rPr>
        <w:sym w:font="HQPB4" w:char="F0F3"/>
      </w:r>
      <w:r>
        <w:rPr>
          <w:sz w:val="22"/>
          <w:szCs w:val="22"/>
        </w:rPr>
        <w:sym w:font="HQPB1" w:char="F0A1"/>
      </w:r>
      <w:r>
        <w:rPr>
          <w:sz w:val="22"/>
          <w:szCs w:val="22"/>
        </w:rPr>
        <w:sym w:font="HQPB4" w:char="F0DF"/>
      </w:r>
      <w:r>
        <w:rPr>
          <w:sz w:val="22"/>
          <w:szCs w:val="22"/>
        </w:rPr>
        <w:sym w:font="HQPB1" w:char="F07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34"/>
      </w:r>
      <w:r>
        <w:rPr>
          <w:sz w:val="22"/>
          <w:szCs w:val="22"/>
        </w:rPr>
        <w:sym w:font="HQPB2" w:char="F092"/>
      </w:r>
      <w:r>
        <w:rPr>
          <w:sz w:val="22"/>
          <w:szCs w:val="22"/>
        </w:rPr>
        <w:sym w:font="HQPB5" w:char="F06E"/>
      </w:r>
      <w:r>
        <w:rPr>
          <w:sz w:val="22"/>
          <w:szCs w:val="22"/>
        </w:rPr>
        <w:sym w:font="HQPB2" w:char="F03F"/>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FB"/>
      </w:r>
      <w:r>
        <w:rPr>
          <w:sz w:val="22"/>
          <w:szCs w:val="22"/>
        </w:rPr>
        <w:sym w:font="HQPB2" w:char="F0D3"/>
      </w:r>
      <w:r>
        <w:rPr>
          <w:sz w:val="22"/>
          <w:szCs w:val="22"/>
        </w:rPr>
        <w:sym w:font="HQPB4" w:char="F0CD"/>
      </w:r>
      <w:r>
        <w:rPr>
          <w:sz w:val="22"/>
          <w:szCs w:val="22"/>
        </w:rPr>
        <w:sym w:font="HQPB2" w:char="F05F"/>
      </w:r>
      <w:r>
        <w:rPr>
          <w:sz w:val="22"/>
          <w:szCs w:val="22"/>
        </w:rPr>
        <w:sym w:font="HQPB5" w:char="F074"/>
      </w:r>
      <w:r>
        <w:rPr>
          <w:sz w:val="22"/>
          <w:szCs w:val="22"/>
        </w:rPr>
        <w:sym w:font="HQPB1" w:char="F02F"/>
      </w:r>
      <w:r>
        <w:rPr>
          <w:rFonts w:ascii="(normal text)" w:hAnsi="(normal text)"/>
          <w:rtl/>
        </w:rPr>
        <w:t xml:space="preserve"> </w:t>
      </w:r>
      <w:r>
        <w:rPr>
          <w:sz w:val="22"/>
          <w:szCs w:val="22"/>
        </w:rPr>
        <w:sym w:font="HQPB5" w:char="F09F"/>
      </w:r>
      <w:r>
        <w:rPr>
          <w:sz w:val="22"/>
          <w:szCs w:val="22"/>
        </w:rPr>
        <w:sym w:font="HQPB2" w:char="F040"/>
      </w:r>
      <w:r>
        <w:rPr>
          <w:sz w:val="22"/>
          <w:szCs w:val="22"/>
        </w:rPr>
        <w:sym w:font="HQPB2" w:char="F083"/>
      </w:r>
      <w:r>
        <w:rPr>
          <w:sz w:val="22"/>
          <w:szCs w:val="22"/>
        </w:rPr>
        <w:sym w:font="HQPB4" w:char="F0CF"/>
      </w:r>
      <w:r>
        <w:rPr>
          <w:sz w:val="22"/>
          <w:szCs w:val="22"/>
        </w:rPr>
        <w:sym w:font="HQPB2" w:char="F0E4"/>
      </w:r>
      <w:r>
        <w:rPr>
          <w:sz w:val="22"/>
          <w:szCs w:val="22"/>
        </w:rPr>
        <w:sym w:font="HQPB2" w:char="F0C2"/>
      </w:r>
      <w:r>
        <w:rPr>
          <w:sz w:val="22"/>
          <w:szCs w:val="22"/>
        </w:rPr>
        <w:sym w:font="HQPB5" w:char="F075"/>
      </w:r>
      <w:r>
        <w:rPr>
          <w:sz w:val="22"/>
          <w:szCs w:val="22"/>
        </w:rPr>
        <w:sym w:font="HQPB1" w:char="F08E"/>
      </w:r>
      <w:r>
        <w:rPr>
          <w:sz w:val="22"/>
          <w:szCs w:val="22"/>
        </w:rPr>
        <w:sym w:font="HQPB4" w:char="F0F3"/>
      </w:r>
      <w:r>
        <w:rPr>
          <w:sz w:val="22"/>
          <w:szCs w:val="22"/>
        </w:rPr>
        <w:sym w:font="HQPB1" w:char="F0A0"/>
      </w:r>
      <w:r>
        <w:rPr>
          <w:sz w:val="22"/>
          <w:szCs w:val="22"/>
        </w:rPr>
        <w:sym w:font="HQPB4" w:char="F0CE"/>
      </w:r>
      <w:r>
        <w:rPr>
          <w:sz w:val="22"/>
          <w:szCs w:val="22"/>
        </w:rPr>
        <w:sym w:font="HQPB1" w:char="F029"/>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4A"/>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7"/>
      </w:r>
      <w:r>
        <w:rPr>
          <w:sz w:val="22"/>
          <w:szCs w:val="22"/>
        </w:rPr>
        <w:sym w:font="HQPB1" w:char="F08E"/>
      </w:r>
      <w:r>
        <w:rPr>
          <w:sz w:val="22"/>
          <w:szCs w:val="22"/>
        </w:rPr>
        <w:sym w:font="HQPB5" w:char="F079"/>
      </w:r>
      <w:r>
        <w:rPr>
          <w:sz w:val="22"/>
          <w:szCs w:val="22"/>
        </w:rPr>
        <w:sym w:font="HQPB1" w:char="F039"/>
      </w:r>
      <w:r>
        <w:rPr>
          <w:sz w:val="22"/>
          <w:szCs w:val="22"/>
        </w:rPr>
        <w:sym w:font="HQPB5" w:char="F07C"/>
      </w:r>
      <w:r>
        <w:rPr>
          <w:sz w:val="22"/>
          <w:szCs w:val="22"/>
        </w:rPr>
        <w:sym w:font="HQPB1" w:char="F0B9"/>
      </w:r>
      <w:r>
        <w:rPr>
          <w:rFonts w:ascii="Lotus Linotype" w:hAnsi="Lotus Linotype" w:cs="Traditional Arabic" w:hint="cs"/>
          <w:rtl/>
        </w:rPr>
        <w:t>﴾</w:t>
      </w:r>
      <w:r w:rsidRPr="009F74C0">
        <w:rPr>
          <w:rFonts w:ascii="Lotus Linotype" w:hAnsi="Lotus Linotype" w:cs="mylotus" w:hint="cs"/>
          <w:szCs w:val="27"/>
          <w:rtl/>
        </w:rPr>
        <w:t xml:space="preserve"> [الأعراف: 137].</w:t>
      </w:r>
    </w:p>
    <w:p w:rsidR="00CF3807" w:rsidRPr="009F74C0" w:rsidRDefault="0012777A" w:rsidP="0012777A">
      <w:pPr>
        <w:jc w:val="both"/>
        <w:rPr>
          <w:rFonts w:ascii="Lotus Linotype" w:hAnsi="Lotus Linotype" w:cs="mylotus"/>
          <w:szCs w:val="27"/>
          <w:rtl/>
        </w:rPr>
      </w:pPr>
      <w:r>
        <w:rPr>
          <w:rFonts w:ascii="Lotus Linotype" w:hAnsi="Lotus Linotype" w:cs="Traditional Arabic" w:hint="cs"/>
          <w:rtl/>
        </w:rPr>
        <w:t>﴿</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5" w:char="F073"/>
      </w:r>
      <w:r>
        <w:rPr>
          <w:sz w:val="22"/>
          <w:szCs w:val="22"/>
        </w:rPr>
        <w:sym w:font="HQPB2" w:char="F039"/>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F7"/>
      </w:r>
      <w:r>
        <w:rPr>
          <w:sz w:val="22"/>
          <w:szCs w:val="22"/>
        </w:rPr>
        <w:sym w:font="HQPB2" w:char="F08F"/>
      </w:r>
      <w:r>
        <w:rPr>
          <w:sz w:val="22"/>
          <w:szCs w:val="22"/>
        </w:rPr>
        <w:sym w:font="HQPB5" w:char="F073"/>
      </w:r>
      <w:r>
        <w:rPr>
          <w:sz w:val="22"/>
          <w:szCs w:val="22"/>
        </w:rPr>
        <w:sym w:font="HQPB1" w:char="F03F"/>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2" w:char="F0D3"/>
      </w:r>
      <w:r>
        <w:rPr>
          <w:sz w:val="22"/>
          <w:szCs w:val="22"/>
        </w:rPr>
        <w:sym w:font="HQPB5" w:char="F079"/>
      </w:r>
      <w:r>
        <w:rPr>
          <w:sz w:val="22"/>
          <w:szCs w:val="22"/>
        </w:rPr>
        <w:sym w:font="HQPB1" w:char="F09B"/>
      </w:r>
      <w:r>
        <w:rPr>
          <w:sz w:val="22"/>
          <w:szCs w:val="22"/>
        </w:rPr>
        <w:sym w:font="HQPB2" w:char="F071"/>
      </w:r>
      <w:r>
        <w:rPr>
          <w:sz w:val="22"/>
          <w:szCs w:val="22"/>
        </w:rPr>
        <w:sym w:font="HQPB4" w:char="F0E3"/>
      </w:r>
      <w:r>
        <w:rPr>
          <w:sz w:val="22"/>
          <w:szCs w:val="22"/>
        </w:rPr>
        <w:sym w:font="HQPB2" w:char="F042"/>
      </w:r>
      <w:r>
        <w:rPr>
          <w:rFonts w:ascii="(normal text)" w:hAnsi="(normal text)"/>
          <w:rtl/>
        </w:rPr>
        <w:t xml:space="preserve"> </w:t>
      </w:r>
      <w:r>
        <w:rPr>
          <w:sz w:val="22"/>
          <w:szCs w:val="22"/>
        </w:rPr>
        <w:sym w:font="HQPB5" w:char="F07C"/>
      </w:r>
      <w:r>
        <w:rPr>
          <w:sz w:val="22"/>
          <w:szCs w:val="22"/>
        </w:rPr>
        <w:sym w:font="HQPB1" w:char="F03D"/>
      </w:r>
      <w:r>
        <w:rPr>
          <w:sz w:val="22"/>
          <w:szCs w:val="22"/>
        </w:rPr>
        <w:sym w:font="HQPB2" w:char="F0BB"/>
      </w:r>
      <w:r>
        <w:rPr>
          <w:sz w:val="22"/>
          <w:szCs w:val="22"/>
        </w:rPr>
        <w:sym w:font="HQPB5" w:char="F074"/>
      </w:r>
      <w:r>
        <w:rPr>
          <w:sz w:val="22"/>
          <w:szCs w:val="22"/>
        </w:rPr>
        <w:sym w:font="HQPB1" w:char="F046"/>
      </w:r>
      <w:r>
        <w:rPr>
          <w:sz w:val="22"/>
          <w:szCs w:val="22"/>
        </w:rPr>
        <w:sym w:font="HQPB4" w:char="F0C5"/>
      </w:r>
      <w:r>
        <w:rPr>
          <w:sz w:val="22"/>
          <w:szCs w:val="22"/>
        </w:rPr>
        <w:sym w:font="HQPB2" w:char="F036"/>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9F"/>
      </w:r>
      <w:r>
        <w:rPr>
          <w:sz w:val="22"/>
          <w:szCs w:val="22"/>
        </w:rPr>
        <w:sym w:font="HQPB2" w:char="F078"/>
      </w:r>
      <w:r>
        <w:rPr>
          <w:sz w:val="22"/>
          <w:szCs w:val="22"/>
        </w:rPr>
        <w:sym w:font="HQPB5" w:char="F073"/>
      </w:r>
      <w:r>
        <w:rPr>
          <w:sz w:val="22"/>
          <w:szCs w:val="22"/>
        </w:rPr>
        <w:sym w:font="HQPB1" w:char="F0F9"/>
      </w:r>
      <w:r>
        <w:rPr>
          <w:rFonts w:ascii="(normal text)" w:hAnsi="(normal text)"/>
          <w:rtl/>
        </w:rPr>
        <w:t xml:space="preserve"> </w:t>
      </w:r>
      <w:r>
        <w:rPr>
          <w:sz w:val="22"/>
          <w:szCs w:val="22"/>
        </w:rPr>
        <w:sym w:font="HQPB2" w:char="F060"/>
      </w:r>
      <w:r>
        <w:rPr>
          <w:sz w:val="22"/>
          <w:szCs w:val="22"/>
        </w:rPr>
        <w:sym w:font="HQPB4" w:char="F0E4"/>
      </w:r>
      <w:r>
        <w:rPr>
          <w:sz w:val="22"/>
          <w:szCs w:val="22"/>
        </w:rPr>
        <w:sym w:font="HQPB2" w:char="F033"/>
      </w:r>
      <w:r>
        <w:rPr>
          <w:sz w:val="22"/>
          <w:szCs w:val="22"/>
        </w:rPr>
        <w:sym w:font="HQPB5" w:char="F073"/>
      </w:r>
      <w:r>
        <w:rPr>
          <w:sz w:val="22"/>
          <w:szCs w:val="22"/>
        </w:rPr>
        <w:sym w:font="HQPB1" w:char="F03F"/>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37"/>
      </w:r>
      <w:r>
        <w:rPr>
          <w:sz w:val="22"/>
          <w:szCs w:val="22"/>
        </w:rPr>
        <w:sym w:font="HQPB2" w:char="F070"/>
      </w:r>
      <w:r>
        <w:rPr>
          <w:sz w:val="22"/>
          <w:szCs w:val="22"/>
        </w:rPr>
        <w:sym w:font="HQPB5" w:char="F074"/>
      </w:r>
      <w:r>
        <w:rPr>
          <w:sz w:val="22"/>
          <w:szCs w:val="22"/>
        </w:rPr>
        <w:sym w:font="HQPB2" w:char="F083"/>
      </w:r>
      <w:r>
        <w:rPr>
          <w:sz w:val="22"/>
          <w:szCs w:val="22"/>
        </w:rPr>
        <w:sym w:font="HQPB4" w:char="F0F3"/>
      </w:r>
      <w:r>
        <w:rPr>
          <w:sz w:val="22"/>
          <w:szCs w:val="22"/>
        </w:rPr>
        <w:sym w:font="HQPB1" w:char="F090"/>
      </w:r>
      <w:r>
        <w:rPr>
          <w:sz w:val="22"/>
          <w:szCs w:val="22"/>
        </w:rPr>
        <w:sym w:font="HQPB4" w:char="F0C9"/>
      </w:r>
      <w:r>
        <w:rPr>
          <w:sz w:val="22"/>
          <w:szCs w:val="22"/>
        </w:rPr>
        <w:sym w:font="HQPB2" w:char="F044"/>
      </w:r>
      <w:r>
        <w:rPr>
          <w:rFonts w:ascii="(normal text)" w:hAnsi="(normal text)"/>
          <w:rtl/>
        </w:rPr>
        <w:t xml:space="preserve"> </w:t>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2" w:char="F0BE"/>
      </w:r>
      <w:r>
        <w:rPr>
          <w:sz w:val="22"/>
          <w:szCs w:val="22"/>
        </w:rPr>
        <w:sym w:font="HQPB4" w:char="F0CF"/>
      </w:r>
      <w:r>
        <w:rPr>
          <w:sz w:val="22"/>
          <w:szCs w:val="22"/>
        </w:rPr>
        <w:sym w:font="HQPB2" w:char="F06D"/>
      </w:r>
      <w:r>
        <w:rPr>
          <w:sz w:val="22"/>
          <w:szCs w:val="22"/>
        </w:rPr>
        <w:sym w:font="HQPB4" w:char="F0CD"/>
      </w:r>
      <w:r>
        <w:rPr>
          <w:sz w:val="22"/>
          <w:szCs w:val="22"/>
        </w:rPr>
        <w:sym w:font="HQPB2" w:char="F0AC"/>
      </w:r>
      <w:r>
        <w:rPr>
          <w:sz w:val="22"/>
          <w:szCs w:val="22"/>
        </w:rPr>
        <w:sym w:font="HQPB5" w:char="F021"/>
      </w:r>
      <w:r>
        <w:rPr>
          <w:sz w:val="22"/>
          <w:szCs w:val="22"/>
        </w:rPr>
        <w:sym w:font="HQPB1" w:char="F024"/>
      </w:r>
      <w:r>
        <w:rPr>
          <w:sz w:val="22"/>
          <w:szCs w:val="22"/>
        </w:rPr>
        <w:sym w:font="HQPB5" w:char="F073"/>
      </w:r>
      <w:r>
        <w:rPr>
          <w:sz w:val="22"/>
          <w:szCs w:val="22"/>
        </w:rPr>
        <w:sym w:font="HQPB2" w:char="F029"/>
      </w:r>
      <w:r>
        <w:rPr>
          <w:sz w:val="22"/>
          <w:szCs w:val="22"/>
        </w:rPr>
        <w:sym w:font="HQPB4" w:char="F0CF"/>
      </w:r>
      <w:r>
        <w:rPr>
          <w:sz w:val="22"/>
          <w:szCs w:val="22"/>
        </w:rPr>
        <w:sym w:font="HQPB4" w:char="F06A"/>
      </w:r>
      <w:r>
        <w:rPr>
          <w:sz w:val="22"/>
          <w:szCs w:val="22"/>
        </w:rPr>
        <w:sym w:font="HQPB2" w:char="F039"/>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4" w:char="F0E7"/>
      </w:r>
      <w:r>
        <w:rPr>
          <w:sz w:val="22"/>
          <w:szCs w:val="22"/>
        </w:rPr>
        <w:sym w:font="HQPB2" w:char="F06D"/>
      </w:r>
      <w:r>
        <w:rPr>
          <w:sz w:val="22"/>
          <w:szCs w:val="22"/>
        </w:rPr>
        <w:sym w:font="HQPB2" w:char="F0BB"/>
      </w:r>
      <w:r>
        <w:rPr>
          <w:sz w:val="22"/>
          <w:szCs w:val="22"/>
        </w:rPr>
        <w:sym w:font="HQPB5" w:char="F06F"/>
      </w:r>
      <w:r>
        <w:rPr>
          <w:sz w:val="22"/>
          <w:szCs w:val="22"/>
        </w:rPr>
        <w:sym w:font="HQPB2" w:char="F059"/>
      </w:r>
      <w:r>
        <w:rPr>
          <w:sz w:val="22"/>
          <w:szCs w:val="22"/>
        </w:rPr>
        <w:sym w:font="HQPB4" w:char="F0F9"/>
      </w:r>
      <w:r>
        <w:rPr>
          <w:sz w:val="22"/>
          <w:szCs w:val="22"/>
        </w:rPr>
        <w:sym w:font="HQPB2" w:char="F03D"/>
      </w:r>
      <w:r>
        <w:rPr>
          <w:sz w:val="22"/>
          <w:szCs w:val="22"/>
        </w:rPr>
        <w:sym w:font="HQPB5" w:char="F079"/>
      </w:r>
      <w:r>
        <w:rPr>
          <w:sz w:val="22"/>
          <w:szCs w:val="22"/>
        </w:rPr>
        <w:sym w:font="HQPB1" w:char="F0E8"/>
      </w:r>
      <w:r>
        <w:rPr>
          <w:sz w:val="22"/>
          <w:szCs w:val="22"/>
        </w:rPr>
        <w:sym w:font="HQPB5" w:char="F079"/>
      </w:r>
      <w:r>
        <w:rPr>
          <w:sz w:val="22"/>
          <w:szCs w:val="22"/>
        </w:rPr>
        <w:sym w:font="HQPB1" w:char="F05F"/>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3"/>
      </w:r>
      <w:r>
        <w:rPr>
          <w:sz w:val="22"/>
          <w:szCs w:val="22"/>
        </w:rPr>
        <w:sym w:font="HQPB4" w:char="F057"/>
      </w:r>
      <w:r>
        <w:rPr>
          <w:sz w:val="22"/>
          <w:szCs w:val="22"/>
        </w:rPr>
        <w:sym w:font="HQPB1" w:char="F089"/>
      </w:r>
      <w:r>
        <w:rPr>
          <w:sz w:val="22"/>
          <w:szCs w:val="22"/>
        </w:rPr>
        <w:sym w:font="HQPB4" w:char="F0E8"/>
      </w:r>
      <w:r>
        <w:rPr>
          <w:sz w:val="22"/>
          <w:szCs w:val="22"/>
        </w:rPr>
        <w:sym w:font="HQPB2" w:char="F064"/>
      </w:r>
      <w:r>
        <w:rPr>
          <w:rFonts w:ascii="(normal text)" w:hAnsi="(normal text)"/>
          <w:rtl/>
        </w:rPr>
        <w:t xml:space="preserve"> </w:t>
      </w:r>
      <w:r>
        <w:rPr>
          <w:sz w:val="22"/>
          <w:szCs w:val="22"/>
        </w:rPr>
        <w:sym w:font="HQPB4" w:char="F0FB"/>
      </w:r>
      <w:r>
        <w:rPr>
          <w:sz w:val="22"/>
          <w:szCs w:val="22"/>
        </w:rPr>
        <w:sym w:font="HQPB2" w:char="F0D3"/>
      </w:r>
      <w:r>
        <w:rPr>
          <w:sz w:val="22"/>
          <w:szCs w:val="22"/>
        </w:rPr>
        <w:sym w:font="HQPB4" w:char="F0CD"/>
      </w:r>
      <w:r>
        <w:rPr>
          <w:sz w:val="22"/>
          <w:szCs w:val="22"/>
        </w:rPr>
        <w:sym w:font="HQPB2" w:char="F05F"/>
      </w:r>
      <w:r>
        <w:rPr>
          <w:sz w:val="22"/>
          <w:szCs w:val="22"/>
        </w:rPr>
        <w:sym w:font="HQPB5" w:char="F074"/>
      </w:r>
      <w:r>
        <w:rPr>
          <w:sz w:val="22"/>
          <w:szCs w:val="22"/>
        </w:rPr>
        <w:sym w:font="HQPB1" w:char="F036"/>
      </w:r>
      <w:r>
        <w:rPr>
          <w:sz w:val="22"/>
          <w:szCs w:val="22"/>
        </w:rPr>
        <w:sym w:font="HQPB4" w:char="F0CF"/>
      </w:r>
      <w:r>
        <w:rPr>
          <w:sz w:val="22"/>
          <w:szCs w:val="22"/>
        </w:rPr>
        <w:sym w:font="HQPB4" w:char="F06A"/>
      </w:r>
      <w:r>
        <w:rPr>
          <w:sz w:val="22"/>
          <w:szCs w:val="22"/>
        </w:rPr>
        <w:sym w:font="HQPB2" w:char="F039"/>
      </w:r>
      <w:r>
        <w:rPr>
          <w:rFonts w:ascii="(normal text)" w:hAnsi="(normal text)"/>
          <w:rtl/>
        </w:rPr>
        <w:t xml:space="preserve"> </w:t>
      </w:r>
      <w:r>
        <w:rPr>
          <w:sz w:val="22"/>
          <w:szCs w:val="22"/>
        </w:rPr>
        <w:sym w:font="HQPB5" w:char="F09F"/>
      </w:r>
      <w:r>
        <w:rPr>
          <w:sz w:val="22"/>
          <w:szCs w:val="22"/>
        </w:rPr>
        <w:sym w:font="HQPB2" w:char="F040"/>
      </w:r>
      <w:r>
        <w:rPr>
          <w:sz w:val="22"/>
          <w:szCs w:val="22"/>
        </w:rPr>
        <w:sym w:font="HQPB2" w:char="F083"/>
      </w:r>
      <w:r>
        <w:rPr>
          <w:sz w:val="22"/>
          <w:szCs w:val="22"/>
        </w:rPr>
        <w:sym w:font="HQPB4" w:char="F0CF"/>
      </w:r>
      <w:r>
        <w:rPr>
          <w:sz w:val="22"/>
          <w:szCs w:val="22"/>
        </w:rPr>
        <w:sym w:font="HQPB2" w:char="F0E4"/>
      </w:r>
      <w:r>
        <w:rPr>
          <w:sz w:val="22"/>
          <w:szCs w:val="22"/>
        </w:rPr>
        <w:sym w:font="HQPB2" w:char="F0C2"/>
      </w:r>
      <w:r>
        <w:rPr>
          <w:sz w:val="22"/>
          <w:szCs w:val="22"/>
        </w:rPr>
        <w:sym w:font="HQPB5" w:char="F075"/>
      </w:r>
      <w:r>
        <w:rPr>
          <w:sz w:val="22"/>
          <w:szCs w:val="22"/>
        </w:rPr>
        <w:sym w:font="HQPB1" w:char="F08E"/>
      </w:r>
      <w:r>
        <w:rPr>
          <w:sz w:val="22"/>
          <w:szCs w:val="22"/>
        </w:rPr>
        <w:sym w:font="HQPB4" w:char="F0F3"/>
      </w:r>
      <w:r>
        <w:rPr>
          <w:sz w:val="22"/>
          <w:szCs w:val="22"/>
        </w:rPr>
        <w:sym w:font="HQPB1" w:char="F0A0"/>
      </w:r>
      <w:r>
        <w:rPr>
          <w:sz w:val="22"/>
          <w:szCs w:val="22"/>
        </w:rPr>
        <w:sym w:font="HQPB4" w:char="F0CE"/>
      </w:r>
      <w:r>
        <w:rPr>
          <w:sz w:val="22"/>
          <w:szCs w:val="22"/>
        </w:rPr>
        <w:sym w:font="HQPB1" w:char="F029"/>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C"/>
      </w:r>
      <w:r>
        <w:rPr>
          <w:sz w:val="22"/>
          <w:szCs w:val="22"/>
        </w:rPr>
        <w:sym w:font="HQPB2" w:char="F0C8"/>
      </w:r>
      <w:r>
        <w:rPr>
          <w:rFonts w:ascii="(normal text)" w:hAnsi="(normal text)"/>
          <w:rtl/>
        </w:rPr>
        <w:t xml:space="preserve"> </w:t>
      </w:r>
      <w:r>
        <w:rPr>
          <w:sz w:val="22"/>
          <w:szCs w:val="22"/>
        </w:rPr>
        <w:sym w:font="HQPB1" w:char="F024"/>
      </w:r>
      <w:r>
        <w:rPr>
          <w:sz w:val="22"/>
          <w:szCs w:val="22"/>
        </w:rPr>
        <w:sym w:font="HQPB5" w:char="F06F"/>
      </w:r>
      <w:r>
        <w:rPr>
          <w:sz w:val="22"/>
          <w:szCs w:val="22"/>
        </w:rPr>
        <w:sym w:font="HQPB2" w:char="F059"/>
      </w:r>
      <w:r>
        <w:rPr>
          <w:sz w:val="22"/>
          <w:szCs w:val="22"/>
        </w:rPr>
        <w:sym w:font="HQPB4" w:char="F0F9"/>
      </w:r>
      <w:r>
        <w:rPr>
          <w:sz w:val="22"/>
          <w:szCs w:val="22"/>
        </w:rPr>
        <w:sym w:font="HQPB2" w:char="F03D"/>
      </w:r>
      <w:r>
        <w:rPr>
          <w:sz w:val="22"/>
          <w:szCs w:val="22"/>
        </w:rPr>
        <w:sym w:font="HQPB5" w:char="F079"/>
      </w:r>
      <w:r>
        <w:rPr>
          <w:sz w:val="22"/>
          <w:szCs w:val="22"/>
        </w:rPr>
        <w:sym w:font="HQPB1" w:char="F0E8"/>
      </w:r>
      <w:r>
        <w:rPr>
          <w:sz w:val="22"/>
          <w:szCs w:val="22"/>
        </w:rPr>
        <w:sym w:font="HQPB5" w:char="F079"/>
      </w:r>
      <w:r>
        <w:rPr>
          <w:sz w:val="22"/>
          <w:szCs w:val="22"/>
        </w:rPr>
        <w:sym w:font="HQPB1" w:char="F05F"/>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5"/>
      </w:r>
      <w:r>
        <w:rPr>
          <w:sz w:val="22"/>
          <w:szCs w:val="22"/>
        </w:rPr>
        <w:sym w:font="HQPB2" w:char="F06B"/>
      </w:r>
      <w:r>
        <w:rPr>
          <w:sz w:val="22"/>
          <w:szCs w:val="22"/>
        </w:rPr>
        <w:sym w:font="HQPB4" w:char="F0F7"/>
      </w:r>
      <w:r>
        <w:rPr>
          <w:sz w:val="22"/>
          <w:szCs w:val="22"/>
        </w:rPr>
        <w:sym w:font="HQPB2" w:char="F05D"/>
      </w:r>
      <w:r>
        <w:rPr>
          <w:sz w:val="22"/>
          <w:szCs w:val="22"/>
        </w:rPr>
        <w:sym w:font="HQPB4" w:char="F0CF"/>
      </w:r>
      <w:r>
        <w:rPr>
          <w:sz w:val="22"/>
          <w:szCs w:val="22"/>
        </w:rPr>
        <w:sym w:font="HQPB2" w:char="F042"/>
      </w:r>
      <w:r>
        <w:rPr>
          <w:rFonts w:ascii="(normal text)" w:hAnsi="(normal text)"/>
          <w:rtl/>
        </w:rPr>
        <w:t xml:space="preserve"> </w:t>
      </w:r>
      <w:r>
        <w:rPr>
          <w:sz w:val="22"/>
          <w:szCs w:val="22"/>
        </w:rPr>
        <w:sym w:font="HQPB4" w:char="F05A"/>
      </w:r>
      <w:r>
        <w:rPr>
          <w:sz w:val="22"/>
          <w:szCs w:val="22"/>
        </w:rPr>
        <w:sym w:font="HQPB2" w:char="F070"/>
      </w:r>
      <w:r>
        <w:rPr>
          <w:sz w:val="22"/>
          <w:szCs w:val="22"/>
        </w:rPr>
        <w:sym w:font="HQPB4" w:char="F0A3"/>
      </w:r>
      <w:r>
        <w:rPr>
          <w:sz w:val="22"/>
          <w:szCs w:val="22"/>
        </w:rPr>
        <w:sym w:font="HQPB2" w:char="F04A"/>
      </w:r>
      <w:r>
        <w:rPr>
          <w:sz w:val="22"/>
          <w:szCs w:val="22"/>
        </w:rPr>
        <w:sym w:font="HQPB4" w:char="F0CD"/>
      </w:r>
      <w:r>
        <w:rPr>
          <w:sz w:val="22"/>
          <w:szCs w:val="22"/>
        </w:rPr>
        <w:sym w:font="HQPB2" w:char="F0AC"/>
      </w:r>
      <w:r>
        <w:rPr>
          <w:sz w:val="22"/>
          <w:szCs w:val="22"/>
        </w:rPr>
        <w:sym w:font="HQPB5" w:char="F072"/>
      </w:r>
      <w:r>
        <w:rPr>
          <w:sz w:val="22"/>
          <w:szCs w:val="22"/>
        </w:rPr>
        <w:sym w:font="HQPB1" w:char="F026"/>
      </w:r>
      <w:r>
        <w:rPr>
          <w:rFonts w:ascii="(normal text)" w:hAnsi="(normal text)"/>
          <w:rtl/>
        </w:rPr>
        <w:t xml:space="preserve"> </w:t>
      </w:r>
      <w:r>
        <w:rPr>
          <w:sz w:val="22"/>
          <w:szCs w:val="22"/>
        </w:rPr>
        <w:sym w:font="HQPB5" w:char="F09A"/>
      </w:r>
      <w:r>
        <w:rPr>
          <w:sz w:val="22"/>
          <w:szCs w:val="22"/>
        </w:rPr>
        <w:sym w:font="HQPB2" w:char="F063"/>
      </w:r>
      <w:r>
        <w:rPr>
          <w:sz w:val="22"/>
          <w:szCs w:val="22"/>
        </w:rPr>
        <w:sym w:font="HQPB2" w:char="F072"/>
      </w:r>
      <w:r>
        <w:rPr>
          <w:sz w:val="22"/>
          <w:szCs w:val="22"/>
        </w:rPr>
        <w:sym w:font="HQPB4" w:char="F0DF"/>
      </w:r>
      <w:r>
        <w:rPr>
          <w:sz w:val="22"/>
          <w:szCs w:val="22"/>
        </w:rPr>
        <w:sym w:font="HQPB1" w:char="F089"/>
      </w:r>
      <w:r>
        <w:rPr>
          <w:sz w:val="22"/>
          <w:szCs w:val="22"/>
        </w:rPr>
        <w:sym w:font="HQPB4" w:char="F0F6"/>
      </w:r>
      <w:r>
        <w:rPr>
          <w:sz w:val="22"/>
          <w:szCs w:val="22"/>
        </w:rPr>
        <w:sym w:font="HQPB2" w:char="F06B"/>
      </w:r>
      <w:r>
        <w:rPr>
          <w:sz w:val="22"/>
          <w:szCs w:val="22"/>
        </w:rPr>
        <w:sym w:font="HQPB5" w:char="F075"/>
      </w:r>
      <w:r>
        <w:rPr>
          <w:sz w:val="22"/>
          <w:szCs w:val="22"/>
        </w:rPr>
        <w:sym w:font="HQPB2" w:char="F089"/>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52"/>
      </w:r>
      <w:r>
        <w:rPr>
          <w:sz w:val="22"/>
          <w:szCs w:val="22"/>
        </w:rPr>
        <w:sym w:font="HQPB4" w:char="F0CD"/>
      </w:r>
      <w:r>
        <w:rPr>
          <w:sz w:val="22"/>
          <w:szCs w:val="22"/>
        </w:rPr>
        <w:sym w:font="HQPB1" w:char="F090"/>
      </w:r>
      <w:r>
        <w:rPr>
          <w:sz w:val="22"/>
          <w:szCs w:val="22"/>
        </w:rPr>
        <w:sym w:font="HQPB4" w:char="F0F6"/>
      </w:r>
      <w:r>
        <w:rPr>
          <w:sz w:val="22"/>
          <w:szCs w:val="22"/>
        </w:rPr>
        <w:sym w:font="HQPB2" w:char="F044"/>
      </w:r>
      <w:r>
        <w:rPr>
          <w:sz w:val="22"/>
          <w:szCs w:val="22"/>
        </w:rPr>
        <w:sym w:font="HQPB5" w:char="F072"/>
      </w:r>
      <w:r>
        <w:rPr>
          <w:sz w:val="22"/>
          <w:szCs w:val="22"/>
        </w:rPr>
        <w:sym w:font="HQPB1" w:char="F027"/>
      </w:r>
      <w:r>
        <w:rPr>
          <w:sz w:val="22"/>
          <w:szCs w:val="22"/>
        </w:rPr>
        <w:sym w:font="HQPB4" w:char="F0CE"/>
      </w:r>
      <w:r>
        <w:rPr>
          <w:sz w:val="22"/>
          <w:szCs w:val="22"/>
        </w:rPr>
        <w:sym w:font="HQPB1" w:char="F02F"/>
      </w:r>
      <w:r>
        <w:rPr>
          <w:rFonts w:ascii="(normal text)" w:hAnsi="(normal text)"/>
          <w:rtl/>
        </w:rPr>
        <w:t xml:space="preserve"> </w:t>
      </w:r>
      <w:r>
        <w:rPr>
          <w:sz w:val="22"/>
          <w:szCs w:val="22"/>
        </w:rPr>
        <w:sym w:font="HQPB1" w:char="F024"/>
      </w:r>
      <w:r>
        <w:rPr>
          <w:sz w:val="22"/>
          <w:szCs w:val="22"/>
        </w:rPr>
        <w:sym w:font="HQPB4" w:char="F0A3"/>
      </w:r>
      <w:r>
        <w:rPr>
          <w:sz w:val="22"/>
          <w:szCs w:val="22"/>
        </w:rPr>
        <w:sym w:font="HQPB2" w:char="F04A"/>
      </w:r>
      <w:r>
        <w:rPr>
          <w:sz w:val="22"/>
          <w:szCs w:val="22"/>
        </w:rPr>
        <w:sym w:font="HQPB5" w:char="F073"/>
      </w:r>
      <w:r>
        <w:rPr>
          <w:sz w:val="22"/>
          <w:szCs w:val="22"/>
        </w:rPr>
        <w:sym w:font="HQPB2" w:char="F039"/>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2"/>
      </w:r>
      <w:r>
        <w:rPr>
          <w:sz w:val="22"/>
          <w:szCs w:val="22"/>
        </w:rPr>
        <w:sym w:font="HQPB4" w:char="F0E7"/>
      </w:r>
      <w:r>
        <w:rPr>
          <w:sz w:val="22"/>
          <w:szCs w:val="22"/>
        </w:rPr>
        <w:sym w:font="HQPB1" w:char="F08E"/>
      </w:r>
      <w:r>
        <w:rPr>
          <w:sz w:val="22"/>
          <w:szCs w:val="22"/>
        </w:rPr>
        <w:sym w:font="HQPB5" w:char="F079"/>
      </w:r>
      <w:r>
        <w:rPr>
          <w:sz w:val="22"/>
          <w:szCs w:val="22"/>
        </w:rPr>
        <w:sym w:font="HQPB1" w:char="F039"/>
      </w:r>
      <w:r>
        <w:rPr>
          <w:sz w:val="22"/>
          <w:szCs w:val="22"/>
        </w:rPr>
        <w:sym w:font="HQPB5" w:char="F07C"/>
      </w:r>
      <w:r>
        <w:rPr>
          <w:sz w:val="22"/>
          <w:szCs w:val="22"/>
        </w:rPr>
        <w:sym w:font="HQPB1" w:char="F0B9"/>
      </w:r>
      <w:r>
        <w:rPr>
          <w:rFonts w:ascii="(normal text)" w:hAnsi="(normal text)"/>
          <w:rtl/>
        </w:rPr>
        <w:t xml:space="preserve"> </w:t>
      </w:r>
      <w:r>
        <w:rPr>
          <w:sz w:val="22"/>
          <w:szCs w:val="22"/>
        </w:rPr>
        <w:sym w:font="HQPB4" w:char="F028"/>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7"/>
      </w:r>
      <w:r>
        <w:rPr>
          <w:sz w:val="22"/>
          <w:szCs w:val="22"/>
        </w:rPr>
        <w:sym w:font="HQPB2" w:char="F052"/>
      </w:r>
      <w:r>
        <w:rPr>
          <w:sz w:val="22"/>
          <w:szCs w:val="22"/>
        </w:rPr>
        <w:sym w:font="HQPB1" w:char="F025"/>
      </w:r>
      <w:r>
        <w:rPr>
          <w:sz w:val="22"/>
          <w:szCs w:val="22"/>
        </w:rPr>
        <w:sym w:font="HQPB5" w:char="F09F"/>
      </w:r>
      <w:r>
        <w:rPr>
          <w:sz w:val="22"/>
          <w:szCs w:val="22"/>
        </w:rPr>
        <w:sym w:font="HQPB2" w:char="F032"/>
      </w:r>
      <w:r>
        <w:rPr>
          <w:sz w:val="22"/>
          <w:szCs w:val="22"/>
        </w:rPr>
        <w:sym w:font="HQPB5" w:char="F075"/>
      </w:r>
      <w:r>
        <w:rPr>
          <w:sz w:val="22"/>
          <w:szCs w:val="22"/>
        </w:rPr>
        <w:sym w:font="HQPB2" w:char="F072"/>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CF"/>
      </w:r>
      <w:r>
        <w:rPr>
          <w:sz w:val="22"/>
          <w:szCs w:val="22"/>
        </w:rPr>
        <w:sym w:font="HQPB1" w:char="F047"/>
      </w:r>
      <w:r>
        <w:rPr>
          <w:sz w:val="22"/>
          <w:szCs w:val="22"/>
        </w:rPr>
        <w:sym w:font="HQPB2" w:char="F0BB"/>
      </w:r>
      <w:r>
        <w:rPr>
          <w:sz w:val="22"/>
          <w:szCs w:val="22"/>
        </w:rPr>
        <w:sym w:font="HQPB5" w:char="F074"/>
      </w:r>
      <w:r>
        <w:rPr>
          <w:sz w:val="22"/>
          <w:szCs w:val="22"/>
        </w:rPr>
        <w:sym w:font="HQPB2" w:char="F083"/>
      </w:r>
      <w:r>
        <w:rPr>
          <w:sz w:val="22"/>
          <w:szCs w:val="22"/>
        </w:rPr>
        <w:sym w:font="HQPB1" w:char="F024"/>
      </w:r>
      <w:r>
        <w:rPr>
          <w:sz w:val="22"/>
          <w:szCs w:val="22"/>
        </w:rPr>
        <w:sym w:font="HQPB5" w:char="F074"/>
      </w:r>
      <w:r>
        <w:rPr>
          <w:sz w:val="22"/>
          <w:szCs w:val="22"/>
        </w:rPr>
        <w:sym w:font="HQPB2" w:char="F0AB"/>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2" w:char="F05A"/>
      </w:r>
      <w:r>
        <w:rPr>
          <w:sz w:val="22"/>
          <w:szCs w:val="22"/>
        </w:rPr>
        <w:sym w:font="HQPB4" w:char="F0CF"/>
      </w:r>
      <w:r>
        <w:rPr>
          <w:sz w:val="22"/>
          <w:szCs w:val="22"/>
        </w:rPr>
        <w:sym w:font="HQPB2" w:char="F025"/>
      </w:r>
      <w:r>
        <w:rPr>
          <w:sz w:val="22"/>
          <w:szCs w:val="22"/>
        </w:rPr>
        <w:sym w:font="HQPB2" w:char="F071"/>
      </w:r>
      <w:r>
        <w:rPr>
          <w:sz w:val="22"/>
          <w:szCs w:val="22"/>
        </w:rPr>
        <w:sym w:font="HQPB4" w:char="F0E3"/>
      </w:r>
      <w:r>
        <w:rPr>
          <w:sz w:val="22"/>
          <w:szCs w:val="22"/>
        </w:rPr>
        <w:sym w:font="HQPB2" w:char="F083"/>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D"/>
      </w:r>
      <w:r>
        <w:rPr>
          <w:sz w:val="22"/>
          <w:szCs w:val="22"/>
        </w:rPr>
        <w:sym w:font="HQPB2" w:char="F0C8"/>
      </w:r>
      <w:r>
        <w:rPr>
          <w:rFonts w:ascii="Lotus Linotype" w:hAnsi="Lotus Linotype" w:cs="Traditional Arabic" w:hint="cs"/>
          <w:rtl/>
        </w:rPr>
        <w:t>﴾</w:t>
      </w:r>
      <w:r w:rsidRPr="009F74C0">
        <w:rPr>
          <w:rFonts w:ascii="Lotus Linotype" w:hAnsi="Lotus Linotype" w:cs="mylotus" w:hint="cs"/>
          <w:szCs w:val="27"/>
          <w:rtl/>
        </w:rPr>
        <w:t xml:space="preserve"> [السجدة: 23 </w:t>
      </w:r>
      <w:r>
        <w:rPr>
          <w:rFonts w:cs="Times New Roman" w:hint="cs"/>
          <w:rtl/>
        </w:rPr>
        <w:t>–</w:t>
      </w:r>
      <w:r w:rsidRPr="009F74C0">
        <w:rPr>
          <w:rFonts w:ascii="Lotus Linotype" w:hAnsi="Lotus Linotype" w:cs="mylotus" w:hint="cs"/>
          <w:szCs w:val="27"/>
          <w:rtl/>
        </w:rPr>
        <w:t xml:space="preserve"> 24]</w:t>
      </w:r>
      <w:r w:rsidR="00CF3807" w:rsidRPr="009F74C0">
        <w:rPr>
          <w:rFonts w:ascii="Lotus Linotype" w:hAnsi="Lotus Linotype" w:cs="mylotus"/>
          <w:szCs w:val="27"/>
          <w:rtl/>
        </w:rPr>
        <w:t>. ولو جاء ذكر الإمامية بدل بني إسرائيل لقالوا: هذا نص في (الإمامة) و(الأئمة)</w:t>
      </w:r>
      <w:r w:rsidRPr="00C76631">
        <w:rPr>
          <w:rFonts w:ascii="Traditional Arabic" w:hAnsi="Traditional Arabic" w:cs="Traditional Arabic"/>
          <w:vertAlign w:val="superscript"/>
          <w:rtl/>
          <w:lang w:bidi="fa-IR"/>
        </w:rPr>
        <w:t>(</w:t>
      </w:r>
      <w:r w:rsidRPr="00C76631">
        <w:rPr>
          <w:rStyle w:val="FooterChar"/>
          <w:rFonts w:ascii="Traditional Arabic" w:hAnsi="Traditional Arabic" w:cs="Traditional Arabic"/>
          <w:vertAlign w:val="superscript"/>
          <w:rtl/>
          <w:lang w:bidi="fa-IR"/>
        </w:rPr>
        <w:footnoteReference w:id="305"/>
      </w:r>
      <w:r w:rsidRPr="00C76631">
        <w:rPr>
          <w:rFonts w:ascii="Traditional Arabic" w:hAnsi="Traditional Arabic" w:cs="Traditional Arabic"/>
          <w:vertAlign w:val="superscript"/>
          <w:rtl/>
          <w:lang w:bidi="fa-IR"/>
        </w:rPr>
        <w:t>)</w:t>
      </w:r>
      <w:r w:rsidR="00CF3807" w:rsidRPr="009F74C0">
        <w:rPr>
          <w:rFonts w:ascii="Lotus Linotype" w:hAnsi="Lotus Linotype" w:cs="mylotus"/>
          <w:szCs w:val="27"/>
          <w:rtl/>
        </w:rPr>
        <w:t>.</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والحقيقة أنّ الإمامية احتجوا بهذا النص دليلاً على (الإمامة) مع أنه في حق بني إسرائيل!!</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4- قوله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2A"/>
      </w:r>
      <w:r w:rsidR="0012777A">
        <w:rPr>
          <w:rFonts w:ascii="(normal text)" w:hAnsi="(normal text)"/>
          <w:rtl/>
        </w:rPr>
        <w:t xml:space="preserve"> </w:t>
      </w:r>
      <w:r w:rsidR="0012777A">
        <w:rPr>
          <w:sz w:val="22"/>
          <w:szCs w:val="22"/>
        </w:rPr>
        <w:sym w:font="HQPB4" w:char="F0F4"/>
      </w:r>
      <w:r w:rsidR="0012777A">
        <w:rPr>
          <w:sz w:val="22"/>
          <w:szCs w:val="22"/>
        </w:rPr>
        <w:sym w:font="HQPB1" w:char="F089"/>
      </w:r>
      <w:r w:rsidR="0012777A">
        <w:rPr>
          <w:sz w:val="22"/>
          <w:szCs w:val="22"/>
        </w:rPr>
        <w:sym w:font="HQPB5" w:char="F073"/>
      </w:r>
      <w:r w:rsidR="0012777A">
        <w:rPr>
          <w:sz w:val="22"/>
          <w:szCs w:val="22"/>
        </w:rPr>
        <w:sym w:font="HQPB2" w:char="F029"/>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8"/>
      </w:r>
      <w:r w:rsidR="0012777A">
        <w:rPr>
          <w:sz w:val="22"/>
          <w:szCs w:val="22"/>
        </w:rPr>
        <w:sym w:font="HQPB1" w:char="F08B"/>
      </w:r>
      <w:r w:rsidR="0012777A">
        <w:rPr>
          <w:sz w:val="22"/>
          <w:szCs w:val="22"/>
        </w:rPr>
        <w:sym w:font="HQPB5" w:char="F079"/>
      </w:r>
      <w:r w:rsidR="0012777A">
        <w:rPr>
          <w:sz w:val="22"/>
          <w:szCs w:val="22"/>
        </w:rPr>
        <w:sym w:font="HQPB1" w:char="F07A"/>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5" w:char="F0AA"/>
      </w:r>
      <w:r w:rsidR="0012777A">
        <w:rPr>
          <w:sz w:val="22"/>
          <w:szCs w:val="22"/>
        </w:rPr>
        <w:sym w:font="HQPB1" w:char="F021"/>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4"/>
      </w:r>
      <w:r w:rsidR="0012777A">
        <w:rPr>
          <w:sz w:val="22"/>
          <w:szCs w:val="22"/>
        </w:rPr>
        <w:sym w:font="HQPB2" w:char="F02C"/>
      </w:r>
      <w:r w:rsidR="0012777A">
        <w:rPr>
          <w:sz w:val="22"/>
          <w:szCs w:val="22"/>
        </w:rPr>
        <w:sym w:font="HQPB2" w:char="F0BB"/>
      </w:r>
      <w:r w:rsidR="0012777A">
        <w:rPr>
          <w:sz w:val="22"/>
          <w:szCs w:val="22"/>
        </w:rPr>
        <w:sym w:font="HQPB5" w:char="F073"/>
      </w:r>
      <w:r w:rsidR="0012777A">
        <w:rPr>
          <w:sz w:val="22"/>
          <w:szCs w:val="22"/>
        </w:rPr>
        <w:sym w:font="HQPB1" w:char="F057"/>
      </w:r>
      <w:r w:rsidR="0012777A">
        <w:rPr>
          <w:sz w:val="22"/>
          <w:szCs w:val="22"/>
        </w:rPr>
        <w:sym w:font="HQPB2" w:char="F08B"/>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4" w:char="F0FB"/>
      </w:r>
      <w:r w:rsidR="0012777A">
        <w:rPr>
          <w:sz w:val="22"/>
          <w:szCs w:val="22"/>
        </w:rPr>
        <w:sym w:font="HQPB3" w:char="F05F"/>
      </w:r>
      <w:r w:rsidR="0012777A">
        <w:rPr>
          <w:sz w:val="22"/>
          <w:szCs w:val="22"/>
        </w:rPr>
        <w:sym w:font="HQPB4" w:char="F0CD"/>
      </w:r>
      <w:r w:rsidR="0012777A">
        <w:rPr>
          <w:sz w:val="22"/>
          <w:szCs w:val="22"/>
        </w:rPr>
        <w:sym w:font="HQPB2" w:char="F05F"/>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3"/>
      </w:r>
      <w:r w:rsidR="0012777A">
        <w:rPr>
          <w:sz w:val="22"/>
          <w:szCs w:val="22"/>
        </w:rPr>
        <w:sym w:font="HQPB4" w:char="F0CF"/>
      </w:r>
      <w:r w:rsidR="0012777A">
        <w:rPr>
          <w:sz w:val="22"/>
          <w:szCs w:val="22"/>
        </w:rPr>
        <w:sym w:font="HQPB2" w:char="F0E4"/>
      </w:r>
      <w:r w:rsidR="0012777A">
        <w:rPr>
          <w:sz w:val="22"/>
          <w:szCs w:val="22"/>
        </w:rPr>
        <w:sym w:font="HQPB2" w:char="F0C2"/>
      </w:r>
      <w:r w:rsidR="0012777A">
        <w:rPr>
          <w:sz w:val="22"/>
          <w:szCs w:val="22"/>
        </w:rPr>
        <w:sym w:font="HQPB5" w:char="F075"/>
      </w:r>
      <w:r w:rsidR="0012777A">
        <w:rPr>
          <w:sz w:val="22"/>
          <w:szCs w:val="22"/>
        </w:rPr>
        <w:sym w:font="HQPB1" w:char="F08E"/>
      </w:r>
      <w:r w:rsidR="0012777A">
        <w:rPr>
          <w:sz w:val="22"/>
          <w:szCs w:val="22"/>
        </w:rPr>
        <w:sym w:font="HQPB4" w:char="F0F3"/>
      </w:r>
      <w:r w:rsidR="0012777A">
        <w:rPr>
          <w:sz w:val="22"/>
          <w:szCs w:val="22"/>
        </w:rPr>
        <w:sym w:font="HQPB1" w:char="F0A0"/>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1" w:char="F024"/>
      </w:r>
      <w:r w:rsidR="0012777A">
        <w:rPr>
          <w:sz w:val="22"/>
          <w:szCs w:val="22"/>
        </w:rPr>
        <w:sym w:font="HQPB5" w:char="F075"/>
      </w:r>
      <w:r w:rsidR="0012777A">
        <w:rPr>
          <w:sz w:val="22"/>
          <w:szCs w:val="22"/>
        </w:rPr>
        <w:sym w:font="HQPB2" w:char="F05A"/>
      </w:r>
      <w:r w:rsidR="0012777A">
        <w:rPr>
          <w:sz w:val="22"/>
          <w:szCs w:val="22"/>
        </w:rPr>
        <w:sym w:font="HQPB4" w:char="F0F7"/>
      </w:r>
      <w:r w:rsidR="0012777A">
        <w:rPr>
          <w:sz w:val="22"/>
          <w:szCs w:val="22"/>
        </w:rPr>
        <w:sym w:font="HQPB1" w:char="F057"/>
      </w:r>
      <w:r w:rsidR="0012777A">
        <w:rPr>
          <w:sz w:val="22"/>
          <w:szCs w:val="22"/>
        </w:rPr>
        <w:sym w:font="HQPB5" w:char="F079"/>
      </w:r>
      <w:r w:rsidR="0012777A">
        <w:rPr>
          <w:sz w:val="22"/>
          <w:szCs w:val="22"/>
        </w:rPr>
        <w:sym w:font="HQPB1" w:char="F0E8"/>
      </w:r>
      <w:r w:rsidR="0012777A">
        <w:rPr>
          <w:sz w:val="22"/>
          <w:szCs w:val="22"/>
        </w:rPr>
        <w:sym w:font="HQPB5" w:char="F074"/>
      </w:r>
      <w:r w:rsidR="0012777A">
        <w:rPr>
          <w:sz w:val="22"/>
          <w:szCs w:val="22"/>
        </w:rPr>
        <w:sym w:font="HQPB1" w:char="F02F"/>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DE"/>
      </w:r>
      <w:r w:rsidR="0012777A">
        <w:rPr>
          <w:sz w:val="22"/>
          <w:szCs w:val="22"/>
        </w:rPr>
        <w:sym w:font="HQPB2" w:char="F04F"/>
      </w:r>
      <w:r w:rsidR="0012777A">
        <w:rPr>
          <w:sz w:val="22"/>
          <w:szCs w:val="22"/>
        </w:rPr>
        <w:sym w:font="HQPB4" w:char="F0DF"/>
      </w:r>
      <w:r w:rsidR="0012777A">
        <w:rPr>
          <w:sz w:val="22"/>
          <w:szCs w:val="22"/>
        </w:rPr>
        <w:sym w:font="HQPB2" w:char="F067"/>
      </w:r>
      <w:r w:rsidR="0012777A">
        <w:rPr>
          <w:sz w:val="22"/>
          <w:szCs w:val="22"/>
        </w:rPr>
        <w:sym w:font="HQPB4" w:char="F0F7"/>
      </w:r>
      <w:r w:rsidR="0012777A">
        <w:rPr>
          <w:sz w:val="22"/>
          <w:szCs w:val="22"/>
        </w:rPr>
        <w:sym w:font="HQPB2" w:char="F059"/>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4" w:char="F0F3"/>
      </w:r>
      <w:r w:rsidR="0012777A">
        <w:rPr>
          <w:sz w:val="22"/>
          <w:szCs w:val="22"/>
        </w:rPr>
        <w:sym w:font="HQPB2" w:char="F0D3"/>
      </w:r>
      <w:r w:rsidR="0012777A">
        <w:rPr>
          <w:sz w:val="22"/>
          <w:szCs w:val="22"/>
        </w:rPr>
        <w:sym w:font="HQPB5" w:char="F06F"/>
      </w:r>
      <w:r w:rsidR="0012777A">
        <w:rPr>
          <w:sz w:val="22"/>
          <w:szCs w:val="22"/>
        </w:rPr>
        <w:sym w:font="HQPB2" w:char="F05F"/>
      </w:r>
      <w:r w:rsidR="0012777A">
        <w:rPr>
          <w:sz w:val="22"/>
          <w:szCs w:val="22"/>
        </w:rPr>
        <w:sym w:font="HQPB4" w:char="F0F8"/>
      </w:r>
      <w:r w:rsidR="0012777A">
        <w:rPr>
          <w:sz w:val="22"/>
          <w:szCs w:val="22"/>
        </w:rPr>
        <w:sym w:font="HQPB1" w:char="F04F"/>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5"/>
      </w:r>
      <w:r w:rsidR="0012777A">
        <w:rPr>
          <w:sz w:val="22"/>
          <w:szCs w:val="22"/>
        </w:rPr>
        <w:sym w:font="HQPB1" w:char="F08E"/>
      </w:r>
      <w:r w:rsidR="0012777A">
        <w:rPr>
          <w:sz w:val="22"/>
          <w:szCs w:val="22"/>
        </w:rPr>
        <w:sym w:font="HQPB5" w:char="F07C"/>
      </w:r>
      <w:r w:rsidR="0012777A">
        <w:rPr>
          <w:sz w:val="22"/>
          <w:szCs w:val="22"/>
        </w:rPr>
        <w:sym w:font="HQPB1" w:char="F0B3"/>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1" w:char="F024"/>
      </w:r>
      <w:r w:rsidR="0012777A">
        <w:rPr>
          <w:sz w:val="22"/>
          <w:szCs w:val="22"/>
        </w:rPr>
        <w:sym w:font="HQPB4" w:char="F059"/>
      </w:r>
      <w:r w:rsidR="0012777A">
        <w:rPr>
          <w:sz w:val="22"/>
          <w:szCs w:val="22"/>
        </w:rPr>
        <w:sym w:font="HQPB1" w:char="F037"/>
      </w:r>
      <w:r w:rsidR="0012777A">
        <w:rPr>
          <w:sz w:val="22"/>
          <w:szCs w:val="22"/>
        </w:rPr>
        <w:sym w:font="HQPB2" w:char="F08B"/>
      </w:r>
      <w:r w:rsidR="0012777A">
        <w:rPr>
          <w:sz w:val="22"/>
          <w:szCs w:val="22"/>
        </w:rPr>
        <w:sym w:font="HQPB4" w:char="F0C9"/>
      </w:r>
      <w:r w:rsidR="0012777A">
        <w:rPr>
          <w:sz w:val="22"/>
          <w:szCs w:val="22"/>
        </w:rPr>
        <w:sym w:font="HQPB2" w:char="F029"/>
      </w:r>
      <w:r w:rsidR="0012777A">
        <w:rPr>
          <w:sz w:val="22"/>
          <w:szCs w:val="22"/>
        </w:rPr>
        <w:sym w:font="HQPB5" w:char="F074"/>
      </w:r>
      <w:r w:rsidR="0012777A">
        <w:rPr>
          <w:sz w:val="22"/>
          <w:szCs w:val="22"/>
        </w:rPr>
        <w:sym w:font="HQPB2" w:char="F052"/>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[المائدة: 12].</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تصور لو أنّ الله قال: (ولقد أخذنا ميثاق "آل محمد" وبعثنا منهم اثني عشر نقيباً). ماذا سيقولون؟</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 xml:space="preserve">سيقولون: هذه الآية نص في الأئمة الاثني عشر. وأنّ الأئمة منصوص عليهم في الكتاب! </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 xml:space="preserve">ولكن الآية نص في بني إسرائيل. وليس لبني إسرائيل فيها حجة. </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فهل عند الإمامية نص قرآني بقوة هذه الآية ووضوحها ودلالتها؟!</w:t>
      </w:r>
    </w:p>
    <w:p w:rsidR="0012777A" w:rsidRPr="009F74C0" w:rsidRDefault="00CF3807" w:rsidP="0012777A">
      <w:pPr>
        <w:jc w:val="both"/>
        <w:rPr>
          <w:rFonts w:ascii="Lotus Linotype" w:hAnsi="Lotus Linotype" w:cs="mylotus" w:hint="cs"/>
          <w:szCs w:val="27"/>
          <w:rtl/>
        </w:rPr>
      </w:pPr>
      <w:r w:rsidRPr="009F74C0">
        <w:rPr>
          <w:rFonts w:ascii="Lotus Linotype" w:hAnsi="Lotus Linotype" w:cs="mylotus"/>
          <w:szCs w:val="27"/>
          <w:rtl/>
        </w:rPr>
        <w:t xml:space="preserve"> ولقد ذكر الله تعالى أنه اختار امرأة منهم وفضلها على نساء العالمين، هي مريم ابنة عمران. ورزقها بولد من دون زوج. وجعله نبياً كما قال سبحانه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8"/>
      </w:r>
      <w:r w:rsidR="0012777A">
        <w:rPr>
          <w:sz w:val="22"/>
          <w:szCs w:val="22"/>
        </w:rPr>
        <w:sym w:font="HQPB1" w:char="F08C"/>
      </w:r>
      <w:r w:rsidR="0012777A">
        <w:rPr>
          <w:sz w:val="22"/>
          <w:szCs w:val="22"/>
        </w:rPr>
        <w:sym w:font="HQPB4" w:char="F0CE"/>
      </w:r>
      <w:r w:rsidR="0012777A">
        <w:rPr>
          <w:sz w:val="22"/>
          <w:szCs w:val="22"/>
        </w:rPr>
        <w:sym w:font="HQPB1" w:char="F02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CF"/>
      </w:r>
      <w:r w:rsidR="0012777A">
        <w:rPr>
          <w:sz w:val="22"/>
          <w:szCs w:val="22"/>
        </w:rPr>
        <w:sym w:font="HQPB1" w:char="F04D"/>
      </w:r>
      <w:r w:rsidR="0012777A">
        <w:rPr>
          <w:sz w:val="22"/>
          <w:szCs w:val="22"/>
        </w:rPr>
        <w:sym w:font="HQPB5" w:char="F073"/>
      </w:r>
      <w:r w:rsidR="0012777A">
        <w:rPr>
          <w:sz w:val="22"/>
          <w:szCs w:val="22"/>
        </w:rPr>
        <w:sym w:font="HQPB2" w:char="F039"/>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4" w:char="F0E8"/>
      </w:r>
      <w:r w:rsidR="0012777A">
        <w:rPr>
          <w:sz w:val="22"/>
          <w:szCs w:val="22"/>
        </w:rPr>
        <w:sym w:font="HQPB2" w:char="F070"/>
      </w:r>
      <w:r w:rsidR="0012777A">
        <w:rPr>
          <w:sz w:val="22"/>
          <w:szCs w:val="22"/>
        </w:rPr>
        <w:sym w:font="HQPB5" w:char="F078"/>
      </w:r>
      <w:r w:rsidR="0012777A">
        <w:rPr>
          <w:sz w:val="22"/>
          <w:szCs w:val="22"/>
        </w:rPr>
        <w:sym w:font="HQPB2" w:char="F036"/>
      </w:r>
      <w:r w:rsidR="0012777A">
        <w:rPr>
          <w:sz w:val="22"/>
          <w:szCs w:val="22"/>
        </w:rPr>
        <w:sym w:font="HQPB4" w:char="F0CD"/>
      </w:r>
      <w:r w:rsidR="0012777A">
        <w:rPr>
          <w:sz w:val="22"/>
          <w:szCs w:val="22"/>
        </w:rPr>
        <w:sym w:font="HQPB2" w:char="F0B4"/>
      </w:r>
      <w:r w:rsidR="0012777A">
        <w:rPr>
          <w:sz w:val="22"/>
          <w:szCs w:val="22"/>
        </w:rPr>
        <w:sym w:font="HQPB5" w:char="F0AF"/>
      </w:r>
      <w:r w:rsidR="0012777A">
        <w:rPr>
          <w:sz w:val="22"/>
          <w:szCs w:val="22"/>
        </w:rPr>
        <w:sym w:font="HQPB2" w:char="F0BB"/>
      </w:r>
      <w:r w:rsidR="0012777A">
        <w:rPr>
          <w:sz w:val="22"/>
          <w:szCs w:val="22"/>
        </w:rPr>
        <w:sym w:font="HQPB5" w:char="F06E"/>
      </w:r>
      <w:r w:rsidR="0012777A">
        <w:rPr>
          <w:sz w:val="22"/>
          <w:szCs w:val="22"/>
        </w:rPr>
        <w:sym w:font="HQPB2" w:char="F03D"/>
      </w:r>
      <w:r w:rsidR="0012777A">
        <w:rPr>
          <w:sz w:val="22"/>
          <w:szCs w:val="22"/>
        </w:rPr>
        <w:sym w:font="HQPB5" w:char="F079"/>
      </w:r>
      <w:r w:rsidR="0012777A">
        <w:rPr>
          <w:sz w:val="22"/>
          <w:szCs w:val="22"/>
        </w:rPr>
        <w:sym w:font="HQPB2" w:char="F04A"/>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E3"/>
      </w:r>
      <w:r w:rsidR="0012777A">
        <w:rPr>
          <w:sz w:val="22"/>
          <w:szCs w:val="22"/>
        </w:rPr>
        <w:sym w:font="HQPB2" w:char="F04E"/>
      </w:r>
      <w:r w:rsidR="0012777A">
        <w:rPr>
          <w:sz w:val="22"/>
          <w:szCs w:val="22"/>
        </w:rPr>
        <w:sym w:font="HQPB5" w:char="F074"/>
      </w:r>
      <w:r w:rsidR="0012777A">
        <w:rPr>
          <w:sz w:val="22"/>
          <w:szCs w:val="22"/>
        </w:rPr>
        <w:sym w:font="HQPB2" w:char="F083"/>
      </w:r>
      <w:r w:rsidR="0012777A">
        <w:rPr>
          <w:sz w:val="22"/>
          <w:szCs w:val="22"/>
        </w:rPr>
        <w:sym w:font="HQPB4" w:char="F0F6"/>
      </w:r>
      <w:r w:rsidR="0012777A">
        <w:rPr>
          <w:sz w:val="22"/>
          <w:szCs w:val="22"/>
        </w:rPr>
        <w:sym w:font="HQPB1" w:char="F08D"/>
      </w:r>
      <w:r w:rsidR="0012777A">
        <w:rPr>
          <w:sz w:val="22"/>
          <w:szCs w:val="22"/>
        </w:rPr>
        <w:sym w:font="HQPB5" w:char="F079"/>
      </w:r>
      <w:r w:rsidR="0012777A">
        <w:rPr>
          <w:sz w:val="22"/>
          <w:szCs w:val="22"/>
        </w:rPr>
        <w:sym w:font="HQPB2" w:char="F04A"/>
      </w:r>
      <w:r w:rsidR="0012777A">
        <w:rPr>
          <w:sz w:val="22"/>
          <w:szCs w:val="22"/>
        </w:rPr>
        <w:sym w:font="HQPB2" w:char="F0BB"/>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4" w:char="F0A8"/>
      </w:r>
      <w:r w:rsidR="0012777A">
        <w:rPr>
          <w:sz w:val="22"/>
          <w:szCs w:val="22"/>
        </w:rPr>
        <w:sym w:font="HQPB2" w:char="F06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A9"/>
      </w:r>
      <w:r w:rsidR="0012777A">
        <w:rPr>
          <w:sz w:val="22"/>
          <w:szCs w:val="22"/>
        </w:rPr>
        <w:sym w:font="HQPB1" w:char="F021"/>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C5"/>
      </w:r>
      <w:r w:rsidR="0012777A">
        <w:rPr>
          <w:sz w:val="22"/>
          <w:szCs w:val="22"/>
        </w:rPr>
        <w:sym w:font="HQPB2" w:char="F037"/>
      </w:r>
      <w:r w:rsidR="0012777A">
        <w:rPr>
          <w:sz w:val="22"/>
          <w:szCs w:val="22"/>
        </w:rPr>
        <w:sym w:font="HQPB3" w:char="F039"/>
      </w:r>
      <w:r w:rsidR="0012777A">
        <w:rPr>
          <w:sz w:val="22"/>
          <w:szCs w:val="22"/>
        </w:rPr>
        <w:sym w:font="HQPB5" w:char="F078"/>
      </w:r>
      <w:r w:rsidR="0012777A">
        <w:rPr>
          <w:sz w:val="22"/>
          <w:szCs w:val="22"/>
        </w:rPr>
        <w:sym w:font="HQPB1" w:char="F0FF"/>
      </w:r>
      <w:r w:rsidR="0012777A">
        <w:rPr>
          <w:sz w:val="22"/>
          <w:szCs w:val="22"/>
        </w:rPr>
        <w:sym w:font="HQPB5" w:char="F073"/>
      </w:r>
      <w:r w:rsidR="0012777A">
        <w:rPr>
          <w:sz w:val="22"/>
          <w:szCs w:val="22"/>
        </w:rPr>
        <w:sym w:font="HQPB1" w:char="F0DC"/>
      </w:r>
      <w:r w:rsidR="0012777A">
        <w:rPr>
          <w:sz w:val="22"/>
          <w:szCs w:val="22"/>
        </w:rPr>
        <w:sym w:font="HQPB4" w:char="F0F4"/>
      </w:r>
      <w:r w:rsidR="0012777A">
        <w:rPr>
          <w:sz w:val="22"/>
          <w:szCs w:val="22"/>
        </w:rPr>
        <w:sym w:font="HQPB1" w:char="F0B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CF"/>
      </w:r>
      <w:r w:rsidR="0012777A">
        <w:rPr>
          <w:sz w:val="22"/>
          <w:szCs w:val="22"/>
        </w:rPr>
        <w:sym w:font="HQPB2" w:char="F038"/>
      </w:r>
      <w:r w:rsidR="0012777A">
        <w:rPr>
          <w:sz w:val="22"/>
          <w:szCs w:val="22"/>
        </w:rPr>
        <w:sym w:font="HQPB5" w:char="F074"/>
      </w:r>
      <w:r w:rsidR="0012777A">
        <w:rPr>
          <w:sz w:val="22"/>
          <w:szCs w:val="22"/>
        </w:rPr>
        <w:sym w:font="HQPB1" w:char="F08D"/>
      </w:r>
      <w:r w:rsidR="0012777A">
        <w:rPr>
          <w:sz w:val="22"/>
          <w:szCs w:val="22"/>
        </w:rPr>
        <w:sym w:font="HQPB4" w:char="F0A3"/>
      </w:r>
      <w:r w:rsidR="0012777A">
        <w:rPr>
          <w:sz w:val="22"/>
          <w:szCs w:val="22"/>
        </w:rPr>
        <w:sym w:font="HQPB2" w:char="F067"/>
      </w:r>
      <w:r w:rsidR="0012777A">
        <w:rPr>
          <w:sz w:val="22"/>
          <w:szCs w:val="22"/>
        </w:rPr>
        <w:sym w:font="HQPB5" w:char="F073"/>
      </w:r>
      <w:r w:rsidR="0012777A">
        <w:rPr>
          <w:sz w:val="22"/>
          <w:szCs w:val="22"/>
        </w:rPr>
        <w:sym w:font="HQPB1" w:char="F0DB"/>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C5"/>
      </w:r>
      <w:r w:rsidR="0012777A">
        <w:rPr>
          <w:sz w:val="22"/>
          <w:szCs w:val="22"/>
        </w:rPr>
        <w:sym w:font="HQPB2" w:char="F037"/>
      </w:r>
      <w:r w:rsidR="0012777A">
        <w:rPr>
          <w:sz w:val="22"/>
          <w:szCs w:val="22"/>
        </w:rPr>
        <w:sym w:font="HQPB3" w:char="F039"/>
      </w:r>
      <w:r w:rsidR="0012777A">
        <w:rPr>
          <w:sz w:val="22"/>
          <w:szCs w:val="22"/>
        </w:rPr>
        <w:sym w:font="HQPB5" w:char="F078"/>
      </w:r>
      <w:r w:rsidR="0012777A">
        <w:rPr>
          <w:sz w:val="22"/>
          <w:szCs w:val="22"/>
        </w:rPr>
        <w:sym w:font="HQPB1" w:char="F0FF"/>
      </w:r>
      <w:r w:rsidR="0012777A">
        <w:rPr>
          <w:sz w:val="22"/>
          <w:szCs w:val="22"/>
        </w:rPr>
        <w:sym w:font="HQPB5" w:char="F073"/>
      </w:r>
      <w:r w:rsidR="0012777A">
        <w:rPr>
          <w:sz w:val="22"/>
          <w:szCs w:val="22"/>
        </w:rPr>
        <w:sym w:font="HQPB1" w:char="F0DC"/>
      </w:r>
      <w:r w:rsidR="0012777A">
        <w:rPr>
          <w:sz w:val="22"/>
          <w:szCs w:val="22"/>
        </w:rPr>
        <w:sym w:font="HQPB4" w:char="F0F4"/>
      </w:r>
      <w:r w:rsidR="0012777A">
        <w:rPr>
          <w:sz w:val="22"/>
          <w:szCs w:val="22"/>
        </w:rPr>
        <w:sym w:font="HQPB1" w:char="F0B9"/>
      </w:r>
      <w:r w:rsidR="0012777A">
        <w:rPr>
          <w:sz w:val="22"/>
          <w:szCs w:val="22"/>
        </w:rPr>
        <w:sym w:font="HQPB5" w:char="F024"/>
      </w:r>
      <w:r w:rsidR="0012777A">
        <w:rPr>
          <w:sz w:val="22"/>
          <w:szCs w:val="22"/>
        </w:rPr>
        <w:sym w:font="HQPB1" w:char="F023"/>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34"/>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4" w:char="F0CF"/>
      </w:r>
      <w:r w:rsidR="0012777A">
        <w:rPr>
          <w:sz w:val="22"/>
          <w:szCs w:val="22"/>
        </w:rPr>
        <w:sym w:font="HQPB2" w:char="F0E4"/>
      </w:r>
      <w:r w:rsidR="0012777A">
        <w:rPr>
          <w:sz w:val="22"/>
          <w:szCs w:val="22"/>
        </w:rPr>
        <w:sym w:font="HQPB5" w:char="F021"/>
      </w:r>
      <w:r w:rsidR="0012777A">
        <w:rPr>
          <w:sz w:val="22"/>
          <w:szCs w:val="22"/>
        </w:rPr>
        <w:sym w:font="HQPB1" w:char="F024"/>
      </w:r>
      <w:r w:rsidR="0012777A">
        <w:rPr>
          <w:sz w:val="22"/>
          <w:szCs w:val="22"/>
        </w:rPr>
        <w:sym w:font="HQPB5" w:char="F07C"/>
      </w:r>
      <w:r w:rsidR="0012777A">
        <w:rPr>
          <w:sz w:val="22"/>
          <w:szCs w:val="22"/>
        </w:rPr>
        <w:sym w:font="HQPB1" w:char="F0A1"/>
      </w:r>
      <w:r w:rsidR="0012777A">
        <w:rPr>
          <w:sz w:val="22"/>
          <w:szCs w:val="22"/>
        </w:rPr>
        <w:sym w:font="HQPB4" w:char="F0CE"/>
      </w:r>
      <w:r w:rsidR="0012777A">
        <w:rPr>
          <w:sz w:val="22"/>
          <w:szCs w:val="22"/>
        </w:rPr>
        <w:sym w:font="HQPB2" w:char="F053"/>
      </w:r>
      <w:r w:rsidR="0012777A">
        <w:rPr>
          <w:rFonts w:ascii="(normal text)" w:hAnsi="(normal text)"/>
          <w:rtl/>
        </w:rPr>
        <w:t xml:space="preserve"> </w:t>
      </w:r>
      <w:r w:rsidR="0012777A">
        <w:rPr>
          <w:sz w:val="22"/>
          <w:szCs w:val="22"/>
        </w:rPr>
        <w:sym w:font="HQPB5" w:char="F09A"/>
      </w:r>
      <w:r w:rsidR="0012777A">
        <w:rPr>
          <w:sz w:val="22"/>
          <w:szCs w:val="22"/>
        </w:rPr>
        <w:sym w:font="HQPB2" w:char="F0FA"/>
      </w:r>
      <w:r w:rsidR="0012777A">
        <w:rPr>
          <w:sz w:val="22"/>
          <w:szCs w:val="22"/>
        </w:rPr>
        <w:sym w:font="HQPB2" w:char="F0FC"/>
      </w:r>
      <w:r w:rsidR="0012777A">
        <w:rPr>
          <w:sz w:val="22"/>
          <w:szCs w:val="22"/>
        </w:rPr>
        <w:sym w:font="HQPB4" w:char="F0CF"/>
      </w:r>
      <w:r w:rsidR="0012777A">
        <w:rPr>
          <w:sz w:val="22"/>
          <w:szCs w:val="22"/>
        </w:rPr>
        <w:sym w:font="HQPB2" w:char="F04A"/>
      </w:r>
      <w:r w:rsidR="0012777A">
        <w:rPr>
          <w:sz w:val="22"/>
          <w:szCs w:val="22"/>
        </w:rPr>
        <w:sym w:font="HQPB5" w:char="F06E"/>
      </w:r>
      <w:r w:rsidR="0012777A">
        <w:rPr>
          <w:sz w:val="22"/>
          <w:szCs w:val="22"/>
        </w:rPr>
        <w:sym w:font="HQPB2" w:char="F03D"/>
      </w:r>
      <w:r w:rsidR="0012777A">
        <w:rPr>
          <w:sz w:val="22"/>
          <w:szCs w:val="22"/>
        </w:rPr>
        <w:sym w:font="HQPB2" w:char="F0BB"/>
      </w:r>
      <w:r w:rsidR="0012777A">
        <w:rPr>
          <w:sz w:val="22"/>
          <w:szCs w:val="22"/>
        </w:rPr>
        <w:sym w:font="HQPB5" w:char="F079"/>
      </w:r>
      <w:r w:rsidR="0012777A">
        <w:rPr>
          <w:sz w:val="22"/>
          <w:szCs w:val="22"/>
        </w:rPr>
        <w:sym w:font="HQPB1" w:char="F0E8"/>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D"/>
      </w:r>
      <w:r w:rsidR="0012777A">
        <w:rPr>
          <w:sz w:val="22"/>
          <w:szCs w:val="22"/>
        </w:rPr>
        <w:sym w:font="HQPB2" w:char="F0CB"/>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[آل عمران: 42]</w:t>
      </w:r>
      <w:r w:rsidRPr="009F74C0">
        <w:rPr>
          <w:rFonts w:ascii="Lotus Linotype" w:hAnsi="Lotus Linotype" w:cs="mylotus"/>
          <w:szCs w:val="27"/>
          <w:rtl/>
        </w:rPr>
        <w:t xml:space="preserve"> وأنزل في حقها الكثير من الآيات مصرحة باسمها كقوله سبحانه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5" w:char="F07A"/>
      </w:r>
      <w:r w:rsidR="0012777A">
        <w:rPr>
          <w:sz w:val="22"/>
          <w:szCs w:val="22"/>
        </w:rPr>
        <w:sym w:font="HQPB2" w:char="F04E"/>
      </w:r>
      <w:r w:rsidR="0012777A">
        <w:rPr>
          <w:sz w:val="22"/>
          <w:szCs w:val="22"/>
        </w:rPr>
        <w:sym w:font="HQPB5" w:char="F074"/>
      </w:r>
      <w:r w:rsidR="0012777A">
        <w:rPr>
          <w:sz w:val="22"/>
          <w:szCs w:val="22"/>
        </w:rPr>
        <w:sym w:font="HQPB2" w:char="F083"/>
      </w:r>
      <w:r w:rsidR="0012777A">
        <w:rPr>
          <w:sz w:val="22"/>
          <w:szCs w:val="22"/>
        </w:rPr>
        <w:sym w:font="HQPB4" w:char="F0F3"/>
      </w:r>
      <w:r w:rsidR="0012777A">
        <w:rPr>
          <w:sz w:val="22"/>
          <w:szCs w:val="22"/>
        </w:rPr>
        <w:sym w:font="HQPB1" w:char="F090"/>
      </w:r>
      <w:r w:rsidR="0012777A">
        <w:rPr>
          <w:sz w:val="22"/>
          <w:szCs w:val="22"/>
        </w:rPr>
        <w:sym w:font="HQPB5" w:char="F073"/>
      </w:r>
      <w:r w:rsidR="0012777A">
        <w:rPr>
          <w:sz w:val="22"/>
          <w:szCs w:val="22"/>
        </w:rPr>
        <w:sym w:font="HQPB2" w:char="F044"/>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C"/>
      </w:r>
      <w:r w:rsidR="0012777A">
        <w:rPr>
          <w:sz w:val="22"/>
          <w:szCs w:val="22"/>
        </w:rPr>
        <w:sym w:font="HQPB1" w:char="F04D"/>
      </w:r>
      <w:r w:rsidR="0012777A">
        <w:rPr>
          <w:sz w:val="22"/>
          <w:szCs w:val="22"/>
        </w:rPr>
        <w:sym w:font="HQPB5" w:char="F06F"/>
      </w:r>
      <w:r w:rsidR="0012777A">
        <w:rPr>
          <w:sz w:val="22"/>
          <w:szCs w:val="22"/>
        </w:rPr>
        <w:sym w:font="HQPB2" w:char="F059"/>
      </w:r>
      <w:r w:rsidR="0012777A">
        <w:rPr>
          <w:sz w:val="22"/>
          <w:szCs w:val="22"/>
        </w:rPr>
        <w:sym w:font="HQPB4" w:char="F0F6"/>
      </w:r>
      <w:r w:rsidR="0012777A">
        <w:rPr>
          <w:sz w:val="22"/>
          <w:szCs w:val="22"/>
        </w:rPr>
        <w:sym w:font="HQPB1" w:char="F02F"/>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BA"/>
      </w:r>
      <w:r w:rsidR="0012777A">
        <w:rPr>
          <w:sz w:val="22"/>
          <w:szCs w:val="22"/>
        </w:rPr>
        <w:sym w:font="HQPB5" w:char="F074"/>
      </w:r>
      <w:r w:rsidR="0012777A">
        <w:rPr>
          <w:sz w:val="22"/>
          <w:szCs w:val="22"/>
        </w:rPr>
        <w:sym w:font="HQPB1" w:char="F08D"/>
      </w:r>
      <w:r w:rsidR="0012777A">
        <w:rPr>
          <w:sz w:val="22"/>
          <w:szCs w:val="22"/>
        </w:rPr>
        <w:sym w:font="HQPB4" w:char="F0F4"/>
      </w:r>
      <w:r w:rsidR="0012777A">
        <w:rPr>
          <w:sz w:val="22"/>
          <w:szCs w:val="22"/>
        </w:rPr>
        <w:sym w:font="HQPB2" w:char="F04A"/>
      </w:r>
      <w:r w:rsidR="0012777A">
        <w:rPr>
          <w:sz w:val="22"/>
          <w:szCs w:val="22"/>
        </w:rPr>
        <w:sym w:font="HQPB4" w:char="F0CF"/>
      </w:r>
      <w:r w:rsidR="0012777A">
        <w:rPr>
          <w:sz w:val="22"/>
          <w:szCs w:val="22"/>
        </w:rPr>
        <w:sym w:font="HQPB1" w:char="F0E3"/>
      </w:r>
      <w:r w:rsidR="0012777A">
        <w:rPr>
          <w:rFonts w:ascii="(normal text)" w:hAnsi="(normal text)"/>
          <w:rtl/>
        </w:rPr>
        <w:t xml:space="preserve"> </w:t>
      </w:r>
      <w:r w:rsidR="0012777A">
        <w:rPr>
          <w:sz w:val="22"/>
          <w:szCs w:val="22"/>
        </w:rPr>
        <w:sym w:font="HQPB4" w:char="F0FB"/>
      </w:r>
      <w:r w:rsidR="0012777A">
        <w:rPr>
          <w:sz w:val="22"/>
          <w:szCs w:val="22"/>
        </w:rPr>
        <w:sym w:font="HQPB2" w:char="F0D3"/>
      </w:r>
      <w:r w:rsidR="0012777A">
        <w:rPr>
          <w:sz w:val="22"/>
          <w:szCs w:val="22"/>
        </w:rPr>
        <w:sym w:font="HQPB4" w:char="F0C9"/>
      </w:r>
      <w:r w:rsidR="0012777A">
        <w:rPr>
          <w:sz w:val="22"/>
          <w:szCs w:val="22"/>
        </w:rPr>
        <w:sym w:font="HQPB1" w:char="F04C"/>
      </w:r>
      <w:r w:rsidR="0012777A">
        <w:rPr>
          <w:sz w:val="22"/>
          <w:szCs w:val="22"/>
        </w:rPr>
        <w:sym w:font="HQPB4" w:char="F0A9"/>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F4"/>
      </w:r>
      <w:r w:rsidR="0012777A">
        <w:rPr>
          <w:sz w:val="22"/>
          <w:szCs w:val="22"/>
        </w:rPr>
        <w:sym w:font="HQPB1" w:char="F04D"/>
      </w:r>
      <w:r w:rsidR="0012777A">
        <w:rPr>
          <w:sz w:val="22"/>
          <w:szCs w:val="22"/>
        </w:rPr>
        <w:sym w:font="HQPB5" w:char="F06F"/>
      </w:r>
      <w:r w:rsidR="0012777A">
        <w:rPr>
          <w:sz w:val="22"/>
          <w:szCs w:val="22"/>
        </w:rPr>
        <w:sym w:font="HQPB2" w:char="F059"/>
      </w:r>
      <w:r w:rsidR="0012777A">
        <w:rPr>
          <w:sz w:val="22"/>
          <w:szCs w:val="22"/>
        </w:rPr>
        <w:sym w:font="HQPB5" w:char="F07C"/>
      </w:r>
      <w:r w:rsidR="0012777A">
        <w:rPr>
          <w:sz w:val="22"/>
          <w:szCs w:val="22"/>
        </w:rPr>
        <w:sym w:font="HQPB1" w:char="F0C1"/>
      </w:r>
      <w:r w:rsidR="0012777A">
        <w:rPr>
          <w:sz w:val="22"/>
          <w:szCs w:val="22"/>
        </w:rPr>
        <w:sym w:font="HQPB4" w:char="F0F4"/>
      </w:r>
      <w:r w:rsidR="0012777A">
        <w:rPr>
          <w:sz w:val="22"/>
          <w:szCs w:val="22"/>
        </w:rPr>
        <w:sym w:font="HQPB1" w:char="F06D"/>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1" w:char="F024"/>
      </w:r>
      <w:r w:rsidR="0012777A">
        <w:rPr>
          <w:sz w:val="22"/>
          <w:szCs w:val="22"/>
        </w:rPr>
        <w:sym w:font="HQPB5" w:char="F079"/>
      </w:r>
      <w:r w:rsidR="0012777A">
        <w:rPr>
          <w:sz w:val="22"/>
          <w:szCs w:val="22"/>
        </w:rPr>
        <w:sym w:font="HQPB2" w:char="F067"/>
      </w:r>
      <w:r w:rsidR="0012777A">
        <w:rPr>
          <w:sz w:val="22"/>
          <w:szCs w:val="22"/>
        </w:rPr>
        <w:sym w:font="HQPB5" w:char="F079"/>
      </w:r>
      <w:r w:rsidR="0012777A">
        <w:rPr>
          <w:sz w:val="22"/>
          <w:szCs w:val="22"/>
        </w:rPr>
        <w:sym w:font="HQPB1" w:char="F05F"/>
      </w:r>
      <w:r w:rsidR="0012777A">
        <w:rPr>
          <w:sz w:val="22"/>
          <w:szCs w:val="22"/>
        </w:rPr>
        <w:sym w:font="HQPB4" w:char="F0F6"/>
      </w:r>
      <w:r w:rsidR="0012777A">
        <w:rPr>
          <w:sz w:val="22"/>
          <w:szCs w:val="22"/>
        </w:rPr>
        <w:sym w:font="HQPB1" w:char="F08D"/>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1" w:char="F024"/>
      </w:r>
      <w:r w:rsidR="0012777A">
        <w:rPr>
          <w:sz w:val="22"/>
          <w:szCs w:val="22"/>
        </w:rPr>
        <w:sym w:font="HQPB5" w:char="F073"/>
      </w:r>
      <w:r w:rsidR="0012777A">
        <w:rPr>
          <w:sz w:val="22"/>
          <w:szCs w:val="22"/>
        </w:rPr>
        <w:sym w:font="HQPB2" w:char="F059"/>
      </w:r>
      <w:r w:rsidR="0012777A">
        <w:rPr>
          <w:sz w:val="22"/>
          <w:szCs w:val="22"/>
        </w:rPr>
        <w:sym w:font="HQPB4" w:char="F0F7"/>
      </w:r>
      <w:r w:rsidR="0012777A">
        <w:rPr>
          <w:sz w:val="22"/>
          <w:szCs w:val="22"/>
        </w:rPr>
        <w:sym w:font="HQPB1" w:char="F082"/>
      </w:r>
      <w:r w:rsidR="0012777A">
        <w:rPr>
          <w:sz w:val="22"/>
          <w:szCs w:val="22"/>
        </w:rPr>
        <w:sym w:font="HQPB5" w:char="F078"/>
      </w:r>
      <w:r w:rsidR="0012777A">
        <w:rPr>
          <w:sz w:val="22"/>
          <w:szCs w:val="22"/>
        </w:rPr>
        <w:sym w:font="HQPB1" w:char="F0FF"/>
      </w:r>
      <w:r w:rsidR="0012777A">
        <w:rPr>
          <w:sz w:val="22"/>
          <w:szCs w:val="22"/>
        </w:rPr>
        <w:sym w:font="HQPB5" w:char="F06F"/>
      </w:r>
      <w:r w:rsidR="0012777A">
        <w:rPr>
          <w:sz w:val="22"/>
          <w:szCs w:val="22"/>
        </w:rPr>
        <w:sym w:font="HQPB2" w:char="F059"/>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4" w:char="F0CF"/>
      </w:r>
      <w:r w:rsidR="0012777A">
        <w:rPr>
          <w:sz w:val="22"/>
          <w:szCs w:val="22"/>
        </w:rPr>
        <w:sym w:font="HQPB2" w:char="F06D"/>
      </w:r>
      <w:r w:rsidR="0012777A">
        <w:rPr>
          <w:sz w:val="22"/>
          <w:szCs w:val="22"/>
        </w:rPr>
        <w:sym w:font="HQPB2" w:char="F08A"/>
      </w:r>
      <w:r w:rsidR="0012777A">
        <w:rPr>
          <w:sz w:val="22"/>
          <w:szCs w:val="22"/>
        </w:rPr>
        <w:sym w:font="HQPB4" w:char="F0CF"/>
      </w:r>
      <w:r w:rsidR="0012777A">
        <w:rPr>
          <w:sz w:val="22"/>
          <w:szCs w:val="22"/>
        </w:rPr>
        <w:sym w:font="HQPB1" w:char="F0F9"/>
      </w:r>
      <w:r w:rsidR="0012777A">
        <w:rPr>
          <w:rFonts w:ascii="(normal text)" w:hAnsi="(normal text)"/>
          <w:rtl/>
        </w:rPr>
        <w:t xml:space="preserve"> </w:t>
      </w:r>
      <w:r w:rsidR="0012777A">
        <w:rPr>
          <w:sz w:val="22"/>
          <w:szCs w:val="22"/>
        </w:rPr>
        <w:sym w:font="HQPB2" w:char="F0C6"/>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1" w:char="F024"/>
      </w:r>
      <w:r w:rsidR="0012777A">
        <w:rPr>
          <w:sz w:val="22"/>
          <w:szCs w:val="22"/>
        </w:rPr>
        <w:sym w:font="HQPB5" w:char="F06F"/>
      </w:r>
      <w:r w:rsidR="0012777A">
        <w:rPr>
          <w:sz w:val="22"/>
          <w:szCs w:val="22"/>
        </w:rPr>
        <w:sym w:font="HQPB2" w:char="F059"/>
      </w:r>
      <w:r w:rsidR="0012777A">
        <w:rPr>
          <w:sz w:val="22"/>
          <w:szCs w:val="22"/>
        </w:rPr>
        <w:sym w:font="HQPB4" w:char="F0CF"/>
      </w:r>
      <w:r w:rsidR="0012777A">
        <w:rPr>
          <w:sz w:val="22"/>
          <w:szCs w:val="22"/>
        </w:rPr>
        <w:sym w:font="HQPB1" w:char="F06D"/>
      </w:r>
      <w:r w:rsidR="0012777A">
        <w:rPr>
          <w:sz w:val="22"/>
          <w:szCs w:val="22"/>
        </w:rPr>
        <w:sym w:font="HQPB2" w:char="F072"/>
      </w:r>
      <w:r w:rsidR="0012777A">
        <w:rPr>
          <w:sz w:val="22"/>
          <w:szCs w:val="22"/>
        </w:rPr>
        <w:sym w:font="HQPB4" w:char="F095"/>
      </w:r>
      <w:r w:rsidR="0012777A">
        <w:rPr>
          <w:sz w:val="22"/>
          <w:szCs w:val="22"/>
        </w:rPr>
        <w:sym w:font="HQPB1" w:char="F091"/>
      </w:r>
      <w:r w:rsidR="0012777A">
        <w:rPr>
          <w:rFonts w:ascii="(normal text)" w:hAnsi="(normal text)"/>
          <w:rtl/>
        </w:rPr>
        <w:t xml:space="preserve"> </w:t>
      </w:r>
      <w:r w:rsidR="0012777A">
        <w:rPr>
          <w:sz w:val="22"/>
          <w:szCs w:val="22"/>
        </w:rPr>
        <w:sym w:font="HQPB4" w:char="F0F4"/>
      </w:r>
      <w:r w:rsidR="0012777A">
        <w:rPr>
          <w:sz w:val="22"/>
          <w:szCs w:val="22"/>
        </w:rPr>
        <w:sym w:font="HQPB1" w:char="F04D"/>
      </w:r>
      <w:r w:rsidR="0012777A">
        <w:rPr>
          <w:sz w:val="22"/>
          <w:szCs w:val="22"/>
        </w:rPr>
        <w:sym w:font="HQPB5" w:char="F073"/>
      </w:r>
      <w:r w:rsidR="0012777A">
        <w:rPr>
          <w:sz w:val="22"/>
          <w:szCs w:val="22"/>
        </w:rPr>
        <w:sym w:font="HQPB2" w:char="F025"/>
      </w:r>
      <w:r w:rsidR="0012777A">
        <w:rPr>
          <w:sz w:val="22"/>
          <w:szCs w:val="22"/>
        </w:rPr>
        <w:sym w:font="HQPB4" w:char="F0A3"/>
      </w:r>
      <w:r w:rsidR="0012777A">
        <w:rPr>
          <w:sz w:val="22"/>
          <w:szCs w:val="22"/>
        </w:rPr>
        <w:sym w:font="HQPB1" w:char="F089"/>
      </w:r>
      <w:r w:rsidR="0012777A">
        <w:rPr>
          <w:sz w:val="22"/>
          <w:szCs w:val="22"/>
        </w:rPr>
        <w:sym w:font="HQPB5" w:char="F07C"/>
      </w:r>
      <w:r w:rsidR="0012777A">
        <w:rPr>
          <w:sz w:val="22"/>
          <w:szCs w:val="22"/>
        </w:rPr>
        <w:sym w:font="HQPB1" w:char="F0B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CF"/>
      </w:r>
      <w:r w:rsidR="0012777A">
        <w:rPr>
          <w:sz w:val="22"/>
          <w:szCs w:val="22"/>
        </w:rPr>
        <w:sym w:font="HQPB1" w:char="F04D"/>
      </w:r>
      <w:r w:rsidR="0012777A">
        <w:rPr>
          <w:sz w:val="22"/>
          <w:szCs w:val="22"/>
        </w:rPr>
        <w:sym w:font="HQPB2" w:char="F0BB"/>
      </w:r>
      <w:r w:rsidR="0012777A">
        <w:rPr>
          <w:sz w:val="22"/>
          <w:szCs w:val="22"/>
        </w:rPr>
        <w:sym w:font="HQPB5" w:char="F079"/>
      </w:r>
      <w:r w:rsidR="0012777A">
        <w:rPr>
          <w:sz w:val="22"/>
          <w:szCs w:val="22"/>
        </w:rPr>
        <w:sym w:font="HQPB2" w:char="F04A"/>
      </w:r>
      <w:r w:rsidR="0012777A">
        <w:rPr>
          <w:sz w:val="22"/>
          <w:szCs w:val="22"/>
        </w:rPr>
        <w:sym w:font="HQPB4" w:char="F0CE"/>
      </w:r>
      <w:r w:rsidR="0012777A">
        <w:rPr>
          <w:sz w:val="22"/>
          <w:szCs w:val="22"/>
        </w:rPr>
        <w:sym w:font="HQPB2" w:char="F03D"/>
      </w:r>
      <w:r w:rsidR="0012777A">
        <w:rPr>
          <w:sz w:val="22"/>
          <w:szCs w:val="22"/>
        </w:rPr>
        <w:sym w:font="HQPB5" w:char="F073"/>
      </w:r>
      <w:r w:rsidR="0012777A">
        <w:rPr>
          <w:sz w:val="22"/>
          <w:szCs w:val="22"/>
        </w:rPr>
        <w:sym w:font="HQPB2" w:char="F033"/>
      </w:r>
      <w:r w:rsidR="0012777A">
        <w:rPr>
          <w:sz w:val="22"/>
          <w:szCs w:val="22"/>
        </w:rPr>
        <w:sym w:font="HQPB4" w:char="F0CE"/>
      </w:r>
      <w:r w:rsidR="0012777A">
        <w:rPr>
          <w:sz w:val="22"/>
          <w:szCs w:val="22"/>
        </w:rPr>
        <w:sym w:font="HQPB1" w:char="F02F"/>
      </w:r>
      <w:r w:rsidR="0012777A">
        <w:rPr>
          <w:rFonts w:ascii="(normal text)" w:hAnsi="(normal text)"/>
          <w:rtl/>
        </w:rPr>
        <w:t xml:space="preserve"> </w:t>
      </w:r>
      <w:r w:rsidR="0012777A">
        <w:rPr>
          <w:sz w:val="22"/>
          <w:szCs w:val="22"/>
        </w:rPr>
        <w:sym w:font="HQPB1" w:char="F024"/>
      </w:r>
      <w:r w:rsidR="0012777A">
        <w:rPr>
          <w:sz w:val="22"/>
          <w:szCs w:val="22"/>
        </w:rPr>
        <w:sym w:font="HQPB5" w:char="F070"/>
      </w:r>
      <w:r w:rsidR="0012777A">
        <w:rPr>
          <w:sz w:val="22"/>
          <w:szCs w:val="22"/>
        </w:rPr>
        <w:sym w:font="HQPB2" w:char="F06B"/>
      </w:r>
      <w:r w:rsidR="0012777A">
        <w:rPr>
          <w:sz w:val="22"/>
          <w:szCs w:val="22"/>
        </w:rPr>
        <w:sym w:font="HQPB4" w:char="F0CD"/>
      </w:r>
      <w:r w:rsidR="0012777A">
        <w:rPr>
          <w:sz w:val="22"/>
          <w:szCs w:val="22"/>
        </w:rPr>
        <w:sym w:font="HQPB4" w:char="F068"/>
      </w:r>
      <w:r w:rsidR="0012777A">
        <w:rPr>
          <w:sz w:val="22"/>
          <w:szCs w:val="22"/>
        </w:rPr>
        <w:sym w:font="HQPB1" w:char="F035"/>
      </w:r>
      <w:r w:rsidR="0012777A">
        <w:rPr>
          <w:sz w:val="22"/>
          <w:szCs w:val="22"/>
        </w:rPr>
        <w:sym w:font="HQPB5" w:char="F075"/>
      </w:r>
      <w:r w:rsidR="0012777A">
        <w:rPr>
          <w:sz w:val="22"/>
          <w:szCs w:val="22"/>
        </w:rPr>
        <w:sym w:font="HQPB1" w:char="F091"/>
      </w:r>
      <w:r w:rsidR="0012777A">
        <w:rPr>
          <w:rFonts w:ascii="(normal text)" w:hAnsi="(normal text)"/>
          <w:rtl/>
        </w:rPr>
        <w:t xml:space="preserve"> </w:t>
      </w:r>
      <w:r w:rsidR="0012777A">
        <w:rPr>
          <w:sz w:val="22"/>
          <w:szCs w:val="22"/>
        </w:rPr>
        <w:sym w:font="HQPB2" w:char="F0BE"/>
      </w:r>
      <w:r w:rsidR="0012777A">
        <w:rPr>
          <w:sz w:val="22"/>
          <w:szCs w:val="22"/>
        </w:rPr>
        <w:sym w:font="HQPB4" w:char="F0CF"/>
      </w:r>
      <w:r w:rsidR="0012777A">
        <w:rPr>
          <w:sz w:val="22"/>
          <w:szCs w:val="22"/>
        </w:rPr>
        <w:sym w:font="HQPB2" w:char="F06D"/>
      </w:r>
      <w:r w:rsidR="0012777A">
        <w:rPr>
          <w:sz w:val="22"/>
          <w:szCs w:val="22"/>
        </w:rPr>
        <w:sym w:font="HQPB4" w:char="F0CE"/>
      </w:r>
      <w:r w:rsidR="0012777A">
        <w:rPr>
          <w:sz w:val="22"/>
          <w:szCs w:val="22"/>
        </w:rPr>
        <w:sym w:font="HQPB1" w:char="F037"/>
      </w:r>
      <w:r w:rsidR="0012777A">
        <w:rPr>
          <w:sz w:val="22"/>
          <w:szCs w:val="22"/>
        </w:rPr>
        <w:sym w:font="HQPB4" w:char="F0E7"/>
      </w:r>
      <w:r w:rsidR="0012777A">
        <w:rPr>
          <w:sz w:val="22"/>
          <w:szCs w:val="22"/>
        </w:rPr>
        <w:sym w:font="HQPB1" w:char="F046"/>
      </w:r>
      <w:r w:rsidR="0012777A">
        <w:rPr>
          <w:sz w:val="22"/>
          <w:szCs w:val="22"/>
        </w:rPr>
        <w:sym w:font="HQPB4" w:char="F0E4"/>
      </w:r>
      <w:r w:rsidR="0012777A">
        <w:rPr>
          <w:sz w:val="22"/>
          <w:szCs w:val="22"/>
        </w:rPr>
        <w:sym w:font="HQPB2" w:char="F02E"/>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F4"/>
      </w:r>
      <w:r w:rsidR="0012777A">
        <w:rPr>
          <w:sz w:val="22"/>
          <w:szCs w:val="22"/>
        </w:rPr>
        <w:sym w:font="HQPB1" w:char="F04D"/>
      </w:r>
      <w:r w:rsidR="0012777A">
        <w:rPr>
          <w:sz w:val="22"/>
          <w:szCs w:val="22"/>
        </w:rPr>
        <w:sym w:font="HQPB5" w:char="F074"/>
      </w:r>
      <w:r w:rsidR="0012777A">
        <w:rPr>
          <w:sz w:val="22"/>
          <w:szCs w:val="22"/>
        </w:rPr>
        <w:sym w:font="HQPB2" w:char="F052"/>
      </w:r>
      <w:r w:rsidR="0012777A">
        <w:rPr>
          <w:sz w:val="22"/>
          <w:szCs w:val="22"/>
        </w:rPr>
        <w:sym w:font="HQPB1" w:char="F025"/>
      </w:r>
      <w:r w:rsidR="0012777A">
        <w:rPr>
          <w:sz w:val="22"/>
          <w:szCs w:val="22"/>
        </w:rPr>
        <w:sym w:font="HQPB5" w:char="F078"/>
      </w:r>
      <w:r w:rsidR="0012777A">
        <w:rPr>
          <w:sz w:val="22"/>
          <w:szCs w:val="22"/>
        </w:rPr>
        <w:sym w:font="HQPB2" w:char="F02E"/>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A"/>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1" w:char="F046"/>
      </w:r>
      <w:r w:rsidR="0012777A">
        <w:rPr>
          <w:sz w:val="22"/>
          <w:szCs w:val="22"/>
        </w:rPr>
        <w:sym w:font="HQPB4" w:char="F0CF"/>
      </w:r>
      <w:r w:rsidR="0012777A">
        <w:rPr>
          <w:sz w:val="22"/>
          <w:szCs w:val="22"/>
        </w:rPr>
        <w:sym w:font="HQPB2" w:char="F05A"/>
      </w:r>
      <w:r w:rsidR="0012777A">
        <w:rPr>
          <w:sz w:val="22"/>
          <w:szCs w:val="22"/>
        </w:rPr>
        <w:sym w:font="HQPB2" w:char="F0BB"/>
      </w:r>
      <w:r w:rsidR="0012777A">
        <w:rPr>
          <w:sz w:val="22"/>
          <w:szCs w:val="22"/>
        </w:rPr>
        <w:sym w:font="HQPB5" w:char="F073"/>
      </w:r>
      <w:r w:rsidR="0012777A">
        <w:rPr>
          <w:sz w:val="22"/>
          <w:szCs w:val="22"/>
        </w:rPr>
        <w:sym w:font="HQPB2" w:char="F029"/>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CB"/>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[التحريم: 12].</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كل هذا لا يشفع لليهود</w:t>
      </w:r>
      <w:r w:rsidR="00E2470F" w:rsidRPr="009F74C0">
        <w:rPr>
          <w:rFonts w:ascii="Lotus Linotype" w:hAnsi="Lotus Linotype" w:cs="mylotus"/>
          <w:szCs w:val="27"/>
          <w:rtl/>
        </w:rPr>
        <w:t>،</w:t>
      </w:r>
      <w:r w:rsidRPr="009F74C0">
        <w:rPr>
          <w:rFonts w:ascii="Lotus Linotype" w:hAnsi="Lotus Linotype" w:cs="mylotus"/>
          <w:szCs w:val="27"/>
          <w:rtl/>
        </w:rPr>
        <w:t xml:space="preserve"> وليس فيه حجة لهم لأنهم مقطوعو الصلة بذلك السلف الصالح كما قال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7"/>
      </w:r>
      <w:r w:rsidR="0012777A">
        <w:rPr>
          <w:sz w:val="22"/>
          <w:szCs w:val="22"/>
        </w:rPr>
        <w:sym w:font="HQPB2" w:char="F050"/>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E7"/>
      </w:r>
      <w:r w:rsidR="0012777A">
        <w:rPr>
          <w:sz w:val="22"/>
          <w:szCs w:val="22"/>
        </w:rPr>
        <w:sym w:font="HQPB1" w:char="F047"/>
      </w:r>
      <w:r w:rsidR="0012777A">
        <w:rPr>
          <w:sz w:val="22"/>
          <w:szCs w:val="22"/>
        </w:rPr>
        <w:sym w:font="HQPB2" w:char="F059"/>
      </w:r>
      <w:r w:rsidR="0012777A">
        <w:rPr>
          <w:sz w:val="22"/>
          <w:szCs w:val="22"/>
        </w:rPr>
        <w:sym w:font="HQPB4" w:char="F0E4"/>
      </w:r>
      <w:r w:rsidR="0012777A">
        <w:rPr>
          <w:sz w:val="22"/>
          <w:szCs w:val="22"/>
        </w:rPr>
        <w:sym w:font="HQPB2" w:char="F02E"/>
      </w:r>
      <w:r w:rsidR="0012777A">
        <w:rPr>
          <w:rFonts w:ascii="(normal text)" w:hAnsi="(normal text)"/>
          <w:rtl/>
        </w:rPr>
        <w:t xml:space="preserve"> </w:t>
      </w:r>
      <w:r w:rsidR="0012777A">
        <w:rPr>
          <w:sz w:val="22"/>
          <w:szCs w:val="22"/>
        </w:rPr>
        <w:sym w:font="HQPB5" w:char="F075"/>
      </w:r>
      <w:r w:rsidR="0012777A">
        <w:rPr>
          <w:sz w:val="22"/>
          <w:szCs w:val="22"/>
        </w:rPr>
        <w:sym w:font="HQPB2" w:char="F0E4"/>
      </w:r>
      <w:r w:rsidR="0012777A">
        <w:rPr>
          <w:sz w:val="22"/>
          <w:szCs w:val="22"/>
        </w:rPr>
        <w:sym w:font="HQPB5" w:char="F021"/>
      </w:r>
      <w:r w:rsidR="0012777A">
        <w:rPr>
          <w:sz w:val="22"/>
          <w:szCs w:val="22"/>
        </w:rPr>
        <w:sym w:font="HQPB1" w:char="F023"/>
      </w:r>
      <w:r w:rsidR="0012777A">
        <w:rPr>
          <w:sz w:val="22"/>
          <w:szCs w:val="22"/>
        </w:rPr>
        <w:sym w:font="HQPB5" w:char="F079"/>
      </w:r>
      <w:r w:rsidR="0012777A">
        <w:rPr>
          <w:sz w:val="22"/>
          <w:szCs w:val="22"/>
        </w:rPr>
        <w:sym w:font="HQPB1" w:char="F089"/>
      </w:r>
      <w:r w:rsidR="0012777A">
        <w:rPr>
          <w:sz w:val="22"/>
          <w:szCs w:val="22"/>
        </w:rPr>
        <w:sym w:font="HQPB5" w:char="F070"/>
      </w:r>
      <w:r w:rsidR="0012777A">
        <w:rPr>
          <w:sz w:val="22"/>
          <w:szCs w:val="22"/>
        </w:rPr>
        <w:sym w:font="HQPB2" w:char="F06B"/>
      </w:r>
      <w:r w:rsidR="0012777A">
        <w:rPr>
          <w:sz w:val="22"/>
          <w:szCs w:val="22"/>
        </w:rPr>
        <w:sym w:font="HQPB4" w:char="F0E0"/>
      </w:r>
      <w:r w:rsidR="0012777A">
        <w:rPr>
          <w:sz w:val="22"/>
          <w:szCs w:val="22"/>
        </w:rPr>
        <w:sym w:font="HQPB1" w:char="F0AD"/>
      </w:r>
      <w:r w:rsidR="0012777A">
        <w:rPr>
          <w:rFonts w:ascii="(normal text)" w:hAnsi="(normal text)"/>
          <w:rtl/>
        </w:rPr>
        <w:t xml:space="preserve"> </w:t>
      </w:r>
      <w:r w:rsidR="0012777A">
        <w:rPr>
          <w:sz w:val="22"/>
          <w:szCs w:val="22"/>
        </w:rPr>
        <w:sym w:font="HQPB4" w:char="F0F8"/>
      </w:r>
      <w:r w:rsidR="0012777A">
        <w:rPr>
          <w:sz w:val="22"/>
          <w:szCs w:val="22"/>
        </w:rPr>
        <w:sym w:font="HQPB1" w:char="F08C"/>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5"/>
      </w:r>
      <w:r w:rsidR="0012777A">
        <w:rPr>
          <w:sz w:val="22"/>
          <w:szCs w:val="22"/>
        </w:rPr>
        <w:sym w:font="HQPB1" w:char="F08E"/>
      </w:r>
      <w:r w:rsidR="0012777A">
        <w:rPr>
          <w:sz w:val="22"/>
          <w:szCs w:val="22"/>
        </w:rPr>
        <w:sym w:font="HQPB5" w:char="F07C"/>
      </w:r>
      <w:r w:rsidR="0012777A">
        <w:rPr>
          <w:sz w:val="22"/>
          <w:szCs w:val="22"/>
        </w:rPr>
        <w:sym w:font="HQPB1" w:char="F0D8"/>
      </w:r>
      <w:r w:rsidR="0012777A">
        <w:rPr>
          <w:sz w:val="22"/>
          <w:szCs w:val="22"/>
        </w:rPr>
        <w:sym w:font="HQPB5" w:char="F079"/>
      </w:r>
      <w:r w:rsidR="0012777A">
        <w:rPr>
          <w:sz w:val="22"/>
          <w:szCs w:val="22"/>
        </w:rPr>
        <w:sym w:font="HQPB1" w:char="F06D"/>
      </w:r>
      <w:r w:rsidR="0012777A">
        <w:rPr>
          <w:rFonts w:ascii="(normal text)" w:hAnsi="(normal text)"/>
          <w:rtl/>
        </w:rPr>
        <w:t xml:space="preserve"> </w:t>
      </w:r>
      <w:r w:rsidR="0012777A">
        <w:rPr>
          <w:sz w:val="22"/>
          <w:szCs w:val="22"/>
        </w:rPr>
        <w:sym w:font="HQPB5" w:char="F07A"/>
      </w:r>
      <w:r w:rsidR="0012777A">
        <w:rPr>
          <w:sz w:val="22"/>
          <w:szCs w:val="22"/>
        </w:rPr>
        <w:sym w:font="HQPB1" w:char="F03E"/>
      </w:r>
      <w:r w:rsidR="0012777A">
        <w:rPr>
          <w:sz w:val="22"/>
          <w:szCs w:val="22"/>
        </w:rPr>
        <w:sym w:font="HQPB2" w:char="F071"/>
      </w:r>
      <w:r w:rsidR="0012777A">
        <w:rPr>
          <w:sz w:val="22"/>
          <w:szCs w:val="22"/>
        </w:rPr>
        <w:sym w:font="HQPB4" w:char="F0E0"/>
      </w:r>
      <w:r w:rsidR="0012777A">
        <w:rPr>
          <w:sz w:val="22"/>
          <w:szCs w:val="22"/>
        </w:rPr>
        <w:sym w:font="HQPB2" w:char="F029"/>
      </w:r>
      <w:r w:rsidR="0012777A">
        <w:rPr>
          <w:sz w:val="22"/>
          <w:szCs w:val="22"/>
        </w:rPr>
        <w:sym w:font="HQPB4" w:char="F0F7"/>
      </w:r>
      <w:r w:rsidR="0012777A">
        <w:rPr>
          <w:sz w:val="22"/>
          <w:szCs w:val="22"/>
        </w:rPr>
        <w:sym w:font="HQPB1" w:char="F0E8"/>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4" w:char="F0DF"/>
      </w:r>
      <w:r w:rsidR="0012777A">
        <w:rPr>
          <w:sz w:val="22"/>
          <w:szCs w:val="22"/>
        </w:rPr>
        <w:sym w:font="HQPB1" w:char="F04E"/>
      </w:r>
      <w:r w:rsidR="0012777A">
        <w:rPr>
          <w:sz w:val="22"/>
          <w:szCs w:val="22"/>
        </w:rPr>
        <w:sym w:font="HQPB4" w:char="F0F6"/>
      </w:r>
      <w:r w:rsidR="0012777A">
        <w:rPr>
          <w:sz w:val="22"/>
          <w:szCs w:val="22"/>
        </w:rPr>
        <w:sym w:font="HQPB2" w:char="F071"/>
      </w:r>
      <w:r w:rsidR="0012777A">
        <w:rPr>
          <w:sz w:val="22"/>
          <w:szCs w:val="22"/>
        </w:rPr>
        <w:sym w:font="HQPB5" w:char="F079"/>
      </w:r>
      <w:r w:rsidR="0012777A">
        <w:rPr>
          <w:sz w:val="22"/>
          <w:szCs w:val="22"/>
        </w:rPr>
        <w:sym w:font="HQPB2" w:char="F04A"/>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F8"/>
      </w:r>
      <w:r w:rsidR="0012777A">
        <w:rPr>
          <w:sz w:val="22"/>
          <w:szCs w:val="22"/>
        </w:rPr>
        <w:sym w:font="HQPB1" w:char="F08C"/>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4"/>
      </w:r>
      <w:r w:rsidR="0012777A">
        <w:rPr>
          <w:sz w:val="22"/>
          <w:szCs w:val="22"/>
        </w:rPr>
        <w:sym w:font="HQPB2" w:char="F041"/>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4" w:char="F0CF"/>
      </w:r>
      <w:r w:rsidR="0012777A">
        <w:rPr>
          <w:sz w:val="22"/>
          <w:szCs w:val="22"/>
        </w:rPr>
        <w:sym w:font="HQPB2" w:char="F06D"/>
      </w:r>
      <w:r w:rsidR="0012777A">
        <w:rPr>
          <w:sz w:val="22"/>
          <w:szCs w:val="22"/>
        </w:rPr>
        <w:sym w:font="HQPB2" w:char="F08B"/>
      </w:r>
      <w:r w:rsidR="0012777A">
        <w:rPr>
          <w:sz w:val="22"/>
          <w:szCs w:val="22"/>
        </w:rPr>
        <w:sym w:font="HQPB4" w:char="F0CF"/>
      </w:r>
      <w:r w:rsidR="0012777A">
        <w:rPr>
          <w:sz w:val="22"/>
          <w:szCs w:val="22"/>
        </w:rPr>
        <w:sym w:font="HQPB2" w:char="F05E"/>
      </w:r>
      <w:r w:rsidR="0012777A">
        <w:rPr>
          <w:sz w:val="22"/>
          <w:szCs w:val="22"/>
        </w:rPr>
        <w:sym w:font="HQPB5" w:char="F074"/>
      </w:r>
      <w:r w:rsidR="0012777A">
        <w:rPr>
          <w:sz w:val="22"/>
          <w:szCs w:val="22"/>
        </w:rPr>
        <w:sym w:font="HQPB1" w:char="F037"/>
      </w:r>
      <w:r w:rsidR="0012777A">
        <w:rPr>
          <w:sz w:val="22"/>
          <w:szCs w:val="22"/>
        </w:rPr>
        <w:sym w:font="HQPB4" w:char="F0CF"/>
      </w:r>
      <w:r w:rsidR="0012777A">
        <w:rPr>
          <w:sz w:val="22"/>
          <w:szCs w:val="22"/>
        </w:rPr>
        <w:sym w:font="HQPB2" w:char="F039"/>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42"/>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2"/>
      </w:r>
      <w:r w:rsidR="0012777A">
        <w:rPr>
          <w:sz w:val="22"/>
          <w:szCs w:val="22"/>
        </w:rPr>
        <w:sym w:font="HQPB4" w:char="F0DF"/>
      </w:r>
      <w:r w:rsidR="0012777A">
        <w:rPr>
          <w:sz w:val="22"/>
          <w:szCs w:val="22"/>
        </w:rPr>
        <w:sym w:font="HQPB1" w:char="F089"/>
      </w:r>
      <w:r w:rsidR="0012777A">
        <w:rPr>
          <w:sz w:val="22"/>
          <w:szCs w:val="22"/>
        </w:rPr>
        <w:sym w:font="HQPB4" w:char="F0E7"/>
      </w:r>
      <w:r w:rsidR="0012777A">
        <w:rPr>
          <w:sz w:val="22"/>
          <w:szCs w:val="22"/>
        </w:rPr>
        <w:sym w:font="HQPB1" w:char="F037"/>
      </w:r>
      <w:r w:rsidR="0012777A">
        <w:rPr>
          <w:sz w:val="22"/>
          <w:szCs w:val="22"/>
        </w:rPr>
        <w:sym w:font="HQPB4" w:char="F0F7"/>
      </w:r>
      <w:r w:rsidR="0012777A">
        <w:rPr>
          <w:sz w:val="22"/>
          <w:szCs w:val="22"/>
        </w:rPr>
        <w:sym w:font="HQPB1" w:char="F0E8"/>
      </w:r>
      <w:r w:rsidR="0012777A">
        <w:rPr>
          <w:sz w:val="22"/>
          <w:szCs w:val="22"/>
        </w:rPr>
        <w:sym w:font="HQPB5" w:char="F073"/>
      </w:r>
      <w:r w:rsidR="0012777A">
        <w:rPr>
          <w:sz w:val="22"/>
          <w:szCs w:val="22"/>
        </w:rPr>
        <w:sym w:font="HQPB1" w:char="F03F"/>
      </w:r>
      <w:r w:rsidR="0012777A">
        <w:rPr>
          <w:rFonts w:ascii="(normal text)" w:hAnsi="(normal text)"/>
          <w:rtl/>
        </w:rPr>
        <w:t xml:space="preserve"> </w:t>
      </w:r>
      <w:r w:rsidR="0012777A">
        <w:rPr>
          <w:sz w:val="22"/>
          <w:szCs w:val="22"/>
        </w:rPr>
        <w:sym w:font="HQPB5" w:char="F02E"/>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2" w:char="F093"/>
      </w:r>
      <w:r w:rsidR="0012777A">
        <w:rPr>
          <w:sz w:val="22"/>
          <w:szCs w:val="22"/>
        </w:rPr>
        <w:sym w:font="HQPB4" w:char="F0CF"/>
      </w:r>
      <w:r w:rsidR="0012777A">
        <w:rPr>
          <w:sz w:val="22"/>
          <w:szCs w:val="22"/>
        </w:rPr>
        <w:sym w:font="HQPB1" w:char="F089"/>
      </w:r>
      <w:r w:rsidR="0012777A">
        <w:rPr>
          <w:sz w:val="22"/>
          <w:szCs w:val="22"/>
        </w:rPr>
        <w:sym w:font="HQPB4" w:char="F0F7"/>
      </w:r>
      <w:r w:rsidR="0012777A">
        <w:rPr>
          <w:sz w:val="22"/>
          <w:szCs w:val="22"/>
        </w:rPr>
        <w:sym w:font="HQPB1" w:char="F0E8"/>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E4"/>
      </w:r>
      <w:r w:rsidR="0012777A">
        <w:rPr>
          <w:sz w:val="22"/>
          <w:szCs w:val="22"/>
        </w:rPr>
        <w:sym w:font="HQPB2" w:char="F039"/>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4" w:char="F0DF"/>
      </w:r>
      <w:r w:rsidR="0012777A">
        <w:rPr>
          <w:sz w:val="22"/>
          <w:szCs w:val="22"/>
        </w:rPr>
        <w:sym w:font="HQPB1" w:char="F089"/>
      </w:r>
      <w:r w:rsidR="0012777A">
        <w:rPr>
          <w:sz w:val="22"/>
          <w:szCs w:val="22"/>
        </w:rPr>
        <w:sym w:font="HQPB4" w:char="F0E7"/>
      </w:r>
      <w:r w:rsidR="0012777A">
        <w:rPr>
          <w:sz w:val="22"/>
          <w:szCs w:val="22"/>
        </w:rPr>
        <w:sym w:font="HQPB1" w:char="F037"/>
      </w:r>
      <w:r w:rsidR="0012777A">
        <w:rPr>
          <w:sz w:val="22"/>
          <w:szCs w:val="22"/>
        </w:rPr>
        <w:sym w:font="HQPB4" w:char="F0F7"/>
      </w:r>
      <w:r w:rsidR="0012777A">
        <w:rPr>
          <w:sz w:val="22"/>
          <w:szCs w:val="22"/>
        </w:rPr>
        <w:sym w:font="HQPB1" w:char="F0E8"/>
      </w:r>
      <w:r w:rsidR="0012777A">
        <w:rPr>
          <w:sz w:val="22"/>
          <w:szCs w:val="22"/>
        </w:rPr>
        <w:sym w:font="HQPB5" w:char="F074"/>
      </w:r>
      <w:r w:rsidR="0012777A">
        <w:rPr>
          <w:sz w:val="22"/>
          <w:szCs w:val="22"/>
        </w:rPr>
        <w:sym w:font="HQPB2" w:char="F052"/>
      </w:r>
      <w:r w:rsidR="0012777A">
        <w:rPr>
          <w:rFonts w:ascii="(normal text)" w:hAnsi="(normal text)"/>
          <w:rtl/>
        </w:rPr>
        <w:t xml:space="preserve"> </w:t>
      </w:r>
      <w:r w:rsidR="0012777A">
        <w:rPr>
          <w:sz w:val="22"/>
          <w:szCs w:val="22"/>
        </w:rPr>
        <w:sym w:font="HQPB5" w:char="F079"/>
      </w:r>
      <w:r w:rsidR="0012777A">
        <w:rPr>
          <w:sz w:val="22"/>
          <w:szCs w:val="22"/>
        </w:rPr>
        <w:sym w:font="HQPB2" w:char="F037"/>
      </w:r>
      <w:r w:rsidR="0012777A">
        <w:rPr>
          <w:sz w:val="22"/>
          <w:szCs w:val="22"/>
        </w:rPr>
        <w:sym w:font="HQPB5" w:char="F079"/>
      </w:r>
      <w:r w:rsidR="0012777A">
        <w:rPr>
          <w:sz w:val="22"/>
          <w:szCs w:val="22"/>
        </w:rPr>
        <w:sym w:font="HQPB2" w:char="F067"/>
      </w:r>
      <w:r w:rsidR="0012777A">
        <w:rPr>
          <w:sz w:val="22"/>
          <w:szCs w:val="22"/>
        </w:rPr>
        <w:sym w:font="HQPB2" w:char="F0BB"/>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4"/>
      </w:r>
      <w:r w:rsidR="0012777A">
        <w:rPr>
          <w:sz w:val="22"/>
          <w:szCs w:val="22"/>
        </w:rPr>
        <w:sym w:font="HQPB2" w:char="F06D"/>
      </w:r>
      <w:r w:rsidR="0012777A">
        <w:rPr>
          <w:sz w:val="22"/>
          <w:szCs w:val="22"/>
        </w:rPr>
        <w:sym w:font="HQPB2" w:char="F0BB"/>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9"/>
      </w:r>
      <w:r w:rsidR="0012777A">
        <w:rPr>
          <w:sz w:val="22"/>
          <w:szCs w:val="22"/>
        </w:rPr>
        <w:sym w:font="HQPB2" w:char="F037"/>
      </w:r>
      <w:r w:rsidR="0012777A">
        <w:rPr>
          <w:sz w:val="22"/>
          <w:szCs w:val="22"/>
        </w:rPr>
        <w:sym w:font="HQPB4" w:char="F0CD"/>
      </w:r>
      <w:r w:rsidR="0012777A">
        <w:rPr>
          <w:sz w:val="22"/>
          <w:szCs w:val="22"/>
        </w:rPr>
        <w:sym w:font="HQPB2" w:char="F0AC"/>
      </w:r>
      <w:r w:rsidR="0012777A">
        <w:rPr>
          <w:sz w:val="22"/>
          <w:szCs w:val="22"/>
        </w:rPr>
        <w:sym w:font="HQPB5" w:char="F021"/>
      </w:r>
      <w:r w:rsidR="0012777A">
        <w:rPr>
          <w:sz w:val="22"/>
          <w:szCs w:val="22"/>
        </w:rPr>
        <w:sym w:font="HQPB1" w:char="F024"/>
      </w:r>
      <w:r w:rsidR="0012777A">
        <w:rPr>
          <w:sz w:val="22"/>
          <w:szCs w:val="22"/>
        </w:rPr>
        <w:sym w:font="HQPB5" w:char="F074"/>
      </w:r>
      <w:r w:rsidR="0012777A">
        <w:rPr>
          <w:sz w:val="22"/>
          <w:szCs w:val="22"/>
        </w:rPr>
        <w:sym w:font="HQPB1" w:char="F02F"/>
      </w:r>
      <w:r w:rsidR="0012777A">
        <w:rPr>
          <w:sz w:val="22"/>
          <w:szCs w:val="22"/>
        </w:rPr>
        <w:sym w:font="HQPB1" w:char="F023"/>
      </w:r>
      <w:r w:rsidR="0012777A">
        <w:rPr>
          <w:sz w:val="22"/>
          <w:szCs w:val="22"/>
        </w:rPr>
        <w:sym w:font="HQPB5" w:char="F075"/>
      </w:r>
      <w:r w:rsidR="0012777A">
        <w:rPr>
          <w:sz w:val="22"/>
          <w:szCs w:val="22"/>
        </w:rPr>
        <w:sym w:font="HQPB2" w:char="F0E4"/>
      </w:r>
      <w:r w:rsidR="0012777A">
        <w:rPr>
          <w:rFonts w:ascii="(normal text)" w:hAnsi="(normal text)"/>
          <w:rtl/>
        </w:rPr>
        <w:t xml:space="preserve"> </w:t>
      </w:r>
      <w:r w:rsidR="0012777A">
        <w:rPr>
          <w:sz w:val="22"/>
          <w:szCs w:val="22"/>
        </w:rPr>
        <w:sym w:font="HQPB5" w:char="F07A"/>
      </w:r>
      <w:r w:rsidR="0012777A">
        <w:rPr>
          <w:sz w:val="22"/>
          <w:szCs w:val="22"/>
        </w:rPr>
        <w:sym w:font="HQPB2" w:char="F04F"/>
      </w:r>
      <w:r w:rsidR="0012777A">
        <w:rPr>
          <w:sz w:val="22"/>
          <w:szCs w:val="22"/>
        </w:rPr>
        <w:sym w:font="HQPB2" w:char="F0BF"/>
      </w:r>
      <w:r w:rsidR="0012777A">
        <w:rPr>
          <w:sz w:val="22"/>
          <w:szCs w:val="22"/>
        </w:rPr>
        <w:sym w:font="HQPB4" w:char="F0CF"/>
      </w:r>
      <w:r w:rsidR="0012777A">
        <w:rPr>
          <w:sz w:val="22"/>
          <w:szCs w:val="22"/>
        </w:rPr>
        <w:sym w:font="HQPB2" w:char="F064"/>
      </w:r>
      <w:r w:rsidR="0012777A">
        <w:rPr>
          <w:sz w:val="22"/>
          <w:szCs w:val="22"/>
        </w:rPr>
        <w:sym w:font="HQPB2" w:char="F0BA"/>
      </w:r>
      <w:r w:rsidR="0012777A">
        <w:rPr>
          <w:sz w:val="22"/>
          <w:szCs w:val="22"/>
        </w:rPr>
        <w:sym w:font="HQPB5" w:char="F074"/>
      </w:r>
      <w:r w:rsidR="0012777A">
        <w:rPr>
          <w:sz w:val="22"/>
          <w:szCs w:val="22"/>
        </w:rPr>
        <w:sym w:font="HQPB1" w:char="F08D"/>
      </w:r>
      <w:r w:rsidR="0012777A">
        <w:rPr>
          <w:sz w:val="22"/>
          <w:szCs w:val="22"/>
        </w:rPr>
        <w:sym w:font="HQPB4" w:char="F0F6"/>
      </w:r>
      <w:r w:rsidR="0012777A">
        <w:rPr>
          <w:sz w:val="22"/>
          <w:szCs w:val="22"/>
        </w:rPr>
        <w:sym w:font="HQPB1" w:char="F02F"/>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A"/>
      </w:r>
      <w:r w:rsidR="0012777A">
        <w:rPr>
          <w:sz w:val="22"/>
          <w:szCs w:val="22"/>
        </w:rPr>
        <w:sym w:font="HQPB4" w:char="F0CF"/>
      </w:r>
      <w:r w:rsidR="0012777A">
        <w:rPr>
          <w:sz w:val="22"/>
          <w:szCs w:val="22"/>
        </w:rPr>
        <w:sym w:font="HQPB1" w:char="F0E8"/>
      </w:r>
      <w:r w:rsidR="0012777A">
        <w:rPr>
          <w:sz w:val="22"/>
          <w:szCs w:val="22"/>
        </w:rPr>
        <w:sym w:font="HQPB2" w:char="F0BB"/>
      </w:r>
      <w:r w:rsidR="0012777A">
        <w:rPr>
          <w:sz w:val="22"/>
          <w:szCs w:val="22"/>
        </w:rPr>
        <w:sym w:font="HQPB5" w:char="F079"/>
      </w:r>
      <w:r w:rsidR="0012777A">
        <w:rPr>
          <w:sz w:val="22"/>
          <w:szCs w:val="22"/>
        </w:rPr>
        <w:sym w:font="HQPB2" w:char="F04A"/>
      </w:r>
      <w:r w:rsidR="0012777A">
        <w:rPr>
          <w:sz w:val="22"/>
          <w:szCs w:val="22"/>
        </w:rPr>
        <w:sym w:font="HQPB4" w:char="F0F3"/>
      </w:r>
      <w:r w:rsidR="0012777A">
        <w:rPr>
          <w:sz w:val="22"/>
          <w:szCs w:val="22"/>
        </w:rPr>
        <w:sym w:font="HQPB1" w:char="F099"/>
      </w:r>
      <w:r w:rsidR="0012777A">
        <w:rPr>
          <w:sz w:val="22"/>
          <w:szCs w:val="22"/>
        </w:rPr>
        <w:sym w:font="HQPB4" w:char="F0CE"/>
      </w:r>
      <w:r w:rsidR="0012777A">
        <w:rPr>
          <w:sz w:val="22"/>
          <w:szCs w:val="22"/>
        </w:rPr>
        <w:sym w:font="HQPB1" w:char="F02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4"/>
      </w:r>
      <w:r w:rsidR="0012777A">
        <w:rPr>
          <w:sz w:val="22"/>
          <w:szCs w:val="22"/>
        </w:rPr>
        <w:sym w:font="HQPB2" w:char="F02C"/>
      </w:r>
      <w:r w:rsidR="0012777A">
        <w:rPr>
          <w:sz w:val="22"/>
          <w:szCs w:val="22"/>
        </w:rPr>
        <w:sym w:font="HQPB2" w:char="F0BB"/>
      </w:r>
      <w:r w:rsidR="0012777A">
        <w:rPr>
          <w:sz w:val="22"/>
          <w:szCs w:val="22"/>
        </w:rPr>
        <w:sym w:font="HQPB5" w:char="F079"/>
      </w:r>
      <w:r w:rsidR="0012777A">
        <w:rPr>
          <w:sz w:val="22"/>
          <w:szCs w:val="22"/>
        </w:rPr>
        <w:sym w:font="HQPB1" w:char="F073"/>
      </w:r>
      <w:r w:rsidR="0012777A">
        <w:rPr>
          <w:sz w:val="22"/>
          <w:szCs w:val="22"/>
        </w:rPr>
        <w:sym w:font="HQPB4" w:char="F0F3"/>
      </w:r>
      <w:r w:rsidR="0012777A">
        <w:rPr>
          <w:sz w:val="22"/>
          <w:szCs w:val="22"/>
        </w:rPr>
        <w:sym w:font="HQPB1" w:char="F099"/>
      </w:r>
      <w:r w:rsidR="0012777A">
        <w:rPr>
          <w:sz w:val="22"/>
          <w:szCs w:val="22"/>
        </w:rPr>
        <w:sym w:font="HQPB4" w:char="F0CE"/>
      </w:r>
      <w:r w:rsidR="0012777A">
        <w:rPr>
          <w:sz w:val="22"/>
          <w:szCs w:val="22"/>
        </w:rPr>
        <w:sym w:font="HQPB1" w:char="F02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1" w:char="F024"/>
      </w:r>
      <w:r w:rsidR="0012777A">
        <w:rPr>
          <w:sz w:val="22"/>
          <w:szCs w:val="22"/>
        </w:rPr>
        <w:sym w:font="HQPB4" w:char="F059"/>
      </w:r>
      <w:r w:rsidR="0012777A">
        <w:rPr>
          <w:sz w:val="22"/>
          <w:szCs w:val="22"/>
        </w:rPr>
        <w:sym w:font="HQPB2" w:char="F067"/>
      </w:r>
      <w:r w:rsidR="0012777A">
        <w:rPr>
          <w:sz w:val="22"/>
          <w:szCs w:val="22"/>
        </w:rPr>
        <w:sym w:font="HQPB2" w:char="F0BB"/>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1" w:char="F023"/>
      </w:r>
      <w:r w:rsidR="0012777A">
        <w:rPr>
          <w:sz w:val="22"/>
          <w:szCs w:val="22"/>
        </w:rPr>
        <w:sym w:font="HQPB4" w:char="F059"/>
      </w:r>
      <w:r w:rsidR="0012777A">
        <w:rPr>
          <w:sz w:val="22"/>
          <w:szCs w:val="22"/>
        </w:rPr>
        <w:sym w:font="HQPB1" w:char="F089"/>
      </w:r>
      <w:r w:rsidR="0012777A">
        <w:rPr>
          <w:sz w:val="22"/>
          <w:szCs w:val="22"/>
        </w:rPr>
        <w:sym w:font="HQPB4" w:char="F0CF"/>
      </w:r>
      <w:r w:rsidR="0012777A">
        <w:rPr>
          <w:sz w:val="22"/>
          <w:szCs w:val="22"/>
        </w:rPr>
        <w:sym w:font="HQPB1" w:char="F06E"/>
      </w:r>
      <w:r w:rsidR="0012777A">
        <w:rPr>
          <w:sz w:val="22"/>
          <w:szCs w:val="22"/>
        </w:rPr>
        <w:sym w:font="HQPB2" w:char="F0BA"/>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4" w:char="F0DF"/>
      </w:r>
      <w:r w:rsidR="0012777A">
        <w:rPr>
          <w:sz w:val="22"/>
          <w:szCs w:val="22"/>
        </w:rPr>
        <w:sym w:font="HQPB2" w:char="F060"/>
      </w:r>
      <w:r w:rsidR="0012777A">
        <w:rPr>
          <w:sz w:val="22"/>
          <w:szCs w:val="22"/>
        </w:rPr>
        <w:sym w:font="HQPB4" w:char="F0F8"/>
      </w:r>
      <w:r w:rsidR="0012777A">
        <w:rPr>
          <w:sz w:val="22"/>
          <w:szCs w:val="22"/>
        </w:rPr>
        <w:sym w:font="HQPB1" w:char="F074"/>
      </w:r>
      <w:r w:rsidR="0012777A">
        <w:rPr>
          <w:sz w:val="22"/>
          <w:szCs w:val="22"/>
        </w:rPr>
        <w:sym w:font="HQPB5" w:char="F077"/>
      </w:r>
      <w:r w:rsidR="0012777A">
        <w:rPr>
          <w:sz w:val="22"/>
          <w:szCs w:val="22"/>
        </w:rPr>
        <w:sym w:font="HQPB2" w:char="F055"/>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2" w:char="F0BC"/>
      </w:r>
      <w:r w:rsidR="0012777A">
        <w:rPr>
          <w:sz w:val="22"/>
          <w:szCs w:val="22"/>
        </w:rPr>
        <w:sym w:font="HQPB4" w:char="F0E3"/>
      </w:r>
      <w:r w:rsidR="0012777A">
        <w:rPr>
          <w:sz w:val="22"/>
          <w:szCs w:val="22"/>
        </w:rPr>
        <w:sym w:font="HQPB3" w:char="F026"/>
      </w:r>
      <w:r w:rsidR="0012777A">
        <w:rPr>
          <w:sz w:val="22"/>
          <w:szCs w:val="22"/>
        </w:rPr>
        <w:sym w:font="HQPB5" w:char="F073"/>
      </w:r>
      <w:r w:rsidR="0012777A">
        <w:rPr>
          <w:sz w:val="22"/>
          <w:szCs w:val="22"/>
        </w:rPr>
        <w:sym w:font="HQPB3" w:char="F021"/>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1"/>
      </w:r>
      <w:r w:rsidR="0012777A">
        <w:rPr>
          <w:sz w:val="22"/>
          <w:szCs w:val="22"/>
        </w:rPr>
        <w:sym w:font="HQPB4" w:char="F0DF"/>
      </w:r>
      <w:r w:rsidR="0012777A">
        <w:rPr>
          <w:sz w:val="22"/>
          <w:szCs w:val="22"/>
        </w:rPr>
        <w:sym w:font="HQPB2" w:char="F04A"/>
      </w:r>
      <w:r w:rsidR="0012777A">
        <w:rPr>
          <w:sz w:val="22"/>
          <w:szCs w:val="22"/>
        </w:rPr>
        <w:sym w:font="HQPB4" w:char="F0CE"/>
      </w:r>
      <w:r w:rsidR="0012777A">
        <w:rPr>
          <w:sz w:val="22"/>
          <w:szCs w:val="22"/>
        </w:rPr>
        <w:sym w:font="HQPB2" w:char="F03D"/>
      </w:r>
      <w:r w:rsidR="0012777A">
        <w:rPr>
          <w:sz w:val="22"/>
          <w:szCs w:val="22"/>
        </w:rPr>
        <w:sym w:font="HQPB4" w:char="F0F3"/>
      </w:r>
      <w:r w:rsidR="0012777A">
        <w:rPr>
          <w:sz w:val="22"/>
          <w:szCs w:val="22"/>
        </w:rPr>
        <w:sym w:font="HQPB1" w:char="F0A1"/>
      </w:r>
      <w:r w:rsidR="0012777A">
        <w:rPr>
          <w:sz w:val="22"/>
          <w:szCs w:val="22"/>
        </w:rPr>
        <w:sym w:font="HQPB4" w:char="F0E3"/>
      </w:r>
      <w:r w:rsidR="0012777A">
        <w:rPr>
          <w:sz w:val="22"/>
          <w:szCs w:val="22"/>
        </w:rPr>
        <w:sym w:font="HQPB2" w:char="F042"/>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CC"/>
      </w:r>
      <w:r w:rsidR="0012777A">
        <w:rPr>
          <w:sz w:val="22"/>
          <w:szCs w:val="22"/>
        </w:rPr>
        <w:sym w:font="HQPB2" w:char="F0CC"/>
      </w:r>
      <w:r w:rsidR="0012777A">
        <w:rPr>
          <w:sz w:val="22"/>
          <w:szCs w:val="22"/>
        </w:rPr>
        <w:sym w:font="HQPB2" w:char="F0C8"/>
      </w:r>
      <w:r w:rsidR="0012777A">
        <w:rPr>
          <w:rFonts w:ascii="(normal text)" w:hAnsi="(normal text)"/>
          <w:rtl/>
        </w:rPr>
        <w:t xml:space="preserve"> </w:t>
      </w:r>
      <w:r w:rsidR="0012777A">
        <w:rPr>
          <w:sz w:val="22"/>
          <w:szCs w:val="22"/>
        </w:rPr>
        <w:sym w:font="HQPB5" w:char="F079"/>
      </w:r>
      <w:r w:rsidR="0012777A">
        <w:rPr>
          <w:sz w:val="22"/>
          <w:szCs w:val="22"/>
        </w:rPr>
        <w:sym w:font="HQPB2" w:char="F037"/>
      </w:r>
      <w:r w:rsidR="0012777A">
        <w:rPr>
          <w:sz w:val="22"/>
          <w:szCs w:val="22"/>
        </w:rPr>
        <w:sym w:font="HQPB4" w:char="F0F9"/>
      </w:r>
      <w:r w:rsidR="0012777A">
        <w:rPr>
          <w:sz w:val="22"/>
          <w:szCs w:val="22"/>
        </w:rPr>
        <w:sym w:font="HQPB2" w:char="F03D"/>
      </w:r>
      <w:r w:rsidR="0012777A">
        <w:rPr>
          <w:sz w:val="22"/>
          <w:szCs w:val="22"/>
        </w:rPr>
        <w:sym w:font="HQPB4" w:char="F0CF"/>
      </w:r>
      <w:r w:rsidR="0012777A">
        <w:rPr>
          <w:sz w:val="22"/>
          <w:szCs w:val="22"/>
        </w:rPr>
        <w:sym w:font="HQPB1" w:char="F03F"/>
      </w:r>
      <w:r w:rsidR="0012777A">
        <w:rPr>
          <w:rFonts w:ascii="(normal text)" w:hAnsi="(normal text)"/>
          <w:rtl/>
        </w:rPr>
        <w:t xml:space="preserve"> </w:t>
      </w:r>
      <w:r w:rsidR="0012777A">
        <w:rPr>
          <w:sz w:val="22"/>
          <w:szCs w:val="22"/>
        </w:rPr>
        <w:sym w:font="HQPB4" w:char="F0D7"/>
      </w:r>
      <w:r w:rsidR="0012777A">
        <w:rPr>
          <w:sz w:val="22"/>
          <w:szCs w:val="22"/>
        </w:rPr>
        <w:sym w:font="HQPB2" w:char="F070"/>
      </w:r>
      <w:r w:rsidR="0012777A">
        <w:rPr>
          <w:sz w:val="22"/>
          <w:szCs w:val="22"/>
        </w:rPr>
        <w:sym w:font="HQPB4" w:char="F0A8"/>
      </w:r>
      <w:r w:rsidR="0012777A">
        <w:rPr>
          <w:sz w:val="22"/>
          <w:szCs w:val="22"/>
        </w:rPr>
        <w:sym w:font="HQPB2" w:char="F042"/>
      </w:r>
      <w:r w:rsidR="0012777A">
        <w:rPr>
          <w:sz w:val="22"/>
          <w:szCs w:val="22"/>
        </w:rPr>
        <w:sym w:font="HQPB4" w:char="F0E9"/>
      </w:r>
      <w:r w:rsidR="0012777A">
        <w:rPr>
          <w:sz w:val="22"/>
          <w:szCs w:val="22"/>
        </w:rPr>
        <w:sym w:font="HQPB1" w:char="F026"/>
      </w:r>
      <w:r w:rsidR="0012777A">
        <w:rPr>
          <w:rFonts w:ascii="(normal text)" w:hAnsi="(normal text)"/>
          <w:rtl/>
        </w:rPr>
        <w:t xml:space="preserve"> </w:t>
      </w:r>
      <w:r w:rsidR="0012777A">
        <w:rPr>
          <w:sz w:val="22"/>
          <w:szCs w:val="22"/>
        </w:rPr>
        <w:sym w:font="HQPB4" w:char="F0F4"/>
      </w:r>
      <w:r w:rsidR="0012777A">
        <w:rPr>
          <w:sz w:val="22"/>
          <w:szCs w:val="22"/>
        </w:rPr>
        <w:sym w:font="HQPB1" w:char="F089"/>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4" w:char="F0F4"/>
      </w:r>
      <w:r w:rsidR="0012777A">
        <w:rPr>
          <w:sz w:val="22"/>
          <w:szCs w:val="22"/>
        </w:rPr>
        <w:sym w:font="HQPB1" w:char="F04D"/>
      </w:r>
      <w:r w:rsidR="0012777A">
        <w:rPr>
          <w:sz w:val="22"/>
          <w:szCs w:val="22"/>
        </w:rPr>
        <w:sym w:font="HQPB5" w:char="F06E"/>
      </w:r>
      <w:r w:rsidR="0012777A">
        <w:rPr>
          <w:sz w:val="22"/>
          <w:szCs w:val="22"/>
        </w:rPr>
        <w:sym w:font="HQPB2" w:char="F03D"/>
      </w:r>
      <w:r w:rsidR="0012777A">
        <w:rPr>
          <w:sz w:val="22"/>
          <w:szCs w:val="22"/>
        </w:rPr>
        <w:sym w:font="HQPB5" w:char="F079"/>
      </w:r>
      <w:r w:rsidR="0012777A">
        <w:rPr>
          <w:sz w:val="22"/>
          <w:szCs w:val="22"/>
        </w:rPr>
        <w:sym w:font="HQPB1" w:char="F07A"/>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1" w:char="F024"/>
      </w:r>
      <w:r w:rsidR="0012777A">
        <w:rPr>
          <w:sz w:val="22"/>
          <w:szCs w:val="22"/>
        </w:rPr>
        <w:sym w:font="HQPB5" w:char="F079"/>
      </w:r>
      <w:r w:rsidR="0012777A">
        <w:rPr>
          <w:sz w:val="22"/>
          <w:szCs w:val="22"/>
        </w:rPr>
        <w:sym w:font="HQPB2" w:char="F067"/>
      </w:r>
      <w:r w:rsidR="0012777A">
        <w:rPr>
          <w:sz w:val="22"/>
          <w:szCs w:val="22"/>
        </w:rPr>
        <w:sym w:font="HQPB5" w:char="F073"/>
      </w:r>
      <w:r w:rsidR="0012777A">
        <w:rPr>
          <w:sz w:val="22"/>
          <w:szCs w:val="22"/>
        </w:rPr>
        <w:sym w:font="HQPB2" w:char="F039"/>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42"/>
      </w:r>
      <w:r w:rsidR="0012777A">
        <w:rPr>
          <w:rFonts w:ascii="(normal text)" w:hAnsi="(normal text)"/>
          <w:rtl/>
        </w:rPr>
        <w:t xml:space="preserve"> </w:t>
      </w:r>
      <w:r w:rsidR="0012777A">
        <w:rPr>
          <w:sz w:val="22"/>
          <w:szCs w:val="22"/>
        </w:rPr>
        <w:sym w:font="HQPB4" w:char="F0F4"/>
      </w:r>
      <w:r w:rsidR="0012777A">
        <w:rPr>
          <w:sz w:val="22"/>
          <w:szCs w:val="22"/>
        </w:rPr>
        <w:sym w:font="HQPB1" w:char="F04D"/>
      </w:r>
      <w:r w:rsidR="0012777A">
        <w:rPr>
          <w:sz w:val="22"/>
          <w:szCs w:val="22"/>
        </w:rPr>
        <w:sym w:font="HQPB5" w:char="F074"/>
      </w:r>
      <w:r w:rsidR="0012777A">
        <w:rPr>
          <w:sz w:val="22"/>
          <w:szCs w:val="22"/>
        </w:rPr>
        <w:sym w:font="HQPB1" w:char="F036"/>
      </w:r>
      <w:r w:rsidR="0012777A">
        <w:rPr>
          <w:sz w:val="22"/>
          <w:szCs w:val="22"/>
        </w:rPr>
        <w:sym w:font="HQPB5" w:char="F07C"/>
      </w:r>
      <w:r w:rsidR="0012777A">
        <w:rPr>
          <w:sz w:val="22"/>
          <w:szCs w:val="22"/>
        </w:rPr>
        <w:sym w:font="HQPB1" w:char="F0A1"/>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2" w:char="F04E"/>
      </w:r>
      <w:r w:rsidR="0012777A">
        <w:rPr>
          <w:sz w:val="22"/>
          <w:szCs w:val="22"/>
        </w:rPr>
        <w:sym w:font="HQPB4" w:char="F0E4"/>
      </w:r>
      <w:r w:rsidR="0012777A">
        <w:rPr>
          <w:sz w:val="22"/>
          <w:szCs w:val="22"/>
        </w:rPr>
        <w:sym w:font="HQPB2" w:char="F033"/>
      </w:r>
      <w:r w:rsidR="0012777A">
        <w:rPr>
          <w:sz w:val="22"/>
          <w:szCs w:val="22"/>
        </w:rPr>
        <w:sym w:font="HQPB5" w:char="F073"/>
      </w:r>
      <w:r w:rsidR="0012777A">
        <w:rPr>
          <w:sz w:val="22"/>
          <w:szCs w:val="22"/>
        </w:rPr>
        <w:sym w:font="HQPB2" w:char="F03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1" w:char="F024"/>
      </w:r>
      <w:r w:rsidR="0012777A">
        <w:rPr>
          <w:sz w:val="22"/>
          <w:szCs w:val="22"/>
        </w:rPr>
        <w:sym w:font="HQPB4" w:char="F0A8"/>
      </w:r>
      <w:r w:rsidR="0012777A">
        <w:rPr>
          <w:sz w:val="22"/>
          <w:szCs w:val="22"/>
        </w:rPr>
        <w:sym w:font="HQPB2" w:char="F04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E7"/>
      </w:r>
      <w:r w:rsidR="0012777A">
        <w:rPr>
          <w:sz w:val="22"/>
          <w:szCs w:val="22"/>
        </w:rPr>
        <w:sym w:font="HQPB1" w:char="F046"/>
      </w:r>
      <w:r w:rsidR="0012777A">
        <w:rPr>
          <w:sz w:val="22"/>
          <w:szCs w:val="22"/>
        </w:rPr>
        <w:sym w:font="HQPB4" w:char="F0F6"/>
      </w:r>
      <w:r w:rsidR="0012777A">
        <w:rPr>
          <w:sz w:val="22"/>
          <w:szCs w:val="22"/>
        </w:rPr>
        <w:sym w:font="HQPB1" w:char="F03B"/>
      </w:r>
      <w:r w:rsidR="0012777A">
        <w:rPr>
          <w:sz w:val="22"/>
          <w:szCs w:val="22"/>
        </w:rPr>
        <w:sym w:font="HQPB5" w:char="F07C"/>
      </w:r>
      <w:r w:rsidR="0012777A">
        <w:rPr>
          <w:sz w:val="22"/>
          <w:szCs w:val="22"/>
        </w:rPr>
        <w:sym w:font="HQPB1" w:char="F0A1"/>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5" w:char="F09F"/>
      </w:r>
      <w:r w:rsidR="0012777A">
        <w:rPr>
          <w:sz w:val="22"/>
          <w:szCs w:val="22"/>
        </w:rPr>
        <w:sym w:font="HQPB2" w:char="F077"/>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1"/>
      </w:r>
      <w:r w:rsidR="0012777A">
        <w:rPr>
          <w:sz w:val="22"/>
          <w:szCs w:val="22"/>
        </w:rPr>
        <w:sym w:font="HQPB4" w:char="F0E8"/>
      </w:r>
      <w:r w:rsidR="0012777A">
        <w:rPr>
          <w:sz w:val="22"/>
          <w:szCs w:val="22"/>
        </w:rPr>
        <w:sym w:font="HQPB2" w:char="F03D"/>
      </w:r>
      <w:r w:rsidR="0012777A">
        <w:rPr>
          <w:sz w:val="22"/>
          <w:szCs w:val="22"/>
        </w:rPr>
        <w:sym w:font="HQPB5" w:char="F074"/>
      </w:r>
      <w:r w:rsidR="0012777A">
        <w:rPr>
          <w:sz w:val="22"/>
          <w:szCs w:val="22"/>
        </w:rPr>
        <w:sym w:font="HQPB2" w:char="F0AB"/>
      </w:r>
      <w:r w:rsidR="0012777A">
        <w:rPr>
          <w:sz w:val="22"/>
          <w:szCs w:val="22"/>
        </w:rPr>
        <w:sym w:font="HQPB4" w:char="F0F3"/>
      </w:r>
      <w:r w:rsidR="0012777A">
        <w:rPr>
          <w:sz w:val="22"/>
          <w:szCs w:val="22"/>
        </w:rPr>
        <w:sym w:font="HQPB1" w:char="F0A1"/>
      </w:r>
      <w:r w:rsidR="0012777A">
        <w:rPr>
          <w:sz w:val="22"/>
          <w:szCs w:val="22"/>
        </w:rPr>
        <w:sym w:font="HQPB4" w:char="F0E8"/>
      </w:r>
      <w:r w:rsidR="0012777A">
        <w:rPr>
          <w:sz w:val="22"/>
          <w:szCs w:val="22"/>
        </w:rPr>
        <w:sym w:font="HQPB1" w:char="F03F"/>
      </w:r>
      <w:r w:rsidR="0012777A">
        <w:rPr>
          <w:rFonts w:ascii="(normal text)" w:hAnsi="(normal text)"/>
          <w:rtl/>
        </w:rPr>
        <w:t xml:space="preserve"> </w:t>
      </w:r>
      <w:r w:rsidR="0012777A">
        <w:rPr>
          <w:sz w:val="22"/>
          <w:szCs w:val="22"/>
        </w:rPr>
        <w:sym w:font="HQPB1" w:char="F024"/>
      </w:r>
      <w:r w:rsidR="0012777A">
        <w:rPr>
          <w:sz w:val="22"/>
          <w:szCs w:val="22"/>
        </w:rPr>
        <w:sym w:font="HQPB4" w:char="F0A3"/>
      </w:r>
      <w:r w:rsidR="0012777A">
        <w:rPr>
          <w:sz w:val="22"/>
          <w:szCs w:val="22"/>
        </w:rPr>
        <w:sym w:font="HQPB2" w:char="F04A"/>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E7"/>
      </w:r>
      <w:r w:rsidR="0012777A">
        <w:rPr>
          <w:sz w:val="22"/>
          <w:szCs w:val="22"/>
        </w:rPr>
        <w:sym w:font="HQPB2" w:char="F052"/>
      </w:r>
      <w:r w:rsidR="0012777A">
        <w:rPr>
          <w:sz w:val="22"/>
          <w:szCs w:val="22"/>
        </w:rPr>
        <w:sym w:font="HQPB1" w:char="F025"/>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1"/>
      </w:r>
      <w:r w:rsidR="0012777A">
        <w:rPr>
          <w:sz w:val="22"/>
          <w:szCs w:val="22"/>
        </w:rPr>
        <w:sym w:font="HQPB4" w:char="F0E8"/>
      </w:r>
      <w:r w:rsidR="0012777A">
        <w:rPr>
          <w:sz w:val="22"/>
          <w:szCs w:val="22"/>
        </w:rPr>
        <w:sym w:font="HQPB2" w:char="F03D"/>
      </w:r>
      <w:r w:rsidR="0012777A">
        <w:rPr>
          <w:sz w:val="22"/>
          <w:szCs w:val="22"/>
        </w:rPr>
        <w:sym w:font="HQPB5" w:char="F075"/>
      </w:r>
      <w:r w:rsidR="0012777A">
        <w:rPr>
          <w:sz w:val="22"/>
          <w:szCs w:val="22"/>
        </w:rPr>
        <w:sym w:font="HQPB2" w:char="F04B"/>
      </w:r>
      <w:r w:rsidR="0012777A">
        <w:rPr>
          <w:sz w:val="22"/>
          <w:szCs w:val="22"/>
        </w:rPr>
        <w:sym w:font="HQPB4" w:char="F0F7"/>
      </w:r>
      <w:r w:rsidR="0012777A">
        <w:rPr>
          <w:sz w:val="22"/>
          <w:szCs w:val="22"/>
        </w:rPr>
        <w:sym w:font="HQPB1" w:char="F0E8"/>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CC"/>
      </w:r>
      <w:r w:rsidR="0012777A">
        <w:rPr>
          <w:sz w:val="22"/>
          <w:szCs w:val="22"/>
        </w:rPr>
        <w:sym w:font="HQPB2" w:char="F0CD"/>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[البقرة: 133 </w:t>
      </w:r>
      <w:r w:rsidR="0012777A">
        <w:rPr>
          <w:rFonts w:cs="Times New Roman" w:hint="cs"/>
          <w:rtl/>
        </w:rPr>
        <w:t>–</w:t>
      </w:r>
      <w:r w:rsidR="0012777A" w:rsidRPr="009F74C0">
        <w:rPr>
          <w:rFonts w:ascii="Lotus Linotype" w:hAnsi="Lotus Linotype" w:cs="mylotus" w:hint="cs"/>
          <w:szCs w:val="27"/>
          <w:rtl/>
        </w:rPr>
        <w:t xml:space="preserve"> 134].</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وقال</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6"/>
      </w:r>
      <w:r w:rsidR="0012777A">
        <w:rPr>
          <w:sz w:val="22"/>
          <w:szCs w:val="22"/>
        </w:rPr>
        <w:sym w:font="HQPB2" w:char="F040"/>
      </w:r>
      <w:r w:rsidR="0012777A">
        <w:rPr>
          <w:sz w:val="22"/>
          <w:szCs w:val="22"/>
        </w:rPr>
        <w:sym w:font="HQPB4" w:char="F0E8"/>
      </w:r>
      <w:r w:rsidR="0012777A">
        <w:rPr>
          <w:sz w:val="22"/>
          <w:szCs w:val="22"/>
        </w:rPr>
        <w:sym w:font="HQPB2" w:char="F025"/>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4" w:char="F0F7"/>
      </w:r>
      <w:r w:rsidR="0012777A">
        <w:rPr>
          <w:sz w:val="22"/>
          <w:szCs w:val="22"/>
        </w:rPr>
        <w:sym w:font="HQPB2" w:char="F064"/>
      </w:r>
      <w:r w:rsidR="0012777A">
        <w:rPr>
          <w:sz w:val="22"/>
          <w:szCs w:val="22"/>
        </w:rPr>
        <w:sym w:font="HQPB5" w:char="F072"/>
      </w:r>
      <w:r w:rsidR="0012777A">
        <w:rPr>
          <w:sz w:val="22"/>
          <w:szCs w:val="22"/>
        </w:rPr>
        <w:sym w:font="HQPB1" w:char="F027"/>
      </w:r>
      <w:r w:rsidR="0012777A">
        <w:rPr>
          <w:sz w:val="22"/>
          <w:szCs w:val="22"/>
        </w:rPr>
        <w:sym w:font="HQPB5" w:char="F0AF"/>
      </w:r>
      <w:r w:rsidR="0012777A">
        <w:rPr>
          <w:sz w:val="22"/>
          <w:szCs w:val="22"/>
        </w:rPr>
        <w:sym w:font="HQPB2" w:char="F0BB"/>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4" w:char="F0C9"/>
      </w:r>
      <w:r w:rsidR="0012777A">
        <w:rPr>
          <w:sz w:val="22"/>
          <w:szCs w:val="22"/>
        </w:rPr>
        <w:sym w:font="HQPB1" w:char="F03D"/>
      </w:r>
      <w:r w:rsidR="0012777A">
        <w:rPr>
          <w:sz w:val="22"/>
          <w:szCs w:val="22"/>
        </w:rPr>
        <w:sym w:font="HQPB2" w:char="F0BB"/>
      </w:r>
      <w:r w:rsidR="0012777A">
        <w:rPr>
          <w:sz w:val="22"/>
          <w:szCs w:val="22"/>
        </w:rPr>
        <w:sym w:font="HQPB5" w:char="F074"/>
      </w:r>
      <w:r w:rsidR="0012777A">
        <w:rPr>
          <w:sz w:val="22"/>
          <w:szCs w:val="22"/>
        </w:rPr>
        <w:sym w:font="HQPB1" w:char="F047"/>
      </w:r>
      <w:r w:rsidR="0012777A">
        <w:rPr>
          <w:sz w:val="22"/>
          <w:szCs w:val="22"/>
        </w:rPr>
        <w:sym w:font="HQPB4" w:char="F0C5"/>
      </w:r>
      <w:r w:rsidR="0012777A">
        <w:rPr>
          <w:sz w:val="22"/>
          <w:szCs w:val="22"/>
        </w:rPr>
        <w:sym w:font="HQPB2" w:char="F033"/>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4" w:char="F0F7"/>
      </w:r>
      <w:r w:rsidR="0012777A">
        <w:rPr>
          <w:sz w:val="22"/>
          <w:szCs w:val="22"/>
        </w:rPr>
        <w:sym w:font="HQPB2" w:char="F04C"/>
      </w:r>
      <w:r w:rsidR="0012777A">
        <w:rPr>
          <w:sz w:val="22"/>
          <w:szCs w:val="22"/>
        </w:rPr>
        <w:sym w:font="HQPB4" w:char="F0E4"/>
      </w:r>
      <w:r w:rsidR="0012777A">
        <w:rPr>
          <w:sz w:val="22"/>
          <w:szCs w:val="22"/>
        </w:rPr>
        <w:sym w:font="HQPB2" w:char="F0EA"/>
      </w:r>
      <w:r w:rsidR="0012777A">
        <w:rPr>
          <w:sz w:val="22"/>
          <w:szCs w:val="22"/>
        </w:rPr>
        <w:sym w:font="HQPB4" w:char="F0F3"/>
      </w:r>
      <w:r w:rsidR="0012777A">
        <w:rPr>
          <w:sz w:val="22"/>
          <w:szCs w:val="22"/>
        </w:rPr>
        <w:sym w:font="HQPB1" w:char="F0A1"/>
      </w:r>
      <w:r w:rsidR="0012777A">
        <w:rPr>
          <w:sz w:val="22"/>
          <w:szCs w:val="22"/>
        </w:rPr>
        <w:sym w:font="HQPB5" w:char="F073"/>
      </w:r>
      <w:r w:rsidR="0012777A">
        <w:rPr>
          <w:sz w:val="22"/>
          <w:szCs w:val="22"/>
        </w:rPr>
        <w:sym w:font="HQPB2" w:char="F039"/>
      </w:r>
      <w:r w:rsidR="0012777A">
        <w:rPr>
          <w:rFonts w:ascii="(normal text)" w:hAnsi="(normal text)"/>
          <w:rtl/>
        </w:rPr>
        <w:t xml:space="preserve"> </w:t>
      </w:r>
      <w:r w:rsidR="0012777A">
        <w:rPr>
          <w:sz w:val="22"/>
          <w:szCs w:val="22"/>
        </w:rPr>
        <w:sym w:font="HQPB5" w:char="F034"/>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4" w:char="F03E"/>
      </w:r>
      <w:r w:rsidR="0012777A">
        <w:rPr>
          <w:sz w:val="22"/>
          <w:szCs w:val="22"/>
        </w:rPr>
        <w:sym w:font="HQPB2" w:char="F0E4"/>
      </w:r>
      <w:r w:rsidR="0012777A">
        <w:rPr>
          <w:sz w:val="22"/>
          <w:szCs w:val="22"/>
        </w:rPr>
        <w:sym w:font="HQPB4" w:char="F0F3"/>
      </w:r>
      <w:r w:rsidR="0012777A">
        <w:rPr>
          <w:sz w:val="22"/>
          <w:szCs w:val="22"/>
        </w:rPr>
        <w:sym w:font="HQPB2" w:char="F0D3"/>
      </w:r>
      <w:r w:rsidR="0012777A">
        <w:rPr>
          <w:sz w:val="22"/>
          <w:szCs w:val="22"/>
        </w:rPr>
        <w:sym w:font="HQPB5" w:char="F078"/>
      </w:r>
      <w:r w:rsidR="0012777A">
        <w:rPr>
          <w:sz w:val="22"/>
          <w:szCs w:val="22"/>
        </w:rPr>
        <w:sym w:font="HQPB1" w:char="F0AB"/>
      </w:r>
      <w:r w:rsidR="0012777A">
        <w:rPr>
          <w:rFonts w:ascii="(normal text)" w:hAnsi="(normal text)"/>
          <w:rtl/>
        </w:rPr>
        <w:t xml:space="preserve"> </w:t>
      </w:r>
      <w:r w:rsidR="0012777A">
        <w:rPr>
          <w:sz w:val="22"/>
          <w:szCs w:val="22"/>
        </w:rPr>
        <w:sym w:font="HQPB5" w:char="F034"/>
      </w:r>
      <w:r w:rsidR="0012777A">
        <w:rPr>
          <w:sz w:val="22"/>
          <w:szCs w:val="22"/>
        </w:rPr>
        <w:sym w:font="HQPB2" w:char="F0D3"/>
      </w:r>
      <w:r w:rsidR="0012777A">
        <w:rPr>
          <w:sz w:val="22"/>
          <w:szCs w:val="22"/>
        </w:rPr>
        <w:sym w:font="HQPB4" w:char="F0AE"/>
      </w:r>
      <w:r w:rsidR="0012777A">
        <w:rPr>
          <w:sz w:val="22"/>
          <w:szCs w:val="22"/>
        </w:rPr>
        <w:sym w:font="HQPB1" w:char="F04C"/>
      </w:r>
      <w:r w:rsidR="0012777A">
        <w:rPr>
          <w:sz w:val="22"/>
          <w:szCs w:val="22"/>
        </w:rPr>
        <w:sym w:font="HQPB5" w:char="F079"/>
      </w:r>
      <w:r w:rsidR="0012777A">
        <w:rPr>
          <w:sz w:val="22"/>
          <w:szCs w:val="22"/>
        </w:rPr>
        <w:sym w:font="HQPB1" w:char="F06D"/>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DF"/>
      </w:r>
      <w:r w:rsidR="0012777A">
        <w:rPr>
          <w:sz w:val="22"/>
          <w:szCs w:val="22"/>
        </w:rPr>
        <w:sym w:font="HQPB2" w:char="F04A"/>
      </w:r>
      <w:r w:rsidR="0012777A">
        <w:rPr>
          <w:sz w:val="22"/>
          <w:szCs w:val="22"/>
        </w:rPr>
        <w:sym w:font="HQPB2" w:char="F08A"/>
      </w:r>
      <w:r w:rsidR="0012777A">
        <w:rPr>
          <w:sz w:val="22"/>
          <w:szCs w:val="22"/>
        </w:rPr>
        <w:sym w:font="HQPB4" w:char="F0C9"/>
      </w:r>
      <w:r w:rsidR="0012777A">
        <w:rPr>
          <w:sz w:val="22"/>
          <w:szCs w:val="22"/>
        </w:rPr>
        <w:sym w:font="HQPB2" w:char="F029"/>
      </w:r>
      <w:r w:rsidR="0012777A">
        <w:rPr>
          <w:sz w:val="22"/>
          <w:szCs w:val="22"/>
        </w:rPr>
        <w:sym w:font="HQPB4" w:char="F0E8"/>
      </w:r>
      <w:r w:rsidR="0012777A">
        <w:rPr>
          <w:sz w:val="22"/>
          <w:szCs w:val="22"/>
        </w:rPr>
        <w:sym w:font="HQPB1" w:char="F03F"/>
      </w:r>
      <w:r w:rsidR="0012777A">
        <w:rPr>
          <w:rFonts w:ascii="(normal text)" w:hAnsi="(normal text)"/>
          <w:rtl/>
        </w:rPr>
        <w:t xml:space="preserve"> </w:t>
      </w:r>
      <w:r w:rsidR="0012777A">
        <w:rPr>
          <w:sz w:val="22"/>
          <w:szCs w:val="22"/>
        </w:rPr>
        <w:sym w:font="HQPB5" w:char="F073"/>
      </w:r>
      <w:r w:rsidR="0012777A">
        <w:rPr>
          <w:sz w:val="22"/>
          <w:szCs w:val="22"/>
        </w:rPr>
        <w:sym w:font="HQPB2" w:char="F070"/>
      </w:r>
      <w:r w:rsidR="0012777A">
        <w:rPr>
          <w:sz w:val="22"/>
          <w:szCs w:val="22"/>
        </w:rPr>
        <w:sym w:font="HQPB3" w:char="F031"/>
      </w:r>
      <w:r w:rsidR="0012777A">
        <w:rPr>
          <w:sz w:val="22"/>
          <w:szCs w:val="22"/>
        </w:rPr>
        <w:sym w:font="HQPB5" w:char="F075"/>
      </w:r>
      <w:r w:rsidR="0012777A">
        <w:rPr>
          <w:sz w:val="22"/>
          <w:szCs w:val="22"/>
        </w:rPr>
        <w:sym w:font="HQPB1" w:char="F091"/>
      </w:r>
      <w:r w:rsidR="0012777A">
        <w:rPr>
          <w:sz w:val="22"/>
          <w:szCs w:val="22"/>
        </w:rPr>
        <w:sym w:font="HQPB4" w:char="F0F6"/>
      </w:r>
      <w:r w:rsidR="0012777A">
        <w:rPr>
          <w:sz w:val="22"/>
          <w:szCs w:val="22"/>
        </w:rPr>
        <w:sym w:font="HQPB2" w:char="F071"/>
      </w:r>
      <w:r w:rsidR="0012777A">
        <w:rPr>
          <w:sz w:val="22"/>
          <w:szCs w:val="22"/>
        </w:rPr>
        <w:sym w:font="HQPB4" w:char="F0AD"/>
      </w:r>
      <w:r w:rsidR="0012777A">
        <w:rPr>
          <w:sz w:val="22"/>
          <w:szCs w:val="22"/>
        </w:rPr>
        <w:sym w:font="HQPB1" w:char="F047"/>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9F"/>
      </w:r>
      <w:r w:rsidR="0012777A">
        <w:rPr>
          <w:sz w:val="22"/>
          <w:szCs w:val="22"/>
        </w:rPr>
        <w:sym w:font="HQPB2" w:char="F040"/>
      </w:r>
      <w:r w:rsidR="0012777A">
        <w:rPr>
          <w:sz w:val="22"/>
          <w:szCs w:val="22"/>
        </w:rPr>
        <w:sym w:font="HQPB2" w:char="F08B"/>
      </w:r>
      <w:r w:rsidR="0012777A">
        <w:rPr>
          <w:sz w:val="22"/>
          <w:szCs w:val="22"/>
        </w:rPr>
        <w:sym w:font="HQPB4" w:char="F0C5"/>
      </w:r>
      <w:r w:rsidR="0012777A">
        <w:rPr>
          <w:sz w:val="22"/>
          <w:szCs w:val="22"/>
        </w:rPr>
        <w:sym w:font="HQPB1" w:char="F067"/>
      </w:r>
      <w:r w:rsidR="0012777A">
        <w:rPr>
          <w:sz w:val="22"/>
          <w:szCs w:val="22"/>
        </w:rPr>
        <w:sym w:font="HQPB2" w:char="F055"/>
      </w:r>
      <w:r w:rsidR="0012777A">
        <w:rPr>
          <w:sz w:val="22"/>
          <w:szCs w:val="22"/>
        </w:rPr>
        <w:sym w:font="HQPB5" w:char="F04D"/>
      </w:r>
      <w:r w:rsidR="0012777A">
        <w:rPr>
          <w:sz w:val="22"/>
          <w:szCs w:val="22"/>
        </w:rPr>
        <w:sym w:font="HQPB2" w:char="F07D"/>
      </w:r>
      <w:r w:rsidR="0012777A">
        <w:rPr>
          <w:sz w:val="22"/>
          <w:szCs w:val="22"/>
        </w:rPr>
        <w:sym w:font="HQPB5" w:char="F024"/>
      </w:r>
      <w:r w:rsidR="0012777A">
        <w:rPr>
          <w:sz w:val="22"/>
          <w:szCs w:val="22"/>
        </w:rPr>
        <w:sym w:font="HQPB1" w:char="F023"/>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21"/>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4"/>
      </w:r>
      <w:r w:rsidR="0012777A">
        <w:rPr>
          <w:sz w:val="22"/>
          <w:szCs w:val="22"/>
        </w:rPr>
        <w:sym w:font="HQPB2" w:char="F041"/>
      </w:r>
      <w:r w:rsidR="0012777A">
        <w:rPr>
          <w:sz w:val="22"/>
          <w:szCs w:val="22"/>
        </w:rPr>
        <w:sym w:font="HQPB4" w:char="F0CC"/>
      </w:r>
      <w:r w:rsidR="0012777A">
        <w:rPr>
          <w:sz w:val="22"/>
          <w:szCs w:val="22"/>
        </w:rPr>
        <w:sym w:font="HQPB1" w:char="F093"/>
      </w:r>
      <w:r w:rsidR="0012777A">
        <w:rPr>
          <w:sz w:val="22"/>
          <w:szCs w:val="22"/>
        </w:rPr>
        <w:sym w:font="HQPB2" w:char="F052"/>
      </w:r>
      <w:r w:rsidR="0012777A">
        <w:rPr>
          <w:sz w:val="22"/>
          <w:szCs w:val="22"/>
        </w:rPr>
        <w:sym w:font="HQPB4" w:char="F0E9"/>
      </w:r>
      <w:r w:rsidR="0012777A">
        <w:rPr>
          <w:sz w:val="22"/>
          <w:szCs w:val="22"/>
        </w:rPr>
        <w:sym w:font="HQPB1" w:char="F026"/>
      </w:r>
      <w:r w:rsidR="0012777A">
        <w:rPr>
          <w:rFonts w:ascii="(normal text)" w:hAnsi="(normal text)"/>
          <w:rtl/>
        </w:rPr>
        <w:t xml:space="preserve"> </w:t>
      </w:r>
      <w:r w:rsidR="0012777A">
        <w:rPr>
          <w:sz w:val="22"/>
          <w:szCs w:val="22"/>
        </w:rPr>
        <w:sym w:font="HQPB2" w:char="F04E"/>
      </w:r>
      <w:r w:rsidR="0012777A">
        <w:rPr>
          <w:sz w:val="22"/>
          <w:szCs w:val="22"/>
        </w:rPr>
        <w:sym w:font="HQPB4" w:char="F0E4"/>
      </w:r>
      <w:r w:rsidR="0012777A">
        <w:rPr>
          <w:sz w:val="22"/>
          <w:szCs w:val="22"/>
        </w:rPr>
        <w:sym w:font="HQPB2" w:char="F033"/>
      </w:r>
      <w:r w:rsidR="0012777A">
        <w:rPr>
          <w:sz w:val="22"/>
          <w:szCs w:val="22"/>
        </w:rPr>
        <w:sym w:font="HQPB4" w:char="F0F8"/>
      </w:r>
      <w:r w:rsidR="0012777A">
        <w:rPr>
          <w:sz w:val="22"/>
          <w:szCs w:val="22"/>
        </w:rPr>
        <w:sym w:font="HQPB2" w:char="F08B"/>
      </w:r>
      <w:r w:rsidR="0012777A">
        <w:rPr>
          <w:sz w:val="22"/>
          <w:szCs w:val="22"/>
        </w:rPr>
        <w:sym w:font="HQPB5" w:char="F073"/>
      </w:r>
      <w:r w:rsidR="0012777A">
        <w:rPr>
          <w:sz w:val="22"/>
          <w:szCs w:val="22"/>
        </w:rPr>
        <w:sym w:font="HQPB2" w:char="F039"/>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2" w:char="F060"/>
      </w:r>
      <w:r w:rsidR="0012777A">
        <w:rPr>
          <w:sz w:val="22"/>
          <w:szCs w:val="22"/>
        </w:rPr>
        <w:sym w:font="HQPB4" w:char="F0CF"/>
      </w:r>
      <w:r w:rsidR="0012777A">
        <w:rPr>
          <w:sz w:val="22"/>
          <w:szCs w:val="22"/>
        </w:rPr>
        <w:sym w:font="HQPB4" w:char="F069"/>
      </w:r>
      <w:r w:rsidR="0012777A">
        <w:rPr>
          <w:sz w:val="22"/>
          <w:szCs w:val="22"/>
        </w:rPr>
        <w:sym w:font="HQPB2" w:char="F042"/>
      </w:r>
      <w:r w:rsidR="0012777A">
        <w:rPr>
          <w:rFonts w:ascii="(normal text)" w:hAnsi="(normal text)"/>
          <w:rtl/>
        </w:rPr>
        <w:t xml:space="preserve"> </w:t>
      </w:r>
      <w:r w:rsidR="0012777A">
        <w:rPr>
          <w:sz w:val="22"/>
          <w:szCs w:val="22"/>
        </w:rPr>
        <w:sym w:font="HQPB4" w:char="F0F6"/>
      </w:r>
      <w:r w:rsidR="0012777A">
        <w:rPr>
          <w:sz w:val="22"/>
          <w:szCs w:val="22"/>
        </w:rPr>
        <w:sym w:font="HQPB2" w:char="F04E"/>
      </w:r>
      <w:r w:rsidR="0012777A">
        <w:rPr>
          <w:sz w:val="22"/>
          <w:szCs w:val="22"/>
        </w:rPr>
        <w:sym w:font="HQPB4" w:char="F0E4"/>
      </w:r>
      <w:r w:rsidR="0012777A">
        <w:rPr>
          <w:sz w:val="22"/>
          <w:szCs w:val="22"/>
        </w:rPr>
        <w:sym w:font="HQPB2" w:char="F033"/>
      </w:r>
      <w:r w:rsidR="0012777A">
        <w:rPr>
          <w:sz w:val="22"/>
          <w:szCs w:val="22"/>
        </w:rPr>
        <w:sym w:font="HQPB4" w:char="F0CE"/>
      </w:r>
      <w:r w:rsidR="0012777A">
        <w:rPr>
          <w:sz w:val="22"/>
          <w:szCs w:val="22"/>
        </w:rPr>
        <w:sym w:font="HQPB4" w:char="F06E"/>
      </w:r>
      <w:r w:rsidR="0012777A">
        <w:rPr>
          <w:sz w:val="22"/>
          <w:szCs w:val="22"/>
        </w:rPr>
        <w:sym w:font="HQPB1" w:char="F02F"/>
      </w:r>
      <w:r w:rsidR="0012777A">
        <w:rPr>
          <w:sz w:val="22"/>
          <w:szCs w:val="22"/>
        </w:rPr>
        <w:sym w:font="HQPB4" w:char="F0A7"/>
      </w:r>
      <w:r w:rsidR="0012777A">
        <w:rPr>
          <w:sz w:val="22"/>
          <w:szCs w:val="22"/>
        </w:rPr>
        <w:sym w:font="HQPB1" w:char="F091"/>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[المائدة: 68]</w:t>
      </w:r>
      <w:r w:rsidRPr="009F74C0">
        <w:rPr>
          <w:rFonts w:ascii="Lotus Linotype" w:hAnsi="Lotus Linotype" w:cs="mylotus"/>
          <w:szCs w:val="27"/>
          <w:rtl/>
        </w:rPr>
        <w:t xml:space="preserve"> وأوله الإيمان بمحمد صلى الله عليه وآله وسلم ومتابعته.</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إنّ الألقاب والانتساب لا ينفع صاحبه دون عمل ومتابعة لمن انتسب إليه كما قال الرب جل وعلا</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9E"/>
      </w:r>
      <w:r w:rsidR="0012777A">
        <w:rPr>
          <w:sz w:val="22"/>
          <w:szCs w:val="22"/>
        </w:rPr>
        <w:sym w:font="HQPB2" w:char="F063"/>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2" w:char="F092"/>
      </w:r>
      <w:r w:rsidR="0012777A">
        <w:rPr>
          <w:sz w:val="22"/>
          <w:szCs w:val="22"/>
        </w:rPr>
        <w:sym w:font="HQPB5" w:char="F06E"/>
      </w:r>
      <w:r w:rsidR="0012777A">
        <w:rPr>
          <w:sz w:val="22"/>
          <w:szCs w:val="22"/>
        </w:rPr>
        <w:sym w:font="HQPB2" w:char="F03C"/>
      </w:r>
      <w:r w:rsidR="0012777A">
        <w:rPr>
          <w:sz w:val="22"/>
          <w:szCs w:val="22"/>
        </w:rPr>
        <w:sym w:font="HQPB4" w:char="F0F7"/>
      </w:r>
      <w:r w:rsidR="0012777A">
        <w:rPr>
          <w:sz w:val="22"/>
          <w:szCs w:val="22"/>
        </w:rPr>
        <w:sym w:font="HQPB2" w:char="F07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4" w:char="F0C4"/>
      </w:r>
      <w:r w:rsidR="0012777A">
        <w:rPr>
          <w:sz w:val="22"/>
          <w:szCs w:val="22"/>
        </w:rPr>
        <w:sym w:font="HQPB1" w:char="F0A8"/>
      </w:r>
      <w:r w:rsidR="0012777A">
        <w:rPr>
          <w:sz w:val="22"/>
          <w:szCs w:val="22"/>
        </w:rPr>
        <w:sym w:font="HQPB1" w:char="F024"/>
      </w:r>
      <w:r w:rsidR="0012777A">
        <w:rPr>
          <w:sz w:val="22"/>
          <w:szCs w:val="22"/>
        </w:rPr>
        <w:sym w:font="HQPB4" w:char="F0A8"/>
      </w:r>
      <w:r w:rsidR="0012777A">
        <w:rPr>
          <w:sz w:val="22"/>
          <w:szCs w:val="22"/>
        </w:rPr>
        <w:sym w:font="HQPB2" w:char="F059"/>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A"/>
      </w:r>
      <w:r w:rsidR="0012777A">
        <w:rPr>
          <w:sz w:val="22"/>
          <w:szCs w:val="22"/>
        </w:rPr>
        <w:sym w:font="HQPB2" w:char="F04E"/>
      </w:r>
      <w:r w:rsidR="0012777A">
        <w:rPr>
          <w:sz w:val="22"/>
          <w:szCs w:val="22"/>
        </w:rPr>
        <w:sym w:font="HQPB2" w:char="F08A"/>
      </w:r>
      <w:r w:rsidR="0012777A">
        <w:rPr>
          <w:sz w:val="22"/>
          <w:szCs w:val="22"/>
        </w:rPr>
        <w:sym w:font="HQPB4" w:char="F0CF"/>
      </w:r>
      <w:r w:rsidR="0012777A">
        <w:rPr>
          <w:sz w:val="22"/>
          <w:szCs w:val="22"/>
        </w:rPr>
        <w:sym w:font="HQPB2" w:char="F064"/>
      </w:r>
      <w:r w:rsidR="0012777A">
        <w:rPr>
          <w:sz w:val="22"/>
          <w:szCs w:val="22"/>
        </w:rPr>
        <w:sym w:font="HQPB2" w:char="F0BA"/>
      </w:r>
      <w:r w:rsidR="0012777A">
        <w:rPr>
          <w:sz w:val="22"/>
          <w:szCs w:val="22"/>
        </w:rPr>
        <w:sym w:font="HQPB5" w:char="F074"/>
      </w:r>
      <w:r w:rsidR="0012777A">
        <w:rPr>
          <w:sz w:val="22"/>
          <w:szCs w:val="22"/>
        </w:rPr>
        <w:sym w:font="HQPB1" w:char="F08D"/>
      </w:r>
      <w:r w:rsidR="0012777A">
        <w:rPr>
          <w:sz w:val="22"/>
          <w:szCs w:val="22"/>
        </w:rPr>
        <w:sym w:font="HQPB4" w:char="F0F6"/>
      </w:r>
      <w:r w:rsidR="0012777A">
        <w:rPr>
          <w:sz w:val="22"/>
          <w:szCs w:val="22"/>
        </w:rPr>
        <w:sym w:font="HQPB1" w:char="F02F"/>
      </w:r>
      <w:r w:rsidR="0012777A">
        <w:rPr>
          <w:sz w:val="22"/>
          <w:szCs w:val="22"/>
        </w:rPr>
        <w:sym w:font="HQPB4" w:char="F0CE"/>
      </w:r>
      <w:r w:rsidR="0012777A">
        <w:rPr>
          <w:sz w:val="22"/>
          <w:szCs w:val="22"/>
        </w:rPr>
        <w:sym w:font="HQPB1" w:char="F02A"/>
      </w:r>
      <w:r w:rsidR="0012777A">
        <w:rPr>
          <w:sz w:val="22"/>
          <w:szCs w:val="22"/>
        </w:rPr>
        <w:sym w:font="HQPB4" w:char="F0CE"/>
      </w:r>
      <w:r w:rsidR="0012777A">
        <w:rPr>
          <w:sz w:val="22"/>
          <w:szCs w:val="22"/>
        </w:rPr>
        <w:sym w:font="HQPB1" w:char="F02F"/>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EF"/>
      </w:r>
      <w:r w:rsidR="0012777A">
        <w:rPr>
          <w:sz w:val="22"/>
          <w:szCs w:val="22"/>
        </w:rPr>
        <w:sym w:font="HQPB4" w:char="F0CF"/>
      </w:r>
      <w:r w:rsidR="0012777A">
        <w:rPr>
          <w:sz w:val="22"/>
          <w:szCs w:val="22"/>
        </w:rPr>
        <w:sym w:font="HQPB3" w:char="F025"/>
      </w:r>
      <w:r w:rsidR="0012777A">
        <w:rPr>
          <w:sz w:val="22"/>
          <w:szCs w:val="22"/>
        </w:rPr>
        <w:sym w:font="HQPB4" w:char="F0A9"/>
      </w:r>
      <w:r w:rsidR="0012777A">
        <w:rPr>
          <w:sz w:val="22"/>
          <w:szCs w:val="22"/>
        </w:rPr>
        <w:sym w:font="HQPB3" w:char="F023"/>
      </w:r>
      <w:r w:rsidR="0012777A">
        <w:rPr>
          <w:sz w:val="22"/>
          <w:szCs w:val="22"/>
        </w:rPr>
        <w:sym w:font="HQPB5" w:char="F073"/>
      </w:r>
      <w:r w:rsidR="0012777A">
        <w:rPr>
          <w:sz w:val="22"/>
          <w:szCs w:val="22"/>
        </w:rPr>
        <w:sym w:font="HQPB2" w:char="F039"/>
      </w:r>
      <w:r w:rsidR="0012777A">
        <w:rPr>
          <w:rFonts w:ascii="(normal text)" w:hAnsi="(normal text)"/>
          <w:rtl/>
        </w:rPr>
        <w:t xml:space="preserve"> </w:t>
      </w:r>
      <w:r w:rsidR="0012777A">
        <w:rPr>
          <w:sz w:val="22"/>
          <w:szCs w:val="22"/>
        </w:rPr>
        <w:sym w:font="HQPB4" w:char="F0E7"/>
      </w:r>
      <w:r w:rsidR="0012777A">
        <w:rPr>
          <w:sz w:val="22"/>
          <w:szCs w:val="22"/>
        </w:rPr>
        <w:sym w:font="HQPB2" w:char="F06E"/>
      </w:r>
      <w:r w:rsidR="0012777A">
        <w:rPr>
          <w:sz w:val="22"/>
          <w:szCs w:val="22"/>
        </w:rPr>
        <w:sym w:font="HQPB2" w:char="F071"/>
      </w:r>
      <w:r w:rsidR="0012777A">
        <w:rPr>
          <w:sz w:val="22"/>
          <w:szCs w:val="22"/>
        </w:rPr>
        <w:sym w:font="HQPB4" w:char="F0E3"/>
      </w:r>
      <w:r w:rsidR="0012777A">
        <w:rPr>
          <w:sz w:val="22"/>
          <w:szCs w:val="22"/>
        </w:rPr>
        <w:sym w:font="HQPB1" w:char="F0E8"/>
      </w:r>
      <w:r w:rsidR="0012777A">
        <w:rPr>
          <w:sz w:val="22"/>
          <w:szCs w:val="22"/>
        </w:rPr>
        <w:sym w:font="HQPB5" w:char="F074"/>
      </w:r>
      <w:r w:rsidR="0012777A">
        <w:rPr>
          <w:sz w:val="22"/>
          <w:szCs w:val="22"/>
        </w:rPr>
        <w:sym w:font="HQPB1" w:char="F037"/>
      </w:r>
      <w:r w:rsidR="0012777A">
        <w:rPr>
          <w:sz w:val="22"/>
          <w:szCs w:val="22"/>
        </w:rPr>
        <w:sym w:font="HQPB4" w:char="F0A8"/>
      </w:r>
      <w:r w:rsidR="0012777A">
        <w:rPr>
          <w:sz w:val="22"/>
          <w:szCs w:val="22"/>
        </w:rPr>
        <w:sym w:font="HQPB1" w:char="F03F"/>
      </w:r>
      <w:r w:rsidR="0012777A">
        <w:rPr>
          <w:sz w:val="22"/>
          <w:szCs w:val="22"/>
        </w:rPr>
        <w:sym w:font="HQPB5" w:char="F024"/>
      </w:r>
      <w:r w:rsidR="0012777A">
        <w:rPr>
          <w:sz w:val="22"/>
          <w:szCs w:val="22"/>
        </w:rPr>
        <w:sym w:font="HQPB1" w:char="F023"/>
      </w:r>
      <w:r w:rsidR="0012777A">
        <w:rPr>
          <w:rFonts w:ascii="Lotus Linotype" w:hAnsi="Lotus Linotype" w:cs="Traditional Arabic" w:hint="cs"/>
          <w:rtl/>
        </w:rPr>
        <w:t>﴾</w:t>
      </w:r>
      <w:r w:rsidR="0012777A" w:rsidRPr="009F74C0">
        <w:rPr>
          <w:rFonts w:ascii="Lotus Linotype" w:hAnsi="Lotus Linotype" w:cs="mylotus" w:hint="cs"/>
          <w:szCs w:val="27"/>
          <w:rtl/>
        </w:rPr>
        <w:t xml:space="preserve"> [آل عمران: 68]</w:t>
      </w:r>
      <w:r w:rsidRPr="009F74C0">
        <w:rPr>
          <w:rFonts w:ascii="Lotus Linotype" w:hAnsi="Lotus Linotype" w:cs="mylotus"/>
          <w:szCs w:val="27"/>
          <w:rtl/>
        </w:rPr>
        <w:t xml:space="preserve"> وليس الذين</w:t>
      </w:r>
      <w:r w:rsidR="0012777A" w:rsidRPr="009F74C0">
        <w:rPr>
          <w:rFonts w:ascii="Lotus Linotype" w:hAnsi="Lotus Linotype" w:cs="mylotus" w:hint="cs"/>
          <w:szCs w:val="27"/>
          <w:rtl/>
        </w:rPr>
        <w:t xml:space="preserve"> </w:t>
      </w:r>
      <w:r w:rsidRPr="009F74C0">
        <w:rPr>
          <w:rFonts w:ascii="Lotus Linotype" w:hAnsi="Lotus Linotype" w:cs="mylotus"/>
          <w:szCs w:val="27"/>
          <w:rtl/>
        </w:rPr>
        <w:t>أحبوه، أو انتسبوا إليه.</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فحب اليهود ليعقوب وانتسابهم إليه، وحبهم لداود وموسى وسليمان وغيرهم. وحب النصارى للمسيح وانتسابهم إليه ليس بنافعهم لانقطاعهم عن المنهج والتعاليم التي جاء بها هؤلاء الأنبياء الكرام عليهم السلام: قال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E4"/>
      </w:r>
      <w:r w:rsidR="0012777A">
        <w:rPr>
          <w:sz w:val="22"/>
          <w:szCs w:val="22"/>
        </w:rPr>
        <w:sym w:font="HQPB2" w:char="F039"/>
      </w:r>
      <w:r w:rsidR="0012777A">
        <w:rPr>
          <w:sz w:val="22"/>
          <w:szCs w:val="22"/>
        </w:rPr>
        <w:sym w:font="HQPB1" w:char="F024"/>
      </w:r>
      <w:r w:rsidR="0012777A">
        <w:rPr>
          <w:sz w:val="22"/>
          <w:szCs w:val="22"/>
        </w:rPr>
        <w:sym w:font="HQPB5" w:char="F073"/>
      </w:r>
      <w:r w:rsidR="0012777A">
        <w:rPr>
          <w:sz w:val="22"/>
          <w:szCs w:val="22"/>
        </w:rPr>
        <w:sym w:font="HQPB2" w:char="F025"/>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1"/>
      </w:r>
      <w:r w:rsidR="0012777A">
        <w:rPr>
          <w:sz w:val="22"/>
          <w:szCs w:val="22"/>
        </w:rPr>
        <w:sym w:font="HQPB4" w:char="F0E7"/>
      </w:r>
      <w:r w:rsidR="0012777A">
        <w:rPr>
          <w:sz w:val="22"/>
          <w:szCs w:val="22"/>
        </w:rPr>
        <w:sym w:font="HQPB2" w:char="F052"/>
      </w:r>
      <w:r w:rsidR="0012777A">
        <w:rPr>
          <w:sz w:val="22"/>
          <w:szCs w:val="22"/>
        </w:rPr>
        <w:sym w:font="HQPB2" w:char="F071"/>
      </w:r>
      <w:r w:rsidR="0012777A">
        <w:rPr>
          <w:sz w:val="22"/>
          <w:szCs w:val="22"/>
        </w:rPr>
        <w:sym w:font="HQPB4" w:char="F0E0"/>
      </w:r>
      <w:r w:rsidR="0012777A">
        <w:rPr>
          <w:sz w:val="22"/>
          <w:szCs w:val="22"/>
        </w:rPr>
        <w:sym w:font="HQPB2" w:char="F032"/>
      </w:r>
      <w:r w:rsidR="0012777A">
        <w:rPr>
          <w:rFonts w:ascii="(normal text)" w:hAnsi="(normal text)"/>
          <w:rtl/>
        </w:rPr>
        <w:t xml:space="preserve"> </w:t>
      </w:r>
      <w:r w:rsidR="0012777A">
        <w:rPr>
          <w:sz w:val="22"/>
          <w:szCs w:val="22"/>
        </w:rPr>
        <w:sym w:font="HQPB1" w:char="F023"/>
      </w:r>
      <w:r w:rsidR="0012777A">
        <w:rPr>
          <w:sz w:val="22"/>
          <w:szCs w:val="22"/>
        </w:rPr>
        <w:sym w:font="HQPB4" w:char="F0B7"/>
      </w:r>
      <w:r w:rsidR="0012777A">
        <w:rPr>
          <w:sz w:val="22"/>
          <w:szCs w:val="22"/>
        </w:rPr>
        <w:sym w:font="HQPB1" w:char="F08A"/>
      </w:r>
      <w:r w:rsidR="0012777A">
        <w:rPr>
          <w:sz w:val="22"/>
          <w:szCs w:val="22"/>
        </w:rPr>
        <w:sym w:font="HQPB2" w:char="F071"/>
      </w:r>
      <w:r w:rsidR="0012777A">
        <w:rPr>
          <w:sz w:val="22"/>
          <w:szCs w:val="22"/>
        </w:rPr>
        <w:sym w:font="HQPB4" w:char="F0E8"/>
      </w:r>
      <w:r w:rsidR="0012777A">
        <w:rPr>
          <w:sz w:val="22"/>
          <w:szCs w:val="22"/>
        </w:rPr>
        <w:sym w:font="HQPB2" w:char="F064"/>
      </w:r>
      <w:r w:rsidR="0012777A">
        <w:rPr>
          <w:rFonts w:ascii="(normal text)" w:hAnsi="(normal text)"/>
          <w:rtl/>
        </w:rPr>
        <w:t xml:space="preserve"> </w:t>
      </w:r>
      <w:r w:rsidR="0012777A">
        <w:rPr>
          <w:sz w:val="22"/>
          <w:szCs w:val="22"/>
        </w:rPr>
        <w:sym w:font="HQPB4" w:char="F0F7"/>
      </w:r>
      <w:r w:rsidR="0012777A">
        <w:rPr>
          <w:sz w:val="22"/>
          <w:szCs w:val="22"/>
        </w:rPr>
        <w:sym w:font="HQPB2" w:char="F072"/>
      </w:r>
      <w:r w:rsidR="0012777A">
        <w:rPr>
          <w:sz w:val="22"/>
          <w:szCs w:val="22"/>
        </w:rPr>
        <w:sym w:font="HQPB5" w:char="F072"/>
      </w:r>
      <w:r w:rsidR="0012777A">
        <w:rPr>
          <w:sz w:val="22"/>
          <w:szCs w:val="22"/>
        </w:rPr>
        <w:sym w:font="HQPB1" w:char="F026"/>
      </w:r>
      <w:r w:rsidR="0012777A">
        <w:rPr>
          <w:rFonts w:ascii="(normal text)" w:hAnsi="(normal text)"/>
          <w:rtl/>
        </w:rPr>
        <w:t xml:space="preserve"> </w:t>
      </w:r>
      <w:r w:rsidR="0012777A">
        <w:rPr>
          <w:sz w:val="22"/>
          <w:szCs w:val="22"/>
        </w:rPr>
        <w:sym w:font="HQPB5" w:char="F033"/>
      </w:r>
      <w:r w:rsidR="0012777A">
        <w:rPr>
          <w:sz w:val="22"/>
          <w:szCs w:val="22"/>
        </w:rPr>
        <w:sym w:font="HQPB2" w:char="F093"/>
      </w:r>
      <w:r w:rsidR="0012777A">
        <w:rPr>
          <w:sz w:val="22"/>
          <w:szCs w:val="22"/>
        </w:rPr>
        <w:sym w:font="HQPB5" w:char="F074"/>
      </w:r>
      <w:r w:rsidR="0012777A">
        <w:rPr>
          <w:sz w:val="22"/>
          <w:szCs w:val="22"/>
        </w:rPr>
        <w:sym w:font="HQPB1" w:char="F08D"/>
      </w:r>
      <w:r w:rsidR="0012777A">
        <w:rPr>
          <w:sz w:val="22"/>
          <w:szCs w:val="22"/>
        </w:rPr>
        <w:sym w:font="HQPB2" w:char="F0BB"/>
      </w:r>
      <w:r w:rsidR="0012777A">
        <w:rPr>
          <w:sz w:val="22"/>
          <w:szCs w:val="22"/>
        </w:rPr>
        <w:sym w:font="HQPB5" w:char="F07C"/>
      </w:r>
      <w:r w:rsidR="0012777A">
        <w:rPr>
          <w:sz w:val="22"/>
          <w:szCs w:val="22"/>
        </w:rPr>
        <w:sym w:font="HQPB1" w:char="F0C1"/>
      </w:r>
      <w:r w:rsidR="0012777A">
        <w:rPr>
          <w:sz w:val="22"/>
          <w:szCs w:val="22"/>
        </w:rPr>
        <w:sym w:font="HQPB5" w:char="F074"/>
      </w:r>
      <w:r w:rsidR="0012777A">
        <w:rPr>
          <w:sz w:val="22"/>
          <w:szCs w:val="22"/>
        </w:rPr>
        <w:sym w:font="HQPB2" w:char="F052"/>
      </w:r>
      <w:r w:rsidR="0012777A">
        <w:rPr>
          <w:rFonts w:ascii="(normal text)" w:hAnsi="(normal text)"/>
          <w:rtl/>
        </w:rPr>
        <w:t xml:space="preserve"> </w:t>
      </w:r>
      <w:r w:rsidR="0012777A">
        <w:rPr>
          <w:sz w:val="22"/>
          <w:szCs w:val="22"/>
        </w:rPr>
        <w:sym w:font="HQPB5" w:char="F028"/>
      </w:r>
      <w:r w:rsidR="0012777A">
        <w:rPr>
          <w:sz w:val="22"/>
          <w:szCs w:val="22"/>
        </w:rPr>
        <w:sym w:font="HQPB1" w:char="F023"/>
      </w:r>
      <w:r w:rsidR="0012777A">
        <w:rPr>
          <w:sz w:val="22"/>
          <w:szCs w:val="22"/>
        </w:rPr>
        <w:sym w:font="HQPB2" w:char="F072"/>
      </w:r>
      <w:r w:rsidR="0012777A">
        <w:rPr>
          <w:sz w:val="22"/>
          <w:szCs w:val="22"/>
        </w:rPr>
        <w:sym w:font="HQPB4" w:char="F0DF"/>
      </w:r>
      <w:r w:rsidR="0012777A">
        <w:rPr>
          <w:sz w:val="22"/>
          <w:szCs w:val="22"/>
        </w:rPr>
        <w:sym w:font="HQPB1" w:char="F089"/>
      </w:r>
      <w:r w:rsidR="0012777A">
        <w:rPr>
          <w:sz w:val="22"/>
          <w:szCs w:val="22"/>
        </w:rPr>
        <w:sym w:font="HQPB5" w:char="F074"/>
      </w:r>
      <w:r w:rsidR="0012777A">
        <w:rPr>
          <w:sz w:val="22"/>
          <w:szCs w:val="22"/>
        </w:rPr>
        <w:sym w:font="HQPB1" w:char="F047"/>
      </w:r>
      <w:r w:rsidR="0012777A">
        <w:rPr>
          <w:sz w:val="22"/>
          <w:szCs w:val="22"/>
        </w:rPr>
        <w:sym w:font="HQPB4" w:char="F0F6"/>
      </w:r>
      <w:r w:rsidR="0012777A">
        <w:rPr>
          <w:sz w:val="22"/>
          <w:szCs w:val="22"/>
        </w:rPr>
        <w:sym w:font="HQPB2" w:char="F06B"/>
      </w:r>
      <w:r w:rsidR="0012777A">
        <w:rPr>
          <w:sz w:val="22"/>
          <w:szCs w:val="22"/>
        </w:rPr>
        <w:sym w:font="HQPB5" w:char="F073"/>
      </w:r>
      <w:r w:rsidR="0012777A">
        <w:rPr>
          <w:sz w:val="22"/>
          <w:szCs w:val="22"/>
        </w:rPr>
        <w:sym w:font="HQPB1" w:char="F045"/>
      </w:r>
      <w:r w:rsidR="0012777A">
        <w:rPr>
          <w:rFonts w:ascii="Lotus Linotype" w:hAnsi="Lotus Linotype" w:cs="Traditional Arabic" w:hint="cs"/>
          <w:rtl/>
        </w:rPr>
        <w:t>﴾</w:t>
      </w:r>
      <w:r w:rsidRPr="009F74C0">
        <w:rPr>
          <w:rFonts w:ascii="Lotus Linotype" w:hAnsi="Lotus Linotype" w:cs="mylotus"/>
          <w:szCs w:val="27"/>
          <w:rtl/>
        </w:rPr>
        <w:t>.</w:t>
      </w:r>
    </w:p>
    <w:p w:rsidR="00CF3807" w:rsidRPr="009F74C0" w:rsidRDefault="00CF3807" w:rsidP="0012777A">
      <w:pPr>
        <w:rPr>
          <w:rFonts w:ascii="Lotus Linotype" w:hAnsi="Lotus Linotype" w:cs="mylotus"/>
          <w:szCs w:val="27"/>
          <w:rtl/>
        </w:rPr>
      </w:pPr>
      <w:r w:rsidRPr="009F74C0">
        <w:rPr>
          <w:rFonts w:ascii="Lotus Linotype" w:hAnsi="Lotus Linotype" w:cs="mylotus"/>
          <w:szCs w:val="27"/>
          <w:rtl/>
        </w:rPr>
        <w:t>هذا هو الانتساب الأجوف الذي لا قيمة له. لذلك عقب الله عليه بقوله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6"/>
      </w:r>
      <w:r w:rsidR="0012777A">
        <w:rPr>
          <w:sz w:val="22"/>
          <w:szCs w:val="22"/>
        </w:rPr>
        <w:sym w:font="HQPB2" w:char="F040"/>
      </w:r>
      <w:r w:rsidR="0012777A">
        <w:rPr>
          <w:sz w:val="22"/>
          <w:szCs w:val="22"/>
        </w:rPr>
        <w:sym w:font="HQPB4" w:char="F0E8"/>
      </w:r>
      <w:r w:rsidR="0012777A">
        <w:rPr>
          <w:sz w:val="22"/>
          <w:szCs w:val="22"/>
        </w:rPr>
        <w:sym w:font="HQPB2" w:char="F025"/>
      </w:r>
      <w:r w:rsidR="0012777A">
        <w:rPr>
          <w:rFonts w:ascii="(normal text)" w:hAnsi="(normal text)"/>
          <w:rtl/>
        </w:rPr>
        <w:t xml:space="preserve"> </w:t>
      </w:r>
      <w:r w:rsidR="0012777A">
        <w:rPr>
          <w:sz w:val="22"/>
          <w:szCs w:val="22"/>
        </w:rPr>
        <w:sym w:font="HQPB4" w:char="F0F6"/>
      </w:r>
      <w:r w:rsidR="0012777A">
        <w:rPr>
          <w:sz w:val="22"/>
          <w:szCs w:val="22"/>
        </w:rPr>
        <w:sym w:font="HQPB2" w:char="F040"/>
      </w:r>
      <w:r w:rsidR="0012777A">
        <w:rPr>
          <w:sz w:val="22"/>
          <w:szCs w:val="22"/>
        </w:rPr>
        <w:sym w:font="HQPB5" w:char="F074"/>
      </w:r>
      <w:r w:rsidR="0012777A">
        <w:rPr>
          <w:sz w:val="22"/>
          <w:szCs w:val="22"/>
        </w:rPr>
        <w:sym w:font="HQPB1" w:char="F02F"/>
      </w:r>
      <w:r w:rsidR="0012777A">
        <w:rPr>
          <w:rFonts w:ascii="(normal text)" w:hAnsi="(normal text)"/>
          <w:rtl/>
        </w:rPr>
        <w:t xml:space="preserve"> </w:t>
      </w:r>
      <w:r w:rsidR="0012777A">
        <w:rPr>
          <w:sz w:val="22"/>
          <w:szCs w:val="22"/>
        </w:rPr>
        <w:sym w:font="HQPB5" w:char="F073"/>
      </w:r>
      <w:r w:rsidR="0012777A">
        <w:rPr>
          <w:sz w:val="22"/>
          <w:szCs w:val="22"/>
        </w:rPr>
        <w:sym w:font="HQPB3" w:char="F027"/>
      </w:r>
      <w:r w:rsidR="0012777A">
        <w:rPr>
          <w:sz w:val="22"/>
          <w:szCs w:val="22"/>
        </w:rPr>
        <w:sym w:font="HQPB4" w:char="F0A9"/>
      </w:r>
      <w:r w:rsidR="0012777A">
        <w:rPr>
          <w:sz w:val="22"/>
          <w:szCs w:val="22"/>
        </w:rPr>
        <w:sym w:font="HQPB3" w:char="F023"/>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5" w:char="F07A"/>
      </w:r>
      <w:r w:rsidR="0012777A">
        <w:rPr>
          <w:sz w:val="22"/>
          <w:szCs w:val="22"/>
        </w:rPr>
        <w:sym w:font="HQPB2" w:char="F04F"/>
      </w:r>
      <w:r w:rsidR="0012777A">
        <w:rPr>
          <w:sz w:val="22"/>
          <w:szCs w:val="22"/>
        </w:rPr>
        <w:sym w:font="HQPB2" w:char="F0BF"/>
      </w:r>
      <w:r w:rsidR="0012777A">
        <w:rPr>
          <w:sz w:val="22"/>
          <w:szCs w:val="22"/>
        </w:rPr>
        <w:sym w:font="HQPB4" w:char="F0CF"/>
      </w:r>
      <w:r w:rsidR="0012777A">
        <w:rPr>
          <w:sz w:val="22"/>
          <w:szCs w:val="22"/>
        </w:rPr>
        <w:sym w:font="HQPB2" w:char="F064"/>
      </w:r>
      <w:r w:rsidR="0012777A">
        <w:rPr>
          <w:sz w:val="22"/>
          <w:szCs w:val="22"/>
        </w:rPr>
        <w:sym w:font="HQPB2" w:char="F0BA"/>
      </w:r>
      <w:r w:rsidR="0012777A">
        <w:rPr>
          <w:sz w:val="22"/>
          <w:szCs w:val="22"/>
        </w:rPr>
        <w:sym w:font="HQPB5" w:char="F074"/>
      </w:r>
      <w:r w:rsidR="0012777A">
        <w:rPr>
          <w:sz w:val="22"/>
          <w:szCs w:val="22"/>
        </w:rPr>
        <w:sym w:font="HQPB1" w:char="F08D"/>
      </w:r>
      <w:r w:rsidR="0012777A">
        <w:rPr>
          <w:sz w:val="22"/>
          <w:szCs w:val="22"/>
        </w:rPr>
        <w:sym w:font="HQPB4" w:char="F0F6"/>
      </w:r>
      <w:r w:rsidR="0012777A">
        <w:rPr>
          <w:sz w:val="22"/>
          <w:szCs w:val="22"/>
        </w:rPr>
        <w:sym w:font="HQPB1" w:char="F02F"/>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1" w:char="F024"/>
      </w:r>
      <w:r w:rsidR="0012777A">
        <w:rPr>
          <w:sz w:val="22"/>
          <w:szCs w:val="22"/>
        </w:rPr>
        <w:sym w:font="HQPB4" w:char="F05A"/>
      </w:r>
      <w:r w:rsidR="0012777A">
        <w:rPr>
          <w:sz w:val="22"/>
          <w:szCs w:val="22"/>
        </w:rPr>
        <w:sym w:font="HQPB1" w:char="F0FF"/>
      </w:r>
      <w:r w:rsidR="0012777A">
        <w:rPr>
          <w:sz w:val="22"/>
          <w:szCs w:val="22"/>
        </w:rPr>
        <w:sym w:font="HQPB2" w:char="F08B"/>
      </w:r>
      <w:r w:rsidR="0012777A">
        <w:rPr>
          <w:sz w:val="22"/>
          <w:szCs w:val="22"/>
        </w:rPr>
        <w:sym w:font="HQPB4" w:char="F0CF"/>
      </w:r>
      <w:r w:rsidR="0012777A">
        <w:rPr>
          <w:sz w:val="22"/>
          <w:szCs w:val="22"/>
        </w:rPr>
        <w:sym w:font="HQPB2" w:char="F05A"/>
      </w:r>
      <w:r w:rsidR="0012777A">
        <w:rPr>
          <w:sz w:val="22"/>
          <w:szCs w:val="22"/>
        </w:rPr>
        <w:sym w:font="HQPB5" w:char="F079"/>
      </w:r>
      <w:r w:rsidR="0012777A">
        <w:rPr>
          <w:sz w:val="22"/>
          <w:szCs w:val="22"/>
        </w:rPr>
        <w:sym w:font="HQPB1" w:char="F06D"/>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1" w:char="F025"/>
      </w:r>
      <w:r w:rsidR="0012777A">
        <w:rPr>
          <w:sz w:val="22"/>
          <w:szCs w:val="22"/>
        </w:rPr>
        <w:sym w:font="HQPB5" w:char="F078"/>
      </w:r>
      <w:r w:rsidR="0012777A">
        <w:rPr>
          <w:sz w:val="22"/>
          <w:szCs w:val="22"/>
        </w:rPr>
        <w:sym w:font="HQPB2" w:char="F02E"/>
      </w:r>
      <w:r w:rsidR="0012777A">
        <w:rPr>
          <w:rFonts w:ascii="(normal text)" w:hAnsi="(normal text)"/>
          <w:rtl/>
        </w:rPr>
        <w:t xml:space="preserve"> </w:t>
      </w:r>
      <w:r w:rsidR="0012777A">
        <w:rPr>
          <w:sz w:val="22"/>
          <w:szCs w:val="22"/>
        </w:rPr>
        <w:sym w:font="HQPB5" w:char="F07A"/>
      </w:r>
      <w:r w:rsidR="0012777A">
        <w:rPr>
          <w:sz w:val="22"/>
          <w:szCs w:val="22"/>
        </w:rPr>
        <w:sym w:font="HQPB2" w:char="F060"/>
      </w:r>
      <w:r w:rsidR="0012777A">
        <w:rPr>
          <w:sz w:val="22"/>
          <w:szCs w:val="22"/>
        </w:rPr>
        <w:sym w:font="HQPB4" w:char="F0CF"/>
      </w:r>
      <w:r w:rsidR="0012777A">
        <w:rPr>
          <w:sz w:val="22"/>
          <w:szCs w:val="22"/>
        </w:rPr>
        <w:sym w:font="HQPB2" w:char="F042"/>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2" w:char="F02E"/>
      </w:r>
      <w:r w:rsidR="0012777A">
        <w:rPr>
          <w:sz w:val="22"/>
          <w:szCs w:val="22"/>
        </w:rPr>
        <w:sym w:font="HQPB4" w:char="F0CE"/>
      </w:r>
      <w:r w:rsidR="0012777A">
        <w:rPr>
          <w:sz w:val="22"/>
          <w:szCs w:val="22"/>
        </w:rPr>
        <w:sym w:font="HQPB1" w:char="F08E"/>
      </w:r>
      <w:r w:rsidR="0012777A">
        <w:rPr>
          <w:sz w:val="22"/>
          <w:szCs w:val="22"/>
        </w:rPr>
        <w:sym w:font="HQPB4" w:char="F0F4"/>
      </w:r>
      <w:r w:rsidR="0012777A">
        <w:rPr>
          <w:sz w:val="22"/>
          <w:szCs w:val="22"/>
        </w:rPr>
        <w:sym w:font="HQPB1" w:char="F0B3"/>
      </w:r>
      <w:r w:rsidR="0012777A">
        <w:rPr>
          <w:sz w:val="22"/>
          <w:szCs w:val="22"/>
        </w:rPr>
        <w:sym w:font="HQPB4" w:char="F0DF"/>
      </w:r>
      <w:r w:rsidR="0012777A">
        <w:rPr>
          <w:sz w:val="22"/>
          <w:szCs w:val="22"/>
        </w:rPr>
        <w:sym w:font="HQPB2" w:char="F04A"/>
      </w:r>
      <w:r w:rsidR="0012777A">
        <w:rPr>
          <w:sz w:val="22"/>
          <w:szCs w:val="22"/>
        </w:rPr>
        <w:sym w:font="HQPB4" w:char="F0F8"/>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CC"/>
      </w:r>
      <w:r w:rsidR="0012777A">
        <w:rPr>
          <w:sz w:val="22"/>
          <w:szCs w:val="22"/>
        </w:rPr>
        <w:sym w:font="HQPB2" w:char="F0CE"/>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[البقرة: 135]</w:t>
      </w:r>
      <w:r w:rsidRPr="009F74C0">
        <w:rPr>
          <w:rFonts w:ascii="Lotus Linotype" w:hAnsi="Lotus Linotype" w:cs="mylotus"/>
          <w:szCs w:val="27"/>
          <w:rtl/>
        </w:rPr>
        <w:t>.</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إنّ الله يريد الملة والدين الصحيح. أما الاسم والنسب فلا قيمة له عنده.</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ومع هذا كله انتقل إلينا هذا المرض الخطير فصار فينا من يتعصب للأسماء والطوائف، ويفخر بالانتساب إلى مشاهير الملة دون العمل بما دعوا إليه، وجاهدوا من أجله. وهذا ليس بنافعهم بل هو ضار بهم: في الدنيا تفرقة وتمزقاً وفتناً. وفي الآخرة خسراناً مبيناً.</w:t>
      </w:r>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إنّ الانتساب إلى محمد صلى الله عليه وآله وسلم نفسه لن ينفع صاحبه من دون عمل واتباع كما قال سبحانه</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F6"/>
      </w:r>
      <w:r w:rsidR="0012777A">
        <w:rPr>
          <w:sz w:val="22"/>
          <w:szCs w:val="22"/>
        </w:rPr>
        <w:sym w:font="HQPB2" w:char="F040"/>
      </w:r>
      <w:r w:rsidR="0012777A">
        <w:rPr>
          <w:sz w:val="22"/>
          <w:szCs w:val="22"/>
        </w:rPr>
        <w:sym w:font="HQPB4" w:char="F0E8"/>
      </w:r>
      <w:r w:rsidR="0012777A">
        <w:rPr>
          <w:sz w:val="22"/>
          <w:szCs w:val="22"/>
        </w:rPr>
        <w:sym w:font="HQPB2" w:char="F025"/>
      </w:r>
      <w:r w:rsidR="0012777A">
        <w:rPr>
          <w:rFonts w:ascii="(normal text)" w:hAnsi="(normal text)"/>
          <w:rtl/>
        </w:rPr>
        <w:t xml:space="preserve"> </w:t>
      </w:r>
      <w:r w:rsidR="0012777A">
        <w:rPr>
          <w:sz w:val="22"/>
          <w:szCs w:val="22"/>
        </w:rPr>
        <w:sym w:font="HQPB2" w:char="F06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F3"/>
      </w:r>
      <w:r w:rsidR="0012777A">
        <w:rPr>
          <w:sz w:val="22"/>
          <w:szCs w:val="22"/>
        </w:rPr>
        <w:sym w:font="HQPB2" w:char="F04F"/>
      </w:r>
      <w:r w:rsidR="0012777A">
        <w:rPr>
          <w:sz w:val="22"/>
          <w:szCs w:val="22"/>
        </w:rPr>
        <w:sym w:font="HQPB4" w:char="F0E7"/>
      </w:r>
      <w:r w:rsidR="0012777A">
        <w:rPr>
          <w:sz w:val="22"/>
          <w:szCs w:val="22"/>
        </w:rPr>
        <w:sym w:font="HQPB1" w:char="F046"/>
      </w:r>
      <w:r w:rsidR="0012777A">
        <w:rPr>
          <w:sz w:val="22"/>
          <w:szCs w:val="22"/>
        </w:rPr>
        <w:sym w:font="HQPB2" w:char="F05A"/>
      </w:r>
      <w:r w:rsidR="0012777A">
        <w:rPr>
          <w:sz w:val="22"/>
          <w:szCs w:val="22"/>
        </w:rPr>
        <w:sym w:font="HQPB4" w:char="F0E4"/>
      </w:r>
      <w:r w:rsidR="0012777A">
        <w:rPr>
          <w:sz w:val="22"/>
          <w:szCs w:val="22"/>
        </w:rPr>
        <w:sym w:font="HQPB2" w:char="F02E"/>
      </w:r>
      <w:r w:rsidR="0012777A">
        <w:rPr>
          <w:rFonts w:ascii="(normal text)" w:hAnsi="(normal text)"/>
          <w:rtl/>
        </w:rPr>
        <w:t xml:space="preserve"> </w:t>
      </w:r>
      <w:r w:rsidR="0012777A">
        <w:rPr>
          <w:sz w:val="22"/>
          <w:szCs w:val="22"/>
        </w:rPr>
        <w:sym w:font="HQPB5" w:char="F074"/>
      </w:r>
      <w:r w:rsidR="0012777A">
        <w:rPr>
          <w:sz w:val="22"/>
          <w:szCs w:val="22"/>
        </w:rPr>
        <w:sym w:font="HQPB2" w:char="F062"/>
      </w:r>
      <w:r w:rsidR="0012777A">
        <w:rPr>
          <w:sz w:val="22"/>
          <w:szCs w:val="22"/>
        </w:rPr>
        <w:sym w:font="HQPB2" w:char="F071"/>
      </w:r>
      <w:r w:rsidR="0012777A">
        <w:rPr>
          <w:sz w:val="22"/>
          <w:szCs w:val="22"/>
        </w:rPr>
        <w:sym w:font="HQPB4" w:char="F099"/>
      </w:r>
      <w:r w:rsidR="0012777A">
        <w:rPr>
          <w:sz w:val="22"/>
          <w:szCs w:val="22"/>
        </w:rPr>
        <w:sym w:font="HQPB1" w:char="F037"/>
      </w:r>
      <w:r w:rsidR="0012777A">
        <w:rPr>
          <w:sz w:val="22"/>
          <w:szCs w:val="22"/>
        </w:rPr>
        <w:sym w:font="HQPB4" w:char="F0C5"/>
      </w:r>
      <w:r w:rsidR="0012777A">
        <w:rPr>
          <w:sz w:val="22"/>
          <w:szCs w:val="22"/>
        </w:rPr>
        <w:sym w:font="HQPB1" w:char="F073"/>
      </w:r>
      <w:r w:rsidR="0012777A">
        <w:rPr>
          <w:sz w:val="22"/>
          <w:szCs w:val="22"/>
        </w:rPr>
        <w:sym w:font="HQPB4" w:char="F0E8"/>
      </w:r>
      <w:r w:rsidR="0012777A">
        <w:rPr>
          <w:sz w:val="22"/>
          <w:szCs w:val="22"/>
        </w:rPr>
        <w:sym w:font="HQPB1" w:char="F03F"/>
      </w:r>
      <w:r w:rsidR="0012777A">
        <w:rPr>
          <w:rFonts w:ascii="(normal text)" w:hAnsi="(normal text)"/>
          <w:rtl/>
        </w:rPr>
        <w:t xml:space="preserve"> </w:t>
      </w:r>
      <w:r w:rsidR="0012777A">
        <w:rPr>
          <w:sz w:val="22"/>
          <w:szCs w:val="22"/>
        </w:rPr>
        <w:sym w:font="HQPB5" w:char="F0A9"/>
      </w:r>
      <w:r w:rsidR="0012777A">
        <w:rPr>
          <w:sz w:val="22"/>
          <w:szCs w:val="22"/>
        </w:rPr>
        <w:sym w:font="HQPB1" w:char="F021"/>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91"/>
      </w:r>
      <w:r w:rsidR="0012777A">
        <w:rPr>
          <w:sz w:val="22"/>
          <w:szCs w:val="22"/>
        </w:rPr>
        <w:sym w:font="HQPB4" w:char="F0CF"/>
      </w:r>
      <w:r w:rsidR="0012777A">
        <w:rPr>
          <w:sz w:val="22"/>
          <w:szCs w:val="22"/>
        </w:rPr>
        <w:sym w:font="HQPB2" w:char="F052"/>
      </w:r>
      <w:r w:rsidR="0012777A">
        <w:rPr>
          <w:sz w:val="22"/>
          <w:szCs w:val="22"/>
        </w:rPr>
        <w:sym w:font="HQPB2" w:char="F071"/>
      </w:r>
      <w:r w:rsidR="0012777A">
        <w:rPr>
          <w:sz w:val="22"/>
          <w:szCs w:val="22"/>
        </w:rPr>
        <w:sym w:font="HQPB4" w:char="F0E3"/>
      </w:r>
      <w:r w:rsidR="0012777A">
        <w:rPr>
          <w:sz w:val="22"/>
          <w:szCs w:val="22"/>
        </w:rPr>
        <w:sym w:font="HQPB1" w:char="F0E8"/>
      </w:r>
      <w:r w:rsidR="0012777A">
        <w:rPr>
          <w:sz w:val="22"/>
          <w:szCs w:val="22"/>
        </w:rPr>
        <w:sym w:font="HQPB4" w:char="F0CE"/>
      </w:r>
      <w:r w:rsidR="0012777A">
        <w:rPr>
          <w:sz w:val="22"/>
          <w:szCs w:val="22"/>
        </w:rPr>
        <w:sym w:font="HQPB1" w:char="F037"/>
      </w:r>
      <w:r w:rsidR="0012777A">
        <w:rPr>
          <w:sz w:val="22"/>
          <w:szCs w:val="22"/>
        </w:rPr>
        <w:sym w:font="HQPB4" w:char="F0A8"/>
      </w:r>
      <w:r w:rsidR="0012777A">
        <w:rPr>
          <w:sz w:val="22"/>
          <w:szCs w:val="22"/>
        </w:rPr>
        <w:sym w:font="HQPB1" w:char="F03F"/>
      </w:r>
      <w:r w:rsidR="0012777A">
        <w:rPr>
          <w:sz w:val="22"/>
          <w:szCs w:val="22"/>
        </w:rPr>
        <w:sym w:font="HQPB5" w:char="F024"/>
      </w:r>
      <w:r w:rsidR="0012777A">
        <w:rPr>
          <w:sz w:val="22"/>
          <w:szCs w:val="22"/>
        </w:rPr>
        <w:sym w:font="HQPB1" w:char="F024"/>
      </w:r>
      <w:r w:rsidR="0012777A">
        <w:rPr>
          <w:sz w:val="22"/>
          <w:szCs w:val="22"/>
        </w:rPr>
        <w:sym w:font="HQPB5" w:char="F073"/>
      </w:r>
      <w:r w:rsidR="0012777A">
        <w:rPr>
          <w:sz w:val="22"/>
          <w:szCs w:val="22"/>
        </w:rPr>
        <w:sym w:font="HQPB1" w:char="F0F9"/>
      </w:r>
      <w:r w:rsidR="0012777A">
        <w:rPr>
          <w:rFonts w:ascii="Lotus Linotype" w:hAnsi="Lotus Linotype" w:cs="Traditional Arabic" w:hint="cs"/>
          <w:rtl/>
        </w:rPr>
        <w:t>﴾</w:t>
      </w:r>
      <w:r w:rsidR="0012777A" w:rsidRPr="009F74C0">
        <w:rPr>
          <w:rFonts w:ascii="Lotus Linotype" w:hAnsi="Lotus Linotype" w:cs="mylotus" w:hint="cs"/>
          <w:szCs w:val="27"/>
          <w:rtl/>
        </w:rPr>
        <w:t xml:space="preserve"> [آل عمران: 31].</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فحب الله تعالى نفسُه لا وزن له عنده من دون اتباع صحيح لما أنزل على نبيه صلى الله عليه وآله وسلم.</w:t>
      </w:r>
    </w:p>
    <w:p w:rsidR="00CF3807" w:rsidRPr="009F74C0" w:rsidRDefault="00CF3807" w:rsidP="00CF3807">
      <w:pPr>
        <w:rPr>
          <w:rFonts w:ascii="Lotus Linotype" w:hAnsi="Lotus Linotype" w:cs="mylotus"/>
          <w:szCs w:val="27"/>
          <w:rtl/>
        </w:rPr>
      </w:pPr>
      <w:r w:rsidRPr="009F74C0">
        <w:rPr>
          <w:rFonts w:ascii="Lotus Linotype" w:hAnsi="Lotus Linotype" w:cs="mylotus"/>
          <w:szCs w:val="27"/>
          <w:rtl/>
        </w:rPr>
        <w:t xml:space="preserve">فما بالك بالانتساب إلى من هو دون محمد صلى الله عليه وآله وسلم كالإمام علي أو غيره وادعاء حبه والتعصب له؟! </w:t>
      </w:r>
    </w:p>
    <w:p w:rsidR="00CF3807" w:rsidRPr="009F74C0" w:rsidRDefault="00CF3807" w:rsidP="00CF3807">
      <w:pPr>
        <w:rPr>
          <w:rFonts w:ascii="Lotus Linotype" w:hAnsi="Lotus Linotype" w:cs="mylotus" w:hint="cs"/>
          <w:szCs w:val="27"/>
          <w:rtl/>
        </w:rPr>
      </w:pPr>
      <w:r w:rsidRPr="009F74C0">
        <w:rPr>
          <w:rFonts w:ascii="Lotus Linotype" w:hAnsi="Lotus Linotype" w:cs="mylotus"/>
          <w:szCs w:val="27"/>
          <w:rtl/>
        </w:rPr>
        <w:t>ولو افترضنا أنّ الله تعالى أمر بذلك صراحة فلا شك أنه لم يقصد الانتساب المجرد عن المتابعة. فكيف إذا كان المنتسب مخالفاً لصريح القرآن منهجاً وتطبيقاً. وأول ذلك اتباع المتشابهات وترك المحكمات؟!</w:t>
      </w:r>
    </w:p>
    <w:p w:rsidR="00BD7DC8" w:rsidRPr="009F74C0" w:rsidRDefault="00BD7DC8" w:rsidP="00CF3807">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2777A" w:rsidRDefault="00CF3807" w:rsidP="003273BB">
      <w:pPr>
        <w:pStyle w:val="a0"/>
        <w:rPr>
          <w:rtl/>
        </w:rPr>
      </w:pPr>
      <w:bookmarkStart w:id="60" w:name="_Toc307688136"/>
      <w:r w:rsidRPr="0012777A">
        <w:rPr>
          <w:rtl/>
        </w:rPr>
        <w:t>آية</w:t>
      </w:r>
      <w:r w:rsidR="0012777A" w:rsidRPr="0012777A">
        <w:rPr>
          <w:rFonts w:hint="cs"/>
          <w:rtl/>
        </w:rPr>
        <w:t xml:space="preserve"> </w:t>
      </w:r>
      <w:r w:rsidR="0012777A" w:rsidRPr="003273BB">
        <w:rPr>
          <w:rFonts w:cs="Traditional Arabic" w:hint="cs"/>
          <w:b w:val="0"/>
          <w:bCs/>
          <w:sz w:val="12"/>
          <w:szCs w:val="28"/>
          <w:rtl/>
        </w:rPr>
        <w:t>﴿</w:t>
      </w:r>
      <w:r w:rsidR="0012777A" w:rsidRPr="0012777A">
        <w:rPr>
          <w:sz w:val="22"/>
        </w:rPr>
        <w:sym w:font="HQPB5" w:char="F09F"/>
      </w:r>
      <w:r w:rsidR="0012777A" w:rsidRPr="0012777A">
        <w:rPr>
          <w:sz w:val="22"/>
        </w:rPr>
        <w:sym w:font="HQPB2" w:char="F077"/>
      </w:r>
      <w:r w:rsidR="0012777A" w:rsidRPr="0012777A">
        <w:rPr>
          <w:sz w:val="22"/>
          <w:szCs w:val="22"/>
          <w:rtl/>
        </w:rPr>
        <w:t xml:space="preserve"> </w:t>
      </w:r>
      <w:r w:rsidR="0012777A" w:rsidRPr="0012777A">
        <w:rPr>
          <w:sz w:val="22"/>
        </w:rPr>
        <w:sym w:font="HQPB4" w:char="F0E3"/>
      </w:r>
      <w:r w:rsidR="0012777A" w:rsidRPr="0012777A">
        <w:rPr>
          <w:sz w:val="22"/>
        </w:rPr>
        <w:sym w:font="HQPB2" w:char="F041"/>
      </w:r>
      <w:r w:rsidR="0012777A" w:rsidRPr="0012777A">
        <w:rPr>
          <w:sz w:val="22"/>
        </w:rPr>
        <w:sym w:font="HQPB1" w:char="F024"/>
      </w:r>
      <w:r w:rsidR="0012777A" w:rsidRPr="0012777A">
        <w:rPr>
          <w:sz w:val="22"/>
        </w:rPr>
        <w:sym w:font="HQPB5" w:char="F075"/>
      </w:r>
      <w:r w:rsidR="0012777A" w:rsidRPr="0012777A">
        <w:rPr>
          <w:sz w:val="22"/>
        </w:rPr>
        <w:sym w:font="HQPB2" w:char="F05A"/>
      </w:r>
      <w:r w:rsidR="0012777A" w:rsidRPr="0012777A">
        <w:rPr>
          <w:sz w:val="22"/>
        </w:rPr>
        <w:sym w:font="HQPB5" w:char="F074"/>
      </w:r>
      <w:r w:rsidR="0012777A" w:rsidRPr="0012777A">
        <w:rPr>
          <w:sz w:val="22"/>
        </w:rPr>
        <w:sym w:font="HQPB2" w:char="F083"/>
      </w:r>
      <w:r w:rsidR="0012777A" w:rsidRPr="0012777A">
        <w:rPr>
          <w:sz w:val="22"/>
          <w:szCs w:val="22"/>
          <w:rtl/>
        </w:rPr>
        <w:t xml:space="preserve"> </w:t>
      </w:r>
      <w:r w:rsidR="0012777A" w:rsidRPr="0012777A">
        <w:rPr>
          <w:sz w:val="22"/>
        </w:rPr>
        <w:sym w:font="HQPB2" w:char="F093"/>
      </w:r>
      <w:r w:rsidR="0012777A" w:rsidRPr="0012777A">
        <w:rPr>
          <w:sz w:val="22"/>
        </w:rPr>
        <w:sym w:font="HQPB4" w:char="F0CF"/>
      </w:r>
      <w:r w:rsidR="0012777A" w:rsidRPr="0012777A">
        <w:rPr>
          <w:sz w:val="22"/>
        </w:rPr>
        <w:sym w:font="HQPB1" w:char="F089"/>
      </w:r>
      <w:r w:rsidR="0012777A" w:rsidRPr="0012777A">
        <w:rPr>
          <w:sz w:val="22"/>
        </w:rPr>
        <w:sym w:font="HQPB4" w:char="F0F4"/>
      </w:r>
      <w:r w:rsidR="0012777A" w:rsidRPr="0012777A">
        <w:rPr>
          <w:sz w:val="22"/>
        </w:rPr>
        <w:sym w:font="HQPB2" w:char="F067"/>
      </w:r>
      <w:r w:rsidR="0012777A" w:rsidRPr="0012777A">
        <w:rPr>
          <w:sz w:val="22"/>
        </w:rPr>
        <w:sym w:font="HQPB5" w:char="F074"/>
      </w:r>
      <w:r w:rsidR="0012777A" w:rsidRPr="0012777A">
        <w:rPr>
          <w:sz w:val="22"/>
        </w:rPr>
        <w:sym w:font="HQPB1" w:char="F0E3"/>
      </w:r>
      <w:r w:rsidR="0012777A" w:rsidRPr="0012777A">
        <w:rPr>
          <w:sz w:val="22"/>
          <w:szCs w:val="22"/>
          <w:rtl/>
        </w:rPr>
        <w:t xml:space="preserve"> </w:t>
      </w:r>
      <w:r w:rsidR="0012777A" w:rsidRPr="0012777A">
        <w:rPr>
          <w:sz w:val="22"/>
        </w:rPr>
        <w:sym w:font="HQPB5" w:char="F074"/>
      </w:r>
      <w:r w:rsidR="0012777A" w:rsidRPr="0012777A">
        <w:rPr>
          <w:sz w:val="22"/>
        </w:rPr>
        <w:sym w:font="HQPB2" w:char="F0FB"/>
      </w:r>
      <w:r w:rsidR="0012777A" w:rsidRPr="0012777A">
        <w:rPr>
          <w:sz w:val="22"/>
        </w:rPr>
        <w:sym w:font="HQPB2" w:char="F0FC"/>
      </w:r>
      <w:r w:rsidR="0012777A" w:rsidRPr="0012777A">
        <w:rPr>
          <w:sz w:val="22"/>
        </w:rPr>
        <w:sym w:font="HQPB4" w:char="F0CF"/>
      </w:r>
      <w:r w:rsidR="0012777A" w:rsidRPr="0012777A">
        <w:rPr>
          <w:sz w:val="22"/>
        </w:rPr>
        <w:sym w:font="HQPB2" w:char="F04A"/>
      </w:r>
      <w:r w:rsidR="0012777A" w:rsidRPr="0012777A">
        <w:rPr>
          <w:sz w:val="22"/>
        </w:rPr>
        <w:sym w:font="HQPB4" w:char="F0CE"/>
      </w:r>
      <w:r w:rsidR="0012777A" w:rsidRPr="0012777A">
        <w:rPr>
          <w:sz w:val="22"/>
        </w:rPr>
        <w:sym w:font="HQPB2" w:char="F03D"/>
      </w:r>
      <w:r w:rsidR="0012777A" w:rsidRPr="0012777A">
        <w:rPr>
          <w:sz w:val="22"/>
        </w:rPr>
        <w:sym w:font="HQPB2" w:char="F0BB"/>
      </w:r>
      <w:r w:rsidR="0012777A" w:rsidRPr="0012777A">
        <w:rPr>
          <w:sz w:val="22"/>
        </w:rPr>
        <w:sym w:font="HQPB4" w:char="F0A9"/>
      </w:r>
      <w:r w:rsidR="0012777A" w:rsidRPr="0012777A">
        <w:rPr>
          <w:sz w:val="22"/>
        </w:rPr>
        <w:sym w:font="HQPB1" w:char="F0E0"/>
      </w:r>
      <w:r w:rsidR="0012777A" w:rsidRPr="0012777A">
        <w:rPr>
          <w:sz w:val="22"/>
        </w:rPr>
        <w:sym w:font="HQPB2" w:char="F039"/>
      </w:r>
      <w:r w:rsidR="0012777A" w:rsidRPr="0012777A">
        <w:rPr>
          <w:sz w:val="22"/>
        </w:rPr>
        <w:sym w:font="HQPB5" w:char="F024"/>
      </w:r>
      <w:r w:rsidR="0012777A" w:rsidRPr="0012777A">
        <w:rPr>
          <w:sz w:val="22"/>
        </w:rPr>
        <w:sym w:font="HQPB1" w:char="F023"/>
      </w:r>
      <w:r w:rsidR="0012777A" w:rsidRPr="003273BB">
        <w:rPr>
          <w:rFonts w:cs="Traditional Arabic" w:hint="cs"/>
          <w:b w:val="0"/>
          <w:bCs/>
          <w:sz w:val="12"/>
          <w:szCs w:val="28"/>
          <w:rtl/>
        </w:rPr>
        <w:t>﴾</w:t>
      </w:r>
      <w:bookmarkEnd w:id="60"/>
    </w:p>
    <w:p w:rsidR="00CF3807" w:rsidRPr="009F74C0" w:rsidRDefault="00CF3807" w:rsidP="0012777A">
      <w:pPr>
        <w:jc w:val="both"/>
        <w:rPr>
          <w:rFonts w:ascii="Lotus Linotype" w:hAnsi="Lotus Linotype" w:cs="mylotus"/>
          <w:szCs w:val="27"/>
          <w:rtl/>
        </w:rPr>
      </w:pPr>
      <w:r w:rsidRPr="009F74C0">
        <w:rPr>
          <w:rFonts w:ascii="Lotus Linotype" w:hAnsi="Lotus Linotype" w:cs="mylotus"/>
          <w:szCs w:val="27"/>
          <w:rtl/>
        </w:rPr>
        <w:t>لا يكاد يُطرح موضوع الإمامة في كتب الشيعة الإمامية عادة إلا مقروناً بالاستدلال بقوله تعالى</w:t>
      </w:r>
      <w:r w:rsidR="0012777A" w:rsidRPr="009F74C0">
        <w:rPr>
          <w:rFonts w:ascii="Lotus Linotype" w:hAnsi="Lotus Linotype" w:cs="mylotus" w:hint="cs"/>
          <w:szCs w:val="27"/>
          <w:rtl/>
        </w:rPr>
        <w:t xml:space="preserve"> </w:t>
      </w:r>
      <w:r w:rsidR="0012777A">
        <w:rPr>
          <w:rFonts w:ascii="Lotus Linotype" w:hAnsi="Lotus Linotype" w:cs="Traditional Arabic" w:hint="cs"/>
          <w:rtl/>
        </w:rPr>
        <w:t>﴿</w:t>
      </w:r>
      <w:r w:rsidR="0012777A">
        <w:rPr>
          <w:sz w:val="22"/>
          <w:szCs w:val="22"/>
        </w:rPr>
        <w:sym w:font="HQPB4" w:char="F02A"/>
      </w:r>
      <w:r w:rsidR="0012777A">
        <w:rPr>
          <w:rFonts w:ascii="(normal text)" w:hAnsi="(normal text)"/>
          <w:rtl/>
        </w:rPr>
        <w:t xml:space="preserve"> </w:t>
      </w:r>
      <w:r w:rsidR="0012777A">
        <w:rPr>
          <w:sz w:val="22"/>
          <w:szCs w:val="22"/>
        </w:rPr>
        <w:sym w:font="HQPB4" w:char="F0CF"/>
      </w:r>
      <w:r w:rsidR="0012777A">
        <w:rPr>
          <w:sz w:val="22"/>
          <w:szCs w:val="22"/>
        </w:rPr>
        <w:sym w:font="HQPB1" w:char="F08C"/>
      </w:r>
      <w:r w:rsidR="0012777A">
        <w:rPr>
          <w:sz w:val="22"/>
          <w:szCs w:val="22"/>
        </w:rPr>
        <w:sym w:font="HQPB4" w:char="F0CE"/>
      </w:r>
      <w:r w:rsidR="0012777A">
        <w:rPr>
          <w:sz w:val="22"/>
          <w:szCs w:val="22"/>
        </w:rPr>
        <w:sym w:font="HQPB1" w:char="F029"/>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5" w:char="F023"/>
      </w:r>
      <w:r w:rsidR="0012777A">
        <w:rPr>
          <w:sz w:val="22"/>
          <w:szCs w:val="22"/>
        </w:rPr>
        <w:sym w:font="HQPB2" w:char="F092"/>
      </w:r>
      <w:r w:rsidR="0012777A">
        <w:rPr>
          <w:sz w:val="22"/>
          <w:szCs w:val="22"/>
        </w:rPr>
        <w:sym w:font="HQPB5" w:char="F06E"/>
      </w:r>
      <w:r w:rsidR="0012777A">
        <w:rPr>
          <w:sz w:val="22"/>
          <w:szCs w:val="22"/>
        </w:rPr>
        <w:sym w:font="HQPB2" w:char="F03F"/>
      </w:r>
      <w:r w:rsidR="0012777A">
        <w:rPr>
          <w:sz w:val="22"/>
          <w:szCs w:val="22"/>
        </w:rPr>
        <w:sym w:font="HQPB5" w:char="F074"/>
      </w:r>
      <w:r w:rsidR="0012777A">
        <w:rPr>
          <w:sz w:val="22"/>
          <w:szCs w:val="22"/>
        </w:rPr>
        <w:sym w:font="HQPB1" w:char="F046"/>
      </w:r>
      <w:r w:rsidR="0012777A">
        <w:rPr>
          <w:sz w:val="22"/>
          <w:szCs w:val="22"/>
        </w:rPr>
        <w:sym w:font="HQPB4" w:char="F0F6"/>
      </w:r>
      <w:r w:rsidR="0012777A">
        <w:rPr>
          <w:sz w:val="22"/>
          <w:szCs w:val="22"/>
        </w:rPr>
        <w:sym w:font="HQPB1" w:char="F02F"/>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5" w:char="F07A"/>
      </w:r>
      <w:r w:rsidR="0012777A">
        <w:rPr>
          <w:sz w:val="22"/>
          <w:szCs w:val="22"/>
        </w:rPr>
        <w:sym w:font="HQPB2" w:char="F04F"/>
      </w:r>
      <w:r w:rsidR="0012777A">
        <w:rPr>
          <w:sz w:val="22"/>
          <w:szCs w:val="22"/>
        </w:rPr>
        <w:sym w:font="HQPB2" w:char="F0BF"/>
      </w:r>
      <w:r w:rsidR="0012777A">
        <w:rPr>
          <w:sz w:val="22"/>
          <w:szCs w:val="22"/>
        </w:rPr>
        <w:sym w:font="HQPB4" w:char="F0CF"/>
      </w:r>
      <w:r w:rsidR="0012777A">
        <w:rPr>
          <w:sz w:val="22"/>
          <w:szCs w:val="22"/>
        </w:rPr>
        <w:sym w:font="HQPB2" w:char="F064"/>
      </w:r>
      <w:r w:rsidR="0012777A">
        <w:rPr>
          <w:sz w:val="22"/>
          <w:szCs w:val="22"/>
        </w:rPr>
        <w:sym w:font="HQPB2" w:char="F0BA"/>
      </w:r>
      <w:r w:rsidR="0012777A">
        <w:rPr>
          <w:sz w:val="22"/>
          <w:szCs w:val="22"/>
        </w:rPr>
        <w:sym w:font="HQPB5" w:char="F074"/>
      </w:r>
      <w:r w:rsidR="0012777A">
        <w:rPr>
          <w:sz w:val="22"/>
          <w:szCs w:val="22"/>
        </w:rPr>
        <w:sym w:font="HQPB1" w:char="F08D"/>
      </w:r>
      <w:r w:rsidR="0012777A">
        <w:rPr>
          <w:sz w:val="22"/>
          <w:szCs w:val="22"/>
        </w:rPr>
        <w:sym w:font="HQPB4" w:char="F0F6"/>
      </w:r>
      <w:r w:rsidR="0012777A">
        <w:rPr>
          <w:sz w:val="22"/>
          <w:szCs w:val="22"/>
        </w:rPr>
        <w:sym w:font="HQPB1" w:char="F02F"/>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2" w:char="F0BC"/>
      </w:r>
      <w:r w:rsidR="0012777A">
        <w:rPr>
          <w:sz w:val="22"/>
          <w:szCs w:val="22"/>
        </w:rPr>
        <w:sym w:font="HQPB4" w:char="F0E7"/>
      </w:r>
      <w:r w:rsidR="0012777A">
        <w:rPr>
          <w:sz w:val="22"/>
          <w:szCs w:val="22"/>
        </w:rPr>
        <w:sym w:font="HQPB2" w:char="F06D"/>
      </w:r>
      <w:r w:rsidR="0012777A">
        <w:rPr>
          <w:sz w:val="22"/>
          <w:szCs w:val="22"/>
        </w:rPr>
        <w:sym w:font="HQPB4" w:char="F09A"/>
      </w:r>
      <w:r w:rsidR="0012777A">
        <w:rPr>
          <w:sz w:val="22"/>
          <w:szCs w:val="22"/>
        </w:rPr>
        <w:sym w:font="HQPB1" w:char="F02F"/>
      </w:r>
      <w:r w:rsidR="0012777A">
        <w:rPr>
          <w:sz w:val="22"/>
          <w:szCs w:val="22"/>
        </w:rPr>
        <w:sym w:font="HQPB5" w:char="F075"/>
      </w:r>
      <w:r w:rsidR="0012777A">
        <w:rPr>
          <w:sz w:val="22"/>
          <w:szCs w:val="22"/>
        </w:rPr>
        <w:sym w:font="HQPB1" w:char="F091"/>
      </w:r>
      <w:r w:rsidR="0012777A">
        <w:rPr>
          <w:rFonts w:ascii="(normal text)" w:hAnsi="(normal text)"/>
          <w:rtl/>
        </w:rPr>
        <w:t xml:space="preserve"> </w:t>
      </w:r>
      <w:r w:rsidR="0012777A">
        <w:rPr>
          <w:sz w:val="22"/>
          <w:szCs w:val="22"/>
        </w:rPr>
        <w:sym w:font="HQPB4" w:char="F03B"/>
      </w:r>
      <w:r w:rsidR="0012777A">
        <w:rPr>
          <w:sz w:val="22"/>
          <w:szCs w:val="22"/>
        </w:rPr>
        <w:sym w:font="HQPB1" w:char="F04D"/>
      </w:r>
      <w:r w:rsidR="0012777A">
        <w:rPr>
          <w:sz w:val="22"/>
          <w:szCs w:val="22"/>
        </w:rPr>
        <w:sym w:font="HQPB2" w:char="F0BB"/>
      </w:r>
      <w:r w:rsidR="0012777A">
        <w:rPr>
          <w:sz w:val="22"/>
          <w:szCs w:val="22"/>
        </w:rPr>
        <w:sym w:font="HQPB5" w:char="F075"/>
      </w:r>
      <w:r w:rsidR="0012777A">
        <w:rPr>
          <w:sz w:val="22"/>
          <w:szCs w:val="22"/>
        </w:rPr>
        <w:sym w:font="HQPB2" w:char="F04B"/>
      </w:r>
      <w:r w:rsidR="0012777A">
        <w:rPr>
          <w:sz w:val="22"/>
          <w:szCs w:val="22"/>
        </w:rPr>
        <w:sym w:font="HQPB4" w:char="F0CE"/>
      </w:r>
      <w:r w:rsidR="0012777A">
        <w:rPr>
          <w:sz w:val="22"/>
          <w:szCs w:val="22"/>
        </w:rPr>
        <w:sym w:font="HQPB2" w:char="F03D"/>
      </w:r>
      <w:r w:rsidR="0012777A">
        <w:rPr>
          <w:sz w:val="22"/>
          <w:szCs w:val="22"/>
        </w:rPr>
        <w:sym w:font="HQPB5" w:char="F073"/>
      </w:r>
      <w:r w:rsidR="0012777A">
        <w:rPr>
          <w:sz w:val="22"/>
          <w:szCs w:val="22"/>
        </w:rPr>
        <w:sym w:font="HQPB2" w:char="F033"/>
      </w:r>
      <w:r w:rsidR="0012777A">
        <w:rPr>
          <w:sz w:val="22"/>
          <w:szCs w:val="22"/>
        </w:rPr>
        <w:sym w:font="HQPB4" w:char="F0CE"/>
      </w:r>
      <w:r w:rsidR="0012777A">
        <w:rPr>
          <w:sz w:val="22"/>
          <w:szCs w:val="22"/>
        </w:rPr>
        <w:sym w:font="HQPB1" w:char="F02F"/>
      </w:r>
      <w:r w:rsidR="0012777A">
        <w:rPr>
          <w:rFonts w:ascii="(normal text)" w:hAnsi="(normal text)"/>
          <w:rtl/>
        </w:rPr>
        <w:t xml:space="preserve"> </w:t>
      </w:r>
      <w:r w:rsidR="0012777A">
        <w:rPr>
          <w:sz w:val="22"/>
          <w:szCs w:val="22"/>
        </w:rPr>
        <w:sym w:font="HQPB4" w:char="F0A3"/>
      </w:r>
      <w:r w:rsidR="0012777A">
        <w:rPr>
          <w:sz w:val="22"/>
          <w:szCs w:val="22"/>
        </w:rPr>
        <w:sym w:font="HQPB2" w:char="F060"/>
      </w:r>
      <w:r w:rsidR="0012777A">
        <w:rPr>
          <w:sz w:val="22"/>
          <w:szCs w:val="22"/>
        </w:rPr>
        <w:sym w:font="HQPB4" w:char="F0DF"/>
      </w:r>
      <w:r w:rsidR="0012777A">
        <w:rPr>
          <w:sz w:val="22"/>
          <w:szCs w:val="22"/>
        </w:rPr>
        <w:sym w:font="HQPB2" w:char="F067"/>
      </w:r>
      <w:r w:rsidR="0012777A">
        <w:rPr>
          <w:sz w:val="22"/>
          <w:szCs w:val="22"/>
        </w:rPr>
        <w:sym w:font="HQPB4" w:char="F0A3"/>
      </w:r>
      <w:r w:rsidR="0012777A">
        <w:rPr>
          <w:sz w:val="22"/>
          <w:szCs w:val="22"/>
        </w:rPr>
        <w:sym w:font="HQPB2" w:char="F04A"/>
      </w:r>
      <w:r w:rsidR="0012777A">
        <w:rPr>
          <w:sz w:val="22"/>
          <w:szCs w:val="22"/>
        </w:rPr>
        <w:sym w:font="HQPB5" w:char="F073"/>
      </w:r>
      <w:r w:rsidR="0012777A">
        <w:rPr>
          <w:sz w:val="22"/>
          <w:szCs w:val="22"/>
        </w:rPr>
        <w:sym w:font="HQPB1" w:char="F03F"/>
      </w:r>
      <w:r w:rsidR="0012777A">
        <w:rPr>
          <w:sz w:val="22"/>
          <w:szCs w:val="22"/>
        </w:rPr>
        <w:sym w:font="HQPB5" w:char="F072"/>
      </w:r>
      <w:r w:rsidR="0012777A">
        <w:rPr>
          <w:sz w:val="22"/>
          <w:szCs w:val="22"/>
        </w:rPr>
        <w:sym w:font="HQPB1" w:char="F027"/>
      </w:r>
      <w:r w:rsidR="0012777A">
        <w:rPr>
          <w:sz w:val="22"/>
          <w:szCs w:val="22"/>
        </w:rPr>
        <w:sym w:font="HQPB5" w:char="F073"/>
      </w:r>
      <w:r w:rsidR="0012777A">
        <w:rPr>
          <w:sz w:val="22"/>
          <w:szCs w:val="22"/>
        </w:rPr>
        <w:sym w:font="HQPB1" w:char="F0F9"/>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5" w:char="F074"/>
      </w:r>
      <w:r w:rsidR="0012777A">
        <w:rPr>
          <w:sz w:val="22"/>
          <w:szCs w:val="22"/>
        </w:rPr>
        <w:sym w:font="HQPB2" w:char="F041"/>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2" w:char="F092"/>
      </w:r>
      <w:r w:rsidR="0012777A">
        <w:rPr>
          <w:sz w:val="22"/>
          <w:szCs w:val="22"/>
        </w:rPr>
        <w:sym w:font="HQPB4" w:char="F0CE"/>
      </w:r>
      <w:r w:rsidR="0012777A">
        <w:rPr>
          <w:sz w:val="22"/>
          <w:szCs w:val="22"/>
        </w:rPr>
        <w:sym w:font="HQPB4" w:char="F06F"/>
      </w:r>
      <w:r w:rsidR="0012777A">
        <w:rPr>
          <w:sz w:val="22"/>
          <w:szCs w:val="22"/>
        </w:rPr>
        <w:sym w:font="HQPB2" w:char="F054"/>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5" w:char="F079"/>
      </w:r>
      <w:r w:rsidR="0012777A">
        <w:rPr>
          <w:sz w:val="22"/>
          <w:szCs w:val="22"/>
        </w:rPr>
        <w:sym w:font="HQPB2" w:char="F037"/>
      </w:r>
      <w:r w:rsidR="0012777A">
        <w:rPr>
          <w:sz w:val="22"/>
          <w:szCs w:val="22"/>
        </w:rPr>
        <w:sym w:font="HQPB4" w:char="F0E8"/>
      </w:r>
      <w:r w:rsidR="0012777A">
        <w:rPr>
          <w:sz w:val="22"/>
          <w:szCs w:val="22"/>
        </w:rPr>
        <w:sym w:font="HQPB2" w:char="F03D"/>
      </w:r>
      <w:r w:rsidR="0012777A">
        <w:rPr>
          <w:sz w:val="22"/>
          <w:szCs w:val="22"/>
        </w:rPr>
        <w:sym w:font="HQPB4" w:char="F0CF"/>
      </w:r>
      <w:r w:rsidR="0012777A">
        <w:rPr>
          <w:sz w:val="22"/>
          <w:szCs w:val="22"/>
        </w:rPr>
        <w:sym w:font="HQPB1" w:char="F0E6"/>
      </w:r>
      <w:r w:rsidR="0012777A">
        <w:rPr>
          <w:sz w:val="22"/>
          <w:szCs w:val="22"/>
        </w:rPr>
        <w:sym w:font="HQPB1" w:char="F025"/>
      </w:r>
      <w:r w:rsidR="0012777A">
        <w:rPr>
          <w:sz w:val="22"/>
          <w:szCs w:val="22"/>
        </w:rPr>
        <w:sym w:font="HQPB5" w:char="F079"/>
      </w:r>
      <w:r w:rsidR="0012777A">
        <w:rPr>
          <w:sz w:val="22"/>
          <w:szCs w:val="22"/>
        </w:rPr>
        <w:sym w:font="HQPB1" w:char="F060"/>
      </w:r>
      <w:r w:rsidR="0012777A">
        <w:rPr>
          <w:rFonts w:ascii="(normal text)" w:hAnsi="(normal text)"/>
          <w:rtl/>
        </w:rPr>
        <w:t xml:space="preserve"> </w:t>
      </w:r>
      <w:r w:rsidR="0012777A">
        <w:rPr>
          <w:sz w:val="22"/>
          <w:szCs w:val="22"/>
        </w:rPr>
        <w:sym w:font="HQPB4" w:char="F0C4"/>
      </w:r>
      <w:r w:rsidR="0012777A">
        <w:rPr>
          <w:sz w:val="22"/>
          <w:szCs w:val="22"/>
        </w:rPr>
        <w:sym w:font="HQPB1" w:char="F0A8"/>
      </w:r>
      <w:r w:rsidR="0012777A">
        <w:rPr>
          <w:sz w:val="22"/>
          <w:szCs w:val="22"/>
        </w:rPr>
        <w:sym w:font="HQPB1" w:char="F024"/>
      </w:r>
      <w:r w:rsidR="0012777A">
        <w:rPr>
          <w:sz w:val="22"/>
          <w:szCs w:val="22"/>
        </w:rPr>
        <w:sym w:font="HQPB4" w:char="F0A8"/>
      </w:r>
      <w:r w:rsidR="0012777A">
        <w:rPr>
          <w:sz w:val="22"/>
          <w:szCs w:val="22"/>
        </w:rPr>
        <w:sym w:font="HQPB2" w:char="F059"/>
      </w:r>
      <w:r w:rsidR="0012777A">
        <w:rPr>
          <w:sz w:val="22"/>
          <w:szCs w:val="22"/>
        </w:rPr>
        <w:sym w:font="HQPB2" w:char="F03D"/>
      </w:r>
      <w:r w:rsidR="0012777A">
        <w:rPr>
          <w:sz w:val="22"/>
          <w:szCs w:val="22"/>
        </w:rPr>
        <w:sym w:font="HQPB4" w:char="F0CF"/>
      </w:r>
      <w:r w:rsidR="0012777A">
        <w:rPr>
          <w:sz w:val="22"/>
          <w:szCs w:val="22"/>
        </w:rPr>
        <w:sym w:font="HQPB2" w:char="F039"/>
      </w:r>
      <w:r w:rsidR="0012777A">
        <w:rPr>
          <w:rFonts w:ascii="(normal text)" w:hAnsi="(normal text)"/>
          <w:rtl/>
        </w:rPr>
        <w:t xml:space="preserve"> </w:t>
      </w:r>
      <w:r w:rsidR="0012777A">
        <w:rPr>
          <w:sz w:val="22"/>
          <w:szCs w:val="22"/>
        </w:rPr>
        <w:sym w:font="HQPB1" w:char="F024"/>
      </w:r>
      <w:r w:rsidR="0012777A">
        <w:rPr>
          <w:sz w:val="22"/>
          <w:szCs w:val="22"/>
        </w:rPr>
        <w:sym w:font="HQPB4" w:char="F059"/>
      </w:r>
      <w:r w:rsidR="0012777A">
        <w:rPr>
          <w:sz w:val="22"/>
          <w:szCs w:val="22"/>
        </w:rPr>
        <w:sym w:font="HQPB2" w:char="F042"/>
      </w:r>
      <w:r w:rsidR="0012777A">
        <w:rPr>
          <w:sz w:val="22"/>
          <w:szCs w:val="22"/>
        </w:rPr>
        <w:sym w:font="HQPB1" w:char="F024"/>
      </w:r>
      <w:r w:rsidR="0012777A">
        <w:rPr>
          <w:sz w:val="22"/>
          <w:szCs w:val="22"/>
        </w:rPr>
        <w:sym w:font="HQPB5" w:char="F074"/>
      </w:r>
      <w:r w:rsidR="0012777A">
        <w:rPr>
          <w:sz w:val="22"/>
          <w:szCs w:val="22"/>
        </w:rPr>
        <w:sym w:font="HQPB2" w:char="F042"/>
      </w:r>
      <w:r w:rsidR="0012777A">
        <w:rPr>
          <w:sz w:val="22"/>
          <w:szCs w:val="22"/>
        </w:rPr>
        <w:sym w:font="HQPB4" w:char="F0CE"/>
      </w:r>
      <w:r w:rsidR="0012777A">
        <w:rPr>
          <w:sz w:val="22"/>
          <w:szCs w:val="22"/>
        </w:rPr>
        <w:sym w:font="HQPB1" w:char="F029"/>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5" w:char="F074"/>
      </w:r>
      <w:r w:rsidR="0012777A">
        <w:rPr>
          <w:sz w:val="22"/>
          <w:szCs w:val="22"/>
        </w:rPr>
        <w:sym w:font="HQPB2" w:char="F041"/>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2" w:char="F060"/>
      </w:r>
      <w:r w:rsidR="0012777A">
        <w:rPr>
          <w:sz w:val="22"/>
          <w:szCs w:val="22"/>
        </w:rPr>
        <w:sym w:font="HQPB4" w:char="F0CF"/>
      </w:r>
      <w:r w:rsidR="0012777A">
        <w:rPr>
          <w:sz w:val="22"/>
          <w:szCs w:val="22"/>
        </w:rPr>
        <w:sym w:font="HQPB2" w:char="F042"/>
      </w:r>
      <w:r w:rsidR="0012777A">
        <w:rPr>
          <w:sz w:val="22"/>
          <w:szCs w:val="22"/>
        </w:rPr>
        <w:sym w:font="HQPB5" w:char="F075"/>
      </w:r>
      <w:r w:rsidR="0012777A">
        <w:rPr>
          <w:sz w:val="22"/>
          <w:szCs w:val="22"/>
        </w:rPr>
        <w:sym w:font="HQPB2" w:char="F072"/>
      </w:r>
      <w:r w:rsidR="0012777A">
        <w:rPr>
          <w:rFonts w:ascii="(normal text)" w:hAnsi="(normal text)"/>
          <w:rtl/>
        </w:rPr>
        <w:t xml:space="preserve"> </w:t>
      </w:r>
      <w:r w:rsidR="0012777A">
        <w:rPr>
          <w:sz w:val="22"/>
          <w:szCs w:val="22"/>
        </w:rPr>
        <w:sym w:font="HQPB2" w:char="F0D3"/>
      </w:r>
      <w:r w:rsidR="0012777A">
        <w:rPr>
          <w:sz w:val="22"/>
          <w:szCs w:val="22"/>
        </w:rPr>
        <w:sym w:font="HQPB4" w:char="F0C9"/>
      </w:r>
      <w:r w:rsidR="0012777A">
        <w:rPr>
          <w:sz w:val="22"/>
          <w:szCs w:val="22"/>
        </w:rPr>
        <w:sym w:font="HQPB1" w:char="F04C"/>
      </w:r>
      <w:r w:rsidR="0012777A">
        <w:rPr>
          <w:sz w:val="22"/>
          <w:szCs w:val="22"/>
        </w:rPr>
        <w:sym w:font="HQPB4" w:char="F0AD"/>
      </w:r>
      <w:r w:rsidR="0012777A">
        <w:rPr>
          <w:sz w:val="22"/>
          <w:szCs w:val="22"/>
        </w:rPr>
        <w:sym w:font="HQPB2" w:char="F083"/>
      </w:r>
      <w:r w:rsidR="0012777A">
        <w:rPr>
          <w:sz w:val="22"/>
          <w:szCs w:val="22"/>
        </w:rPr>
        <w:sym w:font="HQPB4" w:char="F0CD"/>
      </w:r>
      <w:r w:rsidR="0012777A">
        <w:rPr>
          <w:sz w:val="22"/>
          <w:szCs w:val="22"/>
        </w:rPr>
        <w:sym w:font="HQPB4" w:char="F068"/>
      </w:r>
      <w:r w:rsidR="0012777A">
        <w:rPr>
          <w:sz w:val="22"/>
          <w:szCs w:val="22"/>
        </w:rPr>
        <w:sym w:font="HQPB1" w:char="F091"/>
      </w:r>
      <w:r w:rsidR="0012777A">
        <w:rPr>
          <w:sz w:val="22"/>
          <w:szCs w:val="22"/>
        </w:rPr>
        <w:sym w:font="HQPB4" w:char="F0E8"/>
      </w:r>
      <w:r w:rsidR="0012777A">
        <w:rPr>
          <w:sz w:val="22"/>
          <w:szCs w:val="22"/>
        </w:rPr>
        <w:sym w:font="HQPB1" w:char="F08C"/>
      </w:r>
      <w:r w:rsidR="0012777A">
        <w:rPr>
          <w:rFonts w:ascii="(normal text)" w:hAnsi="(normal text)"/>
          <w:rtl/>
        </w:rPr>
        <w:t xml:space="preserve"> </w:t>
      </w:r>
      <w:r w:rsidR="0012777A">
        <w:rPr>
          <w:sz w:val="22"/>
          <w:szCs w:val="22"/>
        </w:rPr>
        <w:sym w:font="HQPB4" w:char="F028"/>
      </w:r>
      <w:r w:rsidR="0012777A">
        <w:rPr>
          <w:rFonts w:ascii="(normal text)" w:hAnsi="(normal text)"/>
          <w:rtl/>
        </w:rPr>
        <w:t xml:space="preserve"> </w:t>
      </w:r>
      <w:r w:rsidR="0012777A">
        <w:rPr>
          <w:sz w:val="22"/>
          <w:szCs w:val="22"/>
        </w:rPr>
        <w:sym w:font="HQPB5" w:char="F074"/>
      </w:r>
      <w:r w:rsidR="0012777A">
        <w:rPr>
          <w:sz w:val="22"/>
          <w:szCs w:val="22"/>
        </w:rPr>
        <w:sym w:font="HQPB2" w:char="F041"/>
      </w:r>
      <w:r w:rsidR="0012777A">
        <w:rPr>
          <w:sz w:val="22"/>
          <w:szCs w:val="22"/>
        </w:rPr>
        <w:sym w:font="HQPB1" w:char="F024"/>
      </w:r>
      <w:r w:rsidR="0012777A">
        <w:rPr>
          <w:sz w:val="22"/>
          <w:szCs w:val="22"/>
        </w:rPr>
        <w:sym w:font="HQPB5" w:char="F073"/>
      </w:r>
      <w:r w:rsidR="0012777A">
        <w:rPr>
          <w:sz w:val="22"/>
          <w:szCs w:val="22"/>
        </w:rPr>
        <w:sym w:font="HQPB2" w:char="F025"/>
      </w:r>
      <w:r w:rsidR="0012777A">
        <w:rPr>
          <w:rFonts w:ascii="(normal text)" w:hAnsi="(normal text)"/>
          <w:rtl/>
        </w:rPr>
        <w:t xml:space="preserve"> </w:t>
      </w:r>
      <w:r w:rsidR="0012777A">
        <w:rPr>
          <w:sz w:val="22"/>
          <w:szCs w:val="22"/>
        </w:rPr>
        <w:sym w:font="HQPB5" w:char="F09F"/>
      </w:r>
      <w:r w:rsidR="0012777A">
        <w:rPr>
          <w:sz w:val="22"/>
          <w:szCs w:val="22"/>
        </w:rPr>
        <w:sym w:font="HQPB2" w:char="F077"/>
      </w:r>
      <w:r w:rsidR="0012777A">
        <w:rPr>
          <w:rFonts w:ascii="(normal text)" w:hAnsi="(normal text)"/>
          <w:rtl/>
        </w:rPr>
        <w:t xml:space="preserve"> </w:t>
      </w:r>
      <w:r w:rsidR="0012777A">
        <w:rPr>
          <w:sz w:val="22"/>
          <w:szCs w:val="22"/>
        </w:rPr>
        <w:sym w:font="HQPB4" w:char="F0E3"/>
      </w:r>
      <w:r w:rsidR="0012777A">
        <w:rPr>
          <w:sz w:val="22"/>
          <w:szCs w:val="22"/>
        </w:rPr>
        <w:sym w:font="HQPB2" w:char="F041"/>
      </w:r>
      <w:r w:rsidR="0012777A">
        <w:rPr>
          <w:sz w:val="22"/>
          <w:szCs w:val="22"/>
        </w:rPr>
        <w:sym w:font="HQPB1" w:char="F024"/>
      </w:r>
      <w:r w:rsidR="0012777A">
        <w:rPr>
          <w:sz w:val="22"/>
          <w:szCs w:val="22"/>
        </w:rPr>
        <w:sym w:font="HQPB5" w:char="F075"/>
      </w:r>
      <w:r w:rsidR="0012777A">
        <w:rPr>
          <w:sz w:val="22"/>
          <w:szCs w:val="22"/>
        </w:rPr>
        <w:sym w:font="HQPB2" w:char="F05A"/>
      </w:r>
      <w:r w:rsidR="0012777A">
        <w:rPr>
          <w:sz w:val="22"/>
          <w:szCs w:val="22"/>
        </w:rPr>
        <w:sym w:font="HQPB5" w:char="F074"/>
      </w:r>
      <w:r w:rsidR="0012777A">
        <w:rPr>
          <w:sz w:val="22"/>
          <w:szCs w:val="22"/>
        </w:rPr>
        <w:sym w:font="HQPB2" w:char="F083"/>
      </w:r>
      <w:r w:rsidR="0012777A">
        <w:rPr>
          <w:rFonts w:ascii="(normal text)" w:hAnsi="(normal text)"/>
          <w:rtl/>
        </w:rPr>
        <w:t xml:space="preserve"> </w:t>
      </w:r>
      <w:r w:rsidR="0012777A">
        <w:rPr>
          <w:sz w:val="22"/>
          <w:szCs w:val="22"/>
        </w:rPr>
        <w:sym w:font="HQPB2" w:char="F093"/>
      </w:r>
      <w:r w:rsidR="0012777A">
        <w:rPr>
          <w:sz w:val="22"/>
          <w:szCs w:val="22"/>
        </w:rPr>
        <w:sym w:font="HQPB4" w:char="F0CF"/>
      </w:r>
      <w:r w:rsidR="0012777A">
        <w:rPr>
          <w:sz w:val="22"/>
          <w:szCs w:val="22"/>
        </w:rPr>
        <w:sym w:font="HQPB1" w:char="F089"/>
      </w:r>
      <w:r w:rsidR="0012777A">
        <w:rPr>
          <w:sz w:val="22"/>
          <w:szCs w:val="22"/>
        </w:rPr>
        <w:sym w:font="HQPB4" w:char="F0F4"/>
      </w:r>
      <w:r w:rsidR="0012777A">
        <w:rPr>
          <w:sz w:val="22"/>
          <w:szCs w:val="22"/>
        </w:rPr>
        <w:sym w:font="HQPB2" w:char="F067"/>
      </w:r>
      <w:r w:rsidR="0012777A">
        <w:rPr>
          <w:sz w:val="22"/>
          <w:szCs w:val="22"/>
        </w:rPr>
        <w:sym w:font="HQPB5" w:char="F074"/>
      </w:r>
      <w:r w:rsidR="0012777A">
        <w:rPr>
          <w:sz w:val="22"/>
          <w:szCs w:val="22"/>
        </w:rPr>
        <w:sym w:font="HQPB1" w:char="F0E3"/>
      </w:r>
      <w:r w:rsidR="0012777A">
        <w:rPr>
          <w:rFonts w:ascii="(normal text)" w:hAnsi="(normal text)"/>
          <w:rtl/>
        </w:rPr>
        <w:t xml:space="preserve"> </w:t>
      </w:r>
      <w:r w:rsidR="0012777A">
        <w:rPr>
          <w:sz w:val="22"/>
          <w:szCs w:val="22"/>
        </w:rPr>
        <w:sym w:font="HQPB5" w:char="F074"/>
      </w:r>
      <w:r w:rsidR="0012777A">
        <w:rPr>
          <w:sz w:val="22"/>
          <w:szCs w:val="22"/>
        </w:rPr>
        <w:sym w:font="HQPB2" w:char="F0FB"/>
      </w:r>
      <w:r w:rsidR="0012777A">
        <w:rPr>
          <w:sz w:val="22"/>
          <w:szCs w:val="22"/>
        </w:rPr>
        <w:sym w:font="HQPB2" w:char="F0FC"/>
      </w:r>
      <w:r w:rsidR="0012777A">
        <w:rPr>
          <w:sz w:val="22"/>
          <w:szCs w:val="22"/>
        </w:rPr>
        <w:sym w:font="HQPB4" w:char="F0CF"/>
      </w:r>
      <w:r w:rsidR="0012777A">
        <w:rPr>
          <w:sz w:val="22"/>
          <w:szCs w:val="22"/>
        </w:rPr>
        <w:sym w:font="HQPB2" w:char="F04A"/>
      </w:r>
      <w:r w:rsidR="0012777A">
        <w:rPr>
          <w:sz w:val="22"/>
          <w:szCs w:val="22"/>
        </w:rPr>
        <w:sym w:font="HQPB4" w:char="F0CE"/>
      </w:r>
      <w:r w:rsidR="0012777A">
        <w:rPr>
          <w:sz w:val="22"/>
          <w:szCs w:val="22"/>
        </w:rPr>
        <w:sym w:font="HQPB2" w:char="F03D"/>
      </w:r>
      <w:r w:rsidR="0012777A">
        <w:rPr>
          <w:sz w:val="22"/>
          <w:szCs w:val="22"/>
        </w:rPr>
        <w:sym w:font="HQPB2" w:char="F0BB"/>
      </w:r>
      <w:r w:rsidR="0012777A">
        <w:rPr>
          <w:sz w:val="22"/>
          <w:szCs w:val="22"/>
        </w:rPr>
        <w:sym w:font="HQPB4" w:char="F0A9"/>
      </w:r>
      <w:r w:rsidR="0012777A">
        <w:rPr>
          <w:sz w:val="22"/>
          <w:szCs w:val="22"/>
        </w:rPr>
        <w:sym w:font="HQPB1" w:char="F0E0"/>
      </w:r>
      <w:r w:rsidR="0012777A">
        <w:rPr>
          <w:sz w:val="22"/>
          <w:szCs w:val="22"/>
        </w:rPr>
        <w:sym w:font="HQPB2" w:char="F039"/>
      </w:r>
      <w:r w:rsidR="0012777A">
        <w:rPr>
          <w:sz w:val="22"/>
          <w:szCs w:val="22"/>
        </w:rPr>
        <w:sym w:font="HQPB5" w:char="F024"/>
      </w:r>
      <w:r w:rsidR="0012777A">
        <w:rPr>
          <w:sz w:val="22"/>
          <w:szCs w:val="22"/>
        </w:rPr>
        <w:sym w:font="HQPB1" w:char="F023"/>
      </w:r>
      <w:r w:rsidR="0012777A">
        <w:rPr>
          <w:rFonts w:ascii="(normal text)" w:hAnsi="(normal text)"/>
          <w:rtl/>
        </w:rPr>
        <w:t xml:space="preserve"> </w:t>
      </w:r>
      <w:r w:rsidR="0012777A">
        <w:rPr>
          <w:sz w:val="22"/>
          <w:szCs w:val="22"/>
        </w:rPr>
        <w:sym w:font="HQPB2" w:char="F0C7"/>
      </w:r>
      <w:r w:rsidR="0012777A">
        <w:rPr>
          <w:sz w:val="22"/>
          <w:szCs w:val="22"/>
        </w:rPr>
        <w:sym w:font="HQPB2" w:char="F0CA"/>
      </w:r>
      <w:r w:rsidR="0012777A">
        <w:rPr>
          <w:sz w:val="22"/>
          <w:szCs w:val="22"/>
        </w:rPr>
        <w:sym w:font="HQPB2" w:char="F0CB"/>
      </w:r>
      <w:r w:rsidR="0012777A">
        <w:rPr>
          <w:sz w:val="22"/>
          <w:szCs w:val="22"/>
        </w:rPr>
        <w:sym w:font="HQPB2" w:char="F0CD"/>
      </w:r>
      <w:r w:rsidR="0012777A">
        <w:rPr>
          <w:sz w:val="22"/>
          <w:szCs w:val="22"/>
        </w:rPr>
        <w:sym w:font="HQPB2" w:char="F0C8"/>
      </w:r>
      <w:r w:rsidR="0012777A">
        <w:rPr>
          <w:rFonts w:ascii="Lotus Linotype" w:hAnsi="Lotus Linotype" w:cs="Traditional Arabic" w:hint="cs"/>
          <w:rtl/>
        </w:rPr>
        <w:t>﴾</w:t>
      </w:r>
      <w:r w:rsidR="0012777A" w:rsidRPr="009F74C0">
        <w:rPr>
          <w:rFonts w:ascii="Lotus Linotype" w:hAnsi="Lotus Linotype" w:cs="mylotus" w:hint="cs"/>
          <w:szCs w:val="27"/>
          <w:rtl/>
        </w:rPr>
        <w:t xml:space="preserve"> [البقرة: 124].</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 xml:space="preserve"> وتأتي بعد ذلك النظرية الإمامية للآية لتحاول من خلالها إثبات إمامة الأئمة الاثني عشر وبطلان إمامة من سواهم.</w:t>
      </w:r>
    </w:p>
    <w:p w:rsidR="00CF3807" w:rsidRPr="009F74C0" w:rsidRDefault="00CF3807" w:rsidP="00BD7DC8">
      <w:pPr>
        <w:rPr>
          <w:rFonts w:ascii="Lotus Linotype" w:hAnsi="Lotus Linotype" w:cs="mylotus"/>
          <w:szCs w:val="27"/>
        </w:rPr>
      </w:pPr>
      <w:r w:rsidRPr="009F74C0">
        <w:rPr>
          <w:rFonts w:ascii="Lotus Linotype" w:hAnsi="Lotus Linotype" w:cs="mylotus"/>
          <w:szCs w:val="27"/>
          <w:rtl/>
        </w:rPr>
        <w:t>قد تتساءل كيف؟ ومن حقك أن تتساءل طالما لم تر في النص ما يدل على إمامة الاثني عشر من بعد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لكن النظرية الإمامية صاغت استدلالها بالآية من خلال الجزئية الأخيرة منها (لا ينال عهدي الظالمين).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تقول النظرية: إنه لا ينال الإمامة ظالم، والذنب ظلم، وما دام الأمر كذلك فيتعين أن يكون خليفة المسلمين معصوماً عن اقتراف الذنوب والخطايا حتى ينال عهد الله (الإمامة) بل ينبغي لإمام المسلمين فوق هذا كله أن لا يخطئ ولا يسهو ولا ينسى</w:t>
      </w:r>
      <w:r w:rsidR="00E2470F" w:rsidRPr="009F74C0">
        <w:rPr>
          <w:rFonts w:ascii="Lotus Linotype" w:hAnsi="Lotus Linotype" w:cs="mylotus"/>
          <w:szCs w:val="27"/>
          <w:rtl/>
        </w:rPr>
        <w:t>،</w:t>
      </w:r>
      <w:r w:rsidRPr="009F74C0">
        <w:rPr>
          <w:rFonts w:ascii="Lotus Linotype" w:hAnsi="Lotus Linotype" w:cs="mylotus"/>
          <w:szCs w:val="27"/>
          <w:rtl/>
        </w:rPr>
        <w:t xml:space="preserve"> ولا يتحقق هذا إلا في الأئمة الاثني عشر.</w:t>
      </w:r>
    </w:p>
    <w:p w:rsidR="00CF3807" w:rsidRPr="009F74C0" w:rsidRDefault="00CF3807" w:rsidP="0012777A">
      <w:pPr>
        <w:rPr>
          <w:rFonts w:ascii="Lotus Linotype" w:hAnsi="Lotus Linotype" w:cs="mylotus"/>
          <w:szCs w:val="27"/>
          <w:rtl/>
        </w:rPr>
      </w:pPr>
      <w:r w:rsidRPr="009F74C0">
        <w:rPr>
          <w:rFonts w:ascii="Lotus Linotype" w:hAnsi="Lotus Linotype" w:cs="mylotus"/>
          <w:szCs w:val="27"/>
          <w:rtl/>
        </w:rPr>
        <w:t>قال الطبرسي في تفسيره (مجمع البيان): (واستدل أصحابنا بهذه الآية على أنّ الإمام لا يكون إلا معصوماً عن القبائح، لأنّ الله سبحانه نفى أن ينال عهده الذي هو الإمامة ظالم، ومن ليس بمعصوم فقد يكون ظالماً إما لنفسه، وإما لغيره)</w:t>
      </w:r>
      <w:r w:rsidR="0012777A" w:rsidRPr="00C76631">
        <w:rPr>
          <w:rFonts w:ascii="Traditional Arabic" w:hAnsi="Traditional Arabic" w:cs="Traditional Arabic"/>
          <w:vertAlign w:val="superscript"/>
          <w:rtl/>
          <w:lang w:bidi="fa-IR"/>
        </w:rPr>
        <w:t>(</w:t>
      </w:r>
      <w:r w:rsidR="0012777A" w:rsidRPr="00C76631">
        <w:rPr>
          <w:rStyle w:val="FooterChar"/>
          <w:rFonts w:ascii="Traditional Arabic" w:hAnsi="Traditional Arabic" w:cs="Traditional Arabic"/>
          <w:vertAlign w:val="superscript"/>
          <w:rtl/>
          <w:lang w:bidi="fa-IR"/>
        </w:rPr>
        <w:footnoteReference w:id="306"/>
      </w:r>
      <w:r w:rsidR="0012777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E66D95">
      <w:pPr>
        <w:jc w:val="both"/>
        <w:rPr>
          <w:rFonts w:ascii="Lotus Linotype" w:hAnsi="Lotus Linotype" w:cs="mylotus"/>
          <w:szCs w:val="27"/>
          <w:rtl/>
        </w:rPr>
      </w:pPr>
      <w:r w:rsidRPr="009F74C0">
        <w:rPr>
          <w:rFonts w:ascii="Lotus Linotype" w:hAnsi="Lotus Linotype" w:cs="mylotus"/>
          <w:szCs w:val="27"/>
          <w:rtl/>
        </w:rPr>
        <w:t xml:space="preserve">وفي تقرير هذه مسألة عصمى الإمام وتحديد مفهوم الإمامة في الآية الكريمة يقول الشيخ جعفر السبحاني </w:t>
      </w:r>
      <w:r w:rsidRPr="00E66D95">
        <w:rPr>
          <w:rFonts w:ascii="Lotus Linotype" w:hAnsi="Lotus Linotype" w:cs="Times New Roman"/>
          <w:rtl/>
        </w:rPr>
        <w:t>–</w:t>
      </w:r>
      <w:r w:rsidRPr="009F74C0">
        <w:rPr>
          <w:rFonts w:ascii="Lotus Linotype" w:hAnsi="Lotus Linotype" w:cs="mylotus"/>
          <w:szCs w:val="27"/>
          <w:rtl/>
        </w:rPr>
        <w:t xml:space="preserve"> وهو من كبار علماء الشيعة الإثني عشرية المعاصرين-: (والاستدلال بالآية على عصمة الامام، يتوقّف على تحديد مفهوم الإمامة الواردة في الآية والمقصود منها غير النبوّة وغير الرسالة، فأمّا الأوّل فهو عبارة عن منصب تحمّل الوحي، والثاني عبارة عن منصب ابلاغه إلى الناس. والإمامة المعطاة للخليل في اُخريات عمره غير هذه وتلك، لأنّه كان نبياً ورسولا وقائماً بوظائفهما طيلة سنين حتّى خوطب بهذه الآية، فالمراد من الإمامة في المقام هو منصب القيادة، وتنفيذ الشريعة في المجتمع بقوة وقدرة. ويعرب عن كون المراد من الامامة في المقام هو المعنى الثالث، قوله سبحانه</w:t>
      </w:r>
      <w:r w:rsidR="00E66D95" w:rsidRPr="009F74C0">
        <w:rPr>
          <w:rFonts w:ascii="Lotus Linotype" w:hAnsi="Lotus Linotype" w:cs="mylotus" w:hint="cs"/>
          <w:szCs w:val="27"/>
          <w:rtl/>
        </w:rPr>
        <w:t xml:space="preserve"> </w:t>
      </w:r>
      <w:r w:rsidR="00E66D95">
        <w:rPr>
          <w:rFonts w:ascii="Lotus Linotype" w:hAnsi="Lotus Linotype" w:cs="Traditional Arabic" w:hint="cs"/>
          <w:rtl/>
        </w:rPr>
        <w:t>﴿</w:t>
      </w:r>
      <w:r w:rsidR="00E66D95">
        <w:rPr>
          <w:sz w:val="22"/>
          <w:szCs w:val="22"/>
        </w:rPr>
        <w:sym w:font="HQPB4" w:char="F0F4"/>
      </w:r>
      <w:r w:rsidR="00E66D95">
        <w:rPr>
          <w:sz w:val="22"/>
          <w:szCs w:val="22"/>
        </w:rPr>
        <w:sym w:font="HQPB2" w:char="F051"/>
      </w:r>
      <w:r w:rsidR="00E66D95">
        <w:rPr>
          <w:sz w:val="22"/>
          <w:szCs w:val="22"/>
        </w:rPr>
        <w:sym w:font="HQPB5" w:char="F072"/>
      </w:r>
      <w:r w:rsidR="00E66D95">
        <w:rPr>
          <w:sz w:val="22"/>
          <w:szCs w:val="22"/>
        </w:rPr>
        <w:sym w:font="HQPB1" w:char="F026"/>
      </w:r>
      <w:r w:rsidR="00E66D95">
        <w:rPr>
          <w:rFonts w:ascii="(normal text)" w:hAnsi="(normal text)"/>
          <w:rtl/>
        </w:rPr>
        <w:t xml:space="preserve"> </w:t>
      </w:r>
      <w:r w:rsidR="00E66D95">
        <w:rPr>
          <w:sz w:val="22"/>
          <w:szCs w:val="22"/>
        </w:rPr>
        <w:sym w:font="HQPB5" w:char="F074"/>
      </w:r>
      <w:r w:rsidR="00E66D95">
        <w:rPr>
          <w:sz w:val="22"/>
          <w:szCs w:val="22"/>
        </w:rPr>
        <w:sym w:font="HQPB2" w:char="F062"/>
      </w:r>
      <w:r w:rsidR="00E66D95">
        <w:rPr>
          <w:sz w:val="22"/>
          <w:szCs w:val="22"/>
        </w:rPr>
        <w:sym w:font="HQPB2" w:char="F072"/>
      </w:r>
      <w:r w:rsidR="00E66D95">
        <w:rPr>
          <w:sz w:val="22"/>
          <w:szCs w:val="22"/>
        </w:rPr>
        <w:sym w:font="HQPB4" w:char="F0DF"/>
      </w:r>
      <w:r w:rsidR="00E66D95">
        <w:rPr>
          <w:sz w:val="22"/>
          <w:szCs w:val="22"/>
        </w:rPr>
        <w:sym w:font="HQPB1" w:char="F089"/>
      </w:r>
      <w:r w:rsidR="00E66D95">
        <w:rPr>
          <w:sz w:val="22"/>
          <w:szCs w:val="22"/>
        </w:rPr>
        <w:sym w:font="HQPB4" w:char="F0DD"/>
      </w:r>
      <w:r w:rsidR="00E66D95">
        <w:rPr>
          <w:sz w:val="22"/>
          <w:szCs w:val="22"/>
        </w:rPr>
        <w:sym w:font="HQPB1" w:char="F0A1"/>
      </w:r>
      <w:r w:rsidR="00E66D95">
        <w:rPr>
          <w:sz w:val="22"/>
          <w:szCs w:val="22"/>
        </w:rPr>
        <w:sym w:font="HQPB4" w:char="F0F8"/>
      </w:r>
      <w:r w:rsidR="00E66D95">
        <w:rPr>
          <w:sz w:val="22"/>
          <w:szCs w:val="22"/>
        </w:rPr>
        <w:sym w:font="HQPB1" w:char="F074"/>
      </w:r>
      <w:r w:rsidR="00E66D95">
        <w:rPr>
          <w:sz w:val="22"/>
          <w:szCs w:val="22"/>
        </w:rPr>
        <w:sym w:font="HQPB5" w:char="F073"/>
      </w:r>
      <w:r w:rsidR="00E66D95">
        <w:rPr>
          <w:sz w:val="22"/>
          <w:szCs w:val="22"/>
        </w:rPr>
        <w:sym w:font="HQPB2" w:char="F086"/>
      </w:r>
      <w:r w:rsidR="00E66D95">
        <w:rPr>
          <w:rFonts w:ascii="(normal text)" w:hAnsi="(normal text)"/>
          <w:rtl/>
        </w:rPr>
        <w:t xml:space="preserve"> </w:t>
      </w:r>
      <w:r w:rsidR="00E66D95">
        <w:rPr>
          <w:sz w:val="22"/>
          <w:szCs w:val="22"/>
        </w:rPr>
        <w:sym w:font="HQPB5" w:char="F07D"/>
      </w:r>
      <w:r w:rsidR="00E66D95">
        <w:rPr>
          <w:sz w:val="22"/>
          <w:szCs w:val="22"/>
        </w:rPr>
        <w:sym w:font="HQPB1" w:char="F0A8"/>
      </w:r>
      <w:r w:rsidR="00E66D95">
        <w:rPr>
          <w:sz w:val="22"/>
          <w:szCs w:val="22"/>
        </w:rPr>
        <w:sym w:font="HQPB1" w:char="F024"/>
      </w:r>
      <w:r w:rsidR="00E66D95">
        <w:rPr>
          <w:sz w:val="22"/>
          <w:szCs w:val="22"/>
        </w:rPr>
        <w:sym w:font="HQPB4" w:char="F0A8"/>
      </w:r>
      <w:r w:rsidR="00E66D95">
        <w:rPr>
          <w:sz w:val="22"/>
          <w:szCs w:val="22"/>
        </w:rPr>
        <w:sym w:font="HQPB2" w:char="F05A"/>
      </w:r>
      <w:r w:rsidR="00E66D95">
        <w:rPr>
          <w:sz w:val="22"/>
          <w:szCs w:val="22"/>
        </w:rPr>
        <w:sym w:font="HQPB2" w:char="F039"/>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5" w:char="F034"/>
      </w:r>
      <w:r w:rsidR="00E66D95">
        <w:rPr>
          <w:sz w:val="22"/>
          <w:szCs w:val="22"/>
        </w:rPr>
        <w:sym w:font="HQPB2" w:char="F092"/>
      </w:r>
      <w:r w:rsidR="00E66D95">
        <w:rPr>
          <w:sz w:val="22"/>
          <w:szCs w:val="22"/>
        </w:rPr>
        <w:sym w:font="HQPB5" w:char="F06E"/>
      </w:r>
      <w:r w:rsidR="00E66D95">
        <w:rPr>
          <w:sz w:val="22"/>
          <w:szCs w:val="22"/>
        </w:rPr>
        <w:sym w:font="HQPB2" w:char="F03F"/>
      </w:r>
      <w:r w:rsidR="00E66D95">
        <w:rPr>
          <w:sz w:val="22"/>
          <w:szCs w:val="22"/>
        </w:rPr>
        <w:sym w:font="HQPB5" w:char="F074"/>
      </w:r>
      <w:r w:rsidR="00E66D95">
        <w:rPr>
          <w:sz w:val="22"/>
          <w:szCs w:val="22"/>
        </w:rPr>
        <w:sym w:font="HQPB1" w:char="F0E3"/>
      </w:r>
      <w:r w:rsidR="00E66D95">
        <w:rPr>
          <w:rFonts w:ascii="(normal text)" w:hAnsi="(normal text)"/>
          <w:rtl/>
        </w:rPr>
        <w:t xml:space="preserve"> </w:t>
      </w:r>
      <w:r w:rsidR="00E66D95">
        <w:rPr>
          <w:sz w:val="22"/>
          <w:szCs w:val="22"/>
        </w:rPr>
        <w:sym w:font="HQPB5" w:char="F021"/>
      </w:r>
      <w:r w:rsidR="00E66D95">
        <w:rPr>
          <w:sz w:val="22"/>
          <w:szCs w:val="22"/>
        </w:rPr>
        <w:sym w:font="HQPB1" w:char="F024"/>
      </w:r>
      <w:r w:rsidR="00E66D95">
        <w:rPr>
          <w:sz w:val="22"/>
          <w:szCs w:val="22"/>
        </w:rPr>
        <w:sym w:font="HQPB5" w:char="F074"/>
      </w:r>
      <w:r w:rsidR="00E66D95">
        <w:rPr>
          <w:sz w:val="22"/>
          <w:szCs w:val="22"/>
        </w:rPr>
        <w:sym w:font="HQPB2" w:char="F042"/>
      </w:r>
      <w:r w:rsidR="00E66D95">
        <w:rPr>
          <w:rFonts w:ascii="(normal text)" w:hAnsi="(normal text)"/>
          <w:rtl/>
        </w:rPr>
        <w:t xml:space="preserve"> </w:t>
      </w:r>
      <w:r w:rsidR="00E66D95">
        <w:rPr>
          <w:sz w:val="22"/>
          <w:szCs w:val="22"/>
        </w:rPr>
        <w:sym w:font="HQPB4" w:char="F0DE"/>
      </w:r>
      <w:r w:rsidR="00E66D95">
        <w:rPr>
          <w:sz w:val="22"/>
          <w:szCs w:val="22"/>
        </w:rPr>
        <w:sym w:font="HQPB2" w:char="F04F"/>
      </w:r>
      <w:r w:rsidR="00E66D95">
        <w:rPr>
          <w:sz w:val="22"/>
          <w:szCs w:val="22"/>
        </w:rPr>
        <w:sym w:font="HQPB4" w:char="F0DF"/>
      </w:r>
      <w:r w:rsidR="00E66D95">
        <w:rPr>
          <w:sz w:val="22"/>
          <w:szCs w:val="22"/>
        </w:rPr>
        <w:sym w:font="HQPB2" w:char="F067"/>
      </w:r>
      <w:r w:rsidR="00E66D95">
        <w:rPr>
          <w:sz w:val="22"/>
          <w:szCs w:val="22"/>
        </w:rPr>
        <w:sym w:font="HQPB3" w:char="F039"/>
      </w:r>
      <w:r w:rsidR="00E66D95">
        <w:rPr>
          <w:sz w:val="22"/>
          <w:szCs w:val="22"/>
        </w:rPr>
        <w:sym w:font="HQPB5" w:char="F073"/>
      </w:r>
      <w:r w:rsidR="00E66D95">
        <w:rPr>
          <w:sz w:val="22"/>
          <w:szCs w:val="22"/>
        </w:rPr>
        <w:sym w:font="HQPB1" w:char="F03F"/>
      </w:r>
      <w:r w:rsidR="00E66D95">
        <w:rPr>
          <w:sz w:val="22"/>
          <w:szCs w:val="22"/>
        </w:rPr>
        <w:sym w:font="HQPB1" w:char="F023"/>
      </w:r>
      <w:r w:rsidR="00E66D95">
        <w:rPr>
          <w:sz w:val="22"/>
          <w:szCs w:val="22"/>
        </w:rPr>
        <w:sym w:font="HQPB5" w:char="F075"/>
      </w:r>
      <w:r w:rsidR="00E66D95">
        <w:rPr>
          <w:sz w:val="22"/>
          <w:szCs w:val="22"/>
        </w:rPr>
        <w:sym w:font="HQPB2" w:char="F0E4"/>
      </w:r>
      <w:r w:rsidR="00E66D95">
        <w:rPr>
          <w:rFonts w:ascii="(normal text)" w:hAnsi="(normal text)"/>
          <w:rtl/>
        </w:rPr>
        <w:t xml:space="preserve"> </w:t>
      </w:r>
      <w:r w:rsidR="00E66D95">
        <w:rPr>
          <w:sz w:val="22"/>
          <w:szCs w:val="22"/>
        </w:rPr>
        <w:sym w:font="HQPB5" w:char="F0AA"/>
      </w:r>
      <w:r w:rsidR="00E66D95">
        <w:rPr>
          <w:sz w:val="22"/>
          <w:szCs w:val="22"/>
        </w:rPr>
        <w:sym w:font="HQPB1" w:char="F021"/>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2" w:char="F060"/>
      </w:r>
      <w:r w:rsidR="00E66D95">
        <w:rPr>
          <w:sz w:val="22"/>
          <w:szCs w:val="22"/>
        </w:rPr>
        <w:sym w:font="HQPB4" w:char="F0CF"/>
      </w:r>
      <w:r w:rsidR="00E66D95">
        <w:rPr>
          <w:sz w:val="22"/>
          <w:szCs w:val="22"/>
        </w:rPr>
        <w:sym w:font="HQPB2" w:char="F042"/>
      </w:r>
      <w:r w:rsidR="00E66D95">
        <w:rPr>
          <w:rFonts w:ascii="(normal text)" w:hAnsi="(normal text)"/>
          <w:rtl/>
        </w:rPr>
        <w:t xml:space="preserve"> </w:t>
      </w:r>
      <w:r w:rsidR="00E66D95">
        <w:rPr>
          <w:sz w:val="22"/>
          <w:szCs w:val="22"/>
        </w:rPr>
        <w:sym w:font="HQPB2" w:char="F0BE"/>
      </w:r>
      <w:r w:rsidR="00E66D95">
        <w:rPr>
          <w:sz w:val="22"/>
          <w:szCs w:val="22"/>
        </w:rPr>
        <w:sym w:font="HQPB4" w:char="F0CF"/>
      </w:r>
      <w:r w:rsidR="00E66D95">
        <w:rPr>
          <w:sz w:val="22"/>
          <w:szCs w:val="22"/>
        </w:rPr>
        <w:sym w:font="HQPB3" w:char="F026"/>
      </w:r>
      <w:r w:rsidR="00E66D95">
        <w:rPr>
          <w:sz w:val="22"/>
          <w:szCs w:val="22"/>
        </w:rPr>
        <w:sym w:font="HQPB4" w:char="F0CE"/>
      </w:r>
      <w:r w:rsidR="00E66D95">
        <w:rPr>
          <w:sz w:val="22"/>
          <w:szCs w:val="22"/>
        </w:rPr>
        <w:sym w:font="HQPB3" w:char="F023"/>
      </w:r>
      <w:r w:rsidR="00E66D95">
        <w:rPr>
          <w:sz w:val="22"/>
          <w:szCs w:val="22"/>
        </w:rPr>
        <w:sym w:font="HQPB4" w:char="F0F4"/>
      </w:r>
      <w:r w:rsidR="00E66D95">
        <w:rPr>
          <w:sz w:val="22"/>
          <w:szCs w:val="22"/>
        </w:rPr>
        <w:sym w:font="HQPB1" w:char="F0D2"/>
      </w:r>
      <w:r w:rsidR="00E66D95">
        <w:rPr>
          <w:sz w:val="22"/>
          <w:szCs w:val="22"/>
        </w:rPr>
        <w:sym w:font="HQPB5" w:char="F073"/>
      </w:r>
      <w:r w:rsidR="00E66D95">
        <w:rPr>
          <w:sz w:val="22"/>
          <w:szCs w:val="22"/>
        </w:rPr>
        <w:sym w:font="HQPB1" w:char="F0F9"/>
      </w:r>
      <w:r w:rsidR="00E66D95">
        <w:rPr>
          <w:rFonts w:ascii="(normal text)" w:hAnsi="(normal text)"/>
          <w:rtl/>
        </w:rPr>
        <w:t xml:space="preserve"> </w:t>
      </w:r>
      <w:r w:rsidR="00E66D95">
        <w:rPr>
          <w:sz w:val="22"/>
          <w:szCs w:val="22"/>
        </w:rPr>
        <w:sym w:font="HQPB4" w:char="F028"/>
      </w:r>
      <w:r w:rsidR="00E66D95">
        <w:rPr>
          <w:rFonts w:ascii="(normal text)" w:hAnsi="(normal text)"/>
          <w:rtl/>
        </w:rPr>
        <w:t xml:space="preserve"> </w:t>
      </w:r>
      <w:r w:rsidR="00E66D95">
        <w:rPr>
          <w:sz w:val="22"/>
          <w:szCs w:val="22"/>
        </w:rPr>
        <w:sym w:font="HQPB4" w:char="F0F4"/>
      </w:r>
      <w:r w:rsidR="00E66D95">
        <w:rPr>
          <w:sz w:val="22"/>
          <w:szCs w:val="22"/>
        </w:rPr>
        <w:sym w:font="HQPB1" w:char="F089"/>
      </w:r>
      <w:r w:rsidR="00E66D95">
        <w:rPr>
          <w:sz w:val="22"/>
          <w:szCs w:val="22"/>
        </w:rPr>
        <w:sym w:font="HQPB5" w:char="F073"/>
      </w:r>
      <w:r w:rsidR="00E66D95">
        <w:rPr>
          <w:sz w:val="22"/>
          <w:szCs w:val="22"/>
        </w:rPr>
        <w:sym w:font="HQPB2" w:char="F029"/>
      </w:r>
      <w:r w:rsidR="00E66D95">
        <w:rPr>
          <w:sz w:val="22"/>
          <w:szCs w:val="22"/>
        </w:rPr>
        <w:sym w:font="HQPB5" w:char="F073"/>
      </w:r>
      <w:r w:rsidR="00E66D95">
        <w:rPr>
          <w:sz w:val="22"/>
          <w:szCs w:val="22"/>
        </w:rPr>
        <w:sym w:font="HQPB1" w:char="F0F9"/>
      </w:r>
      <w:r w:rsidR="00E66D95">
        <w:rPr>
          <w:rFonts w:ascii="(normal text)" w:hAnsi="(normal text)"/>
          <w:rtl/>
        </w:rPr>
        <w:t xml:space="preserve"> </w:t>
      </w:r>
      <w:r w:rsidR="00E66D95">
        <w:rPr>
          <w:sz w:val="22"/>
          <w:szCs w:val="22"/>
        </w:rPr>
        <w:sym w:font="HQPB5" w:char="F021"/>
      </w:r>
      <w:r w:rsidR="00E66D95">
        <w:rPr>
          <w:sz w:val="22"/>
          <w:szCs w:val="22"/>
        </w:rPr>
        <w:sym w:font="HQPB1" w:char="F024"/>
      </w:r>
      <w:r w:rsidR="00E66D95">
        <w:rPr>
          <w:sz w:val="22"/>
          <w:szCs w:val="22"/>
        </w:rPr>
        <w:sym w:font="HQPB5" w:char="F06F"/>
      </w:r>
      <w:r w:rsidR="00E66D95">
        <w:rPr>
          <w:sz w:val="22"/>
          <w:szCs w:val="22"/>
        </w:rPr>
        <w:sym w:font="HQPB2" w:char="F059"/>
      </w:r>
      <w:r w:rsidR="00E66D95">
        <w:rPr>
          <w:sz w:val="22"/>
          <w:szCs w:val="22"/>
        </w:rPr>
        <w:sym w:font="HQPB4" w:char="F0F7"/>
      </w:r>
      <w:r w:rsidR="00E66D95">
        <w:rPr>
          <w:sz w:val="22"/>
          <w:szCs w:val="22"/>
        </w:rPr>
        <w:sym w:font="HQPB2" w:char="F08F"/>
      </w:r>
      <w:r w:rsidR="00E66D95">
        <w:rPr>
          <w:sz w:val="22"/>
          <w:szCs w:val="22"/>
        </w:rPr>
        <w:sym w:font="HQPB5" w:char="F073"/>
      </w:r>
      <w:r w:rsidR="00E66D95">
        <w:rPr>
          <w:sz w:val="22"/>
          <w:szCs w:val="22"/>
        </w:rPr>
        <w:sym w:font="HQPB1" w:char="F03F"/>
      </w:r>
      <w:r w:rsidR="00E66D95">
        <w:rPr>
          <w:sz w:val="22"/>
          <w:szCs w:val="22"/>
        </w:rPr>
        <w:sym w:font="HQPB1" w:char="F023"/>
      </w:r>
      <w:r w:rsidR="00E66D95">
        <w:rPr>
          <w:sz w:val="22"/>
          <w:szCs w:val="22"/>
        </w:rPr>
        <w:sym w:font="HQPB5" w:char="F075"/>
      </w:r>
      <w:r w:rsidR="00E66D95">
        <w:rPr>
          <w:sz w:val="22"/>
          <w:szCs w:val="22"/>
        </w:rPr>
        <w:sym w:font="HQPB2" w:char="F0E4"/>
      </w:r>
      <w:r w:rsidR="00E66D95">
        <w:rPr>
          <w:rFonts w:ascii="(normal text)" w:hAnsi="(normal text)"/>
          <w:rtl/>
        </w:rPr>
        <w:t xml:space="preserve"> </w:t>
      </w:r>
      <w:r w:rsidR="00E66D95">
        <w:rPr>
          <w:sz w:val="22"/>
          <w:szCs w:val="22"/>
        </w:rPr>
        <w:sym w:font="HQPB5" w:char="F074"/>
      </w:r>
      <w:r w:rsidR="00E66D95">
        <w:rPr>
          <w:sz w:val="22"/>
          <w:szCs w:val="22"/>
        </w:rPr>
        <w:sym w:font="HQPB2" w:char="F041"/>
      </w:r>
      <w:r w:rsidR="00E66D95">
        <w:rPr>
          <w:sz w:val="22"/>
          <w:szCs w:val="22"/>
        </w:rPr>
        <w:sym w:font="HQPB1" w:char="F023"/>
      </w:r>
      <w:r w:rsidR="00E66D95">
        <w:rPr>
          <w:sz w:val="22"/>
          <w:szCs w:val="22"/>
        </w:rPr>
        <w:sym w:font="HQPB5" w:char="F075"/>
      </w:r>
      <w:r w:rsidR="00E66D95">
        <w:rPr>
          <w:sz w:val="22"/>
          <w:szCs w:val="22"/>
        </w:rPr>
        <w:sym w:font="HQPB2" w:char="F0E4"/>
      </w:r>
      <w:r w:rsidR="00E66D95">
        <w:rPr>
          <w:rFonts w:ascii="(normal text)" w:hAnsi="(normal text)"/>
          <w:rtl/>
        </w:rPr>
        <w:t xml:space="preserve"> </w:t>
      </w:r>
      <w:r w:rsidR="00E66D95">
        <w:rPr>
          <w:sz w:val="22"/>
          <w:szCs w:val="22"/>
        </w:rPr>
        <w:sym w:font="HQPB5" w:char="F074"/>
      </w:r>
      <w:r w:rsidR="00E66D95">
        <w:rPr>
          <w:sz w:val="22"/>
          <w:szCs w:val="22"/>
        </w:rPr>
        <w:sym w:font="HQPB2" w:char="F04C"/>
      </w:r>
      <w:r w:rsidR="00E66D95">
        <w:rPr>
          <w:sz w:val="22"/>
          <w:szCs w:val="22"/>
        </w:rPr>
        <w:sym w:font="HQPB2" w:char="F0EC"/>
      </w:r>
      <w:r w:rsidR="00E66D95">
        <w:rPr>
          <w:sz w:val="22"/>
          <w:szCs w:val="22"/>
        </w:rPr>
        <w:sym w:font="HQPB4" w:char="F0CF"/>
      </w:r>
      <w:r w:rsidR="00E66D95">
        <w:rPr>
          <w:sz w:val="22"/>
          <w:szCs w:val="22"/>
        </w:rPr>
        <w:sym w:font="HQPB2" w:char="F064"/>
      </w:r>
      <w:r w:rsidR="00E66D95">
        <w:rPr>
          <w:sz w:val="22"/>
          <w:szCs w:val="22"/>
        </w:rPr>
        <w:sym w:font="HQPB2" w:char="F0BA"/>
      </w:r>
      <w:r w:rsidR="00E66D95">
        <w:rPr>
          <w:sz w:val="22"/>
          <w:szCs w:val="22"/>
        </w:rPr>
        <w:sym w:font="HQPB5" w:char="F074"/>
      </w:r>
      <w:r w:rsidR="00E66D95">
        <w:rPr>
          <w:sz w:val="22"/>
          <w:szCs w:val="22"/>
        </w:rPr>
        <w:sym w:font="HQPB1" w:char="F08D"/>
      </w:r>
      <w:r w:rsidR="00E66D95">
        <w:rPr>
          <w:sz w:val="22"/>
          <w:szCs w:val="22"/>
        </w:rPr>
        <w:sym w:font="HQPB4" w:char="F0F6"/>
      </w:r>
      <w:r w:rsidR="00E66D95">
        <w:rPr>
          <w:sz w:val="22"/>
          <w:szCs w:val="22"/>
        </w:rPr>
        <w:sym w:font="HQPB1" w:char="F02F"/>
      </w:r>
      <w:r w:rsidR="00E66D95">
        <w:rPr>
          <w:sz w:val="22"/>
          <w:szCs w:val="22"/>
        </w:rPr>
        <w:sym w:font="HQPB4" w:char="F0CE"/>
      </w:r>
      <w:r w:rsidR="00E66D95">
        <w:rPr>
          <w:sz w:val="22"/>
          <w:szCs w:val="22"/>
        </w:rPr>
        <w:sym w:font="HQPB1" w:char="F029"/>
      </w:r>
      <w:r w:rsidR="00E66D95">
        <w:rPr>
          <w:rFonts w:ascii="(normal text)" w:hAnsi="(normal text)"/>
          <w:rtl/>
        </w:rPr>
        <w:t xml:space="preserve"> </w:t>
      </w:r>
      <w:r w:rsidR="00E66D95">
        <w:rPr>
          <w:sz w:val="22"/>
          <w:szCs w:val="22"/>
        </w:rPr>
        <w:sym w:font="HQPB5" w:char="F07C"/>
      </w:r>
      <w:r w:rsidR="00E66D95">
        <w:rPr>
          <w:sz w:val="22"/>
          <w:szCs w:val="22"/>
        </w:rPr>
        <w:sym w:font="HQPB1" w:char="F03D"/>
      </w:r>
      <w:r w:rsidR="00E66D95">
        <w:rPr>
          <w:sz w:val="22"/>
          <w:szCs w:val="22"/>
        </w:rPr>
        <w:sym w:font="HQPB2" w:char="F0BB"/>
      </w:r>
      <w:r w:rsidR="00E66D95">
        <w:rPr>
          <w:sz w:val="22"/>
          <w:szCs w:val="22"/>
        </w:rPr>
        <w:sym w:font="HQPB5" w:char="F074"/>
      </w:r>
      <w:r w:rsidR="00E66D95">
        <w:rPr>
          <w:sz w:val="22"/>
          <w:szCs w:val="22"/>
        </w:rPr>
        <w:sym w:font="HQPB1" w:char="F047"/>
      </w:r>
      <w:r w:rsidR="00E66D95">
        <w:rPr>
          <w:sz w:val="22"/>
          <w:szCs w:val="22"/>
        </w:rPr>
        <w:sym w:font="HQPB4" w:char="F0C5"/>
      </w:r>
      <w:r w:rsidR="00E66D95">
        <w:rPr>
          <w:sz w:val="22"/>
          <w:szCs w:val="22"/>
        </w:rPr>
        <w:sym w:font="HQPB2" w:char="F033"/>
      </w:r>
      <w:r w:rsidR="00E66D95">
        <w:rPr>
          <w:sz w:val="22"/>
          <w:szCs w:val="22"/>
        </w:rPr>
        <w:sym w:font="HQPB4" w:char="F0F8"/>
      </w:r>
      <w:r w:rsidR="00E66D95">
        <w:rPr>
          <w:sz w:val="22"/>
          <w:szCs w:val="22"/>
        </w:rPr>
        <w:sym w:font="HQPB2" w:char="F039"/>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5" w:char="F073"/>
      </w:r>
      <w:r w:rsidR="00E66D95">
        <w:rPr>
          <w:sz w:val="22"/>
          <w:szCs w:val="22"/>
        </w:rPr>
        <w:sym w:font="HQPB2" w:char="F070"/>
      </w:r>
      <w:r w:rsidR="00E66D95">
        <w:rPr>
          <w:sz w:val="22"/>
          <w:szCs w:val="22"/>
        </w:rPr>
        <w:sym w:font="HQPB5" w:char="F079"/>
      </w:r>
      <w:r w:rsidR="00E66D95">
        <w:rPr>
          <w:sz w:val="22"/>
          <w:szCs w:val="22"/>
        </w:rPr>
        <w:sym w:font="HQPB2" w:char="F04A"/>
      </w:r>
      <w:r w:rsidR="00E66D95">
        <w:rPr>
          <w:sz w:val="22"/>
          <w:szCs w:val="22"/>
        </w:rPr>
        <w:sym w:font="HQPB4" w:char="F0F5"/>
      </w:r>
      <w:r w:rsidR="00E66D95">
        <w:rPr>
          <w:sz w:val="22"/>
          <w:szCs w:val="22"/>
        </w:rPr>
        <w:sym w:font="HQPB2" w:char="F033"/>
      </w:r>
      <w:r w:rsidR="00E66D95">
        <w:rPr>
          <w:sz w:val="22"/>
          <w:szCs w:val="22"/>
        </w:rPr>
        <w:sym w:font="HQPB4" w:char="F0CF"/>
      </w:r>
      <w:r w:rsidR="00E66D95">
        <w:rPr>
          <w:sz w:val="22"/>
          <w:szCs w:val="22"/>
        </w:rPr>
        <w:sym w:font="HQPB1" w:char="F074"/>
      </w:r>
      <w:r w:rsidR="00E66D95">
        <w:rPr>
          <w:sz w:val="22"/>
          <w:szCs w:val="22"/>
        </w:rPr>
        <w:sym w:font="HQPB4" w:char="F0F8"/>
      </w:r>
      <w:r w:rsidR="00E66D95">
        <w:rPr>
          <w:sz w:val="22"/>
          <w:szCs w:val="22"/>
        </w:rPr>
        <w:sym w:font="HQPB2" w:char="F03A"/>
      </w:r>
      <w:r w:rsidR="00E66D95">
        <w:rPr>
          <w:sz w:val="22"/>
          <w:szCs w:val="22"/>
        </w:rPr>
        <w:sym w:font="HQPB5" w:char="F024"/>
      </w:r>
      <w:r w:rsidR="00E66D95">
        <w:rPr>
          <w:sz w:val="22"/>
          <w:szCs w:val="22"/>
        </w:rPr>
        <w:sym w:font="HQPB1" w:char="F023"/>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2" w:char="F04D"/>
      </w:r>
      <w:r w:rsidR="00E66D95">
        <w:rPr>
          <w:sz w:val="22"/>
          <w:szCs w:val="22"/>
        </w:rPr>
        <w:sym w:font="HQPB4" w:char="F0DF"/>
      </w:r>
      <w:r w:rsidR="00E66D95">
        <w:rPr>
          <w:sz w:val="22"/>
          <w:szCs w:val="22"/>
        </w:rPr>
        <w:sym w:font="HQPB2" w:char="F067"/>
      </w:r>
      <w:r w:rsidR="00E66D95">
        <w:rPr>
          <w:sz w:val="22"/>
          <w:szCs w:val="22"/>
        </w:rPr>
        <w:sym w:font="HQPB2" w:char="F0BB"/>
      </w:r>
      <w:r w:rsidR="00E66D95">
        <w:rPr>
          <w:sz w:val="22"/>
          <w:szCs w:val="22"/>
        </w:rPr>
        <w:sym w:font="HQPB5" w:char="F06F"/>
      </w:r>
      <w:r w:rsidR="00E66D95">
        <w:rPr>
          <w:sz w:val="22"/>
          <w:szCs w:val="22"/>
        </w:rPr>
        <w:sym w:font="HQPB2" w:char="F059"/>
      </w:r>
      <w:r w:rsidR="00E66D95">
        <w:rPr>
          <w:sz w:val="22"/>
          <w:szCs w:val="22"/>
        </w:rPr>
        <w:sym w:font="HQPB4" w:char="F0F7"/>
      </w:r>
      <w:r w:rsidR="00E66D95">
        <w:rPr>
          <w:sz w:val="22"/>
          <w:szCs w:val="22"/>
        </w:rPr>
        <w:sym w:font="HQPB2" w:char="F08F"/>
      </w:r>
      <w:r w:rsidR="00E66D95">
        <w:rPr>
          <w:sz w:val="22"/>
          <w:szCs w:val="22"/>
        </w:rPr>
        <w:sym w:font="HQPB5" w:char="F073"/>
      </w:r>
      <w:r w:rsidR="00E66D95">
        <w:rPr>
          <w:sz w:val="22"/>
          <w:szCs w:val="22"/>
        </w:rPr>
        <w:sym w:font="HQPB1" w:char="F03F"/>
      </w:r>
      <w:r w:rsidR="00E66D95">
        <w:rPr>
          <w:sz w:val="22"/>
          <w:szCs w:val="22"/>
        </w:rPr>
        <w:sym w:font="HQPB1" w:char="F023"/>
      </w:r>
      <w:r w:rsidR="00E66D95">
        <w:rPr>
          <w:sz w:val="22"/>
          <w:szCs w:val="22"/>
        </w:rPr>
        <w:sym w:font="HQPB5" w:char="F075"/>
      </w:r>
      <w:r w:rsidR="00E66D95">
        <w:rPr>
          <w:sz w:val="22"/>
          <w:szCs w:val="22"/>
        </w:rPr>
        <w:sym w:font="HQPB2" w:char="F0E4"/>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1" w:char="F025"/>
      </w:r>
      <w:r w:rsidR="00E66D95">
        <w:rPr>
          <w:sz w:val="22"/>
          <w:szCs w:val="22"/>
        </w:rPr>
        <w:sym w:font="HQPB4" w:char="F0B8"/>
      </w:r>
      <w:r w:rsidR="00E66D95">
        <w:rPr>
          <w:sz w:val="22"/>
          <w:szCs w:val="22"/>
        </w:rPr>
        <w:sym w:font="HQPB2" w:char="F033"/>
      </w:r>
      <w:r w:rsidR="00E66D95">
        <w:rPr>
          <w:sz w:val="22"/>
          <w:szCs w:val="22"/>
        </w:rPr>
        <w:sym w:font="HQPB4" w:char="F0F9"/>
      </w:r>
      <w:r w:rsidR="00E66D95">
        <w:rPr>
          <w:sz w:val="22"/>
          <w:szCs w:val="22"/>
        </w:rPr>
        <w:sym w:font="HQPB2" w:char="F03D"/>
      </w:r>
      <w:r w:rsidR="00E66D95">
        <w:rPr>
          <w:sz w:val="22"/>
          <w:szCs w:val="22"/>
        </w:rPr>
        <w:sym w:font="HQPB4" w:char="F095"/>
      </w:r>
      <w:r w:rsidR="00E66D95">
        <w:rPr>
          <w:sz w:val="22"/>
          <w:szCs w:val="22"/>
        </w:rPr>
        <w:sym w:font="HQPB2" w:char="F042"/>
      </w:r>
      <w:r w:rsidR="00E66D95">
        <w:rPr>
          <w:rFonts w:ascii="(normal text)" w:hAnsi="(normal text)"/>
          <w:rtl/>
        </w:rPr>
        <w:t xml:space="preserve"> </w:t>
      </w:r>
      <w:r w:rsidR="00E66D95">
        <w:rPr>
          <w:sz w:val="22"/>
          <w:szCs w:val="22"/>
        </w:rPr>
        <w:sym w:font="HQPB1" w:char="F024"/>
      </w:r>
      <w:r w:rsidR="00E66D95">
        <w:rPr>
          <w:sz w:val="22"/>
          <w:szCs w:val="22"/>
        </w:rPr>
        <w:sym w:font="HQPB4" w:char="F056"/>
      </w:r>
      <w:r w:rsidR="00E66D95">
        <w:rPr>
          <w:sz w:val="22"/>
          <w:szCs w:val="22"/>
        </w:rPr>
        <w:sym w:font="HQPB2" w:char="F04A"/>
      </w:r>
      <w:r w:rsidR="00E66D95">
        <w:rPr>
          <w:sz w:val="22"/>
          <w:szCs w:val="22"/>
        </w:rPr>
        <w:sym w:font="HQPB2" w:char="F08A"/>
      </w:r>
      <w:r w:rsidR="00E66D95">
        <w:rPr>
          <w:sz w:val="22"/>
          <w:szCs w:val="22"/>
        </w:rPr>
        <w:sym w:font="HQPB4" w:char="F0CF"/>
      </w:r>
      <w:r w:rsidR="00E66D95">
        <w:rPr>
          <w:sz w:val="22"/>
          <w:szCs w:val="22"/>
        </w:rPr>
        <w:sym w:font="HQPB1" w:char="F0E0"/>
      </w:r>
      <w:r w:rsidR="00E66D95">
        <w:rPr>
          <w:sz w:val="22"/>
          <w:szCs w:val="22"/>
        </w:rPr>
        <w:sym w:font="HQPB5" w:char="F074"/>
      </w:r>
      <w:r w:rsidR="00E66D95">
        <w:rPr>
          <w:sz w:val="22"/>
          <w:szCs w:val="22"/>
        </w:rPr>
        <w:sym w:font="HQPB1" w:char="F0E3"/>
      </w:r>
      <w:r w:rsidR="00E66D95">
        <w:rPr>
          <w:rFonts w:ascii="(normal text)" w:hAnsi="(normal text)"/>
          <w:rtl/>
        </w:rPr>
        <w:t xml:space="preserve"> </w:t>
      </w:r>
      <w:r w:rsidR="00E66D95">
        <w:rPr>
          <w:sz w:val="22"/>
          <w:szCs w:val="22"/>
        </w:rPr>
        <w:sym w:font="HQPB2" w:char="F0C7"/>
      </w:r>
      <w:r w:rsidR="00E66D95">
        <w:rPr>
          <w:sz w:val="22"/>
          <w:szCs w:val="22"/>
        </w:rPr>
        <w:sym w:font="HQPB2" w:char="F0CE"/>
      </w:r>
      <w:r w:rsidR="00E66D95">
        <w:rPr>
          <w:sz w:val="22"/>
          <w:szCs w:val="22"/>
        </w:rPr>
        <w:sym w:font="HQPB2" w:char="F0CD"/>
      </w:r>
      <w:r w:rsidR="00E66D95">
        <w:rPr>
          <w:sz w:val="22"/>
          <w:szCs w:val="22"/>
        </w:rPr>
        <w:sym w:font="HQPB2" w:char="F0C8"/>
      </w:r>
      <w:r w:rsidR="00E66D95">
        <w:rPr>
          <w:rFonts w:ascii="Lotus Linotype" w:hAnsi="Lotus Linotype" w:cs="Traditional Arabic" w:hint="cs"/>
          <w:rtl/>
        </w:rPr>
        <w:t>﴾</w:t>
      </w:r>
      <w:r w:rsidRPr="009F74C0">
        <w:rPr>
          <w:rFonts w:ascii="Lotus Linotype" w:hAnsi="Lotus Linotype" w:cs="mylotus"/>
          <w:b/>
          <w:bCs/>
          <w:szCs w:val="27"/>
          <w:rtl/>
        </w:rPr>
        <w:t xml:space="preserve">. </w:t>
      </w:r>
      <w:r w:rsidRPr="009F74C0">
        <w:rPr>
          <w:rFonts w:ascii="Lotus Linotype" w:hAnsi="Lotus Linotype" w:cs="mylotus"/>
          <w:szCs w:val="27"/>
          <w:rtl/>
        </w:rPr>
        <w:t>فالإمامة الّتي أنعم بها اللّه سبحانه على الخليل وبعض ذرّيته هي الملك العظيم الوارد في هذه الآية. وعلينا الفحص عن المراد بالملك العظيم، إذ عند ذلك يتّضح أنّ مقام الامامة، وراء النبوّة والرسالة، وانّما هو قيادة حكيمة، وحكومة إلهية، يبلغ المجتمع بها إلى السعادة</w:t>
      </w:r>
      <w:r w:rsidR="00E66D95" w:rsidRPr="009F74C0">
        <w:rPr>
          <w:rFonts w:ascii="Lotus Linotype" w:hAnsi="Lotus Linotype" w:cs="mylotus" w:hint="cs"/>
          <w:szCs w:val="27"/>
          <w:rtl/>
        </w:rPr>
        <w:t>)</w:t>
      </w:r>
      <w:r w:rsidR="00E66D95" w:rsidRPr="00C76631">
        <w:rPr>
          <w:rFonts w:ascii="Traditional Arabic" w:hAnsi="Traditional Arabic" w:cs="Traditional Arabic"/>
          <w:vertAlign w:val="superscript"/>
          <w:rtl/>
          <w:lang w:bidi="fa-IR"/>
        </w:rPr>
        <w:t>(</w:t>
      </w:r>
      <w:r w:rsidR="00E66D95" w:rsidRPr="00C76631">
        <w:rPr>
          <w:rStyle w:val="FooterChar"/>
          <w:rFonts w:ascii="Traditional Arabic" w:hAnsi="Traditional Arabic" w:cs="Traditional Arabic"/>
          <w:vertAlign w:val="superscript"/>
          <w:rtl/>
          <w:lang w:bidi="fa-IR"/>
        </w:rPr>
        <w:footnoteReference w:id="307"/>
      </w:r>
      <w:r w:rsidR="00E66D9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وقد فات الشيخ السبحاني أنّ ابراهيم عليه السلام نفسه لم يكن ملكاً في يوم من الأيام كبعض آله عليهم السلام!</w:t>
      </w:r>
    </w:p>
    <w:p w:rsidR="00CF3807" w:rsidRPr="009F74C0" w:rsidRDefault="00CF3807" w:rsidP="00E66D95">
      <w:pPr>
        <w:jc w:val="both"/>
        <w:rPr>
          <w:rFonts w:ascii="Lotus Linotype" w:hAnsi="Lotus Linotype" w:cs="mylotus"/>
          <w:szCs w:val="27"/>
          <w:rtl/>
        </w:rPr>
      </w:pPr>
      <w:r w:rsidRPr="009F74C0">
        <w:rPr>
          <w:rFonts w:ascii="Lotus Linotype" w:hAnsi="Lotus Linotype" w:cs="mylotus"/>
          <w:szCs w:val="27"/>
          <w:rtl/>
        </w:rPr>
        <w:t>فإنّ يوسف عليه السلام قد نال الملك العظيم كما قال الله تعالى في كتابه المجيد</w:t>
      </w:r>
      <w:r w:rsidR="00E66D95" w:rsidRPr="009F74C0">
        <w:rPr>
          <w:rFonts w:ascii="Lotus Linotype" w:hAnsi="Lotus Linotype" w:cs="mylotus" w:hint="cs"/>
          <w:szCs w:val="27"/>
          <w:rtl/>
        </w:rPr>
        <w:t xml:space="preserve"> </w:t>
      </w:r>
      <w:r w:rsidR="00E66D95">
        <w:rPr>
          <w:rFonts w:ascii="Lotus Linotype" w:hAnsi="Lotus Linotype" w:cs="Traditional Arabic" w:hint="cs"/>
          <w:rtl/>
        </w:rPr>
        <w:t>﴿</w:t>
      </w:r>
      <w:r w:rsidR="00E66D95">
        <w:rPr>
          <w:sz w:val="22"/>
          <w:szCs w:val="22"/>
        </w:rPr>
        <w:sym w:font="HQPB4" w:char="F02A"/>
      </w:r>
      <w:r w:rsidR="00E66D95">
        <w:rPr>
          <w:rFonts w:ascii="(normal text)" w:hAnsi="(normal text)"/>
          <w:rtl/>
        </w:rPr>
        <w:t xml:space="preserve"> </w:t>
      </w:r>
      <w:r w:rsidR="00E66D95">
        <w:rPr>
          <w:sz w:val="22"/>
          <w:szCs w:val="22"/>
        </w:rPr>
        <w:sym w:font="HQPB4" w:char="F0C9"/>
      </w:r>
      <w:r w:rsidR="00E66D95">
        <w:rPr>
          <w:sz w:val="22"/>
          <w:szCs w:val="22"/>
        </w:rPr>
        <w:sym w:font="HQPB4" w:char="F062"/>
      </w:r>
      <w:r w:rsidR="00E66D95">
        <w:rPr>
          <w:sz w:val="22"/>
          <w:szCs w:val="22"/>
        </w:rPr>
        <w:sym w:font="HQPB1" w:char="F03E"/>
      </w:r>
      <w:r w:rsidR="00E66D95">
        <w:rPr>
          <w:sz w:val="22"/>
          <w:szCs w:val="22"/>
        </w:rPr>
        <w:sym w:font="HQPB5" w:char="F075"/>
      </w:r>
      <w:r w:rsidR="00E66D95">
        <w:rPr>
          <w:sz w:val="22"/>
          <w:szCs w:val="22"/>
        </w:rPr>
        <w:sym w:font="HQPB1" w:char="F091"/>
      </w:r>
      <w:r w:rsidR="00E66D95">
        <w:rPr>
          <w:rFonts w:ascii="(normal text)" w:hAnsi="(normal text)"/>
          <w:rtl/>
        </w:rPr>
        <w:t xml:space="preserve"> </w:t>
      </w:r>
      <w:r w:rsidR="00E66D95">
        <w:rPr>
          <w:sz w:val="22"/>
          <w:szCs w:val="22"/>
        </w:rPr>
        <w:sym w:font="HQPB4" w:char="F0F4"/>
      </w:r>
      <w:r w:rsidR="00E66D95">
        <w:rPr>
          <w:sz w:val="22"/>
          <w:szCs w:val="22"/>
        </w:rPr>
        <w:sym w:font="HQPB1" w:char="F089"/>
      </w:r>
      <w:r w:rsidR="00E66D95">
        <w:rPr>
          <w:sz w:val="22"/>
          <w:szCs w:val="22"/>
        </w:rPr>
        <w:sym w:font="HQPB5" w:char="F073"/>
      </w:r>
      <w:r w:rsidR="00E66D95">
        <w:rPr>
          <w:sz w:val="22"/>
          <w:szCs w:val="22"/>
        </w:rPr>
        <w:sym w:font="HQPB2" w:char="F025"/>
      </w:r>
      <w:r w:rsidR="00E66D95">
        <w:rPr>
          <w:rFonts w:ascii="(normal text)" w:hAnsi="(normal text)"/>
          <w:rtl/>
        </w:rPr>
        <w:t xml:space="preserve"> </w:t>
      </w:r>
      <w:r w:rsidR="00E66D95">
        <w:rPr>
          <w:sz w:val="22"/>
          <w:szCs w:val="22"/>
        </w:rPr>
        <w:sym w:font="HQPB2" w:char="F0D3"/>
      </w:r>
      <w:r w:rsidR="00E66D95">
        <w:rPr>
          <w:sz w:val="22"/>
          <w:szCs w:val="22"/>
        </w:rPr>
        <w:sym w:font="HQPB4" w:char="F0CD"/>
      </w:r>
      <w:r w:rsidR="00E66D95">
        <w:rPr>
          <w:sz w:val="22"/>
          <w:szCs w:val="22"/>
        </w:rPr>
        <w:sym w:font="HQPB2" w:char="F05F"/>
      </w:r>
      <w:r w:rsidR="00E66D95">
        <w:rPr>
          <w:sz w:val="22"/>
          <w:szCs w:val="22"/>
        </w:rPr>
        <w:sym w:font="HQPB5" w:char="F074"/>
      </w:r>
      <w:r w:rsidR="00E66D95">
        <w:rPr>
          <w:sz w:val="22"/>
          <w:szCs w:val="22"/>
        </w:rPr>
        <w:sym w:font="HQPB1" w:char="F046"/>
      </w:r>
      <w:r w:rsidR="00E66D95">
        <w:rPr>
          <w:sz w:val="22"/>
          <w:szCs w:val="22"/>
        </w:rPr>
        <w:sym w:font="HQPB4" w:char="F0F7"/>
      </w:r>
      <w:r w:rsidR="00E66D95">
        <w:rPr>
          <w:sz w:val="22"/>
          <w:szCs w:val="22"/>
        </w:rPr>
        <w:sym w:font="HQPB2" w:char="F08F"/>
      </w:r>
      <w:r w:rsidR="00E66D95">
        <w:rPr>
          <w:sz w:val="22"/>
          <w:szCs w:val="22"/>
        </w:rPr>
        <w:sym w:font="HQPB5" w:char="F073"/>
      </w:r>
      <w:r w:rsidR="00E66D95">
        <w:rPr>
          <w:sz w:val="22"/>
          <w:szCs w:val="22"/>
        </w:rPr>
        <w:sym w:font="HQPB1" w:char="F03F"/>
      </w:r>
      <w:r w:rsidR="00E66D95">
        <w:rPr>
          <w:sz w:val="22"/>
          <w:szCs w:val="22"/>
        </w:rPr>
        <w:sym w:font="HQPB1" w:char="F023"/>
      </w:r>
      <w:r w:rsidR="00E66D95">
        <w:rPr>
          <w:sz w:val="22"/>
          <w:szCs w:val="22"/>
        </w:rPr>
        <w:sym w:font="HQPB5" w:char="F075"/>
      </w:r>
      <w:r w:rsidR="00E66D95">
        <w:rPr>
          <w:sz w:val="22"/>
          <w:szCs w:val="22"/>
        </w:rPr>
        <w:sym w:font="HQPB2" w:char="F0E4"/>
      </w:r>
      <w:r w:rsidR="00E66D95">
        <w:rPr>
          <w:rFonts w:ascii="(normal text)" w:hAnsi="(normal text)"/>
          <w:rtl/>
        </w:rPr>
        <w:t xml:space="preserve"> </w:t>
      </w:r>
      <w:r w:rsidR="00E66D95">
        <w:rPr>
          <w:sz w:val="22"/>
          <w:szCs w:val="22"/>
        </w:rPr>
        <w:sym w:font="HQPB5" w:char="F07A"/>
      </w:r>
      <w:r w:rsidR="00E66D95">
        <w:rPr>
          <w:sz w:val="22"/>
          <w:szCs w:val="22"/>
        </w:rPr>
        <w:sym w:font="HQPB2" w:char="F060"/>
      </w:r>
      <w:r w:rsidR="00E66D95">
        <w:rPr>
          <w:sz w:val="22"/>
          <w:szCs w:val="22"/>
        </w:rPr>
        <w:sym w:font="HQPB4" w:char="F0CF"/>
      </w:r>
      <w:r w:rsidR="00E66D95">
        <w:rPr>
          <w:sz w:val="22"/>
          <w:szCs w:val="22"/>
        </w:rPr>
        <w:sym w:font="HQPB2" w:char="F042"/>
      </w:r>
      <w:r w:rsidR="00E66D95">
        <w:rPr>
          <w:rFonts w:ascii="(normal text)" w:hAnsi="(normal text)"/>
          <w:rtl/>
        </w:rPr>
        <w:t xml:space="preserve"> </w:t>
      </w:r>
      <w:r w:rsidR="00E66D95">
        <w:rPr>
          <w:sz w:val="22"/>
          <w:szCs w:val="22"/>
        </w:rPr>
        <w:sym w:font="HQPB4" w:char="F0C5"/>
      </w:r>
      <w:r w:rsidR="00E66D95">
        <w:rPr>
          <w:sz w:val="22"/>
          <w:szCs w:val="22"/>
        </w:rPr>
        <w:sym w:font="HQPB2" w:char="F037"/>
      </w:r>
      <w:r w:rsidR="00E66D95">
        <w:rPr>
          <w:sz w:val="22"/>
          <w:szCs w:val="22"/>
        </w:rPr>
        <w:sym w:font="HQPB4" w:char="F0F9"/>
      </w:r>
      <w:r w:rsidR="00E66D95">
        <w:rPr>
          <w:sz w:val="22"/>
          <w:szCs w:val="22"/>
        </w:rPr>
        <w:sym w:font="HQPB2" w:char="F03D"/>
      </w:r>
      <w:r w:rsidR="00E66D95">
        <w:rPr>
          <w:sz w:val="22"/>
          <w:szCs w:val="22"/>
        </w:rPr>
        <w:sym w:font="HQPB4" w:char="F0DF"/>
      </w:r>
      <w:r w:rsidR="00E66D95">
        <w:rPr>
          <w:sz w:val="22"/>
          <w:szCs w:val="22"/>
        </w:rPr>
        <w:sym w:font="HQPB2" w:char="F04A"/>
      </w:r>
      <w:r w:rsidR="00E66D95">
        <w:rPr>
          <w:sz w:val="22"/>
          <w:szCs w:val="22"/>
        </w:rPr>
        <w:sym w:font="HQPB4" w:char="F0F8"/>
      </w:r>
      <w:r w:rsidR="00E66D95">
        <w:rPr>
          <w:sz w:val="22"/>
          <w:szCs w:val="22"/>
        </w:rPr>
        <w:sym w:font="HQPB2" w:char="F039"/>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2" w:char="F0D3"/>
      </w:r>
      <w:r w:rsidR="00E66D95">
        <w:rPr>
          <w:sz w:val="22"/>
          <w:szCs w:val="22"/>
        </w:rPr>
        <w:sym w:font="HQPB4" w:char="F0CD"/>
      </w:r>
      <w:r w:rsidR="00E66D95">
        <w:rPr>
          <w:sz w:val="22"/>
          <w:szCs w:val="22"/>
        </w:rPr>
        <w:sym w:font="HQPB2" w:char="F05F"/>
      </w:r>
      <w:r w:rsidR="00E66D95">
        <w:rPr>
          <w:sz w:val="22"/>
          <w:szCs w:val="22"/>
        </w:rPr>
        <w:sym w:font="HQPB5" w:char="F074"/>
      </w:r>
      <w:r w:rsidR="00E66D95">
        <w:rPr>
          <w:sz w:val="22"/>
          <w:szCs w:val="22"/>
        </w:rPr>
        <w:sym w:font="HQPB1" w:char="F046"/>
      </w:r>
      <w:r w:rsidR="00E66D95">
        <w:rPr>
          <w:sz w:val="22"/>
          <w:szCs w:val="22"/>
        </w:rPr>
        <w:sym w:font="HQPB4" w:char="F0F4"/>
      </w:r>
      <w:r w:rsidR="00E66D95">
        <w:rPr>
          <w:sz w:val="22"/>
          <w:szCs w:val="22"/>
        </w:rPr>
        <w:sym w:font="HQPB2" w:char="F04A"/>
      </w:r>
      <w:r w:rsidR="00E66D95">
        <w:rPr>
          <w:sz w:val="22"/>
          <w:szCs w:val="22"/>
        </w:rPr>
        <w:sym w:font="HQPB4" w:char="F0AF"/>
      </w:r>
      <w:r w:rsidR="00E66D95">
        <w:rPr>
          <w:sz w:val="22"/>
          <w:szCs w:val="22"/>
        </w:rPr>
        <w:sym w:font="HQPB2" w:char="F03D"/>
      </w:r>
      <w:r w:rsidR="00E66D95">
        <w:rPr>
          <w:sz w:val="22"/>
          <w:szCs w:val="22"/>
        </w:rPr>
        <w:sym w:font="HQPB5" w:char="F074"/>
      </w:r>
      <w:r w:rsidR="00E66D95">
        <w:rPr>
          <w:sz w:val="22"/>
          <w:szCs w:val="22"/>
        </w:rPr>
        <w:sym w:font="HQPB1" w:char="F0E3"/>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2" w:char="F060"/>
      </w:r>
      <w:r w:rsidR="00E66D95">
        <w:rPr>
          <w:sz w:val="22"/>
          <w:szCs w:val="22"/>
        </w:rPr>
        <w:sym w:font="HQPB4" w:char="F0CF"/>
      </w:r>
      <w:r w:rsidR="00E66D95">
        <w:rPr>
          <w:sz w:val="22"/>
          <w:szCs w:val="22"/>
        </w:rPr>
        <w:sym w:font="HQPB2" w:char="F042"/>
      </w:r>
      <w:r w:rsidR="00E66D95">
        <w:rPr>
          <w:rFonts w:ascii="(normal text)" w:hAnsi="(normal text)"/>
          <w:rtl/>
        </w:rPr>
        <w:t xml:space="preserve"> </w:t>
      </w:r>
      <w:r w:rsidR="00E66D95">
        <w:rPr>
          <w:sz w:val="22"/>
          <w:szCs w:val="22"/>
        </w:rPr>
        <w:sym w:font="HQPB4" w:char="F0C8"/>
      </w:r>
      <w:r w:rsidR="00E66D95">
        <w:rPr>
          <w:sz w:val="22"/>
          <w:szCs w:val="22"/>
        </w:rPr>
        <w:sym w:font="HQPB2" w:char="F040"/>
      </w:r>
      <w:r w:rsidR="00E66D95">
        <w:rPr>
          <w:sz w:val="22"/>
          <w:szCs w:val="22"/>
        </w:rPr>
        <w:sym w:font="HQPB2" w:char="F083"/>
      </w:r>
      <w:r w:rsidR="00E66D95">
        <w:rPr>
          <w:sz w:val="22"/>
          <w:szCs w:val="22"/>
        </w:rPr>
        <w:sym w:font="HQPB4" w:char="F0CD"/>
      </w:r>
      <w:r w:rsidR="00E66D95">
        <w:rPr>
          <w:sz w:val="22"/>
          <w:szCs w:val="22"/>
        </w:rPr>
        <w:sym w:font="HQPB2" w:char="F072"/>
      </w:r>
      <w:r w:rsidR="00E66D95">
        <w:rPr>
          <w:sz w:val="22"/>
          <w:szCs w:val="22"/>
        </w:rPr>
        <w:sym w:font="HQPB4" w:char="F0F9"/>
      </w:r>
      <w:r w:rsidR="00E66D95">
        <w:rPr>
          <w:sz w:val="22"/>
          <w:szCs w:val="22"/>
        </w:rPr>
        <w:sym w:font="HQPB1" w:char="F027"/>
      </w:r>
      <w:r w:rsidR="00E66D95">
        <w:rPr>
          <w:sz w:val="22"/>
          <w:szCs w:val="22"/>
        </w:rPr>
        <w:sym w:font="HQPB5" w:char="F073"/>
      </w:r>
      <w:r w:rsidR="00E66D95">
        <w:rPr>
          <w:sz w:val="22"/>
          <w:szCs w:val="22"/>
        </w:rPr>
        <w:sym w:font="HQPB1" w:char="F03F"/>
      </w:r>
      <w:r w:rsidR="00E66D95">
        <w:rPr>
          <w:rFonts w:ascii="(normal text)" w:hAnsi="(normal text)"/>
          <w:rtl/>
        </w:rPr>
        <w:t xml:space="preserve"> </w:t>
      </w:r>
      <w:r w:rsidR="00E66D95">
        <w:rPr>
          <w:sz w:val="22"/>
          <w:szCs w:val="22"/>
        </w:rPr>
        <w:sym w:font="HQPB4" w:char="F0CF"/>
      </w:r>
      <w:r w:rsidR="00E66D95">
        <w:rPr>
          <w:sz w:val="22"/>
          <w:szCs w:val="22"/>
        </w:rPr>
        <w:sym w:font="HQPB1" w:char="F05D"/>
      </w:r>
      <w:r w:rsidR="00E66D95">
        <w:rPr>
          <w:sz w:val="22"/>
          <w:szCs w:val="22"/>
        </w:rPr>
        <w:sym w:font="HQPB2" w:char="F083"/>
      </w:r>
      <w:r w:rsidR="00E66D95">
        <w:rPr>
          <w:sz w:val="22"/>
          <w:szCs w:val="22"/>
        </w:rPr>
        <w:sym w:font="HQPB4" w:char="F0CF"/>
      </w:r>
      <w:r w:rsidR="00E66D95">
        <w:rPr>
          <w:sz w:val="22"/>
          <w:szCs w:val="22"/>
        </w:rPr>
        <w:sym w:font="HQPB1" w:char="F08A"/>
      </w:r>
      <w:r w:rsidR="00E66D95">
        <w:rPr>
          <w:sz w:val="22"/>
          <w:szCs w:val="22"/>
        </w:rPr>
        <w:sym w:font="HQPB1" w:char="F025"/>
      </w:r>
      <w:r w:rsidR="00E66D95">
        <w:rPr>
          <w:sz w:val="22"/>
          <w:szCs w:val="22"/>
        </w:rPr>
        <w:sym w:font="HQPB5" w:char="F074"/>
      </w:r>
      <w:r w:rsidR="00E66D95">
        <w:rPr>
          <w:sz w:val="22"/>
          <w:szCs w:val="22"/>
        </w:rPr>
        <w:sym w:font="HQPB1" w:char="F06E"/>
      </w:r>
      <w:r w:rsidR="00E66D95">
        <w:rPr>
          <w:sz w:val="22"/>
          <w:szCs w:val="22"/>
        </w:rPr>
        <w:sym w:font="HQPB5" w:char="F046"/>
      </w:r>
      <w:r w:rsidR="00E66D95">
        <w:rPr>
          <w:sz w:val="22"/>
          <w:szCs w:val="22"/>
        </w:rPr>
        <w:sym w:font="HQPB2" w:char="F07B"/>
      </w:r>
      <w:r w:rsidR="00E66D95">
        <w:rPr>
          <w:sz w:val="22"/>
          <w:szCs w:val="22"/>
        </w:rPr>
        <w:sym w:font="HQPB5" w:char="F024"/>
      </w:r>
      <w:r w:rsidR="00E66D95">
        <w:rPr>
          <w:sz w:val="22"/>
          <w:szCs w:val="22"/>
        </w:rPr>
        <w:sym w:font="HQPB1" w:char="F023"/>
      </w:r>
      <w:r w:rsidR="00E66D95">
        <w:rPr>
          <w:rFonts w:ascii="Lotus Linotype" w:hAnsi="Lotus Linotype" w:cs="Traditional Arabic" w:hint="cs"/>
          <w:rtl/>
        </w:rPr>
        <w:t>﴾</w:t>
      </w:r>
      <w:r w:rsidR="00E66D95" w:rsidRPr="009F74C0">
        <w:rPr>
          <w:rFonts w:ascii="Lotus Linotype" w:hAnsi="Lotus Linotype" w:cs="mylotus" w:hint="cs"/>
          <w:szCs w:val="27"/>
          <w:rtl/>
        </w:rPr>
        <w:t xml:space="preserve"> [يوسف: 101]</w:t>
      </w:r>
      <w:r w:rsidRPr="009F74C0">
        <w:rPr>
          <w:rFonts w:ascii="Lotus Linotype" w:hAnsi="Lotus Linotype" w:cs="mylotus"/>
          <w:szCs w:val="27"/>
          <w:rtl/>
        </w:rPr>
        <w:t>.</w:t>
      </w:r>
    </w:p>
    <w:p w:rsidR="00CF3807" w:rsidRPr="009F74C0" w:rsidRDefault="00CF3807" w:rsidP="00E66D95">
      <w:pPr>
        <w:jc w:val="both"/>
        <w:rPr>
          <w:rFonts w:ascii="Lotus Linotype" w:hAnsi="Lotus Linotype" w:cs="mylotus"/>
          <w:szCs w:val="27"/>
          <w:rtl/>
        </w:rPr>
      </w:pPr>
      <w:r w:rsidRPr="009F74C0">
        <w:rPr>
          <w:rFonts w:ascii="Lotus Linotype" w:hAnsi="Lotus Linotype" w:cs="mylotus"/>
          <w:szCs w:val="27"/>
          <w:rtl/>
        </w:rPr>
        <w:t>وإنّ داود عليه السلام قد نال الملك العظيم كما في قوله تعالى</w:t>
      </w:r>
      <w:r w:rsidR="00E66D95" w:rsidRPr="009F74C0">
        <w:rPr>
          <w:rFonts w:ascii="Lotus Linotype" w:hAnsi="Lotus Linotype" w:cs="mylotus" w:hint="cs"/>
          <w:szCs w:val="27"/>
          <w:rtl/>
        </w:rPr>
        <w:t xml:space="preserve"> </w:t>
      </w:r>
      <w:r w:rsidR="00E66D95">
        <w:rPr>
          <w:rFonts w:ascii="Lotus Linotype" w:hAnsi="Lotus Linotype" w:cs="Traditional Arabic" w:hint="cs"/>
          <w:rtl/>
        </w:rPr>
        <w:t>﴿</w:t>
      </w:r>
      <w:r w:rsidR="00E66D95">
        <w:rPr>
          <w:sz w:val="22"/>
          <w:szCs w:val="22"/>
        </w:rPr>
        <w:sym w:font="HQPB4" w:char="F0E7"/>
      </w:r>
      <w:r w:rsidR="00E66D95">
        <w:rPr>
          <w:sz w:val="22"/>
          <w:szCs w:val="22"/>
        </w:rPr>
        <w:sym w:font="HQPB2" w:char="F06D"/>
      </w:r>
      <w:r w:rsidR="00E66D95">
        <w:rPr>
          <w:sz w:val="22"/>
          <w:szCs w:val="22"/>
        </w:rPr>
        <w:sym w:font="HQPB3" w:char="F039"/>
      </w:r>
      <w:r w:rsidR="00E66D95">
        <w:rPr>
          <w:sz w:val="22"/>
          <w:szCs w:val="22"/>
        </w:rPr>
        <w:sym w:font="HQPB5" w:char="F073"/>
      </w:r>
      <w:r w:rsidR="00E66D95">
        <w:rPr>
          <w:sz w:val="22"/>
          <w:szCs w:val="22"/>
        </w:rPr>
        <w:sym w:font="HQPB1" w:char="F03F"/>
      </w:r>
      <w:r w:rsidR="00E66D95">
        <w:rPr>
          <w:sz w:val="22"/>
          <w:szCs w:val="22"/>
        </w:rPr>
        <w:sym w:font="HQPB1" w:char="F023"/>
      </w:r>
      <w:r w:rsidR="00E66D95">
        <w:rPr>
          <w:sz w:val="22"/>
          <w:szCs w:val="22"/>
        </w:rPr>
        <w:sym w:font="HQPB5" w:char="F075"/>
      </w:r>
      <w:r w:rsidR="00E66D95">
        <w:rPr>
          <w:sz w:val="22"/>
          <w:szCs w:val="22"/>
        </w:rPr>
        <w:sym w:font="HQPB2" w:char="F0E4"/>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5" w:char="F0AA"/>
      </w:r>
      <w:r w:rsidR="00E66D95">
        <w:rPr>
          <w:sz w:val="22"/>
          <w:szCs w:val="22"/>
        </w:rPr>
        <w:sym w:font="HQPB1" w:char="F021"/>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5" w:char="F09A"/>
      </w:r>
      <w:r w:rsidR="00E66D95">
        <w:rPr>
          <w:sz w:val="22"/>
          <w:szCs w:val="22"/>
        </w:rPr>
        <w:sym w:font="HQPB3" w:char="F081"/>
      </w:r>
      <w:r w:rsidR="00E66D95">
        <w:rPr>
          <w:sz w:val="22"/>
          <w:szCs w:val="22"/>
        </w:rPr>
        <w:sym w:font="HQPB4" w:char="F0F9"/>
      </w:r>
      <w:r w:rsidR="00E66D95">
        <w:rPr>
          <w:sz w:val="22"/>
          <w:szCs w:val="22"/>
        </w:rPr>
        <w:sym w:font="HQPB2" w:char="F03D"/>
      </w:r>
      <w:r w:rsidR="00E66D95">
        <w:rPr>
          <w:sz w:val="22"/>
          <w:szCs w:val="22"/>
        </w:rPr>
        <w:sym w:font="HQPB4" w:char="F0DF"/>
      </w:r>
      <w:r w:rsidR="00E66D95">
        <w:rPr>
          <w:sz w:val="22"/>
          <w:szCs w:val="22"/>
        </w:rPr>
        <w:sym w:font="HQPB2" w:char="F04A"/>
      </w:r>
      <w:r w:rsidR="00E66D95">
        <w:rPr>
          <w:sz w:val="22"/>
          <w:szCs w:val="22"/>
        </w:rPr>
        <w:sym w:font="HQPB4" w:char="F0F8"/>
      </w:r>
      <w:r w:rsidR="00E66D95">
        <w:rPr>
          <w:sz w:val="22"/>
          <w:szCs w:val="22"/>
        </w:rPr>
        <w:sym w:font="HQPB2" w:char="F039"/>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5" w:char="F073"/>
      </w:r>
      <w:r w:rsidR="00E66D95">
        <w:rPr>
          <w:sz w:val="22"/>
          <w:szCs w:val="22"/>
        </w:rPr>
        <w:sym w:font="HQPB2" w:char="F070"/>
      </w:r>
      <w:r w:rsidR="00E66D95">
        <w:rPr>
          <w:sz w:val="22"/>
          <w:szCs w:val="22"/>
        </w:rPr>
        <w:sym w:font="HQPB5" w:char="F079"/>
      </w:r>
      <w:r w:rsidR="00E66D95">
        <w:rPr>
          <w:sz w:val="22"/>
          <w:szCs w:val="22"/>
        </w:rPr>
        <w:sym w:font="HQPB2" w:char="F04A"/>
      </w:r>
      <w:r w:rsidR="00E66D95">
        <w:rPr>
          <w:sz w:val="22"/>
          <w:szCs w:val="22"/>
        </w:rPr>
        <w:sym w:font="HQPB4" w:char="F0F2"/>
      </w:r>
      <w:r w:rsidR="00E66D95">
        <w:rPr>
          <w:sz w:val="22"/>
          <w:szCs w:val="22"/>
        </w:rPr>
        <w:sym w:font="HQPB2" w:char="F036"/>
      </w:r>
      <w:r w:rsidR="00E66D95">
        <w:rPr>
          <w:sz w:val="22"/>
          <w:szCs w:val="22"/>
        </w:rPr>
        <w:sym w:font="HQPB4" w:char="F0CF"/>
      </w:r>
      <w:r w:rsidR="00E66D95">
        <w:rPr>
          <w:sz w:val="22"/>
          <w:szCs w:val="22"/>
        </w:rPr>
        <w:sym w:font="HQPB1" w:char="F074"/>
      </w:r>
      <w:r w:rsidR="00E66D95">
        <w:rPr>
          <w:sz w:val="22"/>
          <w:szCs w:val="22"/>
        </w:rPr>
        <w:sym w:font="HQPB4" w:char="F0F8"/>
      </w:r>
      <w:r w:rsidR="00E66D95">
        <w:rPr>
          <w:sz w:val="22"/>
          <w:szCs w:val="22"/>
        </w:rPr>
        <w:sym w:font="HQPB2" w:char="F03A"/>
      </w:r>
      <w:r w:rsidR="00E66D95">
        <w:rPr>
          <w:sz w:val="22"/>
          <w:szCs w:val="22"/>
        </w:rPr>
        <w:sym w:font="HQPB5" w:char="F024"/>
      </w:r>
      <w:r w:rsidR="00E66D95">
        <w:rPr>
          <w:sz w:val="22"/>
          <w:szCs w:val="22"/>
        </w:rPr>
        <w:sym w:font="HQPB1" w:char="F023"/>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2" w:char="F0BC"/>
      </w:r>
      <w:r w:rsidR="00E66D95">
        <w:rPr>
          <w:sz w:val="22"/>
          <w:szCs w:val="22"/>
        </w:rPr>
        <w:sym w:font="HQPB4" w:char="F0E7"/>
      </w:r>
      <w:r w:rsidR="00E66D95">
        <w:rPr>
          <w:sz w:val="22"/>
          <w:szCs w:val="22"/>
        </w:rPr>
        <w:sym w:font="HQPB2" w:char="F06D"/>
      </w:r>
      <w:r w:rsidR="00E66D95">
        <w:rPr>
          <w:sz w:val="22"/>
          <w:szCs w:val="22"/>
        </w:rPr>
        <w:sym w:font="HQPB5" w:char="F079"/>
      </w:r>
      <w:r w:rsidR="00E66D95">
        <w:rPr>
          <w:sz w:val="22"/>
          <w:szCs w:val="22"/>
        </w:rPr>
        <w:sym w:font="HQPB2" w:char="F04A"/>
      </w:r>
      <w:r w:rsidR="00E66D95">
        <w:rPr>
          <w:sz w:val="22"/>
          <w:szCs w:val="22"/>
        </w:rPr>
        <w:sym w:font="HQPB4" w:char="F0AF"/>
      </w:r>
      <w:r w:rsidR="00E66D95">
        <w:rPr>
          <w:sz w:val="22"/>
          <w:szCs w:val="22"/>
        </w:rPr>
        <w:sym w:font="HQPB2" w:char="F03D"/>
      </w:r>
      <w:r w:rsidR="00E66D95">
        <w:rPr>
          <w:sz w:val="22"/>
          <w:szCs w:val="22"/>
        </w:rPr>
        <w:sym w:font="HQPB5" w:char="F074"/>
      </w:r>
      <w:r w:rsidR="00E66D95">
        <w:rPr>
          <w:sz w:val="22"/>
          <w:szCs w:val="22"/>
        </w:rPr>
        <w:sym w:font="HQPB1" w:char="F0E3"/>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1" w:char="F024"/>
      </w:r>
      <w:r w:rsidR="00E66D95">
        <w:rPr>
          <w:sz w:val="22"/>
          <w:szCs w:val="22"/>
        </w:rPr>
        <w:sym w:font="HQPB4" w:char="F0A3"/>
      </w:r>
      <w:r w:rsidR="00E66D95">
        <w:rPr>
          <w:sz w:val="22"/>
          <w:szCs w:val="22"/>
        </w:rPr>
        <w:sym w:font="HQPB2" w:char="F04A"/>
      </w:r>
      <w:r w:rsidR="00E66D95">
        <w:rPr>
          <w:sz w:val="22"/>
          <w:szCs w:val="22"/>
        </w:rPr>
        <w:sym w:font="HQPB4" w:char="F0CF"/>
      </w:r>
      <w:r w:rsidR="00E66D95">
        <w:rPr>
          <w:sz w:val="22"/>
          <w:szCs w:val="22"/>
        </w:rPr>
        <w:sym w:font="HQPB2" w:char="F042"/>
      </w:r>
      <w:r w:rsidR="00E66D95">
        <w:rPr>
          <w:rFonts w:ascii="(normal text)" w:hAnsi="(normal text)"/>
          <w:rtl/>
        </w:rPr>
        <w:t xml:space="preserve"> </w:t>
      </w:r>
      <w:r w:rsidR="00E66D95">
        <w:rPr>
          <w:sz w:val="22"/>
          <w:szCs w:val="22"/>
        </w:rPr>
        <w:sym w:font="HQPB4" w:char="F0E2"/>
      </w:r>
      <w:r w:rsidR="00E66D95">
        <w:rPr>
          <w:sz w:val="22"/>
          <w:szCs w:val="22"/>
        </w:rPr>
        <w:sym w:font="HQPB2" w:char="F0E4"/>
      </w:r>
      <w:r w:rsidR="00E66D95">
        <w:rPr>
          <w:sz w:val="22"/>
          <w:szCs w:val="22"/>
        </w:rPr>
        <w:sym w:font="HQPB5" w:char="F021"/>
      </w:r>
      <w:r w:rsidR="00E66D95">
        <w:rPr>
          <w:sz w:val="22"/>
          <w:szCs w:val="22"/>
        </w:rPr>
        <w:sym w:font="HQPB1" w:char="F024"/>
      </w:r>
      <w:r w:rsidR="00E66D95">
        <w:rPr>
          <w:sz w:val="22"/>
          <w:szCs w:val="22"/>
        </w:rPr>
        <w:sym w:font="HQPB5" w:char="F074"/>
      </w:r>
      <w:r w:rsidR="00E66D95">
        <w:rPr>
          <w:sz w:val="22"/>
          <w:szCs w:val="22"/>
        </w:rPr>
        <w:sym w:font="HQPB1" w:char="F0B1"/>
      </w:r>
      <w:r w:rsidR="00E66D95">
        <w:rPr>
          <w:sz w:val="22"/>
          <w:szCs w:val="22"/>
        </w:rPr>
        <w:sym w:font="HQPB5" w:char="F06F"/>
      </w:r>
      <w:r w:rsidR="00E66D95">
        <w:rPr>
          <w:sz w:val="22"/>
          <w:szCs w:val="22"/>
        </w:rPr>
        <w:sym w:font="HQPB2" w:char="F084"/>
      </w:r>
      <w:r w:rsidR="00E66D95">
        <w:rPr>
          <w:rFonts w:ascii="Lotus Linotype" w:hAnsi="Lotus Linotype" w:cs="Traditional Arabic" w:hint="cs"/>
          <w:rtl/>
        </w:rPr>
        <w:t>﴾</w:t>
      </w:r>
      <w:r w:rsidR="00E66D95" w:rsidRPr="009F74C0">
        <w:rPr>
          <w:rFonts w:ascii="Lotus Linotype" w:hAnsi="Lotus Linotype" w:cs="mylotus" w:hint="cs"/>
          <w:szCs w:val="27"/>
          <w:rtl/>
        </w:rPr>
        <w:t xml:space="preserve"> [البقرة: 251]</w:t>
      </w:r>
      <w:r w:rsidRPr="009F74C0">
        <w:rPr>
          <w:rFonts w:ascii="Lotus Linotype" w:hAnsi="Lotus Linotype" w:cs="mylotus"/>
          <w:szCs w:val="27"/>
          <w:rtl/>
        </w:rPr>
        <w:t xml:space="preserve"> ويقول سبحانه</w:t>
      </w:r>
      <w:r w:rsidR="00E66D95" w:rsidRPr="009F74C0">
        <w:rPr>
          <w:rFonts w:ascii="Lotus Linotype" w:hAnsi="Lotus Linotype" w:cs="mylotus" w:hint="cs"/>
          <w:szCs w:val="27"/>
          <w:rtl/>
        </w:rPr>
        <w:t xml:space="preserve"> </w:t>
      </w:r>
      <w:r w:rsidR="00E66D95">
        <w:rPr>
          <w:rFonts w:ascii="Lotus Linotype" w:hAnsi="Lotus Linotype" w:cs="Traditional Arabic" w:hint="cs"/>
          <w:rtl/>
        </w:rPr>
        <w:t>﴿</w:t>
      </w:r>
      <w:r w:rsidR="00E66D95" w:rsidRPr="00E66D95">
        <w:rPr>
          <w:sz w:val="22"/>
          <w:szCs w:val="22"/>
        </w:rPr>
        <w:sym w:font="HQPB1" w:char="F024"/>
      </w:r>
      <w:r w:rsidR="00E66D95" w:rsidRPr="00E66D95">
        <w:rPr>
          <w:sz w:val="22"/>
          <w:szCs w:val="22"/>
        </w:rPr>
        <w:sym w:font="HQPB5" w:char="F074"/>
      </w:r>
      <w:r w:rsidR="00E66D95" w:rsidRPr="00E66D95">
        <w:rPr>
          <w:sz w:val="22"/>
          <w:szCs w:val="22"/>
        </w:rPr>
        <w:sym w:font="HQPB2" w:char="F052"/>
      </w:r>
      <w:r w:rsidR="00E66D95" w:rsidRPr="00E66D95">
        <w:rPr>
          <w:sz w:val="22"/>
          <w:szCs w:val="22"/>
        </w:rPr>
        <w:sym w:font="HQPB4" w:char="F0F7"/>
      </w:r>
      <w:r w:rsidR="00E66D95" w:rsidRPr="00E66D95">
        <w:rPr>
          <w:sz w:val="22"/>
          <w:szCs w:val="22"/>
        </w:rPr>
        <w:sym w:font="HQPB1" w:char="F08A"/>
      </w:r>
      <w:r w:rsidR="00E66D95" w:rsidRPr="00E66D95">
        <w:rPr>
          <w:sz w:val="22"/>
          <w:szCs w:val="22"/>
        </w:rPr>
        <w:sym w:font="HQPB5" w:char="F079"/>
      </w:r>
      <w:r w:rsidR="00E66D95" w:rsidRPr="00E66D95">
        <w:rPr>
          <w:sz w:val="22"/>
          <w:szCs w:val="22"/>
        </w:rPr>
        <w:sym w:font="HQPB1" w:char="F089"/>
      </w:r>
      <w:r w:rsidR="00E66D95" w:rsidRPr="00E66D95">
        <w:rPr>
          <w:sz w:val="22"/>
          <w:szCs w:val="22"/>
        </w:rPr>
        <w:sym w:font="HQPB5" w:char="F078"/>
      </w:r>
      <w:r w:rsidR="00E66D95" w:rsidRPr="00E66D95">
        <w:rPr>
          <w:sz w:val="22"/>
          <w:szCs w:val="22"/>
        </w:rPr>
        <w:sym w:font="HQPB1" w:char="F0A9"/>
      </w:r>
      <w:r w:rsidR="00E66D95" w:rsidRPr="00E66D95">
        <w:rPr>
          <w:sz w:val="22"/>
          <w:szCs w:val="22"/>
        </w:rPr>
        <w:sym w:font="HQPB5" w:char="F075"/>
      </w:r>
      <w:r w:rsidR="00E66D95" w:rsidRPr="00E66D95">
        <w:rPr>
          <w:sz w:val="22"/>
          <w:szCs w:val="22"/>
        </w:rPr>
        <w:sym w:font="HQPB2" w:char="F072"/>
      </w:r>
      <w:r w:rsidR="00E66D95" w:rsidRPr="00E66D95">
        <w:rPr>
          <w:rFonts w:ascii="(normal text)" w:hAnsi="(normal text)"/>
          <w:rtl/>
        </w:rPr>
        <w:t xml:space="preserve"> </w:t>
      </w:r>
      <w:r w:rsidR="00E66D95" w:rsidRPr="00E66D95">
        <w:rPr>
          <w:sz w:val="22"/>
          <w:szCs w:val="22"/>
        </w:rPr>
        <w:sym w:font="HQPB2" w:char="F0BC"/>
      </w:r>
      <w:r w:rsidR="00E66D95" w:rsidRPr="00E66D95">
        <w:rPr>
          <w:sz w:val="22"/>
          <w:szCs w:val="22"/>
        </w:rPr>
        <w:sym w:font="HQPB4" w:char="F0E7"/>
      </w:r>
      <w:r w:rsidR="00E66D95" w:rsidRPr="00E66D95">
        <w:rPr>
          <w:sz w:val="22"/>
          <w:szCs w:val="22"/>
        </w:rPr>
        <w:sym w:font="HQPB2" w:char="F06D"/>
      </w:r>
      <w:r w:rsidR="00E66D95" w:rsidRPr="00E66D95">
        <w:rPr>
          <w:sz w:val="22"/>
          <w:szCs w:val="22"/>
        </w:rPr>
        <w:sym w:font="HQPB5" w:char="F073"/>
      </w:r>
      <w:r w:rsidR="00E66D95" w:rsidRPr="00E66D95">
        <w:rPr>
          <w:sz w:val="22"/>
          <w:szCs w:val="22"/>
        </w:rPr>
        <w:sym w:font="HQPB2" w:char="F033"/>
      </w:r>
      <w:r w:rsidR="00E66D95" w:rsidRPr="00E66D95">
        <w:rPr>
          <w:sz w:val="22"/>
          <w:szCs w:val="22"/>
        </w:rPr>
        <w:sym w:font="HQPB4" w:char="F0F9"/>
      </w:r>
      <w:r w:rsidR="00E66D95" w:rsidRPr="00E66D95">
        <w:rPr>
          <w:sz w:val="22"/>
          <w:szCs w:val="22"/>
        </w:rPr>
        <w:sym w:font="HQPB2" w:char="F03D"/>
      </w:r>
      <w:r w:rsidR="00E66D95" w:rsidRPr="00E66D95">
        <w:rPr>
          <w:sz w:val="22"/>
          <w:szCs w:val="22"/>
        </w:rPr>
        <w:sym w:font="HQPB4" w:char="F0E3"/>
      </w:r>
      <w:r w:rsidR="00E66D95" w:rsidRPr="00E66D95">
        <w:rPr>
          <w:sz w:val="22"/>
          <w:szCs w:val="22"/>
        </w:rPr>
        <w:sym w:font="HQPB2" w:char="F042"/>
      </w:r>
      <w:r w:rsidR="00E66D95" w:rsidRPr="00E66D95">
        <w:rPr>
          <w:rFonts w:ascii="(normal text)" w:hAnsi="(normal text)"/>
          <w:rtl/>
        </w:rPr>
        <w:t xml:space="preserve"> </w:t>
      </w:r>
      <w:r w:rsidR="00E66D95" w:rsidRPr="00E66D95">
        <w:rPr>
          <w:sz w:val="22"/>
          <w:szCs w:val="22"/>
        </w:rPr>
        <w:sym w:font="HQPB4" w:char="F0E7"/>
      </w:r>
      <w:r w:rsidR="00E66D95" w:rsidRPr="00E66D95">
        <w:rPr>
          <w:sz w:val="22"/>
          <w:szCs w:val="22"/>
        </w:rPr>
        <w:sym w:font="HQPB2" w:char="F06D"/>
      </w:r>
      <w:r w:rsidR="00E66D95" w:rsidRPr="00E66D95">
        <w:rPr>
          <w:sz w:val="22"/>
          <w:szCs w:val="22"/>
        </w:rPr>
        <w:sym w:font="HQPB2" w:char="F0BB"/>
      </w:r>
      <w:r w:rsidR="00E66D95" w:rsidRPr="00E66D95">
        <w:rPr>
          <w:sz w:val="22"/>
          <w:szCs w:val="22"/>
        </w:rPr>
        <w:sym w:font="HQPB5" w:char="F06F"/>
      </w:r>
      <w:r w:rsidR="00E66D95" w:rsidRPr="00E66D95">
        <w:rPr>
          <w:sz w:val="22"/>
          <w:szCs w:val="22"/>
        </w:rPr>
        <w:sym w:font="HQPB2" w:char="F059"/>
      </w:r>
      <w:r w:rsidR="00E66D95" w:rsidRPr="00E66D95">
        <w:rPr>
          <w:sz w:val="22"/>
          <w:szCs w:val="22"/>
        </w:rPr>
        <w:sym w:font="HQPB4" w:char="F0F7"/>
      </w:r>
      <w:r w:rsidR="00E66D95" w:rsidRPr="00E66D95">
        <w:rPr>
          <w:sz w:val="22"/>
          <w:szCs w:val="22"/>
        </w:rPr>
        <w:sym w:font="HQPB2" w:char="F08F"/>
      </w:r>
      <w:r w:rsidR="00E66D95" w:rsidRPr="00E66D95">
        <w:rPr>
          <w:sz w:val="22"/>
          <w:szCs w:val="22"/>
        </w:rPr>
        <w:sym w:font="HQPB5" w:char="F073"/>
      </w:r>
      <w:r w:rsidR="00E66D95" w:rsidRPr="00E66D95">
        <w:rPr>
          <w:sz w:val="22"/>
          <w:szCs w:val="22"/>
        </w:rPr>
        <w:sym w:font="HQPB1" w:char="F03F"/>
      </w:r>
      <w:r w:rsidR="00E66D95" w:rsidRPr="00E66D95">
        <w:rPr>
          <w:sz w:val="22"/>
          <w:szCs w:val="22"/>
        </w:rPr>
        <w:sym w:font="HQPB1" w:char="F023"/>
      </w:r>
      <w:r w:rsidR="00E66D95" w:rsidRPr="00E66D95">
        <w:rPr>
          <w:sz w:val="22"/>
          <w:szCs w:val="22"/>
        </w:rPr>
        <w:sym w:font="HQPB5" w:char="F075"/>
      </w:r>
      <w:r w:rsidR="00E66D95" w:rsidRPr="00E66D95">
        <w:rPr>
          <w:sz w:val="22"/>
          <w:szCs w:val="22"/>
        </w:rPr>
        <w:sym w:font="HQPB2" w:char="F0E4"/>
      </w:r>
      <w:r w:rsidR="00E66D95" w:rsidRPr="00E66D95">
        <w:rPr>
          <w:sz w:val="22"/>
          <w:szCs w:val="22"/>
        </w:rPr>
        <w:sym w:font="HQPB5" w:char="F075"/>
      </w:r>
      <w:r w:rsidR="00E66D95" w:rsidRPr="00E66D95">
        <w:rPr>
          <w:sz w:val="22"/>
          <w:szCs w:val="22"/>
        </w:rPr>
        <w:sym w:font="HQPB2" w:char="F072"/>
      </w:r>
      <w:r w:rsidR="00E66D95" w:rsidRPr="00E66D95">
        <w:rPr>
          <w:rFonts w:ascii="(normal text)" w:hAnsi="(normal text)"/>
          <w:rtl/>
        </w:rPr>
        <w:t xml:space="preserve"> </w:t>
      </w:r>
      <w:r w:rsidR="00E66D95" w:rsidRPr="00E66D95">
        <w:rPr>
          <w:sz w:val="22"/>
          <w:szCs w:val="22"/>
        </w:rPr>
        <w:sym w:font="HQPB5" w:char="F073"/>
      </w:r>
      <w:r w:rsidR="00E66D95" w:rsidRPr="00E66D95">
        <w:rPr>
          <w:sz w:val="22"/>
          <w:szCs w:val="22"/>
        </w:rPr>
        <w:sym w:font="HQPB2" w:char="F070"/>
      </w:r>
      <w:r w:rsidR="00E66D95" w:rsidRPr="00E66D95">
        <w:rPr>
          <w:sz w:val="22"/>
          <w:szCs w:val="22"/>
        </w:rPr>
        <w:sym w:font="HQPB5" w:char="F079"/>
      </w:r>
      <w:r w:rsidR="00E66D95" w:rsidRPr="00E66D95">
        <w:rPr>
          <w:sz w:val="22"/>
          <w:szCs w:val="22"/>
        </w:rPr>
        <w:sym w:font="HQPB2" w:char="F04A"/>
      </w:r>
      <w:r w:rsidR="00E66D95" w:rsidRPr="00E66D95">
        <w:rPr>
          <w:sz w:val="22"/>
          <w:szCs w:val="22"/>
        </w:rPr>
        <w:sym w:font="HQPB4" w:char="F0F5"/>
      </w:r>
      <w:r w:rsidR="00E66D95" w:rsidRPr="00E66D95">
        <w:rPr>
          <w:sz w:val="22"/>
          <w:szCs w:val="22"/>
        </w:rPr>
        <w:sym w:font="HQPB2" w:char="F033"/>
      </w:r>
      <w:r w:rsidR="00E66D95" w:rsidRPr="00E66D95">
        <w:rPr>
          <w:sz w:val="22"/>
          <w:szCs w:val="22"/>
        </w:rPr>
        <w:sym w:font="HQPB4" w:char="F0C5"/>
      </w:r>
      <w:r w:rsidR="00E66D95" w:rsidRPr="00E66D95">
        <w:rPr>
          <w:sz w:val="22"/>
          <w:szCs w:val="22"/>
        </w:rPr>
        <w:sym w:font="HQPB1" w:char="F073"/>
      </w:r>
      <w:r w:rsidR="00E66D95" w:rsidRPr="00E66D95">
        <w:rPr>
          <w:sz w:val="22"/>
          <w:szCs w:val="22"/>
        </w:rPr>
        <w:sym w:font="HQPB4" w:char="F0F8"/>
      </w:r>
      <w:r w:rsidR="00E66D95" w:rsidRPr="00E66D95">
        <w:rPr>
          <w:sz w:val="22"/>
          <w:szCs w:val="22"/>
        </w:rPr>
        <w:sym w:font="HQPB2" w:char="F039"/>
      </w:r>
      <w:r w:rsidR="00E66D95" w:rsidRPr="00E66D95">
        <w:rPr>
          <w:sz w:val="22"/>
          <w:szCs w:val="22"/>
        </w:rPr>
        <w:sym w:font="HQPB5" w:char="F024"/>
      </w:r>
      <w:r w:rsidR="00E66D95" w:rsidRPr="00E66D95">
        <w:rPr>
          <w:sz w:val="22"/>
          <w:szCs w:val="22"/>
        </w:rPr>
        <w:sym w:font="HQPB1" w:char="F023"/>
      </w:r>
      <w:r w:rsidR="00E66D95" w:rsidRPr="00E66D95">
        <w:rPr>
          <w:rFonts w:ascii="(normal text)" w:hAnsi="(normal text)"/>
          <w:rtl/>
        </w:rPr>
        <w:t xml:space="preserve"> </w:t>
      </w:r>
      <w:r w:rsidR="00E66D95" w:rsidRPr="00E66D95">
        <w:rPr>
          <w:sz w:val="22"/>
          <w:szCs w:val="22"/>
        </w:rPr>
        <w:sym w:font="HQPB5" w:char="F09F"/>
      </w:r>
      <w:r w:rsidR="00E66D95" w:rsidRPr="00E66D95">
        <w:rPr>
          <w:sz w:val="22"/>
          <w:szCs w:val="22"/>
        </w:rPr>
        <w:sym w:font="HQPB2" w:char="F040"/>
      </w:r>
      <w:r w:rsidR="00E66D95" w:rsidRPr="00E66D95">
        <w:rPr>
          <w:sz w:val="22"/>
          <w:szCs w:val="22"/>
        </w:rPr>
        <w:sym w:font="HQPB4" w:char="F0F3"/>
      </w:r>
      <w:r w:rsidR="00E66D95" w:rsidRPr="00E66D95">
        <w:rPr>
          <w:sz w:val="22"/>
          <w:szCs w:val="22"/>
        </w:rPr>
        <w:sym w:font="HQPB1" w:char="F0C1"/>
      </w:r>
      <w:r w:rsidR="00E66D95" w:rsidRPr="00E66D95">
        <w:rPr>
          <w:sz w:val="22"/>
          <w:szCs w:val="22"/>
        </w:rPr>
        <w:sym w:font="HQPB5" w:char="F073"/>
      </w:r>
      <w:r w:rsidR="00E66D95" w:rsidRPr="00E66D95">
        <w:rPr>
          <w:sz w:val="22"/>
          <w:szCs w:val="22"/>
        </w:rPr>
        <w:sym w:font="HQPB1" w:char="F0F9"/>
      </w:r>
      <w:r w:rsidR="00E66D95" w:rsidRPr="00E66D95">
        <w:rPr>
          <w:sz w:val="22"/>
          <w:szCs w:val="22"/>
        </w:rPr>
        <w:sym w:font="HQPB5" w:char="F075"/>
      </w:r>
      <w:r w:rsidR="00E66D95" w:rsidRPr="00E66D95">
        <w:rPr>
          <w:sz w:val="22"/>
          <w:szCs w:val="22"/>
        </w:rPr>
        <w:sym w:font="HQPB2" w:char="F072"/>
      </w:r>
      <w:r w:rsidR="00E66D95" w:rsidRPr="00E66D95">
        <w:rPr>
          <w:rFonts w:ascii="(normal text)" w:hAnsi="(normal text)"/>
          <w:rtl/>
        </w:rPr>
        <w:t xml:space="preserve"> </w:t>
      </w:r>
      <w:r w:rsidR="00E66D95" w:rsidRPr="00E66D95">
        <w:rPr>
          <w:sz w:val="22"/>
          <w:szCs w:val="22"/>
        </w:rPr>
        <w:sym w:font="HQPB4" w:char="F0C9"/>
      </w:r>
      <w:r w:rsidR="00E66D95" w:rsidRPr="00E66D95">
        <w:rPr>
          <w:sz w:val="22"/>
          <w:szCs w:val="22"/>
        </w:rPr>
        <w:sym w:font="HQPB1" w:char="F03E"/>
      </w:r>
      <w:r w:rsidR="00E66D95" w:rsidRPr="00E66D95">
        <w:rPr>
          <w:sz w:val="22"/>
          <w:szCs w:val="22"/>
        </w:rPr>
        <w:sym w:font="HQPB1" w:char="F024"/>
      </w:r>
      <w:r w:rsidR="00E66D95" w:rsidRPr="00E66D95">
        <w:rPr>
          <w:sz w:val="22"/>
          <w:szCs w:val="22"/>
        </w:rPr>
        <w:sym w:font="HQPB5" w:char="F073"/>
      </w:r>
      <w:r w:rsidR="00E66D95" w:rsidRPr="00E66D95">
        <w:rPr>
          <w:sz w:val="22"/>
          <w:szCs w:val="22"/>
        </w:rPr>
        <w:sym w:font="HQPB1" w:char="F0DC"/>
      </w:r>
      <w:r w:rsidR="00E66D95" w:rsidRPr="00E66D95">
        <w:rPr>
          <w:sz w:val="22"/>
          <w:szCs w:val="22"/>
        </w:rPr>
        <w:sym w:font="HQPB4" w:char="F0CF"/>
      </w:r>
      <w:r w:rsidR="00E66D95" w:rsidRPr="00E66D95">
        <w:rPr>
          <w:sz w:val="22"/>
          <w:szCs w:val="22"/>
        </w:rPr>
        <w:sym w:font="HQPB1" w:char="F083"/>
      </w:r>
      <w:r w:rsidR="00E66D95" w:rsidRPr="00E66D95">
        <w:rPr>
          <w:sz w:val="22"/>
          <w:szCs w:val="22"/>
        </w:rPr>
        <w:sym w:font="HQPB4" w:char="F0F8"/>
      </w:r>
      <w:r w:rsidR="00E66D95" w:rsidRPr="00E66D95">
        <w:rPr>
          <w:sz w:val="22"/>
          <w:szCs w:val="22"/>
        </w:rPr>
        <w:sym w:font="HQPB2" w:char="F03A"/>
      </w:r>
      <w:r w:rsidR="00E66D95" w:rsidRPr="00E66D95">
        <w:rPr>
          <w:sz w:val="22"/>
          <w:szCs w:val="22"/>
        </w:rPr>
        <w:sym w:font="HQPB5" w:char="F024"/>
      </w:r>
      <w:r w:rsidR="00E66D95" w:rsidRPr="00E66D95">
        <w:rPr>
          <w:sz w:val="22"/>
          <w:szCs w:val="22"/>
        </w:rPr>
        <w:sym w:font="HQPB1" w:char="F023"/>
      </w:r>
      <w:r w:rsidR="00E66D95" w:rsidRPr="00E66D95">
        <w:rPr>
          <w:rFonts w:ascii="(normal text)" w:hAnsi="(normal text)"/>
          <w:rtl/>
        </w:rPr>
        <w:t xml:space="preserve"> </w:t>
      </w:r>
      <w:r w:rsidR="00E66D95" w:rsidRPr="00E66D95">
        <w:rPr>
          <w:sz w:val="22"/>
          <w:szCs w:val="22"/>
        </w:rPr>
        <w:sym w:font="HQPB2" w:char="F0C7"/>
      </w:r>
      <w:r w:rsidR="00E66D95" w:rsidRPr="00E66D95">
        <w:rPr>
          <w:sz w:val="22"/>
          <w:szCs w:val="22"/>
        </w:rPr>
        <w:sym w:font="HQPB2" w:char="F0CB"/>
      </w:r>
      <w:r w:rsidR="00E66D95" w:rsidRPr="00E66D95">
        <w:rPr>
          <w:sz w:val="22"/>
          <w:szCs w:val="22"/>
        </w:rPr>
        <w:sym w:font="HQPB2" w:char="F0C9"/>
      </w:r>
      <w:r w:rsidR="00E66D95" w:rsidRPr="00E66D95">
        <w:rPr>
          <w:sz w:val="22"/>
          <w:szCs w:val="22"/>
        </w:rPr>
        <w:sym w:font="HQPB2" w:char="F0C8"/>
      </w:r>
      <w:r w:rsidR="00E66D95">
        <w:rPr>
          <w:rFonts w:ascii="Lotus Linotype" w:hAnsi="Lotus Linotype" w:cs="Traditional Arabic" w:hint="cs"/>
          <w:rtl/>
        </w:rPr>
        <w:t>﴾</w:t>
      </w:r>
      <w:r w:rsidR="00E66D95" w:rsidRPr="009F74C0">
        <w:rPr>
          <w:rFonts w:ascii="Lotus Linotype" w:hAnsi="Lotus Linotype" w:cs="mylotus" w:hint="cs"/>
          <w:szCs w:val="27"/>
          <w:rtl/>
        </w:rPr>
        <w:t xml:space="preserve"> [ص: 20].</w:t>
      </w:r>
    </w:p>
    <w:p w:rsidR="00CF3807" w:rsidRPr="009F74C0" w:rsidRDefault="00CF3807" w:rsidP="00E66D95">
      <w:pPr>
        <w:jc w:val="both"/>
        <w:rPr>
          <w:rFonts w:ascii="Lotus Linotype" w:hAnsi="Lotus Linotype" w:cs="mylotus"/>
          <w:szCs w:val="27"/>
          <w:rtl/>
        </w:rPr>
      </w:pPr>
      <w:r w:rsidRPr="009F74C0">
        <w:rPr>
          <w:rFonts w:ascii="Lotus Linotype" w:hAnsi="Lotus Linotype" w:cs="mylotus"/>
          <w:szCs w:val="27"/>
          <w:rtl/>
        </w:rPr>
        <w:t>وإنّ سليمان عليه السلام قد نال أعظم ملكاً لم ينله أحد من بعده كما حكى الله تعالى عن سليمان أنّه قال</w:t>
      </w:r>
      <w:r w:rsidR="00E66D95" w:rsidRPr="009F74C0">
        <w:rPr>
          <w:rFonts w:ascii="Lotus Linotype" w:hAnsi="Lotus Linotype" w:cs="mylotus" w:hint="cs"/>
          <w:szCs w:val="27"/>
          <w:rtl/>
        </w:rPr>
        <w:t xml:space="preserve"> </w:t>
      </w:r>
      <w:r w:rsidR="00E66D95">
        <w:rPr>
          <w:rFonts w:ascii="Lotus Linotype" w:hAnsi="Lotus Linotype" w:cs="Traditional Arabic" w:hint="cs"/>
          <w:rtl/>
        </w:rPr>
        <w:t>﴿</w:t>
      </w:r>
      <w:r w:rsidR="00E66D95">
        <w:rPr>
          <w:sz w:val="22"/>
          <w:szCs w:val="22"/>
        </w:rPr>
        <w:sym w:font="HQPB4" w:char="F0F3"/>
      </w:r>
      <w:r w:rsidR="00E66D95">
        <w:rPr>
          <w:sz w:val="22"/>
          <w:szCs w:val="22"/>
        </w:rPr>
        <w:sym w:font="HQPB1" w:char="F03D"/>
      </w:r>
      <w:r w:rsidR="00E66D95">
        <w:rPr>
          <w:sz w:val="22"/>
          <w:szCs w:val="22"/>
        </w:rPr>
        <w:sym w:font="HQPB5" w:char="F079"/>
      </w:r>
      <w:r w:rsidR="00E66D95">
        <w:rPr>
          <w:sz w:val="22"/>
          <w:szCs w:val="22"/>
        </w:rPr>
        <w:sym w:font="HQPB2" w:char="F064"/>
      </w:r>
      <w:r w:rsidR="00E66D95">
        <w:rPr>
          <w:sz w:val="22"/>
          <w:szCs w:val="22"/>
        </w:rPr>
        <w:sym w:font="HQPB5" w:char="F075"/>
      </w:r>
      <w:r w:rsidR="00E66D95">
        <w:rPr>
          <w:sz w:val="22"/>
          <w:szCs w:val="22"/>
        </w:rPr>
        <w:sym w:font="HQPB2" w:char="F072"/>
      </w:r>
      <w:r w:rsidR="00E66D95">
        <w:rPr>
          <w:rFonts w:ascii="(normal text)" w:hAnsi="(normal text)"/>
          <w:rtl/>
        </w:rPr>
        <w:t xml:space="preserve"> </w:t>
      </w:r>
      <w:r w:rsidR="00E66D95">
        <w:rPr>
          <w:sz w:val="22"/>
          <w:szCs w:val="22"/>
        </w:rPr>
        <w:sym w:font="HQPB2" w:char="F092"/>
      </w:r>
      <w:r w:rsidR="00E66D95">
        <w:rPr>
          <w:sz w:val="22"/>
          <w:szCs w:val="22"/>
        </w:rPr>
        <w:sym w:font="HQPB4" w:char="F0CD"/>
      </w:r>
      <w:r w:rsidR="00E66D95">
        <w:rPr>
          <w:sz w:val="22"/>
          <w:szCs w:val="22"/>
        </w:rPr>
        <w:sym w:font="HQPB2" w:char="F03C"/>
      </w:r>
      <w:r w:rsidR="00E66D95">
        <w:rPr>
          <w:rFonts w:ascii="(normal text)" w:hAnsi="(normal text)"/>
          <w:rtl/>
        </w:rPr>
        <w:t xml:space="preserve"> </w:t>
      </w:r>
      <w:r w:rsidR="00E66D95">
        <w:rPr>
          <w:sz w:val="22"/>
          <w:szCs w:val="22"/>
        </w:rPr>
        <w:sym w:font="HQPB1" w:char="F025"/>
      </w:r>
      <w:r w:rsidR="00E66D95">
        <w:rPr>
          <w:sz w:val="22"/>
          <w:szCs w:val="22"/>
        </w:rPr>
        <w:sym w:font="HQPB4" w:char="F05A"/>
      </w:r>
      <w:r w:rsidR="00E66D95">
        <w:rPr>
          <w:sz w:val="22"/>
          <w:szCs w:val="22"/>
        </w:rPr>
        <w:sym w:font="HQPB2" w:char="F033"/>
      </w:r>
      <w:r w:rsidR="00E66D95">
        <w:rPr>
          <w:sz w:val="22"/>
          <w:szCs w:val="22"/>
        </w:rPr>
        <w:sym w:font="HQPB4" w:char="F0F9"/>
      </w:r>
      <w:r w:rsidR="00E66D95">
        <w:rPr>
          <w:sz w:val="22"/>
          <w:szCs w:val="22"/>
        </w:rPr>
        <w:sym w:font="HQPB2" w:char="F03D"/>
      </w:r>
      <w:r w:rsidR="00E66D95">
        <w:rPr>
          <w:sz w:val="22"/>
          <w:szCs w:val="22"/>
        </w:rPr>
        <w:sym w:font="HQPB4" w:char="F0E3"/>
      </w:r>
      <w:r w:rsidR="00E66D95">
        <w:rPr>
          <w:sz w:val="22"/>
          <w:szCs w:val="22"/>
        </w:rPr>
        <w:sym w:font="HQPB2" w:char="F042"/>
      </w:r>
      <w:r w:rsidR="00E66D95">
        <w:rPr>
          <w:rFonts w:ascii="(normal text)" w:hAnsi="(normal text)"/>
          <w:rtl/>
        </w:rPr>
        <w:t xml:space="preserve"> </w:t>
      </w:r>
      <w:r w:rsidR="00E66D95">
        <w:rPr>
          <w:sz w:val="22"/>
          <w:szCs w:val="22"/>
        </w:rPr>
        <w:sym w:font="HQPB5" w:char="F09E"/>
      </w:r>
      <w:r w:rsidR="00E66D95">
        <w:rPr>
          <w:sz w:val="22"/>
          <w:szCs w:val="22"/>
        </w:rPr>
        <w:sym w:font="HQPB2" w:char="F077"/>
      </w:r>
      <w:r w:rsidR="00E66D95">
        <w:rPr>
          <w:rFonts w:ascii="(normal text)" w:hAnsi="(normal text)"/>
          <w:rtl/>
        </w:rPr>
        <w:t xml:space="preserve"> </w:t>
      </w:r>
      <w:r w:rsidR="00E66D95">
        <w:rPr>
          <w:sz w:val="22"/>
          <w:szCs w:val="22"/>
        </w:rPr>
        <w:sym w:font="HQPB2" w:char="F0D3"/>
      </w:r>
      <w:r w:rsidR="00E66D95">
        <w:rPr>
          <w:sz w:val="22"/>
          <w:szCs w:val="22"/>
        </w:rPr>
        <w:sym w:font="HQPB4" w:char="F0C8"/>
      </w:r>
      <w:r w:rsidR="00E66D95">
        <w:rPr>
          <w:sz w:val="22"/>
          <w:szCs w:val="22"/>
        </w:rPr>
        <w:sym w:font="HQPB1" w:char="F0F6"/>
      </w:r>
      <w:r w:rsidR="00E66D95">
        <w:rPr>
          <w:sz w:val="22"/>
          <w:szCs w:val="22"/>
        </w:rPr>
        <w:sym w:font="HQPB5" w:char="F074"/>
      </w:r>
      <w:r w:rsidR="00E66D95">
        <w:rPr>
          <w:sz w:val="22"/>
          <w:szCs w:val="22"/>
        </w:rPr>
        <w:sym w:font="HQPB1" w:char="F037"/>
      </w:r>
      <w:r w:rsidR="00E66D95">
        <w:rPr>
          <w:sz w:val="22"/>
          <w:szCs w:val="22"/>
        </w:rPr>
        <w:sym w:font="HQPB5" w:char="F02E"/>
      </w:r>
      <w:r w:rsidR="00E66D95">
        <w:rPr>
          <w:sz w:val="22"/>
          <w:szCs w:val="22"/>
        </w:rPr>
        <w:sym w:font="HQPB2" w:char="F05E"/>
      </w:r>
      <w:r w:rsidR="00E66D95">
        <w:rPr>
          <w:sz w:val="22"/>
          <w:szCs w:val="22"/>
        </w:rPr>
        <w:sym w:font="HQPB5" w:char="F074"/>
      </w:r>
      <w:r w:rsidR="00E66D95">
        <w:rPr>
          <w:sz w:val="22"/>
          <w:szCs w:val="22"/>
        </w:rPr>
        <w:sym w:font="HQPB2" w:char="F083"/>
      </w:r>
      <w:r w:rsidR="00E66D95">
        <w:rPr>
          <w:rFonts w:ascii="(normal text)" w:hAnsi="(normal text)"/>
          <w:rtl/>
        </w:rPr>
        <w:t xml:space="preserve"> </w:t>
      </w:r>
      <w:r w:rsidR="00E66D95">
        <w:rPr>
          <w:sz w:val="22"/>
          <w:szCs w:val="22"/>
        </w:rPr>
        <w:sym w:font="HQPB4" w:char="F037"/>
      </w:r>
      <w:r w:rsidR="00E66D95">
        <w:rPr>
          <w:sz w:val="22"/>
          <w:szCs w:val="22"/>
        </w:rPr>
        <w:sym w:font="HQPB1" w:char="F089"/>
      </w:r>
      <w:r w:rsidR="00E66D95">
        <w:rPr>
          <w:sz w:val="22"/>
          <w:szCs w:val="22"/>
        </w:rPr>
        <w:sym w:font="HQPB5" w:char="F074"/>
      </w:r>
      <w:r w:rsidR="00E66D95">
        <w:rPr>
          <w:sz w:val="22"/>
          <w:szCs w:val="22"/>
        </w:rPr>
        <w:sym w:font="HQPB1" w:char="F06E"/>
      </w:r>
      <w:r w:rsidR="00E66D95">
        <w:rPr>
          <w:sz w:val="22"/>
          <w:szCs w:val="22"/>
        </w:rPr>
        <w:sym w:font="HQPB5" w:char="F04C"/>
      </w:r>
      <w:r w:rsidR="00E66D95">
        <w:rPr>
          <w:sz w:val="22"/>
          <w:szCs w:val="22"/>
        </w:rPr>
        <w:sym w:font="HQPB2" w:char="F07B"/>
      </w:r>
      <w:r w:rsidR="00E66D95">
        <w:rPr>
          <w:rFonts w:ascii="(normal text)" w:hAnsi="(normal text)"/>
          <w:rtl/>
        </w:rPr>
        <w:t xml:space="preserve"> </w:t>
      </w:r>
      <w:r w:rsidR="00E66D95">
        <w:rPr>
          <w:sz w:val="22"/>
          <w:szCs w:val="22"/>
        </w:rPr>
        <w:sym w:font="HQPB5" w:char="F02E"/>
      </w:r>
      <w:r w:rsidR="00E66D95">
        <w:rPr>
          <w:sz w:val="22"/>
          <w:szCs w:val="22"/>
        </w:rPr>
        <w:sym w:font="HQPB2" w:char="F060"/>
      </w:r>
      <w:r w:rsidR="00E66D95">
        <w:rPr>
          <w:sz w:val="22"/>
          <w:szCs w:val="22"/>
        </w:rPr>
        <w:sym w:font="HQPB4" w:char="F0CF"/>
      </w:r>
      <w:r w:rsidR="00E66D95">
        <w:rPr>
          <w:sz w:val="22"/>
          <w:szCs w:val="22"/>
        </w:rPr>
        <w:sym w:font="HQPB4" w:char="F069"/>
      </w:r>
      <w:r w:rsidR="00E66D95">
        <w:rPr>
          <w:sz w:val="22"/>
          <w:szCs w:val="22"/>
        </w:rPr>
        <w:sym w:font="HQPB2" w:char="F042"/>
      </w:r>
      <w:r w:rsidR="00E66D95">
        <w:rPr>
          <w:rFonts w:ascii="(normal text)" w:hAnsi="(normal text)"/>
          <w:rtl/>
        </w:rPr>
        <w:t xml:space="preserve"> </w:t>
      </w:r>
      <w:r w:rsidR="00E66D95">
        <w:rPr>
          <w:sz w:val="22"/>
          <w:szCs w:val="22"/>
        </w:rPr>
        <w:sym w:font="HQPB4" w:char="F0FC"/>
      </w:r>
      <w:r w:rsidR="00E66D95">
        <w:rPr>
          <w:sz w:val="22"/>
          <w:szCs w:val="22"/>
        </w:rPr>
        <w:sym w:font="HQPB2" w:char="F093"/>
      </w:r>
      <w:r w:rsidR="00E66D95">
        <w:rPr>
          <w:sz w:val="22"/>
          <w:szCs w:val="22"/>
        </w:rPr>
        <w:sym w:font="HQPB4" w:char="F0CF"/>
      </w:r>
      <w:r w:rsidR="00E66D95">
        <w:rPr>
          <w:sz w:val="22"/>
          <w:szCs w:val="22"/>
        </w:rPr>
        <w:sym w:font="HQPB1" w:char="F089"/>
      </w:r>
      <w:r w:rsidR="00E66D95">
        <w:rPr>
          <w:sz w:val="22"/>
          <w:szCs w:val="22"/>
        </w:rPr>
        <w:sym w:font="HQPB4" w:char="F0F7"/>
      </w:r>
      <w:r w:rsidR="00E66D95">
        <w:rPr>
          <w:sz w:val="22"/>
          <w:szCs w:val="22"/>
        </w:rPr>
        <w:sym w:font="HQPB1" w:char="F0E8"/>
      </w:r>
      <w:r w:rsidR="00E66D95">
        <w:rPr>
          <w:sz w:val="22"/>
          <w:szCs w:val="22"/>
        </w:rPr>
        <w:sym w:font="HQPB5" w:char="F074"/>
      </w:r>
      <w:r w:rsidR="00E66D95">
        <w:rPr>
          <w:sz w:val="22"/>
          <w:szCs w:val="22"/>
        </w:rPr>
        <w:sym w:font="HQPB1" w:char="F02F"/>
      </w:r>
      <w:r w:rsidR="00E66D95">
        <w:rPr>
          <w:rFonts w:ascii="(normal text)" w:hAnsi="(normal text)"/>
          <w:rtl/>
        </w:rPr>
        <w:t xml:space="preserve"> </w:t>
      </w:r>
      <w:r w:rsidR="00E66D95">
        <w:rPr>
          <w:sz w:val="22"/>
          <w:szCs w:val="22"/>
        </w:rPr>
        <w:sym w:font="HQPB4" w:char="F028"/>
      </w:r>
      <w:r w:rsidR="00E66D95">
        <w:rPr>
          <w:rFonts w:ascii="(normal text)" w:hAnsi="(normal text)"/>
          <w:rtl/>
        </w:rPr>
        <w:t xml:space="preserve"> </w:t>
      </w:r>
      <w:r w:rsidR="00E66D95">
        <w:rPr>
          <w:sz w:val="22"/>
          <w:szCs w:val="22"/>
        </w:rPr>
        <w:sym w:font="HQPB5" w:char="F079"/>
      </w:r>
      <w:r w:rsidR="00E66D95">
        <w:rPr>
          <w:sz w:val="22"/>
          <w:szCs w:val="22"/>
        </w:rPr>
        <w:sym w:font="HQPB2" w:char="F037"/>
      </w:r>
      <w:r w:rsidR="00E66D95">
        <w:rPr>
          <w:sz w:val="22"/>
          <w:szCs w:val="22"/>
        </w:rPr>
        <w:sym w:font="HQPB4" w:char="F0A8"/>
      </w:r>
      <w:r w:rsidR="00E66D95">
        <w:rPr>
          <w:sz w:val="22"/>
          <w:szCs w:val="22"/>
        </w:rPr>
        <w:sym w:font="HQPB2" w:char="F052"/>
      </w:r>
      <w:r w:rsidR="00E66D95">
        <w:rPr>
          <w:sz w:val="22"/>
          <w:szCs w:val="22"/>
        </w:rPr>
        <w:sym w:font="HQPB4" w:char="F0CE"/>
      </w:r>
      <w:r w:rsidR="00E66D95">
        <w:rPr>
          <w:sz w:val="22"/>
          <w:szCs w:val="22"/>
        </w:rPr>
        <w:sym w:font="HQPB1" w:char="F029"/>
      </w:r>
      <w:r w:rsidR="00E66D95">
        <w:rPr>
          <w:rFonts w:ascii="(normal text)" w:hAnsi="(normal text)"/>
          <w:rtl/>
        </w:rPr>
        <w:t xml:space="preserve"> </w:t>
      </w:r>
      <w:r w:rsidR="00E66D95">
        <w:rPr>
          <w:sz w:val="22"/>
          <w:szCs w:val="22"/>
        </w:rPr>
        <w:sym w:font="HQPB5" w:char="F07C"/>
      </w:r>
      <w:r w:rsidR="00E66D95">
        <w:rPr>
          <w:sz w:val="22"/>
          <w:szCs w:val="22"/>
        </w:rPr>
        <w:sym w:font="HQPB1" w:char="F04D"/>
      </w:r>
      <w:r w:rsidR="00E66D95">
        <w:rPr>
          <w:sz w:val="22"/>
          <w:szCs w:val="22"/>
        </w:rPr>
        <w:sym w:font="HQPB2" w:char="F052"/>
      </w:r>
      <w:r w:rsidR="00E66D95">
        <w:rPr>
          <w:sz w:val="22"/>
          <w:szCs w:val="22"/>
        </w:rPr>
        <w:sym w:font="HQPB5" w:char="F072"/>
      </w:r>
      <w:r w:rsidR="00E66D95">
        <w:rPr>
          <w:sz w:val="22"/>
          <w:szCs w:val="22"/>
        </w:rPr>
        <w:sym w:font="HQPB1" w:char="F026"/>
      </w:r>
      <w:r w:rsidR="00E66D95">
        <w:rPr>
          <w:rFonts w:ascii="(normal text)" w:hAnsi="(normal text)"/>
          <w:rtl/>
        </w:rPr>
        <w:t xml:space="preserve"> </w:t>
      </w:r>
      <w:r w:rsidR="00E66D95">
        <w:rPr>
          <w:sz w:val="22"/>
          <w:szCs w:val="22"/>
        </w:rPr>
        <w:sym w:font="HQPB4" w:char="F0DC"/>
      </w:r>
      <w:r w:rsidR="00E66D95">
        <w:rPr>
          <w:sz w:val="22"/>
          <w:szCs w:val="22"/>
        </w:rPr>
        <w:sym w:font="HQPB1" w:char="F03E"/>
      </w:r>
      <w:r w:rsidR="00E66D95">
        <w:rPr>
          <w:sz w:val="22"/>
          <w:szCs w:val="22"/>
        </w:rPr>
        <w:sym w:font="HQPB1" w:char="F024"/>
      </w:r>
      <w:r w:rsidR="00E66D95">
        <w:rPr>
          <w:sz w:val="22"/>
          <w:szCs w:val="22"/>
        </w:rPr>
        <w:sym w:font="HQPB4" w:char="F0A8"/>
      </w:r>
      <w:r w:rsidR="00E66D95">
        <w:rPr>
          <w:sz w:val="22"/>
          <w:szCs w:val="22"/>
        </w:rPr>
        <w:sym w:font="HQPB2" w:char="F064"/>
      </w:r>
      <w:r w:rsidR="00E66D95">
        <w:rPr>
          <w:sz w:val="22"/>
          <w:szCs w:val="22"/>
        </w:rPr>
        <w:sym w:font="HQPB5" w:char="F075"/>
      </w:r>
      <w:r w:rsidR="00E66D95">
        <w:rPr>
          <w:sz w:val="22"/>
          <w:szCs w:val="22"/>
        </w:rPr>
        <w:sym w:font="HQPB2" w:char="F071"/>
      </w:r>
      <w:r w:rsidR="00E66D95">
        <w:rPr>
          <w:sz w:val="22"/>
          <w:szCs w:val="22"/>
        </w:rPr>
        <w:sym w:font="HQPB4" w:char="F0F8"/>
      </w:r>
      <w:r w:rsidR="00E66D95">
        <w:rPr>
          <w:sz w:val="22"/>
          <w:szCs w:val="22"/>
        </w:rPr>
        <w:sym w:font="HQPB2" w:char="F039"/>
      </w:r>
      <w:r w:rsidR="00E66D95">
        <w:rPr>
          <w:sz w:val="22"/>
          <w:szCs w:val="22"/>
        </w:rPr>
        <w:sym w:font="HQPB5" w:char="F024"/>
      </w:r>
      <w:r w:rsidR="00E66D95">
        <w:rPr>
          <w:sz w:val="22"/>
          <w:szCs w:val="22"/>
        </w:rPr>
        <w:sym w:font="HQPB1" w:char="F023"/>
      </w:r>
      <w:r w:rsidR="00E66D95">
        <w:rPr>
          <w:rFonts w:ascii="(normal text)" w:hAnsi="(normal text)"/>
          <w:rtl/>
        </w:rPr>
        <w:t xml:space="preserve"> </w:t>
      </w:r>
      <w:r w:rsidR="00E66D95">
        <w:rPr>
          <w:sz w:val="22"/>
          <w:szCs w:val="22"/>
        </w:rPr>
        <w:sym w:font="HQPB2" w:char="F0C7"/>
      </w:r>
      <w:r w:rsidR="00E66D95">
        <w:rPr>
          <w:sz w:val="22"/>
          <w:szCs w:val="22"/>
        </w:rPr>
        <w:sym w:font="HQPB2" w:char="F0CC"/>
      </w:r>
      <w:r w:rsidR="00E66D95">
        <w:rPr>
          <w:sz w:val="22"/>
          <w:szCs w:val="22"/>
        </w:rPr>
        <w:sym w:font="HQPB2" w:char="F0CE"/>
      </w:r>
      <w:r w:rsidR="00E66D95">
        <w:rPr>
          <w:sz w:val="22"/>
          <w:szCs w:val="22"/>
        </w:rPr>
        <w:sym w:font="HQPB2" w:char="F0C8"/>
      </w:r>
      <w:r w:rsidR="00E66D95">
        <w:rPr>
          <w:rFonts w:ascii="Lotus Linotype" w:hAnsi="Lotus Linotype" w:cs="Traditional Arabic" w:hint="cs"/>
          <w:rtl/>
        </w:rPr>
        <w:t>﴾</w:t>
      </w:r>
      <w:r w:rsidR="00E66D95" w:rsidRPr="009F74C0">
        <w:rPr>
          <w:rFonts w:ascii="Lotus Linotype" w:hAnsi="Lotus Linotype" w:cs="mylotus" w:hint="cs"/>
          <w:szCs w:val="27"/>
          <w:rtl/>
        </w:rPr>
        <w:t xml:space="preserve"> [ص: 35]</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فإن كان تفسير الآية كما يدّعي السبحاني فإنّ أولى الناس بنيل هذا الملك العظيم نصاً وعقلاً وواقعاً هو إبراهيم عليه السلام نفسه الذي جعله الله بنص الآية إماماً للناس لكن أبى الله تعالى إلا أن يخيب آمال أرباب النظرية الإمامية الإثني عشرية.</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rPr>
        <w:t>فإنهم يعجزون عن إثبات نيل إبراهيم عليه السلام الإمامة التي يدّعونها ويحاولون إثباتها من هذه الآية، ولن يستطيعوا إثباتها حتى ولو اجتمعت الإنس والجن لذلك وكان بعضهم لبعضٍ ظهيراً.</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ولنا في نقد استدلالهم بهذه الآية على الإمامة النصية بل وجعلها مرتبة أعلى وأجل من النبوة والرسالة عدة وقفات:</w:t>
      </w:r>
    </w:p>
    <w:p w:rsidR="00CF3807" w:rsidRPr="009F74C0" w:rsidRDefault="00CF3807" w:rsidP="0090785B">
      <w:pPr>
        <w:ind w:firstLine="0"/>
        <w:rPr>
          <w:rFonts w:ascii="mylotus" w:hAnsi="mylotus" w:cs="mylotus"/>
          <w:b/>
          <w:bCs/>
          <w:szCs w:val="27"/>
          <w:rtl/>
        </w:rPr>
      </w:pPr>
      <w:r w:rsidRPr="009F74C0">
        <w:rPr>
          <w:rFonts w:ascii="mylotus" w:hAnsi="mylotus" w:cs="mylotus"/>
          <w:b/>
          <w:bCs/>
          <w:szCs w:val="27"/>
          <w:rtl/>
        </w:rPr>
        <w:t>الوقفة الأولى: لا يصلح الاستدلال بالمتشابهات في إثبات العقائد!</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فإنّ الآية الكريمة ليست محكمة وقطعية بحيث لا يختلف فيها إثنان بل وقع في كل جزئية منها خلاف كبير دوّنته كتب التفسير على اختلافها واختلاف مشارب واتجاهات كاتبيها.</w:t>
      </w:r>
    </w:p>
    <w:p w:rsidR="00CF3807" w:rsidRPr="009F74C0" w:rsidRDefault="00CF3807" w:rsidP="0090785B">
      <w:pPr>
        <w:jc w:val="both"/>
        <w:rPr>
          <w:rFonts w:ascii="Lotus Linotype" w:hAnsi="Lotus Linotype" w:cs="mylotus" w:hint="cs"/>
          <w:szCs w:val="27"/>
          <w:rtl/>
        </w:rPr>
      </w:pPr>
      <w:r w:rsidRPr="009F74C0">
        <w:rPr>
          <w:rFonts w:ascii="Lotus Linotype" w:hAnsi="Lotus Linotype" w:cs="mylotus"/>
          <w:szCs w:val="27"/>
          <w:rtl/>
        </w:rPr>
        <w:t>وقد عرّف الطوسي المحكم والمتشابه بقوله: (فالمحكم هو ما علم المراد بظاهره من غير قرينة تقترن إليه ولا دلالة تدل على المراد به لوضوحه، نحو قوله</w:t>
      </w:r>
      <w:r w:rsidR="009D27FB" w:rsidRPr="009F74C0">
        <w:rPr>
          <w:rFonts w:ascii="Lotus Linotype" w:hAnsi="Lotus Linotype" w:cs="mylotus" w:hint="cs"/>
          <w:szCs w:val="27"/>
          <w:rtl/>
        </w:rPr>
        <w:t xml:space="preserve"> </w:t>
      </w:r>
      <w:r w:rsidR="009D27FB">
        <w:rPr>
          <w:rFonts w:ascii="Lotus Linotype" w:hAnsi="Lotus Linotype" w:cs="Traditional Arabic" w:hint="cs"/>
          <w:rtl/>
        </w:rPr>
        <w:t>﴿</w:t>
      </w:r>
      <w:r w:rsidR="009D27FB">
        <w:rPr>
          <w:sz w:val="22"/>
          <w:szCs w:val="22"/>
        </w:rPr>
        <w:sym w:font="HQPB4" w:char="F0A8"/>
      </w:r>
      <w:r w:rsidR="009D27FB">
        <w:rPr>
          <w:sz w:val="22"/>
          <w:szCs w:val="22"/>
        </w:rPr>
        <w:sym w:font="HQPB2" w:char="F062"/>
      </w:r>
      <w:r w:rsidR="009D27FB">
        <w:rPr>
          <w:sz w:val="22"/>
          <w:szCs w:val="22"/>
        </w:rPr>
        <w:sym w:font="HQPB4" w:char="F0CE"/>
      </w:r>
      <w:r w:rsidR="009D27FB">
        <w:rPr>
          <w:sz w:val="22"/>
          <w:szCs w:val="22"/>
        </w:rPr>
        <w:sym w:font="HQPB1" w:char="F029"/>
      </w:r>
      <w:r w:rsidR="009D27FB">
        <w:rPr>
          <w:rFonts w:ascii="(normal text)" w:hAnsi="(normal text)"/>
          <w:rtl/>
        </w:rPr>
        <w:t xml:space="preserve"> </w:t>
      </w:r>
      <w:r w:rsidR="009D27FB">
        <w:rPr>
          <w:sz w:val="22"/>
          <w:szCs w:val="22"/>
        </w:rPr>
        <w:sym w:font="HQPB5" w:char="F0A9"/>
      </w:r>
      <w:r w:rsidR="009D27FB">
        <w:rPr>
          <w:sz w:val="22"/>
          <w:szCs w:val="22"/>
        </w:rPr>
        <w:sym w:font="HQPB1" w:char="F021"/>
      </w:r>
      <w:r w:rsidR="009D27FB">
        <w:rPr>
          <w:sz w:val="22"/>
          <w:szCs w:val="22"/>
        </w:rPr>
        <w:sym w:font="HQPB5" w:char="F024"/>
      </w:r>
      <w:r w:rsidR="009D27FB">
        <w:rPr>
          <w:sz w:val="22"/>
          <w:szCs w:val="22"/>
        </w:rPr>
        <w:sym w:font="HQPB1" w:char="F023"/>
      </w:r>
      <w:r w:rsidR="009D27FB">
        <w:rPr>
          <w:rFonts w:ascii="(normal text)" w:hAnsi="(normal text)"/>
          <w:rtl/>
        </w:rPr>
        <w:t xml:space="preserve"> </w:t>
      </w:r>
      <w:r w:rsidR="009D27FB">
        <w:rPr>
          <w:sz w:val="22"/>
          <w:szCs w:val="22"/>
        </w:rPr>
        <w:sym w:font="HQPB5" w:char="F09F"/>
      </w:r>
      <w:r w:rsidR="009D27FB">
        <w:rPr>
          <w:sz w:val="22"/>
          <w:szCs w:val="22"/>
        </w:rPr>
        <w:sym w:font="HQPB2" w:char="F077"/>
      </w:r>
      <w:r w:rsidR="009D27FB">
        <w:rPr>
          <w:rFonts w:ascii="(normal text)" w:hAnsi="(normal text)"/>
          <w:rtl/>
        </w:rPr>
        <w:t xml:space="preserve"> </w:t>
      </w:r>
      <w:r w:rsidR="009D27FB">
        <w:rPr>
          <w:sz w:val="22"/>
          <w:szCs w:val="22"/>
        </w:rPr>
        <w:sym w:font="HQPB4" w:char="F0E3"/>
      </w:r>
      <w:r w:rsidR="009D27FB">
        <w:rPr>
          <w:sz w:val="22"/>
          <w:szCs w:val="22"/>
        </w:rPr>
        <w:sym w:font="HQPB2" w:char="F04E"/>
      </w:r>
      <w:r w:rsidR="009D27FB">
        <w:rPr>
          <w:sz w:val="22"/>
          <w:szCs w:val="22"/>
        </w:rPr>
        <w:sym w:font="HQPB4" w:char="F0CE"/>
      </w:r>
      <w:r w:rsidR="009D27FB">
        <w:rPr>
          <w:sz w:val="22"/>
          <w:szCs w:val="22"/>
        </w:rPr>
        <w:sym w:font="HQPB2" w:char="F03D"/>
      </w:r>
      <w:r w:rsidR="009D27FB">
        <w:rPr>
          <w:sz w:val="22"/>
          <w:szCs w:val="22"/>
        </w:rPr>
        <w:sym w:font="HQPB4" w:char="F0F4"/>
      </w:r>
      <w:r w:rsidR="009D27FB">
        <w:rPr>
          <w:sz w:val="22"/>
          <w:szCs w:val="22"/>
        </w:rPr>
        <w:sym w:font="HQPB1" w:char="F0E0"/>
      </w:r>
      <w:r w:rsidR="009D27FB">
        <w:rPr>
          <w:sz w:val="22"/>
          <w:szCs w:val="22"/>
        </w:rPr>
        <w:sym w:font="HQPB5" w:char="F074"/>
      </w:r>
      <w:r w:rsidR="009D27FB">
        <w:rPr>
          <w:sz w:val="22"/>
          <w:szCs w:val="22"/>
        </w:rPr>
        <w:sym w:font="HQPB2" w:char="F083"/>
      </w:r>
      <w:r w:rsidR="009D27FB">
        <w:rPr>
          <w:rFonts w:ascii="(normal text)" w:hAnsi="(normal text)"/>
          <w:rtl/>
        </w:rPr>
        <w:t xml:space="preserve"> </w:t>
      </w:r>
      <w:r w:rsidR="009D27FB">
        <w:rPr>
          <w:sz w:val="22"/>
          <w:szCs w:val="22"/>
        </w:rPr>
        <w:sym w:font="HQPB5" w:char="F07D"/>
      </w:r>
      <w:r w:rsidR="009D27FB">
        <w:rPr>
          <w:sz w:val="22"/>
          <w:szCs w:val="22"/>
        </w:rPr>
        <w:sym w:font="HQPB1" w:char="F0A8"/>
      </w:r>
      <w:r w:rsidR="009D27FB">
        <w:rPr>
          <w:sz w:val="22"/>
          <w:szCs w:val="22"/>
        </w:rPr>
        <w:sym w:font="HQPB1" w:char="F024"/>
      </w:r>
      <w:r w:rsidR="009D27FB">
        <w:rPr>
          <w:sz w:val="22"/>
          <w:szCs w:val="22"/>
        </w:rPr>
        <w:sym w:font="HQPB4" w:char="F0A8"/>
      </w:r>
      <w:r w:rsidR="009D27FB">
        <w:rPr>
          <w:sz w:val="22"/>
          <w:szCs w:val="22"/>
        </w:rPr>
        <w:sym w:font="HQPB2" w:char="F059"/>
      </w:r>
      <w:r w:rsidR="009D27FB">
        <w:rPr>
          <w:sz w:val="22"/>
          <w:szCs w:val="22"/>
        </w:rPr>
        <w:sym w:font="HQPB2" w:char="F039"/>
      </w:r>
      <w:r w:rsidR="009D27FB">
        <w:rPr>
          <w:sz w:val="22"/>
          <w:szCs w:val="22"/>
        </w:rPr>
        <w:sym w:font="HQPB5" w:char="F024"/>
      </w:r>
      <w:r w:rsidR="009D27FB">
        <w:rPr>
          <w:sz w:val="22"/>
          <w:szCs w:val="22"/>
        </w:rPr>
        <w:sym w:font="HQPB1" w:char="F023"/>
      </w:r>
      <w:r w:rsidR="009D27FB">
        <w:rPr>
          <w:rFonts w:ascii="(normal text)" w:hAnsi="(normal text)"/>
          <w:rtl/>
        </w:rPr>
        <w:t xml:space="preserve"> </w:t>
      </w:r>
      <w:r w:rsidR="009D27FB">
        <w:rPr>
          <w:sz w:val="22"/>
          <w:szCs w:val="22"/>
        </w:rPr>
        <w:sym w:font="HQPB1" w:char="F024"/>
      </w:r>
      <w:r w:rsidR="009D27FB">
        <w:rPr>
          <w:sz w:val="22"/>
          <w:szCs w:val="22"/>
        </w:rPr>
        <w:sym w:font="HQPB4" w:char="F05C"/>
      </w:r>
      <w:r w:rsidR="009D27FB">
        <w:rPr>
          <w:sz w:val="22"/>
          <w:szCs w:val="22"/>
        </w:rPr>
        <w:sym w:font="HQPB2" w:char="F0AB"/>
      </w:r>
      <w:r w:rsidR="009D27FB">
        <w:rPr>
          <w:sz w:val="22"/>
          <w:szCs w:val="22"/>
        </w:rPr>
        <w:sym w:font="HQPB4" w:char="F0F8"/>
      </w:r>
      <w:r w:rsidR="009D27FB">
        <w:rPr>
          <w:sz w:val="22"/>
          <w:szCs w:val="22"/>
        </w:rPr>
        <w:sym w:font="HQPB2" w:char="F08B"/>
      </w:r>
      <w:r w:rsidR="009D27FB">
        <w:rPr>
          <w:sz w:val="22"/>
          <w:szCs w:val="22"/>
        </w:rPr>
        <w:sym w:font="HQPB5" w:char="F078"/>
      </w:r>
      <w:r w:rsidR="009D27FB">
        <w:rPr>
          <w:sz w:val="22"/>
          <w:szCs w:val="22"/>
        </w:rPr>
        <w:sym w:font="HQPB1" w:char="F0A9"/>
      </w:r>
      <w:r w:rsidR="009D27FB">
        <w:rPr>
          <w:rFonts w:ascii="Lotus Linotype" w:hAnsi="Lotus Linotype" w:cs="Traditional Arabic" w:hint="cs"/>
          <w:rtl/>
        </w:rPr>
        <w:t>﴾</w:t>
      </w:r>
      <w:r w:rsidR="009D27FB" w:rsidRPr="009F74C0">
        <w:rPr>
          <w:rFonts w:ascii="Lotus Linotype" w:hAnsi="Lotus Linotype" w:cs="mylotus" w:hint="cs"/>
          <w:szCs w:val="27"/>
          <w:rtl/>
        </w:rPr>
        <w:t xml:space="preserve"> </w:t>
      </w:r>
      <w:r w:rsidRPr="009F74C0">
        <w:rPr>
          <w:rFonts w:ascii="Lotus Linotype" w:hAnsi="Lotus Linotype" w:cs="mylotus"/>
          <w:szCs w:val="27"/>
          <w:rtl/>
        </w:rPr>
        <w:t>وقوله</w:t>
      </w:r>
      <w:r w:rsidR="009D27FB" w:rsidRPr="009F74C0">
        <w:rPr>
          <w:rFonts w:ascii="Lotus Linotype" w:hAnsi="Lotus Linotype" w:cs="mylotus" w:hint="cs"/>
          <w:szCs w:val="27"/>
          <w:rtl/>
        </w:rPr>
        <w:t xml:space="preserve"> </w:t>
      </w:r>
      <w:r w:rsidR="009D27FB">
        <w:rPr>
          <w:rFonts w:ascii="Lotus Linotype" w:hAnsi="Lotus Linotype" w:cs="Traditional Arabic" w:hint="cs"/>
          <w:rtl/>
        </w:rPr>
        <w:t>﴿</w:t>
      </w:r>
      <w:r w:rsidR="009D27FB">
        <w:rPr>
          <w:sz w:val="22"/>
          <w:szCs w:val="22"/>
        </w:rPr>
        <w:sym w:font="HQPB4" w:char="F0A8"/>
      </w:r>
      <w:r w:rsidR="009D27FB">
        <w:rPr>
          <w:sz w:val="22"/>
          <w:szCs w:val="22"/>
        </w:rPr>
        <w:sym w:font="HQPB2" w:char="F062"/>
      </w:r>
      <w:r w:rsidR="009D27FB">
        <w:rPr>
          <w:sz w:val="22"/>
          <w:szCs w:val="22"/>
        </w:rPr>
        <w:sym w:font="HQPB4" w:char="F0CE"/>
      </w:r>
      <w:r w:rsidR="009D27FB">
        <w:rPr>
          <w:sz w:val="22"/>
          <w:szCs w:val="22"/>
        </w:rPr>
        <w:sym w:font="HQPB1" w:char="F029"/>
      </w:r>
      <w:r w:rsidR="009D27FB">
        <w:rPr>
          <w:rFonts w:ascii="(normal text)" w:hAnsi="(normal text)"/>
          <w:rtl/>
        </w:rPr>
        <w:t xml:space="preserve"> </w:t>
      </w:r>
      <w:r w:rsidR="009D27FB">
        <w:rPr>
          <w:sz w:val="22"/>
          <w:szCs w:val="22"/>
        </w:rPr>
        <w:sym w:font="HQPB5" w:char="F0A9"/>
      </w:r>
      <w:r w:rsidR="009D27FB">
        <w:rPr>
          <w:sz w:val="22"/>
          <w:szCs w:val="22"/>
        </w:rPr>
        <w:sym w:font="HQPB1" w:char="F021"/>
      </w:r>
      <w:r w:rsidR="009D27FB">
        <w:rPr>
          <w:sz w:val="22"/>
          <w:szCs w:val="22"/>
        </w:rPr>
        <w:sym w:font="HQPB5" w:char="F024"/>
      </w:r>
      <w:r w:rsidR="009D27FB">
        <w:rPr>
          <w:sz w:val="22"/>
          <w:szCs w:val="22"/>
        </w:rPr>
        <w:sym w:font="HQPB1" w:char="F023"/>
      </w:r>
      <w:r w:rsidR="009D27FB">
        <w:rPr>
          <w:rFonts w:ascii="(normal text)" w:hAnsi="(normal text)"/>
          <w:rtl/>
        </w:rPr>
        <w:t xml:space="preserve"> </w:t>
      </w:r>
      <w:r w:rsidR="009D27FB">
        <w:rPr>
          <w:sz w:val="22"/>
          <w:szCs w:val="22"/>
        </w:rPr>
        <w:sym w:font="HQPB5" w:char="F09F"/>
      </w:r>
      <w:r w:rsidR="009D27FB">
        <w:rPr>
          <w:sz w:val="22"/>
          <w:szCs w:val="22"/>
        </w:rPr>
        <w:sym w:font="HQPB2" w:char="F077"/>
      </w:r>
      <w:r w:rsidR="009D27FB">
        <w:rPr>
          <w:rFonts w:ascii="(normal text)" w:hAnsi="(normal text)"/>
          <w:rtl/>
        </w:rPr>
        <w:t xml:space="preserve"> </w:t>
      </w:r>
      <w:r w:rsidR="009D27FB">
        <w:rPr>
          <w:sz w:val="22"/>
          <w:szCs w:val="22"/>
        </w:rPr>
        <w:sym w:font="HQPB4" w:char="F0E3"/>
      </w:r>
      <w:r w:rsidR="009D27FB">
        <w:rPr>
          <w:sz w:val="22"/>
          <w:szCs w:val="22"/>
        </w:rPr>
        <w:sym w:font="HQPB2" w:char="F04E"/>
      </w:r>
      <w:r w:rsidR="009D27FB">
        <w:rPr>
          <w:sz w:val="22"/>
          <w:szCs w:val="22"/>
        </w:rPr>
        <w:sym w:font="HQPB4" w:char="F0CE"/>
      </w:r>
      <w:r w:rsidR="009D27FB">
        <w:rPr>
          <w:sz w:val="22"/>
          <w:szCs w:val="22"/>
        </w:rPr>
        <w:sym w:font="HQPB2" w:char="F03D"/>
      </w:r>
      <w:r w:rsidR="009D27FB">
        <w:rPr>
          <w:sz w:val="22"/>
          <w:szCs w:val="22"/>
        </w:rPr>
        <w:sym w:font="HQPB4" w:char="F0F4"/>
      </w:r>
      <w:r w:rsidR="009D27FB">
        <w:rPr>
          <w:sz w:val="22"/>
          <w:szCs w:val="22"/>
        </w:rPr>
        <w:sym w:font="HQPB1" w:char="F0E0"/>
      </w:r>
      <w:r w:rsidR="009D27FB">
        <w:rPr>
          <w:sz w:val="22"/>
          <w:szCs w:val="22"/>
        </w:rPr>
        <w:sym w:font="HQPB5" w:char="F074"/>
      </w:r>
      <w:r w:rsidR="009D27FB">
        <w:rPr>
          <w:sz w:val="22"/>
          <w:szCs w:val="22"/>
        </w:rPr>
        <w:sym w:font="HQPB2" w:char="F083"/>
      </w:r>
      <w:r w:rsidR="009D27FB">
        <w:rPr>
          <w:rFonts w:ascii="(normal text)" w:hAnsi="(normal text)"/>
          <w:rtl/>
        </w:rPr>
        <w:t xml:space="preserve"> </w:t>
      </w:r>
      <w:r w:rsidR="009D27FB">
        <w:rPr>
          <w:sz w:val="22"/>
          <w:szCs w:val="22"/>
        </w:rPr>
        <w:sym w:font="HQPB5" w:char="F074"/>
      </w:r>
      <w:r w:rsidR="009D27FB">
        <w:rPr>
          <w:sz w:val="22"/>
          <w:szCs w:val="22"/>
        </w:rPr>
        <w:sym w:font="HQPB2" w:char="F041"/>
      </w:r>
      <w:r w:rsidR="009D27FB">
        <w:rPr>
          <w:sz w:val="22"/>
          <w:szCs w:val="22"/>
        </w:rPr>
        <w:sym w:font="HQPB1" w:char="F024"/>
      </w:r>
      <w:r w:rsidR="009D27FB">
        <w:rPr>
          <w:sz w:val="22"/>
          <w:szCs w:val="22"/>
        </w:rPr>
        <w:sym w:font="HQPB5" w:char="F073"/>
      </w:r>
      <w:r w:rsidR="009D27FB">
        <w:rPr>
          <w:sz w:val="22"/>
          <w:szCs w:val="22"/>
        </w:rPr>
        <w:sym w:font="HQPB2" w:char="F029"/>
      </w:r>
      <w:r w:rsidR="009D27FB">
        <w:rPr>
          <w:sz w:val="22"/>
          <w:szCs w:val="22"/>
        </w:rPr>
        <w:sym w:font="HQPB4" w:char="F0F7"/>
      </w:r>
      <w:r w:rsidR="009D27FB">
        <w:rPr>
          <w:sz w:val="22"/>
          <w:szCs w:val="22"/>
        </w:rPr>
        <w:sym w:font="HQPB1" w:char="F057"/>
      </w:r>
      <w:r w:rsidR="009D27FB">
        <w:rPr>
          <w:sz w:val="22"/>
          <w:szCs w:val="22"/>
        </w:rPr>
        <w:sym w:font="HQPB4" w:char="F0CF"/>
      </w:r>
      <w:r w:rsidR="009D27FB">
        <w:rPr>
          <w:sz w:val="22"/>
          <w:szCs w:val="22"/>
        </w:rPr>
        <w:sym w:font="HQPB2" w:char="F042"/>
      </w:r>
      <w:r w:rsidR="009D27FB">
        <w:rPr>
          <w:rFonts w:ascii="(normal text)" w:hAnsi="(normal text)"/>
          <w:rtl/>
        </w:rPr>
        <w:t xml:space="preserve"> </w:t>
      </w:r>
      <w:r w:rsidR="009D27FB">
        <w:rPr>
          <w:sz w:val="22"/>
          <w:szCs w:val="22"/>
        </w:rPr>
        <w:sym w:font="HQPB4" w:char="F03B"/>
      </w:r>
      <w:r w:rsidR="009D27FB">
        <w:rPr>
          <w:sz w:val="22"/>
          <w:szCs w:val="22"/>
        </w:rPr>
        <w:sym w:font="HQPB2" w:char="F06F"/>
      </w:r>
      <w:r w:rsidR="009D27FB">
        <w:rPr>
          <w:sz w:val="22"/>
          <w:szCs w:val="22"/>
        </w:rPr>
        <w:sym w:font="HQPB4" w:char="F0A7"/>
      </w:r>
      <w:r w:rsidR="009D27FB">
        <w:rPr>
          <w:sz w:val="22"/>
          <w:szCs w:val="22"/>
        </w:rPr>
        <w:sym w:font="HQPB1" w:char="F091"/>
      </w:r>
      <w:r w:rsidR="009D27FB">
        <w:rPr>
          <w:sz w:val="22"/>
          <w:szCs w:val="22"/>
        </w:rPr>
        <w:sym w:font="HQPB5" w:char="F073"/>
      </w:r>
      <w:r w:rsidR="009D27FB">
        <w:rPr>
          <w:sz w:val="22"/>
          <w:szCs w:val="22"/>
        </w:rPr>
        <w:sym w:font="HQPB1" w:char="F08C"/>
      </w:r>
      <w:r w:rsidR="009D27FB">
        <w:rPr>
          <w:rFonts w:ascii="Lotus Linotype" w:hAnsi="Lotus Linotype" w:cs="Traditional Arabic" w:hint="cs"/>
          <w:rtl/>
        </w:rPr>
        <w:t>﴾</w:t>
      </w:r>
      <w:r w:rsidR="009D27FB" w:rsidRPr="009F74C0">
        <w:rPr>
          <w:rFonts w:ascii="Lotus Linotype" w:hAnsi="Lotus Linotype" w:cs="mylotus" w:hint="cs"/>
          <w:szCs w:val="27"/>
          <w:rtl/>
        </w:rPr>
        <w:t xml:space="preserve"> </w:t>
      </w:r>
      <w:r w:rsidRPr="009F74C0">
        <w:rPr>
          <w:rFonts w:ascii="Lotus Linotype" w:hAnsi="Lotus Linotype" w:cs="mylotus"/>
          <w:szCs w:val="27"/>
          <w:rtl/>
        </w:rPr>
        <w:t>لأنه لا يحتاج في معرفة ال</w:t>
      </w:r>
      <w:r w:rsidR="009D27FB" w:rsidRPr="009F74C0">
        <w:rPr>
          <w:rFonts w:ascii="Lotus Linotype" w:hAnsi="Lotus Linotype" w:cs="mylotus"/>
          <w:szCs w:val="27"/>
          <w:rtl/>
        </w:rPr>
        <w:t>مراد به إلى دليل. والمتشابه: ما</w:t>
      </w:r>
      <w:r w:rsidR="009D27FB" w:rsidRPr="009F74C0">
        <w:rPr>
          <w:rFonts w:ascii="Lotus Linotype" w:hAnsi="Lotus Linotype" w:cs="mylotus" w:hint="cs"/>
          <w:szCs w:val="27"/>
          <w:rtl/>
        </w:rPr>
        <w:t xml:space="preserve"> </w:t>
      </w:r>
      <w:r w:rsidRPr="009F74C0">
        <w:rPr>
          <w:rFonts w:ascii="Lotus Linotype" w:hAnsi="Lotus Linotype" w:cs="mylotus"/>
          <w:szCs w:val="27"/>
          <w:rtl/>
        </w:rPr>
        <w:t>لا يعلم المراد بظاهره حتى يقترن به ما يدل على المراد منه. نحو قوله</w:t>
      </w:r>
      <w:r w:rsidR="009D27FB" w:rsidRPr="009F74C0">
        <w:rPr>
          <w:rFonts w:ascii="Lotus Linotype" w:hAnsi="Lotus Linotype" w:cs="mylotus" w:hint="cs"/>
          <w:szCs w:val="27"/>
          <w:rtl/>
        </w:rPr>
        <w:t xml:space="preserve"> </w:t>
      </w:r>
      <w:r w:rsidR="009D27FB">
        <w:rPr>
          <w:rFonts w:ascii="Lotus Linotype" w:hAnsi="Lotus Linotype" w:cs="Traditional Arabic" w:hint="cs"/>
          <w:rtl/>
        </w:rPr>
        <w:t>﴿</w:t>
      </w:r>
      <w:r w:rsidR="009D27FB">
        <w:rPr>
          <w:sz w:val="22"/>
          <w:szCs w:val="22"/>
        </w:rPr>
        <w:sym w:font="HQPB4" w:char="F0E3"/>
      </w:r>
      <w:r w:rsidR="009D27FB">
        <w:rPr>
          <w:sz w:val="22"/>
          <w:szCs w:val="22"/>
        </w:rPr>
        <w:sym w:font="HQPB3" w:char="F026"/>
      </w:r>
      <w:r w:rsidR="009D27FB">
        <w:rPr>
          <w:sz w:val="22"/>
          <w:szCs w:val="22"/>
        </w:rPr>
        <w:sym w:font="HQPB4" w:char="F0A9"/>
      </w:r>
      <w:r w:rsidR="009D27FB">
        <w:rPr>
          <w:sz w:val="22"/>
          <w:szCs w:val="22"/>
        </w:rPr>
        <w:sym w:font="HQPB3" w:char="F023"/>
      </w:r>
      <w:r w:rsidR="009D27FB">
        <w:rPr>
          <w:sz w:val="22"/>
          <w:szCs w:val="22"/>
        </w:rPr>
        <w:sym w:font="HQPB5" w:char="F07C"/>
      </w:r>
      <w:r w:rsidR="009D27FB">
        <w:rPr>
          <w:sz w:val="22"/>
          <w:szCs w:val="22"/>
        </w:rPr>
        <w:sym w:font="HQPB1" w:char="F0CA"/>
      </w:r>
      <w:r w:rsidR="009D27FB">
        <w:rPr>
          <w:sz w:val="22"/>
          <w:szCs w:val="22"/>
        </w:rPr>
        <w:sym w:font="HQPB5" w:char="F072"/>
      </w:r>
      <w:r w:rsidR="009D27FB">
        <w:rPr>
          <w:sz w:val="22"/>
          <w:szCs w:val="22"/>
        </w:rPr>
        <w:sym w:font="HQPB1" w:char="F026"/>
      </w:r>
      <w:r w:rsidR="009D27FB">
        <w:rPr>
          <w:sz w:val="22"/>
          <w:szCs w:val="22"/>
        </w:rPr>
        <w:sym w:font="HQPB5" w:char="F075"/>
      </w:r>
      <w:r w:rsidR="009D27FB">
        <w:rPr>
          <w:sz w:val="22"/>
          <w:szCs w:val="22"/>
        </w:rPr>
        <w:sym w:font="HQPB2" w:char="F072"/>
      </w:r>
      <w:r w:rsidR="009D27FB">
        <w:rPr>
          <w:rFonts w:ascii="(normal text)" w:hAnsi="(normal text)"/>
          <w:rtl/>
        </w:rPr>
        <w:t xml:space="preserve"> </w:t>
      </w:r>
      <w:r w:rsidR="009D27FB">
        <w:rPr>
          <w:sz w:val="22"/>
          <w:szCs w:val="22"/>
        </w:rPr>
        <w:sym w:font="HQPB5" w:char="F0AA"/>
      </w:r>
      <w:r w:rsidR="009D27FB">
        <w:rPr>
          <w:sz w:val="22"/>
          <w:szCs w:val="22"/>
        </w:rPr>
        <w:sym w:font="HQPB1" w:char="F021"/>
      </w:r>
      <w:r w:rsidR="009D27FB">
        <w:rPr>
          <w:sz w:val="22"/>
          <w:szCs w:val="22"/>
        </w:rPr>
        <w:sym w:font="HQPB5" w:char="F024"/>
      </w:r>
      <w:r w:rsidR="009D27FB">
        <w:rPr>
          <w:sz w:val="22"/>
          <w:szCs w:val="22"/>
        </w:rPr>
        <w:sym w:font="HQPB1" w:char="F023"/>
      </w:r>
      <w:r w:rsidR="009D27FB">
        <w:rPr>
          <w:rFonts w:ascii="(normal text)" w:hAnsi="(normal text)"/>
          <w:rtl/>
        </w:rPr>
        <w:t xml:space="preserve"> </w:t>
      </w:r>
      <w:r w:rsidR="009D27FB">
        <w:rPr>
          <w:sz w:val="22"/>
          <w:szCs w:val="22"/>
        </w:rPr>
        <w:sym w:font="HQPB5" w:char="F034"/>
      </w:r>
      <w:r w:rsidR="009D27FB">
        <w:rPr>
          <w:sz w:val="22"/>
          <w:szCs w:val="22"/>
        </w:rPr>
        <w:sym w:font="HQPB2" w:char="F092"/>
      </w:r>
      <w:r w:rsidR="009D27FB">
        <w:rPr>
          <w:sz w:val="22"/>
          <w:szCs w:val="22"/>
        </w:rPr>
        <w:sym w:font="HQPB5" w:char="F06E"/>
      </w:r>
      <w:r w:rsidR="009D27FB">
        <w:rPr>
          <w:sz w:val="22"/>
          <w:szCs w:val="22"/>
        </w:rPr>
        <w:sym w:font="HQPB2" w:char="F03F"/>
      </w:r>
      <w:r w:rsidR="009D27FB">
        <w:rPr>
          <w:sz w:val="22"/>
          <w:szCs w:val="22"/>
        </w:rPr>
        <w:sym w:font="HQPB5" w:char="F074"/>
      </w:r>
      <w:r w:rsidR="009D27FB">
        <w:rPr>
          <w:sz w:val="22"/>
          <w:szCs w:val="22"/>
        </w:rPr>
        <w:sym w:font="HQPB1" w:char="F0E3"/>
      </w:r>
      <w:r w:rsidR="009D27FB">
        <w:rPr>
          <w:rFonts w:ascii="(normal text)" w:hAnsi="(normal text)"/>
          <w:rtl/>
        </w:rPr>
        <w:t xml:space="preserve"> </w:t>
      </w:r>
      <w:r w:rsidR="009D27FB">
        <w:rPr>
          <w:sz w:val="22"/>
          <w:szCs w:val="22"/>
        </w:rPr>
        <w:sym w:font="HQPB4" w:char="F035"/>
      </w:r>
      <w:r w:rsidR="009D27FB">
        <w:rPr>
          <w:sz w:val="22"/>
          <w:szCs w:val="22"/>
        </w:rPr>
        <w:sym w:font="HQPB2" w:char="F04F"/>
      </w:r>
      <w:r w:rsidR="009D27FB">
        <w:rPr>
          <w:sz w:val="22"/>
          <w:szCs w:val="22"/>
        </w:rPr>
        <w:sym w:font="HQPB4" w:char="F0F9"/>
      </w:r>
      <w:r w:rsidR="009D27FB">
        <w:rPr>
          <w:sz w:val="22"/>
          <w:szCs w:val="22"/>
        </w:rPr>
        <w:sym w:font="HQPB2" w:char="F03D"/>
      </w:r>
      <w:r w:rsidR="009D27FB">
        <w:rPr>
          <w:sz w:val="22"/>
          <w:szCs w:val="22"/>
        </w:rPr>
        <w:sym w:font="HQPB4" w:char="F0CF"/>
      </w:r>
      <w:r w:rsidR="009D27FB">
        <w:rPr>
          <w:sz w:val="22"/>
          <w:szCs w:val="22"/>
        </w:rPr>
        <w:sym w:font="HQPB1" w:char="F0E6"/>
      </w:r>
      <w:r w:rsidR="009D27FB">
        <w:rPr>
          <w:rFonts w:ascii="Lotus Linotype" w:hAnsi="Lotus Linotype" w:cs="Traditional Arabic" w:hint="cs"/>
          <w:rtl/>
        </w:rPr>
        <w:t>﴾</w:t>
      </w:r>
      <w:r w:rsidR="009D27FB" w:rsidRPr="009F74C0">
        <w:rPr>
          <w:rFonts w:ascii="Lotus Linotype" w:hAnsi="Lotus Linotype" w:cs="mylotus" w:hint="cs"/>
          <w:szCs w:val="27"/>
          <w:rtl/>
        </w:rPr>
        <w:t xml:space="preserve"> </w:t>
      </w:r>
      <w:r w:rsidR="009D27FB" w:rsidRPr="009F74C0">
        <w:rPr>
          <w:rFonts w:ascii="Lotus Linotype" w:hAnsi="Lotus Linotype" w:cs="mylotus"/>
          <w:szCs w:val="27"/>
          <w:rtl/>
        </w:rPr>
        <w:t>فإنه يفارق</w:t>
      </w:r>
      <w:r w:rsidR="009D27FB" w:rsidRPr="009F74C0">
        <w:rPr>
          <w:rFonts w:ascii="Lotus Linotype" w:hAnsi="Lotus Linotype" w:cs="mylotus" w:hint="cs"/>
          <w:szCs w:val="27"/>
          <w:rtl/>
        </w:rPr>
        <w:t xml:space="preserve"> </w:t>
      </w:r>
      <w:r w:rsidRPr="009F74C0">
        <w:rPr>
          <w:rFonts w:ascii="Lotus Linotype" w:hAnsi="Lotus Linotype" w:cs="mylotus"/>
          <w:szCs w:val="27"/>
          <w:rtl/>
        </w:rPr>
        <w:t>قوله</w:t>
      </w:r>
      <w:r w:rsidR="009D27FB" w:rsidRPr="009F74C0">
        <w:rPr>
          <w:rFonts w:ascii="Lotus Linotype" w:hAnsi="Lotus Linotype" w:cs="mylotus" w:hint="cs"/>
          <w:szCs w:val="27"/>
          <w:rtl/>
        </w:rPr>
        <w:t xml:space="preserve"> </w:t>
      </w:r>
      <w:r w:rsidR="009D27FB">
        <w:rPr>
          <w:rFonts w:ascii="Lotus Linotype" w:hAnsi="Lotus Linotype" w:cs="Traditional Arabic" w:hint="cs"/>
          <w:rtl/>
        </w:rPr>
        <w:t>﴿</w:t>
      </w:r>
      <w:r w:rsidR="009D27FB">
        <w:rPr>
          <w:sz w:val="22"/>
          <w:szCs w:val="22"/>
        </w:rPr>
        <w:sym w:font="HQPB4" w:char="F0E3"/>
      </w:r>
      <w:r w:rsidR="009D27FB">
        <w:rPr>
          <w:sz w:val="22"/>
          <w:szCs w:val="22"/>
        </w:rPr>
        <w:sym w:font="HQPB2" w:char="F04C"/>
      </w:r>
      <w:r w:rsidR="009D27FB">
        <w:rPr>
          <w:sz w:val="22"/>
          <w:szCs w:val="22"/>
        </w:rPr>
        <w:sym w:font="HQPB4" w:char="F0E0"/>
      </w:r>
      <w:r w:rsidR="009D27FB">
        <w:rPr>
          <w:sz w:val="22"/>
          <w:szCs w:val="22"/>
        </w:rPr>
        <w:sym w:font="HQPB2" w:char="F069"/>
      </w:r>
      <w:r w:rsidR="009D27FB">
        <w:rPr>
          <w:sz w:val="22"/>
          <w:szCs w:val="22"/>
        </w:rPr>
        <w:sym w:font="HQPB4" w:char="F0AF"/>
      </w:r>
      <w:r w:rsidR="009D27FB">
        <w:rPr>
          <w:sz w:val="22"/>
          <w:szCs w:val="22"/>
        </w:rPr>
        <w:sym w:font="HQPB2" w:char="F03D"/>
      </w:r>
      <w:r w:rsidR="009D27FB">
        <w:rPr>
          <w:sz w:val="22"/>
          <w:szCs w:val="22"/>
        </w:rPr>
        <w:sym w:font="HQPB5" w:char="F07C"/>
      </w:r>
      <w:r w:rsidR="009D27FB">
        <w:rPr>
          <w:sz w:val="22"/>
          <w:szCs w:val="22"/>
        </w:rPr>
        <w:sym w:font="HQPB1" w:char="F0CA"/>
      </w:r>
      <w:r w:rsidR="009D27FB">
        <w:rPr>
          <w:sz w:val="22"/>
          <w:szCs w:val="22"/>
        </w:rPr>
        <w:sym w:font="HQPB5" w:char="F072"/>
      </w:r>
      <w:r w:rsidR="009D27FB">
        <w:rPr>
          <w:sz w:val="22"/>
          <w:szCs w:val="22"/>
        </w:rPr>
        <w:sym w:font="HQPB1" w:char="F026"/>
      </w:r>
      <w:r w:rsidR="009D27FB">
        <w:rPr>
          <w:sz w:val="22"/>
          <w:szCs w:val="22"/>
        </w:rPr>
        <w:sym w:font="HQPB5" w:char="F075"/>
      </w:r>
      <w:r w:rsidR="009D27FB">
        <w:rPr>
          <w:sz w:val="22"/>
          <w:szCs w:val="22"/>
        </w:rPr>
        <w:sym w:font="HQPB2" w:char="F072"/>
      </w:r>
      <w:r w:rsidR="009D27FB">
        <w:rPr>
          <w:rFonts w:ascii="(normal text)" w:hAnsi="(normal text)"/>
          <w:rtl/>
        </w:rPr>
        <w:t xml:space="preserve"> </w:t>
      </w:r>
      <w:r w:rsidR="009D27FB">
        <w:rPr>
          <w:sz w:val="22"/>
          <w:szCs w:val="22"/>
        </w:rPr>
        <w:sym w:font="HQPB4" w:char="F091"/>
      </w:r>
      <w:r w:rsidR="009D27FB">
        <w:rPr>
          <w:sz w:val="22"/>
          <w:szCs w:val="22"/>
        </w:rPr>
        <w:sym w:font="HQPB2" w:char="F093"/>
      </w:r>
      <w:r w:rsidR="009D27FB">
        <w:rPr>
          <w:sz w:val="22"/>
          <w:szCs w:val="22"/>
        </w:rPr>
        <w:sym w:font="HQPB4" w:char="F0CC"/>
      </w:r>
      <w:r w:rsidR="009D27FB">
        <w:rPr>
          <w:sz w:val="22"/>
          <w:szCs w:val="22"/>
        </w:rPr>
        <w:sym w:font="HQPB1" w:char="F08D"/>
      </w:r>
      <w:r w:rsidR="009D27FB">
        <w:rPr>
          <w:sz w:val="22"/>
          <w:szCs w:val="22"/>
        </w:rPr>
        <w:sym w:font="HQPB4" w:char="F0CF"/>
      </w:r>
      <w:r w:rsidR="009D27FB">
        <w:rPr>
          <w:sz w:val="22"/>
          <w:szCs w:val="22"/>
        </w:rPr>
        <w:sym w:font="HQPB2" w:char="F042"/>
      </w:r>
      <w:r w:rsidR="009D27FB">
        <w:rPr>
          <w:sz w:val="22"/>
          <w:szCs w:val="22"/>
        </w:rPr>
        <w:sym w:font="HQPB1" w:char="F024"/>
      </w:r>
      <w:r w:rsidR="009D27FB">
        <w:rPr>
          <w:sz w:val="22"/>
          <w:szCs w:val="22"/>
        </w:rPr>
        <w:sym w:font="HQPB4" w:char="F0A1"/>
      </w:r>
      <w:r w:rsidR="009D27FB">
        <w:rPr>
          <w:sz w:val="22"/>
          <w:szCs w:val="22"/>
        </w:rPr>
        <w:sym w:font="HQPB1" w:char="F0A1"/>
      </w:r>
      <w:r w:rsidR="009D27FB">
        <w:rPr>
          <w:sz w:val="22"/>
          <w:szCs w:val="22"/>
        </w:rPr>
        <w:sym w:font="HQPB2" w:char="F039"/>
      </w:r>
      <w:r w:rsidR="009D27FB">
        <w:rPr>
          <w:sz w:val="22"/>
          <w:szCs w:val="22"/>
        </w:rPr>
        <w:sym w:font="HQPB5" w:char="F024"/>
      </w:r>
      <w:r w:rsidR="009D27FB">
        <w:rPr>
          <w:sz w:val="22"/>
          <w:szCs w:val="22"/>
        </w:rPr>
        <w:sym w:font="HQPB1" w:char="F023"/>
      </w:r>
      <w:r w:rsidR="009D27FB">
        <w:rPr>
          <w:rFonts w:ascii="(normal text)" w:hAnsi="(normal text)"/>
          <w:rtl/>
        </w:rPr>
        <w:t xml:space="preserve"> </w:t>
      </w:r>
      <w:r w:rsidR="009D27FB">
        <w:rPr>
          <w:sz w:val="22"/>
          <w:szCs w:val="22"/>
        </w:rPr>
        <w:sym w:font="HQPB2" w:char="F0C7"/>
      </w:r>
      <w:r w:rsidR="009D27FB">
        <w:rPr>
          <w:sz w:val="22"/>
          <w:szCs w:val="22"/>
        </w:rPr>
        <w:sym w:font="HQPB2" w:char="F0D1"/>
      </w:r>
      <w:r w:rsidR="009D27FB">
        <w:rPr>
          <w:sz w:val="22"/>
          <w:szCs w:val="22"/>
        </w:rPr>
        <w:sym w:font="HQPB2" w:char="F0CE"/>
      </w:r>
      <w:r w:rsidR="009D27FB">
        <w:rPr>
          <w:sz w:val="22"/>
          <w:szCs w:val="22"/>
        </w:rPr>
        <w:sym w:font="HQPB2" w:char="F0C8"/>
      </w:r>
      <w:r w:rsidR="009D27FB">
        <w:rPr>
          <w:rFonts w:ascii="Lotus Linotype" w:hAnsi="Lotus Linotype" w:cs="Traditional Arabic" w:hint="cs"/>
          <w:rtl/>
        </w:rPr>
        <w:t>﴾</w:t>
      </w:r>
      <w:r w:rsidR="009D27FB" w:rsidRPr="009F74C0">
        <w:rPr>
          <w:rFonts w:ascii="Lotus Linotype" w:hAnsi="Lotus Linotype" w:cs="mylotus" w:hint="cs"/>
          <w:szCs w:val="27"/>
          <w:rtl/>
        </w:rPr>
        <w:t xml:space="preserve"> </w:t>
      </w:r>
      <w:r w:rsidRPr="009F74C0">
        <w:rPr>
          <w:rFonts w:ascii="Lotus Linotype" w:hAnsi="Lotus Linotype" w:cs="mylotus"/>
          <w:szCs w:val="27"/>
          <w:rtl/>
        </w:rPr>
        <w:t>لأنّ إضلال السامري قبيح، وإضلال الله بمعنى حكمه بأنّ العبد ضال ليس قبيح بل هو حسن)</w:t>
      </w:r>
      <w:r w:rsidR="009D27FB" w:rsidRPr="00C76631">
        <w:rPr>
          <w:rFonts w:ascii="Traditional Arabic" w:hAnsi="Traditional Arabic" w:cs="Traditional Arabic"/>
          <w:vertAlign w:val="superscript"/>
          <w:rtl/>
          <w:lang w:bidi="fa-IR"/>
        </w:rPr>
        <w:t>(</w:t>
      </w:r>
      <w:r w:rsidR="009D27FB" w:rsidRPr="00C76631">
        <w:rPr>
          <w:rStyle w:val="FooterChar"/>
          <w:rFonts w:ascii="Traditional Arabic" w:hAnsi="Traditional Arabic" w:cs="Traditional Arabic"/>
          <w:vertAlign w:val="superscript"/>
          <w:rtl/>
          <w:lang w:bidi="fa-IR"/>
        </w:rPr>
        <w:footnoteReference w:id="308"/>
      </w:r>
      <w:r w:rsidR="009D27FB" w:rsidRPr="00C76631">
        <w:rPr>
          <w:rFonts w:ascii="Traditional Arabic" w:hAnsi="Traditional Arabic" w:cs="Traditional Arabic"/>
          <w:vertAlign w:val="superscript"/>
          <w:rtl/>
          <w:lang w:bidi="fa-IR"/>
        </w:rPr>
        <w:t>)</w:t>
      </w:r>
      <w:r w:rsidR="009D27FB" w:rsidRPr="009F74C0">
        <w:rPr>
          <w:rFonts w:ascii="Lotus Linotype" w:hAnsi="Lotus Linotype" w:cs="mylotus" w:hint="cs"/>
          <w:szCs w:val="27"/>
          <w:rtl/>
        </w:rPr>
        <w:t>.</w:t>
      </w:r>
    </w:p>
    <w:p w:rsidR="00CF3807" w:rsidRPr="009F74C0" w:rsidRDefault="00CF3807" w:rsidP="0090785B">
      <w:pPr>
        <w:rPr>
          <w:rFonts w:ascii="Lotus Linotype" w:hAnsi="Lotus Linotype" w:cs="mylotus"/>
          <w:szCs w:val="27"/>
          <w:rtl/>
        </w:rPr>
      </w:pPr>
      <w:r w:rsidRPr="009F74C0">
        <w:rPr>
          <w:rFonts w:ascii="Lotus Linotype" w:hAnsi="Lotus Linotype" w:cs="mylotus"/>
          <w:szCs w:val="27"/>
          <w:rtl/>
          <w:lang w:bidi="ar-KW"/>
        </w:rPr>
        <w:t>فالخوض في المتشابهات زلة ومهلكة، وأداة للخلاف يتسع بها إلى حيث يشاء الله، (فإنّ أكثر الاختلافات الواقعة في الفروع</w:t>
      </w:r>
      <w:r w:rsidR="009D27FB" w:rsidRPr="00C76631">
        <w:rPr>
          <w:rFonts w:ascii="Traditional Arabic" w:hAnsi="Traditional Arabic" w:cs="Traditional Arabic"/>
          <w:vertAlign w:val="superscript"/>
          <w:rtl/>
          <w:lang w:bidi="fa-IR"/>
        </w:rPr>
        <w:t>(</w:t>
      </w:r>
      <w:r w:rsidR="009D27FB" w:rsidRPr="00C76631">
        <w:rPr>
          <w:rStyle w:val="FooterChar"/>
          <w:rFonts w:ascii="Traditional Arabic" w:hAnsi="Traditional Arabic" w:cs="Traditional Arabic"/>
          <w:vertAlign w:val="superscript"/>
          <w:rtl/>
          <w:lang w:bidi="fa-IR"/>
        </w:rPr>
        <w:footnoteReference w:id="309"/>
      </w:r>
      <w:r w:rsidR="009D27FB" w:rsidRPr="00C76631">
        <w:rPr>
          <w:rFonts w:ascii="Traditional Arabic" w:hAnsi="Traditional Arabic" w:cs="Traditional Arabic"/>
          <w:vertAlign w:val="superscript"/>
          <w:rtl/>
          <w:lang w:bidi="fa-IR"/>
        </w:rPr>
        <w:t>)</w:t>
      </w:r>
      <w:r w:rsidR="0090785B"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 xml:space="preserve">إنما نشأت من الخوض في المتشابهات التي يضطر الناظر فيها إلى الاستمداد بالرأي المتلون السيال الذي لا يقف على حد ولا على حال) على حد قول </w:t>
      </w:r>
      <w:r w:rsidRPr="009F74C0">
        <w:rPr>
          <w:rFonts w:ascii="Lotus Linotype" w:hAnsi="Lotus Linotype" w:cs="mylotus" w:hint="cs"/>
          <w:szCs w:val="27"/>
          <w:rtl/>
          <w:lang w:bidi="ar-KW"/>
        </w:rPr>
        <w:t>الشيخ</w:t>
      </w:r>
      <w:r w:rsidRPr="009F74C0">
        <w:rPr>
          <w:rFonts w:ascii="Lotus Linotype" w:hAnsi="Lotus Linotype" w:cs="mylotus"/>
          <w:szCs w:val="27"/>
          <w:rtl/>
          <w:lang w:bidi="ar-KW"/>
        </w:rPr>
        <w:t xml:space="preserve"> عبد الله الجزائري في التحفة السنية ص6.</w:t>
      </w:r>
    </w:p>
    <w:p w:rsidR="00CF3807" w:rsidRPr="009F74C0" w:rsidRDefault="00CF3807" w:rsidP="0090785B">
      <w:pPr>
        <w:rPr>
          <w:rFonts w:ascii="Lotus Linotype" w:hAnsi="Lotus Linotype" w:cs="mylotus" w:hint="cs"/>
          <w:szCs w:val="27"/>
          <w:rtl/>
        </w:rPr>
      </w:pPr>
      <w:r w:rsidRPr="009F74C0">
        <w:rPr>
          <w:rFonts w:ascii="Lotus Linotype" w:hAnsi="Lotus Linotype" w:cs="mylotus"/>
          <w:szCs w:val="27"/>
          <w:rtl/>
        </w:rPr>
        <w:t>وإنما سبيل المؤمن البصير في التعامل مع الآيات المتشابهات أن يسلك فيها القاعدة الشرعية الأصيلة القائلة: (إنّ الآيات المتشابهات إذا وردت وجب ردها إلى الآيات المحكمات)</w:t>
      </w:r>
      <w:r w:rsidR="009D27FB" w:rsidRPr="00C76631">
        <w:rPr>
          <w:rFonts w:ascii="Traditional Arabic" w:hAnsi="Traditional Arabic" w:cs="Traditional Arabic"/>
          <w:vertAlign w:val="superscript"/>
          <w:rtl/>
          <w:lang w:bidi="fa-IR"/>
        </w:rPr>
        <w:t>(</w:t>
      </w:r>
      <w:r w:rsidR="009D27FB" w:rsidRPr="00C76631">
        <w:rPr>
          <w:rStyle w:val="FooterChar"/>
          <w:rFonts w:ascii="Traditional Arabic" w:hAnsi="Traditional Arabic" w:cs="Traditional Arabic"/>
          <w:vertAlign w:val="superscript"/>
          <w:rtl/>
          <w:lang w:bidi="fa-IR"/>
        </w:rPr>
        <w:footnoteReference w:id="310"/>
      </w:r>
      <w:r w:rsidR="009D27F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9D27FB" w:rsidP="0090785B">
      <w:pPr>
        <w:jc w:val="both"/>
        <w:rPr>
          <w:rFonts w:ascii="Lotus Linotype" w:hAnsi="Lotus Linotype" w:cs="mylotus"/>
          <w:szCs w:val="27"/>
          <w:rtl/>
        </w:rPr>
      </w:pPr>
      <w:r>
        <w:rPr>
          <w:rFonts w:ascii="Lotus Linotype" w:hAnsi="Lotus Linotype" w:cs="Traditional Arabic" w:hint="cs"/>
          <w:rtl/>
        </w:rPr>
        <w:t>﴿</w:t>
      </w:r>
      <w:r>
        <w:rPr>
          <w:sz w:val="22"/>
          <w:szCs w:val="22"/>
        </w:rPr>
        <w:sym w:font="HQPB1" w:char="F024"/>
      </w:r>
      <w:r>
        <w:rPr>
          <w:sz w:val="22"/>
          <w:szCs w:val="22"/>
        </w:rPr>
        <w:sym w:font="HQPB4" w:char="F0A8"/>
      </w:r>
      <w:r>
        <w:rPr>
          <w:sz w:val="22"/>
          <w:szCs w:val="22"/>
        </w:rPr>
        <w:sym w:font="HQPB2" w:char="F042"/>
      </w:r>
      <w:r>
        <w:rPr>
          <w:sz w:val="22"/>
          <w:szCs w:val="22"/>
        </w:rPr>
        <w:sym w:font="HQPB5" w:char="F072"/>
      </w:r>
      <w:r>
        <w:rPr>
          <w:sz w:val="22"/>
          <w:szCs w:val="22"/>
        </w:rPr>
        <w:sym w:font="HQPB1" w:char="F027"/>
      </w:r>
      <w:r>
        <w:rPr>
          <w:sz w:val="22"/>
          <w:szCs w:val="22"/>
        </w:rPr>
        <w:sym w:font="HQPB5" w:char="F073"/>
      </w:r>
      <w:r>
        <w:rPr>
          <w:sz w:val="22"/>
          <w:szCs w:val="22"/>
        </w:rPr>
        <w:sym w:font="HQPB1" w:char="F0F9"/>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CE"/>
      </w:r>
      <w:r>
        <w:rPr>
          <w:sz w:val="22"/>
          <w:szCs w:val="22"/>
        </w:rPr>
        <w:sym w:font="HQPB2" w:char="F067"/>
      </w:r>
      <w:r>
        <w:rPr>
          <w:sz w:val="22"/>
          <w:szCs w:val="22"/>
        </w:rPr>
        <w:sym w:font="HQPB4" w:char="F0CE"/>
      </w:r>
      <w:r>
        <w:rPr>
          <w:sz w:val="22"/>
          <w:szCs w:val="22"/>
        </w:rPr>
        <w:sym w:font="HQPB1" w:char="F02F"/>
      </w:r>
      <w:r>
        <w:rPr>
          <w:sz w:val="22"/>
          <w:szCs w:val="22"/>
        </w:rPr>
        <w:sym w:font="HQPB2" w:char="F071"/>
      </w:r>
      <w:r>
        <w:rPr>
          <w:sz w:val="22"/>
          <w:szCs w:val="22"/>
        </w:rPr>
        <w:sym w:font="HQPB4" w:char="F0E8"/>
      </w:r>
      <w:r>
        <w:rPr>
          <w:sz w:val="22"/>
          <w:szCs w:val="22"/>
        </w:rPr>
        <w:sym w:font="HQPB2" w:char="F03D"/>
      </w:r>
      <w:r>
        <w:rPr>
          <w:sz w:val="22"/>
          <w:szCs w:val="22"/>
        </w:rPr>
        <w:sym w:font="HQPB4" w:char="F0E8"/>
      </w:r>
      <w:r>
        <w:rPr>
          <w:sz w:val="22"/>
          <w:szCs w:val="22"/>
        </w:rPr>
        <w:sym w:font="HQPB2" w:char="F025"/>
      </w:r>
      <w:r>
        <w:rPr>
          <w:rFonts w:ascii="(normal text)" w:hAnsi="(normal text)"/>
          <w:rtl/>
        </w:rPr>
        <w:t xml:space="preserve"> </w:t>
      </w:r>
      <w:r>
        <w:rPr>
          <w:sz w:val="22"/>
          <w:szCs w:val="22"/>
        </w:rPr>
        <w:sym w:font="HQPB4" w:char="F0D4"/>
      </w:r>
      <w:r>
        <w:rPr>
          <w:sz w:val="22"/>
          <w:szCs w:val="22"/>
        </w:rPr>
        <w:sym w:font="HQPB1" w:char="F0F7"/>
      </w:r>
      <w:r>
        <w:rPr>
          <w:sz w:val="22"/>
          <w:szCs w:val="22"/>
        </w:rPr>
        <w:sym w:font="HQPB4" w:char="F0F7"/>
      </w:r>
      <w:r>
        <w:rPr>
          <w:sz w:val="22"/>
          <w:szCs w:val="22"/>
        </w:rPr>
        <w:sym w:font="HQPB2" w:char="F083"/>
      </w:r>
      <w:r>
        <w:rPr>
          <w:sz w:val="22"/>
          <w:szCs w:val="22"/>
        </w:rPr>
        <w:sym w:font="HQPB5" w:char="F079"/>
      </w:r>
      <w:r>
        <w:rPr>
          <w:sz w:val="22"/>
          <w:szCs w:val="22"/>
        </w:rPr>
        <w:sym w:font="HQPB1" w:char="F097"/>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1" w:char="F0E8"/>
      </w:r>
      <w:r>
        <w:rPr>
          <w:sz w:val="22"/>
          <w:szCs w:val="22"/>
        </w:rPr>
        <w:sym w:font="HQPB4" w:char="F0CE"/>
      </w:r>
      <w:r>
        <w:rPr>
          <w:sz w:val="22"/>
          <w:szCs w:val="22"/>
        </w:rPr>
        <w:sym w:font="HQPB1" w:char="F036"/>
      </w:r>
      <w:r>
        <w:rPr>
          <w:sz w:val="22"/>
          <w:szCs w:val="22"/>
        </w:rPr>
        <w:sym w:font="HQPB4" w:char="F0AE"/>
      </w:r>
      <w:r>
        <w:rPr>
          <w:sz w:val="22"/>
          <w:szCs w:val="22"/>
        </w:rPr>
        <w:sym w:font="HQPB1" w:char="F04B"/>
      </w:r>
      <w:r>
        <w:rPr>
          <w:sz w:val="22"/>
          <w:szCs w:val="22"/>
        </w:rPr>
        <w:sym w:font="HQPB5" w:char="F075"/>
      </w:r>
      <w:r>
        <w:rPr>
          <w:sz w:val="22"/>
          <w:szCs w:val="22"/>
        </w:rPr>
        <w:sym w:font="HQPB2" w:char="F08A"/>
      </w:r>
      <w:r>
        <w:rPr>
          <w:sz w:val="22"/>
          <w:szCs w:val="22"/>
        </w:rPr>
        <w:sym w:font="HQPB5" w:char="F073"/>
      </w:r>
      <w:r>
        <w:rPr>
          <w:sz w:val="22"/>
          <w:szCs w:val="22"/>
        </w:rPr>
        <w:sym w:font="HQPB1" w:char="F0F9"/>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6D"/>
      </w:r>
      <w:r>
        <w:rPr>
          <w:sz w:val="22"/>
          <w:szCs w:val="22"/>
        </w:rPr>
        <w:sym w:font="HQPB5" w:char="F074"/>
      </w:r>
      <w:r>
        <w:rPr>
          <w:sz w:val="22"/>
          <w:szCs w:val="22"/>
        </w:rPr>
        <w:sym w:font="HQPB1" w:char="F037"/>
      </w:r>
      <w:r>
        <w:rPr>
          <w:sz w:val="22"/>
          <w:szCs w:val="22"/>
        </w:rPr>
        <w:sym w:font="HQPB2" w:char="F0BB"/>
      </w:r>
      <w:r>
        <w:rPr>
          <w:sz w:val="22"/>
          <w:szCs w:val="22"/>
        </w:rPr>
        <w:sym w:font="HQPB5" w:char="F074"/>
      </w:r>
      <w:r>
        <w:rPr>
          <w:sz w:val="22"/>
          <w:szCs w:val="22"/>
        </w:rPr>
        <w:sym w:font="HQPB1" w:char="F0B1"/>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E7"/>
      </w:r>
      <w:r>
        <w:rPr>
          <w:sz w:val="22"/>
          <w:szCs w:val="22"/>
        </w:rPr>
        <w:sym w:font="HQPB2" w:char="F06D"/>
      </w:r>
      <w:r>
        <w:rPr>
          <w:sz w:val="22"/>
          <w:szCs w:val="22"/>
        </w:rPr>
        <w:sym w:font="HQPB4" w:char="F0F7"/>
      </w:r>
      <w:r>
        <w:rPr>
          <w:sz w:val="22"/>
          <w:szCs w:val="22"/>
        </w:rPr>
        <w:sym w:font="HQPB2" w:char="F05A"/>
      </w:r>
      <w:r>
        <w:rPr>
          <w:sz w:val="22"/>
          <w:szCs w:val="22"/>
        </w:rPr>
        <w:sym w:font="HQPB4" w:char="F0CF"/>
      </w:r>
      <w:r>
        <w:rPr>
          <w:sz w:val="22"/>
          <w:szCs w:val="22"/>
        </w:rPr>
        <w:sym w:font="HQPB2" w:char="F042"/>
      </w:r>
      <w:r>
        <w:rPr>
          <w:rFonts w:ascii="(normal text)" w:hAnsi="(normal text)"/>
          <w:rtl/>
        </w:rPr>
        <w:t xml:space="preserve"> </w:t>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4"/>
      </w:r>
      <w:r>
        <w:rPr>
          <w:sz w:val="22"/>
          <w:szCs w:val="22"/>
        </w:rPr>
        <w:sym w:font="HQPB1" w:char="F0F3"/>
      </w:r>
      <w:r>
        <w:rPr>
          <w:sz w:val="22"/>
          <w:szCs w:val="22"/>
        </w:rPr>
        <w:sym w:font="HQPB4" w:char="F0CF"/>
      </w:r>
      <w:r>
        <w:rPr>
          <w:sz w:val="22"/>
          <w:szCs w:val="22"/>
        </w:rPr>
        <w:sym w:font="HQPB1" w:char="F047"/>
      </w:r>
      <w:r>
        <w:rPr>
          <w:sz w:val="22"/>
          <w:szCs w:val="22"/>
        </w:rPr>
        <w:sym w:font="HQPB4" w:char="F0F6"/>
      </w:r>
      <w:r>
        <w:rPr>
          <w:sz w:val="22"/>
          <w:szCs w:val="22"/>
        </w:rPr>
        <w:sym w:font="HQPB1" w:char="F02F"/>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F"/>
      </w:r>
      <w:r>
        <w:rPr>
          <w:sz w:val="22"/>
          <w:szCs w:val="22"/>
        </w:rPr>
        <w:sym w:font="HQPB2" w:char="F070"/>
      </w:r>
      <w:r>
        <w:rPr>
          <w:sz w:val="22"/>
          <w:szCs w:val="22"/>
        </w:rPr>
        <w:sym w:font="HQPB5" w:char="F075"/>
      </w:r>
      <w:r>
        <w:rPr>
          <w:sz w:val="22"/>
          <w:szCs w:val="22"/>
        </w:rPr>
        <w:sym w:font="HQPB2" w:char="F05A"/>
      </w:r>
      <w:r>
        <w:rPr>
          <w:sz w:val="22"/>
          <w:szCs w:val="22"/>
        </w:rPr>
        <w:sym w:font="HQPB4" w:char="F0F7"/>
      </w:r>
      <w:r>
        <w:rPr>
          <w:sz w:val="22"/>
          <w:szCs w:val="22"/>
        </w:rPr>
        <w:sym w:font="HQPB1" w:char="F047"/>
      </w:r>
      <w:r>
        <w:rPr>
          <w:sz w:val="22"/>
          <w:szCs w:val="22"/>
        </w:rPr>
        <w:sym w:font="HQPB4" w:char="F0CF"/>
      </w:r>
      <w:r>
        <w:rPr>
          <w:sz w:val="22"/>
          <w:szCs w:val="22"/>
        </w:rPr>
        <w:sym w:font="HQPB1" w:char="F0FF"/>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5"/>
      </w:r>
      <w:r>
        <w:rPr>
          <w:sz w:val="22"/>
          <w:szCs w:val="22"/>
        </w:rPr>
        <w:sym w:font="HQPB2" w:char="F0E4"/>
      </w:r>
      <w:r>
        <w:rPr>
          <w:sz w:val="22"/>
          <w:szCs w:val="22"/>
        </w:rPr>
        <w:sym w:font="HQPB5" w:char="F021"/>
      </w:r>
      <w:r>
        <w:rPr>
          <w:sz w:val="22"/>
          <w:szCs w:val="22"/>
        </w:rPr>
        <w:sym w:font="HQPB1" w:char="F024"/>
      </w:r>
      <w:r>
        <w:rPr>
          <w:sz w:val="22"/>
          <w:szCs w:val="22"/>
        </w:rPr>
        <w:sym w:font="HQPB5" w:char="F074"/>
      </w:r>
      <w:r>
        <w:rPr>
          <w:sz w:val="22"/>
          <w:szCs w:val="22"/>
        </w:rPr>
        <w:sym w:font="HQPB1" w:char="F0F3"/>
      </w:r>
      <w:r>
        <w:rPr>
          <w:sz w:val="22"/>
          <w:szCs w:val="22"/>
        </w:rPr>
        <w:sym w:font="HQPB4" w:char="F0CF"/>
      </w:r>
      <w:r>
        <w:rPr>
          <w:sz w:val="22"/>
          <w:szCs w:val="22"/>
        </w:rPr>
        <w:sym w:font="HQPB1" w:char="F047"/>
      </w:r>
      <w:r>
        <w:rPr>
          <w:sz w:val="22"/>
          <w:szCs w:val="22"/>
        </w:rPr>
        <w:sym w:font="HQPB4" w:char="F0F6"/>
      </w:r>
      <w:r>
        <w:rPr>
          <w:sz w:val="22"/>
          <w:szCs w:val="22"/>
        </w:rPr>
        <w:sym w:font="HQPB1" w:char="F02F"/>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BE"/>
      </w:r>
      <w:r>
        <w:rPr>
          <w:sz w:val="22"/>
          <w:szCs w:val="22"/>
        </w:rPr>
        <w:sym w:font="HQPB4" w:char="F0CF"/>
      </w:r>
      <w:r>
        <w:rPr>
          <w:sz w:val="22"/>
          <w:szCs w:val="22"/>
        </w:rPr>
        <w:sym w:font="HQPB3" w:char="F026"/>
      </w:r>
      <w:r>
        <w:rPr>
          <w:sz w:val="22"/>
          <w:szCs w:val="22"/>
        </w:rPr>
        <w:sym w:font="HQPB4" w:char="F0CE"/>
      </w:r>
      <w:r>
        <w:rPr>
          <w:sz w:val="22"/>
          <w:szCs w:val="22"/>
        </w:rPr>
        <w:sym w:font="HQPB3" w:char="F023"/>
      </w:r>
      <w:r>
        <w:rPr>
          <w:sz w:val="22"/>
          <w:szCs w:val="22"/>
        </w:rPr>
        <w:sym w:font="HQPB2" w:char="F083"/>
      </w:r>
      <w:r>
        <w:rPr>
          <w:sz w:val="22"/>
          <w:szCs w:val="22"/>
        </w:rPr>
        <w:sym w:font="HQPB4" w:char="F0CD"/>
      </w:r>
      <w:r>
        <w:rPr>
          <w:sz w:val="22"/>
          <w:szCs w:val="22"/>
        </w:rPr>
        <w:sym w:font="HQPB2" w:char="F072"/>
      </w:r>
      <w:r>
        <w:rPr>
          <w:sz w:val="22"/>
          <w:szCs w:val="22"/>
        </w:rPr>
        <w:sym w:font="HQPB4" w:char="F0F9"/>
      </w:r>
      <w:r>
        <w:rPr>
          <w:sz w:val="22"/>
          <w:szCs w:val="22"/>
        </w:rPr>
        <w:sym w:font="HQPB1" w:char="F027"/>
      </w:r>
      <w:r>
        <w:rPr>
          <w:sz w:val="22"/>
          <w:szCs w:val="22"/>
        </w:rPr>
        <w:sym w:font="HQPB5" w:char="F073"/>
      </w:r>
      <w:r>
        <w:rPr>
          <w:sz w:val="22"/>
          <w:szCs w:val="22"/>
        </w:rPr>
        <w:sym w:font="HQPB1" w:char="F03F"/>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3"/>
      </w:r>
      <w:r>
        <w:rPr>
          <w:sz w:val="22"/>
          <w:szCs w:val="22"/>
        </w:rPr>
        <w:sym w:font="HQPB2" w:char="F04E"/>
      </w:r>
      <w:r>
        <w:rPr>
          <w:sz w:val="22"/>
          <w:szCs w:val="22"/>
        </w:rPr>
        <w:sym w:font="HQPB5" w:char="F06E"/>
      </w:r>
      <w:r>
        <w:rPr>
          <w:sz w:val="22"/>
          <w:szCs w:val="22"/>
        </w:rPr>
        <w:sym w:font="HQPB2" w:char="F03D"/>
      </w:r>
      <w:r>
        <w:rPr>
          <w:sz w:val="22"/>
          <w:szCs w:val="22"/>
        </w:rPr>
        <w:sym w:font="HQPB4" w:char="F0F7"/>
      </w:r>
      <w:r>
        <w:rPr>
          <w:sz w:val="22"/>
          <w:szCs w:val="22"/>
        </w:rPr>
        <w:sym w:font="HQPB1" w:char="F0E8"/>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FF"/>
      </w:r>
      <w:r>
        <w:rPr>
          <w:sz w:val="22"/>
          <w:szCs w:val="22"/>
        </w:rPr>
        <w:sym w:font="HQPB2" w:char="F0BC"/>
      </w:r>
      <w:r>
        <w:rPr>
          <w:sz w:val="22"/>
          <w:szCs w:val="22"/>
        </w:rPr>
        <w:sym w:font="HQPB4" w:char="F0E3"/>
      </w:r>
      <w:r>
        <w:rPr>
          <w:sz w:val="22"/>
          <w:szCs w:val="22"/>
        </w:rPr>
        <w:sym w:font="HQPB3" w:char="F026"/>
      </w:r>
      <w:r>
        <w:rPr>
          <w:sz w:val="22"/>
          <w:szCs w:val="22"/>
        </w:rPr>
        <w:sym w:font="HQPB5" w:char="F073"/>
      </w:r>
      <w:r>
        <w:rPr>
          <w:sz w:val="22"/>
          <w:szCs w:val="22"/>
        </w:rPr>
        <w:sym w:font="HQPB3" w:char="F023"/>
      </w:r>
      <w:r>
        <w:rPr>
          <w:sz w:val="22"/>
          <w:szCs w:val="22"/>
        </w:rPr>
        <w:sym w:font="HQPB2" w:char="F083"/>
      </w:r>
      <w:r>
        <w:rPr>
          <w:sz w:val="22"/>
          <w:szCs w:val="22"/>
        </w:rPr>
        <w:sym w:font="HQPB4" w:char="F0CD"/>
      </w:r>
      <w:r>
        <w:rPr>
          <w:sz w:val="22"/>
          <w:szCs w:val="22"/>
        </w:rPr>
        <w:sym w:font="HQPB2" w:char="F072"/>
      </w:r>
      <w:r>
        <w:rPr>
          <w:sz w:val="22"/>
          <w:szCs w:val="22"/>
        </w:rPr>
        <w:sym w:font="HQPB4" w:char="F0F9"/>
      </w:r>
      <w:r>
        <w:rPr>
          <w:sz w:val="22"/>
          <w:szCs w:val="22"/>
        </w:rPr>
        <w:sym w:font="HQPB1" w:char="F027"/>
      </w:r>
      <w:r>
        <w:rPr>
          <w:sz w:val="22"/>
          <w:szCs w:val="22"/>
        </w:rPr>
        <w:sym w:font="HQPB5" w:char="F073"/>
      </w:r>
      <w:r>
        <w:rPr>
          <w:sz w:val="22"/>
          <w:szCs w:val="22"/>
        </w:rPr>
        <w:sym w:font="HQPB1" w:char="F03F"/>
      </w:r>
      <w:r>
        <w:rPr>
          <w:rFonts w:ascii="(normal text)" w:hAnsi="(normal text)"/>
          <w:rtl/>
        </w:rPr>
        <w:t xml:space="preserve"> </w:t>
      </w:r>
      <w:r>
        <w:rPr>
          <w:sz w:val="22"/>
          <w:szCs w:val="22"/>
        </w:rPr>
        <w:sym w:font="HQPB5" w:char="F09E"/>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3"/>
      </w:r>
      <w:r>
        <w:rPr>
          <w:sz w:val="22"/>
          <w:szCs w:val="22"/>
        </w:rPr>
        <w:sym w:font="HQPB1" w:char="F082"/>
      </w:r>
      <w:r>
        <w:rPr>
          <w:sz w:val="22"/>
          <w:szCs w:val="22"/>
        </w:rPr>
        <w:sym w:font="HQPB4" w:char="F0C5"/>
      </w:r>
      <w:r>
        <w:rPr>
          <w:sz w:val="22"/>
          <w:szCs w:val="22"/>
        </w:rPr>
        <w:sym w:font="HQPB1" w:char="F099"/>
      </w:r>
      <w:r>
        <w:rPr>
          <w:sz w:val="22"/>
          <w:szCs w:val="22"/>
        </w:rPr>
        <w:sym w:font="HQPB2" w:char="F0BA"/>
      </w:r>
      <w:r>
        <w:rPr>
          <w:sz w:val="22"/>
          <w:szCs w:val="22"/>
        </w:rPr>
        <w:sym w:font="HQPB4" w:char="F0A7"/>
      </w:r>
      <w:r>
        <w:rPr>
          <w:sz w:val="22"/>
          <w:szCs w:val="22"/>
        </w:rPr>
        <w:sym w:font="HQPB1" w:char="F08D"/>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9"/>
      </w:r>
      <w:r>
        <w:rPr>
          <w:sz w:val="22"/>
          <w:szCs w:val="22"/>
        </w:rPr>
        <w:sym w:font="HQPB2" w:char="F04F"/>
      </w:r>
      <w:r>
        <w:rPr>
          <w:sz w:val="22"/>
          <w:szCs w:val="22"/>
        </w:rPr>
        <w:sym w:font="HQPB4" w:char="F0F9"/>
      </w:r>
      <w:r>
        <w:rPr>
          <w:sz w:val="22"/>
          <w:szCs w:val="22"/>
        </w:rPr>
        <w:sym w:font="HQPB2" w:char="F03D"/>
      </w:r>
      <w:r>
        <w:rPr>
          <w:sz w:val="22"/>
          <w:szCs w:val="22"/>
        </w:rPr>
        <w:sym w:font="HQPB4" w:char="F0CF"/>
      </w:r>
      <w:r>
        <w:rPr>
          <w:sz w:val="22"/>
          <w:szCs w:val="22"/>
        </w:rPr>
        <w:sym w:font="HQPB1" w:char="F0E8"/>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4"/>
      </w:r>
      <w:r>
        <w:rPr>
          <w:sz w:val="22"/>
          <w:szCs w:val="22"/>
        </w:rPr>
        <w:sym w:font="HQPB2" w:char="F039"/>
      </w:r>
      <w:r>
        <w:rPr>
          <w:sz w:val="22"/>
          <w:szCs w:val="22"/>
        </w:rPr>
        <w:sym w:font="HQPB2" w:char="F071"/>
      </w:r>
      <w:r>
        <w:rPr>
          <w:sz w:val="22"/>
          <w:szCs w:val="22"/>
        </w:rPr>
        <w:sym w:font="HQPB4" w:char="F0E0"/>
      </w:r>
      <w:r>
        <w:rPr>
          <w:sz w:val="22"/>
          <w:szCs w:val="22"/>
        </w:rPr>
        <w:sym w:font="HQPB2" w:char="F029"/>
      </w:r>
      <w:r>
        <w:rPr>
          <w:sz w:val="22"/>
          <w:szCs w:val="22"/>
        </w:rPr>
        <w:sym w:font="HQPB5" w:char="F074"/>
      </w:r>
      <w:r>
        <w:rPr>
          <w:sz w:val="22"/>
          <w:szCs w:val="22"/>
        </w:rPr>
        <w:sym w:font="HQPB2" w:char="F083"/>
      </w:r>
      <w:r>
        <w:rPr>
          <w:rFonts w:ascii="(normal text)" w:hAnsi="(normal text)"/>
          <w:rtl/>
        </w:rPr>
        <w:t xml:space="preserve"> </w:t>
      </w:r>
      <w:r>
        <w:rPr>
          <w:sz w:val="22"/>
          <w:szCs w:val="22"/>
        </w:rPr>
        <w:sym w:font="HQPB1" w:char="F024"/>
      </w:r>
      <w:r>
        <w:rPr>
          <w:sz w:val="22"/>
          <w:szCs w:val="22"/>
        </w:rPr>
        <w:sym w:font="HQPB4" w:char="F0A8"/>
      </w:r>
      <w:r>
        <w:rPr>
          <w:sz w:val="22"/>
          <w:szCs w:val="22"/>
        </w:rPr>
        <w:sym w:font="HQPB2" w:char="F05A"/>
      </w:r>
      <w:r>
        <w:rPr>
          <w:sz w:val="22"/>
          <w:szCs w:val="22"/>
        </w:rPr>
        <w:sym w:font="HQPB5" w:char="F074"/>
      </w:r>
      <w:r>
        <w:rPr>
          <w:sz w:val="22"/>
          <w:szCs w:val="22"/>
        </w:rPr>
        <w:sym w:font="HQPB2" w:char="F042"/>
      </w:r>
      <w:r>
        <w:rPr>
          <w:sz w:val="22"/>
          <w:szCs w:val="22"/>
        </w:rPr>
        <w:sym w:font="HQPB1" w:char="F023"/>
      </w:r>
      <w:r>
        <w:rPr>
          <w:sz w:val="22"/>
          <w:szCs w:val="22"/>
        </w:rPr>
        <w:sym w:font="HQPB5" w:char="F075"/>
      </w:r>
      <w:r>
        <w:rPr>
          <w:sz w:val="22"/>
          <w:szCs w:val="22"/>
        </w:rPr>
        <w:sym w:font="HQPB2" w:char="F0E4"/>
      </w:r>
      <w:r>
        <w:rPr>
          <w:rFonts w:ascii="(normal text)" w:hAnsi="(normal text)"/>
          <w:rtl/>
        </w:rPr>
        <w:t xml:space="preserve"> </w:t>
      </w:r>
      <w:r>
        <w:rPr>
          <w:sz w:val="22"/>
          <w:szCs w:val="22"/>
        </w:rPr>
        <w:sym w:font="HQPB2" w:char="F0BE"/>
      </w:r>
      <w:r>
        <w:rPr>
          <w:sz w:val="22"/>
          <w:szCs w:val="22"/>
        </w:rPr>
        <w:sym w:font="HQPB4" w:char="F0CF"/>
      </w:r>
      <w:r>
        <w:rPr>
          <w:sz w:val="22"/>
          <w:szCs w:val="22"/>
        </w:rPr>
        <w:sym w:font="HQPB2" w:char="F06D"/>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40"/>
      </w:r>
      <w:r>
        <w:rPr>
          <w:sz w:val="22"/>
          <w:szCs w:val="22"/>
        </w:rPr>
        <w:sym w:font="HQPB2" w:char="F040"/>
      </w:r>
      <w:r>
        <w:rPr>
          <w:sz w:val="22"/>
          <w:szCs w:val="22"/>
        </w:rPr>
        <w:sym w:font="HQPB4" w:char="F0E4"/>
      </w:r>
      <w:r>
        <w:rPr>
          <w:sz w:val="22"/>
          <w:szCs w:val="22"/>
        </w:rPr>
        <w:sym w:font="HQPB2" w:char="F02E"/>
      </w:r>
      <w:r>
        <w:rPr>
          <w:rFonts w:ascii="(normal text)" w:hAnsi="(normal text)"/>
          <w:rtl/>
        </w:rPr>
        <w:t xml:space="preserve"> </w:t>
      </w:r>
      <w:r>
        <w:rPr>
          <w:sz w:val="22"/>
          <w:szCs w:val="22"/>
        </w:rPr>
        <w:sym w:font="HQPB4" w:char="F0F4"/>
      </w:r>
      <w:r>
        <w:rPr>
          <w:sz w:val="22"/>
          <w:szCs w:val="22"/>
        </w:rPr>
        <w:sym w:font="HQPB2" w:char="F060"/>
      </w:r>
      <w:r>
        <w:rPr>
          <w:sz w:val="22"/>
          <w:szCs w:val="22"/>
        </w:rPr>
        <w:sym w:font="HQPB4" w:char="F0CF"/>
      </w:r>
      <w:r>
        <w:rPr>
          <w:sz w:val="22"/>
          <w:szCs w:val="22"/>
        </w:rPr>
        <w:sym w:font="HQPB4" w:char="F069"/>
      </w:r>
      <w:r>
        <w:rPr>
          <w:sz w:val="22"/>
          <w:szCs w:val="22"/>
        </w:rPr>
        <w:sym w:font="HQPB2" w:char="F042"/>
      </w:r>
      <w:r>
        <w:rPr>
          <w:rFonts w:ascii="(normal text)" w:hAnsi="(normal text)"/>
          <w:rtl/>
        </w:rPr>
        <w:t xml:space="preserve"> </w:t>
      </w:r>
      <w:r>
        <w:rPr>
          <w:sz w:val="22"/>
          <w:szCs w:val="22"/>
        </w:rPr>
        <w:sym w:font="HQPB4" w:char="F0CF"/>
      </w:r>
      <w:r>
        <w:rPr>
          <w:sz w:val="22"/>
          <w:szCs w:val="22"/>
        </w:rPr>
        <w:sym w:font="HQPB1" w:char="F089"/>
      </w:r>
      <w:r>
        <w:rPr>
          <w:sz w:val="22"/>
          <w:szCs w:val="22"/>
        </w:rPr>
        <w:sym w:font="HQPB2" w:char="F05A"/>
      </w:r>
      <w:r>
        <w:rPr>
          <w:sz w:val="22"/>
          <w:szCs w:val="22"/>
        </w:rPr>
        <w:sym w:font="HQPB4" w:char="F0CF"/>
      </w:r>
      <w:r>
        <w:rPr>
          <w:sz w:val="22"/>
          <w:szCs w:val="22"/>
        </w:rPr>
        <w:sym w:font="HQPB1" w:char="F0E3"/>
      </w:r>
      <w:r>
        <w:rPr>
          <w:rFonts w:ascii="(normal text)" w:hAnsi="(normal text)"/>
          <w:rtl/>
        </w:rPr>
        <w:t xml:space="preserve"> </w:t>
      </w:r>
      <w:r>
        <w:rPr>
          <w:sz w:val="22"/>
          <w:szCs w:val="22"/>
        </w:rPr>
        <w:sym w:font="HQPB1" w:char="F024"/>
      </w:r>
      <w:r>
        <w:rPr>
          <w:sz w:val="22"/>
          <w:szCs w:val="22"/>
        </w:rPr>
        <w:sym w:font="HQPB5" w:char="F075"/>
      </w:r>
      <w:r>
        <w:rPr>
          <w:sz w:val="22"/>
          <w:szCs w:val="22"/>
        </w:rPr>
        <w:sym w:font="HQPB2" w:char="F05A"/>
      </w:r>
      <w:r>
        <w:rPr>
          <w:sz w:val="22"/>
          <w:szCs w:val="22"/>
        </w:rPr>
        <w:sym w:font="HQPB4" w:char="F0CE"/>
      </w:r>
      <w:r>
        <w:rPr>
          <w:sz w:val="22"/>
          <w:szCs w:val="22"/>
        </w:rPr>
        <w:sym w:font="HQPB4" w:char="F06E"/>
      </w:r>
      <w:r>
        <w:rPr>
          <w:sz w:val="22"/>
          <w:szCs w:val="22"/>
        </w:rPr>
        <w:sym w:font="HQPB1" w:char="F02F"/>
      </w:r>
      <w:r>
        <w:rPr>
          <w:sz w:val="22"/>
          <w:szCs w:val="22"/>
        </w:rPr>
        <w:sym w:font="HQPB5" w:char="F075"/>
      </w:r>
      <w:r>
        <w:rPr>
          <w:sz w:val="22"/>
          <w:szCs w:val="22"/>
        </w:rPr>
        <w:sym w:font="HQPB1" w:char="F091"/>
      </w:r>
      <w:r>
        <w:rPr>
          <w:rFonts w:ascii="(normal text)" w:hAnsi="(normal text)"/>
          <w:rtl/>
        </w:rPr>
        <w:t xml:space="preserve"> </w:t>
      </w:r>
      <w:r>
        <w:rPr>
          <w:sz w:val="22"/>
          <w:szCs w:val="22"/>
        </w:rPr>
        <w:sym w:font="HQPB4" w:char="F033"/>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42"/>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3"/>
      </w:r>
      <w:r>
        <w:rPr>
          <w:sz w:val="22"/>
          <w:szCs w:val="22"/>
        </w:rPr>
        <w:sym w:font="HQPB1" w:char="F08D"/>
      </w:r>
      <w:r>
        <w:rPr>
          <w:sz w:val="22"/>
          <w:szCs w:val="22"/>
        </w:rPr>
        <w:sym w:font="HQPB4" w:char="F0A9"/>
      </w:r>
      <w:r>
        <w:rPr>
          <w:sz w:val="22"/>
          <w:szCs w:val="22"/>
        </w:rPr>
        <w:sym w:font="HQPB2" w:char="F02E"/>
      </w:r>
      <w:r>
        <w:rPr>
          <w:sz w:val="22"/>
          <w:szCs w:val="22"/>
        </w:rPr>
        <w:sym w:font="HQPB4" w:char="F0A4"/>
      </w:r>
      <w:r>
        <w:rPr>
          <w:sz w:val="22"/>
          <w:szCs w:val="22"/>
        </w:rPr>
        <w:sym w:font="HQPB1" w:char="F08B"/>
      </w:r>
      <w:r>
        <w:rPr>
          <w:sz w:val="22"/>
          <w:szCs w:val="22"/>
        </w:rPr>
        <w:sym w:font="HQPB5" w:char="F074"/>
      </w:r>
      <w:r>
        <w:rPr>
          <w:sz w:val="22"/>
          <w:szCs w:val="22"/>
        </w:rPr>
        <w:sym w:font="HQPB2" w:char="F083"/>
      </w:r>
      <w:r>
        <w:rPr>
          <w:rFonts w:ascii="(normal text)" w:hAnsi="(normal text)"/>
          <w:rtl/>
        </w:rPr>
        <w:t xml:space="preserve"> </w:t>
      </w:r>
      <w:r>
        <w:rPr>
          <w:sz w:val="22"/>
          <w:szCs w:val="22"/>
        </w:rPr>
        <w:sym w:font="HQPB5" w:char="F048"/>
      </w:r>
      <w:r>
        <w:rPr>
          <w:sz w:val="22"/>
          <w:szCs w:val="22"/>
        </w:rPr>
        <w:sym w:font="HQPB2" w:char="F077"/>
      </w:r>
      <w:r>
        <w:rPr>
          <w:sz w:val="22"/>
          <w:szCs w:val="22"/>
        </w:rPr>
        <w:sym w:font="HQPB4" w:char="F0CE"/>
      </w:r>
      <w:r>
        <w:rPr>
          <w:sz w:val="22"/>
          <w:szCs w:val="22"/>
        </w:rPr>
        <w:sym w:font="HQPB1" w:char="F029"/>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4"/>
      </w:r>
      <w:r>
        <w:rPr>
          <w:sz w:val="22"/>
          <w:szCs w:val="22"/>
        </w:rPr>
        <w:sym w:font="HQPB2" w:char="F039"/>
      </w:r>
      <w:r>
        <w:rPr>
          <w:sz w:val="22"/>
          <w:szCs w:val="22"/>
        </w:rPr>
        <w:sym w:font="HQPB5" w:char="F027"/>
      </w:r>
      <w:r>
        <w:rPr>
          <w:sz w:val="22"/>
          <w:szCs w:val="22"/>
        </w:rPr>
        <w:sym w:font="HQPB2" w:char="F072"/>
      </w:r>
      <w:r>
        <w:rPr>
          <w:sz w:val="22"/>
          <w:szCs w:val="22"/>
        </w:rPr>
        <w:sym w:font="HQPB4" w:char="F0E9"/>
      </w:r>
      <w:r>
        <w:rPr>
          <w:sz w:val="22"/>
          <w:szCs w:val="22"/>
        </w:rPr>
        <w:sym w:font="HQPB1" w:char="F026"/>
      </w:r>
      <w:r>
        <w:rPr>
          <w:rFonts w:ascii="(normal text)" w:hAnsi="(normal text)"/>
          <w:rtl/>
        </w:rPr>
        <w:t xml:space="preserve"> </w:t>
      </w:r>
      <w:r>
        <w:rPr>
          <w:sz w:val="22"/>
          <w:szCs w:val="22"/>
        </w:rPr>
        <w:sym w:font="HQPB4" w:char="F0C9"/>
      </w:r>
      <w:r>
        <w:rPr>
          <w:sz w:val="22"/>
          <w:szCs w:val="22"/>
        </w:rPr>
        <w:sym w:font="HQPB1" w:char="F03D"/>
      </w:r>
      <w:r>
        <w:rPr>
          <w:sz w:val="22"/>
          <w:szCs w:val="22"/>
        </w:rPr>
        <w:sym w:font="HQPB2" w:char="F0BB"/>
      </w:r>
      <w:r>
        <w:rPr>
          <w:sz w:val="22"/>
          <w:szCs w:val="22"/>
        </w:rPr>
        <w:sym w:font="HQPB5" w:char="F074"/>
      </w:r>
      <w:r>
        <w:rPr>
          <w:sz w:val="22"/>
          <w:szCs w:val="22"/>
        </w:rPr>
        <w:sym w:font="HQPB1" w:char="F036"/>
      </w:r>
      <w:r>
        <w:rPr>
          <w:sz w:val="22"/>
          <w:szCs w:val="22"/>
        </w:rPr>
        <w:sym w:font="HQPB4" w:char="F0F8"/>
      </w:r>
      <w:r>
        <w:rPr>
          <w:sz w:val="22"/>
          <w:szCs w:val="22"/>
        </w:rPr>
        <w:sym w:font="HQPB2" w:char="F039"/>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D0"/>
      </w:r>
      <w:r>
        <w:rPr>
          <w:sz w:val="22"/>
          <w:szCs w:val="22"/>
        </w:rPr>
        <w:sym w:font="HQPB2" w:char="F0C8"/>
      </w:r>
      <w:r>
        <w:rPr>
          <w:rFonts w:ascii="Lotus Linotype" w:hAnsi="Lotus Linotype" w:cs="Traditional Arabic" w:hint="cs"/>
          <w:rtl/>
        </w:rPr>
        <w:t>﴾</w:t>
      </w:r>
      <w:r w:rsidRPr="009F74C0">
        <w:rPr>
          <w:rFonts w:ascii="Lotus Linotype" w:hAnsi="Lotus Linotype" w:cs="mylotus" w:hint="cs"/>
          <w:szCs w:val="27"/>
          <w:rtl/>
        </w:rPr>
        <w:t xml:space="preserve"> [آل عمران: 7]</w:t>
      </w:r>
      <w:r w:rsidR="00CF3807" w:rsidRPr="009F74C0">
        <w:rPr>
          <w:rFonts w:ascii="Lotus Linotype" w:hAnsi="Lotus Linotype" w:cs="mylotus"/>
          <w:szCs w:val="27"/>
          <w:rtl/>
        </w:rPr>
        <w:t>، (فإنه يُعلم منها: أنّ المتشابهات مستمسك أهل الفتنة، دون أهل الفهم والعلم والمعارف والمحققين مثلاً)</w:t>
      </w:r>
      <w:r w:rsidRPr="00C76631">
        <w:rPr>
          <w:rFonts w:ascii="Traditional Arabic" w:hAnsi="Traditional Arabic" w:cs="Traditional Arabic"/>
          <w:vertAlign w:val="superscript"/>
          <w:rtl/>
          <w:lang w:bidi="fa-IR"/>
        </w:rPr>
        <w:t>(</w:t>
      </w:r>
      <w:r w:rsidRPr="00C76631">
        <w:rPr>
          <w:rStyle w:val="FooterChar"/>
          <w:rFonts w:ascii="Traditional Arabic" w:hAnsi="Traditional Arabic" w:cs="Traditional Arabic"/>
          <w:vertAlign w:val="superscript"/>
          <w:rtl/>
          <w:lang w:bidi="fa-IR"/>
        </w:rPr>
        <w:footnoteReference w:id="311"/>
      </w:r>
      <w:r w:rsidRPr="00C76631">
        <w:rPr>
          <w:rFonts w:ascii="Traditional Arabic" w:hAnsi="Traditional Arabic" w:cs="Traditional Arabic"/>
          <w:vertAlign w:val="superscript"/>
          <w:rtl/>
          <w:lang w:bidi="fa-IR"/>
        </w:rPr>
        <w:t>)</w:t>
      </w:r>
      <w:r w:rsidR="00CF3807"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فإن عاند معاند وشاغب مشاغب، زاعماً أنّ الآية صريحة وقطعية في الدلالة على الإمامة التي اصطلحت عليها الشيعة الإثني عشرية مخالفة بذلك جميع طوائف المسلمين ألزمناه باحدى الاحتمالات التفسيرية القوية للإمامة المذكورة في الآية، والتي لن يجد في دفعها وإثبات بطلانها مستنداً سوى الهذيان والافتراضات الواهية!</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فإنّ تفسير الإمامة المذكورة في الآية بكونها إمامة النبوة لا يُقارن أبداً بدعوى الشيعة الإثني عشرية الظنية، وإليك بيان هذه الأدلة:</w:t>
      </w:r>
    </w:p>
    <w:p w:rsidR="00CF3807" w:rsidRPr="009F74C0" w:rsidRDefault="00CF3807" w:rsidP="0090785B">
      <w:pPr>
        <w:jc w:val="both"/>
        <w:rPr>
          <w:rFonts w:ascii="Lotus Linotype" w:hAnsi="Lotus Linotype" w:cs="mylotus"/>
          <w:szCs w:val="27"/>
          <w:rtl/>
        </w:rPr>
      </w:pPr>
      <w:r w:rsidRPr="009F74C0">
        <w:rPr>
          <w:rFonts w:ascii="Lotus Linotype" w:hAnsi="Lotus Linotype" w:cs="mylotus"/>
          <w:b/>
          <w:bCs/>
          <w:szCs w:val="27"/>
          <w:rtl/>
        </w:rPr>
        <w:t>أولاً:</w:t>
      </w:r>
      <w:r w:rsidRPr="009F74C0">
        <w:rPr>
          <w:rFonts w:ascii="Lotus Linotype" w:hAnsi="Lotus Linotype" w:cs="mylotus"/>
          <w:szCs w:val="27"/>
          <w:rtl/>
        </w:rPr>
        <w:t xml:space="preserve"> إنّ دعوى نيل نبي الإمامة بعد أن لم تكن عنده دعوى فاسدة كاسدة لا تليق بالأنبياء، فالأنبياء هم أئمة لأقوامهم يأتمون بهم في كل ما يأمرون به وينهون عنه، ومن المحال أن يُراد بالإمامة هنا وجوب الاتباع لأنّ كل نبي لا بد أن يكون مطاعاً كما قال الله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99"/>
      </w:r>
      <w:r w:rsidR="0090785B">
        <w:rPr>
          <w:sz w:val="22"/>
          <w:szCs w:val="22"/>
        </w:rPr>
        <w:sym w:font="HQPB4" w:char="F0F6"/>
      </w:r>
      <w:r w:rsidR="0090785B">
        <w:rPr>
          <w:sz w:val="22"/>
          <w:szCs w:val="22"/>
        </w:rPr>
        <w:sym w:font="HQPB1" w:char="F091"/>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rFonts w:ascii="(normal text)" w:hAnsi="(normal text)"/>
          <w:rtl/>
        </w:rPr>
        <w:t xml:space="preserve"> </w:t>
      </w:r>
      <w:r w:rsidR="0090785B">
        <w:rPr>
          <w:sz w:val="22"/>
          <w:szCs w:val="22"/>
        </w:rPr>
        <w:sym w:font="HQPB4" w:char="F040"/>
      </w:r>
      <w:r w:rsidR="0090785B">
        <w:rPr>
          <w:sz w:val="22"/>
          <w:szCs w:val="22"/>
        </w:rPr>
        <w:sym w:font="HQPB2" w:char="F041"/>
      </w:r>
      <w:r w:rsidR="0090785B">
        <w:rPr>
          <w:sz w:val="22"/>
          <w:szCs w:val="22"/>
        </w:rPr>
        <w:sym w:font="HQPB2" w:char="F071"/>
      </w:r>
      <w:r w:rsidR="0090785B">
        <w:rPr>
          <w:sz w:val="22"/>
          <w:szCs w:val="22"/>
        </w:rPr>
        <w:sym w:font="HQPB4" w:char="F0DF"/>
      </w:r>
      <w:r w:rsidR="0090785B">
        <w:rPr>
          <w:sz w:val="22"/>
          <w:szCs w:val="22"/>
        </w:rPr>
        <w:sym w:font="HQPB1" w:char="F099"/>
      </w:r>
      <w:r w:rsidR="0090785B">
        <w:rPr>
          <w:sz w:val="22"/>
          <w:szCs w:val="22"/>
        </w:rPr>
        <w:sym w:font="HQPB4" w:char="F0A7"/>
      </w:r>
      <w:r w:rsidR="0090785B">
        <w:rPr>
          <w:sz w:val="22"/>
          <w:szCs w:val="22"/>
        </w:rPr>
        <w:sym w:font="HQPB1" w:char="F091"/>
      </w:r>
      <w:r w:rsidR="0090785B">
        <w:rPr>
          <w:rFonts w:ascii="(normal text)" w:hAnsi="(normal text)"/>
          <w:rtl/>
        </w:rPr>
        <w:t xml:space="preserve"> </w:t>
      </w:r>
      <w:r w:rsidR="0090785B">
        <w:rPr>
          <w:sz w:val="22"/>
          <w:szCs w:val="22"/>
        </w:rPr>
        <w:sym w:font="HQPB5" w:char="F09E"/>
      </w:r>
      <w:r w:rsidR="0090785B">
        <w:rPr>
          <w:sz w:val="22"/>
          <w:szCs w:val="22"/>
        </w:rPr>
        <w:sym w:font="HQPB2" w:char="F077"/>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4"/>
      </w:r>
      <w:r w:rsidR="0090785B">
        <w:rPr>
          <w:sz w:val="22"/>
          <w:szCs w:val="22"/>
        </w:rPr>
        <w:sym w:font="HQPB1" w:char="F0ED"/>
      </w:r>
      <w:r w:rsidR="0090785B">
        <w:rPr>
          <w:sz w:val="22"/>
          <w:szCs w:val="22"/>
        </w:rPr>
        <w:sym w:font="HQPB1" w:char="F024"/>
      </w:r>
      <w:r w:rsidR="0090785B">
        <w:rPr>
          <w:sz w:val="22"/>
          <w:szCs w:val="22"/>
        </w:rPr>
        <w:sym w:font="HQPB5" w:char="F073"/>
      </w:r>
      <w:r w:rsidR="0090785B">
        <w:rPr>
          <w:sz w:val="22"/>
          <w:szCs w:val="22"/>
        </w:rPr>
        <w:sym w:font="HQPB1" w:char="F0DC"/>
      </w:r>
      <w:r w:rsidR="0090785B">
        <w:rPr>
          <w:sz w:val="22"/>
          <w:szCs w:val="22"/>
        </w:rPr>
        <w:sym w:font="HQPB4" w:char="F0E3"/>
      </w:r>
      <w:r w:rsidR="0090785B">
        <w:rPr>
          <w:sz w:val="22"/>
          <w:szCs w:val="22"/>
        </w:rPr>
        <w:sym w:font="HQPB2" w:char="F08B"/>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4" w:char="F0C2"/>
      </w:r>
      <w:r w:rsidR="0090785B">
        <w:rPr>
          <w:sz w:val="22"/>
          <w:szCs w:val="22"/>
        </w:rPr>
        <w:sym w:font="HQPB2" w:char="F063"/>
      </w:r>
      <w:r w:rsidR="0090785B">
        <w:rPr>
          <w:sz w:val="22"/>
          <w:szCs w:val="22"/>
        </w:rPr>
        <w:sym w:font="HQPB4" w:char="F0F8"/>
      </w:r>
      <w:r w:rsidR="0090785B">
        <w:rPr>
          <w:sz w:val="22"/>
          <w:szCs w:val="22"/>
        </w:rPr>
        <w:sym w:font="HQPB1" w:char="F08C"/>
      </w:r>
      <w:r w:rsidR="0090785B">
        <w:rPr>
          <w:sz w:val="22"/>
          <w:szCs w:val="22"/>
        </w:rPr>
        <w:sym w:font="HQPB4" w:char="F0CE"/>
      </w:r>
      <w:r w:rsidR="0090785B">
        <w:rPr>
          <w:sz w:val="22"/>
          <w:szCs w:val="22"/>
        </w:rPr>
        <w:sym w:font="HQPB1" w:char="F02A"/>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AB"/>
      </w:r>
      <w:r w:rsidR="0090785B">
        <w:rPr>
          <w:sz w:val="22"/>
          <w:szCs w:val="22"/>
        </w:rPr>
        <w:sym w:font="HQPB1" w:char="F021"/>
      </w:r>
      <w:r w:rsidR="0090785B">
        <w:rPr>
          <w:sz w:val="22"/>
          <w:szCs w:val="22"/>
        </w:rPr>
        <w:sym w:font="HQPB5" w:char="F024"/>
      </w:r>
      <w:r w:rsidR="0090785B">
        <w:rPr>
          <w:sz w:val="22"/>
          <w:szCs w:val="22"/>
        </w:rPr>
        <w:sym w:font="HQPB1" w:char="F023"/>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[النساء: 64].</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 xml:space="preserve">فكل رسول إمام ولا بد </w:t>
      </w:r>
      <w:r w:rsidRPr="00CD55C8">
        <w:rPr>
          <w:rFonts w:ascii="Lotus Linotype" w:hAnsi="Lotus Linotype" w:cs="Times New Roman"/>
          <w:rtl/>
          <w:lang w:bidi="ar-KW"/>
        </w:rPr>
        <w:t>–</w:t>
      </w:r>
      <w:r w:rsidRPr="009F74C0">
        <w:rPr>
          <w:rFonts w:ascii="Lotus Linotype" w:hAnsi="Lotus Linotype" w:cs="mylotus"/>
          <w:szCs w:val="27"/>
          <w:rtl/>
          <w:lang w:bidi="ar-KW"/>
        </w:rPr>
        <w:t xml:space="preserve"> وإلا كيف كان رسولاً؟ - وليس كل إمام رسولاً.</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فالإمام وصف لازم للرسالة وليست شيئاً خارجاً عنها حتى يصح القول بأنّ الرسول يمكن أن يتدرج به الحال فيكون رسولاً أول الأمر ثم يكون من بعد إماماً أو لا يكون. إذ بمجرد أن يكون العبد رسولاً يكون إماماً لأنّ الإمامة من الأوصاف اللازمة للرسالة.</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lang w:bidi="ar-KW"/>
        </w:rPr>
        <w:t>وذلك كقوله تعالى</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1" w:char="F024"/>
      </w:r>
      <w:r w:rsidR="0090785B">
        <w:rPr>
          <w:sz w:val="22"/>
          <w:szCs w:val="22"/>
        </w:rPr>
        <w:sym w:font="HQPB5" w:char="F070"/>
      </w:r>
      <w:r w:rsidR="0090785B">
        <w:rPr>
          <w:sz w:val="22"/>
          <w:szCs w:val="22"/>
        </w:rPr>
        <w:sym w:font="HQPB2" w:char="F06B"/>
      </w:r>
      <w:r w:rsidR="0090785B">
        <w:rPr>
          <w:sz w:val="22"/>
          <w:szCs w:val="22"/>
        </w:rPr>
        <w:sym w:font="HQPB4" w:char="F09A"/>
      </w:r>
      <w:r w:rsidR="0090785B">
        <w:rPr>
          <w:sz w:val="22"/>
          <w:szCs w:val="22"/>
        </w:rPr>
        <w:sym w:font="HQPB2" w:char="F089"/>
      </w:r>
      <w:r w:rsidR="0090785B">
        <w:rPr>
          <w:sz w:val="22"/>
          <w:szCs w:val="22"/>
        </w:rPr>
        <w:sym w:font="HQPB5" w:char="F072"/>
      </w:r>
      <w:r w:rsidR="0090785B">
        <w:rPr>
          <w:sz w:val="22"/>
          <w:szCs w:val="22"/>
        </w:rPr>
        <w:sym w:font="HQPB1" w:char="F027"/>
      </w:r>
      <w:r w:rsidR="0090785B">
        <w:rPr>
          <w:sz w:val="22"/>
          <w:szCs w:val="22"/>
        </w:rPr>
        <w:sym w:font="HQPB5" w:char="F0AF"/>
      </w:r>
      <w:r w:rsidR="0090785B">
        <w:rPr>
          <w:sz w:val="22"/>
          <w:szCs w:val="22"/>
        </w:rPr>
        <w:sym w:font="HQPB2" w:char="F0BB"/>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4" w:char="F090"/>
      </w:r>
      <w:r w:rsidR="0090785B">
        <w:rPr>
          <w:sz w:val="22"/>
          <w:szCs w:val="22"/>
        </w:rPr>
        <w:sym w:font="HQPB2" w:char="F0D3"/>
      </w:r>
      <w:r w:rsidR="0090785B">
        <w:rPr>
          <w:sz w:val="22"/>
          <w:szCs w:val="22"/>
        </w:rPr>
        <w:sym w:font="HQPB4" w:char="F0C9"/>
      </w:r>
      <w:r w:rsidR="0090785B">
        <w:rPr>
          <w:sz w:val="22"/>
          <w:szCs w:val="22"/>
        </w:rPr>
        <w:sym w:font="HQPB1" w:char="F03C"/>
      </w:r>
      <w:r w:rsidR="0090785B">
        <w:rPr>
          <w:sz w:val="22"/>
          <w:szCs w:val="22"/>
        </w:rPr>
        <w:sym w:font="HQPB4" w:char="F0A8"/>
      </w:r>
      <w:r w:rsidR="0090785B">
        <w:rPr>
          <w:sz w:val="22"/>
          <w:szCs w:val="22"/>
        </w:rPr>
        <w:sym w:font="HQPB2" w:char="F05A"/>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4" w:char="F0AF"/>
      </w:r>
      <w:r w:rsidR="0090785B">
        <w:rPr>
          <w:sz w:val="22"/>
          <w:szCs w:val="22"/>
        </w:rPr>
        <w:sym w:font="HQPB2" w:char="F052"/>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99"/>
      </w:r>
      <w:r w:rsidR="0090785B">
        <w:rPr>
          <w:sz w:val="22"/>
          <w:szCs w:val="22"/>
        </w:rPr>
        <w:sym w:font="HQPB4" w:char="F0F6"/>
      </w:r>
      <w:r w:rsidR="0090785B">
        <w:rPr>
          <w:sz w:val="22"/>
          <w:szCs w:val="22"/>
        </w:rPr>
        <w:sym w:font="HQPB1" w:char="F091"/>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1" w:char="F023"/>
      </w:r>
      <w:r w:rsidR="0090785B">
        <w:rPr>
          <w:sz w:val="22"/>
          <w:szCs w:val="22"/>
        </w:rPr>
        <w:sym w:font="HQPB4" w:char="F059"/>
      </w:r>
      <w:r w:rsidR="0090785B">
        <w:rPr>
          <w:sz w:val="22"/>
          <w:szCs w:val="22"/>
        </w:rPr>
        <w:sym w:font="HQPB1" w:char="F089"/>
      </w:r>
      <w:r w:rsidR="0090785B">
        <w:rPr>
          <w:sz w:val="22"/>
          <w:szCs w:val="22"/>
        </w:rPr>
        <w:sym w:font="HQPB4" w:char="F0CE"/>
      </w:r>
      <w:r w:rsidR="0090785B">
        <w:rPr>
          <w:sz w:val="22"/>
          <w:szCs w:val="22"/>
        </w:rPr>
        <w:sym w:font="HQPB2" w:char="F067"/>
      </w:r>
      <w:r w:rsidR="0090785B">
        <w:rPr>
          <w:sz w:val="22"/>
          <w:szCs w:val="22"/>
        </w:rPr>
        <w:sym w:font="HQPB2" w:char="F0BB"/>
      </w:r>
      <w:r w:rsidR="0090785B">
        <w:rPr>
          <w:sz w:val="22"/>
          <w:szCs w:val="22"/>
        </w:rPr>
        <w:sym w:font="HQPB5" w:char="F078"/>
      </w:r>
      <w:r w:rsidR="0090785B">
        <w:rPr>
          <w:sz w:val="22"/>
          <w:szCs w:val="22"/>
        </w:rPr>
        <w:sym w:font="HQPB1" w:char="F0A9"/>
      </w:r>
      <w:r w:rsidR="0090785B">
        <w:rPr>
          <w:rFonts w:ascii="(normal text)" w:hAnsi="(normal text)"/>
          <w:rtl/>
        </w:rPr>
        <w:t xml:space="preserve"> </w:t>
      </w:r>
      <w:r w:rsidR="0090785B">
        <w:rPr>
          <w:sz w:val="22"/>
          <w:szCs w:val="22"/>
        </w:rPr>
        <w:sym w:font="HQPB1" w:char="F023"/>
      </w:r>
      <w:r w:rsidR="0090785B">
        <w:rPr>
          <w:sz w:val="22"/>
          <w:szCs w:val="22"/>
        </w:rPr>
        <w:sym w:font="HQPB4" w:char="F05A"/>
      </w:r>
      <w:r w:rsidR="0090785B">
        <w:rPr>
          <w:sz w:val="22"/>
          <w:szCs w:val="22"/>
        </w:rPr>
        <w:sym w:font="HQPB1" w:char="F08E"/>
      </w:r>
      <w:r w:rsidR="0090785B">
        <w:rPr>
          <w:sz w:val="22"/>
          <w:szCs w:val="22"/>
        </w:rPr>
        <w:sym w:font="HQPB4" w:char="F0C5"/>
      </w:r>
      <w:r w:rsidR="0090785B">
        <w:rPr>
          <w:sz w:val="22"/>
          <w:szCs w:val="22"/>
        </w:rPr>
        <w:sym w:font="HQPB4" w:char="F065"/>
      </w:r>
      <w:r w:rsidR="0090785B">
        <w:rPr>
          <w:sz w:val="22"/>
          <w:szCs w:val="22"/>
        </w:rPr>
        <w:sym w:font="HQPB1" w:char="F0B3"/>
      </w:r>
      <w:r w:rsidR="0090785B">
        <w:rPr>
          <w:sz w:val="22"/>
          <w:szCs w:val="22"/>
        </w:rPr>
        <w:sym w:font="HQPB5" w:char="F074"/>
      </w:r>
      <w:r w:rsidR="0090785B">
        <w:rPr>
          <w:sz w:val="22"/>
          <w:szCs w:val="22"/>
        </w:rPr>
        <w:sym w:font="HQPB1" w:char="F036"/>
      </w:r>
      <w:r w:rsidR="0090785B">
        <w:rPr>
          <w:sz w:val="22"/>
          <w:szCs w:val="22"/>
        </w:rPr>
        <w:sym w:font="HQPB4" w:char="F0E3"/>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3"/>
      </w:r>
      <w:r w:rsidR="0090785B">
        <w:rPr>
          <w:sz w:val="22"/>
          <w:szCs w:val="22"/>
        </w:rPr>
        <w:sym w:font="HQPB4" w:char="F05C"/>
      </w:r>
      <w:r w:rsidR="0090785B">
        <w:rPr>
          <w:sz w:val="22"/>
          <w:szCs w:val="22"/>
        </w:rPr>
        <w:sym w:font="HQPB1" w:char="F08D"/>
      </w:r>
      <w:r w:rsidR="0090785B">
        <w:rPr>
          <w:sz w:val="22"/>
          <w:szCs w:val="22"/>
        </w:rPr>
        <w:sym w:font="HQPB2" w:char="F083"/>
      </w:r>
      <w:r w:rsidR="0090785B">
        <w:rPr>
          <w:sz w:val="22"/>
          <w:szCs w:val="22"/>
        </w:rPr>
        <w:sym w:font="HQPB4" w:char="F0C9"/>
      </w:r>
      <w:r w:rsidR="0090785B">
        <w:rPr>
          <w:sz w:val="22"/>
          <w:szCs w:val="22"/>
        </w:rPr>
        <w:sym w:font="HQPB1" w:char="F08B"/>
      </w:r>
      <w:r w:rsidR="0090785B">
        <w:rPr>
          <w:sz w:val="22"/>
          <w:szCs w:val="22"/>
        </w:rPr>
        <w:sym w:font="HQPB5" w:char="F074"/>
      </w:r>
      <w:r w:rsidR="0090785B">
        <w:rPr>
          <w:sz w:val="22"/>
          <w:szCs w:val="22"/>
        </w:rPr>
        <w:sym w:font="HQPB2" w:char="F05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C7"/>
      </w:r>
      <w:r w:rsidR="0090785B">
        <w:rPr>
          <w:sz w:val="22"/>
          <w:szCs w:val="22"/>
        </w:rPr>
        <w:sym w:font="HQPB2" w:char="F0CD"/>
      </w:r>
      <w:r w:rsidR="0090785B">
        <w:rPr>
          <w:sz w:val="22"/>
          <w:szCs w:val="22"/>
        </w:rPr>
        <w:sym w:font="HQPB2" w:char="F0CE"/>
      </w:r>
      <w:r w:rsidR="0090785B">
        <w:rPr>
          <w:sz w:val="22"/>
          <w:szCs w:val="22"/>
        </w:rPr>
        <w:sym w:font="HQPB2" w:char="F0C8"/>
      </w:r>
      <w:r w:rsidR="0090785B">
        <w:rPr>
          <w:rFonts w:ascii="(normal text)" w:hAnsi="(normal text)"/>
          <w:rtl/>
        </w:rPr>
        <w:t xml:space="preserve"> </w:t>
      </w:r>
      <w:r w:rsidR="0090785B">
        <w:rPr>
          <w:sz w:val="22"/>
          <w:szCs w:val="22"/>
        </w:rPr>
        <w:sym w:font="HQPB1" w:char="F024"/>
      </w:r>
      <w:r w:rsidR="0090785B">
        <w:rPr>
          <w:sz w:val="22"/>
          <w:szCs w:val="22"/>
        </w:rPr>
        <w:sym w:font="HQPB4" w:char="F0B7"/>
      </w:r>
      <w:r w:rsidR="0090785B">
        <w:rPr>
          <w:sz w:val="22"/>
          <w:szCs w:val="22"/>
        </w:rPr>
        <w:sym w:font="HQPB2" w:char="F08A"/>
      </w:r>
      <w:r w:rsidR="0090785B">
        <w:rPr>
          <w:sz w:val="22"/>
          <w:szCs w:val="22"/>
        </w:rPr>
        <w:sym w:font="HQPB4" w:char="F0CF"/>
      </w:r>
      <w:r w:rsidR="0090785B">
        <w:rPr>
          <w:sz w:val="22"/>
          <w:szCs w:val="22"/>
        </w:rPr>
        <w:sym w:font="HQPB1" w:char="F0E3"/>
      </w:r>
      <w:r w:rsidR="0090785B">
        <w:rPr>
          <w:sz w:val="22"/>
          <w:szCs w:val="22"/>
        </w:rPr>
        <w:sym w:font="HQPB1" w:char="F023"/>
      </w:r>
      <w:r w:rsidR="0090785B">
        <w:rPr>
          <w:sz w:val="22"/>
          <w:szCs w:val="22"/>
        </w:rPr>
        <w:sym w:font="HQPB5" w:char="F079"/>
      </w:r>
      <w:r w:rsidR="0090785B">
        <w:rPr>
          <w:sz w:val="22"/>
          <w:szCs w:val="22"/>
        </w:rPr>
        <w:sym w:font="HQPB1" w:char="F08A"/>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5" w:char="F06E"/>
      </w:r>
      <w:r w:rsidR="0090785B">
        <w:rPr>
          <w:sz w:val="22"/>
          <w:szCs w:val="22"/>
        </w:rPr>
        <w:sym w:font="HQPB2" w:char="F03C"/>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AB"/>
      </w:r>
      <w:r w:rsidR="0090785B">
        <w:rPr>
          <w:sz w:val="22"/>
          <w:szCs w:val="22"/>
        </w:rPr>
        <w:sym w:font="HQPB1" w:char="F021"/>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F"/>
      </w:r>
      <w:r w:rsidR="0090785B">
        <w:rPr>
          <w:sz w:val="22"/>
          <w:szCs w:val="22"/>
        </w:rPr>
        <w:sym w:font="HQPB2" w:char="F052"/>
      </w:r>
      <w:r w:rsidR="0090785B">
        <w:rPr>
          <w:sz w:val="22"/>
          <w:szCs w:val="22"/>
        </w:rPr>
        <w:sym w:font="HQPB4" w:char="F0F8"/>
      </w:r>
      <w:r w:rsidR="0090785B">
        <w:rPr>
          <w:sz w:val="22"/>
          <w:szCs w:val="22"/>
        </w:rPr>
        <w:sym w:font="HQPB1" w:char="F08C"/>
      </w:r>
      <w:r w:rsidR="0090785B">
        <w:rPr>
          <w:sz w:val="22"/>
          <w:szCs w:val="22"/>
        </w:rPr>
        <w:sym w:font="HQPB4" w:char="F0CE"/>
      </w:r>
      <w:r w:rsidR="0090785B">
        <w:rPr>
          <w:sz w:val="22"/>
          <w:szCs w:val="22"/>
        </w:rPr>
        <w:sym w:font="HQPB1" w:char="F02A"/>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1" w:char="F025"/>
      </w:r>
      <w:r w:rsidR="0090785B">
        <w:rPr>
          <w:sz w:val="22"/>
          <w:szCs w:val="22"/>
        </w:rPr>
        <w:sym w:font="HQPB4" w:char="F05B"/>
      </w:r>
      <w:r w:rsidR="0090785B">
        <w:rPr>
          <w:sz w:val="22"/>
          <w:szCs w:val="22"/>
        </w:rPr>
        <w:sym w:font="HQPB1" w:char="F060"/>
      </w:r>
      <w:r w:rsidR="0090785B">
        <w:rPr>
          <w:sz w:val="22"/>
          <w:szCs w:val="22"/>
        </w:rPr>
        <w:sym w:font="HQPB1" w:char="F023"/>
      </w:r>
      <w:r w:rsidR="0090785B">
        <w:rPr>
          <w:sz w:val="22"/>
          <w:szCs w:val="22"/>
        </w:rPr>
        <w:sym w:font="HQPB5" w:char="F075"/>
      </w:r>
      <w:r w:rsidR="0090785B">
        <w:rPr>
          <w:sz w:val="22"/>
          <w:szCs w:val="22"/>
        </w:rPr>
        <w:sym w:font="HQPB1" w:char="F08E"/>
      </w:r>
      <w:r w:rsidR="0090785B">
        <w:rPr>
          <w:sz w:val="22"/>
          <w:szCs w:val="22"/>
        </w:rPr>
        <w:sym w:font="HQPB4" w:char="F0C5"/>
      </w:r>
      <w:r w:rsidR="0090785B">
        <w:rPr>
          <w:sz w:val="22"/>
          <w:szCs w:val="22"/>
        </w:rPr>
        <w:sym w:font="HQPB1" w:char="F0A0"/>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3"/>
      </w:r>
      <w:r w:rsidR="0090785B">
        <w:rPr>
          <w:sz w:val="22"/>
          <w:szCs w:val="22"/>
        </w:rPr>
        <w:sym w:font="HQPB4" w:char="F05A"/>
      </w:r>
      <w:r w:rsidR="0090785B">
        <w:rPr>
          <w:sz w:val="22"/>
          <w:szCs w:val="22"/>
        </w:rPr>
        <w:sym w:font="HQPB1" w:char="F08E"/>
      </w:r>
      <w:r w:rsidR="0090785B">
        <w:rPr>
          <w:sz w:val="22"/>
          <w:szCs w:val="22"/>
        </w:rPr>
        <w:sym w:font="HQPB2" w:char="F08D"/>
      </w:r>
      <w:r w:rsidR="0090785B">
        <w:rPr>
          <w:sz w:val="22"/>
          <w:szCs w:val="22"/>
        </w:rPr>
        <w:sym w:font="HQPB4" w:char="F0CF"/>
      </w:r>
      <w:r w:rsidR="0090785B">
        <w:rPr>
          <w:sz w:val="22"/>
          <w:szCs w:val="22"/>
        </w:rPr>
        <w:sym w:font="HQPB2" w:char="F059"/>
      </w:r>
      <w:r w:rsidR="0090785B">
        <w:rPr>
          <w:sz w:val="22"/>
          <w:szCs w:val="22"/>
        </w:rPr>
        <w:sym w:font="HQPB4" w:char="F095"/>
      </w:r>
      <w:r w:rsidR="0090785B">
        <w:rPr>
          <w:sz w:val="22"/>
          <w:szCs w:val="22"/>
        </w:rPr>
        <w:sym w:font="HQPB2" w:char="F042"/>
      </w:r>
      <w:r w:rsidR="0090785B">
        <w:rPr>
          <w:rFonts w:ascii="(normal text)" w:hAnsi="(normal text)"/>
          <w:rtl/>
        </w:rPr>
        <w:t xml:space="preserve"> </w:t>
      </w:r>
      <w:r w:rsidR="0090785B">
        <w:rPr>
          <w:sz w:val="22"/>
          <w:szCs w:val="22"/>
        </w:rPr>
        <w:sym w:font="HQPB2" w:char="F0C7"/>
      </w:r>
      <w:r w:rsidR="0090785B">
        <w:rPr>
          <w:sz w:val="22"/>
          <w:szCs w:val="22"/>
        </w:rPr>
        <w:sym w:font="HQPB2" w:char="F0CD"/>
      </w:r>
      <w:r w:rsidR="0090785B">
        <w:rPr>
          <w:sz w:val="22"/>
          <w:szCs w:val="22"/>
        </w:rPr>
        <w:sym w:font="HQPB2" w:char="F0CF"/>
      </w:r>
      <w:r w:rsidR="0090785B">
        <w:rPr>
          <w:sz w:val="22"/>
          <w:szCs w:val="22"/>
        </w:rPr>
        <w:sym w:font="HQPB2" w:char="F0C8"/>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 xml:space="preserve"> [الأحزاب: 45 </w:t>
      </w:r>
      <w:r w:rsidR="0090785B">
        <w:rPr>
          <w:rFonts w:cs="Times New Roman" w:hint="cs"/>
          <w:rtl/>
          <w:lang w:bidi="ar-KW"/>
        </w:rPr>
        <w:t>–</w:t>
      </w:r>
      <w:r w:rsidR="0090785B" w:rsidRPr="009F74C0">
        <w:rPr>
          <w:rFonts w:ascii="Lotus Linotype" w:hAnsi="Lotus Linotype" w:cs="mylotus" w:hint="cs"/>
          <w:szCs w:val="27"/>
          <w:rtl/>
          <w:lang w:bidi="ar-KW"/>
        </w:rPr>
        <w:t xml:space="preserve"> 46].</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فإنّ الشاهد والمبشر والنذير والداعي والسراج المنير ليست مناصب مستقلة عن النبوة، وإنما هي أوصاف لازمة لكل رسول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فإذا كان النبي كذلك كان إماماًً ولا بد.</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ولذلك فرّق الله تعالى بين داود وإبراهيم عليهما السلام في الخطاب.</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lang w:bidi="ar-KW"/>
        </w:rPr>
        <w:t>فقال لداود عليه السلام</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4" w:char="F0DF"/>
      </w:r>
      <w:r w:rsidR="0090785B">
        <w:rPr>
          <w:sz w:val="22"/>
          <w:szCs w:val="22"/>
        </w:rPr>
        <w:sym w:font="HQPB1" w:char="F08A"/>
      </w:r>
      <w:r w:rsidR="0090785B">
        <w:rPr>
          <w:sz w:val="22"/>
          <w:szCs w:val="22"/>
        </w:rPr>
        <w:sym w:font="HQPB2" w:char="F0BC"/>
      </w:r>
      <w:r w:rsidR="0090785B">
        <w:rPr>
          <w:sz w:val="22"/>
          <w:szCs w:val="22"/>
        </w:rPr>
        <w:sym w:font="HQPB4" w:char="F0E3"/>
      </w:r>
      <w:r w:rsidR="0090785B">
        <w:rPr>
          <w:sz w:val="22"/>
          <w:szCs w:val="22"/>
        </w:rPr>
        <w:sym w:font="HQPB2" w:char="F072"/>
      </w:r>
      <w:r w:rsidR="0090785B">
        <w:rPr>
          <w:sz w:val="22"/>
          <w:szCs w:val="22"/>
        </w:rPr>
        <w:sym w:font="HQPB1" w:char="F023"/>
      </w:r>
      <w:r w:rsidR="0090785B">
        <w:rPr>
          <w:sz w:val="22"/>
          <w:szCs w:val="22"/>
        </w:rPr>
        <w:sym w:font="HQPB5" w:char="F079"/>
      </w:r>
      <w:r w:rsidR="0090785B">
        <w:rPr>
          <w:sz w:val="22"/>
          <w:szCs w:val="22"/>
        </w:rPr>
        <w:sym w:font="HQPB1" w:char="F089"/>
      </w:r>
      <w:r w:rsidR="0090785B">
        <w:rPr>
          <w:sz w:val="22"/>
          <w:szCs w:val="22"/>
        </w:rPr>
        <w:sym w:font="HQPB2" w:char="F0BB"/>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1" w:char="F024"/>
      </w:r>
      <w:r w:rsidR="0090785B">
        <w:rPr>
          <w:sz w:val="22"/>
          <w:szCs w:val="22"/>
        </w:rPr>
        <w:sym w:font="HQPB4" w:char="F0AF"/>
      </w:r>
      <w:r w:rsidR="0090785B">
        <w:rPr>
          <w:sz w:val="22"/>
          <w:szCs w:val="22"/>
        </w:rPr>
        <w:sym w:font="HQPB2" w:char="F052"/>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5" w:char="F078"/>
      </w:r>
      <w:r w:rsidR="0090785B">
        <w:rPr>
          <w:sz w:val="22"/>
          <w:szCs w:val="22"/>
        </w:rPr>
        <w:sym w:font="HQPB1" w:char="F0FF"/>
      </w:r>
      <w:r w:rsidR="0090785B">
        <w:rPr>
          <w:sz w:val="22"/>
          <w:szCs w:val="22"/>
        </w:rPr>
        <w:sym w:font="HQPB2" w:char="F08B"/>
      </w:r>
      <w:r w:rsidR="0090785B">
        <w:rPr>
          <w:sz w:val="22"/>
          <w:szCs w:val="22"/>
        </w:rPr>
        <w:sym w:font="HQPB4" w:char="F0CE"/>
      </w:r>
      <w:r w:rsidR="0090785B">
        <w:rPr>
          <w:sz w:val="22"/>
          <w:szCs w:val="22"/>
        </w:rPr>
        <w:sym w:font="HQPB2" w:char="F03D"/>
      </w:r>
      <w:r w:rsidR="0090785B">
        <w:rPr>
          <w:sz w:val="22"/>
          <w:szCs w:val="22"/>
        </w:rPr>
        <w:sym w:font="HQPB5" w:char="F079"/>
      </w:r>
      <w:r w:rsidR="0090785B">
        <w:rPr>
          <w:sz w:val="22"/>
          <w:szCs w:val="22"/>
        </w:rPr>
        <w:sym w:font="HQPB1" w:char="F07A"/>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4" w:char="F0C7"/>
      </w:r>
      <w:r w:rsidR="0090785B">
        <w:rPr>
          <w:sz w:val="22"/>
          <w:szCs w:val="22"/>
        </w:rPr>
        <w:sym w:font="HQPB1" w:char="F0DA"/>
      </w:r>
      <w:r w:rsidR="0090785B">
        <w:rPr>
          <w:sz w:val="22"/>
          <w:szCs w:val="22"/>
        </w:rPr>
        <w:sym w:font="HQPB4" w:char="F0F6"/>
      </w:r>
      <w:r w:rsidR="0090785B">
        <w:rPr>
          <w:sz w:val="22"/>
          <w:szCs w:val="22"/>
        </w:rPr>
        <w:sym w:font="HQPB1" w:char="F091"/>
      </w:r>
      <w:r w:rsidR="0090785B">
        <w:rPr>
          <w:sz w:val="22"/>
          <w:szCs w:val="22"/>
        </w:rPr>
        <w:sym w:font="HQPB5" w:char="F046"/>
      </w:r>
      <w:r w:rsidR="0090785B">
        <w:rPr>
          <w:sz w:val="22"/>
          <w:szCs w:val="22"/>
        </w:rPr>
        <w:sym w:font="HQPB2" w:char="F07B"/>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4C"/>
      </w:r>
      <w:r w:rsidR="0090785B">
        <w:rPr>
          <w:sz w:val="22"/>
          <w:szCs w:val="22"/>
        </w:rPr>
        <w:sym w:font="HQPB4" w:char="F0E4"/>
      </w:r>
      <w:r w:rsidR="0090785B">
        <w:rPr>
          <w:sz w:val="22"/>
          <w:szCs w:val="22"/>
        </w:rPr>
        <w:sym w:font="HQPB3" w:char="F06C"/>
      </w:r>
      <w:r w:rsidR="0090785B">
        <w:rPr>
          <w:sz w:val="22"/>
          <w:szCs w:val="22"/>
        </w:rPr>
        <w:sym w:font="HQPB4" w:char="F0F7"/>
      </w:r>
      <w:r w:rsidR="0090785B">
        <w:rPr>
          <w:sz w:val="22"/>
          <w:szCs w:val="22"/>
        </w:rPr>
        <w:sym w:font="HQPB1" w:char="F06E"/>
      </w:r>
      <w:r w:rsidR="0090785B">
        <w:rPr>
          <w:sz w:val="22"/>
          <w:szCs w:val="22"/>
        </w:rPr>
        <w:sym w:font="HQPB5" w:char="F024"/>
      </w:r>
      <w:r w:rsidR="0090785B">
        <w:rPr>
          <w:sz w:val="22"/>
          <w:szCs w:val="22"/>
        </w:rPr>
        <w:sym w:font="HQPB1" w:char="F024"/>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4" w:char="F0F7"/>
      </w:r>
      <w:r w:rsidR="0090785B">
        <w:rPr>
          <w:sz w:val="22"/>
          <w:szCs w:val="22"/>
        </w:rPr>
        <w:sym w:font="HQPB2" w:char="F0FC"/>
      </w:r>
      <w:r w:rsidR="0090785B">
        <w:rPr>
          <w:sz w:val="22"/>
          <w:szCs w:val="22"/>
        </w:rPr>
        <w:sym w:font="HQPB5" w:char="F074"/>
      </w:r>
      <w:r w:rsidR="0090785B">
        <w:rPr>
          <w:sz w:val="22"/>
          <w:szCs w:val="22"/>
        </w:rPr>
        <w:sym w:font="HQPB1" w:char="F02F"/>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A"/>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C8"/>
      </w:r>
      <w:r w:rsidR="0090785B">
        <w:rPr>
          <w:sz w:val="22"/>
          <w:szCs w:val="22"/>
        </w:rPr>
        <w:sym w:font="HQPB4" w:char="F064"/>
      </w:r>
      <w:r w:rsidR="0090785B">
        <w:rPr>
          <w:sz w:val="22"/>
          <w:szCs w:val="22"/>
        </w:rPr>
        <w:sym w:font="HQPB2" w:char="F02C"/>
      </w:r>
      <w:r w:rsidR="0090785B">
        <w:rPr>
          <w:sz w:val="22"/>
          <w:szCs w:val="22"/>
        </w:rPr>
        <w:sym w:font="HQPB5" w:char="F070"/>
      </w:r>
      <w:r w:rsidR="0090785B">
        <w:rPr>
          <w:sz w:val="22"/>
          <w:szCs w:val="22"/>
        </w:rPr>
        <w:sym w:font="HQPB1" w:char="F074"/>
      </w:r>
      <w:r w:rsidR="0090785B">
        <w:rPr>
          <w:sz w:val="22"/>
          <w:szCs w:val="22"/>
        </w:rPr>
        <w:sym w:font="HQPB4" w:char="F0F8"/>
      </w:r>
      <w:r w:rsidR="0090785B">
        <w:rPr>
          <w:sz w:val="22"/>
          <w:szCs w:val="22"/>
        </w:rPr>
        <w:sym w:font="HQPB2" w:char="F03A"/>
      </w:r>
      <w:r w:rsidR="0090785B">
        <w:rPr>
          <w:sz w:val="22"/>
          <w:szCs w:val="22"/>
        </w:rPr>
        <w:sym w:font="HQPB5" w:char="F024"/>
      </w:r>
      <w:r w:rsidR="0090785B">
        <w:rPr>
          <w:sz w:val="22"/>
          <w:szCs w:val="22"/>
        </w:rPr>
        <w:sym w:font="HQPB1" w:char="F024"/>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9F"/>
      </w:r>
      <w:r w:rsidR="0090785B">
        <w:rPr>
          <w:sz w:val="22"/>
          <w:szCs w:val="22"/>
        </w:rPr>
        <w:sym w:font="HQPB2" w:char="F077"/>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6"/>
      </w:r>
      <w:r w:rsidR="0090785B">
        <w:rPr>
          <w:sz w:val="22"/>
          <w:szCs w:val="22"/>
        </w:rPr>
        <w:sym w:font="HQPB1" w:char="F0EC"/>
      </w:r>
      <w:r w:rsidR="0090785B">
        <w:rPr>
          <w:sz w:val="22"/>
          <w:szCs w:val="22"/>
        </w:rPr>
        <w:sym w:font="HQPB4" w:char="F0CE"/>
      </w:r>
      <w:r w:rsidR="0090785B">
        <w:rPr>
          <w:sz w:val="22"/>
          <w:szCs w:val="22"/>
        </w:rPr>
        <w:sym w:font="HQPB1" w:char="F037"/>
      </w:r>
      <w:r w:rsidR="0090785B">
        <w:rPr>
          <w:sz w:val="22"/>
          <w:szCs w:val="22"/>
        </w:rPr>
        <w:sym w:font="HQPB4" w:char="F0AE"/>
      </w:r>
      <w:r w:rsidR="0090785B">
        <w:rPr>
          <w:sz w:val="22"/>
          <w:szCs w:val="22"/>
        </w:rPr>
        <w:sym w:font="HQPB1" w:char="F04B"/>
      </w:r>
      <w:r w:rsidR="0090785B">
        <w:rPr>
          <w:sz w:val="22"/>
          <w:szCs w:val="22"/>
        </w:rPr>
        <w:sym w:font="HQPB5" w:char="F073"/>
      </w:r>
      <w:r w:rsidR="0090785B">
        <w:rPr>
          <w:sz w:val="22"/>
          <w:szCs w:val="22"/>
        </w:rPr>
        <w:sym w:font="HQPB1" w:char="F03F"/>
      </w:r>
      <w:r w:rsidR="0090785B">
        <w:rPr>
          <w:rFonts w:ascii="(normal text)" w:hAnsi="(normal text)"/>
          <w:rtl/>
        </w:rPr>
        <w:t xml:space="preserve"> </w:t>
      </w:r>
      <w:r w:rsidR="0090785B">
        <w:rPr>
          <w:sz w:val="22"/>
          <w:szCs w:val="22"/>
        </w:rPr>
        <w:sym w:font="HQPB5" w:char="F033"/>
      </w:r>
      <w:r w:rsidR="0090785B">
        <w:rPr>
          <w:sz w:val="22"/>
          <w:szCs w:val="22"/>
        </w:rPr>
        <w:sym w:font="HQPB2" w:char="F093"/>
      </w:r>
      <w:r w:rsidR="0090785B">
        <w:rPr>
          <w:sz w:val="22"/>
          <w:szCs w:val="22"/>
        </w:rPr>
        <w:sym w:font="HQPB5" w:char="F075"/>
      </w:r>
      <w:r w:rsidR="0090785B">
        <w:rPr>
          <w:sz w:val="22"/>
          <w:szCs w:val="22"/>
        </w:rPr>
        <w:sym w:font="HQPB2" w:char="F071"/>
      </w:r>
      <w:r w:rsidR="0090785B">
        <w:rPr>
          <w:sz w:val="22"/>
          <w:szCs w:val="22"/>
        </w:rPr>
        <w:sym w:font="HQPB5" w:char="F079"/>
      </w:r>
      <w:r w:rsidR="0090785B">
        <w:rPr>
          <w:sz w:val="22"/>
          <w:szCs w:val="22"/>
        </w:rPr>
        <w:sym w:font="HQPB2" w:char="F067"/>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AF"/>
      </w:r>
      <w:r w:rsidR="0090785B">
        <w:rPr>
          <w:sz w:val="22"/>
          <w:szCs w:val="22"/>
        </w:rPr>
        <w:sym w:font="HQPB2" w:char="F03D"/>
      </w:r>
      <w:r w:rsidR="0090785B">
        <w:rPr>
          <w:sz w:val="22"/>
          <w:szCs w:val="22"/>
        </w:rPr>
        <w:sym w:font="HQPB4" w:char="F0C5"/>
      </w:r>
      <w:r w:rsidR="0090785B">
        <w:rPr>
          <w:sz w:val="22"/>
          <w:szCs w:val="22"/>
        </w:rPr>
        <w:sym w:font="HQPB1" w:char="F0D2"/>
      </w:r>
      <w:r w:rsidR="0090785B">
        <w:rPr>
          <w:sz w:val="22"/>
          <w:szCs w:val="22"/>
        </w:rPr>
        <w:sym w:font="HQPB4" w:char="F0E3"/>
      </w:r>
      <w:r w:rsidR="0090785B">
        <w:rPr>
          <w:sz w:val="22"/>
          <w:szCs w:val="22"/>
        </w:rPr>
        <w:sym w:font="HQPB2" w:char="F08A"/>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2" w:char="F060"/>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4" w:char="F0C8"/>
      </w:r>
      <w:r w:rsidR="0090785B">
        <w:rPr>
          <w:sz w:val="22"/>
          <w:szCs w:val="22"/>
        </w:rPr>
        <w:sym w:font="HQPB2" w:char="F040"/>
      </w:r>
      <w:r w:rsidR="0090785B">
        <w:rPr>
          <w:sz w:val="22"/>
          <w:szCs w:val="22"/>
        </w:rPr>
        <w:sym w:font="HQPB2" w:char="F08B"/>
      </w:r>
      <w:r w:rsidR="0090785B">
        <w:rPr>
          <w:sz w:val="22"/>
          <w:szCs w:val="22"/>
        </w:rPr>
        <w:sym w:font="HQPB4" w:char="F0CE"/>
      </w:r>
      <w:r w:rsidR="0090785B">
        <w:rPr>
          <w:sz w:val="22"/>
          <w:szCs w:val="22"/>
        </w:rPr>
        <w:sym w:font="HQPB1" w:char="F036"/>
      </w:r>
      <w:r w:rsidR="0090785B">
        <w:rPr>
          <w:sz w:val="22"/>
          <w:szCs w:val="22"/>
        </w:rPr>
        <w:sym w:font="HQPB5" w:char="F079"/>
      </w:r>
      <w:r w:rsidR="0090785B">
        <w:rPr>
          <w:sz w:val="22"/>
          <w:szCs w:val="22"/>
        </w:rPr>
        <w:sym w:font="HQPB1" w:char="F099"/>
      </w:r>
      <w:r w:rsidR="0090785B">
        <w:rPr>
          <w:rFonts w:ascii="(normal text)" w:hAnsi="(normal text)"/>
          <w:rtl/>
        </w:rPr>
        <w:t xml:space="preserve"> </w:t>
      </w:r>
      <w:r w:rsidR="0090785B">
        <w:rPr>
          <w:sz w:val="22"/>
          <w:szCs w:val="22"/>
        </w:rPr>
        <w:sym w:font="HQPB5" w:char="F0AB"/>
      </w:r>
      <w:r w:rsidR="0090785B">
        <w:rPr>
          <w:sz w:val="22"/>
          <w:szCs w:val="22"/>
        </w:rPr>
        <w:sym w:font="HQPB1" w:char="F021"/>
      </w:r>
      <w:r w:rsidR="0090785B">
        <w:rPr>
          <w:sz w:val="22"/>
          <w:szCs w:val="22"/>
        </w:rPr>
        <w:sym w:font="HQPB5" w:char="F024"/>
      </w:r>
      <w:r w:rsidR="0090785B">
        <w:rPr>
          <w:sz w:val="22"/>
          <w:szCs w:val="22"/>
        </w:rPr>
        <w:sym w:font="HQPB1" w:char="F023"/>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 xml:space="preserve"> [ص: 26]</w:t>
      </w:r>
      <w:r w:rsidRPr="009F74C0">
        <w:rPr>
          <w:rFonts w:ascii="Lotus Linotype" w:hAnsi="Lotus Linotype" w:cs="mylotus"/>
          <w:szCs w:val="27"/>
          <w:rtl/>
          <w:lang w:bidi="ar-KW"/>
        </w:rPr>
        <w:t xml:space="preserve"> بينما قال لإبراهيم عليه السلام</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2" w:char="F092"/>
      </w:r>
      <w:r w:rsidR="0090785B">
        <w:rPr>
          <w:sz w:val="22"/>
          <w:szCs w:val="22"/>
        </w:rPr>
        <w:sym w:font="HQPB4" w:char="F0CE"/>
      </w:r>
      <w:r w:rsidR="0090785B">
        <w:rPr>
          <w:sz w:val="22"/>
          <w:szCs w:val="22"/>
        </w:rPr>
        <w:sym w:font="HQPB4" w:char="F06F"/>
      </w:r>
      <w:r w:rsidR="0090785B">
        <w:rPr>
          <w:sz w:val="22"/>
          <w:szCs w:val="22"/>
        </w:rPr>
        <w:sym w:font="HQPB2" w:char="F054"/>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E8"/>
      </w:r>
      <w:r w:rsidR="0090785B">
        <w:rPr>
          <w:sz w:val="22"/>
          <w:szCs w:val="22"/>
        </w:rPr>
        <w:sym w:font="HQPB2" w:char="F03D"/>
      </w:r>
      <w:r w:rsidR="0090785B">
        <w:rPr>
          <w:sz w:val="22"/>
          <w:szCs w:val="22"/>
        </w:rPr>
        <w:sym w:font="HQPB4" w:char="F0CF"/>
      </w:r>
      <w:r w:rsidR="0090785B">
        <w:rPr>
          <w:sz w:val="22"/>
          <w:szCs w:val="22"/>
        </w:rPr>
        <w:sym w:font="HQPB1" w:char="F0E6"/>
      </w:r>
      <w:r w:rsidR="0090785B">
        <w:rPr>
          <w:sz w:val="22"/>
          <w:szCs w:val="22"/>
        </w:rPr>
        <w:sym w:font="HQPB1" w:char="F025"/>
      </w:r>
      <w:r w:rsidR="0090785B">
        <w:rPr>
          <w:sz w:val="22"/>
          <w:szCs w:val="22"/>
        </w:rPr>
        <w:sym w:font="HQPB5" w:char="F079"/>
      </w:r>
      <w:r w:rsidR="0090785B">
        <w:rPr>
          <w:sz w:val="22"/>
          <w:szCs w:val="22"/>
        </w:rPr>
        <w:sym w:font="HQPB1" w:char="F060"/>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9"/>
      </w:r>
      <w:r w:rsidR="0090785B">
        <w:rPr>
          <w:sz w:val="22"/>
          <w:szCs w:val="22"/>
        </w:rPr>
        <w:sym w:font="HQPB2" w:char="F03D"/>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4" w:char="F0CE"/>
      </w:r>
      <w:r w:rsidR="0090785B">
        <w:rPr>
          <w:sz w:val="22"/>
          <w:szCs w:val="22"/>
        </w:rPr>
        <w:sym w:font="HQPB1" w:char="F029"/>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لأنّ داود عليه السلام كان</w:t>
      </w:r>
      <w:r w:rsidR="0090785B"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خليفة وحاكماً متصرفاً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وإبراهيم عليه السلام لم يكن كذلك.</w:t>
      </w:r>
    </w:p>
    <w:p w:rsidR="00CF3807" w:rsidRPr="009F74C0" w:rsidRDefault="00CF3807" w:rsidP="0090785B">
      <w:pPr>
        <w:rPr>
          <w:rFonts w:ascii="Lotus Linotype" w:hAnsi="Lotus Linotype" w:cs="mylotus"/>
          <w:szCs w:val="27"/>
          <w:rtl/>
        </w:rPr>
      </w:pPr>
      <w:r w:rsidRPr="009F74C0">
        <w:rPr>
          <w:rFonts w:ascii="Lotus Linotype" w:hAnsi="Lotus Linotype" w:cs="mylotus"/>
          <w:szCs w:val="27"/>
          <w:rtl/>
        </w:rPr>
        <w:t xml:space="preserve">ولا بأس بالاستئناس بكلام للمحقق الأردبيلي </w:t>
      </w:r>
      <w:r w:rsidRPr="00CD55C8">
        <w:rPr>
          <w:rFonts w:ascii="Lotus Linotype" w:hAnsi="Lotus Linotype" w:cs="Times New Roman"/>
          <w:rtl/>
        </w:rPr>
        <w:t>–</w:t>
      </w:r>
      <w:r w:rsidRPr="009F74C0">
        <w:rPr>
          <w:rFonts w:ascii="Lotus Linotype" w:hAnsi="Lotus Linotype" w:cs="mylotus"/>
          <w:szCs w:val="27"/>
          <w:rtl/>
        </w:rPr>
        <w:t xml:space="preserve"> وهو من كبار علماء الشيعة الإثني عشرية </w:t>
      </w:r>
      <w:r w:rsidRPr="00CD55C8">
        <w:rPr>
          <w:rFonts w:ascii="Lotus Linotype" w:hAnsi="Lotus Linotype" w:cs="Times New Roman"/>
          <w:rtl/>
        </w:rPr>
        <w:t>–</w:t>
      </w:r>
      <w:r w:rsidRPr="009F74C0">
        <w:rPr>
          <w:rFonts w:ascii="Lotus Linotype" w:hAnsi="Lotus Linotype" w:cs="mylotus"/>
          <w:szCs w:val="27"/>
          <w:rtl/>
        </w:rPr>
        <w:t xml:space="preserve">  في شرحه لقوله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2A"/>
      </w:r>
      <w:r w:rsidR="0090785B">
        <w:rPr>
          <w:rFonts w:ascii="(normal text)" w:hAnsi="(normal text)"/>
          <w:rtl/>
        </w:rPr>
        <w:t xml:space="preserve"> </w:t>
      </w:r>
      <w:r w:rsidR="0090785B">
        <w:rPr>
          <w:sz w:val="22"/>
          <w:szCs w:val="22"/>
        </w:rPr>
        <w:sym w:font="HQPB4" w:char="F0CF"/>
      </w:r>
      <w:r w:rsidR="0090785B">
        <w:rPr>
          <w:sz w:val="22"/>
          <w:szCs w:val="22"/>
        </w:rPr>
        <w:sym w:font="HQPB1" w:char="F08C"/>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23"/>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46"/>
      </w:r>
      <w:r w:rsidR="0090785B">
        <w:rPr>
          <w:sz w:val="22"/>
          <w:szCs w:val="22"/>
        </w:rPr>
        <w:sym w:font="HQPB4" w:char="F0F6"/>
      </w:r>
      <w:r w:rsidR="0090785B">
        <w:rPr>
          <w:sz w:val="22"/>
          <w:szCs w:val="22"/>
        </w:rPr>
        <w:sym w:font="HQPB1" w:char="F02F"/>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A"/>
      </w:r>
      <w:r w:rsidR="0090785B">
        <w:rPr>
          <w:sz w:val="22"/>
          <w:szCs w:val="22"/>
        </w:rPr>
        <w:sym w:font="HQPB2" w:char="F04F"/>
      </w:r>
      <w:r w:rsidR="0090785B">
        <w:rPr>
          <w:sz w:val="22"/>
          <w:szCs w:val="22"/>
        </w:rPr>
        <w:sym w:font="HQPB2" w:char="F0BF"/>
      </w:r>
      <w:r w:rsidR="0090785B">
        <w:rPr>
          <w:sz w:val="22"/>
          <w:szCs w:val="22"/>
        </w:rPr>
        <w:sym w:font="HQPB4" w:char="F0CF"/>
      </w:r>
      <w:r w:rsidR="0090785B">
        <w:rPr>
          <w:sz w:val="22"/>
          <w:szCs w:val="22"/>
        </w:rPr>
        <w:sym w:font="HQPB2" w:char="F064"/>
      </w:r>
      <w:r w:rsidR="0090785B">
        <w:rPr>
          <w:sz w:val="22"/>
          <w:szCs w:val="22"/>
        </w:rPr>
        <w:sym w:font="HQPB2" w:char="F0BA"/>
      </w:r>
      <w:r w:rsidR="0090785B">
        <w:rPr>
          <w:sz w:val="22"/>
          <w:szCs w:val="22"/>
        </w:rPr>
        <w:sym w:font="HQPB5" w:char="F074"/>
      </w:r>
      <w:r w:rsidR="0090785B">
        <w:rPr>
          <w:sz w:val="22"/>
          <w:szCs w:val="22"/>
        </w:rPr>
        <w:sym w:font="HQPB1" w:char="F08D"/>
      </w:r>
      <w:r w:rsidR="0090785B">
        <w:rPr>
          <w:sz w:val="22"/>
          <w:szCs w:val="22"/>
        </w:rPr>
        <w:sym w:font="HQPB4" w:char="F0F6"/>
      </w:r>
      <w:r w:rsidR="0090785B">
        <w:rPr>
          <w:sz w:val="22"/>
          <w:szCs w:val="22"/>
        </w:rPr>
        <w:sym w:font="HQPB1" w:char="F02F"/>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2" w:char="F0BC"/>
      </w:r>
      <w:r w:rsidR="0090785B">
        <w:rPr>
          <w:sz w:val="22"/>
          <w:szCs w:val="22"/>
        </w:rPr>
        <w:sym w:font="HQPB4" w:char="F0E7"/>
      </w:r>
      <w:r w:rsidR="0090785B">
        <w:rPr>
          <w:sz w:val="22"/>
          <w:szCs w:val="22"/>
        </w:rPr>
        <w:sym w:font="HQPB2" w:char="F06D"/>
      </w:r>
      <w:r w:rsidR="0090785B">
        <w:rPr>
          <w:sz w:val="22"/>
          <w:szCs w:val="22"/>
        </w:rPr>
        <w:sym w:font="HQPB4" w:char="F09A"/>
      </w:r>
      <w:r w:rsidR="0090785B">
        <w:rPr>
          <w:sz w:val="22"/>
          <w:szCs w:val="22"/>
        </w:rPr>
        <w:sym w:font="HQPB1" w:char="F02F"/>
      </w:r>
      <w:r w:rsidR="0090785B">
        <w:rPr>
          <w:sz w:val="22"/>
          <w:szCs w:val="22"/>
        </w:rPr>
        <w:sym w:font="HQPB5" w:char="F075"/>
      </w:r>
      <w:r w:rsidR="0090785B">
        <w:rPr>
          <w:sz w:val="22"/>
          <w:szCs w:val="22"/>
        </w:rPr>
        <w:sym w:font="HQPB1" w:char="F091"/>
      </w:r>
      <w:r w:rsidR="0090785B">
        <w:rPr>
          <w:rFonts w:ascii="(normal text)" w:hAnsi="(normal text)"/>
          <w:rtl/>
        </w:rPr>
        <w:t xml:space="preserve"> </w:t>
      </w:r>
      <w:r w:rsidR="0090785B">
        <w:rPr>
          <w:sz w:val="22"/>
          <w:szCs w:val="22"/>
        </w:rPr>
        <w:sym w:font="HQPB4" w:char="F03B"/>
      </w:r>
      <w:r w:rsidR="0090785B">
        <w:rPr>
          <w:sz w:val="22"/>
          <w:szCs w:val="22"/>
        </w:rPr>
        <w:sym w:font="HQPB1" w:char="F04D"/>
      </w:r>
      <w:r w:rsidR="0090785B">
        <w:rPr>
          <w:sz w:val="22"/>
          <w:szCs w:val="22"/>
        </w:rPr>
        <w:sym w:font="HQPB2" w:char="F0BB"/>
      </w:r>
      <w:r w:rsidR="0090785B">
        <w:rPr>
          <w:sz w:val="22"/>
          <w:szCs w:val="22"/>
        </w:rPr>
        <w:sym w:font="HQPB5" w:char="F075"/>
      </w:r>
      <w:r w:rsidR="0090785B">
        <w:rPr>
          <w:sz w:val="22"/>
          <w:szCs w:val="22"/>
        </w:rPr>
        <w:sym w:font="HQPB2" w:char="F04B"/>
      </w:r>
      <w:r w:rsidR="0090785B">
        <w:rPr>
          <w:sz w:val="22"/>
          <w:szCs w:val="22"/>
        </w:rPr>
        <w:sym w:font="HQPB4" w:char="F0CE"/>
      </w:r>
      <w:r w:rsidR="0090785B">
        <w:rPr>
          <w:sz w:val="22"/>
          <w:szCs w:val="22"/>
        </w:rPr>
        <w:sym w:font="HQPB2" w:char="F03D"/>
      </w:r>
      <w:r w:rsidR="0090785B">
        <w:rPr>
          <w:sz w:val="22"/>
          <w:szCs w:val="22"/>
        </w:rPr>
        <w:sym w:font="HQPB5" w:char="F073"/>
      </w:r>
      <w:r w:rsidR="0090785B">
        <w:rPr>
          <w:sz w:val="22"/>
          <w:szCs w:val="22"/>
        </w:rPr>
        <w:sym w:font="HQPB2" w:char="F033"/>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4" w:char="F0A3"/>
      </w:r>
      <w:r w:rsidR="0090785B">
        <w:rPr>
          <w:sz w:val="22"/>
          <w:szCs w:val="22"/>
        </w:rPr>
        <w:sym w:font="HQPB2" w:char="F060"/>
      </w:r>
      <w:r w:rsidR="0090785B">
        <w:rPr>
          <w:sz w:val="22"/>
          <w:szCs w:val="22"/>
        </w:rPr>
        <w:sym w:font="HQPB4" w:char="F0DF"/>
      </w:r>
      <w:r w:rsidR="0090785B">
        <w:rPr>
          <w:sz w:val="22"/>
          <w:szCs w:val="22"/>
        </w:rPr>
        <w:sym w:font="HQPB2" w:char="F067"/>
      </w:r>
      <w:r w:rsidR="0090785B">
        <w:rPr>
          <w:sz w:val="22"/>
          <w:szCs w:val="22"/>
        </w:rPr>
        <w:sym w:font="HQPB4" w:char="F0A3"/>
      </w:r>
      <w:r w:rsidR="0090785B">
        <w:rPr>
          <w:sz w:val="22"/>
          <w:szCs w:val="22"/>
        </w:rPr>
        <w:sym w:font="HQPB2" w:char="F04A"/>
      </w:r>
      <w:r w:rsidR="0090785B">
        <w:rPr>
          <w:sz w:val="22"/>
          <w:szCs w:val="22"/>
        </w:rPr>
        <w:sym w:font="HQPB5" w:char="F073"/>
      </w:r>
      <w:r w:rsidR="0090785B">
        <w:rPr>
          <w:sz w:val="22"/>
          <w:szCs w:val="22"/>
        </w:rPr>
        <w:sym w:font="HQPB1" w:char="F03F"/>
      </w:r>
      <w:r w:rsidR="0090785B">
        <w:rPr>
          <w:sz w:val="22"/>
          <w:szCs w:val="22"/>
        </w:rPr>
        <w:sym w:font="HQPB5" w:char="F072"/>
      </w:r>
      <w:r w:rsidR="0090785B">
        <w:rPr>
          <w:sz w:val="22"/>
          <w:szCs w:val="22"/>
        </w:rPr>
        <w:sym w:font="HQPB1" w:char="F027"/>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74"/>
      </w:r>
      <w:r w:rsidR="0090785B">
        <w:rPr>
          <w:sz w:val="22"/>
          <w:szCs w:val="22"/>
        </w:rPr>
        <w:sym w:font="HQPB2" w:char="F041"/>
      </w:r>
      <w:r w:rsidR="0090785B">
        <w:rPr>
          <w:sz w:val="22"/>
          <w:szCs w:val="22"/>
        </w:rPr>
        <w:sym w:font="HQPB1" w:char="F024"/>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4" w:char="F06F"/>
      </w:r>
      <w:r w:rsidR="0090785B">
        <w:rPr>
          <w:sz w:val="22"/>
          <w:szCs w:val="22"/>
        </w:rPr>
        <w:sym w:font="HQPB2" w:char="F054"/>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E8"/>
      </w:r>
      <w:r w:rsidR="0090785B">
        <w:rPr>
          <w:sz w:val="22"/>
          <w:szCs w:val="22"/>
        </w:rPr>
        <w:sym w:font="HQPB2" w:char="F03D"/>
      </w:r>
      <w:r w:rsidR="0090785B">
        <w:rPr>
          <w:sz w:val="22"/>
          <w:szCs w:val="22"/>
        </w:rPr>
        <w:sym w:font="HQPB4" w:char="F0CF"/>
      </w:r>
      <w:r w:rsidR="0090785B">
        <w:rPr>
          <w:sz w:val="22"/>
          <w:szCs w:val="22"/>
        </w:rPr>
        <w:sym w:font="HQPB1" w:char="F0E6"/>
      </w:r>
      <w:r w:rsidR="0090785B">
        <w:rPr>
          <w:sz w:val="22"/>
          <w:szCs w:val="22"/>
        </w:rPr>
        <w:sym w:font="HQPB1" w:char="F025"/>
      </w:r>
      <w:r w:rsidR="0090785B">
        <w:rPr>
          <w:sz w:val="22"/>
          <w:szCs w:val="22"/>
        </w:rPr>
        <w:sym w:font="HQPB5" w:char="F079"/>
      </w:r>
      <w:r w:rsidR="0090785B">
        <w:rPr>
          <w:sz w:val="22"/>
          <w:szCs w:val="22"/>
        </w:rPr>
        <w:sym w:font="HQPB1" w:char="F060"/>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9"/>
      </w:r>
      <w:r w:rsidR="0090785B">
        <w:rPr>
          <w:sz w:val="22"/>
          <w:szCs w:val="22"/>
        </w:rPr>
        <w:sym w:font="HQPB2" w:char="F03D"/>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4" w:char="F0CE"/>
      </w:r>
      <w:r w:rsidR="0090785B">
        <w:rPr>
          <w:sz w:val="22"/>
          <w:szCs w:val="22"/>
        </w:rPr>
        <w:sym w:font="HQPB1" w:char="F029"/>
      </w:r>
      <w:r w:rsidR="0090785B">
        <w:rPr>
          <w:rFonts w:ascii="Lotus Linotype" w:hAnsi="Lotus Linotype" w:cs="Traditional Arabic" w:hint="cs"/>
          <w:rtl/>
        </w:rPr>
        <w:t>﴾</w:t>
      </w:r>
      <w:r w:rsidRPr="009F74C0">
        <w:rPr>
          <w:rFonts w:ascii="Lotus Linotype" w:hAnsi="Lotus Linotype" w:cs="mylotus"/>
          <w:szCs w:val="27"/>
          <w:rtl/>
        </w:rPr>
        <w:t xml:space="preserve"> يذهب فيه إلى أنّ الإمامة المذكورة لغوية لا اصطلاحية حيث يقول: (والإمام: المقتدى به في أفعاله وأقواله، وهو أحد معنيي الإمام في مجمع البيان وفي الكشاف هو اسم لمن يؤتم به كالإزار لما يؤتزر به</w:t>
      </w:r>
      <w:r w:rsidR="00E2470F" w:rsidRPr="009F74C0">
        <w:rPr>
          <w:rFonts w:ascii="Lotus Linotype" w:hAnsi="Lotus Linotype" w:cs="mylotus"/>
          <w:szCs w:val="27"/>
          <w:rtl/>
        </w:rPr>
        <w:t>،</w:t>
      </w:r>
      <w:r w:rsidRPr="009F74C0">
        <w:rPr>
          <w:rFonts w:ascii="Lotus Linotype" w:hAnsi="Lotus Linotype" w:cs="mylotus"/>
          <w:szCs w:val="27"/>
          <w:rtl/>
        </w:rPr>
        <w:t xml:space="preserve"> يعني يأتمون بك في دينهم)</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2"/>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90785B">
      <w:pPr>
        <w:rPr>
          <w:rFonts w:ascii="Lotus Linotype" w:hAnsi="Lotus Linotype" w:cs="mylotus"/>
          <w:szCs w:val="27"/>
          <w:rtl/>
        </w:rPr>
      </w:pPr>
      <w:r w:rsidRPr="009F74C0">
        <w:rPr>
          <w:rFonts w:ascii="Lotus Linotype" w:hAnsi="Lotus Linotype" w:cs="mylotus"/>
          <w:szCs w:val="27"/>
          <w:rtl/>
        </w:rPr>
        <w:t>وبهذا يكون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2" w:char="F092"/>
      </w:r>
      <w:r w:rsidR="0090785B">
        <w:rPr>
          <w:sz w:val="22"/>
          <w:szCs w:val="22"/>
        </w:rPr>
        <w:sym w:font="HQPB4" w:char="F0CE"/>
      </w:r>
      <w:r w:rsidR="0090785B">
        <w:rPr>
          <w:sz w:val="22"/>
          <w:szCs w:val="22"/>
        </w:rPr>
        <w:sym w:font="HQPB4" w:char="F06F"/>
      </w:r>
      <w:r w:rsidR="0090785B">
        <w:rPr>
          <w:sz w:val="22"/>
          <w:szCs w:val="22"/>
        </w:rPr>
        <w:sym w:font="HQPB2" w:char="F054"/>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E8"/>
      </w:r>
      <w:r w:rsidR="0090785B">
        <w:rPr>
          <w:sz w:val="22"/>
          <w:szCs w:val="22"/>
        </w:rPr>
        <w:sym w:font="HQPB2" w:char="F03D"/>
      </w:r>
      <w:r w:rsidR="0090785B">
        <w:rPr>
          <w:sz w:val="22"/>
          <w:szCs w:val="22"/>
        </w:rPr>
        <w:sym w:font="HQPB4" w:char="F0CF"/>
      </w:r>
      <w:r w:rsidR="0090785B">
        <w:rPr>
          <w:sz w:val="22"/>
          <w:szCs w:val="22"/>
        </w:rPr>
        <w:sym w:font="HQPB1" w:char="F0E6"/>
      </w:r>
      <w:r w:rsidR="0090785B">
        <w:rPr>
          <w:sz w:val="22"/>
          <w:szCs w:val="22"/>
        </w:rPr>
        <w:sym w:font="HQPB1" w:char="F025"/>
      </w:r>
      <w:r w:rsidR="0090785B">
        <w:rPr>
          <w:sz w:val="22"/>
          <w:szCs w:val="22"/>
        </w:rPr>
        <w:sym w:font="HQPB5" w:char="F079"/>
      </w:r>
      <w:r w:rsidR="0090785B">
        <w:rPr>
          <w:sz w:val="22"/>
          <w:szCs w:val="22"/>
        </w:rPr>
        <w:sym w:font="HQPB1" w:char="F060"/>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9"/>
      </w:r>
      <w:r w:rsidR="0090785B">
        <w:rPr>
          <w:sz w:val="22"/>
          <w:szCs w:val="22"/>
        </w:rPr>
        <w:sym w:font="HQPB2" w:char="F03D"/>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4" w:char="F0CE"/>
      </w:r>
      <w:r w:rsidR="0090785B">
        <w:rPr>
          <w:sz w:val="22"/>
          <w:szCs w:val="22"/>
        </w:rPr>
        <w:sym w:font="HQPB1" w:char="F029"/>
      </w:r>
      <w:r w:rsidR="0090785B">
        <w:rPr>
          <w:rFonts w:ascii="Lotus Linotype" w:hAnsi="Lotus Linotype" w:cs="Traditional Arabic" w:hint="cs"/>
          <w:rtl/>
        </w:rPr>
        <w:t>﴾</w:t>
      </w:r>
      <w:r w:rsidRPr="009F74C0">
        <w:rPr>
          <w:rFonts w:ascii="Lotus Linotype" w:hAnsi="Lotus Linotype" w:cs="mylotus"/>
          <w:szCs w:val="27"/>
          <w:rtl/>
        </w:rPr>
        <w:t xml:space="preserve"> جملة مفسرة للجملة السابقة وهي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CF"/>
      </w:r>
      <w:r w:rsidR="0090785B">
        <w:rPr>
          <w:sz w:val="22"/>
          <w:szCs w:val="22"/>
        </w:rPr>
        <w:sym w:font="HQPB1" w:char="F08C"/>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23"/>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46"/>
      </w:r>
      <w:r w:rsidR="0090785B">
        <w:rPr>
          <w:sz w:val="22"/>
          <w:szCs w:val="22"/>
        </w:rPr>
        <w:sym w:font="HQPB4" w:char="F0F6"/>
      </w:r>
      <w:r w:rsidR="0090785B">
        <w:rPr>
          <w:sz w:val="22"/>
          <w:szCs w:val="22"/>
        </w:rPr>
        <w:sym w:font="HQPB1" w:char="F02F"/>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A"/>
      </w:r>
      <w:r w:rsidR="0090785B">
        <w:rPr>
          <w:sz w:val="22"/>
          <w:szCs w:val="22"/>
        </w:rPr>
        <w:sym w:font="HQPB2" w:char="F04F"/>
      </w:r>
      <w:r w:rsidR="0090785B">
        <w:rPr>
          <w:sz w:val="22"/>
          <w:szCs w:val="22"/>
        </w:rPr>
        <w:sym w:font="HQPB2" w:char="F0BF"/>
      </w:r>
      <w:r w:rsidR="0090785B">
        <w:rPr>
          <w:sz w:val="22"/>
          <w:szCs w:val="22"/>
        </w:rPr>
        <w:sym w:font="HQPB4" w:char="F0CF"/>
      </w:r>
      <w:r w:rsidR="0090785B">
        <w:rPr>
          <w:sz w:val="22"/>
          <w:szCs w:val="22"/>
        </w:rPr>
        <w:sym w:font="HQPB2" w:char="F064"/>
      </w:r>
      <w:r w:rsidR="0090785B">
        <w:rPr>
          <w:sz w:val="22"/>
          <w:szCs w:val="22"/>
        </w:rPr>
        <w:sym w:font="HQPB2" w:char="F0BA"/>
      </w:r>
      <w:r w:rsidR="0090785B">
        <w:rPr>
          <w:sz w:val="22"/>
          <w:szCs w:val="22"/>
        </w:rPr>
        <w:sym w:font="HQPB5" w:char="F074"/>
      </w:r>
      <w:r w:rsidR="0090785B">
        <w:rPr>
          <w:sz w:val="22"/>
          <w:szCs w:val="22"/>
        </w:rPr>
        <w:sym w:font="HQPB1" w:char="F08D"/>
      </w:r>
      <w:r w:rsidR="0090785B">
        <w:rPr>
          <w:sz w:val="22"/>
          <w:szCs w:val="22"/>
        </w:rPr>
        <w:sym w:font="HQPB4" w:char="F0F6"/>
      </w:r>
      <w:r w:rsidR="0090785B">
        <w:rPr>
          <w:sz w:val="22"/>
          <w:szCs w:val="22"/>
        </w:rPr>
        <w:sym w:font="HQPB1" w:char="F02F"/>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2" w:char="F0BC"/>
      </w:r>
      <w:r w:rsidR="0090785B">
        <w:rPr>
          <w:sz w:val="22"/>
          <w:szCs w:val="22"/>
        </w:rPr>
        <w:sym w:font="HQPB4" w:char="F0E7"/>
      </w:r>
      <w:r w:rsidR="0090785B">
        <w:rPr>
          <w:sz w:val="22"/>
          <w:szCs w:val="22"/>
        </w:rPr>
        <w:sym w:font="HQPB2" w:char="F06D"/>
      </w:r>
      <w:r w:rsidR="0090785B">
        <w:rPr>
          <w:sz w:val="22"/>
          <w:szCs w:val="22"/>
        </w:rPr>
        <w:sym w:font="HQPB4" w:char="F09A"/>
      </w:r>
      <w:r w:rsidR="0090785B">
        <w:rPr>
          <w:sz w:val="22"/>
          <w:szCs w:val="22"/>
        </w:rPr>
        <w:sym w:font="HQPB1" w:char="F02F"/>
      </w:r>
      <w:r w:rsidR="0090785B">
        <w:rPr>
          <w:sz w:val="22"/>
          <w:szCs w:val="22"/>
        </w:rPr>
        <w:sym w:font="HQPB5" w:char="F075"/>
      </w:r>
      <w:r w:rsidR="0090785B">
        <w:rPr>
          <w:sz w:val="22"/>
          <w:szCs w:val="22"/>
        </w:rPr>
        <w:sym w:font="HQPB1" w:char="F091"/>
      </w:r>
      <w:r w:rsidR="0090785B">
        <w:rPr>
          <w:rFonts w:ascii="(normal text)" w:hAnsi="(normal text)"/>
          <w:rtl/>
        </w:rPr>
        <w:t xml:space="preserve"> </w:t>
      </w:r>
      <w:r w:rsidR="0090785B">
        <w:rPr>
          <w:sz w:val="22"/>
          <w:szCs w:val="22"/>
        </w:rPr>
        <w:sym w:font="HQPB4" w:char="F03B"/>
      </w:r>
      <w:r w:rsidR="0090785B">
        <w:rPr>
          <w:sz w:val="22"/>
          <w:szCs w:val="22"/>
        </w:rPr>
        <w:sym w:font="HQPB1" w:char="F04D"/>
      </w:r>
      <w:r w:rsidR="0090785B">
        <w:rPr>
          <w:sz w:val="22"/>
          <w:szCs w:val="22"/>
        </w:rPr>
        <w:sym w:font="HQPB2" w:char="F0BB"/>
      </w:r>
      <w:r w:rsidR="0090785B">
        <w:rPr>
          <w:sz w:val="22"/>
          <w:szCs w:val="22"/>
        </w:rPr>
        <w:sym w:font="HQPB5" w:char="F075"/>
      </w:r>
      <w:r w:rsidR="0090785B">
        <w:rPr>
          <w:sz w:val="22"/>
          <w:szCs w:val="22"/>
        </w:rPr>
        <w:sym w:font="HQPB2" w:char="F04B"/>
      </w:r>
      <w:r w:rsidR="0090785B">
        <w:rPr>
          <w:sz w:val="22"/>
          <w:szCs w:val="22"/>
        </w:rPr>
        <w:sym w:font="HQPB4" w:char="F0CE"/>
      </w:r>
      <w:r w:rsidR="0090785B">
        <w:rPr>
          <w:sz w:val="22"/>
          <w:szCs w:val="22"/>
        </w:rPr>
        <w:sym w:font="HQPB2" w:char="F03D"/>
      </w:r>
      <w:r w:rsidR="0090785B">
        <w:rPr>
          <w:sz w:val="22"/>
          <w:szCs w:val="22"/>
        </w:rPr>
        <w:sym w:font="HQPB5" w:char="F073"/>
      </w:r>
      <w:r w:rsidR="0090785B">
        <w:rPr>
          <w:sz w:val="22"/>
          <w:szCs w:val="22"/>
        </w:rPr>
        <w:sym w:font="HQPB2" w:char="F033"/>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4" w:char="F0A3"/>
      </w:r>
      <w:r w:rsidR="0090785B">
        <w:rPr>
          <w:sz w:val="22"/>
          <w:szCs w:val="22"/>
        </w:rPr>
        <w:sym w:font="HQPB2" w:char="F060"/>
      </w:r>
      <w:r w:rsidR="0090785B">
        <w:rPr>
          <w:sz w:val="22"/>
          <w:szCs w:val="22"/>
        </w:rPr>
        <w:sym w:font="HQPB4" w:char="F0DF"/>
      </w:r>
      <w:r w:rsidR="0090785B">
        <w:rPr>
          <w:sz w:val="22"/>
          <w:szCs w:val="22"/>
        </w:rPr>
        <w:sym w:font="HQPB2" w:char="F067"/>
      </w:r>
      <w:r w:rsidR="0090785B">
        <w:rPr>
          <w:sz w:val="22"/>
          <w:szCs w:val="22"/>
        </w:rPr>
        <w:sym w:font="HQPB4" w:char="F0A3"/>
      </w:r>
      <w:r w:rsidR="0090785B">
        <w:rPr>
          <w:sz w:val="22"/>
          <w:szCs w:val="22"/>
        </w:rPr>
        <w:sym w:font="HQPB2" w:char="F04A"/>
      </w:r>
      <w:r w:rsidR="0090785B">
        <w:rPr>
          <w:sz w:val="22"/>
          <w:szCs w:val="22"/>
        </w:rPr>
        <w:sym w:font="HQPB5" w:char="F073"/>
      </w:r>
      <w:r w:rsidR="0090785B">
        <w:rPr>
          <w:sz w:val="22"/>
          <w:szCs w:val="22"/>
        </w:rPr>
        <w:sym w:font="HQPB1" w:char="F03F"/>
      </w:r>
      <w:r w:rsidR="0090785B">
        <w:rPr>
          <w:sz w:val="22"/>
          <w:szCs w:val="22"/>
        </w:rPr>
        <w:sym w:font="HQPB5" w:char="F072"/>
      </w:r>
      <w:r w:rsidR="0090785B">
        <w:rPr>
          <w:sz w:val="22"/>
          <w:szCs w:val="22"/>
        </w:rPr>
        <w:sym w:font="HQPB1" w:char="F027"/>
      </w:r>
      <w:r w:rsidR="0090785B">
        <w:rPr>
          <w:sz w:val="22"/>
          <w:szCs w:val="22"/>
        </w:rPr>
        <w:sym w:font="HQPB5" w:char="F073"/>
      </w:r>
      <w:r w:rsidR="0090785B">
        <w:rPr>
          <w:sz w:val="22"/>
          <w:szCs w:val="22"/>
        </w:rPr>
        <w:sym w:font="HQPB1" w:char="F0F9"/>
      </w:r>
      <w:r w:rsidR="0090785B">
        <w:rPr>
          <w:rFonts w:ascii="Lotus Linotype" w:hAnsi="Lotus Linotype" w:cs="Traditional Arabic" w:hint="cs"/>
          <w:rtl/>
        </w:rPr>
        <w:t>﴾</w:t>
      </w:r>
      <w:r w:rsidR="0090785B" w:rsidRPr="009F74C0">
        <w:rPr>
          <w:rFonts w:ascii="Lotus Linotype" w:hAnsi="Lotus Linotype" w:cs="mylotus" w:hint="cs"/>
          <w:szCs w:val="27"/>
          <w:rtl/>
        </w:rPr>
        <w:t xml:space="preserve"> </w:t>
      </w:r>
      <w:r w:rsidRPr="009F74C0">
        <w:rPr>
          <w:rFonts w:ascii="Lotus Linotype" w:hAnsi="Lotus Linotype" w:cs="mylotus"/>
          <w:szCs w:val="27"/>
          <w:rtl/>
        </w:rPr>
        <w:t>فتكون إمامة النبوة هي احدى تلك الابتلاءات التي ابتلي بها ثم تتابعت بقية الابتلاءات كبناء البيت العتيق وذبح ولده والصبر على إلقاءه بالنار وغيرها.</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ولا عجب في هذا، فإنّ الابتلاء كما يكون بالضراء فإنه يكون بالسراء كذلك.</w:t>
      </w:r>
    </w:p>
    <w:p w:rsidR="00CF3807" w:rsidRPr="009F74C0" w:rsidRDefault="00CF3807" w:rsidP="0090785B">
      <w:pPr>
        <w:jc w:val="both"/>
        <w:rPr>
          <w:rFonts w:ascii="Lotus Linotype" w:hAnsi="Lotus Linotype" w:cs="mylotus"/>
          <w:szCs w:val="27"/>
          <w:rtl/>
        </w:rPr>
      </w:pPr>
      <w:r w:rsidRPr="009F74C0">
        <w:rPr>
          <w:rFonts w:ascii="Lotus Linotype" w:hAnsi="Lotus Linotype" w:cs="mylotus"/>
          <w:b/>
          <w:bCs/>
          <w:szCs w:val="27"/>
          <w:rtl/>
        </w:rPr>
        <w:t>ثانياً:</w:t>
      </w:r>
      <w:r w:rsidRPr="009F74C0">
        <w:rPr>
          <w:rFonts w:ascii="Lotus Linotype" w:hAnsi="Lotus Linotype" w:cs="mylotus"/>
          <w:szCs w:val="27"/>
          <w:rtl/>
        </w:rPr>
        <w:t xml:space="preserve"> أنّ الله تعالى قد قال في كتابه الكريم واصفاً الإمامة التي نالها إبراهيم عليه السلام وذريته من بعده</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6"/>
      </w:r>
      <w:r w:rsidR="0090785B">
        <w:rPr>
          <w:sz w:val="22"/>
          <w:szCs w:val="22"/>
        </w:rPr>
        <w:sym w:font="HQPB1" w:char="F037"/>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4" w:char="F0CF"/>
      </w:r>
      <w:r w:rsidR="0090785B">
        <w:rPr>
          <w:sz w:val="22"/>
          <w:szCs w:val="22"/>
        </w:rPr>
        <w:sym w:font="HQPB2" w:char="F06D"/>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6"/>
      </w:r>
      <w:r w:rsidR="0090785B">
        <w:rPr>
          <w:sz w:val="22"/>
          <w:szCs w:val="22"/>
        </w:rPr>
        <w:sym w:font="HQPB2" w:char="F05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3"/>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[العنكبوت: 27]</w:t>
      </w:r>
      <w:r w:rsidRPr="009F74C0">
        <w:rPr>
          <w:rFonts w:ascii="Lotus Linotype" w:hAnsi="Lotus Linotype" w:cs="mylotus"/>
          <w:szCs w:val="27"/>
          <w:rtl/>
        </w:rPr>
        <w:t xml:space="preserve"> ولم يقل (الإمامة والكتاب)، وهذه قرينة قوية قد تصلح لتفسير الآية.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ومن غير المعقول أن يكون لدى هؤلاء الأنبياء ما هو أعظم من النبوة (أي الإمامة في المنظور الشيعي الإثني عشري) ثم لا يذكرون بها.</w:t>
      </w:r>
    </w:p>
    <w:p w:rsidR="00CF3807" w:rsidRPr="009F74C0" w:rsidRDefault="00CF3807" w:rsidP="0090785B">
      <w:pPr>
        <w:jc w:val="both"/>
        <w:rPr>
          <w:rFonts w:ascii="Lotus Linotype" w:hAnsi="Lotus Linotype" w:cs="mylotus"/>
          <w:szCs w:val="27"/>
          <w:rtl/>
        </w:rPr>
      </w:pPr>
      <w:r w:rsidRPr="009F74C0">
        <w:rPr>
          <w:rFonts w:ascii="Lotus Linotype" w:hAnsi="Lotus Linotype" w:cs="mylotus"/>
          <w:szCs w:val="27"/>
          <w:rtl/>
        </w:rPr>
        <w:t xml:space="preserve">وقد ذكر الشيخ عبد الله دشتي </w:t>
      </w:r>
      <w:r w:rsidRPr="00CD55C8">
        <w:rPr>
          <w:rFonts w:ascii="Lotus Linotype" w:hAnsi="Lotus Linotype" w:cs="Times New Roman"/>
          <w:rtl/>
        </w:rPr>
        <w:t>–</w:t>
      </w:r>
      <w:r w:rsidRPr="009F74C0">
        <w:rPr>
          <w:rFonts w:ascii="Lotus Linotype" w:hAnsi="Lotus Linotype" w:cs="mylotus"/>
          <w:szCs w:val="27"/>
          <w:rtl/>
        </w:rPr>
        <w:t xml:space="preserve"> وهو من علماء الشيعة المعاصرين - في كتابه (الإمامة في جذورها القرآنية) ما يؤكد المعنى الذي ذهبنا له في تفسير الإمامة بإمامة النبوة من دون أن يشعر بذلك إذ يقول: (ومن الآيات التي صرحت في اختيار الله الأنبياء من ذرية إبراهيم عليه السلام قوله تعالى عن إبراهيم عليه السلام</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6"/>
      </w:r>
      <w:r w:rsidR="0090785B">
        <w:rPr>
          <w:sz w:val="22"/>
          <w:szCs w:val="22"/>
        </w:rPr>
        <w:sym w:font="HQPB1" w:char="F037"/>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4" w:char="F0CF"/>
      </w:r>
      <w:r w:rsidR="0090785B">
        <w:rPr>
          <w:sz w:val="22"/>
          <w:szCs w:val="22"/>
        </w:rPr>
        <w:sym w:font="HQPB2" w:char="F06D"/>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6"/>
      </w:r>
      <w:r w:rsidR="0090785B">
        <w:rPr>
          <w:sz w:val="22"/>
          <w:szCs w:val="22"/>
        </w:rPr>
        <w:sym w:font="HQPB2" w:char="F05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3"/>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E7"/>
      </w:r>
      <w:r w:rsidR="0090785B">
        <w:rPr>
          <w:sz w:val="22"/>
          <w:szCs w:val="22"/>
        </w:rPr>
        <w:sym w:font="HQPB2" w:char="F06D"/>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F"/>
      </w:r>
      <w:r w:rsidR="0090785B">
        <w:rPr>
          <w:sz w:val="22"/>
          <w:szCs w:val="22"/>
        </w:rPr>
        <w:sym w:font="HQPB5" w:char="F073"/>
      </w:r>
      <w:r w:rsidR="0090785B">
        <w:rPr>
          <w:sz w:val="22"/>
          <w:szCs w:val="22"/>
        </w:rPr>
        <w:sym w:font="HQPB1" w:char="F03F"/>
      </w:r>
      <w:r w:rsidR="0090785B">
        <w:rPr>
          <w:sz w:val="22"/>
          <w:szCs w:val="22"/>
        </w:rPr>
        <w:sym w:font="HQPB1" w:char="F023"/>
      </w:r>
      <w:r w:rsidR="0090785B">
        <w:rPr>
          <w:sz w:val="22"/>
          <w:szCs w:val="22"/>
        </w:rPr>
        <w:sym w:font="HQPB5" w:char="F075"/>
      </w:r>
      <w:r w:rsidR="0090785B">
        <w:rPr>
          <w:sz w:val="22"/>
          <w:szCs w:val="22"/>
        </w:rPr>
        <w:sym w:font="HQPB2" w:char="F0E4"/>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BC"/>
      </w:r>
      <w:r w:rsidR="0090785B">
        <w:rPr>
          <w:sz w:val="22"/>
          <w:szCs w:val="22"/>
        </w:rPr>
        <w:sym w:font="HQPB4" w:char="F0E7"/>
      </w:r>
      <w:r w:rsidR="0090785B">
        <w:rPr>
          <w:sz w:val="22"/>
          <w:szCs w:val="22"/>
        </w:rPr>
        <w:sym w:font="HQPB2" w:char="F06E"/>
      </w:r>
      <w:r w:rsidR="0090785B">
        <w:rPr>
          <w:sz w:val="22"/>
          <w:szCs w:val="22"/>
        </w:rPr>
        <w:sym w:font="HQPB5" w:char="F074"/>
      </w:r>
      <w:r w:rsidR="0090785B">
        <w:rPr>
          <w:sz w:val="22"/>
          <w:szCs w:val="22"/>
        </w:rPr>
        <w:sym w:font="HQPB1" w:char="F08D"/>
      </w:r>
      <w:r w:rsidR="0090785B">
        <w:rPr>
          <w:sz w:val="22"/>
          <w:szCs w:val="22"/>
        </w:rPr>
        <w:sym w:font="HQPB4" w:char="F0F4"/>
      </w:r>
      <w:r w:rsidR="0090785B">
        <w:rPr>
          <w:sz w:val="22"/>
          <w:szCs w:val="22"/>
        </w:rPr>
        <w:sym w:font="HQPB1" w:char="F05F"/>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8B"/>
      </w:r>
      <w:r w:rsidR="0090785B">
        <w:rPr>
          <w:sz w:val="22"/>
          <w:szCs w:val="22"/>
        </w:rPr>
        <w:sym w:font="HQPB4" w:char="F0F7"/>
      </w:r>
      <w:r w:rsidR="0090785B">
        <w:rPr>
          <w:sz w:val="22"/>
          <w:szCs w:val="22"/>
        </w:rPr>
        <w:sym w:font="HQPB2" w:char="F052"/>
      </w:r>
      <w:r w:rsidR="0090785B">
        <w:rPr>
          <w:sz w:val="22"/>
          <w:szCs w:val="22"/>
        </w:rPr>
        <w:sym w:font="HQPB4" w:char="F091"/>
      </w:r>
      <w:r w:rsidR="0090785B">
        <w:rPr>
          <w:sz w:val="22"/>
          <w:szCs w:val="22"/>
        </w:rPr>
        <w:sym w:font="HQPB1" w:char="F08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2" w:char="F0BC"/>
      </w:r>
      <w:r w:rsidR="0090785B">
        <w:rPr>
          <w:sz w:val="22"/>
          <w:szCs w:val="22"/>
        </w:rPr>
        <w:sym w:font="HQPB4" w:char="F0E7"/>
      </w:r>
      <w:r w:rsidR="0090785B">
        <w:rPr>
          <w:sz w:val="22"/>
          <w:szCs w:val="22"/>
        </w:rPr>
        <w:sym w:font="HQPB2" w:char="F06D"/>
      </w:r>
      <w:r w:rsidR="0090785B">
        <w:rPr>
          <w:sz w:val="22"/>
          <w:szCs w:val="22"/>
        </w:rPr>
        <w:sym w:font="HQPB4" w:char="F0AF"/>
      </w:r>
      <w:r w:rsidR="0090785B">
        <w:rPr>
          <w:sz w:val="22"/>
          <w:szCs w:val="22"/>
        </w:rPr>
        <w:sym w:font="HQPB2" w:char="F052"/>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74"/>
      </w:r>
      <w:r w:rsidR="0090785B">
        <w:rPr>
          <w:sz w:val="22"/>
          <w:szCs w:val="22"/>
        </w:rPr>
        <w:sym w:font="HQPB1" w:char="F08D"/>
      </w:r>
      <w:r w:rsidR="0090785B">
        <w:rPr>
          <w:sz w:val="22"/>
          <w:szCs w:val="22"/>
        </w:rPr>
        <w:sym w:font="HQPB4" w:char="F0C5"/>
      </w:r>
      <w:r w:rsidR="0090785B">
        <w:rPr>
          <w:sz w:val="22"/>
          <w:szCs w:val="22"/>
        </w:rPr>
        <w:sym w:font="HQPB1" w:char="F07A"/>
      </w:r>
      <w:r w:rsidR="0090785B">
        <w:rPr>
          <w:sz w:val="22"/>
          <w:szCs w:val="22"/>
        </w:rPr>
        <w:sym w:font="HQPB5" w:char="F046"/>
      </w:r>
      <w:r w:rsidR="0090785B">
        <w:rPr>
          <w:sz w:val="22"/>
          <w:szCs w:val="22"/>
        </w:rPr>
        <w:sym w:font="HQPB2" w:char="F07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A"/>
      </w:r>
      <w:r w:rsidR="0090785B">
        <w:rPr>
          <w:sz w:val="22"/>
          <w:szCs w:val="22"/>
        </w:rPr>
        <w:sym w:font="HQPB2" w:char="F060"/>
      </w:r>
      <w:r w:rsidR="0090785B">
        <w:rPr>
          <w:sz w:val="22"/>
          <w:szCs w:val="22"/>
        </w:rPr>
        <w:sym w:font="HQPB4" w:char="F0CF"/>
      </w:r>
      <w:r w:rsidR="0090785B">
        <w:rPr>
          <w:sz w:val="22"/>
          <w:szCs w:val="22"/>
        </w:rPr>
        <w:sym w:font="HQPB2" w:char="F04A"/>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5"/>
      </w:r>
      <w:r w:rsidR="0090785B">
        <w:rPr>
          <w:sz w:val="22"/>
          <w:szCs w:val="22"/>
        </w:rPr>
        <w:sym w:font="HQPB1" w:char="F073"/>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CB"/>
      </w:r>
      <w:r w:rsidR="0090785B">
        <w:rPr>
          <w:sz w:val="22"/>
          <w:szCs w:val="22"/>
        </w:rPr>
        <w:sym w:font="HQPB2" w:char="F0D0"/>
      </w:r>
      <w:r w:rsidR="0090785B">
        <w:rPr>
          <w:sz w:val="22"/>
          <w:szCs w:val="22"/>
        </w:rPr>
        <w:sym w:font="HQPB2" w:char="F0C8"/>
      </w:r>
      <w:r w:rsidR="0090785B">
        <w:rPr>
          <w:rFonts w:ascii="Lotus Linotype" w:hAnsi="Lotus Linotype" w:cs="Traditional Arabic" w:hint="cs"/>
          <w:rtl/>
        </w:rPr>
        <w:t>﴾</w:t>
      </w:r>
      <w:r w:rsidRPr="009F74C0">
        <w:rPr>
          <w:rFonts w:ascii="Lotus Linotype" w:hAnsi="Lotus Linotype" w:cs="mylotus"/>
          <w:szCs w:val="27"/>
          <w:rtl/>
        </w:rPr>
        <w:t xml:space="preserve"> ومثله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F4"/>
      </w:r>
      <w:r w:rsidR="0090785B">
        <w:rPr>
          <w:sz w:val="22"/>
          <w:szCs w:val="22"/>
        </w:rPr>
        <w:sym w:font="HQPB1" w:char="F089"/>
      </w:r>
      <w:r w:rsidR="0090785B">
        <w:rPr>
          <w:sz w:val="22"/>
          <w:szCs w:val="22"/>
        </w:rPr>
        <w:sym w:font="HQPB5" w:char="F073"/>
      </w:r>
      <w:r w:rsidR="0090785B">
        <w:rPr>
          <w:sz w:val="22"/>
          <w:szCs w:val="22"/>
        </w:rPr>
        <w:sym w:font="HQPB2" w:char="F029"/>
      </w:r>
      <w:r w:rsidR="0090785B">
        <w:rPr>
          <w:sz w:val="22"/>
          <w:szCs w:val="22"/>
        </w:rPr>
        <w:sym w:font="HQPB5" w:char="F073"/>
      </w:r>
      <w:r w:rsidR="0090785B">
        <w:rPr>
          <w:sz w:val="22"/>
          <w:szCs w:val="22"/>
        </w:rPr>
        <w:sym w:font="HQPB2" w:char="F03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99"/>
      </w:r>
      <w:r w:rsidR="0090785B">
        <w:rPr>
          <w:sz w:val="22"/>
          <w:szCs w:val="22"/>
        </w:rPr>
        <w:sym w:font="HQPB4" w:char="F0F6"/>
      </w:r>
      <w:r w:rsidR="0090785B">
        <w:rPr>
          <w:sz w:val="22"/>
          <w:szCs w:val="22"/>
        </w:rPr>
        <w:sym w:font="HQPB1" w:char="F091"/>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1" w:char="F025"/>
      </w:r>
      <w:r w:rsidR="0090785B">
        <w:rPr>
          <w:sz w:val="22"/>
          <w:szCs w:val="22"/>
        </w:rPr>
        <w:sym w:font="HQPB4" w:char="F05B"/>
      </w:r>
      <w:r w:rsidR="0090785B">
        <w:rPr>
          <w:sz w:val="22"/>
          <w:szCs w:val="22"/>
        </w:rPr>
        <w:sym w:font="HQPB1" w:char="F06E"/>
      </w:r>
      <w:r w:rsidR="0090785B">
        <w:rPr>
          <w:sz w:val="22"/>
          <w:szCs w:val="22"/>
        </w:rPr>
        <w:sym w:font="HQPB2" w:char="F071"/>
      </w:r>
      <w:r w:rsidR="0090785B">
        <w:rPr>
          <w:sz w:val="22"/>
          <w:szCs w:val="22"/>
        </w:rPr>
        <w:sym w:font="HQPB4" w:char="F0E7"/>
      </w:r>
      <w:r w:rsidR="0090785B">
        <w:rPr>
          <w:sz w:val="22"/>
          <w:szCs w:val="22"/>
        </w:rPr>
        <w:sym w:font="HQPB2" w:char="F052"/>
      </w:r>
      <w:r w:rsidR="0090785B">
        <w:rPr>
          <w:rFonts w:ascii="(normal text)" w:hAnsi="(normal text)"/>
          <w:rtl/>
        </w:rPr>
        <w:t xml:space="preserve"> </w:t>
      </w:r>
      <w:r w:rsidR="0090785B">
        <w:rPr>
          <w:sz w:val="22"/>
          <w:szCs w:val="22"/>
        </w:rPr>
        <w:sym w:font="HQPB5" w:char="F074"/>
      </w:r>
      <w:r w:rsidR="0090785B">
        <w:rPr>
          <w:sz w:val="22"/>
          <w:szCs w:val="22"/>
        </w:rPr>
        <w:sym w:font="HQPB2" w:char="F04C"/>
      </w:r>
      <w:r w:rsidR="0090785B">
        <w:rPr>
          <w:sz w:val="22"/>
          <w:szCs w:val="22"/>
        </w:rPr>
        <w:sym w:font="HQPB2" w:char="F0EC"/>
      </w:r>
      <w:r w:rsidR="0090785B">
        <w:rPr>
          <w:sz w:val="22"/>
          <w:szCs w:val="22"/>
        </w:rPr>
        <w:sym w:font="HQPB4" w:char="F0CF"/>
      </w:r>
      <w:r w:rsidR="0090785B">
        <w:rPr>
          <w:sz w:val="22"/>
          <w:szCs w:val="22"/>
        </w:rPr>
        <w:sym w:font="HQPB2" w:char="F064"/>
      </w:r>
      <w:r w:rsidR="0090785B">
        <w:rPr>
          <w:sz w:val="22"/>
          <w:szCs w:val="22"/>
        </w:rPr>
        <w:sym w:font="HQPB2" w:char="F0BA"/>
      </w:r>
      <w:r w:rsidR="0090785B">
        <w:rPr>
          <w:sz w:val="22"/>
          <w:szCs w:val="22"/>
        </w:rPr>
        <w:sym w:font="HQPB5" w:char="F074"/>
      </w:r>
      <w:r w:rsidR="0090785B">
        <w:rPr>
          <w:sz w:val="22"/>
          <w:szCs w:val="22"/>
        </w:rPr>
        <w:sym w:font="HQPB1" w:char="F08D"/>
      </w:r>
      <w:r w:rsidR="0090785B">
        <w:rPr>
          <w:sz w:val="22"/>
          <w:szCs w:val="22"/>
        </w:rPr>
        <w:sym w:font="HQPB4" w:char="F0F6"/>
      </w:r>
      <w:r w:rsidR="0090785B">
        <w:rPr>
          <w:sz w:val="22"/>
          <w:szCs w:val="22"/>
        </w:rPr>
        <w:sym w:font="HQPB1" w:char="F02F"/>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1" w:char="F024"/>
      </w:r>
      <w:r w:rsidR="0090785B">
        <w:rPr>
          <w:sz w:val="22"/>
          <w:szCs w:val="22"/>
        </w:rPr>
        <w:sym w:font="HQPB5" w:char="F079"/>
      </w:r>
      <w:r w:rsidR="0090785B">
        <w:rPr>
          <w:sz w:val="22"/>
          <w:szCs w:val="22"/>
        </w:rPr>
        <w:sym w:font="HQPB2" w:char="F04A"/>
      </w:r>
      <w:r w:rsidR="0090785B">
        <w:rPr>
          <w:sz w:val="22"/>
          <w:szCs w:val="22"/>
        </w:rPr>
        <w:sym w:font="HQPB4" w:char="F0CE"/>
      </w:r>
      <w:r w:rsidR="0090785B">
        <w:rPr>
          <w:sz w:val="22"/>
          <w:szCs w:val="22"/>
        </w:rPr>
        <w:sym w:font="HQPB2" w:char="F067"/>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6"/>
      </w:r>
      <w:r w:rsidR="0090785B">
        <w:rPr>
          <w:sz w:val="22"/>
          <w:szCs w:val="22"/>
        </w:rPr>
        <w:sym w:font="HQPB2" w:char="F05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6"/>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2" w:char="F04E"/>
      </w:r>
      <w:r w:rsidR="0090785B">
        <w:rPr>
          <w:sz w:val="22"/>
          <w:szCs w:val="22"/>
        </w:rPr>
        <w:sym w:font="HQPB4" w:char="F0E5"/>
      </w:r>
      <w:r w:rsidR="0090785B">
        <w:rPr>
          <w:sz w:val="22"/>
          <w:szCs w:val="22"/>
        </w:rPr>
        <w:sym w:font="HQPB2" w:char="F06B"/>
      </w:r>
      <w:r w:rsidR="0090785B">
        <w:rPr>
          <w:sz w:val="22"/>
          <w:szCs w:val="22"/>
        </w:rPr>
        <w:sym w:font="HQPB4" w:char="F0F7"/>
      </w:r>
      <w:r w:rsidR="0090785B">
        <w:rPr>
          <w:sz w:val="22"/>
          <w:szCs w:val="22"/>
        </w:rPr>
        <w:sym w:font="HQPB2" w:char="F05D"/>
      </w:r>
      <w:r w:rsidR="0090785B">
        <w:rPr>
          <w:sz w:val="22"/>
          <w:szCs w:val="22"/>
        </w:rPr>
        <w:sym w:font="HQPB4" w:char="F0CF"/>
      </w:r>
      <w:r w:rsidR="0090785B">
        <w:rPr>
          <w:sz w:val="22"/>
          <w:szCs w:val="22"/>
        </w:rPr>
        <w:sym w:font="HQPB2" w:char="F04A"/>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4" w:char="F037"/>
      </w:r>
      <w:r w:rsidR="0090785B">
        <w:rPr>
          <w:sz w:val="22"/>
          <w:szCs w:val="22"/>
        </w:rPr>
        <w:sym w:font="HQPB1" w:char="F089"/>
      </w:r>
      <w:r w:rsidR="0090785B">
        <w:rPr>
          <w:sz w:val="22"/>
          <w:szCs w:val="22"/>
        </w:rPr>
        <w:sym w:font="HQPB5" w:char="F074"/>
      </w:r>
      <w:r w:rsidR="0090785B">
        <w:rPr>
          <w:sz w:val="22"/>
          <w:szCs w:val="22"/>
        </w:rPr>
        <w:sym w:font="HQPB1" w:char="F046"/>
      </w:r>
      <w:r w:rsidR="0090785B">
        <w:rPr>
          <w:sz w:val="22"/>
          <w:szCs w:val="22"/>
        </w:rPr>
        <w:sym w:font="HQPB4" w:char="F0F4"/>
      </w:r>
      <w:r w:rsidR="0090785B">
        <w:rPr>
          <w:sz w:val="22"/>
          <w:szCs w:val="22"/>
        </w:rPr>
        <w:sym w:font="HQPB2" w:char="F067"/>
      </w:r>
      <w:r w:rsidR="0090785B">
        <w:rPr>
          <w:sz w:val="22"/>
          <w:szCs w:val="22"/>
        </w:rPr>
        <w:sym w:font="HQPB4" w:char="F095"/>
      </w:r>
      <w:r w:rsidR="0090785B">
        <w:rPr>
          <w:sz w:val="22"/>
          <w:szCs w:val="22"/>
        </w:rPr>
        <w:sym w:font="HQPB2" w:char="F04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4" w:char="F0D7"/>
      </w:r>
      <w:r w:rsidR="0090785B">
        <w:rPr>
          <w:sz w:val="22"/>
          <w:szCs w:val="22"/>
        </w:rPr>
        <w:sym w:font="HQPB1" w:char="F08E"/>
      </w:r>
      <w:r w:rsidR="0090785B">
        <w:rPr>
          <w:sz w:val="22"/>
          <w:szCs w:val="22"/>
        </w:rPr>
        <w:sym w:font="HQPB2" w:char="F08D"/>
      </w:r>
      <w:r w:rsidR="0090785B">
        <w:rPr>
          <w:sz w:val="22"/>
          <w:szCs w:val="22"/>
        </w:rPr>
        <w:sym w:font="HQPB4" w:char="F0CF"/>
      </w:r>
      <w:r w:rsidR="0090785B">
        <w:rPr>
          <w:sz w:val="22"/>
          <w:szCs w:val="22"/>
        </w:rPr>
        <w:sym w:font="HQPB1" w:char="F057"/>
      </w:r>
      <w:r w:rsidR="0090785B">
        <w:rPr>
          <w:sz w:val="22"/>
          <w:szCs w:val="22"/>
        </w:rPr>
        <w:sym w:font="HQPB5" w:char="F09F"/>
      </w:r>
      <w:r w:rsidR="0090785B">
        <w:rPr>
          <w:sz w:val="22"/>
          <w:szCs w:val="22"/>
        </w:rPr>
        <w:sym w:font="HQPB2" w:char="F03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E5"/>
      </w:r>
      <w:r w:rsidR="0090785B">
        <w:rPr>
          <w:sz w:val="22"/>
          <w:szCs w:val="22"/>
        </w:rPr>
        <w:sym w:font="HQPB2" w:char="F06B"/>
      </w:r>
      <w:r w:rsidR="0090785B">
        <w:rPr>
          <w:sz w:val="22"/>
          <w:szCs w:val="22"/>
        </w:rPr>
        <w:sym w:font="HQPB4" w:char="F0F7"/>
      </w:r>
      <w:r w:rsidR="0090785B">
        <w:rPr>
          <w:sz w:val="22"/>
          <w:szCs w:val="22"/>
        </w:rPr>
        <w:sym w:font="HQPB2" w:char="F05D"/>
      </w:r>
      <w:r w:rsidR="0090785B">
        <w:rPr>
          <w:sz w:val="22"/>
          <w:szCs w:val="22"/>
        </w:rPr>
        <w:sym w:font="HQPB4" w:char="F0CF"/>
      </w:r>
      <w:r w:rsidR="0090785B">
        <w:rPr>
          <w:sz w:val="22"/>
          <w:szCs w:val="22"/>
        </w:rPr>
        <w:sym w:font="HQPB4" w:char="F069"/>
      </w:r>
      <w:r w:rsidR="0090785B">
        <w:rPr>
          <w:sz w:val="22"/>
          <w:szCs w:val="22"/>
        </w:rPr>
        <w:sym w:font="HQPB2" w:char="F042"/>
      </w:r>
      <w:r w:rsidR="0090785B">
        <w:rPr>
          <w:rFonts w:ascii="(normal text)" w:hAnsi="(normal text)"/>
          <w:rtl/>
        </w:rPr>
        <w:t xml:space="preserve"> </w:t>
      </w:r>
      <w:r w:rsidR="0090785B">
        <w:rPr>
          <w:sz w:val="22"/>
          <w:szCs w:val="22"/>
        </w:rPr>
        <w:sym w:font="HQPB5" w:char="F074"/>
      </w:r>
      <w:r w:rsidR="0090785B">
        <w:rPr>
          <w:sz w:val="22"/>
          <w:szCs w:val="22"/>
        </w:rPr>
        <w:sym w:font="HQPB2" w:char="F062"/>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C5"/>
      </w:r>
      <w:r w:rsidR="0090785B">
        <w:rPr>
          <w:sz w:val="22"/>
          <w:szCs w:val="22"/>
        </w:rPr>
        <w:sym w:font="HQPB1" w:char="F0A1"/>
      </w:r>
      <w:r w:rsidR="0090785B">
        <w:rPr>
          <w:sz w:val="22"/>
          <w:szCs w:val="22"/>
        </w:rPr>
        <w:sym w:font="HQPB2" w:char="F0BB"/>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2" w:char="F0C7"/>
      </w:r>
      <w:r w:rsidR="0090785B">
        <w:rPr>
          <w:sz w:val="22"/>
          <w:szCs w:val="22"/>
        </w:rPr>
        <w:sym w:font="HQPB2" w:char="F0CB"/>
      </w:r>
      <w:r w:rsidR="0090785B">
        <w:rPr>
          <w:sz w:val="22"/>
          <w:szCs w:val="22"/>
        </w:rPr>
        <w:sym w:font="HQPB2" w:char="F0CF"/>
      </w:r>
      <w:r w:rsidR="0090785B">
        <w:rPr>
          <w:sz w:val="22"/>
          <w:szCs w:val="22"/>
        </w:rPr>
        <w:sym w:font="HQPB2" w:char="F0C8"/>
      </w:r>
      <w:r w:rsidR="0090785B">
        <w:rPr>
          <w:rFonts w:ascii="Lotus Linotype" w:hAnsi="Lotus Linotype" w:cs="Traditional Arabic" w:hint="cs"/>
          <w:rtl/>
        </w:rPr>
        <w:t>﴾</w:t>
      </w:r>
      <w:r w:rsidRPr="009F74C0">
        <w:rPr>
          <w:rFonts w:ascii="Lotus Linotype" w:hAnsi="Lotus Linotype" w:cs="mylotus"/>
          <w:szCs w:val="27"/>
          <w:rtl/>
        </w:rPr>
        <w:t>. والواضح أنّ الذين أوتوا الكتاب هم من المحسنين من ذريته. وأما المنطلق الذي يذكره القرآن لانتقال تلك الإمامة إلى ذرية إبراهيم عليه السلام فتتضح من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2A"/>
      </w:r>
      <w:r w:rsidR="0090785B">
        <w:rPr>
          <w:rFonts w:ascii="(normal text)" w:hAnsi="(normal text)"/>
          <w:rtl/>
        </w:rPr>
        <w:t xml:space="preserve"> </w:t>
      </w:r>
      <w:r w:rsidR="0090785B">
        <w:rPr>
          <w:sz w:val="22"/>
          <w:szCs w:val="22"/>
        </w:rPr>
        <w:sym w:font="HQPB4" w:char="F0CF"/>
      </w:r>
      <w:r w:rsidR="0090785B">
        <w:rPr>
          <w:sz w:val="22"/>
          <w:szCs w:val="22"/>
        </w:rPr>
        <w:sym w:font="HQPB1" w:char="F08C"/>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23"/>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46"/>
      </w:r>
      <w:r w:rsidR="0090785B">
        <w:rPr>
          <w:sz w:val="22"/>
          <w:szCs w:val="22"/>
        </w:rPr>
        <w:sym w:font="HQPB4" w:char="F0F6"/>
      </w:r>
      <w:r w:rsidR="0090785B">
        <w:rPr>
          <w:sz w:val="22"/>
          <w:szCs w:val="22"/>
        </w:rPr>
        <w:sym w:font="HQPB1" w:char="F02F"/>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A"/>
      </w:r>
      <w:r w:rsidR="0090785B">
        <w:rPr>
          <w:sz w:val="22"/>
          <w:szCs w:val="22"/>
        </w:rPr>
        <w:sym w:font="HQPB2" w:char="F04F"/>
      </w:r>
      <w:r w:rsidR="0090785B">
        <w:rPr>
          <w:sz w:val="22"/>
          <w:szCs w:val="22"/>
        </w:rPr>
        <w:sym w:font="HQPB2" w:char="F0BF"/>
      </w:r>
      <w:r w:rsidR="0090785B">
        <w:rPr>
          <w:sz w:val="22"/>
          <w:szCs w:val="22"/>
        </w:rPr>
        <w:sym w:font="HQPB4" w:char="F0CF"/>
      </w:r>
      <w:r w:rsidR="0090785B">
        <w:rPr>
          <w:sz w:val="22"/>
          <w:szCs w:val="22"/>
        </w:rPr>
        <w:sym w:font="HQPB2" w:char="F064"/>
      </w:r>
      <w:r w:rsidR="0090785B">
        <w:rPr>
          <w:sz w:val="22"/>
          <w:szCs w:val="22"/>
        </w:rPr>
        <w:sym w:font="HQPB2" w:char="F0BA"/>
      </w:r>
      <w:r w:rsidR="0090785B">
        <w:rPr>
          <w:sz w:val="22"/>
          <w:szCs w:val="22"/>
        </w:rPr>
        <w:sym w:font="HQPB5" w:char="F074"/>
      </w:r>
      <w:r w:rsidR="0090785B">
        <w:rPr>
          <w:sz w:val="22"/>
          <w:szCs w:val="22"/>
        </w:rPr>
        <w:sym w:font="HQPB1" w:char="F08D"/>
      </w:r>
      <w:r w:rsidR="0090785B">
        <w:rPr>
          <w:sz w:val="22"/>
          <w:szCs w:val="22"/>
        </w:rPr>
        <w:sym w:font="HQPB4" w:char="F0F6"/>
      </w:r>
      <w:r w:rsidR="0090785B">
        <w:rPr>
          <w:sz w:val="22"/>
          <w:szCs w:val="22"/>
        </w:rPr>
        <w:sym w:font="HQPB1" w:char="F02F"/>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2" w:char="F0BC"/>
      </w:r>
      <w:r w:rsidR="0090785B">
        <w:rPr>
          <w:sz w:val="22"/>
          <w:szCs w:val="22"/>
        </w:rPr>
        <w:sym w:font="HQPB4" w:char="F0E7"/>
      </w:r>
      <w:r w:rsidR="0090785B">
        <w:rPr>
          <w:sz w:val="22"/>
          <w:szCs w:val="22"/>
        </w:rPr>
        <w:sym w:font="HQPB2" w:char="F06D"/>
      </w:r>
      <w:r w:rsidR="0090785B">
        <w:rPr>
          <w:sz w:val="22"/>
          <w:szCs w:val="22"/>
        </w:rPr>
        <w:sym w:font="HQPB4" w:char="F09A"/>
      </w:r>
      <w:r w:rsidR="0090785B">
        <w:rPr>
          <w:sz w:val="22"/>
          <w:szCs w:val="22"/>
        </w:rPr>
        <w:sym w:font="HQPB1" w:char="F02F"/>
      </w:r>
      <w:r w:rsidR="0090785B">
        <w:rPr>
          <w:sz w:val="22"/>
          <w:szCs w:val="22"/>
        </w:rPr>
        <w:sym w:font="HQPB5" w:char="F075"/>
      </w:r>
      <w:r w:rsidR="0090785B">
        <w:rPr>
          <w:sz w:val="22"/>
          <w:szCs w:val="22"/>
        </w:rPr>
        <w:sym w:font="HQPB1" w:char="F091"/>
      </w:r>
      <w:r w:rsidR="0090785B">
        <w:rPr>
          <w:rFonts w:ascii="(normal text)" w:hAnsi="(normal text)"/>
          <w:rtl/>
        </w:rPr>
        <w:t xml:space="preserve"> </w:t>
      </w:r>
      <w:r w:rsidR="0090785B">
        <w:rPr>
          <w:sz w:val="22"/>
          <w:szCs w:val="22"/>
        </w:rPr>
        <w:sym w:font="HQPB4" w:char="F03B"/>
      </w:r>
      <w:r w:rsidR="0090785B">
        <w:rPr>
          <w:sz w:val="22"/>
          <w:szCs w:val="22"/>
        </w:rPr>
        <w:sym w:font="HQPB1" w:char="F04D"/>
      </w:r>
      <w:r w:rsidR="0090785B">
        <w:rPr>
          <w:sz w:val="22"/>
          <w:szCs w:val="22"/>
        </w:rPr>
        <w:sym w:font="HQPB2" w:char="F0BB"/>
      </w:r>
      <w:r w:rsidR="0090785B">
        <w:rPr>
          <w:sz w:val="22"/>
          <w:szCs w:val="22"/>
        </w:rPr>
        <w:sym w:font="HQPB5" w:char="F075"/>
      </w:r>
      <w:r w:rsidR="0090785B">
        <w:rPr>
          <w:sz w:val="22"/>
          <w:szCs w:val="22"/>
        </w:rPr>
        <w:sym w:font="HQPB2" w:char="F04B"/>
      </w:r>
      <w:r w:rsidR="0090785B">
        <w:rPr>
          <w:sz w:val="22"/>
          <w:szCs w:val="22"/>
        </w:rPr>
        <w:sym w:font="HQPB4" w:char="F0CE"/>
      </w:r>
      <w:r w:rsidR="0090785B">
        <w:rPr>
          <w:sz w:val="22"/>
          <w:szCs w:val="22"/>
        </w:rPr>
        <w:sym w:font="HQPB2" w:char="F03D"/>
      </w:r>
      <w:r w:rsidR="0090785B">
        <w:rPr>
          <w:sz w:val="22"/>
          <w:szCs w:val="22"/>
        </w:rPr>
        <w:sym w:font="HQPB5" w:char="F073"/>
      </w:r>
      <w:r w:rsidR="0090785B">
        <w:rPr>
          <w:sz w:val="22"/>
          <w:szCs w:val="22"/>
        </w:rPr>
        <w:sym w:font="HQPB2" w:char="F033"/>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4" w:char="F0A3"/>
      </w:r>
      <w:r w:rsidR="0090785B">
        <w:rPr>
          <w:sz w:val="22"/>
          <w:szCs w:val="22"/>
        </w:rPr>
        <w:sym w:font="HQPB2" w:char="F060"/>
      </w:r>
      <w:r w:rsidR="0090785B">
        <w:rPr>
          <w:sz w:val="22"/>
          <w:szCs w:val="22"/>
        </w:rPr>
        <w:sym w:font="HQPB4" w:char="F0DF"/>
      </w:r>
      <w:r w:rsidR="0090785B">
        <w:rPr>
          <w:sz w:val="22"/>
          <w:szCs w:val="22"/>
        </w:rPr>
        <w:sym w:font="HQPB2" w:char="F067"/>
      </w:r>
      <w:r w:rsidR="0090785B">
        <w:rPr>
          <w:sz w:val="22"/>
          <w:szCs w:val="22"/>
        </w:rPr>
        <w:sym w:font="HQPB4" w:char="F0A3"/>
      </w:r>
      <w:r w:rsidR="0090785B">
        <w:rPr>
          <w:sz w:val="22"/>
          <w:szCs w:val="22"/>
        </w:rPr>
        <w:sym w:font="HQPB2" w:char="F04A"/>
      </w:r>
      <w:r w:rsidR="0090785B">
        <w:rPr>
          <w:sz w:val="22"/>
          <w:szCs w:val="22"/>
        </w:rPr>
        <w:sym w:font="HQPB5" w:char="F073"/>
      </w:r>
      <w:r w:rsidR="0090785B">
        <w:rPr>
          <w:sz w:val="22"/>
          <w:szCs w:val="22"/>
        </w:rPr>
        <w:sym w:font="HQPB1" w:char="F03F"/>
      </w:r>
      <w:r w:rsidR="0090785B">
        <w:rPr>
          <w:sz w:val="22"/>
          <w:szCs w:val="22"/>
        </w:rPr>
        <w:sym w:font="HQPB5" w:char="F072"/>
      </w:r>
      <w:r w:rsidR="0090785B">
        <w:rPr>
          <w:sz w:val="22"/>
          <w:szCs w:val="22"/>
        </w:rPr>
        <w:sym w:font="HQPB1" w:char="F027"/>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74"/>
      </w:r>
      <w:r w:rsidR="0090785B">
        <w:rPr>
          <w:sz w:val="22"/>
          <w:szCs w:val="22"/>
        </w:rPr>
        <w:sym w:font="HQPB2" w:char="F041"/>
      </w:r>
      <w:r w:rsidR="0090785B">
        <w:rPr>
          <w:sz w:val="22"/>
          <w:szCs w:val="22"/>
        </w:rPr>
        <w:sym w:font="HQPB1" w:char="F024"/>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4" w:char="F06F"/>
      </w:r>
      <w:r w:rsidR="0090785B">
        <w:rPr>
          <w:sz w:val="22"/>
          <w:szCs w:val="22"/>
        </w:rPr>
        <w:sym w:font="HQPB2" w:char="F054"/>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E8"/>
      </w:r>
      <w:r w:rsidR="0090785B">
        <w:rPr>
          <w:sz w:val="22"/>
          <w:szCs w:val="22"/>
        </w:rPr>
        <w:sym w:font="HQPB2" w:char="F03D"/>
      </w:r>
      <w:r w:rsidR="0090785B">
        <w:rPr>
          <w:sz w:val="22"/>
          <w:szCs w:val="22"/>
        </w:rPr>
        <w:sym w:font="HQPB4" w:char="F0CF"/>
      </w:r>
      <w:r w:rsidR="0090785B">
        <w:rPr>
          <w:sz w:val="22"/>
          <w:szCs w:val="22"/>
        </w:rPr>
        <w:sym w:font="HQPB1" w:char="F0E6"/>
      </w:r>
      <w:r w:rsidR="0090785B">
        <w:rPr>
          <w:sz w:val="22"/>
          <w:szCs w:val="22"/>
        </w:rPr>
        <w:sym w:font="HQPB1" w:char="F025"/>
      </w:r>
      <w:r w:rsidR="0090785B">
        <w:rPr>
          <w:sz w:val="22"/>
          <w:szCs w:val="22"/>
        </w:rPr>
        <w:sym w:font="HQPB5" w:char="F079"/>
      </w:r>
      <w:r w:rsidR="0090785B">
        <w:rPr>
          <w:sz w:val="22"/>
          <w:szCs w:val="22"/>
        </w:rPr>
        <w:sym w:font="HQPB1" w:char="F060"/>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9"/>
      </w:r>
      <w:r w:rsidR="0090785B">
        <w:rPr>
          <w:sz w:val="22"/>
          <w:szCs w:val="22"/>
        </w:rPr>
        <w:sym w:font="HQPB2" w:char="F03D"/>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74"/>
      </w:r>
      <w:r w:rsidR="0090785B">
        <w:rPr>
          <w:sz w:val="22"/>
          <w:szCs w:val="22"/>
        </w:rPr>
        <w:sym w:font="HQPB2" w:char="F041"/>
      </w:r>
      <w:r w:rsidR="0090785B">
        <w:rPr>
          <w:sz w:val="22"/>
          <w:szCs w:val="22"/>
        </w:rPr>
        <w:sym w:font="HQPB1" w:char="F024"/>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D3"/>
      </w:r>
      <w:r w:rsidR="0090785B">
        <w:rPr>
          <w:sz w:val="22"/>
          <w:szCs w:val="22"/>
        </w:rPr>
        <w:sym w:font="HQPB4" w:char="F0C9"/>
      </w:r>
      <w:r w:rsidR="0090785B">
        <w:rPr>
          <w:sz w:val="22"/>
          <w:szCs w:val="22"/>
        </w:rPr>
        <w:sym w:font="HQPB1" w:char="F04C"/>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74"/>
      </w:r>
      <w:r w:rsidR="0090785B">
        <w:rPr>
          <w:sz w:val="22"/>
          <w:szCs w:val="22"/>
        </w:rPr>
        <w:sym w:font="HQPB2" w:char="F041"/>
      </w:r>
      <w:r w:rsidR="0090785B">
        <w:rPr>
          <w:sz w:val="22"/>
          <w:szCs w:val="22"/>
        </w:rPr>
        <w:sym w:font="HQPB1" w:char="F024"/>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5" w:char="F09F"/>
      </w:r>
      <w:r w:rsidR="0090785B">
        <w:rPr>
          <w:sz w:val="22"/>
          <w:szCs w:val="22"/>
        </w:rPr>
        <w:sym w:font="HQPB2" w:char="F077"/>
      </w:r>
      <w:r w:rsidR="0090785B">
        <w:rPr>
          <w:rFonts w:ascii="(normal text)" w:hAnsi="(normal text)"/>
          <w:rtl/>
        </w:rPr>
        <w:t xml:space="preserve"> </w:t>
      </w:r>
      <w:r w:rsidR="0090785B">
        <w:rPr>
          <w:sz w:val="22"/>
          <w:szCs w:val="22"/>
        </w:rPr>
        <w:sym w:font="HQPB4" w:char="F0E3"/>
      </w:r>
      <w:r w:rsidR="0090785B">
        <w:rPr>
          <w:sz w:val="22"/>
          <w:szCs w:val="22"/>
        </w:rPr>
        <w:sym w:font="HQPB2" w:char="F04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2" w:char="F093"/>
      </w:r>
      <w:r w:rsidR="0090785B">
        <w:rPr>
          <w:sz w:val="22"/>
          <w:szCs w:val="22"/>
        </w:rPr>
        <w:sym w:font="HQPB4" w:char="F0CF"/>
      </w:r>
      <w:r w:rsidR="0090785B">
        <w:rPr>
          <w:sz w:val="22"/>
          <w:szCs w:val="22"/>
        </w:rPr>
        <w:sym w:font="HQPB1" w:char="F089"/>
      </w:r>
      <w:r w:rsidR="0090785B">
        <w:rPr>
          <w:sz w:val="22"/>
          <w:szCs w:val="22"/>
        </w:rPr>
        <w:sym w:font="HQPB4" w:char="F0F4"/>
      </w:r>
      <w:r w:rsidR="0090785B">
        <w:rPr>
          <w:sz w:val="22"/>
          <w:szCs w:val="22"/>
        </w:rPr>
        <w:sym w:font="HQPB2" w:char="F067"/>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F"/>
      </w:r>
      <w:r w:rsidR="0090785B">
        <w:rPr>
          <w:sz w:val="22"/>
          <w:szCs w:val="22"/>
        </w:rPr>
        <w:sym w:font="HQPB2" w:char="F04A"/>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9"/>
      </w:r>
      <w:r w:rsidR="0090785B">
        <w:rPr>
          <w:sz w:val="22"/>
          <w:szCs w:val="22"/>
        </w:rPr>
        <w:sym w:font="HQPB1" w:char="F0E0"/>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CA"/>
      </w:r>
      <w:r w:rsidR="0090785B">
        <w:rPr>
          <w:sz w:val="22"/>
          <w:szCs w:val="22"/>
        </w:rPr>
        <w:sym w:font="HQPB2" w:char="F0CB"/>
      </w:r>
      <w:r w:rsidR="0090785B">
        <w:rPr>
          <w:sz w:val="22"/>
          <w:szCs w:val="22"/>
        </w:rPr>
        <w:sym w:font="HQPB2" w:char="F0CD"/>
      </w:r>
      <w:r w:rsidR="0090785B">
        <w:rPr>
          <w:sz w:val="22"/>
          <w:szCs w:val="22"/>
        </w:rPr>
        <w:sym w:font="HQPB2" w:char="F0C8"/>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[البقرة: 124]، </w:t>
      </w:r>
      <w:r w:rsidRPr="009F74C0">
        <w:rPr>
          <w:rFonts w:ascii="Lotus Linotype" w:hAnsi="Lotus Linotype" w:cs="mylotus"/>
          <w:szCs w:val="27"/>
          <w:rtl/>
        </w:rPr>
        <w:t>حيث دعا إبراهيم ربه لتكون الإمامة في عقبه وذريته، وقد قبل الله تعالى ذلك وبيـّن له اختصاصها بغير الظالمين منهم، وقد صر</w:t>
      </w:r>
      <w:r w:rsidRPr="009F74C0">
        <w:rPr>
          <w:rFonts w:ascii="Lotus Linotype" w:hAnsi="Lotus Linotype" w:cs="mylotus" w:hint="cs"/>
          <w:szCs w:val="27"/>
          <w:rtl/>
        </w:rPr>
        <w:t>ّ</w:t>
      </w:r>
      <w:r w:rsidRPr="009F74C0">
        <w:rPr>
          <w:rFonts w:ascii="Lotus Linotype" w:hAnsi="Lotus Linotype" w:cs="mylotus"/>
          <w:szCs w:val="27"/>
          <w:rtl/>
        </w:rPr>
        <w:t>ح  القرآن بانقسام ذريته إلى محسن وظالم في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E7"/>
      </w:r>
      <w:r w:rsidR="0090785B">
        <w:rPr>
          <w:sz w:val="22"/>
          <w:szCs w:val="22"/>
        </w:rPr>
        <w:sym w:font="HQPB2" w:char="F06D"/>
      </w:r>
      <w:r w:rsidR="0090785B">
        <w:rPr>
          <w:sz w:val="22"/>
          <w:szCs w:val="22"/>
        </w:rPr>
        <w:sym w:font="HQPB2" w:char="F0BB"/>
      </w:r>
      <w:r w:rsidR="0090785B">
        <w:rPr>
          <w:sz w:val="22"/>
          <w:szCs w:val="22"/>
        </w:rPr>
        <w:sym w:font="HQPB5" w:char="F074"/>
      </w:r>
      <w:r w:rsidR="0090785B">
        <w:rPr>
          <w:sz w:val="22"/>
          <w:szCs w:val="22"/>
        </w:rPr>
        <w:sym w:font="HQPB2" w:char="F052"/>
      </w:r>
      <w:r w:rsidR="0090785B">
        <w:rPr>
          <w:sz w:val="22"/>
          <w:szCs w:val="22"/>
        </w:rPr>
        <w:sym w:font="HQPB4" w:char="F0F7"/>
      </w:r>
      <w:r w:rsidR="0090785B">
        <w:rPr>
          <w:sz w:val="22"/>
          <w:szCs w:val="22"/>
        </w:rPr>
        <w:sym w:font="HQPB1" w:char="F08E"/>
      </w:r>
      <w:r w:rsidR="0090785B">
        <w:rPr>
          <w:sz w:val="22"/>
          <w:szCs w:val="22"/>
        </w:rPr>
        <w:sym w:font="HQPB4" w:char="F0A4"/>
      </w:r>
      <w:r w:rsidR="0090785B">
        <w:rPr>
          <w:sz w:val="22"/>
          <w:szCs w:val="22"/>
        </w:rPr>
        <w:sym w:font="HQPB1" w:char="F0B3"/>
      </w:r>
      <w:r w:rsidR="0090785B">
        <w:rPr>
          <w:sz w:val="22"/>
          <w:szCs w:val="22"/>
        </w:rPr>
        <w:sym w:font="HQPB5" w:char="F06F"/>
      </w:r>
      <w:r w:rsidR="0090785B">
        <w:rPr>
          <w:sz w:val="22"/>
          <w:szCs w:val="22"/>
        </w:rPr>
        <w:sym w:font="HQPB1" w:char="F030"/>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A"/>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1" w:char="F024"/>
      </w:r>
      <w:r w:rsidR="0090785B">
        <w:rPr>
          <w:sz w:val="22"/>
          <w:szCs w:val="22"/>
        </w:rPr>
        <w:sym w:font="HQPB4" w:char="F077"/>
      </w:r>
      <w:r w:rsidR="0090785B">
        <w:rPr>
          <w:sz w:val="22"/>
          <w:szCs w:val="22"/>
        </w:rPr>
        <w:sym w:font="HQPB2" w:char="F08A"/>
      </w:r>
      <w:r w:rsidR="0090785B">
        <w:rPr>
          <w:sz w:val="22"/>
          <w:szCs w:val="22"/>
        </w:rPr>
        <w:sym w:font="HQPB4" w:char="F0CE"/>
      </w:r>
      <w:r w:rsidR="0090785B">
        <w:rPr>
          <w:sz w:val="22"/>
          <w:szCs w:val="22"/>
        </w:rPr>
        <w:sym w:font="HQPB1" w:char="F03B"/>
      </w:r>
      <w:r w:rsidR="0090785B">
        <w:rPr>
          <w:sz w:val="22"/>
          <w:szCs w:val="22"/>
        </w:rPr>
        <w:sym w:font="HQPB5" w:char="F074"/>
      </w:r>
      <w:r w:rsidR="0090785B">
        <w:rPr>
          <w:sz w:val="22"/>
          <w:szCs w:val="22"/>
        </w:rPr>
        <w:sym w:font="HQPB2" w:char="F052"/>
      </w:r>
      <w:r w:rsidR="0090785B">
        <w:rPr>
          <w:rFonts w:ascii="(normal text)" w:hAnsi="(normal text)"/>
          <w:rtl/>
        </w:rPr>
        <w:t xml:space="preserve"> </w:t>
      </w:r>
      <w:r w:rsidR="0090785B">
        <w:rPr>
          <w:sz w:val="22"/>
          <w:szCs w:val="22"/>
        </w:rPr>
        <w:sym w:font="HQPB5" w:char="F07A"/>
      </w:r>
      <w:r w:rsidR="0090785B">
        <w:rPr>
          <w:sz w:val="22"/>
          <w:szCs w:val="22"/>
        </w:rPr>
        <w:sym w:font="HQPB2" w:char="F060"/>
      </w:r>
      <w:r w:rsidR="0090785B">
        <w:rPr>
          <w:sz w:val="22"/>
          <w:szCs w:val="22"/>
        </w:rPr>
        <w:sym w:font="HQPB4" w:char="F0CF"/>
      </w:r>
      <w:r w:rsidR="0090785B">
        <w:rPr>
          <w:sz w:val="22"/>
          <w:szCs w:val="22"/>
        </w:rPr>
        <w:sym w:font="HQPB4" w:char="F069"/>
      </w:r>
      <w:r w:rsidR="0090785B">
        <w:rPr>
          <w:sz w:val="22"/>
          <w:szCs w:val="22"/>
        </w:rPr>
        <w:sym w:font="HQPB2" w:char="F042"/>
      </w:r>
      <w:r w:rsidR="0090785B">
        <w:rPr>
          <w:rFonts w:ascii="(normal text)" w:hAnsi="(normal text)"/>
          <w:rtl/>
        </w:rPr>
        <w:t xml:space="preserve"> </w:t>
      </w:r>
      <w:r w:rsidR="0090785B">
        <w:rPr>
          <w:sz w:val="22"/>
          <w:szCs w:val="22"/>
        </w:rPr>
        <w:sym w:font="HQPB5" w:char="F09A"/>
      </w:r>
      <w:r w:rsidR="0090785B">
        <w:rPr>
          <w:sz w:val="22"/>
          <w:szCs w:val="22"/>
        </w:rPr>
        <w:sym w:font="HQPB2" w:char="F0FA"/>
      </w:r>
      <w:r w:rsidR="0090785B">
        <w:rPr>
          <w:sz w:val="22"/>
          <w:szCs w:val="22"/>
        </w:rPr>
        <w:sym w:font="HQPB2" w:char="F0FC"/>
      </w:r>
      <w:r w:rsidR="0090785B">
        <w:rPr>
          <w:sz w:val="22"/>
          <w:szCs w:val="22"/>
        </w:rPr>
        <w:sym w:font="HQPB4" w:char="F0C5"/>
      </w:r>
      <w:r w:rsidR="0090785B">
        <w:rPr>
          <w:sz w:val="22"/>
          <w:szCs w:val="22"/>
        </w:rPr>
        <w:sym w:font="HQPB1" w:char="F073"/>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CA"/>
      </w:r>
      <w:r w:rsidR="0090785B">
        <w:rPr>
          <w:sz w:val="22"/>
          <w:szCs w:val="22"/>
        </w:rPr>
        <w:sym w:font="HQPB2" w:char="F0CA"/>
      </w:r>
      <w:r w:rsidR="0090785B">
        <w:rPr>
          <w:sz w:val="22"/>
          <w:szCs w:val="22"/>
        </w:rPr>
        <w:sym w:font="HQPB2" w:char="F0CB"/>
      </w:r>
      <w:r w:rsidR="0090785B">
        <w:rPr>
          <w:sz w:val="22"/>
          <w:szCs w:val="22"/>
        </w:rPr>
        <w:sym w:font="HQPB2" w:char="F0C8"/>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8"/>
      </w:r>
      <w:r w:rsidR="0090785B">
        <w:rPr>
          <w:sz w:val="22"/>
          <w:szCs w:val="22"/>
        </w:rPr>
        <w:sym w:font="HQPB2" w:char="F02E"/>
      </w:r>
      <w:r w:rsidR="0090785B">
        <w:rPr>
          <w:sz w:val="22"/>
          <w:szCs w:val="22"/>
        </w:rPr>
        <w:sym w:font="HQPB5" w:char="F074"/>
      </w:r>
      <w:r w:rsidR="0090785B">
        <w:rPr>
          <w:sz w:val="22"/>
          <w:szCs w:val="22"/>
        </w:rPr>
        <w:sym w:font="HQPB1" w:char="F08D"/>
      </w:r>
      <w:r w:rsidR="0090785B">
        <w:rPr>
          <w:sz w:val="22"/>
          <w:szCs w:val="22"/>
        </w:rPr>
        <w:sym w:font="HQPB2" w:char="F0BB"/>
      </w:r>
      <w:r w:rsidR="0090785B">
        <w:rPr>
          <w:sz w:val="22"/>
          <w:szCs w:val="22"/>
        </w:rPr>
        <w:sym w:font="HQPB5" w:char="F074"/>
      </w:r>
      <w:r w:rsidR="0090785B">
        <w:rPr>
          <w:sz w:val="22"/>
          <w:szCs w:val="22"/>
        </w:rPr>
        <w:sym w:font="HQPB1" w:char="F02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F"/>
      </w:r>
      <w:r w:rsidR="0090785B">
        <w:rPr>
          <w:sz w:val="22"/>
          <w:szCs w:val="22"/>
        </w:rPr>
        <w:sym w:font="HQPB2" w:char="F06D"/>
      </w:r>
      <w:r w:rsidR="0090785B">
        <w:rPr>
          <w:sz w:val="22"/>
          <w:szCs w:val="22"/>
        </w:rPr>
        <w:sym w:font="HQPB4" w:char="F0F8"/>
      </w:r>
      <w:r w:rsidR="0090785B">
        <w:rPr>
          <w:sz w:val="22"/>
          <w:szCs w:val="22"/>
        </w:rPr>
        <w:sym w:font="HQPB2" w:char="F08B"/>
      </w:r>
      <w:r w:rsidR="0090785B">
        <w:rPr>
          <w:sz w:val="22"/>
          <w:szCs w:val="22"/>
        </w:rPr>
        <w:sym w:font="HQPB5" w:char="F06E"/>
      </w:r>
      <w:r w:rsidR="0090785B">
        <w:rPr>
          <w:sz w:val="22"/>
          <w:szCs w:val="22"/>
        </w:rPr>
        <w:sym w:font="HQPB2" w:char="F03D"/>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5" w:char="F023"/>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E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9"/>
      </w:r>
      <w:r w:rsidR="0090785B">
        <w:rPr>
          <w:sz w:val="22"/>
          <w:szCs w:val="22"/>
        </w:rPr>
        <w:sym w:font="HQPB2" w:char="F04A"/>
      </w:r>
      <w:r w:rsidR="0090785B">
        <w:rPr>
          <w:sz w:val="22"/>
          <w:szCs w:val="22"/>
        </w:rPr>
        <w:sym w:font="HQPB4" w:char="F0CE"/>
      </w:r>
      <w:r w:rsidR="0090785B">
        <w:rPr>
          <w:sz w:val="22"/>
          <w:szCs w:val="22"/>
        </w:rPr>
        <w:sym w:font="HQPB2" w:char="F067"/>
      </w:r>
      <w:r w:rsidR="0090785B">
        <w:rPr>
          <w:sz w:val="22"/>
          <w:szCs w:val="22"/>
        </w:rPr>
        <w:sym w:font="HQPB4" w:char="F0CF"/>
      </w:r>
      <w:r w:rsidR="0090785B">
        <w:rPr>
          <w:sz w:val="22"/>
          <w:szCs w:val="22"/>
        </w:rPr>
        <w:sym w:font="HQPB1" w:char="F046"/>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4" w:char="F0D6"/>
      </w:r>
      <w:r w:rsidR="0090785B">
        <w:rPr>
          <w:sz w:val="22"/>
          <w:szCs w:val="22"/>
        </w:rPr>
        <w:sym w:font="HQPB2" w:char="F060"/>
      </w:r>
      <w:r w:rsidR="0090785B">
        <w:rPr>
          <w:sz w:val="22"/>
          <w:szCs w:val="22"/>
        </w:rPr>
        <w:sym w:font="HQPB4" w:char="F0C5"/>
      </w:r>
      <w:r w:rsidR="0090785B">
        <w:rPr>
          <w:sz w:val="22"/>
          <w:szCs w:val="22"/>
        </w:rPr>
        <w:sym w:font="HQPB1" w:char="F0A1"/>
      </w:r>
      <w:r w:rsidR="0090785B">
        <w:rPr>
          <w:sz w:val="22"/>
          <w:szCs w:val="22"/>
        </w:rPr>
        <w:sym w:font="HQPB4" w:char="F0F8"/>
      </w:r>
      <w:r w:rsidR="0090785B">
        <w:rPr>
          <w:sz w:val="22"/>
          <w:szCs w:val="22"/>
        </w:rPr>
        <w:sym w:font="HQPB1" w:char="F074"/>
      </w:r>
      <w:r w:rsidR="0090785B">
        <w:rPr>
          <w:sz w:val="22"/>
          <w:szCs w:val="22"/>
        </w:rPr>
        <w:sym w:font="HQPB4" w:char="F0E8"/>
      </w:r>
      <w:r w:rsidR="0090785B">
        <w:rPr>
          <w:sz w:val="22"/>
          <w:szCs w:val="22"/>
        </w:rPr>
        <w:sym w:font="HQPB2" w:char="F043"/>
      </w:r>
      <w:r w:rsidR="0090785B">
        <w:rPr>
          <w:rFonts w:ascii="(normal text)" w:hAnsi="(normal text)"/>
          <w:rtl/>
        </w:rPr>
        <w:t xml:space="preserve"> </w:t>
      </w:r>
      <w:r w:rsidR="0090785B">
        <w:rPr>
          <w:sz w:val="22"/>
          <w:szCs w:val="22"/>
        </w:rPr>
        <w:sym w:font="HQPB4" w:char="F0D6"/>
      </w:r>
      <w:r w:rsidR="0090785B">
        <w:rPr>
          <w:sz w:val="22"/>
          <w:szCs w:val="22"/>
        </w:rPr>
        <w:sym w:font="HQPB2" w:char="F04E"/>
      </w:r>
      <w:r w:rsidR="0090785B">
        <w:rPr>
          <w:sz w:val="22"/>
          <w:szCs w:val="22"/>
        </w:rPr>
        <w:sym w:font="HQPB4" w:char="F0CF"/>
      </w:r>
      <w:r w:rsidR="0090785B">
        <w:rPr>
          <w:sz w:val="22"/>
          <w:szCs w:val="22"/>
        </w:rPr>
        <w:sym w:font="HQPB2" w:char="F039"/>
      </w:r>
      <w:r w:rsidR="0090785B">
        <w:rPr>
          <w:sz w:val="22"/>
          <w:szCs w:val="22"/>
        </w:rPr>
        <w:sym w:font="HQPB1" w:char="F024"/>
      </w:r>
      <w:r w:rsidR="0090785B">
        <w:rPr>
          <w:sz w:val="22"/>
          <w:szCs w:val="22"/>
        </w:rPr>
        <w:sym w:font="HQPB5" w:char="F073"/>
      </w:r>
      <w:r w:rsidR="0090785B">
        <w:rPr>
          <w:sz w:val="22"/>
          <w:szCs w:val="22"/>
        </w:rPr>
        <w:sym w:font="HQPB1" w:char="F0D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5"/>
      </w:r>
      <w:r w:rsidR="0090785B">
        <w:rPr>
          <w:sz w:val="22"/>
          <w:szCs w:val="22"/>
        </w:rPr>
        <w:sym w:font="HQPB1" w:char="F0A1"/>
      </w:r>
      <w:r w:rsidR="0090785B">
        <w:rPr>
          <w:sz w:val="22"/>
          <w:szCs w:val="22"/>
        </w:rPr>
        <w:sym w:font="HQPB4" w:char="F0F8"/>
      </w:r>
      <w:r w:rsidR="0090785B">
        <w:rPr>
          <w:sz w:val="22"/>
          <w:szCs w:val="22"/>
        </w:rPr>
        <w:sym w:font="HQPB1" w:char="F0FF"/>
      </w:r>
      <w:r w:rsidR="0090785B">
        <w:rPr>
          <w:sz w:val="22"/>
          <w:szCs w:val="22"/>
        </w:rPr>
        <w:sym w:font="HQPB5" w:char="F075"/>
      </w:r>
      <w:r w:rsidR="0090785B">
        <w:rPr>
          <w:sz w:val="22"/>
          <w:szCs w:val="22"/>
        </w:rPr>
        <w:sym w:font="HQPB2" w:char="F05A"/>
      </w:r>
      <w:r w:rsidR="0090785B">
        <w:rPr>
          <w:sz w:val="22"/>
          <w:szCs w:val="22"/>
        </w:rPr>
        <w:sym w:font="HQPB4" w:char="F0CF"/>
      </w:r>
      <w:r w:rsidR="0090785B">
        <w:rPr>
          <w:sz w:val="22"/>
          <w:szCs w:val="22"/>
        </w:rPr>
        <w:sym w:font="HQPB4" w:char="F06A"/>
      </w:r>
      <w:r w:rsidR="0090785B">
        <w:rPr>
          <w:sz w:val="22"/>
          <w:szCs w:val="22"/>
        </w:rPr>
        <w:sym w:font="HQPB2" w:char="F039"/>
      </w:r>
      <w:r w:rsidR="0090785B">
        <w:rPr>
          <w:rFonts w:ascii="(normal text)" w:hAnsi="(normal text)"/>
          <w:rtl/>
        </w:rPr>
        <w:t xml:space="preserve"> </w:t>
      </w:r>
      <w:r w:rsidR="0090785B">
        <w:rPr>
          <w:sz w:val="22"/>
          <w:szCs w:val="22"/>
        </w:rPr>
        <w:sym w:font="HQPB4" w:char="F0D1"/>
      </w:r>
      <w:r w:rsidR="0090785B">
        <w:rPr>
          <w:sz w:val="22"/>
          <w:szCs w:val="22"/>
        </w:rPr>
        <w:sym w:font="HQPB2" w:char="F0FA"/>
      </w:r>
      <w:r w:rsidR="0090785B">
        <w:rPr>
          <w:sz w:val="22"/>
          <w:szCs w:val="22"/>
        </w:rPr>
        <w:sym w:font="HQPB2" w:char="F0FC"/>
      </w:r>
      <w:r w:rsidR="0090785B">
        <w:rPr>
          <w:sz w:val="22"/>
          <w:szCs w:val="22"/>
        </w:rPr>
        <w:sym w:font="HQPB4" w:char="F0CE"/>
      </w:r>
      <w:r w:rsidR="0090785B">
        <w:rPr>
          <w:sz w:val="22"/>
          <w:szCs w:val="22"/>
        </w:rPr>
        <w:sym w:font="HQPB1" w:char="F037"/>
      </w:r>
      <w:r w:rsidR="0090785B">
        <w:rPr>
          <w:sz w:val="22"/>
          <w:szCs w:val="22"/>
        </w:rPr>
        <w:sym w:font="HQPB4" w:char="F0E3"/>
      </w:r>
      <w:r w:rsidR="0090785B">
        <w:rPr>
          <w:sz w:val="22"/>
          <w:szCs w:val="22"/>
        </w:rPr>
        <w:sym w:font="HQPB2" w:char="F042"/>
      </w:r>
      <w:r w:rsidR="0090785B">
        <w:rPr>
          <w:rFonts w:ascii="(normal text)" w:hAnsi="(normal text)"/>
          <w:rtl/>
        </w:rPr>
        <w:t xml:space="preserve"> </w:t>
      </w:r>
      <w:r w:rsidR="0090785B">
        <w:rPr>
          <w:sz w:val="22"/>
          <w:szCs w:val="22"/>
        </w:rPr>
        <w:sym w:font="HQPB2" w:char="F0C7"/>
      </w:r>
      <w:r w:rsidR="0090785B">
        <w:rPr>
          <w:sz w:val="22"/>
          <w:szCs w:val="22"/>
        </w:rPr>
        <w:sym w:font="HQPB2" w:char="F0CA"/>
      </w:r>
      <w:r w:rsidR="0090785B">
        <w:rPr>
          <w:sz w:val="22"/>
          <w:szCs w:val="22"/>
        </w:rPr>
        <w:sym w:font="HQPB2" w:char="F0CA"/>
      </w:r>
      <w:r w:rsidR="0090785B">
        <w:rPr>
          <w:sz w:val="22"/>
          <w:szCs w:val="22"/>
        </w:rPr>
        <w:sym w:font="HQPB2" w:char="F0CC"/>
      </w:r>
      <w:r w:rsidR="0090785B">
        <w:rPr>
          <w:sz w:val="22"/>
          <w:szCs w:val="22"/>
        </w:rPr>
        <w:sym w:font="HQPB2" w:char="F0C8"/>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[الصافات: 112 </w:t>
      </w:r>
      <w:r w:rsidR="0090785B">
        <w:rPr>
          <w:rFonts w:cs="Times New Roman" w:hint="cs"/>
          <w:rtl/>
        </w:rPr>
        <w:t>–</w:t>
      </w:r>
      <w:r w:rsidR="0090785B" w:rsidRPr="009F74C0">
        <w:rPr>
          <w:rFonts w:ascii="Lotus Linotype" w:hAnsi="Lotus Linotype" w:cs="mylotus" w:hint="cs"/>
          <w:szCs w:val="27"/>
          <w:rtl/>
        </w:rPr>
        <w:t xml:space="preserve"> 113]</w:t>
      </w:r>
      <w:r w:rsidRPr="009F74C0">
        <w:rPr>
          <w:rFonts w:ascii="Lotus Linotype" w:hAnsi="Lotus Linotype" w:cs="mylotus"/>
          <w:szCs w:val="27"/>
          <w:rtl/>
        </w:rPr>
        <w:t>، بل إنّ الله تعالى قد صر</w:t>
      </w:r>
      <w:r w:rsidRPr="009F74C0">
        <w:rPr>
          <w:rFonts w:ascii="Lotus Linotype" w:hAnsi="Lotus Linotype" w:cs="mylotus" w:hint="cs"/>
          <w:szCs w:val="27"/>
          <w:rtl/>
        </w:rPr>
        <w:t>ّ</w:t>
      </w:r>
      <w:r w:rsidRPr="009F74C0">
        <w:rPr>
          <w:rFonts w:ascii="Lotus Linotype" w:hAnsi="Lotus Linotype" w:cs="mylotus"/>
          <w:szCs w:val="27"/>
          <w:rtl/>
        </w:rPr>
        <w:t>ح بأنّ الأمر باق</w:t>
      </w:r>
      <w:r w:rsidRPr="009F74C0">
        <w:rPr>
          <w:rFonts w:ascii="Lotus Linotype" w:hAnsi="Lotus Linotype" w:cs="mylotus" w:hint="cs"/>
          <w:szCs w:val="27"/>
          <w:rtl/>
        </w:rPr>
        <w:t>ٍ</w:t>
      </w:r>
      <w:r w:rsidRPr="009F74C0">
        <w:rPr>
          <w:rFonts w:ascii="Lotus Linotype" w:hAnsi="Lotus Linotype" w:cs="mylotus"/>
          <w:szCs w:val="27"/>
          <w:rtl/>
        </w:rPr>
        <w:t xml:space="preserve"> في عقبه بقوله</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1" w:char="F024"/>
      </w:r>
      <w:r w:rsidR="0090785B">
        <w:rPr>
          <w:sz w:val="22"/>
          <w:szCs w:val="22"/>
        </w:rPr>
        <w:sym w:font="HQPB5" w:char="F079"/>
      </w:r>
      <w:r w:rsidR="0090785B">
        <w:rPr>
          <w:sz w:val="22"/>
          <w:szCs w:val="22"/>
        </w:rPr>
        <w:sym w:font="HQPB2" w:char="F067"/>
      </w:r>
      <w:r w:rsidR="0090785B">
        <w:rPr>
          <w:sz w:val="22"/>
          <w:szCs w:val="22"/>
        </w:rPr>
        <w:sym w:font="HQPB5" w:char="F06E"/>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4F"/>
      </w:r>
      <w:r w:rsidR="0090785B">
        <w:rPr>
          <w:sz w:val="22"/>
          <w:szCs w:val="22"/>
        </w:rPr>
        <w:sym w:font="HQPB2" w:char="F070"/>
      </w:r>
      <w:r w:rsidR="0090785B">
        <w:rPr>
          <w:sz w:val="22"/>
          <w:szCs w:val="22"/>
        </w:rPr>
        <w:sym w:font="HQPB5" w:char="F079"/>
      </w:r>
      <w:r w:rsidR="0090785B">
        <w:rPr>
          <w:sz w:val="22"/>
          <w:szCs w:val="22"/>
        </w:rPr>
        <w:sym w:font="HQPB2" w:char="F04A"/>
      </w:r>
      <w:r w:rsidR="0090785B">
        <w:rPr>
          <w:sz w:val="22"/>
          <w:szCs w:val="22"/>
        </w:rPr>
        <w:sym w:font="HQPB4" w:char="F0CE"/>
      </w:r>
      <w:r w:rsidR="0090785B">
        <w:rPr>
          <w:sz w:val="22"/>
          <w:szCs w:val="22"/>
        </w:rPr>
        <w:sym w:font="HQPB2" w:char="F03D"/>
      </w:r>
      <w:r w:rsidR="0090785B">
        <w:rPr>
          <w:sz w:val="22"/>
          <w:szCs w:val="22"/>
        </w:rPr>
        <w:sym w:font="HQPB5" w:char="F078"/>
      </w:r>
      <w:r w:rsidR="0090785B">
        <w:rPr>
          <w:sz w:val="22"/>
          <w:szCs w:val="22"/>
        </w:rPr>
        <w:sym w:font="HQPB2" w:char="F02E"/>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5" w:char="F075"/>
      </w:r>
      <w:r w:rsidR="0090785B">
        <w:rPr>
          <w:sz w:val="22"/>
          <w:szCs w:val="22"/>
        </w:rPr>
        <w:sym w:font="HQPB2" w:char="F08B"/>
      </w:r>
      <w:r w:rsidR="0090785B">
        <w:rPr>
          <w:sz w:val="22"/>
          <w:szCs w:val="22"/>
        </w:rPr>
        <w:sym w:font="HQPB4" w:char="F0CF"/>
      </w:r>
      <w:r w:rsidR="0090785B">
        <w:rPr>
          <w:sz w:val="22"/>
          <w:szCs w:val="22"/>
        </w:rPr>
        <w:sym w:font="HQPB2" w:char="F025"/>
      </w:r>
      <w:r w:rsidR="0090785B">
        <w:rPr>
          <w:sz w:val="22"/>
          <w:szCs w:val="22"/>
        </w:rPr>
        <w:sym w:font="HQPB1" w:char="F024"/>
      </w:r>
      <w:r w:rsidR="0090785B">
        <w:rPr>
          <w:sz w:val="22"/>
          <w:szCs w:val="22"/>
        </w:rPr>
        <w:sym w:font="HQPB5" w:char="F074"/>
      </w:r>
      <w:r w:rsidR="0090785B">
        <w:rPr>
          <w:sz w:val="22"/>
          <w:szCs w:val="22"/>
        </w:rPr>
        <w:sym w:font="HQPB1" w:char="F02F"/>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E"/>
      </w:r>
      <w:r w:rsidR="0090785B">
        <w:rPr>
          <w:sz w:val="22"/>
          <w:szCs w:val="22"/>
        </w:rPr>
        <w:sym w:font="HQPB1" w:char="F037"/>
      </w:r>
      <w:r w:rsidR="0090785B">
        <w:rPr>
          <w:sz w:val="22"/>
          <w:szCs w:val="22"/>
        </w:rPr>
        <w:sym w:font="HQPB4" w:char="F0C9"/>
      </w:r>
      <w:r w:rsidR="0090785B">
        <w:rPr>
          <w:sz w:val="22"/>
          <w:szCs w:val="22"/>
        </w:rPr>
        <w:sym w:font="HQPB2" w:char="F029"/>
      </w:r>
      <w:r w:rsidR="0090785B">
        <w:rPr>
          <w:sz w:val="22"/>
          <w:szCs w:val="22"/>
        </w:rPr>
        <w:sym w:font="HQPB5" w:char="F074"/>
      </w:r>
      <w:r w:rsidR="0090785B">
        <w:rPr>
          <w:sz w:val="22"/>
          <w:szCs w:val="22"/>
        </w:rPr>
        <w:sym w:font="HQPB1" w:char="F0E3"/>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[الزخرف: 28]</w:t>
      </w:r>
      <w:r w:rsidRPr="009F74C0">
        <w:rPr>
          <w:rFonts w:ascii="Lotus Linotype" w:hAnsi="Lotus Linotype" w:cs="mylotus"/>
          <w:szCs w:val="27"/>
          <w:rtl/>
        </w:rPr>
        <w:t>)</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3"/>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فلاحظ هذا النسيج المترابط بين دعوة إبراهيم عليه السلام ربه عز وجل أن تكون الإمامة في ذريته وإجابة الله تعالى له بأنه لن ينالها الظالمون من ذريته وإنما سينالهم المستحقون لها ثم إشارة الله تعالى إلى مباركته على إبراهيم عليه السلام واصطفاه جملة من ذريته بالنبوة والكتاب.</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rPr>
        <w:t>ولاحظ هذا التجانس العجيب بين قوله تعالى عن إبراهيم عليه السلام</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2" w:char="F092"/>
      </w:r>
      <w:r w:rsidR="0090785B">
        <w:rPr>
          <w:sz w:val="22"/>
          <w:szCs w:val="22"/>
        </w:rPr>
        <w:sym w:font="HQPB4" w:char="F0CE"/>
      </w:r>
      <w:r w:rsidR="0090785B">
        <w:rPr>
          <w:sz w:val="22"/>
          <w:szCs w:val="22"/>
        </w:rPr>
        <w:sym w:font="HQPB4" w:char="F06F"/>
      </w:r>
      <w:r w:rsidR="0090785B">
        <w:rPr>
          <w:sz w:val="22"/>
          <w:szCs w:val="22"/>
        </w:rPr>
        <w:sym w:font="HQPB2" w:char="F054"/>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E8"/>
      </w:r>
      <w:r w:rsidR="0090785B">
        <w:rPr>
          <w:sz w:val="22"/>
          <w:szCs w:val="22"/>
        </w:rPr>
        <w:sym w:font="HQPB2" w:char="F03D"/>
      </w:r>
      <w:r w:rsidR="0090785B">
        <w:rPr>
          <w:sz w:val="22"/>
          <w:szCs w:val="22"/>
        </w:rPr>
        <w:sym w:font="HQPB4" w:char="F0CF"/>
      </w:r>
      <w:r w:rsidR="0090785B">
        <w:rPr>
          <w:sz w:val="22"/>
          <w:szCs w:val="22"/>
        </w:rPr>
        <w:sym w:font="HQPB1" w:char="F0E6"/>
      </w:r>
      <w:r w:rsidR="0090785B">
        <w:rPr>
          <w:sz w:val="22"/>
          <w:szCs w:val="22"/>
        </w:rPr>
        <w:sym w:font="HQPB1" w:char="F025"/>
      </w:r>
      <w:r w:rsidR="0090785B">
        <w:rPr>
          <w:sz w:val="22"/>
          <w:szCs w:val="22"/>
        </w:rPr>
        <w:sym w:font="HQPB5" w:char="F079"/>
      </w:r>
      <w:r w:rsidR="0090785B">
        <w:rPr>
          <w:sz w:val="22"/>
          <w:szCs w:val="22"/>
        </w:rPr>
        <w:sym w:font="HQPB1" w:char="F060"/>
      </w:r>
      <w:r w:rsidR="0090785B">
        <w:rPr>
          <w:rFonts w:ascii="(normal text)" w:hAnsi="(normal text)"/>
          <w:rtl/>
        </w:rPr>
        <w:t xml:space="preserve"> </w:t>
      </w:r>
      <w:r w:rsidR="0090785B">
        <w:rPr>
          <w:sz w:val="22"/>
          <w:szCs w:val="22"/>
        </w:rPr>
        <w:sym w:font="HQPB4" w:char="F0C4"/>
      </w:r>
      <w:r w:rsidR="0090785B">
        <w:rPr>
          <w:sz w:val="22"/>
          <w:szCs w:val="22"/>
        </w:rPr>
        <w:sym w:font="HQPB1" w:char="F0A8"/>
      </w:r>
      <w:r w:rsidR="0090785B">
        <w:rPr>
          <w:sz w:val="22"/>
          <w:szCs w:val="22"/>
        </w:rPr>
        <w:sym w:font="HQPB1" w:char="F024"/>
      </w:r>
      <w:r w:rsidR="0090785B">
        <w:rPr>
          <w:sz w:val="22"/>
          <w:szCs w:val="22"/>
        </w:rPr>
        <w:sym w:font="HQPB4" w:char="F0A8"/>
      </w:r>
      <w:r w:rsidR="0090785B">
        <w:rPr>
          <w:sz w:val="22"/>
          <w:szCs w:val="22"/>
        </w:rPr>
        <w:sym w:font="HQPB2" w:char="F059"/>
      </w:r>
      <w:r w:rsidR="0090785B">
        <w:rPr>
          <w:sz w:val="22"/>
          <w:szCs w:val="22"/>
        </w:rPr>
        <w:sym w:font="HQPB2" w:char="F03D"/>
      </w:r>
      <w:r w:rsidR="0090785B">
        <w:rPr>
          <w:sz w:val="22"/>
          <w:szCs w:val="22"/>
        </w:rPr>
        <w:sym w:font="HQPB4" w:char="F0CF"/>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74"/>
      </w:r>
      <w:r w:rsidR="0090785B">
        <w:rPr>
          <w:sz w:val="22"/>
          <w:szCs w:val="22"/>
        </w:rPr>
        <w:sym w:font="HQPB2" w:char="F041"/>
      </w:r>
      <w:r w:rsidR="0090785B">
        <w:rPr>
          <w:sz w:val="22"/>
          <w:szCs w:val="22"/>
        </w:rPr>
        <w:sym w:font="HQPB1" w:char="F024"/>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D3"/>
      </w:r>
      <w:r w:rsidR="0090785B">
        <w:rPr>
          <w:sz w:val="22"/>
          <w:szCs w:val="22"/>
        </w:rPr>
        <w:sym w:font="HQPB4" w:char="F0C9"/>
      </w:r>
      <w:r w:rsidR="0090785B">
        <w:rPr>
          <w:sz w:val="22"/>
          <w:szCs w:val="22"/>
        </w:rPr>
        <w:sym w:font="HQPB1" w:char="F04C"/>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Lotus Linotype" w:hAnsi="Lotus Linotype" w:cs="Traditional Arabic" w:hint="cs"/>
          <w:rtl/>
        </w:rPr>
        <w:t>﴾</w:t>
      </w:r>
      <w:r w:rsidR="0090785B" w:rsidRPr="009F74C0">
        <w:rPr>
          <w:rFonts w:ascii="Lotus Linotype" w:hAnsi="Lotus Linotype" w:cs="mylotus" w:hint="cs"/>
          <w:szCs w:val="27"/>
          <w:rtl/>
        </w:rPr>
        <w:t xml:space="preserve"> </w:t>
      </w:r>
      <w:r w:rsidRPr="009F74C0">
        <w:rPr>
          <w:rFonts w:ascii="Lotus Linotype" w:hAnsi="Lotus Linotype" w:cs="mylotus"/>
          <w:szCs w:val="27"/>
          <w:rtl/>
        </w:rPr>
        <w:t>وبين قوله عن ذريته</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1" w:char="F024"/>
      </w:r>
      <w:r w:rsidR="0090785B">
        <w:rPr>
          <w:sz w:val="22"/>
          <w:szCs w:val="22"/>
        </w:rPr>
        <w:sym w:font="HQPB5" w:char="F079"/>
      </w:r>
      <w:r w:rsidR="0090785B">
        <w:rPr>
          <w:sz w:val="22"/>
          <w:szCs w:val="22"/>
        </w:rPr>
        <w:sym w:font="HQPB2" w:char="F04A"/>
      </w:r>
      <w:r w:rsidR="0090785B">
        <w:rPr>
          <w:sz w:val="22"/>
          <w:szCs w:val="22"/>
        </w:rPr>
        <w:sym w:font="HQPB4" w:char="F0CE"/>
      </w:r>
      <w:r w:rsidR="0090785B">
        <w:rPr>
          <w:sz w:val="22"/>
          <w:szCs w:val="22"/>
        </w:rPr>
        <w:sym w:font="HQPB2" w:char="F067"/>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6"/>
      </w:r>
      <w:r w:rsidR="0090785B">
        <w:rPr>
          <w:sz w:val="22"/>
          <w:szCs w:val="22"/>
        </w:rPr>
        <w:sym w:font="HQPB2" w:char="F05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6"/>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Lotus Linotype" w:hAnsi="Lotus Linotype" w:cs="Traditional Arabic" w:hint="cs"/>
          <w:rtl/>
        </w:rPr>
        <w:t>﴾</w:t>
      </w:r>
      <w:r w:rsidRPr="009F74C0">
        <w:rPr>
          <w:rFonts w:ascii="Lotus Linotype" w:hAnsi="Lotus Linotype" w:cs="mylotus"/>
          <w:szCs w:val="27"/>
          <w:rtl/>
        </w:rPr>
        <w:t xml:space="preserve"> فالجعل في الآيتين واحد والإجابة على طلب إبراهيم عليه السلام في جعل الإمامة في ذريته كان بالنبوة!</w:t>
      </w:r>
    </w:p>
    <w:p w:rsidR="00CF3807" w:rsidRPr="009F74C0" w:rsidRDefault="00CF3807" w:rsidP="0090785B">
      <w:pPr>
        <w:rPr>
          <w:rFonts w:ascii="Lotus Linotype" w:hAnsi="Lotus Linotype" w:cs="mylotus"/>
          <w:szCs w:val="27"/>
          <w:rtl/>
          <w:lang w:bidi="ar-KW"/>
        </w:rPr>
      </w:pPr>
      <w:r w:rsidRPr="009F74C0">
        <w:rPr>
          <w:rFonts w:ascii="Lotus Linotype" w:hAnsi="Lotus Linotype" w:cs="mylotus"/>
          <w:szCs w:val="27"/>
          <w:rtl/>
          <w:lang w:bidi="ar-KW"/>
        </w:rPr>
        <w:t>قال الإمام ابن كثير في تفسير قوله تعالى</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2"/>
      </w:r>
      <w:r w:rsidR="0090785B">
        <w:rPr>
          <w:sz w:val="22"/>
          <w:szCs w:val="22"/>
        </w:rPr>
        <w:sym w:font="HQPB4" w:char="F0CE"/>
      </w:r>
      <w:r w:rsidR="0090785B">
        <w:rPr>
          <w:sz w:val="22"/>
          <w:szCs w:val="22"/>
        </w:rPr>
        <w:sym w:font="HQPB1" w:char="F0FB"/>
      </w:r>
      <w:r w:rsidR="0090785B">
        <w:rPr>
          <w:rFonts w:ascii="(normal text)" w:hAnsi="(normal text)"/>
          <w:rtl/>
        </w:rPr>
        <w:t xml:space="preserve"> </w:t>
      </w:r>
      <w:r w:rsidR="0090785B">
        <w:rPr>
          <w:sz w:val="22"/>
          <w:szCs w:val="22"/>
        </w:rPr>
        <w:sym w:font="HQPB1" w:char="F024"/>
      </w:r>
      <w:r w:rsidR="0090785B">
        <w:rPr>
          <w:sz w:val="22"/>
          <w:szCs w:val="22"/>
        </w:rPr>
        <w:sym w:font="HQPB5" w:char="F079"/>
      </w:r>
      <w:r w:rsidR="0090785B">
        <w:rPr>
          <w:sz w:val="22"/>
          <w:szCs w:val="22"/>
        </w:rPr>
        <w:sym w:font="HQPB2" w:char="F04A"/>
      </w:r>
      <w:r w:rsidR="0090785B">
        <w:rPr>
          <w:sz w:val="22"/>
          <w:szCs w:val="22"/>
        </w:rPr>
        <w:sym w:font="HQPB4" w:char="F0CE"/>
      </w:r>
      <w:r w:rsidR="0090785B">
        <w:rPr>
          <w:sz w:val="22"/>
          <w:szCs w:val="22"/>
        </w:rPr>
        <w:sym w:font="HQPB2" w:char="F067"/>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6"/>
      </w:r>
      <w:r w:rsidR="0090785B">
        <w:rPr>
          <w:sz w:val="22"/>
          <w:szCs w:val="22"/>
        </w:rPr>
        <w:sym w:font="HQPB2" w:char="F059"/>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6"/>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Lotus Linotype" w:hAnsi="Lotus Linotype" w:cs="Traditional Arabic" w:hint="cs"/>
          <w:rtl/>
          <w:lang w:bidi="ar-KW"/>
        </w:rPr>
        <w:t>﴾</w:t>
      </w:r>
      <w:r w:rsidRPr="009F74C0">
        <w:rPr>
          <w:rFonts w:ascii="Lotus Linotype" w:hAnsi="Lotus Linotype" w:cs="mylotus"/>
          <w:szCs w:val="27"/>
          <w:rtl/>
          <w:lang w:bidi="ar-KW"/>
        </w:rPr>
        <w:t>: (فكل نبي أرسله الله وكل كتاب أنزله الله بعد إبراهيم ففي ذريته صلوات الله وسلامه عليه</w:t>
      </w:r>
      <w:r w:rsidRPr="009F74C0">
        <w:rPr>
          <w:rFonts w:ascii="Lotus Linotype" w:hAnsi="Lotus Linotype" w:cs="mylotus"/>
          <w:b/>
          <w:bCs/>
          <w:szCs w:val="27"/>
          <w:rtl/>
          <w:lang w:bidi="ar-KW"/>
        </w:rPr>
        <w:t>)</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4"/>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lang w:bidi="ar-KW"/>
        </w:rPr>
        <w:t>بل تأمل وصف الله تعالى لإسحاق ويعقوب عليهما السلام بالإمامة في قوله</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6"/>
      </w:r>
      <w:r w:rsidR="0090785B">
        <w:rPr>
          <w:sz w:val="22"/>
          <w:szCs w:val="22"/>
        </w:rPr>
        <w:sym w:font="HQPB1" w:char="F036"/>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5C"/>
      </w:r>
      <w:r w:rsidR="0090785B">
        <w:rPr>
          <w:sz w:val="22"/>
          <w:szCs w:val="22"/>
        </w:rPr>
        <w:sym w:font="HQPB3" w:char="F027"/>
      </w:r>
      <w:r w:rsidR="0090785B">
        <w:rPr>
          <w:sz w:val="22"/>
          <w:szCs w:val="22"/>
        </w:rPr>
        <w:sym w:font="HQPB5" w:char="F073"/>
      </w:r>
      <w:r w:rsidR="0090785B">
        <w:rPr>
          <w:sz w:val="22"/>
          <w:szCs w:val="22"/>
        </w:rPr>
        <w:sym w:font="HQPB3" w:char="F023"/>
      </w:r>
      <w:r w:rsidR="0090785B">
        <w:rPr>
          <w:sz w:val="22"/>
          <w:szCs w:val="22"/>
        </w:rPr>
        <w:sym w:font="HQPB4" w:char="F0CF"/>
      </w:r>
      <w:r w:rsidR="0090785B">
        <w:rPr>
          <w:sz w:val="22"/>
          <w:szCs w:val="22"/>
        </w:rPr>
        <w:sym w:font="HQPB1" w:char="F0F9"/>
      </w:r>
      <w:r w:rsidR="0090785B">
        <w:rPr>
          <w:sz w:val="22"/>
          <w:szCs w:val="22"/>
        </w:rPr>
        <w:sym w:font="HQPB1" w:char="F024"/>
      </w:r>
      <w:r w:rsidR="0090785B">
        <w:rPr>
          <w:sz w:val="22"/>
          <w:szCs w:val="22"/>
        </w:rPr>
        <w:sym w:font="HQPB5" w:char="F074"/>
      </w:r>
      <w:r w:rsidR="0090785B">
        <w:rPr>
          <w:sz w:val="22"/>
          <w:szCs w:val="22"/>
        </w:rPr>
        <w:sym w:font="HQPB2" w:char="F05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4" w:char="F079"/>
      </w:r>
      <w:r w:rsidR="0090785B">
        <w:rPr>
          <w:sz w:val="22"/>
          <w:szCs w:val="22"/>
        </w:rPr>
        <w:sym w:font="HQPB2" w:char="F078"/>
      </w:r>
      <w:r w:rsidR="0090785B">
        <w:rPr>
          <w:sz w:val="22"/>
          <w:szCs w:val="22"/>
        </w:rPr>
        <w:sym w:font="HQPB4" w:char="F0E4"/>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rFonts w:ascii="(normal text)" w:hAnsi="(normal text)"/>
          <w:rtl/>
        </w:rPr>
        <w:t xml:space="preserve"> </w:t>
      </w:r>
      <w:r w:rsidR="0090785B">
        <w:rPr>
          <w:sz w:val="22"/>
          <w:szCs w:val="22"/>
        </w:rPr>
        <w:sym w:font="HQPB5" w:char="F09A"/>
      </w:r>
      <w:r w:rsidR="0090785B">
        <w:rPr>
          <w:sz w:val="22"/>
          <w:szCs w:val="22"/>
        </w:rPr>
        <w:sym w:font="HQPB2" w:char="F0FA"/>
      </w:r>
      <w:r w:rsidR="0090785B">
        <w:rPr>
          <w:sz w:val="22"/>
          <w:szCs w:val="22"/>
        </w:rPr>
        <w:sym w:font="HQPB2" w:char="F0FC"/>
      </w:r>
      <w:r w:rsidR="0090785B">
        <w:rPr>
          <w:sz w:val="22"/>
          <w:szCs w:val="22"/>
        </w:rPr>
        <w:sym w:font="HQPB4" w:char="F0C5"/>
      </w:r>
      <w:r w:rsidR="0090785B">
        <w:rPr>
          <w:sz w:val="22"/>
          <w:szCs w:val="22"/>
        </w:rPr>
        <w:sym w:font="HQPB1" w:char="F073"/>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5" w:char="F07C"/>
      </w:r>
      <w:r w:rsidR="0090785B">
        <w:rPr>
          <w:sz w:val="22"/>
          <w:szCs w:val="22"/>
        </w:rPr>
        <w:sym w:font="HQPB1" w:char="F0B9"/>
      </w:r>
      <w:r w:rsidR="0090785B">
        <w:rPr>
          <w:rFonts w:ascii="(normal text)" w:hAnsi="(normal text)"/>
          <w:rtl/>
        </w:rPr>
        <w:t xml:space="preserve"> </w:t>
      </w:r>
      <w:r w:rsidR="0090785B">
        <w:rPr>
          <w:sz w:val="22"/>
          <w:szCs w:val="22"/>
        </w:rPr>
        <w:sym w:font="HQPB2" w:char="F0C7"/>
      </w:r>
      <w:r w:rsidR="0090785B">
        <w:rPr>
          <w:sz w:val="22"/>
          <w:szCs w:val="22"/>
        </w:rPr>
        <w:sym w:font="HQPB2" w:char="F0D0"/>
      </w:r>
      <w:r w:rsidR="0090785B">
        <w:rPr>
          <w:sz w:val="22"/>
          <w:szCs w:val="22"/>
        </w:rPr>
        <w:sym w:font="HQPB2" w:char="F0CB"/>
      </w:r>
      <w:r w:rsidR="0090785B">
        <w:rPr>
          <w:sz w:val="22"/>
          <w:szCs w:val="22"/>
        </w:rPr>
        <w:sym w:font="HQPB2" w:char="F0C8"/>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4" w:char="F0A3"/>
      </w:r>
      <w:r w:rsidR="0090785B">
        <w:rPr>
          <w:sz w:val="22"/>
          <w:szCs w:val="22"/>
        </w:rPr>
        <w:sym w:font="HQPB2" w:char="F04A"/>
      </w:r>
      <w:r w:rsidR="0090785B">
        <w:rPr>
          <w:sz w:val="22"/>
          <w:szCs w:val="22"/>
        </w:rPr>
        <w:sym w:font="HQPB4" w:char="F0CD"/>
      </w:r>
      <w:r w:rsidR="0090785B">
        <w:rPr>
          <w:sz w:val="22"/>
          <w:szCs w:val="22"/>
        </w:rPr>
        <w:sym w:font="HQPB2" w:char="F0AC"/>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5" w:char="F09A"/>
      </w:r>
      <w:r w:rsidR="0090785B">
        <w:rPr>
          <w:sz w:val="22"/>
          <w:szCs w:val="22"/>
        </w:rPr>
        <w:sym w:font="HQPB2" w:char="F063"/>
      </w:r>
      <w:r w:rsidR="0090785B">
        <w:rPr>
          <w:sz w:val="22"/>
          <w:szCs w:val="22"/>
        </w:rPr>
        <w:sym w:font="HQPB2" w:char="F072"/>
      </w:r>
      <w:r w:rsidR="0090785B">
        <w:rPr>
          <w:sz w:val="22"/>
          <w:szCs w:val="22"/>
        </w:rPr>
        <w:sym w:font="HQPB4" w:char="F0DF"/>
      </w:r>
      <w:r w:rsidR="0090785B">
        <w:rPr>
          <w:sz w:val="22"/>
          <w:szCs w:val="22"/>
        </w:rPr>
        <w:sym w:font="HQPB1" w:char="F089"/>
      </w:r>
      <w:r w:rsidR="0090785B">
        <w:rPr>
          <w:sz w:val="22"/>
          <w:szCs w:val="22"/>
        </w:rPr>
        <w:sym w:font="HQPB4" w:char="F0F6"/>
      </w:r>
      <w:r w:rsidR="0090785B">
        <w:rPr>
          <w:sz w:val="22"/>
          <w:szCs w:val="22"/>
        </w:rPr>
        <w:sym w:font="HQPB2" w:char="F06B"/>
      </w:r>
      <w:r w:rsidR="0090785B">
        <w:rPr>
          <w:sz w:val="22"/>
          <w:szCs w:val="22"/>
        </w:rPr>
        <w:sym w:font="HQPB5" w:char="F075"/>
      </w:r>
      <w:r w:rsidR="0090785B">
        <w:rPr>
          <w:sz w:val="22"/>
          <w:szCs w:val="22"/>
        </w:rPr>
        <w:sym w:font="HQPB2" w:char="F089"/>
      </w:r>
      <w:r w:rsidR="0090785B">
        <w:rPr>
          <w:rFonts w:ascii="(normal text)" w:hAnsi="(normal text)"/>
          <w:rtl/>
        </w:rPr>
        <w:t xml:space="preserve"> </w:t>
      </w:r>
      <w:r w:rsidR="0090785B">
        <w:rPr>
          <w:sz w:val="22"/>
          <w:szCs w:val="22"/>
        </w:rPr>
        <w:sym w:font="HQPB1" w:char="F024"/>
      </w:r>
      <w:r w:rsidR="0090785B">
        <w:rPr>
          <w:sz w:val="22"/>
          <w:szCs w:val="22"/>
        </w:rPr>
        <w:sym w:font="HQPB5" w:char="F074"/>
      </w:r>
      <w:r w:rsidR="0090785B">
        <w:rPr>
          <w:sz w:val="22"/>
          <w:szCs w:val="22"/>
        </w:rPr>
        <w:sym w:font="HQPB2" w:char="F052"/>
      </w:r>
      <w:r w:rsidR="0090785B">
        <w:rPr>
          <w:sz w:val="22"/>
          <w:szCs w:val="22"/>
        </w:rPr>
        <w:sym w:font="HQPB4" w:char="F0CC"/>
      </w:r>
      <w:r w:rsidR="0090785B">
        <w:rPr>
          <w:sz w:val="22"/>
          <w:szCs w:val="22"/>
        </w:rPr>
        <w:sym w:font="HQPB1" w:char="F08D"/>
      </w:r>
      <w:r w:rsidR="0090785B">
        <w:rPr>
          <w:sz w:val="22"/>
          <w:szCs w:val="22"/>
        </w:rPr>
        <w:sym w:font="HQPB4" w:char="F0F8"/>
      </w:r>
      <w:r w:rsidR="0090785B">
        <w:rPr>
          <w:sz w:val="22"/>
          <w:szCs w:val="22"/>
        </w:rPr>
        <w:sym w:font="HQPB2" w:char="F042"/>
      </w:r>
      <w:r w:rsidR="0090785B">
        <w:rPr>
          <w:sz w:val="22"/>
          <w:szCs w:val="22"/>
        </w:rPr>
        <w:sym w:font="HQPB5" w:char="F072"/>
      </w:r>
      <w:r w:rsidR="0090785B">
        <w:rPr>
          <w:sz w:val="22"/>
          <w:szCs w:val="22"/>
        </w:rPr>
        <w:sym w:font="HQPB1" w:char="F027"/>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8"/>
      </w:r>
      <w:r w:rsidR="0090785B">
        <w:rPr>
          <w:sz w:val="22"/>
          <w:szCs w:val="22"/>
        </w:rPr>
        <w:sym w:font="HQPB2" w:char="F08A"/>
      </w:r>
      <w:r w:rsidR="0090785B">
        <w:rPr>
          <w:sz w:val="22"/>
          <w:szCs w:val="22"/>
        </w:rPr>
        <w:sym w:font="HQPB5" w:char="F079"/>
      </w:r>
      <w:r w:rsidR="0090785B">
        <w:rPr>
          <w:sz w:val="22"/>
          <w:szCs w:val="22"/>
        </w:rPr>
        <w:sym w:font="HQPB1" w:char="F06D"/>
      </w:r>
      <w:r w:rsidR="0090785B">
        <w:rPr>
          <w:sz w:val="22"/>
          <w:szCs w:val="22"/>
        </w:rPr>
        <w:sym w:font="HQPB4" w:char="F0F7"/>
      </w:r>
      <w:r w:rsidR="0090785B">
        <w:rPr>
          <w:sz w:val="22"/>
          <w:szCs w:val="22"/>
        </w:rPr>
        <w:sym w:font="HQPB2" w:char="F072"/>
      </w:r>
      <w:r w:rsidR="0090785B">
        <w:rPr>
          <w:sz w:val="22"/>
          <w:szCs w:val="22"/>
        </w:rPr>
        <w:sym w:font="HQPB5" w:char="F072"/>
      </w:r>
      <w:r w:rsidR="0090785B">
        <w:rPr>
          <w:sz w:val="22"/>
          <w:szCs w:val="22"/>
        </w:rPr>
        <w:sym w:font="HQPB1" w:char="F026"/>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CE"/>
      </w:r>
      <w:r w:rsidR="0090785B">
        <w:rPr>
          <w:sz w:val="22"/>
          <w:szCs w:val="22"/>
        </w:rPr>
        <w:sym w:font="HQPB2" w:char="F067"/>
      </w:r>
      <w:r w:rsidR="0090785B">
        <w:rPr>
          <w:sz w:val="22"/>
          <w:szCs w:val="22"/>
        </w:rPr>
        <w:sym w:font="HQPB4" w:char="F0F8"/>
      </w:r>
      <w:r w:rsidR="0090785B">
        <w:rPr>
          <w:sz w:val="22"/>
          <w:szCs w:val="22"/>
        </w:rPr>
        <w:sym w:font="HQPB2" w:char="F08B"/>
      </w:r>
      <w:r w:rsidR="0090785B">
        <w:rPr>
          <w:sz w:val="22"/>
          <w:szCs w:val="22"/>
        </w:rPr>
        <w:sym w:font="HQPB5" w:char="F073"/>
      </w:r>
      <w:r w:rsidR="0090785B">
        <w:rPr>
          <w:sz w:val="22"/>
          <w:szCs w:val="22"/>
        </w:rPr>
        <w:sym w:font="HQPB2" w:char="F03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9F"/>
      </w:r>
      <w:r w:rsidR="0090785B">
        <w:rPr>
          <w:sz w:val="22"/>
          <w:szCs w:val="22"/>
        </w:rPr>
        <w:sym w:font="HQPB2" w:char="F040"/>
      </w:r>
      <w:r w:rsidR="0090785B">
        <w:rPr>
          <w:sz w:val="22"/>
          <w:szCs w:val="22"/>
        </w:rPr>
        <w:sym w:font="HQPB4" w:char="F0F7"/>
      </w:r>
      <w:r w:rsidR="0090785B">
        <w:rPr>
          <w:sz w:val="22"/>
          <w:szCs w:val="22"/>
        </w:rPr>
        <w:sym w:font="HQPB1" w:char="F0E8"/>
      </w:r>
      <w:r w:rsidR="0090785B">
        <w:rPr>
          <w:sz w:val="22"/>
          <w:szCs w:val="22"/>
        </w:rPr>
        <w:sym w:font="HQPB4" w:char="F0CF"/>
      </w:r>
      <w:r w:rsidR="0090785B">
        <w:rPr>
          <w:sz w:val="22"/>
          <w:szCs w:val="22"/>
        </w:rPr>
        <w:sym w:font="HQPB1" w:char="F0F9"/>
      </w:r>
      <w:r w:rsidR="0090785B">
        <w:rPr>
          <w:rFonts w:ascii="(normal text)" w:hAnsi="(normal text)"/>
          <w:rtl/>
        </w:rPr>
        <w:t xml:space="preserve"> </w:t>
      </w:r>
      <w:r w:rsidR="0090785B">
        <w:rPr>
          <w:sz w:val="22"/>
          <w:szCs w:val="22"/>
        </w:rPr>
        <w:sym w:font="HQPB4" w:char="F0CF"/>
      </w:r>
      <w:r w:rsidR="0090785B">
        <w:rPr>
          <w:sz w:val="22"/>
          <w:szCs w:val="22"/>
        </w:rPr>
        <w:sym w:font="HQPB1" w:char="F04E"/>
      </w:r>
      <w:r w:rsidR="0090785B">
        <w:rPr>
          <w:sz w:val="22"/>
          <w:szCs w:val="22"/>
        </w:rPr>
        <w:sym w:font="HQPB2" w:char="F0BA"/>
      </w:r>
      <w:r w:rsidR="0090785B">
        <w:rPr>
          <w:sz w:val="22"/>
          <w:szCs w:val="22"/>
        </w:rPr>
        <w:sym w:font="HQPB5" w:char="F075"/>
      </w:r>
      <w:r w:rsidR="0090785B">
        <w:rPr>
          <w:sz w:val="22"/>
          <w:szCs w:val="22"/>
        </w:rPr>
        <w:sym w:font="HQPB1" w:char="F08E"/>
      </w:r>
      <w:r w:rsidR="0090785B">
        <w:rPr>
          <w:sz w:val="22"/>
          <w:szCs w:val="22"/>
        </w:rPr>
        <w:sym w:font="HQPB4" w:char="F0F6"/>
      </w:r>
      <w:r w:rsidR="0090785B">
        <w:rPr>
          <w:sz w:val="22"/>
          <w:szCs w:val="22"/>
        </w:rPr>
        <w:sym w:font="HQPB2" w:char="F08D"/>
      </w:r>
      <w:r w:rsidR="0090785B">
        <w:rPr>
          <w:sz w:val="22"/>
          <w:szCs w:val="22"/>
        </w:rPr>
        <w:sym w:font="HQPB5" w:char="F079"/>
      </w:r>
      <w:r w:rsidR="0090785B">
        <w:rPr>
          <w:sz w:val="22"/>
          <w:szCs w:val="22"/>
        </w:rPr>
        <w:sym w:font="HQPB1" w:char="F082"/>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51"/>
      </w:r>
      <w:r w:rsidR="0090785B">
        <w:rPr>
          <w:sz w:val="22"/>
          <w:szCs w:val="22"/>
        </w:rPr>
        <w:sym w:font="HQPB1" w:char="F024"/>
      </w:r>
      <w:r w:rsidR="0090785B">
        <w:rPr>
          <w:sz w:val="22"/>
          <w:szCs w:val="22"/>
        </w:rPr>
        <w:sym w:font="HQPB5" w:char="F073"/>
      </w:r>
      <w:r w:rsidR="0090785B">
        <w:rPr>
          <w:sz w:val="22"/>
          <w:szCs w:val="22"/>
        </w:rPr>
        <w:sym w:font="HQPB2" w:char="F025"/>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6E"/>
      </w:r>
      <w:r w:rsidR="0090785B">
        <w:rPr>
          <w:sz w:val="22"/>
          <w:szCs w:val="22"/>
        </w:rPr>
        <w:sym w:font="HQPB2" w:char="F03D"/>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E4"/>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46"/>
      </w:r>
      <w:r w:rsidR="0090785B">
        <w:rPr>
          <w:sz w:val="22"/>
          <w:szCs w:val="22"/>
        </w:rPr>
        <w:sym w:font="HQPB2" w:char="F083"/>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9F"/>
      </w:r>
      <w:r w:rsidR="0090785B">
        <w:rPr>
          <w:sz w:val="22"/>
          <w:szCs w:val="22"/>
        </w:rPr>
        <w:sym w:font="HQPB2" w:char="F032"/>
      </w:r>
      <w:r w:rsidR="0090785B">
        <w:rPr>
          <w:sz w:val="22"/>
          <w:szCs w:val="22"/>
        </w:rPr>
        <w:sym w:font="HQPB4" w:char="F0A8"/>
      </w:r>
      <w:r w:rsidR="0090785B">
        <w:rPr>
          <w:sz w:val="22"/>
          <w:szCs w:val="22"/>
        </w:rPr>
        <w:sym w:font="HQPB1" w:char="F093"/>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1" w:char="F025"/>
      </w:r>
      <w:r w:rsidR="0090785B">
        <w:rPr>
          <w:sz w:val="22"/>
          <w:szCs w:val="22"/>
        </w:rPr>
        <w:sym w:font="HQPB5" w:char="F078"/>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EF"/>
      </w:r>
      <w:r w:rsidR="0090785B">
        <w:rPr>
          <w:sz w:val="22"/>
          <w:szCs w:val="22"/>
        </w:rPr>
        <w:sym w:font="HQPB4" w:char="F0CF"/>
      </w:r>
      <w:r w:rsidR="0090785B">
        <w:rPr>
          <w:sz w:val="22"/>
          <w:szCs w:val="22"/>
        </w:rPr>
        <w:sym w:font="HQPB1" w:char="F089"/>
      </w:r>
      <w:r w:rsidR="0090785B">
        <w:rPr>
          <w:sz w:val="22"/>
          <w:szCs w:val="22"/>
        </w:rPr>
        <w:sym w:font="HQPB4" w:char="F0CE"/>
      </w:r>
      <w:r w:rsidR="0090785B">
        <w:rPr>
          <w:sz w:val="22"/>
          <w:szCs w:val="22"/>
        </w:rPr>
        <w:sym w:font="HQPB1" w:char="F037"/>
      </w:r>
      <w:r w:rsidR="0090785B">
        <w:rPr>
          <w:sz w:val="22"/>
          <w:szCs w:val="22"/>
        </w:rPr>
        <w:sym w:font="HQPB2" w:char="F0BB"/>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2" w:char="F0C7"/>
      </w:r>
      <w:r w:rsidR="0090785B">
        <w:rPr>
          <w:sz w:val="22"/>
          <w:szCs w:val="22"/>
        </w:rPr>
        <w:sym w:font="HQPB2" w:char="F0D0"/>
      </w:r>
      <w:r w:rsidR="0090785B">
        <w:rPr>
          <w:sz w:val="22"/>
          <w:szCs w:val="22"/>
        </w:rPr>
        <w:sym w:font="HQPB2" w:char="F0CC"/>
      </w:r>
      <w:r w:rsidR="0090785B">
        <w:rPr>
          <w:sz w:val="22"/>
          <w:szCs w:val="22"/>
        </w:rPr>
        <w:sym w:font="HQPB2" w:char="F0C8"/>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 xml:space="preserve"> [الأنبياء: 72 </w:t>
      </w:r>
      <w:r w:rsidR="0090785B">
        <w:rPr>
          <w:rFonts w:cs="Times New Roman" w:hint="cs"/>
          <w:rtl/>
          <w:lang w:bidi="ar-KW"/>
        </w:rPr>
        <w:t>–</w:t>
      </w:r>
      <w:r w:rsidR="0090785B" w:rsidRPr="009F74C0">
        <w:rPr>
          <w:rFonts w:ascii="Lotus Linotype" w:hAnsi="Lotus Linotype" w:cs="mylotus" w:hint="cs"/>
          <w:szCs w:val="27"/>
          <w:rtl/>
          <w:lang w:bidi="ar-KW"/>
        </w:rPr>
        <w:t xml:space="preserve"> 73]</w:t>
      </w:r>
      <w:r w:rsidRPr="009F74C0">
        <w:rPr>
          <w:rFonts w:ascii="Lotus Linotype" w:hAnsi="Lotus Linotype" w:cs="mylotus"/>
          <w:szCs w:val="27"/>
          <w:rtl/>
          <w:lang w:bidi="ar-KW"/>
        </w:rPr>
        <w:t xml:space="preserve"> وتكراره الحديث عنهم في سورة مريم باستبدال كلمة (الإمامة) بكلمة (النبوة) حيث يقول عزّ من قائل</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1" w:char="F024"/>
      </w:r>
      <w:r w:rsidR="0090785B">
        <w:rPr>
          <w:sz w:val="22"/>
          <w:szCs w:val="22"/>
        </w:rPr>
        <w:sym w:font="HQPB4" w:char="F0A3"/>
      </w:r>
      <w:r w:rsidR="0090785B">
        <w:rPr>
          <w:sz w:val="22"/>
          <w:szCs w:val="22"/>
        </w:rPr>
        <w:sym w:font="HQPB2" w:char="F04A"/>
      </w:r>
      <w:r w:rsidR="0090785B">
        <w:rPr>
          <w:sz w:val="22"/>
          <w:szCs w:val="22"/>
        </w:rPr>
        <w:sym w:font="HQPB5" w:char="F06E"/>
      </w:r>
      <w:r w:rsidR="0090785B">
        <w:rPr>
          <w:sz w:val="22"/>
          <w:szCs w:val="22"/>
        </w:rPr>
        <w:sym w:font="HQPB2" w:char="F03D"/>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E7"/>
      </w:r>
      <w:r w:rsidR="0090785B">
        <w:rPr>
          <w:sz w:val="22"/>
          <w:szCs w:val="22"/>
        </w:rPr>
        <w:sym w:font="HQPB2" w:char="F06C"/>
      </w:r>
      <w:r w:rsidR="0090785B">
        <w:rPr>
          <w:sz w:val="22"/>
          <w:szCs w:val="22"/>
        </w:rPr>
        <w:sym w:font="HQPB5" w:char="F06D"/>
      </w:r>
      <w:r w:rsidR="0090785B">
        <w:rPr>
          <w:sz w:val="22"/>
          <w:szCs w:val="22"/>
        </w:rPr>
        <w:sym w:font="HQPB2" w:char="F03B"/>
      </w:r>
      <w:r w:rsidR="0090785B">
        <w:rPr>
          <w:sz w:val="22"/>
          <w:szCs w:val="22"/>
        </w:rPr>
        <w:sym w:font="HQPB5" w:char="F075"/>
      </w:r>
      <w:r w:rsidR="0090785B">
        <w:rPr>
          <w:sz w:val="22"/>
          <w:szCs w:val="22"/>
        </w:rPr>
        <w:sym w:font="HQPB1" w:char="F094"/>
      </w:r>
      <w:r w:rsidR="0090785B">
        <w:rPr>
          <w:sz w:val="22"/>
          <w:szCs w:val="22"/>
        </w:rPr>
        <w:sym w:font="HQPB5" w:char="F074"/>
      </w:r>
      <w:r w:rsidR="0090785B">
        <w:rPr>
          <w:sz w:val="22"/>
          <w:szCs w:val="22"/>
        </w:rPr>
        <w:sym w:font="HQPB1" w:char="F049"/>
      </w:r>
      <w:r w:rsidR="0090785B">
        <w:rPr>
          <w:sz w:val="22"/>
          <w:szCs w:val="22"/>
        </w:rPr>
        <w:sym w:font="HQPB4" w:char="F0F4"/>
      </w:r>
      <w:r w:rsidR="0090785B">
        <w:rPr>
          <w:sz w:val="22"/>
          <w:szCs w:val="22"/>
        </w:rPr>
        <w:sym w:font="HQPB1" w:char="F0E3"/>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1" w:char="F024"/>
      </w:r>
      <w:r w:rsidR="0090785B">
        <w:rPr>
          <w:sz w:val="22"/>
          <w:szCs w:val="22"/>
        </w:rPr>
        <w:sym w:font="HQPB5" w:char="F074"/>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4"/>
      </w:r>
      <w:r w:rsidR="0090785B">
        <w:rPr>
          <w:sz w:val="22"/>
          <w:szCs w:val="22"/>
        </w:rPr>
        <w:sym w:font="HQPB2" w:char="F062"/>
      </w:r>
      <w:r w:rsidR="0090785B">
        <w:rPr>
          <w:sz w:val="22"/>
          <w:szCs w:val="22"/>
        </w:rPr>
        <w:sym w:font="HQPB2" w:char="F072"/>
      </w:r>
      <w:r w:rsidR="0090785B">
        <w:rPr>
          <w:sz w:val="22"/>
          <w:szCs w:val="22"/>
        </w:rPr>
        <w:sym w:font="HQPB4" w:char="F0DF"/>
      </w:r>
      <w:r w:rsidR="0090785B">
        <w:rPr>
          <w:sz w:val="22"/>
          <w:szCs w:val="22"/>
        </w:rPr>
        <w:sym w:font="HQPB1" w:char="F089"/>
      </w:r>
      <w:r w:rsidR="0090785B">
        <w:rPr>
          <w:sz w:val="22"/>
          <w:szCs w:val="22"/>
        </w:rPr>
        <w:sym w:font="HQPB4" w:char="F0E7"/>
      </w:r>
      <w:r w:rsidR="0090785B">
        <w:rPr>
          <w:sz w:val="22"/>
          <w:szCs w:val="22"/>
        </w:rPr>
        <w:sym w:font="HQPB1" w:char="F037"/>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rFonts w:ascii="(normal text)" w:hAnsi="(normal text)"/>
          <w:rtl/>
        </w:rPr>
        <w:t xml:space="preserve"> </w:t>
      </w:r>
      <w:r w:rsidR="0090785B">
        <w:rPr>
          <w:sz w:val="22"/>
          <w:szCs w:val="22"/>
        </w:rPr>
        <w:sym w:font="HQPB4" w:char="F0C8"/>
      </w:r>
      <w:r w:rsidR="0090785B">
        <w:rPr>
          <w:sz w:val="22"/>
          <w:szCs w:val="22"/>
        </w:rPr>
        <w:sym w:font="HQPB2" w:char="F062"/>
      </w:r>
      <w:r w:rsidR="0090785B">
        <w:rPr>
          <w:sz w:val="22"/>
          <w:szCs w:val="22"/>
        </w:rPr>
        <w:sym w:font="HQPB2" w:char="F072"/>
      </w:r>
      <w:r w:rsidR="0090785B">
        <w:rPr>
          <w:sz w:val="22"/>
          <w:szCs w:val="22"/>
        </w:rPr>
        <w:sym w:font="HQPB4" w:char="F0DF"/>
      </w:r>
      <w:r w:rsidR="0090785B">
        <w:rPr>
          <w:sz w:val="22"/>
          <w:szCs w:val="22"/>
        </w:rPr>
        <w:sym w:font="HQPB1" w:char="F08A"/>
      </w:r>
      <w:r w:rsidR="0090785B">
        <w:rPr>
          <w:rFonts w:ascii="(normal text)" w:hAnsi="(normal text)"/>
          <w:rtl/>
        </w:rPr>
        <w:t xml:space="preserve"> </w:t>
      </w:r>
      <w:r w:rsidR="0090785B">
        <w:rPr>
          <w:sz w:val="22"/>
          <w:szCs w:val="22"/>
        </w:rPr>
        <w:sym w:font="HQPB5" w:char="F0AB"/>
      </w:r>
      <w:r w:rsidR="0090785B">
        <w:rPr>
          <w:sz w:val="22"/>
          <w:szCs w:val="22"/>
        </w:rPr>
        <w:sym w:font="HQPB1" w:char="F021"/>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6"/>
      </w:r>
      <w:r w:rsidR="0090785B">
        <w:rPr>
          <w:sz w:val="22"/>
          <w:szCs w:val="22"/>
        </w:rPr>
        <w:sym w:font="HQPB1" w:char="F037"/>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4" w:char="F079"/>
      </w:r>
      <w:r w:rsidR="0090785B">
        <w:rPr>
          <w:sz w:val="22"/>
          <w:szCs w:val="22"/>
        </w:rPr>
        <w:sym w:font="HQPB2" w:char="F078"/>
      </w:r>
      <w:r w:rsidR="0090785B">
        <w:rPr>
          <w:sz w:val="22"/>
          <w:szCs w:val="22"/>
        </w:rPr>
        <w:sym w:font="HQPB4" w:char="F0E4"/>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rFonts w:ascii="(normal text)" w:hAnsi="(normal text)"/>
          <w:rtl/>
        </w:rPr>
        <w:t xml:space="preserve"> </w:t>
      </w:r>
      <w:r w:rsidR="0090785B">
        <w:rPr>
          <w:sz w:val="22"/>
          <w:szCs w:val="22"/>
        </w:rPr>
        <w:sym w:font="HQPB1" w:char="F024"/>
      </w:r>
      <w:r w:rsidR="0090785B">
        <w:rPr>
          <w:sz w:val="22"/>
          <w:szCs w:val="22"/>
        </w:rPr>
        <w:sym w:font="HQPB4" w:char="F077"/>
      </w:r>
      <w:r w:rsidR="0090785B">
        <w:rPr>
          <w:sz w:val="22"/>
          <w:szCs w:val="22"/>
        </w:rPr>
        <w:sym w:font="HQPB2" w:char="F08A"/>
      </w:r>
      <w:r w:rsidR="0090785B">
        <w:rPr>
          <w:sz w:val="22"/>
          <w:szCs w:val="22"/>
        </w:rPr>
        <w:sym w:font="HQPB4" w:char="F0CE"/>
      </w:r>
      <w:r w:rsidR="0090785B">
        <w:rPr>
          <w:sz w:val="22"/>
          <w:szCs w:val="22"/>
        </w:rPr>
        <w:sym w:font="HQPB1" w:char="F03B"/>
      </w:r>
      <w:r w:rsidR="0090785B">
        <w:rPr>
          <w:sz w:val="22"/>
          <w:szCs w:val="22"/>
        </w:rPr>
        <w:sym w:font="HQPB5" w:char="F074"/>
      </w:r>
      <w:r w:rsidR="0090785B">
        <w:rPr>
          <w:sz w:val="22"/>
          <w:szCs w:val="22"/>
        </w:rPr>
        <w:sym w:font="HQPB2" w:char="F052"/>
      </w:r>
      <w:r w:rsidR="0090785B">
        <w:rPr>
          <w:rFonts w:ascii="(normal text)" w:hAnsi="(normal text)"/>
          <w:rtl/>
        </w:rPr>
        <w:t xml:space="preserve"> </w:t>
      </w:r>
      <w:r w:rsidR="0090785B">
        <w:rPr>
          <w:sz w:val="22"/>
          <w:szCs w:val="22"/>
        </w:rPr>
        <w:sym w:font="HQPB2" w:char="F0C7"/>
      </w:r>
      <w:r w:rsidR="0090785B">
        <w:rPr>
          <w:sz w:val="22"/>
          <w:szCs w:val="22"/>
        </w:rPr>
        <w:sym w:font="HQPB2" w:char="F0CD"/>
      </w:r>
      <w:r w:rsidR="0090785B">
        <w:rPr>
          <w:sz w:val="22"/>
          <w:szCs w:val="22"/>
        </w:rPr>
        <w:sym w:font="HQPB2" w:char="F0D2"/>
      </w:r>
      <w:r w:rsidR="0090785B">
        <w:rPr>
          <w:sz w:val="22"/>
          <w:szCs w:val="22"/>
        </w:rPr>
        <w:sym w:font="HQPB2" w:char="F0C8"/>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 xml:space="preserve"> [مريم: 49]</w:t>
      </w:r>
      <w:r w:rsidRPr="009F74C0">
        <w:rPr>
          <w:rFonts w:ascii="Lotus Linotype" w:hAnsi="Lotus Linotype" w:cs="mylotus"/>
          <w:szCs w:val="27"/>
          <w:rtl/>
          <w:lang w:bidi="ar-KW"/>
        </w:rPr>
        <w:t xml:space="preserve"> فإنه مُشعِرٌ بأنّ الإمامة المذكورة هي إمامة النبوة، فهناك نصّ على أنهم أئمة يُوحي إليهم وهنا نصّ على كونهم أنبياء.</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lang w:bidi="ar-KW"/>
        </w:rPr>
        <w:t>ومما يزيد هذا كله بياناً ما ورد في سورة الأنعام في ذِكر إبراهيم عليه السلام وذريته حيث ترى بجلاء أنّ الإمامة التي جُعلت في ذرية إبراهيم هي إمامة النبوة حيث يقول تعالى</w:t>
      </w:r>
      <w:r w:rsidR="0090785B" w:rsidRPr="009F74C0">
        <w:rPr>
          <w:rFonts w:ascii="Lotus Linotype" w:hAnsi="Lotus Linotype" w:cs="mylotus" w:hint="cs"/>
          <w:szCs w:val="27"/>
          <w:rtl/>
          <w:lang w:bidi="ar-KW"/>
        </w:rPr>
        <w:t xml:space="preserve"> </w:t>
      </w:r>
      <w:r w:rsidR="0090785B">
        <w:rPr>
          <w:rFonts w:ascii="Lotus Linotype" w:hAnsi="Lotus Linotype" w:cs="Traditional Arabic" w:hint="cs"/>
          <w:rtl/>
          <w:lang w:bidi="ar-KW"/>
        </w:rPr>
        <w:t>﴿</w:t>
      </w:r>
      <w:r w:rsidR="0090785B">
        <w:rPr>
          <w:sz w:val="22"/>
          <w:szCs w:val="22"/>
        </w:rPr>
        <w:sym w:font="HQPB5" w:char="F079"/>
      </w:r>
      <w:r w:rsidR="0090785B">
        <w:rPr>
          <w:sz w:val="22"/>
          <w:szCs w:val="22"/>
        </w:rPr>
        <w:sym w:font="HQPB2" w:char="F037"/>
      </w:r>
      <w:r w:rsidR="0090785B">
        <w:rPr>
          <w:sz w:val="22"/>
          <w:szCs w:val="22"/>
        </w:rPr>
        <w:sym w:font="HQPB4" w:char="F0F9"/>
      </w:r>
      <w:r w:rsidR="0090785B">
        <w:rPr>
          <w:sz w:val="22"/>
          <w:szCs w:val="22"/>
        </w:rPr>
        <w:sym w:font="HQPB2" w:char="F03D"/>
      </w:r>
      <w:r w:rsidR="0090785B">
        <w:rPr>
          <w:sz w:val="22"/>
          <w:szCs w:val="22"/>
        </w:rPr>
        <w:sym w:font="HQPB4" w:char="F0CF"/>
      </w:r>
      <w:r w:rsidR="0090785B">
        <w:rPr>
          <w:sz w:val="22"/>
          <w:szCs w:val="22"/>
        </w:rPr>
        <w:sym w:font="HQPB1" w:char="F03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E7"/>
      </w:r>
      <w:r w:rsidR="0090785B">
        <w:rPr>
          <w:sz w:val="22"/>
          <w:szCs w:val="22"/>
        </w:rPr>
        <w:sym w:font="HQPB1" w:char="F046"/>
      </w:r>
      <w:r w:rsidR="0090785B">
        <w:rPr>
          <w:sz w:val="22"/>
          <w:szCs w:val="22"/>
        </w:rPr>
        <w:sym w:font="HQPB4" w:char="F0A4"/>
      </w:r>
      <w:r w:rsidR="0090785B">
        <w:rPr>
          <w:sz w:val="22"/>
          <w:szCs w:val="22"/>
        </w:rPr>
        <w:sym w:font="HQPB1" w:char="F066"/>
      </w:r>
      <w:r w:rsidR="0090785B">
        <w:rPr>
          <w:sz w:val="22"/>
          <w:szCs w:val="22"/>
        </w:rPr>
        <w:sym w:font="HQPB4" w:char="F0E3"/>
      </w:r>
      <w:r w:rsidR="0090785B">
        <w:rPr>
          <w:sz w:val="22"/>
          <w:szCs w:val="22"/>
        </w:rPr>
        <w:sym w:font="HQPB1" w:char="F06D"/>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5" w:char="F079"/>
      </w:r>
      <w:r w:rsidR="0090785B">
        <w:rPr>
          <w:sz w:val="22"/>
          <w:szCs w:val="22"/>
        </w:rPr>
        <w:sym w:font="HQPB2" w:char="F06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8"/>
      </w:r>
      <w:r w:rsidR="0090785B">
        <w:rPr>
          <w:sz w:val="22"/>
          <w:szCs w:val="22"/>
        </w:rPr>
        <w:sym w:font="HQPB2" w:char="F08A"/>
      </w:r>
      <w:r w:rsidR="0090785B">
        <w:rPr>
          <w:sz w:val="22"/>
          <w:szCs w:val="22"/>
        </w:rPr>
        <w:sym w:font="HQPB5" w:char="F073"/>
      </w:r>
      <w:r w:rsidR="0090785B">
        <w:rPr>
          <w:sz w:val="22"/>
          <w:szCs w:val="22"/>
        </w:rPr>
        <w:sym w:font="HQPB1" w:char="F03F"/>
      </w:r>
      <w:r w:rsidR="0090785B">
        <w:rPr>
          <w:sz w:val="22"/>
          <w:szCs w:val="22"/>
        </w:rPr>
        <w:sym w:font="HQPB1" w:char="F023"/>
      </w:r>
      <w:r w:rsidR="0090785B">
        <w:rPr>
          <w:sz w:val="22"/>
          <w:szCs w:val="22"/>
        </w:rPr>
        <w:sym w:font="HQPB5" w:char="F075"/>
      </w:r>
      <w:r w:rsidR="0090785B">
        <w:rPr>
          <w:sz w:val="22"/>
          <w:szCs w:val="22"/>
        </w:rPr>
        <w:sym w:font="HQPB2" w:char="F0E4"/>
      </w:r>
      <w:r w:rsidR="0090785B">
        <w:rPr>
          <w:rFonts w:ascii="(normal text)" w:hAnsi="(normal text)"/>
          <w:rtl/>
        </w:rPr>
        <w:t xml:space="preserve"> </w:t>
      </w:r>
      <w:r w:rsidR="0090785B">
        <w:rPr>
          <w:sz w:val="22"/>
          <w:szCs w:val="22"/>
        </w:rPr>
        <w:sym w:font="HQPB5" w:char="F07A"/>
      </w:r>
      <w:r w:rsidR="0090785B">
        <w:rPr>
          <w:sz w:val="22"/>
          <w:szCs w:val="22"/>
        </w:rPr>
        <w:sym w:font="HQPB2" w:char="F04F"/>
      </w:r>
      <w:r w:rsidR="0090785B">
        <w:rPr>
          <w:sz w:val="22"/>
          <w:szCs w:val="22"/>
        </w:rPr>
        <w:sym w:font="HQPB2" w:char="F08A"/>
      </w:r>
      <w:r w:rsidR="0090785B">
        <w:rPr>
          <w:sz w:val="22"/>
          <w:szCs w:val="22"/>
        </w:rPr>
        <w:sym w:font="HQPB4" w:char="F0CF"/>
      </w:r>
      <w:r w:rsidR="0090785B">
        <w:rPr>
          <w:sz w:val="22"/>
          <w:szCs w:val="22"/>
        </w:rPr>
        <w:sym w:font="HQPB2" w:char="F064"/>
      </w:r>
      <w:r w:rsidR="0090785B">
        <w:rPr>
          <w:sz w:val="22"/>
          <w:szCs w:val="22"/>
        </w:rPr>
        <w:sym w:font="HQPB2" w:char="F0BA"/>
      </w:r>
      <w:r w:rsidR="0090785B">
        <w:rPr>
          <w:sz w:val="22"/>
          <w:szCs w:val="22"/>
        </w:rPr>
        <w:sym w:font="HQPB5" w:char="F074"/>
      </w:r>
      <w:r w:rsidR="0090785B">
        <w:rPr>
          <w:sz w:val="22"/>
          <w:szCs w:val="22"/>
        </w:rPr>
        <w:sym w:font="HQPB1" w:char="F08D"/>
      </w:r>
      <w:r w:rsidR="0090785B">
        <w:rPr>
          <w:sz w:val="22"/>
          <w:szCs w:val="22"/>
        </w:rPr>
        <w:sym w:font="HQPB4" w:char="F0F6"/>
      </w:r>
      <w:r w:rsidR="0090785B">
        <w:rPr>
          <w:sz w:val="22"/>
          <w:szCs w:val="22"/>
        </w:rPr>
        <w:sym w:font="HQPB1" w:char="F02F"/>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34"/>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F"/>
      </w:r>
      <w:r w:rsidR="0090785B">
        <w:rPr>
          <w:sz w:val="22"/>
          <w:szCs w:val="22"/>
        </w:rPr>
        <w:sym w:font="HQPB2" w:char="F042"/>
      </w:r>
      <w:r w:rsidR="0090785B">
        <w:rPr>
          <w:sz w:val="22"/>
          <w:szCs w:val="22"/>
        </w:rPr>
        <w:sym w:font="HQPB4" w:char="F0F6"/>
      </w:r>
      <w:r w:rsidR="0090785B">
        <w:rPr>
          <w:sz w:val="22"/>
          <w:szCs w:val="22"/>
        </w:rPr>
        <w:sym w:font="HQPB2" w:char="F071"/>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4" w:char="F0DF"/>
      </w:r>
      <w:r w:rsidR="0090785B">
        <w:rPr>
          <w:sz w:val="22"/>
          <w:szCs w:val="22"/>
        </w:rPr>
        <w:sym w:font="HQPB1" w:char="F0EC"/>
      </w:r>
      <w:r w:rsidR="0090785B">
        <w:rPr>
          <w:sz w:val="22"/>
          <w:szCs w:val="22"/>
        </w:rPr>
        <w:sym w:font="HQPB5" w:char="F073"/>
      </w:r>
      <w:r w:rsidR="0090785B">
        <w:rPr>
          <w:sz w:val="22"/>
          <w:szCs w:val="22"/>
        </w:rPr>
        <w:sym w:font="HQPB1" w:char="F0F9"/>
      </w:r>
      <w:r w:rsidR="0090785B">
        <w:rPr>
          <w:sz w:val="22"/>
          <w:szCs w:val="22"/>
        </w:rPr>
        <w:sym w:font="HQPB4" w:char="F0F6"/>
      </w:r>
      <w:r w:rsidR="0090785B">
        <w:rPr>
          <w:sz w:val="22"/>
          <w:szCs w:val="22"/>
        </w:rPr>
        <w:sym w:font="HQPB1" w:char="F08D"/>
      </w:r>
      <w:r w:rsidR="0090785B">
        <w:rPr>
          <w:sz w:val="22"/>
          <w:szCs w:val="22"/>
        </w:rPr>
        <w:sym w:font="HQPB5" w:char="F074"/>
      </w:r>
      <w:r w:rsidR="0090785B">
        <w:rPr>
          <w:sz w:val="22"/>
          <w:szCs w:val="22"/>
        </w:rPr>
        <w:sym w:font="HQPB2" w:char="F052"/>
      </w:r>
      <w:r w:rsidR="0090785B">
        <w:rPr>
          <w:rFonts w:ascii="(normal text)" w:hAnsi="(normal text)"/>
          <w:rtl/>
        </w:rPr>
        <w:t xml:space="preserve"> </w:t>
      </w:r>
      <w:r w:rsidR="0090785B">
        <w:rPr>
          <w:sz w:val="22"/>
          <w:szCs w:val="22"/>
        </w:rPr>
        <w:sym w:font="HQPB4" w:char="F03B"/>
      </w:r>
      <w:r w:rsidR="0090785B">
        <w:rPr>
          <w:sz w:val="22"/>
          <w:szCs w:val="22"/>
        </w:rPr>
        <w:sym w:font="HQPB1" w:char="F04D"/>
      </w:r>
      <w:r w:rsidR="0090785B">
        <w:rPr>
          <w:sz w:val="22"/>
          <w:szCs w:val="22"/>
        </w:rPr>
        <w:sym w:font="HQPB2" w:char="F0BB"/>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1" w:char="F091"/>
      </w:r>
      <w:r w:rsidR="0090785B">
        <w:rPr>
          <w:sz w:val="22"/>
          <w:szCs w:val="22"/>
        </w:rPr>
        <w:sym w:font="HQPB5" w:char="F079"/>
      </w:r>
      <w:r w:rsidR="0090785B">
        <w:rPr>
          <w:sz w:val="22"/>
          <w:szCs w:val="22"/>
        </w:rPr>
        <w:sym w:font="HQPB1" w:char="F08A"/>
      </w:r>
      <w:r w:rsidR="0090785B">
        <w:rPr>
          <w:rFonts w:ascii="(normal text)" w:hAnsi="(normal text)"/>
          <w:rtl/>
        </w:rPr>
        <w:t xml:space="preserve"> </w:t>
      </w:r>
      <w:r w:rsidR="0090785B">
        <w:rPr>
          <w:sz w:val="22"/>
          <w:szCs w:val="22"/>
        </w:rPr>
        <w:sym w:font="HQPB2" w:char="F060"/>
      </w:r>
      <w:r w:rsidR="0090785B">
        <w:rPr>
          <w:sz w:val="22"/>
          <w:szCs w:val="22"/>
        </w:rPr>
        <w:sym w:font="HQPB4" w:char="F0A8"/>
      </w:r>
      <w:r w:rsidR="0090785B">
        <w:rPr>
          <w:sz w:val="22"/>
          <w:szCs w:val="22"/>
        </w:rPr>
        <w:sym w:font="HQPB2" w:char="F042"/>
      </w:r>
      <w:r w:rsidR="0090785B">
        <w:rPr>
          <w:rFonts w:ascii="(normal text)" w:hAnsi="(normal text)"/>
          <w:rtl/>
        </w:rPr>
        <w:t xml:space="preserve"> </w:t>
      </w:r>
      <w:r w:rsidR="0090785B">
        <w:rPr>
          <w:sz w:val="22"/>
          <w:szCs w:val="22"/>
        </w:rPr>
        <w:sym w:font="HQPB4" w:char="F0E2"/>
      </w:r>
      <w:r w:rsidR="0090785B">
        <w:rPr>
          <w:sz w:val="22"/>
          <w:szCs w:val="22"/>
        </w:rPr>
        <w:sym w:font="HQPB2" w:char="F0E4"/>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B1"/>
      </w:r>
      <w:r w:rsidR="0090785B">
        <w:rPr>
          <w:sz w:val="22"/>
          <w:szCs w:val="22"/>
        </w:rPr>
        <w:sym w:font="HQPB4" w:char="F0AE"/>
      </w:r>
      <w:r w:rsidR="0090785B">
        <w:rPr>
          <w:sz w:val="22"/>
          <w:szCs w:val="22"/>
        </w:rPr>
        <w:sym w:font="HQPB2" w:char="F053"/>
      </w:r>
      <w:r w:rsidR="0090785B">
        <w:rPr>
          <w:rFonts w:ascii="(normal text)" w:hAnsi="(normal text)"/>
          <w:rtl/>
        </w:rPr>
        <w:t xml:space="preserve"> </w:t>
      </w:r>
      <w:r w:rsidR="0090785B">
        <w:rPr>
          <w:sz w:val="22"/>
          <w:szCs w:val="22"/>
        </w:rPr>
        <w:sym w:font="HQPB4" w:char="F033"/>
      </w:r>
      <w:r w:rsidR="0090785B">
        <w:rPr>
          <w:rFonts w:ascii="(normal text)" w:hAnsi="(normal text)"/>
          <w:rtl/>
        </w:rPr>
        <w:t xml:space="preserve"> </w:t>
      </w:r>
      <w:r w:rsidR="0090785B">
        <w:rPr>
          <w:sz w:val="22"/>
          <w:szCs w:val="22"/>
        </w:rPr>
        <w:sym w:font="HQPB4" w:char="F0A8"/>
      </w:r>
      <w:r w:rsidR="0090785B">
        <w:rPr>
          <w:sz w:val="22"/>
          <w:szCs w:val="22"/>
        </w:rPr>
        <w:sym w:font="HQPB2" w:char="F062"/>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9A"/>
      </w:r>
      <w:r w:rsidR="0090785B">
        <w:rPr>
          <w:sz w:val="22"/>
          <w:szCs w:val="22"/>
        </w:rPr>
        <w:sym w:font="HQPB3" w:char="F081"/>
      </w:r>
      <w:r w:rsidR="0090785B">
        <w:rPr>
          <w:sz w:val="22"/>
          <w:szCs w:val="22"/>
        </w:rPr>
        <w:sym w:font="HQPB4" w:char="F0AD"/>
      </w:r>
      <w:r w:rsidR="0090785B">
        <w:rPr>
          <w:sz w:val="22"/>
          <w:szCs w:val="22"/>
        </w:rPr>
        <w:sym w:font="HQPB1" w:char="F02F"/>
      </w:r>
      <w:r w:rsidR="0090785B">
        <w:rPr>
          <w:sz w:val="22"/>
          <w:szCs w:val="22"/>
        </w:rPr>
        <w:sym w:font="HQPB5" w:char="F075"/>
      </w:r>
      <w:r w:rsidR="0090785B">
        <w:rPr>
          <w:sz w:val="22"/>
          <w:szCs w:val="22"/>
        </w:rPr>
        <w:sym w:font="HQPB1" w:char="F091"/>
      </w:r>
      <w:r w:rsidR="0090785B">
        <w:rPr>
          <w:rFonts w:ascii="(normal text)" w:hAnsi="(normal text)"/>
          <w:rtl/>
        </w:rPr>
        <w:t xml:space="preserve"> </w:t>
      </w:r>
      <w:r w:rsidR="0090785B">
        <w:rPr>
          <w:sz w:val="22"/>
          <w:szCs w:val="22"/>
        </w:rPr>
        <w:sym w:font="HQPB4" w:char="F0ED"/>
      </w:r>
      <w:r w:rsidR="0090785B">
        <w:rPr>
          <w:sz w:val="22"/>
          <w:szCs w:val="22"/>
        </w:rPr>
        <w:sym w:font="HQPB2" w:char="F04F"/>
      </w:r>
      <w:r w:rsidR="0090785B">
        <w:rPr>
          <w:sz w:val="22"/>
          <w:szCs w:val="22"/>
        </w:rPr>
        <w:sym w:font="HQPB2" w:char="F08B"/>
      </w:r>
      <w:r w:rsidR="0090785B">
        <w:rPr>
          <w:sz w:val="22"/>
          <w:szCs w:val="22"/>
        </w:rPr>
        <w:sym w:font="HQPB4" w:char="F0C5"/>
      </w:r>
      <w:r w:rsidR="0090785B">
        <w:rPr>
          <w:sz w:val="22"/>
          <w:szCs w:val="22"/>
        </w:rPr>
        <w:sym w:font="HQPB2" w:char="F033"/>
      </w:r>
      <w:r w:rsidR="0090785B">
        <w:rPr>
          <w:sz w:val="22"/>
          <w:szCs w:val="22"/>
        </w:rPr>
        <w:sym w:font="HQPB5" w:char="F079"/>
      </w:r>
      <w:r w:rsidR="0090785B">
        <w:rPr>
          <w:sz w:val="22"/>
          <w:szCs w:val="22"/>
        </w:rPr>
        <w:sym w:font="HQPB1" w:char="F06D"/>
      </w:r>
      <w:r w:rsidR="0090785B">
        <w:rPr>
          <w:rFonts w:ascii="(normal text)" w:hAnsi="(normal text)"/>
          <w:rtl/>
        </w:rPr>
        <w:t xml:space="preserve"> </w:t>
      </w:r>
      <w:r w:rsidR="0090785B">
        <w:rPr>
          <w:sz w:val="22"/>
          <w:szCs w:val="22"/>
        </w:rPr>
        <w:sym w:font="HQPB4" w:char="F0D2"/>
      </w:r>
      <w:r w:rsidR="0090785B">
        <w:rPr>
          <w:sz w:val="22"/>
          <w:szCs w:val="22"/>
        </w:rPr>
        <w:sym w:font="HQPB2" w:char="F04F"/>
      </w:r>
      <w:r w:rsidR="0090785B">
        <w:rPr>
          <w:sz w:val="22"/>
          <w:szCs w:val="22"/>
        </w:rPr>
        <w:sym w:font="HQPB2" w:char="F08A"/>
      </w:r>
      <w:r w:rsidR="0090785B">
        <w:rPr>
          <w:sz w:val="22"/>
          <w:szCs w:val="22"/>
        </w:rPr>
        <w:sym w:font="HQPB4" w:char="F0CE"/>
      </w:r>
      <w:r w:rsidR="0090785B">
        <w:rPr>
          <w:sz w:val="22"/>
          <w:szCs w:val="22"/>
        </w:rPr>
        <w:sym w:font="HQPB2" w:char="F03D"/>
      </w:r>
      <w:r w:rsidR="0090785B">
        <w:rPr>
          <w:sz w:val="22"/>
          <w:szCs w:val="22"/>
        </w:rPr>
        <w:sym w:font="HQPB5" w:char="F074"/>
      </w:r>
      <w:r w:rsidR="0090785B">
        <w:rPr>
          <w:sz w:val="22"/>
          <w:szCs w:val="22"/>
        </w:rPr>
        <w:sym w:font="HQPB1" w:char="F0E6"/>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CC"/>
      </w:r>
      <w:r w:rsidR="0090785B">
        <w:rPr>
          <w:sz w:val="22"/>
          <w:szCs w:val="22"/>
        </w:rPr>
        <w:sym w:font="HQPB2" w:char="F0C8"/>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6"/>
      </w:r>
      <w:r w:rsidR="0090785B">
        <w:rPr>
          <w:sz w:val="22"/>
          <w:szCs w:val="22"/>
        </w:rPr>
        <w:sym w:font="HQPB1" w:char="F036"/>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4" w:char="F088"/>
      </w:r>
      <w:r w:rsidR="0090785B">
        <w:rPr>
          <w:sz w:val="22"/>
          <w:szCs w:val="22"/>
        </w:rPr>
        <w:sym w:font="HQPB2" w:char="F078"/>
      </w:r>
      <w:r w:rsidR="0090785B">
        <w:rPr>
          <w:sz w:val="22"/>
          <w:szCs w:val="22"/>
        </w:rPr>
        <w:sym w:font="HQPB4" w:char="F0E0"/>
      </w:r>
      <w:r w:rsidR="0090785B">
        <w:rPr>
          <w:sz w:val="22"/>
          <w:szCs w:val="22"/>
        </w:rPr>
        <w:sym w:font="HQPB2" w:char="F03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3"/>
      </w:r>
      <w:r w:rsidR="0090785B">
        <w:rPr>
          <w:sz w:val="22"/>
          <w:szCs w:val="22"/>
        </w:rPr>
        <w:sym w:font="HQPB5" w:char="F079"/>
      </w:r>
      <w:r w:rsidR="0090785B">
        <w:rPr>
          <w:sz w:val="22"/>
          <w:szCs w:val="22"/>
        </w:rPr>
        <w:sym w:font="HQPB1" w:char="F089"/>
      </w:r>
      <w:r w:rsidR="0090785B">
        <w:rPr>
          <w:sz w:val="22"/>
          <w:szCs w:val="22"/>
        </w:rPr>
        <w:sym w:font="HQPB5" w:char="F079"/>
      </w:r>
      <w:r w:rsidR="0090785B">
        <w:rPr>
          <w:sz w:val="22"/>
          <w:szCs w:val="22"/>
        </w:rPr>
        <w:sym w:font="HQPB2" w:char="F064"/>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1" w:char="F024"/>
      </w:r>
      <w:r w:rsidR="0090785B">
        <w:rPr>
          <w:sz w:val="22"/>
          <w:szCs w:val="22"/>
        </w:rPr>
        <w:sym w:font="HQPB4" w:char="F0B7"/>
      </w:r>
      <w:r w:rsidR="0090785B">
        <w:rPr>
          <w:sz w:val="22"/>
          <w:szCs w:val="22"/>
        </w:rPr>
        <w:sym w:font="HQPB1" w:char="F06D"/>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3"/>
      </w:r>
      <w:r w:rsidR="0090785B">
        <w:rPr>
          <w:sz w:val="22"/>
          <w:szCs w:val="22"/>
        </w:rPr>
        <w:sym w:font="HQPB5" w:char="F079"/>
      </w:r>
      <w:r w:rsidR="0090785B">
        <w:rPr>
          <w:sz w:val="22"/>
          <w:szCs w:val="22"/>
        </w:rPr>
        <w:sym w:font="HQPB1" w:char="F089"/>
      </w:r>
      <w:r w:rsidR="0090785B">
        <w:rPr>
          <w:sz w:val="22"/>
          <w:szCs w:val="22"/>
        </w:rPr>
        <w:sym w:font="HQPB5" w:char="F079"/>
      </w:r>
      <w:r w:rsidR="0090785B">
        <w:rPr>
          <w:sz w:val="22"/>
          <w:szCs w:val="22"/>
        </w:rPr>
        <w:sym w:font="HQPB2" w:char="F064"/>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rFonts w:ascii="(normal text)" w:hAnsi="(normal text)"/>
          <w:rtl/>
        </w:rPr>
        <w:t xml:space="preserve"> </w:t>
      </w:r>
      <w:r w:rsidR="0090785B">
        <w:rPr>
          <w:sz w:val="22"/>
          <w:szCs w:val="22"/>
        </w:rPr>
        <w:sym w:font="HQPB4" w:char="F0E3"/>
      </w:r>
      <w:r w:rsidR="0090785B">
        <w:rPr>
          <w:sz w:val="22"/>
          <w:szCs w:val="22"/>
        </w:rPr>
        <w:sym w:font="HQPB2" w:char="F040"/>
      </w:r>
      <w:r w:rsidR="0090785B">
        <w:rPr>
          <w:sz w:val="22"/>
          <w:szCs w:val="22"/>
        </w:rPr>
        <w:sym w:font="HQPB4" w:char="F0F6"/>
      </w:r>
      <w:r w:rsidR="0090785B">
        <w:rPr>
          <w:sz w:val="22"/>
          <w:szCs w:val="22"/>
        </w:rPr>
        <w:sym w:font="HQPB1" w:char="F036"/>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2" w:char="F060"/>
      </w:r>
      <w:r w:rsidR="0090785B">
        <w:rPr>
          <w:sz w:val="22"/>
          <w:szCs w:val="22"/>
        </w:rPr>
        <w:sym w:font="HQPB4" w:char="F0CF"/>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F"/>
      </w:r>
      <w:r w:rsidR="0090785B">
        <w:rPr>
          <w:sz w:val="22"/>
          <w:szCs w:val="22"/>
        </w:rPr>
        <w:sym w:font="HQPB1" w:char="F047"/>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rFonts w:ascii="(normal text)" w:hAnsi="(normal text)"/>
          <w:rtl/>
        </w:rPr>
        <w:t xml:space="preserve"> </w:t>
      </w:r>
      <w:r w:rsidR="0090785B">
        <w:rPr>
          <w:sz w:val="22"/>
          <w:szCs w:val="22"/>
        </w:rPr>
        <w:sym w:font="HQPB5" w:char="F079"/>
      </w:r>
      <w:r w:rsidR="0090785B">
        <w:rPr>
          <w:sz w:val="22"/>
          <w:szCs w:val="22"/>
        </w:rPr>
        <w:sym w:font="HQPB1" w:char="F08A"/>
      </w:r>
      <w:r w:rsidR="0090785B">
        <w:rPr>
          <w:sz w:val="22"/>
          <w:szCs w:val="22"/>
        </w:rPr>
        <w:sym w:font="HQPB2" w:char="F0BC"/>
      </w:r>
      <w:r w:rsidR="0090785B">
        <w:rPr>
          <w:sz w:val="22"/>
          <w:szCs w:val="22"/>
        </w:rPr>
        <w:sym w:font="HQPB4" w:char="F0E3"/>
      </w:r>
      <w:r w:rsidR="0090785B">
        <w:rPr>
          <w:sz w:val="22"/>
          <w:szCs w:val="22"/>
        </w:rPr>
        <w:sym w:font="HQPB2" w:char="F072"/>
      </w:r>
      <w:r w:rsidR="0090785B">
        <w:rPr>
          <w:sz w:val="22"/>
          <w:szCs w:val="22"/>
        </w:rPr>
        <w:sym w:font="HQPB1" w:char="F023"/>
      </w:r>
      <w:r w:rsidR="0090785B">
        <w:rPr>
          <w:sz w:val="22"/>
          <w:szCs w:val="22"/>
        </w:rPr>
        <w:sym w:font="HQPB5" w:char="F079"/>
      </w:r>
      <w:r w:rsidR="0090785B">
        <w:rPr>
          <w:sz w:val="22"/>
          <w:szCs w:val="22"/>
        </w:rPr>
        <w:sym w:font="HQPB1" w:char="F08A"/>
      </w:r>
      <w:r w:rsidR="0090785B">
        <w:rPr>
          <w:rFonts w:ascii="(normal text)" w:hAnsi="(normal text)"/>
          <w:rtl/>
        </w:rPr>
        <w:t xml:space="preserve"> </w:t>
      </w:r>
      <w:r w:rsidR="0090785B">
        <w:rPr>
          <w:sz w:val="22"/>
          <w:szCs w:val="22"/>
        </w:rPr>
        <w:sym w:font="HQPB5" w:char="F07A"/>
      </w:r>
      <w:r w:rsidR="0090785B">
        <w:rPr>
          <w:sz w:val="22"/>
          <w:szCs w:val="22"/>
        </w:rPr>
        <w:sym w:font="HQPB2" w:char="F060"/>
      </w:r>
      <w:r w:rsidR="0090785B">
        <w:rPr>
          <w:sz w:val="22"/>
          <w:szCs w:val="22"/>
        </w:rPr>
        <w:sym w:font="HQPB2" w:char="F0BB"/>
      </w:r>
      <w:r w:rsidR="0090785B">
        <w:rPr>
          <w:sz w:val="22"/>
          <w:szCs w:val="22"/>
        </w:rPr>
        <w:sym w:font="HQPB5" w:char="F079"/>
      </w:r>
      <w:r w:rsidR="0090785B">
        <w:rPr>
          <w:sz w:val="22"/>
          <w:szCs w:val="22"/>
        </w:rPr>
        <w:sym w:font="HQPB2" w:char="F04A"/>
      </w:r>
      <w:r w:rsidR="0090785B">
        <w:rPr>
          <w:sz w:val="22"/>
          <w:szCs w:val="22"/>
        </w:rPr>
        <w:sym w:font="HQPB4" w:char="F0F8"/>
      </w:r>
      <w:r w:rsidR="0090785B">
        <w:rPr>
          <w:sz w:val="22"/>
          <w:szCs w:val="22"/>
        </w:rPr>
        <w:sym w:font="HQPB2" w:char="F08B"/>
      </w:r>
      <w:r w:rsidR="0090785B">
        <w:rPr>
          <w:sz w:val="22"/>
          <w:szCs w:val="22"/>
        </w:rPr>
        <w:sym w:font="HQPB5" w:char="F06E"/>
      </w:r>
      <w:r w:rsidR="0090785B">
        <w:rPr>
          <w:sz w:val="22"/>
          <w:szCs w:val="22"/>
        </w:rPr>
        <w:sym w:font="HQPB2" w:char="F03D"/>
      </w:r>
      <w:r w:rsidR="0090785B">
        <w:rPr>
          <w:sz w:val="22"/>
          <w:szCs w:val="22"/>
        </w:rPr>
        <w:sym w:font="HQPB4" w:char="F0DF"/>
      </w:r>
      <w:r w:rsidR="0090785B">
        <w:rPr>
          <w:sz w:val="22"/>
          <w:szCs w:val="22"/>
        </w:rPr>
        <w:sym w:font="HQPB1" w:char="F09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9A"/>
      </w:r>
      <w:r w:rsidR="0090785B">
        <w:rPr>
          <w:sz w:val="22"/>
          <w:szCs w:val="22"/>
        </w:rPr>
        <w:sym w:font="HQPB3" w:char="F055"/>
      </w:r>
      <w:r w:rsidR="0090785B">
        <w:rPr>
          <w:sz w:val="22"/>
          <w:szCs w:val="22"/>
        </w:rPr>
        <w:sym w:font="HQPB2" w:char="F071"/>
      </w:r>
      <w:r w:rsidR="0090785B">
        <w:rPr>
          <w:sz w:val="22"/>
          <w:szCs w:val="22"/>
        </w:rPr>
        <w:sym w:font="HQPB4" w:char="F095"/>
      </w:r>
      <w:r w:rsidR="0090785B">
        <w:rPr>
          <w:sz w:val="22"/>
          <w:szCs w:val="22"/>
        </w:rPr>
        <w:sym w:font="HQPB2" w:char="F083"/>
      </w:r>
      <w:r w:rsidR="0090785B">
        <w:rPr>
          <w:sz w:val="22"/>
          <w:szCs w:val="22"/>
        </w:rPr>
        <w:sym w:font="HQPB5" w:char="F072"/>
      </w:r>
      <w:r w:rsidR="0090785B">
        <w:rPr>
          <w:sz w:val="22"/>
          <w:szCs w:val="22"/>
        </w:rPr>
        <w:sym w:font="HQPB1" w:char="F026"/>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9"/>
      </w:r>
      <w:r w:rsidR="0090785B">
        <w:rPr>
          <w:sz w:val="22"/>
          <w:szCs w:val="22"/>
        </w:rPr>
        <w:sym w:font="HQPB2" w:char="F023"/>
      </w:r>
      <w:r w:rsidR="0090785B">
        <w:rPr>
          <w:sz w:val="22"/>
          <w:szCs w:val="22"/>
        </w:rPr>
        <w:sym w:font="HQPB4" w:char="F0DF"/>
      </w:r>
      <w:r w:rsidR="0090785B">
        <w:rPr>
          <w:sz w:val="22"/>
          <w:szCs w:val="22"/>
        </w:rPr>
        <w:sym w:font="HQPB1" w:char="F099"/>
      </w:r>
      <w:r w:rsidR="0090785B">
        <w:rPr>
          <w:sz w:val="22"/>
          <w:szCs w:val="22"/>
        </w:rPr>
        <w:sym w:font="HQPB2" w:char="F071"/>
      </w:r>
      <w:r w:rsidR="0090785B">
        <w:rPr>
          <w:sz w:val="22"/>
          <w:szCs w:val="22"/>
        </w:rPr>
        <w:sym w:font="HQPB4" w:char="F0E3"/>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34"/>
      </w:r>
      <w:r w:rsidR="0090785B">
        <w:rPr>
          <w:sz w:val="22"/>
          <w:szCs w:val="22"/>
        </w:rPr>
        <w:sym w:font="HQPB2" w:char="F0D3"/>
      </w:r>
      <w:r w:rsidR="0090785B">
        <w:rPr>
          <w:sz w:val="22"/>
          <w:szCs w:val="22"/>
        </w:rPr>
        <w:sym w:font="HQPB5" w:char="F079"/>
      </w:r>
      <w:r w:rsidR="0090785B">
        <w:rPr>
          <w:sz w:val="22"/>
          <w:szCs w:val="22"/>
        </w:rPr>
        <w:sym w:font="HQPB1" w:char="F09B"/>
      </w:r>
      <w:r w:rsidR="0090785B">
        <w:rPr>
          <w:sz w:val="22"/>
          <w:szCs w:val="22"/>
        </w:rPr>
        <w:sym w:font="HQPB2" w:char="F071"/>
      </w:r>
      <w:r w:rsidR="0090785B">
        <w:rPr>
          <w:sz w:val="22"/>
          <w:szCs w:val="22"/>
        </w:rPr>
        <w:sym w:font="HQPB4" w:char="F0E3"/>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4"/>
      </w:r>
      <w:r w:rsidR="0090785B">
        <w:rPr>
          <w:sz w:val="22"/>
          <w:szCs w:val="22"/>
        </w:rPr>
        <w:sym w:font="HQPB2" w:char="F062"/>
      </w:r>
      <w:r w:rsidR="0090785B">
        <w:rPr>
          <w:sz w:val="22"/>
          <w:szCs w:val="22"/>
        </w:rPr>
        <w:sym w:font="HQPB2" w:char="F072"/>
      </w:r>
      <w:r w:rsidR="0090785B">
        <w:rPr>
          <w:sz w:val="22"/>
          <w:szCs w:val="22"/>
        </w:rPr>
        <w:sym w:font="HQPB4" w:char="F0E3"/>
      </w:r>
      <w:r w:rsidR="0090785B">
        <w:rPr>
          <w:sz w:val="22"/>
          <w:szCs w:val="22"/>
        </w:rPr>
        <w:sym w:font="HQPB1" w:char="F08D"/>
      </w:r>
      <w:r w:rsidR="0090785B">
        <w:rPr>
          <w:sz w:val="22"/>
          <w:szCs w:val="22"/>
        </w:rPr>
        <w:sym w:font="HQPB2" w:char="F0BB"/>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CF"/>
      </w:r>
      <w:r w:rsidR="0090785B">
        <w:rPr>
          <w:sz w:val="22"/>
          <w:szCs w:val="22"/>
        </w:rPr>
        <w:sym w:font="HQPB2" w:char="F039"/>
      </w:r>
      <w:r w:rsidR="0090785B">
        <w:rPr>
          <w:sz w:val="22"/>
          <w:szCs w:val="22"/>
        </w:rPr>
        <w:sym w:font="HQPB2" w:char="F0BA"/>
      </w:r>
      <w:r w:rsidR="0090785B">
        <w:rPr>
          <w:sz w:val="22"/>
          <w:szCs w:val="22"/>
        </w:rPr>
        <w:sym w:font="HQPB5" w:char="F078"/>
      </w:r>
      <w:r w:rsidR="0090785B">
        <w:rPr>
          <w:sz w:val="22"/>
          <w:szCs w:val="22"/>
        </w:rPr>
        <w:sym w:font="HQPB1" w:char="F08B"/>
      </w:r>
      <w:r w:rsidR="0090785B">
        <w:rPr>
          <w:sz w:val="22"/>
          <w:szCs w:val="22"/>
        </w:rPr>
        <w:sym w:font="HQPB5" w:char="F078"/>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2" w:char="F093"/>
      </w:r>
      <w:r w:rsidR="0090785B">
        <w:rPr>
          <w:sz w:val="22"/>
          <w:szCs w:val="22"/>
        </w:rPr>
        <w:sym w:font="HQPB4" w:char="F0CC"/>
      </w:r>
      <w:r w:rsidR="0090785B">
        <w:rPr>
          <w:sz w:val="22"/>
          <w:szCs w:val="22"/>
        </w:rPr>
        <w:sym w:font="HQPB1" w:char="F093"/>
      </w:r>
      <w:r w:rsidR="0090785B">
        <w:rPr>
          <w:sz w:val="22"/>
          <w:szCs w:val="22"/>
        </w:rPr>
        <w:sym w:font="HQPB4" w:char="F0F8"/>
      </w:r>
      <w:r w:rsidR="0090785B">
        <w:rPr>
          <w:sz w:val="22"/>
          <w:szCs w:val="22"/>
        </w:rPr>
        <w:sym w:font="HQPB1" w:char="F067"/>
      </w:r>
      <w:r w:rsidR="0090785B">
        <w:rPr>
          <w:sz w:val="22"/>
          <w:szCs w:val="22"/>
        </w:rPr>
        <w:sym w:font="HQPB5" w:char="F077"/>
      </w:r>
      <w:r w:rsidR="0090785B">
        <w:rPr>
          <w:sz w:val="22"/>
          <w:szCs w:val="22"/>
        </w:rPr>
        <w:sym w:font="HQPB2" w:char="F055"/>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F"/>
      </w:r>
      <w:r w:rsidR="0090785B">
        <w:rPr>
          <w:sz w:val="22"/>
          <w:szCs w:val="22"/>
        </w:rPr>
        <w:sym w:font="HQPB2" w:char="F05A"/>
      </w:r>
      <w:r w:rsidR="0090785B">
        <w:rPr>
          <w:sz w:val="22"/>
          <w:szCs w:val="22"/>
        </w:rPr>
        <w:sym w:font="HQPB4" w:char="F0C5"/>
      </w:r>
      <w:r w:rsidR="0090785B">
        <w:rPr>
          <w:sz w:val="22"/>
          <w:szCs w:val="22"/>
        </w:rPr>
        <w:sym w:font="HQPB1" w:char="F0A1"/>
      </w:r>
      <w:r w:rsidR="0090785B">
        <w:rPr>
          <w:sz w:val="22"/>
          <w:szCs w:val="22"/>
        </w:rPr>
        <w:sym w:font="HQPB4" w:char="F0F3"/>
      </w:r>
      <w:r w:rsidR="0090785B">
        <w:rPr>
          <w:sz w:val="22"/>
          <w:szCs w:val="22"/>
        </w:rPr>
        <w:sym w:font="HQPB1" w:char="F073"/>
      </w:r>
      <w:r w:rsidR="0090785B">
        <w:rPr>
          <w:sz w:val="22"/>
          <w:szCs w:val="22"/>
        </w:rPr>
        <w:sym w:font="HQPB4" w:char="F0DF"/>
      </w:r>
      <w:r w:rsidR="0090785B">
        <w:rPr>
          <w:sz w:val="22"/>
          <w:szCs w:val="22"/>
        </w:rPr>
        <w:sym w:font="HQPB2" w:char="F04A"/>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CD"/>
      </w:r>
      <w:r w:rsidR="0090785B">
        <w:rPr>
          <w:sz w:val="22"/>
          <w:szCs w:val="22"/>
        </w:rPr>
        <w:sym w:font="HQPB2" w:char="F0C8"/>
      </w:r>
      <w:r w:rsidR="0090785B">
        <w:rPr>
          <w:rFonts w:ascii="(normal text)" w:hAnsi="(normal text)"/>
          <w:rtl/>
        </w:rPr>
        <w:t xml:space="preserve"> </w:t>
      </w:r>
      <w:r w:rsidR="0090785B">
        <w:rPr>
          <w:sz w:val="22"/>
          <w:szCs w:val="22"/>
        </w:rPr>
        <w:sym w:font="HQPB1" w:char="F024"/>
      </w:r>
      <w:r w:rsidR="0090785B">
        <w:rPr>
          <w:sz w:val="22"/>
          <w:szCs w:val="22"/>
        </w:rPr>
        <w:sym w:font="HQPB4" w:char="F0AD"/>
      </w:r>
      <w:r w:rsidR="0090785B">
        <w:rPr>
          <w:sz w:val="22"/>
          <w:szCs w:val="22"/>
        </w:rPr>
        <w:sym w:font="HQPB2" w:char="F083"/>
      </w:r>
      <w:r w:rsidR="0090785B">
        <w:rPr>
          <w:sz w:val="22"/>
          <w:szCs w:val="22"/>
        </w:rPr>
        <w:sym w:font="HQPB4" w:char="F0CC"/>
      </w:r>
      <w:r w:rsidR="0090785B">
        <w:rPr>
          <w:sz w:val="22"/>
          <w:szCs w:val="22"/>
        </w:rPr>
        <w:sym w:font="HQPB1" w:char="F08D"/>
      </w:r>
      <w:r w:rsidR="0090785B">
        <w:rPr>
          <w:sz w:val="22"/>
          <w:szCs w:val="22"/>
        </w:rPr>
        <w:sym w:font="HQPB5" w:char="F078"/>
      </w:r>
      <w:r w:rsidR="0090785B">
        <w:rPr>
          <w:sz w:val="22"/>
          <w:szCs w:val="22"/>
        </w:rPr>
        <w:sym w:font="HQPB2" w:char="F02E"/>
      </w:r>
      <w:r w:rsidR="0090785B">
        <w:rPr>
          <w:sz w:val="22"/>
          <w:szCs w:val="22"/>
        </w:rPr>
        <w:sym w:font="HQPB5" w:char="F079"/>
      </w:r>
      <w:r w:rsidR="0090785B">
        <w:rPr>
          <w:sz w:val="22"/>
          <w:szCs w:val="22"/>
        </w:rPr>
        <w:sym w:font="HQPB1" w:char="F097"/>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34"/>
      </w:r>
      <w:r w:rsidR="0090785B">
        <w:rPr>
          <w:sz w:val="22"/>
          <w:szCs w:val="22"/>
        </w:rPr>
        <w:sym w:font="HQPB2" w:char="F0D3"/>
      </w:r>
      <w:r w:rsidR="0090785B">
        <w:rPr>
          <w:sz w:val="22"/>
          <w:szCs w:val="22"/>
        </w:rPr>
        <w:sym w:font="HQPB5" w:char="F07A"/>
      </w:r>
      <w:r w:rsidR="0090785B">
        <w:rPr>
          <w:sz w:val="22"/>
          <w:szCs w:val="22"/>
        </w:rPr>
        <w:sym w:font="HQPB2" w:char="F090"/>
      </w:r>
      <w:r w:rsidR="0090785B">
        <w:rPr>
          <w:sz w:val="22"/>
          <w:szCs w:val="22"/>
        </w:rPr>
        <w:sym w:font="HQPB4" w:char="F0F8"/>
      </w:r>
      <w:r w:rsidR="0090785B">
        <w:rPr>
          <w:sz w:val="22"/>
          <w:szCs w:val="22"/>
        </w:rPr>
        <w:sym w:font="HQPB1" w:char="F074"/>
      </w:r>
      <w:r w:rsidR="0090785B">
        <w:rPr>
          <w:sz w:val="22"/>
          <w:szCs w:val="22"/>
        </w:rPr>
        <w:sym w:font="HQPB5" w:char="F073"/>
      </w:r>
      <w:r w:rsidR="0090785B">
        <w:rPr>
          <w:sz w:val="22"/>
          <w:szCs w:val="22"/>
        </w:rPr>
        <w:sym w:font="HQPB2" w:char="F086"/>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34"/>
      </w:r>
      <w:r w:rsidR="0090785B">
        <w:rPr>
          <w:sz w:val="22"/>
          <w:szCs w:val="22"/>
        </w:rPr>
        <w:sym w:font="HQPB2" w:char="F0D3"/>
      </w:r>
      <w:r w:rsidR="0090785B">
        <w:rPr>
          <w:sz w:val="22"/>
          <w:szCs w:val="22"/>
        </w:rPr>
        <w:sym w:font="HQPB5" w:char="F07C"/>
      </w:r>
      <w:r w:rsidR="0090785B">
        <w:rPr>
          <w:sz w:val="22"/>
          <w:szCs w:val="22"/>
        </w:rPr>
        <w:sym w:font="HQPB1" w:char="F0A4"/>
      </w:r>
      <w:r w:rsidR="0090785B">
        <w:rPr>
          <w:sz w:val="22"/>
          <w:szCs w:val="22"/>
        </w:rPr>
        <w:sym w:font="HQPB2" w:char="F08A"/>
      </w:r>
      <w:r w:rsidR="0090785B">
        <w:rPr>
          <w:sz w:val="22"/>
          <w:szCs w:val="22"/>
        </w:rPr>
        <w:sym w:font="HQPB4" w:char="F0CF"/>
      </w:r>
      <w:r w:rsidR="0090785B">
        <w:rPr>
          <w:sz w:val="22"/>
          <w:szCs w:val="22"/>
        </w:rPr>
        <w:sym w:font="HQPB1" w:char="F0E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D"/>
      </w:r>
      <w:r w:rsidR="0090785B">
        <w:rPr>
          <w:sz w:val="22"/>
          <w:szCs w:val="22"/>
        </w:rPr>
        <w:sym w:font="HQPB1" w:char="F0A8"/>
      </w:r>
      <w:r w:rsidR="0090785B">
        <w:rPr>
          <w:sz w:val="22"/>
          <w:szCs w:val="22"/>
        </w:rPr>
        <w:sym w:font="HQPB1" w:char="F024"/>
      </w:r>
      <w:r w:rsidR="0090785B">
        <w:rPr>
          <w:sz w:val="22"/>
          <w:szCs w:val="22"/>
        </w:rPr>
        <w:sym w:font="HQPB5" w:char="F075"/>
      </w:r>
      <w:r w:rsidR="0090785B">
        <w:rPr>
          <w:sz w:val="22"/>
          <w:szCs w:val="22"/>
        </w:rPr>
        <w:sym w:font="HQPB2" w:char="F08B"/>
      </w:r>
      <w:r w:rsidR="0090785B">
        <w:rPr>
          <w:sz w:val="22"/>
          <w:szCs w:val="22"/>
        </w:rPr>
        <w:sym w:font="HQPB4" w:char="F0F8"/>
      </w:r>
      <w:r w:rsidR="0090785B">
        <w:rPr>
          <w:sz w:val="22"/>
          <w:szCs w:val="22"/>
        </w:rPr>
        <w:sym w:font="HQPB2" w:char="F039"/>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40"/>
      </w:r>
      <w:r w:rsidR="0090785B">
        <w:rPr>
          <w:sz w:val="22"/>
          <w:szCs w:val="22"/>
        </w:rPr>
        <w:sym w:font="HQPB2" w:char="F040"/>
      </w:r>
      <w:r w:rsidR="0090785B">
        <w:rPr>
          <w:sz w:val="22"/>
          <w:szCs w:val="22"/>
        </w:rPr>
        <w:sym w:font="HQPB4" w:char="F0E4"/>
      </w:r>
      <w:r w:rsidR="0090785B">
        <w:rPr>
          <w:sz w:val="22"/>
          <w:szCs w:val="22"/>
        </w:rPr>
        <w:sym w:font="HQPB2" w:char="F02E"/>
      </w:r>
      <w:r w:rsidR="0090785B">
        <w:rPr>
          <w:rFonts w:ascii="(normal text)" w:hAnsi="(normal text)"/>
          <w:rtl/>
        </w:rPr>
        <w:t xml:space="preserve"> </w:t>
      </w:r>
      <w:r w:rsidR="0090785B">
        <w:rPr>
          <w:sz w:val="22"/>
          <w:szCs w:val="22"/>
        </w:rPr>
        <w:sym w:font="HQPB5" w:char="F07A"/>
      </w:r>
      <w:r w:rsidR="0090785B">
        <w:rPr>
          <w:sz w:val="22"/>
          <w:szCs w:val="22"/>
        </w:rPr>
        <w:sym w:font="HQPB2" w:char="F060"/>
      </w:r>
      <w:r w:rsidR="0090785B">
        <w:rPr>
          <w:sz w:val="22"/>
          <w:szCs w:val="22"/>
        </w:rPr>
        <w:sym w:font="HQPB4" w:char="F0CF"/>
      </w:r>
      <w:r w:rsidR="0090785B">
        <w:rPr>
          <w:sz w:val="22"/>
          <w:szCs w:val="22"/>
        </w:rPr>
        <w:sym w:font="HQPB4" w:char="F069"/>
      </w:r>
      <w:r w:rsidR="0090785B">
        <w:rPr>
          <w:sz w:val="22"/>
          <w:szCs w:val="22"/>
        </w:rPr>
        <w:sym w:font="HQPB2" w:char="F042"/>
      </w:r>
      <w:r w:rsidR="0090785B">
        <w:rPr>
          <w:rFonts w:ascii="(normal text)" w:hAnsi="(normal text)"/>
          <w:rtl/>
        </w:rPr>
        <w:t xml:space="preserve"> </w:t>
      </w:r>
      <w:r w:rsidR="0090785B">
        <w:rPr>
          <w:sz w:val="22"/>
          <w:szCs w:val="22"/>
        </w:rPr>
        <w:sym w:font="HQPB5" w:char="F09A"/>
      </w:r>
      <w:r w:rsidR="0090785B">
        <w:rPr>
          <w:sz w:val="22"/>
          <w:szCs w:val="22"/>
        </w:rPr>
        <w:sym w:font="HQPB2" w:char="F0FA"/>
      </w:r>
      <w:r w:rsidR="0090785B">
        <w:rPr>
          <w:sz w:val="22"/>
          <w:szCs w:val="22"/>
        </w:rPr>
        <w:sym w:font="HQPB2" w:char="F0FC"/>
      </w:r>
      <w:r w:rsidR="0090785B">
        <w:rPr>
          <w:sz w:val="22"/>
          <w:szCs w:val="22"/>
        </w:rPr>
        <w:sym w:font="HQPB4" w:char="F0C5"/>
      </w:r>
      <w:r w:rsidR="0090785B">
        <w:rPr>
          <w:sz w:val="22"/>
          <w:szCs w:val="22"/>
        </w:rPr>
        <w:sym w:font="HQPB1" w:char="F073"/>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CE"/>
      </w:r>
      <w:r w:rsidR="0090785B">
        <w:rPr>
          <w:sz w:val="22"/>
          <w:szCs w:val="22"/>
        </w:rPr>
        <w:sym w:font="HQPB2" w:char="F0C8"/>
      </w:r>
      <w:r w:rsidR="0090785B">
        <w:rPr>
          <w:rFonts w:ascii="(normal text)" w:hAnsi="(normal text)"/>
          <w:rtl/>
        </w:rPr>
        <w:t xml:space="preserve"> </w:t>
      </w:r>
      <w:r w:rsidR="0090785B">
        <w:rPr>
          <w:sz w:val="22"/>
          <w:szCs w:val="22"/>
        </w:rPr>
        <w:sym w:font="HQPB5" w:char="F09F"/>
      </w:r>
      <w:r w:rsidR="0090785B">
        <w:rPr>
          <w:sz w:val="22"/>
          <w:szCs w:val="22"/>
        </w:rPr>
        <w:sym w:font="HQPB2" w:char="F040"/>
      </w:r>
      <w:r w:rsidR="0090785B">
        <w:rPr>
          <w:sz w:val="22"/>
          <w:szCs w:val="22"/>
        </w:rPr>
        <w:sym w:font="HQPB2" w:char="F08B"/>
      </w:r>
      <w:r w:rsidR="0090785B">
        <w:rPr>
          <w:sz w:val="22"/>
          <w:szCs w:val="22"/>
        </w:rPr>
        <w:sym w:font="HQPB4" w:char="F0CF"/>
      </w:r>
      <w:r w:rsidR="0090785B">
        <w:rPr>
          <w:sz w:val="22"/>
          <w:szCs w:val="22"/>
        </w:rPr>
        <w:sym w:font="HQPB1" w:char="F0E8"/>
      </w:r>
      <w:r w:rsidR="0090785B">
        <w:rPr>
          <w:sz w:val="22"/>
          <w:szCs w:val="22"/>
        </w:rPr>
        <w:sym w:font="HQPB2" w:char="F0BB"/>
      </w:r>
      <w:r w:rsidR="0090785B">
        <w:rPr>
          <w:sz w:val="22"/>
          <w:szCs w:val="22"/>
        </w:rPr>
        <w:sym w:font="HQPB5" w:char="F079"/>
      </w:r>
      <w:r w:rsidR="0090785B">
        <w:rPr>
          <w:sz w:val="22"/>
          <w:szCs w:val="22"/>
        </w:rPr>
        <w:sym w:font="HQPB2" w:char="F04A"/>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9"/>
      </w:r>
      <w:r w:rsidR="0090785B">
        <w:rPr>
          <w:sz w:val="22"/>
          <w:szCs w:val="22"/>
        </w:rPr>
        <w:sym w:font="HQPB1" w:char="F0EC"/>
      </w:r>
      <w:r w:rsidR="0090785B">
        <w:rPr>
          <w:sz w:val="22"/>
          <w:szCs w:val="22"/>
        </w:rPr>
        <w:sym w:font="HQPB5" w:char="F07C"/>
      </w:r>
      <w:r w:rsidR="0090785B">
        <w:rPr>
          <w:sz w:val="22"/>
          <w:szCs w:val="22"/>
        </w:rPr>
        <w:sym w:font="HQPB1" w:char="F0A1"/>
      </w:r>
      <w:r w:rsidR="0090785B">
        <w:rPr>
          <w:sz w:val="22"/>
          <w:szCs w:val="22"/>
        </w:rPr>
        <w:sym w:font="HQPB5" w:char="F075"/>
      </w:r>
      <w:r w:rsidR="0090785B">
        <w:rPr>
          <w:sz w:val="22"/>
          <w:szCs w:val="22"/>
        </w:rPr>
        <w:sym w:font="HQPB2" w:char="F08A"/>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7D"/>
      </w:r>
      <w:r w:rsidR="0090785B">
        <w:rPr>
          <w:sz w:val="22"/>
          <w:szCs w:val="22"/>
        </w:rPr>
        <w:sym w:font="HQPB1" w:char="F0A7"/>
      </w:r>
      <w:r w:rsidR="0090785B">
        <w:rPr>
          <w:sz w:val="22"/>
          <w:szCs w:val="22"/>
        </w:rPr>
        <w:sym w:font="HQPB4" w:char="F0E7"/>
      </w:r>
      <w:r w:rsidR="0090785B">
        <w:rPr>
          <w:sz w:val="22"/>
          <w:szCs w:val="22"/>
        </w:rPr>
        <w:sym w:font="HQPB2" w:char="F052"/>
      </w:r>
      <w:r w:rsidR="0090785B">
        <w:rPr>
          <w:sz w:val="22"/>
          <w:szCs w:val="22"/>
        </w:rPr>
        <w:sym w:font="HQPB2" w:char="F071"/>
      </w:r>
      <w:r w:rsidR="0090785B">
        <w:rPr>
          <w:sz w:val="22"/>
          <w:szCs w:val="22"/>
        </w:rPr>
        <w:sym w:font="HQPB4" w:char="F0E3"/>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4" w:char="F057"/>
      </w:r>
      <w:r w:rsidR="0090785B">
        <w:rPr>
          <w:sz w:val="22"/>
          <w:szCs w:val="22"/>
        </w:rPr>
        <w:sym w:font="HQPB1" w:char="F0DB"/>
      </w:r>
      <w:r w:rsidR="0090785B">
        <w:rPr>
          <w:sz w:val="22"/>
          <w:szCs w:val="22"/>
        </w:rPr>
        <w:sym w:font="HQPB2" w:char="F071"/>
      </w:r>
      <w:r w:rsidR="0090785B">
        <w:rPr>
          <w:sz w:val="22"/>
          <w:szCs w:val="22"/>
        </w:rPr>
        <w:sym w:font="HQPB4" w:char="F0E4"/>
      </w:r>
      <w:r w:rsidR="0090785B">
        <w:rPr>
          <w:sz w:val="22"/>
          <w:szCs w:val="22"/>
        </w:rPr>
        <w:sym w:font="HQPB2" w:char="F03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4" w:char="F079"/>
      </w:r>
      <w:r w:rsidR="0090785B">
        <w:rPr>
          <w:sz w:val="22"/>
          <w:szCs w:val="22"/>
        </w:rPr>
        <w:sym w:font="HQPB2" w:char="F078"/>
      </w:r>
      <w:r w:rsidR="0090785B">
        <w:rPr>
          <w:sz w:val="22"/>
          <w:szCs w:val="22"/>
        </w:rPr>
        <w:sym w:font="HQPB4" w:char="F0E0"/>
      </w:r>
      <w:r w:rsidR="0090785B">
        <w:rPr>
          <w:sz w:val="22"/>
          <w:szCs w:val="22"/>
        </w:rPr>
        <w:sym w:font="HQPB2" w:char="F03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9E"/>
      </w:r>
      <w:r w:rsidR="0090785B">
        <w:rPr>
          <w:sz w:val="22"/>
          <w:szCs w:val="22"/>
        </w:rPr>
        <w:sym w:font="HQPB1" w:char="F0D2"/>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2" w:char="F092"/>
      </w:r>
      <w:r w:rsidR="0090785B">
        <w:rPr>
          <w:sz w:val="22"/>
          <w:szCs w:val="22"/>
        </w:rPr>
        <w:sym w:font="HQPB5" w:char="F06E"/>
      </w:r>
      <w:r w:rsidR="0090785B">
        <w:rPr>
          <w:sz w:val="22"/>
          <w:szCs w:val="22"/>
        </w:rPr>
        <w:sym w:font="HQPB2" w:char="F03F"/>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F"/>
      </w:r>
      <w:r w:rsidR="0090785B">
        <w:rPr>
          <w:sz w:val="22"/>
          <w:szCs w:val="22"/>
        </w:rPr>
        <w:sym w:font="HQPB2" w:char="F04A"/>
      </w:r>
      <w:r w:rsidR="0090785B">
        <w:rPr>
          <w:sz w:val="22"/>
          <w:szCs w:val="22"/>
        </w:rPr>
        <w:sym w:font="HQPB5" w:char="F06E"/>
      </w:r>
      <w:r w:rsidR="0090785B">
        <w:rPr>
          <w:sz w:val="22"/>
          <w:szCs w:val="22"/>
        </w:rPr>
        <w:sym w:font="HQPB2" w:char="F03D"/>
      </w:r>
      <w:r w:rsidR="0090785B">
        <w:rPr>
          <w:sz w:val="22"/>
          <w:szCs w:val="22"/>
        </w:rPr>
        <w:sym w:font="HQPB2" w:char="F0BB"/>
      </w:r>
      <w:r w:rsidR="0090785B">
        <w:rPr>
          <w:sz w:val="22"/>
          <w:szCs w:val="22"/>
        </w:rPr>
        <w:sym w:font="HQPB5" w:char="F079"/>
      </w:r>
      <w:r w:rsidR="0090785B">
        <w:rPr>
          <w:sz w:val="22"/>
          <w:szCs w:val="22"/>
        </w:rPr>
        <w:sym w:font="HQPB1" w:char="F0E8"/>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CF"/>
      </w:r>
      <w:r w:rsidR="0090785B">
        <w:rPr>
          <w:sz w:val="22"/>
          <w:szCs w:val="22"/>
        </w:rPr>
        <w:sym w:font="HQPB2" w:char="F0C8"/>
      </w:r>
      <w:r w:rsidR="0090785B">
        <w:rPr>
          <w:rFonts w:ascii="(normal text)" w:hAnsi="(normal text)"/>
          <w:rtl/>
        </w:rPr>
        <w:t xml:space="preserve"> </w:t>
      </w:r>
      <w:r w:rsidR="0090785B">
        <w:rPr>
          <w:sz w:val="22"/>
          <w:szCs w:val="22"/>
        </w:rPr>
        <w:sym w:font="HQPB4" w:char="F0F4"/>
      </w:r>
      <w:r w:rsidR="0090785B">
        <w:rPr>
          <w:sz w:val="22"/>
          <w:szCs w:val="22"/>
        </w:rPr>
        <w:sym w:font="HQPB2" w:char="F060"/>
      </w:r>
      <w:r w:rsidR="0090785B">
        <w:rPr>
          <w:sz w:val="22"/>
          <w:szCs w:val="22"/>
        </w:rPr>
        <w:sym w:font="HQPB4" w:char="F0CF"/>
      </w:r>
      <w:r w:rsidR="0090785B">
        <w:rPr>
          <w:sz w:val="22"/>
          <w:szCs w:val="22"/>
        </w:rPr>
        <w:sym w:font="HQPB2" w:char="F04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3"/>
      </w:r>
      <w:r w:rsidR="0090785B">
        <w:rPr>
          <w:sz w:val="22"/>
          <w:szCs w:val="22"/>
        </w:rPr>
        <w:sym w:font="HQPB2" w:char="F04F"/>
      </w:r>
      <w:r w:rsidR="0090785B">
        <w:rPr>
          <w:sz w:val="22"/>
          <w:szCs w:val="22"/>
        </w:rPr>
        <w:sym w:font="HQPB4" w:char="F0CE"/>
      </w:r>
      <w:r w:rsidR="0090785B">
        <w:rPr>
          <w:sz w:val="22"/>
          <w:szCs w:val="22"/>
        </w:rPr>
        <w:sym w:font="HQPB2" w:char="F067"/>
      </w:r>
      <w:r w:rsidR="0090785B">
        <w:rPr>
          <w:sz w:val="22"/>
          <w:szCs w:val="22"/>
        </w:rPr>
        <w:sym w:font="HQPB4" w:char="F0CD"/>
      </w:r>
      <w:r w:rsidR="0090785B">
        <w:rPr>
          <w:sz w:val="22"/>
          <w:szCs w:val="22"/>
        </w:rPr>
        <w:sym w:font="HQPB2" w:char="F0AC"/>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2F"/>
      </w:r>
      <w:r w:rsidR="0090785B">
        <w:rPr>
          <w:sz w:val="22"/>
          <w:szCs w:val="22"/>
        </w:rPr>
        <w:sym w:font="HQPB1" w:char="F023"/>
      </w:r>
      <w:r w:rsidR="0090785B">
        <w:rPr>
          <w:sz w:val="22"/>
          <w:szCs w:val="22"/>
        </w:rPr>
        <w:sym w:font="HQPB5" w:char="F075"/>
      </w:r>
      <w:r w:rsidR="0090785B">
        <w:rPr>
          <w:sz w:val="22"/>
          <w:szCs w:val="22"/>
        </w:rPr>
        <w:sym w:font="HQPB2" w:char="F0E4"/>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CD"/>
      </w:r>
      <w:r w:rsidR="0090785B">
        <w:rPr>
          <w:sz w:val="22"/>
          <w:szCs w:val="22"/>
        </w:rPr>
        <w:sym w:font="HQPB2" w:char="F06B"/>
      </w:r>
      <w:r w:rsidR="0090785B">
        <w:rPr>
          <w:sz w:val="22"/>
          <w:szCs w:val="22"/>
        </w:rPr>
        <w:sym w:font="HQPB4" w:char="F0C9"/>
      </w:r>
      <w:r w:rsidR="0090785B">
        <w:rPr>
          <w:sz w:val="22"/>
          <w:szCs w:val="22"/>
        </w:rPr>
        <w:sym w:font="HQPB1" w:char="F04A"/>
      </w:r>
      <w:r w:rsidR="0090785B">
        <w:rPr>
          <w:sz w:val="22"/>
          <w:szCs w:val="22"/>
        </w:rPr>
        <w:sym w:font="HQPB2" w:char="F0BB"/>
      </w:r>
      <w:r w:rsidR="0090785B">
        <w:rPr>
          <w:sz w:val="22"/>
          <w:szCs w:val="22"/>
        </w:rPr>
        <w:sym w:font="HQPB4" w:char="F0AD"/>
      </w:r>
      <w:r w:rsidR="0090785B">
        <w:rPr>
          <w:sz w:val="22"/>
          <w:szCs w:val="22"/>
        </w:rPr>
        <w:sym w:font="HQPB2" w:char="F083"/>
      </w:r>
      <w:r w:rsidR="0090785B">
        <w:rPr>
          <w:sz w:val="22"/>
          <w:szCs w:val="22"/>
        </w:rPr>
        <w:sym w:font="HQPB4" w:char="F0CD"/>
      </w:r>
      <w:r w:rsidR="0090785B">
        <w:rPr>
          <w:sz w:val="22"/>
          <w:szCs w:val="22"/>
        </w:rPr>
        <w:sym w:font="HQPB4" w:char="F068"/>
      </w:r>
      <w:r w:rsidR="0090785B">
        <w:rPr>
          <w:sz w:val="22"/>
          <w:szCs w:val="22"/>
        </w:rPr>
        <w:sym w:font="HQPB1" w:char="F091"/>
      </w:r>
      <w:r w:rsidR="0090785B">
        <w:rPr>
          <w:sz w:val="22"/>
          <w:szCs w:val="22"/>
        </w:rPr>
        <w:sym w:font="HQPB4" w:char="F0E8"/>
      </w:r>
      <w:r w:rsidR="0090785B">
        <w:rPr>
          <w:sz w:val="22"/>
          <w:szCs w:val="22"/>
        </w:rPr>
        <w:sym w:font="HQPB1" w:char="F08C"/>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CD"/>
      </w:r>
      <w:r w:rsidR="0090785B">
        <w:rPr>
          <w:sz w:val="22"/>
          <w:szCs w:val="22"/>
        </w:rPr>
        <w:sym w:font="HQPB2" w:char="F06B"/>
      </w:r>
      <w:r w:rsidR="0090785B">
        <w:rPr>
          <w:sz w:val="22"/>
          <w:szCs w:val="22"/>
        </w:rPr>
        <w:sym w:font="HQPB4" w:char="F0CD"/>
      </w:r>
      <w:r w:rsidR="0090785B">
        <w:rPr>
          <w:sz w:val="22"/>
          <w:szCs w:val="22"/>
        </w:rPr>
        <w:sym w:font="HQPB2" w:char="F058"/>
      </w:r>
      <w:r w:rsidR="0090785B">
        <w:rPr>
          <w:sz w:val="22"/>
          <w:szCs w:val="22"/>
        </w:rPr>
        <w:sym w:font="HQPB2" w:char="F0BA"/>
      </w:r>
      <w:r w:rsidR="0090785B">
        <w:rPr>
          <w:sz w:val="22"/>
          <w:szCs w:val="22"/>
        </w:rPr>
        <w:sym w:font="HQPB5" w:char="F075"/>
      </w:r>
      <w:r w:rsidR="0090785B">
        <w:rPr>
          <w:sz w:val="22"/>
          <w:szCs w:val="22"/>
        </w:rPr>
        <w:sym w:font="HQPB2" w:char="F071"/>
      </w:r>
      <w:r w:rsidR="0090785B">
        <w:rPr>
          <w:sz w:val="22"/>
          <w:szCs w:val="22"/>
        </w:rPr>
        <w:sym w:font="HQPB4" w:char="F0F7"/>
      </w:r>
      <w:r w:rsidR="0090785B">
        <w:rPr>
          <w:sz w:val="22"/>
          <w:szCs w:val="22"/>
        </w:rPr>
        <w:sym w:font="HQPB1" w:char="F07A"/>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4" w:char="F0F7"/>
      </w:r>
      <w:r w:rsidR="0090785B">
        <w:rPr>
          <w:sz w:val="22"/>
          <w:szCs w:val="22"/>
        </w:rPr>
        <w:sym w:font="HQPB2" w:char="F04C"/>
      </w:r>
      <w:r w:rsidR="0090785B">
        <w:rPr>
          <w:sz w:val="22"/>
          <w:szCs w:val="22"/>
        </w:rPr>
        <w:sym w:font="HQPB4" w:char="F0E0"/>
      </w:r>
      <w:r w:rsidR="0090785B">
        <w:rPr>
          <w:sz w:val="22"/>
          <w:szCs w:val="22"/>
        </w:rPr>
        <w:sym w:font="HQPB2" w:char="F069"/>
      </w:r>
      <w:r w:rsidR="0090785B">
        <w:rPr>
          <w:sz w:val="22"/>
          <w:szCs w:val="22"/>
        </w:rPr>
        <w:sym w:font="HQPB2" w:char="F0BB"/>
      </w:r>
      <w:r w:rsidR="0090785B">
        <w:rPr>
          <w:sz w:val="22"/>
          <w:szCs w:val="22"/>
        </w:rPr>
        <w:sym w:font="HQPB5" w:char="F075"/>
      </w:r>
      <w:r w:rsidR="0090785B">
        <w:rPr>
          <w:sz w:val="22"/>
          <w:szCs w:val="22"/>
        </w:rPr>
        <w:sym w:font="HQPB2" w:char="F05A"/>
      </w:r>
      <w:r w:rsidR="0090785B">
        <w:rPr>
          <w:sz w:val="22"/>
          <w:szCs w:val="22"/>
        </w:rPr>
        <w:sym w:font="HQPB4" w:char="F0F7"/>
      </w:r>
      <w:r w:rsidR="0090785B">
        <w:rPr>
          <w:sz w:val="22"/>
          <w:szCs w:val="22"/>
        </w:rPr>
        <w:sym w:font="HQPB2" w:char="F08F"/>
      </w:r>
      <w:r w:rsidR="0090785B">
        <w:rPr>
          <w:sz w:val="22"/>
          <w:szCs w:val="22"/>
        </w:rPr>
        <w:sym w:font="HQPB5" w:char="F074"/>
      </w:r>
      <w:r w:rsidR="0090785B">
        <w:rPr>
          <w:sz w:val="22"/>
          <w:szCs w:val="22"/>
        </w:rPr>
        <w:sym w:font="HQPB1" w:char="F037"/>
      </w:r>
      <w:r w:rsidR="0090785B">
        <w:rPr>
          <w:sz w:val="22"/>
          <w:szCs w:val="22"/>
        </w:rPr>
        <w:sym w:font="HQPB5" w:char="F074"/>
      </w:r>
      <w:r w:rsidR="0090785B">
        <w:rPr>
          <w:sz w:val="22"/>
          <w:szCs w:val="22"/>
        </w:rPr>
        <w:sym w:font="HQPB1" w:char="F047"/>
      </w:r>
      <w:r w:rsidR="0090785B">
        <w:rPr>
          <w:sz w:val="22"/>
          <w:szCs w:val="22"/>
        </w:rPr>
        <w:sym w:font="HQPB4" w:char="F0F4"/>
      </w:r>
      <w:r w:rsidR="0090785B">
        <w:rPr>
          <w:sz w:val="22"/>
          <w:szCs w:val="22"/>
        </w:rPr>
        <w:sym w:font="HQPB1" w:char="F05F"/>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3"/>
      </w:r>
      <w:r w:rsidR="0090785B">
        <w:rPr>
          <w:sz w:val="22"/>
          <w:szCs w:val="22"/>
        </w:rPr>
        <w:sym w:font="HQPB2" w:char="F04F"/>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3"/>
      </w:r>
      <w:r w:rsidR="0090785B">
        <w:rPr>
          <w:sz w:val="22"/>
          <w:szCs w:val="22"/>
        </w:rPr>
        <w:sym w:font="HQPB5" w:char="F079"/>
      </w:r>
      <w:r w:rsidR="0090785B">
        <w:rPr>
          <w:sz w:val="22"/>
          <w:szCs w:val="22"/>
        </w:rPr>
        <w:sym w:font="HQPB1" w:char="F089"/>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34"/>
      </w:r>
      <w:r w:rsidR="0090785B">
        <w:rPr>
          <w:sz w:val="22"/>
          <w:szCs w:val="22"/>
        </w:rPr>
        <w:sym w:font="HQPB2" w:char="F092"/>
      </w:r>
      <w:r w:rsidR="0090785B">
        <w:rPr>
          <w:sz w:val="22"/>
          <w:szCs w:val="22"/>
        </w:rPr>
        <w:sym w:font="HQPB5" w:char="F06E"/>
      </w:r>
      <w:r w:rsidR="0090785B">
        <w:rPr>
          <w:sz w:val="22"/>
          <w:szCs w:val="22"/>
        </w:rPr>
        <w:sym w:font="HQPB2" w:char="F03C"/>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4" w:char="F03A"/>
      </w:r>
      <w:r w:rsidR="0090785B">
        <w:rPr>
          <w:sz w:val="22"/>
          <w:szCs w:val="22"/>
        </w:rPr>
        <w:sym w:font="HQPB1" w:char="F0DE"/>
      </w:r>
      <w:r w:rsidR="0090785B">
        <w:rPr>
          <w:sz w:val="22"/>
          <w:szCs w:val="22"/>
        </w:rPr>
        <w:sym w:font="HQPB2" w:char="F0BA"/>
      </w:r>
      <w:r w:rsidR="0090785B">
        <w:rPr>
          <w:sz w:val="22"/>
          <w:szCs w:val="22"/>
        </w:rPr>
        <w:sym w:font="HQPB5" w:char="F075"/>
      </w:r>
      <w:r w:rsidR="0090785B">
        <w:rPr>
          <w:sz w:val="22"/>
          <w:szCs w:val="22"/>
        </w:rPr>
        <w:sym w:font="HQPB1" w:char="F08E"/>
      </w:r>
      <w:r w:rsidR="0090785B">
        <w:rPr>
          <w:sz w:val="22"/>
          <w:szCs w:val="22"/>
        </w:rPr>
        <w:sym w:font="HQPB4" w:char="F0C5"/>
      </w:r>
      <w:r w:rsidR="0090785B">
        <w:rPr>
          <w:sz w:val="22"/>
          <w:szCs w:val="22"/>
        </w:rPr>
        <w:sym w:font="HQPB1" w:char="F0C0"/>
      </w:r>
      <w:r w:rsidR="0090785B">
        <w:rPr>
          <w:rFonts w:ascii="(normal text)" w:hAnsi="(normal text)"/>
          <w:rtl/>
        </w:rPr>
        <w:t xml:space="preserve"> </w:t>
      </w:r>
      <w:r w:rsidR="0090785B">
        <w:rPr>
          <w:sz w:val="22"/>
          <w:szCs w:val="22"/>
        </w:rPr>
        <w:sym w:font="HQPB4" w:char="F035"/>
      </w:r>
      <w:r w:rsidR="0090785B">
        <w:rPr>
          <w:sz w:val="22"/>
          <w:szCs w:val="22"/>
        </w:rPr>
        <w:sym w:font="HQPB2" w:char="F04F"/>
      </w:r>
      <w:r w:rsidR="0090785B">
        <w:rPr>
          <w:sz w:val="22"/>
          <w:szCs w:val="22"/>
        </w:rPr>
        <w:sym w:font="HQPB2" w:char="F08A"/>
      </w:r>
      <w:r w:rsidR="0090785B">
        <w:rPr>
          <w:sz w:val="22"/>
          <w:szCs w:val="22"/>
        </w:rPr>
        <w:sym w:font="HQPB4" w:char="F0C9"/>
      </w:r>
      <w:r w:rsidR="0090785B">
        <w:rPr>
          <w:sz w:val="22"/>
          <w:szCs w:val="22"/>
        </w:rPr>
        <w:sym w:font="HQPB2" w:char="F029"/>
      </w:r>
      <w:r w:rsidR="0090785B">
        <w:rPr>
          <w:sz w:val="22"/>
          <w:szCs w:val="22"/>
        </w:rPr>
        <w:sym w:font="HQPB5" w:char="F074"/>
      </w:r>
      <w:r w:rsidR="0090785B">
        <w:rPr>
          <w:sz w:val="22"/>
          <w:szCs w:val="22"/>
        </w:rPr>
        <w:sym w:font="HQPB1" w:char="F047"/>
      </w:r>
      <w:r w:rsidR="0090785B">
        <w:rPr>
          <w:sz w:val="22"/>
          <w:szCs w:val="22"/>
        </w:rPr>
        <w:sym w:font="HQPB4" w:char="F0F3"/>
      </w:r>
      <w:r w:rsidR="0090785B">
        <w:rPr>
          <w:sz w:val="22"/>
          <w:szCs w:val="22"/>
        </w:rPr>
        <w:sym w:font="HQPB1" w:char="F0A1"/>
      </w:r>
      <w:r w:rsidR="0090785B">
        <w:rPr>
          <w:sz w:val="22"/>
          <w:szCs w:val="22"/>
        </w:rPr>
        <w:sym w:font="HQPB4" w:char="F095"/>
      </w:r>
      <w:r w:rsidR="0090785B">
        <w:rPr>
          <w:sz w:val="22"/>
          <w:szCs w:val="22"/>
        </w:rPr>
        <w:sym w:font="HQPB2" w:char="F042"/>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D0"/>
      </w:r>
      <w:r w:rsidR="0090785B">
        <w:rPr>
          <w:sz w:val="22"/>
          <w:szCs w:val="22"/>
        </w:rPr>
        <w:sym w:font="HQPB2" w:char="F0C8"/>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CF"/>
      </w:r>
      <w:r w:rsidR="0090785B">
        <w:rPr>
          <w:sz w:val="22"/>
          <w:szCs w:val="22"/>
        </w:rPr>
        <w:sym w:font="HQPB2" w:char="F039"/>
      </w:r>
      <w:r w:rsidR="0090785B">
        <w:rPr>
          <w:sz w:val="22"/>
          <w:szCs w:val="22"/>
        </w:rPr>
        <w:sym w:font="HQPB2" w:char="F0BA"/>
      </w:r>
      <w:r w:rsidR="0090785B">
        <w:rPr>
          <w:sz w:val="22"/>
          <w:szCs w:val="22"/>
        </w:rPr>
        <w:sym w:font="HQPB5" w:char="F073"/>
      </w:r>
      <w:r w:rsidR="0090785B">
        <w:rPr>
          <w:sz w:val="22"/>
          <w:szCs w:val="22"/>
        </w:rPr>
        <w:sym w:font="HQPB1" w:char="F08C"/>
      </w:r>
      <w:r w:rsidR="0090785B">
        <w:rPr>
          <w:rFonts w:ascii="(normal text)" w:hAnsi="(normal text)"/>
          <w:rtl/>
        </w:rPr>
        <w:t xml:space="preserve"> </w:t>
      </w:r>
      <w:r w:rsidR="0090785B">
        <w:rPr>
          <w:sz w:val="22"/>
          <w:szCs w:val="22"/>
        </w:rPr>
        <w:sym w:font="HQPB2" w:char="F093"/>
      </w:r>
      <w:r w:rsidR="0090785B">
        <w:rPr>
          <w:sz w:val="22"/>
          <w:szCs w:val="22"/>
        </w:rPr>
        <w:sym w:font="HQPB5" w:char="F079"/>
      </w:r>
      <w:r w:rsidR="0090785B">
        <w:rPr>
          <w:sz w:val="22"/>
          <w:szCs w:val="22"/>
        </w:rPr>
        <w:sym w:font="HQPB1" w:char="F089"/>
      </w:r>
      <w:r w:rsidR="0090785B">
        <w:rPr>
          <w:sz w:val="22"/>
          <w:szCs w:val="22"/>
        </w:rPr>
        <w:sym w:font="HQPB4" w:char="F0E8"/>
      </w:r>
      <w:r w:rsidR="0090785B">
        <w:rPr>
          <w:sz w:val="22"/>
          <w:szCs w:val="22"/>
        </w:rPr>
        <w:sym w:font="HQPB2" w:char="F064"/>
      </w:r>
      <w:r w:rsidR="0090785B">
        <w:rPr>
          <w:rFonts w:ascii="(normal text)" w:hAnsi="(normal text)"/>
          <w:rtl/>
        </w:rPr>
        <w:t xml:space="preserve"> </w:t>
      </w:r>
      <w:r w:rsidR="0090785B">
        <w:rPr>
          <w:sz w:val="22"/>
          <w:szCs w:val="22"/>
        </w:rPr>
        <w:sym w:font="HQPB5" w:char="F0AB"/>
      </w:r>
      <w:r w:rsidR="0090785B">
        <w:rPr>
          <w:sz w:val="22"/>
          <w:szCs w:val="22"/>
        </w:rPr>
        <w:sym w:font="HQPB1" w:char="F021"/>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93"/>
      </w:r>
      <w:r w:rsidR="0090785B">
        <w:rPr>
          <w:sz w:val="22"/>
          <w:szCs w:val="22"/>
        </w:rPr>
        <w:sym w:font="HQPB4" w:char="F0CF"/>
      </w:r>
      <w:r w:rsidR="0090785B">
        <w:rPr>
          <w:sz w:val="22"/>
          <w:szCs w:val="22"/>
        </w:rPr>
        <w:sym w:font="HQPB1" w:char="F089"/>
      </w:r>
      <w:r w:rsidR="0090785B">
        <w:rPr>
          <w:sz w:val="22"/>
          <w:szCs w:val="22"/>
        </w:rPr>
        <w:sym w:font="HQPB4" w:char="F0F6"/>
      </w:r>
      <w:r w:rsidR="0090785B">
        <w:rPr>
          <w:sz w:val="22"/>
          <w:szCs w:val="22"/>
        </w:rPr>
        <w:sym w:font="HQPB2" w:char="F06B"/>
      </w:r>
      <w:r w:rsidR="0090785B">
        <w:rPr>
          <w:sz w:val="22"/>
          <w:szCs w:val="22"/>
        </w:rPr>
        <w:sym w:font="HQPB5" w:char="F075"/>
      </w:r>
      <w:r w:rsidR="0090785B">
        <w:rPr>
          <w:sz w:val="22"/>
          <w:szCs w:val="22"/>
        </w:rPr>
        <w:sym w:font="HQPB2" w:char="F089"/>
      </w:r>
      <w:r w:rsidR="0090785B">
        <w:rPr>
          <w:rFonts w:ascii="(normal text)" w:hAnsi="(normal text)"/>
          <w:rtl/>
        </w:rPr>
        <w:t xml:space="preserve"> </w:t>
      </w:r>
      <w:r w:rsidR="0090785B">
        <w:rPr>
          <w:sz w:val="22"/>
          <w:szCs w:val="22"/>
        </w:rPr>
        <w:sym w:font="HQPB2" w:char="F0BE"/>
      </w:r>
      <w:r w:rsidR="0090785B">
        <w:rPr>
          <w:sz w:val="22"/>
          <w:szCs w:val="22"/>
        </w:rPr>
        <w:sym w:font="HQPB4" w:char="F0CF"/>
      </w:r>
      <w:r w:rsidR="0090785B">
        <w:rPr>
          <w:sz w:val="22"/>
          <w:szCs w:val="22"/>
        </w:rPr>
        <w:sym w:font="HQPB2" w:char="F06D"/>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2" w:char="F060"/>
      </w:r>
      <w:r w:rsidR="0090785B">
        <w:rPr>
          <w:sz w:val="22"/>
          <w:szCs w:val="22"/>
        </w:rPr>
        <w:sym w:font="HQPB5" w:char="F074"/>
      </w:r>
      <w:r w:rsidR="0090785B">
        <w:rPr>
          <w:sz w:val="22"/>
          <w:szCs w:val="22"/>
        </w:rPr>
        <w:sym w:font="HQPB2" w:char="F042"/>
      </w:r>
      <w:r w:rsidR="0090785B">
        <w:rPr>
          <w:rFonts w:ascii="(normal text)" w:hAnsi="(normal text)"/>
          <w:rtl/>
        </w:rPr>
        <w:t xml:space="preserve"> </w:t>
      </w:r>
      <w:r w:rsidR="0090785B">
        <w:rPr>
          <w:sz w:val="22"/>
          <w:szCs w:val="22"/>
        </w:rPr>
        <w:sym w:font="HQPB4" w:char="F0E2"/>
      </w:r>
      <w:r w:rsidR="0090785B">
        <w:rPr>
          <w:sz w:val="22"/>
          <w:szCs w:val="22"/>
        </w:rPr>
        <w:sym w:font="HQPB2" w:char="F0E4"/>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B1"/>
      </w:r>
      <w:r w:rsidR="0090785B">
        <w:rPr>
          <w:sz w:val="22"/>
          <w:szCs w:val="22"/>
        </w:rPr>
        <w:sym w:font="HQPB5" w:char="F06F"/>
      </w:r>
      <w:r w:rsidR="0090785B">
        <w:rPr>
          <w:sz w:val="22"/>
          <w:szCs w:val="22"/>
        </w:rPr>
        <w:sym w:font="HQPB2" w:char="F084"/>
      </w:r>
      <w:r w:rsidR="0090785B">
        <w:rPr>
          <w:rFonts w:ascii="(normal text)" w:hAnsi="(normal text)"/>
          <w:rtl/>
        </w:rPr>
        <w:t xml:space="preserve"> </w:t>
      </w:r>
      <w:r w:rsidR="0090785B">
        <w:rPr>
          <w:sz w:val="22"/>
          <w:szCs w:val="22"/>
        </w:rPr>
        <w:sym w:font="HQPB4" w:char="F0F4"/>
      </w:r>
      <w:r w:rsidR="0090785B">
        <w:rPr>
          <w:sz w:val="22"/>
          <w:szCs w:val="22"/>
        </w:rPr>
        <w:sym w:font="HQPB2" w:char="F060"/>
      </w:r>
      <w:r w:rsidR="0090785B">
        <w:rPr>
          <w:sz w:val="22"/>
          <w:szCs w:val="22"/>
        </w:rPr>
        <w:sym w:font="HQPB4" w:char="F0CF"/>
      </w:r>
      <w:r w:rsidR="0090785B">
        <w:rPr>
          <w:sz w:val="22"/>
          <w:szCs w:val="22"/>
        </w:rPr>
        <w:sym w:font="HQPB2" w:char="F042"/>
      </w:r>
      <w:r w:rsidR="0090785B">
        <w:rPr>
          <w:rFonts w:ascii="(normal text)" w:hAnsi="(normal text)"/>
          <w:rtl/>
        </w:rPr>
        <w:t xml:space="preserve"> </w:t>
      </w:r>
      <w:r w:rsidR="0090785B">
        <w:rPr>
          <w:sz w:val="22"/>
          <w:szCs w:val="22"/>
        </w:rPr>
        <w:sym w:font="HQPB2" w:char="F0BE"/>
      </w:r>
      <w:r w:rsidR="0090785B">
        <w:rPr>
          <w:sz w:val="22"/>
          <w:szCs w:val="22"/>
        </w:rPr>
        <w:sym w:font="HQPB4" w:char="F0CD"/>
      </w:r>
      <w:r w:rsidR="0090785B">
        <w:rPr>
          <w:sz w:val="22"/>
          <w:szCs w:val="22"/>
        </w:rPr>
        <w:sym w:font="HQPB2" w:char="F06E"/>
      </w:r>
      <w:r w:rsidR="0090785B">
        <w:rPr>
          <w:sz w:val="22"/>
          <w:szCs w:val="22"/>
        </w:rPr>
        <w:sym w:font="HQPB4" w:char="F0CF"/>
      </w:r>
      <w:r w:rsidR="0090785B">
        <w:rPr>
          <w:sz w:val="22"/>
          <w:szCs w:val="22"/>
        </w:rPr>
        <w:sym w:font="HQPB1" w:char="F08A"/>
      </w:r>
      <w:r w:rsidR="0090785B">
        <w:rPr>
          <w:sz w:val="22"/>
          <w:szCs w:val="22"/>
        </w:rPr>
        <w:sym w:font="HQPB1" w:char="F024"/>
      </w:r>
      <w:r w:rsidR="0090785B">
        <w:rPr>
          <w:sz w:val="22"/>
          <w:szCs w:val="22"/>
        </w:rPr>
        <w:sym w:font="HQPB5" w:char="F074"/>
      </w:r>
      <w:r w:rsidR="0090785B">
        <w:rPr>
          <w:sz w:val="22"/>
          <w:szCs w:val="22"/>
        </w:rPr>
        <w:sym w:font="HQPB1" w:char="F036"/>
      </w:r>
      <w:r w:rsidR="0090785B">
        <w:rPr>
          <w:sz w:val="22"/>
          <w:szCs w:val="22"/>
        </w:rPr>
        <w:sym w:font="HQPB4" w:char="F0CF"/>
      </w:r>
      <w:r w:rsidR="0090785B">
        <w:rPr>
          <w:sz w:val="22"/>
          <w:szCs w:val="22"/>
        </w:rPr>
        <w:sym w:font="HQPB1" w:char="F0E3"/>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4" w:char="F0F6"/>
      </w:r>
      <w:r w:rsidR="0090785B">
        <w:rPr>
          <w:sz w:val="22"/>
          <w:szCs w:val="22"/>
        </w:rPr>
        <w:sym w:font="HQPB2" w:char="F071"/>
      </w:r>
      <w:r w:rsidR="0090785B">
        <w:rPr>
          <w:sz w:val="22"/>
          <w:szCs w:val="22"/>
        </w:rPr>
        <w:sym w:font="HQPB5" w:char="F073"/>
      </w:r>
      <w:r w:rsidR="0090785B">
        <w:rPr>
          <w:sz w:val="22"/>
          <w:szCs w:val="22"/>
        </w:rPr>
        <w:sym w:font="HQPB2" w:char="F03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4"/>
      </w:r>
      <w:r w:rsidR="0090785B">
        <w:rPr>
          <w:sz w:val="22"/>
          <w:szCs w:val="22"/>
        </w:rPr>
        <w:sym w:font="HQPB2" w:char="F02E"/>
      </w:r>
      <w:r w:rsidR="0090785B">
        <w:rPr>
          <w:sz w:val="22"/>
          <w:szCs w:val="22"/>
        </w:rPr>
        <w:sym w:font="HQPB5" w:char="F075"/>
      </w:r>
      <w:r w:rsidR="0090785B">
        <w:rPr>
          <w:sz w:val="22"/>
          <w:szCs w:val="22"/>
        </w:rPr>
        <w:sym w:font="HQPB1" w:char="F08E"/>
      </w:r>
      <w:r w:rsidR="0090785B">
        <w:rPr>
          <w:sz w:val="22"/>
          <w:szCs w:val="22"/>
        </w:rPr>
        <w:sym w:font="HQPB4" w:char="F0F5"/>
      </w:r>
      <w:r w:rsidR="0090785B">
        <w:rPr>
          <w:sz w:val="22"/>
          <w:szCs w:val="22"/>
        </w:rPr>
        <w:sym w:font="HQPB1" w:char="F0B0"/>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5" w:char="F078"/>
      </w:r>
      <w:r w:rsidR="0090785B">
        <w:rPr>
          <w:sz w:val="22"/>
          <w:szCs w:val="22"/>
        </w:rPr>
        <w:sym w:font="HQPB1" w:char="F0DD"/>
      </w:r>
      <w:r w:rsidR="0090785B">
        <w:rPr>
          <w:sz w:val="22"/>
          <w:szCs w:val="22"/>
        </w:rPr>
        <w:sym w:font="HQPB4" w:char="F0CE"/>
      </w:r>
      <w:r w:rsidR="0090785B">
        <w:rPr>
          <w:sz w:val="22"/>
          <w:szCs w:val="22"/>
        </w:rPr>
        <w:sym w:font="HQPB1" w:char="F036"/>
      </w:r>
      <w:r w:rsidR="0090785B">
        <w:rPr>
          <w:sz w:val="22"/>
          <w:szCs w:val="22"/>
        </w:rPr>
        <w:sym w:font="HQPB5" w:char="F079"/>
      </w:r>
      <w:r w:rsidR="0090785B">
        <w:rPr>
          <w:sz w:val="22"/>
          <w:szCs w:val="22"/>
        </w:rPr>
        <w:sym w:font="HQPB1" w:char="F073"/>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2" w:char="F04F"/>
      </w:r>
      <w:r w:rsidR="0090785B">
        <w:rPr>
          <w:sz w:val="22"/>
          <w:szCs w:val="22"/>
        </w:rPr>
        <w:sym w:font="HQPB4" w:char="F0DF"/>
      </w:r>
      <w:r w:rsidR="0090785B">
        <w:rPr>
          <w:sz w:val="22"/>
          <w:szCs w:val="22"/>
        </w:rPr>
        <w:sym w:font="HQPB2" w:char="F067"/>
      </w:r>
      <w:r w:rsidR="0090785B">
        <w:rPr>
          <w:sz w:val="22"/>
          <w:szCs w:val="22"/>
        </w:rPr>
        <w:sym w:font="HQPB4" w:char="F0F7"/>
      </w:r>
      <w:r w:rsidR="0090785B">
        <w:rPr>
          <w:sz w:val="22"/>
          <w:szCs w:val="22"/>
        </w:rPr>
        <w:sym w:font="HQPB2" w:char="F05A"/>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1" w:char="F024"/>
      </w:r>
      <w:r w:rsidR="0090785B">
        <w:rPr>
          <w:sz w:val="22"/>
          <w:szCs w:val="22"/>
        </w:rPr>
        <w:sym w:font="HQPB4" w:char="F0A8"/>
      </w:r>
      <w:r w:rsidR="0090785B">
        <w:rPr>
          <w:sz w:val="22"/>
          <w:szCs w:val="22"/>
        </w:rPr>
        <w:sym w:font="HQPB2" w:char="F042"/>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1" w:char="F025"/>
      </w:r>
      <w:r w:rsidR="0090785B">
        <w:rPr>
          <w:sz w:val="22"/>
          <w:szCs w:val="22"/>
        </w:rPr>
        <w:sym w:font="HQPB5" w:char="F078"/>
      </w:r>
      <w:r w:rsidR="0090785B">
        <w:rPr>
          <w:sz w:val="22"/>
          <w:szCs w:val="22"/>
        </w:rPr>
        <w:sym w:font="HQPB2" w:char="F02E"/>
      </w:r>
      <w:r w:rsidR="0090785B">
        <w:rPr>
          <w:rFonts w:ascii="(normal text)" w:hAnsi="(normal text)"/>
          <w:rtl/>
        </w:rPr>
        <w:t xml:space="preserve"> </w:t>
      </w:r>
      <w:r w:rsidR="0090785B">
        <w:rPr>
          <w:sz w:val="22"/>
          <w:szCs w:val="22"/>
        </w:rPr>
        <w:sym w:font="HQPB5" w:char="F074"/>
      </w:r>
      <w:r w:rsidR="0090785B">
        <w:rPr>
          <w:sz w:val="22"/>
          <w:szCs w:val="22"/>
        </w:rPr>
        <w:sym w:font="HQPB2" w:char="F062"/>
      </w:r>
      <w:r w:rsidR="0090785B">
        <w:rPr>
          <w:sz w:val="22"/>
          <w:szCs w:val="22"/>
        </w:rPr>
        <w:sym w:font="HQPB2" w:char="F071"/>
      </w:r>
      <w:r w:rsidR="0090785B">
        <w:rPr>
          <w:sz w:val="22"/>
          <w:szCs w:val="22"/>
        </w:rPr>
        <w:sym w:font="HQPB4" w:char="F0E8"/>
      </w:r>
      <w:r w:rsidR="0090785B">
        <w:rPr>
          <w:sz w:val="22"/>
          <w:szCs w:val="22"/>
        </w:rPr>
        <w:sym w:font="HQPB2" w:char="F03D"/>
      </w:r>
      <w:r w:rsidR="0090785B">
        <w:rPr>
          <w:sz w:val="22"/>
          <w:szCs w:val="22"/>
        </w:rPr>
        <w:sym w:font="HQPB5" w:char="F079"/>
      </w:r>
      <w:r w:rsidR="0090785B">
        <w:rPr>
          <w:sz w:val="22"/>
          <w:szCs w:val="22"/>
        </w:rPr>
        <w:sym w:font="HQPB2" w:char="F04A"/>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D1"/>
      </w:r>
      <w:r w:rsidR="0090785B">
        <w:rPr>
          <w:sz w:val="22"/>
          <w:szCs w:val="22"/>
        </w:rPr>
        <w:sym w:font="HQPB2" w:char="F0C8"/>
      </w:r>
      <w:r w:rsidR="0090785B">
        <w:rPr>
          <w:rFonts w:ascii="(normal text)" w:hAnsi="(normal text)"/>
          <w:rtl/>
        </w:rPr>
        <w:t xml:space="preserve"> </w:t>
      </w:r>
      <w:r w:rsidR="0090785B">
        <w:rPr>
          <w:sz w:val="22"/>
          <w:szCs w:val="22"/>
        </w:rPr>
        <w:sym w:font="HQPB5" w:char="F079"/>
      </w:r>
      <w:r w:rsidR="0090785B">
        <w:rPr>
          <w:sz w:val="22"/>
          <w:szCs w:val="22"/>
        </w:rPr>
        <w:sym w:font="HQPB2" w:char="F037"/>
      </w:r>
      <w:r w:rsidR="0090785B">
        <w:rPr>
          <w:sz w:val="22"/>
          <w:szCs w:val="22"/>
        </w:rPr>
        <w:sym w:font="HQPB4" w:char="F0CD"/>
      </w:r>
      <w:r w:rsidR="0090785B">
        <w:rPr>
          <w:sz w:val="22"/>
          <w:szCs w:val="22"/>
        </w:rPr>
        <w:sym w:font="HQPB2" w:char="F0B4"/>
      </w:r>
      <w:r w:rsidR="0090785B">
        <w:rPr>
          <w:sz w:val="22"/>
          <w:szCs w:val="22"/>
        </w:rPr>
        <w:sym w:font="HQPB5" w:char="F0AF"/>
      </w:r>
      <w:r w:rsidR="0090785B">
        <w:rPr>
          <w:sz w:val="22"/>
          <w:szCs w:val="22"/>
        </w:rPr>
        <w:sym w:font="HQPB2" w:char="F0BB"/>
      </w:r>
      <w:r w:rsidR="0090785B">
        <w:rPr>
          <w:sz w:val="22"/>
          <w:szCs w:val="22"/>
        </w:rPr>
        <w:sym w:font="HQPB5" w:char="F073"/>
      </w:r>
      <w:r w:rsidR="0090785B">
        <w:rPr>
          <w:sz w:val="22"/>
          <w:szCs w:val="22"/>
        </w:rPr>
        <w:sym w:font="HQPB2" w:char="F039"/>
      </w:r>
      <w:r w:rsidR="0090785B">
        <w:rPr>
          <w:sz w:val="22"/>
          <w:szCs w:val="22"/>
        </w:rPr>
        <w:sym w:font="HQPB5" w:char="F027"/>
      </w:r>
      <w:r w:rsidR="0090785B">
        <w:rPr>
          <w:sz w:val="22"/>
          <w:szCs w:val="22"/>
        </w:rPr>
        <w:sym w:font="HQPB2" w:char="F072"/>
      </w:r>
      <w:r w:rsidR="0090785B">
        <w:rPr>
          <w:sz w:val="22"/>
          <w:szCs w:val="22"/>
        </w:rPr>
        <w:sym w:font="HQPB4" w:char="F0E9"/>
      </w:r>
      <w:r w:rsidR="0090785B">
        <w:rPr>
          <w:sz w:val="22"/>
          <w:szCs w:val="22"/>
        </w:rPr>
        <w:sym w:font="HQPB1" w:char="F026"/>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EF"/>
      </w:r>
      <w:r w:rsidR="0090785B">
        <w:rPr>
          <w:sz w:val="22"/>
          <w:szCs w:val="22"/>
        </w:rPr>
        <w:sym w:font="HQPB4" w:char="F0CF"/>
      </w:r>
      <w:r w:rsidR="0090785B">
        <w:rPr>
          <w:sz w:val="22"/>
          <w:szCs w:val="22"/>
        </w:rPr>
        <w:sym w:font="HQPB3" w:char="F025"/>
      </w:r>
      <w:r w:rsidR="0090785B">
        <w:rPr>
          <w:sz w:val="22"/>
          <w:szCs w:val="22"/>
        </w:rPr>
        <w:sym w:font="HQPB4" w:char="F0A9"/>
      </w:r>
      <w:r w:rsidR="0090785B">
        <w:rPr>
          <w:sz w:val="22"/>
          <w:szCs w:val="22"/>
        </w:rPr>
        <w:sym w:font="HQPB3" w:char="F021"/>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E3"/>
      </w:r>
      <w:r w:rsidR="0090785B">
        <w:rPr>
          <w:sz w:val="22"/>
          <w:szCs w:val="22"/>
        </w:rPr>
        <w:sym w:font="HQPB2" w:char="F04E"/>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F"/>
      </w:r>
      <w:r w:rsidR="0090785B">
        <w:rPr>
          <w:sz w:val="22"/>
          <w:szCs w:val="22"/>
        </w:rPr>
        <w:sym w:font="HQPB5" w:char="F073"/>
      </w:r>
      <w:r w:rsidR="0090785B">
        <w:rPr>
          <w:sz w:val="22"/>
          <w:szCs w:val="22"/>
        </w:rPr>
        <w:sym w:font="HQPB1" w:char="F03F"/>
      </w:r>
      <w:r w:rsidR="0090785B">
        <w:rPr>
          <w:sz w:val="22"/>
          <w:szCs w:val="22"/>
        </w:rPr>
        <w:sym w:font="HQPB1" w:char="F023"/>
      </w:r>
      <w:r w:rsidR="0090785B">
        <w:rPr>
          <w:sz w:val="22"/>
          <w:szCs w:val="22"/>
        </w:rPr>
        <w:sym w:font="HQPB5" w:char="F075"/>
      </w:r>
      <w:r w:rsidR="0090785B">
        <w:rPr>
          <w:sz w:val="22"/>
          <w:szCs w:val="22"/>
        </w:rPr>
        <w:sym w:font="HQPB2" w:char="F0E4"/>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3"/>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3" w:char="F02F"/>
      </w:r>
      <w:r w:rsidR="0090785B">
        <w:rPr>
          <w:sz w:val="22"/>
          <w:szCs w:val="22"/>
        </w:rPr>
        <w:sym w:font="HQPB4" w:char="F0F5"/>
      </w:r>
      <w:r w:rsidR="0090785B">
        <w:rPr>
          <w:sz w:val="22"/>
          <w:szCs w:val="22"/>
        </w:rPr>
        <w:sym w:font="HQPB2" w:char="F033"/>
      </w:r>
      <w:r w:rsidR="0090785B">
        <w:rPr>
          <w:sz w:val="22"/>
          <w:szCs w:val="22"/>
        </w:rPr>
        <w:sym w:font="HQPB4" w:char="F0E7"/>
      </w:r>
      <w:r w:rsidR="0090785B">
        <w:rPr>
          <w:sz w:val="22"/>
          <w:szCs w:val="22"/>
        </w:rPr>
        <w:sym w:font="HQPB1" w:char="F074"/>
      </w:r>
      <w:r w:rsidR="0090785B">
        <w:rPr>
          <w:sz w:val="22"/>
          <w:szCs w:val="22"/>
        </w:rPr>
        <w:sym w:font="HQPB4" w:char="F0F8"/>
      </w:r>
      <w:r w:rsidR="0090785B">
        <w:rPr>
          <w:sz w:val="22"/>
          <w:szCs w:val="22"/>
        </w:rPr>
        <w:sym w:font="HQPB2" w:char="F03A"/>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1"/>
      </w:r>
      <w:r w:rsidR="0090785B">
        <w:rPr>
          <w:sz w:val="22"/>
          <w:szCs w:val="22"/>
        </w:rPr>
        <w:sym w:font="HQPB2" w:char="F05A"/>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34"/>
      </w:r>
      <w:r w:rsidR="0090785B">
        <w:rPr>
          <w:rFonts w:ascii="(normal text)" w:hAnsi="(normal text)"/>
          <w:rtl/>
        </w:rPr>
        <w:t xml:space="preserve"> </w:t>
      </w:r>
      <w:r w:rsidR="0090785B">
        <w:rPr>
          <w:sz w:val="22"/>
          <w:szCs w:val="22"/>
        </w:rPr>
        <w:sym w:font="HQPB2" w:char="F062"/>
      </w:r>
      <w:r w:rsidR="0090785B">
        <w:rPr>
          <w:sz w:val="22"/>
          <w:szCs w:val="22"/>
        </w:rPr>
        <w:sym w:font="HQPB4" w:char="F0CE"/>
      </w:r>
      <w:r w:rsidR="0090785B">
        <w:rPr>
          <w:sz w:val="22"/>
          <w:szCs w:val="22"/>
        </w:rPr>
        <w:sym w:font="HQPB1" w:char="F02A"/>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4" w:char="F0F6"/>
      </w:r>
      <w:r w:rsidR="0090785B">
        <w:rPr>
          <w:sz w:val="22"/>
          <w:szCs w:val="22"/>
        </w:rPr>
        <w:sym w:font="HQPB1" w:char="F08D"/>
      </w:r>
      <w:r w:rsidR="0090785B">
        <w:rPr>
          <w:sz w:val="22"/>
          <w:szCs w:val="22"/>
        </w:rPr>
        <w:sym w:font="HQPB4" w:char="F0E0"/>
      </w:r>
      <w:r w:rsidR="0090785B">
        <w:rPr>
          <w:sz w:val="22"/>
          <w:szCs w:val="22"/>
        </w:rPr>
        <w:sym w:font="HQPB1" w:char="F0FF"/>
      </w:r>
      <w:r w:rsidR="0090785B">
        <w:rPr>
          <w:sz w:val="22"/>
          <w:szCs w:val="22"/>
        </w:rPr>
        <w:sym w:font="HQPB4" w:char="F0F5"/>
      </w:r>
      <w:r w:rsidR="0090785B">
        <w:rPr>
          <w:sz w:val="22"/>
          <w:szCs w:val="22"/>
        </w:rPr>
        <w:sym w:font="HQPB2" w:char="F033"/>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1" w:char="F024"/>
      </w:r>
      <w:r w:rsidR="0090785B">
        <w:rPr>
          <w:sz w:val="22"/>
          <w:szCs w:val="22"/>
        </w:rPr>
        <w:sym w:font="HQPB5" w:char="F070"/>
      </w:r>
      <w:r w:rsidR="0090785B">
        <w:rPr>
          <w:sz w:val="22"/>
          <w:szCs w:val="22"/>
        </w:rPr>
        <w:sym w:font="HQPB2" w:char="F06B"/>
      </w:r>
      <w:r w:rsidR="0090785B">
        <w:rPr>
          <w:sz w:val="22"/>
          <w:szCs w:val="22"/>
        </w:rPr>
        <w:sym w:font="HQPB4" w:char="F0CD"/>
      </w:r>
      <w:r w:rsidR="0090785B">
        <w:rPr>
          <w:sz w:val="22"/>
          <w:szCs w:val="22"/>
        </w:rPr>
        <w:sym w:font="HQPB1" w:char="F035"/>
      </w:r>
      <w:r w:rsidR="0090785B">
        <w:rPr>
          <w:rFonts w:ascii="(normal text)" w:hAnsi="(normal text)"/>
          <w:rtl/>
        </w:rPr>
        <w:t xml:space="preserve"> </w:t>
      </w:r>
      <w:r w:rsidR="0090785B">
        <w:rPr>
          <w:sz w:val="22"/>
          <w:szCs w:val="22"/>
        </w:rPr>
        <w:sym w:font="HQPB4" w:char="F0CF"/>
      </w:r>
      <w:r w:rsidR="0090785B">
        <w:rPr>
          <w:sz w:val="22"/>
          <w:szCs w:val="22"/>
        </w:rPr>
        <w:sym w:font="HQPB2" w:char="F0E4"/>
      </w:r>
      <w:r w:rsidR="0090785B">
        <w:rPr>
          <w:sz w:val="22"/>
          <w:szCs w:val="22"/>
        </w:rPr>
        <w:sym w:font="HQPB5" w:char="F049"/>
      </w:r>
      <w:r w:rsidR="0090785B">
        <w:rPr>
          <w:sz w:val="22"/>
          <w:szCs w:val="22"/>
        </w:rPr>
        <w:sym w:font="HQPB2" w:char="F077"/>
      </w:r>
      <w:r w:rsidR="0090785B">
        <w:rPr>
          <w:sz w:val="22"/>
          <w:szCs w:val="22"/>
        </w:rPr>
        <w:sym w:font="HQPB4" w:char="F0E0"/>
      </w:r>
      <w:r w:rsidR="0090785B">
        <w:rPr>
          <w:sz w:val="22"/>
          <w:szCs w:val="22"/>
        </w:rPr>
        <w:sym w:font="HQPB2" w:char="F073"/>
      </w:r>
      <w:r w:rsidR="0090785B">
        <w:rPr>
          <w:sz w:val="22"/>
          <w:szCs w:val="22"/>
        </w:rPr>
        <w:sym w:font="HQPB5" w:char="F0AF"/>
      </w:r>
      <w:r w:rsidR="0090785B">
        <w:rPr>
          <w:sz w:val="22"/>
          <w:szCs w:val="22"/>
        </w:rPr>
        <w:sym w:font="HQPB2" w:char="F0BB"/>
      </w:r>
      <w:r w:rsidR="0090785B">
        <w:rPr>
          <w:sz w:val="22"/>
          <w:szCs w:val="22"/>
        </w:rPr>
        <w:sym w:font="HQPB5" w:char="F079"/>
      </w:r>
      <w:r w:rsidR="0090785B">
        <w:rPr>
          <w:sz w:val="22"/>
          <w:szCs w:val="22"/>
        </w:rPr>
        <w:sym w:font="HQPB2" w:char="F064"/>
      </w:r>
      <w:r w:rsidR="0090785B">
        <w:rPr>
          <w:rFonts w:ascii="(normal text)" w:hAnsi="(normal text)"/>
          <w:rtl/>
        </w:rPr>
        <w:t xml:space="preserve"> </w:t>
      </w:r>
      <w:r w:rsidR="0090785B">
        <w:rPr>
          <w:sz w:val="22"/>
          <w:szCs w:val="22"/>
        </w:rPr>
        <w:sym w:font="HQPB4" w:char="F0F4"/>
      </w:r>
      <w:r w:rsidR="0090785B">
        <w:rPr>
          <w:sz w:val="22"/>
          <w:szCs w:val="22"/>
        </w:rPr>
        <w:sym w:font="HQPB1" w:char="F089"/>
      </w:r>
      <w:r w:rsidR="0090785B">
        <w:rPr>
          <w:sz w:val="22"/>
          <w:szCs w:val="22"/>
        </w:rPr>
        <w:sym w:font="HQPB5" w:char="F073"/>
      </w:r>
      <w:r w:rsidR="0090785B">
        <w:rPr>
          <w:sz w:val="22"/>
          <w:szCs w:val="22"/>
        </w:rPr>
        <w:sym w:font="HQPB2" w:char="F029"/>
      </w:r>
      <w:r w:rsidR="0090785B">
        <w:rPr>
          <w:sz w:val="22"/>
          <w:szCs w:val="22"/>
        </w:rPr>
        <w:sym w:font="HQPB5" w:char="F073"/>
      </w:r>
      <w:r w:rsidR="0090785B">
        <w:rPr>
          <w:sz w:val="22"/>
          <w:szCs w:val="22"/>
        </w:rPr>
        <w:sym w:font="HQPB1" w:char="F0F9"/>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4" w:char="F0A9"/>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0"/>
      </w:r>
      <w:r w:rsidR="0090785B">
        <w:rPr>
          <w:sz w:val="22"/>
          <w:szCs w:val="22"/>
        </w:rPr>
        <w:sym w:font="HQPB2" w:char="F06B"/>
      </w:r>
      <w:r w:rsidR="0090785B">
        <w:rPr>
          <w:sz w:val="22"/>
          <w:szCs w:val="22"/>
        </w:rPr>
        <w:sym w:font="HQPB4" w:char="F0CD"/>
      </w:r>
      <w:r w:rsidR="0090785B">
        <w:rPr>
          <w:sz w:val="22"/>
          <w:szCs w:val="22"/>
        </w:rPr>
        <w:sym w:font="HQPB1" w:char="F035"/>
      </w:r>
      <w:r w:rsidR="0090785B">
        <w:rPr>
          <w:rFonts w:ascii="(normal text)" w:hAnsi="(normal text)"/>
          <w:rtl/>
        </w:rPr>
        <w:t xml:space="preserve"> </w:t>
      </w:r>
      <w:r w:rsidR="0090785B">
        <w:rPr>
          <w:sz w:val="22"/>
          <w:szCs w:val="22"/>
        </w:rPr>
        <w:sym w:font="HQPB1" w:char="F024"/>
      </w:r>
      <w:r w:rsidR="0090785B">
        <w:rPr>
          <w:sz w:val="22"/>
          <w:szCs w:val="22"/>
        </w:rPr>
        <w:sym w:font="HQPB4" w:char="F059"/>
      </w:r>
      <w:r w:rsidR="0090785B">
        <w:rPr>
          <w:sz w:val="22"/>
          <w:szCs w:val="22"/>
        </w:rPr>
        <w:sym w:font="HQPB2" w:char="F042"/>
      </w:r>
      <w:r w:rsidR="0090785B">
        <w:rPr>
          <w:sz w:val="22"/>
          <w:szCs w:val="22"/>
        </w:rPr>
        <w:sym w:font="HQPB4" w:char="F0F6"/>
      </w:r>
      <w:r w:rsidR="0090785B">
        <w:rPr>
          <w:sz w:val="22"/>
          <w:szCs w:val="22"/>
        </w:rPr>
        <w:sym w:font="HQPB2" w:char="F071"/>
      </w:r>
      <w:r w:rsidR="0090785B">
        <w:rPr>
          <w:sz w:val="22"/>
          <w:szCs w:val="22"/>
        </w:rPr>
        <w:sym w:font="HQPB5" w:char="F073"/>
      </w:r>
      <w:r w:rsidR="0090785B">
        <w:rPr>
          <w:sz w:val="22"/>
          <w:szCs w:val="22"/>
        </w:rPr>
        <w:sym w:font="HQPB2" w:char="F025"/>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DD"/>
      </w:r>
      <w:r w:rsidR="0090785B">
        <w:rPr>
          <w:sz w:val="22"/>
          <w:szCs w:val="22"/>
        </w:rPr>
        <w:sym w:font="HQPB1" w:char="F0A1"/>
      </w:r>
      <w:r w:rsidR="0090785B">
        <w:rPr>
          <w:sz w:val="22"/>
          <w:szCs w:val="22"/>
        </w:rPr>
        <w:sym w:font="HQPB4" w:char="F0F8"/>
      </w:r>
      <w:r w:rsidR="0090785B">
        <w:rPr>
          <w:sz w:val="22"/>
          <w:szCs w:val="22"/>
        </w:rPr>
        <w:sym w:font="HQPB2" w:char="F08A"/>
      </w:r>
      <w:r w:rsidR="0090785B">
        <w:rPr>
          <w:sz w:val="22"/>
          <w:szCs w:val="22"/>
        </w:rPr>
        <w:sym w:font="HQPB4" w:char="F0A9"/>
      </w:r>
      <w:r w:rsidR="0090785B">
        <w:rPr>
          <w:sz w:val="22"/>
          <w:szCs w:val="22"/>
        </w:rPr>
        <w:sym w:font="HQPB2" w:char="F039"/>
      </w:r>
      <w:r w:rsidR="0090785B">
        <w:rPr>
          <w:rFonts w:ascii="(normal text)" w:hAnsi="(normal text)"/>
          <w:rtl/>
        </w:rPr>
        <w:t xml:space="preserve"> </w:t>
      </w:r>
      <w:r w:rsidR="0090785B">
        <w:rPr>
          <w:sz w:val="22"/>
          <w:szCs w:val="22"/>
        </w:rPr>
        <w:sym w:font="HQPB1" w:char="F024"/>
      </w:r>
      <w:r w:rsidR="0090785B">
        <w:rPr>
          <w:sz w:val="22"/>
          <w:szCs w:val="22"/>
        </w:rPr>
        <w:sym w:font="HQPB5" w:char="F070"/>
      </w:r>
      <w:r w:rsidR="0090785B">
        <w:rPr>
          <w:sz w:val="22"/>
          <w:szCs w:val="22"/>
        </w:rPr>
        <w:sym w:font="HQPB2" w:char="F06B"/>
      </w:r>
      <w:r w:rsidR="0090785B">
        <w:rPr>
          <w:sz w:val="22"/>
          <w:szCs w:val="22"/>
        </w:rPr>
        <w:sym w:font="HQPB4" w:char="F0CD"/>
      </w:r>
      <w:r w:rsidR="0090785B">
        <w:rPr>
          <w:sz w:val="22"/>
          <w:szCs w:val="22"/>
        </w:rPr>
        <w:sym w:font="HQPB1" w:char="F035"/>
      </w:r>
      <w:r w:rsidR="0090785B">
        <w:rPr>
          <w:rFonts w:ascii="(normal text)" w:hAnsi="(normal text)"/>
          <w:rtl/>
        </w:rPr>
        <w:t xml:space="preserve"> </w:t>
      </w:r>
      <w:r w:rsidR="0090785B">
        <w:rPr>
          <w:sz w:val="22"/>
          <w:szCs w:val="22"/>
        </w:rPr>
        <w:sym w:font="HQPB5" w:char="F09A"/>
      </w:r>
      <w:r w:rsidR="0090785B">
        <w:rPr>
          <w:sz w:val="22"/>
          <w:szCs w:val="22"/>
        </w:rPr>
        <w:sym w:font="HQPB2" w:char="F0FA"/>
      </w:r>
      <w:r w:rsidR="0090785B">
        <w:rPr>
          <w:sz w:val="22"/>
          <w:szCs w:val="22"/>
        </w:rPr>
        <w:sym w:font="HQPB2" w:char="F0EF"/>
      </w:r>
      <w:r w:rsidR="0090785B">
        <w:rPr>
          <w:sz w:val="22"/>
          <w:szCs w:val="22"/>
        </w:rPr>
        <w:sym w:font="HQPB4" w:char="F0CC"/>
      </w:r>
      <w:r w:rsidR="0090785B">
        <w:rPr>
          <w:sz w:val="22"/>
          <w:szCs w:val="22"/>
        </w:rPr>
        <w:sym w:font="HQPB1" w:char="F08D"/>
      </w:r>
      <w:r w:rsidR="0090785B">
        <w:rPr>
          <w:sz w:val="22"/>
          <w:szCs w:val="22"/>
        </w:rPr>
        <w:sym w:font="HQPB4" w:char="F0CF"/>
      </w:r>
      <w:r w:rsidR="0090785B">
        <w:rPr>
          <w:sz w:val="22"/>
          <w:szCs w:val="22"/>
        </w:rPr>
        <w:sym w:font="HQPB1" w:char="F0FF"/>
      </w:r>
      <w:r w:rsidR="0090785B">
        <w:rPr>
          <w:sz w:val="22"/>
          <w:szCs w:val="22"/>
        </w:rPr>
        <w:sym w:font="HQPB2" w:char="F0BB"/>
      </w:r>
      <w:r w:rsidR="0090785B">
        <w:rPr>
          <w:sz w:val="22"/>
          <w:szCs w:val="22"/>
        </w:rPr>
        <w:sym w:font="HQPB5" w:char="F073"/>
      </w:r>
      <w:r w:rsidR="0090785B">
        <w:rPr>
          <w:sz w:val="22"/>
          <w:szCs w:val="22"/>
        </w:rPr>
        <w:sym w:font="HQPB2" w:char="F033"/>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2" w:char="F0C7"/>
      </w:r>
      <w:r w:rsidR="0090785B">
        <w:rPr>
          <w:sz w:val="22"/>
          <w:szCs w:val="22"/>
        </w:rPr>
        <w:sym w:font="HQPB2" w:char="F0D1"/>
      </w:r>
      <w:r w:rsidR="0090785B">
        <w:rPr>
          <w:sz w:val="22"/>
          <w:szCs w:val="22"/>
        </w:rPr>
        <w:sym w:font="HQPB2" w:char="F0D2"/>
      </w:r>
      <w:r w:rsidR="0090785B">
        <w:rPr>
          <w:sz w:val="22"/>
          <w:szCs w:val="22"/>
        </w:rPr>
        <w:sym w:font="HQPB2" w:char="F0C8"/>
      </w:r>
      <w:r w:rsidR="0090785B">
        <w:rPr>
          <w:rFonts w:ascii="Lotus Linotype" w:hAnsi="Lotus Linotype" w:cs="Traditional Arabic" w:hint="cs"/>
          <w:rtl/>
          <w:lang w:bidi="ar-KW"/>
        </w:rPr>
        <w:t>﴾</w:t>
      </w:r>
      <w:r w:rsidR="0090785B" w:rsidRPr="009F74C0">
        <w:rPr>
          <w:rFonts w:ascii="Lotus Linotype" w:hAnsi="Lotus Linotype" w:cs="mylotus" w:hint="cs"/>
          <w:szCs w:val="27"/>
          <w:rtl/>
          <w:lang w:bidi="ar-KW"/>
        </w:rPr>
        <w:t xml:space="preserve"> [الأنعام: 83 </w:t>
      </w:r>
      <w:r w:rsidR="0090785B">
        <w:rPr>
          <w:rFonts w:cs="Times New Roman" w:hint="cs"/>
          <w:rtl/>
          <w:lang w:bidi="ar-KW"/>
        </w:rPr>
        <w:t>–</w:t>
      </w:r>
      <w:r w:rsidR="0090785B" w:rsidRPr="009F74C0">
        <w:rPr>
          <w:rFonts w:ascii="Lotus Linotype" w:hAnsi="Lotus Linotype" w:cs="mylotus" w:hint="cs"/>
          <w:szCs w:val="27"/>
          <w:rtl/>
          <w:lang w:bidi="ar-KW"/>
        </w:rPr>
        <w:t xml:space="preserve"> 89].</w:t>
      </w:r>
    </w:p>
    <w:p w:rsidR="00CF3807" w:rsidRPr="009F74C0" w:rsidRDefault="00CF3807" w:rsidP="0090785B">
      <w:pPr>
        <w:jc w:val="both"/>
        <w:rPr>
          <w:rFonts w:ascii="Lotus Linotype" w:hAnsi="Lotus Linotype" w:cs="mylotus"/>
          <w:szCs w:val="27"/>
          <w:rtl/>
          <w:lang w:bidi="ar-KW"/>
        </w:rPr>
      </w:pPr>
      <w:r w:rsidRPr="009F74C0">
        <w:rPr>
          <w:rFonts w:ascii="Lotus Linotype" w:hAnsi="Lotus Linotype" w:cs="mylotus"/>
          <w:szCs w:val="27"/>
          <w:rtl/>
        </w:rPr>
        <w:t>فقد ختم الله تعالى الحديث عنهم بقوله</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5" w:char="F079"/>
      </w:r>
      <w:r w:rsidR="0090785B">
        <w:rPr>
          <w:sz w:val="22"/>
          <w:szCs w:val="22"/>
        </w:rPr>
        <w:sym w:font="HQPB2" w:char="F037"/>
      </w:r>
      <w:r w:rsidR="0090785B">
        <w:rPr>
          <w:sz w:val="22"/>
          <w:szCs w:val="22"/>
        </w:rPr>
        <w:sym w:font="HQPB4" w:char="F0CD"/>
      </w:r>
      <w:r w:rsidR="0090785B">
        <w:rPr>
          <w:sz w:val="22"/>
          <w:szCs w:val="22"/>
        </w:rPr>
        <w:sym w:font="HQPB2" w:char="F0B4"/>
      </w:r>
      <w:r w:rsidR="0090785B">
        <w:rPr>
          <w:sz w:val="22"/>
          <w:szCs w:val="22"/>
        </w:rPr>
        <w:sym w:font="HQPB5" w:char="F0AF"/>
      </w:r>
      <w:r w:rsidR="0090785B">
        <w:rPr>
          <w:sz w:val="22"/>
          <w:szCs w:val="22"/>
        </w:rPr>
        <w:sym w:font="HQPB2" w:char="F0BB"/>
      </w:r>
      <w:r w:rsidR="0090785B">
        <w:rPr>
          <w:sz w:val="22"/>
          <w:szCs w:val="22"/>
        </w:rPr>
        <w:sym w:font="HQPB5" w:char="F073"/>
      </w:r>
      <w:r w:rsidR="0090785B">
        <w:rPr>
          <w:sz w:val="22"/>
          <w:szCs w:val="22"/>
        </w:rPr>
        <w:sym w:font="HQPB2" w:char="F039"/>
      </w:r>
      <w:r w:rsidR="0090785B">
        <w:rPr>
          <w:sz w:val="22"/>
          <w:szCs w:val="22"/>
        </w:rPr>
        <w:sym w:font="HQPB5" w:char="F027"/>
      </w:r>
      <w:r w:rsidR="0090785B">
        <w:rPr>
          <w:sz w:val="22"/>
          <w:szCs w:val="22"/>
        </w:rPr>
        <w:sym w:font="HQPB2" w:char="F072"/>
      </w:r>
      <w:r w:rsidR="0090785B">
        <w:rPr>
          <w:sz w:val="22"/>
          <w:szCs w:val="22"/>
        </w:rPr>
        <w:sym w:font="HQPB4" w:char="F0E9"/>
      </w:r>
      <w:r w:rsidR="0090785B">
        <w:rPr>
          <w:sz w:val="22"/>
          <w:szCs w:val="22"/>
        </w:rPr>
        <w:sym w:font="HQPB1" w:char="F026"/>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EF"/>
      </w:r>
      <w:r w:rsidR="0090785B">
        <w:rPr>
          <w:sz w:val="22"/>
          <w:szCs w:val="22"/>
        </w:rPr>
        <w:sym w:font="HQPB4" w:char="F0CF"/>
      </w:r>
      <w:r w:rsidR="0090785B">
        <w:rPr>
          <w:sz w:val="22"/>
          <w:szCs w:val="22"/>
        </w:rPr>
        <w:sym w:font="HQPB3" w:char="F025"/>
      </w:r>
      <w:r w:rsidR="0090785B">
        <w:rPr>
          <w:sz w:val="22"/>
          <w:szCs w:val="22"/>
        </w:rPr>
        <w:sym w:font="HQPB4" w:char="F0A9"/>
      </w:r>
      <w:r w:rsidR="0090785B">
        <w:rPr>
          <w:sz w:val="22"/>
          <w:szCs w:val="22"/>
        </w:rPr>
        <w:sym w:font="HQPB3" w:char="F021"/>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E3"/>
      </w:r>
      <w:r w:rsidR="0090785B">
        <w:rPr>
          <w:sz w:val="22"/>
          <w:szCs w:val="22"/>
        </w:rPr>
        <w:sym w:font="HQPB2" w:char="F04E"/>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6F"/>
      </w:r>
      <w:r w:rsidR="0090785B">
        <w:rPr>
          <w:sz w:val="22"/>
          <w:szCs w:val="22"/>
        </w:rPr>
        <w:sym w:font="HQPB2" w:char="F059"/>
      </w:r>
      <w:r w:rsidR="0090785B">
        <w:rPr>
          <w:sz w:val="22"/>
          <w:szCs w:val="22"/>
        </w:rPr>
        <w:sym w:font="HQPB4" w:char="F0F7"/>
      </w:r>
      <w:r w:rsidR="0090785B">
        <w:rPr>
          <w:sz w:val="22"/>
          <w:szCs w:val="22"/>
        </w:rPr>
        <w:sym w:font="HQPB2" w:char="F08F"/>
      </w:r>
      <w:r w:rsidR="0090785B">
        <w:rPr>
          <w:sz w:val="22"/>
          <w:szCs w:val="22"/>
        </w:rPr>
        <w:sym w:font="HQPB5" w:char="F073"/>
      </w:r>
      <w:r w:rsidR="0090785B">
        <w:rPr>
          <w:sz w:val="22"/>
          <w:szCs w:val="22"/>
        </w:rPr>
        <w:sym w:font="HQPB1" w:char="F03F"/>
      </w:r>
      <w:r w:rsidR="0090785B">
        <w:rPr>
          <w:sz w:val="22"/>
          <w:szCs w:val="22"/>
        </w:rPr>
        <w:sym w:font="HQPB1" w:char="F023"/>
      </w:r>
      <w:r w:rsidR="0090785B">
        <w:rPr>
          <w:sz w:val="22"/>
          <w:szCs w:val="22"/>
        </w:rPr>
        <w:sym w:font="HQPB5" w:char="F075"/>
      </w:r>
      <w:r w:rsidR="0090785B">
        <w:rPr>
          <w:sz w:val="22"/>
          <w:szCs w:val="22"/>
        </w:rPr>
        <w:sym w:font="HQPB2" w:char="F0E4"/>
      </w:r>
      <w:r w:rsidR="0090785B">
        <w:rPr>
          <w:rFonts w:ascii="(normal text)" w:hAnsi="(normal text)"/>
          <w:rtl/>
        </w:rPr>
        <w:t xml:space="preserve"> </w:t>
      </w:r>
      <w:r w:rsidR="0090785B">
        <w:rPr>
          <w:sz w:val="22"/>
          <w:szCs w:val="22"/>
        </w:rPr>
        <w:sym w:font="HQPB5" w:char="F07C"/>
      </w:r>
      <w:r w:rsidR="0090785B">
        <w:rPr>
          <w:sz w:val="22"/>
          <w:szCs w:val="22"/>
        </w:rPr>
        <w:sym w:font="HQPB1" w:char="F03D"/>
      </w:r>
      <w:r w:rsidR="0090785B">
        <w:rPr>
          <w:sz w:val="22"/>
          <w:szCs w:val="22"/>
        </w:rPr>
        <w:sym w:font="HQPB2" w:char="F0BB"/>
      </w:r>
      <w:r w:rsidR="0090785B">
        <w:rPr>
          <w:sz w:val="22"/>
          <w:szCs w:val="22"/>
        </w:rPr>
        <w:sym w:font="HQPB5" w:char="F074"/>
      </w:r>
      <w:r w:rsidR="0090785B">
        <w:rPr>
          <w:sz w:val="22"/>
          <w:szCs w:val="22"/>
        </w:rPr>
        <w:sym w:font="HQPB1" w:char="F047"/>
      </w:r>
      <w:r w:rsidR="0090785B">
        <w:rPr>
          <w:sz w:val="22"/>
          <w:szCs w:val="22"/>
        </w:rPr>
        <w:sym w:font="HQPB4" w:char="F0C5"/>
      </w:r>
      <w:r w:rsidR="0090785B">
        <w:rPr>
          <w:sz w:val="22"/>
          <w:szCs w:val="22"/>
        </w:rPr>
        <w:sym w:font="HQPB2" w:char="F033"/>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3" w:char="F02F"/>
      </w:r>
      <w:r w:rsidR="0090785B">
        <w:rPr>
          <w:sz w:val="22"/>
          <w:szCs w:val="22"/>
        </w:rPr>
        <w:sym w:font="HQPB4" w:char="F0F5"/>
      </w:r>
      <w:r w:rsidR="0090785B">
        <w:rPr>
          <w:sz w:val="22"/>
          <w:szCs w:val="22"/>
        </w:rPr>
        <w:sym w:font="HQPB2" w:char="F033"/>
      </w:r>
      <w:r w:rsidR="0090785B">
        <w:rPr>
          <w:sz w:val="22"/>
          <w:szCs w:val="22"/>
        </w:rPr>
        <w:sym w:font="HQPB4" w:char="F0E7"/>
      </w:r>
      <w:r w:rsidR="0090785B">
        <w:rPr>
          <w:sz w:val="22"/>
          <w:szCs w:val="22"/>
        </w:rPr>
        <w:sym w:font="HQPB1" w:char="F074"/>
      </w:r>
      <w:r w:rsidR="0090785B">
        <w:rPr>
          <w:sz w:val="22"/>
          <w:szCs w:val="22"/>
        </w:rPr>
        <w:sym w:font="HQPB4" w:char="F0F8"/>
      </w:r>
      <w:r w:rsidR="0090785B">
        <w:rPr>
          <w:sz w:val="22"/>
          <w:szCs w:val="22"/>
        </w:rPr>
        <w:sym w:font="HQPB2" w:char="F03A"/>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5" w:char="F06E"/>
      </w:r>
      <w:r w:rsidR="0090785B">
        <w:rPr>
          <w:sz w:val="22"/>
          <w:szCs w:val="22"/>
        </w:rPr>
        <w:sym w:font="HQPB2" w:char="F06F"/>
      </w:r>
      <w:r w:rsidR="0090785B">
        <w:rPr>
          <w:sz w:val="22"/>
          <w:szCs w:val="22"/>
        </w:rPr>
        <w:sym w:font="HQPB4" w:char="F0A7"/>
      </w:r>
      <w:r w:rsidR="0090785B">
        <w:rPr>
          <w:sz w:val="22"/>
          <w:szCs w:val="22"/>
        </w:rPr>
        <w:sym w:font="HQPB2" w:char="F071"/>
      </w:r>
      <w:r w:rsidR="0090785B">
        <w:rPr>
          <w:sz w:val="22"/>
          <w:szCs w:val="22"/>
        </w:rPr>
        <w:sym w:font="HQPB4" w:char="F0E7"/>
      </w:r>
      <w:r w:rsidR="0090785B">
        <w:rPr>
          <w:sz w:val="22"/>
          <w:szCs w:val="22"/>
        </w:rPr>
        <w:sym w:font="HQPB1" w:char="F037"/>
      </w:r>
      <w:r w:rsidR="0090785B">
        <w:rPr>
          <w:sz w:val="22"/>
          <w:szCs w:val="22"/>
        </w:rPr>
        <w:sym w:font="HQPB4" w:char="F091"/>
      </w:r>
      <w:r w:rsidR="0090785B">
        <w:rPr>
          <w:sz w:val="22"/>
          <w:szCs w:val="22"/>
        </w:rPr>
        <w:sym w:font="HQPB2" w:char="F05A"/>
      </w:r>
      <w:r w:rsidR="0090785B">
        <w:rPr>
          <w:sz w:val="22"/>
          <w:szCs w:val="22"/>
        </w:rPr>
        <w:sym w:font="HQPB2" w:char="F039"/>
      </w:r>
      <w:r w:rsidR="0090785B">
        <w:rPr>
          <w:sz w:val="22"/>
          <w:szCs w:val="22"/>
        </w:rPr>
        <w:sym w:font="HQPB5" w:char="F024"/>
      </w:r>
      <w:r w:rsidR="0090785B">
        <w:rPr>
          <w:sz w:val="22"/>
          <w:szCs w:val="22"/>
        </w:rPr>
        <w:sym w:font="HQPB1" w:char="F023"/>
      </w:r>
      <w:r w:rsidR="0090785B">
        <w:rPr>
          <w:sz w:val="22"/>
          <w:szCs w:val="22"/>
        </w:rPr>
        <w:sym w:font="HQPB5" w:char="F075"/>
      </w:r>
      <w:r w:rsidR="0090785B">
        <w:rPr>
          <w:sz w:val="22"/>
          <w:szCs w:val="22"/>
        </w:rPr>
        <w:sym w:font="HQPB2" w:char="F072"/>
      </w:r>
      <w:r w:rsidR="0090785B">
        <w:rPr>
          <w:rFonts w:ascii="Lotus Linotype" w:hAnsi="Lotus Linotype" w:cs="Traditional Arabic" w:hint="cs"/>
          <w:rtl/>
        </w:rPr>
        <w:t>﴾</w:t>
      </w:r>
      <w:r w:rsidRPr="009F74C0">
        <w:rPr>
          <w:rFonts w:ascii="Lotus Linotype" w:hAnsi="Lotus Linotype" w:cs="mylotus"/>
          <w:szCs w:val="27"/>
          <w:rtl/>
        </w:rPr>
        <w:t xml:space="preserve"> ولو كانت الإمامة مرتبة فوق النبوة وقد نالها إبراهيم عليه السلام وذريته المعصومين من بعده</w:t>
      </w:r>
      <w:r w:rsidR="0090785B" w:rsidRPr="00C76631">
        <w:rPr>
          <w:rFonts w:ascii="Traditional Arabic" w:hAnsi="Traditional Arabic" w:cs="Traditional Arabic"/>
          <w:vertAlign w:val="superscript"/>
          <w:rtl/>
          <w:lang w:bidi="fa-IR"/>
        </w:rPr>
        <w:t>(</w:t>
      </w:r>
      <w:r w:rsidR="0090785B" w:rsidRPr="009F74C0">
        <w:rPr>
          <w:rStyle w:val="FooterChar"/>
          <w:rFonts w:ascii="Lotus Linotype" w:hAnsi="Lotus Linotype" w:cs="mylotus"/>
          <w:szCs w:val="27"/>
          <w:rtl/>
          <w:lang w:bidi="fa-IR"/>
        </w:rPr>
        <w:footnoteReference w:id="315"/>
      </w:r>
      <w:r w:rsidR="0090785B" w:rsidRPr="00C76631">
        <w:rPr>
          <w:rFonts w:ascii="Traditional Arabic" w:hAnsi="Traditional Arabic" w:cs="Traditional Arabic"/>
          <w:vertAlign w:val="superscript"/>
          <w:rtl/>
          <w:lang w:bidi="fa-IR"/>
        </w:rPr>
        <w:t>)</w:t>
      </w:r>
      <w:r w:rsidR="0090785B" w:rsidRPr="009F74C0">
        <w:rPr>
          <w:rFonts w:ascii="Lotus Linotype" w:hAnsi="Lotus Linotype" w:cs="mylotus" w:hint="cs"/>
          <w:szCs w:val="27"/>
          <w:rtl/>
        </w:rPr>
        <w:t xml:space="preserve"> </w:t>
      </w:r>
      <w:r w:rsidRPr="009F74C0">
        <w:rPr>
          <w:rFonts w:ascii="Lotus Linotype" w:hAnsi="Lotus Linotype" w:cs="mylotus"/>
          <w:szCs w:val="27"/>
          <w:rtl/>
        </w:rPr>
        <w:t>لذُكِروا بهذا الوصف، فإنّ الأسماء المذكورة في الآية كلها أسماء أنبياء معصومين!</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وإزاء ذلك لم يجد عالماً كبيراً من علماء الشيعة الإثني عشرية كآية الله العظمى محمد باقر الصدر سوى الاعتراف بأنّ الإمامة المذكورة في حق الأنبياء في الآيات هي إمامة النبوة.</w:t>
      </w:r>
    </w:p>
    <w:p w:rsidR="00CF3807" w:rsidRPr="009F74C0" w:rsidRDefault="00CF3807" w:rsidP="0090785B">
      <w:pPr>
        <w:jc w:val="both"/>
        <w:rPr>
          <w:rFonts w:ascii="Lotus Linotype" w:hAnsi="Lotus Linotype" w:cs="mylotus" w:hint="cs"/>
          <w:szCs w:val="27"/>
          <w:rtl/>
          <w:lang w:bidi="fa-IR"/>
        </w:rPr>
      </w:pPr>
      <w:r w:rsidRPr="009F74C0">
        <w:rPr>
          <w:rFonts w:ascii="Lotus Linotype" w:hAnsi="Lotus Linotype" w:cs="mylotus"/>
          <w:szCs w:val="27"/>
          <w:rtl/>
          <w:lang w:bidi="ar-KW"/>
        </w:rPr>
        <w:t xml:space="preserve">يقول محمد باقر الصدر في كتابه (الإسلام يقود الحياة): (والإمامة ظاهرة ربانية ثابتة على مر التاريخ وقد اتخذت شكلين ربانيين: </w:t>
      </w:r>
      <w:r w:rsidRPr="009F74C0">
        <w:rPr>
          <w:rFonts w:ascii="Lotus Linotype" w:hAnsi="Lotus Linotype" w:cs="mylotus"/>
          <w:b/>
          <w:bCs/>
          <w:szCs w:val="27"/>
          <w:rtl/>
          <w:lang w:bidi="ar-KW"/>
        </w:rPr>
        <w:t>أحدهما شكل النبوة التابعة لرسالة النبي القائد</w:t>
      </w:r>
      <w:r w:rsidRPr="009F74C0">
        <w:rPr>
          <w:rFonts w:ascii="Lotus Linotype" w:hAnsi="Lotus Linotype" w:cs="mylotus"/>
          <w:szCs w:val="27"/>
          <w:rtl/>
          <w:lang w:bidi="ar-KW"/>
        </w:rPr>
        <w:t xml:space="preserve"> فقد كان في كثير من الأحيان يخلف النبي الرسول أنبياء غير مرسلين يكلفون بحماية الرسالة القائمة ومواصلة حملها. وهؤلاء أنبياء يوحى إليهم، </w:t>
      </w:r>
      <w:r w:rsidRPr="009F74C0">
        <w:rPr>
          <w:rFonts w:ascii="Lotus Linotype" w:hAnsi="Lotus Linotype" w:cs="mylotus"/>
          <w:b/>
          <w:bCs/>
          <w:szCs w:val="27"/>
          <w:rtl/>
          <w:lang w:bidi="ar-KW"/>
        </w:rPr>
        <w:t>وهم أئمة بمعنى أنهم أوصياء على الرسالة وليسوا أصحاب رسالة</w:t>
      </w:r>
      <w:r w:rsidR="0090785B" w:rsidRPr="009F74C0">
        <w:rPr>
          <w:rFonts w:ascii="Lotus Linotype" w:hAnsi="Lotus Linotype" w:cs="mylotus" w:hint="cs"/>
          <w:b/>
          <w:bCs/>
          <w:szCs w:val="27"/>
          <w:rtl/>
          <w:lang w:bidi="ar-KW"/>
        </w:rPr>
        <w:t xml:space="preserve"> </w:t>
      </w:r>
      <w:r w:rsidR="0090785B">
        <w:rPr>
          <w:rFonts w:ascii="Lotus Linotype" w:hAnsi="Lotus Linotype" w:cs="Traditional Arabic" w:hint="cs"/>
          <w:b/>
          <w:bCs/>
          <w:rtl/>
          <w:lang w:bidi="ar-KW"/>
        </w:rPr>
        <w:t>﴿</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6"/>
      </w:r>
      <w:r w:rsidR="0090785B">
        <w:rPr>
          <w:sz w:val="22"/>
          <w:szCs w:val="22"/>
        </w:rPr>
        <w:sym w:font="HQPB1" w:char="F036"/>
      </w:r>
      <w:r w:rsidR="0090785B">
        <w:rPr>
          <w:sz w:val="22"/>
          <w:szCs w:val="22"/>
        </w:rPr>
        <w:sym w:font="HQPB5" w:char="F079"/>
      </w:r>
      <w:r w:rsidR="0090785B">
        <w:rPr>
          <w:sz w:val="22"/>
          <w:szCs w:val="22"/>
        </w:rPr>
        <w:sym w:font="HQPB2" w:char="F064"/>
      </w:r>
      <w:r w:rsidR="0090785B">
        <w:rPr>
          <w:sz w:val="22"/>
          <w:szCs w:val="22"/>
        </w:rPr>
        <w:sym w:font="HQPB5" w:char="F075"/>
      </w:r>
      <w:r w:rsidR="0090785B">
        <w:rPr>
          <w:sz w:val="22"/>
          <w:szCs w:val="22"/>
        </w:rPr>
        <w:sym w:font="HQPB2" w:char="F07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F"/>
      </w:r>
      <w:r w:rsidR="0090785B">
        <w:rPr>
          <w:sz w:val="22"/>
          <w:szCs w:val="22"/>
        </w:rPr>
        <w:sym w:font="HQPB2" w:char="F0BC"/>
      </w:r>
      <w:r w:rsidR="0090785B">
        <w:rPr>
          <w:sz w:val="22"/>
          <w:szCs w:val="22"/>
        </w:rPr>
        <w:sym w:font="HQPB4" w:char="F0E3"/>
      </w:r>
      <w:r w:rsidR="0090785B">
        <w:rPr>
          <w:sz w:val="22"/>
          <w:szCs w:val="22"/>
        </w:rPr>
        <w:sym w:font="HQPB3" w:char="F026"/>
      </w:r>
      <w:r w:rsidR="0090785B">
        <w:rPr>
          <w:sz w:val="22"/>
          <w:szCs w:val="22"/>
        </w:rPr>
        <w:sym w:font="HQPB5" w:char="F073"/>
      </w:r>
      <w:r w:rsidR="0090785B">
        <w:rPr>
          <w:sz w:val="22"/>
          <w:szCs w:val="22"/>
        </w:rPr>
        <w:sym w:font="HQPB3" w:char="F021"/>
      </w:r>
      <w:r w:rsidR="0090785B">
        <w:rPr>
          <w:rFonts w:ascii="(normal text)" w:hAnsi="(normal text)"/>
          <w:rtl/>
        </w:rPr>
        <w:t xml:space="preserve"> </w:t>
      </w:r>
      <w:r w:rsidR="0090785B">
        <w:rPr>
          <w:sz w:val="22"/>
          <w:szCs w:val="22"/>
        </w:rPr>
        <w:sym w:font="HQPB5" w:char="F074"/>
      </w:r>
      <w:r w:rsidR="0090785B">
        <w:rPr>
          <w:sz w:val="22"/>
          <w:szCs w:val="22"/>
        </w:rPr>
        <w:sym w:font="HQPB2" w:char="F02C"/>
      </w:r>
      <w:r w:rsidR="0090785B">
        <w:rPr>
          <w:sz w:val="22"/>
          <w:szCs w:val="22"/>
        </w:rPr>
        <w:sym w:font="HQPB2" w:char="F0BB"/>
      </w:r>
      <w:r w:rsidR="0090785B">
        <w:rPr>
          <w:sz w:val="22"/>
          <w:szCs w:val="22"/>
        </w:rPr>
        <w:sym w:font="HQPB5" w:char="F079"/>
      </w:r>
      <w:r w:rsidR="0090785B">
        <w:rPr>
          <w:sz w:val="22"/>
          <w:szCs w:val="22"/>
        </w:rPr>
        <w:sym w:font="HQPB1" w:char="F073"/>
      </w:r>
      <w:r w:rsidR="0090785B">
        <w:rPr>
          <w:sz w:val="22"/>
          <w:szCs w:val="22"/>
        </w:rPr>
        <w:sym w:font="HQPB4" w:char="F0F3"/>
      </w:r>
      <w:r w:rsidR="0090785B">
        <w:rPr>
          <w:sz w:val="22"/>
          <w:szCs w:val="22"/>
        </w:rPr>
        <w:sym w:font="HQPB1" w:char="F09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7A"/>
      </w:r>
      <w:r w:rsidR="0090785B">
        <w:rPr>
          <w:sz w:val="22"/>
          <w:szCs w:val="22"/>
        </w:rPr>
        <w:sym w:font="HQPB1" w:char="F03E"/>
      </w:r>
      <w:r w:rsidR="0090785B">
        <w:rPr>
          <w:sz w:val="22"/>
          <w:szCs w:val="22"/>
        </w:rPr>
        <w:sym w:font="HQPB2" w:char="F071"/>
      </w:r>
      <w:r w:rsidR="0090785B">
        <w:rPr>
          <w:sz w:val="22"/>
          <w:szCs w:val="22"/>
        </w:rPr>
        <w:sym w:font="HQPB4" w:char="F0E0"/>
      </w:r>
      <w:r w:rsidR="0090785B">
        <w:rPr>
          <w:sz w:val="22"/>
          <w:szCs w:val="22"/>
        </w:rPr>
        <w:sym w:font="HQPB2" w:char="F029"/>
      </w:r>
      <w:r w:rsidR="0090785B">
        <w:rPr>
          <w:sz w:val="22"/>
          <w:szCs w:val="22"/>
        </w:rPr>
        <w:sym w:font="HQPB4" w:char="F0F7"/>
      </w:r>
      <w:r w:rsidR="0090785B">
        <w:rPr>
          <w:sz w:val="22"/>
          <w:szCs w:val="22"/>
        </w:rPr>
        <w:sym w:font="HQPB1" w:char="F0E8"/>
      </w:r>
      <w:r w:rsidR="0090785B">
        <w:rPr>
          <w:sz w:val="22"/>
          <w:szCs w:val="22"/>
        </w:rPr>
        <w:sym w:font="HQPB5" w:char="F074"/>
      </w:r>
      <w:r w:rsidR="0090785B">
        <w:rPr>
          <w:sz w:val="22"/>
          <w:szCs w:val="22"/>
        </w:rPr>
        <w:sym w:font="HQPB2" w:char="F083"/>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5C"/>
      </w:r>
      <w:r w:rsidR="0090785B">
        <w:rPr>
          <w:sz w:val="22"/>
          <w:szCs w:val="22"/>
        </w:rPr>
        <w:sym w:font="HQPB3" w:char="F027"/>
      </w:r>
      <w:r w:rsidR="0090785B">
        <w:rPr>
          <w:sz w:val="22"/>
          <w:szCs w:val="22"/>
        </w:rPr>
        <w:sym w:font="HQPB5" w:char="F073"/>
      </w:r>
      <w:r w:rsidR="0090785B">
        <w:rPr>
          <w:sz w:val="22"/>
          <w:szCs w:val="22"/>
        </w:rPr>
        <w:sym w:font="HQPB3" w:char="F023"/>
      </w:r>
      <w:r w:rsidR="0090785B">
        <w:rPr>
          <w:sz w:val="22"/>
          <w:szCs w:val="22"/>
        </w:rPr>
        <w:sym w:font="HQPB4" w:char="F0CF"/>
      </w:r>
      <w:r w:rsidR="0090785B">
        <w:rPr>
          <w:sz w:val="22"/>
          <w:szCs w:val="22"/>
        </w:rPr>
        <w:sym w:font="HQPB1" w:char="F0F9"/>
      </w:r>
      <w:r w:rsidR="0090785B">
        <w:rPr>
          <w:sz w:val="22"/>
          <w:szCs w:val="22"/>
        </w:rPr>
        <w:sym w:font="HQPB1" w:char="F024"/>
      </w:r>
      <w:r w:rsidR="0090785B">
        <w:rPr>
          <w:sz w:val="22"/>
          <w:szCs w:val="22"/>
        </w:rPr>
        <w:sym w:font="HQPB5" w:char="F074"/>
      </w:r>
      <w:r w:rsidR="0090785B">
        <w:rPr>
          <w:sz w:val="22"/>
          <w:szCs w:val="22"/>
        </w:rPr>
        <w:sym w:font="HQPB2" w:char="F052"/>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4" w:char="F079"/>
      </w:r>
      <w:r w:rsidR="0090785B">
        <w:rPr>
          <w:sz w:val="22"/>
          <w:szCs w:val="22"/>
        </w:rPr>
        <w:sym w:font="HQPB2" w:char="F078"/>
      </w:r>
      <w:r w:rsidR="0090785B">
        <w:rPr>
          <w:sz w:val="22"/>
          <w:szCs w:val="22"/>
        </w:rPr>
        <w:sym w:font="HQPB4" w:char="F0E4"/>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rFonts w:ascii="(normal text)" w:hAnsi="(normal text)"/>
          <w:rtl/>
        </w:rPr>
        <w:t xml:space="preserve"> </w:t>
      </w:r>
      <w:r w:rsidR="0090785B">
        <w:rPr>
          <w:sz w:val="22"/>
          <w:szCs w:val="22"/>
        </w:rPr>
        <w:sym w:font="HQPB5" w:char="F09A"/>
      </w:r>
      <w:r w:rsidR="0090785B">
        <w:rPr>
          <w:sz w:val="22"/>
          <w:szCs w:val="22"/>
        </w:rPr>
        <w:sym w:font="HQPB2" w:char="F0FA"/>
      </w:r>
      <w:r w:rsidR="0090785B">
        <w:rPr>
          <w:sz w:val="22"/>
          <w:szCs w:val="22"/>
        </w:rPr>
        <w:sym w:font="HQPB2" w:char="F0FC"/>
      </w:r>
      <w:r w:rsidR="0090785B">
        <w:rPr>
          <w:sz w:val="22"/>
          <w:szCs w:val="22"/>
        </w:rPr>
        <w:sym w:font="HQPB4" w:char="F0C5"/>
      </w:r>
      <w:r w:rsidR="0090785B">
        <w:rPr>
          <w:sz w:val="22"/>
          <w:szCs w:val="22"/>
        </w:rPr>
        <w:sym w:font="HQPB1" w:char="F073"/>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5" w:char="F07C"/>
      </w:r>
      <w:r w:rsidR="0090785B">
        <w:rPr>
          <w:sz w:val="22"/>
          <w:szCs w:val="22"/>
        </w:rPr>
        <w:sym w:font="HQPB1" w:char="F0B9"/>
      </w:r>
      <w:r w:rsidR="0090785B">
        <w:rPr>
          <w:rFonts w:ascii="(normal text)" w:hAnsi="(normal text)"/>
          <w:rtl/>
        </w:rPr>
        <w:t xml:space="preserve"> </w:t>
      </w:r>
      <w:r w:rsidR="0090785B">
        <w:rPr>
          <w:sz w:val="22"/>
          <w:szCs w:val="22"/>
        </w:rPr>
        <w:sym w:font="HQPB2" w:char="F0C7"/>
      </w:r>
      <w:r w:rsidR="0090785B">
        <w:rPr>
          <w:sz w:val="22"/>
          <w:szCs w:val="22"/>
        </w:rPr>
        <w:sym w:font="HQPB2" w:char="F0D0"/>
      </w:r>
      <w:r w:rsidR="0090785B">
        <w:rPr>
          <w:sz w:val="22"/>
          <w:szCs w:val="22"/>
        </w:rPr>
        <w:sym w:font="HQPB2" w:char="F0CB"/>
      </w:r>
      <w:r w:rsidR="0090785B">
        <w:rPr>
          <w:sz w:val="22"/>
          <w:szCs w:val="22"/>
        </w:rPr>
        <w:sym w:font="HQPB2" w:char="F0C8"/>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4" w:char="F0A3"/>
      </w:r>
      <w:r w:rsidR="0090785B">
        <w:rPr>
          <w:sz w:val="22"/>
          <w:szCs w:val="22"/>
        </w:rPr>
        <w:sym w:font="HQPB2" w:char="F04A"/>
      </w:r>
      <w:r w:rsidR="0090785B">
        <w:rPr>
          <w:sz w:val="22"/>
          <w:szCs w:val="22"/>
        </w:rPr>
        <w:sym w:font="HQPB4" w:char="F0CD"/>
      </w:r>
      <w:r w:rsidR="0090785B">
        <w:rPr>
          <w:sz w:val="22"/>
          <w:szCs w:val="22"/>
        </w:rPr>
        <w:sym w:font="HQPB2" w:char="F0AC"/>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5" w:char="F09A"/>
      </w:r>
      <w:r w:rsidR="0090785B">
        <w:rPr>
          <w:sz w:val="22"/>
          <w:szCs w:val="22"/>
        </w:rPr>
        <w:sym w:font="HQPB2" w:char="F063"/>
      </w:r>
      <w:r w:rsidR="0090785B">
        <w:rPr>
          <w:sz w:val="22"/>
          <w:szCs w:val="22"/>
        </w:rPr>
        <w:sym w:font="HQPB2" w:char="F072"/>
      </w:r>
      <w:r w:rsidR="0090785B">
        <w:rPr>
          <w:sz w:val="22"/>
          <w:szCs w:val="22"/>
        </w:rPr>
        <w:sym w:font="HQPB4" w:char="F0DF"/>
      </w:r>
      <w:r w:rsidR="0090785B">
        <w:rPr>
          <w:sz w:val="22"/>
          <w:szCs w:val="22"/>
        </w:rPr>
        <w:sym w:font="HQPB1" w:char="F089"/>
      </w:r>
      <w:r w:rsidR="0090785B">
        <w:rPr>
          <w:sz w:val="22"/>
          <w:szCs w:val="22"/>
        </w:rPr>
        <w:sym w:font="HQPB4" w:char="F0F6"/>
      </w:r>
      <w:r w:rsidR="0090785B">
        <w:rPr>
          <w:sz w:val="22"/>
          <w:szCs w:val="22"/>
        </w:rPr>
        <w:sym w:font="HQPB2" w:char="F06B"/>
      </w:r>
      <w:r w:rsidR="0090785B">
        <w:rPr>
          <w:sz w:val="22"/>
          <w:szCs w:val="22"/>
        </w:rPr>
        <w:sym w:font="HQPB5" w:char="F075"/>
      </w:r>
      <w:r w:rsidR="0090785B">
        <w:rPr>
          <w:sz w:val="22"/>
          <w:szCs w:val="22"/>
        </w:rPr>
        <w:sym w:font="HQPB2" w:char="F089"/>
      </w:r>
      <w:r w:rsidR="0090785B">
        <w:rPr>
          <w:rFonts w:ascii="(normal text)" w:hAnsi="(normal text)"/>
          <w:rtl/>
        </w:rPr>
        <w:t xml:space="preserve"> </w:t>
      </w:r>
      <w:r w:rsidR="0090785B">
        <w:rPr>
          <w:sz w:val="22"/>
          <w:szCs w:val="22"/>
        </w:rPr>
        <w:sym w:font="HQPB1" w:char="F024"/>
      </w:r>
      <w:r w:rsidR="0090785B">
        <w:rPr>
          <w:sz w:val="22"/>
          <w:szCs w:val="22"/>
        </w:rPr>
        <w:sym w:font="HQPB5" w:char="F074"/>
      </w:r>
      <w:r w:rsidR="0090785B">
        <w:rPr>
          <w:sz w:val="22"/>
          <w:szCs w:val="22"/>
        </w:rPr>
        <w:sym w:font="HQPB2" w:char="F052"/>
      </w:r>
      <w:r w:rsidR="0090785B">
        <w:rPr>
          <w:sz w:val="22"/>
          <w:szCs w:val="22"/>
        </w:rPr>
        <w:sym w:font="HQPB4" w:char="F0CC"/>
      </w:r>
      <w:r w:rsidR="0090785B">
        <w:rPr>
          <w:sz w:val="22"/>
          <w:szCs w:val="22"/>
        </w:rPr>
        <w:sym w:font="HQPB1" w:char="F08D"/>
      </w:r>
      <w:r w:rsidR="0090785B">
        <w:rPr>
          <w:sz w:val="22"/>
          <w:szCs w:val="22"/>
        </w:rPr>
        <w:sym w:font="HQPB4" w:char="F0F8"/>
      </w:r>
      <w:r w:rsidR="0090785B">
        <w:rPr>
          <w:sz w:val="22"/>
          <w:szCs w:val="22"/>
        </w:rPr>
        <w:sym w:font="HQPB2" w:char="F042"/>
      </w:r>
      <w:r w:rsidR="0090785B">
        <w:rPr>
          <w:sz w:val="22"/>
          <w:szCs w:val="22"/>
        </w:rPr>
        <w:sym w:font="HQPB5" w:char="F072"/>
      </w:r>
      <w:r w:rsidR="0090785B">
        <w:rPr>
          <w:sz w:val="22"/>
          <w:szCs w:val="22"/>
        </w:rPr>
        <w:sym w:font="HQPB1" w:char="F027"/>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8"/>
      </w:r>
      <w:r w:rsidR="0090785B">
        <w:rPr>
          <w:sz w:val="22"/>
          <w:szCs w:val="22"/>
        </w:rPr>
        <w:sym w:font="HQPB2" w:char="F08A"/>
      </w:r>
      <w:r w:rsidR="0090785B">
        <w:rPr>
          <w:sz w:val="22"/>
          <w:szCs w:val="22"/>
        </w:rPr>
        <w:sym w:font="HQPB5" w:char="F079"/>
      </w:r>
      <w:r w:rsidR="0090785B">
        <w:rPr>
          <w:sz w:val="22"/>
          <w:szCs w:val="22"/>
        </w:rPr>
        <w:sym w:font="HQPB1" w:char="F06D"/>
      </w:r>
      <w:r w:rsidR="0090785B">
        <w:rPr>
          <w:sz w:val="22"/>
          <w:szCs w:val="22"/>
        </w:rPr>
        <w:sym w:font="HQPB4" w:char="F0F7"/>
      </w:r>
      <w:r w:rsidR="0090785B">
        <w:rPr>
          <w:sz w:val="22"/>
          <w:szCs w:val="22"/>
        </w:rPr>
        <w:sym w:font="HQPB2" w:char="F072"/>
      </w:r>
      <w:r w:rsidR="0090785B">
        <w:rPr>
          <w:sz w:val="22"/>
          <w:szCs w:val="22"/>
        </w:rPr>
        <w:sym w:font="HQPB5" w:char="F072"/>
      </w:r>
      <w:r w:rsidR="0090785B">
        <w:rPr>
          <w:sz w:val="22"/>
          <w:szCs w:val="22"/>
        </w:rPr>
        <w:sym w:font="HQPB1" w:char="F026"/>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CE"/>
      </w:r>
      <w:r w:rsidR="0090785B">
        <w:rPr>
          <w:sz w:val="22"/>
          <w:szCs w:val="22"/>
        </w:rPr>
        <w:sym w:font="HQPB2" w:char="F067"/>
      </w:r>
      <w:r w:rsidR="0090785B">
        <w:rPr>
          <w:sz w:val="22"/>
          <w:szCs w:val="22"/>
        </w:rPr>
        <w:sym w:font="HQPB4" w:char="F0F8"/>
      </w:r>
      <w:r w:rsidR="0090785B">
        <w:rPr>
          <w:sz w:val="22"/>
          <w:szCs w:val="22"/>
        </w:rPr>
        <w:sym w:font="HQPB2" w:char="F08B"/>
      </w:r>
      <w:r w:rsidR="0090785B">
        <w:rPr>
          <w:sz w:val="22"/>
          <w:szCs w:val="22"/>
        </w:rPr>
        <w:sym w:font="HQPB5" w:char="F073"/>
      </w:r>
      <w:r w:rsidR="0090785B">
        <w:rPr>
          <w:sz w:val="22"/>
          <w:szCs w:val="22"/>
        </w:rPr>
        <w:sym w:font="HQPB2" w:char="F03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9F"/>
      </w:r>
      <w:r w:rsidR="0090785B">
        <w:rPr>
          <w:sz w:val="22"/>
          <w:szCs w:val="22"/>
        </w:rPr>
        <w:sym w:font="HQPB2" w:char="F040"/>
      </w:r>
      <w:r w:rsidR="0090785B">
        <w:rPr>
          <w:sz w:val="22"/>
          <w:szCs w:val="22"/>
        </w:rPr>
        <w:sym w:font="HQPB4" w:char="F0F7"/>
      </w:r>
      <w:r w:rsidR="0090785B">
        <w:rPr>
          <w:sz w:val="22"/>
          <w:szCs w:val="22"/>
        </w:rPr>
        <w:sym w:font="HQPB1" w:char="F0E8"/>
      </w:r>
      <w:r w:rsidR="0090785B">
        <w:rPr>
          <w:sz w:val="22"/>
          <w:szCs w:val="22"/>
        </w:rPr>
        <w:sym w:font="HQPB4" w:char="F0CF"/>
      </w:r>
      <w:r w:rsidR="0090785B">
        <w:rPr>
          <w:sz w:val="22"/>
          <w:szCs w:val="22"/>
        </w:rPr>
        <w:sym w:font="HQPB1" w:char="F0F9"/>
      </w:r>
      <w:r w:rsidR="0090785B">
        <w:rPr>
          <w:rFonts w:ascii="(normal text)" w:hAnsi="(normal text)"/>
          <w:rtl/>
        </w:rPr>
        <w:t xml:space="preserve"> </w:t>
      </w:r>
      <w:r w:rsidR="0090785B">
        <w:rPr>
          <w:sz w:val="22"/>
          <w:szCs w:val="22"/>
        </w:rPr>
        <w:sym w:font="HQPB4" w:char="F0CF"/>
      </w:r>
      <w:r w:rsidR="0090785B">
        <w:rPr>
          <w:sz w:val="22"/>
          <w:szCs w:val="22"/>
        </w:rPr>
        <w:sym w:font="HQPB1" w:char="F04E"/>
      </w:r>
      <w:r w:rsidR="0090785B">
        <w:rPr>
          <w:sz w:val="22"/>
          <w:szCs w:val="22"/>
        </w:rPr>
        <w:sym w:font="HQPB2" w:char="F0BA"/>
      </w:r>
      <w:r w:rsidR="0090785B">
        <w:rPr>
          <w:sz w:val="22"/>
          <w:szCs w:val="22"/>
        </w:rPr>
        <w:sym w:font="HQPB5" w:char="F075"/>
      </w:r>
      <w:r w:rsidR="0090785B">
        <w:rPr>
          <w:sz w:val="22"/>
          <w:szCs w:val="22"/>
        </w:rPr>
        <w:sym w:font="HQPB1" w:char="F08E"/>
      </w:r>
      <w:r w:rsidR="0090785B">
        <w:rPr>
          <w:sz w:val="22"/>
          <w:szCs w:val="22"/>
        </w:rPr>
        <w:sym w:font="HQPB4" w:char="F0F6"/>
      </w:r>
      <w:r w:rsidR="0090785B">
        <w:rPr>
          <w:sz w:val="22"/>
          <w:szCs w:val="22"/>
        </w:rPr>
        <w:sym w:font="HQPB2" w:char="F08D"/>
      </w:r>
      <w:r w:rsidR="0090785B">
        <w:rPr>
          <w:sz w:val="22"/>
          <w:szCs w:val="22"/>
        </w:rPr>
        <w:sym w:font="HQPB5" w:char="F079"/>
      </w:r>
      <w:r w:rsidR="0090785B">
        <w:rPr>
          <w:sz w:val="22"/>
          <w:szCs w:val="22"/>
        </w:rPr>
        <w:sym w:font="HQPB1" w:char="F082"/>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51"/>
      </w:r>
      <w:r w:rsidR="0090785B">
        <w:rPr>
          <w:sz w:val="22"/>
          <w:szCs w:val="22"/>
        </w:rPr>
        <w:sym w:font="HQPB1" w:char="F024"/>
      </w:r>
      <w:r w:rsidR="0090785B">
        <w:rPr>
          <w:sz w:val="22"/>
          <w:szCs w:val="22"/>
        </w:rPr>
        <w:sym w:font="HQPB5" w:char="F073"/>
      </w:r>
      <w:r w:rsidR="0090785B">
        <w:rPr>
          <w:sz w:val="22"/>
          <w:szCs w:val="22"/>
        </w:rPr>
        <w:sym w:font="HQPB2" w:char="F025"/>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6E"/>
      </w:r>
      <w:r w:rsidR="0090785B">
        <w:rPr>
          <w:sz w:val="22"/>
          <w:szCs w:val="22"/>
        </w:rPr>
        <w:sym w:font="HQPB2" w:char="F03D"/>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E4"/>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46"/>
      </w:r>
      <w:r w:rsidR="0090785B">
        <w:rPr>
          <w:sz w:val="22"/>
          <w:szCs w:val="22"/>
        </w:rPr>
        <w:sym w:font="HQPB2" w:char="F083"/>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9F"/>
      </w:r>
      <w:r w:rsidR="0090785B">
        <w:rPr>
          <w:sz w:val="22"/>
          <w:szCs w:val="22"/>
        </w:rPr>
        <w:sym w:font="HQPB2" w:char="F032"/>
      </w:r>
      <w:r w:rsidR="0090785B">
        <w:rPr>
          <w:sz w:val="22"/>
          <w:szCs w:val="22"/>
        </w:rPr>
        <w:sym w:font="HQPB4" w:char="F0A8"/>
      </w:r>
      <w:r w:rsidR="0090785B">
        <w:rPr>
          <w:sz w:val="22"/>
          <w:szCs w:val="22"/>
        </w:rPr>
        <w:sym w:font="HQPB1" w:char="F093"/>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1" w:char="F025"/>
      </w:r>
      <w:r w:rsidR="0090785B">
        <w:rPr>
          <w:sz w:val="22"/>
          <w:szCs w:val="22"/>
        </w:rPr>
        <w:sym w:font="HQPB5" w:char="F078"/>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EF"/>
      </w:r>
      <w:r w:rsidR="0090785B">
        <w:rPr>
          <w:sz w:val="22"/>
          <w:szCs w:val="22"/>
        </w:rPr>
        <w:sym w:font="HQPB4" w:char="F0CF"/>
      </w:r>
      <w:r w:rsidR="0090785B">
        <w:rPr>
          <w:sz w:val="22"/>
          <w:szCs w:val="22"/>
        </w:rPr>
        <w:sym w:font="HQPB1" w:char="F089"/>
      </w:r>
      <w:r w:rsidR="0090785B">
        <w:rPr>
          <w:sz w:val="22"/>
          <w:szCs w:val="22"/>
        </w:rPr>
        <w:sym w:font="HQPB4" w:char="F0CE"/>
      </w:r>
      <w:r w:rsidR="0090785B">
        <w:rPr>
          <w:sz w:val="22"/>
          <w:szCs w:val="22"/>
        </w:rPr>
        <w:sym w:font="HQPB1" w:char="F037"/>
      </w:r>
      <w:r w:rsidR="0090785B">
        <w:rPr>
          <w:sz w:val="22"/>
          <w:szCs w:val="22"/>
        </w:rPr>
        <w:sym w:font="HQPB2" w:char="F0BB"/>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2" w:char="F0C7"/>
      </w:r>
      <w:r w:rsidR="0090785B">
        <w:rPr>
          <w:sz w:val="22"/>
          <w:szCs w:val="22"/>
        </w:rPr>
        <w:sym w:font="HQPB2" w:char="F0D0"/>
      </w:r>
      <w:r w:rsidR="0090785B">
        <w:rPr>
          <w:sz w:val="22"/>
          <w:szCs w:val="22"/>
        </w:rPr>
        <w:sym w:font="HQPB2" w:char="F0CC"/>
      </w:r>
      <w:r w:rsidR="0090785B">
        <w:rPr>
          <w:sz w:val="22"/>
          <w:szCs w:val="22"/>
        </w:rPr>
        <w:sym w:font="HQPB2" w:char="F0C8"/>
      </w:r>
      <w:r w:rsidR="0090785B">
        <w:rPr>
          <w:rFonts w:ascii="Lotus Linotype" w:hAnsi="Lotus Linotype" w:cs="Traditional Arabic" w:hint="cs"/>
          <w:b/>
          <w:bCs/>
          <w:rtl/>
          <w:lang w:bidi="ar-KW"/>
        </w:rPr>
        <w:t>﴾</w:t>
      </w:r>
      <w:r w:rsidR="0090785B" w:rsidRPr="009F74C0">
        <w:rPr>
          <w:rFonts w:ascii="Lotus Linotype" w:hAnsi="Lotus Linotype" w:cs="mylotus" w:hint="cs"/>
          <w:b/>
          <w:bCs/>
          <w:szCs w:val="27"/>
          <w:rtl/>
          <w:lang w:bidi="ar-KW"/>
        </w:rPr>
        <w:t xml:space="preserve">، </w:t>
      </w:r>
      <w:r w:rsidR="0090785B">
        <w:rPr>
          <w:rFonts w:ascii="Lotus Linotype" w:hAnsi="Lotus Linotype" w:cs="Traditional Arabic" w:hint="cs"/>
          <w:b/>
          <w:bCs/>
          <w:rtl/>
          <w:lang w:bidi="ar-KW"/>
        </w:rPr>
        <w:t>﴿</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E5"/>
      </w:r>
      <w:r w:rsidR="0090785B">
        <w:rPr>
          <w:sz w:val="22"/>
          <w:szCs w:val="22"/>
        </w:rPr>
        <w:sym w:font="HQPB2" w:char="F06B"/>
      </w:r>
      <w:r w:rsidR="0090785B">
        <w:rPr>
          <w:sz w:val="22"/>
          <w:szCs w:val="22"/>
        </w:rPr>
        <w:sym w:font="HQPB4" w:char="F0F7"/>
      </w:r>
      <w:r w:rsidR="0090785B">
        <w:rPr>
          <w:sz w:val="22"/>
          <w:szCs w:val="22"/>
        </w:rPr>
        <w:sym w:font="HQPB2" w:char="F05D"/>
      </w:r>
      <w:r w:rsidR="0090785B">
        <w:rPr>
          <w:sz w:val="22"/>
          <w:szCs w:val="22"/>
        </w:rPr>
        <w:sym w:font="HQPB4" w:char="F0CF"/>
      </w:r>
      <w:r w:rsidR="0090785B">
        <w:rPr>
          <w:sz w:val="22"/>
          <w:szCs w:val="22"/>
        </w:rPr>
        <w:sym w:font="HQPB2" w:char="F042"/>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4" w:char="F0A3"/>
      </w:r>
      <w:r w:rsidR="0090785B">
        <w:rPr>
          <w:sz w:val="22"/>
          <w:szCs w:val="22"/>
        </w:rPr>
        <w:sym w:font="HQPB2" w:char="F04A"/>
      </w:r>
      <w:r w:rsidR="0090785B">
        <w:rPr>
          <w:sz w:val="22"/>
          <w:szCs w:val="22"/>
        </w:rPr>
        <w:sym w:font="HQPB4" w:char="F0CD"/>
      </w:r>
      <w:r w:rsidR="0090785B">
        <w:rPr>
          <w:sz w:val="22"/>
          <w:szCs w:val="22"/>
        </w:rPr>
        <w:sym w:font="HQPB2" w:char="F0AC"/>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5" w:char="F09A"/>
      </w:r>
      <w:r w:rsidR="0090785B">
        <w:rPr>
          <w:sz w:val="22"/>
          <w:szCs w:val="22"/>
        </w:rPr>
        <w:sym w:font="HQPB2" w:char="F063"/>
      </w:r>
      <w:r w:rsidR="0090785B">
        <w:rPr>
          <w:sz w:val="22"/>
          <w:szCs w:val="22"/>
        </w:rPr>
        <w:sym w:font="HQPB2" w:char="F072"/>
      </w:r>
      <w:r w:rsidR="0090785B">
        <w:rPr>
          <w:sz w:val="22"/>
          <w:szCs w:val="22"/>
        </w:rPr>
        <w:sym w:font="HQPB4" w:char="F0DF"/>
      </w:r>
      <w:r w:rsidR="0090785B">
        <w:rPr>
          <w:sz w:val="22"/>
          <w:szCs w:val="22"/>
        </w:rPr>
        <w:sym w:font="HQPB1" w:char="F089"/>
      </w:r>
      <w:r w:rsidR="0090785B">
        <w:rPr>
          <w:sz w:val="22"/>
          <w:szCs w:val="22"/>
        </w:rPr>
        <w:sym w:font="HQPB4" w:char="F0F6"/>
      </w:r>
      <w:r w:rsidR="0090785B">
        <w:rPr>
          <w:sz w:val="22"/>
          <w:szCs w:val="22"/>
        </w:rPr>
        <w:sym w:font="HQPB2" w:char="F06B"/>
      </w:r>
      <w:r w:rsidR="0090785B">
        <w:rPr>
          <w:sz w:val="22"/>
          <w:szCs w:val="22"/>
        </w:rPr>
        <w:sym w:font="HQPB5" w:char="F075"/>
      </w:r>
      <w:r w:rsidR="0090785B">
        <w:rPr>
          <w:sz w:val="22"/>
          <w:szCs w:val="22"/>
        </w:rPr>
        <w:sym w:font="HQPB2" w:char="F089"/>
      </w:r>
      <w:r w:rsidR="0090785B">
        <w:rPr>
          <w:rFonts w:ascii="(normal text)" w:hAnsi="(normal text)"/>
          <w:rtl/>
        </w:rPr>
        <w:t xml:space="preserve"> </w:t>
      </w:r>
      <w:r w:rsidR="0090785B">
        <w:rPr>
          <w:sz w:val="22"/>
          <w:szCs w:val="22"/>
        </w:rPr>
        <w:sym w:font="HQPB1" w:char="F024"/>
      </w:r>
      <w:r w:rsidR="0090785B">
        <w:rPr>
          <w:sz w:val="22"/>
          <w:szCs w:val="22"/>
        </w:rPr>
        <w:sym w:font="HQPB5" w:char="F074"/>
      </w:r>
      <w:r w:rsidR="0090785B">
        <w:rPr>
          <w:sz w:val="22"/>
          <w:szCs w:val="22"/>
        </w:rPr>
        <w:sym w:font="HQPB2" w:char="F052"/>
      </w:r>
      <w:r w:rsidR="0090785B">
        <w:rPr>
          <w:sz w:val="22"/>
          <w:szCs w:val="22"/>
        </w:rPr>
        <w:sym w:font="HQPB4" w:char="F0CD"/>
      </w:r>
      <w:r w:rsidR="0090785B">
        <w:rPr>
          <w:sz w:val="22"/>
          <w:szCs w:val="22"/>
        </w:rPr>
        <w:sym w:font="HQPB1" w:char="F090"/>
      </w:r>
      <w:r w:rsidR="0090785B">
        <w:rPr>
          <w:sz w:val="22"/>
          <w:szCs w:val="22"/>
        </w:rPr>
        <w:sym w:font="HQPB4" w:char="F0F6"/>
      </w:r>
      <w:r w:rsidR="0090785B">
        <w:rPr>
          <w:sz w:val="22"/>
          <w:szCs w:val="22"/>
        </w:rPr>
        <w:sym w:font="HQPB2" w:char="F044"/>
      </w:r>
      <w:r w:rsidR="0090785B">
        <w:rPr>
          <w:sz w:val="22"/>
          <w:szCs w:val="22"/>
        </w:rPr>
        <w:sym w:font="HQPB5" w:char="F072"/>
      </w:r>
      <w:r w:rsidR="0090785B">
        <w:rPr>
          <w:sz w:val="22"/>
          <w:szCs w:val="22"/>
        </w:rPr>
        <w:sym w:font="HQPB1" w:char="F027"/>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1" w:char="F024"/>
      </w:r>
      <w:r w:rsidR="0090785B">
        <w:rPr>
          <w:sz w:val="22"/>
          <w:szCs w:val="22"/>
        </w:rPr>
        <w:sym w:font="HQPB4" w:char="F0A3"/>
      </w:r>
      <w:r w:rsidR="0090785B">
        <w:rPr>
          <w:sz w:val="22"/>
          <w:szCs w:val="22"/>
        </w:rPr>
        <w:sym w:font="HQPB2" w:char="F04A"/>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2"/>
      </w:r>
      <w:r w:rsidR="0090785B">
        <w:rPr>
          <w:sz w:val="22"/>
          <w:szCs w:val="22"/>
        </w:rPr>
        <w:sym w:font="HQPB4" w:char="F0E7"/>
      </w:r>
      <w:r w:rsidR="0090785B">
        <w:rPr>
          <w:sz w:val="22"/>
          <w:szCs w:val="22"/>
        </w:rPr>
        <w:sym w:font="HQPB1" w:char="F08E"/>
      </w:r>
      <w:r w:rsidR="0090785B">
        <w:rPr>
          <w:sz w:val="22"/>
          <w:szCs w:val="22"/>
        </w:rPr>
        <w:sym w:font="HQPB5" w:char="F079"/>
      </w:r>
      <w:r w:rsidR="0090785B">
        <w:rPr>
          <w:sz w:val="22"/>
          <w:szCs w:val="22"/>
        </w:rPr>
        <w:sym w:font="HQPB1" w:char="F039"/>
      </w:r>
      <w:r w:rsidR="0090785B">
        <w:rPr>
          <w:sz w:val="22"/>
          <w:szCs w:val="22"/>
        </w:rPr>
        <w:sym w:font="HQPB5" w:char="F07C"/>
      </w:r>
      <w:r w:rsidR="0090785B">
        <w:rPr>
          <w:sz w:val="22"/>
          <w:szCs w:val="22"/>
        </w:rPr>
        <w:sym w:font="HQPB1" w:char="F0B9"/>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1" w:char="F025"/>
      </w:r>
      <w:r w:rsidR="0090785B">
        <w:rPr>
          <w:sz w:val="22"/>
          <w:szCs w:val="22"/>
        </w:rPr>
        <w:sym w:font="HQPB5" w:char="F09F"/>
      </w:r>
      <w:r w:rsidR="0090785B">
        <w:rPr>
          <w:sz w:val="22"/>
          <w:szCs w:val="22"/>
        </w:rPr>
        <w:sym w:font="HQPB2" w:char="F032"/>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CF"/>
      </w:r>
      <w:r w:rsidR="0090785B">
        <w:rPr>
          <w:sz w:val="22"/>
          <w:szCs w:val="22"/>
        </w:rPr>
        <w:sym w:font="HQPB1" w:char="F047"/>
      </w:r>
      <w:r w:rsidR="0090785B">
        <w:rPr>
          <w:sz w:val="22"/>
          <w:szCs w:val="22"/>
        </w:rPr>
        <w:sym w:font="HQPB2" w:char="F0BB"/>
      </w:r>
      <w:r w:rsidR="0090785B">
        <w:rPr>
          <w:sz w:val="22"/>
          <w:szCs w:val="22"/>
        </w:rPr>
        <w:sym w:font="HQPB5" w:char="F074"/>
      </w:r>
      <w:r w:rsidR="0090785B">
        <w:rPr>
          <w:sz w:val="22"/>
          <w:szCs w:val="22"/>
        </w:rPr>
        <w:sym w:font="HQPB2" w:char="F083"/>
      </w:r>
      <w:r w:rsidR="0090785B">
        <w:rPr>
          <w:sz w:val="22"/>
          <w:szCs w:val="22"/>
        </w:rPr>
        <w:sym w:font="HQPB1" w:char="F024"/>
      </w:r>
      <w:r w:rsidR="0090785B">
        <w:rPr>
          <w:sz w:val="22"/>
          <w:szCs w:val="22"/>
        </w:rPr>
        <w:sym w:font="HQPB5" w:char="F074"/>
      </w:r>
      <w:r w:rsidR="0090785B">
        <w:rPr>
          <w:sz w:val="22"/>
          <w:szCs w:val="22"/>
        </w:rPr>
        <w:sym w:font="HQPB2" w:char="F0AB"/>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74"/>
      </w:r>
      <w:r w:rsidR="0090785B">
        <w:rPr>
          <w:sz w:val="22"/>
          <w:szCs w:val="22"/>
        </w:rPr>
        <w:sym w:font="HQPB2" w:char="F062"/>
      </w:r>
      <w:r w:rsidR="0090785B">
        <w:rPr>
          <w:sz w:val="22"/>
          <w:szCs w:val="22"/>
        </w:rPr>
        <w:sym w:font="HQPB2" w:char="F071"/>
      </w:r>
      <w:r w:rsidR="0090785B">
        <w:rPr>
          <w:sz w:val="22"/>
          <w:szCs w:val="22"/>
        </w:rPr>
        <w:sym w:font="HQPB4" w:char="F0E3"/>
      </w:r>
      <w:r w:rsidR="0090785B">
        <w:rPr>
          <w:sz w:val="22"/>
          <w:szCs w:val="22"/>
        </w:rPr>
        <w:sym w:font="HQPB2" w:char="F05A"/>
      </w:r>
      <w:r w:rsidR="0090785B">
        <w:rPr>
          <w:sz w:val="22"/>
          <w:szCs w:val="22"/>
        </w:rPr>
        <w:sym w:font="HQPB4" w:char="F0CF"/>
      </w:r>
      <w:r w:rsidR="0090785B">
        <w:rPr>
          <w:sz w:val="22"/>
          <w:szCs w:val="22"/>
        </w:rPr>
        <w:sym w:font="HQPB2" w:char="F025"/>
      </w:r>
      <w:r w:rsidR="0090785B">
        <w:rPr>
          <w:sz w:val="22"/>
          <w:szCs w:val="22"/>
        </w:rPr>
        <w:sym w:font="HQPB2" w:char="F071"/>
      </w:r>
      <w:r w:rsidR="0090785B">
        <w:rPr>
          <w:sz w:val="22"/>
          <w:szCs w:val="22"/>
        </w:rPr>
        <w:sym w:font="HQPB4" w:char="F0E3"/>
      </w:r>
      <w:r w:rsidR="0090785B">
        <w:rPr>
          <w:sz w:val="22"/>
          <w:szCs w:val="22"/>
        </w:rPr>
        <w:sym w:font="HQPB2" w:char="F083"/>
      </w:r>
      <w:r w:rsidR="0090785B">
        <w:rPr>
          <w:rFonts w:ascii="(normal text)" w:hAnsi="(normal text)"/>
          <w:rtl/>
        </w:rPr>
        <w:t xml:space="preserve"> </w:t>
      </w:r>
      <w:r w:rsidR="0090785B">
        <w:rPr>
          <w:sz w:val="22"/>
          <w:szCs w:val="22"/>
        </w:rPr>
        <w:sym w:font="HQPB2" w:char="F0C7"/>
      </w:r>
      <w:r w:rsidR="0090785B">
        <w:rPr>
          <w:sz w:val="22"/>
          <w:szCs w:val="22"/>
        </w:rPr>
        <w:sym w:font="HQPB2" w:char="F0CB"/>
      </w:r>
      <w:r w:rsidR="0090785B">
        <w:rPr>
          <w:sz w:val="22"/>
          <w:szCs w:val="22"/>
        </w:rPr>
        <w:sym w:font="HQPB2" w:char="F0CD"/>
      </w:r>
      <w:r w:rsidR="0090785B">
        <w:rPr>
          <w:sz w:val="22"/>
          <w:szCs w:val="22"/>
        </w:rPr>
        <w:sym w:font="HQPB2" w:char="F0C8"/>
      </w:r>
      <w:r w:rsidR="0090785B">
        <w:rPr>
          <w:rFonts w:ascii="Lotus Linotype" w:hAnsi="Lotus Linotype" w:cs="Traditional Arabic" w:hint="cs"/>
          <w:b/>
          <w:bCs/>
          <w:rtl/>
          <w:lang w:bidi="ar-KW"/>
        </w:rPr>
        <w:t>﴾</w:t>
      </w:r>
      <w:r w:rsidRPr="009F74C0">
        <w:rPr>
          <w:rFonts w:ascii="Lotus Linotype" w:hAnsi="Lotus Linotype" w:cs="mylotus"/>
          <w:b/>
          <w:bCs/>
          <w:szCs w:val="27"/>
          <w:rtl/>
          <w:lang w:bidi="ar-KW"/>
        </w:rPr>
        <w:t xml:space="preserve"> </w:t>
      </w:r>
      <w:r w:rsidRPr="009F74C0">
        <w:rPr>
          <w:rFonts w:ascii="Lotus Linotype" w:hAnsi="Lotus Linotype" w:cs="mylotus"/>
          <w:szCs w:val="27"/>
          <w:rtl/>
          <w:lang w:bidi="ar-KW"/>
        </w:rPr>
        <w:t>والشكل الآخر هو الوصاية بدون نبوة وهذا هو الشكل الذي اتخذه رسول الله صلى الله عليه وآله وسلم بأمر من الله تعالى فعين أوصيائه الاثني عشر</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6"/>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وهو اعتراف صريح من هذا العالم الشيعي الكبير بأنّ الإمامة في الآيات محمولة على معنى النبوة، فالأنبياء الذين نص الله تعالى على إمامتهم هم أنبياء يحرسون رسالة من سبقهم ويدعون إليها، وأنّ الإمامة بالمعنى الذي يفهمه الشيعة الإثني عشرية خاصة بأئمة أهل البيت الإثني عشر لا غيرهم.</w:t>
      </w:r>
    </w:p>
    <w:p w:rsidR="00CF3807" w:rsidRPr="009F74C0" w:rsidRDefault="00CF3807" w:rsidP="0090785B">
      <w:pPr>
        <w:jc w:val="both"/>
        <w:rPr>
          <w:rFonts w:ascii="Lotus Linotype" w:hAnsi="Lotus Linotype" w:cs="mylotus"/>
          <w:szCs w:val="27"/>
          <w:rtl/>
        </w:rPr>
      </w:pPr>
      <w:r w:rsidRPr="009F74C0">
        <w:rPr>
          <w:rFonts w:ascii="Lotus Linotype" w:hAnsi="Lotus Linotype" w:cs="mylotus"/>
          <w:szCs w:val="27"/>
          <w:rtl/>
        </w:rPr>
        <w:t>وقد سبقه إلى هذا مير علي الحائري الطهراني في تفسيره لقوله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4" w:char="F0F6"/>
      </w:r>
      <w:r w:rsidR="0090785B">
        <w:rPr>
          <w:sz w:val="22"/>
          <w:szCs w:val="22"/>
        </w:rPr>
        <w:sym w:font="HQPB2" w:char="F04E"/>
      </w:r>
      <w:r w:rsidR="0090785B">
        <w:rPr>
          <w:sz w:val="22"/>
          <w:szCs w:val="22"/>
        </w:rPr>
        <w:sym w:font="HQPB4" w:char="F0DF"/>
      </w:r>
      <w:r w:rsidR="0090785B">
        <w:rPr>
          <w:sz w:val="22"/>
          <w:szCs w:val="22"/>
        </w:rPr>
        <w:sym w:font="HQPB2" w:char="F067"/>
      </w:r>
      <w:r w:rsidR="0090785B">
        <w:rPr>
          <w:sz w:val="22"/>
          <w:szCs w:val="22"/>
        </w:rPr>
        <w:sym w:font="HQPB2" w:char="F0BB"/>
      </w:r>
      <w:r w:rsidR="0090785B">
        <w:rPr>
          <w:sz w:val="22"/>
          <w:szCs w:val="22"/>
        </w:rPr>
        <w:sym w:font="HQPB5" w:char="F075"/>
      </w:r>
      <w:r w:rsidR="0090785B">
        <w:rPr>
          <w:sz w:val="22"/>
          <w:szCs w:val="22"/>
        </w:rPr>
        <w:sym w:font="HQPB2" w:char="F05A"/>
      </w:r>
      <w:r w:rsidR="0090785B">
        <w:rPr>
          <w:sz w:val="22"/>
          <w:szCs w:val="22"/>
        </w:rPr>
        <w:sym w:font="HQPB4" w:char="F0F9"/>
      </w:r>
      <w:r w:rsidR="0090785B">
        <w:rPr>
          <w:sz w:val="22"/>
          <w:szCs w:val="22"/>
        </w:rPr>
        <w:sym w:font="HQPB2" w:char="F03D"/>
      </w:r>
      <w:r w:rsidR="0090785B">
        <w:rPr>
          <w:sz w:val="22"/>
          <w:szCs w:val="22"/>
        </w:rPr>
        <w:sym w:font="HQPB5" w:char="F079"/>
      </w:r>
      <w:r w:rsidR="0090785B">
        <w:rPr>
          <w:sz w:val="22"/>
          <w:szCs w:val="22"/>
        </w:rPr>
        <w:sym w:font="HQPB1" w:char="F0E8"/>
      </w:r>
      <w:r w:rsidR="0090785B">
        <w:rPr>
          <w:sz w:val="22"/>
          <w:szCs w:val="22"/>
        </w:rPr>
        <w:sym w:font="HQPB5" w:char="F079"/>
      </w:r>
      <w:r w:rsidR="0090785B">
        <w:rPr>
          <w:sz w:val="22"/>
          <w:szCs w:val="22"/>
        </w:rPr>
        <w:sym w:font="HQPB1" w:char="F05F"/>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5A"/>
      </w:r>
      <w:r w:rsidR="0090785B">
        <w:rPr>
          <w:sz w:val="22"/>
          <w:szCs w:val="22"/>
        </w:rPr>
        <w:sym w:font="HQPB2" w:char="F070"/>
      </w:r>
      <w:r w:rsidR="0090785B">
        <w:rPr>
          <w:sz w:val="22"/>
          <w:szCs w:val="22"/>
        </w:rPr>
        <w:sym w:font="HQPB4" w:char="F0A3"/>
      </w:r>
      <w:r w:rsidR="0090785B">
        <w:rPr>
          <w:sz w:val="22"/>
          <w:szCs w:val="22"/>
        </w:rPr>
        <w:sym w:font="HQPB2" w:char="F04A"/>
      </w:r>
      <w:r w:rsidR="0090785B">
        <w:rPr>
          <w:sz w:val="22"/>
          <w:szCs w:val="22"/>
        </w:rPr>
        <w:sym w:font="HQPB4" w:char="F0CD"/>
      </w:r>
      <w:r w:rsidR="0090785B">
        <w:rPr>
          <w:sz w:val="22"/>
          <w:szCs w:val="22"/>
        </w:rPr>
        <w:sym w:font="HQPB2" w:char="F0AC"/>
      </w:r>
      <w:r w:rsidR="0090785B">
        <w:rPr>
          <w:sz w:val="22"/>
          <w:szCs w:val="22"/>
        </w:rPr>
        <w:sym w:font="HQPB5" w:char="F072"/>
      </w:r>
      <w:r w:rsidR="0090785B">
        <w:rPr>
          <w:sz w:val="22"/>
          <w:szCs w:val="22"/>
        </w:rPr>
        <w:sym w:font="HQPB1" w:char="F026"/>
      </w:r>
      <w:r w:rsidR="0090785B">
        <w:rPr>
          <w:rFonts w:ascii="(normal text)" w:hAnsi="(normal text)"/>
          <w:rtl/>
        </w:rPr>
        <w:t xml:space="preserve"> </w:t>
      </w:r>
      <w:r w:rsidR="0090785B">
        <w:rPr>
          <w:sz w:val="22"/>
          <w:szCs w:val="22"/>
        </w:rPr>
        <w:sym w:font="HQPB5" w:char="F09A"/>
      </w:r>
      <w:r w:rsidR="0090785B">
        <w:rPr>
          <w:sz w:val="22"/>
          <w:szCs w:val="22"/>
        </w:rPr>
        <w:sym w:font="HQPB2" w:char="F063"/>
      </w:r>
      <w:r w:rsidR="0090785B">
        <w:rPr>
          <w:sz w:val="22"/>
          <w:szCs w:val="22"/>
        </w:rPr>
        <w:sym w:font="HQPB2" w:char="F072"/>
      </w:r>
      <w:r w:rsidR="0090785B">
        <w:rPr>
          <w:sz w:val="22"/>
          <w:szCs w:val="22"/>
        </w:rPr>
        <w:sym w:font="HQPB4" w:char="F0DF"/>
      </w:r>
      <w:r w:rsidR="0090785B">
        <w:rPr>
          <w:sz w:val="22"/>
          <w:szCs w:val="22"/>
        </w:rPr>
        <w:sym w:font="HQPB1" w:char="F089"/>
      </w:r>
      <w:r w:rsidR="0090785B">
        <w:rPr>
          <w:sz w:val="22"/>
          <w:szCs w:val="22"/>
        </w:rPr>
        <w:sym w:font="HQPB4" w:char="F0F6"/>
      </w:r>
      <w:r w:rsidR="0090785B">
        <w:rPr>
          <w:sz w:val="22"/>
          <w:szCs w:val="22"/>
        </w:rPr>
        <w:sym w:font="HQPB2" w:char="F06B"/>
      </w:r>
      <w:r w:rsidR="0090785B">
        <w:rPr>
          <w:sz w:val="22"/>
          <w:szCs w:val="22"/>
        </w:rPr>
        <w:sym w:font="HQPB5" w:char="F075"/>
      </w:r>
      <w:r w:rsidR="0090785B">
        <w:rPr>
          <w:sz w:val="22"/>
          <w:szCs w:val="22"/>
        </w:rPr>
        <w:sym w:font="HQPB2" w:char="F089"/>
      </w:r>
      <w:r w:rsidR="0090785B">
        <w:rPr>
          <w:rFonts w:ascii="(normal text)" w:hAnsi="(normal text)"/>
          <w:rtl/>
        </w:rPr>
        <w:t xml:space="preserve"> </w:t>
      </w:r>
      <w:r w:rsidR="0090785B">
        <w:rPr>
          <w:sz w:val="22"/>
          <w:szCs w:val="22"/>
        </w:rPr>
        <w:sym w:font="HQPB1" w:char="F024"/>
      </w:r>
      <w:r w:rsidR="0090785B">
        <w:rPr>
          <w:sz w:val="22"/>
          <w:szCs w:val="22"/>
        </w:rPr>
        <w:sym w:font="HQPB5" w:char="F074"/>
      </w:r>
      <w:r w:rsidR="0090785B">
        <w:rPr>
          <w:sz w:val="22"/>
          <w:szCs w:val="22"/>
        </w:rPr>
        <w:sym w:font="HQPB2" w:char="F052"/>
      </w:r>
      <w:r w:rsidR="0090785B">
        <w:rPr>
          <w:sz w:val="22"/>
          <w:szCs w:val="22"/>
        </w:rPr>
        <w:sym w:font="HQPB4" w:char="F0CC"/>
      </w:r>
      <w:r w:rsidR="0090785B">
        <w:rPr>
          <w:sz w:val="22"/>
          <w:szCs w:val="22"/>
        </w:rPr>
        <w:sym w:font="HQPB1" w:char="F08D"/>
      </w:r>
      <w:r w:rsidR="0090785B">
        <w:rPr>
          <w:sz w:val="22"/>
          <w:szCs w:val="22"/>
        </w:rPr>
        <w:sym w:font="HQPB4" w:char="F0F8"/>
      </w:r>
      <w:r w:rsidR="0090785B">
        <w:rPr>
          <w:sz w:val="22"/>
          <w:szCs w:val="22"/>
        </w:rPr>
        <w:sym w:font="HQPB2" w:char="F042"/>
      </w:r>
      <w:r w:rsidR="0090785B">
        <w:rPr>
          <w:sz w:val="22"/>
          <w:szCs w:val="22"/>
        </w:rPr>
        <w:sym w:font="HQPB5" w:char="F072"/>
      </w:r>
      <w:r w:rsidR="0090785B">
        <w:rPr>
          <w:sz w:val="22"/>
          <w:szCs w:val="22"/>
        </w:rPr>
        <w:sym w:font="HQPB1" w:char="F027"/>
      </w:r>
      <w:r w:rsidR="0090785B">
        <w:rPr>
          <w:sz w:val="22"/>
          <w:szCs w:val="22"/>
        </w:rPr>
        <w:sym w:font="HQPB4" w:char="F0CE"/>
      </w:r>
      <w:r w:rsidR="0090785B">
        <w:rPr>
          <w:sz w:val="22"/>
          <w:szCs w:val="22"/>
        </w:rPr>
        <w:sym w:font="HQPB1" w:char="F02F"/>
      </w:r>
      <w:r w:rsidR="0090785B">
        <w:rPr>
          <w:rFonts w:ascii="(normal text)" w:hAnsi="(normal text)"/>
          <w:rtl/>
        </w:rPr>
        <w:t xml:space="preserve"> </w:t>
      </w:r>
      <w:r w:rsidR="0090785B">
        <w:rPr>
          <w:sz w:val="22"/>
          <w:szCs w:val="22"/>
        </w:rPr>
        <w:sym w:font="HQPB5" w:char="F02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4" w:char="F0F8"/>
      </w:r>
      <w:r w:rsidR="0090785B">
        <w:rPr>
          <w:sz w:val="22"/>
          <w:szCs w:val="22"/>
        </w:rPr>
        <w:sym w:font="HQPB2" w:char="F08A"/>
      </w:r>
      <w:r w:rsidR="0090785B">
        <w:rPr>
          <w:sz w:val="22"/>
          <w:szCs w:val="22"/>
        </w:rPr>
        <w:sym w:font="HQPB5" w:char="F079"/>
      </w:r>
      <w:r w:rsidR="0090785B">
        <w:rPr>
          <w:sz w:val="22"/>
          <w:szCs w:val="22"/>
        </w:rPr>
        <w:sym w:font="HQPB1" w:char="F06D"/>
      </w:r>
      <w:r w:rsidR="0090785B">
        <w:rPr>
          <w:sz w:val="22"/>
          <w:szCs w:val="22"/>
        </w:rPr>
        <w:sym w:font="HQPB4" w:char="F0F7"/>
      </w:r>
      <w:r w:rsidR="0090785B">
        <w:rPr>
          <w:sz w:val="22"/>
          <w:szCs w:val="22"/>
        </w:rPr>
        <w:sym w:font="HQPB2" w:char="F072"/>
      </w:r>
      <w:r w:rsidR="0090785B">
        <w:rPr>
          <w:sz w:val="22"/>
          <w:szCs w:val="22"/>
        </w:rPr>
        <w:sym w:font="HQPB5" w:char="F072"/>
      </w:r>
      <w:r w:rsidR="0090785B">
        <w:rPr>
          <w:sz w:val="22"/>
          <w:szCs w:val="22"/>
        </w:rPr>
        <w:sym w:font="HQPB1" w:char="F026"/>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F6"/>
      </w:r>
      <w:r w:rsidR="0090785B">
        <w:rPr>
          <w:sz w:val="22"/>
          <w:szCs w:val="22"/>
        </w:rPr>
        <w:sym w:font="HQPB2" w:char="F04E"/>
      </w:r>
      <w:r w:rsidR="0090785B">
        <w:rPr>
          <w:sz w:val="22"/>
          <w:szCs w:val="22"/>
        </w:rPr>
        <w:sym w:font="HQPB4" w:char="F0CE"/>
      </w:r>
      <w:r w:rsidR="0090785B">
        <w:rPr>
          <w:sz w:val="22"/>
          <w:szCs w:val="22"/>
        </w:rPr>
        <w:sym w:font="HQPB2" w:char="F067"/>
      </w:r>
      <w:r w:rsidR="0090785B">
        <w:rPr>
          <w:sz w:val="22"/>
          <w:szCs w:val="22"/>
        </w:rPr>
        <w:sym w:font="HQPB4" w:char="F0F8"/>
      </w:r>
      <w:r w:rsidR="0090785B">
        <w:rPr>
          <w:sz w:val="22"/>
          <w:szCs w:val="22"/>
        </w:rPr>
        <w:sym w:font="HQPB2" w:char="F08B"/>
      </w:r>
      <w:r w:rsidR="0090785B">
        <w:rPr>
          <w:sz w:val="22"/>
          <w:szCs w:val="22"/>
        </w:rPr>
        <w:sym w:font="HQPB5" w:char="F073"/>
      </w:r>
      <w:r w:rsidR="0090785B">
        <w:rPr>
          <w:sz w:val="22"/>
          <w:szCs w:val="22"/>
        </w:rPr>
        <w:sym w:font="HQPB2" w:char="F039"/>
      </w:r>
      <w:r w:rsidR="0090785B">
        <w:rPr>
          <w:sz w:val="22"/>
          <w:szCs w:val="22"/>
        </w:rPr>
        <w:sym w:font="HQPB4" w:char="F0CE"/>
      </w:r>
      <w:r w:rsidR="0090785B">
        <w:rPr>
          <w:sz w:val="22"/>
          <w:szCs w:val="22"/>
        </w:rPr>
        <w:sym w:font="HQPB1" w:char="F029"/>
      </w:r>
      <w:r w:rsidR="0090785B">
        <w:rPr>
          <w:rFonts w:ascii="(normal text)" w:hAnsi="(normal text)"/>
          <w:rtl/>
        </w:rPr>
        <w:t xml:space="preserve"> </w:t>
      </w:r>
      <w:r w:rsidR="0090785B">
        <w:rPr>
          <w:sz w:val="22"/>
          <w:szCs w:val="22"/>
        </w:rPr>
        <w:sym w:font="HQPB5" w:char="F09F"/>
      </w:r>
      <w:r w:rsidR="0090785B">
        <w:rPr>
          <w:sz w:val="22"/>
          <w:szCs w:val="22"/>
        </w:rPr>
        <w:sym w:font="HQPB2" w:char="F040"/>
      </w:r>
      <w:r w:rsidR="0090785B">
        <w:rPr>
          <w:sz w:val="22"/>
          <w:szCs w:val="22"/>
        </w:rPr>
        <w:sym w:font="HQPB4" w:char="F0F7"/>
      </w:r>
      <w:r w:rsidR="0090785B">
        <w:rPr>
          <w:sz w:val="22"/>
          <w:szCs w:val="22"/>
        </w:rPr>
        <w:sym w:font="HQPB1" w:char="F0E8"/>
      </w:r>
      <w:r w:rsidR="0090785B">
        <w:rPr>
          <w:sz w:val="22"/>
          <w:szCs w:val="22"/>
        </w:rPr>
        <w:sym w:font="HQPB4" w:char="F0CF"/>
      </w:r>
      <w:r w:rsidR="0090785B">
        <w:rPr>
          <w:sz w:val="22"/>
          <w:szCs w:val="22"/>
        </w:rPr>
        <w:sym w:font="HQPB1" w:char="F0F9"/>
      </w:r>
      <w:r w:rsidR="0090785B">
        <w:rPr>
          <w:rFonts w:ascii="(normal text)" w:hAnsi="(normal text)"/>
          <w:rtl/>
        </w:rPr>
        <w:t xml:space="preserve"> </w:t>
      </w:r>
      <w:r w:rsidR="0090785B">
        <w:rPr>
          <w:sz w:val="22"/>
          <w:szCs w:val="22"/>
        </w:rPr>
        <w:sym w:font="HQPB4" w:char="F0CF"/>
      </w:r>
      <w:r w:rsidR="0090785B">
        <w:rPr>
          <w:sz w:val="22"/>
          <w:szCs w:val="22"/>
        </w:rPr>
        <w:sym w:font="HQPB1" w:char="F04E"/>
      </w:r>
      <w:r w:rsidR="0090785B">
        <w:rPr>
          <w:sz w:val="22"/>
          <w:szCs w:val="22"/>
        </w:rPr>
        <w:sym w:font="HQPB2" w:char="F0BA"/>
      </w:r>
      <w:r w:rsidR="0090785B">
        <w:rPr>
          <w:sz w:val="22"/>
          <w:szCs w:val="22"/>
        </w:rPr>
        <w:sym w:font="HQPB5" w:char="F075"/>
      </w:r>
      <w:r w:rsidR="0090785B">
        <w:rPr>
          <w:sz w:val="22"/>
          <w:szCs w:val="22"/>
        </w:rPr>
        <w:sym w:font="HQPB1" w:char="F08E"/>
      </w:r>
      <w:r w:rsidR="0090785B">
        <w:rPr>
          <w:sz w:val="22"/>
          <w:szCs w:val="22"/>
        </w:rPr>
        <w:sym w:font="HQPB4" w:char="F0F6"/>
      </w:r>
      <w:r w:rsidR="0090785B">
        <w:rPr>
          <w:sz w:val="22"/>
          <w:szCs w:val="22"/>
        </w:rPr>
        <w:sym w:font="HQPB2" w:char="F08D"/>
      </w:r>
      <w:r w:rsidR="0090785B">
        <w:rPr>
          <w:sz w:val="22"/>
          <w:szCs w:val="22"/>
        </w:rPr>
        <w:sym w:font="HQPB5" w:char="F079"/>
      </w:r>
      <w:r w:rsidR="0090785B">
        <w:rPr>
          <w:sz w:val="22"/>
          <w:szCs w:val="22"/>
        </w:rPr>
        <w:sym w:font="HQPB1" w:char="F082"/>
      </w:r>
      <w:r w:rsidR="0090785B">
        <w:rPr>
          <w:sz w:val="22"/>
          <w:szCs w:val="22"/>
        </w:rPr>
        <w:sym w:font="HQPB4" w:char="F0F8"/>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51"/>
      </w:r>
      <w:r w:rsidR="0090785B">
        <w:rPr>
          <w:sz w:val="22"/>
          <w:szCs w:val="22"/>
        </w:rPr>
        <w:sym w:font="HQPB1" w:char="F024"/>
      </w:r>
      <w:r w:rsidR="0090785B">
        <w:rPr>
          <w:sz w:val="22"/>
          <w:szCs w:val="22"/>
        </w:rPr>
        <w:sym w:font="HQPB5" w:char="F073"/>
      </w:r>
      <w:r w:rsidR="0090785B">
        <w:rPr>
          <w:sz w:val="22"/>
          <w:szCs w:val="22"/>
        </w:rPr>
        <w:sym w:font="HQPB2" w:char="F025"/>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6E"/>
      </w:r>
      <w:r w:rsidR="0090785B">
        <w:rPr>
          <w:sz w:val="22"/>
          <w:szCs w:val="22"/>
        </w:rPr>
        <w:sym w:font="HQPB2" w:char="F03D"/>
      </w:r>
      <w:r w:rsidR="0090785B">
        <w:rPr>
          <w:sz w:val="22"/>
          <w:szCs w:val="22"/>
        </w:rPr>
        <w:sym w:font="HQPB4" w:char="F0A2"/>
      </w:r>
      <w:r w:rsidR="0090785B">
        <w:rPr>
          <w:sz w:val="22"/>
          <w:szCs w:val="22"/>
        </w:rPr>
        <w:sym w:font="HQPB1" w:char="F0C1"/>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5" w:char="F075"/>
      </w:r>
      <w:r w:rsidR="0090785B">
        <w:rPr>
          <w:sz w:val="22"/>
          <w:szCs w:val="22"/>
        </w:rPr>
        <w:sym w:font="HQPB2" w:char="F0E4"/>
      </w:r>
      <w:r w:rsidR="0090785B">
        <w:rPr>
          <w:sz w:val="22"/>
          <w:szCs w:val="22"/>
        </w:rPr>
        <w:sym w:font="HQPB5" w:char="F021"/>
      </w:r>
      <w:r w:rsidR="0090785B">
        <w:rPr>
          <w:sz w:val="22"/>
          <w:szCs w:val="22"/>
        </w:rPr>
        <w:sym w:font="HQPB1" w:char="F024"/>
      </w:r>
      <w:r w:rsidR="0090785B">
        <w:rPr>
          <w:sz w:val="22"/>
          <w:szCs w:val="22"/>
        </w:rPr>
        <w:sym w:font="HQPB5" w:char="F074"/>
      </w:r>
      <w:r w:rsidR="0090785B">
        <w:rPr>
          <w:sz w:val="22"/>
          <w:szCs w:val="22"/>
        </w:rPr>
        <w:sym w:font="HQPB1" w:char="F046"/>
      </w:r>
      <w:r w:rsidR="0090785B">
        <w:rPr>
          <w:sz w:val="22"/>
          <w:szCs w:val="22"/>
        </w:rPr>
        <w:sym w:font="HQPB2" w:char="F083"/>
      </w:r>
      <w:r w:rsidR="0090785B">
        <w:rPr>
          <w:sz w:val="22"/>
          <w:szCs w:val="22"/>
        </w:rPr>
        <w:sym w:font="HQPB4" w:char="F0CE"/>
      </w:r>
      <w:r w:rsidR="0090785B">
        <w:rPr>
          <w:sz w:val="22"/>
          <w:szCs w:val="22"/>
        </w:rPr>
        <w:sym w:font="HQPB1" w:char="F029"/>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4" w:char="F0CD"/>
      </w:r>
      <w:r w:rsidR="0090785B">
        <w:rPr>
          <w:sz w:val="22"/>
          <w:szCs w:val="22"/>
        </w:rPr>
        <w:sym w:font="HQPB2" w:char="F06F"/>
      </w:r>
      <w:r w:rsidR="0090785B">
        <w:rPr>
          <w:sz w:val="22"/>
          <w:szCs w:val="22"/>
        </w:rPr>
        <w:sym w:font="HQPB5" w:char="F034"/>
      </w:r>
      <w:r w:rsidR="0090785B">
        <w:rPr>
          <w:sz w:val="22"/>
          <w:szCs w:val="22"/>
        </w:rPr>
        <w:sym w:font="HQPB2" w:char="F071"/>
      </w:r>
      <w:r w:rsidR="0090785B">
        <w:rPr>
          <w:sz w:val="22"/>
          <w:szCs w:val="22"/>
        </w:rPr>
        <w:sym w:font="HQPB5" w:char="F09F"/>
      </w:r>
      <w:r w:rsidR="0090785B">
        <w:rPr>
          <w:sz w:val="22"/>
          <w:szCs w:val="22"/>
        </w:rPr>
        <w:sym w:font="HQPB2" w:char="F032"/>
      </w:r>
      <w:r w:rsidR="0090785B">
        <w:rPr>
          <w:sz w:val="22"/>
          <w:szCs w:val="22"/>
        </w:rPr>
        <w:sym w:font="HQPB4" w:char="F0A8"/>
      </w:r>
      <w:r w:rsidR="0090785B">
        <w:rPr>
          <w:sz w:val="22"/>
          <w:szCs w:val="22"/>
        </w:rPr>
        <w:sym w:font="HQPB1" w:char="F093"/>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4" w:char="F028"/>
      </w:r>
      <w:r w:rsidR="0090785B">
        <w:rPr>
          <w:rFonts w:ascii="(normal text)" w:hAnsi="(normal text)"/>
          <w:rtl/>
        </w:rPr>
        <w:t xml:space="preserve"> </w:t>
      </w:r>
      <w:r w:rsidR="0090785B">
        <w:rPr>
          <w:sz w:val="22"/>
          <w:szCs w:val="22"/>
        </w:rPr>
        <w:sym w:font="HQPB5" w:char="F028"/>
      </w:r>
      <w:r w:rsidR="0090785B">
        <w:rPr>
          <w:sz w:val="22"/>
          <w:szCs w:val="22"/>
        </w:rPr>
        <w:sym w:font="HQPB1" w:char="F023"/>
      </w:r>
      <w:r w:rsidR="0090785B">
        <w:rPr>
          <w:sz w:val="22"/>
          <w:szCs w:val="22"/>
        </w:rPr>
        <w:sym w:font="HQPB2" w:char="F071"/>
      </w:r>
      <w:r w:rsidR="0090785B">
        <w:rPr>
          <w:sz w:val="22"/>
          <w:szCs w:val="22"/>
        </w:rPr>
        <w:sym w:font="HQPB4" w:char="F0E7"/>
      </w:r>
      <w:r w:rsidR="0090785B">
        <w:rPr>
          <w:sz w:val="22"/>
          <w:szCs w:val="22"/>
        </w:rPr>
        <w:sym w:font="HQPB2" w:char="F052"/>
      </w:r>
      <w:r w:rsidR="0090785B">
        <w:rPr>
          <w:sz w:val="22"/>
          <w:szCs w:val="22"/>
        </w:rPr>
        <w:sym w:font="HQPB1" w:char="F025"/>
      </w:r>
      <w:r w:rsidR="0090785B">
        <w:rPr>
          <w:sz w:val="22"/>
          <w:szCs w:val="22"/>
        </w:rPr>
        <w:sym w:font="HQPB5" w:char="F078"/>
      </w:r>
      <w:r w:rsidR="0090785B">
        <w:rPr>
          <w:sz w:val="22"/>
          <w:szCs w:val="22"/>
        </w:rPr>
        <w:sym w:font="HQPB2" w:char="F02E"/>
      </w:r>
      <w:r w:rsidR="0090785B">
        <w:rPr>
          <w:sz w:val="22"/>
          <w:szCs w:val="22"/>
        </w:rPr>
        <w:sym w:font="HQPB5" w:char="F075"/>
      </w:r>
      <w:r w:rsidR="0090785B">
        <w:rPr>
          <w:sz w:val="22"/>
          <w:szCs w:val="22"/>
        </w:rPr>
        <w:sym w:font="HQPB2" w:char="F072"/>
      </w:r>
      <w:r w:rsidR="0090785B">
        <w:rPr>
          <w:rFonts w:ascii="(normal text)" w:hAnsi="(normal text)"/>
          <w:rtl/>
        </w:rPr>
        <w:t xml:space="preserve"> </w:t>
      </w:r>
      <w:r w:rsidR="0090785B">
        <w:rPr>
          <w:sz w:val="22"/>
          <w:szCs w:val="22"/>
        </w:rPr>
        <w:sym w:font="HQPB1" w:char="F024"/>
      </w:r>
      <w:r w:rsidR="0090785B">
        <w:rPr>
          <w:sz w:val="22"/>
          <w:szCs w:val="22"/>
        </w:rPr>
        <w:sym w:font="HQPB5" w:char="F06F"/>
      </w:r>
      <w:r w:rsidR="0090785B">
        <w:rPr>
          <w:sz w:val="22"/>
          <w:szCs w:val="22"/>
        </w:rPr>
        <w:sym w:font="HQPB2" w:char="F059"/>
      </w:r>
      <w:r w:rsidR="0090785B">
        <w:rPr>
          <w:sz w:val="22"/>
          <w:szCs w:val="22"/>
        </w:rPr>
        <w:sym w:font="HQPB5" w:char="F073"/>
      </w:r>
      <w:r w:rsidR="0090785B">
        <w:rPr>
          <w:sz w:val="22"/>
          <w:szCs w:val="22"/>
        </w:rPr>
        <w:sym w:font="HQPB2" w:char="F039"/>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EF"/>
      </w:r>
      <w:r w:rsidR="0090785B">
        <w:rPr>
          <w:sz w:val="22"/>
          <w:szCs w:val="22"/>
        </w:rPr>
        <w:sym w:font="HQPB4" w:char="F0CF"/>
      </w:r>
      <w:r w:rsidR="0090785B">
        <w:rPr>
          <w:sz w:val="22"/>
          <w:szCs w:val="22"/>
        </w:rPr>
        <w:sym w:font="HQPB1" w:char="F089"/>
      </w:r>
      <w:r w:rsidR="0090785B">
        <w:rPr>
          <w:sz w:val="22"/>
          <w:szCs w:val="22"/>
        </w:rPr>
        <w:sym w:font="HQPB4" w:char="F0CE"/>
      </w:r>
      <w:r w:rsidR="0090785B">
        <w:rPr>
          <w:sz w:val="22"/>
          <w:szCs w:val="22"/>
        </w:rPr>
        <w:sym w:font="HQPB1" w:char="F037"/>
      </w:r>
      <w:r w:rsidR="0090785B">
        <w:rPr>
          <w:sz w:val="22"/>
          <w:szCs w:val="22"/>
        </w:rPr>
        <w:sym w:font="HQPB2" w:char="F0BB"/>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2" w:char="F0C7"/>
      </w:r>
      <w:r w:rsidR="0090785B">
        <w:rPr>
          <w:sz w:val="22"/>
          <w:szCs w:val="22"/>
        </w:rPr>
        <w:sym w:font="HQPB2" w:char="F0D0"/>
      </w:r>
      <w:r w:rsidR="0090785B">
        <w:rPr>
          <w:sz w:val="22"/>
          <w:szCs w:val="22"/>
        </w:rPr>
        <w:sym w:font="HQPB2" w:char="F0CC"/>
      </w:r>
      <w:r w:rsidR="0090785B">
        <w:rPr>
          <w:sz w:val="22"/>
          <w:szCs w:val="22"/>
        </w:rPr>
        <w:sym w:font="HQPB2" w:char="F0C8"/>
      </w:r>
      <w:r w:rsidR="0090785B">
        <w:rPr>
          <w:rFonts w:ascii="Lotus Linotype" w:hAnsi="Lotus Linotype" w:cs="Traditional Arabic" w:hint="cs"/>
          <w:rtl/>
        </w:rPr>
        <w:t>﴾</w:t>
      </w:r>
      <w:r w:rsidR="0090785B" w:rsidRPr="009F74C0">
        <w:rPr>
          <w:rFonts w:ascii="Lotus Linotype" w:hAnsi="Lotus Linotype" w:cs="mylotus" w:hint="cs"/>
          <w:szCs w:val="27"/>
          <w:rtl/>
        </w:rPr>
        <w:t xml:space="preserve"> [الأنبياء: 72]</w:t>
      </w:r>
      <w:r w:rsidRPr="009F74C0">
        <w:rPr>
          <w:rFonts w:ascii="Lotus Linotype" w:hAnsi="Lotus Linotype" w:cs="mylotus"/>
          <w:szCs w:val="27"/>
          <w:rtl/>
        </w:rPr>
        <w:t xml:space="preserve"> إذ يقول:</w:t>
      </w:r>
      <w:r w:rsidR="0090785B" w:rsidRPr="009F74C0">
        <w:rPr>
          <w:rFonts w:ascii="Lotus Linotype" w:hAnsi="Lotus Linotype" w:cs="mylotus" w:hint="cs"/>
          <w:szCs w:val="27"/>
          <w:rtl/>
        </w:rPr>
        <w:t xml:space="preserve"> </w:t>
      </w:r>
      <w:r w:rsidRPr="009F74C0">
        <w:rPr>
          <w:rFonts w:ascii="Lotus Linotype" w:hAnsi="Lotus Linotype" w:cs="mylotus"/>
          <w:szCs w:val="27"/>
          <w:rtl/>
        </w:rPr>
        <w:t>(والمراد بهذه الإمامة النبوة)</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7"/>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b/>
          <w:bCs/>
          <w:szCs w:val="27"/>
          <w:rtl/>
        </w:rPr>
        <w:t>ثالثاً: هناك من علماء الشيعة الإثني عشرية من أذعن للحق فصدع به مبيناً أنّ الإمامة في الآية الكريمة هي النبوة أو الرسالة صراحة أو ضمناً، ومن هؤلاء:</w:t>
      </w:r>
    </w:p>
    <w:p w:rsidR="00CF3807" w:rsidRPr="009F74C0" w:rsidRDefault="00CF3807" w:rsidP="0090785B">
      <w:pPr>
        <w:jc w:val="both"/>
        <w:rPr>
          <w:rFonts w:ascii="Lotus Linotype" w:hAnsi="Lotus Linotype" w:cs="mylotus"/>
          <w:szCs w:val="27"/>
          <w:rtl/>
        </w:rPr>
      </w:pPr>
      <w:r w:rsidRPr="009F74C0">
        <w:rPr>
          <w:rFonts w:ascii="Lotus Linotype" w:hAnsi="Lotus Linotype" w:cs="mylotus"/>
          <w:szCs w:val="27"/>
          <w:rtl/>
        </w:rPr>
        <w:t xml:space="preserve"> *المحقق الحلي حيث يقول في كتابه (المسلك في أصول الدين) عن عصمة النبي: (وأما قبل النبوة فهو معصوم عن تعمّد المعصية صغيرة كانت أو كبيرة، ويدلّ عليه من القرآن قوله</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5" w:char="F09F"/>
      </w:r>
      <w:r w:rsidR="0090785B">
        <w:rPr>
          <w:sz w:val="22"/>
          <w:szCs w:val="22"/>
        </w:rPr>
        <w:sym w:font="HQPB2" w:char="F077"/>
      </w:r>
      <w:r w:rsidR="0090785B">
        <w:rPr>
          <w:rFonts w:ascii="(normal text)" w:hAnsi="(normal text)"/>
          <w:rtl/>
        </w:rPr>
        <w:t xml:space="preserve"> </w:t>
      </w:r>
      <w:r w:rsidR="0090785B">
        <w:rPr>
          <w:sz w:val="22"/>
          <w:szCs w:val="22"/>
        </w:rPr>
        <w:sym w:font="HQPB4" w:char="F0E3"/>
      </w:r>
      <w:r w:rsidR="0090785B">
        <w:rPr>
          <w:sz w:val="22"/>
          <w:szCs w:val="22"/>
        </w:rPr>
        <w:sym w:font="HQPB2" w:char="F04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2" w:char="F093"/>
      </w:r>
      <w:r w:rsidR="0090785B">
        <w:rPr>
          <w:sz w:val="22"/>
          <w:szCs w:val="22"/>
        </w:rPr>
        <w:sym w:font="HQPB4" w:char="F0CF"/>
      </w:r>
      <w:r w:rsidR="0090785B">
        <w:rPr>
          <w:sz w:val="22"/>
          <w:szCs w:val="22"/>
        </w:rPr>
        <w:sym w:font="HQPB1" w:char="F089"/>
      </w:r>
      <w:r w:rsidR="0090785B">
        <w:rPr>
          <w:sz w:val="22"/>
          <w:szCs w:val="22"/>
        </w:rPr>
        <w:sym w:font="HQPB4" w:char="F0F4"/>
      </w:r>
      <w:r w:rsidR="0090785B">
        <w:rPr>
          <w:sz w:val="22"/>
          <w:szCs w:val="22"/>
        </w:rPr>
        <w:sym w:font="HQPB2" w:char="F067"/>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F"/>
      </w:r>
      <w:r w:rsidR="0090785B">
        <w:rPr>
          <w:sz w:val="22"/>
          <w:szCs w:val="22"/>
        </w:rPr>
        <w:sym w:font="HQPB2" w:char="F04A"/>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9"/>
      </w:r>
      <w:r w:rsidR="0090785B">
        <w:rPr>
          <w:sz w:val="22"/>
          <w:szCs w:val="22"/>
        </w:rPr>
        <w:sym w:font="HQPB1" w:char="F0E0"/>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CA"/>
      </w:r>
      <w:r w:rsidR="0090785B">
        <w:rPr>
          <w:sz w:val="22"/>
          <w:szCs w:val="22"/>
        </w:rPr>
        <w:sym w:font="HQPB2" w:char="F0CB"/>
      </w:r>
      <w:r w:rsidR="0090785B">
        <w:rPr>
          <w:sz w:val="22"/>
          <w:szCs w:val="22"/>
        </w:rPr>
        <w:sym w:font="HQPB2" w:char="F0CD"/>
      </w:r>
      <w:r w:rsidR="0090785B">
        <w:rPr>
          <w:sz w:val="22"/>
          <w:szCs w:val="22"/>
        </w:rPr>
        <w:sym w:font="HQPB2" w:char="F0C8"/>
      </w:r>
      <w:r w:rsidR="0090785B">
        <w:rPr>
          <w:rFonts w:ascii="Lotus Linotype" w:hAnsi="Lotus Linotype" w:cs="Traditional Arabic" w:hint="cs"/>
          <w:rtl/>
        </w:rPr>
        <w:t>﴾</w:t>
      </w:r>
      <w:r w:rsidRPr="009F74C0">
        <w:rPr>
          <w:rFonts w:ascii="Lotus Linotype" w:hAnsi="Lotus Linotype" w:cs="mylotus"/>
          <w:szCs w:val="27"/>
          <w:rtl/>
        </w:rPr>
        <w:t>).</w:t>
      </w:r>
    </w:p>
    <w:p w:rsidR="00CF3807" w:rsidRPr="009F74C0" w:rsidRDefault="00CF3807" w:rsidP="0090785B">
      <w:pPr>
        <w:rPr>
          <w:rFonts w:ascii="Lotus Linotype" w:hAnsi="Lotus Linotype" w:cs="mylotus"/>
          <w:szCs w:val="27"/>
        </w:rPr>
      </w:pPr>
      <w:r w:rsidRPr="009F74C0">
        <w:rPr>
          <w:rFonts w:ascii="Lotus Linotype" w:hAnsi="Lotus Linotype" w:cs="mylotus"/>
          <w:szCs w:val="27"/>
          <w:rtl/>
        </w:rPr>
        <w:t>ويقول في (الرسالة الماتعية): (وإذا عرفت أنّ الأنبياء نصبوا لإرشاد الخلق، وجب أن يكونوا معصومين من الذنوب كبيرها وصغيرها لأنهم قدوة الخلق، فلو جاز وقوع الخطأ منهم لحمل ذلك على اتّباعهم فيه. ويدل على ذلك من القرآن قوله تعالى</w:t>
      </w:r>
      <w:r w:rsidR="0090785B" w:rsidRPr="009F74C0">
        <w:rPr>
          <w:rFonts w:ascii="Lotus Linotype" w:hAnsi="Lotus Linotype" w:cs="mylotus" w:hint="cs"/>
          <w:szCs w:val="27"/>
          <w:rtl/>
        </w:rPr>
        <w:t xml:space="preserve"> </w:t>
      </w:r>
      <w:r w:rsidR="0090785B">
        <w:rPr>
          <w:rFonts w:ascii="Lotus Linotype" w:hAnsi="Lotus Linotype" w:cs="Traditional Arabic" w:hint="cs"/>
          <w:rtl/>
        </w:rPr>
        <w:t>﴿</w:t>
      </w:r>
      <w:r w:rsidR="0090785B">
        <w:rPr>
          <w:sz w:val="22"/>
          <w:szCs w:val="22"/>
        </w:rPr>
        <w:sym w:font="HQPB5" w:char="F09F"/>
      </w:r>
      <w:r w:rsidR="0090785B">
        <w:rPr>
          <w:sz w:val="22"/>
          <w:szCs w:val="22"/>
        </w:rPr>
        <w:sym w:font="HQPB2" w:char="F077"/>
      </w:r>
      <w:r w:rsidR="0090785B">
        <w:rPr>
          <w:rFonts w:ascii="(normal text)" w:hAnsi="(normal text)"/>
          <w:rtl/>
        </w:rPr>
        <w:t xml:space="preserve"> </w:t>
      </w:r>
      <w:r w:rsidR="0090785B">
        <w:rPr>
          <w:sz w:val="22"/>
          <w:szCs w:val="22"/>
        </w:rPr>
        <w:sym w:font="HQPB4" w:char="F0E3"/>
      </w:r>
      <w:r w:rsidR="0090785B">
        <w:rPr>
          <w:sz w:val="22"/>
          <w:szCs w:val="22"/>
        </w:rPr>
        <w:sym w:font="HQPB2" w:char="F041"/>
      </w:r>
      <w:r w:rsidR="0090785B">
        <w:rPr>
          <w:sz w:val="22"/>
          <w:szCs w:val="22"/>
        </w:rPr>
        <w:sym w:font="HQPB1" w:char="F024"/>
      </w:r>
      <w:r w:rsidR="0090785B">
        <w:rPr>
          <w:sz w:val="22"/>
          <w:szCs w:val="22"/>
        </w:rPr>
        <w:sym w:font="HQPB5" w:char="F075"/>
      </w:r>
      <w:r w:rsidR="0090785B">
        <w:rPr>
          <w:sz w:val="22"/>
          <w:szCs w:val="22"/>
        </w:rPr>
        <w:sym w:font="HQPB2" w:char="F05A"/>
      </w:r>
      <w:r w:rsidR="0090785B">
        <w:rPr>
          <w:sz w:val="22"/>
          <w:szCs w:val="22"/>
        </w:rPr>
        <w:sym w:font="HQPB5" w:char="F074"/>
      </w:r>
      <w:r w:rsidR="0090785B">
        <w:rPr>
          <w:sz w:val="22"/>
          <w:szCs w:val="22"/>
        </w:rPr>
        <w:sym w:font="HQPB2" w:char="F083"/>
      </w:r>
      <w:r w:rsidR="0090785B">
        <w:rPr>
          <w:rFonts w:ascii="(normal text)" w:hAnsi="(normal text)"/>
          <w:rtl/>
        </w:rPr>
        <w:t xml:space="preserve"> </w:t>
      </w:r>
      <w:r w:rsidR="0090785B">
        <w:rPr>
          <w:sz w:val="22"/>
          <w:szCs w:val="22"/>
        </w:rPr>
        <w:sym w:font="HQPB2" w:char="F093"/>
      </w:r>
      <w:r w:rsidR="0090785B">
        <w:rPr>
          <w:sz w:val="22"/>
          <w:szCs w:val="22"/>
        </w:rPr>
        <w:sym w:font="HQPB4" w:char="F0CF"/>
      </w:r>
      <w:r w:rsidR="0090785B">
        <w:rPr>
          <w:sz w:val="22"/>
          <w:szCs w:val="22"/>
        </w:rPr>
        <w:sym w:font="HQPB1" w:char="F089"/>
      </w:r>
      <w:r w:rsidR="0090785B">
        <w:rPr>
          <w:sz w:val="22"/>
          <w:szCs w:val="22"/>
        </w:rPr>
        <w:sym w:font="HQPB4" w:char="F0F4"/>
      </w:r>
      <w:r w:rsidR="0090785B">
        <w:rPr>
          <w:sz w:val="22"/>
          <w:szCs w:val="22"/>
        </w:rPr>
        <w:sym w:font="HQPB2" w:char="F067"/>
      </w:r>
      <w:r w:rsidR="0090785B">
        <w:rPr>
          <w:sz w:val="22"/>
          <w:szCs w:val="22"/>
        </w:rPr>
        <w:sym w:font="HQPB5" w:char="F074"/>
      </w:r>
      <w:r w:rsidR="0090785B">
        <w:rPr>
          <w:sz w:val="22"/>
          <w:szCs w:val="22"/>
        </w:rPr>
        <w:sym w:font="HQPB1" w:char="F0E3"/>
      </w:r>
      <w:r w:rsidR="0090785B">
        <w:rPr>
          <w:rFonts w:ascii="(normal text)" w:hAnsi="(normal text)"/>
          <w:rtl/>
        </w:rPr>
        <w:t xml:space="preserve"> </w:t>
      </w:r>
      <w:r w:rsidR="0090785B">
        <w:rPr>
          <w:sz w:val="22"/>
          <w:szCs w:val="22"/>
        </w:rPr>
        <w:sym w:font="HQPB5" w:char="F074"/>
      </w:r>
      <w:r w:rsidR="0090785B">
        <w:rPr>
          <w:sz w:val="22"/>
          <w:szCs w:val="22"/>
        </w:rPr>
        <w:sym w:font="HQPB2" w:char="F0FB"/>
      </w:r>
      <w:r w:rsidR="0090785B">
        <w:rPr>
          <w:sz w:val="22"/>
          <w:szCs w:val="22"/>
        </w:rPr>
        <w:sym w:font="HQPB2" w:char="F0FC"/>
      </w:r>
      <w:r w:rsidR="0090785B">
        <w:rPr>
          <w:sz w:val="22"/>
          <w:szCs w:val="22"/>
        </w:rPr>
        <w:sym w:font="HQPB4" w:char="F0CF"/>
      </w:r>
      <w:r w:rsidR="0090785B">
        <w:rPr>
          <w:sz w:val="22"/>
          <w:szCs w:val="22"/>
        </w:rPr>
        <w:sym w:font="HQPB2" w:char="F04A"/>
      </w:r>
      <w:r w:rsidR="0090785B">
        <w:rPr>
          <w:sz w:val="22"/>
          <w:szCs w:val="22"/>
        </w:rPr>
        <w:sym w:font="HQPB4" w:char="F0CE"/>
      </w:r>
      <w:r w:rsidR="0090785B">
        <w:rPr>
          <w:sz w:val="22"/>
          <w:szCs w:val="22"/>
        </w:rPr>
        <w:sym w:font="HQPB2" w:char="F03D"/>
      </w:r>
      <w:r w:rsidR="0090785B">
        <w:rPr>
          <w:sz w:val="22"/>
          <w:szCs w:val="22"/>
        </w:rPr>
        <w:sym w:font="HQPB2" w:char="F0BB"/>
      </w:r>
      <w:r w:rsidR="0090785B">
        <w:rPr>
          <w:sz w:val="22"/>
          <w:szCs w:val="22"/>
        </w:rPr>
        <w:sym w:font="HQPB4" w:char="F0A9"/>
      </w:r>
      <w:r w:rsidR="0090785B">
        <w:rPr>
          <w:sz w:val="22"/>
          <w:szCs w:val="22"/>
        </w:rPr>
        <w:sym w:font="HQPB1" w:char="F0E0"/>
      </w:r>
      <w:r w:rsidR="0090785B">
        <w:rPr>
          <w:sz w:val="22"/>
          <w:szCs w:val="22"/>
        </w:rPr>
        <w:sym w:font="HQPB2" w:char="F039"/>
      </w:r>
      <w:r w:rsidR="0090785B">
        <w:rPr>
          <w:sz w:val="22"/>
          <w:szCs w:val="22"/>
        </w:rPr>
        <w:sym w:font="HQPB5" w:char="F024"/>
      </w:r>
      <w:r w:rsidR="0090785B">
        <w:rPr>
          <w:sz w:val="22"/>
          <w:szCs w:val="22"/>
        </w:rPr>
        <w:sym w:font="HQPB1" w:char="F023"/>
      </w:r>
      <w:r w:rsidR="0090785B">
        <w:rPr>
          <w:rFonts w:ascii="(normal text)" w:hAnsi="(normal text)"/>
          <w:rtl/>
        </w:rPr>
        <w:t xml:space="preserve"> </w:t>
      </w:r>
      <w:r w:rsidR="0090785B">
        <w:rPr>
          <w:sz w:val="22"/>
          <w:szCs w:val="22"/>
        </w:rPr>
        <w:sym w:font="HQPB2" w:char="F0C7"/>
      </w:r>
      <w:r w:rsidR="0090785B">
        <w:rPr>
          <w:sz w:val="22"/>
          <w:szCs w:val="22"/>
        </w:rPr>
        <w:sym w:font="HQPB2" w:char="F0CA"/>
      </w:r>
      <w:r w:rsidR="0090785B">
        <w:rPr>
          <w:sz w:val="22"/>
          <w:szCs w:val="22"/>
        </w:rPr>
        <w:sym w:font="HQPB2" w:char="F0CB"/>
      </w:r>
      <w:r w:rsidR="0090785B">
        <w:rPr>
          <w:sz w:val="22"/>
          <w:szCs w:val="22"/>
        </w:rPr>
        <w:sym w:font="HQPB2" w:char="F0CD"/>
      </w:r>
      <w:r w:rsidR="0090785B">
        <w:rPr>
          <w:sz w:val="22"/>
          <w:szCs w:val="22"/>
        </w:rPr>
        <w:sym w:font="HQPB2" w:char="F0C8"/>
      </w:r>
      <w:r w:rsidR="0090785B">
        <w:rPr>
          <w:rFonts w:ascii="Lotus Linotype" w:hAnsi="Lotus Linotype" w:cs="Traditional Arabic" w:hint="cs"/>
          <w:rtl/>
        </w:rPr>
        <w:t>﴾</w:t>
      </w:r>
      <w:r w:rsidRPr="009F74C0">
        <w:rPr>
          <w:rFonts w:ascii="Lotus Linotype" w:hAnsi="Lotus Linotype" w:cs="mylotus"/>
          <w:szCs w:val="27"/>
          <w:rtl/>
        </w:rPr>
        <w:t>)</w:t>
      </w:r>
      <w:r w:rsidR="0090785B" w:rsidRPr="00C76631">
        <w:rPr>
          <w:rFonts w:ascii="Traditional Arabic" w:hAnsi="Traditional Arabic" w:cs="Traditional Arabic"/>
          <w:vertAlign w:val="superscript"/>
          <w:rtl/>
          <w:lang w:bidi="fa-IR"/>
        </w:rPr>
        <w:t>(</w:t>
      </w:r>
      <w:r w:rsidR="0090785B" w:rsidRPr="00C76631">
        <w:rPr>
          <w:rStyle w:val="FooterChar"/>
          <w:rFonts w:ascii="Traditional Arabic" w:hAnsi="Traditional Arabic" w:cs="Traditional Arabic"/>
          <w:vertAlign w:val="superscript"/>
          <w:rtl/>
          <w:lang w:bidi="fa-IR"/>
        </w:rPr>
        <w:footnoteReference w:id="318"/>
      </w:r>
      <w:r w:rsidR="0090785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b/>
          <w:bCs/>
          <w:szCs w:val="27"/>
          <w:rtl/>
        </w:rPr>
        <w:t>رابعاً:</w:t>
      </w:r>
      <w:r w:rsidRPr="009F74C0">
        <w:rPr>
          <w:rFonts w:ascii="Lotus Linotype" w:hAnsi="Lotus Linotype" w:cs="mylotus"/>
          <w:szCs w:val="27"/>
          <w:rtl/>
        </w:rPr>
        <w:t xml:space="preserve"> أنّ دعوى تقدّم الابتلاء على الإمامة وأنها حصلت كجزاء على النجاح في الابتلاء لا يستقيم لغة، فإنه لو كان الأمر كذلك لقال الله عز وجل (وإذ ابتلى إبراهيم ربه بكلمات فأتمهنّ </w:t>
      </w:r>
      <w:r w:rsidRPr="009F74C0">
        <w:rPr>
          <w:rFonts w:ascii="Lotus Linotype" w:hAnsi="Lotus Linotype" w:cs="mylotus"/>
          <w:b/>
          <w:bCs/>
          <w:szCs w:val="27"/>
          <w:u w:val="single"/>
          <w:rtl/>
        </w:rPr>
        <w:t>فقال</w:t>
      </w:r>
      <w:r w:rsidRPr="009F74C0">
        <w:rPr>
          <w:rFonts w:ascii="Lotus Linotype" w:hAnsi="Lotus Linotype" w:cs="mylotus"/>
          <w:szCs w:val="27"/>
          <w:rtl/>
        </w:rPr>
        <w:t xml:space="preserve"> إني جاعلك للناس إماماً) فيؤتى بالفاء كرابطة ليكون ما قبلها (وهو الابتلاء) سبباً لما بعدها (وهي الإمامة)، وبعدم وجود (الفاء) يترجح كون العبارة تفسيراً وليس جزاءاً لما قبلها.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ومما يؤيد ذلك أنّ الجملة إذا جاءت جزاءاً لجملة تقدمت عليها، ولم تتأخر عنها.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أما إذا تأخرت عنها فهي سبب أو تفسير لما قبلها.</w:t>
      </w:r>
    </w:p>
    <w:p w:rsidR="00CF3807" w:rsidRPr="009F74C0" w:rsidRDefault="00CF3807" w:rsidP="003157EB">
      <w:pPr>
        <w:jc w:val="both"/>
        <w:rPr>
          <w:rFonts w:ascii="Lotus Linotype" w:hAnsi="Lotus Linotype" w:cs="mylotus"/>
          <w:szCs w:val="27"/>
          <w:rtl/>
        </w:rPr>
      </w:pPr>
      <w:r w:rsidRPr="009F74C0">
        <w:rPr>
          <w:rFonts w:ascii="Lotus Linotype" w:hAnsi="Lotus Linotype" w:cs="mylotus"/>
          <w:szCs w:val="27"/>
          <w:rtl/>
        </w:rPr>
        <w:t>فالجملة المتأخرة التفسيرية كقوله تعالى</w:t>
      </w:r>
      <w:r w:rsidR="003157EB" w:rsidRPr="009F74C0">
        <w:rPr>
          <w:rFonts w:ascii="Lotus Linotype" w:hAnsi="Lotus Linotype" w:cs="mylotus" w:hint="cs"/>
          <w:szCs w:val="27"/>
          <w:rtl/>
        </w:rPr>
        <w:t xml:space="preserve"> </w:t>
      </w:r>
      <w:r w:rsidR="003157EB">
        <w:rPr>
          <w:rFonts w:ascii="Lotus Linotype" w:hAnsi="Lotus Linotype" w:cs="Traditional Arabic" w:hint="cs"/>
          <w:rtl/>
        </w:rPr>
        <w:t>﴿</w:t>
      </w:r>
      <w:r w:rsidR="003157EB" w:rsidRPr="003157EB">
        <w:rPr>
          <w:sz w:val="22"/>
          <w:szCs w:val="22"/>
        </w:rPr>
        <w:sym w:font="HQPB5" w:char="F075"/>
      </w:r>
      <w:r w:rsidR="003157EB" w:rsidRPr="003157EB">
        <w:rPr>
          <w:sz w:val="22"/>
          <w:szCs w:val="22"/>
        </w:rPr>
        <w:sym w:font="HQPB1" w:char="F0DA"/>
      </w:r>
      <w:r w:rsidR="003157EB" w:rsidRPr="003157EB">
        <w:rPr>
          <w:sz w:val="22"/>
          <w:szCs w:val="22"/>
        </w:rPr>
        <w:sym w:font="HQPB4" w:char="F0F6"/>
      </w:r>
      <w:r w:rsidR="003157EB" w:rsidRPr="003157EB">
        <w:rPr>
          <w:sz w:val="22"/>
          <w:szCs w:val="22"/>
        </w:rPr>
        <w:sym w:font="HQPB1" w:char="F091"/>
      </w:r>
      <w:r w:rsidR="003157EB" w:rsidRPr="003157EB">
        <w:rPr>
          <w:sz w:val="22"/>
          <w:szCs w:val="22"/>
        </w:rPr>
        <w:sym w:font="HQPB5" w:char="F046"/>
      </w:r>
      <w:r w:rsidR="003157EB" w:rsidRPr="003157EB">
        <w:rPr>
          <w:sz w:val="22"/>
          <w:szCs w:val="22"/>
        </w:rPr>
        <w:sym w:font="HQPB2" w:char="F07B"/>
      </w:r>
      <w:r w:rsidR="003157EB" w:rsidRPr="003157EB">
        <w:rPr>
          <w:sz w:val="22"/>
          <w:szCs w:val="22"/>
        </w:rPr>
        <w:sym w:font="HQPB5" w:char="F024"/>
      </w:r>
      <w:r w:rsidR="003157EB" w:rsidRPr="003157EB">
        <w:rPr>
          <w:sz w:val="22"/>
          <w:szCs w:val="22"/>
        </w:rPr>
        <w:sym w:font="HQPB1" w:char="F023"/>
      </w:r>
      <w:r w:rsidR="003157EB" w:rsidRPr="003157EB">
        <w:rPr>
          <w:sz w:val="22"/>
          <w:szCs w:val="22"/>
        </w:rPr>
        <w:sym w:font="HQPB5" w:char="F075"/>
      </w:r>
      <w:r w:rsidR="003157EB" w:rsidRPr="003157EB">
        <w:rPr>
          <w:sz w:val="22"/>
          <w:szCs w:val="22"/>
        </w:rPr>
        <w:sym w:font="HQPB2" w:char="F072"/>
      </w:r>
      <w:r w:rsidR="003157EB" w:rsidRPr="003157EB">
        <w:rPr>
          <w:rFonts w:ascii="(normal text)" w:hAnsi="(normal text)"/>
          <w:sz w:val="22"/>
          <w:szCs w:val="22"/>
          <w:rtl/>
        </w:rPr>
        <w:t xml:space="preserve"> </w:t>
      </w:r>
      <w:r w:rsidR="003157EB" w:rsidRPr="003157EB">
        <w:rPr>
          <w:sz w:val="22"/>
          <w:szCs w:val="22"/>
        </w:rPr>
        <w:sym w:font="HQPB5" w:char="F079"/>
      </w:r>
      <w:r w:rsidR="003157EB" w:rsidRPr="003157EB">
        <w:rPr>
          <w:sz w:val="22"/>
          <w:szCs w:val="22"/>
        </w:rPr>
        <w:sym w:font="HQPB1" w:char="F089"/>
      </w:r>
      <w:r w:rsidR="003157EB" w:rsidRPr="003157EB">
        <w:rPr>
          <w:sz w:val="22"/>
          <w:szCs w:val="22"/>
        </w:rPr>
        <w:sym w:font="HQPB4" w:char="F0F7"/>
      </w:r>
      <w:r w:rsidR="003157EB" w:rsidRPr="003157EB">
        <w:rPr>
          <w:sz w:val="22"/>
          <w:szCs w:val="22"/>
        </w:rPr>
        <w:sym w:font="HQPB1" w:char="F0E8"/>
      </w:r>
      <w:r w:rsidR="003157EB" w:rsidRPr="003157EB">
        <w:rPr>
          <w:sz w:val="22"/>
          <w:szCs w:val="22"/>
        </w:rPr>
        <w:sym w:font="HQPB5" w:char="F074"/>
      </w:r>
      <w:r w:rsidR="003157EB" w:rsidRPr="003157EB">
        <w:rPr>
          <w:sz w:val="22"/>
          <w:szCs w:val="22"/>
        </w:rPr>
        <w:sym w:font="HQPB1" w:char="F02F"/>
      </w:r>
      <w:r w:rsidR="003157EB" w:rsidRPr="003157EB">
        <w:rPr>
          <w:rFonts w:ascii="(normal text)" w:hAnsi="(normal text)"/>
          <w:sz w:val="22"/>
          <w:szCs w:val="22"/>
          <w:rtl/>
        </w:rPr>
        <w:t xml:space="preserve"> </w:t>
      </w:r>
      <w:r w:rsidR="003157EB" w:rsidRPr="003157EB">
        <w:rPr>
          <w:sz w:val="22"/>
          <w:szCs w:val="22"/>
        </w:rPr>
        <w:sym w:font="HQPB5" w:char="F079"/>
      </w:r>
      <w:r w:rsidR="003157EB" w:rsidRPr="003157EB">
        <w:rPr>
          <w:sz w:val="22"/>
          <w:szCs w:val="22"/>
        </w:rPr>
        <w:sym w:font="HQPB2" w:char="F037"/>
      </w:r>
      <w:r w:rsidR="003157EB" w:rsidRPr="003157EB">
        <w:rPr>
          <w:sz w:val="22"/>
          <w:szCs w:val="22"/>
        </w:rPr>
        <w:sym w:font="HQPB4" w:char="F0CF"/>
      </w:r>
      <w:r w:rsidR="003157EB" w:rsidRPr="003157EB">
        <w:rPr>
          <w:sz w:val="22"/>
          <w:szCs w:val="22"/>
        </w:rPr>
        <w:sym w:font="HQPB2" w:char="F039"/>
      </w:r>
      <w:r w:rsidR="003157EB" w:rsidRPr="003157EB">
        <w:rPr>
          <w:sz w:val="22"/>
          <w:szCs w:val="22"/>
        </w:rPr>
        <w:sym w:font="HQPB2" w:char="F0BA"/>
      </w:r>
      <w:r w:rsidR="003157EB" w:rsidRPr="003157EB">
        <w:rPr>
          <w:sz w:val="22"/>
          <w:szCs w:val="22"/>
        </w:rPr>
        <w:sym w:font="HQPB5" w:char="F073"/>
      </w:r>
      <w:r w:rsidR="003157EB" w:rsidRPr="003157EB">
        <w:rPr>
          <w:sz w:val="22"/>
          <w:szCs w:val="22"/>
        </w:rPr>
        <w:sym w:font="HQPB1" w:char="F08C"/>
      </w:r>
      <w:r w:rsidR="003157EB" w:rsidRPr="003157EB">
        <w:rPr>
          <w:rFonts w:ascii="(normal text)" w:hAnsi="(normal text)"/>
          <w:sz w:val="22"/>
          <w:szCs w:val="22"/>
          <w:rtl/>
        </w:rPr>
        <w:t xml:space="preserve"> </w:t>
      </w:r>
      <w:r w:rsidR="003157EB" w:rsidRPr="003157EB">
        <w:rPr>
          <w:sz w:val="22"/>
          <w:szCs w:val="22"/>
        </w:rPr>
        <w:sym w:font="HQPB5" w:char="F021"/>
      </w:r>
      <w:r w:rsidR="003157EB" w:rsidRPr="003157EB">
        <w:rPr>
          <w:sz w:val="22"/>
          <w:szCs w:val="22"/>
        </w:rPr>
        <w:sym w:font="HQPB1" w:char="F024"/>
      </w:r>
      <w:r w:rsidR="003157EB" w:rsidRPr="003157EB">
        <w:rPr>
          <w:sz w:val="22"/>
          <w:szCs w:val="22"/>
        </w:rPr>
        <w:sym w:font="HQPB5" w:char="F079"/>
      </w:r>
      <w:r w:rsidR="003157EB" w:rsidRPr="003157EB">
        <w:rPr>
          <w:sz w:val="22"/>
          <w:szCs w:val="22"/>
        </w:rPr>
        <w:sym w:font="HQPB2" w:char="F067"/>
      </w:r>
      <w:r w:rsidR="003157EB" w:rsidRPr="003157EB">
        <w:rPr>
          <w:sz w:val="22"/>
          <w:szCs w:val="22"/>
        </w:rPr>
        <w:sym w:font="HQPB3" w:char="F038"/>
      </w:r>
      <w:r w:rsidR="003157EB" w:rsidRPr="003157EB">
        <w:rPr>
          <w:sz w:val="22"/>
          <w:szCs w:val="22"/>
        </w:rPr>
        <w:sym w:font="HQPB5" w:char="F079"/>
      </w:r>
      <w:r w:rsidR="003157EB" w:rsidRPr="003157EB">
        <w:rPr>
          <w:sz w:val="22"/>
          <w:szCs w:val="22"/>
        </w:rPr>
        <w:sym w:font="HQPB1" w:char="F06D"/>
      </w:r>
      <w:r w:rsidR="003157EB" w:rsidRPr="003157EB">
        <w:rPr>
          <w:sz w:val="22"/>
          <w:szCs w:val="22"/>
        </w:rPr>
        <w:sym w:font="HQPB5" w:char="F079"/>
      </w:r>
      <w:r w:rsidR="003157EB" w:rsidRPr="003157EB">
        <w:rPr>
          <w:sz w:val="22"/>
          <w:szCs w:val="22"/>
        </w:rPr>
        <w:sym w:font="HQPB1" w:char="F08A"/>
      </w:r>
      <w:r w:rsidR="003157EB" w:rsidRPr="003157EB">
        <w:rPr>
          <w:rFonts w:ascii="(normal text)" w:hAnsi="(normal text)"/>
          <w:sz w:val="22"/>
          <w:szCs w:val="22"/>
          <w:rtl/>
        </w:rPr>
        <w:t xml:space="preserve"> </w:t>
      </w:r>
      <w:r w:rsidR="003157EB" w:rsidRPr="003157EB">
        <w:rPr>
          <w:sz w:val="22"/>
          <w:szCs w:val="22"/>
        </w:rPr>
        <w:sym w:font="HQPB2" w:char="F0C7"/>
      </w:r>
      <w:r w:rsidR="003157EB" w:rsidRPr="003157EB">
        <w:rPr>
          <w:sz w:val="22"/>
          <w:szCs w:val="22"/>
        </w:rPr>
        <w:sym w:font="HQPB2" w:char="F0CC"/>
      </w:r>
      <w:r w:rsidR="003157EB" w:rsidRPr="003157EB">
        <w:rPr>
          <w:sz w:val="22"/>
          <w:szCs w:val="22"/>
        </w:rPr>
        <w:sym w:font="HQPB2" w:char="F0C9"/>
      </w:r>
      <w:r w:rsidR="003157EB" w:rsidRPr="003157EB">
        <w:rPr>
          <w:sz w:val="22"/>
          <w:szCs w:val="22"/>
        </w:rPr>
        <w:sym w:font="HQPB2" w:char="F0C8"/>
      </w:r>
      <w:r w:rsidR="003157EB" w:rsidRPr="003157EB">
        <w:rPr>
          <w:rFonts w:ascii="(normal text)" w:hAnsi="(normal text)"/>
          <w:sz w:val="22"/>
          <w:szCs w:val="22"/>
          <w:rtl/>
        </w:rPr>
        <w:t xml:space="preserve"> </w:t>
      </w:r>
      <w:r w:rsidR="003157EB" w:rsidRPr="003157EB">
        <w:rPr>
          <w:sz w:val="22"/>
          <w:szCs w:val="22"/>
        </w:rPr>
        <w:sym w:font="HQPB5" w:char="F079"/>
      </w:r>
      <w:r w:rsidR="003157EB" w:rsidRPr="003157EB">
        <w:rPr>
          <w:sz w:val="22"/>
          <w:szCs w:val="22"/>
        </w:rPr>
        <w:sym w:font="HQPB1" w:char="F06C"/>
      </w:r>
      <w:r w:rsidR="003157EB" w:rsidRPr="003157EB">
        <w:rPr>
          <w:sz w:val="22"/>
          <w:szCs w:val="22"/>
        </w:rPr>
        <w:sym w:font="HQPB5" w:char="F074"/>
      </w:r>
      <w:r w:rsidR="003157EB" w:rsidRPr="003157EB">
        <w:rPr>
          <w:sz w:val="22"/>
          <w:szCs w:val="22"/>
        </w:rPr>
        <w:sym w:font="HQPB1" w:char="F08D"/>
      </w:r>
      <w:r w:rsidR="003157EB" w:rsidRPr="003157EB">
        <w:rPr>
          <w:sz w:val="22"/>
          <w:szCs w:val="22"/>
        </w:rPr>
        <w:sym w:font="HQPB4" w:char="F0F7"/>
      </w:r>
      <w:r w:rsidR="003157EB" w:rsidRPr="003157EB">
        <w:rPr>
          <w:sz w:val="22"/>
          <w:szCs w:val="22"/>
        </w:rPr>
        <w:sym w:font="HQPB1" w:char="F07A"/>
      </w:r>
      <w:r w:rsidR="003157EB" w:rsidRPr="003157EB">
        <w:rPr>
          <w:sz w:val="22"/>
          <w:szCs w:val="22"/>
        </w:rPr>
        <w:sym w:font="HQPB5" w:char="F072"/>
      </w:r>
      <w:r w:rsidR="003157EB" w:rsidRPr="003157EB">
        <w:rPr>
          <w:sz w:val="22"/>
          <w:szCs w:val="22"/>
        </w:rPr>
        <w:sym w:font="HQPB1" w:char="F026"/>
      </w:r>
      <w:r w:rsidR="003157EB" w:rsidRPr="003157EB">
        <w:rPr>
          <w:rFonts w:ascii="(normal text)" w:hAnsi="(normal text)"/>
          <w:sz w:val="22"/>
          <w:szCs w:val="22"/>
          <w:rtl/>
        </w:rPr>
        <w:t xml:space="preserve"> </w:t>
      </w:r>
      <w:r w:rsidR="003157EB" w:rsidRPr="003157EB">
        <w:rPr>
          <w:sz w:val="22"/>
          <w:szCs w:val="22"/>
        </w:rPr>
        <w:sym w:font="HQPB1" w:char="F024"/>
      </w:r>
      <w:r w:rsidR="003157EB" w:rsidRPr="003157EB">
        <w:rPr>
          <w:sz w:val="22"/>
          <w:szCs w:val="22"/>
        </w:rPr>
        <w:sym w:font="HQPB5" w:char="F070"/>
      </w:r>
      <w:r w:rsidR="003157EB" w:rsidRPr="003157EB">
        <w:rPr>
          <w:sz w:val="22"/>
          <w:szCs w:val="22"/>
        </w:rPr>
        <w:sym w:font="HQPB2" w:char="F06B"/>
      </w:r>
      <w:r w:rsidR="003157EB" w:rsidRPr="003157EB">
        <w:rPr>
          <w:sz w:val="22"/>
          <w:szCs w:val="22"/>
        </w:rPr>
        <w:sym w:font="HQPB4" w:char="F0F7"/>
      </w:r>
      <w:r w:rsidR="003157EB" w:rsidRPr="003157EB">
        <w:rPr>
          <w:sz w:val="22"/>
          <w:szCs w:val="22"/>
        </w:rPr>
        <w:sym w:font="HQPB2" w:char="F05D"/>
      </w:r>
      <w:r w:rsidR="003157EB" w:rsidRPr="003157EB">
        <w:rPr>
          <w:sz w:val="22"/>
          <w:szCs w:val="22"/>
        </w:rPr>
        <w:sym w:font="HQPB4" w:char="F0CF"/>
      </w:r>
      <w:r w:rsidR="003157EB" w:rsidRPr="003157EB">
        <w:rPr>
          <w:sz w:val="22"/>
          <w:szCs w:val="22"/>
        </w:rPr>
        <w:sym w:font="HQPB2" w:char="F042"/>
      </w:r>
      <w:r w:rsidR="003157EB" w:rsidRPr="003157EB">
        <w:rPr>
          <w:rFonts w:ascii="(normal text)" w:hAnsi="(normal text)"/>
          <w:sz w:val="22"/>
          <w:szCs w:val="22"/>
          <w:rtl/>
        </w:rPr>
        <w:t xml:space="preserve"> </w:t>
      </w:r>
      <w:r w:rsidR="003157EB" w:rsidRPr="003157EB">
        <w:rPr>
          <w:sz w:val="22"/>
          <w:szCs w:val="22"/>
        </w:rPr>
        <w:sym w:font="HQPB1" w:char="F024"/>
      </w:r>
      <w:r w:rsidR="003157EB" w:rsidRPr="003157EB">
        <w:rPr>
          <w:sz w:val="22"/>
          <w:szCs w:val="22"/>
        </w:rPr>
        <w:sym w:font="HQPB5" w:char="F079"/>
      </w:r>
      <w:r w:rsidR="003157EB" w:rsidRPr="003157EB">
        <w:rPr>
          <w:sz w:val="22"/>
          <w:szCs w:val="22"/>
        </w:rPr>
        <w:sym w:font="HQPB2" w:char="F064"/>
      </w:r>
      <w:r w:rsidR="003157EB" w:rsidRPr="003157EB">
        <w:rPr>
          <w:sz w:val="22"/>
          <w:szCs w:val="22"/>
        </w:rPr>
        <w:sym w:font="HQPB5" w:char="F075"/>
      </w:r>
      <w:r w:rsidR="003157EB" w:rsidRPr="003157EB">
        <w:rPr>
          <w:sz w:val="22"/>
          <w:szCs w:val="22"/>
        </w:rPr>
        <w:sym w:font="HQPB2" w:char="F0E4"/>
      </w:r>
      <w:r w:rsidR="003157EB" w:rsidRPr="003157EB">
        <w:rPr>
          <w:sz w:val="22"/>
          <w:szCs w:val="22"/>
        </w:rPr>
        <w:sym w:font="HQPB5" w:char="F021"/>
      </w:r>
      <w:r w:rsidR="003157EB" w:rsidRPr="003157EB">
        <w:rPr>
          <w:sz w:val="22"/>
          <w:szCs w:val="22"/>
        </w:rPr>
        <w:sym w:font="HQPB1" w:char="F024"/>
      </w:r>
      <w:r w:rsidR="003157EB" w:rsidRPr="003157EB">
        <w:rPr>
          <w:sz w:val="22"/>
          <w:szCs w:val="22"/>
        </w:rPr>
        <w:sym w:font="HQPB5" w:char="F074"/>
      </w:r>
      <w:r w:rsidR="003157EB" w:rsidRPr="003157EB">
        <w:rPr>
          <w:sz w:val="22"/>
          <w:szCs w:val="22"/>
        </w:rPr>
        <w:sym w:font="HQPB2" w:char="F042"/>
      </w:r>
      <w:r w:rsidR="003157EB" w:rsidRPr="003157EB">
        <w:rPr>
          <w:rFonts w:ascii="(normal text)" w:hAnsi="(normal text)"/>
          <w:sz w:val="22"/>
          <w:szCs w:val="22"/>
          <w:rtl/>
        </w:rPr>
        <w:t xml:space="preserve"> </w:t>
      </w:r>
      <w:r w:rsidR="003157EB" w:rsidRPr="003157EB">
        <w:rPr>
          <w:sz w:val="22"/>
          <w:szCs w:val="22"/>
        </w:rPr>
        <w:sym w:font="HQPB1" w:char="F024"/>
      </w:r>
      <w:r w:rsidR="003157EB" w:rsidRPr="003157EB">
        <w:rPr>
          <w:sz w:val="22"/>
          <w:szCs w:val="22"/>
        </w:rPr>
        <w:sym w:font="HQPB5" w:char="F079"/>
      </w:r>
      <w:r w:rsidR="003157EB" w:rsidRPr="003157EB">
        <w:rPr>
          <w:sz w:val="22"/>
          <w:szCs w:val="22"/>
        </w:rPr>
        <w:sym w:font="HQPB2" w:char="F067"/>
      </w:r>
      <w:r w:rsidR="003157EB" w:rsidRPr="003157EB">
        <w:rPr>
          <w:sz w:val="22"/>
          <w:szCs w:val="22"/>
        </w:rPr>
        <w:sym w:font="HQPB3" w:char="F038"/>
      </w:r>
      <w:r w:rsidR="003157EB" w:rsidRPr="003157EB">
        <w:rPr>
          <w:sz w:val="22"/>
          <w:szCs w:val="22"/>
        </w:rPr>
        <w:sym w:font="HQPB5" w:char="F074"/>
      </w:r>
      <w:r w:rsidR="003157EB" w:rsidRPr="003157EB">
        <w:rPr>
          <w:sz w:val="22"/>
          <w:szCs w:val="22"/>
        </w:rPr>
        <w:sym w:font="HQPB1" w:char="F0E3"/>
      </w:r>
      <w:r w:rsidR="003157EB" w:rsidRPr="003157EB">
        <w:rPr>
          <w:sz w:val="22"/>
          <w:szCs w:val="22"/>
        </w:rPr>
        <w:sym w:font="HQPB4" w:char="F0F6"/>
      </w:r>
      <w:r w:rsidR="003157EB" w:rsidRPr="003157EB">
        <w:rPr>
          <w:sz w:val="22"/>
          <w:szCs w:val="22"/>
        </w:rPr>
        <w:sym w:font="HQPB1" w:char="F08D"/>
      </w:r>
      <w:r w:rsidR="003157EB" w:rsidRPr="003157EB">
        <w:rPr>
          <w:sz w:val="22"/>
          <w:szCs w:val="22"/>
        </w:rPr>
        <w:sym w:font="HQPB5" w:char="F074"/>
      </w:r>
      <w:r w:rsidR="003157EB" w:rsidRPr="003157EB">
        <w:rPr>
          <w:sz w:val="22"/>
          <w:szCs w:val="22"/>
        </w:rPr>
        <w:sym w:font="HQPB2" w:char="F042"/>
      </w:r>
      <w:r w:rsidR="003157EB" w:rsidRPr="003157EB">
        <w:rPr>
          <w:sz w:val="22"/>
          <w:szCs w:val="22"/>
        </w:rPr>
        <w:sym w:font="HQPB5" w:char="F075"/>
      </w:r>
      <w:r w:rsidR="003157EB" w:rsidRPr="003157EB">
        <w:rPr>
          <w:sz w:val="22"/>
          <w:szCs w:val="22"/>
        </w:rPr>
        <w:sym w:font="HQPB2" w:char="F072"/>
      </w:r>
      <w:r w:rsidR="003157EB" w:rsidRPr="003157EB">
        <w:rPr>
          <w:rFonts w:ascii="(normal text)" w:hAnsi="(normal text)"/>
          <w:sz w:val="22"/>
          <w:szCs w:val="22"/>
          <w:rtl/>
        </w:rPr>
        <w:t xml:space="preserve"> </w:t>
      </w:r>
      <w:r w:rsidR="003157EB" w:rsidRPr="003157EB">
        <w:rPr>
          <w:sz w:val="22"/>
          <w:szCs w:val="22"/>
        </w:rPr>
        <w:sym w:font="HQPB2" w:char="F0C7"/>
      </w:r>
      <w:r w:rsidR="003157EB" w:rsidRPr="003157EB">
        <w:rPr>
          <w:sz w:val="22"/>
          <w:szCs w:val="22"/>
        </w:rPr>
        <w:sym w:font="HQPB2" w:char="F0CC"/>
      </w:r>
      <w:r w:rsidR="003157EB" w:rsidRPr="003157EB">
        <w:rPr>
          <w:sz w:val="22"/>
          <w:szCs w:val="22"/>
        </w:rPr>
        <w:sym w:font="HQPB2" w:char="F0CA"/>
      </w:r>
      <w:r w:rsidR="003157EB" w:rsidRPr="003157EB">
        <w:rPr>
          <w:sz w:val="22"/>
          <w:szCs w:val="22"/>
        </w:rPr>
        <w:sym w:font="HQPB2" w:char="F0C8"/>
      </w:r>
      <w:r w:rsidR="003157EB">
        <w:rPr>
          <w:rFonts w:ascii="Lotus Linotype" w:hAnsi="Lotus Linotype" w:cs="Traditional Arabic" w:hint="cs"/>
          <w:rtl/>
        </w:rPr>
        <w:t>﴾</w:t>
      </w:r>
      <w:r w:rsidR="003157EB" w:rsidRPr="009F74C0">
        <w:rPr>
          <w:rFonts w:ascii="Lotus Linotype" w:hAnsi="Lotus Linotype" w:cs="mylotus" w:hint="cs"/>
          <w:szCs w:val="27"/>
          <w:rtl/>
        </w:rPr>
        <w:t xml:space="preserve"> [النازعات: 30 </w:t>
      </w:r>
      <w:r w:rsidR="003157EB">
        <w:rPr>
          <w:rFonts w:cs="Times New Roman" w:hint="cs"/>
          <w:rtl/>
        </w:rPr>
        <w:t>–</w:t>
      </w:r>
      <w:r w:rsidR="003157EB" w:rsidRPr="009F74C0">
        <w:rPr>
          <w:rFonts w:ascii="Lotus Linotype" w:hAnsi="Lotus Linotype" w:cs="mylotus" w:hint="cs"/>
          <w:szCs w:val="27"/>
          <w:rtl/>
        </w:rPr>
        <w:t xml:space="preserve"> 31]</w:t>
      </w:r>
      <w:r w:rsidRPr="009F74C0">
        <w:rPr>
          <w:rFonts w:ascii="Lotus Linotype" w:hAnsi="Lotus Linotype" w:cs="mylotus"/>
          <w:szCs w:val="27"/>
          <w:rtl/>
        </w:rPr>
        <w:t>، فجملة (أخرج) تفسير لجملة (دحاها).</w:t>
      </w:r>
    </w:p>
    <w:p w:rsidR="00CF3807" w:rsidRPr="009F74C0" w:rsidRDefault="00CF3807" w:rsidP="000A2B3A">
      <w:pPr>
        <w:jc w:val="both"/>
        <w:rPr>
          <w:rFonts w:ascii="Lotus Linotype" w:hAnsi="Lotus Linotype" w:cs="mylotus" w:hint="cs"/>
          <w:szCs w:val="27"/>
          <w:rtl/>
        </w:rPr>
      </w:pPr>
      <w:r w:rsidRPr="009F74C0">
        <w:rPr>
          <w:rFonts w:ascii="Lotus Linotype" w:hAnsi="Lotus Linotype" w:cs="mylotus"/>
          <w:szCs w:val="27"/>
          <w:rtl/>
        </w:rPr>
        <w:t xml:space="preserve"> وأما السببية فكقوله تعالى</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4" w:char="F0E7"/>
      </w:r>
      <w:r w:rsidR="000A2B3A">
        <w:rPr>
          <w:sz w:val="22"/>
          <w:szCs w:val="22"/>
        </w:rPr>
        <w:sym w:font="HQPB2" w:char="F06E"/>
      </w:r>
      <w:r w:rsidR="000A2B3A">
        <w:rPr>
          <w:sz w:val="22"/>
          <w:szCs w:val="22"/>
        </w:rPr>
        <w:sym w:font="HQPB2" w:char="F072"/>
      </w:r>
      <w:r w:rsidR="000A2B3A">
        <w:rPr>
          <w:sz w:val="22"/>
          <w:szCs w:val="22"/>
        </w:rPr>
        <w:sym w:font="HQPB4" w:char="F0E4"/>
      </w:r>
      <w:r w:rsidR="000A2B3A">
        <w:rPr>
          <w:sz w:val="22"/>
          <w:szCs w:val="22"/>
        </w:rPr>
        <w:sym w:font="HQPB1" w:char="F08B"/>
      </w:r>
      <w:r w:rsidR="000A2B3A">
        <w:rPr>
          <w:sz w:val="22"/>
          <w:szCs w:val="22"/>
        </w:rPr>
        <w:sym w:font="HQPB4" w:char="F0E8"/>
      </w:r>
      <w:r w:rsidR="000A2B3A">
        <w:rPr>
          <w:sz w:val="22"/>
          <w:szCs w:val="22"/>
        </w:rPr>
        <w:sym w:font="HQPB1" w:char="F07B"/>
      </w:r>
      <w:r w:rsidR="000A2B3A">
        <w:rPr>
          <w:rFonts w:ascii="(normal text)" w:hAnsi="(normal text)"/>
          <w:rtl/>
        </w:rPr>
        <w:t xml:space="preserve"> </w:t>
      </w:r>
      <w:r w:rsidR="000A2B3A">
        <w:rPr>
          <w:sz w:val="22"/>
          <w:szCs w:val="22"/>
        </w:rPr>
        <w:sym w:font="HQPB4" w:char="F0E7"/>
      </w:r>
      <w:r w:rsidR="000A2B3A">
        <w:rPr>
          <w:sz w:val="22"/>
          <w:szCs w:val="22"/>
        </w:rPr>
        <w:sym w:font="HQPB2" w:char="F06E"/>
      </w:r>
      <w:r w:rsidR="000A2B3A">
        <w:rPr>
          <w:sz w:val="22"/>
          <w:szCs w:val="22"/>
        </w:rPr>
        <w:sym w:font="HQPB2" w:char="F071"/>
      </w:r>
      <w:r w:rsidR="000A2B3A">
        <w:rPr>
          <w:sz w:val="22"/>
          <w:szCs w:val="22"/>
        </w:rPr>
        <w:sym w:font="HQPB4" w:char="F09D"/>
      </w:r>
      <w:r w:rsidR="000A2B3A">
        <w:rPr>
          <w:sz w:val="22"/>
          <w:szCs w:val="22"/>
        </w:rPr>
        <w:sym w:font="HQPB2" w:char="F03D"/>
      </w:r>
      <w:r w:rsidR="000A2B3A">
        <w:rPr>
          <w:sz w:val="22"/>
          <w:szCs w:val="22"/>
        </w:rPr>
        <w:sym w:font="HQPB4" w:char="F0E4"/>
      </w:r>
      <w:r w:rsidR="000A2B3A">
        <w:rPr>
          <w:sz w:val="22"/>
          <w:szCs w:val="22"/>
        </w:rPr>
        <w:sym w:font="HQPB1" w:char="F0F3"/>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9"/>
      </w:r>
      <w:r w:rsidR="000A2B3A">
        <w:rPr>
          <w:sz w:val="22"/>
          <w:szCs w:val="22"/>
        </w:rPr>
        <w:sym w:font="HQPB2" w:char="F0C8"/>
      </w:r>
      <w:r w:rsidR="000A2B3A">
        <w:rPr>
          <w:rFonts w:ascii="(normal text)" w:hAnsi="(normal text)"/>
          <w:rtl/>
        </w:rPr>
        <w:t xml:space="preserve"> </w:t>
      </w:r>
      <w:r w:rsidR="000A2B3A">
        <w:rPr>
          <w:sz w:val="22"/>
          <w:szCs w:val="22"/>
        </w:rPr>
        <w:sym w:font="HQPB4" w:char="F0A2"/>
      </w:r>
      <w:r w:rsidR="000A2B3A">
        <w:rPr>
          <w:sz w:val="22"/>
          <w:szCs w:val="22"/>
        </w:rPr>
        <w:sym w:font="HQPB2" w:char="F04F"/>
      </w:r>
      <w:r w:rsidR="000A2B3A">
        <w:rPr>
          <w:sz w:val="22"/>
          <w:szCs w:val="22"/>
        </w:rPr>
        <w:sym w:font="HQPB4" w:char="F0E8"/>
      </w:r>
      <w:r w:rsidR="000A2B3A">
        <w:rPr>
          <w:sz w:val="22"/>
          <w:szCs w:val="22"/>
        </w:rPr>
        <w:sym w:font="HQPB1" w:char="F04F"/>
      </w:r>
      <w:r w:rsidR="000A2B3A">
        <w:rPr>
          <w:rFonts w:ascii="(normal text)" w:hAnsi="(normal text)"/>
          <w:rtl/>
        </w:rPr>
        <w:t xml:space="preserve"> </w:t>
      </w:r>
      <w:r w:rsidR="000A2B3A">
        <w:rPr>
          <w:sz w:val="22"/>
          <w:szCs w:val="22"/>
        </w:rPr>
        <w:sym w:font="HQPB5" w:char="F074"/>
      </w:r>
      <w:r w:rsidR="000A2B3A">
        <w:rPr>
          <w:sz w:val="22"/>
          <w:szCs w:val="22"/>
        </w:rPr>
        <w:sym w:font="HQPB2" w:char="F04C"/>
      </w:r>
      <w:r w:rsidR="000A2B3A">
        <w:rPr>
          <w:sz w:val="22"/>
          <w:szCs w:val="22"/>
        </w:rPr>
        <w:sym w:font="HQPB2" w:char="F0EC"/>
      </w:r>
      <w:r w:rsidR="000A2B3A">
        <w:rPr>
          <w:sz w:val="22"/>
          <w:szCs w:val="22"/>
        </w:rPr>
        <w:sym w:font="HQPB4" w:char="F0C5"/>
      </w:r>
      <w:r w:rsidR="000A2B3A">
        <w:rPr>
          <w:sz w:val="22"/>
          <w:szCs w:val="22"/>
        </w:rPr>
        <w:sym w:font="HQPB1" w:char="F073"/>
      </w:r>
      <w:r w:rsidR="000A2B3A">
        <w:rPr>
          <w:sz w:val="22"/>
          <w:szCs w:val="22"/>
        </w:rPr>
        <w:sym w:font="HQPB5" w:char="F070"/>
      </w:r>
      <w:r w:rsidR="000A2B3A">
        <w:rPr>
          <w:sz w:val="22"/>
          <w:szCs w:val="22"/>
        </w:rPr>
        <w:sym w:font="HQPB1" w:char="F067"/>
      </w:r>
      <w:r w:rsidR="000A2B3A">
        <w:rPr>
          <w:sz w:val="22"/>
          <w:szCs w:val="22"/>
        </w:rPr>
        <w:sym w:font="HQPB4" w:char="F0F8"/>
      </w:r>
      <w:r w:rsidR="000A2B3A">
        <w:rPr>
          <w:sz w:val="22"/>
          <w:szCs w:val="22"/>
        </w:rPr>
        <w:sym w:font="HQPB2" w:char="F03A"/>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4" w:char="F0E7"/>
      </w:r>
      <w:r w:rsidR="000A2B3A">
        <w:rPr>
          <w:sz w:val="22"/>
          <w:szCs w:val="22"/>
        </w:rPr>
        <w:sym w:font="HQPB2" w:char="F06E"/>
      </w:r>
      <w:r w:rsidR="000A2B3A">
        <w:rPr>
          <w:sz w:val="22"/>
          <w:szCs w:val="22"/>
        </w:rPr>
        <w:sym w:font="HQPB2" w:char="F071"/>
      </w:r>
      <w:r w:rsidR="000A2B3A">
        <w:rPr>
          <w:sz w:val="22"/>
          <w:szCs w:val="22"/>
        </w:rPr>
        <w:sym w:font="HQPB4" w:char="F09D"/>
      </w:r>
      <w:r w:rsidR="000A2B3A">
        <w:rPr>
          <w:sz w:val="22"/>
          <w:szCs w:val="22"/>
        </w:rPr>
        <w:sym w:font="HQPB2" w:char="F03D"/>
      </w:r>
      <w:r w:rsidR="000A2B3A">
        <w:rPr>
          <w:sz w:val="22"/>
          <w:szCs w:val="22"/>
        </w:rPr>
        <w:sym w:font="HQPB5" w:char="F07C"/>
      </w:r>
      <w:r w:rsidR="000A2B3A">
        <w:rPr>
          <w:sz w:val="22"/>
          <w:szCs w:val="22"/>
        </w:rPr>
        <w:sym w:font="HQPB1" w:char="F0B9"/>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A"/>
      </w:r>
      <w:r w:rsidR="000A2B3A">
        <w:rPr>
          <w:sz w:val="22"/>
          <w:szCs w:val="22"/>
        </w:rPr>
        <w:sym w:font="HQPB2" w:char="F0C8"/>
      </w:r>
      <w:r w:rsidR="000A2B3A">
        <w:rPr>
          <w:rFonts w:ascii="(normal text)" w:hAnsi="(normal text)"/>
          <w:rtl/>
        </w:rPr>
        <w:t xml:space="preserve"> </w:t>
      </w:r>
      <w:r w:rsidR="000A2B3A">
        <w:rPr>
          <w:sz w:val="22"/>
          <w:szCs w:val="22"/>
        </w:rPr>
        <w:sym w:font="HQPB4" w:char="F0A2"/>
      </w:r>
      <w:r w:rsidR="000A2B3A">
        <w:rPr>
          <w:sz w:val="22"/>
          <w:szCs w:val="22"/>
        </w:rPr>
        <w:sym w:font="HQPB2" w:char="F04F"/>
      </w:r>
      <w:r w:rsidR="000A2B3A">
        <w:rPr>
          <w:sz w:val="22"/>
          <w:szCs w:val="22"/>
        </w:rPr>
        <w:sym w:font="HQPB4" w:char="F0E8"/>
      </w:r>
      <w:r w:rsidR="000A2B3A">
        <w:rPr>
          <w:sz w:val="22"/>
          <w:szCs w:val="22"/>
        </w:rPr>
        <w:sym w:font="HQPB1" w:char="F04F"/>
      </w:r>
      <w:r w:rsidR="000A2B3A">
        <w:rPr>
          <w:rFonts w:ascii="(normal text)" w:hAnsi="(normal text)"/>
          <w:rtl/>
        </w:rPr>
        <w:t xml:space="preserve"> </w:t>
      </w:r>
      <w:r w:rsidR="000A2B3A">
        <w:rPr>
          <w:sz w:val="22"/>
          <w:szCs w:val="22"/>
        </w:rPr>
        <w:sym w:font="HQPB2" w:char="F092"/>
      </w:r>
      <w:r w:rsidR="000A2B3A">
        <w:rPr>
          <w:sz w:val="22"/>
          <w:szCs w:val="22"/>
        </w:rPr>
        <w:sym w:font="HQPB4" w:char="F0CE"/>
      </w:r>
      <w:r w:rsidR="000A2B3A">
        <w:rPr>
          <w:sz w:val="22"/>
          <w:szCs w:val="22"/>
        </w:rPr>
        <w:sym w:font="HQPB1" w:char="F0FB"/>
      </w:r>
      <w:r w:rsidR="000A2B3A">
        <w:rPr>
          <w:rFonts w:ascii="(normal text)" w:hAnsi="(normal text)"/>
          <w:rtl/>
        </w:rPr>
        <w:t xml:space="preserve"> </w:t>
      </w:r>
      <w:r w:rsidR="000A2B3A">
        <w:rPr>
          <w:sz w:val="22"/>
          <w:szCs w:val="22"/>
        </w:rPr>
        <w:sym w:font="HQPB4" w:char="F037"/>
      </w:r>
      <w:r w:rsidR="000A2B3A">
        <w:rPr>
          <w:sz w:val="22"/>
          <w:szCs w:val="22"/>
        </w:rPr>
        <w:sym w:font="HQPB3" w:char="F027"/>
      </w:r>
      <w:r w:rsidR="000A2B3A">
        <w:rPr>
          <w:sz w:val="22"/>
          <w:szCs w:val="22"/>
        </w:rPr>
        <w:sym w:font="HQPB5" w:char="F073"/>
      </w:r>
      <w:r w:rsidR="000A2B3A">
        <w:rPr>
          <w:sz w:val="22"/>
          <w:szCs w:val="22"/>
        </w:rPr>
        <w:sym w:font="HQPB3" w:char="F023"/>
      </w:r>
      <w:r w:rsidR="000A2B3A">
        <w:rPr>
          <w:sz w:val="22"/>
          <w:szCs w:val="22"/>
        </w:rPr>
        <w:sym w:font="HQPB4" w:char="F0C5"/>
      </w:r>
      <w:r w:rsidR="000A2B3A">
        <w:rPr>
          <w:sz w:val="22"/>
          <w:szCs w:val="22"/>
        </w:rPr>
        <w:sym w:font="HQPB1" w:char="F0A1"/>
      </w:r>
      <w:r w:rsidR="000A2B3A">
        <w:rPr>
          <w:sz w:val="22"/>
          <w:szCs w:val="22"/>
        </w:rPr>
        <w:sym w:font="HQPB4" w:char="F0F9"/>
      </w:r>
      <w:r w:rsidR="000A2B3A">
        <w:rPr>
          <w:sz w:val="22"/>
          <w:szCs w:val="22"/>
        </w:rPr>
        <w:sym w:font="HQPB2" w:char="F03D"/>
      </w:r>
      <w:r w:rsidR="000A2B3A">
        <w:rPr>
          <w:sz w:val="22"/>
          <w:szCs w:val="22"/>
        </w:rPr>
        <w:sym w:font="HQPB4" w:char="F0C5"/>
      </w:r>
      <w:r w:rsidR="000A2B3A">
        <w:rPr>
          <w:sz w:val="22"/>
          <w:szCs w:val="22"/>
        </w:rPr>
        <w:sym w:font="HQPB1" w:char="F099"/>
      </w:r>
      <w:r w:rsidR="000A2B3A">
        <w:rPr>
          <w:rFonts w:ascii="(normal text)" w:hAnsi="(normal text)"/>
          <w:rtl/>
        </w:rPr>
        <w:t xml:space="preserve"> </w:t>
      </w:r>
      <w:r w:rsidR="000A2B3A">
        <w:rPr>
          <w:sz w:val="22"/>
          <w:szCs w:val="22"/>
        </w:rPr>
        <w:sym w:font="HQPB1" w:char="F024"/>
      </w:r>
      <w:r w:rsidR="000A2B3A">
        <w:rPr>
          <w:sz w:val="22"/>
          <w:szCs w:val="22"/>
        </w:rPr>
        <w:sym w:font="HQPB5" w:char="F079"/>
      </w:r>
      <w:r w:rsidR="000A2B3A">
        <w:rPr>
          <w:sz w:val="22"/>
          <w:szCs w:val="22"/>
        </w:rPr>
        <w:sym w:font="HQPB2" w:char="F067"/>
      </w:r>
      <w:r w:rsidR="000A2B3A">
        <w:rPr>
          <w:sz w:val="22"/>
          <w:szCs w:val="22"/>
        </w:rPr>
        <w:sym w:font="HQPB4" w:char="F0E3"/>
      </w:r>
      <w:r w:rsidR="000A2B3A">
        <w:rPr>
          <w:sz w:val="22"/>
          <w:szCs w:val="22"/>
        </w:rPr>
        <w:sym w:font="HQPB1" w:char="F0E3"/>
      </w:r>
      <w:r w:rsidR="000A2B3A">
        <w:rPr>
          <w:sz w:val="22"/>
          <w:szCs w:val="22"/>
        </w:rPr>
        <w:sym w:font="HQPB4" w:char="F0F6"/>
      </w:r>
      <w:r w:rsidR="000A2B3A">
        <w:rPr>
          <w:sz w:val="22"/>
          <w:szCs w:val="22"/>
        </w:rPr>
        <w:sym w:font="HQPB1" w:char="F091"/>
      </w:r>
      <w:r w:rsidR="000A2B3A">
        <w:rPr>
          <w:sz w:val="22"/>
          <w:szCs w:val="22"/>
        </w:rPr>
        <w:sym w:font="HQPB5" w:char="F073"/>
      </w:r>
      <w:r w:rsidR="000A2B3A">
        <w:rPr>
          <w:sz w:val="22"/>
          <w:szCs w:val="22"/>
        </w:rPr>
        <w:sym w:font="HQPB1" w:char="F08C"/>
      </w:r>
      <w:r w:rsidR="000A2B3A">
        <w:rPr>
          <w:rFonts w:ascii="(normal text)" w:hAnsi="(normal text)"/>
          <w:rtl/>
        </w:rPr>
        <w:t xml:space="preserve"> </w:t>
      </w:r>
      <w:r w:rsidR="000A2B3A">
        <w:rPr>
          <w:sz w:val="22"/>
          <w:szCs w:val="22"/>
        </w:rPr>
        <w:sym w:font="HQPB5" w:char="F074"/>
      </w:r>
      <w:r w:rsidR="000A2B3A">
        <w:rPr>
          <w:sz w:val="22"/>
          <w:szCs w:val="22"/>
        </w:rPr>
        <w:sym w:font="HQPB2" w:char="F062"/>
      </w:r>
      <w:r w:rsidR="000A2B3A">
        <w:rPr>
          <w:sz w:val="22"/>
          <w:szCs w:val="22"/>
        </w:rPr>
        <w:sym w:font="HQPB2" w:char="F071"/>
      </w:r>
      <w:r w:rsidR="000A2B3A">
        <w:rPr>
          <w:sz w:val="22"/>
          <w:szCs w:val="22"/>
        </w:rPr>
        <w:sym w:font="HQPB4" w:char="F0E3"/>
      </w:r>
      <w:r w:rsidR="000A2B3A">
        <w:rPr>
          <w:sz w:val="22"/>
          <w:szCs w:val="22"/>
        </w:rPr>
        <w:sym w:font="HQPB1" w:char="F0E8"/>
      </w:r>
      <w:r w:rsidR="000A2B3A">
        <w:rPr>
          <w:sz w:val="22"/>
          <w:szCs w:val="22"/>
        </w:rPr>
        <w:sym w:font="HQPB4" w:char="F0F6"/>
      </w:r>
      <w:r w:rsidR="000A2B3A">
        <w:rPr>
          <w:sz w:val="22"/>
          <w:szCs w:val="22"/>
        </w:rPr>
        <w:sym w:font="HQPB1" w:char="F037"/>
      </w:r>
      <w:r w:rsidR="000A2B3A">
        <w:rPr>
          <w:sz w:val="22"/>
          <w:szCs w:val="22"/>
        </w:rPr>
        <w:sym w:font="HQPB5" w:char="F079"/>
      </w:r>
      <w:r w:rsidR="000A2B3A">
        <w:rPr>
          <w:sz w:val="22"/>
          <w:szCs w:val="22"/>
        </w:rPr>
        <w:sym w:font="HQPB1" w:char="F099"/>
      </w:r>
      <w:r w:rsidR="000A2B3A">
        <w:rPr>
          <w:rFonts w:ascii="(normal text)" w:hAnsi="(normal text)"/>
          <w:rtl/>
        </w:rPr>
        <w:t xml:space="preserve"> </w:t>
      </w:r>
      <w:r w:rsidR="000A2B3A">
        <w:rPr>
          <w:sz w:val="22"/>
          <w:szCs w:val="22"/>
        </w:rPr>
        <w:sym w:font="HQPB1" w:char="F025"/>
      </w:r>
      <w:r w:rsidR="000A2B3A">
        <w:rPr>
          <w:sz w:val="22"/>
          <w:szCs w:val="22"/>
        </w:rPr>
        <w:sym w:font="HQPB4" w:char="F059"/>
      </w:r>
      <w:r w:rsidR="000A2B3A">
        <w:rPr>
          <w:sz w:val="22"/>
          <w:szCs w:val="22"/>
        </w:rPr>
        <w:sym w:font="HQPB1" w:char="F0E6"/>
      </w:r>
      <w:r w:rsidR="000A2B3A">
        <w:rPr>
          <w:sz w:val="22"/>
          <w:szCs w:val="22"/>
        </w:rPr>
        <w:sym w:font="HQPB1" w:char="F023"/>
      </w:r>
      <w:r w:rsidR="000A2B3A">
        <w:rPr>
          <w:sz w:val="22"/>
          <w:szCs w:val="22"/>
        </w:rPr>
        <w:sym w:font="HQPB5" w:char="F075"/>
      </w:r>
      <w:r w:rsidR="000A2B3A">
        <w:rPr>
          <w:sz w:val="22"/>
          <w:szCs w:val="22"/>
        </w:rPr>
        <w:sym w:font="HQPB1" w:char="F091"/>
      </w:r>
      <w:r w:rsidR="000A2B3A">
        <w:rPr>
          <w:sz w:val="22"/>
          <w:szCs w:val="22"/>
        </w:rPr>
        <w:sym w:font="HQPB4" w:char="F0CF"/>
      </w:r>
      <w:r w:rsidR="000A2B3A">
        <w:rPr>
          <w:sz w:val="22"/>
          <w:szCs w:val="22"/>
        </w:rPr>
        <w:sym w:font="HQPB1" w:char="F08C"/>
      </w:r>
      <w:r w:rsidR="000A2B3A">
        <w:rPr>
          <w:rFonts w:ascii="(normal text)" w:hAnsi="(normal text)"/>
          <w:rtl/>
        </w:rPr>
        <w:t xml:space="preserve"> </w:t>
      </w:r>
      <w:r w:rsidR="000A2B3A">
        <w:rPr>
          <w:sz w:val="22"/>
          <w:szCs w:val="22"/>
        </w:rPr>
        <w:sym w:font="HQPB4" w:char="F0E7"/>
      </w:r>
      <w:r w:rsidR="000A2B3A">
        <w:rPr>
          <w:sz w:val="22"/>
          <w:szCs w:val="22"/>
        </w:rPr>
        <w:sym w:font="HQPB2" w:char="F06E"/>
      </w:r>
      <w:r w:rsidR="000A2B3A">
        <w:rPr>
          <w:sz w:val="22"/>
          <w:szCs w:val="22"/>
        </w:rPr>
        <w:sym w:font="HQPB2" w:char="F071"/>
      </w:r>
      <w:r w:rsidR="000A2B3A">
        <w:rPr>
          <w:sz w:val="22"/>
          <w:szCs w:val="22"/>
        </w:rPr>
        <w:sym w:font="HQPB4" w:char="F0E4"/>
      </w:r>
      <w:r w:rsidR="000A2B3A">
        <w:rPr>
          <w:sz w:val="22"/>
          <w:szCs w:val="22"/>
        </w:rPr>
        <w:sym w:font="HQPB2" w:char="F033"/>
      </w:r>
      <w:r w:rsidR="000A2B3A">
        <w:rPr>
          <w:sz w:val="22"/>
          <w:szCs w:val="22"/>
        </w:rPr>
        <w:sym w:font="HQPB4" w:char="F0E8"/>
      </w:r>
      <w:r w:rsidR="000A2B3A">
        <w:rPr>
          <w:sz w:val="22"/>
          <w:szCs w:val="22"/>
        </w:rPr>
        <w:sym w:font="HQPB2" w:char="F03D"/>
      </w:r>
      <w:r w:rsidR="000A2B3A">
        <w:rPr>
          <w:sz w:val="22"/>
          <w:szCs w:val="22"/>
        </w:rPr>
        <w:sym w:font="HQPB4" w:char="F0F3"/>
      </w:r>
      <w:r w:rsidR="000A2B3A">
        <w:rPr>
          <w:sz w:val="22"/>
          <w:szCs w:val="22"/>
        </w:rPr>
        <w:sym w:font="HQPB1" w:char="F099"/>
      </w:r>
      <w:r w:rsidR="000A2B3A">
        <w:rPr>
          <w:sz w:val="22"/>
          <w:szCs w:val="22"/>
        </w:rPr>
        <w:sym w:font="HQPB5" w:char="F024"/>
      </w:r>
      <w:r w:rsidR="000A2B3A">
        <w:rPr>
          <w:sz w:val="22"/>
          <w:szCs w:val="22"/>
        </w:rPr>
        <w:sym w:font="HQPB1" w:char="F024"/>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B"/>
      </w:r>
      <w:r w:rsidR="000A2B3A">
        <w:rPr>
          <w:sz w:val="22"/>
          <w:szCs w:val="22"/>
        </w:rPr>
        <w:sym w:font="HQPB2" w:char="F0C8"/>
      </w:r>
      <w:r w:rsidR="000A2B3A">
        <w:rPr>
          <w:rFonts w:ascii="Lotus Linotype" w:hAnsi="Lotus Linotype" w:cs="Traditional Arabic" w:hint="cs"/>
          <w:rtl/>
        </w:rPr>
        <w:t>﴾</w:t>
      </w:r>
      <w:r w:rsidRPr="009F74C0">
        <w:rPr>
          <w:rFonts w:ascii="Lotus Linotype" w:hAnsi="Lotus Linotype" w:cs="mylotus"/>
          <w:szCs w:val="27"/>
          <w:rtl/>
        </w:rPr>
        <w:t xml:space="preserve"> لماذا؟</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AF"/>
      </w:r>
      <w:r w:rsidR="000A2B3A">
        <w:rPr>
          <w:sz w:val="22"/>
          <w:szCs w:val="22"/>
        </w:rPr>
        <w:sym w:font="HQPB2" w:char="F05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4"/>
      </w:r>
      <w:r w:rsidR="000A2B3A">
        <w:rPr>
          <w:sz w:val="22"/>
          <w:szCs w:val="22"/>
        </w:rPr>
        <w:sym w:font="HQPB2" w:char="F062"/>
      </w:r>
      <w:r w:rsidR="000A2B3A">
        <w:rPr>
          <w:sz w:val="22"/>
          <w:szCs w:val="22"/>
        </w:rPr>
        <w:sym w:font="HQPB1" w:char="F025"/>
      </w:r>
      <w:r w:rsidR="000A2B3A">
        <w:rPr>
          <w:sz w:val="22"/>
          <w:szCs w:val="22"/>
        </w:rPr>
        <w:sym w:font="HQPB5" w:char="F078"/>
      </w:r>
      <w:r w:rsidR="000A2B3A">
        <w:rPr>
          <w:sz w:val="22"/>
          <w:szCs w:val="22"/>
        </w:rPr>
        <w:sym w:font="HQPB2" w:char="F02E"/>
      </w:r>
      <w:r w:rsidR="000A2B3A">
        <w:rPr>
          <w:rFonts w:ascii="(normal text)" w:hAnsi="(normal text)"/>
          <w:rtl/>
        </w:rPr>
        <w:t xml:space="preserve"> </w:t>
      </w:r>
      <w:r w:rsidR="000A2B3A">
        <w:rPr>
          <w:sz w:val="22"/>
          <w:szCs w:val="22"/>
        </w:rPr>
        <w:sym w:font="HQPB5" w:char="F09F"/>
      </w:r>
      <w:r w:rsidR="000A2B3A">
        <w:rPr>
          <w:sz w:val="22"/>
          <w:szCs w:val="22"/>
        </w:rPr>
        <w:sym w:font="HQPB2" w:char="F077"/>
      </w:r>
      <w:r w:rsidR="000A2B3A">
        <w:rPr>
          <w:rFonts w:ascii="(normal text)" w:hAnsi="(normal text)"/>
          <w:rtl/>
        </w:rPr>
        <w:t xml:space="preserve"> </w:t>
      </w:r>
      <w:r w:rsidR="000A2B3A">
        <w:rPr>
          <w:sz w:val="22"/>
          <w:szCs w:val="22"/>
        </w:rPr>
        <w:sym w:font="HQPB4" w:char="F0DF"/>
      </w:r>
      <w:r w:rsidR="000A2B3A">
        <w:rPr>
          <w:sz w:val="22"/>
          <w:szCs w:val="22"/>
        </w:rPr>
        <w:sym w:font="HQPB2" w:char="F060"/>
      </w:r>
      <w:r w:rsidR="000A2B3A">
        <w:rPr>
          <w:sz w:val="22"/>
          <w:szCs w:val="22"/>
        </w:rPr>
        <w:sym w:font="HQPB4" w:char="F0CF"/>
      </w:r>
      <w:r w:rsidR="000A2B3A">
        <w:rPr>
          <w:sz w:val="22"/>
          <w:szCs w:val="22"/>
        </w:rPr>
        <w:sym w:font="HQPB2" w:char="F042"/>
      </w:r>
      <w:r w:rsidR="000A2B3A">
        <w:rPr>
          <w:sz w:val="22"/>
          <w:szCs w:val="22"/>
        </w:rPr>
        <w:sym w:font="HQPB4" w:char="F0F7"/>
      </w:r>
      <w:r w:rsidR="000A2B3A">
        <w:rPr>
          <w:sz w:val="22"/>
          <w:szCs w:val="22"/>
        </w:rPr>
        <w:sym w:font="HQPB2" w:char="F073"/>
      </w:r>
      <w:r w:rsidR="000A2B3A">
        <w:rPr>
          <w:sz w:val="22"/>
          <w:szCs w:val="22"/>
        </w:rPr>
        <w:sym w:font="HQPB4" w:char="F0E3"/>
      </w:r>
      <w:r w:rsidR="000A2B3A">
        <w:rPr>
          <w:sz w:val="22"/>
          <w:szCs w:val="22"/>
        </w:rPr>
        <w:sym w:font="HQPB2" w:char="F083"/>
      </w:r>
      <w:r w:rsidR="000A2B3A">
        <w:rPr>
          <w:rFonts w:ascii="(normal text)" w:hAnsi="(normal text)"/>
          <w:rtl/>
        </w:rPr>
        <w:t xml:space="preserve"> </w:t>
      </w:r>
      <w:r w:rsidR="000A2B3A">
        <w:rPr>
          <w:sz w:val="22"/>
          <w:szCs w:val="22"/>
        </w:rPr>
        <w:sym w:font="HQPB5" w:char="F0AB"/>
      </w:r>
      <w:r w:rsidR="000A2B3A">
        <w:rPr>
          <w:sz w:val="22"/>
          <w:szCs w:val="22"/>
        </w:rPr>
        <w:sym w:font="HQPB1" w:char="F021"/>
      </w:r>
      <w:r w:rsidR="000A2B3A">
        <w:rPr>
          <w:sz w:val="22"/>
          <w:szCs w:val="22"/>
        </w:rPr>
        <w:sym w:font="HQPB5" w:char="F024"/>
      </w:r>
      <w:r w:rsidR="000A2B3A">
        <w:rPr>
          <w:sz w:val="22"/>
          <w:szCs w:val="22"/>
        </w:rPr>
        <w:sym w:font="HQPB1" w:char="F024"/>
      </w:r>
      <w:r w:rsidR="000A2B3A">
        <w:rPr>
          <w:sz w:val="22"/>
          <w:szCs w:val="22"/>
        </w:rPr>
        <w:sym w:font="HQPB4" w:char="F0CE"/>
      </w:r>
      <w:r w:rsidR="000A2B3A">
        <w:rPr>
          <w:sz w:val="22"/>
          <w:szCs w:val="22"/>
        </w:rPr>
        <w:sym w:font="HQPB1" w:char="F02F"/>
      </w:r>
      <w:r w:rsidR="000A2B3A">
        <w:rPr>
          <w:rFonts w:ascii="(normal text)" w:hAnsi="(normal text)"/>
          <w:rtl/>
        </w:rPr>
        <w:t xml:space="preserve"> </w:t>
      </w:r>
      <w:r w:rsidR="000A2B3A">
        <w:rPr>
          <w:sz w:val="22"/>
          <w:szCs w:val="22"/>
        </w:rPr>
        <w:sym w:font="HQPB4" w:char="F0C9"/>
      </w:r>
      <w:r w:rsidR="000A2B3A">
        <w:rPr>
          <w:sz w:val="22"/>
          <w:szCs w:val="22"/>
        </w:rPr>
        <w:sym w:font="HQPB2" w:char="F04F"/>
      </w:r>
      <w:r w:rsidR="000A2B3A">
        <w:rPr>
          <w:sz w:val="22"/>
          <w:szCs w:val="22"/>
        </w:rPr>
        <w:sym w:font="HQPB2" w:char="F08A"/>
      </w:r>
      <w:r w:rsidR="000A2B3A">
        <w:rPr>
          <w:sz w:val="22"/>
          <w:szCs w:val="22"/>
        </w:rPr>
        <w:sym w:font="HQPB4" w:char="F0CF"/>
      </w:r>
      <w:r w:rsidR="000A2B3A">
        <w:rPr>
          <w:sz w:val="22"/>
          <w:szCs w:val="22"/>
        </w:rPr>
        <w:sym w:font="HQPB1" w:char="F0E0"/>
      </w:r>
      <w:r w:rsidR="000A2B3A">
        <w:rPr>
          <w:sz w:val="22"/>
          <w:szCs w:val="22"/>
        </w:rPr>
        <w:sym w:font="HQPB5" w:char="F079"/>
      </w:r>
      <w:r w:rsidR="000A2B3A">
        <w:rPr>
          <w:sz w:val="22"/>
          <w:szCs w:val="22"/>
        </w:rPr>
        <w:sym w:font="HQPB1" w:char="F0E8"/>
      </w:r>
      <w:r w:rsidR="000A2B3A">
        <w:rPr>
          <w:sz w:val="22"/>
          <w:szCs w:val="22"/>
        </w:rPr>
        <w:sym w:font="HQPB4" w:char="F0F8"/>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C"/>
      </w:r>
      <w:r w:rsidR="000A2B3A">
        <w:rPr>
          <w:sz w:val="22"/>
          <w:szCs w:val="22"/>
        </w:rPr>
        <w:sym w:font="HQPB2" w:char="F0C8"/>
      </w:r>
      <w:r w:rsidR="000A2B3A">
        <w:rPr>
          <w:rFonts w:ascii="(normal text)" w:hAnsi="(normal text)"/>
          <w:rtl/>
        </w:rPr>
        <w:t xml:space="preserve"> </w:t>
      </w:r>
      <w:r w:rsidR="000A2B3A">
        <w:rPr>
          <w:sz w:val="22"/>
          <w:szCs w:val="22"/>
        </w:rPr>
        <w:sym w:font="HQPB5" w:char="F09F"/>
      </w:r>
      <w:r w:rsidR="000A2B3A">
        <w:rPr>
          <w:sz w:val="22"/>
          <w:szCs w:val="22"/>
        </w:rPr>
        <w:sym w:font="HQPB2" w:char="F077"/>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90"/>
      </w:r>
      <w:r w:rsidR="000A2B3A">
        <w:rPr>
          <w:sz w:val="22"/>
          <w:szCs w:val="22"/>
        </w:rPr>
        <w:sym w:font="HQPB1" w:char="F0D9"/>
      </w:r>
      <w:r w:rsidR="000A2B3A">
        <w:rPr>
          <w:sz w:val="22"/>
          <w:szCs w:val="22"/>
        </w:rPr>
        <w:sym w:font="HQPB4" w:char="F0E7"/>
      </w:r>
      <w:r w:rsidR="000A2B3A">
        <w:rPr>
          <w:sz w:val="22"/>
          <w:szCs w:val="22"/>
        </w:rPr>
        <w:sym w:font="HQPB1" w:char="F074"/>
      </w:r>
      <w:r w:rsidR="000A2B3A">
        <w:rPr>
          <w:sz w:val="22"/>
          <w:szCs w:val="22"/>
        </w:rPr>
        <w:sym w:font="HQPB5" w:char="F073"/>
      </w:r>
      <w:r w:rsidR="000A2B3A">
        <w:rPr>
          <w:sz w:val="22"/>
          <w:szCs w:val="22"/>
        </w:rPr>
        <w:sym w:font="HQPB2" w:char="F086"/>
      </w:r>
      <w:r w:rsidR="000A2B3A">
        <w:rPr>
          <w:rFonts w:ascii="(normal text)" w:hAnsi="(normal text)"/>
          <w:rtl/>
        </w:rPr>
        <w:t xml:space="preserve"> </w:t>
      </w:r>
      <w:r w:rsidR="000A2B3A">
        <w:rPr>
          <w:sz w:val="22"/>
          <w:szCs w:val="22"/>
        </w:rPr>
        <w:sym w:font="HQPB5" w:char="F034"/>
      </w:r>
      <w:r w:rsidR="000A2B3A">
        <w:rPr>
          <w:sz w:val="22"/>
          <w:szCs w:val="22"/>
        </w:rPr>
        <w:sym w:font="HQPB2" w:char="F092"/>
      </w:r>
      <w:r w:rsidR="000A2B3A">
        <w:rPr>
          <w:sz w:val="22"/>
          <w:szCs w:val="22"/>
        </w:rPr>
        <w:sym w:font="HQPB5" w:char="F06E"/>
      </w:r>
      <w:r w:rsidR="000A2B3A">
        <w:rPr>
          <w:sz w:val="22"/>
          <w:szCs w:val="22"/>
        </w:rPr>
        <w:sym w:font="HQPB2" w:char="F03F"/>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4" w:char="F0C7"/>
      </w:r>
      <w:r w:rsidR="000A2B3A">
        <w:rPr>
          <w:sz w:val="22"/>
          <w:szCs w:val="22"/>
        </w:rPr>
        <w:sym w:font="HQPB2" w:char="F050"/>
      </w:r>
      <w:r w:rsidR="000A2B3A">
        <w:rPr>
          <w:sz w:val="22"/>
          <w:szCs w:val="22"/>
        </w:rPr>
        <w:sym w:font="HQPB1" w:char="F024"/>
      </w:r>
      <w:r w:rsidR="000A2B3A">
        <w:rPr>
          <w:sz w:val="22"/>
          <w:szCs w:val="22"/>
        </w:rPr>
        <w:sym w:font="HQPB5" w:char="F079"/>
      </w:r>
      <w:r w:rsidR="000A2B3A">
        <w:rPr>
          <w:sz w:val="22"/>
          <w:szCs w:val="22"/>
        </w:rPr>
        <w:sym w:font="HQPB1" w:char="F0E8"/>
      </w:r>
      <w:r w:rsidR="000A2B3A">
        <w:rPr>
          <w:sz w:val="22"/>
          <w:szCs w:val="22"/>
        </w:rPr>
        <w:sym w:font="HQPB5" w:char="F073"/>
      </w:r>
      <w:r w:rsidR="000A2B3A">
        <w:rPr>
          <w:sz w:val="22"/>
          <w:szCs w:val="22"/>
        </w:rPr>
        <w:sym w:font="HQPB1" w:char="F0DB"/>
      </w:r>
      <w:r w:rsidR="000A2B3A">
        <w:rPr>
          <w:rFonts w:ascii="(normal text)" w:hAnsi="(normal text)"/>
          <w:rtl/>
        </w:rPr>
        <w:t xml:space="preserve"> </w:t>
      </w:r>
      <w:r w:rsidR="000A2B3A">
        <w:rPr>
          <w:sz w:val="22"/>
          <w:szCs w:val="22"/>
        </w:rPr>
        <w:sym w:font="HQPB4" w:char="F0C8"/>
      </w:r>
      <w:r w:rsidR="000A2B3A">
        <w:rPr>
          <w:sz w:val="22"/>
          <w:szCs w:val="22"/>
        </w:rPr>
        <w:sym w:font="HQPB2" w:char="F0FB"/>
      </w:r>
      <w:r w:rsidR="000A2B3A">
        <w:rPr>
          <w:sz w:val="22"/>
          <w:szCs w:val="22"/>
        </w:rPr>
        <w:sym w:font="HQPB2" w:char="F0FC"/>
      </w:r>
      <w:r w:rsidR="000A2B3A">
        <w:rPr>
          <w:sz w:val="22"/>
          <w:szCs w:val="22"/>
        </w:rPr>
        <w:sym w:font="HQPB4" w:char="F0C5"/>
      </w:r>
      <w:r w:rsidR="000A2B3A">
        <w:rPr>
          <w:sz w:val="22"/>
          <w:szCs w:val="22"/>
        </w:rPr>
        <w:sym w:font="HQPB2" w:char="F033"/>
      </w:r>
      <w:r w:rsidR="000A2B3A">
        <w:rPr>
          <w:sz w:val="22"/>
          <w:szCs w:val="22"/>
        </w:rPr>
        <w:sym w:font="HQPB4" w:char="F0F3"/>
      </w:r>
      <w:r w:rsidR="000A2B3A">
        <w:rPr>
          <w:sz w:val="22"/>
          <w:szCs w:val="22"/>
        </w:rPr>
        <w:sym w:font="HQPB1" w:char="F0A1"/>
      </w:r>
      <w:r w:rsidR="000A2B3A">
        <w:rPr>
          <w:sz w:val="22"/>
          <w:szCs w:val="22"/>
        </w:rPr>
        <w:sym w:font="HQPB4" w:char="F0CF"/>
      </w:r>
      <w:r w:rsidR="000A2B3A">
        <w:rPr>
          <w:sz w:val="22"/>
          <w:szCs w:val="22"/>
        </w:rPr>
        <w:sym w:font="HQPB2" w:char="F04A"/>
      </w:r>
      <w:r w:rsidR="000A2B3A">
        <w:rPr>
          <w:sz w:val="22"/>
          <w:szCs w:val="22"/>
        </w:rPr>
        <w:sym w:font="HQPB4" w:char="F0F8"/>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D"/>
      </w:r>
      <w:r w:rsidR="000A2B3A">
        <w:rPr>
          <w:sz w:val="22"/>
          <w:szCs w:val="22"/>
        </w:rPr>
        <w:sym w:font="HQPB2" w:char="F0C8"/>
      </w:r>
      <w:r w:rsidR="000A2B3A">
        <w:rPr>
          <w:rFonts w:ascii="Lotus Linotype" w:hAnsi="Lotus Linotype" w:cs="Traditional Arabic" w:hint="cs"/>
          <w:rtl/>
        </w:rPr>
        <w:t>﴾</w:t>
      </w:r>
      <w:r w:rsidR="000A2B3A" w:rsidRPr="009F74C0">
        <w:rPr>
          <w:rFonts w:ascii="Lotus Linotype" w:hAnsi="Lotus Linotype" w:cs="mylotus" w:hint="cs"/>
          <w:szCs w:val="27"/>
          <w:rtl/>
        </w:rPr>
        <w:t xml:space="preserve"> [الحاقة: 30 </w:t>
      </w:r>
      <w:r w:rsidR="000A2B3A">
        <w:rPr>
          <w:rFonts w:cs="Times New Roman" w:hint="cs"/>
          <w:rtl/>
        </w:rPr>
        <w:t>–</w:t>
      </w:r>
      <w:r w:rsidR="000A2B3A" w:rsidRPr="009F74C0">
        <w:rPr>
          <w:rFonts w:ascii="Lotus Linotype" w:hAnsi="Lotus Linotype" w:cs="mylotus" w:hint="cs"/>
          <w:szCs w:val="27"/>
          <w:rtl/>
        </w:rPr>
        <w:t xml:space="preserve"> 34].</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فجملة</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AF"/>
      </w:r>
      <w:r w:rsidR="000A2B3A">
        <w:rPr>
          <w:sz w:val="22"/>
          <w:szCs w:val="22"/>
        </w:rPr>
        <w:sym w:font="HQPB2" w:char="F05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4"/>
      </w:r>
      <w:r w:rsidR="000A2B3A">
        <w:rPr>
          <w:sz w:val="22"/>
          <w:szCs w:val="22"/>
        </w:rPr>
        <w:sym w:font="HQPB2" w:char="F062"/>
      </w:r>
      <w:r w:rsidR="000A2B3A">
        <w:rPr>
          <w:sz w:val="22"/>
          <w:szCs w:val="22"/>
        </w:rPr>
        <w:sym w:font="HQPB1" w:char="F025"/>
      </w:r>
      <w:r w:rsidR="000A2B3A">
        <w:rPr>
          <w:sz w:val="22"/>
          <w:szCs w:val="22"/>
        </w:rPr>
        <w:sym w:font="HQPB5" w:char="F078"/>
      </w:r>
      <w:r w:rsidR="000A2B3A">
        <w:rPr>
          <w:sz w:val="22"/>
          <w:szCs w:val="22"/>
        </w:rPr>
        <w:sym w:font="HQPB2" w:char="F02E"/>
      </w:r>
      <w:r w:rsidR="000A2B3A">
        <w:rPr>
          <w:rFonts w:ascii="(normal text)" w:hAnsi="(normal text)"/>
          <w:rtl/>
        </w:rPr>
        <w:t xml:space="preserve"> </w:t>
      </w:r>
      <w:r w:rsidR="000A2B3A">
        <w:rPr>
          <w:sz w:val="22"/>
          <w:szCs w:val="22"/>
        </w:rPr>
        <w:sym w:font="HQPB5" w:char="F09F"/>
      </w:r>
      <w:r w:rsidR="000A2B3A">
        <w:rPr>
          <w:sz w:val="22"/>
          <w:szCs w:val="22"/>
        </w:rPr>
        <w:sym w:font="HQPB2" w:char="F077"/>
      </w:r>
      <w:r w:rsidR="000A2B3A">
        <w:rPr>
          <w:rFonts w:ascii="(normal text)" w:hAnsi="(normal text)"/>
          <w:rtl/>
        </w:rPr>
        <w:t xml:space="preserve"> </w:t>
      </w:r>
      <w:r w:rsidR="000A2B3A">
        <w:rPr>
          <w:sz w:val="22"/>
          <w:szCs w:val="22"/>
        </w:rPr>
        <w:sym w:font="HQPB4" w:char="F0DF"/>
      </w:r>
      <w:r w:rsidR="000A2B3A">
        <w:rPr>
          <w:sz w:val="22"/>
          <w:szCs w:val="22"/>
        </w:rPr>
        <w:sym w:font="HQPB2" w:char="F060"/>
      </w:r>
      <w:r w:rsidR="000A2B3A">
        <w:rPr>
          <w:sz w:val="22"/>
          <w:szCs w:val="22"/>
        </w:rPr>
        <w:sym w:font="HQPB4" w:char="F0CF"/>
      </w:r>
      <w:r w:rsidR="000A2B3A">
        <w:rPr>
          <w:sz w:val="22"/>
          <w:szCs w:val="22"/>
        </w:rPr>
        <w:sym w:font="HQPB2" w:char="F042"/>
      </w:r>
      <w:r w:rsidR="000A2B3A">
        <w:rPr>
          <w:sz w:val="22"/>
          <w:szCs w:val="22"/>
        </w:rPr>
        <w:sym w:font="HQPB4" w:char="F0F7"/>
      </w:r>
      <w:r w:rsidR="000A2B3A">
        <w:rPr>
          <w:sz w:val="22"/>
          <w:szCs w:val="22"/>
        </w:rPr>
        <w:sym w:font="HQPB2" w:char="F073"/>
      </w:r>
      <w:r w:rsidR="000A2B3A">
        <w:rPr>
          <w:sz w:val="22"/>
          <w:szCs w:val="22"/>
        </w:rPr>
        <w:sym w:font="HQPB4" w:char="F0E3"/>
      </w:r>
      <w:r w:rsidR="000A2B3A">
        <w:rPr>
          <w:sz w:val="22"/>
          <w:szCs w:val="22"/>
        </w:rPr>
        <w:sym w:font="HQPB2" w:char="F083"/>
      </w:r>
      <w:r w:rsidR="000A2B3A">
        <w:rPr>
          <w:rFonts w:ascii="(normal text)" w:hAnsi="(normal text)"/>
          <w:rtl/>
        </w:rPr>
        <w:t xml:space="preserve"> </w:t>
      </w:r>
      <w:r w:rsidR="000A2B3A">
        <w:rPr>
          <w:sz w:val="22"/>
          <w:szCs w:val="22"/>
        </w:rPr>
        <w:sym w:font="HQPB5" w:char="F0AB"/>
      </w:r>
      <w:r w:rsidR="000A2B3A">
        <w:rPr>
          <w:sz w:val="22"/>
          <w:szCs w:val="22"/>
        </w:rPr>
        <w:sym w:font="HQPB1" w:char="F021"/>
      </w:r>
      <w:r w:rsidR="000A2B3A">
        <w:rPr>
          <w:sz w:val="22"/>
          <w:szCs w:val="22"/>
        </w:rPr>
        <w:sym w:font="HQPB5" w:char="F024"/>
      </w:r>
      <w:r w:rsidR="000A2B3A">
        <w:rPr>
          <w:sz w:val="22"/>
          <w:szCs w:val="22"/>
        </w:rPr>
        <w:sym w:font="HQPB1" w:char="F024"/>
      </w:r>
      <w:r w:rsidR="000A2B3A">
        <w:rPr>
          <w:sz w:val="22"/>
          <w:szCs w:val="22"/>
        </w:rPr>
        <w:sym w:font="HQPB4" w:char="F0CE"/>
      </w:r>
      <w:r w:rsidR="000A2B3A">
        <w:rPr>
          <w:sz w:val="22"/>
          <w:szCs w:val="22"/>
        </w:rPr>
        <w:sym w:font="HQPB1" w:char="F02F"/>
      </w:r>
      <w:r w:rsidR="000A2B3A">
        <w:rPr>
          <w:rFonts w:ascii="(normal text)" w:hAnsi="(normal text)"/>
          <w:rtl/>
        </w:rPr>
        <w:t xml:space="preserve"> </w:t>
      </w:r>
      <w:r w:rsidR="000A2B3A">
        <w:rPr>
          <w:sz w:val="22"/>
          <w:szCs w:val="22"/>
        </w:rPr>
        <w:sym w:font="HQPB4" w:char="F0C9"/>
      </w:r>
      <w:r w:rsidR="000A2B3A">
        <w:rPr>
          <w:sz w:val="22"/>
          <w:szCs w:val="22"/>
        </w:rPr>
        <w:sym w:font="HQPB2" w:char="F04F"/>
      </w:r>
      <w:r w:rsidR="000A2B3A">
        <w:rPr>
          <w:sz w:val="22"/>
          <w:szCs w:val="22"/>
        </w:rPr>
        <w:sym w:font="HQPB2" w:char="F08A"/>
      </w:r>
      <w:r w:rsidR="000A2B3A">
        <w:rPr>
          <w:sz w:val="22"/>
          <w:szCs w:val="22"/>
        </w:rPr>
        <w:sym w:font="HQPB4" w:char="F0CF"/>
      </w:r>
      <w:r w:rsidR="000A2B3A">
        <w:rPr>
          <w:sz w:val="22"/>
          <w:szCs w:val="22"/>
        </w:rPr>
        <w:sym w:font="HQPB1" w:char="F0E0"/>
      </w:r>
      <w:r w:rsidR="000A2B3A">
        <w:rPr>
          <w:sz w:val="22"/>
          <w:szCs w:val="22"/>
        </w:rPr>
        <w:sym w:font="HQPB5" w:char="F079"/>
      </w:r>
      <w:r w:rsidR="000A2B3A">
        <w:rPr>
          <w:sz w:val="22"/>
          <w:szCs w:val="22"/>
        </w:rPr>
        <w:sym w:font="HQPB1" w:char="F0E8"/>
      </w:r>
      <w:r w:rsidR="000A2B3A">
        <w:rPr>
          <w:sz w:val="22"/>
          <w:szCs w:val="22"/>
        </w:rPr>
        <w:sym w:font="HQPB4" w:char="F0F8"/>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Lotus Linotype" w:hAnsi="Lotus Linotype" w:cs="Traditional Arabic" w:hint="cs"/>
          <w:rtl/>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سبب لما قبلها من قوله</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4" w:char="F0E7"/>
      </w:r>
      <w:r w:rsidR="000A2B3A">
        <w:rPr>
          <w:sz w:val="22"/>
          <w:szCs w:val="22"/>
        </w:rPr>
        <w:sym w:font="HQPB2" w:char="F06E"/>
      </w:r>
      <w:r w:rsidR="000A2B3A">
        <w:rPr>
          <w:sz w:val="22"/>
          <w:szCs w:val="22"/>
        </w:rPr>
        <w:sym w:font="HQPB2" w:char="F072"/>
      </w:r>
      <w:r w:rsidR="000A2B3A">
        <w:rPr>
          <w:sz w:val="22"/>
          <w:szCs w:val="22"/>
        </w:rPr>
        <w:sym w:font="HQPB4" w:char="F0E4"/>
      </w:r>
      <w:r w:rsidR="000A2B3A">
        <w:rPr>
          <w:sz w:val="22"/>
          <w:szCs w:val="22"/>
        </w:rPr>
        <w:sym w:font="HQPB1" w:char="F08B"/>
      </w:r>
      <w:r w:rsidR="000A2B3A">
        <w:rPr>
          <w:sz w:val="22"/>
          <w:szCs w:val="22"/>
        </w:rPr>
        <w:sym w:font="HQPB4" w:char="F0E8"/>
      </w:r>
      <w:r w:rsidR="000A2B3A">
        <w:rPr>
          <w:sz w:val="22"/>
          <w:szCs w:val="22"/>
        </w:rPr>
        <w:sym w:font="HQPB1" w:char="F07B"/>
      </w:r>
      <w:r w:rsidR="000A2B3A">
        <w:rPr>
          <w:rFonts w:ascii="(normal text)" w:hAnsi="(normal text)"/>
          <w:rtl/>
        </w:rPr>
        <w:t xml:space="preserve"> </w:t>
      </w:r>
      <w:r w:rsidR="000A2B3A">
        <w:rPr>
          <w:sz w:val="22"/>
          <w:szCs w:val="22"/>
        </w:rPr>
        <w:sym w:font="HQPB4" w:char="F0E7"/>
      </w:r>
      <w:r w:rsidR="000A2B3A">
        <w:rPr>
          <w:sz w:val="22"/>
          <w:szCs w:val="22"/>
        </w:rPr>
        <w:sym w:font="HQPB2" w:char="F06E"/>
      </w:r>
      <w:r w:rsidR="000A2B3A">
        <w:rPr>
          <w:sz w:val="22"/>
          <w:szCs w:val="22"/>
        </w:rPr>
        <w:sym w:font="HQPB2" w:char="F071"/>
      </w:r>
      <w:r w:rsidR="000A2B3A">
        <w:rPr>
          <w:sz w:val="22"/>
          <w:szCs w:val="22"/>
        </w:rPr>
        <w:sym w:font="HQPB4" w:char="F09D"/>
      </w:r>
      <w:r w:rsidR="000A2B3A">
        <w:rPr>
          <w:sz w:val="22"/>
          <w:szCs w:val="22"/>
        </w:rPr>
        <w:sym w:font="HQPB2" w:char="F03D"/>
      </w:r>
      <w:r w:rsidR="000A2B3A">
        <w:rPr>
          <w:sz w:val="22"/>
          <w:szCs w:val="22"/>
        </w:rPr>
        <w:sym w:font="HQPB4" w:char="F0E4"/>
      </w:r>
      <w:r w:rsidR="000A2B3A">
        <w:rPr>
          <w:sz w:val="22"/>
          <w:szCs w:val="22"/>
        </w:rPr>
        <w:sym w:font="HQPB1" w:char="F0F3"/>
      </w:r>
      <w:r w:rsidR="000A2B3A">
        <w:rPr>
          <w:sz w:val="22"/>
          <w:szCs w:val="22"/>
        </w:rPr>
        <w:sym w:font="HQPB5" w:char="F073"/>
      </w:r>
      <w:r w:rsidR="000A2B3A">
        <w:rPr>
          <w:sz w:val="22"/>
          <w:szCs w:val="22"/>
        </w:rPr>
        <w:sym w:font="HQPB1" w:char="F0F9"/>
      </w:r>
      <w:r w:rsidR="000A2B3A">
        <w:rPr>
          <w:rFonts w:ascii="Lotus Linotype" w:hAnsi="Lotus Linotype" w:cs="Traditional Arabic" w:hint="cs"/>
          <w:rtl/>
        </w:rPr>
        <w:t>﴾</w:t>
      </w:r>
      <w:r w:rsidRPr="009F74C0">
        <w:rPr>
          <w:rFonts w:ascii="Lotus Linotype" w:hAnsi="Lotus Linotype" w:cs="mylotus"/>
          <w:szCs w:val="27"/>
          <w:rtl/>
        </w:rPr>
        <w:t>، فالجملة الجزائية تتقدم على الجملة السببية.</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فتأخير قوله</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2" w:char="F092"/>
      </w:r>
      <w:r w:rsidR="000A2B3A">
        <w:rPr>
          <w:sz w:val="22"/>
          <w:szCs w:val="22"/>
        </w:rPr>
        <w:sym w:font="HQPB4" w:char="F0CE"/>
      </w:r>
      <w:r w:rsidR="000A2B3A">
        <w:rPr>
          <w:sz w:val="22"/>
          <w:szCs w:val="22"/>
        </w:rPr>
        <w:sym w:font="HQPB4" w:char="F06F"/>
      </w:r>
      <w:r w:rsidR="000A2B3A">
        <w:rPr>
          <w:sz w:val="22"/>
          <w:szCs w:val="22"/>
        </w:rPr>
        <w:sym w:font="HQPB2" w:char="F054"/>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E8"/>
      </w:r>
      <w:r w:rsidR="000A2B3A">
        <w:rPr>
          <w:sz w:val="22"/>
          <w:szCs w:val="22"/>
        </w:rPr>
        <w:sym w:font="HQPB2" w:char="F03D"/>
      </w:r>
      <w:r w:rsidR="000A2B3A">
        <w:rPr>
          <w:sz w:val="22"/>
          <w:szCs w:val="22"/>
        </w:rPr>
        <w:sym w:font="HQPB4" w:char="F0CF"/>
      </w:r>
      <w:r w:rsidR="000A2B3A">
        <w:rPr>
          <w:sz w:val="22"/>
          <w:szCs w:val="22"/>
        </w:rPr>
        <w:sym w:font="HQPB1" w:char="F0E6"/>
      </w:r>
      <w:r w:rsidR="000A2B3A">
        <w:rPr>
          <w:sz w:val="22"/>
          <w:szCs w:val="22"/>
        </w:rPr>
        <w:sym w:font="HQPB1" w:char="F025"/>
      </w:r>
      <w:r w:rsidR="000A2B3A">
        <w:rPr>
          <w:sz w:val="22"/>
          <w:szCs w:val="22"/>
        </w:rPr>
        <w:sym w:font="HQPB5" w:char="F079"/>
      </w:r>
      <w:r w:rsidR="000A2B3A">
        <w:rPr>
          <w:sz w:val="22"/>
          <w:szCs w:val="22"/>
        </w:rPr>
        <w:sym w:font="HQPB1" w:char="F060"/>
      </w:r>
      <w:r w:rsidR="000A2B3A">
        <w:rPr>
          <w:rFonts w:ascii="(normal text)" w:hAnsi="(normal text)"/>
          <w:rtl/>
        </w:rPr>
        <w:t xml:space="preserve"> </w:t>
      </w:r>
      <w:r w:rsidR="000A2B3A">
        <w:rPr>
          <w:sz w:val="22"/>
          <w:szCs w:val="22"/>
        </w:rPr>
        <w:sym w:font="HQPB4" w:char="F0C4"/>
      </w:r>
      <w:r w:rsidR="000A2B3A">
        <w:rPr>
          <w:sz w:val="22"/>
          <w:szCs w:val="22"/>
        </w:rPr>
        <w:sym w:font="HQPB1" w:char="F0A8"/>
      </w:r>
      <w:r w:rsidR="000A2B3A">
        <w:rPr>
          <w:sz w:val="22"/>
          <w:szCs w:val="22"/>
        </w:rPr>
        <w:sym w:font="HQPB1" w:char="F024"/>
      </w:r>
      <w:r w:rsidR="000A2B3A">
        <w:rPr>
          <w:sz w:val="22"/>
          <w:szCs w:val="22"/>
        </w:rPr>
        <w:sym w:font="HQPB4" w:char="F0A8"/>
      </w:r>
      <w:r w:rsidR="000A2B3A">
        <w:rPr>
          <w:sz w:val="22"/>
          <w:szCs w:val="22"/>
        </w:rPr>
        <w:sym w:font="HQPB2" w:char="F059"/>
      </w:r>
      <w:r w:rsidR="000A2B3A">
        <w:rPr>
          <w:sz w:val="22"/>
          <w:szCs w:val="22"/>
        </w:rPr>
        <w:sym w:font="HQPB2" w:char="F03D"/>
      </w:r>
      <w:r w:rsidR="000A2B3A">
        <w:rPr>
          <w:sz w:val="22"/>
          <w:szCs w:val="22"/>
        </w:rPr>
        <w:sym w:font="HQPB4" w:char="F0CF"/>
      </w:r>
      <w:r w:rsidR="000A2B3A">
        <w:rPr>
          <w:sz w:val="22"/>
          <w:szCs w:val="22"/>
        </w:rPr>
        <w:sym w:font="HQPB2" w:char="F039"/>
      </w:r>
      <w:r w:rsidR="000A2B3A">
        <w:rPr>
          <w:rFonts w:ascii="(normal text)" w:hAnsi="(normal text)"/>
          <w:rtl/>
        </w:rPr>
        <w:t xml:space="preserve"> </w:t>
      </w:r>
      <w:r w:rsidR="000A2B3A">
        <w:rPr>
          <w:sz w:val="22"/>
          <w:szCs w:val="22"/>
        </w:rPr>
        <w:sym w:font="HQPB1" w:char="F024"/>
      </w:r>
      <w:r w:rsidR="000A2B3A">
        <w:rPr>
          <w:sz w:val="22"/>
          <w:szCs w:val="22"/>
        </w:rPr>
        <w:sym w:font="HQPB4" w:char="F059"/>
      </w:r>
      <w:r w:rsidR="000A2B3A">
        <w:rPr>
          <w:sz w:val="22"/>
          <w:szCs w:val="22"/>
        </w:rPr>
        <w:sym w:font="HQPB2" w:char="F042"/>
      </w:r>
      <w:r w:rsidR="000A2B3A">
        <w:rPr>
          <w:sz w:val="22"/>
          <w:szCs w:val="22"/>
        </w:rPr>
        <w:sym w:font="HQPB1" w:char="F024"/>
      </w:r>
      <w:r w:rsidR="000A2B3A">
        <w:rPr>
          <w:sz w:val="22"/>
          <w:szCs w:val="22"/>
        </w:rPr>
        <w:sym w:font="HQPB5" w:char="F074"/>
      </w:r>
      <w:r w:rsidR="000A2B3A">
        <w:rPr>
          <w:sz w:val="22"/>
          <w:szCs w:val="22"/>
        </w:rPr>
        <w:sym w:font="HQPB2" w:char="F042"/>
      </w:r>
      <w:r w:rsidR="000A2B3A">
        <w:rPr>
          <w:sz w:val="22"/>
          <w:szCs w:val="22"/>
        </w:rPr>
        <w:sym w:font="HQPB4" w:char="F0CE"/>
      </w:r>
      <w:r w:rsidR="000A2B3A">
        <w:rPr>
          <w:sz w:val="22"/>
          <w:szCs w:val="22"/>
        </w:rPr>
        <w:sym w:font="HQPB1" w:char="F029"/>
      </w:r>
      <w:r w:rsidR="000A2B3A">
        <w:rPr>
          <w:rFonts w:ascii="Lotus Linotype" w:hAnsi="Lotus Linotype" w:cs="Traditional Arabic" w:hint="cs"/>
          <w:rtl/>
        </w:rPr>
        <w:t>﴾</w:t>
      </w:r>
      <w:r w:rsidRPr="009F74C0">
        <w:rPr>
          <w:rFonts w:ascii="Lotus Linotype" w:hAnsi="Lotus Linotype" w:cs="mylotus"/>
          <w:szCs w:val="27"/>
          <w:rtl/>
        </w:rPr>
        <w:t xml:space="preserve"> </w:t>
      </w:r>
      <w:r w:rsidR="000A2B3A" w:rsidRPr="009F74C0">
        <w:rPr>
          <w:rFonts w:ascii="Lotus Linotype" w:hAnsi="Lotus Linotype" w:cs="mylotus"/>
          <w:szCs w:val="27"/>
          <w:rtl/>
        </w:rPr>
        <w:t>مع</w:t>
      </w:r>
      <w:r w:rsidR="000A2B3A" w:rsidRPr="009F74C0">
        <w:rPr>
          <w:rFonts w:ascii="Lotus Linotype" w:hAnsi="Lotus Linotype" w:cs="mylotus" w:hint="cs"/>
          <w:szCs w:val="27"/>
          <w:rtl/>
        </w:rPr>
        <w:t xml:space="preserve"> </w:t>
      </w:r>
      <w:r w:rsidRPr="009F74C0">
        <w:rPr>
          <w:rFonts w:ascii="Lotus Linotype" w:hAnsi="Lotus Linotype" w:cs="mylotus"/>
          <w:szCs w:val="27"/>
          <w:rtl/>
        </w:rPr>
        <w:t>انعدام حرف (الفاء) يضعف كونها جزاءاً لما قبلها، وأنّ ما قبلها سبب لها</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19"/>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b/>
          <w:bCs/>
          <w:szCs w:val="27"/>
          <w:rtl/>
        </w:rPr>
        <w:t>خامساً:</w:t>
      </w:r>
      <w:r w:rsidRPr="009F74C0">
        <w:rPr>
          <w:rFonts w:ascii="Lotus Linotype" w:hAnsi="Lotus Linotype" w:cs="mylotus"/>
          <w:szCs w:val="27"/>
          <w:rtl/>
        </w:rPr>
        <w:t xml:space="preserve"> أنّ تفسيرنا للإمامة في الآية بأنها النبوة لا يتعارض مع كون إبراهيم عليه السلام نبياً قبل هذا البلاغ، لاحتمالين اثنين لا يخرج الحق منهما إن شاء الله تعالى:</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b/>
          <w:bCs/>
          <w:szCs w:val="27"/>
          <w:rtl/>
        </w:rPr>
        <w:t>الاحتمال الأول:</w:t>
      </w:r>
      <w:r w:rsidRPr="009F74C0">
        <w:rPr>
          <w:rFonts w:ascii="Lotus Linotype" w:hAnsi="Lotus Linotype" w:cs="mylotus"/>
          <w:szCs w:val="27"/>
          <w:rtl/>
        </w:rPr>
        <w:t xml:space="preserve"> أن يكون المراد أنه عليه السلام كان نبياً مكلّماً يدعو إلى الله تعالى لكنه لم يكن مأموراً إذ ذاك بالبلاغ العام كحال نبينا محمد صلى الله عليه وآله وسلم قبل نزول قوله تعالى</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4" w:char="F0F6"/>
      </w:r>
      <w:r w:rsidR="000A2B3A">
        <w:rPr>
          <w:sz w:val="22"/>
          <w:szCs w:val="22"/>
        </w:rPr>
        <w:sym w:font="HQPB1" w:char="F091"/>
      </w:r>
      <w:r w:rsidR="000A2B3A">
        <w:rPr>
          <w:sz w:val="22"/>
          <w:szCs w:val="22"/>
        </w:rPr>
        <w:sym w:font="HQPB4" w:char="F0C9"/>
      </w:r>
      <w:r w:rsidR="000A2B3A">
        <w:rPr>
          <w:sz w:val="22"/>
          <w:szCs w:val="22"/>
        </w:rPr>
        <w:sym w:font="HQPB1" w:char="F08B"/>
      </w:r>
      <w:r w:rsidR="000A2B3A">
        <w:rPr>
          <w:sz w:val="22"/>
          <w:szCs w:val="22"/>
        </w:rPr>
        <w:sym w:font="HQPB2" w:char="F052"/>
      </w:r>
      <w:r w:rsidR="000A2B3A">
        <w:rPr>
          <w:sz w:val="22"/>
          <w:szCs w:val="22"/>
        </w:rPr>
        <w:sym w:font="HQPB5" w:char="F072"/>
      </w:r>
      <w:r w:rsidR="000A2B3A">
        <w:rPr>
          <w:sz w:val="22"/>
          <w:szCs w:val="22"/>
        </w:rPr>
        <w:sym w:font="HQPB1" w:char="F026"/>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5" w:char="F073"/>
      </w:r>
      <w:r w:rsidR="000A2B3A">
        <w:rPr>
          <w:sz w:val="22"/>
          <w:szCs w:val="22"/>
        </w:rPr>
        <w:sym w:font="HQPB1" w:char="F03F"/>
      </w:r>
      <w:r w:rsidR="000A2B3A">
        <w:rPr>
          <w:sz w:val="22"/>
          <w:szCs w:val="22"/>
        </w:rPr>
        <w:sym w:font="HQPB5" w:char="F075"/>
      </w:r>
      <w:r w:rsidR="000A2B3A">
        <w:rPr>
          <w:sz w:val="22"/>
          <w:szCs w:val="22"/>
        </w:rPr>
        <w:sym w:font="HQPB1" w:char="F08E"/>
      </w:r>
      <w:r w:rsidR="000A2B3A">
        <w:rPr>
          <w:sz w:val="22"/>
          <w:szCs w:val="22"/>
        </w:rPr>
        <w:sym w:font="HQPB2" w:char="F08D"/>
      </w:r>
      <w:r w:rsidR="000A2B3A">
        <w:rPr>
          <w:sz w:val="22"/>
          <w:szCs w:val="22"/>
        </w:rPr>
        <w:sym w:font="HQPB4" w:char="F0CF"/>
      </w:r>
      <w:r w:rsidR="000A2B3A">
        <w:rPr>
          <w:sz w:val="22"/>
          <w:szCs w:val="22"/>
        </w:rPr>
        <w:sym w:font="HQPB1" w:char="F0B1"/>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5" w:char="F09A"/>
      </w:r>
      <w:r w:rsidR="000A2B3A">
        <w:rPr>
          <w:sz w:val="22"/>
          <w:szCs w:val="22"/>
        </w:rPr>
        <w:sym w:font="HQPB2" w:char="F0FA"/>
      </w:r>
      <w:r w:rsidR="000A2B3A">
        <w:rPr>
          <w:sz w:val="22"/>
          <w:szCs w:val="22"/>
        </w:rPr>
        <w:sym w:font="HQPB2" w:char="F0FC"/>
      </w:r>
      <w:r w:rsidR="000A2B3A">
        <w:rPr>
          <w:sz w:val="22"/>
          <w:szCs w:val="22"/>
        </w:rPr>
        <w:sym w:font="HQPB4" w:char="F0CE"/>
      </w:r>
      <w:r w:rsidR="000A2B3A">
        <w:rPr>
          <w:sz w:val="22"/>
          <w:szCs w:val="22"/>
        </w:rPr>
        <w:sym w:font="HQPB1" w:char="F02F"/>
      </w:r>
      <w:r w:rsidR="000A2B3A">
        <w:rPr>
          <w:sz w:val="22"/>
          <w:szCs w:val="22"/>
        </w:rPr>
        <w:sym w:font="HQPB5" w:char="F074"/>
      </w:r>
      <w:r w:rsidR="000A2B3A">
        <w:rPr>
          <w:sz w:val="22"/>
          <w:szCs w:val="22"/>
        </w:rPr>
        <w:sym w:font="HQPB1" w:char="F08D"/>
      </w:r>
      <w:r w:rsidR="000A2B3A">
        <w:rPr>
          <w:sz w:val="22"/>
          <w:szCs w:val="22"/>
        </w:rPr>
        <w:sym w:font="HQPB4" w:char="F0F8"/>
      </w:r>
      <w:r w:rsidR="000A2B3A">
        <w:rPr>
          <w:sz w:val="22"/>
          <w:szCs w:val="22"/>
        </w:rPr>
        <w:sym w:font="HQPB2" w:char="F025"/>
      </w:r>
      <w:r w:rsidR="000A2B3A">
        <w:rPr>
          <w:sz w:val="22"/>
          <w:szCs w:val="22"/>
        </w:rPr>
        <w:sym w:font="HQPB5" w:char="F046"/>
      </w:r>
      <w:r w:rsidR="000A2B3A">
        <w:rPr>
          <w:sz w:val="22"/>
          <w:szCs w:val="22"/>
        </w:rPr>
        <w:sym w:font="HQPB2" w:char="F07B"/>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B"/>
      </w:r>
      <w:r w:rsidR="000A2B3A">
        <w:rPr>
          <w:sz w:val="22"/>
          <w:szCs w:val="22"/>
        </w:rPr>
        <w:sym w:font="HQPB2" w:char="F0CA"/>
      </w:r>
      <w:r w:rsidR="000A2B3A">
        <w:rPr>
          <w:sz w:val="22"/>
          <w:szCs w:val="22"/>
        </w:rPr>
        <w:sym w:font="HQPB2" w:char="F0CD"/>
      </w:r>
      <w:r w:rsidR="000A2B3A">
        <w:rPr>
          <w:sz w:val="22"/>
          <w:szCs w:val="22"/>
        </w:rPr>
        <w:sym w:font="HQPB2" w:char="F0C8"/>
      </w:r>
      <w:r w:rsidR="000A2B3A">
        <w:rPr>
          <w:rFonts w:ascii="Lotus Linotype" w:hAnsi="Lotus Linotype" w:cs="Traditional Arabic" w:hint="cs"/>
          <w:rtl/>
        </w:rPr>
        <w:t>﴾</w:t>
      </w:r>
      <w:r w:rsidR="000A2B3A" w:rsidRPr="009F74C0">
        <w:rPr>
          <w:rFonts w:ascii="Lotus Linotype" w:hAnsi="Lotus Linotype" w:cs="mylotus" w:hint="cs"/>
          <w:szCs w:val="27"/>
          <w:rtl/>
        </w:rPr>
        <w:t xml:space="preserve"> [الشعراء: 214]</w:t>
      </w:r>
      <w:r w:rsidRPr="009F74C0">
        <w:rPr>
          <w:rFonts w:ascii="Lotus Linotype" w:hAnsi="Lotus Linotype" w:cs="mylotus"/>
          <w:szCs w:val="27"/>
          <w:rtl/>
        </w:rPr>
        <w:t xml:space="preserve"> فكان إخبار الله تعالى بأنه سيجعله إماماً للناس يأتمون به في أمر دينهم ودنياهم كنحو أمر الله تعالى نبينا محمد صلى الله عليه وآله وسلم بإنذار قومه وبالتصدي للدعوة جهرة بعد كانت خفية مرهونة بأشخاص محددين.</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b/>
          <w:bCs/>
          <w:szCs w:val="27"/>
          <w:rtl/>
        </w:rPr>
        <w:t>الاحتمال الثاني:</w:t>
      </w:r>
      <w:r w:rsidRPr="009F74C0">
        <w:rPr>
          <w:rFonts w:ascii="Lotus Linotype" w:hAnsi="Lotus Linotype" w:cs="mylotus"/>
          <w:szCs w:val="27"/>
          <w:rtl/>
        </w:rPr>
        <w:t xml:space="preserve"> أن يُقال إنه عليه السلام كان نبياً مكلّماً يأتم به قومه الذين بُعث فيهم فوسّع الله تعالى دائرة إمامته بهذا الخطاب بحيث شملت من بُعث فيهم ومن آمن برسالته إلى يوم القيامة، فنال عليه السلام شرف الإمامة لمن بعده في مسائل عدة كالتوحيد</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0"/>
      </w:r>
      <w:r w:rsidR="000A2B3A" w:rsidRPr="00C76631">
        <w:rPr>
          <w:rFonts w:ascii="Traditional Arabic" w:hAnsi="Traditional Arabic" w:cs="Traditional Arabic"/>
          <w:vertAlign w:val="superscript"/>
          <w:rtl/>
          <w:lang w:bidi="fa-IR"/>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والولاء البراء</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1"/>
      </w:r>
      <w:r w:rsidR="000A2B3A" w:rsidRPr="00C76631">
        <w:rPr>
          <w:rFonts w:ascii="Traditional Arabic" w:hAnsi="Traditional Arabic" w:cs="Traditional Arabic"/>
          <w:vertAlign w:val="superscript"/>
          <w:rtl/>
          <w:lang w:bidi="fa-IR"/>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وإمامة الحج</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2"/>
      </w:r>
      <w:r w:rsidR="000A2B3A" w:rsidRPr="00C76631">
        <w:rPr>
          <w:rFonts w:ascii="Traditional Arabic" w:hAnsi="Traditional Arabic" w:cs="Traditional Arabic"/>
          <w:vertAlign w:val="superscript"/>
          <w:rtl/>
          <w:lang w:bidi="fa-IR"/>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وبعض السنن النبوية التي شرعها لقومه ولجميع من جاء بعده كسنن الفطرة المعروفة</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3"/>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b/>
          <w:bCs/>
          <w:szCs w:val="27"/>
          <w:rtl/>
        </w:rPr>
        <w:t xml:space="preserve">الوقفة الثانية: </w:t>
      </w:r>
      <w:r w:rsidRPr="009F74C0">
        <w:rPr>
          <w:rFonts w:ascii="Lotus Linotype" w:hAnsi="Lotus Linotype" w:cs="mylotus"/>
          <w:szCs w:val="27"/>
          <w:rtl/>
        </w:rPr>
        <w:t>لقد عدد آية الله العظمى المنتظري في كتابه (نظام الحكم في الإسلام ص109) الشروط الواجب توفرها بالخليفة فذكر ثمانية اتفق الفقهاء عليها وستة أخرى اختلفوا فيها.</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لكن الملفت للنظر هو استشهاد هذا المرجع الشيعي الكبير بقوله تعالى</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5" w:char="F09F"/>
      </w:r>
      <w:r w:rsidR="000A2B3A">
        <w:rPr>
          <w:sz w:val="22"/>
          <w:szCs w:val="22"/>
        </w:rPr>
        <w:sym w:font="HQPB2" w:char="F077"/>
      </w:r>
      <w:r w:rsidR="000A2B3A">
        <w:rPr>
          <w:rFonts w:ascii="(normal text)" w:hAnsi="(normal text)"/>
          <w:rtl/>
        </w:rPr>
        <w:t xml:space="preserve"> </w:t>
      </w:r>
      <w:r w:rsidR="000A2B3A">
        <w:rPr>
          <w:sz w:val="22"/>
          <w:szCs w:val="22"/>
        </w:rPr>
        <w:sym w:font="HQPB4" w:char="F0E3"/>
      </w:r>
      <w:r w:rsidR="000A2B3A">
        <w:rPr>
          <w:sz w:val="22"/>
          <w:szCs w:val="22"/>
        </w:rPr>
        <w:sym w:font="HQPB2" w:char="F041"/>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5" w:char="F074"/>
      </w:r>
      <w:r w:rsidR="000A2B3A">
        <w:rPr>
          <w:sz w:val="22"/>
          <w:szCs w:val="22"/>
        </w:rPr>
        <w:sym w:font="HQPB2" w:char="F083"/>
      </w:r>
      <w:r w:rsidR="000A2B3A">
        <w:rPr>
          <w:rFonts w:ascii="(normal text)" w:hAnsi="(normal text)"/>
          <w:rtl/>
        </w:rPr>
        <w:t xml:space="preserve"> </w:t>
      </w:r>
      <w:r w:rsidR="000A2B3A">
        <w:rPr>
          <w:sz w:val="22"/>
          <w:szCs w:val="22"/>
        </w:rPr>
        <w:sym w:font="HQPB2" w:char="F093"/>
      </w:r>
      <w:r w:rsidR="000A2B3A">
        <w:rPr>
          <w:sz w:val="22"/>
          <w:szCs w:val="22"/>
        </w:rPr>
        <w:sym w:font="HQPB4" w:char="F0CF"/>
      </w:r>
      <w:r w:rsidR="000A2B3A">
        <w:rPr>
          <w:sz w:val="22"/>
          <w:szCs w:val="22"/>
        </w:rPr>
        <w:sym w:font="HQPB1" w:char="F089"/>
      </w:r>
      <w:r w:rsidR="000A2B3A">
        <w:rPr>
          <w:sz w:val="22"/>
          <w:szCs w:val="22"/>
        </w:rPr>
        <w:sym w:font="HQPB4" w:char="F0F4"/>
      </w:r>
      <w:r w:rsidR="000A2B3A">
        <w:rPr>
          <w:sz w:val="22"/>
          <w:szCs w:val="22"/>
        </w:rPr>
        <w:sym w:font="HQPB2" w:char="F067"/>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5" w:char="F074"/>
      </w:r>
      <w:r w:rsidR="000A2B3A">
        <w:rPr>
          <w:sz w:val="22"/>
          <w:szCs w:val="22"/>
        </w:rPr>
        <w:sym w:font="HQPB2" w:char="F0FB"/>
      </w:r>
      <w:r w:rsidR="000A2B3A">
        <w:rPr>
          <w:sz w:val="22"/>
          <w:szCs w:val="22"/>
        </w:rPr>
        <w:sym w:font="HQPB2" w:char="F0FC"/>
      </w:r>
      <w:r w:rsidR="000A2B3A">
        <w:rPr>
          <w:sz w:val="22"/>
          <w:szCs w:val="22"/>
        </w:rPr>
        <w:sym w:font="HQPB4" w:char="F0CF"/>
      </w:r>
      <w:r w:rsidR="000A2B3A">
        <w:rPr>
          <w:sz w:val="22"/>
          <w:szCs w:val="22"/>
        </w:rPr>
        <w:sym w:font="HQPB2" w:char="F04A"/>
      </w:r>
      <w:r w:rsidR="000A2B3A">
        <w:rPr>
          <w:sz w:val="22"/>
          <w:szCs w:val="22"/>
        </w:rPr>
        <w:sym w:font="HQPB4" w:char="F0CE"/>
      </w:r>
      <w:r w:rsidR="000A2B3A">
        <w:rPr>
          <w:sz w:val="22"/>
          <w:szCs w:val="22"/>
        </w:rPr>
        <w:sym w:font="HQPB2" w:char="F03D"/>
      </w:r>
      <w:r w:rsidR="000A2B3A">
        <w:rPr>
          <w:sz w:val="22"/>
          <w:szCs w:val="22"/>
        </w:rPr>
        <w:sym w:font="HQPB2" w:char="F0BB"/>
      </w:r>
      <w:r w:rsidR="000A2B3A">
        <w:rPr>
          <w:sz w:val="22"/>
          <w:szCs w:val="22"/>
        </w:rPr>
        <w:sym w:font="HQPB4" w:char="F0A9"/>
      </w:r>
      <w:r w:rsidR="000A2B3A">
        <w:rPr>
          <w:sz w:val="22"/>
          <w:szCs w:val="22"/>
        </w:rPr>
        <w:sym w:font="HQPB1" w:char="F0E0"/>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A"/>
      </w:r>
      <w:r w:rsidR="000A2B3A">
        <w:rPr>
          <w:sz w:val="22"/>
          <w:szCs w:val="22"/>
        </w:rPr>
        <w:sym w:font="HQPB2" w:char="F0CB"/>
      </w:r>
      <w:r w:rsidR="000A2B3A">
        <w:rPr>
          <w:sz w:val="22"/>
          <w:szCs w:val="22"/>
        </w:rPr>
        <w:sym w:font="HQPB2" w:char="F0CD"/>
      </w:r>
      <w:r w:rsidR="000A2B3A">
        <w:rPr>
          <w:sz w:val="22"/>
          <w:szCs w:val="22"/>
        </w:rPr>
        <w:sym w:font="HQPB2" w:char="F0C8"/>
      </w:r>
      <w:r w:rsidR="000A2B3A">
        <w:rPr>
          <w:rFonts w:ascii="Lotus Linotype" w:hAnsi="Lotus Linotype" w:cs="Traditional Arabic" w:hint="cs"/>
          <w:rtl/>
        </w:rPr>
        <w:t>﴾</w:t>
      </w:r>
      <w:r w:rsidRPr="009F74C0">
        <w:rPr>
          <w:rFonts w:ascii="Lotus Linotype" w:hAnsi="Lotus Linotype" w:cs="mylotus"/>
          <w:szCs w:val="27"/>
          <w:rtl/>
        </w:rPr>
        <w:t xml:space="preserve"> على اشتراط (العدالة) في إمام المسلمين،</w:t>
      </w:r>
      <w:r w:rsidR="000A2B3A" w:rsidRPr="009F74C0">
        <w:rPr>
          <w:rFonts w:ascii="Lotus Linotype" w:hAnsi="Lotus Linotype" w:cs="mylotus" w:hint="cs"/>
          <w:szCs w:val="27"/>
          <w:rtl/>
        </w:rPr>
        <w:t xml:space="preserve"> </w:t>
      </w:r>
      <w:r w:rsidRPr="009F74C0">
        <w:rPr>
          <w:rFonts w:ascii="Lotus Linotype" w:hAnsi="Lotus Linotype" w:cs="mylotus"/>
          <w:szCs w:val="27"/>
          <w:rtl/>
        </w:rPr>
        <w:t>بينما تكلم عن اشتراط (العصمة) في الإمام دون استشهاد ولا إشارة إلى هذه الآية الكريمة مكتفياً ببعض الروايات الشيعية الدالة على اشتراط العصمة!</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يقول المنتظري: (3- العدالة، فلا ولاية للظالم والفاسق على المسلمين</w:t>
      </w:r>
      <w:r w:rsidR="00E2470F" w:rsidRPr="009F74C0">
        <w:rPr>
          <w:rFonts w:ascii="Lotus Linotype" w:hAnsi="Lotus Linotype" w:cs="mylotus"/>
          <w:szCs w:val="27"/>
          <w:rtl/>
        </w:rPr>
        <w:t>،</w:t>
      </w:r>
      <w:r w:rsidRPr="009F74C0">
        <w:rPr>
          <w:rFonts w:ascii="Lotus Linotype" w:hAnsi="Lotus Linotype" w:cs="mylotus"/>
          <w:szCs w:val="27"/>
          <w:rtl/>
        </w:rPr>
        <w:t xml:space="preserve"> ويدل عليه مضافاً إلى حكم العقل</w:t>
      </w:r>
      <w:r w:rsidR="00E2470F" w:rsidRPr="009F74C0">
        <w:rPr>
          <w:rFonts w:ascii="Lotus Linotype" w:hAnsi="Lotus Linotype" w:cs="mylotus"/>
          <w:szCs w:val="27"/>
          <w:rtl/>
        </w:rPr>
        <w:t>،</w:t>
      </w:r>
      <w:r w:rsidRPr="009F74C0">
        <w:rPr>
          <w:rFonts w:ascii="Lotus Linotype" w:hAnsi="Lotus Linotype" w:cs="mylotus"/>
          <w:szCs w:val="27"/>
          <w:rtl/>
        </w:rPr>
        <w:t xml:space="preserve"> الآيات والروايات الكثيرة: </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 xml:space="preserve">1 </w:t>
      </w:r>
      <w:r w:rsidRPr="00CD55C8">
        <w:rPr>
          <w:rFonts w:ascii="Lotus Linotype" w:hAnsi="Lotus Linotype" w:cs="Times New Roman"/>
          <w:rtl/>
        </w:rPr>
        <w:t>–</w:t>
      </w:r>
      <w:r w:rsidRPr="009F74C0">
        <w:rPr>
          <w:rFonts w:ascii="Lotus Linotype" w:hAnsi="Lotus Linotype" w:cs="mylotus"/>
          <w:szCs w:val="27"/>
          <w:rtl/>
        </w:rPr>
        <w:t xml:space="preserve"> قال تعالى</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4" w:char="F02A"/>
      </w:r>
      <w:r w:rsidR="000A2B3A">
        <w:rPr>
          <w:rFonts w:ascii="(normal text)" w:hAnsi="(normal text)"/>
          <w:rtl/>
        </w:rPr>
        <w:t xml:space="preserve"> </w:t>
      </w:r>
      <w:r w:rsidR="000A2B3A">
        <w:rPr>
          <w:sz w:val="22"/>
          <w:szCs w:val="22"/>
        </w:rPr>
        <w:sym w:font="HQPB4" w:char="F0CF"/>
      </w:r>
      <w:r w:rsidR="000A2B3A">
        <w:rPr>
          <w:sz w:val="22"/>
          <w:szCs w:val="22"/>
        </w:rPr>
        <w:sym w:font="HQPB1" w:char="F08C"/>
      </w:r>
      <w:r w:rsidR="000A2B3A">
        <w:rPr>
          <w:sz w:val="22"/>
          <w:szCs w:val="22"/>
        </w:rPr>
        <w:sym w:font="HQPB4" w:char="F0CE"/>
      </w:r>
      <w:r w:rsidR="000A2B3A">
        <w:rPr>
          <w:sz w:val="22"/>
          <w:szCs w:val="22"/>
        </w:rPr>
        <w:sym w:font="HQPB1" w:char="F029"/>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23"/>
      </w:r>
      <w:r w:rsidR="000A2B3A">
        <w:rPr>
          <w:sz w:val="22"/>
          <w:szCs w:val="22"/>
        </w:rPr>
        <w:sym w:font="HQPB2" w:char="F092"/>
      </w:r>
      <w:r w:rsidR="000A2B3A">
        <w:rPr>
          <w:sz w:val="22"/>
          <w:szCs w:val="22"/>
        </w:rPr>
        <w:sym w:font="HQPB5" w:char="F06E"/>
      </w:r>
      <w:r w:rsidR="000A2B3A">
        <w:rPr>
          <w:sz w:val="22"/>
          <w:szCs w:val="22"/>
        </w:rPr>
        <w:sym w:font="HQPB2" w:char="F03F"/>
      </w:r>
      <w:r w:rsidR="000A2B3A">
        <w:rPr>
          <w:sz w:val="22"/>
          <w:szCs w:val="22"/>
        </w:rPr>
        <w:sym w:font="HQPB5" w:char="F074"/>
      </w:r>
      <w:r w:rsidR="000A2B3A">
        <w:rPr>
          <w:sz w:val="22"/>
          <w:szCs w:val="22"/>
        </w:rPr>
        <w:sym w:font="HQPB1" w:char="F046"/>
      </w:r>
      <w:r w:rsidR="000A2B3A">
        <w:rPr>
          <w:sz w:val="22"/>
          <w:szCs w:val="22"/>
        </w:rPr>
        <w:sym w:font="HQPB4" w:char="F0F6"/>
      </w:r>
      <w:r w:rsidR="000A2B3A">
        <w:rPr>
          <w:sz w:val="22"/>
          <w:szCs w:val="22"/>
        </w:rPr>
        <w:sym w:font="HQPB1" w:char="F02F"/>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5" w:char="F07A"/>
      </w:r>
      <w:r w:rsidR="000A2B3A">
        <w:rPr>
          <w:sz w:val="22"/>
          <w:szCs w:val="22"/>
        </w:rPr>
        <w:sym w:font="HQPB2" w:char="F04F"/>
      </w:r>
      <w:r w:rsidR="000A2B3A">
        <w:rPr>
          <w:sz w:val="22"/>
          <w:szCs w:val="22"/>
        </w:rPr>
        <w:sym w:font="HQPB2" w:char="F0BF"/>
      </w:r>
      <w:r w:rsidR="000A2B3A">
        <w:rPr>
          <w:sz w:val="22"/>
          <w:szCs w:val="22"/>
        </w:rPr>
        <w:sym w:font="HQPB4" w:char="F0CF"/>
      </w:r>
      <w:r w:rsidR="000A2B3A">
        <w:rPr>
          <w:sz w:val="22"/>
          <w:szCs w:val="22"/>
        </w:rPr>
        <w:sym w:font="HQPB2" w:char="F064"/>
      </w:r>
      <w:r w:rsidR="000A2B3A">
        <w:rPr>
          <w:sz w:val="22"/>
          <w:szCs w:val="22"/>
        </w:rPr>
        <w:sym w:font="HQPB2" w:char="F0BA"/>
      </w:r>
      <w:r w:rsidR="000A2B3A">
        <w:rPr>
          <w:sz w:val="22"/>
          <w:szCs w:val="22"/>
        </w:rPr>
        <w:sym w:font="HQPB5" w:char="F074"/>
      </w:r>
      <w:r w:rsidR="000A2B3A">
        <w:rPr>
          <w:sz w:val="22"/>
          <w:szCs w:val="22"/>
        </w:rPr>
        <w:sym w:font="HQPB1" w:char="F08D"/>
      </w:r>
      <w:r w:rsidR="000A2B3A">
        <w:rPr>
          <w:sz w:val="22"/>
          <w:szCs w:val="22"/>
        </w:rPr>
        <w:sym w:font="HQPB4" w:char="F0F6"/>
      </w:r>
      <w:r w:rsidR="000A2B3A">
        <w:rPr>
          <w:sz w:val="22"/>
          <w:szCs w:val="22"/>
        </w:rPr>
        <w:sym w:font="HQPB1" w:char="F02F"/>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9A"/>
      </w:r>
      <w:r w:rsidR="000A2B3A">
        <w:rPr>
          <w:sz w:val="22"/>
          <w:szCs w:val="22"/>
        </w:rPr>
        <w:sym w:font="HQPB1" w:char="F02F"/>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4" w:char="F03B"/>
      </w:r>
      <w:r w:rsidR="000A2B3A">
        <w:rPr>
          <w:sz w:val="22"/>
          <w:szCs w:val="22"/>
        </w:rPr>
        <w:sym w:font="HQPB1" w:char="F04D"/>
      </w:r>
      <w:r w:rsidR="000A2B3A">
        <w:rPr>
          <w:sz w:val="22"/>
          <w:szCs w:val="22"/>
        </w:rPr>
        <w:sym w:font="HQPB2" w:char="F0BB"/>
      </w:r>
      <w:r w:rsidR="000A2B3A">
        <w:rPr>
          <w:sz w:val="22"/>
          <w:szCs w:val="22"/>
        </w:rPr>
        <w:sym w:font="HQPB5" w:char="F075"/>
      </w:r>
      <w:r w:rsidR="000A2B3A">
        <w:rPr>
          <w:sz w:val="22"/>
          <w:szCs w:val="22"/>
        </w:rPr>
        <w:sym w:font="HQPB2" w:char="F04B"/>
      </w:r>
      <w:r w:rsidR="000A2B3A">
        <w:rPr>
          <w:sz w:val="22"/>
          <w:szCs w:val="22"/>
        </w:rPr>
        <w:sym w:font="HQPB4" w:char="F0CE"/>
      </w:r>
      <w:r w:rsidR="000A2B3A">
        <w:rPr>
          <w:sz w:val="22"/>
          <w:szCs w:val="22"/>
        </w:rPr>
        <w:sym w:font="HQPB2" w:char="F03D"/>
      </w:r>
      <w:r w:rsidR="000A2B3A">
        <w:rPr>
          <w:sz w:val="22"/>
          <w:szCs w:val="22"/>
        </w:rPr>
        <w:sym w:font="HQPB5" w:char="F073"/>
      </w:r>
      <w:r w:rsidR="000A2B3A">
        <w:rPr>
          <w:sz w:val="22"/>
          <w:szCs w:val="22"/>
        </w:rPr>
        <w:sym w:font="HQPB2" w:char="F033"/>
      </w:r>
      <w:r w:rsidR="000A2B3A">
        <w:rPr>
          <w:sz w:val="22"/>
          <w:szCs w:val="22"/>
        </w:rPr>
        <w:sym w:font="HQPB4" w:char="F0CE"/>
      </w:r>
      <w:r w:rsidR="000A2B3A">
        <w:rPr>
          <w:sz w:val="22"/>
          <w:szCs w:val="22"/>
        </w:rPr>
        <w:sym w:font="HQPB1" w:char="F02F"/>
      </w:r>
      <w:r w:rsidR="000A2B3A">
        <w:rPr>
          <w:rFonts w:ascii="(normal text)" w:hAnsi="(normal text)"/>
          <w:rtl/>
        </w:rPr>
        <w:t xml:space="preserve"> </w:t>
      </w:r>
      <w:r w:rsidR="000A2B3A">
        <w:rPr>
          <w:sz w:val="22"/>
          <w:szCs w:val="22"/>
        </w:rPr>
        <w:sym w:font="HQPB4" w:char="F0A3"/>
      </w:r>
      <w:r w:rsidR="000A2B3A">
        <w:rPr>
          <w:sz w:val="22"/>
          <w:szCs w:val="22"/>
        </w:rPr>
        <w:sym w:font="HQPB2" w:char="F060"/>
      </w:r>
      <w:r w:rsidR="000A2B3A">
        <w:rPr>
          <w:sz w:val="22"/>
          <w:szCs w:val="22"/>
        </w:rPr>
        <w:sym w:font="HQPB4" w:char="F0DF"/>
      </w:r>
      <w:r w:rsidR="000A2B3A">
        <w:rPr>
          <w:sz w:val="22"/>
          <w:szCs w:val="22"/>
        </w:rPr>
        <w:sym w:font="HQPB2" w:char="F067"/>
      </w:r>
      <w:r w:rsidR="000A2B3A">
        <w:rPr>
          <w:sz w:val="22"/>
          <w:szCs w:val="22"/>
        </w:rPr>
        <w:sym w:font="HQPB4" w:char="F0A3"/>
      </w:r>
      <w:r w:rsidR="000A2B3A">
        <w:rPr>
          <w:sz w:val="22"/>
          <w:szCs w:val="22"/>
        </w:rPr>
        <w:sym w:font="HQPB2" w:char="F04A"/>
      </w:r>
      <w:r w:rsidR="000A2B3A">
        <w:rPr>
          <w:sz w:val="22"/>
          <w:szCs w:val="22"/>
        </w:rPr>
        <w:sym w:font="HQPB5" w:char="F073"/>
      </w:r>
      <w:r w:rsidR="000A2B3A">
        <w:rPr>
          <w:sz w:val="22"/>
          <w:szCs w:val="22"/>
        </w:rPr>
        <w:sym w:font="HQPB1" w:char="F03F"/>
      </w:r>
      <w:r w:rsidR="000A2B3A">
        <w:rPr>
          <w:sz w:val="22"/>
          <w:szCs w:val="22"/>
        </w:rPr>
        <w:sym w:font="HQPB5" w:char="F072"/>
      </w:r>
      <w:r w:rsidR="000A2B3A">
        <w:rPr>
          <w:sz w:val="22"/>
          <w:szCs w:val="22"/>
        </w:rPr>
        <w:sym w:font="HQPB1" w:char="F027"/>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4" w:char="F028"/>
      </w:r>
      <w:r w:rsidR="000A2B3A">
        <w:rPr>
          <w:rFonts w:ascii="(normal text)" w:hAnsi="(normal text)"/>
          <w:rtl/>
        </w:rPr>
        <w:t xml:space="preserve"> </w:t>
      </w:r>
      <w:r w:rsidR="000A2B3A">
        <w:rPr>
          <w:sz w:val="22"/>
          <w:szCs w:val="22"/>
        </w:rPr>
        <w:sym w:font="HQPB5" w:char="F074"/>
      </w:r>
      <w:r w:rsidR="000A2B3A">
        <w:rPr>
          <w:sz w:val="22"/>
          <w:szCs w:val="22"/>
        </w:rPr>
        <w:sym w:font="HQPB2" w:char="F041"/>
      </w:r>
      <w:r w:rsidR="000A2B3A">
        <w:rPr>
          <w:sz w:val="22"/>
          <w:szCs w:val="22"/>
        </w:rPr>
        <w:sym w:font="HQPB1" w:char="F024"/>
      </w:r>
      <w:r w:rsidR="000A2B3A">
        <w:rPr>
          <w:sz w:val="22"/>
          <w:szCs w:val="22"/>
        </w:rPr>
        <w:sym w:font="HQPB5" w:char="F073"/>
      </w:r>
      <w:r w:rsidR="000A2B3A">
        <w:rPr>
          <w:sz w:val="22"/>
          <w:szCs w:val="22"/>
        </w:rPr>
        <w:sym w:font="HQPB2" w:char="F025"/>
      </w:r>
      <w:r w:rsidR="000A2B3A">
        <w:rPr>
          <w:rFonts w:ascii="(normal text)" w:hAnsi="(normal text)"/>
          <w:rtl/>
        </w:rPr>
        <w:t xml:space="preserve"> </w:t>
      </w:r>
      <w:r w:rsidR="000A2B3A">
        <w:rPr>
          <w:sz w:val="22"/>
          <w:szCs w:val="22"/>
        </w:rPr>
        <w:sym w:font="HQPB2" w:char="F092"/>
      </w:r>
      <w:r w:rsidR="000A2B3A">
        <w:rPr>
          <w:sz w:val="22"/>
          <w:szCs w:val="22"/>
        </w:rPr>
        <w:sym w:font="HQPB4" w:char="F0CE"/>
      </w:r>
      <w:r w:rsidR="000A2B3A">
        <w:rPr>
          <w:sz w:val="22"/>
          <w:szCs w:val="22"/>
        </w:rPr>
        <w:sym w:font="HQPB4" w:char="F06F"/>
      </w:r>
      <w:r w:rsidR="000A2B3A">
        <w:rPr>
          <w:sz w:val="22"/>
          <w:szCs w:val="22"/>
        </w:rPr>
        <w:sym w:font="HQPB2" w:char="F054"/>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E8"/>
      </w:r>
      <w:r w:rsidR="000A2B3A">
        <w:rPr>
          <w:sz w:val="22"/>
          <w:szCs w:val="22"/>
        </w:rPr>
        <w:sym w:font="HQPB2" w:char="F03D"/>
      </w:r>
      <w:r w:rsidR="000A2B3A">
        <w:rPr>
          <w:sz w:val="22"/>
          <w:szCs w:val="22"/>
        </w:rPr>
        <w:sym w:font="HQPB4" w:char="F0CF"/>
      </w:r>
      <w:r w:rsidR="000A2B3A">
        <w:rPr>
          <w:sz w:val="22"/>
          <w:szCs w:val="22"/>
        </w:rPr>
        <w:sym w:font="HQPB1" w:char="F0E6"/>
      </w:r>
      <w:r w:rsidR="000A2B3A">
        <w:rPr>
          <w:sz w:val="22"/>
          <w:szCs w:val="22"/>
        </w:rPr>
        <w:sym w:font="HQPB1" w:char="F025"/>
      </w:r>
      <w:r w:rsidR="000A2B3A">
        <w:rPr>
          <w:sz w:val="22"/>
          <w:szCs w:val="22"/>
        </w:rPr>
        <w:sym w:font="HQPB5" w:char="F079"/>
      </w:r>
      <w:r w:rsidR="000A2B3A">
        <w:rPr>
          <w:sz w:val="22"/>
          <w:szCs w:val="22"/>
        </w:rPr>
        <w:sym w:font="HQPB1" w:char="F060"/>
      </w:r>
      <w:r w:rsidR="000A2B3A">
        <w:rPr>
          <w:rFonts w:ascii="(normal text)" w:hAnsi="(normal text)"/>
          <w:rtl/>
        </w:rPr>
        <w:t xml:space="preserve"> </w:t>
      </w:r>
      <w:r w:rsidR="000A2B3A">
        <w:rPr>
          <w:sz w:val="22"/>
          <w:szCs w:val="22"/>
        </w:rPr>
        <w:sym w:font="HQPB4" w:char="F0C4"/>
      </w:r>
      <w:r w:rsidR="000A2B3A">
        <w:rPr>
          <w:sz w:val="22"/>
          <w:szCs w:val="22"/>
        </w:rPr>
        <w:sym w:font="HQPB1" w:char="F0A8"/>
      </w:r>
      <w:r w:rsidR="000A2B3A">
        <w:rPr>
          <w:sz w:val="22"/>
          <w:szCs w:val="22"/>
        </w:rPr>
        <w:sym w:font="HQPB1" w:char="F024"/>
      </w:r>
      <w:r w:rsidR="000A2B3A">
        <w:rPr>
          <w:sz w:val="22"/>
          <w:szCs w:val="22"/>
        </w:rPr>
        <w:sym w:font="HQPB4" w:char="F0A8"/>
      </w:r>
      <w:r w:rsidR="000A2B3A">
        <w:rPr>
          <w:sz w:val="22"/>
          <w:szCs w:val="22"/>
        </w:rPr>
        <w:sym w:font="HQPB2" w:char="F059"/>
      </w:r>
      <w:r w:rsidR="000A2B3A">
        <w:rPr>
          <w:sz w:val="22"/>
          <w:szCs w:val="22"/>
        </w:rPr>
        <w:sym w:font="HQPB2" w:char="F03D"/>
      </w:r>
      <w:r w:rsidR="000A2B3A">
        <w:rPr>
          <w:sz w:val="22"/>
          <w:szCs w:val="22"/>
        </w:rPr>
        <w:sym w:font="HQPB4" w:char="F0CF"/>
      </w:r>
      <w:r w:rsidR="000A2B3A">
        <w:rPr>
          <w:sz w:val="22"/>
          <w:szCs w:val="22"/>
        </w:rPr>
        <w:sym w:font="HQPB2" w:char="F039"/>
      </w:r>
      <w:r w:rsidR="000A2B3A">
        <w:rPr>
          <w:rFonts w:ascii="(normal text)" w:hAnsi="(normal text)"/>
          <w:rtl/>
        </w:rPr>
        <w:t xml:space="preserve"> </w:t>
      </w:r>
      <w:r w:rsidR="000A2B3A">
        <w:rPr>
          <w:sz w:val="22"/>
          <w:szCs w:val="22"/>
        </w:rPr>
        <w:sym w:font="HQPB1" w:char="F024"/>
      </w:r>
      <w:r w:rsidR="000A2B3A">
        <w:rPr>
          <w:sz w:val="22"/>
          <w:szCs w:val="22"/>
        </w:rPr>
        <w:sym w:font="HQPB4" w:char="F059"/>
      </w:r>
      <w:r w:rsidR="000A2B3A">
        <w:rPr>
          <w:sz w:val="22"/>
          <w:szCs w:val="22"/>
        </w:rPr>
        <w:sym w:font="HQPB2" w:char="F042"/>
      </w:r>
      <w:r w:rsidR="000A2B3A">
        <w:rPr>
          <w:sz w:val="22"/>
          <w:szCs w:val="22"/>
        </w:rPr>
        <w:sym w:font="HQPB1" w:char="F024"/>
      </w:r>
      <w:r w:rsidR="000A2B3A">
        <w:rPr>
          <w:sz w:val="22"/>
          <w:szCs w:val="22"/>
        </w:rPr>
        <w:sym w:font="HQPB5" w:char="F074"/>
      </w:r>
      <w:r w:rsidR="000A2B3A">
        <w:rPr>
          <w:sz w:val="22"/>
          <w:szCs w:val="22"/>
        </w:rPr>
        <w:sym w:font="HQPB2" w:char="F04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4" w:char="F028"/>
      </w:r>
      <w:r w:rsidR="000A2B3A">
        <w:rPr>
          <w:rFonts w:ascii="(normal text)" w:hAnsi="(normal text)"/>
          <w:rtl/>
        </w:rPr>
        <w:t xml:space="preserve"> </w:t>
      </w:r>
      <w:r w:rsidR="000A2B3A">
        <w:rPr>
          <w:sz w:val="22"/>
          <w:szCs w:val="22"/>
        </w:rPr>
        <w:sym w:font="HQPB5" w:char="F074"/>
      </w:r>
      <w:r w:rsidR="000A2B3A">
        <w:rPr>
          <w:sz w:val="22"/>
          <w:szCs w:val="22"/>
        </w:rPr>
        <w:sym w:font="HQPB2" w:char="F041"/>
      </w:r>
      <w:r w:rsidR="000A2B3A">
        <w:rPr>
          <w:sz w:val="22"/>
          <w:szCs w:val="22"/>
        </w:rPr>
        <w:sym w:font="HQPB1" w:char="F024"/>
      </w:r>
      <w:r w:rsidR="000A2B3A">
        <w:rPr>
          <w:sz w:val="22"/>
          <w:szCs w:val="22"/>
        </w:rPr>
        <w:sym w:font="HQPB5" w:char="F073"/>
      </w:r>
      <w:r w:rsidR="000A2B3A">
        <w:rPr>
          <w:sz w:val="22"/>
          <w:szCs w:val="22"/>
        </w:rPr>
        <w:sym w:font="HQPB2" w:char="F025"/>
      </w:r>
      <w:r w:rsidR="000A2B3A">
        <w:rPr>
          <w:rFonts w:ascii="(normal text)" w:hAnsi="(normal text)"/>
          <w:rtl/>
        </w:rPr>
        <w:t xml:space="preserve"> </w:t>
      </w:r>
      <w:r w:rsidR="000A2B3A">
        <w:rPr>
          <w:sz w:val="22"/>
          <w:szCs w:val="22"/>
        </w:rPr>
        <w:sym w:font="HQPB2" w:char="F060"/>
      </w:r>
      <w:r w:rsidR="000A2B3A">
        <w:rPr>
          <w:sz w:val="22"/>
          <w:szCs w:val="22"/>
        </w:rPr>
        <w:sym w:font="HQPB4" w:char="F0CF"/>
      </w:r>
      <w:r w:rsidR="000A2B3A">
        <w:rPr>
          <w:sz w:val="22"/>
          <w:szCs w:val="22"/>
        </w:rPr>
        <w:sym w:font="HQPB2" w:char="F042"/>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2" w:char="F0D3"/>
      </w:r>
      <w:r w:rsidR="000A2B3A">
        <w:rPr>
          <w:sz w:val="22"/>
          <w:szCs w:val="22"/>
        </w:rPr>
        <w:sym w:font="HQPB4" w:char="F0C9"/>
      </w:r>
      <w:r w:rsidR="000A2B3A">
        <w:rPr>
          <w:sz w:val="22"/>
          <w:szCs w:val="22"/>
        </w:rPr>
        <w:sym w:font="HQPB1" w:char="F04C"/>
      </w:r>
      <w:r w:rsidR="000A2B3A">
        <w:rPr>
          <w:sz w:val="22"/>
          <w:szCs w:val="22"/>
        </w:rPr>
        <w:sym w:font="HQPB4" w:char="F0AD"/>
      </w:r>
      <w:r w:rsidR="000A2B3A">
        <w:rPr>
          <w:sz w:val="22"/>
          <w:szCs w:val="22"/>
        </w:rPr>
        <w:sym w:font="HQPB2" w:char="F083"/>
      </w:r>
      <w:r w:rsidR="000A2B3A">
        <w:rPr>
          <w:sz w:val="22"/>
          <w:szCs w:val="22"/>
        </w:rPr>
        <w:sym w:font="HQPB4" w:char="F0CD"/>
      </w:r>
      <w:r w:rsidR="000A2B3A">
        <w:rPr>
          <w:sz w:val="22"/>
          <w:szCs w:val="22"/>
        </w:rPr>
        <w:sym w:font="HQPB4" w:char="F068"/>
      </w:r>
      <w:r w:rsidR="000A2B3A">
        <w:rPr>
          <w:sz w:val="22"/>
          <w:szCs w:val="22"/>
        </w:rPr>
        <w:sym w:font="HQPB1" w:char="F091"/>
      </w:r>
      <w:r w:rsidR="000A2B3A">
        <w:rPr>
          <w:sz w:val="22"/>
          <w:szCs w:val="22"/>
        </w:rPr>
        <w:sym w:font="HQPB4" w:char="F0E8"/>
      </w:r>
      <w:r w:rsidR="000A2B3A">
        <w:rPr>
          <w:sz w:val="22"/>
          <w:szCs w:val="22"/>
        </w:rPr>
        <w:sym w:font="HQPB1" w:char="F08C"/>
      </w:r>
      <w:r w:rsidR="000A2B3A">
        <w:rPr>
          <w:rFonts w:ascii="(normal text)" w:hAnsi="(normal text)"/>
          <w:rtl/>
        </w:rPr>
        <w:t xml:space="preserve"> </w:t>
      </w:r>
      <w:r w:rsidR="000A2B3A">
        <w:rPr>
          <w:sz w:val="22"/>
          <w:szCs w:val="22"/>
        </w:rPr>
        <w:sym w:font="HQPB4" w:char="F028"/>
      </w:r>
      <w:r w:rsidR="000A2B3A">
        <w:rPr>
          <w:rFonts w:ascii="(normal text)" w:hAnsi="(normal text)"/>
          <w:rtl/>
        </w:rPr>
        <w:t xml:space="preserve"> </w:t>
      </w:r>
      <w:r w:rsidR="000A2B3A">
        <w:rPr>
          <w:sz w:val="22"/>
          <w:szCs w:val="22"/>
        </w:rPr>
        <w:sym w:font="HQPB5" w:char="F074"/>
      </w:r>
      <w:r w:rsidR="000A2B3A">
        <w:rPr>
          <w:sz w:val="22"/>
          <w:szCs w:val="22"/>
        </w:rPr>
        <w:sym w:font="HQPB2" w:char="F041"/>
      </w:r>
      <w:r w:rsidR="000A2B3A">
        <w:rPr>
          <w:sz w:val="22"/>
          <w:szCs w:val="22"/>
        </w:rPr>
        <w:sym w:font="HQPB1" w:char="F024"/>
      </w:r>
      <w:r w:rsidR="000A2B3A">
        <w:rPr>
          <w:sz w:val="22"/>
          <w:szCs w:val="22"/>
        </w:rPr>
        <w:sym w:font="HQPB5" w:char="F073"/>
      </w:r>
      <w:r w:rsidR="000A2B3A">
        <w:rPr>
          <w:sz w:val="22"/>
          <w:szCs w:val="22"/>
        </w:rPr>
        <w:sym w:font="HQPB2" w:char="F025"/>
      </w:r>
      <w:r w:rsidR="000A2B3A">
        <w:rPr>
          <w:rFonts w:ascii="(normal text)" w:hAnsi="(normal text)"/>
          <w:rtl/>
        </w:rPr>
        <w:t xml:space="preserve"> </w:t>
      </w:r>
      <w:r w:rsidR="000A2B3A">
        <w:rPr>
          <w:sz w:val="22"/>
          <w:szCs w:val="22"/>
        </w:rPr>
        <w:sym w:font="HQPB5" w:char="F09F"/>
      </w:r>
      <w:r w:rsidR="000A2B3A">
        <w:rPr>
          <w:sz w:val="22"/>
          <w:szCs w:val="22"/>
        </w:rPr>
        <w:sym w:font="HQPB2" w:char="F077"/>
      </w:r>
      <w:r w:rsidR="000A2B3A">
        <w:rPr>
          <w:rFonts w:ascii="(normal text)" w:hAnsi="(normal text)"/>
          <w:rtl/>
        </w:rPr>
        <w:t xml:space="preserve"> </w:t>
      </w:r>
      <w:r w:rsidR="000A2B3A">
        <w:rPr>
          <w:sz w:val="22"/>
          <w:szCs w:val="22"/>
        </w:rPr>
        <w:sym w:font="HQPB4" w:char="F0E3"/>
      </w:r>
      <w:r w:rsidR="000A2B3A">
        <w:rPr>
          <w:sz w:val="22"/>
          <w:szCs w:val="22"/>
        </w:rPr>
        <w:sym w:font="HQPB2" w:char="F041"/>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5" w:char="F074"/>
      </w:r>
      <w:r w:rsidR="000A2B3A">
        <w:rPr>
          <w:sz w:val="22"/>
          <w:szCs w:val="22"/>
        </w:rPr>
        <w:sym w:font="HQPB2" w:char="F083"/>
      </w:r>
      <w:r w:rsidR="000A2B3A">
        <w:rPr>
          <w:rFonts w:ascii="(normal text)" w:hAnsi="(normal text)"/>
          <w:rtl/>
        </w:rPr>
        <w:t xml:space="preserve"> </w:t>
      </w:r>
      <w:r w:rsidR="000A2B3A">
        <w:rPr>
          <w:sz w:val="22"/>
          <w:szCs w:val="22"/>
        </w:rPr>
        <w:sym w:font="HQPB2" w:char="F093"/>
      </w:r>
      <w:r w:rsidR="000A2B3A">
        <w:rPr>
          <w:sz w:val="22"/>
          <w:szCs w:val="22"/>
        </w:rPr>
        <w:sym w:font="HQPB4" w:char="F0CF"/>
      </w:r>
      <w:r w:rsidR="000A2B3A">
        <w:rPr>
          <w:sz w:val="22"/>
          <w:szCs w:val="22"/>
        </w:rPr>
        <w:sym w:font="HQPB1" w:char="F089"/>
      </w:r>
      <w:r w:rsidR="000A2B3A">
        <w:rPr>
          <w:sz w:val="22"/>
          <w:szCs w:val="22"/>
        </w:rPr>
        <w:sym w:font="HQPB4" w:char="F0F4"/>
      </w:r>
      <w:r w:rsidR="000A2B3A">
        <w:rPr>
          <w:sz w:val="22"/>
          <w:szCs w:val="22"/>
        </w:rPr>
        <w:sym w:font="HQPB2" w:char="F067"/>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5" w:char="F074"/>
      </w:r>
      <w:r w:rsidR="000A2B3A">
        <w:rPr>
          <w:sz w:val="22"/>
          <w:szCs w:val="22"/>
        </w:rPr>
        <w:sym w:font="HQPB2" w:char="F0FB"/>
      </w:r>
      <w:r w:rsidR="000A2B3A">
        <w:rPr>
          <w:sz w:val="22"/>
          <w:szCs w:val="22"/>
        </w:rPr>
        <w:sym w:font="HQPB2" w:char="F0FC"/>
      </w:r>
      <w:r w:rsidR="000A2B3A">
        <w:rPr>
          <w:sz w:val="22"/>
          <w:szCs w:val="22"/>
        </w:rPr>
        <w:sym w:font="HQPB4" w:char="F0CF"/>
      </w:r>
      <w:r w:rsidR="000A2B3A">
        <w:rPr>
          <w:sz w:val="22"/>
          <w:szCs w:val="22"/>
        </w:rPr>
        <w:sym w:font="HQPB2" w:char="F04A"/>
      </w:r>
      <w:r w:rsidR="000A2B3A">
        <w:rPr>
          <w:sz w:val="22"/>
          <w:szCs w:val="22"/>
        </w:rPr>
        <w:sym w:font="HQPB4" w:char="F0CE"/>
      </w:r>
      <w:r w:rsidR="000A2B3A">
        <w:rPr>
          <w:sz w:val="22"/>
          <w:szCs w:val="22"/>
        </w:rPr>
        <w:sym w:font="HQPB2" w:char="F03D"/>
      </w:r>
      <w:r w:rsidR="000A2B3A">
        <w:rPr>
          <w:sz w:val="22"/>
          <w:szCs w:val="22"/>
        </w:rPr>
        <w:sym w:font="HQPB2" w:char="F0BB"/>
      </w:r>
      <w:r w:rsidR="000A2B3A">
        <w:rPr>
          <w:sz w:val="22"/>
          <w:szCs w:val="22"/>
        </w:rPr>
        <w:sym w:font="HQPB4" w:char="F0A9"/>
      </w:r>
      <w:r w:rsidR="000A2B3A">
        <w:rPr>
          <w:sz w:val="22"/>
          <w:szCs w:val="22"/>
        </w:rPr>
        <w:sym w:font="HQPB1" w:char="F0E0"/>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A"/>
      </w:r>
      <w:r w:rsidR="000A2B3A">
        <w:rPr>
          <w:sz w:val="22"/>
          <w:szCs w:val="22"/>
        </w:rPr>
        <w:sym w:font="HQPB2" w:char="F0CB"/>
      </w:r>
      <w:r w:rsidR="000A2B3A">
        <w:rPr>
          <w:sz w:val="22"/>
          <w:szCs w:val="22"/>
        </w:rPr>
        <w:sym w:font="HQPB2" w:char="F0CD"/>
      </w:r>
      <w:r w:rsidR="000A2B3A">
        <w:rPr>
          <w:sz w:val="22"/>
          <w:szCs w:val="22"/>
        </w:rPr>
        <w:sym w:font="HQPB2" w:char="F0C8"/>
      </w:r>
      <w:r w:rsidR="000A2B3A">
        <w:rPr>
          <w:rFonts w:ascii="Lotus Linotype" w:hAnsi="Lotus Linotype" w:cs="Traditional Arabic" w:hint="cs"/>
          <w:rtl/>
        </w:rPr>
        <w:t>﴾</w:t>
      </w:r>
      <w:r w:rsidRPr="009F74C0">
        <w:rPr>
          <w:rFonts w:ascii="Lotus Linotype" w:hAnsi="Lotus Linotype" w:cs="mylotus"/>
          <w:szCs w:val="27"/>
          <w:rtl/>
        </w:rPr>
        <w:t xml:space="preserve"> فكل ما يخالف الحق يصح أن يطلق عليه الظلم، فكل فاسق ظالم</w:t>
      </w:r>
      <w:r w:rsidR="00E2470F" w:rsidRPr="009F74C0">
        <w:rPr>
          <w:rFonts w:ascii="Lotus Linotype" w:hAnsi="Lotus Linotype" w:cs="mylotus"/>
          <w:szCs w:val="27"/>
          <w:rtl/>
        </w:rPr>
        <w:t>،</w:t>
      </w:r>
      <w:r w:rsidRPr="009F74C0">
        <w:rPr>
          <w:rFonts w:ascii="Lotus Linotype" w:hAnsi="Lotus Linotype" w:cs="mylotus"/>
          <w:szCs w:val="27"/>
          <w:rtl/>
        </w:rPr>
        <w:t xml:space="preserve"> وكل منحرف عن الحق كذلك)</w:t>
      </w:r>
      <w:r w:rsidR="000A2B3A" w:rsidRPr="00C76631">
        <w:rPr>
          <w:rFonts w:ascii="Traditional Arabic" w:hAnsi="Traditional Arabic" w:cs="Traditional Arabic"/>
          <w:vertAlign w:val="superscript"/>
          <w:rtl/>
          <w:lang w:bidi="fa-IR"/>
        </w:rPr>
        <w:t xml:space="preserve"> (</w:t>
      </w:r>
      <w:r w:rsidR="000A2B3A" w:rsidRPr="009F74C0">
        <w:rPr>
          <w:rStyle w:val="FooterChar"/>
          <w:rFonts w:ascii="Lotus Linotype" w:hAnsi="Lotus Linotype" w:cs="mylotus"/>
          <w:szCs w:val="27"/>
          <w:rtl/>
          <w:lang w:bidi="fa-IR"/>
        </w:rPr>
        <w:footnoteReference w:id="324"/>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hint="cs"/>
          <w:szCs w:val="27"/>
          <w:rtl/>
        </w:rPr>
      </w:pPr>
      <w:r w:rsidRPr="009F74C0">
        <w:rPr>
          <w:rFonts w:ascii="Lotus Linotype" w:hAnsi="Lotus Linotype" w:cs="mylotus"/>
          <w:szCs w:val="27"/>
          <w:rtl/>
        </w:rPr>
        <w:t>وغير خافٍ عنك أنّ استشهاد المنتظري بهذه الآية على شرط العدالة دون العصمة دالٌ على اعتقاده بأنّ الآية ليست بدالة على اشتراط العصمة في إمام المسلمين، وكفى بذلك إلزاماً للمتعصبين.</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rPr>
        <w:t>أما آية الله الشيخ محمد آصف المحسني فقد أعلن بكل صراحة أنّ الشرط الذي تضمنته الآية بيقين هو العدالة وليس العصمة  فيقول في كتابه (صراط الحق في أصول الدين) عند كلامه عن الآية : (لكن القدر المتيقن من دلالة الآية الكريمة هو اشتراط العدالة في الإمام من أول عمره إلى آخره، إذ العدالة تكفي لأن يصدق عليه أنه غير ظالم، ولذا لا يصدق على الأخيار وأفاضل العلماء الأبرار أنهم ظالمون صدقاً عرفياً، وكلام الله أيضاً منزل على فهمهم)</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5"/>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b/>
          <w:bCs/>
          <w:szCs w:val="27"/>
          <w:rtl/>
        </w:rPr>
      </w:pPr>
      <w:r w:rsidRPr="009F74C0">
        <w:rPr>
          <w:rFonts w:ascii="Lotus Linotype" w:hAnsi="Lotus Linotype" w:cs="mylotus"/>
          <w:b/>
          <w:bCs/>
          <w:szCs w:val="27"/>
          <w:rtl/>
        </w:rPr>
        <w:t>الوقفة الثالثة: الآية ذكرت منقبة لإبراهيم عليه السلام فقلبها الشيعة الإثني عشرية إلى منقصة!</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لقد ادّعى الشيعة الإثني عشرية بأنّ في الآية دلالة صريحة على كون الإمامة أعظم من النبوة.</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lang w:bidi="ar-KW"/>
        </w:rPr>
        <w:t>وفي هذا يقول آية الله العظمى كاظم الحائري في كتابه (الإمامة وقيادة المجتمع): (إنّ الذي يبدو من الروايات أنّ مقام الإمامة فوق المقامات الاُخرى - ما عدا مقام الربوبية طبعاً التي يمكن أن يصل إليها إنسان) ويقول في موضع آخر: (فمقام الإمامة - إذن - فوق مقام النبوة)</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6"/>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rPr>
        <w:t>وهو ما يؤكده آية الله ناصر مكارم الشيرازي في تفسيره (الأمثل) بقوله: (فمنزلة الإمامة أفضل مما ذُكر، بل أسمى من النبوة والرسالة)</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7"/>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0A2B3A">
      <w:pPr>
        <w:rPr>
          <w:rFonts w:ascii="Lotus Linotype" w:hAnsi="Lotus Linotype" w:cs="mylotus" w:hint="cs"/>
          <w:szCs w:val="27"/>
          <w:rtl/>
          <w:lang w:bidi="fa-IR"/>
        </w:rPr>
      </w:pPr>
      <w:r w:rsidRPr="009F74C0">
        <w:rPr>
          <w:rFonts w:ascii="Lotus Linotype" w:hAnsi="Lotus Linotype" w:cs="mylotus"/>
          <w:szCs w:val="27"/>
          <w:rtl/>
          <w:lang w:bidi="ar-KW"/>
        </w:rPr>
        <w:t>ومما يزيده هذه تقريرات بياناً ما رواه الكليني في الكافي عن الإمام جعفر بن محمد أنه قال: (إنّ الله تبارك وتعالى اتخذ إبراهيم عبداً قبل أن يتخذه نبياً، وإنّ الله اتخذه نبياً قبل أن يتخذه رسولاً، وإنّ الله اتخذه رسولاً قبل أن يتخذه خليلاً، وإنّ الله اتخذه خليلاً قبل أن يجعله إماماً، فلما جمع له الأشياء قال:</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2" w:char="F092"/>
      </w:r>
      <w:r w:rsidR="000A2B3A">
        <w:rPr>
          <w:sz w:val="22"/>
          <w:szCs w:val="22"/>
        </w:rPr>
        <w:sym w:font="HQPB4" w:char="F0CE"/>
      </w:r>
      <w:r w:rsidR="000A2B3A">
        <w:rPr>
          <w:sz w:val="22"/>
          <w:szCs w:val="22"/>
        </w:rPr>
        <w:sym w:font="HQPB4" w:char="F06F"/>
      </w:r>
      <w:r w:rsidR="000A2B3A">
        <w:rPr>
          <w:sz w:val="22"/>
          <w:szCs w:val="22"/>
        </w:rPr>
        <w:sym w:font="HQPB2" w:char="F054"/>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E8"/>
      </w:r>
      <w:r w:rsidR="000A2B3A">
        <w:rPr>
          <w:sz w:val="22"/>
          <w:szCs w:val="22"/>
        </w:rPr>
        <w:sym w:font="HQPB2" w:char="F03D"/>
      </w:r>
      <w:r w:rsidR="000A2B3A">
        <w:rPr>
          <w:sz w:val="22"/>
          <w:szCs w:val="22"/>
        </w:rPr>
        <w:sym w:font="HQPB4" w:char="F0CF"/>
      </w:r>
      <w:r w:rsidR="000A2B3A">
        <w:rPr>
          <w:sz w:val="22"/>
          <w:szCs w:val="22"/>
        </w:rPr>
        <w:sym w:font="HQPB1" w:char="F0E6"/>
      </w:r>
      <w:r w:rsidR="000A2B3A">
        <w:rPr>
          <w:sz w:val="22"/>
          <w:szCs w:val="22"/>
        </w:rPr>
        <w:sym w:font="HQPB1" w:char="F025"/>
      </w:r>
      <w:r w:rsidR="000A2B3A">
        <w:rPr>
          <w:sz w:val="22"/>
          <w:szCs w:val="22"/>
        </w:rPr>
        <w:sym w:font="HQPB5" w:char="F079"/>
      </w:r>
      <w:r w:rsidR="000A2B3A">
        <w:rPr>
          <w:sz w:val="22"/>
          <w:szCs w:val="22"/>
        </w:rPr>
        <w:sym w:font="HQPB1" w:char="F060"/>
      </w:r>
      <w:r w:rsidR="000A2B3A">
        <w:rPr>
          <w:rFonts w:ascii="(normal text)" w:hAnsi="(normal text)"/>
          <w:rtl/>
        </w:rPr>
        <w:t xml:space="preserve"> </w:t>
      </w:r>
      <w:r w:rsidR="000A2B3A">
        <w:rPr>
          <w:sz w:val="22"/>
          <w:szCs w:val="22"/>
        </w:rPr>
        <w:sym w:font="HQPB4" w:char="F0C4"/>
      </w:r>
      <w:r w:rsidR="000A2B3A">
        <w:rPr>
          <w:sz w:val="22"/>
          <w:szCs w:val="22"/>
        </w:rPr>
        <w:sym w:font="HQPB1" w:char="F0A8"/>
      </w:r>
      <w:r w:rsidR="000A2B3A">
        <w:rPr>
          <w:sz w:val="22"/>
          <w:szCs w:val="22"/>
        </w:rPr>
        <w:sym w:font="HQPB1" w:char="F024"/>
      </w:r>
      <w:r w:rsidR="000A2B3A">
        <w:rPr>
          <w:sz w:val="22"/>
          <w:szCs w:val="22"/>
        </w:rPr>
        <w:sym w:font="HQPB4" w:char="F0A8"/>
      </w:r>
      <w:r w:rsidR="000A2B3A">
        <w:rPr>
          <w:sz w:val="22"/>
          <w:szCs w:val="22"/>
        </w:rPr>
        <w:sym w:font="HQPB2" w:char="F059"/>
      </w:r>
      <w:r w:rsidR="000A2B3A">
        <w:rPr>
          <w:sz w:val="22"/>
          <w:szCs w:val="22"/>
        </w:rPr>
        <w:sym w:font="HQPB2" w:char="F03D"/>
      </w:r>
      <w:r w:rsidR="000A2B3A">
        <w:rPr>
          <w:sz w:val="22"/>
          <w:szCs w:val="22"/>
        </w:rPr>
        <w:sym w:font="HQPB4" w:char="F0CF"/>
      </w:r>
      <w:r w:rsidR="000A2B3A">
        <w:rPr>
          <w:sz w:val="22"/>
          <w:szCs w:val="22"/>
        </w:rPr>
        <w:sym w:font="HQPB2" w:char="F039"/>
      </w:r>
      <w:r w:rsidR="000A2B3A">
        <w:rPr>
          <w:rFonts w:ascii="(normal text)" w:hAnsi="(normal text)"/>
          <w:rtl/>
        </w:rPr>
        <w:t xml:space="preserve"> </w:t>
      </w:r>
      <w:r w:rsidR="000A2B3A">
        <w:rPr>
          <w:sz w:val="22"/>
          <w:szCs w:val="22"/>
        </w:rPr>
        <w:sym w:font="HQPB1" w:char="F024"/>
      </w:r>
      <w:r w:rsidR="000A2B3A">
        <w:rPr>
          <w:sz w:val="22"/>
          <w:szCs w:val="22"/>
        </w:rPr>
        <w:sym w:font="HQPB4" w:char="F059"/>
      </w:r>
      <w:r w:rsidR="000A2B3A">
        <w:rPr>
          <w:sz w:val="22"/>
          <w:szCs w:val="22"/>
        </w:rPr>
        <w:sym w:font="HQPB2" w:char="F042"/>
      </w:r>
      <w:r w:rsidR="000A2B3A">
        <w:rPr>
          <w:sz w:val="22"/>
          <w:szCs w:val="22"/>
        </w:rPr>
        <w:sym w:font="HQPB1" w:char="F024"/>
      </w:r>
      <w:r w:rsidR="000A2B3A">
        <w:rPr>
          <w:sz w:val="22"/>
          <w:szCs w:val="22"/>
        </w:rPr>
        <w:sym w:font="HQPB5" w:char="F074"/>
      </w:r>
      <w:r w:rsidR="000A2B3A">
        <w:rPr>
          <w:sz w:val="22"/>
          <w:szCs w:val="22"/>
        </w:rPr>
        <w:sym w:font="HQPB2" w:char="F042"/>
      </w:r>
      <w:r w:rsidR="000A2B3A">
        <w:rPr>
          <w:sz w:val="22"/>
          <w:szCs w:val="22"/>
        </w:rPr>
        <w:sym w:font="HQPB4" w:char="F0CE"/>
      </w:r>
      <w:r w:rsidR="000A2B3A">
        <w:rPr>
          <w:sz w:val="22"/>
          <w:szCs w:val="22"/>
        </w:rPr>
        <w:sym w:font="HQPB1" w:char="F029"/>
      </w:r>
      <w:r w:rsidR="000A2B3A">
        <w:rPr>
          <w:rFonts w:ascii="Lotus Linotype" w:hAnsi="Lotus Linotype" w:cs="Traditional Arabic" w:hint="cs"/>
          <w:rtl/>
          <w:lang w:bidi="ar-KW"/>
        </w:rPr>
        <w:t>﴾</w:t>
      </w:r>
      <w:r w:rsidRPr="009F74C0">
        <w:rPr>
          <w:rFonts w:ascii="Lotus Linotype" w:hAnsi="Lotus Linotype" w:cs="mylotus"/>
          <w:szCs w:val="27"/>
          <w:rtl/>
          <w:lang w:bidi="ar-KW"/>
        </w:rPr>
        <w:t>، قال: فمن عِظمها في عين إبراهيم قال:</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2" w:char="F060"/>
      </w:r>
      <w:r w:rsidR="000A2B3A">
        <w:rPr>
          <w:sz w:val="22"/>
          <w:szCs w:val="22"/>
        </w:rPr>
        <w:sym w:font="HQPB4" w:char="F0CF"/>
      </w:r>
      <w:r w:rsidR="000A2B3A">
        <w:rPr>
          <w:sz w:val="22"/>
          <w:szCs w:val="22"/>
        </w:rPr>
        <w:sym w:font="HQPB2" w:char="F042"/>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2" w:char="F0D3"/>
      </w:r>
      <w:r w:rsidR="000A2B3A">
        <w:rPr>
          <w:sz w:val="22"/>
          <w:szCs w:val="22"/>
        </w:rPr>
        <w:sym w:font="HQPB4" w:char="F0C9"/>
      </w:r>
      <w:r w:rsidR="000A2B3A">
        <w:rPr>
          <w:sz w:val="22"/>
          <w:szCs w:val="22"/>
        </w:rPr>
        <w:sym w:font="HQPB1" w:char="F04C"/>
      </w:r>
      <w:r w:rsidR="000A2B3A">
        <w:rPr>
          <w:sz w:val="22"/>
          <w:szCs w:val="22"/>
        </w:rPr>
        <w:sym w:font="HQPB4" w:char="F0AD"/>
      </w:r>
      <w:r w:rsidR="000A2B3A">
        <w:rPr>
          <w:sz w:val="22"/>
          <w:szCs w:val="22"/>
        </w:rPr>
        <w:sym w:font="HQPB2" w:char="F083"/>
      </w:r>
      <w:r w:rsidR="000A2B3A">
        <w:rPr>
          <w:sz w:val="22"/>
          <w:szCs w:val="22"/>
        </w:rPr>
        <w:sym w:font="HQPB4" w:char="F0CD"/>
      </w:r>
      <w:r w:rsidR="000A2B3A">
        <w:rPr>
          <w:sz w:val="22"/>
          <w:szCs w:val="22"/>
        </w:rPr>
        <w:sym w:font="HQPB4" w:char="F068"/>
      </w:r>
      <w:r w:rsidR="000A2B3A">
        <w:rPr>
          <w:sz w:val="22"/>
          <w:szCs w:val="22"/>
        </w:rPr>
        <w:sym w:font="HQPB1" w:char="F091"/>
      </w:r>
      <w:r w:rsidR="000A2B3A">
        <w:rPr>
          <w:sz w:val="22"/>
          <w:szCs w:val="22"/>
        </w:rPr>
        <w:sym w:font="HQPB4" w:char="F0E8"/>
      </w:r>
      <w:r w:rsidR="000A2B3A">
        <w:rPr>
          <w:sz w:val="22"/>
          <w:szCs w:val="22"/>
        </w:rPr>
        <w:sym w:font="HQPB1" w:char="F08C"/>
      </w:r>
      <w:r w:rsidR="000A2B3A">
        <w:rPr>
          <w:rFonts w:ascii="Lotus Linotype" w:hAnsi="Lotus Linotype" w:cs="Traditional Arabic" w:hint="cs"/>
          <w:rtl/>
          <w:lang w:bidi="ar-KW"/>
        </w:rPr>
        <w:t>﴾</w:t>
      </w:r>
      <w:r w:rsidRPr="009F74C0">
        <w:rPr>
          <w:rFonts w:ascii="Lotus Linotype" w:hAnsi="Lotus Linotype" w:cs="mylotus"/>
          <w:szCs w:val="27"/>
          <w:rtl/>
          <w:lang w:bidi="ar-KW"/>
        </w:rPr>
        <w:t>، قال:</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5" w:char="F09F"/>
      </w:r>
      <w:r w:rsidR="000A2B3A">
        <w:rPr>
          <w:sz w:val="22"/>
          <w:szCs w:val="22"/>
        </w:rPr>
        <w:sym w:font="HQPB2" w:char="F077"/>
      </w:r>
      <w:r w:rsidR="000A2B3A">
        <w:rPr>
          <w:rFonts w:ascii="(normal text)" w:hAnsi="(normal text)"/>
          <w:rtl/>
        </w:rPr>
        <w:t xml:space="preserve"> </w:t>
      </w:r>
      <w:r w:rsidR="000A2B3A">
        <w:rPr>
          <w:sz w:val="22"/>
          <w:szCs w:val="22"/>
        </w:rPr>
        <w:sym w:font="HQPB4" w:char="F0E3"/>
      </w:r>
      <w:r w:rsidR="000A2B3A">
        <w:rPr>
          <w:sz w:val="22"/>
          <w:szCs w:val="22"/>
        </w:rPr>
        <w:sym w:font="HQPB2" w:char="F041"/>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5" w:char="F074"/>
      </w:r>
      <w:r w:rsidR="000A2B3A">
        <w:rPr>
          <w:sz w:val="22"/>
          <w:szCs w:val="22"/>
        </w:rPr>
        <w:sym w:font="HQPB2" w:char="F083"/>
      </w:r>
      <w:r w:rsidR="000A2B3A">
        <w:rPr>
          <w:rFonts w:ascii="(normal text)" w:hAnsi="(normal text)"/>
          <w:rtl/>
        </w:rPr>
        <w:t xml:space="preserve"> </w:t>
      </w:r>
      <w:r w:rsidR="000A2B3A">
        <w:rPr>
          <w:sz w:val="22"/>
          <w:szCs w:val="22"/>
        </w:rPr>
        <w:sym w:font="HQPB2" w:char="F093"/>
      </w:r>
      <w:r w:rsidR="000A2B3A">
        <w:rPr>
          <w:sz w:val="22"/>
          <w:szCs w:val="22"/>
        </w:rPr>
        <w:sym w:font="HQPB4" w:char="F0CF"/>
      </w:r>
      <w:r w:rsidR="000A2B3A">
        <w:rPr>
          <w:sz w:val="22"/>
          <w:szCs w:val="22"/>
        </w:rPr>
        <w:sym w:font="HQPB1" w:char="F089"/>
      </w:r>
      <w:r w:rsidR="000A2B3A">
        <w:rPr>
          <w:sz w:val="22"/>
          <w:szCs w:val="22"/>
        </w:rPr>
        <w:sym w:font="HQPB4" w:char="F0F4"/>
      </w:r>
      <w:r w:rsidR="000A2B3A">
        <w:rPr>
          <w:sz w:val="22"/>
          <w:szCs w:val="22"/>
        </w:rPr>
        <w:sym w:font="HQPB2" w:char="F067"/>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5" w:char="F074"/>
      </w:r>
      <w:r w:rsidR="000A2B3A">
        <w:rPr>
          <w:sz w:val="22"/>
          <w:szCs w:val="22"/>
        </w:rPr>
        <w:sym w:font="HQPB2" w:char="F0FB"/>
      </w:r>
      <w:r w:rsidR="000A2B3A">
        <w:rPr>
          <w:sz w:val="22"/>
          <w:szCs w:val="22"/>
        </w:rPr>
        <w:sym w:font="HQPB2" w:char="F0FC"/>
      </w:r>
      <w:r w:rsidR="000A2B3A">
        <w:rPr>
          <w:sz w:val="22"/>
          <w:szCs w:val="22"/>
        </w:rPr>
        <w:sym w:font="HQPB4" w:char="F0CF"/>
      </w:r>
      <w:r w:rsidR="000A2B3A">
        <w:rPr>
          <w:sz w:val="22"/>
          <w:szCs w:val="22"/>
        </w:rPr>
        <w:sym w:font="HQPB2" w:char="F04A"/>
      </w:r>
      <w:r w:rsidR="000A2B3A">
        <w:rPr>
          <w:sz w:val="22"/>
          <w:szCs w:val="22"/>
        </w:rPr>
        <w:sym w:font="HQPB4" w:char="F0CE"/>
      </w:r>
      <w:r w:rsidR="000A2B3A">
        <w:rPr>
          <w:sz w:val="22"/>
          <w:szCs w:val="22"/>
        </w:rPr>
        <w:sym w:font="HQPB2" w:char="F03D"/>
      </w:r>
      <w:r w:rsidR="000A2B3A">
        <w:rPr>
          <w:sz w:val="22"/>
          <w:szCs w:val="22"/>
        </w:rPr>
        <w:sym w:font="HQPB2" w:char="F0BB"/>
      </w:r>
      <w:r w:rsidR="000A2B3A">
        <w:rPr>
          <w:sz w:val="22"/>
          <w:szCs w:val="22"/>
        </w:rPr>
        <w:sym w:font="HQPB4" w:char="F0A9"/>
      </w:r>
      <w:r w:rsidR="000A2B3A">
        <w:rPr>
          <w:sz w:val="22"/>
          <w:szCs w:val="22"/>
        </w:rPr>
        <w:sym w:font="HQPB1" w:char="F0E0"/>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Lotus Linotype" w:hAnsi="Lotus Linotype" w:cs="Traditional Arabic" w:hint="cs"/>
          <w:rtl/>
          <w:lang w:bidi="ar-KW"/>
        </w:rPr>
        <w:t>﴾</w:t>
      </w:r>
      <w:r w:rsidRPr="009F74C0">
        <w:rPr>
          <w:rFonts w:ascii="Lotus Linotype" w:hAnsi="Lotus Linotype" w:cs="mylotus"/>
          <w:szCs w:val="27"/>
          <w:rtl/>
          <w:lang w:bidi="ar-KW"/>
        </w:rPr>
        <w:t>، قال: لا يكون السفيه إمام التقي)</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8"/>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rPr>
        <w:t>وهنا إشكال لطيف يرِد على دعوى الشيعة الإثني عشرية أنّ إبراهيم عليه السلام كان نبياً ثم ارتقى فصار رسولاً ثم ارتقى فصار إماماً، وهو إشكال لا يتنبه له إلا من فتح الله تعالى على قلبه وبصره</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29"/>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فبتأمل الفرق بين الإمام والنبي والرسول والذي ورد بروايات شيعية عن الأئمة المعصومين في معتقد الإمامية، نلحظ مفارقة عظيمة بين الارتقاء المزعوم في حق إبراهيم عليه السلام وبين ما ينص عليه الأئمة المعصومين!</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فقد روى الكليني عن إسماعيل بن مرّار قال: كتب الحسن بن العبّاس المعروفي إلى الرضا عليه السلام: جعلت فداك، أخبرني ما الفرق بين الرسول والنبي والإمام؟ قال: فكتب أو قال: الفرق بين الرسول والنبي والإمام أنّ الرسول الذي ينزل عليه جبرئيل فيراه ويسمع كلامه وينزل عليه الوحي وربما رأى في منامه نحو رؤيا إبراهيم عليه السلام، والنبي ربما سمع الكلام وربما رأى الشخص ولم يسمع، والإمام هو الذي يسمع الكلام ولا يرى الشخص</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0"/>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وروى محمد بن الحسن الصفار عن بريد العجلي قال: سألت أبا عبد الله عليه السلام عن الرسول والنبي والمحدث، قال: الرسول الذى تأتيه الملائكة ويعاينهم وتبلغه عن الله تبارك وتعالى، والنبي الذي يرى في منامه فهو كما رأى، والمحدّث الذي يسمع كلام الملائكة وينقر في أذنه وينكت في قلبه).</w:t>
      </w:r>
    </w:p>
    <w:p w:rsidR="00CF3807" w:rsidRPr="009F74C0" w:rsidRDefault="00CF3807" w:rsidP="000A2B3A">
      <w:pPr>
        <w:jc w:val="both"/>
        <w:rPr>
          <w:rFonts w:ascii="Lotus Linotype" w:hAnsi="Lotus Linotype" w:cs="mylotus"/>
          <w:szCs w:val="27"/>
          <w:rtl/>
        </w:rPr>
      </w:pPr>
      <w:r w:rsidRPr="009F74C0">
        <w:rPr>
          <w:rFonts w:ascii="Lotus Linotype" w:hAnsi="Lotus Linotype" w:cs="mylotus"/>
          <w:szCs w:val="27"/>
          <w:rtl/>
        </w:rPr>
        <w:t>وعنه عن زرارة قال: سألت أبا جعفر عليه السلام عن قول الله عزوجل</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5" w:char="F074"/>
      </w:r>
      <w:r w:rsidR="000A2B3A">
        <w:rPr>
          <w:sz w:val="22"/>
          <w:szCs w:val="22"/>
        </w:rPr>
        <w:sym w:font="HQPB2" w:char="F062"/>
      </w:r>
      <w:r w:rsidR="000A2B3A">
        <w:rPr>
          <w:sz w:val="22"/>
          <w:szCs w:val="22"/>
        </w:rPr>
        <w:sym w:font="HQPB1" w:char="F025"/>
      </w:r>
      <w:r w:rsidR="000A2B3A">
        <w:rPr>
          <w:sz w:val="22"/>
          <w:szCs w:val="22"/>
        </w:rPr>
        <w:sym w:font="HQPB5" w:char="F078"/>
      </w:r>
      <w:r w:rsidR="000A2B3A">
        <w:rPr>
          <w:sz w:val="22"/>
          <w:szCs w:val="22"/>
        </w:rPr>
        <w:sym w:font="HQPB2" w:char="F02E"/>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5A"/>
      </w:r>
      <w:r w:rsidR="000A2B3A">
        <w:rPr>
          <w:sz w:val="22"/>
          <w:szCs w:val="22"/>
        </w:rPr>
        <w:sym w:font="HQPB2" w:char="F077"/>
      </w:r>
      <w:r w:rsidR="000A2B3A">
        <w:rPr>
          <w:sz w:val="22"/>
          <w:szCs w:val="22"/>
        </w:rPr>
        <w:sym w:font="HQPB2" w:char="F071"/>
      </w:r>
      <w:r w:rsidR="000A2B3A">
        <w:rPr>
          <w:sz w:val="22"/>
          <w:szCs w:val="22"/>
        </w:rPr>
        <w:sym w:font="HQPB4" w:char="F0DF"/>
      </w:r>
      <w:r w:rsidR="000A2B3A">
        <w:rPr>
          <w:sz w:val="22"/>
          <w:szCs w:val="22"/>
        </w:rPr>
        <w:sym w:font="HQPB1" w:char="F099"/>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1" w:char="F024"/>
      </w:r>
      <w:r w:rsidR="000A2B3A">
        <w:rPr>
          <w:sz w:val="22"/>
          <w:szCs w:val="22"/>
        </w:rPr>
        <w:sym w:font="HQPB4" w:char="F07C"/>
      </w:r>
      <w:r w:rsidR="000A2B3A">
        <w:rPr>
          <w:sz w:val="22"/>
          <w:szCs w:val="22"/>
        </w:rPr>
        <w:sym w:font="HQPB2" w:char="F08B"/>
      </w:r>
      <w:r w:rsidR="000A2B3A">
        <w:rPr>
          <w:sz w:val="22"/>
          <w:szCs w:val="22"/>
        </w:rPr>
        <w:sym w:font="HQPB4" w:char="F0CE"/>
      </w:r>
      <w:r w:rsidR="000A2B3A">
        <w:rPr>
          <w:sz w:val="22"/>
          <w:szCs w:val="22"/>
        </w:rPr>
        <w:sym w:font="HQPB1" w:char="F03B"/>
      </w:r>
      <w:r w:rsidR="000A2B3A">
        <w:rPr>
          <w:sz w:val="22"/>
          <w:szCs w:val="22"/>
        </w:rPr>
        <w:sym w:font="HQPB4" w:char="F0AF"/>
      </w:r>
      <w:r w:rsidR="000A2B3A">
        <w:rPr>
          <w:sz w:val="22"/>
          <w:szCs w:val="22"/>
        </w:rPr>
        <w:sym w:font="HQPB2" w:char="F052"/>
      </w:r>
      <w:r w:rsidR="000A2B3A">
        <w:rPr>
          <w:rFonts w:ascii="(normal text)" w:hAnsi="(normal text)"/>
          <w:rtl/>
        </w:rPr>
        <w:t xml:space="preserve"> </w:t>
      </w:r>
      <w:r w:rsidR="000A2B3A">
        <w:rPr>
          <w:sz w:val="22"/>
          <w:szCs w:val="22"/>
        </w:rPr>
        <w:sym w:font="HQPB2" w:char="F0C7"/>
      </w:r>
      <w:r w:rsidR="000A2B3A">
        <w:rPr>
          <w:sz w:val="22"/>
          <w:szCs w:val="22"/>
        </w:rPr>
        <w:sym w:font="HQPB2" w:char="F0CE"/>
      </w:r>
      <w:r w:rsidR="000A2B3A">
        <w:rPr>
          <w:sz w:val="22"/>
          <w:szCs w:val="22"/>
        </w:rPr>
        <w:sym w:font="HQPB2" w:char="F0CA"/>
      </w:r>
      <w:r w:rsidR="000A2B3A">
        <w:rPr>
          <w:sz w:val="22"/>
          <w:szCs w:val="22"/>
        </w:rPr>
        <w:sym w:font="HQPB2" w:char="F0C8"/>
      </w:r>
      <w:r w:rsidR="000A2B3A">
        <w:rPr>
          <w:rFonts w:ascii="Lotus Linotype" w:hAnsi="Lotus Linotype" w:cs="Traditional Arabic" w:hint="cs"/>
          <w:rtl/>
        </w:rPr>
        <w:t>﴾</w:t>
      </w:r>
      <w:r w:rsidRPr="009F74C0">
        <w:rPr>
          <w:rFonts w:ascii="Lotus Linotype" w:hAnsi="Lotus Linotype" w:cs="mylotus"/>
          <w:szCs w:val="27"/>
          <w:rtl/>
        </w:rPr>
        <w:t xml:space="preserve"> </w:t>
      </w:r>
      <w:r w:rsidR="000A2B3A" w:rsidRPr="009F74C0">
        <w:rPr>
          <w:rFonts w:ascii="Lotus Linotype" w:hAnsi="Lotus Linotype" w:cs="mylotus"/>
          <w:szCs w:val="27"/>
          <w:rtl/>
        </w:rPr>
        <w:t>قلت: ما هو</w:t>
      </w:r>
      <w:r w:rsidR="000A2B3A" w:rsidRPr="009F74C0">
        <w:rPr>
          <w:rFonts w:ascii="Lotus Linotype" w:hAnsi="Lotus Linotype" w:cs="mylotus" w:hint="cs"/>
          <w:szCs w:val="27"/>
          <w:rtl/>
        </w:rPr>
        <w:t xml:space="preserve"> </w:t>
      </w:r>
      <w:r w:rsidRPr="009F74C0">
        <w:rPr>
          <w:rFonts w:ascii="Lotus Linotype" w:hAnsi="Lotus Linotype" w:cs="mylotus"/>
          <w:szCs w:val="27"/>
          <w:rtl/>
        </w:rPr>
        <w:t>الرسول من النبي؟ قال: النبي هو الذي يرى في منامه ويسمع الصوت ولا يعاين الملك، والرسول يعاين الملك ويكلمه، قلت: فالإمام ما منزلته؟ قال: يسمع الصوت ولايرى ولا يعاين...)</w:t>
      </w:r>
      <w:r w:rsidR="000A2B3A" w:rsidRPr="00C76631">
        <w:rPr>
          <w:rFonts w:ascii="Traditional Arabic" w:hAnsi="Traditional Arabic" w:cs="Traditional Arabic"/>
          <w:vertAlign w:val="superscript"/>
          <w:rtl/>
          <w:lang w:bidi="fa-IR"/>
        </w:rPr>
        <w:t xml:space="preserve"> (</w:t>
      </w:r>
      <w:r w:rsidR="000A2B3A" w:rsidRPr="00C76631">
        <w:rPr>
          <w:rStyle w:val="FooterChar"/>
          <w:rFonts w:ascii="Traditional Arabic" w:hAnsi="Traditional Arabic" w:cs="Traditional Arabic"/>
          <w:vertAlign w:val="superscript"/>
          <w:rtl/>
          <w:lang w:bidi="fa-IR"/>
        </w:rPr>
        <w:footnoteReference w:id="331"/>
      </w:r>
      <w:r w:rsidR="000A2B3A" w:rsidRPr="00C76631">
        <w:rPr>
          <w:rFonts w:ascii="Traditional Arabic" w:hAnsi="Traditional Arabic" w:cs="Traditional Arabic"/>
          <w:vertAlign w:val="superscript"/>
          <w:rtl/>
          <w:lang w:bidi="fa-IR"/>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والروايات في هذا كثيرة</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2"/>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rPr>
        <w:t>فوفقاً لهذه الروايات فإنّ الفرق بين الرسول والنبي والإمام أنّ الرسول يرى المَلَك ويكلمه وربما رأى في منامه أحياناً وأنّ النبي يسمع صوت المَلَك لكنه لا يراه في أغلب الأحوال</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3"/>
      </w:r>
      <w:r w:rsidR="000A2B3A" w:rsidRPr="00C76631">
        <w:rPr>
          <w:rFonts w:ascii="Traditional Arabic" w:hAnsi="Traditional Arabic" w:cs="Traditional Arabic"/>
          <w:vertAlign w:val="superscript"/>
          <w:rtl/>
          <w:lang w:bidi="fa-IR"/>
        </w:rPr>
        <w:t>)</w:t>
      </w:r>
      <w:r w:rsidR="000A2B3A" w:rsidRPr="009F74C0">
        <w:rPr>
          <w:rFonts w:ascii="Lotus Linotype" w:hAnsi="Lotus Linotype" w:cs="mylotus" w:hint="cs"/>
          <w:szCs w:val="27"/>
          <w:rtl/>
        </w:rPr>
        <w:t xml:space="preserve"> </w:t>
      </w:r>
      <w:r w:rsidRPr="009F74C0">
        <w:rPr>
          <w:rFonts w:ascii="Lotus Linotype" w:hAnsi="Lotus Linotype" w:cs="mylotus"/>
          <w:szCs w:val="27"/>
          <w:rtl/>
        </w:rPr>
        <w:t>وربما رأى في منامه أحياناً أما الإمام فإنه يسمع صوت المَلَك لكنه لا يراه ولا يعاينه أبداً!</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فعلى دعوى الشيعة الإثني عشرية بأنّ إبراهيم عليه السلام كان نبياً رسولاً ثم صار إماماً فإنّ ذلك يعني أنّ إبراهيم عليه السلام كان نبياً يرى في منامه ويسمع كلام الملك، ثم ارتقى إلى منصب أعلى وأسمى وهو الرسالة فصار يرى في منامه ويسمع كلام الملك ويراه عياناً، ثم ارتقى إلى منصب أعلى وأسمى -على دعوى الشيعة بأنّ الإمامة أعلى وأسمى من النبوة والرسالة- فصار يسمع كلام الملك ولا يرى في منامه ولا يرى الملك!!</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rPr>
        <w:t xml:space="preserve">فهل كانت الإمامة بالنسبة لإبراهيم عليه السلام ارتقاء </w:t>
      </w:r>
      <w:r w:rsidRPr="00CD55C8">
        <w:rPr>
          <w:rFonts w:ascii="Lotus Linotype" w:hAnsi="Lotus Linotype" w:cs="Times New Roman"/>
          <w:rtl/>
        </w:rPr>
        <w:t>–</w:t>
      </w:r>
      <w:r w:rsidRPr="009F74C0">
        <w:rPr>
          <w:rFonts w:ascii="Lotus Linotype" w:hAnsi="Lotus Linotype" w:cs="mylotus"/>
          <w:szCs w:val="27"/>
          <w:rtl/>
        </w:rPr>
        <w:t xml:space="preserve"> كما يزعم الشيعة الإثني عشرية- أم أنها صارت انحداراً إلى مرتبة فقد بسببها إبراهيم عليه السلام مزيتين في الفضل كانتا له وهما (رؤية المَلَك عياناً والرؤية في المنام) كما نصت على ذلك الروايات الشيعية؟!</w:t>
      </w:r>
    </w:p>
    <w:p w:rsidR="00CF3807" w:rsidRPr="009F74C0" w:rsidRDefault="00CF3807" w:rsidP="000A2B3A">
      <w:pPr>
        <w:rPr>
          <w:rFonts w:ascii="Lotus Linotype" w:hAnsi="Lotus Linotype" w:cs="mylotus" w:hint="cs"/>
          <w:szCs w:val="27"/>
          <w:rtl/>
          <w:lang w:bidi="fa-IR"/>
        </w:rPr>
      </w:pPr>
      <w:r w:rsidRPr="009F74C0">
        <w:rPr>
          <w:rFonts w:ascii="Lotus Linotype" w:hAnsi="Lotus Linotype" w:cs="mylotus" w:hint="cs"/>
          <w:szCs w:val="27"/>
          <w:rtl/>
          <w:lang w:bidi="ar-KW"/>
        </w:rPr>
        <w:t>إنّ هذا التساؤل المحيّر الذي لا يعرف له العقلاء جواباً، قد حيّر أيضاً آية الله الشيخ محمد آصف مُحسني إذ يُصرّح في كتابه (مشرعة بحار الأنوار) في معرض حديثه عن إمامة إبراهيم عليه السلام بهذا قائلاً: (...لكن في الروايات الواردة في حق الإمام أنه يسمع الصوت ولا يرى الشخص، والرسول يرى الشخص، فاعطاء الإمامة بهذا المعنى لا يمكن للرسول. وهذا السؤال ذكرناه في الجزء الثالث من صراط الحق الذي ألّفناه في أيام شبابنا في النجف الأشرف ولم أفز على جوابه لحد الآن، وما أوتينا من العلم إلا أقل من القليل)</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4"/>
      </w:r>
      <w:r w:rsidR="000A2B3A" w:rsidRPr="00C76631">
        <w:rPr>
          <w:rFonts w:ascii="Traditional Arabic" w:hAnsi="Traditional Arabic" w:cs="Traditional Arabic"/>
          <w:vertAlign w:val="superscript"/>
          <w:rtl/>
          <w:lang w:bidi="fa-IR"/>
        </w:rPr>
        <w:t>)</w:t>
      </w:r>
      <w:r w:rsidRPr="009F74C0">
        <w:rPr>
          <w:rFonts w:ascii="Lotus Linotype" w:hAnsi="Lotus Linotype" w:cs="mylotus" w:hint="cs"/>
          <w:szCs w:val="27"/>
          <w:rtl/>
          <w:lang w:bidi="ar-KW"/>
        </w:rPr>
        <w:t>.</w:t>
      </w:r>
    </w:p>
    <w:p w:rsidR="00CF3807" w:rsidRPr="009F74C0" w:rsidRDefault="00CF3807" w:rsidP="000A2B3A">
      <w:pPr>
        <w:rPr>
          <w:rFonts w:ascii="Lotus Linotype" w:hAnsi="Lotus Linotype" w:cs="mylotus"/>
          <w:szCs w:val="27"/>
          <w:rtl/>
        </w:rPr>
      </w:pPr>
      <w:r w:rsidRPr="009F74C0">
        <w:rPr>
          <w:rFonts w:ascii="Lotus Linotype" w:hAnsi="Lotus Linotype" w:cs="mylotus"/>
          <w:b/>
          <w:bCs/>
          <w:szCs w:val="27"/>
          <w:rtl/>
        </w:rPr>
        <w:t>الوقفة الرابعة</w:t>
      </w:r>
      <w:r w:rsidRPr="009F74C0">
        <w:rPr>
          <w:rFonts w:ascii="Lotus Linotype" w:hAnsi="Lotus Linotype" w:cs="mylotus"/>
          <w:szCs w:val="27"/>
          <w:rtl/>
        </w:rPr>
        <w:t>: لقد ادّعى الشيعة الإثني عشرية أنّ الإمامة التي هي (قيادة المجتمع) هي منزلة أعظم من النبوة، ونسبوا إلى الإمام الصادق قوله: (إنّ الله تبارك وتعالى اتخذ إبراهيم عبداً قبل أن يتخذه نبياً، وإنّ الله اتخذه نبياً قبل أن يتخذه رسولاً، وإنّ الله اتخذه رسولاً قبل أن يتخذه خليلاً، وإنّ الله اتخذه خليلاً قبل أن يجعله إماماً، فلما جمع له الأشياء قال:</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2" w:char="F092"/>
      </w:r>
      <w:r w:rsidR="000A2B3A">
        <w:rPr>
          <w:sz w:val="22"/>
          <w:szCs w:val="22"/>
        </w:rPr>
        <w:sym w:font="HQPB4" w:char="F0CE"/>
      </w:r>
      <w:r w:rsidR="000A2B3A">
        <w:rPr>
          <w:sz w:val="22"/>
          <w:szCs w:val="22"/>
        </w:rPr>
        <w:sym w:font="HQPB4" w:char="F06F"/>
      </w:r>
      <w:r w:rsidR="000A2B3A">
        <w:rPr>
          <w:sz w:val="22"/>
          <w:szCs w:val="22"/>
        </w:rPr>
        <w:sym w:font="HQPB2" w:char="F054"/>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E8"/>
      </w:r>
      <w:r w:rsidR="000A2B3A">
        <w:rPr>
          <w:sz w:val="22"/>
          <w:szCs w:val="22"/>
        </w:rPr>
        <w:sym w:font="HQPB2" w:char="F03D"/>
      </w:r>
      <w:r w:rsidR="000A2B3A">
        <w:rPr>
          <w:sz w:val="22"/>
          <w:szCs w:val="22"/>
        </w:rPr>
        <w:sym w:font="HQPB4" w:char="F0CF"/>
      </w:r>
      <w:r w:rsidR="000A2B3A">
        <w:rPr>
          <w:sz w:val="22"/>
          <w:szCs w:val="22"/>
        </w:rPr>
        <w:sym w:font="HQPB1" w:char="F0E6"/>
      </w:r>
      <w:r w:rsidR="000A2B3A">
        <w:rPr>
          <w:sz w:val="22"/>
          <w:szCs w:val="22"/>
        </w:rPr>
        <w:sym w:font="HQPB1" w:char="F025"/>
      </w:r>
      <w:r w:rsidR="000A2B3A">
        <w:rPr>
          <w:sz w:val="22"/>
          <w:szCs w:val="22"/>
        </w:rPr>
        <w:sym w:font="HQPB5" w:char="F079"/>
      </w:r>
      <w:r w:rsidR="000A2B3A">
        <w:rPr>
          <w:sz w:val="22"/>
          <w:szCs w:val="22"/>
        </w:rPr>
        <w:sym w:font="HQPB1" w:char="F060"/>
      </w:r>
      <w:r w:rsidR="000A2B3A">
        <w:rPr>
          <w:rFonts w:ascii="(normal text)" w:hAnsi="(normal text)"/>
          <w:rtl/>
        </w:rPr>
        <w:t xml:space="preserve"> </w:t>
      </w:r>
      <w:r w:rsidR="000A2B3A">
        <w:rPr>
          <w:sz w:val="22"/>
          <w:szCs w:val="22"/>
        </w:rPr>
        <w:sym w:font="HQPB4" w:char="F0C4"/>
      </w:r>
      <w:r w:rsidR="000A2B3A">
        <w:rPr>
          <w:sz w:val="22"/>
          <w:szCs w:val="22"/>
        </w:rPr>
        <w:sym w:font="HQPB1" w:char="F0A8"/>
      </w:r>
      <w:r w:rsidR="000A2B3A">
        <w:rPr>
          <w:sz w:val="22"/>
          <w:szCs w:val="22"/>
        </w:rPr>
        <w:sym w:font="HQPB1" w:char="F024"/>
      </w:r>
      <w:r w:rsidR="000A2B3A">
        <w:rPr>
          <w:sz w:val="22"/>
          <w:szCs w:val="22"/>
        </w:rPr>
        <w:sym w:font="HQPB4" w:char="F0A8"/>
      </w:r>
      <w:r w:rsidR="000A2B3A">
        <w:rPr>
          <w:sz w:val="22"/>
          <w:szCs w:val="22"/>
        </w:rPr>
        <w:sym w:font="HQPB2" w:char="F059"/>
      </w:r>
      <w:r w:rsidR="000A2B3A">
        <w:rPr>
          <w:sz w:val="22"/>
          <w:szCs w:val="22"/>
        </w:rPr>
        <w:sym w:font="HQPB2" w:char="F03D"/>
      </w:r>
      <w:r w:rsidR="000A2B3A">
        <w:rPr>
          <w:sz w:val="22"/>
          <w:szCs w:val="22"/>
        </w:rPr>
        <w:sym w:font="HQPB4" w:char="F0CF"/>
      </w:r>
      <w:r w:rsidR="000A2B3A">
        <w:rPr>
          <w:sz w:val="22"/>
          <w:szCs w:val="22"/>
        </w:rPr>
        <w:sym w:font="HQPB2" w:char="F039"/>
      </w:r>
      <w:r w:rsidR="000A2B3A">
        <w:rPr>
          <w:rFonts w:ascii="(normal text)" w:hAnsi="(normal text)"/>
          <w:rtl/>
        </w:rPr>
        <w:t xml:space="preserve"> </w:t>
      </w:r>
      <w:r w:rsidR="000A2B3A">
        <w:rPr>
          <w:sz w:val="22"/>
          <w:szCs w:val="22"/>
        </w:rPr>
        <w:sym w:font="HQPB1" w:char="F024"/>
      </w:r>
      <w:r w:rsidR="000A2B3A">
        <w:rPr>
          <w:sz w:val="22"/>
          <w:szCs w:val="22"/>
        </w:rPr>
        <w:sym w:font="HQPB4" w:char="F059"/>
      </w:r>
      <w:r w:rsidR="000A2B3A">
        <w:rPr>
          <w:sz w:val="22"/>
          <w:szCs w:val="22"/>
        </w:rPr>
        <w:sym w:font="HQPB2" w:char="F042"/>
      </w:r>
      <w:r w:rsidR="000A2B3A">
        <w:rPr>
          <w:sz w:val="22"/>
          <w:szCs w:val="22"/>
        </w:rPr>
        <w:sym w:font="HQPB1" w:char="F024"/>
      </w:r>
      <w:r w:rsidR="000A2B3A">
        <w:rPr>
          <w:sz w:val="22"/>
          <w:szCs w:val="22"/>
        </w:rPr>
        <w:sym w:font="HQPB5" w:char="F074"/>
      </w:r>
      <w:r w:rsidR="000A2B3A">
        <w:rPr>
          <w:sz w:val="22"/>
          <w:szCs w:val="22"/>
        </w:rPr>
        <w:sym w:font="HQPB2" w:char="F042"/>
      </w:r>
      <w:r w:rsidR="000A2B3A">
        <w:rPr>
          <w:sz w:val="22"/>
          <w:szCs w:val="22"/>
        </w:rPr>
        <w:sym w:font="HQPB4" w:char="F0CE"/>
      </w:r>
      <w:r w:rsidR="000A2B3A">
        <w:rPr>
          <w:sz w:val="22"/>
          <w:szCs w:val="22"/>
        </w:rPr>
        <w:sym w:font="HQPB1" w:char="F029"/>
      </w:r>
      <w:r w:rsidR="000A2B3A">
        <w:rPr>
          <w:rFonts w:ascii="Lotus Linotype" w:hAnsi="Lotus Linotype" w:cs="Traditional Arabic" w:hint="cs"/>
          <w:rtl/>
        </w:rPr>
        <w:t>﴾</w:t>
      </w:r>
      <w:r w:rsidRPr="009F74C0">
        <w:rPr>
          <w:rFonts w:ascii="Lotus Linotype" w:hAnsi="Lotus Linotype" w:cs="mylotus"/>
          <w:szCs w:val="27"/>
          <w:rtl/>
        </w:rPr>
        <w:t>، قال: فمن عِظمها في عين إبراهيم قال:</w:t>
      </w:r>
      <w:r w:rsidR="000A2B3A" w:rsidRPr="009F74C0">
        <w:rPr>
          <w:rFonts w:ascii="Lotus Linotype" w:hAnsi="Lotus Linotype" w:cs="mylotus" w:hint="cs"/>
          <w:szCs w:val="27"/>
          <w:rtl/>
        </w:rPr>
        <w:t xml:space="preserve"> </w:t>
      </w:r>
      <w:r w:rsidR="000A2B3A">
        <w:rPr>
          <w:rFonts w:ascii="Lotus Linotype" w:hAnsi="Lotus Linotype" w:cs="Traditional Arabic" w:hint="cs"/>
          <w:rtl/>
        </w:rPr>
        <w:t>﴿</w:t>
      </w:r>
      <w:r w:rsidR="000A2B3A">
        <w:rPr>
          <w:sz w:val="22"/>
          <w:szCs w:val="22"/>
        </w:rPr>
        <w:sym w:font="HQPB2" w:char="F060"/>
      </w:r>
      <w:r w:rsidR="000A2B3A">
        <w:rPr>
          <w:sz w:val="22"/>
          <w:szCs w:val="22"/>
        </w:rPr>
        <w:sym w:font="HQPB4" w:char="F0CF"/>
      </w:r>
      <w:r w:rsidR="000A2B3A">
        <w:rPr>
          <w:sz w:val="22"/>
          <w:szCs w:val="22"/>
        </w:rPr>
        <w:sym w:font="HQPB2" w:char="F042"/>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2" w:char="F0D3"/>
      </w:r>
      <w:r w:rsidR="000A2B3A">
        <w:rPr>
          <w:sz w:val="22"/>
          <w:szCs w:val="22"/>
        </w:rPr>
        <w:sym w:font="HQPB4" w:char="F0C9"/>
      </w:r>
      <w:r w:rsidR="000A2B3A">
        <w:rPr>
          <w:sz w:val="22"/>
          <w:szCs w:val="22"/>
        </w:rPr>
        <w:sym w:font="HQPB1" w:char="F04C"/>
      </w:r>
      <w:r w:rsidR="000A2B3A">
        <w:rPr>
          <w:sz w:val="22"/>
          <w:szCs w:val="22"/>
        </w:rPr>
        <w:sym w:font="HQPB4" w:char="F0AD"/>
      </w:r>
      <w:r w:rsidR="000A2B3A">
        <w:rPr>
          <w:sz w:val="22"/>
          <w:szCs w:val="22"/>
        </w:rPr>
        <w:sym w:font="HQPB2" w:char="F083"/>
      </w:r>
      <w:r w:rsidR="000A2B3A">
        <w:rPr>
          <w:sz w:val="22"/>
          <w:szCs w:val="22"/>
        </w:rPr>
        <w:sym w:font="HQPB4" w:char="F0CD"/>
      </w:r>
      <w:r w:rsidR="000A2B3A">
        <w:rPr>
          <w:sz w:val="22"/>
          <w:szCs w:val="22"/>
        </w:rPr>
        <w:sym w:font="HQPB4" w:char="F068"/>
      </w:r>
      <w:r w:rsidR="000A2B3A">
        <w:rPr>
          <w:sz w:val="22"/>
          <w:szCs w:val="22"/>
        </w:rPr>
        <w:sym w:font="HQPB1" w:char="F091"/>
      </w:r>
      <w:r w:rsidR="000A2B3A">
        <w:rPr>
          <w:sz w:val="22"/>
          <w:szCs w:val="22"/>
        </w:rPr>
        <w:sym w:font="HQPB4" w:char="F0E8"/>
      </w:r>
      <w:r w:rsidR="000A2B3A">
        <w:rPr>
          <w:sz w:val="22"/>
          <w:szCs w:val="22"/>
        </w:rPr>
        <w:sym w:font="HQPB1" w:char="F08C"/>
      </w:r>
      <w:r w:rsidR="000A2B3A">
        <w:rPr>
          <w:rFonts w:ascii="Lotus Linotype" w:hAnsi="Lotus Linotype" w:cs="Traditional Arabic" w:hint="cs"/>
          <w:rtl/>
        </w:rPr>
        <w:t>﴾</w:t>
      </w:r>
      <w:r w:rsidRPr="009F74C0">
        <w:rPr>
          <w:rFonts w:ascii="Lotus Linotype" w:hAnsi="Lotus Linotype" w:cs="mylotus"/>
          <w:szCs w:val="27"/>
          <w:rtl/>
        </w:rPr>
        <w:t>)</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5"/>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 وهم لأجل هذه الإمامة المعظّمة والمصروفة عن آل البيت قد أقاموا الدنيا ولم يقعدوها، وكفّروا لأجل ذلك الصحابة ومن والاهم</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6"/>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 بينما نجد أنّ الإمام علي بن أبي طالب رضي الله عنه نفسه يشبه الإمامة التي يفضلونها على النبوة بـ(النعال) كما في الخطبة رقم (33) من (نهج البلاغة) والتي يقول فيها عبد الله بن عباس:</w:t>
      </w:r>
      <w:r w:rsidR="00C07BC1" w:rsidRPr="009F74C0">
        <w:rPr>
          <w:rFonts w:ascii="Lotus Linotype" w:hAnsi="Lotus Linotype" w:cs="mylotus"/>
          <w:szCs w:val="27"/>
          <w:rtl/>
        </w:rPr>
        <w:t>(</w:t>
      </w:r>
      <w:r w:rsidRPr="009F74C0">
        <w:rPr>
          <w:rFonts w:ascii="Lotus Linotype" w:hAnsi="Lotus Linotype" w:cs="mylotus"/>
          <w:szCs w:val="27"/>
          <w:rtl/>
        </w:rPr>
        <w:t xml:space="preserve">دخلت على أمير المؤمنين عليه السلام بذي قار وهو يخصف نعله، </w:t>
      </w:r>
      <w:r w:rsidRPr="009F74C0">
        <w:rPr>
          <w:rFonts w:ascii="Lotus Linotype" w:hAnsi="Lotus Linotype" w:cs="mylotus"/>
          <w:b/>
          <w:bCs/>
          <w:szCs w:val="27"/>
          <w:rtl/>
        </w:rPr>
        <w:t>فقال لي: ما قيمة هذا النعل؟ فقلت: لا قيمة لها، فقال عليه السلام: والله لهي أحب إلي من إمرتكم إلا أن أقيم حقاً أو أدفع باطلاً</w:t>
      </w:r>
      <w:r w:rsidRPr="009F74C0">
        <w:rPr>
          <w:rFonts w:ascii="Lotus Linotype" w:hAnsi="Lotus Linotype" w:cs="mylotus"/>
          <w:szCs w:val="27"/>
          <w:rtl/>
        </w:rPr>
        <w:t>).</w:t>
      </w:r>
    </w:p>
    <w:p w:rsidR="00CF3807" w:rsidRPr="009F74C0" w:rsidRDefault="00CF3807" w:rsidP="000A2B3A">
      <w:pPr>
        <w:rPr>
          <w:rFonts w:ascii="Lotus Linotype" w:hAnsi="Lotus Linotype" w:cs="mylotus"/>
          <w:szCs w:val="27"/>
          <w:rtl/>
        </w:rPr>
      </w:pPr>
      <w:r w:rsidRPr="009F74C0">
        <w:rPr>
          <w:rFonts w:ascii="Lotus Linotype" w:hAnsi="Lotus Linotype" w:cs="mylotus"/>
          <w:szCs w:val="27"/>
          <w:rtl/>
        </w:rPr>
        <w:t>بل شبهها بـ(عفطة عنز!) إذ يقول في الخطبة الشقشقية في معرض تحسره على الخلافة</w:t>
      </w:r>
      <w:r w:rsidR="000A2B3A" w:rsidRPr="00C76631">
        <w:rPr>
          <w:rFonts w:ascii="Traditional Arabic" w:hAnsi="Traditional Arabic" w:cs="Traditional Arabic"/>
          <w:vertAlign w:val="superscript"/>
          <w:rtl/>
          <w:lang w:bidi="fa-IR"/>
        </w:rPr>
        <w:t>(</w:t>
      </w:r>
      <w:r w:rsidR="000A2B3A" w:rsidRPr="00C76631">
        <w:rPr>
          <w:rStyle w:val="FooterChar"/>
          <w:rFonts w:ascii="Traditional Arabic" w:hAnsi="Traditional Arabic" w:cs="Traditional Arabic"/>
          <w:vertAlign w:val="superscript"/>
          <w:rtl/>
          <w:lang w:bidi="fa-IR"/>
        </w:rPr>
        <w:footnoteReference w:id="337"/>
      </w:r>
      <w:r w:rsidR="000A2B3A"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(أما والذي فلق الحبة. وبرأ النسمة لولا حضور الحاضر وقيام الحجة بوجود الناصر. وما أخذ الله على العلماء أن لا يقاروا على كظة ظالم ولا سغب مظلوم. لألقيت حبلها على غاربها ولسقيت آخرها بكأس أولها. </w:t>
      </w:r>
      <w:r w:rsidRPr="009F74C0">
        <w:rPr>
          <w:rFonts w:ascii="Lotus Linotype" w:hAnsi="Lotus Linotype" w:cs="mylotus"/>
          <w:b/>
          <w:bCs/>
          <w:szCs w:val="27"/>
          <w:rtl/>
        </w:rPr>
        <w:t>ولألفيتم دنياكم هذه أزهد عندي من عفطة عنز</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 xml:space="preserve">يقول المرتضى في (الرسائل 2/113):(والعرب تقول: عفطت الناقة تعفط عفطاً وعفيطاً وعفطاناً فهي عافطة، </w:t>
      </w:r>
      <w:r w:rsidRPr="009F74C0">
        <w:rPr>
          <w:rFonts w:ascii="Lotus Linotype" w:hAnsi="Lotus Linotype" w:cs="mylotus"/>
          <w:b/>
          <w:bCs/>
          <w:szCs w:val="27"/>
          <w:rtl/>
        </w:rPr>
        <w:t>وهو نثرها بأنفها كما ينثر الحمار. ويقال: عفطت ضرطت. وكلا من المعنيين تحتملهما اللفظة في هذا الموضع</w:t>
      </w:r>
      <w:r w:rsidRPr="009F74C0">
        <w:rPr>
          <w:rFonts w:ascii="Lotus Linotype" w:hAnsi="Lotus Linotype" w:cs="mylotus"/>
          <w:szCs w:val="27"/>
          <w:rtl/>
        </w:rPr>
        <w:t xml:space="preserve">). </w:t>
      </w:r>
    </w:p>
    <w:p w:rsidR="00CF3807" w:rsidRPr="009F74C0" w:rsidRDefault="00CF3807" w:rsidP="00BD7DC8">
      <w:pPr>
        <w:autoSpaceDE w:val="0"/>
        <w:autoSpaceDN w:val="0"/>
        <w:adjustRightInd w:val="0"/>
        <w:rPr>
          <w:rFonts w:ascii="Lotus Linotype" w:hAnsi="Lotus Linotype" w:cs="mylotus"/>
          <w:szCs w:val="27"/>
          <w:rtl/>
          <w:lang w:bidi="ar-KW"/>
        </w:rPr>
      </w:pPr>
      <w:r w:rsidRPr="009F74C0">
        <w:rPr>
          <w:rFonts w:ascii="Lotus Linotype" w:hAnsi="Lotus Linotype" w:cs="mylotus"/>
          <w:szCs w:val="27"/>
          <w:rtl/>
          <w:lang w:bidi="ar-KW"/>
        </w:rPr>
        <w:t>فكيف عظمت الإمامة في عين إبراهيم عليه السلام وحقرت في عين علي بن أبي طالب رضي الله عنه؟!</w:t>
      </w:r>
    </w:p>
    <w:p w:rsidR="00CF3807" w:rsidRPr="009F74C0" w:rsidRDefault="00CF3807" w:rsidP="00BD7DC8">
      <w:pPr>
        <w:autoSpaceDE w:val="0"/>
        <w:autoSpaceDN w:val="0"/>
        <w:adjustRightInd w:val="0"/>
        <w:rPr>
          <w:rFonts w:ascii="Lotus Linotype" w:hAnsi="Lotus Linotype" w:cs="mylotus"/>
          <w:szCs w:val="27"/>
          <w:rtl/>
          <w:lang w:bidi="ar-KW"/>
        </w:rPr>
      </w:pPr>
      <w:r w:rsidRPr="009F74C0">
        <w:rPr>
          <w:rFonts w:ascii="Lotus Linotype" w:hAnsi="Lotus Linotype" w:cs="mylotus"/>
          <w:szCs w:val="27"/>
          <w:rtl/>
          <w:lang w:bidi="ar-KW"/>
        </w:rPr>
        <w:t>وكيف تكون المنزلة التي هي أدنى من النعل أو عفطة العنز هي تلك المنزلة التي يراها الإمامية أنها أعظم من النبوة؟!</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b/>
          <w:bCs/>
          <w:szCs w:val="27"/>
          <w:rtl/>
        </w:rPr>
        <w:t>الوقفة الخامسة: ما المراد بالظلم في الآية الكريمة؟ وهل الخطيئة مانعة من نيل الإمامة؟</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لقد اشترط أرباب الشيعة الإثني عشرية للإمامة أن لا يقع من الإنسان ذنب ولو لبرهة من حياته وإن تاب وأصلح!</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وجعلوا الذنب والخطأ مانعاً من الإمامة، وبتدبر يسير للكتاب والسنة النبوية نلاحظ أنّ الحق بخلاف ما ذهبوا إليه.</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فهذا آدم عليه السلام قد وقع في الخطيئة كما قال الله تعالى</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4" w:char="F0F9"/>
      </w:r>
      <w:r w:rsidR="000A2B3A">
        <w:rPr>
          <w:sz w:val="22"/>
          <w:szCs w:val="22"/>
        </w:rPr>
        <w:sym w:font="HQPB2" w:char="F03D"/>
      </w:r>
      <w:r w:rsidR="000A2B3A">
        <w:rPr>
          <w:sz w:val="22"/>
          <w:szCs w:val="22"/>
        </w:rPr>
        <w:sym w:font="HQPB4" w:char="F0E8"/>
      </w:r>
      <w:r w:rsidR="000A2B3A">
        <w:rPr>
          <w:sz w:val="22"/>
          <w:szCs w:val="22"/>
        </w:rPr>
        <w:sym w:font="HQPB2" w:char="F025"/>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E3"/>
      </w:r>
      <w:r w:rsidR="000A2B3A">
        <w:rPr>
          <w:sz w:val="22"/>
          <w:szCs w:val="22"/>
        </w:rPr>
        <w:sym w:font="HQPB2" w:char="F050"/>
      </w:r>
      <w:r w:rsidR="000A2B3A">
        <w:rPr>
          <w:sz w:val="22"/>
          <w:szCs w:val="22"/>
        </w:rPr>
        <w:sym w:font="HQPB5" w:char="F079"/>
      </w:r>
      <w:r w:rsidR="000A2B3A">
        <w:rPr>
          <w:sz w:val="22"/>
          <w:szCs w:val="22"/>
        </w:rPr>
        <w:sym w:font="HQPB1" w:char="F08A"/>
      </w:r>
      <w:r w:rsidR="000A2B3A">
        <w:rPr>
          <w:sz w:val="22"/>
          <w:szCs w:val="22"/>
        </w:rPr>
        <w:sym w:font="HQPB1" w:char="F024"/>
      </w:r>
      <w:r w:rsidR="000A2B3A">
        <w:rPr>
          <w:sz w:val="22"/>
          <w:szCs w:val="22"/>
        </w:rPr>
        <w:sym w:font="HQPB5" w:char="F074"/>
      </w:r>
      <w:r w:rsidR="000A2B3A">
        <w:rPr>
          <w:sz w:val="22"/>
          <w:szCs w:val="22"/>
        </w:rPr>
        <w:sym w:font="HQPB2" w:char="F0AB"/>
      </w:r>
      <w:r w:rsidR="000A2B3A">
        <w:rPr>
          <w:sz w:val="22"/>
          <w:szCs w:val="22"/>
        </w:rPr>
        <w:sym w:font="HQPB5" w:char="F0AF"/>
      </w:r>
      <w:r w:rsidR="000A2B3A">
        <w:rPr>
          <w:sz w:val="22"/>
          <w:szCs w:val="22"/>
        </w:rPr>
        <w:sym w:font="HQPB2" w:char="F0BB"/>
      </w:r>
      <w:r w:rsidR="000A2B3A">
        <w:rPr>
          <w:sz w:val="22"/>
          <w:szCs w:val="22"/>
        </w:rPr>
        <w:sym w:font="HQPB5" w:char="F074"/>
      </w:r>
      <w:r w:rsidR="000A2B3A">
        <w:rPr>
          <w:sz w:val="22"/>
          <w:szCs w:val="22"/>
        </w:rPr>
        <w:sym w:font="HQPB2" w:char="F083"/>
      </w:r>
      <w:r w:rsidR="000A2B3A">
        <w:rPr>
          <w:rFonts w:ascii="(normal text)" w:hAnsi="(normal text)"/>
          <w:rtl/>
        </w:rPr>
        <w:t xml:space="preserve"> </w:t>
      </w:r>
      <w:r w:rsidR="000A2B3A">
        <w:rPr>
          <w:sz w:val="22"/>
          <w:szCs w:val="22"/>
        </w:rPr>
        <w:sym w:font="HQPB4" w:char="F0F4"/>
      </w:r>
      <w:r w:rsidR="000A2B3A">
        <w:rPr>
          <w:sz w:val="22"/>
          <w:szCs w:val="22"/>
        </w:rPr>
        <w:sym w:font="HQPB2" w:char="F060"/>
      </w:r>
      <w:r w:rsidR="000A2B3A">
        <w:rPr>
          <w:sz w:val="22"/>
          <w:szCs w:val="22"/>
        </w:rPr>
        <w:sym w:font="HQPB4" w:char="F0E4"/>
      </w:r>
      <w:r w:rsidR="000A2B3A">
        <w:rPr>
          <w:sz w:val="22"/>
          <w:szCs w:val="22"/>
        </w:rPr>
        <w:sym w:font="HQPB2" w:char="F033"/>
      </w:r>
      <w:r w:rsidR="000A2B3A">
        <w:rPr>
          <w:sz w:val="22"/>
          <w:szCs w:val="22"/>
        </w:rPr>
        <w:sym w:font="HQPB4" w:char="F0F3"/>
      </w:r>
      <w:r w:rsidR="000A2B3A">
        <w:rPr>
          <w:sz w:val="22"/>
          <w:szCs w:val="22"/>
        </w:rPr>
        <w:sym w:font="HQPB1" w:char="F09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5" w:char="F07C"/>
      </w:r>
      <w:r w:rsidR="000A2B3A">
        <w:rPr>
          <w:sz w:val="22"/>
          <w:szCs w:val="22"/>
        </w:rPr>
        <w:sym w:font="HQPB1" w:char="F04D"/>
      </w:r>
      <w:r w:rsidR="000A2B3A">
        <w:rPr>
          <w:sz w:val="22"/>
          <w:szCs w:val="22"/>
        </w:rPr>
        <w:sym w:font="HQPB2" w:char="F052"/>
      </w:r>
      <w:r w:rsidR="000A2B3A">
        <w:rPr>
          <w:sz w:val="22"/>
          <w:szCs w:val="22"/>
        </w:rPr>
        <w:sym w:font="HQPB5" w:char="F072"/>
      </w:r>
      <w:r w:rsidR="000A2B3A">
        <w:rPr>
          <w:sz w:val="22"/>
          <w:szCs w:val="22"/>
        </w:rPr>
        <w:sym w:font="HQPB1" w:char="F026"/>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E3"/>
      </w:r>
      <w:r w:rsidR="000A2B3A">
        <w:rPr>
          <w:sz w:val="22"/>
          <w:szCs w:val="22"/>
        </w:rPr>
        <w:sym w:font="HQPB1" w:char="F05F"/>
      </w:r>
      <w:r w:rsidR="000A2B3A">
        <w:rPr>
          <w:sz w:val="22"/>
          <w:szCs w:val="22"/>
        </w:rPr>
        <w:sym w:font="HQPB4" w:char="F0F7"/>
      </w:r>
      <w:r w:rsidR="000A2B3A">
        <w:rPr>
          <w:sz w:val="22"/>
          <w:szCs w:val="22"/>
        </w:rPr>
        <w:sym w:font="HQPB2" w:char="F072"/>
      </w:r>
      <w:r w:rsidR="000A2B3A">
        <w:rPr>
          <w:sz w:val="22"/>
          <w:szCs w:val="22"/>
        </w:rPr>
        <w:sym w:font="HQPB5" w:char="F079"/>
      </w:r>
      <w:r w:rsidR="000A2B3A">
        <w:rPr>
          <w:sz w:val="22"/>
          <w:szCs w:val="22"/>
        </w:rPr>
        <w:sym w:font="HQPB1" w:char="F097"/>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73"/>
      </w:r>
      <w:r w:rsidR="000A2B3A">
        <w:rPr>
          <w:sz w:val="22"/>
          <w:szCs w:val="22"/>
        </w:rPr>
        <w:sym w:font="HQPB2" w:char="F070"/>
      </w:r>
      <w:r w:rsidR="000A2B3A">
        <w:rPr>
          <w:sz w:val="22"/>
          <w:szCs w:val="22"/>
        </w:rPr>
        <w:sym w:font="HQPB4" w:char="F0A8"/>
      </w:r>
      <w:r w:rsidR="000A2B3A">
        <w:rPr>
          <w:sz w:val="22"/>
          <w:szCs w:val="22"/>
        </w:rPr>
        <w:sym w:font="HQPB2" w:char="F059"/>
      </w:r>
      <w:r w:rsidR="000A2B3A">
        <w:rPr>
          <w:sz w:val="22"/>
          <w:szCs w:val="22"/>
        </w:rPr>
        <w:sym w:font="HQPB5" w:char="F070"/>
      </w:r>
      <w:r w:rsidR="000A2B3A">
        <w:rPr>
          <w:sz w:val="22"/>
          <w:szCs w:val="22"/>
        </w:rPr>
        <w:sym w:font="HQPB1" w:char="F067"/>
      </w:r>
      <w:r w:rsidR="000A2B3A">
        <w:rPr>
          <w:sz w:val="22"/>
          <w:szCs w:val="22"/>
        </w:rPr>
        <w:sym w:font="HQPB4" w:char="F0F8"/>
      </w:r>
      <w:r w:rsidR="000A2B3A">
        <w:rPr>
          <w:sz w:val="22"/>
          <w:szCs w:val="22"/>
        </w:rPr>
        <w:sym w:font="HQPB2" w:char="F03A"/>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5" w:char="F09F"/>
      </w:r>
      <w:r w:rsidR="000A2B3A">
        <w:rPr>
          <w:sz w:val="22"/>
          <w:szCs w:val="22"/>
        </w:rPr>
        <w:sym w:font="HQPB2" w:char="F078"/>
      </w:r>
      <w:r w:rsidR="000A2B3A">
        <w:rPr>
          <w:sz w:val="22"/>
          <w:szCs w:val="22"/>
        </w:rPr>
        <w:sym w:font="HQPB4" w:char="F0E4"/>
      </w:r>
      <w:r w:rsidR="000A2B3A">
        <w:rPr>
          <w:sz w:val="22"/>
          <w:szCs w:val="22"/>
        </w:rPr>
        <w:sym w:font="HQPB2" w:char="F02E"/>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1" w:char="F024"/>
      </w:r>
      <w:r w:rsidR="000A2B3A">
        <w:rPr>
          <w:sz w:val="22"/>
          <w:szCs w:val="22"/>
        </w:rPr>
        <w:sym w:font="HQPB5" w:char="F079"/>
      </w:r>
      <w:r w:rsidR="000A2B3A">
        <w:rPr>
          <w:sz w:val="22"/>
          <w:szCs w:val="22"/>
        </w:rPr>
        <w:sym w:font="HQPB2" w:char="F067"/>
      </w:r>
      <w:r w:rsidR="000A2B3A">
        <w:rPr>
          <w:sz w:val="22"/>
          <w:szCs w:val="22"/>
        </w:rPr>
        <w:sym w:font="HQPB4" w:char="F0F7"/>
      </w:r>
      <w:r w:rsidR="000A2B3A">
        <w:rPr>
          <w:sz w:val="22"/>
          <w:szCs w:val="22"/>
        </w:rPr>
        <w:sym w:font="HQPB2" w:char="F05A"/>
      </w:r>
      <w:r w:rsidR="000A2B3A">
        <w:rPr>
          <w:sz w:val="22"/>
          <w:szCs w:val="22"/>
        </w:rPr>
        <w:sym w:font="HQPB4" w:char="F0CF"/>
      </w:r>
      <w:r w:rsidR="000A2B3A">
        <w:rPr>
          <w:sz w:val="22"/>
          <w:szCs w:val="22"/>
        </w:rPr>
        <w:sym w:font="HQPB2" w:char="F042"/>
      </w:r>
      <w:r w:rsidR="000A2B3A">
        <w:rPr>
          <w:rFonts w:ascii="(normal text)" w:hAnsi="(normal text)"/>
          <w:rtl/>
        </w:rPr>
        <w:t xml:space="preserve"> </w:t>
      </w:r>
      <w:r w:rsidR="000A2B3A">
        <w:rPr>
          <w:sz w:val="22"/>
          <w:szCs w:val="22"/>
        </w:rPr>
        <w:sym w:font="HQPB1" w:char="F023"/>
      </w:r>
      <w:r w:rsidR="000A2B3A">
        <w:rPr>
          <w:sz w:val="22"/>
          <w:szCs w:val="22"/>
        </w:rPr>
        <w:sym w:font="HQPB4" w:char="F0B4"/>
      </w:r>
      <w:r w:rsidR="000A2B3A">
        <w:rPr>
          <w:sz w:val="22"/>
          <w:szCs w:val="22"/>
        </w:rPr>
        <w:sym w:font="HQPB1" w:char="F089"/>
      </w:r>
      <w:r w:rsidR="000A2B3A">
        <w:rPr>
          <w:sz w:val="22"/>
          <w:szCs w:val="22"/>
        </w:rPr>
        <w:sym w:font="HQPB5" w:char="F078"/>
      </w:r>
      <w:r w:rsidR="000A2B3A">
        <w:rPr>
          <w:sz w:val="22"/>
          <w:szCs w:val="22"/>
        </w:rPr>
        <w:sym w:font="HQPB1" w:char="F0EE"/>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4" w:char="F0DF"/>
      </w:r>
      <w:r w:rsidR="000A2B3A">
        <w:rPr>
          <w:sz w:val="22"/>
          <w:szCs w:val="22"/>
        </w:rPr>
        <w:sym w:font="HQPB1" w:char="F05D"/>
      </w:r>
      <w:r w:rsidR="000A2B3A">
        <w:rPr>
          <w:sz w:val="22"/>
          <w:szCs w:val="22"/>
        </w:rPr>
        <w:sym w:font="HQPB4" w:char="F0F8"/>
      </w:r>
      <w:r w:rsidR="000A2B3A">
        <w:rPr>
          <w:sz w:val="22"/>
          <w:szCs w:val="22"/>
        </w:rPr>
        <w:sym w:font="HQPB2" w:char="F08B"/>
      </w:r>
      <w:r w:rsidR="000A2B3A">
        <w:rPr>
          <w:sz w:val="22"/>
          <w:szCs w:val="22"/>
        </w:rPr>
        <w:sym w:font="HQPB5" w:char="F079"/>
      </w:r>
      <w:r w:rsidR="000A2B3A">
        <w:rPr>
          <w:sz w:val="22"/>
          <w:szCs w:val="22"/>
        </w:rPr>
        <w:sym w:font="HQPB1" w:char="F06D"/>
      </w:r>
      <w:r w:rsidR="000A2B3A">
        <w:rPr>
          <w:rFonts w:ascii="(normal text)" w:hAnsi="(normal text)"/>
          <w:rtl/>
        </w:rPr>
        <w:t xml:space="preserve"> </w:t>
      </w:r>
      <w:r w:rsidR="000A2B3A">
        <w:rPr>
          <w:sz w:val="22"/>
          <w:szCs w:val="22"/>
        </w:rPr>
        <w:sym w:font="HQPB1" w:char="F024"/>
      </w:r>
      <w:r w:rsidR="000A2B3A">
        <w:rPr>
          <w:sz w:val="22"/>
          <w:szCs w:val="22"/>
        </w:rPr>
        <w:sym w:font="HQPB5" w:char="F079"/>
      </w:r>
      <w:r w:rsidR="000A2B3A">
        <w:rPr>
          <w:sz w:val="22"/>
          <w:szCs w:val="22"/>
        </w:rPr>
        <w:sym w:font="HQPB2" w:char="F04A"/>
      </w:r>
      <w:r w:rsidR="000A2B3A">
        <w:rPr>
          <w:sz w:val="22"/>
          <w:szCs w:val="22"/>
        </w:rPr>
        <w:sym w:font="HQPB4" w:char="F0E7"/>
      </w:r>
      <w:r w:rsidR="000A2B3A">
        <w:rPr>
          <w:sz w:val="22"/>
          <w:szCs w:val="22"/>
        </w:rPr>
        <w:sym w:font="HQPB1" w:char="F046"/>
      </w:r>
      <w:r w:rsidR="000A2B3A">
        <w:rPr>
          <w:sz w:val="22"/>
          <w:szCs w:val="22"/>
        </w:rPr>
        <w:sym w:font="HQPB4" w:char="F0F8"/>
      </w:r>
      <w:r w:rsidR="000A2B3A">
        <w:rPr>
          <w:sz w:val="22"/>
          <w:szCs w:val="22"/>
        </w:rPr>
        <w:sym w:font="HQPB2" w:char="F0A4"/>
      </w:r>
      <w:r w:rsidR="000A2B3A">
        <w:rPr>
          <w:sz w:val="22"/>
          <w:szCs w:val="22"/>
        </w:rPr>
        <w:sym w:font="HQPB4" w:char="F0CF"/>
      </w:r>
      <w:r w:rsidR="000A2B3A">
        <w:rPr>
          <w:sz w:val="22"/>
          <w:szCs w:val="22"/>
        </w:rPr>
        <w:sym w:font="HQPB1" w:char="F0A9"/>
      </w:r>
      <w:r w:rsidR="000A2B3A">
        <w:rPr>
          <w:rFonts w:ascii="(normal text)" w:hAnsi="(normal text)"/>
          <w:rtl/>
        </w:rPr>
        <w:t xml:space="preserve"> </w:t>
      </w:r>
      <w:r w:rsidR="000A2B3A">
        <w:rPr>
          <w:sz w:val="22"/>
          <w:szCs w:val="22"/>
        </w:rPr>
        <w:sym w:font="HQPB5" w:char="F09F"/>
      </w:r>
      <w:r w:rsidR="000A2B3A">
        <w:rPr>
          <w:sz w:val="22"/>
          <w:szCs w:val="22"/>
        </w:rPr>
        <w:sym w:font="HQPB2" w:char="F077"/>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1" w:char="F024"/>
      </w:r>
      <w:r w:rsidR="000A2B3A">
        <w:rPr>
          <w:sz w:val="22"/>
          <w:szCs w:val="22"/>
        </w:rPr>
        <w:sym w:font="HQPB5" w:char="F074"/>
      </w:r>
      <w:r w:rsidR="000A2B3A">
        <w:rPr>
          <w:sz w:val="22"/>
          <w:szCs w:val="22"/>
        </w:rPr>
        <w:sym w:font="HQPB1" w:char="F02F"/>
      </w:r>
      <w:r w:rsidR="000A2B3A">
        <w:rPr>
          <w:sz w:val="22"/>
          <w:szCs w:val="22"/>
        </w:rPr>
        <w:sym w:font="HQPB5" w:char="F074"/>
      </w:r>
      <w:r w:rsidR="000A2B3A">
        <w:rPr>
          <w:sz w:val="22"/>
          <w:szCs w:val="22"/>
        </w:rPr>
        <w:sym w:font="HQPB1" w:char="F08D"/>
      </w:r>
      <w:r w:rsidR="000A2B3A">
        <w:rPr>
          <w:sz w:val="22"/>
          <w:szCs w:val="22"/>
        </w:rPr>
        <w:sym w:font="HQPB4" w:char="F0F8"/>
      </w:r>
      <w:r w:rsidR="000A2B3A">
        <w:rPr>
          <w:sz w:val="22"/>
          <w:szCs w:val="22"/>
        </w:rPr>
        <w:sym w:font="HQPB2" w:char="F029"/>
      </w:r>
      <w:r w:rsidR="000A2B3A">
        <w:rPr>
          <w:sz w:val="22"/>
          <w:szCs w:val="22"/>
        </w:rPr>
        <w:sym w:font="HQPB5" w:char="F073"/>
      </w:r>
      <w:r w:rsidR="000A2B3A">
        <w:rPr>
          <w:sz w:val="22"/>
          <w:szCs w:val="22"/>
        </w:rPr>
        <w:sym w:font="HQPB1" w:char="F03F"/>
      </w:r>
      <w:r w:rsidR="000A2B3A">
        <w:rPr>
          <w:rFonts w:ascii="(normal text)" w:hAnsi="(normal text)"/>
          <w:rtl/>
        </w:rPr>
        <w:t xml:space="preserve"> </w:t>
      </w:r>
      <w:r w:rsidR="000A2B3A">
        <w:rPr>
          <w:sz w:val="22"/>
          <w:szCs w:val="22"/>
        </w:rPr>
        <w:sym w:font="HQPB4" w:char="F0CD"/>
      </w:r>
      <w:r w:rsidR="000A2B3A">
        <w:rPr>
          <w:sz w:val="22"/>
          <w:szCs w:val="22"/>
        </w:rPr>
        <w:sym w:font="HQPB2" w:char="F06E"/>
      </w:r>
      <w:r w:rsidR="000A2B3A">
        <w:rPr>
          <w:sz w:val="22"/>
          <w:szCs w:val="22"/>
        </w:rPr>
        <w:sym w:font="HQPB4" w:char="F0C9"/>
      </w:r>
      <w:r w:rsidR="000A2B3A">
        <w:rPr>
          <w:sz w:val="22"/>
          <w:szCs w:val="22"/>
        </w:rPr>
        <w:sym w:font="HQPB1" w:char="F08B"/>
      </w:r>
      <w:r w:rsidR="000A2B3A">
        <w:rPr>
          <w:sz w:val="22"/>
          <w:szCs w:val="22"/>
        </w:rPr>
        <w:sym w:font="HQPB2" w:char="F0BB"/>
      </w:r>
      <w:r w:rsidR="000A2B3A">
        <w:rPr>
          <w:sz w:val="22"/>
          <w:szCs w:val="22"/>
        </w:rPr>
        <w:sym w:font="HQPB5" w:char="F079"/>
      </w:r>
      <w:r w:rsidR="000A2B3A">
        <w:rPr>
          <w:sz w:val="22"/>
          <w:szCs w:val="22"/>
        </w:rPr>
        <w:sym w:font="HQPB2" w:char="F064"/>
      </w:r>
      <w:r w:rsidR="000A2B3A">
        <w:rPr>
          <w:rFonts w:ascii="(normal text)" w:hAnsi="(normal text)"/>
          <w:rtl/>
        </w:rPr>
        <w:t xml:space="preserve"> </w:t>
      </w:r>
      <w:r w:rsidR="000A2B3A">
        <w:rPr>
          <w:sz w:val="22"/>
          <w:szCs w:val="22"/>
        </w:rPr>
        <w:sym w:font="HQPB5" w:char="F06E"/>
      </w:r>
      <w:r w:rsidR="000A2B3A">
        <w:rPr>
          <w:sz w:val="22"/>
          <w:szCs w:val="22"/>
        </w:rPr>
        <w:sym w:font="HQPB2" w:char="F06F"/>
      </w:r>
      <w:r w:rsidR="000A2B3A">
        <w:rPr>
          <w:sz w:val="22"/>
          <w:szCs w:val="22"/>
        </w:rPr>
        <w:sym w:font="HQPB5" w:char="F074"/>
      </w:r>
      <w:r w:rsidR="000A2B3A">
        <w:rPr>
          <w:sz w:val="22"/>
          <w:szCs w:val="22"/>
        </w:rPr>
        <w:sym w:font="HQPB1" w:char="F08D"/>
      </w:r>
      <w:r w:rsidR="000A2B3A">
        <w:rPr>
          <w:sz w:val="22"/>
          <w:szCs w:val="22"/>
        </w:rPr>
        <w:sym w:font="HQPB5" w:char="F079"/>
      </w:r>
      <w:r w:rsidR="000A2B3A">
        <w:rPr>
          <w:sz w:val="22"/>
          <w:szCs w:val="22"/>
        </w:rPr>
        <w:sym w:font="HQPB1" w:char="F066"/>
      </w:r>
      <w:r w:rsidR="000A2B3A">
        <w:rPr>
          <w:sz w:val="22"/>
          <w:szCs w:val="22"/>
        </w:rPr>
        <w:sym w:font="HQPB4" w:char="F0A4"/>
      </w:r>
      <w:r w:rsidR="000A2B3A">
        <w:rPr>
          <w:sz w:val="22"/>
          <w:szCs w:val="22"/>
        </w:rPr>
        <w:sym w:font="HQPB1" w:char="F0B1"/>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1" w:char="F024"/>
      </w:r>
      <w:r w:rsidR="000A2B3A">
        <w:rPr>
          <w:sz w:val="22"/>
          <w:szCs w:val="22"/>
        </w:rPr>
        <w:sym w:font="HQPB5" w:char="F074"/>
      </w:r>
      <w:r w:rsidR="000A2B3A">
        <w:rPr>
          <w:sz w:val="22"/>
          <w:szCs w:val="22"/>
        </w:rPr>
        <w:sym w:font="HQPB2" w:char="F052"/>
      </w:r>
      <w:r w:rsidR="000A2B3A">
        <w:rPr>
          <w:sz w:val="22"/>
          <w:szCs w:val="22"/>
        </w:rPr>
        <w:sym w:font="HQPB2" w:char="F071"/>
      </w:r>
      <w:r w:rsidR="000A2B3A">
        <w:rPr>
          <w:sz w:val="22"/>
          <w:szCs w:val="22"/>
        </w:rPr>
        <w:sym w:font="HQPB4" w:char="F0E4"/>
      </w:r>
      <w:r w:rsidR="000A2B3A">
        <w:rPr>
          <w:sz w:val="22"/>
          <w:szCs w:val="22"/>
        </w:rPr>
        <w:sym w:font="HQPB2" w:char="F033"/>
      </w:r>
      <w:r w:rsidR="000A2B3A">
        <w:rPr>
          <w:sz w:val="22"/>
          <w:szCs w:val="22"/>
        </w:rPr>
        <w:sym w:font="HQPB5" w:char="F074"/>
      </w:r>
      <w:r w:rsidR="000A2B3A">
        <w:rPr>
          <w:sz w:val="22"/>
          <w:szCs w:val="22"/>
        </w:rPr>
        <w:sym w:font="HQPB1" w:char="F046"/>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5" w:char="F07A"/>
      </w:r>
      <w:r w:rsidR="000A2B3A">
        <w:rPr>
          <w:sz w:val="22"/>
          <w:szCs w:val="22"/>
        </w:rPr>
        <w:sym w:font="HQPB2" w:char="F060"/>
      </w:r>
      <w:r w:rsidR="000A2B3A">
        <w:rPr>
          <w:sz w:val="22"/>
          <w:szCs w:val="22"/>
        </w:rPr>
        <w:sym w:font="HQPB4" w:char="F0CF"/>
      </w:r>
      <w:r w:rsidR="000A2B3A">
        <w:rPr>
          <w:sz w:val="22"/>
          <w:szCs w:val="22"/>
        </w:rPr>
        <w:sym w:font="HQPB2" w:char="F042"/>
      </w:r>
      <w:r w:rsidR="000A2B3A">
        <w:rPr>
          <w:rFonts w:ascii="(normal text)" w:hAnsi="(normal text)"/>
          <w:rtl/>
        </w:rPr>
        <w:t xml:space="preserve"> </w:t>
      </w:r>
      <w:r w:rsidR="000A2B3A">
        <w:rPr>
          <w:sz w:val="22"/>
          <w:szCs w:val="22"/>
        </w:rPr>
        <w:sym w:font="HQPB5" w:char="F074"/>
      </w:r>
      <w:r w:rsidR="000A2B3A">
        <w:rPr>
          <w:sz w:val="22"/>
          <w:szCs w:val="22"/>
        </w:rPr>
        <w:sym w:font="HQPB2" w:char="F0FB"/>
      </w:r>
      <w:r w:rsidR="000A2B3A">
        <w:rPr>
          <w:sz w:val="22"/>
          <w:szCs w:val="22"/>
        </w:rPr>
        <w:sym w:font="HQPB2" w:char="F0FC"/>
      </w:r>
      <w:r w:rsidR="000A2B3A">
        <w:rPr>
          <w:sz w:val="22"/>
          <w:szCs w:val="22"/>
        </w:rPr>
        <w:sym w:font="HQPB4" w:char="F0CF"/>
      </w:r>
      <w:r w:rsidR="000A2B3A">
        <w:rPr>
          <w:sz w:val="22"/>
          <w:szCs w:val="22"/>
        </w:rPr>
        <w:sym w:font="HQPB2" w:char="F048"/>
      </w:r>
      <w:r w:rsidR="000A2B3A">
        <w:rPr>
          <w:sz w:val="22"/>
          <w:szCs w:val="22"/>
        </w:rPr>
        <w:sym w:font="HQPB4" w:char="F0CD"/>
      </w:r>
      <w:r w:rsidR="000A2B3A">
        <w:rPr>
          <w:sz w:val="22"/>
          <w:szCs w:val="22"/>
        </w:rPr>
        <w:sym w:font="HQPB2" w:char="F03E"/>
      </w:r>
      <w:r w:rsidR="000A2B3A">
        <w:rPr>
          <w:sz w:val="22"/>
          <w:szCs w:val="22"/>
        </w:rPr>
        <w:sym w:font="HQPB2" w:char="F0BB"/>
      </w:r>
      <w:r w:rsidR="000A2B3A">
        <w:rPr>
          <w:sz w:val="22"/>
          <w:szCs w:val="22"/>
        </w:rPr>
        <w:sym w:font="HQPB4" w:char="F0A9"/>
      </w:r>
      <w:r w:rsidR="000A2B3A">
        <w:rPr>
          <w:sz w:val="22"/>
          <w:szCs w:val="22"/>
        </w:rPr>
        <w:sym w:font="HQPB1" w:char="F0E0"/>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E"/>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[البقرة: 35].</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فالأكل من الشجرة يجعل الآكل من الظالمين كما نصت على ذلك الآية وكما نص الله تعالى على ذلك بقوله</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5" w:char="F023"/>
      </w:r>
      <w:r w:rsidR="000A2B3A">
        <w:rPr>
          <w:sz w:val="22"/>
          <w:szCs w:val="22"/>
        </w:rPr>
        <w:sym w:font="HQPB2" w:char="F0D3"/>
      </w:r>
      <w:r w:rsidR="000A2B3A">
        <w:rPr>
          <w:sz w:val="22"/>
          <w:szCs w:val="22"/>
        </w:rPr>
        <w:sym w:font="HQPB5" w:char="F07C"/>
      </w:r>
      <w:r w:rsidR="000A2B3A">
        <w:rPr>
          <w:sz w:val="22"/>
          <w:szCs w:val="22"/>
        </w:rPr>
        <w:sym w:font="HQPB1" w:char="F0C2"/>
      </w:r>
      <w:r w:rsidR="000A2B3A">
        <w:rPr>
          <w:sz w:val="22"/>
          <w:szCs w:val="22"/>
        </w:rPr>
        <w:sym w:font="HQPB5" w:char="F074"/>
      </w:r>
      <w:r w:rsidR="000A2B3A">
        <w:rPr>
          <w:sz w:val="22"/>
          <w:szCs w:val="22"/>
        </w:rPr>
        <w:sym w:font="HQPB1" w:char="F0E3"/>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E3"/>
      </w:r>
      <w:r w:rsidR="000A2B3A">
        <w:rPr>
          <w:sz w:val="22"/>
          <w:szCs w:val="22"/>
        </w:rPr>
        <w:sym w:font="HQPB2" w:char="F050"/>
      </w:r>
      <w:r w:rsidR="000A2B3A">
        <w:rPr>
          <w:sz w:val="22"/>
          <w:szCs w:val="22"/>
        </w:rPr>
        <w:sym w:font="HQPB5" w:char="F079"/>
      </w:r>
      <w:r w:rsidR="000A2B3A">
        <w:rPr>
          <w:sz w:val="22"/>
          <w:szCs w:val="22"/>
        </w:rPr>
        <w:sym w:font="HQPB1" w:char="F08A"/>
      </w:r>
      <w:r w:rsidR="000A2B3A">
        <w:rPr>
          <w:sz w:val="22"/>
          <w:szCs w:val="22"/>
        </w:rPr>
        <w:sym w:font="HQPB1" w:char="F023"/>
      </w:r>
      <w:r w:rsidR="000A2B3A">
        <w:rPr>
          <w:sz w:val="22"/>
          <w:szCs w:val="22"/>
        </w:rPr>
        <w:sym w:font="HQPB5" w:char="F075"/>
      </w:r>
      <w:r w:rsidR="000A2B3A">
        <w:rPr>
          <w:sz w:val="22"/>
          <w:szCs w:val="22"/>
        </w:rPr>
        <w:sym w:font="HQPB2" w:char="F0E4"/>
      </w:r>
      <w:r w:rsidR="000A2B3A">
        <w:rPr>
          <w:rFonts w:ascii="(normal text)" w:hAnsi="(normal text)"/>
          <w:rtl/>
        </w:rPr>
        <w:t xml:space="preserve"> </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AD"/>
      </w:r>
      <w:r w:rsidR="000A2B3A">
        <w:rPr>
          <w:sz w:val="22"/>
          <w:szCs w:val="22"/>
        </w:rPr>
        <w:sym w:font="HQPB1" w:char="F02F"/>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5" w:char="F033"/>
      </w:r>
      <w:r w:rsidR="000A2B3A">
        <w:rPr>
          <w:sz w:val="22"/>
          <w:szCs w:val="22"/>
        </w:rPr>
        <w:sym w:font="HQPB2" w:char="F093"/>
      </w:r>
      <w:r w:rsidR="000A2B3A">
        <w:rPr>
          <w:sz w:val="22"/>
          <w:szCs w:val="22"/>
        </w:rPr>
        <w:sym w:font="HQPB5" w:char="F075"/>
      </w:r>
      <w:r w:rsidR="000A2B3A">
        <w:rPr>
          <w:sz w:val="22"/>
          <w:szCs w:val="22"/>
        </w:rPr>
        <w:sym w:font="HQPB2" w:char="F071"/>
      </w:r>
      <w:r w:rsidR="000A2B3A">
        <w:rPr>
          <w:sz w:val="22"/>
          <w:szCs w:val="22"/>
        </w:rPr>
        <w:sym w:font="HQPB5" w:char="F074"/>
      </w:r>
      <w:r w:rsidR="000A2B3A">
        <w:rPr>
          <w:sz w:val="22"/>
          <w:szCs w:val="22"/>
        </w:rPr>
        <w:sym w:font="HQPB1" w:char="F0F3"/>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2" w:char="F0C7"/>
      </w:r>
      <w:r w:rsidR="000A2B3A">
        <w:rPr>
          <w:sz w:val="22"/>
          <w:szCs w:val="22"/>
        </w:rPr>
        <w:sym w:font="HQPB2" w:char="F0CA"/>
      </w:r>
      <w:r w:rsidR="000A2B3A">
        <w:rPr>
          <w:sz w:val="22"/>
          <w:szCs w:val="22"/>
        </w:rPr>
        <w:sym w:font="HQPB2" w:char="F0CB"/>
      </w:r>
      <w:r w:rsidR="000A2B3A">
        <w:rPr>
          <w:sz w:val="22"/>
          <w:szCs w:val="22"/>
        </w:rPr>
        <w:sym w:font="HQPB2" w:char="F0CA"/>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[طه: 121]</w:t>
      </w:r>
      <w:r w:rsidR="000A2B3A" w:rsidRPr="009F74C0">
        <w:rPr>
          <w:rFonts w:ascii="Lotus Linotype" w:hAnsi="Lotus Linotype" w:cs="mylotus"/>
          <w:szCs w:val="27"/>
          <w:rtl/>
          <w:lang w:bidi="ar-KW"/>
        </w:rPr>
        <w:t>، وقد أكل آدم</w:t>
      </w:r>
      <w:r w:rsidR="000A2B3A"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عليه السلام منها ولذلك اعترف هو وحواء بوقوع الظلم منهما قائلين</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5" w:char="F09F"/>
      </w:r>
      <w:r w:rsidR="000A2B3A">
        <w:rPr>
          <w:sz w:val="22"/>
          <w:szCs w:val="22"/>
        </w:rPr>
        <w:sym w:font="HQPB2" w:char="F077"/>
      </w:r>
      <w:r w:rsidR="000A2B3A">
        <w:rPr>
          <w:sz w:val="22"/>
          <w:szCs w:val="22"/>
        </w:rPr>
        <w:sym w:font="HQPB1" w:char="F024"/>
      </w:r>
      <w:r w:rsidR="000A2B3A">
        <w:rPr>
          <w:sz w:val="22"/>
          <w:szCs w:val="22"/>
        </w:rPr>
        <w:sym w:font="HQPB5" w:char="F073"/>
      </w:r>
      <w:r w:rsidR="000A2B3A">
        <w:rPr>
          <w:sz w:val="22"/>
          <w:szCs w:val="22"/>
        </w:rPr>
        <w:sym w:font="HQPB2" w:char="F025"/>
      </w:r>
      <w:r w:rsidR="000A2B3A">
        <w:rPr>
          <w:rFonts w:ascii="(normal text)" w:hAnsi="(normal text)"/>
          <w:rtl/>
        </w:rPr>
        <w:t xml:space="preserve"> </w:t>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4" w:char="F0AD"/>
      </w:r>
      <w:r w:rsidR="000A2B3A">
        <w:rPr>
          <w:sz w:val="22"/>
          <w:szCs w:val="22"/>
        </w:rPr>
        <w:sym w:font="HQPB1" w:char="F02F"/>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5" w:char="F021"/>
      </w:r>
      <w:r w:rsidR="000A2B3A">
        <w:rPr>
          <w:sz w:val="22"/>
          <w:szCs w:val="22"/>
        </w:rPr>
        <w:sym w:font="HQPB1" w:char="F024"/>
      </w:r>
      <w:r w:rsidR="000A2B3A">
        <w:rPr>
          <w:sz w:val="22"/>
          <w:szCs w:val="22"/>
        </w:rPr>
        <w:sym w:font="HQPB5" w:char="F06F"/>
      </w:r>
      <w:r w:rsidR="000A2B3A">
        <w:rPr>
          <w:sz w:val="22"/>
          <w:szCs w:val="22"/>
        </w:rPr>
        <w:sym w:font="HQPB2" w:char="F059"/>
      </w:r>
      <w:r w:rsidR="000A2B3A">
        <w:rPr>
          <w:sz w:val="22"/>
          <w:szCs w:val="22"/>
        </w:rPr>
        <w:sym w:font="HQPB4" w:char="F0F7"/>
      </w:r>
      <w:r w:rsidR="000A2B3A">
        <w:rPr>
          <w:sz w:val="22"/>
          <w:szCs w:val="22"/>
        </w:rPr>
        <w:sym w:font="HQPB2" w:char="F048"/>
      </w:r>
      <w:r w:rsidR="000A2B3A">
        <w:rPr>
          <w:sz w:val="22"/>
          <w:szCs w:val="22"/>
        </w:rPr>
        <w:sym w:font="HQPB5" w:char="F073"/>
      </w:r>
      <w:r w:rsidR="000A2B3A">
        <w:rPr>
          <w:sz w:val="22"/>
          <w:szCs w:val="22"/>
        </w:rPr>
        <w:sym w:font="HQPB2" w:char="F03E"/>
      </w:r>
      <w:r w:rsidR="000A2B3A">
        <w:rPr>
          <w:sz w:val="22"/>
          <w:szCs w:val="22"/>
        </w:rPr>
        <w:sym w:font="HQPB5" w:char="F073"/>
      </w:r>
      <w:r w:rsidR="000A2B3A">
        <w:rPr>
          <w:sz w:val="22"/>
          <w:szCs w:val="22"/>
        </w:rPr>
        <w:sym w:font="HQPB1" w:char="F0DF"/>
      </w:r>
      <w:r w:rsidR="000A2B3A">
        <w:rPr>
          <w:rFonts w:ascii="(normal text)" w:hAnsi="(normal text)"/>
          <w:rtl/>
        </w:rPr>
        <w:t xml:space="preserve"> </w:t>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5" w:char="F07C"/>
      </w:r>
      <w:r w:rsidR="000A2B3A">
        <w:rPr>
          <w:sz w:val="22"/>
          <w:szCs w:val="22"/>
        </w:rPr>
        <w:sym w:font="HQPB1" w:char="F0A1"/>
      </w:r>
      <w:r w:rsidR="000A2B3A">
        <w:rPr>
          <w:sz w:val="22"/>
          <w:szCs w:val="22"/>
        </w:rPr>
        <w:sym w:font="HQPB4" w:char="F0E0"/>
      </w:r>
      <w:r w:rsidR="000A2B3A">
        <w:rPr>
          <w:sz w:val="22"/>
          <w:szCs w:val="22"/>
        </w:rPr>
        <w:sym w:font="HQPB1" w:char="F0FF"/>
      </w:r>
      <w:r w:rsidR="000A2B3A">
        <w:rPr>
          <w:sz w:val="22"/>
          <w:szCs w:val="22"/>
        </w:rPr>
        <w:sym w:font="HQPB2" w:char="F052"/>
      </w:r>
      <w:r w:rsidR="000A2B3A">
        <w:rPr>
          <w:sz w:val="22"/>
          <w:szCs w:val="22"/>
        </w:rPr>
        <w:sym w:font="HQPB5" w:char="F072"/>
      </w:r>
      <w:r w:rsidR="000A2B3A">
        <w:rPr>
          <w:sz w:val="22"/>
          <w:szCs w:val="22"/>
        </w:rPr>
        <w:sym w:font="HQPB1" w:char="F026"/>
      </w:r>
      <w:r w:rsidR="000A2B3A">
        <w:rPr>
          <w:rFonts w:ascii="(normal text)" w:hAnsi="(normal text)"/>
          <w:rtl/>
        </w:rPr>
        <w:t xml:space="preserve"> </w:t>
      </w:r>
      <w:r w:rsidR="000A2B3A">
        <w:rPr>
          <w:sz w:val="22"/>
          <w:szCs w:val="22"/>
        </w:rPr>
        <w:sym w:font="HQPB2" w:char="F062"/>
      </w:r>
      <w:r w:rsidR="000A2B3A">
        <w:rPr>
          <w:sz w:val="22"/>
          <w:szCs w:val="22"/>
        </w:rPr>
        <w:sym w:font="HQPB4" w:char="F0CE"/>
      </w:r>
      <w:r w:rsidR="000A2B3A">
        <w:rPr>
          <w:sz w:val="22"/>
          <w:szCs w:val="22"/>
        </w:rPr>
        <w:sym w:font="HQPB1" w:char="F029"/>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F3"/>
      </w:r>
      <w:r w:rsidR="000A2B3A">
        <w:rPr>
          <w:sz w:val="22"/>
          <w:szCs w:val="22"/>
        </w:rPr>
        <w:sym w:font="HQPB2" w:char="F04F"/>
      </w:r>
      <w:r w:rsidR="000A2B3A">
        <w:rPr>
          <w:sz w:val="22"/>
          <w:szCs w:val="22"/>
        </w:rPr>
        <w:sym w:font="HQPB4" w:char="F0A9"/>
      </w:r>
      <w:r w:rsidR="000A2B3A">
        <w:rPr>
          <w:sz w:val="22"/>
          <w:szCs w:val="22"/>
        </w:rPr>
        <w:sym w:font="HQPB2" w:char="F039"/>
      </w:r>
      <w:r w:rsidR="000A2B3A">
        <w:rPr>
          <w:rFonts w:ascii="(normal text)" w:hAnsi="(normal text)"/>
          <w:rtl/>
        </w:rPr>
        <w:t xml:space="preserve"> </w:t>
      </w:r>
      <w:r w:rsidR="000A2B3A">
        <w:rPr>
          <w:sz w:val="22"/>
          <w:szCs w:val="22"/>
        </w:rPr>
        <w:sym w:font="HQPB4" w:char="F0F6"/>
      </w:r>
      <w:r w:rsidR="000A2B3A">
        <w:rPr>
          <w:sz w:val="22"/>
          <w:szCs w:val="22"/>
        </w:rPr>
        <w:sym w:font="HQPB1" w:char="F08D"/>
      </w:r>
      <w:r w:rsidR="000A2B3A">
        <w:rPr>
          <w:sz w:val="22"/>
          <w:szCs w:val="22"/>
        </w:rPr>
        <w:sym w:font="HQPB4" w:char="F0CF"/>
      </w:r>
      <w:r w:rsidR="000A2B3A">
        <w:rPr>
          <w:sz w:val="22"/>
          <w:szCs w:val="22"/>
        </w:rPr>
        <w:sym w:font="HQPB1" w:char="F0FF"/>
      </w:r>
      <w:r w:rsidR="000A2B3A">
        <w:rPr>
          <w:sz w:val="22"/>
          <w:szCs w:val="22"/>
        </w:rPr>
        <w:sym w:font="HQPB4" w:char="F0F8"/>
      </w:r>
      <w:r w:rsidR="000A2B3A">
        <w:rPr>
          <w:sz w:val="22"/>
          <w:szCs w:val="22"/>
        </w:rPr>
        <w:sym w:font="HQPB1" w:char="F0F3"/>
      </w:r>
      <w:r w:rsidR="000A2B3A">
        <w:rPr>
          <w:sz w:val="22"/>
          <w:szCs w:val="22"/>
        </w:rPr>
        <w:sym w:font="HQPB5" w:char="F073"/>
      </w:r>
      <w:r w:rsidR="000A2B3A">
        <w:rPr>
          <w:sz w:val="22"/>
          <w:szCs w:val="22"/>
        </w:rPr>
        <w:sym w:font="HQPB1" w:char="F03F"/>
      </w:r>
      <w:r w:rsidR="000A2B3A">
        <w:rPr>
          <w:rFonts w:ascii="(normal text)" w:hAnsi="(normal text)"/>
          <w:rtl/>
        </w:rPr>
        <w:t xml:space="preserve"> </w:t>
      </w:r>
      <w:r w:rsidR="000A2B3A">
        <w:rPr>
          <w:sz w:val="22"/>
          <w:szCs w:val="22"/>
        </w:rPr>
        <w:sym w:font="HQPB1" w:char="F024"/>
      </w:r>
      <w:r w:rsidR="000A2B3A">
        <w:rPr>
          <w:sz w:val="22"/>
          <w:szCs w:val="22"/>
        </w:rPr>
        <w:sym w:font="HQPB5" w:char="F075"/>
      </w:r>
      <w:r w:rsidR="000A2B3A">
        <w:rPr>
          <w:sz w:val="22"/>
          <w:szCs w:val="22"/>
        </w:rPr>
        <w:sym w:font="HQPB2" w:char="F05A"/>
      </w:r>
      <w:r w:rsidR="000A2B3A">
        <w:rPr>
          <w:sz w:val="22"/>
          <w:szCs w:val="22"/>
        </w:rPr>
        <w:sym w:font="HQPB5" w:char="F073"/>
      </w:r>
      <w:r w:rsidR="000A2B3A">
        <w:rPr>
          <w:sz w:val="22"/>
          <w:szCs w:val="22"/>
        </w:rPr>
        <w:sym w:font="HQPB2" w:char="F039"/>
      </w:r>
      <w:r w:rsidR="000A2B3A">
        <w:rPr>
          <w:rFonts w:ascii="(normal text)" w:hAnsi="(normal text)"/>
          <w:rtl/>
        </w:rPr>
        <w:t xml:space="preserve"> </w:t>
      </w:r>
      <w:r w:rsidR="000A2B3A">
        <w:rPr>
          <w:sz w:val="22"/>
          <w:szCs w:val="22"/>
        </w:rPr>
        <w:sym w:font="HQPB1" w:char="F024"/>
      </w:r>
      <w:r w:rsidR="000A2B3A">
        <w:rPr>
          <w:sz w:val="22"/>
          <w:szCs w:val="22"/>
        </w:rPr>
        <w:sym w:font="HQPB5" w:char="F06F"/>
      </w:r>
      <w:r w:rsidR="000A2B3A">
        <w:rPr>
          <w:sz w:val="22"/>
          <w:szCs w:val="22"/>
        </w:rPr>
        <w:sym w:font="HQPB2" w:char="F059"/>
      </w:r>
      <w:r w:rsidR="000A2B3A">
        <w:rPr>
          <w:sz w:val="22"/>
          <w:szCs w:val="22"/>
        </w:rPr>
        <w:sym w:font="HQPB4" w:char="F0F4"/>
      </w:r>
      <w:r w:rsidR="000A2B3A">
        <w:rPr>
          <w:sz w:val="22"/>
          <w:szCs w:val="22"/>
        </w:rPr>
        <w:sym w:font="HQPB2" w:char="F04A"/>
      </w:r>
      <w:r w:rsidR="000A2B3A">
        <w:rPr>
          <w:sz w:val="22"/>
          <w:szCs w:val="22"/>
        </w:rPr>
        <w:sym w:font="HQPB5" w:char="F079"/>
      </w:r>
      <w:r w:rsidR="000A2B3A">
        <w:rPr>
          <w:sz w:val="22"/>
          <w:szCs w:val="22"/>
        </w:rPr>
        <w:sym w:font="HQPB1" w:char="F06D"/>
      </w:r>
      <w:r w:rsidR="000A2B3A">
        <w:rPr>
          <w:sz w:val="22"/>
          <w:szCs w:val="22"/>
        </w:rPr>
        <w:sym w:font="HQPB4" w:char="F0F6"/>
      </w:r>
      <w:r w:rsidR="000A2B3A">
        <w:rPr>
          <w:sz w:val="22"/>
          <w:szCs w:val="22"/>
        </w:rPr>
        <w:sym w:font="HQPB1" w:char="F08D"/>
      </w:r>
      <w:r w:rsidR="000A2B3A">
        <w:rPr>
          <w:sz w:val="22"/>
          <w:szCs w:val="22"/>
        </w:rPr>
        <w:sym w:font="HQPB5" w:char="F073"/>
      </w:r>
      <w:r w:rsidR="000A2B3A">
        <w:rPr>
          <w:sz w:val="22"/>
          <w:szCs w:val="22"/>
        </w:rPr>
        <w:sym w:font="HQPB1" w:char="F03F"/>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A8"/>
      </w:r>
      <w:r w:rsidR="000A2B3A">
        <w:rPr>
          <w:sz w:val="22"/>
          <w:szCs w:val="22"/>
        </w:rPr>
        <w:sym w:font="HQPB2" w:char="F0FB"/>
      </w:r>
      <w:r w:rsidR="000A2B3A">
        <w:rPr>
          <w:sz w:val="22"/>
          <w:szCs w:val="22"/>
        </w:rPr>
        <w:sym w:font="HQPB5" w:char="F073"/>
      </w:r>
      <w:r w:rsidR="000A2B3A">
        <w:rPr>
          <w:sz w:val="22"/>
          <w:szCs w:val="22"/>
        </w:rPr>
        <w:sym w:font="HQPB2" w:char="F0F0"/>
      </w:r>
      <w:r w:rsidR="000A2B3A">
        <w:rPr>
          <w:sz w:val="22"/>
          <w:szCs w:val="22"/>
        </w:rPr>
        <w:sym w:font="HQPB2" w:char="F071"/>
      </w:r>
      <w:r w:rsidR="000A2B3A">
        <w:rPr>
          <w:sz w:val="22"/>
          <w:szCs w:val="22"/>
        </w:rPr>
        <w:sym w:font="HQPB4" w:char="F0E4"/>
      </w:r>
      <w:r w:rsidR="000A2B3A">
        <w:rPr>
          <w:sz w:val="22"/>
          <w:szCs w:val="22"/>
        </w:rPr>
        <w:sym w:font="HQPB2" w:char="F033"/>
      </w:r>
      <w:r w:rsidR="000A2B3A">
        <w:rPr>
          <w:sz w:val="22"/>
          <w:szCs w:val="22"/>
        </w:rPr>
        <w:sym w:font="HQPB5" w:char="F075"/>
      </w:r>
      <w:r w:rsidR="000A2B3A">
        <w:rPr>
          <w:sz w:val="22"/>
          <w:szCs w:val="22"/>
        </w:rPr>
        <w:sym w:font="HQPB2" w:char="F05A"/>
      </w:r>
      <w:r w:rsidR="000A2B3A">
        <w:rPr>
          <w:sz w:val="22"/>
          <w:szCs w:val="22"/>
        </w:rPr>
        <w:sym w:font="HQPB5" w:char="F073"/>
      </w:r>
      <w:r w:rsidR="000A2B3A">
        <w:rPr>
          <w:sz w:val="22"/>
          <w:szCs w:val="22"/>
        </w:rPr>
        <w:sym w:font="HQPB2" w:char="F039"/>
      </w:r>
      <w:r w:rsidR="000A2B3A">
        <w:rPr>
          <w:rFonts w:ascii="(normal text)" w:hAnsi="(normal text)"/>
          <w:rtl/>
        </w:rPr>
        <w:t xml:space="preserve"> </w:t>
      </w:r>
      <w:r w:rsidR="000A2B3A">
        <w:rPr>
          <w:sz w:val="22"/>
          <w:szCs w:val="22"/>
        </w:rPr>
        <w:sym w:font="HQPB5" w:char="F07A"/>
      </w:r>
      <w:r w:rsidR="000A2B3A">
        <w:rPr>
          <w:sz w:val="22"/>
          <w:szCs w:val="22"/>
        </w:rPr>
        <w:sym w:font="HQPB2" w:char="F060"/>
      </w:r>
      <w:r w:rsidR="000A2B3A">
        <w:rPr>
          <w:sz w:val="22"/>
          <w:szCs w:val="22"/>
        </w:rPr>
        <w:sym w:font="HQPB4" w:char="F0CF"/>
      </w:r>
      <w:r w:rsidR="000A2B3A">
        <w:rPr>
          <w:sz w:val="22"/>
          <w:szCs w:val="22"/>
        </w:rPr>
        <w:sym w:font="HQPB2" w:char="F042"/>
      </w:r>
      <w:r w:rsidR="000A2B3A">
        <w:rPr>
          <w:rFonts w:ascii="(normal text)" w:hAnsi="(normal text)"/>
          <w:rtl/>
        </w:rPr>
        <w:t xml:space="preserve"> </w:t>
      </w:r>
      <w:r w:rsidR="000A2B3A">
        <w:rPr>
          <w:sz w:val="22"/>
          <w:szCs w:val="22"/>
        </w:rPr>
        <w:sym w:font="HQPB5" w:char="F07A"/>
      </w:r>
      <w:r w:rsidR="000A2B3A">
        <w:rPr>
          <w:sz w:val="22"/>
          <w:szCs w:val="22"/>
        </w:rPr>
        <w:sym w:font="HQPB2" w:char="F060"/>
      </w:r>
      <w:r w:rsidR="000A2B3A">
        <w:rPr>
          <w:sz w:val="22"/>
          <w:szCs w:val="22"/>
        </w:rPr>
        <w:sym w:font="HQPB2" w:char="F083"/>
      </w:r>
      <w:r w:rsidR="000A2B3A">
        <w:rPr>
          <w:sz w:val="22"/>
          <w:szCs w:val="22"/>
        </w:rPr>
        <w:sym w:font="HQPB4" w:char="F0CE"/>
      </w:r>
      <w:r w:rsidR="000A2B3A">
        <w:rPr>
          <w:sz w:val="22"/>
          <w:szCs w:val="22"/>
        </w:rPr>
        <w:sym w:font="HQPB1" w:char="F08E"/>
      </w:r>
      <w:r w:rsidR="000A2B3A">
        <w:rPr>
          <w:sz w:val="22"/>
          <w:szCs w:val="22"/>
        </w:rPr>
        <w:sym w:font="HQPB4" w:char="F0C5"/>
      </w:r>
      <w:r w:rsidR="000A2B3A">
        <w:rPr>
          <w:sz w:val="22"/>
          <w:szCs w:val="22"/>
        </w:rPr>
        <w:sym w:font="HQPB1" w:char="F0A3"/>
      </w:r>
      <w:r w:rsidR="000A2B3A">
        <w:rPr>
          <w:sz w:val="22"/>
          <w:szCs w:val="22"/>
        </w:rPr>
        <w:sym w:font="HQPB2" w:char="F0BB"/>
      </w:r>
      <w:r w:rsidR="000A2B3A">
        <w:rPr>
          <w:sz w:val="22"/>
          <w:szCs w:val="22"/>
        </w:rPr>
        <w:sym w:font="HQPB5" w:char="F079"/>
      </w:r>
      <w:r w:rsidR="000A2B3A">
        <w:rPr>
          <w:sz w:val="22"/>
          <w:szCs w:val="22"/>
        </w:rPr>
        <w:sym w:font="HQPB1" w:char="F082"/>
      </w:r>
      <w:r w:rsidR="000A2B3A">
        <w:rPr>
          <w:sz w:val="22"/>
          <w:szCs w:val="22"/>
        </w:rPr>
        <w:sym w:font="HQPB4" w:char="F0F8"/>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B"/>
      </w:r>
      <w:r w:rsidR="000A2B3A">
        <w:rPr>
          <w:sz w:val="22"/>
          <w:szCs w:val="22"/>
        </w:rPr>
        <w:sym w:font="HQPB2" w:char="F0CC"/>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[الأعراف: 23]</w:t>
      </w:r>
      <w:r w:rsidRPr="009F74C0">
        <w:rPr>
          <w:rFonts w:ascii="Lotus Linotype" w:hAnsi="Lotus Linotype" w:cs="mylotus"/>
          <w:szCs w:val="27"/>
          <w:rtl/>
          <w:lang w:bidi="ar-KW"/>
        </w:rPr>
        <w:t>.</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فكيف على قواعد الإمامية يستقيم هذا مع إمامته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والنص على خلافته بقوله تعالى</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2" w:char="F092"/>
      </w:r>
      <w:r w:rsidR="000A2B3A">
        <w:rPr>
          <w:sz w:val="22"/>
          <w:szCs w:val="22"/>
        </w:rPr>
        <w:sym w:font="HQPB4" w:char="F0CE"/>
      </w:r>
      <w:r w:rsidR="000A2B3A">
        <w:rPr>
          <w:sz w:val="22"/>
          <w:szCs w:val="22"/>
        </w:rPr>
        <w:sym w:font="HQPB4" w:char="F06F"/>
      </w:r>
      <w:r w:rsidR="000A2B3A">
        <w:rPr>
          <w:sz w:val="22"/>
          <w:szCs w:val="22"/>
        </w:rPr>
        <w:sym w:font="HQPB2" w:char="F054"/>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4" w:char="F0D7"/>
      </w:r>
      <w:r w:rsidR="000A2B3A">
        <w:rPr>
          <w:sz w:val="22"/>
          <w:szCs w:val="22"/>
        </w:rPr>
        <w:sym w:font="HQPB2" w:char="F040"/>
      </w:r>
      <w:r w:rsidR="000A2B3A">
        <w:rPr>
          <w:sz w:val="22"/>
          <w:szCs w:val="22"/>
        </w:rPr>
        <w:sym w:font="HQPB4" w:char="F0CF"/>
      </w:r>
      <w:r w:rsidR="000A2B3A">
        <w:rPr>
          <w:sz w:val="22"/>
          <w:szCs w:val="22"/>
        </w:rPr>
        <w:sym w:font="HQPB1" w:char="F0E3"/>
      </w:r>
      <w:r w:rsidR="000A2B3A">
        <w:rPr>
          <w:sz w:val="22"/>
          <w:szCs w:val="22"/>
        </w:rPr>
        <w:sym w:font="HQPB1" w:char="F025"/>
      </w:r>
      <w:r w:rsidR="000A2B3A">
        <w:rPr>
          <w:sz w:val="22"/>
          <w:szCs w:val="22"/>
        </w:rPr>
        <w:sym w:font="HQPB5" w:char="F079"/>
      </w:r>
      <w:r w:rsidR="000A2B3A">
        <w:rPr>
          <w:sz w:val="22"/>
          <w:szCs w:val="22"/>
        </w:rPr>
        <w:sym w:font="HQPB1" w:char="F060"/>
      </w:r>
      <w:r w:rsidR="000A2B3A">
        <w:rPr>
          <w:rFonts w:ascii="(normal text)" w:hAnsi="(normal text)"/>
          <w:rtl/>
        </w:rPr>
        <w:t xml:space="preserve"> </w:t>
      </w:r>
      <w:r w:rsidR="000A2B3A">
        <w:rPr>
          <w:sz w:val="22"/>
          <w:szCs w:val="22"/>
        </w:rPr>
        <w:sym w:font="HQPB2" w:char="F092"/>
      </w:r>
      <w:r w:rsidR="000A2B3A">
        <w:rPr>
          <w:sz w:val="22"/>
          <w:szCs w:val="22"/>
        </w:rPr>
        <w:sym w:font="HQPB4" w:char="F0CE"/>
      </w:r>
      <w:r w:rsidR="000A2B3A">
        <w:rPr>
          <w:sz w:val="22"/>
          <w:szCs w:val="22"/>
        </w:rPr>
        <w:sym w:font="HQPB1" w:char="F0FB"/>
      </w:r>
      <w:r w:rsidR="000A2B3A">
        <w:rPr>
          <w:rFonts w:ascii="(normal text)" w:hAnsi="(normal text)"/>
          <w:rtl/>
        </w:rPr>
        <w:t xml:space="preserve"> </w:t>
      </w:r>
      <w:r w:rsidR="000A2B3A">
        <w:rPr>
          <w:sz w:val="22"/>
          <w:szCs w:val="22"/>
        </w:rPr>
        <w:sym w:font="HQPB4" w:char="F0C7"/>
      </w:r>
      <w:r w:rsidR="000A2B3A">
        <w:rPr>
          <w:sz w:val="22"/>
          <w:szCs w:val="22"/>
        </w:rPr>
        <w:sym w:font="HQPB1" w:char="F0DA"/>
      </w:r>
      <w:r w:rsidR="000A2B3A">
        <w:rPr>
          <w:sz w:val="22"/>
          <w:szCs w:val="22"/>
        </w:rPr>
        <w:sym w:font="HQPB4" w:char="F0F6"/>
      </w:r>
      <w:r w:rsidR="000A2B3A">
        <w:rPr>
          <w:sz w:val="22"/>
          <w:szCs w:val="22"/>
        </w:rPr>
        <w:sym w:font="HQPB1" w:char="F091"/>
      </w:r>
      <w:r w:rsidR="000A2B3A">
        <w:rPr>
          <w:sz w:val="22"/>
          <w:szCs w:val="22"/>
        </w:rPr>
        <w:sym w:font="HQPB5" w:char="F046"/>
      </w:r>
      <w:r w:rsidR="000A2B3A">
        <w:rPr>
          <w:sz w:val="22"/>
          <w:szCs w:val="22"/>
        </w:rPr>
        <w:sym w:font="HQPB2" w:char="F07B"/>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4" w:char="F05A"/>
      </w:r>
      <w:r w:rsidR="000A2B3A">
        <w:rPr>
          <w:sz w:val="22"/>
          <w:szCs w:val="22"/>
        </w:rPr>
        <w:sym w:font="HQPB2" w:char="F070"/>
      </w:r>
      <w:r w:rsidR="000A2B3A">
        <w:rPr>
          <w:sz w:val="22"/>
          <w:szCs w:val="22"/>
        </w:rPr>
        <w:sym w:font="HQPB5" w:char="F078"/>
      </w:r>
      <w:r w:rsidR="000A2B3A">
        <w:rPr>
          <w:sz w:val="22"/>
          <w:szCs w:val="22"/>
        </w:rPr>
        <w:sym w:font="HQPB1" w:char="F0FF"/>
      </w:r>
      <w:r w:rsidR="000A2B3A">
        <w:rPr>
          <w:sz w:val="22"/>
          <w:szCs w:val="22"/>
        </w:rPr>
        <w:sym w:font="HQPB2" w:char="F08B"/>
      </w:r>
      <w:r w:rsidR="000A2B3A">
        <w:rPr>
          <w:sz w:val="22"/>
          <w:szCs w:val="22"/>
        </w:rPr>
        <w:sym w:font="HQPB4" w:char="F0CE"/>
      </w:r>
      <w:r w:rsidR="000A2B3A">
        <w:rPr>
          <w:sz w:val="22"/>
          <w:szCs w:val="22"/>
        </w:rPr>
        <w:sym w:font="HQPB2" w:char="F03D"/>
      </w:r>
      <w:r w:rsidR="000A2B3A">
        <w:rPr>
          <w:sz w:val="22"/>
          <w:szCs w:val="22"/>
        </w:rPr>
        <w:sym w:font="HQPB5" w:char="F079"/>
      </w:r>
      <w:r w:rsidR="000A2B3A">
        <w:rPr>
          <w:sz w:val="22"/>
          <w:szCs w:val="22"/>
        </w:rPr>
        <w:sym w:font="HQPB1" w:char="F07A"/>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[البقرة: 30]</w:t>
      </w:r>
      <w:r w:rsidRPr="009F74C0">
        <w:rPr>
          <w:rFonts w:ascii="Lotus Linotype" w:hAnsi="Lotus Linotype" w:cs="mylotus"/>
          <w:szCs w:val="27"/>
          <w:rtl/>
          <w:lang w:bidi="ar-KW"/>
        </w:rPr>
        <w:t>؟!</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فإنّ كل خليفة منصوص عليه شرعاً هو إمام شرعي واجب الاتباع ولا بد.</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لقد نال آدم عليه السلام العهد لما تاب وأناب كما قال الله تعالى</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5" w:char="F023"/>
      </w:r>
      <w:r w:rsidR="000A2B3A">
        <w:rPr>
          <w:sz w:val="22"/>
          <w:szCs w:val="22"/>
        </w:rPr>
        <w:sym w:font="HQPB2" w:char="F091"/>
      </w:r>
      <w:r w:rsidR="000A2B3A">
        <w:rPr>
          <w:sz w:val="22"/>
          <w:szCs w:val="22"/>
        </w:rPr>
        <w:sym w:font="HQPB4" w:char="F0A4"/>
      </w:r>
      <w:r w:rsidR="000A2B3A">
        <w:rPr>
          <w:sz w:val="22"/>
          <w:szCs w:val="22"/>
        </w:rPr>
        <w:sym w:font="HQPB2" w:char="F029"/>
      </w:r>
      <w:r w:rsidR="000A2B3A">
        <w:rPr>
          <w:sz w:val="22"/>
          <w:szCs w:val="22"/>
        </w:rPr>
        <w:sym w:font="HQPB5" w:char="F06E"/>
      </w:r>
      <w:r w:rsidR="000A2B3A">
        <w:rPr>
          <w:sz w:val="22"/>
          <w:szCs w:val="22"/>
        </w:rPr>
        <w:sym w:font="HQPB2" w:char="F03D"/>
      </w:r>
      <w:r w:rsidR="000A2B3A">
        <w:rPr>
          <w:sz w:val="22"/>
          <w:szCs w:val="22"/>
        </w:rPr>
        <w:sym w:font="HQPB5" w:char="F074"/>
      </w:r>
      <w:r w:rsidR="000A2B3A">
        <w:rPr>
          <w:sz w:val="22"/>
          <w:szCs w:val="22"/>
        </w:rPr>
        <w:sym w:font="HQPB1" w:char="F047"/>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4" w:char="F0E3"/>
      </w:r>
      <w:r w:rsidR="000A2B3A">
        <w:rPr>
          <w:sz w:val="22"/>
          <w:szCs w:val="22"/>
        </w:rPr>
        <w:sym w:font="HQPB2" w:char="F050"/>
      </w:r>
      <w:r w:rsidR="000A2B3A">
        <w:rPr>
          <w:sz w:val="22"/>
          <w:szCs w:val="22"/>
        </w:rPr>
        <w:sym w:font="HQPB5" w:char="F079"/>
      </w:r>
      <w:r w:rsidR="000A2B3A">
        <w:rPr>
          <w:sz w:val="22"/>
          <w:szCs w:val="22"/>
        </w:rPr>
        <w:sym w:font="HQPB1" w:char="F08A"/>
      </w:r>
      <w:r w:rsidR="000A2B3A">
        <w:rPr>
          <w:sz w:val="22"/>
          <w:szCs w:val="22"/>
        </w:rPr>
        <w:sym w:font="HQPB1" w:char="F023"/>
      </w:r>
      <w:r w:rsidR="000A2B3A">
        <w:rPr>
          <w:sz w:val="22"/>
          <w:szCs w:val="22"/>
        </w:rPr>
        <w:sym w:font="HQPB5" w:char="F075"/>
      </w:r>
      <w:r w:rsidR="000A2B3A">
        <w:rPr>
          <w:sz w:val="22"/>
          <w:szCs w:val="22"/>
        </w:rPr>
        <w:sym w:font="HQPB2" w:char="F0E4"/>
      </w:r>
      <w:r w:rsidR="000A2B3A">
        <w:rPr>
          <w:rFonts w:ascii="(normal text)" w:hAnsi="(normal text)"/>
          <w:rtl/>
        </w:rPr>
        <w:t xml:space="preserve"> </w:t>
      </w:r>
      <w:r w:rsidR="000A2B3A">
        <w:rPr>
          <w:sz w:val="22"/>
          <w:szCs w:val="22"/>
        </w:rPr>
        <w:sym w:font="HQPB2" w:char="F060"/>
      </w:r>
      <w:r w:rsidR="000A2B3A">
        <w:rPr>
          <w:sz w:val="22"/>
          <w:szCs w:val="22"/>
        </w:rPr>
        <w:sym w:font="HQPB4" w:char="F0CF"/>
      </w:r>
      <w:r w:rsidR="000A2B3A">
        <w:rPr>
          <w:sz w:val="22"/>
          <w:szCs w:val="22"/>
        </w:rPr>
        <w:sym w:font="HQPB2" w:char="F042"/>
      </w:r>
      <w:r w:rsidR="000A2B3A">
        <w:rPr>
          <w:rFonts w:ascii="(normal text)" w:hAnsi="(normal text)"/>
          <w:rtl/>
        </w:rPr>
        <w:t xml:space="preserve"> </w:t>
      </w:r>
      <w:r w:rsidR="000A2B3A">
        <w:rPr>
          <w:sz w:val="22"/>
          <w:szCs w:val="22"/>
        </w:rPr>
        <w:sym w:font="HQPB2" w:char="F0BE"/>
      </w:r>
      <w:r w:rsidR="000A2B3A">
        <w:rPr>
          <w:sz w:val="22"/>
          <w:szCs w:val="22"/>
        </w:rPr>
        <w:sym w:font="HQPB4" w:char="F0CF"/>
      </w:r>
      <w:r w:rsidR="000A2B3A">
        <w:rPr>
          <w:sz w:val="22"/>
          <w:szCs w:val="22"/>
        </w:rPr>
        <w:sym w:font="HQPB2" w:char="F06D"/>
      </w:r>
      <w:r w:rsidR="000A2B3A">
        <w:rPr>
          <w:sz w:val="22"/>
          <w:szCs w:val="22"/>
        </w:rPr>
        <w:sym w:font="HQPB4" w:char="F0CE"/>
      </w:r>
      <w:r w:rsidR="000A2B3A">
        <w:rPr>
          <w:sz w:val="22"/>
          <w:szCs w:val="22"/>
        </w:rPr>
        <w:sym w:font="HQPB4" w:char="F06E"/>
      </w:r>
      <w:r w:rsidR="000A2B3A">
        <w:rPr>
          <w:sz w:val="22"/>
          <w:szCs w:val="22"/>
        </w:rPr>
        <w:sym w:font="HQPB1" w:char="F02F"/>
      </w:r>
      <w:r w:rsidR="000A2B3A">
        <w:rPr>
          <w:sz w:val="22"/>
          <w:szCs w:val="22"/>
        </w:rPr>
        <w:sym w:font="HQPB4" w:char="F0A7"/>
      </w:r>
      <w:r w:rsidR="000A2B3A">
        <w:rPr>
          <w:sz w:val="22"/>
          <w:szCs w:val="22"/>
        </w:rPr>
        <w:sym w:font="HQPB1" w:char="F091"/>
      </w:r>
      <w:r w:rsidR="000A2B3A">
        <w:rPr>
          <w:rFonts w:ascii="(normal text)" w:hAnsi="(normal text)"/>
          <w:rtl/>
        </w:rPr>
        <w:t xml:space="preserve"> </w:t>
      </w:r>
      <w:r w:rsidR="000A2B3A">
        <w:rPr>
          <w:sz w:val="22"/>
          <w:szCs w:val="22"/>
        </w:rPr>
        <w:sym w:font="HQPB4" w:char="F03B"/>
      </w:r>
      <w:r w:rsidR="000A2B3A">
        <w:rPr>
          <w:sz w:val="22"/>
          <w:szCs w:val="22"/>
        </w:rPr>
        <w:sym w:font="HQPB1" w:char="F04D"/>
      </w:r>
      <w:r w:rsidR="000A2B3A">
        <w:rPr>
          <w:sz w:val="22"/>
          <w:szCs w:val="22"/>
        </w:rPr>
        <w:sym w:font="HQPB2" w:char="F0BB"/>
      </w:r>
      <w:r w:rsidR="000A2B3A">
        <w:rPr>
          <w:sz w:val="22"/>
          <w:szCs w:val="22"/>
        </w:rPr>
        <w:sym w:font="HQPB5" w:char="F079"/>
      </w:r>
      <w:r w:rsidR="000A2B3A">
        <w:rPr>
          <w:sz w:val="22"/>
          <w:szCs w:val="22"/>
        </w:rPr>
        <w:sym w:font="HQPB2" w:char="F04A"/>
      </w:r>
      <w:r w:rsidR="000A2B3A">
        <w:rPr>
          <w:sz w:val="22"/>
          <w:szCs w:val="22"/>
        </w:rPr>
        <w:sym w:font="HQPB4" w:char="F0CE"/>
      </w:r>
      <w:r w:rsidR="000A2B3A">
        <w:rPr>
          <w:sz w:val="22"/>
          <w:szCs w:val="22"/>
        </w:rPr>
        <w:sym w:font="HQPB2" w:char="F03D"/>
      </w:r>
      <w:r w:rsidR="000A2B3A">
        <w:rPr>
          <w:sz w:val="22"/>
          <w:szCs w:val="22"/>
        </w:rPr>
        <w:sym w:font="HQPB5" w:char="F078"/>
      </w:r>
      <w:r w:rsidR="000A2B3A">
        <w:rPr>
          <w:sz w:val="22"/>
          <w:szCs w:val="22"/>
        </w:rPr>
        <w:sym w:font="HQPB2" w:char="F02E"/>
      </w:r>
      <w:r w:rsidR="000A2B3A">
        <w:rPr>
          <w:rFonts w:ascii="(normal text)" w:hAnsi="(normal text)"/>
          <w:rtl/>
        </w:rPr>
        <w:t xml:space="preserve"> </w:t>
      </w:r>
      <w:r w:rsidR="000A2B3A">
        <w:rPr>
          <w:sz w:val="22"/>
          <w:szCs w:val="22"/>
        </w:rPr>
        <w:sym w:font="HQPB5" w:char="F07A"/>
      </w:r>
      <w:r w:rsidR="000A2B3A">
        <w:rPr>
          <w:sz w:val="22"/>
          <w:szCs w:val="22"/>
        </w:rPr>
        <w:sym w:font="HQPB1" w:char="F03E"/>
      </w:r>
      <w:r w:rsidR="000A2B3A">
        <w:rPr>
          <w:sz w:val="22"/>
          <w:szCs w:val="22"/>
        </w:rPr>
        <w:sym w:font="HQPB1" w:char="F024"/>
      </w:r>
      <w:r w:rsidR="000A2B3A">
        <w:rPr>
          <w:sz w:val="22"/>
          <w:szCs w:val="22"/>
        </w:rPr>
        <w:sym w:font="HQPB5" w:char="F074"/>
      </w:r>
      <w:r w:rsidR="000A2B3A">
        <w:rPr>
          <w:sz w:val="22"/>
          <w:szCs w:val="22"/>
        </w:rPr>
        <w:sym w:font="HQPB1" w:char="F047"/>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4" w:char="F0CF"/>
      </w:r>
      <w:r w:rsidR="000A2B3A">
        <w:rPr>
          <w:sz w:val="22"/>
          <w:szCs w:val="22"/>
        </w:rPr>
        <w:sym w:font="HQPB2" w:char="F06D"/>
      </w:r>
      <w:r w:rsidR="000A2B3A">
        <w:rPr>
          <w:sz w:val="22"/>
          <w:szCs w:val="22"/>
        </w:rPr>
        <w:sym w:font="HQPB4" w:char="F0F8"/>
      </w:r>
      <w:r w:rsidR="000A2B3A">
        <w:rPr>
          <w:sz w:val="22"/>
          <w:szCs w:val="22"/>
        </w:rPr>
        <w:sym w:font="HQPB2" w:char="F08B"/>
      </w:r>
      <w:r w:rsidR="000A2B3A">
        <w:rPr>
          <w:sz w:val="22"/>
          <w:szCs w:val="22"/>
        </w:rPr>
        <w:sym w:font="HQPB5" w:char="F06E"/>
      </w:r>
      <w:r w:rsidR="000A2B3A">
        <w:rPr>
          <w:sz w:val="22"/>
          <w:szCs w:val="22"/>
        </w:rPr>
        <w:sym w:font="HQPB2" w:char="F03D"/>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4" w:char="F034"/>
      </w:r>
      <w:r w:rsidR="000A2B3A">
        <w:rPr>
          <w:rFonts w:ascii="(normal text)" w:hAnsi="(normal text)"/>
          <w:rtl/>
        </w:rPr>
        <w:t xml:space="preserve"> </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AF"/>
      </w:r>
      <w:r w:rsidR="000A2B3A">
        <w:rPr>
          <w:sz w:val="22"/>
          <w:szCs w:val="22"/>
        </w:rPr>
        <w:sym w:font="HQPB2" w:char="F05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5"/>
      </w:r>
      <w:r w:rsidR="000A2B3A">
        <w:rPr>
          <w:sz w:val="22"/>
          <w:szCs w:val="22"/>
        </w:rPr>
        <w:sym w:font="HQPB2" w:char="F071"/>
      </w:r>
      <w:r w:rsidR="000A2B3A">
        <w:rPr>
          <w:sz w:val="22"/>
          <w:szCs w:val="22"/>
        </w:rPr>
        <w:sym w:font="HQPB4" w:char="F0E8"/>
      </w:r>
      <w:r w:rsidR="000A2B3A">
        <w:rPr>
          <w:sz w:val="22"/>
          <w:szCs w:val="22"/>
        </w:rPr>
        <w:sym w:font="HQPB2" w:char="F064"/>
      </w:r>
      <w:r w:rsidR="000A2B3A">
        <w:rPr>
          <w:rFonts w:ascii="(normal text)" w:hAnsi="(normal text)"/>
          <w:rtl/>
        </w:rPr>
        <w:t xml:space="preserve"> </w:t>
      </w:r>
      <w:r w:rsidR="000A2B3A">
        <w:rPr>
          <w:sz w:val="22"/>
          <w:szCs w:val="22"/>
        </w:rPr>
        <w:sym w:font="HQPB4" w:char="F0DC"/>
      </w:r>
      <w:r w:rsidR="000A2B3A">
        <w:rPr>
          <w:sz w:val="22"/>
          <w:szCs w:val="22"/>
        </w:rPr>
        <w:sym w:font="HQPB1" w:char="F03E"/>
      </w:r>
      <w:r w:rsidR="000A2B3A">
        <w:rPr>
          <w:sz w:val="22"/>
          <w:szCs w:val="22"/>
        </w:rPr>
        <w:sym w:font="HQPB1" w:char="F023"/>
      </w:r>
      <w:r w:rsidR="000A2B3A">
        <w:rPr>
          <w:sz w:val="22"/>
          <w:szCs w:val="22"/>
        </w:rPr>
        <w:sym w:font="HQPB4" w:char="F0A7"/>
      </w:r>
      <w:r w:rsidR="000A2B3A">
        <w:rPr>
          <w:sz w:val="22"/>
          <w:szCs w:val="22"/>
        </w:rPr>
        <w:sym w:font="HQPB2" w:char="F071"/>
      </w:r>
      <w:r w:rsidR="000A2B3A">
        <w:rPr>
          <w:sz w:val="22"/>
          <w:szCs w:val="22"/>
        </w:rPr>
        <w:sym w:font="HQPB4" w:char="F0AD"/>
      </w:r>
      <w:r w:rsidR="000A2B3A">
        <w:rPr>
          <w:sz w:val="22"/>
          <w:szCs w:val="22"/>
        </w:rPr>
        <w:sym w:font="HQPB1" w:char="F047"/>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4" w:char="F0E3"/>
      </w:r>
      <w:r w:rsidR="000A2B3A">
        <w:rPr>
          <w:sz w:val="22"/>
          <w:szCs w:val="22"/>
        </w:rPr>
        <w:sym w:font="HQPB2" w:char="F04C"/>
      </w:r>
      <w:r w:rsidR="000A2B3A">
        <w:rPr>
          <w:sz w:val="22"/>
          <w:szCs w:val="22"/>
        </w:rPr>
        <w:sym w:font="HQPB2" w:char="F0EC"/>
      </w:r>
      <w:r w:rsidR="000A2B3A">
        <w:rPr>
          <w:sz w:val="22"/>
          <w:szCs w:val="22"/>
        </w:rPr>
        <w:sym w:font="HQPB4" w:char="F0CF"/>
      </w:r>
      <w:r w:rsidR="000A2B3A">
        <w:rPr>
          <w:sz w:val="22"/>
          <w:szCs w:val="22"/>
        </w:rPr>
        <w:sym w:font="HQPB1" w:char="F06D"/>
      </w:r>
      <w:r w:rsidR="000A2B3A">
        <w:rPr>
          <w:sz w:val="22"/>
          <w:szCs w:val="22"/>
        </w:rPr>
        <w:sym w:font="HQPB4" w:char="F0A7"/>
      </w:r>
      <w:r w:rsidR="000A2B3A">
        <w:rPr>
          <w:sz w:val="22"/>
          <w:szCs w:val="22"/>
        </w:rPr>
        <w:sym w:font="HQPB1" w:char="F08D"/>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D0"/>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[البقرة: 37]</w:t>
      </w:r>
      <w:r w:rsidRPr="009F74C0">
        <w:rPr>
          <w:rFonts w:ascii="Lotus Linotype" w:hAnsi="Lotus Linotype" w:cs="mylotus"/>
          <w:szCs w:val="27"/>
          <w:rtl/>
          <w:lang w:bidi="ar-KW"/>
        </w:rPr>
        <w:t>، فهو ليس من الظالمين الذين لا ينالهم عهد الله وإن صدرت منه خطيئة أعقبتها توبة.</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ولذلك اصطفاه الله تعالى كما اصطفى غيره من الأنبياء والمرسلين لإمامة الناس فقال عز من قائل</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4" w:char="F02A"/>
      </w:r>
      <w:r w:rsidR="000A2B3A">
        <w:rPr>
          <w:rFonts w:ascii="(normal text)" w:hAnsi="(normal text)"/>
          <w:rtl/>
        </w:rPr>
        <w:t xml:space="preserve"> </w:t>
      </w:r>
      <w:r w:rsidR="000A2B3A">
        <w:rPr>
          <w:sz w:val="22"/>
          <w:szCs w:val="22"/>
        </w:rPr>
        <w:sym w:font="HQPB4" w:char="F0A8"/>
      </w:r>
      <w:r w:rsidR="000A2B3A">
        <w:rPr>
          <w:sz w:val="22"/>
          <w:szCs w:val="22"/>
        </w:rPr>
        <w:sym w:font="HQPB2" w:char="F06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A9"/>
      </w:r>
      <w:r w:rsidR="000A2B3A">
        <w:rPr>
          <w:sz w:val="22"/>
          <w:szCs w:val="22"/>
        </w:rPr>
        <w:sym w:font="HQPB1" w:char="F021"/>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5" w:char="F023"/>
      </w:r>
      <w:r w:rsidR="000A2B3A">
        <w:rPr>
          <w:sz w:val="22"/>
          <w:szCs w:val="22"/>
        </w:rPr>
        <w:sym w:font="HQPB2" w:char="F092"/>
      </w:r>
      <w:r w:rsidR="000A2B3A">
        <w:rPr>
          <w:sz w:val="22"/>
          <w:szCs w:val="22"/>
        </w:rPr>
        <w:sym w:font="HQPB5" w:char="F073"/>
      </w:r>
      <w:r w:rsidR="000A2B3A">
        <w:rPr>
          <w:sz w:val="22"/>
          <w:szCs w:val="22"/>
        </w:rPr>
        <w:sym w:font="HQPB2" w:char="F022"/>
      </w:r>
      <w:r w:rsidR="000A2B3A">
        <w:rPr>
          <w:sz w:val="22"/>
          <w:szCs w:val="22"/>
        </w:rPr>
        <w:sym w:font="HQPB5" w:char="F073"/>
      </w:r>
      <w:r w:rsidR="000A2B3A">
        <w:rPr>
          <w:sz w:val="22"/>
          <w:szCs w:val="22"/>
        </w:rPr>
        <w:sym w:font="HQPB1" w:char="F0DC"/>
      </w:r>
      <w:r w:rsidR="000A2B3A">
        <w:rPr>
          <w:sz w:val="22"/>
          <w:szCs w:val="22"/>
        </w:rPr>
        <w:sym w:font="HQPB4" w:char="F0F4"/>
      </w:r>
      <w:r w:rsidR="000A2B3A">
        <w:rPr>
          <w:sz w:val="22"/>
          <w:szCs w:val="22"/>
        </w:rPr>
        <w:sym w:font="HQPB1" w:char="F0B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5" w:char="F074"/>
      </w:r>
      <w:r w:rsidR="000A2B3A">
        <w:rPr>
          <w:sz w:val="22"/>
          <w:szCs w:val="22"/>
        </w:rPr>
        <w:sym w:font="HQPB2" w:char="F050"/>
      </w:r>
      <w:r w:rsidR="000A2B3A">
        <w:rPr>
          <w:sz w:val="22"/>
          <w:szCs w:val="22"/>
        </w:rPr>
        <w:sym w:font="HQPB5" w:char="F079"/>
      </w:r>
      <w:r w:rsidR="000A2B3A">
        <w:rPr>
          <w:sz w:val="22"/>
          <w:szCs w:val="22"/>
        </w:rPr>
        <w:sym w:font="HQPB1" w:char="F08A"/>
      </w:r>
      <w:r w:rsidR="000A2B3A">
        <w:rPr>
          <w:sz w:val="22"/>
          <w:szCs w:val="22"/>
        </w:rPr>
        <w:sym w:font="HQPB1" w:char="F023"/>
      </w:r>
      <w:r w:rsidR="000A2B3A">
        <w:rPr>
          <w:sz w:val="22"/>
          <w:szCs w:val="22"/>
        </w:rPr>
        <w:sym w:font="HQPB5" w:char="F075"/>
      </w:r>
      <w:r w:rsidR="000A2B3A">
        <w:rPr>
          <w:sz w:val="22"/>
          <w:szCs w:val="22"/>
        </w:rPr>
        <w:sym w:font="HQPB2" w:char="F0E4"/>
      </w:r>
      <w:r w:rsidR="000A2B3A">
        <w:rPr>
          <w:rFonts w:ascii="(normal text)" w:hAnsi="(normal text)"/>
          <w:rtl/>
        </w:rPr>
        <w:t xml:space="preserve"> </w:t>
      </w:r>
      <w:r w:rsidR="000A2B3A">
        <w:rPr>
          <w:sz w:val="22"/>
          <w:szCs w:val="22"/>
        </w:rPr>
        <w:sym w:font="HQPB1" w:char="F025"/>
      </w:r>
      <w:r w:rsidR="000A2B3A">
        <w:rPr>
          <w:sz w:val="22"/>
          <w:szCs w:val="22"/>
        </w:rPr>
        <w:sym w:font="HQPB4" w:char="F05B"/>
      </w:r>
      <w:r w:rsidR="000A2B3A">
        <w:rPr>
          <w:sz w:val="22"/>
          <w:szCs w:val="22"/>
        </w:rPr>
        <w:sym w:font="HQPB1" w:char="F06E"/>
      </w:r>
      <w:r w:rsidR="000A2B3A">
        <w:rPr>
          <w:sz w:val="22"/>
          <w:szCs w:val="22"/>
        </w:rPr>
        <w:sym w:font="HQPB2" w:char="F071"/>
      </w:r>
      <w:r w:rsidR="000A2B3A">
        <w:rPr>
          <w:sz w:val="22"/>
          <w:szCs w:val="22"/>
        </w:rPr>
        <w:sym w:font="HQPB4" w:char="F0E7"/>
      </w:r>
      <w:r w:rsidR="000A2B3A">
        <w:rPr>
          <w:sz w:val="22"/>
          <w:szCs w:val="22"/>
        </w:rPr>
        <w:sym w:font="HQPB2" w:char="F052"/>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74"/>
      </w:r>
      <w:r w:rsidR="000A2B3A">
        <w:rPr>
          <w:sz w:val="22"/>
          <w:szCs w:val="22"/>
        </w:rPr>
        <w:sym w:font="HQPB2" w:char="F041"/>
      </w:r>
      <w:r w:rsidR="000A2B3A">
        <w:rPr>
          <w:sz w:val="22"/>
          <w:szCs w:val="22"/>
        </w:rPr>
        <w:sym w:font="HQPB1" w:char="F023"/>
      </w:r>
      <w:r w:rsidR="000A2B3A">
        <w:rPr>
          <w:sz w:val="22"/>
          <w:szCs w:val="22"/>
        </w:rPr>
        <w:sym w:font="HQPB5" w:char="F075"/>
      </w:r>
      <w:r w:rsidR="000A2B3A">
        <w:rPr>
          <w:sz w:val="22"/>
          <w:szCs w:val="22"/>
        </w:rPr>
        <w:sym w:font="HQPB2" w:char="F0E4"/>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7A"/>
      </w:r>
      <w:r w:rsidR="000A2B3A">
        <w:rPr>
          <w:sz w:val="22"/>
          <w:szCs w:val="22"/>
        </w:rPr>
        <w:sym w:font="HQPB2" w:char="F04F"/>
      </w:r>
      <w:r w:rsidR="000A2B3A">
        <w:rPr>
          <w:sz w:val="22"/>
          <w:szCs w:val="22"/>
        </w:rPr>
        <w:sym w:font="HQPB2" w:char="F08A"/>
      </w:r>
      <w:r w:rsidR="000A2B3A">
        <w:rPr>
          <w:sz w:val="22"/>
          <w:szCs w:val="22"/>
        </w:rPr>
        <w:sym w:font="HQPB4" w:char="F0CF"/>
      </w:r>
      <w:r w:rsidR="000A2B3A">
        <w:rPr>
          <w:sz w:val="22"/>
          <w:szCs w:val="22"/>
        </w:rPr>
        <w:sym w:font="HQPB2" w:char="F064"/>
      </w:r>
      <w:r w:rsidR="000A2B3A">
        <w:rPr>
          <w:sz w:val="22"/>
          <w:szCs w:val="22"/>
        </w:rPr>
        <w:sym w:font="HQPB2" w:char="F0BA"/>
      </w:r>
      <w:r w:rsidR="000A2B3A">
        <w:rPr>
          <w:sz w:val="22"/>
          <w:szCs w:val="22"/>
        </w:rPr>
        <w:sym w:font="HQPB5" w:char="F074"/>
      </w:r>
      <w:r w:rsidR="000A2B3A">
        <w:rPr>
          <w:sz w:val="22"/>
          <w:szCs w:val="22"/>
        </w:rPr>
        <w:sym w:font="HQPB1" w:char="F08D"/>
      </w:r>
      <w:r w:rsidR="000A2B3A">
        <w:rPr>
          <w:sz w:val="22"/>
          <w:szCs w:val="22"/>
        </w:rPr>
        <w:sym w:font="HQPB4" w:char="F0F6"/>
      </w:r>
      <w:r w:rsidR="000A2B3A">
        <w:rPr>
          <w:sz w:val="22"/>
          <w:szCs w:val="22"/>
        </w:rPr>
        <w:sym w:font="HQPB1" w:char="F02F"/>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4"/>
      </w:r>
      <w:r w:rsidR="000A2B3A">
        <w:rPr>
          <w:sz w:val="22"/>
          <w:szCs w:val="22"/>
        </w:rPr>
        <w:sym w:font="HQPB2" w:char="F041"/>
      </w:r>
      <w:r w:rsidR="000A2B3A">
        <w:rPr>
          <w:sz w:val="22"/>
          <w:szCs w:val="22"/>
        </w:rPr>
        <w:sym w:font="HQPB1" w:char="F023"/>
      </w:r>
      <w:r w:rsidR="000A2B3A">
        <w:rPr>
          <w:sz w:val="22"/>
          <w:szCs w:val="22"/>
        </w:rPr>
        <w:sym w:font="HQPB5" w:char="F075"/>
      </w:r>
      <w:r w:rsidR="000A2B3A">
        <w:rPr>
          <w:sz w:val="22"/>
          <w:szCs w:val="22"/>
        </w:rPr>
        <w:sym w:font="HQPB2" w:char="F0E4"/>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5" w:char="F074"/>
      </w:r>
      <w:r w:rsidR="000A2B3A">
        <w:rPr>
          <w:sz w:val="22"/>
          <w:szCs w:val="22"/>
        </w:rPr>
        <w:sym w:font="HQPB2" w:char="F062"/>
      </w:r>
      <w:r w:rsidR="000A2B3A">
        <w:rPr>
          <w:sz w:val="22"/>
          <w:szCs w:val="22"/>
        </w:rPr>
        <w:sym w:font="HQPB2" w:char="F0BA"/>
      </w:r>
      <w:r w:rsidR="000A2B3A">
        <w:rPr>
          <w:sz w:val="22"/>
          <w:szCs w:val="22"/>
        </w:rPr>
        <w:sym w:font="HQPB5" w:char="F074"/>
      </w:r>
      <w:r w:rsidR="000A2B3A">
        <w:rPr>
          <w:sz w:val="22"/>
          <w:szCs w:val="22"/>
        </w:rPr>
        <w:sym w:font="HQPB1" w:char="F08D"/>
      </w:r>
      <w:r w:rsidR="000A2B3A">
        <w:rPr>
          <w:sz w:val="22"/>
          <w:szCs w:val="22"/>
        </w:rPr>
        <w:sym w:font="HQPB4" w:char="F0F4"/>
      </w:r>
      <w:r w:rsidR="000A2B3A">
        <w:rPr>
          <w:sz w:val="22"/>
          <w:szCs w:val="22"/>
        </w:rPr>
        <w:sym w:font="HQPB2" w:char="F04A"/>
      </w:r>
      <w:r w:rsidR="000A2B3A">
        <w:rPr>
          <w:sz w:val="22"/>
          <w:szCs w:val="22"/>
        </w:rPr>
        <w:sym w:font="HQPB4" w:char="F0CF"/>
      </w:r>
      <w:r w:rsidR="000A2B3A">
        <w:rPr>
          <w:sz w:val="22"/>
          <w:szCs w:val="22"/>
        </w:rPr>
        <w:sym w:font="HQPB1" w:char="F0E3"/>
      </w:r>
      <w:r w:rsidR="000A2B3A">
        <w:rPr>
          <w:rFonts w:ascii="(normal text)" w:hAnsi="(normal text)"/>
          <w:rtl/>
        </w:rPr>
        <w:t xml:space="preserve"> </w:t>
      </w:r>
      <w:r w:rsidR="000A2B3A">
        <w:rPr>
          <w:sz w:val="22"/>
          <w:szCs w:val="22"/>
        </w:rPr>
        <w:sym w:font="HQPB2" w:char="F092"/>
      </w:r>
      <w:r w:rsidR="000A2B3A">
        <w:rPr>
          <w:sz w:val="22"/>
          <w:szCs w:val="22"/>
        </w:rPr>
        <w:sym w:font="HQPB5" w:char="F06E"/>
      </w:r>
      <w:r w:rsidR="000A2B3A">
        <w:rPr>
          <w:sz w:val="22"/>
          <w:szCs w:val="22"/>
        </w:rPr>
        <w:sym w:font="HQPB2" w:char="F03F"/>
      </w:r>
      <w:r w:rsidR="000A2B3A">
        <w:rPr>
          <w:sz w:val="22"/>
          <w:szCs w:val="22"/>
        </w:rPr>
        <w:sym w:font="HQPB5" w:char="F074"/>
      </w:r>
      <w:r w:rsidR="000A2B3A">
        <w:rPr>
          <w:sz w:val="22"/>
          <w:szCs w:val="22"/>
        </w:rPr>
        <w:sym w:font="HQPB1" w:char="F0E3"/>
      </w:r>
      <w:r w:rsidR="000A2B3A">
        <w:rPr>
          <w:rFonts w:ascii="(normal text)" w:hAnsi="(normal text)"/>
          <w:rtl/>
        </w:rPr>
        <w:t xml:space="preserve"> </w:t>
      </w:r>
      <w:r w:rsidR="000A2B3A">
        <w:rPr>
          <w:sz w:val="22"/>
          <w:szCs w:val="22"/>
        </w:rPr>
        <w:sym w:font="HQPB5" w:char="F074"/>
      </w:r>
      <w:r w:rsidR="000A2B3A">
        <w:rPr>
          <w:sz w:val="22"/>
          <w:szCs w:val="22"/>
        </w:rPr>
        <w:sym w:font="HQPB2" w:char="F0FB"/>
      </w:r>
      <w:r w:rsidR="000A2B3A">
        <w:rPr>
          <w:sz w:val="22"/>
          <w:szCs w:val="22"/>
        </w:rPr>
        <w:sym w:font="HQPB2" w:char="F0FC"/>
      </w:r>
      <w:r w:rsidR="000A2B3A">
        <w:rPr>
          <w:sz w:val="22"/>
          <w:szCs w:val="22"/>
        </w:rPr>
        <w:sym w:font="HQPB4" w:char="F0CF"/>
      </w:r>
      <w:r w:rsidR="000A2B3A">
        <w:rPr>
          <w:sz w:val="22"/>
          <w:szCs w:val="22"/>
        </w:rPr>
        <w:sym w:font="HQPB2" w:char="F04A"/>
      </w:r>
      <w:r w:rsidR="000A2B3A">
        <w:rPr>
          <w:sz w:val="22"/>
          <w:szCs w:val="22"/>
        </w:rPr>
        <w:sym w:font="HQPB5" w:char="F06E"/>
      </w:r>
      <w:r w:rsidR="000A2B3A">
        <w:rPr>
          <w:sz w:val="22"/>
          <w:szCs w:val="22"/>
        </w:rPr>
        <w:sym w:font="HQPB2" w:char="F03D"/>
      </w:r>
      <w:r w:rsidR="000A2B3A">
        <w:rPr>
          <w:sz w:val="22"/>
          <w:szCs w:val="22"/>
        </w:rPr>
        <w:sym w:font="HQPB2" w:char="F0BB"/>
      </w:r>
      <w:r w:rsidR="000A2B3A">
        <w:rPr>
          <w:sz w:val="22"/>
          <w:szCs w:val="22"/>
        </w:rPr>
        <w:sym w:font="HQPB5" w:char="F079"/>
      </w:r>
      <w:r w:rsidR="000A2B3A">
        <w:rPr>
          <w:sz w:val="22"/>
          <w:szCs w:val="22"/>
        </w:rPr>
        <w:sym w:font="HQPB1" w:char="F0E8"/>
      </w:r>
      <w:r w:rsidR="000A2B3A">
        <w:rPr>
          <w:sz w:val="22"/>
          <w:szCs w:val="22"/>
        </w:rPr>
        <w:sym w:font="HQPB4" w:char="F0F8"/>
      </w:r>
      <w:r w:rsidR="000A2B3A">
        <w:rPr>
          <w:sz w:val="22"/>
          <w:szCs w:val="22"/>
        </w:rPr>
        <w:sym w:font="HQPB2" w:char="F039"/>
      </w:r>
      <w:r w:rsidR="000A2B3A">
        <w:rPr>
          <w:sz w:val="22"/>
          <w:szCs w:val="22"/>
        </w:rPr>
        <w:sym w:font="HQPB5" w:char="F024"/>
      </w:r>
      <w:r w:rsidR="000A2B3A">
        <w:rPr>
          <w:sz w:val="22"/>
          <w:szCs w:val="22"/>
        </w:rPr>
        <w:sym w:font="HQPB1" w:char="F023"/>
      </w:r>
      <w:r w:rsidR="000A2B3A">
        <w:rPr>
          <w:rFonts w:ascii="(normal text)" w:hAnsi="(normal text)"/>
          <w:rtl/>
        </w:rPr>
        <w:t xml:space="preserve"> </w:t>
      </w:r>
      <w:r w:rsidR="000A2B3A">
        <w:rPr>
          <w:sz w:val="22"/>
          <w:szCs w:val="22"/>
        </w:rPr>
        <w:sym w:font="HQPB2" w:char="F0C7"/>
      </w:r>
      <w:r w:rsidR="000A2B3A">
        <w:rPr>
          <w:sz w:val="22"/>
          <w:szCs w:val="22"/>
        </w:rPr>
        <w:sym w:font="HQPB2" w:char="F0CC"/>
      </w:r>
      <w:r w:rsidR="000A2B3A">
        <w:rPr>
          <w:sz w:val="22"/>
          <w:szCs w:val="22"/>
        </w:rPr>
        <w:sym w:font="HQPB2" w:char="F0CC"/>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[آل عمران: 33].</w:t>
      </w:r>
    </w:p>
    <w:p w:rsidR="00CF3807" w:rsidRPr="009F74C0" w:rsidRDefault="00CF3807" w:rsidP="000A2B3A">
      <w:pPr>
        <w:jc w:val="both"/>
        <w:rPr>
          <w:rFonts w:ascii="Lotus Linotype" w:hAnsi="Lotus Linotype" w:cs="mylotus"/>
          <w:szCs w:val="27"/>
          <w:rtl/>
          <w:lang w:bidi="ar-KW"/>
        </w:rPr>
      </w:pPr>
      <w:r w:rsidRPr="009F74C0">
        <w:rPr>
          <w:rFonts w:ascii="Lotus Linotype" w:hAnsi="Lotus Linotype" w:cs="mylotus"/>
          <w:szCs w:val="27"/>
          <w:rtl/>
          <w:lang w:bidi="ar-KW"/>
        </w:rPr>
        <w:t>وكذلك داود عليه السلام الذي صرّح الله تعالى بـ(جعله) خليفة في قوله</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4" w:char="F0DF"/>
      </w:r>
      <w:r w:rsidR="000A2B3A">
        <w:rPr>
          <w:sz w:val="22"/>
          <w:szCs w:val="22"/>
        </w:rPr>
        <w:sym w:font="HQPB1" w:char="F08A"/>
      </w:r>
      <w:r w:rsidR="000A2B3A">
        <w:rPr>
          <w:sz w:val="22"/>
          <w:szCs w:val="22"/>
        </w:rPr>
        <w:sym w:font="HQPB2" w:char="F0BC"/>
      </w:r>
      <w:r w:rsidR="000A2B3A">
        <w:rPr>
          <w:sz w:val="22"/>
          <w:szCs w:val="22"/>
        </w:rPr>
        <w:sym w:font="HQPB4" w:char="F0E3"/>
      </w:r>
      <w:r w:rsidR="000A2B3A">
        <w:rPr>
          <w:sz w:val="22"/>
          <w:szCs w:val="22"/>
        </w:rPr>
        <w:sym w:font="HQPB2" w:char="F072"/>
      </w:r>
      <w:r w:rsidR="000A2B3A">
        <w:rPr>
          <w:sz w:val="22"/>
          <w:szCs w:val="22"/>
        </w:rPr>
        <w:sym w:font="HQPB1" w:char="F023"/>
      </w:r>
      <w:r w:rsidR="000A2B3A">
        <w:rPr>
          <w:sz w:val="22"/>
          <w:szCs w:val="22"/>
        </w:rPr>
        <w:sym w:font="HQPB5" w:char="F079"/>
      </w:r>
      <w:r w:rsidR="000A2B3A">
        <w:rPr>
          <w:sz w:val="22"/>
          <w:szCs w:val="22"/>
        </w:rPr>
        <w:sym w:font="HQPB1" w:char="F089"/>
      </w:r>
      <w:r w:rsidR="000A2B3A">
        <w:rPr>
          <w:sz w:val="22"/>
          <w:szCs w:val="22"/>
        </w:rPr>
        <w:sym w:font="HQPB2" w:char="F0BB"/>
      </w:r>
      <w:r w:rsidR="000A2B3A">
        <w:rPr>
          <w:sz w:val="22"/>
          <w:szCs w:val="22"/>
        </w:rPr>
        <w:sym w:font="HQPB5" w:char="F074"/>
      </w:r>
      <w:r w:rsidR="000A2B3A">
        <w:rPr>
          <w:sz w:val="22"/>
          <w:szCs w:val="22"/>
        </w:rPr>
        <w:sym w:font="HQPB2" w:char="F083"/>
      </w:r>
      <w:r w:rsidR="000A2B3A">
        <w:rPr>
          <w:rFonts w:ascii="(normal text)" w:hAnsi="(normal text)"/>
          <w:rtl/>
        </w:rPr>
        <w:t xml:space="preserve"> </w:t>
      </w:r>
      <w:r w:rsidR="000A2B3A">
        <w:rPr>
          <w:sz w:val="22"/>
          <w:szCs w:val="22"/>
        </w:rPr>
        <w:sym w:font="HQPB1" w:char="F024"/>
      </w:r>
      <w:r w:rsidR="000A2B3A">
        <w:rPr>
          <w:sz w:val="22"/>
          <w:szCs w:val="22"/>
        </w:rPr>
        <w:sym w:font="HQPB4" w:char="F0AF"/>
      </w:r>
      <w:r w:rsidR="000A2B3A">
        <w:rPr>
          <w:sz w:val="22"/>
          <w:szCs w:val="22"/>
        </w:rPr>
        <w:sym w:font="HQPB2" w:char="F052"/>
      </w:r>
      <w:r w:rsidR="000A2B3A">
        <w:rPr>
          <w:sz w:val="22"/>
          <w:szCs w:val="22"/>
        </w:rPr>
        <w:sym w:font="HQPB4" w:char="F0CE"/>
      </w:r>
      <w:r w:rsidR="000A2B3A">
        <w:rPr>
          <w:sz w:val="22"/>
          <w:szCs w:val="22"/>
        </w:rPr>
        <w:sym w:font="HQPB1" w:char="F02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2" w:char="F0BB"/>
      </w:r>
      <w:r w:rsidR="000A2B3A">
        <w:rPr>
          <w:sz w:val="22"/>
          <w:szCs w:val="22"/>
        </w:rPr>
        <w:sym w:font="HQPB5" w:char="F06F"/>
      </w:r>
      <w:r w:rsidR="000A2B3A">
        <w:rPr>
          <w:sz w:val="22"/>
          <w:szCs w:val="22"/>
        </w:rPr>
        <w:sym w:font="HQPB2" w:char="F059"/>
      </w:r>
      <w:r w:rsidR="000A2B3A">
        <w:rPr>
          <w:sz w:val="22"/>
          <w:szCs w:val="22"/>
        </w:rPr>
        <w:sym w:font="HQPB4" w:char="F0F9"/>
      </w:r>
      <w:r w:rsidR="000A2B3A">
        <w:rPr>
          <w:sz w:val="22"/>
          <w:szCs w:val="22"/>
        </w:rPr>
        <w:sym w:font="HQPB2" w:char="F03D"/>
      </w:r>
      <w:r w:rsidR="000A2B3A">
        <w:rPr>
          <w:sz w:val="22"/>
          <w:szCs w:val="22"/>
        </w:rPr>
        <w:sym w:font="HQPB5" w:char="F079"/>
      </w:r>
      <w:r w:rsidR="000A2B3A">
        <w:rPr>
          <w:sz w:val="22"/>
          <w:szCs w:val="22"/>
        </w:rPr>
        <w:sym w:font="HQPB1" w:char="F0E8"/>
      </w:r>
      <w:r w:rsidR="000A2B3A">
        <w:rPr>
          <w:sz w:val="22"/>
          <w:szCs w:val="22"/>
        </w:rPr>
        <w:sym w:font="HQPB5" w:char="F079"/>
      </w:r>
      <w:r w:rsidR="000A2B3A">
        <w:rPr>
          <w:sz w:val="22"/>
          <w:szCs w:val="22"/>
        </w:rPr>
        <w:sym w:font="HQPB1" w:char="F05F"/>
      </w:r>
      <w:r w:rsidR="000A2B3A">
        <w:rPr>
          <w:rFonts w:ascii="(normal text)" w:hAnsi="(normal text)"/>
          <w:rtl/>
        </w:rPr>
        <w:t xml:space="preserve"> </w:t>
      </w:r>
      <w:r w:rsidR="000A2B3A">
        <w:rPr>
          <w:sz w:val="22"/>
          <w:szCs w:val="22"/>
        </w:rPr>
        <w:sym w:font="HQPB4" w:char="F05A"/>
      </w:r>
      <w:r w:rsidR="000A2B3A">
        <w:rPr>
          <w:sz w:val="22"/>
          <w:szCs w:val="22"/>
        </w:rPr>
        <w:sym w:font="HQPB2" w:char="F070"/>
      </w:r>
      <w:r w:rsidR="000A2B3A">
        <w:rPr>
          <w:sz w:val="22"/>
          <w:szCs w:val="22"/>
        </w:rPr>
        <w:sym w:font="HQPB5" w:char="F078"/>
      </w:r>
      <w:r w:rsidR="000A2B3A">
        <w:rPr>
          <w:sz w:val="22"/>
          <w:szCs w:val="22"/>
        </w:rPr>
        <w:sym w:font="HQPB1" w:char="F0FF"/>
      </w:r>
      <w:r w:rsidR="000A2B3A">
        <w:rPr>
          <w:sz w:val="22"/>
          <w:szCs w:val="22"/>
        </w:rPr>
        <w:sym w:font="HQPB2" w:char="F08B"/>
      </w:r>
      <w:r w:rsidR="000A2B3A">
        <w:rPr>
          <w:sz w:val="22"/>
          <w:szCs w:val="22"/>
        </w:rPr>
        <w:sym w:font="HQPB4" w:char="F0CE"/>
      </w:r>
      <w:r w:rsidR="000A2B3A">
        <w:rPr>
          <w:sz w:val="22"/>
          <w:szCs w:val="22"/>
        </w:rPr>
        <w:sym w:font="HQPB2" w:char="F03D"/>
      </w:r>
      <w:r w:rsidR="000A2B3A">
        <w:rPr>
          <w:sz w:val="22"/>
          <w:szCs w:val="22"/>
        </w:rPr>
        <w:sym w:font="HQPB5" w:char="F079"/>
      </w:r>
      <w:r w:rsidR="000A2B3A">
        <w:rPr>
          <w:sz w:val="22"/>
          <w:szCs w:val="22"/>
        </w:rPr>
        <w:sym w:font="HQPB1" w:char="F07A"/>
      </w:r>
      <w:r w:rsidR="000A2B3A">
        <w:rPr>
          <w:rFonts w:ascii="(normal text)" w:hAnsi="(normal text)"/>
          <w:rtl/>
        </w:rPr>
        <w:t xml:space="preserve"> </w:t>
      </w:r>
      <w:r w:rsidR="000A2B3A">
        <w:rPr>
          <w:sz w:val="22"/>
          <w:szCs w:val="22"/>
        </w:rPr>
        <w:sym w:font="HQPB2" w:char="F092"/>
      </w:r>
      <w:r w:rsidR="000A2B3A">
        <w:rPr>
          <w:sz w:val="22"/>
          <w:szCs w:val="22"/>
        </w:rPr>
        <w:sym w:font="HQPB4" w:char="F0CE"/>
      </w:r>
      <w:r w:rsidR="000A2B3A">
        <w:rPr>
          <w:sz w:val="22"/>
          <w:szCs w:val="22"/>
        </w:rPr>
        <w:sym w:font="HQPB1" w:char="F0FB"/>
      </w:r>
      <w:r w:rsidR="000A2B3A">
        <w:rPr>
          <w:rFonts w:ascii="(normal text)" w:hAnsi="(normal text)"/>
          <w:rtl/>
        </w:rPr>
        <w:t xml:space="preserve"> </w:t>
      </w:r>
      <w:r w:rsidR="000A2B3A">
        <w:rPr>
          <w:sz w:val="22"/>
          <w:szCs w:val="22"/>
        </w:rPr>
        <w:sym w:font="HQPB4" w:char="F0C7"/>
      </w:r>
      <w:r w:rsidR="000A2B3A">
        <w:rPr>
          <w:sz w:val="22"/>
          <w:szCs w:val="22"/>
        </w:rPr>
        <w:sym w:font="HQPB1" w:char="F0DA"/>
      </w:r>
      <w:r w:rsidR="000A2B3A">
        <w:rPr>
          <w:sz w:val="22"/>
          <w:szCs w:val="22"/>
        </w:rPr>
        <w:sym w:font="HQPB4" w:char="F0F6"/>
      </w:r>
      <w:r w:rsidR="000A2B3A">
        <w:rPr>
          <w:sz w:val="22"/>
          <w:szCs w:val="22"/>
        </w:rPr>
        <w:sym w:font="HQPB1" w:char="F091"/>
      </w:r>
      <w:r w:rsidR="000A2B3A">
        <w:rPr>
          <w:sz w:val="22"/>
          <w:szCs w:val="22"/>
        </w:rPr>
        <w:sym w:font="HQPB5" w:char="F046"/>
      </w:r>
      <w:r w:rsidR="000A2B3A">
        <w:rPr>
          <w:sz w:val="22"/>
          <w:szCs w:val="22"/>
        </w:rPr>
        <w:sym w:font="HQPB2" w:char="F07B"/>
      </w:r>
      <w:r w:rsidR="000A2B3A">
        <w:rPr>
          <w:sz w:val="22"/>
          <w:szCs w:val="22"/>
        </w:rPr>
        <w:sym w:font="HQPB5" w:char="F024"/>
      </w:r>
      <w:r w:rsidR="000A2B3A">
        <w:rPr>
          <w:sz w:val="22"/>
          <w:szCs w:val="22"/>
        </w:rPr>
        <w:sym w:font="HQPB1" w:char="F023"/>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[ص: 26]،</w:t>
      </w:r>
      <w:r w:rsidRPr="009F74C0">
        <w:rPr>
          <w:rFonts w:ascii="Lotus Linotype" w:hAnsi="Lotus Linotype" w:cs="mylotus"/>
          <w:szCs w:val="27"/>
          <w:rtl/>
          <w:lang w:bidi="ar-KW"/>
        </w:rPr>
        <w:t xml:space="preserve"> جاءت هذه الآية فيه بعد أن ذكر الله تعالى عنه ارتكاب الخطيئة.</w:t>
      </w:r>
    </w:p>
    <w:p w:rsidR="00CF3807" w:rsidRPr="009F74C0" w:rsidRDefault="00CF3807" w:rsidP="000A2B3A">
      <w:pPr>
        <w:jc w:val="both"/>
        <w:rPr>
          <w:rFonts w:ascii="Lotus Linotype" w:hAnsi="Lotus Linotype" w:cs="mylotus" w:hint="cs"/>
          <w:szCs w:val="27"/>
          <w:rtl/>
        </w:rPr>
      </w:pPr>
      <w:r w:rsidRPr="009F74C0">
        <w:rPr>
          <w:rFonts w:ascii="Lotus Linotype" w:hAnsi="Lotus Linotype" w:cs="mylotus"/>
          <w:szCs w:val="27"/>
          <w:rtl/>
          <w:lang w:bidi="ar-KW"/>
        </w:rPr>
        <w:t>فقد تحدثت الآيات عن قصة الخصمين اللذين تسورا عليه المحراب</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وانتهت بقول الله تعالى</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0A2B3A">
        <w:rPr>
          <w:sz w:val="22"/>
          <w:szCs w:val="22"/>
        </w:rPr>
        <w:sym w:font="HQPB4" w:char="F0A3"/>
      </w:r>
      <w:r w:rsidR="000A2B3A">
        <w:rPr>
          <w:sz w:val="22"/>
          <w:szCs w:val="22"/>
        </w:rPr>
        <w:sym w:font="HQPB2" w:char="F060"/>
      </w:r>
      <w:r w:rsidR="000A2B3A">
        <w:rPr>
          <w:sz w:val="22"/>
          <w:szCs w:val="22"/>
        </w:rPr>
        <w:sym w:font="HQPB5" w:char="F073"/>
      </w:r>
      <w:r w:rsidR="000A2B3A">
        <w:rPr>
          <w:sz w:val="22"/>
          <w:szCs w:val="22"/>
        </w:rPr>
        <w:sym w:font="HQPB1" w:char="F0DF"/>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DF"/>
      </w:r>
      <w:r w:rsidR="000A2B3A">
        <w:rPr>
          <w:sz w:val="22"/>
          <w:szCs w:val="22"/>
        </w:rPr>
        <w:sym w:font="HQPB1" w:char="F08A"/>
      </w:r>
      <w:r w:rsidR="000A2B3A">
        <w:rPr>
          <w:sz w:val="22"/>
          <w:szCs w:val="22"/>
        </w:rPr>
        <w:sym w:font="HQPB2" w:char="F0BC"/>
      </w:r>
      <w:r w:rsidR="000A2B3A">
        <w:rPr>
          <w:sz w:val="22"/>
          <w:szCs w:val="22"/>
        </w:rPr>
        <w:sym w:font="HQPB4" w:char="F0E3"/>
      </w:r>
      <w:r w:rsidR="000A2B3A">
        <w:rPr>
          <w:sz w:val="22"/>
          <w:szCs w:val="22"/>
        </w:rPr>
        <w:sym w:font="HQPB2" w:char="F072"/>
      </w:r>
      <w:r w:rsidR="000A2B3A">
        <w:rPr>
          <w:sz w:val="22"/>
          <w:szCs w:val="22"/>
        </w:rPr>
        <w:sym w:font="HQPB1" w:char="F023"/>
      </w:r>
      <w:r w:rsidR="000A2B3A">
        <w:rPr>
          <w:sz w:val="22"/>
          <w:szCs w:val="22"/>
        </w:rPr>
        <w:sym w:font="HQPB5" w:char="F079"/>
      </w:r>
      <w:r w:rsidR="000A2B3A">
        <w:rPr>
          <w:sz w:val="22"/>
          <w:szCs w:val="22"/>
        </w:rPr>
        <w:sym w:font="HQPB1" w:char="F08A"/>
      </w:r>
      <w:r w:rsidR="000A2B3A">
        <w:rPr>
          <w:rFonts w:ascii="(normal text)" w:hAnsi="(normal text)"/>
          <w:rtl/>
        </w:rPr>
        <w:t xml:space="preserve"> </w:t>
      </w:r>
      <w:r w:rsidR="000A2B3A">
        <w:rPr>
          <w:sz w:val="22"/>
          <w:szCs w:val="22"/>
        </w:rPr>
        <w:sym w:font="HQPB1" w:char="F024"/>
      </w:r>
      <w:r w:rsidR="000A2B3A">
        <w:rPr>
          <w:sz w:val="22"/>
          <w:szCs w:val="22"/>
        </w:rPr>
        <w:sym w:font="HQPB5" w:char="F079"/>
      </w:r>
      <w:r w:rsidR="000A2B3A">
        <w:rPr>
          <w:sz w:val="22"/>
          <w:szCs w:val="22"/>
        </w:rPr>
        <w:sym w:font="HQPB2" w:char="F04A"/>
      </w:r>
      <w:r w:rsidR="000A2B3A">
        <w:rPr>
          <w:sz w:val="22"/>
          <w:szCs w:val="22"/>
        </w:rPr>
        <w:sym w:font="HQPB4" w:char="F0AF"/>
      </w:r>
      <w:r w:rsidR="000A2B3A">
        <w:rPr>
          <w:sz w:val="22"/>
          <w:szCs w:val="22"/>
        </w:rPr>
        <w:sym w:font="HQPB2" w:char="F052"/>
      </w:r>
      <w:r w:rsidR="000A2B3A">
        <w:rPr>
          <w:sz w:val="22"/>
          <w:szCs w:val="22"/>
        </w:rPr>
        <w:sym w:font="HQPB5" w:char="F072"/>
      </w:r>
      <w:r w:rsidR="000A2B3A">
        <w:rPr>
          <w:sz w:val="22"/>
          <w:szCs w:val="22"/>
        </w:rPr>
        <w:sym w:font="HQPB1" w:char="F026"/>
      </w:r>
      <w:r w:rsidR="000A2B3A">
        <w:rPr>
          <w:rFonts w:ascii="(normal text)" w:hAnsi="(normal text)"/>
          <w:rtl/>
        </w:rPr>
        <w:t xml:space="preserve"> </w:t>
      </w:r>
      <w:r w:rsidR="000A2B3A">
        <w:rPr>
          <w:sz w:val="22"/>
          <w:szCs w:val="22"/>
        </w:rPr>
        <w:sym w:font="HQPB4" w:char="F0E7"/>
      </w:r>
      <w:r w:rsidR="000A2B3A">
        <w:rPr>
          <w:sz w:val="22"/>
          <w:szCs w:val="22"/>
        </w:rPr>
        <w:sym w:font="HQPB2" w:char="F06D"/>
      </w:r>
      <w:r w:rsidR="000A2B3A">
        <w:rPr>
          <w:sz w:val="22"/>
          <w:szCs w:val="22"/>
        </w:rPr>
        <w:sym w:font="HQPB2" w:char="F0BB"/>
      </w:r>
      <w:r w:rsidR="000A2B3A">
        <w:rPr>
          <w:sz w:val="22"/>
          <w:szCs w:val="22"/>
        </w:rPr>
        <w:sym w:font="HQPB4" w:char="F0A8"/>
      </w:r>
      <w:r w:rsidR="000A2B3A">
        <w:rPr>
          <w:sz w:val="22"/>
          <w:szCs w:val="22"/>
        </w:rPr>
        <w:sym w:font="HQPB2" w:char="F059"/>
      </w:r>
      <w:r w:rsidR="000A2B3A">
        <w:rPr>
          <w:sz w:val="22"/>
          <w:szCs w:val="22"/>
        </w:rPr>
        <w:sym w:font="HQPB5" w:char="F074"/>
      </w:r>
      <w:r w:rsidR="000A2B3A">
        <w:rPr>
          <w:sz w:val="22"/>
          <w:szCs w:val="22"/>
        </w:rPr>
        <w:sym w:font="HQPB1" w:char="F047"/>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5" w:char="F074"/>
      </w:r>
      <w:r w:rsidR="000A2B3A">
        <w:rPr>
          <w:sz w:val="22"/>
          <w:szCs w:val="22"/>
        </w:rPr>
        <w:sym w:font="HQPB1" w:char="F08D"/>
      </w:r>
      <w:r w:rsidR="000A2B3A">
        <w:rPr>
          <w:sz w:val="22"/>
          <w:szCs w:val="22"/>
        </w:rPr>
        <w:sym w:font="HQPB5" w:char="F078"/>
      </w:r>
      <w:r w:rsidR="000A2B3A">
        <w:rPr>
          <w:sz w:val="22"/>
          <w:szCs w:val="22"/>
        </w:rPr>
        <w:sym w:font="HQPB1" w:char="F0FF"/>
      </w:r>
      <w:r w:rsidR="000A2B3A">
        <w:rPr>
          <w:sz w:val="22"/>
          <w:szCs w:val="22"/>
        </w:rPr>
        <w:sym w:font="HQPB4" w:char="F0F8"/>
      </w:r>
      <w:r w:rsidR="000A2B3A">
        <w:rPr>
          <w:sz w:val="22"/>
          <w:szCs w:val="22"/>
        </w:rPr>
        <w:sym w:font="HQPB1" w:char="F0F3"/>
      </w:r>
      <w:r w:rsidR="000A2B3A">
        <w:rPr>
          <w:sz w:val="22"/>
          <w:szCs w:val="22"/>
        </w:rPr>
        <w:sym w:font="HQPB5" w:char="F074"/>
      </w:r>
      <w:r w:rsidR="000A2B3A">
        <w:rPr>
          <w:sz w:val="22"/>
          <w:szCs w:val="22"/>
        </w:rPr>
        <w:sym w:font="HQPB1" w:char="F047"/>
      </w:r>
      <w:r w:rsidR="000A2B3A">
        <w:rPr>
          <w:sz w:val="22"/>
          <w:szCs w:val="22"/>
        </w:rPr>
        <w:sym w:font="HQPB4" w:char="F0F3"/>
      </w:r>
      <w:r w:rsidR="000A2B3A">
        <w:rPr>
          <w:sz w:val="22"/>
          <w:szCs w:val="22"/>
        </w:rPr>
        <w:sym w:font="HQPB1" w:char="F099"/>
      </w:r>
      <w:r w:rsidR="000A2B3A">
        <w:rPr>
          <w:sz w:val="22"/>
          <w:szCs w:val="22"/>
        </w:rPr>
        <w:sym w:font="HQPB5" w:char="F024"/>
      </w:r>
      <w:r w:rsidR="000A2B3A">
        <w:rPr>
          <w:sz w:val="22"/>
          <w:szCs w:val="22"/>
        </w:rPr>
        <w:sym w:font="HQPB1" w:char="F024"/>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4" w:char="F0AD"/>
      </w:r>
      <w:r w:rsidR="000A2B3A">
        <w:rPr>
          <w:sz w:val="22"/>
          <w:szCs w:val="22"/>
        </w:rPr>
        <w:sym w:font="HQPB1" w:char="F02F"/>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4" w:char="F0A7"/>
      </w:r>
      <w:r w:rsidR="000A2B3A">
        <w:rPr>
          <w:sz w:val="22"/>
          <w:szCs w:val="22"/>
        </w:rPr>
        <w:sym w:font="HQPB1" w:char="F08D"/>
      </w:r>
      <w:r w:rsidR="000A2B3A">
        <w:rPr>
          <w:sz w:val="22"/>
          <w:szCs w:val="22"/>
        </w:rPr>
        <w:sym w:font="HQPB5" w:char="F079"/>
      </w:r>
      <w:r w:rsidR="000A2B3A">
        <w:rPr>
          <w:sz w:val="22"/>
          <w:szCs w:val="22"/>
        </w:rPr>
        <w:sym w:font="HQPB1" w:char="F07A"/>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1" w:char="F024"/>
      </w:r>
      <w:r w:rsidR="000A2B3A">
        <w:rPr>
          <w:sz w:val="22"/>
          <w:szCs w:val="22"/>
        </w:rPr>
        <w:sym w:font="HQPB4" w:char="F059"/>
      </w:r>
      <w:r w:rsidR="000A2B3A">
        <w:rPr>
          <w:sz w:val="22"/>
          <w:szCs w:val="22"/>
        </w:rPr>
        <w:sym w:font="HQPB1" w:char="F0E8"/>
      </w:r>
      <w:r w:rsidR="000A2B3A">
        <w:rPr>
          <w:sz w:val="22"/>
          <w:szCs w:val="22"/>
        </w:rPr>
        <w:sym w:font="HQPB4" w:char="F0CF"/>
      </w:r>
      <w:r w:rsidR="000A2B3A">
        <w:rPr>
          <w:sz w:val="22"/>
          <w:szCs w:val="22"/>
        </w:rPr>
        <w:sym w:font="HQPB2" w:char="F02E"/>
      </w:r>
      <w:r w:rsidR="000A2B3A">
        <w:rPr>
          <w:sz w:val="22"/>
          <w:szCs w:val="22"/>
        </w:rPr>
        <w:sym w:font="HQPB1" w:char="F023"/>
      </w:r>
      <w:r w:rsidR="000A2B3A">
        <w:rPr>
          <w:sz w:val="22"/>
          <w:szCs w:val="22"/>
        </w:rPr>
        <w:sym w:font="HQPB5" w:char="F075"/>
      </w:r>
      <w:r w:rsidR="000A2B3A">
        <w:rPr>
          <w:sz w:val="22"/>
          <w:szCs w:val="22"/>
        </w:rPr>
        <w:sym w:font="HQPB1" w:char="F091"/>
      </w:r>
      <w:r w:rsidR="000A2B3A">
        <w:rPr>
          <w:rFonts w:ascii="(normal text)" w:hAnsi="(normal text)"/>
          <w:rtl/>
        </w:rPr>
        <w:t xml:space="preserve"> </w:t>
      </w:r>
      <w:r w:rsidR="000A2B3A">
        <w:rPr>
          <w:sz w:val="22"/>
          <w:szCs w:val="22"/>
        </w:rPr>
        <w:sym w:font="HQPB5" w:char="F07A"/>
      </w:r>
      <w:r w:rsidR="000A2B3A">
        <w:rPr>
          <w:sz w:val="22"/>
          <w:szCs w:val="22"/>
        </w:rPr>
        <w:sym w:font="HQPB1" w:char="F03E"/>
      </w:r>
      <w:r w:rsidR="000A2B3A">
        <w:rPr>
          <w:sz w:val="22"/>
          <w:szCs w:val="22"/>
        </w:rPr>
        <w:sym w:font="HQPB1" w:char="F024"/>
      </w:r>
      <w:r w:rsidR="000A2B3A">
        <w:rPr>
          <w:sz w:val="22"/>
          <w:szCs w:val="22"/>
        </w:rPr>
        <w:sym w:font="HQPB5" w:char="F074"/>
      </w:r>
      <w:r w:rsidR="000A2B3A">
        <w:rPr>
          <w:sz w:val="22"/>
          <w:szCs w:val="22"/>
        </w:rPr>
        <w:sym w:font="HQPB2" w:char="F052"/>
      </w:r>
      <w:r w:rsidR="000A2B3A">
        <w:rPr>
          <w:sz w:val="22"/>
          <w:szCs w:val="22"/>
        </w:rPr>
        <w:sym w:font="HQPB5" w:char="F072"/>
      </w:r>
      <w:r w:rsidR="000A2B3A">
        <w:rPr>
          <w:sz w:val="22"/>
          <w:szCs w:val="22"/>
        </w:rPr>
        <w:sym w:font="HQPB1" w:char="F026"/>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29"/>
      </w:r>
      <w:r w:rsidR="000A2B3A">
        <w:rPr>
          <w:rFonts w:ascii="(normal text)" w:hAnsi="(normal text)"/>
          <w:rtl/>
        </w:rPr>
        <w:t xml:space="preserve"> </w:t>
      </w:r>
      <w:r w:rsidR="000A2B3A">
        <w:rPr>
          <w:sz w:val="22"/>
          <w:szCs w:val="22"/>
        </w:rPr>
        <w:sym w:font="HQPB2" w:char="F0C7"/>
      </w:r>
      <w:r w:rsidR="000A2B3A">
        <w:rPr>
          <w:sz w:val="22"/>
          <w:szCs w:val="22"/>
        </w:rPr>
        <w:sym w:font="HQPB2" w:char="F0CB"/>
      </w:r>
      <w:r w:rsidR="000A2B3A">
        <w:rPr>
          <w:sz w:val="22"/>
          <w:szCs w:val="22"/>
        </w:rPr>
        <w:sym w:font="HQPB2" w:char="F0CD"/>
      </w:r>
      <w:r w:rsidR="000A2B3A">
        <w:rPr>
          <w:sz w:val="22"/>
          <w:szCs w:val="22"/>
        </w:rPr>
        <w:sym w:font="HQPB2" w:char="F0C8"/>
      </w:r>
      <w:r w:rsidR="000A2B3A">
        <w:rPr>
          <w:rFonts w:ascii="(normal text)" w:hAnsi="(normal text)"/>
          <w:rtl/>
        </w:rPr>
        <w:t xml:space="preserve"> </w:t>
      </w:r>
      <w:r w:rsidR="000A2B3A">
        <w:rPr>
          <w:sz w:val="22"/>
          <w:szCs w:val="22"/>
        </w:rPr>
        <w:sym w:font="HQPB1" w:char="F024"/>
      </w:r>
      <w:r w:rsidR="000A2B3A">
        <w:rPr>
          <w:sz w:val="22"/>
          <w:szCs w:val="22"/>
        </w:rPr>
        <w:sym w:font="HQPB5" w:char="F074"/>
      </w:r>
      <w:r w:rsidR="000A2B3A">
        <w:rPr>
          <w:sz w:val="22"/>
          <w:szCs w:val="22"/>
        </w:rPr>
        <w:sym w:font="HQPB2" w:char="F052"/>
      </w:r>
      <w:r w:rsidR="000A2B3A">
        <w:rPr>
          <w:sz w:val="22"/>
          <w:szCs w:val="22"/>
        </w:rPr>
        <w:sym w:font="HQPB4" w:char="F0F6"/>
      </w:r>
      <w:r w:rsidR="000A2B3A">
        <w:rPr>
          <w:sz w:val="22"/>
          <w:szCs w:val="22"/>
        </w:rPr>
        <w:sym w:font="HQPB1" w:char="F08D"/>
      </w:r>
      <w:r w:rsidR="000A2B3A">
        <w:rPr>
          <w:sz w:val="22"/>
          <w:szCs w:val="22"/>
        </w:rPr>
        <w:sym w:font="HQPB5" w:char="F078"/>
      </w:r>
      <w:r w:rsidR="000A2B3A">
        <w:rPr>
          <w:sz w:val="22"/>
          <w:szCs w:val="22"/>
        </w:rPr>
        <w:sym w:font="HQPB1" w:char="F0FF"/>
      </w:r>
      <w:r w:rsidR="000A2B3A">
        <w:rPr>
          <w:sz w:val="22"/>
          <w:szCs w:val="22"/>
        </w:rPr>
        <w:sym w:font="HQPB5" w:char="F074"/>
      </w:r>
      <w:r w:rsidR="000A2B3A">
        <w:rPr>
          <w:sz w:val="22"/>
          <w:szCs w:val="22"/>
        </w:rPr>
        <w:sym w:font="HQPB1" w:char="F0F3"/>
      </w:r>
      <w:r w:rsidR="000A2B3A">
        <w:rPr>
          <w:sz w:val="22"/>
          <w:szCs w:val="22"/>
        </w:rPr>
        <w:sym w:font="HQPB5" w:char="F073"/>
      </w:r>
      <w:r w:rsidR="000A2B3A">
        <w:rPr>
          <w:sz w:val="22"/>
          <w:szCs w:val="22"/>
        </w:rPr>
        <w:sym w:font="HQPB1" w:char="F0F9"/>
      </w:r>
      <w:r w:rsidR="000A2B3A">
        <w:rPr>
          <w:rFonts w:ascii="(normal text)" w:hAnsi="(normal text)"/>
          <w:rtl/>
        </w:rPr>
        <w:t xml:space="preserve"> </w:t>
      </w:r>
      <w:r w:rsidR="000A2B3A">
        <w:rPr>
          <w:sz w:val="22"/>
          <w:szCs w:val="22"/>
        </w:rPr>
        <w:sym w:font="HQPB2" w:char="F0BC"/>
      </w:r>
      <w:r w:rsidR="000A2B3A">
        <w:rPr>
          <w:sz w:val="22"/>
          <w:szCs w:val="22"/>
        </w:rPr>
        <w:sym w:font="HQPB4" w:char="F0E7"/>
      </w:r>
      <w:r w:rsidR="000A2B3A">
        <w:rPr>
          <w:sz w:val="22"/>
          <w:szCs w:val="22"/>
        </w:rPr>
        <w:sym w:font="HQPB2" w:char="F06D"/>
      </w:r>
      <w:r w:rsidR="000A2B3A">
        <w:rPr>
          <w:sz w:val="22"/>
          <w:szCs w:val="22"/>
        </w:rPr>
        <w:sym w:font="HQPB5" w:char="F073"/>
      </w:r>
      <w:r w:rsidR="000A2B3A">
        <w:rPr>
          <w:sz w:val="22"/>
          <w:szCs w:val="22"/>
        </w:rPr>
        <w:sym w:font="HQPB2" w:char="F039"/>
      </w:r>
      <w:r w:rsidR="000A2B3A">
        <w:rPr>
          <w:rFonts w:ascii="(normal text)" w:hAnsi="(normal text)"/>
          <w:rtl/>
        </w:rPr>
        <w:t xml:space="preserve"> </w:t>
      </w:r>
      <w:r w:rsidR="000A2B3A">
        <w:rPr>
          <w:sz w:val="22"/>
          <w:szCs w:val="22"/>
        </w:rPr>
        <w:sym w:font="HQPB5" w:char="F079"/>
      </w:r>
      <w:r w:rsidR="000A2B3A">
        <w:rPr>
          <w:sz w:val="22"/>
          <w:szCs w:val="22"/>
        </w:rPr>
        <w:sym w:font="HQPB2" w:char="F037"/>
      </w:r>
      <w:r w:rsidR="000A2B3A">
        <w:rPr>
          <w:sz w:val="22"/>
          <w:szCs w:val="22"/>
        </w:rPr>
        <w:sym w:font="HQPB4" w:char="F0CF"/>
      </w:r>
      <w:r w:rsidR="000A2B3A">
        <w:rPr>
          <w:sz w:val="22"/>
          <w:szCs w:val="22"/>
        </w:rPr>
        <w:sym w:font="HQPB2" w:char="F039"/>
      </w:r>
      <w:r w:rsidR="000A2B3A">
        <w:rPr>
          <w:sz w:val="22"/>
          <w:szCs w:val="22"/>
        </w:rPr>
        <w:sym w:font="HQPB2" w:char="F0BA"/>
      </w:r>
      <w:r w:rsidR="000A2B3A">
        <w:rPr>
          <w:sz w:val="22"/>
          <w:szCs w:val="22"/>
        </w:rPr>
        <w:sym w:font="HQPB5" w:char="F073"/>
      </w:r>
      <w:r w:rsidR="000A2B3A">
        <w:rPr>
          <w:sz w:val="22"/>
          <w:szCs w:val="22"/>
        </w:rPr>
        <w:sym w:font="HQPB1" w:char="F08C"/>
      </w:r>
      <w:r w:rsidR="000A2B3A">
        <w:rPr>
          <w:rFonts w:ascii="(normal text)" w:hAnsi="(normal text)"/>
          <w:rtl/>
        </w:rPr>
        <w:t xml:space="preserve"> </w:t>
      </w:r>
      <w:r w:rsidR="000A2B3A">
        <w:rPr>
          <w:sz w:val="22"/>
          <w:szCs w:val="22"/>
        </w:rPr>
        <w:sym w:font="HQPB4" w:char="F028"/>
      </w:r>
      <w:r w:rsidR="000A2B3A">
        <w:rPr>
          <w:rFonts w:ascii="(normal text)" w:hAnsi="(normal text)"/>
          <w:rtl/>
        </w:rPr>
        <w:t xml:space="preserve"> </w:t>
      </w:r>
      <w:r w:rsidR="000A2B3A">
        <w:rPr>
          <w:sz w:val="22"/>
          <w:szCs w:val="22"/>
        </w:rPr>
        <w:sym w:font="HQPB4" w:char="F0A8"/>
      </w:r>
      <w:r w:rsidR="000A2B3A">
        <w:rPr>
          <w:sz w:val="22"/>
          <w:szCs w:val="22"/>
        </w:rPr>
        <w:sym w:font="HQPB2" w:char="F062"/>
      </w:r>
      <w:r w:rsidR="000A2B3A">
        <w:rPr>
          <w:sz w:val="22"/>
          <w:szCs w:val="22"/>
        </w:rPr>
        <w:sym w:font="HQPB4" w:char="F0CE"/>
      </w:r>
      <w:r w:rsidR="000A2B3A">
        <w:rPr>
          <w:sz w:val="22"/>
          <w:szCs w:val="22"/>
        </w:rPr>
        <w:sym w:font="HQPB1" w:char="F029"/>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2" w:char="F0BC"/>
      </w:r>
      <w:r w:rsidR="000A2B3A">
        <w:rPr>
          <w:sz w:val="22"/>
          <w:szCs w:val="22"/>
        </w:rPr>
        <w:sym w:font="HQPB4" w:char="F0E3"/>
      </w:r>
      <w:r w:rsidR="000A2B3A">
        <w:rPr>
          <w:sz w:val="22"/>
          <w:szCs w:val="22"/>
        </w:rPr>
        <w:sym w:font="HQPB3" w:char="F026"/>
      </w:r>
      <w:r w:rsidR="000A2B3A">
        <w:rPr>
          <w:sz w:val="22"/>
          <w:szCs w:val="22"/>
        </w:rPr>
        <w:sym w:font="HQPB5" w:char="F073"/>
      </w:r>
      <w:r w:rsidR="000A2B3A">
        <w:rPr>
          <w:sz w:val="22"/>
          <w:szCs w:val="22"/>
        </w:rPr>
        <w:sym w:font="HQPB3" w:char="F021"/>
      </w:r>
      <w:r w:rsidR="000A2B3A">
        <w:rPr>
          <w:rFonts w:ascii="(normal text)" w:hAnsi="(normal text)"/>
          <w:rtl/>
        </w:rPr>
        <w:t xml:space="preserve"> </w:t>
      </w:r>
      <w:r w:rsidR="000A2B3A">
        <w:rPr>
          <w:sz w:val="22"/>
          <w:szCs w:val="22"/>
        </w:rPr>
        <w:sym w:font="HQPB1" w:char="F024"/>
      </w:r>
      <w:r w:rsidR="000A2B3A">
        <w:rPr>
          <w:sz w:val="22"/>
          <w:szCs w:val="22"/>
        </w:rPr>
        <w:sym w:font="HQPB5" w:char="F074"/>
      </w:r>
      <w:r w:rsidR="000A2B3A">
        <w:rPr>
          <w:sz w:val="22"/>
          <w:szCs w:val="22"/>
        </w:rPr>
        <w:sym w:font="HQPB2" w:char="F052"/>
      </w:r>
      <w:r w:rsidR="000A2B3A">
        <w:rPr>
          <w:sz w:val="22"/>
          <w:szCs w:val="22"/>
        </w:rPr>
        <w:sym w:font="HQPB5" w:char="F079"/>
      </w:r>
      <w:r w:rsidR="000A2B3A">
        <w:rPr>
          <w:sz w:val="22"/>
          <w:szCs w:val="22"/>
        </w:rPr>
        <w:sym w:font="HQPB1" w:char="F089"/>
      </w:r>
      <w:r w:rsidR="000A2B3A">
        <w:rPr>
          <w:sz w:val="22"/>
          <w:szCs w:val="22"/>
        </w:rPr>
        <w:sym w:font="HQPB2" w:char="F05A"/>
      </w:r>
      <w:r w:rsidR="000A2B3A">
        <w:rPr>
          <w:sz w:val="22"/>
          <w:szCs w:val="22"/>
        </w:rPr>
        <w:sym w:font="HQPB4" w:char="F0CF"/>
      </w:r>
      <w:r w:rsidR="000A2B3A">
        <w:rPr>
          <w:sz w:val="22"/>
          <w:szCs w:val="22"/>
        </w:rPr>
        <w:sym w:font="HQPB1" w:char="F0E3"/>
      </w:r>
      <w:r w:rsidR="000A2B3A">
        <w:rPr>
          <w:rFonts w:ascii="(normal text)" w:hAnsi="(normal text)"/>
          <w:rtl/>
        </w:rPr>
        <w:t xml:space="preserve"> </w:t>
      </w:r>
      <w:r w:rsidR="000A2B3A">
        <w:rPr>
          <w:sz w:val="22"/>
          <w:szCs w:val="22"/>
        </w:rPr>
        <w:sym w:font="HQPB5" w:char="F034"/>
      </w:r>
      <w:r w:rsidR="000A2B3A">
        <w:rPr>
          <w:sz w:val="22"/>
          <w:szCs w:val="22"/>
        </w:rPr>
        <w:sym w:font="HQPB2" w:char="F092"/>
      </w:r>
      <w:r w:rsidR="000A2B3A">
        <w:rPr>
          <w:sz w:val="22"/>
          <w:szCs w:val="22"/>
        </w:rPr>
        <w:sym w:font="HQPB5" w:char="F073"/>
      </w:r>
      <w:r w:rsidR="000A2B3A">
        <w:rPr>
          <w:sz w:val="22"/>
          <w:szCs w:val="22"/>
        </w:rPr>
        <w:sym w:font="HQPB2" w:char="F022"/>
      </w:r>
      <w:r w:rsidR="000A2B3A">
        <w:rPr>
          <w:sz w:val="22"/>
          <w:szCs w:val="22"/>
        </w:rPr>
        <w:sym w:font="HQPB4" w:char="F0F8"/>
      </w:r>
      <w:r w:rsidR="000A2B3A">
        <w:rPr>
          <w:sz w:val="22"/>
          <w:szCs w:val="22"/>
        </w:rPr>
        <w:sym w:font="HQPB2" w:char="F039"/>
      </w:r>
      <w:r w:rsidR="000A2B3A">
        <w:rPr>
          <w:sz w:val="22"/>
          <w:szCs w:val="22"/>
        </w:rPr>
        <w:sym w:font="HQPB4" w:char="F0E2"/>
      </w:r>
      <w:r w:rsidR="000A2B3A">
        <w:rPr>
          <w:sz w:val="22"/>
          <w:szCs w:val="22"/>
        </w:rPr>
        <w:sym w:font="HQPB1" w:char="F093"/>
      </w:r>
      <w:r w:rsidR="000A2B3A">
        <w:rPr>
          <w:sz w:val="22"/>
          <w:szCs w:val="22"/>
        </w:rPr>
        <w:sym w:font="HQPB5" w:char="F073"/>
      </w:r>
      <w:r w:rsidR="000A2B3A">
        <w:rPr>
          <w:sz w:val="22"/>
          <w:szCs w:val="22"/>
        </w:rPr>
        <w:sym w:font="HQPB2" w:char="F039"/>
      </w:r>
      <w:r w:rsidR="000A2B3A">
        <w:rPr>
          <w:rFonts w:ascii="(normal text)" w:hAnsi="(normal text)"/>
          <w:rtl/>
        </w:rPr>
        <w:t xml:space="preserve"> </w:t>
      </w:r>
      <w:r w:rsidR="000A2B3A">
        <w:rPr>
          <w:sz w:val="22"/>
          <w:szCs w:val="22"/>
        </w:rPr>
        <w:sym w:font="HQPB5" w:char="F07A"/>
      </w:r>
      <w:r w:rsidR="000A2B3A">
        <w:rPr>
          <w:sz w:val="22"/>
          <w:szCs w:val="22"/>
        </w:rPr>
        <w:sym w:font="HQPB2" w:char="F060"/>
      </w:r>
      <w:r w:rsidR="000A2B3A">
        <w:rPr>
          <w:sz w:val="22"/>
          <w:szCs w:val="22"/>
        </w:rPr>
        <w:sym w:font="HQPB4" w:char="F0F3"/>
      </w:r>
      <w:r w:rsidR="000A2B3A">
        <w:rPr>
          <w:sz w:val="22"/>
          <w:szCs w:val="22"/>
        </w:rPr>
        <w:sym w:font="HQPB1" w:char="F0A1"/>
      </w:r>
      <w:r w:rsidR="000A2B3A">
        <w:rPr>
          <w:sz w:val="22"/>
          <w:szCs w:val="22"/>
        </w:rPr>
        <w:sym w:font="HQPB4" w:char="F0E3"/>
      </w:r>
      <w:r w:rsidR="000A2B3A">
        <w:rPr>
          <w:sz w:val="22"/>
          <w:szCs w:val="22"/>
        </w:rPr>
        <w:sym w:font="HQPB1" w:char="F06D"/>
      </w:r>
      <w:r w:rsidR="000A2B3A">
        <w:rPr>
          <w:sz w:val="22"/>
          <w:szCs w:val="22"/>
        </w:rPr>
        <w:sym w:font="HQPB5" w:char="F075"/>
      </w:r>
      <w:r w:rsidR="000A2B3A">
        <w:rPr>
          <w:sz w:val="22"/>
          <w:szCs w:val="22"/>
        </w:rPr>
        <w:sym w:font="HQPB2" w:char="F072"/>
      </w:r>
      <w:r w:rsidR="000A2B3A">
        <w:rPr>
          <w:rFonts w:ascii="(normal text)" w:hAnsi="(normal text)"/>
          <w:rtl/>
        </w:rPr>
        <w:t xml:space="preserve"> </w:t>
      </w:r>
      <w:r w:rsidR="000A2B3A">
        <w:rPr>
          <w:sz w:val="22"/>
          <w:szCs w:val="22"/>
        </w:rPr>
        <w:sym w:font="HQPB4" w:char="F037"/>
      </w:r>
      <w:r w:rsidR="000A2B3A">
        <w:rPr>
          <w:sz w:val="22"/>
          <w:szCs w:val="22"/>
        </w:rPr>
        <w:sym w:font="HQPB3" w:char="F055"/>
      </w:r>
      <w:r w:rsidR="000A2B3A">
        <w:rPr>
          <w:sz w:val="22"/>
          <w:szCs w:val="22"/>
        </w:rPr>
        <w:sym w:font="HQPB1" w:char="F024"/>
      </w:r>
      <w:r w:rsidR="000A2B3A">
        <w:rPr>
          <w:sz w:val="22"/>
          <w:szCs w:val="22"/>
        </w:rPr>
        <w:sym w:font="HQPB5" w:char="F074"/>
      </w:r>
      <w:r w:rsidR="000A2B3A">
        <w:rPr>
          <w:sz w:val="22"/>
          <w:szCs w:val="22"/>
        </w:rPr>
        <w:sym w:font="HQPB2" w:char="F0AB"/>
      </w:r>
      <w:r w:rsidR="000A2B3A">
        <w:rPr>
          <w:sz w:val="22"/>
          <w:szCs w:val="22"/>
        </w:rPr>
        <w:sym w:font="HQPB5" w:char="F074"/>
      </w:r>
      <w:r w:rsidR="000A2B3A">
        <w:rPr>
          <w:sz w:val="22"/>
          <w:szCs w:val="22"/>
        </w:rPr>
        <w:sym w:font="HQPB2" w:char="F042"/>
      </w:r>
      <w:r w:rsidR="000A2B3A">
        <w:rPr>
          <w:rFonts w:ascii="(normal text)" w:hAnsi="(normal text)"/>
          <w:rtl/>
        </w:rPr>
        <w:t xml:space="preserve"> </w:t>
      </w:r>
      <w:r w:rsidR="000A2B3A">
        <w:rPr>
          <w:sz w:val="22"/>
          <w:szCs w:val="22"/>
        </w:rPr>
        <w:sym w:font="HQPB2" w:char="F0C7"/>
      </w:r>
      <w:r w:rsidR="000A2B3A">
        <w:rPr>
          <w:sz w:val="22"/>
          <w:szCs w:val="22"/>
        </w:rPr>
        <w:sym w:font="HQPB2" w:char="F0CB"/>
      </w:r>
      <w:r w:rsidR="000A2B3A">
        <w:rPr>
          <w:sz w:val="22"/>
          <w:szCs w:val="22"/>
        </w:rPr>
        <w:sym w:font="HQPB2" w:char="F0CE"/>
      </w:r>
      <w:r w:rsidR="000A2B3A">
        <w:rPr>
          <w:sz w:val="22"/>
          <w:szCs w:val="22"/>
        </w:rPr>
        <w:sym w:font="HQPB2" w:char="F0C8"/>
      </w:r>
      <w:r w:rsidR="000A2B3A">
        <w:rPr>
          <w:rFonts w:ascii="Lotus Linotype" w:hAnsi="Lotus Linotype" w:cs="Traditional Arabic" w:hint="cs"/>
          <w:rtl/>
          <w:lang w:bidi="ar-KW"/>
        </w:rPr>
        <w:t>﴾</w:t>
      </w:r>
      <w:r w:rsidR="000A2B3A" w:rsidRPr="009F74C0">
        <w:rPr>
          <w:rFonts w:ascii="Lotus Linotype" w:hAnsi="Lotus Linotype" w:cs="mylotus" w:hint="cs"/>
          <w:szCs w:val="27"/>
          <w:rtl/>
          <w:lang w:bidi="ar-KW"/>
        </w:rPr>
        <w:t xml:space="preserve"> [ص: 24 </w:t>
      </w:r>
      <w:r w:rsidR="000A2B3A">
        <w:rPr>
          <w:rFonts w:cs="Times New Roman" w:hint="cs"/>
          <w:rtl/>
          <w:lang w:bidi="ar-KW"/>
        </w:rPr>
        <w:t>–</w:t>
      </w:r>
      <w:r w:rsidR="000A2B3A" w:rsidRPr="009F74C0">
        <w:rPr>
          <w:rFonts w:ascii="Lotus Linotype" w:hAnsi="Lotus Linotype" w:cs="mylotus" w:hint="cs"/>
          <w:szCs w:val="27"/>
          <w:rtl/>
          <w:lang w:bidi="ar-KW"/>
        </w:rPr>
        <w:t xml:space="preserve"> 25].</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قال الطوسي: (قال أصحابنا: كان موضع الخطيئة أنه قال للخصم</w:t>
      </w:r>
      <w:r w:rsidR="000A2B3A" w:rsidRPr="009F74C0">
        <w:rPr>
          <w:rFonts w:ascii="Lotus Linotype" w:hAnsi="Lotus Linotype" w:cs="mylotus" w:hint="cs"/>
          <w:szCs w:val="27"/>
          <w:rtl/>
          <w:lang w:bidi="ar-KW"/>
        </w:rPr>
        <w:t xml:space="preserve"> </w:t>
      </w:r>
      <w:r w:rsidR="000A2B3A">
        <w:rPr>
          <w:rFonts w:ascii="Lotus Linotype" w:hAnsi="Lotus Linotype" w:cs="Traditional Arabic" w:hint="cs"/>
          <w:rtl/>
          <w:lang w:bidi="ar-KW"/>
        </w:rPr>
        <w:t>﴿</w:t>
      </w:r>
      <w:r w:rsidR="00550D5C">
        <w:rPr>
          <w:sz w:val="22"/>
          <w:szCs w:val="22"/>
        </w:rPr>
        <w:sym w:font="HQPB4" w:char="F0F4"/>
      </w:r>
      <w:r w:rsidR="00550D5C">
        <w:rPr>
          <w:sz w:val="22"/>
          <w:szCs w:val="22"/>
        </w:rPr>
        <w:sym w:font="HQPB1" w:char="F089"/>
      </w:r>
      <w:r w:rsidR="00550D5C">
        <w:rPr>
          <w:sz w:val="22"/>
          <w:szCs w:val="22"/>
        </w:rPr>
        <w:sym w:font="HQPB5" w:char="F073"/>
      </w:r>
      <w:r w:rsidR="00550D5C">
        <w:rPr>
          <w:sz w:val="22"/>
          <w:szCs w:val="22"/>
        </w:rPr>
        <w:sym w:font="HQPB2" w:char="F029"/>
      </w:r>
      <w:r w:rsidR="00550D5C">
        <w:rPr>
          <w:sz w:val="22"/>
          <w:szCs w:val="22"/>
        </w:rPr>
        <w:sym w:font="HQPB5" w:char="F073"/>
      </w:r>
      <w:r w:rsidR="00550D5C">
        <w:rPr>
          <w:sz w:val="22"/>
          <w:szCs w:val="22"/>
        </w:rPr>
        <w:sym w:font="HQPB2" w:char="F039"/>
      </w:r>
      <w:r w:rsidR="00550D5C">
        <w:rPr>
          <w:rFonts w:ascii="(normal text)" w:hAnsi="(normal text)"/>
          <w:rtl/>
        </w:rPr>
        <w:t xml:space="preserve"> </w:t>
      </w:r>
      <w:r w:rsidR="00550D5C">
        <w:rPr>
          <w:sz w:val="22"/>
          <w:szCs w:val="22"/>
        </w:rPr>
        <w:sym w:font="HQPB5" w:char="F079"/>
      </w:r>
      <w:r w:rsidR="00550D5C">
        <w:rPr>
          <w:sz w:val="22"/>
          <w:szCs w:val="22"/>
        </w:rPr>
        <w:sym w:font="HQPB2" w:char="F037"/>
      </w:r>
      <w:r w:rsidR="00550D5C">
        <w:rPr>
          <w:sz w:val="22"/>
          <w:szCs w:val="22"/>
        </w:rPr>
        <w:sym w:font="HQPB5" w:char="F079"/>
      </w:r>
      <w:r w:rsidR="00550D5C">
        <w:rPr>
          <w:sz w:val="22"/>
          <w:szCs w:val="22"/>
        </w:rPr>
        <w:sym w:font="HQPB2" w:char="F04A"/>
      </w:r>
      <w:r w:rsidR="00550D5C">
        <w:rPr>
          <w:sz w:val="22"/>
          <w:szCs w:val="22"/>
        </w:rPr>
        <w:sym w:font="HQPB5" w:char="F06E"/>
      </w:r>
      <w:r w:rsidR="00550D5C">
        <w:rPr>
          <w:sz w:val="22"/>
          <w:szCs w:val="22"/>
        </w:rPr>
        <w:sym w:font="HQPB2" w:char="F03D"/>
      </w:r>
      <w:r w:rsidR="00550D5C">
        <w:rPr>
          <w:sz w:val="22"/>
          <w:szCs w:val="22"/>
        </w:rPr>
        <w:sym w:font="HQPB5" w:char="F073"/>
      </w:r>
      <w:r w:rsidR="00550D5C">
        <w:rPr>
          <w:sz w:val="22"/>
          <w:szCs w:val="22"/>
        </w:rPr>
        <w:sym w:font="HQPB1" w:char="F0DF"/>
      </w:r>
      <w:r w:rsidR="000A2B3A">
        <w:rPr>
          <w:rFonts w:ascii="Lotus Linotype" w:hAnsi="Lotus Linotype" w:cs="Traditional Arabic" w:hint="cs"/>
          <w:rtl/>
          <w:lang w:bidi="ar-KW"/>
        </w:rPr>
        <w:t>﴾</w:t>
      </w:r>
      <w:r w:rsidRPr="009F74C0">
        <w:rPr>
          <w:rFonts w:ascii="Lotus Linotype" w:hAnsi="Lotus Linotype" w:cs="mylotus"/>
          <w:szCs w:val="27"/>
          <w:rtl/>
          <w:lang w:bidi="ar-KW"/>
        </w:rPr>
        <w:t xml:space="preserve"> من غير أن يسأل خصمه عن دعواه، وفي آداب ا</w:t>
      </w:r>
      <w:r w:rsidR="00550D5C" w:rsidRPr="009F74C0">
        <w:rPr>
          <w:rFonts w:ascii="Lotus Linotype" w:hAnsi="Lotus Linotype" w:cs="mylotus"/>
          <w:szCs w:val="27"/>
          <w:rtl/>
          <w:lang w:bidi="ar-KW"/>
        </w:rPr>
        <w:t>لقضاء ألا يحكم بشيء</w:t>
      </w:r>
      <w:r w:rsidR="00550D5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ولا يقول حتى يسأل خصمه عن دعوى خصمه)</w:t>
      </w:r>
      <w:r w:rsidR="00550D5C" w:rsidRPr="00C76631">
        <w:rPr>
          <w:rFonts w:ascii="Traditional Arabic" w:hAnsi="Traditional Arabic" w:cs="Traditional Arabic"/>
          <w:vertAlign w:val="superscript"/>
          <w:rtl/>
          <w:lang w:bidi="fa-IR"/>
        </w:rPr>
        <w:t>(</w:t>
      </w:r>
      <w:r w:rsidR="00550D5C" w:rsidRPr="00C76631">
        <w:rPr>
          <w:rStyle w:val="FooterChar"/>
          <w:rFonts w:ascii="Traditional Arabic" w:hAnsi="Traditional Arabic" w:cs="Traditional Arabic"/>
          <w:vertAlign w:val="superscript"/>
          <w:rtl/>
          <w:lang w:bidi="fa-IR"/>
        </w:rPr>
        <w:footnoteReference w:id="338"/>
      </w:r>
      <w:r w:rsidR="00550D5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وكذلك سليمان عليه السلام، قال الله تعالى عنه</w:t>
      </w:r>
      <w:r w:rsidR="00550D5C" w:rsidRPr="009F74C0">
        <w:rPr>
          <w:rFonts w:ascii="Lotus Linotype" w:hAnsi="Lotus Linotype" w:cs="mylotus" w:hint="cs"/>
          <w:szCs w:val="27"/>
          <w:rtl/>
          <w:lang w:bidi="ar-KW"/>
        </w:rPr>
        <w:t xml:space="preserve"> </w:t>
      </w:r>
      <w:r w:rsidR="00550D5C">
        <w:rPr>
          <w:rFonts w:ascii="Lotus Linotype" w:hAnsi="Lotus Linotype" w:cs="Traditional Arabic" w:hint="cs"/>
          <w:rtl/>
          <w:lang w:bidi="ar-KW"/>
        </w:rPr>
        <w:t>﴿</w:t>
      </w:r>
      <w:r w:rsidR="00550D5C">
        <w:rPr>
          <w:sz w:val="22"/>
          <w:szCs w:val="22"/>
        </w:rPr>
        <w:sym w:font="HQPB4" w:char="F0F4"/>
      </w:r>
      <w:r w:rsidR="00550D5C">
        <w:rPr>
          <w:sz w:val="22"/>
          <w:szCs w:val="22"/>
        </w:rPr>
        <w:sym w:font="HQPB1" w:char="F089"/>
      </w:r>
      <w:r w:rsidR="00550D5C">
        <w:rPr>
          <w:sz w:val="22"/>
          <w:szCs w:val="22"/>
        </w:rPr>
        <w:sym w:font="HQPB5" w:char="F073"/>
      </w:r>
      <w:r w:rsidR="00550D5C">
        <w:rPr>
          <w:sz w:val="22"/>
          <w:szCs w:val="22"/>
        </w:rPr>
        <w:sym w:font="HQPB2" w:char="F029"/>
      </w:r>
      <w:r w:rsidR="00550D5C">
        <w:rPr>
          <w:sz w:val="22"/>
          <w:szCs w:val="22"/>
        </w:rPr>
        <w:sym w:font="HQPB5" w:char="F073"/>
      </w:r>
      <w:r w:rsidR="00550D5C">
        <w:rPr>
          <w:sz w:val="22"/>
          <w:szCs w:val="22"/>
        </w:rPr>
        <w:sym w:font="HQPB2" w:char="F039"/>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1" w:char="F024"/>
      </w:r>
      <w:r w:rsidR="00550D5C">
        <w:rPr>
          <w:sz w:val="22"/>
          <w:szCs w:val="22"/>
        </w:rPr>
        <w:sym w:font="HQPB4" w:char="F0A8"/>
      </w:r>
      <w:r w:rsidR="00550D5C">
        <w:rPr>
          <w:sz w:val="22"/>
          <w:szCs w:val="22"/>
        </w:rPr>
        <w:sym w:font="HQPB2" w:char="F05A"/>
      </w:r>
      <w:r w:rsidR="00550D5C">
        <w:rPr>
          <w:sz w:val="22"/>
          <w:szCs w:val="22"/>
        </w:rPr>
        <w:sym w:font="HQPB5" w:char="F074"/>
      </w:r>
      <w:r w:rsidR="00550D5C">
        <w:rPr>
          <w:sz w:val="22"/>
          <w:szCs w:val="22"/>
        </w:rPr>
        <w:sym w:font="HQPB1" w:char="F046"/>
      </w:r>
      <w:r w:rsidR="00550D5C">
        <w:rPr>
          <w:sz w:val="22"/>
          <w:szCs w:val="22"/>
        </w:rPr>
        <w:sym w:font="HQPB5" w:char="F073"/>
      </w:r>
      <w:r w:rsidR="00550D5C">
        <w:rPr>
          <w:sz w:val="22"/>
          <w:szCs w:val="22"/>
        </w:rPr>
        <w:sym w:font="HQPB1" w:char="F0F9"/>
      </w:r>
      <w:r w:rsidR="00550D5C">
        <w:rPr>
          <w:rFonts w:ascii="(normal text)" w:hAnsi="(normal text)"/>
          <w:rtl/>
        </w:rPr>
        <w:t xml:space="preserve"> </w:t>
      </w:r>
      <w:r w:rsidR="00550D5C">
        <w:rPr>
          <w:sz w:val="22"/>
          <w:szCs w:val="22"/>
        </w:rPr>
        <w:sym w:font="HQPB5" w:char="F07A"/>
      </w:r>
      <w:r w:rsidR="00550D5C">
        <w:rPr>
          <w:sz w:val="22"/>
          <w:szCs w:val="22"/>
        </w:rPr>
        <w:sym w:font="HQPB2" w:char="F060"/>
      </w:r>
      <w:r w:rsidR="00550D5C">
        <w:rPr>
          <w:sz w:val="22"/>
          <w:szCs w:val="22"/>
        </w:rPr>
        <w:sym w:font="HQPB2" w:char="F0BB"/>
      </w:r>
      <w:r w:rsidR="00550D5C">
        <w:rPr>
          <w:sz w:val="22"/>
          <w:szCs w:val="22"/>
        </w:rPr>
        <w:sym w:font="HQPB5" w:char="F079"/>
      </w:r>
      <w:r w:rsidR="00550D5C">
        <w:rPr>
          <w:sz w:val="22"/>
          <w:szCs w:val="22"/>
        </w:rPr>
        <w:sym w:font="HQPB2" w:char="F04A"/>
      </w:r>
      <w:r w:rsidR="00550D5C">
        <w:rPr>
          <w:sz w:val="22"/>
          <w:szCs w:val="22"/>
        </w:rPr>
        <w:sym w:font="HQPB4" w:char="F0F8"/>
      </w:r>
      <w:r w:rsidR="00550D5C">
        <w:rPr>
          <w:sz w:val="22"/>
          <w:szCs w:val="22"/>
        </w:rPr>
        <w:sym w:font="HQPB2" w:char="F08B"/>
      </w:r>
      <w:r w:rsidR="00550D5C">
        <w:rPr>
          <w:sz w:val="22"/>
          <w:szCs w:val="22"/>
        </w:rPr>
        <w:sym w:font="HQPB5" w:char="F06E"/>
      </w:r>
      <w:r w:rsidR="00550D5C">
        <w:rPr>
          <w:sz w:val="22"/>
          <w:szCs w:val="22"/>
        </w:rPr>
        <w:sym w:font="HQPB2" w:char="F03D"/>
      </w:r>
      <w:r w:rsidR="00550D5C">
        <w:rPr>
          <w:sz w:val="22"/>
          <w:szCs w:val="22"/>
        </w:rPr>
        <w:sym w:font="HQPB4" w:char="F0DF"/>
      </w:r>
      <w:r w:rsidR="00550D5C">
        <w:rPr>
          <w:sz w:val="22"/>
          <w:szCs w:val="22"/>
        </w:rPr>
        <w:sym w:font="HQPB1" w:char="F099"/>
      </w:r>
      <w:r w:rsidR="00550D5C">
        <w:rPr>
          <w:rFonts w:ascii="(normal text)" w:hAnsi="(normal text)"/>
          <w:rtl/>
        </w:rPr>
        <w:t xml:space="preserve"> </w:t>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4" w:char="F0F8"/>
      </w:r>
      <w:r w:rsidR="00550D5C">
        <w:rPr>
          <w:sz w:val="22"/>
          <w:szCs w:val="22"/>
        </w:rPr>
        <w:sym w:font="HQPB2" w:char="F08A"/>
      </w:r>
      <w:r w:rsidR="00550D5C">
        <w:rPr>
          <w:sz w:val="22"/>
          <w:szCs w:val="22"/>
        </w:rPr>
        <w:sym w:font="HQPB5" w:char="F073"/>
      </w:r>
      <w:r w:rsidR="00550D5C">
        <w:rPr>
          <w:sz w:val="22"/>
          <w:szCs w:val="22"/>
        </w:rPr>
        <w:sym w:font="HQPB2" w:char="F029"/>
      </w:r>
      <w:r w:rsidR="00550D5C">
        <w:rPr>
          <w:sz w:val="22"/>
          <w:szCs w:val="22"/>
        </w:rPr>
        <w:sym w:font="HQPB4" w:char="F0F8"/>
      </w:r>
      <w:r w:rsidR="00550D5C">
        <w:rPr>
          <w:sz w:val="22"/>
          <w:szCs w:val="22"/>
        </w:rPr>
        <w:sym w:font="HQPB2" w:char="F039"/>
      </w:r>
      <w:r w:rsidR="00550D5C">
        <w:rPr>
          <w:sz w:val="22"/>
          <w:szCs w:val="22"/>
        </w:rPr>
        <w:sym w:font="HQPB5" w:char="F072"/>
      </w:r>
      <w:r w:rsidR="00550D5C">
        <w:rPr>
          <w:sz w:val="22"/>
          <w:szCs w:val="22"/>
        </w:rPr>
        <w:sym w:font="HQPB1" w:char="F026"/>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34"/>
      </w:r>
      <w:r w:rsidR="00550D5C">
        <w:rPr>
          <w:sz w:val="22"/>
          <w:szCs w:val="22"/>
        </w:rPr>
        <w:sym w:font="HQPB2" w:char="F092"/>
      </w:r>
      <w:r w:rsidR="00550D5C">
        <w:rPr>
          <w:sz w:val="22"/>
          <w:szCs w:val="22"/>
        </w:rPr>
        <w:sym w:font="HQPB5" w:char="F06E"/>
      </w:r>
      <w:r w:rsidR="00550D5C">
        <w:rPr>
          <w:sz w:val="22"/>
          <w:szCs w:val="22"/>
        </w:rPr>
        <w:sym w:font="HQPB2" w:char="F03F"/>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2" w:char="F0BE"/>
      </w:r>
      <w:r w:rsidR="00550D5C">
        <w:rPr>
          <w:sz w:val="22"/>
          <w:szCs w:val="22"/>
        </w:rPr>
        <w:sym w:font="HQPB4" w:char="F0CF"/>
      </w:r>
      <w:r w:rsidR="00550D5C">
        <w:rPr>
          <w:sz w:val="22"/>
          <w:szCs w:val="22"/>
        </w:rPr>
        <w:sym w:font="HQPB2" w:char="F06D"/>
      </w:r>
      <w:r w:rsidR="00550D5C">
        <w:rPr>
          <w:sz w:val="22"/>
          <w:szCs w:val="22"/>
        </w:rPr>
        <w:sym w:font="HQPB4" w:char="F0CD"/>
      </w:r>
      <w:r w:rsidR="00550D5C">
        <w:rPr>
          <w:sz w:val="22"/>
          <w:szCs w:val="22"/>
        </w:rPr>
        <w:sym w:font="HQPB4" w:char="F068"/>
      </w:r>
      <w:r w:rsidR="00550D5C">
        <w:rPr>
          <w:sz w:val="22"/>
          <w:szCs w:val="22"/>
        </w:rPr>
        <w:sym w:font="HQPB2" w:char="F08B"/>
      </w:r>
      <w:r w:rsidR="00550D5C">
        <w:rPr>
          <w:sz w:val="22"/>
          <w:szCs w:val="22"/>
        </w:rPr>
        <w:sym w:font="HQPB4" w:char="F0C5"/>
      </w:r>
      <w:r w:rsidR="00550D5C">
        <w:rPr>
          <w:sz w:val="22"/>
          <w:szCs w:val="22"/>
        </w:rPr>
        <w:sym w:font="HQPB1" w:char="F099"/>
      </w:r>
      <w:r w:rsidR="00550D5C">
        <w:rPr>
          <w:sz w:val="22"/>
          <w:szCs w:val="22"/>
        </w:rPr>
        <w:sym w:font="HQPB4" w:char="F0F6"/>
      </w:r>
      <w:r w:rsidR="00550D5C">
        <w:rPr>
          <w:sz w:val="22"/>
          <w:szCs w:val="22"/>
        </w:rPr>
        <w:sym w:font="HQPB1" w:char="F08D"/>
      </w:r>
      <w:r w:rsidR="00550D5C">
        <w:rPr>
          <w:sz w:val="22"/>
          <w:szCs w:val="22"/>
        </w:rPr>
        <w:sym w:font="HQPB4" w:char="F0E4"/>
      </w:r>
      <w:r w:rsidR="00550D5C">
        <w:rPr>
          <w:sz w:val="22"/>
          <w:szCs w:val="22"/>
        </w:rPr>
        <w:sym w:font="HQPB2" w:char="F02E"/>
      </w:r>
      <w:r w:rsidR="00550D5C">
        <w:rPr>
          <w:rFonts w:ascii="(normal text)" w:hAnsi="(normal text)"/>
          <w:rtl/>
        </w:rPr>
        <w:t xml:space="preserve"> </w:t>
      </w:r>
      <w:r w:rsidR="00550D5C">
        <w:rPr>
          <w:sz w:val="22"/>
          <w:szCs w:val="22"/>
        </w:rPr>
        <w:sym w:font="HQPB1" w:char="F023"/>
      </w:r>
      <w:r w:rsidR="00550D5C">
        <w:rPr>
          <w:sz w:val="22"/>
          <w:szCs w:val="22"/>
        </w:rPr>
        <w:sym w:font="HQPB4" w:char="F059"/>
      </w:r>
      <w:r w:rsidR="00550D5C">
        <w:rPr>
          <w:sz w:val="22"/>
          <w:szCs w:val="22"/>
        </w:rPr>
        <w:sym w:font="HQPB1" w:char="F089"/>
      </w:r>
      <w:r w:rsidR="00550D5C">
        <w:rPr>
          <w:sz w:val="22"/>
          <w:szCs w:val="22"/>
        </w:rPr>
        <w:sym w:font="HQPB5" w:char="F07C"/>
      </w:r>
      <w:r w:rsidR="00550D5C">
        <w:rPr>
          <w:sz w:val="22"/>
          <w:szCs w:val="22"/>
        </w:rPr>
        <w:sym w:font="HQPB1" w:char="F0A1"/>
      </w:r>
      <w:r w:rsidR="00550D5C">
        <w:rPr>
          <w:sz w:val="22"/>
          <w:szCs w:val="22"/>
        </w:rPr>
        <w:sym w:font="HQPB5" w:char="F079"/>
      </w:r>
      <w:r w:rsidR="00550D5C">
        <w:rPr>
          <w:sz w:val="22"/>
          <w:szCs w:val="22"/>
        </w:rPr>
        <w:sym w:font="HQPB1" w:char="F05F"/>
      </w:r>
      <w:r w:rsidR="00550D5C">
        <w:rPr>
          <w:rFonts w:ascii="(normal text)" w:hAnsi="(normal text)"/>
          <w:rtl/>
        </w:rPr>
        <w:t xml:space="preserve"> </w:t>
      </w:r>
      <w:r w:rsidR="00550D5C">
        <w:rPr>
          <w:sz w:val="22"/>
          <w:szCs w:val="22"/>
        </w:rPr>
        <w:sym w:font="HQPB4" w:char="F0A7"/>
      </w:r>
      <w:r w:rsidR="00550D5C">
        <w:rPr>
          <w:sz w:val="22"/>
          <w:szCs w:val="22"/>
        </w:rPr>
        <w:sym w:font="HQPB2" w:char="F04E"/>
      </w:r>
      <w:r w:rsidR="00550D5C">
        <w:rPr>
          <w:sz w:val="22"/>
          <w:szCs w:val="22"/>
        </w:rPr>
        <w:sym w:font="HQPB4" w:char="F0E8"/>
      </w:r>
      <w:r w:rsidR="00550D5C">
        <w:rPr>
          <w:sz w:val="22"/>
          <w:szCs w:val="22"/>
        </w:rPr>
        <w:sym w:font="HQPB1" w:char="F04F"/>
      </w:r>
      <w:r w:rsidR="00550D5C">
        <w:rPr>
          <w:rFonts w:ascii="(normal text)" w:hAnsi="(normal text)"/>
          <w:rtl/>
        </w:rPr>
        <w:t xml:space="preserve"> </w:t>
      </w:r>
      <w:r w:rsidR="00550D5C">
        <w:rPr>
          <w:sz w:val="22"/>
          <w:szCs w:val="22"/>
        </w:rPr>
        <w:sym w:font="HQPB5" w:char="F07A"/>
      </w:r>
      <w:r w:rsidR="00550D5C">
        <w:rPr>
          <w:sz w:val="22"/>
          <w:szCs w:val="22"/>
        </w:rPr>
        <w:sym w:font="HQPB1" w:char="F03E"/>
      </w:r>
      <w:r w:rsidR="00550D5C">
        <w:rPr>
          <w:sz w:val="22"/>
          <w:szCs w:val="22"/>
        </w:rPr>
        <w:sym w:font="HQPB1" w:char="F024"/>
      </w:r>
      <w:r w:rsidR="00550D5C">
        <w:rPr>
          <w:sz w:val="22"/>
          <w:szCs w:val="22"/>
        </w:rPr>
        <w:sym w:font="HQPB5" w:char="F074"/>
      </w:r>
      <w:r w:rsidR="00550D5C">
        <w:rPr>
          <w:sz w:val="22"/>
          <w:szCs w:val="22"/>
        </w:rPr>
        <w:sym w:font="HQPB2" w:char="F052"/>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2" w:char="F0C7"/>
      </w:r>
      <w:r w:rsidR="00550D5C">
        <w:rPr>
          <w:sz w:val="22"/>
          <w:szCs w:val="22"/>
        </w:rPr>
        <w:sym w:font="HQPB2" w:char="F0CC"/>
      </w:r>
      <w:r w:rsidR="00550D5C">
        <w:rPr>
          <w:sz w:val="22"/>
          <w:szCs w:val="22"/>
        </w:rPr>
        <w:sym w:font="HQPB2" w:char="F0CD"/>
      </w:r>
      <w:r w:rsidR="00550D5C">
        <w:rPr>
          <w:sz w:val="22"/>
          <w:szCs w:val="22"/>
        </w:rPr>
        <w:sym w:font="HQPB2" w:char="F0C8"/>
      </w:r>
      <w:r w:rsidR="00550D5C">
        <w:rPr>
          <w:rFonts w:ascii="(normal text)" w:hAnsi="(normal text)"/>
          <w:rtl/>
        </w:rPr>
        <w:t xml:space="preserve"> </w:t>
      </w:r>
      <w:r w:rsidR="00550D5C">
        <w:rPr>
          <w:sz w:val="22"/>
          <w:szCs w:val="22"/>
        </w:rPr>
        <w:sym w:font="HQPB5" w:char="F074"/>
      </w:r>
      <w:r w:rsidR="00550D5C">
        <w:rPr>
          <w:sz w:val="22"/>
          <w:szCs w:val="22"/>
        </w:rPr>
        <w:sym w:font="HQPB2" w:char="F041"/>
      </w:r>
      <w:r w:rsidR="00550D5C">
        <w:rPr>
          <w:sz w:val="22"/>
          <w:szCs w:val="22"/>
        </w:rPr>
        <w:sym w:font="HQPB1" w:char="F024"/>
      </w:r>
      <w:r w:rsidR="00550D5C">
        <w:rPr>
          <w:sz w:val="22"/>
          <w:szCs w:val="22"/>
        </w:rPr>
        <w:sym w:font="HQPB5" w:char="F073"/>
      </w:r>
      <w:r w:rsidR="00550D5C">
        <w:rPr>
          <w:sz w:val="22"/>
          <w:szCs w:val="22"/>
        </w:rPr>
        <w:sym w:font="HQPB2" w:char="F025"/>
      </w:r>
      <w:r w:rsidR="00550D5C">
        <w:rPr>
          <w:rFonts w:ascii="(normal text)" w:hAnsi="(normal text)"/>
          <w:rtl/>
        </w:rPr>
        <w:t xml:space="preserve"> </w:t>
      </w:r>
      <w:r w:rsidR="00550D5C">
        <w:rPr>
          <w:sz w:val="22"/>
          <w:szCs w:val="22"/>
        </w:rPr>
        <w:sym w:font="HQPB4" w:char="F0C9"/>
      </w:r>
      <w:r w:rsidR="00550D5C">
        <w:rPr>
          <w:sz w:val="22"/>
          <w:szCs w:val="22"/>
        </w:rPr>
        <w:sym w:font="HQPB4" w:char="F062"/>
      </w:r>
      <w:r w:rsidR="00550D5C">
        <w:rPr>
          <w:sz w:val="22"/>
          <w:szCs w:val="22"/>
        </w:rPr>
        <w:sym w:font="HQPB1" w:char="F03E"/>
      </w:r>
      <w:r w:rsidR="00550D5C">
        <w:rPr>
          <w:sz w:val="22"/>
          <w:szCs w:val="22"/>
        </w:rPr>
        <w:sym w:font="HQPB5" w:char="F075"/>
      </w:r>
      <w:r w:rsidR="00550D5C">
        <w:rPr>
          <w:sz w:val="22"/>
          <w:szCs w:val="22"/>
        </w:rPr>
        <w:sym w:font="HQPB1" w:char="F091"/>
      </w:r>
      <w:r w:rsidR="00550D5C">
        <w:rPr>
          <w:rFonts w:ascii="(normal text)" w:hAnsi="(normal text)"/>
          <w:rtl/>
        </w:rPr>
        <w:t xml:space="preserve"> </w:t>
      </w:r>
      <w:r w:rsidR="00550D5C">
        <w:rPr>
          <w:sz w:val="22"/>
          <w:szCs w:val="22"/>
        </w:rPr>
        <w:sym w:font="HQPB4" w:char="F0F6"/>
      </w:r>
      <w:r w:rsidR="00550D5C">
        <w:rPr>
          <w:sz w:val="22"/>
          <w:szCs w:val="22"/>
        </w:rPr>
        <w:sym w:font="HQPB1" w:char="F08D"/>
      </w:r>
      <w:r w:rsidR="00550D5C">
        <w:rPr>
          <w:sz w:val="22"/>
          <w:szCs w:val="22"/>
        </w:rPr>
        <w:sym w:font="HQPB4" w:char="F0CF"/>
      </w:r>
      <w:r w:rsidR="00550D5C">
        <w:rPr>
          <w:sz w:val="22"/>
          <w:szCs w:val="22"/>
        </w:rPr>
        <w:sym w:font="HQPB1" w:char="F0FF"/>
      </w:r>
      <w:r w:rsidR="00550D5C">
        <w:rPr>
          <w:sz w:val="22"/>
          <w:szCs w:val="22"/>
        </w:rPr>
        <w:sym w:font="HQPB4" w:char="F0F8"/>
      </w:r>
      <w:r w:rsidR="00550D5C">
        <w:rPr>
          <w:sz w:val="22"/>
          <w:szCs w:val="22"/>
        </w:rPr>
        <w:sym w:font="HQPB1" w:char="F0EE"/>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92"/>
      </w:r>
      <w:r w:rsidR="00550D5C">
        <w:rPr>
          <w:sz w:val="22"/>
          <w:szCs w:val="22"/>
        </w:rPr>
        <w:sym w:font="HQPB4" w:char="F0CD"/>
      </w:r>
      <w:r w:rsidR="00550D5C">
        <w:rPr>
          <w:sz w:val="22"/>
          <w:szCs w:val="22"/>
        </w:rPr>
        <w:sym w:font="HQPB2" w:char="F03C"/>
      </w:r>
      <w:r w:rsidR="00550D5C">
        <w:rPr>
          <w:rFonts w:ascii="(normal text)" w:hAnsi="(normal text)"/>
          <w:rtl/>
        </w:rPr>
        <w:t xml:space="preserve"> </w:t>
      </w:r>
      <w:r w:rsidR="00550D5C">
        <w:rPr>
          <w:sz w:val="22"/>
          <w:szCs w:val="22"/>
        </w:rPr>
        <w:sym w:font="HQPB4" w:char="F0F3"/>
      </w:r>
      <w:r w:rsidR="00550D5C">
        <w:rPr>
          <w:sz w:val="22"/>
          <w:szCs w:val="22"/>
        </w:rPr>
        <w:sym w:font="HQPB1" w:char="F03D"/>
      </w:r>
      <w:r w:rsidR="00550D5C">
        <w:rPr>
          <w:sz w:val="22"/>
          <w:szCs w:val="22"/>
        </w:rPr>
        <w:sym w:font="HQPB5" w:char="F079"/>
      </w:r>
      <w:r w:rsidR="00550D5C">
        <w:rPr>
          <w:sz w:val="22"/>
          <w:szCs w:val="22"/>
        </w:rPr>
        <w:sym w:font="HQPB2" w:char="F064"/>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92"/>
      </w:r>
      <w:r w:rsidR="00550D5C">
        <w:rPr>
          <w:sz w:val="22"/>
          <w:szCs w:val="22"/>
        </w:rPr>
        <w:sym w:font="HQPB4" w:char="F0CD"/>
      </w:r>
      <w:r w:rsidR="00550D5C">
        <w:rPr>
          <w:sz w:val="22"/>
          <w:szCs w:val="22"/>
        </w:rPr>
        <w:sym w:font="HQPB2" w:char="F03C"/>
      </w:r>
      <w:r w:rsidR="00550D5C">
        <w:rPr>
          <w:rFonts w:ascii="(normal text)" w:hAnsi="(normal text)"/>
          <w:rtl/>
        </w:rPr>
        <w:t xml:space="preserve"> </w:t>
      </w:r>
      <w:r w:rsidR="00550D5C">
        <w:rPr>
          <w:sz w:val="22"/>
          <w:szCs w:val="22"/>
        </w:rPr>
        <w:sym w:font="HQPB1" w:char="F025"/>
      </w:r>
      <w:r w:rsidR="00550D5C">
        <w:rPr>
          <w:sz w:val="22"/>
          <w:szCs w:val="22"/>
        </w:rPr>
        <w:sym w:font="HQPB4" w:char="F05A"/>
      </w:r>
      <w:r w:rsidR="00550D5C">
        <w:rPr>
          <w:sz w:val="22"/>
          <w:szCs w:val="22"/>
        </w:rPr>
        <w:sym w:font="HQPB2" w:char="F033"/>
      </w:r>
      <w:r w:rsidR="00550D5C">
        <w:rPr>
          <w:sz w:val="22"/>
          <w:szCs w:val="22"/>
        </w:rPr>
        <w:sym w:font="HQPB4" w:char="F0F9"/>
      </w:r>
      <w:r w:rsidR="00550D5C">
        <w:rPr>
          <w:sz w:val="22"/>
          <w:szCs w:val="22"/>
        </w:rPr>
        <w:sym w:font="HQPB2" w:char="F03D"/>
      </w:r>
      <w:r w:rsidR="00550D5C">
        <w:rPr>
          <w:sz w:val="22"/>
          <w:szCs w:val="22"/>
        </w:rPr>
        <w:sym w:font="HQPB4" w:char="F0E3"/>
      </w:r>
      <w:r w:rsidR="00550D5C">
        <w:rPr>
          <w:sz w:val="22"/>
          <w:szCs w:val="22"/>
        </w:rPr>
        <w:sym w:font="HQPB2" w:char="F042"/>
      </w:r>
      <w:r w:rsidR="00550D5C">
        <w:rPr>
          <w:rFonts w:ascii="(normal text)" w:hAnsi="(normal text)"/>
          <w:rtl/>
        </w:rPr>
        <w:t xml:space="preserve"> </w:t>
      </w:r>
      <w:r w:rsidR="00550D5C">
        <w:rPr>
          <w:sz w:val="22"/>
          <w:szCs w:val="22"/>
        </w:rPr>
        <w:sym w:font="HQPB5" w:char="F09E"/>
      </w:r>
      <w:r w:rsidR="00550D5C">
        <w:rPr>
          <w:sz w:val="22"/>
          <w:szCs w:val="22"/>
        </w:rPr>
        <w:sym w:font="HQPB2" w:char="F077"/>
      </w:r>
      <w:r w:rsidR="00550D5C">
        <w:rPr>
          <w:rFonts w:ascii="(normal text)" w:hAnsi="(normal text)"/>
          <w:rtl/>
        </w:rPr>
        <w:t xml:space="preserve"> </w:t>
      </w:r>
      <w:r w:rsidR="00550D5C">
        <w:rPr>
          <w:sz w:val="22"/>
          <w:szCs w:val="22"/>
        </w:rPr>
        <w:sym w:font="HQPB2" w:char="F0D3"/>
      </w:r>
      <w:r w:rsidR="00550D5C">
        <w:rPr>
          <w:sz w:val="22"/>
          <w:szCs w:val="22"/>
        </w:rPr>
        <w:sym w:font="HQPB4" w:char="F0C8"/>
      </w:r>
      <w:r w:rsidR="00550D5C">
        <w:rPr>
          <w:sz w:val="22"/>
          <w:szCs w:val="22"/>
        </w:rPr>
        <w:sym w:font="HQPB1" w:char="F0F6"/>
      </w:r>
      <w:r w:rsidR="00550D5C">
        <w:rPr>
          <w:sz w:val="22"/>
          <w:szCs w:val="22"/>
        </w:rPr>
        <w:sym w:font="HQPB5" w:char="F074"/>
      </w:r>
      <w:r w:rsidR="00550D5C">
        <w:rPr>
          <w:sz w:val="22"/>
          <w:szCs w:val="22"/>
        </w:rPr>
        <w:sym w:font="HQPB1" w:char="F037"/>
      </w:r>
      <w:r w:rsidR="00550D5C">
        <w:rPr>
          <w:sz w:val="22"/>
          <w:szCs w:val="22"/>
        </w:rPr>
        <w:sym w:font="HQPB5" w:char="F02E"/>
      </w:r>
      <w:r w:rsidR="00550D5C">
        <w:rPr>
          <w:sz w:val="22"/>
          <w:szCs w:val="22"/>
        </w:rPr>
        <w:sym w:font="HQPB2" w:char="F05E"/>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4" w:char="F037"/>
      </w:r>
      <w:r w:rsidR="00550D5C">
        <w:rPr>
          <w:sz w:val="22"/>
          <w:szCs w:val="22"/>
        </w:rPr>
        <w:sym w:font="HQPB1" w:char="F089"/>
      </w:r>
      <w:r w:rsidR="00550D5C">
        <w:rPr>
          <w:sz w:val="22"/>
          <w:szCs w:val="22"/>
        </w:rPr>
        <w:sym w:font="HQPB5" w:char="F074"/>
      </w:r>
      <w:r w:rsidR="00550D5C">
        <w:rPr>
          <w:sz w:val="22"/>
          <w:szCs w:val="22"/>
        </w:rPr>
        <w:sym w:font="HQPB1" w:char="F06E"/>
      </w:r>
      <w:r w:rsidR="00550D5C">
        <w:rPr>
          <w:sz w:val="22"/>
          <w:szCs w:val="22"/>
        </w:rPr>
        <w:sym w:font="HQPB5" w:char="F04C"/>
      </w:r>
      <w:r w:rsidR="00550D5C">
        <w:rPr>
          <w:sz w:val="22"/>
          <w:szCs w:val="22"/>
        </w:rPr>
        <w:sym w:font="HQPB2" w:char="F07B"/>
      </w:r>
      <w:r w:rsidR="00550D5C">
        <w:rPr>
          <w:rFonts w:ascii="(normal text)" w:hAnsi="(normal text)"/>
          <w:rtl/>
        </w:rPr>
        <w:t xml:space="preserve"> </w:t>
      </w:r>
      <w:r w:rsidR="00550D5C">
        <w:rPr>
          <w:sz w:val="22"/>
          <w:szCs w:val="22"/>
        </w:rPr>
        <w:sym w:font="HQPB5" w:char="F02E"/>
      </w:r>
      <w:r w:rsidR="00550D5C">
        <w:rPr>
          <w:sz w:val="22"/>
          <w:szCs w:val="22"/>
        </w:rPr>
        <w:sym w:font="HQPB2" w:char="F060"/>
      </w:r>
      <w:r w:rsidR="00550D5C">
        <w:rPr>
          <w:sz w:val="22"/>
          <w:szCs w:val="22"/>
        </w:rPr>
        <w:sym w:font="HQPB4" w:char="F0CF"/>
      </w:r>
      <w:r w:rsidR="00550D5C">
        <w:rPr>
          <w:sz w:val="22"/>
          <w:szCs w:val="22"/>
        </w:rPr>
        <w:sym w:font="HQPB4" w:char="F069"/>
      </w:r>
      <w:r w:rsidR="00550D5C">
        <w:rPr>
          <w:sz w:val="22"/>
          <w:szCs w:val="22"/>
        </w:rPr>
        <w:sym w:font="HQPB2" w:char="F042"/>
      </w:r>
      <w:r w:rsidR="00550D5C">
        <w:rPr>
          <w:rFonts w:ascii="(normal text)" w:hAnsi="(normal text)"/>
          <w:rtl/>
        </w:rPr>
        <w:t xml:space="preserve"> </w:t>
      </w:r>
      <w:r w:rsidR="00550D5C">
        <w:rPr>
          <w:sz w:val="22"/>
          <w:szCs w:val="22"/>
        </w:rPr>
        <w:sym w:font="HQPB4" w:char="F0FC"/>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7"/>
      </w:r>
      <w:r w:rsidR="00550D5C">
        <w:rPr>
          <w:sz w:val="22"/>
          <w:szCs w:val="22"/>
        </w:rPr>
        <w:sym w:font="HQPB1" w:char="F0E8"/>
      </w:r>
      <w:r w:rsidR="00550D5C">
        <w:rPr>
          <w:sz w:val="22"/>
          <w:szCs w:val="22"/>
        </w:rPr>
        <w:sym w:font="HQPB5" w:char="F074"/>
      </w:r>
      <w:r w:rsidR="00550D5C">
        <w:rPr>
          <w:sz w:val="22"/>
          <w:szCs w:val="22"/>
        </w:rPr>
        <w:sym w:font="HQPB1" w:char="F02F"/>
      </w:r>
      <w:r w:rsidR="00550D5C">
        <w:rPr>
          <w:rFonts w:ascii="(normal text)" w:hAnsi="(normal text)"/>
          <w:rtl/>
        </w:rPr>
        <w:t xml:space="preserve"> </w:t>
      </w:r>
      <w:r w:rsidR="00550D5C">
        <w:rPr>
          <w:sz w:val="22"/>
          <w:szCs w:val="22"/>
        </w:rPr>
        <w:sym w:font="HQPB4" w:char="F028"/>
      </w:r>
      <w:r w:rsidR="00550D5C">
        <w:rPr>
          <w:rFonts w:ascii="(normal text)" w:hAnsi="(normal text)"/>
          <w:rtl/>
        </w:rPr>
        <w:t xml:space="preserve"> </w:t>
      </w:r>
      <w:r w:rsidR="00550D5C">
        <w:rPr>
          <w:sz w:val="22"/>
          <w:szCs w:val="22"/>
        </w:rPr>
        <w:sym w:font="HQPB5" w:char="F079"/>
      </w:r>
      <w:r w:rsidR="00550D5C">
        <w:rPr>
          <w:sz w:val="22"/>
          <w:szCs w:val="22"/>
        </w:rPr>
        <w:sym w:font="HQPB2" w:char="F037"/>
      </w:r>
      <w:r w:rsidR="00550D5C">
        <w:rPr>
          <w:sz w:val="22"/>
          <w:szCs w:val="22"/>
        </w:rPr>
        <w:sym w:font="HQPB4" w:char="F0A8"/>
      </w:r>
      <w:r w:rsidR="00550D5C">
        <w:rPr>
          <w:sz w:val="22"/>
          <w:szCs w:val="22"/>
        </w:rPr>
        <w:sym w:font="HQPB2" w:char="F052"/>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5" w:char="F07C"/>
      </w:r>
      <w:r w:rsidR="00550D5C">
        <w:rPr>
          <w:sz w:val="22"/>
          <w:szCs w:val="22"/>
        </w:rPr>
        <w:sym w:font="HQPB1" w:char="F04D"/>
      </w:r>
      <w:r w:rsidR="00550D5C">
        <w:rPr>
          <w:sz w:val="22"/>
          <w:szCs w:val="22"/>
        </w:rPr>
        <w:sym w:font="HQPB2" w:char="F052"/>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4" w:char="F0DC"/>
      </w:r>
      <w:r w:rsidR="00550D5C">
        <w:rPr>
          <w:sz w:val="22"/>
          <w:szCs w:val="22"/>
        </w:rPr>
        <w:sym w:font="HQPB1" w:char="F03E"/>
      </w:r>
      <w:r w:rsidR="00550D5C">
        <w:rPr>
          <w:sz w:val="22"/>
          <w:szCs w:val="22"/>
        </w:rPr>
        <w:sym w:font="HQPB1" w:char="F024"/>
      </w:r>
      <w:r w:rsidR="00550D5C">
        <w:rPr>
          <w:sz w:val="22"/>
          <w:szCs w:val="22"/>
        </w:rPr>
        <w:sym w:font="HQPB4" w:char="F0A8"/>
      </w:r>
      <w:r w:rsidR="00550D5C">
        <w:rPr>
          <w:sz w:val="22"/>
          <w:szCs w:val="22"/>
        </w:rPr>
        <w:sym w:font="HQPB2" w:char="F064"/>
      </w:r>
      <w:r w:rsidR="00550D5C">
        <w:rPr>
          <w:sz w:val="22"/>
          <w:szCs w:val="22"/>
        </w:rPr>
        <w:sym w:font="HQPB5" w:char="F075"/>
      </w:r>
      <w:r w:rsidR="00550D5C">
        <w:rPr>
          <w:sz w:val="22"/>
          <w:szCs w:val="22"/>
        </w:rPr>
        <w:sym w:font="HQPB2" w:char="F071"/>
      </w:r>
      <w:r w:rsidR="00550D5C">
        <w:rPr>
          <w:sz w:val="22"/>
          <w:szCs w:val="22"/>
        </w:rPr>
        <w:sym w:font="HQPB4" w:char="F0F8"/>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C"/>
      </w:r>
      <w:r w:rsidR="00550D5C">
        <w:rPr>
          <w:sz w:val="22"/>
          <w:szCs w:val="22"/>
        </w:rPr>
        <w:sym w:font="HQPB2" w:char="F0CE"/>
      </w:r>
      <w:r w:rsidR="00550D5C">
        <w:rPr>
          <w:sz w:val="22"/>
          <w:szCs w:val="22"/>
        </w:rPr>
        <w:sym w:font="HQPB2" w:char="F0C8"/>
      </w:r>
      <w:r w:rsidR="00550D5C">
        <w:rPr>
          <w:rFonts w:ascii="Lotus Linotype" w:hAnsi="Lotus Linotype" w:cs="Traditional Arabic" w:hint="cs"/>
          <w:rtl/>
          <w:lang w:bidi="ar-KW"/>
        </w:rPr>
        <w:t>﴾</w:t>
      </w:r>
      <w:r w:rsidR="00550D5C" w:rsidRPr="009F74C0">
        <w:rPr>
          <w:rFonts w:ascii="Lotus Linotype" w:hAnsi="Lotus Linotype" w:cs="mylotus" w:hint="cs"/>
          <w:szCs w:val="27"/>
          <w:rtl/>
          <w:lang w:bidi="ar-KW"/>
        </w:rPr>
        <w:t xml:space="preserve"> [ص: 34 </w:t>
      </w:r>
      <w:r w:rsidR="00550D5C">
        <w:rPr>
          <w:rFonts w:cs="Times New Roman" w:hint="cs"/>
          <w:rtl/>
          <w:lang w:bidi="ar-KW"/>
        </w:rPr>
        <w:t>–</w:t>
      </w:r>
      <w:r w:rsidR="00550D5C" w:rsidRPr="009F74C0">
        <w:rPr>
          <w:rFonts w:ascii="Lotus Linotype" w:hAnsi="Lotus Linotype" w:cs="mylotus" w:hint="cs"/>
          <w:szCs w:val="27"/>
          <w:rtl/>
          <w:lang w:bidi="ar-KW"/>
        </w:rPr>
        <w:t xml:space="preserve"> 35].</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وقبلها ذكر الله تعالى قصة انشغاله بالخيل حتى فاتته صلاة العصر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وجاء في رواية لابن بابويه القمي عن الإمام جعفر الصادق أنه قال: إنّ سليمان بن داود عليه السلام عُرض عليه ذات يوم بالعشي الخيل فاشتغل بالنظر إليها حتى توارت الشمس بالحجاب فقال للملائكة: ردوا الشمس عليّ حتى أصلي صلاتي في وقتها)</w:t>
      </w:r>
      <w:r w:rsidR="00550D5C" w:rsidRPr="00C76631">
        <w:rPr>
          <w:rFonts w:ascii="Traditional Arabic" w:hAnsi="Traditional Arabic" w:cs="Traditional Arabic"/>
          <w:vertAlign w:val="superscript"/>
          <w:rtl/>
          <w:lang w:bidi="fa-IR"/>
        </w:rPr>
        <w:t>(</w:t>
      </w:r>
      <w:r w:rsidR="00550D5C" w:rsidRPr="00C76631">
        <w:rPr>
          <w:rStyle w:val="FooterChar"/>
          <w:rFonts w:ascii="Traditional Arabic" w:hAnsi="Traditional Arabic" w:cs="Traditional Arabic"/>
          <w:vertAlign w:val="superscript"/>
          <w:rtl/>
          <w:lang w:bidi="fa-IR"/>
        </w:rPr>
        <w:footnoteReference w:id="339"/>
      </w:r>
      <w:r w:rsidR="00550D5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فالتوبة بعد الخطيئة لا تحرم العبد من الفضل أو الفضيلة بل ترتفع فيه فيكون أقرب من الله عز وجل الذي</w:t>
      </w:r>
      <w:r w:rsidR="00550D5C" w:rsidRPr="009F74C0">
        <w:rPr>
          <w:rFonts w:ascii="Lotus Linotype" w:hAnsi="Lotus Linotype" w:cs="mylotus" w:hint="cs"/>
          <w:szCs w:val="27"/>
          <w:rtl/>
          <w:lang w:bidi="ar-KW"/>
        </w:rPr>
        <w:t xml:space="preserve"> </w:t>
      </w:r>
      <w:r w:rsidR="00550D5C">
        <w:rPr>
          <w:rFonts w:ascii="Lotus Linotype" w:hAnsi="Lotus Linotype" w:cs="Traditional Arabic" w:hint="cs"/>
          <w:rtl/>
          <w:lang w:bidi="ar-KW"/>
        </w:rPr>
        <w:t>﴿</w:t>
      </w:r>
      <w:r w:rsidR="00550D5C">
        <w:rPr>
          <w:sz w:val="22"/>
          <w:szCs w:val="22"/>
        </w:rPr>
        <w:sym w:font="HQPB4" w:char="F08F"/>
      </w:r>
      <w:r w:rsidR="00550D5C">
        <w:rPr>
          <w:sz w:val="22"/>
          <w:szCs w:val="22"/>
        </w:rPr>
        <w:sym w:font="HQPB1" w:char="F03D"/>
      </w:r>
      <w:r w:rsidR="00550D5C">
        <w:rPr>
          <w:sz w:val="22"/>
          <w:szCs w:val="22"/>
        </w:rPr>
        <w:sym w:font="HQPB4" w:char="F0CF"/>
      </w:r>
      <w:r w:rsidR="00550D5C">
        <w:rPr>
          <w:sz w:val="22"/>
          <w:szCs w:val="22"/>
        </w:rPr>
        <w:sym w:font="HQPB1" w:char="F074"/>
      </w:r>
      <w:r w:rsidR="00550D5C">
        <w:rPr>
          <w:sz w:val="22"/>
          <w:szCs w:val="22"/>
        </w:rPr>
        <w:sym w:font="HQPB4" w:char="F0E4"/>
      </w:r>
      <w:r w:rsidR="00550D5C">
        <w:rPr>
          <w:sz w:val="22"/>
          <w:szCs w:val="22"/>
        </w:rPr>
        <w:sym w:font="HQPB2" w:char="F086"/>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E"/>
      </w:r>
      <w:r w:rsidR="00550D5C">
        <w:rPr>
          <w:sz w:val="22"/>
          <w:szCs w:val="22"/>
        </w:rPr>
        <w:sym w:font="HQPB1" w:char="F02F"/>
      </w:r>
      <w:r w:rsidR="00550D5C">
        <w:rPr>
          <w:sz w:val="22"/>
          <w:szCs w:val="22"/>
        </w:rPr>
        <w:sym w:font="HQPB2" w:char="F0BA"/>
      </w:r>
      <w:r w:rsidR="00550D5C">
        <w:rPr>
          <w:sz w:val="22"/>
          <w:szCs w:val="22"/>
        </w:rPr>
        <w:sym w:font="HQPB4" w:char="F0A7"/>
      </w:r>
      <w:r w:rsidR="00550D5C">
        <w:rPr>
          <w:sz w:val="22"/>
          <w:szCs w:val="22"/>
        </w:rPr>
        <w:sym w:font="HQPB2" w:char="F071"/>
      </w:r>
      <w:r w:rsidR="00550D5C">
        <w:rPr>
          <w:sz w:val="22"/>
          <w:szCs w:val="22"/>
        </w:rPr>
        <w:sym w:font="HQPB4" w:char="F0AD"/>
      </w:r>
      <w:r w:rsidR="00550D5C">
        <w:rPr>
          <w:sz w:val="22"/>
          <w:szCs w:val="22"/>
        </w:rPr>
        <w:sym w:font="HQPB1" w:char="F047"/>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4" w:char="F08F"/>
      </w:r>
      <w:r w:rsidR="00550D5C">
        <w:rPr>
          <w:sz w:val="22"/>
          <w:szCs w:val="22"/>
        </w:rPr>
        <w:sym w:font="HQPB1" w:char="F03D"/>
      </w:r>
      <w:r w:rsidR="00550D5C">
        <w:rPr>
          <w:sz w:val="22"/>
          <w:szCs w:val="22"/>
        </w:rPr>
        <w:sym w:font="HQPB4" w:char="F0CF"/>
      </w:r>
      <w:r w:rsidR="00550D5C">
        <w:rPr>
          <w:sz w:val="22"/>
          <w:szCs w:val="22"/>
        </w:rPr>
        <w:sym w:font="HQPB1" w:char="F074"/>
      </w:r>
      <w:r w:rsidR="00550D5C">
        <w:rPr>
          <w:sz w:val="22"/>
          <w:szCs w:val="22"/>
        </w:rPr>
        <w:sym w:font="HQPB4" w:char="F0E4"/>
      </w:r>
      <w:r w:rsidR="00550D5C">
        <w:rPr>
          <w:sz w:val="22"/>
          <w:szCs w:val="22"/>
        </w:rPr>
        <w:sym w:font="HQPB2" w:char="F086"/>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9A"/>
      </w:r>
      <w:r w:rsidR="00550D5C">
        <w:rPr>
          <w:sz w:val="22"/>
          <w:szCs w:val="22"/>
        </w:rPr>
        <w:sym w:font="HQPB2" w:char="F0FA"/>
      </w:r>
      <w:r w:rsidR="00550D5C">
        <w:rPr>
          <w:sz w:val="22"/>
          <w:szCs w:val="22"/>
        </w:rPr>
        <w:sym w:font="HQPB2" w:char="F0EF"/>
      </w:r>
      <w:r w:rsidR="00550D5C">
        <w:rPr>
          <w:sz w:val="22"/>
          <w:szCs w:val="22"/>
        </w:rPr>
        <w:sym w:font="HQPB4" w:char="F0CC"/>
      </w:r>
      <w:r w:rsidR="00550D5C">
        <w:rPr>
          <w:sz w:val="22"/>
          <w:szCs w:val="22"/>
        </w:rPr>
        <w:sym w:font="HQPB1" w:char="F08D"/>
      </w:r>
      <w:r w:rsidR="00550D5C">
        <w:rPr>
          <w:sz w:val="22"/>
          <w:szCs w:val="22"/>
        </w:rPr>
        <w:sym w:font="HQPB4" w:char="F0CE"/>
      </w:r>
      <w:r w:rsidR="00550D5C">
        <w:rPr>
          <w:sz w:val="22"/>
          <w:szCs w:val="22"/>
        </w:rPr>
        <w:sym w:font="HQPB4" w:char="F064"/>
      </w:r>
      <w:r w:rsidR="00550D5C">
        <w:rPr>
          <w:sz w:val="22"/>
          <w:szCs w:val="22"/>
        </w:rPr>
        <w:sym w:font="HQPB2" w:char="F067"/>
      </w:r>
      <w:r w:rsidR="00550D5C">
        <w:rPr>
          <w:sz w:val="22"/>
          <w:szCs w:val="22"/>
        </w:rPr>
        <w:sym w:font="HQPB5" w:char="F073"/>
      </w:r>
      <w:r w:rsidR="00550D5C">
        <w:rPr>
          <w:sz w:val="22"/>
          <w:szCs w:val="22"/>
        </w:rPr>
        <w:sym w:font="HQPB1" w:char="F0DC"/>
      </w:r>
      <w:r w:rsidR="00550D5C">
        <w:rPr>
          <w:sz w:val="22"/>
          <w:szCs w:val="22"/>
        </w:rPr>
        <w:sym w:font="HQPB5" w:char="F074"/>
      </w:r>
      <w:r w:rsidR="00550D5C">
        <w:rPr>
          <w:sz w:val="22"/>
          <w:szCs w:val="22"/>
        </w:rPr>
        <w:sym w:font="HQPB1" w:char="F046"/>
      </w:r>
      <w:r w:rsidR="00550D5C">
        <w:rPr>
          <w:sz w:val="22"/>
          <w:szCs w:val="22"/>
        </w:rPr>
        <w:sym w:font="HQPB4" w:char="F0DF"/>
      </w:r>
      <w:r w:rsidR="00550D5C">
        <w:rPr>
          <w:sz w:val="22"/>
          <w:szCs w:val="22"/>
        </w:rPr>
        <w:sym w:font="HQPB2" w:char="F04A"/>
      </w:r>
      <w:r w:rsidR="00550D5C">
        <w:rPr>
          <w:sz w:val="22"/>
          <w:szCs w:val="22"/>
        </w:rPr>
        <w:sym w:font="HQPB4" w:char="F0F8"/>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B"/>
      </w:r>
      <w:r w:rsidR="00550D5C">
        <w:rPr>
          <w:sz w:val="22"/>
          <w:szCs w:val="22"/>
        </w:rPr>
        <w:sym w:font="HQPB2" w:char="F0CB"/>
      </w:r>
      <w:r w:rsidR="00550D5C">
        <w:rPr>
          <w:sz w:val="22"/>
          <w:szCs w:val="22"/>
        </w:rPr>
        <w:sym w:font="HQPB2" w:char="F0CB"/>
      </w:r>
      <w:r w:rsidR="00550D5C">
        <w:rPr>
          <w:sz w:val="22"/>
          <w:szCs w:val="22"/>
        </w:rPr>
        <w:sym w:font="HQPB2" w:char="F0C8"/>
      </w:r>
      <w:r w:rsidR="00550D5C">
        <w:rPr>
          <w:rFonts w:ascii="Lotus Linotype" w:hAnsi="Lotus Linotype" w:cs="Traditional Arabic" w:hint="cs"/>
          <w:rtl/>
          <w:lang w:bidi="ar-KW"/>
        </w:rPr>
        <w:t>﴾</w:t>
      </w:r>
      <w:r w:rsidR="00550D5C" w:rsidRPr="009F74C0">
        <w:rPr>
          <w:rFonts w:ascii="Lotus Linotype" w:hAnsi="Lotus Linotype" w:cs="mylotus" w:hint="cs"/>
          <w:szCs w:val="27"/>
          <w:rtl/>
          <w:lang w:bidi="ar-KW"/>
        </w:rPr>
        <w:t xml:space="preserve"> [البقرة: 222]</w:t>
      </w:r>
      <w:r w:rsidRPr="009F74C0">
        <w:rPr>
          <w:rFonts w:ascii="Lotus Linotype" w:hAnsi="Lotus Linotype" w:cs="mylotus"/>
          <w:szCs w:val="27"/>
          <w:rtl/>
          <w:lang w:bidi="ar-KW"/>
        </w:rPr>
        <w:t>، ولولا</w:t>
      </w:r>
      <w:r w:rsidR="00550D5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الذنب لما حصلت التوبة والتطهير الذي به ينال العبد حب الرب.</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(ومن المعلوم أنه قد يكون التائب من الظلم أفضل ممن لم يقع منه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ومن اعتقد أنّ كل من لم يكفر ولم يُذنب أفضل من كل من آمن بعد كفره واهتدى بعد ضلاله وتاب بعد ذنوبه، فهو مخالف لما عُلم بالاضطرار من دين الإسلام، فمن المعلوم أنّ السابقين أفضل من أولادهم</w:t>
      </w:r>
      <w:r w:rsidR="00550D5C" w:rsidRPr="00C76631">
        <w:rPr>
          <w:rFonts w:ascii="Traditional Arabic" w:hAnsi="Traditional Arabic" w:cs="Traditional Arabic"/>
          <w:vertAlign w:val="superscript"/>
          <w:rtl/>
          <w:lang w:bidi="fa-IR"/>
        </w:rPr>
        <w:t>(</w:t>
      </w:r>
      <w:r w:rsidR="00550D5C" w:rsidRPr="009F74C0">
        <w:rPr>
          <w:rStyle w:val="FooterChar"/>
          <w:rFonts w:ascii="Lotus Linotype" w:hAnsi="Lotus Linotype" w:cs="mylotus"/>
          <w:szCs w:val="27"/>
          <w:rtl/>
          <w:lang w:bidi="fa-IR"/>
        </w:rPr>
        <w:footnoteReference w:id="340"/>
      </w:r>
      <w:r w:rsidR="00550D5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وهل يُشبّه أبناء المهاجرين والأنصار بآبائهم عاقل؟!)</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إنّ أول ما يُبطل دعوى مفسري الشيعة الإثني عشرية بأنّ المراد بـ(الظالمين) في الآية الكريمة مطلق من صدر عنه ظلم ما من شرك أو معصية وإن كان منه في برهة من عمره ثم تاب وأصلح</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أنها دعوى بلا دليل.</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إنّ (الظالمين) جمع (ظالم) والظالم اسم للمتلبس بالظلم المقيم عليه أما من تاب وانخلع منه فلا يُسمى ظالماً وإلا لم يدخل أحد من التائبين الجنة لأنهم (ظالمون)، والله تعالى يقول</w:t>
      </w:r>
      <w:r w:rsidR="00550D5C" w:rsidRPr="009F74C0">
        <w:rPr>
          <w:rFonts w:ascii="Lotus Linotype" w:hAnsi="Lotus Linotype" w:cs="mylotus" w:hint="cs"/>
          <w:szCs w:val="27"/>
          <w:rtl/>
          <w:lang w:bidi="ar-KW"/>
        </w:rPr>
        <w:t xml:space="preserve"> </w:t>
      </w:r>
      <w:r w:rsidR="00550D5C">
        <w:rPr>
          <w:rFonts w:ascii="Lotus Linotype" w:hAnsi="Lotus Linotype" w:cs="Traditional Arabic" w:hint="cs"/>
          <w:rtl/>
          <w:lang w:bidi="ar-KW"/>
        </w:rPr>
        <w:t>﴿</w:t>
      </w:r>
      <w:r w:rsidR="00550D5C">
        <w:rPr>
          <w:sz w:val="22"/>
          <w:szCs w:val="22"/>
        </w:rPr>
        <w:sym w:font="HQPB5" w:char="F09F"/>
      </w:r>
      <w:r w:rsidR="00550D5C">
        <w:rPr>
          <w:sz w:val="22"/>
          <w:szCs w:val="22"/>
        </w:rPr>
        <w:sym w:font="HQPB2" w:char="F077"/>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4" w:char="F0E8"/>
      </w:r>
      <w:r w:rsidR="00550D5C">
        <w:rPr>
          <w:sz w:val="22"/>
          <w:szCs w:val="22"/>
        </w:rPr>
        <w:sym w:font="HQPB2" w:char="F070"/>
      </w:r>
      <w:r w:rsidR="00550D5C">
        <w:rPr>
          <w:sz w:val="22"/>
          <w:szCs w:val="22"/>
        </w:rPr>
        <w:sym w:font="HQPB5" w:char="F075"/>
      </w:r>
      <w:r w:rsidR="00550D5C">
        <w:rPr>
          <w:sz w:val="22"/>
          <w:szCs w:val="22"/>
        </w:rPr>
        <w:sym w:font="HQPB2" w:char="F05A"/>
      </w:r>
      <w:r w:rsidR="00550D5C">
        <w:rPr>
          <w:sz w:val="22"/>
          <w:szCs w:val="22"/>
        </w:rPr>
        <w:sym w:font="HQPB4" w:char="F0F7"/>
      </w:r>
      <w:r w:rsidR="00550D5C">
        <w:rPr>
          <w:sz w:val="22"/>
          <w:szCs w:val="22"/>
        </w:rPr>
        <w:sym w:font="HQPB1" w:char="F0E8"/>
      </w:r>
      <w:r w:rsidR="00550D5C">
        <w:rPr>
          <w:sz w:val="22"/>
          <w:szCs w:val="22"/>
        </w:rPr>
        <w:sym w:font="HQPB5" w:char="F073"/>
      </w:r>
      <w:r w:rsidR="00550D5C">
        <w:rPr>
          <w:sz w:val="22"/>
          <w:szCs w:val="22"/>
        </w:rPr>
        <w:sym w:font="HQPB2" w:char="F039"/>
      </w:r>
      <w:r w:rsidR="00550D5C">
        <w:rPr>
          <w:rFonts w:ascii="(normal text)" w:hAnsi="(normal text)"/>
          <w:rtl/>
        </w:rPr>
        <w:t xml:space="preserve"> </w:t>
      </w:r>
      <w:r w:rsidR="00550D5C">
        <w:rPr>
          <w:sz w:val="22"/>
          <w:szCs w:val="22"/>
        </w:rPr>
        <w:sym w:font="HQPB5" w:char="F0AB"/>
      </w:r>
      <w:r w:rsidR="00550D5C">
        <w:rPr>
          <w:sz w:val="22"/>
          <w:szCs w:val="22"/>
        </w:rPr>
        <w:sym w:font="HQPB1" w:char="F021"/>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92"/>
      </w:r>
      <w:r w:rsidR="00550D5C">
        <w:rPr>
          <w:sz w:val="22"/>
          <w:szCs w:val="22"/>
        </w:rPr>
        <w:sym w:font="HQPB5" w:char="F06E"/>
      </w:r>
      <w:r w:rsidR="00550D5C">
        <w:rPr>
          <w:sz w:val="22"/>
          <w:szCs w:val="22"/>
        </w:rPr>
        <w:sym w:font="HQPB2" w:char="F03F"/>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A"/>
      </w:r>
      <w:r w:rsidR="00550D5C">
        <w:rPr>
          <w:sz w:val="22"/>
          <w:szCs w:val="22"/>
        </w:rPr>
        <w:sym w:font="HQPB2" w:char="F0D1"/>
      </w:r>
      <w:r w:rsidR="00550D5C">
        <w:rPr>
          <w:sz w:val="22"/>
          <w:szCs w:val="22"/>
        </w:rPr>
        <w:sym w:font="HQPB2" w:char="F0C8"/>
      </w:r>
      <w:r w:rsidR="00550D5C">
        <w:rPr>
          <w:rFonts w:ascii="Lotus Linotype" w:hAnsi="Lotus Linotype" w:cs="Traditional Arabic" w:hint="cs"/>
          <w:rtl/>
          <w:lang w:bidi="ar-KW"/>
        </w:rPr>
        <w:t>﴾</w:t>
      </w:r>
      <w:r w:rsidR="00550D5C" w:rsidRPr="009F74C0">
        <w:rPr>
          <w:rFonts w:ascii="Lotus Linotype" w:hAnsi="Lotus Linotype" w:cs="mylotus" w:hint="cs"/>
          <w:szCs w:val="27"/>
          <w:rtl/>
          <w:lang w:bidi="ar-KW"/>
        </w:rPr>
        <w:t xml:space="preserve"> [هود: 18]</w:t>
      </w:r>
      <w:r w:rsidRPr="009F74C0">
        <w:rPr>
          <w:rFonts w:ascii="Lotus Linotype" w:hAnsi="Lotus Linotype" w:cs="mylotus"/>
          <w:szCs w:val="27"/>
          <w:rtl/>
          <w:lang w:bidi="ar-KW"/>
        </w:rPr>
        <w:t xml:space="preserve"> وتوعدهم بالعذاب فقال</w:t>
      </w:r>
      <w:r w:rsidR="00550D5C" w:rsidRPr="009F74C0">
        <w:rPr>
          <w:rFonts w:ascii="Lotus Linotype" w:hAnsi="Lotus Linotype" w:cs="mylotus" w:hint="cs"/>
          <w:szCs w:val="27"/>
          <w:rtl/>
          <w:lang w:bidi="ar-KW"/>
        </w:rPr>
        <w:t xml:space="preserve"> </w:t>
      </w:r>
      <w:r w:rsidR="00550D5C">
        <w:rPr>
          <w:rFonts w:ascii="Lotus Linotype" w:hAnsi="Lotus Linotype" w:cs="Traditional Arabic" w:hint="cs"/>
          <w:rtl/>
          <w:lang w:bidi="ar-KW"/>
        </w:rPr>
        <w:t>﴿</w:t>
      </w:r>
      <w:r w:rsidR="00550D5C">
        <w:rPr>
          <w:sz w:val="22"/>
          <w:szCs w:val="22"/>
        </w:rPr>
        <w:sym w:font="HQPB5" w:char="F021"/>
      </w:r>
      <w:r w:rsidR="00550D5C">
        <w:rPr>
          <w:sz w:val="22"/>
          <w:szCs w:val="22"/>
        </w:rPr>
        <w:sym w:font="HQPB1" w:char="F024"/>
      </w:r>
      <w:r w:rsidR="00550D5C">
        <w:rPr>
          <w:sz w:val="22"/>
          <w:szCs w:val="22"/>
        </w:rPr>
        <w:sym w:font="HQPB4" w:char="F0AF"/>
      </w:r>
      <w:r w:rsidR="00550D5C">
        <w:rPr>
          <w:sz w:val="22"/>
          <w:szCs w:val="22"/>
        </w:rPr>
        <w:sym w:font="HQPB2" w:char="F052"/>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1" w:char="F024"/>
      </w:r>
      <w:r w:rsidR="00550D5C">
        <w:rPr>
          <w:sz w:val="22"/>
          <w:szCs w:val="22"/>
        </w:rPr>
        <w:sym w:font="HQPB5" w:char="F074"/>
      </w:r>
      <w:r w:rsidR="00550D5C">
        <w:rPr>
          <w:sz w:val="22"/>
          <w:szCs w:val="22"/>
        </w:rPr>
        <w:sym w:font="HQPB2" w:char="F052"/>
      </w:r>
      <w:r w:rsidR="00550D5C">
        <w:rPr>
          <w:sz w:val="22"/>
          <w:szCs w:val="22"/>
        </w:rPr>
        <w:sym w:font="HQPB4" w:char="F0F4"/>
      </w:r>
      <w:r w:rsidR="00550D5C">
        <w:rPr>
          <w:sz w:val="22"/>
          <w:szCs w:val="22"/>
        </w:rPr>
        <w:sym w:font="HQPB1" w:char="F089"/>
      </w:r>
      <w:r w:rsidR="00550D5C">
        <w:rPr>
          <w:sz w:val="22"/>
          <w:szCs w:val="22"/>
        </w:rPr>
        <w:sym w:font="HQPB5" w:char="F074"/>
      </w:r>
      <w:r w:rsidR="00550D5C">
        <w:rPr>
          <w:sz w:val="22"/>
          <w:szCs w:val="22"/>
        </w:rPr>
        <w:sym w:font="HQPB1" w:char="F047"/>
      </w:r>
      <w:r w:rsidR="00550D5C">
        <w:rPr>
          <w:sz w:val="22"/>
          <w:szCs w:val="22"/>
        </w:rPr>
        <w:sym w:font="HQPB4" w:char="F0F4"/>
      </w:r>
      <w:r w:rsidR="00550D5C">
        <w:rPr>
          <w:sz w:val="22"/>
          <w:szCs w:val="22"/>
        </w:rPr>
        <w:sym w:font="HQPB1" w:char="F0E3"/>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D"/>
      </w:r>
      <w:r w:rsidR="00550D5C">
        <w:rPr>
          <w:sz w:val="22"/>
          <w:szCs w:val="22"/>
        </w:rPr>
        <w:sym w:font="HQPB4" w:char="F0CF"/>
      </w:r>
      <w:r w:rsidR="00550D5C">
        <w:rPr>
          <w:sz w:val="22"/>
          <w:szCs w:val="22"/>
        </w:rPr>
        <w:sym w:font="HQPB2" w:char="F039"/>
      </w:r>
      <w:r w:rsidR="00550D5C">
        <w:rPr>
          <w:rFonts w:ascii="(normal text)" w:hAnsi="(normal text)"/>
          <w:rtl/>
        </w:rPr>
        <w:t xml:space="preserve"> </w:t>
      </w:r>
      <w:r w:rsidR="00550D5C">
        <w:rPr>
          <w:sz w:val="22"/>
          <w:szCs w:val="22"/>
        </w:rPr>
        <w:sym w:font="HQPB1" w:char="F023"/>
      </w:r>
      <w:r w:rsidR="00550D5C">
        <w:rPr>
          <w:sz w:val="22"/>
          <w:szCs w:val="22"/>
        </w:rPr>
        <w:sym w:font="HQPB4" w:char="F0B7"/>
      </w:r>
      <w:r w:rsidR="00550D5C">
        <w:rPr>
          <w:sz w:val="22"/>
          <w:szCs w:val="22"/>
        </w:rPr>
        <w:sym w:font="HQPB1" w:char="F091"/>
      </w:r>
      <w:r w:rsidR="00550D5C">
        <w:rPr>
          <w:sz w:val="22"/>
          <w:szCs w:val="22"/>
        </w:rPr>
        <w:sym w:font="HQPB1" w:char="F024"/>
      </w:r>
      <w:r w:rsidR="00550D5C">
        <w:rPr>
          <w:sz w:val="22"/>
          <w:szCs w:val="22"/>
        </w:rPr>
        <w:sym w:font="HQPB5" w:char="F074"/>
      </w:r>
      <w:r w:rsidR="00550D5C">
        <w:rPr>
          <w:sz w:val="22"/>
          <w:szCs w:val="22"/>
        </w:rPr>
        <w:sym w:font="HQPB2" w:char="F052"/>
      </w:r>
      <w:r w:rsidR="00550D5C">
        <w:rPr>
          <w:rFonts w:ascii="(normal text)" w:hAnsi="(normal text)"/>
          <w:rtl/>
        </w:rPr>
        <w:t xml:space="preserve"> </w:t>
      </w:r>
      <w:r w:rsidR="00550D5C">
        <w:rPr>
          <w:sz w:val="22"/>
          <w:szCs w:val="22"/>
        </w:rPr>
        <w:sym w:font="HQPB5" w:char="F078"/>
      </w:r>
      <w:r w:rsidR="00550D5C">
        <w:rPr>
          <w:sz w:val="22"/>
          <w:szCs w:val="22"/>
        </w:rPr>
        <w:sym w:font="HQPB1" w:char="F0DE"/>
      </w:r>
      <w:r w:rsidR="00550D5C">
        <w:rPr>
          <w:sz w:val="22"/>
          <w:szCs w:val="22"/>
        </w:rPr>
        <w:sym w:font="HQPB1" w:char="F025"/>
      </w:r>
      <w:r w:rsidR="00550D5C">
        <w:rPr>
          <w:sz w:val="22"/>
          <w:szCs w:val="22"/>
        </w:rPr>
        <w:sym w:font="HQPB5" w:char="F074"/>
      </w:r>
      <w:r w:rsidR="00550D5C">
        <w:rPr>
          <w:sz w:val="22"/>
          <w:szCs w:val="22"/>
        </w:rPr>
        <w:sym w:font="HQPB1" w:char="F06E"/>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4" w:char="F0F6"/>
      </w:r>
      <w:r w:rsidR="00550D5C">
        <w:rPr>
          <w:sz w:val="22"/>
          <w:szCs w:val="22"/>
        </w:rPr>
        <w:sym w:font="HQPB2" w:char="F04E"/>
      </w:r>
      <w:r w:rsidR="00550D5C">
        <w:rPr>
          <w:sz w:val="22"/>
          <w:szCs w:val="22"/>
        </w:rPr>
        <w:sym w:font="HQPB4" w:char="F0CD"/>
      </w:r>
      <w:r w:rsidR="00550D5C">
        <w:rPr>
          <w:sz w:val="22"/>
          <w:szCs w:val="22"/>
        </w:rPr>
        <w:sym w:font="HQPB2" w:char="F06B"/>
      </w:r>
      <w:r w:rsidR="00550D5C">
        <w:rPr>
          <w:sz w:val="22"/>
          <w:szCs w:val="22"/>
        </w:rPr>
        <w:sym w:font="HQPB4" w:char="F0CD"/>
      </w:r>
      <w:r w:rsidR="00550D5C">
        <w:rPr>
          <w:sz w:val="22"/>
          <w:szCs w:val="22"/>
        </w:rPr>
        <w:sym w:font="HQPB1" w:char="F035"/>
      </w:r>
      <w:r w:rsidR="00550D5C">
        <w:rPr>
          <w:rFonts w:ascii="(normal text)" w:hAnsi="(normal text)"/>
          <w:rtl/>
        </w:rPr>
        <w:t xml:space="preserve"> </w:t>
      </w:r>
      <w:r w:rsidR="00550D5C">
        <w:rPr>
          <w:sz w:val="22"/>
          <w:szCs w:val="22"/>
        </w:rPr>
        <w:sym w:font="HQPB1" w:char="F024"/>
      </w:r>
      <w:r w:rsidR="00550D5C">
        <w:rPr>
          <w:sz w:val="22"/>
          <w:szCs w:val="22"/>
        </w:rPr>
        <w:sym w:font="HQPB5" w:char="F079"/>
      </w:r>
      <w:r w:rsidR="00550D5C">
        <w:rPr>
          <w:sz w:val="22"/>
          <w:szCs w:val="22"/>
        </w:rPr>
        <w:sym w:font="HQPB2" w:char="F067"/>
      </w:r>
      <w:r w:rsidR="00550D5C">
        <w:rPr>
          <w:sz w:val="22"/>
          <w:szCs w:val="22"/>
        </w:rPr>
        <w:sym w:font="HQPB4" w:char="F0E8"/>
      </w:r>
      <w:r w:rsidR="00550D5C">
        <w:rPr>
          <w:sz w:val="22"/>
          <w:szCs w:val="22"/>
        </w:rPr>
        <w:sym w:font="HQPB2" w:char="F025"/>
      </w:r>
      <w:r w:rsidR="00550D5C">
        <w:rPr>
          <w:sz w:val="22"/>
          <w:szCs w:val="22"/>
        </w:rPr>
        <w:sym w:font="HQPB4" w:char="F0CF"/>
      </w:r>
      <w:r w:rsidR="00550D5C">
        <w:rPr>
          <w:sz w:val="22"/>
          <w:szCs w:val="22"/>
        </w:rPr>
        <w:sym w:font="HQPB1" w:char="F08A"/>
      </w:r>
      <w:r w:rsidR="00550D5C">
        <w:rPr>
          <w:sz w:val="22"/>
          <w:szCs w:val="22"/>
        </w:rPr>
        <w:sym w:font="HQPB1" w:char="F023"/>
      </w:r>
      <w:r w:rsidR="00550D5C">
        <w:rPr>
          <w:sz w:val="22"/>
          <w:szCs w:val="22"/>
        </w:rPr>
        <w:sym w:font="HQPB5" w:char="F075"/>
      </w:r>
      <w:r w:rsidR="00550D5C">
        <w:rPr>
          <w:sz w:val="22"/>
          <w:szCs w:val="22"/>
        </w:rPr>
        <w:sym w:font="HQPB1" w:char="F08E"/>
      </w:r>
      <w:r w:rsidR="00550D5C">
        <w:rPr>
          <w:sz w:val="22"/>
          <w:szCs w:val="22"/>
        </w:rPr>
        <w:sym w:font="HQPB4" w:char="F0DF"/>
      </w:r>
      <w:r w:rsidR="00550D5C">
        <w:rPr>
          <w:sz w:val="22"/>
          <w:szCs w:val="22"/>
        </w:rPr>
        <w:sym w:font="HQPB1" w:char="F0A0"/>
      </w:r>
      <w:r w:rsidR="00550D5C">
        <w:rPr>
          <w:rFonts w:ascii="Lotus Linotype" w:hAnsi="Lotus Linotype" w:cs="Traditional Arabic" w:hint="cs"/>
          <w:rtl/>
          <w:lang w:bidi="ar-KW"/>
        </w:rPr>
        <w:t>﴾</w:t>
      </w:r>
      <w:r w:rsidR="00550D5C" w:rsidRPr="009F74C0">
        <w:rPr>
          <w:rFonts w:ascii="Lotus Linotype" w:hAnsi="Lotus Linotype" w:cs="mylotus" w:hint="cs"/>
          <w:szCs w:val="27"/>
          <w:rtl/>
          <w:lang w:bidi="ar-KW"/>
        </w:rPr>
        <w:t xml:space="preserve"> [الكهف: 29]</w:t>
      </w:r>
      <w:r w:rsidRPr="009F74C0">
        <w:rPr>
          <w:rFonts w:ascii="Lotus Linotype" w:hAnsi="Lotus Linotype" w:cs="mylotus"/>
          <w:szCs w:val="27"/>
          <w:rtl/>
          <w:lang w:bidi="ar-KW"/>
        </w:rPr>
        <w:t xml:space="preserve"> ومثله في القرآن كثير.</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فكيف يصح أن يُقال: (إنّ المراد بالظالمين في هذه الآية مُطلق من صدر عنه ظلم ما من شرك أو معصية وإن كان في برهة من عمره ثم تاب وأصلح)؟! إذن كل المسلمين في النار!</w:t>
      </w:r>
    </w:p>
    <w:p w:rsidR="00CF3807" w:rsidRPr="009F74C0" w:rsidRDefault="00CF3807" w:rsidP="00550D5C">
      <w:pPr>
        <w:jc w:val="both"/>
        <w:rPr>
          <w:rFonts w:ascii="Lotus Linotype" w:hAnsi="Lotus Linotype" w:cs="mylotus"/>
          <w:szCs w:val="27"/>
          <w:rtl/>
          <w:lang w:bidi="ar-KW"/>
        </w:rPr>
      </w:pPr>
      <w:r w:rsidRPr="009F74C0">
        <w:rPr>
          <w:rFonts w:ascii="Lotus Linotype" w:hAnsi="Lotus Linotype" w:cs="mylotus"/>
          <w:szCs w:val="27"/>
          <w:rtl/>
          <w:lang w:bidi="ar-KW"/>
        </w:rPr>
        <w:t>إنّ التائب من الذنب في شرعنا كمن لا ذنب 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والله تعالى يقول</w:t>
      </w:r>
      <w:r w:rsidR="00550D5C" w:rsidRPr="009F74C0">
        <w:rPr>
          <w:rFonts w:ascii="Lotus Linotype" w:hAnsi="Lotus Linotype" w:cs="mylotus" w:hint="cs"/>
          <w:szCs w:val="27"/>
          <w:rtl/>
          <w:lang w:bidi="ar-KW"/>
        </w:rPr>
        <w:t xml:space="preserve"> </w:t>
      </w:r>
      <w:r w:rsidR="00550D5C">
        <w:rPr>
          <w:rFonts w:ascii="Lotus Linotype" w:hAnsi="Lotus Linotype" w:cs="Traditional Arabic" w:hint="cs"/>
          <w:rtl/>
          <w:lang w:bidi="ar-KW"/>
        </w:rPr>
        <w:t>﴿</w:t>
      </w:r>
      <w:r w:rsidR="00550D5C">
        <w:rPr>
          <w:sz w:val="22"/>
          <w:szCs w:val="22"/>
        </w:rPr>
        <w:sym w:font="HQPB5" w:char="F09E"/>
      </w:r>
      <w:r w:rsidR="00550D5C">
        <w:rPr>
          <w:sz w:val="22"/>
          <w:szCs w:val="22"/>
        </w:rPr>
        <w:sym w:font="HQPB2" w:char="F077"/>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2" w:char="F060"/>
      </w:r>
      <w:r w:rsidR="00550D5C">
        <w:rPr>
          <w:sz w:val="22"/>
          <w:szCs w:val="22"/>
        </w:rPr>
        <w:sym w:font="HQPB5" w:char="F074"/>
      </w:r>
      <w:r w:rsidR="00550D5C">
        <w:rPr>
          <w:sz w:val="22"/>
          <w:szCs w:val="22"/>
        </w:rPr>
        <w:sym w:font="HQPB2" w:char="F042"/>
      </w:r>
      <w:r w:rsidR="00550D5C">
        <w:rPr>
          <w:rFonts w:ascii="(normal text)" w:hAnsi="(normal text)"/>
          <w:rtl/>
        </w:rPr>
        <w:t xml:space="preserve"> </w:t>
      </w:r>
      <w:r w:rsidR="00550D5C">
        <w:rPr>
          <w:sz w:val="22"/>
          <w:szCs w:val="22"/>
        </w:rPr>
        <w:sym w:font="HQPB5" w:char="F07A"/>
      </w:r>
      <w:r w:rsidR="00550D5C">
        <w:rPr>
          <w:sz w:val="22"/>
          <w:szCs w:val="22"/>
        </w:rPr>
        <w:sym w:font="HQPB1" w:char="F03E"/>
      </w:r>
      <w:r w:rsidR="00550D5C">
        <w:rPr>
          <w:sz w:val="22"/>
          <w:szCs w:val="22"/>
        </w:rPr>
        <w:sym w:font="HQPB1" w:char="F024"/>
      </w:r>
      <w:r w:rsidR="00550D5C">
        <w:rPr>
          <w:sz w:val="22"/>
          <w:szCs w:val="22"/>
        </w:rPr>
        <w:sym w:font="HQPB5" w:char="F073"/>
      </w:r>
      <w:r w:rsidR="00550D5C">
        <w:rPr>
          <w:sz w:val="22"/>
          <w:szCs w:val="22"/>
        </w:rPr>
        <w:sym w:font="HQPB1" w:char="F03F"/>
      </w:r>
      <w:r w:rsidR="00550D5C">
        <w:rPr>
          <w:rFonts w:ascii="(normal text)" w:hAnsi="(normal text)"/>
          <w:rtl/>
        </w:rPr>
        <w:t xml:space="preserve"> </w:t>
      </w:r>
      <w:r w:rsidR="00550D5C">
        <w:rPr>
          <w:sz w:val="22"/>
          <w:szCs w:val="22"/>
        </w:rPr>
        <w:sym w:font="HQPB5" w:char="F09A"/>
      </w:r>
      <w:r w:rsidR="00550D5C">
        <w:rPr>
          <w:sz w:val="22"/>
          <w:szCs w:val="22"/>
        </w:rPr>
        <w:sym w:font="HQPB2" w:char="F0C6"/>
      </w:r>
      <w:r w:rsidR="00550D5C">
        <w:rPr>
          <w:sz w:val="22"/>
          <w:szCs w:val="22"/>
        </w:rPr>
        <w:sym w:font="HQPB5" w:char="F074"/>
      </w:r>
      <w:r w:rsidR="00550D5C">
        <w:rPr>
          <w:sz w:val="22"/>
          <w:szCs w:val="22"/>
        </w:rPr>
        <w:sym w:font="HQPB2" w:char="F042"/>
      </w:r>
      <w:r w:rsidR="00550D5C">
        <w:rPr>
          <w:sz w:val="22"/>
          <w:szCs w:val="22"/>
        </w:rPr>
        <w:sym w:font="HQPB1" w:char="F023"/>
      </w:r>
      <w:r w:rsidR="00550D5C">
        <w:rPr>
          <w:sz w:val="22"/>
          <w:szCs w:val="22"/>
        </w:rPr>
        <w:sym w:font="HQPB5" w:char="F075"/>
      </w:r>
      <w:r w:rsidR="00550D5C">
        <w:rPr>
          <w:sz w:val="22"/>
          <w:szCs w:val="22"/>
        </w:rPr>
        <w:sym w:font="HQPB2" w:char="F0E4"/>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9F"/>
      </w:r>
      <w:r w:rsidR="00550D5C">
        <w:rPr>
          <w:sz w:val="22"/>
          <w:szCs w:val="22"/>
        </w:rPr>
        <w:sym w:font="HQPB2" w:char="F040"/>
      </w:r>
      <w:r w:rsidR="00550D5C">
        <w:rPr>
          <w:sz w:val="22"/>
          <w:szCs w:val="22"/>
        </w:rPr>
        <w:sym w:font="HQPB4" w:char="F0CF"/>
      </w:r>
      <w:r w:rsidR="00550D5C">
        <w:rPr>
          <w:sz w:val="22"/>
          <w:szCs w:val="22"/>
        </w:rPr>
        <w:sym w:font="HQPB2" w:char="F04A"/>
      </w:r>
      <w:r w:rsidR="00550D5C">
        <w:rPr>
          <w:sz w:val="22"/>
          <w:szCs w:val="22"/>
        </w:rPr>
        <w:sym w:font="HQPB5" w:char="F074"/>
      </w:r>
      <w:r w:rsidR="00550D5C">
        <w:rPr>
          <w:sz w:val="22"/>
          <w:szCs w:val="22"/>
        </w:rPr>
        <w:sym w:font="HQPB1" w:char="F0E3"/>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4" w:char="F057"/>
      </w:r>
      <w:r w:rsidR="00550D5C">
        <w:rPr>
          <w:sz w:val="22"/>
          <w:szCs w:val="22"/>
        </w:rPr>
        <w:sym w:font="HQPB2" w:char="F078"/>
      </w:r>
      <w:r w:rsidR="00550D5C">
        <w:rPr>
          <w:sz w:val="22"/>
          <w:szCs w:val="22"/>
        </w:rPr>
        <w:sym w:font="HQPB5" w:char="F079"/>
      </w:r>
      <w:r w:rsidR="00550D5C">
        <w:rPr>
          <w:sz w:val="22"/>
          <w:szCs w:val="22"/>
        </w:rPr>
        <w:sym w:font="HQPB2" w:char="F04A"/>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1" w:char="F024"/>
      </w:r>
      <w:r w:rsidR="00550D5C">
        <w:rPr>
          <w:sz w:val="22"/>
          <w:szCs w:val="22"/>
        </w:rPr>
        <w:sym w:font="HQPB4" w:char="F05B"/>
      </w:r>
      <w:r w:rsidR="00550D5C">
        <w:rPr>
          <w:sz w:val="22"/>
          <w:szCs w:val="22"/>
        </w:rPr>
        <w:sym w:font="HQPB1" w:char="F073"/>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5" w:char="F07C"/>
      </w:r>
      <w:r w:rsidR="00550D5C">
        <w:rPr>
          <w:sz w:val="22"/>
          <w:szCs w:val="22"/>
        </w:rPr>
        <w:sym w:font="HQPB1" w:char="F0B9"/>
      </w:r>
      <w:r w:rsidR="00550D5C">
        <w:rPr>
          <w:rFonts w:ascii="(normal text)" w:hAnsi="(normal text)"/>
          <w:rtl/>
        </w:rPr>
        <w:t xml:space="preserve"> </w:t>
      </w:r>
      <w:r w:rsidR="00550D5C">
        <w:rPr>
          <w:sz w:val="22"/>
          <w:szCs w:val="22"/>
        </w:rPr>
        <w:sym w:font="HQPB5" w:char="F09A"/>
      </w:r>
      <w:r w:rsidR="00550D5C">
        <w:rPr>
          <w:sz w:val="22"/>
          <w:szCs w:val="22"/>
        </w:rPr>
        <w:sym w:font="HQPB3" w:char="F081"/>
      </w:r>
      <w:r w:rsidR="00550D5C">
        <w:rPr>
          <w:sz w:val="22"/>
          <w:szCs w:val="22"/>
        </w:rPr>
        <w:sym w:font="HQPB4" w:char="F0CD"/>
      </w:r>
      <w:r w:rsidR="00550D5C">
        <w:rPr>
          <w:sz w:val="22"/>
          <w:szCs w:val="22"/>
        </w:rPr>
        <w:sym w:font="HQPB2" w:char="F0B4"/>
      </w:r>
      <w:r w:rsidR="00550D5C">
        <w:rPr>
          <w:sz w:val="22"/>
          <w:szCs w:val="22"/>
        </w:rPr>
        <w:sym w:font="HQPB5" w:char="F0AF"/>
      </w:r>
      <w:r w:rsidR="00550D5C">
        <w:rPr>
          <w:sz w:val="22"/>
          <w:szCs w:val="22"/>
        </w:rPr>
        <w:sym w:font="HQPB2" w:char="F0BB"/>
      </w:r>
      <w:r w:rsidR="00550D5C">
        <w:rPr>
          <w:sz w:val="22"/>
          <w:szCs w:val="22"/>
        </w:rPr>
        <w:sym w:font="HQPB5" w:char="F073"/>
      </w:r>
      <w:r w:rsidR="00550D5C">
        <w:rPr>
          <w:sz w:val="22"/>
          <w:szCs w:val="22"/>
        </w:rPr>
        <w:sym w:font="HQPB2" w:char="F039"/>
      </w:r>
      <w:r w:rsidR="00550D5C">
        <w:rPr>
          <w:sz w:val="22"/>
          <w:szCs w:val="22"/>
        </w:rPr>
        <w:sym w:font="HQPB5" w:char="F027"/>
      </w:r>
      <w:r w:rsidR="00550D5C">
        <w:rPr>
          <w:sz w:val="22"/>
          <w:szCs w:val="22"/>
        </w:rPr>
        <w:sym w:font="HQPB2" w:char="F072"/>
      </w:r>
      <w:r w:rsidR="00550D5C">
        <w:rPr>
          <w:sz w:val="22"/>
          <w:szCs w:val="22"/>
        </w:rPr>
        <w:sym w:font="HQPB4" w:char="F0E9"/>
      </w:r>
      <w:r w:rsidR="00550D5C">
        <w:rPr>
          <w:sz w:val="22"/>
          <w:szCs w:val="22"/>
        </w:rPr>
        <w:sym w:font="HQPB1" w:char="F027"/>
      </w:r>
      <w:r w:rsidR="00550D5C">
        <w:rPr>
          <w:sz w:val="22"/>
          <w:szCs w:val="22"/>
        </w:rPr>
        <w:sym w:font="HQPB5" w:char="F073"/>
      </w:r>
      <w:r w:rsidR="00550D5C">
        <w:rPr>
          <w:sz w:val="22"/>
          <w:szCs w:val="22"/>
        </w:rPr>
        <w:sym w:font="HQPB1" w:char="F0F9"/>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4" w:char="F0CF"/>
      </w:r>
      <w:r w:rsidR="00550D5C">
        <w:rPr>
          <w:sz w:val="22"/>
          <w:szCs w:val="22"/>
        </w:rPr>
        <w:sym w:font="HQPB4" w:char="F064"/>
      </w:r>
      <w:r w:rsidR="00550D5C">
        <w:rPr>
          <w:sz w:val="22"/>
          <w:szCs w:val="22"/>
        </w:rPr>
        <w:sym w:font="HQPB1" w:char="F089"/>
      </w:r>
      <w:r w:rsidR="00550D5C">
        <w:rPr>
          <w:sz w:val="22"/>
          <w:szCs w:val="22"/>
        </w:rPr>
        <w:sym w:font="HQPB5" w:char="F074"/>
      </w:r>
      <w:r w:rsidR="00550D5C">
        <w:rPr>
          <w:sz w:val="22"/>
          <w:szCs w:val="22"/>
        </w:rPr>
        <w:sym w:font="HQPB1" w:char="F036"/>
      </w:r>
      <w:r w:rsidR="00550D5C">
        <w:rPr>
          <w:sz w:val="22"/>
          <w:szCs w:val="22"/>
        </w:rPr>
        <w:sym w:font="HQPB4" w:char="F0E3"/>
      </w:r>
      <w:r w:rsidR="00550D5C">
        <w:rPr>
          <w:sz w:val="22"/>
          <w:szCs w:val="22"/>
        </w:rPr>
        <w:sym w:font="HQPB2" w:char="F083"/>
      </w:r>
      <w:r w:rsidR="00550D5C">
        <w:rPr>
          <w:rFonts w:ascii="(normal text)" w:hAnsi="(normal text)"/>
          <w:rtl/>
        </w:rPr>
        <w:t xml:space="preserve"> </w:t>
      </w:r>
      <w:r w:rsidR="00550D5C">
        <w:rPr>
          <w:sz w:val="22"/>
          <w:szCs w:val="22"/>
        </w:rPr>
        <w:sym w:font="HQPB5" w:char="F0AA"/>
      </w:r>
      <w:r w:rsidR="00550D5C">
        <w:rPr>
          <w:sz w:val="22"/>
          <w:szCs w:val="22"/>
        </w:rPr>
        <w:sym w:font="HQPB1" w:char="F021"/>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4" w:char="F0F4"/>
      </w:r>
      <w:r w:rsidR="00550D5C">
        <w:rPr>
          <w:sz w:val="22"/>
          <w:szCs w:val="22"/>
        </w:rPr>
        <w:sym w:font="HQPB2" w:char="F04D"/>
      </w:r>
      <w:r w:rsidR="00550D5C">
        <w:rPr>
          <w:sz w:val="22"/>
          <w:szCs w:val="22"/>
        </w:rPr>
        <w:sym w:font="HQPB4" w:char="F0CE"/>
      </w:r>
      <w:r w:rsidR="00550D5C">
        <w:rPr>
          <w:sz w:val="22"/>
          <w:szCs w:val="22"/>
        </w:rPr>
        <w:sym w:font="HQPB2" w:char="F067"/>
      </w:r>
      <w:r w:rsidR="00550D5C">
        <w:rPr>
          <w:sz w:val="22"/>
          <w:szCs w:val="22"/>
        </w:rPr>
        <w:sym w:font="HQPB4" w:char="F0CF"/>
      </w:r>
      <w:r w:rsidR="00550D5C">
        <w:rPr>
          <w:sz w:val="22"/>
          <w:szCs w:val="22"/>
        </w:rPr>
        <w:sym w:font="HQPB1" w:char="F03F"/>
      </w:r>
      <w:r w:rsidR="00550D5C">
        <w:rPr>
          <w:sz w:val="22"/>
          <w:szCs w:val="22"/>
        </w:rPr>
        <w:sym w:font="HQPB1" w:char="F024"/>
      </w:r>
      <w:r w:rsidR="00550D5C">
        <w:rPr>
          <w:sz w:val="22"/>
          <w:szCs w:val="22"/>
        </w:rPr>
        <w:sym w:font="HQPB5" w:char="F074"/>
      </w:r>
      <w:r w:rsidR="00550D5C">
        <w:rPr>
          <w:sz w:val="22"/>
          <w:szCs w:val="22"/>
        </w:rPr>
        <w:sym w:font="HQPB2" w:char="F0AB"/>
      </w:r>
      <w:r w:rsidR="00550D5C">
        <w:rPr>
          <w:sz w:val="22"/>
          <w:szCs w:val="22"/>
        </w:rPr>
        <w:sym w:font="HQPB4" w:char="F0CD"/>
      </w:r>
      <w:r w:rsidR="00550D5C">
        <w:rPr>
          <w:sz w:val="22"/>
          <w:szCs w:val="22"/>
        </w:rPr>
        <w:sym w:font="HQPB4" w:char="F068"/>
      </w:r>
      <w:r w:rsidR="00550D5C">
        <w:rPr>
          <w:sz w:val="22"/>
          <w:szCs w:val="22"/>
        </w:rPr>
        <w:sym w:font="HQPB2" w:char="F08B"/>
      </w:r>
      <w:r w:rsidR="00550D5C">
        <w:rPr>
          <w:sz w:val="22"/>
          <w:szCs w:val="22"/>
        </w:rPr>
        <w:sym w:font="HQPB5" w:char="F079"/>
      </w:r>
      <w:r w:rsidR="00550D5C">
        <w:rPr>
          <w:sz w:val="22"/>
          <w:szCs w:val="22"/>
        </w:rPr>
        <w:sym w:font="HQPB1" w:char="F099"/>
      </w:r>
      <w:r w:rsidR="00550D5C">
        <w:rPr>
          <w:rFonts w:ascii="(normal text)" w:hAnsi="(normal text)"/>
          <w:rtl/>
        </w:rPr>
        <w:t xml:space="preserve"> </w:t>
      </w:r>
      <w:r w:rsidR="00550D5C">
        <w:rPr>
          <w:sz w:val="22"/>
          <w:szCs w:val="22"/>
        </w:rPr>
        <w:sym w:font="HQPB4" w:char="F03B"/>
      </w:r>
      <w:r w:rsidR="00550D5C">
        <w:rPr>
          <w:sz w:val="22"/>
          <w:szCs w:val="22"/>
        </w:rPr>
        <w:sym w:font="HQPB1" w:char="F04D"/>
      </w:r>
      <w:r w:rsidR="00550D5C">
        <w:rPr>
          <w:sz w:val="22"/>
          <w:szCs w:val="22"/>
        </w:rPr>
        <w:sym w:font="HQPB2" w:char="F0BB"/>
      </w:r>
      <w:r w:rsidR="00550D5C">
        <w:rPr>
          <w:sz w:val="22"/>
          <w:szCs w:val="22"/>
        </w:rPr>
        <w:sym w:font="HQPB5" w:char="F075"/>
      </w:r>
      <w:r w:rsidR="00550D5C">
        <w:rPr>
          <w:sz w:val="22"/>
          <w:szCs w:val="22"/>
        </w:rPr>
        <w:sym w:font="HQPB2" w:char="F05A"/>
      </w:r>
      <w:r w:rsidR="00550D5C">
        <w:rPr>
          <w:sz w:val="22"/>
          <w:szCs w:val="22"/>
        </w:rPr>
        <w:sym w:font="HQPB5" w:char="F07C"/>
      </w:r>
      <w:r w:rsidR="00550D5C">
        <w:rPr>
          <w:sz w:val="22"/>
          <w:szCs w:val="22"/>
        </w:rPr>
        <w:sym w:font="HQPB1" w:char="F0A1"/>
      </w:r>
      <w:r w:rsidR="00550D5C">
        <w:rPr>
          <w:sz w:val="22"/>
          <w:szCs w:val="22"/>
        </w:rPr>
        <w:sym w:font="HQPB5" w:char="F079"/>
      </w:r>
      <w:r w:rsidR="00550D5C">
        <w:rPr>
          <w:sz w:val="22"/>
          <w:szCs w:val="22"/>
        </w:rPr>
        <w:sym w:font="HQPB1" w:char="F06D"/>
      </w:r>
      <w:r w:rsidR="00550D5C">
        <w:rPr>
          <w:rFonts w:ascii="(normal text)" w:hAnsi="(normal text)"/>
          <w:rtl/>
        </w:rPr>
        <w:t xml:space="preserve"> </w:t>
      </w:r>
      <w:r w:rsidR="00550D5C">
        <w:rPr>
          <w:sz w:val="22"/>
          <w:szCs w:val="22"/>
        </w:rPr>
        <w:sym w:font="HQPB4" w:char="F033"/>
      </w:r>
      <w:r w:rsidR="00550D5C">
        <w:rPr>
          <w:rFonts w:ascii="(normal text)" w:hAnsi="(normal text)"/>
          <w:rtl/>
        </w:rPr>
        <w:t xml:space="preserve"> </w:t>
      </w:r>
      <w:r w:rsidR="00550D5C">
        <w:rPr>
          <w:sz w:val="22"/>
          <w:szCs w:val="22"/>
        </w:rPr>
        <w:sym w:font="HQPB5" w:char="F074"/>
      </w:r>
      <w:r w:rsidR="00550D5C">
        <w:rPr>
          <w:sz w:val="22"/>
          <w:szCs w:val="22"/>
        </w:rPr>
        <w:sym w:font="HQPB2" w:char="F062"/>
      </w:r>
      <w:r w:rsidR="00550D5C">
        <w:rPr>
          <w:sz w:val="22"/>
          <w:szCs w:val="22"/>
        </w:rPr>
        <w:sym w:font="HQPB1" w:char="F025"/>
      </w:r>
      <w:r w:rsidR="00550D5C">
        <w:rPr>
          <w:sz w:val="22"/>
          <w:szCs w:val="22"/>
        </w:rPr>
        <w:sym w:font="HQPB5" w:char="F078"/>
      </w:r>
      <w:r w:rsidR="00550D5C">
        <w:rPr>
          <w:sz w:val="22"/>
          <w:szCs w:val="22"/>
        </w:rPr>
        <w:sym w:font="HQPB2" w:char="F02E"/>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AA"/>
      </w:r>
      <w:r w:rsidR="00550D5C">
        <w:rPr>
          <w:sz w:val="22"/>
          <w:szCs w:val="22"/>
        </w:rPr>
        <w:sym w:font="HQPB1" w:char="F021"/>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1" w:char="F023"/>
      </w:r>
      <w:r w:rsidR="00550D5C">
        <w:rPr>
          <w:sz w:val="22"/>
          <w:szCs w:val="22"/>
        </w:rPr>
        <w:sym w:font="HQPB4" w:char="F059"/>
      </w:r>
      <w:r w:rsidR="00550D5C">
        <w:rPr>
          <w:sz w:val="22"/>
          <w:szCs w:val="22"/>
        </w:rPr>
        <w:sym w:font="HQPB1" w:char="F091"/>
      </w:r>
      <w:r w:rsidR="00550D5C">
        <w:rPr>
          <w:sz w:val="22"/>
          <w:szCs w:val="22"/>
        </w:rPr>
        <w:sym w:font="HQPB2" w:char="F071"/>
      </w:r>
      <w:r w:rsidR="00550D5C">
        <w:rPr>
          <w:sz w:val="22"/>
          <w:szCs w:val="22"/>
        </w:rPr>
        <w:sym w:font="HQPB4" w:char="F0E0"/>
      </w:r>
      <w:r w:rsidR="00550D5C">
        <w:rPr>
          <w:sz w:val="22"/>
          <w:szCs w:val="22"/>
        </w:rPr>
        <w:sym w:font="HQPB1" w:char="F0FF"/>
      </w:r>
      <w:r w:rsidR="00550D5C">
        <w:rPr>
          <w:sz w:val="22"/>
          <w:szCs w:val="22"/>
        </w:rPr>
        <w:sym w:font="HQPB5" w:char="F078"/>
      </w:r>
      <w:r w:rsidR="00550D5C">
        <w:rPr>
          <w:sz w:val="22"/>
          <w:szCs w:val="22"/>
        </w:rPr>
        <w:sym w:font="HQPB1" w:char="F0EE"/>
      </w:r>
      <w:r w:rsidR="00550D5C">
        <w:rPr>
          <w:rFonts w:ascii="(normal text)" w:hAnsi="(normal text)"/>
          <w:rtl/>
        </w:rPr>
        <w:t xml:space="preserve"> </w:t>
      </w:r>
      <w:r w:rsidR="00550D5C">
        <w:rPr>
          <w:sz w:val="22"/>
          <w:szCs w:val="22"/>
        </w:rPr>
        <w:sym w:font="HQPB1" w:char="F024"/>
      </w:r>
      <w:r w:rsidR="00550D5C">
        <w:rPr>
          <w:sz w:val="22"/>
          <w:szCs w:val="22"/>
        </w:rPr>
        <w:sym w:font="HQPB4" w:char="F056"/>
      </w:r>
      <w:r w:rsidR="00550D5C">
        <w:rPr>
          <w:sz w:val="22"/>
          <w:szCs w:val="22"/>
        </w:rPr>
        <w:sym w:font="HQPB2" w:char="F04A"/>
      </w:r>
      <w:r w:rsidR="00550D5C">
        <w:rPr>
          <w:sz w:val="22"/>
          <w:szCs w:val="22"/>
        </w:rPr>
        <w:sym w:font="HQPB2" w:char="F08A"/>
      </w:r>
      <w:r w:rsidR="00550D5C">
        <w:rPr>
          <w:sz w:val="22"/>
          <w:szCs w:val="22"/>
        </w:rPr>
        <w:sym w:font="HQPB4" w:char="F0CF"/>
      </w:r>
      <w:r w:rsidR="00550D5C">
        <w:rPr>
          <w:sz w:val="22"/>
          <w:szCs w:val="22"/>
        </w:rPr>
        <w:sym w:font="HQPB1" w:char="F06D"/>
      </w:r>
      <w:r w:rsidR="00550D5C">
        <w:rPr>
          <w:sz w:val="22"/>
          <w:szCs w:val="22"/>
        </w:rPr>
        <w:sym w:font="HQPB4" w:char="F0A7"/>
      </w:r>
      <w:r w:rsidR="00550D5C">
        <w:rPr>
          <w:sz w:val="22"/>
          <w:szCs w:val="22"/>
        </w:rPr>
        <w:sym w:font="HQPB1" w:char="F091"/>
      </w:r>
      <w:r w:rsidR="00550D5C">
        <w:rPr>
          <w:rFonts w:ascii="(normal text)" w:hAnsi="(normal text)"/>
          <w:rtl/>
        </w:rPr>
        <w:t xml:space="preserve"> </w:t>
      </w:r>
      <w:r w:rsidR="00550D5C">
        <w:rPr>
          <w:sz w:val="22"/>
          <w:szCs w:val="22"/>
        </w:rPr>
        <w:sym w:font="HQPB2" w:char="F0C7"/>
      </w:r>
      <w:r w:rsidR="00550D5C">
        <w:rPr>
          <w:sz w:val="22"/>
          <w:szCs w:val="22"/>
        </w:rPr>
        <w:sym w:font="HQPB2" w:char="F0D0"/>
      </w:r>
      <w:r w:rsidR="00550D5C">
        <w:rPr>
          <w:sz w:val="22"/>
          <w:szCs w:val="22"/>
        </w:rPr>
        <w:sym w:font="HQPB2" w:char="F0C9"/>
      </w:r>
      <w:r w:rsidR="00550D5C">
        <w:rPr>
          <w:sz w:val="22"/>
          <w:szCs w:val="22"/>
        </w:rPr>
        <w:sym w:font="HQPB2" w:char="F0C8"/>
      </w:r>
      <w:r w:rsidR="00550D5C">
        <w:rPr>
          <w:rFonts w:ascii="Lotus Linotype" w:hAnsi="Lotus Linotype" w:cs="Traditional Arabic" w:hint="cs"/>
          <w:rtl/>
          <w:lang w:bidi="ar-KW"/>
        </w:rPr>
        <w:t>﴾</w:t>
      </w:r>
      <w:r w:rsidR="00550D5C" w:rsidRPr="009F74C0">
        <w:rPr>
          <w:rFonts w:ascii="Lotus Linotype" w:hAnsi="Lotus Linotype" w:cs="mylotus" w:hint="cs"/>
          <w:szCs w:val="27"/>
          <w:rtl/>
          <w:lang w:bidi="ar-KW"/>
        </w:rPr>
        <w:t xml:space="preserve"> [الفرقان: 70].</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إنها ليست سوى محاولة يائسة لإخراج أبي بكر الصديق وغيره من الصحابة من شرف الإمامة واستحقاق الإمامة بدعوى أنهم كانوا مشركين فهم من (الظالمين) وإن تابوا وجاهدوا وضحوا من أجل الإسلام والمسلمين!</w:t>
      </w:r>
    </w:p>
    <w:p w:rsidR="00CF3807" w:rsidRPr="009F74C0" w:rsidRDefault="00CF3807" w:rsidP="00550D5C">
      <w:pPr>
        <w:jc w:val="both"/>
        <w:rPr>
          <w:rFonts w:ascii="Lotus Linotype" w:hAnsi="Lotus Linotype" w:cs="mylotus"/>
          <w:szCs w:val="27"/>
          <w:rtl/>
        </w:rPr>
      </w:pPr>
      <w:r w:rsidRPr="009F74C0">
        <w:rPr>
          <w:rFonts w:ascii="Lotus Linotype" w:hAnsi="Lotus Linotype" w:cs="mylotus"/>
          <w:szCs w:val="27"/>
          <w:rtl/>
        </w:rPr>
        <w:t>ولعله يكفي حجة على من يستدل بآية</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 xml:space="preserve"> على الإمامة، أن تذكّره بقول الله تعالى عن نبيه إبراهيم عليه السلام</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4" w:char="F0E7"/>
      </w:r>
      <w:r w:rsidR="00550D5C">
        <w:rPr>
          <w:sz w:val="22"/>
          <w:szCs w:val="22"/>
        </w:rPr>
        <w:sym w:font="HQPB2" w:char="F06D"/>
      </w:r>
      <w:r w:rsidR="00550D5C">
        <w:rPr>
          <w:sz w:val="22"/>
          <w:szCs w:val="22"/>
        </w:rPr>
        <w:sym w:font="HQPB2" w:char="F0BB"/>
      </w:r>
      <w:r w:rsidR="00550D5C">
        <w:rPr>
          <w:sz w:val="22"/>
          <w:szCs w:val="22"/>
        </w:rPr>
        <w:sym w:font="HQPB5" w:char="F074"/>
      </w:r>
      <w:r w:rsidR="00550D5C">
        <w:rPr>
          <w:sz w:val="22"/>
          <w:szCs w:val="22"/>
        </w:rPr>
        <w:sym w:font="HQPB2" w:char="F052"/>
      </w:r>
      <w:r w:rsidR="00550D5C">
        <w:rPr>
          <w:sz w:val="22"/>
          <w:szCs w:val="22"/>
        </w:rPr>
        <w:sym w:font="HQPB4" w:char="F0F7"/>
      </w:r>
      <w:r w:rsidR="00550D5C">
        <w:rPr>
          <w:sz w:val="22"/>
          <w:szCs w:val="22"/>
        </w:rPr>
        <w:sym w:font="HQPB1" w:char="F08E"/>
      </w:r>
      <w:r w:rsidR="00550D5C">
        <w:rPr>
          <w:sz w:val="22"/>
          <w:szCs w:val="22"/>
        </w:rPr>
        <w:sym w:font="HQPB4" w:char="F0A4"/>
      </w:r>
      <w:r w:rsidR="00550D5C">
        <w:rPr>
          <w:sz w:val="22"/>
          <w:szCs w:val="22"/>
        </w:rPr>
        <w:sym w:font="HQPB1" w:char="F0B3"/>
      </w:r>
      <w:r w:rsidR="00550D5C">
        <w:rPr>
          <w:sz w:val="22"/>
          <w:szCs w:val="22"/>
        </w:rPr>
        <w:sym w:font="HQPB5" w:char="F06F"/>
      </w:r>
      <w:r w:rsidR="00550D5C">
        <w:rPr>
          <w:sz w:val="22"/>
          <w:szCs w:val="22"/>
        </w:rPr>
        <w:sym w:font="HQPB1" w:char="F030"/>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74"/>
      </w:r>
      <w:r w:rsidR="00550D5C">
        <w:rPr>
          <w:sz w:val="22"/>
          <w:szCs w:val="22"/>
        </w:rPr>
        <w:sym w:font="HQPB2" w:char="F02C"/>
      </w:r>
      <w:r w:rsidR="00550D5C">
        <w:rPr>
          <w:sz w:val="22"/>
          <w:szCs w:val="22"/>
        </w:rPr>
        <w:sym w:font="HQPB2" w:char="F0BB"/>
      </w:r>
      <w:r w:rsidR="00550D5C">
        <w:rPr>
          <w:sz w:val="22"/>
          <w:szCs w:val="22"/>
        </w:rPr>
        <w:sym w:font="HQPB5" w:char="F079"/>
      </w:r>
      <w:r w:rsidR="00550D5C">
        <w:rPr>
          <w:sz w:val="22"/>
          <w:szCs w:val="22"/>
        </w:rPr>
        <w:sym w:font="HQPB1" w:char="F073"/>
      </w:r>
      <w:r w:rsidR="00550D5C">
        <w:rPr>
          <w:sz w:val="22"/>
          <w:szCs w:val="22"/>
        </w:rPr>
        <w:sym w:font="HQPB4" w:char="F0F3"/>
      </w:r>
      <w:r w:rsidR="00550D5C">
        <w:rPr>
          <w:sz w:val="22"/>
          <w:szCs w:val="22"/>
        </w:rPr>
        <w:sym w:font="HQPB1" w:char="F099"/>
      </w:r>
      <w:r w:rsidR="00550D5C">
        <w:rPr>
          <w:sz w:val="22"/>
          <w:szCs w:val="22"/>
        </w:rPr>
        <w:sym w:font="HQPB4" w:char="F0CE"/>
      </w:r>
      <w:r w:rsidR="00550D5C">
        <w:rPr>
          <w:sz w:val="22"/>
          <w:szCs w:val="22"/>
        </w:rPr>
        <w:sym w:font="HQPB1" w:char="F02A"/>
      </w:r>
      <w:r w:rsidR="00550D5C">
        <w:rPr>
          <w:sz w:val="22"/>
          <w:szCs w:val="22"/>
        </w:rPr>
        <w:sym w:font="HQPB4" w:char="F0CE"/>
      </w:r>
      <w:r w:rsidR="00550D5C">
        <w:rPr>
          <w:sz w:val="22"/>
          <w:szCs w:val="22"/>
        </w:rPr>
        <w:sym w:font="HQPB1" w:char="F02F"/>
      </w:r>
      <w:r w:rsidR="00550D5C">
        <w:rPr>
          <w:rFonts w:ascii="(normal text)" w:hAnsi="(normal text)"/>
          <w:rtl/>
        </w:rPr>
        <w:t xml:space="preserve"> </w:t>
      </w:r>
      <w:r w:rsidR="00550D5C">
        <w:rPr>
          <w:sz w:val="22"/>
          <w:szCs w:val="22"/>
        </w:rPr>
        <w:sym w:font="HQPB1" w:char="F024"/>
      </w:r>
      <w:r w:rsidR="00550D5C">
        <w:rPr>
          <w:sz w:val="22"/>
          <w:szCs w:val="22"/>
        </w:rPr>
        <w:sym w:font="HQPB4" w:char="F077"/>
      </w:r>
      <w:r w:rsidR="00550D5C">
        <w:rPr>
          <w:sz w:val="22"/>
          <w:szCs w:val="22"/>
        </w:rPr>
        <w:sym w:font="HQPB2" w:char="F08A"/>
      </w:r>
      <w:r w:rsidR="00550D5C">
        <w:rPr>
          <w:sz w:val="22"/>
          <w:szCs w:val="22"/>
        </w:rPr>
        <w:sym w:font="HQPB4" w:char="F0CE"/>
      </w:r>
      <w:r w:rsidR="00550D5C">
        <w:rPr>
          <w:sz w:val="22"/>
          <w:szCs w:val="22"/>
        </w:rPr>
        <w:sym w:font="HQPB1" w:char="F03B"/>
      </w:r>
      <w:r w:rsidR="00550D5C">
        <w:rPr>
          <w:sz w:val="22"/>
          <w:szCs w:val="22"/>
        </w:rPr>
        <w:sym w:font="HQPB5" w:char="F074"/>
      </w:r>
      <w:r w:rsidR="00550D5C">
        <w:rPr>
          <w:sz w:val="22"/>
          <w:szCs w:val="22"/>
        </w:rPr>
        <w:sym w:font="HQPB2" w:char="F052"/>
      </w:r>
      <w:r w:rsidR="00550D5C">
        <w:rPr>
          <w:rFonts w:ascii="(normal text)" w:hAnsi="(normal text)"/>
          <w:rtl/>
        </w:rPr>
        <w:t xml:space="preserve"> </w:t>
      </w:r>
      <w:r w:rsidR="00550D5C">
        <w:rPr>
          <w:sz w:val="22"/>
          <w:szCs w:val="22"/>
        </w:rPr>
        <w:sym w:font="HQPB5" w:char="F07A"/>
      </w:r>
      <w:r w:rsidR="00550D5C">
        <w:rPr>
          <w:sz w:val="22"/>
          <w:szCs w:val="22"/>
        </w:rPr>
        <w:sym w:font="HQPB2" w:char="F060"/>
      </w:r>
      <w:r w:rsidR="00550D5C">
        <w:rPr>
          <w:sz w:val="22"/>
          <w:szCs w:val="22"/>
        </w:rPr>
        <w:sym w:font="HQPB4" w:char="F0CF"/>
      </w:r>
      <w:r w:rsidR="00550D5C">
        <w:rPr>
          <w:sz w:val="22"/>
          <w:szCs w:val="22"/>
        </w:rPr>
        <w:sym w:font="HQPB4" w:char="F069"/>
      </w:r>
      <w:r w:rsidR="00550D5C">
        <w:rPr>
          <w:sz w:val="22"/>
          <w:szCs w:val="22"/>
        </w:rPr>
        <w:sym w:font="HQPB2" w:char="F042"/>
      </w:r>
      <w:r w:rsidR="00550D5C">
        <w:rPr>
          <w:rFonts w:ascii="(normal text)" w:hAnsi="(normal text)"/>
          <w:rtl/>
        </w:rPr>
        <w:t xml:space="preserve"> </w:t>
      </w:r>
      <w:r w:rsidR="00550D5C">
        <w:rPr>
          <w:sz w:val="22"/>
          <w:szCs w:val="22"/>
        </w:rPr>
        <w:sym w:font="HQPB5" w:char="F09A"/>
      </w:r>
      <w:r w:rsidR="00550D5C">
        <w:rPr>
          <w:sz w:val="22"/>
          <w:szCs w:val="22"/>
        </w:rPr>
        <w:sym w:font="HQPB2" w:char="F0FA"/>
      </w:r>
      <w:r w:rsidR="00550D5C">
        <w:rPr>
          <w:sz w:val="22"/>
          <w:szCs w:val="22"/>
        </w:rPr>
        <w:sym w:font="HQPB2" w:char="F0FC"/>
      </w:r>
      <w:r w:rsidR="00550D5C">
        <w:rPr>
          <w:sz w:val="22"/>
          <w:szCs w:val="22"/>
        </w:rPr>
        <w:sym w:font="HQPB4" w:char="F0C5"/>
      </w:r>
      <w:r w:rsidR="00550D5C">
        <w:rPr>
          <w:sz w:val="22"/>
          <w:szCs w:val="22"/>
        </w:rPr>
        <w:sym w:font="HQPB1" w:char="F073"/>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2"/>
      </w:r>
      <w:r w:rsidR="00550D5C">
        <w:rPr>
          <w:sz w:val="22"/>
          <w:szCs w:val="22"/>
        </w:rPr>
        <w:sym w:font="HQPB1" w:char="F0C1"/>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A"/>
      </w:r>
      <w:r w:rsidR="00550D5C">
        <w:rPr>
          <w:sz w:val="22"/>
          <w:szCs w:val="22"/>
        </w:rPr>
        <w:sym w:font="HQPB2" w:char="F0CA"/>
      </w:r>
      <w:r w:rsidR="00550D5C">
        <w:rPr>
          <w:sz w:val="22"/>
          <w:szCs w:val="22"/>
        </w:rPr>
        <w:sym w:font="HQPB2" w:char="F0CB"/>
      </w:r>
      <w:r w:rsidR="00550D5C">
        <w:rPr>
          <w:sz w:val="22"/>
          <w:szCs w:val="22"/>
        </w:rPr>
        <w:sym w:font="HQPB2" w:char="F0C8"/>
      </w:r>
      <w:r w:rsidR="00550D5C">
        <w:rPr>
          <w:rFonts w:ascii="(normal text)" w:hAnsi="(normal text)"/>
          <w:rtl/>
        </w:rPr>
        <w:t xml:space="preserve"> </w:t>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4" w:char="F0F8"/>
      </w:r>
      <w:r w:rsidR="00550D5C">
        <w:rPr>
          <w:sz w:val="22"/>
          <w:szCs w:val="22"/>
        </w:rPr>
        <w:sym w:font="HQPB2" w:char="F02E"/>
      </w:r>
      <w:r w:rsidR="00550D5C">
        <w:rPr>
          <w:sz w:val="22"/>
          <w:szCs w:val="22"/>
        </w:rPr>
        <w:sym w:font="HQPB5" w:char="F074"/>
      </w:r>
      <w:r w:rsidR="00550D5C">
        <w:rPr>
          <w:sz w:val="22"/>
          <w:szCs w:val="22"/>
        </w:rPr>
        <w:sym w:font="HQPB1" w:char="F08D"/>
      </w:r>
      <w:r w:rsidR="00550D5C">
        <w:rPr>
          <w:sz w:val="22"/>
          <w:szCs w:val="22"/>
        </w:rPr>
        <w:sym w:font="HQPB2" w:char="F0BB"/>
      </w:r>
      <w:r w:rsidR="00550D5C">
        <w:rPr>
          <w:sz w:val="22"/>
          <w:szCs w:val="22"/>
        </w:rPr>
        <w:sym w:font="HQPB5" w:char="F074"/>
      </w:r>
      <w:r w:rsidR="00550D5C">
        <w:rPr>
          <w:sz w:val="22"/>
          <w:szCs w:val="22"/>
        </w:rPr>
        <w:sym w:font="HQPB1" w:char="F02F"/>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4" w:char="F0CF"/>
      </w:r>
      <w:r w:rsidR="00550D5C">
        <w:rPr>
          <w:sz w:val="22"/>
          <w:szCs w:val="22"/>
        </w:rPr>
        <w:sym w:font="HQPB2" w:char="F06D"/>
      </w:r>
      <w:r w:rsidR="00550D5C">
        <w:rPr>
          <w:sz w:val="22"/>
          <w:szCs w:val="22"/>
        </w:rPr>
        <w:sym w:font="HQPB4" w:char="F0F8"/>
      </w:r>
      <w:r w:rsidR="00550D5C">
        <w:rPr>
          <w:sz w:val="22"/>
          <w:szCs w:val="22"/>
        </w:rPr>
        <w:sym w:font="HQPB2" w:char="F08B"/>
      </w:r>
      <w:r w:rsidR="00550D5C">
        <w:rPr>
          <w:sz w:val="22"/>
          <w:szCs w:val="22"/>
        </w:rPr>
        <w:sym w:font="HQPB5" w:char="F06E"/>
      </w:r>
      <w:r w:rsidR="00550D5C">
        <w:rPr>
          <w:sz w:val="22"/>
          <w:szCs w:val="22"/>
        </w:rPr>
        <w:sym w:font="HQPB2" w:char="F03D"/>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23"/>
      </w:r>
      <w:r w:rsidR="00550D5C">
        <w:rPr>
          <w:sz w:val="22"/>
          <w:szCs w:val="22"/>
        </w:rPr>
        <w:sym w:font="HQPB2" w:char="F092"/>
      </w:r>
      <w:r w:rsidR="00550D5C">
        <w:rPr>
          <w:sz w:val="22"/>
          <w:szCs w:val="22"/>
        </w:rPr>
        <w:sym w:font="HQPB5" w:char="F06E"/>
      </w:r>
      <w:r w:rsidR="00550D5C">
        <w:rPr>
          <w:sz w:val="22"/>
          <w:szCs w:val="22"/>
        </w:rPr>
        <w:sym w:font="HQPB2" w:char="F03F"/>
      </w:r>
      <w:r w:rsidR="00550D5C">
        <w:rPr>
          <w:sz w:val="22"/>
          <w:szCs w:val="22"/>
        </w:rPr>
        <w:sym w:font="HQPB5" w:char="F074"/>
      </w:r>
      <w:r w:rsidR="00550D5C">
        <w:rPr>
          <w:sz w:val="22"/>
          <w:szCs w:val="22"/>
        </w:rPr>
        <w:sym w:font="HQPB1" w:char="F0E3"/>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5" w:char="F074"/>
      </w:r>
      <w:r w:rsidR="00550D5C">
        <w:rPr>
          <w:sz w:val="22"/>
          <w:szCs w:val="22"/>
        </w:rPr>
        <w:sym w:font="HQPB2" w:char="F02C"/>
      </w:r>
      <w:r w:rsidR="00550D5C">
        <w:rPr>
          <w:sz w:val="22"/>
          <w:szCs w:val="22"/>
        </w:rPr>
        <w:sym w:font="HQPB2" w:char="F0BB"/>
      </w:r>
      <w:r w:rsidR="00550D5C">
        <w:rPr>
          <w:sz w:val="22"/>
          <w:szCs w:val="22"/>
        </w:rPr>
        <w:sym w:font="HQPB5" w:char="F079"/>
      </w:r>
      <w:r w:rsidR="00550D5C">
        <w:rPr>
          <w:sz w:val="22"/>
          <w:szCs w:val="22"/>
        </w:rPr>
        <w:sym w:font="HQPB1" w:char="F073"/>
      </w:r>
      <w:r w:rsidR="00550D5C">
        <w:rPr>
          <w:sz w:val="22"/>
          <w:szCs w:val="22"/>
        </w:rPr>
        <w:sym w:font="HQPB4" w:char="F0F3"/>
      </w:r>
      <w:r w:rsidR="00550D5C">
        <w:rPr>
          <w:sz w:val="22"/>
          <w:szCs w:val="22"/>
        </w:rPr>
        <w:sym w:font="HQPB1" w:char="F099"/>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4" w:char="F034"/>
      </w:r>
      <w:r w:rsidR="00550D5C">
        <w:rPr>
          <w:rFonts w:ascii="(normal text)" w:hAnsi="(normal text)"/>
          <w:rtl/>
        </w:rPr>
        <w:t xml:space="preserve"> </w:t>
      </w:r>
      <w:r w:rsidR="00550D5C">
        <w:rPr>
          <w:sz w:val="22"/>
          <w:szCs w:val="22"/>
        </w:rPr>
        <w:sym w:font="HQPB2" w:char="F060"/>
      </w:r>
      <w:r w:rsidR="00550D5C">
        <w:rPr>
          <w:sz w:val="22"/>
          <w:szCs w:val="22"/>
        </w:rPr>
        <w:sym w:font="HQPB4" w:char="F0CF"/>
      </w:r>
      <w:r w:rsidR="00550D5C">
        <w:rPr>
          <w:sz w:val="22"/>
          <w:szCs w:val="22"/>
        </w:rPr>
        <w:sym w:font="HQPB2" w:char="F042"/>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1" w:char="F024"/>
      </w:r>
      <w:r w:rsidR="00550D5C">
        <w:rPr>
          <w:sz w:val="22"/>
          <w:szCs w:val="22"/>
        </w:rPr>
        <w:sym w:font="HQPB5" w:char="F079"/>
      </w:r>
      <w:r w:rsidR="00550D5C">
        <w:rPr>
          <w:sz w:val="22"/>
          <w:szCs w:val="22"/>
        </w:rPr>
        <w:sym w:font="HQPB2" w:char="F04A"/>
      </w:r>
      <w:r w:rsidR="00550D5C">
        <w:rPr>
          <w:sz w:val="22"/>
          <w:szCs w:val="22"/>
        </w:rPr>
        <w:sym w:font="HQPB4" w:char="F0CE"/>
      </w:r>
      <w:r w:rsidR="00550D5C">
        <w:rPr>
          <w:sz w:val="22"/>
          <w:szCs w:val="22"/>
        </w:rPr>
        <w:sym w:font="HQPB2" w:char="F067"/>
      </w:r>
      <w:r w:rsidR="00550D5C">
        <w:rPr>
          <w:sz w:val="22"/>
          <w:szCs w:val="22"/>
        </w:rPr>
        <w:sym w:font="HQPB4" w:char="F0CF"/>
      </w:r>
      <w:r w:rsidR="00550D5C">
        <w:rPr>
          <w:sz w:val="22"/>
          <w:szCs w:val="22"/>
        </w:rPr>
        <w:sym w:font="HQPB1" w:char="F046"/>
      </w:r>
      <w:r w:rsidR="00550D5C">
        <w:rPr>
          <w:sz w:val="22"/>
          <w:szCs w:val="22"/>
        </w:rPr>
        <w:sym w:font="HQPB4" w:char="F0AD"/>
      </w:r>
      <w:r w:rsidR="00550D5C">
        <w:rPr>
          <w:sz w:val="22"/>
          <w:szCs w:val="22"/>
        </w:rPr>
        <w:sym w:font="HQPB2" w:char="F083"/>
      </w:r>
      <w:r w:rsidR="00550D5C">
        <w:rPr>
          <w:sz w:val="22"/>
          <w:szCs w:val="22"/>
        </w:rPr>
        <w:sym w:font="HQPB4" w:char="F0CD"/>
      </w:r>
      <w:r w:rsidR="00550D5C">
        <w:rPr>
          <w:sz w:val="22"/>
          <w:szCs w:val="22"/>
        </w:rPr>
        <w:sym w:font="HQPB4" w:char="F068"/>
      </w:r>
      <w:r w:rsidR="00550D5C">
        <w:rPr>
          <w:sz w:val="22"/>
          <w:szCs w:val="22"/>
        </w:rPr>
        <w:sym w:font="HQPB1" w:char="F091"/>
      </w:r>
      <w:r w:rsidR="00550D5C">
        <w:rPr>
          <w:sz w:val="22"/>
          <w:szCs w:val="22"/>
        </w:rPr>
        <w:sym w:font="HQPB4" w:char="F0E8"/>
      </w:r>
      <w:r w:rsidR="00550D5C">
        <w:rPr>
          <w:sz w:val="22"/>
          <w:szCs w:val="22"/>
        </w:rPr>
        <w:sym w:font="HQPB1" w:char="F08C"/>
      </w:r>
      <w:r w:rsidR="00550D5C">
        <w:rPr>
          <w:rFonts w:ascii="(normal text)" w:hAnsi="(normal text)"/>
          <w:rtl/>
        </w:rPr>
        <w:t xml:space="preserve"> </w:t>
      </w:r>
      <w:r w:rsidR="00550D5C">
        <w:rPr>
          <w:sz w:val="22"/>
          <w:szCs w:val="22"/>
        </w:rPr>
        <w:sym w:font="HQPB4" w:char="F0D6"/>
      </w:r>
      <w:r w:rsidR="00550D5C">
        <w:rPr>
          <w:sz w:val="22"/>
          <w:szCs w:val="22"/>
        </w:rPr>
        <w:sym w:font="HQPB2" w:char="F060"/>
      </w:r>
      <w:r w:rsidR="00550D5C">
        <w:rPr>
          <w:sz w:val="22"/>
          <w:szCs w:val="22"/>
        </w:rPr>
        <w:sym w:font="HQPB4" w:char="F0C5"/>
      </w:r>
      <w:r w:rsidR="00550D5C">
        <w:rPr>
          <w:sz w:val="22"/>
          <w:szCs w:val="22"/>
        </w:rPr>
        <w:sym w:font="HQPB1" w:char="F0A1"/>
      </w:r>
      <w:r w:rsidR="00550D5C">
        <w:rPr>
          <w:sz w:val="22"/>
          <w:szCs w:val="22"/>
        </w:rPr>
        <w:sym w:font="HQPB4" w:char="F0F8"/>
      </w:r>
      <w:r w:rsidR="00550D5C">
        <w:rPr>
          <w:sz w:val="22"/>
          <w:szCs w:val="22"/>
        </w:rPr>
        <w:sym w:font="HQPB1" w:char="F074"/>
      </w:r>
      <w:r w:rsidR="00550D5C">
        <w:rPr>
          <w:sz w:val="22"/>
          <w:szCs w:val="22"/>
        </w:rPr>
        <w:sym w:font="HQPB4" w:char="F0E8"/>
      </w:r>
      <w:r w:rsidR="00550D5C">
        <w:rPr>
          <w:sz w:val="22"/>
          <w:szCs w:val="22"/>
        </w:rPr>
        <w:sym w:font="HQPB2" w:char="F043"/>
      </w:r>
      <w:r w:rsidR="00550D5C">
        <w:rPr>
          <w:rFonts w:ascii="(normal text)" w:hAnsi="(normal text)"/>
          <w:rtl/>
        </w:rPr>
        <w:t xml:space="preserve"> </w:t>
      </w:r>
      <w:r w:rsidR="00550D5C">
        <w:rPr>
          <w:sz w:val="22"/>
          <w:szCs w:val="22"/>
        </w:rPr>
        <w:sym w:font="HQPB4" w:char="F0D6"/>
      </w:r>
      <w:r w:rsidR="00550D5C">
        <w:rPr>
          <w:sz w:val="22"/>
          <w:szCs w:val="22"/>
        </w:rPr>
        <w:sym w:font="HQPB2" w:char="F04E"/>
      </w:r>
      <w:r w:rsidR="00550D5C">
        <w:rPr>
          <w:sz w:val="22"/>
          <w:szCs w:val="22"/>
        </w:rPr>
        <w:sym w:font="HQPB4" w:char="F0CF"/>
      </w:r>
      <w:r w:rsidR="00550D5C">
        <w:rPr>
          <w:sz w:val="22"/>
          <w:szCs w:val="22"/>
        </w:rPr>
        <w:sym w:font="HQPB2" w:char="F039"/>
      </w:r>
      <w:r w:rsidR="00550D5C">
        <w:rPr>
          <w:sz w:val="22"/>
          <w:szCs w:val="22"/>
        </w:rPr>
        <w:sym w:font="HQPB1" w:char="F024"/>
      </w:r>
      <w:r w:rsidR="00550D5C">
        <w:rPr>
          <w:sz w:val="22"/>
          <w:szCs w:val="22"/>
        </w:rPr>
        <w:sym w:font="HQPB5" w:char="F073"/>
      </w:r>
      <w:r w:rsidR="00550D5C">
        <w:rPr>
          <w:sz w:val="22"/>
          <w:szCs w:val="22"/>
        </w:rPr>
        <w:sym w:font="HQPB1" w:char="F0DF"/>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BE"/>
      </w:r>
      <w:r w:rsidR="00550D5C">
        <w:rPr>
          <w:sz w:val="22"/>
          <w:szCs w:val="22"/>
        </w:rPr>
        <w:sym w:font="HQPB4" w:char="F0CF"/>
      </w:r>
      <w:r w:rsidR="00550D5C">
        <w:rPr>
          <w:sz w:val="22"/>
          <w:szCs w:val="22"/>
        </w:rPr>
        <w:sym w:font="HQPB2" w:char="F06D"/>
      </w:r>
      <w:r w:rsidR="00550D5C">
        <w:rPr>
          <w:sz w:val="22"/>
          <w:szCs w:val="22"/>
        </w:rPr>
        <w:sym w:font="HQPB4" w:char="F0C5"/>
      </w:r>
      <w:r w:rsidR="00550D5C">
        <w:rPr>
          <w:sz w:val="22"/>
          <w:szCs w:val="22"/>
        </w:rPr>
        <w:sym w:font="HQPB1" w:char="F0A1"/>
      </w:r>
      <w:r w:rsidR="00550D5C">
        <w:rPr>
          <w:sz w:val="22"/>
          <w:szCs w:val="22"/>
        </w:rPr>
        <w:sym w:font="HQPB4" w:char="F0F8"/>
      </w:r>
      <w:r w:rsidR="00550D5C">
        <w:rPr>
          <w:sz w:val="22"/>
          <w:szCs w:val="22"/>
        </w:rPr>
        <w:sym w:font="HQPB1" w:char="F0FF"/>
      </w:r>
      <w:r w:rsidR="00550D5C">
        <w:rPr>
          <w:sz w:val="22"/>
          <w:szCs w:val="22"/>
        </w:rPr>
        <w:sym w:font="HQPB5" w:char="F075"/>
      </w:r>
      <w:r w:rsidR="00550D5C">
        <w:rPr>
          <w:sz w:val="22"/>
          <w:szCs w:val="22"/>
        </w:rPr>
        <w:sym w:font="HQPB2" w:char="F05A"/>
      </w:r>
      <w:r w:rsidR="00550D5C">
        <w:rPr>
          <w:sz w:val="22"/>
          <w:szCs w:val="22"/>
        </w:rPr>
        <w:sym w:font="HQPB4" w:char="F0CF"/>
      </w:r>
      <w:r w:rsidR="00550D5C">
        <w:rPr>
          <w:sz w:val="22"/>
          <w:szCs w:val="22"/>
        </w:rPr>
        <w:sym w:font="HQPB4" w:char="F06A"/>
      </w:r>
      <w:r w:rsidR="00550D5C">
        <w:rPr>
          <w:sz w:val="22"/>
          <w:szCs w:val="22"/>
        </w:rPr>
        <w:sym w:font="HQPB2" w:char="F039"/>
      </w:r>
      <w:r w:rsidR="00550D5C">
        <w:rPr>
          <w:rFonts w:ascii="(normal text)" w:hAnsi="(normal text)"/>
          <w:rtl/>
        </w:rPr>
        <w:t xml:space="preserve"> </w:t>
      </w:r>
      <w:r w:rsidR="00550D5C">
        <w:rPr>
          <w:sz w:val="22"/>
          <w:szCs w:val="22"/>
        </w:rPr>
        <w:sym w:font="HQPB4" w:char="F0D1"/>
      </w:r>
      <w:r w:rsidR="00550D5C">
        <w:rPr>
          <w:sz w:val="22"/>
          <w:szCs w:val="22"/>
        </w:rPr>
        <w:sym w:font="HQPB2" w:char="F0FA"/>
      </w:r>
      <w:r w:rsidR="00550D5C">
        <w:rPr>
          <w:sz w:val="22"/>
          <w:szCs w:val="22"/>
        </w:rPr>
        <w:sym w:font="HQPB2" w:char="F0FC"/>
      </w:r>
      <w:r w:rsidR="00550D5C">
        <w:rPr>
          <w:sz w:val="22"/>
          <w:szCs w:val="22"/>
        </w:rPr>
        <w:sym w:font="HQPB4" w:char="F0CE"/>
      </w:r>
      <w:r w:rsidR="00550D5C">
        <w:rPr>
          <w:sz w:val="22"/>
          <w:szCs w:val="22"/>
        </w:rPr>
        <w:sym w:font="HQPB1" w:char="F037"/>
      </w:r>
      <w:r w:rsidR="00550D5C">
        <w:rPr>
          <w:sz w:val="22"/>
          <w:szCs w:val="22"/>
        </w:rPr>
        <w:sym w:font="HQPB4" w:char="F0E3"/>
      </w:r>
      <w:r w:rsidR="00550D5C">
        <w:rPr>
          <w:sz w:val="22"/>
          <w:szCs w:val="22"/>
        </w:rPr>
        <w:sym w:font="HQPB2" w:char="F042"/>
      </w:r>
      <w:r w:rsidR="00550D5C">
        <w:rPr>
          <w:rFonts w:ascii="(normal text)" w:hAnsi="(normal text)"/>
          <w:rtl/>
        </w:rPr>
        <w:t xml:space="preserve"> </w:t>
      </w:r>
      <w:r w:rsidR="00550D5C">
        <w:rPr>
          <w:sz w:val="22"/>
          <w:szCs w:val="22"/>
        </w:rPr>
        <w:sym w:font="HQPB2" w:char="F0C7"/>
      </w:r>
      <w:r w:rsidR="00550D5C">
        <w:rPr>
          <w:sz w:val="22"/>
          <w:szCs w:val="22"/>
        </w:rPr>
        <w:sym w:font="HQPB2" w:char="F0CA"/>
      </w:r>
      <w:r w:rsidR="00550D5C">
        <w:rPr>
          <w:sz w:val="22"/>
          <w:szCs w:val="22"/>
        </w:rPr>
        <w:sym w:font="HQPB2" w:char="F0CA"/>
      </w:r>
      <w:r w:rsidR="00550D5C">
        <w:rPr>
          <w:sz w:val="22"/>
          <w:szCs w:val="22"/>
        </w:rPr>
        <w:sym w:font="HQPB2" w:char="F0CC"/>
      </w:r>
      <w:r w:rsidR="00550D5C">
        <w:rPr>
          <w:sz w:val="22"/>
          <w:szCs w:val="22"/>
        </w:rPr>
        <w:sym w:font="HQPB2" w:char="F0C8"/>
      </w:r>
      <w:r w:rsidR="00550D5C">
        <w:rPr>
          <w:rFonts w:ascii="Lotus Linotype" w:hAnsi="Lotus Linotype" w:cs="Traditional Arabic" w:hint="cs"/>
          <w:rtl/>
        </w:rPr>
        <w:t>﴾</w:t>
      </w:r>
      <w:r w:rsidR="00550D5C" w:rsidRPr="009F74C0">
        <w:rPr>
          <w:rFonts w:ascii="Lotus Linotype" w:hAnsi="Lotus Linotype" w:cs="mylotus" w:hint="cs"/>
          <w:szCs w:val="27"/>
          <w:rtl/>
        </w:rPr>
        <w:t xml:space="preserve"> [الصافات: 112 </w:t>
      </w:r>
      <w:r w:rsidR="00550D5C">
        <w:rPr>
          <w:rFonts w:cs="Times New Roman" w:hint="cs"/>
          <w:rtl/>
        </w:rPr>
        <w:t>–</w:t>
      </w:r>
      <w:r w:rsidR="00550D5C" w:rsidRPr="009F74C0">
        <w:rPr>
          <w:rFonts w:ascii="Lotus Linotype" w:hAnsi="Lotus Linotype" w:cs="mylotus" w:hint="cs"/>
          <w:szCs w:val="27"/>
          <w:rtl/>
        </w:rPr>
        <w:t xml:space="preserve"> 113].</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ففي هذه الآيات الكريمات إجابة واضحة على من يدّعي أنّ المراد من الآية مطلق الذنب!</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فإنّ الله عز وجل ذكر في الآيات الكريمات أنه قد بارك على ابراهيم وإسحاق عليهما السلام ثم ذكر بأنّ من ذريتهما من هو محسن ومن هو ظالم لنفسه مبين</w:t>
      </w:r>
      <w:r w:rsidR="00E2470F" w:rsidRPr="009F74C0">
        <w:rPr>
          <w:rFonts w:ascii="Lotus Linotype" w:hAnsi="Lotus Linotype" w:cs="mylotus"/>
          <w:szCs w:val="27"/>
          <w:rtl/>
        </w:rPr>
        <w:t>،</w:t>
      </w:r>
      <w:r w:rsidRPr="009F74C0">
        <w:rPr>
          <w:rFonts w:ascii="Lotus Linotype" w:hAnsi="Lotus Linotype" w:cs="mylotus"/>
          <w:szCs w:val="27"/>
          <w:rtl/>
        </w:rPr>
        <w:t xml:space="preserve"> فأي عاقل يستطيع الادعاء بأنّ المراد هو أنّ من ذريتهما من هو معصوم ومن هو كباقي الصالحين يعصي ويتوب!</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بل المراد هو أنّ منهم من هو صالح عادل، ومنهم من هو طالح ظالم قد بان ظلمه وشركه.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ودلائل ذلك كثيرة في بني إسرائيل الذين وُجد فيهم الصالحون المتقون، ووجد فيهم قتلة الأنبياء ومحرفو الكتب السماوية والمعاندون المكذبون لله ورسله.</w:t>
      </w:r>
    </w:p>
    <w:p w:rsidR="00CF3807" w:rsidRPr="009F74C0" w:rsidRDefault="00CF3807" w:rsidP="00550D5C">
      <w:pPr>
        <w:jc w:val="both"/>
        <w:rPr>
          <w:rFonts w:ascii="Lotus Linotype" w:hAnsi="Lotus Linotype" w:cs="mylotus"/>
          <w:szCs w:val="27"/>
          <w:rtl/>
        </w:rPr>
      </w:pPr>
      <w:r w:rsidRPr="009F74C0">
        <w:rPr>
          <w:rFonts w:ascii="Lotus Linotype" w:hAnsi="Lotus Linotype" w:cs="mylotus"/>
          <w:szCs w:val="27"/>
          <w:rtl/>
        </w:rPr>
        <w:t>فإذا علمت هذا كله</w:t>
      </w:r>
      <w:r w:rsidR="00E2470F" w:rsidRPr="009F74C0">
        <w:rPr>
          <w:rFonts w:ascii="Lotus Linotype" w:hAnsi="Lotus Linotype" w:cs="mylotus"/>
          <w:szCs w:val="27"/>
          <w:rtl/>
        </w:rPr>
        <w:t>،</w:t>
      </w:r>
      <w:r w:rsidRPr="009F74C0">
        <w:rPr>
          <w:rFonts w:ascii="Lotus Linotype" w:hAnsi="Lotus Linotype" w:cs="mylotus"/>
          <w:szCs w:val="27"/>
          <w:rtl/>
        </w:rPr>
        <w:t xml:space="preserve"> فاعلم أنّ المراد بقوله تعالى</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 xml:space="preserve"> أن لا ينال عهد الله تعالى مشرك.</w:t>
      </w:r>
    </w:p>
    <w:p w:rsidR="00CF3807" w:rsidRPr="009F74C0" w:rsidRDefault="00CF3807" w:rsidP="00550D5C">
      <w:pPr>
        <w:jc w:val="both"/>
        <w:rPr>
          <w:rFonts w:ascii="Lotus Linotype" w:hAnsi="Lotus Linotype" w:cs="mylotus"/>
          <w:szCs w:val="27"/>
          <w:rtl/>
        </w:rPr>
      </w:pPr>
      <w:r w:rsidRPr="009F74C0">
        <w:rPr>
          <w:rStyle w:val="BodyTextIndentChar"/>
          <w:rFonts w:ascii="Lotus Linotype" w:hAnsi="Lotus Linotype" w:cs="mylotus"/>
          <w:szCs w:val="27"/>
          <w:rtl/>
        </w:rPr>
        <w:t>وفي هذا يقول العلامة ابن قيّم الجوزية: (وقال لإمامهم وشيخهم إبراهيم خليله</w:t>
      </w:r>
      <w:r w:rsidR="00550D5C" w:rsidRPr="009F74C0">
        <w:rPr>
          <w:rStyle w:val="BodyTextIndentChar"/>
          <w:rFonts w:ascii="Lotus Linotype" w:hAnsi="Lotus Linotype" w:cs="mylotus" w:hint="cs"/>
          <w:szCs w:val="27"/>
          <w:rtl/>
        </w:rPr>
        <w:t xml:space="preserve"> </w:t>
      </w:r>
      <w:r w:rsidR="00550D5C">
        <w:rPr>
          <w:rStyle w:val="BodyTextIndentChar"/>
          <w:rFonts w:ascii="Lotus Linotype" w:hAnsi="Lotus Linotype" w:cs="Traditional Arabic" w:hint="cs"/>
          <w:rtl/>
        </w:rPr>
        <w:t>﴿</w:t>
      </w:r>
      <w:r w:rsidR="00550D5C">
        <w:rPr>
          <w:sz w:val="22"/>
          <w:szCs w:val="22"/>
        </w:rPr>
        <w:sym w:font="HQPB2" w:char="F092"/>
      </w:r>
      <w:r w:rsidR="00550D5C">
        <w:rPr>
          <w:sz w:val="22"/>
          <w:szCs w:val="22"/>
        </w:rPr>
        <w:sym w:font="HQPB4" w:char="F0CE"/>
      </w:r>
      <w:r w:rsidR="00550D5C">
        <w:rPr>
          <w:sz w:val="22"/>
          <w:szCs w:val="22"/>
        </w:rPr>
        <w:sym w:font="HQPB4" w:char="F06F"/>
      </w:r>
      <w:r w:rsidR="00550D5C">
        <w:rPr>
          <w:sz w:val="22"/>
          <w:szCs w:val="22"/>
        </w:rPr>
        <w:sym w:font="HQPB2" w:char="F054"/>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5" w:char="F079"/>
      </w:r>
      <w:r w:rsidR="00550D5C">
        <w:rPr>
          <w:sz w:val="22"/>
          <w:szCs w:val="22"/>
        </w:rPr>
        <w:sym w:font="HQPB2" w:char="F037"/>
      </w:r>
      <w:r w:rsidR="00550D5C">
        <w:rPr>
          <w:sz w:val="22"/>
          <w:szCs w:val="22"/>
        </w:rPr>
        <w:sym w:font="HQPB4" w:char="F0E8"/>
      </w:r>
      <w:r w:rsidR="00550D5C">
        <w:rPr>
          <w:sz w:val="22"/>
          <w:szCs w:val="22"/>
        </w:rPr>
        <w:sym w:font="HQPB2" w:char="F03D"/>
      </w:r>
      <w:r w:rsidR="00550D5C">
        <w:rPr>
          <w:sz w:val="22"/>
          <w:szCs w:val="22"/>
        </w:rPr>
        <w:sym w:font="HQPB4" w:char="F0CF"/>
      </w:r>
      <w:r w:rsidR="00550D5C">
        <w:rPr>
          <w:sz w:val="22"/>
          <w:szCs w:val="22"/>
        </w:rPr>
        <w:sym w:font="HQPB1" w:char="F0E6"/>
      </w:r>
      <w:r w:rsidR="00550D5C">
        <w:rPr>
          <w:sz w:val="22"/>
          <w:szCs w:val="22"/>
        </w:rPr>
        <w:sym w:font="HQPB1" w:char="F025"/>
      </w:r>
      <w:r w:rsidR="00550D5C">
        <w:rPr>
          <w:sz w:val="22"/>
          <w:szCs w:val="22"/>
        </w:rPr>
        <w:sym w:font="HQPB5" w:char="F079"/>
      </w:r>
      <w:r w:rsidR="00550D5C">
        <w:rPr>
          <w:sz w:val="22"/>
          <w:szCs w:val="22"/>
        </w:rPr>
        <w:sym w:font="HQPB1" w:char="F060"/>
      </w:r>
      <w:r w:rsidR="00550D5C">
        <w:rPr>
          <w:rFonts w:ascii="(normal text)" w:hAnsi="(normal text)"/>
          <w:rtl/>
        </w:rPr>
        <w:t xml:space="preserve"> </w:t>
      </w:r>
      <w:r w:rsidR="00550D5C">
        <w:rPr>
          <w:sz w:val="22"/>
          <w:szCs w:val="22"/>
        </w:rPr>
        <w:sym w:font="HQPB4" w:char="F0C4"/>
      </w:r>
      <w:r w:rsidR="00550D5C">
        <w:rPr>
          <w:sz w:val="22"/>
          <w:szCs w:val="22"/>
        </w:rPr>
        <w:sym w:font="HQPB1" w:char="F0A8"/>
      </w:r>
      <w:r w:rsidR="00550D5C">
        <w:rPr>
          <w:sz w:val="22"/>
          <w:szCs w:val="22"/>
        </w:rPr>
        <w:sym w:font="HQPB1" w:char="F024"/>
      </w:r>
      <w:r w:rsidR="00550D5C">
        <w:rPr>
          <w:sz w:val="22"/>
          <w:szCs w:val="22"/>
        </w:rPr>
        <w:sym w:font="HQPB4" w:char="F0A8"/>
      </w:r>
      <w:r w:rsidR="00550D5C">
        <w:rPr>
          <w:sz w:val="22"/>
          <w:szCs w:val="22"/>
        </w:rPr>
        <w:sym w:font="HQPB2" w:char="F059"/>
      </w:r>
      <w:r w:rsidR="00550D5C">
        <w:rPr>
          <w:sz w:val="22"/>
          <w:szCs w:val="22"/>
        </w:rPr>
        <w:sym w:font="HQPB2" w:char="F03D"/>
      </w:r>
      <w:r w:rsidR="00550D5C">
        <w:rPr>
          <w:sz w:val="22"/>
          <w:szCs w:val="22"/>
        </w:rPr>
        <w:sym w:font="HQPB4" w:char="F0CF"/>
      </w:r>
      <w:r w:rsidR="00550D5C">
        <w:rPr>
          <w:sz w:val="22"/>
          <w:szCs w:val="22"/>
        </w:rPr>
        <w:sym w:font="HQPB2" w:char="F039"/>
      </w:r>
      <w:r w:rsidR="00550D5C">
        <w:rPr>
          <w:rFonts w:ascii="(normal text)" w:hAnsi="(normal text)"/>
          <w:rtl/>
        </w:rPr>
        <w:t xml:space="preserve"> </w:t>
      </w:r>
      <w:r w:rsidR="00550D5C">
        <w:rPr>
          <w:sz w:val="22"/>
          <w:szCs w:val="22"/>
        </w:rPr>
        <w:sym w:font="HQPB1" w:char="F024"/>
      </w:r>
      <w:r w:rsidR="00550D5C">
        <w:rPr>
          <w:sz w:val="22"/>
          <w:szCs w:val="22"/>
        </w:rPr>
        <w:sym w:font="HQPB4" w:char="F059"/>
      </w:r>
      <w:r w:rsidR="00550D5C">
        <w:rPr>
          <w:sz w:val="22"/>
          <w:szCs w:val="22"/>
        </w:rPr>
        <w:sym w:font="HQPB2" w:char="F042"/>
      </w:r>
      <w:r w:rsidR="00550D5C">
        <w:rPr>
          <w:sz w:val="22"/>
          <w:szCs w:val="22"/>
        </w:rPr>
        <w:sym w:font="HQPB1" w:char="F024"/>
      </w:r>
      <w:r w:rsidR="00550D5C">
        <w:rPr>
          <w:sz w:val="22"/>
          <w:szCs w:val="22"/>
        </w:rPr>
        <w:sym w:font="HQPB5" w:char="F074"/>
      </w:r>
      <w:r w:rsidR="00550D5C">
        <w:rPr>
          <w:sz w:val="22"/>
          <w:szCs w:val="22"/>
        </w:rPr>
        <w:sym w:font="HQPB2" w:char="F042"/>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4" w:char="F028"/>
      </w:r>
      <w:r w:rsidR="00550D5C">
        <w:rPr>
          <w:rFonts w:ascii="(normal text)" w:hAnsi="(normal text)"/>
          <w:rtl/>
        </w:rPr>
        <w:t xml:space="preserve"> </w:t>
      </w:r>
      <w:r w:rsidR="00550D5C">
        <w:rPr>
          <w:sz w:val="22"/>
          <w:szCs w:val="22"/>
        </w:rPr>
        <w:sym w:font="HQPB5" w:char="F074"/>
      </w:r>
      <w:r w:rsidR="00550D5C">
        <w:rPr>
          <w:sz w:val="22"/>
          <w:szCs w:val="22"/>
        </w:rPr>
        <w:sym w:font="HQPB2" w:char="F041"/>
      </w:r>
      <w:r w:rsidR="00550D5C">
        <w:rPr>
          <w:sz w:val="22"/>
          <w:szCs w:val="22"/>
        </w:rPr>
        <w:sym w:font="HQPB1" w:char="F024"/>
      </w:r>
      <w:r w:rsidR="00550D5C">
        <w:rPr>
          <w:sz w:val="22"/>
          <w:szCs w:val="22"/>
        </w:rPr>
        <w:sym w:font="HQPB5" w:char="F073"/>
      </w:r>
      <w:r w:rsidR="00550D5C">
        <w:rPr>
          <w:sz w:val="22"/>
          <w:szCs w:val="22"/>
        </w:rPr>
        <w:sym w:font="HQPB2" w:char="F025"/>
      </w:r>
      <w:r w:rsidR="00550D5C">
        <w:rPr>
          <w:rFonts w:ascii="(normal text)" w:hAnsi="(normal text)"/>
          <w:rtl/>
        </w:rPr>
        <w:t xml:space="preserve"> </w:t>
      </w:r>
      <w:r w:rsidR="00550D5C">
        <w:rPr>
          <w:sz w:val="22"/>
          <w:szCs w:val="22"/>
        </w:rPr>
        <w:sym w:font="HQPB2" w:char="F060"/>
      </w:r>
      <w:r w:rsidR="00550D5C">
        <w:rPr>
          <w:sz w:val="22"/>
          <w:szCs w:val="22"/>
        </w:rPr>
        <w:sym w:font="HQPB4" w:char="F0CF"/>
      </w:r>
      <w:r w:rsidR="00550D5C">
        <w:rPr>
          <w:sz w:val="22"/>
          <w:szCs w:val="22"/>
        </w:rPr>
        <w:sym w:font="HQPB2" w:char="F042"/>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D3"/>
      </w:r>
      <w:r w:rsidR="00550D5C">
        <w:rPr>
          <w:sz w:val="22"/>
          <w:szCs w:val="22"/>
        </w:rPr>
        <w:sym w:font="HQPB4" w:char="F0C9"/>
      </w:r>
      <w:r w:rsidR="00550D5C">
        <w:rPr>
          <w:sz w:val="22"/>
          <w:szCs w:val="22"/>
        </w:rPr>
        <w:sym w:font="HQPB1" w:char="F04C"/>
      </w:r>
      <w:r w:rsidR="00550D5C">
        <w:rPr>
          <w:sz w:val="22"/>
          <w:szCs w:val="22"/>
        </w:rPr>
        <w:sym w:font="HQPB4" w:char="F0AD"/>
      </w:r>
      <w:r w:rsidR="00550D5C">
        <w:rPr>
          <w:sz w:val="22"/>
          <w:szCs w:val="22"/>
        </w:rPr>
        <w:sym w:font="HQPB2" w:char="F083"/>
      </w:r>
      <w:r w:rsidR="00550D5C">
        <w:rPr>
          <w:sz w:val="22"/>
          <w:szCs w:val="22"/>
        </w:rPr>
        <w:sym w:font="HQPB4" w:char="F0CD"/>
      </w:r>
      <w:r w:rsidR="00550D5C">
        <w:rPr>
          <w:sz w:val="22"/>
          <w:szCs w:val="22"/>
        </w:rPr>
        <w:sym w:font="HQPB4" w:char="F068"/>
      </w:r>
      <w:r w:rsidR="00550D5C">
        <w:rPr>
          <w:sz w:val="22"/>
          <w:szCs w:val="22"/>
        </w:rPr>
        <w:sym w:font="HQPB1" w:char="F091"/>
      </w:r>
      <w:r w:rsidR="00550D5C">
        <w:rPr>
          <w:sz w:val="22"/>
          <w:szCs w:val="22"/>
        </w:rPr>
        <w:sym w:font="HQPB4" w:char="F0E8"/>
      </w:r>
      <w:r w:rsidR="00550D5C">
        <w:rPr>
          <w:sz w:val="22"/>
          <w:szCs w:val="22"/>
        </w:rPr>
        <w:sym w:font="HQPB1" w:char="F08C"/>
      </w:r>
      <w:r w:rsidR="00550D5C">
        <w:rPr>
          <w:rFonts w:ascii="(normal text)" w:hAnsi="(normal text)"/>
          <w:rtl/>
        </w:rPr>
        <w:t xml:space="preserve"> </w:t>
      </w:r>
      <w:r w:rsidR="00550D5C">
        <w:rPr>
          <w:sz w:val="22"/>
          <w:szCs w:val="22"/>
        </w:rPr>
        <w:sym w:font="HQPB4" w:char="F028"/>
      </w:r>
      <w:r w:rsidR="00550D5C">
        <w:rPr>
          <w:rFonts w:ascii="(normal text)" w:hAnsi="(normal text)"/>
          <w:rtl/>
        </w:rPr>
        <w:t xml:space="preserve"> </w:t>
      </w:r>
      <w:r w:rsidR="00550D5C">
        <w:rPr>
          <w:sz w:val="22"/>
          <w:szCs w:val="22"/>
        </w:rPr>
        <w:sym w:font="HQPB5" w:char="F074"/>
      </w:r>
      <w:r w:rsidR="00550D5C">
        <w:rPr>
          <w:sz w:val="22"/>
          <w:szCs w:val="22"/>
        </w:rPr>
        <w:sym w:font="HQPB2" w:char="F041"/>
      </w:r>
      <w:r w:rsidR="00550D5C">
        <w:rPr>
          <w:sz w:val="22"/>
          <w:szCs w:val="22"/>
        </w:rPr>
        <w:sym w:font="HQPB1" w:char="F024"/>
      </w:r>
      <w:r w:rsidR="00550D5C">
        <w:rPr>
          <w:sz w:val="22"/>
          <w:szCs w:val="22"/>
        </w:rPr>
        <w:sym w:font="HQPB5" w:char="F073"/>
      </w:r>
      <w:r w:rsidR="00550D5C">
        <w:rPr>
          <w:sz w:val="22"/>
          <w:szCs w:val="22"/>
        </w:rPr>
        <w:sym w:font="HQPB2" w:char="F025"/>
      </w:r>
      <w:r w:rsidR="00550D5C">
        <w:rPr>
          <w:rFonts w:ascii="(normal text)" w:hAnsi="(normal text)"/>
          <w:rtl/>
        </w:rPr>
        <w:t xml:space="preserve"> </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A"/>
      </w:r>
      <w:r w:rsidR="00550D5C">
        <w:rPr>
          <w:sz w:val="22"/>
          <w:szCs w:val="22"/>
        </w:rPr>
        <w:sym w:font="HQPB2" w:char="F0CB"/>
      </w:r>
      <w:r w:rsidR="00550D5C">
        <w:rPr>
          <w:sz w:val="22"/>
          <w:szCs w:val="22"/>
        </w:rPr>
        <w:sym w:font="HQPB2" w:char="F0CD"/>
      </w:r>
      <w:r w:rsidR="00550D5C">
        <w:rPr>
          <w:sz w:val="22"/>
          <w:szCs w:val="22"/>
        </w:rPr>
        <w:sym w:font="HQPB2" w:char="F0C8"/>
      </w:r>
      <w:r w:rsidR="00550D5C">
        <w:rPr>
          <w:rStyle w:val="BodyTextIndentChar"/>
          <w:rFonts w:ascii="Lotus Linotype" w:hAnsi="Lotus Linotype" w:cs="Traditional Arabic" w:hint="cs"/>
          <w:rtl/>
        </w:rPr>
        <w:t>﴾</w:t>
      </w:r>
      <w:r w:rsidRPr="009F74C0">
        <w:rPr>
          <w:rStyle w:val="BodyTextIndentChar"/>
          <w:rFonts w:ascii="Lotus Linotype" w:hAnsi="Lotus Linotype" w:cs="mylotus"/>
          <w:szCs w:val="27"/>
          <w:rtl/>
        </w:rPr>
        <w:t xml:space="preserve"> أي لا ينال عهدي بالإمامة مشرك، ولهذا أوصى نبيه محمداً أن يتبع ملة إبراهيم وكان يعلّم أصحابه إذا أصبحوا أن يقولوا أصبحنا على فطرة الإسلام وكلمة الإخلاص ودين نبينا محمد وملة أبينا إبراهيم حنيفاً مسلماً وما كان من المشركين</w:t>
      </w:r>
      <w:r w:rsidR="00E2470F" w:rsidRPr="009F74C0">
        <w:rPr>
          <w:rStyle w:val="BodyTextIndentChar"/>
          <w:rFonts w:ascii="Lotus Linotype" w:hAnsi="Lotus Linotype" w:cs="mylotus"/>
          <w:szCs w:val="27"/>
          <w:rtl/>
        </w:rPr>
        <w:t>،</w:t>
      </w:r>
      <w:r w:rsidRPr="009F74C0">
        <w:rPr>
          <w:rStyle w:val="BodyTextIndentChar"/>
          <w:rFonts w:ascii="Lotus Linotype" w:hAnsi="Lotus Linotype" w:cs="mylotus"/>
          <w:szCs w:val="27"/>
          <w:rtl/>
        </w:rPr>
        <w:t xml:space="preserve"> فملة إبراهيم التوحيد ودين محمد ما جاء به من عند الله قولاً وعملاً واعتقاداً</w:t>
      </w:r>
      <w:r w:rsidR="00E2470F" w:rsidRPr="009F74C0">
        <w:rPr>
          <w:rStyle w:val="BodyTextIndentChar"/>
          <w:rFonts w:ascii="Lotus Linotype" w:hAnsi="Lotus Linotype" w:cs="mylotus"/>
          <w:szCs w:val="27"/>
          <w:rtl/>
        </w:rPr>
        <w:t>،</w:t>
      </w:r>
      <w:r w:rsidRPr="009F74C0">
        <w:rPr>
          <w:rStyle w:val="BodyTextIndentChar"/>
          <w:rFonts w:ascii="Lotus Linotype" w:hAnsi="Lotus Linotype" w:cs="mylotus"/>
          <w:szCs w:val="27"/>
          <w:rtl/>
        </w:rPr>
        <w:t xml:space="preserve"> وكلمة الإخلاص هي شهادة أن لا إله إلا الله وفطرة الإسلام هي ما فطر الله عليه عباده من محبته وعبادته وحده لا شريك له والاستسلام له عبودية وذلاً وانقياداً وإنابة)</w:t>
      </w:r>
      <w:r w:rsidR="00550D5C" w:rsidRPr="009F74C0">
        <w:rPr>
          <w:rStyle w:val="BodyTextIndentChar"/>
          <w:rFonts w:ascii="Lotus Linotype" w:hAnsi="Lotus Linotype" w:cs="mylotus" w:hint="cs"/>
          <w:szCs w:val="27"/>
          <w:vertAlign w:val="superscript"/>
          <w:rtl/>
        </w:rPr>
        <w:t>(</w:t>
      </w:r>
      <w:r w:rsidR="00550D5C" w:rsidRPr="009F74C0">
        <w:rPr>
          <w:rStyle w:val="BodyTextIndentChar"/>
          <w:rFonts w:ascii="Lotus Linotype" w:hAnsi="Lotus Linotype" w:cs="mylotus"/>
          <w:szCs w:val="27"/>
          <w:vertAlign w:val="superscript"/>
          <w:rtl/>
        </w:rPr>
        <w:footnoteReference w:id="341"/>
      </w:r>
      <w:r w:rsidR="00550D5C" w:rsidRPr="009F74C0">
        <w:rPr>
          <w:rStyle w:val="BodyTextIndentChar"/>
          <w:rFonts w:ascii="Lotus Linotype" w:hAnsi="Lotus Linotype" w:cs="mylotus" w:hint="cs"/>
          <w:szCs w:val="27"/>
          <w:vertAlign w:val="superscript"/>
          <w:rtl/>
        </w:rPr>
        <w:t>)</w:t>
      </w:r>
      <w:r w:rsidRPr="009F74C0">
        <w:rPr>
          <w:rFonts w:ascii="Lotus Linotype" w:hAnsi="Lotus Linotype" w:cs="mylotus"/>
          <w:szCs w:val="27"/>
          <w:rtl/>
        </w:rPr>
        <w:t xml:space="preserve">. </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وهو ما نصت عليه روايات الشيعة الإثني عشرية أيضاً وتصريحات بعض علمائهم.</w:t>
      </w:r>
    </w:p>
    <w:p w:rsidR="00CF3807" w:rsidRPr="009F74C0" w:rsidRDefault="00CF3807" w:rsidP="00550D5C">
      <w:pPr>
        <w:rPr>
          <w:rFonts w:ascii="Lotus Linotype" w:hAnsi="Lotus Linotype" w:cs="mylotus"/>
          <w:szCs w:val="27"/>
          <w:rtl/>
        </w:rPr>
      </w:pPr>
      <w:r w:rsidRPr="009F74C0">
        <w:rPr>
          <w:rFonts w:ascii="Lotus Linotype" w:hAnsi="Lotus Linotype" w:cs="mylotus"/>
          <w:szCs w:val="27"/>
          <w:rtl/>
        </w:rPr>
        <w:t>روى محمد بن الحسن الصفّار في (بصائر الدرجات) عن هشام بن سالم ودرست بن أبي منصور الواسطي عنهما عن أبي جعفر وأبي عبد الله عليهما السلام أنهما قالا: (الأنبياء والمرسلون على أربع طبقات) إلى أن قال: (وقد كان ابراهيم نبياً وليس بإمام حتى قال الله</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2" w:char="F092"/>
      </w:r>
      <w:r w:rsidR="00550D5C">
        <w:rPr>
          <w:sz w:val="22"/>
          <w:szCs w:val="22"/>
        </w:rPr>
        <w:sym w:font="HQPB4" w:char="F0CE"/>
      </w:r>
      <w:r w:rsidR="00550D5C">
        <w:rPr>
          <w:sz w:val="22"/>
          <w:szCs w:val="22"/>
        </w:rPr>
        <w:sym w:font="HQPB4" w:char="F06F"/>
      </w:r>
      <w:r w:rsidR="00550D5C">
        <w:rPr>
          <w:sz w:val="22"/>
          <w:szCs w:val="22"/>
        </w:rPr>
        <w:sym w:font="HQPB2" w:char="F054"/>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5" w:char="F079"/>
      </w:r>
      <w:r w:rsidR="00550D5C">
        <w:rPr>
          <w:sz w:val="22"/>
          <w:szCs w:val="22"/>
        </w:rPr>
        <w:sym w:font="HQPB2" w:char="F037"/>
      </w:r>
      <w:r w:rsidR="00550D5C">
        <w:rPr>
          <w:sz w:val="22"/>
          <w:szCs w:val="22"/>
        </w:rPr>
        <w:sym w:font="HQPB4" w:char="F0E8"/>
      </w:r>
      <w:r w:rsidR="00550D5C">
        <w:rPr>
          <w:sz w:val="22"/>
          <w:szCs w:val="22"/>
        </w:rPr>
        <w:sym w:font="HQPB2" w:char="F03D"/>
      </w:r>
      <w:r w:rsidR="00550D5C">
        <w:rPr>
          <w:sz w:val="22"/>
          <w:szCs w:val="22"/>
        </w:rPr>
        <w:sym w:font="HQPB4" w:char="F0CF"/>
      </w:r>
      <w:r w:rsidR="00550D5C">
        <w:rPr>
          <w:sz w:val="22"/>
          <w:szCs w:val="22"/>
        </w:rPr>
        <w:sym w:font="HQPB1" w:char="F0E6"/>
      </w:r>
      <w:r w:rsidR="00550D5C">
        <w:rPr>
          <w:sz w:val="22"/>
          <w:szCs w:val="22"/>
        </w:rPr>
        <w:sym w:font="HQPB1" w:char="F025"/>
      </w:r>
      <w:r w:rsidR="00550D5C">
        <w:rPr>
          <w:sz w:val="22"/>
          <w:szCs w:val="22"/>
        </w:rPr>
        <w:sym w:font="HQPB5" w:char="F079"/>
      </w:r>
      <w:r w:rsidR="00550D5C">
        <w:rPr>
          <w:sz w:val="22"/>
          <w:szCs w:val="22"/>
        </w:rPr>
        <w:sym w:font="HQPB1" w:char="F060"/>
      </w:r>
      <w:r w:rsidR="00550D5C">
        <w:rPr>
          <w:rFonts w:ascii="(normal text)" w:hAnsi="(normal text)"/>
          <w:rtl/>
        </w:rPr>
        <w:t xml:space="preserve"> </w:t>
      </w:r>
      <w:r w:rsidR="00550D5C">
        <w:rPr>
          <w:sz w:val="22"/>
          <w:szCs w:val="22"/>
        </w:rPr>
        <w:sym w:font="HQPB4" w:char="F0C4"/>
      </w:r>
      <w:r w:rsidR="00550D5C">
        <w:rPr>
          <w:sz w:val="22"/>
          <w:szCs w:val="22"/>
        </w:rPr>
        <w:sym w:font="HQPB1" w:char="F0A8"/>
      </w:r>
      <w:r w:rsidR="00550D5C">
        <w:rPr>
          <w:sz w:val="22"/>
          <w:szCs w:val="22"/>
        </w:rPr>
        <w:sym w:font="HQPB1" w:char="F024"/>
      </w:r>
      <w:r w:rsidR="00550D5C">
        <w:rPr>
          <w:sz w:val="22"/>
          <w:szCs w:val="22"/>
        </w:rPr>
        <w:sym w:font="HQPB4" w:char="F0A8"/>
      </w:r>
      <w:r w:rsidR="00550D5C">
        <w:rPr>
          <w:sz w:val="22"/>
          <w:szCs w:val="22"/>
        </w:rPr>
        <w:sym w:font="HQPB2" w:char="F059"/>
      </w:r>
      <w:r w:rsidR="00550D5C">
        <w:rPr>
          <w:sz w:val="22"/>
          <w:szCs w:val="22"/>
        </w:rPr>
        <w:sym w:font="HQPB2" w:char="F03D"/>
      </w:r>
      <w:r w:rsidR="00550D5C">
        <w:rPr>
          <w:sz w:val="22"/>
          <w:szCs w:val="22"/>
        </w:rPr>
        <w:sym w:font="HQPB4" w:char="F0CF"/>
      </w:r>
      <w:r w:rsidR="00550D5C">
        <w:rPr>
          <w:sz w:val="22"/>
          <w:szCs w:val="22"/>
        </w:rPr>
        <w:sym w:font="HQPB2" w:char="F039"/>
      </w:r>
      <w:r w:rsidR="00550D5C">
        <w:rPr>
          <w:rFonts w:ascii="(normal text)" w:hAnsi="(normal text)"/>
          <w:rtl/>
        </w:rPr>
        <w:t xml:space="preserve"> </w:t>
      </w:r>
      <w:r w:rsidR="00550D5C">
        <w:rPr>
          <w:sz w:val="22"/>
          <w:szCs w:val="22"/>
        </w:rPr>
        <w:sym w:font="HQPB1" w:char="F024"/>
      </w:r>
      <w:r w:rsidR="00550D5C">
        <w:rPr>
          <w:sz w:val="22"/>
          <w:szCs w:val="22"/>
        </w:rPr>
        <w:sym w:font="HQPB4" w:char="F059"/>
      </w:r>
      <w:r w:rsidR="00550D5C">
        <w:rPr>
          <w:sz w:val="22"/>
          <w:szCs w:val="22"/>
        </w:rPr>
        <w:sym w:font="HQPB2" w:char="F042"/>
      </w:r>
      <w:r w:rsidR="00550D5C">
        <w:rPr>
          <w:sz w:val="22"/>
          <w:szCs w:val="22"/>
        </w:rPr>
        <w:sym w:font="HQPB1" w:char="F024"/>
      </w:r>
      <w:r w:rsidR="00550D5C">
        <w:rPr>
          <w:sz w:val="22"/>
          <w:szCs w:val="22"/>
        </w:rPr>
        <w:sym w:font="HQPB5" w:char="F074"/>
      </w:r>
      <w:r w:rsidR="00550D5C">
        <w:rPr>
          <w:sz w:val="22"/>
          <w:szCs w:val="22"/>
        </w:rPr>
        <w:sym w:font="HQPB2" w:char="F042"/>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4" w:char="F028"/>
      </w:r>
      <w:r w:rsidR="00550D5C">
        <w:rPr>
          <w:rFonts w:ascii="(normal text)" w:hAnsi="(normal text)"/>
          <w:rtl/>
        </w:rPr>
        <w:t xml:space="preserve"> </w:t>
      </w:r>
      <w:r w:rsidR="00550D5C">
        <w:rPr>
          <w:sz w:val="22"/>
          <w:szCs w:val="22"/>
        </w:rPr>
        <w:sym w:font="HQPB5" w:char="F074"/>
      </w:r>
      <w:r w:rsidR="00550D5C">
        <w:rPr>
          <w:sz w:val="22"/>
          <w:szCs w:val="22"/>
        </w:rPr>
        <w:sym w:font="HQPB2" w:char="F041"/>
      </w:r>
      <w:r w:rsidR="00550D5C">
        <w:rPr>
          <w:sz w:val="22"/>
          <w:szCs w:val="22"/>
        </w:rPr>
        <w:sym w:font="HQPB1" w:char="F024"/>
      </w:r>
      <w:r w:rsidR="00550D5C">
        <w:rPr>
          <w:sz w:val="22"/>
          <w:szCs w:val="22"/>
        </w:rPr>
        <w:sym w:font="HQPB5" w:char="F073"/>
      </w:r>
      <w:r w:rsidR="00550D5C">
        <w:rPr>
          <w:sz w:val="22"/>
          <w:szCs w:val="22"/>
        </w:rPr>
        <w:sym w:font="HQPB2" w:char="F025"/>
      </w:r>
      <w:r w:rsidR="00550D5C">
        <w:rPr>
          <w:rFonts w:ascii="(normal text)" w:hAnsi="(normal text)"/>
          <w:rtl/>
        </w:rPr>
        <w:t xml:space="preserve"> </w:t>
      </w:r>
      <w:r w:rsidR="00550D5C">
        <w:rPr>
          <w:sz w:val="22"/>
          <w:szCs w:val="22"/>
        </w:rPr>
        <w:sym w:font="HQPB2" w:char="F060"/>
      </w:r>
      <w:r w:rsidR="00550D5C">
        <w:rPr>
          <w:sz w:val="22"/>
          <w:szCs w:val="22"/>
        </w:rPr>
        <w:sym w:font="HQPB4" w:char="F0CF"/>
      </w:r>
      <w:r w:rsidR="00550D5C">
        <w:rPr>
          <w:sz w:val="22"/>
          <w:szCs w:val="22"/>
        </w:rPr>
        <w:sym w:font="HQPB2" w:char="F042"/>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D3"/>
      </w:r>
      <w:r w:rsidR="00550D5C">
        <w:rPr>
          <w:sz w:val="22"/>
          <w:szCs w:val="22"/>
        </w:rPr>
        <w:sym w:font="HQPB4" w:char="F0C9"/>
      </w:r>
      <w:r w:rsidR="00550D5C">
        <w:rPr>
          <w:sz w:val="22"/>
          <w:szCs w:val="22"/>
        </w:rPr>
        <w:sym w:font="HQPB1" w:char="F04C"/>
      </w:r>
      <w:r w:rsidR="00550D5C">
        <w:rPr>
          <w:sz w:val="22"/>
          <w:szCs w:val="22"/>
        </w:rPr>
        <w:sym w:font="HQPB4" w:char="F0AD"/>
      </w:r>
      <w:r w:rsidR="00550D5C">
        <w:rPr>
          <w:sz w:val="22"/>
          <w:szCs w:val="22"/>
        </w:rPr>
        <w:sym w:font="HQPB2" w:char="F083"/>
      </w:r>
      <w:r w:rsidR="00550D5C">
        <w:rPr>
          <w:sz w:val="22"/>
          <w:szCs w:val="22"/>
        </w:rPr>
        <w:sym w:font="HQPB4" w:char="F0CD"/>
      </w:r>
      <w:r w:rsidR="00550D5C">
        <w:rPr>
          <w:sz w:val="22"/>
          <w:szCs w:val="22"/>
        </w:rPr>
        <w:sym w:font="HQPB4" w:char="F068"/>
      </w:r>
      <w:r w:rsidR="00550D5C">
        <w:rPr>
          <w:sz w:val="22"/>
          <w:szCs w:val="22"/>
        </w:rPr>
        <w:sym w:font="HQPB1" w:char="F091"/>
      </w:r>
      <w:r w:rsidR="00550D5C">
        <w:rPr>
          <w:sz w:val="22"/>
          <w:szCs w:val="22"/>
        </w:rPr>
        <w:sym w:font="HQPB4" w:char="F0E8"/>
      </w:r>
      <w:r w:rsidR="00550D5C">
        <w:rPr>
          <w:sz w:val="22"/>
          <w:szCs w:val="22"/>
        </w:rPr>
        <w:sym w:font="HQPB1" w:char="F08C"/>
      </w:r>
      <w:r w:rsidR="00550D5C">
        <w:rPr>
          <w:rFonts w:ascii="Lotus Linotype" w:hAnsi="Lotus Linotype" w:cs="Traditional Arabic" w:hint="cs"/>
          <w:rtl/>
        </w:rPr>
        <w:t>﴾</w:t>
      </w:r>
      <w:r w:rsidRPr="009F74C0">
        <w:rPr>
          <w:rFonts w:ascii="Lotus Linotype" w:hAnsi="Lotus Linotype" w:cs="mylotus"/>
          <w:szCs w:val="27"/>
          <w:rtl/>
        </w:rPr>
        <w:t xml:space="preserve"> بأنه يكون في ولده كلهم</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5" w:char="F074"/>
      </w:r>
      <w:r w:rsidR="00550D5C">
        <w:rPr>
          <w:sz w:val="22"/>
          <w:szCs w:val="22"/>
        </w:rPr>
        <w:sym w:font="HQPB2" w:char="F041"/>
      </w:r>
      <w:r w:rsidR="00550D5C">
        <w:rPr>
          <w:sz w:val="22"/>
          <w:szCs w:val="22"/>
        </w:rPr>
        <w:sym w:font="HQPB1" w:char="F024"/>
      </w:r>
      <w:r w:rsidR="00550D5C">
        <w:rPr>
          <w:sz w:val="22"/>
          <w:szCs w:val="22"/>
        </w:rPr>
        <w:sym w:font="HQPB5" w:char="F073"/>
      </w:r>
      <w:r w:rsidR="00550D5C">
        <w:rPr>
          <w:sz w:val="22"/>
          <w:szCs w:val="22"/>
        </w:rPr>
        <w:sym w:font="HQPB2" w:char="F025"/>
      </w:r>
      <w:r w:rsidR="00550D5C">
        <w:rPr>
          <w:rFonts w:ascii="(normal text)" w:hAnsi="(normal text)"/>
          <w:rtl/>
        </w:rPr>
        <w:t xml:space="preserve"> </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 xml:space="preserve"> أي من عبد صنماً أو وثناً)</w:t>
      </w:r>
      <w:r w:rsidR="00550D5C" w:rsidRPr="009F74C0">
        <w:rPr>
          <w:rStyle w:val="BodyTextIndentChar"/>
          <w:rFonts w:ascii="Lotus Linotype" w:hAnsi="Lotus Linotype" w:cs="mylotus" w:hint="cs"/>
          <w:szCs w:val="27"/>
          <w:vertAlign w:val="superscript"/>
          <w:rtl/>
        </w:rPr>
        <w:t>(</w:t>
      </w:r>
      <w:r w:rsidR="00550D5C" w:rsidRPr="009F74C0">
        <w:rPr>
          <w:rStyle w:val="BodyTextIndentChar"/>
          <w:rFonts w:ascii="Lotus Linotype" w:hAnsi="Lotus Linotype" w:cs="mylotus"/>
          <w:szCs w:val="27"/>
          <w:vertAlign w:val="superscript"/>
          <w:rtl/>
        </w:rPr>
        <w:footnoteReference w:id="342"/>
      </w:r>
      <w:r w:rsidR="00550D5C" w:rsidRPr="009F74C0">
        <w:rPr>
          <w:rStyle w:val="BodyTextIndentChar"/>
          <w:rFonts w:ascii="Lotus Linotype" w:hAnsi="Lotus Linotype" w:cs="mylotus" w:hint="cs"/>
          <w:szCs w:val="27"/>
          <w:vertAlign w:val="superscript"/>
          <w:rtl/>
        </w:rPr>
        <w:t>)</w:t>
      </w:r>
      <w:r w:rsidRPr="009F74C0">
        <w:rPr>
          <w:rFonts w:ascii="Lotus Linotype" w:hAnsi="Lotus Linotype" w:cs="mylotus"/>
          <w:szCs w:val="27"/>
          <w:rtl/>
        </w:rPr>
        <w:t>.</w:t>
      </w:r>
    </w:p>
    <w:p w:rsidR="00CF3807" w:rsidRPr="009F74C0" w:rsidRDefault="00CF3807" w:rsidP="00FB387C">
      <w:pPr>
        <w:jc w:val="both"/>
        <w:rPr>
          <w:rFonts w:ascii="Lotus Linotype" w:hAnsi="Lotus Linotype" w:cs="mylotus"/>
          <w:szCs w:val="27"/>
          <w:rtl/>
        </w:rPr>
      </w:pPr>
      <w:r w:rsidRPr="009F74C0">
        <w:rPr>
          <w:rFonts w:ascii="Lotus Linotype" w:hAnsi="Lotus Linotype" w:cs="mylotus"/>
          <w:szCs w:val="27"/>
          <w:rtl/>
        </w:rPr>
        <w:t>وفي كتاب (الاحتجاج) للطبرسي في حديث طويل عن أمير المؤمنين علي بن أبي طالب أنه قال: (إذ كان الله قد حظر على من ماسه الكفر تقلد ما فوضه إلى انبيائه واوليائه</w:t>
      </w:r>
      <w:r w:rsidR="00E2470F" w:rsidRPr="009F74C0">
        <w:rPr>
          <w:rFonts w:ascii="Lotus Linotype" w:hAnsi="Lotus Linotype" w:cs="mylotus"/>
          <w:szCs w:val="27"/>
          <w:rtl/>
        </w:rPr>
        <w:t>،</w:t>
      </w:r>
      <w:r w:rsidRPr="009F74C0">
        <w:rPr>
          <w:rFonts w:ascii="Lotus Linotype" w:hAnsi="Lotus Linotype" w:cs="mylotus"/>
          <w:szCs w:val="27"/>
          <w:rtl/>
        </w:rPr>
        <w:t xml:space="preserve"> بقوله لابراهيم</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 xml:space="preserve"> أي المشركين</w:t>
      </w:r>
      <w:r w:rsidR="00E2470F" w:rsidRPr="009F74C0">
        <w:rPr>
          <w:rFonts w:ascii="Lotus Linotype" w:hAnsi="Lotus Linotype" w:cs="mylotus"/>
          <w:szCs w:val="27"/>
          <w:rtl/>
        </w:rPr>
        <w:t>،</w:t>
      </w:r>
      <w:r w:rsidRPr="009F74C0">
        <w:rPr>
          <w:rFonts w:ascii="Lotus Linotype" w:hAnsi="Lotus Linotype" w:cs="mylotus"/>
          <w:szCs w:val="27"/>
          <w:rtl/>
        </w:rPr>
        <w:t xml:space="preserve"> لأنه سمّى الظلم شركاً بقوله</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4" w:char="F09E"/>
      </w:r>
      <w:r w:rsidR="00550D5C">
        <w:rPr>
          <w:sz w:val="22"/>
          <w:szCs w:val="22"/>
        </w:rPr>
        <w:sym w:font="HQPB2" w:char="F063"/>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5" w:char="F078"/>
      </w:r>
      <w:r w:rsidR="00550D5C">
        <w:rPr>
          <w:sz w:val="22"/>
          <w:szCs w:val="22"/>
        </w:rPr>
        <w:sym w:font="HQPB2" w:char="F038"/>
      </w:r>
      <w:r w:rsidR="00550D5C">
        <w:rPr>
          <w:sz w:val="22"/>
          <w:szCs w:val="22"/>
        </w:rPr>
        <w:sym w:font="HQPB4" w:char="F0F7"/>
      </w:r>
      <w:r w:rsidR="00550D5C">
        <w:rPr>
          <w:sz w:val="22"/>
          <w:szCs w:val="22"/>
        </w:rPr>
        <w:sym w:font="HQPB1" w:char="F08E"/>
      </w:r>
      <w:r w:rsidR="00550D5C">
        <w:rPr>
          <w:sz w:val="22"/>
          <w:szCs w:val="22"/>
        </w:rPr>
        <w:sym w:font="HQPB4" w:char="F0C5"/>
      </w:r>
      <w:r w:rsidR="00550D5C">
        <w:rPr>
          <w:sz w:val="22"/>
          <w:szCs w:val="22"/>
        </w:rPr>
        <w:sym w:font="HQPB4" w:char="F065"/>
      </w:r>
      <w:r w:rsidR="00550D5C">
        <w:rPr>
          <w:sz w:val="22"/>
          <w:szCs w:val="22"/>
        </w:rPr>
        <w:sym w:font="HQPB1" w:char="F0B3"/>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4" w:char="F0ED"/>
      </w:r>
      <w:r w:rsidR="00550D5C">
        <w:rPr>
          <w:sz w:val="22"/>
          <w:szCs w:val="22"/>
        </w:rPr>
        <w:sym w:font="HQPB2" w:char="F04F"/>
      </w:r>
      <w:r w:rsidR="00550D5C">
        <w:rPr>
          <w:sz w:val="22"/>
          <w:szCs w:val="22"/>
        </w:rPr>
        <w:sym w:font="HQPB4" w:char="F0F9"/>
      </w:r>
      <w:r w:rsidR="00550D5C">
        <w:rPr>
          <w:sz w:val="22"/>
          <w:szCs w:val="22"/>
        </w:rPr>
        <w:sym w:font="HQPB2" w:char="F03D"/>
      </w:r>
      <w:r w:rsidR="00550D5C">
        <w:rPr>
          <w:sz w:val="22"/>
          <w:szCs w:val="22"/>
        </w:rPr>
        <w:sym w:font="HQPB4" w:char="F0DD"/>
      </w:r>
      <w:r w:rsidR="00550D5C">
        <w:rPr>
          <w:sz w:val="22"/>
          <w:szCs w:val="22"/>
        </w:rPr>
        <w:sym w:font="HQPB1" w:char="F0E0"/>
      </w:r>
      <w:r w:rsidR="00550D5C">
        <w:rPr>
          <w:sz w:val="22"/>
          <w:szCs w:val="22"/>
        </w:rPr>
        <w:sym w:font="HQPB5" w:char="F073"/>
      </w:r>
      <w:r w:rsidR="00550D5C">
        <w:rPr>
          <w:sz w:val="22"/>
          <w:szCs w:val="22"/>
        </w:rPr>
        <w:sym w:font="HQPB2" w:char="F039"/>
      </w:r>
      <w:r w:rsidR="00550D5C">
        <w:rPr>
          <w:rFonts w:ascii="(normal text)" w:hAnsi="(normal text)"/>
          <w:rtl/>
        </w:rPr>
        <w:t xml:space="preserve"> </w:t>
      </w:r>
      <w:r w:rsidR="00550D5C">
        <w:rPr>
          <w:sz w:val="22"/>
          <w:szCs w:val="22"/>
        </w:rPr>
        <w:sym w:font="HQPB4" w:char="F0D2"/>
      </w:r>
      <w:r w:rsidR="00550D5C">
        <w:rPr>
          <w:sz w:val="22"/>
          <w:szCs w:val="22"/>
        </w:rPr>
        <w:sym w:font="HQPB2" w:char="F04F"/>
      </w:r>
      <w:r w:rsidR="00550D5C">
        <w:rPr>
          <w:sz w:val="22"/>
          <w:szCs w:val="22"/>
        </w:rPr>
        <w:sym w:font="HQPB2" w:char="F08A"/>
      </w:r>
      <w:r w:rsidR="00550D5C">
        <w:rPr>
          <w:sz w:val="22"/>
          <w:szCs w:val="22"/>
        </w:rPr>
        <w:sym w:font="HQPB4" w:char="F0CF"/>
      </w:r>
      <w:r w:rsidR="00550D5C">
        <w:rPr>
          <w:sz w:val="22"/>
          <w:szCs w:val="22"/>
        </w:rPr>
        <w:sym w:font="HQPB1" w:char="F0E0"/>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2" w:char="F0C7"/>
      </w:r>
      <w:r w:rsidR="00550D5C">
        <w:rPr>
          <w:sz w:val="22"/>
          <w:szCs w:val="22"/>
        </w:rPr>
        <w:sym w:font="HQPB2" w:char="F0CA"/>
      </w:r>
      <w:r w:rsidR="00550D5C">
        <w:rPr>
          <w:sz w:val="22"/>
          <w:szCs w:val="22"/>
        </w:rPr>
        <w:sym w:font="HQPB2" w:char="F0CC"/>
      </w:r>
      <w:r w:rsidR="00550D5C">
        <w:rPr>
          <w:sz w:val="22"/>
          <w:szCs w:val="22"/>
        </w:rPr>
        <w:sym w:font="HQPB2" w:char="F0C8"/>
      </w:r>
      <w:r w:rsidR="00550D5C">
        <w:rPr>
          <w:rFonts w:ascii="Lotus Linotype" w:hAnsi="Lotus Linotype" w:cs="Traditional Arabic" w:hint="cs"/>
          <w:rtl/>
        </w:rPr>
        <w:t>﴾</w:t>
      </w:r>
      <w:r w:rsidRPr="009F74C0">
        <w:rPr>
          <w:rFonts w:ascii="Lotus Linotype" w:hAnsi="Lotus Linotype" w:cs="mylotus"/>
          <w:szCs w:val="27"/>
          <w:rtl/>
        </w:rPr>
        <w:t xml:space="preserve"> فلما علم ابراهيم عليه السلام أنّ عهد الله تبارك وتعالى اسمه بالامامة لا ينال عبدة الأصنام</w:t>
      </w:r>
      <w:r w:rsidR="00E2470F" w:rsidRPr="009F74C0">
        <w:rPr>
          <w:rFonts w:ascii="Lotus Linotype" w:hAnsi="Lotus Linotype" w:cs="mylotus"/>
          <w:szCs w:val="27"/>
          <w:rtl/>
        </w:rPr>
        <w:t>،</w:t>
      </w:r>
      <w:r w:rsidRPr="009F74C0">
        <w:rPr>
          <w:rFonts w:ascii="Lotus Linotype" w:hAnsi="Lotus Linotype" w:cs="mylotus"/>
          <w:szCs w:val="27"/>
          <w:rtl/>
        </w:rPr>
        <w:t xml:space="preserve"> قال</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2" w:char="F0D3"/>
      </w:r>
      <w:r w:rsidR="00550D5C">
        <w:rPr>
          <w:sz w:val="22"/>
          <w:szCs w:val="22"/>
        </w:rPr>
        <w:sym w:font="HQPB4" w:char="F0CD"/>
      </w:r>
      <w:r w:rsidR="00550D5C">
        <w:rPr>
          <w:sz w:val="22"/>
          <w:szCs w:val="22"/>
        </w:rPr>
        <w:sym w:font="HQPB2" w:char="F05F"/>
      </w:r>
      <w:r w:rsidR="00550D5C">
        <w:rPr>
          <w:sz w:val="22"/>
          <w:szCs w:val="22"/>
        </w:rPr>
        <w:sym w:font="HQPB4" w:char="F0F6"/>
      </w:r>
      <w:r w:rsidR="00550D5C">
        <w:rPr>
          <w:sz w:val="22"/>
          <w:szCs w:val="22"/>
        </w:rPr>
        <w:sym w:font="HQPB1" w:char="F037"/>
      </w:r>
      <w:r w:rsidR="00550D5C">
        <w:rPr>
          <w:sz w:val="22"/>
          <w:szCs w:val="22"/>
        </w:rPr>
        <w:sym w:font="HQPB4" w:char="F0E3"/>
      </w:r>
      <w:r w:rsidR="00550D5C">
        <w:rPr>
          <w:sz w:val="22"/>
          <w:szCs w:val="22"/>
        </w:rPr>
        <w:sym w:font="HQPB2" w:char="F059"/>
      </w:r>
      <w:r w:rsidR="00550D5C">
        <w:rPr>
          <w:sz w:val="22"/>
          <w:szCs w:val="22"/>
        </w:rPr>
        <w:sym w:font="HQPB4" w:char="F0F4"/>
      </w:r>
      <w:r w:rsidR="00550D5C">
        <w:rPr>
          <w:sz w:val="22"/>
          <w:szCs w:val="22"/>
        </w:rPr>
        <w:sym w:font="HQPB1" w:char="F05F"/>
      </w:r>
      <w:r w:rsidR="00550D5C">
        <w:rPr>
          <w:sz w:val="22"/>
          <w:szCs w:val="22"/>
        </w:rPr>
        <w:sym w:font="HQPB5" w:char="F024"/>
      </w:r>
      <w:r w:rsidR="00550D5C">
        <w:rPr>
          <w:sz w:val="22"/>
          <w:szCs w:val="22"/>
        </w:rPr>
        <w:sym w:font="HQPB1" w:char="F023"/>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4" w:char="F0A2"/>
      </w:r>
      <w:r w:rsidR="00550D5C">
        <w:rPr>
          <w:sz w:val="22"/>
          <w:szCs w:val="22"/>
        </w:rPr>
        <w:sym w:font="HQPB2" w:char="F0D3"/>
      </w:r>
      <w:r w:rsidR="00550D5C">
        <w:rPr>
          <w:sz w:val="22"/>
          <w:szCs w:val="22"/>
        </w:rPr>
        <w:sym w:font="HQPB4" w:char="F0CD"/>
      </w:r>
      <w:r w:rsidR="00550D5C">
        <w:rPr>
          <w:sz w:val="22"/>
          <w:szCs w:val="22"/>
        </w:rPr>
        <w:sym w:font="HQPB2" w:char="F05F"/>
      </w:r>
      <w:r w:rsidR="00550D5C">
        <w:rPr>
          <w:sz w:val="22"/>
          <w:szCs w:val="22"/>
        </w:rPr>
        <w:sym w:font="HQPB5" w:char="F074"/>
      </w:r>
      <w:r w:rsidR="00550D5C">
        <w:rPr>
          <w:sz w:val="22"/>
          <w:szCs w:val="22"/>
        </w:rPr>
        <w:sym w:font="HQPB1" w:char="F02F"/>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62"/>
      </w:r>
      <w:r w:rsidR="00550D5C">
        <w:rPr>
          <w:sz w:val="22"/>
          <w:szCs w:val="22"/>
        </w:rPr>
        <w:sym w:font="HQPB5" w:char="F072"/>
      </w:r>
      <w:r w:rsidR="00550D5C">
        <w:rPr>
          <w:sz w:val="22"/>
          <w:szCs w:val="22"/>
        </w:rPr>
        <w:sym w:font="HQPB1" w:char="F026"/>
      </w:r>
      <w:r w:rsidR="00550D5C">
        <w:rPr>
          <w:rFonts w:ascii="(normal text)" w:hAnsi="(normal text)"/>
          <w:rtl/>
        </w:rPr>
        <w:t xml:space="preserve"> </w:t>
      </w:r>
      <w:r w:rsidR="00550D5C">
        <w:rPr>
          <w:sz w:val="22"/>
          <w:szCs w:val="22"/>
        </w:rPr>
        <w:sym w:font="HQPB5" w:char="F079"/>
      </w:r>
      <w:r w:rsidR="00550D5C">
        <w:rPr>
          <w:sz w:val="22"/>
          <w:szCs w:val="22"/>
        </w:rPr>
        <w:sym w:font="HQPB1" w:char="F089"/>
      </w:r>
      <w:r w:rsidR="00550D5C">
        <w:rPr>
          <w:sz w:val="22"/>
          <w:szCs w:val="22"/>
        </w:rPr>
        <w:sym w:font="HQPB4" w:char="F0E7"/>
      </w:r>
      <w:r w:rsidR="00550D5C">
        <w:rPr>
          <w:sz w:val="22"/>
          <w:szCs w:val="22"/>
        </w:rPr>
        <w:sym w:font="HQPB1" w:char="F037"/>
      </w:r>
      <w:r w:rsidR="00550D5C">
        <w:rPr>
          <w:sz w:val="22"/>
          <w:szCs w:val="22"/>
        </w:rPr>
        <w:sym w:font="HQPB4" w:char="F0F7"/>
      </w:r>
      <w:r w:rsidR="00550D5C">
        <w:rPr>
          <w:sz w:val="22"/>
          <w:szCs w:val="22"/>
        </w:rPr>
        <w:sym w:font="HQPB1" w:char="F0E8"/>
      </w:r>
      <w:r w:rsidR="00550D5C">
        <w:rPr>
          <w:sz w:val="22"/>
          <w:szCs w:val="22"/>
        </w:rPr>
        <w:sym w:font="HQPB4" w:char="F0AF"/>
      </w:r>
      <w:r w:rsidR="00550D5C">
        <w:rPr>
          <w:sz w:val="22"/>
          <w:szCs w:val="22"/>
        </w:rPr>
        <w:sym w:font="HQPB2" w:char="F052"/>
      </w:r>
      <w:r w:rsidR="00550D5C">
        <w:rPr>
          <w:rFonts w:ascii="(normal text)" w:hAnsi="(normal text)"/>
          <w:rtl/>
        </w:rPr>
        <w:t xml:space="preserve"> </w:t>
      </w:r>
      <w:r w:rsidR="00550D5C">
        <w:rPr>
          <w:sz w:val="22"/>
          <w:szCs w:val="22"/>
        </w:rPr>
        <w:sym w:font="HQPB5" w:char="F074"/>
      </w:r>
      <w:r w:rsidR="00550D5C">
        <w:rPr>
          <w:sz w:val="22"/>
          <w:szCs w:val="22"/>
        </w:rPr>
        <w:sym w:font="HQPB2" w:char="F050"/>
      </w:r>
      <w:r w:rsidR="00550D5C">
        <w:rPr>
          <w:sz w:val="22"/>
          <w:szCs w:val="22"/>
        </w:rPr>
        <w:sym w:font="HQPB1" w:char="F024"/>
      </w:r>
      <w:r w:rsidR="00550D5C">
        <w:rPr>
          <w:sz w:val="22"/>
          <w:szCs w:val="22"/>
        </w:rPr>
        <w:sym w:font="HQPB5" w:char="F06F"/>
      </w:r>
      <w:r w:rsidR="00550D5C">
        <w:rPr>
          <w:sz w:val="22"/>
          <w:szCs w:val="22"/>
        </w:rPr>
        <w:sym w:font="HQPB2" w:char="F059"/>
      </w:r>
      <w:r w:rsidR="00550D5C">
        <w:rPr>
          <w:sz w:val="22"/>
          <w:szCs w:val="22"/>
        </w:rPr>
        <w:sym w:font="HQPB4" w:char="F0F4"/>
      </w:r>
      <w:r w:rsidR="00550D5C">
        <w:rPr>
          <w:sz w:val="22"/>
          <w:szCs w:val="22"/>
        </w:rPr>
        <w:sym w:font="HQPB1" w:char="F0B9"/>
      </w:r>
      <w:r w:rsidR="00550D5C">
        <w:rPr>
          <w:sz w:val="22"/>
          <w:szCs w:val="22"/>
        </w:rPr>
        <w:sym w:font="HQPB5" w:char="F046"/>
      </w:r>
      <w:r w:rsidR="00550D5C">
        <w:rPr>
          <w:sz w:val="22"/>
          <w:szCs w:val="22"/>
        </w:rPr>
        <w:sym w:font="HQPB2" w:char="F07B"/>
      </w:r>
      <w:r w:rsidR="00550D5C">
        <w:rPr>
          <w:sz w:val="22"/>
          <w:szCs w:val="22"/>
        </w:rPr>
        <w:sym w:font="HQPB5" w:char="F024"/>
      </w:r>
      <w:r w:rsidR="00550D5C">
        <w:rPr>
          <w:sz w:val="22"/>
          <w:szCs w:val="22"/>
        </w:rPr>
        <w:sym w:font="HQPB1" w:char="F023"/>
      </w:r>
      <w:r w:rsidR="00550D5C">
        <w:rPr>
          <w:rFonts w:ascii="(normal text)" w:hAnsi="(normal text)"/>
          <w:rtl/>
        </w:rPr>
        <w:t xml:space="preserve"> </w:t>
      </w:r>
      <w:r w:rsidR="00550D5C">
        <w:rPr>
          <w:sz w:val="22"/>
          <w:szCs w:val="22"/>
        </w:rPr>
        <w:sym w:font="HQPB2" w:char="F0C7"/>
      </w:r>
      <w:r w:rsidR="00550D5C">
        <w:rPr>
          <w:sz w:val="22"/>
          <w:szCs w:val="22"/>
        </w:rPr>
        <w:sym w:font="HQPB2" w:char="F0CC"/>
      </w:r>
      <w:r w:rsidR="00550D5C">
        <w:rPr>
          <w:sz w:val="22"/>
          <w:szCs w:val="22"/>
        </w:rPr>
        <w:sym w:font="HQPB2" w:char="F0CE"/>
      </w:r>
      <w:r w:rsidR="00550D5C">
        <w:rPr>
          <w:sz w:val="22"/>
          <w:szCs w:val="22"/>
        </w:rPr>
        <w:sym w:font="HQPB2" w:char="F0C8"/>
      </w:r>
      <w:r w:rsidR="00550D5C">
        <w:rPr>
          <w:rFonts w:ascii="Lotus Linotype" w:hAnsi="Lotus Linotype" w:cs="Traditional Arabic" w:hint="cs"/>
          <w:rtl/>
        </w:rPr>
        <w:t>﴾</w:t>
      </w:r>
      <w:r w:rsidRPr="009F74C0">
        <w:rPr>
          <w:rFonts w:ascii="Lotus Linotype" w:hAnsi="Lotus Linotype" w:cs="mylotus"/>
          <w:szCs w:val="27"/>
          <w:rtl/>
        </w:rPr>
        <w:t>)</w:t>
      </w:r>
      <w:r w:rsidR="00550D5C" w:rsidRPr="009F74C0">
        <w:rPr>
          <w:rStyle w:val="BodyTextIndentChar"/>
          <w:rFonts w:ascii="Lotus Linotype" w:hAnsi="Lotus Linotype" w:cs="mylotus" w:hint="cs"/>
          <w:szCs w:val="27"/>
          <w:vertAlign w:val="superscript"/>
          <w:rtl/>
        </w:rPr>
        <w:t>(</w:t>
      </w:r>
      <w:r w:rsidR="00550D5C" w:rsidRPr="009F74C0">
        <w:rPr>
          <w:rStyle w:val="BodyTextIndentChar"/>
          <w:rFonts w:ascii="Lotus Linotype" w:hAnsi="Lotus Linotype" w:cs="mylotus"/>
          <w:szCs w:val="27"/>
          <w:vertAlign w:val="superscript"/>
          <w:rtl/>
        </w:rPr>
        <w:footnoteReference w:id="343"/>
      </w:r>
      <w:r w:rsidR="00550D5C" w:rsidRPr="009F74C0">
        <w:rPr>
          <w:rStyle w:val="BodyTextIndentChar"/>
          <w:rFonts w:ascii="Lotus Linotype" w:hAnsi="Lotus Linotype" w:cs="mylotus" w:hint="cs"/>
          <w:szCs w:val="27"/>
          <w:vertAlign w:val="superscript"/>
          <w:rtl/>
        </w:rPr>
        <w:t>)</w:t>
      </w:r>
      <w:r w:rsidRPr="009F74C0">
        <w:rPr>
          <w:rFonts w:ascii="Lotus Linotype" w:hAnsi="Lotus Linotype" w:cs="mylotus"/>
          <w:szCs w:val="27"/>
          <w:rtl/>
        </w:rPr>
        <w:t>.</w:t>
      </w:r>
    </w:p>
    <w:p w:rsidR="00CF3807" w:rsidRPr="009F74C0" w:rsidRDefault="00CF3807" w:rsidP="00FB387C">
      <w:pPr>
        <w:jc w:val="both"/>
        <w:rPr>
          <w:rFonts w:ascii="Lotus Linotype" w:hAnsi="Lotus Linotype" w:cs="mylotus"/>
          <w:szCs w:val="27"/>
          <w:rtl/>
        </w:rPr>
      </w:pPr>
      <w:r w:rsidRPr="009F74C0">
        <w:rPr>
          <w:rFonts w:ascii="Lotus Linotype" w:hAnsi="Lotus Linotype" w:cs="mylotus"/>
          <w:szCs w:val="27"/>
          <w:rtl/>
        </w:rPr>
        <w:t>وفي الأمالي للطوسي عن عبد الله بن مسعود أنه قال: قال رسول الله صلى الله عليه وآله وسلم: (أنا دعوة أبي إبراهيم. فقلنا: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وكيف صرت دعوة أبيك إبراهيم؟ قال: أوحى الله عز وجل إلى إبراهيم إني جاعلك للناس إماماً</w:t>
      </w:r>
      <w:r w:rsidR="00E2470F" w:rsidRPr="009F74C0">
        <w:rPr>
          <w:rFonts w:ascii="Lotus Linotype" w:hAnsi="Lotus Linotype" w:cs="mylotus"/>
          <w:szCs w:val="27"/>
          <w:rtl/>
        </w:rPr>
        <w:t>،</w:t>
      </w:r>
      <w:r w:rsidRPr="009F74C0">
        <w:rPr>
          <w:rFonts w:ascii="Lotus Linotype" w:hAnsi="Lotus Linotype" w:cs="mylotus"/>
          <w:szCs w:val="27"/>
          <w:rtl/>
        </w:rPr>
        <w:t xml:space="preserve"> فاستخف إبراهيم الفرح</w:t>
      </w:r>
      <w:r w:rsidR="00E2470F" w:rsidRPr="009F74C0">
        <w:rPr>
          <w:rFonts w:ascii="Lotus Linotype" w:hAnsi="Lotus Linotype" w:cs="mylotus"/>
          <w:szCs w:val="27"/>
          <w:rtl/>
        </w:rPr>
        <w:t>،</w:t>
      </w:r>
      <w:r w:rsidRPr="009F74C0">
        <w:rPr>
          <w:rFonts w:ascii="Lotus Linotype" w:hAnsi="Lotus Linotype" w:cs="mylotus"/>
          <w:szCs w:val="27"/>
          <w:rtl/>
        </w:rPr>
        <w:t xml:space="preserve"> فقال: يا رب، ومن ذريتي أئمة مثلي؟ فأوحى الله عز وجل إليه أن يا إبراهيم</w:t>
      </w:r>
      <w:r w:rsidR="00E2470F" w:rsidRPr="009F74C0">
        <w:rPr>
          <w:rFonts w:ascii="Lotus Linotype" w:hAnsi="Lotus Linotype" w:cs="mylotus"/>
          <w:szCs w:val="27"/>
          <w:rtl/>
        </w:rPr>
        <w:t>،</w:t>
      </w:r>
      <w:r w:rsidRPr="009F74C0">
        <w:rPr>
          <w:rFonts w:ascii="Lotus Linotype" w:hAnsi="Lotus Linotype" w:cs="mylotus"/>
          <w:szCs w:val="27"/>
          <w:rtl/>
        </w:rPr>
        <w:t xml:space="preserve"> إني لا أعطيك عهداً لا أفي لك به. قال: يا رب</w:t>
      </w:r>
      <w:r w:rsidR="00E2470F" w:rsidRPr="009F74C0">
        <w:rPr>
          <w:rFonts w:ascii="Lotus Linotype" w:hAnsi="Lotus Linotype" w:cs="mylotus"/>
          <w:szCs w:val="27"/>
          <w:rtl/>
        </w:rPr>
        <w:t>،</w:t>
      </w:r>
      <w:r w:rsidRPr="009F74C0">
        <w:rPr>
          <w:rFonts w:ascii="Lotus Linotype" w:hAnsi="Lotus Linotype" w:cs="mylotus"/>
          <w:szCs w:val="27"/>
          <w:rtl/>
        </w:rPr>
        <w:t xml:space="preserve"> ما العهد الذي لا تفي لي به؟ قال: لا أعطيك لظالم من ذريتك. قال: يا رب</w:t>
      </w:r>
      <w:r w:rsidR="00E2470F" w:rsidRPr="009F74C0">
        <w:rPr>
          <w:rFonts w:ascii="Lotus Linotype" w:hAnsi="Lotus Linotype" w:cs="mylotus"/>
          <w:szCs w:val="27"/>
          <w:rtl/>
        </w:rPr>
        <w:t>،</w:t>
      </w:r>
      <w:r w:rsidRPr="009F74C0">
        <w:rPr>
          <w:rFonts w:ascii="Lotus Linotype" w:hAnsi="Lotus Linotype" w:cs="mylotus"/>
          <w:szCs w:val="27"/>
          <w:rtl/>
        </w:rPr>
        <w:t xml:space="preserve"> ومن الظالم من ولدي الذي لا ينال عهدك؟ قال: من سجد لصنم من دوني لا أجعله إماماً أبداً</w:t>
      </w:r>
      <w:r w:rsidR="00E2470F" w:rsidRPr="009F74C0">
        <w:rPr>
          <w:rFonts w:ascii="Lotus Linotype" w:hAnsi="Lotus Linotype" w:cs="mylotus"/>
          <w:szCs w:val="27"/>
          <w:rtl/>
        </w:rPr>
        <w:t>،</w:t>
      </w:r>
      <w:r w:rsidRPr="009F74C0">
        <w:rPr>
          <w:rFonts w:ascii="Lotus Linotype" w:hAnsi="Lotus Linotype" w:cs="mylotus"/>
          <w:szCs w:val="27"/>
          <w:rtl/>
        </w:rPr>
        <w:t xml:space="preserve"> ولا يصح أن يكون إماماً. قال إبراهيم</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FB387C">
        <w:rPr>
          <w:sz w:val="22"/>
          <w:szCs w:val="22"/>
        </w:rPr>
        <w:sym w:font="HQPB2" w:char="F0D3"/>
      </w:r>
      <w:r w:rsidR="00FB387C">
        <w:rPr>
          <w:sz w:val="22"/>
          <w:szCs w:val="22"/>
        </w:rPr>
        <w:sym w:font="HQPB4" w:char="F0CD"/>
      </w:r>
      <w:r w:rsidR="00FB387C">
        <w:rPr>
          <w:sz w:val="22"/>
          <w:szCs w:val="22"/>
        </w:rPr>
        <w:sym w:font="HQPB2" w:char="F05F"/>
      </w:r>
      <w:r w:rsidR="00FB387C">
        <w:rPr>
          <w:sz w:val="22"/>
          <w:szCs w:val="22"/>
        </w:rPr>
        <w:sym w:font="HQPB4" w:char="F0F6"/>
      </w:r>
      <w:r w:rsidR="00FB387C">
        <w:rPr>
          <w:sz w:val="22"/>
          <w:szCs w:val="22"/>
        </w:rPr>
        <w:sym w:font="HQPB1" w:char="F037"/>
      </w:r>
      <w:r w:rsidR="00FB387C">
        <w:rPr>
          <w:sz w:val="22"/>
          <w:szCs w:val="22"/>
        </w:rPr>
        <w:sym w:font="HQPB4" w:char="F0E3"/>
      </w:r>
      <w:r w:rsidR="00FB387C">
        <w:rPr>
          <w:sz w:val="22"/>
          <w:szCs w:val="22"/>
        </w:rPr>
        <w:sym w:font="HQPB2" w:char="F059"/>
      </w:r>
      <w:r w:rsidR="00FB387C">
        <w:rPr>
          <w:sz w:val="22"/>
          <w:szCs w:val="22"/>
        </w:rPr>
        <w:sym w:font="HQPB4" w:char="F0F4"/>
      </w:r>
      <w:r w:rsidR="00FB387C">
        <w:rPr>
          <w:sz w:val="22"/>
          <w:szCs w:val="22"/>
        </w:rPr>
        <w:sym w:font="HQPB1" w:char="F05F"/>
      </w:r>
      <w:r w:rsidR="00FB387C">
        <w:rPr>
          <w:sz w:val="22"/>
          <w:szCs w:val="22"/>
        </w:rPr>
        <w:sym w:font="HQPB5" w:char="F024"/>
      </w:r>
      <w:r w:rsidR="00FB387C">
        <w:rPr>
          <w:sz w:val="22"/>
          <w:szCs w:val="22"/>
        </w:rPr>
        <w:sym w:font="HQPB1" w:char="F02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A2"/>
      </w:r>
      <w:r w:rsidR="00FB387C">
        <w:rPr>
          <w:sz w:val="22"/>
          <w:szCs w:val="22"/>
        </w:rPr>
        <w:sym w:font="HQPB2" w:char="F0D3"/>
      </w:r>
      <w:r w:rsidR="00FB387C">
        <w:rPr>
          <w:sz w:val="22"/>
          <w:szCs w:val="22"/>
        </w:rPr>
        <w:sym w:font="HQPB4" w:char="F0CD"/>
      </w:r>
      <w:r w:rsidR="00FB387C">
        <w:rPr>
          <w:sz w:val="22"/>
          <w:szCs w:val="22"/>
        </w:rPr>
        <w:sym w:font="HQPB2" w:char="F05F"/>
      </w:r>
      <w:r w:rsidR="00FB387C">
        <w:rPr>
          <w:sz w:val="22"/>
          <w:szCs w:val="22"/>
        </w:rPr>
        <w:sym w:font="HQPB5" w:char="F074"/>
      </w:r>
      <w:r w:rsidR="00FB387C">
        <w:rPr>
          <w:sz w:val="22"/>
          <w:szCs w:val="22"/>
        </w:rPr>
        <w:sym w:font="HQPB1" w:char="F02F"/>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2" w:char="F062"/>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5" w:char="F079"/>
      </w:r>
      <w:r w:rsidR="00FB387C">
        <w:rPr>
          <w:sz w:val="22"/>
          <w:szCs w:val="22"/>
        </w:rPr>
        <w:sym w:font="HQPB1" w:char="F089"/>
      </w:r>
      <w:r w:rsidR="00FB387C">
        <w:rPr>
          <w:sz w:val="22"/>
          <w:szCs w:val="22"/>
        </w:rPr>
        <w:sym w:font="HQPB4" w:char="F0E7"/>
      </w:r>
      <w:r w:rsidR="00FB387C">
        <w:rPr>
          <w:sz w:val="22"/>
          <w:szCs w:val="22"/>
        </w:rPr>
        <w:sym w:font="HQPB1" w:char="F037"/>
      </w:r>
      <w:r w:rsidR="00FB387C">
        <w:rPr>
          <w:sz w:val="22"/>
          <w:szCs w:val="22"/>
        </w:rPr>
        <w:sym w:font="HQPB4" w:char="F0F7"/>
      </w:r>
      <w:r w:rsidR="00FB387C">
        <w:rPr>
          <w:sz w:val="22"/>
          <w:szCs w:val="22"/>
        </w:rPr>
        <w:sym w:font="HQPB1" w:char="F0E8"/>
      </w:r>
      <w:r w:rsidR="00FB387C">
        <w:rPr>
          <w:sz w:val="22"/>
          <w:szCs w:val="22"/>
        </w:rPr>
        <w:sym w:font="HQPB4" w:char="F0AF"/>
      </w:r>
      <w:r w:rsidR="00FB387C">
        <w:rPr>
          <w:sz w:val="22"/>
          <w:szCs w:val="22"/>
        </w:rPr>
        <w:sym w:font="HQPB2" w:char="F052"/>
      </w:r>
      <w:r w:rsidR="00FB387C">
        <w:rPr>
          <w:rFonts w:ascii="(normal text)" w:hAnsi="(normal text)"/>
          <w:rtl/>
        </w:rPr>
        <w:t xml:space="preserve"> </w:t>
      </w:r>
      <w:r w:rsidR="00FB387C">
        <w:rPr>
          <w:sz w:val="22"/>
          <w:szCs w:val="22"/>
        </w:rPr>
        <w:sym w:font="HQPB5" w:char="F074"/>
      </w:r>
      <w:r w:rsidR="00FB387C">
        <w:rPr>
          <w:sz w:val="22"/>
          <w:szCs w:val="22"/>
        </w:rPr>
        <w:sym w:font="HQPB2" w:char="F050"/>
      </w:r>
      <w:r w:rsidR="00FB387C">
        <w:rPr>
          <w:sz w:val="22"/>
          <w:szCs w:val="22"/>
        </w:rPr>
        <w:sym w:font="HQPB1" w:char="F024"/>
      </w:r>
      <w:r w:rsidR="00FB387C">
        <w:rPr>
          <w:sz w:val="22"/>
          <w:szCs w:val="22"/>
        </w:rPr>
        <w:sym w:font="HQPB5" w:char="F06F"/>
      </w:r>
      <w:r w:rsidR="00FB387C">
        <w:rPr>
          <w:sz w:val="22"/>
          <w:szCs w:val="22"/>
        </w:rPr>
        <w:sym w:font="HQPB2" w:char="F059"/>
      </w:r>
      <w:r w:rsidR="00FB387C">
        <w:rPr>
          <w:sz w:val="22"/>
          <w:szCs w:val="22"/>
        </w:rPr>
        <w:sym w:font="HQPB4" w:char="F0F4"/>
      </w:r>
      <w:r w:rsidR="00FB387C">
        <w:rPr>
          <w:sz w:val="22"/>
          <w:szCs w:val="22"/>
        </w:rPr>
        <w:sym w:font="HQPB1" w:char="F0B9"/>
      </w:r>
      <w:r w:rsidR="00FB387C">
        <w:rPr>
          <w:sz w:val="22"/>
          <w:szCs w:val="22"/>
        </w:rPr>
        <w:sym w:font="HQPB5" w:char="F046"/>
      </w:r>
      <w:r w:rsidR="00FB387C">
        <w:rPr>
          <w:sz w:val="22"/>
          <w:szCs w:val="22"/>
        </w:rPr>
        <w:sym w:font="HQPB2" w:char="F07B"/>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2" w:char="F0C7"/>
      </w:r>
      <w:r w:rsidR="00FB387C">
        <w:rPr>
          <w:sz w:val="22"/>
          <w:szCs w:val="22"/>
        </w:rPr>
        <w:sym w:font="HQPB2" w:char="F0CC"/>
      </w:r>
      <w:r w:rsidR="00FB387C">
        <w:rPr>
          <w:sz w:val="22"/>
          <w:szCs w:val="22"/>
        </w:rPr>
        <w:sym w:font="HQPB2" w:char="F0CE"/>
      </w:r>
      <w:r w:rsidR="00FB387C">
        <w:rPr>
          <w:sz w:val="22"/>
          <w:szCs w:val="22"/>
        </w:rPr>
        <w:sym w:font="HQPB2" w:char="F0C8"/>
      </w:r>
      <w:r w:rsidR="00FB387C">
        <w:rPr>
          <w:rFonts w:ascii="(normal text)" w:hAnsi="(normal text)"/>
          <w:rtl/>
        </w:rPr>
        <w:t xml:space="preserve"> </w:t>
      </w:r>
      <w:r w:rsidR="00FB387C">
        <w:rPr>
          <w:sz w:val="22"/>
          <w:szCs w:val="22"/>
        </w:rPr>
        <w:sym w:font="HQPB4" w:char="F0C9"/>
      </w:r>
      <w:r w:rsidR="00FB387C">
        <w:rPr>
          <w:sz w:val="22"/>
          <w:szCs w:val="22"/>
        </w:rPr>
        <w:sym w:font="HQPB4" w:char="F062"/>
      </w:r>
      <w:r w:rsidR="00FB387C">
        <w:rPr>
          <w:sz w:val="22"/>
          <w:szCs w:val="22"/>
        </w:rPr>
        <w:sym w:font="HQPB1" w:char="F03E"/>
      </w:r>
      <w:r w:rsidR="00FB387C">
        <w:rPr>
          <w:sz w:val="22"/>
          <w:szCs w:val="22"/>
        </w:rPr>
        <w:sym w:font="HQPB5" w:char="F075"/>
      </w:r>
      <w:r w:rsidR="00FB387C">
        <w:rPr>
          <w:sz w:val="22"/>
          <w:szCs w:val="22"/>
        </w:rPr>
        <w:sym w:font="HQPB1" w:char="F091"/>
      </w:r>
      <w:r w:rsidR="00FB387C">
        <w:rPr>
          <w:rFonts w:ascii="(normal text)" w:hAnsi="(normal text)"/>
          <w:rtl/>
        </w:rPr>
        <w:t xml:space="preserve"> </w:t>
      </w:r>
      <w:r w:rsidR="00FB387C">
        <w:rPr>
          <w:sz w:val="22"/>
          <w:szCs w:val="22"/>
        </w:rPr>
        <w:sym w:font="HQPB4" w:char="F0A3"/>
      </w:r>
      <w:r w:rsidR="00FB387C">
        <w:rPr>
          <w:sz w:val="22"/>
          <w:szCs w:val="22"/>
        </w:rPr>
        <w:sym w:font="HQPB2" w:char="F060"/>
      </w:r>
      <w:r w:rsidR="00FB387C">
        <w:rPr>
          <w:sz w:val="22"/>
          <w:szCs w:val="22"/>
        </w:rPr>
        <w:sym w:font="HQPB4" w:char="F0E5"/>
      </w:r>
      <w:r w:rsidR="00FB387C">
        <w:rPr>
          <w:sz w:val="22"/>
          <w:szCs w:val="22"/>
        </w:rPr>
        <w:sym w:font="HQPB2" w:char="F06B"/>
      </w:r>
      <w:r w:rsidR="00FB387C">
        <w:rPr>
          <w:sz w:val="22"/>
          <w:szCs w:val="22"/>
        </w:rPr>
        <w:sym w:font="HQPB4" w:char="F0A8"/>
      </w:r>
      <w:r w:rsidR="00FB387C">
        <w:rPr>
          <w:sz w:val="22"/>
          <w:szCs w:val="22"/>
        </w:rPr>
        <w:sym w:font="HQPB2" w:char="F058"/>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5" w:char="F07A"/>
      </w:r>
      <w:r w:rsidR="00FB387C">
        <w:rPr>
          <w:sz w:val="22"/>
          <w:szCs w:val="22"/>
        </w:rPr>
        <w:sym w:font="HQPB2" w:char="F060"/>
      </w:r>
      <w:r w:rsidR="00FB387C">
        <w:rPr>
          <w:sz w:val="22"/>
          <w:szCs w:val="22"/>
        </w:rPr>
        <w:sym w:font="HQPB4" w:char="F0F9"/>
      </w:r>
      <w:r w:rsidR="00FB387C">
        <w:rPr>
          <w:sz w:val="22"/>
          <w:szCs w:val="22"/>
        </w:rPr>
        <w:sym w:font="HQPB2" w:char="F03D"/>
      </w:r>
      <w:r w:rsidR="00FB387C">
        <w:rPr>
          <w:sz w:val="22"/>
          <w:szCs w:val="22"/>
        </w:rPr>
        <w:sym w:font="HQPB5" w:char="F06E"/>
      </w:r>
      <w:r w:rsidR="00FB387C">
        <w:rPr>
          <w:sz w:val="22"/>
          <w:szCs w:val="22"/>
        </w:rPr>
        <w:sym w:font="HQPB2" w:char="F03D"/>
      </w:r>
      <w:r w:rsidR="00FB387C">
        <w:rPr>
          <w:sz w:val="22"/>
          <w:szCs w:val="22"/>
        </w:rPr>
        <w:sym w:font="HQPB4" w:char="F0F4"/>
      </w:r>
      <w:r w:rsidR="00FB387C">
        <w:rPr>
          <w:sz w:val="22"/>
          <w:szCs w:val="22"/>
        </w:rPr>
        <w:sym w:font="HQPB1" w:char="F0CA"/>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1" w:char="F023"/>
      </w:r>
      <w:r w:rsidR="00FB387C">
        <w:rPr>
          <w:sz w:val="22"/>
          <w:szCs w:val="22"/>
        </w:rPr>
        <w:sym w:font="HQPB4" w:char="F05A"/>
      </w:r>
      <w:r w:rsidR="00FB387C">
        <w:rPr>
          <w:sz w:val="22"/>
          <w:szCs w:val="22"/>
        </w:rPr>
        <w:sym w:font="HQPB1" w:char="F08E"/>
      </w:r>
      <w:r w:rsidR="00FB387C">
        <w:rPr>
          <w:sz w:val="22"/>
          <w:szCs w:val="22"/>
        </w:rPr>
        <w:sym w:font="HQPB2" w:char="F08D"/>
      </w:r>
      <w:r w:rsidR="00FB387C">
        <w:rPr>
          <w:sz w:val="22"/>
          <w:szCs w:val="22"/>
        </w:rPr>
        <w:sym w:font="HQPB4" w:char="F0CF"/>
      </w:r>
      <w:r w:rsidR="00FB387C">
        <w:rPr>
          <w:sz w:val="22"/>
          <w:szCs w:val="22"/>
        </w:rPr>
        <w:sym w:font="HQPB1" w:char="F056"/>
      </w:r>
      <w:r w:rsidR="00FB387C">
        <w:rPr>
          <w:sz w:val="22"/>
          <w:szCs w:val="22"/>
        </w:rPr>
        <w:sym w:font="HQPB5" w:char="F078"/>
      </w:r>
      <w:r w:rsidR="00FB387C">
        <w:rPr>
          <w:sz w:val="22"/>
          <w:szCs w:val="22"/>
        </w:rPr>
        <w:sym w:font="HQPB2" w:char="F02E"/>
      </w:r>
      <w:r w:rsidR="00FB387C">
        <w:rPr>
          <w:rFonts w:ascii="(normal text)" w:hAnsi="(normal text)"/>
          <w:rtl/>
        </w:rPr>
        <w:t xml:space="preserve"> </w:t>
      </w:r>
      <w:r w:rsidR="00FB387C">
        <w:rPr>
          <w:sz w:val="22"/>
          <w:szCs w:val="22"/>
        </w:rPr>
        <w:sym w:font="HQPB5" w:char="F07A"/>
      </w:r>
      <w:r w:rsidR="00FB387C">
        <w:rPr>
          <w:sz w:val="22"/>
          <w:szCs w:val="22"/>
        </w:rPr>
        <w:sym w:font="HQPB2" w:char="F060"/>
      </w:r>
      <w:r w:rsidR="00FB387C">
        <w:rPr>
          <w:sz w:val="22"/>
          <w:szCs w:val="22"/>
        </w:rPr>
        <w:sym w:font="HQPB4" w:char="F0CF"/>
      </w:r>
      <w:r w:rsidR="00FB387C">
        <w:rPr>
          <w:sz w:val="22"/>
          <w:szCs w:val="22"/>
        </w:rPr>
        <w:sym w:font="HQPB4" w:char="F069"/>
      </w:r>
      <w:r w:rsidR="00FB387C">
        <w:rPr>
          <w:sz w:val="22"/>
          <w:szCs w:val="22"/>
        </w:rPr>
        <w:sym w:font="HQPB2" w:char="F042"/>
      </w:r>
      <w:r w:rsidR="00FB387C">
        <w:rPr>
          <w:rFonts w:ascii="(normal text)" w:hAnsi="(normal text)"/>
          <w:rtl/>
        </w:rPr>
        <w:t xml:space="preserve"> </w:t>
      </w:r>
      <w:r w:rsidR="00FB387C">
        <w:rPr>
          <w:sz w:val="22"/>
          <w:szCs w:val="22"/>
        </w:rPr>
        <w:sym w:font="HQPB4" w:char="F0C4"/>
      </w:r>
      <w:r w:rsidR="00FB387C">
        <w:rPr>
          <w:sz w:val="22"/>
          <w:szCs w:val="22"/>
        </w:rPr>
        <w:sym w:font="HQPB1" w:char="F0A8"/>
      </w:r>
      <w:r w:rsidR="00FB387C">
        <w:rPr>
          <w:sz w:val="22"/>
          <w:szCs w:val="22"/>
        </w:rPr>
        <w:sym w:font="HQPB1" w:char="F024"/>
      </w:r>
      <w:r w:rsidR="00FB387C">
        <w:rPr>
          <w:sz w:val="22"/>
          <w:szCs w:val="22"/>
        </w:rPr>
        <w:sym w:font="HQPB4" w:char="F0A8"/>
      </w:r>
      <w:r w:rsidR="00FB387C">
        <w:rPr>
          <w:sz w:val="22"/>
          <w:szCs w:val="22"/>
        </w:rPr>
        <w:sym w:font="HQPB2" w:char="F05A"/>
      </w:r>
      <w:r w:rsidR="00FB387C">
        <w:rPr>
          <w:sz w:val="22"/>
          <w:szCs w:val="22"/>
        </w:rPr>
        <w:sym w:font="HQPB2" w:char="F039"/>
      </w:r>
      <w:r w:rsidR="00FB387C">
        <w:rPr>
          <w:sz w:val="22"/>
          <w:szCs w:val="22"/>
        </w:rPr>
        <w:sym w:font="HQPB5" w:char="F024"/>
      </w:r>
      <w:r w:rsidR="00FB387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w:t>
      </w:r>
      <w:r w:rsidR="00550D5C" w:rsidRPr="009F74C0">
        <w:rPr>
          <w:rStyle w:val="BodyTextIndentChar"/>
          <w:rFonts w:ascii="Lotus Linotype" w:hAnsi="Lotus Linotype" w:cs="mylotus" w:hint="cs"/>
          <w:szCs w:val="27"/>
          <w:vertAlign w:val="superscript"/>
          <w:rtl/>
        </w:rPr>
        <w:t>(</w:t>
      </w:r>
      <w:r w:rsidR="00550D5C" w:rsidRPr="009F74C0">
        <w:rPr>
          <w:rStyle w:val="BodyTextIndentChar"/>
          <w:rFonts w:ascii="Lotus Linotype" w:hAnsi="Lotus Linotype" w:cs="mylotus"/>
          <w:szCs w:val="27"/>
          <w:vertAlign w:val="superscript"/>
          <w:rtl/>
        </w:rPr>
        <w:footnoteReference w:id="344"/>
      </w:r>
      <w:r w:rsidR="00550D5C" w:rsidRPr="009F74C0">
        <w:rPr>
          <w:rStyle w:val="BodyTextIndentChar"/>
          <w:rFonts w:ascii="Lotus Linotype" w:hAnsi="Lotus Linotype" w:cs="mylotus" w:hint="cs"/>
          <w:szCs w:val="27"/>
          <w:vertAlign w:val="superscript"/>
          <w:rtl/>
        </w:rPr>
        <w:t>)</w:t>
      </w:r>
      <w:r w:rsidRPr="009F74C0">
        <w:rPr>
          <w:rFonts w:ascii="Lotus Linotype" w:hAnsi="Lotus Linotype" w:cs="mylotus"/>
          <w:szCs w:val="27"/>
          <w:rtl/>
        </w:rPr>
        <w:t>.</w:t>
      </w:r>
    </w:p>
    <w:p w:rsidR="00CF3807" w:rsidRPr="009F74C0" w:rsidRDefault="00CF3807" w:rsidP="00FB387C">
      <w:pPr>
        <w:rPr>
          <w:rFonts w:ascii="Lotus Linotype" w:hAnsi="Lotus Linotype" w:cs="mylotus"/>
          <w:szCs w:val="27"/>
          <w:rtl/>
        </w:rPr>
      </w:pPr>
      <w:r w:rsidRPr="009F74C0">
        <w:rPr>
          <w:rFonts w:ascii="Lotus Linotype" w:hAnsi="Lotus Linotype" w:cs="mylotus"/>
          <w:szCs w:val="27"/>
          <w:rtl/>
        </w:rPr>
        <w:t>وفي هذا يقول ابن شهرآشوب في (مناقب آل أبي طالب 1/213) ما نصه: (قوله</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2" w:char="F092"/>
      </w:r>
      <w:r w:rsidR="00550D5C">
        <w:rPr>
          <w:sz w:val="22"/>
          <w:szCs w:val="22"/>
        </w:rPr>
        <w:sym w:font="HQPB4" w:char="F0CE"/>
      </w:r>
      <w:r w:rsidR="00550D5C">
        <w:rPr>
          <w:sz w:val="22"/>
          <w:szCs w:val="22"/>
        </w:rPr>
        <w:sym w:font="HQPB4" w:char="F06F"/>
      </w:r>
      <w:r w:rsidR="00550D5C">
        <w:rPr>
          <w:sz w:val="22"/>
          <w:szCs w:val="22"/>
        </w:rPr>
        <w:sym w:font="HQPB2" w:char="F054"/>
      </w:r>
      <w:r w:rsidR="00550D5C">
        <w:rPr>
          <w:sz w:val="22"/>
          <w:szCs w:val="22"/>
        </w:rPr>
        <w:sym w:font="HQPB4" w:char="F0CE"/>
      </w:r>
      <w:r w:rsidR="00550D5C">
        <w:rPr>
          <w:sz w:val="22"/>
          <w:szCs w:val="22"/>
        </w:rPr>
        <w:sym w:font="HQPB1" w:char="F029"/>
      </w:r>
      <w:r w:rsidR="00550D5C">
        <w:rPr>
          <w:rFonts w:ascii="(normal text)" w:hAnsi="(normal text)"/>
          <w:rtl/>
        </w:rPr>
        <w:t xml:space="preserve"> </w:t>
      </w:r>
      <w:r w:rsidR="00550D5C">
        <w:rPr>
          <w:sz w:val="22"/>
          <w:szCs w:val="22"/>
        </w:rPr>
        <w:sym w:font="HQPB5" w:char="F079"/>
      </w:r>
      <w:r w:rsidR="00550D5C">
        <w:rPr>
          <w:sz w:val="22"/>
          <w:szCs w:val="22"/>
        </w:rPr>
        <w:sym w:font="HQPB2" w:char="F037"/>
      </w:r>
      <w:r w:rsidR="00550D5C">
        <w:rPr>
          <w:sz w:val="22"/>
          <w:szCs w:val="22"/>
        </w:rPr>
        <w:sym w:font="HQPB4" w:char="F0E8"/>
      </w:r>
      <w:r w:rsidR="00550D5C">
        <w:rPr>
          <w:sz w:val="22"/>
          <w:szCs w:val="22"/>
        </w:rPr>
        <w:sym w:font="HQPB2" w:char="F03D"/>
      </w:r>
      <w:r w:rsidR="00550D5C">
        <w:rPr>
          <w:sz w:val="22"/>
          <w:szCs w:val="22"/>
        </w:rPr>
        <w:sym w:font="HQPB4" w:char="F0CF"/>
      </w:r>
      <w:r w:rsidR="00550D5C">
        <w:rPr>
          <w:sz w:val="22"/>
          <w:szCs w:val="22"/>
        </w:rPr>
        <w:sym w:font="HQPB1" w:char="F0E6"/>
      </w:r>
      <w:r w:rsidR="00550D5C">
        <w:rPr>
          <w:sz w:val="22"/>
          <w:szCs w:val="22"/>
        </w:rPr>
        <w:sym w:font="HQPB1" w:char="F025"/>
      </w:r>
      <w:r w:rsidR="00550D5C">
        <w:rPr>
          <w:sz w:val="22"/>
          <w:szCs w:val="22"/>
        </w:rPr>
        <w:sym w:font="HQPB5" w:char="F079"/>
      </w:r>
      <w:r w:rsidR="00550D5C">
        <w:rPr>
          <w:sz w:val="22"/>
          <w:szCs w:val="22"/>
        </w:rPr>
        <w:sym w:font="HQPB1" w:char="F060"/>
      </w:r>
      <w:r w:rsidR="00550D5C">
        <w:rPr>
          <w:rFonts w:ascii="(normal text)" w:hAnsi="(normal text)"/>
          <w:rtl/>
        </w:rPr>
        <w:t xml:space="preserve"> </w:t>
      </w:r>
      <w:r w:rsidR="00550D5C">
        <w:rPr>
          <w:sz w:val="22"/>
          <w:szCs w:val="22"/>
        </w:rPr>
        <w:sym w:font="HQPB4" w:char="F0C4"/>
      </w:r>
      <w:r w:rsidR="00550D5C">
        <w:rPr>
          <w:sz w:val="22"/>
          <w:szCs w:val="22"/>
        </w:rPr>
        <w:sym w:font="HQPB1" w:char="F0A8"/>
      </w:r>
      <w:r w:rsidR="00550D5C">
        <w:rPr>
          <w:sz w:val="22"/>
          <w:szCs w:val="22"/>
        </w:rPr>
        <w:sym w:font="HQPB1" w:char="F024"/>
      </w:r>
      <w:r w:rsidR="00550D5C">
        <w:rPr>
          <w:sz w:val="22"/>
          <w:szCs w:val="22"/>
        </w:rPr>
        <w:sym w:font="HQPB4" w:char="F0A8"/>
      </w:r>
      <w:r w:rsidR="00550D5C">
        <w:rPr>
          <w:sz w:val="22"/>
          <w:szCs w:val="22"/>
        </w:rPr>
        <w:sym w:font="HQPB2" w:char="F059"/>
      </w:r>
      <w:r w:rsidR="00550D5C">
        <w:rPr>
          <w:sz w:val="22"/>
          <w:szCs w:val="22"/>
        </w:rPr>
        <w:sym w:font="HQPB2" w:char="F03D"/>
      </w:r>
      <w:r w:rsidR="00550D5C">
        <w:rPr>
          <w:sz w:val="22"/>
          <w:szCs w:val="22"/>
        </w:rPr>
        <w:sym w:font="HQPB4" w:char="F0CF"/>
      </w:r>
      <w:r w:rsidR="00550D5C">
        <w:rPr>
          <w:sz w:val="22"/>
          <w:szCs w:val="22"/>
        </w:rPr>
        <w:sym w:font="HQPB2" w:char="F039"/>
      </w:r>
      <w:r w:rsidR="00550D5C">
        <w:rPr>
          <w:rFonts w:ascii="(normal text)" w:hAnsi="(normal text)"/>
          <w:rtl/>
        </w:rPr>
        <w:t xml:space="preserve"> </w:t>
      </w:r>
      <w:r w:rsidR="00550D5C">
        <w:rPr>
          <w:sz w:val="22"/>
          <w:szCs w:val="22"/>
        </w:rPr>
        <w:sym w:font="HQPB1" w:char="F024"/>
      </w:r>
      <w:r w:rsidR="00550D5C">
        <w:rPr>
          <w:sz w:val="22"/>
          <w:szCs w:val="22"/>
        </w:rPr>
        <w:sym w:font="HQPB4" w:char="F059"/>
      </w:r>
      <w:r w:rsidR="00550D5C">
        <w:rPr>
          <w:sz w:val="22"/>
          <w:szCs w:val="22"/>
        </w:rPr>
        <w:sym w:font="HQPB2" w:char="F042"/>
      </w:r>
      <w:r w:rsidR="00550D5C">
        <w:rPr>
          <w:sz w:val="22"/>
          <w:szCs w:val="22"/>
        </w:rPr>
        <w:sym w:font="HQPB1" w:char="F024"/>
      </w:r>
      <w:r w:rsidR="00550D5C">
        <w:rPr>
          <w:sz w:val="22"/>
          <w:szCs w:val="22"/>
        </w:rPr>
        <w:sym w:font="HQPB5" w:char="F074"/>
      </w:r>
      <w:r w:rsidR="00550D5C">
        <w:rPr>
          <w:sz w:val="22"/>
          <w:szCs w:val="22"/>
        </w:rPr>
        <w:sym w:font="HQPB2" w:char="F042"/>
      </w:r>
      <w:r w:rsidR="00550D5C">
        <w:rPr>
          <w:sz w:val="22"/>
          <w:szCs w:val="22"/>
        </w:rPr>
        <w:sym w:font="HQPB4" w:char="F0CE"/>
      </w:r>
      <w:r w:rsidR="00550D5C">
        <w:rPr>
          <w:sz w:val="22"/>
          <w:szCs w:val="22"/>
        </w:rPr>
        <w:sym w:font="HQPB1" w:char="F029"/>
      </w:r>
      <w:r w:rsidR="00550D5C">
        <w:rPr>
          <w:rFonts w:ascii="Lotus Linotype" w:hAnsi="Lotus Linotype" w:cs="Traditional Arabic" w:hint="cs"/>
          <w:rtl/>
        </w:rPr>
        <w:t>﴾</w:t>
      </w:r>
      <w:r w:rsidRPr="009F74C0">
        <w:rPr>
          <w:rFonts w:ascii="Lotus Linotype" w:hAnsi="Lotus Linotype" w:cs="mylotus"/>
          <w:szCs w:val="27"/>
          <w:rtl/>
        </w:rPr>
        <w:t xml:space="preserve"> فقال ابراهيم من عِظم خطر الإمامة عنده</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2" w:char="F060"/>
      </w:r>
      <w:r w:rsidR="00550D5C">
        <w:rPr>
          <w:sz w:val="22"/>
          <w:szCs w:val="22"/>
        </w:rPr>
        <w:sym w:font="HQPB4" w:char="F0CF"/>
      </w:r>
      <w:r w:rsidR="00550D5C">
        <w:rPr>
          <w:sz w:val="22"/>
          <w:szCs w:val="22"/>
        </w:rPr>
        <w:sym w:font="HQPB2" w:char="F042"/>
      </w:r>
      <w:r w:rsidR="00550D5C">
        <w:rPr>
          <w:sz w:val="22"/>
          <w:szCs w:val="22"/>
        </w:rPr>
        <w:sym w:font="HQPB5" w:char="F075"/>
      </w:r>
      <w:r w:rsidR="00550D5C">
        <w:rPr>
          <w:sz w:val="22"/>
          <w:szCs w:val="22"/>
        </w:rPr>
        <w:sym w:font="HQPB2" w:char="F072"/>
      </w:r>
      <w:r w:rsidR="00550D5C">
        <w:rPr>
          <w:rFonts w:ascii="(normal text)" w:hAnsi="(normal text)"/>
          <w:rtl/>
        </w:rPr>
        <w:t xml:space="preserve"> </w:t>
      </w:r>
      <w:r w:rsidR="00550D5C">
        <w:rPr>
          <w:sz w:val="22"/>
          <w:szCs w:val="22"/>
        </w:rPr>
        <w:sym w:font="HQPB2" w:char="F0D3"/>
      </w:r>
      <w:r w:rsidR="00550D5C">
        <w:rPr>
          <w:sz w:val="22"/>
          <w:szCs w:val="22"/>
        </w:rPr>
        <w:sym w:font="HQPB4" w:char="F0C9"/>
      </w:r>
      <w:r w:rsidR="00550D5C">
        <w:rPr>
          <w:sz w:val="22"/>
          <w:szCs w:val="22"/>
        </w:rPr>
        <w:sym w:font="HQPB1" w:char="F04C"/>
      </w:r>
      <w:r w:rsidR="00550D5C">
        <w:rPr>
          <w:sz w:val="22"/>
          <w:szCs w:val="22"/>
        </w:rPr>
        <w:sym w:font="HQPB4" w:char="F0AD"/>
      </w:r>
      <w:r w:rsidR="00550D5C">
        <w:rPr>
          <w:sz w:val="22"/>
          <w:szCs w:val="22"/>
        </w:rPr>
        <w:sym w:font="HQPB2" w:char="F083"/>
      </w:r>
      <w:r w:rsidR="00550D5C">
        <w:rPr>
          <w:sz w:val="22"/>
          <w:szCs w:val="22"/>
        </w:rPr>
        <w:sym w:font="HQPB4" w:char="F0CD"/>
      </w:r>
      <w:r w:rsidR="00550D5C">
        <w:rPr>
          <w:sz w:val="22"/>
          <w:szCs w:val="22"/>
        </w:rPr>
        <w:sym w:font="HQPB4" w:char="F068"/>
      </w:r>
      <w:r w:rsidR="00550D5C">
        <w:rPr>
          <w:sz w:val="22"/>
          <w:szCs w:val="22"/>
        </w:rPr>
        <w:sym w:font="HQPB1" w:char="F091"/>
      </w:r>
      <w:r w:rsidR="00550D5C">
        <w:rPr>
          <w:sz w:val="22"/>
          <w:szCs w:val="22"/>
        </w:rPr>
        <w:sym w:font="HQPB4" w:char="F0E8"/>
      </w:r>
      <w:r w:rsidR="00550D5C">
        <w:rPr>
          <w:sz w:val="22"/>
          <w:szCs w:val="22"/>
        </w:rPr>
        <w:sym w:font="HQPB1" w:char="F08C"/>
      </w:r>
      <w:r w:rsidR="00550D5C">
        <w:rPr>
          <w:rFonts w:ascii="Lotus Linotype" w:hAnsi="Lotus Linotype" w:cs="Traditional Arabic" w:hint="cs"/>
          <w:rtl/>
        </w:rPr>
        <w:t>﴾</w:t>
      </w:r>
      <w:r w:rsidRPr="009F74C0">
        <w:rPr>
          <w:rFonts w:ascii="Lotus Linotype" w:hAnsi="Lotus Linotype" w:cs="mylotus"/>
          <w:szCs w:val="27"/>
          <w:rtl/>
        </w:rPr>
        <w:t xml:space="preserve"> قال</w:t>
      </w:r>
      <w:r w:rsidR="00550D5C" w:rsidRPr="009F74C0">
        <w:rPr>
          <w:rFonts w:ascii="Lotus Linotype" w:hAnsi="Lotus Linotype" w:cs="mylotus" w:hint="cs"/>
          <w:szCs w:val="27"/>
          <w:rtl/>
        </w:rPr>
        <w:t xml:space="preserve"> </w:t>
      </w:r>
      <w:r w:rsidR="00550D5C">
        <w:rPr>
          <w:rFonts w:ascii="Lotus Linotype" w:hAnsi="Lotus Linotype" w:cs="Traditional Arabic" w:hint="cs"/>
          <w:rtl/>
        </w:rPr>
        <w:t>﴿</w:t>
      </w:r>
      <w:r w:rsidR="00550D5C">
        <w:rPr>
          <w:sz w:val="22"/>
          <w:szCs w:val="22"/>
        </w:rPr>
        <w:sym w:font="HQPB5" w:char="F09F"/>
      </w:r>
      <w:r w:rsidR="00550D5C">
        <w:rPr>
          <w:sz w:val="22"/>
          <w:szCs w:val="22"/>
        </w:rPr>
        <w:sym w:font="HQPB2" w:char="F077"/>
      </w:r>
      <w:r w:rsidR="00550D5C">
        <w:rPr>
          <w:rFonts w:ascii="(normal text)" w:hAnsi="(normal text)"/>
          <w:rtl/>
        </w:rPr>
        <w:t xml:space="preserve"> </w:t>
      </w:r>
      <w:r w:rsidR="00550D5C">
        <w:rPr>
          <w:sz w:val="22"/>
          <w:szCs w:val="22"/>
        </w:rPr>
        <w:sym w:font="HQPB4" w:char="F0E3"/>
      </w:r>
      <w:r w:rsidR="00550D5C">
        <w:rPr>
          <w:sz w:val="22"/>
          <w:szCs w:val="22"/>
        </w:rPr>
        <w:sym w:font="HQPB2" w:char="F041"/>
      </w:r>
      <w:r w:rsidR="00550D5C">
        <w:rPr>
          <w:sz w:val="22"/>
          <w:szCs w:val="22"/>
        </w:rPr>
        <w:sym w:font="HQPB1" w:char="F024"/>
      </w:r>
      <w:r w:rsidR="00550D5C">
        <w:rPr>
          <w:sz w:val="22"/>
          <w:szCs w:val="22"/>
        </w:rPr>
        <w:sym w:font="HQPB5" w:char="F075"/>
      </w:r>
      <w:r w:rsidR="00550D5C">
        <w:rPr>
          <w:sz w:val="22"/>
          <w:szCs w:val="22"/>
        </w:rPr>
        <w:sym w:font="HQPB2" w:char="F05A"/>
      </w:r>
      <w:r w:rsidR="00550D5C">
        <w:rPr>
          <w:sz w:val="22"/>
          <w:szCs w:val="22"/>
        </w:rPr>
        <w:sym w:font="HQPB5" w:char="F074"/>
      </w:r>
      <w:r w:rsidR="00550D5C">
        <w:rPr>
          <w:sz w:val="22"/>
          <w:szCs w:val="22"/>
        </w:rPr>
        <w:sym w:font="HQPB2" w:char="F083"/>
      </w:r>
      <w:r w:rsidR="00550D5C">
        <w:rPr>
          <w:rFonts w:ascii="(normal text)" w:hAnsi="(normal text)"/>
          <w:rtl/>
        </w:rPr>
        <w:t xml:space="preserve"> </w:t>
      </w:r>
      <w:r w:rsidR="00550D5C">
        <w:rPr>
          <w:sz w:val="22"/>
          <w:szCs w:val="22"/>
        </w:rPr>
        <w:sym w:font="HQPB2" w:char="F093"/>
      </w:r>
      <w:r w:rsidR="00550D5C">
        <w:rPr>
          <w:sz w:val="22"/>
          <w:szCs w:val="22"/>
        </w:rPr>
        <w:sym w:font="HQPB4" w:char="F0CF"/>
      </w:r>
      <w:r w:rsidR="00550D5C">
        <w:rPr>
          <w:sz w:val="22"/>
          <w:szCs w:val="22"/>
        </w:rPr>
        <w:sym w:font="HQPB1" w:char="F089"/>
      </w:r>
      <w:r w:rsidR="00550D5C">
        <w:rPr>
          <w:sz w:val="22"/>
          <w:szCs w:val="22"/>
        </w:rPr>
        <w:sym w:font="HQPB4" w:char="F0F4"/>
      </w:r>
      <w:r w:rsidR="00550D5C">
        <w:rPr>
          <w:sz w:val="22"/>
          <w:szCs w:val="22"/>
        </w:rPr>
        <w:sym w:font="HQPB2" w:char="F067"/>
      </w:r>
      <w:r w:rsidR="00550D5C">
        <w:rPr>
          <w:sz w:val="22"/>
          <w:szCs w:val="22"/>
        </w:rPr>
        <w:sym w:font="HQPB5" w:char="F074"/>
      </w:r>
      <w:r w:rsidR="00550D5C">
        <w:rPr>
          <w:sz w:val="22"/>
          <w:szCs w:val="22"/>
        </w:rPr>
        <w:sym w:font="HQPB1" w:char="F0E3"/>
      </w:r>
      <w:r w:rsidR="00550D5C">
        <w:rPr>
          <w:rFonts w:ascii="(normal text)" w:hAnsi="(normal text)"/>
          <w:rtl/>
        </w:rPr>
        <w:t xml:space="preserve"> </w:t>
      </w:r>
      <w:r w:rsidR="00550D5C">
        <w:rPr>
          <w:sz w:val="22"/>
          <w:szCs w:val="22"/>
        </w:rPr>
        <w:sym w:font="HQPB5" w:char="F074"/>
      </w:r>
      <w:r w:rsidR="00550D5C">
        <w:rPr>
          <w:sz w:val="22"/>
          <w:szCs w:val="22"/>
        </w:rPr>
        <w:sym w:font="HQPB2" w:char="F0FB"/>
      </w:r>
      <w:r w:rsidR="00550D5C">
        <w:rPr>
          <w:sz w:val="22"/>
          <w:szCs w:val="22"/>
        </w:rPr>
        <w:sym w:font="HQPB2" w:char="F0FC"/>
      </w:r>
      <w:r w:rsidR="00550D5C">
        <w:rPr>
          <w:sz w:val="22"/>
          <w:szCs w:val="22"/>
        </w:rPr>
        <w:sym w:font="HQPB4" w:char="F0CF"/>
      </w:r>
      <w:r w:rsidR="00550D5C">
        <w:rPr>
          <w:sz w:val="22"/>
          <w:szCs w:val="22"/>
        </w:rPr>
        <w:sym w:font="HQPB2" w:char="F04A"/>
      </w:r>
      <w:r w:rsidR="00550D5C">
        <w:rPr>
          <w:sz w:val="22"/>
          <w:szCs w:val="22"/>
        </w:rPr>
        <w:sym w:font="HQPB4" w:char="F0CE"/>
      </w:r>
      <w:r w:rsidR="00550D5C">
        <w:rPr>
          <w:sz w:val="22"/>
          <w:szCs w:val="22"/>
        </w:rPr>
        <w:sym w:font="HQPB2" w:char="F03D"/>
      </w:r>
      <w:r w:rsidR="00550D5C">
        <w:rPr>
          <w:sz w:val="22"/>
          <w:szCs w:val="22"/>
        </w:rPr>
        <w:sym w:font="HQPB2" w:char="F0BB"/>
      </w:r>
      <w:r w:rsidR="00550D5C">
        <w:rPr>
          <w:sz w:val="22"/>
          <w:szCs w:val="22"/>
        </w:rPr>
        <w:sym w:font="HQPB4" w:char="F0A9"/>
      </w:r>
      <w:r w:rsidR="00550D5C">
        <w:rPr>
          <w:sz w:val="22"/>
          <w:szCs w:val="22"/>
        </w:rPr>
        <w:sym w:font="HQPB1" w:char="F0E0"/>
      </w:r>
      <w:r w:rsidR="00550D5C">
        <w:rPr>
          <w:sz w:val="22"/>
          <w:szCs w:val="22"/>
        </w:rPr>
        <w:sym w:font="HQPB2" w:char="F039"/>
      </w:r>
      <w:r w:rsidR="00550D5C">
        <w:rPr>
          <w:sz w:val="22"/>
          <w:szCs w:val="22"/>
        </w:rPr>
        <w:sym w:font="HQPB5" w:char="F024"/>
      </w:r>
      <w:r w:rsidR="00550D5C">
        <w:rPr>
          <w:sz w:val="22"/>
          <w:szCs w:val="22"/>
        </w:rPr>
        <w:sym w:font="HQPB1" w:char="F023"/>
      </w:r>
      <w:r w:rsidR="00550D5C">
        <w:rPr>
          <w:rFonts w:ascii="Lotus Linotype" w:hAnsi="Lotus Linotype" w:cs="Traditional Arabic" w:hint="cs"/>
          <w:rtl/>
        </w:rPr>
        <w:t>﴾</w:t>
      </w:r>
      <w:r w:rsidRPr="009F74C0">
        <w:rPr>
          <w:rFonts w:ascii="Lotus Linotype" w:hAnsi="Lotus Linotype" w:cs="mylotus"/>
          <w:szCs w:val="27"/>
          <w:rtl/>
        </w:rPr>
        <w:t>، وفي خبر إنه قال: ومن الظالم من ولدي؟ قال: من سجد لصنم من دوني</w:t>
      </w:r>
      <w:r w:rsidR="00E2470F" w:rsidRPr="009F74C0">
        <w:rPr>
          <w:rFonts w:ascii="Lotus Linotype" w:hAnsi="Lotus Linotype" w:cs="mylotus"/>
          <w:szCs w:val="27"/>
          <w:rtl/>
        </w:rPr>
        <w:t>،</w:t>
      </w:r>
      <w:r w:rsidRPr="009F74C0">
        <w:rPr>
          <w:rFonts w:ascii="Lotus Linotype" w:hAnsi="Lotus Linotype" w:cs="mylotus"/>
          <w:szCs w:val="27"/>
          <w:rtl/>
        </w:rPr>
        <w:t xml:space="preserve"> فقال ابراهيم</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2" w:char="F0D3"/>
      </w:r>
      <w:r w:rsidR="00FB387C">
        <w:rPr>
          <w:sz w:val="22"/>
          <w:szCs w:val="22"/>
        </w:rPr>
        <w:sym w:font="HQPB4" w:char="F0CD"/>
      </w:r>
      <w:r w:rsidR="00FB387C">
        <w:rPr>
          <w:sz w:val="22"/>
          <w:szCs w:val="22"/>
        </w:rPr>
        <w:sym w:font="HQPB2" w:char="F05F"/>
      </w:r>
      <w:r w:rsidR="00FB387C">
        <w:rPr>
          <w:sz w:val="22"/>
          <w:szCs w:val="22"/>
        </w:rPr>
        <w:sym w:font="HQPB4" w:char="F0F6"/>
      </w:r>
      <w:r w:rsidR="00FB387C">
        <w:rPr>
          <w:sz w:val="22"/>
          <w:szCs w:val="22"/>
        </w:rPr>
        <w:sym w:font="HQPB1" w:char="F037"/>
      </w:r>
      <w:r w:rsidR="00FB387C">
        <w:rPr>
          <w:sz w:val="22"/>
          <w:szCs w:val="22"/>
        </w:rPr>
        <w:sym w:font="HQPB4" w:char="F0E3"/>
      </w:r>
      <w:r w:rsidR="00FB387C">
        <w:rPr>
          <w:sz w:val="22"/>
          <w:szCs w:val="22"/>
        </w:rPr>
        <w:sym w:font="HQPB2" w:char="F059"/>
      </w:r>
      <w:r w:rsidR="00FB387C">
        <w:rPr>
          <w:sz w:val="22"/>
          <w:szCs w:val="22"/>
        </w:rPr>
        <w:sym w:font="HQPB4" w:char="F0F4"/>
      </w:r>
      <w:r w:rsidR="00FB387C">
        <w:rPr>
          <w:sz w:val="22"/>
          <w:szCs w:val="22"/>
        </w:rPr>
        <w:sym w:font="HQPB1" w:char="F05F"/>
      </w:r>
      <w:r w:rsidR="00FB387C">
        <w:rPr>
          <w:sz w:val="22"/>
          <w:szCs w:val="22"/>
        </w:rPr>
        <w:sym w:font="HQPB5" w:char="F024"/>
      </w:r>
      <w:r w:rsidR="00FB387C">
        <w:rPr>
          <w:sz w:val="22"/>
          <w:szCs w:val="22"/>
        </w:rPr>
        <w:sym w:font="HQPB1" w:char="F02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A2"/>
      </w:r>
      <w:r w:rsidR="00FB387C">
        <w:rPr>
          <w:sz w:val="22"/>
          <w:szCs w:val="22"/>
        </w:rPr>
        <w:sym w:font="HQPB2" w:char="F0D3"/>
      </w:r>
      <w:r w:rsidR="00FB387C">
        <w:rPr>
          <w:sz w:val="22"/>
          <w:szCs w:val="22"/>
        </w:rPr>
        <w:sym w:font="HQPB4" w:char="F0CD"/>
      </w:r>
      <w:r w:rsidR="00FB387C">
        <w:rPr>
          <w:sz w:val="22"/>
          <w:szCs w:val="22"/>
        </w:rPr>
        <w:sym w:font="HQPB2" w:char="F05F"/>
      </w:r>
      <w:r w:rsidR="00FB387C">
        <w:rPr>
          <w:sz w:val="22"/>
          <w:szCs w:val="22"/>
        </w:rPr>
        <w:sym w:font="HQPB5" w:char="F074"/>
      </w:r>
      <w:r w:rsidR="00FB387C">
        <w:rPr>
          <w:sz w:val="22"/>
          <w:szCs w:val="22"/>
        </w:rPr>
        <w:sym w:font="HQPB1" w:char="F02F"/>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2" w:char="F062"/>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5" w:char="F079"/>
      </w:r>
      <w:r w:rsidR="00FB387C">
        <w:rPr>
          <w:sz w:val="22"/>
          <w:szCs w:val="22"/>
        </w:rPr>
        <w:sym w:font="HQPB1" w:char="F089"/>
      </w:r>
      <w:r w:rsidR="00FB387C">
        <w:rPr>
          <w:sz w:val="22"/>
          <w:szCs w:val="22"/>
        </w:rPr>
        <w:sym w:font="HQPB4" w:char="F0E7"/>
      </w:r>
      <w:r w:rsidR="00FB387C">
        <w:rPr>
          <w:sz w:val="22"/>
          <w:szCs w:val="22"/>
        </w:rPr>
        <w:sym w:font="HQPB1" w:char="F037"/>
      </w:r>
      <w:r w:rsidR="00FB387C">
        <w:rPr>
          <w:sz w:val="22"/>
          <w:szCs w:val="22"/>
        </w:rPr>
        <w:sym w:font="HQPB4" w:char="F0F7"/>
      </w:r>
      <w:r w:rsidR="00FB387C">
        <w:rPr>
          <w:sz w:val="22"/>
          <w:szCs w:val="22"/>
        </w:rPr>
        <w:sym w:font="HQPB1" w:char="F0E8"/>
      </w:r>
      <w:r w:rsidR="00FB387C">
        <w:rPr>
          <w:sz w:val="22"/>
          <w:szCs w:val="22"/>
        </w:rPr>
        <w:sym w:font="HQPB4" w:char="F0AF"/>
      </w:r>
      <w:r w:rsidR="00FB387C">
        <w:rPr>
          <w:sz w:val="22"/>
          <w:szCs w:val="22"/>
        </w:rPr>
        <w:sym w:font="HQPB2" w:char="F052"/>
      </w:r>
      <w:r w:rsidR="00FB387C">
        <w:rPr>
          <w:rFonts w:ascii="(normal text)" w:hAnsi="(normal text)"/>
          <w:rtl/>
        </w:rPr>
        <w:t xml:space="preserve"> </w:t>
      </w:r>
      <w:r w:rsidR="00FB387C">
        <w:rPr>
          <w:sz w:val="22"/>
          <w:szCs w:val="22"/>
        </w:rPr>
        <w:sym w:font="HQPB5" w:char="F074"/>
      </w:r>
      <w:r w:rsidR="00FB387C">
        <w:rPr>
          <w:sz w:val="22"/>
          <w:szCs w:val="22"/>
        </w:rPr>
        <w:sym w:font="HQPB2" w:char="F050"/>
      </w:r>
      <w:r w:rsidR="00FB387C">
        <w:rPr>
          <w:sz w:val="22"/>
          <w:szCs w:val="22"/>
        </w:rPr>
        <w:sym w:font="HQPB1" w:char="F024"/>
      </w:r>
      <w:r w:rsidR="00FB387C">
        <w:rPr>
          <w:sz w:val="22"/>
          <w:szCs w:val="22"/>
        </w:rPr>
        <w:sym w:font="HQPB5" w:char="F06F"/>
      </w:r>
      <w:r w:rsidR="00FB387C">
        <w:rPr>
          <w:sz w:val="22"/>
          <w:szCs w:val="22"/>
        </w:rPr>
        <w:sym w:font="HQPB2" w:char="F059"/>
      </w:r>
      <w:r w:rsidR="00FB387C">
        <w:rPr>
          <w:sz w:val="22"/>
          <w:szCs w:val="22"/>
        </w:rPr>
        <w:sym w:font="HQPB4" w:char="F0F4"/>
      </w:r>
      <w:r w:rsidR="00FB387C">
        <w:rPr>
          <w:sz w:val="22"/>
          <w:szCs w:val="22"/>
        </w:rPr>
        <w:sym w:font="HQPB1" w:char="F0B9"/>
      </w:r>
      <w:r w:rsidR="00FB387C">
        <w:rPr>
          <w:sz w:val="22"/>
          <w:szCs w:val="22"/>
        </w:rPr>
        <w:sym w:font="HQPB5" w:char="F046"/>
      </w:r>
      <w:r w:rsidR="00FB387C">
        <w:rPr>
          <w:sz w:val="22"/>
          <w:szCs w:val="22"/>
        </w:rPr>
        <w:sym w:font="HQPB2" w:char="F07B"/>
      </w:r>
      <w:r w:rsidR="00FB387C">
        <w:rPr>
          <w:sz w:val="22"/>
          <w:szCs w:val="22"/>
        </w:rPr>
        <w:sym w:font="HQPB5" w:char="F024"/>
      </w:r>
      <w:r w:rsidR="00FB387C">
        <w:rPr>
          <w:sz w:val="22"/>
          <w:szCs w:val="22"/>
        </w:rPr>
        <w:sym w:font="HQPB1" w:char="F023"/>
      </w:r>
      <w:r w:rsidR="00FB387C">
        <w:rPr>
          <w:rFonts w:ascii="Lotus Linotype" w:hAnsi="Lotus Linotype" w:cs="Traditional Arabic" w:hint="cs"/>
          <w:rtl/>
        </w:rPr>
        <w:t>﴾</w:t>
      </w:r>
      <w:r w:rsidRPr="009F74C0">
        <w:rPr>
          <w:rFonts w:ascii="Lotus Linotype" w:hAnsi="Lotus Linotype" w:cs="mylotus"/>
          <w:szCs w:val="27"/>
          <w:rtl/>
        </w:rPr>
        <w:t>).</w:t>
      </w:r>
    </w:p>
    <w:p w:rsidR="00CF3807" w:rsidRPr="009F74C0" w:rsidRDefault="00CF3807" w:rsidP="00FB387C">
      <w:pPr>
        <w:rPr>
          <w:rFonts w:ascii="Lotus Linotype" w:hAnsi="Lotus Linotype" w:cs="mylotus"/>
          <w:szCs w:val="27"/>
          <w:rtl/>
        </w:rPr>
      </w:pPr>
      <w:r w:rsidRPr="009F74C0">
        <w:rPr>
          <w:rFonts w:ascii="Lotus Linotype" w:hAnsi="Lotus Linotype" w:cs="mylotus"/>
          <w:szCs w:val="27"/>
          <w:rtl/>
        </w:rPr>
        <w:t>وقال الحافظ شمس الدين يحيى بن الحسن الأسدي الحلي في كتابه (العمدة) ما نصه: (ونظيره في استحقاق الإمامة</w:t>
      </w:r>
      <w:r w:rsidR="00E2470F" w:rsidRPr="009F74C0">
        <w:rPr>
          <w:rFonts w:ascii="Lotus Linotype" w:hAnsi="Lotus Linotype" w:cs="mylotus"/>
          <w:szCs w:val="27"/>
          <w:rtl/>
        </w:rPr>
        <w:t>،</w:t>
      </w:r>
      <w:r w:rsidRPr="009F74C0">
        <w:rPr>
          <w:rFonts w:ascii="Lotus Linotype" w:hAnsi="Lotus Linotype" w:cs="mylotus"/>
          <w:szCs w:val="27"/>
          <w:rtl/>
        </w:rPr>
        <w:t xml:space="preserve"> لأنه يستحقها على طريق استحقاق النبي صلى الله عليه وآله للنبوة سواء</w:t>
      </w:r>
      <w:r w:rsidR="00E2470F" w:rsidRPr="009F74C0">
        <w:rPr>
          <w:rFonts w:ascii="Lotus Linotype" w:hAnsi="Lotus Linotype" w:cs="mylotus"/>
          <w:szCs w:val="27"/>
          <w:rtl/>
        </w:rPr>
        <w:t>،</w:t>
      </w:r>
      <w:r w:rsidRPr="009F74C0">
        <w:rPr>
          <w:rFonts w:ascii="Lotus Linotype" w:hAnsi="Lotus Linotype" w:cs="mylotus"/>
          <w:szCs w:val="27"/>
          <w:rtl/>
        </w:rPr>
        <w:t xml:space="preserve"> بدليل قوله سبحانه وتعالى لابراهيم عليه السلام</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2" w:char="F092"/>
      </w:r>
      <w:r w:rsidR="00FB387C">
        <w:rPr>
          <w:sz w:val="22"/>
          <w:szCs w:val="22"/>
        </w:rPr>
        <w:sym w:font="HQPB4" w:char="F0CE"/>
      </w:r>
      <w:r w:rsidR="00FB387C">
        <w:rPr>
          <w:sz w:val="22"/>
          <w:szCs w:val="22"/>
        </w:rPr>
        <w:sym w:font="HQPB4" w:char="F06F"/>
      </w:r>
      <w:r w:rsidR="00FB387C">
        <w:rPr>
          <w:sz w:val="22"/>
          <w:szCs w:val="22"/>
        </w:rPr>
        <w:sym w:font="HQPB2" w:char="F054"/>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5" w:char="F079"/>
      </w:r>
      <w:r w:rsidR="00FB387C">
        <w:rPr>
          <w:sz w:val="22"/>
          <w:szCs w:val="22"/>
        </w:rPr>
        <w:sym w:font="HQPB2" w:char="F037"/>
      </w:r>
      <w:r w:rsidR="00FB387C">
        <w:rPr>
          <w:sz w:val="22"/>
          <w:szCs w:val="22"/>
        </w:rPr>
        <w:sym w:font="HQPB4" w:char="F0E8"/>
      </w:r>
      <w:r w:rsidR="00FB387C">
        <w:rPr>
          <w:sz w:val="22"/>
          <w:szCs w:val="22"/>
        </w:rPr>
        <w:sym w:font="HQPB2" w:char="F03D"/>
      </w:r>
      <w:r w:rsidR="00FB387C">
        <w:rPr>
          <w:sz w:val="22"/>
          <w:szCs w:val="22"/>
        </w:rPr>
        <w:sym w:font="HQPB4" w:char="F0CF"/>
      </w:r>
      <w:r w:rsidR="00FB387C">
        <w:rPr>
          <w:sz w:val="22"/>
          <w:szCs w:val="22"/>
        </w:rPr>
        <w:sym w:font="HQPB1" w:char="F0E6"/>
      </w:r>
      <w:r w:rsidR="00FB387C">
        <w:rPr>
          <w:sz w:val="22"/>
          <w:szCs w:val="22"/>
        </w:rPr>
        <w:sym w:font="HQPB1" w:char="F025"/>
      </w:r>
      <w:r w:rsidR="00FB387C">
        <w:rPr>
          <w:sz w:val="22"/>
          <w:szCs w:val="22"/>
        </w:rPr>
        <w:sym w:font="HQPB5" w:char="F079"/>
      </w:r>
      <w:r w:rsidR="00FB387C">
        <w:rPr>
          <w:sz w:val="22"/>
          <w:szCs w:val="22"/>
        </w:rPr>
        <w:sym w:font="HQPB1" w:char="F060"/>
      </w:r>
      <w:r w:rsidR="00FB387C">
        <w:rPr>
          <w:rFonts w:ascii="(normal text)" w:hAnsi="(normal text)"/>
          <w:rtl/>
        </w:rPr>
        <w:t xml:space="preserve"> </w:t>
      </w:r>
      <w:r w:rsidR="00FB387C">
        <w:rPr>
          <w:sz w:val="22"/>
          <w:szCs w:val="22"/>
        </w:rPr>
        <w:sym w:font="HQPB4" w:char="F0C4"/>
      </w:r>
      <w:r w:rsidR="00FB387C">
        <w:rPr>
          <w:sz w:val="22"/>
          <w:szCs w:val="22"/>
        </w:rPr>
        <w:sym w:font="HQPB1" w:char="F0A8"/>
      </w:r>
      <w:r w:rsidR="00FB387C">
        <w:rPr>
          <w:sz w:val="22"/>
          <w:szCs w:val="22"/>
        </w:rPr>
        <w:sym w:font="HQPB1" w:char="F024"/>
      </w:r>
      <w:r w:rsidR="00FB387C">
        <w:rPr>
          <w:sz w:val="22"/>
          <w:szCs w:val="22"/>
        </w:rPr>
        <w:sym w:font="HQPB4" w:char="F0A8"/>
      </w:r>
      <w:r w:rsidR="00FB387C">
        <w:rPr>
          <w:sz w:val="22"/>
          <w:szCs w:val="22"/>
        </w:rPr>
        <w:sym w:font="HQPB2" w:char="F059"/>
      </w:r>
      <w:r w:rsidR="00FB387C">
        <w:rPr>
          <w:sz w:val="22"/>
          <w:szCs w:val="22"/>
        </w:rPr>
        <w:sym w:font="HQPB2" w:char="F03D"/>
      </w:r>
      <w:r w:rsidR="00FB387C">
        <w:rPr>
          <w:sz w:val="22"/>
          <w:szCs w:val="22"/>
        </w:rPr>
        <w:sym w:font="HQPB4" w:char="F0CF"/>
      </w:r>
      <w:r w:rsidR="00FB387C">
        <w:rPr>
          <w:sz w:val="22"/>
          <w:szCs w:val="22"/>
        </w:rPr>
        <w:sym w:font="HQPB2" w:char="F039"/>
      </w:r>
      <w:r w:rsidR="00FB387C">
        <w:rPr>
          <w:rFonts w:ascii="(normal text)" w:hAnsi="(normal text)"/>
          <w:rtl/>
        </w:rPr>
        <w:t xml:space="preserve"> </w:t>
      </w:r>
      <w:r w:rsidR="00FB387C">
        <w:rPr>
          <w:sz w:val="22"/>
          <w:szCs w:val="22"/>
        </w:rPr>
        <w:sym w:font="HQPB1" w:char="F024"/>
      </w:r>
      <w:r w:rsidR="00FB387C">
        <w:rPr>
          <w:sz w:val="22"/>
          <w:szCs w:val="22"/>
        </w:rPr>
        <w:sym w:font="HQPB4" w:char="F059"/>
      </w:r>
      <w:r w:rsidR="00FB387C">
        <w:rPr>
          <w:sz w:val="22"/>
          <w:szCs w:val="22"/>
        </w:rPr>
        <w:sym w:font="HQPB2" w:char="F042"/>
      </w:r>
      <w:r w:rsidR="00FB387C">
        <w:rPr>
          <w:sz w:val="22"/>
          <w:szCs w:val="22"/>
        </w:rPr>
        <w:sym w:font="HQPB1" w:char="F024"/>
      </w:r>
      <w:r w:rsidR="00FB387C">
        <w:rPr>
          <w:sz w:val="22"/>
          <w:szCs w:val="22"/>
        </w:rPr>
        <w:sym w:font="HQPB5" w:char="F074"/>
      </w:r>
      <w:r w:rsidR="00FB387C">
        <w:rPr>
          <w:sz w:val="22"/>
          <w:szCs w:val="22"/>
        </w:rPr>
        <w:sym w:font="HQPB2" w:char="F042"/>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4" w:char="F028"/>
      </w:r>
      <w:r w:rsidR="00FB387C">
        <w:rPr>
          <w:rFonts w:ascii="(normal text)" w:hAnsi="(normal text)"/>
          <w:rtl/>
        </w:rPr>
        <w:t xml:space="preserve"> </w:t>
      </w:r>
      <w:r w:rsidR="00FB387C">
        <w:rPr>
          <w:sz w:val="22"/>
          <w:szCs w:val="22"/>
        </w:rPr>
        <w:sym w:font="HQPB5" w:char="F074"/>
      </w:r>
      <w:r w:rsidR="00FB387C">
        <w:rPr>
          <w:sz w:val="22"/>
          <w:szCs w:val="22"/>
        </w:rPr>
        <w:sym w:font="HQPB2" w:char="F041"/>
      </w:r>
      <w:r w:rsidR="00FB387C">
        <w:rPr>
          <w:sz w:val="22"/>
          <w:szCs w:val="22"/>
        </w:rPr>
        <w:sym w:font="HQPB1" w:char="F024"/>
      </w:r>
      <w:r w:rsidR="00FB387C">
        <w:rPr>
          <w:sz w:val="22"/>
          <w:szCs w:val="22"/>
        </w:rPr>
        <w:sym w:font="HQPB5" w:char="F073"/>
      </w:r>
      <w:r w:rsidR="00FB387C">
        <w:rPr>
          <w:sz w:val="22"/>
          <w:szCs w:val="22"/>
        </w:rPr>
        <w:sym w:font="HQPB2" w:char="F025"/>
      </w:r>
      <w:r w:rsidR="00FB387C">
        <w:rPr>
          <w:rFonts w:ascii="(normal text)" w:hAnsi="(normal text)"/>
          <w:rtl/>
        </w:rPr>
        <w:t xml:space="preserve"> </w:t>
      </w:r>
      <w:r w:rsidR="00FB387C">
        <w:rPr>
          <w:sz w:val="22"/>
          <w:szCs w:val="22"/>
        </w:rPr>
        <w:sym w:font="HQPB2" w:char="F060"/>
      </w:r>
      <w:r w:rsidR="00FB387C">
        <w:rPr>
          <w:sz w:val="22"/>
          <w:szCs w:val="22"/>
        </w:rPr>
        <w:sym w:font="HQPB4" w:char="F0CF"/>
      </w:r>
      <w:r w:rsidR="00FB387C">
        <w:rPr>
          <w:sz w:val="22"/>
          <w:szCs w:val="22"/>
        </w:rPr>
        <w:sym w:font="HQPB2" w:char="F042"/>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2" w:char="F0D3"/>
      </w:r>
      <w:r w:rsidR="00FB387C">
        <w:rPr>
          <w:sz w:val="22"/>
          <w:szCs w:val="22"/>
        </w:rPr>
        <w:sym w:font="HQPB4" w:char="F0C9"/>
      </w:r>
      <w:r w:rsidR="00FB387C">
        <w:rPr>
          <w:sz w:val="22"/>
          <w:szCs w:val="22"/>
        </w:rPr>
        <w:sym w:font="HQPB1" w:char="F04C"/>
      </w:r>
      <w:r w:rsidR="00FB387C">
        <w:rPr>
          <w:sz w:val="22"/>
          <w:szCs w:val="22"/>
        </w:rPr>
        <w:sym w:font="HQPB4" w:char="F0AD"/>
      </w:r>
      <w:r w:rsidR="00FB387C">
        <w:rPr>
          <w:sz w:val="22"/>
          <w:szCs w:val="22"/>
        </w:rPr>
        <w:sym w:font="HQPB2" w:char="F083"/>
      </w:r>
      <w:r w:rsidR="00FB387C">
        <w:rPr>
          <w:sz w:val="22"/>
          <w:szCs w:val="22"/>
        </w:rPr>
        <w:sym w:font="HQPB4" w:char="F0CD"/>
      </w:r>
      <w:r w:rsidR="00FB387C">
        <w:rPr>
          <w:sz w:val="22"/>
          <w:szCs w:val="22"/>
        </w:rPr>
        <w:sym w:font="HQPB4" w:char="F068"/>
      </w:r>
      <w:r w:rsidR="00FB387C">
        <w:rPr>
          <w:sz w:val="22"/>
          <w:szCs w:val="22"/>
        </w:rPr>
        <w:sym w:font="HQPB1" w:char="F091"/>
      </w:r>
      <w:r w:rsidR="00FB387C">
        <w:rPr>
          <w:sz w:val="22"/>
          <w:szCs w:val="22"/>
        </w:rPr>
        <w:sym w:font="HQPB4" w:char="F0E8"/>
      </w:r>
      <w:r w:rsidR="00FB387C">
        <w:rPr>
          <w:sz w:val="22"/>
          <w:szCs w:val="22"/>
        </w:rPr>
        <w:sym w:font="HQPB1" w:char="F08C"/>
      </w:r>
      <w:r w:rsidR="00FB387C">
        <w:rPr>
          <w:rFonts w:ascii="(normal text)" w:hAnsi="(normal text)"/>
          <w:rtl/>
        </w:rPr>
        <w:t xml:space="preserve"> </w:t>
      </w:r>
      <w:r w:rsidR="00FB387C">
        <w:rPr>
          <w:sz w:val="22"/>
          <w:szCs w:val="22"/>
        </w:rPr>
        <w:sym w:font="HQPB4" w:char="F028"/>
      </w:r>
      <w:r w:rsidR="00FB387C">
        <w:rPr>
          <w:rFonts w:ascii="(normal text)" w:hAnsi="(normal text)"/>
          <w:rtl/>
        </w:rPr>
        <w:t xml:space="preserve"> </w:t>
      </w:r>
      <w:r w:rsidR="00FB387C">
        <w:rPr>
          <w:sz w:val="22"/>
          <w:szCs w:val="22"/>
        </w:rPr>
        <w:sym w:font="HQPB5" w:char="F074"/>
      </w:r>
      <w:r w:rsidR="00FB387C">
        <w:rPr>
          <w:sz w:val="22"/>
          <w:szCs w:val="22"/>
        </w:rPr>
        <w:sym w:font="HQPB2" w:char="F041"/>
      </w:r>
      <w:r w:rsidR="00FB387C">
        <w:rPr>
          <w:sz w:val="22"/>
          <w:szCs w:val="22"/>
        </w:rPr>
        <w:sym w:font="HQPB1" w:char="F024"/>
      </w:r>
      <w:r w:rsidR="00FB387C">
        <w:rPr>
          <w:sz w:val="22"/>
          <w:szCs w:val="22"/>
        </w:rPr>
        <w:sym w:font="HQPB5" w:char="F073"/>
      </w:r>
      <w:r w:rsidR="00FB387C">
        <w:rPr>
          <w:sz w:val="22"/>
          <w:szCs w:val="22"/>
        </w:rPr>
        <w:sym w:font="HQPB2" w:char="F025"/>
      </w:r>
      <w:r w:rsidR="00FB387C">
        <w:rPr>
          <w:rFonts w:ascii="(normal text)" w:hAnsi="(normal text)"/>
          <w:rtl/>
        </w:rPr>
        <w:t xml:space="preserve"> </w:t>
      </w:r>
      <w:r w:rsidR="00FB387C">
        <w:rPr>
          <w:sz w:val="22"/>
          <w:szCs w:val="22"/>
        </w:rPr>
        <w:sym w:font="HQPB5" w:char="F09F"/>
      </w:r>
      <w:r w:rsidR="00FB387C">
        <w:rPr>
          <w:sz w:val="22"/>
          <w:szCs w:val="22"/>
        </w:rPr>
        <w:sym w:font="HQPB2" w:char="F077"/>
      </w:r>
      <w:r w:rsidR="00FB387C">
        <w:rPr>
          <w:rFonts w:ascii="(normal text)" w:hAnsi="(normal text)"/>
          <w:rtl/>
        </w:rPr>
        <w:t xml:space="preserve"> </w:t>
      </w:r>
      <w:r w:rsidR="00FB387C">
        <w:rPr>
          <w:sz w:val="22"/>
          <w:szCs w:val="22"/>
        </w:rPr>
        <w:sym w:font="HQPB4" w:char="F0E3"/>
      </w:r>
      <w:r w:rsidR="00FB387C">
        <w:rPr>
          <w:sz w:val="22"/>
          <w:szCs w:val="22"/>
        </w:rPr>
        <w:sym w:font="HQPB2" w:char="F041"/>
      </w:r>
      <w:r w:rsidR="00FB387C">
        <w:rPr>
          <w:sz w:val="22"/>
          <w:szCs w:val="22"/>
        </w:rPr>
        <w:sym w:font="HQPB1" w:char="F024"/>
      </w:r>
      <w:r w:rsidR="00FB387C">
        <w:rPr>
          <w:sz w:val="22"/>
          <w:szCs w:val="22"/>
        </w:rPr>
        <w:sym w:font="HQPB5" w:char="F075"/>
      </w:r>
      <w:r w:rsidR="00FB387C">
        <w:rPr>
          <w:sz w:val="22"/>
          <w:szCs w:val="22"/>
        </w:rPr>
        <w:sym w:font="HQPB2" w:char="F05A"/>
      </w:r>
      <w:r w:rsidR="00FB387C">
        <w:rPr>
          <w:sz w:val="22"/>
          <w:szCs w:val="22"/>
        </w:rPr>
        <w:sym w:font="HQPB5" w:char="F074"/>
      </w:r>
      <w:r w:rsidR="00FB387C">
        <w:rPr>
          <w:sz w:val="22"/>
          <w:szCs w:val="22"/>
        </w:rPr>
        <w:sym w:font="HQPB2" w:char="F083"/>
      </w:r>
      <w:r w:rsidR="00FB387C">
        <w:rPr>
          <w:rFonts w:ascii="(normal text)" w:hAnsi="(normal text)"/>
          <w:rtl/>
        </w:rPr>
        <w:t xml:space="preserve"> </w:t>
      </w:r>
      <w:r w:rsidR="00FB387C">
        <w:rPr>
          <w:sz w:val="22"/>
          <w:szCs w:val="22"/>
        </w:rPr>
        <w:sym w:font="HQPB2" w:char="F093"/>
      </w:r>
      <w:r w:rsidR="00FB387C">
        <w:rPr>
          <w:sz w:val="22"/>
          <w:szCs w:val="22"/>
        </w:rPr>
        <w:sym w:font="HQPB4" w:char="F0CF"/>
      </w:r>
      <w:r w:rsidR="00FB387C">
        <w:rPr>
          <w:sz w:val="22"/>
          <w:szCs w:val="22"/>
        </w:rPr>
        <w:sym w:font="HQPB1" w:char="F089"/>
      </w:r>
      <w:r w:rsidR="00FB387C">
        <w:rPr>
          <w:sz w:val="22"/>
          <w:szCs w:val="22"/>
        </w:rPr>
        <w:sym w:font="HQPB4" w:char="F0F4"/>
      </w:r>
      <w:r w:rsidR="00FB387C">
        <w:rPr>
          <w:sz w:val="22"/>
          <w:szCs w:val="22"/>
        </w:rPr>
        <w:sym w:font="HQPB2" w:char="F067"/>
      </w:r>
      <w:r w:rsidR="00FB387C">
        <w:rPr>
          <w:sz w:val="22"/>
          <w:szCs w:val="22"/>
        </w:rPr>
        <w:sym w:font="HQPB5" w:char="F074"/>
      </w:r>
      <w:r w:rsidR="00FB387C">
        <w:rPr>
          <w:sz w:val="22"/>
          <w:szCs w:val="22"/>
        </w:rPr>
        <w:sym w:font="HQPB1" w:char="F0E3"/>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FC"/>
      </w:r>
      <w:r w:rsidR="00FB387C">
        <w:rPr>
          <w:sz w:val="22"/>
          <w:szCs w:val="22"/>
        </w:rPr>
        <w:sym w:font="HQPB4" w:char="F0CF"/>
      </w:r>
      <w:r w:rsidR="00FB387C">
        <w:rPr>
          <w:sz w:val="22"/>
          <w:szCs w:val="22"/>
        </w:rPr>
        <w:sym w:font="HQPB2" w:char="F04A"/>
      </w:r>
      <w:r w:rsidR="00FB387C">
        <w:rPr>
          <w:sz w:val="22"/>
          <w:szCs w:val="22"/>
        </w:rPr>
        <w:sym w:font="HQPB4" w:char="F0CE"/>
      </w:r>
      <w:r w:rsidR="00FB387C">
        <w:rPr>
          <w:sz w:val="22"/>
          <w:szCs w:val="22"/>
        </w:rPr>
        <w:sym w:font="HQPB2" w:char="F03D"/>
      </w:r>
      <w:r w:rsidR="00FB387C">
        <w:rPr>
          <w:sz w:val="22"/>
          <w:szCs w:val="22"/>
        </w:rPr>
        <w:sym w:font="HQPB2" w:char="F0BB"/>
      </w:r>
      <w:r w:rsidR="00FB387C">
        <w:rPr>
          <w:sz w:val="22"/>
          <w:szCs w:val="22"/>
        </w:rPr>
        <w:sym w:font="HQPB4" w:char="F0A9"/>
      </w:r>
      <w:r w:rsidR="00FB387C">
        <w:rPr>
          <w:sz w:val="22"/>
          <w:szCs w:val="22"/>
        </w:rPr>
        <w:sym w:font="HQPB1" w:char="F0E0"/>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Lotus Linotype" w:hAnsi="Lotus Linotype" w:cs="Traditional Arabic" w:hint="cs"/>
          <w:rtl/>
        </w:rPr>
        <w:t>﴾</w:t>
      </w:r>
      <w:r w:rsidRPr="009F74C0">
        <w:rPr>
          <w:rFonts w:ascii="Lotus Linotype" w:hAnsi="Lotus Linotype" w:cs="mylotus"/>
          <w:szCs w:val="27"/>
          <w:rtl/>
        </w:rPr>
        <w:t xml:space="preserve"> والظلم هاهنا هو الشرك</w:t>
      </w:r>
      <w:r w:rsidR="00E2470F" w:rsidRPr="009F74C0">
        <w:rPr>
          <w:rFonts w:ascii="Lotus Linotype" w:hAnsi="Lotus Linotype" w:cs="mylotus"/>
          <w:szCs w:val="27"/>
          <w:rtl/>
        </w:rPr>
        <w:t>،</w:t>
      </w:r>
      <w:r w:rsidRPr="009F74C0">
        <w:rPr>
          <w:rFonts w:ascii="Lotus Linotype" w:hAnsi="Lotus Linotype" w:cs="mylotus"/>
          <w:szCs w:val="27"/>
          <w:rtl/>
        </w:rPr>
        <w:t xml:space="preserve"> وحد الظلم هو وضع الشيء في غير موضعه</w:t>
      </w:r>
      <w:r w:rsidR="00E2470F" w:rsidRPr="009F74C0">
        <w:rPr>
          <w:rFonts w:ascii="Lotus Linotype" w:hAnsi="Lotus Linotype" w:cs="mylotus"/>
          <w:szCs w:val="27"/>
          <w:rtl/>
        </w:rPr>
        <w:t>،</w:t>
      </w:r>
      <w:r w:rsidRPr="009F74C0">
        <w:rPr>
          <w:rFonts w:ascii="Lotus Linotype" w:hAnsi="Lotus Linotype" w:cs="mylotus"/>
          <w:szCs w:val="27"/>
          <w:rtl/>
        </w:rPr>
        <w:t xml:space="preserve"> والمشرك قد وجه عبادته إلى غير مستحقها</w:t>
      </w:r>
      <w:r w:rsidR="00E2470F" w:rsidRPr="009F74C0">
        <w:rPr>
          <w:rFonts w:ascii="Lotus Linotype" w:hAnsi="Lotus Linotype" w:cs="mylotus"/>
          <w:szCs w:val="27"/>
          <w:rtl/>
        </w:rPr>
        <w:t>،</w:t>
      </w:r>
      <w:r w:rsidRPr="009F74C0">
        <w:rPr>
          <w:rFonts w:ascii="Lotus Linotype" w:hAnsi="Lotus Linotype" w:cs="mylotus"/>
          <w:szCs w:val="27"/>
          <w:rtl/>
        </w:rPr>
        <w:t xml:space="preserve"> وهو عبادة الاصنام</w:t>
      </w:r>
      <w:r w:rsidR="00E2470F" w:rsidRPr="009F74C0">
        <w:rPr>
          <w:rFonts w:ascii="Lotus Linotype" w:hAnsi="Lotus Linotype" w:cs="mylotus"/>
          <w:szCs w:val="27"/>
          <w:rtl/>
        </w:rPr>
        <w:t>،</w:t>
      </w:r>
      <w:r w:rsidRPr="009F74C0">
        <w:rPr>
          <w:rFonts w:ascii="Lotus Linotype" w:hAnsi="Lotus Linotype" w:cs="mylotus"/>
          <w:szCs w:val="27"/>
          <w:rtl/>
        </w:rPr>
        <w:t xml:space="preserve"> وهي غير مستحقة للعبادة)</w:t>
      </w:r>
      <w:r w:rsidR="00FB387C" w:rsidRPr="00C76631">
        <w:rPr>
          <w:rFonts w:ascii="Traditional Arabic" w:hAnsi="Traditional Arabic" w:cs="Traditional Arabic"/>
          <w:vertAlign w:val="superscript"/>
          <w:rtl/>
          <w:lang w:bidi="fa-IR"/>
        </w:rPr>
        <w:t>(</w:t>
      </w:r>
      <w:r w:rsidR="00FB387C" w:rsidRPr="00C76631">
        <w:rPr>
          <w:rStyle w:val="FooterChar"/>
          <w:rFonts w:ascii="Traditional Arabic" w:hAnsi="Traditional Arabic" w:cs="Traditional Arabic"/>
          <w:vertAlign w:val="superscript"/>
          <w:rtl/>
          <w:lang w:bidi="fa-IR"/>
        </w:rPr>
        <w:footnoteReference w:id="345"/>
      </w:r>
      <w:r w:rsidR="00FB38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B387C">
      <w:pPr>
        <w:rPr>
          <w:rFonts w:ascii="Lotus Linotype" w:hAnsi="Lotus Linotype" w:cs="mylotus"/>
          <w:szCs w:val="27"/>
          <w:rtl/>
        </w:rPr>
      </w:pPr>
      <w:r w:rsidRPr="009F74C0">
        <w:rPr>
          <w:rFonts w:ascii="Lotus Linotype" w:hAnsi="Lotus Linotype" w:cs="mylotus"/>
          <w:szCs w:val="27"/>
          <w:rtl/>
        </w:rPr>
        <w:t>وقال في (خصائص الوحي المبين): (وكذلك من عبد الأصنام من ولد إبراهيم عليه السلام لم ينف عنهم النسب</w:t>
      </w:r>
      <w:r w:rsidR="00E2470F" w:rsidRPr="009F74C0">
        <w:rPr>
          <w:rFonts w:ascii="Lotus Linotype" w:hAnsi="Lotus Linotype" w:cs="mylotus"/>
          <w:szCs w:val="27"/>
          <w:rtl/>
        </w:rPr>
        <w:t>،</w:t>
      </w:r>
      <w:r w:rsidRPr="009F74C0">
        <w:rPr>
          <w:rFonts w:ascii="Lotus Linotype" w:hAnsi="Lotus Linotype" w:cs="mylotus"/>
          <w:szCs w:val="27"/>
          <w:rtl/>
        </w:rPr>
        <w:t xml:space="preserve"> وإنما نفى عنهم استحقاق الإمامة على مقتضى نفي الوحي العزيز للإمامة عمن عبد الأصنام بدليل قوله تعالى</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5" w:char="F09F"/>
      </w:r>
      <w:r w:rsidR="00FB387C">
        <w:rPr>
          <w:sz w:val="22"/>
          <w:szCs w:val="22"/>
        </w:rPr>
        <w:sym w:font="HQPB2" w:char="F077"/>
      </w:r>
      <w:r w:rsidR="00FB387C">
        <w:rPr>
          <w:rFonts w:ascii="(normal text)" w:hAnsi="(normal text)"/>
          <w:rtl/>
        </w:rPr>
        <w:t xml:space="preserve"> </w:t>
      </w:r>
      <w:r w:rsidR="00FB387C">
        <w:rPr>
          <w:sz w:val="22"/>
          <w:szCs w:val="22"/>
        </w:rPr>
        <w:sym w:font="HQPB4" w:char="F0E3"/>
      </w:r>
      <w:r w:rsidR="00FB387C">
        <w:rPr>
          <w:sz w:val="22"/>
          <w:szCs w:val="22"/>
        </w:rPr>
        <w:sym w:font="HQPB2" w:char="F041"/>
      </w:r>
      <w:r w:rsidR="00FB387C">
        <w:rPr>
          <w:sz w:val="22"/>
          <w:szCs w:val="22"/>
        </w:rPr>
        <w:sym w:font="HQPB1" w:char="F024"/>
      </w:r>
      <w:r w:rsidR="00FB387C">
        <w:rPr>
          <w:sz w:val="22"/>
          <w:szCs w:val="22"/>
        </w:rPr>
        <w:sym w:font="HQPB5" w:char="F075"/>
      </w:r>
      <w:r w:rsidR="00FB387C">
        <w:rPr>
          <w:sz w:val="22"/>
          <w:szCs w:val="22"/>
        </w:rPr>
        <w:sym w:font="HQPB2" w:char="F05A"/>
      </w:r>
      <w:r w:rsidR="00FB387C">
        <w:rPr>
          <w:sz w:val="22"/>
          <w:szCs w:val="22"/>
        </w:rPr>
        <w:sym w:font="HQPB5" w:char="F074"/>
      </w:r>
      <w:r w:rsidR="00FB387C">
        <w:rPr>
          <w:sz w:val="22"/>
          <w:szCs w:val="22"/>
        </w:rPr>
        <w:sym w:font="HQPB2" w:char="F083"/>
      </w:r>
      <w:r w:rsidR="00FB387C">
        <w:rPr>
          <w:rFonts w:ascii="(normal text)" w:hAnsi="(normal text)"/>
          <w:rtl/>
        </w:rPr>
        <w:t xml:space="preserve"> </w:t>
      </w:r>
      <w:r w:rsidR="00FB387C">
        <w:rPr>
          <w:sz w:val="22"/>
          <w:szCs w:val="22"/>
        </w:rPr>
        <w:sym w:font="HQPB2" w:char="F093"/>
      </w:r>
      <w:r w:rsidR="00FB387C">
        <w:rPr>
          <w:sz w:val="22"/>
          <w:szCs w:val="22"/>
        </w:rPr>
        <w:sym w:font="HQPB4" w:char="F0CF"/>
      </w:r>
      <w:r w:rsidR="00FB387C">
        <w:rPr>
          <w:sz w:val="22"/>
          <w:szCs w:val="22"/>
        </w:rPr>
        <w:sym w:font="HQPB1" w:char="F089"/>
      </w:r>
      <w:r w:rsidR="00FB387C">
        <w:rPr>
          <w:sz w:val="22"/>
          <w:szCs w:val="22"/>
        </w:rPr>
        <w:sym w:font="HQPB4" w:char="F0F4"/>
      </w:r>
      <w:r w:rsidR="00FB387C">
        <w:rPr>
          <w:sz w:val="22"/>
          <w:szCs w:val="22"/>
        </w:rPr>
        <w:sym w:font="HQPB2" w:char="F067"/>
      </w:r>
      <w:r w:rsidR="00FB387C">
        <w:rPr>
          <w:sz w:val="22"/>
          <w:szCs w:val="22"/>
        </w:rPr>
        <w:sym w:font="HQPB5" w:char="F074"/>
      </w:r>
      <w:r w:rsidR="00FB387C">
        <w:rPr>
          <w:sz w:val="22"/>
          <w:szCs w:val="22"/>
        </w:rPr>
        <w:sym w:font="HQPB1" w:char="F0E3"/>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FC"/>
      </w:r>
      <w:r w:rsidR="00FB387C">
        <w:rPr>
          <w:sz w:val="22"/>
          <w:szCs w:val="22"/>
        </w:rPr>
        <w:sym w:font="HQPB4" w:char="F0CF"/>
      </w:r>
      <w:r w:rsidR="00FB387C">
        <w:rPr>
          <w:sz w:val="22"/>
          <w:szCs w:val="22"/>
        </w:rPr>
        <w:sym w:font="HQPB2" w:char="F04A"/>
      </w:r>
      <w:r w:rsidR="00FB387C">
        <w:rPr>
          <w:sz w:val="22"/>
          <w:szCs w:val="22"/>
        </w:rPr>
        <w:sym w:font="HQPB4" w:char="F0CE"/>
      </w:r>
      <w:r w:rsidR="00FB387C">
        <w:rPr>
          <w:sz w:val="22"/>
          <w:szCs w:val="22"/>
        </w:rPr>
        <w:sym w:font="HQPB2" w:char="F03D"/>
      </w:r>
      <w:r w:rsidR="00FB387C">
        <w:rPr>
          <w:sz w:val="22"/>
          <w:szCs w:val="22"/>
        </w:rPr>
        <w:sym w:font="HQPB2" w:char="F0BB"/>
      </w:r>
      <w:r w:rsidR="00FB387C">
        <w:rPr>
          <w:sz w:val="22"/>
          <w:szCs w:val="22"/>
        </w:rPr>
        <w:sym w:font="HQPB4" w:char="F0A9"/>
      </w:r>
      <w:r w:rsidR="00FB387C">
        <w:rPr>
          <w:sz w:val="22"/>
          <w:szCs w:val="22"/>
        </w:rPr>
        <w:sym w:font="HQPB1" w:char="F0E0"/>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Lotus Linotype" w:hAnsi="Lotus Linotype" w:cs="Traditional Arabic" w:hint="cs"/>
          <w:rtl/>
        </w:rPr>
        <w:t>﴾</w:t>
      </w:r>
      <w:r w:rsidRPr="009F74C0">
        <w:rPr>
          <w:rFonts w:ascii="Lotus Linotype" w:hAnsi="Lotus Linotype" w:cs="mylotus"/>
          <w:szCs w:val="27"/>
          <w:rtl/>
        </w:rPr>
        <w:t>)</w:t>
      </w:r>
      <w:r w:rsidR="00FB387C" w:rsidRPr="00C76631">
        <w:rPr>
          <w:rFonts w:ascii="Traditional Arabic" w:hAnsi="Traditional Arabic" w:cs="Traditional Arabic"/>
          <w:vertAlign w:val="superscript"/>
          <w:rtl/>
          <w:lang w:bidi="fa-IR"/>
        </w:rPr>
        <w:t>(</w:t>
      </w:r>
      <w:r w:rsidR="00FB387C" w:rsidRPr="00C76631">
        <w:rPr>
          <w:rStyle w:val="FooterChar"/>
          <w:rFonts w:ascii="Traditional Arabic" w:hAnsi="Traditional Arabic" w:cs="Traditional Arabic"/>
          <w:vertAlign w:val="superscript"/>
          <w:rtl/>
          <w:lang w:bidi="fa-IR"/>
        </w:rPr>
        <w:footnoteReference w:id="346"/>
      </w:r>
      <w:r w:rsidR="00FB38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B387C">
      <w:pPr>
        <w:jc w:val="both"/>
        <w:rPr>
          <w:rFonts w:ascii="Lotus Linotype" w:hAnsi="Lotus Linotype" w:cs="mylotus"/>
          <w:szCs w:val="27"/>
          <w:rtl/>
        </w:rPr>
      </w:pPr>
      <w:r w:rsidRPr="009F74C0">
        <w:rPr>
          <w:rFonts w:ascii="Lotus Linotype" w:hAnsi="Lotus Linotype" w:cs="mylotus"/>
          <w:szCs w:val="27"/>
          <w:rtl/>
        </w:rPr>
        <w:t>وقال أيضاً: (فقال تعالى مجيباً له</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5" w:char="F09F"/>
      </w:r>
      <w:r w:rsidR="00FB387C">
        <w:rPr>
          <w:sz w:val="22"/>
          <w:szCs w:val="22"/>
        </w:rPr>
        <w:sym w:font="HQPB2" w:char="F077"/>
      </w:r>
      <w:r w:rsidR="00FB387C">
        <w:rPr>
          <w:rFonts w:ascii="(normal text)" w:hAnsi="(normal text)"/>
          <w:rtl/>
        </w:rPr>
        <w:t xml:space="preserve"> </w:t>
      </w:r>
      <w:r w:rsidR="00FB387C">
        <w:rPr>
          <w:sz w:val="22"/>
          <w:szCs w:val="22"/>
        </w:rPr>
        <w:sym w:font="HQPB4" w:char="F0E3"/>
      </w:r>
      <w:r w:rsidR="00FB387C">
        <w:rPr>
          <w:sz w:val="22"/>
          <w:szCs w:val="22"/>
        </w:rPr>
        <w:sym w:font="HQPB2" w:char="F041"/>
      </w:r>
      <w:r w:rsidR="00FB387C">
        <w:rPr>
          <w:sz w:val="22"/>
          <w:szCs w:val="22"/>
        </w:rPr>
        <w:sym w:font="HQPB1" w:char="F024"/>
      </w:r>
      <w:r w:rsidR="00FB387C">
        <w:rPr>
          <w:sz w:val="22"/>
          <w:szCs w:val="22"/>
        </w:rPr>
        <w:sym w:font="HQPB5" w:char="F075"/>
      </w:r>
      <w:r w:rsidR="00FB387C">
        <w:rPr>
          <w:sz w:val="22"/>
          <w:szCs w:val="22"/>
        </w:rPr>
        <w:sym w:font="HQPB2" w:char="F05A"/>
      </w:r>
      <w:r w:rsidR="00FB387C">
        <w:rPr>
          <w:sz w:val="22"/>
          <w:szCs w:val="22"/>
        </w:rPr>
        <w:sym w:font="HQPB5" w:char="F074"/>
      </w:r>
      <w:r w:rsidR="00FB387C">
        <w:rPr>
          <w:sz w:val="22"/>
          <w:szCs w:val="22"/>
        </w:rPr>
        <w:sym w:font="HQPB2" w:char="F083"/>
      </w:r>
      <w:r w:rsidR="00FB387C">
        <w:rPr>
          <w:rFonts w:ascii="(normal text)" w:hAnsi="(normal text)"/>
          <w:rtl/>
        </w:rPr>
        <w:t xml:space="preserve"> </w:t>
      </w:r>
      <w:r w:rsidR="00FB387C">
        <w:rPr>
          <w:sz w:val="22"/>
          <w:szCs w:val="22"/>
        </w:rPr>
        <w:sym w:font="HQPB2" w:char="F093"/>
      </w:r>
      <w:r w:rsidR="00FB387C">
        <w:rPr>
          <w:sz w:val="22"/>
          <w:szCs w:val="22"/>
        </w:rPr>
        <w:sym w:font="HQPB4" w:char="F0CF"/>
      </w:r>
      <w:r w:rsidR="00FB387C">
        <w:rPr>
          <w:sz w:val="22"/>
          <w:szCs w:val="22"/>
        </w:rPr>
        <w:sym w:font="HQPB1" w:char="F089"/>
      </w:r>
      <w:r w:rsidR="00FB387C">
        <w:rPr>
          <w:sz w:val="22"/>
          <w:szCs w:val="22"/>
        </w:rPr>
        <w:sym w:font="HQPB4" w:char="F0F4"/>
      </w:r>
      <w:r w:rsidR="00FB387C">
        <w:rPr>
          <w:sz w:val="22"/>
          <w:szCs w:val="22"/>
        </w:rPr>
        <w:sym w:font="HQPB2" w:char="F067"/>
      </w:r>
      <w:r w:rsidR="00FB387C">
        <w:rPr>
          <w:sz w:val="22"/>
          <w:szCs w:val="22"/>
        </w:rPr>
        <w:sym w:font="HQPB5" w:char="F074"/>
      </w:r>
      <w:r w:rsidR="00FB387C">
        <w:rPr>
          <w:sz w:val="22"/>
          <w:szCs w:val="22"/>
        </w:rPr>
        <w:sym w:font="HQPB1" w:char="F0E3"/>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FC"/>
      </w:r>
      <w:r w:rsidR="00FB387C">
        <w:rPr>
          <w:sz w:val="22"/>
          <w:szCs w:val="22"/>
        </w:rPr>
        <w:sym w:font="HQPB4" w:char="F0CF"/>
      </w:r>
      <w:r w:rsidR="00FB387C">
        <w:rPr>
          <w:sz w:val="22"/>
          <w:szCs w:val="22"/>
        </w:rPr>
        <w:sym w:font="HQPB2" w:char="F04A"/>
      </w:r>
      <w:r w:rsidR="00FB387C">
        <w:rPr>
          <w:sz w:val="22"/>
          <w:szCs w:val="22"/>
        </w:rPr>
        <w:sym w:font="HQPB4" w:char="F0CE"/>
      </w:r>
      <w:r w:rsidR="00FB387C">
        <w:rPr>
          <w:sz w:val="22"/>
          <w:szCs w:val="22"/>
        </w:rPr>
        <w:sym w:font="HQPB2" w:char="F03D"/>
      </w:r>
      <w:r w:rsidR="00FB387C">
        <w:rPr>
          <w:sz w:val="22"/>
          <w:szCs w:val="22"/>
        </w:rPr>
        <w:sym w:font="HQPB2" w:char="F0BB"/>
      </w:r>
      <w:r w:rsidR="00FB387C">
        <w:rPr>
          <w:sz w:val="22"/>
          <w:szCs w:val="22"/>
        </w:rPr>
        <w:sym w:font="HQPB4" w:char="F0A9"/>
      </w:r>
      <w:r w:rsidR="00FB387C">
        <w:rPr>
          <w:sz w:val="22"/>
          <w:szCs w:val="22"/>
        </w:rPr>
        <w:sym w:font="HQPB1" w:char="F0E0"/>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Lotus Linotype" w:hAnsi="Lotus Linotype" w:cs="Traditional Arabic" w:hint="cs"/>
          <w:rtl/>
        </w:rPr>
        <w:t>﴾</w:t>
      </w:r>
      <w:r w:rsidRPr="009F74C0">
        <w:rPr>
          <w:rFonts w:ascii="Lotus Linotype" w:hAnsi="Lotus Linotype" w:cs="mylotus"/>
          <w:szCs w:val="27"/>
          <w:rtl/>
        </w:rPr>
        <w:t xml:space="preserve"> وأراد بالظلم هنا عبادة الأصنام وأنّ من عبد الأصنام لا يكون إماماً</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4" w:char="F0A8"/>
      </w:r>
      <w:r w:rsidR="00FB387C">
        <w:rPr>
          <w:sz w:val="22"/>
          <w:szCs w:val="22"/>
        </w:rPr>
        <w:sym w:font="HQPB2" w:char="F062"/>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3" w:char="F086"/>
      </w:r>
      <w:r w:rsidR="00FB387C">
        <w:rPr>
          <w:sz w:val="22"/>
          <w:szCs w:val="22"/>
        </w:rPr>
        <w:sym w:font="HQPB4" w:char="F0CE"/>
      </w:r>
      <w:r w:rsidR="00FB387C">
        <w:rPr>
          <w:sz w:val="22"/>
          <w:szCs w:val="22"/>
        </w:rPr>
        <w:sym w:font="HQPB1" w:char="F0FB"/>
      </w:r>
      <w:r w:rsidR="00FB387C">
        <w:rPr>
          <w:rFonts w:ascii="(normal text)" w:hAnsi="(normal text)"/>
          <w:rtl/>
        </w:rPr>
        <w:t xml:space="preserve"> </w:t>
      </w:r>
      <w:r w:rsidR="00FB387C">
        <w:rPr>
          <w:sz w:val="22"/>
          <w:szCs w:val="22"/>
        </w:rPr>
        <w:sym w:font="HQPB1" w:char="F023"/>
      </w:r>
      <w:r w:rsidR="00FB387C">
        <w:rPr>
          <w:sz w:val="22"/>
          <w:szCs w:val="22"/>
        </w:rPr>
        <w:sym w:font="HQPB5" w:char="F078"/>
      </w:r>
      <w:r w:rsidR="00FB387C">
        <w:rPr>
          <w:sz w:val="22"/>
          <w:szCs w:val="22"/>
        </w:rPr>
        <w:sym w:font="HQPB1" w:char="F08B"/>
      </w:r>
      <w:r w:rsidR="00FB387C">
        <w:rPr>
          <w:sz w:val="22"/>
          <w:szCs w:val="22"/>
        </w:rPr>
        <w:sym w:font="HQPB2" w:char="F0BB"/>
      </w:r>
      <w:r w:rsidR="00FB387C">
        <w:rPr>
          <w:sz w:val="22"/>
          <w:szCs w:val="22"/>
        </w:rPr>
        <w:sym w:font="HQPB5" w:char="F079"/>
      </w:r>
      <w:r w:rsidR="00FB387C">
        <w:rPr>
          <w:sz w:val="22"/>
          <w:szCs w:val="22"/>
        </w:rPr>
        <w:sym w:font="HQPB2" w:char="F064"/>
      </w:r>
      <w:r w:rsidR="00FB387C">
        <w:rPr>
          <w:rFonts w:ascii="(normal text)" w:hAnsi="(normal text)"/>
          <w:rtl/>
        </w:rPr>
        <w:t xml:space="preserve"> </w:t>
      </w:r>
      <w:r w:rsidR="00FB387C">
        <w:rPr>
          <w:sz w:val="22"/>
          <w:szCs w:val="22"/>
        </w:rPr>
        <w:sym w:font="HQPB1" w:char="F024"/>
      </w:r>
      <w:r w:rsidR="00FB387C">
        <w:rPr>
          <w:sz w:val="22"/>
          <w:szCs w:val="22"/>
        </w:rPr>
        <w:sym w:font="HQPB4" w:char="F05A"/>
      </w:r>
      <w:r w:rsidR="00FB387C">
        <w:rPr>
          <w:sz w:val="22"/>
          <w:szCs w:val="22"/>
        </w:rPr>
        <w:sym w:font="HQPB1" w:char="F0F3"/>
      </w:r>
      <w:r w:rsidR="00FB387C">
        <w:rPr>
          <w:sz w:val="22"/>
          <w:szCs w:val="22"/>
        </w:rPr>
        <w:sym w:font="HQPB2" w:char="F0BB"/>
      </w:r>
      <w:r w:rsidR="00FB387C">
        <w:rPr>
          <w:sz w:val="22"/>
          <w:szCs w:val="22"/>
        </w:rPr>
        <w:sym w:font="HQPB5" w:char="F06E"/>
      </w:r>
      <w:r w:rsidR="00FB387C">
        <w:rPr>
          <w:sz w:val="22"/>
          <w:szCs w:val="22"/>
        </w:rPr>
        <w:sym w:font="HQPB2" w:char="F03D"/>
      </w:r>
      <w:r w:rsidR="00FB387C">
        <w:rPr>
          <w:sz w:val="22"/>
          <w:szCs w:val="22"/>
        </w:rPr>
        <w:sym w:font="HQPB5" w:char="F074"/>
      </w:r>
      <w:r w:rsidR="00FB387C">
        <w:rPr>
          <w:sz w:val="22"/>
          <w:szCs w:val="22"/>
        </w:rPr>
        <w:sym w:font="HQPB1" w:char="F037"/>
      </w:r>
      <w:r w:rsidR="00FB387C">
        <w:rPr>
          <w:sz w:val="22"/>
          <w:szCs w:val="22"/>
        </w:rPr>
        <w:sym w:font="HQPB5" w:char="F073"/>
      </w:r>
      <w:r w:rsidR="00FB387C">
        <w:rPr>
          <w:sz w:val="22"/>
          <w:szCs w:val="22"/>
        </w:rPr>
        <w:sym w:font="HQPB2" w:char="F039"/>
      </w:r>
      <w:r w:rsidR="00FB387C">
        <w:rPr>
          <w:rFonts w:ascii="(normal text)" w:hAnsi="(normal text)"/>
          <w:rtl/>
        </w:rPr>
        <w:t xml:space="preserve"> </w:t>
      </w:r>
      <w:r w:rsidR="00FB387C">
        <w:rPr>
          <w:sz w:val="22"/>
          <w:szCs w:val="22"/>
        </w:rPr>
        <w:sym w:font="HQPB4" w:char="F042"/>
      </w:r>
      <w:r w:rsidR="00FB387C">
        <w:rPr>
          <w:sz w:val="22"/>
          <w:szCs w:val="22"/>
        </w:rPr>
        <w:sym w:font="HQPB2" w:char="F051"/>
      </w:r>
      <w:r w:rsidR="00FB387C">
        <w:rPr>
          <w:sz w:val="22"/>
          <w:szCs w:val="22"/>
        </w:rPr>
        <w:sym w:font="HQPB4" w:char="F0F6"/>
      </w:r>
      <w:r w:rsidR="00FB387C">
        <w:rPr>
          <w:sz w:val="22"/>
          <w:szCs w:val="22"/>
        </w:rPr>
        <w:sym w:font="HQPB2" w:char="F071"/>
      </w:r>
      <w:r w:rsidR="00FB387C">
        <w:rPr>
          <w:sz w:val="22"/>
          <w:szCs w:val="22"/>
        </w:rPr>
        <w:sym w:font="HQPB5" w:char="F073"/>
      </w:r>
      <w:r w:rsidR="00FB387C">
        <w:rPr>
          <w:sz w:val="22"/>
          <w:szCs w:val="22"/>
        </w:rPr>
        <w:sym w:font="HQPB2" w:char="F029"/>
      </w:r>
      <w:r w:rsidR="00FB387C">
        <w:rPr>
          <w:sz w:val="22"/>
          <w:szCs w:val="22"/>
        </w:rPr>
        <w:sym w:font="HQPB4" w:char="F0CF"/>
      </w:r>
      <w:r w:rsidR="00FB387C">
        <w:rPr>
          <w:sz w:val="22"/>
          <w:szCs w:val="22"/>
        </w:rPr>
        <w:sym w:font="HQPB4" w:char="F06A"/>
      </w:r>
      <w:r w:rsidR="00FB387C">
        <w:rPr>
          <w:sz w:val="22"/>
          <w:szCs w:val="22"/>
        </w:rPr>
        <w:sym w:font="HQPB2" w:char="F039"/>
      </w:r>
      <w:r w:rsidR="00FB387C">
        <w:rPr>
          <w:rFonts w:ascii="(normal text)" w:hAnsi="(normal text)"/>
          <w:rtl/>
        </w:rPr>
        <w:t xml:space="preserve"> </w:t>
      </w:r>
      <w:r w:rsidR="00FB387C">
        <w:rPr>
          <w:sz w:val="22"/>
          <w:szCs w:val="22"/>
        </w:rPr>
        <w:sym w:font="HQPB5" w:char="F09A"/>
      </w:r>
      <w:r w:rsidR="00FB387C">
        <w:rPr>
          <w:sz w:val="22"/>
          <w:szCs w:val="22"/>
        </w:rPr>
        <w:sym w:font="HQPB2" w:char="F0FA"/>
      </w:r>
      <w:r w:rsidR="00FB387C">
        <w:rPr>
          <w:sz w:val="22"/>
          <w:szCs w:val="22"/>
        </w:rPr>
        <w:sym w:font="HQPB2" w:char="F0EF"/>
      </w:r>
      <w:r w:rsidR="00FB387C">
        <w:rPr>
          <w:sz w:val="22"/>
          <w:szCs w:val="22"/>
        </w:rPr>
        <w:sym w:font="HQPB4" w:char="F0CF"/>
      </w:r>
      <w:r w:rsidR="00FB387C">
        <w:rPr>
          <w:sz w:val="22"/>
          <w:szCs w:val="22"/>
        </w:rPr>
        <w:sym w:font="HQPB1" w:char="F089"/>
      </w:r>
      <w:r w:rsidR="00FB387C">
        <w:rPr>
          <w:sz w:val="22"/>
          <w:szCs w:val="22"/>
        </w:rPr>
        <w:sym w:font="HQPB4" w:char="F0CE"/>
      </w:r>
      <w:r w:rsidR="00FB387C">
        <w:rPr>
          <w:sz w:val="22"/>
          <w:szCs w:val="22"/>
        </w:rPr>
        <w:sym w:font="HQPB1" w:char="F037"/>
      </w:r>
      <w:r w:rsidR="00FB387C">
        <w:rPr>
          <w:sz w:val="22"/>
          <w:szCs w:val="22"/>
        </w:rPr>
        <w:sym w:font="HQPB2" w:char="F0BB"/>
      </w:r>
      <w:r w:rsidR="00FB387C">
        <w:rPr>
          <w:sz w:val="22"/>
          <w:szCs w:val="22"/>
        </w:rPr>
        <w:sym w:font="HQPB5" w:char="F074"/>
      </w:r>
      <w:r w:rsidR="00FB387C">
        <w:rPr>
          <w:sz w:val="22"/>
          <w:szCs w:val="22"/>
        </w:rPr>
        <w:sym w:font="HQPB1" w:char="F0E3"/>
      </w:r>
      <w:r w:rsidR="00FB387C">
        <w:rPr>
          <w:rFonts w:ascii="(normal text)" w:hAnsi="(normal text)"/>
          <w:rtl/>
        </w:rPr>
        <w:t xml:space="preserve"> </w:t>
      </w:r>
      <w:r w:rsidR="00FB387C">
        <w:rPr>
          <w:sz w:val="22"/>
          <w:szCs w:val="22"/>
        </w:rPr>
        <w:sym w:font="HQPB2" w:char="F0C7"/>
      </w:r>
      <w:r w:rsidR="00FB387C">
        <w:rPr>
          <w:sz w:val="22"/>
          <w:szCs w:val="22"/>
        </w:rPr>
        <w:sym w:font="HQPB2" w:char="F0CA"/>
      </w:r>
      <w:r w:rsidR="00FB387C">
        <w:rPr>
          <w:sz w:val="22"/>
          <w:szCs w:val="22"/>
        </w:rPr>
        <w:sym w:font="HQPB2" w:char="F0C9"/>
      </w:r>
      <w:r w:rsidR="00FB387C">
        <w:rPr>
          <w:sz w:val="22"/>
          <w:szCs w:val="22"/>
        </w:rPr>
        <w:sym w:font="HQPB2" w:char="F0CF"/>
      </w:r>
      <w:r w:rsidR="00FB387C">
        <w:rPr>
          <w:sz w:val="22"/>
          <w:szCs w:val="22"/>
        </w:rPr>
        <w:sym w:font="HQPB2" w:char="F0C8"/>
      </w:r>
      <w:r w:rsidR="00FB387C" w:rsidRPr="00C76631">
        <w:rPr>
          <w:rFonts w:ascii="Traditional Arabic" w:hAnsi="Traditional Arabic" w:cs="Traditional Arabic"/>
          <w:vertAlign w:val="superscript"/>
          <w:rtl/>
          <w:lang w:bidi="fa-IR"/>
        </w:rPr>
        <w:t>(</w:t>
      </w:r>
      <w:r w:rsidR="00FB387C" w:rsidRPr="00C76631">
        <w:rPr>
          <w:rStyle w:val="FooterChar"/>
          <w:rFonts w:ascii="Traditional Arabic" w:hAnsi="Traditional Arabic" w:cs="Traditional Arabic"/>
          <w:vertAlign w:val="superscript"/>
          <w:rtl/>
          <w:lang w:bidi="fa-IR"/>
        </w:rPr>
        <w:footnoteReference w:id="347"/>
      </w:r>
      <w:r w:rsidR="00FB387C" w:rsidRPr="00C76631">
        <w:rPr>
          <w:rFonts w:ascii="Traditional Arabic" w:hAnsi="Traditional Arabic" w:cs="Traditional Arabic"/>
          <w:vertAlign w:val="superscript"/>
          <w:rtl/>
          <w:lang w:bidi="fa-IR"/>
        </w:rPr>
        <w:t>)</w:t>
      </w:r>
      <w:r w:rsidR="00FB387C">
        <w:rPr>
          <w:rFonts w:ascii="Lotus Linotype" w:hAnsi="Lotus Linotype" w:cs="Traditional Arabic" w:hint="cs"/>
          <w:rtl/>
        </w:rPr>
        <w:t>﴾</w:t>
      </w:r>
      <w:r w:rsidRPr="009F74C0">
        <w:rPr>
          <w:rFonts w:ascii="Lotus Linotype" w:hAnsi="Lotus Linotype" w:cs="mylotus"/>
          <w:szCs w:val="27"/>
          <w:rtl/>
        </w:rPr>
        <w:t>)</w:t>
      </w:r>
      <w:r w:rsidR="00FB387C" w:rsidRPr="00C76631">
        <w:rPr>
          <w:rFonts w:ascii="Traditional Arabic" w:hAnsi="Traditional Arabic" w:cs="Traditional Arabic"/>
          <w:vertAlign w:val="superscript"/>
          <w:rtl/>
          <w:lang w:bidi="fa-IR"/>
        </w:rPr>
        <w:t>(</w:t>
      </w:r>
      <w:r w:rsidR="00FB387C" w:rsidRPr="00C76631">
        <w:rPr>
          <w:rStyle w:val="FooterChar"/>
          <w:rFonts w:ascii="Traditional Arabic" w:hAnsi="Traditional Arabic" w:cs="Traditional Arabic"/>
          <w:vertAlign w:val="superscript"/>
          <w:rtl/>
          <w:lang w:bidi="fa-IR"/>
        </w:rPr>
        <w:footnoteReference w:id="348"/>
      </w:r>
      <w:r w:rsidR="00FB38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B387C">
      <w:pPr>
        <w:jc w:val="both"/>
        <w:rPr>
          <w:rFonts w:ascii="Lotus Linotype" w:hAnsi="Lotus Linotype" w:cs="mylotus"/>
          <w:szCs w:val="27"/>
          <w:rtl/>
        </w:rPr>
      </w:pPr>
      <w:r w:rsidRPr="009F74C0">
        <w:rPr>
          <w:rFonts w:ascii="Lotus Linotype" w:hAnsi="Lotus Linotype" w:cs="mylotus"/>
          <w:szCs w:val="27"/>
          <w:rtl/>
        </w:rPr>
        <w:t>وكل هذا يلتقي التقاء واضحاً مع ما نص عليه كتاب الله تعالى من اعتناء إبراهيم عليه السلام بقضية التوحيد ونبذ الشرك بشكل خاص، فقد كان إبراهيم عليه السلام إمام الموحدين كلهم، ولذلك كان اليهود والنصارى يتنازعون إمامة إبراهيم عليه السلام لهم فقال لهم رب العالمين</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1" w:char="F024"/>
      </w:r>
      <w:r w:rsidR="00FB387C">
        <w:rPr>
          <w:sz w:val="22"/>
          <w:szCs w:val="22"/>
        </w:rPr>
        <w:sym w:font="HQPB5" w:char="F074"/>
      </w:r>
      <w:r w:rsidR="00FB387C">
        <w:rPr>
          <w:sz w:val="22"/>
          <w:szCs w:val="22"/>
        </w:rPr>
        <w:sym w:font="HQPB2" w:char="F042"/>
      </w:r>
      <w:r w:rsidR="00FB387C">
        <w:rPr>
          <w:rFonts w:ascii="(normal text)" w:hAnsi="(normal text)"/>
          <w:rtl/>
        </w:rPr>
        <w:t xml:space="preserve"> </w:t>
      </w:r>
      <w:r w:rsidR="00FB387C">
        <w:rPr>
          <w:sz w:val="22"/>
          <w:szCs w:val="22"/>
        </w:rPr>
        <w:sym w:font="HQPB5" w:char="F074"/>
      </w:r>
      <w:r w:rsidR="00FB387C">
        <w:rPr>
          <w:sz w:val="22"/>
          <w:szCs w:val="22"/>
        </w:rPr>
        <w:sym w:font="HQPB2" w:char="F062"/>
      </w:r>
      <w:r w:rsidR="00FB387C">
        <w:rPr>
          <w:sz w:val="22"/>
          <w:szCs w:val="22"/>
        </w:rPr>
        <w:sym w:font="HQPB1" w:char="F025"/>
      </w:r>
      <w:r w:rsidR="00FB387C">
        <w:rPr>
          <w:sz w:val="22"/>
          <w:szCs w:val="22"/>
        </w:rPr>
        <w:sym w:font="HQPB5" w:char="F078"/>
      </w:r>
      <w:r w:rsidR="00FB387C">
        <w:rPr>
          <w:sz w:val="22"/>
          <w:szCs w:val="22"/>
        </w:rPr>
        <w:sym w:font="HQPB2" w:char="F02E"/>
      </w:r>
      <w:r w:rsidR="00FB387C">
        <w:rPr>
          <w:rFonts w:ascii="(normal text)" w:hAnsi="(normal text)"/>
          <w:rtl/>
        </w:rPr>
        <w:t xml:space="preserve"> </w:t>
      </w:r>
      <w:r w:rsidR="00FB387C">
        <w:rPr>
          <w:sz w:val="22"/>
          <w:szCs w:val="22"/>
        </w:rPr>
        <w:sym w:font="HQPB4" w:char="F0E3"/>
      </w:r>
      <w:r w:rsidR="00FB387C">
        <w:rPr>
          <w:sz w:val="22"/>
          <w:szCs w:val="22"/>
        </w:rPr>
        <w:sym w:font="HQPB2" w:char="F04E"/>
      </w:r>
      <w:r w:rsidR="00FB387C">
        <w:rPr>
          <w:sz w:val="22"/>
          <w:szCs w:val="22"/>
        </w:rPr>
        <w:sym w:font="HQPB2" w:char="F08A"/>
      </w:r>
      <w:r w:rsidR="00FB387C">
        <w:rPr>
          <w:sz w:val="22"/>
          <w:szCs w:val="22"/>
        </w:rPr>
        <w:sym w:font="HQPB4" w:char="F0CF"/>
      </w:r>
      <w:r w:rsidR="00FB387C">
        <w:rPr>
          <w:sz w:val="22"/>
          <w:szCs w:val="22"/>
        </w:rPr>
        <w:sym w:font="HQPB2" w:char="F064"/>
      </w:r>
      <w:r w:rsidR="00FB387C">
        <w:rPr>
          <w:sz w:val="22"/>
          <w:szCs w:val="22"/>
        </w:rPr>
        <w:sym w:font="HQPB2" w:char="F0BA"/>
      </w:r>
      <w:r w:rsidR="00FB387C">
        <w:rPr>
          <w:sz w:val="22"/>
          <w:szCs w:val="22"/>
        </w:rPr>
        <w:sym w:font="HQPB5" w:char="F074"/>
      </w:r>
      <w:r w:rsidR="00FB387C">
        <w:rPr>
          <w:sz w:val="22"/>
          <w:szCs w:val="22"/>
        </w:rPr>
        <w:sym w:font="HQPB1" w:char="F08D"/>
      </w:r>
      <w:r w:rsidR="00FB387C">
        <w:rPr>
          <w:sz w:val="22"/>
          <w:szCs w:val="22"/>
        </w:rPr>
        <w:sym w:font="HQPB4" w:char="F0F6"/>
      </w:r>
      <w:r w:rsidR="00FB387C">
        <w:rPr>
          <w:sz w:val="22"/>
          <w:szCs w:val="22"/>
        </w:rPr>
        <w:sym w:font="HQPB1" w:char="F02F"/>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1" w:char="F024"/>
      </w:r>
      <w:r w:rsidR="00FB387C">
        <w:rPr>
          <w:sz w:val="22"/>
          <w:szCs w:val="22"/>
        </w:rPr>
        <w:sym w:font="HQPB4" w:char="F077"/>
      </w:r>
      <w:r w:rsidR="00FB387C">
        <w:rPr>
          <w:sz w:val="22"/>
          <w:szCs w:val="22"/>
        </w:rPr>
        <w:sym w:font="HQPB2" w:char="F083"/>
      </w:r>
      <w:r w:rsidR="00FB387C">
        <w:rPr>
          <w:sz w:val="22"/>
          <w:szCs w:val="22"/>
        </w:rPr>
        <w:sym w:font="HQPB4" w:char="F0CF"/>
      </w:r>
      <w:r w:rsidR="00FB387C">
        <w:rPr>
          <w:sz w:val="22"/>
          <w:szCs w:val="22"/>
        </w:rPr>
        <w:sym w:font="HQPB1" w:char="F08A"/>
      </w:r>
      <w:r w:rsidR="00FB387C">
        <w:rPr>
          <w:sz w:val="22"/>
          <w:szCs w:val="22"/>
        </w:rPr>
        <w:sym w:font="HQPB2" w:char="F071"/>
      </w:r>
      <w:r w:rsidR="00FB387C">
        <w:rPr>
          <w:sz w:val="22"/>
          <w:szCs w:val="22"/>
        </w:rPr>
        <w:sym w:font="HQPB4" w:char="F0E5"/>
      </w:r>
      <w:r w:rsidR="00FB387C">
        <w:rPr>
          <w:sz w:val="22"/>
          <w:szCs w:val="22"/>
        </w:rPr>
        <w:sym w:font="HQPB2" w:char="F06B"/>
      </w:r>
      <w:r w:rsidR="00FB387C">
        <w:rPr>
          <w:sz w:val="22"/>
          <w:szCs w:val="22"/>
        </w:rPr>
        <w:sym w:font="HQPB5" w:char="F075"/>
      </w:r>
      <w:r w:rsidR="00FB387C">
        <w:rPr>
          <w:sz w:val="22"/>
          <w:szCs w:val="22"/>
        </w:rPr>
        <w:sym w:font="HQPB2" w:char="F089"/>
      </w:r>
      <w:r w:rsidR="00FB387C">
        <w:rPr>
          <w:rFonts w:ascii="(normal text)" w:hAnsi="(normal text)"/>
          <w:rtl/>
        </w:rPr>
        <w:t xml:space="preserve"> </w:t>
      </w:r>
      <w:r w:rsidR="00FB387C">
        <w:rPr>
          <w:sz w:val="22"/>
          <w:szCs w:val="22"/>
        </w:rPr>
        <w:sym w:font="HQPB5" w:char="F09F"/>
      </w:r>
      <w:r w:rsidR="00FB387C">
        <w:rPr>
          <w:sz w:val="22"/>
          <w:szCs w:val="22"/>
        </w:rPr>
        <w:sym w:font="HQPB2" w:char="F077"/>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1" w:char="F024"/>
      </w:r>
      <w:r w:rsidR="00FB387C">
        <w:rPr>
          <w:sz w:val="22"/>
          <w:szCs w:val="22"/>
        </w:rPr>
        <w:sym w:font="HQPB4" w:char="F07C"/>
      </w:r>
      <w:r w:rsidR="00FB387C">
        <w:rPr>
          <w:sz w:val="22"/>
          <w:szCs w:val="22"/>
        </w:rPr>
        <w:sym w:font="HQPB2" w:char="F08B"/>
      </w:r>
      <w:r w:rsidR="00FB387C">
        <w:rPr>
          <w:sz w:val="22"/>
          <w:szCs w:val="22"/>
        </w:rPr>
        <w:sym w:font="HQPB4" w:char="F0CF"/>
      </w:r>
      <w:r w:rsidR="00FB387C">
        <w:rPr>
          <w:sz w:val="22"/>
          <w:szCs w:val="22"/>
        </w:rPr>
        <w:sym w:font="HQPB2" w:char="F052"/>
      </w:r>
      <w:r w:rsidR="00FB387C">
        <w:rPr>
          <w:sz w:val="22"/>
          <w:szCs w:val="22"/>
        </w:rPr>
        <w:sym w:font="HQPB1" w:char="F023"/>
      </w:r>
      <w:r w:rsidR="00FB387C">
        <w:rPr>
          <w:sz w:val="22"/>
          <w:szCs w:val="22"/>
        </w:rPr>
        <w:sym w:font="HQPB5" w:char="F075"/>
      </w:r>
      <w:r w:rsidR="00FB387C">
        <w:rPr>
          <w:sz w:val="22"/>
          <w:szCs w:val="22"/>
        </w:rPr>
        <w:sym w:font="HQPB1" w:char="F08E"/>
      </w:r>
      <w:r w:rsidR="00FB387C">
        <w:rPr>
          <w:sz w:val="22"/>
          <w:szCs w:val="22"/>
        </w:rPr>
        <w:sym w:font="HQPB4" w:char="F0F3"/>
      </w:r>
      <w:r w:rsidR="00FB387C">
        <w:rPr>
          <w:sz w:val="22"/>
          <w:szCs w:val="22"/>
        </w:rPr>
        <w:sym w:font="HQPB1" w:char="F0C7"/>
      </w:r>
      <w:r w:rsidR="00FB387C">
        <w:rPr>
          <w:sz w:val="22"/>
          <w:szCs w:val="22"/>
        </w:rPr>
        <w:sym w:font="HQPB5" w:char="F06E"/>
      </w:r>
      <w:r w:rsidR="00FB387C">
        <w:rPr>
          <w:sz w:val="22"/>
          <w:szCs w:val="22"/>
        </w:rPr>
        <w:sym w:font="HQPB2" w:char="F053"/>
      </w:r>
      <w:r w:rsidR="00FB387C">
        <w:rPr>
          <w:rFonts w:ascii="(normal text)" w:hAnsi="(normal text)"/>
          <w:rtl/>
        </w:rPr>
        <w:t xml:space="preserve"> </w:t>
      </w:r>
      <w:r w:rsidR="00FB387C">
        <w:rPr>
          <w:sz w:val="22"/>
          <w:szCs w:val="22"/>
        </w:rPr>
        <w:sym w:font="HQPB2" w:char="F060"/>
      </w:r>
      <w:r w:rsidR="00FB387C">
        <w:rPr>
          <w:sz w:val="22"/>
          <w:szCs w:val="22"/>
        </w:rPr>
        <w:sym w:font="HQPB4" w:char="F0C5"/>
      </w:r>
      <w:r w:rsidR="00FB387C">
        <w:rPr>
          <w:sz w:val="22"/>
          <w:szCs w:val="22"/>
        </w:rPr>
        <w:sym w:font="HQPB2" w:char="F033"/>
      </w:r>
      <w:r w:rsidR="00FB387C">
        <w:rPr>
          <w:sz w:val="22"/>
          <w:szCs w:val="22"/>
        </w:rPr>
        <w:sym w:font="HQPB2" w:char="F0BB"/>
      </w:r>
      <w:r w:rsidR="00FB387C">
        <w:rPr>
          <w:sz w:val="22"/>
          <w:szCs w:val="22"/>
        </w:rPr>
        <w:sym w:font="HQPB5" w:char="F073"/>
      </w:r>
      <w:r w:rsidR="00FB387C">
        <w:rPr>
          <w:sz w:val="22"/>
          <w:szCs w:val="22"/>
        </w:rPr>
        <w:sym w:font="HQPB2" w:char="F039"/>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9A"/>
      </w:r>
      <w:r w:rsidR="00FB387C">
        <w:rPr>
          <w:sz w:val="22"/>
          <w:szCs w:val="22"/>
        </w:rPr>
        <w:sym w:font="HQPB2" w:char="F063"/>
      </w:r>
      <w:r w:rsidR="00FB387C">
        <w:rPr>
          <w:sz w:val="22"/>
          <w:szCs w:val="22"/>
        </w:rPr>
        <w:sym w:font="HQPB1" w:char="F025"/>
      </w:r>
      <w:r w:rsidR="00FB387C">
        <w:rPr>
          <w:sz w:val="22"/>
          <w:szCs w:val="22"/>
        </w:rPr>
        <w:sym w:font="HQPB5" w:char="F078"/>
      </w:r>
      <w:r w:rsidR="00FB387C">
        <w:rPr>
          <w:sz w:val="22"/>
          <w:szCs w:val="22"/>
        </w:rPr>
        <w:sym w:font="HQPB2" w:char="F02E"/>
      </w:r>
      <w:r w:rsidR="00FB387C">
        <w:rPr>
          <w:rFonts w:ascii="(normal text)" w:hAnsi="(normal text)"/>
          <w:rtl/>
        </w:rPr>
        <w:t xml:space="preserve"> </w:t>
      </w:r>
      <w:r w:rsidR="00FB387C">
        <w:rPr>
          <w:sz w:val="22"/>
          <w:szCs w:val="22"/>
        </w:rPr>
        <w:sym w:font="HQPB1" w:char="F024"/>
      </w:r>
      <w:r w:rsidR="00FB387C">
        <w:rPr>
          <w:sz w:val="22"/>
          <w:szCs w:val="22"/>
        </w:rPr>
        <w:sym w:font="HQPB4" w:char="F05A"/>
      </w:r>
      <w:r w:rsidR="00FB387C">
        <w:rPr>
          <w:sz w:val="22"/>
          <w:szCs w:val="22"/>
        </w:rPr>
        <w:sym w:font="HQPB1" w:char="F0FF"/>
      </w:r>
      <w:r w:rsidR="00FB387C">
        <w:rPr>
          <w:sz w:val="22"/>
          <w:szCs w:val="22"/>
        </w:rPr>
        <w:sym w:font="HQPB2" w:char="F08B"/>
      </w:r>
      <w:r w:rsidR="00FB387C">
        <w:rPr>
          <w:sz w:val="22"/>
          <w:szCs w:val="22"/>
        </w:rPr>
        <w:sym w:font="HQPB4" w:char="F0CF"/>
      </w:r>
      <w:r w:rsidR="00FB387C">
        <w:rPr>
          <w:sz w:val="22"/>
          <w:szCs w:val="22"/>
        </w:rPr>
        <w:sym w:font="HQPB2" w:char="F05A"/>
      </w:r>
      <w:r w:rsidR="00FB387C">
        <w:rPr>
          <w:sz w:val="22"/>
          <w:szCs w:val="22"/>
        </w:rPr>
        <w:sym w:font="HQPB5" w:char="F079"/>
      </w:r>
      <w:r w:rsidR="00FB387C">
        <w:rPr>
          <w:sz w:val="22"/>
          <w:szCs w:val="22"/>
        </w:rPr>
        <w:sym w:font="HQPB1" w:char="F06D"/>
      </w:r>
      <w:r w:rsidR="00FB387C">
        <w:rPr>
          <w:rFonts w:ascii="(normal text)" w:hAnsi="(normal text)"/>
          <w:rtl/>
        </w:rPr>
        <w:t xml:space="preserve"> </w:t>
      </w:r>
      <w:r w:rsidR="00FB387C">
        <w:rPr>
          <w:sz w:val="22"/>
          <w:szCs w:val="22"/>
        </w:rPr>
        <w:sym w:font="HQPB1" w:char="F024"/>
      </w:r>
      <w:r w:rsidR="00FB387C">
        <w:rPr>
          <w:sz w:val="22"/>
          <w:szCs w:val="22"/>
        </w:rPr>
        <w:sym w:font="HQPB4" w:char="F056"/>
      </w:r>
      <w:r w:rsidR="00FB387C">
        <w:rPr>
          <w:sz w:val="22"/>
          <w:szCs w:val="22"/>
        </w:rPr>
        <w:sym w:font="HQPB2" w:char="F04A"/>
      </w:r>
      <w:r w:rsidR="00FB387C">
        <w:rPr>
          <w:sz w:val="22"/>
          <w:szCs w:val="22"/>
        </w:rPr>
        <w:sym w:font="HQPB4" w:char="F0CE"/>
      </w:r>
      <w:r w:rsidR="00FB387C">
        <w:rPr>
          <w:sz w:val="22"/>
          <w:szCs w:val="22"/>
        </w:rPr>
        <w:sym w:font="HQPB2" w:char="F03D"/>
      </w:r>
      <w:r w:rsidR="00FB387C">
        <w:rPr>
          <w:sz w:val="22"/>
          <w:szCs w:val="22"/>
        </w:rPr>
        <w:sym w:font="HQPB4" w:char="F0F3"/>
      </w:r>
      <w:r w:rsidR="00FB387C">
        <w:rPr>
          <w:sz w:val="22"/>
          <w:szCs w:val="22"/>
        </w:rPr>
        <w:sym w:font="HQPB1" w:char="F0A1"/>
      </w:r>
      <w:r w:rsidR="00FB387C">
        <w:rPr>
          <w:sz w:val="22"/>
          <w:szCs w:val="22"/>
        </w:rPr>
        <w:sym w:font="HQPB4" w:char="F095"/>
      </w:r>
      <w:r w:rsidR="00FB387C">
        <w:rPr>
          <w:sz w:val="22"/>
          <w:szCs w:val="22"/>
        </w:rPr>
        <w:sym w:font="HQPB2" w:char="F042"/>
      </w:r>
      <w:r w:rsidR="00FB387C">
        <w:rPr>
          <w:rFonts w:ascii="(normal text)" w:hAnsi="(normal text)"/>
          <w:rtl/>
        </w:rPr>
        <w:t xml:space="preserve"> </w:t>
      </w:r>
      <w:r w:rsidR="00FB387C">
        <w:rPr>
          <w:sz w:val="22"/>
          <w:szCs w:val="22"/>
        </w:rPr>
        <w:sym w:font="HQPB1" w:char="F024"/>
      </w:r>
      <w:r w:rsidR="00FB387C">
        <w:rPr>
          <w:sz w:val="22"/>
          <w:szCs w:val="22"/>
        </w:rPr>
        <w:sym w:font="HQPB5" w:char="F074"/>
      </w:r>
      <w:r w:rsidR="00FB387C">
        <w:rPr>
          <w:sz w:val="22"/>
          <w:szCs w:val="22"/>
        </w:rPr>
        <w:sym w:font="HQPB2" w:char="F042"/>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74"/>
      </w:r>
      <w:r w:rsidR="00FB387C">
        <w:rPr>
          <w:sz w:val="22"/>
          <w:szCs w:val="22"/>
        </w:rPr>
        <w:sym w:font="HQPB2" w:char="F062"/>
      </w:r>
      <w:r w:rsidR="00FB387C">
        <w:rPr>
          <w:sz w:val="22"/>
          <w:szCs w:val="22"/>
        </w:rPr>
        <w:sym w:font="HQPB1" w:char="F025"/>
      </w:r>
      <w:r w:rsidR="00FB387C">
        <w:rPr>
          <w:sz w:val="22"/>
          <w:szCs w:val="22"/>
        </w:rPr>
        <w:sym w:font="HQPB5" w:char="F078"/>
      </w:r>
      <w:r w:rsidR="00FB387C">
        <w:rPr>
          <w:sz w:val="22"/>
          <w:szCs w:val="22"/>
        </w:rPr>
        <w:sym w:font="HQPB2" w:char="F02E"/>
      </w:r>
      <w:r w:rsidR="00FB387C">
        <w:rPr>
          <w:rFonts w:ascii="(normal text)" w:hAnsi="(normal text)"/>
          <w:rtl/>
        </w:rPr>
        <w:t xml:space="preserve"> </w:t>
      </w:r>
      <w:r w:rsidR="00FB387C">
        <w:rPr>
          <w:sz w:val="22"/>
          <w:szCs w:val="22"/>
        </w:rPr>
        <w:sym w:font="HQPB5" w:char="F07A"/>
      </w:r>
      <w:r w:rsidR="00FB387C">
        <w:rPr>
          <w:sz w:val="22"/>
          <w:szCs w:val="22"/>
        </w:rPr>
        <w:sym w:font="HQPB2" w:char="F060"/>
      </w:r>
      <w:r w:rsidR="00FB387C">
        <w:rPr>
          <w:sz w:val="22"/>
          <w:szCs w:val="22"/>
        </w:rPr>
        <w:sym w:font="HQPB4" w:char="F0CF"/>
      </w:r>
      <w:r w:rsidR="00FB387C">
        <w:rPr>
          <w:sz w:val="22"/>
          <w:szCs w:val="22"/>
        </w:rPr>
        <w:sym w:font="HQPB2" w:char="F042"/>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FC"/>
      </w:r>
      <w:r w:rsidR="00FB387C">
        <w:rPr>
          <w:sz w:val="22"/>
          <w:szCs w:val="22"/>
        </w:rPr>
        <w:sym w:font="HQPB4" w:char="F0CF"/>
      </w:r>
      <w:r w:rsidR="00FB387C">
        <w:rPr>
          <w:sz w:val="22"/>
          <w:szCs w:val="22"/>
        </w:rPr>
        <w:sym w:font="HQPB2" w:char="F02E"/>
      </w:r>
      <w:r w:rsidR="00FB387C">
        <w:rPr>
          <w:sz w:val="22"/>
          <w:szCs w:val="22"/>
        </w:rPr>
        <w:sym w:font="HQPB4" w:char="F0CE"/>
      </w:r>
      <w:r w:rsidR="00FB387C">
        <w:rPr>
          <w:sz w:val="22"/>
          <w:szCs w:val="22"/>
        </w:rPr>
        <w:sym w:font="HQPB1" w:char="F08E"/>
      </w:r>
      <w:r w:rsidR="00FB387C">
        <w:rPr>
          <w:sz w:val="22"/>
          <w:szCs w:val="22"/>
        </w:rPr>
        <w:sym w:font="HQPB4" w:char="F0F4"/>
      </w:r>
      <w:r w:rsidR="00FB387C">
        <w:rPr>
          <w:sz w:val="22"/>
          <w:szCs w:val="22"/>
        </w:rPr>
        <w:sym w:font="HQPB1" w:char="F0B3"/>
      </w:r>
      <w:r w:rsidR="00FB387C">
        <w:rPr>
          <w:sz w:val="22"/>
          <w:szCs w:val="22"/>
        </w:rPr>
        <w:sym w:font="HQPB4" w:char="F0DF"/>
      </w:r>
      <w:r w:rsidR="00FB387C">
        <w:rPr>
          <w:sz w:val="22"/>
          <w:szCs w:val="22"/>
        </w:rPr>
        <w:sym w:font="HQPB2" w:char="F04A"/>
      </w:r>
      <w:r w:rsidR="00FB387C">
        <w:rPr>
          <w:sz w:val="22"/>
          <w:szCs w:val="22"/>
        </w:rPr>
        <w:sym w:font="HQPB4" w:char="F0F8"/>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2" w:char="F0C7"/>
      </w:r>
      <w:r w:rsidR="00FB387C">
        <w:rPr>
          <w:sz w:val="22"/>
          <w:szCs w:val="22"/>
        </w:rPr>
        <w:sym w:font="HQPB2" w:char="F0CF"/>
      </w:r>
      <w:r w:rsidR="00FB387C">
        <w:rPr>
          <w:sz w:val="22"/>
          <w:szCs w:val="22"/>
        </w:rPr>
        <w:sym w:font="HQPB2" w:char="F0D0"/>
      </w:r>
      <w:r w:rsidR="00FB387C">
        <w:rPr>
          <w:sz w:val="22"/>
          <w:szCs w:val="22"/>
        </w:rPr>
        <w:sym w:font="HQPB2" w:char="F0C8"/>
      </w:r>
      <w:r w:rsidR="00FB387C">
        <w:rPr>
          <w:rFonts w:ascii="(normal text)" w:hAnsi="(normal text)"/>
          <w:rtl/>
        </w:rPr>
        <w:t xml:space="preserve"> </w:t>
      </w:r>
      <w:r w:rsidR="00FB387C">
        <w:rPr>
          <w:sz w:val="22"/>
          <w:szCs w:val="22"/>
        </w:rPr>
        <w:sym w:font="HQPB4" w:char="F09E"/>
      </w:r>
      <w:r w:rsidR="00FB387C">
        <w:rPr>
          <w:sz w:val="22"/>
          <w:szCs w:val="22"/>
        </w:rPr>
        <w:sym w:font="HQPB2" w:char="F063"/>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2" w:char="F092"/>
      </w:r>
      <w:r w:rsidR="00FB387C">
        <w:rPr>
          <w:sz w:val="22"/>
          <w:szCs w:val="22"/>
        </w:rPr>
        <w:sym w:font="HQPB5" w:char="F06E"/>
      </w:r>
      <w:r w:rsidR="00FB387C">
        <w:rPr>
          <w:sz w:val="22"/>
          <w:szCs w:val="22"/>
        </w:rPr>
        <w:sym w:font="HQPB2" w:char="F03C"/>
      </w:r>
      <w:r w:rsidR="00FB387C">
        <w:rPr>
          <w:sz w:val="22"/>
          <w:szCs w:val="22"/>
        </w:rPr>
        <w:sym w:font="HQPB4" w:char="F0F7"/>
      </w:r>
      <w:r w:rsidR="00FB387C">
        <w:rPr>
          <w:sz w:val="22"/>
          <w:szCs w:val="22"/>
        </w:rPr>
        <w:sym w:font="HQPB2" w:char="F072"/>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4" w:char="F0C4"/>
      </w:r>
      <w:r w:rsidR="00FB387C">
        <w:rPr>
          <w:sz w:val="22"/>
          <w:szCs w:val="22"/>
        </w:rPr>
        <w:sym w:font="HQPB1" w:char="F0A8"/>
      </w:r>
      <w:r w:rsidR="00FB387C">
        <w:rPr>
          <w:sz w:val="22"/>
          <w:szCs w:val="22"/>
        </w:rPr>
        <w:sym w:font="HQPB1" w:char="F024"/>
      </w:r>
      <w:r w:rsidR="00FB387C">
        <w:rPr>
          <w:sz w:val="22"/>
          <w:szCs w:val="22"/>
        </w:rPr>
        <w:sym w:font="HQPB4" w:char="F0A8"/>
      </w:r>
      <w:r w:rsidR="00FB387C">
        <w:rPr>
          <w:sz w:val="22"/>
          <w:szCs w:val="22"/>
        </w:rPr>
        <w:sym w:font="HQPB2" w:char="F059"/>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5" w:char="F07A"/>
      </w:r>
      <w:r w:rsidR="00FB387C">
        <w:rPr>
          <w:sz w:val="22"/>
          <w:szCs w:val="22"/>
        </w:rPr>
        <w:sym w:font="HQPB2" w:char="F04E"/>
      </w:r>
      <w:r w:rsidR="00FB387C">
        <w:rPr>
          <w:sz w:val="22"/>
          <w:szCs w:val="22"/>
        </w:rPr>
        <w:sym w:font="HQPB2" w:char="F08A"/>
      </w:r>
      <w:r w:rsidR="00FB387C">
        <w:rPr>
          <w:sz w:val="22"/>
          <w:szCs w:val="22"/>
        </w:rPr>
        <w:sym w:font="HQPB4" w:char="F0CF"/>
      </w:r>
      <w:r w:rsidR="00FB387C">
        <w:rPr>
          <w:sz w:val="22"/>
          <w:szCs w:val="22"/>
        </w:rPr>
        <w:sym w:font="HQPB2" w:char="F064"/>
      </w:r>
      <w:r w:rsidR="00FB387C">
        <w:rPr>
          <w:sz w:val="22"/>
          <w:szCs w:val="22"/>
        </w:rPr>
        <w:sym w:font="HQPB2" w:char="F0BA"/>
      </w:r>
      <w:r w:rsidR="00FB387C">
        <w:rPr>
          <w:sz w:val="22"/>
          <w:szCs w:val="22"/>
        </w:rPr>
        <w:sym w:font="HQPB5" w:char="F074"/>
      </w:r>
      <w:r w:rsidR="00FB387C">
        <w:rPr>
          <w:sz w:val="22"/>
          <w:szCs w:val="22"/>
        </w:rPr>
        <w:sym w:font="HQPB1" w:char="F08D"/>
      </w:r>
      <w:r w:rsidR="00FB387C">
        <w:rPr>
          <w:sz w:val="22"/>
          <w:szCs w:val="22"/>
        </w:rPr>
        <w:sym w:font="HQPB4" w:char="F0F6"/>
      </w:r>
      <w:r w:rsidR="00FB387C">
        <w:rPr>
          <w:sz w:val="22"/>
          <w:szCs w:val="22"/>
        </w:rPr>
        <w:sym w:font="HQPB1" w:char="F02F"/>
      </w:r>
      <w:r w:rsidR="00FB387C">
        <w:rPr>
          <w:sz w:val="22"/>
          <w:szCs w:val="22"/>
        </w:rPr>
        <w:sym w:font="HQPB4" w:char="F0CE"/>
      </w:r>
      <w:r w:rsidR="00FB387C">
        <w:rPr>
          <w:sz w:val="22"/>
          <w:szCs w:val="22"/>
        </w:rPr>
        <w:sym w:font="HQPB1" w:char="F02A"/>
      </w:r>
      <w:r w:rsidR="00FB387C">
        <w:rPr>
          <w:sz w:val="22"/>
          <w:szCs w:val="22"/>
        </w:rPr>
        <w:sym w:font="HQPB4" w:char="F0CE"/>
      </w:r>
      <w:r w:rsidR="00FB387C">
        <w:rPr>
          <w:sz w:val="22"/>
          <w:szCs w:val="22"/>
        </w:rPr>
        <w:sym w:font="HQPB1" w:char="F02F"/>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EF"/>
      </w:r>
      <w:r w:rsidR="00FB387C">
        <w:rPr>
          <w:sz w:val="22"/>
          <w:szCs w:val="22"/>
        </w:rPr>
        <w:sym w:font="HQPB4" w:char="F0CF"/>
      </w:r>
      <w:r w:rsidR="00FB387C">
        <w:rPr>
          <w:sz w:val="22"/>
          <w:szCs w:val="22"/>
        </w:rPr>
        <w:sym w:font="HQPB3" w:char="F025"/>
      </w:r>
      <w:r w:rsidR="00FB387C">
        <w:rPr>
          <w:sz w:val="22"/>
          <w:szCs w:val="22"/>
        </w:rPr>
        <w:sym w:font="HQPB4" w:char="F0A9"/>
      </w:r>
      <w:r w:rsidR="00FB387C">
        <w:rPr>
          <w:sz w:val="22"/>
          <w:szCs w:val="22"/>
        </w:rPr>
        <w:sym w:font="HQPB3" w:char="F023"/>
      </w:r>
      <w:r w:rsidR="00FB387C">
        <w:rPr>
          <w:sz w:val="22"/>
          <w:szCs w:val="22"/>
        </w:rPr>
        <w:sym w:font="HQPB5" w:char="F073"/>
      </w:r>
      <w:r w:rsidR="00FB387C">
        <w:rPr>
          <w:sz w:val="22"/>
          <w:szCs w:val="22"/>
        </w:rPr>
        <w:sym w:font="HQPB2" w:char="F039"/>
      </w:r>
      <w:r w:rsidR="00FB387C">
        <w:rPr>
          <w:rFonts w:ascii="(normal text)" w:hAnsi="(normal text)"/>
          <w:rtl/>
        </w:rPr>
        <w:t xml:space="preserve"> </w:t>
      </w:r>
      <w:r w:rsidR="00FB387C">
        <w:rPr>
          <w:sz w:val="22"/>
          <w:szCs w:val="22"/>
        </w:rPr>
        <w:sym w:font="HQPB4" w:char="F0E7"/>
      </w:r>
      <w:r w:rsidR="00FB387C">
        <w:rPr>
          <w:sz w:val="22"/>
          <w:szCs w:val="22"/>
        </w:rPr>
        <w:sym w:font="HQPB2" w:char="F06E"/>
      </w:r>
      <w:r w:rsidR="00FB387C">
        <w:rPr>
          <w:sz w:val="22"/>
          <w:szCs w:val="22"/>
        </w:rPr>
        <w:sym w:font="HQPB2" w:char="F071"/>
      </w:r>
      <w:r w:rsidR="00FB387C">
        <w:rPr>
          <w:sz w:val="22"/>
          <w:szCs w:val="22"/>
        </w:rPr>
        <w:sym w:font="HQPB4" w:char="F0E3"/>
      </w:r>
      <w:r w:rsidR="00FB387C">
        <w:rPr>
          <w:sz w:val="22"/>
          <w:szCs w:val="22"/>
        </w:rPr>
        <w:sym w:font="HQPB1" w:char="F0E8"/>
      </w:r>
      <w:r w:rsidR="00FB387C">
        <w:rPr>
          <w:sz w:val="22"/>
          <w:szCs w:val="22"/>
        </w:rPr>
        <w:sym w:font="HQPB5" w:char="F074"/>
      </w:r>
      <w:r w:rsidR="00FB387C">
        <w:rPr>
          <w:sz w:val="22"/>
          <w:szCs w:val="22"/>
        </w:rPr>
        <w:sym w:font="HQPB1" w:char="F037"/>
      </w:r>
      <w:r w:rsidR="00FB387C">
        <w:rPr>
          <w:sz w:val="22"/>
          <w:szCs w:val="22"/>
        </w:rPr>
        <w:sym w:font="HQPB4" w:char="F0A8"/>
      </w:r>
      <w:r w:rsidR="00FB387C">
        <w:rPr>
          <w:sz w:val="22"/>
          <w:szCs w:val="22"/>
        </w:rPr>
        <w:sym w:font="HQPB1" w:char="F03F"/>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1" w:char="F023"/>
      </w:r>
      <w:r w:rsidR="00FB387C">
        <w:rPr>
          <w:sz w:val="22"/>
          <w:szCs w:val="22"/>
        </w:rPr>
        <w:sym w:font="HQPB5" w:char="F078"/>
      </w:r>
      <w:r w:rsidR="00FB387C">
        <w:rPr>
          <w:sz w:val="22"/>
          <w:szCs w:val="22"/>
        </w:rPr>
        <w:sym w:font="HQPB1" w:char="F08B"/>
      </w:r>
      <w:r w:rsidR="00FB387C">
        <w:rPr>
          <w:sz w:val="22"/>
          <w:szCs w:val="22"/>
        </w:rPr>
        <w:sym w:font="HQPB2" w:char="F0BB"/>
      </w:r>
      <w:r w:rsidR="00FB387C">
        <w:rPr>
          <w:sz w:val="22"/>
          <w:szCs w:val="22"/>
        </w:rPr>
        <w:sym w:font="HQPB5" w:char="F079"/>
      </w:r>
      <w:r w:rsidR="00FB387C">
        <w:rPr>
          <w:sz w:val="22"/>
          <w:szCs w:val="22"/>
        </w:rPr>
        <w:sym w:font="HQPB2" w:char="F064"/>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90"/>
      </w:r>
      <w:r w:rsidR="00FB387C">
        <w:rPr>
          <w:sz w:val="22"/>
          <w:szCs w:val="22"/>
        </w:rPr>
        <w:sym w:font="HQPB2" w:char="F0D3"/>
      </w:r>
      <w:r w:rsidR="00FB387C">
        <w:rPr>
          <w:sz w:val="22"/>
          <w:szCs w:val="22"/>
        </w:rPr>
        <w:sym w:font="HQPB4" w:char="F0C9"/>
      </w:r>
      <w:r w:rsidR="00FB387C">
        <w:rPr>
          <w:sz w:val="22"/>
          <w:szCs w:val="22"/>
        </w:rPr>
        <w:sym w:font="HQPB1" w:char="F03C"/>
      </w:r>
      <w:r w:rsidR="00FB387C">
        <w:rPr>
          <w:sz w:val="22"/>
          <w:szCs w:val="22"/>
        </w:rPr>
        <w:sym w:font="HQPB4" w:char="F0A8"/>
      </w:r>
      <w:r w:rsidR="00FB387C">
        <w:rPr>
          <w:sz w:val="22"/>
          <w:szCs w:val="22"/>
        </w:rPr>
        <w:sym w:font="HQPB2" w:char="F05A"/>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5" w:char="F09A"/>
      </w:r>
      <w:r w:rsidR="00FB387C">
        <w:rPr>
          <w:sz w:val="22"/>
          <w:szCs w:val="22"/>
        </w:rPr>
        <w:sym w:font="HQPB2" w:char="F0FA"/>
      </w:r>
      <w:r w:rsidR="00FB387C">
        <w:rPr>
          <w:sz w:val="22"/>
          <w:szCs w:val="22"/>
        </w:rPr>
        <w:sym w:font="HQPB2" w:char="F0EF"/>
      </w:r>
      <w:r w:rsidR="00FB387C">
        <w:rPr>
          <w:sz w:val="22"/>
          <w:szCs w:val="22"/>
        </w:rPr>
        <w:sym w:font="HQPB4" w:char="F0CF"/>
      </w:r>
      <w:r w:rsidR="00FB387C">
        <w:rPr>
          <w:sz w:val="22"/>
          <w:szCs w:val="22"/>
        </w:rPr>
        <w:sym w:font="HQPB3" w:char="F025"/>
      </w:r>
      <w:r w:rsidR="00FB387C">
        <w:rPr>
          <w:sz w:val="22"/>
          <w:szCs w:val="22"/>
        </w:rPr>
        <w:sym w:font="HQPB4" w:char="F0A9"/>
      </w:r>
      <w:r w:rsidR="00FB387C">
        <w:rPr>
          <w:sz w:val="22"/>
          <w:szCs w:val="22"/>
        </w:rPr>
        <w:sym w:font="HQPB3" w:char="F021"/>
      </w:r>
      <w:r w:rsidR="00FB387C">
        <w:rPr>
          <w:sz w:val="22"/>
          <w:szCs w:val="22"/>
        </w:rPr>
        <w:sym w:font="HQPB5" w:char="F024"/>
      </w:r>
      <w:r w:rsidR="00FB387C">
        <w:rPr>
          <w:sz w:val="22"/>
          <w:szCs w:val="22"/>
        </w:rPr>
        <w:sym w:font="HQPB1" w:char="F02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28"/>
      </w:r>
      <w:r w:rsidR="00FB387C">
        <w:rPr>
          <w:sz w:val="22"/>
          <w:szCs w:val="22"/>
        </w:rPr>
        <w:sym w:font="HQPB1" w:char="F023"/>
      </w:r>
      <w:r w:rsidR="00FB387C">
        <w:rPr>
          <w:sz w:val="22"/>
          <w:szCs w:val="22"/>
        </w:rPr>
        <w:sym w:font="HQPB2" w:char="F071"/>
      </w:r>
      <w:r w:rsidR="00FB387C">
        <w:rPr>
          <w:sz w:val="22"/>
          <w:szCs w:val="22"/>
        </w:rPr>
        <w:sym w:font="HQPB4" w:char="F0E3"/>
      </w:r>
      <w:r w:rsidR="00FB387C">
        <w:rPr>
          <w:sz w:val="22"/>
          <w:szCs w:val="22"/>
        </w:rPr>
        <w:sym w:font="HQPB2" w:char="F05A"/>
      </w:r>
      <w:r w:rsidR="00FB387C">
        <w:rPr>
          <w:sz w:val="22"/>
          <w:szCs w:val="22"/>
        </w:rPr>
        <w:sym w:font="HQPB5" w:char="F074"/>
      </w:r>
      <w:r w:rsidR="00FB387C">
        <w:rPr>
          <w:sz w:val="22"/>
          <w:szCs w:val="22"/>
        </w:rPr>
        <w:sym w:font="HQPB2" w:char="F042"/>
      </w:r>
      <w:r w:rsidR="00FB387C">
        <w:rPr>
          <w:sz w:val="22"/>
          <w:szCs w:val="22"/>
        </w:rPr>
        <w:sym w:font="HQPB1" w:char="F023"/>
      </w:r>
      <w:r w:rsidR="00FB387C">
        <w:rPr>
          <w:sz w:val="22"/>
          <w:szCs w:val="22"/>
        </w:rPr>
        <w:sym w:font="HQPB5" w:char="F075"/>
      </w:r>
      <w:r w:rsidR="00FB387C">
        <w:rPr>
          <w:sz w:val="22"/>
          <w:szCs w:val="22"/>
        </w:rPr>
        <w:sym w:font="HQPB2" w:char="F0E4"/>
      </w:r>
      <w:r w:rsidR="00FB387C">
        <w:rPr>
          <w:rFonts w:ascii="(normal text)" w:hAnsi="(normal text)"/>
          <w:rtl/>
        </w:rPr>
        <w:t xml:space="preserve"> </w:t>
      </w:r>
      <w:r w:rsidR="00FB387C">
        <w:rPr>
          <w:sz w:val="22"/>
          <w:szCs w:val="22"/>
        </w:rPr>
        <w:sym w:font="HQPB4" w:char="F033"/>
      </w:r>
      <w:r w:rsidR="00FB387C">
        <w:rPr>
          <w:rFonts w:ascii="(normal text)" w:hAnsi="(normal text)"/>
          <w:rtl/>
        </w:rPr>
        <w:t xml:space="preserve"> </w:t>
      </w:r>
      <w:r w:rsidR="00FB387C">
        <w:rPr>
          <w:sz w:val="22"/>
          <w:szCs w:val="22"/>
        </w:rPr>
        <w:sym w:font="HQPB5" w:char="F0AA"/>
      </w:r>
      <w:r w:rsidR="00FB387C">
        <w:rPr>
          <w:sz w:val="22"/>
          <w:szCs w:val="22"/>
        </w:rPr>
        <w:sym w:font="HQPB1" w:char="F021"/>
      </w:r>
      <w:r w:rsidR="00FB387C">
        <w:rPr>
          <w:sz w:val="22"/>
          <w:szCs w:val="22"/>
        </w:rPr>
        <w:sym w:font="HQPB5" w:char="F024"/>
      </w:r>
      <w:r w:rsidR="00FB387C">
        <w:rPr>
          <w:sz w:val="22"/>
          <w:szCs w:val="22"/>
        </w:rPr>
        <w:sym w:font="HQPB1" w:char="F02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90"/>
      </w:r>
      <w:r w:rsidR="00FB387C">
        <w:rPr>
          <w:sz w:val="22"/>
          <w:szCs w:val="22"/>
        </w:rPr>
        <w:sym w:font="HQPB2" w:char="F092"/>
      </w:r>
      <w:r w:rsidR="00FB387C">
        <w:rPr>
          <w:sz w:val="22"/>
          <w:szCs w:val="22"/>
        </w:rPr>
        <w:sym w:font="HQPB4" w:char="F0CD"/>
      </w:r>
      <w:r w:rsidR="00FB387C">
        <w:rPr>
          <w:sz w:val="22"/>
          <w:szCs w:val="22"/>
        </w:rPr>
        <w:sym w:font="HQPB2" w:char="F03C"/>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74"/>
      </w:r>
      <w:r w:rsidR="00FB387C">
        <w:rPr>
          <w:sz w:val="22"/>
          <w:szCs w:val="22"/>
        </w:rPr>
        <w:sym w:font="HQPB2" w:char="F0FB"/>
      </w:r>
      <w:r w:rsidR="00FB387C">
        <w:rPr>
          <w:sz w:val="22"/>
          <w:szCs w:val="22"/>
        </w:rPr>
        <w:sym w:font="HQPB2" w:char="F0FC"/>
      </w:r>
      <w:r w:rsidR="00FB387C">
        <w:rPr>
          <w:sz w:val="22"/>
          <w:szCs w:val="22"/>
        </w:rPr>
        <w:sym w:font="HQPB4" w:char="F0CF"/>
      </w:r>
      <w:r w:rsidR="00FB387C">
        <w:rPr>
          <w:sz w:val="22"/>
          <w:szCs w:val="22"/>
        </w:rPr>
        <w:sym w:font="HQPB2" w:char="F05A"/>
      </w:r>
      <w:r w:rsidR="00FB387C">
        <w:rPr>
          <w:sz w:val="22"/>
          <w:szCs w:val="22"/>
        </w:rPr>
        <w:sym w:font="HQPB4" w:char="F0CF"/>
      </w:r>
      <w:r w:rsidR="00FB387C">
        <w:rPr>
          <w:sz w:val="22"/>
          <w:szCs w:val="22"/>
        </w:rPr>
        <w:sym w:font="HQPB2" w:char="F042"/>
      </w:r>
      <w:r w:rsidR="00FB387C">
        <w:rPr>
          <w:sz w:val="22"/>
          <w:szCs w:val="22"/>
        </w:rPr>
        <w:sym w:font="HQPB4" w:char="F0F7"/>
      </w:r>
      <w:r w:rsidR="00FB387C">
        <w:rPr>
          <w:sz w:val="22"/>
          <w:szCs w:val="22"/>
        </w:rPr>
        <w:sym w:font="HQPB2" w:char="F073"/>
      </w:r>
      <w:r w:rsidR="00FB387C">
        <w:rPr>
          <w:sz w:val="22"/>
          <w:szCs w:val="22"/>
        </w:rPr>
        <w:sym w:font="HQPB4" w:char="F0DF"/>
      </w:r>
      <w:r w:rsidR="00FB387C">
        <w:rPr>
          <w:sz w:val="22"/>
          <w:szCs w:val="22"/>
        </w:rPr>
        <w:sym w:font="HQPB2" w:char="F04A"/>
      </w:r>
      <w:r w:rsidR="00FB387C">
        <w:rPr>
          <w:sz w:val="22"/>
          <w:szCs w:val="22"/>
        </w:rPr>
        <w:sym w:font="HQPB4" w:char="F0F8"/>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2" w:char="F0C7"/>
      </w:r>
      <w:r w:rsidR="00FB387C">
        <w:rPr>
          <w:sz w:val="22"/>
          <w:szCs w:val="22"/>
        </w:rPr>
        <w:sym w:font="HQPB2" w:char="F0CF"/>
      </w:r>
      <w:r w:rsidR="00FB387C">
        <w:rPr>
          <w:sz w:val="22"/>
          <w:szCs w:val="22"/>
        </w:rPr>
        <w:sym w:font="HQPB2" w:char="F0D1"/>
      </w:r>
      <w:r w:rsidR="00FB387C">
        <w:rPr>
          <w:sz w:val="22"/>
          <w:szCs w:val="22"/>
        </w:rPr>
        <w:sym w:font="HQPB2" w:char="F0C8"/>
      </w:r>
      <w:r w:rsidR="00FB387C">
        <w:rPr>
          <w:rFonts w:ascii="Lotus Linotype" w:hAnsi="Lotus Linotype" w:cs="Traditional Arabic" w:hint="cs"/>
          <w:rtl/>
        </w:rPr>
        <w:t>﴾</w:t>
      </w:r>
      <w:r w:rsidR="00FB387C" w:rsidRPr="009F74C0">
        <w:rPr>
          <w:rFonts w:ascii="Lotus Linotype" w:hAnsi="Lotus Linotype" w:cs="mylotus" w:hint="cs"/>
          <w:szCs w:val="27"/>
          <w:rtl/>
        </w:rPr>
        <w:t xml:space="preserve"> [آل عمران: 67 </w:t>
      </w:r>
      <w:r w:rsidR="00FB387C">
        <w:rPr>
          <w:rFonts w:cs="Times New Roman" w:hint="cs"/>
          <w:rtl/>
        </w:rPr>
        <w:t>–</w:t>
      </w:r>
      <w:r w:rsidR="00FB387C" w:rsidRPr="009F74C0">
        <w:rPr>
          <w:rFonts w:ascii="Lotus Linotype" w:hAnsi="Lotus Linotype" w:cs="mylotus" w:hint="cs"/>
          <w:szCs w:val="27"/>
          <w:rtl/>
        </w:rPr>
        <w:t xml:space="preserve"> 68].</w:t>
      </w:r>
      <w:r w:rsidRPr="009F74C0">
        <w:rPr>
          <w:rFonts w:ascii="Lotus Linotype" w:hAnsi="Lotus Linotype" w:cs="mylotus"/>
          <w:szCs w:val="27"/>
          <w:rtl/>
        </w:rPr>
        <w:t xml:space="preserve"> </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ولذا كثيراً ما ترى أنبياء الله يشيرون إلى ابراهيم عليه السلام وإلى ملته، في إشارة منهم إلى تلك الإمامة الدينية.</w:t>
      </w:r>
    </w:p>
    <w:p w:rsidR="00CF3807" w:rsidRPr="009F74C0" w:rsidRDefault="00CF3807" w:rsidP="00FB387C">
      <w:pPr>
        <w:jc w:val="both"/>
        <w:rPr>
          <w:rFonts w:ascii="Lotus Linotype" w:hAnsi="Lotus Linotype" w:cs="mylotus"/>
          <w:szCs w:val="27"/>
          <w:rtl/>
        </w:rPr>
      </w:pPr>
      <w:r w:rsidRPr="009F74C0">
        <w:rPr>
          <w:rFonts w:ascii="Lotus Linotype" w:hAnsi="Lotus Linotype" w:cs="mylotus"/>
          <w:szCs w:val="27"/>
          <w:rtl/>
        </w:rPr>
        <w:t>فهذا يوسف عليه السلام يقول لصاحبه في السجن</w:t>
      </w:r>
      <w:r w:rsidR="00FB387C" w:rsidRPr="009F74C0">
        <w:rPr>
          <w:rFonts w:ascii="Lotus Linotype" w:hAnsi="Lotus Linotype" w:cs="mylotus" w:hint="cs"/>
          <w:szCs w:val="27"/>
          <w:rtl/>
        </w:rPr>
        <w:t xml:space="preserve"> </w:t>
      </w:r>
      <w:r w:rsidR="00FB387C">
        <w:rPr>
          <w:rFonts w:ascii="Lotus Linotype" w:hAnsi="Lotus Linotype" w:cs="Traditional Arabic" w:hint="cs"/>
          <w:rtl/>
        </w:rPr>
        <w:t>﴿</w:t>
      </w:r>
      <w:r w:rsidR="00FB387C">
        <w:rPr>
          <w:sz w:val="22"/>
          <w:szCs w:val="22"/>
        </w:rPr>
        <w:sym w:font="HQPB4" w:char="F0E0"/>
      </w:r>
      <w:r w:rsidR="00FB387C">
        <w:rPr>
          <w:sz w:val="22"/>
          <w:szCs w:val="22"/>
        </w:rPr>
        <w:sym w:font="HQPB1" w:char="F04D"/>
      </w:r>
      <w:r w:rsidR="00FB387C">
        <w:rPr>
          <w:sz w:val="22"/>
          <w:szCs w:val="22"/>
        </w:rPr>
        <w:sym w:font="HQPB4" w:char="F0F7"/>
      </w:r>
      <w:r w:rsidR="00FB387C">
        <w:rPr>
          <w:sz w:val="22"/>
          <w:szCs w:val="22"/>
        </w:rPr>
        <w:sym w:font="HQPB1" w:char="F0E8"/>
      </w:r>
      <w:r w:rsidR="00FB387C">
        <w:rPr>
          <w:sz w:val="22"/>
          <w:szCs w:val="22"/>
        </w:rPr>
        <w:sym w:font="HQPB5" w:char="F074"/>
      </w:r>
      <w:r w:rsidR="00FB387C">
        <w:rPr>
          <w:sz w:val="22"/>
          <w:szCs w:val="22"/>
        </w:rPr>
        <w:sym w:font="HQPB1" w:char="F037"/>
      </w:r>
      <w:r w:rsidR="00FB387C">
        <w:rPr>
          <w:sz w:val="22"/>
          <w:szCs w:val="22"/>
        </w:rPr>
        <w:sym w:font="HQPB4" w:char="F0A8"/>
      </w:r>
      <w:r w:rsidR="00FB387C">
        <w:rPr>
          <w:sz w:val="22"/>
          <w:szCs w:val="22"/>
        </w:rPr>
        <w:sym w:font="HQPB1" w:char="F03F"/>
      </w:r>
      <w:r w:rsidR="00FB387C">
        <w:rPr>
          <w:sz w:val="22"/>
          <w:szCs w:val="22"/>
        </w:rPr>
        <w:sym w:font="HQPB5" w:char="F024"/>
      </w:r>
      <w:r w:rsidR="00FB387C">
        <w:rPr>
          <w:sz w:val="22"/>
          <w:szCs w:val="22"/>
        </w:rPr>
        <w:sym w:font="HQPB1" w:char="F02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73"/>
      </w:r>
      <w:r w:rsidR="00FB387C">
        <w:rPr>
          <w:sz w:val="22"/>
          <w:szCs w:val="22"/>
        </w:rPr>
        <w:sym w:font="HQPB3" w:char="F027"/>
      </w:r>
      <w:r w:rsidR="00FB387C">
        <w:rPr>
          <w:sz w:val="22"/>
          <w:szCs w:val="22"/>
        </w:rPr>
        <w:sym w:font="HQPB4" w:char="F0A9"/>
      </w:r>
      <w:r w:rsidR="00FB387C">
        <w:rPr>
          <w:sz w:val="22"/>
          <w:szCs w:val="22"/>
        </w:rPr>
        <w:sym w:font="HQPB3" w:char="F023"/>
      </w:r>
      <w:r w:rsidR="00FB387C">
        <w:rPr>
          <w:sz w:val="22"/>
          <w:szCs w:val="22"/>
        </w:rPr>
        <w:sym w:font="HQPB4" w:char="F0CF"/>
      </w:r>
      <w:r w:rsidR="00FB387C">
        <w:rPr>
          <w:sz w:val="22"/>
          <w:szCs w:val="22"/>
        </w:rPr>
        <w:sym w:font="HQPB2" w:char="F042"/>
      </w:r>
      <w:r w:rsidR="00FB387C">
        <w:rPr>
          <w:rFonts w:ascii="(normal text)" w:hAnsi="(normal text)"/>
          <w:rtl/>
        </w:rPr>
        <w:t xml:space="preserve"> </w:t>
      </w:r>
      <w:r w:rsidR="00FB387C">
        <w:rPr>
          <w:sz w:val="22"/>
          <w:szCs w:val="22"/>
        </w:rPr>
        <w:sym w:font="HQPB4" w:char="F0FC"/>
      </w:r>
      <w:r w:rsidR="00FB387C">
        <w:rPr>
          <w:sz w:val="22"/>
          <w:szCs w:val="22"/>
        </w:rPr>
        <w:sym w:font="HQPB2" w:char="F093"/>
      </w:r>
      <w:r w:rsidR="00FB387C">
        <w:rPr>
          <w:sz w:val="22"/>
          <w:szCs w:val="22"/>
        </w:rPr>
        <w:sym w:font="HQPB4" w:char="F0CF"/>
      </w:r>
      <w:r w:rsidR="00FB387C">
        <w:rPr>
          <w:sz w:val="22"/>
          <w:szCs w:val="22"/>
        </w:rPr>
        <w:sym w:font="HQPB2" w:char="F0E4"/>
      </w:r>
      <w:r w:rsidR="00FB387C">
        <w:rPr>
          <w:sz w:val="22"/>
          <w:szCs w:val="22"/>
        </w:rPr>
        <w:sym w:font="HQPB5" w:char="F021"/>
      </w:r>
      <w:r w:rsidR="00FB387C">
        <w:rPr>
          <w:sz w:val="22"/>
          <w:szCs w:val="22"/>
        </w:rPr>
        <w:sym w:font="HQPB1" w:char="F024"/>
      </w:r>
      <w:r w:rsidR="00FB387C">
        <w:rPr>
          <w:sz w:val="22"/>
          <w:szCs w:val="22"/>
        </w:rPr>
        <w:sym w:font="HQPB5" w:char="F074"/>
      </w:r>
      <w:r w:rsidR="00FB387C">
        <w:rPr>
          <w:sz w:val="22"/>
          <w:szCs w:val="22"/>
        </w:rPr>
        <w:sym w:font="HQPB1" w:char="F02F"/>
      </w:r>
      <w:r w:rsidR="00FB387C">
        <w:rPr>
          <w:sz w:val="22"/>
          <w:szCs w:val="22"/>
        </w:rPr>
        <w:sym w:font="HQPB1" w:char="F023"/>
      </w:r>
      <w:r w:rsidR="00FB387C">
        <w:rPr>
          <w:sz w:val="22"/>
          <w:szCs w:val="22"/>
        </w:rPr>
        <w:sym w:font="HQPB5" w:char="F075"/>
      </w:r>
      <w:r w:rsidR="00FB387C">
        <w:rPr>
          <w:sz w:val="22"/>
          <w:szCs w:val="22"/>
        </w:rPr>
        <w:sym w:font="HQPB2" w:char="F0E4"/>
      </w:r>
      <w:r w:rsidR="00FB387C">
        <w:rPr>
          <w:rFonts w:ascii="(normal text)" w:hAnsi="(normal text)"/>
          <w:rtl/>
        </w:rPr>
        <w:t xml:space="preserve"> </w:t>
      </w:r>
      <w:r w:rsidR="00FB387C">
        <w:rPr>
          <w:sz w:val="22"/>
          <w:szCs w:val="22"/>
        </w:rPr>
        <w:sym w:font="HQPB5" w:char="F07A"/>
      </w:r>
      <w:r w:rsidR="00FB387C">
        <w:rPr>
          <w:sz w:val="22"/>
          <w:szCs w:val="22"/>
        </w:rPr>
        <w:sym w:font="HQPB2" w:char="F04F"/>
      </w:r>
      <w:r w:rsidR="00FB387C">
        <w:rPr>
          <w:sz w:val="22"/>
          <w:szCs w:val="22"/>
        </w:rPr>
        <w:sym w:font="HQPB2" w:char="F08A"/>
      </w:r>
      <w:r w:rsidR="00FB387C">
        <w:rPr>
          <w:sz w:val="22"/>
          <w:szCs w:val="22"/>
        </w:rPr>
        <w:sym w:font="HQPB4" w:char="F0CF"/>
      </w:r>
      <w:r w:rsidR="00FB387C">
        <w:rPr>
          <w:sz w:val="22"/>
          <w:szCs w:val="22"/>
        </w:rPr>
        <w:sym w:font="HQPB2" w:char="F064"/>
      </w:r>
      <w:r w:rsidR="00FB387C">
        <w:rPr>
          <w:sz w:val="22"/>
          <w:szCs w:val="22"/>
        </w:rPr>
        <w:sym w:font="HQPB2" w:char="F0BA"/>
      </w:r>
      <w:r w:rsidR="00FB387C">
        <w:rPr>
          <w:sz w:val="22"/>
          <w:szCs w:val="22"/>
        </w:rPr>
        <w:sym w:font="HQPB5" w:char="F074"/>
      </w:r>
      <w:r w:rsidR="00FB387C">
        <w:rPr>
          <w:sz w:val="22"/>
          <w:szCs w:val="22"/>
        </w:rPr>
        <w:sym w:font="HQPB1" w:char="F08D"/>
      </w:r>
      <w:r w:rsidR="00FB387C">
        <w:rPr>
          <w:sz w:val="22"/>
          <w:szCs w:val="22"/>
        </w:rPr>
        <w:sym w:font="HQPB4" w:char="F0F6"/>
      </w:r>
      <w:r w:rsidR="00FB387C">
        <w:rPr>
          <w:sz w:val="22"/>
          <w:szCs w:val="22"/>
        </w:rPr>
        <w:sym w:font="HQPB1" w:char="F02F"/>
      </w:r>
      <w:r w:rsidR="00FB387C">
        <w:rPr>
          <w:sz w:val="22"/>
          <w:szCs w:val="22"/>
        </w:rPr>
        <w:sym w:font="HQPB4" w:char="F0CE"/>
      </w:r>
      <w:r w:rsidR="00FB387C">
        <w:rPr>
          <w:sz w:val="22"/>
          <w:szCs w:val="22"/>
        </w:rPr>
        <w:sym w:font="HQPB1" w:char="F029"/>
      </w:r>
      <w:r w:rsidR="00FB387C">
        <w:rPr>
          <w:rFonts w:ascii="(normal text)" w:hAnsi="(normal text)"/>
          <w:rtl/>
        </w:rPr>
        <w:t xml:space="preserve"> </w:t>
      </w:r>
      <w:r w:rsidR="00FB387C">
        <w:rPr>
          <w:sz w:val="22"/>
          <w:szCs w:val="22"/>
        </w:rPr>
        <w:sym w:font="HQPB5" w:char="F074"/>
      </w:r>
      <w:r w:rsidR="00FB387C">
        <w:rPr>
          <w:sz w:val="22"/>
          <w:szCs w:val="22"/>
        </w:rPr>
        <w:sym w:font="HQPB2" w:char="F02C"/>
      </w:r>
      <w:r w:rsidR="00FB387C">
        <w:rPr>
          <w:sz w:val="22"/>
          <w:szCs w:val="22"/>
        </w:rPr>
        <w:sym w:font="HQPB2" w:char="F0BB"/>
      </w:r>
      <w:r w:rsidR="00FB387C">
        <w:rPr>
          <w:sz w:val="22"/>
          <w:szCs w:val="22"/>
        </w:rPr>
        <w:sym w:font="HQPB5" w:char="F079"/>
      </w:r>
      <w:r w:rsidR="00FB387C">
        <w:rPr>
          <w:sz w:val="22"/>
          <w:szCs w:val="22"/>
        </w:rPr>
        <w:sym w:font="HQPB1" w:char="F073"/>
      </w:r>
      <w:r w:rsidR="00FB387C">
        <w:rPr>
          <w:sz w:val="22"/>
          <w:szCs w:val="22"/>
        </w:rPr>
        <w:sym w:font="HQPB4" w:char="F0F3"/>
      </w:r>
      <w:r w:rsidR="00FB387C">
        <w:rPr>
          <w:sz w:val="22"/>
          <w:szCs w:val="22"/>
        </w:rPr>
        <w:sym w:font="HQPB1" w:char="F099"/>
      </w:r>
      <w:r w:rsidR="00FB387C">
        <w:rPr>
          <w:sz w:val="22"/>
          <w:szCs w:val="22"/>
        </w:rPr>
        <w:sym w:font="HQPB4" w:char="F0CE"/>
      </w:r>
      <w:r w:rsidR="00FB387C">
        <w:rPr>
          <w:sz w:val="22"/>
          <w:szCs w:val="22"/>
        </w:rPr>
        <w:sym w:font="HQPB1" w:char="F029"/>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7A"/>
      </w:r>
      <w:r w:rsidR="00FB387C">
        <w:rPr>
          <w:sz w:val="22"/>
          <w:szCs w:val="22"/>
        </w:rPr>
        <w:sym w:font="HQPB1" w:char="F03E"/>
      </w:r>
      <w:r w:rsidR="00FB387C">
        <w:rPr>
          <w:sz w:val="22"/>
          <w:szCs w:val="22"/>
        </w:rPr>
        <w:sym w:font="HQPB2" w:char="F071"/>
      </w:r>
      <w:r w:rsidR="00FB387C">
        <w:rPr>
          <w:sz w:val="22"/>
          <w:szCs w:val="22"/>
        </w:rPr>
        <w:sym w:font="HQPB4" w:char="F0E0"/>
      </w:r>
      <w:r w:rsidR="00FB387C">
        <w:rPr>
          <w:sz w:val="22"/>
          <w:szCs w:val="22"/>
        </w:rPr>
        <w:sym w:font="HQPB2" w:char="F029"/>
      </w:r>
      <w:r w:rsidR="00FB387C">
        <w:rPr>
          <w:sz w:val="22"/>
          <w:szCs w:val="22"/>
        </w:rPr>
        <w:sym w:font="HQPB4" w:char="F0F7"/>
      </w:r>
      <w:r w:rsidR="00FB387C">
        <w:rPr>
          <w:sz w:val="22"/>
          <w:szCs w:val="22"/>
        </w:rPr>
        <w:sym w:font="HQPB1" w:char="F0E8"/>
      </w:r>
      <w:r w:rsidR="00FB387C">
        <w:rPr>
          <w:sz w:val="22"/>
          <w:szCs w:val="22"/>
        </w:rPr>
        <w:sym w:font="HQPB5" w:char="F074"/>
      </w:r>
      <w:r w:rsidR="00FB387C">
        <w:rPr>
          <w:sz w:val="22"/>
          <w:szCs w:val="22"/>
        </w:rPr>
        <w:sym w:font="HQPB2" w:char="F08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34"/>
      </w:r>
      <w:r w:rsidR="00FB387C">
        <w:rPr>
          <w:rFonts w:ascii="(normal text)" w:hAnsi="(normal text)"/>
          <w:rtl/>
        </w:rPr>
        <w:t xml:space="preserve"> </w:t>
      </w:r>
      <w:r w:rsidR="00FB387C">
        <w:rPr>
          <w:sz w:val="22"/>
          <w:szCs w:val="22"/>
        </w:rPr>
        <w:sym w:font="HQPB1" w:char="F024"/>
      </w:r>
      <w:r w:rsidR="00FB387C">
        <w:rPr>
          <w:sz w:val="22"/>
          <w:szCs w:val="22"/>
        </w:rPr>
        <w:sym w:font="HQPB5" w:char="F074"/>
      </w:r>
      <w:r w:rsidR="00FB387C">
        <w:rPr>
          <w:sz w:val="22"/>
          <w:szCs w:val="22"/>
        </w:rPr>
        <w:sym w:font="HQPB2" w:char="F042"/>
      </w:r>
      <w:r w:rsidR="00FB387C">
        <w:rPr>
          <w:rFonts w:ascii="(normal text)" w:hAnsi="(normal text)"/>
          <w:rtl/>
        </w:rPr>
        <w:t xml:space="preserve"> </w:t>
      </w:r>
      <w:r w:rsidR="00FB387C">
        <w:rPr>
          <w:sz w:val="22"/>
          <w:szCs w:val="22"/>
        </w:rPr>
        <w:sym w:font="HQPB5" w:char="F09A"/>
      </w:r>
      <w:r w:rsidR="00FB387C">
        <w:rPr>
          <w:sz w:val="22"/>
          <w:szCs w:val="22"/>
        </w:rPr>
        <w:sym w:font="HQPB2" w:char="F063"/>
      </w:r>
      <w:r w:rsidR="00FB387C">
        <w:rPr>
          <w:sz w:val="22"/>
          <w:szCs w:val="22"/>
        </w:rPr>
        <w:sym w:font="HQPB1" w:char="F025"/>
      </w:r>
      <w:r w:rsidR="00FB387C">
        <w:rPr>
          <w:sz w:val="22"/>
          <w:szCs w:val="22"/>
        </w:rPr>
        <w:sym w:font="HQPB5" w:char="F078"/>
      </w:r>
      <w:r w:rsidR="00FB387C">
        <w:rPr>
          <w:sz w:val="22"/>
          <w:szCs w:val="22"/>
        </w:rPr>
        <w:sym w:font="HQPB2" w:char="F02E"/>
      </w:r>
      <w:r w:rsidR="00FB387C">
        <w:rPr>
          <w:rFonts w:ascii="(normal text)" w:hAnsi="(normal text)"/>
          <w:rtl/>
        </w:rPr>
        <w:t xml:space="preserve"> </w:t>
      </w:r>
      <w:r w:rsidR="00FB387C">
        <w:rPr>
          <w:sz w:val="22"/>
          <w:szCs w:val="22"/>
        </w:rPr>
        <w:sym w:font="HQPB5" w:char="F021"/>
      </w:r>
      <w:r w:rsidR="00FB387C">
        <w:rPr>
          <w:sz w:val="22"/>
          <w:szCs w:val="22"/>
        </w:rPr>
        <w:sym w:font="HQPB1" w:char="F024"/>
      </w:r>
      <w:r w:rsidR="00FB387C">
        <w:rPr>
          <w:sz w:val="22"/>
          <w:szCs w:val="22"/>
        </w:rPr>
        <w:sym w:font="HQPB5" w:char="F075"/>
      </w:r>
      <w:r w:rsidR="00FB387C">
        <w:rPr>
          <w:sz w:val="22"/>
          <w:szCs w:val="22"/>
        </w:rPr>
        <w:sym w:font="HQPB2" w:char="F05A"/>
      </w:r>
      <w:r w:rsidR="00FB387C">
        <w:rPr>
          <w:sz w:val="22"/>
          <w:szCs w:val="22"/>
        </w:rPr>
        <w:sym w:font="HQPB5" w:char="F073"/>
      </w:r>
      <w:r w:rsidR="00FB387C">
        <w:rPr>
          <w:sz w:val="22"/>
          <w:szCs w:val="22"/>
        </w:rPr>
        <w:sym w:font="HQPB2" w:char="F039"/>
      </w:r>
      <w:r w:rsidR="00FB387C">
        <w:rPr>
          <w:rFonts w:ascii="(normal text)" w:hAnsi="(normal text)"/>
          <w:rtl/>
        </w:rPr>
        <w:t xml:space="preserve"> </w:t>
      </w:r>
      <w:r w:rsidR="00FB387C">
        <w:rPr>
          <w:sz w:val="22"/>
          <w:szCs w:val="22"/>
        </w:rPr>
        <w:sym w:font="HQPB2" w:char="F062"/>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5" w:char="F078"/>
      </w:r>
      <w:r w:rsidR="00FB387C">
        <w:rPr>
          <w:sz w:val="22"/>
          <w:szCs w:val="22"/>
        </w:rPr>
        <w:sym w:font="HQPB2" w:char="F038"/>
      </w:r>
      <w:r w:rsidR="00FB387C">
        <w:rPr>
          <w:sz w:val="22"/>
          <w:szCs w:val="22"/>
        </w:rPr>
        <w:sym w:font="HQPB4" w:char="F0CE"/>
      </w:r>
      <w:r w:rsidR="00FB387C">
        <w:rPr>
          <w:sz w:val="22"/>
          <w:szCs w:val="22"/>
        </w:rPr>
        <w:sym w:font="HQPB1" w:char="F08E"/>
      </w:r>
      <w:r w:rsidR="00FB387C">
        <w:rPr>
          <w:sz w:val="22"/>
          <w:szCs w:val="22"/>
        </w:rPr>
        <w:sym w:font="HQPB4" w:char="F0F4"/>
      </w:r>
      <w:r w:rsidR="00FB387C">
        <w:rPr>
          <w:sz w:val="22"/>
          <w:szCs w:val="22"/>
        </w:rPr>
        <w:sym w:font="HQPB1" w:char="F0B3"/>
      </w:r>
      <w:r w:rsidR="00FB387C">
        <w:rPr>
          <w:sz w:val="22"/>
          <w:szCs w:val="22"/>
        </w:rPr>
        <w:sym w:font="HQPB4" w:char="F09D"/>
      </w:r>
      <w:r w:rsidR="00FB387C">
        <w:rPr>
          <w:sz w:val="22"/>
          <w:szCs w:val="22"/>
        </w:rPr>
        <w:sym w:font="HQPB2" w:char="F053"/>
      </w:r>
      <w:r w:rsidR="00FB387C">
        <w:rPr>
          <w:rFonts w:ascii="(normal text)" w:hAnsi="(normal text)"/>
          <w:rtl/>
        </w:rPr>
        <w:t xml:space="preserve"> </w:t>
      </w:r>
      <w:r w:rsidR="00FB387C">
        <w:rPr>
          <w:sz w:val="22"/>
          <w:szCs w:val="22"/>
        </w:rPr>
        <w:sym w:font="HQPB5" w:char="F0AB"/>
      </w:r>
      <w:r w:rsidR="00FB387C">
        <w:rPr>
          <w:sz w:val="22"/>
          <w:szCs w:val="22"/>
        </w:rPr>
        <w:sym w:font="HQPB1" w:char="F021"/>
      </w:r>
      <w:r w:rsidR="00FB387C">
        <w:rPr>
          <w:sz w:val="22"/>
          <w:szCs w:val="22"/>
        </w:rPr>
        <w:sym w:font="HQPB5" w:char="F024"/>
      </w:r>
      <w:r w:rsidR="00FB387C">
        <w:rPr>
          <w:sz w:val="22"/>
          <w:szCs w:val="22"/>
        </w:rPr>
        <w:sym w:font="HQPB1" w:char="F024"/>
      </w:r>
      <w:r w:rsidR="00FB387C">
        <w:rPr>
          <w:sz w:val="22"/>
          <w:szCs w:val="22"/>
        </w:rPr>
        <w:sym w:font="HQPB4" w:char="F0CE"/>
      </w:r>
      <w:r w:rsidR="00FB387C">
        <w:rPr>
          <w:sz w:val="22"/>
          <w:szCs w:val="22"/>
        </w:rPr>
        <w:sym w:font="HQPB1" w:char="F02F"/>
      </w:r>
      <w:r w:rsidR="00FB387C">
        <w:rPr>
          <w:rFonts w:ascii="(normal text)" w:hAnsi="(normal text)"/>
          <w:rtl/>
        </w:rPr>
        <w:t xml:space="preserve"> </w:t>
      </w:r>
      <w:r w:rsidR="00FB387C">
        <w:rPr>
          <w:sz w:val="22"/>
          <w:szCs w:val="22"/>
        </w:rPr>
        <w:sym w:font="HQPB2" w:char="F060"/>
      </w:r>
      <w:r w:rsidR="00FB387C">
        <w:rPr>
          <w:sz w:val="22"/>
          <w:szCs w:val="22"/>
        </w:rPr>
        <w:sym w:font="HQPB4" w:char="F0CF"/>
      </w:r>
      <w:r w:rsidR="00FB387C">
        <w:rPr>
          <w:sz w:val="22"/>
          <w:szCs w:val="22"/>
        </w:rPr>
        <w:sym w:font="HQPB2" w:char="F042"/>
      </w:r>
      <w:r w:rsidR="00FB387C">
        <w:rPr>
          <w:rFonts w:ascii="(normal text)" w:hAnsi="(normal text)"/>
          <w:rtl/>
        </w:rPr>
        <w:t xml:space="preserve"> </w:t>
      </w:r>
      <w:r w:rsidR="00FB387C">
        <w:rPr>
          <w:sz w:val="22"/>
          <w:szCs w:val="22"/>
        </w:rPr>
        <w:sym w:font="HQPB4" w:char="F026"/>
      </w:r>
      <w:r w:rsidR="00FB387C">
        <w:rPr>
          <w:sz w:val="22"/>
          <w:szCs w:val="22"/>
        </w:rPr>
        <w:sym w:font="HQPB2" w:char="F0E4"/>
      </w:r>
      <w:r w:rsidR="00FB387C">
        <w:rPr>
          <w:sz w:val="22"/>
          <w:szCs w:val="22"/>
        </w:rPr>
        <w:sym w:font="HQPB4" w:char="F0F3"/>
      </w:r>
      <w:r w:rsidR="00FB387C">
        <w:rPr>
          <w:sz w:val="22"/>
          <w:szCs w:val="22"/>
        </w:rPr>
        <w:sym w:font="HQPB2" w:char="F0D3"/>
      </w:r>
      <w:r w:rsidR="00FB387C">
        <w:rPr>
          <w:sz w:val="22"/>
          <w:szCs w:val="22"/>
        </w:rPr>
        <w:sym w:font="HQPB5" w:char="F078"/>
      </w:r>
      <w:r w:rsidR="00FB387C">
        <w:rPr>
          <w:sz w:val="22"/>
          <w:szCs w:val="22"/>
        </w:rPr>
        <w:sym w:font="HQPB1" w:char="F0AB"/>
      </w:r>
      <w:r w:rsidR="00FB387C">
        <w:rPr>
          <w:rFonts w:ascii="(normal text)" w:hAnsi="(normal text)"/>
          <w:rtl/>
        </w:rPr>
        <w:t xml:space="preserve"> </w:t>
      </w:r>
      <w:r w:rsidR="00FB387C">
        <w:rPr>
          <w:sz w:val="22"/>
          <w:szCs w:val="22"/>
        </w:rPr>
        <w:sym w:font="HQPB4" w:char="F034"/>
      </w:r>
      <w:r w:rsidR="00FB387C">
        <w:rPr>
          <w:rFonts w:ascii="(normal text)" w:hAnsi="(normal text)"/>
          <w:rtl/>
        </w:rPr>
        <w:t xml:space="preserve"> </w:t>
      </w:r>
      <w:r w:rsidR="00FB387C">
        <w:rPr>
          <w:sz w:val="22"/>
          <w:szCs w:val="22"/>
        </w:rPr>
        <w:sym w:font="HQPB5" w:char="F09A"/>
      </w:r>
      <w:r w:rsidR="00FB387C">
        <w:rPr>
          <w:sz w:val="22"/>
          <w:szCs w:val="22"/>
        </w:rPr>
        <w:sym w:font="HQPB3" w:char="F081"/>
      </w:r>
      <w:r w:rsidR="00FB387C">
        <w:rPr>
          <w:sz w:val="22"/>
          <w:szCs w:val="22"/>
        </w:rPr>
        <w:sym w:font="HQPB4" w:char="F0CF"/>
      </w:r>
      <w:r w:rsidR="00FB387C">
        <w:rPr>
          <w:sz w:val="22"/>
          <w:szCs w:val="22"/>
        </w:rPr>
        <w:sym w:font="HQPB2" w:char="F039"/>
      </w:r>
      <w:r w:rsidR="00FB387C">
        <w:rPr>
          <w:sz w:val="22"/>
          <w:szCs w:val="22"/>
        </w:rPr>
        <w:sym w:font="HQPB2" w:char="F0BA"/>
      </w:r>
      <w:r w:rsidR="00FB387C">
        <w:rPr>
          <w:sz w:val="22"/>
          <w:szCs w:val="22"/>
        </w:rPr>
        <w:sym w:font="HQPB5" w:char="F073"/>
      </w:r>
      <w:r w:rsidR="00FB387C">
        <w:rPr>
          <w:sz w:val="22"/>
          <w:szCs w:val="22"/>
        </w:rPr>
        <w:sym w:font="HQPB1" w:char="F08C"/>
      </w:r>
      <w:r w:rsidR="00FB387C">
        <w:rPr>
          <w:rFonts w:ascii="(normal text)" w:hAnsi="(normal text)"/>
          <w:rtl/>
        </w:rPr>
        <w:t xml:space="preserve"> </w:t>
      </w:r>
      <w:r w:rsidR="00FB387C">
        <w:rPr>
          <w:sz w:val="22"/>
          <w:szCs w:val="22"/>
        </w:rPr>
        <w:sym w:font="HQPB2" w:char="F060"/>
      </w:r>
      <w:r w:rsidR="00FB387C">
        <w:rPr>
          <w:sz w:val="22"/>
          <w:szCs w:val="22"/>
        </w:rPr>
        <w:sym w:font="HQPB4" w:char="F0CF"/>
      </w:r>
      <w:r w:rsidR="00FB387C">
        <w:rPr>
          <w:sz w:val="22"/>
          <w:szCs w:val="22"/>
        </w:rPr>
        <w:sym w:font="HQPB2" w:char="F042"/>
      </w:r>
      <w:r w:rsidR="00FB387C">
        <w:rPr>
          <w:rFonts w:ascii="(normal text)" w:hAnsi="(normal text)"/>
          <w:rtl/>
        </w:rPr>
        <w:t xml:space="preserve"> </w:t>
      </w:r>
      <w:r w:rsidR="00FB387C">
        <w:rPr>
          <w:sz w:val="22"/>
          <w:szCs w:val="22"/>
        </w:rPr>
        <w:sym w:font="HQPB4" w:char="F0C8"/>
      </w:r>
      <w:r w:rsidR="00FB387C">
        <w:rPr>
          <w:sz w:val="22"/>
          <w:szCs w:val="22"/>
        </w:rPr>
        <w:sym w:font="HQPB2" w:char="F040"/>
      </w:r>
      <w:r w:rsidR="00FB387C">
        <w:rPr>
          <w:sz w:val="22"/>
          <w:szCs w:val="22"/>
        </w:rPr>
        <w:sym w:font="HQPB4" w:char="F0F4"/>
      </w:r>
      <w:r w:rsidR="00FB387C">
        <w:rPr>
          <w:sz w:val="22"/>
          <w:szCs w:val="22"/>
        </w:rPr>
        <w:sym w:font="HQPB1" w:char="F0D2"/>
      </w:r>
      <w:r w:rsidR="00FB387C">
        <w:rPr>
          <w:sz w:val="22"/>
          <w:szCs w:val="22"/>
        </w:rPr>
        <w:sym w:font="HQPB5" w:char="F073"/>
      </w:r>
      <w:r w:rsidR="00FB387C">
        <w:rPr>
          <w:sz w:val="22"/>
          <w:szCs w:val="22"/>
        </w:rPr>
        <w:sym w:font="HQPB1" w:char="F0F9"/>
      </w:r>
      <w:r w:rsidR="00FB387C">
        <w:rPr>
          <w:rFonts w:ascii="(normal text)" w:hAnsi="(normal text)"/>
          <w:rtl/>
        </w:rPr>
        <w:t xml:space="preserve"> </w:t>
      </w:r>
      <w:r w:rsidR="00FB387C">
        <w:rPr>
          <w:sz w:val="22"/>
          <w:szCs w:val="22"/>
        </w:rPr>
        <w:sym w:font="HQPB5" w:char="F0AB"/>
      </w:r>
      <w:r w:rsidR="00FB387C">
        <w:rPr>
          <w:sz w:val="22"/>
          <w:szCs w:val="22"/>
        </w:rPr>
        <w:sym w:font="HQPB1" w:char="F021"/>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1" w:char="F024"/>
      </w:r>
      <w:r w:rsidR="00FB387C">
        <w:rPr>
          <w:sz w:val="22"/>
          <w:szCs w:val="22"/>
        </w:rPr>
        <w:sym w:font="HQPB5" w:char="F075"/>
      </w:r>
      <w:r w:rsidR="00FB387C">
        <w:rPr>
          <w:sz w:val="22"/>
          <w:szCs w:val="22"/>
        </w:rPr>
        <w:sym w:font="HQPB2" w:char="F05A"/>
      </w:r>
      <w:r w:rsidR="00FB387C">
        <w:rPr>
          <w:sz w:val="22"/>
          <w:szCs w:val="22"/>
        </w:rPr>
        <w:sym w:font="HQPB4" w:char="F0F8"/>
      </w:r>
      <w:r w:rsidR="00FB387C">
        <w:rPr>
          <w:sz w:val="22"/>
          <w:szCs w:val="22"/>
        </w:rPr>
        <w:sym w:font="HQPB2" w:char="F08A"/>
      </w:r>
      <w:r w:rsidR="00FB387C">
        <w:rPr>
          <w:sz w:val="22"/>
          <w:szCs w:val="22"/>
        </w:rPr>
        <w:sym w:font="HQPB5" w:char="F06E"/>
      </w:r>
      <w:r w:rsidR="00FB387C">
        <w:rPr>
          <w:sz w:val="22"/>
          <w:szCs w:val="22"/>
        </w:rPr>
        <w:sym w:font="HQPB2" w:char="F03D"/>
      </w:r>
      <w:r w:rsidR="00FB387C">
        <w:rPr>
          <w:sz w:val="22"/>
          <w:szCs w:val="22"/>
        </w:rPr>
        <w:sym w:font="HQPB5" w:char="F074"/>
      </w:r>
      <w:r w:rsidR="00FB387C">
        <w:rPr>
          <w:sz w:val="22"/>
          <w:szCs w:val="22"/>
        </w:rPr>
        <w:sym w:font="HQPB1" w:char="F0E3"/>
      </w:r>
      <w:r w:rsidR="00FB387C">
        <w:rPr>
          <w:rFonts w:ascii="(normal text)" w:hAnsi="(normal text)"/>
          <w:rtl/>
        </w:rPr>
        <w:t xml:space="preserve"> </w:t>
      </w:r>
      <w:r w:rsidR="00FB387C">
        <w:rPr>
          <w:sz w:val="22"/>
          <w:szCs w:val="22"/>
        </w:rPr>
        <w:sym w:font="HQPB2" w:char="F092"/>
      </w:r>
      <w:r w:rsidR="00FB387C">
        <w:rPr>
          <w:sz w:val="22"/>
          <w:szCs w:val="22"/>
        </w:rPr>
        <w:sym w:font="HQPB5" w:char="F06E"/>
      </w:r>
      <w:r w:rsidR="00FB387C">
        <w:rPr>
          <w:sz w:val="22"/>
          <w:szCs w:val="22"/>
        </w:rPr>
        <w:sym w:font="HQPB2" w:char="F03F"/>
      </w:r>
      <w:r w:rsidR="00FB387C">
        <w:rPr>
          <w:sz w:val="22"/>
          <w:szCs w:val="22"/>
        </w:rPr>
        <w:sym w:font="HQPB5" w:char="F074"/>
      </w:r>
      <w:r w:rsidR="00FB387C">
        <w:rPr>
          <w:sz w:val="22"/>
          <w:szCs w:val="22"/>
        </w:rPr>
        <w:sym w:font="HQPB1" w:char="F0E3"/>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4" w:char="F0C4"/>
      </w:r>
      <w:r w:rsidR="00FB387C">
        <w:rPr>
          <w:sz w:val="22"/>
          <w:szCs w:val="22"/>
        </w:rPr>
        <w:sym w:font="HQPB1" w:char="F0A8"/>
      </w:r>
      <w:r w:rsidR="00FB387C">
        <w:rPr>
          <w:sz w:val="22"/>
          <w:szCs w:val="22"/>
        </w:rPr>
        <w:sym w:font="HQPB1" w:char="F024"/>
      </w:r>
      <w:r w:rsidR="00FB387C">
        <w:rPr>
          <w:sz w:val="22"/>
          <w:szCs w:val="22"/>
        </w:rPr>
        <w:sym w:font="HQPB4" w:char="F0A8"/>
      </w:r>
      <w:r w:rsidR="00FB387C">
        <w:rPr>
          <w:sz w:val="22"/>
          <w:szCs w:val="22"/>
        </w:rPr>
        <w:sym w:font="HQPB2" w:char="F05A"/>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4" w:char="F0A3"/>
      </w:r>
      <w:r w:rsidR="00FB387C">
        <w:rPr>
          <w:sz w:val="22"/>
          <w:szCs w:val="22"/>
        </w:rPr>
        <w:sym w:font="HQPB2" w:char="F060"/>
      </w:r>
      <w:r w:rsidR="00FB387C">
        <w:rPr>
          <w:sz w:val="22"/>
          <w:szCs w:val="22"/>
        </w:rPr>
        <w:sym w:font="HQPB4" w:char="F0C5"/>
      </w:r>
      <w:r w:rsidR="00FB387C">
        <w:rPr>
          <w:sz w:val="22"/>
          <w:szCs w:val="22"/>
        </w:rPr>
        <w:sym w:font="HQPB2" w:char="F033"/>
      </w:r>
      <w:r w:rsidR="00FB387C">
        <w:rPr>
          <w:sz w:val="22"/>
          <w:szCs w:val="22"/>
        </w:rPr>
        <w:sym w:font="HQPB2" w:char="F0BB"/>
      </w:r>
      <w:r w:rsidR="00FB387C">
        <w:rPr>
          <w:sz w:val="22"/>
          <w:szCs w:val="22"/>
        </w:rPr>
        <w:sym w:font="HQPB5" w:char="F073"/>
      </w:r>
      <w:r w:rsidR="00FB387C">
        <w:rPr>
          <w:sz w:val="22"/>
          <w:szCs w:val="22"/>
        </w:rPr>
        <w:sym w:font="HQPB2" w:char="F039"/>
      </w:r>
      <w:r w:rsidR="00FB387C">
        <w:rPr>
          <w:sz w:val="22"/>
          <w:szCs w:val="22"/>
        </w:rPr>
        <w:sym w:font="HQPB5" w:char="F075"/>
      </w:r>
      <w:r w:rsidR="00FB387C">
        <w:rPr>
          <w:sz w:val="22"/>
          <w:szCs w:val="22"/>
        </w:rPr>
        <w:sym w:font="HQPB2" w:char="F072"/>
      </w:r>
      <w:r w:rsidR="00FB387C">
        <w:rPr>
          <w:rFonts w:ascii="(normal text)" w:hAnsi="(normal text)"/>
          <w:rtl/>
        </w:rPr>
        <w:t xml:space="preserve"> </w:t>
      </w:r>
      <w:r w:rsidR="00FB387C">
        <w:rPr>
          <w:sz w:val="22"/>
          <w:szCs w:val="22"/>
        </w:rPr>
        <w:sym w:font="HQPB5" w:char="F075"/>
      </w:r>
      <w:r w:rsidR="00FB387C">
        <w:rPr>
          <w:sz w:val="22"/>
          <w:szCs w:val="22"/>
        </w:rPr>
        <w:sym w:font="HQPB1" w:char="F08E"/>
      </w:r>
      <w:r w:rsidR="00FB387C">
        <w:rPr>
          <w:sz w:val="22"/>
          <w:szCs w:val="22"/>
        </w:rPr>
        <w:sym w:font="HQPB5" w:char="F073"/>
      </w:r>
      <w:r w:rsidR="00FB387C">
        <w:rPr>
          <w:sz w:val="22"/>
          <w:szCs w:val="22"/>
        </w:rPr>
        <w:sym w:font="HQPB1" w:char="F059"/>
      </w:r>
      <w:r w:rsidR="00FB387C">
        <w:rPr>
          <w:sz w:val="22"/>
          <w:szCs w:val="22"/>
        </w:rPr>
        <w:sym w:font="HQPB4" w:char="F0F2"/>
      </w:r>
      <w:r w:rsidR="00FB387C">
        <w:rPr>
          <w:sz w:val="22"/>
          <w:szCs w:val="22"/>
        </w:rPr>
        <w:sym w:font="HQPB2" w:char="F032"/>
      </w:r>
      <w:r w:rsidR="00FB387C">
        <w:rPr>
          <w:sz w:val="22"/>
          <w:szCs w:val="22"/>
        </w:rPr>
        <w:sym w:font="HQPB5" w:char="F072"/>
      </w:r>
      <w:r w:rsidR="00FB387C">
        <w:rPr>
          <w:sz w:val="22"/>
          <w:szCs w:val="22"/>
        </w:rPr>
        <w:sym w:font="HQPB1" w:char="F026"/>
      </w:r>
      <w:r w:rsidR="00FB387C">
        <w:rPr>
          <w:rFonts w:ascii="(normal text)" w:hAnsi="(normal text)"/>
          <w:rtl/>
        </w:rPr>
        <w:t xml:space="preserve"> </w:t>
      </w:r>
      <w:r w:rsidR="00FB387C">
        <w:rPr>
          <w:sz w:val="22"/>
          <w:szCs w:val="22"/>
        </w:rPr>
        <w:sym w:font="HQPB4" w:char="F0C4"/>
      </w:r>
      <w:r w:rsidR="00FB387C">
        <w:rPr>
          <w:sz w:val="22"/>
          <w:szCs w:val="22"/>
        </w:rPr>
        <w:sym w:font="HQPB1" w:char="F0A8"/>
      </w:r>
      <w:r w:rsidR="00FB387C">
        <w:rPr>
          <w:sz w:val="22"/>
          <w:szCs w:val="22"/>
        </w:rPr>
        <w:sym w:font="HQPB1" w:char="F024"/>
      </w:r>
      <w:r w:rsidR="00FB387C">
        <w:rPr>
          <w:sz w:val="22"/>
          <w:szCs w:val="22"/>
        </w:rPr>
        <w:sym w:font="HQPB4" w:char="F0A8"/>
      </w:r>
      <w:r w:rsidR="00FB387C">
        <w:rPr>
          <w:sz w:val="22"/>
          <w:szCs w:val="22"/>
        </w:rPr>
        <w:sym w:font="HQPB2" w:char="F05A"/>
      </w:r>
      <w:r w:rsidR="00FB387C">
        <w:rPr>
          <w:sz w:val="22"/>
          <w:szCs w:val="22"/>
        </w:rPr>
        <w:sym w:font="HQPB2" w:char="F039"/>
      </w:r>
      <w:r w:rsidR="00FB387C">
        <w:rPr>
          <w:sz w:val="22"/>
          <w:szCs w:val="22"/>
        </w:rPr>
        <w:sym w:font="HQPB5" w:char="F024"/>
      </w:r>
      <w:r w:rsidR="00FB387C">
        <w:rPr>
          <w:sz w:val="22"/>
          <w:szCs w:val="22"/>
        </w:rPr>
        <w:sym w:font="HQPB1" w:char="F023"/>
      </w:r>
      <w:r w:rsidR="00FB387C">
        <w:rPr>
          <w:rFonts w:ascii="(normal text)" w:hAnsi="(normal text)"/>
          <w:rtl/>
        </w:rPr>
        <w:t xml:space="preserve"> </w:t>
      </w:r>
      <w:r w:rsidR="00FB387C">
        <w:rPr>
          <w:sz w:val="22"/>
          <w:szCs w:val="22"/>
        </w:rPr>
        <w:sym w:font="HQPB5" w:char="F09F"/>
      </w:r>
      <w:r w:rsidR="00FB387C">
        <w:rPr>
          <w:sz w:val="22"/>
          <w:szCs w:val="22"/>
        </w:rPr>
        <w:sym w:font="HQPB2" w:char="F077"/>
      </w:r>
      <w:r w:rsidR="00FB387C">
        <w:rPr>
          <w:rFonts w:ascii="(normal text)" w:hAnsi="(normal text)"/>
          <w:rtl/>
        </w:rPr>
        <w:t xml:space="preserve"> </w:t>
      </w:r>
      <w:r w:rsidR="00FB387C">
        <w:rPr>
          <w:sz w:val="22"/>
          <w:szCs w:val="22"/>
        </w:rPr>
        <w:sym w:font="HQPB5" w:char="F074"/>
      </w:r>
      <w:r w:rsidR="00FB387C">
        <w:rPr>
          <w:sz w:val="22"/>
          <w:szCs w:val="22"/>
        </w:rPr>
        <w:sym w:font="HQPB2" w:char="F062"/>
      </w:r>
      <w:r w:rsidR="00FB387C">
        <w:rPr>
          <w:sz w:val="22"/>
          <w:szCs w:val="22"/>
        </w:rPr>
        <w:sym w:font="HQPB2" w:char="F072"/>
      </w:r>
      <w:r w:rsidR="00FB387C">
        <w:rPr>
          <w:sz w:val="22"/>
          <w:szCs w:val="22"/>
        </w:rPr>
        <w:sym w:font="HQPB4" w:char="F0E3"/>
      </w:r>
      <w:r w:rsidR="00FB387C">
        <w:rPr>
          <w:sz w:val="22"/>
          <w:szCs w:val="22"/>
        </w:rPr>
        <w:sym w:font="HQPB1" w:char="F08D"/>
      </w:r>
      <w:r w:rsidR="00FB387C">
        <w:rPr>
          <w:sz w:val="22"/>
          <w:szCs w:val="22"/>
        </w:rPr>
        <w:sym w:font="HQPB4" w:char="F0E4"/>
      </w:r>
      <w:r w:rsidR="00FB387C">
        <w:rPr>
          <w:sz w:val="22"/>
          <w:szCs w:val="22"/>
        </w:rPr>
        <w:sym w:font="HQPB2" w:char="F033"/>
      </w:r>
      <w:r w:rsidR="00FB387C">
        <w:rPr>
          <w:sz w:val="22"/>
          <w:szCs w:val="22"/>
        </w:rPr>
        <w:sym w:font="HQPB4" w:char="F0F4"/>
      </w:r>
      <w:r w:rsidR="00FB387C">
        <w:rPr>
          <w:sz w:val="22"/>
          <w:szCs w:val="22"/>
        </w:rPr>
        <w:sym w:font="HQPB1" w:char="F0B1"/>
      </w:r>
      <w:r w:rsidR="00FB387C">
        <w:rPr>
          <w:sz w:val="22"/>
          <w:szCs w:val="22"/>
        </w:rPr>
        <w:sym w:font="HQPB5" w:char="F06F"/>
      </w:r>
      <w:r w:rsidR="00FB387C">
        <w:rPr>
          <w:sz w:val="22"/>
          <w:szCs w:val="22"/>
        </w:rPr>
        <w:sym w:font="HQPB2" w:char="F084"/>
      </w:r>
      <w:r w:rsidR="00FB387C">
        <w:rPr>
          <w:rFonts w:ascii="(normal text)" w:hAnsi="(normal text)"/>
          <w:rtl/>
        </w:rPr>
        <w:t xml:space="preserve"> </w:t>
      </w:r>
      <w:r w:rsidR="00FB387C">
        <w:rPr>
          <w:sz w:val="22"/>
          <w:szCs w:val="22"/>
        </w:rPr>
        <w:sym w:font="HQPB2" w:char="F0C7"/>
      </w:r>
      <w:r w:rsidR="00FB387C">
        <w:rPr>
          <w:sz w:val="22"/>
          <w:szCs w:val="22"/>
        </w:rPr>
        <w:sym w:font="HQPB2" w:char="F0CC"/>
      </w:r>
      <w:r w:rsidR="00FB387C">
        <w:rPr>
          <w:sz w:val="22"/>
          <w:szCs w:val="22"/>
        </w:rPr>
        <w:sym w:font="HQPB2" w:char="F0D1"/>
      </w:r>
      <w:r w:rsidR="00FB387C">
        <w:rPr>
          <w:sz w:val="22"/>
          <w:szCs w:val="22"/>
        </w:rPr>
        <w:sym w:font="HQPB2" w:char="F0C8"/>
      </w:r>
      <w:r w:rsidR="00FB387C">
        <w:rPr>
          <w:rFonts w:ascii="Lotus Linotype" w:hAnsi="Lotus Linotype" w:cs="Traditional Arabic" w:hint="cs"/>
          <w:rtl/>
        </w:rPr>
        <w:t>﴾</w:t>
      </w:r>
      <w:r w:rsidR="00FB387C" w:rsidRPr="009F74C0">
        <w:rPr>
          <w:rFonts w:ascii="Lotus Linotype" w:hAnsi="Lotus Linotype" w:cs="mylotus" w:hint="cs"/>
          <w:szCs w:val="27"/>
          <w:rtl/>
        </w:rPr>
        <w:t xml:space="preserve"> [يوسف: 38].</w:t>
      </w:r>
    </w:p>
    <w:p w:rsidR="00CF3807" w:rsidRPr="009F74C0" w:rsidRDefault="00CF3807" w:rsidP="00012722">
      <w:pPr>
        <w:jc w:val="both"/>
        <w:rPr>
          <w:rFonts w:ascii="Lotus Linotype" w:hAnsi="Lotus Linotype" w:cs="mylotus"/>
          <w:szCs w:val="27"/>
          <w:rtl/>
          <w:lang w:bidi="ar-KW"/>
        </w:rPr>
      </w:pPr>
      <w:r w:rsidRPr="009F74C0">
        <w:rPr>
          <w:rFonts w:ascii="Lotus Linotype" w:hAnsi="Lotus Linotype" w:cs="mylotus"/>
          <w:szCs w:val="27"/>
          <w:rtl/>
          <w:lang w:bidi="ar-KW"/>
        </w:rPr>
        <w:t>وهذا يعقوب عليه السلام وهو على فراش الموت يجمع بنيه ليسألهم عن التوحيد اقتداء بأبيه إبراهيم عليه السلام الذي جمعه وإخوته ليُحضهم على التمسك بالدين كما أخبر الله تعالى عنه بقوله</w:t>
      </w:r>
      <w:r w:rsidR="00012722" w:rsidRPr="009F74C0">
        <w:rPr>
          <w:rFonts w:ascii="Lotus Linotype" w:hAnsi="Lotus Linotype" w:cs="mylotus" w:hint="cs"/>
          <w:szCs w:val="27"/>
          <w:rtl/>
          <w:lang w:bidi="ar-KW"/>
        </w:rPr>
        <w:t xml:space="preserve"> </w:t>
      </w:r>
      <w:r w:rsidR="00012722">
        <w:rPr>
          <w:rFonts w:ascii="Lotus Linotype" w:hAnsi="Lotus Linotype" w:cs="Traditional Arabic" w:hint="cs"/>
          <w:rtl/>
          <w:lang w:bidi="ar-KW"/>
        </w:rPr>
        <w:t>﴿</w:t>
      </w:r>
      <w:r w:rsidR="00012722">
        <w:rPr>
          <w:sz w:val="22"/>
          <w:szCs w:val="22"/>
        </w:rPr>
        <w:sym w:font="HQPB2" w:char="F060"/>
      </w:r>
      <w:r w:rsidR="00012722">
        <w:rPr>
          <w:sz w:val="22"/>
          <w:szCs w:val="22"/>
        </w:rPr>
        <w:sym w:font="HQPB5" w:char="F074"/>
      </w:r>
      <w:r w:rsidR="00012722">
        <w:rPr>
          <w:sz w:val="22"/>
          <w:szCs w:val="22"/>
        </w:rPr>
        <w:sym w:font="HQPB2" w:char="F042"/>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4" w:char="F0DC"/>
      </w:r>
      <w:r w:rsidR="00012722">
        <w:rPr>
          <w:sz w:val="22"/>
          <w:szCs w:val="22"/>
        </w:rPr>
        <w:sym w:font="HQPB1" w:char="F03D"/>
      </w:r>
      <w:r w:rsidR="00012722">
        <w:rPr>
          <w:sz w:val="22"/>
          <w:szCs w:val="22"/>
        </w:rPr>
        <w:sym w:font="HQPB5" w:char="F078"/>
      </w:r>
      <w:r w:rsidR="00012722">
        <w:rPr>
          <w:sz w:val="22"/>
          <w:szCs w:val="22"/>
        </w:rPr>
        <w:sym w:font="HQPB1" w:char="F0EE"/>
      </w:r>
      <w:r w:rsidR="00012722">
        <w:rPr>
          <w:sz w:val="22"/>
          <w:szCs w:val="22"/>
        </w:rPr>
        <w:sym w:font="HQPB4" w:char="F0F6"/>
      </w:r>
      <w:r w:rsidR="00012722">
        <w:rPr>
          <w:sz w:val="22"/>
          <w:szCs w:val="22"/>
        </w:rPr>
        <w:sym w:font="HQPB1" w:char="F08D"/>
      </w:r>
      <w:r w:rsidR="00012722">
        <w:rPr>
          <w:sz w:val="22"/>
          <w:szCs w:val="22"/>
        </w:rPr>
        <w:sym w:font="HQPB5" w:char="F074"/>
      </w:r>
      <w:r w:rsidR="00012722">
        <w:rPr>
          <w:sz w:val="22"/>
          <w:szCs w:val="22"/>
        </w:rPr>
        <w:sym w:font="HQPB2" w:char="F083"/>
      </w:r>
      <w:r w:rsidR="00012722">
        <w:rPr>
          <w:rFonts w:ascii="(normal text)" w:hAnsi="(normal text)"/>
          <w:rtl/>
        </w:rPr>
        <w:t xml:space="preserve"> </w:t>
      </w:r>
      <w:r w:rsidR="00012722">
        <w:rPr>
          <w:sz w:val="22"/>
          <w:szCs w:val="22"/>
        </w:rPr>
        <w:sym w:font="HQPB2" w:char="F060"/>
      </w:r>
      <w:r w:rsidR="00012722">
        <w:rPr>
          <w:sz w:val="22"/>
          <w:szCs w:val="22"/>
        </w:rPr>
        <w:sym w:font="HQPB5" w:char="F074"/>
      </w:r>
      <w:r w:rsidR="00012722">
        <w:rPr>
          <w:sz w:val="22"/>
          <w:szCs w:val="22"/>
        </w:rPr>
        <w:sym w:font="HQPB1" w:char="F0E3"/>
      </w:r>
      <w:r w:rsidR="00012722">
        <w:rPr>
          <w:rFonts w:ascii="(normal text)" w:hAnsi="(normal text)"/>
          <w:rtl/>
        </w:rPr>
        <w:t xml:space="preserve"> </w:t>
      </w:r>
      <w:r w:rsidR="00012722">
        <w:rPr>
          <w:sz w:val="22"/>
          <w:szCs w:val="22"/>
        </w:rPr>
        <w:sym w:font="HQPB4" w:char="F0CF"/>
      </w:r>
      <w:r w:rsidR="00012722">
        <w:rPr>
          <w:sz w:val="22"/>
          <w:szCs w:val="22"/>
        </w:rPr>
        <w:sym w:font="HQPB3" w:char="F027"/>
      </w:r>
      <w:r w:rsidR="00012722">
        <w:rPr>
          <w:sz w:val="22"/>
          <w:szCs w:val="22"/>
        </w:rPr>
        <w:sym w:font="HQPB4" w:char="F0A9"/>
      </w:r>
      <w:r w:rsidR="00012722">
        <w:rPr>
          <w:sz w:val="22"/>
          <w:szCs w:val="22"/>
        </w:rPr>
        <w:sym w:font="HQPB3" w:char="F023"/>
      </w:r>
      <w:r w:rsidR="00012722">
        <w:rPr>
          <w:sz w:val="22"/>
          <w:szCs w:val="22"/>
        </w:rPr>
        <w:sym w:font="HQPB4" w:char="F0CF"/>
      </w:r>
      <w:r w:rsidR="00012722">
        <w:rPr>
          <w:sz w:val="22"/>
          <w:szCs w:val="22"/>
        </w:rPr>
        <w:sym w:font="HQPB4" w:char="F069"/>
      </w:r>
      <w:r w:rsidR="00012722">
        <w:rPr>
          <w:sz w:val="22"/>
          <w:szCs w:val="22"/>
        </w:rPr>
        <w:sym w:font="HQPB2" w:char="F042"/>
      </w:r>
      <w:r w:rsidR="00012722">
        <w:rPr>
          <w:rFonts w:ascii="(normal text)" w:hAnsi="(normal text)"/>
          <w:rtl/>
        </w:rPr>
        <w:t xml:space="preserve"> </w:t>
      </w:r>
      <w:r w:rsidR="00012722">
        <w:rPr>
          <w:sz w:val="22"/>
          <w:szCs w:val="22"/>
        </w:rPr>
        <w:sym w:font="HQPB5" w:char="F07A"/>
      </w:r>
      <w:r w:rsidR="00012722">
        <w:rPr>
          <w:sz w:val="22"/>
          <w:szCs w:val="22"/>
        </w:rPr>
        <w:sym w:font="HQPB2" w:char="F04F"/>
      </w:r>
      <w:r w:rsidR="00012722">
        <w:rPr>
          <w:sz w:val="22"/>
          <w:szCs w:val="22"/>
        </w:rPr>
        <w:sym w:font="HQPB2" w:char="F0BF"/>
      </w:r>
      <w:r w:rsidR="00012722">
        <w:rPr>
          <w:sz w:val="22"/>
          <w:szCs w:val="22"/>
        </w:rPr>
        <w:sym w:font="HQPB4" w:char="F0CF"/>
      </w:r>
      <w:r w:rsidR="00012722">
        <w:rPr>
          <w:sz w:val="22"/>
          <w:szCs w:val="22"/>
        </w:rPr>
        <w:sym w:font="HQPB2" w:char="F064"/>
      </w:r>
      <w:r w:rsidR="00012722">
        <w:rPr>
          <w:sz w:val="22"/>
          <w:szCs w:val="22"/>
        </w:rPr>
        <w:sym w:font="HQPB2" w:char="F0BA"/>
      </w:r>
      <w:r w:rsidR="00012722">
        <w:rPr>
          <w:sz w:val="22"/>
          <w:szCs w:val="22"/>
        </w:rPr>
        <w:sym w:font="HQPB5" w:char="F074"/>
      </w:r>
      <w:r w:rsidR="00012722">
        <w:rPr>
          <w:sz w:val="22"/>
          <w:szCs w:val="22"/>
        </w:rPr>
        <w:sym w:font="HQPB1" w:char="F08D"/>
      </w:r>
      <w:r w:rsidR="00012722">
        <w:rPr>
          <w:sz w:val="22"/>
          <w:szCs w:val="22"/>
        </w:rPr>
        <w:sym w:font="HQPB4" w:char="F0F6"/>
      </w:r>
      <w:r w:rsidR="00012722">
        <w:rPr>
          <w:sz w:val="22"/>
          <w:szCs w:val="22"/>
        </w:rPr>
        <w:sym w:font="HQPB1" w:char="F02F"/>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9E"/>
      </w:r>
      <w:r w:rsidR="00012722">
        <w:rPr>
          <w:sz w:val="22"/>
          <w:szCs w:val="22"/>
        </w:rPr>
        <w:sym w:font="HQPB2" w:char="F077"/>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2" w:char="F060"/>
      </w:r>
      <w:r w:rsidR="00012722">
        <w:rPr>
          <w:sz w:val="22"/>
          <w:szCs w:val="22"/>
        </w:rPr>
        <w:sym w:font="HQPB5" w:char="F074"/>
      </w:r>
      <w:r w:rsidR="00012722">
        <w:rPr>
          <w:sz w:val="22"/>
          <w:szCs w:val="22"/>
        </w:rPr>
        <w:sym w:font="HQPB2" w:char="F042"/>
      </w:r>
      <w:r w:rsidR="00012722">
        <w:rPr>
          <w:rFonts w:ascii="(normal text)" w:hAnsi="(normal text)"/>
          <w:rtl/>
        </w:rPr>
        <w:t xml:space="preserve"> </w:t>
      </w:r>
      <w:r w:rsidR="00012722">
        <w:rPr>
          <w:sz w:val="22"/>
          <w:szCs w:val="22"/>
        </w:rPr>
        <w:sym w:font="HQPB5" w:char="F074"/>
      </w:r>
      <w:r w:rsidR="00012722">
        <w:rPr>
          <w:sz w:val="22"/>
          <w:szCs w:val="22"/>
        </w:rPr>
        <w:sym w:font="HQPB2" w:char="F06D"/>
      </w:r>
      <w:r w:rsidR="00012722">
        <w:rPr>
          <w:sz w:val="22"/>
          <w:szCs w:val="22"/>
        </w:rPr>
        <w:sym w:font="HQPB4" w:char="F0CF"/>
      </w:r>
      <w:r w:rsidR="00012722">
        <w:rPr>
          <w:sz w:val="22"/>
          <w:szCs w:val="22"/>
        </w:rPr>
        <w:sym w:font="HQPB1" w:char="F0FF"/>
      </w:r>
      <w:r w:rsidR="00012722">
        <w:rPr>
          <w:sz w:val="22"/>
          <w:szCs w:val="22"/>
        </w:rPr>
        <w:sym w:font="HQPB5" w:char="F079"/>
      </w:r>
      <w:r w:rsidR="00012722">
        <w:rPr>
          <w:sz w:val="22"/>
          <w:szCs w:val="22"/>
        </w:rPr>
        <w:sym w:font="HQPB1" w:char="F099"/>
      </w:r>
      <w:r w:rsidR="00012722">
        <w:rPr>
          <w:rFonts w:ascii="(normal text)" w:hAnsi="(normal text)"/>
          <w:rtl/>
        </w:rPr>
        <w:t xml:space="preserve"> </w:t>
      </w:r>
      <w:r w:rsidR="00012722">
        <w:rPr>
          <w:sz w:val="22"/>
          <w:szCs w:val="22"/>
        </w:rPr>
        <w:sym w:font="HQPB2" w:char="F0BC"/>
      </w:r>
      <w:r w:rsidR="00012722">
        <w:rPr>
          <w:sz w:val="22"/>
          <w:szCs w:val="22"/>
        </w:rPr>
        <w:sym w:font="HQPB4" w:char="F0E7"/>
      </w:r>
      <w:r w:rsidR="00012722">
        <w:rPr>
          <w:sz w:val="22"/>
          <w:szCs w:val="22"/>
        </w:rPr>
        <w:sym w:font="HQPB2" w:char="F06D"/>
      </w:r>
      <w:r w:rsidR="00012722">
        <w:rPr>
          <w:sz w:val="22"/>
          <w:szCs w:val="22"/>
        </w:rPr>
        <w:sym w:font="HQPB5" w:char="F07C"/>
      </w:r>
      <w:r w:rsidR="00012722">
        <w:rPr>
          <w:sz w:val="22"/>
          <w:szCs w:val="22"/>
        </w:rPr>
        <w:sym w:font="HQPB1" w:char="F0A1"/>
      </w:r>
      <w:r w:rsidR="00012722">
        <w:rPr>
          <w:sz w:val="22"/>
          <w:szCs w:val="22"/>
        </w:rPr>
        <w:sym w:font="HQPB4" w:char="F0F8"/>
      </w:r>
      <w:r w:rsidR="00012722">
        <w:rPr>
          <w:sz w:val="22"/>
          <w:szCs w:val="22"/>
        </w:rPr>
        <w:sym w:font="HQPB1" w:char="F0FF"/>
      </w:r>
      <w:r w:rsidR="00012722">
        <w:rPr>
          <w:sz w:val="22"/>
          <w:szCs w:val="22"/>
        </w:rPr>
        <w:sym w:font="HQPB5" w:char="F074"/>
      </w:r>
      <w:r w:rsidR="00012722">
        <w:rPr>
          <w:sz w:val="22"/>
          <w:szCs w:val="22"/>
        </w:rPr>
        <w:sym w:font="HQPB2" w:char="F052"/>
      </w:r>
      <w:r w:rsidR="00012722">
        <w:rPr>
          <w:rFonts w:ascii="(normal text)" w:hAnsi="(normal text)"/>
          <w:rtl/>
        </w:rPr>
        <w:t xml:space="preserve"> </w:t>
      </w:r>
      <w:r w:rsidR="00012722">
        <w:rPr>
          <w:sz w:val="22"/>
          <w:szCs w:val="22"/>
        </w:rPr>
        <w:sym w:font="HQPB4" w:char="F034"/>
      </w:r>
      <w:r w:rsidR="00012722">
        <w:rPr>
          <w:rFonts w:ascii="(normal text)" w:hAnsi="(normal text)"/>
          <w:rtl/>
        </w:rPr>
        <w:t xml:space="preserve"> </w:t>
      </w:r>
      <w:r w:rsidR="00012722">
        <w:rPr>
          <w:sz w:val="22"/>
          <w:szCs w:val="22"/>
        </w:rPr>
        <w:sym w:font="HQPB4" w:char="F0CF"/>
      </w:r>
      <w:r w:rsidR="00012722">
        <w:rPr>
          <w:sz w:val="22"/>
          <w:szCs w:val="22"/>
        </w:rPr>
        <w:sym w:font="HQPB1" w:char="F089"/>
      </w:r>
      <w:r w:rsidR="00012722">
        <w:rPr>
          <w:sz w:val="22"/>
          <w:szCs w:val="22"/>
        </w:rPr>
        <w:sym w:font="HQPB5" w:char="F073"/>
      </w:r>
      <w:r w:rsidR="00012722">
        <w:rPr>
          <w:sz w:val="22"/>
          <w:szCs w:val="22"/>
        </w:rPr>
        <w:sym w:font="HQPB2" w:char="F029"/>
      </w:r>
      <w:r w:rsidR="00012722">
        <w:rPr>
          <w:sz w:val="22"/>
          <w:szCs w:val="22"/>
        </w:rPr>
        <w:sym w:font="HQPB5" w:char="F073"/>
      </w:r>
      <w:r w:rsidR="00012722">
        <w:rPr>
          <w:sz w:val="22"/>
          <w:szCs w:val="22"/>
        </w:rPr>
        <w:sym w:font="HQPB2" w:char="F039"/>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4" w:char="F0E7"/>
      </w:r>
      <w:r w:rsidR="00012722">
        <w:rPr>
          <w:sz w:val="22"/>
          <w:szCs w:val="22"/>
        </w:rPr>
        <w:sym w:font="HQPB2" w:char="F06D"/>
      </w:r>
      <w:r w:rsidR="00012722">
        <w:rPr>
          <w:sz w:val="22"/>
          <w:szCs w:val="22"/>
        </w:rPr>
        <w:sym w:font="HQPB2" w:char="F0BB"/>
      </w:r>
      <w:r w:rsidR="00012722">
        <w:rPr>
          <w:sz w:val="22"/>
          <w:szCs w:val="22"/>
        </w:rPr>
        <w:sym w:font="HQPB5" w:char="F075"/>
      </w:r>
      <w:r w:rsidR="00012722">
        <w:rPr>
          <w:sz w:val="22"/>
          <w:szCs w:val="22"/>
        </w:rPr>
        <w:sym w:font="HQPB2" w:char="F05A"/>
      </w:r>
      <w:r w:rsidR="00012722">
        <w:rPr>
          <w:sz w:val="22"/>
          <w:szCs w:val="22"/>
        </w:rPr>
        <w:sym w:font="HQPB4" w:char="F0F8"/>
      </w:r>
      <w:r w:rsidR="00012722">
        <w:rPr>
          <w:sz w:val="22"/>
          <w:szCs w:val="22"/>
        </w:rPr>
        <w:sym w:font="HQPB2" w:char="F08B"/>
      </w:r>
      <w:r w:rsidR="00012722">
        <w:rPr>
          <w:sz w:val="22"/>
          <w:szCs w:val="22"/>
        </w:rPr>
        <w:sym w:font="HQPB5" w:char="F078"/>
      </w:r>
      <w:r w:rsidR="00012722">
        <w:rPr>
          <w:sz w:val="22"/>
          <w:szCs w:val="22"/>
        </w:rPr>
        <w:sym w:font="HQPB1" w:char="F0FF"/>
      </w:r>
      <w:r w:rsidR="00012722">
        <w:rPr>
          <w:sz w:val="22"/>
          <w:szCs w:val="22"/>
        </w:rPr>
        <w:sym w:font="HQPB5" w:char="F073"/>
      </w:r>
      <w:r w:rsidR="00012722">
        <w:rPr>
          <w:sz w:val="22"/>
          <w:szCs w:val="22"/>
        </w:rPr>
        <w:sym w:font="HQPB1" w:char="F0DC"/>
      </w:r>
      <w:r w:rsidR="00012722">
        <w:rPr>
          <w:sz w:val="22"/>
          <w:szCs w:val="22"/>
        </w:rPr>
        <w:sym w:font="HQPB4" w:char="F0F4"/>
      </w:r>
      <w:r w:rsidR="00012722">
        <w:rPr>
          <w:sz w:val="22"/>
          <w:szCs w:val="22"/>
        </w:rPr>
        <w:sym w:font="HQPB1" w:char="F0B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2" w:char="F092"/>
      </w:r>
      <w:r w:rsidR="00012722">
        <w:rPr>
          <w:sz w:val="22"/>
          <w:szCs w:val="22"/>
        </w:rPr>
        <w:sym w:font="HQPB4" w:char="F0CE"/>
      </w:r>
      <w:r w:rsidR="00012722">
        <w:rPr>
          <w:sz w:val="22"/>
          <w:szCs w:val="22"/>
        </w:rPr>
        <w:sym w:font="HQPB1" w:char="F0FB"/>
      </w:r>
      <w:r w:rsidR="00012722">
        <w:rPr>
          <w:rFonts w:ascii="(normal text)" w:hAnsi="(normal text)"/>
          <w:rtl/>
        </w:rPr>
        <w:t xml:space="preserve"> </w:t>
      </w:r>
      <w:r w:rsidR="00012722">
        <w:rPr>
          <w:sz w:val="22"/>
          <w:szCs w:val="22"/>
        </w:rPr>
        <w:sym w:font="HQPB1" w:char="F024"/>
      </w:r>
      <w:r w:rsidR="00012722">
        <w:rPr>
          <w:sz w:val="22"/>
          <w:szCs w:val="22"/>
        </w:rPr>
        <w:sym w:font="HQPB5" w:char="F075"/>
      </w:r>
      <w:r w:rsidR="00012722">
        <w:rPr>
          <w:sz w:val="22"/>
          <w:szCs w:val="22"/>
        </w:rPr>
        <w:sym w:font="HQPB2" w:char="F08B"/>
      </w:r>
      <w:r w:rsidR="00012722">
        <w:rPr>
          <w:sz w:val="22"/>
          <w:szCs w:val="22"/>
        </w:rPr>
        <w:sym w:font="HQPB4" w:char="F0F7"/>
      </w:r>
      <w:r w:rsidR="00012722">
        <w:rPr>
          <w:sz w:val="22"/>
          <w:szCs w:val="22"/>
        </w:rPr>
        <w:sym w:font="HQPB2" w:char="F052"/>
      </w:r>
      <w:r w:rsidR="00012722">
        <w:rPr>
          <w:sz w:val="22"/>
          <w:szCs w:val="22"/>
        </w:rPr>
        <w:sym w:font="HQPB4" w:char="F091"/>
      </w:r>
      <w:r w:rsidR="00012722">
        <w:rPr>
          <w:sz w:val="22"/>
          <w:szCs w:val="22"/>
        </w:rPr>
        <w:sym w:font="HQPB1" w:char="F089"/>
      </w:r>
      <w:r w:rsidR="00012722">
        <w:rPr>
          <w:sz w:val="22"/>
          <w:szCs w:val="22"/>
        </w:rPr>
        <w:sym w:font="HQPB2" w:char="F03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4" w:char="F028"/>
      </w:r>
      <w:r w:rsidR="00012722">
        <w:rPr>
          <w:rFonts w:ascii="(normal text)" w:hAnsi="(normal text)"/>
          <w:rtl/>
        </w:rPr>
        <w:t xml:space="preserve"> </w:t>
      </w:r>
      <w:r w:rsidR="00012722">
        <w:rPr>
          <w:sz w:val="22"/>
          <w:szCs w:val="22"/>
        </w:rPr>
        <w:sym w:font="HQPB2" w:char="F0BC"/>
      </w:r>
      <w:r w:rsidR="00012722">
        <w:rPr>
          <w:sz w:val="22"/>
          <w:szCs w:val="22"/>
        </w:rPr>
        <w:sym w:font="HQPB4" w:char="F0E7"/>
      </w:r>
      <w:r w:rsidR="00012722">
        <w:rPr>
          <w:sz w:val="22"/>
          <w:szCs w:val="22"/>
        </w:rPr>
        <w:sym w:font="HQPB2" w:char="F06D"/>
      </w:r>
      <w:r w:rsidR="00012722">
        <w:rPr>
          <w:sz w:val="22"/>
          <w:szCs w:val="22"/>
        </w:rPr>
        <w:sym w:font="HQPB4" w:char="F0AF"/>
      </w:r>
      <w:r w:rsidR="00012722">
        <w:rPr>
          <w:sz w:val="22"/>
          <w:szCs w:val="22"/>
        </w:rPr>
        <w:sym w:font="HQPB2" w:char="F052"/>
      </w:r>
      <w:r w:rsidR="00012722">
        <w:rPr>
          <w:sz w:val="22"/>
          <w:szCs w:val="22"/>
        </w:rPr>
        <w:sym w:font="HQPB4" w:char="F0CE"/>
      </w:r>
      <w:r w:rsidR="00012722">
        <w:rPr>
          <w:sz w:val="22"/>
          <w:szCs w:val="22"/>
        </w:rPr>
        <w:sym w:font="HQPB1" w:char="F029"/>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2" w:char="F092"/>
      </w:r>
      <w:r w:rsidR="00012722">
        <w:rPr>
          <w:sz w:val="22"/>
          <w:szCs w:val="22"/>
        </w:rPr>
        <w:sym w:font="HQPB4" w:char="F0CE"/>
      </w:r>
      <w:r w:rsidR="00012722">
        <w:rPr>
          <w:sz w:val="22"/>
          <w:szCs w:val="22"/>
        </w:rPr>
        <w:sym w:font="HQPB1" w:char="F0FB"/>
      </w:r>
      <w:r w:rsidR="00012722">
        <w:rPr>
          <w:rFonts w:ascii="(normal text)" w:hAnsi="(normal text)"/>
          <w:rtl/>
        </w:rPr>
        <w:t xml:space="preserve"> </w:t>
      </w:r>
      <w:r w:rsidR="00012722">
        <w:rPr>
          <w:sz w:val="22"/>
          <w:szCs w:val="22"/>
        </w:rPr>
        <w:sym w:font="HQPB4" w:char="F0CD"/>
      </w:r>
      <w:r w:rsidR="00012722">
        <w:rPr>
          <w:sz w:val="22"/>
          <w:szCs w:val="22"/>
        </w:rPr>
        <w:sym w:font="HQPB2" w:char="F06F"/>
      </w:r>
      <w:r w:rsidR="00012722">
        <w:rPr>
          <w:sz w:val="22"/>
          <w:szCs w:val="22"/>
        </w:rPr>
        <w:sym w:font="HQPB5" w:char="F074"/>
      </w:r>
      <w:r w:rsidR="00012722">
        <w:rPr>
          <w:sz w:val="22"/>
          <w:szCs w:val="22"/>
        </w:rPr>
        <w:sym w:font="HQPB1" w:char="F08D"/>
      </w:r>
      <w:r w:rsidR="00012722">
        <w:rPr>
          <w:sz w:val="22"/>
          <w:szCs w:val="22"/>
        </w:rPr>
        <w:sym w:font="HQPB4" w:char="F0C5"/>
      </w:r>
      <w:r w:rsidR="00012722">
        <w:rPr>
          <w:sz w:val="22"/>
          <w:szCs w:val="22"/>
        </w:rPr>
        <w:sym w:font="HQPB1" w:char="F07A"/>
      </w:r>
      <w:r w:rsidR="00012722">
        <w:rPr>
          <w:sz w:val="22"/>
          <w:szCs w:val="22"/>
        </w:rPr>
        <w:sym w:font="HQPB5" w:char="F046"/>
      </w:r>
      <w:r w:rsidR="00012722">
        <w:rPr>
          <w:sz w:val="22"/>
          <w:szCs w:val="22"/>
        </w:rPr>
        <w:sym w:font="HQPB2" w:char="F07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5" w:char="F07A"/>
      </w:r>
      <w:r w:rsidR="00012722">
        <w:rPr>
          <w:sz w:val="22"/>
          <w:szCs w:val="22"/>
        </w:rPr>
        <w:sym w:font="HQPB2" w:char="F060"/>
      </w:r>
      <w:r w:rsidR="00012722">
        <w:rPr>
          <w:sz w:val="22"/>
          <w:szCs w:val="22"/>
        </w:rPr>
        <w:sym w:font="HQPB4" w:char="F0CF"/>
      </w:r>
      <w:r w:rsidR="00012722">
        <w:rPr>
          <w:sz w:val="22"/>
          <w:szCs w:val="22"/>
        </w:rPr>
        <w:sym w:font="HQPB2" w:char="F04A"/>
      </w:r>
      <w:r w:rsidR="00012722">
        <w:rPr>
          <w:sz w:val="22"/>
          <w:szCs w:val="22"/>
        </w:rPr>
        <w:sym w:font="HQPB5" w:char="F073"/>
      </w:r>
      <w:r w:rsidR="00012722">
        <w:rPr>
          <w:sz w:val="22"/>
          <w:szCs w:val="22"/>
        </w:rPr>
        <w:sym w:font="HQPB2" w:char="F039"/>
      </w:r>
      <w:r w:rsidR="00012722">
        <w:rPr>
          <w:rFonts w:ascii="(normal text)" w:hAnsi="(normal text)"/>
          <w:rtl/>
        </w:rPr>
        <w:t xml:space="preserve"> </w:t>
      </w:r>
      <w:r w:rsidR="00012722">
        <w:rPr>
          <w:sz w:val="22"/>
          <w:szCs w:val="22"/>
        </w:rPr>
        <w:sym w:font="HQPB5" w:char="F074"/>
      </w:r>
      <w:r w:rsidR="00012722">
        <w:rPr>
          <w:sz w:val="22"/>
          <w:szCs w:val="22"/>
        </w:rPr>
        <w:sym w:font="HQPB2" w:char="F0FB"/>
      </w:r>
      <w:r w:rsidR="00012722">
        <w:rPr>
          <w:sz w:val="22"/>
          <w:szCs w:val="22"/>
        </w:rPr>
        <w:sym w:font="HQPB2" w:char="F0FC"/>
      </w:r>
      <w:r w:rsidR="00012722">
        <w:rPr>
          <w:sz w:val="22"/>
          <w:szCs w:val="22"/>
        </w:rPr>
        <w:sym w:font="HQPB4" w:char="F0C5"/>
      </w:r>
      <w:r w:rsidR="00012722">
        <w:rPr>
          <w:sz w:val="22"/>
          <w:szCs w:val="22"/>
        </w:rPr>
        <w:sym w:font="HQPB1" w:char="F073"/>
      </w:r>
      <w:r w:rsidR="00012722">
        <w:rPr>
          <w:sz w:val="22"/>
          <w:szCs w:val="22"/>
        </w:rPr>
        <w:sym w:font="HQPB4" w:char="F0CE"/>
      </w:r>
      <w:r w:rsidR="00012722">
        <w:rPr>
          <w:sz w:val="22"/>
          <w:szCs w:val="22"/>
        </w:rPr>
        <w:sym w:font="HQPB2" w:char="F03D"/>
      </w:r>
      <w:r w:rsidR="00012722">
        <w:rPr>
          <w:sz w:val="22"/>
          <w:szCs w:val="22"/>
        </w:rPr>
        <w:sym w:font="HQPB2" w:char="F0BB"/>
      </w:r>
      <w:r w:rsidR="00012722">
        <w:rPr>
          <w:sz w:val="22"/>
          <w:szCs w:val="22"/>
        </w:rPr>
        <w:sym w:font="HQPB4" w:char="F0A2"/>
      </w:r>
      <w:r w:rsidR="00012722">
        <w:rPr>
          <w:sz w:val="22"/>
          <w:szCs w:val="22"/>
        </w:rPr>
        <w:sym w:font="HQPB1" w:char="F0C1"/>
      </w:r>
      <w:r w:rsidR="00012722">
        <w:rPr>
          <w:sz w:val="22"/>
          <w:szCs w:val="22"/>
        </w:rPr>
        <w:sym w:font="HQPB2" w:char="F03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2" w:char="F0C7"/>
      </w:r>
      <w:r w:rsidR="00012722">
        <w:rPr>
          <w:sz w:val="22"/>
          <w:szCs w:val="22"/>
        </w:rPr>
        <w:sym w:font="HQPB2" w:char="F0CA"/>
      </w:r>
      <w:r w:rsidR="00012722">
        <w:rPr>
          <w:sz w:val="22"/>
          <w:szCs w:val="22"/>
        </w:rPr>
        <w:sym w:font="HQPB2" w:char="F0CC"/>
      </w:r>
      <w:r w:rsidR="00012722">
        <w:rPr>
          <w:sz w:val="22"/>
          <w:szCs w:val="22"/>
        </w:rPr>
        <w:sym w:font="HQPB2" w:char="F0C9"/>
      </w:r>
      <w:r w:rsidR="00012722">
        <w:rPr>
          <w:sz w:val="22"/>
          <w:szCs w:val="22"/>
        </w:rPr>
        <w:sym w:font="HQPB2" w:char="F0C8"/>
      </w:r>
      <w:r w:rsidR="00012722">
        <w:rPr>
          <w:rFonts w:ascii="(normal text)" w:hAnsi="(normal text)"/>
          <w:rtl/>
        </w:rPr>
        <w:t xml:space="preserve"> </w:t>
      </w:r>
      <w:r w:rsidR="00012722">
        <w:rPr>
          <w:sz w:val="22"/>
          <w:szCs w:val="22"/>
        </w:rPr>
        <w:sym w:font="HQPB4" w:char="F0F8"/>
      </w:r>
      <w:r w:rsidR="00012722">
        <w:rPr>
          <w:sz w:val="22"/>
          <w:szCs w:val="22"/>
        </w:rPr>
        <w:sym w:font="HQPB1" w:char="F08C"/>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74"/>
      </w:r>
      <w:r w:rsidR="00012722">
        <w:rPr>
          <w:sz w:val="22"/>
          <w:szCs w:val="22"/>
        </w:rPr>
        <w:sym w:font="HQPB2" w:char="F041"/>
      </w:r>
      <w:r w:rsidR="00012722">
        <w:rPr>
          <w:sz w:val="22"/>
          <w:szCs w:val="22"/>
        </w:rPr>
        <w:sym w:font="HQPB1" w:char="F024"/>
      </w:r>
      <w:r w:rsidR="00012722">
        <w:rPr>
          <w:sz w:val="22"/>
          <w:szCs w:val="22"/>
        </w:rPr>
        <w:sym w:font="HQPB5" w:char="F073"/>
      </w:r>
      <w:r w:rsidR="00012722">
        <w:rPr>
          <w:sz w:val="22"/>
          <w:szCs w:val="22"/>
        </w:rPr>
        <w:sym w:font="HQPB2" w:char="F025"/>
      </w:r>
      <w:r w:rsidR="00012722">
        <w:rPr>
          <w:rFonts w:ascii="(normal text)" w:hAnsi="(normal text)"/>
          <w:rtl/>
        </w:rPr>
        <w:t xml:space="preserve"> </w:t>
      </w:r>
      <w:r w:rsidR="00012722">
        <w:rPr>
          <w:sz w:val="22"/>
          <w:szCs w:val="22"/>
        </w:rPr>
        <w:sym w:font="HQPB2" w:char="F0BC"/>
      </w:r>
      <w:r w:rsidR="00012722">
        <w:rPr>
          <w:sz w:val="22"/>
          <w:szCs w:val="22"/>
        </w:rPr>
        <w:sym w:font="HQPB4" w:char="F0E3"/>
      </w:r>
      <w:r w:rsidR="00012722">
        <w:rPr>
          <w:sz w:val="22"/>
          <w:szCs w:val="22"/>
        </w:rPr>
        <w:sym w:font="HQPB3" w:char="F026"/>
      </w:r>
      <w:r w:rsidR="00012722">
        <w:rPr>
          <w:sz w:val="22"/>
          <w:szCs w:val="22"/>
        </w:rPr>
        <w:sym w:font="HQPB5" w:char="F073"/>
      </w:r>
      <w:r w:rsidR="00012722">
        <w:rPr>
          <w:sz w:val="22"/>
          <w:szCs w:val="22"/>
        </w:rPr>
        <w:sym w:font="HQPB3" w:char="F021"/>
      </w:r>
      <w:r w:rsidR="00012722">
        <w:rPr>
          <w:rFonts w:ascii="(normal text)" w:hAnsi="(normal text)"/>
          <w:rtl/>
        </w:rPr>
        <w:t xml:space="preserve"> </w:t>
      </w:r>
      <w:r w:rsidR="00012722">
        <w:rPr>
          <w:sz w:val="22"/>
          <w:szCs w:val="22"/>
        </w:rPr>
        <w:sym w:font="HQPB4" w:char="F0FF"/>
      </w:r>
      <w:r w:rsidR="00012722">
        <w:rPr>
          <w:sz w:val="22"/>
          <w:szCs w:val="22"/>
        </w:rPr>
        <w:sym w:font="HQPB2" w:char="F0BC"/>
      </w:r>
      <w:r w:rsidR="00012722">
        <w:rPr>
          <w:sz w:val="22"/>
          <w:szCs w:val="22"/>
        </w:rPr>
        <w:sym w:font="HQPB4" w:char="F0E7"/>
      </w:r>
      <w:r w:rsidR="00012722">
        <w:rPr>
          <w:sz w:val="22"/>
          <w:szCs w:val="22"/>
        </w:rPr>
        <w:sym w:font="HQPB2" w:char="F06D"/>
      </w:r>
      <w:r w:rsidR="00012722">
        <w:rPr>
          <w:sz w:val="22"/>
          <w:szCs w:val="22"/>
        </w:rPr>
        <w:sym w:font="HQPB4" w:char="F09A"/>
      </w:r>
      <w:r w:rsidR="00012722">
        <w:rPr>
          <w:sz w:val="22"/>
          <w:szCs w:val="22"/>
        </w:rPr>
        <w:sym w:font="HQPB1" w:char="F02F"/>
      </w:r>
      <w:r w:rsidR="00012722">
        <w:rPr>
          <w:sz w:val="22"/>
          <w:szCs w:val="22"/>
        </w:rPr>
        <w:sym w:font="HQPB5" w:char="F075"/>
      </w:r>
      <w:r w:rsidR="00012722">
        <w:rPr>
          <w:sz w:val="22"/>
          <w:szCs w:val="22"/>
        </w:rPr>
        <w:sym w:font="HQPB1" w:char="F091"/>
      </w:r>
      <w:r w:rsidR="00012722">
        <w:rPr>
          <w:rFonts w:ascii="(normal text)" w:hAnsi="(normal text)"/>
          <w:rtl/>
        </w:rPr>
        <w:t xml:space="preserve"> </w:t>
      </w:r>
      <w:r w:rsidR="00012722">
        <w:rPr>
          <w:sz w:val="22"/>
          <w:szCs w:val="22"/>
        </w:rPr>
        <w:sym w:font="HQPB4" w:char="F0F6"/>
      </w:r>
      <w:r w:rsidR="00012722">
        <w:rPr>
          <w:sz w:val="22"/>
          <w:szCs w:val="22"/>
        </w:rPr>
        <w:sym w:font="HQPB2" w:char="F04E"/>
      </w:r>
      <w:r w:rsidR="00012722">
        <w:rPr>
          <w:sz w:val="22"/>
          <w:szCs w:val="22"/>
        </w:rPr>
        <w:sym w:font="HQPB4" w:char="F0CE"/>
      </w:r>
      <w:r w:rsidR="00012722">
        <w:rPr>
          <w:sz w:val="22"/>
          <w:szCs w:val="22"/>
        </w:rPr>
        <w:sym w:font="HQPB2" w:char="F03D"/>
      </w:r>
      <w:r w:rsidR="00012722">
        <w:rPr>
          <w:sz w:val="22"/>
          <w:szCs w:val="22"/>
        </w:rPr>
        <w:sym w:font="HQPB4" w:char="F0F3"/>
      </w:r>
      <w:r w:rsidR="00012722">
        <w:rPr>
          <w:sz w:val="22"/>
          <w:szCs w:val="22"/>
        </w:rPr>
        <w:sym w:font="HQPB1" w:char="F099"/>
      </w:r>
      <w:r w:rsidR="00012722">
        <w:rPr>
          <w:sz w:val="22"/>
          <w:szCs w:val="22"/>
        </w:rPr>
        <w:sym w:font="HQPB5" w:char="F072"/>
      </w:r>
      <w:r w:rsidR="00012722">
        <w:rPr>
          <w:sz w:val="22"/>
          <w:szCs w:val="22"/>
        </w:rPr>
        <w:sym w:font="HQPB1" w:char="F026"/>
      </w:r>
      <w:r w:rsidR="00012722">
        <w:rPr>
          <w:rFonts w:ascii="(normal text)" w:hAnsi="(normal text)"/>
          <w:rtl/>
        </w:rPr>
        <w:t xml:space="preserve"> </w:t>
      </w:r>
      <w:r w:rsidR="00012722">
        <w:rPr>
          <w:sz w:val="22"/>
          <w:szCs w:val="22"/>
        </w:rPr>
        <w:sym w:font="HQPB4" w:char="F028"/>
      </w:r>
      <w:r w:rsidR="00012722">
        <w:rPr>
          <w:rFonts w:ascii="(normal text)" w:hAnsi="(normal text)"/>
          <w:rtl/>
        </w:rPr>
        <w:t xml:space="preserve"> </w:t>
      </w:r>
      <w:r w:rsidR="00012722">
        <w:rPr>
          <w:sz w:val="22"/>
          <w:szCs w:val="22"/>
        </w:rPr>
        <w:sym w:font="HQPB5" w:char="F074"/>
      </w:r>
      <w:r w:rsidR="00012722">
        <w:rPr>
          <w:sz w:val="22"/>
          <w:szCs w:val="22"/>
        </w:rPr>
        <w:sym w:font="HQPB2" w:char="F041"/>
      </w:r>
      <w:r w:rsidR="00012722">
        <w:rPr>
          <w:sz w:val="22"/>
          <w:szCs w:val="22"/>
        </w:rPr>
        <w:sym w:font="HQPB1" w:char="F024"/>
      </w:r>
      <w:r w:rsidR="00012722">
        <w:rPr>
          <w:sz w:val="22"/>
          <w:szCs w:val="22"/>
        </w:rPr>
        <w:sym w:font="HQPB5" w:char="F073"/>
      </w:r>
      <w:r w:rsidR="00012722">
        <w:rPr>
          <w:sz w:val="22"/>
          <w:szCs w:val="22"/>
        </w:rPr>
        <w:sym w:font="HQPB2" w:char="F025"/>
      </w:r>
      <w:r w:rsidR="00012722">
        <w:rPr>
          <w:rFonts w:ascii="(normal text)" w:hAnsi="(normal text)"/>
          <w:rtl/>
        </w:rPr>
        <w:t xml:space="preserve"> </w:t>
      </w:r>
      <w:r w:rsidR="00012722">
        <w:rPr>
          <w:sz w:val="22"/>
          <w:szCs w:val="22"/>
        </w:rPr>
        <w:sym w:font="HQPB4" w:char="F0E0"/>
      </w:r>
      <w:r w:rsidR="00012722">
        <w:rPr>
          <w:sz w:val="22"/>
          <w:szCs w:val="22"/>
        </w:rPr>
        <w:sym w:font="HQPB1" w:char="F04D"/>
      </w:r>
      <w:r w:rsidR="00012722">
        <w:rPr>
          <w:sz w:val="22"/>
          <w:szCs w:val="22"/>
        </w:rPr>
        <w:sym w:font="HQPB4" w:char="F0F4"/>
      </w:r>
      <w:r w:rsidR="00012722">
        <w:rPr>
          <w:sz w:val="22"/>
          <w:szCs w:val="22"/>
        </w:rPr>
        <w:sym w:font="HQPB2" w:char="F04A"/>
      </w:r>
      <w:r w:rsidR="00012722">
        <w:rPr>
          <w:sz w:val="22"/>
          <w:szCs w:val="22"/>
        </w:rPr>
        <w:sym w:font="HQPB5" w:char="F06E"/>
      </w:r>
      <w:r w:rsidR="00012722">
        <w:rPr>
          <w:sz w:val="22"/>
          <w:szCs w:val="22"/>
        </w:rPr>
        <w:sym w:font="HQPB2" w:char="F03D"/>
      </w:r>
      <w:r w:rsidR="00012722">
        <w:rPr>
          <w:sz w:val="22"/>
          <w:szCs w:val="22"/>
        </w:rPr>
        <w:sym w:font="HQPB4" w:char="F0F3"/>
      </w:r>
      <w:r w:rsidR="00012722">
        <w:rPr>
          <w:sz w:val="22"/>
          <w:szCs w:val="22"/>
        </w:rPr>
        <w:sym w:font="HQPB1" w:char="F099"/>
      </w:r>
      <w:r w:rsidR="00012722">
        <w:rPr>
          <w:sz w:val="22"/>
          <w:szCs w:val="22"/>
        </w:rPr>
        <w:sym w:font="HQPB5" w:char="F072"/>
      </w:r>
      <w:r w:rsidR="00012722">
        <w:rPr>
          <w:sz w:val="22"/>
          <w:szCs w:val="22"/>
        </w:rPr>
        <w:sym w:font="HQPB1" w:char="F026"/>
      </w:r>
      <w:r w:rsidR="00012722">
        <w:rPr>
          <w:rFonts w:ascii="(normal text)" w:hAnsi="(normal text)"/>
          <w:rtl/>
        </w:rPr>
        <w:t xml:space="preserve"> </w:t>
      </w:r>
      <w:r w:rsidR="00012722">
        <w:rPr>
          <w:sz w:val="22"/>
          <w:szCs w:val="22"/>
        </w:rPr>
        <w:sym w:font="HQPB4" w:char="F0C9"/>
      </w:r>
      <w:r w:rsidR="00012722">
        <w:rPr>
          <w:sz w:val="22"/>
          <w:szCs w:val="22"/>
        </w:rPr>
        <w:sym w:font="HQPB4" w:char="F062"/>
      </w:r>
      <w:r w:rsidR="00012722">
        <w:rPr>
          <w:sz w:val="22"/>
          <w:szCs w:val="22"/>
        </w:rPr>
        <w:sym w:font="HQPB1" w:char="F03E"/>
      </w:r>
      <w:r w:rsidR="00012722">
        <w:rPr>
          <w:sz w:val="22"/>
          <w:szCs w:val="22"/>
        </w:rPr>
        <w:sym w:font="HQPB5" w:char="F074"/>
      </w:r>
      <w:r w:rsidR="00012722">
        <w:rPr>
          <w:sz w:val="22"/>
          <w:szCs w:val="22"/>
        </w:rPr>
        <w:sym w:font="HQPB1" w:char="F08D"/>
      </w:r>
      <w:r w:rsidR="00012722">
        <w:rPr>
          <w:sz w:val="22"/>
          <w:szCs w:val="22"/>
        </w:rPr>
        <w:sym w:font="HQPB4" w:char="F0CF"/>
      </w:r>
      <w:r w:rsidR="00012722">
        <w:rPr>
          <w:sz w:val="22"/>
          <w:szCs w:val="22"/>
        </w:rPr>
        <w:sym w:font="HQPB2" w:char="F039"/>
      </w:r>
      <w:r w:rsidR="00012722">
        <w:rPr>
          <w:rFonts w:ascii="(normal text)" w:hAnsi="(normal text)"/>
          <w:rtl/>
        </w:rPr>
        <w:t xml:space="preserve"> </w:t>
      </w:r>
      <w:r w:rsidR="00012722">
        <w:rPr>
          <w:sz w:val="22"/>
          <w:szCs w:val="22"/>
        </w:rPr>
        <w:sym w:font="HQPB5" w:char="F074"/>
      </w:r>
      <w:r w:rsidR="00012722">
        <w:rPr>
          <w:sz w:val="22"/>
          <w:szCs w:val="22"/>
        </w:rPr>
        <w:sym w:font="HQPB2" w:char="F0FB"/>
      </w:r>
      <w:r w:rsidR="00012722">
        <w:rPr>
          <w:sz w:val="22"/>
          <w:szCs w:val="22"/>
        </w:rPr>
        <w:sym w:font="HQPB2" w:char="F0FC"/>
      </w:r>
      <w:r w:rsidR="00012722">
        <w:rPr>
          <w:sz w:val="22"/>
          <w:szCs w:val="22"/>
        </w:rPr>
        <w:sym w:font="HQPB4" w:char="F0CF"/>
      </w:r>
      <w:r w:rsidR="00012722">
        <w:rPr>
          <w:sz w:val="22"/>
          <w:szCs w:val="22"/>
        </w:rPr>
        <w:sym w:font="HQPB2" w:char="F04A"/>
      </w:r>
      <w:r w:rsidR="00012722">
        <w:rPr>
          <w:sz w:val="22"/>
          <w:szCs w:val="22"/>
        </w:rPr>
        <w:sym w:font="HQPB5" w:char="F06E"/>
      </w:r>
      <w:r w:rsidR="00012722">
        <w:rPr>
          <w:sz w:val="22"/>
          <w:szCs w:val="22"/>
        </w:rPr>
        <w:sym w:font="HQPB2" w:char="F03D"/>
      </w:r>
      <w:r w:rsidR="00012722">
        <w:rPr>
          <w:sz w:val="22"/>
          <w:szCs w:val="22"/>
        </w:rPr>
        <w:sym w:font="HQPB2" w:char="F0BB"/>
      </w:r>
      <w:r w:rsidR="00012722">
        <w:rPr>
          <w:sz w:val="22"/>
          <w:szCs w:val="22"/>
        </w:rPr>
        <w:sym w:font="HQPB5" w:char="F079"/>
      </w:r>
      <w:r w:rsidR="00012722">
        <w:rPr>
          <w:sz w:val="22"/>
          <w:szCs w:val="22"/>
        </w:rPr>
        <w:sym w:font="HQPB1" w:char="F0E8"/>
      </w:r>
      <w:r w:rsidR="00012722">
        <w:rPr>
          <w:sz w:val="22"/>
          <w:szCs w:val="22"/>
        </w:rPr>
        <w:sym w:font="HQPB4" w:char="F0F8"/>
      </w:r>
      <w:r w:rsidR="00012722">
        <w:rPr>
          <w:sz w:val="22"/>
          <w:szCs w:val="22"/>
        </w:rPr>
        <w:sym w:font="HQPB2" w:char="F03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2" w:char="F0C7"/>
      </w:r>
      <w:r w:rsidR="00012722">
        <w:rPr>
          <w:sz w:val="22"/>
          <w:szCs w:val="22"/>
        </w:rPr>
        <w:sym w:font="HQPB2" w:char="F0CA"/>
      </w:r>
      <w:r w:rsidR="00012722">
        <w:rPr>
          <w:sz w:val="22"/>
          <w:szCs w:val="22"/>
        </w:rPr>
        <w:sym w:font="HQPB2" w:char="F0CC"/>
      </w:r>
      <w:r w:rsidR="00012722">
        <w:rPr>
          <w:sz w:val="22"/>
          <w:szCs w:val="22"/>
        </w:rPr>
        <w:sym w:font="HQPB2" w:char="F0CA"/>
      </w:r>
      <w:r w:rsidR="00012722">
        <w:rPr>
          <w:sz w:val="22"/>
          <w:szCs w:val="22"/>
        </w:rPr>
        <w:sym w:font="HQPB2" w:char="F0C8"/>
      </w:r>
      <w:r w:rsidR="00012722">
        <w:rPr>
          <w:rFonts w:ascii="(normal text)" w:hAnsi="(normal text)"/>
          <w:rtl/>
        </w:rPr>
        <w:t xml:space="preserve"> </w:t>
      </w:r>
      <w:r w:rsidR="00012722">
        <w:rPr>
          <w:sz w:val="22"/>
          <w:szCs w:val="22"/>
        </w:rPr>
        <w:sym w:font="HQPB5" w:char="F034"/>
      </w:r>
      <w:r w:rsidR="00012722">
        <w:rPr>
          <w:sz w:val="22"/>
          <w:szCs w:val="22"/>
        </w:rPr>
        <w:sym w:font="HQPB2" w:char="F0D3"/>
      </w:r>
      <w:r w:rsidR="00012722">
        <w:rPr>
          <w:sz w:val="22"/>
          <w:szCs w:val="22"/>
        </w:rPr>
        <w:sym w:font="HQPB5" w:char="F09C"/>
      </w:r>
      <w:r w:rsidR="00012722">
        <w:rPr>
          <w:sz w:val="22"/>
          <w:szCs w:val="22"/>
        </w:rPr>
        <w:sym w:font="HQPB1" w:char="F0BB"/>
      </w:r>
      <w:r w:rsidR="00012722">
        <w:rPr>
          <w:sz w:val="22"/>
          <w:szCs w:val="22"/>
        </w:rPr>
        <w:sym w:font="HQPB5" w:char="F075"/>
      </w:r>
      <w:r w:rsidR="00012722">
        <w:rPr>
          <w:sz w:val="22"/>
          <w:szCs w:val="22"/>
        </w:rPr>
        <w:sym w:font="HQPB2" w:char="F072"/>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5" w:char="F021"/>
      </w:r>
      <w:r w:rsidR="00012722">
        <w:rPr>
          <w:sz w:val="22"/>
          <w:szCs w:val="22"/>
        </w:rPr>
        <w:sym w:font="HQPB1" w:char="F024"/>
      </w:r>
      <w:r w:rsidR="00012722">
        <w:rPr>
          <w:sz w:val="22"/>
          <w:szCs w:val="22"/>
        </w:rPr>
        <w:sym w:font="HQPB5" w:char="F070"/>
      </w:r>
      <w:r w:rsidR="00012722">
        <w:rPr>
          <w:sz w:val="22"/>
          <w:szCs w:val="22"/>
        </w:rPr>
        <w:sym w:font="HQPB2" w:char="F06B"/>
      </w:r>
      <w:r w:rsidR="00012722">
        <w:rPr>
          <w:sz w:val="22"/>
          <w:szCs w:val="22"/>
        </w:rPr>
        <w:sym w:font="HQPB4" w:char="F0CD"/>
      </w:r>
      <w:r w:rsidR="00012722">
        <w:rPr>
          <w:sz w:val="22"/>
          <w:szCs w:val="22"/>
        </w:rPr>
        <w:sym w:font="HQPB1" w:char="F035"/>
      </w:r>
      <w:r w:rsidR="00012722">
        <w:rPr>
          <w:rFonts w:ascii="(normal text)" w:hAnsi="(normal text)"/>
          <w:rtl/>
        </w:rPr>
        <w:t xml:space="preserve"> </w:t>
      </w:r>
      <w:r w:rsidR="00012722">
        <w:rPr>
          <w:sz w:val="22"/>
          <w:szCs w:val="22"/>
        </w:rPr>
        <w:sym w:font="HQPB4" w:char="F0DE"/>
      </w:r>
      <w:r w:rsidR="00012722">
        <w:rPr>
          <w:sz w:val="22"/>
          <w:szCs w:val="22"/>
        </w:rPr>
        <w:sym w:font="HQPB2" w:char="F04F"/>
      </w:r>
      <w:r w:rsidR="00012722">
        <w:rPr>
          <w:sz w:val="22"/>
          <w:szCs w:val="22"/>
        </w:rPr>
        <w:sym w:font="HQPB2" w:char="F0BF"/>
      </w:r>
      <w:r w:rsidR="00012722">
        <w:rPr>
          <w:sz w:val="22"/>
          <w:szCs w:val="22"/>
        </w:rPr>
        <w:sym w:font="HQPB4" w:char="F0CF"/>
      </w:r>
      <w:r w:rsidR="00012722">
        <w:rPr>
          <w:sz w:val="22"/>
          <w:szCs w:val="22"/>
        </w:rPr>
        <w:sym w:font="HQPB2" w:char="F064"/>
      </w:r>
      <w:r w:rsidR="00012722">
        <w:rPr>
          <w:sz w:val="22"/>
          <w:szCs w:val="22"/>
        </w:rPr>
        <w:sym w:font="HQPB2" w:char="F0BA"/>
      </w:r>
      <w:r w:rsidR="00012722">
        <w:rPr>
          <w:sz w:val="22"/>
          <w:szCs w:val="22"/>
        </w:rPr>
        <w:sym w:font="HQPB5" w:char="F074"/>
      </w:r>
      <w:r w:rsidR="00012722">
        <w:rPr>
          <w:sz w:val="22"/>
          <w:szCs w:val="22"/>
        </w:rPr>
        <w:sym w:font="HQPB1" w:char="F08D"/>
      </w:r>
      <w:r w:rsidR="00012722">
        <w:rPr>
          <w:sz w:val="22"/>
          <w:szCs w:val="22"/>
        </w:rPr>
        <w:sym w:font="HQPB4" w:char="F0F6"/>
      </w:r>
      <w:r w:rsidR="00012722">
        <w:rPr>
          <w:sz w:val="22"/>
          <w:szCs w:val="22"/>
        </w:rPr>
        <w:sym w:font="HQPB1" w:char="F02F"/>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4" w:char="F0CF"/>
      </w:r>
      <w:r w:rsidR="00012722">
        <w:rPr>
          <w:sz w:val="22"/>
          <w:szCs w:val="22"/>
        </w:rPr>
        <w:sym w:font="HQPB2" w:char="F06D"/>
      </w:r>
      <w:r w:rsidR="00012722">
        <w:rPr>
          <w:sz w:val="22"/>
          <w:szCs w:val="22"/>
        </w:rPr>
        <w:sym w:font="HQPB2" w:char="F08B"/>
      </w:r>
      <w:r w:rsidR="00012722">
        <w:rPr>
          <w:sz w:val="22"/>
          <w:szCs w:val="22"/>
        </w:rPr>
        <w:sym w:font="HQPB4" w:char="F0CF"/>
      </w:r>
      <w:r w:rsidR="00012722">
        <w:rPr>
          <w:sz w:val="22"/>
          <w:szCs w:val="22"/>
        </w:rPr>
        <w:sym w:font="HQPB2" w:char="F05E"/>
      </w:r>
      <w:r w:rsidR="00012722">
        <w:rPr>
          <w:sz w:val="22"/>
          <w:szCs w:val="22"/>
        </w:rPr>
        <w:sym w:font="HQPB5" w:char="F074"/>
      </w:r>
      <w:r w:rsidR="00012722">
        <w:rPr>
          <w:sz w:val="22"/>
          <w:szCs w:val="22"/>
        </w:rPr>
        <w:sym w:font="HQPB1" w:char="F02F"/>
      </w:r>
      <w:r w:rsidR="00012722">
        <w:rPr>
          <w:rFonts w:ascii="(normal text)" w:hAnsi="(normal text)"/>
          <w:rtl/>
        </w:rPr>
        <w:t xml:space="preserve"> </w:t>
      </w:r>
      <w:r w:rsidR="00012722">
        <w:rPr>
          <w:sz w:val="22"/>
          <w:szCs w:val="22"/>
        </w:rPr>
        <w:sym w:font="HQPB4" w:char="F0DC"/>
      </w:r>
      <w:r w:rsidR="00012722">
        <w:rPr>
          <w:sz w:val="22"/>
          <w:szCs w:val="22"/>
        </w:rPr>
        <w:sym w:font="HQPB1" w:char="F03E"/>
      </w:r>
      <w:r w:rsidR="00012722">
        <w:rPr>
          <w:sz w:val="22"/>
          <w:szCs w:val="22"/>
        </w:rPr>
        <w:sym w:font="HQPB2" w:char="F071"/>
      </w:r>
      <w:r w:rsidR="00012722">
        <w:rPr>
          <w:sz w:val="22"/>
          <w:szCs w:val="22"/>
        </w:rPr>
        <w:sym w:font="HQPB4" w:char="F0E0"/>
      </w:r>
      <w:r w:rsidR="00012722">
        <w:rPr>
          <w:sz w:val="22"/>
          <w:szCs w:val="22"/>
        </w:rPr>
        <w:sym w:font="HQPB2" w:char="F029"/>
      </w:r>
      <w:r w:rsidR="00012722">
        <w:rPr>
          <w:sz w:val="22"/>
          <w:szCs w:val="22"/>
        </w:rPr>
        <w:sym w:font="HQPB4" w:char="F0F7"/>
      </w:r>
      <w:r w:rsidR="00012722">
        <w:rPr>
          <w:sz w:val="22"/>
          <w:szCs w:val="22"/>
        </w:rPr>
        <w:sym w:font="HQPB1" w:char="F0E8"/>
      </w:r>
      <w:r w:rsidR="00012722">
        <w:rPr>
          <w:sz w:val="22"/>
          <w:szCs w:val="22"/>
        </w:rPr>
        <w:sym w:font="HQPB5" w:char="F074"/>
      </w:r>
      <w:r w:rsidR="00012722">
        <w:rPr>
          <w:sz w:val="22"/>
          <w:szCs w:val="22"/>
        </w:rPr>
        <w:sym w:font="HQPB2" w:char="F083"/>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4" w:char="F0A2"/>
      </w:r>
      <w:r w:rsidR="00012722">
        <w:rPr>
          <w:sz w:val="22"/>
          <w:szCs w:val="22"/>
        </w:rPr>
        <w:sym w:font="HQPB2" w:char="F0D3"/>
      </w:r>
      <w:r w:rsidR="00012722">
        <w:rPr>
          <w:sz w:val="22"/>
          <w:szCs w:val="22"/>
        </w:rPr>
        <w:sym w:font="HQPB4" w:char="F0CD"/>
      </w:r>
      <w:r w:rsidR="00012722">
        <w:rPr>
          <w:sz w:val="22"/>
          <w:szCs w:val="22"/>
        </w:rPr>
        <w:sym w:font="HQPB2" w:char="F05F"/>
      </w:r>
      <w:r w:rsidR="00012722">
        <w:rPr>
          <w:sz w:val="22"/>
          <w:szCs w:val="22"/>
        </w:rPr>
        <w:sym w:font="HQPB5" w:char="F074"/>
      </w:r>
      <w:r w:rsidR="00012722">
        <w:rPr>
          <w:sz w:val="22"/>
          <w:szCs w:val="22"/>
        </w:rPr>
        <w:sym w:font="HQPB1" w:char="F036"/>
      </w:r>
      <w:r w:rsidR="00012722">
        <w:rPr>
          <w:sz w:val="22"/>
          <w:szCs w:val="22"/>
        </w:rPr>
        <w:sym w:font="HQPB2" w:char="F0BB"/>
      </w:r>
      <w:r w:rsidR="00012722">
        <w:rPr>
          <w:sz w:val="22"/>
          <w:szCs w:val="22"/>
        </w:rPr>
        <w:sym w:font="HQPB5" w:char="F074"/>
      </w:r>
      <w:r w:rsidR="00012722">
        <w:rPr>
          <w:sz w:val="22"/>
          <w:szCs w:val="22"/>
        </w:rPr>
        <w:sym w:font="HQPB2" w:char="F083"/>
      </w:r>
      <w:r w:rsidR="00012722">
        <w:rPr>
          <w:rFonts w:ascii="(normal text)" w:hAnsi="(normal text)"/>
          <w:rtl/>
        </w:rPr>
        <w:t xml:space="preserve"> </w:t>
      </w:r>
      <w:r w:rsidR="00012722">
        <w:rPr>
          <w:sz w:val="22"/>
          <w:szCs w:val="22"/>
        </w:rPr>
        <w:sym w:font="HQPB4" w:char="F0A8"/>
      </w:r>
      <w:r w:rsidR="00012722">
        <w:rPr>
          <w:sz w:val="22"/>
          <w:szCs w:val="22"/>
        </w:rPr>
        <w:sym w:font="HQPB2" w:char="F062"/>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A9"/>
      </w:r>
      <w:r w:rsidR="00012722">
        <w:rPr>
          <w:sz w:val="22"/>
          <w:szCs w:val="22"/>
        </w:rPr>
        <w:sym w:font="HQPB1" w:char="F021"/>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5" w:char="F034"/>
      </w:r>
      <w:r w:rsidR="00012722">
        <w:rPr>
          <w:sz w:val="22"/>
          <w:szCs w:val="22"/>
        </w:rPr>
        <w:sym w:font="HQPB2" w:char="F092"/>
      </w:r>
      <w:r w:rsidR="00012722">
        <w:rPr>
          <w:sz w:val="22"/>
          <w:szCs w:val="22"/>
        </w:rPr>
        <w:sym w:font="HQPB5" w:char="F073"/>
      </w:r>
      <w:r w:rsidR="00012722">
        <w:rPr>
          <w:sz w:val="22"/>
          <w:szCs w:val="22"/>
        </w:rPr>
        <w:sym w:font="HQPB2" w:char="F022"/>
      </w:r>
      <w:r w:rsidR="00012722">
        <w:rPr>
          <w:sz w:val="22"/>
          <w:szCs w:val="22"/>
        </w:rPr>
        <w:sym w:font="HQPB5" w:char="F073"/>
      </w:r>
      <w:r w:rsidR="00012722">
        <w:rPr>
          <w:sz w:val="22"/>
          <w:szCs w:val="22"/>
        </w:rPr>
        <w:sym w:font="HQPB1" w:char="F0DC"/>
      </w:r>
      <w:r w:rsidR="00012722">
        <w:rPr>
          <w:sz w:val="22"/>
          <w:szCs w:val="22"/>
        </w:rPr>
        <w:sym w:font="HQPB4" w:char="F0F4"/>
      </w:r>
      <w:r w:rsidR="00012722">
        <w:rPr>
          <w:sz w:val="22"/>
          <w:szCs w:val="22"/>
        </w:rPr>
        <w:sym w:font="HQPB1" w:char="F0B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4" w:char="F0E3"/>
      </w:r>
      <w:r w:rsidR="00012722">
        <w:rPr>
          <w:sz w:val="22"/>
          <w:szCs w:val="22"/>
        </w:rPr>
        <w:sym w:font="HQPB2" w:char="F04E"/>
      </w:r>
      <w:r w:rsidR="00012722">
        <w:rPr>
          <w:sz w:val="22"/>
          <w:szCs w:val="22"/>
        </w:rPr>
        <w:sym w:font="HQPB4" w:char="F0E4"/>
      </w:r>
      <w:r w:rsidR="00012722">
        <w:rPr>
          <w:sz w:val="22"/>
          <w:szCs w:val="22"/>
        </w:rPr>
        <w:sym w:font="HQPB2" w:char="F033"/>
      </w:r>
      <w:r w:rsidR="00012722">
        <w:rPr>
          <w:sz w:val="22"/>
          <w:szCs w:val="22"/>
        </w:rPr>
        <w:sym w:font="HQPB5" w:char="F073"/>
      </w:r>
      <w:r w:rsidR="00012722">
        <w:rPr>
          <w:sz w:val="22"/>
          <w:szCs w:val="22"/>
        </w:rPr>
        <w:sym w:font="HQPB2" w:char="F039"/>
      </w:r>
      <w:r w:rsidR="00012722">
        <w:rPr>
          <w:rFonts w:ascii="(normal text)" w:hAnsi="(normal text)"/>
          <w:rtl/>
        </w:rPr>
        <w:t xml:space="preserve"> </w:t>
      </w:r>
      <w:r w:rsidR="00012722">
        <w:rPr>
          <w:sz w:val="22"/>
          <w:szCs w:val="22"/>
        </w:rPr>
        <w:sym w:font="HQPB5" w:char="F074"/>
      </w:r>
      <w:r w:rsidR="00012722">
        <w:rPr>
          <w:sz w:val="22"/>
          <w:szCs w:val="22"/>
        </w:rPr>
        <w:sym w:font="HQPB2" w:char="F0FB"/>
      </w:r>
      <w:r w:rsidR="00012722">
        <w:rPr>
          <w:sz w:val="22"/>
          <w:szCs w:val="22"/>
        </w:rPr>
        <w:sym w:font="HQPB2" w:char="F0EF"/>
      </w:r>
      <w:r w:rsidR="00012722">
        <w:rPr>
          <w:sz w:val="22"/>
          <w:szCs w:val="22"/>
        </w:rPr>
        <w:sym w:font="HQPB4" w:char="F0CF"/>
      </w:r>
      <w:r w:rsidR="00012722">
        <w:rPr>
          <w:sz w:val="22"/>
          <w:szCs w:val="22"/>
        </w:rPr>
        <w:sym w:font="HQPB4" w:char="F065"/>
      </w:r>
      <w:r w:rsidR="00012722">
        <w:rPr>
          <w:sz w:val="22"/>
          <w:szCs w:val="22"/>
        </w:rPr>
        <w:sym w:font="HQPB3" w:char="F024"/>
      </w:r>
      <w:r w:rsidR="00012722">
        <w:rPr>
          <w:sz w:val="22"/>
          <w:szCs w:val="22"/>
        </w:rPr>
        <w:sym w:font="HQPB3" w:char="F021"/>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5" w:char="F09F"/>
      </w:r>
      <w:r w:rsidR="00012722">
        <w:rPr>
          <w:sz w:val="22"/>
          <w:szCs w:val="22"/>
        </w:rPr>
        <w:sym w:font="HQPB2" w:char="F078"/>
      </w:r>
      <w:r w:rsidR="00012722">
        <w:rPr>
          <w:sz w:val="22"/>
          <w:szCs w:val="22"/>
        </w:rPr>
        <w:sym w:font="HQPB5" w:char="F073"/>
      </w:r>
      <w:r w:rsidR="00012722">
        <w:rPr>
          <w:sz w:val="22"/>
          <w:szCs w:val="22"/>
        </w:rPr>
        <w:sym w:font="HQPB1" w:char="F0F9"/>
      </w:r>
      <w:r w:rsidR="00012722">
        <w:rPr>
          <w:rFonts w:ascii="(normal text)" w:hAnsi="(normal text)"/>
          <w:rtl/>
        </w:rPr>
        <w:t xml:space="preserve"> </w:t>
      </w:r>
      <w:r w:rsidR="00012722">
        <w:rPr>
          <w:sz w:val="22"/>
          <w:szCs w:val="22"/>
        </w:rPr>
        <w:sym w:font="HQPB4" w:char="F0A3"/>
      </w:r>
      <w:r w:rsidR="00012722">
        <w:rPr>
          <w:sz w:val="22"/>
          <w:szCs w:val="22"/>
        </w:rPr>
        <w:sym w:font="HQPB2" w:char="F060"/>
      </w:r>
      <w:r w:rsidR="00012722">
        <w:rPr>
          <w:sz w:val="22"/>
          <w:szCs w:val="22"/>
        </w:rPr>
        <w:sym w:font="HQPB4" w:char="F0E8"/>
      </w:r>
      <w:r w:rsidR="00012722">
        <w:rPr>
          <w:sz w:val="22"/>
          <w:szCs w:val="22"/>
        </w:rPr>
        <w:sym w:font="HQPB1" w:char="F03F"/>
      </w:r>
      <w:r w:rsidR="00012722">
        <w:rPr>
          <w:sz w:val="22"/>
          <w:szCs w:val="22"/>
        </w:rPr>
        <w:sym w:font="HQPB2" w:char="F071"/>
      </w:r>
      <w:r w:rsidR="00012722">
        <w:rPr>
          <w:sz w:val="22"/>
          <w:szCs w:val="22"/>
        </w:rPr>
        <w:sym w:font="HQPB4" w:char="F0DF"/>
      </w:r>
      <w:r w:rsidR="00012722">
        <w:rPr>
          <w:sz w:val="22"/>
          <w:szCs w:val="22"/>
        </w:rPr>
        <w:sym w:font="HQPB2" w:char="F04A"/>
      </w:r>
      <w:r w:rsidR="00012722">
        <w:rPr>
          <w:sz w:val="22"/>
          <w:szCs w:val="22"/>
        </w:rPr>
        <w:sym w:font="HQPB5" w:char="F073"/>
      </w:r>
      <w:r w:rsidR="00012722">
        <w:rPr>
          <w:sz w:val="22"/>
          <w:szCs w:val="22"/>
        </w:rPr>
        <w:sym w:font="HQPB1" w:char="F03F"/>
      </w:r>
      <w:r w:rsidR="00012722">
        <w:rPr>
          <w:rFonts w:ascii="(normal text)" w:hAnsi="(normal text)"/>
          <w:rtl/>
        </w:rPr>
        <w:t xml:space="preserve"> </w:t>
      </w:r>
      <w:r w:rsidR="00012722">
        <w:rPr>
          <w:sz w:val="22"/>
          <w:szCs w:val="22"/>
        </w:rPr>
        <w:sym w:font="HQPB5" w:char="F09E"/>
      </w:r>
      <w:r w:rsidR="00012722">
        <w:rPr>
          <w:sz w:val="22"/>
          <w:szCs w:val="22"/>
        </w:rPr>
        <w:sym w:font="HQPB2" w:char="F077"/>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2" w:char="F04F"/>
      </w:r>
      <w:r w:rsidR="00012722">
        <w:rPr>
          <w:sz w:val="22"/>
          <w:szCs w:val="22"/>
        </w:rPr>
        <w:sym w:font="HQPB4" w:char="F0E7"/>
      </w:r>
      <w:r w:rsidR="00012722">
        <w:rPr>
          <w:sz w:val="22"/>
          <w:szCs w:val="22"/>
        </w:rPr>
        <w:sym w:font="HQPB1" w:char="F046"/>
      </w:r>
      <w:r w:rsidR="00012722">
        <w:rPr>
          <w:sz w:val="22"/>
          <w:szCs w:val="22"/>
        </w:rPr>
        <w:sym w:font="HQPB2" w:char="F052"/>
      </w:r>
      <w:r w:rsidR="00012722">
        <w:rPr>
          <w:sz w:val="22"/>
          <w:szCs w:val="22"/>
        </w:rPr>
        <w:sym w:font="HQPB5" w:char="F072"/>
      </w:r>
      <w:r w:rsidR="00012722">
        <w:rPr>
          <w:sz w:val="22"/>
          <w:szCs w:val="22"/>
        </w:rPr>
        <w:sym w:font="HQPB1" w:char="F026"/>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5" w:char="F074"/>
      </w:r>
      <w:r w:rsidR="00012722">
        <w:rPr>
          <w:sz w:val="22"/>
          <w:szCs w:val="22"/>
        </w:rPr>
        <w:sym w:font="HQPB2" w:char="F062"/>
      </w:r>
      <w:r w:rsidR="00012722">
        <w:rPr>
          <w:sz w:val="22"/>
          <w:szCs w:val="22"/>
        </w:rPr>
        <w:sym w:font="HQPB2" w:char="F071"/>
      </w:r>
      <w:r w:rsidR="00012722">
        <w:rPr>
          <w:sz w:val="22"/>
          <w:szCs w:val="22"/>
        </w:rPr>
        <w:sym w:font="HQPB4" w:char="F0DF"/>
      </w:r>
      <w:r w:rsidR="00012722">
        <w:rPr>
          <w:sz w:val="22"/>
          <w:szCs w:val="22"/>
        </w:rPr>
        <w:sym w:font="HQPB2" w:char="F04A"/>
      </w:r>
      <w:r w:rsidR="00012722">
        <w:rPr>
          <w:sz w:val="22"/>
          <w:szCs w:val="22"/>
        </w:rPr>
        <w:sym w:font="HQPB4" w:char="F0CE"/>
      </w:r>
      <w:r w:rsidR="00012722">
        <w:rPr>
          <w:sz w:val="22"/>
          <w:szCs w:val="22"/>
        </w:rPr>
        <w:sym w:font="HQPB2" w:char="F03D"/>
      </w:r>
      <w:r w:rsidR="00012722">
        <w:rPr>
          <w:sz w:val="22"/>
          <w:szCs w:val="22"/>
        </w:rPr>
        <w:sym w:font="HQPB4" w:char="F0F3"/>
      </w:r>
      <w:r w:rsidR="00012722">
        <w:rPr>
          <w:sz w:val="22"/>
          <w:szCs w:val="22"/>
        </w:rPr>
        <w:sym w:font="HQPB1" w:char="F0A1"/>
      </w:r>
      <w:r w:rsidR="00012722">
        <w:rPr>
          <w:sz w:val="22"/>
          <w:szCs w:val="22"/>
        </w:rPr>
        <w:sym w:font="HQPB4" w:char="F095"/>
      </w:r>
      <w:r w:rsidR="00012722">
        <w:rPr>
          <w:sz w:val="22"/>
          <w:szCs w:val="22"/>
        </w:rPr>
        <w:sym w:font="HQPB2" w:char="F042"/>
      </w:r>
      <w:r w:rsidR="00012722">
        <w:rPr>
          <w:rFonts w:ascii="(normal text)" w:hAnsi="(normal text)"/>
          <w:rtl/>
        </w:rPr>
        <w:t xml:space="preserve"> </w:t>
      </w:r>
      <w:r w:rsidR="00012722">
        <w:rPr>
          <w:sz w:val="22"/>
          <w:szCs w:val="22"/>
        </w:rPr>
        <w:sym w:font="HQPB2" w:char="F0C7"/>
      </w:r>
      <w:r w:rsidR="00012722">
        <w:rPr>
          <w:sz w:val="22"/>
          <w:szCs w:val="22"/>
        </w:rPr>
        <w:sym w:font="HQPB2" w:char="F0CA"/>
      </w:r>
      <w:r w:rsidR="00012722">
        <w:rPr>
          <w:sz w:val="22"/>
          <w:szCs w:val="22"/>
        </w:rPr>
        <w:sym w:font="HQPB2" w:char="F0CC"/>
      </w:r>
      <w:r w:rsidR="00012722">
        <w:rPr>
          <w:sz w:val="22"/>
          <w:szCs w:val="22"/>
        </w:rPr>
        <w:sym w:font="HQPB2" w:char="F0CB"/>
      </w:r>
      <w:r w:rsidR="00012722">
        <w:rPr>
          <w:sz w:val="22"/>
          <w:szCs w:val="22"/>
        </w:rPr>
        <w:sym w:font="HQPB2" w:char="F0C8"/>
      </w:r>
      <w:r w:rsidR="00012722">
        <w:rPr>
          <w:rFonts w:ascii="(normal text)" w:hAnsi="(normal text)"/>
          <w:rtl/>
        </w:rPr>
        <w:t xml:space="preserve"> </w:t>
      </w:r>
      <w:r w:rsidR="00012722">
        <w:rPr>
          <w:sz w:val="22"/>
          <w:szCs w:val="22"/>
        </w:rPr>
        <w:sym w:font="HQPB4" w:char="F0F7"/>
      </w:r>
      <w:r w:rsidR="00012722">
        <w:rPr>
          <w:sz w:val="22"/>
          <w:szCs w:val="22"/>
        </w:rPr>
        <w:sym w:font="HQPB2" w:char="F050"/>
      </w:r>
      <w:r w:rsidR="00012722">
        <w:rPr>
          <w:sz w:val="22"/>
          <w:szCs w:val="22"/>
        </w:rPr>
        <w:sym w:font="HQPB5" w:char="F072"/>
      </w:r>
      <w:r w:rsidR="00012722">
        <w:rPr>
          <w:sz w:val="22"/>
          <w:szCs w:val="22"/>
        </w:rPr>
        <w:sym w:font="HQPB1" w:char="F026"/>
      </w:r>
      <w:r w:rsidR="00012722">
        <w:rPr>
          <w:rFonts w:ascii="(normal text)" w:hAnsi="(normal text)"/>
          <w:rtl/>
        </w:rPr>
        <w:t xml:space="preserve"> </w:t>
      </w:r>
      <w:r w:rsidR="00012722">
        <w:rPr>
          <w:sz w:val="22"/>
          <w:szCs w:val="22"/>
        </w:rPr>
        <w:sym w:font="HQPB4" w:char="F0F6"/>
      </w:r>
      <w:r w:rsidR="00012722">
        <w:rPr>
          <w:sz w:val="22"/>
          <w:szCs w:val="22"/>
        </w:rPr>
        <w:sym w:font="HQPB2" w:char="F04E"/>
      </w:r>
      <w:r w:rsidR="00012722">
        <w:rPr>
          <w:sz w:val="22"/>
          <w:szCs w:val="22"/>
        </w:rPr>
        <w:sym w:font="HQPB4" w:char="F0E7"/>
      </w:r>
      <w:r w:rsidR="00012722">
        <w:rPr>
          <w:sz w:val="22"/>
          <w:szCs w:val="22"/>
        </w:rPr>
        <w:sym w:font="HQPB1" w:char="F047"/>
      </w:r>
      <w:r w:rsidR="00012722">
        <w:rPr>
          <w:sz w:val="22"/>
          <w:szCs w:val="22"/>
        </w:rPr>
        <w:sym w:font="HQPB2" w:char="F059"/>
      </w:r>
      <w:r w:rsidR="00012722">
        <w:rPr>
          <w:sz w:val="22"/>
          <w:szCs w:val="22"/>
        </w:rPr>
        <w:sym w:font="HQPB4" w:char="F0E4"/>
      </w:r>
      <w:r w:rsidR="00012722">
        <w:rPr>
          <w:sz w:val="22"/>
          <w:szCs w:val="22"/>
        </w:rPr>
        <w:sym w:font="HQPB2" w:char="F02E"/>
      </w:r>
      <w:r w:rsidR="00012722">
        <w:rPr>
          <w:rFonts w:ascii="(normal text)" w:hAnsi="(normal text)"/>
          <w:rtl/>
        </w:rPr>
        <w:t xml:space="preserve"> </w:t>
      </w:r>
      <w:r w:rsidR="00012722">
        <w:rPr>
          <w:sz w:val="22"/>
          <w:szCs w:val="22"/>
        </w:rPr>
        <w:sym w:font="HQPB5" w:char="F075"/>
      </w:r>
      <w:r w:rsidR="00012722">
        <w:rPr>
          <w:sz w:val="22"/>
          <w:szCs w:val="22"/>
        </w:rPr>
        <w:sym w:font="HQPB2" w:char="F0E4"/>
      </w:r>
      <w:r w:rsidR="00012722">
        <w:rPr>
          <w:sz w:val="22"/>
          <w:szCs w:val="22"/>
        </w:rPr>
        <w:sym w:font="HQPB5" w:char="F021"/>
      </w:r>
      <w:r w:rsidR="00012722">
        <w:rPr>
          <w:sz w:val="22"/>
          <w:szCs w:val="22"/>
        </w:rPr>
        <w:sym w:font="HQPB1" w:char="F023"/>
      </w:r>
      <w:r w:rsidR="00012722">
        <w:rPr>
          <w:sz w:val="22"/>
          <w:szCs w:val="22"/>
        </w:rPr>
        <w:sym w:font="HQPB5" w:char="F079"/>
      </w:r>
      <w:r w:rsidR="00012722">
        <w:rPr>
          <w:sz w:val="22"/>
          <w:szCs w:val="22"/>
        </w:rPr>
        <w:sym w:font="HQPB1" w:char="F089"/>
      </w:r>
      <w:r w:rsidR="00012722">
        <w:rPr>
          <w:sz w:val="22"/>
          <w:szCs w:val="22"/>
        </w:rPr>
        <w:sym w:font="HQPB5" w:char="F070"/>
      </w:r>
      <w:r w:rsidR="00012722">
        <w:rPr>
          <w:sz w:val="22"/>
          <w:szCs w:val="22"/>
        </w:rPr>
        <w:sym w:font="HQPB2" w:char="F06B"/>
      </w:r>
      <w:r w:rsidR="00012722">
        <w:rPr>
          <w:sz w:val="22"/>
          <w:szCs w:val="22"/>
        </w:rPr>
        <w:sym w:font="HQPB4" w:char="F0E0"/>
      </w:r>
      <w:r w:rsidR="00012722">
        <w:rPr>
          <w:sz w:val="22"/>
          <w:szCs w:val="22"/>
        </w:rPr>
        <w:sym w:font="HQPB1" w:char="F0AD"/>
      </w:r>
      <w:r w:rsidR="00012722">
        <w:rPr>
          <w:rFonts w:ascii="(normal text)" w:hAnsi="(normal text)"/>
          <w:rtl/>
        </w:rPr>
        <w:t xml:space="preserve"> </w:t>
      </w:r>
      <w:r w:rsidR="00012722">
        <w:rPr>
          <w:sz w:val="22"/>
          <w:szCs w:val="22"/>
        </w:rPr>
        <w:sym w:font="HQPB4" w:char="F0F8"/>
      </w:r>
      <w:r w:rsidR="00012722">
        <w:rPr>
          <w:sz w:val="22"/>
          <w:szCs w:val="22"/>
        </w:rPr>
        <w:sym w:font="HQPB1" w:char="F08C"/>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75"/>
      </w:r>
      <w:r w:rsidR="00012722">
        <w:rPr>
          <w:sz w:val="22"/>
          <w:szCs w:val="22"/>
        </w:rPr>
        <w:sym w:font="HQPB1" w:char="F08E"/>
      </w:r>
      <w:r w:rsidR="00012722">
        <w:rPr>
          <w:sz w:val="22"/>
          <w:szCs w:val="22"/>
        </w:rPr>
        <w:sym w:font="HQPB5" w:char="F07C"/>
      </w:r>
      <w:r w:rsidR="00012722">
        <w:rPr>
          <w:sz w:val="22"/>
          <w:szCs w:val="22"/>
        </w:rPr>
        <w:sym w:font="HQPB1" w:char="F0D8"/>
      </w:r>
      <w:r w:rsidR="00012722">
        <w:rPr>
          <w:sz w:val="22"/>
          <w:szCs w:val="22"/>
        </w:rPr>
        <w:sym w:font="HQPB5" w:char="F079"/>
      </w:r>
      <w:r w:rsidR="00012722">
        <w:rPr>
          <w:sz w:val="22"/>
          <w:szCs w:val="22"/>
        </w:rPr>
        <w:sym w:font="HQPB1" w:char="F06D"/>
      </w:r>
      <w:r w:rsidR="00012722">
        <w:rPr>
          <w:rFonts w:ascii="(normal text)" w:hAnsi="(normal text)"/>
          <w:rtl/>
        </w:rPr>
        <w:t xml:space="preserve"> </w:t>
      </w:r>
      <w:r w:rsidR="00012722">
        <w:rPr>
          <w:sz w:val="22"/>
          <w:szCs w:val="22"/>
        </w:rPr>
        <w:sym w:font="HQPB5" w:char="F07A"/>
      </w:r>
      <w:r w:rsidR="00012722">
        <w:rPr>
          <w:sz w:val="22"/>
          <w:szCs w:val="22"/>
        </w:rPr>
        <w:sym w:font="HQPB1" w:char="F03E"/>
      </w:r>
      <w:r w:rsidR="00012722">
        <w:rPr>
          <w:sz w:val="22"/>
          <w:szCs w:val="22"/>
        </w:rPr>
        <w:sym w:font="HQPB2" w:char="F071"/>
      </w:r>
      <w:r w:rsidR="00012722">
        <w:rPr>
          <w:sz w:val="22"/>
          <w:szCs w:val="22"/>
        </w:rPr>
        <w:sym w:font="HQPB4" w:char="F0E0"/>
      </w:r>
      <w:r w:rsidR="00012722">
        <w:rPr>
          <w:sz w:val="22"/>
          <w:szCs w:val="22"/>
        </w:rPr>
        <w:sym w:font="HQPB2" w:char="F029"/>
      </w:r>
      <w:r w:rsidR="00012722">
        <w:rPr>
          <w:sz w:val="22"/>
          <w:szCs w:val="22"/>
        </w:rPr>
        <w:sym w:font="HQPB4" w:char="F0F7"/>
      </w:r>
      <w:r w:rsidR="00012722">
        <w:rPr>
          <w:sz w:val="22"/>
          <w:szCs w:val="22"/>
        </w:rPr>
        <w:sym w:font="HQPB1" w:char="F0E8"/>
      </w:r>
      <w:r w:rsidR="00012722">
        <w:rPr>
          <w:sz w:val="22"/>
          <w:szCs w:val="22"/>
        </w:rPr>
        <w:sym w:font="HQPB5" w:char="F074"/>
      </w:r>
      <w:r w:rsidR="00012722">
        <w:rPr>
          <w:sz w:val="22"/>
          <w:szCs w:val="22"/>
        </w:rPr>
        <w:sym w:font="HQPB2" w:char="F083"/>
      </w:r>
      <w:r w:rsidR="00012722">
        <w:rPr>
          <w:rFonts w:ascii="(normal text)" w:hAnsi="(normal text)"/>
          <w:rtl/>
        </w:rPr>
        <w:t xml:space="preserve"> </w:t>
      </w:r>
      <w:r w:rsidR="00012722">
        <w:rPr>
          <w:sz w:val="22"/>
          <w:szCs w:val="22"/>
        </w:rPr>
        <w:sym w:font="HQPB4" w:char="F0DF"/>
      </w:r>
      <w:r w:rsidR="00012722">
        <w:rPr>
          <w:sz w:val="22"/>
          <w:szCs w:val="22"/>
        </w:rPr>
        <w:sym w:font="HQPB1" w:char="F04E"/>
      </w:r>
      <w:r w:rsidR="00012722">
        <w:rPr>
          <w:sz w:val="22"/>
          <w:szCs w:val="22"/>
        </w:rPr>
        <w:sym w:font="HQPB4" w:char="F0F6"/>
      </w:r>
      <w:r w:rsidR="00012722">
        <w:rPr>
          <w:sz w:val="22"/>
          <w:szCs w:val="22"/>
        </w:rPr>
        <w:sym w:font="HQPB2" w:char="F071"/>
      </w:r>
      <w:r w:rsidR="00012722">
        <w:rPr>
          <w:sz w:val="22"/>
          <w:szCs w:val="22"/>
        </w:rPr>
        <w:sym w:font="HQPB5" w:char="F079"/>
      </w:r>
      <w:r w:rsidR="00012722">
        <w:rPr>
          <w:sz w:val="22"/>
          <w:szCs w:val="22"/>
        </w:rPr>
        <w:sym w:font="HQPB2" w:char="F04A"/>
      </w:r>
      <w:r w:rsidR="00012722">
        <w:rPr>
          <w:sz w:val="22"/>
          <w:szCs w:val="22"/>
        </w:rPr>
        <w:sym w:font="HQPB4" w:char="F0F8"/>
      </w:r>
      <w:r w:rsidR="00012722">
        <w:rPr>
          <w:sz w:val="22"/>
          <w:szCs w:val="22"/>
        </w:rPr>
        <w:sym w:font="HQPB2" w:char="F039"/>
      </w:r>
      <w:r w:rsidR="00012722">
        <w:rPr>
          <w:sz w:val="22"/>
          <w:szCs w:val="22"/>
        </w:rPr>
        <w:sym w:font="HQPB5" w:char="F024"/>
      </w:r>
      <w:r w:rsidR="00012722">
        <w:rPr>
          <w:sz w:val="22"/>
          <w:szCs w:val="22"/>
        </w:rPr>
        <w:sym w:font="HQPB1" w:char="F023"/>
      </w:r>
      <w:r w:rsidR="00012722">
        <w:rPr>
          <w:rFonts w:ascii="(normal text)" w:hAnsi="(normal text)"/>
          <w:rtl/>
        </w:rPr>
        <w:t xml:space="preserve"> </w:t>
      </w:r>
      <w:r w:rsidR="00012722">
        <w:rPr>
          <w:sz w:val="22"/>
          <w:szCs w:val="22"/>
        </w:rPr>
        <w:sym w:font="HQPB4" w:char="F0F8"/>
      </w:r>
      <w:r w:rsidR="00012722">
        <w:rPr>
          <w:sz w:val="22"/>
          <w:szCs w:val="22"/>
        </w:rPr>
        <w:sym w:font="HQPB1" w:char="F08C"/>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74"/>
      </w:r>
      <w:r w:rsidR="00012722">
        <w:rPr>
          <w:sz w:val="22"/>
          <w:szCs w:val="22"/>
        </w:rPr>
        <w:sym w:font="HQPB2" w:char="F041"/>
      </w:r>
      <w:r w:rsidR="00012722">
        <w:rPr>
          <w:sz w:val="22"/>
          <w:szCs w:val="22"/>
        </w:rPr>
        <w:sym w:font="HQPB1" w:char="F024"/>
      </w:r>
      <w:r w:rsidR="00012722">
        <w:rPr>
          <w:sz w:val="22"/>
          <w:szCs w:val="22"/>
        </w:rPr>
        <w:sym w:font="HQPB5" w:char="F073"/>
      </w:r>
      <w:r w:rsidR="00012722">
        <w:rPr>
          <w:sz w:val="22"/>
          <w:szCs w:val="22"/>
        </w:rPr>
        <w:sym w:font="HQPB2" w:char="F025"/>
      </w:r>
      <w:r w:rsidR="00012722">
        <w:rPr>
          <w:rFonts w:ascii="(normal text)" w:hAnsi="(normal text)"/>
          <w:rtl/>
        </w:rPr>
        <w:t xml:space="preserve"> </w:t>
      </w:r>
      <w:r w:rsidR="00012722">
        <w:rPr>
          <w:sz w:val="22"/>
          <w:szCs w:val="22"/>
        </w:rPr>
        <w:sym w:font="HQPB4" w:char="F0CF"/>
      </w:r>
      <w:r w:rsidR="00012722">
        <w:rPr>
          <w:sz w:val="22"/>
          <w:szCs w:val="22"/>
        </w:rPr>
        <w:sym w:font="HQPB2" w:char="F06D"/>
      </w:r>
      <w:r w:rsidR="00012722">
        <w:rPr>
          <w:sz w:val="22"/>
          <w:szCs w:val="22"/>
        </w:rPr>
        <w:sym w:font="HQPB2" w:char="F08B"/>
      </w:r>
      <w:r w:rsidR="00012722">
        <w:rPr>
          <w:sz w:val="22"/>
          <w:szCs w:val="22"/>
        </w:rPr>
        <w:sym w:font="HQPB4" w:char="F0CF"/>
      </w:r>
      <w:r w:rsidR="00012722">
        <w:rPr>
          <w:sz w:val="22"/>
          <w:szCs w:val="22"/>
        </w:rPr>
        <w:sym w:font="HQPB2" w:char="F05E"/>
      </w:r>
      <w:r w:rsidR="00012722">
        <w:rPr>
          <w:sz w:val="22"/>
          <w:szCs w:val="22"/>
        </w:rPr>
        <w:sym w:font="HQPB5" w:char="F074"/>
      </w:r>
      <w:r w:rsidR="00012722">
        <w:rPr>
          <w:sz w:val="22"/>
          <w:szCs w:val="22"/>
        </w:rPr>
        <w:sym w:font="HQPB1" w:char="F037"/>
      </w:r>
      <w:r w:rsidR="00012722">
        <w:rPr>
          <w:sz w:val="22"/>
          <w:szCs w:val="22"/>
        </w:rPr>
        <w:sym w:font="HQPB4" w:char="F0CF"/>
      </w:r>
      <w:r w:rsidR="00012722">
        <w:rPr>
          <w:sz w:val="22"/>
          <w:szCs w:val="22"/>
        </w:rPr>
        <w:sym w:font="HQPB2" w:char="F039"/>
      </w:r>
      <w:r w:rsidR="00012722">
        <w:rPr>
          <w:rFonts w:ascii="(normal text)" w:hAnsi="(normal text)"/>
          <w:rtl/>
        </w:rPr>
        <w:t xml:space="preserve"> </w:t>
      </w:r>
      <w:r w:rsidR="00012722">
        <w:rPr>
          <w:sz w:val="22"/>
          <w:szCs w:val="22"/>
        </w:rPr>
        <w:sym w:font="HQPB1" w:char="F024"/>
      </w:r>
      <w:r w:rsidR="00012722">
        <w:rPr>
          <w:sz w:val="22"/>
          <w:szCs w:val="22"/>
        </w:rPr>
        <w:sym w:font="HQPB5" w:char="F074"/>
      </w:r>
      <w:r w:rsidR="00012722">
        <w:rPr>
          <w:sz w:val="22"/>
          <w:szCs w:val="22"/>
        </w:rPr>
        <w:sym w:font="HQPB2" w:char="F042"/>
      </w:r>
      <w:r w:rsidR="00012722">
        <w:rPr>
          <w:rFonts w:ascii="(normal text)" w:hAnsi="(normal text)"/>
          <w:rtl/>
        </w:rPr>
        <w:t xml:space="preserve"> </w:t>
      </w:r>
      <w:r w:rsidR="00012722">
        <w:rPr>
          <w:sz w:val="22"/>
          <w:szCs w:val="22"/>
        </w:rPr>
        <w:sym w:font="HQPB5" w:char="F074"/>
      </w:r>
      <w:r w:rsidR="00012722">
        <w:rPr>
          <w:sz w:val="22"/>
          <w:szCs w:val="22"/>
        </w:rPr>
        <w:sym w:font="HQPB2" w:char="F062"/>
      </w:r>
      <w:r w:rsidR="00012722">
        <w:rPr>
          <w:sz w:val="22"/>
          <w:szCs w:val="22"/>
        </w:rPr>
        <w:sym w:font="HQPB2" w:char="F072"/>
      </w:r>
      <w:r w:rsidR="00012722">
        <w:rPr>
          <w:sz w:val="22"/>
          <w:szCs w:val="22"/>
        </w:rPr>
        <w:sym w:font="HQPB4" w:char="F0DF"/>
      </w:r>
      <w:r w:rsidR="00012722">
        <w:rPr>
          <w:sz w:val="22"/>
          <w:szCs w:val="22"/>
        </w:rPr>
        <w:sym w:font="HQPB1" w:char="F089"/>
      </w:r>
      <w:r w:rsidR="00012722">
        <w:rPr>
          <w:sz w:val="22"/>
          <w:szCs w:val="22"/>
        </w:rPr>
        <w:sym w:font="HQPB4" w:char="F0E7"/>
      </w:r>
      <w:r w:rsidR="00012722">
        <w:rPr>
          <w:sz w:val="22"/>
          <w:szCs w:val="22"/>
        </w:rPr>
        <w:sym w:font="HQPB1" w:char="F037"/>
      </w:r>
      <w:r w:rsidR="00012722">
        <w:rPr>
          <w:sz w:val="22"/>
          <w:szCs w:val="22"/>
        </w:rPr>
        <w:sym w:font="HQPB4" w:char="F0F7"/>
      </w:r>
      <w:r w:rsidR="00012722">
        <w:rPr>
          <w:sz w:val="22"/>
          <w:szCs w:val="22"/>
        </w:rPr>
        <w:sym w:font="HQPB1" w:char="F0E8"/>
      </w:r>
      <w:r w:rsidR="00012722">
        <w:rPr>
          <w:sz w:val="22"/>
          <w:szCs w:val="22"/>
        </w:rPr>
        <w:sym w:font="HQPB5" w:char="F073"/>
      </w:r>
      <w:r w:rsidR="00012722">
        <w:rPr>
          <w:sz w:val="22"/>
          <w:szCs w:val="22"/>
        </w:rPr>
        <w:sym w:font="HQPB1" w:char="F03F"/>
      </w:r>
      <w:r w:rsidR="00012722">
        <w:rPr>
          <w:rFonts w:ascii="(normal text)" w:hAnsi="(normal text)"/>
          <w:rtl/>
        </w:rPr>
        <w:t xml:space="preserve"> </w:t>
      </w:r>
      <w:r w:rsidR="00012722">
        <w:rPr>
          <w:sz w:val="22"/>
          <w:szCs w:val="22"/>
        </w:rPr>
        <w:sym w:font="HQPB5" w:char="F02E"/>
      </w:r>
      <w:r w:rsidR="00012722">
        <w:rPr>
          <w:sz w:val="22"/>
          <w:szCs w:val="22"/>
        </w:rPr>
        <w:sym w:font="HQPB2" w:char="F060"/>
      </w:r>
      <w:r w:rsidR="00012722">
        <w:rPr>
          <w:sz w:val="22"/>
          <w:szCs w:val="22"/>
        </w:rPr>
        <w:sym w:font="HQPB4" w:char="F0CF"/>
      </w:r>
      <w:r w:rsidR="00012722">
        <w:rPr>
          <w:sz w:val="22"/>
          <w:szCs w:val="22"/>
        </w:rPr>
        <w:sym w:font="HQPB2" w:char="F042"/>
      </w:r>
      <w:r w:rsidR="00012722">
        <w:rPr>
          <w:rFonts w:ascii="(normal text)" w:hAnsi="(normal text)"/>
          <w:rtl/>
        </w:rPr>
        <w:t xml:space="preserve"> </w:t>
      </w:r>
      <w:r w:rsidR="00012722">
        <w:rPr>
          <w:sz w:val="22"/>
          <w:szCs w:val="22"/>
        </w:rPr>
        <w:sym w:font="HQPB2" w:char="F093"/>
      </w:r>
      <w:r w:rsidR="00012722">
        <w:rPr>
          <w:sz w:val="22"/>
          <w:szCs w:val="22"/>
        </w:rPr>
        <w:sym w:font="HQPB4" w:char="F0CF"/>
      </w:r>
      <w:r w:rsidR="00012722">
        <w:rPr>
          <w:sz w:val="22"/>
          <w:szCs w:val="22"/>
        </w:rPr>
        <w:sym w:font="HQPB1" w:char="F089"/>
      </w:r>
      <w:r w:rsidR="00012722">
        <w:rPr>
          <w:sz w:val="22"/>
          <w:szCs w:val="22"/>
        </w:rPr>
        <w:sym w:font="HQPB4" w:char="F0F7"/>
      </w:r>
      <w:r w:rsidR="00012722">
        <w:rPr>
          <w:sz w:val="22"/>
          <w:szCs w:val="22"/>
        </w:rPr>
        <w:sym w:font="HQPB1" w:char="F0E8"/>
      </w:r>
      <w:r w:rsidR="00012722">
        <w:rPr>
          <w:sz w:val="22"/>
          <w:szCs w:val="22"/>
        </w:rPr>
        <w:sym w:font="HQPB5" w:char="F074"/>
      </w:r>
      <w:r w:rsidR="00012722">
        <w:rPr>
          <w:sz w:val="22"/>
          <w:szCs w:val="22"/>
        </w:rPr>
        <w:sym w:font="HQPB1" w:char="F02F"/>
      </w:r>
      <w:r w:rsidR="00012722">
        <w:rPr>
          <w:rFonts w:ascii="(normal text)" w:hAnsi="(normal text)"/>
          <w:rtl/>
        </w:rPr>
        <w:t xml:space="preserve"> </w:t>
      </w:r>
      <w:r w:rsidR="00012722">
        <w:rPr>
          <w:sz w:val="22"/>
          <w:szCs w:val="22"/>
        </w:rPr>
        <w:sym w:font="HQPB5" w:char="F028"/>
      </w:r>
      <w:r w:rsidR="00012722">
        <w:rPr>
          <w:sz w:val="22"/>
          <w:szCs w:val="22"/>
        </w:rPr>
        <w:sym w:font="HQPB1" w:char="F023"/>
      </w:r>
      <w:r w:rsidR="00012722">
        <w:rPr>
          <w:sz w:val="22"/>
          <w:szCs w:val="22"/>
        </w:rPr>
        <w:sym w:font="HQPB2" w:char="F071"/>
      </w:r>
      <w:r w:rsidR="00012722">
        <w:rPr>
          <w:sz w:val="22"/>
          <w:szCs w:val="22"/>
        </w:rPr>
        <w:sym w:font="HQPB4" w:char="F0E4"/>
      </w:r>
      <w:r w:rsidR="00012722">
        <w:rPr>
          <w:sz w:val="22"/>
          <w:szCs w:val="22"/>
        </w:rPr>
        <w:sym w:font="HQPB2" w:char="F039"/>
      </w:r>
      <w:r w:rsidR="00012722">
        <w:rPr>
          <w:sz w:val="22"/>
          <w:szCs w:val="22"/>
        </w:rPr>
        <w:sym w:font="HQPB1" w:char="F024"/>
      </w:r>
      <w:r w:rsidR="00012722">
        <w:rPr>
          <w:sz w:val="22"/>
          <w:szCs w:val="22"/>
        </w:rPr>
        <w:sym w:font="HQPB5" w:char="F073"/>
      </w:r>
      <w:r w:rsidR="00012722">
        <w:rPr>
          <w:sz w:val="22"/>
          <w:szCs w:val="22"/>
        </w:rPr>
        <w:sym w:font="HQPB2" w:char="F025"/>
      </w:r>
      <w:r w:rsidR="00012722">
        <w:rPr>
          <w:rFonts w:ascii="(normal text)" w:hAnsi="(normal text)"/>
          <w:rtl/>
        </w:rPr>
        <w:t xml:space="preserve"> </w:t>
      </w:r>
      <w:r w:rsidR="00012722">
        <w:rPr>
          <w:sz w:val="22"/>
          <w:szCs w:val="22"/>
        </w:rPr>
        <w:sym w:font="HQPB4" w:char="F0DF"/>
      </w:r>
      <w:r w:rsidR="00012722">
        <w:rPr>
          <w:sz w:val="22"/>
          <w:szCs w:val="22"/>
        </w:rPr>
        <w:sym w:font="HQPB1" w:char="F089"/>
      </w:r>
      <w:r w:rsidR="00012722">
        <w:rPr>
          <w:sz w:val="22"/>
          <w:szCs w:val="22"/>
        </w:rPr>
        <w:sym w:font="HQPB4" w:char="F0E7"/>
      </w:r>
      <w:r w:rsidR="00012722">
        <w:rPr>
          <w:sz w:val="22"/>
          <w:szCs w:val="22"/>
        </w:rPr>
        <w:sym w:font="HQPB1" w:char="F037"/>
      </w:r>
      <w:r w:rsidR="00012722">
        <w:rPr>
          <w:sz w:val="22"/>
          <w:szCs w:val="22"/>
        </w:rPr>
        <w:sym w:font="HQPB4" w:char="F0F7"/>
      </w:r>
      <w:r w:rsidR="00012722">
        <w:rPr>
          <w:sz w:val="22"/>
          <w:szCs w:val="22"/>
        </w:rPr>
        <w:sym w:font="HQPB1" w:char="F0E8"/>
      </w:r>
      <w:r w:rsidR="00012722">
        <w:rPr>
          <w:sz w:val="22"/>
          <w:szCs w:val="22"/>
        </w:rPr>
        <w:sym w:font="HQPB5" w:char="F074"/>
      </w:r>
      <w:r w:rsidR="00012722">
        <w:rPr>
          <w:sz w:val="22"/>
          <w:szCs w:val="22"/>
        </w:rPr>
        <w:sym w:font="HQPB2" w:char="F052"/>
      </w:r>
      <w:r w:rsidR="00012722">
        <w:rPr>
          <w:rFonts w:ascii="(normal text)" w:hAnsi="(normal text)"/>
          <w:rtl/>
        </w:rPr>
        <w:t xml:space="preserve"> </w:t>
      </w:r>
      <w:r w:rsidR="00012722">
        <w:rPr>
          <w:sz w:val="22"/>
          <w:szCs w:val="22"/>
        </w:rPr>
        <w:sym w:font="HQPB5" w:char="F079"/>
      </w:r>
      <w:r w:rsidR="00012722">
        <w:rPr>
          <w:sz w:val="22"/>
          <w:szCs w:val="22"/>
        </w:rPr>
        <w:sym w:font="HQPB2" w:char="F037"/>
      </w:r>
      <w:r w:rsidR="00012722">
        <w:rPr>
          <w:sz w:val="22"/>
          <w:szCs w:val="22"/>
        </w:rPr>
        <w:sym w:font="HQPB5" w:char="F079"/>
      </w:r>
      <w:r w:rsidR="00012722">
        <w:rPr>
          <w:sz w:val="22"/>
          <w:szCs w:val="22"/>
        </w:rPr>
        <w:sym w:font="HQPB2" w:char="F067"/>
      </w:r>
      <w:r w:rsidR="00012722">
        <w:rPr>
          <w:sz w:val="22"/>
          <w:szCs w:val="22"/>
        </w:rPr>
        <w:sym w:font="HQPB2" w:char="F0BB"/>
      </w:r>
      <w:r w:rsidR="00012722">
        <w:rPr>
          <w:sz w:val="22"/>
          <w:szCs w:val="22"/>
        </w:rPr>
        <w:sym w:font="HQPB5" w:char="F073"/>
      </w:r>
      <w:r w:rsidR="00012722">
        <w:rPr>
          <w:sz w:val="22"/>
          <w:szCs w:val="22"/>
        </w:rPr>
        <w:sym w:font="HQPB2" w:char="F039"/>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74"/>
      </w:r>
      <w:r w:rsidR="00012722">
        <w:rPr>
          <w:sz w:val="22"/>
          <w:szCs w:val="22"/>
        </w:rPr>
        <w:sym w:font="HQPB2" w:char="F06D"/>
      </w:r>
      <w:r w:rsidR="00012722">
        <w:rPr>
          <w:sz w:val="22"/>
          <w:szCs w:val="22"/>
        </w:rPr>
        <w:sym w:font="HQPB2" w:char="F0BB"/>
      </w:r>
      <w:r w:rsidR="00012722">
        <w:rPr>
          <w:sz w:val="22"/>
          <w:szCs w:val="22"/>
        </w:rPr>
        <w:sym w:font="HQPB5" w:char="F073"/>
      </w:r>
      <w:r w:rsidR="00012722">
        <w:rPr>
          <w:sz w:val="22"/>
          <w:szCs w:val="22"/>
        </w:rPr>
        <w:sym w:font="HQPB2" w:char="F039"/>
      </w:r>
      <w:r w:rsidR="00012722">
        <w:rPr>
          <w:sz w:val="22"/>
          <w:szCs w:val="22"/>
        </w:rPr>
        <w:sym w:font="HQPB4" w:char="F0CE"/>
      </w:r>
      <w:r w:rsidR="00012722">
        <w:rPr>
          <w:sz w:val="22"/>
          <w:szCs w:val="22"/>
        </w:rPr>
        <w:sym w:font="HQPB1" w:char="F029"/>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5" w:char="F079"/>
      </w:r>
      <w:r w:rsidR="00012722">
        <w:rPr>
          <w:sz w:val="22"/>
          <w:szCs w:val="22"/>
        </w:rPr>
        <w:sym w:font="HQPB2" w:char="F037"/>
      </w:r>
      <w:r w:rsidR="00012722">
        <w:rPr>
          <w:sz w:val="22"/>
          <w:szCs w:val="22"/>
        </w:rPr>
        <w:sym w:font="HQPB4" w:char="F0CD"/>
      </w:r>
      <w:r w:rsidR="00012722">
        <w:rPr>
          <w:sz w:val="22"/>
          <w:szCs w:val="22"/>
        </w:rPr>
        <w:sym w:font="HQPB2" w:char="F0AC"/>
      </w:r>
      <w:r w:rsidR="00012722">
        <w:rPr>
          <w:sz w:val="22"/>
          <w:szCs w:val="22"/>
        </w:rPr>
        <w:sym w:font="HQPB5" w:char="F021"/>
      </w:r>
      <w:r w:rsidR="00012722">
        <w:rPr>
          <w:sz w:val="22"/>
          <w:szCs w:val="22"/>
        </w:rPr>
        <w:sym w:font="HQPB1" w:char="F024"/>
      </w:r>
      <w:r w:rsidR="00012722">
        <w:rPr>
          <w:sz w:val="22"/>
          <w:szCs w:val="22"/>
        </w:rPr>
        <w:sym w:font="HQPB5" w:char="F074"/>
      </w:r>
      <w:r w:rsidR="00012722">
        <w:rPr>
          <w:sz w:val="22"/>
          <w:szCs w:val="22"/>
        </w:rPr>
        <w:sym w:font="HQPB1" w:char="F02F"/>
      </w:r>
      <w:r w:rsidR="00012722">
        <w:rPr>
          <w:sz w:val="22"/>
          <w:szCs w:val="22"/>
        </w:rPr>
        <w:sym w:font="HQPB1" w:char="F023"/>
      </w:r>
      <w:r w:rsidR="00012722">
        <w:rPr>
          <w:sz w:val="22"/>
          <w:szCs w:val="22"/>
        </w:rPr>
        <w:sym w:font="HQPB5" w:char="F075"/>
      </w:r>
      <w:r w:rsidR="00012722">
        <w:rPr>
          <w:sz w:val="22"/>
          <w:szCs w:val="22"/>
        </w:rPr>
        <w:sym w:font="HQPB2" w:char="F0E4"/>
      </w:r>
      <w:r w:rsidR="00012722">
        <w:rPr>
          <w:rFonts w:ascii="(normal text)" w:hAnsi="(normal text)"/>
          <w:rtl/>
        </w:rPr>
        <w:t xml:space="preserve"> </w:t>
      </w:r>
      <w:r w:rsidR="00012722">
        <w:rPr>
          <w:sz w:val="22"/>
          <w:szCs w:val="22"/>
        </w:rPr>
        <w:sym w:font="HQPB5" w:char="F07A"/>
      </w:r>
      <w:r w:rsidR="00012722">
        <w:rPr>
          <w:sz w:val="22"/>
          <w:szCs w:val="22"/>
        </w:rPr>
        <w:sym w:font="HQPB2" w:char="F04F"/>
      </w:r>
      <w:r w:rsidR="00012722">
        <w:rPr>
          <w:sz w:val="22"/>
          <w:szCs w:val="22"/>
        </w:rPr>
        <w:sym w:font="HQPB2" w:char="F0BF"/>
      </w:r>
      <w:r w:rsidR="00012722">
        <w:rPr>
          <w:sz w:val="22"/>
          <w:szCs w:val="22"/>
        </w:rPr>
        <w:sym w:font="HQPB4" w:char="F0CF"/>
      </w:r>
      <w:r w:rsidR="00012722">
        <w:rPr>
          <w:sz w:val="22"/>
          <w:szCs w:val="22"/>
        </w:rPr>
        <w:sym w:font="HQPB2" w:char="F064"/>
      </w:r>
      <w:r w:rsidR="00012722">
        <w:rPr>
          <w:sz w:val="22"/>
          <w:szCs w:val="22"/>
        </w:rPr>
        <w:sym w:font="HQPB2" w:char="F0BA"/>
      </w:r>
      <w:r w:rsidR="00012722">
        <w:rPr>
          <w:sz w:val="22"/>
          <w:szCs w:val="22"/>
        </w:rPr>
        <w:sym w:font="HQPB5" w:char="F074"/>
      </w:r>
      <w:r w:rsidR="00012722">
        <w:rPr>
          <w:sz w:val="22"/>
          <w:szCs w:val="22"/>
        </w:rPr>
        <w:sym w:font="HQPB1" w:char="F08D"/>
      </w:r>
      <w:r w:rsidR="00012722">
        <w:rPr>
          <w:sz w:val="22"/>
          <w:szCs w:val="22"/>
        </w:rPr>
        <w:sym w:font="HQPB4" w:char="F0F6"/>
      </w:r>
      <w:r w:rsidR="00012722">
        <w:rPr>
          <w:sz w:val="22"/>
          <w:szCs w:val="22"/>
        </w:rPr>
        <w:sym w:font="HQPB1" w:char="F02F"/>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5" w:char="F09F"/>
      </w:r>
      <w:r w:rsidR="00012722">
        <w:rPr>
          <w:sz w:val="22"/>
          <w:szCs w:val="22"/>
        </w:rPr>
        <w:sym w:font="HQPB2" w:char="F040"/>
      </w:r>
      <w:r w:rsidR="00012722">
        <w:rPr>
          <w:sz w:val="22"/>
          <w:szCs w:val="22"/>
        </w:rPr>
        <w:sym w:font="HQPB2" w:char="F08A"/>
      </w:r>
      <w:r w:rsidR="00012722">
        <w:rPr>
          <w:sz w:val="22"/>
          <w:szCs w:val="22"/>
        </w:rPr>
        <w:sym w:font="HQPB4" w:char="F0CF"/>
      </w:r>
      <w:r w:rsidR="00012722">
        <w:rPr>
          <w:sz w:val="22"/>
          <w:szCs w:val="22"/>
        </w:rPr>
        <w:sym w:font="HQPB1" w:char="F0E8"/>
      </w:r>
      <w:r w:rsidR="00012722">
        <w:rPr>
          <w:sz w:val="22"/>
          <w:szCs w:val="22"/>
        </w:rPr>
        <w:sym w:font="HQPB2" w:char="F0BB"/>
      </w:r>
      <w:r w:rsidR="00012722">
        <w:rPr>
          <w:sz w:val="22"/>
          <w:szCs w:val="22"/>
        </w:rPr>
        <w:sym w:font="HQPB5" w:char="F079"/>
      </w:r>
      <w:r w:rsidR="00012722">
        <w:rPr>
          <w:sz w:val="22"/>
          <w:szCs w:val="22"/>
        </w:rPr>
        <w:sym w:font="HQPB2" w:char="F04A"/>
      </w:r>
      <w:r w:rsidR="00012722">
        <w:rPr>
          <w:sz w:val="22"/>
          <w:szCs w:val="22"/>
        </w:rPr>
        <w:sym w:font="HQPB4" w:char="F0F3"/>
      </w:r>
      <w:r w:rsidR="00012722">
        <w:rPr>
          <w:sz w:val="22"/>
          <w:szCs w:val="22"/>
        </w:rPr>
        <w:sym w:font="HQPB1" w:char="F099"/>
      </w:r>
      <w:r w:rsidR="00012722">
        <w:rPr>
          <w:sz w:val="22"/>
          <w:szCs w:val="22"/>
        </w:rPr>
        <w:sym w:font="HQPB4" w:char="F0CE"/>
      </w:r>
      <w:r w:rsidR="00012722">
        <w:rPr>
          <w:sz w:val="22"/>
          <w:szCs w:val="22"/>
        </w:rPr>
        <w:sym w:font="HQPB1" w:char="F029"/>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5" w:char="F074"/>
      </w:r>
      <w:r w:rsidR="00012722">
        <w:rPr>
          <w:sz w:val="22"/>
          <w:szCs w:val="22"/>
        </w:rPr>
        <w:sym w:font="HQPB2" w:char="F02C"/>
      </w:r>
      <w:r w:rsidR="00012722">
        <w:rPr>
          <w:sz w:val="22"/>
          <w:szCs w:val="22"/>
        </w:rPr>
        <w:sym w:font="HQPB2" w:char="F0BB"/>
      </w:r>
      <w:r w:rsidR="00012722">
        <w:rPr>
          <w:sz w:val="22"/>
          <w:szCs w:val="22"/>
        </w:rPr>
        <w:sym w:font="HQPB5" w:char="F079"/>
      </w:r>
      <w:r w:rsidR="00012722">
        <w:rPr>
          <w:sz w:val="22"/>
          <w:szCs w:val="22"/>
        </w:rPr>
        <w:sym w:font="HQPB1" w:char="F073"/>
      </w:r>
      <w:r w:rsidR="00012722">
        <w:rPr>
          <w:sz w:val="22"/>
          <w:szCs w:val="22"/>
        </w:rPr>
        <w:sym w:font="HQPB4" w:char="F0F3"/>
      </w:r>
      <w:r w:rsidR="00012722">
        <w:rPr>
          <w:sz w:val="22"/>
          <w:szCs w:val="22"/>
        </w:rPr>
        <w:sym w:font="HQPB1" w:char="F099"/>
      </w:r>
      <w:r w:rsidR="00012722">
        <w:rPr>
          <w:sz w:val="22"/>
          <w:szCs w:val="22"/>
        </w:rPr>
        <w:sym w:font="HQPB4" w:char="F0CE"/>
      </w:r>
      <w:r w:rsidR="00012722">
        <w:rPr>
          <w:sz w:val="22"/>
          <w:szCs w:val="22"/>
        </w:rPr>
        <w:sym w:font="HQPB1" w:char="F029"/>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1" w:char="F024"/>
      </w:r>
      <w:r w:rsidR="00012722">
        <w:rPr>
          <w:sz w:val="22"/>
          <w:szCs w:val="22"/>
        </w:rPr>
        <w:sym w:font="HQPB4" w:char="F059"/>
      </w:r>
      <w:r w:rsidR="00012722">
        <w:rPr>
          <w:sz w:val="22"/>
          <w:szCs w:val="22"/>
        </w:rPr>
        <w:sym w:font="HQPB2" w:char="F067"/>
      </w:r>
      <w:r w:rsidR="00012722">
        <w:rPr>
          <w:sz w:val="22"/>
          <w:szCs w:val="22"/>
        </w:rPr>
        <w:sym w:font="HQPB2" w:char="F0BB"/>
      </w:r>
      <w:r w:rsidR="00012722">
        <w:rPr>
          <w:sz w:val="22"/>
          <w:szCs w:val="22"/>
        </w:rPr>
        <w:sym w:font="HQPB5" w:char="F073"/>
      </w:r>
      <w:r w:rsidR="00012722">
        <w:rPr>
          <w:sz w:val="22"/>
          <w:szCs w:val="22"/>
        </w:rPr>
        <w:sym w:font="HQPB2" w:char="F039"/>
      </w:r>
      <w:r w:rsidR="00012722">
        <w:rPr>
          <w:sz w:val="22"/>
          <w:szCs w:val="22"/>
        </w:rPr>
        <w:sym w:font="HQPB4" w:char="F0CE"/>
      </w:r>
      <w:r w:rsidR="00012722">
        <w:rPr>
          <w:sz w:val="22"/>
          <w:szCs w:val="22"/>
        </w:rPr>
        <w:sym w:font="HQPB1" w:char="F029"/>
      </w:r>
      <w:r w:rsidR="00012722">
        <w:rPr>
          <w:rFonts w:ascii="(normal text)" w:hAnsi="(normal text)"/>
          <w:rtl/>
        </w:rPr>
        <w:t xml:space="preserve"> </w:t>
      </w:r>
      <w:r w:rsidR="00012722">
        <w:rPr>
          <w:sz w:val="22"/>
          <w:szCs w:val="22"/>
        </w:rPr>
        <w:sym w:font="HQPB1" w:char="F023"/>
      </w:r>
      <w:r w:rsidR="00012722">
        <w:rPr>
          <w:sz w:val="22"/>
          <w:szCs w:val="22"/>
        </w:rPr>
        <w:sym w:font="HQPB4" w:char="F059"/>
      </w:r>
      <w:r w:rsidR="00012722">
        <w:rPr>
          <w:sz w:val="22"/>
          <w:szCs w:val="22"/>
        </w:rPr>
        <w:sym w:font="HQPB1" w:char="F089"/>
      </w:r>
      <w:r w:rsidR="00012722">
        <w:rPr>
          <w:sz w:val="22"/>
          <w:szCs w:val="22"/>
        </w:rPr>
        <w:sym w:font="HQPB4" w:char="F0CF"/>
      </w:r>
      <w:r w:rsidR="00012722">
        <w:rPr>
          <w:sz w:val="22"/>
          <w:szCs w:val="22"/>
        </w:rPr>
        <w:sym w:font="HQPB1" w:char="F06E"/>
      </w:r>
      <w:r w:rsidR="00012722">
        <w:rPr>
          <w:sz w:val="22"/>
          <w:szCs w:val="22"/>
        </w:rPr>
        <w:sym w:font="HQPB2" w:char="F0BA"/>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4" w:char="F0DF"/>
      </w:r>
      <w:r w:rsidR="00012722">
        <w:rPr>
          <w:sz w:val="22"/>
          <w:szCs w:val="22"/>
        </w:rPr>
        <w:sym w:font="HQPB2" w:char="F060"/>
      </w:r>
      <w:r w:rsidR="00012722">
        <w:rPr>
          <w:sz w:val="22"/>
          <w:szCs w:val="22"/>
        </w:rPr>
        <w:sym w:font="HQPB4" w:char="F0F8"/>
      </w:r>
      <w:r w:rsidR="00012722">
        <w:rPr>
          <w:sz w:val="22"/>
          <w:szCs w:val="22"/>
        </w:rPr>
        <w:sym w:font="HQPB1" w:char="F074"/>
      </w:r>
      <w:r w:rsidR="00012722">
        <w:rPr>
          <w:sz w:val="22"/>
          <w:szCs w:val="22"/>
        </w:rPr>
        <w:sym w:font="HQPB5" w:char="F077"/>
      </w:r>
      <w:r w:rsidR="00012722">
        <w:rPr>
          <w:sz w:val="22"/>
          <w:szCs w:val="22"/>
        </w:rPr>
        <w:sym w:font="HQPB2" w:char="F055"/>
      </w:r>
      <w:r w:rsidR="00012722">
        <w:rPr>
          <w:sz w:val="22"/>
          <w:szCs w:val="22"/>
        </w:rPr>
        <w:sym w:font="HQPB5" w:char="F075"/>
      </w:r>
      <w:r w:rsidR="00012722">
        <w:rPr>
          <w:sz w:val="22"/>
          <w:szCs w:val="22"/>
        </w:rPr>
        <w:sym w:font="HQPB2" w:char="F072"/>
      </w:r>
      <w:r w:rsidR="00012722">
        <w:rPr>
          <w:rFonts w:ascii="(normal text)" w:hAnsi="(normal text)"/>
          <w:rtl/>
        </w:rPr>
        <w:t xml:space="preserve"> </w:t>
      </w:r>
      <w:r w:rsidR="00012722">
        <w:rPr>
          <w:sz w:val="22"/>
          <w:szCs w:val="22"/>
        </w:rPr>
        <w:sym w:font="HQPB2" w:char="F0BC"/>
      </w:r>
      <w:r w:rsidR="00012722">
        <w:rPr>
          <w:sz w:val="22"/>
          <w:szCs w:val="22"/>
        </w:rPr>
        <w:sym w:font="HQPB4" w:char="F0E3"/>
      </w:r>
      <w:r w:rsidR="00012722">
        <w:rPr>
          <w:sz w:val="22"/>
          <w:szCs w:val="22"/>
        </w:rPr>
        <w:sym w:font="HQPB3" w:char="F026"/>
      </w:r>
      <w:r w:rsidR="00012722">
        <w:rPr>
          <w:sz w:val="22"/>
          <w:szCs w:val="22"/>
        </w:rPr>
        <w:sym w:font="HQPB5" w:char="F073"/>
      </w:r>
      <w:r w:rsidR="00012722">
        <w:rPr>
          <w:sz w:val="22"/>
          <w:szCs w:val="22"/>
        </w:rPr>
        <w:sym w:font="HQPB3" w:char="F021"/>
      </w:r>
      <w:r w:rsidR="00012722">
        <w:rPr>
          <w:rFonts w:ascii="(normal text)" w:hAnsi="(normal text)"/>
          <w:rtl/>
        </w:rPr>
        <w:t xml:space="preserve"> </w:t>
      </w:r>
      <w:r w:rsidR="00012722">
        <w:rPr>
          <w:sz w:val="22"/>
          <w:szCs w:val="22"/>
        </w:rPr>
        <w:sym w:font="HQPB5" w:char="F074"/>
      </w:r>
      <w:r w:rsidR="00012722">
        <w:rPr>
          <w:sz w:val="22"/>
          <w:szCs w:val="22"/>
        </w:rPr>
        <w:sym w:font="HQPB2" w:char="F062"/>
      </w:r>
      <w:r w:rsidR="00012722">
        <w:rPr>
          <w:sz w:val="22"/>
          <w:szCs w:val="22"/>
        </w:rPr>
        <w:sym w:font="HQPB2" w:char="F071"/>
      </w:r>
      <w:r w:rsidR="00012722">
        <w:rPr>
          <w:sz w:val="22"/>
          <w:szCs w:val="22"/>
        </w:rPr>
        <w:sym w:font="HQPB4" w:char="F0DF"/>
      </w:r>
      <w:r w:rsidR="00012722">
        <w:rPr>
          <w:sz w:val="22"/>
          <w:szCs w:val="22"/>
        </w:rPr>
        <w:sym w:font="HQPB2" w:char="F04A"/>
      </w:r>
      <w:r w:rsidR="00012722">
        <w:rPr>
          <w:sz w:val="22"/>
          <w:szCs w:val="22"/>
        </w:rPr>
        <w:sym w:font="HQPB4" w:char="F0CE"/>
      </w:r>
      <w:r w:rsidR="00012722">
        <w:rPr>
          <w:sz w:val="22"/>
          <w:szCs w:val="22"/>
        </w:rPr>
        <w:sym w:font="HQPB2" w:char="F03D"/>
      </w:r>
      <w:r w:rsidR="00012722">
        <w:rPr>
          <w:sz w:val="22"/>
          <w:szCs w:val="22"/>
        </w:rPr>
        <w:sym w:font="HQPB4" w:char="F0F3"/>
      </w:r>
      <w:r w:rsidR="00012722">
        <w:rPr>
          <w:sz w:val="22"/>
          <w:szCs w:val="22"/>
        </w:rPr>
        <w:sym w:font="HQPB1" w:char="F0A1"/>
      </w:r>
      <w:r w:rsidR="00012722">
        <w:rPr>
          <w:sz w:val="22"/>
          <w:szCs w:val="22"/>
        </w:rPr>
        <w:sym w:font="HQPB4" w:char="F0E3"/>
      </w:r>
      <w:r w:rsidR="00012722">
        <w:rPr>
          <w:sz w:val="22"/>
          <w:szCs w:val="22"/>
        </w:rPr>
        <w:sym w:font="HQPB2" w:char="F042"/>
      </w:r>
      <w:r w:rsidR="00012722">
        <w:rPr>
          <w:rFonts w:ascii="(normal text)" w:hAnsi="(normal text)"/>
          <w:rtl/>
        </w:rPr>
        <w:t xml:space="preserve"> </w:t>
      </w:r>
      <w:r w:rsidR="00012722">
        <w:rPr>
          <w:sz w:val="22"/>
          <w:szCs w:val="22"/>
        </w:rPr>
        <w:sym w:font="HQPB2" w:char="F0C7"/>
      </w:r>
      <w:r w:rsidR="00012722">
        <w:rPr>
          <w:sz w:val="22"/>
          <w:szCs w:val="22"/>
        </w:rPr>
        <w:sym w:font="HQPB2" w:char="F0CA"/>
      </w:r>
      <w:r w:rsidR="00012722">
        <w:rPr>
          <w:sz w:val="22"/>
          <w:szCs w:val="22"/>
        </w:rPr>
        <w:sym w:font="HQPB2" w:char="F0CC"/>
      </w:r>
      <w:r w:rsidR="00012722">
        <w:rPr>
          <w:sz w:val="22"/>
          <w:szCs w:val="22"/>
        </w:rPr>
        <w:sym w:font="HQPB2" w:char="F0CC"/>
      </w:r>
      <w:r w:rsidR="00012722">
        <w:rPr>
          <w:sz w:val="22"/>
          <w:szCs w:val="22"/>
        </w:rPr>
        <w:sym w:font="HQPB2" w:char="F0C8"/>
      </w:r>
      <w:r w:rsidR="00012722">
        <w:rPr>
          <w:rFonts w:ascii="Lotus Linotype" w:hAnsi="Lotus Linotype" w:cs="Traditional Arabic" w:hint="cs"/>
          <w:rtl/>
          <w:lang w:bidi="ar-KW"/>
        </w:rPr>
        <w:t>﴾</w:t>
      </w:r>
      <w:r w:rsidR="00012722" w:rsidRPr="009F74C0">
        <w:rPr>
          <w:rFonts w:ascii="Lotus Linotype" w:hAnsi="Lotus Linotype" w:cs="mylotus" w:hint="cs"/>
          <w:szCs w:val="27"/>
          <w:rtl/>
          <w:lang w:bidi="ar-KW"/>
        </w:rPr>
        <w:t xml:space="preserve"> [البقرة: 130 </w:t>
      </w:r>
      <w:r w:rsidR="00012722">
        <w:rPr>
          <w:rFonts w:cs="Times New Roman" w:hint="cs"/>
          <w:rtl/>
          <w:lang w:bidi="ar-KW"/>
        </w:rPr>
        <w:t>–</w:t>
      </w:r>
      <w:r w:rsidR="00012722" w:rsidRPr="009F74C0">
        <w:rPr>
          <w:rFonts w:ascii="Lotus Linotype" w:hAnsi="Lotus Linotype" w:cs="mylotus" w:hint="cs"/>
          <w:szCs w:val="27"/>
          <w:rtl/>
          <w:lang w:bidi="ar-KW"/>
        </w:rPr>
        <w:t xml:space="preserve"> 133].</w:t>
      </w:r>
    </w:p>
    <w:p w:rsidR="00CF3807" w:rsidRPr="009F74C0" w:rsidRDefault="00CF3807" w:rsidP="00024581">
      <w:pPr>
        <w:jc w:val="both"/>
        <w:rPr>
          <w:rFonts w:ascii="Lotus Linotype" w:hAnsi="Lotus Linotype" w:cs="mylotus"/>
          <w:szCs w:val="27"/>
          <w:rtl/>
          <w:lang w:bidi="ar-KW"/>
        </w:rPr>
      </w:pPr>
      <w:r w:rsidRPr="009F74C0">
        <w:rPr>
          <w:rFonts w:ascii="Lotus Linotype" w:hAnsi="Lotus Linotype" w:cs="mylotus"/>
          <w:szCs w:val="27"/>
          <w:rtl/>
          <w:lang w:bidi="ar-KW"/>
        </w:rPr>
        <w:t>وحتى محمد صلى الله عليه وآله وسلم مأمور من الله تعالى باتباع ملة إبراهيم عليه السلام إمام التوحيد كما قال الله تعالى</w:t>
      </w:r>
      <w:r w:rsidR="00024581" w:rsidRPr="009F74C0">
        <w:rPr>
          <w:rFonts w:ascii="Lotus Linotype" w:hAnsi="Lotus Linotype" w:cs="mylotus" w:hint="cs"/>
          <w:szCs w:val="27"/>
          <w:rtl/>
          <w:lang w:bidi="ar-KW"/>
        </w:rPr>
        <w:t xml:space="preserve"> </w:t>
      </w:r>
      <w:r w:rsidR="00024581">
        <w:rPr>
          <w:rFonts w:ascii="Lotus Linotype" w:hAnsi="Lotus Linotype" w:cs="Traditional Arabic" w:hint="cs"/>
          <w:rtl/>
          <w:lang w:bidi="ar-KW"/>
        </w:rPr>
        <w:t>﴿</w:t>
      </w:r>
      <w:r w:rsidR="00024581">
        <w:rPr>
          <w:sz w:val="22"/>
          <w:szCs w:val="22"/>
        </w:rPr>
        <w:sym w:font="HQPB4" w:char="F0A7"/>
      </w:r>
      <w:r w:rsidR="00024581">
        <w:rPr>
          <w:sz w:val="22"/>
          <w:szCs w:val="22"/>
        </w:rPr>
        <w:sym w:font="HQPB2" w:char="F04E"/>
      </w:r>
      <w:r w:rsidR="00024581">
        <w:rPr>
          <w:sz w:val="22"/>
          <w:szCs w:val="22"/>
        </w:rPr>
        <w:sym w:font="HQPB4" w:char="F0E8"/>
      </w:r>
      <w:r w:rsidR="00024581">
        <w:rPr>
          <w:sz w:val="22"/>
          <w:szCs w:val="22"/>
        </w:rPr>
        <w:sym w:font="HQPB1" w:char="F04F"/>
      </w:r>
      <w:r w:rsidR="00024581">
        <w:rPr>
          <w:rFonts w:ascii="(normal text)" w:hAnsi="(normal text)"/>
          <w:rtl/>
        </w:rPr>
        <w:t xml:space="preserve"> </w:t>
      </w:r>
      <w:r w:rsidR="00024581">
        <w:rPr>
          <w:sz w:val="22"/>
          <w:szCs w:val="22"/>
        </w:rPr>
        <w:sym w:font="HQPB5" w:char="F021"/>
      </w:r>
      <w:r w:rsidR="00024581">
        <w:rPr>
          <w:sz w:val="22"/>
          <w:szCs w:val="22"/>
        </w:rPr>
        <w:sym w:font="HQPB1" w:char="F024"/>
      </w:r>
      <w:r w:rsidR="00024581">
        <w:rPr>
          <w:sz w:val="22"/>
          <w:szCs w:val="22"/>
        </w:rPr>
        <w:sym w:font="HQPB5" w:char="F075"/>
      </w:r>
      <w:r w:rsidR="00024581">
        <w:rPr>
          <w:sz w:val="22"/>
          <w:szCs w:val="22"/>
        </w:rPr>
        <w:sym w:font="HQPB2" w:char="F05A"/>
      </w:r>
      <w:r w:rsidR="00024581">
        <w:rPr>
          <w:sz w:val="22"/>
          <w:szCs w:val="22"/>
        </w:rPr>
        <w:sym w:font="HQPB4" w:char="F0F8"/>
      </w:r>
      <w:r w:rsidR="00024581">
        <w:rPr>
          <w:sz w:val="22"/>
          <w:szCs w:val="22"/>
        </w:rPr>
        <w:sym w:font="HQPB2" w:char="F08A"/>
      </w:r>
      <w:r w:rsidR="00024581">
        <w:rPr>
          <w:sz w:val="22"/>
          <w:szCs w:val="22"/>
        </w:rPr>
        <w:sym w:font="HQPB5" w:char="F079"/>
      </w:r>
      <w:r w:rsidR="00024581">
        <w:rPr>
          <w:sz w:val="22"/>
          <w:szCs w:val="22"/>
        </w:rPr>
        <w:sym w:font="HQPB1" w:char="F06D"/>
      </w:r>
      <w:r w:rsidR="00024581">
        <w:rPr>
          <w:sz w:val="22"/>
          <w:szCs w:val="22"/>
        </w:rPr>
        <w:sym w:font="HQPB4" w:char="F0F7"/>
      </w:r>
      <w:r w:rsidR="00024581">
        <w:rPr>
          <w:sz w:val="22"/>
          <w:szCs w:val="22"/>
        </w:rPr>
        <w:sym w:font="HQPB2" w:char="F072"/>
      </w:r>
      <w:r w:rsidR="00024581">
        <w:rPr>
          <w:sz w:val="22"/>
          <w:szCs w:val="22"/>
        </w:rPr>
        <w:sym w:font="HQPB5" w:char="F072"/>
      </w:r>
      <w:r w:rsidR="00024581">
        <w:rPr>
          <w:sz w:val="22"/>
          <w:szCs w:val="22"/>
        </w:rPr>
        <w:sym w:font="HQPB1" w:char="F026"/>
      </w:r>
      <w:r w:rsidR="00024581">
        <w:rPr>
          <w:rFonts w:ascii="(normal text)" w:hAnsi="(normal text)"/>
          <w:rtl/>
        </w:rPr>
        <w:t xml:space="preserve"> </w:t>
      </w:r>
      <w:r w:rsidR="00024581">
        <w:rPr>
          <w:sz w:val="22"/>
          <w:szCs w:val="22"/>
        </w:rPr>
        <w:sym w:font="HQPB5" w:char="F079"/>
      </w:r>
      <w:r w:rsidR="00024581">
        <w:rPr>
          <w:sz w:val="22"/>
          <w:szCs w:val="22"/>
        </w:rPr>
        <w:sym w:font="HQPB2" w:char="F037"/>
      </w:r>
      <w:r w:rsidR="00024581">
        <w:rPr>
          <w:sz w:val="22"/>
          <w:szCs w:val="22"/>
        </w:rPr>
        <w:sym w:font="HQPB4" w:char="F0F8"/>
      </w:r>
      <w:r w:rsidR="00024581">
        <w:rPr>
          <w:sz w:val="22"/>
          <w:szCs w:val="22"/>
        </w:rPr>
        <w:sym w:font="HQPB2" w:char="F08B"/>
      </w:r>
      <w:r w:rsidR="00024581">
        <w:rPr>
          <w:sz w:val="22"/>
          <w:szCs w:val="22"/>
        </w:rPr>
        <w:sym w:font="HQPB5" w:char="F073"/>
      </w:r>
      <w:r w:rsidR="00024581">
        <w:rPr>
          <w:sz w:val="22"/>
          <w:szCs w:val="22"/>
        </w:rPr>
        <w:sym w:font="HQPB2" w:char="F039"/>
      </w:r>
      <w:r w:rsidR="00024581">
        <w:rPr>
          <w:sz w:val="22"/>
          <w:szCs w:val="22"/>
        </w:rPr>
        <w:sym w:font="HQPB4" w:char="F0CE"/>
      </w:r>
      <w:r w:rsidR="00024581">
        <w:rPr>
          <w:sz w:val="22"/>
          <w:szCs w:val="22"/>
        </w:rPr>
        <w:sym w:font="HQPB1" w:char="F029"/>
      </w:r>
      <w:r w:rsidR="00024581">
        <w:rPr>
          <w:rFonts w:ascii="(normal text)" w:hAnsi="(normal text)"/>
          <w:rtl/>
        </w:rPr>
        <w:t xml:space="preserve"> </w:t>
      </w:r>
      <w:r w:rsidR="00024581">
        <w:rPr>
          <w:sz w:val="22"/>
          <w:szCs w:val="22"/>
        </w:rPr>
        <w:sym w:font="HQPB4" w:char="F0C8"/>
      </w:r>
      <w:r w:rsidR="00024581">
        <w:rPr>
          <w:sz w:val="22"/>
          <w:szCs w:val="22"/>
        </w:rPr>
        <w:sym w:font="HQPB2" w:char="F062"/>
      </w:r>
      <w:r w:rsidR="00024581">
        <w:rPr>
          <w:sz w:val="22"/>
          <w:szCs w:val="22"/>
        </w:rPr>
        <w:sym w:font="HQPB5" w:char="F072"/>
      </w:r>
      <w:r w:rsidR="00024581">
        <w:rPr>
          <w:sz w:val="22"/>
          <w:szCs w:val="22"/>
        </w:rPr>
        <w:sym w:font="HQPB1" w:char="F026"/>
      </w:r>
      <w:r w:rsidR="00024581">
        <w:rPr>
          <w:rFonts w:ascii="(normal text)" w:hAnsi="(normal text)"/>
          <w:rtl/>
        </w:rPr>
        <w:t xml:space="preserve"> </w:t>
      </w:r>
      <w:r w:rsidR="00024581">
        <w:rPr>
          <w:sz w:val="22"/>
          <w:szCs w:val="22"/>
        </w:rPr>
        <w:sym w:font="HQPB4" w:char="F0F4"/>
      </w:r>
      <w:r w:rsidR="00024581">
        <w:rPr>
          <w:sz w:val="22"/>
          <w:szCs w:val="22"/>
        </w:rPr>
        <w:sym w:font="HQPB1" w:char="F0EC"/>
      </w:r>
      <w:r w:rsidR="00024581">
        <w:rPr>
          <w:sz w:val="22"/>
          <w:szCs w:val="22"/>
        </w:rPr>
        <w:sym w:font="HQPB4" w:char="F0CE"/>
      </w:r>
      <w:r w:rsidR="00024581">
        <w:rPr>
          <w:sz w:val="22"/>
          <w:szCs w:val="22"/>
        </w:rPr>
        <w:sym w:font="HQPB1" w:char="F037"/>
      </w:r>
      <w:r w:rsidR="00024581">
        <w:rPr>
          <w:sz w:val="22"/>
          <w:szCs w:val="22"/>
        </w:rPr>
        <w:sym w:font="HQPB4" w:char="F0A8"/>
      </w:r>
      <w:r w:rsidR="00024581">
        <w:rPr>
          <w:sz w:val="22"/>
          <w:szCs w:val="22"/>
        </w:rPr>
        <w:sym w:font="HQPB1" w:char="F03F"/>
      </w:r>
      <w:r w:rsidR="00024581">
        <w:rPr>
          <w:sz w:val="22"/>
          <w:szCs w:val="22"/>
        </w:rPr>
        <w:sym w:font="HQPB5" w:char="F024"/>
      </w:r>
      <w:r w:rsidR="00024581">
        <w:rPr>
          <w:sz w:val="22"/>
          <w:szCs w:val="22"/>
        </w:rPr>
        <w:sym w:font="HQPB1" w:char="F023"/>
      </w:r>
      <w:r w:rsidR="00024581">
        <w:rPr>
          <w:rFonts w:ascii="(normal text)" w:hAnsi="(normal text)"/>
          <w:rtl/>
        </w:rPr>
        <w:t xml:space="preserve"> </w:t>
      </w:r>
      <w:r w:rsidR="00024581">
        <w:rPr>
          <w:sz w:val="22"/>
          <w:szCs w:val="22"/>
        </w:rPr>
        <w:sym w:font="HQPB5" w:char="F073"/>
      </w:r>
      <w:r w:rsidR="00024581">
        <w:rPr>
          <w:sz w:val="22"/>
          <w:szCs w:val="22"/>
        </w:rPr>
        <w:sym w:font="HQPB3" w:char="F027"/>
      </w:r>
      <w:r w:rsidR="00024581">
        <w:rPr>
          <w:sz w:val="22"/>
          <w:szCs w:val="22"/>
        </w:rPr>
        <w:sym w:font="HQPB4" w:char="F0A9"/>
      </w:r>
      <w:r w:rsidR="00024581">
        <w:rPr>
          <w:sz w:val="22"/>
          <w:szCs w:val="22"/>
        </w:rPr>
        <w:sym w:font="HQPB3" w:char="F023"/>
      </w:r>
      <w:r w:rsidR="00024581">
        <w:rPr>
          <w:sz w:val="22"/>
          <w:szCs w:val="22"/>
        </w:rPr>
        <w:sym w:font="HQPB4" w:char="F0CF"/>
      </w:r>
      <w:r w:rsidR="00024581">
        <w:rPr>
          <w:sz w:val="22"/>
          <w:szCs w:val="22"/>
        </w:rPr>
        <w:sym w:font="HQPB2" w:char="F042"/>
      </w:r>
      <w:r w:rsidR="00024581">
        <w:rPr>
          <w:rFonts w:ascii="(normal text)" w:hAnsi="(normal text)"/>
          <w:rtl/>
        </w:rPr>
        <w:t xml:space="preserve"> </w:t>
      </w:r>
      <w:r w:rsidR="00024581">
        <w:rPr>
          <w:sz w:val="22"/>
          <w:szCs w:val="22"/>
        </w:rPr>
        <w:sym w:font="HQPB5" w:char="F07A"/>
      </w:r>
      <w:r w:rsidR="00024581">
        <w:rPr>
          <w:sz w:val="22"/>
          <w:szCs w:val="22"/>
        </w:rPr>
        <w:sym w:font="HQPB2" w:char="F04F"/>
      </w:r>
      <w:r w:rsidR="00024581">
        <w:rPr>
          <w:sz w:val="22"/>
          <w:szCs w:val="22"/>
        </w:rPr>
        <w:sym w:font="HQPB2" w:char="F08A"/>
      </w:r>
      <w:r w:rsidR="00024581">
        <w:rPr>
          <w:sz w:val="22"/>
          <w:szCs w:val="22"/>
        </w:rPr>
        <w:sym w:font="HQPB4" w:char="F0CF"/>
      </w:r>
      <w:r w:rsidR="00024581">
        <w:rPr>
          <w:sz w:val="22"/>
          <w:szCs w:val="22"/>
        </w:rPr>
        <w:sym w:font="HQPB2" w:char="F064"/>
      </w:r>
      <w:r w:rsidR="00024581">
        <w:rPr>
          <w:sz w:val="22"/>
          <w:szCs w:val="22"/>
        </w:rPr>
        <w:sym w:font="HQPB2" w:char="F0BA"/>
      </w:r>
      <w:r w:rsidR="00024581">
        <w:rPr>
          <w:sz w:val="22"/>
          <w:szCs w:val="22"/>
        </w:rPr>
        <w:sym w:font="HQPB5" w:char="F074"/>
      </w:r>
      <w:r w:rsidR="00024581">
        <w:rPr>
          <w:sz w:val="22"/>
          <w:szCs w:val="22"/>
        </w:rPr>
        <w:sym w:font="HQPB1" w:char="F08D"/>
      </w:r>
      <w:r w:rsidR="00024581">
        <w:rPr>
          <w:sz w:val="22"/>
          <w:szCs w:val="22"/>
        </w:rPr>
        <w:sym w:font="HQPB4" w:char="F0F6"/>
      </w:r>
      <w:r w:rsidR="00024581">
        <w:rPr>
          <w:sz w:val="22"/>
          <w:szCs w:val="22"/>
        </w:rPr>
        <w:sym w:font="HQPB1" w:char="F02F"/>
      </w:r>
      <w:r w:rsidR="00024581">
        <w:rPr>
          <w:sz w:val="22"/>
          <w:szCs w:val="22"/>
        </w:rPr>
        <w:sym w:font="HQPB4" w:char="F0CE"/>
      </w:r>
      <w:r w:rsidR="00024581">
        <w:rPr>
          <w:sz w:val="22"/>
          <w:szCs w:val="22"/>
        </w:rPr>
        <w:sym w:font="HQPB1" w:char="F029"/>
      </w:r>
      <w:r w:rsidR="00024581">
        <w:rPr>
          <w:rFonts w:ascii="(normal text)" w:hAnsi="(normal text)"/>
          <w:rtl/>
        </w:rPr>
        <w:t xml:space="preserve"> </w:t>
      </w:r>
      <w:r w:rsidR="00024581">
        <w:rPr>
          <w:sz w:val="22"/>
          <w:szCs w:val="22"/>
        </w:rPr>
        <w:sym w:font="HQPB1" w:char="F024"/>
      </w:r>
      <w:r w:rsidR="00024581">
        <w:rPr>
          <w:sz w:val="22"/>
          <w:szCs w:val="22"/>
        </w:rPr>
        <w:sym w:font="HQPB4" w:char="F05A"/>
      </w:r>
      <w:r w:rsidR="00024581">
        <w:rPr>
          <w:sz w:val="22"/>
          <w:szCs w:val="22"/>
        </w:rPr>
        <w:sym w:font="HQPB1" w:char="F0FF"/>
      </w:r>
      <w:r w:rsidR="00024581">
        <w:rPr>
          <w:sz w:val="22"/>
          <w:szCs w:val="22"/>
        </w:rPr>
        <w:sym w:font="HQPB2" w:char="F08B"/>
      </w:r>
      <w:r w:rsidR="00024581">
        <w:rPr>
          <w:sz w:val="22"/>
          <w:szCs w:val="22"/>
        </w:rPr>
        <w:sym w:font="HQPB4" w:char="F0CF"/>
      </w:r>
      <w:r w:rsidR="00024581">
        <w:rPr>
          <w:sz w:val="22"/>
          <w:szCs w:val="22"/>
        </w:rPr>
        <w:sym w:font="HQPB2" w:char="F05A"/>
      </w:r>
      <w:r w:rsidR="00024581">
        <w:rPr>
          <w:sz w:val="22"/>
          <w:szCs w:val="22"/>
        </w:rPr>
        <w:sym w:font="HQPB5" w:char="F079"/>
      </w:r>
      <w:r w:rsidR="00024581">
        <w:rPr>
          <w:sz w:val="22"/>
          <w:szCs w:val="22"/>
        </w:rPr>
        <w:sym w:font="HQPB1" w:char="F06D"/>
      </w:r>
      <w:r w:rsidR="00024581">
        <w:rPr>
          <w:rFonts w:ascii="(normal text)" w:hAnsi="(normal text)"/>
          <w:rtl/>
        </w:rPr>
        <w:t xml:space="preserve"> </w:t>
      </w:r>
      <w:r w:rsidR="00024581">
        <w:rPr>
          <w:sz w:val="22"/>
          <w:szCs w:val="22"/>
        </w:rPr>
        <w:sym w:font="HQPB4" w:char="F028"/>
      </w:r>
      <w:r w:rsidR="00024581">
        <w:rPr>
          <w:rFonts w:ascii="(normal text)" w:hAnsi="(normal text)"/>
          <w:rtl/>
        </w:rPr>
        <w:t xml:space="preserve"> </w:t>
      </w:r>
      <w:r w:rsidR="00024581">
        <w:rPr>
          <w:sz w:val="22"/>
          <w:szCs w:val="22"/>
        </w:rPr>
        <w:sym w:font="HQPB1" w:char="F024"/>
      </w:r>
      <w:r w:rsidR="00024581">
        <w:rPr>
          <w:sz w:val="22"/>
          <w:szCs w:val="22"/>
        </w:rPr>
        <w:sym w:font="HQPB5" w:char="F074"/>
      </w:r>
      <w:r w:rsidR="00024581">
        <w:rPr>
          <w:sz w:val="22"/>
          <w:szCs w:val="22"/>
        </w:rPr>
        <w:sym w:font="HQPB2" w:char="F042"/>
      </w:r>
      <w:r w:rsidR="00024581">
        <w:rPr>
          <w:sz w:val="22"/>
          <w:szCs w:val="22"/>
        </w:rPr>
        <w:sym w:font="HQPB5" w:char="F075"/>
      </w:r>
      <w:r w:rsidR="00024581">
        <w:rPr>
          <w:sz w:val="22"/>
          <w:szCs w:val="22"/>
        </w:rPr>
        <w:sym w:font="HQPB2" w:char="F072"/>
      </w:r>
      <w:r w:rsidR="00024581">
        <w:rPr>
          <w:rFonts w:ascii="(normal text)" w:hAnsi="(normal text)"/>
          <w:rtl/>
        </w:rPr>
        <w:t xml:space="preserve"> </w:t>
      </w:r>
      <w:r w:rsidR="00024581">
        <w:rPr>
          <w:sz w:val="22"/>
          <w:szCs w:val="22"/>
        </w:rPr>
        <w:sym w:font="HQPB5" w:char="F074"/>
      </w:r>
      <w:r w:rsidR="00024581">
        <w:rPr>
          <w:sz w:val="22"/>
          <w:szCs w:val="22"/>
        </w:rPr>
        <w:sym w:font="HQPB2" w:char="F062"/>
      </w:r>
      <w:r w:rsidR="00024581">
        <w:rPr>
          <w:sz w:val="22"/>
          <w:szCs w:val="22"/>
        </w:rPr>
        <w:sym w:font="HQPB1" w:char="F025"/>
      </w:r>
      <w:r w:rsidR="00024581">
        <w:rPr>
          <w:sz w:val="22"/>
          <w:szCs w:val="22"/>
        </w:rPr>
        <w:sym w:font="HQPB5" w:char="F078"/>
      </w:r>
      <w:r w:rsidR="00024581">
        <w:rPr>
          <w:sz w:val="22"/>
          <w:szCs w:val="22"/>
        </w:rPr>
        <w:sym w:font="HQPB2" w:char="F02E"/>
      </w:r>
      <w:r w:rsidR="00024581">
        <w:rPr>
          <w:rFonts w:ascii="(normal text)" w:hAnsi="(normal text)"/>
          <w:rtl/>
        </w:rPr>
        <w:t xml:space="preserve"> </w:t>
      </w:r>
      <w:r w:rsidR="00024581">
        <w:rPr>
          <w:sz w:val="22"/>
          <w:szCs w:val="22"/>
        </w:rPr>
        <w:sym w:font="HQPB5" w:char="F07A"/>
      </w:r>
      <w:r w:rsidR="00024581">
        <w:rPr>
          <w:sz w:val="22"/>
          <w:szCs w:val="22"/>
        </w:rPr>
        <w:sym w:font="HQPB2" w:char="F060"/>
      </w:r>
      <w:r w:rsidR="00024581">
        <w:rPr>
          <w:sz w:val="22"/>
          <w:szCs w:val="22"/>
        </w:rPr>
        <w:sym w:font="HQPB4" w:char="F0CF"/>
      </w:r>
      <w:r w:rsidR="00024581">
        <w:rPr>
          <w:sz w:val="22"/>
          <w:szCs w:val="22"/>
        </w:rPr>
        <w:sym w:font="HQPB2" w:char="F042"/>
      </w:r>
      <w:r w:rsidR="00024581">
        <w:rPr>
          <w:rFonts w:ascii="(normal text)" w:hAnsi="(normal text)"/>
          <w:rtl/>
        </w:rPr>
        <w:t xml:space="preserve"> </w:t>
      </w:r>
      <w:r w:rsidR="00024581">
        <w:rPr>
          <w:sz w:val="22"/>
          <w:szCs w:val="22"/>
        </w:rPr>
        <w:sym w:font="HQPB5" w:char="F074"/>
      </w:r>
      <w:r w:rsidR="00024581">
        <w:rPr>
          <w:sz w:val="22"/>
          <w:szCs w:val="22"/>
        </w:rPr>
        <w:sym w:font="HQPB2" w:char="F0FB"/>
      </w:r>
      <w:r w:rsidR="00024581">
        <w:rPr>
          <w:sz w:val="22"/>
          <w:szCs w:val="22"/>
        </w:rPr>
        <w:sym w:font="HQPB2" w:char="F0FC"/>
      </w:r>
      <w:r w:rsidR="00024581">
        <w:rPr>
          <w:sz w:val="22"/>
          <w:szCs w:val="22"/>
        </w:rPr>
        <w:sym w:font="HQPB4" w:char="F0C5"/>
      </w:r>
      <w:r w:rsidR="00024581">
        <w:rPr>
          <w:sz w:val="22"/>
          <w:szCs w:val="22"/>
        </w:rPr>
        <w:sym w:font="HQPB2" w:char="F032"/>
      </w:r>
      <w:r w:rsidR="00024581">
        <w:rPr>
          <w:sz w:val="22"/>
          <w:szCs w:val="22"/>
        </w:rPr>
        <w:sym w:font="HQPB4" w:char="F0CE"/>
      </w:r>
      <w:r w:rsidR="00024581">
        <w:rPr>
          <w:sz w:val="22"/>
          <w:szCs w:val="22"/>
        </w:rPr>
        <w:sym w:font="HQPB1" w:char="F08E"/>
      </w:r>
      <w:r w:rsidR="00024581">
        <w:rPr>
          <w:sz w:val="22"/>
          <w:szCs w:val="22"/>
        </w:rPr>
        <w:sym w:font="HQPB4" w:char="F0F4"/>
      </w:r>
      <w:r w:rsidR="00024581">
        <w:rPr>
          <w:sz w:val="22"/>
          <w:szCs w:val="22"/>
        </w:rPr>
        <w:sym w:font="HQPB1" w:char="F0B3"/>
      </w:r>
      <w:r w:rsidR="00024581">
        <w:rPr>
          <w:sz w:val="22"/>
          <w:szCs w:val="22"/>
        </w:rPr>
        <w:sym w:font="HQPB4" w:char="F0DF"/>
      </w:r>
      <w:r w:rsidR="00024581">
        <w:rPr>
          <w:sz w:val="22"/>
          <w:szCs w:val="22"/>
        </w:rPr>
        <w:sym w:font="HQPB2" w:char="F04A"/>
      </w:r>
      <w:r w:rsidR="00024581">
        <w:rPr>
          <w:sz w:val="22"/>
          <w:szCs w:val="22"/>
        </w:rPr>
        <w:sym w:font="HQPB4" w:char="F0F8"/>
      </w:r>
      <w:r w:rsidR="00024581">
        <w:rPr>
          <w:sz w:val="22"/>
          <w:szCs w:val="22"/>
        </w:rPr>
        <w:sym w:font="HQPB2" w:char="F039"/>
      </w:r>
      <w:r w:rsidR="00024581">
        <w:rPr>
          <w:sz w:val="22"/>
          <w:szCs w:val="22"/>
        </w:rPr>
        <w:sym w:font="HQPB5" w:char="F024"/>
      </w:r>
      <w:r w:rsidR="00024581">
        <w:rPr>
          <w:sz w:val="22"/>
          <w:szCs w:val="22"/>
        </w:rPr>
        <w:sym w:font="HQPB1" w:char="F023"/>
      </w:r>
      <w:r w:rsidR="00024581">
        <w:rPr>
          <w:rFonts w:ascii="(normal text)" w:hAnsi="(normal text)"/>
          <w:rtl/>
        </w:rPr>
        <w:t xml:space="preserve"> </w:t>
      </w:r>
      <w:r w:rsidR="00024581">
        <w:rPr>
          <w:sz w:val="22"/>
          <w:szCs w:val="22"/>
        </w:rPr>
        <w:sym w:font="HQPB2" w:char="F0C7"/>
      </w:r>
      <w:r w:rsidR="00024581">
        <w:rPr>
          <w:sz w:val="22"/>
          <w:szCs w:val="22"/>
        </w:rPr>
        <w:sym w:font="HQPB2" w:char="F0CA"/>
      </w:r>
      <w:r w:rsidR="00024581">
        <w:rPr>
          <w:sz w:val="22"/>
          <w:szCs w:val="22"/>
        </w:rPr>
        <w:sym w:font="HQPB2" w:char="F0CB"/>
      </w:r>
      <w:r w:rsidR="00024581">
        <w:rPr>
          <w:sz w:val="22"/>
          <w:szCs w:val="22"/>
        </w:rPr>
        <w:sym w:font="HQPB2" w:char="F0CC"/>
      </w:r>
      <w:r w:rsidR="00024581">
        <w:rPr>
          <w:sz w:val="22"/>
          <w:szCs w:val="22"/>
        </w:rPr>
        <w:sym w:font="HQPB2" w:char="F0C8"/>
      </w:r>
      <w:r w:rsidR="00024581">
        <w:rPr>
          <w:rFonts w:ascii="Lotus Linotype" w:hAnsi="Lotus Linotype" w:cs="Traditional Arabic" w:hint="cs"/>
          <w:rtl/>
          <w:lang w:bidi="ar-KW"/>
        </w:rPr>
        <w:t>﴾</w:t>
      </w:r>
      <w:r w:rsidR="00024581" w:rsidRPr="009F74C0">
        <w:rPr>
          <w:rFonts w:ascii="Lotus Linotype" w:hAnsi="Lotus Linotype" w:cs="mylotus" w:hint="cs"/>
          <w:szCs w:val="27"/>
          <w:rtl/>
          <w:lang w:bidi="ar-KW"/>
        </w:rPr>
        <w:t xml:space="preserve"> [النحل: 123].</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فأين هذا كله مما يدّعيه الشيعة الإثني عشرية في أنّ المراد بالظلم في الآية الكريمة هو الذنب؟!</w:t>
      </w:r>
    </w:p>
    <w:p w:rsidR="00CF3807" w:rsidRPr="009F74C0" w:rsidRDefault="00CF3807" w:rsidP="00BD7DC8">
      <w:pPr>
        <w:rPr>
          <w:rFonts w:ascii="Lotus Linotype" w:hAnsi="Lotus Linotype" w:cs="mylotus"/>
          <w:szCs w:val="27"/>
        </w:rPr>
      </w:pPr>
      <w:r w:rsidRPr="009F74C0">
        <w:rPr>
          <w:rFonts w:ascii="Lotus Linotype" w:hAnsi="Lotus Linotype" w:cs="mylotus"/>
          <w:szCs w:val="27"/>
          <w:rtl/>
        </w:rPr>
        <w:t>ولماذا أغفلوا ما ترويه تفاسيرهم من كلام النبي صلى الله عليه وآله وسلم والإمامين الباقر والصادق وهم يزعمون أنهم أتباع العترة الطاهرة والمدافعون عن تعاليمهم؟!</w:t>
      </w:r>
    </w:p>
    <w:p w:rsidR="00CF3807" w:rsidRPr="009F74C0" w:rsidRDefault="00CF3807" w:rsidP="00BD7DC8">
      <w:pPr>
        <w:rPr>
          <w:rFonts w:ascii="Lotus Linotype" w:hAnsi="Lotus Linotype" w:cs="mylotus" w:hint="cs"/>
          <w:szCs w:val="27"/>
          <w:rtl/>
        </w:rPr>
      </w:pPr>
      <w:r w:rsidRPr="009F74C0">
        <w:rPr>
          <w:rFonts w:ascii="Lotus Linotype" w:hAnsi="Lotus Linotype" w:cs="mylotus"/>
          <w:szCs w:val="27"/>
          <w:rtl/>
        </w:rPr>
        <w:t>إنه الهوى وما يفعله في أصحابه!</w:t>
      </w:r>
    </w:p>
    <w:p w:rsidR="00BD7DC8" w:rsidRPr="009F74C0" w:rsidRDefault="00BD7DC8" w:rsidP="00BD7DC8">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024581" w:rsidRDefault="00CF3807" w:rsidP="00E938CE">
      <w:pPr>
        <w:pStyle w:val="a0"/>
        <w:rPr>
          <w:rtl/>
        </w:rPr>
      </w:pPr>
      <w:bookmarkStart w:id="61" w:name="_Toc307688137"/>
      <w:r w:rsidRPr="00024581">
        <w:rPr>
          <w:rtl/>
        </w:rPr>
        <w:t>آية</w:t>
      </w:r>
      <w:r w:rsidR="00024581" w:rsidRPr="00024581">
        <w:rPr>
          <w:rFonts w:hint="cs"/>
          <w:rtl/>
        </w:rPr>
        <w:t xml:space="preserve"> </w:t>
      </w:r>
      <w:r w:rsidR="00024581" w:rsidRPr="00E938CE">
        <w:rPr>
          <w:rFonts w:cs="Traditional Arabic" w:hint="cs"/>
          <w:b w:val="0"/>
          <w:bCs/>
          <w:sz w:val="12"/>
          <w:szCs w:val="28"/>
          <w:rtl/>
        </w:rPr>
        <w:t>﴿</w:t>
      </w:r>
      <w:r w:rsidR="00024581" w:rsidRPr="00024581">
        <w:rPr>
          <w:sz w:val="22"/>
        </w:rPr>
        <w:sym w:font="HQPB1" w:char="F024"/>
      </w:r>
      <w:r w:rsidR="00024581" w:rsidRPr="00024581">
        <w:rPr>
          <w:sz w:val="22"/>
        </w:rPr>
        <w:sym w:font="HQPB5" w:char="F075"/>
      </w:r>
      <w:r w:rsidR="00024581" w:rsidRPr="00024581">
        <w:rPr>
          <w:sz w:val="22"/>
        </w:rPr>
        <w:sym w:font="HQPB2" w:char="F04B"/>
      </w:r>
      <w:r w:rsidR="00024581" w:rsidRPr="00024581">
        <w:rPr>
          <w:sz w:val="22"/>
        </w:rPr>
        <w:sym w:font="HQPB4" w:char="F0AF"/>
      </w:r>
      <w:r w:rsidR="00024581" w:rsidRPr="00024581">
        <w:rPr>
          <w:sz w:val="22"/>
        </w:rPr>
        <w:sym w:font="HQPB2" w:char="F052"/>
      </w:r>
      <w:r w:rsidR="00024581" w:rsidRPr="00024581">
        <w:rPr>
          <w:sz w:val="22"/>
        </w:rPr>
        <w:sym w:font="HQPB4" w:char="F0CE"/>
      </w:r>
      <w:r w:rsidR="00024581" w:rsidRPr="00024581">
        <w:rPr>
          <w:sz w:val="22"/>
        </w:rPr>
        <w:sym w:font="HQPB1" w:char="F029"/>
      </w:r>
      <w:r w:rsidR="00024581" w:rsidRPr="00024581">
        <w:rPr>
          <w:sz w:val="22"/>
          <w:szCs w:val="22"/>
          <w:rtl/>
        </w:rPr>
        <w:t xml:space="preserve"> </w:t>
      </w:r>
      <w:r w:rsidR="00024581" w:rsidRPr="00024581">
        <w:rPr>
          <w:sz w:val="22"/>
        </w:rPr>
        <w:sym w:font="HQPB4" w:char="F0E3"/>
      </w:r>
      <w:r w:rsidR="00024581" w:rsidRPr="00024581">
        <w:rPr>
          <w:sz w:val="22"/>
        </w:rPr>
        <w:sym w:font="HQPB2" w:char="F04E"/>
      </w:r>
      <w:r w:rsidR="00024581" w:rsidRPr="00024581">
        <w:rPr>
          <w:sz w:val="22"/>
        </w:rPr>
        <w:sym w:font="HQPB4" w:char="F0E4"/>
      </w:r>
      <w:r w:rsidR="00024581" w:rsidRPr="00024581">
        <w:rPr>
          <w:sz w:val="22"/>
        </w:rPr>
        <w:sym w:font="HQPB2" w:char="F033"/>
      </w:r>
      <w:r w:rsidR="00024581" w:rsidRPr="00024581">
        <w:rPr>
          <w:sz w:val="22"/>
        </w:rPr>
        <w:sym w:font="HQPB4" w:char="F096"/>
      </w:r>
      <w:r w:rsidR="00024581" w:rsidRPr="00024581">
        <w:rPr>
          <w:sz w:val="22"/>
        </w:rPr>
        <w:sym w:font="HQPB2" w:char="F08A"/>
      </w:r>
      <w:r w:rsidR="00024581" w:rsidRPr="00024581">
        <w:rPr>
          <w:sz w:val="22"/>
        </w:rPr>
        <w:sym w:font="HQPB4" w:char="F0CF"/>
      </w:r>
      <w:r w:rsidR="00024581" w:rsidRPr="00024581">
        <w:rPr>
          <w:sz w:val="22"/>
        </w:rPr>
        <w:sym w:font="HQPB2" w:char="F039"/>
      </w:r>
      <w:r w:rsidR="00024581" w:rsidRPr="00024581">
        <w:rPr>
          <w:sz w:val="22"/>
        </w:rPr>
        <w:sym w:font="HQPB5" w:char="F075"/>
      </w:r>
      <w:r w:rsidR="00024581" w:rsidRPr="00024581">
        <w:rPr>
          <w:sz w:val="22"/>
        </w:rPr>
        <w:sym w:font="HQPB2" w:char="F072"/>
      </w:r>
      <w:r w:rsidR="00024581" w:rsidRPr="00024581">
        <w:rPr>
          <w:sz w:val="22"/>
          <w:szCs w:val="22"/>
          <w:rtl/>
        </w:rPr>
        <w:t xml:space="preserve"> </w:t>
      </w:r>
      <w:r w:rsidR="00024581" w:rsidRPr="00024581">
        <w:rPr>
          <w:sz w:val="22"/>
        </w:rPr>
        <w:sym w:font="HQPB5" w:char="F0AA"/>
      </w:r>
      <w:r w:rsidR="00024581" w:rsidRPr="00024581">
        <w:rPr>
          <w:sz w:val="22"/>
        </w:rPr>
        <w:sym w:font="HQPB1" w:char="F021"/>
      </w:r>
      <w:r w:rsidR="00024581" w:rsidRPr="00024581">
        <w:rPr>
          <w:sz w:val="22"/>
        </w:rPr>
        <w:sym w:font="HQPB5" w:char="F024"/>
      </w:r>
      <w:r w:rsidR="00024581" w:rsidRPr="00024581">
        <w:rPr>
          <w:sz w:val="22"/>
        </w:rPr>
        <w:sym w:font="HQPB1" w:char="F023"/>
      </w:r>
      <w:r w:rsidR="00024581" w:rsidRPr="00024581">
        <w:rPr>
          <w:sz w:val="22"/>
          <w:szCs w:val="22"/>
          <w:rtl/>
        </w:rPr>
        <w:t xml:space="preserve"> </w:t>
      </w:r>
      <w:r w:rsidR="00024581" w:rsidRPr="00024581">
        <w:rPr>
          <w:sz w:val="22"/>
        </w:rPr>
        <w:sym w:font="HQPB2" w:char="F0BC"/>
      </w:r>
      <w:r w:rsidR="00024581" w:rsidRPr="00024581">
        <w:rPr>
          <w:sz w:val="22"/>
        </w:rPr>
        <w:sym w:font="HQPB4" w:char="F0E3"/>
      </w:r>
      <w:r w:rsidR="00024581" w:rsidRPr="00024581">
        <w:rPr>
          <w:sz w:val="22"/>
        </w:rPr>
        <w:sym w:font="HQPB3" w:char="F026"/>
      </w:r>
      <w:r w:rsidR="00024581" w:rsidRPr="00024581">
        <w:rPr>
          <w:sz w:val="22"/>
        </w:rPr>
        <w:sym w:font="HQPB4" w:char="F0E8"/>
      </w:r>
      <w:r w:rsidR="00024581" w:rsidRPr="00024581">
        <w:rPr>
          <w:sz w:val="22"/>
        </w:rPr>
        <w:sym w:font="HQPB3" w:char="F021"/>
      </w:r>
      <w:r w:rsidR="00024581" w:rsidRPr="00024581">
        <w:rPr>
          <w:sz w:val="22"/>
        </w:rPr>
        <w:sym w:font="HQPB2" w:char="F071"/>
      </w:r>
      <w:r w:rsidR="00024581" w:rsidRPr="00024581">
        <w:rPr>
          <w:sz w:val="22"/>
        </w:rPr>
        <w:sym w:font="HQPB4" w:char="F0DF"/>
      </w:r>
      <w:r w:rsidR="00024581" w:rsidRPr="00024581">
        <w:rPr>
          <w:sz w:val="22"/>
        </w:rPr>
        <w:sym w:font="HQPB1" w:char="F099"/>
      </w:r>
      <w:r w:rsidR="00024581" w:rsidRPr="00024581">
        <w:rPr>
          <w:sz w:val="22"/>
        </w:rPr>
        <w:sym w:font="HQPB5" w:char="F075"/>
      </w:r>
      <w:r w:rsidR="00024581" w:rsidRPr="00024581">
        <w:rPr>
          <w:sz w:val="22"/>
        </w:rPr>
        <w:sym w:font="HQPB1" w:char="F091"/>
      </w:r>
      <w:r w:rsidR="00024581" w:rsidRPr="00024581">
        <w:rPr>
          <w:sz w:val="22"/>
        </w:rPr>
        <w:sym w:font="HQPB5" w:char="F075"/>
      </w:r>
      <w:r w:rsidR="00024581" w:rsidRPr="00024581">
        <w:rPr>
          <w:sz w:val="22"/>
        </w:rPr>
        <w:sym w:font="HQPB2" w:char="F072"/>
      </w:r>
      <w:r w:rsidR="00024581" w:rsidRPr="00024581">
        <w:rPr>
          <w:sz w:val="22"/>
          <w:szCs w:val="22"/>
          <w:rtl/>
        </w:rPr>
        <w:t xml:space="preserve"> </w:t>
      </w:r>
      <w:r w:rsidR="00024581" w:rsidRPr="00024581">
        <w:rPr>
          <w:sz w:val="22"/>
        </w:rPr>
        <w:sym w:font="HQPB5" w:char="F074"/>
      </w:r>
      <w:r w:rsidR="00024581" w:rsidRPr="00024581">
        <w:rPr>
          <w:sz w:val="22"/>
        </w:rPr>
        <w:sym w:font="HQPB2" w:char="F0FB"/>
      </w:r>
      <w:r w:rsidR="00024581" w:rsidRPr="00024581">
        <w:rPr>
          <w:sz w:val="22"/>
        </w:rPr>
        <w:sym w:font="HQPB2" w:char="F0EF"/>
      </w:r>
      <w:r w:rsidR="00024581" w:rsidRPr="00024581">
        <w:rPr>
          <w:sz w:val="22"/>
        </w:rPr>
        <w:sym w:font="HQPB4" w:char="F0CF"/>
      </w:r>
      <w:r w:rsidR="00024581" w:rsidRPr="00024581">
        <w:rPr>
          <w:sz w:val="22"/>
        </w:rPr>
        <w:sym w:font="HQPB3" w:char="F025"/>
      </w:r>
      <w:r w:rsidR="00024581" w:rsidRPr="00024581">
        <w:rPr>
          <w:sz w:val="22"/>
        </w:rPr>
        <w:sym w:font="HQPB4" w:char="F0A9"/>
      </w:r>
      <w:r w:rsidR="00024581" w:rsidRPr="00024581">
        <w:rPr>
          <w:sz w:val="22"/>
        </w:rPr>
        <w:sym w:font="HQPB3" w:char="F021"/>
      </w:r>
      <w:r w:rsidR="00024581" w:rsidRPr="00024581">
        <w:rPr>
          <w:sz w:val="22"/>
        </w:rPr>
        <w:sym w:font="HQPB5" w:char="F024"/>
      </w:r>
      <w:r w:rsidR="00024581" w:rsidRPr="00024581">
        <w:rPr>
          <w:sz w:val="22"/>
        </w:rPr>
        <w:sym w:font="HQPB1" w:char="F023"/>
      </w:r>
      <w:r w:rsidR="00024581" w:rsidRPr="00024581">
        <w:rPr>
          <w:sz w:val="22"/>
        </w:rPr>
        <w:sym w:font="HQPB5" w:char="F075"/>
      </w:r>
      <w:r w:rsidR="00024581" w:rsidRPr="00024581">
        <w:rPr>
          <w:sz w:val="22"/>
        </w:rPr>
        <w:sym w:font="HQPB2" w:char="F072"/>
      </w:r>
      <w:r w:rsidR="00024581" w:rsidRPr="00024581">
        <w:rPr>
          <w:sz w:val="22"/>
          <w:szCs w:val="22"/>
          <w:rtl/>
        </w:rPr>
        <w:t xml:space="preserve"> </w:t>
      </w:r>
      <w:r w:rsidR="00024581" w:rsidRPr="00024581">
        <w:rPr>
          <w:sz w:val="22"/>
        </w:rPr>
        <w:sym w:font="HQPB5" w:char="F028"/>
      </w:r>
      <w:r w:rsidR="00024581" w:rsidRPr="00024581">
        <w:rPr>
          <w:sz w:val="22"/>
        </w:rPr>
        <w:sym w:font="HQPB1" w:char="F023"/>
      </w:r>
      <w:r w:rsidR="00024581" w:rsidRPr="00024581">
        <w:rPr>
          <w:sz w:val="22"/>
        </w:rPr>
        <w:sym w:font="HQPB2" w:char="F071"/>
      </w:r>
      <w:r w:rsidR="00024581" w:rsidRPr="00024581">
        <w:rPr>
          <w:sz w:val="22"/>
        </w:rPr>
        <w:sym w:font="HQPB4" w:char="F0E3"/>
      </w:r>
      <w:r w:rsidR="00024581" w:rsidRPr="00024581">
        <w:rPr>
          <w:sz w:val="22"/>
        </w:rPr>
        <w:sym w:font="HQPB2" w:char="F05A"/>
      </w:r>
      <w:r w:rsidR="00024581" w:rsidRPr="00024581">
        <w:rPr>
          <w:sz w:val="22"/>
        </w:rPr>
        <w:sym w:font="HQPB5" w:char="F074"/>
      </w:r>
      <w:r w:rsidR="00024581" w:rsidRPr="00024581">
        <w:rPr>
          <w:sz w:val="22"/>
        </w:rPr>
        <w:sym w:font="HQPB2" w:char="F042"/>
      </w:r>
      <w:r w:rsidR="00024581" w:rsidRPr="00024581">
        <w:rPr>
          <w:sz w:val="22"/>
        </w:rPr>
        <w:sym w:font="HQPB1" w:char="F023"/>
      </w:r>
      <w:r w:rsidR="00024581" w:rsidRPr="00024581">
        <w:rPr>
          <w:sz w:val="22"/>
        </w:rPr>
        <w:sym w:font="HQPB5" w:char="F075"/>
      </w:r>
      <w:r w:rsidR="00024581" w:rsidRPr="00024581">
        <w:rPr>
          <w:sz w:val="22"/>
        </w:rPr>
        <w:sym w:font="HQPB2" w:char="F0E4"/>
      </w:r>
      <w:r w:rsidR="00024581" w:rsidRPr="00E938CE">
        <w:rPr>
          <w:rFonts w:cs="Traditional Arabic" w:hint="cs"/>
          <w:b w:val="0"/>
          <w:bCs/>
          <w:sz w:val="12"/>
          <w:szCs w:val="28"/>
          <w:rtl/>
        </w:rPr>
        <w:t>﴾</w:t>
      </w:r>
      <w:bookmarkEnd w:id="61"/>
      <w:r w:rsidRPr="00024581">
        <w:rPr>
          <w:rtl/>
        </w:rPr>
        <w:t xml:space="preserve"> </w:t>
      </w:r>
    </w:p>
    <w:p w:rsidR="00CF3807" w:rsidRPr="009F74C0" w:rsidRDefault="00CF3807" w:rsidP="00E938CE">
      <w:pPr>
        <w:jc w:val="both"/>
        <w:rPr>
          <w:rFonts w:ascii="mylotus" w:hAnsi="mylotus" w:cs="mylotus"/>
          <w:szCs w:val="27"/>
          <w:rtl/>
        </w:rPr>
      </w:pPr>
      <w:r w:rsidRPr="009F74C0">
        <w:rPr>
          <w:rFonts w:ascii="mylotus" w:hAnsi="mylotus" w:cs="mylotus"/>
          <w:szCs w:val="27"/>
          <w:rtl/>
        </w:rPr>
        <w:t>لعل من أبرز ما يستدل به علماء الشيعة على إمامة أمير المؤمنين علي بن أبي طالب والنص عليه من الله هو قوله تعالى</w:t>
      </w:r>
      <w:r w:rsidR="00024581" w:rsidRPr="009F74C0">
        <w:rPr>
          <w:rFonts w:ascii="mylotus" w:hAnsi="mylotus" w:cs="mylotus"/>
          <w:szCs w:val="27"/>
          <w:rtl/>
        </w:rPr>
        <w:t xml:space="preserve"> </w:t>
      </w:r>
      <w:r w:rsidR="00E938CE">
        <w:rPr>
          <w:rFonts w:ascii="mylotus" w:hAnsi="mylotus" w:cs="Traditional Arabic" w:hint="cs"/>
          <w:rtl/>
        </w:rPr>
        <w:t>﴿</w:t>
      </w:r>
      <w:r w:rsidR="00024581" w:rsidRPr="00E938CE">
        <w:rPr>
          <w:rFonts w:ascii="mylotus" w:hAnsi="mylotus" w:cs="mylotus"/>
          <w:sz w:val="22"/>
          <w:szCs w:val="22"/>
        </w:rPr>
        <w:sym w:font="HQPB1" w:char="F024"/>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4B"/>
      </w:r>
      <w:r w:rsidR="00024581" w:rsidRPr="00E938CE">
        <w:rPr>
          <w:rFonts w:ascii="mylotus" w:hAnsi="mylotus" w:cs="mylotus"/>
          <w:sz w:val="22"/>
          <w:szCs w:val="22"/>
        </w:rPr>
        <w:sym w:font="HQPB4" w:char="F0AF"/>
      </w:r>
      <w:r w:rsidR="00024581" w:rsidRPr="00E938CE">
        <w:rPr>
          <w:rFonts w:ascii="mylotus" w:hAnsi="mylotus" w:cs="mylotus"/>
          <w:sz w:val="22"/>
          <w:szCs w:val="22"/>
        </w:rPr>
        <w:sym w:font="HQPB2" w:char="F052"/>
      </w:r>
      <w:r w:rsidR="00024581" w:rsidRPr="00E938CE">
        <w:rPr>
          <w:rFonts w:ascii="mylotus" w:hAnsi="mylotus" w:cs="mylotus"/>
          <w:sz w:val="22"/>
          <w:szCs w:val="22"/>
        </w:rPr>
        <w:sym w:font="HQPB4" w:char="F0CE"/>
      </w:r>
      <w:r w:rsidR="00024581" w:rsidRPr="00E938CE">
        <w:rPr>
          <w:rFonts w:ascii="mylotus" w:hAnsi="mylotus" w:cs="mylotus"/>
          <w:sz w:val="22"/>
          <w:szCs w:val="22"/>
        </w:rPr>
        <w:sym w:font="HQPB1" w:char="F029"/>
      </w:r>
      <w:r w:rsidR="00024581" w:rsidRPr="009F74C0">
        <w:rPr>
          <w:rFonts w:ascii="mylotus" w:hAnsi="mylotus" w:cs="mylotus"/>
          <w:szCs w:val="27"/>
        </w:rPr>
        <w:t xml:space="preserve"> </w:t>
      </w:r>
      <w:r w:rsidR="00024581" w:rsidRPr="00E938CE">
        <w:rPr>
          <w:rFonts w:ascii="mylotus" w:hAnsi="mylotus" w:cs="mylotus"/>
          <w:sz w:val="22"/>
          <w:szCs w:val="22"/>
        </w:rPr>
        <w:sym w:font="HQPB4" w:char="F0E3"/>
      </w:r>
      <w:r w:rsidR="00024581" w:rsidRPr="00E938CE">
        <w:rPr>
          <w:rFonts w:ascii="mylotus" w:hAnsi="mylotus" w:cs="mylotus"/>
          <w:sz w:val="22"/>
          <w:szCs w:val="22"/>
        </w:rPr>
        <w:sym w:font="HQPB2" w:char="F04E"/>
      </w:r>
      <w:r w:rsidR="00024581" w:rsidRPr="00E938CE">
        <w:rPr>
          <w:rFonts w:ascii="mylotus" w:hAnsi="mylotus" w:cs="mylotus"/>
          <w:sz w:val="22"/>
          <w:szCs w:val="22"/>
        </w:rPr>
        <w:sym w:font="HQPB4" w:char="F0E4"/>
      </w:r>
      <w:r w:rsidR="00024581" w:rsidRPr="00E938CE">
        <w:rPr>
          <w:rFonts w:ascii="mylotus" w:hAnsi="mylotus" w:cs="mylotus"/>
          <w:sz w:val="22"/>
          <w:szCs w:val="22"/>
        </w:rPr>
        <w:sym w:font="HQPB2" w:char="F033"/>
      </w:r>
      <w:r w:rsidR="00024581" w:rsidRPr="00E938CE">
        <w:rPr>
          <w:rFonts w:ascii="mylotus" w:hAnsi="mylotus" w:cs="mylotus"/>
          <w:sz w:val="22"/>
          <w:szCs w:val="22"/>
        </w:rPr>
        <w:sym w:font="HQPB4" w:char="F096"/>
      </w:r>
      <w:r w:rsidR="00024581" w:rsidRPr="00E938CE">
        <w:rPr>
          <w:rFonts w:ascii="mylotus" w:hAnsi="mylotus" w:cs="mylotus"/>
          <w:sz w:val="22"/>
          <w:szCs w:val="22"/>
        </w:rPr>
        <w:sym w:font="HQPB2" w:char="F08A"/>
      </w:r>
      <w:r w:rsidR="00024581" w:rsidRPr="00E938CE">
        <w:rPr>
          <w:rFonts w:ascii="mylotus" w:hAnsi="mylotus" w:cs="mylotus"/>
          <w:sz w:val="22"/>
          <w:szCs w:val="22"/>
        </w:rPr>
        <w:sym w:font="HQPB4" w:char="F0CF"/>
      </w:r>
      <w:r w:rsidR="00024581" w:rsidRPr="00E938CE">
        <w:rPr>
          <w:rFonts w:ascii="mylotus" w:hAnsi="mylotus" w:cs="mylotus"/>
          <w:sz w:val="22"/>
          <w:szCs w:val="22"/>
        </w:rPr>
        <w:sym w:font="HQPB2" w:char="F039"/>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72"/>
      </w:r>
      <w:r w:rsidR="00024581" w:rsidRPr="009F74C0">
        <w:rPr>
          <w:rFonts w:ascii="mylotus" w:hAnsi="mylotus" w:cs="mylotus"/>
          <w:szCs w:val="27"/>
        </w:rPr>
        <w:t xml:space="preserve"> </w:t>
      </w:r>
      <w:r w:rsidR="00024581" w:rsidRPr="00E938CE">
        <w:rPr>
          <w:rFonts w:ascii="mylotus" w:hAnsi="mylotus" w:cs="mylotus"/>
          <w:sz w:val="22"/>
          <w:szCs w:val="22"/>
        </w:rPr>
        <w:sym w:font="HQPB5" w:char="F0AA"/>
      </w:r>
      <w:r w:rsidR="00024581" w:rsidRPr="00E938CE">
        <w:rPr>
          <w:rFonts w:ascii="mylotus" w:hAnsi="mylotus" w:cs="mylotus"/>
          <w:sz w:val="22"/>
          <w:szCs w:val="22"/>
        </w:rPr>
        <w:sym w:font="HQPB1" w:char="F021"/>
      </w:r>
      <w:r w:rsidR="00024581" w:rsidRPr="00E938CE">
        <w:rPr>
          <w:rFonts w:ascii="mylotus" w:hAnsi="mylotus" w:cs="mylotus"/>
          <w:sz w:val="22"/>
          <w:szCs w:val="22"/>
        </w:rPr>
        <w:sym w:font="HQPB5" w:char="F024"/>
      </w:r>
      <w:r w:rsidR="00024581" w:rsidRPr="00E938CE">
        <w:rPr>
          <w:rFonts w:ascii="mylotus" w:hAnsi="mylotus" w:cs="mylotus"/>
          <w:sz w:val="22"/>
          <w:szCs w:val="22"/>
        </w:rPr>
        <w:sym w:font="HQPB1" w:char="F023"/>
      </w:r>
      <w:r w:rsidR="00024581" w:rsidRPr="009F74C0">
        <w:rPr>
          <w:rFonts w:ascii="mylotus" w:hAnsi="mylotus" w:cs="mylotus"/>
          <w:szCs w:val="27"/>
        </w:rPr>
        <w:t xml:space="preserve"> </w:t>
      </w:r>
      <w:r w:rsidR="00024581" w:rsidRPr="00E938CE">
        <w:rPr>
          <w:rFonts w:ascii="mylotus" w:hAnsi="mylotus" w:cs="mylotus"/>
          <w:sz w:val="22"/>
          <w:szCs w:val="22"/>
        </w:rPr>
        <w:sym w:font="HQPB2" w:char="F0BC"/>
      </w:r>
      <w:r w:rsidR="00024581" w:rsidRPr="00E938CE">
        <w:rPr>
          <w:rFonts w:ascii="mylotus" w:hAnsi="mylotus" w:cs="mylotus"/>
          <w:sz w:val="22"/>
          <w:szCs w:val="22"/>
        </w:rPr>
        <w:sym w:font="HQPB4" w:char="F0E3"/>
      </w:r>
      <w:r w:rsidR="00024581" w:rsidRPr="00E938CE">
        <w:rPr>
          <w:rFonts w:ascii="mylotus" w:hAnsi="mylotus" w:cs="mylotus"/>
          <w:sz w:val="22"/>
          <w:szCs w:val="22"/>
        </w:rPr>
        <w:sym w:font="HQPB3" w:char="F026"/>
      </w:r>
      <w:r w:rsidR="00024581" w:rsidRPr="00E938CE">
        <w:rPr>
          <w:rFonts w:ascii="mylotus" w:hAnsi="mylotus" w:cs="mylotus"/>
          <w:sz w:val="22"/>
          <w:szCs w:val="22"/>
        </w:rPr>
        <w:sym w:font="HQPB4" w:char="F0E8"/>
      </w:r>
      <w:r w:rsidR="00024581" w:rsidRPr="00E938CE">
        <w:rPr>
          <w:rFonts w:ascii="mylotus" w:hAnsi="mylotus" w:cs="mylotus"/>
          <w:sz w:val="22"/>
          <w:szCs w:val="22"/>
        </w:rPr>
        <w:sym w:font="HQPB3" w:char="F021"/>
      </w:r>
      <w:r w:rsidR="00024581" w:rsidRPr="00E938CE">
        <w:rPr>
          <w:rFonts w:ascii="mylotus" w:hAnsi="mylotus" w:cs="mylotus"/>
          <w:sz w:val="22"/>
          <w:szCs w:val="22"/>
        </w:rPr>
        <w:sym w:font="HQPB2" w:char="F071"/>
      </w:r>
      <w:r w:rsidR="00024581" w:rsidRPr="00E938CE">
        <w:rPr>
          <w:rFonts w:ascii="mylotus" w:hAnsi="mylotus" w:cs="mylotus"/>
          <w:sz w:val="22"/>
          <w:szCs w:val="22"/>
        </w:rPr>
        <w:sym w:font="HQPB4" w:char="F0DF"/>
      </w:r>
      <w:r w:rsidR="00024581" w:rsidRPr="00E938CE">
        <w:rPr>
          <w:rFonts w:ascii="mylotus" w:hAnsi="mylotus" w:cs="mylotus"/>
          <w:sz w:val="22"/>
          <w:szCs w:val="22"/>
        </w:rPr>
        <w:sym w:font="HQPB1" w:char="F099"/>
      </w:r>
      <w:r w:rsidR="00024581" w:rsidRPr="00E938CE">
        <w:rPr>
          <w:rFonts w:ascii="mylotus" w:hAnsi="mylotus" w:cs="mylotus"/>
          <w:sz w:val="22"/>
          <w:szCs w:val="22"/>
        </w:rPr>
        <w:sym w:font="HQPB5" w:char="F075"/>
      </w:r>
      <w:r w:rsidR="00024581" w:rsidRPr="00E938CE">
        <w:rPr>
          <w:rFonts w:ascii="mylotus" w:hAnsi="mylotus" w:cs="mylotus"/>
          <w:sz w:val="22"/>
          <w:szCs w:val="22"/>
        </w:rPr>
        <w:sym w:font="HQPB1" w:char="F091"/>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72"/>
      </w:r>
      <w:r w:rsidR="00024581" w:rsidRPr="009F74C0">
        <w:rPr>
          <w:rFonts w:ascii="mylotus" w:hAnsi="mylotus" w:cs="mylotus"/>
          <w:szCs w:val="27"/>
        </w:rPr>
        <w:t xml:space="preserve"> </w:t>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FB"/>
      </w:r>
      <w:r w:rsidR="00024581" w:rsidRPr="00E938CE">
        <w:rPr>
          <w:rFonts w:ascii="mylotus" w:hAnsi="mylotus" w:cs="mylotus"/>
          <w:sz w:val="22"/>
          <w:szCs w:val="22"/>
        </w:rPr>
        <w:sym w:font="HQPB2" w:char="F0EF"/>
      </w:r>
      <w:r w:rsidR="00024581" w:rsidRPr="00E938CE">
        <w:rPr>
          <w:rFonts w:ascii="mylotus" w:hAnsi="mylotus" w:cs="mylotus"/>
          <w:sz w:val="22"/>
          <w:szCs w:val="22"/>
        </w:rPr>
        <w:sym w:font="HQPB4" w:char="F0CF"/>
      </w:r>
      <w:r w:rsidR="00024581" w:rsidRPr="00E938CE">
        <w:rPr>
          <w:rFonts w:ascii="mylotus" w:hAnsi="mylotus" w:cs="mylotus"/>
          <w:sz w:val="22"/>
          <w:szCs w:val="22"/>
        </w:rPr>
        <w:sym w:font="HQPB3" w:char="F025"/>
      </w:r>
      <w:r w:rsidR="00024581" w:rsidRPr="00E938CE">
        <w:rPr>
          <w:rFonts w:ascii="mylotus" w:hAnsi="mylotus" w:cs="mylotus"/>
          <w:sz w:val="22"/>
          <w:szCs w:val="22"/>
        </w:rPr>
        <w:sym w:font="HQPB4" w:char="F0A9"/>
      </w:r>
      <w:r w:rsidR="00024581" w:rsidRPr="00E938CE">
        <w:rPr>
          <w:rFonts w:ascii="mylotus" w:hAnsi="mylotus" w:cs="mylotus"/>
          <w:sz w:val="22"/>
          <w:szCs w:val="22"/>
        </w:rPr>
        <w:sym w:font="HQPB3" w:char="F021"/>
      </w:r>
      <w:r w:rsidR="00024581" w:rsidRPr="00E938CE">
        <w:rPr>
          <w:rFonts w:ascii="mylotus" w:hAnsi="mylotus" w:cs="mylotus"/>
          <w:sz w:val="22"/>
          <w:szCs w:val="22"/>
        </w:rPr>
        <w:sym w:font="HQPB5" w:char="F024"/>
      </w:r>
      <w:r w:rsidR="00024581" w:rsidRPr="00E938CE">
        <w:rPr>
          <w:rFonts w:ascii="mylotus" w:hAnsi="mylotus" w:cs="mylotus"/>
          <w:sz w:val="22"/>
          <w:szCs w:val="22"/>
        </w:rPr>
        <w:sym w:font="HQPB1" w:char="F023"/>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72"/>
      </w:r>
      <w:r w:rsidR="00024581" w:rsidRPr="009F74C0">
        <w:rPr>
          <w:rFonts w:ascii="mylotus" w:hAnsi="mylotus" w:cs="mylotus"/>
          <w:szCs w:val="27"/>
        </w:rPr>
        <w:t xml:space="preserve"> </w:t>
      </w:r>
      <w:r w:rsidR="00024581" w:rsidRPr="00E938CE">
        <w:rPr>
          <w:rFonts w:ascii="mylotus" w:hAnsi="mylotus" w:cs="mylotus"/>
          <w:sz w:val="22"/>
          <w:szCs w:val="22"/>
        </w:rPr>
        <w:sym w:font="HQPB5" w:char="F028"/>
      </w:r>
      <w:r w:rsidR="00024581" w:rsidRPr="00E938CE">
        <w:rPr>
          <w:rFonts w:ascii="mylotus" w:hAnsi="mylotus" w:cs="mylotus"/>
          <w:sz w:val="22"/>
          <w:szCs w:val="22"/>
        </w:rPr>
        <w:sym w:font="HQPB1" w:char="F023"/>
      </w:r>
      <w:r w:rsidR="00024581" w:rsidRPr="00E938CE">
        <w:rPr>
          <w:rFonts w:ascii="mylotus" w:hAnsi="mylotus" w:cs="mylotus"/>
          <w:sz w:val="22"/>
          <w:szCs w:val="22"/>
        </w:rPr>
        <w:sym w:font="HQPB2" w:char="F071"/>
      </w:r>
      <w:r w:rsidR="00024581" w:rsidRPr="00E938CE">
        <w:rPr>
          <w:rFonts w:ascii="mylotus" w:hAnsi="mylotus" w:cs="mylotus"/>
          <w:sz w:val="22"/>
          <w:szCs w:val="22"/>
        </w:rPr>
        <w:sym w:font="HQPB4" w:char="F0E3"/>
      </w:r>
      <w:r w:rsidR="00024581" w:rsidRPr="00E938CE">
        <w:rPr>
          <w:rFonts w:ascii="mylotus" w:hAnsi="mylotus" w:cs="mylotus"/>
          <w:sz w:val="22"/>
          <w:szCs w:val="22"/>
        </w:rPr>
        <w:sym w:font="HQPB2" w:char="F05A"/>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42"/>
      </w:r>
      <w:r w:rsidR="00024581" w:rsidRPr="00E938CE">
        <w:rPr>
          <w:rFonts w:ascii="mylotus" w:hAnsi="mylotus" w:cs="mylotus"/>
          <w:sz w:val="22"/>
          <w:szCs w:val="22"/>
        </w:rPr>
        <w:sym w:font="HQPB1" w:char="F023"/>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E4"/>
      </w:r>
      <w:r w:rsidR="00024581" w:rsidRPr="009F74C0">
        <w:rPr>
          <w:rFonts w:ascii="mylotus" w:hAnsi="mylotus" w:cs="mylotus"/>
          <w:szCs w:val="27"/>
        </w:rPr>
        <w:t xml:space="preserve"> </w:t>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FB"/>
      </w:r>
      <w:r w:rsidR="00024581" w:rsidRPr="00E938CE">
        <w:rPr>
          <w:rFonts w:ascii="mylotus" w:hAnsi="mylotus" w:cs="mylotus"/>
          <w:sz w:val="22"/>
          <w:szCs w:val="22"/>
        </w:rPr>
        <w:sym w:font="HQPB2" w:char="F0EF"/>
      </w:r>
      <w:r w:rsidR="00024581" w:rsidRPr="00E938CE">
        <w:rPr>
          <w:rFonts w:ascii="mylotus" w:hAnsi="mylotus" w:cs="mylotus"/>
          <w:sz w:val="22"/>
          <w:szCs w:val="22"/>
        </w:rPr>
        <w:sym w:font="HQPB4" w:char="F0CF"/>
      </w:r>
      <w:r w:rsidR="00024581" w:rsidRPr="00E938CE">
        <w:rPr>
          <w:rFonts w:ascii="mylotus" w:hAnsi="mylotus" w:cs="mylotus"/>
          <w:sz w:val="22"/>
          <w:szCs w:val="22"/>
        </w:rPr>
        <w:sym w:font="HQPB3" w:char="F025"/>
      </w:r>
      <w:r w:rsidR="00024581" w:rsidRPr="00E938CE">
        <w:rPr>
          <w:rFonts w:ascii="mylotus" w:hAnsi="mylotus" w:cs="mylotus"/>
          <w:sz w:val="22"/>
          <w:szCs w:val="22"/>
        </w:rPr>
        <w:sym w:font="HQPB4" w:char="F0A9"/>
      </w:r>
      <w:r w:rsidR="00024581" w:rsidRPr="00E938CE">
        <w:rPr>
          <w:rFonts w:ascii="mylotus" w:hAnsi="mylotus" w:cs="mylotus"/>
          <w:sz w:val="22"/>
          <w:szCs w:val="22"/>
        </w:rPr>
        <w:sym w:font="HQPB3" w:char="F021"/>
      </w:r>
      <w:r w:rsidR="00024581" w:rsidRPr="00E938CE">
        <w:rPr>
          <w:rFonts w:ascii="mylotus" w:hAnsi="mylotus" w:cs="mylotus"/>
          <w:sz w:val="22"/>
          <w:szCs w:val="22"/>
        </w:rPr>
        <w:sym w:font="HQPB5" w:char="F024"/>
      </w:r>
      <w:r w:rsidR="00024581" w:rsidRPr="00E938CE">
        <w:rPr>
          <w:rFonts w:ascii="mylotus" w:hAnsi="mylotus" w:cs="mylotus"/>
          <w:sz w:val="22"/>
          <w:szCs w:val="22"/>
        </w:rPr>
        <w:sym w:font="HQPB1" w:char="F023"/>
      </w:r>
      <w:r w:rsidR="00024581" w:rsidRPr="009F74C0">
        <w:rPr>
          <w:rFonts w:ascii="mylotus" w:hAnsi="mylotus" w:cs="mylotus"/>
          <w:szCs w:val="27"/>
        </w:rPr>
        <w:t xml:space="preserve"> </w:t>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62"/>
      </w:r>
      <w:r w:rsidR="00024581" w:rsidRPr="00E938CE">
        <w:rPr>
          <w:rFonts w:ascii="mylotus" w:hAnsi="mylotus" w:cs="mylotus"/>
          <w:sz w:val="22"/>
          <w:szCs w:val="22"/>
        </w:rPr>
        <w:sym w:font="HQPB2" w:char="F071"/>
      </w:r>
      <w:r w:rsidR="00024581" w:rsidRPr="00E938CE">
        <w:rPr>
          <w:rFonts w:ascii="mylotus" w:hAnsi="mylotus" w:cs="mylotus"/>
          <w:sz w:val="22"/>
          <w:szCs w:val="22"/>
        </w:rPr>
        <w:sym w:font="HQPB4" w:char="F0DF"/>
      </w:r>
      <w:r w:rsidR="00024581" w:rsidRPr="00E938CE">
        <w:rPr>
          <w:rFonts w:ascii="mylotus" w:hAnsi="mylotus" w:cs="mylotus"/>
          <w:sz w:val="22"/>
          <w:szCs w:val="22"/>
        </w:rPr>
        <w:sym w:font="HQPB2" w:char="F04A"/>
      </w:r>
      <w:r w:rsidR="00024581" w:rsidRPr="00E938CE">
        <w:rPr>
          <w:rFonts w:ascii="mylotus" w:hAnsi="mylotus" w:cs="mylotus"/>
          <w:sz w:val="22"/>
          <w:szCs w:val="22"/>
        </w:rPr>
        <w:sym w:font="HQPB2" w:char="F08B"/>
      </w:r>
      <w:r w:rsidR="00024581" w:rsidRPr="00E938CE">
        <w:rPr>
          <w:rFonts w:ascii="mylotus" w:hAnsi="mylotus" w:cs="mylotus"/>
          <w:sz w:val="22"/>
          <w:szCs w:val="22"/>
        </w:rPr>
        <w:sym w:font="HQPB4" w:char="F0C9"/>
      </w:r>
      <w:r w:rsidR="00024581" w:rsidRPr="00E938CE">
        <w:rPr>
          <w:rFonts w:ascii="mylotus" w:hAnsi="mylotus" w:cs="mylotus"/>
          <w:sz w:val="22"/>
          <w:szCs w:val="22"/>
        </w:rPr>
        <w:sym w:font="HQPB2" w:char="F029"/>
      </w:r>
      <w:r w:rsidR="00024581" w:rsidRPr="00E938CE">
        <w:rPr>
          <w:rFonts w:ascii="mylotus" w:hAnsi="mylotus" w:cs="mylotus"/>
          <w:sz w:val="22"/>
          <w:szCs w:val="22"/>
        </w:rPr>
        <w:sym w:font="HQPB4" w:char="F0E3"/>
      </w:r>
      <w:r w:rsidR="00024581" w:rsidRPr="00E938CE">
        <w:rPr>
          <w:rFonts w:ascii="mylotus" w:hAnsi="mylotus" w:cs="mylotus"/>
          <w:sz w:val="22"/>
          <w:szCs w:val="22"/>
        </w:rPr>
        <w:sym w:font="HQPB2" w:char="F083"/>
      </w:r>
      <w:r w:rsidR="00024581" w:rsidRPr="009F74C0">
        <w:rPr>
          <w:rFonts w:ascii="mylotus" w:hAnsi="mylotus" w:cs="mylotus"/>
          <w:szCs w:val="27"/>
        </w:rPr>
        <w:t xml:space="preserve"> </w:t>
      </w:r>
      <w:r w:rsidR="00024581" w:rsidRPr="00E938CE">
        <w:rPr>
          <w:rFonts w:ascii="mylotus" w:hAnsi="mylotus" w:cs="mylotus"/>
          <w:sz w:val="22"/>
          <w:szCs w:val="22"/>
        </w:rPr>
        <w:sym w:font="HQPB5" w:char="F06E"/>
      </w:r>
      <w:r w:rsidR="00024581" w:rsidRPr="00E938CE">
        <w:rPr>
          <w:rFonts w:ascii="mylotus" w:hAnsi="mylotus" w:cs="mylotus"/>
          <w:sz w:val="22"/>
          <w:szCs w:val="22"/>
        </w:rPr>
        <w:sym w:font="HQPB2" w:char="F06F"/>
      </w:r>
      <w:r w:rsidR="00024581" w:rsidRPr="00E938CE">
        <w:rPr>
          <w:rFonts w:ascii="mylotus" w:hAnsi="mylotus" w:cs="mylotus"/>
          <w:sz w:val="22"/>
          <w:szCs w:val="22"/>
        </w:rPr>
        <w:sym w:font="HQPB5" w:char="F034"/>
      </w:r>
      <w:r w:rsidR="00024581" w:rsidRPr="00E938CE">
        <w:rPr>
          <w:rFonts w:ascii="mylotus" w:hAnsi="mylotus" w:cs="mylotus"/>
          <w:sz w:val="22"/>
          <w:szCs w:val="22"/>
        </w:rPr>
        <w:sym w:font="HQPB2" w:char="F071"/>
      </w:r>
      <w:r w:rsidR="00024581" w:rsidRPr="00E938CE">
        <w:rPr>
          <w:rFonts w:ascii="mylotus" w:hAnsi="mylotus" w:cs="mylotus"/>
          <w:sz w:val="22"/>
          <w:szCs w:val="22"/>
        </w:rPr>
        <w:sym w:font="HQPB5" w:char="F06E"/>
      </w:r>
      <w:r w:rsidR="00024581" w:rsidRPr="00E938CE">
        <w:rPr>
          <w:rFonts w:ascii="mylotus" w:hAnsi="mylotus" w:cs="mylotus"/>
          <w:sz w:val="22"/>
          <w:szCs w:val="22"/>
        </w:rPr>
        <w:sym w:font="HQPB2" w:char="F03D"/>
      </w:r>
      <w:r w:rsidR="00024581" w:rsidRPr="00E938CE">
        <w:rPr>
          <w:rFonts w:ascii="mylotus" w:hAnsi="mylotus" w:cs="mylotus"/>
          <w:sz w:val="22"/>
          <w:szCs w:val="22"/>
        </w:rPr>
        <w:sym w:font="HQPB4" w:char="F0A2"/>
      </w:r>
      <w:r w:rsidR="00024581" w:rsidRPr="00E938CE">
        <w:rPr>
          <w:rFonts w:ascii="mylotus" w:hAnsi="mylotus" w:cs="mylotus"/>
          <w:sz w:val="22"/>
          <w:szCs w:val="22"/>
        </w:rPr>
        <w:sym w:font="HQPB1" w:char="F0C1"/>
      </w:r>
      <w:r w:rsidR="00024581" w:rsidRPr="00E938CE">
        <w:rPr>
          <w:rFonts w:ascii="mylotus" w:hAnsi="mylotus" w:cs="mylotus"/>
          <w:sz w:val="22"/>
          <w:szCs w:val="22"/>
        </w:rPr>
        <w:sym w:font="HQPB2" w:char="F039"/>
      </w:r>
      <w:r w:rsidR="00024581" w:rsidRPr="00E938CE">
        <w:rPr>
          <w:rFonts w:ascii="mylotus" w:hAnsi="mylotus" w:cs="mylotus"/>
          <w:sz w:val="22"/>
          <w:szCs w:val="22"/>
        </w:rPr>
        <w:sym w:font="HQPB5" w:char="F024"/>
      </w:r>
      <w:r w:rsidR="00024581" w:rsidRPr="00E938CE">
        <w:rPr>
          <w:rFonts w:ascii="mylotus" w:hAnsi="mylotus" w:cs="mylotus"/>
          <w:sz w:val="22"/>
          <w:szCs w:val="22"/>
        </w:rPr>
        <w:sym w:font="HQPB1" w:char="F023"/>
      </w:r>
      <w:r w:rsidR="00024581" w:rsidRPr="009F74C0">
        <w:rPr>
          <w:rFonts w:ascii="mylotus" w:hAnsi="mylotus" w:cs="mylotus"/>
          <w:szCs w:val="27"/>
        </w:rPr>
        <w:t xml:space="preserve"> </w:t>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62"/>
      </w:r>
      <w:r w:rsidR="00024581" w:rsidRPr="00E938CE">
        <w:rPr>
          <w:rFonts w:ascii="mylotus" w:hAnsi="mylotus" w:cs="mylotus"/>
          <w:sz w:val="22"/>
          <w:szCs w:val="22"/>
        </w:rPr>
        <w:sym w:font="HQPB2" w:char="F071"/>
      </w:r>
      <w:r w:rsidR="00024581" w:rsidRPr="00E938CE">
        <w:rPr>
          <w:rFonts w:ascii="mylotus" w:hAnsi="mylotus" w:cs="mylotus"/>
          <w:sz w:val="22"/>
          <w:szCs w:val="22"/>
        </w:rPr>
        <w:sym w:font="HQPB4" w:char="F0E8"/>
      </w:r>
      <w:r w:rsidR="00024581" w:rsidRPr="00E938CE">
        <w:rPr>
          <w:rFonts w:ascii="mylotus" w:hAnsi="mylotus" w:cs="mylotus"/>
          <w:sz w:val="22"/>
          <w:szCs w:val="22"/>
        </w:rPr>
        <w:sym w:font="HQPB1" w:char="F03F"/>
      </w:r>
      <w:r w:rsidR="00024581" w:rsidRPr="00E938CE">
        <w:rPr>
          <w:rFonts w:ascii="mylotus" w:hAnsi="mylotus" w:cs="mylotus"/>
          <w:sz w:val="22"/>
          <w:szCs w:val="22"/>
        </w:rPr>
        <w:sym w:font="HQPB4" w:char="F0F7"/>
      </w:r>
      <w:r w:rsidR="00024581" w:rsidRPr="00E938CE">
        <w:rPr>
          <w:rFonts w:ascii="mylotus" w:hAnsi="mylotus" w:cs="mylotus"/>
          <w:sz w:val="22"/>
          <w:szCs w:val="22"/>
        </w:rPr>
        <w:sym w:font="HQPB2" w:char="F073"/>
      </w:r>
      <w:r w:rsidR="00024581" w:rsidRPr="00E938CE">
        <w:rPr>
          <w:rFonts w:ascii="mylotus" w:hAnsi="mylotus" w:cs="mylotus"/>
          <w:sz w:val="22"/>
          <w:szCs w:val="22"/>
        </w:rPr>
        <w:sym w:font="HQPB4" w:char="F0E3"/>
      </w:r>
      <w:r w:rsidR="00024581" w:rsidRPr="00E938CE">
        <w:rPr>
          <w:rFonts w:ascii="mylotus" w:hAnsi="mylotus" w:cs="mylotus"/>
          <w:sz w:val="22"/>
          <w:szCs w:val="22"/>
        </w:rPr>
        <w:sym w:font="HQPB2" w:char="F083"/>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72"/>
      </w:r>
      <w:r w:rsidR="00024581" w:rsidRPr="009F74C0">
        <w:rPr>
          <w:rFonts w:ascii="mylotus" w:hAnsi="mylotus" w:cs="mylotus"/>
          <w:szCs w:val="27"/>
        </w:rPr>
        <w:t xml:space="preserve"> </w:t>
      </w:r>
      <w:r w:rsidR="00024581" w:rsidRPr="00E938CE">
        <w:rPr>
          <w:rFonts w:ascii="mylotus" w:hAnsi="mylotus" w:cs="mylotus"/>
          <w:sz w:val="22"/>
          <w:szCs w:val="22"/>
        </w:rPr>
        <w:sym w:font="HQPB5" w:char="F06E"/>
      </w:r>
      <w:r w:rsidR="00024581" w:rsidRPr="00E938CE">
        <w:rPr>
          <w:rFonts w:ascii="mylotus" w:hAnsi="mylotus" w:cs="mylotus"/>
          <w:sz w:val="22"/>
          <w:szCs w:val="22"/>
        </w:rPr>
        <w:sym w:font="HQPB2" w:char="F06F"/>
      </w:r>
      <w:r w:rsidR="00024581" w:rsidRPr="00E938CE">
        <w:rPr>
          <w:rFonts w:ascii="mylotus" w:hAnsi="mylotus" w:cs="mylotus"/>
          <w:sz w:val="22"/>
          <w:szCs w:val="22"/>
        </w:rPr>
        <w:sym w:font="HQPB5" w:char="F034"/>
      </w:r>
      <w:r w:rsidR="00024581" w:rsidRPr="00E938CE">
        <w:rPr>
          <w:rFonts w:ascii="mylotus" w:hAnsi="mylotus" w:cs="mylotus"/>
          <w:sz w:val="22"/>
          <w:szCs w:val="22"/>
        </w:rPr>
        <w:sym w:font="HQPB2" w:char="F071"/>
      </w:r>
      <w:r w:rsidR="00024581" w:rsidRPr="00E938CE">
        <w:rPr>
          <w:rFonts w:ascii="mylotus" w:hAnsi="mylotus" w:cs="mylotus"/>
          <w:sz w:val="22"/>
          <w:szCs w:val="22"/>
        </w:rPr>
        <w:sym w:font="HQPB5" w:char="F078"/>
      </w:r>
      <w:r w:rsidR="00024581" w:rsidRPr="00E938CE">
        <w:rPr>
          <w:rFonts w:ascii="mylotus" w:hAnsi="mylotus" w:cs="mylotus"/>
          <w:sz w:val="22"/>
          <w:szCs w:val="22"/>
        </w:rPr>
        <w:sym w:font="HQPB2" w:char="F02E"/>
      </w:r>
      <w:r w:rsidR="00024581" w:rsidRPr="00E938CE">
        <w:rPr>
          <w:rFonts w:ascii="mylotus" w:hAnsi="mylotus" w:cs="mylotus"/>
          <w:sz w:val="22"/>
          <w:szCs w:val="22"/>
        </w:rPr>
        <w:sym w:font="HQPB4" w:char="F0A8"/>
      </w:r>
      <w:r w:rsidR="00024581" w:rsidRPr="00E938CE">
        <w:rPr>
          <w:rFonts w:ascii="mylotus" w:hAnsi="mylotus" w:cs="mylotus"/>
          <w:sz w:val="22"/>
          <w:szCs w:val="22"/>
        </w:rPr>
        <w:sym w:font="HQPB1" w:char="F093"/>
      </w:r>
      <w:r w:rsidR="00024581" w:rsidRPr="00E938CE">
        <w:rPr>
          <w:rFonts w:ascii="mylotus" w:hAnsi="mylotus" w:cs="mylotus"/>
          <w:sz w:val="22"/>
          <w:szCs w:val="22"/>
        </w:rPr>
        <w:sym w:font="HQPB2" w:char="F039"/>
      </w:r>
      <w:r w:rsidR="00024581" w:rsidRPr="00E938CE">
        <w:rPr>
          <w:rFonts w:ascii="mylotus" w:hAnsi="mylotus" w:cs="mylotus"/>
          <w:sz w:val="22"/>
          <w:szCs w:val="22"/>
        </w:rPr>
        <w:sym w:font="HQPB5" w:char="F024"/>
      </w:r>
      <w:r w:rsidR="00024581" w:rsidRPr="00E938CE">
        <w:rPr>
          <w:rFonts w:ascii="mylotus" w:hAnsi="mylotus" w:cs="mylotus"/>
          <w:sz w:val="22"/>
          <w:szCs w:val="22"/>
        </w:rPr>
        <w:sym w:font="HQPB1" w:char="F023"/>
      </w:r>
      <w:r w:rsidR="00024581" w:rsidRPr="009F74C0">
        <w:rPr>
          <w:rFonts w:ascii="mylotus" w:hAnsi="mylotus" w:cs="mylotus"/>
          <w:szCs w:val="27"/>
        </w:rPr>
        <w:t xml:space="preserve"> </w:t>
      </w:r>
      <w:r w:rsidR="00024581" w:rsidRPr="00E938CE">
        <w:rPr>
          <w:rFonts w:ascii="mylotus" w:hAnsi="mylotus" w:cs="mylotus"/>
          <w:sz w:val="22"/>
          <w:szCs w:val="22"/>
        </w:rPr>
        <w:sym w:font="HQPB4" w:char="F0F6"/>
      </w:r>
      <w:r w:rsidR="00024581" w:rsidRPr="00E938CE">
        <w:rPr>
          <w:rFonts w:ascii="mylotus" w:hAnsi="mylotus" w:cs="mylotus"/>
          <w:sz w:val="22"/>
          <w:szCs w:val="22"/>
        </w:rPr>
        <w:sym w:font="HQPB2" w:char="F04E"/>
      </w:r>
      <w:r w:rsidR="00024581" w:rsidRPr="00E938CE">
        <w:rPr>
          <w:rFonts w:ascii="mylotus" w:hAnsi="mylotus" w:cs="mylotus"/>
          <w:sz w:val="22"/>
          <w:szCs w:val="22"/>
        </w:rPr>
        <w:sym w:font="HQPB4" w:char="F0E8"/>
      </w:r>
      <w:r w:rsidR="00024581" w:rsidRPr="00E938CE">
        <w:rPr>
          <w:rFonts w:ascii="mylotus" w:hAnsi="mylotus" w:cs="mylotus"/>
          <w:sz w:val="22"/>
          <w:szCs w:val="22"/>
        </w:rPr>
        <w:sym w:font="HQPB2" w:char="F064"/>
      </w:r>
      <w:r w:rsidR="00024581" w:rsidRPr="00E938CE">
        <w:rPr>
          <w:rFonts w:ascii="mylotus" w:hAnsi="mylotus" w:cs="mylotus"/>
          <w:sz w:val="22"/>
          <w:szCs w:val="22"/>
        </w:rPr>
        <w:sym w:font="HQPB5" w:char="F075"/>
      </w:r>
      <w:r w:rsidR="00024581" w:rsidRPr="00E938CE">
        <w:rPr>
          <w:rFonts w:ascii="mylotus" w:hAnsi="mylotus" w:cs="mylotus"/>
          <w:sz w:val="22"/>
          <w:szCs w:val="22"/>
        </w:rPr>
        <w:sym w:font="HQPB2" w:char="F072"/>
      </w:r>
      <w:r w:rsidR="00024581" w:rsidRPr="009F74C0">
        <w:rPr>
          <w:rFonts w:ascii="mylotus" w:hAnsi="mylotus" w:cs="mylotus"/>
          <w:szCs w:val="27"/>
        </w:rPr>
        <w:t xml:space="preserve"> </w:t>
      </w:r>
      <w:r w:rsidR="00024581" w:rsidRPr="00E938CE">
        <w:rPr>
          <w:rFonts w:ascii="mylotus" w:hAnsi="mylotus" w:cs="mylotus"/>
          <w:sz w:val="22"/>
          <w:szCs w:val="22"/>
        </w:rPr>
        <w:sym w:font="HQPB5" w:char="F074"/>
      </w:r>
      <w:r w:rsidR="00024581" w:rsidRPr="00E938CE">
        <w:rPr>
          <w:rFonts w:ascii="mylotus" w:hAnsi="mylotus" w:cs="mylotus"/>
          <w:sz w:val="22"/>
          <w:szCs w:val="22"/>
        </w:rPr>
        <w:sym w:font="HQPB2" w:char="F062"/>
      </w:r>
      <w:r w:rsidR="00024581" w:rsidRPr="00E938CE">
        <w:rPr>
          <w:rFonts w:ascii="mylotus" w:hAnsi="mylotus" w:cs="mylotus"/>
          <w:sz w:val="22"/>
          <w:szCs w:val="22"/>
        </w:rPr>
        <w:sym w:font="HQPB2" w:char="F071"/>
      </w:r>
      <w:r w:rsidR="00024581" w:rsidRPr="00E938CE">
        <w:rPr>
          <w:rFonts w:ascii="mylotus" w:hAnsi="mylotus" w:cs="mylotus"/>
          <w:sz w:val="22"/>
          <w:szCs w:val="22"/>
        </w:rPr>
        <w:sym w:font="HQPB4" w:char="F0E3"/>
      </w:r>
      <w:r w:rsidR="00024581" w:rsidRPr="00E938CE">
        <w:rPr>
          <w:rFonts w:ascii="mylotus" w:hAnsi="mylotus" w:cs="mylotus"/>
          <w:sz w:val="22"/>
          <w:szCs w:val="22"/>
        </w:rPr>
        <w:sym w:font="HQPB1" w:char="F0E8"/>
      </w:r>
      <w:r w:rsidR="00024581" w:rsidRPr="00E938CE">
        <w:rPr>
          <w:rFonts w:ascii="mylotus" w:hAnsi="mylotus" w:cs="mylotus"/>
          <w:sz w:val="22"/>
          <w:szCs w:val="22"/>
        </w:rPr>
        <w:sym w:font="HQPB4" w:char="F0CF"/>
      </w:r>
      <w:r w:rsidR="00024581" w:rsidRPr="00E938CE">
        <w:rPr>
          <w:rFonts w:ascii="mylotus" w:hAnsi="mylotus" w:cs="mylotus"/>
          <w:sz w:val="22"/>
          <w:szCs w:val="22"/>
        </w:rPr>
        <w:sym w:font="HQPB2" w:char="F02E"/>
      </w:r>
      <w:r w:rsidR="00024581" w:rsidRPr="00E938CE">
        <w:rPr>
          <w:rFonts w:ascii="mylotus" w:hAnsi="mylotus" w:cs="mylotus"/>
          <w:sz w:val="22"/>
          <w:szCs w:val="22"/>
        </w:rPr>
        <w:sym w:font="HQPB2" w:char="F0BA"/>
      </w:r>
      <w:r w:rsidR="00024581" w:rsidRPr="00E938CE">
        <w:rPr>
          <w:rFonts w:ascii="mylotus" w:hAnsi="mylotus" w:cs="mylotus"/>
          <w:sz w:val="22"/>
          <w:szCs w:val="22"/>
        </w:rPr>
        <w:sym w:font="HQPB5" w:char="F075"/>
      </w:r>
      <w:r w:rsidR="00024581" w:rsidRPr="00E938CE">
        <w:rPr>
          <w:rFonts w:ascii="mylotus" w:hAnsi="mylotus" w:cs="mylotus"/>
          <w:sz w:val="22"/>
          <w:szCs w:val="22"/>
        </w:rPr>
        <w:sym w:font="HQPB1" w:char="F091"/>
      </w:r>
      <w:r w:rsidR="00024581" w:rsidRPr="009F74C0">
        <w:rPr>
          <w:rFonts w:ascii="mylotus" w:hAnsi="mylotus" w:cs="mylotus"/>
          <w:szCs w:val="27"/>
        </w:rPr>
        <w:t xml:space="preserve"> </w:t>
      </w:r>
      <w:r w:rsidR="00024581" w:rsidRPr="00E938CE">
        <w:rPr>
          <w:rFonts w:ascii="mylotus" w:hAnsi="mylotus" w:cs="mylotus"/>
          <w:sz w:val="22"/>
          <w:szCs w:val="22"/>
        </w:rPr>
        <w:sym w:font="HQPB2" w:char="F0C7"/>
      </w:r>
      <w:r w:rsidR="00024581" w:rsidRPr="00E938CE">
        <w:rPr>
          <w:rFonts w:ascii="mylotus" w:hAnsi="mylotus" w:cs="mylotus"/>
          <w:sz w:val="22"/>
          <w:szCs w:val="22"/>
        </w:rPr>
        <w:sym w:font="HQPB2" w:char="F0CE"/>
      </w:r>
      <w:r w:rsidR="00024581" w:rsidRPr="00E938CE">
        <w:rPr>
          <w:rFonts w:ascii="mylotus" w:hAnsi="mylotus" w:cs="mylotus"/>
          <w:sz w:val="22"/>
          <w:szCs w:val="22"/>
        </w:rPr>
        <w:sym w:font="HQPB2" w:char="F0CE"/>
      </w:r>
      <w:r w:rsidR="00024581" w:rsidRPr="00E938CE">
        <w:rPr>
          <w:rFonts w:ascii="mylotus" w:hAnsi="mylotus" w:cs="mylotus"/>
          <w:sz w:val="22"/>
          <w:szCs w:val="22"/>
        </w:rPr>
        <w:sym w:font="HQPB2" w:char="F0C8"/>
      </w:r>
      <w:r w:rsidR="00E938CE">
        <w:rPr>
          <w:rFonts w:ascii="mylotus" w:hAnsi="mylotus" w:cs="Traditional Arabic" w:hint="cs"/>
          <w:rtl/>
        </w:rPr>
        <w:t>﴾</w:t>
      </w:r>
      <w:r w:rsidR="00024581" w:rsidRPr="009F74C0">
        <w:rPr>
          <w:rFonts w:ascii="mylotus" w:hAnsi="mylotus" w:cs="mylotus"/>
          <w:szCs w:val="27"/>
          <w:rtl/>
        </w:rPr>
        <w:t xml:space="preserve"> [المائدة: 55] </w:t>
      </w:r>
      <w:r w:rsidRPr="009F74C0">
        <w:rPr>
          <w:rFonts w:ascii="mylotus" w:hAnsi="mylotus" w:cs="mylotus"/>
          <w:szCs w:val="27"/>
          <w:rtl/>
        </w:rPr>
        <w:t>حتى اشتهر تسميتها عند الشيعة الاثني عشرية باسم (آية الولاية).</w:t>
      </w:r>
    </w:p>
    <w:p w:rsidR="00CF3807" w:rsidRPr="009F74C0" w:rsidRDefault="00CF3807" w:rsidP="00E938CE">
      <w:pPr>
        <w:rPr>
          <w:rFonts w:ascii="mylotus" w:hAnsi="mylotus" w:cs="mylotus"/>
          <w:szCs w:val="27"/>
          <w:rtl/>
        </w:rPr>
      </w:pPr>
      <w:r w:rsidRPr="009F74C0">
        <w:rPr>
          <w:rFonts w:ascii="mylotus" w:hAnsi="mylotus" w:cs="mylotus"/>
          <w:szCs w:val="27"/>
          <w:rtl/>
        </w:rPr>
        <w:t>ووجه استدلال الشيعة الاثني عشرية بالآية كما يقول الحلي (يتوقف على مقدمات:</w:t>
      </w:r>
    </w:p>
    <w:p w:rsidR="00CF3807" w:rsidRPr="009F74C0" w:rsidRDefault="00CF3807" w:rsidP="00BD7DC8">
      <w:pPr>
        <w:jc w:val="both"/>
        <w:rPr>
          <w:rFonts w:ascii="mylotus" w:hAnsi="mylotus" w:cs="mylotus"/>
          <w:szCs w:val="27"/>
          <w:rtl/>
        </w:rPr>
      </w:pPr>
      <w:r w:rsidRPr="009F74C0">
        <w:rPr>
          <w:rFonts w:ascii="mylotus" w:hAnsi="mylotus" w:cs="mylotus"/>
          <w:szCs w:val="27"/>
          <w:rtl/>
        </w:rPr>
        <w:t>أحدها أنّ لفظ (إنما) للحصر</w:t>
      </w:r>
      <w:r w:rsidR="00E2470F" w:rsidRPr="009F74C0">
        <w:rPr>
          <w:rFonts w:ascii="mylotus" w:hAnsi="mylotus" w:cs="mylotus"/>
          <w:szCs w:val="27"/>
          <w:rtl/>
        </w:rPr>
        <w:t>،</w:t>
      </w:r>
      <w:r w:rsidRPr="009F74C0">
        <w:rPr>
          <w:rFonts w:ascii="mylotus" w:hAnsi="mylotus" w:cs="mylotus"/>
          <w:szCs w:val="27"/>
          <w:rtl/>
        </w:rPr>
        <w:t xml:space="preserve"> وذلك معلوم عند أهل اللغة.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الثانية: أنّ المراد بالولي هنا المتصرف</w:t>
      </w:r>
      <w:r w:rsidR="00E2470F" w:rsidRPr="009F74C0">
        <w:rPr>
          <w:rFonts w:ascii="Lotus Linotype" w:hAnsi="Lotus Linotype" w:cs="mylotus"/>
          <w:szCs w:val="27"/>
          <w:rtl/>
        </w:rPr>
        <w:t>،</w:t>
      </w:r>
      <w:r w:rsidRPr="009F74C0">
        <w:rPr>
          <w:rFonts w:ascii="Lotus Linotype" w:hAnsi="Lotus Linotype" w:cs="mylotus"/>
          <w:szCs w:val="27"/>
          <w:rtl/>
        </w:rPr>
        <w:t xml:space="preserve"> والمستحق لوصف الأولى</w:t>
      </w:r>
      <w:r w:rsidR="00E2470F" w:rsidRPr="009F74C0">
        <w:rPr>
          <w:rFonts w:ascii="Lotus Linotype" w:hAnsi="Lotus Linotype" w:cs="mylotus"/>
          <w:szCs w:val="27"/>
          <w:rtl/>
        </w:rPr>
        <w:t>،</w:t>
      </w:r>
      <w:r w:rsidRPr="009F74C0">
        <w:rPr>
          <w:rFonts w:ascii="Lotus Linotype" w:hAnsi="Lotus Linotype" w:cs="mylotus"/>
          <w:szCs w:val="27"/>
          <w:rtl/>
        </w:rPr>
        <w:t xml:space="preserve"> وهو معلوم من أهل اللغة حيث يُقال: فلان ولي المرأة لمن هو أولى بالعقد</w:t>
      </w:r>
      <w:r w:rsidR="00E2470F" w:rsidRPr="009F74C0">
        <w:rPr>
          <w:rFonts w:ascii="Lotus Linotype" w:hAnsi="Lotus Linotype" w:cs="mylotus"/>
          <w:szCs w:val="27"/>
          <w:rtl/>
        </w:rPr>
        <w:t>،</w:t>
      </w:r>
      <w:r w:rsidRPr="009F74C0">
        <w:rPr>
          <w:rFonts w:ascii="Lotus Linotype" w:hAnsi="Lotus Linotype" w:cs="mylotus"/>
          <w:szCs w:val="27"/>
          <w:rtl/>
        </w:rPr>
        <w:t xml:space="preserve"> ويصفون العصبة بأنهم أولياء الدم</w:t>
      </w:r>
      <w:r w:rsidR="00E2470F" w:rsidRPr="009F74C0">
        <w:rPr>
          <w:rFonts w:ascii="Lotus Linotype" w:hAnsi="Lotus Linotype" w:cs="mylotus"/>
          <w:szCs w:val="27"/>
          <w:rtl/>
        </w:rPr>
        <w:t>،</w:t>
      </w:r>
      <w:r w:rsidRPr="009F74C0">
        <w:rPr>
          <w:rFonts w:ascii="Lotus Linotype" w:hAnsi="Lotus Linotype" w:cs="mylotus"/>
          <w:szCs w:val="27"/>
          <w:rtl/>
        </w:rPr>
        <w:t xml:space="preserve"> لأنهم أولى بالمطالبة.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الثالث: أنّ المراد بذلك هو علي عليه السلام ويدل عليه وجوه: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أحدها: اتفاق المفسرين على أنها نزلت فيه عليه السلام.</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الثاني: أنها تدل على ثبوت الإمامة لمن اجتمعت فيه صفة إتيان الزكاة حين الركوع ولم يتصف بذلك غير علي عليه السلام لما تصدق بخاتمه في صلاته حال الركوع بالإجماع.</w:t>
      </w:r>
    </w:p>
    <w:p w:rsidR="00CF3807" w:rsidRPr="009F74C0" w:rsidRDefault="00CF3807" w:rsidP="00283EDB">
      <w:pPr>
        <w:jc w:val="both"/>
        <w:rPr>
          <w:rFonts w:ascii="Lotus Linotype" w:hAnsi="Lotus Linotype" w:cs="mylotus"/>
          <w:szCs w:val="27"/>
          <w:rtl/>
        </w:rPr>
      </w:pPr>
      <w:r w:rsidRPr="009F74C0">
        <w:rPr>
          <w:rFonts w:ascii="Lotus Linotype" w:hAnsi="Lotus Linotype" w:cs="mylotus"/>
          <w:szCs w:val="27"/>
          <w:rtl/>
        </w:rPr>
        <w:t>الثالث: قد بيّنا أنها ليست عامة في حق المؤمنين كافة</w:t>
      </w:r>
      <w:r w:rsidR="00E2470F" w:rsidRPr="009F74C0">
        <w:rPr>
          <w:rFonts w:ascii="Lotus Linotype" w:hAnsi="Lotus Linotype" w:cs="mylotus"/>
          <w:szCs w:val="27"/>
          <w:rtl/>
        </w:rPr>
        <w:t>،</w:t>
      </w:r>
      <w:r w:rsidRPr="009F74C0">
        <w:rPr>
          <w:rFonts w:ascii="Lotus Linotype" w:hAnsi="Lotus Linotype" w:cs="mylotus"/>
          <w:szCs w:val="27"/>
          <w:rtl/>
        </w:rPr>
        <w:t xml:space="preserve"> وإلا لكان كل واحد ولي نفسه وهو محال وكل من خصّها ببعض المؤمنين قال: المراد بها علي عليه السلام</w:t>
      </w:r>
      <w:r w:rsidR="00C07BC1" w:rsidRPr="009F74C0">
        <w:rPr>
          <w:rFonts w:ascii="Lotus Linotype" w:hAnsi="Lotus Linotype" w:cs="mylotus"/>
          <w:szCs w:val="27"/>
          <w:rtl/>
        </w:rPr>
        <w:t>)</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49"/>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فما مدى صحة ما ذهبت إليه النظرية الإمامية الاثنا عشرية؟</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b/>
          <w:bCs/>
          <w:szCs w:val="27"/>
          <w:rtl/>
        </w:rPr>
        <w:t>المناقشة:</w:t>
      </w:r>
    </w:p>
    <w:p w:rsidR="00CF3807" w:rsidRPr="009F74C0" w:rsidRDefault="00CF3807" w:rsidP="00283EDB">
      <w:pPr>
        <w:jc w:val="both"/>
        <w:rPr>
          <w:rFonts w:ascii="Lotus Linotype" w:hAnsi="Lotus Linotype" w:cs="mylotus"/>
          <w:szCs w:val="27"/>
          <w:rtl/>
        </w:rPr>
      </w:pPr>
      <w:r w:rsidRPr="009F74C0">
        <w:rPr>
          <w:rFonts w:ascii="Lotus Linotype" w:hAnsi="Lotus Linotype" w:cs="mylotus"/>
          <w:szCs w:val="27"/>
          <w:rtl/>
        </w:rPr>
        <w:t>قول الحلي بأنّ المفسرين متفقون على أنّ الآية نزلت في علي بن أبي طالب</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0"/>
      </w:r>
      <w:r w:rsidR="00283EDB" w:rsidRPr="00C76631">
        <w:rPr>
          <w:rFonts w:ascii="Traditional Arabic" w:hAnsi="Traditional Arabic" w:cs="Traditional Arabic"/>
          <w:vertAlign w:val="superscript"/>
          <w:rtl/>
          <w:lang w:bidi="fa-IR"/>
        </w:rPr>
        <w:t>)</w:t>
      </w:r>
      <w:r w:rsidR="00283EDB" w:rsidRPr="009F74C0">
        <w:rPr>
          <w:rFonts w:ascii="Lotus Linotype" w:hAnsi="Lotus Linotype" w:cs="mylotus" w:hint="cs"/>
          <w:szCs w:val="27"/>
          <w:rtl/>
        </w:rPr>
        <w:t xml:space="preserve"> </w:t>
      </w:r>
      <w:r w:rsidRPr="009F74C0">
        <w:rPr>
          <w:rFonts w:ascii="Lotus Linotype" w:hAnsi="Lotus Linotype" w:cs="mylotus"/>
          <w:szCs w:val="27"/>
          <w:rtl/>
        </w:rPr>
        <w:t>يفتقد إلى الدقة على أقل أحواله</w:t>
      </w:r>
      <w:r w:rsidR="00E2470F" w:rsidRPr="009F74C0">
        <w:rPr>
          <w:rFonts w:ascii="Lotus Linotype" w:hAnsi="Lotus Linotype" w:cs="mylotus"/>
          <w:szCs w:val="27"/>
          <w:rtl/>
        </w:rPr>
        <w:t>،</w:t>
      </w:r>
      <w:r w:rsidRPr="009F74C0">
        <w:rPr>
          <w:rFonts w:ascii="Lotus Linotype" w:hAnsi="Lotus Linotype" w:cs="mylotus"/>
          <w:szCs w:val="27"/>
          <w:rtl/>
        </w:rPr>
        <w:t xml:space="preserve"> حيث لا اتفاق بين المفسرين على أنّ الآية نزلت في علي بن أبي طالب، ولو أنّ الحلي قال: (قال بعضهم أنها نزلت فيه) لكان ذلك أدق وأصوب.</w:t>
      </w:r>
    </w:p>
    <w:p w:rsidR="00283EDB" w:rsidRPr="009F74C0" w:rsidRDefault="00CF3807" w:rsidP="00283EDB">
      <w:pPr>
        <w:jc w:val="both"/>
        <w:rPr>
          <w:rFonts w:ascii="Lotus Linotype" w:hAnsi="Lotus Linotype" w:cs="mylotus" w:hint="cs"/>
          <w:szCs w:val="27"/>
          <w:rtl/>
        </w:rPr>
      </w:pPr>
      <w:r w:rsidRPr="009F74C0">
        <w:rPr>
          <w:rFonts w:ascii="Lotus Linotype" w:hAnsi="Lotus Linotype" w:cs="mylotus"/>
          <w:szCs w:val="27"/>
          <w:rtl/>
        </w:rPr>
        <w:t>فقد ذكر القرطبي في تفسيره للآية أكثر من سبب نزول ولم يجزم بأنّ الآية نزلت في علي دون الآخرين ممن ذكرهم</w:t>
      </w:r>
      <w:r w:rsidR="00E2470F" w:rsidRPr="009F74C0">
        <w:rPr>
          <w:rFonts w:ascii="Lotus Linotype" w:hAnsi="Lotus Linotype" w:cs="mylotus"/>
          <w:szCs w:val="27"/>
          <w:rtl/>
        </w:rPr>
        <w:t>،</w:t>
      </w:r>
      <w:r w:rsidRPr="009F74C0">
        <w:rPr>
          <w:rFonts w:ascii="Lotus Linotype" w:hAnsi="Lotus Linotype" w:cs="mylotus"/>
          <w:szCs w:val="27"/>
          <w:rtl/>
        </w:rPr>
        <w:t xml:space="preserve"> بل ذكر القرطبي ما يوجب نفي أن تكون الآية قد نزلت في علي دون غيره بنقله رواية عن الإمام الباقر وقد سُئل عن معنى</w:t>
      </w:r>
      <w:r w:rsidR="00283EDB" w:rsidRPr="009F74C0">
        <w:rPr>
          <w:rFonts w:ascii="Lotus Linotype" w:hAnsi="Lotus Linotype" w:cs="mylotus" w:hint="cs"/>
          <w:szCs w:val="27"/>
          <w:rtl/>
        </w:rPr>
        <w:t xml:space="preserve"> </w:t>
      </w:r>
      <w:r w:rsidR="00283EDB">
        <w:rPr>
          <w:rFonts w:ascii="Lotus Linotype" w:hAnsi="Lotus Linotype" w:cs="Traditional Arabic" w:hint="cs"/>
          <w:rtl/>
        </w:rPr>
        <w:t>﴿</w:t>
      </w:r>
      <w:r w:rsidR="00283EDB">
        <w:rPr>
          <w:sz w:val="22"/>
          <w:szCs w:val="22"/>
        </w:rPr>
        <w:sym w:font="HQPB1" w:char="F024"/>
      </w:r>
      <w:r w:rsidR="00283EDB">
        <w:rPr>
          <w:sz w:val="22"/>
          <w:szCs w:val="22"/>
        </w:rPr>
        <w:sym w:font="HQPB5" w:char="F075"/>
      </w:r>
      <w:r w:rsidR="00283EDB">
        <w:rPr>
          <w:sz w:val="22"/>
          <w:szCs w:val="22"/>
        </w:rPr>
        <w:sym w:font="HQPB2" w:char="F04B"/>
      </w:r>
      <w:r w:rsidR="00283EDB">
        <w:rPr>
          <w:sz w:val="22"/>
          <w:szCs w:val="22"/>
        </w:rPr>
        <w:sym w:font="HQPB4" w:char="F0AF"/>
      </w:r>
      <w:r w:rsidR="00283EDB">
        <w:rPr>
          <w:sz w:val="22"/>
          <w:szCs w:val="22"/>
        </w:rPr>
        <w:sym w:font="HQPB2" w:char="F052"/>
      </w:r>
      <w:r w:rsidR="00283EDB">
        <w:rPr>
          <w:sz w:val="22"/>
          <w:szCs w:val="22"/>
        </w:rPr>
        <w:sym w:font="HQPB4" w:char="F0CE"/>
      </w:r>
      <w:r w:rsidR="00283EDB">
        <w:rPr>
          <w:sz w:val="22"/>
          <w:szCs w:val="22"/>
        </w:rPr>
        <w:sym w:font="HQPB1" w:char="F029"/>
      </w:r>
      <w:r w:rsidR="00283EDB">
        <w:rPr>
          <w:rFonts w:ascii="(normal text)" w:hAnsi="(normal text)"/>
          <w:rtl/>
        </w:rPr>
        <w:t xml:space="preserve"> </w:t>
      </w:r>
      <w:r w:rsidR="00283EDB">
        <w:rPr>
          <w:sz w:val="22"/>
          <w:szCs w:val="22"/>
        </w:rPr>
        <w:sym w:font="HQPB4" w:char="F0E3"/>
      </w:r>
      <w:r w:rsidR="00283EDB">
        <w:rPr>
          <w:sz w:val="22"/>
          <w:szCs w:val="22"/>
        </w:rPr>
        <w:sym w:font="HQPB2" w:char="F04E"/>
      </w:r>
      <w:r w:rsidR="00283EDB">
        <w:rPr>
          <w:sz w:val="22"/>
          <w:szCs w:val="22"/>
        </w:rPr>
        <w:sym w:font="HQPB4" w:char="F0E4"/>
      </w:r>
      <w:r w:rsidR="00283EDB">
        <w:rPr>
          <w:sz w:val="22"/>
          <w:szCs w:val="22"/>
        </w:rPr>
        <w:sym w:font="HQPB2" w:char="F033"/>
      </w:r>
      <w:r w:rsidR="00283EDB">
        <w:rPr>
          <w:sz w:val="22"/>
          <w:szCs w:val="22"/>
        </w:rPr>
        <w:sym w:font="HQPB4" w:char="F096"/>
      </w:r>
      <w:r w:rsidR="00283EDB">
        <w:rPr>
          <w:sz w:val="22"/>
          <w:szCs w:val="22"/>
        </w:rPr>
        <w:sym w:font="HQPB2" w:char="F08A"/>
      </w:r>
      <w:r w:rsidR="00283EDB">
        <w:rPr>
          <w:sz w:val="22"/>
          <w:szCs w:val="22"/>
        </w:rPr>
        <w:sym w:font="HQPB4" w:char="F0CF"/>
      </w:r>
      <w:r w:rsidR="00283EDB">
        <w:rPr>
          <w:sz w:val="22"/>
          <w:szCs w:val="22"/>
        </w:rPr>
        <w:sym w:font="HQPB2" w:char="F039"/>
      </w:r>
      <w:r w:rsidR="00283EDB">
        <w:rPr>
          <w:sz w:val="22"/>
          <w:szCs w:val="22"/>
        </w:rPr>
        <w:sym w:font="HQPB5" w:char="F075"/>
      </w:r>
      <w:r w:rsidR="00283EDB">
        <w:rPr>
          <w:sz w:val="22"/>
          <w:szCs w:val="22"/>
        </w:rPr>
        <w:sym w:font="HQPB2" w:char="F072"/>
      </w:r>
      <w:r w:rsidR="00283EDB">
        <w:rPr>
          <w:rFonts w:ascii="(normal text)" w:hAnsi="(normal text)"/>
          <w:rtl/>
        </w:rPr>
        <w:t xml:space="preserve"> </w:t>
      </w:r>
      <w:r w:rsidR="00283EDB">
        <w:rPr>
          <w:sz w:val="22"/>
          <w:szCs w:val="22"/>
        </w:rPr>
        <w:sym w:font="HQPB5" w:char="F0AA"/>
      </w:r>
      <w:r w:rsidR="00283EDB">
        <w:rPr>
          <w:sz w:val="22"/>
          <w:szCs w:val="22"/>
        </w:rPr>
        <w:sym w:font="HQPB1" w:char="F021"/>
      </w:r>
      <w:r w:rsidR="00283EDB">
        <w:rPr>
          <w:sz w:val="22"/>
          <w:szCs w:val="22"/>
        </w:rPr>
        <w:sym w:font="HQPB5" w:char="F024"/>
      </w:r>
      <w:r w:rsidR="00283EDB">
        <w:rPr>
          <w:sz w:val="22"/>
          <w:szCs w:val="22"/>
        </w:rPr>
        <w:sym w:font="HQPB1" w:char="F023"/>
      </w:r>
      <w:r w:rsidR="00283EDB">
        <w:rPr>
          <w:rFonts w:ascii="(normal text)" w:hAnsi="(normal text)"/>
          <w:rtl/>
        </w:rPr>
        <w:t xml:space="preserve"> </w:t>
      </w:r>
      <w:r w:rsidR="00283EDB">
        <w:rPr>
          <w:sz w:val="22"/>
          <w:szCs w:val="22"/>
        </w:rPr>
        <w:sym w:font="HQPB2" w:char="F0BC"/>
      </w:r>
      <w:r w:rsidR="00283EDB">
        <w:rPr>
          <w:sz w:val="22"/>
          <w:szCs w:val="22"/>
        </w:rPr>
        <w:sym w:font="HQPB4" w:char="F0E3"/>
      </w:r>
      <w:r w:rsidR="00283EDB">
        <w:rPr>
          <w:sz w:val="22"/>
          <w:szCs w:val="22"/>
        </w:rPr>
        <w:sym w:font="HQPB3" w:char="F026"/>
      </w:r>
      <w:r w:rsidR="00283EDB">
        <w:rPr>
          <w:sz w:val="22"/>
          <w:szCs w:val="22"/>
        </w:rPr>
        <w:sym w:font="HQPB4" w:char="F0E8"/>
      </w:r>
      <w:r w:rsidR="00283EDB">
        <w:rPr>
          <w:sz w:val="22"/>
          <w:szCs w:val="22"/>
        </w:rPr>
        <w:sym w:font="HQPB3" w:char="F021"/>
      </w:r>
      <w:r w:rsidR="00283EDB">
        <w:rPr>
          <w:sz w:val="22"/>
          <w:szCs w:val="22"/>
        </w:rPr>
        <w:sym w:font="HQPB2" w:char="F071"/>
      </w:r>
      <w:r w:rsidR="00283EDB">
        <w:rPr>
          <w:sz w:val="22"/>
          <w:szCs w:val="22"/>
        </w:rPr>
        <w:sym w:font="HQPB4" w:char="F0DF"/>
      </w:r>
      <w:r w:rsidR="00283EDB">
        <w:rPr>
          <w:sz w:val="22"/>
          <w:szCs w:val="22"/>
        </w:rPr>
        <w:sym w:font="HQPB1" w:char="F099"/>
      </w:r>
      <w:r w:rsidR="00283EDB">
        <w:rPr>
          <w:sz w:val="22"/>
          <w:szCs w:val="22"/>
        </w:rPr>
        <w:sym w:font="HQPB5" w:char="F075"/>
      </w:r>
      <w:r w:rsidR="00283EDB">
        <w:rPr>
          <w:sz w:val="22"/>
          <w:szCs w:val="22"/>
        </w:rPr>
        <w:sym w:font="HQPB1" w:char="F091"/>
      </w:r>
      <w:r w:rsidR="00283EDB">
        <w:rPr>
          <w:sz w:val="22"/>
          <w:szCs w:val="22"/>
        </w:rPr>
        <w:sym w:font="HQPB5" w:char="F075"/>
      </w:r>
      <w:r w:rsidR="00283EDB">
        <w:rPr>
          <w:sz w:val="22"/>
          <w:szCs w:val="22"/>
        </w:rPr>
        <w:sym w:font="HQPB2" w:char="F072"/>
      </w:r>
      <w:r w:rsidR="00283EDB">
        <w:rPr>
          <w:rFonts w:ascii="(normal text)" w:hAnsi="(normal text)"/>
          <w:rtl/>
        </w:rPr>
        <w:t xml:space="preserve"> </w:t>
      </w:r>
      <w:r w:rsidR="00283EDB">
        <w:rPr>
          <w:sz w:val="22"/>
          <w:szCs w:val="22"/>
        </w:rPr>
        <w:sym w:font="HQPB5" w:char="F074"/>
      </w:r>
      <w:r w:rsidR="00283EDB">
        <w:rPr>
          <w:sz w:val="22"/>
          <w:szCs w:val="22"/>
        </w:rPr>
        <w:sym w:font="HQPB2" w:char="F0FB"/>
      </w:r>
      <w:r w:rsidR="00283EDB">
        <w:rPr>
          <w:sz w:val="22"/>
          <w:szCs w:val="22"/>
        </w:rPr>
        <w:sym w:font="HQPB2" w:char="F0EF"/>
      </w:r>
      <w:r w:rsidR="00283EDB">
        <w:rPr>
          <w:sz w:val="22"/>
          <w:szCs w:val="22"/>
        </w:rPr>
        <w:sym w:font="HQPB4" w:char="F0CF"/>
      </w:r>
      <w:r w:rsidR="00283EDB">
        <w:rPr>
          <w:sz w:val="22"/>
          <w:szCs w:val="22"/>
        </w:rPr>
        <w:sym w:font="HQPB3" w:char="F025"/>
      </w:r>
      <w:r w:rsidR="00283EDB">
        <w:rPr>
          <w:sz w:val="22"/>
          <w:szCs w:val="22"/>
        </w:rPr>
        <w:sym w:font="HQPB4" w:char="F0A9"/>
      </w:r>
      <w:r w:rsidR="00283EDB">
        <w:rPr>
          <w:sz w:val="22"/>
          <w:szCs w:val="22"/>
        </w:rPr>
        <w:sym w:font="HQPB3" w:char="F021"/>
      </w:r>
      <w:r w:rsidR="00283EDB">
        <w:rPr>
          <w:sz w:val="22"/>
          <w:szCs w:val="22"/>
        </w:rPr>
        <w:sym w:font="HQPB5" w:char="F024"/>
      </w:r>
      <w:r w:rsidR="00283EDB">
        <w:rPr>
          <w:sz w:val="22"/>
          <w:szCs w:val="22"/>
        </w:rPr>
        <w:sym w:font="HQPB1" w:char="F023"/>
      </w:r>
      <w:r w:rsidR="00283EDB">
        <w:rPr>
          <w:sz w:val="22"/>
          <w:szCs w:val="22"/>
        </w:rPr>
        <w:sym w:font="HQPB5" w:char="F075"/>
      </w:r>
      <w:r w:rsidR="00283EDB">
        <w:rPr>
          <w:sz w:val="22"/>
          <w:szCs w:val="22"/>
        </w:rPr>
        <w:sym w:font="HQPB2" w:char="F072"/>
      </w:r>
      <w:r w:rsidR="00283EDB">
        <w:rPr>
          <w:rFonts w:ascii="(normal text)" w:hAnsi="(normal text)"/>
          <w:rtl/>
        </w:rPr>
        <w:t xml:space="preserve"> </w:t>
      </w:r>
      <w:r w:rsidR="00283EDB">
        <w:rPr>
          <w:sz w:val="22"/>
          <w:szCs w:val="22"/>
        </w:rPr>
        <w:sym w:font="HQPB5" w:char="F028"/>
      </w:r>
      <w:r w:rsidR="00283EDB">
        <w:rPr>
          <w:sz w:val="22"/>
          <w:szCs w:val="22"/>
        </w:rPr>
        <w:sym w:font="HQPB1" w:char="F023"/>
      </w:r>
      <w:r w:rsidR="00283EDB">
        <w:rPr>
          <w:sz w:val="22"/>
          <w:szCs w:val="22"/>
        </w:rPr>
        <w:sym w:font="HQPB2" w:char="F071"/>
      </w:r>
      <w:r w:rsidR="00283EDB">
        <w:rPr>
          <w:sz w:val="22"/>
          <w:szCs w:val="22"/>
        </w:rPr>
        <w:sym w:font="HQPB4" w:char="F0E3"/>
      </w:r>
      <w:r w:rsidR="00283EDB">
        <w:rPr>
          <w:sz w:val="22"/>
          <w:szCs w:val="22"/>
        </w:rPr>
        <w:sym w:font="HQPB2" w:char="F05A"/>
      </w:r>
      <w:r w:rsidR="00283EDB">
        <w:rPr>
          <w:sz w:val="22"/>
          <w:szCs w:val="22"/>
        </w:rPr>
        <w:sym w:font="HQPB5" w:char="F074"/>
      </w:r>
      <w:r w:rsidR="00283EDB">
        <w:rPr>
          <w:sz w:val="22"/>
          <w:szCs w:val="22"/>
        </w:rPr>
        <w:sym w:font="HQPB2" w:char="F042"/>
      </w:r>
      <w:r w:rsidR="00283EDB">
        <w:rPr>
          <w:sz w:val="22"/>
          <w:szCs w:val="22"/>
        </w:rPr>
        <w:sym w:font="HQPB1" w:char="F023"/>
      </w:r>
      <w:r w:rsidR="00283EDB">
        <w:rPr>
          <w:sz w:val="22"/>
          <w:szCs w:val="22"/>
        </w:rPr>
        <w:sym w:font="HQPB5" w:char="F075"/>
      </w:r>
      <w:r w:rsidR="00283EDB">
        <w:rPr>
          <w:sz w:val="22"/>
          <w:szCs w:val="22"/>
        </w:rPr>
        <w:sym w:font="HQPB2" w:char="F0E4"/>
      </w:r>
      <w:r w:rsidR="00283EDB">
        <w:rPr>
          <w:rFonts w:ascii="Lotus Linotype" w:hAnsi="Lotus Linotype" w:cs="Traditional Arabic" w:hint="cs"/>
          <w:rtl/>
        </w:rPr>
        <w:t>﴾</w:t>
      </w:r>
      <w:r w:rsidRPr="009F74C0">
        <w:rPr>
          <w:rFonts w:ascii="Lotus Linotype" w:hAnsi="Lotus Linotype" w:cs="mylotus"/>
          <w:szCs w:val="27"/>
          <w:rtl/>
        </w:rPr>
        <w:t xml:space="preserve"> هل هو علي بن أبي طالب؟ فقال: علي من المؤمنين، يذهب إلى أنّ هذا لجميع المؤمنين</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1"/>
      </w:r>
      <w:r w:rsidR="00283EDB" w:rsidRPr="00C76631">
        <w:rPr>
          <w:rFonts w:ascii="Traditional Arabic" w:hAnsi="Traditional Arabic" w:cs="Traditional Arabic"/>
          <w:vertAlign w:val="superscript"/>
          <w:rtl/>
          <w:lang w:bidi="fa-IR"/>
        </w:rPr>
        <w:t>)</w:t>
      </w:r>
      <w:r w:rsidR="00283EDB" w:rsidRPr="009F74C0">
        <w:rPr>
          <w:rFonts w:ascii="Lotus Linotype" w:hAnsi="Lotus Linotype" w:cs="mylotus" w:hint="cs"/>
          <w:szCs w:val="27"/>
          <w:rtl/>
          <w:lang w:bidi="fa-IR"/>
        </w:rPr>
        <w:t>.</w:t>
      </w:r>
    </w:p>
    <w:p w:rsidR="00CF3807" w:rsidRPr="009F74C0" w:rsidRDefault="00CF3807" w:rsidP="00283EDB">
      <w:pPr>
        <w:jc w:val="both"/>
        <w:rPr>
          <w:rFonts w:ascii="Lotus Linotype" w:hAnsi="Lotus Linotype" w:cs="mylotus"/>
          <w:szCs w:val="27"/>
          <w:rtl/>
        </w:rPr>
      </w:pPr>
      <w:r w:rsidRPr="009F74C0">
        <w:rPr>
          <w:rFonts w:ascii="Lotus Linotype" w:hAnsi="Lotus Linotype" w:cs="mylotus"/>
          <w:szCs w:val="27"/>
          <w:rtl/>
        </w:rPr>
        <w:t>وأما الرازي فقد ذكر عدة أقوال في سبب نزول الآية ثم تعرض إلى رواية التصدق بالخاتم فنفى صحتها لقرائن ودلائل كثيرة</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2"/>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 والحال كذلك في تفسير ابن كثير</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3"/>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 وقد ذكر البيضاوي في تفسيره القول بنزولها في علي بصيغة التمريض</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4"/>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أما الطبري فذكر في تفسيره روايات تؤكد نزولها في عبادة بن الصامت كما سيأتي</w:t>
      </w:r>
      <w:r w:rsidR="00E2470F" w:rsidRPr="009F74C0">
        <w:rPr>
          <w:rFonts w:ascii="Lotus Linotype" w:hAnsi="Lotus Linotype" w:cs="mylotus"/>
          <w:szCs w:val="27"/>
          <w:rtl/>
        </w:rPr>
        <w:t>،</w:t>
      </w:r>
      <w:r w:rsidRPr="009F74C0">
        <w:rPr>
          <w:rFonts w:ascii="Lotus Linotype" w:hAnsi="Lotus Linotype" w:cs="mylotus"/>
          <w:szCs w:val="27"/>
          <w:rtl/>
        </w:rPr>
        <w:t xml:space="preserve"> وذكر كذلك ما روي أنها نزلت في الإمام علي</w:t>
      </w:r>
      <w:r w:rsidR="00E2470F" w:rsidRPr="009F74C0">
        <w:rPr>
          <w:rFonts w:ascii="Lotus Linotype" w:hAnsi="Lotus Linotype" w:cs="mylotus"/>
          <w:szCs w:val="27"/>
          <w:rtl/>
        </w:rPr>
        <w:t>،</w:t>
      </w:r>
      <w:r w:rsidRPr="009F74C0">
        <w:rPr>
          <w:rFonts w:ascii="Lotus Linotype" w:hAnsi="Lotus Linotype" w:cs="mylotus"/>
          <w:szCs w:val="27"/>
          <w:rtl/>
        </w:rPr>
        <w:t xml:space="preserve"> وقد عبر عن اختلاف العلماء في سبب نزول الآية بقوله (وأما قوله</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A"/>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DF"/>
      </w:r>
      <w:r w:rsidR="00FD1B12">
        <w:rPr>
          <w:sz w:val="22"/>
          <w:szCs w:val="22"/>
        </w:rPr>
        <w:sym w:font="HQPB2" w:char="F04A"/>
      </w:r>
      <w:r w:rsidR="00FD1B12">
        <w:rPr>
          <w:sz w:val="22"/>
          <w:szCs w:val="22"/>
        </w:rPr>
        <w:sym w:font="HQPB2" w:char="F08B"/>
      </w:r>
      <w:r w:rsidR="00FD1B12">
        <w:rPr>
          <w:sz w:val="22"/>
          <w:szCs w:val="22"/>
        </w:rPr>
        <w:sym w:font="HQPB4" w:char="F0C9"/>
      </w:r>
      <w:r w:rsidR="00FD1B12">
        <w:rPr>
          <w:sz w:val="22"/>
          <w:szCs w:val="22"/>
        </w:rPr>
        <w:sym w:font="HQPB2" w:char="F029"/>
      </w:r>
      <w:r w:rsidR="00FD1B12">
        <w:rPr>
          <w:sz w:val="22"/>
          <w:szCs w:val="22"/>
        </w:rPr>
        <w:sym w:font="HQPB4" w:char="F0E3"/>
      </w:r>
      <w:r w:rsidR="00FD1B12">
        <w:rPr>
          <w:sz w:val="22"/>
          <w:szCs w:val="22"/>
        </w:rPr>
        <w:sym w:font="HQPB2" w:char="F083"/>
      </w:r>
      <w:r w:rsidR="00FD1B12">
        <w:rPr>
          <w:rFonts w:ascii="(normal text)" w:hAnsi="(normal text)"/>
          <w:rtl/>
        </w:rPr>
        <w:t xml:space="preserve"> </w:t>
      </w:r>
      <w:r w:rsidR="00FD1B12">
        <w:rPr>
          <w:sz w:val="22"/>
          <w:szCs w:val="22"/>
        </w:rPr>
        <w:sym w:font="HQPB5" w:char="F06E"/>
      </w:r>
      <w:r w:rsidR="00FD1B12">
        <w:rPr>
          <w:sz w:val="22"/>
          <w:szCs w:val="22"/>
        </w:rPr>
        <w:sym w:font="HQPB2" w:char="F06F"/>
      </w:r>
      <w:r w:rsidR="00FD1B12">
        <w:rPr>
          <w:sz w:val="22"/>
          <w:szCs w:val="22"/>
        </w:rPr>
        <w:sym w:font="HQPB5" w:char="F034"/>
      </w:r>
      <w:r w:rsidR="00FD1B12">
        <w:rPr>
          <w:sz w:val="22"/>
          <w:szCs w:val="22"/>
        </w:rPr>
        <w:sym w:font="HQPB2" w:char="F071"/>
      </w:r>
      <w:r w:rsidR="00FD1B12">
        <w:rPr>
          <w:sz w:val="22"/>
          <w:szCs w:val="22"/>
        </w:rPr>
        <w:sym w:font="HQPB5" w:char="F06E"/>
      </w:r>
      <w:r w:rsidR="00FD1B12">
        <w:rPr>
          <w:sz w:val="22"/>
          <w:szCs w:val="22"/>
        </w:rPr>
        <w:sym w:font="HQPB2" w:char="F03D"/>
      </w:r>
      <w:r w:rsidR="00FD1B12">
        <w:rPr>
          <w:sz w:val="22"/>
          <w:szCs w:val="22"/>
        </w:rPr>
        <w:sym w:font="HQPB4" w:char="F0A2"/>
      </w:r>
      <w:r w:rsidR="00FD1B12">
        <w:rPr>
          <w:sz w:val="22"/>
          <w:szCs w:val="22"/>
        </w:rPr>
        <w:sym w:font="HQPB1" w:char="F0C1"/>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E8"/>
      </w:r>
      <w:r w:rsidR="00FD1B12">
        <w:rPr>
          <w:sz w:val="22"/>
          <w:szCs w:val="22"/>
        </w:rPr>
        <w:sym w:font="HQPB1" w:char="F03F"/>
      </w:r>
      <w:r w:rsidR="00FD1B12">
        <w:rPr>
          <w:sz w:val="22"/>
          <w:szCs w:val="22"/>
        </w:rPr>
        <w:sym w:font="HQPB4" w:char="F0F7"/>
      </w:r>
      <w:r w:rsidR="00FD1B12">
        <w:rPr>
          <w:sz w:val="22"/>
          <w:szCs w:val="22"/>
        </w:rPr>
        <w:sym w:font="HQPB2" w:char="F073"/>
      </w:r>
      <w:r w:rsidR="00FD1B12">
        <w:rPr>
          <w:sz w:val="22"/>
          <w:szCs w:val="22"/>
        </w:rPr>
        <w:sym w:font="HQPB4" w:char="F0E3"/>
      </w:r>
      <w:r w:rsidR="00FD1B12">
        <w:rPr>
          <w:sz w:val="22"/>
          <w:szCs w:val="22"/>
        </w:rPr>
        <w:sym w:font="HQPB2" w:char="F08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6E"/>
      </w:r>
      <w:r w:rsidR="00FD1B12">
        <w:rPr>
          <w:sz w:val="22"/>
          <w:szCs w:val="22"/>
        </w:rPr>
        <w:sym w:font="HQPB2" w:char="F06F"/>
      </w:r>
      <w:r w:rsidR="00FD1B12">
        <w:rPr>
          <w:sz w:val="22"/>
          <w:szCs w:val="22"/>
        </w:rPr>
        <w:sym w:font="HQPB5" w:char="F034"/>
      </w:r>
      <w:r w:rsidR="00FD1B12">
        <w:rPr>
          <w:sz w:val="22"/>
          <w:szCs w:val="22"/>
        </w:rPr>
        <w:sym w:font="HQPB2" w:char="F071"/>
      </w:r>
      <w:r w:rsidR="00FD1B12">
        <w:rPr>
          <w:sz w:val="22"/>
          <w:szCs w:val="22"/>
        </w:rPr>
        <w:sym w:font="HQPB5" w:char="F078"/>
      </w:r>
      <w:r w:rsidR="00FD1B12">
        <w:rPr>
          <w:sz w:val="22"/>
          <w:szCs w:val="22"/>
        </w:rPr>
        <w:sym w:font="HQPB2" w:char="F02E"/>
      </w:r>
      <w:r w:rsidR="00FD1B12">
        <w:rPr>
          <w:sz w:val="22"/>
          <w:szCs w:val="22"/>
        </w:rPr>
        <w:sym w:font="HQPB4" w:char="F0A8"/>
      </w:r>
      <w:r w:rsidR="00FD1B12">
        <w:rPr>
          <w:sz w:val="22"/>
          <w:szCs w:val="22"/>
        </w:rPr>
        <w:sym w:font="HQPB1" w:char="F093"/>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8"/>
      </w:r>
      <w:r w:rsidR="00FD1B12">
        <w:rPr>
          <w:sz w:val="22"/>
          <w:szCs w:val="22"/>
        </w:rPr>
        <w:sym w:font="HQPB2" w:char="F064"/>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E3"/>
      </w:r>
      <w:r w:rsidR="00FD1B12">
        <w:rPr>
          <w:sz w:val="22"/>
          <w:szCs w:val="22"/>
        </w:rPr>
        <w:sym w:font="HQPB1" w:char="F0E8"/>
      </w:r>
      <w:r w:rsidR="00FD1B12">
        <w:rPr>
          <w:sz w:val="22"/>
          <w:szCs w:val="22"/>
        </w:rPr>
        <w:sym w:font="HQPB4" w:char="F0CF"/>
      </w:r>
      <w:r w:rsidR="00FD1B12">
        <w:rPr>
          <w:sz w:val="22"/>
          <w:szCs w:val="22"/>
        </w:rPr>
        <w:sym w:font="HQPB2" w:char="F02E"/>
      </w:r>
      <w:r w:rsidR="00FD1B12">
        <w:rPr>
          <w:sz w:val="22"/>
          <w:szCs w:val="22"/>
        </w:rPr>
        <w:sym w:font="HQPB2" w:char="F0BA"/>
      </w:r>
      <w:r w:rsidR="00FD1B12">
        <w:rPr>
          <w:sz w:val="22"/>
          <w:szCs w:val="22"/>
        </w:rPr>
        <w:sym w:font="HQPB5" w:char="F075"/>
      </w:r>
      <w:r w:rsidR="00FD1B12">
        <w:rPr>
          <w:sz w:val="22"/>
          <w:szCs w:val="22"/>
        </w:rPr>
        <w:sym w:font="HQPB1" w:char="F091"/>
      </w:r>
      <w:r w:rsidR="00FD1B12">
        <w:rPr>
          <w:rFonts w:ascii="Lotus Linotype" w:hAnsi="Lotus Linotype" w:cs="Traditional Arabic" w:hint="cs"/>
          <w:rtl/>
        </w:rPr>
        <w:t>﴾</w:t>
      </w:r>
      <w:r w:rsidRPr="009F74C0">
        <w:rPr>
          <w:rFonts w:ascii="Lotus Linotype" w:hAnsi="Lotus Linotype" w:cs="mylotus"/>
          <w:szCs w:val="27"/>
          <w:rtl/>
        </w:rPr>
        <w:t xml:space="preserve"> فإنّ أهل التأويل اختلفوا في المعني به)</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5"/>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 وكذلك هو الحال في تفسير البغوي</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6"/>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وأما الواحدي فعلى ما عُرف عنه من عدم العناية بالحديث كحال الثعالبي وأبي السعود إلا أنه قد نقل في أسباب نزول الآية سببين مختلفين فقال: (</w:t>
      </w:r>
      <w:r w:rsidR="00FD1B12">
        <w:rPr>
          <w:rFonts w:ascii="Lotus Linotype" w:hAnsi="Lotus Linotype" w:cs="Traditional Arabic" w:hint="cs"/>
          <w:rtl/>
        </w:rPr>
        <w:t>﴿</w:t>
      </w:r>
      <w:r w:rsidR="00FD1B12">
        <w:rPr>
          <w:sz w:val="22"/>
          <w:szCs w:val="22"/>
        </w:rPr>
        <w:sym w:font="HQPB1" w:char="F024"/>
      </w:r>
      <w:r w:rsidR="00FD1B12">
        <w:rPr>
          <w:sz w:val="22"/>
          <w:szCs w:val="22"/>
        </w:rPr>
        <w:sym w:font="HQPB5" w:char="F075"/>
      </w:r>
      <w:r w:rsidR="00FD1B12">
        <w:rPr>
          <w:sz w:val="22"/>
          <w:szCs w:val="22"/>
        </w:rPr>
        <w:sym w:font="HQPB2" w:char="F04B"/>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9"/>
      </w:r>
      <w:r w:rsidR="00FD1B12">
        <w:rPr>
          <w:rFonts w:ascii="(normal text)" w:hAnsi="(normal text)"/>
          <w:rtl/>
        </w:rPr>
        <w:t xml:space="preserve"> </w:t>
      </w:r>
      <w:r w:rsidR="00FD1B12">
        <w:rPr>
          <w:sz w:val="22"/>
          <w:szCs w:val="22"/>
        </w:rPr>
        <w:sym w:font="HQPB4" w:char="F0E3"/>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4" w:char="F096"/>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AA"/>
      </w:r>
      <w:r w:rsidR="00FD1B12">
        <w:rPr>
          <w:sz w:val="22"/>
          <w:szCs w:val="22"/>
        </w:rPr>
        <w:sym w:font="HQPB1"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2" w:char="F0BC"/>
      </w:r>
      <w:r w:rsidR="00FD1B12">
        <w:rPr>
          <w:sz w:val="22"/>
          <w:szCs w:val="22"/>
        </w:rPr>
        <w:sym w:font="HQPB4" w:char="F0E3"/>
      </w:r>
      <w:r w:rsidR="00FD1B12">
        <w:rPr>
          <w:sz w:val="22"/>
          <w:szCs w:val="22"/>
        </w:rPr>
        <w:sym w:font="HQPB3" w:char="F026"/>
      </w:r>
      <w:r w:rsidR="00FD1B12">
        <w:rPr>
          <w:sz w:val="22"/>
          <w:szCs w:val="22"/>
        </w:rPr>
        <w:sym w:font="HQPB4" w:char="F0E8"/>
      </w:r>
      <w:r w:rsidR="00FD1B12">
        <w:rPr>
          <w:sz w:val="22"/>
          <w:szCs w:val="22"/>
        </w:rPr>
        <w:sym w:font="HQPB3" w:char="F021"/>
      </w:r>
      <w:r w:rsidR="00FD1B12">
        <w:rPr>
          <w:sz w:val="22"/>
          <w:szCs w:val="22"/>
        </w:rPr>
        <w:sym w:font="HQPB2" w:char="F071"/>
      </w:r>
      <w:r w:rsidR="00FD1B12">
        <w:rPr>
          <w:sz w:val="22"/>
          <w:szCs w:val="22"/>
        </w:rPr>
        <w:sym w:font="HQPB4" w:char="F0DF"/>
      </w:r>
      <w:r w:rsidR="00FD1B12">
        <w:rPr>
          <w:sz w:val="22"/>
          <w:szCs w:val="22"/>
        </w:rPr>
        <w:sym w:font="HQPB1" w:char="F099"/>
      </w:r>
      <w:r w:rsidR="00FD1B12">
        <w:rPr>
          <w:sz w:val="22"/>
          <w:szCs w:val="22"/>
        </w:rPr>
        <w:sym w:font="HQPB5" w:char="F075"/>
      </w:r>
      <w:r w:rsidR="00FD1B12">
        <w:rPr>
          <w:sz w:val="22"/>
          <w:szCs w:val="22"/>
        </w:rPr>
        <w:sym w:font="HQPB1" w:char="F091"/>
      </w:r>
      <w:r w:rsidR="00FD1B12">
        <w:rPr>
          <w:sz w:val="22"/>
          <w:szCs w:val="22"/>
        </w:rPr>
        <w:sym w:font="HQPB5" w:char="F075"/>
      </w:r>
      <w:r w:rsidR="00FD1B12">
        <w:rPr>
          <w:sz w:val="22"/>
          <w:szCs w:val="22"/>
        </w:rPr>
        <w:sym w:font="HQPB2" w:char="F072"/>
      </w:r>
      <w:r w:rsidR="00FD1B12">
        <w:rPr>
          <w:rFonts w:ascii="Lotus Linotype" w:hAnsi="Lotus Linotype" w:cs="Traditional Arabic" w:hint="cs"/>
          <w:rtl/>
        </w:rPr>
        <w:t>﴾</w:t>
      </w:r>
      <w:r w:rsidR="00FD1B12" w:rsidRPr="009F74C0">
        <w:rPr>
          <w:rFonts w:ascii="Lotus Linotype" w:hAnsi="Lotus Linotype" w:cs="mylotus" w:hint="cs"/>
          <w:szCs w:val="27"/>
          <w:rtl/>
        </w:rPr>
        <w:t xml:space="preserve"> </w:t>
      </w:r>
      <w:r w:rsidRPr="009F74C0">
        <w:rPr>
          <w:rFonts w:ascii="Lotus Linotype" w:hAnsi="Lotus Linotype" w:cs="mylotus"/>
          <w:szCs w:val="27"/>
          <w:rtl/>
        </w:rPr>
        <w:t>نزلت لما هجر اليهود من أسلم منهم فقال عبد الله بن سلام: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إنّ قومنا قد هجرونا وأقسموا ألا يجالسونا فنزلت هذه الآية</w:t>
      </w:r>
      <w:r w:rsidR="00E2470F" w:rsidRPr="009F74C0">
        <w:rPr>
          <w:rFonts w:ascii="Lotus Linotype" w:hAnsi="Lotus Linotype" w:cs="mylotus"/>
          <w:szCs w:val="27"/>
          <w:rtl/>
        </w:rPr>
        <w:t>،</w:t>
      </w:r>
      <w:r w:rsidRPr="009F74C0">
        <w:rPr>
          <w:rFonts w:ascii="Lotus Linotype" w:hAnsi="Lotus Linotype" w:cs="mylotus"/>
          <w:szCs w:val="27"/>
          <w:rtl/>
        </w:rPr>
        <w:t xml:space="preserve"> فقال: رضينا بالله وبرسوله وبالمؤمنين أولياء</w:t>
      </w:r>
      <w:r w:rsidR="00E2470F" w:rsidRPr="009F74C0">
        <w:rPr>
          <w:rFonts w:ascii="Lotus Linotype" w:hAnsi="Lotus Linotype" w:cs="mylotus"/>
          <w:szCs w:val="27"/>
          <w:rtl/>
        </w:rPr>
        <w:t>،</w:t>
      </w:r>
      <w:r w:rsidRPr="009F74C0">
        <w:rPr>
          <w:rFonts w:ascii="Lotus Linotype" w:hAnsi="Lotus Linotype" w:cs="mylotus"/>
          <w:szCs w:val="27"/>
          <w:rtl/>
        </w:rPr>
        <w:t xml:space="preserve"> وقوله</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4" w:char="F0F6"/>
      </w:r>
      <w:r w:rsidR="00FD1B12">
        <w:rPr>
          <w:sz w:val="22"/>
          <w:szCs w:val="22"/>
        </w:rPr>
        <w:sym w:font="HQPB2" w:char="F04E"/>
      </w:r>
      <w:r w:rsidR="00FD1B12">
        <w:rPr>
          <w:sz w:val="22"/>
          <w:szCs w:val="22"/>
        </w:rPr>
        <w:sym w:font="HQPB4" w:char="F0E8"/>
      </w:r>
      <w:r w:rsidR="00FD1B12">
        <w:rPr>
          <w:sz w:val="22"/>
          <w:szCs w:val="22"/>
        </w:rPr>
        <w:sym w:font="HQPB2" w:char="F064"/>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E3"/>
      </w:r>
      <w:r w:rsidR="00FD1B12">
        <w:rPr>
          <w:sz w:val="22"/>
          <w:szCs w:val="22"/>
        </w:rPr>
        <w:sym w:font="HQPB1" w:char="F0E8"/>
      </w:r>
      <w:r w:rsidR="00FD1B12">
        <w:rPr>
          <w:sz w:val="22"/>
          <w:szCs w:val="22"/>
        </w:rPr>
        <w:sym w:font="HQPB4" w:char="F0CF"/>
      </w:r>
      <w:r w:rsidR="00FD1B12">
        <w:rPr>
          <w:sz w:val="22"/>
          <w:szCs w:val="22"/>
        </w:rPr>
        <w:sym w:font="HQPB2" w:char="F02E"/>
      </w:r>
      <w:r w:rsidR="00FD1B12">
        <w:rPr>
          <w:sz w:val="22"/>
          <w:szCs w:val="22"/>
        </w:rPr>
        <w:sym w:font="HQPB2" w:char="F0BA"/>
      </w:r>
      <w:r w:rsidR="00FD1B12">
        <w:rPr>
          <w:sz w:val="22"/>
          <w:szCs w:val="22"/>
        </w:rPr>
        <w:sym w:font="HQPB5" w:char="F075"/>
      </w:r>
      <w:r w:rsidR="00FD1B12">
        <w:rPr>
          <w:sz w:val="22"/>
          <w:szCs w:val="22"/>
        </w:rPr>
        <w:sym w:font="HQPB1" w:char="F091"/>
      </w:r>
      <w:r w:rsidR="00FD1B12">
        <w:rPr>
          <w:rFonts w:ascii="Lotus Linotype" w:hAnsi="Lotus Linotype" w:cs="Traditional Arabic" w:hint="cs"/>
          <w:rtl/>
        </w:rPr>
        <w:t>﴾</w:t>
      </w:r>
      <w:r w:rsidRPr="009F74C0">
        <w:rPr>
          <w:rFonts w:ascii="Lotus Linotype" w:hAnsi="Lotus Linotype" w:cs="mylotus"/>
          <w:szCs w:val="27"/>
          <w:rtl/>
        </w:rPr>
        <w:t xml:space="preserve"> يعني صلاة التطوع)</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7"/>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وذكر سبباً ثانياً لنزول الآية وهو تصدّق علي بن أبي طالب رضي الله عنه بخاتم من ذهب وهي رواية مردودة كما سيأتي.</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وأما ابن الجوزي فقال في تفسيره زاد المسير: (اختلفوا فيمن نزلت على أربعة أقوال</w:t>
      </w:r>
      <w:r w:rsidR="006357BB" w:rsidRPr="009F74C0">
        <w:rPr>
          <w:rFonts w:ascii="Lotus Linotype" w:hAnsi="Lotus Linotype" w:cs="mylotus"/>
          <w:szCs w:val="27"/>
          <w:rtl/>
        </w:rPr>
        <w:t>.</w:t>
      </w:r>
      <w:r w:rsidRPr="009F74C0">
        <w:rPr>
          <w:rFonts w:ascii="Lotus Linotype" w:hAnsi="Lotus Linotype" w:cs="mylotus"/>
          <w:szCs w:val="27"/>
          <w:rtl/>
        </w:rPr>
        <w:t>.</w:t>
      </w:r>
      <w:r w:rsidR="00C07BC1" w:rsidRPr="009F74C0">
        <w:rPr>
          <w:rFonts w:ascii="Lotus Linotype" w:hAnsi="Lotus Linotype" w:cs="mylotus"/>
          <w:szCs w:val="27"/>
          <w:rtl/>
        </w:rPr>
        <w:t>)</w:t>
      </w:r>
      <w:r w:rsidRPr="009F74C0">
        <w:rPr>
          <w:rFonts w:ascii="Lotus Linotype" w:hAnsi="Lotus Linotype" w:cs="mylotus"/>
          <w:szCs w:val="27"/>
          <w:rtl/>
        </w:rPr>
        <w:t xml:space="preserve"> ثم ذكر الأقوال الأربعة</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8"/>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وذكر الشوكاني في تفسير الآية قولين: الأول: أنها نزلت في عبادة بن الصامت</w:t>
      </w:r>
      <w:r w:rsidR="00E2470F" w:rsidRPr="009F74C0">
        <w:rPr>
          <w:rFonts w:ascii="Lotus Linotype" w:hAnsi="Lotus Linotype" w:cs="mylotus"/>
          <w:szCs w:val="27"/>
          <w:rtl/>
        </w:rPr>
        <w:t>،</w:t>
      </w:r>
      <w:r w:rsidRPr="009F74C0">
        <w:rPr>
          <w:rFonts w:ascii="Lotus Linotype" w:hAnsi="Lotus Linotype" w:cs="mylotus"/>
          <w:szCs w:val="27"/>
          <w:rtl/>
        </w:rPr>
        <w:t xml:space="preserve"> والثاني: أنها نزلت في علي بن أبي طالب دون ترجيح</w:t>
      </w:r>
      <w:r w:rsidR="00283EDB" w:rsidRPr="00C76631">
        <w:rPr>
          <w:rFonts w:ascii="Traditional Arabic" w:hAnsi="Traditional Arabic" w:cs="Traditional Arabic"/>
          <w:vertAlign w:val="superscript"/>
          <w:rtl/>
          <w:lang w:bidi="fa-IR"/>
        </w:rPr>
        <w:t>(</w:t>
      </w:r>
      <w:r w:rsidR="00283EDB" w:rsidRPr="00C76631">
        <w:rPr>
          <w:rStyle w:val="FooterChar"/>
          <w:rFonts w:ascii="Traditional Arabic" w:hAnsi="Traditional Arabic" w:cs="Traditional Arabic"/>
          <w:vertAlign w:val="superscript"/>
          <w:rtl/>
          <w:lang w:bidi="fa-IR"/>
        </w:rPr>
        <w:footnoteReference w:id="359"/>
      </w:r>
      <w:r w:rsidR="00283EDB"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وفي هذا دلالة قاطعة على أنّ ادعاء إجماع أو اتفاق المفسرين على أنها نزلت في علي بن أبي طالب كذب على هؤلاء المفسرين.</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وغاية ما ينقله علماء الشيعة الاثني عشرية عن المفسرين الذين تبنوا الرأي في نزولها في علي بن أبي طالب دون غيره</w:t>
      </w:r>
      <w:r w:rsidR="00E2470F" w:rsidRPr="009F74C0">
        <w:rPr>
          <w:rFonts w:ascii="Lotus Linotype" w:hAnsi="Lotus Linotype" w:cs="mylotus"/>
          <w:szCs w:val="27"/>
          <w:rtl/>
        </w:rPr>
        <w:t>،</w:t>
      </w:r>
      <w:r w:rsidRPr="009F74C0">
        <w:rPr>
          <w:rFonts w:ascii="Lotus Linotype" w:hAnsi="Lotus Linotype" w:cs="mylotus"/>
          <w:szCs w:val="27"/>
          <w:rtl/>
        </w:rPr>
        <w:t xml:space="preserve"> فهو مذكور في تفسير الثعالبي</w:t>
      </w:r>
      <w:r w:rsidR="00FD1B12" w:rsidRPr="00C76631">
        <w:rPr>
          <w:rFonts w:ascii="Traditional Arabic" w:hAnsi="Traditional Arabic" w:cs="Traditional Arabic"/>
          <w:vertAlign w:val="superscript"/>
          <w:rtl/>
          <w:lang w:bidi="fa-IR"/>
        </w:rPr>
        <w:t>(</w:t>
      </w:r>
      <w:r w:rsidR="00FD1B12" w:rsidRPr="00C76631">
        <w:rPr>
          <w:rStyle w:val="FooterChar"/>
          <w:rFonts w:ascii="Traditional Arabic" w:hAnsi="Traditional Arabic" w:cs="Traditional Arabic"/>
          <w:vertAlign w:val="superscript"/>
          <w:rtl/>
          <w:lang w:bidi="fa-IR"/>
        </w:rPr>
        <w:footnoteReference w:id="360"/>
      </w:r>
      <w:r w:rsidR="00FD1B12" w:rsidRPr="00C76631">
        <w:rPr>
          <w:rFonts w:ascii="Traditional Arabic" w:hAnsi="Traditional Arabic" w:cs="Traditional Arabic"/>
          <w:vertAlign w:val="superscript"/>
          <w:rtl/>
          <w:lang w:bidi="fa-IR"/>
        </w:rPr>
        <w:t>)</w:t>
      </w:r>
      <w:r w:rsidR="00FD1B12" w:rsidRPr="009F74C0">
        <w:rPr>
          <w:rFonts w:ascii="Lotus Linotype" w:hAnsi="Lotus Linotype" w:cs="mylotus" w:hint="cs"/>
          <w:szCs w:val="27"/>
          <w:rtl/>
        </w:rPr>
        <w:t xml:space="preserve"> </w:t>
      </w:r>
      <w:r w:rsidRPr="009F74C0">
        <w:rPr>
          <w:rFonts w:ascii="Lotus Linotype" w:hAnsi="Lotus Linotype" w:cs="mylotus"/>
          <w:szCs w:val="27"/>
          <w:rtl/>
        </w:rPr>
        <w:t>وأبي السعود وغيرهما.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والثعالبي وأبو السعود على فضلهما وجلالة قدرهما لا خبرة لهما بالصحيح والسقيم من الأحاديث، ولذا كثر في تفسيريهما الروايات الضعيفة والموضوعة، فهما حاطبا ليل</w:t>
      </w:r>
      <w:r w:rsidR="00E2470F" w:rsidRPr="009F74C0">
        <w:rPr>
          <w:rFonts w:ascii="Lotus Linotype" w:hAnsi="Lotus Linotype" w:cs="mylotus"/>
          <w:szCs w:val="27"/>
          <w:rtl/>
        </w:rPr>
        <w:t>،</w:t>
      </w:r>
      <w:r w:rsidRPr="009F74C0">
        <w:rPr>
          <w:rFonts w:ascii="Lotus Linotype" w:hAnsi="Lotus Linotype" w:cs="mylotus"/>
          <w:szCs w:val="27"/>
          <w:rtl/>
        </w:rPr>
        <w:t xml:space="preserve"> لا يميزان بين الرطب واليابس.</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والمتكلم والمفسّر والمؤرخ ونحوهم إذا نقل نقلاً مجرداً بلا إسناد ثابت لم يُعتمد عليه حتى يأتي بإسناد الحديث فيُحكم عليه صحة وضعفاً.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ورواية تصدق الإمام علي بن أبي طالب بالخاتم المذكورة قد ناقشها كثير من العلماء</w:t>
      </w:r>
      <w:r w:rsidR="00E2470F" w:rsidRPr="009F74C0">
        <w:rPr>
          <w:rFonts w:ascii="Lotus Linotype" w:hAnsi="Lotus Linotype" w:cs="mylotus"/>
          <w:szCs w:val="27"/>
          <w:rtl/>
        </w:rPr>
        <w:t>،</w:t>
      </w:r>
      <w:r w:rsidRPr="009F74C0">
        <w:rPr>
          <w:rFonts w:ascii="Lotus Linotype" w:hAnsi="Lotus Linotype" w:cs="mylotus"/>
          <w:szCs w:val="27"/>
          <w:rtl/>
        </w:rPr>
        <w:t xml:space="preserve"> وحسبي أن أشير إلى ما ذكره في ذلك محقق تفسير القرطبي.</w:t>
      </w:r>
    </w:p>
    <w:p w:rsidR="00CF3807" w:rsidRPr="009F74C0" w:rsidRDefault="00CF3807" w:rsidP="00EA5804">
      <w:pPr>
        <w:jc w:val="both"/>
        <w:rPr>
          <w:rFonts w:ascii="Lotus Linotype" w:hAnsi="Lotus Linotype" w:cs="mylotus"/>
          <w:szCs w:val="27"/>
          <w:rtl/>
        </w:rPr>
      </w:pPr>
      <w:r w:rsidRPr="009F74C0">
        <w:rPr>
          <w:rFonts w:ascii="Lotus Linotype" w:hAnsi="Lotus Linotype" w:cs="mylotus"/>
          <w:szCs w:val="27"/>
          <w:rtl/>
        </w:rPr>
        <w:t>قال الشيخ عبد الرزاق المهدي عن الرواية (باطلة. أخرجها الطبراني كما في المجمع 7/17 من حديث عمار بن ياسر، وقال الهيثمي: وفيه من لم أعرفهم. وأخرجها الواحدي 397 بسنده عن ابن عباس، وفيها الكلبي متهم بالكذب، وكذا محمد بن مروان السدي الصغير، وأخرجها الطبراني 12215 عن السدي من قوله</w:t>
      </w:r>
      <w:r w:rsidR="00E2470F" w:rsidRPr="009F74C0">
        <w:rPr>
          <w:rFonts w:ascii="Lotus Linotype" w:hAnsi="Lotus Linotype" w:cs="mylotus"/>
          <w:szCs w:val="27"/>
          <w:rtl/>
        </w:rPr>
        <w:t>،</w:t>
      </w:r>
      <w:r w:rsidRPr="009F74C0">
        <w:rPr>
          <w:rFonts w:ascii="Lotus Linotype" w:hAnsi="Lotus Linotype" w:cs="mylotus"/>
          <w:szCs w:val="27"/>
          <w:rtl/>
        </w:rPr>
        <w:t xml:space="preserve"> وهذا معضل)</w:t>
      </w:r>
      <w:r w:rsidR="00FD1B12" w:rsidRPr="00C76631">
        <w:rPr>
          <w:rFonts w:ascii="Traditional Arabic" w:hAnsi="Traditional Arabic" w:cs="Traditional Arabic"/>
          <w:vertAlign w:val="superscript"/>
          <w:rtl/>
          <w:lang w:bidi="fa-IR"/>
        </w:rPr>
        <w:t>(</w:t>
      </w:r>
      <w:r w:rsidR="00FD1B12" w:rsidRPr="00C76631">
        <w:rPr>
          <w:rStyle w:val="FooterChar"/>
          <w:rFonts w:ascii="Traditional Arabic" w:hAnsi="Traditional Arabic" w:cs="Traditional Arabic"/>
          <w:vertAlign w:val="superscript"/>
          <w:rtl/>
          <w:lang w:bidi="fa-IR"/>
        </w:rPr>
        <w:footnoteReference w:id="361"/>
      </w:r>
      <w:r w:rsidR="00FD1B1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وقال أيضاً: (وكذلك أنّ الواحدي في روايته عن ابن عباس أنّ علياً تصدق بخاتمه الذي هو من ذهب. نعم هكذا ذكره في الأسباب ص149 وهذا لا يكون. لأنّ الذهب حرام، والآية غير منسوخة حتى نقول كان في أول الإسلام، بل هي محكمة تتكلم عن توجيهات قرآنية لا عن أحكام فقهية.. وأيضاً في الآثار هذه أنّ الرجل صار يسأل الناس في المسجد والناس ما بين راكع وساجد، وهذا أيضاً يؤدي إلى رفع الصوت في المسجد، أو هو من باب إنشاد الضالة وغيره في المسجد، وهو منهي عنه)</w:t>
      </w:r>
      <w:r w:rsidR="00FD1B12" w:rsidRPr="00C76631">
        <w:rPr>
          <w:rFonts w:ascii="Traditional Arabic" w:hAnsi="Traditional Arabic" w:cs="Traditional Arabic"/>
          <w:vertAlign w:val="superscript"/>
          <w:rtl/>
          <w:lang w:bidi="fa-IR"/>
        </w:rPr>
        <w:t>(</w:t>
      </w:r>
      <w:r w:rsidR="00FD1B12" w:rsidRPr="00C76631">
        <w:rPr>
          <w:rStyle w:val="FooterChar"/>
          <w:rFonts w:ascii="Traditional Arabic" w:hAnsi="Traditional Arabic" w:cs="Traditional Arabic"/>
          <w:vertAlign w:val="superscript"/>
          <w:rtl/>
          <w:lang w:bidi="fa-IR"/>
        </w:rPr>
        <w:footnoteReference w:id="362"/>
      </w:r>
      <w:r w:rsidR="00FD1B1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ويقول ابن كثير: (وليس يصح شيء منها بالكلية لضعف أسانيدها وجهالة رجالها)</w:t>
      </w:r>
      <w:r w:rsidR="00FD1B12" w:rsidRPr="00C76631">
        <w:rPr>
          <w:rFonts w:ascii="Traditional Arabic" w:hAnsi="Traditional Arabic" w:cs="Traditional Arabic"/>
          <w:vertAlign w:val="superscript"/>
          <w:rtl/>
          <w:lang w:bidi="fa-IR"/>
        </w:rPr>
        <w:t>(</w:t>
      </w:r>
      <w:r w:rsidR="00FD1B12" w:rsidRPr="00C76631">
        <w:rPr>
          <w:rStyle w:val="FooterChar"/>
          <w:rFonts w:ascii="Traditional Arabic" w:hAnsi="Traditional Arabic" w:cs="Traditional Arabic"/>
          <w:vertAlign w:val="superscript"/>
          <w:rtl/>
          <w:lang w:bidi="fa-IR"/>
        </w:rPr>
        <w:footnoteReference w:id="363"/>
      </w:r>
      <w:r w:rsidR="00FD1B1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على أنّ في رواية تصدق الإمام علي بخاتمه ما يدعو للعجب والاستغراب.</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فالإمام علي كان فقيراً في عهد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بالكاد يملك قوت يومه وكسوة أهله حتى اشتكت من ذلك فاطمة الزهراء عليها السلام كما هو معروف في كتب الشيعة الاثني عشرية قبل كتب أهل السنة</w:t>
      </w:r>
      <w:r w:rsidR="00E2470F" w:rsidRPr="009F74C0">
        <w:rPr>
          <w:rFonts w:ascii="Lotus Linotype" w:hAnsi="Lotus Linotype" w:cs="mylotus"/>
          <w:szCs w:val="27"/>
          <w:rtl/>
        </w:rPr>
        <w:t>،</w:t>
      </w:r>
      <w:r w:rsidRPr="009F74C0">
        <w:rPr>
          <w:rFonts w:ascii="Lotus Linotype" w:hAnsi="Lotus Linotype" w:cs="mylotus"/>
          <w:szCs w:val="27"/>
          <w:rtl/>
        </w:rPr>
        <w:t xml:space="preserve"> فمن أين إذاً بلغ ماله الحول حتى يخرج منه الزكاة؟!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ثم إنّ الأصل في الزكاة أن يبدأ بها المُزكّي لا أن ينتظر الفقراء حتى يأتونه ويسألونه حقهم في ماله</w:t>
      </w:r>
      <w:r w:rsidR="00E2470F" w:rsidRPr="009F74C0">
        <w:rPr>
          <w:rFonts w:ascii="Lotus Linotype" w:hAnsi="Lotus Linotype" w:cs="mylotus"/>
          <w:szCs w:val="27"/>
          <w:rtl/>
        </w:rPr>
        <w:t>،</w:t>
      </w:r>
      <w:r w:rsidRPr="009F74C0">
        <w:rPr>
          <w:rFonts w:ascii="Lotus Linotype" w:hAnsi="Lotus Linotype" w:cs="mylotus"/>
          <w:szCs w:val="27"/>
          <w:rtl/>
        </w:rPr>
        <w:t xml:space="preserve"> وليس الإمام علي بالذي يحتفظ بالزكاة عنده ويحجزها عن فقراء المدينة أو عن أهل الصفة الذين سكنوا المسجد النبوي والذين يراهم ليلاً ونهاراً حين دخوله بيته وحين خروجه منه.</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وقد سأل الإمام جعفر الصادق إسحاق بن عمار يوماً: يا إسحاق</w:t>
      </w:r>
      <w:r w:rsidR="00E2470F" w:rsidRPr="009F74C0">
        <w:rPr>
          <w:rFonts w:ascii="Lotus Linotype" w:hAnsi="Lotus Linotype" w:cs="mylotus"/>
          <w:szCs w:val="27"/>
          <w:rtl/>
        </w:rPr>
        <w:t>،</w:t>
      </w:r>
      <w:r w:rsidRPr="009F74C0">
        <w:rPr>
          <w:rFonts w:ascii="Lotus Linotype" w:hAnsi="Lotus Linotype" w:cs="mylotus"/>
          <w:szCs w:val="27"/>
          <w:rtl/>
        </w:rPr>
        <w:t xml:space="preserve"> كيف تصنع بزكاة مالك إذا حضرت؟ قال: يأتوني إلى المنزل فأعطيهم. فقال له: ما أراك يا إسحاق إلا قد أذللت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فإياك إياك</w:t>
      </w:r>
      <w:r w:rsidR="00E2470F" w:rsidRPr="009F74C0">
        <w:rPr>
          <w:rFonts w:ascii="Lotus Linotype" w:hAnsi="Lotus Linotype" w:cs="mylotus"/>
          <w:szCs w:val="27"/>
          <w:rtl/>
        </w:rPr>
        <w:t>،</w:t>
      </w:r>
      <w:r w:rsidRPr="009F74C0">
        <w:rPr>
          <w:rFonts w:ascii="Lotus Linotype" w:hAnsi="Lotus Linotype" w:cs="mylotus"/>
          <w:szCs w:val="27"/>
          <w:rtl/>
        </w:rPr>
        <w:t xml:space="preserve"> إنّ الله تعالى يقول</w:t>
      </w:r>
      <w:r w:rsidR="00FD1B12" w:rsidRPr="009F74C0">
        <w:rPr>
          <w:rFonts w:ascii="Lotus Linotype" w:hAnsi="Lotus Linotype" w:cs="mylotus" w:hint="cs"/>
          <w:szCs w:val="27"/>
          <w:rtl/>
        </w:rPr>
        <w:t xml:space="preserve"> (</w:t>
      </w:r>
      <w:r w:rsidRPr="009F74C0">
        <w:rPr>
          <w:rFonts w:ascii="Lotus Linotype" w:hAnsi="Lotus Linotype" w:cs="mylotus"/>
          <w:szCs w:val="27"/>
          <w:rtl/>
        </w:rPr>
        <w:t>من أذل لي ولياً فقد أرصد لي بالمحاربة</w:t>
      </w:r>
      <w:r w:rsidR="00FD1B12" w:rsidRPr="009F74C0">
        <w:rPr>
          <w:rFonts w:ascii="Lotus Linotype" w:hAnsi="Lotus Linotype" w:cs="mylotus" w:hint="cs"/>
          <w:szCs w:val="27"/>
          <w:rtl/>
        </w:rPr>
        <w:t>)</w:t>
      </w:r>
      <w:r w:rsidR="00FD1B12" w:rsidRPr="00C76631">
        <w:rPr>
          <w:rFonts w:ascii="Traditional Arabic" w:hAnsi="Traditional Arabic" w:cs="Traditional Arabic"/>
          <w:vertAlign w:val="superscript"/>
          <w:rtl/>
          <w:lang w:bidi="fa-IR"/>
        </w:rPr>
        <w:t>(</w:t>
      </w:r>
      <w:r w:rsidR="00FD1B12" w:rsidRPr="00C76631">
        <w:rPr>
          <w:rStyle w:val="FooterChar"/>
          <w:rFonts w:ascii="Traditional Arabic" w:hAnsi="Traditional Arabic" w:cs="Traditional Arabic"/>
          <w:vertAlign w:val="superscript"/>
          <w:rtl/>
          <w:lang w:bidi="fa-IR"/>
        </w:rPr>
        <w:footnoteReference w:id="364"/>
      </w:r>
      <w:r w:rsidR="00FD1B1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أما أنا فأبرئ الإمام علياً أن يكون ممن يذل المؤمنين بحبسه الزكاة عنهم حتى يطلبوها هم</w:t>
      </w:r>
      <w:r w:rsidR="006357BB" w:rsidRPr="009F74C0">
        <w:rPr>
          <w:rFonts w:ascii="Lotus Linotype" w:hAnsi="Lotus Linotype" w:cs="mylotus"/>
          <w:szCs w:val="27"/>
          <w:rtl/>
        </w:rPr>
        <w:t>.</w:t>
      </w:r>
      <w:r w:rsidRPr="009F74C0">
        <w:rPr>
          <w:rFonts w:ascii="Lotus Linotype" w:hAnsi="Lotus Linotype" w:cs="mylotus"/>
          <w:szCs w:val="27"/>
          <w:rtl/>
        </w:rPr>
        <w:t>. وأبرئه من الانشغال عن الصلاة وهو الخاشع الطائع</w:t>
      </w:r>
      <w:r w:rsidR="006357BB" w:rsidRPr="009F74C0">
        <w:rPr>
          <w:rFonts w:ascii="Lotus Linotype" w:hAnsi="Lotus Linotype" w:cs="mylotus"/>
          <w:szCs w:val="27"/>
          <w:rtl/>
        </w:rPr>
        <w:t>.</w:t>
      </w:r>
      <w:r w:rsidRPr="009F74C0">
        <w:rPr>
          <w:rFonts w:ascii="Lotus Linotype" w:hAnsi="Lotus Linotype" w:cs="mylotus"/>
          <w:szCs w:val="27"/>
          <w:rtl/>
        </w:rPr>
        <w:t>.. وأبرئه من رواية كهذه لا تصح لا سنداً ولا تُعقل معنىً، وعليك أن تكون منصفاً وتنتصف للإمام علي من هذه الروايات التي تسيء له أكثر مما تمتدحه.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وفضائل علي بن أبي طالب كثيرة ومثله غني عن هذه الروايات السقيمة التي تضع صاحبها ولا ترفعه.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وبالمقابل وجدنا أنّ رواية عبادة بن الصامت التي أخرجها الطبري في تفسيره وغيره من المفسرين صحيحة السند، وبهذا يظهر كونها سبب نزول الآية الكريمة.</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وذلك أنه لما خانت بنو قينقاع الرسول صلى الله عليه وآله ذهبوا إلى عبادة بن الصامت رضي الله عنه، وأرادوه أن يكون معهم فتركهم وعاداهم وتولى الله ورسوله، فأنزل الله تبارك وتعالى قوله</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1" w:char="F024"/>
      </w:r>
      <w:r w:rsidR="00FD1B12">
        <w:rPr>
          <w:sz w:val="22"/>
          <w:szCs w:val="22"/>
        </w:rPr>
        <w:sym w:font="HQPB5" w:char="F075"/>
      </w:r>
      <w:r w:rsidR="00FD1B12">
        <w:rPr>
          <w:sz w:val="22"/>
          <w:szCs w:val="22"/>
        </w:rPr>
        <w:sym w:font="HQPB2" w:char="F04B"/>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9"/>
      </w:r>
      <w:r w:rsidR="00FD1B12">
        <w:rPr>
          <w:rFonts w:ascii="(normal text)" w:hAnsi="(normal text)"/>
          <w:rtl/>
        </w:rPr>
        <w:t xml:space="preserve"> </w:t>
      </w:r>
      <w:r w:rsidR="00FD1B12">
        <w:rPr>
          <w:sz w:val="22"/>
          <w:szCs w:val="22"/>
        </w:rPr>
        <w:sym w:font="HQPB4" w:char="F0E3"/>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4" w:char="F096"/>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AA"/>
      </w:r>
      <w:r w:rsidR="00FD1B12">
        <w:rPr>
          <w:sz w:val="22"/>
          <w:szCs w:val="22"/>
        </w:rPr>
        <w:sym w:font="HQPB1"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2" w:char="F0BC"/>
      </w:r>
      <w:r w:rsidR="00FD1B12">
        <w:rPr>
          <w:sz w:val="22"/>
          <w:szCs w:val="22"/>
        </w:rPr>
        <w:sym w:font="HQPB4" w:char="F0E3"/>
      </w:r>
      <w:r w:rsidR="00FD1B12">
        <w:rPr>
          <w:sz w:val="22"/>
          <w:szCs w:val="22"/>
        </w:rPr>
        <w:sym w:font="HQPB3" w:char="F026"/>
      </w:r>
      <w:r w:rsidR="00FD1B12">
        <w:rPr>
          <w:sz w:val="22"/>
          <w:szCs w:val="22"/>
        </w:rPr>
        <w:sym w:font="HQPB4" w:char="F0E8"/>
      </w:r>
      <w:r w:rsidR="00FD1B12">
        <w:rPr>
          <w:sz w:val="22"/>
          <w:szCs w:val="22"/>
        </w:rPr>
        <w:sym w:font="HQPB3" w:char="F021"/>
      </w:r>
      <w:r w:rsidR="00FD1B12">
        <w:rPr>
          <w:sz w:val="22"/>
          <w:szCs w:val="22"/>
        </w:rPr>
        <w:sym w:font="HQPB2" w:char="F071"/>
      </w:r>
      <w:r w:rsidR="00FD1B12">
        <w:rPr>
          <w:sz w:val="22"/>
          <w:szCs w:val="22"/>
        </w:rPr>
        <w:sym w:font="HQPB4" w:char="F0DF"/>
      </w:r>
      <w:r w:rsidR="00FD1B12">
        <w:rPr>
          <w:sz w:val="22"/>
          <w:szCs w:val="22"/>
        </w:rPr>
        <w:sym w:font="HQPB1" w:char="F099"/>
      </w:r>
      <w:r w:rsidR="00FD1B12">
        <w:rPr>
          <w:sz w:val="22"/>
          <w:szCs w:val="22"/>
        </w:rPr>
        <w:sym w:font="HQPB5" w:char="F075"/>
      </w:r>
      <w:r w:rsidR="00FD1B12">
        <w:rPr>
          <w:sz w:val="22"/>
          <w:szCs w:val="22"/>
        </w:rPr>
        <w:sym w:font="HQPB1" w:char="F091"/>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A"/>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DF"/>
      </w:r>
      <w:r w:rsidR="00FD1B12">
        <w:rPr>
          <w:sz w:val="22"/>
          <w:szCs w:val="22"/>
        </w:rPr>
        <w:sym w:font="HQPB2" w:char="F04A"/>
      </w:r>
      <w:r w:rsidR="00FD1B12">
        <w:rPr>
          <w:sz w:val="22"/>
          <w:szCs w:val="22"/>
        </w:rPr>
        <w:sym w:font="HQPB2" w:char="F08B"/>
      </w:r>
      <w:r w:rsidR="00FD1B12">
        <w:rPr>
          <w:sz w:val="22"/>
          <w:szCs w:val="22"/>
        </w:rPr>
        <w:sym w:font="HQPB4" w:char="F0C9"/>
      </w:r>
      <w:r w:rsidR="00FD1B12">
        <w:rPr>
          <w:sz w:val="22"/>
          <w:szCs w:val="22"/>
        </w:rPr>
        <w:sym w:font="HQPB2" w:char="F029"/>
      </w:r>
      <w:r w:rsidR="00FD1B12">
        <w:rPr>
          <w:sz w:val="22"/>
          <w:szCs w:val="22"/>
        </w:rPr>
        <w:sym w:font="HQPB4" w:char="F0E3"/>
      </w:r>
      <w:r w:rsidR="00FD1B12">
        <w:rPr>
          <w:sz w:val="22"/>
          <w:szCs w:val="22"/>
        </w:rPr>
        <w:sym w:font="HQPB2" w:char="F083"/>
      </w:r>
      <w:r w:rsidR="00FD1B12">
        <w:rPr>
          <w:rFonts w:ascii="(normal text)" w:hAnsi="(normal text)"/>
          <w:rtl/>
        </w:rPr>
        <w:t xml:space="preserve"> </w:t>
      </w:r>
      <w:r w:rsidR="00FD1B12">
        <w:rPr>
          <w:sz w:val="22"/>
          <w:szCs w:val="22"/>
        </w:rPr>
        <w:sym w:font="HQPB5" w:char="F06E"/>
      </w:r>
      <w:r w:rsidR="00FD1B12">
        <w:rPr>
          <w:sz w:val="22"/>
          <w:szCs w:val="22"/>
        </w:rPr>
        <w:sym w:font="HQPB2" w:char="F06F"/>
      </w:r>
      <w:r w:rsidR="00FD1B12">
        <w:rPr>
          <w:sz w:val="22"/>
          <w:szCs w:val="22"/>
        </w:rPr>
        <w:sym w:font="HQPB5" w:char="F034"/>
      </w:r>
      <w:r w:rsidR="00FD1B12">
        <w:rPr>
          <w:sz w:val="22"/>
          <w:szCs w:val="22"/>
        </w:rPr>
        <w:sym w:font="HQPB2" w:char="F071"/>
      </w:r>
      <w:r w:rsidR="00FD1B12">
        <w:rPr>
          <w:sz w:val="22"/>
          <w:szCs w:val="22"/>
        </w:rPr>
        <w:sym w:font="HQPB5" w:char="F06E"/>
      </w:r>
      <w:r w:rsidR="00FD1B12">
        <w:rPr>
          <w:sz w:val="22"/>
          <w:szCs w:val="22"/>
        </w:rPr>
        <w:sym w:font="HQPB2" w:char="F03D"/>
      </w:r>
      <w:r w:rsidR="00FD1B12">
        <w:rPr>
          <w:sz w:val="22"/>
          <w:szCs w:val="22"/>
        </w:rPr>
        <w:sym w:font="HQPB4" w:char="F0A2"/>
      </w:r>
      <w:r w:rsidR="00FD1B12">
        <w:rPr>
          <w:sz w:val="22"/>
          <w:szCs w:val="22"/>
        </w:rPr>
        <w:sym w:font="HQPB1" w:char="F0C1"/>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E8"/>
      </w:r>
      <w:r w:rsidR="00FD1B12">
        <w:rPr>
          <w:sz w:val="22"/>
          <w:szCs w:val="22"/>
        </w:rPr>
        <w:sym w:font="HQPB1" w:char="F03F"/>
      </w:r>
      <w:r w:rsidR="00FD1B12">
        <w:rPr>
          <w:sz w:val="22"/>
          <w:szCs w:val="22"/>
        </w:rPr>
        <w:sym w:font="HQPB4" w:char="F0F7"/>
      </w:r>
      <w:r w:rsidR="00FD1B12">
        <w:rPr>
          <w:sz w:val="22"/>
          <w:szCs w:val="22"/>
        </w:rPr>
        <w:sym w:font="HQPB2" w:char="F073"/>
      </w:r>
      <w:r w:rsidR="00FD1B12">
        <w:rPr>
          <w:sz w:val="22"/>
          <w:szCs w:val="22"/>
        </w:rPr>
        <w:sym w:font="HQPB4" w:char="F0E3"/>
      </w:r>
      <w:r w:rsidR="00FD1B12">
        <w:rPr>
          <w:sz w:val="22"/>
          <w:szCs w:val="22"/>
        </w:rPr>
        <w:sym w:font="HQPB2" w:char="F08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6E"/>
      </w:r>
      <w:r w:rsidR="00FD1B12">
        <w:rPr>
          <w:sz w:val="22"/>
          <w:szCs w:val="22"/>
        </w:rPr>
        <w:sym w:font="HQPB2" w:char="F06F"/>
      </w:r>
      <w:r w:rsidR="00FD1B12">
        <w:rPr>
          <w:sz w:val="22"/>
          <w:szCs w:val="22"/>
        </w:rPr>
        <w:sym w:font="HQPB5" w:char="F034"/>
      </w:r>
      <w:r w:rsidR="00FD1B12">
        <w:rPr>
          <w:sz w:val="22"/>
          <w:szCs w:val="22"/>
        </w:rPr>
        <w:sym w:font="HQPB2" w:char="F071"/>
      </w:r>
      <w:r w:rsidR="00FD1B12">
        <w:rPr>
          <w:sz w:val="22"/>
          <w:szCs w:val="22"/>
        </w:rPr>
        <w:sym w:font="HQPB5" w:char="F078"/>
      </w:r>
      <w:r w:rsidR="00FD1B12">
        <w:rPr>
          <w:sz w:val="22"/>
          <w:szCs w:val="22"/>
        </w:rPr>
        <w:sym w:font="HQPB2" w:char="F02E"/>
      </w:r>
      <w:r w:rsidR="00FD1B12">
        <w:rPr>
          <w:sz w:val="22"/>
          <w:szCs w:val="22"/>
        </w:rPr>
        <w:sym w:font="HQPB4" w:char="F0A8"/>
      </w:r>
      <w:r w:rsidR="00FD1B12">
        <w:rPr>
          <w:sz w:val="22"/>
          <w:szCs w:val="22"/>
        </w:rPr>
        <w:sym w:font="HQPB1" w:char="F093"/>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8"/>
      </w:r>
      <w:r w:rsidR="00FD1B12">
        <w:rPr>
          <w:sz w:val="22"/>
          <w:szCs w:val="22"/>
        </w:rPr>
        <w:sym w:font="HQPB2" w:char="F064"/>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4"/>
      </w:r>
      <w:r w:rsidR="00FD1B12">
        <w:rPr>
          <w:sz w:val="22"/>
          <w:szCs w:val="22"/>
        </w:rPr>
        <w:sym w:font="HQPB2" w:char="F062"/>
      </w:r>
      <w:r w:rsidR="00FD1B12">
        <w:rPr>
          <w:sz w:val="22"/>
          <w:szCs w:val="22"/>
        </w:rPr>
        <w:sym w:font="HQPB2" w:char="F071"/>
      </w:r>
      <w:r w:rsidR="00FD1B12">
        <w:rPr>
          <w:sz w:val="22"/>
          <w:szCs w:val="22"/>
        </w:rPr>
        <w:sym w:font="HQPB4" w:char="F0E3"/>
      </w:r>
      <w:r w:rsidR="00FD1B12">
        <w:rPr>
          <w:sz w:val="22"/>
          <w:szCs w:val="22"/>
        </w:rPr>
        <w:sym w:font="HQPB1" w:char="F0E8"/>
      </w:r>
      <w:r w:rsidR="00FD1B12">
        <w:rPr>
          <w:sz w:val="22"/>
          <w:szCs w:val="22"/>
        </w:rPr>
        <w:sym w:font="HQPB4" w:char="F0CF"/>
      </w:r>
      <w:r w:rsidR="00FD1B12">
        <w:rPr>
          <w:sz w:val="22"/>
          <w:szCs w:val="22"/>
        </w:rPr>
        <w:sym w:font="HQPB2" w:char="F02E"/>
      </w:r>
      <w:r w:rsidR="00FD1B12">
        <w:rPr>
          <w:sz w:val="22"/>
          <w:szCs w:val="22"/>
        </w:rPr>
        <w:sym w:font="HQPB2" w:char="F0BA"/>
      </w:r>
      <w:r w:rsidR="00FD1B12">
        <w:rPr>
          <w:sz w:val="22"/>
          <w:szCs w:val="22"/>
        </w:rPr>
        <w:sym w:font="HQPB5" w:char="F075"/>
      </w:r>
      <w:r w:rsidR="00FD1B12">
        <w:rPr>
          <w:sz w:val="22"/>
          <w:szCs w:val="22"/>
        </w:rPr>
        <w:sym w:font="HQPB1" w:char="F091"/>
      </w:r>
      <w:r w:rsidR="00FD1B12">
        <w:rPr>
          <w:rFonts w:ascii="(normal text)" w:hAnsi="(normal text)"/>
          <w:rtl/>
        </w:rPr>
        <w:t xml:space="preserve"> </w:t>
      </w:r>
      <w:r w:rsidR="00FD1B12">
        <w:rPr>
          <w:sz w:val="22"/>
          <w:szCs w:val="22"/>
        </w:rPr>
        <w:sym w:font="HQPB2" w:char="F0C7"/>
      </w:r>
      <w:r w:rsidR="00FD1B12">
        <w:rPr>
          <w:sz w:val="22"/>
          <w:szCs w:val="22"/>
        </w:rPr>
        <w:sym w:font="HQPB2" w:char="F0CE"/>
      </w:r>
      <w:r w:rsidR="00FD1B12">
        <w:rPr>
          <w:sz w:val="22"/>
          <w:szCs w:val="22"/>
        </w:rPr>
        <w:sym w:font="HQPB2" w:char="F0CE"/>
      </w:r>
      <w:r w:rsidR="00FD1B12">
        <w:rPr>
          <w:sz w:val="22"/>
          <w:szCs w:val="22"/>
        </w:rPr>
        <w:sym w:font="HQPB2" w:char="F0C8"/>
      </w:r>
      <w:r w:rsidR="00FD1B12">
        <w:rPr>
          <w:rFonts w:ascii="Lotus Linotype" w:hAnsi="Lotus Linotype" w:cs="Traditional Arabic" w:hint="cs"/>
          <w:rtl/>
        </w:rPr>
        <w:t>﴾</w:t>
      </w:r>
      <w:r w:rsidR="00FD1B12" w:rsidRPr="00C76631">
        <w:rPr>
          <w:rFonts w:ascii="Traditional Arabic" w:hAnsi="Traditional Arabic" w:cs="Traditional Arabic"/>
          <w:vertAlign w:val="superscript"/>
          <w:rtl/>
          <w:lang w:bidi="fa-IR"/>
        </w:rPr>
        <w:t>(</w:t>
      </w:r>
      <w:r w:rsidR="00FD1B12" w:rsidRPr="009F74C0">
        <w:rPr>
          <w:rStyle w:val="FooterChar"/>
          <w:rFonts w:ascii="Lotus Linotype" w:hAnsi="Lotus Linotype" w:cs="mylotus"/>
          <w:szCs w:val="27"/>
          <w:rtl/>
          <w:lang w:bidi="fa-IR"/>
        </w:rPr>
        <w:footnoteReference w:id="365"/>
      </w:r>
      <w:r w:rsidR="00FD1B12"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أي والحال أنهم خاضعون في كل شؤونهم لله تبارك وتعالى، ولذلك قال الله تبارك وتعالى في أول الآيات</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4" w:char="F02A"/>
      </w:r>
      <w:r w:rsidR="00FD1B12">
        <w:rPr>
          <w:rFonts w:ascii="(normal text)" w:hAnsi="(normal text)"/>
          <w:rtl/>
        </w:rPr>
        <w:t xml:space="preserve"> </w:t>
      </w:r>
      <w:r w:rsidR="00FD1B12">
        <w:rPr>
          <w:sz w:val="22"/>
          <w:szCs w:val="22"/>
        </w:rPr>
        <w:sym w:font="HQPB1" w:char="F024"/>
      </w:r>
      <w:r w:rsidR="00FD1B12">
        <w:rPr>
          <w:sz w:val="22"/>
          <w:szCs w:val="22"/>
        </w:rPr>
        <w:sym w:font="HQPB5" w:char="F070"/>
      </w:r>
      <w:r w:rsidR="00FD1B12">
        <w:rPr>
          <w:sz w:val="22"/>
          <w:szCs w:val="22"/>
        </w:rPr>
        <w:sym w:font="HQPB2" w:char="F06B"/>
      </w:r>
      <w:r w:rsidR="00FD1B12">
        <w:rPr>
          <w:sz w:val="22"/>
          <w:szCs w:val="22"/>
        </w:rPr>
        <w:sym w:font="HQPB4" w:char="F09A"/>
      </w:r>
      <w:r w:rsidR="00FD1B12">
        <w:rPr>
          <w:sz w:val="22"/>
          <w:szCs w:val="22"/>
        </w:rPr>
        <w:sym w:font="HQPB2" w:char="F089"/>
      </w:r>
      <w:r w:rsidR="00FD1B12">
        <w:rPr>
          <w:sz w:val="22"/>
          <w:szCs w:val="22"/>
        </w:rPr>
        <w:sym w:font="HQPB5" w:char="F072"/>
      </w:r>
      <w:r w:rsidR="00FD1B12">
        <w:rPr>
          <w:sz w:val="22"/>
          <w:szCs w:val="22"/>
        </w:rPr>
        <w:sym w:font="HQPB1" w:char="F027"/>
      </w:r>
      <w:r w:rsidR="00FD1B12">
        <w:rPr>
          <w:sz w:val="22"/>
          <w:szCs w:val="22"/>
        </w:rPr>
        <w:sym w:font="HQPB5" w:char="F0AF"/>
      </w:r>
      <w:r w:rsidR="00FD1B12">
        <w:rPr>
          <w:sz w:val="22"/>
          <w:szCs w:val="22"/>
        </w:rPr>
        <w:sym w:font="HQPB2" w:char="F0BB"/>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9"/>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normal text)" w:hAnsi="(normal text)"/>
          <w:rtl/>
        </w:rPr>
        <w:t xml:space="preserve"> </w:t>
      </w:r>
      <w:r w:rsidR="00FD1B12">
        <w:rPr>
          <w:sz w:val="22"/>
          <w:szCs w:val="22"/>
        </w:rPr>
        <w:sym w:font="HQPB5" w:char="F09F"/>
      </w:r>
      <w:r w:rsidR="00FD1B12">
        <w:rPr>
          <w:sz w:val="22"/>
          <w:szCs w:val="22"/>
        </w:rPr>
        <w:sym w:font="HQPB2" w:char="F077"/>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2"/>
      </w:r>
      <w:r w:rsidR="00FD1B12">
        <w:rPr>
          <w:sz w:val="22"/>
          <w:szCs w:val="22"/>
        </w:rPr>
        <w:sym w:font="HQPB4" w:char="F0E4"/>
      </w:r>
      <w:r w:rsidR="00FD1B12">
        <w:rPr>
          <w:sz w:val="22"/>
          <w:szCs w:val="22"/>
        </w:rPr>
        <w:sym w:font="HQPB1" w:char="F08B"/>
      </w:r>
      <w:r w:rsidR="00FD1B12">
        <w:rPr>
          <w:sz w:val="22"/>
          <w:szCs w:val="22"/>
        </w:rPr>
        <w:sym w:font="HQPB4" w:char="F0CF"/>
      </w:r>
      <w:r w:rsidR="00FD1B12">
        <w:rPr>
          <w:sz w:val="22"/>
          <w:szCs w:val="22"/>
        </w:rPr>
        <w:sym w:font="HQPB1" w:char="F082"/>
      </w:r>
      <w:r w:rsidR="00FD1B12">
        <w:rPr>
          <w:sz w:val="22"/>
          <w:szCs w:val="22"/>
        </w:rPr>
        <w:sym w:font="HQPB4" w:char="F0AD"/>
      </w:r>
      <w:r w:rsidR="00FD1B12">
        <w:rPr>
          <w:sz w:val="22"/>
          <w:szCs w:val="22"/>
        </w:rPr>
        <w:sym w:font="HQPB1" w:char="F047"/>
      </w:r>
      <w:r w:rsidR="00FD1B12">
        <w:rPr>
          <w:sz w:val="22"/>
          <w:szCs w:val="22"/>
        </w:rPr>
        <w:sym w:font="HQPB5" w:char="F073"/>
      </w:r>
      <w:r w:rsidR="00FD1B12">
        <w:rPr>
          <w:sz w:val="22"/>
          <w:szCs w:val="22"/>
        </w:rPr>
        <w:sym w:font="HQPB1" w:char="F03F"/>
      </w:r>
      <w:r w:rsidR="00FD1B12">
        <w:rPr>
          <w:rFonts w:ascii="(normal text)" w:hAnsi="(normal text)"/>
          <w:rtl/>
        </w:rPr>
        <w:t xml:space="preserve"> </w:t>
      </w:r>
      <w:r w:rsidR="00FD1B12">
        <w:rPr>
          <w:sz w:val="22"/>
          <w:szCs w:val="22"/>
        </w:rPr>
        <w:sym w:font="HQPB5" w:char="F079"/>
      </w:r>
      <w:r w:rsidR="00FD1B12">
        <w:rPr>
          <w:sz w:val="22"/>
          <w:szCs w:val="22"/>
        </w:rPr>
        <w:sym w:font="HQPB1" w:char="F08A"/>
      </w:r>
      <w:r w:rsidR="00FD1B12">
        <w:rPr>
          <w:sz w:val="22"/>
          <w:szCs w:val="22"/>
        </w:rPr>
        <w:sym w:font="HQPB2" w:char="F071"/>
      </w:r>
      <w:r w:rsidR="00FD1B12">
        <w:rPr>
          <w:sz w:val="22"/>
          <w:szCs w:val="22"/>
        </w:rPr>
        <w:sym w:font="HQPB4" w:char="F0E5"/>
      </w:r>
      <w:r w:rsidR="00FD1B12">
        <w:rPr>
          <w:sz w:val="22"/>
          <w:szCs w:val="22"/>
        </w:rPr>
        <w:sym w:font="HQPB2" w:char="F06B"/>
      </w:r>
      <w:r w:rsidR="00FD1B12">
        <w:rPr>
          <w:sz w:val="22"/>
          <w:szCs w:val="22"/>
        </w:rPr>
        <w:sym w:font="HQPB5" w:char="F075"/>
      </w:r>
      <w:r w:rsidR="00FD1B12">
        <w:rPr>
          <w:sz w:val="22"/>
          <w:szCs w:val="22"/>
        </w:rPr>
        <w:sym w:font="HQPB2" w:char="F08E"/>
      </w:r>
      <w:r w:rsidR="00FD1B12">
        <w:rPr>
          <w:sz w:val="22"/>
          <w:szCs w:val="22"/>
        </w:rPr>
        <w:sym w:font="HQPB4" w:char="F0F8"/>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3"/>
      </w:r>
      <w:r w:rsidR="00FD1B12">
        <w:rPr>
          <w:sz w:val="22"/>
          <w:szCs w:val="22"/>
        </w:rPr>
        <w:sym w:font="HQPB2" w:char="F093"/>
      </w:r>
      <w:r w:rsidR="00FD1B12">
        <w:rPr>
          <w:sz w:val="22"/>
          <w:szCs w:val="22"/>
        </w:rPr>
        <w:sym w:font="HQPB5" w:char="F074"/>
      </w:r>
      <w:r w:rsidR="00FD1B12">
        <w:rPr>
          <w:sz w:val="22"/>
          <w:szCs w:val="22"/>
        </w:rPr>
        <w:sym w:font="HQPB1" w:char="F08D"/>
      </w:r>
      <w:r w:rsidR="00FD1B12">
        <w:rPr>
          <w:sz w:val="22"/>
          <w:szCs w:val="22"/>
        </w:rPr>
        <w:sym w:font="HQPB2" w:char="F0BB"/>
      </w:r>
      <w:r w:rsidR="00FD1B12">
        <w:rPr>
          <w:sz w:val="22"/>
          <w:szCs w:val="22"/>
        </w:rPr>
        <w:sym w:font="HQPB5" w:char="F07C"/>
      </w:r>
      <w:r w:rsidR="00FD1B12">
        <w:rPr>
          <w:sz w:val="22"/>
          <w:szCs w:val="22"/>
        </w:rPr>
        <w:sym w:font="HQPB1" w:char="F0C1"/>
      </w:r>
      <w:r w:rsidR="00FD1B12">
        <w:rPr>
          <w:sz w:val="22"/>
          <w:szCs w:val="22"/>
        </w:rPr>
        <w:sym w:font="HQPB4" w:char="F0A8"/>
      </w:r>
      <w:r w:rsidR="00FD1B12">
        <w:rPr>
          <w:sz w:val="22"/>
          <w:szCs w:val="22"/>
        </w:rPr>
        <w:sym w:font="HQPB2" w:char="F05A"/>
      </w:r>
      <w:r w:rsidR="00FD1B12">
        <w:rPr>
          <w:sz w:val="22"/>
          <w:szCs w:val="22"/>
        </w:rPr>
        <w:sym w:font="HQPB2" w:char="F039"/>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5"/>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B"/>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5" w:char="F0A2"/>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DD"/>
      </w:r>
      <w:r w:rsidR="00FD1B12">
        <w:rPr>
          <w:sz w:val="22"/>
          <w:szCs w:val="22"/>
        </w:rPr>
        <w:sym w:font="HQPB1" w:char="F0D5"/>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E2"/>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4" w:char="F03C"/>
      </w:r>
      <w:r w:rsidR="00FD1B12">
        <w:rPr>
          <w:sz w:val="22"/>
          <w:szCs w:val="22"/>
        </w:rPr>
        <w:sym w:font="HQPB1" w:char="F0D9"/>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34"/>
      </w:r>
      <w:r w:rsidR="00FD1B12">
        <w:rPr>
          <w:rFonts w:ascii="(normal text)" w:hAnsi="(normal text)"/>
          <w:rtl/>
        </w:rPr>
        <w:t xml:space="preserve"> </w:t>
      </w:r>
      <w:r w:rsidR="00FD1B12">
        <w:rPr>
          <w:sz w:val="22"/>
          <w:szCs w:val="22"/>
        </w:rPr>
        <w:sym w:font="HQPB2" w:char="F060"/>
      </w:r>
      <w:r w:rsidR="00FD1B12">
        <w:rPr>
          <w:sz w:val="22"/>
          <w:szCs w:val="22"/>
        </w:rPr>
        <w:sym w:font="HQPB5" w:char="F074"/>
      </w:r>
      <w:r w:rsidR="00FD1B12">
        <w:rPr>
          <w:sz w:val="22"/>
          <w:szCs w:val="22"/>
        </w:rPr>
        <w:sym w:font="HQPB2" w:char="F042"/>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2" w:char="F04E"/>
      </w:r>
      <w:r w:rsidR="00FD1B12">
        <w:rPr>
          <w:sz w:val="22"/>
          <w:szCs w:val="22"/>
        </w:rPr>
        <w:sym w:font="HQPB4" w:char="F0E7"/>
      </w:r>
      <w:r w:rsidR="00FD1B12">
        <w:rPr>
          <w:sz w:val="22"/>
          <w:szCs w:val="22"/>
        </w:rPr>
        <w:sym w:font="HQPB2" w:char="F06C"/>
      </w:r>
      <w:r w:rsidR="00FD1B12">
        <w:rPr>
          <w:sz w:val="22"/>
          <w:szCs w:val="22"/>
        </w:rPr>
        <w:sym w:font="HQPB4" w:char="F0B0"/>
      </w:r>
      <w:r w:rsidR="00FD1B12">
        <w:rPr>
          <w:sz w:val="22"/>
          <w:szCs w:val="22"/>
        </w:rPr>
        <w:sym w:font="HQPB2" w:char="F03B"/>
      </w:r>
      <w:r w:rsidR="00FD1B12">
        <w:rPr>
          <w:sz w:val="22"/>
          <w:szCs w:val="22"/>
        </w:rPr>
        <w:sym w:font="HQPB5" w:char="F075"/>
      </w:r>
      <w:r w:rsidR="00FD1B12">
        <w:rPr>
          <w:sz w:val="22"/>
          <w:szCs w:val="22"/>
        </w:rPr>
        <w:sym w:font="HQPB2" w:char="F071"/>
      </w:r>
      <w:r w:rsidR="00FD1B12">
        <w:rPr>
          <w:sz w:val="22"/>
          <w:szCs w:val="22"/>
        </w:rPr>
        <w:sym w:font="HQPB5" w:char="F074"/>
      </w:r>
      <w:r w:rsidR="00FD1B12">
        <w:rPr>
          <w:sz w:val="22"/>
          <w:szCs w:val="22"/>
        </w:rPr>
        <w:sym w:font="HQPB1" w:char="F047"/>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2" w:char="F05A"/>
      </w:r>
      <w:r w:rsidR="00FD1B12">
        <w:rPr>
          <w:sz w:val="22"/>
          <w:szCs w:val="22"/>
        </w:rPr>
        <w:sym w:font="HQPB4" w:char="F0CF"/>
      </w:r>
      <w:r w:rsidR="00FD1B12">
        <w:rPr>
          <w:sz w:val="22"/>
          <w:szCs w:val="22"/>
        </w:rPr>
        <w:sym w:font="HQPB4" w:char="F069"/>
      </w:r>
      <w:r w:rsidR="00FD1B12">
        <w:rPr>
          <w:sz w:val="22"/>
          <w:szCs w:val="22"/>
        </w:rPr>
        <w:sym w:font="HQPB2" w:char="F042"/>
      </w:r>
      <w:r w:rsidR="00FD1B12">
        <w:rPr>
          <w:rFonts w:ascii="(normal text)" w:hAnsi="(normal text)"/>
          <w:rtl/>
        </w:rPr>
        <w:t xml:space="preserve"> </w:t>
      </w:r>
      <w:r w:rsidR="00FD1B12">
        <w:rPr>
          <w:sz w:val="22"/>
          <w:szCs w:val="22"/>
        </w:rPr>
        <w:sym w:font="HQPB2" w:char="F0BC"/>
      </w:r>
      <w:r w:rsidR="00FD1B12">
        <w:rPr>
          <w:sz w:val="22"/>
          <w:szCs w:val="22"/>
        </w:rPr>
        <w:sym w:font="HQPB4" w:char="F0E7"/>
      </w:r>
      <w:r w:rsidR="00FD1B12">
        <w:rPr>
          <w:sz w:val="22"/>
          <w:szCs w:val="22"/>
        </w:rPr>
        <w:sym w:font="HQPB2" w:char="F06D"/>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A"/>
      </w:r>
      <w:r w:rsidR="00FD1B12">
        <w:rPr>
          <w:sz w:val="22"/>
          <w:szCs w:val="22"/>
        </w:rPr>
        <w:sym w:font="HQPB5" w:char="F073"/>
      </w:r>
      <w:r w:rsidR="00FD1B12">
        <w:rPr>
          <w:sz w:val="22"/>
          <w:szCs w:val="22"/>
        </w:rPr>
        <w:sym w:font="HQPB1" w:char="F0F9"/>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F7"/>
      </w:r>
      <w:r w:rsidR="00FD1B12">
        <w:rPr>
          <w:sz w:val="22"/>
          <w:szCs w:val="22"/>
        </w:rPr>
        <w:sym w:font="HQPB2" w:char="F05D"/>
      </w:r>
      <w:r w:rsidR="00FD1B12">
        <w:rPr>
          <w:sz w:val="22"/>
          <w:szCs w:val="22"/>
        </w:rPr>
        <w:sym w:font="HQPB4" w:char="F0CF"/>
      </w:r>
      <w:r w:rsidR="00FD1B12">
        <w:rPr>
          <w:sz w:val="22"/>
          <w:szCs w:val="22"/>
        </w:rPr>
        <w:sym w:font="HQPB2" w:char="F042"/>
      </w:r>
      <w:r w:rsidR="00FD1B12">
        <w:rPr>
          <w:rFonts w:ascii="Lotus Linotype" w:hAnsi="Lotus Linotype" w:cs="Traditional Arabic" w:hint="cs"/>
          <w:rtl/>
        </w:rPr>
        <w:t>﴾</w:t>
      </w:r>
      <w:r w:rsidR="00FD1B12" w:rsidRPr="009F74C0">
        <w:rPr>
          <w:rFonts w:ascii="Lotus Linotype" w:hAnsi="Lotus Linotype" w:cs="mylotus" w:hint="cs"/>
          <w:szCs w:val="27"/>
          <w:rtl/>
        </w:rPr>
        <w:t xml:space="preserve"> [المائدة: 51].</w:t>
      </w:r>
      <w:r w:rsidRPr="009F74C0">
        <w:rPr>
          <w:rFonts w:ascii="Lotus Linotype" w:hAnsi="Lotus Linotype" w:cs="mylotus"/>
          <w:szCs w:val="27"/>
          <w:rtl/>
        </w:rPr>
        <w:t xml:space="preserve"> يعني عبد الله بن أبي بن سلول لأنه كان موالياً لبني قينقاع</w:t>
      </w:r>
      <w:r w:rsidR="00E2470F" w:rsidRPr="009F74C0">
        <w:rPr>
          <w:rFonts w:ascii="Lotus Linotype" w:hAnsi="Lotus Linotype" w:cs="mylotus"/>
          <w:szCs w:val="27"/>
          <w:rtl/>
        </w:rPr>
        <w:t>،</w:t>
      </w:r>
      <w:r w:rsidRPr="009F74C0">
        <w:rPr>
          <w:rFonts w:ascii="Lotus Linotype" w:hAnsi="Lotus Linotype" w:cs="mylotus"/>
          <w:szCs w:val="27"/>
          <w:rtl/>
        </w:rPr>
        <w:t xml:space="preserve"> ولما حصلت الخصومة بينهم وبين النبي صلى الله عليه وآله وسلم والاهم ونصرهم ووقف معهم وذهب إلى النبي صلى الله عليه وآله يشفع لهم، أما عبادة بن الصامت رضي الله عنه وأرضاه فإنه تبرأ منهم وتركهم فأنزل الله تبارك وتعالى</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4" w:char="F02A"/>
      </w:r>
      <w:r w:rsidR="00FD1B12">
        <w:rPr>
          <w:rFonts w:ascii="(normal text)" w:hAnsi="(normal text)"/>
          <w:rtl/>
        </w:rPr>
        <w:t xml:space="preserve"> </w:t>
      </w:r>
      <w:r w:rsidR="00FD1B12">
        <w:rPr>
          <w:sz w:val="22"/>
          <w:szCs w:val="22"/>
        </w:rPr>
        <w:sym w:font="HQPB1" w:char="F024"/>
      </w:r>
      <w:r w:rsidR="00FD1B12">
        <w:rPr>
          <w:sz w:val="22"/>
          <w:szCs w:val="22"/>
        </w:rPr>
        <w:sym w:font="HQPB5" w:char="F070"/>
      </w:r>
      <w:r w:rsidR="00FD1B12">
        <w:rPr>
          <w:sz w:val="22"/>
          <w:szCs w:val="22"/>
        </w:rPr>
        <w:sym w:font="HQPB2" w:char="F06B"/>
      </w:r>
      <w:r w:rsidR="00FD1B12">
        <w:rPr>
          <w:sz w:val="22"/>
          <w:szCs w:val="22"/>
        </w:rPr>
        <w:sym w:font="HQPB4" w:char="F09A"/>
      </w:r>
      <w:r w:rsidR="00FD1B12">
        <w:rPr>
          <w:sz w:val="22"/>
          <w:szCs w:val="22"/>
        </w:rPr>
        <w:sym w:font="HQPB2" w:char="F089"/>
      </w:r>
      <w:r w:rsidR="00FD1B12">
        <w:rPr>
          <w:sz w:val="22"/>
          <w:szCs w:val="22"/>
        </w:rPr>
        <w:sym w:font="HQPB5" w:char="F072"/>
      </w:r>
      <w:r w:rsidR="00FD1B12">
        <w:rPr>
          <w:sz w:val="22"/>
          <w:szCs w:val="22"/>
        </w:rPr>
        <w:sym w:font="HQPB1" w:char="F027"/>
      </w:r>
      <w:r w:rsidR="00FD1B12">
        <w:rPr>
          <w:sz w:val="22"/>
          <w:szCs w:val="22"/>
        </w:rPr>
        <w:sym w:font="HQPB5" w:char="F0AF"/>
      </w:r>
      <w:r w:rsidR="00FD1B12">
        <w:rPr>
          <w:sz w:val="22"/>
          <w:szCs w:val="22"/>
        </w:rPr>
        <w:sym w:font="HQPB2" w:char="F0BB"/>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9"/>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normal text)" w:hAnsi="(normal text)"/>
          <w:rtl/>
        </w:rPr>
        <w:t xml:space="preserve"> </w:t>
      </w:r>
      <w:r w:rsidR="00FD1B12">
        <w:rPr>
          <w:sz w:val="22"/>
          <w:szCs w:val="22"/>
        </w:rPr>
        <w:sym w:font="HQPB5" w:char="F09F"/>
      </w:r>
      <w:r w:rsidR="00FD1B12">
        <w:rPr>
          <w:sz w:val="22"/>
          <w:szCs w:val="22"/>
        </w:rPr>
        <w:sym w:font="HQPB2" w:char="F077"/>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2"/>
      </w:r>
      <w:r w:rsidR="00FD1B12">
        <w:rPr>
          <w:sz w:val="22"/>
          <w:szCs w:val="22"/>
        </w:rPr>
        <w:sym w:font="HQPB4" w:char="F0E4"/>
      </w:r>
      <w:r w:rsidR="00FD1B12">
        <w:rPr>
          <w:sz w:val="22"/>
          <w:szCs w:val="22"/>
        </w:rPr>
        <w:sym w:font="HQPB1" w:char="F08B"/>
      </w:r>
      <w:r w:rsidR="00FD1B12">
        <w:rPr>
          <w:sz w:val="22"/>
          <w:szCs w:val="22"/>
        </w:rPr>
        <w:sym w:font="HQPB4" w:char="F0CF"/>
      </w:r>
      <w:r w:rsidR="00FD1B12">
        <w:rPr>
          <w:sz w:val="22"/>
          <w:szCs w:val="22"/>
        </w:rPr>
        <w:sym w:font="HQPB1" w:char="F082"/>
      </w:r>
      <w:r w:rsidR="00FD1B12">
        <w:rPr>
          <w:sz w:val="22"/>
          <w:szCs w:val="22"/>
        </w:rPr>
        <w:sym w:font="HQPB4" w:char="F0AD"/>
      </w:r>
      <w:r w:rsidR="00FD1B12">
        <w:rPr>
          <w:sz w:val="22"/>
          <w:szCs w:val="22"/>
        </w:rPr>
        <w:sym w:font="HQPB1" w:char="F047"/>
      </w:r>
      <w:r w:rsidR="00FD1B12">
        <w:rPr>
          <w:sz w:val="22"/>
          <w:szCs w:val="22"/>
        </w:rPr>
        <w:sym w:font="HQPB5" w:char="F073"/>
      </w:r>
      <w:r w:rsidR="00FD1B12">
        <w:rPr>
          <w:sz w:val="22"/>
          <w:szCs w:val="22"/>
        </w:rPr>
        <w:sym w:font="HQPB1" w:char="F03F"/>
      </w:r>
      <w:r w:rsidR="00FD1B12">
        <w:rPr>
          <w:rFonts w:ascii="(normal text)" w:hAnsi="(normal text)"/>
          <w:rtl/>
        </w:rPr>
        <w:t xml:space="preserve"> </w:t>
      </w:r>
      <w:r w:rsidR="00FD1B12">
        <w:rPr>
          <w:sz w:val="22"/>
          <w:szCs w:val="22"/>
        </w:rPr>
        <w:sym w:font="HQPB5" w:char="F079"/>
      </w:r>
      <w:r w:rsidR="00FD1B12">
        <w:rPr>
          <w:sz w:val="22"/>
          <w:szCs w:val="22"/>
        </w:rPr>
        <w:sym w:font="HQPB1" w:char="F08A"/>
      </w:r>
      <w:r w:rsidR="00FD1B12">
        <w:rPr>
          <w:sz w:val="22"/>
          <w:szCs w:val="22"/>
        </w:rPr>
        <w:sym w:font="HQPB2" w:char="F071"/>
      </w:r>
      <w:r w:rsidR="00FD1B12">
        <w:rPr>
          <w:sz w:val="22"/>
          <w:szCs w:val="22"/>
        </w:rPr>
        <w:sym w:font="HQPB4" w:char="F0E5"/>
      </w:r>
      <w:r w:rsidR="00FD1B12">
        <w:rPr>
          <w:sz w:val="22"/>
          <w:szCs w:val="22"/>
        </w:rPr>
        <w:sym w:font="HQPB2" w:char="F06B"/>
      </w:r>
      <w:r w:rsidR="00FD1B12">
        <w:rPr>
          <w:sz w:val="22"/>
          <w:szCs w:val="22"/>
        </w:rPr>
        <w:sym w:font="HQPB5" w:char="F075"/>
      </w:r>
      <w:r w:rsidR="00FD1B12">
        <w:rPr>
          <w:sz w:val="22"/>
          <w:szCs w:val="22"/>
        </w:rPr>
        <w:sym w:font="HQPB2" w:char="F08E"/>
      </w:r>
      <w:r w:rsidR="00FD1B12">
        <w:rPr>
          <w:sz w:val="22"/>
          <w:szCs w:val="22"/>
        </w:rPr>
        <w:sym w:font="HQPB4" w:char="F0F8"/>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3"/>
      </w:r>
      <w:r w:rsidR="00FD1B12">
        <w:rPr>
          <w:sz w:val="22"/>
          <w:szCs w:val="22"/>
        </w:rPr>
        <w:sym w:font="HQPB2" w:char="F093"/>
      </w:r>
      <w:r w:rsidR="00FD1B12">
        <w:rPr>
          <w:sz w:val="22"/>
          <w:szCs w:val="22"/>
        </w:rPr>
        <w:sym w:font="HQPB5" w:char="F074"/>
      </w:r>
      <w:r w:rsidR="00FD1B12">
        <w:rPr>
          <w:sz w:val="22"/>
          <w:szCs w:val="22"/>
        </w:rPr>
        <w:sym w:font="HQPB1" w:char="F08D"/>
      </w:r>
      <w:r w:rsidR="00FD1B12">
        <w:rPr>
          <w:sz w:val="22"/>
          <w:szCs w:val="22"/>
        </w:rPr>
        <w:sym w:font="HQPB2" w:char="F0BB"/>
      </w:r>
      <w:r w:rsidR="00FD1B12">
        <w:rPr>
          <w:sz w:val="22"/>
          <w:szCs w:val="22"/>
        </w:rPr>
        <w:sym w:font="HQPB5" w:char="F07C"/>
      </w:r>
      <w:r w:rsidR="00FD1B12">
        <w:rPr>
          <w:sz w:val="22"/>
          <w:szCs w:val="22"/>
        </w:rPr>
        <w:sym w:font="HQPB1" w:char="F0C1"/>
      </w:r>
      <w:r w:rsidR="00FD1B12">
        <w:rPr>
          <w:sz w:val="22"/>
          <w:szCs w:val="22"/>
        </w:rPr>
        <w:sym w:font="HQPB4" w:char="F0A8"/>
      </w:r>
      <w:r w:rsidR="00FD1B12">
        <w:rPr>
          <w:sz w:val="22"/>
          <w:szCs w:val="22"/>
        </w:rPr>
        <w:sym w:font="HQPB2" w:char="F05A"/>
      </w:r>
      <w:r w:rsidR="00FD1B12">
        <w:rPr>
          <w:sz w:val="22"/>
          <w:szCs w:val="22"/>
        </w:rPr>
        <w:sym w:font="HQPB2" w:char="F039"/>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5"/>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B"/>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5" w:char="F0A2"/>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DD"/>
      </w:r>
      <w:r w:rsidR="00FD1B12">
        <w:rPr>
          <w:sz w:val="22"/>
          <w:szCs w:val="22"/>
        </w:rPr>
        <w:sym w:font="HQPB1" w:char="F0D5"/>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E2"/>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4" w:char="F03C"/>
      </w:r>
      <w:r w:rsidR="00FD1B12">
        <w:rPr>
          <w:sz w:val="22"/>
          <w:szCs w:val="22"/>
        </w:rPr>
        <w:sym w:font="HQPB1" w:char="F0D9"/>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34"/>
      </w:r>
      <w:r w:rsidR="00FD1B12">
        <w:rPr>
          <w:rFonts w:ascii="(normal text)" w:hAnsi="(normal text)"/>
          <w:rtl/>
        </w:rPr>
        <w:t xml:space="preserve"> </w:t>
      </w:r>
      <w:r w:rsidR="00FD1B12">
        <w:rPr>
          <w:sz w:val="22"/>
          <w:szCs w:val="22"/>
        </w:rPr>
        <w:sym w:font="HQPB2" w:char="F060"/>
      </w:r>
      <w:r w:rsidR="00FD1B12">
        <w:rPr>
          <w:sz w:val="22"/>
          <w:szCs w:val="22"/>
        </w:rPr>
        <w:sym w:font="HQPB5" w:char="F074"/>
      </w:r>
      <w:r w:rsidR="00FD1B12">
        <w:rPr>
          <w:sz w:val="22"/>
          <w:szCs w:val="22"/>
        </w:rPr>
        <w:sym w:font="HQPB2" w:char="F042"/>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2" w:char="F04E"/>
      </w:r>
      <w:r w:rsidR="00FD1B12">
        <w:rPr>
          <w:sz w:val="22"/>
          <w:szCs w:val="22"/>
        </w:rPr>
        <w:sym w:font="HQPB4" w:char="F0E7"/>
      </w:r>
      <w:r w:rsidR="00FD1B12">
        <w:rPr>
          <w:sz w:val="22"/>
          <w:szCs w:val="22"/>
        </w:rPr>
        <w:sym w:font="HQPB2" w:char="F06C"/>
      </w:r>
      <w:r w:rsidR="00FD1B12">
        <w:rPr>
          <w:sz w:val="22"/>
          <w:szCs w:val="22"/>
        </w:rPr>
        <w:sym w:font="HQPB4" w:char="F0B0"/>
      </w:r>
      <w:r w:rsidR="00FD1B12">
        <w:rPr>
          <w:sz w:val="22"/>
          <w:szCs w:val="22"/>
        </w:rPr>
        <w:sym w:font="HQPB2" w:char="F03B"/>
      </w:r>
      <w:r w:rsidR="00FD1B12">
        <w:rPr>
          <w:sz w:val="22"/>
          <w:szCs w:val="22"/>
        </w:rPr>
        <w:sym w:font="HQPB5" w:char="F075"/>
      </w:r>
      <w:r w:rsidR="00FD1B12">
        <w:rPr>
          <w:sz w:val="22"/>
          <w:szCs w:val="22"/>
        </w:rPr>
        <w:sym w:font="HQPB2" w:char="F071"/>
      </w:r>
      <w:r w:rsidR="00FD1B12">
        <w:rPr>
          <w:sz w:val="22"/>
          <w:szCs w:val="22"/>
        </w:rPr>
        <w:sym w:font="HQPB5" w:char="F074"/>
      </w:r>
      <w:r w:rsidR="00FD1B12">
        <w:rPr>
          <w:sz w:val="22"/>
          <w:szCs w:val="22"/>
        </w:rPr>
        <w:sym w:font="HQPB1" w:char="F047"/>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2" w:char="F05A"/>
      </w:r>
      <w:r w:rsidR="00FD1B12">
        <w:rPr>
          <w:sz w:val="22"/>
          <w:szCs w:val="22"/>
        </w:rPr>
        <w:sym w:font="HQPB4" w:char="F0CF"/>
      </w:r>
      <w:r w:rsidR="00FD1B12">
        <w:rPr>
          <w:sz w:val="22"/>
          <w:szCs w:val="22"/>
        </w:rPr>
        <w:sym w:font="HQPB4" w:char="F069"/>
      </w:r>
      <w:r w:rsidR="00FD1B12">
        <w:rPr>
          <w:sz w:val="22"/>
          <w:szCs w:val="22"/>
        </w:rPr>
        <w:sym w:font="HQPB2" w:char="F042"/>
      </w:r>
      <w:r w:rsidR="00FD1B12">
        <w:rPr>
          <w:rFonts w:ascii="(normal text)" w:hAnsi="(normal text)"/>
          <w:rtl/>
        </w:rPr>
        <w:t xml:space="preserve"> </w:t>
      </w:r>
      <w:r w:rsidR="00FD1B12">
        <w:rPr>
          <w:sz w:val="22"/>
          <w:szCs w:val="22"/>
        </w:rPr>
        <w:sym w:font="HQPB2" w:char="F0BC"/>
      </w:r>
      <w:r w:rsidR="00FD1B12">
        <w:rPr>
          <w:sz w:val="22"/>
          <w:szCs w:val="22"/>
        </w:rPr>
        <w:sym w:font="HQPB4" w:char="F0E7"/>
      </w:r>
      <w:r w:rsidR="00FD1B12">
        <w:rPr>
          <w:sz w:val="22"/>
          <w:szCs w:val="22"/>
        </w:rPr>
        <w:sym w:font="HQPB2" w:char="F06D"/>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A"/>
      </w:r>
      <w:r w:rsidR="00FD1B12">
        <w:rPr>
          <w:sz w:val="22"/>
          <w:szCs w:val="22"/>
        </w:rPr>
        <w:sym w:font="HQPB5" w:char="F073"/>
      </w:r>
      <w:r w:rsidR="00FD1B12">
        <w:rPr>
          <w:sz w:val="22"/>
          <w:szCs w:val="22"/>
        </w:rPr>
        <w:sym w:font="HQPB1" w:char="F0F9"/>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F7"/>
      </w:r>
      <w:r w:rsidR="00FD1B12">
        <w:rPr>
          <w:sz w:val="22"/>
          <w:szCs w:val="22"/>
        </w:rPr>
        <w:sym w:font="HQPB2" w:char="F05D"/>
      </w:r>
      <w:r w:rsidR="00FD1B12">
        <w:rPr>
          <w:sz w:val="22"/>
          <w:szCs w:val="22"/>
        </w:rPr>
        <w:sym w:font="HQPB4" w:char="F0CF"/>
      </w:r>
      <w:r w:rsidR="00FD1B12">
        <w:rPr>
          <w:sz w:val="22"/>
          <w:szCs w:val="22"/>
        </w:rPr>
        <w:sym w:font="HQPB2" w:char="F042"/>
      </w:r>
      <w:r w:rsidR="00FD1B12">
        <w:rPr>
          <w:rFonts w:ascii="(normal text)" w:hAnsi="(normal text)"/>
          <w:rtl/>
        </w:rPr>
        <w:t xml:space="preserve"> </w:t>
      </w:r>
      <w:r w:rsidR="00FD1B12">
        <w:rPr>
          <w:sz w:val="22"/>
          <w:szCs w:val="22"/>
        </w:rPr>
        <w:sym w:font="HQPB4" w:char="F033"/>
      </w:r>
      <w:r w:rsidR="00FD1B12">
        <w:rPr>
          <w:rFonts w:ascii="(normal text)" w:hAnsi="(normal text)"/>
          <w:rtl/>
        </w:rPr>
        <w:t xml:space="preserve"> </w:t>
      </w:r>
      <w:r w:rsidR="00FD1B12">
        <w:rPr>
          <w:sz w:val="22"/>
          <w:szCs w:val="22"/>
        </w:rPr>
        <w:sym w:font="HQPB4" w:char="F0A8"/>
      </w:r>
      <w:r w:rsidR="00FD1B12">
        <w:rPr>
          <w:sz w:val="22"/>
          <w:szCs w:val="22"/>
        </w:rPr>
        <w:sym w:font="HQPB2" w:char="F062"/>
      </w:r>
      <w:r w:rsidR="00FD1B12">
        <w:rPr>
          <w:sz w:val="22"/>
          <w:szCs w:val="22"/>
        </w:rPr>
        <w:sym w:font="HQPB4" w:char="F0CE"/>
      </w:r>
      <w:r w:rsidR="00FD1B12">
        <w:rPr>
          <w:sz w:val="22"/>
          <w:szCs w:val="22"/>
        </w:rPr>
        <w:sym w:font="HQPB1" w:char="F029"/>
      </w:r>
      <w:r w:rsidR="00FD1B12">
        <w:rPr>
          <w:rFonts w:ascii="(normal text)" w:hAnsi="(normal text)"/>
          <w:rtl/>
        </w:rPr>
        <w:t xml:space="preserve"> </w:t>
      </w:r>
      <w:r w:rsidR="00FD1B12">
        <w:rPr>
          <w:sz w:val="22"/>
          <w:szCs w:val="22"/>
        </w:rPr>
        <w:sym w:font="HQPB5" w:char="F0A9"/>
      </w:r>
      <w:r w:rsidR="00FD1B12">
        <w:rPr>
          <w:sz w:val="22"/>
          <w:szCs w:val="22"/>
        </w:rPr>
        <w:sym w:font="HQPB1"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9F"/>
      </w:r>
      <w:r w:rsidR="00FD1B12">
        <w:rPr>
          <w:sz w:val="22"/>
          <w:szCs w:val="22"/>
        </w:rPr>
        <w:sym w:font="HQPB2" w:char="F077"/>
      </w:r>
      <w:r w:rsidR="00FD1B12">
        <w:rPr>
          <w:rFonts w:ascii="(normal text)" w:hAnsi="(normal text)"/>
          <w:rtl/>
        </w:rPr>
        <w:t xml:space="preserve"> </w:t>
      </w:r>
      <w:r w:rsidR="00FD1B12">
        <w:rPr>
          <w:sz w:val="22"/>
          <w:szCs w:val="22"/>
        </w:rPr>
        <w:sym w:font="HQPB2" w:char="F093"/>
      </w:r>
      <w:r w:rsidR="00FD1B12">
        <w:rPr>
          <w:sz w:val="22"/>
          <w:szCs w:val="22"/>
        </w:rPr>
        <w:sym w:font="HQPB4" w:char="F0CF"/>
      </w:r>
      <w:r w:rsidR="00FD1B12">
        <w:rPr>
          <w:sz w:val="22"/>
          <w:szCs w:val="22"/>
        </w:rPr>
        <w:sym w:font="HQPB1" w:char="F089"/>
      </w:r>
      <w:r w:rsidR="00FD1B12">
        <w:rPr>
          <w:sz w:val="22"/>
          <w:szCs w:val="22"/>
        </w:rPr>
        <w:sym w:font="HQPB4" w:char="F0F4"/>
      </w:r>
      <w:r w:rsidR="00FD1B12">
        <w:rPr>
          <w:sz w:val="22"/>
          <w:szCs w:val="22"/>
        </w:rPr>
        <w:sym w:font="HQPB2" w:char="F067"/>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5" w:char="F074"/>
      </w:r>
      <w:r w:rsidR="00FD1B12">
        <w:rPr>
          <w:sz w:val="22"/>
          <w:szCs w:val="22"/>
        </w:rPr>
        <w:sym w:font="HQPB2" w:char="F050"/>
      </w:r>
      <w:r w:rsidR="00FD1B12">
        <w:rPr>
          <w:sz w:val="22"/>
          <w:szCs w:val="22"/>
        </w:rPr>
        <w:sym w:font="HQPB4" w:char="F0F6"/>
      </w:r>
      <w:r w:rsidR="00FD1B12">
        <w:rPr>
          <w:sz w:val="22"/>
          <w:szCs w:val="22"/>
        </w:rPr>
        <w:sym w:font="HQPB2" w:char="F071"/>
      </w:r>
      <w:r w:rsidR="00FD1B12">
        <w:rPr>
          <w:sz w:val="22"/>
          <w:szCs w:val="22"/>
        </w:rPr>
        <w:sym w:font="HQPB5" w:char="F073"/>
      </w:r>
      <w:r w:rsidR="00FD1B12">
        <w:rPr>
          <w:sz w:val="22"/>
          <w:szCs w:val="22"/>
        </w:rPr>
        <w:sym w:font="HQPB2" w:char="F029"/>
      </w:r>
      <w:r w:rsidR="00FD1B12">
        <w:rPr>
          <w:sz w:val="22"/>
          <w:szCs w:val="22"/>
        </w:rPr>
        <w:sym w:font="HQPB4" w:char="F0F8"/>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FC"/>
      </w:r>
      <w:r w:rsidR="00FD1B12">
        <w:rPr>
          <w:sz w:val="22"/>
          <w:szCs w:val="22"/>
        </w:rPr>
        <w:sym w:font="HQPB4" w:char="F0CF"/>
      </w:r>
      <w:r w:rsidR="00FD1B12">
        <w:rPr>
          <w:sz w:val="22"/>
          <w:szCs w:val="22"/>
        </w:rPr>
        <w:sym w:font="HQPB2" w:char="F04A"/>
      </w:r>
      <w:r w:rsidR="00FD1B12">
        <w:rPr>
          <w:sz w:val="22"/>
          <w:szCs w:val="22"/>
        </w:rPr>
        <w:sym w:font="HQPB4" w:char="F0CE"/>
      </w:r>
      <w:r w:rsidR="00FD1B12">
        <w:rPr>
          <w:sz w:val="22"/>
          <w:szCs w:val="22"/>
        </w:rPr>
        <w:sym w:font="HQPB2" w:char="F03D"/>
      </w:r>
      <w:r w:rsidR="00FD1B12">
        <w:rPr>
          <w:sz w:val="22"/>
          <w:szCs w:val="22"/>
        </w:rPr>
        <w:sym w:font="HQPB2" w:char="F0BB"/>
      </w:r>
      <w:r w:rsidR="00FD1B12">
        <w:rPr>
          <w:sz w:val="22"/>
          <w:szCs w:val="22"/>
        </w:rPr>
        <w:sym w:font="HQPB4" w:char="F0A9"/>
      </w:r>
      <w:r w:rsidR="00FD1B12">
        <w:rPr>
          <w:sz w:val="22"/>
          <w:szCs w:val="22"/>
        </w:rPr>
        <w:sym w:font="HQPB1" w:char="F0E0"/>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2" w:char="F0C7"/>
      </w:r>
      <w:r w:rsidR="00FD1B12">
        <w:rPr>
          <w:sz w:val="22"/>
          <w:szCs w:val="22"/>
        </w:rPr>
        <w:sym w:font="HQPB2" w:char="F0CE"/>
      </w:r>
      <w:r w:rsidR="00FD1B12">
        <w:rPr>
          <w:sz w:val="22"/>
          <w:szCs w:val="22"/>
        </w:rPr>
        <w:sym w:font="HQPB2" w:char="F0CA"/>
      </w:r>
      <w:r w:rsidR="00FD1B12">
        <w:rPr>
          <w:sz w:val="22"/>
          <w:szCs w:val="22"/>
        </w:rPr>
        <w:sym w:font="HQPB2" w:char="F0C8"/>
      </w:r>
      <w:r w:rsidR="00FD1B12">
        <w:rPr>
          <w:rFonts w:ascii="Lotus Linotype" w:hAnsi="Lotus Linotype" w:cs="Traditional Arabic" w:hint="cs"/>
          <w:rtl/>
        </w:rPr>
        <w:t>﴾</w:t>
      </w:r>
      <w:r w:rsidRPr="009F74C0">
        <w:rPr>
          <w:rFonts w:ascii="Lotus Linotype" w:hAnsi="Lotus Linotype" w:cs="mylotus"/>
          <w:szCs w:val="27"/>
          <w:rtl/>
        </w:rPr>
        <w:t xml:space="preserve"> ثم عقّب تبارك وتعالى بذكر صفة المؤمنين وهو عبادة بن الصامت ومن سار على دربه</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1" w:char="F024"/>
      </w:r>
      <w:r w:rsidR="00FD1B12">
        <w:rPr>
          <w:sz w:val="22"/>
          <w:szCs w:val="22"/>
        </w:rPr>
        <w:sym w:font="HQPB5" w:char="F075"/>
      </w:r>
      <w:r w:rsidR="00FD1B12">
        <w:rPr>
          <w:sz w:val="22"/>
          <w:szCs w:val="22"/>
        </w:rPr>
        <w:sym w:font="HQPB2" w:char="F04B"/>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9"/>
      </w:r>
      <w:r w:rsidR="00FD1B12">
        <w:rPr>
          <w:rFonts w:ascii="(normal text)" w:hAnsi="(normal text)"/>
          <w:rtl/>
        </w:rPr>
        <w:t xml:space="preserve"> </w:t>
      </w:r>
      <w:r w:rsidR="00FD1B12">
        <w:rPr>
          <w:sz w:val="22"/>
          <w:szCs w:val="22"/>
        </w:rPr>
        <w:sym w:font="HQPB4" w:char="F0E3"/>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4" w:char="F096"/>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AA"/>
      </w:r>
      <w:r w:rsidR="00FD1B12">
        <w:rPr>
          <w:sz w:val="22"/>
          <w:szCs w:val="22"/>
        </w:rPr>
        <w:sym w:font="HQPB1"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2" w:char="F0BC"/>
      </w:r>
      <w:r w:rsidR="00FD1B12">
        <w:rPr>
          <w:sz w:val="22"/>
          <w:szCs w:val="22"/>
        </w:rPr>
        <w:sym w:font="HQPB4" w:char="F0E3"/>
      </w:r>
      <w:r w:rsidR="00FD1B12">
        <w:rPr>
          <w:sz w:val="22"/>
          <w:szCs w:val="22"/>
        </w:rPr>
        <w:sym w:font="HQPB3" w:char="F026"/>
      </w:r>
      <w:r w:rsidR="00FD1B12">
        <w:rPr>
          <w:sz w:val="22"/>
          <w:szCs w:val="22"/>
        </w:rPr>
        <w:sym w:font="HQPB4" w:char="F0E8"/>
      </w:r>
      <w:r w:rsidR="00FD1B12">
        <w:rPr>
          <w:sz w:val="22"/>
          <w:szCs w:val="22"/>
        </w:rPr>
        <w:sym w:font="HQPB3" w:char="F021"/>
      </w:r>
      <w:r w:rsidR="00FD1B12">
        <w:rPr>
          <w:sz w:val="22"/>
          <w:szCs w:val="22"/>
        </w:rPr>
        <w:sym w:font="HQPB2" w:char="F071"/>
      </w:r>
      <w:r w:rsidR="00FD1B12">
        <w:rPr>
          <w:sz w:val="22"/>
          <w:szCs w:val="22"/>
        </w:rPr>
        <w:sym w:font="HQPB4" w:char="F0DF"/>
      </w:r>
      <w:r w:rsidR="00FD1B12">
        <w:rPr>
          <w:sz w:val="22"/>
          <w:szCs w:val="22"/>
        </w:rPr>
        <w:sym w:font="HQPB1" w:char="F099"/>
      </w:r>
      <w:r w:rsidR="00FD1B12">
        <w:rPr>
          <w:sz w:val="22"/>
          <w:szCs w:val="22"/>
        </w:rPr>
        <w:sym w:font="HQPB5" w:char="F075"/>
      </w:r>
      <w:r w:rsidR="00FD1B12">
        <w:rPr>
          <w:sz w:val="22"/>
          <w:szCs w:val="22"/>
        </w:rPr>
        <w:sym w:font="HQPB1" w:char="F091"/>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A"/>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Lotus Linotype" w:hAnsi="Lotus Linotype" w:cs="Traditional Arabic" w:hint="cs"/>
          <w:rtl/>
        </w:rPr>
        <w:t>﴾</w:t>
      </w:r>
      <w:r w:rsidR="00FD1B12" w:rsidRPr="009F74C0">
        <w:rPr>
          <w:rFonts w:ascii="Lotus Linotype" w:hAnsi="Lotus Linotype" w:cs="mylotus" w:hint="cs"/>
          <w:szCs w:val="27"/>
          <w:rtl/>
        </w:rPr>
        <w:t>.</w:t>
      </w:r>
    </w:p>
    <w:p w:rsidR="00CF3807" w:rsidRPr="009F74C0" w:rsidRDefault="00CF3807" w:rsidP="00FD1B12">
      <w:pPr>
        <w:jc w:val="both"/>
        <w:rPr>
          <w:rFonts w:ascii="Lotus Linotype" w:hAnsi="Lotus Linotype" w:cs="mylotus"/>
          <w:szCs w:val="27"/>
          <w:rtl/>
        </w:rPr>
      </w:pPr>
      <w:r w:rsidRPr="009F74C0">
        <w:rPr>
          <w:rFonts w:ascii="Lotus Linotype" w:hAnsi="Lotus Linotype" w:cs="mylotus"/>
          <w:szCs w:val="27"/>
          <w:rtl/>
        </w:rPr>
        <w:t>ومما يؤكد كونها نازلة في عبادة بن الصامت رضي الله عنه وفي المنافق عبد الله بن أبي بن سلول وبني قينقاع سياق الآيات لمن تدبرها، فإنه تعالى قد قال</w:t>
      </w:r>
      <w:r w:rsidR="00FD1B12" w:rsidRPr="009F74C0">
        <w:rPr>
          <w:rFonts w:ascii="Lotus Linotype" w:hAnsi="Lotus Linotype" w:cs="mylotus" w:hint="cs"/>
          <w:szCs w:val="27"/>
          <w:rtl/>
        </w:rPr>
        <w:t xml:space="preserve"> </w:t>
      </w:r>
      <w:r w:rsidR="00FD1B12">
        <w:rPr>
          <w:rFonts w:ascii="Lotus Linotype" w:hAnsi="Lotus Linotype" w:cs="Traditional Arabic" w:hint="cs"/>
          <w:rtl/>
        </w:rPr>
        <w:t>﴿</w:t>
      </w:r>
      <w:r w:rsidR="00FD1B12">
        <w:rPr>
          <w:sz w:val="22"/>
          <w:szCs w:val="22"/>
        </w:rPr>
        <w:sym w:font="HQPB4" w:char="F02A"/>
      </w:r>
      <w:r w:rsidR="00FD1B12">
        <w:rPr>
          <w:rFonts w:ascii="(normal text)" w:hAnsi="(normal text)"/>
          <w:rtl/>
        </w:rPr>
        <w:t xml:space="preserve"> </w:t>
      </w:r>
      <w:r w:rsidR="00FD1B12">
        <w:rPr>
          <w:sz w:val="22"/>
          <w:szCs w:val="22"/>
        </w:rPr>
        <w:sym w:font="HQPB1" w:char="F024"/>
      </w:r>
      <w:r w:rsidR="00FD1B12">
        <w:rPr>
          <w:sz w:val="22"/>
          <w:szCs w:val="22"/>
        </w:rPr>
        <w:sym w:font="HQPB5" w:char="F070"/>
      </w:r>
      <w:r w:rsidR="00FD1B12">
        <w:rPr>
          <w:sz w:val="22"/>
          <w:szCs w:val="22"/>
        </w:rPr>
        <w:sym w:font="HQPB2" w:char="F06B"/>
      </w:r>
      <w:r w:rsidR="00FD1B12">
        <w:rPr>
          <w:sz w:val="22"/>
          <w:szCs w:val="22"/>
        </w:rPr>
        <w:sym w:font="HQPB4" w:char="F09A"/>
      </w:r>
      <w:r w:rsidR="00FD1B12">
        <w:rPr>
          <w:sz w:val="22"/>
          <w:szCs w:val="22"/>
        </w:rPr>
        <w:sym w:font="HQPB2" w:char="F089"/>
      </w:r>
      <w:r w:rsidR="00FD1B12">
        <w:rPr>
          <w:sz w:val="22"/>
          <w:szCs w:val="22"/>
        </w:rPr>
        <w:sym w:font="HQPB5" w:char="F072"/>
      </w:r>
      <w:r w:rsidR="00FD1B12">
        <w:rPr>
          <w:sz w:val="22"/>
          <w:szCs w:val="22"/>
        </w:rPr>
        <w:sym w:font="HQPB1" w:char="F027"/>
      </w:r>
      <w:r w:rsidR="00FD1B12">
        <w:rPr>
          <w:sz w:val="22"/>
          <w:szCs w:val="22"/>
        </w:rPr>
        <w:sym w:font="HQPB5" w:char="F0AF"/>
      </w:r>
      <w:r w:rsidR="00FD1B12">
        <w:rPr>
          <w:sz w:val="22"/>
          <w:szCs w:val="22"/>
        </w:rPr>
        <w:sym w:font="HQPB2" w:char="F0BB"/>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EF"/>
      </w:r>
      <w:r w:rsidR="00FD1B12">
        <w:rPr>
          <w:sz w:val="22"/>
          <w:szCs w:val="22"/>
        </w:rPr>
        <w:sym w:font="HQPB4" w:char="F0CF"/>
      </w:r>
      <w:r w:rsidR="00FD1B12">
        <w:rPr>
          <w:sz w:val="22"/>
          <w:szCs w:val="22"/>
        </w:rPr>
        <w:sym w:font="HQPB3" w:char="F025"/>
      </w:r>
      <w:r w:rsidR="00FD1B12">
        <w:rPr>
          <w:sz w:val="22"/>
          <w:szCs w:val="22"/>
        </w:rPr>
        <w:sym w:font="HQPB4" w:char="F0A9"/>
      </w:r>
      <w:r w:rsidR="00FD1B12">
        <w:rPr>
          <w:sz w:val="22"/>
          <w:szCs w:val="22"/>
        </w:rPr>
        <w:sym w:font="HQPB3"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1"/>
      </w:r>
      <w:r w:rsidR="00FD1B12">
        <w:rPr>
          <w:sz w:val="22"/>
          <w:szCs w:val="22"/>
        </w:rPr>
        <w:sym w:font="HQPB4" w:char="F0E3"/>
      </w:r>
      <w:r w:rsidR="00FD1B12">
        <w:rPr>
          <w:sz w:val="22"/>
          <w:szCs w:val="22"/>
        </w:rPr>
        <w:sym w:font="HQPB2" w:char="F059"/>
      </w:r>
      <w:r w:rsidR="00FD1B12">
        <w:rPr>
          <w:sz w:val="22"/>
          <w:szCs w:val="22"/>
        </w:rPr>
        <w:sym w:font="HQPB5" w:char="F074"/>
      </w:r>
      <w:r w:rsidR="00FD1B12">
        <w:rPr>
          <w:sz w:val="22"/>
          <w:szCs w:val="22"/>
        </w:rPr>
        <w:sym w:font="HQPB2" w:char="F042"/>
      </w:r>
      <w:r w:rsidR="00FD1B12">
        <w:rPr>
          <w:sz w:val="22"/>
          <w:szCs w:val="22"/>
        </w:rPr>
        <w:sym w:font="HQPB1" w:char="F023"/>
      </w:r>
      <w:r w:rsidR="00FD1B12">
        <w:rPr>
          <w:sz w:val="22"/>
          <w:szCs w:val="22"/>
        </w:rPr>
        <w:sym w:font="HQPB5" w:char="F075"/>
      </w:r>
      <w:r w:rsidR="00FD1B12">
        <w:rPr>
          <w:sz w:val="22"/>
          <w:szCs w:val="22"/>
        </w:rPr>
        <w:sym w:font="HQPB2" w:char="F0E4"/>
      </w:r>
      <w:r w:rsidR="00FD1B12">
        <w:rPr>
          <w:rFonts w:ascii="(normal text)" w:hAnsi="(normal text)"/>
          <w:rtl/>
        </w:rPr>
        <w:t xml:space="preserve"> </w:t>
      </w:r>
      <w:r w:rsidR="00FD1B12">
        <w:rPr>
          <w:sz w:val="22"/>
          <w:szCs w:val="22"/>
        </w:rPr>
        <w:sym w:font="HQPB5" w:char="F09F"/>
      </w:r>
      <w:r w:rsidR="00FD1B12">
        <w:rPr>
          <w:sz w:val="22"/>
          <w:szCs w:val="22"/>
        </w:rPr>
        <w:sym w:font="HQPB2" w:char="F077"/>
      </w:r>
      <w:r w:rsidR="00FD1B12">
        <w:rPr>
          <w:rFonts w:ascii="(normal text)" w:hAnsi="(normal text)"/>
          <w:rtl/>
        </w:rPr>
        <w:t xml:space="preserve"> </w:t>
      </w:r>
      <w:r w:rsidR="00FD1B12">
        <w:rPr>
          <w:sz w:val="22"/>
          <w:szCs w:val="22"/>
        </w:rPr>
        <w:sym w:font="HQPB5" w:char="F028"/>
      </w:r>
      <w:r w:rsidR="00FD1B12">
        <w:rPr>
          <w:sz w:val="22"/>
          <w:szCs w:val="22"/>
        </w:rPr>
        <w:sym w:font="HQPB1" w:char="F023"/>
      </w:r>
      <w:r w:rsidR="00FD1B12">
        <w:rPr>
          <w:sz w:val="22"/>
          <w:szCs w:val="22"/>
        </w:rPr>
        <w:sym w:font="HQPB2" w:char="F072"/>
      </w:r>
      <w:r w:rsidR="00FD1B12">
        <w:rPr>
          <w:sz w:val="22"/>
          <w:szCs w:val="22"/>
        </w:rPr>
        <w:sym w:font="HQPB4" w:char="F0E4"/>
      </w:r>
      <w:r w:rsidR="00FD1B12">
        <w:rPr>
          <w:sz w:val="22"/>
          <w:szCs w:val="22"/>
        </w:rPr>
        <w:sym w:font="HQPB1" w:char="F08B"/>
      </w:r>
      <w:r w:rsidR="00FD1B12">
        <w:rPr>
          <w:sz w:val="22"/>
          <w:szCs w:val="22"/>
        </w:rPr>
        <w:sym w:font="HQPB4" w:char="F0CF"/>
      </w:r>
      <w:r w:rsidR="00FD1B12">
        <w:rPr>
          <w:sz w:val="22"/>
          <w:szCs w:val="22"/>
        </w:rPr>
        <w:sym w:font="HQPB1" w:char="F082"/>
      </w:r>
      <w:r w:rsidR="00FD1B12">
        <w:rPr>
          <w:sz w:val="22"/>
          <w:szCs w:val="22"/>
        </w:rPr>
        <w:sym w:font="HQPB4" w:char="F0AD"/>
      </w:r>
      <w:r w:rsidR="00FD1B12">
        <w:rPr>
          <w:sz w:val="22"/>
          <w:szCs w:val="22"/>
        </w:rPr>
        <w:sym w:font="HQPB1" w:char="F047"/>
      </w:r>
      <w:r w:rsidR="00FD1B12">
        <w:rPr>
          <w:sz w:val="22"/>
          <w:szCs w:val="22"/>
        </w:rPr>
        <w:sym w:font="HQPB5" w:char="F073"/>
      </w:r>
      <w:r w:rsidR="00FD1B12">
        <w:rPr>
          <w:sz w:val="22"/>
          <w:szCs w:val="22"/>
        </w:rPr>
        <w:sym w:font="HQPB1" w:char="F03F"/>
      </w:r>
      <w:r w:rsidR="00FD1B12">
        <w:rPr>
          <w:rFonts w:ascii="(normal text)" w:hAnsi="(normal text)"/>
          <w:rtl/>
        </w:rPr>
        <w:t xml:space="preserve"> </w:t>
      </w:r>
      <w:r w:rsidR="00FD1B12">
        <w:rPr>
          <w:sz w:val="22"/>
          <w:szCs w:val="22"/>
        </w:rPr>
        <w:sym w:font="HQPB5" w:char="F079"/>
      </w:r>
      <w:r w:rsidR="00FD1B12">
        <w:rPr>
          <w:sz w:val="22"/>
          <w:szCs w:val="22"/>
        </w:rPr>
        <w:sym w:font="HQPB1" w:char="F08A"/>
      </w:r>
      <w:r w:rsidR="00FD1B12">
        <w:rPr>
          <w:sz w:val="22"/>
          <w:szCs w:val="22"/>
        </w:rPr>
        <w:sym w:font="HQPB2" w:char="F071"/>
      </w:r>
      <w:r w:rsidR="00FD1B12">
        <w:rPr>
          <w:sz w:val="22"/>
          <w:szCs w:val="22"/>
        </w:rPr>
        <w:sym w:font="HQPB4" w:char="F0E5"/>
      </w:r>
      <w:r w:rsidR="00FD1B12">
        <w:rPr>
          <w:sz w:val="22"/>
          <w:szCs w:val="22"/>
        </w:rPr>
        <w:sym w:font="HQPB2" w:char="F06B"/>
      </w:r>
      <w:r w:rsidR="00FD1B12">
        <w:rPr>
          <w:sz w:val="22"/>
          <w:szCs w:val="22"/>
        </w:rPr>
        <w:sym w:font="HQPB5" w:char="F075"/>
      </w:r>
      <w:r w:rsidR="00FD1B12">
        <w:rPr>
          <w:sz w:val="22"/>
          <w:szCs w:val="22"/>
        </w:rPr>
        <w:sym w:font="HQPB2" w:char="F08E"/>
      </w:r>
      <w:r w:rsidR="00FD1B12">
        <w:rPr>
          <w:sz w:val="22"/>
          <w:szCs w:val="22"/>
        </w:rPr>
        <w:sym w:font="HQPB4" w:char="F0F8"/>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23"/>
      </w:r>
      <w:r w:rsidR="00FD1B12">
        <w:rPr>
          <w:sz w:val="22"/>
          <w:szCs w:val="22"/>
        </w:rPr>
        <w:sym w:font="HQPB2" w:char="F093"/>
      </w:r>
      <w:r w:rsidR="00FD1B12">
        <w:rPr>
          <w:sz w:val="22"/>
          <w:szCs w:val="22"/>
        </w:rPr>
        <w:sym w:font="HQPB5" w:char="F074"/>
      </w:r>
      <w:r w:rsidR="00FD1B12">
        <w:rPr>
          <w:sz w:val="22"/>
          <w:szCs w:val="22"/>
        </w:rPr>
        <w:sym w:font="HQPB1" w:char="F08D"/>
      </w:r>
      <w:r w:rsidR="00FD1B12">
        <w:rPr>
          <w:sz w:val="22"/>
          <w:szCs w:val="22"/>
        </w:rPr>
        <w:sym w:font="HQPB2" w:char="F0BB"/>
      </w:r>
      <w:r w:rsidR="00FD1B12">
        <w:rPr>
          <w:sz w:val="22"/>
          <w:szCs w:val="22"/>
        </w:rPr>
        <w:sym w:font="HQPB5" w:char="F07C"/>
      </w:r>
      <w:r w:rsidR="00FD1B12">
        <w:rPr>
          <w:sz w:val="22"/>
          <w:szCs w:val="22"/>
        </w:rPr>
        <w:sym w:font="HQPB1" w:char="F0C1"/>
      </w:r>
      <w:r w:rsidR="00FD1B12">
        <w:rPr>
          <w:sz w:val="22"/>
          <w:szCs w:val="22"/>
        </w:rPr>
        <w:sym w:font="HQPB4" w:char="F0A8"/>
      </w:r>
      <w:r w:rsidR="00FD1B12">
        <w:rPr>
          <w:sz w:val="22"/>
          <w:szCs w:val="22"/>
        </w:rPr>
        <w:sym w:font="HQPB2" w:char="F05A"/>
      </w:r>
      <w:r w:rsidR="00FD1B12">
        <w:rPr>
          <w:sz w:val="22"/>
          <w:szCs w:val="22"/>
        </w:rPr>
        <w:sym w:font="HQPB2" w:char="F039"/>
      </w:r>
      <w:r w:rsidR="00FD1B12">
        <w:rPr>
          <w:sz w:val="22"/>
          <w:szCs w:val="22"/>
        </w:rPr>
        <w:sym w:font="HQPB5" w:char="F024"/>
      </w:r>
      <w:r w:rsidR="00FD1B12">
        <w:rPr>
          <w:sz w:val="22"/>
          <w:szCs w:val="22"/>
        </w:rPr>
        <w:sym w:font="HQPB1" w:char="F023"/>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5" w:char="F075"/>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B"/>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5" w:char="F0A2"/>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DD"/>
      </w:r>
      <w:r w:rsidR="00FD1B12">
        <w:rPr>
          <w:sz w:val="22"/>
          <w:szCs w:val="22"/>
        </w:rPr>
        <w:sym w:font="HQPB1" w:char="F0D5"/>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E2"/>
      </w:r>
      <w:r w:rsidR="00FD1B12">
        <w:rPr>
          <w:sz w:val="22"/>
          <w:szCs w:val="22"/>
        </w:rPr>
        <w:sym w:font="HQPB2" w:char="F0E4"/>
      </w:r>
      <w:r w:rsidR="00FD1B12">
        <w:rPr>
          <w:sz w:val="22"/>
          <w:szCs w:val="22"/>
        </w:rPr>
        <w:sym w:font="HQPB5" w:char="F021"/>
      </w:r>
      <w:r w:rsidR="00FD1B12">
        <w:rPr>
          <w:sz w:val="22"/>
          <w:szCs w:val="22"/>
        </w:rPr>
        <w:sym w:font="HQPB1" w:char="F024"/>
      </w:r>
      <w:r w:rsidR="00FD1B12">
        <w:rPr>
          <w:sz w:val="22"/>
          <w:szCs w:val="22"/>
        </w:rPr>
        <w:sym w:font="HQPB5" w:char="F075"/>
      </w:r>
      <w:r w:rsidR="00FD1B12">
        <w:rPr>
          <w:sz w:val="22"/>
          <w:szCs w:val="22"/>
        </w:rPr>
        <w:sym w:font="HQPB2" w:char="F08A"/>
      </w:r>
      <w:r w:rsidR="00FD1B12">
        <w:rPr>
          <w:sz w:val="22"/>
          <w:szCs w:val="22"/>
        </w:rPr>
        <w:sym w:font="HQPB4" w:char="F0CF"/>
      </w:r>
      <w:r w:rsidR="00FD1B12">
        <w:rPr>
          <w:sz w:val="22"/>
          <w:szCs w:val="22"/>
        </w:rPr>
        <w:sym w:font="HQPB2" w:char="F039"/>
      </w:r>
      <w:r w:rsidR="00FD1B12">
        <w:rPr>
          <w:sz w:val="22"/>
          <w:szCs w:val="22"/>
        </w:rPr>
        <w:sym w:font="HQPB4" w:char="F0F7"/>
      </w:r>
      <w:r w:rsidR="00FD1B12">
        <w:rPr>
          <w:sz w:val="22"/>
          <w:szCs w:val="22"/>
        </w:rPr>
        <w:sym w:font="HQPB2" w:char="F072"/>
      </w:r>
      <w:r w:rsidR="00FD1B12">
        <w:rPr>
          <w:sz w:val="22"/>
          <w:szCs w:val="22"/>
        </w:rPr>
        <w:sym w:font="HQPB5" w:char="F072"/>
      </w:r>
      <w:r w:rsidR="00FD1B12">
        <w:rPr>
          <w:sz w:val="22"/>
          <w:szCs w:val="22"/>
        </w:rPr>
        <w:sym w:font="HQPB1" w:char="F026"/>
      </w:r>
      <w:r w:rsidR="00FD1B12">
        <w:rPr>
          <w:rFonts w:ascii="(normal text)" w:hAnsi="(normal text)"/>
          <w:rtl/>
        </w:rPr>
        <w:t xml:space="preserve"> </w:t>
      </w:r>
      <w:r w:rsidR="00FD1B12">
        <w:rPr>
          <w:sz w:val="22"/>
          <w:szCs w:val="22"/>
        </w:rPr>
        <w:sym w:font="HQPB4" w:char="F03C"/>
      </w:r>
      <w:r w:rsidR="00FD1B12">
        <w:rPr>
          <w:sz w:val="22"/>
          <w:szCs w:val="22"/>
        </w:rPr>
        <w:sym w:font="HQPB1" w:char="F0D9"/>
      </w:r>
      <w:r w:rsidR="00FD1B12">
        <w:rPr>
          <w:sz w:val="22"/>
          <w:szCs w:val="22"/>
        </w:rPr>
        <w:sym w:font="HQPB4" w:char="F0F7"/>
      </w:r>
      <w:r w:rsidR="00FD1B12">
        <w:rPr>
          <w:sz w:val="22"/>
          <w:szCs w:val="22"/>
        </w:rPr>
        <w:sym w:font="HQPB1" w:char="F0E8"/>
      </w:r>
      <w:r w:rsidR="00FD1B12">
        <w:rPr>
          <w:sz w:val="22"/>
          <w:szCs w:val="22"/>
        </w:rPr>
        <w:sym w:font="HQPB5" w:char="F074"/>
      </w:r>
      <w:r w:rsidR="00FD1B12">
        <w:rPr>
          <w:sz w:val="22"/>
          <w:szCs w:val="22"/>
        </w:rPr>
        <w:sym w:font="HQPB1" w:char="F02F"/>
      </w:r>
      <w:r w:rsidR="00FD1B12">
        <w:rPr>
          <w:rFonts w:ascii="(normal text)" w:hAnsi="(normal text)"/>
          <w:rtl/>
        </w:rPr>
        <w:t xml:space="preserve"> </w:t>
      </w:r>
      <w:r w:rsidR="00FD1B12">
        <w:rPr>
          <w:sz w:val="22"/>
          <w:szCs w:val="22"/>
        </w:rPr>
        <w:sym w:font="HQPB4" w:char="F034"/>
      </w:r>
      <w:r w:rsidR="00FD1B12">
        <w:rPr>
          <w:rFonts w:ascii="(normal text)" w:hAnsi="(normal text)"/>
          <w:rtl/>
        </w:rPr>
        <w:t xml:space="preserve"> </w:t>
      </w:r>
      <w:r w:rsidR="00FD1B12">
        <w:rPr>
          <w:sz w:val="22"/>
          <w:szCs w:val="22"/>
        </w:rPr>
        <w:sym w:font="HQPB2" w:char="F060"/>
      </w:r>
      <w:r w:rsidR="00FD1B12">
        <w:rPr>
          <w:sz w:val="22"/>
          <w:szCs w:val="22"/>
        </w:rPr>
        <w:sym w:font="HQPB5" w:char="F074"/>
      </w:r>
      <w:r w:rsidR="00FD1B12">
        <w:rPr>
          <w:sz w:val="22"/>
          <w:szCs w:val="22"/>
        </w:rPr>
        <w:sym w:font="HQPB2" w:char="F042"/>
      </w:r>
      <w:r w:rsidR="00FD1B12">
        <w:rPr>
          <w:sz w:val="22"/>
          <w:szCs w:val="22"/>
        </w:rPr>
        <w:sym w:font="HQPB5" w:char="F075"/>
      </w:r>
      <w:r w:rsidR="00FD1B12">
        <w:rPr>
          <w:sz w:val="22"/>
          <w:szCs w:val="22"/>
        </w:rPr>
        <w:sym w:font="HQPB2" w:char="F072"/>
      </w:r>
      <w:r w:rsidR="00FD1B12">
        <w:rPr>
          <w:rFonts w:ascii="(normal text)" w:hAnsi="(normal text)"/>
          <w:rtl/>
        </w:rPr>
        <w:t xml:space="preserve"> </w:t>
      </w:r>
      <w:r w:rsidR="00FD1B12">
        <w:rPr>
          <w:sz w:val="22"/>
          <w:szCs w:val="22"/>
        </w:rPr>
        <w:sym w:font="HQPB2" w:char="F04E"/>
      </w:r>
      <w:r w:rsidR="00FD1B12">
        <w:rPr>
          <w:sz w:val="22"/>
          <w:szCs w:val="22"/>
        </w:rPr>
        <w:sym w:font="HQPB4" w:char="F0E7"/>
      </w:r>
      <w:r w:rsidR="00FD1B12">
        <w:rPr>
          <w:sz w:val="22"/>
          <w:szCs w:val="22"/>
        </w:rPr>
        <w:sym w:font="HQPB2" w:char="F06C"/>
      </w:r>
      <w:r w:rsidR="00FD1B12">
        <w:rPr>
          <w:sz w:val="22"/>
          <w:szCs w:val="22"/>
        </w:rPr>
        <w:sym w:font="HQPB4" w:char="F0B0"/>
      </w:r>
      <w:r w:rsidR="00FD1B12">
        <w:rPr>
          <w:sz w:val="22"/>
          <w:szCs w:val="22"/>
        </w:rPr>
        <w:sym w:font="HQPB2" w:char="F03B"/>
      </w:r>
      <w:r w:rsidR="00FD1B12">
        <w:rPr>
          <w:sz w:val="22"/>
          <w:szCs w:val="22"/>
        </w:rPr>
        <w:sym w:font="HQPB5" w:char="F075"/>
      </w:r>
      <w:r w:rsidR="00FD1B12">
        <w:rPr>
          <w:sz w:val="22"/>
          <w:szCs w:val="22"/>
        </w:rPr>
        <w:sym w:font="HQPB2" w:char="F071"/>
      </w:r>
      <w:r w:rsidR="00FD1B12">
        <w:rPr>
          <w:sz w:val="22"/>
          <w:szCs w:val="22"/>
        </w:rPr>
        <w:sym w:font="HQPB5" w:char="F074"/>
      </w:r>
      <w:r w:rsidR="00FD1B12">
        <w:rPr>
          <w:sz w:val="22"/>
          <w:szCs w:val="22"/>
        </w:rPr>
        <w:sym w:font="HQPB1" w:char="F047"/>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4"/>
      </w:r>
      <w:r w:rsidR="00FD1B12">
        <w:rPr>
          <w:sz w:val="22"/>
          <w:szCs w:val="22"/>
        </w:rPr>
        <w:sym w:font="HQPB2" w:char="F033"/>
      </w:r>
      <w:r w:rsidR="00FD1B12">
        <w:rPr>
          <w:sz w:val="22"/>
          <w:szCs w:val="22"/>
        </w:rPr>
        <w:sym w:font="HQPB2" w:char="F05A"/>
      </w:r>
      <w:r w:rsidR="00FD1B12">
        <w:rPr>
          <w:sz w:val="22"/>
          <w:szCs w:val="22"/>
        </w:rPr>
        <w:sym w:font="HQPB4" w:char="F0CF"/>
      </w:r>
      <w:r w:rsidR="00FD1B12">
        <w:rPr>
          <w:sz w:val="22"/>
          <w:szCs w:val="22"/>
        </w:rPr>
        <w:sym w:font="HQPB4" w:char="F069"/>
      </w:r>
      <w:r w:rsidR="00FD1B12">
        <w:rPr>
          <w:sz w:val="22"/>
          <w:szCs w:val="22"/>
        </w:rPr>
        <w:sym w:font="HQPB2" w:char="F042"/>
      </w:r>
      <w:r w:rsidR="00FD1B12">
        <w:rPr>
          <w:rFonts w:ascii="(normal text)" w:hAnsi="(normal text)"/>
          <w:rtl/>
        </w:rPr>
        <w:t xml:space="preserve"> </w:t>
      </w:r>
      <w:r w:rsidR="00FD1B12">
        <w:rPr>
          <w:sz w:val="22"/>
          <w:szCs w:val="22"/>
        </w:rPr>
        <w:sym w:font="HQPB2" w:char="F0BC"/>
      </w:r>
      <w:r w:rsidR="00FD1B12">
        <w:rPr>
          <w:sz w:val="22"/>
          <w:szCs w:val="22"/>
        </w:rPr>
        <w:sym w:font="HQPB4" w:char="F0E7"/>
      </w:r>
      <w:r w:rsidR="00FD1B12">
        <w:rPr>
          <w:sz w:val="22"/>
          <w:szCs w:val="22"/>
        </w:rPr>
        <w:sym w:font="HQPB2" w:char="F06D"/>
      </w:r>
      <w:r w:rsidR="00FD1B12">
        <w:rPr>
          <w:sz w:val="22"/>
          <w:szCs w:val="22"/>
        </w:rPr>
        <w:sym w:font="HQPB4" w:char="F0AF"/>
      </w:r>
      <w:r w:rsidR="00FD1B12">
        <w:rPr>
          <w:sz w:val="22"/>
          <w:szCs w:val="22"/>
        </w:rPr>
        <w:sym w:font="HQPB2" w:char="F052"/>
      </w:r>
      <w:r w:rsidR="00FD1B12">
        <w:rPr>
          <w:sz w:val="22"/>
          <w:szCs w:val="22"/>
        </w:rPr>
        <w:sym w:font="HQPB4" w:char="F0CE"/>
      </w:r>
      <w:r w:rsidR="00FD1B12">
        <w:rPr>
          <w:sz w:val="22"/>
          <w:szCs w:val="22"/>
        </w:rPr>
        <w:sym w:font="HQPB1" w:char="F02A"/>
      </w:r>
      <w:r w:rsidR="00FD1B12">
        <w:rPr>
          <w:sz w:val="22"/>
          <w:szCs w:val="22"/>
        </w:rPr>
        <w:sym w:font="HQPB5" w:char="F073"/>
      </w:r>
      <w:r w:rsidR="00FD1B12">
        <w:rPr>
          <w:sz w:val="22"/>
          <w:szCs w:val="22"/>
        </w:rPr>
        <w:sym w:font="HQPB1" w:char="F0F9"/>
      </w:r>
      <w:r w:rsidR="00FD1B12">
        <w:rPr>
          <w:rFonts w:ascii="(normal text)" w:hAnsi="(normal text)"/>
          <w:rtl/>
        </w:rPr>
        <w:t xml:space="preserve"> </w:t>
      </w:r>
      <w:r w:rsidR="00FD1B12">
        <w:rPr>
          <w:sz w:val="22"/>
          <w:szCs w:val="22"/>
        </w:rPr>
        <w:sym w:font="HQPB4" w:char="F0F6"/>
      </w:r>
      <w:r w:rsidR="00FD1B12">
        <w:rPr>
          <w:sz w:val="22"/>
          <w:szCs w:val="22"/>
        </w:rPr>
        <w:sym w:font="HQPB2" w:char="F04E"/>
      </w:r>
      <w:r w:rsidR="00FD1B12">
        <w:rPr>
          <w:sz w:val="22"/>
          <w:szCs w:val="22"/>
        </w:rPr>
        <w:sym w:font="HQPB4" w:char="F0E5"/>
      </w:r>
      <w:r w:rsidR="00FD1B12">
        <w:rPr>
          <w:sz w:val="22"/>
          <w:szCs w:val="22"/>
        </w:rPr>
        <w:sym w:font="HQPB2" w:char="F06B"/>
      </w:r>
      <w:r w:rsidR="00FD1B12">
        <w:rPr>
          <w:sz w:val="22"/>
          <w:szCs w:val="22"/>
        </w:rPr>
        <w:sym w:font="HQPB4" w:char="F0F7"/>
      </w:r>
      <w:r w:rsidR="00FD1B12">
        <w:rPr>
          <w:sz w:val="22"/>
          <w:szCs w:val="22"/>
        </w:rPr>
        <w:sym w:font="HQPB2" w:char="F05D"/>
      </w:r>
      <w:r w:rsidR="00FD1B12">
        <w:rPr>
          <w:sz w:val="22"/>
          <w:szCs w:val="22"/>
        </w:rPr>
        <w:sym w:font="HQPB4" w:char="F0CF"/>
      </w:r>
      <w:r w:rsidR="00FD1B12">
        <w:rPr>
          <w:sz w:val="22"/>
          <w:szCs w:val="22"/>
        </w:rPr>
        <w:sym w:font="HQPB2" w:char="F042"/>
      </w:r>
      <w:r w:rsidR="00FD1B12">
        <w:rPr>
          <w:rFonts w:ascii="(normal text)" w:hAnsi="(normal text)"/>
          <w:rtl/>
        </w:rPr>
        <w:t xml:space="preserve"> </w:t>
      </w:r>
      <w:r w:rsidR="00FD1B12">
        <w:rPr>
          <w:sz w:val="22"/>
          <w:szCs w:val="22"/>
        </w:rPr>
        <w:sym w:font="HQPB4" w:char="F033"/>
      </w:r>
      <w:r w:rsidR="00FD1B12">
        <w:rPr>
          <w:rFonts w:ascii="(normal text)" w:hAnsi="(normal text)"/>
          <w:rtl/>
        </w:rPr>
        <w:t xml:space="preserve"> </w:t>
      </w:r>
      <w:r w:rsidR="00FD1B12">
        <w:rPr>
          <w:sz w:val="22"/>
          <w:szCs w:val="22"/>
        </w:rPr>
        <w:sym w:font="HQPB4" w:char="F0A8"/>
      </w:r>
      <w:r w:rsidR="00FD1B12">
        <w:rPr>
          <w:sz w:val="22"/>
          <w:szCs w:val="22"/>
        </w:rPr>
        <w:sym w:font="HQPB2" w:char="F062"/>
      </w:r>
      <w:r w:rsidR="00FD1B12">
        <w:rPr>
          <w:sz w:val="22"/>
          <w:szCs w:val="22"/>
        </w:rPr>
        <w:sym w:font="HQPB4" w:char="F0CE"/>
      </w:r>
      <w:r w:rsidR="00FD1B12">
        <w:rPr>
          <w:sz w:val="22"/>
          <w:szCs w:val="22"/>
        </w:rPr>
        <w:sym w:font="HQPB1" w:char="F029"/>
      </w:r>
      <w:r w:rsidR="00FD1B12">
        <w:rPr>
          <w:rFonts w:ascii="(normal text)" w:hAnsi="(normal text)"/>
          <w:rtl/>
        </w:rPr>
        <w:t xml:space="preserve"> </w:t>
      </w:r>
      <w:r w:rsidR="00FD1B12">
        <w:rPr>
          <w:sz w:val="22"/>
          <w:szCs w:val="22"/>
        </w:rPr>
        <w:sym w:font="HQPB5" w:char="F0A9"/>
      </w:r>
      <w:r w:rsidR="00FD1B12">
        <w:rPr>
          <w:sz w:val="22"/>
          <w:szCs w:val="22"/>
        </w:rPr>
        <w:sym w:font="HQPB1" w:char="F021"/>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9F"/>
      </w:r>
      <w:r w:rsidR="00FD1B12">
        <w:rPr>
          <w:sz w:val="22"/>
          <w:szCs w:val="22"/>
        </w:rPr>
        <w:sym w:font="HQPB2" w:char="F077"/>
      </w:r>
      <w:r w:rsidR="00FD1B12">
        <w:rPr>
          <w:rFonts w:ascii="(normal text)" w:hAnsi="(normal text)"/>
          <w:rtl/>
        </w:rPr>
        <w:t xml:space="preserve"> </w:t>
      </w:r>
      <w:r w:rsidR="00FD1B12">
        <w:rPr>
          <w:sz w:val="22"/>
          <w:szCs w:val="22"/>
        </w:rPr>
        <w:sym w:font="HQPB2" w:char="F093"/>
      </w:r>
      <w:r w:rsidR="00FD1B12">
        <w:rPr>
          <w:sz w:val="22"/>
          <w:szCs w:val="22"/>
        </w:rPr>
        <w:sym w:font="HQPB4" w:char="F0CF"/>
      </w:r>
      <w:r w:rsidR="00FD1B12">
        <w:rPr>
          <w:sz w:val="22"/>
          <w:szCs w:val="22"/>
        </w:rPr>
        <w:sym w:font="HQPB1" w:char="F089"/>
      </w:r>
      <w:r w:rsidR="00FD1B12">
        <w:rPr>
          <w:sz w:val="22"/>
          <w:szCs w:val="22"/>
        </w:rPr>
        <w:sym w:font="HQPB4" w:char="F0F4"/>
      </w:r>
      <w:r w:rsidR="00FD1B12">
        <w:rPr>
          <w:sz w:val="22"/>
          <w:szCs w:val="22"/>
        </w:rPr>
        <w:sym w:font="HQPB2" w:char="F067"/>
      </w:r>
      <w:r w:rsidR="00FD1B12">
        <w:rPr>
          <w:sz w:val="22"/>
          <w:szCs w:val="22"/>
        </w:rPr>
        <w:sym w:font="HQPB5" w:char="F074"/>
      </w:r>
      <w:r w:rsidR="00FD1B12">
        <w:rPr>
          <w:sz w:val="22"/>
          <w:szCs w:val="22"/>
        </w:rPr>
        <w:sym w:font="HQPB2" w:char="F083"/>
      </w:r>
      <w:r w:rsidR="00FD1B12">
        <w:rPr>
          <w:rFonts w:ascii="(normal text)" w:hAnsi="(normal text)"/>
          <w:rtl/>
        </w:rPr>
        <w:t xml:space="preserve"> </w:t>
      </w:r>
      <w:r w:rsidR="00FD1B12">
        <w:rPr>
          <w:sz w:val="22"/>
          <w:szCs w:val="22"/>
        </w:rPr>
        <w:sym w:font="HQPB5" w:char="F074"/>
      </w:r>
      <w:r w:rsidR="00FD1B12">
        <w:rPr>
          <w:sz w:val="22"/>
          <w:szCs w:val="22"/>
        </w:rPr>
        <w:sym w:font="HQPB2" w:char="F050"/>
      </w:r>
      <w:r w:rsidR="00FD1B12">
        <w:rPr>
          <w:sz w:val="22"/>
          <w:szCs w:val="22"/>
        </w:rPr>
        <w:sym w:font="HQPB4" w:char="F0F6"/>
      </w:r>
      <w:r w:rsidR="00FD1B12">
        <w:rPr>
          <w:sz w:val="22"/>
          <w:szCs w:val="22"/>
        </w:rPr>
        <w:sym w:font="HQPB2" w:char="F071"/>
      </w:r>
      <w:r w:rsidR="00FD1B12">
        <w:rPr>
          <w:sz w:val="22"/>
          <w:szCs w:val="22"/>
        </w:rPr>
        <w:sym w:font="HQPB5" w:char="F073"/>
      </w:r>
      <w:r w:rsidR="00FD1B12">
        <w:rPr>
          <w:sz w:val="22"/>
          <w:szCs w:val="22"/>
        </w:rPr>
        <w:sym w:font="HQPB2" w:char="F029"/>
      </w:r>
      <w:r w:rsidR="00FD1B12">
        <w:rPr>
          <w:sz w:val="22"/>
          <w:szCs w:val="22"/>
        </w:rPr>
        <w:sym w:font="HQPB4" w:char="F0F8"/>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5" w:char="F074"/>
      </w:r>
      <w:r w:rsidR="00FD1B12">
        <w:rPr>
          <w:sz w:val="22"/>
          <w:szCs w:val="22"/>
        </w:rPr>
        <w:sym w:font="HQPB2" w:char="F0FB"/>
      </w:r>
      <w:r w:rsidR="00FD1B12">
        <w:rPr>
          <w:sz w:val="22"/>
          <w:szCs w:val="22"/>
        </w:rPr>
        <w:sym w:font="HQPB2" w:char="F0FC"/>
      </w:r>
      <w:r w:rsidR="00FD1B12">
        <w:rPr>
          <w:sz w:val="22"/>
          <w:szCs w:val="22"/>
        </w:rPr>
        <w:sym w:font="HQPB4" w:char="F0CF"/>
      </w:r>
      <w:r w:rsidR="00FD1B12">
        <w:rPr>
          <w:sz w:val="22"/>
          <w:szCs w:val="22"/>
        </w:rPr>
        <w:sym w:font="HQPB2" w:char="F04A"/>
      </w:r>
      <w:r w:rsidR="00FD1B12">
        <w:rPr>
          <w:sz w:val="22"/>
          <w:szCs w:val="22"/>
        </w:rPr>
        <w:sym w:font="HQPB4" w:char="F0CE"/>
      </w:r>
      <w:r w:rsidR="00FD1B12">
        <w:rPr>
          <w:sz w:val="22"/>
          <w:szCs w:val="22"/>
        </w:rPr>
        <w:sym w:font="HQPB2" w:char="F03D"/>
      </w:r>
      <w:r w:rsidR="00FD1B12">
        <w:rPr>
          <w:sz w:val="22"/>
          <w:szCs w:val="22"/>
        </w:rPr>
        <w:sym w:font="HQPB2" w:char="F0BB"/>
      </w:r>
      <w:r w:rsidR="00FD1B12">
        <w:rPr>
          <w:sz w:val="22"/>
          <w:szCs w:val="22"/>
        </w:rPr>
        <w:sym w:font="HQPB4" w:char="F0A9"/>
      </w:r>
      <w:r w:rsidR="00FD1B12">
        <w:rPr>
          <w:sz w:val="22"/>
          <w:szCs w:val="22"/>
        </w:rPr>
        <w:sym w:font="HQPB1" w:char="F0E0"/>
      </w:r>
      <w:r w:rsidR="00FD1B12">
        <w:rPr>
          <w:sz w:val="22"/>
          <w:szCs w:val="22"/>
        </w:rPr>
        <w:sym w:font="HQPB2" w:char="F039"/>
      </w:r>
      <w:r w:rsidR="00FD1B12">
        <w:rPr>
          <w:sz w:val="22"/>
          <w:szCs w:val="22"/>
        </w:rPr>
        <w:sym w:font="HQPB5" w:char="F024"/>
      </w:r>
      <w:r w:rsidR="00FD1B12">
        <w:rPr>
          <w:sz w:val="22"/>
          <w:szCs w:val="22"/>
        </w:rPr>
        <w:sym w:font="HQPB1" w:char="F023"/>
      </w:r>
      <w:r w:rsidR="00FD1B12">
        <w:rPr>
          <w:rFonts w:ascii="(normal text)" w:hAnsi="(normal text)"/>
          <w:rtl/>
        </w:rPr>
        <w:t xml:space="preserve"> </w:t>
      </w:r>
      <w:r w:rsidR="00FD1B12">
        <w:rPr>
          <w:sz w:val="22"/>
          <w:szCs w:val="22"/>
        </w:rPr>
        <w:sym w:font="HQPB2" w:char="F0C7"/>
      </w:r>
      <w:r w:rsidR="00FD1B12">
        <w:rPr>
          <w:sz w:val="22"/>
          <w:szCs w:val="22"/>
        </w:rPr>
        <w:sym w:font="HQPB2" w:char="F0CE"/>
      </w:r>
      <w:r w:rsidR="00FD1B12">
        <w:rPr>
          <w:sz w:val="22"/>
          <w:szCs w:val="22"/>
        </w:rPr>
        <w:sym w:font="HQPB2" w:char="F0CA"/>
      </w:r>
      <w:r w:rsidR="00FD1B12">
        <w:rPr>
          <w:sz w:val="22"/>
          <w:szCs w:val="22"/>
        </w:rPr>
        <w:sym w:font="HQPB2" w:char="F0C8"/>
      </w:r>
      <w:r w:rsidR="00FD1B12">
        <w:rPr>
          <w:rFonts w:ascii="Lotus Linotype" w:hAnsi="Lotus Linotype" w:cs="Traditional Arabic" w:hint="cs"/>
          <w:rtl/>
        </w:rPr>
        <w:t>﴾</w:t>
      </w:r>
      <w:r w:rsidRPr="009F74C0">
        <w:rPr>
          <w:rFonts w:ascii="Lotus Linotype" w:hAnsi="Lotus Linotype" w:cs="mylotus"/>
          <w:szCs w:val="27"/>
          <w:rtl/>
        </w:rPr>
        <w:t xml:space="preserve"> </w:t>
      </w:r>
      <w:r w:rsidR="00FD1B12" w:rsidRPr="009F74C0">
        <w:rPr>
          <w:rFonts w:ascii="Lotus Linotype" w:hAnsi="Lotus Linotype" w:cs="mylotus" w:hint="cs"/>
          <w:szCs w:val="27"/>
          <w:rtl/>
        </w:rPr>
        <w:t>[المائدة: 51]</w:t>
      </w:r>
      <w:r w:rsidRPr="009F74C0">
        <w:rPr>
          <w:rFonts w:ascii="Lotus Linotype" w:hAnsi="Lotus Linotype" w:cs="mylotus"/>
          <w:szCs w:val="27"/>
          <w:rtl/>
        </w:rPr>
        <w:t xml:space="preserve"> فهذا نهي عن موالاة اليهود والنصارى.</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ثم قال</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2" w:char="F093"/>
      </w:r>
      <w:r w:rsidR="0010185D">
        <w:rPr>
          <w:sz w:val="22"/>
          <w:szCs w:val="22"/>
        </w:rPr>
        <w:sym w:font="HQPB5" w:char="F075"/>
      </w:r>
      <w:r w:rsidR="0010185D">
        <w:rPr>
          <w:sz w:val="22"/>
          <w:szCs w:val="22"/>
        </w:rPr>
        <w:sym w:font="HQPB1" w:char="F08E"/>
      </w:r>
      <w:r w:rsidR="0010185D">
        <w:rPr>
          <w:sz w:val="22"/>
          <w:szCs w:val="22"/>
        </w:rPr>
        <w:sym w:font="HQPB5" w:char="F074"/>
      </w:r>
      <w:r w:rsidR="0010185D">
        <w:rPr>
          <w:sz w:val="22"/>
          <w:szCs w:val="22"/>
        </w:rPr>
        <w:sym w:font="HQPB1" w:char="F049"/>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7A"/>
      </w:r>
      <w:r w:rsidR="0010185D">
        <w:rPr>
          <w:sz w:val="22"/>
          <w:szCs w:val="22"/>
        </w:rPr>
        <w:sym w:font="HQPB2" w:char="F060"/>
      </w:r>
      <w:r w:rsidR="0010185D">
        <w:rPr>
          <w:sz w:val="22"/>
          <w:szCs w:val="22"/>
        </w:rPr>
        <w:sym w:font="HQPB2" w:char="F083"/>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92"/>
      </w:r>
      <w:r w:rsidR="0010185D">
        <w:rPr>
          <w:sz w:val="22"/>
          <w:szCs w:val="22"/>
        </w:rPr>
        <w:sym w:font="HQPB4" w:char="F0CE"/>
      </w:r>
      <w:r w:rsidR="0010185D">
        <w:rPr>
          <w:sz w:val="22"/>
          <w:szCs w:val="22"/>
        </w:rPr>
        <w:sym w:font="HQPB1" w:char="F0FB"/>
      </w:r>
      <w:r w:rsidR="0010185D">
        <w:rPr>
          <w:rFonts w:ascii="(normal text)" w:hAnsi="(normal text)"/>
          <w:rtl/>
        </w:rPr>
        <w:t xml:space="preserve"> </w:t>
      </w:r>
      <w:r w:rsidR="0010185D">
        <w:rPr>
          <w:sz w:val="22"/>
          <w:szCs w:val="22"/>
        </w:rPr>
        <w:sym w:font="HQPB2" w:char="F04E"/>
      </w:r>
      <w:r w:rsidR="0010185D">
        <w:rPr>
          <w:sz w:val="22"/>
          <w:szCs w:val="22"/>
        </w:rPr>
        <w:sym w:font="HQPB4" w:char="F0CE"/>
      </w:r>
      <w:r w:rsidR="0010185D">
        <w:rPr>
          <w:sz w:val="22"/>
          <w:szCs w:val="22"/>
        </w:rPr>
        <w:sym w:font="HQPB2" w:char="F067"/>
      </w:r>
      <w:r w:rsidR="0010185D">
        <w:rPr>
          <w:sz w:val="22"/>
          <w:szCs w:val="22"/>
        </w:rPr>
        <w:sym w:font="HQPB4" w:char="F0CE"/>
      </w:r>
      <w:r w:rsidR="0010185D">
        <w:rPr>
          <w:sz w:val="22"/>
          <w:szCs w:val="22"/>
        </w:rPr>
        <w:sym w:font="HQPB1" w:char="F02F"/>
      </w:r>
      <w:r w:rsidR="0010185D">
        <w:rPr>
          <w:sz w:val="22"/>
          <w:szCs w:val="22"/>
        </w:rPr>
        <w:sym w:font="HQPB2" w:char="F071"/>
      </w:r>
      <w:r w:rsidR="0010185D">
        <w:rPr>
          <w:sz w:val="22"/>
          <w:szCs w:val="22"/>
        </w:rPr>
        <w:sym w:font="HQPB4" w:char="F0E8"/>
      </w:r>
      <w:r w:rsidR="0010185D">
        <w:rPr>
          <w:sz w:val="22"/>
          <w:szCs w:val="22"/>
        </w:rPr>
        <w:sym w:font="HQPB2" w:char="F03D"/>
      </w:r>
      <w:r w:rsidR="0010185D">
        <w:rPr>
          <w:sz w:val="22"/>
          <w:szCs w:val="22"/>
        </w:rPr>
        <w:sym w:font="HQPB4" w:char="F0E8"/>
      </w:r>
      <w:r w:rsidR="0010185D">
        <w:rPr>
          <w:sz w:val="22"/>
          <w:szCs w:val="22"/>
        </w:rPr>
        <w:sym w:font="HQPB2" w:char="F025"/>
      </w:r>
      <w:r w:rsidR="0010185D">
        <w:rPr>
          <w:rFonts w:ascii="(normal text)" w:hAnsi="(normal text)"/>
          <w:rtl/>
        </w:rPr>
        <w:t xml:space="preserve"> </w:t>
      </w:r>
      <w:r w:rsidR="0010185D">
        <w:rPr>
          <w:sz w:val="22"/>
          <w:szCs w:val="22"/>
        </w:rPr>
        <w:sym w:font="HQPB4" w:char="F0D6"/>
      </w:r>
      <w:r w:rsidR="0010185D">
        <w:rPr>
          <w:sz w:val="22"/>
          <w:szCs w:val="22"/>
        </w:rPr>
        <w:sym w:font="HQPB1" w:char="F0DA"/>
      </w:r>
      <w:r w:rsidR="0010185D">
        <w:rPr>
          <w:sz w:val="22"/>
          <w:szCs w:val="22"/>
        </w:rPr>
        <w:sym w:font="HQPB5" w:char="F074"/>
      </w:r>
      <w:r w:rsidR="0010185D">
        <w:rPr>
          <w:sz w:val="22"/>
          <w:szCs w:val="22"/>
        </w:rPr>
        <w:sym w:font="HQPB1" w:char="F08D"/>
      </w:r>
      <w:r w:rsidR="0010185D">
        <w:rPr>
          <w:sz w:val="22"/>
          <w:szCs w:val="22"/>
        </w:rPr>
        <w:sym w:font="HQPB4" w:char="F0A8"/>
      </w:r>
      <w:r w:rsidR="0010185D">
        <w:rPr>
          <w:sz w:val="22"/>
          <w:szCs w:val="22"/>
        </w:rPr>
        <w:sym w:font="HQPB2" w:char="F042"/>
      </w:r>
      <w:r w:rsidR="0010185D">
        <w:rPr>
          <w:rFonts w:ascii="(normal text)" w:hAnsi="(normal text)"/>
          <w:rtl/>
        </w:rPr>
        <w:t xml:space="preserve"> </w:t>
      </w:r>
      <w:r w:rsidR="0010185D">
        <w:rPr>
          <w:sz w:val="22"/>
          <w:szCs w:val="22"/>
        </w:rPr>
        <w:sym w:font="HQPB5" w:char="F09A"/>
      </w:r>
      <w:r w:rsidR="0010185D">
        <w:rPr>
          <w:sz w:val="22"/>
          <w:szCs w:val="22"/>
        </w:rPr>
        <w:sym w:font="HQPB2" w:char="F063"/>
      </w:r>
      <w:r w:rsidR="0010185D">
        <w:rPr>
          <w:sz w:val="22"/>
          <w:szCs w:val="22"/>
        </w:rPr>
        <w:sym w:font="HQPB2" w:char="F071"/>
      </w:r>
      <w:r w:rsidR="0010185D">
        <w:rPr>
          <w:sz w:val="22"/>
          <w:szCs w:val="22"/>
        </w:rPr>
        <w:sym w:font="HQPB4" w:char="F0E3"/>
      </w:r>
      <w:r w:rsidR="0010185D">
        <w:rPr>
          <w:sz w:val="22"/>
          <w:szCs w:val="22"/>
        </w:rPr>
        <w:sym w:font="HQPB1" w:char="F0E3"/>
      </w:r>
      <w:r w:rsidR="0010185D">
        <w:rPr>
          <w:sz w:val="22"/>
          <w:szCs w:val="22"/>
        </w:rPr>
        <w:sym w:font="HQPB4" w:char="F0CC"/>
      </w:r>
      <w:r w:rsidR="0010185D">
        <w:rPr>
          <w:sz w:val="22"/>
          <w:szCs w:val="22"/>
        </w:rPr>
        <w:sym w:font="HQPB1" w:char="F08D"/>
      </w:r>
      <w:r w:rsidR="0010185D">
        <w:rPr>
          <w:sz w:val="22"/>
          <w:szCs w:val="22"/>
        </w:rPr>
        <w:sym w:font="HQPB2" w:char="F0BB"/>
      </w:r>
      <w:r w:rsidR="0010185D">
        <w:rPr>
          <w:sz w:val="22"/>
          <w:szCs w:val="22"/>
        </w:rPr>
        <w:sym w:font="HQPB5" w:char="F07C"/>
      </w:r>
      <w:r w:rsidR="0010185D">
        <w:rPr>
          <w:sz w:val="22"/>
          <w:szCs w:val="22"/>
        </w:rPr>
        <w:sym w:font="HQPB1" w:char="F0A1"/>
      </w:r>
      <w:r w:rsidR="0010185D">
        <w:rPr>
          <w:sz w:val="22"/>
          <w:szCs w:val="22"/>
        </w:rPr>
        <w:sym w:font="HQPB4" w:char="F0E7"/>
      </w:r>
      <w:r w:rsidR="0010185D">
        <w:rPr>
          <w:sz w:val="22"/>
          <w:szCs w:val="22"/>
        </w:rPr>
        <w:sym w:font="HQPB2" w:char="F084"/>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CD"/>
      </w:r>
      <w:r w:rsidR="0010185D">
        <w:rPr>
          <w:sz w:val="22"/>
          <w:szCs w:val="22"/>
        </w:rPr>
        <w:sym w:font="HQPB2" w:char="F06B"/>
      </w:r>
      <w:r w:rsidR="0010185D">
        <w:rPr>
          <w:sz w:val="22"/>
          <w:szCs w:val="22"/>
        </w:rPr>
        <w:sym w:font="HQPB2" w:char="F08E"/>
      </w:r>
      <w:r w:rsidR="0010185D">
        <w:rPr>
          <w:sz w:val="22"/>
          <w:szCs w:val="22"/>
        </w:rPr>
        <w:sym w:font="HQPB4" w:char="F0CF"/>
      </w:r>
      <w:r w:rsidR="0010185D">
        <w:rPr>
          <w:sz w:val="22"/>
          <w:szCs w:val="22"/>
        </w:rPr>
        <w:sym w:font="HQPB1" w:char="F0F9"/>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E4"/>
      </w:r>
      <w:r w:rsidR="0010185D">
        <w:rPr>
          <w:sz w:val="22"/>
          <w:szCs w:val="22"/>
        </w:rPr>
        <w:sym w:font="HQPB2" w:char="F039"/>
      </w:r>
      <w:r w:rsidR="0010185D">
        <w:rPr>
          <w:sz w:val="22"/>
          <w:szCs w:val="22"/>
        </w:rPr>
        <w:sym w:font="HQPB2" w:char="F071"/>
      </w:r>
      <w:r w:rsidR="0010185D">
        <w:rPr>
          <w:sz w:val="22"/>
          <w:szCs w:val="22"/>
        </w:rPr>
        <w:sym w:font="HQPB4" w:char="F0E0"/>
      </w:r>
      <w:r w:rsidR="0010185D">
        <w:rPr>
          <w:sz w:val="22"/>
          <w:szCs w:val="22"/>
        </w:rPr>
        <w:sym w:font="HQPB2" w:char="F029"/>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5" w:char="F023"/>
      </w:r>
      <w:r w:rsidR="0010185D">
        <w:rPr>
          <w:sz w:val="22"/>
          <w:szCs w:val="22"/>
        </w:rPr>
        <w:sym w:font="HQPB2" w:char="F0D3"/>
      </w:r>
      <w:r w:rsidR="0010185D">
        <w:rPr>
          <w:sz w:val="22"/>
          <w:szCs w:val="22"/>
        </w:rPr>
        <w:sym w:font="HQPB5" w:char="F079"/>
      </w:r>
      <w:r w:rsidR="0010185D">
        <w:rPr>
          <w:sz w:val="22"/>
          <w:szCs w:val="22"/>
        </w:rPr>
        <w:sym w:font="HQPB1" w:char="F0B4"/>
      </w:r>
      <w:r w:rsidR="0010185D">
        <w:rPr>
          <w:sz w:val="22"/>
          <w:szCs w:val="22"/>
        </w:rPr>
        <w:sym w:font="HQPB4" w:char="F0F8"/>
      </w:r>
      <w:r w:rsidR="0010185D">
        <w:rPr>
          <w:sz w:val="22"/>
          <w:szCs w:val="22"/>
        </w:rPr>
        <w:sym w:font="HQPB1" w:char="F083"/>
      </w:r>
      <w:r w:rsidR="0010185D">
        <w:rPr>
          <w:sz w:val="22"/>
          <w:szCs w:val="22"/>
        </w:rPr>
        <w:sym w:font="HQPB5" w:char="F077"/>
      </w:r>
      <w:r w:rsidR="0010185D">
        <w:rPr>
          <w:sz w:val="22"/>
          <w:szCs w:val="22"/>
        </w:rPr>
        <w:sym w:font="HQPB2" w:char="F055"/>
      </w:r>
      <w:r w:rsidR="0010185D">
        <w:rPr>
          <w:rFonts w:ascii="(normal text)" w:hAnsi="(normal text)"/>
          <w:rtl/>
        </w:rPr>
        <w:t xml:space="preserve"> </w:t>
      </w:r>
      <w:r w:rsidR="0010185D">
        <w:rPr>
          <w:sz w:val="22"/>
          <w:szCs w:val="22"/>
        </w:rPr>
        <w:sym w:font="HQPB2" w:char="F06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1" w:char="F024"/>
      </w:r>
      <w:r w:rsidR="0010185D">
        <w:rPr>
          <w:sz w:val="22"/>
          <w:szCs w:val="22"/>
        </w:rPr>
        <w:sym w:font="HQPB5" w:char="F06F"/>
      </w:r>
      <w:r w:rsidR="0010185D">
        <w:rPr>
          <w:sz w:val="22"/>
          <w:szCs w:val="22"/>
        </w:rPr>
        <w:sym w:font="HQPB2" w:char="F059"/>
      </w:r>
      <w:r w:rsidR="0010185D">
        <w:rPr>
          <w:sz w:val="22"/>
          <w:szCs w:val="22"/>
        </w:rPr>
        <w:sym w:font="HQPB5" w:char="F074"/>
      </w:r>
      <w:r w:rsidR="0010185D">
        <w:rPr>
          <w:sz w:val="22"/>
          <w:szCs w:val="22"/>
        </w:rPr>
        <w:sym w:font="HQPB1" w:char="F037"/>
      </w:r>
      <w:r w:rsidR="0010185D">
        <w:rPr>
          <w:sz w:val="22"/>
          <w:szCs w:val="22"/>
        </w:rPr>
        <w:sym w:font="HQPB2" w:char="F08F"/>
      </w:r>
      <w:r w:rsidR="0010185D">
        <w:rPr>
          <w:sz w:val="22"/>
          <w:szCs w:val="22"/>
        </w:rPr>
        <w:sym w:font="HQPB4" w:char="F0C5"/>
      </w:r>
      <w:r w:rsidR="0010185D">
        <w:rPr>
          <w:sz w:val="22"/>
          <w:szCs w:val="22"/>
        </w:rPr>
        <w:sym w:font="HQPB1" w:char="F0C1"/>
      </w:r>
      <w:r w:rsidR="0010185D">
        <w:rPr>
          <w:sz w:val="22"/>
          <w:szCs w:val="22"/>
        </w:rPr>
        <w:sym w:font="HQPB4" w:char="F0E8"/>
      </w:r>
      <w:r w:rsidR="0010185D">
        <w:rPr>
          <w:sz w:val="22"/>
          <w:szCs w:val="22"/>
        </w:rPr>
        <w:sym w:font="HQPB1" w:char="F03F"/>
      </w:r>
      <w:r w:rsidR="0010185D">
        <w:rPr>
          <w:rFonts w:ascii="(normal text)" w:hAnsi="(normal text)"/>
          <w:rtl/>
        </w:rPr>
        <w:t xml:space="preserve"> </w:t>
      </w:r>
      <w:r w:rsidR="0010185D">
        <w:rPr>
          <w:sz w:val="22"/>
          <w:szCs w:val="22"/>
        </w:rPr>
        <w:sym w:font="HQPB4" w:char="F0D7"/>
      </w:r>
      <w:r w:rsidR="0010185D">
        <w:rPr>
          <w:sz w:val="22"/>
          <w:szCs w:val="22"/>
        </w:rPr>
        <w:sym w:font="HQPB2" w:char="F06F"/>
      </w:r>
      <w:r w:rsidR="0010185D">
        <w:rPr>
          <w:sz w:val="22"/>
          <w:szCs w:val="22"/>
        </w:rPr>
        <w:sym w:font="HQPB5" w:char="F074"/>
      </w:r>
      <w:r w:rsidR="0010185D">
        <w:rPr>
          <w:sz w:val="22"/>
          <w:szCs w:val="22"/>
        </w:rPr>
        <w:sym w:font="HQPB1" w:char="F08D"/>
      </w:r>
      <w:r w:rsidR="0010185D">
        <w:rPr>
          <w:sz w:val="22"/>
          <w:szCs w:val="22"/>
        </w:rPr>
        <w:sym w:font="HQPB4" w:char="F0CD"/>
      </w:r>
      <w:r w:rsidR="0010185D">
        <w:rPr>
          <w:sz w:val="22"/>
          <w:szCs w:val="22"/>
        </w:rPr>
        <w:sym w:font="HQPB2" w:char="F0AC"/>
      </w:r>
      <w:r w:rsidR="0010185D">
        <w:rPr>
          <w:sz w:val="22"/>
          <w:szCs w:val="22"/>
        </w:rPr>
        <w:sym w:font="HQPB5" w:char="F021"/>
      </w:r>
      <w:r w:rsidR="0010185D">
        <w:rPr>
          <w:sz w:val="22"/>
          <w:szCs w:val="22"/>
        </w:rPr>
        <w:sym w:font="HQPB1" w:char="F023"/>
      </w:r>
      <w:r w:rsidR="0010185D">
        <w:rPr>
          <w:sz w:val="22"/>
          <w:szCs w:val="22"/>
        </w:rPr>
        <w:sym w:font="HQPB5" w:char="F079"/>
      </w:r>
      <w:r w:rsidR="0010185D">
        <w:rPr>
          <w:sz w:val="22"/>
          <w:szCs w:val="22"/>
        </w:rPr>
        <w:sym w:font="HQPB1" w:char="F08A"/>
      </w:r>
      <w:r w:rsidR="0010185D">
        <w:rPr>
          <w:rFonts w:ascii="(normal text)" w:hAnsi="(normal text)"/>
          <w:rtl/>
        </w:rPr>
        <w:t xml:space="preserve"> </w:t>
      </w:r>
      <w:r w:rsidR="0010185D">
        <w:rPr>
          <w:sz w:val="22"/>
          <w:szCs w:val="22"/>
        </w:rPr>
        <w:sym w:font="HQPB4" w:char="F034"/>
      </w:r>
      <w:r w:rsidR="0010185D">
        <w:rPr>
          <w:rFonts w:ascii="(normal text)" w:hAnsi="(normal text)"/>
          <w:rtl/>
        </w:rPr>
        <w:t xml:space="preserve"> </w:t>
      </w:r>
      <w:r w:rsidR="0010185D">
        <w:rPr>
          <w:sz w:val="22"/>
          <w:szCs w:val="22"/>
        </w:rPr>
        <w:sym w:font="HQPB2" w:char="F0D3"/>
      </w:r>
      <w:r w:rsidR="0010185D">
        <w:rPr>
          <w:sz w:val="22"/>
          <w:szCs w:val="22"/>
        </w:rPr>
        <w:sym w:font="HQPB5" w:char="F07C"/>
      </w:r>
      <w:r w:rsidR="0010185D">
        <w:rPr>
          <w:sz w:val="22"/>
          <w:szCs w:val="22"/>
        </w:rPr>
        <w:sym w:font="HQPB1" w:char="F0A4"/>
      </w:r>
      <w:r w:rsidR="0010185D">
        <w:rPr>
          <w:sz w:val="22"/>
          <w:szCs w:val="22"/>
        </w:rPr>
        <w:sym w:font="HQPB5" w:char="F079"/>
      </w:r>
      <w:r w:rsidR="0010185D">
        <w:rPr>
          <w:sz w:val="22"/>
          <w:szCs w:val="22"/>
        </w:rPr>
        <w:sym w:font="HQPB1" w:char="F0E8"/>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AA"/>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6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75"/>
      </w:r>
      <w:r w:rsidR="0010185D">
        <w:rPr>
          <w:sz w:val="22"/>
          <w:szCs w:val="22"/>
        </w:rPr>
        <w:sym w:font="HQPB2" w:char="F092"/>
      </w:r>
      <w:r w:rsidR="0010185D">
        <w:rPr>
          <w:sz w:val="22"/>
          <w:szCs w:val="22"/>
        </w:rPr>
        <w:sym w:font="HQPB4" w:char="F0CE"/>
      </w:r>
      <w:r w:rsidR="0010185D">
        <w:rPr>
          <w:sz w:val="22"/>
          <w:szCs w:val="22"/>
        </w:rPr>
        <w:sym w:font="HQPB1" w:char="F041"/>
      </w:r>
      <w:r w:rsidR="0010185D">
        <w:rPr>
          <w:sz w:val="22"/>
          <w:szCs w:val="22"/>
        </w:rPr>
        <w:sym w:font="HQPB4" w:char="F0F9"/>
      </w:r>
      <w:r w:rsidR="0010185D">
        <w:rPr>
          <w:sz w:val="22"/>
          <w:szCs w:val="22"/>
        </w:rPr>
        <w:sym w:font="HQPB1" w:char="F027"/>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4" w:char="F0CB"/>
      </w:r>
      <w:r w:rsidR="0010185D">
        <w:rPr>
          <w:sz w:val="22"/>
          <w:szCs w:val="22"/>
        </w:rPr>
        <w:sym w:font="HQPB1" w:char="F078"/>
      </w:r>
      <w:r w:rsidR="0010185D">
        <w:rPr>
          <w:sz w:val="22"/>
          <w:szCs w:val="22"/>
        </w:rPr>
        <w:sym w:font="HQPB4" w:char="F0F7"/>
      </w:r>
      <w:r w:rsidR="0010185D">
        <w:rPr>
          <w:sz w:val="22"/>
          <w:szCs w:val="22"/>
        </w:rPr>
        <w:sym w:font="HQPB1" w:char="F046"/>
      </w:r>
      <w:r w:rsidR="0010185D">
        <w:rPr>
          <w:sz w:val="22"/>
          <w:szCs w:val="22"/>
        </w:rPr>
        <w:sym w:font="HQPB5" w:char="F078"/>
      </w:r>
      <w:r w:rsidR="0010185D">
        <w:rPr>
          <w:sz w:val="22"/>
          <w:szCs w:val="22"/>
        </w:rPr>
        <w:sym w:font="HQPB1" w:char="F0FF"/>
      </w:r>
      <w:r w:rsidR="0010185D">
        <w:rPr>
          <w:sz w:val="22"/>
          <w:szCs w:val="22"/>
        </w:rPr>
        <w:sym w:font="HQPB4" w:char="F0F8"/>
      </w:r>
      <w:r w:rsidR="0010185D">
        <w:rPr>
          <w:sz w:val="22"/>
          <w:szCs w:val="22"/>
        </w:rPr>
        <w:sym w:font="HQPB2" w:char="F039"/>
      </w:r>
      <w:r w:rsidR="0010185D">
        <w:rPr>
          <w:sz w:val="22"/>
          <w:szCs w:val="22"/>
        </w:rPr>
        <w:sym w:font="HQPB5" w:char="F024"/>
      </w:r>
      <w:r w:rsidR="0010185D">
        <w:rPr>
          <w:sz w:val="22"/>
          <w:szCs w:val="22"/>
        </w:rPr>
        <w:sym w:font="HQPB1" w:char="F024"/>
      </w:r>
      <w:r w:rsidR="0010185D">
        <w:rPr>
          <w:sz w:val="22"/>
          <w:szCs w:val="22"/>
        </w:rPr>
        <w:sym w:font="HQPB4" w:char="F0CE"/>
      </w:r>
      <w:r w:rsidR="0010185D">
        <w:rPr>
          <w:sz w:val="22"/>
          <w:szCs w:val="22"/>
        </w:rPr>
        <w:sym w:font="HQPB1" w:char="F02F"/>
      </w:r>
      <w:r w:rsidR="0010185D">
        <w:rPr>
          <w:rFonts w:ascii="(normal text)" w:hAnsi="(normal text)"/>
          <w:rtl/>
        </w:rPr>
        <w:t xml:space="preserve"> </w:t>
      </w:r>
      <w:r w:rsidR="0010185D">
        <w:rPr>
          <w:sz w:val="22"/>
          <w:szCs w:val="22"/>
        </w:rPr>
        <w:sym w:font="HQPB4" w:char="F0F7"/>
      </w:r>
      <w:r w:rsidR="0010185D">
        <w:rPr>
          <w:sz w:val="22"/>
          <w:szCs w:val="22"/>
        </w:rPr>
        <w:sym w:font="HQPB2" w:char="F07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4" w:char="F039"/>
      </w:r>
      <w:r w:rsidR="0010185D">
        <w:rPr>
          <w:sz w:val="22"/>
          <w:szCs w:val="22"/>
        </w:rPr>
        <w:sym w:font="HQPB1" w:char="F08D"/>
      </w:r>
      <w:r w:rsidR="0010185D">
        <w:rPr>
          <w:sz w:val="22"/>
          <w:szCs w:val="22"/>
        </w:rPr>
        <w:sym w:font="HQPB4" w:char="F0F8"/>
      </w:r>
      <w:r w:rsidR="0010185D">
        <w:rPr>
          <w:sz w:val="22"/>
          <w:szCs w:val="22"/>
        </w:rPr>
        <w:sym w:font="HQPB2" w:char="F04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4" w:char="F0F4"/>
      </w:r>
      <w:r w:rsidR="0010185D">
        <w:rPr>
          <w:sz w:val="22"/>
          <w:szCs w:val="22"/>
        </w:rPr>
        <w:sym w:font="HQPB2" w:char="F060"/>
      </w:r>
      <w:r w:rsidR="0010185D">
        <w:rPr>
          <w:sz w:val="22"/>
          <w:szCs w:val="22"/>
        </w:rPr>
        <w:sym w:font="HQPB4" w:char="F0CF"/>
      </w:r>
      <w:r w:rsidR="0010185D">
        <w:rPr>
          <w:sz w:val="22"/>
          <w:szCs w:val="22"/>
        </w:rPr>
        <w:sym w:font="HQPB4" w:char="F069"/>
      </w:r>
      <w:r w:rsidR="0010185D">
        <w:rPr>
          <w:sz w:val="22"/>
          <w:szCs w:val="22"/>
        </w:rPr>
        <w:sym w:font="HQPB2" w:char="F042"/>
      </w:r>
      <w:r w:rsidR="0010185D">
        <w:rPr>
          <w:rFonts w:ascii="(normal text)" w:hAnsi="(normal text)"/>
          <w:rtl/>
        </w:rPr>
        <w:t xml:space="preserve"> </w:t>
      </w:r>
      <w:r w:rsidR="0010185D">
        <w:rPr>
          <w:sz w:val="22"/>
          <w:szCs w:val="22"/>
        </w:rPr>
        <w:sym w:font="HQPB2" w:char="F0BE"/>
      </w:r>
      <w:r w:rsidR="0010185D">
        <w:rPr>
          <w:sz w:val="22"/>
          <w:szCs w:val="22"/>
        </w:rPr>
        <w:sym w:font="HQPB4" w:char="F0CD"/>
      </w:r>
      <w:r w:rsidR="0010185D">
        <w:rPr>
          <w:sz w:val="22"/>
          <w:szCs w:val="22"/>
        </w:rPr>
        <w:sym w:font="HQPB2" w:char="F06E"/>
      </w:r>
      <w:r w:rsidR="0010185D">
        <w:rPr>
          <w:sz w:val="22"/>
          <w:szCs w:val="22"/>
        </w:rPr>
        <w:sym w:font="HQPB4" w:char="F0CF"/>
      </w:r>
      <w:r w:rsidR="0010185D">
        <w:rPr>
          <w:sz w:val="22"/>
          <w:szCs w:val="22"/>
        </w:rPr>
        <w:sym w:font="HQPB1" w:char="F089"/>
      </w:r>
      <w:r w:rsidR="0010185D">
        <w:rPr>
          <w:sz w:val="22"/>
          <w:szCs w:val="22"/>
        </w:rPr>
        <w:sym w:font="HQPB2" w:char="F059"/>
      </w:r>
      <w:r w:rsidR="0010185D">
        <w:rPr>
          <w:sz w:val="22"/>
          <w:szCs w:val="22"/>
        </w:rPr>
        <w:sym w:font="HQPB4" w:char="F0CF"/>
      </w:r>
      <w:r w:rsidR="0010185D">
        <w:rPr>
          <w:sz w:val="22"/>
          <w:szCs w:val="22"/>
        </w:rPr>
        <w:sym w:font="HQPB1" w:char="F0E3"/>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DF"/>
      </w:r>
      <w:r w:rsidR="0010185D">
        <w:rPr>
          <w:sz w:val="22"/>
          <w:szCs w:val="22"/>
        </w:rPr>
        <w:sym w:font="HQPB1" w:char="F073"/>
      </w:r>
      <w:r w:rsidR="0010185D">
        <w:rPr>
          <w:sz w:val="22"/>
          <w:szCs w:val="22"/>
        </w:rPr>
        <w:sym w:font="HQPB4" w:char="F0CE"/>
      </w:r>
      <w:r w:rsidR="0010185D">
        <w:rPr>
          <w:sz w:val="22"/>
          <w:szCs w:val="22"/>
        </w:rPr>
        <w:sym w:font="HQPB1" w:char="F037"/>
      </w:r>
      <w:r w:rsidR="0010185D">
        <w:rPr>
          <w:sz w:val="22"/>
          <w:szCs w:val="22"/>
        </w:rPr>
        <w:sym w:font="HQPB4" w:char="F0F3"/>
      </w:r>
      <w:r w:rsidR="0010185D">
        <w:rPr>
          <w:sz w:val="22"/>
          <w:szCs w:val="22"/>
        </w:rPr>
        <w:sym w:font="HQPB1" w:char="F0C1"/>
      </w:r>
      <w:r w:rsidR="0010185D">
        <w:rPr>
          <w:sz w:val="22"/>
          <w:szCs w:val="22"/>
        </w:rPr>
        <w:sym w:font="HQPB4" w:char="F0E3"/>
      </w:r>
      <w:r w:rsidR="0010185D">
        <w:rPr>
          <w:sz w:val="22"/>
          <w:szCs w:val="22"/>
        </w:rPr>
        <w:sym w:font="HQPB2" w:char="F08B"/>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34"/>
      </w:r>
      <w:r w:rsidR="0010185D">
        <w:rPr>
          <w:sz w:val="22"/>
          <w:szCs w:val="22"/>
        </w:rPr>
        <w:sym w:font="HQPB2" w:char="F092"/>
      </w:r>
      <w:r w:rsidR="0010185D">
        <w:rPr>
          <w:sz w:val="22"/>
          <w:szCs w:val="22"/>
        </w:rPr>
        <w:sym w:font="HQPB5" w:char="F06E"/>
      </w:r>
      <w:r w:rsidR="0010185D">
        <w:rPr>
          <w:sz w:val="22"/>
          <w:szCs w:val="22"/>
        </w:rPr>
        <w:sym w:font="HQPB2" w:char="F03F"/>
      </w:r>
      <w:r w:rsidR="0010185D">
        <w:rPr>
          <w:sz w:val="22"/>
          <w:szCs w:val="22"/>
        </w:rPr>
        <w:sym w:font="HQPB5" w:char="F074"/>
      </w:r>
      <w:r w:rsidR="0010185D">
        <w:rPr>
          <w:sz w:val="22"/>
          <w:szCs w:val="22"/>
        </w:rPr>
        <w:sym w:font="HQPB1" w:char="F0E3"/>
      </w:r>
      <w:r w:rsidR="0010185D">
        <w:rPr>
          <w:rFonts w:ascii="(normal text)" w:hAnsi="(normal text)"/>
          <w:rtl/>
        </w:rPr>
        <w:t xml:space="preserve"> </w:t>
      </w:r>
      <w:r w:rsidR="0010185D">
        <w:rPr>
          <w:sz w:val="22"/>
          <w:szCs w:val="22"/>
        </w:rPr>
        <w:sym w:font="HQPB5" w:char="F021"/>
      </w:r>
      <w:r w:rsidR="0010185D">
        <w:rPr>
          <w:sz w:val="22"/>
          <w:szCs w:val="22"/>
        </w:rPr>
        <w:sym w:font="HQPB1" w:char="F024"/>
      </w:r>
      <w:r w:rsidR="0010185D">
        <w:rPr>
          <w:sz w:val="22"/>
          <w:szCs w:val="22"/>
        </w:rPr>
        <w:sym w:font="HQPB5" w:char="F074"/>
      </w:r>
      <w:r w:rsidR="0010185D">
        <w:rPr>
          <w:sz w:val="22"/>
          <w:szCs w:val="22"/>
        </w:rPr>
        <w:sym w:font="HQPB2" w:char="F042"/>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2"/>
      </w:r>
      <w:r w:rsidR="0010185D">
        <w:rPr>
          <w:sz w:val="22"/>
          <w:szCs w:val="22"/>
        </w:rPr>
        <w:sym w:font="HQPB4" w:char="F095"/>
      </w:r>
      <w:r w:rsidR="0010185D">
        <w:rPr>
          <w:sz w:val="22"/>
          <w:szCs w:val="22"/>
        </w:rPr>
        <w:sym w:font="HQPB1" w:char="F08E"/>
      </w:r>
      <w:r w:rsidR="0010185D">
        <w:rPr>
          <w:sz w:val="22"/>
          <w:szCs w:val="22"/>
        </w:rPr>
        <w:sym w:font="HQPB5" w:char="F07C"/>
      </w:r>
      <w:r w:rsidR="0010185D">
        <w:rPr>
          <w:sz w:val="22"/>
          <w:szCs w:val="22"/>
        </w:rPr>
        <w:sym w:font="HQPB1" w:char="F0A0"/>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4" w:char="F0FE"/>
      </w:r>
      <w:r w:rsidR="0010185D">
        <w:rPr>
          <w:sz w:val="22"/>
          <w:szCs w:val="22"/>
        </w:rPr>
        <w:sym w:font="HQPB2" w:char="F092"/>
      </w:r>
      <w:r w:rsidR="0010185D">
        <w:rPr>
          <w:sz w:val="22"/>
          <w:szCs w:val="22"/>
        </w:rPr>
        <w:sym w:font="HQPB4" w:char="F0CE"/>
      </w:r>
      <w:r w:rsidR="0010185D">
        <w:rPr>
          <w:sz w:val="22"/>
          <w:szCs w:val="22"/>
        </w:rPr>
        <w:sym w:font="HQPB1" w:char="F0FB"/>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CD"/>
      </w:r>
      <w:r w:rsidR="0010185D">
        <w:rPr>
          <w:sz w:val="22"/>
          <w:szCs w:val="22"/>
        </w:rPr>
        <w:sym w:font="HQPB2" w:char="F06B"/>
      </w:r>
      <w:r w:rsidR="0010185D">
        <w:rPr>
          <w:sz w:val="22"/>
          <w:szCs w:val="22"/>
        </w:rPr>
        <w:sym w:font="HQPB4" w:char="F0C5"/>
      </w:r>
      <w:r w:rsidR="0010185D">
        <w:rPr>
          <w:sz w:val="22"/>
          <w:szCs w:val="22"/>
        </w:rPr>
        <w:sym w:font="HQPB1" w:char="F0A6"/>
      </w:r>
      <w:r w:rsidR="0010185D">
        <w:rPr>
          <w:sz w:val="22"/>
          <w:szCs w:val="22"/>
        </w:rPr>
        <w:sym w:font="HQPB4" w:char="F0E0"/>
      </w:r>
      <w:r w:rsidR="0010185D">
        <w:rPr>
          <w:sz w:val="22"/>
          <w:szCs w:val="22"/>
        </w:rPr>
        <w:sym w:font="HQPB1" w:char="F0FF"/>
      </w:r>
      <w:r w:rsidR="0010185D">
        <w:rPr>
          <w:sz w:val="22"/>
          <w:szCs w:val="22"/>
        </w:rPr>
        <w:sym w:font="HQPB2" w:char="F05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9A"/>
      </w:r>
      <w:r w:rsidR="0010185D">
        <w:rPr>
          <w:sz w:val="22"/>
          <w:szCs w:val="22"/>
        </w:rPr>
        <w:sym w:font="HQPB2" w:char="F0FA"/>
      </w:r>
      <w:r w:rsidR="0010185D">
        <w:rPr>
          <w:sz w:val="22"/>
          <w:szCs w:val="22"/>
        </w:rPr>
        <w:sym w:font="HQPB2" w:char="F0FC"/>
      </w:r>
      <w:r w:rsidR="0010185D">
        <w:rPr>
          <w:sz w:val="22"/>
          <w:szCs w:val="22"/>
        </w:rPr>
        <w:sym w:font="HQPB4" w:char="F0CF"/>
      </w:r>
      <w:r w:rsidR="0010185D">
        <w:rPr>
          <w:sz w:val="22"/>
          <w:szCs w:val="22"/>
        </w:rPr>
        <w:sym w:font="HQPB2" w:char="F042"/>
      </w:r>
      <w:r w:rsidR="0010185D">
        <w:rPr>
          <w:sz w:val="22"/>
          <w:szCs w:val="22"/>
        </w:rPr>
        <w:sym w:font="HQPB4" w:char="F0CF"/>
      </w:r>
      <w:r w:rsidR="0010185D">
        <w:rPr>
          <w:sz w:val="22"/>
          <w:szCs w:val="22"/>
        </w:rPr>
        <w:sym w:font="HQPB1" w:char="F089"/>
      </w:r>
      <w:r w:rsidR="0010185D">
        <w:rPr>
          <w:sz w:val="22"/>
          <w:szCs w:val="22"/>
        </w:rPr>
        <w:sym w:font="HQPB2" w:char="F0BB"/>
      </w:r>
      <w:r w:rsidR="0010185D">
        <w:rPr>
          <w:sz w:val="22"/>
          <w:szCs w:val="22"/>
        </w:rPr>
        <w:sym w:font="HQPB5" w:char="F074"/>
      </w:r>
      <w:r w:rsidR="0010185D">
        <w:rPr>
          <w:sz w:val="22"/>
          <w:szCs w:val="22"/>
        </w:rPr>
        <w:sym w:font="HQPB2" w:char="F052"/>
      </w:r>
      <w:r w:rsidR="0010185D">
        <w:rPr>
          <w:rFonts w:ascii="(normal text)" w:hAnsi="(normal text)"/>
          <w:rtl/>
        </w:rPr>
        <w:t xml:space="preserve"> </w:t>
      </w:r>
      <w:r w:rsidR="0010185D">
        <w:rPr>
          <w:sz w:val="22"/>
          <w:szCs w:val="22"/>
        </w:rPr>
        <w:sym w:font="HQPB2" w:char="F0C7"/>
      </w:r>
      <w:r w:rsidR="0010185D">
        <w:rPr>
          <w:sz w:val="22"/>
          <w:szCs w:val="22"/>
        </w:rPr>
        <w:sym w:font="HQPB2" w:char="F0CE"/>
      </w:r>
      <w:r w:rsidR="0010185D">
        <w:rPr>
          <w:sz w:val="22"/>
          <w:szCs w:val="22"/>
        </w:rPr>
        <w:sym w:font="HQPB2" w:char="F0CB"/>
      </w:r>
      <w:r w:rsidR="0010185D">
        <w:rPr>
          <w:sz w:val="22"/>
          <w:szCs w:val="22"/>
        </w:rPr>
        <w:sym w:font="HQPB2" w:char="F0C8"/>
      </w:r>
      <w:r w:rsidR="0010185D">
        <w:rPr>
          <w:rFonts w:ascii="(normal text)" w:hAnsi="(normal text)"/>
          <w:rtl/>
        </w:rPr>
        <w:t xml:space="preserve"> </w:t>
      </w:r>
      <w:r w:rsidR="0010185D">
        <w:rPr>
          <w:sz w:val="22"/>
          <w:szCs w:val="22"/>
        </w:rPr>
        <w:sym w:font="HQPB4" w:char="F0E3"/>
      </w:r>
      <w:r w:rsidR="0010185D">
        <w:rPr>
          <w:sz w:val="22"/>
          <w:szCs w:val="22"/>
        </w:rPr>
        <w:sym w:font="HQPB2" w:char="F041"/>
      </w:r>
      <w:r w:rsidR="0010185D">
        <w:rPr>
          <w:sz w:val="22"/>
          <w:szCs w:val="22"/>
        </w:rPr>
        <w:sym w:font="HQPB2" w:char="F071"/>
      </w:r>
      <w:r w:rsidR="0010185D">
        <w:rPr>
          <w:sz w:val="22"/>
          <w:szCs w:val="22"/>
        </w:rPr>
        <w:sym w:font="HQPB4" w:char="F0E0"/>
      </w:r>
      <w:r w:rsidR="0010185D">
        <w:rPr>
          <w:sz w:val="22"/>
          <w:szCs w:val="22"/>
        </w:rPr>
        <w:sym w:font="HQPB2" w:char="F029"/>
      </w:r>
      <w:r w:rsidR="0010185D">
        <w:rPr>
          <w:sz w:val="22"/>
          <w:szCs w:val="22"/>
        </w:rPr>
        <w:sym w:font="HQPB5" w:char="F074"/>
      </w:r>
      <w:r w:rsidR="0010185D">
        <w:rPr>
          <w:sz w:val="22"/>
          <w:szCs w:val="22"/>
        </w:rPr>
        <w:sym w:font="HQPB2" w:char="F08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4" w:char="F0FE"/>
      </w:r>
      <w:r w:rsidR="0010185D">
        <w:rPr>
          <w:sz w:val="22"/>
          <w:szCs w:val="22"/>
        </w:rPr>
        <w:sym w:font="HQPB2" w:char="F071"/>
      </w:r>
      <w:r w:rsidR="0010185D">
        <w:rPr>
          <w:sz w:val="22"/>
          <w:szCs w:val="22"/>
        </w:rPr>
        <w:sym w:font="HQPB4" w:char="F0E3"/>
      </w:r>
      <w:r w:rsidR="0010185D">
        <w:rPr>
          <w:sz w:val="22"/>
          <w:szCs w:val="22"/>
        </w:rPr>
        <w:sym w:font="HQPB2" w:char="F05A"/>
      </w:r>
      <w:r w:rsidR="0010185D">
        <w:rPr>
          <w:sz w:val="22"/>
          <w:szCs w:val="22"/>
        </w:rPr>
        <w:sym w:font="HQPB5" w:char="F074"/>
      </w:r>
      <w:r w:rsidR="0010185D">
        <w:rPr>
          <w:sz w:val="22"/>
          <w:szCs w:val="22"/>
        </w:rPr>
        <w:sym w:font="HQPB2" w:char="F042"/>
      </w:r>
      <w:r w:rsidR="0010185D">
        <w:rPr>
          <w:sz w:val="22"/>
          <w:szCs w:val="22"/>
        </w:rPr>
        <w:sym w:font="HQPB1" w:char="F023"/>
      </w:r>
      <w:r w:rsidR="0010185D">
        <w:rPr>
          <w:sz w:val="22"/>
          <w:szCs w:val="22"/>
        </w:rPr>
        <w:sym w:font="HQPB5" w:char="F075"/>
      </w:r>
      <w:r w:rsidR="0010185D">
        <w:rPr>
          <w:sz w:val="22"/>
          <w:szCs w:val="22"/>
        </w:rPr>
        <w:sym w:font="HQPB2" w:char="F0E4"/>
      </w:r>
      <w:r w:rsidR="0010185D">
        <w:rPr>
          <w:rFonts w:ascii="(normal text)" w:hAnsi="(normal text)"/>
          <w:rtl/>
        </w:rPr>
        <w:t xml:space="preserve"> </w:t>
      </w:r>
      <w:r w:rsidR="0010185D">
        <w:rPr>
          <w:sz w:val="22"/>
          <w:szCs w:val="22"/>
        </w:rPr>
        <w:sym w:font="HQPB4" w:char="F0CF"/>
      </w:r>
      <w:r w:rsidR="0010185D">
        <w:rPr>
          <w:sz w:val="22"/>
          <w:szCs w:val="22"/>
        </w:rPr>
        <w:sym w:font="HQPB2" w:char="F0E4"/>
      </w:r>
      <w:r w:rsidR="0010185D">
        <w:rPr>
          <w:sz w:val="22"/>
          <w:szCs w:val="22"/>
        </w:rPr>
        <w:sym w:font="HQPB5" w:char="F049"/>
      </w:r>
      <w:r w:rsidR="0010185D">
        <w:rPr>
          <w:sz w:val="22"/>
          <w:szCs w:val="22"/>
        </w:rPr>
        <w:sym w:font="HQPB2" w:char="F077"/>
      </w:r>
      <w:r w:rsidR="0010185D">
        <w:rPr>
          <w:sz w:val="22"/>
          <w:szCs w:val="22"/>
        </w:rPr>
        <w:sym w:font="HQPB4" w:char="F0E0"/>
      </w:r>
      <w:r w:rsidR="0010185D">
        <w:rPr>
          <w:sz w:val="22"/>
          <w:szCs w:val="22"/>
        </w:rPr>
        <w:sym w:font="HQPB2" w:char="F073"/>
      </w:r>
      <w:r w:rsidR="0010185D">
        <w:rPr>
          <w:sz w:val="22"/>
          <w:szCs w:val="22"/>
        </w:rPr>
        <w:sym w:font="HQPB5" w:char="F0AF"/>
      </w:r>
      <w:r w:rsidR="0010185D">
        <w:rPr>
          <w:sz w:val="22"/>
          <w:szCs w:val="22"/>
        </w:rPr>
        <w:sym w:font="HQPB2" w:char="F0BB"/>
      </w:r>
      <w:r w:rsidR="0010185D">
        <w:rPr>
          <w:sz w:val="22"/>
          <w:szCs w:val="22"/>
        </w:rPr>
        <w:sym w:font="HQPB5" w:char="F079"/>
      </w:r>
      <w:r w:rsidR="0010185D">
        <w:rPr>
          <w:sz w:val="22"/>
          <w:szCs w:val="22"/>
        </w:rPr>
        <w:sym w:font="HQPB2" w:char="F064"/>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DF"/>
      </w:r>
      <w:r w:rsidR="0010185D">
        <w:rPr>
          <w:sz w:val="22"/>
          <w:szCs w:val="22"/>
        </w:rPr>
        <w:sym w:font="HQPB2" w:char="F04A"/>
      </w:r>
      <w:r w:rsidR="0010185D">
        <w:rPr>
          <w:sz w:val="22"/>
          <w:szCs w:val="22"/>
        </w:rPr>
        <w:sym w:font="HQPB5" w:char="F07C"/>
      </w:r>
      <w:r w:rsidR="0010185D">
        <w:rPr>
          <w:sz w:val="22"/>
          <w:szCs w:val="22"/>
        </w:rPr>
        <w:sym w:font="HQPB1" w:char="F0A1"/>
      </w:r>
      <w:r w:rsidR="0010185D">
        <w:rPr>
          <w:sz w:val="22"/>
          <w:szCs w:val="22"/>
        </w:rPr>
        <w:sym w:font="HQPB4" w:char="F0F8"/>
      </w:r>
      <w:r w:rsidR="0010185D">
        <w:rPr>
          <w:sz w:val="22"/>
          <w:szCs w:val="22"/>
        </w:rPr>
        <w:sym w:font="HQPB2" w:char="F025"/>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AB"/>
      </w:r>
      <w:r w:rsidR="0010185D">
        <w:rPr>
          <w:sz w:val="22"/>
          <w:szCs w:val="22"/>
        </w:rPr>
        <w:sym w:font="HQPB1" w:char="F021"/>
      </w:r>
      <w:r w:rsidR="0010185D">
        <w:rPr>
          <w:sz w:val="22"/>
          <w:szCs w:val="22"/>
        </w:rPr>
        <w:sym w:font="HQPB5" w:char="F024"/>
      </w:r>
      <w:r w:rsidR="0010185D">
        <w:rPr>
          <w:sz w:val="22"/>
          <w:szCs w:val="22"/>
        </w:rPr>
        <w:sym w:font="HQPB1" w:char="F024"/>
      </w:r>
      <w:r w:rsidR="0010185D">
        <w:rPr>
          <w:sz w:val="22"/>
          <w:szCs w:val="22"/>
        </w:rPr>
        <w:sym w:font="HQPB4" w:char="F0CE"/>
      </w:r>
      <w:r w:rsidR="0010185D">
        <w:rPr>
          <w:sz w:val="22"/>
          <w:szCs w:val="22"/>
        </w:rPr>
        <w:sym w:font="HQPB1" w:char="F02F"/>
      </w:r>
      <w:r w:rsidR="0010185D">
        <w:rPr>
          <w:rFonts w:ascii="(normal text)" w:hAnsi="(normal text)"/>
          <w:rtl/>
        </w:rPr>
        <w:t xml:space="preserve"> </w:t>
      </w:r>
      <w:r w:rsidR="0010185D">
        <w:rPr>
          <w:sz w:val="22"/>
          <w:szCs w:val="22"/>
        </w:rPr>
        <w:sym w:font="HQPB5" w:char="F079"/>
      </w:r>
      <w:r w:rsidR="0010185D">
        <w:rPr>
          <w:sz w:val="22"/>
          <w:szCs w:val="22"/>
        </w:rPr>
        <w:sym w:font="HQPB1" w:char="F089"/>
      </w:r>
      <w:r w:rsidR="0010185D">
        <w:rPr>
          <w:sz w:val="22"/>
          <w:szCs w:val="22"/>
        </w:rPr>
        <w:sym w:font="HQPB4" w:char="F0F4"/>
      </w:r>
      <w:r w:rsidR="0010185D">
        <w:rPr>
          <w:sz w:val="22"/>
          <w:szCs w:val="22"/>
        </w:rPr>
        <w:sym w:font="HQPB2" w:char="F067"/>
      </w:r>
      <w:r w:rsidR="0010185D">
        <w:rPr>
          <w:sz w:val="22"/>
          <w:szCs w:val="22"/>
        </w:rPr>
        <w:sym w:font="HQPB5" w:char="F079"/>
      </w:r>
      <w:r w:rsidR="0010185D">
        <w:rPr>
          <w:sz w:val="22"/>
          <w:szCs w:val="22"/>
        </w:rPr>
        <w:sym w:font="HQPB1" w:char="F05F"/>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CD"/>
      </w:r>
      <w:r w:rsidR="0010185D">
        <w:rPr>
          <w:sz w:val="22"/>
          <w:szCs w:val="22"/>
        </w:rPr>
        <w:sym w:font="HQPB2" w:char="F06B"/>
      </w:r>
      <w:r w:rsidR="0010185D">
        <w:rPr>
          <w:sz w:val="22"/>
          <w:szCs w:val="22"/>
        </w:rPr>
        <w:sym w:font="HQPB4" w:char="F0C8"/>
      </w:r>
      <w:r w:rsidR="0010185D">
        <w:rPr>
          <w:sz w:val="22"/>
          <w:szCs w:val="22"/>
        </w:rPr>
        <w:sym w:font="HQPB2" w:char="F05D"/>
      </w:r>
      <w:r w:rsidR="0010185D">
        <w:rPr>
          <w:sz w:val="22"/>
          <w:szCs w:val="22"/>
        </w:rPr>
        <w:sym w:font="HQPB2" w:char="F0BB"/>
      </w:r>
      <w:r w:rsidR="0010185D">
        <w:rPr>
          <w:sz w:val="22"/>
          <w:szCs w:val="22"/>
        </w:rPr>
        <w:sym w:font="HQPB5" w:char="F079"/>
      </w:r>
      <w:r w:rsidR="0010185D">
        <w:rPr>
          <w:sz w:val="22"/>
          <w:szCs w:val="22"/>
        </w:rPr>
        <w:sym w:font="HQPB2" w:char="F04A"/>
      </w:r>
      <w:r w:rsidR="0010185D">
        <w:rPr>
          <w:sz w:val="22"/>
          <w:szCs w:val="22"/>
        </w:rPr>
        <w:sym w:font="HQPB4" w:char="F0F7"/>
      </w:r>
      <w:r w:rsidR="0010185D">
        <w:rPr>
          <w:sz w:val="22"/>
          <w:szCs w:val="22"/>
        </w:rPr>
        <w:sym w:font="HQPB2" w:char="F083"/>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A0"/>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5"/>
      </w:r>
      <w:r w:rsidR="0010185D">
        <w:rPr>
          <w:sz w:val="22"/>
          <w:szCs w:val="22"/>
        </w:rPr>
        <w:sym w:font="HQPB2" w:char="F06B"/>
      </w:r>
      <w:r w:rsidR="0010185D">
        <w:rPr>
          <w:sz w:val="22"/>
          <w:szCs w:val="22"/>
        </w:rPr>
        <w:sym w:font="HQPB4" w:char="F0A8"/>
      </w:r>
      <w:r w:rsidR="0010185D">
        <w:rPr>
          <w:sz w:val="22"/>
          <w:szCs w:val="22"/>
        </w:rPr>
        <w:sym w:font="HQPB2" w:char="F058"/>
      </w:r>
      <w:r w:rsidR="0010185D">
        <w:rPr>
          <w:sz w:val="22"/>
          <w:szCs w:val="22"/>
        </w:rPr>
        <w:sym w:font="HQPB4" w:char="F0CE"/>
      </w:r>
      <w:r w:rsidR="0010185D">
        <w:rPr>
          <w:sz w:val="22"/>
          <w:szCs w:val="22"/>
        </w:rPr>
        <w:sym w:font="HQPB1" w:char="F029"/>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5" w:char="F079"/>
      </w:r>
      <w:r w:rsidR="0010185D">
        <w:rPr>
          <w:sz w:val="22"/>
          <w:szCs w:val="22"/>
        </w:rPr>
        <w:sym w:font="HQPB1" w:char="F0E8"/>
      </w:r>
      <w:r w:rsidR="0010185D">
        <w:rPr>
          <w:sz w:val="22"/>
          <w:szCs w:val="22"/>
        </w:rPr>
        <w:sym w:font="HQPB5" w:char="F070"/>
      </w:r>
      <w:r w:rsidR="0010185D">
        <w:rPr>
          <w:sz w:val="22"/>
          <w:szCs w:val="22"/>
        </w:rPr>
        <w:sym w:font="HQPB3" w:char="F052"/>
      </w:r>
      <w:r w:rsidR="0010185D">
        <w:rPr>
          <w:sz w:val="22"/>
          <w:szCs w:val="22"/>
        </w:rPr>
        <w:sym w:font="HQPB5" w:char="F06D"/>
      </w:r>
      <w:r w:rsidR="0010185D">
        <w:rPr>
          <w:sz w:val="22"/>
          <w:szCs w:val="22"/>
        </w:rPr>
        <w:sym w:font="HQPB3" w:char="F051"/>
      </w:r>
      <w:r w:rsidR="0010185D">
        <w:rPr>
          <w:rFonts w:ascii="(normal text)" w:hAnsi="(normal text)"/>
          <w:rtl/>
        </w:rPr>
        <w:t xml:space="preserve"> </w:t>
      </w:r>
      <w:r w:rsidR="0010185D">
        <w:rPr>
          <w:sz w:val="22"/>
          <w:szCs w:val="22"/>
        </w:rPr>
        <w:sym w:font="HQPB4" w:char="F034"/>
      </w:r>
      <w:r w:rsidR="0010185D">
        <w:rPr>
          <w:rFonts w:ascii="(normal text)" w:hAnsi="(normal text)"/>
          <w:rtl/>
        </w:rPr>
        <w:t xml:space="preserve"> </w:t>
      </w:r>
      <w:r w:rsidR="0010185D">
        <w:rPr>
          <w:sz w:val="22"/>
          <w:szCs w:val="22"/>
        </w:rPr>
        <w:sym w:font="HQPB4" w:char="F0F4"/>
      </w:r>
      <w:r w:rsidR="0010185D">
        <w:rPr>
          <w:sz w:val="22"/>
          <w:szCs w:val="22"/>
        </w:rPr>
        <w:sym w:font="HQPB1" w:char="F04D"/>
      </w:r>
      <w:r w:rsidR="0010185D">
        <w:rPr>
          <w:sz w:val="22"/>
          <w:szCs w:val="22"/>
        </w:rPr>
        <w:sym w:font="HQPB5" w:char="F073"/>
      </w:r>
      <w:r w:rsidR="0010185D">
        <w:rPr>
          <w:sz w:val="22"/>
          <w:szCs w:val="22"/>
        </w:rPr>
        <w:sym w:font="HQPB1" w:char="F0DC"/>
      </w:r>
      <w:r w:rsidR="0010185D">
        <w:rPr>
          <w:sz w:val="22"/>
          <w:szCs w:val="22"/>
        </w:rPr>
        <w:sym w:font="HQPB4" w:char="F0CE"/>
      </w:r>
      <w:r w:rsidR="0010185D">
        <w:rPr>
          <w:sz w:val="22"/>
          <w:szCs w:val="22"/>
        </w:rPr>
        <w:sym w:font="HQPB1" w:char="F036"/>
      </w:r>
      <w:r w:rsidR="0010185D">
        <w:rPr>
          <w:sz w:val="22"/>
          <w:szCs w:val="22"/>
        </w:rPr>
        <w:sym w:font="HQPB5" w:char="F079"/>
      </w:r>
      <w:r w:rsidR="0010185D">
        <w:rPr>
          <w:sz w:val="22"/>
          <w:szCs w:val="22"/>
        </w:rPr>
        <w:sym w:font="HQPB1" w:char="F06D"/>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DF"/>
      </w:r>
      <w:r w:rsidR="0010185D">
        <w:rPr>
          <w:sz w:val="22"/>
          <w:szCs w:val="22"/>
        </w:rPr>
        <w:sym w:font="HQPB2" w:char="F067"/>
      </w:r>
      <w:r w:rsidR="0010185D">
        <w:rPr>
          <w:sz w:val="22"/>
          <w:szCs w:val="22"/>
        </w:rPr>
        <w:sym w:font="HQPB4" w:char="F0E8"/>
      </w:r>
      <w:r w:rsidR="0010185D">
        <w:rPr>
          <w:sz w:val="22"/>
          <w:szCs w:val="22"/>
        </w:rPr>
        <w:sym w:font="HQPB2" w:char="F03D"/>
      </w:r>
      <w:r w:rsidR="0010185D">
        <w:rPr>
          <w:sz w:val="22"/>
          <w:szCs w:val="22"/>
        </w:rPr>
        <w:sym w:font="HQPB2" w:char="F0BB"/>
      </w:r>
      <w:r w:rsidR="0010185D">
        <w:rPr>
          <w:sz w:val="22"/>
          <w:szCs w:val="22"/>
        </w:rPr>
        <w:sym w:font="HQPB5" w:char="F079"/>
      </w:r>
      <w:r w:rsidR="0010185D">
        <w:rPr>
          <w:sz w:val="22"/>
          <w:szCs w:val="22"/>
        </w:rPr>
        <w:sym w:font="HQPB2" w:char="F04A"/>
      </w:r>
      <w:r w:rsidR="0010185D">
        <w:rPr>
          <w:sz w:val="22"/>
          <w:szCs w:val="22"/>
        </w:rPr>
        <w:sym w:font="HQPB4" w:char="F0F4"/>
      </w:r>
      <w:r w:rsidR="0010185D">
        <w:rPr>
          <w:sz w:val="22"/>
          <w:szCs w:val="22"/>
        </w:rPr>
        <w:sym w:font="HQPB1" w:char="F0E3"/>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DF"/>
      </w:r>
      <w:r w:rsidR="0010185D">
        <w:rPr>
          <w:sz w:val="22"/>
          <w:szCs w:val="22"/>
        </w:rPr>
        <w:sym w:font="HQPB1" w:char="F073"/>
      </w:r>
      <w:r w:rsidR="0010185D">
        <w:rPr>
          <w:sz w:val="22"/>
          <w:szCs w:val="22"/>
        </w:rPr>
        <w:sym w:font="HQPB5" w:char="F074"/>
      </w:r>
      <w:r w:rsidR="0010185D">
        <w:rPr>
          <w:sz w:val="22"/>
          <w:szCs w:val="22"/>
        </w:rPr>
        <w:sym w:font="HQPB1" w:char="F037"/>
      </w:r>
      <w:r w:rsidR="0010185D">
        <w:rPr>
          <w:sz w:val="22"/>
          <w:szCs w:val="22"/>
        </w:rPr>
        <w:sym w:font="HQPB4" w:char="F0F4"/>
      </w:r>
      <w:r w:rsidR="0010185D">
        <w:rPr>
          <w:sz w:val="22"/>
          <w:szCs w:val="22"/>
        </w:rPr>
        <w:sym w:font="HQPB1" w:char="F0B9"/>
      </w:r>
      <w:r w:rsidR="0010185D">
        <w:rPr>
          <w:sz w:val="22"/>
          <w:szCs w:val="22"/>
        </w:rPr>
        <w:sym w:font="HQPB5" w:char="F072"/>
      </w:r>
      <w:r w:rsidR="0010185D">
        <w:rPr>
          <w:sz w:val="22"/>
          <w:szCs w:val="22"/>
        </w:rPr>
        <w:sym w:font="HQPB1" w:char="F027"/>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E"/>
      </w:r>
      <w:r w:rsidR="0010185D">
        <w:rPr>
          <w:sz w:val="22"/>
          <w:szCs w:val="22"/>
        </w:rPr>
        <w:sym w:font="HQPB1" w:char="F08E"/>
      </w:r>
      <w:r w:rsidR="0010185D">
        <w:rPr>
          <w:sz w:val="22"/>
          <w:szCs w:val="22"/>
        </w:rPr>
        <w:sym w:font="HQPB4" w:char="F0C5"/>
      </w:r>
      <w:r w:rsidR="0010185D">
        <w:rPr>
          <w:sz w:val="22"/>
          <w:szCs w:val="22"/>
        </w:rPr>
        <w:sym w:font="HQPB1" w:char="F0A3"/>
      </w:r>
      <w:r w:rsidR="0010185D">
        <w:rPr>
          <w:sz w:val="22"/>
          <w:szCs w:val="22"/>
        </w:rPr>
        <w:sym w:font="HQPB2" w:char="F0BB"/>
      </w:r>
      <w:r w:rsidR="0010185D">
        <w:rPr>
          <w:sz w:val="22"/>
          <w:szCs w:val="22"/>
        </w:rPr>
        <w:sym w:font="HQPB5" w:char="F079"/>
      </w:r>
      <w:r w:rsidR="0010185D">
        <w:rPr>
          <w:sz w:val="22"/>
          <w:szCs w:val="22"/>
        </w:rPr>
        <w:sym w:font="HQPB1" w:char="F07A"/>
      </w:r>
      <w:r w:rsidR="0010185D">
        <w:rPr>
          <w:rFonts w:ascii="(normal text)" w:hAnsi="(normal text)"/>
          <w:rtl/>
        </w:rPr>
        <w:t xml:space="preserve"> </w:t>
      </w:r>
      <w:r w:rsidR="0010185D">
        <w:rPr>
          <w:sz w:val="22"/>
          <w:szCs w:val="22"/>
        </w:rPr>
        <w:sym w:font="HQPB2" w:char="F0C7"/>
      </w:r>
      <w:r w:rsidR="0010185D">
        <w:rPr>
          <w:sz w:val="22"/>
          <w:szCs w:val="22"/>
        </w:rPr>
        <w:sym w:font="HQPB2" w:char="F0CE"/>
      </w:r>
      <w:r w:rsidR="0010185D">
        <w:rPr>
          <w:sz w:val="22"/>
          <w:szCs w:val="22"/>
        </w:rPr>
        <w:sym w:font="HQPB2" w:char="F0CC"/>
      </w:r>
      <w:r w:rsidR="0010185D">
        <w:rPr>
          <w:sz w:val="22"/>
          <w:szCs w:val="22"/>
        </w:rPr>
        <w:sym w:font="HQPB2" w:char="F0C8"/>
      </w:r>
      <w:r w:rsidR="0010185D">
        <w:rPr>
          <w:rFonts w:ascii="Lotus Linotype" w:hAnsi="Lotus Linotype" w:cs="Traditional Arabic" w:hint="cs"/>
          <w:rtl/>
        </w:rPr>
        <w:t>﴾</w:t>
      </w:r>
      <w:r w:rsidR="0010185D" w:rsidRPr="009F74C0">
        <w:rPr>
          <w:rFonts w:ascii="Lotus Linotype" w:hAnsi="Lotus Linotype" w:cs="mylotus" w:hint="cs"/>
          <w:szCs w:val="27"/>
          <w:rtl/>
        </w:rPr>
        <w:t xml:space="preserve"> [المائدة: 52 </w:t>
      </w:r>
      <w:r w:rsidR="0010185D">
        <w:rPr>
          <w:rFonts w:cs="Times New Roman" w:hint="cs"/>
          <w:rtl/>
        </w:rPr>
        <w:t>–</w:t>
      </w:r>
      <w:r w:rsidR="0010185D" w:rsidRPr="009F74C0">
        <w:rPr>
          <w:rFonts w:ascii="Lotus Linotype" w:hAnsi="Lotus Linotype" w:cs="mylotus" w:hint="cs"/>
          <w:szCs w:val="27"/>
          <w:rtl/>
        </w:rPr>
        <w:t xml:space="preserve"> 53]</w:t>
      </w:r>
      <w:r w:rsidRPr="009F74C0">
        <w:rPr>
          <w:rFonts w:ascii="Lotus Linotype" w:hAnsi="Lotus Linotype" w:cs="mylotus"/>
          <w:szCs w:val="27"/>
          <w:rtl/>
        </w:rPr>
        <w:t xml:space="preserve"> فهذا وصف الذين في قلوبهم مرض، الذين يوالون الكفار كالمنافقين، ثم قال</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1" w:char="F024"/>
      </w:r>
      <w:r w:rsidR="0010185D">
        <w:rPr>
          <w:sz w:val="22"/>
          <w:szCs w:val="22"/>
        </w:rPr>
        <w:sym w:font="HQPB5" w:char="F070"/>
      </w:r>
      <w:r w:rsidR="0010185D">
        <w:rPr>
          <w:sz w:val="22"/>
          <w:szCs w:val="22"/>
        </w:rPr>
        <w:sym w:font="HQPB2" w:char="F06B"/>
      </w:r>
      <w:r w:rsidR="0010185D">
        <w:rPr>
          <w:sz w:val="22"/>
          <w:szCs w:val="22"/>
        </w:rPr>
        <w:sym w:font="HQPB4" w:char="F09A"/>
      </w:r>
      <w:r w:rsidR="0010185D">
        <w:rPr>
          <w:sz w:val="22"/>
          <w:szCs w:val="22"/>
        </w:rPr>
        <w:sym w:font="HQPB2" w:char="F089"/>
      </w:r>
      <w:r w:rsidR="0010185D">
        <w:rPr>
          <w:sz w:val="22"/>
          <w:szCs w:val="22"/>
        </w:rPr>
        <w:sym w:font="HQPB5" w:char="F072"/>
      </w:r>
      <w:r w:rsidR="0010185D">
        <w:rPr>
          <w:sz w:val="22"/>
          <w:szCs w:val="22"/>
        </w:rPr>
        <w:sym w:font="HQPB1" w:char="F027"/>
      </w:r>
      <w:r w:rsidR="0010185D">
        <w:rPr>
          <w:sz w:val="22"/>
          <w:szCs w:val="22"/>
        </w:rPr>
        <w:sym w:font="HQPB5" w:char="F0AF"/>
      </w:r>
      <w:r w:rsidR="0010185D">
        <w:rPr>
          <w:sz w:val="22"/>
          <w:szCs w:val="22"/>
        </w:rPr>
        <w:sym w:font="HQPB2" w:char="F0BB"/>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E3"/>
      </w:r>
      <w:r w:rsidR="0010185D">
        <w:rPr>
          <w:sz w:val="22"/>
          <w:szCs w:val="22"/>
        </w:rPr>
        <w:sym w:font="HQPB2" w:char="F05A"/>
      </w:r>
      <w:r w:rsidR="0010185D">
        <w:rPr>
          <w:sz w:val="22"/>
          <w:szCs w:val="22"/>
        </w:rPr>
        <w:sym w:font="HQPB5" w:char="F074"/>
      </w:r>
      <w:r w:rsidR="0010185D">
        <w:rPr>
          <w:sz w:val="22"/>
          <w:szCs w:val="22"/>
        </w:rPr>
        <w:sym w:font="HQPB2" w:char="F042"/>
      </w:r>
      <w:r w:rsidR="0010185D">
        <w:rPr>
          <w:sz w:val="22"/>
          <w:szCs w:val="22"/>
        </w:rPr>
        <w:sym w:font="HQPB1" w:char="F023"/>
      </w:r>
      <w:r w:rsidR="0010185D">
        <w:rPr>
          <w:sz w:val="22"/>
          <w:szCs w:val="22"/>
        </w:rPr>
        <w:sym w:font="HQPB5" w:char="F075"/>
      </w:r>
      <w:r w:rsidR="0010185D">
        <w:rPr>
          <w:sz w:val="22"/>
          <w:szCs w:val="22"/>
        </w:rPr>
        <w:sym w:font="HQPB2" w:char="F0E4"/>
      </w:r>
      <w:r w:rsidR="0010185D">
        <w:rPr>
          <w:rFonts w:ascii="(normal text)" w:hAnsi="(normal text)"/>
          <w:rtl/>
        </w:rPr>
        <w:t xml:space="preserve"> </w:t>
      </w:r>
      <w:r w:rsidR="0010185D">
        <w:rPr>
          <w:sz w:val="22"/>
          <w:szCs w:val="22"/>
        </w:rPr>
        <w:sym w:font="HQPB2" w:char="F060"/>
      </w:r>
      <w:r w:rsidR="0010185D">
        <w:rPr>
          <w:sz w:val="22"/>
          <w:szCs w:val="22"/>
        </w:rPr>
        <w:sym w:font="HQPB5" w:char="F074"/>
      </w:r>
      <w:r w:rsidR="0010185D">
        <w:rPr>
          <w:sz w:val="22"/>
          <w:szCs w:val="22"/>
        </w:rPr>
        <w:sym w:font="HQPB2" w:char="F042"/>
      </w:r>
      <w:r w:rsidR="0010185D">
        <w:rPr>
          <w:rFonts w:ascii="(normal text)" w:hAnsi="(normal text)"/>
          <w:rtl/>
        </w:rPr>
        <w:t xml:space="preserve"> </w:t>
      </w:r>
      <w:r w:rsidR="0010185D">
        <w:rPr>
          <w:sz w:val="22"/>
          <w:szCs w:val="22"/>
        </w:rPr>
        <w:sym w:font="HQPB4" w:char="F0A3"/>
      </w:r>
      <w:r w:rsidR="0010185D">
        <w:rPr>
          <w:sz w:val="22"/>
          <w:szCs w:val="22"/>
        </w:rPr>
        <w:sym w:font="HQPB1" w:char="F089"/>
      </w:r>
      <w:r w:rsidR="0010185D">
        <w:rPr>
          <w:sz w:val="22"/>
          <w:szCs w:val="22"/>
        </w:rPr>
        <w:sym w:font="HQPB5" w:char="F073"/>
      </w:r>
      <w:r w:rsidR="0010185D">
        <w:rPr>
          <w:sz w:val="22"/>
          <w:szCs w:val="22"/>
        </w:rPr>
        <w:sym w:font="HQPB1" w:char="F03F"/>
      </w:r>
      <w:r w:rsidR="0010185D">
        <w:rPr>
          <w:sz w:val="22"/>
          <w:szCs w:val="22"/>
        </w:rPr>
        <w:sym w:font="HQPB4" w:char="F0F6"/>
      </w:r>
      <w:r w:rsidR="0010185D">
        <w:rPr>
          <w:sz w:val="22"/>
          <w:szCs w:val="22"/>
        </w:rPr>
        <w:sym w:font="HQPB1" w:char="F08D"/>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2" w:char="F059"/>
      </w:r>
      <w:r w:rsidR="0010185D">
        <w:rPr>
          <w:sz w:val="22"/>
          <w:szCs w:val="22"/>
        </w:rPr>
        <w:sym w:font="HQPB4" w:char="F0CF"/>
      </w:r>
      <w:r w:rsidR="0010185D">
        <w:rPr>
          <w:sz w:val="22"/>
          <w:szCs w:val="22"/>
        </w:rPr>
        <w:sym w:font="HQPB2" w:char="F042"/>
      </w:r>
      <w:r w:rsidR="0010185D">
        <w:rPr>
          <w:rFonts w:ascii="(normal text)" w:hAnsi="(normal text)"/>
          <w:rtl/>
        </w:rPr>
        <w:t xml:space="preserve"> </w:t>
      </w:r>
      <w:r w:rsidR="0010185D">
        <w:rPr>
          <w:sz w:val="22"/>
          <w:szCs w:val="22"/>
        </w:rPr>
        <w:sym w:font="HQPB2" w:char="F060"/>
      </w:r>
      <w:r w:rsidR="0010185D">
        <w:rPr>
          <w:sz w:val="22"/>
          <w:szCs w:val="22"/>
        </w:rPr>
        <w:sym w:font="HQPB5" w:char="F074"/>
      </w:r>
      <w:r w:rsidR="0010185D">
        <w:rPr>
          <w:sz w:val="22"/>
          <w:szCs w:val="22"/>
        </w:rPr>
        <w:sym w:font="HQPB1" w:char="F0E3"/>
      </w:r>
      <w:r w:rsidR="0010185D">
        <w:rPr>
          <w:rFonts w:ascii="(normal text)" w:hAnsi="(normal text)"/>
          <w:rtl/>
        </w:rPr>
        <w:t xml:space="preserve"> </w:t>
      </w:r>
      <w:r w:rsidR="0010185D">
        <w:rPr>
          <w:sz w:val="22"/>
          <w:szCs w:val="22"/>
        </w:rPr>
        <w:sym w:font="HQPB2" w:char="F0BE"/>
      </w:r>
      <w:r w:rsidR="0010185D">
        <w:rPr>
          <w:sz w:val="22"/>
          <w:szCs w:val="22"/>
        </w:rPr>
        <w:sym w:font="HQPB4" w:char="F0CF"/>
      </w:r>
      <w:r w:rsidR="0010185D">
        <w:rPr>
          <w:sz w:val="22"/>
          <w:szCs w:val="22"/>
        </w:rPr>
        <w:sym w:font="HQPB2" w:char="F06D"/>
      </w:r>
      <w:r w:rsidR="0010185D">
        <w:rPr>
          <w:sz w:val="22"/>
          <w:szCs w:val="22"/>
        </w:rPr>
        <w:sym w:font="HQPB4" w:char="F0CF"/>
      </w:r>
      <w:r w:rsidR="0010185D">
        <w:rPr>
          <w:sz w:val="22"/>
          <w:szCs w:val="22"/>
        </w:rPr>
        <w:sym w:font="HQPB2" w:char="F05A"/>
      </w:r>
      <w:r w:rsidR="0010185D">
        <w:rPr>
          <w:sz w:val="22"/>
          <w:szCs w:val="22"/>
        </w:rPr>
        <w:sym w:font="HQPB2" w:char="F083"/>
      </w:r>
      <w:r w:rsidR="0010185D">
        <w:rPr>
          <w:sz w:val="22"/>
          <w:szCs w:val="22"/>
        </w:rPr>
        <w:sym w:font="HQPB4" w:char="F0CF"/>
      </w:r>
      <w:r w:rsidR="0010185D">
        <w:rPr>
          <w:sz w:val="22"/>
          <w:szCs w:val="22"/>
        </w:rPr>
        <w:sym w:font="HQPB1" w:char="F08A"/>
      </w:r>
      <w:r w:rsidR="0010185D">
        <w:rPr>
          <w:rFonts w:ascii="(normal text)" w:hAnsi="(normal text)"/>
          <w:rtl/>
        </w:rPr>
        <w:t xml:space="preserve"> </w:t>
      </w:r>
      <w:r w:rsidR="0010185D">
        <w:rPr>
          <w:sz w:val="22"/>
          <w:szCs w:val="22"/>
        </w:rPr>
        <w:sym w:font="HQPB5" w:char="F074"/>
      </w:r>
      <w:r w:rsidR="0010185D">
        <w:rPr>
          <w:sz w:val="22"/>
          <w:szCs w:val="22"/>
        </w:rPr>
        <w:sym w:font="HQPB2" w:char="F024"/>
      </w:r>
      <w:r w:rsidR="0010185D">
        <w:rPr>
          <w:sz w:val="22"/>
          <w:szCs w:val="22"/>
        </w:rPr>
        <w:sym w:font="HQPB4" w:char="F0F6"/>
      </w:r>
      <w:r w:rsidR="0010185D">
        <w:rPr>
          <w:sz w:val="22"/>
          <w:szCs w:val="22"/>
        </w:rPr>
        <w:sym w:font="HQPB2" w:char="F071"/>
      </w:r>
      <w:r w:rsidR="0010185D">
        <w:rPr>
          <w:sz w:val="22"/>
          <w:szCs w:val="22"/>
        </w:rPr>
        <w:sym w:font="HQPB5" w:char="F07C"/>
      </w:r>
      <w:r w:rsidR="0010185D">
        <w:rPr>
          <w:sz w:val="22"/>
          <w:szCs w:val="22"/>
        </w:rPr>
        <w:sym w:font="HQPB1" w:char="F0A1"/>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2" w:char="F092"/>
      </w:r>
      <w:r w:rsidR="0010185D">
        <w:rPr>
          <w:sz w:val="22"/>
          <w:szCs w:val="22"/>
        </w:rPr>
        <w:sym w:font="HQPB4" w:char="F0CE"/>
      </w:r>
      <w:r w:rsidR="0010185D">
        <w:rPr>
          <w:sz w:val="22"/>
          <w:szCs w:val="22"/>
        </w:rPr>
        <w:sym w:font="HQPB1" w:char="F041"/>
      </w:r>
      <w:r w:rsidR="0010185D">
        <w:rPr>
          <w:sz w:val="22"/>
          <w:szCs w:val="22"/>
        </w:rPr>
        <w:sym w:font="HQPB4" w:char="F0F9"/>
      </w:r>
      <w:r w:rsidR="0010185D">
        <w:rPr>
          <w:sz w:val="22"/>
          <w:szCs w:val="22"/>
        </w:rPr>
        <w:sym w:font="HQPB1" w:char="F027"/>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5" w:char="F0AA"/>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4" w:char="F035"/>
      </w:r>
      <w:r w:rsidR="0010185D">
        <w:rPr>
          <w:sz w:val="22"/>
          <w:szCs w:val="22"/>
        </w:rPr>
        <w:sym w:font="HQPB2" w:char="F051"/>
      </w:r>
      <w:r w:rsidR="0010185D">
        <w:rPr>
          <w:sz w:val="22"/>
          <w:szCs w:val="22"/>
        </w:rPr>
        <w:sym w:font="HQPB4" w:char="F0F6"/>
      </w:r>
      <w:r w:rsidR="0010185D">
        <w:rPr>
          <w:sz w:val="22"/>
          <w:szCs w:val="22"/>
        </w:rPr>
        <w:sym w:font="HQPB2" w:char="F071"/>
      </w:r>
      <w:r w:rsidR="0010185D">
        <w:rPr>
          <w:sz w:val="22"/>
          <w:szCs w:val="22"/>
        </w:rPr>
        <w:sym w:font="HQPB5" w:char="F073"/>
      </w:r>
      <w:r w:rsidR="0010185D">
        <w:rPr>
          <w:sz w:val="22"/>
          <w:szCs w:val="22"/>
        </w:rPr>
        <w:sym w:font="HQPB2" w:char="F029"/>
      </w:r>
      <w:r w:rsidR="0010185D">
        <w:rPr>
          <w:sz w:val="22"/>
          <w:szCs w:val="22"/>
        </w:rPr>
        <w:sym w:font="HQPB4" w:char="F0CE"/>
      </w:r>
      <w:r w:rsidR="0010185D">
        <w:rPr>
          <w:sz w:val="22"/>
          <w:szCs w:val="22"/>
        </w:rPr>
        <w:sym w:font="HQPB1" w:char="F02F"/>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5"/>
      </w:r>
      <w:r w:rsidR="0010185D">
        <w:rPr>
          <w:sz w:val="22"/>
          <w:szCs w:val="22"/>
        </w:rPr>
        <w:sym w:font="HQPB2" w:char="F06B"/>
      </w:r>
      <w:r w:rsidR="0010185D">
        <w:rPr>
          <w:sz w:val="22"/>
          <w:szCs w:val="22"/>
        </w:rPr>
        <w:sym w:font="HQPB4" w:char="F099"/>
      </w:r>
      <w:r w:rsidR="0010185D">
        <w:rPr>
          <w:sz w:val="22"/>
          <w:szCs w:val="22"/>
        </w:rPr>
        <w:sym w:font="HQPB1" w:char="F03A"/>
      </w:r>
      <w:r w:rsidR="0010185D">
        <w:rPr>
          <w:sz w:val="22"/>
          <w:szCs w:val="22"/>
        </w:rPr>
        <w:sym w:font="HQPB4" w:char="F0CF"/>
      </w:r>
      <w:r w:rsidR="0010185D">
        <w:rPr>
          <w:sz w:val="22"/>
          <w:szCs w:val="22"/>
        </w:rPr>
        <w:sym w:font="HQPB1" w:char="F074"/>
      </w:r>
      <w:r w:rsidR="0010185D">
        <w:rPr>
          <w:sz w:val="22"/>
          <w:szCs w:val="22"/>
        </w:rPr>
        <w:sym w:font="HQPB4" w:char="F0E4"/>
      </w:r>
      <w:r w:rsidR="0010185D">
        <w:rPr>
          <w:sz w:val="22"/>
          <w:szCs w:val="22"/>
        </w:rPr>
        <w:sym w:font="HQPB2" w:char="F086"/>
      </w:r>
      <w:r w:rsidR="0010185D">
        <w:rPr>
          <w:rFonts w:ascii="(normal text)" w:hAnsi="(normal text)"/>
          <w:rtl/>
        </w:rPr>
        <w:t xml:space="preserve"> </w:t>
      </w:r>
      <w:r w:rsidR="0010185D">
        <w:rPr>
          <w:sz w:val="22"/>
          <w:szCs w:val="22"/>
        </w:rPr>
        <w:sym w:font="HQPB4" w:char="F0FF"/>
      </w:r>
      <w:r w:rsidR="0010185D">
        <w:rPr>
          <w:sz w:val="22"/>
          <w:szCs w:val="22"/>
        </w:rPr>
        <w:sym w:font="HQPB2" w:char="F0BC"/>
      </w:r>
      <w:r w:rsidR="0010185D">
        <w:rPr>
          <w:sz w:val="22"/>
          <w:szCs w:val="22"/>
        </w:rPr>
        <w:sym w:font="HQPB4" w:char="F0E7"/>
      </w:r>
      <w:r w:rsidR="0010185D">
        <w:rPr>
          <w:sz w:val="22"/>
          <w:szCs w:val="22"/>
        </w:rPr>
        <w:sym w:font="HQPB2" w:char="F06D"/>
      </w:r>
      <w:r w:rsidR="0010185D">
        <w:rPr>
          <w:sz w:val="22"/>
          <w:szCs w:val="22"/>
        </w:rPr>
        <w:sym w:font="HQPB5" w:char="F074"/>
      </w:r>
      <w:r w:rsidR="0010185D">
        <w:rPr>
          <w:sz w:val="22"/>
          <w:szCs w:val="22"/>
        </w:rPr>
        <w:sym w:font="HQPB2" w:char="F052"/>
      </w:r>
      <w:r w:rsidR="0010185D">
        <w:rPr>
          <w:sz w:val="22"/>
          <w:szCs w:val="22"/>
        </w:rPr>
        <w:sym w:font="HQPB2" w:char="F071"/>
      </w:r>
      <w:r w:rsidR="0010185D">
        <w:rPr>
          <w:sz w:val="22"/>
          <w:szCs w:val="22"/>
        </w:rPr>
        <w:sym w:font="HQPB4" w:char="F099"/>
      </w:r>
      <w:r w:rsidR="0010185D">
        <w:rPr>
          <w:sz w:val="22"/>
          <w:szCs w:val="22"/>
        </w:rPr>
        <w:sym w:font="HQPB1" w:char="F036"/>
      </w:r>
      <w:r w:rsidR="0010185D">
        <w:rPr>
          <w:sz w:val="22"/>
          <w:szCs w:val="22"/>
        </w:rPr>
        <w:sym w:font="HQPB4" w:char="F0CF"/>
      </w:r>
      <w:r w:rsidR="0010185D">
        <w:rPr>
          <w:sz w:val="22"/>
          <w:szCs w:val="22"/>
        </w:rPr>
        <w:sym w:font="HQPB1" w:char="F074"/>
      </w:r>
      <w:r w:rsidR="0010185D">
        <w:rPr>
          <w:sz w:val="22"/>
          <w:szCs w:val="22"/>
        </w:rPr>
        <w:sym w:font="HQPB4" w:char="F0E4"/>
      </w:r>
      <w:r w:rsidR="0010185D">
        <w:rPr>
          <w:sz w:val="22"/>
          <w:szCs w:val="22"/>
        </w:rPr>
        <w:sym w:font="HQPB2" w:char="F086"/>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4" w:char="F041"/>
      </w:r>
      <w:r w:rsidR="0010185D">
        <w:rPr>
          <w:sz w:val="22"/>
          <w:szCs w:val="22"/>
        </w:rPr>
        <w:sym w:font="HQPB3" w:char="F027"/>
      </w:r>
      <w:r w:rsidR="0010185D">
        <w:rPr>
          <w:sz w:val="22"/>
          <w:szCs w:val="22"/>
        </w:rPr>
        <w:sym w:font="HQPB4" w:char="F0A9"/>
      </w:r>
      <w:r w:rsidR="0010185D">
        <w:rPr>
          <w:sz w:val="22"/>
          <w:szCs w:val="22"/>
        </w:rPr>
        <w:sym w:font="HQPB3" w:char="F021"/>
      </w:r>
      <w:r w:rsidR="0010185D">
        <w:rPr>
          <w:sz w:val="22"/>
          <w:szCs w:val="22"/>
        </w:rPr>
        <w:sym w:font="HQPB4" w:char="F0CF"/>
      </w:r>
      <w:r w:rsidR="0010185D">
        <w:rPr>
          <w:sz w:val="22"/>
          <w:szCs w:val="22"/>
        </w:rPr>
        <w:sym w:font="HQPB1" w:char="F08C"/>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2" w:char="F092"/>
      </w:r>
      <w:r w:rsidR="0010185D">
        <w:rPr>
          <w:sz w:val="22"/>
          <w:szCs w:val="22"/>
        </w:rPr>
        <w:sym w:font="HQPB5" w:char="F06E"/>
      </w:r>
      <w:r w:rsidR="0010185D">
        <w:rPr>
          <w:sz w:val="22"/>
          <w:szCs w:val="22"/>
        </w:rPr>
        <w:sym w:font="HQPB2" w:char="F03F"/>
      </w:r>
      <w:r w:rsidR="0010185D">
        <w:rPr>
          <w:sz w:val="22"/>
          <w:szCs w:val="22"/>
        </w:rPr>
        <w:sym w:font="HQPB5" w:char="F074"/>
      </w:r>
      <w:r w:rsidR="0010185D">
        <w:rPr>
          <w:sz w:val="22"/>
          <w:szCs w:val="22"/>
        </w:rPr>
        <w:sym w:font="HQPB1" w:char="F0E3"/>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FC"/>
      </w:r>
      <w:r w:rsidR="0010185D">
        <w:rPr>
          <w:sz w:val="22"/>
          <w:szCs w:val="22"/>
        </w:rPr>
        <w:sym w:font="HQPB4" w:char="F0CF"/>
      </w:r>
      <w:r w:rsidR="0010185D">
        <w:rPr>
          <w:sz w:val="22"/>
          <w:szCs w:val="22"/>
        </w:rPr>
        <w:sym w:font="HQPB2" w:char="F05A"/>
      </w:r>
      <w:r w:rsidR="0010185D">
        <w:rPr>
          <w:sz w:val="22"/>
          <w:szCs w:val="22"/>
        </w:rPr>
        <w:sym w:font="HQPB4" w:char="F0CF"/>
      </w:r>
      <w:r w:rsidR="0010185D">
        <w:rPr>
          <w:sz w:val="22"/>
          <w:szCs w:val="22"/>
        </w:rPr>
        <w:sym w:font="HQPB2" w:char="F042"/>
      </w:r>
      <w:r w:rsidR="0010185D">
        <w:rPr>
          <w:sz w:val="22"/>
          <w:szCs w:val="22"/>
        </w:rPr>
        <w:sym w:font="HQPB4" w:char="F0F7"/>
      </w:r>
      <w:r w:rsidR="0010185D">
        <w:rPr>
          <w:sz w:val="22"/>
          <w:szCs w:val="22"/>
        </w:rPr>
        <w:sym w:font="HQPB2" w:char="F073"/>
      </w:r>
      <w:r w:rsidR="0010185D">
        <w:rPr>
          <w:sz w:val="22"/>
          <w:szCs w:val="22"/>
        </w:rPr>
        <w:sym w:font="HQPB4" w:char="F0DF"/>
      </w:r>
      <w:r w:rsidR="0010185D">
        <w:rPr>
          <w:sz w:val="22"/>
          <w:szCs w:val="22"/>
        </w:rPr>
        <w:sym w:font="HQPB2" w:char="F04A"/>
      </w:r>
      <w:r w:rsidR="0010185D">
        <w:rPr>
          <w:sz w:val="22"/>
          <w:szCs w:val="22"/>
        </w:rPr>
        <w:sym w:font="HQPB4" w:char="F0F8"/>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4" w:char="F03E"/>
      </w:r>
      <w:r w:rsidR="0010185D">
        <w:rPr>
          <w:sz w:val="22"/>
          <w:szCs w:val="22"/>
        </w:rPr>
        <w:sym w:font="HQPB2" w:char="F06F"/>
      </w:r>
      <w:r w:rsidR="0010185D">
        <w:rPr>
          <w:sz w:val="22"/>
          <w:szCs w:val="22"/>
        </w:rPr>
        <w:sym w:font="HQPB4" w:char="F0A8"/>
      </w:r>
      <w:r w:rsidR="0010185D">
        <w:rPr>
          <w:sz w:val="22"/>
          <w:szCs w:val="22"/>
        </w:rPr>
        <w:sym w:font="HQPB1" w:char="F093"/>
      </w:r>
      <w:r w:rsidR="0010185D">
        <w:rPr>
          <w:sz w:val="22"/>
          <w:szCs w:val="22"/>
        </w:rPr>
        <w:sym w:font="HQPB4" w:char="F0CF"/>
      </w:r>
      <w:r w:rsidR="0010185D">
        <w:rPr>
          <w:sz w:val="22"/>
          <w:szCs w:val="22"/>
        </w:rPr>
        <w:sym w:font="HQPB1" w:char="F0E3"/>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2" w:char="F092"/>
      </w:r>
      <w:r w:rsidR="0010185D">
        <w:rPr>
          <w:sz w:val="22"/>
          <w:szCs w:val="22"/>
        </w:rPr>
        <w:sym w:font="HQPB5" w:char="F06E"/>
      </w:r>
      <w:r w:rsidR="0010185D">
        <w:rPr>
          <w:sz w:val="22"/>
          <w:szCs w:val="22"/>
        </w:rPr>
        <w:sym w:font="HQPB2" w:char="F03F"/>
      </w:r>
      <w:r w:rsidR="0010185D">
        <w:rPr>
          <w:sz w:val="22"/>
          <w:szCs w:val="22"/>
        </w:rPr>
        <w:sym w:font="HQPB5" w:char="F074"/>
      </w:r>
      <w:r w:rsidR="0010185D">
        <w:rPr>
          <w:sz w:val="22"/>
          <w:szCs w:val="22"/>
        </w:rPr>
        <w:sym w:font="HQPB1" w:char="F0E3"/>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D"/>
      </w:r>
      <w:r w:rsidR="0010185D">
        <w:rPr>
          <w:sz w:val="22"/>
          <w:szCs w:val="22"/>
        </w:rPr>
        <w:sym w:font="HQPB1" w:char="F08D"/>
      </w:r>
      <w:r w:rsidR="0010185D">
        <w:rPr>
          <w:sz w:val="22"/>
          <w:szCs w:val="22"/>
        </w:rPr>
        <w:sym w:font="HQPB4" w:char="F0CF"/>
      </w:r>
      <w:r w:rsidR="0010185D">
        <w:rPr>
          <w:sz w:val="22"/>
          <w:szCs w:val="22"/>
        </w:rPr>
        <w:sym w:font="HQPB1" w:char="F0FF"/>
      </w:r>
      <w:r w:rsidR="0010185D">
        <w:rPr>
          <w:sz w:val="22"/>
          <w:szCs w:val="22"/>
        </w:rPr>
        <w:sym w:font="HQPB2" w:char="F0BB"/>
      </w:r>
      <w:r w:rsidR="0010185D">
        <w:rPr>
          <w:sz w:val="22"/>
          <w:szCs w:val="22"/>
        </w:rPr>
        <w:sym w:font="HQPB5" w:char="F073"/>
      </w:r>
      <w:r w:rsidR="0010185D">
        <w:rPr>
          <w:sz w:val="22"/>
          <w:szCs w:val="22"/>
        </w:rPr>
        <w:sym w:font="HQPB2" w:char="F033"/>
      </w:r>
      <w:r w:rsidR="0010185D">
        <w:rPr>
          <w:sz w:val="22"/>
          <w:szCs w:val="22"/>
        </w:rPr>
        <w:sym w:font="HQPB4" w:char="F0F8"/>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9A"/>
      </w:r>
      <w:r w:rsidR="0010185D">
        <w:rPr>
          <w:sz w:val="22"/>
          <w:szCs w:val="22"/>
        </w:rPr>
        <w:sym w:font="HQPB2" w:char="F063"/>
      </w:r>
      <w:r w:rsidR="0010185D">
        <w:rPr>
          <w:sz w:val="22"/>
          <w:szCs w:val="22"/>
        </w:rPr>
        <w:sym w:font="HQPB2" w:char="F072"/>
      </w:r>
      <w:r w:rsidR="0010185D">
        <w:rPr>
          <w:sz w:val="22"/>
          <w:szCs w:val="22"/>
        </w:rPr>
        <w:sym w:font="HQPB4" w:char="F0DF"/>
      </w:r>
      <w:r w:rsidR="0010185D">
        <w:rPr>
          <w:sz w:val="22"/>
          <w:szCs w:val="22"/>
        </w:rPr>
        <w:sym w:font="HQPB1" w:char="F089"/>
      </w:r>
      <w:r w:rsidR="0010185D">
        <w:rPr>
          <w:sz w:val="22"/>
          <w:szCs w:val="22"/>
        </w:rPr>
        <w:sym w:font="HQPB4" w:char="F0CE"/>
      </w:r>
      <w:r w:rsidR="0010185D">
        <w:rPr>
          <w:sz w:val="22"/>
          <w:szCs w:val="22"/>
        </w:rPr>
        <w:sym w:font="HQPB2" w:char="F067"/>
      </w:r>
      <w:r w:rsidR="0010185D">
        <w:rPr>
          <w:sz w:val="22"/>
          <w:szCs w:val="22"/>
        </w:rPr>
        <w:sym w:font="HQPB2" w:char="F0BB"/>
      </w:r>
      <w:r w:rsidR="0010185D">
        <w:rPr>
          <w:sz w:val="22"/>
          <w:szCs w:val="22"/>
        </w:rPr>
        <w:sym w:font="HQPB5" w:char="F070"/>
      </w:r>
      <w:r w:rsidR="0010185D">
        <w:rPr>
          <w:sz w:val="22"/>
          <w:szCs w:val="22"/>
        </w:rPr>
        <w:sym w:font="HQPB1" w:char="F067"/>
      </w:r>
      <w:r w:rsidR="0010185D">
        <w:rPr>
          <w:sz w:val="22"/>
          <w:szCs w:val="22"/>
        </w:rPr>
        <w:sym w:font="HQPB4" w:char="F0E4"/>
      </w:r>
      <w:r w:rsidR="0010185D">
        <w:rPr>
          <w:sz w:val="22"/>
          <w:szCs w:val="22"/>
        </w:rPr>
        <w:sym w:font="HQPB2" w:char="F086"/>
      </w:r>
      <w:r w:rsidR="0010185D">
        <w:rPr>
          <w:rFonts w:ascii="(normal text)" w:hAnsi="(normal text)"/>
          <w:rtl/>
        </w:rPr>
        <w:t xml:space="preserve"> </w:t>
      </w:r>
      <w:r w:rsidR="0010185D">
        <w:rPr>
          <w:sz w:val="22"/>
          <w:szCs w:val="22"/>
        </w:rPr>
        <w:sym w:font="HQPB2" w:char="F092"/>
      </w:r>
      <w:r w:rsidR="0010185D">
        <w:rPr>
          <w:sz w:val="22"/>
          <w:szCs w:val="22"/>
        </w:rPr>
        <w:sym w:font="HQPB4" w:char="F0CE"/>
      </w:r>
      <w:r w:rsidR="0010185D">
        <w:rPr>
          <w:sz w:val="22"/>
          <w:szCs w:val="22"/>
        </w:rPr>
        <w:sym w:font="HQPB1" w:char="F0FB"/>
      </w:r>
      <w:r w:rsidR="0010185D">
        <w:rPr>
          <w:rFonts w:ascii="(normal text)" w:hAnsi="(normal text)"/>
          <w:rtl/>
        </w:rPr>
        <w:t xml:space="preserve"> </w:t>
      </w:r>
      <w:r w:rsidR="0010185D">
        <w:rPr>
          <w:sz w:val="22"/>
          <w:szCs w:val="22"/>
        </w:rPr>
        <w:sym w:font="HQPB4" w:char="F0C8"/>
      </w:r>
      <w:r w:rsidR="0010185D">
        <w:rPr>
          <w:sz w:val="22"/>
          <w:szCs w:val="22"/>
        </w:rPr>
        <w:sym w:font="HQPB2" w:char="F040"/>
      </w:r>
      <w:r w:rsidR="0010185D">
        <w:rPr>
          <w:sz w:val="22"/>
          <w:szCs w:val="22"/>
        </w:rPr>
        <w:sym w:font="HQPB2" w:char="F08B"/>
      </w:r>
      <w:r w:rsidR="0010185D">
        <w:rPr>
          <w:sz w:val="22"/>
          <w:szCs w:val="22"/>
        </w:rPr>
        <w:sym w:font="HQPB4" w:char="F0CE"/>
      </w:r>
      <w:r w:rsidR="0010185D">
        <w:rPr>
          <w:sz w:val="22"/>
          <w:szCs w:val="22"/>
        </w:rPr>
        <w:sym w:font="HQPB1" w:char="F036"/>
      </w:r>
      <w:r w:rsidR="0010185D">
        <w:rPr>
          <w:sz w:val="22"/>
          <w:szCs w:val="22"/>
        </w:rPr>
        <w:sym w:font="HQPB5" w:char="F079"/>
      </w:r>
      <w:r w:rsidR="0010185D">
        <w:rPr>
          <w:sz w:val="22"/>
          <w:szCs w:val="22"/>
        </w:rPr>
        <w:sym w:font="HQPB1" w:char="F099"/>
      </w:r>
      <w:r w:rsidR="0010185D">
        <w:rPr>
          <w:rFonts w:ascii="(normal text)" w:hAnsi="(normal text)"/>
          <w:rtl/>
        </w:rPr>
        <w:t xml:space="preserve"> </w:t>
      </w:r>
      <w:r w:rsidR="0010185D">
        <w:rPr>
          <w:sz w:val="22"/>
          <w:szCs w:val="22"/>
        </w:rPr>
        <w:sym w:font="HQPB5" w:char="F0AB"/>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9F"/>
      </w:r>
      <w:r w:rsidR="0010185D">
        <w:rPr>
          <w:sz w:val="22"/>
          <w:szCs w:val="22"/>
        </w:rPr>
        <w:sym w:font="HQPB2" w:char="F077"/>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E8"/>
      </w:r>
      <w:r w:rsidR="0010185D">
        <w:rPr>
          <w:sz w:val="22"/>
          <w:szCs w:val="22"/>
        </w:rPr>
        <w:sym w:font="HQPB1" w:char="F0F9"/>
      </w:r>
      <w:r w:rsidR="0010185D">
        <w:rPr>
          <w:sz w:val="22"/>
          <w:szCs w:val="22"/>
        </w:rPr>
        <w:sym w:font="HQPB1" w:char="F024"/>
      </w:r>
      <w:r w:rsidR="0010185D">
        <w:rPr>
          <w:sz w:val="22"/>
          <w:szCs w:val="22"/>
        </w:rPr>
        <w:sym w:font="HQPB5" w:char="F073"/>
      </w:r>
      <w:r w:rsidR="0010185D">
        <w:rPr>
          <w:sz w:val="22"/>
          <w:szCs w:val="22"/>
        </w:rPr>
        <w:sym w:font="HQPB1" w:char="F083"/>
      </w:r>
      <w:r w:rsidR="0010185D">
        <w:rPr>
          <w:sz w:val="22"/>
          <w:szCs w:val="22"/>
        </w:rPr>
        <w:sym w:font="HQPB5" w:char="F073"/>
      </w:r>
      <w:r w:rsidR="0010185D">
        <w:rPr>
          <w:sz w:val="22"/>
          <w:szCs w:val="22"/>
        </w:rPr>
        <w:sym w:font="HQPB2" w:char="F086"/>
      </w:r>
      <w:r w:rsidR="0010185D">
        <w:rPr>
          <w:rFonts w:ascii="(normal text)" w:hAnsi="(normal text)"/>
          <w:rtl/>
        </w:rPr>
        <w:t xml:space="preserve"> </w:t>
      </w:r>
      <w:r w:rsidR="0010185D">
        <w:rPr>
          <w:sz w:val="22"/>
          <w:szCs w:val="22"/>
        </w:rPr>
        <w:sym w:font="HQPB5" w:char="F073"/>
      </w:r>
      <w:r w:rsidR="0010185D">
        <w:rPr>
          <w:sz w:val="22"/>
          <w:szCs w:val="22"/>
        </w:rPr>
        <w:sym w:font="HQPB2" w:char="F070"/>
      </w:r>
      <w:r w:rsidR="0010185D">
        <w:rPr>
          <w:sz w:val="22"/>
          <w:szCs w:val="22"/>
        </w:rPr>
        <w:sym w:font="HQPB5" w:char="F074"/>
      </w:r>
      <w:r w:rsidR="0010185D">
        <w:rPr>
          <w:sz w:val="22"/>
          <w:szCs w:val="22"/>
        </w:rPr>
        <w:sym w:font="HQPB2" w:char="F042"/>
      </w:r>
      <w:r w:rsidR="0010185D">
        <w:rPr>
          <w:sz w:val="22"/>
          <w:szCs w:val="22"/>
        </w:rPr>
        <w:sym w:font="HQPB4" w:char="F0F6"/>
      </w:r>
      <w:r w:rsidR="0010185D">
        <w:rPr>
          <w:sz w:val="22"/>
          <w:szCs w:val="22"/>
        </w:rPr>
        <w:sym w:font="HQPB2" w:char="F071"/>
      </w:r>
      <w:r w:rsidR="0010185D">
        <w:rPr>
          <w:sz w:val="22"/>
          <w:szCs w:val="22"/>
        </w:rPr>
        <w:sym w:font="HQPB5" w:char="F073"/>
      </w:r>
      <w:r w:rsidR="0010185D">
        <w:rPr>
          <w:sz w:val="22"/>
          <w:szCs w:val="22"/>
        </w:rPr>
        <w:sym w:font="HQPB2" w:char="F039"/>
      </w:r>
      <w:r w:rsidR="0010185D">
        <w:rPr>
          <w:rFonts w:ascii="(normal text)" w:hAnsi="(normal text)"/>
          <w:rtl/>
        </w:rPr>
        <w:t xml:space="preserve"> </w:t>
      </w:r>
      <w:r w:rsidR="0010185D">
        <w:rPr>
          <w:sz w:val="22"/>
          <w:szCs w:val="22"/>
        </w:rPr>
        <w:sym w:font="HQPB4" w:char="F035"/>
      </w:r>
      <w:r w:rsidR="0010185D">
        <w:rPr>
          <w:sz w:val="22"/>
          <w:szCs w:val="22"/>
        </w:rPr>
        <w:sym w:font="HQPB2" w:char="F04F"/>
      </w:r>
      <w:r w:rsidR="0010185D">
        <w:rPr>
          <w:sz w:val="22"/>
          <w:szCs w:val="22"/>
        </w:rPr>
        <w:sym w:font="HQPB4" w:char="F0CD"/>
      </w:r>
      <w:r w:rsidR="0010185D">
        <w:rPr>
          <w:sz w:val="22"/>
          <w:szCs w:val="22"/>
        </w:rPr>
        <w:sym w:font="HQPB2" w:char="F0AC"/>
      </w:r>
      <w:r w:rsidR="0010185D">
        <w:rPr>
          <w:sz w:val="22"/>
          <w:szCs w:val="22"/>
        </w:rPr>
        <w:sym w:font="HQPB5" w:char="F049"/>
      </w:r>
      <w:r w:rsidR="0010185D">
        <w:rPr>
          <w:sz w:val="22"/>
          <w:szCs w:val="22"/>
        </w:rPr>
        <w:sym w:font="HQPB2" w:char="F077"/>
      </w:r>
      <w:r w:rsidR="0010185D">
        <w:rPr>
          <w:rFonts w:ascii="(normal text)" w:hAnsi="(normal text)"/>
          <w:rtl/>
        </w:rPr>
        <w:t xml:space="preserve"> </w:t>
      </w:r>
      <w:r w:rsidR="0010185D">
        <w:rPr>
          <w:sz w:val="22"/>
          <w:szCs w:val="22"/>
        </w:rPr>
        <w:sym w:font="HQPB4" w:char="F034"/>
      </w:r>
      <w:r w:rsidR="0010185D">
        <w:rPr>
          <w:rFonts w:ascii="(normal text)" w:hAnsi="(normal text)"/>
          <w:rtl/>
        </w:rPr>
        <w:t xml:space="preserve"> </w:t>
      </w:r>
      <w:r w:rsidR="0010185D">
        <w:rPr>
          <w:sz w:val="22"/>
          <w:szCs w:val="22"/>
        </w:rPr>
        <w:sym w:font="HQPB5" w:char="F079"/>
      </w:r>
      <w:r w:rsidR="0010185D">
        <w:rPr>
          <w:sz w:val="22"/>
          <w:szCs w:val="22"/>
        </w:rPr>
        <w:sym w:font="HQPB2" w:char="F037"/>
      </w:r>
      <w:r w:rsidR="0010185D">
        <w:rPr>
          <w:sz w:val="22"/>
          <w:szCs w:val="22"/>
        </w:rPr>
        <w:sym w:font="HQPB4" w:char="F0CF"/>
      </w:r>
      <w:r w:rsidR="0010185D">
        <w:rPr>
          <w:sz w:val="22"/>
          <w:szCs w:val="22"/>
        </w:rPr>
        <w:sym w:font="HQPB2" w:char="F039"/>
      </w:r>
      <w:r w:rsidR="0010185D">
        <w:rPr>
          <w:sz w:val="22"/>
          <w:szCs w:val="22"/>
        </w:rPr>
        <w:sym w:font="HQPB2" w:char="F0BA"/>
      </w:r>
      <w:r w:rsidR="0010185D">
        <w:rPr>
          <w:sz w:val="22"/>
          <w:szCs w:val="22"/>
        </w:rPr>
        <w:sym w:font="HQPB5" w:char="F073"/>
      </w:r>
      <w:r w:rsidR="0010185D">
        <w:rPr>
          <w:sz w:val="22"/>
          <w:szCs w:val="22"/>
        </w:rPr>
        <w:sym w:font="HQPB1" w:char="F08C"/>
      </w:r>
      <w:r w:rsidR="0010185D">
        <w:rPr>
          <w:rFonts w:ascii="(normal text)" w:hAnsi="(normal text)"/>
          <w:rtl/>
        </w:rPr>
        <w:t xml:space="preserve"> </w:t>
      </w:r>
      <w:r w:rsidR="0010185D">
        <w:rPr>
          <w:sz w:val="22"/>
          <w:szCs w:val="22"/>
        </w:rPr>
        <w:sym w:font="HQPB4" w:char="F0E3"/>
      </w:r>
      <w:r w:rsidR="0010185D">
        <w:rPr>
          <w:sz w:val="22"/>
          <w:szCs w:val="22"/>
        </w:rPr>
        <w:sym w:font="HQPB2" w:char="F040"/>
      </w:r>
      <w:r w:rsidR="0010185D">
        <w:rPr>
          <w:sz w:val="22"/>
          <w:szCs w:val="22"/>
        </w:rPr>
        <w:sym w:font="HQPB4" w:char="F0F4"/>
      </w:r>
      <w:r w:rsidR="0010185D">
        <w:rPr>
          <w:sz w:val="22"/>
          <w:szCs w:val="22"/>
        </w:rPr>
        <w:sym w:font="HQPB1" w:char="F0D2"/>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AB"/>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4" w:char="F0CF"/>
      </w:r>
      <w:r w:rsidR="0010185D">
        <w:rPr>
          <w:sz w:val="22"/>
          <w:szCs w:val="22"/>
        </w:rPr>
        <w:sym w:font="HQPB2" w:char="F06D"/>
      </w:r>
      <w:r w:rsidR="0010185D">
        <w:rPr>
          <w:sz w:val="22"/>
          <w:szCs w:val="22"/>
        </w:rPr>
        <w:sym w:font="HQPB2" w:char="F08A"/>
      </w:r>
      <w:r w:rsidR="0010185D">
        <w:rPr>
          <w:sz w:val="22"/>
          <w:szCs w:val="22"/>
        </w:rPr>
        <w:sym w:font="HQPB4" w:char="F0CF"/>
      </w:r>
      <w:r w:rsidR="0010185D">
        <w:rPr>
          <w:sz w:val="22"/>
          <w:szCs w:val="22"/>
        </w:rPr>
        <w:sym w:font="HQPB1" w:char="F03F"/>
      </w:r>
      <w:r w:rsidR="0010185D">
        <w:rPr>
          <w:sz w:val="22"/>
          <w:szCs w:val="22"/>
        </w:rPr>
        <w:sym w:font="HQPB4" w:char="F0F7"/>
      </w:r>
      <w:r w:rsidR="0010185D">
        <w:rPr>
          <w:sz w:val="22"/>
          <w:szCs w:val="22"/>
        </w:rPr>
        <w:sym w:font="HQPB2" w:char="F073"/>
      </w:r>
      <w:r w:rsidR="0010185D">
        <w:rPr>
          <w:sz w:val="22"/>
          <w:szCs w:val="22"/>
        </w:rPr>
        <w:sym w:font="HQPB4" w:char="F0E3"/>
      </w:r>
      <w:r w:rsidR="0010185D">
        <w:rPr>
          <w:sz w:val="22"/>
          <w:szCs w:val="22"/>
        </w:rPr>
        <w:sym w:font="HQPB2" w:char="F083"/>
      </w:r>
      <w:r w:rsidR="0010185D">
        <w:rPr>
          <w:rFonts w:ascii="(normal text)" w:hAnsi="(normal text)"/>
          <w:rtl/>
        </w:rPr>
        <w:t xml:space="preserve"> </w:t>
      </w:r>
      <w:r w:rsidR="0010185D">
        <w:rPr>
          <w:sz w:val="22"/>
          <w:szCs w:val="22"/>
        </w:rPr>
        <w:sym w:font="HQPB2" w:char="F060"/>
      </w:r>
      <w:r w:rsidR="0010185D">
        <w:rPr>
          <w:sz w:val="22"/>
          <w:szCs w:val="22"/>
        </w:rPr>
        <w:sym w:font="HQPB5" w:char="F074"/>
      </w:r>
      <w:r w:rsidR="0010185D">
        <w:rPr>
          <w:sz w:val="22"/>
          <w:szCs w:val="22"/>
        </w:rPr>
        <w:sym w:font="HQPB2" w:char="F042"/>
      </w:r>
      <w:r w:rsidR="0010185D">
        <w:rPr>
          <w:rFonts w:ascii="(normal text)" w:hAnsi="(normal text)"/>
          <w:rtl/>
        </w:rPr>
        <w:t xml:space="preserve"> </w:t>
      </w:r>
      <w:r w:rsidR="0010185D">
        <w:rPr>
          <w:sz w:val="22"/>
          <w:szCs w:val="22"/>
        </w:rPr>
        <w:sym w:font="HQPB4" w:char="F0E2"/>
      </w:r>
      <w:r w:rsidR="0010185D">
        <w:rPr>
          <w:sz w:val="22"/>
          <w:szCs w:val="22"/>
        </w:rPr>
        <w:sym w:font="HQPB2" w:char="F0E4"/>
      </w:r>
      <w:r w:rsidR="0010185D">
        <w:rPr>
          <w:sz w:val="22"/>
          <w:szCs w:val="22"/>
        </w:rPr>
        <w:sym w:font="HQPB5" w:char="F021"/>
      </w:r>
      <w:r w:rsidR="0010185D">
        <w:rPr>
          <w:sz w:val="22"/>
          <w:szCs w:val="22"/>
        </w:rPr>
        <w:sym w:font="HQPB1" w:char="F024"/>
      </w:r>
      <w:r w:rsidR="0010185D">
        <w:rPr>
          <w:sz w:val="22"/>
          <w:szCs w:val="22"/>
        </w:rPr>
        <w:sym w:font="HQPB5" w:char="F074"/>
      </w:r>
      <w:r w:rsidR="0010185D">
        <w:rPr>
          <w:sz w:val="22"/>
          <w:szCs w:val="22"/>
        </w:rPr>
        <w:sym w:font="HQPB1" w:char="F0B1"/>
      </w:r>
      <w:r w:rsidR="0010185D">
        <w:rPr>
          <w:sz w:val="22"/>
          <w:szCs w:val="22"/>
        </w:rPr>
        <w:sym w:font="HQPB5" w:char="F06F"/>
      </w:r>
      <w:r w:rsidR="0010185D">
        <w:rPr>
          <w:sz w:val="22"/>
          <w:szCs w:val="22"/>
        </w:rPr>
        <w:sym w:font="HQPB2" w:char="F084"/>
      </w:r>
      <w:r w:rsidR="0010185D">
        <w:rPr>
          <w:rFonts w:ascii="(normal text)" w:hAnsi="(normal text)"/>
          <w:rtl/>
        </w:rPr>
        <w:t xml:space="preserve"> </w:t>
      </w:r>
      <w:r w:rsidR="0010185D">
        <w:rPr>
          <w:sz w:val="22"/>
          <w:szCs w:val="22"/>
        </w:rPr>
        <w:sym w:font="HQPB4" w:char="F034"/>
      </w:r>
      <w:r w:rsidR="0010185D">
        <w:rPr>
          <w:rFonts w:ascii="(normal text)" w:hAnsi="(normal text)"/>
          <w:rtl/>
        </w:rPr>
        <w:t xml:space="preserve"> </w:t>
      </w:r>
      <w:r w:rsidR="0010185D">
        <w:rPr>
          <w:sz w:val="22"/>
          <w:szCs w:val="22"/>
        </w:rPr>
        <w:sym w:font="HQPB5" w:char="F0AA"/>
      </w:r>
      <w:r w:rsidR="0010185D">
        <w:rPr>
          <w:sz w:val="22"/>
          <w:szCs w:val="22"/>
        </w:rPr>
        <w:sym w:font="HQPB1" w:char="F021"/>
      </w:r>
      <w:r w:rsidR="0010185D">
        <w:rPr>
          <w:sz w:val="22"/>
          <w:szCs w:val="22"/>
        </w:rPr>
        <w:sym w:font="HQPB5" w:char="F024"/>
      </w:r>
      <w:r w:rsidR="0010185D">
        <w:rPr>
          <w:sz w:val="22"/>
          <w:szCs w:val="22"/>
        </w:rPr>
        <w:sym w:font="HQPB1" w:char="F02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4" w:char="F0EC"/>
      </w:r>
      <w:r w:rsidR="0010185D">
        <w:rPr>
          <w:sz w:val="22"/>
          <w:szCs w:val="22"/>
        </w:rPr>
        <w:sym w:font="HQPB1" w:char="F0EC"/>
      </w:r>
      <w:r w:rsidR="0010185D">
        <w:rPr>
          <w:sz w:val="22"/>
          <w:szCs w:val="22"/>
        </w:rPr>
        <w:sym w:font="HQPB4" w:char="F0C5"/>
      </w:r>
      <w:r w:rsidR="0010185D">
        <w:rPr>
          <w:sz w:val="22"/>
          <w:szCs w:val="22"/>
        </w:rPr>
        <w:sym w:font="HQPB1" w:char="F099"/>
      </w:r>
      <w:r w:rsidR="0010185D">
        <w:rPr>
          <w:sz w:val="22"/>
          <w:szCs w:val="22"/>
        </w:rPr>
        <w:sym w:font="HQPB2" w:char="F0BA"/>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4" w:char="F0ED"/>
      </w:r>
      <w:r w:rsidR="0010185D">
        <w:rPr>
          <w:sz w:val="22"/>
          <w:szCs w:val="22"/>
        </w:rPr>
        <w:sym w:font="HQPB2" w:char="F04F"/>
      </w:r>
      <w:r w:rsidR="0010185D">
        <w:rPr>
          <w:sz w:val="22"/>
          <w:szCs w:val="22"/>
        </w:rPr>
        <w:sym w:font="HQPB2" w:char="F08A"/>
      </w:r>
      <w:r w:rsidR="0010185D">
        <w:rPr>
          <w:sz w:val="22"/>
          <w:szCs w:val="22"/>
        </w:rPr>
        <w:sym w:font="HQPB4" w:char="F0CE"/>
      </w:r>
      <w:r w:rsidR="0010185D">
        <w:rPr>
          <w:sz w:val="22"/>
          <w:szCs w:val="22"/>
        </w:rPr>
        <w:sym w:font="HQPB2" w:char="F03D"/>
      </w:r>
      <w:r w:rsidR="0010185D">
        <w:rPr>
          <w:sz w:val="22"/>
          <w:szCs w:val="22"/>
        </w:rPr>
        <w:sym w:font="HQPB5" w:char="F074"/>
      </w:r>
      <w:r w:rsidR="0010185D">
        <w:rPr>
          <w:sz w:val="22"/>
          <w:szCs w:val="22"/>
        </w:rPr>
        <w:sym w:font="HQPB1" w:char="F0E6"/>
      </w:r>
      <w:r w:rsidR="0010185D">
        <w:rPr>
          <w:rFonts w:ascii="(normal text)" w:hAnsi="(normal text)"/>
          <w:rtl/>
        </w:rPr>
        <w:t xml:space="preserve"> </w:t>
      </w:r>
      <w:r w:rsidR="0010185D">
        <w:rPr>
          <w:sz w:val="22"/>
          <w:szCs w:val="22"/>
        </w:rPr>
        <w:sym w:font="HQPB2" w:char="F0C7"/>
      </w:r>
      <w:r w:rsidR="0010185D">
        <w:rPr>
          <w:sz w:val="22"/>
          <w:szCs w:val="22"/>
        </w:rPr>
        <w:sym w:font="HQPB2" w:char="F0CE"/>
      </w:r>
      <w:r w:rsidR="0010185D">
        <w:rPr>
          <w:sz w:val="22"/>
          <w:szCs w:val="22"/>
        </w:rPr>
        <w:sym w:font="HQPB2" w:char="F0CD"/>
      </w:r>
      <w:r w:rsidR="0010185D">
        <w:rPr>
          <w:sz w:val="22"/>
          <w:szCs w:val="22"/>
        </w:rPr>
        <w:sym w:font="HQPB2" w:char="F0C8"/>
      </w:r>
      <w:r w:rsidR="0010185D">
        <w:rPr>
          <w:rFonts w:ascii="Lotus Linotype" w:hAnsi="Lotus Linotype" w:cs="Traditional Arabic" w:hint="cs"/>
          <w:rtl/>
        </w:rPr>
        <w:t>﴾</w:t>
      </w:r>
      <w:r w:rsidR="0010185D" w:rsidRPr="009F74C0">
        <w:rPr>
          <w:rFonts w:ascii="Lotus Linotype" w:hAnsi="Lotus Linotype" w:cs="mylotus" w:hint="cs"/>
          <w:szCs w:val="27"/>
          <w:rtl/>
        </w:rPr>
        <w:t xml:space="preserve"> [المائدة: 54]</w:t>
      </w:r>
      <w:r w:rsidRPr="009F74C0">
        <w:rPr>
          <w:rFonts w:ascii="Lotus Linotype" w:hAnsi="Lotus Linotype" w:cs="mylotus"/>
          <w:szCs w:val="27"/>
          <w:rtl/>
        </w:rPr>
        <w:t xml:space="preserve"> فذكر فعل المرتدين وأنهم لن يضروا الله شيئاً، وذكر من يأتي به بدلهم، ثم قال</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1" w:char="F024"/>
      </w:r>
      <w:r w:rsidR="0010185D">
        <w:rPr>
          <w:sz w:val="22"/>
          <w:szCs w:val="22"/>
        </w:rPr>
        <w:sym w:font="HQPB5" w:char="F075"/>
      </w:r>
      <w:r w:rsidR="0010185D">
        <w:rPr>
          <w:sz w:val="22"/>
          <w:szCs w:val="22"/>
        </w:rPr>
        <w:sym w:font="HQPB2" w:char="F04B"/>
      </w:r>
      <w:r w:rsidR="0010185D">
        <w:rPr>
          <w:sz w:val="22"/>
          <w:szCs w:val="22"/>
        </w:rPr>
        <w:sym w:font="HQPB4" w:char="F0AF"/>
      </w:r>
      <w:r w:rsidR="0010185D">
        <w:rPr>
          <w:sz w:val="22"/>
          <w:szCs w:val="22"/>
        </w:rPr>
        <w:sym w:font="HQPB2" w:char="F052"/>
      </w:r>
      <w:r w:rsidR="0010185D">
        <w:rPr>
          <w:sz w:val="22"/>
          <w:szCs w:val="22"/>
        </w:rPr>
        <w:sym w:font="HQPB4" w:char="F0CE"/>
      </w:r>
      <w:r w:rsidR="0010185D">
        <w:rPr>
          <w:sz w:val="22"/>
          <w:szCs w:val="22"/>
        </w:rPr>
        <w:sym w:font="HQPB1" w:char="F029"/>
      </w:r>
      <w:r w:rsidR="0010185D">
        <w:rPr>
          <w:rFonts w:ascii="(normal text)" w:hAnsi="(normal text)"/>
          <w:rtl/>
        </w:rPr>
        <w:t xml:space="preserve"> </w:t>
      </w:r>
      <w:r w:rsidR="0010185D">
        <w:rPr>
          <w:sz w:val="22"/>
          <w:szCs w:val="22"/>
        </w:rPr>
        <w:sym w:font="HQPB4" w:char="F0E3"/>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4" w:char="F096"/>
      </w:r>
      <w:r w:rsidR="0010185D">
        <w:rPr>
          <w:sz w:val="22"/>
          <w:szCs w:val="22"/>
        </w:rPr>
        <w:sym w:font="HQPB2" w:char="F08A"/>
      </w:r>
      <w:r w:rsidR="0010185D">
        <w:rPr>
          <w:sz w:val="22"/>
          <w:szCs w:val="22"/>
        </w:rPr>
        <w:sym w:font="HQPB4" w:char="F0CF"/>
      </w:r>
      <w:r w:rsidR="0010185D">
        <w:rPr>
          <w:sz w:val="22"/>
          <w:szCs w:val="22"/>
        </w:rPr>
        <w:sym w:font="HQPB2" w:char="F039"/>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AA"/>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BC"/>
      </w:r>
      <w:r w:rsidR="0010185D">
        <w:rPr>
          <w:sz w:val="22"/>
          <w:szCs w:val="22"/>
        </w:rPr>
        <w:sym w:font="HQPB4" w:char="F0E3"/>
      </w:r>
      <w:r w:rsidR="0010185D">
        <w:rPr>
          <w:sz w:val="22"/>
          <w:szCs w:val="22"/>
        </w:rPr>
        <w:sym w:font="HQPB3" w:char="F026"/>
      </w:r>
      <w:r w:rsidR="0010185D">
        <w:rPr>
          <w:sz w:val="22"/>
          <w:szCs w:val="22"/>
        </w:rPr>
        <w:sym w:font="HQPB4" w:char="F0E8"/>
      </w:r>
      <w:r w:rsidR="0010185D">
        <w:rPr>
          <w:sz w:val="22"/>
          <w:szCs w:val="22"/>
        </w:rPr>
        <w:sym w:font="HQPB3" w:char="F021"/>
      </w:r>
      <w:r w:rsidR="0010185D">
        <w:rPr>
          <w:sz w:val="22"/>
          <w:szCs w:val="22"/>
        </w:rPr>
        <w:sym w:font="HQPB2" w:char="F071"/>
      </w:r>
      <w:r w:rsidR="0010185D">
        <w:rPr>
          <w:sz w:val="22"/>
          <w:szCs w:val="22"/>
        </w:rPr>
        <w:sym w:font="HQPB4" w:char="F0DF"/>
      </w:r>
      <w:r w:rsidR="0010185D">
        <w:rPr>
          <w:sz w:val="22"/>
          <w:szCs w:val="22"/>
        </w:rPr>
        <w:sym w:font="HQPB1" w:char="F099"/>
      </w:r>
      <w:r w:rsidR="0010185D">
        <w:rPr>
          <w:sz w:val="22"/>
          <w:szCs w:val="22"/>
        </w:rPr>
        <w:sym w:font="HQPB5" w:char="F075"/>
      </w:r>
      <w:r w:rsidR="0010185D">
        <w:rPr>
          <w:sz w:val="22"/>
          <w:szCs w:val="22"/>
        </w:rPr>
        <w:sym w:font="HQPB1" w:char="F091"/>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E3"/>
      </w:r>
      <w:r w:rsidR="0010185D">
        <w:rPr>
          <w:sz w:val="22"/>
          <w:szCs w:val="22"/>
        </w:rPr>
        <w:sym w:font="HQPB2" w:char="F05A"/>
      </w:r>
      <w:r w:rsidR="0010185D">
        <w:rPr>
          <w:sz w:val="22"/>
          <w:szCs w:val="22"/>
        </w:rPr>
        <w:sym w:font="HQPB5" w:char="F074"/>
      </w:r>
      <w:r w:rsidR="0010185D">
        <w:rPr>
          <w:sz w:val="22"/>
          <w:szCs w:val="22"/>
        </w:rPr>
        <w:sym w:font="HQPB2" w:char="F042"/>
      </w:r>
      <w:r w:rsidR="0010185D">
        <w:rPr>
          <w:sz w:val="22"/>
          <w:szCs w:val="22"/>
        </w:rPr>
        <w:sym w:font="HQPB1" w:char="F023"/>
      </w:r>
      <w:r w:rsidR="0010185D">
        <w:rPr>
          <w:sz w:val="22"/>
          <w:szCs w:val="22"/>
        </w:rPr>
        <w:sym w:font="HQPB5" w:char="F075"/>
      </w:r>
      <w:r w:rsidR="0010185D">
        <w:rPr>
          <w:sz w:val="22"/>
          <w:szCs w:val="22"/>
        </w:rPr>
        <w:sym w:font="HQPB2" w:char="F0E4"/>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DF"/>
      </w:r>
      <w:r w:rsidR="0010185D">
        <w:rPr>
          <w:sz w:val="22"/>
          <w:szCs w:val="22"/>
        </w:rPr>
        <w:sym w:font="HQPB2" w:char="F04A"/>
      </w:r>
      <w:r w:rsidR="0010185D">
        <w:rPr>
          <w:sz w:val="22"/>
          <w:szCs w:val="22"/>
        </w:rPr>
        <w:sym w:font="HQPB2" w:char="F08B"/>
      </w:r>
      <w:r w:rsidR="0010185D">
        <w:rPr>
          <w:sz w:val="22"/>
          <w:szCs w:val="22"/>
        </w:rPr>
        <w:sym w:font="HQPB4" w:char="F0C9"/>
      </w:r>
      <w:r w:rsidR="0010185D">
        <w:rPr>
          <w:sz w:val="22"/>
          <w:szCs w:val="22"/>
        </w:rPr>
        <w:sym w:font="HQPB2" w:char="F029"/>
      </w:r>
      <w:r w:rsidR="0010185D">
        <w:rPr>
          <w:sz w:val="22"/>
          <w:szCs w:val="22"/>
        </w:rPr>
        <w:sym w:font="HQPB4" w:char="F0E3"/>
      </w:r>
      <w:r w:rsidR="0010185D">
        <w:rPr>
          <w:sz w:val="22"/>
          <w:szCs w:val="22"/>
        </w:rPr>
        <w:sym w:font="HQPB2" w:char="F083"/>
      </w:r>
      <w:r w:rsidR="0010185D">
        <w:rPr>
          <w:rFonts w:ascii="(normal text)" w:hAnsi="(normal text)"/>
          <w:rtl/>
        </w:rPr>
        <w:t xml:space="preserve"> </w:t>
      </w:r>
      <w:r w:rsidR="0010185D">
        <w:rPr>
          <w:sz w:val="22"/>
          <w:szCs w:val="22"/>
        </w:rPr>
        <w:sym w:font="HQPB5" w:char="F06E"/>
      </w:r>
      <w:r w:rsidR="0010185D">
        <w:rPr>
          <w:sz w:val="22"/>
          <w:szCs w:val="22"/>
        </w:rPr>
        <w:sym w:font="HQPB2" w:char="F06F"/>
      </w:r>
      <w:r w:rsidR="0010185D">
        <w:rPr>
          <w:sz w:val="22"/>
          <w:szCs w:val="22"/>
        </w:rPr>
        <w:sym w:font="HQPB5" w:char="F034"/>
      </w:r>
      <w:r w:rsidR="0010185D">
        <w:rPr>
          <w:sz w:val="22"/>
          <w:szCs w:val="22"/>
        </w:rPr>
        <w:sym w:font="HQPB2" w:char="F071"/>
      </w:r>
      <w:r w:rsidR="0010185D">
        <w:rPr>
          <w:sz w:val="22"/>
          <w:szCs w:val="22"/>
        </w:rPr>
        <w:sym w:font="HQPB5" w:char="F06E"/>
      </w:r>
      <w:r w:rsidR="0010185D">
        <w:rPr>
          <w:sz w:val="22"/>
          <w:szCs w:val="22"/>
        </w:rPr>
        <w:sym w:font="HQPB2" w:char="F03D"/>
      </w:r>
      <w:r w:rsidR="0010185D">
        <w:rPr>
          <w:sz w:val="22"/>
          <w:szCs w:val="22"/>
        </w:rPr>
        <w:sym w:font="HQPB4" w:char="F0A2"/>
      </w:r>
      <w:r w:rsidR="0010185D">
        <w:rPr>
          <w:sz w:val="22"/>
          <w:szCs w:val="22"/>
        </w:rPr>
        <w:sym w:font="HQPB1" w:char="F0C1"/>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E8"/>
      </w:r>
      <w:r w:rsidR="0010185D">
        <w:rPr>
          <w:sz w:val="22"/>
          <w:szCs w:val="22"/>
        </w:rPr>
        <w:sym w:font="HQPB1" w:char="F03F"/>
      </w:r>
      <w:r w:rsidR="0010185D">
        <w:rPr>
          <w:sz w:val="22"/>
          <w:szCs w:val="22"/>
        </w:rPr>
        <w:sym w:font="HQPB4" w:char="F0F7"/>
      </w:r>
      <w:r w:rsidR="0010185D">
        <w:rPr>
          <w:sz w:val="22"/>
          <w:szCs w:val="22"/>
        </w:rPr>
        <w:sym w:font="HQPB2" w:char="F073"/>
      </w:r>
      <w:r w:rsidR="0010185D">
        <w:rPr>
          <w:sz w:val="22"/>
          <w:szCs w:val="22"/>
        </w:rPr>
        <w:sym w:font="HQPB4" w:char="F0E3"/>
      </w:r>
      <w:r w:rsidR="0010185D">
        <w:rPr>
          <w:sz w:val="22"/>
          <w:szCs w:val="22"/>
        </w:rPr>
        <w:sym w:font="HQPB2" w:char="F08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6E"/>
      </w:r>
      <w:r w:rsidR="0010185D">
        <w:rPr>
          <w:sz w:val="22"/>
          <w:szCs w:val="22"/>
        </w:rPr>
        <w:sym w:font="HQPB2" w:char="F06F"/>
      </w:r>
      <w:r w:rsidR="0010185D">
        <w:rPr>
          <w:sz w:val="22"/>
          <w:szCs w:val="22"/>
        </w:rPr>
        <w:sym w:font="HQPB5" w:char="F034"/>
      </w:r>
      <w:r w:rsidR="0010185D">
        <w:rPr>
          <w:sz w:val="22"/>
          <w:szCs w:val="22"/>
        </w:rPr>
        <w:sym w:font="HQPB2" w:char="F071"/>
      </w:r>
      <w:r w:rsidR="0010185D">
        <w:rPr>
          <w:sz w:val="22"/>
          <w:szCs w:val="22"/>
        </w:rPr>
        <w:sym w:font="HQPB5" w:char="F078"/>
      </w:r>
      <w:r w:rsidR="0010185D">
        <w:rPr>
          <w:sz w:val="22"/>
          <w:szCs w:val="22"/>
        </w:rPr>
        <w:sym w:font="HQPB2" w:char="F02E"/>
      </w:r>
      <w:r w:rsidR="0010185D">
        <w:rPr>
          <w:sz w:val="22"/>
          <w:szCs w:val="22"/>
        </w:rPr>
        <w:sym w:font="HQPB4" w:char="F0A8"/>
      </w:r>
      <w:r w:rsidR="0010185D">
        <w:rPr>
          <w:sz w:val="22"/>
          <w:szCs w:val="22"/>
        </w:rPr>
        <w:sym w:font="HQPB1" w:char="F093"/>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8"/>
      </w:r>
      <w:r w:rsidR="0010185D">
        <w:rPr>
          <w:sz w:val="22"/>
          <w:szCs w:val="22"/>
        </w:rPr>
        <w:sym w:font="HQPB2" w:char="F064"/>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E3"/>
      </w:r>
      <w:r w:rsidR="0010185D">
        <w:rPr>
          <w:sz w:val="22"/>
          <w:szCs w:val="22"/>
        </w:rPr>
        <w:sym w:font="HQPB1" w:char="F0E8"/>
      </w:r>
      <w:r w:rsidR="0010185D">
        <w:rPr>
          <w:sz w:val="22"/>
          <w:szCs w:val="22"/>
        </w:rPr>
        <w:sym w:font="HQPB4" w:char="F0CF"/>
      </w:r>
      <w:r w:rsidR="0010185D">
        <w:rPr>
          <w:sz w:val="22"/>
          <w:szCs w:val="22"/>
        </w:rPr>
        <w:sym w:font="HQPB2" w:char="F02E"/>
      </w:r>
      <w:r w:rsidR="0010185D">
        <w:rPr>
          <w:sz w:val="22"/>
          <w:szCs w:val="22"/>
        </w:rPr>
        <w:sym w:font="HQPB2" w:char="F0BA"/>
      </w:r>
      <w:r w:rsidR="0010185D">
        <w:rPr>
          <w:sz w:val="22"/>
          <w:szCs w:val="22"/>
        </w:rPr>
        <w:sym w:font="HQPB5" w:char="F075"/>
      </w:r>
      <w:r w:rsidR="0010185D">
        <w:rPr>
          <w:sz w:val="22"/>
          <w:szCs w:val="22"/>
        </w:rPr>
        <w:sym w:font="HQPB1" w:char="F091"/>
      </w:r>
      <w:r w:rsidR="0010185D">
        <w:rPr>
          <w:rFonts w:ascii="(normal text)" w:hAnsi="(normal text)"/>
          <w:rtl/>
        </w:rPr>
        <w:t xml:space="preserve"> </w:t>
      </w:r>
      <w:r w:rsidR="0010185D">
        <w:rPr>
          <w:sz w:val="22"/>
          <w:szCs w:val="22"/>
        </w:rPr>
        <w:sym w:font="HQPB2" w:char="F0C7"/>
      </w:r>
      <w:r w:rsidR="0010185D">
        <w:rPr>
          <w:sz w:val="22"/>
          <w:szCs w:val="22"/>
        </w:rPr>
        <w:sym w:font="HQPB2" w:char="F0CE"/>
      </w:r>
      <w:r w:rsidR="0010185D">
        <w:rPr>
          <w:sz w:val="22"/>
          <w:szCs w:val="22"/>
        </w:rPr>
        <w:sym w:font="HQPB2" w:char="F0CE"/>
      </w:r>
      <w:r w:rsidR="0010185D">
        <w:rPr>
          <w:sz w:val="22"/>
          <w:szCs w:val="22"/>
        </w:rPr>
        <w:sym w:font="HQPB2" w:char="F0C8"/>
      </w:r>
      <w:r w:rsidR="0010185D">
        <w:rPr>
          <w:rFonts w:ascii="(normal text)" w:hAnsi="(normal text)"/>
          <w:rtl/>
        </w:rPr>
        <w:t xml:space="preserve"> </w:t>
      </w:r>
      <w:r w:rsidR="0010185D">
        <w:rPr>
          <w:sz w:val="22"/>
          <w:szCs w:val="22"/>
        </w:rPr>
        <w:sym w:font="HQPB2" w:char="F060"/>
      </w:r>
      <w:r w:rsidR="0010185D">
        <w:rPr>
          <w:sz w:val="22"/>
          <w:szCs w:val="22"/>
        </w:rPr>
        <w:sym w:font="HQPB5" w:char="F074"/>
      </w:r>
      <w:r w:rsidR="0010185D">
        <w:rPr>
          <w:sz w:val="22"/>
          <w:szCs w:val="22"/>
        </w:rPr>
        <w:sym w:font="HQPB2" w:char="F042"/>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4" w:char="F0A4"/>
      </w:r>
      <w:r w:rsidR="0010185D">
        <w:rPr>
          <w:sz w:val="22"/>
          <w:szCs w:val="22"/>
        </w:rPr>
        <w:sym w:font="HQPB2" w:char="F041"/>
      </w:r>
      <w:r w:rsidR="0010185D">
        <w:rPr>
          <w:sz w:val="22"/>
          <w:szCs w:val="22"/>
        </w:rPr>
        <w:sym w:font="HQPB5" w:char="F075"/>
      </w:r>
      <w:r w:rsidR="0010185D">
        <w:rPr>
          <w:sz w:val="22"/>
          <w:szCs w:val="22"/>
        </w:rPr>
        <w:sym w:font="HQPB2" w:char="F071"/>
      </w:r>
      <w:r w:rsidR="0010185D">
        <w:rPr>
          <w:sz w:val="22"/>
          <w:szCs w:val="22"/>
        </w:rPr>
        <w:sym w:font="HQPB5" w:char="F074"/>
      </w:r>
      <w:r w:rsidR="0010185D">
        <w:rPr>
          <w:sz w:val="22"/>
          <w:szCs w:val="22"/>
        </w:rPr>
        <w:sym w:font="HQPB1" w:char="F047"/>
      </w:r>
      <w:r w:rsidR="0010185D">
        <w:rPr>
          <w:sz w:val="22"/>
          <w:szCs w:val="22"/>
        </w:rPr>
        <w:sym w:font="HQPB5" w:char="F074"/>
      </w:r>
      <w:r w:rsidR="0010185D">
        <w:rPr>
          <w:sz w:val="22"/>
          <w:szCs w:val="22"/>
        </w:rPr>
        <w:sym w:font="HQPB2" w:char="F083"/>
      </w:r>
      <w:r w:rsidR="0010185D">
        <w:rPr>
          <w:rFonts w:ascii="(normal text)" w:hAnsi="(normal text)"/>
          <w:rtl/>
        </w:rPr>
        <w:t xml:space="preserve"> </w:t>
      </w:r>
      <w:r w:rsidR="0010185D">
        <w:rPr>
          <w:sz w:val="22"/>
          <w:szCs w:val="22"/>
        </w:rPr>
        <w:sym w:font="HQPB5" w:char="F0A9"/>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BC"/>
      </w:r>
      <w:r w:rsidR="0010185D">
        <w:rPr>
          <w:sz w:val="22"/>
          <w:szCs w:val="22"/>
        </w:rPr>
        <w:sym w:font="HQPB4" w:char="F0E3"/>
      </w:r>
      <w:r w:rsidR="0010185D">
        <w:rPr>
          <w:sz w:val="22"/>
          <w:szCs w:val="22"/>
        </w:rPr>
        <w:sym w:font="HQPB3" w:char="F026"/>
      </w:r>
      <w:r w:rsidR="0010185D">
        <w:rPr>
          <w:sz w:val="22"/>
          <w:szCs w:val="22"/>
        </w:rPr>
        <w:sym w:font="HQPB5" w:char="F073"/>
      </w:r>
      <w:r w:rsidR="0010185D">
        <w:rPr>
          <w:sz w:val="22"/>
          <w:szCs w:val="22"/>
        </w:rPr>
        <w:sym w:font="HQPB3" w:char="F021"/>
      </w:r>
      <w:r w:rsidR="0010185D">
        <w:rPr>
          <w:sz w:val="22"/>
          <w:szCs w:val="22"/>
        </w:rPr>
        <w:sym w:font="HQPB2" w:char="F071"/>
      </w:r>
      <w:r w:rsidR="0010185D">
        <w:rPr>
          <w:sz w:val="22"/>
          <w:szCs w:val="22"/>
        </w:rPr>
        <w:sym w:font="HQPB4" w:char="F0DF"/>
      </w:r>
      <w:r w:rsidR="0010185D">
        <w:rPr>
          <w:sz w:val="22"/>
          <w:szCs w:val="22"/>
        </w:rPr>
        <w:sym w:font="HQPB1" w:char="F099"/>
      </w:r>
      <w:r w:rsidR="0010185D">
        <w:rPr>
          <w:sz w:val="22"/>
          <w:szCs w:val="22"/>
        </w:rPr>
        <w:sym w:font="HQPB5" w:char="F075"/>
      </w:r>
      <w:r w:rsidR="0010185D">
        <w:rPr>
          <w:sz w:val="22"/>
          <w:szCs w:val="22"/>
        </w:rPr>
        <w:sym w:font="HQPB1" w:char="F091"/>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E3"/>
      </w:r>
      <w:r w:rsidR="0010185D">
        <w:rPr>
          <w:sz w:val="22"/>
          <w:szCs w:val="22"/>
        </w:rPr>
        <w:sym w:font="HQPB2" w:char="F05A"/>
      </w:r>
      <w:r w:rsidR="0010185D">
        <w:rPr>
          <w:sz w:val="22"/>
          <w:szCs w:val="22"/>
        </w:rPr>
        <w:sym w:font="HQPB5" w:char="F074"/>
      </w:r>
      <w:r w:rsidR="0010185D">
        <w:rPr>
          <w:sz w:val="22"/>
          <w:szCs w:val="22"/>
        </w:rPr>
        <w:sym w:font="HQPB2" w:char="F042"/>
      </w:r>
      <w:r w:rsidR="0010185D">
        <w:rPr>
          <w:sz w:val="22"/>
          <w:szCs w:val="22"/>
        </w:rPr>
        <w:sym w:font="HQPB1" w:char="F023"/>
      </w:r>
      <w:r w:rsidR="0010185D">
        <w:rPr>
          <w:sz w:val="22"/>
          <w:szCs w:val="22"/>
        </w:rPr>
        <w:sym w:font="HQPB5" w:char="F075"/>
      </w:r>
      <w:r w:rsidR="0010185D">
        <w:rPr>
          <w:sz w:val="22"/>
          <w:szCs w:val="22"/>
        </w:rPr>
        <w:sym w:font="HQPB2" w:char="F0E4"/>
      </w:r>
      <w:r w:rsidR="0010185D">
        <w:rPr>
          <w:rFonts w:ascii="(normal text)" w:hAnsi="(normal text)"/>
          <w:rtl/>
        </w:rPr>
        <w:t xml:space="preserve"> </w:t>
      </w:r>
      <w:r w:rsidR="0010185D">
        <w:rPr>
          <w:sz w:val="22"/>
          <w:szCs w:val="22"/>
        </w:rPr>
        <w:sym w:font="HQPB4" w:char="F0A8"/>
      </w:r>
      <w:r w:rsidR="0010185D">
        <w:rPr>
          <w:sz w:val="22"/>
          <w:szCs w:val="22"/>
        </w:rPr>
        <w:sym w:font="HQPB2" w:char="F062"/>
      </w:r>
      <w:r w:rsidR="0010185D">
        <w:rPr>
          <w:sz w:val="22"/>
          <w:szCs w:val="22"/>
        </w:rPr>
        <w:sym w:font="HQPB4" w:char="F0CE"/>
      </w:r>
      <w:r w:rsidR="0010185D">
        <w:rPr>
          <w:sz w:val="22"/>
          <w:szCs w:val="22"/>
        </w:rPr>
        <w:sym w:font="HQPB1" w:char="F02A"/>
      </w:r>
      <w:r w:rsidR="0010185D">
        <w:rPr>
          <w:sz w:val="22"/>
          <w:szCs w:val="22"/>
        </w:rPr>
        <w:sym w:font="HQPB5" w:char="F073"/>
      </w:r>
      <w:r w:rsidR="0010185D">
        <w:rPr>
          <w:sz w:val="22"/>
          <w:szCs w:val="22"/>
        </w:rPr>
        <w:sym w:font="HQPB1" w:char="F0F9"/>
      </w:r>
      <w:r w:rsidR="0010185D">
        <w:rPr>
          <w:rFonts w:ascii="(normal text)" w:hAnsi="(normal text)"/>
          <w:rtl/>
        </w:rPr>
        <w:t xml:space="preserve"> </w:t>
      </w:r>
      <w:r w:rsidR="0010185D">
        <w:rPr>
          <w:sz w:val="22"/>
          <w:szCs w:val="22"/>
        </w:rPr>
        <w:sym w:font="HQPB5" w:char="F07A"/>
      </w:r>
      <w:r w:rsidR="0010185D">
        <w:rPr>
          <w:sz w:val="22"/>
          <w:szCs w:val="22"/>
        </w:rPr>
        <w:sym w:font="HQPB1" w:char="F03E"/>
      </w:r>
      <w:r w:rsidR="0010185D">
        <w:rPr>
          <w:sz w:val="22"/>
          <w:szCs w:val="22"/>
        </w:rPr>
        <w:sym w:font="HQPB4" w:char="F0F7"/>
      </w:r>
      <w:r w:rsidR="0010185D">
        <w:rPr>
          <w:sz w:val="22"/>
          <w:szCs w:val="22"/>
        </w:rPr>
        <w:sym w:font="HQPB1" w:char="F093"/>
      </w:r>
      <w:r w:rsidR="0010185D">
        <w:rPr>
          <w:sz w:val="22"/>
          <w:szCs w:val="22"/>
        </w:rPr>
        <w:sym w:font="HQPB4" w:char="F0CF"/>
      </w:r>
      <w:r w:rsidR="0010185D">
        <w:rPr>
          <w:sz w:val="22"/>
          <w:szCs w:val="22"/>
        </w:rPr>
        <w:sym w:font="HQPB1" w:char="F06D"/>
      </w:r>
      <w:r w:rsidR="0010185D">
        <w:rPr>
          <w:rFonts w:ascii="(normal text)" w:hAnsi="(normal text)"/>
          <w:rtl/>
        </w:rPr>
        <w:t xml:space="preserve"> </w:t>
      </w:r>
      <w:r w:rsidR="0010185D">
        <w:rPr>
          <w:sz w:val="22"/>
          <w:szCs w:val="22"/>
        </w:rPr>
        <w:sym w:font="HQPB5" w:char="F0AB"/>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4" w:char="F0DE"/>
      </w:r>
      <w:r w:rsidR="0010185D">
        <w:rPr>
          <w:sz w:val="22"/>
          <w:szCs w:val="22"/>
        </w:rPr>
        <w:sym w:font="HQPB2" w:char="F04F"/>
      </w:r>
      <w:r w:rsidR="0010185D">
        <w:rPr>
          <w:sz w:val="22"/>
          <w:szCs w:val="22"/>
        </w:rPr>
        <w:sym w:font="HQPB4" w:char="F0E8"/>
      </w:r>
      <w:r w:rsidR="0010185D">
        <w:rPr>
          <w:sz w:val="22"/>
          <w:szCs w:val="22"/>
        </w:rPr>
        <w:sym w:font="HQPB2" w:char="F064"/>
      </w:r>
      <w:r w:rsidR="0010185D">
        <w:rPr>
          <w:rFonts w:ascii="(normal text)" w:hAnsi="(normal text)"/>
          <w:rtl/>
        </w:rPr>
        <w:t xml:space="preserve"> </w:t>
      </w:r>
      <w:r w:rsidR="0010185D">
        <w:rPr>
          <w:sz w:val="22"/>
          <w:szCs w:val="22"/>
        </w:rPr>
        <w:sym w:font="HQPB5" w:char="F074"/>
      </w:r>
      <w:r w:rsidR="0010185D">
        <w:rPr>
          <w:sz w:val="22"/>
          <w:szCs w:val="22"/>
        </w:rPr>
        <w:sym w:font="HQPB2" w:char="F062"/>
      </w:r>
      <w:r w:rsidR="0010185D">
        <w:rPr>
          <w:sz w:val="22"/>
          <w:szCs w:val="22"/>
        </w:rPr>
        <w:sym w:font="HQPB2" w:char="F071"/>
      </w:r>
      <w:r w:rsidR="0010185D">
        <w:rPr>
          <w:sz w:val="22"/>
          <w:szCs w:val="22"/>
        </w:rPr>
        <w:sym w:font="HQPB4" w:char="F0E7"/>
      </w:r>
      <w:r w:rsidR="0010185D">
        <w:rPr>
          <w:sz w:val="22"/>
          <w:szCs w:val="22"/>
        </w:rPr>
        <w:sym w:font="HQPB1" w:char="F037"/>
      </w:r>
      <w:r w:rsidR="0010185D">
        <w:rPr>
          <w:sz w:val="22"/>
          <w:szCs w:val="22"/>
        </w:rPr>
        <w:sym w:font="HQPB4" w:char="F0CE"/>
      </w:r>
      <w:r w:rsidR="0010185D">
        <w:rPr>
          <w:sz w:val="22"/>
          <w:szCs w:val="22"/>
        </w:rPr>
        <w:sym w:font="HQPB2" w:char="F03D"/>
      </w:r>
      <w:r w:rsidR="0010185D">
        <w:rPr>
          <w:sz w:val="22"/>
          <w:szCs w:val="22"/>
        </w:rPr>
        <w:sym w:font="HQPB2" w:char="F0BB"/>
      </w:r>
      <w:r w:rsidR="0010185D">
        <w:rPr>
          <w:sz w:val="22"/>
          <w:szCs w:val="22"/>
        </w:rPr>
        <w:sym w:font="HQPB5" w:char="F074"/>
      </w:r>
      <w:r w:rsidR="0010185D">
        <w:rPr>
          <w:sz w:val="22"/>
          <w:szCs w:val="22"/>
        </w:rPr>
        <w:sym w:font="HQPB1" w:char="F0F3"/>
      </w:r>
      <w:r w:rsidR="0010185D">
        <w:rPr>
          <w:sz w:val="22"/>
          <w:szCs w:val="22"/>
        </w:rPr>
        <w:sym w:font="HQPB4" w:char="F0F8"/>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C7"/>
      </w:r>
      <w:r w:rsidR="0010185D">
        <w:rPr>
          <w:sz w:val="22"/>
          <w:szCs w:val="22"/>
        </w:rPr>
        <w:sym w:font="HQPB2" w:char="F0CE"/>
      </w:r>
      <w:r w:rsidR="0010185D">
        <w:rPr>
          <w:sz w:val="22"/>
          <w:szCs w:val="22"/>
        </w:rPr>
        <w:sym w:font="HQPB2" w:char="F0CF"/>
      </w:r>
      <w:r w:rsidR="0010185D">
        <w:rPr>
          <w:sz w:val="22"/>
          <w:szCs w:val="22"/>
        </w:rPr>
        <w:sym w:font="HQPB2" w:char="F0C8"/>
      </w:r>
      <w:r w:rsidR="0010185D">
        <w:rPr>
          <w:rFonts w:ascii="Lotus Linotype" w:hAnsi="Lotus Linotype" w:cs="Traditional Arabic" w:hint="cs"/>
          <w:rtl/>
        </w:rPr>
        <w:t>﴾</w:t>
      </w:r>
      <w:r w:rsidR="0010185D" w:rsidRPr="009F74C0">
        <w:rPr>
          <w:rFonts w:ascii="Lotus Linotype" w:hAnsi="Lotus Linotype" w:cs="mylotus" w:hint="cs"/>
          <w:szCs w:val="27"/>
          <w:rtl/>
        </w:rPr>
        <w:t xml:space="preserve"> [المائدة: 55 </w:t>
      </w:r>
      <w:r w:rsidR="0010185D">
        <w:rPr>
          <w:rFonts w:cs="Times New Roman" w:hint="cs"/>
          <w:rtl/>
        </w:rPr>
        <w:t>–</w:t>
      </w:r>
      <w:r w:rsidR="0010185D" w:rsidRPr="009F74C0">
        <w:rPr>
          <w:rFonts w:ascii="Lotus Linotype" w:hAnsi="Lotus Linotype" w:cs="mylotus" w:hint="cs"/>
          <w:szCs w:val="27"/>
          <w:rtl/>
        </w:rPr>
        <w:t xml:space="preserve"> 56]</w:t>
      </w:r>
      <w:r w:rsidRPr="009F74C0">
        <w:rPr>
          <w:rFonts w:ascii="Lotus Linotype" w:hAnsi="Lotus Linotype" w:cs="mylotus"/>
          <w:szCs w:val="27"/>
          <w:rtl/>
        </w:rPr>
        <w:t xml:space="preserve"> فتضمن هذا الكلام ذكر أحوال من دخل في الإسلام من المنافقين، ومن يرتد عنه، وحال المؤمنين الثابتين عليه ظاهراً وباطناً</w:t>
      </w:r>
      <w:r w:rsidR="0010185D" w:rsidRPr="00C76631">
        <w:rPr>
          <w:rFonts w:ascii="Traditional Arabic" w:hAnsi="Traditional Arabic" w:cs="Traditional Arabic"/>
          <w:vertAlign w:val="superscript"/>
          <w:rtl/>
          <w:lang w:bidi="fa-IR"/>
        </w:rPr>
        <w:t>(</w:t>
      </w:r>
      <w:r w:rsidR="0010185D" w:rsidRPr="00C76631">
        <w:rPr>
          <w:rStyle w:val="FooterChar"/>
          <w:rFonts w:ascii="Traditional Arabic" w:hAnsi="Traditional Arabic" w:cs="Traditional Arabic"/>
          <w:vertAlign w:val="superscript"/>
          <w:rtl/>
          <w:lang w:bidi="fa-IR"/>
        </w:rPr>
        <w:footnoteReference w:id="366"/>
      </w:r>
      <w:r w:rsidR="0010185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وتجدر الإشارة إلى أنّ الآية على فرض كونها قد نزلت في الإمام علي فإنه لا دلالة فيها على معنى الإمامة أو الإمارة.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فالولاية (بالفتح) المذكورة في الآية هي ضد العداوة، والاسم منها (مولى، ووليّ) بينما الولاية (بالكسر) تعني الإمارة، والاسم منها (والي، ومتولي)، والآية إنما ذكرت لفظ (ولي)، وفي هذا إثبات النصرة والمحبة لا الإمارة، فكيف تُتجاهل هذه الحقيقة اللغوية هكذا بكل بساطة؟!</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فلفظ (الولي) تشترك فيه معان كثيرة</w:t>
      </w:r>
      <w:r w:rsidR="006357BB" w:rsidRPr="009F74C0">
        <w:rPr>
          <w:rFonts w:ascii="Lotus Linotype" w:hAnsi="Lotus Linotype" w:cs="mylotus"/>
          <w:szCs w:val="27"/>
          <w:rtl/>
        </w:rPr>
        <w:t>.</w:t>
      </w:r>
      <w:r w:rsidRPr="009F74C0">
        <w:rPr>
          <w:rFonts w:ascii="Lotus Linotype" w:hAnsi="Lotus Linotype" w:cs="mylotus"/>
          <w:szCs w:val="27"/>
          <w:rtl/>
        </w:rPr>
        <w:t>.. ولا يمكن أن يُراد من اللفظ المشترك معنى معين إلا بقرينة خارجة والقرينة هاهنا من السياق (يعني ما سبق هذه الآية) فهو مؤيد لمعنى الناصر لأنّ الكلام في تقوية قلوب المؤمنين وتسليتها</w:t>
      </w:r>
      <w:r w:rsidR="00E2470F" w:rsidRPr="009F74C0">
        <w:rPr>
          <w:rFonts w:ascii="Lotus Linotype" w:hAnsi="Lotus Linotype" w:cs="mylotus"/>
          <w:szCs w:val="27"/>
          <w:rtl/>
        </w:rPr>
        <w:t>،</w:t>
      </w:r>
      <w:r w:rsidRPr="009F74C0">
        <w:rPr>
          <w:rFonts w:ascii="Lotus Linotype" w:hAnsi="Lotus Linotype" w:cs="mylotus"/>
          <w:szCs w:val="27"/>
          <w:rtl/>
        </w:rPr>
        <w:t xml:space="preserve"> وإزالة الخوف عنها من المرتدين</w:t>
      </w:r>
      <w:r w:rsidR="0010185D" w:rsidRPr="00C76631">
        <w:rPr>
          <w:rFonts w:ascii="Traditional Arabic" w:hAnsi="Traditional Arabic" w:cs="Traditional Arabic"/>
          <w:vertAlign w:val="superscript"/>
          <w:rtl/>
          <w:lang w:bidi="fa-IR"/>
        </w:rPr>
        <w:t>(</w:t>
      </w:r>
      <w:r w:rsidR="0010185D" w:rsidRPr="00C76631">
        <w:rPr>
          <w:rStyle w:val="FooterChar"/>
          <w:rFonts w:ascii="Traditional Arabic" w:hAnsi="Traditional Arabic" w:cs="Traditional Arabic"/>
          <w:vertAlign w:val="superscript"/>
          <w:rtl/>
          <w:lang w:bidi="fa-IR"/>
        </w:rPr>
        <w:footnoteReference w:id="367"/>
      </w:r>
      <w:r w:rsidR="0010185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ولو كان المراد من الآية الإمارة لقال الله (إنما يتولى عليكم الله ورسوله والذين آمنوا) بدل</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1" w:char="F024"/>
      </w:r>
      <w:r w:rsidR="0010185D">
        <w:rPr>
          <w:sz w:val="22"/>
          <w:szCs w:val="22"/>
        </w:rPr>
        <w:sym w:font="HQPB5" w:char="F075"/>
      </w:r>
      <w:r w:rsidR="0010185D">
        <w:rPr>
          <w:sz w:val="22"/>
          <w:szCs w:val="22"/>
        </w:rPr>
        <w:sym w:font="HQPB2" w:char="F04B"/>
      </w:r>
      <w:r w:rsidR="0010185D">
        <w:rPr>
          <w:sz w:val="22"/>
          <w:szCs w:val="22"/>
        </w:rPr>
        <w:sym w:font="HQPB4" w:char="F0AF"/>
      </w:r>
      <w:r w:rsidR="0010185D">
        <w:rPr>
          <w:sz w:val="22"/>
          <w:szCs w:val="22"/>
        </w:rPr>
        <w:sym w:font="HQPB2" w:char="F052"/>
      </w:r>
      <w:r w:rsidR="0010185D">
        <w:rPr>
          <w:sz w:val="22"/>
          <w:szCs w:val="22"/>
        </w:rPr>
        <w:sym w:font="HQPB4" w:char="F0CE"/>
      </w:r>
      <w:r w:rsidR="0010185D">
        <w:rPr>
          <w:sz w:val="22"/>
          <w:szCs w:val="22"/>
        </w:rPr>
        <w:sym w:font="HQPB1" w:char="F029"/>
      </w:r>
      <w:r w:rsidR="0010185D">
        <w:rPr>
          <w:rFonts w:ascii="(normal text)" w:hAnsi="(normal text)"/>
          <w:rtl/>
        </w:rPr>
        <w:t xml:space="preserve"> </w:t>
      </w:r>
      <w:r w:rsidR="0010185D">
        <w:rPr>
          <w:sz w:val="22"/>
          <w:szCs w:val="22"/>
        </w:rPr>
        <w:sym w:font="HQPB4" w:char="F0E3"/>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4" w:char="F096"/>
      </w:r>
      <w:r w:rsidR="0010185D">
        <w:rPr>
          <w:sz w:val="22"/>
          <w:szCs w:val="22"/>
        </w:rPr>
        <w:sym w:font="HQPB2" w:char="F08A"/>
      </w:r>
      <w:r w:rsidR="0010185D">
        <w:rPr>
          <w:sz w:val="22"/>
          <w:szCs w:val="22"/>
        </w:rPr>
        <w:sym w:font="HQPB4" w:char="F0CF"/>
      </w:r>
      <w:r w:rsidR="0010185D">
        <w:rPr>
          <w:sz w:val="22"/>
          <w:szCs w:val="22"/>
        </w:rPr>
        <w:sym w:font="HQPB2" w:char="F039"/>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AA"/>
      </w:r>
      <w:r w:rsidR="0010185D">
        <w:rPr>
          <w:sz w:val="22"/>
          <w:szCs w:val="22"/>
        </w:rPr>
        <w:sym w:font="HQPB1" w:char="F021"/>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2" w:char="F0BC"/>
      </w:r>
      <w:r w:rsidR="0010185D">
        <w:rPr>
          <w:sz w:val="22"/>
          <w:szCs w:val="22"/>
        </w:rPr>
        <w:sym w:font="HQPB4" w:char="F0E3"/>
      </w:r>
      <w:r w:rsidR="0010185D">
        <w:rPr>
          <w:sz w:val="22"/>
          <w:szCs w:val="22"/>
        </w:rPr>
        <w:sym w:font="HQPB3" w:char="F026"/>
      </w:r>
      <w:r w:rsidR="0010185D">
        <w:rPr>
          <w:sz w:val="22"/>
          <w:szCs w:val="22"/>
        </w:rPr>
        <w:sym w:font="HQPB4" w:char="F0E8"/>
      </w:r>
      <w:r w:rsidR="0010185D">
        <w:rPr>
          <w:sz w:val="22"/>
          <w:szCs w:val="22"/>
        </w:rPr>
        <w:sym w:font="HQPB3" w:char="F021"/>
      </w:r>
      <w:r w:rsidR="0010185D">
        <w:rPr>
          <w:sz w:val="22"/>
          <w:szCs w:val="22"/>
        </w:rPr>
        <w:sym w:font="HQPB2" w:char="F071"/>
      </w:r>
      <w:r w:rsidR="0010185D">
        <w:rPr>
          <w:sz w:val="22"/>
          <w:szCs w:val="22"/>
        </w:rPr>
        <w:sym w:font="HQPB4" w:char="F0DF"/>
      </w:r>
      <w:r w:rsidR="0010185D">
        <w:rPr>
          <w:sz w:val="22"/>
          <w:szCs w:val="22"/>
        </w:rPr>
        <w:sym w:font="HQPB1" w:char="F099"/>
      </w:r>
      <w:r w:rsidR="0010185D">
        <w:rPr>
          <w:sz w:val="22"/>
          <w:szCs w:val="22"/>
        </w:rPr>
        <w:sym w:font="HQPB5" w:char="F075"/>
      </w:r>
      <w:r w:rsidR="0010185D">
        <w:rPr>
          <w:sz w:val="22"/>
          <w:szCs w:val="22"/>
        </w:rPr>
        <w:sym w:font="HQPB1" w:char="F091"/>
      </w:r>
      <w:r w:rsidR="0010185D">
        <w:rPr>
          <w:sz w:val="22"/>
          <w:szCs w:val="22"/>
        </w:rPr>
        <w:sym w:font="HQPB5" w:char="F075"/>
      </w:r>
      <w:r w:rsidR="0010185D">
        <w:rPr>
          <w:sz w:val="22"/>
          <w:szCs w:val="22"/>
        </w:rPr>
        <w:sym w:font="HQPB2" w:char="F072"/>
      </w:r>
      <w:r w:rsidR="0010185D">
        <w:rPr>
          <w:rFonts w:ascii="Lotus Linotype" w:hAnsi="Lotus Linotype" w:cs="Traditional Arabic" w:hint="cs"/>
          <w:rtl/>
        </w:rPr>
        <w:t>﴾</w:t>
      </w:r>
      <w:r w:rsidRPr="009F74C0">
        <w:rPr>
          <w:rFonts w:ascii="Lotus Linotype" w:hAnsi="Lotus Linotype" w:cs="mylotus"/>
          <w:szCs w:val="27"/>
          <w:rtl/>
        </w:rPr>
        <w:t xml:space="preserve"> فإنه لا يُقال لمن ولي عليهم وال أنهم (تولوه) بل يُقال: (تولى عليهم)، وهذا ظاهر لمن يعرف العربية.</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وتفسير قوله تعالى</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1" w:char="F024"/>
      </w:r>
      <w:r w:rsidR="0010185D">
        <w:rPr>
          <w:sz w:val="22"/>
          <w:szCs w:val="22"/>
        </w:rPr>
        <w:sym w:font="HQPB5" w:char="F075"/>
      </w:r>
      <w:r w:rsidR="0010185D">
        <w:rPr>
          <w:sz w:val="22"/>
          <w:szCs w:val="22"/>
        </w:rPr>
        <w:sym w:font="HQPB2" w:char="F04B"/>
      </w:r>
      <w:r w:rsidR="0010185D">
        <w:rPr>
          <w:sz w:val="22"/>
          <w:szCs w:val="22"/>
        </w:rPr>
        <w:sym w:font="HQPB4" w:char="F0AF"/>
      </w:r>
      <w:r w:rsidR="0010185D">
        <w:rPr>
          <w:sz w:val="22"/>
          <w:szCs w:val="22"/>
        </w:rPr>
        <w:sym w:font="HQPB2" w:char="F052"/>
      </w:r>
      <w:r w:rsidR="0010185D">
        <w:rPr>
          <w:sz w:val="22"/>
          <w:szCs w:val="22"/>
        </w:rPr>
        <w:sym w:font="HQPB4" w:char="F0CE"/>
      </w:r>
      <w:r w:rsidR="0010185D">
        <w:rPr>
          <w:sz w:val="22"/>
          <w:szCs w:val="22"/>
        </w:rPr>
        <w:sym w:font="HQPB1" w:char="F029"/>
      </w:r>
      <w:r w:rsidR="0010185D">
        <w:rPr>
          <w:rFonts w:ascii="(normal text)" w:hAnsi="(normal text)"/>
          <w:rtl/>
        </w:rPr>
        <w:t xml:space="preserve"> </w:t>
      </w:r>
      <w:r w:rsidR="0010185D">
        <w:rPr>
          <w:sz w:val="22"/>
          <w:szCs w:val="22"/>
        </w:rPr>
        <w:sym w:font="HQPB4" w:char="F0E3"/>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4" w:char="F096"/>
      </w:r>
      <w:r w:rsidR="0010185D">
        <w:rPr>
          <w:sz w:val="22"/>
          <w:szCs w:val="22"/>
        </w:rPr>
        <w:sym w:font="HQPB2" w:char="F08A"/>
      </w:r>
      <w:r w:rsidR="0010185D">
        <w:rPr>
          <w:sz w:val="22"/>
          <w:szCs w:val="22"/>
        </w:rPr>
        <w:sym w:font="HQPB4" w:char="F0CF"/>
      </w:r>
      <w:r w:rsidR="0010185D">
        <w:rPr>
          <w:sz w:val="22"/>
          <w:szCs w:val="22"/>
        </w:rPr>
        <w:sym w:font="HQPB2" w:char="F039"/>
      </w:r>
      <w:r w:rsidR="0010185D">
        <w:rPr>
          <w:sz w:val="22"/>
          <w:szCs w:val="22"/>
        </w:rPr>
        <w:sym w:font="HQPB5" w:char="F075"/>
      </w:r>
      <w:r w:rsidR="0010185D">
        <w:rPr>
          <w:sz w:val="22"/>
          <w:szCs w:val="22"/>
        </w:rPr>
        <w:sym w:font="HQPB2" w:char="F072"/>
      </w:r>
      <w:r w:rsidR="0010185D">
        <w:rPr>
          <w:rFonts w:ascii="Lotus Linotype" w:hAnsi="Lotus Linotype" w:cs="Traditional Arabic" w:hint="cs"/>
          <w:rtl/>
        </w:rPr>
        <w:t>﴾</w:t>
      </w:r>
      <w:r w:rsidRPr="009F74C0">
        <w:rPr>
          <w:rFonts w:ascii="Lotus Linotype" w:hAnsi="Lotus Linotype" w:cs="mylotus"/>
          <w:szCs w:val="27"/>
          <w:rtl/>
        </w:rPr>
        <w:t xml:space="preserve"> بالإمارة لا يتفق مع وصف الله تعالى نفسه بأنه ولي المؤمنين، فإنّ الله عز وجل لا يُوصف بأنه أمير المؤمنين على عباده أو خليفتهم أو أنه إمامهم!!</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لأنه سبحانه وتعالى خالقهم ورازقهم وربهم ومليكهم، له الخلق والأمر، فالولاية هنا تعني النصرة والمحبة</w:t>
      </w:r>
      <w:r w:rsidR="00E2470F" w:rsidRPr="009F74C0">
        <w:rPr>
          <w:rFonts w:ascii="Lotus Linotype" w:hAnsi="Lotus Linotype" w:cs="mylotus"/>
          <w:szCs w:val="27"/>
          <w:rtl/>
        </w:rPr>
        <w:t>،</w:t>
      </w:r>
      <w:r w:rsidRPr="009F74C0">
        <w:rPr>
          <w:rFonts w:ascii="Lotus Linotype" w:hAnsi="Lotus Linotype" w:cs="mylotus"/>
          <w:szCs w:val="27"/>
          <w:rtl/>
        </w:rPr>
        <w:t xml:space="preserve"> فإنّ الله عز وجل يتولى عباده المؤمنين فيحبهم ويحبونه</w:t>
      </w:r>
      <w:r w:rsidR="00E2470F" w:rsidRPr="009F74C0">
        <w:rPr>
          <w:rFonts w:ascii="Lotus Linotype" w:hAnsi="Lotus Linotype" w:cs="mylotus"/>
          <w:szCs w:val="27"/>
          <w:rtl/>
        </w:rPr>
        <w:t>،</w:t>
      </w:r>
      <w:r w:rsidRPr="009F74C0">
        <w:rPr>
          <w:rFonts w:ascii="Lotus Linotype" w:hAnsi="Lotus Linotype" w:cs="mylotus"/>
          <w:szCs w:val="27"/>
          <w:rtl/>
        </w:rPr>
        <w:t xml:space="preserve"> ويرضى عنهم ويرضون عنه</w:t>
      </w:r>
      <w:r w:rsidR="00E2470F" w:rsidRPr="009F74C0">
        <w:rPr>
          <w:rFonts w:ascii="Lotus Linotype" w:hAnsi="Lotus Linotype" w:cs="mylotus"/>
          <w:szCs w:val="27"/>
          <w:rtl/>
        </w:rPr>
        <w:t>،</w:t>
      </w:r>
      <w:r w:rsidRPr="009F74C0">
        <w:rPr>
          <w:rFonts w:ascii="Lotus Linotype" w:hAnsi="Lotus Linotype" w:cs="mylotus"/>
          <w:szCs w:val="27"/>
          <w:rtl/>
        </w:rPr>
        <w:t xml:space="preserve"> وكذلك الحال في رسول الله صلى الله عليه وآله وسلم وفي المؤمنين الذين عبّر الله عز وجل عنهم بـ (الذين آمنوا) سواء كان علي بن أبي طالب أو غيره.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فهذه هي الولاية المقصودة في الآية، ومن يأبى إلا الإصرار على أنها في الإمامة فنحن نطالبه بأن يستبدل لفظ (وليكم) بـ (إمامكم) أو (خليفتكم) ويرينا هل يستقيم له المعنى.</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وللألوسي كلام نفيس في هذا الموضوع يقول فيه:(ووجه استدلال الشيعة بخبر (من كنت مولاه فعلى مولاه) أنّ المولى بمعنى الأولى بالتصرف وأولوية التصرف عين الإمامة ولا يخفى أنّ أول اللفظ فى هذا الاستدلال جعلهم المولى بمعنى الأولى، وقد أنكر ذلك أهل العربية قاطبة بل قالوا: لم يجىء مفعل بمعنى أفعل أصلاً ولم يجوّز ذلك إلا أبو زيد اللغوى متمسكاً بقول أبى عبيدة فى تفسير قوله تعالى</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5" w:char="F07D"/>
      </w:r>
      <w:r w:rsidR="0010185D">
        <w:rPr>
          <w:sz w:val="22"/>
          <w:szCs w:val="22"/>
        </w:rPr>
        <w:sym w:font="HQPB2" w:char="F091"/>
      </w:r>
      <w:r w:rsidR="0010185D">
        <w:rPr>
          <w:sz w:val="22"/>
          <w:szCs w:val="22"/>
        </w:rPr>
        <w:sym w:font="HQPB4" w:char="F0CF"/>
      </w:r>
      <w:r w:rsidR="0010185D">
        <w:rPr>
          <w:sz w:val="22"/>
          <w:szCs w:val="22"/>
        </w:rPr>
        <w:sym w:font="HQPB2" w:char="F064"/>
      </w:r>
      <w:r w:rsidR="0010185D">
        <w:rPr>
          <w:rFonts w:ascii="(normal text)" w:hAnsi="(normal text)"/>
          <w:rtl/>
        </w:rPr>
        <w:t xml:space="preserve"> </w:t>
      </w:r>
      <w:r w:rsidR="0010185D">
        <w:rPr>
          <w:sz w:val="22"/>
          <w:szCs w:val="22"/>
        </w:rPr>
        <w:sym w:font="HQPB4" w:char="F0F6"/>
      </w:r>
      <w:r w:rsidR="0010185D">
        <w:rPr>
          <w:sz w:val="22"/>
          <w:szCs w:val="22"/>
        </w:rPr>
        <w:sym w:font="HQPB2" w:char="F04E"/>
      </w:r>
      <w:r w:rsidR="0010185D">
        <w:rPr>
          <w:sz w:val="22"/>
          <w:szCs w:val="22"/>
        </w:rPr>
        <w:sym w:font="HQPB4" w:char="F0E4"/>
      </w:r>
      <w:r w:rsidR="0010185D">
        <w:rPr>
          <w:sz w:val="22"/>
          <w:szCs w:val="22"/>
        </w:rPr>
        <w:sym w:font="HQPB2" w:char="F033"/>
      </w:r>
      <w:r w:rsidR="0010185D">
        <w:rPr>
          <w:sz w:val="22"/>
          <w:szCs w:val="22"/>
        </w:rPr>
        <w:sym w:font="HQPB3" w:char="F039"/>
      </w:r>
      <w:r w:rsidR="0010185D">
        <w:rPr>
          <w:sz w:val="22"/>
          <w:szCs w:val="22"/>
        </w:rPr>
        <w:sym w:font="HQPB5" w:char="F073"/>
      </w:r>
      <w:r w:rsidR="0010185D">
        <w:rPr>
          <w:sz w:val="22"/>
          <w:szCs w:val="22"/>
        </w:rPr>
        <w:sym w:font="HQPB2" w:char="F039"/>
      </w:r>
      <w:r w:rsidR="0010185D">
        <w:rPr>
          <w:sz w:val="22"/>
          <w:szCs w:val="22"/>
        </w:rPr>
        <w:sym w:font="HQPB4" w:char="F0F6"/>
      </w:r>
      <w:r w:rsidR="0010185D">
        <w:rPr>
          <w:sz w:val="22"/>
          <w:szCs w:val="22"/>
        </w:rPr>
        <w:sym w:font="HQPB2" w:char="F071"/>
      </w:r>
      <w:r w:rsidR="0010185D">
        <w:rPr>
          <w:sz w:val="22"/>
          <w:szCs w:val="22"/>
        </w:rPr>
        <w:sym w:font="HQPB5" w:char="F074"/>
      </w:r>
      <w:r w:rsidR="0010185D">
        <w:rPr>
          <w:sz w:val="22"/>
          <w:szCs w:val="22"/>
        </w:rPr>
        <w:sym w:font="HQPB2" w:char="F042"/>
      </w:r>
      <w:r w:rsidR="0010185D">
        <w:rPr>
          <w:rFonts w:ascii="Lotus Linotype" w:hAnsi="Lotus Linotype" w:cs="Traditional Arabic" w:hint="cs"/>
          <w:rtl/>
        </w:rPr>
        <w:t>﴾</w:t>
      </w:r>
      <w:r w:rsidRPr="009F74C0">
        <w:rPr>
          <w:rFonts w:ascii="Lotus Linotype" w:hAnsi="Lotus Linotype" w:cs="mylotus"/>
          <w:szCs w:val="27"/>
          <w:rtl/>
        </w:rPr>
        <w:t xml:space="preserve"> أي أولى بكم، ورُدّ بأنه يلزم عليه صحة</w:t>
      </w:r>
      <w:r w:rsidR="0010185D" w:rsidRPr="009F74C0">
        <w:rPr>
          <w:rFonts w:ascii="Lotus Linotype" w:hAnsi="Lotus Linotype" w:cs="mylotus" w:hint="cs"/>
          <w:szCs w:val="27"/>
          <w:rtl/>
        </w:rPr>
        <w:t xml:space="preserve"> </w:t>
      </w:r>
      <w:r w:rsidRPr="009F74C0">
        <w:rPr>
          <w:rFonts w:ascii="Lotus Linotype" w:hAnsi="Lotus Linotype" w:cs="mylotus"/>
          <w:szCs w:val="27"/>
          <w:rtl/>
        </w:rPr>
        <w:t>(فلان مولى من فلان) كما يصح (فلان أولى من فلان) واللازم باطل إجماعاً، فالملزوم مثله، وتفسير أبى عبيدة بيان لحاصل المعنى يعنى النار مقركم ومصيركم والموضع اللائق بكم وليس نصاً فى أنّ لفظ المولى ثمة بمعنى الأولى.</w:t>
      </w:r>
    </w:p>
    <w:p w:rsidR="00CF3807" w:rsidRPr="009F74C0" w:rsidRDefault="00CF3807" w:rsidP="0010185D">
      <w:pPr>
        <w:jc w:val="both"/>
        <w:rPr>
          <w:rFonts w:ascii="Lotus Linotype" w:hAnsi="Lotus Linotype" w:cs="mylotus"/>
          <w:szCs w:val="27"/>
          <w:rtl/>
        </w:rPr>
      </w:pPr>
      <w:r w:rsidRPr="009F74C0">
        <w:rPr>
          <w:rFonts w:ascii="Lotus Linotype" w:hAnsi="Lotus Linotype" w:cs="mylotus"/>
          <w:szCs w:val="27"/>
          <w:rtl/>
        </w:rPr>
        <w:t>والثانى: لو سلمنا أنّ المولى بمعنى الأولى ليلزم أن يكون صلته بالتصرف بل يحتمل أن يكون المراد أولى بالمحبة وأولى بالتعظيم ونحو ذلك، وكم جاء الأولى فى كلام لايصح معه تقدير التصرف كقوله تعالى</w:t>
      </w:r>
      <w:r w:rsidR="0010185D" w:rsidRPr="009F74C0">
        <w:rPr>
          <w:rFonts w:ascii="Lotus Linotype" w:hAnsi="Lotus Linotype" w:cs="mylotus" w:hint="cs"/>
          <w:szCs w:val="27"/>
          <w:rtl/>
        </w:rPr>
        <w:t xml:space="preserve"> </w:t>
      </w:r>
      <w:r w:rsidR="0010185D">
        <w:rPr>
          <w:rFonts w:ascii="Lotus Linotype" w:hAnsi="Lotus Linotype" w:cs="Traditional Arabic" w:hint="cs"/>
          <w:rtl/>
        </w:rPr>
        <w:t>﴿</w:t>
      </w:r>
      <w:r w:rsidR="0010185D">
        <w:rPr>
          <w:sz w:val="22"/>
          <w:szCs w:val="22"/>
        </w:rPr>
        <w:sym w:font="HQPB4" w:char="F09E"/>
      </w:r>
      <w:r w:rsidR="0010185D">
        <w:rPr>
          <w:sz w:val="22"/>
          <w:szCs w:val="22"/>
        </w:rPr>
        <w:sym w:font="HQPB2" w:char="F063"/>
      </w:r>
      <w:r w:rsidR="0010185D">
        <w:rPr>
          <w:sz w:val="22"/>
          <w:szCs w:val="22"/>
        </w:rPr>
        <w:sym w:font="HQPB4" w:char="F0CE"/>
      </w:r>
      <w:r w:rsidR="0010185D">
        <w:rPr>
          <w:sz w:val="22"/>
          <w:szCs w:val="22"/>
        </w:rPr>
        <w:sym w:font="HQPB1" w:char="F029"/>
      </w:r>
      <w:r w:rsidR="0010185D">
        <w:rPr>
          <w:rFonts w:ascii="(normal text)" w:hAnsi="(normal text)"/>
          <w:rtl/>
        </w:rPr>
        <w:t xml:space="preserve"> </w:t>
      </w:r>
      <w:r w:rsidR="0010185D">
        <w:rPr>
          <w:sz w:val="22"/>
          <w:szCs w:val="22"/>
        </w:rPr>
        <w:sym w:font="HQPB2" w:char="F092"/>
      </w:r>
      <w:r w:rsidR="0010185D">
        <w:rPr>
          <w:sz w:val="22"/>
          <w:szCs w:val="22"/>
        </w:rPr>
        <w:sym w:font="HQPB5" w:char="F06E"/>
      </w:r>
      <w:r w:rsidR="0010185D">
        <w:rPr>
          <w:sz w:val="22"/>
          <w:szCs w:val="22"/>
        </w:rPr>
        <w:sym w:font="HQPB2" w:char="F03C"/>
      </w:r>
      <w:r w:rsidR="0010185D">
        <w:rPr>
          <w:sz w:val="22"/>
          <w:szCs w:val="22"/>
        </w:rPr>
        <w:sym w:font="HQPB4" w:char="F0F7"/>
      </w:r>
      <w:r w:rsidR="0010185D">
        <w:rPr>
          <w:sz w:val="22"/>
          <w:szCs w:val="22"/>
        </w:rPr>
        <w:sym w:font="HQPB2" w:char="F072"/>
      </w:r>
      <w:r w:rsidR="0010185D">
        <w:rPr>
          <w:sz w:val="22"/>
          <w:szCs w:val="22"/>
        </w:rPr>
        <w:sym w:font="HQPB5" w:char="F072"/>
      </w:r>
      <w:r w:rsidR="0010185D">
        <w:rPr>
          <w:sz w:val="22"/>
          <w:szCs w:val="22"/>
        </w:rPr>
        <w:sym w:font="HQPB1" w:char="F026"/>
      </w:r>
      <w:r w:rsidR="0010185D">
        <w:rPr>
          <w:rFonts w:ascii="(normal text)" w:hAnsi="(normal text)"/>
          <w:rtl/>
        </w:rPr>
        <w:t xml:space="preserve"> </w:t>
      </w:r>
      <w:r w:rsidR="0010185D">
        <w:rPr>
          <w:sz w:val="22"/>
          <w:szCs w:val="22"/>
        </w:rPr>
        <w:sym w:font="HQPB4" w:char="F0C4"/>
      </w:r>
      <w:r w:rsidR="0010185D">
        <w:rPr>
          <w:sz w:val="22"/>
          <w:szCs w:val="22"/>
        </w:rPr>
        <w:sym w:font="HQPB1" w:char="F0A8"/>
      </w:r>
      <w:r w:rsidR="0010185D">
        <w:rPr>
          <w:sz w:val="22"/>
          <w:szCs w:val="22"/>
        </w:rPr>
        <w:sym w:font="HQPB1" w:char="F024"/>
      </w:r>
      <w:r w:rsidR="0010185D">
        <w:rPr>
          <w:sz w:val="22"/>
          <w:szCs w:val="22"/>
        </w:rPr>
        <w:sym w:font="HQPB4" w:char="F0A8"/>
      </w:r>
      <w:r w:rsidR="0010185D">
        <w:rPr>
          <w:sz w:val="22"/>
          <w:szCs w:val="22"/>
        </w:rPr>
        <w:sym w:font="HQPB2" w:char="F059"/>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7A"/>
      </w:r>
      <w:r w:rsidR="0010185D">
        <w:rPr>
          <w:sz w:val="22"/>
          <w:szCs w:val="22"/>
        </w:rPr>
        <w:sym w:font="HQPB2" w:char="F04E"/>
      </w:r>
      <w:r w:rsidR="0010185D">
        <w:rPr>
          <w:sz w:val="22"/>
          <w:szCs w:val="22"/>
        </w:rPr>
        <w:sym w:font="HQPB2" w:char="F08A"/>
      </w:r>
      <w:r w:rsidR="0010185D">
        <w:rPr>
          <w:sz w:val="22"/>
          <w:szCs w:val="22"/>
        </w:rPr>
        <w:sym w:font="HQPB4" w:char="F0CF"/>
      </w:r>
      <w:r w:rsidR="0010185D">
        <w:rPr>
          <w:sz w:val="22"/>
          <w:szCs w:val="22"/>
        </w:rPr>
        <w:sym w:font="HQPB2" w:char="F064"/>
      </w:r>
      <w:r w:rsidR="0010185D">
        <w:rPr>
          <w:sz w:val="22"/>
          <w:szCs w:val="22"/>
        </w:rPr>
        <w:sym w:font="HQPB2" w:char="F0BA"/>
      </w:r>
      <w:r w:rsidR="0010185D">
        <w:rPr>
          <w:sz w:val="22"/>
          <w:szCs w:val="22"/>
        </w:rPr>
        <w:sym w:font="HQPB5" w:char="F074"/>
      </w:r>
      <w:r w:rsidR="0010185D">
        <w:rPr>
          <w:sz w:val="22"/>
          <w:szCs w:val="22"/>
        </w:rPr>
        <w:sym w:font="HQPB1" w:char="F08D"/>
      </w:r>
      <w:r w:rsidR="0010185D">
        <w:rPr>
          <w:sz w:val="22"/>
          <w:szCs w:val="22"/>
        </w:rPr>
        <w:sym w:font="HQPB4" w:char="F0F6"/>
      </w:r>
      <w:r w:rsidR="0010185D">
        <w:rPr>
          <w:sz w:val="22"/>
          <w:szCs w:val="22"/>
        </w:rPr>
        <w:sym w:font="HQPB1" w:char="F02F"/>
      </w:r>
      <w:r w:rsidR="0010185D">
        <w:rPr>
          <w:sz w:val="22"/>
          <w:szCs w:val="22"/>
        </w:rPr>
        <w:sym w:font="HQPB4" w:char="F0CE"/>
      </w:r>
      <w:r w:rsidR="0010185D">
        <w:rPr>
          <w:sz w:val="22"/>
          <w:szCs w:val="22"/>
        </w:rPr>
        <w:sym w:font="HQPB1" w:char="F02A"/>
      </w:r>
      <w:r w:rsidR="0010185D">
        <w:rPr>
          <w:sz w:val="22"/>
          <w:szCs w:val="22"/>
        </w:rPr>
        <w:sym w:font="HQPB4" w:char="F0CE"/>
      </w:r>
      <w:r w:rsidR="0010185D">
        <w:rPr>
          <w:sz w:val="22"/>
          <w:szCs w:val="22"/>
        </w:rPr>
        <w:sym w:font="HQPB1" w:char="F02F"/>
      </w:r>
      <w:r w:rsidR="0010185D">
        <w:rPr>
          <w:rFonts w:ascii="(normal text)" w:hAnsi="(normal text)"/>
          <w:rtl/>
        </w:rPr>
        <w:t xml:space="preserve"> </w:t>
      </w:r>
      <w:r w:rsidR="0010185D">
        <w:rPr>
          <w:sz w:val="22"/>
          <w:szCs w:val="22"/>
        </w:rPr>
        <w:sym w:font="HQPB5" w:char="F074"/>
      </w:r>
      <w:r w:rsidR="0010185D">
        <w:rPr>
          <w:sz w:val="22"/>
          <w:szCs w:val="22"/>
        </w:rPr>
        <w:sym w:font="HQPB2" w:char="F0FB"/>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3"/>
      </w:r>
      <w:r w:rsidR="0010185D">
        <w:rPr>
          <w:sz w:val="22"/>
          <w:szCs w:val="22"/>
        </w:rPr>
        <w:sym w:font="HQPB5" w:char="F073"/>
      </w:r>
      <w:r w:rsidR="0010185D">
        <w:rPr>
          <w:sz w:val="22"/>
          <w:szCs w:val="22"/>
        </w:rPr>
        <w:sym w:font="HQPB2" w:char="F039"/>
      </w:r>
      <w:r w:rsidR="0010185D">
        <w:rPr>
          <w:rFonts w:ascii="(normal text)" w:hAnsi="(normal text)"/>
          <w:rtl/>
        </w:rPr>
        <w:t xml:space="preserve"> </w:t>
      </w:r>
      <w:r w:rsidR="0010185D">
        <w:rPr>
          <w:sz w:val="22"/>
          <w:szCs w:val="22"/>
        </w:rPr>
        <w:sym w:font="HQPB4" w:char="F0E7"/>
      </w:r>
      <w:r w:rsidR="0010185D">
        <w:rPr>
          <w:sz w:val="22"/>
          <w:szCs w:val="22"/>
        </w:rPr>
        <w:sym w:font="HQPB2" w:char="F06E"/>
      </w:r>
      <w:r w:rsidR="0010185D">
        <w:rPr>
          <w:sz w:val="22"/>
          <w:szCs w:val="22"/>
        </w:rPr>
        <w:sym w:font="HQPB2" w:char="F071"/>
      </w:r>
      <w:r w:rsidR="0010185D">
        <w:rPr>
          <w:sz w:val="22"/>
          <w:szCs w:val="22"/>
        </w:rPr>
        <w:sym w:font="HQPB4" w:char="F0E3"/>
      </w:r>
      <w:r w:rsidR="0010185D">
        <w:rPr>
          <w:sz w:val="22"/>
          <w:szCs w:val="22"/>
        </w:rPr>
        <w:sym w:font="HQPB1" w:char="F0E8"/>
      </w:r>
      <w:r w:rsidR="0010185D">
        <w:rPr>
          <w:sz w:val="22"/>
          <w:szCs w:val="22"/>
        </w:rPr>
        <w:sym w:font="HQPB5" w:char="F074"/>
      </w:r>
      <w:r w:rsidR="0010185D">
        <w:rPr>
          <w:sz w:val="22"/>
          <w:szCs w:val="22"/>
        </w:rPr>
        <w:sym w:font="HQPB1" w:char="F037"/>
      </w:r>
      <w:r w:rsidR="0010185D">
        <w:rPr>
          <w:sz w:val="22"/>
          <w:szCs w:val="22"/>
        </w:rPr>
        <w:sym w:font="HQPB4" w:char="F0A8"/>
      </w:r>
      <w:r w:rsidR="0010185D">
        <w:rPr>
          <w:sz w:val="22"/>
          <w:szCs w:val="22"/>
        </w:rPr>
        <w:sym w:font="HQPB1" w:char="F03F"/>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1" w:char="F023"/>
      </w:r>
      <w:r w:rsidR="0010185D">
        <w:rPr>
          <w:sz w:val="22"/>
          <w:szCs w:val="22"/>
        </w:rPr>
        <w:sym w:font="HQPB5" w:char="F078"/>
      </w:r>
      <w:r w:rsidR="0010185D">
        <w:rPr>
          <w:sz w:val="22"/>
          <w:szCs w:val="22"/>
        </w:rPr>
        <w:sym w:font="HQPB1" w:char="F08B"/>
      </w:r>
      <w:r w:rsidR="0010185D">
        <w:rPr>
          <w:sz w:val="22"/>
          <w:szCs w:val="22"/>
        </w:rPr>
        <w:sym w:font="HQPB2" w:char="F0BB"/>
      </w:r>
      <w:r w:rsidR="0010185D">
        <w:rPr>
          <w:sz w:val="22"/>
          <w:szCs w:val="22"/>
        </w:rPr>
        <w:sym w:font="HQPB5" w:char="F079"/>
      </w:r>
      <w:r w:rsidR="0010185D">
        <w:rPr>
          <w:sz w:val="22"/>
          <w:szCs w:val="22"/>
        </w:rPr>
        <w:sym w:font="HQPB2" w:char="F064"/>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4" w:char="F090"/>
      </w:r>
      <w:r w:rsidR="0010185D">
        <w:rPr>
          <w:sz w:val="22"/>
          <w:szCs w:val="22"/>
        </w:rPr>
        <w:sym w:font="HQPB2" w:char="F0D3"/>
      </w:r>
      <w:r w:rsidR="0010185D">
        <w:rPr>
          <w:sz w:val="22"/>
          <w:szCs w:val="22"/>
        </w:rPr>
        <w:sym w:font="HQPB4" w:char="F0C9"/>
      </w:r>
      <w:r w:rsidR="0010185D">
        <w:rPr>
          <w:sz w:val="22"/>
          <w:szCs w:val="22"/>
        </w:rPr>
        <w:sym w:font="HQPB1" w:char="F03C"/>
      </w:r>
      <w:r w:rsidR="0010185D">
        <w:rPr>
          <w:sz w:val="22"/>
          <w:szCs w:val="22"/>
        </w:rPr>
        <w:sym w:font="HQPB4" w:char="F0A8"/>
      </w:r>
      <w:r w:rsidR="0010185D">
        <w:rPr>
          <w:sz w:val="22"/>
          <w:szCs w:val="22"/>
        </w:rPr>
        <w:sym w:font="HQPB2" w:char="F05A"/>
      </w:r>
      <w:r w:rsidR="0010185D">
        <w:rPr>
          <w:sz w:val="22"/>
          <w:szCs w:val="22"/>
        </w:rPr>
        <w:sym w:font="HQPB2" w:char="F039"/>
      </w:r>
      <w:r w:rsidR="0010185D">
        <w:rPr>
          <w:sz w:val="22"/>
          <w:szCs w:val="22"/>
        </w:rPr>
        <w:sym w:font="HQPB5" w:char="F024"/>
      </w:r>
      <w:r w:rsidR="0010185D">
        <w:rPr>
          <w:sz w:val="22"/>
          <w:szCs w:val="22"/>
        </w:rPr>
        <w:sym w:font="HQPB1" w:char="F023"/>
      </w:r>
      <w:r w:rsidR="0010185D">
        <w:rPr>
          <w:rFonts w:ascii="(normal text)" w:hAnsi="(normal text)"/>
          <w:rtl/>
        </w:rPr>
        <w:t xml:space="preserve"> </w:t>
      </w:r>
      <w:r w:rsidR="0010185D">
        <w:rPr>
          <w:sz w:val="22"/>
          <w:szCs w:val="22"/>
        </w:rPr>
        <w:sym w:font="HQPB5" w:char="F09A"/>
      </w:r>
      <w:r w:rsidR="0010185D">
        <w:rPr>
          <w:sz w:val="22"/>
          <w:szCs w:val="22"/>
        </w:rPr>
        <w:sym w:font="HQPB2" w:char="F0FA"/>
      </w:r>
      <w:r w:rsidR="0010185D">
        <w:rPr>
          <w:sz w:val="22"/>
          <w:szCs w:val="22"/>
        </w:rPr>
        <w:sym w:font="HQPB2" w:char="F0EF"/>
      </w:r>
      <w:r w:rsidR="0010185D">
        <w:rPr>
          <w:sz w:val="22"/>
          <w:szCs w:val="22"/>
        </w:rPr>
        <w:sym w:font="HQPB4" w:char="F0CF"/>
      </w:r>
      <w:r w:rsidR="0010185D">
        <w:rPr>
          <w:sz w:val="22"/>
          <w:szCs w:val="22"/>
        </w:rPr>
        <w:sym w:font="HQPB3" w:char="F025"/>
      </w:r>
      <w:r w:rsidR="0010185D">
        <w:rPr>
          <w:sz w:val="22"/>
          <w:szCs w:val="22"/>
        </w:rPr>
        <w:sym w:font="HQPB4" w:char="F0A9"/>
      </w:r>
      <w:r w:rsidR="0010185D">
        <w:rPr>
          <w:sz w:val="22"/>
          <w:szCs w:val="22"/>
        </w:rPr>
        <w:sym w:font="HQPB3" w:char="F021"/>
      </w:r>
      <w:r w:rsidR="0010185D">
        <w:rPr>
          <w:sz w:val="22"/>
          <w:szCs w:val="22"/>
        </w:rPr>
        <w:sym w:font="HQPB5" w:char="F024"/>
      </w:r>
      <w:r w:rsidR="0010185D">
        <w:rPr>
          <w:sz w:val="22"/>
          <w:szCs w:val="22"/>
        </w:rPr>
        <w:sym w:font="HQPB1" w:char="F023"/>
      </w:r>
      <w:r w:rsidR="0010185D">
        <w:rPr>
          <w:sz w:val="22"/>
          <w:szCs w:val="22"/>
        </w:rPr>
        <w:sym w:font="HQPB5" w:char="F075"/>
      </w:r>
      <w:r w:rsidR="0010185D">
        <w:rPr>
          <w:sz w:val="22"/>
          <w:szCs w:val="22"/>
        </w:rPr>
        <w:sym w:font="HQPB2" w:char="F072"/>
      </w:r>
      <w:r w:rsidR="0010185D">
        <w:rPr>
          <w:rFonts w:ascii="(normal text)" w:hAnsi="(normal text)"/>
          <w:rtl/>
        </w:rPr>
        <w:t xml:space="preserve"> </w:t>
      </w:r>
      <w:r w:rsidR="0010185D">
        <w:rPr>
          <w:sz w:val="22"/>
          <w:szCs w:val="22"/>
        </w:rPr>
        <w:sym w:font="HQPB5" w:char="F028"/>
      </w:r>
      <w:r w:rsidR="0010185D">
        <w:rPr>
          <w:sz w:val="22"/>
          <w:szCs w:val="22"/>
        </w:rPr>
        <w:sym w:font="HQPB1" w:char="F023"/>
      </w:r>
      <w:r w:rsidR="0010185D">
        <w:rPr>
          <w:sz w:val="22"/>
          <w:szCs w:val="22"/>
        </w:rPr>
        <w:sym w:font="HQPB2" w:char="F071"/>
      </w:r>
      <w:r w:rsidR="0010185D">
        <w:rPr>
          <w:sz w:val="22"/>
          <w:szCs w:val="22"/>
        </w:rPr>
        <w:sym w:font="HQPB4" w:char="F0E3"/>
      </w:r>
      <w:r w:rsidR="0010185D">
        <w:rPr>
          <w:sz w:val="22"/>
          <w:szCs w:val="22"/>
        </w:rPr>
        <w:sym w:font="HQPB2" w:char="F05A"/>
      </w:r>
      <w:r w:rsidR="0010185D">
        <w:rPr>
          <w:sz w:val="22"/>
          <w:szCs w:val="22"/>
        </w:rPr>
        <w:sym w:font="HQPB5" w:char="F074"/>
      </w:r>
      <w:r w:rsidR="0010185D">
        <w:rPr>
          <w:sz w:val="22"/>
          <w:szCs w:val="22"/>
        </w:rPr>
        <w:sym w:font="HQPB2" w:char="F042"/>
      </w:r>
      <w:r w:rsidR="0010185D">
        <w:rPr>
          <w:sz w:val="22"/>
          <w:szCs w:val="22"/>
        </w:rPr>
        <w:sym w:font="HQPB1" w:char="F023"/>
      </w:r>
      <w:r w:rsidR="0010185D">
        <w:rPr>
          <w:sz w:val="22"/>
          <w:szCs w:val="22"/>
        </w:rPr>
        <w:sym w:font="HQPB5" w:char="F075"/>
      </w:r>
      <w:r w:rsidR="0010185D">
        <w:rPr>
          <w:sz w:val="22"/>
          <w:szCs w:val="22"/>
        </w:rPr>
        <w:sym w:font="HQPB2" w:char="F0E4"/>
      </w:r>
      <w:r w:rsidR="0010185D">
        <w:rPr>
          <w:rFonts w:ascii="Lotus Linotype" w:hAnsi="Lotus Linotype" w:cs="Traditional Arabic" w:hint="cs"/>
          <w:rtl/>
        </w:rPr>
        <w:t>﴾</w:t>
      </w:r>
      <w:r w:rsidR="0010185D" w:rsidRPr="009F74C0">
        <w:rPr>
          <w:rFonts w:ascii="Lotus Linotype" w:hAnsi="Lotus Linotype" w:cs="mylotus" w:hint="cs"/>
          <w:szCs w:val="27"/>
          <w:rtl/>
        </w:rPr>
        <w:t xml:space="preserve"> [آل عمران: 68] </w:t>
      </w:r>
      <w:r w:rsidRPr="009F74C0">
        <w:rPr>
          <w:rFonts w:ascii="Lotus Linotype" w:hAnsi="Lotus Linotype" w:cs="mylotus"/>
          <w:szCs w:val="27"/>
          <w:rtl/>
        </w:rPr>
        <w:t>على أنّ لنا قرينتين على أنّ المراد من الولاية من لفظ المولى أو الأولى بالمحبة إحداهما ما روينا عن محمد بن إسحاق فى شكوى الذين كانوا مع الأمير كرم الله تعالى وجهه فى اليمن كبريد الأسلمى وخالد بن الوليد وغيرهما ولم يمنع صلى الله عليه وآله وسلم الشاكين بخصوصهم مبالغة فى طلب موالاته وتلطفاُ فى الدعوة إليها كما هو الغالب فى شأنه صلى الله عليه وآله وسلم فى مثل ذلك، وللتلطف المذكور افتتح الخطبة صلى الله عليه وآله وسلم بقوله (ألست أولى بالمؤمنين من أنفسهم)، وثانيهما قوله عليه الصلاة والسلام على ما في بعض الروايات (اللهم وال من والاه وعاد من عاداه) فإنه لو كان المراد من (المولى) المتصرف فى الأمور أو الأولى بالتصرف لقال عليه الصلاة والسلام (اللهم وال من كان فى تصرفه وعاد من لم يكن كذلك)، فحيث ذكر صلى الله عليه وآله وسلم المحبة والعداوة فقد نبه على أنّ المقصود إيجاب محبته كرم الله تعالى وجهه والتحذير من عداوته وبغضه لا التصرف وعدمه، ولو كان المراد الخلافة لصرح صلى الله عليه وآله وسلم بها، ويدل لذلك ما رواه أبو نعيم عن الحسن المثنى بن الحسن السبط رضى الله تعالى عنهما أنهم سألوه عن هذا الخبر هل هو نص على خلافة الأمير كرم الله تعالى وجهه فقال: لوكان النبى صلى الله عليه وآله وسلم أراد خلافته لقال: (أيها الناس، هذا ولي أمرى والقائم عليكم بعدى فاسمعوا وأطيعوا) ثم قال الحسن: (أقسم بالله سبحانه أنّ الله تعالى ورسوله صلى الله عليه وآله وسلم لو آثرا علياً لأجل هذا الأمر، ولم يُقدّم علي كرم الله تعالى وجهه عليه، لكان أعظم الناس خطأ.</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وأيضاً ربما يستدل على أنّ المراد بالولاية المحبة بأنه لم يقع التقييد بلفظ بعدي والظاهر حينئذ اجتماع الولايتين فى زمان واحد ولايتصور الاجتماع على تقدير أن يكون المراد أولوية التصرف بخلاف ما إذا كان المراد المحبة، وتمسك الشيعة فى إثبات أنّ المراد بالمولى الأولى بالتصرف باللفظ الواقع فى صدر الخبر على إحدى الروايات وهو قوله صلى الله عليه وآله وسلم (ألست أولى بالمؤمنين من أنفسهم)، ونحن نقول المراد من هذا أيضاً (الأولى بالمحبة) يعنى (ألست أولى بالؤمنين من أنفسهم بالمحبة</w:t>
      </w:r>
      <w:r w:rsidR="00C07BC1" w:rsidRPr="009F74C0">
        <w:rPr>
          <w:rFonts w:ascii="Lotus Linotype" w:hAnsi="Lotus Linotype" w:cs="mylotus"/>
          <w:szCs w:val="27"/>
          <w:rtl/>
        </w:rPr>
        <w:t>)</w:t>
      </w:r>
      <w:r w:rsidRPr="009F74C0">
        <w:rPr>
          <w:rFonts w:ascii="Lotus Linotype" w:hAnsi="Lotus Linotype" w:cs="mylotus"/>
          <w:szCs w:val="27"/>
          <w:rtl/>
        </w:rPr>
        <w:t xml:space="preserve"> بل قد يقال (الأولى) ههنا مشتق من الولاية بمعنى المحبة والمعنى (ألست أحب إلى المؤمنين من أنفسهم) ليحصل تلاؤم أجزاء الكلام ويحسن الانتظام ويكون حاصل المعنى هكذا (يا معشر المؤمنين إنكم تحبونى أكثر من أنفسكم فمن يحبنى يحب علياً</w:t>
      </w:r>
      <w:r w:rsidR="00E2470F" w:rsidRPr="009F74C0">
        <w:rPr>
          <w:rFonts w:ascii="Lotus Linotype" w:hAnsi="Lotus Linotype" w:cs="mylotus"/>
          <w:szCs w:val="27"/>
          <w:rtl/>
        </w:rPr>
        <w:t>،</w:t>
      </w:r>
      <w:r w:rsidRPr="009F74C0">
        <w:rPr>
          <w:rFonts w:ascii="Lotus Linotype" w:hAnsi="Lotus Linotype" w:cs="mylotus"/>
          <w:szCs w:val="27"/>
          <w:rtl/>
        </w:rPr>
        <w:t xml:space="preserve"> اللهم أحب من أحبه وعاد من عاداه).</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ثم يقول: (ولو فرضنا كون الأولى في صدر الخبر بمعنى الأولى بالتصرف</w:t>
      </w:r>
      <w:r w:rsidR="00E2470F" w:rsidRPr="009F74C0">
        <w:rPr>
          <w:rFonts w:ascii="Lotus Linotype" w:hAnsi="Lotus Linotype" w:cs="mylotus"/>
          <w:szCs w:val="27"/>
          <w:rtl/>
        </w:rPr>
        <w:t>،</w:t>
      </w:r>
      <w:r w:rsidRPr="009F74C0">
        <w:rPr>
          <w:rFonts w:ascii="Lotus Linotype" w:hAnsi="Lotus Linotype" w:cs="mylotus"/>
          <w:szCs w:val="27"/>
          <w:rtl/>
        </w:rPr>
        <w:t xml:space="preserve"> فيحتمل أن يكون ذلك لتنبيه المخاطبين بذلك الخطاب ليتوجهوا إلى سماع كلامه صلى الله عليه وآله وسلم كمال التوجه</w:t>
      </w:r>
      <w:r w:rsidR="00E2470F" w:rsidRPr="009F74C0">
        <w:rPr>
          <w:rFonts w:ascii="Lotus Linotype" w:hAnsi="Lotus Linotype" w:cs="mylotus"/>
          <w:szCs w:val="27"/>
          <w:rtl/>
        </w:rPr>
        <w:t>،</w:t>
      </w:r>
      <w:r w:rsidRPr="009F74C0">
        <w:rPr>
          <w:rFonts w:ascii="Lotus Linotype" w:hAnsi="Lotus Linotype" w:cs="mylotus"/>
          <w:szCs w:val="27"/>
          <w:rtl/>
        </w:rPr>
        <w:t xml:space="preserve"> ويلتفتوا إليه غاية الالتفات فيقرر ما فيه من الإرشاد أتم تقرر، وذلك وكما يقول الرجل لأبنائه في مقام الوعظ والنصيحة (ألست أباكم)</w:t>
      </w:r>
      <w:r w:rsidRPr="009F74C0">
        <w:rPr>
          <w:rFonts w:ascii="Lotus Linotype" w:hAnsi="Lotus Linotype" w:cs="mylotus" w:hint="cs"/>
          <w:szCs w:val="27"/>
          <w:rtl/>
        </w:rPr>
        <w:t xml:space="preserve"> </w:t>
      </w:r>
      <w:r w:rsidRPr="009F74C0">
        <w:rPr>
          <w:rFonts w:ascii="Lotus Linotype" w:hAnsi="Lotus Linotype" w:cs="mylotus"/>
          <w:szCs w:val="27"/>
          <w:rtl/>
        </w:rPr>
        <w:t>وإذا اعترفوا بذلك يأمرهم بما قصده منهم ليقبلوا بحكم الأبوة والبنوة ويعملوا على طبقهما فقوله عليه الصلاة والسلام في هذا المقام (ألست أولى بالمؤمنين من أنفسهم) مثل (ألست رسول الله تعالى إليكم) أو (ألست نبيكم) ولا يمكن إجراء مثل ذلك فيما بعده تحصيلاً للمناسبة</w:t>
      </w:r>
      <w:r w:rsidR="00E2470F" w:rsidRPr="009F74C0">
        <w:rPr>
          <w:rFonts w:ascii="Lotus Linotype" w:hAnsi="Lotus Linotype" w:cs="mylotus"/>
          <w:szCs w:val="27"/>
          <w:rtl/>
        </w:rPr>
        <w:t>،</w:t>
      </w:r>
      <w:r w:rsidRPr="009F74C0">
        <w:rPr>
          <w:rFonts w:ascii="Lotus Linotype" w:hAnsi="Lotus Linotype" w:cs="mylotus"/>
          <w:szCs w:val="27"/>
          <w:rtl/>
        </w:rPr>
        <w:t xml:space="preserve"> ومن الشيعة من أورد دليلاً على نفي المحبة، وهو أنّ محبة الأمير كرم الله تعالى وجهه أمر ثابت في ضمن آية والمؤمنون والمؤمنات بعضهم أولياء بعض</w:t>
      </w:r>
      <w:r w:rsidR="00E2470F" w:rsidRPr="009F74C0">
        <w:rPr>
          <w:rFonts w:ascii="Lotus Linotype" w:hAnsi="Lotus Linotype" w:cs="mylotus"/>
          <w:szCs w:val="27"/>
          <w:rtl/>
        </w:rPr>
        <w:t>،</w:t>
      </w:r>
      <w:r w:rsidRPr="009F74C0">
        <w:rPr>
          <w:rFonts w:ascii="Lotus Linotype" w:hAnsi="Lotus Linotype" w:cs="mylotus"/>
          <w:szCs w:val="27"/>
          <w:rtl/>
        </w:rPr>
        <w:t xml:space="preserve"> فلو أفاد هذا الحديث ذلك المعنى كان لغواً</w:t>
      </w:r>
      <w:r w:rsidR="00E2470F" w:rsidRPr="009F74C0">
        <w:rPr>
          <w:rFonts w:ascii="Lotus Linotype" w:hAnsi="Lotus Linotype" w:cs="mylotus"/>
          <w:szCs w:val="27"/>
          <w:rtl/>
        </w:rPr>
        <w:t>،</w:t>
      </w:r>
      <w:r w:rsidRPr="009F74C0">
        <w:rPr>
          <w:rFonts w:ascii="Lotus Linotype" w:hAnsi="Lotus Linotype" w:cs="mylotus"/>
          <w:szCs w:val="27"/>
          <w:rtl/>
        </w:rPr>
        <w:t xml:space="preserve"> ولا يخفى فساده ومنشؤه أنّ المستدل لم يفهم أنّ إيجاب محبة أحد في ضمن العموم شيء وإيجاب محبته بالخصوص شيء آخر، والفرق بينهما مثل الشمس ظاهر، ومما يزيد ذلك ظهوراً أنه لو آمن شخص بجميع أنبياء الله تعالى ورسله عليهم الصلاة والسلام ولم يتعرض لنبينا محمد صلى الله عليه وسلم بخصوصه بالذكر لم يكن إيمانه معتبراً.</w:t>
      </w:r>
    </w:p>
    <w:p w:rsidR="00CF3807" w:rsidRPr="009F74C0" w:rsidRDefault="00CF3807" w:rsidP="000A13A6">
      <w:pPr>
        <w:jc w:val="both"/>
        <w:rPr>
          <w:rFonts w:ascii="Lotus Linotype" w:hAnsi="Lotus Linotype" w:cs="mylotus"/>
          <w:szCs w:val="27"/>
          <w:rtl/>
        </w:rPr>
      </w:pPr>
      <w:r w:rsidRPr="009F74C0">
        <w:rPr>
          <w:rFonts w:ascii="Lotus Linotype" w:hAnsi="Lotus Linotype" w:cs="mylotus"/>
          <w:szCs w:val="27"/>
          <w:rtl/>
        </w:rPr>
        <w:t>وأيضاً لو فرضنا اتحاد مضمون الآية والخبر لا يلزم اللغو بل غاية ما يلزم التقرير والتأكيد وذلك وظيفة النبي صلى الله عليه وآله وسلم، فقد كان عليه الصلاة والسلام كثيراً ما يؤكد مضامين القرآن ويقررها بل القرآن نفسه قد تكررت فيه المضامين لذلك ولم يقل أحد إنّ ذلك من اللغو والعياذ بالله تعالى، وأيضا التنصيص على إمامة الأمير كرم الله تعالى وجهه تكرر مراراً عند الشيعة فيلزم على تقدير صحة ذلك القول اللغوي ويجل كلام الشارع عنه)</w:t>
      </w:r>
      <w:r w:rsidR="000A13A6" w:rsidRPr="00C76631">
        <w:rPr>
          <w:rFonts w:ascii="Traditional Arabic" w:hAnsi="Traditional Arabic" w:cs="Traditional Arabic"/>
          <w:vertAlign w:val="superscript"/>
          <w:rtl/>
          <w:lang w:bidi="fa-IR"/>
        </w:rPr>
        <w:t>(</w:t>
      </w:r>
      <w:r w:rsidR="000A13A6" w:rsidRPr="00C76631">
        <w:rPr>
          <w:rStyle w:val="FooterChar"/>
          <w:rFonts w:ascii="Traditional Arabic" w:hAnsi="Traditional Arabic" w:cs="Traditional Arabic"/>
          <w:vertAlign w:val="superscript"/>
          <w:rtl/>
          <w:lang w:bidi="fa-IR"/>
        </w:rPr>
        <w:footnoteReference w:id="368"/>
      </w:r>
      <w:r w:rsidR="000A13A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0A13A6">
      <w:pPr>
        <w:jc w:val="both"/>
        <w:rPr>
          <w:rFonts w:ascii="Lotus Linotype" w:hAnsi="Lotus Linotype" w:cs="mylotus"/>
          <w:szCs w:val="27"/>
          <w:rtl/>
        </w:rPr>
      </w:pPr>
      <w:r w:rsidRPr="009F74C0">
        <w:rPr>
          <w:rFonts w:ascii="Lotus Linotype" w:hAnsi="Lotus Linotype" w:cs="mylotus"/>
          <w:szCs w:val="27"/>
          <w:rtl/>
        </w:rPr>
        <w:t>ولفظ الركوع المذكور في الآية يُراد به الخضوع كنحو قوله تعالى</w:t>
      </w:r>
      <w:r w:rsidR="000A13A6" w:rsidRPr="009F74C0">
        <w:rPr>
          <w:rFonts w:ascii="Lotus Linotype" w:hAnsi="Lotus Linotype" w:cs="mylotus" w:hint="cs"/>
          <w:szCs w:val="27"/>
          <w:rtl/>
        </w:rPr>
        <w:t xml:space="preserve"> </w:t>
      </w:r>
      <w:r w:rsidR="000A13A6">
        <w:rPr>
          <w:rFonts w:ascii="Lotus Linotype" w:hAnsi="Lotus Linotype" w:cs="Traditional Arabic" w:hint="cs"/>
          <w:rtl/>
        </w:rPr>
        <w:t>﴿</w:t>
      </w:r>
      <w:r w:rsidR="000A13A6">
        <w:rPr>
          <w:sz w:val="22"/>
          <w:szCs w:val="22"/>
        </w:rPr>
        <w:sym w:font="HQPB1" w:char="F023"/>
      </w:r>
      <w:r w:rsidR="000A13A6">
        <w:rPr>
          <w:sz w:val="22"/>
          <w:szCs w:val="22"/>
        </w:rPr>
        <w:sym w:font="HQPB5" w:char="F073"/>
      </w:r>
      <w:r w:rsidR="000A13A6">
        <w:rPr>
          <w:sz w:val="22"/>
          <w:szCs w:val="22"/>
        </w:rPr>
        <w:sym w:font="HQPB1" w:char="F08C"/>
      </w:r>
      <w:r w:rsidR="000A13A6">
        <w:rPr>
          <w:sz w:val="22"/>
          <w:szCs w:val="22"/>
        </w:rPr>
        <w:sym w:font="HQPB4" w:char="F0CE"/>
      </w:r>
      <w:r w:rsidR="000A13A6">
        <w:rPr>
          <w:sz w:val="22"/>
          <w:szCs w:val="22"/>
        </w:rPr>
        <w:sym w:font="HQPB1" w:char="F029"/>
      </w:r>
      <w:r w:rsidR="000A13A6">
        <w:rPr>
          <w:sz w:val="22"/>
          <w:szCs w:val="22"/>
        </w:rPr>
        <w:sym w:font="HQPB5" w:char="F075"/>
      </w:r>
      <w:r w:rsidR="000A13A6">
        <w:rPr>
          <w:sz w:val="22"/>
          <w:szCs w:val="22"/>
        </w:rPr>
        <w:sym w:font="HQPB2" w:char="F072"/>
      </w:r>
      <w:r w:rsidR="000A13A6">
        <w:rPr>
          <w:rFonts w:ascii="(normal text)" w:hAnsi="(normal text)"/>
          <w:rtl/>
        </w:rPr>
        <w:t xml:space="preserve"> </w:t>
      </w:r>
      <w:r w:rsidR="000A13A6">
        <w:rPr>
          <w:sz w:val="22"/>
          <w:szCs w:val="22"/>
        </w:rPr>
        <w:sym w:font="HQPB5" w:char="F09F"/>
      </w:r>
      <w:r w:rsidR="000A13A6">
        <w:rPr>
          <w:sz w:val="22"/>
          <w:szCs w:val="22"/>
        </w:rPr>
        <w:sym w:font="HQPB2" w:char="F040"/>
      </w:r>
      <w:r w:rsidR="000A13A6">
        <w:rPr>
          <w:sz w:val="22"/>
          <w:szCs w:val="22"/>
        </w:rPr>
        <w:sym w:font="HQPB2" w:char="F08B"/>
      </w:r>
      <w:r w:rsidR="000A13A6">
        <w:rPr>
          <w:sz w:val="22"/>
          <w:szCs w:val="22"/>
        </w:rPr>
        <w:sym w:font="HQPB4" w:char="F0CF"/>
      </w:r>
      <w:r w:rsidR="000A13A6">
        <w:rPr>
          <w:sz w:val="22"/>
          <w:szCs w:val="22"/>
        </w:rPr>
        <w:sym w:font="HQPB2" w:char="F025"/>
      </w:r>
      <w:r w:rsidR="000A13A6">
        <w:rPr>
          <w:rFonts w:ascii="(normal text)" w:hAnsi="(normal text)"/>
          <w:rtl/>
        </w:rPr>
        <w:t xml:space="preserve"> </w:t>
      </w:r>
      <w:r w:rsidR="000A13A6">
        <w:rPr>
          <w:sz w:val="22"/>
          <w:szCs w:val="22"/>
        </w:rPr>
        <w:sym w:font="HQPB4" w:char="F0DE"/>
      </w:r>
      <w:r w:rsidR="000A13A6">
        <w:rPr>
          <w:sz w:val="22"/>
          <w:szCs w:val="22"/>
        </w:rPr>
        <w:sym w:font="HQPB2" w:char="F04F"/>
      </w:r>
      <w:r w:rsidR="000A13A6">
        <w:rPr>
          <w:sz w:val="22"/>
          <w:szCs w:val="22"/>
        </w:rPr>
        <w:sym w:font="HQPB4" w:char="F0E7"/>
      </w:r>
      <w:r w:rsidR="000A13A6">
        <w:rPr>
          <w:sz w:val="22"/>
          <w:szCs w:val="22"/>
        </w:rPr>
        <w:sym w:font="HQPB2" w:char="F06C"/>
      </w:r>
      <w:r w:rsidR="000A13A6">
        <w:rPr>
          <w:sz w:val="22"/>
          <w:szCs w:val="22"/>
        </w:rPr>
        <w:sym w:font="HQPB5" w:char="F06D"/>
      </w:r>
      <w:r w:rsidR="000A13A6">
        <w:rPr>
          <w:sz w:val="22"/>
          <w:szCs w:val="22"/>
        </w:rPr>
        <w:sym w:font="HQPB2" w:char="F03B"/>
      </w:r>
      <w:r w:rsidR="000A13A6">
        <w:rPr>
          <w:rFonts w:ascii="(normal text)" w:hAnsi="(normal text)"/>
          <w:rtl/>
        </w:rPr>
        <w:t xml:space="preserve"> </w:t>
      </w:r>
      <w:r w:rsidR="000A13A6">
        <w:rPr>
          <w:sz w:val="22"/>
          <w:szCs w:val="22"/>
        </w:rPr>
        <w:sym w:font="HQPB5" w:char="F028"/>
      </w:r>
      <w:r w:rsidR="000A13A6">
        <w:rPr>
          <w:sz w:val="22"/>
          <w:szCs w:val="22"/>
        </w:rPr>
        <w:sym w:font="HQPB1" w:char="F023"/>
      </w:r>
      <w:r w:rsidR="000A13A6">
        <w:rPr>
          <w:sz w:val="22"/>
          <w:szCs w:val="22"/>
        </w:rPr>
        <w:sym w:font="HQPB2" w:char="F071"/>
      </w:r>
      <w:r w:rsidR="000A13A6">
        <w:rPr>
          <w:sz w:val="22"/>
          <w:szCs w:val="22"/>
        </w:rPr>
        <w:sym w:font="HQPB4" w:char="F0E3"/>
      </w:r>
      <w:r w:rsidR="000A13A6">
        <w:rPr>
          <w:sz w:val="22"/>
          <w:szCs w:val="22"/>
        </w:rPr>
        <w:sym w:font="HQPB1" w:char="F0E8"/>
      </w:r>
      <w:r w:rsidR="000A13A6">
        <w:rPr>
          <w:sz w:val="22"/>
          <w:szCs w:val="22"/>
        </w:rPr>
        <w:sym w:font="HQPB5" w:char="F078"/>
      </w:r>
      <w:r w:rsidR="000A13A6">
        <w:rPr>
          <w:sz w:val="22"/>
          <w:szCs w:val="22"/>
        </w:rPr>
        <w:sym w:font="HQPB2" w:char="F02E"/>
      </w:r>
      <w:r w:rsidR="000A13A6">
        <w:rPr>
          <w:sz w:val="22"/>
          <w:szCs w:val="22"/>
        </w:rPr>
        <w:sym w:font="HQPB4" w:char="F0F6"/>
      </w:r>
      <w:r w:rsidR="000A13A6">
        <w:rPr>
          <w:sz w:val="22"/>
          <w:szCs w:val="22"/>
        </w:rPr>
        <w:sym w:font="HQPB1" w:char="F091"/>
      </w:r>
      <w:r w:rsidR="000A13A6">
        <w:rPr>
          <w:sz w:val="22"/>
          <w:szCs w:val="22"/>
        </w:rPr>
        <w:sym w:font="HQPB5" w:char="F024"/>
      </w:r>
      <w:r w:rsidR="000A13A6">
        <w:rPr>
          <w:sz w:val="22"/>
          <w:szCs w:val="22"/>
        </w:rPr>
        <w:sym w:font="HQPB1" w:char="F023"/>
      </w:r>
      <w:r w:rsidR="000A13A6">
        <w:rPr>
          <w:rFonts w:ascii="(normal text)" w:hAnsi="(normal text)"/>
          <w:rtl/>
        </w:rPr>
        <w:t xml:space="preserve"> </w:t>
      </w:r>
      <w:r w:rsidR="000A13A6">
        <w:rPr>
          <w:sz w:val="22"/>
          <w:szCs w:val="22"/>
        </w:rPr>
        <w:sym w:font="HQPB5" w:char="F09F"/>
      </w:r>
      <w:r w:rsidR="000A13A6">
        <w:rPr>
          <w:sz w:val="22"/>
          <w:szCs w:val="22"/>
        </w:rPr>
        <w:sym w:font="HQPB2" w:char="F077"/>
      </w:r>
      <w:r w:rsidR="000A13A6">
        <w:rPr>
          <w:rFonts w:ascii="(normal text)" w:hAnsi="(normal text)"/>
          <w:rtl/>
        </w:rPr>
        <w:t xml:space="preserve"> </w:t>
      </w:r>
      <w:r w:rsidR="000A13A6">
        <w:rPr>
          <w:sz w:val="22"/>
          <w:szCs w:val="22"/>
        </w:rPr>
        <w:sym w:font="HQPB5" w:char="F09A"/>
      </w:r>
      <w:r w:rsidR="000A13A6">
        <w:rPr>
          <w:sz w:val="22"/>
          <w:szCs w:val="22"/>
        </w:rPr>
        <w:sym w:font="HQPB2" w:char="F063"/>
      </w:r>
      <w:r w:rsidR="000A13A6">
        <w:rPr>
          <w:sz w:val="22"/>
          <w:szCs w:val="22"/>
        </w:rPr>
        <w:sym w:font="HQPB2" w:char="F071"/>
      </w:r>
      <w:r w:rsidR="000A13A6">
        <w:rPr>
          <w:sz w:val="22"/>
          <w:szCs w:val="22"/>
        </w:rPr>
        <w:sym w:font="HQPB4" w:char="F0E3"/>
      </w:r>
      <w:r w:rsidR="000A13A6">
        <w:rPr>
          <w:sz w:val="22"/>
          <w:szCs w:val="22"/>
        </w:rPr>
        <w:sym w:font="HQPB1" w:char="F0E8"/>
      </w:r>
      <w:r w:rsidR="000A13A6">
        <w:rPr>
          <w:sz w:val="22"/>
          <w:szCs w:val="22"/>
        </w:rPr>
        <w:sym w:font="HQPB5" w:char="F078"/>
      </w:r>
      <w:r w:rsidR="000A13A6">
        <w:rPr>
          <w:sz w:val="22"/>
          <w:szCs w:val="22"/>
        </w:rPr>
        <w:sym w:font="HQPB2" w:char="F02E"/>
      </w:r>
      <w:r w:rsidR="000A13A6">
        <w:rPr>
          <w:sz w:val="22"/>
          <w:szCs w:val="22"/>
        </w:rPr>
        <w:sym w:font="HQPB4" w:char="F0F6"/>
      </w:r>
      <w:r w:rsidR="000A13A6">
        <w:rPr>
          <w:sz w:val="22"/>
          <w:szCs w:val="22"/>
        </w:rPr>
        <w:sym w:font="HQPB1" w:char="F08D"/>
      </w:r>
      <w:r w:rsidR="000A13A6">
        <w:rPr>
          <w:sz w:val="22"/>
          <w:szCs w:val="22"/>
        </w:rPr>
        <w:sym w:font="HQPB5" w:char="F074"/>
      </w:r>
      <w:r w:rsidR="000A13A6">
        <w:rPr>
          <w:sz w:val="22"/>
          <w:szCs w:val="22"/>
        </w:rPr>
        <w:sym w:font="HQPB2" w:char="F083"/>
      </w:r>
      <w:r w:rsidR="000A13A6">
        <w:rPr>
          <w:rFonts w:ascii="(normal text)" w:hAnsi="(normal text)"/>
          <w:rtl/>
        </w:rPr>
        <w:t xml:space="preserve"> </w:t>
      </w:r>
      <w:r w:rsidR="000A13A6">
        <w:rPr>
          <w:sz w:val="22"/>
          <w:szCs w:val="22"/>
        </w:rPr>
        <w:sym w:font="HQPB2" w:char="F0C7"/>
      </w:r>
      <w:r w:rsidR="000A13A6">
        <w:rPr>
          <w:sz w:val="22"/>
          <w:szCs w:val="22"/>
        </w:rPr>
        <w:sym w:font="HQPB2" w:char="F0CD"/>
      </w:r>
      <w:r w:rsidR="000A13A6">
        <w:rPr>
          <w:sz w:val="22"/>
          <w:szCs w:val="22"/>
        </w:rPr>
        <w:sym w:font="HQPB2" w:char="F0D1"/>
      </w:r>
      <w:r w:rsidR="000A13A6">
        <w:rPr>
          <w:sz w:val="22"/>
          <w:szCs w:val="22"/>
        </w:rPr>
        <w:sym w:font="HQPB2" w:char="F0C8"/>
      </w:r>
      <w:r w:rsidR="000A13A6">
        <w:rPr>
          <w:rFonts w:ascii="Lotus Linotype" w:hAnsi="Lotus Linotype" w:cs="Traditional Arabic" w:hint="cs"/>
          <w:rtl/>
        </w:rPr>
        <w:t>﴾</w:t>
      </w:r>
      <w:r w:rsidR="000A13A6" w:rsidRPr="009F74C0">
        <w:rPr>
          <w:rFonts w:ascii="Lotus Linotype" w:hAnsi="Lotus Linotype" w:cs="mylotus" w:hint="cs"/>
          <w:szCs w:val="27"/>
          <w:rtl/>
        </w:rPr>
        <w:t xml:space="preserve"> [المرسلات: 48]</w:t>
      </w:r>
      <w:r w:rsidRPr="009F74C0">
        <w:rPr>
          <w:rFonts w:ascii="Lotus Linotype" w:hAnsi="Lotus Linotype" w:cs="mylotus"/>
          <w:szCs w:val="27"/>
          <w:rtl/>
        </w:rPr>
        <w:t xml:space="preserve"> </w:t>
      </w:r>
      <w:r w:rsidR="000A13A6" w:rsidRPr="009F74C0">
        <w:rPr>
          <w:rFonts w:ascii="Lotus Linotype" w:hAnsi="Lotus Linotype" w:cs="mylotus"/>
          <w:szCs w:val="27"/>
          <w:rtl/>
        </w:rPr>
        <w:t>والمراد أي</w:t>
      </w:r>
      <w:r w:rsidR="000A13A6" w:rsidRPr="009F74C0">
        <w:rPr>
          <w:rFonts w:ascii="Lotus Linotype" w:hAnsi="Lotus Linotype" w:cs="mylotus" w:hint="cs"/>
          <w:szCs w:val="27"/>
          <w:rtl/>
        </w:rPr>
        <w:t xml:space="preserve"> </w:t>
      </w:r>
      <w:r w:rsidRPr="009F74C0">
        <w:rPr>
          <w:rFonts w:ascii="Lotus Linotype" w:hAnsi="Lotus Linotype" w:cs="mylotus"/>
          <w:szCs w:val="27"/>
          <w:rtl/>
        </w:rPr>
        <w:t>اخضعوا واستسلموا لأمر الله تبارك وتعالى.</w:t>
      </w:r>
    </w:p>
    <w:p w:rsidR="000A13A6" w:rsidRPr="009F74C0" w:rsidRDefault="00CF3807" w:rsidP="00BD7DC8">
      <w:pPr>
        <w:jc w:val="both"/>
        <w:rPr>
          <w:rFonts w:ascii="Lotus Linotype" w:hAnsi="Lotus Linotype" w:cs="mylotus" w:hint="cs"/>
          <w:szCs w:val="27"/>
          <w:rtl/>
        </w:rPr>
      </w:pPr>
      <w:r w:rsidRPr="009F74C0">
        <w:rPr>
          <w:rFonts w:ascii="Lotus Linotype" w:hAnsi="Lotus Linotype" w:cs="mylotus"/>
          <w:szCs w:val="27"/>
          <w:rtl/>
        </w:rPr>
        <w:t xml:space="preserve">يقول الطبري (وأما تأويل </w:t>
      </w:r>
      <w:r w:rsidRPr="00172690">
        <w:rPr>
          <w:rFonts w:cs="Times New Roman" w:hint="cs"/>
          <w:rtl/>
        </w:rPr>
        <w:t>–</w:t>
      </w:r>
      <w:r w:rsidRPr="009F74C0">
        <w:rPr>
          <w:rFonts w:ascii="mylotus" w:hAnsi="mylotus" w:cs="mylotus" w:hint="cs"/>
          <w:szCs w:val="27"/>
          <w:rtl/>
        </w:rPr>
        <w:t xml:space="preserve"> أي تفسير </w:t>
      </w:r>
      <w:r w:rsidRPr="00172690">
        <w:rPr>
          <w:rFonts w:cs="Times New Roman" w:hint="cs"/>
          <w:rtl/>
        </w:rPr>
        <w:t>–</w:t>
      </w:r>
      <w:r w:rsidRPr="009F74C0">
        <w:rPr>
          <w:rFonts w:ascii="mylotus" w:hAnsi="mylotus" w:cs="mylotus" w:hint="cs"/>
          <w:szCs w:val="27"/>
          <w:rtl/>
        </w:rPr>
        <w:t xml:space="preserve"> الركوع فهو الخضوع لله بالطاعة</w:t>
      </w:r>
      <w:r w:rsidR="00E2470F" w:rsidRPr="009F74C0">
        <w:rPr>
          <w:rFonts w:ascii="mylotus" w:hAnsi="mylotus" w:cs="mylotus" w:hint="cs"/>
          <w:szCs w:val="27"/>
          <w:rtl/>
        </w:rPr>
        <w:t>،</w:t>
      </w:r>
      <w:r w:rsidRPr="009F74C0">
        <w:rPr>
          <w:rFonts w:ascii="mylotus" w:hAnsi="mylotus" w:cs="mylotus" w:hint="cs"/>
          <w:szCs w:val="27"/>
          <w:rtl/>
        </w:rPr>
        <w:t xml:space="preserve"> يُقال منه ركع فل</w:t>
      </w:r>
      <w:r w:rsidRPr="009F74C0">
        <w:rPr>
          <w:rFonts w:ascii="Lotus Linotype" w:hAnsi="Lotus Linotype" w:cs="mylotus"/>
          <w:szCs w:val="27"/>
          <w:rtl/>
        </w:rPr>
        <w:t>ان لكذا وكذا إذا خضع له</w:t>
      </w:r>
      <w:r w:rsidR="00E2470F" w:rsidRPr="009F74C0">
        <w:rPr>
          <w:rFonts w:ascii="Lotus Linotype" w:hAnsi="Lotus Linotype" w:cs="mylotus"/>
          <w:szCs w:val="27"/>
          <w:rtl/>
        </w:rPr>
        <w:t>،</w:t>
      </w:r>
      <w:r w:rsidRPr="009F74C0">
        <w:rPr>
          <w:rFonts w:ascii="Lotus Linotype" w:hAnsi="Lotus Linotype" w:cs="mylotus"/>
          <w:szCs w:val="27"/>
          <w:rtl/>
        </w:rPr>
        <w:t xml:space="preserve"> ومنه قول الشاعر:</w:t>
      </w:r>
    </w:p>
    <w:tbl>
      <w:tblPr>
        <w:bidiVisual/>
        <w:tblW w:w="0" w:type="auto"/>
        <w:tblLook w:val="04A0" w:firstRow="1" w:lastRow="0" w:firstColumn="1" w:lastColumn="0" w:noHBand="0" w:noVBand="1"/>
      </w:tblPr>
      <w:tblGrid>
        <w:gridCol w:w="3623"/>
        <w:gridCol w:w="425"/>
        <w:gridCol w:w="3652"/>
      </w:tblGrid>
      <w:tr w:rsidR="000A13A6" w:rsidRPr="009F74C0" w:rsidTr="001C3396">
        <w:tc>
          <w:tcPr>
            <w:tcW w:w="3623" w:type="dxa"/>
          </w:tcPr>
          <w:p w:rsidR="000A13A6" w:rsidRPr="001C3396" w:rsidRDefault="000A13A6" w:rsidP="001C3396">
            <w:pPr>
              <w:ind w:firstLine="0"/>
              <w:rPr>
                <w:rFonts w:ascii="Lotus Linotype" w:hAnsi="Lotus Linotype" w:cs="mylotus"/>
                <w:sz w:val="2"/>
                <w:szCs w:val="2"/>
                <w:rtl/>
              </w:rPr>
            </w:pPr>
            <w:r w:rsidRPr="009F74C0">
              <w:rPr>
                <w:rFonts w:ascii="Lotus Linotype" w:hAnsi="Lotus Linotype" w:cs="mylotus"/>
                <w:szCs w:val="27"/>
                <w:rtl/>
              </w:rPr>
              <w:t>بيعت بكسر لتيم واستغاث بها</w:t>
            </w:r>
            <w:r w:rsidRPr="009F74C0">
              <w:rPr>
                <w:rFonts w:ascii="Lotus Linotype" w:hAnsi="Lotus Linotype" w:cs="mylotus" w:hint="cs"/>
                <w:szCs w:val="27"/>
                <w:rtl/>
              </w:rPr>
              <w:br/>
            </w:r>
          </w:p>
        </w:tc>
        <w:tc>
          <w:tcPr>
            <w:tcW w:w="425" w:type="dxa"/>
          </w:tcPr>
          <w:p w:rsidR="000A13A6" w:rsidRPr="001C3396" w:rsidRDefault="000A13A6" w:rsidP="001C3396">
            <w:pPr>
              <w:ind w:firstLine="0"/>
              <w:rPr>
                <w:rFonts w:ascii="Lotus Linotype" w:hAnsi="Lotus Linotype" w:cs="mylotus"/>
                <w:rtl/>
              </w:rPr>
            </w:pPr>
          </w:p>
        </w:tc>
        <w:tc>
          <w:tcPr>
            <w:tcW w:w="3652" w:type="dxa"/>
          </w:tcPr>
          <w:p w:rsidR="000A13A6" w:rsidRPr="001C3396" w:rsidRDefault="000A13A6" w:rsidP="001C3396">
            <w:pPr>
              <w:ind w:firstLine="0"/>
              <w:rPr>
                <w:rFonts w:ascii="Lotus Linotype" w:hAnsi="Lotus Linotype" w:cs="mylotus"/>
                <w:sz w:val="2"/>
                <w:szCs w:val="2"/>
                <w:rtl/>
              </w:rPr>
            </w:pPr>
            <w:r w:rsidRPr="009F74C0">
              <w:rPr>
                <w:rFonts w:ascii="Lotus Linotype" w:hAnsi="Lotus Linotype" w:cs="mylotus"/>
                <w:szCs w:val="27"/>
                <w:rtl/>
              </w:rPr>
              <w:t>من الهزال أبوها بعدما ركعا</w:t>
            </w:r>
            <w:r w:rsidRPr="009F74C0">
              <w:rPr>
                <w:rFonts w:ascii="Lotus Linotype" w:hAnsi="Lotus Linotype" w:cs="mylotus" w:hint="cs"/>
                <w:szCs w:val="27"/>
                <w:rtl/>
              </w:rPr>
              <w:br/>
            </w:r>
          </w:p>
        </w:tc>
      </w:tr>
    </w:tbl>
    <w:p w:rsidR="00CF3807" w:rsidRPr="009F74C0" w:rsidRDefault="00CF3807" w:rsidP="000A13A6">
      <w:pPr>
        <w:jc w:val="both"/>
        <w:rPr>
          <w:rFonts w:ascii="Lotus Linotype" w:hAnsi="Lotus Linotype" w:cs="mylotus"/>
          <w:szCs w:val="27"/>
          <w:rtl/>
        </w:rPr>
      </w:pPr>
      <w:r w:rsidRPr="009F74C0">
        <w:rPr>
          <w:rFonts w:ascii="Lotus Linotype" w:hAnsi="Lotus Linotype" w:cs="mylotus"/>
          <w:szCs w:val="27"/>
          <w:rtl/>
        </w:rPr>
        <w:t>يعني : بعدما خضع من شدة الجهد والحاجة</w:t>
      </w:r>
      <w:r w:rsidR="00C07BC1" w:rsidRPr="009F74C0">
        <w:rPr>
          <w:rFonts w:ascii="Lotus Linotype" w:hAnsi="Lotus Linotype" w:cs="mylotus"/>
          <w:szCs w:val="27"/>
          <w:rtl/>
        </w:rPr>
        <w:t>)</w:t>
      </w:r>
      <w:r w:rsidR="000A13A6" w:rsidRPr="00C76631">
        <w:rPr>
          <w:rFonts w:ascii="Traditional Arabic" w:hAnsi="Traditional Arabic" w:cs="Traditional Arabic"/>
          <w:vertAlign w:val="superscript"/>
          <w:rtl/>
          <w:lang w:bidi="fa-IR"/>
        </w:rPr>
        <w:t>(</w:t>
      </w:r>
      <w:r w:rsidR="000A13A6" w:rsidRPr="00C76631">
        <w:rPr>
          <w:rStyle w:val="FooterChar"/>
          <w:rFonts w:ascii="Traditional Arabic" w:hAnsi="Traditional Arabic" w:cs="Traditional Arabic"/>
          <w:vertAlign w:val="superscript"/>
          <w:rtl/>
          <w:lang w:bidi="fa-IR"/>
        </w:rPr>
        <w:footnoteReference w:id="369"/>
      </w:r>
      <w:r w:rsidR="000A13A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0A13A6">
      <w:pPr>
        <w:jc w:val="both"/>
        <w:rPr>
          <w:rFonts w:ascii="Lotus Linotype" w:hAnsi="Lotus Linotype" w:cs="mylotus"/>
          <w:szCs w:val="27"/>
          <w:rtl/>
        </w:rPr>
      </w:pPr>
      <w:r w:rsidRPr="009F74C0">
        <w:rPr>
          <w:rFonts w:ascii="Lotus Linotype" w:hAnsi="Lotus Linotype" w:cs="mylotus"/>
          <w:szCs w:val="27"/>
          <w:rtl/>
        </w:rPr>
        <w:t>وقال الراغب الأصفهاني (الركوع: الانحناء فتارة يُستعمل في الهيئة المخصوصة في الصلاة كما هي وتارة في التواضع والتذلل إما في العبادة وإما في غيرها</w:t>
      </w:r>
      <w:r w:rsidR="00C07BC1" w:rsidRPr="009F74C0">
        <w:rPr>
          <w:rFonts w:ascii="Lotus Linotype" w:hAnsi="Lotus Linotype" w:cs="mylotus"/>
          <w:szCs w:val="27"/>
          <w:rtl/>
        </w:rPr>
        <w:t>)</w:t>
      </w:r>
      <w:r w:rsidR="000A13A6" w:rsidRPr="00C76631">
        <w:rPr>
          <w:rFonts w:ascii="Traditional Arabic" w:hAnsi="Traditional Arabic" w:cs="Traditional Arabic"/>
          <w:vertAlign w:val="superscript"/>
          <w:rtl/>
          <w:lang w:bidi="fa-IR"/>
        </w:rPr>
        <w:t>(</w:t>
      </w:r>
      <w:r w:rsidR="000A13A6" w:rsidRPr="00C76631">
        <w:rPr>
          <w:rStyle w:val="FooterChar"/>
          <w:rFonts w:ascii="Traditional Arabic" w:hAnsi="Traditional Arabic" w:cs="Traditional Arabic"/>
          <w:vertAlign w:val="superscript"/>
          <w:rtl/>
          <w:lang w:bidi="fa-IR"/>
        </w:rPr>
        <w:footnoteReference w:id="370"/>
      </w:r>
      <w:r w:rsidR="000A13A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0A13A6">
      <w:pPr>
        <w:jc w:val="both"/>
        <w:rPr>
          <w:rFonts w:ascii="Lotus Linotype" w:hAnsi="Lotus Linotype" w:cs="mylotus"/>
          <w:szCs w:val="27"/>
          <w:rtl/>
        </w:rPr>
      </w:pPr>
      <w:r w:rsidRPr="009F74C0">
        <w:rPr>
          <w:rFonts w:ascii="Lotus Linotype" w:hAnsi="Lotus Linotype" w:cs="mylotus"/>
          <w:szCs w:val="27"/>
          <w:rtl/>
        </w:rPr>
        <w:t>(وكانت العرب تُسمي من آمن بالله تعالى ولم يعبد الأوثان راكعاً</w:t>
      </w:r>
      <w:r w:rsidR="00E2470F" w:rsidRPr="009F74C0">
        <w:rPr>
          <w:rFonts w:ascii="Lotus Linotype" w:hAnsi="Lotus Linotype" w:cs="mylotus"/>
          <w:szCs w:val="27"/>
          <w:rtl/>
        </w:rPr>
        <w:t>،</w:t>
      </w:r>
      <w:r w:rsidRPr="009F74C0">
        <w:rPr>
          <w:rFonts w:ascii="Lotus Linotype" w:hAnsi="Lotus Linotype" w:cs="mylotus"/>
          <w:szCs w:val="27"/>
          <w:rtl/>
        </w:rPr>
        <w:t xml:space="preserve"> ويقولون: ركع إلى الله أي اطمأن إليه خالصاً</w:t>
      </w:r>
      <w:r w:rsidR="006357BB" w:rsidRPr="009F74C0">
        <w:rPr>
          <w:rFonts w:ascii="Lotus Linotype" w:hAnsi="Lotus Linotype" w:cs="mylotus"/>
          <w:szCs w:val="27"/>
          <w:rtl/>
        </w:rPr>
        <w:t>.</w:t>
      </w:r>
      <w:r w:rsidRPr="009F74C0">
        <w:rPr>
          <w:rFonts w:ascii="Lotus Linotype" w:hAnsi="Lotus Linotype" w:cs="mylotus"/>
          <w:szCs w:val="27"/>
          <w:rtl/>
        </w:rPr>
        <w:t>..)</w:t>
      </w:r>
      <w:r w:rsidR="000A13A6" w:rsidRPr="00C76631">
        <w:rPr>
          <w:rFonts w:ascii="Traditional Arabic" w:hAnsi="Traditional Arabic" w:cs="Traditional Arabic"/>
          <w:vertAlign w:val="superscript"/>
          <w:rtl/>
          <w:lang w:bidi="fa-IR"/>
        </w:rPr>
        <w:t>(</w:t>
      </w:r>
      <w:r w:rsidR="000A13A6" w:rsidRPr="00C76631">
        <w:rPr>
          <w:rStyle w:val="FooterChar"/>
          <w:rFonts w:ascii="Traditional Arabic" w:hAnsi="Traditional Arabic" w:cs="Traditional Arabic"/>
          <w:vertAlign w:val="superscript"/>
          <w:rtl/>
          <w:lang w:bidi="fa-IR"/>
        </w:rPr>
        <w:footnoteReference w:id="371"/>
      </w:r>
      <w:r w:rsidR="000A13A6" w:rsidRPr="00C76631">
        <w:rPr>
          <w:rFonts w:ascii="Traditional Arabic" w:hAnsi="Traditional Arabic" w:cs="Traditional Arabic"/>
          <w:vertAlign w:val="superscript"/>
          <w:rtl/>
          <w:lang w:bidi="fa-IR"/>
        </w:rPr>
        <w:t>)</w:t>
      </w:r>
      <w:r w:rsidR="000A13A6" w:rsidRPr="009F74C0">
        <w:rPr>
          <w:rFonts w:ascii="Lotus Linotype" w:hAnsi="Lotus Linotype" w:cs="mylotus" w:hint="cs"/>
          <w:szCs w:val="27"/>
          <w:rtl/>
        </w:rPr>
        <w:t>.</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ولذلك ذكر الله عز وجل في الآية الركوع في حال الزكاة بعد ذكره لإقامة الصلاة مع أنّ الركوع إنما يكون في الصلاة لا الزكاة، ومن هنا ظهر أنّ المراد بأنهم يؤتون الزكاة وهم خاضعون مستسلمون لله، إذ المرء قد يشح عن أداء الزكاة ويستكثر أن يخرج من ماله للفقراء، والذي يخضع لله ويستسلم لأحكامه ويقبل بقلبه وبجوارحه على أدائها يكون حينئذ خاضعاً مستسلماً لله وهو المراد من الآية.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ويُضاف إلى هذا كله أنّ قول الحلي بأنّ (إنما) في الآية تفيد الحصر لن يخدم النظرية الإمامية أبداً.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فالحصر كما يلزم أهل السنة من جهة إخراجه أبا بكر وعمر وعثمان من استحقاق الخلافة ويحصر الاستحقاق في علي وحده</w:t>
      </w:r>
      <w:r w:rsidR="00E2470F" w:rsidRPr="009F74C0">
        <w:rPr>
          <w:rFonts w:ascii="Lotus Linotype" w:hAnsi="Lotus Linotype" w:cs="mylotus"/>
          <w:szCs w:val="27"/>
          <w:rtl/>
        </w:rPr>
        <w:t>،</w:t>
      </w:r>
      <w:r w:rsidRPr="009F74C0">
        <w:rPr>
          <w:rFonts w:ascii="Lotus Linotype" w:hAnsi="Lotus Linotype" w:cs="mylotus"/>
          <w:szCs w:val="27"/>
          <w:rtl/>
        </w:rPr>
        <w:t xml:space="preserve"> فالحصر كذلك يلزم الشيعة أيضاً.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فالأداة (إنما) إن أفادت الحصر فذلك يعني أحد أمرين: إما حصر الخلافة في علي فقط ونفي إمامة غيره حتى الأحد عشر الذين تنص عقيدة الشيعة على إمامتهم لأنّ الحصر لن يخرج أبا بكر وعمر وعثمان فقط ويُدخل غيرهم وإنما يُخرج الجميع</w:t>
      </w:r>
      <w:r w:rsidR="00E2470F" w:rsidRPr="009F74C0">
        <w:rPr>
          <w:rFonts w:ascii="Lotus Linotype" w:hAnsi="Lotus Linotype" w:cs="mylotus"/>
          <w:szCs w:val="27"/>
          <w:rtl/>
        </w:rPr>
        <w:t>،</w:t>
      </w:r>
      <w:r w:rsidRPr="009F74C0">
        <w:rPr>
          <w:rFonts w:ascii="Lotus Linotype" w:hAnsi="Lotus Linotype" w:cs="mylotus"/>
          <w:szCs w:val="27"/>
          <w:rtl/>
        </w:rPr>
        <w:t xml:space="preserve"> وفي هذا بطلان إمامة كل من هم سوى الإمام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وهذا ما لا يطيقه أرباب النظرية الإمامية.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أو أنها تحصر الخلافة فيمن يؤدي الزكاة وهو راكع وهذا أعظم من الأول لأمرين اثنين وهما: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أ- يستطيع كل أحد أن يؤدي الزكاة وهو راكع فهل أهلية إمامة المسلمين مقيدة بهذا؟!! هل كل من يؤدي الزكاة وهو راكع يستحق بمقتضى فعله هذا أن يكون خليفة للمسلمين؟!!</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ب- لم يثبت عن الأئمة الأحد العشر الباقين أنهم تصدقوا أو أدوا الزكاة وهم راكعون، وفي ذلك نفي لإمامتهم</w:t>
      </w:r>
      <w:r w:rsidR="00E2470F" w:rsidRPr="009F74C0">
        <w:rPr>
          <w:rFonts w:ascii="Lotus Linotype" w:hAnsi="Lotus Linotype" w:cs="mylotus"/>
          <w:szCs w:val="27"/>
          <w:rtl/>
        </w:rPr>
        <w:t>،</w:t>
      </w:r>
      <w:r w:rsidRPr="009F74C0">
        <w:rPr>
          <w:rFonts w:ascii="Lotus Linotype" w:hAnsi="Lotus Linotype" w:cs="mylotus"/>
          <w:szCs w:val="27"/>
          <w:rtl/>
        </w:rPr>
        <w:t xml:space="preserve"> بل على فرض صحة الرواية في تصدق علي وهو راكع</w:t>
      </w:r>
      <w:r w:rsidR="00E2470F" w:rsidRPr="009F74C0">
        <w:rPr>
          <w:rFonts w:ascii="Lotus Linotype" w:hAnsi="Lotus Linotype" w:cs="mylotus"/>
          <w:szCs w:val="27"/>
          <w:rtl/>
        </w:rPr>
        <w:t>،</w:t>
      </w:r>
      <w:r w:rsidRPr="009F74C0">
        <w:rPr>
          <w:rFonts w:ascii="Lotus Linotype" w:hAnsi="Lotus Linotype" w:cs="mylotus"/>
          <w:szCs w:val="27"/>
          <w:rtl/>
        </w:rPr>
        <w:t xml:space="preserve"> فإنا نعلم أن التوافق بين كون الإمام علي يؤدي الصلاة وبين دخول الفقير إلى المسجد وطلبه الزكاة أمر لا يتكرر إلا بمحض الصدفة لا أن يتكرر لاثني عشر رجلاً إلا إذا قُصد تعمد تكرار هذا المشهد!!</w:t>
      </w:r>
    </w:p>
    <w:p w:rsidR="00CF3807" w:rsidRPr="009F74C0" w:rsidRDefault="00CF3807" w:rsidP="00BD7DC8">
      <w:pPr>
        <w:jc w:val="both"/>
        <w:rPr>
          <w:rFonts w:ascii="Lotus Linotype" w:hAnsi="Lotus Linotype" w:cs="mylotus" w:hint="cs"/>
          <w:szCs w:val="27"/>
          <w:rtl/>
        </w:rPr>
      </w:pPr>
      <w:r w:rsidRPr="009F74C0">
        <w:rPr>
          <w:rFonts w:ascii="Lotus Linotype" w:hAnsi="Lotus Linotype" w:cs="mylotus"/>
          <w:szCs w:val="27"/>
          <w:rtl/>
        </w:rPr>
        <w:t>فالنص قد حُمّل بالفعل أكثر مما يحتمل</w:t>
      </w:r>
      <w:r w:rsidR="00E2470F" w:rsidRPr="009F74C0">
        <w:rPr>
          <w:rFonts w:ascii="Lotus Linotype" w:hAnsi="Lotus Linotype" w:cs="mylotus"/>
          <w:szCs w:val="27"/>
          <w:rtl/>
        </w:rPr>
        <w:t>،</w:t>
      </w:r>
      <w:r w:rsidRPr="009F74C0">
        <w:rPr>
          <w:rFonts w:ascii="Lotus Linotype" w:hAnsi="Lotus Linotype" w:cs="mylotus"/>
          <w:szCs w:val="27"/>
          <w:rtl/>
        </w:rPr>
        <w:t xml:space="preserve"> معناه واضح جلي والسياق الذي أتى فيه أوضح، وسبب النزول المعروف في عبادة بن الصامت يزيده وضوحاً فلماذا لا نستسلم للحقيقة؟</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EA5804">
      <w:pPr>
        <w:pStyle w:val="a0"/>
        <w:rPr>
          <w:rtl/>
        </w:rPr>
      </w:pPr>
      <w:bookmarkStart w:id="62" w:name="_Toc307688138"/>
      <w:r w:rsidRPr="00172690">
        <w:rPr>
          <w:rtl/>
        </w:rPr>
        <w:t>آية التطهير وحديث الكساء</w:t>
      </w:r>
      <w:bookmarkEnd w:id="62"/>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تعتبر آية التطهير من أهم أدلة الشيعة الإثني عشرية على عصمة الأئمة، بل أستطيع القول بأنها أهمها على الإطلاق.</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فقد استدل علماء الشيعة الإثني عشرية بقول عز وجل</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1" w:char="F024"/>
      </w:r>
      <w:r w:rsidR="00DC21FC">
        <w:rPr>
          <w:sz w:val="22"/>
          <w:szCs w:val="22"/>
        </w:rPr>
        <w:sym w:font="HQPB5" w:char="F079"/>
      </w:r>
      <w:r w:rsidR="00DC21FC">
        <w:rPr>
          <w:sz w:val="22"/>
          <w:szCs w:val="22"/>
        </w:rPr>
        <w:sym w:font="HQPB2" w:char="F04A"/>
      </w:r>
      <w:r w:rsidR="00DC21FC">
        <w:rPr>
          <w:sz w:val="22"/>
          <w:szCs w:val="22"/>
        </w:rPr>
        <w:sym w:font="HQPB4" w:char="F0AF"/>
      </w:r>
      <w:r w:rsidR="00DC21FC">
        <w:rPr>
          <w:sz w:val="22"/>
          <w:szCs w:val="22"/>
        </w:rPr>
        <w:sym w:font="HQPB2" w:char="F052"/>
      </w:r>
      <w:r w:rsidR="00DC21FC">
        <w:rPr>
          <w:sz w:val="22"/>
          <w:szCs w:val="22"/>
        </w:rPr>
        <w:sym w:font="HQPB4" w:char="F0CE"/>
      </w:r>
      <w:r w:rsidR="00DC21FC">
        <w:rPr>
          <w:sz w:val="22"/>
          <w:szCs w:val="22"/>
        </w:rPr>
        <w:sym w:font="HQPB1" w:char="F029"/>
      </w:r>
      <w:r w:rsidR="00DC21FC">
        <w:rPr>
          <w:rFonts w:ascii="(normal text)" w:hAnsi="(normal text)"/>
          <w:rtl/>
        </w:rPr>
        <w:t xml:space="preserve"> </w:t>
      </w:r>
      <w:r w:rsidR="00DC21FC">
        <w:rPr>
          <w:sz w:val="22"/>
          <w:szCs w:val="22"/>
        </w:rPr>
        <w:sym w:font="HQPB4" w:char="F0DF"/>
      </w:r>
      <w:r w:rsidR="00DC21FC">
        <w:rPr>
          <w:sz w:val="22"/>
          <w:szCs w:val="22"/>
        </w:rPr>
        <w:sym w:font="HQPB1" w:char="F089"/>
      </w:r>
      <w:r w:rsidR="00DC21FC">
        <w:rPr>
          <w:sz w:val="22"/>
          <w:szCs w:val="22"/>
        </w:rPr>
        <w:sym w:font="HQPB2" w:char="F083"/>
      </w:r>
      <w:r w:rsidR="00DC21FC">
        <w:rPr>
          <w:sz w:val="22"/>
          <w:szCs w:val="22"/>
        </w:rPr>
        <w:sym w:font="HQPB4" w:char="F0CC"/>
      </w:r>
      <w:r w:rsidR="00DC21FC">
        <w:rPr>
          <w:sz w:val="22"/>
          <w:szCs w:val="22"/>
        </w:rPr>
        <w:sym w:font="HQPB1" w:char="F08D"/>
      </w:r>
      <w:r w:rsidR="00DC21FC">
        <w:rPr>
          <w:sz w:val="22"/>
          <w:szCs w:val="22"/>
        </w:rPr>
        <w:sym w:font="HQPB4" w:char="F0E3"/>
      </w:r>
      <w:r w:rsidR="00DC21FC">
        <w:rPr>
          <w:sz w:val="22"/>
          <w:szCs w:val="22"/>
        </w:rPr>
        <w:sym w:font="HQPB2" w:char="F083"/>
      </w:r>
      <w:r w:rsidR="00DC21FC">
        <w:rPr>
          <w:rFonts w:ascii="(normal text)" w:hAnsi="(normal text)"/>
          <w:rtl/>
        </w:rPr>
        <w:t xml:space="preserve"> </w:t>
      </w:r>
      <w:r w:rsidR="00DC21FC">
        <w:rPr>
          <w:sz w:val="22"/>
          <w:szCs w:val="22"/>
        </w:rPr>
        <w:sym w:font="HQPB5" w:char="F0AA"/>
      </w:r>
      <w:r w:rsidR="00DC21FC">
        <w:rPr>
          <w:sz w:val="22"/>
          <w:szCs w:val="22"/>
        </w:rPr>
        <w:sym w:font="HQPB1" w:char="F021"/>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7C"/>
      </w:r>
      <w:r w:rsidR="00DC21FC">
        <w:rPr>
          <w:sz w:val="22"/>
          <w:szCs w:val="22"/>
        </w:rPr>
        <w:sym w:font="HQPB1" w:char="F03D"/>
      </w:r>
      <w:r w:rsidR="00DC21FC">
        <w:rPr>
          <w:sz w:val="22"/>
          <w:szCs w:val="22"/>
        </w:rPr>
        <w:sym w:font="HQPB4" w:char="F0CF"/>
      </w:r>
      <w:r w:rsidR="00DC21FC">
        <w:rPr>
          <w:sz w:val="22"/>
          <w:szCs w:val="22"/>
        </w:rPr>
        <w:sym w:font="HQPB2" w:char="F064"/>
      </w:r>
      <w:r w:rsidR="00DC21FC">
        <w:rPr>
          <w:sz w:val="22"/>
          <w:szCs w:val="22"/>
        </w:rPr>
        <w:sym w:font="HQPB4" w:char="F0F5"/>
      </w:r>
      <w:r w:rsidR="00DC21FC">
        <w:rPr>
          <w:sz w:val="22"/>
          <w:szCs w:val="22"/>
        </w:rPr>
        <w:sym w:font="HQPB1" w:char="F08B"/>
      </w:r>
      <w:r w:rsidR="00DC21FC">
        <w:rPr>
          <w:sz w:val="22"/>
          <w:szCs w:val="22"/>
        </w:rPr>
        <w:sym w:font="HQPB4" w:char="F0E3"/>
      </w:r>
      <w:r w:rsidR="00DC21FC">
        <w:rPr>
          <w:sz w:val="22"/>
          <w:szCs w:val="22"/>
        </w:rPr>
        <w:sym w:font="HQPB2" w:char="F08B"/>
      </w:r>
      <w:r w:rsidR="00DC21FC">
        <w:rPr>
          <w:sz w:val="22"/>
          <w:szCs w:val="22"/>
        </w:rPr>
        <w:sym w:font="HQPB4" w:char="F0CF"/>
      </w:r>
      <w:r w:rsidR="00DC21FC">
        <w:rPr>
          <w:sz w:val="22"/>
          <w:szCs w:val="22"/>
        </w:rPr>
        <w:sym w:font="HQPB2" w:char="F039"/>
      </w:r>
      <w:r w:rsidR="00DC21FC">
        <w:rPr>
          <w:rFonts w:ascii="(normal text)" w:hAnsi="(normal text)"/>
          <w:rtl/>
        </w:rPr>
        <w:t xml:space="preserve"> </w:t>
      </w:r>
      <w:r w:rsidR="00DC21FC">
        <w:rPr>
          <w:sz w:val="22"/>
          <w:szCs w:val="22"/>
        </w:rPr>
        <w:sym w:font="HQPB4" w:char="F0E3"/>
      </w:r>
      <w:r w:rsidR="00DC21FC">
        <w:rPr>
          <w:sz w:val="22"/>
          <w:szCs w:val="22"/>
        </w:rPr>
        <w:sym w:font="HQPB2" w:char="F04E"/>
      </w:r>
      <w:r w:rsidR="00DC21FC">
        <w:rPr>
          <w:sz w:val="22"/>
          <w:szCs w:val="22"/>
        </w:rPr>
        <w:sym w:font="HQPB4" w:char="F0E0"/>
      </w:r>
      <w:r w:rsidR="00DC21FC">
        <w:rPr>
          <w:sz w:val="22"/>
          <w:szCs w:val="22"/>
        </w:rPr>
        <w:sym w:font="HQPB2" w:char="F036"/>
      </w:r>
      <w:r w:rsidR="00DC21FC">
        <w:rPr>
          <w:sz w:val="22"/>
          <w:szCs w:val="22"/>
        </w:rPr>
        <w:sym w:font="HQPB2" w:char="F05A"/>
      </w:r>
      <w:r w:rsidR="00DC21FC">
        <w:rPr>
          <w:sz w:val="22"/>
          <w:szCs w:val="22"/>
        </w:rPr>
        <w:sym w:font="HQPB5" w:char="F074"/>
      </w:r>
      <w:r w:rsidR="00DC21FC">
        <w:rPr>
          <w:sz w:val="22"/>
          <w:szCs w:val="22"/>
        </w:rPr>
        <w:sym w:font="HQPB1" w:char="F0E3"/>
      </w:r>
      <w:r w:rsidR="00DC21FC">
        <w:rPr>
          <w:rFonts w:ascii="(normal text)" w:hAnsi="(normal text)"/>
          <w:rtl/>
        </w:rPr>
        <w:t xml:space="preserve"> </w:t>
      </w:r>
      <w:r w:rsidR="00DC21FC">
        <w:rPr>
          <w:sz w:val="22"/>
          <w:szCs w:val="22"/>
        </w:rPr>
        <w:sym w:font="HQPB5" w:char="F07D"/>
      </w:r>
      <w:r w:rsidR="00DC21FC">
        <w:rPr>
          <w:sz w:val="22"/>
          <w:szCs w:val="22"/>
        </w:rPr>
        <w:sym w:font="HQPB1" w:char="F0A7"/>
      </w:r>
      <w:r w:rsidR="00DC21FC">
        <w:rPr>
          <w:sz w:val="22"/>
          <w:szCs w:val="22"/>
        </w:rPr>
        <w:sym w:font="HQPB4" w:char="F0F4"/>
      </w:r>
      <w:r w:rsidR="00DC21FC">
        <w:rPr>
          <w:sz w:val="22"/>
          <w:szCs w:val="22"/>
        </w:rPr>
        <w:sym w:font="HQPB1" w:char="F05F"/>
      </w:r>
      <w:r w:rsidR="00DC21FC">
        <w:rPr>
          <w:sz w:val="22"/>
          <w:szCs w:val="22"/>
        </w:rPr>
        <w:sym w:font="HQPB4" w:char="F0CD"/>
      </w:r>
      <w:r w:rsidR="00DC21FC">
        <w:rPr>
          <w:sz w:val="22"/>
          <w:szCs w:val="22"/>
        </w:rPr>
        <w:sym w:font="HQPB4" w:char="F068"/>
      </w:r>
      <w:r w:rsidR="00DC21FC">
        <w:rPr>
          <w:sz w:val="22"/>
          <w:szCs w:val="22"/>
        </w:rPr>
        <w:sym w:font="HQPB1" w:char="F08D"/>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9F"/>
      </w:r>
      <w:r w:rsidR="00DC21FC">
        <w:rPr>
          <w:sz w:val="22"/>
          <w:szCs w:val="22"/>
        </w:rPr>
        <w:sym w:font="HQPB2" w:char="F040"/>
      </w:r>
      <w:r w:rsidR="00DC21FC">
        <w:rPr>
          <w:sz w:val="22"/>
          <w:szCs w:val="22"/>
        </w:rPr>
        <w:sym w:font="HQPB4" w:char="F0F7"/>
      </w:r>
      <w:r w:rsidR="00DC21FC">
        <w:rPr>
          <w:sz w:val="22"/>
          <w:szCs w:val="22"/>
        </w:rPr>
        <w:sym w:font="HQPB2" w:char="F064"/>
      </w:r>
      <w:r w:rsidR="00DC21FC">
        <w:rPr>
          <w:sz w:val="22"/>
          <w:szCs w:val="22"/>
        </w:rPr>
        <w:sym w:font="HQPB5" w:char="F072"/>
      </w:r>
      <w:r w:rsidR="00DC21FC">
        <w:rPr>
          <w:sz w:val="22"/>
          <w:szCs w:val="22"/>
        </w:rPr>
        <w:sym w:font="HQPB1" w:char="F026"/>
      </w:r>
      <w:r w:rsidR="00DC21FC">
        <w:rPr>
          <w:rFonts w:ascii="(normal text)" w:hAnsi="(normal text)"/>
          <w:rtl/>
        </w:rPr>
        <w:t xml:space="preserve"> </w:t>
      </w:r>
      <w:r w:rsidR="00DC21FC">
        <w:rPr>
          <w:sz w:val="22"/>
          <w:szCs w:val="22"/>
        </w:rPr>
        <w:sym w:font="HQPB4" w:char="F0CF"/>
      </w:r>
      <w:r w:rsidR="00DC21FC">
        <w:rPr>
          <w:sz w:val="22"/>
          <w:szCs w:val="22"/>
        </w:rPr>
        <w:sym w:font="HQPB1" w:char="F04D"/>
      </w:r>
      <w:r w:rsidR="00DC21FC">
        <w:rPr>
          <w:sz w:val="22"/>
          <w:szCs w:val="22"/>
        </w:rPr>
        <w:sym w:font="HQPB4" w:char="F0F8"/>
      </w:r>
      <w:r w:rsidR="00DC21FC">
        <w:rPr>
          <w:sz w:val="22"/>
          <w:szCs w:val="22"/>
        </w:rPr>
        <w:sym w:font="HQPB2" w:char="F08F"/>
      </w:r>
      <w:r w:rsidR="00DC21FC">
        <w:rPr>
          <w:sz w:val="22"/>
          <w:szCs w:val="22"/>
        </w:rPr>
        <w:sym w:font="HQPB5" w:char="F074"/>
      </w:r>
      <w:r w:rsidR="00DC21FC">
        <w:rPr>
          <w:sz w:val="22"/>
          <w:szCs w:val="22"/>
        </w:rPr>
        <w:sym w:font="HQPB1" w:char="F037"/>
      </w:r>
      <w:r w:rsidR="00DC21FC">
        <w:rPr>
          <w:sz w:val="22"/>
          <w:szCs w:val="22"/>
        </w:rPr>
        <w:sym w:font="HQPB4" w:char="F0F8"/>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4" w:char="F0F6"/>
      </w:r>
      <w:r w:rsidR="00DC21FC">
        <w:rPr>
          <w:sz w:val="22"/>
          <w:szCs w:val="22"/>
        </w:rPr>
        <w:sym w:font="HQPB3" w:char="F02F"/>
      </w:r>
      <w:r w:rsidR="00DC21FC">
        <w:rPr>
          <w:sz w:val="22"/>
          <w:szCs w:val="22"/>
        </w:rPr>
        <w:sym w:font="HQPB4" w:char="F0E4"/>
      </w:r>
      <w:r w:rsidR="00DC21FC">
        <w:rPr>
          <w:sz w:val="22"/>
          <w:szCs w:val="22"/>
        </w:rPr>
        <w:sym w:font="HQPB2" w:char="F02E"/>
      </w:r>
      <w:r w:rsidR="00DC21FC">
        <w:rPr>
          <w:sz w:val="22"/>
          <w:szCs w:val="22"/>
        </w:rPr>
        <w:sym w:font="HQPB5" w:char="F074"/>
      </w:r>
      <w:r w:rsidR="00DC21FC">
        <w:rPr>
          <w:sz w:val="22"/>
          <w:szCs w:val="22"/>
        </w:rPr>
        <w:sym w:font="HQPB1" w:char="F08D"/>
      </w:r>
      <w:r w:rsidR="00DC21FC">
        <w:rPr>
          <w:sz w:val="22"/>
          <w:szCs w:val="22"/>
        </w:rPr>
        <w:sym w:font="HQPB4" w:char="F0CE"/>
      </w:r>
      <w:r w:rsidR="00DC21FC">
        <w:rPr>
          <w:sz w:val="22"/>
          <w:szCs w:val="22"/>
        </w:rPr>
        <w:sym w:font="HQPB4" w:char="F064"/>
      </w:r>
      <w:r w:rsidR="00DC21FC">
        <w:rPr>
          <w:sz w:val="22"/>
          <w:szCs w:val="22"/>
        </w:rPr>
        <w:sym w:font="HQPB2" w:char="F067"/>
      </w:r>
      <w:r w:rsidR="00DC21FC">
        <w:rPr>
          <w:sz w:val="22"/>
          <w:szCs w:val="22"/>
        </w:rPr>
        <w:sym w:font="HQPB5" w:char="F073"/>
      </w:r>
      <w:r w:rsidR="00DC21FC">
        <w:rPr>
          <w:sz w:val="22"/>
          <w:szCs w:val="22"/>
        </w:rPr>
        <w:sym w:font="HQPB1" w:char="F0DC"/>
      </w:r>
      <w:r w:rsidR="00DC21FC">
        <w:rPr>
          <w:sz w:val="22"/>
          <w:szCs w:val="22"/>
        </w:rPr>
        <w:sym w:font="HQPB4" w:char="F0E3"/>
      </w:r>
      <w:r w:rsidR="00DC21FC">
        <w:rPr>
          <w:sz w:val="22"/>
          <w:szCs w:val="22"/>
        </w:rPr>
        <w:sym w:font="HQPB2" w:char="F083"/>
      </w:r>
      <w:r w:rsidR="00DC21FC">
        <w:rPr>
          <w:sz w:val="22"/>
          <w:szCs w:val="22"/>
        </w:rPr>
        <w:sym w:font="HQPB5" w:char="F075"/>
      </w:r>
      <w:r w:rsidR="00DC21FC">
        <w:rPr>
          <w:sz w:val="22"/>
          <w:szCs w:val="22"/>
        </w:rPr>
        <w:sym w:font="HQPB2" w:char="F072"/>
      </w:r>
      <w:r w:rsidR="00DC21FC">
        <w:rPr>
          <w:rFonts w:ascii="(normal text)" w:hAnsi="(normal text)"/>
          <w:rtl/>
        </w:rPr>
        <w:t xml:space="preserve"> </w:t>
      </w:r>
      <w:r w:rsidR="00DC21FC">
        <w:rPr>
          <w:sz w:val="22"/>
          <w:szCs w:val="22"/>
        </w:rPr>
        <w:sym w:font="HQPB1" w:char="F023"/>
      </w:r>
      <w:r w:rsidR="00DC21FC">
        <w:rPr>
          <w:sz w:val="22"/>
          <w:szCs w:val="22"/>
        </w:rPr>
        <w:sym w:font="HQPB4" w:char="F05A"/>
      </w:r>
      <w:r w:rsidR="00DC21FC">
        <w:rPr>
          <w:sz w:val="22"/>
          <w:szCs w:val="22"/>
        </w:rPr>
        <w:sym w:font="HQPB1" w:char="F08E"/>
      </w:r>
      <w:r w:rsidR="00DC21FC">
        <w:rPr>
          <w:sz w:val="22"/>
          <w:szCs w:val="22"/>
        </w:rPr>
        <w:sym w:font="HQPB2" w:char="F08D"/>
      </w:r>
      <w:r w:rsidR="00DC21FC">
        <w:rPr>
          <w:sz w:val="22"/>
          <w:szCs w:val="22"/>
        </w:rPr>
        <w:sym w:font="HQPB4" w:char="F0CE"/>
      </w:r>
      <w:r w:rsidR="00DC21FC">
        <w:rPr>
          <w:sz w:val="22"/>
          <w:szCs w:val="22"/>
        </w:rPr>
        <w:sym w:font="HQPB2" w:char="F067"/>
      </w:r>
      <w:r w:rsidR="00DC21FC">
        <w:rPr>
          <w:sz w:val="22"/>
          <w:szCs w:val="22"/>
        </w:rPr>
        <w:sym w:font="HQPB4" w:char="F0F4"/>
      </w:r>
      <w:r w:rsidR="00DC21FC">
        <w:rPr>
          <w:sz w:val="22"/>
          <w:szCs w:val="22"/>
        </w:rPr>
        <w:sym w:font="HQPB1" w:char="F0DC"/>
      </w:r>
      <w:r w:rsidR="00DC21FC">
        <w:rPr>
          <w:sz w:val="22"/>
          <w:szCs w:val="22"/>
        </w:rPr>
        <w:sym w:font="HQPB5" w:char="F073"/>
      </w:r>
      <w:r w:rsidR="00DC21FC">
        <w:rPr>
          <w:sz w:val="22"/>
          <w:szCs w:val="22"/>
        </w:rPr>
        <w:sym w:font="HQPB1" w:char="F03F"/>
      </w:r>
      <w:r w:rsidR="00DC21FC">
        <w:rPr>
          <w:rFonts w:ascii="(normal text)" w:hAnsi="(normal text)"/>
          <w:rtl/>
        </w:rPr>
        <w:t xml:space="preserve"> </w:t>
      </w:r>
      <w:r w:rsidR="00DC21FC">
        <w:rPr>
          <w:sz w:val="22"/>
          <w:szCs w:val="22"/>
        </w:rPr>
        <w:sym w:font="HQPB2" w:char="F0C7"/>
      </w:r>
      <w:r w:rsidR="00DC21FC">
        <w:rPr>
          <w:sz w:val="22"/>
          <w:szCs w:val="22"/>
        </w:rPr>
        <w:sym w:font="HQPB2" w:char="F0CC"/>
      </w:r>
      <w:r w:rsidR="00DC21FC">
        <w:rPr>
          <w:sz w:val="22"/>
          <w:szCs w:val="22"/>
        </w:rPr>
        <w:sym w:font="HQPB2" w:char="F0CC"/>
      </w:r>
      <w:r w:rsidR="00DC21FC">
        <w:rPr>
          <w:sz w:val="22"/>
          <w:szCs w:val="22"/>
        </w:rPr>
        <w:sym w:font="HQPB2" w:char="F0C8"/>
      </w:r>
      <w:r w:rsidR="00DC21FC">
        <w:rPr>
          <w:rFonts w:ascii="Lotus Linotype" w:hAnsi="Lotus Linotype" w:cs="Traditional Arabic" w:hint="cs"/>
          <w:rtl/>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في سورة الأحزاب آية 33</w:t>
      </w:r>
      <w:r w:rsidR="00E2470F" w:rsidRPr="009F74C0">
        <w:rPr>
          <w:rFonts w:ascii="Lotus Linotype" w:hAnsi="Lotus Linotype" w:cs="mylotus"/>
          <w:szCs w:val="27"/>
          <w:rtl/>
        </w:rPr>
        <w:t>،</w:t>
      </w:r>
      <w:r w:rsidRPr="009F74C0">
        <w:rPr>
          <w:rFonts w:ascii="Lotus Linotype" w:hAnsi="Lotus Linotype" w:cs="mylotus"/>
          <w:szCs w:val="27"/>
          <w:rtl/>
        </w:rPr>
        <w:t xml:space="preserve"> وحديث الكساء الذي رواه مسلم في صحيحه عن أم المؤمنين عائشة رضي الله عنها أنها قالت: (خرج النبي صلى الله عليه وآله وسلم غداة وعليه مرطٌ مرَحَّلٌ من شعر أسود، فجاء الحسن بن علي فأدخله</w:t>
      </w:r>
      <w:r w:rsidR="00E2470F" w:rsidRPr="009F74C0">
        <w:rPr>
          <w:rFonts w:ascii="Lotus Linotype" w:hAnsi="Lotus Linotype" w:cs="mylotus"/>
          <w:szCs w:val="27"/>
          <w:rtl/>
        </w:rPr>
        <w:t>،</w:t>
      </w:r>
      <w:r w:rsidRPr="009F74C0">
        <w:rPr>
          <w:rFonts w:ascii="Lotus Linotype" w:hAnsi="Lotus Linotype" w:cs="mylotus"/>
          <w:szCs w:val="27"/>
          <w:rtl/>
        </w:rPr>
        <w:t xml:space="preserve"> ثم جاء الحسين فدخل معه، ثم جاءت فاطمة فأدخلها، ثم جاء عليٌّ فأدخله، ثم قال</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1" w:char="F024"/>
      </w:r>
      <w:r w:rsidR="00DC21FC">
        <w:rPr>
          <w:sz w:val="22"/>
          <w:szCs w:val="22"/>
        </w:rPr>
        <w:sym w:font="HQPB5" w:char="F079"/>
      </w:r>
      <w:r w:rsidR="00DC21FC">
        <w:rPr>
          <w:sz w:val="22"/>
          <w:szCs w:val="22"/>
        </w:rPr>
        <w:sym w:font="HQPB2" w:char="F04A"/>
      </w:r>
      <w:r w:rsidR="00DC21FC">
        <w:rPr>
          <w:sz w:val="22"/>
          <w:szCs w:val="22"/>
        </w:rPr>
        <w:sym w:font="HQPB4" w:char="F0AF"/>
      </w:r>
      <w:r w:rsidR="00DC21FC">
        <w:rPr>
          <w:sz w:val="22"/>
          <w:szCs w:val="22"/>
        </w:rPr>
        <w:sym w:font="HQPB2" w:char="F052"/>
      </w:r>
      <w:r w:rsidR="00DC21FC">
        <w:rPr>
          <w:sz w:val="22"/>
          <w:szCs w:val="22"/>
        </w:rPr>
        <w:sym w:font="HQPB4" w:char="F0CE"/>
      </w:r>
      <w:r w:rsidR="00DC21FC">
        <w:rPr>
          <w:sz w:val="22"/>
          <w:szCs w:val="22"/>
        </w:rPr>
        <w:sym w:font="HQPB1" w:char="F029"/>
      </w:r>
      <w:r w:rsidR="00DC21FC">
        <w:rPr>
          <w:rFonts w:ascii="(normal text)" w:hAnsi="(normal text)"/>
          <w:rtl/>
        </w:rPr>
        <w:t xml:space="preserve"> </w:t>
      </w:r>
      <w:r w:rsidR="00DC21FC">
        <w:rPr>
          <w:sz w:val="22"/>
          <w:szCs w:val="22"/>
        </w:rPr>
        <w:sym w:font="HQPB4" w:char="F0DF"/>
      </w:r>
      <w:r w:rsidR="00DC21FC">
        <w:rPr>
          <w:sz w:val="22"/>
          <w:szCs w:val="22"/>
        </w:rPr>
        <w:sym w:font="HQPB1" w:char="F089"/>
      </w:r>
      <w:r w:rsidR="00DC21FC">
        <w:rPr>
          <w:sz w:val="22"/>
          <w:szCs w:val="22"/>
        </w:rPr>
        <w:sym w:font="HQPB2" w:char="F083"/>
      </w:r>
      <w:r w:rsidR="00DC21FC">
        <w:rPr>
          <w:sz w:val="22"/>
          <w:szCs w:val="22"/>
        </w:rPr>
        <w:sym w:font="HQPB4" w:char="F0CC"/>
      </w:r>
      <w:r w:rsidR="00DC21FC">
        <w:rPr>
          <w:sz w:val="22"/>
          <w:szCs w:val="22"/>
        </w:rPr>
        <w:sym w:font="HQPB1" w:char="F08D"/>
      </w:r>
      <w:r w:rsidR="00DC21FC">
        <w:rPr>
          <w:sz w:val="22"/>
          <w:szCs w:val="22"/>
        </w:rPr>
        <w:sym w:font="HQPB4" w:char="F0E3"/>
      </w:r>
      <w:r w:rsidR="00DC21FC">
        <w:rPr>
          <w:sz w:val="22"/>
          <w:szCs w:val="22"/>
        </w:rPr>
        <w:sym w:font="HQPB2" w:char="F083"/>
      </w:r>
      <w:r w:rsidR="00DC21FC">
        <w:rPr>
          <w:rFonts w:ascii="(normal text)" w:hAnsi="(normal text)"/>
          <w:rtl/>
        </w:rPr>
        <w:t xml:space="preserve"> </w:t>
      </w:r>
      <w:r w:rsidR="00DC21FC">
        <w:rPr>
          <w:sz w:val="22"/>
          <w:szCs w:val="22"/>
        </w:rPr>
        <w:sym w:font="HQPB5" w:char="F0AA"/>
      </w:r>
      <w:r w:rsidR="00DC21FC">
        <w:rPr>
          <w:sz w:val="22"/>
          <w:szCs w:val="22"/>
        </w:rPr>
        <w:sym w:font="HQPB1" w:char="F021"/>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7C"/>
      </w:r>
      <w:r w:rsidR="00DC21FC">
        <w:rPr>
          <w:sz w:val="22"/>
          <w:szCs w:val="22"/>
        </w:rPr>
        <w:sym w:font="HQPB1" w:char="F03D"/>
      </w:r>
      <w:r w:rsidR="00DC21FC">
        <w:rPr>
          <w:sz w:val="22"/>
          <w:szCs w:val="22"/>
        </w:rPr>
        <w:sym w:font="HQPB4" w:char="F0CF"/>
      </w:r>
      <w:r w:rsidR="00DC21FC">
        <w:rPr>
          <w:sz w:val="22"/>
          <w:szCs w:val="22"/>
        </w:rPr>
        <w:sym w:font="HQPB2" w:char="F064"/>
      </w:r>
      <w:r w:rsidR="00DC21FC">
        <w:rPr>
          <w:sz w:val="22"/>
          <w:szCs w:val="22"/>
        </w:rPr>
        <w:sym w:font="HQPB4" w:char="F0F5"/>
      </w:r>
      <w:r w:rsidR="00DC21FC">
        <w:rPr>
          <w:sz w:val="22"/>
          <w:szCs w:val="22"/>
        </w:rPr>
        <w:sym w:font="HQPB1" w:char="F08B"/>
      </w:r>
      <w:r w:rsidR="00DC21FC">
        <w:rPr>
          <w:sz w:val="22"/>
          <w:szCs w:val="22"/>
        </w:rPr>
        <w:sym w:font="HQPB4" w:char="F0E3"/>
      </w:r>
      <w:r w:rsidR="00DC21FC">
        <w:rPr>
          <w:sz w:val="22"/>
          <w:szCs w:val="22"/>
        </w:rPr>
        <w:sym w:font="HQPB2" w:char="F08B"/>
      </w:r>
      <w:r w:rsidR="00DC21FC">
        <w:rPr>
          <w:sz w:val="22"/>
          <w:szCs w:val="22"/>
        </w:rPr>
        <w:sym w:font="HQPB4" w:char="F0CF"/>
      </w:r>
      <w:r w:rsidR="00DC21FC">
        <w:rPr>
          <w:sz w:val="22"/>
          <w:szCs w:val="22"/>
        </w:rPr>
        <w:sym w:font="HQPB2" w:char="F039"/>
      </w:r>
      <w:r w:rsidR="00DC21FC">
        <w:rPr>
          <w:rFonts w:ascii="(normal text)" w:hAnsi="(normal text)"/>
          <w:rtl/>
        </w:rPr>
        <w:t xml:space="preserve"> </w:t>
      </w:r>
      <w:r w:rsidR="00DC21FC">
        <w:rPr>
          <w:sz w:val="22"/>
          <w:szCs w:val="22"/>
        </w:rPr>
        <w:sym w:font="HQPB4" w:char="F0E3"/>
      </w:r>
      <w:r w:rsidR="00DC21FC">
        <w:rPr>
          <w:sz w:val="22"/>
          <w:szCs w:val="22"/>
        </w:rPr>
        <w:sym w:font="HQPB2" w:char="F04E"/>
      </w:r>
      <w:r w:rsidR="00DC21FC">
        <w:rPr>
          <w:sz w:val="22"/>
          <w:szCs w:val="22"/>
        </w:rPr>
        <w:sym w:font="HQPB4" w:char="F0E0"/>
      </w:r>
      <w:r w:rsidR="00DC21FC">
        <w:rPr>
          <w:sz w:val="22"/>
          <w:szCs w:val="22"/>
        </w:rPr>
        <w:sym w:font="HQPB2" w:char="F036"/>
      </w:r>
      <w:r w:rsidR="00DC21FC">
        <w:rPr>
          <w:sz w:val="22"/>
          <w:szCs w:val="22"/>
        </w:rPr>
        <w:sym w:font="HQPB2" w:char="F05A"/>
      </w:r>
      <w:r w:rsidR="00DC21FC">
        <w:rPr>
          <w:sz w:val="22"/>
          <w:szCs w:val="22"/>
        </w:rPr>
        <w:sym w:font="HQPB5" w:char="F074"/>
      </w:r>
      <w:r w:rsidR="00DC21FC">
        <w:rPr>
          <w:sz w:val="22"/>
          <w:szCs w:val="22"/>
        </w:rPr>
        <w:sym w:font="HQPB1" w:char="F0E3"/>
      </w:r>
      <w:r w:rsidR="00DC21FC">
        <w:rPr>
          <w:rFonts w:ascii="(normal text)" w:hAnsi="(normal text)"/>
          <w:rtl/>
        </w:rPr>
        <w:t xml:space="preserve"> </w:t>
      </w:r>
      <w:r w:rsidR="00DC21FC">
        <w:rPr>
          <w:sz w:val="22"/>
          <w:szCs w:val="22"/>
        </w:rPr>
        <w:sym w:font="HQPB5" w:char="F07D"/>
      </w:r>
      <w:r w:rsidR="00DC21FC">
        <w:rPr>
          <w:sz w:val="22"/>
          <w:szCs w:val="22"/>
        </w:rPr>
        <w:sym w:font="HQPB1" w:char="F0A7"/>
      </w:r>
      <w:r w:rsidR="00DC21FC">
        <w:rPr>
          <w:sz w:val="22"/>
          <w:szCs w:val="22"/>
        </w:rPr>
        <w:sym w:font="HQPB4" w:char="F0F4"/>
      </w:r>
      <w:r w:rsidR="00DC21FC">
        <w:rPr>
          <w:sz w:val="22"/>
          <w:szCs w:val="22"/>
        </w:rPr>
        <w:sym w:font="HQPB1" w:char="F05F"/>
      </w:r>
      <w:r w:rsidR="00DC21FC">
        <w:rPr>
          <w:sz w:val="22"/>
          <w:szCs w:val="22"/>
        </w:rPr>
        <w:sym w:font="HQPB4" w:char="F0CD"/>
      </w:r>
      <w:r w:rsidR="00DC21FC">
        <w:rPr>
          <w:sz w:val="22"/>
          <w:szCs w:val="22"/>
        </w:rPr>
        <w:sym w:font="HQPB4" w:char="F068"/>
      </w:r>
      <w:r w:rsidR="00DC21FC">
        <w:rPr>
          <w:sz w:val="22"/>
          <w:szCs w:val="22"/>
        </w:rPr>
        <w:sym w:font="HQPB1" w:char="F08D"/>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9F"/>
      </w:r>
      <w:r w:rsidR="00DC21FC">
        <w:rPr>
          <w:sz w:val="22"/>
          <w:szCs w:val="22"/>
        </w:rPr>
        <w:sym w:font="HQPB2" w:char="F040"/>
      </w:r>
      <w:r w:rsidR="00DC21FC">
        <w:rPr>
          <w:sz w:val="22"/>
          <w:szCs w:val="22"/>
        </w:rPr>
        <w:sym w:font="HQPB4" w:char="F0F7"/>
      </w:r>
      <w:r w:rsidR="00DC21FC">
        <w:rPr>
          <w:sz w:val="22"/>
          <w:szCs w:val="22"/>
        </w:rPr>
        <w:sym w:font="HQPB2" w:char="F064"/>
      </w:r>
      <w:r w:rsidR="00DC21FC">
        <w:rPr>
          <w:sz w:val="22"/>
          <w:szCs w:val="22"/>
        </w:rPr>
        <w:sym w:font="HQPB5" w:char="F072"/>
      </w:r>
      <w:r w:rsidR="00DC21FC">
        <w:rPr>
          <w:sz w:val="22"/>
          <w:szCs w:val="22"/>
        </w:rPr>
        <w:sym w:font="HQPB1" w:char="F026"/>
      </w:r>
      <w:r w:rsidR="00DC21FC">
        <w:rPr>
          <w:rFonts w:ascii="(normal text)" w:hAnsi="(normal text)"/>
          <w:rtl/>
        </w:rPr>
        <w:t xml:space="preserve"> </w:t>
      </w:r>
      <w:r w:rsidR="00DC21FC">
        <w:rPr>
          <w:sz w:val="22"/>
          <w:szCs w:val="22"/>
        </w:rPr>
        <w:sym w:font="HQPB4" w:char="F0CF"/>
      </w:r>
      <w:r w:rsidR="00DC21FC">
        <w:rPr>
          <w:sz w:val="22"/>
          <w:szCs w:val="22"/>
        </w:rPr>
        <w:sym w:font="HQPB1" w:char="F04D"/>
      </w:r>
      <w:r w:rsidR="00DC21FC">
        <w:rPr>
          <w:sz w:val="22"/>
          <w:szCs w:val="22"/>
        </w:rPr>
        <w:sym w:font="HQPB4" w:char="F0F8"/>
      </w:r>
      <w:r w:rsidR="00DC21FC">
        <w:rPr>
          <w:sz w:val="22"/>
          <w:szCs w:val="22"/>
        </w:rPr>
        <w:sym w:font="HQPB2" w:char="F08F"/>
      </w:r>
      <w:r w:rsidR="00DC21FC">
        <w:rPr>
          <w:sz w:val="22"/>
          <w:szCs w:val="22"/>
        </w:rPr>
        <w:sym w:font="HQPB5" w:char="F074"/>
      </w:r>
      <w:r w:rsidR="00DC21FC">
        <w:rPr>
          <w:sz w:val="22"/>
          <w:szCs w:val="22"/>
        </w:rPr>
        <w:sym w:font="HQPB1" w:char="F037"/>
      </w:r>
      <w:r w:rsidR="00DC21FC">
        <w:rPr>
          <w:sz w:val="22"/>
          <w:szCs w:val="22"/>
        </w:rPr>
        <w:sym w:font="HQPB4" w:char="F0F8"/>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4" w:char="F0F6"/>
      </w:r>
      <w:r w:rsidR="00DC21FC">
        <w:rPr>
          <w:sz w:val="22"/>
          <w:szCs w:val="22"/>
        </w:rPr>
        <w:sym w:font="HQPB3" w:char="F02F"/>
      </w:r>
      <w:r w:rsidR="00DC21FC">
        <w:rPr>
          <w:sz w:val="22"/>
          <w:szCs w:val="22"/>
        </w:rPr>
        <w:sym w:font="HQPB4" w:char="F0E4"/>
      </w:r>
      <w:r w:rsidR="00DC21FC">
        <w:rPr>
          <w:sz w:val="22"/>
          <w:szCs w:val="22"/>
        </w:rPr>
        <w:sym w:font="HQPB2" w:char="F02E"/>
      </w:r>
      <w:r w:rsidR="00DC21FC">
        <w:rPr>
          <w:sz w:val="22"/>
          <w:szCs w:val="22"/>
        </w:rPr>
        <w:sym w:font="HQPB5" w:char="F074"/>
      </w:r>
      <w:r w:rsidR="00DC21FC">
        <w:rPr>
          <w:sz w:val="22"/>
          <w:szCs w:val="22"/>
        </w:rPr>
        <w:sym w:font="HQPB1" w:char="F08D"/>
      </w:r>
      <w:r w:rsidR="00DC21FC">
        <w:rPr>
          <w:sz w:val="22"/>
          <w:szCs w:val="22"/>
        </w:rPr>
        <w:sym w:font="HQPB4" w:char="F0CE"/>
      </w:r>
      <w:r w:rsidR="00DC21FC">
        <w:rPr>
          <w:sz w:val="22"/>
          <w:szCs w:val="22"/>
        </w:rPr>
        <w:sym w:font="HQPB4" w:char="F064"/>
      </w:r>
      <w:r w:rsidR="00DC21FC">
        <w:rPr>
          <w:sz w:val="22"/>
          <w:szCs w:val="22"/>
        </w:rPr>
        <w:sym w:font="HQPB2" w:char="F067"/>
      </w:r>
      <w:r w:rsidR="00DC21FC">
        <w:rPr>
          <w:sz w:val="22"/>
          <w:szCs w:val="22"/>
        </w:rPr>
        <w:sym w:font="HQPB5" w:char="F073"/>
      </w:r>
      <w:r w:rsidR="00DC21FC">
        <w:rPr>
          <w:sz w:val="22"/>
          <w:szCs w:val="22"/>
        </w:rPr>
        <w:sym w:font="HQPB1" w:char="F0DC"/>
      </w:r>
      <w:r w:rsidR="00DC21FC">
        <w:rPr>
          <w:sz w:val="22"/>
          <w:szCs w:val="22"/>
        </w:rPr>
        <w:sym w:font="HQPB4" w:char="F0E3"/>
      </w:r>
      <w:r w:rsidR="00DC21FC">
        <w:rPr>
          <w:sz w:val="22"/>
          <w:szCs w:val="22"/>
        </w:rPr>
        <w:sym w:font="HQPB2" w:char="F083"/>
      </w:r>
      <w:r w:rsidR="00DC21FC">
        <w:rPr>
          <w:sz w:val="22"/>
          <w:szCs w:val="22"/>
        </w:rPr>
        <w:sym w:font="HQPB5" w:char="F075"/>
      </w:r>
      <w:r w:rsidR="00DC21FC">
        <w:rPr>
          <w:sz w:val="22"/>
          <w:szCs w:val="22"/>
        </w:rPr>
        <w:sym w:font="HQPB2" w:char="F072"/>
      </w:r>
      <w:r w:rsidR="00DC21FC">
        <w:rPr>
          <w:rFonts w:ascii="(normal text)" w:hAnsi="(normal text)"/>
          <w:rtl/>
        </w:rPr>
        <w:t xml:space="preserve"> </w:t>
      </w:r>
      <w:r w:rsidR="00DC21FC">
        <w:rPr>
          <w:sz w:val="22"/>
          <w:szCs w:val="22"/>
        </w:rPr>
        <w:sym w:font="HQPB1" w:char="F023"/>
      </w:r>
      <w:r w:rsidR="00DC21FC">
        <w:rPr>
          <w:sz w:val="22"/>
          <w:szCs w:val="22"/>
        </w:rPr>
        <w:sym w:font="HQPB4" w:char="F05A"/>
      </w:r>
      <w:r w:rsidR="00DC21FC">
        <w:rPr>
          <w:sz w:val="22"/>
          <w:szCs w:val="22"/>
        </w:rPr>
        <w:sym w:font="HQPB1" w:char="F08E"/>
      </w:r>
      <w:r w:rsidR="00DC21FC">
        <w:rPr>
          <w:sz w:val="22"/>
          <w:szCs w:val="22"/>
        </w:rPr>
        <w:sym w:font="HQPB2" w:char="F08D"/>
      </w:r>
      <w:r w:rsidR="00DC21FC">
        <w:rPr>
          <w:sz w:val="22"/>
          <w:szCs w:val="22"/>
        </w:rPr>
        <w:sym w:font="HQPB4" w:char="F0CE"/>
      </w:r>
      <w:r w:rsidR="00DC21FC">
        <w:rPr>
          <w:sz w:val="22"/>
          <w:szCs w:val="22"/>
        </w:rPr>
        <w:sym w:font="HQPB2" w:char="F067"/>
      </w:r>
      <w:r w:rsidR="00DC21FC">
        <w:rPr>
          <w:sz w:val="22"/>
          <w:szCs w:val="22"/>
        </w:rPr>
        <w:sym w:font="HQPB4" w:char="F0F4"/>
      </w:r>
      <w:r w:rsidR="00DC21FC">
        <w:rPr>
          <w:sz w:val="22"/>
          <w:szCs w:val="22"/>
        </w:rPr>
        <w:sym w:font="HQPB1" w:char="F0DC"/>
      </w:r>
      <w:r w:rsidR="00DC21FC">
        <w:rPr>
          <w:sz w:val="22"/>
          <w:szCs w:val="22"/>
        </w:rPr>
        <w:sym w:font="HQPB5" w:char="F073"/>
      </w:r>
      <w:r w:rsidR="00DC21FC">
        <w:rPr>
          <w:sz w:val="22"/>
          <w:szCs w:val="22"/>
        </w:rPr>
        <w:sym w:font="HQPB1" w:char="F03F"/>
      </w:r>
      <w:r w:rsidR="00DC21FC">
        <w:rPr>
          <w:rFonts w:ascii="(normal text)" w:hAnsi="(normal text)"/>
          <w:rtl/>
        </w:rPr>
        <w:t xml:space="preserve"> </w:t>
      </w:r>
      <w:r w:rsidR="00DC21FC">
        <w:rPr>
          <w:sz w:val="22"/>
          <w:szCs w:val="22"/>
        </w:rPr>
        <w:sym w:font="HQPB2" w:char="F0C7"/>
      </w:r>
      <w:r w:rsidR="00DC21FC">
        <w:rPr>
          <w:sz w:val="22"/>
          <w:szCs w:val="22"/>
        </w:rPr>
        <w:sym w:font="HQPB2" w:char="F0CC"/>
      </w:r>
      <w:r w:rsidR="00DC21FC">
        <w:rPr>
          <w:sz w:val="22"/>
          <w:szCs w:val="22"/>
        </w:rPr>
        <w:sym w:font="HQPB2" w:char="F0CC"/>
      </w:r>
      <w:r w:rsidR="00DC21FC">
        <w:rPr>
          <w:sz w:val="22"/>
          <w:szCs w:val="22"/>
        </w:rPr>
        <w:sym w:font="HQPB2" w:char="F0C8"/>
      </w:r>
      <w:r w:rsidR="00DC21FC">
        <w:rPr>
          <w:rFonts w:ascii="Lotus Linotype" w:hAnsi="Lotus Linotype" w:cs="Traditional Arabic" w:hint="cs"/>
          <w:rtl/>
        </w:rPr>
        <w:t>﴾</w:t>
      </w:r>
      <w:r w:rsidRPr="009F74C0">
        <w:rPr>
          <w:rFonts w:ascii="Lotus Linotype" w:hAnsi="Lotus Linotype" w:cs="mylotus"/>
          <w:szCs w:val="27"/>
          <w:rtl/>
        </w:rPr>
        <w:t>)</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2"/>
      </w:r>
      <w:r w:rsidR="00DC21F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 xml:space="preserve">وما رواه الترمذي عن عمر بن أبي سَلَمة </w:t>
      </w:r>
      <w:r w:rsidRPr="00172690">
        <w:rPr>
          <w:rFonts w:cs="Times New Roman" w:hint="cs"/>
          <w:rtl/>
        </w:rPr>
        <w:t>–</w:t>
      </w:r>
      <w:r w:rsidRPr="009F74C0">
        <w:rPr>
          <w:rFonts w:ascii="mylotus" w:hAnsi="mylotus" w:cs="mylotus" w:hint="cs"/>
          <w:szCs w:val="27"/>
          <w:rtl/>
        </w:rPr>
        <w:t xml:space="preserve"> ربيب النبي صلى الل</w:t>
      </w:r>
      <w:r w:rsidRPr="009F74C0">
        <w:rPr>
          <w:rFonts w:ascii="Lotus Linotype" w:hAnsi="Lotus Linotype" w:cs="mylotus"/>
          <w:szCs w:val="27"/>
          <w:rtl/>
        </w:rPr>
        <w:t xml:space="preserve">ه عليه وآله وسلم </w:t>
      </w:r>
      <w:r w:rsidRPr="00172690">
        <w:rPr>
          <w:rFonts w:cs="Times New Roman" w:hint="cs"/>
          <w:rtl/>
        </w:rPr>
        <w:t>–</w:t>
      </w:r>
      <w:r w:rsidRPr="009F74C0">
        <w:rPr>
          <w:rFonts w:ascii="mylotus" w:hAnsi="mylotus" w:cs="mylotus" w:hint="cs"/>
          <w:szCs w:val="27"/>
          <w:rtl/>
        </w:rPr>
        <w:t xml:space="preserve"> قال:(لما نزلت هذه الآية على النبي صلى الله عليه وسلم</w:t>
      </w:r>
      <w:r w:rsidR="00DC21FC" w:rsidRPr="009F74C0">
        <w:rPr>
          <w:rFonts w:ascii="mylotus" w:hAnsi="mylotus" w:cs="mylotus" w:hint="cs"/>
          <w:szCs w:val="27"/>
          <w:rtl/>
        </w:rPr>
        <w:t xml:space="preserve"> </w:t>
      </w:r>
      <w:r w:rsidR="00DC21FC">
        <w:rPr>
          <w:rFonts w:ascii="mylotus" w:hAnsi="mylotus" w:cs="Traditional Arabic" w:hint="cs"/>
          <w:rtl/>
        </w:rPr>
        <w:t>﴿</w:t>
      </w:r>
      <w:r w:rsidR="00DC21FC">
        <w:rPr>
          <w:sz w:val="22"/>
          <w:szCs w:val="22"/>
        </w:rPr>
        <w:sym w:font="HQPB1" w:char="F024"/>
      </w:r>
      <w:r w:rsidR="00DC21FC">
        <w:rPr>
          <w:sz w:val="22"/>
          <w:szCs w:val="22"/>
        </w:rPr>
        <w:sym w:font="HQPB5" w:char="F079"/>
      </w:r>
      <w:r w:rsidR="00DC21FC">
        <w:rPr>
          <w:sz w:val="22"/>
          <w:szCs w:val="22"/>
        </w:rPr>
        <w:sym w:font="HQPB2" w:char="F04A"/>
      </w:r>
      <w:r w:rsidR="00DC21FC">
        <w:rPr>
          <w:sz w:val="22"/>
          <w:szCs w:val="22"/>
        </w:rPr>
        <w:sym w:font="HQPB4" w:char="F0AF"/>
      </w:r>
      <w:r w:rsidR="00DC21FC">
        <w:rPr>
          <w:sz w:val="22"/>
          <w:szCs w:val="22"/>
        </w:rPr>
        <w:sym w:font="HQPB2" w:char="F052"/>
      </w:r>
      <w:r w:rsidR="00DC21FC">
        <w:rPr>
          <w:sz w:val="22"/>
          <w:szCs w:val="22"/>
        </w:rPr>
        <w:sym w:font="HQPB4" w:char="F0CE"/>
      </w:r>
      <w:r w:rsidR="00DC21FC">
        <w:rPr>
          <w:sz w:val="22"/>
          <w:szCs w:val="22"/>
        </w:rPr>
        <w:sym w:font="HQPB1" w:char="F029"/>
      </w:r>
      <w:r w:rsidR="00DC21FC">
        <w:rPr>
          <w:rFonts w:ascii="(normal text)" w:hAnsi="(normal text)"/>
          <w:rtl/>
        </w:rPr>
        <w:t xml:space="preserve"> </w:t>
      </w:r>
      <w:r w:rsidR="00DC21FC">
        <w:rPr>
          <w:sz w:val="22"/>
          <w:szCs w:val="22"/>
        </w:rPr>
        <w:sym w:font="HQPB4" w:char="F0DF"/>
      </w:r>
      <w:r w:rsidR="00DC21FC">
        <w:rPr>
          <w:sz w:val="22"/>
          <w:szCs w:val="22"/>
        </w:rPr>
        <w:sym w:font="HQPB1" w:char="F089"/>
      </w:r>
      <w:r w:rsidR="00DC21FC">
        <w:rPr>
          <w:sz w:val="22"/>
          <w:szCs w:val="22"/>
        </w:rPr>
        <w:sym w:font="HQPB2" w:char="F083"/>
      </w:r>
      <w:r w:rsidR="00DC21FC">
        <w:rPr>
          <w:sz w:val="22"/>
          <w:szCs w:val="22"/>
        </w:rPr>
        <w:sym w:font="HQPB4" w:char="F0CC"/>
      </w:r>
      <w:r w:rsidR="00DC21FC">
        <w:rPr>
          <w:sz w:val="22"/>
          <w:szCs w:val="22"/>
        </w:rPr>
        <w:sym w:font="HQPB1" w:char="F08D"/>
      </w:r>
      <w:r w:rsidR="00DC21FC">
        <w:rPr>
          <w:sz w:val="22"/>
          <w:szCs w:val="22"/>
        </w:rPr>
        <w:sym w:font="HQPB4" w:char="F0E3"/>
      </w:r>
      <w:r w:rsidR="00DC21FC">
        <w:rPr>
          <w:sz w:val="22"/>
          <w:szCs w:val="22"/>
        </w:rPr>
        <w:sym w:font="HQPB2" w:char="F083"/>
      </w:r>
      <w:r w:rsidR="00DC21FC">
        <w:rPr>
          <w:rFonts w:ascii="(normal text)" w:hAnsi="(normal text)"/>
          <w:rtl/>
        </w:rPr>
        <w:t xml:space="preserve"> </w:t>
      </w:r>
      <w:r w:rsidR="00DC21FC">
        <w:rPr>
          <w:sz w:val="22"/>
          <w:szCs w:val="22"/>
        </w:rPr>
        <w:sym w:font="HQPB5" w:char="F0AA"/>
      </w:r>
      <w:r w:rsidR="00DC21FC">
        <w:rPr>
          <w:sz w:val="22"/>
          <w:szCs w:val="22"/>
        </w:rPr>
        <w:sym w:font="HQPB1" w:char="F021"/>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7C"/>
      </w:r>
      <w:r w:rsidR="00DC21FC">
        <w:rPr>
          <w:sz w:val="22"/>
          <w:szCs w:val="22"/>
        </w:rPr>
        <w:sym w:font="HQPB1" w:char="F03D"/>
      </w:r>
      <w:r w:rsidR="00DC21FC">
        <w:rPr>
          <w:sz w:val="22"/>
          <w:szCs w:val="22"/>
        </w:rPr>
        <w:sym w:font="HQPB4" w:char="F0CF"/>
      </w:r>
      <w:r w:rsidR="00DC21FC">
        <w:rPr>
          <w:sz w:val="22"/>
          <w:szCs w:val="22"/>
        </w:rPr>
        <w:sym w:font="HQPB2" w:char="F064"/>
      </w:r>
      <w:r w:rsidR="00DC21FC">
        <w:rPr>
          <w:sz w:val="22"/>
          <w:szCs w:val="22"/>
        </w:rPr>
        <w:sym w:font="HQPB4" w:char="F0F5"/>
      </w:r>
      <w:r w:rsidR="00DC21FC">
        <w:rPr>
          <w:sz w:val="22"/>
          <w:szCs w:val="22"/>
        </w:rPr>
        <w:sym w:font="HQPB1" w:char="F08B"/>
      </w:r>
      <w:r w:rsidR="00DC21FC">
        <w:rPr>
          <w:sz w:val="22"/>
          <w:szCs w:val="22"/>
        </w:rPr>
        <w:sym w:font="HQPB4" w:char="F0E3"/>
      </w:r>
      <w:r w:rsidR="00DC21FC">
        <w:rPr>
          <w:sz w:val="22"/>
          <w:szCs w:val="22"/>
        </w:rPr>
        <w:sym w:font="HQPB2" w:char="F08B"/>
      </w:r>
      <w:r w:rsidR="00DC21FC">
        <w:rPr>
          <w:sz w:val="22"/>
          <w:szCs w:val="22"/>
        </w:rPr>
        <w:sym w:font="HQPB4" w:char="F0CF"/>
      </w:r>
      <w:r w:rsidR="00DC21FC">
        <w:rPr>
          <w:sz w:val="22"/>
          <w:szCs w:val="22"/>
        </w:rPr>
        <w:sym w:font="HQPB2" w:char="F039"/>
      </w:r>
      <w:r w:rsidR="00DC21FC">
        <w:rPr>
          <w:rFonts w:ascii="(normal text)" w:hAnsi="(normal text)"/>
          <w:rtl/>
        </w:rPr>
        <w:t xml:space="preserve"> </w:t>
      </w:r>
      <w:r w:rsidR="00DC21FC">
        <w:rPr>
          <w:sz w:val="22"/>
          <w:szCs w:val="22"/>
        </w:rPr>
        <w:sym w:font="HQPB4" w:char="F0E3"/>
      </w:r>
      <w:r w:rsidR="00DC21FC">
        <w:rPr>
          <w:sz w:val="22"/>
          <w:szCs w:val="22"/>
        </w:rPr>
        <w:sym w:font="HQPB2" w:char="F04E"/>
      </w:r>
      <w:r w:rsidR="00DC21FC">
        <w:rPr>
          <w:sz w:val="22"/>
          <w:szCs w:val="22"/>
        </w:rPr>
        <w:sym w:font="HQPB4" w:char="F0E0"/>
      </w:r>
      <w:r w:rsidR="00DC21FC">
        <w:rPr>
          <w:sz w:val="22"/>
          <w:szCs w:val="22"/>
        </w:rPr>
        <w:sym w:font="HQPB2" w:char="F036"/>
      </w:r>
      <w:r w:rsidR="00DC21FC">
        <w:rPr>
          <w:sz w:val="22"/>
          <w:szCs w:val="22"/>
        </w:rPr>
        <w:sym w:font="HQPB2" w:char="F05A"/>
      </w:r>
      <w:r w:rsidR="00DC21FC">
        <w:rPr>
          <w:sz w:val="22"/>
          <w:szCs w:val="22"/>
        </w:rPr>
        <w:sym w:font="HQPB5" w:char="F074"/>
      </w:r>
      <w:r w:rsidR="00DC21FC">
        <w:rPr>
          <w:sz w:val="22"/>
          <w:szCs w:val="22"/>
        </w:rPr>
        <w:sym w:font="HQPB1" w:char="F0E3"/>
      </w:r>
      <w:r w:rsidR="00DC21FC">
        <w:rPr>
          <w:rFonts w:ascii="(normal text)" w:hAnsi="(normal text)"/>
          <w:rtl/>
        </w:rPr>
        <w:t xml:space="preserve"> </w:t>
      </w:r>
      <w:r w:rsidR="00DC21FC">
        <w:rPr>
          <w:sz w:val="22"/>
          <w:szCs w:val="22"/>
        </w:rPr>
        <w:sym w:font="HQPB5" w:char="F07D"/>
      </w:r>
      <w:r w:rsidR="00DC21FC">
        <w:rPr>
          <w:sz w:val="22"/>
          <w:szCs w:val="22"/>
        </w:rPr>
        <w:sym w:font="HQPB1" w:char="F0A7"/>
      </w:r>
      <w:r w:rsidR="00DC21FC">
        <w:rPr>
          <w:sz w:val="22"/>
          <w:szCs w:val="22"/>
        </w:rPr>
        <w:sym w:font="HQPB4" w:char="F0F4"/>
      </w:r>
      <w:r w:rsidR="00DC21FC">
        <w:rPr>
          <w:sz w:val="22"/>
          <w:szCs w:val="22"/>
        </w:rPr>
        <w:sym w:font="HQPB1" w:char="F05F"/>
      </w:r>
      <w:r w:rsidR="00DC21FC">
        <w:rPr>
          <w:sz w:val="22"/>
          <w:szCs w:val="22"/>
        </w:rPr>
        <w:sym w:font="HQPB4" w:char="F0CD"/>
      </w:r>
      <w:r w:rsidR="00DC21FC">
        <w:rPr>
          <w:sz w:val="22"/>
          <w:szCs w:val="22"/>
        </w:rPr>
        <w:sym w:font="HQPB4" w:char="F068"/>
      </w:r>
      <w:r w:rsidR="00DC21FC">
        <w:rPr>
          <w:sz w:val="22"/>
          <w:szCs w:val="22"/>
        </w:rPr>
        <w:sym w:font="HQPB1" w:char="F08D"/>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9F"/>
      </w:r>
      <w:r w:rsidR="00DC21FC">
        <w:rPr>
          <w:sz w:val="22"/>
          <w:szCs w:val="22"/>
        </w:rPr>
        <w:sym w:font="HQPB2" w:char="F040"/>
      </w:r>
      <w:r w:rsidR="00DC21FC">
        <w:rPr>
          <w:sz w:val="22"/>
          <w:szCs w:val="22"/>
        </w:rPr>
        <w:sym w:font="HQPB4" w:char="F0F7"/>
      </w:r>
      <w:r w:rsidR="00DC21FC">
        <w:rPr>
          <w:sz w:val="22"/>
          <w:szCs w:val="22"/>
        </w:rPr>
        <w:sym w:font="HQPB2" w:char="F064"/>
      </w:r>
      <w:r w:rsidR="00DC21FC">
        <w:rPr>
          <w:sz w:val="22"/>
          <w:szCs w:val="22"/>
        </w:rPr>
        <w:sym w:font="HQPB5" w:char="F072"/>
      </w:r>
      <w:r w:rsidR="00DC21FC">
        <w:rPr>
          <w:sz w:val="22"/>
          <w:szCs w:val="22"/>
        </w:rPr>
        <w:sym w:font="HQPB1" w:char="F026"/>
      </w:r>
      <w:r w:rsidR="00DC21FC">
        <w:rPr>
          <w:rFonts w:ascii="(normal text)" w:hAnsi="(normal text)"/>
          <w:rtl/>
        </w:rPr>
        <w:t xml:space="preserve"> </w:t>
      </w:r>
      <w:r w:rsidR="00DC21FC">
        <w:rPr>
          <w:sz w:val="22"/>
          <w:szCs w:val="22"/>
        </w:rPr>
        <w:sym w:font="HQPB4" w:char="F0CF"/>
      </w:r>
      <w:r w:rsidR="00DC21FC">
        <w:rPr>
          <w:sz w:val="22"/>
          <w:szCs w:val="22"/>
        </w:rPr>
        <w:sym w:font="HQPB1" w:char="F04D"/>
      </w:r>
      <w:r w:rsidR="00DC21FC">
        <w:rPr>
          <w:sz w:val="22"/>
          <w:szCs w:val="22"/>
        </w:rPr>
        <w:sym w:font="HQPB4" w:char="F0F8"/>
      </w:r>
      <w:r w:rsidR="00DC21FC">
        <w:rPr>
          <w:sz w:val="22"/>
          <w:szCs w:val="22"/>
        </w:rPr>
        <w:sym w:font="HQPB2" w:char="F08F"/>
      </w:r>
      <w:r w:rsidR="00DC21FC">
        <w:rPr>
          <w:sz w:val="22"/>
          <w:szCs w:val="22"/>
        </w:rPr>
        <w:sym w:font="HQPB5" w:char="F074"/>
      </w:r>
      <w:r w:rsidR="00DC21FC">
        <w:rPr>
          <w:sz w:val="22"/>
          <w:szCs w:val="22"/>
        </w:rPr>
        <w:sym w:font="HQPB1" w:char="F037"/>
      </w:r>
      <w:r w:rsidR="00DC21FC">
        <w:rPr>
          <w:sz w:val="22"/>
          <w:szCs w:val="22"/>
        </w:rPr>
        <w:sym w:font="HQPB4" w:char="F0F8"/>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4" w:char="F0F6"/>
      </w:r>
      <w:r w:rsidR="00DC21FC">
        <w:rPr>
          <w:sz w:val="22"/>
          <w:szCs w:val="22"/>
        </w:rPr>
        <w:sym w:font="HQPB3" w:char="F02F"/>
      </w:r>
      <w:r w:rsidR="00DC21FC">
        <w:rPr>
          <w:sz w:val="22"/>
          <w:szCs w:val="22"/>
        </w:rPr>
        <w:sym w:font="HQPB4" w:char="F0E4"/>
      </w:r>
      <w:r w:rsidR="00DC21FC">
        <w:rPr>
          <w:sz w:val="22"/>
          <w:szCs w:val="22"/>
        </w:rPr>
        <w:sym w:font="HQPB2" w:char="F02E"/>
      </w:r>
      <w:r w:rsidR="00DC21FC">
        <w:rPr>
          <w:sz w:val="22"/>
          <w:szCs w:val="22"/>
        </w:rPr>
        <w:sym w:font="HQPB5" w:char="F074"/>
      </w:r>
      <w:r w:rsidR="00DC21FC">
        <w:rPr>
          <w:sz w:val="22"/>
          <w:szCs w:val="22"/>
        </w:rPr>
        <w:sym w:font="HQPB1" w:char="F08D"/>
      </w:r>
      <w:r w:rsidR="00DC21FC">
        <w:rPr>
          <w:sz w:val="22"/>
          <w:szCs w:val="22"/>
        </w:rPr>
        <w:sym w:font="HQPB4" w:char="F0CE"/>
      </w:r>
      <w:r w:rsidR="00DC21FC">
        <w:rPr>
          <w:sz w:val="22"/>
          <w:szCs w:val="22"/>
        </w:rPr>
        <w:sym w:font="HQPB4" w:char="F064"/>
      </w:r>
      <w:r w:rsidR="00DC21FC">
        <w:rPr>
          <w:sz w:val="22"/>
          <w:szCs w:val="22"/>
        </w:rPr>
        <w:sym w:font="HQPB2" w:char="F067"/>
      </w:r>
      <w:r w:rsidR="00DC21FC">
        <w:rPr>
          <w:sz w:val="22"/>
          <w:szCs w:val="22"/>
        </w:rPr>
        <w:sym w:font="HQPB5" w:char="F073"/>
      </w:r>
      <w:r w:rsidR="00DC21FC">
        <w:rPr>
          <w:sz w:val="22"/>
          <w:szCs w:val="22"/>
        </w:rPr>
        <w:sym w:font="HQPB1" w:char="F0DC"/>
      </w:r>
      <w:r w:rsidR="00DC21FC">
        <w:rPr>
          <w:sz w:val="22"/>
          <w:szCs w:val="22"/>
        </w:rPr>
        <w:sym w:font="HQPB4" w:char="F0E3"/>
      </w:r>
      <w:r w:rsidR="00DC21FC">
        <w:rPr>
          <w:sz w:val="22"/>
          <w:szCs w:val="22"/>
        </w:rPr>
        <w:sym w:font="HQPB2" w:char="F083"/>
      </w:r>
      <w:r w:rsidR="00DC21FC">
        <w:rPr>
          <w:sz w:val="22"/>
          <w:szCs w:val="22"/>
        </w:rPr>
        <w:sym w:font="HQPB5" w:char="F075"/>
      </w:r>
      <w:r w:rsidR="00DC21FC">
        <w:rPr>
          <w:sz w:val="22"/>
          <w:szCs w:val="22"/>
        </w:rPr>
        <w:sym w:font="HQPB2" w:char="F072"/>
      </w:r>
      <w:r w:rsidR="00DC21FC">
        <w:rPr>
          <w:rFonts w:ascii="(normal text)" w:hAnsi="(normal text)"/>
          <w:rtl/>
        </w:rPr>
        <w:t xml:space="preserve"> </w:t>
      </w:r>
      <w:r w:rsidR="00DC21FC">
        <w:rPr>
          <w:sz w:val="22"/>
          <w:szCs w:val="22"/>
        </w:rPr>
        <w:sym w:font="HQPB1" w:char="F023"/>
      </w:r>
      <w:r w:rsidR="00DC21FC">
        <w:rPr>
          <w:sz w:val="22"/>
          <w:szCs w:val="22"/>
        </w:rPr>
        <w:sym w:font="HQPB4" w:char="F05A"/>
      </w:r>
      <w:r w:rsidR="00DC21FC">
        <w:rPr>
          <w:sz w:val="22"/>
          <w:szCs w:val="22"/>
        </w:rPr>
        <w:sym w:font="HQPB1" w:char="F08E"/>
      </w:r>
      <w:r w:rsidR="00DC21FC">
        <w:rPr>
          <w:sz w:val="22"/>
          <w:szCs w:val="22"/>
        </w:rPr>
        <w:sym w:font="HQPB2" w:char="F08D"/>
      </w:r>
      <w:r w:rsidR="00DC21FC">
        <w:rPr>
          <w:sz w:val="22"/>
          <w:szCs w:val="22"/>
        </w:rPr>
        <w:sym w:font="HQPB4" w:char="F0CE"/>
      </w:r>
      <w:r w:rsidR="00DC21FC">
        <w:rPr>
          <w:sz w:val="22"/>
          <w:szCs w:val="22"/>
        </w:rPr>
        <w:sym w:font="HQPB2" w:char="F067"/>
      </w:r>
      <w:r w:rsidR="00DC21FC">
        <w:rPr>
          <w:sz w:val="22"/>
          <w:szCs w:val="22"/>
        </w:rPr>
        <w:sym w:font="HQPB4" w:char="F0F4"/>
      </w:r>
      <w:r w:rsidR="00DC21FC">
        <w:rPr>
          <w:sz w:val="22"/>
          <w:szCs w:val="22"/>
        </w:rPr>
        <w:sym w:font="HQPB1" w:char="F0DC"/>
      </w:r>
      <w:r w:rsidR="00DC21FC">
        <w:rPr>
          <w:sz w:val="22"/>
          <w:szCs w:val="22"/>
        </w:rPr>
        <w:sym w:font="HQPB5" w:char="F073"/>
      </w:r>
      <w:r w:rsidR="00DC21FC">
        <w:rPr>
          <w:sz w:val="22"/>
          <w:szCs w:val="22"/>
        </w:rPr>
        <w:sym w:font="HQPB1" w:char="F03F"/>
      </w:r>
      <w:r w:rsidR="00DC21FC">
        <w:rPr>
          <w:rFonts w:ascii="(normal text)" w:hAnsi="(normal text)"/>
          <w:rtl/>
        </w:rPr>
        <w:t xml:space="preserve"> </w:t>
      </w:r>
      <w:r w:rsidR="00DC21FC">
        <w:rPr>
          <w:sz w:val="22"/>
          <w:szCs w:val="22"/>
        </w:rPr>
        <w:sym w:font="HQPB2" w:char="F0C7"/>
      </w:r>
      <w:r w:rsidR="00DC21FC">
        <w:rPr>
          <w:sz w:val="22"/>
          <w:szCs w:val="22"/>
        </w:rPr>
        <w:sym w:font="HQPB2" w:char="F0CC"/>
      </w:r>
      <w:r w:rsidR="00DC21FC">
        <w:rPr>
          <w:sz w:val="22"/>
          <w:szCs w:val="22"/>
        </w:rPr>
        <w:sym w:font="HQPB2" w:char="F0CC"/>
      </w:r>
      <w:r w:rsidR="00DC21FC">
        <w:rPr>
          <w:sz w:val="22"/>
          <w:szCs w:val="22"/>
        </w:rPr>
        <w:sym w:font="HQPB2" w:char="F0C8"/>
      </w:r>
      <w:r w:rsidR="00DC21FC">
        <w:rPr>
          <w:rFonts w:ascii="mylotus" w:hAnsi="mylotus" w:cs="Traditional Arabic" w:hint="cs"/>
          <w:rtl/>
        </w:rPr>
        <w:t>﴾</w:t>
      </w:r>
      <w:r w:rsidRPr="009F74C0">
        <w:rPr>
          <w:rFonts w:ascii="mylotus" w:hAnsi="mylotus" w:cs="mylotus" w:hint="cs"/>
          <w:szCs w:val="27"/>
          <w:rtl/>
        </w:rPr>
        <w:t xml:space="preserve"> </w:t>
      </w:r>
      <w:r w:rsidRPr="009F74C0">
        <w:rPr>
          <w:rFonts w:ascii="Lotus Linotype" w:hAnsi="Lotus Linotype" w:cs="mylotus"/>
          <w:szCs w:val="27"/>
          <w:rtl/>
        </w:rPr>
        <w:t>في بيت أم سلمة فدعا فاطمة وحسناً وحسيناً فجلّلهم بكساء، وعليٌ خلف ظهره فجلّله بكساءٍ ثم قال: (اللهم هؤلاء أهل بيتي فأذهِبْ عنهم الرِّجْسَ وَطَهِّرْهُمْ تطهيراً). قالت أم سلمة: وأنا معهم يا نبي الله؟ قال: أنتِ على مكانِكِ، وأنتِ على خير)</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3"/>
      </w:r>
      <w:r w:rsidR="00DC21F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على عصمة أصحاب الكساء وتنزيههم عن الذنوب صغيرها وكبيرها بل عن الخطأ والنسيان البشري!</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ثم جعلوا من آية التطهير وحديث الكساء نقطة انطلاق للقول بعصمة باقي الأئمة الإثني عشر!</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والغريب أنهم استبعدوا نسل الإمام الحسن من القول بالعصمة وكذا نسل الإمام الحسين سوى تسعة من أبناءه فقط</w:t>
      </w:r>
      <w:r w:rsidR="00E2470F" w:rsidRPr="009F74C0">
        <w:rPr>
          <w:rFonts w:ascii="Lotus Linotype" w:hAnsi="Lotus Linotype" w:cs="mylotus"/>
          <w:szCs w:val="27"/>
          <w:rtl/>
        </w:rPr>
        <w:t>،</w:t>
      </w:r>
      <w:r w:rsidRPr="009F74C0">
        <w:rPr>
          <w:rFonts w:ascii="Lotus Linotype" w:hAnsi="Lotus Linotype" w:cs="mylotus"/>
          <w:szCs w:val="27"/>
          <w:rtl/>
        </w:rPr>
        <w:t xml:space="preserve"> أثبتوا لهم العصمة ذاتها!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فما مدى دلالة آية التطهير وحديث الكساء على عصمة الأئمة الإثني عشر والزهراء فاطمة رضي الله عنها؟</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b/>
          <w:bCs/>
          <w:szCs w:val="27"/>
          <w:rtl/>
        </w:rPr>
        <w:t>المناقشة: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b/>
          <w:bCs/>
          <w:szCs w:val="27"/>
          <w:rtl/>
        </w:rPr>
        <w:t>أولاً:</w:t>
      </w:r>
      <w:r w:rsidRPr="009F74C0">
        <w:rPr>
          <w:rFonts w:ascii="Lotus Linotype" w:hAnsi="Lotus Linotype" w:cs="mylotus"/>
          <w:szCs w:val="27"/>
          <w:rtl/>
        </w:rPr>
        <w:t xml:space="preserve">  حديث الكساء المذكور قد روي بعدة صيغ بعضها صحيح والآخر ضعيف، فروي عن جمع من الصحابة هم أم المؤمنين عائشة وأم المؤمنين أم سلمة وأبو سعيد الخدري والبراء بن عازب وسعد بن أبي وقاص وواثلة وعبد الله بن عباس وعبد الله بن جعفر رضي الله عنهم أجمعين إلا أنه لم ترد زيادة رفض النبي صلى الله عليه وآله وسلم إدخال أم سلمة في الكساء إلا في روايات أم سلمة وأبي سعيد الخدري فقط!</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وعند تأمل الروايات الواردة عن أبي سعيد الخدري رضي الله عنه في هذا الشأن نلحظ أنها كلها مروية عن عطية العوفي،</w:t>
      </w:r>
      <w:r w:rsidRPr="009F74C0">
        <w:rPr>
          <w:rFonts w:ascii="Lotus Linotype" w:hAnsi="Lotus Linotype" w:cs="mylotus" w:hint="cs"/>
          <w:szCs w:val="27"/>
          <w:rtl/>
        </w:rPr>
        <w:t xml:space="preserve"> </w:t>
      </w:r>
      <w:r w:rsidRPr="009F74C0">
        <w:rPr>
          <w:rFonts w:ascii="Lotus Linotype" w:hAnsi="Lotus Linotype" w:cs="mylotus"/>
          <w:szCs w:val="27"/>
          <w:rtl/>
        </w:rPr>
        <w:t>وعطية العوفي ضعيف الحديث عند عامة علماء الجرح والتعديل، فقد ضعفه سفيان الثوري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4"/>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وابن عيينة</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5"/>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وهشيم</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6"/>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ويحيى القطان</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7"/>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وأحمد</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8"/>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ويحيى بن معين</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79"/>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lang w:bidi="fa-IR"/>
        </w:rPr>
        <w:t xml:space="preserve"> </w:t>
      </w:r>
      <w:r w:rsidRPr="009F74C0">
        <w:rPr>
          <w:rFonts w:ascii="Lotus Linotype" w:hAnsi="Lotus Linotype" w:cs="mylotus"/>
          <w:szCs w:val="27"/>
          <w:rtl/>
          <w:lang w:bidi="fa-IR"/>
        </w:rPr>
        <w:t>وأبوحاتم وأبوزرعة الرازيان</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0"/>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وأبوداود</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1"/>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والنسائي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2"/>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والساجي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3"/>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وابن خزيمة</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4"/>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وابن حبان</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5"/>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وابن عدي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6"/>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والدارقطني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7"/>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والبيهقي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8"/>
      </w:r>
      <w:r w:rsidR="00DC21FC" w:rsidRPr="00C76631">
        <w:rPr>
          <w:rFonts w:ascii="Traditional Arabic" w:hAnsi="Traditional Arabic" w:cs="Traditional Arabic"/>
          <w:vertAlign w:val="superscript"/>
          <w:rtl/>
          <w:lang w:bidi="fa-IR"/>
        </w:rPr>
        <w:t>)</w:t>
      </w:r>
      <w:r w:rsidR="00DC21FC" w:rsidRPr="00C76631">
        <w:rPr>
          <w:rFonts w:ascii="Traditional Arabic" w:hAnsi="Traditional Arabic" w:cs="Traditional Arabic"/>
          <w:vertAlign w:val="superscript"/>
          <w:rtl/>
        </w:rPr>
        <w:t xml:space="preserve"> </w:t>
      </w:r>
      <w:r w:rsidRPr="009F74C0">
        <w:rPr>
          <w:rFonts w:ascii="Lotus Linotype" w:hAnsi="Lotus Linotype" w:cs="mylotus"/>
          <w:szCs w:val="27"/>
          <w:rtl/>
        </w:rPr>
        <w:t>والذهبي</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89"/>
      </w:r>
      <w:r w:rsidR="00DC21F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أما روايات أم سلمة رضي الله عنها فأغلبها من طريق عطية العوفي أيضاً، ويليه شهر بن حوشب وهو ضعيف أيضاً</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90"/>
      </w:r>
      <w:r w:rsidR="00DC21FC" w:rsidRPr="00C76631">
        <w:rPr>
          <w:rFonts w:ascii="Traditional Arabic" w:hAnsi="Traditional Arabic" w:cs="Traditional Arabic"/>
          <w:vertAlign w:val="superscript"/>
          <w:rtl/>
          <w:lang w:bidi="fa-IR"/>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إلا أنّ لشهر رواية هامة جداً تعارض رواية أم سلمة المذكورة إذ فيها ذكر دخول أم سلمة رضي الله عنها في الكساء بعد خروج أهل الكساء منه.</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فعن شهر قال: سمعت أم سلمة زوج النبي صلى الله عليه وآله وسلم حين جاء نعي الحسين بن علي</w:t>
      </w:r>
      <w:r w:rsidR="00E2470F" w:rsidRPr="009F74C0">
        <w:rPr>
          <w:rFonts w:ascii="Lotus Linotype" w:hAnsi="Lotus Linotype" w:cs="mylotus"/>
          <w:szCs w:val="27"/>
          <w:rtl/>
        </w:rPr>
        <w:t>،</w:t>
      </w:r>
      <w:r w:rsidRPr="009F74C0">
        <w:rPr>
          <w:rFonts w:ascii="Lotus Linotype" w:hAnsi="Lotus Linotype" w:cs="mylotus"/>
          <w:szCs w:val="27"/>
          <w:rtl/>
        </w:rPr>
        <w:t xml:space="preserve"> لعنت أهل العراق، فقالت: قتلوه قتلهم الله</w:t>
      </w:r>
      <w:r w:rsidR="00E2470F" w:rsidRPr="009F74C0">
        <w:rPr>
          <w:rFonts w:ascii="Lotus Linotype" w:hAnsi="Lotus Linotype" w:cs="mylotus"/>
          <w:szCs w:val="27"/>
          <w:rtl/>
        </w:rPr>
        <w:t>،</w:t>
      </w:r>
      <w:r w:rsidRPr="009F74C0">
        <w:rPr>
          <w:rFonts w:ascii="Lotus Linotype" w:hAnsi="Lotus Linotype" w:cs="mylotus"/>
          <w:szCs w:val="27"/>
          <w:rtl/>
        </w:rPr>
        <w:t xml:space="preserve"> غرّوه وذلّوه لعنهم الله</w:t>
      </w:r>
      <w:r w:rsidR="00E2470F" w:rsidRPr="009F74C0">
        <w:rPr>
          <w:rFonts w:ascii="Lotus Linotype" w:hAnsi="Lotus Linotype" w:cs="mylotus"/>
          <w:szCs w:val="27"/>
          <w:rtl/>
        </w:rPr>
        <w:t>،</w:t>
      </w:r>
      <w:r w:rsidRPr="009F74C0">
        <w:rPr>
          <w:rFonts w:ascii="Lotus Linotype" w:hAnsi="Lotus Linotype" w:cs="mylotus"/>
          <w:szCs w:val="27"/>
          <w:rtl/>
        </w:rPr>
        <w:t xml:space="preserve"> فإني رأيت رسول الله صلى الله عليه وآله وسلم جاءته فاطمة غُدّية ببرمة قد صُنعت له فيها عصيدة تحملها في طبق لها، حتى وضعتها بين يديه فقال لها: أين ابن عمك؟ قالت: هو في البيت</w:t>
      </w:r>
      <w:r w:rsidR="00E2470F" w:rsidRPr="009F74C0">
        <w:rPr>
          <w:rFonts w:ascii="Lotus Linotype" w:hAnsi="Lotus Linotype" w:cs="mylotus"/>
          <w:szCs w:val="27"/>
          <w:rtl/>
        </w:rPr>
        <w:t>،</w:t>
      </w:r>
      <w:r w:rsidRPr="009F74C0">
        <w:rPr>
          <w:rFonts w:ascii="Lotus Linotype" w:hAnsi="Lotus Linotype" w:cs="mylotus"/>
          <w:szCs w:val="27"/>
          <w:rtl/>
        </w:rPr>
        <w:t xml:space="preserve"> قال: اذهبي فادعيه وائتيني بابنيه، قال: فجاءت تقود ابنيها كل واحد منهما بيد، وعلي يمشي في إثرهما، حتى دخلوا على رسول الله صلى الله عليه وآله وسلم فأجلسهما في حجره وجلس علي على يمينه وجلست فاطمة على يساره، قالت أم سلمة: فاجتبذ كساء خيبرياً كان بساطاً لنا على المنامة في المدينة فلفّه رسول الله صلى الله عليه وآله وسلم جميعاً فأخذ بشماله طرفي الكساء وألوى بيده اليمنى إلى ربه عز وجل، قال: اللهم أهل بيتي أذهب عنهم الرجس وطهّرهم تطهيراً، اللهم أهل بيتي أذهب عنهم الرجس وطهّرهم تطهيراً، </w:t>
      </w:r>
      <w:r w:rsidRPr="009F74C0">
        <w:rPr>
          <w:rFonts w:ascii="Lotus Linotype" w:hAnsi="Lotus Linotype" w:cs="mylotus"/>
          <w:b/>
          <w:bCs/>
          <w:szCs w:val="27"/>
          <w:rtl/>
        </w:rPr>
        <w:t>قلت: يا رسول الله، ألست من أهلك؟ قال: بلى فادخلي في الكساء، فدخلت في الكساء بعدما قضى دعاءه لابن عمه علي وابنيه وابنته فاطمة</w:t>
      </w:r>
      <w:r w:rsidRPr="009F74C0">
        <w:rPr>
          <w:rFonts w:ascii="Lotus Linotype" w:hAnsi="Lotus Linotype" w:cs="mylotus"/>
          <w:szCs w:val="27"/>
          <w:rtl/>
        </w:rPr>
        <w:t>)</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91"/>
      </w:r>
      <w:r w:rsidR="00DC21F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وبهذا ثبتت لأم سلمة شهادة رسول الله صلى الله عليه وآله وسلم لها بأنها من أهل بيته لما سألته أم سلمة (ألست من أهلك؟ قال: بلى) وبان أنّ صرفه إياها عن دخول الكساء لسببين ظاهرين:</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أولهما: أنّ النبي صلى الله عليه وآله وسلم أراد الدعاء لأصحاب الكساء (علي وفاطمة والحسن والحسين) لأنّ نساءه مشار إليهن في الآية.</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lang w:bidi="ar-KW"/>
        </w:rPr>
        <w:t>الثاني: أنه من غير المناسب أن تدخل أم سلمة الكساء وفيه الإمام علي، فقال لها النبي عليه الصلاة والسلام: أنتِِ من أزواج النبي صلى الله عليه وآله وسلم أو أنتِ على خير أو مكانك أنتِ على خير، فلما دعا لأهل الكساء وأخرجهم منه أدخلها فيه تطييباً لخاطرها.</w:t>
      </w:r>
    </w:p>
    <w:p w:rsidR="00CF3807" w:rsidRPr="009F74C0" w:rsidRDefault="00CF3807" w:rsidP="00BD7DC8">
      <w:pPr>
        <w:jc w:val="both"/>
        <w:rPr>
          <w:rFonts w:ascii="Lotus Linotype" w:hAnsi="Lotus Linotype" w:cs="mylotus"/>
          <w:szCs w:val="27"/>
        </w:rPr>
      </w:pPr>
      <w:r w:rsidRPr="009F74C0">
        <w:rPr>
          <w:rFonts w:ascii="Lotus Linotype" w:hAnsi="Lotus Linotype" w:cs="mylotus"/>
          <w:szCs w:val="27"/>
          <w:rtl/>
          <w:lang w:bidi="ar-KW"/>
        </w:rPr>
        <w:t>وهذا ما رجحه المباركفوري في تحفة الأحوذي 9/48 بقوله: (يحتمل أن يكون معناه: أنتِ على خير وعلى مكانك من كونك من أهل بيتي ولا حاجة لكِ في الدخول تحت الكساء، كأنه منعها عن ذلك لمكان علي).</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b/>
          <w:bCs/>
          <w:szCs w:val="27"/>
          <w:rtl/>
        </w:rPr>
        <w:t>ثانياً:</w:t>
      </w:r>
      <w:r w:rsidRPr="009F74C0">
        <w:rPr>
          <w:rFonts w:ascii="Lotus Linotype" w:hAnsi="Lotus Linotype" w:cs="mylotus"/>
          <w:szCs w:val="27"/>
          <w:rtl/>
        </w:rPr>
        <w:t xml:space="preserve"> اختُلف في المراد بآية التطهير، فقيل: نساء النبي صلى الله عليه وآله وسلم لأنهن من أهل بيته بدلالة الكتاب والسنة ولأنّ سياق الآيات لا يحتمل إلا ذلك.</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وقيل: بل هم أصحاب الكساء (علي وفاطمة والحسن والحسين) ودليل هؤلاء (حديث الكساء) والخطاب في الآية</w:t>
      </w:r>
      <w:r w:rsidR="00E2470F" w:rsidRPr="009F74C0">
        <w:rPr>
          <w:rFonts w:ascii="Lotus Linotype" w:hAnsi="Lotus Linotype" w:cs="mylotus"/>
          <w:szCs w:val="27"/>
          <w:rtl/>
        </w:rPr>
        <w:t>،</w:t>
      </w:r>
      <w:r w:rsidRPr="009F74C0">
        <w:rPr>
          <w:rFonts w:ascii="Lotus Linotype" w:hAnsi="Lotus Linotype" w:cs="mylotus"/>
          <w:szCs w:val="27"/>
          <w:rtl/>
        </w:rPr>
        <w:t xml:space="preserve"> فقالوا: إنّ الخطاب في الآية يصلح للذكور لا الإناث لأنّ الله تعالى قد قال</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E3"/>
      </w:r>
      <w:r w:rsidR="00DC21FC">
        <w:rPr>
          <w:sz w:val="22"/>
          <w:szCs w:val="22"/>
        </w:rPr>
        <w:sym w:font="HQPB2" w:char="F04E"/>
      </w:r>
      <w:r w:rsidR="00DC21FC">
        <w:rPr>
          <w:sz w:val="22"/>
          <w:szCs w:val="22"/>
        </w:rPr>
        <w:sym w:font="HQPB4" w:char="F0E0"/>
      </w:r>
      <w:r w:rsidR="00DC21FC">
        <w:rPr>
          <w:sz w:val="22"/>
          <w:szCs w:val="22"/>
        </w:rPr>
        <w:sym w:font="HQPB2" w:char="F036"/>
      </w:r>
      <w:r w:rsidR="00DC21FC">
        <w:rPr>
          <w:sz w:val="22"/>
          <w:szCs w:val="22"/>
        </w:rPr>
        <w:sym w:font="HQPB2" w:char="F05A"/>
      </w:r>
      <w:r w:rsidR="00DC21FC">
        <w:rPr>
          <w:sz w:val="22"/>
          <w:szCs w:val="22"/>
        </w:rPr>
        <w:sym w:font="HQPB5" w:char="F074"/>
      </w:r>
      <w:r w:rsidR="00DC21FC">
        <w:rPr>
          <w:sz w:val="22"/>
          <w:szCs w:val="22"/>
        </w:rPr>
        <w:sym w:font="HQPB1" w:char="F0E3"/>
      </w:r>
      <w:r w:rsidR="00DC21FC">
        <w:rPr>
          <w:rFonts w:ascii="Lotus Linotype" w:hAnsi="Lotus Linotype" w:cs="Traditional Arabic" w:hint="cs"/>
          <w:rtl/>
        </w:rPr>
        <w:t>﴾</w:t>
      </w:r>
      <w:r w:rsidRPr="009F74C0">
        <w:rPr>
          <w:rFonts w:ascii="Lotus Linotype" w:hAnsi="Lotus Linotype" w:cs="mylotus"/>
          <w:szCs w:val="27"/>
          <w:rtl/>
        </w:rPr>
        <w:t xml:space="preserve"> و</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F6"/>
      </w:r>
      <w:r w:rsidR="00DC21FC">
        <w:rPr>
          <w:sz w:val="22"/>
          <w:szCs w:val="22"/>
        </w:rPr>
        <w:sym w:font="HQPB3" w:char="F02F"/>
      </w:r>
      <w:r w:rsidR="00DC21FC">
        <w:rPr>
          <w:sz w:val="22"/>
          <w:szCs w:val="22"/>
        </w:rPr>
        <w:sym w:font="HQPB4" w:char="F0E4"/>
      </w:r>
      <w:r w:rsidR="00DC21FC">
        <w:rPr>
          <w:sz w:val="22"/>
          <w:szCs w:val="22"/>
        </w:rPr>
        <w:sym w:font="HQPB2" w:char="F02E"/>
      </w:r>
      <w:r w:rsidR="00DC21FC">
        <w:rPr>
          <w:sz w:val="22"/>
          <w:szCs w:val="22"/>
        </w:rPr>
        <w:sym w:font="HQPB5" w:char="F074"/>
      </w:r>
      <w:r w:rsidR="00DC21FC">
        <w:rPr>
          <w:sz w:val="22"/>
          <w:szCs w:val="22"/>
        </w:rPr>
        <w:sym w:font="HQPB1" w:char="F08D"/>
      </w:r>
      <w:r w:rsidR="00DC21FC">
        <w:rPr>
          <w:sz w:val="22"/>
          <w:szCs w:val="22"/>
        </w:rPr>
        <w:sym w:font="HQPB4" w:char="F0CE"/>
      </w:r>
      <w:r w:rsidR="00DC21FC">
        <w:rPr>
          <w:sz w:val="22"/>
          <w:szCs w:val="22"/>
        </w:rPr>
        <w:sym w:font="HQPB4" w:char="F064"/>
      </w:r>
      <w:r w:rsidR="00DC21FC">
        <w:rPr>
          <w:sz w:val="22"/>
          <w:szCs w:val="22"/>
        </w:rPr>
        <w:sym w:font="HQPB2" w:char="F067"/>
      </w:r>
      <w:r w:rsidR="00DC21FC">
        <w:rPr>
          <w:sz w:val="22"/>
          <w:szCs w:val="22"/>
        </w:rPr>
        <w:sym w:font="HQPB5" w:char="F073"/>
      </w:r>
      <w:r w:rsidR="00DC21FC">
        <w:rPr>
          <w:sz w:val="22"/>
          <w:szCs w:val="22"/>
        </w:rPr>
        <w:sym w:font="HQPB1" w:char="F0DC"/>
      </w:r>
      <w:r w:rsidR="00DC21FC">
        <w:rPr>
          <w:sz w:val="22"/>
          <w:szCs w:val="22"/>
        </w:rPr>
        <w:sym w:font="HQPB4" w:char="F0E3"/>
      </w:r>
      <w:r w:rsidR="00DC21FC">
        <w:rPr>
          <w:sz w:val="22"/>
          <w:szCs w:val="22"/>
        </w:rPr>
        <w:sym w:font="HQPB2" w:char="F083"/>
      </w:r>
      <w:r w:rsidR="00DC21FC">
        <w:rPr>
          <w:rFonts w:ascii="Lotus Linotype" w:hAnsi="Lotus Linotype" w:cs="Traditional Arabic" w:hint="cs"/>
          <w:rtl/>
        </w:rPr>
        <w:t>﴾</w:t>
      </w:r>
      <w:r w:rsidR="00DC21FC" w:rsidRPr="009F74C0">
        <w:rPr>
          <w:rFonts w:ascii="Lotus Linotype" w:hAnsi="Lotus Linotype" w:cs="mylotus" w:hint="cs"/>
          <w:szCs w:val="27"/>
          <w:rtl/>
        </w:rPr>
        <w:t xml:space="preserve"> </w:t>
      </w:r>
      <w:r w:rsidRPr="009F74C0">
        <w:rPr>
          <w:rFonts w:ascii="Lotus Linotype" w:hAnsi="Lotus Linotype" w:cs="mylotus"/>
          <w:szCs w:val="27"/>
          <w:rtl/>
        </w:rPr>
        <w:t>ولو كان للنساء خاصة لقال (عنكن) و(يطهركن).</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وجواب هذا الإشكال أن يقال: (إنّ من أساليب اللغة العربية التي نزل بها القرآن أنّ زوجة الرجل يطلق عليها اسم الأهل، وباعتبار لفظ الأهل تخاطب مخاطبة الجمع المذكر، ومنه قوله تعالىٰ في موسى</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5" w:char="F074"/>
      </w:r>
      <w:r w:rsidR="00DC21FC">
        <w:rPr>
          <w:sz w:val="22"/>
          <w:szCs w:val="22"/>
        </w:rPr>
        <w:sym w:font="HQPB2" w:char="F041"/>
      </w:r>
      <w:r w:rsidR="00DC21FC">
        <w:rPr>
          <w:sz w:val="22"/>
          <w:szCs w:val="22"/>
        </w:rPr>
        <w:sym w:font="HQPB1" w:char="F024"/>
      </w:r>
      <w:r w:rsidR="00DC21FC">
        <w:rPr>
          <w:sz w:val="22"/>
          <w:szCs w:val="22"/>
        </w:rPr>
        <w:sym w:font="HQPB5" w:char="F073"/>
      </w:r>
      <w:r w:rsidR="00DC21FC">
        <w:rPr>
          <w:sz w:val="22"/>
          <w:szCs w:val="22"/>
        </w:rPr>
        <w:sym w:font="HQPB2" w:char="F029"/>
      </w:r>
      <w:r w:rsidR="00DC21FC">
        <w:rPr>
          <w:sz w:val="22"/>
          <w:szCs w:val="22"/>
        </w:rPr>
        <w:sym w:font="HQPB5" w:char="F073"/>
      </w:r>
      <w:r w:rsidR="00DC21FC">
        <w:rPr>
          <w:sz w:val="22"/>
          <w:szCs w:val="22"/>
        </w:rPr>
        <w:sym w:font="HQPB1" w:char="F0F9"/>
      </w:r>
      <w:r w:rsidR="00DC21FC">
        <w:rPr>
          <w:rFonts w:ascii="(normal text)" w:hAnsi="(normal text)"/>
          <w:rtl/>
        </w:rPr>
        <w:t xml:space="preserve"> </w:t>
      </w:r>
      <w:r w:rsidR="00DC21FC">
        <w:rPr>
          <w:sz w:val="22"/>
          <w:szCs w:val="22"/>
        </w:rPr>
        <w:sym w:font="HQPB4" w:char="F0CF"/>
      </w:r>
      <w:r w:rsidR="00DC21FC">
        <w:rPr>
          <w:sz w:val="22"/>
          <w:szCs w:val="22"/>
        </w:rPr>
        <w:sym w:font="HQPB3" w:char="F026"/>
      </w:r>
      <w:r w:rsidR="00DC21FC">
        <w:rPr>
          <w:sz w:val="22"/>
          <w:szCs w:val="22"/>
        </w:rPr>
        <w:sym w:font="HQPB4" w:char="F0CE"/>
      </w:r>
      <w:r w:rsidR="00DC21FC">
        <w:rPr>
          <w:sz w:val="22"/>
          <w:szCs w:val="22"/>
        </w:rPr>
        <w:sym w:font="HQPB3" w:char="F023"/>
      </w:r>
      <w:r w:rsidR="00DC21FC">
        <w:rPr>
          <w:sz w:val="22"/>
          <w:szCs w:val="22"/>
        </w:rPr>
        <w:sym w:font="HQPB4" w:char="F0F7"/>
      </w:r>
      <w:r w:rsidR="00DC21FC">
        <w:rPr>
          <w:sz w:val="22"/>
          <w:szCs w:val="22"/>
        </w:rPr>
        <w:sym w:font="HQPB2" w:char="F064"/>
      </w:r>
      <w:r w:rsidR="00DC21FC">
        <w:rPr>
          <w:sz w:val="22"/>
          <w:szCs w:val="22"/>
        </w:rPr>
        <w:sym w:font="HQPB5" w:char="F04C"/>
      </w:r>
      <w:r w:rsidR="00DC21FC">
        <w:rPr>
          <w:sz w:val="22"/>
          <w:szCs w:val="22"/>
        </w:rPr>
        <w:sym w:font="HQPB2" w:char="F07B"/>
      </w:r>
      <w:r w:rsidR="00DC21FC">
        <w:rPr>
          <w:rFonts w:ascii="(normal text)" w:hAnsi="(normal text)"/>
          <w:rtl/>
        </w:rPr>
        <w:t xml:space="preserve"> </w:t>
      </w:r>
      <w:r w:rsidR="00DC21FC">
        <w:rPr>
          <w:sz w:val="22"/>
          <w:szCs w:val="22"/>
        </w:rPr>
        <w:sym w:font="HQPB5" w:char="F028"/>
      </w:r>
      <w:r w:rsidR="00DC21FC">
        <w:rPr>
          <w:sz w:val="22"/>
          <w:szCs w:val="22"/>
        </w:rPr>
        <w:sym w:font="HQPB1" w:char="F023"/>
      </w:r>
      <w:r w:rsidR="00DC21FC">
        <w:rPr>
          <w:sz w:val="22"/>
          <w:szCs w:val="22"/>
        </w:rPr>
        <w:sym w:font="HQPB4" w:char="F0FE"/>
      </w:r>
      <w:r w:rsidR="00DC21FC">
        <w:rPr>
          <w:sz w:val="22"/>
          <w:szCs w:val="22"/>
        </w:rPr>
        <w:sym w:font="HQPB2" w:char="F071"/>
      </w:r>
      <w:r w:rsidR="00DC21FC">
        <w:rPr>
          <w:sz w:val="22"/>
          <w:szCs w:val="22"/>
        </w:rPr>
        <w:sym w:font="HQPB4" w:char="F0E8"/>
      </w:r>
      <w:r w:rsidR="00DC21FC">
        <w:rPr>
          <w:sz w:val="22"/>
          <w:szCs w:val="22"/>
        </w:rPr>
        <w:sym w:font="HQPB1" w:char="F057"/>
      </w:r>
      <w:r w:rsidR="00DC21FC">
        <w:rPr>
          <w:sz w:val="22"/>
          <w:szCs w:val="22"/>
        </w:rPr>
        <w:sym w:font="HQPB4" w:char="F0E4"/>
      </w:r>
      <w:r w:rsidR="00DC21FC">
        <w:rPr>
          <w:sz w:val="22"/>
          <w:szCs w:val="22"/>
        </w:rPr>
        <w:sym w:font="HQPB2" w:char="F033"/>
      </w:r>
      <w:r w:rsidR="00DC21FC">
        <w:rPr>
          <w:sz w:val="22"/>
          <w:szCs w:val="22"/>
        </w:rPr>
        <w:sym w:font="HQPB4" w:char="F0F8"/>
      </w:r>
      <w:r w:rsidR="00DC21FC">
        <w:rPr>
          <w:sz w:val="22"/>
          <w:szCs w:val="22"/>
        </w:rPr>
        <w:sym w:font="HQPB2" w:char="F042"/>
      </w:r>
      <w:r w:rsidR="00DC21FC">
        <w:rPr>
          <w:sz w:val="22"/>
          <w:szCs w:val="22"/>
        </w:rPr>
        <w:sym w:font="HQPB5" w:char="F024"/>
      </w:r>
      <w:r w:rsidR="00DC21FC">
        <w:rPr>
          <w:sz w:val="22"/>
          <w:szCs w:val="22"/>
        </w:rPr>
        <w:sym w:font="HQPB1" w:char="F023"/>
      </w:r>
      <w:r w:rsidR="00DC21FC">
        <w:rPr>
          <w:rFonts w:ascii="Lotus Linotype" w:hAnsi="Lotus Linotype" w:cs="Traditional Arabic" w:hint="cs"/>
          <w:rtl/>
        </w:rPr>
        <w:t>﴾</w:t>
      </w:r>
      <w:r w:rsidR="00DC21FC" w:rsidRPr="009F74C0">
        <w:rPr>
          <w:rFonts w:ascii="Lotus Linotype" w:hAnsi="Lotus Linotype" w:cs="mylotus" w:hint="cs"/>
          <w:szCs w:val="27"/>
          <w:rtl/>
        </w:rPr>
        <w:t>،</w:t>
      </w:r>
      <w:r w:rsidRPr="009F74C0">
        <w:rPr>
          <w:rFonts w:ascii="Lotus Linotype" w:hAnsi="Lotus Linotype" w:cs="mylotus"/>
          <w:szCs w:val="27"/>
          <w:rtl/>
        </w:rPr>
        <w:t xml:space="preserve"> وقوله</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3" w:char="F02F"/>
      </w:r>
      <w:r w:rsidR="00DC21FC">
        <w:rPr>
          <w:sz w:val="22"/>
          <w:szCs w:val="22"/>
        </w:rPr>
        <w:sym w:font="HQPB4" w:char="F0E4"/>
      </w:r>
      <w:r w:rsidR="00DC21FC">
        <w:rPr>
          <w:sz w:val="22"/>
          <w:szCs w:val="22"/>
        </w:rPr>
        <w:sym w:font="HQPB2" w:char="F033"/>
      </w:r>
      <w:r w:rsidR="00DC21FC">
        <w:rPr>
          <w:sz w:val="22"/>
          <w:szCs w:val="22"/>
        </w:rPr>
        <w:sym w:font="HQPB2" w:char="F08B"/>
      </w:r>
      <w:r w:rsidR="00DC21FC">
        <w:rPr>
          <w:sz w:val="22"/>
          <w:szCs w:val="22"/>
        </w:rPr>
        <w:sym w:font="HQPB4" w:char="F0CF"/>
      </w:r>
      <w:r w:rsidR="00DC21FC">
        <w:rPr>
          <w:sz w:val="22"/>
          <w:szCs w:val="22"/>
        </w:rPr>
        <w:sym w:font="HQPB1" w:char="F03F"/>
      </w:r>
      <w:r w:rsidR="00DC21FC">
        <w:rPr>
          <w:sz w:val="22"/>
          <w:szCs w:val="22"/>
        </w:rPr>
        <w:sym w:font="HQPB1" w:char="F024"/>
      </w:r>
      <w:r w:rsidR="00DC21FC">
        <w:rPr>
          <w:sz w:val="22"/>
          <w:szCs w:val="22"/>
        </w:rPr>
        <w:sym w:font="HQPB5" w:char="F074"/>
      </w:r>
      <w:r w:rsidR="00DC21FC">
        <w:rPr>
          <w:sz w:val="22"/>
          <w:szCs w:val="22"/>
        </w:rPr>
        <w:sym w:font="HQPB2" w:char="F0AB"/>
      </w:r>
      <w:r w:rsidR="00DC21FC">
        <w:rPr>
          <w:sz w:val="22"/>
          <w:szCs w:val="22"/>
        </w:rPr>
        <w:sym w:font="HQPB5" w:char="F079"/>
      </w:r>
      <w:r w:rsidR="00DC21FC">
        <w:rPr>
          <w:sz w:val="22"/>
          <w:szCs w:val="22"/>
        </w:rPr>
        <w:sym w:font="HQPB1" w:char="F099"/>
      </w:r>
      <w:r w:rsidR="00DC21FC">
        <w:rPr>
          <w:rFonts w:ascii="Lotus Linotype" w:hAnsi="Lotus Linotype" w:cs="Traditional Arabic" w:hint="cs"/>
          <w:rtl/>
        </w:rPr>
        <w:t>﴾</w:t>
      </w:r>
      <w:r w:rsidRPr="009F74C0">
        <w:rPr>
          <w:rFonts w:ascii="Lotus Linotype" w:hAnsi="Lotus Linotype" w:cs="mylotus"/>
          <w:szCs w:val="27"/>
          <w:rtl/>
        </w:rPr>
        <w:t>، وقوله</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FE"/>
      </w:r>
      <w:r w:rsidR="00DC21FC">
        <w:rPr>
          <w:sz w:val="22"/>
          <w:szCs w:val="22"/>
        </w:rPr>
        <w:sym w:font="HQPB2" w:char="F092"/>
      </w:r>
      <w:r w:rsidR="00DC21FC">
        <w:rPr>
          <w:sz w:val="22"/>
          <w:szCs w:val="22"/>
        </w:rPr>
        <w:sym w:font="HQPB4" w:char="F0CC"/>
      </w:r>
      <w:r w:rsidR="00DC21FC">
        <w:rPr>
          <w:sz w:val="22"/>
          <w:szCs w:val="22"/>
        </w:rPr>
        <w:sym w:font="HQPB4" w:char="F06A"/>
      </w:r>
      <w:r w:rsidR="00DC21FC">
        <w:rPr>
          <w:sz w:val="22"/>
          <w:szCs w:val="22"/>
        </w:rPr>
        <w:sym w:font="HQPB2" w:char="F03F"/>
      </w:r>
      <w:r w:rsidR="00DC21FC">
        <w:rPr>
          <w:sz w:val="22"/>
          <w:szCs w:val="22"/>
        </w:rPr>
        <w:sym w:font="HQPB5" w:char="F079"/>
      </w:r>
      <w:r w:rsidR="00DC21FC">
        <w:rPr>
          <w:sz w:val="22"/>
          <w:szCs w:val="22"/>
        </w:rPr>
        <w:sym w:font="HQPB1" w:char="F0E8"/>
      </w:r>
      <w:r w:rsidR="00DC21FC">
        <w:rPr>
          <w:sz w:val="22"/>
          <w:szCs w:val="22"/>
        </w:rPr>
        <w:sym w:font="HQPB4" w:char="F0A9"/>
      </w:r>
      <w:r w:rsidR="00DC21FC">
        <w:rPr>
          <w:sz w:val="22"/>
          <w:szCs w:val="22"/>
        </w:rPr>
        <w:sym w:font="HQPB2" w:char="F039"/>
      </w:r>
      <w:r w:rsidR="00DC21FC">
        <w:rPr>
          <w:rFonts w:ascii="(normal text)" w:hAnsi="(normal text)"/>
          <w:rtl/>
        </w:rPr>
        <w:t xml:space="preserve"> </w:t>
      </w:r>
      <w:r w:rsidR="00DC21FC">
        <w:rPr>
          <w:sz w:val="22"/>
          <w:szCs w:val="22"/>
        </w:rPr>
        <w:sym w:font="HQPB3" w:char="F02F"/>
      </w:r>
      <w:r w:rsidR="00DC21FC">
        <w:rPr>
          <w:sz w:val="22"/>
          <w:szCs w:val="22"/>
        </w:rPr>
        <w:sym w:font="HQPB4" w:char="F0E4"/>
      </w:r>
      <w:r w:rsidR="00DC21FC">
        <w:rPr>
          <w:sz w:val="22"/>
          <w:szCs w:val="22"/>
        </w:rPr>
        <w:sym w:font="HQPB2" w:char="F033"/>
      </w:r>
      <w:r w:rsidR="00DC21FC">
        <w:rPr>
          <w:sz w:val="22"/>
          <w:szCs w:val="22"/>
        </w:rPr>
        <w:sym w:font="HQPB2" w:char="F08B"/>
      </w:r>
      <w:r w:rsidR="00DC21FC">
        <w:rPr>
          <w:sz w:val="22"/>
          <w:szCs w:val="22"/>
        </w:rPr>
        <w:sym w:font="HQPB4" w:char="F0CF"/>
      </w:r>
      <w:r w:rsidR="00DC21FC">
        <w:rPr>
          <w:sz w:val="22"/>
          <w:szCs w:val="22"/>
        </w:rPr>
        <w:sym w:font="HQPB1" w:char="F03F"/>
      </w:r>
      <w:r w:rsidR="00DC21FC">
        <w:rPr>
          <w:sz w:val="22"/>
          <w:szCs w:val="22"/>
        </w:rPr>
        <w:sym w:font="HQPB1" w:char="F023"/>
      </w:r>
      <w:r w:rsidR="00DC21FC">
        <w:rPr>
          <w:sz w:val="22"/>
          <w:szCs w:val="22"/>
        </w:rPr>
        <w:sym w:font="HQPB5" w:char="F075"/>
      </w:r>
      <w:r w:rsidR="00DC21FC">
        <w:rPr>
          <w:sz w:val="22"/>
          <w:szCs w:val="22"/>
        </w:rPr>
        <w:sym w:font="HQPB2" w:char="F0E4"/>
      </w:r>
      <w:r w:rsidR="00DC21FC">
        <w:rPr>
          <w:rFonts w:ascii="Lotus Linotype" w:hAnsi="Lotus Linotype" w:cs="Traditional Arabic" w:hint="cs"/>
          <w:rtl/>
        </w:rPr>
        <w:t>﴾</w:t>
      </w:r>
      <w:r w:rsidRPr="009F74C0">
        <w:rPr>
          <w:rFonts w:ascii="Lotus Linotype" w:hAnsi="Lotus Linotype" w:cs="mylotus"/>
          <w:szCs w:val="27"/>
          <w:rtl/>
        </w:rPr>
        <w:t xml:space="preserve">، والمخاطب امرأته؛ كما قاله غير واحد، ونظيره من كلام العرب قول الشاعر: </w:t>
      </w:r>
    </w:p>
    <w:p w:rsidR="00CF3807" w:rsidRPr="009F74C0" w:rsidRDefault="00CF3807" w:rsidP="00BD7DC8">
      <w:pPr>
        <w:jc w:val="center"/>
        <w:rPr>
          <w:rFonts w:ascii="Lotus Linotype" w:hAnsi="Lotus Linotype" w:cs="mylotus"/>
          <w:szCs w:val="27"/>
          <w:rtl/>
        </w:rPr>
      </w:pPr>
      <w:r w:rsidRPr="009F74C0">
        <w:rPr>
          <w:rFonts w:ascii="Lotus Linotype" w:hAnsi="Lotus Linotype" w:cs="mylotus"/>
          <w:szCs w:val="27"/>
          <w:rtl/>
        </w:rPr>
        <w:t>فإن شئت حرمت النساء سواكم   وإن شئت لم أطعم نقاخًا ولا برداً</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ويُضاف إلى ذلك كون الخطاب في الآية الكريمة يماثل قول الله تعالى لسارة زوجة إبراهيم عليه السلام</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sidRPr="00DC21FC">
        <w:rPr>
          <w:sz w:val="22"/>
          <w:szCs w:val="22"/>
        </w:rPr>
        <w:sym w:font="HQPB5" w:char="F028"/>
      </w:r>
      <w:r w:rsidR="00DC21FC" w:rsidRPr="00DC21FC">
        <w:rPr>
          <w:sz w:val="22"/>
          <w:szCs w:val="22"/>
        </w:rPr>
        <w:sym w:font="HQPB1" w:char="F023"/>
      </w:r>
      <w:r w:rsidR="00DC21FC" w:rsidRPr="00DC21FC">
        <w:rPr>
          <w:sz w:val="22"/>
          <w:szCs w:val="22"/>
        </w:rPr>
        <w:sym w:font="HQPB4" w:char="F0FE"/>
      </w:r>
      <w:r w:rsidR="00DC21FC" w:rsidRPr="00DC21FC">
        <w:rPr>
          <w:sz w:val="22"/>
          <w:szCs w:val="22"/>
        </w:rPr>
        <w:sym w:font="HQPB2" w:char="F071"/>
      </w:r>
      <w:r w:rsidR="00DC21FC" w:rsidRPr="00DC21FC">
        <w:rPr>
          <w:sz w:val="22"/>
          <w:szCs w:val="22"/>
        </w:rPr>
        <w:sym w:font="HQPB4" w:char="F0E4"/>
      </w:r>
      <w:r w:rsidR="00DC21FC" w:rsidRPr="00DC21FC">
        <w:rPr>
          <w:sz w:val="22"/>
          <w:szCs w:val="22"/>
        </w:rPr>
        <w:sym w:font="HQPB2" w:char="F039"/>
      </w:r>
      <w:r w:rsidR="00DC21FC" w:rsidRPr="00DC21FC">
        <w:rPr>
          <w:sz w:val="22"/>
          <w:szCs w:val="22"/>
        </w:rPr>
        <w:sym w:font="HQPB1" w:char="F024"/>
      </w:r>
      <w:r w:rsidR="00DC21FC" w:rsidRPr="00DC21FC">
        <w:rPr>
          <w:sz w:val="22"/>
          <w:szCs w:val="22"/>
        </w:rPr>
        <w:sym w:font="HQPB5" w:char="F073"/>
      </w:r>
      <w:r w:rsidR="00DC21FC" w:rsidRPr="00DC21FC">
        <w:rPr>
          <w:sz w:val="22"/>
          <w:szCs w:val="22"/>
        </w:rPr>
        <w:sym w:font="HQPB2" w:char="F025"/>
      </w:r>
      <w:r w:rsidR="00DC21FC" w:rsidRPr="00DC21FC">
        <w:rPr>
          <w:rFonts w:ascii="(normal text)" w:hAnsi="(normal text)"/>
          <w:sz w:val="22"/>
          <w:szCs w:val="22"/>
          <w:rtl/>
        </w:rPr>
        <w:t xml:space="preserve"> </w:t>
      </w:r>
      <w:r w:rsidR="00DC21FC" w:rsidRPr="00DC21FC">
        <w:rPr>
          <w:sz w:val="22"/>
          <w:szCs w:val="22"/>
        </w:rPr>
        <w:sym w:font="HQPB5" w:char="F074"/>
      </w:r>
      <w:r w:rsidR="00DC21FC" w:rsidRPr="00DC21FC">
        <w:rPr>
          <w:sz w:val="22"/>
          <w:szCs w:val="22"/>
        </w:rPr>
        <w:sym w:font="HQPB2" w:char="F0FB"/>
      </w:r>
      <w:r w:rsidR="00DC21FC" w:rsidRPr="00DC21FC">
        <w:rPr>
          <w:sz w:val="22"/>
          <w:szCs w:val="22"/>
        </w:rPr>
        <w:sym w:font="HQPB2" w:char="F0FC"/>
      </w:r>
      <w:r w:rsidR="00DC21FC" w:rsidRPr="00DC21FC">
        <w:rPr>
          <w:sz w:val="22"/>
          <w:szCs w:val="22"/>
        </w:rPr>
        <w:sym w:font="HQPB4" w:char="F0CE"/>
      </w:r>
      <w:r w:rsidR="00DC21FC" w:rsidRPr="00DC21FC">
        <w:rPr>
          <w:sz w:val="22"/>
          <w:szCs w:val="22"/>
        </w:rPr>
        <w:sym w:font="HQPB1" w:char="F037"/>
      </w:r>
      <w:r w:rsidR="00DC21FC" w:rsidRPr="00DC21FC">
        <w:rPr>
          <w:sz w:val="22"/>
          <w:szCs w:val="22"/>
        </w:rPr>
        <w:sym w:font="HQPB5" w:char="F079"/>
      </w:r>
      <w:r w:rsidR="00DC21FC" w:rsidRPr="00DC21FC">
        <w:rPr>
          <w:sz w:val="22"/>
          <w:szCs w:val="22"/>
        </w:rPr>
        <w:sym w:font="HQPB1" w:char="F066"/>
      </w:r>
      <w:r w:rsidR="00DC21FC" w:rsidRPr="00DC21FC">
        <w:rPr>
          <w:sz w:val="22"/>
          <w:szCs w:val="22"/>
        </w:rPr>
        <w:sym w:font="HQPB4" w:char="F0F7"/>
      </w:r>
      <w:r w:rsidR="00DC21FC" w:rsidRPr="00DC21FC">
        <w:rPr>
          <w:sz w:val="22"/>
          <w:szCs w:val="22"/>
        </w:rPr>
        <w:sym w:font="HQPB1" w:char="F0E8"/>
      </w:r>
      <w:r w:rsidR="00DC21FC" w:rsidRPr="00DC21FC">
        <w:rPr>
          <w:sz w:val="22"/>
          <w:szCs w:val="22"/>
        </w:rPr>
        <w:sym w:font="HQPB5" w:char="F073"/>
      </w:r>
      <w:r w:rsidR="00DC21FC" w:rsidRPr="00DC21FC">
        <w:rPr>
          <w:sz w:val="22"/>
          <w:szCs w:val="22"/>
        </w:rPr>
        <w:sym w:font="HQPB1" w:char="F03F"/>
      </w:r>
      <w:r w:rsidR="00DC21FC" w:rsidRPr="00DC21FC">
        <w:rPr>
          <w:sz w:val="22"/>
          <w:szCs w:val="22"/>
        </w:rPr>
        <w:sym w:font="HQPB5" w:char="F072"/>
      </w:r>
      <w:r w:rsidR="00DC21FC" w:rsidRPr="00DC21FC">
        <w:rPr>
          <w:sz w:val="22"/>
          <w:szCs w:val="22"/>
        </w:rPr>
        <w:sym w:font="HQPB1" w:char="F026"/>
      </w:r>
      <w:r w:rsidR="00DC21FC" w:rsidRPr="00DC21FC">
        <w:rPr>
          <w:rFonts w:ascii="(normal text)" w:hAnsi="(normal text)"/>
          <w:sz w:val="22"/>
          <w:szCs w:val="22"/>
          <w:rtl/>
        </w:rPr>
        <w:t xml:space="preserve"> </w:t>
      </w:r>
      <w:r w:rsidR="00DC21FC" w:rsidRPr="00DC21FC">
        <w:rPr>
          <w:sz w:val="22"/>
          <w:szCs w:val="22"/>
        </w:rPr>
        <w:sym w:font="HQPB4" w:char="F0F4"/>
      </w:r>
      <w:r w:rsidR="00DC21FC" w:rsidRPr="00DC21FC">
        <w:rPr>
          <w:sz w:val="22"/>
          <w:szCs w:val="22"/>
        </w:rPr>
        <w:sym w:font="HQPB2" w:char="F060"/>
      </w:r>
      <w:r w:rsidR="00DC21FC" w:rsidRPr="00DC21FC">
        <w:rPr>
          <w:sz w:val="22"/>
          <w:szCs w:val="22"/>
        </w:rPr>
        <w:sym w:font="HQPB4" w:char="F0CF"/>
      </w:r>
      <w:r w:rsidR="00DC21FC" w:rsidRPr="00DC21FC">
        <w:rPr>
          <w:sz w:val="22"/>
          <w:szCs w:val="22"/>
        </w:rPr>
        <w:sym w:font="HQPB2" w:char="F042"/>
      </w:r>
      <w:r w:rsidR="00DC21FC" w:rsidRPr="00DC21FC">
        <w:rPr>
          <w:rFonts w:ascii="(normal text)" w:hAnsi="(normal text)"/>
          <w:sz w:val="22"/>
          <w:szCs w:val="22"/>
          <w:rtl/>
        </w:rPr>
        <w:t xml:space="preserve"> </w:t>
      </w:r>
      <w:r w:rsidR="00DC21FC" w:rsidRPr="00DC21FC">
        <w:rPr>
          <w:sz w:val="22"/>
          <w:szCs w:val="22"/>
        </w:rPr>
        <w:sym w:font="HQPB4" w:char="F0CC"/>
      </w:r>
      <w:r w:rsidR="00DC21FC" w:rsidRPr="00DC21FC">
        <w:rPr>
          <w:sz w:val="22"/>
          <w:szCs w:val="22"/>
        </w:rPr>
        <w:sym w:font="HQPB1" w:char="F08D"/>
      </w:r>
      <w:r w:rsidR="00DC21FC" w:rsidRPr="00DC21FC">
        <w:rPr>
          <w:sz w:val="22"/>
          <w:szCs w:val="22"/>
        </w:rPr>
        <w:sym w:font="HQPB4" w:char="F0F8"/>
      </w:r>
      <w:r w:rsidR="00DC21FC" w:rsidRPr="00DC21FC">
        <w:rPr>
          <w:sz w:val="22"/>
          <w:szCs w:val="22"/>
        </w:rPr>
        <w:sym w:font="HQPB2" w:char="F042"/>
      </w:r>
      <w:r w:rsidR="00DC21FC" w:rsidRPr="00DC21FC">
        <w:rPr>
          <w:sz w:val="22"/>
          <w:szCs w:val="22"/>
        </w:rPr>
        <w:sym w:font="HQPB5" w:char="F072"/>
      </w:r>
      <w:r w:rsidR="00DC21FC" w:rsidRPr="00DC21FC">
        <w:rPr>
          <w:sz w:val="22"/>
          <w:szCs w:val="22"/>
        </w:rPr>
        <w:sym w:font="HQPB1" w:char="F026"/>
      </w:r>
      <w:r w:rsidR="00DC21FC" w:rsidRPr="00DC21FC">
        <w:rPr>
          <w:rFonts w:ascii="(normal text)" w:hAnsi="(normal text)"/>
          <w:sz w:val="22"/>
          <w:szCs w:val="22"/>
          <w:rtl/>
        </w:rPr>
        <w:t xml:space="preserve"> </w:t>
      </w:r>
      <w:r w:rsidR="00DC21FC" w:rsidRPr="00DC21FC">
        <w:rPr>
          <w:sz w:val="22"/>
          <w:szCs w:val="22"/>
        </w:rPr>
        <w:sym w:font="HQPB5" w:char="F0AB"/>
      </w:r>
      <w:r w:rsidR="00DC21FC" w:rsidRPr="00DC21FC">
        <w:rPr>
          <w:sz w:val="22"/>
          <w:szCs w:val="22"/>
        </w:rPr>
        <w:sym w:font="HQPB1" w:char="F021"/>
      </w:r>
      <w:r w:rsidR="00DC21FC" w:rsidRPr="00DC21FC">
        <w:rPr>
          <w:sz w:val="22"/>
          <w:szCs w:val="22"/>
        </w:rPr>
        <w:sym w:font="HQPB5" w:char="F024"/>
      </w:r>
      <w:r w:rsidR="00DC21FC" w:rsidRPr="00DC21FC">
        <w:rPr>
          <w:sz w:val="22"/>
          <w:szCs w:val="22"/>
        </w:rPr>
        <w:sym w:font="HQPB1" w:char="F023"/>
      </w:r>
      <w:r w:rsidR="00DC21FC" w:rsidRPr="00DC21FC">
        <w:rPr>
          <w:rFonts w:ascii="(normal text)" w:hAnsi="(normal text)"/>
          <w:sz w:val="22"/>
          <w:szCs w:val="22"/>
          <w:rtl/>
        </w:rPr>
        <w:t xml:space="preserve"> </w:t>
      </w:r>
      <w:r w:rsidR="00DC21FC" w:rsidRPr="00DC21FC">
        <w:rPr>
          <w:sz w:val="22"/>
          <w:szCs w:val="22"/>
        </w:rPr>
        <w:sym w:font="HQPB4" w:char="F028"/>
      </w:r>
      <w:r w:rsidR="00DC21FC" w:rsidRPr="00DC21FC">
        <w:rPr>
          <w:rFonts w:ascii="(normal text)" w:hAnsi="(normal text)"/>
          <w:sz w:val="22"/>
          <w:szCs w:val="22"/>
          <w:rtl/>
        </w:rPr>
        <w:t xml:space="preserve"> </w:t>
      </w:r>
      <w:r w:rsidR="00DC21FC" w:rsidRPr="00DC21FC">
        <w:rPr>
          <w:sz w:val="22"/>
          <w:szCs w:val="22"/>
        </w:rPr>
        <w:sym w:font="HQPB4" w:char="F0E0"/>
      </w:r>
      <w:r w:rsidR="00DC21FC" w:rsidRPr="00DC21FC">
        <w:rPr>
          <w:sz w:val="22"/>
          <w:szCs w:val="22"/>
        </w:rPr>
        <w:sym w:font="HQPB1" w:char="F04D"/>
      </w:r>
      <w:r w:rsidR="00DC21FC" w:rsidRPr="00DC21FC">
        <w:rPr>
          <w:sz w:val="22"/>
          <w:szCs w:val="22"/>
        </w:rPr>
        <w:sym w:font="HQPB5" w:char="F075"/>
      </w:r>
      <w:r w:rsidR="00DC21FC" w:rsidRPr="00DC21FC">
        <w:rPr>
          <w:sz w:val="22"/>
          <w:szCs w:val="22"/>
        </w:rPr>
        <w:sym w:font="HQPB2" w:char="F048"/>
      </w:r>
      <w:r w:rsidR="00DC21FC" w:rsidRPr="00DC21FC">
        <w:rPr>
          <w:sz w:val="22"/>
          <w:szCs w:val="22"/>
        </w:rPr>
        <w:sym w:font="HQPB4" w:char="F0F7"/>
      </w:r>
      <w:r w:rsidR="00DC21FC" w:rsidRPr="00DC21FC">
        <w:rPr>
          <w:sz w:val="22"/>
          <w:szCs w:val="22"/>
        </w:rPr>
        <w:sym w:font="HQPB1" w:char="F071"/>
      </w:r>
      <w:r w:rsidR="00DC21FC" w:rsidRPr="00DC21FC">
        <w:rPr>
          <w:sz w:val="22"/>
          <w:szCs w:val="22"/>
        </w:rPr>
        <w:sym w:font="HQPB5" w:char="F075"/>
      </w:r>
      <w:r w:rsidR="00DC21FC" w:rsidRPr="00DC21FC">
        <w:rPr>
          <w:sz w:val="22"/>
          <w:szCs w:val="22"/>
        </w:rPr>
        <w:sym w:font="HQPB1" w:char="F091"/>
      </w:r>
      <w:r w:rsidR="00DC21FC" w:rsidRPr="00DC21FC">
        <w:rPr>
          <w:rFonts w:ascii="(normal text)" w:hAnsi="(normal text)"/>
          <w:sz w:val="22"/>
          <w:szCs w:val="22"/>
          <w:rtl/>
        </w:rPr>
        <w:t xml:space="preserve"> </w:t>
      </w:r>
      <w:r w:rsidR="00DC21FC" w:rsidRPr="00DC21FC">
        <w:rPr>
          <w:sz w:val="22"/>
          <w:szCs w:val="22"/>
        </w:rPr>
        <w:sym w:font="HQPB5" w:char="F0AB"/>
      </w:r>
      <w:r w:rsidR="00DC21FC" w:rsidRPr="00DC21FC">
        <w:rPr>
          <w:sz w:val="22"/>
          <w:szCs w:val="22"/>
        </w:rPr>
        <w:sym w:font="HQPB1" w:char="F021"/>
      </w:r>
      <w:r w:rsidR="00DC21FC" w:rsidRPr="00DC21FC">
        <w:rPr>
          <w:sz w:val="22"/>
          <w:szCs w:val="22"/>
        </w:rPr>
        <w:sym w:font="HQPB5" w:char="F024"/>
      </w:r>
      <w:r w:rsidR="00DC21FC" w:rsidRPr="00DC21FC">
        <w:rPr>
          <w:sz w:val="22"/>
          <w:szCs w:val="22"/>
        </w:rPr>
        <w:sym w:font="HQPB1" w:char="F023"/>
      </w:r>
      <w:r w:rsidR="00DC21FC" w:rsidRPr="00DC21FC">
        <w:rPr>
          <w:rFonts w:ascii="(normal text)" w:hAnsi="(normal text)"/>
          <w:sz w:val="22"/>
          <w:szCs w:val="22"/>
          <w:rtl/>
        </w:rPr>
        <w:t xml:space="preserve"> </w:t>
      </w:r>
      <w:r w:rsidR="00DC21FC" w:rsidRPr="00DC21FC">
        <w:rPr>
          <w:sz w:val="22"/>
          <w:szCs w:val="22"/>
        </w:rPr>
        <w:sym w:font="HQPB2" w:char="F0BC"/>
      </w:r>
      <w:r w:rsidR="00DC21FC" w:rsidRPr="00DC21FC">
        <w:rPr>
          <w:sz w:val="22"/>
          <w:szCs w:val="22"/>
        </w:rPr>
        <w:sym w:font="HQPB4" w:char="F0E7"/>
      </w:r>
      <w:r w:rsidR="00DC21FC" w:rsidRPr="00DC21FC">
        <w:rPr>
          <w:sz w:val="22"/>
          <w:szCs w:val="22"/>
        </w:rPr>
        <w:sym w:font="HQPB2" w:char="F06D"/>
      </w:r>
      <w:r w:rsidR="00DC21FC" w:rsidRPr="00DC21FC">
        <w:rPr>
          <w:sz w:val="22"/>
          <w:szCs w:val="22"/>
        </w:rPr>
        <w:sym w:font="HQPB4" w:char="F0E7"/>
      </w:r>
      <w:r w:rsidR="00DC21FC" w:rsidRPr="00DC21FC">
        <w:rPr>
          <w:sz w:val="22"/>
          <w:szCs w:val="22"/>
        </w:rPr>
        <w:sym w:font="HQPB1" w:char="F046"/>
      </w:r>
      <w:r w:rsidR="00DC21FC" w:rsidRPr="00DC21FC">
        <w:rPr>
          <w:sz w:val="22"/>
          <w:szCs w:val="22"/>
        </w:rPr>
        <w:sym w:font="HQPB2" w:char="F0BB"/>
      </w:r>
      <w:r w:rsidR="00DC21FC" w:rsidRPr="00DC21FC">
        <w:rPr>
          <w:sz w:val="22"/>
          <w:szCs w:val="22"/>
        </w:rPr>
        <w:sym w:font="HQPB5" w:char="F078"/>
      </w:r>
      <w:r w:rsidR="00DC21FC" w:rsidRPr="00DC21FC">
        <w:rPr>
          <w:sz w:val="22"/>
          <w:szCs w:val="22"/>
        </w:rPr>
        <w:sym w:font="HQPB2" w:char="F02E"/>
      </w:r>
      <w:r w:rsidR="00DC21FC" w:rsidRPr="00DC21FC">
        <w:rPr>
          <w:sz w:val="22"/>
          <w:szCs w:val="22"/>
        </w:rPr>
        <w:sym w:font="HQPB5" w:char="F074"/>
      </w:r>
      <w:r w:rsidR="00DC21FC" w:rsidRPr="00DC21FC">
        <w:rPr>
          <w:sz w:val="22"/>
          <w:szCs w:val="22"/>
        </w:rPr>
        <w:sym w:font="HQPB1" w:char="F08D"/>
      </w:r>
      <w:r w:rsidR="00DC21FC" w:rsidRPr="00DC21FC">
        <w:rPr>
          <w:sz w:val="22"/>
          <w:szCs w:val="22"/>
        </w:rPr>
        <w:sym w:font="HQPB5" w:char="F074"/>
      </w:r>
      <w:r w:rsidR="00DC21FC" w:rsidRPr="00DC21FC">
        <w:rPr>
          <w:sz w:val="22"/>
          <w:szCs w:val="22"/>
        </w:rPr>
        <w:sym w:font="HQPB1" w:char="F02F"/>
      </w:r>
      <w:r w:rsidR="00DC21FC" w:rsidRPr="00DC21FC">
        <w:rPr>
          <w:sz w:val="22"/>
          <w:szCs w:val="22"/>
        </w:rPr>
        <w:sym w:font="HQPB5" w:char="F075"/>
      </w:r>
      <w:r w:rsidR="00DC21FC" w:rsidRPr="00DC21FC">
        <w:rPr>
          <w:sz w:val="22"/>
          <w:szCs w:val="22"/>
        </w:rPr>
        <w:sym w:font="HQPB2" w:char="F072"/>
      </w:r>
      <w:r w:rsidR="00DC21FC" w:rsidRPr="00DC21FC">
        <w:rPr>
          <w:rFonts w:ascii="(normal text)" w:hAnsi="(normal text)"/>
          <w:sz w:val="22"/>
          <w:szCs w:val="22"/>
          <w:rtl/>
        </w:rPr>
        <w:t xml:space="preserve"> </w:t>
      </w:r>
      <w:r w:rsidR="00DC21FC" w:rsidRPr="00DC21FC">
        <w:rPr>
          <w:sz w:val="22"/>
          <w:szCs w:val="22"/>
        </w:rPr>
        <w:sym w:font="HQPB4" w:char="F0F6"/>
      </w:r>
      <w:r w:rsidR="00DC21FC" w:rsidRPr="00DC21FC">
        <w:rPr>
          <w:sz w:val="22"/>
          <w:szCs w:val="22"/>
        </w:rPr>
        <w:sym w:font="HQPB3" w:char="F02F"/>
      </w:r>
      <w:r w:rsidR="00DC21FC" w:rsidRPr="00DC21FC">
        <w:rPr>
          <w:sz w:val="22"/>
          <w:szCs w:val="22"/>
        </w:rPr>
        <w:sym w:font="HQPB4" w:char="F0E4"/>
      </w:r>
      <w:r w:rsidR="00DC21FC" w:rsidRPr="00DC21FC">
        <w:rPr>
          <w:sz w:val="22"/>
          <w:szCs w:val="22"/>
        </w:rPr>
        <w:sym w:font="HQPB2" w:char="F033"/>
      </w:r>
      <w:r w:rsidR="00DC21FC" w:rsidRPr="00DC21FC">
        <w:rPr>
          <w:sz w:val="22"/>
          <w:szCs w:val="22"/>
        </w:rPr>
        <w:sym w:font="HQPB4" w:char="F0F8"/>
      </w:r>
      <w:r w:rsidR="00DC21FC" w:rsidRPr="00DC21FC">
        <w:rPr>
          <w:sz w:val="22"/>
          <w:szCs w:val="22"/>
        </w:rPr>
        <w:sym w:font="HQPB2" w:char="F08B"/>
      </w:r>
      <w:r w:rsidR="00DC21FC" w:rsidRPr="00DC21FC">
        <w:rPr>
          <w:sz w:val="22"/>
          <w:szCs w:val="22"/>
        </w:rPr>
        <w:sym w:font="HQPB5" w:char="F06E"/>
      </w:r>
      <w:r w:rsidR="00DC21FC" w:rsidRPr="00DC21FC">
        <w:rPr>
          <w:sz w:val="22"/>
          <w:szCs w:val="22"/>
        </w:rPr>
        <w:sym w:font="HQPB2" w:char="F03D"/>
      </w:r>
      <w:r w:rsidR="00DC21FC" w:rsidRPr="00DC21FC">
        <w:rPr>
          <w:sz w:val="22"/>
          <w:szCs w:val="22"/>
        </w:rPr>
        <w:sym w:font="HQPB5" w:char="F074"/>
      </w:r>
      <w:r w:rsidR="00DC21FC" w:rsidRPr="00DC21FC">
        <w:rPr>
          <w:sz w:val="22"/>
          <w:szCs w:val="22"/>
        </w:rPr>
        <w:sym w:font="HQPB1" w:char="F0E6"/>
      </w:r>
      <w:r w:rsidR="00DC21FC" w:rsidRPr="00DC21FC">
        <w:rPr>
          <w:rFonts w:ascii="(normal text)" w:hAnsi="(normal text)"/>
          <w:sz w:val="22"/>
          <w:szCs w:val="22"/>
          <w:rtl/>
        </w:rPr>
        <w:t xml:space="preserve"> </w:t>
      </w:r>
      <w:r w:rsidR="00DC21FC" w:rsidRPr="00DC21FC">
        <w:rPr>
          <w:sz w:val="22"/>
          <w:szCs w:val="22"/>
        </w:rPr>
        <w:sym w:font="HQPB5" w:char="F09F"/>
      </w:r>
      <w:r w:rsidR="00DC21FC" w:rsidRPr="00DC21FC">
        <w:rPr>
          <w:sz w:val="22"/>
          <w:szCs w:val="22"/>
        </w:rPr>
        <w:sym w:font="HQPB2" w:char="F040"/>
      </w:r>
      <w:r w:rsidR="00DC21FC" w:rsidRPr="00DC21FC">
        <w:rPr>
          <w:sz w:val="22"/>
          <w:szCs w:val="22"/>
        </w:rPr>
        <w:sym w:font="HQPB4" w:char="F0F7"/>
      </w:r>
      <w:r w:rsidR="00DC21FC" w:rsidRPr="00DC21FC">
        <w:rPr>
          <w:sz w:val="22"/>
          <w:szCs w:val="22"/>
        </w:rPr>
        <w:sym w:font="HQPB2" w:char="F064"/>
      </w:r>
      <w:r w:rsidR="00DC21FC" w:rsidRPr="00DC21FC">
        <w:rPr>
          <w:sz w:val="22"/>
          <w:szCs w:val="22"/>
        </w:rPr>
        <w:sym w:font="HQPB5" w:char="F072"/>
      </w:r>
      <w:r w:rsidR="00DC21FC" w:rsidRPr="00DC21FC">
        <w:rPr>
          <w:sz w:val="22"/>
          <w:szCs w:val="22"/>
        </w:rPr>
        <w:sym w:font="HQPB1" w:char="F026"/>
      </w:r>
      <w:r w:rsidR="00DC21FC" w:rsidRPr="00DC21FC">
        <w:rPr>
          <w:rFonts w:ascii="(normal text)" w:hAnsi="(normal text)"/>
          <w:sz w:val="22"/>
          <w:szCs w:val="22"/>
          <w:rtl/>
        </w:rPr>
        <w:t xml:space="preserve"> </w:t>
      </w:r>
      <w:r w:rsidR="00DC21FC" w:rsidRPr="00DC21FC">
        <w:rPr>
          <w:sz w:val="22"/>
          <w:szCs w:val="22"/>
        </w:rPr>
        <w:sym w:font="HQPB4" w:char="F0CF"/>
      </w:r>
      <w:r w:rsidR="00DC21FC" w:rsidRPr="00DC21FC">
        <w:rPr>
          <w:sz w:val="22"/>
          <w:szCs w:val="22"/>
        </w:rPr>
        <w:sym w:font="HQPB1" w:char="F04D"/>
      </w:r>
      <w:r w:rsidR="00DC21FC" w:rsidRPr="00DC21FC">
        <w:rPr>
          <w:sz w:val="22"/>
          <w:szCs w:val="22"/>
        </w:rPr>
        <w:sym w:font="HQPB4" w:char="F0F8"/>
      </w:r>
      <w:r w:rsidR="00DC21FC" w:rsidRPr="00DC21FC">
        <w:rPr>
          <w:sz w:val="22"/>
          <w:szCs w:val="22"/>
        </w:rPr>
        <w:sym w:font="HQPB2" w:char="F08F"/>
      </w:r>
      <w:r w:rsidR="00DC21FC" w:rsidRPr="00DC21FC">
        <w:rPr>
          <w:sz w:val="22"/>
          <w:szCs w:val="22"/>
        </w:rPr>
        <w:sym w:font="HQPB5" w:char="F074"/>
      </w:r>
      <w:r w:rsidR="00DC21FC" w:rsidRPr="00DC21FC">
        <w:rPr>
          <w:sz w:val="22"/>
          <w:szCs w:val="22"/>
        </w:rPr>
        <w:sym w:font="HQPB1" w:char="F037"/>
      </w:r>
      <w:r w:rsidR="00DC21FC" w:rsidRPr="00DC21FC">
        <w:rPr>
          <w:sz w:val="22"/>
          <w:szCs w:val="22"/>
        </w:rPr>
        <w:sym w:font="HQPB4" w:char="F0F8"/>
      </w:r>
      <w:r w:rsidR="00DC21FC" w:rsidRPr="00DC21FC">
        <w:rPr>
          <w:sz w:val="22"/>
          <w:szCs w:val="22"/>
        </w:rPr>
        <w:sym w:font="HQPB2" w:char="F039"/>
      </w:r>
      <w:r w:rsidR="00DC21FC" w:rsidRPr="00DC21FC">
        <w:rPr>
          <w:sz w:val="22"/>
          <w:szCs w:val="22"/>
        </w:rPr>
        <w:sym w:font="HQPB5" w:char="F024"/>
      </w:r>
      <w:r w:rsidR="00DC21FC" w:rsidRPr="00DC21FC">
        <w:rPr>
          <w:sz w:val="22"/>
          <w:szCs w:val="22"/>
        </w:rPr>
        <w:sym w:font="HQPB1" w:char="F023"/>
      </w:r>
      <w:r w:rsidR="00DC21FC">
        <w:rPr>
          <w:rFonts w:ascii="Lotus Linotype" w:hAnsi="Lotus Linotype" w:cs="Traditional Arabic" w:hint="cs"/>
          <w:rtl/>
        </w:rPr>
        <w:t>﴾</w:t>
      </w:r>
      <w:r w:rsidR="00DC21FC" w:rsidRPr="009F74C0">
        <w:rPr>
          <w:rFonts w:ascii="Lotus Linotype" w:hAnsi="Lotus Linotype" w:cs="mylotus" w:hint="cs"/>
          <w:szCs w:val="27"/>
          <w:rtl/>
        </w:rPr>
        <w:t xml:space="preserve"> [هود: 73]</w:t>
      </w:r>
      <w:r w:rsidRPr="009F74C0">
        <w:rPr>
          <w:rFonts w:ascii="Lotus Linotype" w:hAnsi="Lotus Linotype" w:cs="mylotus"/>
          <w:szCs w:val="27"/>
          <w:rtl/>
        </w:rPr>
        <w:t>، فإنّ الله تعالى قال</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sidRPr="00DC21FC">
        <w:rPr>
          <w:sz w:val="22"/>
          <w:szCs w:val="22"/>
        </w:rPr>
        <w:sym w:font="HQPB4" w:char="F0F6"/>
      </w:r>
      <w:r w:rsidR="00DC21FC" w:rsidRPr="00DC21FC">
        <w:rPr>
          <w:sz w:val="22"/>
          <w:szCs w:val="22"/>
        </w:rPr>
        <w:sym w:font="HQPB3" w:char="F02F"/>
      </w:r>
      <w:r w:rsidR="00DC21FC" w:rsidRPr="00DC21FC">
        <w:rPr>
          <w:sz w:val="22"/>
          <w:szCs w:val="22"/>
        </w:rPr>
        <w:sym w:font="HQPB4" w:char="F0E4"/>
      </w:r>
      <w:r w:rsidR="00DC21FC" w:rsidRPr="00DC21FC">
        <w:rPr>
          <w:sz w:val="22"/>
          <w:szCs w:val="22"/>
        </w:rPr>
        <w:sym w:font="HQPB2" w:char="F033"/>
      </w:r>
      <w:r w:rsidR="00DC21FC" w:rsidRPr="00DC21FC">
        <w:rPr>
          <w:sz w:val="22"/>
          <w:szCs w:val="22"/>
        </w:rPr>
        <w:sym w:font="HQPB4" w:char="F0F8"/>
      </w:r>
      <w:r w:rsidR="00DC21FC" w:rsidRPr="00DC21FC">
        <w:rPr>
          <w:sz w:val="22"/>
          <w:szCs w:val="22"/>
        </w:rPr>
        <w:sym w:font="HQPB2" w:char="F08B"/>
      </w:r>
      <w:r w:rsidR="00DC21FC" w:rsidRPr="00DC21FC">
        <w:rPr>
          <w:sz w:val="22"/>
          <w:szCs w:val="22"/>
        </w:rPr>
        <w:sym w:font="HQPB5" w:char="F06E"/>
      </w:r>
      <w:r w:rsidR="00DC21FC" w:rsidRPr="00DC21FC">
        <w:rPr>
          <w:sz w:val="22"/>
          <w:szCs w:val="22"/>
        </w:rPr>
        <w:sym w:font="HQPB2" w:char="F03D"/>
      </w:r>
      <w:r w:rsidR="00DC21FC" w:rsidRPr="00DC21FC">
        <w:rPr>
          <w:sz w:val="22"/>
          <w:szCs w:val="22"/>
        </w:rPr>
        <w:sym w:font="HQPB5" w:char="F074"/>
      </w:r>
      <w:r w:rsidR="00DC21FC" w:rsidRPr="00DC21FC">
        <w:rPr>
          <w:sz w:val="22"/>
          <w:szCs w:val="22"/>
        </w:rPr>
        <w:sym w:font="HQPB1" w:char="F0E6"/>
      </w:r>
      <w:r w:rsidR="00DC21FC" w:rsidRPr="00DC21FC">
        <w:rPr>
          <w:rFonts w:ascii="(normal text)" w:hAnsi="(normal text)"/>
          <w:sz w:val="22"/>
          <w:szCs w:val="22"/>
          <w:rtl/>
        </w:rPr>
        <w:t xml:space="preserve"> </w:t>
      </w:r>
      <w:r w:rsidR="00DC21FC" w:rsidRPr="00DC21FC">
        <w:rPr>
          <w:sz w:val="22"/>
          <w:szCs w:val="22"/>
        </w:rPr>
        <w:sym w:font="HQPB5" w:char="F09F"/>
      </w:r>
      <w:r w:rsidR="00DC21FC" w:rsidRPr="00DC21FC">
        <w:rPr>
          <w:sz w:val="22"/>
          <w:szCs w:val="22"/>
        </w:rPr>
        <w:sym w:font="HQPB2" w:char="F040"/>
      </w:r>
      <w:r w:rsidR="00DC21FC" w:rsidRPr="00DC21FC">
        <w:rPr>
          <w:sz w:val="22"/>
          <w:szCs w:val="22"/>
        </w:rPr>
        <w:sym w:font="HQPB4" w:char="F0F7"/>
      </w:r>
      <w:r w:rsidR="00DC21FC" w:rsidRPr="00DC21FC">
        <w:rPr>
          <w:sz w:val="22"/>
          <w:szCs w:val="22"/>
        </w:rPr>
        <w:sym w:font="HQPB2" w:char="F064"/>
      </w:r>
      <w:r w:rsidR="00DC21FC" w:rsidRPr="00DC21FC">
        <w:rPr>
          <w:sz w:val="22"/>
          <w:szCs w:val="22"/>
        </w:rPr>
        <w:sym w:font="HQPB5" w:char="F072"/>
      </w:r>
      <w:r w:rsidR="00DC21FC" w:rsidRPr="00DC21FC">
        <w:rPr>
          <w:sz w:val="22"/>
          <w:szCs w:val="22"/>
        </w:rPr>
        <w:sym w:font="HQPB1" w:char="F026"/>
      </w:r>
      <w:r w:rsidR="00DC21FC" w:rsidRPr="00DC21FC">
        <w:rPr>
          <w:rFonts w:ascii="(normal text)" w:hAnsi="(normal text)"/>
          <w:sz w:val="22"/>
          <w:szCs w:val="22"/>
          <w:rtl/>
        </w:rPr>
        <w:t xml:space="preserve"> </w:t>
      </w:r>
      <w:r w:rsidR="00DC21FC" w:rsidRPr="00DC21FC">
        <w:rPr>
          <w:sz w:val="22"/>
          <w:szCs w:val="22"/>
        </w:rPr>
        <w:sym w:font="HQPB4" w:char="F0CF"/>
      </w:r>
      <w:r w:rsidR="00DC21FC" w:rsidRPr="00DC21FC">
        <w:rPr>
          <w:sz w:val="22"/>
          <w:szCs w:val="22"/>
        </w:rPr>
        <w:sym w:font="HQPB1" w:char="F04D"/>
      </w:r>
      <w:r w:rsidR="00DC21FC" w:rsidRPr="00DC21FC">
        <w:rPr>
          <w:sz w:val="22"/>
          <w:szCs w:val="22"/>
        </w:rPr>
        <w:sym w:font="HQPB4" w:char="F0F8"/>
      </w:r>
      <w:r w:rsidR="00DC21FC" w:rsidRPr="00DC21FC">
        <w:rPr>
          <w:sz w:val="22"/>
          <w:szCs w:val="22"/>
        </w:rPr>
        <w:sym w:font="HQPB2" w:char="F08F"/>
      </w:r>
      <w:r w:rsidR="00DC21FC" w:rsidRPr="00DC21FC">
        <w:rPr>
          <w:sz w:val="22"/>
          <w:szCs w:val="22"/>
        </w:rPr>
        <w:sym w:font="HQPB5" w:char="F074"/>
      </w:r>
      <w:r w:rsidR="00DC21FC" w:rsidRPr="00DC21FC">
        <w:rPr>
          <w:sz w:val="22"/>
          <w:szCs w:val="22"/>
        </w:rPr>
        <w:sym w:font="HQPB1" w:char="F037"/>
      </w:r>
      <w:r w:rsidR="00DC21FC" w:rsidRPr="00DC21FC">
        <w:rPr>
          <w:sz w:val="22"/>
          <w:szCs w:val="22"/>
        </w:rPr>
        <w:sym w:font="HQPB4" w:char="F0F8"/>
      </w:r>
      <w:r w:rsidR="00DC21FC" w:rsidRPr="00DC21FC">
        <w:rPr>
          <w:sz w:val="22"/>
          <w:szCs w:val="22"/>
        </w:rPr>
        <w:sym w:font="HQPB2" w:char="F039"/>
      </w:r>
      <w:r w:rsidR="00DC21FC" w:rsidRPr="00DC21FC">
        <w:rPr>
          <w:sz w:val="22"/>
          <w:szCs w:val="22"/>
        </w:rPr>
        <w:sym w:font="HQPB5" w:char="F024"/>
      </w:r>
      <w:r w:rsidR="00DC21FC" w:rsidRPr="00DC21FC">
        <w:rPr>
          <w:sz w:val="22"/>
          <w:szCs w:val="22"/>
        </w:rPr>
        <w:sym w:font="HQPB1" w:char="F023"/>
      </w:r>
      <w:r w:rsidR="00DC21FC">
        <w:rPr>
          <w:rFonts w:ascii="Lotus Linotype" w:hAnsi="Lotus Linotype" w:cs="Traditional Arabic" w:hint="cs"/>
          <w:rtl/>
        </w:rPr>
        <w:t>﴾</w:t>
      </w:r>
      <w:r w:rsidRPr="009F74C0">
        <w:rPr>
          <w:rFonts w:ascii="Lotus Linotype" w:hAnsi="Lotus Linotype" w:cs="mylotus"/>
          <w:szCs w:val="27"/>
          <w:rtl/>
        </w:rPr>
        <w:t xml:space="preserve"> مع أنّ المخاطب هي سارة لكن لما كان المراد بالخطاب بيت إبراهيم عليه السلام فدخل في ذلك إبراهيم عليه السلام وزوجته فعُبّر عن ذلك بلفظ</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sidRPr="00DC21FC">
        <w:rPr>
          <w:sz w:val="22"/>
          <w:szCs w:val="22"/>
        </w:rPr>
        <w:sym w:font="HQPB4" w:char="F0F6"/>
      </w:r>
      <w:r w:rsidR="00DC21FC" w:rsidRPr="00DC21FC">
        <w:rPr>
          <w:sz w:val="22"/>
          <w:szCs w:val="22"/>
        </w:rPr>
        <w:sym w:font="HQPB3" w:char="F02F"/>
      </w:r>
      <w:r w:rsidR="00DC21FC" w:rsidRPr="00DC21FC">
        <w:rPr>
          <w:sz w:val="22"/>
          <w:szCs w:val="22"/>
        </w:rPr>
        <w:sym w:font="HQPB4" w:char="F0E4"/>
      </w:r>
      <w:r w:rsidR="00DC21FC" w:rsidRPr="00DC21FC">
        <w:rPr>
          <w:sz w:val="22"/>
          <w:szCs w:val="22"/>
        </w:rPr>
        <w:sym w:font="HQPB2" w:char="F033"/>
      </w:r>
      <w:r w:rsidR="00DC21FC" w:rsidRPr="00DC21FC">
        <w:rPr>
          <w:sz w:val="22"/>
          <w:szCs w:val="22"/>
        </w:rPr>
        <w:sym w:font="HQPB4" w:char="F0F8"/>
      </w:r>
      <w:r w:rsidR="00DC21FC" w:rsidRPr="00DC21FC">
        <w:rPr>
          <w:sz w:val="22"/>
          <w:szCs w:val="22"/>
        </w:rPr>
        <w:sym w:font="HQPB2" w:char="F08B"/>
      </w:r>
      <w:r w:rsidR="00DC21FC" w:rsidRPr="00DC21FC">
        <w:rPr>
          <w:sz w:val="22"/>
          <w:szCs w:val="22"/>
        </w:rPr>
        <w:sym w:font="HQPB5" w:char="F06E"/>
      </w:r>
      <w:r w:rsidR="00DC21FC" w:rsidRPr="00DC21FC">
        <w:rPr>
          <w:sz w:val="22"/>
          <w:szCs w:val="22"/>
        </w:rPr>
        <w:sym w:font="HQPB2" w:char="F03D"/>
      </w:r>
      <w:r w:rsidR="00DC21FC" w:rsidRPr="00DC21FC">
        <w:rPr>
          <w:sz w:val="22"/>
          <w:szCs w:val="22"/>
        </w:rPr>
        <w:sym w:font="HQPB5" w:char="F074"/>
      </w:r>
      <w:r w:rsidR="00DC21FC" w:rsidRPr="00DC21FC">
        <w:rPr>
          <w:sz w:val="22"/>
          <w:szCs w:val="22"/>
        </w:rPr>
        <w:sym w:font="HQPB1" w:char="F0E6"/>
      </w:r>
      <w:r w:rsidR="00DC21FC">
        <w:rPr>
          <w:rFonts w:ascii="Lotus Linotype" w:hAnsi="Lotus Linotype" w:cs="Traditional Arabic" w:hint="cs"/>
          <w:rtl/>
        </w:rPr>
        <w:t>﴾</w:t>
      </w:r>
      <w:r w:rsidRPr="009F74C0">
        <w:rPr>
          <w:rFonts w:ascii="Lotus Linotype" w:hAnsi="Lotus Linotype" w:cs="mylotus"/>
          <w:szCs w:val="27"/>
          <w:rtl/>
        </w:rPr>
        <w:t>، ولما كان الخطاب في آية التطهير موجهاً لنساء رسول الله صلى الله عليه وآله وسلم وذُكر في الخطاب الموجه لهن بيوتهن</w:t>
      </w:r>
      <w:r w:rsidR="00E2470F" w:rsidRPr="009F74C0">
        <w:rPr>
          <w:rFonts w:ascii="Lotus Linotype" w:hAnsi="Lotus Linotype" w:cs="mylotus"/>
          <w:szCs w:val="27"/>
          <w:rtl/>
        </w:rPr>
        <w:t>،</w:t>
      </w:r>
      <w:r w:rsidRPr="009F74C0">
        <w:rPr>
          <w:rFonts w:ascii="Lotus Linotype" w:hAnsi="Lotus Linotype" w:cs="mylotus"/>
          <w:szCs w:val="27"/>
          <w:rtl/>
        </w:rPr>
        <w:t xml:space="preserve"> فقال تعالى</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5" w:char="F09A"/>
      </w:r>
      <w:r w:rsidR="00DC21FC">
        <w:rPr>
          <w:sz w:val="22"/>
          <w:szCs w:val="22"/>
        </w:rPr>
        <w:sym w:font="HQPB2" w:char="F063"/>
      </w:r>
      <w:r w:rsidR="00DC21FC">
        <w:rPr>
          <w:sz w:val="22"/>
          <w:szCs w:val="22"/>
        </w:rPr>
        <w:sym w:font="HQPB4" w:char="F0F6"/>
      </w:r>
      <w:r w:rsidR="00DC21FC">
        <w:rPr>
          <w:sz w:val="22"/>
          <w:szCs w:val="22"/>
        </w:rPr>
        <w:sym w:font="HQPB1" w:char="F08D"/>
      </w:r>
      <w:r w:rsidR="00DC21FC">
        <w:rPr>
          <w:sz w:val="22"/>
          <w:szCs w:val="22"/>
        </w:rPr>
        <w:sym w:font="HQPB4" w:char="F0E0"/>
      </w:r>
      <w:r w:rsidR="00DC21FC">
        <w:rPr>
          <w:sz w:val="22"/>
          <w:szCs w:val="22"/>
        </w:rPr>
        <w:sym w:font="HQPB2" w:char="F032"/>
      </w:r>
      <w:r w:rsidR="00DC21FC">
        <w:rPr>
          <w:sz w:val="22"/>
          <w:szCs w:val="22"/>
        </w:rPr>
        <w:sym w:font="HQPB4" w:char="F0F8"/>
      </w:r>
      <w:r w:rsidR="00DC21FC">
        <w:rPr>
          <w:sz w:val="22"/>
          <w:szCs w:val="22"/>
        </w:rPr>
        <w:sym w:font="HQPB1" w:char="F08C"/>
      </w:r>
      <w:r w:rsidR="00DC21FC">
        <w:rPr>
          <w:sz w:val="22"/>
          <w:szCs w:val="22"/>
        </w:rPr>
        <w:sym w:font="HQPB5" w:char="F024"/>
      </w:r>
      <w:r w:rsidR="00DC21FC">
        <w:rPr>
          <w:sz w:val="22"/>
          <w:szCs w:val="22"/>
        </w:rPr>
        <w:sym w:font="HQPB1" w:char="F023"/>
      </w:r>
      <w:r w:rsidR="00DC21FC">
        <w:rPr>
          <w:sz w:val="22"/>
          <w:szCs w:val="22"/>
        </w:rPr>
        <w:sym w:font="HQPB5" w:char="F075"/>
      </w:r>
      <w:r w:rsidR="00DC21FC">
        <w:rPr>
          <w:sz w:val="22"/>
          <w:szCs w:val="22"/>
        </w:rPr>
        <w:sym w:font="HQPB2" w:char="F072"/>
      </w:r>
      <w:r w:rsidR="00DC21FC">
        <w:rPr>
          <w:rFonts w:ascii="(normal text)" w:hAnsi="(normal text)"/>
          <w:rtl/>
        </w:rPr>
        <w:t xml:space="preserve"> </w:t>
      </w:r>
      <w:r w:rsidR="00DC21FC">
        <w:rPr>
          <w:sz w:val="22"/>
          <w:szCs w:val="22"/>
        </w:rPr>
        <w:sym w:font="HQPB1" w:char="F024"/>
      </w:r>
      <w:r w:rsidR="00DC21FC">
        <w:rPr>
          <w:sz w:val="22"/>
          <w:szCs w:val="22"/>
        </w:rPr>
        <w:sym w:font="HQPB5" w:char="F074"/>
      </w:r>
      <w:r w:rsidR="00DC21FC">
        <w:rPr>
          <w:sz w:val="22"/>
          <w:szCs w:val="22"/>
        </w:rPr>
        <w:sym w:font="HQPB2" w:char="F042"/>
      </w:r>
      <w:r w:rsidR="00DC21FC">
        <w:rPr>
          <w:rFonts w:ascii="(normal text)" w:hAnsi="(normal text)"/>
          <w:rtl/>
        </w:rPr>
        <w:t xml:space="preserve"> </w:t>
      </w:r>
      <w:r w:rsidR="00DC21FC">
        <w:rPr>
          <w:sz w:val="22"/>
          <w:szCs w:val="22"/>
        </w:rPr>
        <w:sym w:font="HQPB5" w:char="F034"/>
      </w:r>
      <w:r w:rsidR="00DC21FC">
        <w:rPr>
          <w:sz w:val="22"/>
          <w:szCs w:val="22"/>
        </w:rPr>
        <w:sym w:font="HQPB2" w:char="F091"/>
      </w:r>
      <w:r w:rsidR="00DC21FC">
        <w:rPr>
          <w:sz w:val="22"/>
          <w:szCs w:val="22"/>
        </w:rPr>
        <w:sym w:font="HQPB5" w:char="F06E"/>
      </w:r>
      <w:r w:rsidR="00DC21FC">
        <w:rPr>
          <w:sz w:val="22"/>
          <w:szCs w:val="22"/>
        </w:rPr>
        <w:sym w:font="HQPB2" w:char="F03D"/>
      </w:r>
      <w:r w:rsidR="00DC21FC">
        <w:rPr>
          <w:sz w:val="22"/>
          <w:szCs w:val="22"/>
        </w:rPr>
        <w:sym w:font="HQPB4" w:char="F0F7"/>
      </w:r>
      <w:r w:rsidR="00DC21FC">
        <w:rPr>
          <w:sz w:val="22"/>
          <w:szCs w:val="22"/>
        </w:rPr>
        <w:sym w:font="HQPB1" w:char="F046"/>
      </w:r>
      <w:r w:rsidR="00DC21FC">
        <w:rPr>
          <w:sz w:val="22"/>
          <w:szCs w:val="22"/>
        </w:rPr>
        <w:sym w:font="HQPB4" w:char="F0E3"/>
      </w:r>
      <w:r w:rsidR="00DC21FC">
        <w:rPr>
          <w:sz w:val="22"/>
          <w:szCs w:val="22"/>
        </w:rPr>
        <w:sym w:font="HQPB2" w:char="F083"/>
      </w:r>
      <w:r w:rsidR="00DC21FC">
        <w:rPr>
          <w:rFonts w:ascii="(normal text)" w:hAnsi="(normal text)"/>
          <w:rtl/>
        </w:rPr>
        <w:t xml:space="preserve"> </w:t>
      </w:r>
      <w:r w:rsidR="00DC21FC">
        <w:rPr>
          <w:sz w:val="22"/>
          <w:szCs w:val="22"/>
        </w:rPr>
        <w:sym w:font="HQPB2" w:char="F092"/>
      </w:r>
      <w:r w:rsidR="00DC21FC">
        <w:rPr>
          <w:sz w:val="22"/>
          <w:szCs w:val="22"/>
        </w:rPr>
        <w:sym w:font="HQPB4" w:char="F0CE"/>
      </w:r>
      <w:r w:rsidR="00DC21FC">
        <w:rPr>
          <w:sz w:val="22"/>
          <w:szCs w:val="22"/>
        </w:rPr>
        <w:sym w:font="HQPB1" w:char="F0FB"/>
      </w:r>
      <w:r w:rsidR="00DC21FC">
        <w:rPr>
          <w:rFonts w:ascii="(normal text)" w:hAnsi="(normal text)"/>
          <w:rtl/>
        </w:rPr>
        <w:t xml:space="preserve"> </w:t>
      </w:r>
      <w:r w:rsidR="00DC21FC">
        <w:rPr>
          <w:sz w:val="22"/>
          <w:szCs w:val="22"/>
        </w:rPr>
        <w:sym w:font="HQPB4" w:char="F0A3"/>
      </w:r>
      <w:r w:rsidR="00DC21FC">
        <w:rPr>
          <w:sz w:val="22"/>
          <w:szCs w:val="22"/>
        </w:rPr>
        <w:sym w:font="HQPB2" w:char="F060"/>
      </w:r>
      <w:r w:rsidR="00DC21FC">
        <w:rPr>
          <w:sz w:val="22"/>
          <w:szCs w:val="22"/>
        </w:rPr>
        <w:sym w:font="HQPB4" w:char="F0E0"/>
      </w:r>
      <w:r w:rsidR="00DC21FC">
        <w:rPr>
          <w:sz w:val="22"/>
          <w:szCs w:val="22"/>
        </w:rPr>
        <w:sym w:font="HQPB2" w:char="F036"/>
      </w:r>
      <w:r w:rsidR="00DC21FC">
        <w:rPr>
          <w:sz w:val="22"/>
          <w:szCs w:val="22"/>
        </w:rPr>
        <w:sym w:font="HQPB4" w:char="F0CF"/>
      </w:r>
      <w:r w:rsidR="00DC21FC">
        <w:rPr>
          <w:sz w:val="22"/>
          <w:szCs w:val="22"/>
        </w:rPr>
        <w:sym w:font="HQPB1" w:char="F03F"/>
      </w:r>
      <w:r w:rsidR="00DC21FC">
        <w:rPr>
          <w:sz w:val="22"/>
          <w:szCs w:val="22"/>
        </w:rPr>
        <w:sym w:font="HQPB2" w:char="F071"/>
      </w:r>
      <w:r w:rsidR="00DC21FC">
        <w:rPr>
          <w:sz w:val="22"/>
          <w:szCs w:val="22"/>
        </w:rPr>
        <w:sym w:font="HQPB4" w:char="F0E3"/>
      </w:r>
      <w:r w:rsidR="00DC21FC">
        <w:rPr>
          <w:sz w:val="22"/>
          <w:szCs w:val="22"/>
        </w:rPr>
        <w:sym w:font="HQPB2" w:char="F08B"/>
      </w:r>
      <w:r w:rsidR="00DC21FC">
        <w:rPr>
          <w:sz w:val="22"/>
          <w:szCs w:val="22"/>
        </w:rPr>
        <w:sym w:font="HQPB4" w:char="F0E7"/>
      </w:r>
      <w:r w:rsidR="00DC21FC">
        <w:rPr>
          <w:sz w:val="22"/>
          <w:szCs w:val="22"/>
        </w:rPr>
        <w:sym w:font="HQPB1" w:char="F02F"/>
      </w:r>
      <w:r w:rsidR="00DC21FC">
        <w:rPr>
          <w:rFonts w:ascii="Lotus Linotype" w:hAnsi="Lotus Linotype" w:cs="Traditional Arabic" w:hint="cs"/>
          <w:rtl/>
        </w:rPr>
        <w:t>﴾</w:t>
      </w:r>
      <w:r w:rsidRPr="009F74C0">
        <w:rPr>
          <w:rFonts w:ascii="Lotus Linotype" w:hAnsi="Lotus Linotype" w:cs="mylotus"/>
          <w:szCs w:val="27"/>
          <w:rtl/>
        </w:rPr>
        <w:t xml:space="preserve"> وجاءت الإشارة إلى إرادة الله تعالى تطهير هذه البيوت</w:t>
      </w:r>
      <w:r w:rsidR="00E2470F" w:rsidRPr="009F74C0">
        <w:rPr>
          <w:rFonts w:ascii="Lotus Linotype" w:hAnsi="Lotus Linotype" w:cs="mylotus"/>
          <w:szCs w:val="27"/>
          <w:rtl/>
        </w:rPr>
        <w:t>،</w:t>
      </w:r>
      <w:r w:rsidRPr="009F74C0">
        <w:rPr>
          <w:rFonts w:ascii="Lotus Linotype" w:hAnsi="Lotus Linotype" w:cs="mylotus"/>
          <w:szCs w:val="27"/>
          <w:rtl/>
        </w:rPr>
        <w:t xml:space="preserve"> ذُكر معهن رب البيت وسيده وهو محمد صلى الله عليه وآله وسلم فعُبّر عن ذلك بلفظ</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E3"/>
      </w:r>
      <w:r w:rsidR="00DC21FC">
        <w:rPr>
          <w:sz w:val="22"/>
          <w:szCs w:val="22"/>
        </w:rPr>
        <w:sym w:font="HQPB2" w:char="F04E"/>
      </w:r>
      <w:r w:rsidR="00DC21FC">
        <w:rPr>
          <w:sz w:val="22"/>
          <w:szCs w:val="22"/>
        </w:rPr>
        <w:sym w:font="HQPB4" w:char="F0E0"/>
      </w:r>
      <w:r w:rsidR="00DC21FC">
        <w:rPr>
          <w:sz w:val="22"/>
          <w:szCs w:val="22"/>
        </w:rPr>
        <w:sym w:font="HQPB2" w:char="F036"/>
      </w:r>
      <w:r w:rsidR="00DC21FC">
        <w:rPr>
          <w:sz w:val="22"/>
          <w:szCs w:val="22"/>
        </w:rPr>
        <w:sym w:font="HQPB2" w:char="F05A"/>
      </w:r>
      <w:r w:rsidR="00DC21FC">
        <w:rPr>
          <w:sz w:val="22"/>
          <w:szCs w:val="22"/>
        </w:rPr>
        <w:sym w:font="HQPB5" w:char="F074"/>
      </w:r>
      <w:r w:rsidR="00DC21FC">
        <w:rPr>
          <w:sz w:val="22"/>
          <w:szCs w:val="22"/>
        </w:rPr>
        <w:sym w:font="HQPB1" w:char="F0E3"/>
      </w:r>
      <w:r w:rsidR="00DC21FC">
        <w:rPr>
          <w:rFonts w:ascii="Lotus Linotype" w:hAnsi="Lotus Linotype" w:cs="Traditional Arabic" w:hint="cs"/>
          <w:rtl/>
        </w:rPr>
        <w:t>﴾</w:t>
      </w:r>
      <w:r w:rsidRPr="009F74C0">
        <w:rPr>
          <w:rFonts w:ascii="Lotus Linotype" w:hAnsi="Lotus Linotype" w:cs="mylotus"/>
          <w:szCs w:val="27"/>
          <w:rtl/>
        </w:rPr>
        <w:t xml:space="preserve"> و</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F6"/>
      </w:r>
      <w:r w:rsidR="00DC21FC">
        <w:rPr>
          <w:sz w:val="22"/>
          <w:szCs w:val="22"/>
        </w:rPr>
        <w:sym w:font="HQPB3" w:char="F02F"/>
      </w:r>
      <w:r w:rsidR="00DC21FC">
        <w:rPr>
          <w:sz w:val="22"/>
          <w:szCs w:val="22"/>
        </w:rPr>
        <w:sym w:font="HQPB4" w:char="F0E4"/>
      </w:r>
      <w:r w:rsidR="00DC21FC">
        <w:rPr>
          <w:sz w:val="22"/>
          <w:szCs w:val="22"/>
        </w:rPr>
        <w:sym w:font="HQPB2" w:char="F02E"/>
      </w:r>
      <w:r w:rsidR="00DC21FC">
        <w:rPr>
          <w:sz w:val="22"/>
          <w:szCs w:val="22"/>
        </w:rPr>
        <w:sym w:font="HQPB5" w:char="F074"/>
      </w:r>
      <w:r w:rsidR="00DC21FC">
        <w:rPr>
          <w:sz w:val="22"/>
          <w:szCs w:val="22"/>
        </w:rPr>
        <w:sym w:font="HQPB1" w:char="F08D"/>
      </w:r>
      <w:r w:rsidR="00DC21FC">
        <w:rPr>
          <w:sz w:val="22"/>
          <w:szCs w:val="22"/>
        </w:rPr>
        <w:sym w:font="HQPB4" w:char="F0CE"/>
      </w:r>
      <w:r w:rsidR="00DC21FC">
        <w:rPr>
          <w:sz w:val="22"/>
          <w:szCs w:val="22"/>
        </w:rPr>
        <w:sym w:font="HQPB4" w:char="F064"/>
      </w:r>
      <w:r w:rsidR="00DC21FC">
        <w:rPr>
          <w:sz w:val="22"/>
          <w:szCs w:val="22"/>
        </w:rPr>
        <w:sym w:font="HQPB2" w:char="F067"/>
      </w:r>
      <w:r w:rsidR="00DC21FC">
        <w:rPr>
          <w:sz w:val="22"/>
          <w:szCs w:val="22"/>
        </w:rPr>
        <w:sym w:font="HQPB5" w:char="F073"/>
      </w:r>
      <w:r w:rsidR="00DC21FC">
        <w:rPr>
          <w:sz w:val="22"/>
          <w:szCs w:val="22"/>
        </w:rPr>
        <w:sym w:font="HQPB1" w:char="F0DC"/>
      </w:r>
      <w:r w:rsidR="00DC21FC">
        <w:rPr>
          <w:sz w:val="22"/>
          <w:szCs w:val="22"/>
        </w:rPr>
        <w:sym w:font="HQPB4" w:char="F0E3"/>
      </w:r>
      <w:r w:rsidR="00DC21FC">
        <w:rPr>
          <w:sz w:val="22"/>
          <w:szCs w:val="22"/>
        </w:rPr>
        <w:sym w:font="HQPB2" w:char="F083"/>
      </w:r>
      <w:r w:rsidR="00DC21FC">
        <w:rPr>
          <w:rFonts w:ascii="Lotus Linotype" w:hAnsi="Lotus Linotype" w:cs="Traditional Arabic" w:hint="cs"/>
          <w:rtl/>
        </w:rPr>
        <w:t>﴾</w:t>
      </w:r>
      <w:r w:rsidRPr="009F74C0">
        <w:rPr>
          <w:rFonts w:ascii="Lotus Linotype" w:hAnsi="Lotus Linotype" w:cs="mylotus"/>
          <w:szCs w:val="27"/>
          <w:rtl/>
        </w:rPr>
        <w:t>، وقد أجمع أهل اللسان العربي على تغليب الذكور على الإناث في الجموع ونحوها.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 xml:space="preserve">ولهذا  لمّا كانت الآية نازلة في نساء النبي </w:t>
      </w:r>
      <w:r w:rsidR="00C07BC1" w:rsidRPr="009F74C0">
        <w:rPr>
          <w:rFonts w:ascii="Lotus Linotype" w:hAnsi="Lotus Linotype" w:cs="mylotus"/>
          <w:szCs w:val="27"/>
          <w:rtl/>
        </w:rPr>
        <w:t>(</w:t>
      </w:r>
      <w:r w:rsidRPr="009F74C0">
        <w:rPr>
          <w:rFonts w:ascii="Lotus Linotype" w:hAnsi="Lotus Linotype" w:cs="mylotus"/>
          <w:szCs w:val="27"/>
          <w:rtl/>
        </w:rPr>
        <w:t>أمهات المؤمنين) وفي إرادة تطهيرهن، جمع النبي عليه الصلاة والسلام أصحاب الكساء وهم من خواص أهل البيت، ليدعو لهم بأن ينالهم التطهير الذي نال أمهات المؤمنين قائلاً (اللهم هؤلاء أهل بيتي وخاصتي</w:t>
      </w:r>
      <w:r w:rsidR="00E2470F" w:rsidRPr="009F74C0">
        <w:rPr>
          <w:rFonts w:ascii="Lotus Linotype" w:hAnsi="Lotus Linotype" w:cs="mylotus"/>
          <w:szCs w:val="27"/>
          <w:rtl/>
        </w:rPr>
        <w:t>،</w:t>
      </w:r>
      <w:r w:rsidRPr="009F74C0">
        <w:rPr>
          <w:rFonts w:ascii="Lotus Linotype" w:hAnsi="Lotus Linotype" w:cs="mylotus"/>
          <w:szCs w:val="27"/>
          <w:rtl/>
        </w:rPr>
        <w:t xml:space="preserve"> أذهب عنهم الرجس وطهرهم تطهيراً</w:t>
      </w:r>
      <w:r w:rsidR="00C07BC1" w:rsidRPr="009F74C0">
        <w:rPr>
          <w:rFonts w:ascii="Lotus Linotype" w:hAnsi="Lotus Linotype" w:cs="mylotus"/>
          <w:szCs w:val="27"/>
          <w:rtl/>
        </w:rPr>
        <w:t>)</w:t>
      </w:r>
      <w:r w:rsidRPr="009F74C0">
        <w:rPr>
          <w:rFonts w:ascii="Lotus Linotype" w:hAnsi="Lotus Linotype" w:cs="mylotus"/>
          <w:szCs w:val="27"/>
          <w:rtl/>
        </w:rPr>
        <w:t xml:space="preserve"> طالباً من الله عز وجل أن ينالهم هذا الفضل، فحرصت أم سلمة بعد أن رأت رسول الله قد جمع علياً وفاطمة والحسن والحسين أن تكون معهم وتنال بركة دعاء النبي عليه الصلاة والسلام وكان ذلك قبل أن يدعو النبي عليه الصلاة والسلام وأن يقرأ الآية موضحاً سبب طلبه لهم</w:t>
      </w:r>
      <w:r w:rsidR="00E2470F" w:rsidRPr="009F74C0">
        <w:rPr>
          <w:rFonts w:ascii="Lotus Linotype" w:hAnsi="Lotus Linotype" w:cs="mylotus"/>
          <w:szCs w:val="27"/>
          <w:rtl/>
        </w:rPr>
        <w:t>،</w:t>
      </w:r>
      <w:r w:rsidRPr="009F74C0">
        <w:rPr>
          <w:rFonts w:ascii="Lotus Linotype" w:hAnsi="Lotus Linotype" w:cs="mylotus"/>
          <w:szCs w:val="27"/>
          <w:rtl/>
        </w:rPr>
        <w:t xml:space="preserve"> فقالت أم سلمة : (وأنا معهم يا رسول الله</w:t>
      </w:r>
      <w:r w:rsidR="00C07BC1" w:rsidRPr="009F74C0">
        <w:rPr>
          <w:rFonts w:ascii="Lotus Linotype" w:hAnsi="Lotus Linotype" w:cs="mylotus"/>
          <w:szCs w:val="27"/>
          <w:rtl/>
        </w:rPr>
        <w:t>)</w:t>
      </w:r>
      <w:r w:rsidRPr="009F74C0">
        <w:rPr>
          <w:rFonts w:ascii="Lotus Linotype" w:hAnsi="Lotus Linotype" w:cs="mylotus"/>
          <w:szCs w:val="27"/>
          <w:rtl/>
        </w:rPr>
        <w:t>، قال: (إنك على خير) إذ لا حاجة لأم سلمة في أن يدعو لها رسول الله صلى الله عليه وآله وسلم بأن يُذهب الله عنها الرجس طالما أنّ الآية نزلت فيها وفي باقي نساء النبي عليه الصلاة والسلام، وهذا من أبرز الدلائل على كون الآية نازلة فيهن لا في أصحاب الكساء الذين حرص النبي عليه الصلاة والسلام على الدعاء لهم، ولو كانت الآية نازلة فيهم لما جمعهم الرسول عليه الصلاة والسلام وقال فيهم ما قال.</w:t>
      </w:r>
    </w:p>
    <w:p w:rsidR="00CF3807" w:rsidRPr="009F74C0" w:rsidRDefault="00CF3807" w:rsidP="00DC21FC">
      <w:pPr>
        <w:jc w:val="both"/>
        <w:rPr>
          <w:rFonts w:ascii="Lotus Linotype" w:hAnsi="Lotus Linotype" w:cs="mylotus"/>
          <w:szCs w:val="27"/>
          <w:rtl/>
        </w:rPr>
      </w:pPr>
      <w:r w:rsidRPr="009F74C0">
        <w:rPr>
          <w:rFonts w:ascii="Lotus Linotype" w:hAnsi="Lotus Linotype" w:cs="mylotus"/>
          <w:szCs w:val="27"/>
          <w:rtl/>
        </w:rPr>
        <w:t>يقول القرطبي: (فالآيات كلها من قوله</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1" w:char="F024"/>
      </w:r>
      <w:r w:rsidR="00DC21FC">
        <w:rPr>
          <w:sz w:val="22"/>
          <w:szCs w:val="22"/>
        </w:rPr>
        <w:sym w:font="HQPB5" w:char="F070"/>
      </w:r>
      <w:r w:rsidR="00DC21FC">
        <w:rPr>
          <w:sz w:val="22"/>
          <w:szCs w:val="22"/>
        </w:rPr>
        <w:sym w:font="HQPB2" w:char="F06B"/>
      </w:r>
      <w:r w:rsidR="00DC21FC">
        <w:rPr>
          <w:sz w:val="22"/>
          <w:szCs w:val="22"/>
        </w:rPr>
        <w:sym w:font="HQPB4" w:char="F09A"/>
      </w:r>
      <w:r w:rsidR="00DC21FC">
        <w:rPr>
          <w:sz w:val="22"/>
          <w:szCs w:val="22"/>
        </w:rPr>
        <w:sym w:font="HQPB2" w:char="F089"/>
      </w:r>
      <w:r w:rsidR="00DC21FC">
        <w:rPr>
          <w:sz w:val="22"/>
          <w:szCs w:val="22"/>
        </w:rPr>
        <w:sym w:font="HQPB5" w:char="F072"/>
      </w:r>
      <w:r w:rsidR="00DC21FC">
        <w:rPr>
          <w:sz w:val="22"/>
          <w:szCs w:val="22"/>
        </w:rPr>
        <w:sym w:font="HQPB1" w:char="F027"/>
      </w:r>
      <w:r w:rsidR="00DC21FC">
        <w:rPr>
          <w:sz w:val="22"/>
          <w:szCs w:val="22"/>
        </w:rPr>
        <w:sym w:font="HQPB5" w:char="F0AF"/>
      </w:r>
      <w:r w:rsidR="00DC21FC">
        <w:rPr>
          <w:sz w:val="22"/>
          <w:szCs w:val="22"/>
        </w:rPr>
        <w:sym w:font="HQPB2" w:char="F0BB"/>
      </w:r>
      <w:r w:rsidR="00DC21FC">
        <w:rPr>
          <w:sz w:val="22"/>
          <w:szCs w:val="22"/>
        </w:rPr>
        <w:sym w:font="HQPB5" w:char="F074"/>
      </w:r>
      <w:r w:rsidR="00DC21FC">
        <w:rPr>
          <w:sz w:val="22"/>
          <w:szCs w:val="22"/>
        </w:rPr>
        <w:sym w:font="HQPB2" w:char="F083"/>
      </w:r>
      <w:r w:rsidR="00DC21FC">
        <w:rPr>
          <w:rFonts w:ascii="(normal text)" w:hAnsi="(normal text)"/>
          <w:rtl/>
        </w:rPr>
        <w:t xml:space="preserve"> </w:t>
      </w:r>
      <w:r w:rsidR="00DC21FC">
        <w:rPr>
          <w:sz w:val="22"/>
          <w:szCs w:val="22"/>
        </w:rPr>
        <w:sym w:font="HQPB4" w:char="F090"/>
      </w:r>
      <w:r w:rsidR="00DC21FC">
        <w:rPr>
          <w:sz w:val="22"/>
          <w:szCs w:val="22"/>
        </w:rPr>
        <w:sym w:font="HQPB2" w:char="F0D3"/>
      </w:r>
      <w:r w:rsidR="00DC21FC">
        <w:rPr>
          <w:sz w:val="22"/>
          <w:szCs w:val="22"/>
        </w:rPr>
        <w:sym w:font="HQPB4" w:char="F0C9"/>
      </w:r>
      <w:r w:rsidR="00DC21FC">
        <w:rPr>
          <w:sz w:val="22"/>
          <w:szCs w:val="22"/>
        </w:rPr>
        <w:sym w:font="HQPB1" w:char="F03C"/>
      </w:r>
      <w:r w:rsidR="00DC21FC">
        <w:rPr>
          <w:sz w:val="22"/>
          <w:szCs w:val="22"/>
        </w:rPr>
        <w:sym w:font="HQPB4" w:char="F0A8"/>
      </w:r>
      <w:r w:rsidR="00DC21FC">
        <w:rPr>
          <w:sz w:val="22"/>
          <w:szCs w:val="22"/>
        </w:rPr>
        <w:sym w:font="HQPB2" w:char="F05A"/>
      </w:r>
      <w:r w:rsidR="00DC21FC">
        <w:rPr>
          <w:sz w:val="22"/>
          <w:szCs w:val="22"/>
        </w:rPr>
        <w:sym w:font="HQPB2" w:char="F039"/>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2" w:char="F040"/>
      </w:r>
      <w:r w:rsidR="00DC21FC">
        <w:rPr>
          <w:sz w:val="22"/>
          <w:szCs w:val="22"/>
        </w:rPr>
        <w:sym w:font="HQPB4" w:char="F0E8"/>
      </w:r>
      <w:r w:rsidR="00DC21FC">
        <w:rPr>
          <w:sz w:val="22"/>
          <w:szCs w:val="22"/>
        </w:rPr>
        <w:sym w:font="HQPB2" w:char="F025"/>
      </w:r>
      <w:r w:rsidR="00DC21FC">
        <w:rPr>
          <w:rFonts w:ascii="(normal text)" w:hAnsi="(normal text)"/>
          <w:rtl/>
        </w:rPr>
        <w:t xml:space="preserve"> </w:t>
      </w:r>
      <w:r w:rsidR="00DC21FC">
        <w:rPr>
          <w:sz w:val="22"/>
          <w:szCs w:val="22"/>
        </w:rPr>
        <w:sym w:font="HQPB5" w:char="F079"/>
      </w:r>
      <w:r w:rsidR="00DC21FC">
        <w:rPr>
          <w:sz w:val="22"/>
          <w:szCs w:val="22"/>
        </w:rPr>
        <w:sym w:font="HQPB2" w:char="F037"/>
      </w:r>
      <w:r w:rsidR="00DC21FC">
        <w:rPr>
          <w:sz w:val="22"/>
          <w:szCs w:val="22"/>
        </w:rPr>
        <w:sym w:font="HQPB4" w:char="F0C5"/>
      </w:r>
      <w:r w:rsidR="00DC21FC">
        <w:rPr>
          <w:sz w:val="22"/>
          <w:szCs w:val="22"/>
        </w:rPr>
        <w:sym w:font="HQPB1" w:char="F05F"/>
      </w:r>
      <w:r w:rsidR="00DC21FC">
        <w:rPr>
          <w:sz w:val="22"/>
          <w:szCs w:val="22"/>
        </w:rPr>
        <w:sym w:font="HQPB2" w:char="F0BA"/>
      </w:r>
      <w:r w:rsidR="00DC21FC">
        <w:rPr>
          <w:sz w:val="22"/>
          <w:szCs w:val="22"/>
        </w:rPr>
        <w:sym w:font="HQPB5" w:char="F075"/>
      </w:r>
      <w:r w:rsidR="00DC21FC">
        <w:rPr>
          <w:sz w:val="22"/>
          <w:szCs w:val="22"/>
        </w:rPr>
        <w:sym w:font="HQPB2" w:char="F072"/>
      </w:r>
      <w:r w:rsidR="00DC21FC">
        <w:rPr>
          <w:sz w:val="22"/>
          <w:szCs w:val="22"/>
        </w:rPr>
        <w:sym w:font="HQPB4" w:char="F0F8"/>
      </w:r>
      <w:r w:rsidR="00DC21FC">
        <w:rPr>
          <w:sz w:val="22"/>
          <w:szCs w:val="22"/>
        </w:rPr>
        <w:sym w:font="HQPB1" w:char="F097"/>
      </w:r>
      <w:r w:rsidR="00DC21FC">
        <w:rPr>
          <w:sz w:val="22"/>
          <w:szCs w:val="22"/>
        </w:rPr>
        <w:sym w:font="HQPB5" w:char="F058"/>
      </w:r>
      <w:r w:rsidR="00DC21FC">
        <w:rPr>
          <w:sz w:val="22"/>
          <w:szCs w:val="22"/>
        </w:rPr>
        <w:sym w:font="HQPB2" w:char="F07B"/>
      </w:r>
      <w:r w:rsidR="00DC21FC">
        <w:rPr>
          <w:rFonts w:ascii="Lotus Linotype" w:hAnsi="Lotus Linotype" w:cs="Traditional Arabic" w:hint="cs"/>
          <w:rtl/>
        </w:rPr>
        <w:t>﴾</w:t>
      </w:r>
      <w:r w:rsidRPr="009F74C0">
        <w:rPr>
          <w:rFonts w:ascii="Lotus Linotype" w:hAnsi="Lotus Linotype" w:cs="mylotus"/>
          <w:szCs w:val="27"/>
          <w:rtl/>
        </w:rPr>
        <w:t xml:space="preserve"> إلى قوله</w:t>
      </w:r>
      <w:r w:rsidR="00DC21FC" w:rsidRPr="009F74C0">
        <w:rPr>
          <w:rFonts w:ascii="Lotus Linotype" w:hAnsi="Lotus Linotype" w:cs="mylotus" w:hint="cs"/>
          <w:szCs w:val="27"/>
          <w:rtl/>
        </w:rPr>
        <w:t xml:space="preserve"> </w:t>
      </w:r>
      <w:r w:rsidR="00DC21FC">
        <w:rPr>
          <w:rFonts w:ascii="Lotus Linotype" w:hAnsi="Lotus Linotype" w:cs="Traditional Arabic" w:hint="cs"/>
          <w:rtl/>
        </w:rPr>
        <w:t>﴿</w:t>
      </w:r>
      <w:r w:rsidR="00DC21FC">
        <w:rPr>
          <w:sz w:val="22"/>
          <w:szCs w:val="22"/>
        </w:rPr>
        <w:sym w:font="HQPB4" w:char="F0A8"/>
      </w:r>
      <w:r w:rsidR="00DC21FC">
        <w:rPr>
          <w:sz w:val="22"/>
          <w:szCs w:val="22"/>
        </w:rPr>
        <w:sym w:font="HQPB2" w:char="F062"/>
      </w:r>
      <w:r w:rsidR="00DC21FC">
        <w:rPr>
          <w:sz w:val="22"/>
          <w:szCs w:val="22"/>
        </w:rPr>
        <w:sym w:font="HQPB4" w:char="F0CE"/>
      </w:r>
      <w:r w:rsidR="00DC21FC">
        <w:rPr>
          <w:sz w:val="22"/>
          <w:szCs w:val="22"/>
        </w:rPr>
        <w:sym w:font="HQPB1" w:char="F029"/>
      </w:r>
      <w:r w:rsidR="00DC21FC">
        <w:rPr>
          <w:rFonts w:ascii="(normal text)" w:hAnsi="(normal text)"/>
          <w:rtl/>
        </w:rPr>
        <w:t xml:space="preserve"> </w:t>
      </w:r>
      <w:r w:rsidR="00DC21FC">
        <w:rPr>
          <w:sz w:val="22"/>
          <w:szCs w:val="22"/>
        </w:rPr>
        <w:sym w:font="HQPB5" w:char="F0A9"/>
      </w:r>
      <w:r w:rsidR="00DC21FC">
        <w:rPr>
          <w:sz w:val="22"/>
          <w:szCs w:val="22"/>
        </w:rPr>
        <w:sym w:font="HQPB1" w:char="F021"/>
      </w:r>
      <w:r w:rsidR="00DC21FC">
        <w:rPr>
          <w:sz w:val="22"/>
          <w:szCs w:val="22"/>
        </w:rPr>
        <w:sym w:font="HQPB5" w:char="F024"/>
      </w:r>
      <w:r w:rsidR="00DC21FC">
        <w:rPr>
          <w:sz w:val="22"/>
          <w:szCs w:val="22"/>
        </w:rPr>
        <w:sym w:font="HQPB1" w:char="F023"/>
      </w:r>
      <w:r w:rsidR="00DC21FC">
        <w:rPr>
          <w:rFonts w:ascii="(normal text)" w:hAnsi="(normal text)"/>
          <w:rtl/>
        </w:rPr>
        <w:t xml:space="preserve"> </w:t>
      </w:r>
      <w:r w:rsidR="00DC21FC">
        <w:rPr>
          <w:sz w:val="22"/>
          <w:szCs w:val="22"/>
        </w:rPr>
        <w:sym w:font="HQPB5" w:char="F09A"/>
      </w:r>
      <w:r w:rsidR="00DC21FC">
        <w:rPr>
          <w:sz w:val="22"/>
          <w:szCs w:val="22"/>
        </w:rPr>
        <w:sym w:font="HQPB2" w:char="F063"/>
      </w:r>
      <w:r w:rsidR="00DC21FC">
        <w:rPr>
          <w:sz w:val="22"/>
          <w:szCs w:val="22"/>
        </w:rPr>
        <w:sym w:font="HQPB1" w:char="F025"/>
      </w:r>
      <w:r w:rsidR="00DC21FC">
        <w:rPr>
          <w:sz w:val="22"/>
          <w:szCs w:val="22"/>
        </w:rPr>
        <w:sym w:font="HQPB5" w:char="F078"/>
      </w:r>
      <w:r w:rsidR="00DC21FC">
        <w:rPr>
          <w:sz w:val="22"/>
          <w:szCs w:val="22"/>
        </w:rPr>
        <w:sym w:font="HQPB2" w:char="F02E"/>
      </w:r>
      <w:r w:rsidR="00DC21FC">
        <w:rPr>
          <w:rFonts w:ascii="(normal text)" w:hAnsi="(normal text)"/>
          <w:rtl/>
        </w:rPr>
        <w:t xml:space="preserve"> </w:t>
      </w:r>
      <w:r w:rsidR="00DC21FC">
        <w:rPr>
          <w:sz w:val="22"/>
          <w:szCs w:val="22"/>
        </w:rPr>
        <w:sym w:font="HQPB1" w:char="F024"/>
      </w:r>
      <w:r w:rsidR="00DC21FC">
        <w:rPr>
          <w:sz w:val="22"/>
          <w:szCs w:val="22"/>
        </w:rPr>
        <w:sym w:font="HQPB4" w:char="F0B8"/>
      </w:r>
      <w:r w:rsidR="00DC21FC">
        <w:rPr>
          <w:sz w:val="22"/>
          <w:szCs w:val="22"/>
        </w:rPr>
        <w:sym w:font="HQPB1" w:char="F0FF"/>
      </w:r>
      <w:r w:rsidR="00DC21FC">
        <w:rPr>
          <w:sz w:val="22"/>
          <w:szCs w:val="22"/>
        </w:rPr>
        <w:sym w:font="HQPB2" w:char="F08B"/>
      </w:r>
      <w:r w:rsidR="00DC21FC">
        <w:rPr>
          <w:sz w:val="22"/>
          <w:szCs w:val="22"/>
        </w:rPr>
        <w:sym w:font="HQPB4" w:char="F0CF"/>
      </w:r>
      <w:r w:rsidR="00DC21FC">
        <w:rPr>
          <w:sz w:val="22"/>
          <w:szCs w:val="22"/>
        </w:rPr>
        <w:sym w:font="HQPB1" w:char="F0DC"/>
      </w:r>
      <w:r w:rsidR="00DC21FC">
        <w:rPr>
          <w:sz w:val="22"/>
          <w:szCs w:val="22"/>
        </w:rPr>
        <w:sym w:font="HQPB5" w:char="F073"/>
      </w:r>
      <w:r w:rsidR="00DC21FC">
        <w:rPr>
          <w:sz w:val="22"/>
          <w:szCs w:val="22"/>
        </w:rPr>
        <w:sym w:font="HQPB2" w:char="F039"/>
      </w:r>
      <w:r w:rsidR="00DC21FC">
        <w:rPr>
          <w:rFonts w:ascii="(normal text)" w:hAnsi="(normal text)"/>
          <w:rtl/>
        </w:rPr>
        <w:t xml:space="preserve"> </w:t>
      </w:r>
      <w:r w:rsidR="00DC21FC">
        <w:rPr>
          <w:sz w:val="22"/>
          <w:szCs w:val="22"/>
        </w:rPr>
        <w:sym w:font="HQPB1" w:char="F023"/>
      </w:r>
      <w:r w:rsidR="00DC21FC">
        <w:rPr>
          <w:sz w:val="22"/>
          <w:szCs w:val="22"/>
        </w:rPr>
        <w:sym w:font="HQPB4" w:char="F0B7"/>
      </w:r>
      <w:r w:rsidR="00DC21FC">
        <w:rPr>
          <w:sz w:val="22"/>
          <w:szCs w:val="22"/>
        </w:rPr>
        <w:sym w:font="HQPB1" w:char="F08E"/>
      </w:r>
      <w:r w:rsidR="00DC21FC">
        <w:rPr>
          <w:sz w:val="22"/>
          <w:szCs w:val="22"/>
        </w:rPr>
        <w:sym w:font="HQPB2" w:char="F08D"/>
      </w:r>
      <w:r w:rsidR="00DC21FC">
        <w:rPr>
          <w:sz w:val="22"/>
          <w:szCs w:val="22"/>
        </w:rPr>
        <w:sym w:font="HQPB4" w:char="F0CE"/>
      </w:r>
      <w:r w:rsidR="00DC21FC">
        <w:rPr>
          <w:sz w:val="22"/>
          <w:szCs w:val="22"/>
        </w:rPr>
        <w:sym w:font="HQPB1" w:char="F037"/>
      </w:r>
      <w:r w:rsidR="00DC21FC">
        <w:rPr>
          <w:sz w:val="22"/>
          <w:szCs w:val="22"/>
        </w:rPr>
        <w:sym w:font="HQPB5" w:char="F079"/>
      </w:r>
      <w:r w:rsidR="00DC21FC">
        <w:rPr>
          <w:sz w:val="22"/>
          <w:szCs w:val="22"/>
        </w:rPr>
        <w:sym w:font="HQPB1" w:char="F07A"/>
      </w:r>
      <w:r w:rsidR="00DC21FC">
        <w:rPr>
          <w:rFonts w:ascii="Lotus Linotype" w:hAnsi="Lotus Linotype" w:cs="Traditional Arabic" w:hint="cs"/>
          <w:rtl/>
        </w:rPr>
        <w:t>﴾</w:t>
      </w:r>
      <w:r w:rsidRPr="009F74C0">
        <w:rPr>
          <w:rFonts w:ascii="Lotus Linotype" w:hAnsi="Lotus Linotype" w:cs="mylotus"/>
          <w:szCs w:val="27"/>
          <w:rtl/>
        </w:rPr>
        <w:t xml:space="preserve"> </w:t>
      </w:r>
      <w:r w:rsidRPr="009F74C0">
        <w:rPr>
          <w:rFonts w:ascii="Lotus Linotype" w:hAnsi="Lotus Linotype" w:cs="mylotus"/>
          <w:szCs w:val="27"/>
          <w:rtl/>
        </w:rPr>
        <w:sym w:font="AGA Arabesque" w:char="F05D"/>
      </w:r>
      <w:r w:rsidRPr="009F74C0">
        <w:rPr>
          <w:rFonts w:ascii="Lotus Linotype" w:hAnsi="Lotus Linotype" w:cs="mylotus"/>
          <w:szCs w:val="27"/>
          <w:rtl/>
        </w:rPr>
        <w:t>إِنَّ اللَّهَ كَانَ لَطِيفاً خَبِيراً</w:t>
      </w:r>
      <w:r w:rsidRPr="009F74C0">
        <w:rPr>
          <w:rFonts w:ascii="Lotus Linotype" w:hAnsi="Lotus Linotype" w:cs="mylotus"/>
          <w:szCs w:val="27"/>
          <w:rtl/>
        </w:rPr>
        <w:sym w:font="AGA Arabesque" w:char="F07B"/>
      </w:r>
      <w:r w:rsidR="00DC21FC" w:rsidRPr="009F74C0">
        <w:rPr>
          <w:rFonts w:ascii="Lotus Linotype" w:hAnsi="Lotus Linotype" w:cs="mylotus"/>
          <w:szCs w:val="27"/>
          <w:rtl/>
        </w:rPr>
        <w:t xml:space="preserve"> منسوق</w:t>
      </w:r>
      <w:r w:rsidR="00DC21FC" w:rsidRPr="009F74C0">
        <w:rPr>
          <w:rFonts w:ascii="Lotus Linotype" w:hAnsi="Lotus Linotype" w:cs="mylotus" w:hint="cs"/>
          <w:szCs w:val="27"/>
          <w:rtl/>
        </w:rPr>
        <w:t xml:space="preserve"> </w:t>
      </w:r>
      <w:r w:rsidRPr="009F74C0">
        <w:rPr>
          <w:rFonts w:ascii="Lotus Linotype" w:hAnsi="Lotus Linotype" w:cs="mylotus"/>
          <w:szCs w:val="27"/>
          <w:rtl/>
        </w:rPr>
        <w:t xml:space="preserve">بعضها على بعض فكيف صار في الوسط كلام </w:t>
      </w:r>
      <w:r w:rsidR="00DC21FC" w:rsidRPr="009F74C0">
        <w:rPr>
          <w:rFonts w:ascii="Lotus Linotype" w:hAnsi="Lotus Linotype" w:cs="mylotus" w:hint="cs"/>
          <w:szCs w:val="27"/>
          <w:rtl/>
        </w:rPr>
        <w:t xml:space="preserve"> </w:t>
      </w:r>
      <w:r w:rsidRPr="009F74C0">
        <w:rPr>
          <w:rFonts w:ascii="Lotus Linotype" w:hAnsi="Lotus Linotype" w:cs="mylotus"/>
          <w:szCs w:val="27"/>
          <w:rtl/>
        </w:rPr>
        <w:t>منفصل لغيرهن؟! وإنما هذا شيء جرى في الأخبار أنّ النبي عليه السلام لما نزلت عليه هذه الآية دعا علياً وفاطمة والحسن والحسين</w:t>
      </w:r>
      <w:r w:rsidR="00E2470F" w:rsidRPr="009F74C0">
        <w:rPr>
          <w:rFonts w:ascii="Lotus Linotype" w:hAnsi="Lotus Linotype" w:cs="mylotus"/>
          <w:szCs w:val="27"/>
          <w:rtl/>
        </w:rPr>
        <w:t>،</w:t>
      </w:r>
      <w:r w:rsidRPr="009F74C0">
        <w:rPr>
          <w:rFonts w:ascii="Lotus Linotype" w:hAnsi="Lotus Linotype" w:cs="mylotus"/>
          <w:szCs w:val="27"/>
          <w:rtl/>
        </w:rPr>
        <w:t xml:space="preserve"> فعمد النبي صلى الله عليه وسلم إلى كساء فلفه عليهم ثم ألوى بيده إلى السماء فقال (اللهم هؤلاء أهل بيتي اللهم أذهب عنهم الرجس وطهرهم تطهيراً) فهذه دعوة من النبي صلى الله عليه وسلم لهم بعد نزول الآية أحب أن يدخلهم في الآية التي خوطب بها الأزواج ومن وافقه فصيرها لهم خاصة وهي دعوة لهم خارجة من التنزيل)</w:t>
      </w:r>
      <w:r w:rsidR="00DC21FC" w:rsidRPr="00C76631">
        <w:rPr>
          <w:rFonts w:ascii="Traditional Arabic" w:hAnsi="Traditional Arabic" w:cs="Traditional Arabic"/>
          <w:vertAlign w:val="superscript"/>
          <w:rtl/>
          <w:lang w:bidi="fa-IR"/>
        </w:rPr>
        <w:t>(</w:t>
      </w:r>
      <w:r w:rsidR="00DC21FC" w:rsidRPr="00C76631">
        <w:rPr>
          <w:rStyle w:val="FooterChar"/>
          <w:rFonts w:ascii="Traditional Arabic" w:hAnsi="Traditional Arabic" w:cs="Traditional Arabic"/>
          <w:vertAlign w:val="superscript"/>
          <w:rtl/>
          <w:lang w:bidi="fa-IR"/>
        </w:rPr>
        <w:footnoteReference w:id="392"/>
      </w:r>
      <w:r w:rsidR="00DC21F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EE3BFD">
      <w:pPr>
        <w:autoSpaceDE w:val="0"/>
        <w:autoSpaceDN w:val="0"/>
        <w:jc w:val="both"/>
        <w:rPr>
          <w:rFonts w:ascii="Lotus Linotype" w:hAnsi="Lotus Linotype" w:cs="mylotus"/>
          <w:szCs w:val="27"/>
          <w:rtl/>
        </w:rPr>
      </w:pPr>
      <w:r w:rsidRPr="009F74C0">
        <w:rPr>
          <w:rFonts w:ascii="Lotus Linotype" w:hAnsi="Lotus Linotype" w:cs="mylotus"/>
          <w:szCs w:val="27"/>
          <w:rtl/>
        </w:rPr>
        <w:t>فإن قال قائل: إن كان ما تذكرونه من نزول الآيات في نساء النبي صلى الله عليه وآله وسلم صحيحاً فكيف يتفق ذلك مع ما رواه الإمام أحمد في مسنده (4/107) بسند صحيح عن شداد أبي عمار قال دخلت على واثلة بن الأسقع وعنده قوم فذكروا علياً فلما قاموا قال لي: ألا أخبرك بما رأيت من رسول الله صلى الله عليه وسلم</w:t>
      </w:r>
      <w:r w:rsidR="00E2470F" w:rsidRPr="009F74C0">
        <w:rPr>
          <w:rFonts w:ascii="Lotus Linotype" w:hAnsi="Lotus Linotype" w:cs="mylotus"/>
          <w:szCs w:val="27"/>
          <w:rtl/>
        </w:rPr>
        <w:t>،</w:t>
      </w:r>
      <w:r w:rsidRPr="009F74C0">
        <w:rPr>
          <w:rFonts w:ascii="Lotus Linotype" w:hAnsi="Lotus Linotype" w:cs="mylotus"/>
          <w:szCs w:val="27"/>
          <w:rtl/>
        </w:rPr>
        <w:t xml:space="preserve"> قلت: بلى</w:t>
      </w:r>
      <w:r w:rsidR="00E2470F" w:rsidRPr="009F74C0">
        <w:rPr>
          <w:rFonts w:ascii="Lotus Linotype" w:hAnsi="Lotus Linotype" w:cs="mylotus"/>
          <w:szCs w:val="27"/>
          <w:rtl/>
        </w:rPr>
        <w:t>،</w:t>
      </w:r>
      <w:r w:rsidRPr="009F74C0">
        <w:rPr>
          <w:rFonts w:ascii="Lotus Linotype" w:hAnsi="Lotus Linotype" w:cs="mylotus"/>
          <w:szCs w:val="27"/>
          <w:rtl/>
        </w:rPr>
        <w:t xml:space="preserve"> قال: أتيت فاطمة رضي الله تعالى عنها أسألها عن علي قالت توجه إلى رسول الله صلى الله عليه وسلم فجلست أنتظره حتى جاء رسول الله صلى الله عليه وسلم ومعه علي وحسن وحسين رضي الله تعالى عنهم آخذ كل واحد منهما بيده حتى دخل فأدنى عليا وفاطمة فأجلسهما بين يديه واجلس حسناً وحسيناً كل واحد منهما على فخذه ثم لف عليهم ثوبه أو قال كساء ثم تلا هذه الآية</w:t>
      </w:r>
      <w:r w:rsidR="00EE3BFD" w:rsidRPr="009F74C0">
        <w:rPr>
          <w:rFonts w:ascii="Lotus Linotype" w:hAnsi="Lotus Linotype" w:cs="mylotus" w:hint="cs"/>
          <w:szCs w:val="27"/>
          <w:rtl/>
        </w:rPr>
        <w:t xml:space="preserve"> </w:t>
      </w:r>
      <w:r w:rsidR="00EE3BFD">
        <w:rPr>
          <w:rFonts w:ascii="Lotus Linotype" w:hAnsi="Lotus Linotype" w:cs="Traditional Arabic" w:hint="cs"/>
          <w:rtl/>
        </w:rPr>
        <w:t>﴿</w:t>
      </w:r>
      <w:r w:rsidR="00EE3BFD">
        <w:rPr>
          <w:sz w:val="22"/>
          <w:szCs w:val="22"/>
        </w:rPr>
        <w:sym w:font="HQPB1" w:char="F024"/>
      </w:r>
      <w:r w:rsidR="00EE3BFD">
        <w:rPr>
          <w:sz w:val="22"/>
          <w:szCs w:val="22"/>
        </w:rPr>
        <w:sym w:font="HQPB5" w:char="F079"/>
      </w:r>
      <w:r w:rsidR="00EE3BFD">
        <w:rPr>
          <w:sz w:val="22"/>
          <w:szCs w:val="22"/>
        </w:rPr>
        <w:sym w:font="HQPB2" w:char="F04A"/>
      </w:r>
      <w:r w:rsidR="00EE3BFD">
        <w:rPr>
          <w:sz w:val="22"/>
          <w:szCs w:val="22"/>
        </w:rPr>
        <w:sym w:font="HQPB4" w:char="F0AF"/>
      </w:r>
      <w:r w:rsidR="00EE3BFD">
        <w:rPr>
          <w:sz w:val="22"/>
          <w:szCs w:val="22"/>
        </w:rPr>
        <w:sym w:font="HQPB2" w:char="F052"/>
      </w:r>
      <w:r w:rsidR="00EE3BFD">
        <w:rPr>
          <w:sz w:val="22"/>
          <w:szCs w:val="22"/>
        </w:rPr>
        <w:sym w:font="HQPB4" w:char="F0CE"/>
      </w:r>
      <w:r w:rsidR="00EE3BFD">
        <w:rPr>
          <w:sz w:val="22"/>
          <w:szCs w:val="22"/>
        </w:rPr>
        <w:sym w:font="HQPB1" w:char="F029"/>
      </w:r>
      <w:r w:rsidR="00EE3BFD">
        <w:rPr>
          <w:rFonts w:ascii="(normal text)" w:hAnsi="(normal text)"/>
          <w:rtl/>
        </w:rPr>
        <w:t xml:space="preserve"> </w:t>
      </w:r>
      <w:r w:rsidR="00EE3BFD">
        <w:rPr>
          <w:sz w:val="22"/>
          <w:szCs w:val="22"/>
        </w:rPr>
        <w:sym w:font="HQPB4" w:char="F0DF"/>
      </w:r>
      <w:r w:rsidR="00EE3BFD">
        <w:rPr>
          <w:sz w:val="22"/>
          <w:szCs w:val="22"/>
        </w:rPr>
        <w:sym w:font="HQPB1" w:char="F089"/>
      </w:r>
      <w:r w:rsidR="00EE3BFD">
        <w:rPr>
          <w:sz w:val="22"/>
          <w:szCs w:val="22"/>
        </w:rPr>
        <w:sym w:font="HQPB2" w:char="F083"/>
      </w:r>
      <w:r w:rsidR="00EE3BFD">
        <w:rPr>
          <w:sz w:val="22"/>
          <w:szCs w:val="22"/>
        </w:rPr>
        <w:sym w:font="HQPB4" w:char="F0CC"/>
      </w:r>
      <w:r w:rsidR="00EE3BFD">
        <w:rPr>
          <w:sz w:val="22"/>
          <w:szCs w:val="22"/>
        </w:rPr>
        <w:sym w:font="HQPB1" w:char="F08D"/>
      </w:r>
      <w:r w:rsidR="00EE3BFD">
        <w:rPr>
          <w:sz w:val="22"/>
          <w:szCs w:val="22"/>
        </w:rPr>
        <w:sym w:font="HQPB4" w:char="F0E3"/>
      </w:r>
      <w:r w:rsidR="00EE3BFD">
        <w:rPr>
          <w:sz w:val="22"/>
          <w:szCs w:val="22"/>
        </w:rPr>
        <w:sym w:font="HQPB2" w:char="F083"/>
      </w:r>
      <w:r w:rsidR="00EE3BFD">
        <w:rPr>
          <w:rFonts w:ascii="(normal text)" w:hAnsi="(normal text)"/>
          <w:rtl/>
        </w:rPr>
        <w:t xml:space="preserve"> </w:t>
      </w:r>
      <w:r w:rsidR="00EE3BFD">
        <w:rPr>
          <w:sz w:val="22"/>
          <w:szCs w:val="22"/>
        </w:rPr>
        <w:sym w:font="HQPB5" w:char="F0AA"/>
      </w:r>
      <w:r w:rsidR="00EE3BFD">
        <w:rPr>
          <w:sz w:val="22"/>
          <w:szCs w:val="22"/>
        </w:rPr>
        <w:sym w:font="HQPB1" w:char="F021"/>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5" w:char="F07C"/>
      </w:r>
      <w:r w:rsidR="00EE3BFD">
        <w:rPr>
          <w:sz w:val="22"/>
          <w:szCs w:val="22"/>
        </w:rPr>
        <w:sym w:font="HQPB1" w:char="F03D"/>
      </w:r>
      <w:r w:rsidR="00EE3BFD">
        <w:rPr>
          <w:sz w:val="22"/>
          <w:szCs w:val="22"/>
        </w:rPr>
        <w:sym w:font="HQPB4" w:char="F0CF"/>
      </w:r>
      <w:r w:rsidR="00EE3BFD">
        <w:rPr>
          <w:sz w:val="22"/>
          <w:szCs w:val="22"/>
        </w:rPr>
        <w:sym w:font="HQPB2" w:char="F064"/>
      </w:r>
      <w:r w:rsidR="00EE3BFD">
        <w:rPr>
          <w:sz w:val="22"/>
          <w:szCs w:val="22"/>
        </w:rPr>
        <w:sym w:font="HQPB4" w:char="F0F5"/>
      </w:r>
      <w:r w:rsidR="00EE3BFD">
        <w:rPr>
          <w:sz w:val="22"/>
          <w:szCs w:val="22"/>
        </w:rPr>
        <w:sym w:font="HQPB1" w:char="F08B"/>
      </w:r>
      <w:r w:rsidR="00EE3BFD">
        <w:rPr>
          <w:sz w:val="22"/>
          <w:szCs w:val="22"/>
        </w:rPr>
        <w:sym w:font="HQPB4" w:char="F0E3"/>
      </w:r>
      <w:r w:rsidR="00EE3BFD">
        <w:rPr>
          <w:sz w:val="22"/>
          <w:szCs w:val="22"/>
        </w:rPr>
        <w:sym w:font="HQPB2" w:char="F08B"/>
      </w:r>
      <w:r w:rsidR="00EE3BFD">
        <w:rPr>
          <w:sz w:val="22"/>
          <w:szCs w:val="22"/>
        </w:rPr>
        <w:sym w:font="HQPB4" w:char="F0CF"/>
      </w:r>
      <w:r w:rsidR="00EE3BFD">
        <w:rPr>
          <w:sz w:val="22"/>
          <w:szCs w:val="22"/>
        </w:rPr>
        <w:sym w:font="HQPB2" w:char="F039"/>
      </w:r>
      <w:r w:rsidR="00EE3BFD">
        <w:rPr>
          <w:rFonts w:ascii="(normal text)" w:hAnsi="(normal text)"/>
          <w:rtl/>
        </w:rPr>
        <w:t xml:space="preserve"> </w:t>
      </w:r>
      <w:r w:rsidR="00EE3BFD">
        <w:rPr>
          <w:sz w:val="22"/>
          <w:szCs w:val="22"/>
        </w:rPr>
        <w:sym w:font="HQPB4" w:char="F0E3"/>
      </w:r>
      <w:r w:rsidR="00EE3BFD">
        <w:rPr>
          <w:sz w:val="22"/>
          <w:szCs w:val="22"/>
        </w:rPr>
        <w:sym w:font="HQPB2" w:char="F04E"/>
      </w:r>
      <w:r w:rsidR="00EE3BFD">
        <w:rPr>
          <w:sz w:val="22"/>
          <w:szCs w:val="22"/>
        </w:rPr>
        <w:sym w:font="HQPB4" w:char="F0E0"/>
      </w:r>
      <w:r w:rsidR="00EE3BFD">
        <w:rPr>
          <w:sz w:val="22"/>
          <w:szCs w:val="22"/>
        </w:rPr>
        <w:sym w:font="HQPB2" w:char="F036"/>
      </w:r>
      <w:r w:rsidR="00EE3BFD">
        <w:rPr>
          <w:sz w:val="22"/>
          <w:szCs w:val="22"/>
        </w:rPr>
        <w:sym w:font="HQPB2" w:char="F05A"/>
      </w:r>
      <w:r w:rsidR="00EE3BFD">
        <w:rPr>
          <w:sz w:val="22"/>
          <w:szCs w:val="22"/>
        </w:rPr>
        <w:sym w:font="HQPB5" w:char="F074"/>
      </w:r>
      <w:r w:rsidR="00EE3BFD">
        <w:rPr>
          <w:sz w:val="22"/>
          <w:szCs w:val="22"/>
        </w:rPr>
        <w:sym w:font="HQPB1" w:char="F0E3"/>
      </w:r>
      <w:r w:rsidR="00EE3BFD">
        <w:rPr>
          <w:rFonts w:ascii="(normal text)" w:hAnsi="(normal text)"/>
          <w:rtl/>
        </w:rPr>
        <w:t xml:space="preserve"> </w:t>
      </w:r>
      <w:r w:rsidR="00EE3BFD">
        <w:rPr>
          <w:sz w:val="22"/>
          <w:szCs w:val="22"/>
        </w:rPr>
        <w:sym w:font="HQPB5" w:char="F07D"/>
      </w:r>
      <w:r w:rsidR="00EE3BFD">
        <w:rPr>
          <w:sz w:val="22"/>
          <w:szCs w:val="22"/>
        </w:rPr>
        <w:sym w:font="HQPB1" w:char="F0A7"/>
      </w:r>
      <w:r w:rsidR="00EE3BFD">
        <w:rPr>
          <w:sz w:val="22"/>
          <w:szCs w:val="22"/>
        </w:rPr>
        <w:sym w:font="HQPB4" w:char="F0F4"/>
      </w:r>
      <w:r w:rsidR="00EE3BFD">
        <w:rPr>
          <w:sz w:val="22"/>
          <w:szCs w:val="22"/>
        </w:rPr>
        <w:sym w:font="HQPB1" w:char="F05F"/>
      </w:r>
      <w:r w:rsidR="00EE3BFD">
        <w:rPr>
          <w:sz w:val="22"/>
          <w:szCs w:val="22"/>
        </w:rPr>
        <w:sym w:font="HQPB4" w:char="F0CD"/>
      </w:r>
      <w:r w:rsidR="00EE3BFD">
        <w:rPr>
          <w:sz w:val="22"/>
          <w:szCs w:val="22"/>
        </w:rPr>
        <w:sym w:font="HQPB4" w:char="F068"/>
      </w:r>
      <w:r w:rsidR="00EE3BFD">
        <w:rPr>
          <w:sz w:val="22"/>
          <w:szCs w:val="22"/>
        </w:rPr>
        <w:sym w:font="HQPB1" w:char="F08D"/>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5" w:char="F09F"/>
      </w:r>
      <w:r w:rsidR="00EE3BFD">
        <w:rPr>
          <w:sz w:val="22"/>
          <w:szCs w:val="22"/>
        </w:rPr>
        <w:sym w:font="HQPB2" w:char="F040"/>
      </w:r>
      <w:r w:rsidR="00EE3BFD">
        <w:rPr>
          <w:sz w:val="22"/>
          <w:szCs w:val="22"/>
        </w:rPr>
        <w:sym w:font="HQPB4" w:char="F0F7"/>
      </w:r>
      <w:r w:rsidR="00EE3BFD">
        <w:rPr>
          <w:sz w:val="22"/>
          <w:szCs w:val="22"/>
        </w:rPr>
        <w:sym w:font="HQPB2" w:char="F064"/>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4" w:char="F0CF"/>
      </w:r>
      <w:r w:rsidR="00EE3BFD">
        <w:rPr>
          <w:sz w:val="22"/>
          <w:szCs w:val="22"/>
        </w:rPr>
        <w:sym w:font="HQPB1" w:char="F04D"/>
      </w:r>
      <w:r w:rsidR="00EE3BFD">
        <w:rPr>
          <w:sz w:val="22"/>
          <w:szCs w:val="22"/>
        </w:rPr>
        <w:sym w:font="HQPB4" w:char="F0F8"/>
      </w:r>
      <w:r w:rsidR="00EE3BFD">
        <w:rPr>
          <w:sz w:val="22"/>
          <w:szCs w:val="22"/>
        </w:rPr>
        <w:sym w:font="HQPB2" w:char="F08F"/>
      </w:r>
      <w:r w:rsidR="00EE3BFD">
        <w:rPr>
          <w:sz w:val="22"/>
          <w:szCs w:val="22"/>
        </w:rPr>
        <w:sym w:font="HQPB5" w:char="F074"/>
      </w:r>
      <w:r w:rsidR="00EE3BFD">
        <w:rPr>
          <w:sz w:val="22"/>
          <w:szCs w:val="22"/>
        </w:rPr>
        <w:sym w:font="HQPB1" w:char="F037"/>
      </w:r>
      <w:r w:rsidR="00EE3BFD">
        <w:rPr>
          <w:sz w:val="22"/>
          <w:szCs w:val="22"/>
        </w:rPr>
        <w:sym w:font="HQPB4" w:char="F0F8"/>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4" w:char="F0F6"/>
      </w:r>
      <w:r w:rsidR="00EE3BFD">
        <w:rPr>
          <w:sz w:val="22"/>
          <w:szCs w:val="22"/>
        </w:rPr>
        <w:sym w:font="HQPB3" w:char="F02F"/>
      </w:r>
      <w:r w:rsidR="00EE3BFD">
        <w:rPr>
          <w:sz w:val="22"/>
          <w:szCs w:val="22"/>
        </w:rPr>
        <w:sym w:font="HQPB4" w:char="F0E4"/>
      </w:r>
      <w:r w:rsidR="00EE3BFD">
        <w:rPr>
          <w:sz w:val="22"/>
          <w:szCs w:val="22"/>
        </w:rPr>
        <w:sym w:font="HQPB2" w:char="F02E"/>
      </w:r>
      <w:r w:rsidR="00EE3BFD">
        <w:rPr>
          <w:sz w:val="22"/>
          <w:szCs w:val="22"/>
        </w:rPr>
        <w:sym w:font="HQPB5" w:char="F074"/>
      </w:r>
      <w:r w:rsidR="00EE3BFD">
        <w:rPr>
          <w:sz w:val="22"/>
          <w:szCs w:val="22"/>
        </w:rPr>
        <w:sym w:font="HQPB1" w:char="F08D"/>
      </w:r>
      <w:r w:rsidR="00EE3BFD">
        <w:rPr>
          <w:sz w:val="22"/>
          <w:szCs w:val="22"/>
        </w:rPr>
        <w:sym w:font="HQPB4" w:char="F0CE"/>
      </w:r>
      <w:r w:rsidR="00EE3BFD">
        <w:rPr>
          <w:sz w:val="22"/>
          <w:szCs w:val="22"/>
        </w:rPr>
        <w:sym w:font="HQPB4" w:char="F064"/>
      </w:r>
      <w:r w:rsidR="00EE3BFD">
        <w:rPr>
          <w:sz w:val="22"/>
          <w:szCs w:val="22"/>
        </w:rPr>
        <w:sym w:font="HQPB2" w:char="F067"/>
      </w:r>
      <w:r w:rsidR="00EE3BFD">
        <w:rPr>
          <w:sz w:val="22"/>
          <w:szCs w:val="22"/>
        </w:rPr>
        <w:sym w:font="HQPB5" w:char="F073"/>
      </w:r>
      <w:r w:rsidR="00EE3BFD">
        <w:rPr>
          <w:sz w:val="22"/>
          <w:szCs w:val="22"/>
        </w:rPr>
        <w:sym w:font="HQPB1" w:char="F0DC"/>
      </w:r>
      <w:r w:rsidR="00EE3BFD">
        <w:rPr>
          <w:sz w:val="22"/>
          <w:szCs w:val="22"/>
        </w:rPr>
        <w:sym w:font="HQPB4" w:char="F0E3"/>
      </w:r>
      <w:r w:rsidR="00EE3BFD">
        <w:rPr>
          <w:sz w:val="22"/>
          <w:szCs w:val="22"/>
        </w:rPr>
        <w:sym w:font="HQPB2" w:char="F083"/>
      </w:r>
      <w:r w:rsidR="00EE3BFD">
        <w:rPr>
          <w:sz w:val="22"/>
          <w:szCs w:val="22"/>
        </w:rPr>
        <w:sym w:font="HQPB5" w:char="F075"/>
      </w:r>
      <w:r w:rsidR="00EE3BFD">
        <w:rPr>
          <w:sz w:val="22"/>
          <w:szCs w:val="22"/>
        </w:rPr>
        <w:sym w:font="HQPB2" w:char="F072"/>
      </w:r>
      <w:r w:rsidR="00EE3BFD">
        <w:rPr>
          <w:rFonts w:ascii="(normal text)" w:hAnsi="(normal text)"/>
          <w:rtl/>
        </w:rPr>
        <w:t xml:space="preserve"> </w:t>
      </w:r>
      <w:r w:rsidR="00EE3BFD">
        <w:rPr>
          <w:sz w:val="22"/>
          <w:szCs w:val="22"/>
        </w:rPr>
        <w:sym w:font="HQPB1" w:char="F023"/>
      </w:r>
      <w:r w:rsidR="00EE3BFD">
        <w:rPr>
          <w:sz w:val="22"/>
          <w:szCs w:val="22"/>
        </w:rPr>
        <w:sym w:font="HQPB4" w:char="F05A"/>
      </w:r>
      <w:r w:rsidR="00EE3BFD">
        <w:rPr>
          <w:sz w:val="22"/>
          <w:szCs w:val="22"/>
        </w:rPr>
        <w:sym w:font="HQPB1" w:char="F08E"/>
      </w:r>
      <w:r w:rsidR="00EE3BFD">
        <w:rPr>
          <w:sz w:val="22"/>
          <w:szCs w:val="22"/>
        </w:rPr>
        <w:sym w:font="HQPB2" w:char="F08D"/>
      </w:r>
      <w:r w:rsidR="00EE3BFD">
        <w:rPr>
          <w:sz w:val="22"/>
          <w:szCs w:val="22"/>
        </w:rPr>
        <w:sym w:font="HQPB4" w:char="F0CE"/>
      </w:r>
      <w:r w:rsidR="00EE3BFD">
        <w:rPr>
          <w:sz w:val="22"/>
          <w:szCs w:val="22"/>
        </w:rPr>
        <w:sym w:font="HQPB2" w:char="F067"/>
      </w:r>
      <w:r w:rsidR="00EE3BFD">
        <w:rPr>
          <w:sz w:val="22"/>
          <w:szCs w:val="22"/>
        </w:rPr>
        <w:sym w:font="HQPB4" w:char="F0F4"/>
      </w:r>
      <w:r w:rsidR="00EE3BFD">
        <w:rPr>
          <w:sz w:val="22"/>
          <w:szCs w:val="22"/>
        </w:rPr>
        <w:sym w:font="HQPB1" w:char="F0DC"/>
      </w:r>
      <w:r w:rsidR="00EE3BFD">
        <w:rPr>
          <w:sz w:val="22"/>
          <w:szCs w:val="22"/>
        </w:rPr>
        <w:sym w:font="HQPB5" w:char="F073"/>
      </w:r>
      <w:r w:rsidR="00EE3BFD">
        <w:rPr>
          <w:sz w:val="22"/>
          <w:szCs w:val="22"/>
        </w:rPr>
        <w:sym w:font="HQPB1" w:char="F03F"/>
      </w:r>
      <w:r w:rsidR="00EE3BFD">
        <w:rPr>
          <w:rFonts w:ascii="(normal text)" w:hAnsi="(normal text)"/>
          <w:rtl/>
        </w:rPr>
        <w:t xml:space="preserve"> </w:t>
      </w:r>
      <w:r w:rsidR="00EE3BFD">
        <w:rPr>
          <w:sz w:val="22"/>
          <w:szCs w:val="22"/>
        </w:rPr>
        <w:sym w:font="HQPB2" w:char="F0C7"/>
      </w:r>
      <w:r w:rsidR="00EE3BFD">
        <w:rPr>
          <w:sz w:val="22"/>
          <w:szCs w:val="22"/>
        </w:rPr>
        <w:sym w:font="HQPB2" w:char="F0CC"/>
      </w:r>
      <w:r w:rsidR="00EE3BFD">
        <w:rPr>
          <w:sz w:val="22"/>
          <w:szCs w:val="22"/>
        </w:rPr>
        <w:sym w:font="HQPB2" w:char="F0CC"/>
      </w:r>
      <w:r w:rsidR="00EE3BFD">
        <w:rPr>
          <w:sz w:val="22"/>
          <w:szCs w:val="22"/>
        </w:rPr>
        <w:sym w:font="HQPB2" w:char="F0C8"/>
      </w:r>
      <w:r w:rsidR="00EE3BFD">
        <w:rPr>
          <w:rFonts w:ascii="Lotus Linotype" w:hAnsi="Lotus Linotype" w:cs="Traditional Arabic" w:hint="cs"/>
          <w:rtl/>
        </w:rPr>
        <w:t>﴾</w:t>
      </w:r>
      <w:r w:rsidRPr="009F74C0">
        <w:rPr>
          <w:rFonts w:ascii="Lotus Linotype" w:hAnsi="Lotus Linotype" w:cs="mylotus"/>
          <w:szCs w:val="27"/>
          <w:rtl/>
        </w:rPr>
        <w:t xml:space="preserve"> وقال: اللهم هؤلاء أهل بيتي وأهل بيتي أحق)؟</w:t>
      </w:r>
    </w:p>
    <w:p w:rsidR="00CF3807" w:rsidRPr="009F74C0" w:rsidRDefault="00CF3807" w:rsidP="00BD7DC8">
      <w:pPr>
        <w:tabs>
          <w:tab w:val="center" w:pos="3878"/>
        </w:tabs>
        <w:rPr>
          <w:rFonts w:ascii="Lotus Linotype" w:hAnsi="Lotus Linotype" w:cs="mylotus"/>
          <w:szCs w:val="27"/>
          <w:rtl/>
        </w:rPr>
      </w:pPr>
      <w:r w:rsidRPr="009F74C0">
        <w:rPr>
          <w:rFonts w:ascii="Lotus Linotype" w:hAnsi="Lotus Linotype" w:cs="mylotus"/>
          <w:szCs w:val="27"/>
          <w:rtl/>
        </w:rPr>
        <w:t>والجواب أن يُقال:</w:t>
      </w:r>
    </w:p>
    <w:p w:rsidR="00CF3807" w:rsidRPr="009F74C0" w:rsidRDefault="00CF3807" w:rsidP="00EE3BFD">
      <w:pPr>
        <w:rPr>
          <w:rFonts w:ascii="Lotus Linotype" w:hAnsi="Lotus Linotype" w:cs="mylotus" w:hint="cs"/>
          <w:szCs w:val="27"/>
          <w:rtl/>
        </w:rPr>
      </w:pPr>
      <w:r w:rsidRPr="009F74C0">
        <w:rPr>
          <w:rFonts w:ascii="Lotus Linotype" w:hAnsi="Lotus Linotype" w:cs="mylotus"/>
          <w:szCs w:val="27"/>
          <w:rtl/>
        </w:rPr>
        <w:t>إنّ نساء النبي صلى الله عليه وآله وسلم هم المرادون بالآية الكريمة لكن لما كان قرابة النبي صلى الله عليه وآله وسلم أحق منهم بهذا الوصف أشار النبي صلى الله عليه وآله وسلم بتلك الأحقية بقوله (وأهل بيتي أحق)</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3"/>
      </w:r>
      <w:r w:rsidR="00EE3BFD"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يقول الحافظ ابن كثير في (تفسيره 3/636): (ولكن إذا كان أزواجه من أهل بيته فقرابته أحق بهذه التسمية كما تقدم في الحديث (وأهل بيتي أحق)</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وهذا ما يشبه ما ثبت في صحيح مسلم أنّ رسول الله صلى الله عليه وآله وسلم لما سئل عن المسجد الذي أسس على التقوى من أول يوم فقال: (هو مسجدي هذا) فهذا من هذا القبيل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 الآية إنما نزلت في مسجد قباء كما ورد في الأحاديث الأخر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ولكن إذا كان ذاك أسس على التقوى من أول يوم فمسجد رسول الله صلى الله عليه وآله وسلم أولى بتسميته بذلك والله أعلم).</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ويقول ابن تيمية في (جامع المسائل): (وقد روى الإمام أحمد والترمذي وغيرهما عن أم سلمة أنّ هذه الآية لما نزلت أدار النبي صلى الله عليه وآله وسلم كساءه على علي وفاطمة والحسن والحسين رضي الله عنهم، فقال: اللهم هؤلاء أهل بيتي، فأذهب عنهم الرجس وطهّرهم تطهيراً).</w:t>
      </w:r>
    </w:p>
    <w:p w:rsidR="00CF3807" w:rsidRPr="009F74C0" w:rsidRDefault="00CF3807" w:rsidP="00EE3BFD">
      <w:pPr>
        <w:rPr>
          <w:rFonts w:ascii="Lotus Linotype" w:hAnsi="Lotus Linotype" w:cs="mylotus"/>
          <w:szCs w:val="27"/>
          <w:rtl/>
          <w:lang w:bidi="ar-KW"/>
        </w:rPr>
      </w:pPr>
      <w:r w:rsidRPr="009F74C0">
        <w:rPr>
          <w:rFonts w:ascii="Lotus Linotype" w:hAnsi="Lotus Linotype" w:cs="mylotus"/>
          <w:szCs w:val="27"/>
          <w:rtl/>
          <w:lang w:bidi="ar-KW"/>
        </w:rPr>
        <w:t>وسنته تُفسر كتاب الله وتبينه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وتدل عليه وتُعبّر عنه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فلما قال: (هؤلاء أهل بيتي) مع أنّ سياق القرآن يدل على أنّ الخطاب مع أزواجه </w:t>
      </w:r>
      <w:r w:rsidRPr="00172690">
        <w:rPr>
          <w:rFonts w:cs="Times New Roman" w:hint="cs"/>
          <w:rtl/>
          <w:lang w:bidi="ar-KW"/>
        </w:rPr>
        <w:t>–</w:t>
      </w:r>
      <w:r w:rsidRPr="009F74C0">
        <w:rPr>
          <w:rFonts w:ascii="mylotus" w:hAnsi="mylotus" w:cs="mylotus" w:hint="cs"/>
          <w:szCs w:val="27"/>
          <w:rtl/>
          <w:lang w:bidi="ar-KW"/>
        </w:rPr>
        <w:t xml:space="preserve"> علمنا أنّ أزواجه وإن كنّ</w:t>
      </w:r>
      <w:r w:rsidRPr="009F74C0">
        <w:rPr>
          <w:rFonts w:ascii="Lotus Linotype" w:hAnsi="Lotus Linotype" w:cs="mylotus"/>
          <w:szCs w:val="27"/>
          <w:rtl/>
          <w:lang w:bidi="ar-KW"/>
        </w:rPr>
        <w:t xml:space="preserve"> من أهل بيته كما دل عليه القرآن، فهؤلاء أحق بأن يكونوا أهل بيته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لأنّ صلة النسب أقوى من صلة الصهر. والعرب تُطلق هذا البيان للاختصاص بالكمال لا للاختصاص بأصل الحكم، كقول النبي صلى الله عليه وآله وسلم: (ليس المسكين بالطوّاف الذي ترده اللقمة واللقمتان، والتمرة والتمرتان، وإنما المسكين الذي لا يجد غني يُغنيه ولا يُتفطنّ له فيُتصدّق عليه، ولا يسأل الناس إلحافاً)</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4"/>
      </w:r>
      <w:r w:rsidR="00EE3BF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بيّن بذلك أنّ هذا مختص بكمال المسكنة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بخلاف الطوّاف فإنه لا تكمل فيه المسكنة لوجود من يُعطيه أحياناً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مع أنه مسكين أيضاً.</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ويُقال: هذا هو العالم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وهذا هو العدو</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وهذا هو المسلم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لمن كمُل فيه ذلك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وإن شاركه غيره في ذلك وكان دونه.</w:t>
      </w:r>
    </w:p>
    <w:p w:rsidR="00CF3807" w:rsidRPr="009F74C0" w:rsidRDefault="00CF3807" w:rsidP="00EE3BFD">
      <w:pPr>
        <w:jc w:val="both"/>
        <w:rPr>
          <w:rFonts w:ascii="Lotus Linotype" w:hAnsi="Lotus Linotype" w:cs="mylotus"/>
          <w:szCs w:val="27"/>
          <w:rtl/>
          <w:lang w:bidi="ar-KW"/>
        </w:rPr>
      </w:pPr>
      <w:r w:rsidRPr="009F74C0">
        <w:rPr>
          <w:rFonts w:ascii="Lotus Linotype" w:hAnsi="Lotus Linotype" w:cs="mylotus"/>
          <w:szCs w:val="27"/>
          <w:rtl/>
          <w:lang w:bidi="ar-KW"/>
        </w:rPr>
        <w:t>ونظير هذا الحديث ما رواه مسلم في صحيحه</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5"/>
      </w:r>
      <w:r w:rsidR="00EE3BFD" w:rsidRPr="00C76631">
        <w:rPr>
          <w:rFonts w:ascii="Traditional Arabic" w:hAnsi="Traditional Arabic" w:cs="Traditional Arabic"/>
          <w:vertAlign w:val="superscript"/>
          <w:rtl/>
          <w:lang w:bidi="fa-IR"/>
        </w:rPr>
        <w:t>)</w:t>
      </w:r>
      <w:r w:rsidR="00EE3BF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عن النبي صلى الله عليه وآله وسلم أنه سُئل عن المسجد الذي أُسس على التقوى، فقال: (مسجدي هذا) يعني مسجد المدينة. مع أنّ سياق القرآن في قوله عن مسجد الضرار</w:t>
      </w:r>
      <w:r w:rsidR="00EE3BFD" w:rsidRPr="009F74C0">
        <w:rPr>
          <w:rFonts w:ascii="Lotus Linotype" w:hAnsi="Lotus Linotype" w:cs="mylotus" w:hint="cs"/>
          <w:szCs w:val="27"/>
          <w:rtl/>
          <w:lang w:bidi="ar-KW"/>
        </w:rPr>
        <w:t xml:space="preserve"> </w:t>
      </w:r>
      <w:r w:rsidR="00EE3BFD">
        <w:rPr>
          <w:rFonts w:ascii="Lotus Linotype" w:hAnsi="Lotus Linotype" w:cs="Traditional Arabic" w:hint="cs"/>
          <w:rtl/>
          <w:lang w:bidi="ar-KW"/>
        </w:rPr>
        <w:t>﴿</w:t>
      </w:r>
      <w:r w:rsidR="00EE3BFD">
        <w:rPr>
          <w:sz w:val="22"/>
          <w:szCs w:val="22"/>
        </w:rPr>
        <w:sym w:font="HQPB5" w:char="F09F"/>
      </w:r>
      <w:r w:rsidR="00EE3BFD">
        <w:rPr>
          <w:sz w:val="22"/>
          <w:szCs w:val="22"/>
        </w:rPr>
        <w:sym w:font="HQPB2" w:char="F077"/>
      </w:r>
      <w:r w:rsidR="00EE3BFD">
        <w:rPr>
          <w:rFonts w:ascii="(normal text)" w:hAnsi="(normal text)"/>
          <w:rtl/>
        </w:rPr>
        <w:t xml:space="preserve"> </w:t>
      </w:r>
      <w:r w:rsidR="00EE3BFD">
        <w:rPr>
          <w:sz w:val="22"/>
          <w:szCs w:val="22"/>
        </w:rPr>
        <w:sym w:font="HQPB4" w:char="F0F3"/>
      </w:r>
      <w:r w:rsidR="00EE3BFD">
        <w:rPr>
          <w:sz w:val="22"/>
          <w:szCs w:val="22"/>
        </w:rPr>
        <w:sym w:font="HQPB2" w:char="F04F"/>
      </w:r>
      <w:r w:rsidR="00EE3BFD">
        <w:rPr>
          <w:sz w:val="22"/>
          <w:szCs w:val="22"/>
        </w:rPr>
        <w:sym w:font="HQPB4" w:char="F0E0"/>
      </w:r>
      <w:r w:rsidR="00EE3BFD">
        <w:rPr>
          <w:sz w:val="22"/>
          <w:szCs w:val="22"/>
        </w:rPr>
        <w:sym w:font="HQPB2" w:char="F029"/>
      </w:r>
      <w:r w:rsidR="00EE3BFD">
        <w:rPr>
          <w:sz w:val="22"/>
          <w:szCs w:val="22"/>
        </w:rPr>
        <w:sym w:font="HQPB5" w:char="F073"/>
      </w:r>
      <w:r w:rsidR="00EE3BFD">
        <w:rPr>
          <w:sz w:val="22"/>
          <w:szCs w:val="22"/>
        </w:rPr>
        <w:sym w:font="HQPB1" w:char="F03F"/>
      </w:r>
      <w:r w:rsidR="00EE3BFD">
        <w:rPr>
          <w:rFonts w:ascii="(normal text)" w:hAnsi="(normal text)"/>
          <w:rtl/>
        </w:rPr>
        <w:t xml:space="preserve"> </w:t>
      </w:r>
      <w:r w:rsidR="00EE3BFD">
        <w:rPr>
          <w:sz w:val="22"/>
          <w:szCs w:val="22"/>
        </w:rPr>
        <w:sym w:font="HQPB4" w:char="F0CF"/>
      </w:r>
      <w:r w:rsidR="00EE3BFD">
        <w:rPr>
          <w:sz w:val="22"/>
          <w:szCs w:val="22"/>
        </w:rPr>
        <w:sym w:font="HQPB2" w:char="F06D"/>
      </w:r>
      <w:r w:rsidR="00EE3BFD">
        <w:rPr>
          <w:sz w:val="22"/>
          <w:szCs w:val="22"/>
        </w:rPr>
        <w:sym w:font="HQPB2" w:char="F08B"/>
      </w:r>
      <w:r w:rsidR="00EE3BFD">
        <w:rPr>
          <w:sz w:val="22"/>
          <w:szCs w:val="22"/>
        </w:rPr>
        <w:sym w:font="HQPB4" w:char="F0CF"/>
      </w:r>
      <w:r w:rsidR="00EE3BFD">
        <w:rPr>
          <w:sz w:val="22"/>
          <w:szCs w:val="22"/>
        </w:rPr>
        <w:sym w:font="HQPB1" w:char="F0F9"/>
      </w:r>
      <w:r w:rsidR="00EE3BFD">
        <w:rPr>
          <w:rFonts w:ascii="(normal text)" w:hAnsi="(normal text)"/>
          <w:rtl/>
        </w:rPr>
        <w:t xml:space="preserve"> </w:t>
      </w:r>
      <w:r w:rsidR="00EE3BFD">
        <w:rPr>
          <w:sz w:val="22"/>
          <w:szCs w:val="22"/>
        </w:rPr>
        <w:sym w:font="HQPB1" w:char="F023"/>
      </w:r>
      <w:r w:rsidR="00EE3BFD">
        <w:rPr>
          <w:sz w:val="22"/>
          <w:szCs w:val="22"/>
        </w:rPr>
        <w:sym w:font="HQPB4" w:char="F059"/>
      </w:r>
      <w:r w:rsidR="00EE3BFD">
        <w:rPr>
          <w:sz w:val="22"/>
          <w:szCs w:val="22"/>
        </w:rPr>
        <w:sym w:font="HQPB1" w:char="F089"/>
      </w:r>
      <w:r w:rsidR="00EE3BFD">
        <w:rPr>
          <w:sz w:val="22"/>
          <w:szCs w:val="22"/>
        </w:rPr>
        <w:sym w:font="HQPB5" w:char="F074"/>
      </w:r>
      <w:r w:rsidR="00EE3BFD">
        <w:rPr>
          <w:sz w:val="22"/>
          <w:szCs w:val="22"/>
        </w:rPr>
        <w:sym w:font="HQPB1" w:char="F02F"/>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4" w:char="F034"/>
      </w:r>
      <w:r w:rsidR="00EE3BFD">
        <w:rPr>
          <w:rFonts w:ascii="(normal text)" w:hAnsi="(normal text)"/>
          <w:rtl/>
        </w:rPr>
        <w:t xml:space="preserve"> </w:t>
      </w:r>
      <w:r w:rsidR="00EE3BFD">
        <w:rPr>
          <w:sz w:val="22"/>
          <w:szCs w:val="22"/>
        </w:rPr>
        <w:sym w:font="HQPB4" w:char="F0EE"/>
      </w:r>
      <w:r w:rsidR="00EE3BFD">
        <w:rPr>
          <w:sz w:val="22"/>
          <w:szCs w:val="22"/>
        </w:rPr>
        <w:sym w:font="HQPB1" w:char="F089"/>
      </w:r>
      <w:r w:rsidR="00EE3BFD">
        <w:rPr>
          <w:sz w:val="22"/>
          <w:szCs w:val="22"/>
        </w:rPr>
        <w:sym w:font="HQPB4" w:char="F0C9"/>
      </w:r>
      <w:r w:rsidR="00EE3BFD">
        <w:rPr>
          <w:sz w:val="22"/>
          <w:szCs w:val="22"/>
        </w:rPr>
        <w:sym w:font="HQPB1" w:char="F066"/>
      </w:r>
      <w:r w:rsidR="00EE3BFD">
        <w:rPr>
          <w:sz w:val="22"/>
          <w:szCs w:val="22"/>
        </w:rPr>
        <w:sym w:font="HQPB4" w:char="F0F3"/>
      </w:r>
      <w:r w:rsidR="00EE3BFD">
        <w:rPr>
          <w:sz w:val="22"/>
          <w:szCs w:val="22"/>
        </w:rPr>
        <w:sym w:font="HQPB1" w:char="F0A1"/>
      </w:r>
      <w:r w:rsidR="00EE3BFD">
        <w:rPr>
          <w:sz w:val="22"/>
          <w:szCs w:val="22"/>
        </w:rPr>
        <w:sym w:font="HQPB5" w:char="F079"/>
      </w:r>
      <w:r w:rsidR="00EE3BFD">
        <w:rPr>
          <w:sz w:val="22"/>
          <w:szCs w:val="22"/>
        </w:rPr>
        <w:sym w:font="HQPB2" w:char="F04A"/>
      </w:r>
      <w:r w:rsidR="00EE3BFD">
        <w:rPr>
          <w:sz w:val="22"/>
          <w:szCs w:val="22"/>
        </w:rPr>
        <w:sym w:font="HQPB4" w:char="F0A9"/>
      </w:r>
      <w:r w:rsidR="00EE3BFD">
        <w:rPr>
          <w:sz w:val="22"/>
          <w:szCs w:val="22"/>
        </w:rPr>
        <w:sym w:font="HQPB2" w:char="F039"/>
      </w:r>
      <w:r w:rsidR="00EE3BFD">
        <w:rPr>
          <w:rFonts w:ascii="(normal text)" w:hAnsi="(normal text)"/>
          <w:rtl/>
        </w:rPr>
        <w:t xml:space="preserve"> </w:t>
      </w:r>
      <w:r w:rsidR="00EE3BFD">
        <w:rPr>
          <w:sz w:val="22"/>
          <w:szCs w:val="22"/>
        </w:rPr>
        <w:sym w:font="HQPB5" w:char="F07D"/>
      </w:r>
      <w:r w:rsidR="00EE3BFD">
        <w:rPr>
          <w:sz w:val="22"/>
          <w:szCs w:val="22"/>
        </w:rPr>
        <w:sym w:font="HQPB1" w:char="F0A7"/>
      </w:r>
      <w:r w:rsidR="00EE3BFD">
        <w:rPr>
          <w:sz w:val="22"/>
          <w:szCs w:val="22"/>
        </w:rPr>
        <w:sym w:font="HQPB4" w:char="F0C5"/>
      </w:r>
      <w:r w:rsidR="00EE3BFD">
        <w:rPr>
          <w:sz w:val="22"/>
          <w:szCs w:val="22"/>
        </w:rPr>
        <w:sym w:font="HQPB4" w:char="F063"/>
      </w:r>
      <w:r w:rsidR="00EE3BFD">
        <w:rPr>
          <w:sz w:val="22"/>
          <w:szCs w:val="22"/>
        </w:rPr>
        <w:sym w:font="HQPB1" w:char="F099"/>
      </w:r>
      <w:r w:rsidR="00EE3BFD">
        <w:rPr>
          <w:sz w:val="22"/>
          <w:szCs w:val="22"/>
        </w:rPr>
        <w:sym w:font="HQPB4" w:char="F0E9"/>
      </w:r>
      <w:r w:rsidR="00EE3BFD">
        <w:rPr>
          <w:sz w:val="22"/>
          <w:szCs w:val="22"/>
        </w:rPr>
        <w:sym w:font="HQPB1" w:char="F026"/>
      </w:r>
      <w:r w:rsidR="00EE3BFD">
        <w:rPr>
          <w:rFonts w:ascii="(normal text)" w:hAnsi="(normal text)"/>
          <w:rtl/>
        </w:rPr>
        <w:t xml:space="preserve"> </w:t>
      </w:r>
      <w:r w:rsidR="00EE3BFD">
        <w:rPr>
          <w:sz w:val="22"/>
          <w:szCs w:val="22"/>
        </w:rPr>
        <w:sym w:font="HQPB2" w:char="F092"/>
      </w:r>
      <w:r w:rsidR="00EE3BFD">
        <w:rPr>
          <w:sz w:val="22"/>
          <w:szCs w:val="22"/>
        </w:rPr>
        <w:sym w:font="HQPB5" w:char="F06E"/>
      </w:r>
      <w:r w:rsidR="00EE3BFD">
        <w:rPr>
          <w:sz w:val="22"/>
          <w:szCs w:val="22"/>
        </w:rPr>
        <w:sym w:font="HQPB2" w:char="F03F"/>
      </w:r>
      <w:r w:rsidR="00EE3BFD">
        <w:rPr>
          <w:sz w:val="22"/>
          <w:szCs w:val="22"/>
        </w:rPr>
        <w:sym w:font="HQPB5" w:char="F074"/>
      </w:r>
      <w:r w:rsidR="00EE3BFD">
        <w:rPr>
          <w:sz w:val="22"/>
          <w:szCs w:val="22"/>
        </w:rPr>
        <w:sym w:font="HQPB1" w:char="F0E3"/>
      </w:r>
      <w:r w:rsidR="00EE3BFD">
        <w:rPr>
          <w:rFonts w:ascii="(normal text)" w:hAnsi="(normal text)"/>
          <w:rtl/>
        </w:rPr>
        <w:t xml:space="preserve"> </w:t>
      </w:r>
      <w:r w:rsidR="00EE3BFD">
        <w:rPr>
          <w:sz w:val="22"/>
          <w:szCs w:val="22"/>
        </w:rPr>
        <w:sym w:font="HQPB5" w:char="F033"/>
      </w:r>
      <w:r w:rsidR="00EE3BFD">
        <w:rPr>
          <w:sz w:val="22"/>
          <w:szCs w:val="22"/>
        </w:rPr>
        <w:sym w:font="HQPB2" w:char="F093"/>
      </w:r>
      <w:r w:rsidR="00EE3BFD">
        <w:rPr>
          <w:sz w:val="22"/>
          <w:szCs w:val="22"/>
        </w:rPr>
        <w:sym w:font="HQPB5" w:char="F075"/>
      </w:r>
      <w:r w:rsidR="00EE3BFD">
        <w:rPr>
          <w:sz w:val="22"/>
          <w:szCs w:val="22"/>
        </w:rPr>
        <w:sym w:font="HQPB2" w:char="F071"/>
      </w:r>
      <w:r w:rsidR="00EE3BFD">
        <w:rPr>
          <w:sz w:val="22"/>
          <w:szCs w:val="22"/>
        </w:rPr>
        <w:sym w:font="HQPB4" w:char="F0F8"/>
      </w:r>
      <w:r w:rsidR="00EE3BFD">
        <w:rPr>
          <w:sz w:val="22"/>
          <w:szCs w:val="22"/>
        </w:rPr>
        <w:sym w:font="HQPB2" w:char="F029"/>
      </w:r>
      <w:r w:rsidR="00EE3BFD">
        <w:rPr>
          <w:sz w:val="22"/>
          <w:szCs w:val="22"/>
        </w:rPr>
        <w:sym w:font="HQPB4" w:char="F0AD"/>
      </w:r>
      <w:r w:rsidR="00EE3BFD">
        <w:rPr>
          <w:sz w:val="22"/>
          <w:szCs w:val="22"/>
        </w:rPr>
        <w:sym w:font="HQPB1" w:char="F047"/>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4" w:char="F0F4"/>
      </w:r>
      <w:r w:rsidR="00EE3BFD">
        <w:rPr>
          <w:sz w:val="22"/>
          <w:szCs w:val="22"/>
        </w:rPr>
        <w:sym w:font="HQPB2" w:char="F060"/>
      </w:r>
      <w:r w:rsidR="00EE3BFD">
        <w:rPr>
          <w:sz w:val="22"/>
          <w:szCs w:val="22"/>
        </w:rPr>
        <w:sym w:font="HQPB4" w:char="F0CF"/>
      </w:r>
      <w:r w:rsidR="00EE3BFD">
        <w:rPr>
          <w:sz w:val="22"/>
          <w:szCs w:val="22"/>
        </w:rPr>
        <w:sym w:font="HQPB2" w:char="F042"/>
      </w:r>
      <w:r w:rsidR="00EE3BFD">
        <w:rPr>
          <w:rFonts w:ascii="(normal text)" w:hAnsi="(normal text)"/>
          <w:rtl/>
        </w:rPr>
        <w:t xml:space="preserve"> </w:t>
      </w:r>
      <w:r w:rsidR="00EE3BFD">
        <w:rPr>
          <w:sz w:val="22"/>
          <w:szCs w:val="22"/>
        </w:rPr>
        <w:sym w:font="HQPB4" w:char="F0C9"/>
      </w:r>
      <w:r w:rsidR="00EE3BFD">
        <w:rPr>
          <w:sz w:val="22"/>
          <w:szCs w:val="22"/>
        </w:rPr>
        <w:sym w:font="HQPB2" w:char="F041"/>
      </w:r>
      <w:r w:rsidR="00EE3BFD">
        <w:rPr>
          <w:sz w:val="22"/>
          <w:szCs w:val="22"/>
        </w:rPr>
        <w:sym w:font="HQPB4" w:char="F0A8"/>
      </w:r>
      <w:r w:rsidR="00EE3BFD">
        <w:rPr>
          <w:sz w:val="22"/>
          <w:szCs w:val="22"/>
        </w:rPr>
        <w:sym w:font="HQPB2" w:char="F072"/>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4" w:char="F042"/>
      </w:r>
      <w:r w:rsidR="00EE3BFD">
        <w:rPr>
          <w:sz w:val="22"/>
          <w:szCs w:val="22"/>
        </w:rPr>
        <w:sym w:font="HQPB2" w:char="F051"/>
      </w:r>
      <w:r w:rsidR="00EE3BFD">
        <w:rPr>
          <w:sz w:val="22"/>
          <w:szCs w:val="22"/>
        </w:rPr>
        <w:sym w:font="HQPB4" w:char="F0F6"/>
      </w:r>
      <w:r w:rsidR="00EE3BFD">
        <w:rPr>
          <w:sz w:val="22"/>
          <w:szCs w:val="22"/>
        </w:rPr>
        <w:sym w:font="HQPB2" w:char="F071"/>
      </w:r>
      <w:r w:rsidR="00EE3BFD">
        <w:rPr>
          <w:sz w:val="22"/>
          <w:szCs w:val="22"/>
        </w:rPr>
        <w:sym w:font="HQPB5" w:char="F074"/>
      </w:r>
      <w:r w:rsidR="00EE3BFD">
        <w:rPr>
          <w:sz w:val="22"/>
          <w:szCs w:val="22"/>
        </w:rPr>
        <w:sym w:font="HQPB2" w:char="F083"/>
      </w:r>
      <w:r w:rsidR="00EE3BFD">
        <w:rPr>
          <w:rFonts w:ascii="(normal text)" w:hAnsi="(normal text)"/>
          <w:rtl/>
        </w:rPr>
        <w:t xml:space="preserve"> </w:t>
      </w:r>
      <w:r w:rsidR="00EE3BFD">
        <w:rPr>
          <w:sz w:val="22"/>
          <w:szCs w:val="22"/>
        </w:rPr>
        <w:sym w:font="HQPB4" w:char="F091"/>
      </w:r>
      <w:r w:rsidR="00EE3BFD">
        <w:rPr>
          <w:sz w:val="22"/>
          <w:szCs w:val="22"/>
        </w:rPr>
        <w:sym w:font="HQPB2" w:char="F02C"/>
      </w:r>
      <w:r w:rsidR="00EE3BFD">
        <w:rPr>
          <w:sz w:val="22"/>
          <w:szCs w:val="22"/>
        </w:rPr>
        <w:sym w:font="HQPB5" w:char="F079"/>
      </w:r>
      <w:r w:rsidR="00EE3BFD">
        <w:rPr>
          <w:sz w:val="22"/>
          <w:szCs w:val="22"/>
        </w:rPr>
        <w:sym w:font="HQPB1" w:char="F06D"/>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2" w:char="F062"/>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5" w:char="F074"/>
      </w:r>
      <w:r w:rsidR="00EE3BFD">
        <w:rPr>
          <w:sz w:val="22"/>
          <w:szCs w:val="22"/>
        </w:rPr>
        <w:sym w:font="HQPB2" w:char="F050"/>
      </w:r>
      <w:r w:rsidR="00EE3BFD">
        <w:rPr>
          <w:sz w:val="22"/>
          <w:szCs w:val="22"/>
        </w:rPr>
        <w:sym w:font="HQPB2" w:char="F071"/>
      </w:r>
      <w:r w:rsidR="00EE3BFD">
        <w:rPr>
          <w:sz w:val="22"/>
          <w:szCs w:val="22"/>
        </w:rPr>
        <w:sym w:font="HQPB4" w:char="F0E0"/>
      </w:r>
      <w:r w:rsidR="00EE3BFD">
        <w:rPr>
          <w:sz w:val="22"/>
          <w:szCs w:val="22"/>
        </w:rPr>
        <w:sym w:font="HQPB2" w:char="F029"/>
      </w:r>
      <w:r w:rsidR="00EE3BFD">
        <w:rPr>
          <w:sz w:val="22"/>
          <w:szCs w:val="22"/>
        </w:rPr>
        <w:sym w:font="HQPB5" w:char="F073"/>
      </w:r>
      <w:r w:rsidR="00EE3BFD">
        <w:rPr>
          <w:sz w:val="22"/>
          <w:szCs w:val="22"/>
        </w:rPr>
        <w:sym w:font="HQPB1" w:char="F03F"/>
      </w:r>
      <w:r w:rsidR="00EE3BFD">
        <w:rPr>
          <w:rFonts w:ascii="(normal text)" w:hAnsi="(normal text)"/>
          <w:rtl/>
        </w:rPr>
        <w:t xml:space="preserve"> </w:t>
      </w:r>
      <w:r w:rsidR="00EE3BFD">
        <w:rPr>
          <w:sz w:val="22"/>
          <w:szCs w:val="22"/>
        </w:rPr>
        <w:sym w:font="HQPB4" w:char="F0CF"/>
      </w:r>
      <w:r w:rsidR="00EE3BFD">
        <w:rPr>
          <w:sz w:val="22"/>
          <w:szCs w:val="22"/>
        </w:rPr>
        <w:sym w:font="HQPB2" w:char="F06D"/>
      </w:r>
      <w:r w:rsidR="00EE3BFD">
        <w:rPr>
          <w:sz w:val="22"/>
          <w:szCs w:val="22"/>
        </w:rPr>
        <w:sym w:font="HQPB2" w:char="F08B"/>
      </w:r>
      <w:r w:rsidR="00EE3BFD">
        <w:rPr>
          <w:sz w:val="22"/>
          <w:szCs w:val="22"/>
        </w:rPr>
        <w:sym w:font="HQPB4" w:char="F0CF"/>
      </w:r>
      <w:r w:rsidR="00EE3BFD">
        <w:rPr>
          <w:sz w:val="22"/>
          <w:szCs w:val="22"/>
        </w:rPr>
        <w:sym w:font="HQPB1" w:char="F0F9"/>
      </w:r>
      <w:r w:rsidR="00EE3BFD">
        <w:rPr>
          <w:rFonts w:ascii="(normal text)" w:hAnsi="(normal text)"/>
          <w:rtl/>
        </w:rPr>
        <w:t xml:space="preserve"> </w:t>
      </w:r>
      <w:r w:rsidR="00EE3BFD">
        <w:rPr>
          <w:sz w:val="22"/>
          <w:szCs w:val="22"/>
        </w:rPr>
        <w:sym w:font="HQPB4" w:char="F034"/>
      </w:r>
      <w:r w:rsidR="00EE3BFD">
        <w:rPr>
          <w:rFonts w:ascii="(normal text)" w:hAnsi="(normal text)"/>
          <w:rtl/>
        </w:rPr>
        <w:t xml:space="preserve"> </w:t>
      </w:r>
      <w:r w:rsidR="00EE3BFD">
        <w:rPr>
          <w:sz w:val="22"/>
          <w:szCs w:val="22"/>
        </w:rPr>
        <w:sym w:font="HQPB4" w:char="F0CF"/>
      </w:r>
      <w:r w:rsidR="00EE3BFD">
        <w:rPr>
          <w:sz w:val="22"/>
          <w:szCs w:val="22"/>
        </w:rPr>
        <w:sym w:font="HQPB2" w:char="F06D"/>
      </w:r>
      <w:r w:rsidR="00EE3BFD">
        <w:rPr>
          <w:sz w:val="22"/>
          <w:szCs w:val="22"/>
        </w:rPr>
        <w:sym w:font="HQPB2" w:char="F08B"/>
      </w:r>
      <w:r w:rsidR="00EE3BFD">
        <w:rPr>
          <w:sz w:val="22"/>
          <w:szCs w:val="22"/>
        </w:rPr>
        <w:sym w:font="HQPB4" w:char="F0CF"/>
      </w:r>
      <w:r w:rsidR="00EE3BFD">
        <w:rPr>
          <w:sz w:val="22"/>
          <w:szCs w:val="22"/>
        </w:rPr>
        <w:sym w:font="HQPB1" w:char="F0F9"/>
      </w:r>
      <w:r w:rsidR="00EE3BFD">
        <w:rPr>
          <w:rFonts w:ascii="(normal text)" w:hAnsi="(normal text)"/>
          <w:rtl/>
        </w:rPr>
        <w:t xml:space="preserve"> </w:t>
      </w:r>
      <w:r w:rsidR="00EE3BFD">
        <w:rPr>
          <w:sz w:val="22"/>
          <w:szCs w:val="22"/>
        </w:rPr>
        <w:sym w:font="HQPB4" w:char="F0D7"/>
      </w:r>
      <w:r w:rsidR="00EE3BFD">
        <w:rPr>
          <w:sz w:val="22"/>
          <w:szCs w:val="22"/>
        </w:rPr>
        <w:sym w:font="HQPB2" w:char="F041"/>
      </w:r>
      <w:r w:rsidR="00EE3BFD">
        <w:rPr>
          <w:sz w:val="22"/>
          <w:szCs w:val="22"/>
        </w:rPr>
        <w:sym w:font="HQPB1" w:char="F025"/>
      </w:r>
      <w:r w:rsidR="00EE3BFD">
        <w:rPr>
          <w:sz w:val="22"/>
          <w:szCs w:val="22"/>
        </w:rPr>
        <w:sym w:font="HQPB5" w:char="F079"/>
      </w:r>
      <w:r w:rsidR="00EE3BFD">
        <w:rPr>
          <w:sz w:val="22"/>
          <w:szCs w:val="22"/>
        </w:rPr>
        <w:sym w:font="HQPB1" w:char="F060"/>
      </w:r>
      <w:r w:rsidR="00EE3BFD">
        <w:rPr>
          <w:sz w:val="22"/>
          <w:szCs w:val="22"/>
        </w:rPr>
        <w:sym w:font="HQPB4" w:char="F0CD"/>
      </w:r>
      <w:r w:rsidR="00EE3BFD">
        <w:rPr>
          <w:sz w:val="22"/>
          <w:szCs w:val="22"/>
        </w:rPr>
        <w:sym w:font="HQPB1" w:char="F091"/>
      </w:r>
      <w:r w:rsidR="00EE3BFD">
        <w:rPr>
          <w:rFonts w:ascii="(normal text)" w:hAnsi="(normal text)"/>
          <w:rtl/>
        </w:rPr>
        <w:t xml:space="preserve"> </w:t>
      </w:r>
      <w:r w:rsidR="00EE3BFD">
        <w:rPr>
          <w:sz w:val="22"/>
          <w:szCs w:val="22"/>
        </w:rPr>
        <w:sym w:font="HQPB5" w:char="F09A"/>
      </w:r>
      <w:r w:rsidR="00EE3BFD">
        <w:rPr>
          <w:sz w:val="22"/>
          <w:szCs w:val="22"/>
        </w:rPr>
        <w:sym w:font="HQPB2" w:char="F063"/>
      </w:r>
      <w:r w:rsidR="00EE3BFD">
        <w:rPr>
          <w:sz w:val="22"/>
          <w:szCs w:val="22"/>
        </w:rPr>
        <w:sym w:font="HQPB2" w:char="F071"/>
      </w:r>
      <w:r w:rsidR="00EE3BFD">
        <w:rPr>
          <w:sz w:val="22"/>
          <w:szCs w:val="22"/>
        </w:rPr>
        <w:sym w:font="HQPB4" w:char="F099"/>
      </w:r>
      <w:r w:rsidR="00EE3BFD">
        <w:rPr>
          <w:sz w:val="22"/>
          <w:szCs w:val="22"/>
        </w:rPr>
        <w:sym w:font="HQPB1" w:char="F037"/>
      </w:r>
      <w:r w:rsidR="00EE3BFD">
        <w:rPr>
          <w:sz w:val="22"/>
          <w:szCs w:val="22"/>
        </w:rPr>
        <w:sym w:font="HQPB4" w:char="F0CF"/>
      </w:r>
      <w:r w:rsidR="00EE3BFD">
        <w:rPr>
          <w:sz w:val="22"/>
          <w:szCs w:val="22"/>
        </w:rPr>
        <w:sym w:font="HQPB1" w:char="F074"/>
      </w:r>
      <w:r w:rsidR="00EE3BFD">
        <w:rPr>
          <w:sz w:val="22"/>
          <w:szCs w:val="22"/>
        </w:rPr>
        <w:sym w:font="HQPB4" w:char="F0E4"/>
      </w:r>
      <w:r w:rsidR="00EE3BFD">
        <w:rPr>
          <w:sz w:val="22"/>
          <w:szCs w:val="22"/>
        </w:rPr>
        <w:sym w:font="HQPB2" w:char="F086"/>
      </w:r>
      <w:r w:rsidR="00EE3BFD">
        <w:rPr>
          <w:rFonts w:ascii="(normal text)" w:hAnsi="(normal text)"/>
          <w:rtl/>
        </w:rPr>
        <w:t xml:space="preserve"> </w:t>
      </w:r>
      <w:r w:rsidR="00EE3BFD">
        <w:rPr>
          <w:sz w:val="22"/>
          <w:szCs w:val="22"/>
        </w:rPr>
        <w:sym w:font="HQPB2" w:char="F062"/>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5" w:char="F028"/>
      </w:r>
      <w:r w:rsidR="00EE3BFD">
        <w:rPr>
          <w:sz w:val="22"/>
          <w:szCs w:val="22"/>
        </w:rPr>
        <w:sym w:font="HQPB1" w:char="F023"/>
      </w:r>
      <w:r w:rsidR="00EE3BFD">
        <w:rPr>
          <w:sz w:val="22"/>
          <w:szCs w:val="22"/>
        </w:rPr>
        <w:sym w:font="HQPB2" w:char="F072"/>
      </w:r>
      <w:r w:rsidR="00EE3BFD">
        <w:rPr>
          <w:sz w:val="22"/>
          <w:szCs w:val="22"/>
        </w:rPr>
        <w:sym w:font="HQPB4" w:char="F0E3"/>
      </w:r>
      <w:r w:rsidR="00EE3BFD">
        <w:rPr>
          <w:sz w:val="22"/>
          <w:szCs w:val="22"/>
        </w:rPr>
        <w:sym w:font="HQPB1" w:char="F08D"/>
      </w:r>
      <w:r w:rsidR="00EE3BFD">
        <w:rPr>
          <w:sz w:val="22"/>
          <w:szCs w:val="22"/>
        </w:rPr>
        <w:sym w:font="HQPB4" w:char="F0A3"/>
      </w:r>
      <w:r w:rsidR="00EE3BFD">
        <w:rPr>
          <w:sz w:val="22"/>
          <w:szCs w:val="22"/>
        </w:rPr>
        <w:sym w:font="HQPB2" w:char="F067"/>
      </w:r>
      <w:r w:rsidR="00EE3BFD">
        <w:rPr>
          <w:sz w:val="22"/>
          <w:szCs w:val="22"/>
        </w:rPr>
        <w:sym w:font="HQPB5" w:char="F073"/>
      </w:r>
      <w:r w:rsidR="00EE3BFD">
        <w:rPr>
          <w:sz w:val="22"/>
          <w:szCs w:val="22"/>
        </w:rPr>
        <w:sym w:font="HQPB1" w:char="F0DC"/>
      </w:r>
      <w:r w:rsidR="00EE3BFD">
        <w:rPr>
          <w:sz w:val="22"/>
          <w:szCs w:val="22"/>
        </w:rPr>
        <w:sym w:font="HQPB5" w:char="F074"/>
      </w:r>
      <w:r w:rsidR="00EE3BFD">
        <w:rPr>
          <w:sz w:val="22"/>
          <w:szCs w:val="22"/>
        </w:rPr>
        <w:sym w:font="HQPB1" w:char="F047"/>
      </w:r>
      <w:r w:rsidR="00EE3BFD">
        <w:rPr>
          <w:sz w:val="22"/>
          <w:szCs w:val="22"/>
        </w:rPr>
        <w:sym w:font="HQPB5" w:char="F074"/>
      </w:r>
      <w:r w:rsidR="00EE3BFD">
        <w:rPr>
          <w:sz w:val="22"/>
          <w:szCs w:val="22"/>
        </w:rPr>
        <w:sym w:font="HQPB2" w:char="F083"/>
      </w:r>
      <w:r w:rsidR="00EE3BFD">
        <w:rPr>
          <w:rFonts w:ascii="(normal text)" w:hAnsi="(normal text)"/>
          <w:rtl/>
        </w:rPr>
        <w:t xml:space="preserve"> </w:t>
      </w:r>
      <w:r w:rsidR="00EE3BFD">
        <w:rPr>
          <w:sz w:val="22"/>
          <w:szCs w:val="22"/>
        </w:rPr>
        <w:sym w:font="HQPB4" w:char="F034"/>
      </w:r>
      <w:r w:rsidR="00EE3BFD">
        <w:rPr>
          <w:rFonts w:ascii="(normal text)" w:hAnsi="(normal text)"/>
          <w:rtl/>
        </w:rPr>
        <w:t xml:space="preserve"> </w:t>
      </w:r>
      <w:r w:rsidR="00EE3BFD">
        <w:rPr>
          <w:sz w:val="22"/>
          <w:szCs w:val="22"/>
        </w:rPr>
        <w:sym w:font="HQPB5" w:char="F0AA"/>
      </w:r>
      <w:r w:rsidR="00EE3BFD">
        <w:rPr>
          <w:sz w:val="22"/>
          <w:szCs w:val="22"/>
        </w:rPr>
        <w:sym w:font="HQPB1" w:char="F021"/>
      </w:r>
      <w:r w:rsidR="00EE3BFD">
        <w:rPr>
          <w:sz w:val="22"/>
          <w:szCs w:val="22"/>
        </w:rPr>
        <w:sym w:font="HQPB5" w:char="F024"/>
      </w:r>
      <w:r w:rsidR="00EE3BFD">
        <w:rPr>
          <w:sz w:val="22"/>
          <w:szCs w:val="22"/>
        </w:rPr>
        <w:sym w:font="HQPB1" w:char="F023"/>
      </w:r>
      <w:r w:rsidR="00EE3BFD">
        <w:rPr>
          <w:sz w:val="22"/>
          <w:szCs w:val="22"/>
        </w:rPr>
        <w:sym w:font="HQPB5" w:char="F075"/>
      </w:r>
      <w:r w:rsidR="00EE3BFD">
        <w:rPr>
          <w:sz w:val="22"/>
          <w:szCs w:val="22"/>
        </w:rPr>
        <w:sym w:font="HQPB2" w:char="F072"/>
      </w:r>
      <w:r w:rsidR="00EE3BFD">
        <w:rPr>
          <w:rFonts w:ascii="(normal text)" w:hAnsi="(normal text)"/>
          <w:rtl/>
        </w:rPr>
        <w:t xml:space="preserve"> </w:t>
      </w:r>
      <w:r w:rsidR="00EE3BFD">
        <w:rPr>
          <w:sz w:val="22"/>
          <w:szCs w:val="22"/>
        </w:rPr>
        <w:sym w:font="HQPB4" w:char="F08F"/>
      </w:r>
      <w:r w:rsidR="00EE3BFD">
        <w:rPr>
          <w:sz w:val="22"/>
          <w:szCs w:val="22"/>
        </w:rPr>
        <w:sym w:font="HQPB1" w:char="F03D"/>
      </w:r>
      <w:r w:rsidR="00EE3BFD">
        <w:rPr>
          <w:sz w:val="22"/>
          <w:szCs w:val="22"/>
        </w:rPr>
        <w:sym w:font="HQPB4" w:char="F0CF"/>
      </w:r>
      <w:r w:rsidR="00EE3BFD">
        <w:rPr>
          <w:sz w:val="22"/>
          <w:szCs w:val="22"/>
        </w:rPr>
        <w:sym w:font="HQPB1" w:char="F074"/>
      </w:r>
      <w:r w:rsidR="00EE3BFD">
        <w:rPr>
          <w:sz w:val="22"/>
          <w:szCs w:val="22"/>
        </w:rPr>
        <w:sym w:font="HQPB4" w:char="F0E4"/>
      </w:r>
      <w:r w:rsidR="00EE3BFD">
        <w:rPr>
          <w:sz w:val="22"/>
          <w:szCs w:val="22"/>
        </w:rPr>
        <w:sym w:font="HQPB2" w:char="F086"/>
      </w:r>
      <w:r w:rsidR="00EE3BFD">
        <w:rPr>
          <w:rFonts w:ascii="(normal text)" w:hAnsi="(normal text)"/>
          <w:rtl/>
        </w:rPr>
        <w:t xml:space="preserve"> </w:t>
      </w:r>
      <w:r w:rsidR="00EE3BFD">
        <w:rPr>
          <w:sz w:val="22"/>
          <w:szCs w:val="22"/>
        </w:rPr>
        <w:sym w:font="HQPB5" w:char="F09A"/>
      </w:r>
      <w:r w:rsidR="00EE3BFD">
        <w:rPr>
          <w:sz w:val="22"/>
          <w:szCs w:val="22"/>
        </w:rPr>
        <w:sym w:font="HQPB2" w:char="F0FA"/>
      </w:r>
      <w:r w:rsidR="00EE3BFD">
        <w:rPr>
          <w:sz w:val="22"/>
          <w:szCs w:val="22"/>
        </w:rPr>
        <w:sym w:font="HQPB2" w:char="F0EF"/>
      </w:r>
      <w:r w:rsidR="00EE3BFD">
        <w:rPr>
          <w:sz w:val="22"/>
          <w:szCs w:val="22"/>
        </w:rPr>
        <w:sym w:font="HQPB4" w:char="F0CC"/>
      </w:r>
      <w:r w:rsidR="00EE3BFD">
        <w:rPr>
          <w:sz w:val="22"/>
          <w:szCs w:val="22"/>
        </w:rPr>
        <w:sym w:font="HQPB1" w:char="F08D"/>
      </w:r>
      <w:r w:rsidR="00EE3BFD">
        <w:rPr>
          <w:sz w:val="22"/>
          <w:szCs w:val="22"/>
        </w:rPr>
        <w:sym w:font="HQPB4" w:char="F0CE"/>
      </w:r>
      <w:r w:rsidR="00EE3BFD">
        <w:rPr>
          <w:sz w:val="22"/>
          <w:szCs w:val="22"/>
        </w:rPr>
        <w:sym w:font="HQPB4" w:char="F064"/>
      </w:r>
      <w:r w:rsidR="00EE3BFD">
        <w:rPr>
          <w:sz w:val="22"/>
          <w:szCs w:val="22"/>
        </w:rPr>
        <w:sym w:font="HQPB2" w:char="F067"/>
      </w:r>
      <w:r w:rsidR="00EE3BFD">
        <w:rPr>
          <w:sz w:val="22"/>
          <w:szCs w:val="22"/>
        </w:rPr>
        <w:sym w:font="HQPB4" w:char="F0A9"/>
      </w:r>
      <w:r w:rsidR="00EE3BFD">
        <w:rPr>
          <w:sz w:val="22"/>
          <w:szCs w:val="22"/>
        </w:rPr>
        <w:sym w:font="HQPB1" w:char="F0DC"/>
      </w:r>
      <w:r w:rsidR="00EE3BFD">
        <w:rPr>
          <w:sz w:val="22"/>
          <w:szCs w:val="22"/>
        </w:rPr>
        <w:sym w:font="HQPB4" w:char="F0DF"/>
      </w:r>
      <w:r w:rsidR="00EE3BFD">
        <w:rPr>
          <w:sz w:val="22"/>
          <w:szCs w:val="22"/>
        </w:rPr>
        <w:sym w:font="HQPB2" w:char="F04A"/>
      </w:r>
      <w:r w:rsidR="00EE3BFD">
        <w:rPr>
          <w:sz w:val="22"/>
          <w:szCs w:val="22"/>
        </w:rPr>
        <w:sym w:font="HQPB4" w:char="F0F8"/>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2" w:char="F0C7"/>
      </w:r>
      <w:r w:rsidR="00EE3BFD">
        <w:rPr>
          <w:sz w:val="22"/>
          <w:szCs w:val="22"/>
        </w:rPr>
        <w:sym w:font="HQPB2" w:char="F0CA"/>
      </w:r>
      <w:r w:rsidR="00EE3BFD">
        <w:rPr>
          <w:sz w:val="22"/>
          <w:szCs w:val="22"/>
        </w:rPr>
        <w:sym w:font="HQPB2" w:char="F0C9"/>
      </w:r>
      <w:r w:rsidR="00EE3BFD">
        <w:rPr>
          <w:sz w:val="22"/>
          <w:szCs w:val="22"/>
        </w:rPr>
        <w:sym w:font="HQPB2" w:char="F0D1"/>
      </w:r>
      <w:r w:rsidR="00EE3BFD">
        <w:rPr>
          <w:sz w:val="22"/>
          <w:szCs w:val="22"/>
        </w:rPr>
        <w:sym w:font="HQPB2" w:char="F0C8"/>
      </w:r>
      <w:r w:rsidR="00EE3BFD">
        <w:rPr>
          <w:rFonts w:ascii="Lotus Linotype" w:hAnsi="Lotus Linotype" w:cs="Traditional Arabic" w:hint="cs"/>
          <w:rtl/>
          <w:lang w:bidi="ar-KW"/>
        </w:rPr>
        <w:t>﴾</w:t>
      </w:r>
      <w:r w:rsidR="00EE3BFD" w:rsidRPr="009F74C0">
        <w:rPr>
          <w:rFonts w:ascii="Lotus Linotype" w:hAnsi="Lotus Linotype" w:cs="mylotus" w:hint="cs"/>
          <w:szCs w:val="27"/>
          <w:rtl/>
          <w:lang w:bidi="ar-KW"/>
        </w:rPr>
        <w:t xml:space="preserve"> [التوبة: 108]</w:t>
      </w:r>
      <w:r w:rsidRPr="009F74C0">
        <w:rPr>
          <w:rFonts w:ascii="Lotus Linotype" w:hAnsi="Lotus Linotype" w:cs="mylotus"/>
          <w:szCs w:val="27"/>
          <w:rtl/>
          <w:lang w:bidi="ar-KW"/>
        </w:rPr>
        <w:t xml:space="preserve"> يقتضي أنه مسجد قباء، فإنه قد تواتر أنه قال لأهل قباء: (ما هذا الطهور الذي أثنى الله عليكم به؟) فقالوا: لأننا نستنجي بالماء. لكن مسجده أحق بأن يكون مؤسساً على التقوى من مسجد قباء، وإن كان كلٌ منهما مؤسساً على التقوى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وهو أحق أن يقوم فيه من مسجد الضرار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فقد ثبت عنه صلى الله عليه وآله وسلم أنه (كان يأتي قباء كل سبت راكباً وماشياً)</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6"/>
      </w:r>
      <w:r w:rsidR="00EE3BF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فكان يقوم في مسجده القيام الجامع يوم الجمعة ثم يقوم بقباء يوم السبت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وفي كل منهما قد قام في المسجد المؤسس على التقوى.</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ولما بيّن سبحانه أنه يريد أن يُذهب الرجس عن أهل بيته ويطّهرهم تطهيراً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دعا النبي صلى الله عليه وآله وسلم لأقرب أهل بيته وأعظمهم اختصاصاً به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وهم علي وفاطمة رضي الله عنهما وسيدا شباب أهل الجنة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جمع الله لهم بين أن قضى لهم بالتطهير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وبين أن قضى لهم بكمال دعاء النبي صلى الله عليه وآله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فكان في ذلك ما دلّنا على أنّ إذهاب الرجس عنهم وتطهيرهم نعمة من الله ليُسبغها عليهم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ورحمةٌ من الله وفضلٌ لم يبلغوهما بمجرد حولهم وقوتهم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إذ لو كان كذلك لاستغنوا بهما عن دعاء النبي صلى الله عليه وآله وسلم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يظن من يظن أنه قد استغنى في هدايته وطاعته عن إعانة الله تعالى له وهدايته إياه.</w:t>
      </w:r>
    </w:p>
    <w:p w:rsidR="00CF3807" w:rsidRPr="009F74C0" w:rsidRDefault="00CF3807" w:rsidP="00EE3BFD">
      <w:pPr>
        <w:rPr>
          <w:rFonts w:ascii="Lotus Linotype" w:hAnsi="Lotus Linotype" w:cs="mylotus"/>
          <w:szCs w:val="27"/>
          <w:rtl/>
          <w:lang w:bidi="ar-KW"/>
        </w:rPr>
      </w:pPr>
      <w:r w:rsidRPr="009F74C0">
        <w:rPr>
          <w:rFonts w:ascii="Lotus Linotype" w:hAnsi="Lotus Linotype" w:cs="mylotus"/>
          <w:szCs w:val="27"/>
          <w:rtl/>
          <w:lang w:bidi="ar-KW"/>
        </w:rPr>
        <w:t>وقد ثبت أيضاً بالنقل الصحيح</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7"/>
      </w:r>
      <w:r w:rsidR="00EE3BFD" w:rsidRPr="00C76631">
        <w:rPr>
          <w:rFonts w:ascii="Traditional Arabic" w:hAnsi="Traditional Arabic" w:cs="Traditional Arabic"/>
          <w:vertAlign w:val="superscript"/>
          <w:rtl/>
          <w:lang w:bidi="fa-IR"/>
        </w:rPr>
        <w:t>)</w:t>
      </w:r>
      <w:r w:rsidR="00EE3BF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أنّ هذه الآيات لما نزلت قرأها النبي صلى الله عليه وآله وسلم على أزواجه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وخيّرهن كما أمره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فاخترن الله ورسوله والدار الآخرة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ولذلك أقرّهنّ ولم يُطلّقهن حتى مات عنهن. ولو أردن الحياة الدنيا وزينتها لكان يُمتّعهن ويُسرّحهن كما أمره الله سبحانه وتعالى</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فإنه صلى الله عليه وآله وسلم أخشى الأمة لربها وأعلمهم بحدوده.</w:t>
      </w:r>
    </w:p>
    <w:p w:rsidR="00CF3807" w:rsidRPr="009F74C0" w:rsidRDefault="00CF3807" w:rsidP="00EE3BFD">
      <w:pPr>
        <w:rPr>
          <w:rFonts w:ascii="Lotus Linotype" w:hAnsi="Lotus Linotype" w:cs="mylotus"/>
          <w:szCs w:val="27"/>
          <w:rtl/>
          <w:lang w:bidi="ar-KW"/>
        </w:rPr>
      </w:pPr>
      <w:r w:rsidRPr="009F74C0">
        <w:rPr>
          <w:rFonts w:ascii="Lotus Linotype" w:hAnsi="Lotus Linotype" w:cs="mylotus"/>
          <w:szCs w:val="27"/>
          <w:rtl/>
          <w:lang w:bidi="ar-KW"/>
        </w:rPr>
        <w:t>ولأجل ما دلت عليه هذه الآيات من مضاعفة الأجور ورفع الوزر بلغنا عن الإمام علي بن الحسين زين العابدين وقُرّة عين الإسلام أنه قال: إني لأرجو أن يُعطي الله للمحسن منا أجرين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وأخاف أن يجعل على المسيء منا وِزرين)</w:t>
      </w:r>
      <w:r w:rsidR="00EE3BFD" w:rsidRPr="00C76631">
        <w:rPr>
          <w:rFonts w:ascii="Traditional Arabic" w:hAnsi="Traditional Arabic" w:cs="Traditional Arabic"/>
          <w:vertAlign w:val="superscript"/>
          <w:rtl/>
          <w:lang w:bidi="fa-IR"/>
        </w:rPr>
        <w:t>(</w:t>
      </w:r>
      <w:r w:rsidR="00EE3BFD" w:rsidRPr="00C76631">
        <w:rPr>
          <w:rStyle w:val="FooterChar"/>
          <w:rFonts w:ascii="Traditional Arabic" w:hAnsi="Traditional Arabic" w:cs="Traditional Arabic"/>
          <w:vertAlign w:val="superscript"/>
          <w:rtl/>
          <w:lang w:bidi="fa-IR"/>
        </w:rPr>
        <w:footnoteReference w:id="398"/>
      </w:r>
      <w:r w:rsidR="00EE3BFD"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BD7DC8">
      <w:pPr>
        <w:autoSpaceDE w:val="0"/>
        <w:autoSpaceDN w:val="0"/>
        <w:rPr>
          <w:rFonts w:ascii="Lotus Linotype" w:hAnsi="Lotus Linotype" w:cs="mylotus"/>
          <w:szCs w:val="27"/>
          <w:rtl/>
          <w:lang w:bidi="ar-KW"/>
        </w:rPr>
      </w:pPr>
      <w:r w:rsidRPr="009F74C0">
        <w:rPr>
          <w:rFonts w:ascii="Lotus Linotype" w:hAnsi="Lotus Linotype" w:cs="mylotus"/>
          <w:szCs w:val="27"/>
          <w:rtl/>
          <w:lang w:bidi="ar-KW"/>
        </w:rPr>
        <w:t>ويقول الزركشي في (البرهان في علوم القرآن 2/197): (وقد يكون اللفظ مقتضياً لأمر ويحمل على غيره لأنه أولى بذلك الاسم منه وله أمثلة منها:</w:t>
      </w:r>
    </w:p>
    <w:p w:rsidR="00CF3807" w:rsidRPr="009F74C0" w:rsidRDefault="00CF3807" w:rsidP="00BD7DC8">
      <w:pPr>
        <w:autoSpaceDE w:val="0"/>
        <w:autoSpaceDN w:val="0"/>
        <w:rPr>
          <w:rFonts w:ascii="Lotus Linotype" w:hAnsi="Lotus Linotype" w:cs="mylotus"/>
          <w:szCs w:val="27"/>
          <w:lang w:bidi="ar-KW"/>
        </w:rPr>
      </w:pPr>
      <w:r w:rsidRPr="009F74C0">
        <w:rPr>
          <w:rFonts w:ascii="Lotus Linotype" w:hAnsi="Lotus Linotype" w:cs="mylotus"/>
          <w:szCs w:val="27"/>
          <w:rtl/>
          <w:lang w:bidi="ar-KW"/>
        </w:rPr>
        <w:t>تفسيرهم السبع المثاني بالفاتحة مع أن الله تعالى أخبر أن القرآن كله مثاني.</w:t>
      </w:r>
    </w:p>
    <w:p w:rsidR="00CF3807" w:rsidRPr="009F74C0" w:rsidRDefault="00CF3807" w:rsidP="00EE3BFD">
      <w:pPr>
        <w:autoSpaceDE w:val="0"/>
        <w:autoSpaceDN w:val="0"/>
        <w:jc w:val="both"/>
        <w:rPr>
          <w:rFonts w:ascii="Lotus Linotype" w:hAnsi="Lotus Linotype" w:cs="mylotus"/>
          <w:szCs w:val="27"/>
          <w:lang w:bidi="ar-KW"/>
        </w:rPr>
      </w:pPr>
      <w:r w:rsidRPr="009F74C0">
        <w:rPr>
          <w:rFonts w:ascii="Lotus Linotype" w:hAnsi="Lotus Linotype" w:cs="mylotus"/>
          <w:szCs w:val="27"/>
          <w:rtl/>
          <w:lang w:bidi="ar-KW"/>
        </w:rPr>
        <w:t>ومنها قوله عن أهل الكساء (هؤلاء أهل بيتي فأذهب عنهم الرجس وطهرهم تطهيراً) وسياق القرآن يدل على إرادة الأزواج وفيهن نزلت ولا يمكن خروجهن عن الآية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لكن لما أريد دخول غيرهن قيل بلفظ التذكير</w:t>
      </w:r>
      <w:r w:rsidR="00EE3BFD" w:rsidRPr="009F74C0">
        <w:rPr>
          <w:rFonts w:ascii="Lotus Linotype" w:hAnsi="Lotus Linotype" w:cs="mylotus" w:hint="cs"/>
          <w:szCs w:val="27"/>
          <w:rtl/>
          <w:lang w:bidi="ar-KW"/>
        </w:rPr>
        <w:t xml:space="preserve"> </w:t>
      </w:r>
      <w:r w:rsidR="00EE3BFD">
        <w:rPr>
          <w:rFonts w:ascii="Lotus Linotype" w:hAnsi="Lotus Linotype" w:cs="Traditional Arabic" w:hint="cs"/>
          <w:rtl/>
          <w:lang w:bidi="ar-KW"/>
        </w:rPr>
        <w:t>﴿</w:t>
      </w:r>
      <w:r w:rsidR="00EE3BFD">
        <w:rPr>
          <w:sz w:val="22"/>
          <w:szCs w:val="22"/>
        </w:rPr>
        <w:sym w:font="HQPB1" w:char="F024"/>
      </w:r>
      <w:r w:rsidR="00EE3BFD">
        <w:rPr>
          <w:sz w:val="22"/>
          <w:szCs w:val="22"/>
        </w:rPr>
        <w:sym w:font="HQPB5" w:char="F079"/>
      </w:r>
      <w:r w:rsidR="00EE3BFD">
        <w:rPr>
          <w:sz w:val="22"/>
          <w:szCs w:val="22"/>
        </w:rPr>
        <w:sym w:font="HQPB2" w:char="F04A"/>
      </w:r>
      <w:r w:rsidR="00EE3BFD">
        <w:rPr>
          <w:sz w:val="22"/>
          <w:szCs w:val="22"/>
        </w:rPr>
        <w:sym w:font="HQPB4" w:char="F0AF"/>
      </w:r>
      <w:r w:rsidR="00EE3BFD">
        <w:rPr>
          <w:sz w:val="22"/>
          <w:szCs w:val="22"/>
        </w:rPr>
        <w:sym w:font="HQPB2" w:char="F052"/>
      </w:r>
      <w:r w:rsidR="00EE3BFD">
        <w:rPr>
          <w:sz w:val="22"/>
          <w:szCs w:val="22"/>
        </w:rPr>
        <w:sym w:font="HQPB4" w:char="F0CE"/>
      </w:r>
      <w:r w:rsidR="00EE3BFD">
        <w:rPr>
          <w:sz w:val="22"/>
          <w:szCs w:val="22"/>
        </w:rPr>
        <w:sym w:font="HQPB1" w:char="F029"/>
      </w:r>
      <w:r w:rsidR="00EE3BFD">
        <w:rPr>
          <w:rFonts w:ascii="(normal text)" w:hAnsi="(normal text)"/>
          <w:rtl/>
        </w:rPr>
        <w:t xml:space="preserve"> </w:t>
      </w:r>
      <w:r w:rsidR="00EE3BFD">
        <w:rPr>
          <w:sz w:val="22"/>
          <w:szCs w:val="22"/>
        </w:rPr>
        <w:sym w:font="HQPB4" w:char="F0DF"/>
      </w:r>
      <w:r w:rsidR="00EE3BFD">
        <w:rPr>
          <w:sz w:val="22"/>
          <w:szCs w:val="22"/>
        </w:rPr>
        <w:sym w:font="HQPB1" w:char="F089"/>
      </w:r>
      <w:r w:rsidR="00EE3BFD">
        <w:rPr>
          <w:sz w:val="22"/>
          <w:szCs w:val="22"/>
        </w:rPr>
        <w:sym w:font="HQPB2" w:char="F083"/>
      </w:r>
      <w:r w:rsidR="00EE3BFD">
        <w:rPr>
          <w:sz w:val="22"/>
          <w:szCs w:val="22"/>
        </w:rPr>
        <w:sym w:font="HQPB4" w:char="F0CC"/>
      </w:r>
      <w:r w:rsidR="00EE3BFD">
        <w:rPr>
          <w:sz w:val="22"/>
          <w:szCs w:val="22"/>
        </w:rPr>
        <w:sym w:font="HQPB1" w:char="F08D"/>
      </w:r>
      <w:r w:rsidR="00EE3BFD">
        <w:rPr>
          <w:sz w:val="22"/>
          <w:szCs w:val="22"/>
        </w:rPr>
        <w:sym w:font="HQPB4" w:char="F0E3"/>
      </w:r>
      <w:r w:rsidR="00EE3BFD">
        <w:rPr>
          <w:sz w:val="22"/>
          <w:szCs w:val="22"/>
        </w:rPr>
        <w:sym w:font="HQPB2" w:char="F083"/>
      </w:r>
      <w:r w:rsidR="00EE3BFD">
        <w:rPr>
          <w:rFonts w:ascii="(normal text)" w:hAnsi="(normal text)"/>
          <w:rtl/>
        </w:rPr>
        <w:t xml:space="preserve"> </w:t>
      </w:r>
      <w:r w:rsidR="00EE3BFD">
        <w:rPr>
          <w:sz w:val="22"/>
          <w:szCs w:val="22"/>
        </w:rPr>
        <w:sym w:font="HQPB5" w:char="F0AA"/>
      </w:r>
      <w:r w:rsidR="00EE3BFD">
        <w:rPr>
          <w:sz w:val="22"/>
          <w:szCs w:val="22"/>
        </w:rPr>
        <w:sym w:font="HQPB1" w:char="F021"/>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5" w:char="F07C"/>
      </w:r>
      <w:r w:rsidR="00EE3BFD">
        <w:rPr>
          <w:sz w:val="22"/>
          <w:szCs w:val="22"/>
        </w:rPr>
        <w:sym w:font="HQPB1" w:char="F03D"/>
      </w:r>
      <w:r w:rsidR="00EE3BFD">
        <w:rPr>
          <w:sz w:val="22"/>
          <w:szCs w:val="22"/>
        </w:rPr>
        <w:sym w:font="HQPB4" w:char="F0CF"/>
      </w:r>
      <w:r w:rsidR="00EE3BFD">
        <w:rPr>
          <w:sz w:val="22"/>
          <w:szCs w:val="22"/>
        </w:rPr>
        <w:sym w:font="HQPB2" w:char="F064"/>
      </w:r>
      <w:r w:rsidR="00EE3BFD">
        <w:rPr>
          <w:sz w:val="22"/>
          <w:szCs w:val="22"/>
        </w:rPr>
        <w:sym w:font="HQPB4" w:char="F0F5"/>
      </w:r>
      <w:r w:rsidR="00EE3BFD">
        <w:rPr>
          <w:sz w:val="22"/>
          <w:szCs w:val="22"/>
        </w:rPr>
        <w:sym w:font="HQPB1" w:char="F08B"/>
      </w:r>
      <w:r w:rsidR="00EE3BFD">
        <w:rPr>
          <w:sz w:val="22"/>
          <w:szCs w:val="22"/>
        </w:rPr>
        <w:sym w:font="HQPB4" w:char="F0E3"/>
      </w:r>
      <w:r w:rsidR="00EE3BFD">
        <w:rPr>
          <w:sz w:val="22"/>
          <w:szCs w:val="22"/>
        </w:rPr>
        <w:sym w:font="HQPB2" w:char="F08B"/>
      </w:r>
      <w:r w:rsidR="00EE3BFD">
        <w:rPr>
          <w:sz w:val="22"/>
          <w:szCs w:val="22"/>
        </w:rPr>
        <w:sym w:font="HQPB4" w:char="F0CF"/>
      </w:r>
      <w:r w:rsidR="00EE3BFD">
        <w:rPr>
          <w:sz w:val="22"/>
          <w:szCs w:val="22"/>
        </w:rPr>
        <w:sym w:font="HQPB2" w:char="F039"/>
      </w:r>
      <w:r w:rsidR="00EE3BFD">
        <w:rPr>
          <w:rFonts w:ascii="(normal text)" w:hAnsi="(normal text)"/>
          <w:rtl/>
        </w:rPr>
        <w:t xml:space="preserve"> </w:t>
      </w:r>
      <w:r w:rsidR="00EE3BFD">
        <w:rPr>
          <w:sz w:val="22"/>
          <w:szCs w:val="22"/>
        </w:rPr>
        <w:sym w:font="HQPB4" w:char="F0E3"/>
      </w:r>
      <w:r w:rsidR="00EE3BFD">
        <w:rPr>
          <w:sz w:val="22"/>
          <w:szCs w:val="22"/>
        </w:rPr>
        <w:sym w:font="HQPB2" w:char="F04E"/>
      </w:r>
      <w:r w:rsidR="00EE3BFD">
        <w:rPr>
          <w:sz w:val="22"/>
          <w:szCs w:val="22"/>
        </w:rPr>
        <w:sym w:font="HQPB4" w:char="F0E0"/>
      </w:r>
      <w:r w:rsidR="00EE3BFD">
        <w:rPr>
          <w:sz w:val="22"/>
          <w:szCs w:val="22"/>
        </w:rPr>
        <w:sym w:font="HQPB2" w:char="F036"/>
      </w:r>
      <w:r w:rsidR="00EE3BFD">
        <w:rPr>
          <w:sz w:val="22"/>
          <w:szCs w:val="22"/>
        </w:rPr>
        <w:sym w:font="HQPB2" w:char="F05A"/>
      </w:r>
      <w:r w:rsidR="00EE3BFD">
        <w:rPr>
          <w:sz w:val="22"/>
          <w:szCs w:val="22"/>
        </w:rPr>
        <w:sym w:font="HQPB5" w:char="F074"/>
      </w:r>
      <w:r w:rsidR="00EE3BFD">
        <w:rPr>
          <w:sz w:val="22"/>
          <w:szCs w:val="22"/>
        </w:rPr>
        <w:sym w:font="HQPB1" w:char="F0E3"/>
      </w:r>
      <w:r w:rsidR="00EE3BFD">
        <w:rPr>
          <w:rFonts w:ascii="(normal text)" w:hAnsi="(normal text)"/>
          <w:rtl/>
        </w:rPr>
        <w:t xml:space="preserve"> </w:t>
      </w:r>
      <w:r w:rsidR="00EE3BFD">
        <w:rPr>
          <w:sz w:val="22"/>
          <w:szCs w:val="22"/>
        </w:rPr>
        <w:sym w:font="HQPB5" w:char="F07D"/>
      </w:r>
      <w:r w:rsidR="00EE3BFD">
        <w:rPr>
          <w:sz w:val="22"/>
          <w:szCs w:val="22"/>
        </w:rPr>
        <w:sym w:font="HQPB1" w:char="F0A7"/>
      </w:r>
      <w:r w:rsidR="00EE3BFD">
        <w:rPr>
          <w:sz w:val="22"/>
          <w:szCs w:val="22"/>
        </w:rPr>
        <w:sym w:font="HQPB4" w:char="F0F4"/>
      </w:r>
      <w:r w:rsidR="00EE3BFD">
        <w:rPr>
          <w:sz w:val="22"/>
          <w:szCs w:val="22"/>
        </w:rPr>
        <w:sym w:font="HQPB1" w:char="F05F"/>
      </w:r>
      <w:r w:rsidR="00EE3BFD">
        <w:rPr>
          <w:sz w:val="22"/>
          <w:szCs w:val="22"/>
        </w:rPr>
        <w:sym w:font="HQPB4" w:char="F0CD"/>
      </w:r>
      <w:r w:rsidR="00EE3BFD">
        <w:rPr>
          <w:sz w:val="22"/>
          <w:szCs w:val="22"/>
        </w:rPr>
        <w:sym w:font="HQPB4" w:char="F068"/>
      </w:r>
      <w:r w:rsidR="00EE3BFD">
        <w:rPr>
          <w:sz w:val="22"/>
          <w:szCs w:val="22"/>
        </w:rPr>
        <w:sym w:font="HQPB1" w:char="F08D"/>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5" w:char="F09F"/>
      </w:r>
      <w:r w:rsidR="00EE3BFD">
        <w:rPr>
          <w:sz w:val="22"/>
          <w:szCs w:val="22"/>
        </w:rPr>
        <w:sym w:font="HQPB2" w:char="F040"/>
      </w:r>
      <w:r w:rsidR="00EE3BFD">
        <w:rPr>
          <w:sz w:val="22"/>
          <w:szCs w:val="22"/>
        </w:rPr>
        <w:sym w:font="HQPB4" w:char="F0F7"/>
      </w:r>
      <w:r w:rsidR="00EE3BFD">
        <w:rPr>
          <w:sz w:val="22"/>
          <w:szCs w:val="22"/>
        </w:rPr>
        <w:sym w:font="HQPB2" w:char="F064"/>
      </w:r>
      <w:r w:rsidR="00EE3BFD">
        <w:rPr>
          <w:sz w:val="22"/>
          <w:szCs w:val="22"/>
        </w:rPr>
        <w:sym w:font="HQPB5" w:char="F072"/>
      </w:r>
      <w:r w:rsidR="00EE3BFD">
        <w:rPr>
          <w:sz w:val="22"/>
          <w:szCs w:val="22"/>
        </w:rPr>
        <w:sym w:font="HQPB1" w:char="F026"/>
      </w:r>
      <w:r w:rsidR="00EE3BFD">
        <w:rPr>
          <w:rFonts w:ascii="(normal text)" w:hAnsi="(normal text)"/>
          <w:rtl/>
        </w:rPr>
        <w:t xml:space="preserve"> </w:t>
      </w:r>
      <w:r w:rsidR="00EE3BFD">
        <w:rPr>
          <w:sz w:val="22"/>
          <w:szCs w:val="22"/>
        </w:rPr>
        <w:sym w:font="HQPB4" w:char="F0CF"/>
      </w:r>
      <w:r w:rsidR="00EE3BFD">
        <w:rPr>
          <w:sz w:val="22"/>
          <w:szCs w:val="22"/>
        </w:rPr>
        <w:sym w:font="HQPB1" w:char="F04D"/>
      </w:r>
      <w:r w:rsidR="00EE3BFD">
        <w:rPr>
          <w:sz w:val="22"/>
          <w:szCs w:val="22"/>
        </w:rPr>
        <w:sym w:font="HQPB4" w:char="F0F8"/>
      </w:r>
      <w:r w:rsidR="00EE3BFD">
        <w:rPr>
          <w:sz w:val="22"/>
          <w:szCs w:val="22"/>
        </w:rPr>
        <w:sym w:font="HQPB2" w:char="F08F"/>
      </w:r>
      <w:r w:rsidR="00EE3BFD">
        <w:rPr>
          <w:sz w:val="22"/>
          <w:szCs w:val="22"/>
        </w:rPr>
        <w:sym w:font="HQPB5" w:char="F074"/>
      </w:r>
      <w:r w:rsidR="00EE3BFD">
        <w:rPr>
          <w:sz w:val="22"/>
          <w:szCs w:val="22"/>
        </w:rPr>
        <w:sym w:font="HQPB1" w:char="F037"/>
      </w:r>
      <w:r w:rsidR="00EE3BFD">
        <w:rPr>
          <w:sz w:val="22"/>
          <w:szCs w:val="22"/>
        </w:rPr>
        <w:sym w:font="HQPB4" w:char="F0F8"/>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normal text)" w:hAnsi="(normal text)"/>
          <w:rtl/>
        </w:rPr>
        <w:t xml:space="preserve"> </w:t>
      </w:r>
      <w:r w:rsidR="00EE3BFD">
        <w:rPr>
          <w:sz w:val="22"/>
          <w:szCs w:val="22"/>
        </w:rPr>
        <w:sym w:font="HQPB4" w:char="F0F6"/>
      </w:r>
      <w:r w:rsidR="00EE3BFD">
        <w:rPr>
          <w:sz w:val="22"/>
          <w:szCs w:val="22"/>
        </w:rPr>
        <w:sym w:font="HQPB3" w:char="F02F"/>
      </w:r>
      <w:r w:rsidR="00EE3BFD">
        <w:rPr>
          <w:sz w:val="22"/>
          <w:szCs w:val="22"/>
        </w:rPr>
        <w:sym w:font="HQPB4" w:char="F0E4"/>
      </w:r>
      <w:r w:rsidR="00EE3BFD">
        <w:rPr>
          <w:sz w:val="22"/>
          <w:szCs w:val="22"/>
        </w:rPr>
        <w:sym w:font="HQPB2" w:char="F02E"/>
      </w:r>
      <w:r w:rsidR="00EE3BFD">
        <w:rPr>
          <w:sz w:val="22"/>
          <w:szCs w:val="22"/>
        </w:rPr>
        <w:sym w:font="HQPB5" w:char="F074"/>
      </w:r>
      <w:r w:rsidR="00EE3BFD">
        <w:rPr>
          <w:sz w:val="22"/>
          <w:szCs w:val="22"/>
        </w:rPr>
        <w:sym w:font="HQPB1" w:char="F08D"/>
      </w:r>
      <w:r w:rsidR="00EE3BFD">
        <w:rPr>
          <w:sz w:val="22"/>
          <w:szCs w:val="22"/>
        </w:rPr>
        <w:sym w:font="HQPB4" w:char="F0CE"/>
      </w:r>
      <w:r w:rsidR="00EE3BFD">
        <w:rPr>
          <w:sz w:val="22"/>
          <w:szCs w:val="22"/>
        </w:rPr>
        <w:sym w:font="HQPB4" w:char="F064"/>
      </w:r>
      <w:r w:rsidR="00EE3BFD">
        <w:rPr>
          <w:sz w:val="22"/>
          <w:szCs w:val="22"/>
        </w:rPr>
        <w:sym w:font="HQPB2" w:char="F067"/>
      </w:r>
      <w:r w:rsidR="00EE3BFD">
        <w:rPr>
          <w:sz w:val="22"/>
          <w:szCs w:val="22"/>
        </w:rPr>
        <w:sym w:font="HQPB5" w:char="F073"/>
      </w:r>
      <w:r w:rsidR="00EE3BFD">
        <w:rPr>
          <w:sz w:val="22"/>
          <w:szCs w:val="22"/>
        </w:rPr>
        <w:sym w:font="HQPB1" w:char="F0DC"/>
      </w:r>
      <w:r w:rsidR="00EE3BFD">
        <w:rPr>
          <w:sz w:val="22"/>
          <w:szCs w:val="22"/>
        </w:rPr>
        <w:sym w:font="HQPB4" w:char="F0E3"/>
      </w:r>
      <w:r w:rsidR="00EE3BFD">
        <w:rPr>
          <w:sz w:val="22"/>
          <w:szCs w:val="22"/>
        </w:rPr>
        <w:sym w:font="HQPB2" w:char="F083"/>
      </w:r>
      <w:r w:rsidR="00EE3BFD">
        <w:rPr>
          <w:sz w:val="22"/>
          <w:szCs w:val="22"/>
        </w:rPr>
        <w:sym w:font="HQPB5" w:char="F075"/>
      </w:r>
      <w:r w:rsidR="00EE3BFD">
        <w:rPr>
          <w:sz w:val="22"/>
          <w:szCs w:val="22"/>
        </w:rPr>
        <w:sym w:font="HQPB2" w:char="F072"/>
      </w:r>
      <w:r w:rsidR="00EE3BFD">
        <w:rPr>
          <w:rFonts w:ascii="(normal text)" w:hAnsi="(normal text)"/>
          <w:rtl/>
        </w:rPr>
        <w:t xml:space="preserve"> </w:t>
      </w:r>
      <w:r w:rsidR="00EE3BFD">
        <w:rPr>
          <w:sz w:val="22"/>
          <w:szCs w:val="22"/>
        </w:rPr>
        <w:sym w:font="HQPB1" w:char="F023"/>
      </w:r>
      <w:r w:rsidR="00EE3BFD">
        <w:rPr>
          <w:sz w:val="22"/>
          <w:szCs w:val="22"/>
        </w:rPr>
        <w:sym w:font="HQPB4" w:char="F05A"/>
      </w:r>
      <w:r w:rsidR="00EE3BFD">
        <w:rPr>
          <w:sz w:val="22"/>
          <w:szCs w:val="22"/>
        </w:rPr>
        <w:sym w:font="HQPB1" w:char="F08E"/>
      </w:r>
      <w:r w:rsidR="00EE3BFD">
        <w:rPr>
          <w:sz w:val="22"/>
          <w:szCs w:val="22"/>
        </w:rPr>
        <w:sym w:font="HQPB2" w:char="F08D"/>
      </w:r>
      <w:r w:rsidR="00EE3BFD">
        <w:rPr>
          <w:sz w:val="22"/>
          <w:szCs w:val="22"/>
        </w:rPr>
        <w:sym w:font="HQPB4" w:char="F0CE"/>
      </w:r>
      <w:r w:rsidR="00EE3BFD">
        <w:rPr>
          <w:sz w:val="22"/>
          <w:szCs w:val="22"/>
        </w:rPr>
        <w:sym w:font="HQPB2" w:char="F067"/>
      </w:r>
      <w:r w:rsidR="00EE3BFD">
        <w:rPr>
          <w:sz w:val="22"/>
          <w:szCs w:val="22"/>
        </w:rPr>
        <w:sym w:font="HQPB4" w:char="F0F4"/>
      </w:r>
      <w:r w:rsidR="00EE3BFD">
        <w:rPr>
          <w:sz w:val="22"/>
          <w:szCs w:val="22"/>
        </w:rPr>
        <w:sym w:font="HQPB1" w:char="F0DC"/>
      </w:r>
      <w:r w:rsidR="00EE3BFD">
        <w:rPr>
          <w:sz w:val="22"/>
          <w:szCs w:val="22"/>
        </w:rPr>
        <w:sym w:font="HQPB5" w:char="F073"/>
      </w:r>
      <w:r w:rsidR="00EE3BFD">
        <w:rPr>
          <w:sz w:val="22"/>
          <w:szCs w:val="22"/>
        </w:rPr>
        <w:sym w:font="HQPB1" w:char="F03F"/>
      </w:r>
      <w:r w:rsidR="00EE3BFD">
        <w:rPr>
          <w:rFonts w:ascii="(normal text)" w:hAnsi="(normal text)"/>
          <w:rtl/>
        </w:rPr>
        <w:t xml:space="preserve"> </w:t>
      </w:r>
      <w:r w:rsidR="00EE3BFD">
        <w:rPr>
          <w:sz w:val="22"/>
          <w:szCs w:val="22"/>
        </w:rPr>
        <w:sym w:font="HQPB2" w:char="F0C7"/>
      </w:r>
      <w:r w:rsidR="00EE3BFD">
        <w:rPr>
          <w:sz w:val="22"/>
          <w:szCs w:val="22"/>
        </w:rPr>
        <w:sym w:font="HQPB2" w:char="F0CC"/>
      </w:r>
      <w:r w:rsidR="00EE3BFD">
        <w:rPr>
          <w:sz w:val="22"/>
          <w:szCs w:val="22"/>
        </w:rPr>
        <w:sym w:font="HQPB2" w:char="F0CC"/>
      </w:r>
      <w:r w:rsidR="00EE3BFD">
        <w:rPr>
          <w:sz w:val="22"/>
          <w:szCs w:val="22"/>
        </w:rPr>
        <w:sym w:font="HQPB2" w:char="F0C8"/>
      </w:r>
      <w:r w:rsidR="00EE3BFD">
        <w:rPr>
          <w:rFonts w:ascii="Lotus Linotype" w:hAnsi="Lotus Linotype" w:cs="Traditional Arabic" w:hint="cs"/>
          <w:rtl/>
          <w:lang w:bidi="ar-KW"/>
        </w:rPr>
        <w:t>﴾</w:t>
      </w:r>
      <w:r w:rsidRPr="009F74C0">
        <w:rPr>
          <w:rFonts w:ascii="Lotus Linotype" w:hAnsi="Lotus Linotype" w:cs="mylotus"/>
          <w:szCs w:val="27"/>
          <w:rtl/>
          <w:lang w:bidi="ar-KW"/>
        </w:rPr>
        <w:t xml:space="preserve"> فعلم أنّ هذه الإرادة شاملة لجميع أهل البيت الذكور والإناث بخلاف قوله</w:t>
      </w:r>
      <w:r w:rsidR="00EE3BFD" w:rsidRPr="009F74C0">
        <w:rPr>
          <w:rFonts w:ascii="Lotus Linotype" w:hAnsi="Lotus Linotype" w:cs="mylotus" w:hint="cs"/>
          <w:szCs w:val="27"/>
          <w:rtl/>
          <w:lang w:bidi="ar-KW"/>
        </w:rPr>
        <w:t xml:space="preserve"> </w:t>
      </w:r>
      <w:r w:rsidR="00EE3BFD">
        <w:rPr>
          <w:rFonts w:ascii="Lotus Linotype" w:hAnsi="Lotus Linotype" w:cs="Traditional Arabic" w:hint="cs"/>
          <w:rtl/>
          <w:lang w:bidi="ar-KW"/>
        </w:rPr>
        <w:t>﴿</w:t>
      </w:r>
      <w:r w:rsidR="00EE3BFD">
        <w:rPr>
          <w:sz w:val="22"/>
          <w:szCs w:val="22"/>
        </w:rPr>
        <w:sym w:font="HQPB5" w:char="F075"/>
      </w:r>
      <w:r w:rsidR="00EE3BFD">
        <w:rPr>
          <w:sz w:val="22"/>
          <w:szCs w:val="22"/>
        </w:rPr>
        <w:sym w:font="HQPB2" w:char="F0E4"/>
      </w:r>
      <w:r w:rsidR="00EE3BFD">
        <w:rPr>
          <w:sz w:val="22"/>
          <w:szCs w:val="22"/>
        </w:rPr>
        <w:sym w:font="HQPB5" w:char="F021"/>
      </w:r>
      <w:r w:rsidR="00EE3BFD">
        <w:rPr>
          <w:sz w:val="22"/>
          <w:szCs w:val="22"/>
        </w:rPr>
        <w:sym w:font="HQPB1" w:char="F024"/>
      </w:r>
      <w:r w:rsidR="00EE3BFD">
        <w:rPr>
          <w:sz w:val="22"/>
          <w:szCs w:val="22"/>
        </w:rPr>
        <w:sym w:font="HQPB5" w:char="F07C"/>
      </w:r>
      <w:r w:rsidR="00EE3BFD">
        <w:rPr>
          <w:sz w:val="22"/>
          <w:szCs w:val="22"/>
        </w:rPr>
        <w:sym w:font="HQPB1" w:char="F0A1"/>
      </w:r>
      <w:r w:rsidR="00EE3BFD">
        <w:rPr>
          <w:sz w:val="22"/>
          <w:szCs w:val="22"/>
        </w:rPr>
        <w:sym w:font="HQPB4" w:char="F0CF"/>
      </w:r>
      <w:r w:rsidR="00EE3BFD">
        <w:rPr>
          <w:sz w:val="22"/>
          <w:szCs w:val="22"/>
        </w:rPr>
        <w:sym w:font="HQPB2" w:char="F059"/>
      </w:r>
      <w:r w:rsidR="00EE3BFD">
        <w:rPr>
          <w:sz w:val="22"/>
          <w:szCs w:val="22"/>
        </w:rPr>
        <w:sym w:font="HQPB2" w:char="F0BB"/>
      </w:r>
      <w:r w:rsidR="00EE3BFD">
        <w:rPr>
          <w:sz w:val="22"/>
          <w:szCs w:val="22"/>
        </w:rPr>
        <w:sym w:font="HQPB5" w:char="F074"/>
      </w:r>
      <w:r w:rsidR="00EE3BFD">
        <w:rPr>
          <w:sz w:val="22"/>
          <w:szCs w:val="22"/>
        </w:rPr>
        <w:sym w:font="HQPB2" w:char="F083"/>
      </w:r>
      <w:r w:rsidR="00EE3BFD">
        <w:rPr>
          <w:rFonts w:ascii="(normal text)" w:hAnsi="(normal text)"/>
          <w:rtl/>
        </w:rPr>
        <w:t xml:space="preserve"> </w:t>
      </w:r>
      <w:r w:rsidR="00EE3BFD">
        <w:rPr>
          <w:sz w:val="22"/>
          <w:szCs w:val="22"/>
        </w:rPr>
        <w:sym w:font="HQPB4" w:char="F0C4"/>
      </w:r>
      <w:r w:rsidR="00EE3BFD">
        <w:rPr>
          <w:sz w:val="22"/>
          <w:szCs w:val="22"/>
        </w:rPr>
        <w:sym w:font="HQPB4" w:char="F063"/>
      </w:r>
      <w:r w:rsidR="00EE3BFD">
        <w:rPr>
          <w:sz w:val="22"/>
          <w:szCs w:val="22"/>
        </w:rPr>
        <w:sym w:font="HQPB2" w:char="F0D3"/>
      </w:r>
      <w:r w:rsidR="00EE3BFD">
        <w:rPr>
          <w:sz w:val="22"/>
          <w:szCs w:val="22"/>
        </w:rPr>
        <w:sym w:font="HQPB4" w:char="F0C9"/>
      </w:r>
      <w:r w:rsidR="00EE3BFD">
        <w:rPr>
          <w:sz w:val="22"/>
          <w:szCs w:val="22"/>
        </w:rPr>
        <w:sym w:font="HQPB1" w:char="F03C"/>
      </w:r>
      <w:r w:rsidR="00EE3BFD">
        <w:rPr>
          <w:sz w:val="22"/>
          <w:szCs w:val="22"/>
        </w:rPr>
        <w:sym w:font="HQPB4" w:char="F0A8"/>
      </w:r>
      <w:r w:rsidR="00EE3BFD">
        <w:rPr>
          <w:sz w:val="22"/>
          <w:szCs w:val="22"/>
        </w:rPr>
        <w:sym w:font="HQPB2" w:char="F05A"/>
      </w:r>
      <w:r w:rsidR="00EE3BFD">
        <w:rPr>
          <w:sz w:val="22"/>
          <w:szCs w:val="22"/>
        </w:rPr>
        <w:sym w:font="HQPB2" w:char="F039"/>
      </w:r>
      <w:r w:rsidR="00EE3BFD">
        <w:rPr>
          <w:sz w:val="22"/>
          <w:szCs w:val="22"/>
        </w:rPr>
        <w:sym w:font="HQPB5" w:char="F024"/>
      </w:r>
      <w:r w:rsidR="00EE3BFD">
        <w:rPr>
          <w:sz w:val="22"/>
          <w:szCs w:val="22"/>
        </w:rPr>
        <w:sym w:font="HQPB1" w:char="F023"/>
      </w:r>
      <w:r w:rsidR="00EE3BFD">
        <w:rPr>
          <w:rFonts w:ascii="Lotus Linotype" w:hAnsi="Lotus Linotype" w:cs="Traditional Arabic" w:hint="cs"/>
          <w:rtl/>
          <w:lang w:bidi="ar-KW"/>
        </w:rPr>
        <w:t>﴾</w:t>
      </w:r>
      <w:r w:rsidRPr="009F74C0">
        <w:rPr>
          <w:rFonts w:ascii="Lotus Linotype" w:hAnsi="Lotus Linotype" w:cs="mylotus"/>
          <w:szCs w:val="27"/>
          <w:rtl/>
          <w:lang w:bidi="ar-KW"/>
        </w:rPr>
        <w:t xml:space="preserve"> ودل أنّ علياً وفاطمة أحق بهذا الوصف من</w:t>
      </w:r>
      <w:r w:rsidR="00EE3BFD"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الأزواج).</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lang w:bidi="ar-KW"/>
        </w:rPr>
        <w:t>ومنها قوله صلى الله عليه وسلم عن المسجد الذى أسس على التقوى هو مسجدي هذا وهو يقتضي أن ما ذكره أحق بهذا الاسم من غيره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والحصر المذكور حصر الكمال كما يقال هذا هو العالم العدل وإلا فلا شك أنّ مسجد قباء هو مؤسس على التقوى وسياق القرآن يدل على أنه مراد بالآية).</w:t>
      </w:r>
    </w:p>
    <w:p w:rsidR="00CF3807" w:rsidRPr="009F74C0" w:rsidRDefault="00CF3807" w:rsidP="00BD7DC8">
      <w:pPr>
        <w:rPr>
          <w:rFonts w:ascii="Lotus Linotype" w:hAnsi="Lotus Linotype" w:cs="mylotus" w:hint="cs"/>
          <w:b/>
          <w:bCs/>
          <w:szCs w:val="27"/>
          <w:rtl/>
        </w:rPr>
      </w:pPr>
      <w:r w:rsidRPr="009F74C0">
        <w:rPr>
          <w:rFonts w:ascii="Lotus Linotype" w:hAnsi="Lotus Linotype" w:cs="mylotus"/>
          <w:b/>
          <w:bCs/>
          <w:szCs w:val="27"/>
          <w:rtl/>
        </w:rPr>
        <w:t>ثا</w:t>
      </w:r>
      <w:r w:rsidRPr="009F74C0">
        <w:rPr>
          <w:rFonts w:ascii="Lotus Linotype" w:hAnsi="Lotus Linotype" w:cs="mylotus" w:hint="cs"/>
          <w:b/>
          <w:bCs/>
          <w:szCs w:val="27"/>
          <w:rtl/>
        </w:rPr>
        <w:t>لث</w:t>
      </w:r>
      <w:r w:rsidRPr="009F74C0">
        <w:rPr>
          <w:rFonts w:ascii="Lotus Linotype" w:hAnsi="Lotus Linotype" w:cs="mylotus"/>
          <w:b/>
          <w:bCs/>
          <w:szCs w:val="27"/>
          <w:rtl/>
        </w:rPr>
        <w:t>اً: الرجس المذكور في آية التطهير هو الشك</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فهناك روايات صحيحة السند عند الشيعة عن أئمة آل البيت تثبت أنّ ما ذهب إليه علماء الشيعة في تفسير (الرجس) المذكور في الآية يخالف تفسير أئمة أهل البيت أنفسهم!</w:t>
      </w:r>
    </w:p>
    <w:p w:rsidR="00CF3807" w:rsidRPr="009F74C0" w:rsidRDefault="00CF3807" w:rsidP="001E6469">
      <w:pPr>
        <w:jc w:val="both"/>
        <w:rPr>
          <w:rFonts w:ascii="Lotus Linotype" w:hAnsi="Lotus Linotype" w:cs="mylotus"/>
          <w:szCs w:val="27"/>
          <w:rtl/>
        </w:rPr>
      </w:pPr>
      <w:r w:rsidRPr="009F74C0">
        <w:rPr>
          <w:rFonts w:ascii="Lotus Linotype" w:hAnsi="Lotus Linotype" w:cs="mylotus"/>
          <w:szCs w:val="27"/>
          <w:rtl/>
        </w:rPr>
        <w:t>فقد روى الكليني في الكافي 2/182 عن زرارة عن أبي جعفر (ع) قال: سمعته يقول: إنّ الله عز وجل لا يوصف وكيف يوصف؟ وقال في كتابه</w:t>
      </w:r>
      <w:r w:rsidR="001E6469" w:rsidRPr="009F74C0">
        <w:rPr>
          <w:rFonts w:ascii="Lotus Linotype" w:hAnsi="Lotus Linotype" w:cs="mylotus" w:hint="cs"/>
          <w:szCs w:val="27"/>
          <w:rtl/>
        </w:rPr>
        <w:t xml:space="preserve"> </w:t>
      </w:r>
      <w:r w:rsidR="001E6469">
        <w:rPr>
          <w:rFonts w:ascii="Lotus Linotype" w:hAnsi="Lotus Linotype" w:cs="Traditional Arabic" w:hint="cs"/>
          <w:rtl/>
        </w:rPr>
        <w:t>﴿</w:t>
      </w:r>
      <w:r w:rsidR="001E6469">
        <w:rPr>
          <w:sz w:val="22"/>
          <w:szCs w:val="22"/>
        </w:rPr>
        <w:sym w:font="HQPB1" w:char="F024"/>
      </w:r>
      <w:r w:rsidR="001E6469">
        <w:rPr>
          <w:sz w:val="22"/>
          <w:szCs w:val="22"/>
        </w:rPr>
        <w:sym w:font="HQPB5" w:char="F074"/>
      </w:r>
      <w:r w:rsidR="001E6469">
        <w:rPr>
          <w:sz w:val="22"/>
          <w:szCs w:val="22"/>
        </w:rPr>
        <w:sym w:font="HQPB2" w:char="F042"/>
      </w:r>
      <w:r w:rsidR="001E6469">
        <w:rPr>
          <w:sz w:val="22"/>
          <w:szCs w:val="22"/>
        </w:rPr>
        <w:sym w:font="HQPB5" w:char="F075"/>
      </w:r>
      <w:r w:rsidR="001E6469">
        <w:rPr>
          <w:sz w:val="22"/>
          <w:szCs w:val="22"/>
        </w:rPr>
        <w:sym w:font="HQPB2" w:char="F072"/>
      </w:r>
      <w:r w:rsidR="001E6469">
        <w:rPr>
          <w:rFonts w:ascii="(normal text)" w:hAnsi="(normal text)"/>
          <w:rtl/>
        </w:rPr>
        <w:t xml:space="preserve"> </w:t>
      </w:r>
      <w:r w:rsidR="001E6469">
        <w:rPr>
          <w:sz w:val="22"/>
          <w:szCs w:val="22"/>
        </w:rPr>
        <w:sym w:font="HQPB5" w:char="F028"/>
      </w:r>
      <w:r w:rsidR="001E6469">
        <w:rPr>
          <w:sz w:val="22"/>
          <w:szCs w:val="22"/>
        </w:rPr>
        <w:sym w:font="HQPB1" w:char="F023"/>
      </w:r>
      <w:r w:rsidR="001E6469">
        <w:rPr>
          <w:sz w:val="22"/>
          <w:szCs w:val="22"/>
        </w:rPr>
        <w:sym w:font="HQPB2" w:char="F072"/>
      </w:r>
      <w:r w:rsidR="001E6469">
        <w:rPr>
          <w:sz w:val="22"/>
          <w:szCs w:val="22"/>
        </w:rPr>
        <w:sym w:font="HQPB4" w:char="F0E2"/>
      </w:r>
      <w:r w:rsidR="001E6469">
        <w:rPr>
          <w:sz w:val="22"/>
          <w:szCs w:val="22"/>
        </w:rPr>
        <w:sym w:font="HQPB1" w:char="F091"/>
      </w:r>
      <w:r w:rsidR="001E6469">
        <w:rPr>
          <w:sz w:val="22"/>
          <w:szCs w:val="22"/>
        </w:rPr>
        <w:sym w:font="HQPB5" w:char="F079"/>
      </w:r>
      <w:r w:rsidR="001E6469">
        <w:rPr>
          <w:sz w:val="22"/>
          <w:szCs w:val="22"/>
        </w:rPr>
        <w:sym w:font="HQPB1" w:char="F089"/>
      </w:r>
      <w:r w:rsidR="001E6469">
        <w:rPr>
          <w:sz w:val="22"/>
          <w:szCs w:val="22"/>
        </w:rPr>
        <w:sym w:font="HQPB5" w:char="F073"/>
      </w:r>
      <w:r w:rsidR="001E6469">
        <w:rPr>
          <w:sz w:val="22"/>
          <w:szCs w:val="22"/>
        </w:rPr>
        <w:sym w:font="HQPB2" w:char="F025"/>
      </w:r>
      <w:r w:rsidR="001E6469">
        <w:rPr>
          <w:rFonts w:ascii="(normal text)" w:hAnsi="(normal text)"/>
          <w:rtl/>
        </w:rPr>
        <w:t xml:space="preserve"> </w:t>
      </w:r>
      <w:r w:rsidR="001E6469">
        <w:rPr>
          <w:sz w:val="22"/>
          <w:szCs w:val="22"/>
        </w:rPr>
        <w:sym w:font="HQPB5" w:char="F0A9"/>
      </w:r>
      <w:r w:rsidR="001E6469">
        <w:rPr>
          <w:sz w:val="22"/>
          <w:szCs w:val="22"/>
        </w:rPr>
        <w:sym w:font="HQPB1" w:char="F021"/>
      </w:r>
      <w:r w:rsidR="001E6469">
        <w:rPr>
          <w:sz w:val="22"/>
          <w:szCs w:val="22"/>
        </w:rPr>
        <w:sym w:font="HQPB5" w:char="F024"/>
      </w:r>
      <w:r w:rsidR="001E6469">
        <w:rPr>
          <w:sz w:val="22"/>
          <w:szCs w:val="22"/>
        </w:rPr>
        <w:sym w:font="HQPB1" w:char="F023"/>
      </w:r>
      <w:r w:rsidR="001E6469">
        <w:rPr>
          <w:rFonts w:ascii="(normal text)" w:hAnsi="(normal text)"/>
          <w:rtl/>
        </w:rPr>
        <w:t xml:space="preserve"> </w:t>
      </w:r>
      <w:r w:rsidR="001E6469">
        <w:rPr>
          <w:sz w:val="22"/>
          <w:szCs w:val="22"/>
        </w:rPr>
        <w:sym w:font="HQPB4" w:char="F0A8"/>
      </w:r>
      <w:r w:rsidR="001E6469">
        <w:rPr>
          <w:sz w:val="22"/>
          <w:szCs w:val="22"/>
        </w:rPr>
        <w:sym w:font="HQPB2" w:char="F02C"/>
      </w:r>
      <w:r w:rsidR="001E6469">
        <w:rPr>
          <w:sz w:val="22"/>
          <w:szCs w:val="22"/>
        </w:rPr>
        <w:sym w:font="HQPB5" w:char="F079"/>
      </w:r>
      <w:r w:rsidR="001E6469">
        <w:rPr>
          <w:sz w:val="22"/>
          <w:szCs w:val="22"/>
        </w:rPr>
        <w:sym w:font="HQPB1" w:char="F06D"/>
      </w:r>
      <w:r w:rsidR="001E6469">
        <w:rPr>
          <w:rFonts w:ascii="(normal text)" w:hAnsi="(normal text)"/>
          <w:rtl/>
        </w:rPr>
        <w:t xml:space="preserve"> </w:t>
      </w:r>
      <w:r w:rsidR="001E6469">
        <w:rPr>
          <w:sz w:val="22"/>
          <w:szCs w:val="22"/>
        </w:rPr>
        <w:sym w:font="HQPB4" w:char="F0FF"/>
      </w:r>
      <w:r w:rsidR="001E6469">
        <w:rPr>
          <w:sz w:val="22"/>
          <w:szCs w:val="22"/>
        </w:rPr>
        <w:sym w:font="HQPB2" w:char="F0BE"/>
      </w:r>
      <w:r w:rsidR="001E6469">
        <w:rPr>
          <w:sz w:val="22"/>
          <w:szCs w:val="22"/>
        </w:rPr>
        <w:sym w:font="HQPB4" w:char="F0CD"/>
      </w:r>
      <w:r w:rsidR="001E6469">
        <w:rPr>
          <w:sz w:val="22"/>
          <w:szCs w:val="22"/>
        </w:rPr>
        <w:sym w:font="HQPB2" w:char="F06E"/>
      </w:r>
      <w:r w:rsidR="001E6469">
        <w:rPr>
          <w:sz w:val="22"/>
          <w:szCs w:val="22"/>
        </w:rPr>
        <w:sym w:font="HQPB4" w:char="F0CD"/>
      </w:r>
      <w:r w:rsidR="001E6469">
        <w:rPr>
          <w:sz w:val="22"/>
          <w:szCs w:val="22"/>
        </w:rPr>
        <w:sym w:font="HQPB1" w:char="F091"/>
      </w:r>
      <w:r w:rsidR="001E6469">
        <w:rPr>
          <w:sz w:val="22"/>
          <w:szCs w:val="22"/>
        </w:rPr>
        <w:sym w:font="HQPB4" w:char="F0F4"/>
      </w:r>
      <w:r w:rsidR="001E6469">
        <w:rPr>
          <w:sz w:val="22"/>
          <w:szCs w:val="22"/>
        </w:rPr>
        <w:sym w:font="HQPB1" w:char="F089"/>
      </w:r>
      <w:r w:rsidR="001E6469">
        <w:rPr>
          <w:sz w:val="22"/>
          <w:szCs w:val="22"/>
        </w:rPr>
        <w:sym w:font="HQPB5" w:char="F073"/>
      </w:r>
      <w:r w:rsidR="001E6469">
        <w:rPr>
          <w:sz w:val="22"/>
          <w:szCs w:val="22"/>
        </w:rPr>
        <w:sym w:font="HQPB2" w:char="F025"/>
      </w:r>
      <w:r w:rsidR="001E6469">
        <w:rPr>
          <w:rFonts w:ascii="Lotus Linotype" w:hAnsi="Lotus Linotype" w:cs="Traditional Arabic" w:hint="cs"/>
          <w:rtl/>
        </w:rPr>
        <w:t>﴾</w:t>
      </w:r>
      <w:r w:rsidRPr="009F74C0">
        <w:rPr>
          <w:rFonts w:ascii="Lotus Linotype" w:hAnsi="Lotus Linotype" w:cs="mylotus"/>
          <w:szCs w:val="27"/>
          <w:rtl/>
        </w:rPr>
        <w:t xml:space="preserve"> </w:t>
      </w:r>
      <w:r w:rsidR="001E6469" w:rsidRPr="009F74C0">
        <w:rPr>
          <w:rFonts w:ascii="Lotus Linotype" w:hAnsi="Lotus Linotype" w:cs="mylotus"/>
          <w:szCs w:val="27"/>
          <w:rtl/>
        </w:rPr>
        <w:t>فلا يوصف بقدر إلا</w:t>
      </w:r>
      <w:r w:rsidR="001E6469" w:rsidRPr="009F74C0">
        <w:rPr>
          <w:rFonts w:ascii="Lotus Linotype" w:hAnsi="Lotus Linotype" w:cs="mylotus" w:hint="cs"/>
          <w:szCs w:val="27"/>
          <w:rtl/>
        </w:rPr>
        <w:t xml:space="preserve"> </w:t>
      </w:r>
      <w:r w:rsidRPr="009F74C0">
        <w:rPr>
          <w:rFonts w:ascii="Lotus Linotype" w:hAnsi="Lotus Linotype" w:cs="mylotus"/>
          <w:szCs w:val="27"/>
          <w:rtl/>
        </w:rPr>
        <w:t>كان أعظم من ذلك، وإنّ النبي صلى الله عليه وآله</w:t>
      </w:r>
      <w:r w:rsidRPr="009F74C0">
        <w:rPr>
          <w:rFonts w:ascii="Lotus Linotype" w:hAnsi="Lotus Linotype" w:cs="mylotus" w:hint="cs"/>
          <w:szCs w:val="27"/>
          <w:rtl/>
        </w:rPr>
        <w:t xml:space="preserve"> وسلم</w:t>
      </w:r>
      <w:r w:rsidRPr="009F74C0">
        <w:rPr>
          <w:rFonts w:ascii="Lotus Linotype" w:hAnsi="Lotus Linotype" w:cs="mylotus"/>
          <w:szCs w:val="27"/>
          <w:rtl/>
        </w:rPr>
        <w:t xml:space="preserve"> لا يوصف وكيف يوصف عبد احتجب الله عز وجل بسبع وجعل طاعته في الأرض كطاعته [في السماء] فقال:</w:t>
      </w:r>
      <w:r w:rsidR="001E6469" w:rsidRPr="009F74C0">
        <w:rPr>
          <w:rFonts w:ascii="Lotus Linotype" w:hAnsi="Lotus Linotype" w:cs="mylotus" w:hint="cs"/>
          <w:szCs w:val="27"/>
          <w:rtl/>
        </w:rPr>
        <w:t xml:space="preserve"> </w:t>
      </w:r>
      <w:r w:rsidR="001E6469">
        <w:rPr>
          <w:rFonts w:ascii="Lotus Linotype" w:hAnsi="Lotus Linotype" w:cs="Traditional Arabic" w:hint="cs"/>
          <w:rtl/>
        </w:rPr>
        <w:t>﴿</w:t>
      </w:r>
      <w:r w:rsidR="001E6469">
        <w:rPr>
          <w:sz w:val="22"/>
          <w:szCs w:val="22"/>
        </w:rPr>
        <w:sym w:font="HQPB5" w:char="F021"/>
      </w:r>
      <w:r w:rsidR="001E6469">
        <w:rPr>
          <w:sz w:val="22"/>
          <w:szCs w:val="22"/>
        </w:rPr>
        <w:sym w:font="HQPB1" w:char="F024"/>
      </w:r>
      <w:r w:rsidR="001E6469">
        <w:rPr>
          <w:sz w:val="22"/>
          <w:szCs w:val="22"/>
        </w:rPr>
        <w:sym w:font="HQPB5" w:char="F074"/>
      </w:r>
      <w:r w:rsidR="001E6469">
        <w:rPr>
          <w:sz w:val="22"/>
          <w:szCs w:val="22"/>
        </w:rPr>
        <w:sym w:font="HQPB2" w:char="F042"/>
      </w:r>
      <w:r w:rsidR="001E6469">
        <w:rPr>
          <w:sz w:val="22"/>
          <w:szCs w:val="22"/>
        </w:rPr>
        <w:sym w:font="HQPB5" w:char="F075"/>
      </w:r>
      <w:r w:rsidR="001E6469">
        <w:rPr>
          <w:sz w:val="22"/>
          <w:szCs w:val="22"/>
        </w:rPr>
        <w:sym w:font="HQPB2" w:char="F072"/>
      </w:r>
      <w:r w:rsidR="001E6469">
        <w:rPr>
          <w:rFonts w:ascii="(normal text)" w:hAnsi="(normal text)"/>
          <w:rtl/>
        </w:rPr>
        <w:t xml:space="preserve"> </w:t>
      </w:r>
      <w:r w:rsidR="001E6469">
        <w:rPr>
          <w:sz w:val="22"/>
          <w:szCs w:val="22"/>
        </w:rPr>
        <w:sym w:font="HQPB4" w:char="F0E3"/>
      </w:r>
      <w:r w:rsidR="001E6469">
        <w:rPr>
          <w:sz w:val="22"/>
          <w:szCs w:val="22"/>
        </w:rPr>
        <w:sym w:font="HQPB2" w:char="F04E"/>
      </w:r>
      <w:r w:rsidR="001E6469">
        <w:rPr>
          <w:sz w:val="22"/>
          <w:szCs w:val="22"/>
        </w:rPr>
        <w:sym w:font="HQPB4" w:char="F0E4"/>
      </w:r>
      <w:r w:rsidR="001E6469">
        <w:rPr>
          <w:sz w:val="22"/>
          <w:szCs w:val="22"/>
        </w:rPr>
        <w:sym w:font="HQPB2" w:char="F033"/>
      </w:r>
      <w:r w:rsidR="001E6469">
        <w:rPr>
          <w:sz w:val="22"/>
          <w:szCs w:val="22"/>
        </w:rPr>
        <w:sym w:font="HQPB3" w:char="F039"/>
      </w:r>
      <w:r w:rsidR="001E6469">
        <w:rPr>
          <w:sz w:val="22"/>
          <w:szCs w:val="22"/>
        </w:rPr>
        <w:sym w:font="HQPB5" w:char="F073"/>
      </w:r>
      <w:r w:rsidR="001E6469">
        <w:rPr>
          <w:sz w:val="22"/>
          <w:szCs w:val="22"/>
        </w:rPr>
        <w:sym w:font="HQPB1" w:char="F03F"/>
      </w:r>
      <w:r w:rsidR="001E6469">
        <w:rPr>
          <w:sz w:val="22"/>
          <w:szCs w:val="22"/>
        </w:rPr>
        <w:sym w:font="HQPB1" w:char="F023"/>
      </w:r>
      <w:r w:rsidR="001E6469">
        <w:rPr>
          <w:sz w:val="22"/>
          <w:szCs w:val="22"/>
        </w:rPr>
        <w:sym w:font="HQPB5" w:char="F075"/>
      </w:r>
      <w:r w:rsidR="001E6469">
        <w:rPr>
          <w:sz w:val="22"/>
          <w:szCs w:val="22"/>
        </w:rPr>
        <w:sym w:font="HQPB2" w:char="F0E4"/>
      </w:r>
      <w:r w:rsidR="001E6469">
        <w:rPr>
          <w:rFonts w:ascii="(normal text)" w:hAnsi="(normal text)"/>
          <w:rtl/>
        </w:rPr>
        <w:t xml:space="preserve"> </w:t>
      </w:r>
      <w:r w:rsidR="001E6469">
        <w:rPr>
          <w:sz w:val="22"/>
          <w:szCs w:val="22"/>
        </w:rPr>
        <w:sym w:font="HQPB4" w:char="F0E3"/>
      </w:r>
      <w:r w:rsidR="001E6469">
        <w:rPr>
          <w:sz w:val="22"/>
          <w:szCs w:val="22"/>
        </w:rPr>
        <w:sym w:font="HQPB2" w:char="F041"/>
      </w:r>
      <w:r w:rsidR="001E6469">
        <w:rPr>
          <w:sz w:val="22"/>
          <w:szCs w:val="22"/>
        </w:rPr>
        <w:sym w:font="HQPB2" w:char="F071"/>
      </w:r>
      <w:r w:rsidR="001E6469">
        <w:rPr>
          <w:sz w:val="22"/>
          <w:szCs w:val="22"/>
        </w:rPr>
        <w:sym w:font="HQPB4" w:char="F0DF"/>
      </w:r>
      <w:r w:rsidR="001E6469">
        <w:rPr>
          <w:sz w:val="22"/>
          <w:szCs w:val="22"/>
        </w:rPr>
        <w:sym w:font="HQPB1" w:char="F099"/>
      </w:r>
      <w:r w:rsidR="001E6469">
        <w:rPr>
          <w:sz w:val="22"/>
          <w:szCs w:val="22"/>
        </w:rPr>
        <w:sym w:font="HQPB4" w:char="F0A7"/>
      </w:r>
      <w:r w:rsidR="001E6469">
        <w:rPr>
          <w:sz w:val="22"/>
          <w:szCs w:val="22"/>
        </w:rPr>
        <w:sym w:font="HQPB1" w:char="F08D"/>
      </w:r>
      <w:r w:rsidR="001E6469">
        <w:rPr>
          <w:sz w:val="22"/>
          <w:szCs w:val="22"/>
        </w:rPr>
        <w:sym w:font="HQPB2" w:char="F039"/>
      </w:r>
      <w:r w:rsidR="001E6469">
        <w:rPr>
          <w:sz w:val="22"/>
          <w:szCs w:val="22"/>
        </w:rPr>
        <w:sym w:font="HQPB5" w:char="F024"/>
      </w:r>
      <w:r w:rsidR="001E6469">
        <w:rPr>
          <w:sz w:val="22"/>
          <w:szCs w:val="22"/>
        </w:rPr>
        <w:sym w:font="HQPB1" w:char="F023"/>
      </w:r>
      <w:r w:rsidR="001E6469">
        <w:rPr>
          <w:rFonts w:ascii="(normal text)" w:hAnsi="(normal text)"/>
          <w:rtl/>
        </w:rPr>
        <w:t xml:space="preserve"> </w:t>
      </w:r>
      <w:r w:rsidR="001E6469">
        <w:rPr>
          <w:sz w:val="22"/>
          <w:szCs w:val="22"/>
        </w:rPr>
        <w:sym w:font="HQPB4" w:char="F0E7"/>
      </w:r>
      <w:r w:rsidR="001E6469">
        <w:rPr>
          <w:sz w:val="22"/>
          <w:szCs w:val="22"/>
        </w:rPr>
        <w:sym w:font="HQPB2" w:char="F06E"/>
      </w:r>
      <w:r w:rsidR="001E6469">
        <w:rPr>
          <w:sz w:val="22"/>
          <w:szCs w:val="22"/>
        </w:rPr>
        <w:sym w:font="HQPB2" w:char="F072"/>
      </w:r>
      <w:r w:rsidR="001E6469">
        <w:rPr>
          <w:sz w:val="22"/>
          <w:szCs w:val="22"/>
        </w:rPr>
        <w:sym w:font="HQPB4" w:char="F0E4"/>
      </w:r>
      <w:r w:rsidR="001E6469">
        <w:rPr>
          <w:sz w:val="22"/>
          <w:szCs w:val="22"/>
        </w:rPr>
        <w:sym w:font="HQPB1" w:char="F08B"/>
      </w:r>
      <w:r w:rsidR="001E6469">
        <w:rPr>
          <w:sz w:val="22"/>
          <w:szCs w:val="22"/>
        </w:rPr>
        <w:sym w:font="HQPB4" w:char="F0E3"/>
      </w:r>
      <w:r w:rsidR="001E6469">
        <w:rPr>
          <w:sz w:val="22"/>
          <w:szCs w:val="22"/>
        </w:rPr>
        <w:sym w:font="HQPB1" w:char="F082"/>
      </w:r>
      <w:r w:rsidR="001E6469">
        <w:rPr>
          <w:sz w:val="22"/>
          <w:szCs w:val="22"/>
        </w:rPr>
        <w:sym w:font="HQPB5" w:char="F073"/>
      </w:r>
      <w:r w:rsidR="001E6469">
        <w:rPr>
          <w:sz w:val="22"/>
          <w:szCs w:val="22"/>
        </w:rPr>
        <w:sym w:font="HQPB1" w:char="F0F9"/>
      </w:r>
      <w:r w:rsidR="001E6469">
        <w:rPr>
          <w:rFonts w:ascii="(normal text)" w:hAnsi="(normal text)"/>
          <w:rtl/>
        </w:rPr>
        <w:t xml:space="preserve"> </w:t>
      </w:r>
      <w:r w:rsidR="001E6469">
        <w:rPr>
          <w:sz w:val="22"/>
          <w:szCs w:val="22"/>
        </w:rPr>
        <w:sym w:font="HQPB1" w:char="F024"/>
      </w:r>
      <w:r w:rsidR="001E6469">
        <w:rPr>
          <w:sz w:val="22"/>
          <w:szCs w:val="22"/>
        </w:rPr>
        <w:sym w:font="HQPB5" w:char="F074"/>
      </w:r>
      <w:r w:rsidR="001E6469">
        <w:rPr>
          <w:sz w:val="22"/>
          <w:szCs w:val="22"/>
        </w:rPr>
        <w:sym w:font="HQPB2" w:char="F042"/>
      </w:r>
      <w:r w:rsidR="001E6469">
        <w:rPr>
          <w:sz w:val="22"/>
          <w:szCs w:val="22"/>
        </w:rPr>
        <w:sym w:font="HQPB5" w:char="F075"/>
      </w:r>
      <w:r w:rsidR="001E6469">
        <w:rPr>
          <w:sz w:val="22"/>
          <w:szCs w:val="22"/>
        </w:rPr>
        <w:sym w:font="HQPB2" w:char="F072"/>
      </w:r>
      <w:r w:rsidR="001E6469">
        <w:rPr>
          <w:rFonts w:ascii="(normal text)" w:hAnsi="(normal text)"/>
          <w:rtl/>
        </w:rPr>
        <w:t xml:space="preserve"> </w:t>
      </w:r>
      <w:r w:rsidR="001E6469">
        <w:rPr>
          <w:sz w:val="22"/>
          <w:szCs w:val="22"/>
        </w:rPr>
        <w:sym w:font="HQPB4" w:char="F0F6"/>
      </w:r>
      <w:r w:rsidR="001E6469">
        <w:rPr>
          <w:sz w:val="22"/>
          <w:szCs w:val="22"/>
        </w:rPr>
        <w:sym w:font="HQPB2" w:char="F04E"/>
      </w:r>
      <w:r w:rsidR="001E6469">
        <w:rPr>
          <w:sz w:val="22"/>
          <w:szCs w:val="22"/>
        </w:rPr>
        <w:sym w:font="HQPB4" w:char="F0E4"/>
      </w:r>
      <w:r w:rsidR="001E6469">
        <w:rPr>
          <w:sz w:val="22"/>
          <w:szCs w:val="22"/>
        </w:rPr>
        <w:sym w:font="HQPB2" w:char="F033"/>
      </w:r>
      <w:r w:rsidR="001E6469">
        <w:rPr>
          <w:sz w:val="22"/>
          <w:szCs w:val="22"/>
        </w:rPr>
        <w:sym w:font="HQPB3" w:char="F039"/>
      </w:r>
      <w:r w:rsidR="001E6469">
        <w:rPr>
          <w:sz w:val="22"/>
          <w:szCs w:val="22"/>
        </w:rPr>
        <w:sym w:font="HQPB5" w:char="F070"/>
      </w:r>
      <w:r w:rsidR="001E6469">
        <w:rPr>
          <w:sz w:val="22"/>
          <w:szCs w:val="22"/>
        </w:rPr>
        <w:sym w:font="HQPB2" w:char="F06B"/>
      </w:r>
      <w:r w:rsidR="001E6469">
        <w:rPr>
          <w:sz w:val="22"/>
          <w:szCs w:val="22"/>
        </w:rPr>
        <w:sym w:font="HQPB5" w:char="F074"/>
      </w:r>
      <w:r w:rsidR="001E6469">
        <w:rPr>
          <w:sz w:val="22"/>
          <w:szCs w:val="22"/>
        </w:rPr>
        <w:sym w:font="HQPB2" w:char="F058"/>
      </w:r>
      <w:r w:rsidR="001E6469">
        <w:rPr>
          <w:rFonts w:ascii="(normal text)" w:hAnsi="(normal text)"/>
          <w:rtl/>
        </w:rPr>
        <w:t xml:space="preserve"> </w:t>
      </w:r>
      <w:r w:rsidR="001E6469">
        <w:rPr>
          <w:sz w:val="22"/>
          <w:szCs w:val="22"/>
        </w:rPr>
        <w:sym w:font="HQPB4" w:char="F0E7"/>
      </w:r>
      <w:r w:rsidR="001E6469">
        <w:rPr>
          <w:sz w:val="22"/>
          <w:szCs w:val="22"/>
        </w:rPr>
        <w:sym w:font="HQPB2" w:char="F06D"/>
      </w:r>
      <w:r w:rsidR="001E6469">
        <w:rPr>
          <w:sz w:val="22"/>
          <w:szCs w:val="22"/>
        </w:rPr>
        <w:sym w:font="HQPB4" w:char="F0F7"/>
      </w:r>
      <w:r w:rsidR="001E6469">
        <w:rPr>
          <w:sz w:val="22"/>
          <w:szCs w:val="22"/>
        </w:rPr>
        <w:sym w:font="HQPB2" w:char="F059"/>
      </w:r>
      <w:r w:rsidR="001E6469">
        <w:rPr>
          <w:sz w:val="22"/>
          <w:szCs w:val="22"/>
        </w:rPr>
        <w:sym w:font="HQPB5" w:char="F074"/>
      </w:r>
      <w:r w:rsidR="001E6469">
        <w:rPr>
          <w:sz w:val="22"/>
          <w:szCs w:val="22"/>
        </w:rPr>
        <w:sym w:font="HQPB1" w:char="F0E3"/>
      </w:r>
      <w:r w:rsidR="001E6469">
        <w:rPr>
          <w:rFonts w:ascii="(normal text)" w:hAnsi="(normal text)"/>
          <w:rtl/>
        </w:rPr>
        <w:t xml:space="preserve"> </w:t>
      </w:r>
      <w:r w:rsidR="001E6469">
        <w:rPr>
          <w:sz w:val="22"/>
          <w:szCs w:val="22"/>
        </w:rPr>
        <w:sym w:font="HQPB5" w:char="F028"/>
      </w:r>
      <w:r w:rsidR="001E6469">
        <w:rPr>
          <w:sz w:val="22"/>
          <w:szCs w:val="22"/>
        </w:rPr>
        <w:sym w:font="HQPB1" w:char="F023"/>
      </w:r>
      <w:r w:rsidR="001E6469">
        <w:rPr>
          <w:sz w:val="22"/>
          <w:szCs w:val="22"/>
        </w:rPr>
        <w:sym w:font="HQPB2" w:char="F071"/>
      </w:r>
      <w:r w:rsidR="001E6469">
        <w:rPr>
          <w:sz w:val="22"/>
          <w:szCs w:val="22"/>
        </w:rPr>
        <w:sym w:font="HQPB4" w:char="F0DF"/>
      </w:r>
      <w:r w:rsidR="001E6469">
        <w:rPr>
          <w:sz w:val="22"/>
          <w:szCs w:val="22"/>
        </w:rPr>
        <w:sym w:font="HQPB2" w:char="F067"/>
      </w:r>
      <w:r w:rsidR="001E6469">
        <w:rPr>
          <w:sz w:val="22"/>
          <w:szCs w:val="22"/>
        </w:rPr>
        <w:sym w:font="HQPB5" w:char="F074"/>
      </w:r>
      <w:r w:rsidR="001E6469">
        <w:rPr>
          <w:sz w:val="22"/>
          <w:szCs w:val="22"/>
        </w:rPr>
        <w:sym w:font="HQPB1" w:char="F046"/>
      </w:r>
      <w:r w:rsidR="001E6469">
        <w:rPr>
          <w:sz w:val="22"/>
          <w:szCs w:val="22"/>
        </w:rPr>
        <w:sym w:font="HQPB2" w:char="F052"/>
      </w:r>
      <w:r w:rsidR="001E6469">
        <w:rPr>
          <w:sz w:val="22"/>
          <w:szCs w:val="22"/>
        </w:rPr>
        <w:sym w:font="HQPB5" w:char="F024"/>
      </w:r>
      <w:r w:rsidR="001E6469">
        <w:rPr>
          <w:sz w:val="22"/>
          <w:szCs w:val="22"/>
        </w:rPr>
        <w:sym w:font="HQPB1" w:char="F024"/>
      </w:r>
      <w:r w:rsidR="001E6469">
        <w:rPr>
          <w:sz w:val="22"/>
          <w:szCs w:val="22"/>
        </w:rPr>
        <w:sym w:font="HQPB5" w:char="F073"/>
      </w:r>
      <w:r w:rsidR="001E6469">
        <w:rPr>
          <w:sz w:val="22"/>
          <w:szCs w:val="22"/>
        </w:rPr>
        <w:sym w:font="HQPB1" w:char="F0F9"/>
      </w:r>
      <w:r w:rsidR="001E6469">
        <w:rPr>
          <w:rFonts w:ascii="Lotus Linotype" w:hAnsi="Lotus Linotype" w:cs="Traditional Arabic" w:hint="cs"/>
          <w:rtl/>
        </w:rPr>
        <w:t>﴾</w:t>
      </w:r>
      <w:r w:rsidRPr="009F74C0">
        <w:rPr>
          <w:rFonts w:ascii="Lotus Linotype" w:hAnsi="Lotus Linotype" w:cs="mylotus"/>
          <w:szCs w:val="27"/>
          <w:rtl/>
        </w:rPr>
        <w:t xml:space="preserve"> ومن أطاع هذا فقد أطاعني ومن عصاه فقد عصاني، وفوّض إليه، </w:t>
      </w:r>
      <w:r w:rsidRPr="009F74C0">
        <w:rPr>
          <w:rFonts w:ascii="Lotus Linotype" w:hAnsi="Lotus Linotype" w:cs="mylotus"/>
          <w:b/>
          <w:bCs/>
          <w:szCs w:val="27"/>
          <w:rtl/>
        </w:rPr>
        <w:t>وإنا لا نوصف وكيف يوصف قوم رفع الله عنهم الرجس وهو الشك</w:t>
      </w:r>
      <w:r w:rsidRPr="009F74C0">
        <w:rPr>
          <w:rFonts w:ascii="Lotus Linotype" w:hAnsi="Lotus Linotype" w:cs="mylotus"/>
          <w:szCs w:val="27"/>
          <w:rtl/>
        </w:rPr>
        <w:t>، والمؤمن لا يوصف وإنّ المؤمن ليلقى أخاه فيصافحه فلا يزال الله ينظر إليهما والذنوب تتحات عن وجوههما كما يتحات الورق عن الشجر).</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 xml:space="preserve"> قال عنه المجلسي: حسن كالصحيح (مرآة العقول 9/70-72) وصححها كذلك الشيخ هادي النجفي في كتابه (ألف حديث في المؤمن) ص276</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ويلاحظ هنا أنّ الإمام الباقر (أبو جعفر) قد فسرّ المراد من إذهاب الرجس فقال (وهو الشك).</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وروى الكليني أيضاً في الكافي 1/287 ما نصه- في حديث طويل-:</w:t>
      </w:r>
    </w:p>
    <w:p w:rsidR="00CF3807" w:rsidRPr="009F74C0" w:rsidRDefault="00CF3807" w:rsidP="001E6469">
      <w:pPr>
        <w:jc w:val="both"/>
        <w:rPr>
          <w:rFonts w:ascii="Lotus Linotype" w:hAnsi="Lotus Linotype" w:cs="mylotus"/>
          <w:szCs w:val="27"/>
          <w:rtl/>
        </w:rPr>
      </w:pPr>
      <w:r w:rsidRPr="009F74C0">
        <w:rPr>
          <w:rFonts w:ascii="Lotus Linotype" w:hAnsi="Lotus Linotype" w:cs="mylotus"/>
          <w:szCs w:val="27"/>
          <w:rtl/>
        </w:rPr>
        <w:t>(فلما مضى علي لم يكن يستطيع علي ولم يكن ليفعل أن يدخل محمد بن علي ولا العباس بن علي ولا واحداً من ولده إذاً لقال الحسن والحسين: إنّ الله تبارك وتعالى أنزل فينا كما أنزل فيك فأمر بطاعتنا كما أمر بطاعتك وبلّغ فينا رسول الله صلى الله عليه وآله كما بلّغ فيك وأذهب عنا الرجس كما أذهبه عنك</w:t>
      </w:r>
      <w:r w:rsidR="00E2470F" w:rsidRPr="009F74C0">
        <w:rPr>
          <w:rFonts w:ascii="Lotus Linotype" w:hAnsi="Lotus Linotype" w:cs="mylotus"/>
          <w:szCs w:val="27"/>
          <w:rtl/>
        </w:rPr>
        <w:t>،</w:t>
      </w:r>
      <w:r w:rsidRPr="009F74C0">
        <w:rPr>
          <w:rFonts w:ascii="Lotus Linotype" w:hAnsi="Lotus Linotype" w:cs="mylotus"/>
          <w:szCs w:val="27"/>
          <w:rtl/>
        </w:rPr>
        <w:t xml:space="preserve"> فلما مضى علي عليه السلام كان الحسن عليه السلام أولى بها لكبره</w:t>
      </w:r>
      <w:r w:rsidR="00E2470F" w:rsidRPr="009F74C0">
        <w:rPr>
          <w:rFonts w:ascii="Lotus Linotype" w:hAnsi="Lotus Linotype" w:cs="mylotus"/>
          <w:szCs w:val="27"/>
          <w:rtl/>
        </w:rPr>
        <w:t>،</w:t>
      </w:r>
      <w:r w:rsidRPr="009F74C0">
        <w:rPr>
          <w:rFonts w:ascii="Lotus Linotype" w:hAnsi="Lotus Linotype" w:cs="mylotus"/>
          <w:szCs w:val="27"/>
          <w:rtl/>
        </w:rPr>
        <w:t xml:space="preserve"> فلما توفي لم يستطع أن يدخل ولده ولم يكن ليفعل ذلك والله عز وجل يقول:</w:t>
      </w:r>
      <w:r w:rsidR="001E6469" w:rsidRPr="009F74C0">
        <w:rPr>
          <w:rFonts w:ascii="Lotus Linotype" w:hAnsi="Lotus Linotype" w:cs="mylotus" w:hint="cs"/>
          <w:szCs w:val="27"/>
          <w:rtl/>
        </w:rPr>
        <w:t xml:space="preserve"> </w:t>
      </w:r>
      <w:r w:rsidR="001E6469">
        <w:rPr>
          <w:rFonts w:ascii="Lotus Linotype" w:hAnsi="Lotus Linotype" w:cs="Traditional Arabic" w:hint="cs"/>
          <w:rtl/>
        </w:rPr>
        <w:t>﴿</w:t>
      </w:r>
      <w:r w:rsidR="001E6469" w:rsidRPr="001E6469">
        <w:rPr>
          <w:sz w:val="22"/>
          <w:szCs w:val="22"/>
        </w:rPr>
        <w:sym w:font="HQPB5" w:char="F028"/>
      </w:r>
      <w:r w:rsidR="001E6469" w:rsidRPr="001E6469">
        <w:rPr>
          <w:sz w:val="22"/>
          <w:szCs w:val="22"/>
        </w:rPr>
        <w:sym w:font="HQPB1" w:char="F023"/>
      </w:r>
      <w:r w:rsidR="001E6469" w:rsidRPr="001E6469">
        <w:rPr>
          <w:sz w:val="22"/>
          <w:szCs w:val="22"/>
        </w:rPr>
        <w:sym w:font="HQPB2" w:char="F071"/>
      </w:r>
      <w:r w:rsidR="001E6469" w:rsidRPr="001E6469">
        <w:rPr>
          <w:sz w:val="22"/>
          <w:szCs w:val="22"/>
        </w:rPr>
        <w:sym w:font="HQPB4" w:char="F0E4"/>
      </w:r>
      <w:r w:rsidR="001E6469" w:rsidRPr="001E6469">
        <w:rPr>
          <w:sz w:val="22"/>
          <w:szCs w:val="22"/>
        </w:rPr>
        <w:sym w:font="HQPB2" w:char="F039"/>
      </w:r>
      <w:r w:rsidR="001E6469" w:rsidRPr="001E6469">
        <w:rPr>
          <w:sz w:val="22"/>
          <w:szCs w:val="22"/>
        </w:rPr>
        <w:sym w:font="HQPB5" w:char="F027"/>
      </w:r>
      <w:r w:rsidR="001E6469" w:rsidRPr="001E6469">
        <w:rPr>
          <w:sz w:val="22"/>
          <w:szCs w:val="22"/>
        </w:rPr>
        <w:sym w:font="HQPB2" w:char="F072"/>
      </w:r>
      <w:r w:rsidR="001E6469" w:rsidRPr="001E6469">
        <w:rPr>
          <w:sz w:val="22"/>
          <w:szCs w:val="22"/>
        </w:rPr>
        <w:sym w:font="HQPB4" w:char="F0E9"/>
      </w:r>
      <w:r w:rsidR="001E6469" w:rsidRPr="001E6469">
        <w:rPr>
          <w:sz w:val="22"/>
          <w:szCs w:val="22"/>
        </w:rPr>
        <w:sym w:font="HQPB1" w:char="F026"/>
      </w:r>
      <w:r w:rsidR="001E6469" w:rsidRPr="001E6469">
        <w:rPr>
          <w:sz w:val="22"/>
          <w:szCs w:val="22"/>
        </w:rPr>
        <w:sym w:font="HQPB5" w:char="F075"/>
      </w:r>
      <w:r w:rsidR="001E6469" w:rsidRPr="001E6469">
        <w:rPr>
          <w:sz w:val="22"/>
          <w:szCs w:val="22"/>
        </w:rPr>
        <w:sym w:font="HQPB2" w:char="F072"/>
      </w:r>
      <w:r w:rsidR="001E6469" w:rsidRPr="001E6469">
        <w:rPr>
          <w:rFonts w:ascii="(normal text)" w:hAnsi="(normal text)"/>
          <w:sz w:val="30"/>
          <w:szCs w:val="30"/>
          <w:rtl/>
        </w:rPr>
        <w:t xml:space="preserve"> </w:t>
      </w:r>
      <w:r w:rsidR="001E6469" w:rsidRPr="001E6469">
        <w:rPr>
          <w:sz w:val="22"/>
          <w:szCs w:val="22"/>
        </w:rPr>
        <w:sym w:font="HQPB4" w:char="F0CF"/>
      </w:r>
      <w:r w:rsidR="001E6469" w:rsidRPr="001E6469">
        <w:rPr>
          <w:sz w:val="22"/>
          <w:szCs w:val="22"/>
        </w:rPr>
        <w:sym w:font="HQPB2" w:char="F051"/>
      </w:r>
      <w:r w:rsidR="001E6469" w:rsidRPr="001E6469">
        <w:rPr>
          <w:sz w:val="22"/>
          <w:szCs w:val="22"/>
        </w:rPr>
        <w:sym w:font="HQPB1" w:char="F025"/>
      </w:r>
      <w:r w:rsidR="001E6469" w:rsidRPr="001E6469">
        <w:rPr>
          <w:sz w:val="22"/>
          <w:szCs w:val="22"/>
        </w:rPr>
        <w:sym w:font="HQPB5" w:char="F074"/>
      </w:r>
      <w:r w:rsidR="001E6469" w:rsidRPr="001E6469">
        <w:rPr>
          <w:sz w:val="22"/>
          <w:szCs w:val="22"/>
        </w:rPr>
        <w:sym w:font="HQPB1" w:char="F06E"/>
      </w:r>
      <w:r w:rsidR="001E6469" w:rsidRPr="001E6469">
        <w:rPr>
          <w:sz w:val="22"/>
          <w:szCs w:val="22"/>
        </w:rPr>
        <w:sym w:font="HQPB4" w:char="F0F6"/>
      </w:r>
      <w:r w:rsidR="001E6469" w:rsidRPr="001E6469">
        <w:rPr>
          <w:sz w:val="22"/>
          <w:szCs w:val="22"/>
        </w:rPr>
        <w:sym w:font="HQPB1" w:char="F091"/>
      </w:r>
      <w:r w:rsidR="001E6469" w:rsidRPr="001E6469">
        <w:rPr>
          <w:sz w:val="22"/>
          <w:szCs w:val="22"/>
        </w:rPr>
        <w:sym w:font="HQPB5" w:char="F046"/>
      </w:r>
      <w:r w:rsidR="001E6469" w:rsidRPr="001E6469">
        <w:rPr>
          <w:sz w:val="22"/>
          <w:szCs w:val="22"/>
        </w:rPr>
        <w:sym w:font="HQPB2" w:char="F07B"/>
      </w:r>
      <w:r w:rsidR="001E6469" w:rsidRPr="001E6469">
        <w:rPr>
          <w:sz w:val="22"/>
          <w:szCs w:val="22"/>
        </w:rPr>
        <w:sym w:font="HQPB5" w:char="F024"/>
      </w:r>
      <w:r w:rsidR="001E6469" w:rsidRPr="001E6469">
        <w:rPr>
          <w:sz w:val="22"/>
          <w:szCs w:val="22"/>
        </w:rPr>
        <w:sym w:font="HQPB1" w:char="F023"/>
      </w:r>
      <w:r w:rsidR="001E6469" w:rsidRPr="001E6469">
        <w:rPr>
          <w:rFonts w:ascii="(normal text)" w:hAnsi="(normal text)"/>
          <w:sz w:val="30"/>
          <w:szCs w:val="30"/>
          <w:rtl/>
        </w:rPr>
        <w:t xml:space="preserve"> </w:t>
      </w:r>
      <w:r w:rsidR="001E6469" w:rsidRPr="001E6469">
        <w:rPr>
          <w:sz w:val="22"/>
          <w:szCs w:val="22"/>
        </w:rPr>
        <w:sym w:font="HQPB4" w:char="F0F6"/>
      </w:r>
      <w:r w:rsidR="001E6469" w:rsidRPr="001E6469">
        <w:rPr>
          <w:sz w:val="22"/>
          <w:szCs w:val="22"/>
        </w:rPr>
        <w:sym w:font="HQPB2" w:char="F04E"/>
      </w:r>
      <w:r w:rsidR="001E6469" w:rsidRPr="001E6469">
        <w:rPr>
          <w:sz w:val="22"/>
          <w:szCs w:val="22"/>
        </w:rPr>
        <w:sym w:font="HQPB4" w:char="F0E5"/>
      </w:r>
      <w:r w:rsidR="001E6469" w:rsidRPr="001E6469">
        <w:rPr>
          <w:sz w:val="22"/>
          <w:szCs w:val="22"/>
        </w:rPr>
        <w:sym w:font="HQPB2" w:char="F06B"/>
      </w:r>
      <w:r w:rsidR="001E6469" w:rsidRPr="001E6469">
        <w:rPr>
          <w:sz w:val="22"/>
          <w:szCs w:val="22"/>
        </w:rPr>
        <w:sym w:font="HQPB4" w:char="F0DD"/>
      </w:r>
      <w:r w:rsidR="001E6469" w:rsidRPr="001E6469">
        <w:rPr>
          <w:sz w:val="22"/>
          <w:szCs w:val="22"/>
        </w:rPr>
        <w:sym w:font="HQPB1" w:char="F0D5"/>
      </w:r>
      <w:r w:rsidR="001E6469" w:rsidRPr="001E6469">
        <w:rPr>
          <w:sz w:val="22"/>
          <w:szCs w:val="22"/>
        </w:rPr>
        <w:sym w:font="HQPB4" w:char="F0F7"/>
      </w:r>
      <w:r w:rsidR="001E6469" w:rsidRPr="001E6469">
        <w:rPr>
          <w:sz w:val="22"/>
          <w:szCs w:val="22"/>
        </w:rPr>
        <w:sym w:font="HQPB1" w:char="F0E8"/>
      </w:r>
      <w:r w:rsidR="001E6469" w:rsidRPr="001E6469">
        <w:rPr>
          <w:sz w:val="22"/>
          <w:szCs w:val="22"/>
        </w:rPr>
        <w:sym w:font="HQPB5" w:char="F074"/>
      </w:r>
      <w:r w:rsidR="001E6469" w:rsidRPr="001E6469">
        <w:rPr>
          <w:sz w:val="22"/>
          <w:szCs w:val="22"/>
        </w:rPr>
        <w:sym w:font="HQPB1" w:char="F02F"/>
      </w:r>
      <w:r w:rsidR="001E6469" w:rsidRPr="001E6469">
        <w:rPr>
          <w:rFonts w:ascii="(normal text)" w:hAnsi="(normal text)"/>
          <w:sz w:val="30"/>
          <w:szCs w:val="30"/>
          <w:rtl/>
        </w:rPr>
        <w:t xml:space="preserve"> </w:t>
      </w:r>
      <w:r w:rsidR="001E6469" w:rsidRPr="001E6469">
        <w:rPr>
          <w:sz w:val="22"/>
          <w:szCs w:val="22"/>
        </w:rPr>
        <w:sym w:font="HQPB5" w:char="F034"/>
      </w:r>
      <w:r w:rsidR="001E6469" w:rsidRPr="001E6469">
        <w:rPr>
          <w:sz w:val="22"/>
          <w:szCs w:val="22"/>
        </w:rPr>
        <w:sym w:font="HQPB2" w:char="F092"/>
      </w:r>
      <w:r w:rsidR="001E6469" w:rsidRPr="001E6469">
        <w:rPr>
          <w:sz w:val="22"/>
          <w:szCs w:val="22"/>
        </w:rPr>
        <w:sym w:font="HQPB5" w:char="F06E"/>
      </w:r>
      <w:r w:rsidR="001E6469" w:rsidRPr="001E6469">
        <w:rPr>
          <w:sz w:val="22"/>
          <w:szCs w:val="22"/>
        </w:rPr>
        <w:sym w:font="HQPB2" w:char="F03C"/>
      </w:r>
      <w:r w:rsidR="001E6469" w:rsidRPr="001E6469">
        <w:rPr>
          <w:sz w:val="22"/>
          <w:szCs w:val="22"/>
        </w:rPr>
        <w:sym w:font="HQPB4" w:char="F0F7"/>
      </w:r>
      <w:r w:rsidR="001E6469" w:rsidRPr="001E6469">
        <w:rPr>
          <w:sz w:val="22"/>
          <w:szCs w:val="22"/>
        </w:rPr>
        <w:sym w:font="HQPB2" w:char="F072"/>
      </w:r>
      <w:r w:rsidR="001E6469" w:rsidRPr="001E6469">
        <w:rPr>
          <w:sz w:val="22"/>
          <w:szCs w:val="22"/>
        </w:rPr>
        <w:sym w:font="HQPB5" w:char="F072"/>
      </w:r>
      <w:r w:rsidR="001E6469" w:rsidRPr="001E6469">
        <w:rPr>
          <w:sz w:val="22"/>
          <w:szCs w:val="22"/>
        </w:rPr>
        <w:sym w:font="HQPB1" w:char="F026"/>
      </w:r>
      <w:r w:rsidR="001E6469" w:rsidRPr="001E6469">
        <w:rPr>
          <w:rFonts w:ascii="(normal text)" w:hAnsi="(normal text)"/>
          <w:sz w:val="30"/>
          <w:szCs w:val="30"/>
          <w:rtl/>
        </w:rPr>
        <w:t xml:space="preserve"> </w:t>
      </w:r>
      <w:r w:rsidR="001E6469" w:rsidRPr="001E6469">
        <w:rPr>
          <w:sz w:val="22"/>
          <w:szCs w:val="22"/>
        </w:rPr>
        <w:sym w:font="HQPB4" w:char="F03C"/>
      </w:r>
      <w:r w:rsidR="001E6469" w:rsidRPr="001E6469">
        <w:rPr>
          <w:sz w:val="22"/>
          <w:szCs w:val="22"/>
        </w:rPr>
        <w:sym w:font="HQPB1" w:char="F0D9"/>
      </w:r>
      <w:r w:rsidR="001E6469" w:rsidRPr="001E6469">
        <w:rPr>
          <w:sz w:val="22"/>
          <w:szCs w:val="22"/>
        </w:rPr>
        <w:sym w:font="HQPB4" w:char="F0F7"/>
      </w:r>
      <w:r w:rsidR="001E6469" w:rsidRPr="001E6469">
        <w:rPr>
          <w:sz w:val="22"/>
          <w:szCs w:val="22"/>
        </w:rPr>
        <w:sym w:font="HQPB1" w:char="F0E8"/>
      </w:r>
      <w:r w:rsidR="001E6469" w:rsidRPr="001E6469">
        <w:rPr>
          <w:sz w:val="22"/>
          <w:szCs w:val="22"/>
        </w:rPr>
        <w:sym w:font="HQPB5" w:char="F074"/>
      </w:r>
      <w:r w:rsidR="001E6469" w:rsidRPr="001E6469">
        <w:rPr>
          <w:sz w:val="22"/>
          <w:szCs w:val="22"/>
        </w:rPr>
        <w:sym w:font="HQPB1" w:char="F037"/>
      </w:r>
      <w:r w:rsidR="001E6469" w:rsidRPr="001E6469">
        <w:rPr>
          <w:sz w:val="22"/>
          <w:szCs w:val="22"/>
        </w:rPr>
        <w:sym w:font="HQPB4" w:char="F0CE"/>
      </w:r>
      <w:r w:rsidR="001E6469" w:rsidRPr="001E6469">
        <w:rPr>
          <w:sz w:val="22"/>
          <w:szCs w:val="22"/>
        </w:rPr>
        <w:sym w:font="HQPB1" w:char="F02F"/>
      </w:r>
      <w:r w:rsidR="001E6469" w:rsidRPr="001E6469">
        <w:rPr>
          <w:rFonts w:ascii="(normal text)" w:hAnsi="(normal text)"/>
          <w:sz w:val="30"/>
          <w:szCs w:val="30"/>
          <w:rtl/>
        </w:rPr>
        <w:t xml:space="preserve"> </w:t>
      </w:r>
      <w:r w:rsidR="001E6469" w:rsidRPr="001E6469">
        <w:rPr>
          <w:sz w:val="22"/>
          <w:szCs w:val="22"/>
        </w:rPr>
        <w:sym w:font="HQPB2" w:char="F092"/>
      </w:r>
      <w:r w:rsidR="001E6469" w:rsidRPr="001E6469">
        <w:rPr>
          <w:sz w:val="22"/>
          <w:szCs w:val="22"/>
        </w:rPr>
        <w:sym w:font="HQPB4" w:char="F0CE"/>
      </w:r>
      <w:r w:rsidR="001E6469" w:rsidRPr="001E6469">
        <w:rPr>
          <w:sz w:val="22"/>
          <w:szCs w:val="22"/>
        </w:rPr>
        <w:sym w:font="HQPB1" w:char="F0FB"/>
      </w:r>
      <w:r w:rsidR="001E6469" w:rsidRPr="001E6469">
        <w:rPr>
          <w:rFonts w:ascii="(normal text)" w:hAnsi="(normal text)"/>
          <w:sz w:val="30"/>
          <w:szCs w:val="30"/>
          <w:rtl/>
        </w:rPr>
        <w:t xml:space="preserve"> </w:t>
      </w:r>
      <w:r w:rsidR="001E6469" w:rsidRPr="001E6469">
        <w:rPr>
          <w:sz w:val="22"/>
          <w:szCs w:val="22"/>
        </w:rPr>
        <w:sym w:font="HQPB4" w:char="F0C9"/>
      </w:r>
      <w:r w:rsidR="001E6469" w:rsidRPr="001E6469">
        <w:rPr>
          <w:sz w:val="22"/>
          <w:szCs w:val="22"/>
        </w:rPr>
        <w:sym w:font="HQPB1" w:char="F03D"/>
      </w:r>
      <w:r w:rsidR="001E6469" w:rsidRPr="001E6469">
        <w:rPr>
          <w:sz w:val="22"/>
          <w:szCs w:val="22"/>
        </w:rPr>
        <w:sym w:font="HQPB2" w:char="F0BB"/>
      </w:r>
      <w:r w:rsidR="001E6469" w:rsidRPr="001E6469">
        <w:rPr>
          <w:sz w:val="22"/>
          <w:szCs w:val="22"/>
        </w:rPr>
        <w:sym w:font="HQPB5" w:char="F074"/>
      </w:r>
      <w:r w:rsidR="001E6469" w:rsidRPr="001E6469">
        <w:rPr>
          <w:sz w:val="22"/>
          <w:szCs w:val="22"/>
        </w:rPr>
        <w:sym w:font="HQPB1" w:char="F046"/>
      </w:r>
      <w:r w:rsidR="001E6469" w:rsidRPr="001E6469">
        <w:rPr>
          <w:sz w:val="22"/>
          <w:szCs w:val="22"/>
        </w:rPr>
        <w:sym w:font="HQPB4" w:char="F0CF"/>
      </w:r>
      <w:r w:rsidR="001E6469" w:rsidRPr="001E6469">
        <w:rPr>
          <w:sz w:val="22"/>
          <w:szCs w:val="22"/>
        </w:rPr>
        <w:sym w:font="HQPB2" w:char="F02E"/>
      </w:r>
      <w:r w:rsidR="001E6469" w:rsidRPr="001E6469">
        <w:rPr>
          <w:rFonts w:ascii="(normal text)" w:hAnsi="(normal text)"/>
          <w:sz w:val="30"/>
          <w:szCs w:val="30"/>
          <w:rtl/>
        </w:rPr>
        <w:t xml:space="preserve"> </w:t>
      </w:r>
      <w:r w:rsidR="001E6469" w:rsidRPr="001E6469">
        <w:rPr>
          <w:sz w:val="22"/>
          <w:szCs w:val="22"/>
        </w:rPr>
        <w:sym w:font="HQPB5" w:char="F0AB"/>
      </w:r>
      <w:r w:rsidR="001E6469" w:rsidRPr="001E6469">
        <w:rPr>
          <w:sz w:val="22"/>
          <w:szCs w:val="22"/>
        </w:rPr>
        <w:sym w:font="HQPB1" w:char="F021"/>
      </w:r>
      <w:r w:rsidR="001E6469" w:rsidRPr="001E6469">
        <w:rPr>
          <w:sz w:val="22"/>
          <w:szCs w:val="22"/>
        </w:rPr>
        <w:sym w:font="HQPB5" w:char="F024"/>
      </w:r>
      <w:r w:rsidR="001E6469" w:rsidRPr="001E6469">
        <w:rPr>
          <w:sz w:val="22"/>
          <w:szCs w:val="22"/>
        </w:rPr>
        <w:sym w:font="HQPB1" w:char="F023"/>
      </w:r>
      <w:r w:rsidR="001E6469">
        <w:rPr>
          <w:rFonts w:ascii="Lotus Linotype" w:hAnsi="Lotus Linotype" w:cs="Traditional Arabic" w:hint="cs"/>
          <w:rtl/>
        </w:rPr>
        <w:t>﴾</w:t>
      </w:r>
      <w:r w:rsidRPr="009F74C0">
        <w:rPr>
          <w:rFonts w:ascii="Lotus Linotype" w:hAnsi="Lotus Linotype" w:cs="mylotus"/>
          <w:szCs w:val="27"/>
          <w:rtl/>
        </w:rPr>
        <w:t xml:space="preserve"> </w:t>
      </w:r>
      <w:r w:rsidR="001E6469" w:rsidRPr="009F74C0">
        <w:rPr>
          <w:rFonts w:ascii="Lotus Linotype" w:hAnsi="Lotus Linotype" w:cs="mylotus"/>
          <w:szCs w:val="27"/>
          <w:rtl/>
        </w:rPr>
        <w:t>فيجعلها في</w:t>
      </w:r>
      <w:r w:rsidR="001E6469" w:rsidRPr="009F74C0">
        <w:rPr>
          <w:rFonts w:ascii="Lotus Linotype" w:hAnsi="Lotus Linotype" w:cs="mylotus" w:hint="cs"/>
          <w:szCs w:val="27"/>
          <w:rtl/>
        </w:rPr>
        <w:t xml:space="preserve"> </w:t>
      </w:r>
      <w:r w:rsidRPr="009F74C0">
        <w:rPr>
          <w:rFonts w:ascii="Lotus Linotype" w:hAnsi="Lotus Linotype" w:cs="mylotus"/>
          <w:szCs w:val="27"/>
          <w:rtl/>
        </w:rPr>
        <w:t>ولده إذاً لقال الحسين أمر الله بطاعتي كما أمر بطاعتك وطاعة أبيك وبلّغ في رسول الله صلى الله عليه وآله كما بلّغ فيك وفي أبيك وأذهب الله عني الرجس كما أذهب عنك وعن أبيك</w:t>
      </w:r>
      <w:r w:rsidR="00E2470F" w:rsidRPr="009F74C0">
        <w:rPr>
          <w:rFonts w:ascii="Lotus Linotype" w:hAnsi="Lotus Linotype" w:cs="mylotus"/>
          <w:szCs w:val="27"/>
          <w:rtl/>
        </w:rPr>
        <w:t>،</w:t>
      </w:r>
      <w:r w:rsidRPr="009F74C0">
        <w:rPr>
          <w:rFonts w:ascii="Lotus Linotype" w:hAnsi="Lotus Linotype" w:cs="mylotus"/>
          <w:szCs w:val="27"/>
          <w:rtl/>
        </w:rPr>
        <w:t xml:space="preserve"> فلما صارت إلى الحسين عليه السلام لم يكن أحد من أهل بيته يستطيع أن يدّعي عليه كما كان هو يدّعي على أخيه وعلى أبيه، لو أرادا أن يصرفا الأمر عنه ولم يكونا ليفعلا ثم صارت حين أفضت إلى الحسين عليه السلام فجرى تأويل هذه الآية </w:t>
      </w:r>
      <w:r w:rsidR="001E6469" w:rsidRPr="009F74C0">
        <w:rPr>
          <w:rFonts w:ascii="Lotus Linotype" w:hAnsi="Lotus Linotype" w:cs="mylotus" w:hint="cs"/>
          <w:szCs w:val="27"/>
          <w:rtl/>
        </w:rPr>
        <w:t xml:space="preserve"> </w:t>
      </w:r>
      <w:r w:rsidR="001E6469">
        <w:rPr>
          <w:rFonts w:ascii="Lotus Linotype" w:hAnsi="Lotus Linotype" w:cs="Traditional Arabic" w:hint="cs"/>
          <w:rtl/>
        </w:rPr>
        <w:t>﴿</w:t>
      </w:r>
      <w:r w:rsidR="001E6469" w:rsidRPr="001E6469">
        <w:rPr>
          <w:sz w:val="22"/>
          <w:szCs w:val="22"/>
        </w:rPr>
        <w:sym w:font="HQPB5" w:char="F028"/>
      </w:r>
      <w:r w:rsidR="001E6469" w:rsidRPr="001E6469">
        <w:rPr>
          <w:sz w:val="22"/>
          <w:szCs w:val="22"/>
        </w:rPr>
        <w:sym w:font="HQPB1" w:char="F023"/>
      </w:r>
      <w:r w:rsidR="001E6469" w:rsidRPr="001E6469">
        <w:rPr>
          <w:sz w:val="22"/>
          <w:szCs w:val="22"/>
        </w:rPr>
        <w:sym w:font="HQPB2" w:char="F071"/>
      </w:r>
      <w:r w:rsidR="001E6469" w:rsidRPr="001E6469">
        <w:rPr>
          <w:sz w:val="22"/>
          <w:szCs w:val="22"/>
        </w:rPr>
        <w:sym w:font="HQPB4" w:char="F0E4"/>
      </w:r>
      <w:r w:rsidR="001E6469" w:rsidRPr="001E6469">
        <w:rPr>
          <w:sz w:val="22"/>
          <w:szCs w:val="22"/>
        </w:rPr>
        <w:sym w:font="HQPB2" w:char="F039"/>
      </w:r>
      <w:r w:rsidR="001E6469" w:rsidRPr="001E6469">
        <w:rPr>
          <w:sz w:val="22"/>
          <w:szCs w:val="22"/>
        </w:rPr>
        <w:sym w:font="HQPB5" w:char="F027"/>
      </w:r>
      <w:r w:rsidR="001E6469" w:rsidRPr="001E6469">
        <w:rPr>
          <w:sz w:val="22"/>
          <w:szCs w:val="22"/>
        </w:rPr>
        <w:sym w:font="HQPB2" w:char="F072"/>
      </w:r>
      <w:r w:rsidR="001E6469" w:rsidRPr="001E6469">
        <w:rPr>
          <w:sz w:val="22"/>
          <w:szCs w:val="22"/>
        </w:rPr>
        <w:sym w:font="HQPB4" w:char="F0E9"/>
      </w:r>
      <w:r w:rsidR="001E6469" w:rsidRPr="001E6469">
        <w:rPr>
          <w:sz w:val="22"/>
          <w:szCs w:val="22"/>
        </w:rPr>
        <w:sym w:font="HQPB1" w:char="F026"/>
      </w:r>
      <w:r w:rsidR="001E6469" w:rsidRPr="001E6469">
        <w:rPr>
          <w:sz w:val="22"/>
          <w:szCs w:val="22"/>
        </w:rPr>
        <w:sym w:font="HQPB5" w:char="F075"/>
      </w:r>
      <w:r w:rsidR="001E6469" w:rsidRPr="001E6469">
        <w:rPr>
          <w:sz w:val="22"/>
          <w:szCs w:val="22"/>
        </w:rPr>
        <w:sym w:font="HQPB2" w:char="F072"/>
      </w:r>
      <w:r w:rsidR="001E6469" w:rsidRPr="001E6469">
        <w:rPr>
          <w:rFonts w:ascii="(normal text)" w:hAnsi="(normal text)"/>
          <w:sz w:val="30"/>
          <w:szCs w:val="30"/>
          <w:rtl/>
        </w:rPr>
        <w:t xml:space="preserve"> </w:t>
      </w:r>
      <w:r w:rsidR="001E6469" w:rsidRPr="001E6469">
        <w:rPr>
          <w:sz w:val="22"/>
          <w:szCs w:val="22"/>
        </w:rPr>
        <w:sym w:font="HQPB4" w:char="F0CF"/>
      </w:r>
      <w:r w:rsidR="001E6469" w:rsidRPr="001E6469">
        <w:rPr>
          <w:sz w:val="22"/>
          <w:szCs w:val="22"/>
        </w:rPr>
        <w:sym w:font="HQPB2" w:char="F051"/>
      </w:r>
      <w:r w:rsidR="001E6469" w:rsidRPr="001E6469">
        <w:rPr>
          <w:sz w:val="22"/>
          <w:szCs w:val="22"/>
        </w:rPr>
        <w:sym w:font="HQPB1" w:char="F025"/>
      </w:r>
      <w:r w:rsidR="001E6469" w:rsidRPr="001E6469">
        <w:rPr>
          <w:sz w:val="22"/>
          <w:szCs w:val="22"/>
        </w:rPr>
        <w:sym w:font="HQPB5" w:char="F074"/>
      </w:r>
      <w:r w:rsidR="001E6469" w:rsidRPr="001E6469">
        <w:rPr>
          <w:sz w:val="22"/>
          <w:szCs w:val="22"/>
        </w:rPr>
        <w:sym w:font="HQPB1" w:char="F06E"/>
      </w:r>
      <w:r w:rsidR="001E6469" w:rsidRPr="001E6469">
        <w:rPr>
          <w:sz w:val="22"/>
          <w:szCs w:val="22"/>
        </w:rPr>
        <w:sym w:font="HQPB4" w:char="F0F6"/>
      </w:r>
      <w:r w:rsidR="001E6469" w:rsidRPr="001E6469">
        <w:rPr>
          <w:sz w:val="22"/>
          <w:szCs w:val="22"/>
        </w:rPr>
        <w:sym w:font="HQPB1" w:char="F091"/>
      </w:r>
      <w:r w:rsidR="001E6469" w:rsidRPr="001E6469">
        <w:rPr>
          <w:sz w:val="22"/>
          <w:szCs w:val="22"/>
        </w:rPr>
        <w:sym w:font="HQPB5" w:char="F046"/>
      </w:r>
      <w:r w:rsidR="001E6469" w:rsidRPr="001E6469">
        <w:rPr>
          <w:sz w:val="22"/>
          <w:szCs w:val="22"/>
        </w:rPr>
        <w:sym w:font="HQPB2" w:char="F07B"/>
      </w:r>
      <w:r w:rsidR="001E6469" w:rsidRPr="001E6469">
        <w:rPr>
          <w:sz w:val="22"/>
          <w:szCs w:val="22"/>
        </w:rPr>
        <w:sym w:font="HQPB5" w:char="F024"/>
      </w:r>
      <w:r w:rsidR="001E6469" w:rsidRPr="001E6469">
        <w:rPr>
          <w:sz w:val="22"/>
          <w:szCs w:val="22"/>
        </w:rPr>
        <w:sym w:font="HQPB1" w:char="F023"/>
      </w:r>
      <w:r w:rsidR="001E6469" w:rsidRPr="001E6469">
        <w:rPr>
          <w:rFonts w:ascii="(normal text)" w:hAnsi="(normal text)"/>
          <w:sz w:val="30"/>
          <w:szCs w:val="30"/>
          <w:rtl/>
        </w:rPr>
        <w:t xml:space="preserve"> </w:t>
      </w:r>
      <w:r w:rsidR="001E6469" w:rsidRPr="001E6469">
        <w:rPr>
          <w:sz w:val="22"/>
          <w:szCs w:val="22"/>
        </w:rPr>
        <w:sym w:font="HQPB4" w:char="F0F6"/>
      </w:r>
      <w:r w:rsidR="001E6469" w:rsidRPr="001E6469">
        <w:rPr>
          <w:sz w:val="22"/>
          <w:szCs w:val="22"/>
        </w:rPr>
        <w:sym w:font="HQPB2" w:char="F04E"/>
      </w:r>
      <w:r w:rsidR="001E6469" w:rsidRPr="001E6469">
        <w:rPr>
          <w:sz w:val="22"/>
          <w:szCs w:val="22"/>
        </w:rPr>
        <w:sym w:font="HQPB4" w:char="F0E5"/>
      </w:r>
      <w:r w:rsidR="001E6469" w:rsidRPr="001E6469">
        <w:rPr>
          <w:sz w:val="22"/>
          <w:szCs w:val="22"/>
        </w:rPr>
        <w:sym w:font="HQPB2" w:char="F06B"/>
      </w:r>
      <w:r w:rsidR="001E6469" w:rsidRPr="001E6469">
        <w:rPr>
          <w:sz w:val="22"/>
          <w:szCs w:val="22"/>
        </w:rPr>
        <w:sym w:font="HQPB4" w:char="F0DD"/>
      </w:r>
      <w:r w:rsidR="001E6469" w:rsidRPr="001E6469">
        <w:rPr>
          <w:sz w:val="22"/>
          <w:szCs w:val="22"/>
        </w:rPr>
        <w:sym w:font="HQPB1" w:char="F0D5"/>
      </w:r>
      <w:r w:rsidR="001E6469" w:rsidRPr="001E6469">
        <w:rPr>
          <w:sz w:val="22"/>
          <w:szCs w:val="22"/>
        </w:rPr>
        <w:sym w:font="HQPB4" w:char="F0F7"/>
      </w:r>
      <w:r w:rsidR="001E6469" w:rsidRPr="001E6469">
        <w:rPr>
          <w:sz w:val="22"/>
          <w:szCs w:val="22"/>
        </w:rPr>
        <w:sym w:font="HQPB1" w:char="F0E8"/>
      </w:r>
      <w:r w:rsidR="001E6469" w:rsidRPr="001E6469">
        <w:rPr>
          <w:sz w:val="22"/>
          <w:szCs w:val="22"/>
        </w:rPr>
        <w:sym w:font="HQPB5" w:char="F074"/>
      </w:r>
      <w:r w:rsidR="001E6469" w:rsidRPr="001E6469">
        <w:rPr>
          <w:sz w:val="22"/>
          <w:szCs w:val="22"/>
        </w:rPr>
        <w:sym w:font="HQPB1" w:char="F02F"/>
      </w:r>
      <w:r w:rsidR="001E6469" w:rsidRPr="001E6469">
        <w:rPr>
          <w:rFonts w:ascii="(normal text)" w:hAnsi="(normal text)"/>
          <w:sz w:val="30"/>
          <w:szCs w:val="30"/>
          <w:rtl/>
        </w:rPr>
        <w:t xml:space="preserve"> </w:t>
      </w:r>
      <w:r w:rsidR="001E6469" w:rsidRPr="001E6469">
        <w:rPr>
          <w:sz w:val="22"/>
          <w:szCs w:val="22"/>
        </w:rPr>
        <w:sym w:font="HQPB5" w:char="F034"/>
      </w:r>
      <w:r w:rsidR="001E6469" w:rsidRPr="001E6469">
        <w:rPr>
          <w:sz w:val="22"/>
          <w:szCs w:val="22"/>
        </w:rPr>
        <w:sym w:font="HQPB2" w:char="F092"/>
      </w:r>
      <w:r w:rsidR="001E6469" w:rsidRPr="001E6469">
        <w:rPr>
          <w:sz w:val="22"/>
          <w:szCs w:val="22"/>
        </w:rPr>
        <w:sym w:font="HQPB5" w:char="F06E"/>
      </w:r>
      <w:r w:rsidR="001E6469" w:rsidRPr="001E6469">
        <w:rPr>
          <w:sz w:val="22"/>
          <w:szCs w:val="22"/>
        </w:rPr>
        <w:sym w:font="HQPB2" w:char="F03C"/>
      </w:r>
      <w:r w:rsidR="001E6469" w:rsidRPr="001E6469">
        <w:rPr>
          <w:sz w:val="22"/>
          <w:szCs w:val="22"/>
        </w:rPr>
        <w:sym w:font="HQPB4" w:char="F0F7"/>
      </w:r>
      <w:r w:rsidR="001E6469" w:rsidRPr="001E6469">
        <w:rPr>
          <w:sz w:val="22"/>
          <w:szCs w:val="22"/>
        </w:rPr>
        <w:sym w:font="HQPB2" w:char="F072"/>
      </w:r>
      <w:r w:rsidR="001E6469" w:rsidRPr="001E6469">
        <w:rPr>
          <w:sz w:val="22"/>
          <w:szCs w:val="22"/>
        </w:rPr>
        <w:sym w:font="HQPB5" w:char="F072"/>
      </w:r>
      <w:r w:rsidR="001E6469" w:rsidRPr="001E6469">
        <w:rPr>
          <w:sz w:val="22"/>
          <w:szCs w:val="22"/>
        </w:rPr>
        <w:sym w:font="HQPB1" w:char="F026"/>
      </w:r>
      <w:r w:rsidR="001E6469" w:rsidRPr="001E6469">
        <w:rPr>
          <w:rFonts w:ascii="(normal text)" w:hAnsi="(normal text)"/>
          <w:sz w:val="30"/>
          <w:szCs w:val="30"/>
          <w:rtl/>
        </w:rPr>
        <w:t xml:space="preserve"> </w:t>
      </w:r>
      <w:r w:rsidR="001E6469" w:rsidRPr="001E6469">
        <w:rPr>
          <w:sz w:val="22"/>
          <w:szCs w:val="22"/>
        </w:rPr>
        <w:sym w:font="HQPB4" w:char="F03C"/>
      </w:r>
      <w:r w:rsidR="001E6469" w:rsidRPr="001E6469">
        <w:rPr>
          <w:sz w:val="22"/>
          <w:szCs w:val="22"/>
        </w:rPr>
        <w:sym w:font="HQPB1" w:char="F0D9"/>
      </w:r>
      <w:r w:rsidR="001E6469" w:rsidRPr="001E6469">
        <w:rPr>
          <w:sz w:val="22"/>
          <w:szCs w:val="22"/>
        </w:rPr>
        <w:sym w:font="HQPB4" w:char="F0F7"/>
      </w:r>
      <w:r w:rsidR="001E6469" w:rsidRPr="001E6469">
        <w:rPr>
          <w:sz w:val="22"/>
          <w:szCs w:val="22"/>
        </w:rPr>
        <w:sym w:font="HQPB1" w:char="F0E8"/>
      </w:r>
      <w:r w:rsidR="001E6469" w:rsidRPr="001E6469">
        <w:rPr>
          <w:sz w:val="22"/>
          <w:szCs w:val="22"/>
        </w:rPr>
        <w:sym w:font="HQPB5" w:char="F074"/>
      </w:r>
      <w:r w:rsidR="001E6469" w:rsidRPr="001E6469">
        <w:rPr>
          <w:sz w:val="22"/>
          <w:szCs w:val="22"/>
        </w:rPr>
        <w:sym w:font="HQPB1" w:char="F037"/>
      </w:r>
      <w:r w:rsidR="001E6469" w:rsidRPr="001E6469">
        <w:rPr>
          <w:sz w:val="22"/>
          <w:szCs w:val="22"/>
        </w:rPr>
        <w:sym w:font="HQPB4" w:char="F0CE"/>
      </w:r>
      <w:r w:rsidR="001E6469" w:rsidRPr="001E6469">
        <w:rPr>
          <w:sz w:val="22"/>
          <w:szCs w:val="22"/>
        </w:rPr>
        <w:sym w:font="HQPB1" w:char="F02F"/>
      </w:r>
      <w:r w:rsidR="001E6469" w:rsidRPr="001E6469">
        <w:rPr>
          <w:rFonts w:ascii="(normal text)" w:hAnsi="(normal text)"/>
          <w:sz w:val="30"/>
          <w:szCs w:val="30"/>
          <w:rtl/>
        </w:rPr>
        <w:t xml:space="preserve"> </w:t>
      </w:r>
      <w:r w:rsidR="001E6469" w:rsidRPr="001E6469">
        <w:rPr>
          <w:sz w:val="22"/>
          <w:szCs w:val="22"/>
        </w:rPr>
        <w:sym w:font="HQPB2" w:char="F092"/>
      </w:r>
      <w:r w:rsidR="001E6469" w:rsidRPr="001E6469">
        <w:rPr>
          <w:sz w:val="22"/>
          <w:szCs w:val="22"/>
        </w:rPr>
        <w:sym w:font="HQPB4" w:char="F0CE"/>
      </w:r>
      <w:r w:rsidR="001E6469" w:rsidRPr="001E6469">
        <w:rPr>
          <w:sz w:val="22"/>
          <w:szCs w:val="22"/>
        </w:rPr>
        <w:sym w:font="HQPB1" w:char="F0FB"/>
      </w:r>
      <w:r w:rsidR="001E6469" w:rsidRPr="001E6469">
        <w:rPr>
          <w:rFonts w:ascii="(normal text)" w:hAnsi="(normal text)"/>
          <w:sz w:val="30"/>
          <w:szCs w:val="30"/>
          <w:rtl/>
        </w:rPr>
        <w:t xml:space="preserve"> </w:t>
      </w:r>
      <w:r w:rsidR="001E6469" w:rsidRPr="001E6469">
        <w:rPr>
          <w:sz w:val="22"/>
          <w:szCs w:val="22"/>
        </w:rPr>
        <w:sym w:font="HQPB4" w:char="F0C9"/>
      </w:r>
      <w:r w:rsidR="001E6469" w:rsidRPr="001E6469">
        <w:rPr>
          <w:sz w:val="22"/>
          <w:szCs w:val="22"/>
        </w:rPr>
        <w:sym w:font="HQPB1" w:char="F03D"/>
      </w:r>
      <w:r w:rsidR="001E6469" w:rsidRPr="001E6469">
        <w:rPr>
          <w:sz w:val="22"/>
          <w:szCs w:val="22"/>
        </w:rPr>
        <w:sym w:font="HQPB2" w:char="F0BB"/>
      </w:r>
      <w:r w:rsidR="001E6469" w:rsidRPr="001E6469">
        <w:rPr>
          <w:sz w:val="22"/>
          <w:szCs w:val="22"/>
        </w:rPr>
        <w:sym w:font="HQPB5" w:char="F074"/>
      </w:r>
      <w:r w:rsidR="001E6469" w:rsidRPr="001E6469">
        <w:rPr>
          <w:sz w:val="22"/>
          <w:szCs w:val="22"/>
        </w:rPr>
        <w:sym w:font="HQPB1" w:char="F046"/>
      </w:r>
      <w:r w:rsidR="001E6469" w:rsidRPr="001E6469">
        <w:rPr>
          <w:sz w:val="22"/>
          <w:szCs w:val="22"/>
        </w:rPr>
        <w:sym w:font="HQPB4" w:char="F0CF"/>
      </w:r>
      <w:r w:rsidR="001E6469" w:rsidRPr="001E6469">
        <w:rPr>
          <w:sz w:val="22"/>
          <w:szCs w:val="22"/>
        </w:rPr>
        <w:sym w:font="HQPB2" w:char="F02E"/>
      </w:r>
      <w:r w:rsidR="001E6469" w:rsidRPr="001E6469">
        <w:rPr>
          <w:rFonts w:ascii="(normal text)" w:hAnsi="(normal text)"/>
          <w:sz w:val="30"/>
          <w:szCs w:val="30"/>
          <w:rtl/>
        </w:rPr>
        <w:t xml:space="preserve"> </w:t>
      </w:r>
      <w:r w:rsidR="001E6469" w:rsidRPr="001E6469">
        <w:rPr>
          <w:sz w:val="22"/>
          <w:szCs w:val="22"/>
        </w:rPr>
        <w:sym w:font="HQPB5" w:char="F0AB"/>
      </w:r>
      <w:r w:rsidR="001E6469" w:rsidRPr="001E6469">
        <w:rPr>
          <w:sz w:val="22"/>
          <w:szCs w:val="22"/>
        </w:rPr>
        <w:sym w:font="HQPB1" w:char="F021"/>
      </w:r>
      <w:r w:rsidR="001E6469" w:rsidRPr="001E6469">
        <w:rPr>
          <w:sz w:val="22"/>
          <w:szCs w:val="22"/>
        </w:rPr>
        <w:sym w:font="HQPB5" w:char="F024"/>
      </w:r>
      <w:r w:rsidR="001E6469" w:rsidRPr="001E6469">
        <w:rPr>
          <w:sz w:val="22"/>
          <w:szCs w:val="22"/>
        </w:rPr>
        <w:sym w:font="HQPB1" w:char="F023"/>
      </w:r>
      <w:r w:rsidR="001E6469">
        <w:rPr>
          <w:rFonts w:ascii="Lotus Linotype" w:hAnsi="Lotus Linotype" w:cs="Traditional Arabic" w:hint="cs"/>
          <w:rtl/>
        </w:rPr>
        <w:t>﴾</w:t>
      </w:r>
      <w:r w:rsidRPr="009F74C0">
        <w:rPr>
          <w:rFonts w:ascii="Lotus Linotype" w:hAnsi="Lotus Linotype" w:cs="mylotus"/>
          <w:szCs w:val="27"/>
          <w:rtl/>
        </w:rPr>
        <w:t xml:space="preserve"> ثم صارت من بعد الحسين لعلي بن الحسين</w:t>
      </w:r>
      <w:r w:rsidR="00E2470F" w:rsidRPr="009F74C0">
        <w:rPr>
          <w:rFonts w:ascii="Lotus Linotype" w:hAnsi="Lotus Linotype" w:cs="mylotus"/>
          <w:szCs w:val="27"/>
          <w:rtl/>
        </w:rPr>
        <w:t>،</w:t>
      </w:r>
      <w:r w:rsidRPr="009F74C0">
        <w:rPr>
          <w:rFonts w:ascii="Lotus Linotype" w:hAnsi="Lotus Linotype" w:cs="mylotus"/>
          <w:szCs w:val="27"/>
          <w:rtl/>
        </w:rPr>
        <w:t xml:space="preserve"> ثم صارت من بعد علي بن الحسين إلى محمد بن علي عليه السلام. </w:t>
      </w:r>
      <w:r w:rsidRPr="009F74C0">
        <w:rPr>
          <w:rFonts w:ascii="Lotus Linotype" w:hAnsi="Lotus Linotype" w:cs="mylotus"/>
          <w:b/>
          <w:bCs/>
          <w:szCs w:val="27"/>
          <w:rtl/>
        </w:rPr>
        <w:t>وقال: الرجس هو الشك، والله لا نشك في ربنا أبداً</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399"/>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فلا يصح حينئذ تفسير الرجس بغير ما فسره أئمة أهل البيت أنفسهم والإدعاء فيهم مالم يدّعوه في أنفسهم!!</w:t>
      </w:r>
    </w:p>
    <w:p w:rsidR="00CF3807" w:rsidRPr="009F74C0" w:rsidRDefault="00CF3807" w:rsidP="00BD7DC8">
      <w:pPr>
        <w:rPr>
          <w:rFonts w:ascii="Lotus Linotype" w:hAnsi="Lotus Linotype" w:cs="mylotus"/>
          <w:szCs w:val="27"/>
          <w:rtl/>
        </w:rPr>
      </w:pPr>
      <w:r w:rsidRPr="009F74C0">
        <w:rPr>
          <w:rFonts w:ascii="Lotus Linotype" w:hAnsi="Lotus Linotype" w:cs="mylotus" w:hint="cs"/>
          <w:b/>
          <w:bCs/>
          <w:szCs w:val="27"/>
          <w:rtl/>
        </w:rPr>
        <w:t>رابع</w:t>
      </w:r>
      <w:r w:rsidRPr="009F74C0">
        <w:rPr>
          <w:rFonts w:ascii="Lotus Linotype" w:hAnsi="Lotus Linotype" w:cs="mylotus"/>
          <w:b/>
          <w:bCs/>
          <w:szCs w:val="27"/>
          <w:rtl/>
        </w:rPr>
        <w:t>اً:</w:t>
      </w:r>
      <w:r w:rsidRPr="009F74C0">
        <w:rPr>
          <w:rFonts w:ascii="Lotus Linotype" w:hAnsi="Lotus Linotype" w:cs="mylotus"/>
          <w:szCs w:val="27"/>
          <w:rtl/>
        </w:rPr>
        <w:t xml:space="preserve"> هناك روايات شيعية تؤكد عدم عصمة الأئمة</w:t>
      </w:r>
      <w:r w:rsidR="00E2470F" w:rsidRPr="009F74C0">
        <w:rPr>
          <w:rFonts w:ascii="Lotus Linotype" w:hAnsi="Lotus Linotype" w:cs="mylotus"/>
          <w:szCs w:val="27"/>
          <w:rtl/>
        </w:rPr>
        <w:t>،</w:t>
      </w:r>
      <w:r w:rsidRPr="009F74C0">
        <w:rPr>
          <w:rFonts w:ascii="Lotus Linotype" w:hAnsi="Lotus Linotype" w:cs="mylotus"/>
          <w:szCs w:val="27"/>
          <w:rtl/>
        </w:rPr>
        <w:t xml:space="preserve"> فمن افترض دلالة الآية على عصمة أهل الكساء فأين هو من هذه النصوص الشيعية الملزمة؟</w:t>
      </w:r>
    </w:p>
    <w:p w:rsidR="00CF3807" w:rsidRPr="009F74C0" w:rsidRDefault="00CF3807" w:rsidP="00BD7DC8">
      <w:pPr>
        <w:rPr>
          <w:rFonts w:ascii="Lotus Linotype" w:hAnsi="Lotus Linotype" w:cs="mylotus" w:hint="cs"/>
          <w:szCs w:val="27"/>
          <w:rtl/>
        </w:rPr>
      </w:pPr>
      <w:r w:rsidRPr="009F74C0">
        <w:rPr>
          <w:rFonts w:ascii="Lotus Linotype" w:hAnsi="Lotus Linotype" w:cs="mylotus"/>
          <w:szCs w:val="27"/>
          <w:rtl/>
        </w:rPr>
        <w:t>والنصوص كثيرة لكني حسبي أن أذكر منها ما يلي:</w:t>
      </w:r>
    </w:p>
    <w:p w:rsidR="00CF3807" w:rsidRPr="009F74C0" w:rsidRDefault="00CF3807" w:rsidP="001E6469">
      <w:pPr>
        <w:rPr>
          <w:rFonts w:ascii="Lotus Linotype" w:hAnsi="Lotus Linotype" w:cs="mylotus"/>
          <w:szCs w:val="27"/>
          <w:rtl/>
        </w:rPr>
      </w:pPr>
      <w:r w:rsidRPr="009F74C0">
        <w:rPr>
          <w:rFonts w:ascii="Lotus Linotype" w:hAnsi="Lotus Linotype" w:cs="mylotus" w:hint="cs"/>
          <w:szCs w:val="27"/>
          <w:rtl/>
        </w:rPr>
        <w:t>1</w:t>
      </w:r>
      <w:r w:rsidRPr="009F74C0">
        <w:rPr>
          <w:rFonts w:ascii="Lotus Linotype" w:hAnsi="Lotus Linotype" w:cs="mylotus"/>
          <w:szCs w:val="27"/>
          <w:rtl/>
        </w:rPr>
        <w:t>- قول الإمام علي في دعاءه (اللهم اغفر لي ما أنت أعلم به مني فإن عدت فعد علي بالمغفرة</w:t>
      </w:r>
      <w:r w:rsidR="00E2470F" w:rsidRPr="009F74C0">
        <w:rPr>
          <w:rFonts w:ascii="Lotus Linotype" w:hAnsi="Lotus Linotype" w:cs="mylotus"/>
          <w:szCs w:val="27"/>
          <w:rtl/>
        </w:rPr>
        <w:t>،</w:t>
      </w:r>
      <w:r w:rsidRPr="009F74C0">
        <w:rPr>
          <w:rFonts w:ascii="Lotus Linotype" w:hAnsi="Lotus Linotype" w:cs="mylotus"/>
          <w:szCs w:val="27"/>
          <w:rtl/>
        </w:rPr>
        <w:t xml:space="preserve"> اللهم اغفر لي ما وأيت من نفسي ولم تجد له وفاء عندي، اللهم اغفر لي ما تقربت به إليك بلساني ثم خالفه قلبي، </w:t>
      </w:r>
      <w:r w:rsidRPr="009F74C0">
        <w:rPr>
          <w:rFonts w:ascii="Lotus Linotype" w:hAnsi="Lotus Linotype" w:cs="mylotus"/>
          <w:b/>
          <w:bCs/>
          <w:szCs w:val="27"/>
          <w:rtl/>
        </w:rPr>
        <w:t>اللهم اغفر لي رمزات الألحاظ وسقطات الألفاظ وسهوات الجنان وهفوات اللسان</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0"/>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BD7DC8">
      <w:pPr>
        <w:rPr>
          <w:rFonts w:ascii="Lotus Linotype" w:hAnsi="Lotus Linotype" w:cs="mylotus" w:hint="cs"/>
          <w:szCs w:val="27"/>
          <w:rtl/>
        </w:rPr>
      </w:pPr>
      <w:r w:rsidRPr="009F74C0">
        <w:rPr>
          <w:rFonts w:ascii="Lotus Linotype" w:hAnsi="Lotus Linotype" w:cs="mylotus"/>
          <w:szCs w:val="27"/>
          <w:rtl/>
        </w:rPr>
        <w:t xml:space="preserve">فأثبت الإمام علي أنه كسائر الأئمة والصالحين والفضلاء </w:t>
      </w:r>
      <w:r w:rsidRPr="009F74C0">
        <w:rPr>
          <w:rFonts w:ascii="Lotus Linotype" w:hAnsi="Lotus Linotype" w:cs="mylotus" w:hint="cs"/>
          <w:szCs w:val="27"/>
          <w:rtl/>
        </w:rPr>
        <w:t>يذنب و</w:t>
      </w:r>
      <w:r w:rsidRPr="009F74C0">
        <w:rPr>
          <w:rFonts w:ascii="Lotus Linotype" w:hAnsi="Lotus Linotype" w:cs="mylotus"/>
          <w:szCs w:val="27"/>
          <w:rtl/>
        </w:rPr>
        <w:t>يخطئ ويزل ويسهو، وأنّ كونه فاضلاً وعظيماً ومجاهداً وإماماً لا يعني أنه لا يخطئ ولا يسهو ولا يذنب، لكن المتعصبة لا يقبلون هذا منه بل يريدون صورة أخرى رسموها بأنفسهم وألزموا بها الإمام علي والمؤمنين!</w:t>
      </w:r>
    </w:p>
    <w:p w:rsidR="00CF3807" w:rsidRPr="009F74C0" w:rsidRDefault="00CF3807" w:rsidP="001E6469">
      <w:pPr>
        <w:rPr>
          <w:rFonts w:ascii="Lotus Linotype" w:hAnsi="Lotus Linotype" w:cs="mylotus" w:hint="cs"/>
          <w:szCs w:val="27"/>
          <w:rtl/>
        </w:rPr>
      </w:pPr>
      <w:r w:rsidRPr="009F74C0">
        <w:rPr>
          <w:rFonts w:ascii="Lotus Linotype" w:hAnsi="Lotus Linotype" w:cs="mylotus" w:hint="cs"/>
          <w:szCs w:val="27"/>
          <w:rtl/>
        </w:rPr>
        <w:t>2</w:t>
      </w:r>
      <w:r w:rsidRPr="009F74C0">
        <w:rPr>
          <w:rFonts w:ascii="Lotus Linotype" w:hAnsi="Lotus Linotype" w:cs="mylotus"/>
          <w:szCs w:val="27"/>
          <w:rtl/>
        </w:rPr>
        <w:t xml:space="preserve">- </w:t>
      </w:r>
      <w:r w:rsidRPr="009F74C0">
        <w:rPr>
          <w:rFonts w:ascii="Lotus Linotype" w:hAnsi="Lotus Linotype" w:cs="mylotus" w:hint="cs"/>
          <w:szCs w:val="27"/>
          <w:rtl/>
        </w:rPr>
        <w:t>قول</w:t>
      </w:r>
      <w:r w:rsidRPr="009F74C0">
        <w:rPr>
          <w:rFonts w:ascii="Lotus Linotype" w:hAnsi="Lotus Linotype" w:cs="mylotus"/>
          <w:szCs w:val="27"/>
          <w:rtl/>
        </w:rPr>
        <w:t xml:space="preserve"> الإمام علي في (نهج البلاغة) </w:t>
      </w:r>
      <w:r w:rsidRPr="009F74C0">
        <w:rPr>
          <w:rFonts w:ascii="Lotus Linotype" w:hAnsi="Lotus Linotype" w:cs="mylotus" w:hint="cs"/>
          <w:szCs w:val="27"/>
          <w:rtl/>
        </w:rPr>
        <w:t xml:space="preserve">لأنصاره: </w:t>
      </w:r>
      <w:r w:rsidRPr="009F74C0">
        <w:rPr>
          <w:rFonts w:ascii="Lotus Linotype" w:hAnsi="Lotus Linotype" w:cs="mylotus"/>
          <w:szCs w:val="27"/>
          <w:rtl/>
        </w:rPr>
        <w:t xml:space="preserve">(فلا تكفو عن مقالة بحق أو مشورة بعدل، </w:t>
      </w:r>
      <w:r w:rsidRPr="009F74C0">
        <w:rPr>
          <w:rFonts w:ascii="Lotus Linotype" w:hAnsi="Lotus Linotype" w:cs="mylotus"/>
          <w:b/>
          <w:bCs/>
          <w:szCs w:val="27"/>
          <w:rtl/>
        </w:rPr>
        <w:t>فإني لست في نفسي بفوق أن أخطئ، ولا آمن ذلك من فعلي إلا أن يكفي الله من نفسي ما هو أملك به مني</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1"/>
      </w:r>
      <w:r w:rsidR="001E6469"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 xml:space="preserve">3- قول الإمام علي في </w:t>
      </w:r>
      <w:r w:rsidRPr="009F74C0">
        <w:rPr>
          <w:rFonts w:ascii="Lotus Linotype" w:hAnsi="Lotus Linotype" w:cs="mylotus" w:hint="cs"/>
          <w:szCs w:val="27"/>
          <w:rtl/>
        </w:rPr>
        <w:t>(</w:t>
      </w:r>
      <w:r w:rsidRPr="009F74C0">
        <w:rPr>
          <w:rFonts w:ascii="Lotus Linotype" w:hAnsi="Lotus Linotype" w:cs="mylotus"/>
          <w:szCs w:val="27"/>
          <w:rtl/>
        </w:rPr>
        <w:t>نهج البلاغة</w:t>
      </w:r>
      <w:r w:rsidRPr="009F74C0">
        <w:rPr>
          <w:rFonts w:ascii="Lotus Linotype" w:hAnsi="Lotus Linotype" w:cs="mylotus" w:hint="cs"/>
          <w:szCs w:val="27"/>
          <w:rtl/>
        </w:rPr>
        <w:t>)</w:t>
      </w:r>
      <w:r w:rsidRPr="009F74C0">
        <w:rPr>
          <w:rFonts w:ascii="Lotus Linotype" w:hAnsi="Lotus Linotype" w:cs="mylotus"/>
          <w:szCs w:val="27"/>
          <w:rtl/>
        </w:rPr>
        <w:t xml:space="preserve"> أيضاً: </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(الحمد لله الذي لم يصبح بي ميتاً ولا سقيماً، ولا مضروباً على عروقي بسوء ولا مأخوذاً بأسوء عملي، ولا مقطوعاً دابري، ولا مرتداً عن ديني، ولا منكراً لربي ولا مستوحشاً من إيماني</w:t>
      </w:r>
      <w:r w:rsidR="00E2470F" w:rsidRPr="009F74C0">
        <w:rPr>
          <w:rFonts w:ascii="Lotus Linotype" w:hAnsi="Lotus Linotype" w:cs="mylotus"/>
          <w:szCs w:val="27"/>
          <w:rtl/>
        </w:rPr>
        <w:t>،</w:t>
      </w:r>
      <w:r w:rsidRPr="009F74C0">
        <w:rPr>
          <w:rFonts w:ascii="Lotus Linotype" w:hAnsi="Lotus Linotype" w:cs="mylotus"/>
          <w:szCs w:val="27"/>
          <w:rtl/>
        </w:rPr>
        <w:t xml:space="preserve"> ولا ملتبساً عقلي</w:t>
      </w:r>
      <w:r w:rsidR="00E2470F" w:rsidRPr="009F74C0">
        <w:rPr>
          <w:rFonts w:ascii="Lotus Linotype" w:hAnsi="Lotus Linotype" w:cs="mylotus"/>
          <w:szCs w:val="27"/>
          <w:rtl/>
        </w:rPr>
        <w:t>،</w:t>
      </w:r>
      <w:r w:rsidRPr="009F74C0">
        <w:rPr>
          <w:rFonts w:ascii="Lotus Linotype" w:hAnsi="Lotus Linotype" w:cs="mylotus"/>
          <w:szCs w:val="27"/>
          <w:rtl/>
        </w:rPr>
        <w:t xml:space="preserve"> ولا معذباً بعذاب الامم من قبلي.</w:t>
      </w:r>
    </w:p>
    <w:p w:rsidR="00CF3807" w:rsidRPr="009F74C0" w:rsidRDefault="00CF3807" w:rsidP="001E6469">
      <w:pPr>
        <w:rPr>
          <w:rFonts w:ascii="Lotus Linotype" w:hAnsi="Lotus Linotype" w:cs="mylotus"/>
          <w:szCs w:val="27"/>
          <w:rtl/>
        </w:rPr>
      </w:pPr>
      <w:r w:rsidRPr="009F74C0">
        <w:rPr>
          <w:rFonts w:ascii="Lotus Linotype" w:hAnsi="Lotus Linotype" w:cs="mylotus"/>
          <w:b/>
          <w:bCs/>
          <w:szCs w:val="27"/>
          <w:rtl/>
        </w:rPr>
        <w:t>أصبحت عبداً مملوكاً ظالماً لنفسي لك الحجة علي ولا حجة لي</w:t>
      </w:r>
      <w:r w:rsidRPr="009F74C0">
        <w:rPr>
          <w:rFonts w:ascii="Lotus Linotype" w:hAnsi="Lotus Linotype" w:cs="mylotus"/>
          <w:szCs w:val="27"/>
          <w:rtl/>
        </w:rPr>
        <w:t xml:space="preserve">، لا أستطيع أن آخذ إلا ما أعطيتني ولا أتقي إلا ما وقيتني اللهم إني أعوذ بك أن أفتقر في غناك أو أضل في هداك، أو أضام في سلطانك، أو اضطهد والأمر لك، اللهم اجعل نفسي أول كريمة تنتزعها من كرائمي وأول وديعة ترتجعها من ودائع نعمك عندي، </w:t>
      </w:r>
      <w:r w:rsidRPr="009F74C0">
        <w:rPr>
          <w:rFonts w:ascii="Lotus Linotype" w:hAnsi="Lotus Linotype" w:cs="mylotus"/>
          <w:b/>
          <w:bCs/>
          <w:szCs w:val="27"/>
          <w:rtl/>
        </w:rPr>
        <w:t>اللهم إنا نعوذ بك أن نذهب عن قولك أو نفتتن عن دينك</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أو تتابع بنا أهواؤنا دون الهدى الذي جاء من عندك</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2"/>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1E6469">
      <w:pPr>
        <w:jc w:val="both"/>
        <w:rPr>
          <w:rFonts w:ascii="Lotus Linotype" w:hAnsi="Lotus Linotype" w:cs="mylotus"/>
          <w:szCs w:val="27"/>
          <w:rtl/>
        </w:rPr>
      </w:pPr>
      <w:r w:rsidRPr="009F74C0">
        <w:rPr>
          <w:rFonts w:ascii="Lotus Linotype" w:hAnsi="Lotus Linotype" w:cs="mylotus"/>
          <w:szCs w:val="27"/>
          <w:rtl/>
        </w:rPr>
        <w:t>وفي هذا الدعاء لفتة هامة لأولئك الذين ادّعوا أنّ الإمامة لا تنبغي إلا لمعصوم وأنّ المراد بقوله تعالى</w:t>
      </w:r>
      <w:r w:rsidR="001E6469" w:rsidRPr="009F74C0">
        <w:rPr>
          <w:rFonts w:ascii="Lotus Linotype" w:hAnsi="Lotus Linotype" w:cs="mylotus" w:hint="cs"/>
          <w:szCs w:val="27"/>
          <w:rtl/>
        </w:rPr>
        <w:t xml:space="preserve"> </w:t>
      </w:r>
      <w:r w:rsidR="001E6469">
        <w:rPr>
          <w:rFonts w:ascii="Lotus Linotype" w:hAnsi="Lotus Linotype" w:cs="Traditional Arabic" w:hint="cs"/>
          <w:rtl/>
        </w:rPr>
        <w:t>﴿</w:t>
      </w:r>
      <w:r w:rsidR="001E6469">
        <w:rPr>
          <w:sz w:val="22"/>
          <w:szCs w:val="22"/>
        </w:rPr>
        <w:sym w:font="HQPB5" w:char="F09F"/>
      </w:r>
      <w:r w:rsidR="001E6469">
        <w:rPr>
          <w:sz w:val="22"/>
          <w:szCs w:val="22"/>
        </w:rPr>
        <w:sym w:font="HQPB2" w:char="F077"/>
      </w:r>
      <w:r w:rsidR="001E6469">
        <w:rPr>
          <w:rFonts w:ascii="(normal text)" w:hAnsi="(normal text)"/>
          <w:rtl/>
        </w:rPr>
        <w:t xml:space="preserve"> </w:t>
      </w:r>
      <w:r w:rsidR="001E6469">
        <w:rPr>
          <w:sz w:val="22"/>
          <w:szCs w:val="22"/>
        </w:rPr>
        <w:sym w:font="HQPB4" w:char="F0E3"/>
      </w:r>
      <w:r w:rsidR="001E6469">
        <w:rPr>
          <w:sz w:val="22"/>
          <w:szCs w:val="22"/>
        </w:rPr>
        <w:sym w:font="HQPB2" w:char="F041"/>
      </w:r>
      <w:r w:rsidR="001E6469">
        <w:rPr>
          <w:sz w:val="22"/>
          <w:szCs w:val="22"/>
        </w:rPr>
        <w:sym w:font="HQPB1" w:char="F024"/>
      </w:r>
      <w:r w:rsidR="001E6469">
        <w:rPr>
          <w:sz w:val="22"/>
          <w:szCs w:val="22"/>
        </w:rPr>
        <w:sym w:font="HQPB5" w:char="F075"/>
      </w:r>
      <w:r w:rsidR="001E6469">
        <w:rPr>
          <w:sz w:val="22"/>
          <w:szCs w:val="22"/>
        </w:rPr>
        <w:sym w:font="HQPB2" w:char="F05A"/>
      </w:r>
      <w:r w:rsidR="001E6469">
        <w:rPr>
          <w:sz w:val="22"/>
          <w:szCs w:val="22"/>
        </w:rPr>
        <w:sym w:font="HQPB5" w:char="F074"/>
      </w:r>
      <w:r w:rsidR="001E6469">
        <w:rPr>
          <w:sz w:val="22"/>
          <w:szCs w:val="22"/>
        </w:rPr>
        <w:sym w:font="HQPB2" w:char="F083"/>
      </w:r>
      <w:r w:rsidR="001E6469">
        <w:rPr>
          <w:rFonts w:ascii="(normal text)" w:hAnsi="(normal text)"/>
          <w:rtl/>
        </w:rPr>
        <w:t xml:space="preserve"> </w:t>
      </w:r>
      <w:r w:rsidR="001E6469">
        <w:rPr>
          <w:sz w:val="22"/>
          <w:szCs w:val="22"/>
        </w:rPr>
        <w:sym w:font="HQPB2" w:char="F093"/>
      </w:r>
      <w:r w:rsidR="001E6469">
        <w:rPr>
          <w:sz w:val="22"/>
          <w:szCs w:val="22"/>
        </w:rPr>
        <w:sym w:font="HQPB4" w:char="F0CF"/>
      </w:r>
      <w:r w:rsidR="001E6469">
        <w:rPr>
          <w:sz w:val="22"/>
          <w:szCs w:val="22"/>
        </w:rPr>
        <w:sym w:font="HQPB1" w:char="F089"/>
      </w:r>
      <w:r w:rsidR="001E6469">
        <w:rPr>
          <w:sz w:val="22"/>
          <w:szCs w:val="22"/>
        </w:rPr>
        <w:sym w:font="HQPB4" w:char="F0F4"/>
      </w:r>
      <w:r w:rsidR="001E6469">
        <w:rPr>
          <w:sz w:val="22"/>
          <w:szCs w:val="22"/>
        </w:rPr>
        <w:sym w:font="HQPB2" w:char="F067"/>
      </w:r>
      <w:r w:rsidR="001E6469">
        <w:rPr>
          <w:sz w:val="22"/>
          <w:szCs w:val="22"/>
        </w:rPr>
        <w:sym w:font="HQPB5" w:char="F074"/>
      </w:r>
      <w:r w:rsidR="001E6469">
        <w:rPr>
          <w:sz w:val="22"/>
          <w:szCs w:val="22"/>
        </w:rPr>
        <w:sym w:font="HQPB1" w:char="F0E3"/>
      </w:r>
      <w:r w:rsidR="001E6469">
        <w:rPr>
          <w:rFonts w:ascii="(normal text)" w:hAnsi="(normal text)"/>
          <w:rtl/>
        </w:rPr>
        <w:t xml:space="preserve"> </w:t>
      </w:r>
      <w:r w:rsidR="001E6469">
        <w:rPr>
          <w:sz w:val="22"/>
          <w:szCs w:val="22"/>
        </w:rPr>
        <w:sym w:font="HQPB5" w:char="F074"/>
      </w:r>
      <w:r w:rsidR="001E6469">
        <w:rPr>
          <w:sz w:val="22"/>
          <w:szCs w:val="22"/>
        </w:rPr>
        <w:sym w:font="HQPB2" w:char="F0FB"/>
      </w:r>
      <w:r w:rsidR="001E6469">
        <w:rPr>
          <w:sz w:val="22"/>
          <w:szCs w:val="22"/>
        </w:rPr>
        <w:sym w:font="HQPB2" w:char="F0FC"/>
      </w:r>
      <w:r w:rsidR="001E6469">
        <w:rPr>
          <w:sz w:val="22"/>
          <w:szCs w:val="22"/>
        </w:rPr>
        <w:sym w:font="HQPB4" w:char="F0CF"/>
      </w:r>
      <w:r w:rsidR="001E6469">
        <w:rPr>
          <w:sz w:val="22"/>
          <w:szCs w:val="22"/>
        </w:rPr>
        <w:sym w:font="HQPB2" w:char="F04A"/>
      </w:r>
      <w:r w:rsidR="001E6469">
        <w:rPr>
          <w:sz w:val="22"/>
          <w:szCs w:val="22"/>
        </w:rPr>
        <w:sym w:font="HQPB4" w:char="F0CE"/>
      </w:r>
      <w:r w:rsidR="001E6469">
        <w:rPr>
          <w:sz w:val="22"/>
          <w:szCs w:val="22"/>
        </w:rPr>
        <w:sym w:font="HQPB2" w:char="F03D"/>
      </w:r>
      <w:r w:rsidR="001E6469">
        <w:rPr>
          <w:sz w:val="22"/>
          <w:szCs w:val="22"/>
        </w:rPr>
        <w:sym w:font="HQPB2" w:char="F0BB"/>
      </w:r>
      <w:r w:rsidR="001E6469">
        <w:rPr>
          <w:sz w:val="22"/>
          <w:szCs w:val="22"/>
        </w:rPr>
        <w:sym w:font="HQPB4" w:char="F0A9"/>
      </w:r>
      <w:r w:rsidR="001E6469">
        <w:rPr>
          <w:sz w:val="22"/>
          <w:szCs w:val="22"/>
        </w:rPr>
        <w:sym w:font="HQPB1" w:char="F0E0"/>
      </w:r>
      <w:r w:rsidR="001E6469">
        <w:rPr>
          <w:sz w:val="22"/>
          <w:szCs w:val="22"/>
        </w:rPr>
        <w:sym w:font="HQPB2" w:char="F039"/>
      </w:r>
      <w:r w:rsidR="001E6469">
        <w:rPr>
          <w:sz w:val="22"/>
          <w:szCs w:val="22"/>
        </w:rPr>
        <w:sym w:font="HQPB5" w:char="F024"/>
      </w:r>
      <w:r w:rsidR="001E6469">
        <w:rPr>
          <w:sz w:val="22"/>
          <w:szCs w:val="22"/>
        </w:rPr>
        <w:sym w:font="HQPB1" w:char="F023"/>
      </w:r>
      <w:r w:rsidR="001E6469">
        <w:rPr>
          <w:rFonts w:ascii="Lotus Linotype" w:hAnsi="Lotus Linotype" w:cs="Traditional Arabic" w:hint="cs"/>
          <w:rtl/>
        </w:rPr>
        <w:t>﴾</w:t>
      </w:r>
      <w:r w:rsidRPr="009F74C0">
        <w:rPr>
          <w:rFonts w:ascii="Lotus Linotype" w:hAnsi="Lotus Linotype" w:cs="mylotus"/>
          <w:szCs w:val="27"/>
          <w:rtl/>
        </w:rPr>
        <w:t xml:space="preserve"> أي لا ينال</w:t>
      </w:r>
      <w:r w:rsidR="001E6469" w:rsidRPr="009F74C0">
        <w:rPr>
          <w:rFonts w:ascii="Lotus Linotype" w:hAnsi="Lotus Linotype" w:cs="mylotus" w:hint="cs"/>
          <w:szCs w:val="27"/>
          <w:rtl/>
        </w:rPr>
        <w:t xml:space="preserve"> </w:t>
      </w:r>
      <w:r w:rsidRPr="009F74C0">
        <w:rPr>
          <w:rFonts w:ascii="Lotus Linotype" w:hAnsi="Lotus Linotype" w:cs="mylotus"/>
          <w:szCs w:val="27"/>
          <w:rtl/>
        </w:rPr>
        <w:t>عهدي المذنبين، فهذا الإمام علي يصفه نفسه بأنه أصبح ظالماً لنفسه، والمراد بالظلم هنا الذنب والتقصير في حق الله، وأمام متعصبة الشيعة أمرين: إما أن يعترفوا بخطأ تفسيرهم للآية فينهدم بهذا ركن من أركان الإمامة عندهم</w:t>
      </w:r>
      <w:r w:rsidR="00E2470F" w:rsidRPr="009F74C0">
        <w:rPr>
          <w:rFonts w:ascii="Lotus Linotype" w:hAnsi="Lotus Linotype" w:cs="mylotus"/>
          <w:szCs w:val="27"/>
          <w:rtl/>
        </w:rPr>
        <w:t>،</w:t>
      </w:r>
      <w:r w:rsidRPr="009F74C0">
        <w:rPr>
          <w:rFonts w:ascii="Lotus Linotype" w:hAnsi="Lotus Linotype" w:cs="mylotus"/>
          <w:szCs w:val="27"/>
          <w:rtl/>
        </w:rPr>
        <w:t xml:space="preserve"> وإما أن يخطئوا الإمام علي ويدّعون أنه لم يُحسن الكلام عن نفسه! وأنهم أعرف به من نفسه!</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أما المنصفون فسيقولون: إنّ علياً وأبا بكر وعمر وطلحة والزبير وعثمان وسعد وعمار وغيرهم كلهم يخطئون ويصيبون، لكن بحار حسناتهم وتضحياتهم غمرت ذنوبهم وأخطائهم.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فلماذا نغلو فيمن نحب</w:t>
      </w:r>
      <w:r w:rsidR="00E2470F" w:rsidRPr="009F74C0">
        <w:rPr>
          <w:rFonts w:ascii="Lotus Linotype" w:hAnsi="Lotus Linotype" w:cs="mylotus"/>
          <w:szCs w:val="27"/>
          <w:rtl/>
        </w:rPr>
        <w:t>،</w:t>
      </w:r>
      <w:r w:rsidRPr="009F74C0">
        <w:rPr>
          <w:rFonts w:ascii="Lotus Linotype" w:hAnsi="Lotus Linotype" w:cs="mylotus"/>
          <w:szCs w:val="27"/>
          <w:rtl/>
        </w:rPr>
        <w:t xml:space="preserve"> والله ينهانا عن الغلو في الدين؟</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 xml:space="preserve">4- </w:t>
      </w:r>
      <w:r w:rsidRPr="009F74C0">
        <w:rPr>
          <w:rFonts w:ascii="Lotus Linotype" w:eastAsia="MS Mincho" w:hAnsi="Lotus Linotype" w:cs="mylotus"/>
          <w:szCs w:val="27"/>
          <w:rtl/>
        </w:rPr>
        <w:t>دعاء الإمام علي: (ما أهمني ذنب أمهِلُت بعده حتى أصلي ركعتين</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3"/>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وهو اعتراف صريح من الإمام أنه كسائر الصالحين والأتقياء يذنب ويتوب.</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5- وروى الميرزا النوري في (مستدرك الوسائل) عن الحجة القائم (صلوات الله عليه)، في حديث قال: (كان أمير المؤمنين (عليه السلام) يقول في سجدة الشكر: يا من لا يزيده إلحاح الملحين الا جوداً وكرماً، يا من له خزائن السماوات والأرض، يا من له ما دق وجل، لا تمنعك إساءتي من إحسانك إليّ، أسألك أن تفعل بي ما أنت أهله، وأنت أهل الجود والكرم والعفو، يا الله يا الله، افعل بي ما أنت أهله، وأنت قادر على العقوبة وقد استحققتها، لا حجة لي عندك، ولا عذر لي عندك</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أبوء إليك بذنوبي كلها، وأعترف بها، كي تعفو عني، وأنت أعلم بها مني، بؤت إليك، بكل ذنب أذنبته، وكل خطيئة أخطأتها، وكل سيئة عملتها، يا رب اغفر وارحم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وتجاوز عما تعلم، إنك أنت الأعز الأجل الأكرم</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4"/>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6- ومن ذلك أيضاً ما روى أحد كبار رواة الشيعة (أبو مخنف الأزدي) في قصة مقتل الإمام الحسين حين ذكر تفاصيل قصة ذهاب الإمام الحسين إلى العراق فذكر ما جرى بين ابن عباس وبين الإمام الحسين من النصح له في أن لا يخرج إلى العراق</w:t>
      </w:r>
      <w:r w:rsidR="00E2470F" w:rsidRPr="009F74C0">
        <w:rPr>
          <w:rFonts w:ascii="Lotus Linotype" w:hAnsi="Lotus Linotype" w:cs="mylotus"/>
          <w:szCs w:val="27"/>
          <w:rtl/>
        </w:rPr>
        <w:t>،</w:t>
      </w:r>
      <w:r w:rsidRPr="009F74C0">
        <w:rPr>
          <w:rFonts w:ascii="Lotus Linotype" w:hAnsi="Lotus Linotype" w:cs="mylotus"/>
          <w:szCs w:val="27"/>
          <w:rtl/>
        </w:rPr>
        <w:t xml:space="preserve"> فقال: (ثم قال ابن عباس: لقد أقررت عين ابن الزبير بتخليتك اياه والحجاز والخروج منها</w:t>
      </w:r>
      <w:r w:rsidR="00E2470F" w:rsidRPr="009F74C0">
        <w:rPr>
          <w:rFonts w:ascii="Lotus Linotype" w:hAnsi="Lotus Linotype" w:cs="mylotus"/>
          <w:szCs w:val="27"/>
          <w:rtl/>
        </w:rPr>
        <w:t>،</w:t>
      </w:r>
      <w:r w:rsidRPr="009F74C0">
        <w:rPr>
          <w:rFonts w:ascii="Lotus Linotype" w:hAnsi="Lotus Linotype" w:cs="mylotus"/>
          <w:szCs w:val="27"/>
          <w:rtl/>
        </w:rPr>
        <w:t xml:space="preserve"> وهو يوم لا ينظر إليه أحد معك</w:t>
      </w:r>
      <w:r w:rsidR="00E2470F" w:rsidRPr="009F74C0">
        <w:rPr>
          <w:rFonts w:ascii="Lotus Linotype" w:hAnsi="Lotus Linotype" w:cs="mylotus"/>
          <w:szCs w:val="27"/>
          <w:rtl/>
        </w:rPr>
        <w:t>،</w:t>
      </w:r>
      <w:r w:rsidRPr="009F74C0">
        <w:rPr>
          <w:rFonts w:ascii="Lotus Linotype" w:hAnsi="Lotus Linotype" w:cs="mylotus"/>
          <w:szCs w:val="27"/>
          <w:rtl/>
        </w:rPr>
        <w:t xml:space="preserve"> والله الذي لا إله إلا هو لو أعلم أنك إذا أخذت بشعرك وناصيتك حتى يجتمع علي وعليك الناس أطعتني لفعلت ذلك)</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5"/>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ولو كان ابن عباس (ابن عم رسول الله صلى الله عليه وآله وسلم) وأحد رجالات الإمام علي بن أبي طالب يعتقد بعصمة الإمام الحسين لما خاطبه بهذا الأسلوب، ولما أشار عليه بالذهاب إلى اليمن</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6"/>
      </w:r>
      <w:r w:rsidR="001E6469" w:rsidRPr="00C76631">
        <w:rPr>
          <w:rFonts w:ascii="Traditional Arabic" w:hAnsi="Traditional Arabic" w:cs="Traditional Arabic"/>
          <w:vertAlign w:val="superscript"/>
          <w:rtl/>
          <w:lang w:bidi="fa-IR"/>
        </w:rPr>
        <w:t>)</w:t>
      </w:r>
      <w:r w:rsidR="001E6469" w:rsidRPr="009F74C0">
        <w:rPr>
          <w:rFonts w:ascii="Lotus Linotype" w:hAnsi="Lotus Linotype" w:cs="mylotus" w:hint="cs"/>
          <w:szCs w:val="27"/>
          <w:rtl/>
        </w:rPr>
        <w:t xml:space="preserve"> </w:t>
      </w:r>
      <w:r w:rsidRPr="009F74C0">
        <w:rPr>
          <w:rFonts w:ascii="Lotus Linotype" w:hAnsi="Lotus Linotype" w:cs="mylotus"/>
          <w:szCs w:val="27"/>
          <w:rtl/>
        </w:rPr>
        <w:t>وخطّأ رأي الإمام الحسين في اختيار العراق.</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7- ذكر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في كتابه (خصائص الأئمة) أنّ بعض عمال الإمام علي قد أنفذوا إليه فيما أنفذوه من مال الفيء قطفاً غلاظاً، وكان عليه السلام يفرق كل شئ يحمل إليه من مال الفئ لوقته ولا يؤخره</w:t>
      </w:r>
      <w:r w:rsidR="00E2470F" w:rsidRPr="009F74C0">
        <w:rPr>
          <w:rFonts w:ascii="Lotus Linotype" w:hAnsi="Lotus Linotype" w:cs="mylotus"/>
          <w:szCs w:val="27"/>
          <w:rtl/>
        </w:rPr>
        <w:t>،</w:t>
      </w:r>
      <w:r w:rsidRPr="009F74C0">
        <w:rPr>
          <w:rFonts w:ascii="Lotus Linotype" w:hAnsi="Lotus Linotype" w:cs="mylotus"/>
          <w:szCs w:val="27"/>
          <w:rtl/>
        </w:rPr>
        <w:t xml:space="preserve"> وكانت هذه القطف قد جائته مساء، فأمر بعدها ووضعها في الرحبة ليفرقها من الغد</w:t>
      </w:r>
      <w:r w:rsidR="00E2470F" w:rsidRPr="009F74C0">
        <w:rPr>
          <w:rFonts w:ascii="Lotus Linotype" w:hAnsi="Lotus Linotype" w:cs="mylotus"/>
          <w:szCs w:val="27"/>
          <w:rtl/>
        </w:rPr>
        <w:t>،</w:t>
      </w:r>
      <w:r w:rsidRPr="009F74C0">
        <w:rPr>
          <w:rFonts w:ascii="Lotus Linotype" w:hAnsi="Lotus Linotype" w:cs="mylotus"/>
          <w:szCs w:val="27"/>
          <w:rtl/>
        </w:rPr>
        <w:t xml:space="preserve"> فلما أصبح عدها فنقصت واحدة فسأل عنها فقيل له: أن الحسن بن علي عليهما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استعارها في ليلته على أن يردها اليوم</w:t>
      </w:r>
      <w:r w:rsidR="00E2470F" w:rsidRPr="009F74C0">
        <w:rPr>
          <w:rFonts w:ascii="Lotus Linotype" w:hAnsi="Lotus Linotype" w:cs="mylotus"/>
          <w:szCs w:val="27"/>
          <w:rtl/>
        </w:rPr>
        <w:t>،</w:t>
      </w:r>
      <w:r w:rsidRPr="009F74C0">
        <w:rPr>
          <w:rFonts w:ascii="Lotus Linotype" w:hAnsi="Lotus Linotype" w:cs="mylotus"/>
          <w:szCs w:val="27"/>
          <w:rtl/>
        </w:rPr>
        <w:t xml:space="preserve"> فهرول عليه السلام مغضباً إلى منزل الحسن بن علي عليهما السلام وهو يهمهم وكان من عادته أن يستأذن على منزله إذا جاء، فهجم بغير إذن</w:t>
      </w:r>
      <w:r w:rsidR="00E2470F" w:rsidRPr="009F74C0">
        <w:rPr>
          <w:rFonts w:ascii="Lotus Linotype" w:hAnsi="Lotus Linotype" w:cs="mylotus"/>
          <w:szCs w:val="27"/>
          <w:rtl/>
        </w:rPr>
        <w:t>،</w:t>
      </w:r>
      <w:r w:rsidRPr="009F74C0">
        <w:rPr>
          <w:rFonts w:ascii="Lotus Linotype" w:hAnsi="Lotus Linotype" w:cs="mylotus"/>
          <w:szCs w:val="27"/>
          <w:rtl/>
        </w:rPr>
        <w:t xml:space="preserve"> فوجد القطيفة في منزله فأخذ بطرفها يجرها وهو يقول: النار يا أبا محمد</w:t>
      </w:r>
      <w:r w:rsidR="00E2470F" w:rsidRPr="009F74C0">
        <w:rPr>
          <w:rFonts w:ascii="Lotus Linotype" w:hAnsi="Lotus Linotype" w:cs="mylotus"/>
          <w:szCs w:val="27"/>
          <w:rtl/>
        </w:rPr>
        <w:t>،</w:t>
      </w:r>
      <w:r w:rsidRPr="009F74C0">
        <w:rPr>
          <w:rFonts w:ascii="Lotus Linotype" w:hAnsi="Lotus Linotype" w:cs="mylotus"/>
          <w:szCs w:val="27"/>
          <w:rtl/>
        </w:rPr>
        <w:t xml:space="preserve"> النار النار يا أبا محمد</w:t>
      </w:r>
      <w:r w:rsidR="00E2470F" w:rsidRPr="009F74C0">
        <w:rPr>
          <w:rFonts w:ascii="Lotus Linotype" w:hAnsi="Lotus Linotype" w:cs="mylotus"/>
          <w:szCs w:val="27"/>
          <w:rtl/>
        </w:rPr>
        <w:t>،</w:t>
      </w:r>
      <w:r w:rsidRPr="009F74C0">
        <w:rPr>
          <w:rFonts w:ascii="Lotus Linotype" w:hAnsi="Lotus Linotype" w:cs="mylotus"/>
          <w:szCs w:val="27"/>
          <w:rtl/>
        </w:rPr>
        <w:t xml:space="preserve"> النار حتى خرج بها)</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7"/>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ولو كان الإمام علي يعتقد العصمة في ابنه الإمام الحسن لما خشي عليه من النار وخطأه على فعله وهو معصوم (لا يذنب بل لا يخطئ ولا يسهو عند الشيعة الاثني عشرية!).</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وبهذا يتضح أنّ الشيعة لا يتبعون منهج أئمة أهل البيت القائم على الاعتدال بل يستحسنون أموراً من عند أنفسهم ثم يعتقدونها دون بينة ولا برهان!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8- وصية الإمام علي قبل وفاته للإمام الحسن تدل على عدم عصمته:</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فقد ذكر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أيضاً في كتابه (خصائص الأئمة) ص117 وصية الإمام علي لابنه الإمام الحسن وفيها: (واعلم يا بني أنك خلقت للآخرة لا إلى الدنيا</w:t>
      </w:r>
      <w:r w:rsidR="00E2470F" w:rsidRPr="009F74C0">
        <w:rPr>
          <w:rFonts w:ascii="Lotus Linotype" w:hAnsi="Lotus Linotype" w:cs="mylotus"/>
          <w:szCs w:val="27"/>
          <w:rtl/>
        </w:rPr>
        <w:t>،</w:t>
      </w:r>
      <w:r w:rsidRPr="009F74C0">
        <w:rPr>
          <w:rFonts w:ascii="Lotus Linotype" w:hAnsi="Lotus Linotype" w:cs="mylotus"/>
          <w:szCs w:val="27"/>
          <w:rtl/>
        </w:rPr>
        <w:t xml:space="preserve"> وللفناء لا للبقاء</w:t>
      </w:r>
      <w:r w:rsidR="00E2470F" w:rsidRPr="009F74C0">
        <w:rPr>
          <w:rFonts w:ascii="Lotus Linotype" w:hAnsi="Lotus Linotype" w:cs="mylotus"/>
          <w:szCs w:val="27"/>
          <w:rtl/>
        </w:rPr>
        <w:t>،</w:t>
      </w:r>
      <w:r w:rsidRPr="009F74C0">
        <w:rPr>
          <w:rFonts w:ascii="Lotus Linotype" w:hAnsi="Lotus Linotype" w:cs="mylotus"/>
          <w:szCs w:val="27"/>
          <w:rtl/>
        </w:rPr>
        <w:t xml:space="preserve"> وأنك لفي منزل قلعة</w:t>
      </w:r>
      <w:r w:rsidR="00E2470F" w:rsidRPr="009F74C0">
        <w:rPr>
          <w:rFonts w:ascii="Lotus Linotype" w:hAnsi="Lotus Linotype" w:cs="mylotus"/>
          <w:szCs w:val="27"/>
          <w:rtl/>
        </w:rPr>
        <w:t>،</w:t>
      </w:r>
      <w:r w:rsidRPr="009F74C0">
        <w:rPr>
          <w:rFonts w:ascii="Lotus Linotype" w:hAnsi="Lotus Linotype" w:cs="mylotus"/>
          <w:szCs w:val="27"/>
          <w:rtl/>
        </w:rPr>
        <w:t xml:space="preserve"> ودار بلغة</w:t>
      </w:r>
      <w:r w:rsidR="00E2470F" w:rsidRPr="009F74C0">
        <w:rPr>
          <w:rFonts w:ascii="Lotus Linotype" w:hAnsi="Lotus Linotype" w:cs="mylotus"/>
          <w:szCs w:val="27"/>
          <w:rtl/>
        </w:rPr>
        <w:t>،</w:t>
      </w:r>
      <w:r w:rsidRPr="009F74C0">
        <w:rPr>
          <w:rFonts w:ascii="Lotus Linotype" w:hAnsi="Lotus Linotype" w:cs="mylotus"/>
          <w:szCs w:val="27"/>
          <w:rtl/>
        </w:rPr>
        <w:t xml:space="preserve"> وطريق من الآخرة</w:t>
      </w:r>
      <w:r w:rsidR="00E2470F" w:rsidRPr="009F74C0">
        <w:rPr>
          <w:rFonts w:ascii="Lotus Linotype" w:hAnsi="Lotus Linotype" w:cs="mylotus"/>
          <w:szCs w:val="27"/>
          <w:rtl/>
        </w:rPr>
        <w:t>،</w:t>
      </w:r>
      <w:r w:rsidRPr="009F74C0">
        <w:rPr>
          <w:rFonts w:ascii="Lotus Linotype" w:hAnsi="Lotus Linotype" w:cs="mylotus"/>
          <w:szCs w:val="27"/>
          <w:rtl/>
        </w:rPr>
        <w:t xml:space="preserve"> وأنك طريد الموت الذي لا ينجو منه هاربه ولا يفوته طالبه</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وإياك أن توجف بك مطايا الطمع فتوردك مناهل الهلكة</w:t>
      </w:r>
      <w:r w:rsidR="00E2470F" w:rsidRPr="009F74C0">
        <w:rPr>
          <w:rFonts w:ascii="Lotus Linotype" w:hAnsi="Lotus Linotype" w:cs="mylotus"/>
          <w:b/>
          <w:bCs/>
          <w:szCs w:val="27"/>
          <w:rtl/>
        </w:rPr>
        <w:t>،</w:t>
      </w:r>
      <w:r w:rsidRPr="009F74C0">
        <w:rPr>
          <w:rFonts w:ascii="Lotus Linotype" w:hAnsi="Lotus Linotype" w:cs="mylotus"/>
          <w:szCs w:val="27"/>
          <w:rtl/>
        </w:rPr>
        <w:t xml:space="preserve"> وإن استطعت ألا تكون بينك وبين الله تعالى ذو نعمة فافعل).</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وقال له: (ظلم الضعيف أفحش الظلم</w:t>
      </w:r>
      <w:r w:rsidR="00E2470F" w:rsidRPr="009F74C0">
        <w:rPr>
          <w:rFonts w:ascii="Lotus Linotype" w:hAnsi="Lotus Linotype" w:cs="mylotus"/>
          <w:szCs w:val="27"/>
          <w:rtl/>
        </w:rPr>
        <w:t>،</w:t>
      </w:r>
      <w:r w:rsidRPr="009F74C0">
        <w:rPr>
          <w:rFonts w:ascii="Lotus Linotype" w:hAnsi="Lotus Linotype" w:cs="mylotus"/>
          <w:szCs w:val="27"/>
          <w:rtl/>
        </w:rPr>
        <w:t xml:space="preserve"> وربما كان الداء دواء</w:t>
      </w:r>
      <w:r w:rsidR="00E2470F" w:rsidRPr="009F74C0">
        <w:rPr>
          <w:rFonts w:ascii="Lotus Linotype" w:hAnsi="Lotus Linotype" w:cs="mylotus"/>
          <w:szCs w:val="27"/>
          <w:rtl/>
        </w:rPr>
        <w:t>،</w:t>
      </w:r>
      <w:r w:rsidRPr="009F74C0">
        <w:rPr>
          <w:rFonts w:ascii="Lotus Linotype" w:hAnsi="Lotus Linotype" w:cs="mylotus"/>
          <w:szCs w:val="27"/>
          <w:rtl/>
        </w:rPr>
        <w:t xml:space="preserve"> والدواء داء</w:t>
      </w:r>
      <w:r w:rsidR="00E2470F" w:rsidRPr="009F74C0">
        <w:rPr>
          <w:rFonts w:ascii="Lotus Linotype" w:hAnsi="Lotus Linotype" w:cs="mylotus"/>
          <w:szCs w:val="27"/>
          <w:rtl/>
        </w:rPr>
        <w:t>،</w:t>
      </w:r>
      <w:r w:rsidRPr="009F74C0">
        <w:rPr>
          <w:rFonts w:ascii="Lotus Linotype" w:hAnsi="Lotus Linotype" w:cs="mylotus"/>
          <w:szCs w:val="27"/>
          <w:rtl/>
        </w:rPr>
        <w:t xml:space="preserve"> وربما نصح غير الناصح، وغش المستنصح. </w:t>
      </w:r>
      <w:r w:rsidRPr="009F74C0">
        <w:rPr>
          <w:rFonts w:ascii="Lotus Linotype" w:hAnsi="Lotus Linotype" w:cs="mylotus"/>
          <w:b/>
          <w:bCs/>
          <w:szCs w:val="27"/>
          <w:rtl/>
        </w:rPr>
        <w:t>وإياك والاتكال على المنى</w:t>
      </w:r>
      <w:r w:rsidR="00E2470F" w:rsidRPr="009F74C0">
        <w:rPr>
          <w:rFonts w:ascii="Lotus Linotype" w:hAnsi="Lotus Linotype" w:cs="mylotus"/>
          <w:szCs w:val="27"/>
          <w:rtl/>
        </w:rPr>
        <w:t>،</w:t>
      </w:r>
      <w:r w:rsidRPr="009F74C0">
        <w:rPr>
          <w:rFonts w:ascii="Lotus Linotype" w:hAnsi="Lotus Linotype" w:cs="mylotus"/>
          <w:szCs w:val="27"/>
          <w:rtl/>
        </w:rPr>
        <w:t xml:space="preserve"> فإنها بضائع النوكى)</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8"/>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وقال: (</w:t>
      </w:r>
      <w:r w:rsidRPr="009F74C0">
        <w:rPr>
          <w:rFonts w:ascii="Lotus Linotype" w:hAnsi="Lotus Linotype" w:cs="mylotus"/>
          <w:b/>
          <w:bCs/>
          <w:szCs w:val="27"/>
          <w:rtl/>
        </w:rPr>
        <w:t>لا تتخذن عدو صديقك صديقاً فتعادي صديقك.</w:t>
      </w:r>
      <w:r w:rsidRPr="009F74C0">
        <w:rPr>
          <w:rFonts w:ascii="Lotus Linotype" w:hAnsi="Lotus Linotype" w:cs="mylotus"/>
          <w:szCs w:val="27"/>
          <w:rtl/>
        </w:rPr>
        <w:t xml:space="preserve"> إمحض أخاك النصيحة حسنة كانت أو قبيحة. وإن أردت قطيعة أخاك فاستبق له من نفسك بقية ترجع إليها. </w:t>
      </w:r>
      <w:r w:rsidRPr="009F74C0">
        <w:rPr>
          <w:rFonts w:ascii="Lotus Linotype" w:hAnsi="Lotus Linotype" w:cs="mylotus"/>
          <w:b/>
          <w:bCs/>
          <w:szCs w:val="27"/>
          <w:rtl/>
        </w:rPr>
        <w:t>لا يكونن أخوك على قطيعتك أقوى منك على صلته، ولا يكونن على الاساءة أقوى منك على الإحسان. لا يكبرن عليك ظلم من ظلمك فإنه يسعى في مضرتك ونفعك وليس جزاء من سرك أن تسوئه</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 xml:space="preserve"> وقال: (</w:t>
      </w:r>
      <w:r w:rsidRPr="009F74C0">
        <w:rPr>
          <w:rFonts w:ascii="Lotus Linotype" w:hAnsi="Lotus Linotype" w:cs="mylotus"/>
          <w:b/>
          <w:bCs/>
          <w:szCs w:val="27"/>
          <w:rtl/>
        </w:rPr>
        <w:t>يا بني وإياك ومشاورة النساء</w:t>
      </w:r>
      <w:r w:rsidRPr="009F74C0">
        <w:rPr>
          <w:rFonts w:ascii="Lotus Linotype" w:hAnsi="Lotus Linotype" w:cs="mylotus"/>
          <w:szCs w:val="27"/>
          <w:rtl/>
        </w:rPr>
        <w:t>، فإنّ رأيهن إلى أفن</w:t>
      </w:r>
      <w:r w:rsidR="00E2470F" w:rsidRPr="009F74C0">
        <w:rPr>
          <w:rFonts w:ascii="Lotus Linotype" w:hAnsi="Lotus Linotype" w:cs="mylotus"/>
          <w:szCs w:val="27"/>
          <w:rtl/>
        </w:rPr>
        <w:t>،</w:t>
      </w:r>
      <w:r w:rsidRPr="009F74C0">
        <w:rPr>
          <w:rFonts w:ascii="Lotus Linotype" w:hAnsi="Lotus Linotype" w:cs="mylotus"/>
          <w:szCs w:val="27"/>
          <w:rtl/>
        </w:rPr>
        <w:t xml:space="preserve"> وعزمهن إلى وهن، واقصر عليهن حجبهن فهو خير لهن).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ووالله إنه لا يُعقل أن ينصح الإمام علي ابنه الحسن مثل هذه الوصية إلا وهو يرى أنّ ابنه ليس بمعصوم</w:t>
      </w:r>
      <w:r w:rsidR="00E2470F" w:rsidRPr="009F74C0">
        <w:rPr>
          <w:rFonts w:ascii="Lotus Linotype" w:hAnsi="Lotus Linotype" w:cs="mylotus"/>
          <w:szCs w:val="27"/>
          <w:rtl/>
        </w:rPr>
        <w:t>،</w:t>
      </w:r>
      <w:r w:rsidRPr="009F74C0">
        <w:rPr>
          <w:rFonts w:ascii="Lotus Linotype" w:hAnsi="Lotus Linotype" w:cs="mylotus"/>
          <w:szCs w:val="27"/>
          <w:rtl/>
        </w:rPr>
        <w:t xml:space="preserve"> وإلا فلِم يوصيه بتذكر الآخرة والخشية من الذنوب وآفات النفوس كالطمع والظلم والاتكال على المنى</w:t>
      </w:r>
      <w:r w:rsidR="00E2470F" w:rsidRPr="009F74C0">
        <w:rPr>
          <w:rFonts w:ascii="Lotus Linotype" w:hAnsi="Lotus Linotype" w:cs="mylotus"/>
          <w:szCs w:val="27"/>
          <w:rtl/>
        </w:rPr>
        <w:t>،</w:t>
      </w:r>
      <w:r w:rsidRPr="009F74C0">
        <w:rPr>
          <w:rFonts w:ascii="Lotus Linotype" w:hAnsi="Lotus Linotype" w:cs="mylotus"/>
          <w:szCs w:val="27"/>
          <w:rtl/>
        </w:rPr>
        <w:t xml:space="preserve"> ومن الخطأ في اختيار الأصدقاء والتعامل مع الناس ومن مشورة النساء إن كان يعلم أنه معصوم من الذنوب بل ومن الخطأ والسهو والنسيان؟!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9- روى ابن بابويه القمي (الصدوق) عن أبي عبد الله عليه السلام أنه قال: خرج رسول الله صلى الله عليه وآله حين حج حجة الوداع خرج في أربع بقين من ذي القعدة حتى أتى مسجد الشجرة فصلى بها ثم قاد راحلته حتى أتى البيداء فأحرم منها وأهل بالحج وساق مائة بدنة وأحرم الناس كلهم بالحج لا يريدون عمرة</w:t>
      </w:r>
      <w:r w:rsidR="00E2470F" w:rsidRPr="009F74C0">
        <w:rPr>
          <w:rFonts w:ascii="Lotus Linotype" w:hAnsi="Lotus Linotype" w:cs="mylotus"/>
          <w:szCs w:val="27"/>
          <w:rtl/>
        </w:rPr>
        <w:t>،</w:t>
      </w:r>
      <w:r w:rsidRPr="009F74C0">
        <w:rPr>
          <w:rFonts w:ascii="Lotus Linotype" w:hAnsi="Lotus Linotype" w:cs="mylotus"/>
          <w:szCs w:val="27"/>
          <w:rtl/>
        </w:rPr>
        <w:t xml:space="preserve"> ولا يدرون ما المتعة</w:t>
      </w:r>
      <w:r w:rsidR="00E2470F" w:rsidRPr="009F74C0">
        <w:rPr>
          <w:rFonts w:ascii="Lotus Linotype" w:hAnsi="Lotus Linotype" w:cs="mylotus"/>
          <w:szCs w:val="27"/>
          <w:rtl/>
        </w:rPr>
        <w:t>،</w:t>
      </w:r>
      <w:r w:rsidRPr="009F74C0">
        <w:rPr>
          <w:rFonts w:ascii="Lotus Linotype" w:hAnsi="Lotus Linotype" w:cs="mylotus"/>
          <w:szCs w:val="27"/>
          <w:rtl/>
        </w:rPr>
        <w:t xml:space="preserve"> حتى إذا قدم رسول الله مكة طاف بالبيت وطاف الناس معه ثم صلى ركعتين عند مقام ابراهيم واستلم الحجر ثم أتى زمزم فشرب منها وقال لولا أن اشق على امتي لاستقيت منها ذنوباً أو ذنوبين ثم قال ابدؤا بما بدء الله عزوجل به فأتى الصفا فبدأ به ثم طاف بين الصفا والمروة سبعاً</w:t>
      </w:r>
      <w:r w:rsidR="00E2470F" w:rsidRPr="009F74C0">
        <w:rPr>
          <w:rFonts w:ascii="Lotus Linotype" w:hAnsi="Lotus Linotype" w:cs="mylotus"/>
          <w:szCs w:val="27"/>
          <w:rtl/>
        </w:rPr>
        <w:t>،</w:t>
      </w:r>
      <w:r w:rsidRPr="009F74C0">
        <w:rPr>
          <w:rFonts w:ascii="Lotus Linotype" w:hAnsi="Lotus Linotype" w:cs="mylotus"/>
          <w:szCs w:val="27"/>
          <w:rtl/>
        </w:rPr>
        <w:t xml:space="preserve"> فلما قضي طوافه عند المروة قام فخطب اصحابه وأمرهم أن يحلوا ويجعلوها عمرة وهو شئ أمر الله عزوجل به فأحل الناس.</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إلى أن قال: (</w:t>
      </w:r>
      <w:r w:rsidRPr="009F74C0">
        <w:rPr>
          <w:rFonts w:ascii="Lotus Linotype" w:hAnsi="Lotus Linotype" w:cs="mylotus"/>
          <w:b/>
          <w:bCs/>
          <w:szCs w:val="27"/>
          <w:rtl/>
        </w:rPr>
        <w:t>وأقبل علي عليه السلام من اليمن حتى وافى الحج فوجد فاطمة عليها السلام قد أحلت ووجد ريح الطيب</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فانطلق إلى رسول الله صلى الله عليه وآله مستفتياً ومحرشاً على فاطمة عليها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فقال رسول الله صلى الله عليه وآله: يا علي بأي شئ أهللت؟ فقال أهللت بما أهل النبي صلى الله عليه وآله، فقال: لا تحل أنت</w:t>
      </w:r>
      <w:r w:rsidR="00E2470F" w:rsidRPr="009F74C0">
        <w:rPr>
          <w:rFonts w:ascii="Lotus Linotype" w:hAnsi="Lotus Linotype" w:cs="mylotus"/>
          <w:szCs w:val="27"/>
          <w:rtl/>
        </w:rPr>
        <w:t>،</w:t>
      </w:r>
      <w:r w:rsidRPr="009F74C0">
        <w:rPr>
          <w:rFonts w:ascii="Lotus Linotype" w:hAnsi="Lotus Linotype" w:cs="mylotus"/>
          <w:szCs w:val="27"/>
          <w:rtl/>
        </w:rPr>
        <w:t xml:space="preserve"> وأشركه في هديه وجعل له من الهدى سبعا وثلاثين ونحر رسول الله صلى الله عليه وآله ثلاثاً وستين نحرها بيده</w:t>
      </w:r>
      <w:r w:rsidR="00E2470F" w:rsidRPr="009F74C0">
        <w:rPr>
          <w:rFonts w:ascii="Lotus Linotype" w:hAnsi="Lotus Linotype" w:cs="mylotus"/>
          <w:szCs w:val="27"/>
          <w:rtl/>
        </w:rPr>
        <w:t>،</w:t>
      </w:r>
      <w:r w:rsidRPr="009F74C0">
        <w:rPr>
          <w:rFonts w:ascii="Lotus Linotype" w:hAnsi="Lotus Linotype" w:cs="mylotus"/>
          <w:szCs w:val="27"/>
          <w:rtl/>
        </w:rPr>
        <w:t xml:space="preserve"> ثم أخذ من كل بدنة بضعة فجعلها في قدر واحد ثم أمر به فطبخ فأكلا منها وحسوا من المرق</w:t>
      </w:r>
      <w:r w:rsidR="00E2470F" w:rsidRPr="009F74C0">
        <w:rPr>
          <w:rFonts w:ascii="Lotus Linotype" w:hAnsi="Lotus Linotype" w:cs="mylotus"/>
          <w:szCs w:val="27"/>
          <w:rtl/>
        </w:rPr>
        <w:t>،</w:t>
      </w:r>
      <w:r w:rsidRPr="009F74C0">
        <w:rPr>
          <w:rFonts w:ascii="Lotus Linotype" w:hAnsi="Lotus Linotype" w:cs="mylotus"/>
          <w:szCs w:val="27"/>
          <w:rtl/>
        </w:rPr>
        <w:t xml:space="preserve"> فقال: قد أكلنا الآن منها جميعاً</w:t>
      </w:r>
      <w:r w:rsidR="00E2470F" w:rsidRPr="009F74C0">
        <w:rPr>
          <w:rFonts w:ascii="Lotus Linotype" w:hAnsi="Lotus Linotype" w:cs="mylotus"/>
          <w:szCs w:val="27"/>
          <w:rtl/>
        </w:rPr>
        <w:t>،</w:t>
      </w:r>
      <w:r w:rsidRPr="009F74C0">
        <w:rPr>
          <w:rFonts w:ascii="Lotus Linotype" w:hAnsi="Lotus Linotype" w:cs="mylotus"/>
          <w:szCs w:val="27"/>
          <w:rtl/>
        </w:rPr>
        <w:t xml:space="preserve"> فالمتعة أفضل من القارن السايق الهدى وخير من الحج المفرد</w:t>
      </w:r>
      <w:r w:rsidR="00E2470F" w:rsidRPr="009F74C0">
        <w:rPr>
          <w:rFonts w:ascii="Lotus Linotype" w:hAnsi="Lotus Linotype" w:cs="mylotus"/>
          <w:szCs w:val="27"/>
          <w:rtl/>
        </w:rPr>
        <w:t>،</w:t>
      </w:r>
      <w:r w:rsidRPr="009F74C0">
        <w:rPr>
          <w:rFonts w:ascii="Lotus Linotype" w:hAnsi="Lotus Linotype" w:cs="mylotus"/>
          <w:szCs w:val="27"/>
          <w:rtl/>
        </w:rPr>
        <w:t xml:space="preserve"> وقال: إذا استمتع الرجل بالعمرة</w:t>
      </w:r>
      <w:r w:rsidR="00E2470F" w:rsidRPr="009F74C0">
        <w:rPr>
          <w:rFonts w:ascii="Lotus Linotype" w:hAnsi="Lotus Linotype" w:cs="mylotus"/>
          <w:szCs w:val="27"/>
          <w:rtl/>
        </w:rPr>
        <w:t>،</w:t>
      </w:r>
      <w:r w:rsidRPr="009F74C0">
        <w:rPr>
          <w:rFonts w:ascii="Lotus Linotype" w:hAnsi="Lotus Linotype" w:cs="mylotus"/>
          <w:szCs w:val="27"/>
          <w:rtl/>
        </w:rPr>
        <w:t xml:space="preserve"> فقد قضى ما عليه من فريضة المتعة. وقال ابن عباس: دخلت العمرة في الحج إلى يوم القيامة)</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09"/>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ولو كانت فاطمة الزهراء رضي الله عنها معصومة لما أنكر عليها الإمام علي بن أبي طالب وذهب إلى رسول الله صلى الله عليه وآله وسلم مستفتياً ومحرشاً عليها (كما في الرواية)</w:t>
      </w:r>
      <w:r w:rsidR="00E2470F" w:rsidRPr="009F74C0">
        <w:rPr>
          <w:rFonts w:ascii="Lotus Linotype" w:hAnsi="Lotus Linotype" w:cs="mylotus"/>
          <w:szCs w:val="27"/>
          <w:rtl/>
        </w:rPr>
        <w:t>،</w:t>
      </w:r>
      <w:r w:rsidRPr="009F74C0">
        <w:rPr>
          <w:rFonts w:ascii="Lotus Linotype" w:hAnsi="Lotus Linotype" w:cs="mylotus"/>
          <w:szCs w:val="27"/>
          <w:rtl/>
        </w:rPr>
        <w:t xml:space="preserve"> فإنّ المعصوم لا يُخالف الشرع فكيف جاز للإمام علي أن يظن ذلك في فاطمة إن كانت بالفعل معصومة؟!</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10- أما علي بن الحسين (زين العابدين) وسائر الأئمة الإثني عشر فمع أنهم ليسوا من أهل الكساء لكن الشيعة الإثني عشرية يذهبون إلى عصمتهم وإلى دخولهم في التطهير الذي ذكرته الآية دون غيرهم من آل البيت</w:t>
      </w:r>
      <w:r w:rsidR="00E2470F" w:rsidRPr="009F74C0">
        <w:rPr>
          <w:rFonts w:ascii="Lotus Linotype" w:hAnsi="Lotus Linotype" w:cs="mylotus"/>
          <w:szCs w:val="27"/>
          <w:rtl/>
        </w:rPr>
        <w:t>،</w:t>
      </w:r>
      <w:r w:rsidRPr="009F74C0">
        <w:rPr>
          <w:rFonts w:ascii="Lotus Linotype" w:hAnsi="Lotus Linotype" w:cs="mylotus"/>
          <w:szCs w:val="27"/>
          <w:rtl/>
        </w:rPr>
        <w:t xml:space="preserve"> مع ثبوت روايات شيعية كثيرة نافية لعصمتهم.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ففي الصحيفة السجادية الجامعة لأدعية الإمام علي بن الحسين (زين العابدين) التي جمعها (ال</w:t>
      </w:r>
      <w:r w:rsidRPr="009F74C0">
        <w:rPr>
          <w:rFonts w:ascii="Lotus Linotype" w:hAnsi="Lotus Linotype" w:cs="mylotus" w:hint="cs"/>
          <w:szCs w:val="27"/>
          <w:rtl/>
        </w:rPr>
        <w:t>شيخ</w:t>
      </w:r>
      <w:r w:rsidRPr="009F74C0">
        <w:rPr>
          <w:rFonts w:ascii="Lotus Linotype" w:hAnsi="Lotus Linotype" w:cs="mylotus"/>
          <w:szCs w:val="27"/>
          <w:rtl/>
        </w:rPr>
        <w:t xml:space="preserve"> محمد باقر نجل ال</w:t>
      </w:r>
      <w:r w:rsidRPr="009F74C0">
        <w:rPr>
          <w:rFonts w:ascii="Lotus Linotype" w:hAnsi="Lotus Linotype" w:cs="mylotus" w:hint="cs"/>
          <w:szCs w:val="27"/>
          <w:rtl/>
        </w:rPr>
        <w:t>شيخ</w:t>
      </w:r>
      <w:r w:rsidRPr="009F74C0">
        <w:rPr>
          <w:rFonts w:ascii="Lotus Linotype" w:hAnsi="Lotus Linotype" w:cs="mylotus"/>
          <w:szCs w:val="27"/>
          <w:rtl/>
        </w:rPr>
        <w:t xml:space="preserve"> المرتضى الموحد الأبطحي الأصفهاني) ما نصه:</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(في المناجاة عن أبي جعفر محمد بن علي عليهما السلام، قال: كان من دعاء علي بن الحسين عليهما السلام: إلهي، إن كنت عصيتك بارتكاب شئ مما نهيتني، فإني قد أطعتك في أحب الأشياء إليك، الإيمان بك</w:t>
      </w:r>
      <w:r w:rsidR="00E2470F" w:rsidRPr="009F74C0">
        <w:rPr>
          <w:rFonts w:ascii="Lotus Linotype" w:hAnsi="Lotus Linotype" w:cs="mylotus"/>
          <w:szCs w:val="27"/>
          <w:rtl/>
        </w:rPr>
        <w:t>،</w:t>
      </w:r>
      <w:r w:rsidRPr="009F74C0">
        <w:rPr>
          <w:rFonts w:ascii="Lotus Linotype" w:hAnsi="Lotus Linotype" w:cs="mylotus"/>
          <w:szCs w:val="27"/>
          <w:rtl/>
        </w:rPr>
        <w:t xml:space="preserve"> منا منك به علي لا مناً مني به عليك. وتركت معصيتك في أبغض الأشياء إليك أن أجعل لك شريكاً</w:t>
      </w:r>
      <w:r w:rsidR="00E2470F" w:rsidRPr="009F74C0">
        <w:rPr>
          <w:rFonts w:ascii="Lotus Linotype" w:hAnsi="Lotus Linotype" w:cs="mylotus"/>
          <w:szCs w:val="27"/>
          <w:rtl/>
        </w:rPr>
        <w:t>،</w:t>
      </w:r>
      <w:r w:rsidRPr="009F74C0">
        <w:rPr>
          <w:rFonts w:ascii="Lotus Linotype" w:hAnsi="Lotus Linotype" w:cs="mylotus"/>
          <w:szCs w:val="27"/>
          <w:rtl/>
        </w:rPr>
        <w:t xml:space="preserve"> أو أجعل لك ولداً أو نداً. </w:t>
      </w:r>
      <w:r w:rsidRPr="009F74C0">
        <w:rPr>
          <w:rFonts w:ascii="Lotus Linotype" w:hAnsi="Lotus Linotype" w:cs="mylotus"/>
          <w:b/>
          <w:bCs/>
          <w:szCs w:val="27"/>
          <w:rtl/>
        </w:rPr>
        <w:t>وعصيتك على غير مكابرة، ولا معاندة، ولا استخفاف مني بربوبيتك ولا جحود لحقك، ولكن استزلني الشيطان بعد الحجة علي والبيان. فإن تعذبني فبذنوبي غير ظالم لي، وإن تغفر لي، فبجودك ورحمتك يا أرحم الراحمين</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0"/>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 xml:space="preserve">وفيها أيضاً دعاء آخر للإمام زين العابدين يقول فيه: (أسألك أن تعفو عني، وتغفر لي، فلست بريئاً فأعتذر، ولا بذي قوة فأنتصر، ولا مفر لي فأفر، وأستقيلك عثراتي، </w:t>
      </w:r>
      <w:r w:rsidRPr="009F74C0">
        <w:rPr>
          <w:rFonts w:ascii="Lotus Linotype" w:hAnsi="Lotus Linotype" w:cs="mylotus"/>
          <w:b/>
          <w:bCs/>
          <w:szCs w:val="27"/>
          <w:rtl/>
        </w:rPr>
        <w:t>وأتنصل إليك من ذنوبي التي قد أوبقتني وأحاطت بي فأهلكتني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منها فررت إليك رب تائباً، فتب عليّ</w:t>
      </w:r>
      <w:r w:rsidRPr="009F74C0">
        <w:rPr>
          <w:rFonts w:ascii="Lotus Linotype" w:hAnsi="Lotus Linotype" w:cs="mylotus"/>
          <w:szCs w:val="27"/>
          <w:rtl/>
        </w:rPr>
        <w:t>، متعوذاً فأعذني، مستجيراً فلا تخذلني، سائلاً فلا تحرمني، معتصماً فلا تسلمني، داعياً فلا تردني خائباً. دعوتك يا رب مسكيناً مستكيناً، مشفقاً</w:t>
      </w:r>
      <w:r w:rsidR="00E2470F" w:rsidRPr="009F74C0">
        <w:rPr>
          <w:rFonts w:ascii="Lotus Linotype" w:hAnsi="Lotus Linotype" w:cs="mylotus"/>
          <w:szCs w:val="27"/>
          <w:rtl/>
        </w:rPr>
        <w:t>،</w:t>
      </w:r>
      <w:r w:rsidRPr="009F74C0">
        <w:rPr>
          <w:rFonts w:ascii="Lotus Linotype" w:hAnsi="Lotus Linotype" w:cs="mylotus"/>
          <w:szCs w:val="27"/>
          <w:rtl/>
        </w:rPr>
        <w:t xml:space="preserve"> خائفاً</w:t>
      </w:r>
      <w:r w:rsidR="00E2470F" w:rsidRPr="009F74C0">
        <w:rPr>
          <w:rFonts w:ascii="Lotus Linotype" w:hAnsi="Lotus Linotype" w:cs="mylotus"/>
          <w:szCs w:val="27"/>
          <w:rtl/>
        </w:rPr>
        <w:t>،</w:t>
      </w:r>
      <w:r w:rsidRPr="009F74C0">
        <w:rPr>
          <w:rFonts w:ascii="Lotus Linotype" w:hAnsi="Lotus Linotype" w:cs="mylotus"/>
          <w:szCs w:val="27"/>
          <w:rtl/>
        </w:rPr>
        <w:t xml:space="preserve"> وجلا فقيراً مضطراً إليك، أشكو إليك يا إلهي ضعف نفسي عن المسارعة فيما وعدته أولياءك</w:t>
      </w:r>
      <w:r w:rsidR="00E2470F" w:rsidRPr="009F74C0">
        <w:rPr>
          <w:rFonts w:ascii="Lotus Linotype" w:hAnsi="Lotus Linotype" w:cs="mylotus"/>
          <w:szCs w:val="27"/>
          <w:rtl/>
        </w:rPr>
        <w:t>،</w:t>
      </w:r>
      <w:r w:rsidRPr="009F74C0">
        <w:rPr>
          <w:rFonts w:ascii="Lotus Linotype" w:hAnsi="Lotus Linotype" w:cs="mylotus"/>
          <w:szCs w:val="27"/>
          <w:rtl/>
        </w:rPr>
        <w:t xml:space="preserve"> والمجانبة عما حذرته أعداءك، وكثرة همومي ووسوسة نفسي. إلهي لم تفضحني بسريرتي، ولم تهلكني بجريرتي، أدعوك فتجيبني وإن كنت بطيئاً حين تدعوني، وأسألك كلما شئت من حوائجي</w:t>
      </w:r>
      <w:r w:rsidR="00E2470F" w:rsidRPr="009F74C0">
        <w:rPr>
          <w:rFonts w:ascii="Lotus Linotype" w:hAnsi="Lotus Linotype" w:cs="mylotus"/>
          <w:szCs w:val="27"/>
          <w:rtl/>
        </w:rPr>
        <w:t>،</w:t>
      </w:r>
      <w:r w:rsidRPr="009F74C0">
        <w:rPr>
          <w:rFonts w:ascii="Lotus Linotype" w:hAnsi="Lotus Linotype" w:cs="mylotus"/>
          <w:szCs w:val="27"/>
          <w:rtl/>
        </w:rPr>
        <w:t xml:space="preserve"> وحيث ما كنت وضعت عندك سري، فلا أدعو سواك، ولا أرجو غيرك</w:t>
      </w:r>
      <w:r w:rsidR="00E2470F" w:rsidRPr="009F74C0">
        <w:rPr>
          <w:rFonts w:ascii="Lotus Linotype" w:hAnsi="Lotus Linotype" w:cs="mylotus"/>
          <w:szCs w:val="27"/>
          <w:rtl/>
        </w:rPr>
        <w:t>،</w:t>
      </w:r>
      <w:r w:rsidRPr="009F74C0">
        <w:rPr>
          <w:rFonts w:ascii="Lotus Linotype" w:hAnsi="Lotus Linotype" w:cs="mylotus"/>
          <w:szCs w:val="27"/>
          <w:rtl/>
        </w:rPr>
        <w:t xml:space="preserve"> لبيك لبيك، تسمع من شكا إليك، وتلقى من توكل عليك، وتخلص من اعتصم بك، وتفرج عمن لاذ بك. </w:t>
      </w:r>
      <w:r w:rsidRPr="009F74C0">
        <w:rPr>
          <w:rFonts w:ascii="Lotus Linotype" w:hAnsi="Lotus Linotype" w:cs="mylotus"/>
          <w:b/>
          <w:bCs/>
          <w:szCs w:val="27"/>
          <w:rtl/>
        </w:rPr>
        <w:t>إلهي فلا تحرمني خير الآخرة والاولى لقلة شكري، واغفر لي ما تعلم من ذنوبي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إن تعذب فأنا الظالم المفرط المضيع الآثم المقصر المضجع المغفل حظ نفسي، وإن تغفر فأنت أرحم الراحمين</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1"/>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ونحن نقول: إنّ الإمام زين العابدين إمام من أئمة التقوى والدين، لا نظن فيه اقتراف الموبقات، لكن النص شاهد على جواز وقوع المعصية منه كسائر الأتقياء الأنقياء، وإن كان الظن بمثل هذا الإمام الجليل قلة المعاصي والآثام لما عُرف عنه من العبادة والتقوى، والأتقياء يشفقون من صغائر ذنوبهم ما لا يشفق منه إجلالاً لله تعالى، وفي الحديث (إنّ المؤمن يرى ذنوبه كأنه قاعد تحت جبل يخاف أن يقع عليه، وإنّ الفاجر يرى ذنوبه كذباب مرّ على أنفه، فقال به هكذا)</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2"/>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وفي المصدر ذاته أيضاً تحت عنوان (دعاؤه عليه السلام في المناجاة) ما نصه:</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w:t>
      </w:r>
      <w:r w:rsidRPr="009F74C0">
        <w:rPr>
          <w:rFonts w:ascii="Lotus Linotype" w:hAnsi="Lotus Linotype" w:cs="mylotus"/>
          <w:b/>
          <w:bCs/>
          <w:szCs w:val="27"/>
          <w:rtl/>
        </w:rPr>
        <w:t>إلهي أسألك أن تعصمني حتى لا أعصيك</w:t>
      </w:r>
      <w:r w:rsidR="00E2470F" w:rsidRPr="009F74C0">
        <w:rPr>
          <w:rFonts w:ascii="Lotus Linotype" w:hAnsi="Lotus Linotype" w:cs="mylotus"/>
          <w:szCs w:val="27"/>
          <w:u w:val="single"/>
          <w:rtl/>
        </w:rPr>
        <w:t>،</w:t>
      </w:r>
      <w:r w:rsidRPr="009F74C0">
        <w:rPr>
          <w:rFonts w:ascii="Lotus Linotype" w:hAnsi="Lotus Linotype" w:cs="mylotus"/>
          <w:szCs w:val="27"/>
          <w:rtl/>
        </w:rPr>
        <w:t xml:space="preserve"> فإني قد بهت وتحيرت من كثرة الذنوب مع العصيان</w:t>
      </w:r>
      <w:r w:rsidR="00E2470F" w:rsidRPr="009F74C0">
        <w:rPr>
          <w:rFonts w:ascii="Lotus Linotype" w:hAnsi="Lotus Linotype" w:cs="mylotus"/>
          <w:szCs w:val="27"/>
          <w:rtl/>
        </w:rPr>
        <w:t>،</w:t>
      </w:r>
      <w:r w:rsidRPr="009F74C0">
        <w:rPr>
          <w:rFonts w:ascii="Lotus Linotype" w:hAnsi="Lotus Linotype" w:cs="mylotus"/>
          <w:szCs w:val="27"/>
          <w:rtl/>
        </w:rPr>
        <w:t xml:space="preserve"> ومن كثرة كرمك مع الاحسان</w:t>
      </w:r>
      <w:r w:rsidR="00E2470F" w:rsidRPr="009F74C0">
        <w:rPr>
          <w:rFonts w:ascii="Lotus Linotype" w:hAnsi="Lotus Linotype" w:cs="mylotus"/>
          <w:szCs w:val="27"/>
          <w:rtl/>
        </w:rPr>
        <w:t>،</w:t>
      </w:r>
      <w:r w:rsidRPr="009F74C0">
        <w:rPr>
          <w:rFonts w:ascii="Lotus Linotype" w:hAnsi="Lotus Linotype" w:cs="mylotus"/>
          <w:szCs w:val="27"/>
          <w:rtl/>
        </w:rPr>
        <w:t xml:space="preserve"> وقد أكلت لساني كثرة ذنوبي</w:t>
      </w:r>
      <w:r w:rsidR="00E2470F" w:rsidRPr="009F74C0">
        <w:rPr>
          <w:rFonts w:ascii="Lotus Linotype" w:hAnsi="Lotus Linotype" w:cs="mylotus"/>
          <w:szCs w:val="27"/>
          <w:rtl/>
        </w:rPr>
        <w:t>،</w:t>
      </w:r>
      <w:r w:rsidRPr="009F74C0">
        <w:rPr>
          <w:rFonts w:ascii="Lotus Linotype" w:hAnsi="Lotus Linotype" w:cs="mylotus"/>
          <w:szCs w:val="27"/>
          <w:rtl/>
        </w:rPr>
        <w:t xml:space="preserve"> وأذهبت عني ماء وجهي</w:t>
      </w:r>
      <w:r w:rsidR="00E2470F" w:rsidRPr="009F74C0">
        <w:rPr>
          <w:rFonts w:ascii="Lotus Linotype" w:hAnsi="Lotus Linotype" w:cs="mylotus"/>
          <w:szCs w:val="27"/>
          <w:rtl/>
        </w:rPr>
        <w:t>،</w:t>
      </w:r>
      <w:r w:rsidRPr="009F74C0">
        <w:rPr>
          <w:rFonts w:ascii="Lotus Linotype" w:hAnsi="Lotus Linotype" w:cs="mylotus"/>
          <w:szCs w:val="27"/>
          <w:rtl/>
        </w:rPr>
        <w:t xml:space="preserve"> فبأي وجه ألقاك وقد أخلقت الذنوب وجهي؟! وبأي لسان أدعوك وقد أخرست المعاصي لساني؟! وكيف أدعوك وأنا العاصي؟! وكيف لا أدعوك وأنت الكريم؟! وكيف أفرح وأنا العاصي؟! وكيف أحزن وأنت الكريم؟! وكيف أدعوك وأنا أنا؟! وكيف لا أدعوك وأنت أنت؟! وكيف أفرح وقد عصيتك؟! وكيف أحزن وقد عرفتك؟! وأنا أستحيي أن أدعوك وأنا مصر على الذنوب</w:t>
      </w:r>
      <w:r w:rsidR="00E2470F" w:rsidRPr="009F74C0">
        <w:rPr>
          <w:rFonts w:ascii="Lotus Linotype" w:hAnsi="Lotus Linotype" w:cs="mylotus"/>
          <w:szCs w:val="27"/>
          <w:rtl/>
        </w:rPr>
        <w:t>،</w:t>
      </w:r>
      <w:r w:rsidRPr="009F74C0">
        <w:rPr>
          <w:rFonts w:ascii="Lotus Linotype" w:hAnsi="Lotus Linotype" w:cs="mylotus"/>
          <w:szCs w:val="27"/>
          <w:rtl/>
        </w:rPr>
        <w:t xml:space="preserve"> وكيف بعبد لا يدعو سيده؟! وأين مفره وملجأه إن يطرده؟! إلهي، بمن أستغيث إن لم تقلني عثرتي؟! ومن يرحمني إن لم ترحمني؟! ومن يدركني إن لم تدركني؟! وأين الفرار إذا ضاقت لديك أمنيتي؟ إلهي</w:t>
      </w:r>
      <w:r w:rsidR="00E2470F" w:rsidRPr="009F74C0">
        <w:rPr>
          <w:rFonts w:ascii="Lotus Linotype" w:hAnsi="Lotus Linotype" w:cs="mylotus"/>
          <w:szCs w:val="27"/>
          <w:rtl/>
        </w:rPr>
        <w:t>،</w:t>
      </w:r>
      <w:r w:rsidRPr="009F74C0">
        <w:rPr>
          <w:rFonts w:ascii="Lotus Linotype" w:hAnsi="Lotus Linotype" w:cs="mylotus"/>
          <w:szCs w:val="27"/>
          <w:rtl/>
        </w:rPr>
        <w:t xml:space="preserve"> بقيت بين خوف ورجاء، خوفك يميتني، ورجاؤك يحييني. إلهي، الذنوب صفاتنا</w:t>
      </w:r>
      <w:r w:rsidR="00E2470F" w:rsidRPr="009F74C0">
        <w:rPr>
          <w:rFonts w:ascii="Lotus Linotype" w:hAnsi="Lotus Linotype" w:cs="mylotus"/>
          <w:szCs w:val="27"/>
          <w:rtl/>
        </w:rPr>
        <w:t>،</w:t>
      </w:r>
      <w:r w:rsidRPr="009F74C0">
        <w:rPr>
          <w:rFonts w:ascii="Lotus Linotype" w:hAnsi="Lotus Linotype" w:cs="mylotus"/>
          <w:szCs w:val="27"/>
          <w:rtl/>
        </w:rPr>
        <w:t xml:space="preserve"> والعفو صفاتك. إلهي</w:t>
      </w:r>
      <w:r w:rsidR="00E2470F" w:rsidRPr="009F74C0">
        <w:rPr>
          <w:rFonts w:ascii="Lotus Linotype" w:hAnsi="Lotus Linotype" w:cs="mylotus"/>
          <w:szCs w:val="27"/>
          <w:rtl/>
        </w:rPr>
        <w:t>،</w:t>
      </w:r>
      <w:r w:rsidRPr="009F74C0">
        <w:rPr>
          <w:rFonts w:ascii="Lotus Linotype" w:hAnsi="Lotus Linotype" w:cs="mylotus"/>
          <w:szCs w:val="27"/>
          <w:rtl/>
        </w:rPr>
        <w:t xml:space="preserve"> الشيبة نور من أنوارك</w:t>
      </w:r>
      <w:r w:rsidR="00E2470F" w:rsidRPr="009F74C0">
        <w:rPr>
          <w:rFonts w:ascii="Lotus Linotype" w:hAnsi="Lotus Linotype" w:cs="mylotus"/>
          <w:szCs w:val="27"/>
          <w:rtl/>
        </w:rPr>
        <w:t>،</w:t>
      </w:r>
      <w:r w:rsidRPr="009F74C0">
        <w:rPr>
          <w:rFonts w:ascii="Lotus Linotype" w:hAnsi="Lotus Linotype" w:cs="mylotus"/>
          <w:szCs w:val="27"/>
          <w:rtl/>
        </w:rPr>
        <w:t xml:space="preserve"> فمحال أن تحرق نورك بنارك. إلهي</w:t>
      </w:r>
      <w:r w:rsidR="00E2470F" w:rsidRPr="009F74C0">
        <w:rPr>
          <w:rFonts w:ascii="Lotus Linotype" w:hAnsi="Lotus Linotype" w:cs="mylotus"/>
          <w:szCs w:val="27"/>
          <w:rtl/>
        </w:rPr>
        <w:t>،</w:t>
      </w:r>
      <w:r w:rsidRPr="009F74C0">
        <w:rPr>
          <w:rFonts w:ascii="Lotus Linotype" w:hAnsi="Lotus Linotype" w:cs="mylotus"/>
          <w:szCs w:val="27"/>
          <w:rtl/>
        </w:rPr>
        <w:t xml:space="preserve"> الجنة دار ال</w:t>
      </w:r>
      <w:r w:rsidRPr="009F74C0">
        <w:rPr>
          <w:rFonts w:ascii="Lotus Linotype" w:hAnsi="Lotus Linotype" w:cs="mylotus" w:hint="cs"/>
          <w:szCs w:val="27"/>
          <w:rtl/>
        </w:rPr>
        <w:t>أ</w:t>
      </w:r>
      <w:r w:rsidRPr="009F74C0">
        <w:rPr>
          <w:rFonts w:ascii="Lotus Linotype" w:hAnsi="Lotus Linotype" w:cs="mylotus"/>
          <w:szCs w:val="27"/>
          <w:rtl/>
        </w:rPr>
        <w:t>برار، ولكن ممرها على النار، فيا ليتني إذا حرمت الجنة لم أدخل النار)</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3"/>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وقال المجلسي أيضاً: (ومنها المناجاة الخمس عشرة لمولانا علي بن الحسين صلوات الله عليهما وقد وجدتها مروية عنه عليه السلام في بعض كتب الأصحاب رضوان الله عليهم: المناجاة الاولى مناجاة التائبين [ ليوم الجمعة ]: بسم الله الرحمن الرحيم</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إلهي ألبستني الخطايا ثوب مذلتي، وجللني التباعد منك لباس مسكنتي، وأمات قلبي عظيم جنايتى فأحيه بتوبة منك يا أملي وبغيتي ويا سؤلى ومنيتي، فوعزتك ما أجد لذنوبي سواك غافراً</w:t>
      </w:r>
      <w:r w:rsidRPr="009F74C0">
        <w:rPr>
          <w:rFonts w:ascii="Lotus Linotype" w:hAnsi="Lotus Linotype" w:cs="mylotus"/>
          <w:szCs w:val="27"/>
          <w:rtl/>
        </w:rPr>
        <w:t xml:space="preserve">، ولا أرى لكسري غيرك جابراً، وقد خضعت بالإنابة إليك، وعنوت بالاستكانة لديك، فإن طردتني من بابك فبمن ألوذ؟ وإن رددتني عن جنابك فبمن أعوذ؟ فوا أسفا من خجلتي وافتضاحي، ووالهفا من سوء علمي واجتراحي. </w:t>
      </w:r>
      <w:r w:rsidRPr="009F74C0">
        <w:rPr>
          <w:rFonts w:ascii="Lotus Linotype" w:hAnsi="Lotus Linotype" w:cs="mylotus"/>
          <w:b/>
          <w:bCs/>
          <w:szCs w:val="27"/>
          <w:rtl/>
        </w:rPr>
        <w:t>أسألك يا غافر الذنب الكبير، ويا جابر العظم الكسير، أن تهب لي موبقات الجرائر</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وتستر عليّ فاضحات السرائر، ولا تخلني في مشهد القيامة من برد عفوك وغفرك ولا تعرني من جميل صفحك وسترك</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إلهي ظلل على ذنوبي غمام رحمتك، وأرسل عليّ عيوبي سحاب رأفتك، إلهي هل يرجع العبد الآبق إلا إلى مولاه، أم هل يجيره من سخطه أحد سواه، إلهي إن كان الندم على الذنب توبة، ف</w:t>
      </w:r>
      <w:r w:rsidRPr="009F74C0">
        <w:rPr>
          <w:rFonts w:ascii="Lotus Linotype" w:hAnsi="Lotus Linotype" w:cs="mylotus" w:hint="cs"/>
          <w:b/>
          <w:bCs/>
          <w:szCs w:val="27"/>
          <w:rtl/>
        </w:rPr>
        <w:t>إ</w:t>
      </w:r>
      <w:r w:rsidRPr="009F74C0">
        <w:rPr>
          <w:rFonts w:ascii="Lotus Linotype" w:hAnsi="Lotus Linotype" w:cs="mylotus"/>
          <w:b/>
          <w:bCs/>
          <w:szCs w:val="27"/>
          <w:rtl/>
        </w:rPr>
        <w:t>نى وعزتك من النادمين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وإن كان الاستغفار من الخطيئة حطة فإني لك من المستغفرين، لك العتبى حتى ترضى، إلهى بقدرتك على تب على، وبحلمك عني أعف عني، وبعلمك بي ارفق بي</w:t>
      </w:r>
      <w:r w:rsidRPr="009F74C0">
        <w:rPr>
          <w:rFonts w:ascii="Lotus Linotype" w:hAnsi="Lotus Linotype" w:cs="mylotus"/>
          <w:szCs w:val="27"/>
          <w:rtl/>
        </w:rPr>
        <w:t>. إلهى أنت الذي فتحت لعبادك بابا</w:t>
      </w:r>
      <w:r w:rsidRPr="009F74C0">
        <w:rPr>
          <w:rFonts w:ascii="Lotus Linotype" w:hAnsi="Lotus Linotype" w:cs="mylotus" w:hint="cs"/>
          <w:szCs w:val="27"/>
          <w:rtl/>
        </w:rPr>
        <w:t>ً</w:t>
      </w:r>
      <w:r w:rsidRPr="009F74C0">
        <w:rPr>
          <w:rFonts w:ascii="Lotus Linotype" w:hAnsi="Lotus Linotype" w:cs="mylotus"/>
          <w:szCs w:val="27"/>
          <w:rtl/>
        </w:rPr>
        <w:t xml:space="preserve"> إلى عفوك سميته التوبة فقلت: " توبوا إلى الله توبة نصوحا " فما عذر من أغفل دخول الباب بعد فتحه، إلهي إن كان قبح الذنب من عبدك، فليحسن العفو من عندك، </w:t>
      </w:r>
      <w:r w:rsidRPr="009F74C0">
        <w:rPr>
          <w:rFonts w:ascii="Lotus Linotype" w:hAnsi="Lotus Linotype" w:cs="mylotus"/>
          <w:b/>
          <w:bCs/>
          <w:szCs w:val="27"/>
          <w:rtl/>
        </w:rPr>
        <w:t>إلهى ما أنا بأول من عصاك فتبت عليه، وتعرض لمعروفك فجدت عليه، يا مجيب المضطر، يا كاشف الضر، يا عظيم البر، يا عليما</w:t>
      </w:r>
      <w:r w:rsidRPr="009F74C0">
        <w:rPr>
          <w:rFonts w:ascii="Lotus Linotype" w:hAnsi="Lotus Linotype" w:cs="mylotus" w:hint="cs"/>
          <w:b/>
          <w:bCs/>
          <w:szCs w:val="27"/>
          <w:rtl/>
        </w:rPr>
        <w:t>ً</w:t>
      </w:r>
      <w:r w:rsidRPr="009F74C0">
        <w:rPr>
          <w:rFonts w:ascii="Lotus Linotype" w:hAnsi="Lotus Linotype" w:cs="mylotus"/>
          <w:b/>
          <w:bCs/>
          <w:szCs w:val="27"/>
          <w:rtl/>
        </w:rPr>
        <w:t xml:space="preserve"> بما في السر، يا جميل الستر، استشفعت بجودك وكرمك إليك وتوسلت بحنانك وترحمك لديك، فاستجب دعائي، ولا تخيب فيك رجائي وتقبل توبتي، وكفر خطيئتي بمنك ورحمتك يا أرحم الراحمين</w:t>
      </w:r>
      <w:r w:rsidRPr="009F74C0">
        <w:rPr>
          <w:rFonts w:ascii="Lotus Linotype" w:hAnsi="Lotus Linotype" w:cs="mylotus"/>
          <w:szCs w:val="27"/>
          <w:rtl/>
        </w:rPr>
        <w:t>)</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4"/>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CF3807" w:rsidRPr="009F74C0" w:rsidRDefault="00CF3807" w:rsidP="001E6469">
      <w:pPr>
        <w:rPr>
          <w:rFonts w:ascii="Lotus Linotype" w:hAnsi="Lotus Linotype" w:cs="mylotus"/>
          <w:szCs w:val="27"/>
          <w:rtl/>
        </w:rPr>
      </w:pPr>
      <w:r w:rsidRPr="009F74C0">
        <w:rPr>
          <w:rFonts w:ascii="Lotus Linotype" w:hAnsi="Lotus Linotype" w:cs="mylotus"/>
          <w:szCs w:val="27"/>
          <w:rtl/>
        </w:rPr>
        <w:t xml:space="preserve">أما الإمام جعفر الصادق فقد روى ابن بابويه القمي (الملقب بالصدوق) عنه أنه كان يدعو بهذا الدعاء: </w:t>
      </w:r>
      <w:r w:rsidRPr="009F74C0">
        <w:rPr>
          <w:rFonts w:ascii="Lotus Linotype" w:hAnsi="Lotus Linotype" w:cs="mylotus" w:hint="cs"/>
          <w:szCs w:val="27"/>
          <w:rtl/>
        </w:rPr>
        <w:t>(</w:t>
      </w:r>
      <w:r w:rsidRPr="009F74C0">
        <w:rPr>
          <w:rFonts w:ascii="Lotus Linotype" w:hAnsi="Lotus Linotype" w:cs="mylotus"/>
          <w:b/>
          <w:bCs/>
          <w:szCs w:val="27"/>
          <w:rtl/>
        </w:rPr>
        <w:t>إلهي كيف أدعوك وقد عصيتك</w:t>
      </w:r>
      <w:r w:rsidRPr="009F74C0">
        <w:rPr>
          <w:rFonts w:ascii="Lotus Linotype" w:hAnsi="Lotus Linotype" w:cs="mylotus"/>
          <w:szCs w:val="27"/>
          <w:rtl/>
        </w:rPr>
        <w:t xml:space="preserve">، وكيف لا أدعوك وقد عرفت حبك في قلبي، وإن كنت عاصياً مددت إليك يداً بالذنوب مملوءة، وعيناً بالرجاء ممدودة، مولاي أنت عظيم العظماء، وأنا أسير الأسراء، أنا أسير بذنبي مرتهن بجرمي، </w:t>
      </w:r>
      <w:r w:rsidRPr="009F74C0">
        <w:rPr>
          <w:rFonts w:ascii="Lotus Linotype" w:hAnsi="Lotus Linotype" w:cs="mylotus"/>
          <w:b/>
          <w:bCs/>
          <w:szCs w:val="27"/>
          <w:rtl/>
        </w:rPr>
        <w:t>إلهي لئن طالبتني بذنبي لأطالبنك بكرمك، ولئن طالبتني بجريرتي لأطالبنك بعفوك، ولئن أمرت بي إلى النار لأخبرن أهلها أني كنت أقول: لا إله إلا الله، محمد رسول الله، اللهم إنّ الطاعة تسرك، والمعصية لا تضرك، فهب لي ما يسرك، واغفر لي ما لا يضرك</w:t>
      </w:r>
      <w:r w:rsidRPr="009F74C0">
        <w:rPr>
          <w:rFonts w:ascii="Lotus Linotype" w:hAnsi="Lotus Linotype" w:cs="mylotus"/>
          <w:szCs w:val="27"/>
          <w:rtl/>
        </w:rPr>
        <w:t>، يا أرحم الراحمين)</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5"/>
      </w:r>
      <w:r w:rsidR="001E646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ومثل هذا الكلام لا يقوله من هو معصوم عن الذنوب صغيرها وكبيرها، فإنّ الإمام الصادق إنما يسأل الله تعالى أمراً جائز الوقوع، لا أمراً يستحيل وقوعه منه!</w:t>
      </w:r>
    </w:p>
    <w:p w:rsidR="00CF3807" w:rsidRPr="009F74C0" w:rsidRDefault="00CF3807" w:rsidP="00293D4E">
      <w:pPr>
        <w:jc w:val="both"/>
        <w:rPr>
          <w:rFonts w:ascii="Lotus Linotype" w:hAnsi="Lotus Linotype" w:cs="mylotus" w:hint="cs"/>
          <w:szCs w:val="27"/>
          <w:rtl/>
        </w:rPr>
      </w:pPr>
      <w:r w:rsidRPr="009F74C0">
        <w:rPr>
          <w:rFonts w:ascii="Lotus Linotype" w:hAnsi="Lotus Linotype" w:cs="mylotus"/>
          <w:szCs w:val="27"/>
          <w:rtl/>
        </w:rPr>
        <w:t xml:space="preserve">وروى المجلسي في (بحار الأنوار 91/182) عن الحسين بن علي الأهوازي عن أبيه علي بن مهزيار قال: سمعت مولاي موسى بن جعفر صلوات الله عليه يدعو بهذا الدعاء وهو دعاء الاعتقاد: </w:t>
      </w:r>
      <w:r w:rsidRPr="009F74C0">
        <w:rPr>
          <w:rFonts w:ascii="Lotus Linotype" w:hAnsi="Lotus Linotype" w:cs="mylotus" w:hint="cs"/>
          <w:szCs w:val="27"/>
          <w:rtl/>
        </w:rPr>
        <w:t>(</w:t>
      </w:r>
      <w:r w:rsidRPr="009F74C0">
        <w:rPr>
          <w:rFonts w:ascii="Lotus Linotype" w:hAnsi="Lotus Linotype" w:cs="mylotus"/>
          <w:b/>
          <w:bCs/>
          <w:szCs w:val="27"/>
          <w:rtl/>
        </w:rPr>
        <w:t>إلهي إنّ ذنوبي وكثرتها قد غبرت وجهي عندك، وحجبتني عن استئهال رحمتك، وباعدتني عن استنجاز مغفرتك، ولولا تعلقي بآلائك، وتمسكي بالرجاء لما وعدت أمثالي من المسرفين، وأشباهي من الخاطئين</w:t>
      </w:r>
      <w:r w:rsidRPr="009F74C0">
        <w:rPr>
          <w:rFonts w:ascii="Lotus Linotype" w:hAnsi="Lotus Linotype" w:cs="mylotus"/>
          <w:szCs w:val="27"/>
          <w:rtl/>
        </w:rPr>
        <w:t>، بقولك</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9"/>
      </w:r>
      <w:r w:rsidR="00293D4E">
        <w:rPr>
          <w:sz w:val="22"/>
          <w:szCs w:val="22"/>
        </w:rPr>
        <w:sym w:font="HQPB2" w:char="F093"/>
      </w:r>
      <w:r w:rsidR="00293D4E">
        <w:rPr>
          <w:sz w:val="22"/>
          <w:szCs w:val="22"/>
        </w:rPr>
        <w:sym w:font="HQPB4" w:char="F0CF"/>
      </w:r>
      <w:r w:rsidR="00293D4E">
        <w:rPr>
          <w:sz w:val="22"/>
          <w:szCs w:val="22"/>
        </w:rPr>
        <w:sym w:font="HQPB1" w:char="F08A"/>
      </w:r>
      <w:r w:rsidR="00293D4E">
        <w:rPr>
          <w:sz w:val="22"/>
          <w:szCs w:val="22"/>
        </w:rPr>
        <w:sym w:font="HQPB1" w:char="F024"/>
      </w:r>
      <w:r w:rsidR="00293D4E">
        <w:rPr>
          <w:sz w:val="22"/>
          <w:szCs w:val="22"/>
        </w:rPr>
        <w:sym w:font="HQPB5" w:char="F074"/>
      </w:r>
      <w:r w:rsidR="00293D4E">
        <w:rPr>
          <w:sz w:val="22"/>
          <w:szCs w:val="22"/>
        </w:rPr>
        <w:sym w:font="HQPB1" w:char="F037"/>
      </w:r>
      <w:r w:rsidR="00293D4E">
        <w:rPr>
          <w:sz w:val="22"/>
          <w:szCs w:val="22"/>
        </w:rPr>
        <w:sym w:font="HQPB4" w:char="F0CF"/>
      </w:r>
      <w:r w:rsidR="00293D4E">
        <w:rPr>
          <w:sz w:val="22"/>
          <w:szCs w:val="22"/>
        </w:rPr>
        <w:sym w:font="HQPB1" w:char="F0E8"/>
      </w:r>
      <w:r w:rsidR="00293D4E">
        <w:rPr>
          <w:sz w:val="22"/>
          <w:szCs w:val="22"/>
        </w:rPr>
        <w:sym w:font="HQPB2" w:char="F0BB"/>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5" w:char="F074"/>
      </w:r>
      <w:r w:rsidR="00293D4E">
        <w:rPr>
          <w:sz w:val="22"/>
          <w:szCs w:val="22"/>
        </w:rPr>
        <w:sym w:font="HQPB2" w:char="F0FB"/>
      </w:r>
      <w:r w:rsidR="00293D4E">
        <w:rPr>
          <w:sz w:val="22"/>
          <w:szCs w:val="22"/>
        </w:rPr>
        <w:sym w:font="HQPB2" w:char="F0EF"/>
      </w:r>
      <w:r w:rsidR="00293D4E">
        <w:rPr>
          <w:sz w:val="22"/>
          <w:szCs w:val="22"/>
        </w:rPr>
        <w:sym w:font="HQPB4" w:char="F0CF"/>
      </w:r>
      <w:r w:rsidR="00293D4E">
        <w:rPr>
          <w:sz w:val="22"/>
          <w:szCs w:val="22"/>
        </w:rPr>
        <w:sym w:font="HQPB3" w:char="F025"/>
      </w:r>
      <w:r w:rsidR="00293D4E">
        <w:rPr>
          <w:sz w:val="22"/>
          <w:szCs w:val="22"/>
        </w:rPr>
        <w:sym w:font="HQPB4" w:char="F0A9"/>
      </w:r>
      <w:r w:rsidR="00293D4E">
        <w:rPr>
          <w:sz w:val="22"/>
          <w:szCs w:val="22"/>
        </w:rPr>
        <w:sym w:font="HQPB3"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2" w:char="F071"/>
      </w:r>
      <w:r w:rsidR="00293D4E">
        <w:rPr>
          <w:sz w:val="22"/>
          <w:szCs w:val="22"/>
        </w:rPr>
        <w:sym w:font="HQPB4" w:char="F0E8"/>
      </w:r>
      <w:r w:rsidR="00293D4E">
        <w:rPr>
          <w:sz w:val="22"/>
          <w:szCs w:val="22"/>
        </w:rPr>
        <w:sym w:font="HQPB1" w:char="F0F9"/>
      </w:r>
      <w:r w:rsidR="00293D4E">
        <w:rPr>
          <w:sz w:val="22"/>
          <w:szCs w:val="22"/>
        </w:rPr>
        <w:sym w:font="HQPB5" w:char="F075"/>
      </w:r>
      <w:r w:rsidR="00293D4E">
        <w:rPr>
          <w:sz w:val="22"/>
          <w:szCs w:val="22"/>
        </w:rPr>
        <w:sym w:font="HQPB1" w:char="F08E"/>
      </w:r>
      <w:r w:rsidR="00293D4E">
        <w:rPr>
          <w:sz w:val="22"/>
          <w:szCs w:val="22"/>
        </w:rPr>
        <w:sym w:font="HQPB4" w:char="F0F3"/>
      </w:r>
      <w:r w:rsidR="00293D4E">
        <w:rPr>
          <w:sz w:val="22"/>
          <w:szCs w:val="22"/>
        </w:rPr>
        <w:sym w:font="HQPB1" w:char="F0A0"/>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5" w:char="F023"/>
      </w:r>
      <w:r w:rsidR="00293D4E">
        <w:rPr>
          <w:sz w:val="22"/>
          <w:szCs w:val="22"/>
        </w:rPr>
        <w:sym w:font="HQPB2" w:char="F092"/>
      </w:r>
      <w:r w:rsidR="00293D4E">
        <w:rPr>
          <w:sz w:val="22"/>
          <w:szCs w:val="22"/>
        </w:rPr>
        <w:sym w:font="HQPB5" w:char="F06E"/>
      </w:r>
      <w:r w:rsidR="00293D4E">
        <w:rPr>
          <w:sz w:val="22"/>
          <w:szCs w:val="22"/>
        </w:rPr>
        <w:sym w:font="HQPB2" w:char="F03F"/>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CE"/>
      </w:r>
      <w:r w:rsidR="00293D4E">
        <w:rPr>
          <w:sz w:val="22"/>
          <w:szCs w:val="22"/>
        </w:rPr>
        <w:sym w:font="HQPB2" w:char="F067"/>
      </w:r>
      <w:r w:rsidR="00293D4E">
        <w:rPr>
          <w:sz w:val="22"/>
          <w:szCs w:val="22"/>
        </w:rPr>
        <w:sym w:font="HQPB4" w:char="F0C5"/>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5" w:char="F09F"/>
      </w:r>
      <w:r w:rsidR="00293D4E">
        <w:rPr>
          <w:sz w:val="22"/>
          <w:szCs w:val="22"/>
        </w:rPr>
        <w:sym w:font="HQPB2" w:char="F077"/>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2" w:char="F071"/>
      </w:r>
      <w:r w:rsidR="00293D4E">
        <w:rPr>
          <w:sz w:val="22"/>
          <w:szCs w:val="22"/>
        </w:rPr>
        <w:sym w:font="HQPB4" w:char="F0E4"/>
      </w:r>
      <w:r w:rsidR="00293D4E">
        <w:rPr>
          <w:sz w:val="22"/>
          <w:szCs w:val="22"/>
        </w:rPr>
        <w:sym w:font="HQPB1" w:char="F0DC"/>
      </w:r>
      <w:r w:rsidR="00293D4E">
        <w:rPr>
          <w:sz w:val="22"/>
          <w:szCs w:val="22"/>
        </w:rPr>
        <w:sym w:font="HQPB5" w:char="F075"/>
      </w:r>
      <w:r w:rsidR="00293D4E">
        <w:rPr>
          <w:sz w:val="22"/>
          <w:szCs w:val="22"/>
        </w:rPr>
        <w:sym w:font="HQPB2" w:char="F05A"/>
      </w:r>
      <w:r w:rsidR="00293D4E">
        <w:rPr>
          <w:sz w:val="22"/>
          <w:szCs w:val="22"/>
        </w:rPr>
        <w:sym w:font="HQPB4" w:char="F0F8"/>
      </w:r>
      <w:r w:rsidR="00293D4E">
        <w:rPr>
          <w:sz w:val="22"/>
          <w:szCs w:val="22"/>
        </w:rPr>
        <w:sym w:font="HQPB2" w:char="F029"/>
      </w:r>
      <w:r w:rsidR="00293D4E">
        <w:rPr>
          <w:sz w:val="22"/>
          <w:szCs w:val="22"/>
        </w:rPr>
        <w:sym w:font="HQPB5" w:char="F073"/>
      </w:r>
      <w:r w:rsidR="00293D4E">
        <w:rPr>
          <w:sz w:val="22"/>
          <w:szCs w:val="22"/>
        </w:rPr>
        <w:sym w:font="HQPB1" w:char="F03F"/>
      </w:r>
      <w:r w:rsidR="00293D4E">
        <w:rPr>
          <w:rFonts w:ascii="(normal text)" w:hAnsi="(normal text)"/>
          <w:rtl/>
        </w:rPr>
        <w:t xml:space="preserve"> </w:t>
      </w:r>
      <w:r w:rsidR="00293D4E">
        <w:rPr>
          <w:sz w:val="22"/>
          <w:szCs w:val="22"/>
        </w:rPr>
        <w:sym w:font="HQPB2" w:char="F060"/>
      </w:r>
      <w:r w:rsidR="00293D4E">
        <w:rPr>
          <w:sz w:val="22"/>
          <w:szCs w:val="22"/>
        </w:rPr>
        <w:sym w:font="HQPB4" w:char="F0CF"/>
      </w:r>
      <w:r w:rsidR="00293D4E">
        <w:rPr>
          <w:sz w:val="22"/>
          <w:szCs w:val="22"/>
        </w:rPr>
        <w:sym w:font="HQPB2" w:char="F042"/>
      </w:r>
      <w:r w:rsidR="00293D4E">
        <w:rPr>
          <w:rFonts w:ascii="(normal text)" w:hAnsi="(normal text)"/>
          <w:rtl/>
        </w:rPr>
        <w:t xml:space="preserve"> </w:t>
      </w:r>
      <w:r w:rsidR="00293D4E">
        <w:rPr>
          <w:sz w:val="22"/>
          <w:szCs w:val="22"/>
        </w:rPr>
        <w:sym w:font="HQPB4" w:char="F0CF"/>
      </w:r>
      <w:r w:rsidR="00293D4E">
        <w:rPr>
          <w:sz w:val="22"/>
          <w:szCs w:val="22"/>
        </w:rPr>
        <w:sym w:font="HQPB2" w:char="F070"/>
      </w:r>
      <w:r w:rsidR="00293D4E">
        <w:rPr>
          <w:sz w:val="22"/>
          <w:szCs w:val="22"/>
        </w:rPr>
        <w:sym w:font="HQPB5" w:char="F075"/>
      </w:r>
      <w:r w:rsidR="00293D4E">
        <w:rPr>
          <w:sz w:val="22"/>
          <w:szCs w:val="22"/>
        </w:rPr>
        <w:sym w:font="HQPB2" w:char="F048"/>
      </w:r>
      <w:r w:rsidR="00293D4E">
        <w:rPr>
          <w:sz w:val="22"/>
          <w:szCs w:val="22"/>
        </w:rPr>
        <w:sym w:font="HQPB4" w:char="F0F7"/>
      </w:r>
      <w:r w:rsidR="00293D4E">
        <w:rPr>
          <w:sz w:val="22"/>
          <w:szCs w:val="22"/>
        </w:rPr>
        <w:sym w:font="HQPB1" w:char="F071"/>
      </w:r>
      <w:r w:rsidR="00293D4E">
        <w:rPr>
          <w:sz w:val="22"/>
          <w:szCs w:val="22"/>
        </w:rPr>
        <w:sym w:font="HQPB4" w:char="F0A7"/>
      </w:r>
      <w:r w:rsidR="00293D4E">
        <w:rPr>
          <w:sz w:val="22"/>
          <w:szCs w:val="22"/>
        </w:rPr>
        <w:sym w:font="HQPB1" w:char="F091"/>
      </w:r>
      <w:r w:rsidR="00293D4E">
        <w:rPr>
          <w:rFonts w:ascii="(normal text)" w:hAnsi="(normal text)"/>
          <w:rtl/>
        </w:rPr>
        <w:t xml:space="preserve"> </w:t>
      </w:r>
      <w:r w:rsidR="00293D4E">
        <w:rPr>
          <w:sz w:val="22"/>
          <w:szCs w:val="22"/>
        </w:rPr>
        <w:sym w:font="HQPB5" w:char="F0AB"/>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34"/>
      </w:r>
      <w:r w:rsidR="00293D4E">
        <w:rPr>
          <w:rFonts w:ascii="(normal text)" w:hAnsi="(normal text)"/>
          <w:rtl/>
        </w:rPr>
        <w:t xml:space="preserve"> </w:t>
      </w:r>
      <w:r w:rsidR="00293D4E">
        <w:rPr>
          <w:sz w:val="22"/>
          <w:szCs w:val="22"/>
        </w:rPr>
        <w:sym w:font="HQPB4" w:char="F0A8"/>
      </w:r>
      <w:r w:rsidR="00293D4E">
        <w:rPr>
          <w:sz w:val="22"/>
          <w:szCs w:val="22"/>
        </w:rPr>
        <w:sym w:font="HQPB2" w:char="F062"/>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5" w:char="F0A9"/>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E3"/>
      </w:r>
      <w:r w:rsidR="00293D4E">
        <w:rPr>
          <w:sz w:val="22"/>
          <w:szCs w:val="22"/>
        </w:rPr>
        <w:sym w:font="HQPB1" w:char="F08D"/>
      </w:r>
      <w:r w:rsidR="00293D4E">
        <w:rPr>
          <w:sz w:val="22"/>
          <w:szCs w:val="22"/>
        </w:rPr>
        <w:sym w:font="HQPB4" w:char="F0CF"/>
      </w:r>
      <w:r w:rsidR="00293D4E">
        <w:rPr>
          <w:sz w:val="22"/>
          <w:szCs w:val="22"/>
        </w:rPr>
        <w:sym w:font="HQPB1" w:char="F0FF"/>
      </w:r>
      <w:r w:rsidR="00293D4E">
        <w:rPr>
          <w:sz w:val="22"/>
          <w:szCs w:val="22"/>
        </w:rPr>
        <w:sym w:font="HQPB4" w:char="F0F8"/>
      </w:r>
      <w:r w:rsidR="00293D4E">
        <w:rPr>
          <w:sz w:val="22"/>
          <w:szCs w:val="22"/>
        </w:rPr>
        <w:sym w:font="HQPB1" w:char="F0F3"/>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5" w:char="F07A"/>
      </w:r>
      <w:r w:rsidR="00293D4E">
        <w:rPr>
          <w:sz w:val="22"/>
          <w:szCs w:val="22"/>
        </w:rPr>
        <w:sym w:font="HQPB1" w:char="F03E"/>
      </w:r>
      <w:r w:rsidR="00293D4E">
        <w:rPr>
          <w:sz w:val="22"/>
          <w:szCs w:val="22"/>
        </w:rPr>
        <w:sym w:font="HQPB2" w:char="F071"/>
      </w:r>
      <w:r w:rsidR="00293D4E">
        <w:rPr>
          <w:sz w:val="22"/>
          <w:szCs w:val="22"/>
        </w:rPr>
        <w:sym w:font="HQPB4" w:char="F0E7"/>
      </w:r>
      <w:r w:rsidR="00293D4E">
        <w:rPr>
          <w:sz w:val="22"/>
          <w:szCs w:val="22"/>
        </w:rPr>
        <w:sym w:font="HQPB2" w:char="F052"/>
      </w:r>
      <w:r w:rsidR="00293D4E">
        <w:rPr>
          <w:sz w:val="22"/>
          <w:szCs w:val="22"/>
        </w:rPr>
        <w:sym w:font="HQPB4" w:char="F097"/>
      </w:r>
      <w:r w:rsidR="00293D4E">
        <w:rPr>
          <w:sz w:val="22"/>
          <w:szCs w:val="22"/>
        </w:rPr>
        <w:sym w:font="HQPB3" w:char="F025"/>
      </w:r>
      <w:r w:rsidR="00293D4E">
        <w:rPr>
          <w:sz w:val="22"/>
          <w:szCs w:val="22"/>
        </w:rPr>
        <w:sym w:font="HQPB3"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1" w:char="F024"/>
      </w:r>
      <w:r w:rsidR="00293D4E">
        <w:rPr>
          <w:sz w:val="22"/>
          <w:szCs w:val="22"/>
        </w:rPr>
        <w:sym w:font="HQPB4" w:char="F0B7"/>
      </w:r>
      <w:r w:rsidR="00293D4E">
        <w:rPr>
          <w:sz w:val="22"/>
          <w:szCs w:val="22"/>
        </w:rPr>
        <w:sym w:font="HQPB1" w:char="F0E8"/>
      </w:r>
      <w:r w:rsidR="00293D4E">
        <w:rPr>
          <w:sz w:val="22"/>
          <w:szCs w:val="22"/>
        </w:rPr>
        <w:sym w:font="HQPB2" w:char="F08B"/>
      </w:r>
      <w:r w:rsidR="00293D4E">
        <w:rPr>
          <w:sz w:val="22"/>
          <w:szCs w:val="22"/>
        </w:rPr>
        <w:sym w:font="HQPB4" w:char="F0CF"/>
      </w:r>
      <w:r w:rsidR="00293D4E">
        <w:rPr>
          <w:sz w:val="22"/>
          <w:szCs w:val="22"/>
        </w:rPr>
        <w:sym w:font="HQPB2" w:char="F048"/>
      </w:r>
      <w:r w:rsidR="00293D4E">
        <w:rPr>
          <w:sz w:val="22"/>
          <w:szCs w:val="22"/>
        </w:rPr>
        <w:sym w:font="HQPB5" w:char="F073"/>
      </w:r>
      <w:r w:rsidR="00293D4E">
        <w:rPr>
          <w:sz w:val="22"/>
          <w:szCs w:val="22"/>
        </w:rPr>
        <w:sym w:font="HQPB1" w:char="F064"/>
      </w:r>
      <w:r w:rsidR="00293D4E">
        <w:rPr>
          <w:rFonts w:ascii="(normal text)" w:hAnsi="(normal text)"/>
          <w:rtl/>
        </w:rPr>
        <w:t xml:space="preserve"> </w:t>
      </w:r>
      <w:r w:rsidR="00293D4E">
        <w:rPr>
          <w:sz w:val="22"/>
          <w:szCs w:val="22"/>
        </w:rPr>
        <w:sym w:font="HQPB4" w:char="F034"/>
      </w:r>
      <w:r w:rsidR="00293D4E">
        <w:rPr>
          <w:rFonts w:ascii="(normal text)" w:hAnsi="(normal text)"/>
          <w:rtl/>
        </w:rPr>
        <w:t xml:space="preserve"> </w:t>
      </w:r>
      <w:r w:rsidR="00293D4E">
        <w:rPr>
          <w:sz w:val="22"/>
          <w:szCs w:val="22"/>
        </w:rPr>
        <w:sym w:font="HQPB2" w:char="F0BC"/>
      </w:r>
      <w:r w:rsidR="00293D4E">
        <w:rPr>
          <w:sz w:val="22"/>
          <w:szCs w:val="22"/>
        </w:rPr>
        <w:sym w:font="HQPB4" w:char="F0E7"/>
      </w:r>
      <w:r w:rsidR="00293D4E">
        <w:rPr>
          <w:sz w:val="22"/>
          <w:szCs w:val="22"/>
        </w:rPr>
        <w:sym w:font="HQPB2" w:char="F06D"/>
      </w:r>
      <w:r w:rsidR="00293D4E">
        <w:rPr>
          <w:sz w:val="22"/>
          <w:szCs w:val="22"/>
        </w:rPr>
        <w:sym w:font="HQPB4" w:char="F0AF"/>
      </w:r>
      <w:r w:rsidR="00293D4E">
        <w:rPr>
          <w:sz w:val="22"/>
          <w:szCs w:val="22"/>
        </w:rPr>
        <w:sym w:font="HQPB2" w:char="F052"/>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5" w:char="F075"/>
      </w:r>
      <w:r w:rsidR="00293D4E">
        <w:rPr>
          <w:sz w:val="22"/>
          <w:szCs w:val="22"/>
        </w:rPr>
        <w:sym w:font="HQPB2" w:char="F071"/>
      </w:r>
      <w:r w:rsidR="00293D4E">
        <w:rPr>
          <w:sz w:val="22"/>
          <w:szCs w:val="22"/>
        </w:rPr>
        <w:sym w:font="HQPB4" w:char="F0E8"/>
      </w:r>
      <w:r w:rsidR="00293D4E">
        <w:rPr>
          <w:sz w:val="22"/>
          <w:szCs w:val="22"/>
        </w:rPr>
        <w:sym w:font="HQPB2" w:char="F064"/>
      </w:r>
      <w:r w:rsidR="00293D4E">
        <w:rPr>
          <w:rFonts w:ascii="(normal text)" w:hAnsi="(normal text)"/>
          <w:rtl/>
        </w:rPr>
        <w:t xml:space="preserve"> </w:t>
      </w:r>
      <w:r w:rsidR="00293D4E">
        <w:rPr>
          <w:sz w:val="22"/>
          <w:szCs w:val="22"/>
        </w:rPr>
        <w:sym w:font="HQPB4" w:char="F0E2"/>
      </w:r>
      <w:r w:rsidR="00293D4E">
        <w:rPr>
          <w:sz w:val="22"/>
          <w:szCs w:val="22"/>
        </w:rPr>
        <w:sym w:font="HQPB1" w:char="F091"/>
      </w:r>
      <w:r w:rsidR="00293D4E">
        <w:rPr>
          <w:sz w:val="22"/>
          <w:szCs w:val="22"/>
        </w:rPr>
        <w:sym w:font="HQPB2" w:char="F071"/>
      </w:r>
      <w:r w:rsidR="00293D4E">
        <w:rPr>
          <w:sz w:val="22"/>
          <w:szCs w:val="22"/>
        </w:rPr>
        <w:sym w:font="HQPB4" w:char="F0E0"/>
      </w:r>
      <w:r w:rsidR="00293D4E">
        <w:rPr>
          <w:sz w:val="22"/>
          <w:szCs w:val="22"/>
        </w:rPr>
        <w:sym w:font="HQPB1" w:char="F0FF"/>
      </w:r>
      <w:r w:rsidR="00293D4E">
        <w:rPr>
          <w:sz w:val="22"/>
          <w:szCs w:val="22"/>
        </w:rPr>
        <w:sym w:font="HQPB5" w:char="F074"/>
      </w:r>
      <w:r w:rsidR="00293D4E">
        <w:rPr>
          <w:sz w:val="22"/>
          <w:szCs w:val="22"/>
        </w:rPr>
        <w:sym w:font="HQPB1" w:char="F0F3"/>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E3"/>
      </w:r>
      <w:r w:rsidR="00293D4E">
        <w:rPr>
          <w:sz w:val="22"/>
          <w:szCs w:val="22"/>
        </w:rPr>
        <w:sym w:font="HQPB2" w:char="F04C"/>
      </w:r>
      <w:r w:rsidR="00293D4E">
        <w:rPr>
          <w:sz w:val="22"/>
          <w:szCs w:val="22"/>
        </w:rPr>
        <w:sym w:font="HQPB2" w:char="F0EC"/>
      </w:r>
      <w:r w:rsidR="00293D4E">
        <w:rPr>
          <w:sz w:val="22"/>
          <w:szCs w:val="22"/>
        </w:rPr>
        <w:sym w:font="HQPB4" w:char="F0CF"/>
      </w:r>
      <w:r w:rsidR="00293D4E">
        <w:rPr>
          <w:sz w:val="22"/>
          <w:szCs w:val="22"/>
        </w:rPr>
        <w:sym w:font="HQPB1" w:char="F06D"/>
      </w:r>
      <w:r w:rsidR="00293D4E">
        <w:rPr>
          <w:sz w:val="22"/>
          <w:szCs w:val="22"/>
        </w:rPr>
        <w:sym w:font="HQPB4" w:char="F0A7"/>
      </w:r>
      <w:r w:rsidR="00293D4E">
        <w:rPr>
          <w:sz w:val="22"/>
          <w:szCs w:val="22"/>
        </w:rPr>
        <w:sym w:font="HQPB1" w:char="F08D"/>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C7"/>
      </w:r>
      <w:r w:rsidR="00293D4E">
        <w:rPr>
          <w:sz w:val="22"/>
          <w:szCs w:val="22"/>
        </w:rPr>
        <w:sym w:font="HQPB2" w:char="F0CE"/>
      </w:r>
      <w:r w:rsidR="00293D4E">
        <w:rPr>
          <w:sz w:val="22"/>
          <w:szCs w:val="22"/>
        </w:rPr>
        <w:sym w:font="HQPB2" w:char="F0CC"/>
      </w:r>
      <w:r w:rsidR="00293D4E">
        <w:rPr>
          <w:sz w:val="22"/>
          <w:szCs w:val="22"/>
        </w:rPr>
        <w:sym w:font="HQPB2" w:char="F0C8"/>
      </w:r>
      <w:r w:rsidR="00293D4E">
        <w:rPr>
          <w:rFonts w:ascii="Lotus Linotype" w:hAnsi="Lotus Linotype" w:cs="Traditional Arabic" w:hint="cs"/>
          <w:rtl/>
        </w:rPr>
        <w:t>﴾</w:t>
      </w:r>
      <w:r w:rsidRPr="009F74C0">
        <w:rPr>
          <w:rFonts w:ascii="Lotus Linotype" w:hAnsi="Lotus Linotype" w:cs="mylotus"/>
          <w:szCs w:val="27"/>
          <w:rtl/>
        </w:rPr>
        <w:t xml:space="preserve"> وحذرت القانطين من رحمتك فقلت:</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2" w:char="F060"/>
      </w:r>
      <w:r w:rsidR="00293D4E">
        <w:rPr>
          <w:sz w:val="22"/>
          <w:szCs w:val="22"/>
        </w:rPr>
        <w:sym w:font="HQPB5" w:char="F074"/>
      </w:r>
      <w:r w:rsidR="00293D4E">
        <w:rPr>
          <w:sz w:val="22"/>
          <w:szCs w:val="22"/>
        </w:rPr>
        <w:sym w:font="HQPB2" w:char="F042"/>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E4"/>
      </w:r>
      <w:r w:rsidR="00293D4E">
        <w:rPr>
          <w:sz w:val="22"/>
          <w:szCs w:val="22"/>
        </w:rPr>
        <w:sym w:font="HQPB1" w:char="F0DD"/>
      </w:r>
      <w:r w:rsidR="00293D4E">
        <w:rPr>
          <w:sz w:val="22"/>
          <w:szCs w:val="22"/>
        </w:rPr>
        <w:sym w:font="HQPB5" w:char="F075"/>
      </w:r>
      <w:r w:rsidR="00293D4E">
        <w:rPr>
          <w:sz w:val="22"/>
          <w:szCs w:val="22"/>
        </w:rPr>
        <w:sym w:font="HQPB2" w:char="F05A"/>
      </w:r>
      <w:r w:rsidR="00293D4E">
        <w:rPr>
          <w:sz w:val="22"/>
          <w:szCs w:val="22"/>
        </w:rPr>
        <w:sym w:font="HQPB4" w:char="F0F8"/>
      </w:r>
      <w:r w:rsidR="00293D4E">
        <w:rPr>
          <w:sz w:val="22"/>
          <w:szCs w:val="22"/>
        </w:rPr>
        <w:sym w:font="HQPB2" w:char="F029"/>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2" w:char="F060"/>
      </w:r>
      <w:r w:rsidR="00293D4E">
        <w:rPr>
          <w:sz w:val="22"/>
          <w:szCs w:val="22"/>
        </w:rPr>
        <w:sym w:font="HQPB4" w:char="F0CF"/>
      </w:r>
      <w:r w:rsidR="00293D4E">
        <w:rPr>
          <w:sz w:val="22"/>
          <w:szCs w:val="22"/>
        </w:rPr>
        <w:sym w:font="HQPB2" w:char="F042"/>
      </w:r>
      <w:r w:rsidR="00293D4E">
        <w:rPr>
          <w:rFonts w:ascii="(normal text)" w:hAnsi="(normal text)"/>
          <w:rtl/>
        </w:rPr>
        <w:t xml:space="preserve"> </w:t>
      </w:r>
      <w:r w:rsidR="00293D4E">
        <w:rPr>
          <w:sz w:val="22"/>
          <w:szCs w:val="22"/>
        </w:rPr>
        <w:sym w:font="HQPB4" w:char="F0CF"/>
      </w:r>
      <w:r w:rsidR="00293D4E">
        <w:rPr>
          <w:sz w:val="22"/>
          <w:szCs w:val="22"/>
        </w:rPr>
        <w:sym w:font="HQPB2" w:char="F070"/>
      </w:r>
      <w:r w:rsidR="00293D4E">
        <w:rPr>
          <w:sz w:val="22"/>
          <w:szCs w:val="22"/>
        </w:rPr>
        <w:sym w:font="HQPB5" w:char="F079"/>
      </w:r>
      <w:r w:rsidR="00293D4E">
        <w:rPr>
          <w:sz w:val="22"/>
          <w:szCs w:val="22"/>
        </w:rPr>
        <w:sym w:font="HQPB2" w:char="F04A"/>
      </w:r>
      <w:r w:rsidR="00293D4E">
        <w:rPr>
          <w:sz w:val="22"/>
          <w:szCs w:val="22"/>
        </w:rPr>
        <w:sym w:font="HQPB4" w:char="F0F4"/>
      </w:r>
      <w:r w:rsidR="00293D4E">
        <w:rPr>
          <w:sz w:val="22"/>
          <w:szCs w:val="22"/>
        </w:rPr>
        <w:sym w:font="HQPB1" w:char="F06D"/>
      </w:r>
      <w:r w:rsidR="00293D4E">
        <w:rPr>
          <w:sz w:val="22"/>
          <w:szCs w:val="22"/>
        </w:rPr>
        <w:sym w:font="HQPB4" w:char="F0A7"/>
      </w:r>
      <w:r w:rsidR="00293D4E">
        <w:rPr>
          <w:sz w:val="22"/>
          <w:szCs w:val="22"/>
        </w:rPr>
        <w:sym w:font="HQPB1" w:char="F091"/>
      </w:r>
      <w:r w:rsidR="00293D4E">
        <w:rPr>
          <w:rFonts w:ascii="(normal text)" w:hAnsi="(normal text)"/>
          <w:rtl/>
        </w:rPr>
        <w:t xml:space="preserve"> </w:t>
      </w:r>
      <w:r w:rsidR="00293D4E">
        <w:rPr>
          <w:sz w:val="22"/>
          <w:szCs w:val="22"/>
        </w:rPr>
        <w:sym w:font="HQPB4" w:char="F0FF"/>
      </w:r>
      <w:r w:rsidR="00293D4E">
        <w:rPr>
          <w:sz w:val="22"/>
          <w:szCs w:val="22"/>
        </w:rPr>
        <w:sym w:font="HQPB2" w:char="F0BE"/>
      </w:r>
      <w:r w:rsidR="00293D4E">
        <w:rPr>
          <w:sz w:val="22"/>
          <w:szCs w:val="22"/>
        </w:rPr>
        <w:sym w:font="HQPB4" w:char="F0CF"/>
      </w:r>
      <w:r w:rsidR="00293D4E">
        <w:rPr>
          <w:sz w:val="22"/>
          <w:szCs w:val="22"/>
        </w:rPr>
        <w:sym w:font="HQPB2" w:char="F06D"/>
      </w:r>
      <w:r w:rsidR="00293D4E">
        <w:rPr>
          <w:sz w:val="22"/>
          <w:szCs w:val="22"/>
        </w:rPr>
        <w:sym w:font="HQPB4" w:char="F0CE"/>
      </w:r>
      <w:r w:rsidR="00293D4E">
        <w:rPr>
          <w:sz w:val="22"/>
          <w:szCs w:val="22"/>
        </w:rPr>
        <w:sym w:font="HQPB4" w:char="F06E"/>
      </w:r>
      <w:r w:rsidR="00293D4E">
        <w:rPr>
          <w:sz w:val="22"/>
          <w:szCs w:val="22"/>
        </w:rPr>
        <w:sym w:font="HQPB1" w:char="F02F"/>
      </w:r>
      <w:r w:rsidR="00293D4E">
        <w:rPr>
          <w:sz w:val="22"/>
          <w:szCs w:val="22"/>
        </w:rPr>
        <w:sym w:font="HQPB5" w:char="F075"/>
      </w:r>
      <w:r w:rsidR="00293D4E">
        <w:rPr>
          <w:sz w:val="22"/>
          <w:szCs w:val="22"/>
        </w:rPr>
        <w:sym w:font="HQPB1" w:char="F091"/>
      </w:r>
      <w:r w:rsidR="00293D4E">
        <w:rPr>
          <w:rFonts w:ascii="(normal text)" w:hAnsi="(normal text)"/>
          <w:rtl/>
        </w:rPr>
        <w:t xml:space="preserve"> </w:t>
      </w:r>
      <w:r w:rsidR="00293D4E">
        <w:rPr>
          <w:sz w:val="22"/>
          <w:szCs w:val="22"/>
        </w:rPr>
        <w:sym w:font="HQPB5" w:char="F09E"/>
      </w:r>
      <w:r w:rsidR="00293D4E">
        <w:rPr>
          <w:sz w:val="22"/>
          <w:szCs w:val="22"/>
        </w:rPr>
        <w:sym w:font="HQPB2" w:char="F077"/>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5" w:char="F09A"/>
      </w:r>
      <w:r w:rsidR="00293D4E">
        <w:rPr>
          <w:sz w:val="22"/>
          <w:szCs w:val="22"/>
        </w:rPr>
        <w:sym w:font="HQPB2" w:char="F063"/>
      </w:r>
      <w:r w:rsidR="00293D4E">
        <w:rPr>
          <w:sz w:val="22"/>
          <w:szCs w:val="22"/>
        </w:rPr>
        <w:sym w:font="HQPB2" w:char="F071"/>
      </w:r>
      <w:r w:rsidR="00293D4E">
        <w:rPr>
          <w:sz w:val="22"/>
          <w:szCs w:val="22"/>
        </w:rPr>
        <w:sym w:font="HQPB4" w:char="F097"/>
      </w:r>
      <w:r w:rsidR="00293D4E">
        <w:rPr>
          <w:sz w:val="22"/>
          <w:szCs w:val="22"/>
        </w:rPr>
        <w:sym w:font="HQPB2" w:char="F039"/>
      </w:r>
      <w:r w:rsidR="00293D4E">
        <w:rPr>
          <w:sz w:val="22"/>
          <w:szCs w:val="22"/>
        </w:rPr>
        <w:sym w:font="HQPB5" w:char="F021"/>
      </w:r>
      <w:r w:rsidR="00293D4E">
        <w:rPr>
          <w:sz w:val="22"/>
          <w:szCs w:val="22"/>
        </w:rPr>
        <w:sym w:font="HQPB1" w:char="F024"/>
      </w:r>
      <w:r w:rsidR="00293D4E">
        <w:rPr>
          <w:sz w:val="22"/>
          <w:szCs w:val="22"/>
        </w:rPr>
        <w:sym w:font="HQPB5" w:char="F09E"/>
      </w:r>
      <w:r w:rsidR="00293D4E">
        <w:rPr>
          <w:sz w:val="22"/>
          <w:szCs w:val="22"/>
        </w:rPr>
        <w:sym w:font="HQPB1" w:char="F0D2"/>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C7"/>
      </w:r>
      <w:r w:rsidR="00293D4E">
        <w:rPr>
          <w:sz w:val="22"/>
          <w:szCs w:val="22"/>
        </w:rPr>
        <w:sym w:font="HQPB2" w:char="F0CE"/>
      </w:r>
      <w:r w:rsidR="00293D4E">
        <w:rPr>
          <w:sz w:val="22"/>
          <w:szCs w:val="22"/>
        </w:rPr>
        <w:sym w:font="HQPB2" w:char="F0CF"/>
      </w:r>
      <w:r w:rsidR="00293D4E">
        <w:rPr>
          <w:sz w:val="22"/>
          <w:szCs w:val="22"/>
        </w:rPr>
        <w:sym w:font="HQPB2" w:char="F0C8"/>
      </w:r>
      <w:r w:rsidR="00293D4E">
        <w:rPr>
          <w:rFonts w:ascii="Lotus Linotype" w:hAnsi="Lotus Linotype" w:cs="Traditional Arabic" w:hint="cs"/>
          <w:rtl/>
        </w:rPr>
        <w:t>﴾</w:t>
      </w:r>
      <w:r w:rsidRPr="009F74C0">
        <w:rPr>
          <w:rFonts w:ascii="Lotus Linotype" w:hAnsi="Lotus Linotype" w:cs="mylotus"/>
          <w:szCs w:val="27"/>
          <w:rtl/>
        </w:rPr>
        <w:t xml:space="preserve"> ثم ندبتنا برحمتك إلى دعائك فقلت:</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FE"/>
      </w:r>
      <w:r w:rsidR="00293D4E">
        <w:rPr>
          <w:sz w:val="22"/>
          <w:szCs w:val="22"/>
        </w:rPr>
        <w:sym w:font="HQPB2" w:char="F092"/>
      </w:r>
      <w:r w:rsidR="00293D4E">
        <w:rPr>
          <w:sz w:val="22"/>
          <w:szCs w:val="22"/>
        </w:rPr>
        <w:sym w:font="HQPB4" w:char="F0CE"/>
      </w:r>
      <w:r w:rsidR="00293D4E">
        <w:rPr>
          <w:sz w:val="22"/>
          <w:szCs w:val="22"/>
        </w:rPr>
        <w:sym w:font="HQPB2" w:char="F054"/>
      </w:r>
      <w:r w:rsidR="00293D4E">
        <w:rPr>
          <w:sz w:val="22"/>
          <w:szCs w:val="22"/>
        </w:rPr>
        <w:sym w:font="HQPB2" w:char="F071"/>
      </w:r>
      <w:r w:rsidR="00293D4E">
        <w:rPr>
          <w:sz w:val="22"/>
          <w:szCs w:val="22"/>
        </w:rPr>
        <w:sym w:font="HQPB4" w:char="F0E3"/>
      </w:r>
      <w:r w:rsidR="00293D4E">
        <w:rPr>
          <w:sz w:val="22"/>
          <w:szCs w:val="22"/>
        </w:rPr>
        <w:sym w:font="HQPB1" w:char="F0E3"/>
      </w:r>
      <w:r w:rsidR="00293D4E">
        <w:rPr>
          <w:sz w:val="22"/>
          <w:szCs w:val="22"/>
        </w:rPr>
        <w:sym w:font="HQPB4" w:char="F0F7"/>
      </w:r>
      <w:r w:rsidR="00293D4E">
        <w:rPr>
          <w:sz w:val="22"/>
          <w:szCs w:val="22"/>
        </w:rPr>
        <w:sym w:font="HQPB1" w:char="F08A"/>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F3"/>
      </w:r>
      <w:r w:rsidR="00293D4E">
        <w:rPr>
          <w:sz w:val="22"/>
          <w:szCs w:val="22"/>
        </w:rPr>
        <w:sym w:font="HQPB1" w:char="F03D"/>
      </w:r>
      <w:r w:rsidR="00293D4E">
        <w:rPr>
          <w:sz w:val="22"/>
          <w:szCs w:val="22"/>
        </w:rPr>
        <w:sym w:font="HQPB4" w:char="F0C9"/>
      </w:r>
      <w:r w:rsidR="00293D4E">
        <w:rPr>
          <w:sz w:val="22"/>
          <w:szCs w:val="22"/>
        </w:rPr>
        <w:sym w:font="HQPB1" w:char="F066"/>
      </w:r>
      <w:r w:rsidR="00293D4E">
        <w:rPr>
          <w:sz w:val="22"/>
          <w:szCs w:val="22"/>
        </w:rPr>
        <w:sym w:font="HQPB5" w:char="F074"/>
      </w:r>
      <w:r w:rsidR="00293D4E">
        <w:rPr>
          <w:sz w:val="22"/>
          <w:szCs w:val="22"/>
        </w:rPr>
        <w:sym w:font="HQPB1" w:char="F047"/>
      </w:r>
      <w:r w:rsidR="00293D4E">
        <w:rPr>
          <w:sz w:val="22"/>
          <w:szCs w:val="22"/>
        </w:rPr>
        <w:sym w:font="HQPB4" w:char="F0F3"/>
      </w:r>
      <w:r w:rsidR="00293D4E">
        <w:rPr>
          <w:sz w:val="22"/>
          <w:szCs w:val="22"/>
        </w:rPr>
        <w:sym w:font="HQPB1" w:char="F099"/>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F6"/>
      </w:r>
      <w:r w:rsidR="00293D4E">
        <w:rPr>
          <w:sz w:val="22"/>
          <w:szCs w:val="22"/>
        </w:rPr>
        <w:sym w:font="HQPB3" w:char="F02F"/>
      </w:r>
      <w:r w:rsidR="00293D4E">
        <w:rPr>
          <w:sz w:val="22"/>
          <w:szCs w:val="22"/>
        </w:rPr>
        <w:sym w:font="HQPB4" w:char="F0E4"/>
      </w:r>
      <w:r w:rsidR="00293D4E">
        <w:rPr>
          <w:sz w:val="22"/>
          <w:szCs w:val="22"/>
        </w:rPr>
        <w:sym w:font="HQPB2" w:char="F033"/>
      </w:r>
      <w:r w:rsidR="00293D4E">
        <w:rPr>
          <w:sz w:val="22"/>
          <w:szCs w:val="22"/>
        </w:rPr>
        <w:sym w:font="HQPB5" w:char="F073"/>
      </w:r>
      <w:r w:rsidR="00293D4E">
        <w:rPr>
          <w:sz w:val="22"/>
          <w:szCs w:val="22"/>
        </w:rPr>
        <w:sym w:font="HQPB2" w:char="F039"/>
      </w:r>
      <w:r w:rsidR="00293D4E">
        <w:rPr>
          <w:rFonts w:ascii="(normal text)" w:hAnsi="(normal text)"/>
          <w:rtl/>
        </w:rPr>
        <w:t xml:space="preserve"> </w:t>
      </w:r>
      <w:r w:rsidR="00293D4E">
        <w:rPr>
          <w:sz w:val="22"/>
          <w:szCs w:val="22"/>
        </w:rPr>
        <w:sym w:font="HQPB4" w:char="F034"/>
      </w:r>
      <w:r w:rsidR="00293D4E">
        <w:rPr>
          <w:rFonts w:ascii="(normal text)" w:hAnsi="(normal text)"/>
          <w:rtl/>
        </w:rPr>
        <w:t xml:space="preserve"> </w:t>
      </w:r>
      <w:r w:rsidR="00293D4E">
        <w:rPr>
          <w:sz w:val="22"/>
          <w:szCs w:val="22"/>
        </w:rPr>
        <w:sym w:font="HQPB4" w:char="F0A8"/>
      </w:r>
      <w:r w:rsidR="00293D4E">
        <w:rPr>
          <w:sz w:val="22"/>
          <w:szCs w:val="22"/>
        </w:rPr>
        <w:sym w:font="HQPB2" w:char="F062"/>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5" w:char="F09A"/>
      </w:r>
      <w:r w:rsidR="00293D4E">
        <w:rPr>
          <w:sz w:val="22"/>
          <w:szCs w:val="22"/>
        </w:rPr>
        <w:sym w:font="HQPB2" w:char="F0FA"/>
      </w:r>
      <w:r w:rsidR="00293D4E">
        <w:rPr>
          <w:sz w:val="22"/>
          <w:szCs w:val="22"/>
        </w:rPr>
        <w:sym w:font="HQPB2" w:char="F0EF"/>
      </w:r>
      <w:r w:rsidR="00293D4E">
        <w:rPr>
          <w:sz w:val="22"/>
          <w:szCs w:val="22"/>
        </w:rPr>
        <w:sym w:font="HQPB4" w:char="F0CF"/>
      </w:r>
      <w:r w:rsidR="00293D4E">
        <w:rPr>
          <w:sz w:val="22"/>
          <w:szCs w:val="22"/>
        </w:rPr>
        <w:sym w:font="HQPB3" w:char="F025"/>
      </w:r>
      <w:r w:rsidR="00293D4E">
        <w:rPr>
          <w:sz w:val="22"/>
          <w:szCs w:val="22"/>
        </w:rPr>
        <w:sym w:font="HQPB4" w:char="F0A9"/>
      </w:r>
      <w:r w:rsidR="00293D4E">
        <w:rPr>
          <w:sz w:val="22"/>
          <w:szCs w:val="22"/>
        </w:rPr>
        <w:sym w:font="HQPB3"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74"/>
      </w:r>
      <w:r w:rsidR="00293D4E">
        <w:rPr>
          <w:sz w:val="22"/>
          <w:szCs w:val="22"/>
        </w:rPr>
        <w:sym w:font="HQPB2" w:char="F062"/>
      </w:r>
      <w:r w:rsidR="00293D4E">
        <w:rPr>
          <w:sz w:val="22"/>
          <w:szCs w:val="22"/>
        </w:rPr>
        <w:sym w:font="HQPB2" w:char="F072"/>
      </w:r>
      <w:r w:rsidR="00293D4E">
        <w:rPr>
          <w:sz w:val="22"/>
          <w:szCs w:val="22"/>
        </w:rPr>
        <w:sym w:font="HQPB4" w:char="F0E7"/>
      </w:r>
      <w:r w:rsidR="00293D4E">
        <w:rPr>
          <w:sz w:val="22"/>
          <w:szCs w:val="22"/>
        </w:rPr>
        <w:sym w:font="HQPB1" w:char="F08E"/>
      </w:r>
      <w:r w:rsidR="00293D4E">
        <w:rPr>
          <w:sz w:val="22"/>
          <w:szCs w:val="22"/>
        </w:rPr>
        <w:sym w:font="HQPB4" w:char="F0C9"/>
      </w:r>
      <w:r w:rsidR="00293D4E">
        <w:rPr>
          <w:sz w:val="22"/>
          <w:szCs w:val="22"/>
        </w:rPr>
        <w:sym w:font="HQPB1" w:char="F039"/>
      </w:r>
      <w:r w:rsidR="00293D4E">
        <w:rPr>
          <w:sz w:val="22"/>
          <w:szCs w:val="22"/>
        </w:rPr>
        <w:sym w:font="HQPB4" w:char="F0F5"/>
      </w:r>
      <w:r w:rsidR="00293D4E">
        <w:rPr>
          <w:sz w:val="22"/>
          <w:szCs w:val="22"/>
        </w:rPr>
        <w:sym w:font="HQPB2" w:char="F033"/>
      </w:r>
      <w:r w:rsidR="00293D4E">
        <w:rPr>
          <w:sz w:val="22"/>
          <w:szCs w:val="22"/>
        </w:rPr>
        <w:sym w:font="HQPB5" w:char="F074"/>
      </w:r>
      <w:r w:rsidR="00293D4E">
        <w:rPr>
          <w:sz w:val="22"/>
          <w:szCs w:val="22"/>
        </w:rPr>
        <w:sym w:font="HQPB1" w:char="F047"/>
      </w:r>
      <w:r w:rsidR="00293D4E">
        <w:rPr>
          <w:sz w:val="22"/>
          <w:szCs w:val="22"/>
        </w:rPr>
        <w:sym w:font="HQPB4" w:char="F0F3"/>
      </w:r>
      <w:r w:rsidR="00293D4E">
        <w:rPr>
          <w:sz w:val="22"/>
          <w:szCs w:val="22"/>
        </w:rPr>
        <w:sym w:font="HQPB1" w:char="F0A1"/>
      </w:r>
      <w:r w:rsidR="00293D4E">
        <w:rPr>
          <w:sz w:val="22"/>
          <w:szCs w:val="22"/>
        </w:rPr>
        <w:sym w:font="HQPB5" w:char="F06F"/>
      </w:r>
      <w:r w:rsidR="00293D4E">
        <w:rPr>
          <w:sz w:val="22"/>
          <w:szCs w:val="22"/>
        </w:rPr>
        <w:sym w:font="HQPB2" w:char="F084"/>
      </w:r>
      <w:r w:rsidR="00293D4E">
        <w:rPr>
          <w:rFonts w:ascii="(normal text)" w:hAnsi="(normal text)"/>
          <w:rtl/>
        </w:rPr>
        <w:t xml:space="preserve"> </w:t>
      </w:r>
      <w:r w:rsidR="00293D4E">
        <w:rPr>
          <w:sz w:val="22"/>
          <w:szCs w:val="22"/>
        </w:rPr>
        <w:sym w:font="HQPB4" w:char="F0F4"/>
      </w:r>
      <w:r w:rsidR="00293D4E">
        <w:rPr>
          <w:sz w:val="22"/>
          <w:szCs w:val="22"/>
        </w:rPr>
        <w:sym w:font="HQPB2" w:char="F060"/>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2" w:char="F092"/>
      </w:r>
      <w:r w:rsidR="00293D4E">
        <w:rPr>
          <w:sz w:val="22"/>
          <w:szCs w:val="22"/>
        </w:rPr>
        <w:sym w:font="HQPB4" w:char="F0CE"/>
      </w:r>
      <w:r w:rsidR="00293D4E">
        <w:rPr>
          <w:sz w:val="22"/>
          <w:szCs w:val="22"/>
        </w:rPr>
        <w:sym w:font="HQPB1" w:char="F041"/>
      </w:r>
      <w:r w:rsidR="00293D4E">
        <w:rPr>
          <w:sz w:val="22"/>
          <w:szCs w:val="22"/>
        </w:rPr>
        <w:sym w:font="HQPB5" w:char="F079"/>
      </w:r>
      <w:r w:rsidR="00293D4E">
        <w:rPr>
          <w:sz w:val="22"/>
          <w:szCs w:val="22"/>
        </w:rPr>
        <w:sym w:font="HQPB1" w:char="F08A"/>
      </w:r>
      <w:r w:rsidR="00293D4E">
        <w:rPr>
          <w:sz w:val="22"/>
          <w:szCs w:val="22"/>
        </w:rPr>
        <w:sym w:font="HQPB1" w:char="F024"/>
      </w:r>
      <w:r w:rsidR="00293D4E">
        <w:rPr>
          <w:sz w:val="22"/>
          <w:szCs w:val="22"/>
        </w:rPr>
        <w:sym w:font="HQPB5" w:char="F074"/>
      </w:r>
      <w:r w:rsidR="00293D4E">
        <w:rPr>
          <w:sz w:val="22"/>
          <w:szCs w:val="22"/>
        </w:rPr>
        <w:sym w:font="HQPB1" w:char="F036"/>
      </w:r>
      <w:r w:rsidR="00293D4E">
        <w:rPr>
          <w:sz w:val="22"/>
          <w:szCs w:val="22"/>
        </w:rPr>
        <w:sym w:font="HQPB4" w:char="F0CF"/>
      </w:r>
      <w:r w:rsidR="00293D4E">
        <w:rPr>
          <w:sz w:val="22"/>
          <w:szCs w:val="22"/>
        </w:rPr>
        <w:sym w:font="HQPB1" w:char="F0E3"/>
      </w:r>
      <w:r w:rsidR="00293D4E">
        <w:rPr>
          <w:rFonts w:ascii="(normal text)" w:hAnsi="(normal text)"/>
          <w:rtl/>
        </w:rPr>
        <w:t xml:space="preserve"> </w:t>
      </w:r>
      <w:r w:rsidR="00293D4E">
        <w:rPr>
          <w:sz w:val="22"/>
          <w:szCs w:val="22"/>
        </w:rPr>
        <w:sym w:font="HQPB5" w:char="F074"/>
      </w:r>
      <w:r w:rsidR="00293D4E">
        <w:rPr>
          <w:sz w:val="22"/>
          <w:szCs w:val="22"/>
        </w:rPr>
        <w:sym w:font="HQPB2" w:char="F062"/>
      </w:r>
      <w:r w:rsidR="00293D4E">
        <w:rPr>
          <w:sz w:val="22"/>
          <w:szCs w:val="22"/>
        </w:rPr>
        <w:sym w:font="HQPB2" w:char="F071"/>
      </w:r>
      <w:r w:rsidR="00293D4E">
        <w:rPr>
          <w:sz w:val="22"/>
          <w:szCs w:val="22"/>
        </w:rPr>
        <w:sym w:font="HQPB4" w:char="F0E8"/>
      </w:r>
      <w:r w:rsidR="00293D4E">
        <w:rPr>
          <w:sz w:val="22"/>
          <w:szCs w:val="22"/>
        </w:rPr>
        <w:sym w:font="HQPB2" w:char="F03D"/>
      </w:r>
      <w:r w:rsidR="00293D4E">
        <w:rPr>
          <w:sz w:val="22"/>
          <w:szCs w:val="22"/>
        </w:rPr>
        <w:sym w:font="HQPB4" w:char="F0E4"/>
      </w:r>
      <w:r w:rsidR="00293D4E">
        <w:rPr>
          <w:sz w:val="22"/>
          <w:szCs w:val="22"/>
        </w:rPr>
        <w:sym w:font="HQPB1" w:char="F07A"/>
      </w:r>
      <w:r w:rsidR="00293D4E">
        <w:rPr>
          <w:sz w:val="22"/>
          <w:szCs w:val="22"/>
        </w:rPr>
        <w:sym w:font="HQPB4" w:char="F0F4"/>
      </w:r>
      <w:r w:rsidR="00293D4E">
        <w:rPr>
          <w:sz w:val="22"/>
          <w:szCs w:val="22"/>
        </w:rPr>
        <w:sym w:font="HQPB1" w:char="F089"/>
      </w:r>
      <w:r w:rsidR="00293D4E">
        <w:rPr>
          <w:sz w:val="22"/>
          <w:szCs w:val="22"/>
        </w:rPr>
        <w:sym w:font="HQPB5" w:char="F075"/>
      </w:r>
      <w:r w:rsidR="00293D4E">
        <w:rPr>
          <w:sz w:val="22"/>
          <w:szCs w:val="22"/>
        </w:rPr>
        <w:sym w:font="HQPB2" w:char="F08B"/>
      </w:r>
      <w:r w:rsidR="00293D4E">
        <w:rPr>
          <w:sz w:val="22"/>
          <w:szCs w:val="22"/>
        </w:rPr>
        <w:sym w:font="HQPB5" w:char="F079"/>
      </w:r>
      <w:r w:rsidR="00293D4E">
        <w:rPr>
          <w:sz w:val="22"/>
          <w:szCs w:val="22"/>
        </w:rPr>
        <w:sym w:font="HQPB1" w:char="F099"/>
      </w:r>
      <w:r w:rsidR="00293D4E">
        <w:rPr>
          <w:rFonts w:ascii="(normal text)" w:hAnsi="(normal text)"/>
          <w:rtl/>
        </w:rPr>
        <w:t xml:space="preserve"> </w:t>
      </w:r>
      <w:r w:rsidR="00293D4E">
        <w:rPr>
          <w:sz w:val="22"/>
          <w:szCs w:val="22"/>
        </w:rPr>
        <w:sym w:font="HQPB5" w:char="F074"/>
      </w:r>
      <w:r w:rsidR="00293D4E">
        <w:rPr>
          <w:sz w:val="22"/>
          <w:szCs w:val="22"/>
        </w:rPr>
        <w:sym w:font="HQPB2" w:char="F04C"/>
      </w:r>
      <w:r w:rsidR="00293D4E">
        <w:rPr>
          <w:sz w:val="22"/>
          <w:szCs w:val="22"/>
        </w:rPr>
        <w:sym w:font="HQPB4" w:char="F0A9"/>
      </w:r>
      <w:r w:rsidR="00293D4E">
        <w:rPr>
          <w:sz w:val="22"/>
          <w:szCs w:val="22"/>
        </w:rPr>
        <w:sym w:font="HQPB2" w:char="F0E8"/>
      </w:r>
      <w:r w:rsidR="00293D4E">
        <w:rPr>
          <w:sz w:val="22"/>
          <w:szCs w:val="22"/>
        </w:rPr>
        <w:sym w:font="HQPB5" w:char="F079"/>
      </w:r>
      <w:r w:rsidR="00293D4E">
        <w:rPr>
          <w:sz w:val="22"/>
          <w:szCs w:val="22"/>
        </w:rPr>
        <w:sym w:font="HQPB2" w:char="F067"/>
      </w:r>
      <w:r w:rsidR="00293D4E">
        <w:rPr>
          <w:sz w:val="22"/>
          <w:szCs w:val="22"/>
        </w:rPr>
        <w:sym w:font="HQPB5" w:char="F079"/>
      </w:r>
      <w:r w:rsidR="00293D4E">
        <w:rPr>
          <w:sz w:val="22"/>
          <w:szCs w:val="22"/>
        </w:rPr>
        <w:sym w:font="HQPB1" w:char="F05F"/>
      </w:r>
      <w:r w:rsidR="00293D4E">
        <w:rPr>
          <w:rFonts w:ascii="(normal text)" w:hAnsi="(normal text)"/>
          <w:rtl/>
        </w:rPr>
        <w:t xml:space="preserve"> </w:t>
      </w:r>
      <w:r w:rsidR="00293D4E">
        <w:rPr>
          <w:sz w:val="22"/>
          <w:szCs w:val="22"/>
        </w:rPr>
        <w:sym w:font="HQPB5" w:char="F09A"/>
      </w:r>
      <w:r w:rsidR="00293D4E">
        <w:rPr>
          <w:sz w:val="22"/>
          <w:szCs w:val="22"/>
        </w:rPr>
        <w:sym w:font="HQPB2" w:char="F0FA"/>
      </w:r>
      <w:r w:rsidR="00293D4E">
        <w:rPr>
          <w:sz w:val="22"/>
          <w:szCs w:val="22"/>
        </w:rPr>
        <w:sym w:font="HQPB2" w:char="F0EF"/>
      </w:r>
      <w:r w:rsidR="00293D4E">
        <w:rPr>
          <w:sz w:val="22"/>
          <w:szCs w:val="22"/>
        </w:rPr>
        <w:sym w:font="HQPB4" w:char="F0CC"/>
      </w:r>
      <w:r w:rsidR="00293D4E">
        <w:rPr>
          <w:sz w:val="22"/>
          <w:szCs w:val="22"/>
        </w:rPr>
        <w:sym w:font="HQPB1" w:char="F08D"/>
      </w:r>
      <w:r w:rsidR="00293D4E">
        <w:rPr>
          <w:sz w:val="22"/>
          <w:szCs w:val="22"/>
        </w:rPr>
        <w:sym w:font="HQPB4" w:char="F0C5"/>
      </w:r>
      <w:r w:rsidR="00293D4E">
        <w:rPr>
          <w:sz w:val="22"/>
          <w:szCs w:val="22"/>
        </w:rPr>
        <w:sym w:font="HQPB1" w:char="F07A"/>
      </w:r>
      <w:r w:rsidR="00293D4E">
        <w:rPr>
          <w:sz w:val="22"/>
          <w:szCs w:val="22"/>
        </w:rPr>
        <w:sym w:font="HQPB1" w:char="F023"/>
      </w:r>
      <w:r w:rsidR="00293D4E">
        <w:rPr>
          <w:sz w:val="22"/>
          <w:szCs w:val="22"/>
        </w:rPr>
        <w:sym w:font="HQPB5" w:char="F079"/>
      </w:r>
      <w:r w:rsidR="00293D4E">
        <w:rPr>
          <w:sz w:val="22"/>
          <w:szCs w:val="22"/>
        </w:rPr>
        <w:sym w:font="HQPB1" w:char="F08A"/>
      </w:r>
      <w:r w:rsidR="00293D4E">
        <w:rPr>
          <w:rFonts w:ascii="(normal text)" w:hAnsi="(normal text)"/>
          <w:rtl/>
        </w:rPr>
        <w:t xml:space="preserve"> </w:t>
      </w:r>
      <w:r w:rsidR="00293D4E">
        <w:rPr>
          <w:sz w:val="22"/>
          <w:szCs w:val="22"/>
        </w:rPr>
        <w:sym w:font="HQPB2" w:char="F0C7"/>
      </w:r>
      <w:r w:rsidR="00293D4E">
        <w:rPr>
          <w:sz w:val="22"/>
          <w:szCs w:val="22"/>
        </w:rPr>
        <w:sym w:font="HQPB2" w:char="F0CF"/>
      </w:r>
      <w:r w:rsidR="00293D4E">
        <w:rPr>
          <w:sz w:val="22"/>
          <w:szCs w:val="22"/>
        </w:rPr>
        <w:sym w:font="HQPB2" w:char="F0C9"/>
      </w:r>
      <w:r w:rsidR="00293D4E">
        <w:rPr>
          <w:sz w:val="22"/>
          <w:szCs w:val="22"/>
        </w:rPr>
        <w:sym w:font="HQPB2" w:char="F0C8"/>
      </w:r>
      <w:r w:rsidR="00293D4E">
        <w:rPr>
          <w:rFonts w:ascii="Lotus Linotype" w:hAnsi="Lotus Linotype" w:cs="Traditional Arabic" w:hint="cs"/>
          <w:rtl/>
        </w:rPr>
        <w:t>﴾</w:t>
      </w:r>
      <w:r w:rsidRPr="009F74C0">
        <w:rPr>
          <w:rFonts w:ascii="Lotus Linotype" w:hAnsi="Lotus Linotype" w:cs="mylotus"/>
          <w:szCs w:val="27"/>
          <w:rtl/>
        </w:rPr>
        <w:t>. إلهي</w:t>
      </w:r>
      <w:r w:rsidRPr="009F74C0">
        <w:rPr>
          <w:rFonts w:ascii="Lotus Linotype" w:hAnsi="Lotus Linotype" w:cs="mylotus" w:hint="cs"/>
          <w:szCs w:val="27"/>
          <w:rtl/>
        </w:rPr>
        <w:t>،</w:t>
      </w:r>
      <w:r w:rsidRPr="009F74C0">
        <w:rPr>
          <w:rFonts w:ascii="Lotus Linotype" w:hAnsi="Lotus Linotype" w:cs="mylotus"/>
          <w:szCs w:val="27"/>
          <w:rtl/>
        </w:rPr>
        <w:t xml:space="preserve"> لقد كان ذل الي</w:t>
      </w:r>
      <w:r w:rsidRPr="009F74C0">
        <w:rPr>
          <w:rFonts w:ascii="Lotus Linotype" w:hAnsi="Lotus Linotype" w:cs="mylotus" w:hint="cs"/>
          <w:szCs w:val="27"/>
          <w:rtl/>
        </w:rPr>
        <w:t>أ</w:t>
      </w:r>
      <w:r w:rsidRPr="009F74C0">
        <w:rPr>
          <w:rFonts w:ascii="Lotus Linotype" w:hAnsi="Lotus Linotype" w:cs="mylotus"/>
          <w:szCs w:val="27"/>
          <w:rtl/>
        </w:rPr>
        <w:t>س علي مشتملاً، والقنوط من رحمتك بي ملتحفاً</w:t>
      </w:r>
      <w:r w:rsidR="00E2470F" w:rsidRPr="009F74C0">
        <w:rPr>
          <w:rFonts w:ascii="Lotus Linotype" w:hAnsi="Lotus Linotype" w:cs="mylotus"/>
          <w:szCs w:val="27"/>
          <w:rtl/>
        </w:rPr>
        <w:t>،</w:t>
      </w:r>
      <w:r w:rsidRPr="009F74C0">
        <w:rPr>
          <w:rFonts w:ascii="Lotus Linotype" w:hAnsi="Lotus Linotype" w:cs="mylotus"/>
          <w:szCs w:val="27"/>
          <w:rtl/>
        </w:rPr>
        <w:t xml:space="preserve"> إلهي</w:t>
      </w:r>
      <w:r w:rsidRPr="009F74C0">
        <w:rPr>
          <w:rFonts w:ascii="Lotus Linotype" w:hAnsi="Lotus Linotype" w:cs="mylotus" w:hint="cs"/>
          <w:szCs w:val="27"/>
          <w:rtl/>
        </w:rPr>
        <w:t xml:space="preserve">، </w:t>
      </w:r>
      <w:r w:rsidRPr="009F74C0">
        <w:rPr>
          <w:rFonts w:ascii="Lotus Linotype" w:hAnsi="Lotus Linotype" w:cs="mylotus"/>
          <w:szCs w:val="27"/>
          <w:rtl/>
        </w:rPr>
        <w:t>قد وعدت المحسن ظنه بك ثواباً</w:t>
      </w:r>
      <w:r w:rsidR="00E2470F" w:rsidRPr="009F74C0">
        <w:rPr>
          <w:rFonts w:ascii="Lotus Linotype" w:hAnsi="Lotus Linotype" w:cs="mylotus"/>
          <w:szCs w:val="27"/>
          <w:rtl/>
        </w:rPr>
        <w:t>،</w:t>
      </w:r>
      <w:r w:rsidRPr="009F74C0">
        <w:rPr>
          <w:rFonts w:ascii="Lotus Linotype" w:hAnsi="Lotus Linotype" w:cs="mylotus"/>
          <w:szCs w:val="27"/>
          <w:rtl/>
        </w:rPr>
        <w:t xml:space="preserve"> وأوعدت المسئ ظنه بك عقاباً</w:t>
      </w:r>
      <w:r w:rsidR="00E2470F" w:rsidRPr="009F74C0">
        <w:rPr>
          <w:rFonts w:ascii="Lotus Linotype" w:hAnsi="Lotus Linotype" w:cs="mylotus"/>
          <w:szCs w:val="27"/>
          <w:rtl/>
        </w:rPr>
        <w:t>،</w:t>
      </w:r>
      <w:r w:rsidRPr="009F74C0">
        <w:rPr>
          <w:rFonts w:ascii="Lotus Linotype" w:hAnsi="Lotus Linotype" w:cs="mylotus"/>
          <w:szCs w:val="27"/>
          <w:rtl/>
        </w:rPr>
        <w:t xml:space="preserve"> اللهم وقد أسبل دمعي حسن ظني بك في عتق رقبتي من النار، وتغمد زللي وإقالة عثرتي</w:t>
      </w:r>
      <w:r w:rsidR="00E2470F" w:rsidRPr="009F74C0">
        <w:rPr>
          <w:rFonts w:ascii="Lotus Linotype" w:hAnsi="Lotus Linotype" w:cs="mylotus"/>
          <w:szCs w:val="27"/>
          <w:rtl/>
        </w:rPr>
        <w:t>،</w:t>
      </w:r>
      <w:r w:rsidRPr="009F74C0">
        <w:rPr>
          <w:rFonts w:ascii="Lotus Linotype" w:hAnsi="Lotus Linotype" w:cs="mylotus"/>
          <w:szCs w:val="27"/>
          <w:rtl/>
        </w:rPr>
        <w:t xml:space="preserve"> وقلت وقولك الحق لا خلف له ولا تبديل</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4"/>
      </w:r>
      <w:r w:rsidR="00293D4E">
        <w:rPr>
          <w:sz w:val="22"/>
          <w:szCs w:val="22"/>
        </w:rPr>
        <w:sym w:font="HQPB2" w:char="F050"/>
      </w:r>
      <w:r w:rsidR="00293D4E">
        <w:rPr>
          <w:sz w:val="22"/>
          <w:szCs w:val="22"/>
        </w:rPr>
        <w:sym w:font="HQPB4" w:char="F0F6"/>
      </w:r>
      <w:r w:rsidR="00293D4E">
        <w:rPr>
          <w:sz w:val="22"/>
          <w:szCs w:val="22"/>
        </w:rPr>
        <w:sym w:font="HQPB2" w:char="F071"/>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2" w:char="F071"/>
      </w:r>
      <w:r w:rsidR="00293D4E">
        <w:rPr>
          <w:sz w:val="22"/>
          <w:szCs w:val="22"/>
        </w:rPr>
        <w:sym w:font="HQPB4" w:char="F0E3"/>
      </w:r>
      <w:r w:rsidR="00293D4E">
        <w:rPr>
          <w:sz w:val="22"/>
          <w:szCs w:val="22"/>
        </w:rPr>
        <w:sym w:font="HQPB1" w:char="F0E3"/>
      </w:r>
      <w:r w:rsidR="00293D4E">
        <w:rPr>
          <w:sz w:val="22"/>
          <w:szCs w:val="22"/>
        </w:rPr>
        <w:sym w:font="HQPB4" w:char="F0F4"/>
      </w:r>
      <w:r w:rsidR="00293D4E">
        <w:rPr>
          <w:sz w:val="22"/>
          <w:szCs w:val="22"/>
        </w:rPr>
        <w:sym w:font="HQPB1" w:char="F089"/>
      </w:r>
      <w:r w:rsidR="00293D4E">
        <w:rPr>
          <w:sz w:val="22"/>
          <w:szCs w:val="22"/>
        </w:rPr>
        <w:sym w:font="HQPB5" w:char="F074"/>
      </w:r>
      <w:r w:rsidR="00293D4E">
        <w:rPr>
          <w:sz w:val="22"/>
          <w:szCs w:val="22"/>
        </w:rPr>
        <w:sym w:font="HQPB2" w:char="F052"/>
      </w:r>
      <w:r w:rsidR="00293D4E">
        <w:rPr>
          <w:rFonts w:ascii="(normal text)" w:hAnsi="(normal text)"/>
          <w:rtl/>
        </w:rPr>
        <w:t xml:space="preserve"> </w:t>
      </w:r>
      <w:r w:rsidR="00293D4E">
        <w:rPr>
          <w:sz w:val="22"/>
          <w:szCs w:val="22"/>
        </w:rPr>
        <w:sym w:font="HQPB4" w:char="F0A8"/>
      </w:r>
      <w:r w:rsidR="00293D4E">
        <w:rPr>
          <w:sz w:val="22"/>
          <w:szCs w:val="22"/>
        </w:rPr>
        <w:sym w:font="HQPB2" w:char="F040"/>
      </w:r>
      <w:r w:rsidR="00293D4E">
        <w:rPr>
          <w:sz w:val="22"/>
          <w:szCs w:val="22"/>
        </w:rPr>
        <w:sym w:font="HQPB4" w:char="F0E0"/>
      </w:r>
      <w:r w:rsidR="00293D4E">
        <w:rPr>
          <w:sz w:val="22"/>
          <w:szCs w:val="22"/>
        </w:rPr>
        <w:sym w:font="HQPB2" w:char="F032"/>
      </w:r>
      <w:r w:rsidR="00293D4E">
        <w:rPr>
          <w:rFonts w:ascii="(normal text)" w:hAnsi="(normal text)"/>
          <w:rtl/>
        </w:rPr>
        <w:t xml:space="preserve"> </w:t>
      </w:r>
      <w:r w:rsidR="00293D4E">
        <w:rPr>
          <w:sz w:val="22"/>
          <w:szCs w:val="22"/>
        </w:rPr>
        <w:sym w:font="HQPB5" w:char="F0A4"/>
      </w:r>
      <w:r w:rsidR="00293D4E">
        <w:rPr>
          <w:sz w:val="22"/>
          <w:szCs w:val="22"/>
        </w:rPr>
        <w:sym w:font="HQPB1" w:char="F0A8"/>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4" w:char="F0E9"/>
      </w:r>
      <w:r w:rsidR="00293D4E">
        <w:rPr>
          <w:sz w:val="22"/>
          <w:szCs w:val="22"/>
        </w:rPr>
        <w:sym w:font="HQPB1" w:char="F026"/>
      </w:r>
      <w:r w:rsidR="00293D4E">
        <w:rPr>
          <w:rFonts w:ascii="(normal text)" w:hAnsi="(normal text)"/>
          <w:rtl/>
        </w:rPr>
        <w:t xml:space="preserve"> </w:t>
      </w:r>
      <w:r w:rsidR="00293D4E">
        <w:rPr>
          <w:sz w:val="22"/>
          <w:szCs w:val="22"/>
        </w:rPr>
        <w:sym w:font="HQPB4" w:char="F0F7"/>
      </w:r>
      <w:r w:rsidR="00293D4E">
        <w:rPr>
          <w:sz w:val="22"/>
          <w:szCs w:val="22"/>
        </w:rPr>
        <w:sym w:font="HQPB2" w:char="F04C"/>
      </w:r>
      <w:r w:rsidR="00293D4E">
        <w:rPr>
          <w:sz w:val="22"/>
          <w:szCs w:val="22"/>
        </w:rPr>
        <w:sym w:font="HQPB4" w:char="F0CF"/>
      </w:r>
      <w:r w:rsidR="00293D4E">
        <w:rPr>
          <w:sz w:val="22"/>
          <w:szCs w:val="22"/>
        </w:rPr>
        <w:sym w:font="HQPB2" w:char="F069"/>
      </w:r>
      <w:r w:rsidR="00293D4E">
        <w:rPr>
          <w:sz w:val="22"/>
          <w:szCs w:val="22"/>
        </w:rPr>
        <w:sym w:font="HQPB4" w:char="F0CF"/>
      </w:r>
      <w:r w:rsidR="00293D4E">
        <w:rPr>
          <w:sz w:val="22"/>
          <w:szCs w:val="22"/>
        </w:rPr>
        <w:sym w:font="HQPB2" w:char="F04A"/>
      </w:r>
      <w:r w:rsidR="00293D4E">
        <w:rPr>
          <w:sz w:val="22"/>
          <w:szCs w:val="22"/>
        </w:rPr>
        <w:sym w:font="HQPB2" w:char="F0BB"/>
      </w:r>
      <w:r w:rsidR="00293D4E">
        <w:rPr>
          <w:sz w:val="22"/>
          <w:szCs w:val="22"/>
        </w:rPr>
        <w:sym w:font="HQPB5" w:char="F074"/>
      </w:r>
      <w:r w:rsidR="00293D4E">
        <w:rPr>
          <w:sz w:val="22"/>
          <w:szCs w:val="22"/>
        </w:rPr>
        <w:sym w:font="HQPB2" w:char="F042"/>
      </w:r>
      <w:r w:rsidR="00293D4E">
        <w:rPr>
          <w:sz w:val="22"/>
          <w:szCs w:val="22"/>
        </w:rPr>
        <w:sym w:font="HQPB4" w:char="F0CE"/>
      </w:r>
      <w:r w:rsidR="00293D4E">
        <w:rPr>
          <w:sz w:val="22"/>
          <w:szCs w:val="22"/>
        </w:rPr>
        <w:sym w:font="HQPB1" w:char="F02A"/>
      </w:r>
      <w:r w:rsidR="00293D4E">
        <w:rPr>
          <w:sz w:val="22"/>
          <w:szCs w:val="22"/>
        </w:rPr>
        <w:sym w:font="HQPB4" w:char="F0CE"/>
      </w:r>
      <w:r w:rsidR="00293D4E">
        <w:rPr>
          <w:sz w:val="22"/>
          <w:szCs w:val="22"/>
        </w:rPr>
        <w:sym w:font="HQPB1" w:char="F02F"/>
      </w:r>
      <w:r w:rsidR="00293D4E">
        <w:rPr>
          <w:rFonts w:ascii="Lotus Linotype" w:hAnsi="Lotus Linotype" w:cs="Traditional Arabic" w:hint="cs"/>
          <w:rtl/>
        </w:rPr>
        <w:t>﴾</w:t>
      </w:r>
      <w:r w:rsidRPr="009F74C0">
        <w:rPr>
          <w:rFonts w:ascii="Lotus Linotype" w:hAnsi="Lotus Linotype" w:cs="mylotus"/>
          <w:szCs w:val="27"/>
          <w:rtl/>
        </w:rPr>
        <w:t xml:space="preserve"> ذلك</w:t>
      </w:r>
      <w:r w:rsidR="00293D4E" w:rsidRPr="009F74C0">
        <w:rPr>
          <w:rFonts w:ascii="Lotus Linotype" w:hAnsi="Lotus Linotype" w:cs="mylotus" w:hint="cs"/>
          <w:szCs w:val="27"/>
          <w:rtl/>
        </w:rPr>
        <w:t xml:space="preserve"> </w:t>
      </w:r>
      <w:r w:rsidRPr="009F74C0">
        <w:rPr>
          <w:rFonts w:ascii="Lotus Linotype" w:hAnsi="Lotus Linotype" w:cs="mylotus"/>
          <w:szCs w:val="27"/>
          <w:rtl/>
        </w:rPr>
        <w:t>يوم النشور إذا نفخ في الصور وبعثرت القبور</w:t>
      </w:r>
      <w:r w:rsidRPr="009F74C0">
        <w:rPr>
          <w:rFonts w:ascii="Lotus Linotype" w:hAnsi="Lotus Linotype" w:cs="mylotus" w:hint="cs"/>
          <w:szCs w:val="27"/>
          <w:rtl/>
        </w:rPr>
        <w:t>)</w:t>
      </w:r>
      <w:r w:rsidRPr="009F74C0">
        <w:rPr>
          <w:rFonts w:ascii="Lotus Linotype" w:hAnsi="Lotus Linotype" w:cs="mylotus"/>
          <w:szCs w:val="27"/>
          <w:rtl/>
        </w:rPr>
        <w:t>.</w:t>
      </w:r>
    </w:p>
    <w:p w:rsidR="00CF3807" w:rsidRPr="009F74C0" w:rsidRDefault="00CF3807" w:rsidP="00D91B62">
      <w:pPr>
        <w:ind w:firstLine="0"/>
        <w:jc w:val="center"/>
        <w:rPr>
          <w:rFonts w:ascii="Lotus Linotype" w:hAnsi="Lotus Linotype" w:cs="mylotus"/>
          <w:szCs w:val="27"/>
          <w:rtl/>
        </w:rPr>
      </w:pPr>
      <w:r w:rsidRPr="009F74C0">
        <w:rPr>
          <w:rFonts w:ascii="Lotus Linotype" w:hAnsi="Lotus Linotype" w:cs="mylotus"/>
          <w:szCs w:val="27"/>
          <w:rtl/>
        </w:rPr>
        <w:t>ومثل هذه الروايات كثير لمن أراد التتبع.</w:t>
      </w:r>
    </w:p>
    <w:p w:rsidR="00CF3807" w:rsidRPr="009F74C0" w:rsidRDefault="00CF3807" w:rsidP="00293D4E">
      <w:pPr>
        <w:jc w:val="both"/>
        <w:rPr>
          <w:rFonts w:ascii="Lotus Linotype" w:hAnsi="Lotus Linotype" w:cs="mylotus" w:hint="cs"/>
          <w:b/>
          <w:bCs/>
          <w:szCs w:val="27"/>
          <w:rtl/>
        </w:rPr>
      </w:pPr>
      <w:r w:rsidRPr="009F74C0">
        <w:rPr>
          <w:rFonts w:ascii="Lotus Linotype" w:hAnsi="Lotus Linotype" w:cs="mylotus" w:hint="cs"/>
          <w:b/>
          <w:bCs/>
          <w:szCs w:val="27"/>
          <w:rtl/>
        </w:rPr>
        <w:t>خامس</w:t>
      </w:r>
      <w:r w:rsidRPr="009F74C0">
        <w:rPr>
          <w:rFonts w:ascii="Lotus Linotype" w:hAnsi="Lotus Linotype" w:cs="mylotus"/>
          <w:b/>
          <w:bCs/>
          <w:szCs w:val="27"/>
          <w:rtl/>
        </w:rPr>
        <w:t xml:space="preserve">اً: </w:t>
      </w:r>
      <w:r w:rsidRPr="009F74C0">
        <w:rPr>
          <w:rFonts w:ascii="Lotus Linotype" w:hAnsi="Lotus Linotype" w:cs="mylotus" w:hint="cs"/>
          <w:b/>
          <w:bCs/>
          <w:szCs w:val="27"/>
          <w:rtl/>
        </w:rPr>
        <w:t>اعتراف العلامة الشيعي الكبير (الشهيد الثاني)</w:t>
      </w:r>
      <w:r w:rsidR="001E6469" w:rsidRPr="00C76631">
        <w:rPr>
          <w:rFonts w:ascii="Traditional Arabic" w:hAnsi="Traditional Arabic" w:cs="Traditional Arabic"/>
          <w:vertAlign w:val="superscript"/>
          <w:rtl/>
          <w:lang w:bidi="fa-IR"/>
        </w:rPr>
        <w:t>(</w:t>
      </w:r>
      <w:r w:rsidR="001E6469" w:rsidRPr="00C76631">
        <w:rPr>
          <w:rStyle w:val="FooterChar"/>
          <w:rFonts w:ascii="Traditional Arabic" w:hAnsi="Traditional Arabic" w:cs="Traditional Arabic"/>
          <w:vertAlign w:val="superscript"/>
          <w:rtl/>
          <w:lang w:bidi="fa-IR"/>
        </w:rPr>
        <w:footnoteReference w:id="416"/>
      </w:r>
      <w:r w:rsidR="001E6469" w:rsidRPr="00C76631">
        <w:rPr>
          <w:rFonts w:ascii="Traditional Arabic" w:hAnsi="Traditional Arabic" w:cs="Traditional Arabic"/>
          <w:vertAlign w:val="superscript"/>
          <w:rtl/>
          <w:lang w:bidi="fa-IR"/>
        </w:rPr>
        <w:t>)</w:t>
      </w:r>
      <w:r w:rsidRPr="009F74C0">
        <w:rPr>
          <w:rFonts w:ascii="Lotus Linotype" w:hAnsi="Lotus Linotype" w:cs="mylotus" w:hint="cs"/>
          <w:b/>
          <w:bCs/>
          <w:szCs w:val="27"/>
          <w:rtl/>
        </w:rPr>
        <w:t xml:space="preserve"> بأن رواة الأئمة وشيعتهم لم يكونوا يعتقدون عصمة أئمتهم!</w:t>
      </w:r>
    </w:p>
    <w:p w:rsidR="00CF3807" w:rsidRPr="009F74C0" w:rsidRDefault="00CF3807" w:rsidP="00293D4E">
      <w:pPr>
        <w:rPr>
          <w:rFonts w:ascii="Lotus Linotype" w:hAnsi="Lotus Linotype" w:cs="mylotus" w:hint="cs"/>
          <w:szCs w:val="27"/>
          <w:rtl/>
          <w:lang w:bidi="ar-KW"/>
        </w:rPr>
      </w:pPr>
      <w:r w:rsidRPr="009F74C0">
        <w:rPr>
          <w:rFonts w:ascii="Lotus Linotype" w:hAnsi="Lotus Linotype" w:cs="mylotus"/>
          <w:szCs w:val="27"/>
          <w:rtl/>
          <w:lang w:bidi="ar-KW"/>
        </w:rPr>
        <w:t xml:space="preserve">يقول آية الله العظمى محمد المهدي بحر العلوم الطباطبائي في (الفوائد الرجالية): (قد حكى جدي العلامة </w:t>
      </w:r>
      <w:r w:rsidRPr="009F74C0">
        <w:rPr>
          <w:rFonts w:ascii="Lotus Linotype" w:hAnsi="Lotus Linotype" w:cs="mylotus" w:hint="cs"/>
          <w:szCs w:val="27"/>
          <w:rtl/>
          <w:lang w:bidi="ar-KW"/>
        </w:rPr>
        <w:t>-</w:t>
      </w:r>
      <w:r w:rsidRPr="009F74C0">
        <w:rPr>
          <w:rFonts w:ascii="Lotus Linotype" w:hAnsi="Lotus Linotype" w:cs="mylotus"/>
          <w:szCs w:val="27"/>
          <w:rtl/>
          <w:lang w:bidi="ar-KW"/>
        </w:rPr>
        <w:t>قدس سره- في كتاب الايمان والكفر</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17"/>
      </w:r>
      <w:r w:rsidR="00293D4E" w:rsidRPr="00C76631">
        <w:rPr>
          <w:rFonts w:ascii="Traditional Arabic" w:hAnsi="Traditional Arabic" w:cs="Traditional Arabic"/>
          <w:vertAlign w:val="superscript"/>
          <w:rtl/>
          <w:lang w:bidi="fa-IR"/>
        </w:rPr>
        <w:t>)</w:t>
      </w:r>
      <w:r w:rsidR="00293D4E"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عن الشهيد الثاني - طاب ثراه - : أنه احتمل الاكتفاء في ال</w:t>
      </w:r>
      <w:r w:rsidRPr="009F74C0">
        <w:rPr>
          <w:rFonts w:ascii="Lotus Linotype" w:hAnsi="Lotus Linotype" w:cs="mylotus" w:hint="cs"/>
          <w:szCs w:val="27"/>
          <w:rtl/>
          <w:lang w:bidi="ar-KW"/>
        </w:rPr>
        <w:t>إ</w:t>
      </w:r>
      <w:r w:rsidRPr="009F74C0">
        <w:rPr>
          <w:rFonts w:ascii="Lotus Linotype" w:hAnsi="Lotus Linotype" w:cs="mylotus"/>
          <w:szCs w:val="27"/>
          <w:rtl/>
          <w:lang w:bidi="ar-KW"/>
        </w:rPr>
        <w:t>يمان بالتصديق ب</w:t>
      </w:r>
      <w:r w:rsidRPr="009F74C0">
        <w:rPr>
          <w:rFonts w:ascii="Lotus Linotype" w:hAnsi="Lotus Linotype" w:cs="mylotus" w:hint="cs"/>
          <w:szCs w:val="27"/>
          <w:rtl/>
          <w:lang w:bidi="ar-KW"/>
        </w:rPr>
        <w:t>إ</w:t>
      </w:r>
      <w:r w:rsidRPr="009F74C0">
        <w:rPr>
          <w:rFonts w:ascii="Lotus Linotype" w:hAnsi="Lotus Linotype" w:cs="mylotus"/>
          <w:szCs w:val="27"/>
          <w:rtl/>
          <w:lang w:bidi="ar-KW"/>
        </w:rPr>
        <w:t>مامة الأئمة - عليهم السلام - والاعتقاد بفرض طاعتهم، وإن خلا عن التصديق بالعصمة عن الخطأ. وادعى</w:t>
      </w:r>
      <w:r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أن</w:t>
      </w:r>
      <w:r w:rsidRPr="009F74C0">
        <w:rPr>
          <w:rFonts w:ascii="Lotus Linotype" w:hAnsi="Lotus Linotype" w:cs="mylotus" w:hint="cs"/>
          <w:szCs w:val="27"/>
          <w:rtl/>
          <w:lang w:bidi="ar-KW"/>
        </w:rPr>
        <w:t>ّ</w:t>
      </w:r>
      <w:r w:rsidRPr="009F74C0">
        <w:rPr>
          <w:rFonts w:ascii="Lotus Linotype" w:hAnsi="Lotus Linotype" w:cs="mylotus"/>
          <w:szCs w:val="27"/>
          <w:rtl/>
          <w:lang w:bidi="ar-KW"/>
        </w:rPr>
        <w:t xml:space="preserve"> ذلك هو الذي يظهر من جل رواتهم وشيعتهم، فإنهم كانوا يعتقدون أنهم - عليهم السلام - علماء أبرار، افترض الله طاعتهم، مع عدم اعتقادهم العصمة فيهم، وأنهم (عليهم السلام) مع ذلك كانوا يحكمون بإيمانهم وعدالتهم - قال - : (وفي كتاب أبي عمرو الكشي جملة من ذلك))</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18"/>
      </w:r>
      <w:r w:rsidR="00293D4E"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BD7DC8">
      <w:pPr>
        <w:jc w:val="both"/>
        <w:rPr>
          <w:rFonts w:ascii="Lotus Linotype" w:hAnsi="Lotus Linotype" w:cs="mylotus" w:hint="cs"/>
          <w:szCs w:val="27"/>
          <w:rtl/>
        </w:rPr>
      </w:pPr>
      <w:r w:rsidRPr="009F74C0">
        <w:rPr>
          <w:rFonts w:ascii="Lotus Linotype" w:hAnsi="Lotus Linotype" w:cs="mylotus" w:hint="cs"/>
          <w:szCs w:val="27"/>
          <w:rtl/>
        </w:rPr>
        <w:t>فإذا كان هذا هو اعتقاد رواة وشيعة الأئمة الذين عاصروهم فلِم لم يقتفِ شيعة (ما بعد عصر الغيبة) أثرهم فارتاحوا وأراحوا!</w:t>
      </w:r>
    </w:p>
    <w:p w:rsidR="00CF3807" w:rsidRPr="009F74C0" w:rsidRDefault="00CF3807" w:rsidP="00293D4E">
      <w:pPr>
        <w:rPr>
          <w:rFonts w:ascii="Lotus Linotype" w:hAnsi="Lotus Linotype" w:cs="mylotus"/>
          <w:szCs w:val="27"/>
          <w:rtl/>
          <w:lang w:bidi="ar-KW"/>
        </w:rPr>
      </w:pPr>
      <w:r w:rsidRPr="009F74C0">
        <w:rPr>
          <w:rFonts w:ascii="Lotus Linotype" w:hAnsi="Lotus Linotype" w:cs="mylotus" w:hint="cs"/>
          <w:szCs w:val="27"/>
          <w:rtl/>
        </w:rPr>
        <w:t xml:space="preserve"> إنّ هذا يذكرني بقول العلامة المامقاني في (تنقيح المقال)</w:t>
      </w:r>
      <w:r w:rsidRPr="009F74C0">
        <w:rPr>
          <w:rFonts w:ascii="Lotus Linotype" w:hAnsi="Lotus Linotype" w:cs="mylotus"/>
          <w:szCs w:val="27"/>
          <w:rtl/>
        </w:rPr>
        <w:t>: (</w:t>
      </w:r>
      <w:r w:rsidRPr="009F74C0">
        <w:rPr>
          <w:rFonts w:ascii="Lotus Linotype" w:hAnsi="Lotus Linotype" w:cs="mylotus"/>
          <w:b/>
          <w:bCs/>
          <w:szCs w:val="27"/>
          <w:rtl/>
        </w:rPr>
        <w:t>إنّ القدماء</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19"/>
      </w:r>
      <w:r w:rsidR="00293D4E" w:rsidRPr="00C76631">
        <w:rPr>
          <w:rFonts w:ascii="Traditional Arabic" w:hAnsi="Traditional Arabic" w:cs="Traditional Arabic"/>
          <w:vertAlign w:val="superscript"/>
          <w:rtl/>
          <w:lang w:bidi="fa-IR"/>
        </w:rPr>
        <w:t>)</w:t>
      </w:r>
      <w:r w:rsidR="00293D4E" w:rsidRPr="009F74C0">
        <w:rPr>
          <w:rFonts w:ascii="Lotus Linotype" w:hAnsi="Lotus Linotype" w:cs="mylotus" w:hint="cs"/>
          <w:b/>
          <w:bCs/>
          <w:szCs w:val="27"/>
          <w:rtl/>
        </w:rPr>
        <w:t xml:space="preserve"> </w:t>
      </w:r>
      <w:r w:rsidRPr="009F74C0">
        <w:rPr>
          <w:rFonts w:ascii="Lotus Linotype" w:hAnsi="Lotus Linotype" w:cs="mylotus"/>
          <w:b/>
          <w:bCs/>
          <w:szCs w:val="27"/>
          <w:rtl/>
        </w:rPr>
        <w:t>كانوا يعدون ما نعدّه اليوم من ضروريات مذهب الشيعة غلواً وارتفاعاً</w:t>
      </w:r>
      <w:r w:rsidRPr="009F74C0">
        <w:rPr>
          <w:rFonts w:ascii="Lotus Linotype" w:hAnsi="Lotus Linotype" w:cs="mylotus"/>
          <w:szCs w:val="27"/>
          <w:rtl/>
        </w:rPr>
        <w:t>، وكانوا يرمون بذلك أوثق الرجال كما لا يخفى على من أحاط خبراً بكلماتهم)</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20"/>
      </w:r>
      <w:r w:rsidR="00293D4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hint="cs"/>
          <w:b/>
          <w:bCs/>
          <w:szCs w:val="27"/>
          <w:rtl/>
          <w:lang w:bidi="ar-KW"/>
        </w:rPr>
      </w:pPr>
      <w:r w:rsidRPr="009F74C0">
        <w:rPr>
          <w:rFonts w:ascii="Lotus Linotype" w:hAnsi="Lotus Linotype" w:cs="mylotus" w:hint="cs"/>
          <w:b/>
          <w:bCs/>
          <w:szCs w:val="27"/>
          <w:rtl/>
          <w:lang w:bidi="ar-KW"/>
        </w:rPr>
        <w:t>فالمذهب يتطور على مر الزمان</w:t>
      </w:r>
      <w:r w:rsidR="006357BB" w:rsidRPr="009F74C0">
        <w:rPr>
          <w:rFonts w:ascii="Lotus Linotype" w:hAnsi="Lotus Linotype" w:cs="mylotus" w:hint="cs"/>
          <w:b/>
          <w:bCs/>
          <w:szCs w:val="27"/>
          <w:rtl/>
          <w:lang w:bidi="ar-KW"/>
        </w:rPr>
        <w:t>.</w:t>
      </w:r>
      <w:r w:rsidRPr="009F74C0">
        <w:rPr>
          <w:rFonts w:ascii="Lotus Linotype" w:hAnsi="Lotus Linotype" w:cs="mylotus" w:hint="cs"/>
          <w:b/>
          <w:bCs/>
          <w:szCs w:val="27"/>
          <w:rtl/>
          <w:lang w:bidi="ar-KW"/>
        </w:rPr>
        <w:t>.. فما كان بالأمس غلواً وانحرافاً بات بعد زمن من ضروريات المذهب التي لا تقبل التشكيك!</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hint="cs"/>
          <w:b/>
          <w:bCs/>
          <w:szCs w:val="27"/>
          <w:rtl/>
        </w:rPr>
        <w:t>سادس</w:t>
      </w:r>
      <w:r w:rsidRPr="009F74C0">
        <w:rPr>
          <w:rFonts w:ascii="Lotus Linotype" w:hAnsi="Lotus Linotype" w:cs="mylotus"/>
          <w:b/>
          <w:bCs/>
          <w:szCs w:val="27"/>
          <w:rtl/>
        </w:rPr>
        <w:t>اً:</w:t>
      </w:r>
      <w:r w:rsidRPr="009F74C0">
        <w:rPr>
          <w:rFonts w:ascii="Lotus Linotype" w:hAnsi="Lotus Linotype" w:cs="mylotus"/>
          <w:szCs w:val="27"/>
          <w:rtl/>
        </w:rPr>
        <w:t xml:space="preserve"> يكفي في الرد على الإثني عشرية في قولهم بوجوب عصمة الإمام أن نذكر ما قاله الإمام المنصور بالله (614هـ) </w:t>
      </w:r>
      <w:r w:rsidRPr="00CD55C8">
        <w:rPr>
          <w:rFonts w:ascii="Lotus Linotype" w:hAnsi="Lotus Linotype" w:cs="Times New Roman"/>
          <w:rtl/>
        </w:rPr>
        <w:t>–</w:t>
      </w:r>
      <w:r w:rsidRPr="009F74C0">
        <w:rPr>
          <w:rFonts w:ascii="Lotus Linotype" w:hAnsi="Lotus Linotype" w:cs="mylotus"/>
          <w:szCs w:val="27"/>
          <w:rtl/>
        </w:rPr>
        <w:t xml:space="preserve"> وهو أحد كبار علماء الزيدية </w:t>
      </w:r>
      <w:r w:rsidRPr="00CD55C8">
        <w:rPr>
          <w:rFonts w:ascii="Lotus Linotype" w:hAnsi="Lotus Linotype" w:cs="Times New Roman"/>
          <w:rtl/>
        </w:rPr>
        <w:t>–</w:t>
      </w:r>
      <w:r w:rsidRPr="009F74C0">
        <w:rPr>
          <w:rFonts w:ascii="Lotus Linotype" w:hAnsi="Lotus Linotype" w:cs="mylotus"/>
          <w:szCs w:val="27"/>
          <w:rtl/>
        </w:rPr>
        <w:t xml:space="preserve"> في كتابه (العقد الثمين في أحكام الأئمة الهادين ص401): (إنّ الإمامية مع تشددها في العصمة وإثباتها، جوّزت على الأئمة عليهم السلام ارتكاب المحظورات تقية، والفتوى بغير الحق، والفتاوى المتناقضة في الحكم الواحد، ومداهنة الظالمين، والاستقامة لنفوذ أحكامهم عليه وعلى أشياعهم، وهذه حال المعصومين عند الإمامية، والزيدية لا يرون بعصمة الإمام، وأئمتهم كذلك لا يدينون بذلك، وهم لا ينفذون ظلم ظالم، ولا ينزلون على حكم غاشم، يرى قائمهم ملء الأرض جنوداً بشطر عينه، ويقدم إلى الموت بعد التيقن لموافاة حينه، يلقى الرماح باسماً والصفاح ضاحكاً.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وذلك مشهور لا يحتاج إلى برهان، ولا تعلم منه المعاصي سراً ولا جهراً، فانظر إلى هذين الأمرين ما أعجبهما! رووا المعاصي على أئمتهم كرّمهم الله عنهما وشرّف أقدارهم عن حكايتهم فيهم، وقالوا: لا بد من العصمة فيهم.</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وهؤلاء أئمة الزيدية لا تطور المعاصي ديارهم، ولا تنكسر من مهابة الظالمين أبصارهم بل روعاتهم منهم كل يوم مجددة، وسيوفهم عليهم مجردة، وهم لهم شجى في الحلوق لا يسيغه السلسال، وقذى في العيون تصغر عنه الأجدال، فكيف يبعدون من هذه حاله عن الإمامة، وينفون عنه السلامة، ويوجبون عقد الإمامة والنص بالزعامة لمن لم يدعها، ولا يلتزم أحكامها ولا ينفذها بل نفذت أحكام الظالمين عليه في نفسه وأشياعه وأعوانه وأتباعه وأضافوا إليه تغيير الأحكام ولبس الحلال بالحرام، قالوا: والتقية تجيز ذلك!).</w:t>
      </w:r>
    </w:p>
    <w:p w:rsidR="00CF3807" w:rsidRPr="009F74C0" w:rsidRDefault="00CF3807" w:rsidP="00BD7DC8">
      <w:pPr>
        <w:jc w:val="both"/>
        <w:rPr>
          <w:rFonts w:ascii="Lotus Linotype" w:hAnsi="Lotus Linotype" w:cs="mylotus" w:hint="cs"/>
          <w:szCs w:val="27"/>
          <w:rtl/>
        </w:rPr>
      </w:pPr>
      <w:r w:rsidRPr="009F74C0">
        <w:rPr>
          <w:rFonts w:ascii="Lotus Linotype" w:hAnsi="Lotus Linotype" w:cs="mylotus"/>
          <w:szCs w:val="27"/>
          <w:rtl/>
        </w:rPr>
        <w:t>فإنّ التناقض في موضوع العصمة لا يقف عند سوء الاستدلال بالنصوص وتحميلها ما لا تحتمل بل يتعدى ذلك إلى الواقع التاريخي والروائي الشيعي وفوق هذا كله النسيج البنائي للمذهب الذي يفترض التقية في أفعال الأئمة ومهابتهم للظالمين ومسالمتهم له وغيرها من الموبقات والتي من شأنها أن تفرض عدم جواز الائتمام بالأئمة الإثني عشر.</w:t>
      </w:r>
    </w:p>
    <w:p w:rsidR="00CF3807" w:rsidRPr="009F74C0" w:rsidRDefault="00CF3807" w:rsidP="00BD7DC8">
      <w:pPr>
        <w:jc w:val="both"/>
        <w:rPr>
          <w:rFonts w:ascii="Lotus Linotype" w:hAnsi="Lotus Linotype" w:cs="mylotus"/>
          <w:b/>
          <w:bCs/>
          <w:szCs w:val="27"/>
          <w:rtl/>
        </w:rPr>
      </w:pPr>
      <w:r w:rsidRPr="009F74C0">
        <w:rPr>
          <w:rFonts w:ascii="Lotus Linotype" w:hAnsi="Lotus Linotype" w:cs="mylotus" w:hint="cs"/>
          <w:b/>
          <w:bCs/>
          <w:szCs w:val="27"/>
          <w:rtl/>
        </w:rPr>
        <w:t xml:space="preserve">سابعاً: </w:t>
      </w:r>
      <w:r w:rsidRPr="009F74C0">
        <w:rPr>
          <w:rFonts w:ascii="Lotus Linotype" w:hAnsi="Lotus Linotype" w:cs="mylotus"/>
          <w:b/>
          <w:bCs/>
          <w:szCs w:val="27"/>
          <w:rtl/>
        </w:rPr>
        <w:t>التطهير من الرجس لا يعني إثبات العصمة</w:t>
      </w:r>
    </w:p>
    <w:p w:rsidR="00CF3807" w:rsidRPr="009F74C0" w:rsidRDefault="00CF3807" w:rsidP="00293D4E">
      <w:pPr>
        <w:jc w:val="both"/>
        <w:rPr>
          <w:rFonts w:ascii="Lotus Linotype" w:hAnsi="Lotus Linotype" w:cs="mylotus"/>
          <w:szCs w:val="27"/>
          <w:rtl/>
        </w:rPr>
      </w:pPr>
      <w:r w:rsidRPr="009F74C0">
        <w:rPr>
          <w:rFonts w:ascii="Lotus Linotype" w:hAnsi="Lotus Linotype" w:cs="mylotus"/>
          <w:szCs w:val="27"/>
          <w:rtl/>
        </w:rPr>
        <w:t xml:space="preserve">فكما أنّ كلمة (الرجس) لا يراد بها ذنوب الإنسان وأخطاءه في الاجتهاد وإنما يُراد بها </w:t>
      </w:r>
      <w:r w:rsidRPr="009F74C0">
        <w:rPr>
          <w:rFonts w:ascii="Lotus Linotype" w:hAnsi="Lotus Linotype" w:cs="mylotus" w:hint="cs"/>
          <w:szCs w:val="27"/>
          <w:rtl/>
        </w:rPr>
        <w:t xml:space="preserve">لغة </w:t>
      </w:r>
      <w:r w:rsidRPr="009F74C0">
        <w:rPr>
          <w:rFonts w:ascii="Lotus Linotype" w:hAnsi="Lotus Linotype" w:cs="mylotus"/>
          <w:szCs w:val="27"/>
          <w:rtl/>
        </w:rPr>
        <w:t>القذر والنتن والنجاسات المعنوية والحسية</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21"/>
      </w:r>
      <w:r w:rsidR="00293D4E"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 xml:space="preserve">، ويُراد بها شرعاً معنى خاص هو (الشرك) كما في روايات الأئمة المذكورة آنفاً وبعض أقوال المفسرين أو يُراد بها شرعاً (العذاب) كما ذهب إلى ذلك بعض العلماء، </w:t>
      </w:r>
      <w:r w:rsidRPr="009F74C0">
        <w:rPr>
          <w:rFonts w:ascii="Lotus Linotype" w:hAnsi="Lotus Linotype" w:cs="mylotus"/>
          <w:szCs w:val="27"/>
          <w:rtl/>
        </w:rPr>
        <w:t xml:space="preserve">فإنّ كلمة (التطهير) </w:t>
      </w:r>
      <w:r w:rsidRPr="009F74C0">
        <w:rPr>
          <w:rFonts w:ascii="Lotus Linotype" w:hAnsi="Lotus Linotype" w:cs="mylotus" w:hint="cs"/>
          <w:szCs w:val="27"/>
          <w:rtl/>
        </w:rPr>
        <w:t xml:space="preserve">أيضاً </w:t>
      </w:r>
      <w:r w:rsidRPr="009F74C0">
        <w:rPr>
          <w:rFonts w:ascii="Lotus Linotype" w:hAnsi="Lotus Linotype" w:cs="mylotus"/>
          <w:szCs w:val="27"/>
          <w:rtl/>
        </w:rPr>
        <w:t xml:space="preserve">لا </w:t>
      </w:r>
      <w:r w:rsidRPr="009F74C0">
        <w:rPr>
          <w:rFonts w:ascii="Lotus Linotype" w:hAnsi="Lotus Linotype" w:cs="mylotus" w:hint="cs"/>
          <w:szCs w:val="27"/>
          <w:rtl/>
        </w:rPr>
        <w:t>تعني إثبات</w:t>
      </w:r>
      <w:r w:rsidRPr="009F74C0">
        <w:rPr>
          <w:rFonts w:ascii="Lotus Linotype" w:hAnsi="Lotus Linotype" w:cs="mylotus"/>
          <w:szCs w:val="27"/>
          <w:rtl/>
        </w:rPr>
        <w:t xml:space="preserve"> العصمة</w:t>
      </w:r>
      <w:r w:rsidRPr="009F74C0">
        <w:rPr>
          <w:rFonts w:ascii="Lotus Linotype" w:hAnsi="Lotus Linotype" w:cs="mylotus" w:hint="cs"/>
          <w:szCs w:val="27"/>
          <w:rtl/>
        </w:rPr>
        <w:t xml:space="preserve"> لمن وقع عليه التطهير</w:t>
      </w:r>
      <w:r w:rsidRPr="009F74C0">
        <w:rPr>
          <w:rFonts w:ascii="Lotus Linotype" w:hAnsi="Lotus Linotype" w:cs="mylotus"/>
          <w:szCs w:val="27"/>
          <w:rtl/>
        </w:rPr>
        <w:t>.</w:t>
      </w:r>
    </w:p>
    <w:p w:rsidR="00CF3807" w:rsidRPr="009F74C0" w:rsidRDefault="00CF3807" w:rsidP="00BD7DC8">
      <w:pPr>
        <w:jc w:val="both"/>
        <w:rPr>
          <w:rFonts w:ascii="Lotus Linotype" w:hAnsi="Lotus Linotype" w:cs="mylotus"/>
          <w:szCs w:val="27"/>
          <w:rtl/>
          <w:lang w:bidi="ar-KW"/>
        </w:rPr>
      </w:pPr>
      <w:r w:rsidRPr="009F74C0">
        <w:rPr>
          <w:rFonts w:ascii="Lotus Linotype" w:hAnsi="Lotus Linotype" w:cs="mylotus"/>
          <w:szCs w:val="27"/>
          <w:rtl/>
        </w:rPr>
        <w:t>فإنّ الله عز وجل يريد تطهير كل المؤمنين وليس أهل البيت فقط، وإن كان أهل البيت هم أولى الناس وأحقهم بالتطهير.</w:t>
      </w:r>
    </w:p>
    <w:p w:rsidR="00CF3807" w:rsidRPr="009F74C0" w:rsidRDefault="00CF3807" w:rsidP="00293D4E">
      <w:pPr>
        <w:jc w:val="both"/>
        <w:rPr>
          <w:rFonts w:ascii="Lotus Linotype" w:hAnsi="Lotus Linotype" w:cs="mylotus"/>
          <w:szCs w:val="27"/>
          <w:rtl/>
        </w:rPr>
      </w:pPr>
      <w:r w:rsidRPr="009F74C0">
        <w:rPr>
          <w:rFonts w:ascii="Lotus Linotype" w:hAnsi="Lotus Linotype" w:cs="mylotus"/>
          <w:szCs w:val="27"/>
          <w:rtl/>
        </w:rPr>
        <w:t>فقد قال الله تعالى في كتابه الكريم عن صحابة رسوله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74"/>
      </w:r>
      <w:r w:rsidR="00293D4E">
        <w:rPr>
          <w:sz w:val="22"/>
          <w:szCs w:val="22"/>
        </w:rPr>
        <w:sym w:font="HQPB2" w:char="F042"/>
      </w:r>
      <w:r w:rsidR="00293D4E">
        <w:rPr>
          <w:rFonts w:ascii="(normal text)" w:hAnsi="(normal text)"/>
          <w:rtl/>
        </w:rPr>
        <w:t xml:space="preserve"> </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5" w:char="F0AA"/>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9F"/>
      </w:r>
      <w:r w:rsidR="00293D4E">
        <w:rPr>
          <w:sz w:val="22"/>
          <w:szCs w:val="22"/>
        </w:rPr>
        <w:sym w:font="HQPB2" w:char="F040"/>
      </w:r>
      <w:r w:rsidR="00293D4E">
        <w:rPr>
          <w:sz w:val="22"/>
          <w:szCs w:val="22"/>
        </w:rPr>
        <w:sym w:font="HQPB5" w:char="F079"/>
      </w:r>
      <w:r w:rsidR="00293D4E">
        <w:rPr>
          <w:sz w:val="22"/>
          <w:szCs w:val="22"/>
        </w:rPr>
        <w:sym w:font="HQPB1" w:char="F0E8"/>
      </w:r>
      <w:r w:rsidR="00293D4E">
        <w:rPr>
          <w:sz w:val="22"/>
          <w:szCs w:val="22"/>
        </w:rPr>
        <w:sym w:font="HQPB4" w:char="F0F4"/>
      </w:r>
      <w:r w:rsidR="00293D4E">
        <w:rPr>
          <w:sz w:val="22"/>
          <w:szCs w:val="22"/>
        </w:rPr>
        <w:sym w:font="HQPB1" w:char="F066"/>
      </w:r>
      <w:r w:rsidR="00293D4E">
        <w:rPr>
          <w:sz w:val="22"/>
          <w:szCs w:val="22"/>
        </w:rPr>
        <w:sym w:font="HQPB5" w:char="F075"/>
      </w:r>
      <w:r w:rsidR="00293D4E">
        <w:rPr>
          <w:sz w:val="22"/>
          <w:szCs w:val="22"/>
        </w:rPr>
        <w:sym w:font="HQPB2" w:char="F08A"/>
      </w:r>
      <w:r w:rsidR="00293D4E">
        <w:rPr>
          <w:sz w:val="22"/>
          <w:szCs w:val="22"/>
        </w:rPr>
        <w:sym w:font="HQPB4" w:char="F0CF"/>
      </w:r>
      <w:r w:rsidR="00293D4E">
        <w:rPr>
          <w:sz w:val="22"/>
          <w:szCs w:val="22"/>
        </w:rPr>
        <w:sym w:font="HQPB2" w:char="F039"/>
      </w:r>
      <w:r w:rsidR="00293D4E">
        <w:rPr>
          <w:rFonts w:ascii="(normal text)" w:hAnsi="(normal text)"/>
          <w:rtl/>
        </w:rPr>
        <w:t xml:space="preserve"> </w:t>
      </w:r>
      <w:r w:rsidR="00293D4E">
        <w:rPr>
          <w:sz w:val="22"/>
          <w:szCs w:val="22"/>
        </w:rPr>
        <w:sym w:font="HQPB2" w:char="F04E"/>
      </w:r>
      <w:r w:rsidR="00293D4E">
        <w:rPr>
          <w:sz w:val="22"/>
          <w:szCs w:val="22"/>
        </w:rPr>
        <w:sym w:font="HQPB4" w:char="F0E0"/>
      </w:r>
      <w:r w:rsidR="00293D4E">
        <w:rPr>
          <w:sz w:val="22"/>
          <w:szCs w:val="22"/>
        </w:rPr>
        <w:sym w:font="HQPB2" w:char="F036"/>
      </w:r>
      <w:r w:rsidR="00293D4E">
        <w:rPr>
          <w:sz w:val="22"/>
          <w:szCs w:val="22"/>
        </w:rPr>
        <w:sym w:font="HQPB4" w:char="F0F8"/>
      </w:r>
      <w:r w:rsidR="00293D4E">
        <w:rPr>
          <w:sz w:val="22"/>
          <w:szCs w:val="22"/>
        </w:rPr>
        <w:sym w:font="HQPB2" w:char="F08B"/>
      </w:r>
      <w:r w:rsidR="00293D4E">
        <w:rPr>
          <w:sz w:val="22"/>
          <w:szCs w:val="22"/>
        </w:rPr>
        <w:sym w:font="HQPB5" w:char="F06E"/>
      </w:r>
      <w:r w:rsidR="00293D4E">
        <w:rPr>
          <w:sz w:val="22"/>
          <w:szCs w:val="22"/>
        </w:rPr>
        <w:sym w:font="HQPB2" w:char="F03D"/>
      </w:r>
      <w:r w:rsidR="00293D4E">
        <w:rPr>
          <w:sz w:val="22"/>
          <w:szCs w:val="22"/>
        </w:rPr>
        <w:sym w:font="HQPB5" w:char="F074"/>
      </w:r>
      <w:r w:rsidR="00293D4E">
        <w:rPr>
          <w:sz w:val="22"/>
          <w:szCs w:val="22"/>
        </w:rPr>
        <w:sym w:font="HQPB1" w:char="F0E6"/>
      </w:r>
      <w:r w:rsidR="00293D4E">
        <w:rPr>
          <w:rFonts w:ascii="(normal text)" w:hAnsi="(normal text)"/>
          <w:rtl/>
        </w:rPr>
        <w:t xml:space="preserve"> </w:t>
      </w:r>
      <w:r w:rsidR="00293D4E">
        <w:rPr>
          <w:sz w:val="22"/>
          <w:szCs w:val="22"/>
        </w:rPr>
        <w:sym w:font="HQPB4" w:char="F0F4"/>
      </w:r>
      <w:r w:rsidR="00293D4E">
        <w:rPr>
          <w:sz w:val="22"/>
          <w:szCs w:val="22"/>
        </w:rPr>
        <w:sym w:font="HQPB2" w:char="F060"/>
      </w:r>
      <w:r w:rsidR="00293D4E">
        <w:rPr>
          <w:sz w:val="22"/>
          <w:szCs w:val="22"/>
        </w:rPr>
        <w:sym w:font="HQPB4" w:char="F0CF"/>
      </w:r>
      <w:r w:rsidR="00293D4E">
        <w:rPr>
          <w:sz w:val="22"/>
          <w:szCs w:val="22"/>
        </w:rPr>
        <w:sym w:font="HQPB4" w:char="F069"/>
      </w:r>
      <w:r w:rsidR="00293D4E">
        <w:rPr>
          <w:sz w:val="22"/>
          <w:szCs w:val="22"/>
        </w:rPr>
        <w:sym w:font="HQPB2" w:char="F042"/>
      </w:r>
      <w:r w:rsidR="00293D4E">
        <w:rPr>
          <w:rFonts w:ascii="(normal text)" w:hAnsi="(normal text)"/>
          <w:rtl/>
        </w:rPr>
        <w:t xml:space="preserve"> </w:t>
      </w:r>
      <w:r w:rsidR="00293D4E">
        <w:rPr>
          <w:sz w:val="22"/>
          <w:szCs w:val="22"/>
        </w:rPr>
        <w:sym w:font="HQPB4" w:char="F038"/>
      </w:r>
      <w:r w:rsidR="00293D4E">
        <w:rPr>
          <w:sz w:val="22"/>
          <w:szCs w:val="22"/>
        </w:rPr>
        <w:sym w:font="HQPB1" w:char="F06C"/>
      </w:r>
      <w:r w:rsidR="00293D4E">
        <w:rPr>
          <w:sz w:val="22"/>
          <w:szCs w:val="22"/>
        </w:rPr>
        <w:sym w:font="HQPB5" w:char="F074"/>
      </w:r>
      <w:r w:rsidR="00293D4E">
        <w:rPr>
          <w:sz w:val="22"/>
          <w:szCs w:val="22"/>
        </w:rPr>
        <w:sym w:font="HQPB1" w:char="F08D"/>
      </w:r>
      <w:r w:rsidR="00293D4E">
        <w:rPr>
          <w:sz w:val="22"/>
          <w:szCs w:val="22"/>
        </w:rPr>
        <w:sym w:font="HQPB5" w:char="F079"/>
      </w:r>
      <w:r w:rsidR="00293D4E">
        <w:rPr>
          <w:sz w:val="22"/>
          <w:szCs w:val="22"/>
        </w:rPr>
        <w:sym w:font="HQPB1" w:char="F06D"/>
      </w:r>
      <w:r w:rsidR="00293D4E">
        <w:rPr>
          <w:rFonts w:ascii="(normal text)" w:hAnsi="(normal text)"/>
          <w:rtl/>
        </w:rPr>
        <w:t xml:space="preserve"> </w:t>
      </w:r>
      <w:r w:rsidR="00293D4E">
        <w:rPr>
          <w:sz w:val="22"/>
          <w:szCs w:val="22"/>
        </w:rPr>
        <w:sym w:font="HQPB2" w:char="F060"/>
      </w:r>
      <w:r w:rsidR="00293D4E">
        <w:rPr>
          <w:sz w:val="22"/>
          <w:szCs w:val="22"/>
        </w:rPr>
        <w:sym w:font="HQPB4" w:char="F0C5"/>
      </w:r>
      <w:r w:rsidR="00293D4E">
        <w:rPr>
          <w:sz w:val="22"/>
          <w:szCs w:val="22"/>
        </w:rPr>
        <w:sym w:font="HQPB2" w:char="F033"/>
      </w:r>
      <w:r w:rsidR="00293D4E">
        <w:rPr>
          <w:sz w:val="22"/>
          <w:szCs w:val="22"/>
        </w:rPr>
        <w:sym w:font="HQPB2" w:char="F0BB"/>
      </w:r>
      <w:r w:rsidR="00293D4E">
        <w:rPr>
          <w:sz w:val="22"/>
          <w:szCs w:val="22"/>
        </w:rPr>
        <w:sym w:font="HQPB5" w:char="F073"/>
      </w:r>
      <w:r w:rsidR="00293D4E">
        <w:rPr>
          <w:sz w:val="22"/>
          <w:szCs w:val="22"/>
        </w:rPr>
        <w:sym w:font="HQPB2" w:char="F039"/>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2E"/>
      </w:r>
      <w:r w:rsidR="00293D4E">
        <w:rPr>
          <w:sz w:val="22"/>
          <w:szCs w:val="22"/>
        </w:rPr>
        <w:sym w:font="HQPB5" w:char="F074"/>
      </w:r>
      <w:r w:rsidR="00293D4E">
        <w:rPr>
          <w:sz w:val="22"/>
          <w:szCs w:val="22"/>
        </w:rPr>
        <w:sym w:font="HQPB1" w:char="F08D"/>
      </w:r>
      <w:r w:rsidR="00293D4E">
        <w:rPr>
          <w:sz w:val="22"/>
          <w:szCs w:val="22"/>
        </w:rPr>
        <w:sym w:font="HQPB4" w:char="F0CE"/>
      </w:r>
      <w:r w:rsidR="00293D4E">
        <w:rPr>
          <w:sz w:val="22"/>
          <w:szCs w:val="22"/>
        </w:rPr>
        <w:sym w:font="HQPB4" w:char="F064"/>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4" w:char="F0E3"/>
      </w:r>
      <w:r w:rsidR="00293D4E">
        <w:rPr>
          <w:sz w:val="22"/>
          <w:szCs w:val="22"/>
        </w:rPr>
        <w:sym w:font="HQPB2" w:char="F08A"/>
      </w:r>
      <w:r w:rsidR="00293D4E">
        <w:rPr>
          <w:sz w:val="22"/>
          <w:szCs w:val="22"/>
        </w:rPr>
        <w:sym w:font="HQPB4" w:char="F0CF"/>
      </w:r>
      <w:r w:rsidR="00293D4E">
        <w:rPr>
          <w:sz w:val="22"/>
          <w:szCs w:val="22"/>
        </w:rPr>
        <w:sym w:font="HQPB2" w:char="F039"/>
      </w:r>
      <w:r w:rsidR="00293D4E">
        <w:rPr>
          <w:rFonts w:ascii="(normal text)" w:hAnsi="(normal text)"/>
          <w:rtl/>
        </w:rPr>
        <w:t xml:space="preserve"> </w:t>
      </w:r>
      <w:r w:rsidR="00293D4E">
        <w:rPr>
          <w:sz w:val="22"/>
          <w:szCs w:val="22"/>
        </w:rPr>
        <w:sym w:font="HQPB4" w:char="F0A7"/>
      </w:r>
      <w:r w:rsidR="00293D4E">
        <w:rPr>
          <w:sz w:val="22"/>
          <w:szCs w:val="22"/>
        </w:rPr>
        <w:sym w:font="HQPB2" w:char="F04E"/>
      </w:r>
      <w:r w:rsidR="00293D4E">
        <w:rPr>
          <w:sz w:val="22"/>
          <w:szCs w:val="22"/>
        </w:rPr>
        <w:sym w:font="HQPB4" w:char="F0CF"/>
      </w:r>
      <w:r w:rsidR="00293D4E">
        <w:rPr>
          <w:sz w:val="22"/>
          <w:szCs w:val="22"/>
        </w:rPr>
        <w:sym w:font="HQPB1" w:char="F047"/>
      </w:r>
      <w:r w:rsidR="00293D4E">
        <w:rPr>
          <w:sz w:val="22"/>
          <w:szCs w:val="22"/>
        </w:rPr>
        <w:sym w:font="HQPB4" w:char="F0E3"/>
      </w:r>
      <w:r w:rsidR="00293D4E">
        <w:rPr>
          <w:sz w:val="22"/>
          <w:szCs w:val="22"/>
        </w:rPr>
        <w:sym w:font="HQPB2" w:char="F08A"/>
      </w:r>
      <w:r w:rsidR="00293D4E">
        <w:rPr>
          <w:sz w:val="22"/>
          <w:szCs w:val="22"/>
        </w:rPr>
        <w:sym w:font="HQPB4" w:char="F0CF"/>
      </w:r>
      <w:r w:rsidR="00293D4E">
        <w:rPr>
          <w:sz w:val="22"/>
          <w:szCs w:val="22"/>
        </w:rPr>
        <w:sym w:font="HQPB2" w:char="F039"/>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2" w:char="F0BC"/>
      </w:r>
      <w:r w:rsidR="00293D4E">
        <w:rPr>
          <w:sz w:val="22"/>
          <w:szCs w:val="22"/>
        </w:rPr>
        <w:sym w:font="HQPB4" w:char="F0E7"/>
      </w:r>
      <w:r w:rsidR="00293D4E">
        <w:rPr>
          <w:sz w:val="22"/>
          <w:szCs w:val="22"/>
        </w:rPr>
        <w:sym w:font="HQPB2" w:char="F06D"/>
      </w:r>
      <w:r w:rsidR="00293D4E">
        <w:rPr>
          <w:sz w:val="22"/>
          <w:szCs w:val="22"/>
        </w:rPr>
        <w:sym w:font="HQPB5" w:char="F074"/>
      </w:r>
      <w:r w:rsidR="00293D4E">
        <w:rPr>
          <w:sz w:val="22"/>
          <w:szCs w:val="22"/>
        </w:rPr>
        <w:sym w:font="HQPB1" w:char="F047"/>
      </w:r>
      <w:r w:rsidR="00293D4E">
        <w:rPr>
          <w:sz w:val="22"/>
          <w:szCs w:val="22"/>
        </w:rPr>
        <w:sym w:font="HQPB5" w:char="F079"/>
      </w:r>
      <w:r w:rsidR="00293D4E">
        <w:rPr>
          <w:sz w:val="22"/>
          <w:szCs w:val="22"/>
        </w:rPr>
        <w:sym w:font="HQPB2" w:char="F04A"/>
      </w:r>
      <w:r w:rsidR="00293D4E">
        <w:rPr>
          <w:sz w:val="22"/>
          <w:szCs w:val="22"/>
        </w:rPr>
        <w:sym w:font="HQPB4" w:char="F0F7"/>
      </w:r>
      <w:r w:rsidR="00293D4E">
        <w:rPr>
          <w:sz w:val="22"/>
          <w:szCs w:val="22"/>
        </w:rPr>
        <w:sym w:font="HQPB1" w:char="F0E8"/>
      </w:r>
      <w:r w:rsidR="00293D4E">
        <w:rPr>
          <w:sz w:val="22"/>
          <w:szCs w:val="22"/>
        </w:rPr>
        <w:sym w:font="HQPB4" w:char="F0CF"/>
      </w:r>
      <w:r w:rsidR="00293D4E">
        <w:rPr>
          <w:sz w:val="22"/>
          <w:szCs w:val="22"/>
        </w:rPr>
        <w:sym w:font="HQPB2" w:char="F05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4" w:char="F0F8"/>
      </w:r>
      <w:r w:rsidR="00293D4E">
        <w:rPr>
          <w:sz w:val="22"/>
          <w:szCs w:val="22"/>
        </w:rPr>
        <w:sym w:font="HQPB2" w:char="F08B"/>
      </w:r>
      <w:r w:rsidR="00293D4E">
        <w:rPr>
          <w:sz w:val="22"/>
          <w:szCs w:val="22"/>
        </w:rPr>
        <w:sym w:font="HQPB5" w:char="F06E"/>
      </w:r>
      <w:r w:rsidR="00293D4E">
        <w:rPr>
          <w:sz w:val="22"/>
          <w:szCs w:val="22"/>
        </w:rPr>
        <w:sym w:font="HQPB2" w:char="F03D"/>
      </w:r>
      <w:r w:rsidR="00293D4E">
        <w:rPr>
          <w:sz w:val="22"/>
          <w:szCs w:val="22"/>
        </w:rPr>
        <w:sym w:font="HQPB5" w:char="F074"/>
      </w:r>
      <w:r w:rsidR="00293D4E">
        <w:rPr>
          <w:sz w:val="22"/>
          <w:szCs w:val="22"/>
        </w:rPr>
        <w:sym w:font="HQPB1" w:char="F0E6"/>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[المائدة: 6]</w:t>
      </w:r>
      <w:r w:rsidRPr="009F74C0">
        <w:rPr>
          <w:rFonts w:ascii="Lotus Linotype" w:hAnsi="Lotus Linotype" w:cs="mylotus"/>
          <w:szCs w:val="27"/>
          <w:rtl/>
        </w:rPr>
        <w:t xml:space="preserve"> وقال عز من قائل</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F5"/>
      </w:r>
      <w:r w:rsidR="00293D4E">
        <w:rPr>
          <w:sz w:val="22"/>
          <w:szCs w:val="22"/>
        </w:rPr>
        <w:sym w:font="HQPB1" w:char="F08B"/>
      </w:r>
      <w:r w:rsidR="00293D4E">
        <w:rPr>
          <w:sz w:val="22"/>
          <w:szCs w:val="22"/>
        </w:rPr>
        <w:sym w:font="HQPB4" w:char="F0E8"/>
      </w:r>
      <w:r w:rsidR="00293D4E">
        <w:rPr>
          <w:sz w:val="22"/>
          <w:szCs w:val="22"/>
        </w:rPr>
        <w:sym w:font="HQPB1" w:char="F07B"/>
      </w:r>
      <w:r w:rsidR="00293D4E">
        <w:rPr>
          <w:rFonts w:ascii="(normal text)" w:hAnsi="(normal text)"/>
          <w:rtl/>
        </w:rPr>
        <w:t xml:space="preserve"> </w:t>
      </w:r>
      <w:r w:rsidR="00293D4E">
        <w:rPr>
          <w:sz w:val="22"/>
          <w:szCs w:val="22"/>
        </w:rPr>
        <w:sym w:font="HQPB4" w:char="F0F4"/>
      </w:r>
      <w:r w:rsidR="00293D4E">
        <w:rPr>
          <w:sz w:val="22"/>
          <w:szCs w:val="22"/>
        </w:rPr>
        <w:sym w:font="HQPB2" w:char="F060"/>
      </w:r>
      <w:r w:rsidR="00293D4E">
        <w:rPr>
          <w:sz w:val="22"/>
          <w:szCs w:val="22"/>
        </w:rPr>
        <w:sym w:font="HQPB4" w:char="F0CF"/>
      </w:r>
      <w:r w:rsidR="00293D4E">
        <w:rPr>
          <w:sz w:val="22"/>
          <w:szCs w:val="22"/>
        </w:rPr>
        <w:sym w:font="HQPB2" w:char="F04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CF"/>
      </w:r>
      <w:r w:rsidR="00293D4E">
        <w:rPr>
          <w:sz w:val="22"/>
          <w:szCs w:val="22"/>
        </w:rPr>
        <w:sym w:font="HQPB2" w:char="F06C"/>
      </w:r>
      <w:r w:rsidR="00293D4E">
        <w:rPr>
          <w:sz w:val="22"/>
          <w:szCs w:val="22"/>
        </w:rPr>
        <w:sym w:font="HQPB4" w:char="F0CE"/>
      </w:r>
      <w:r w:rsidR="00293D4E">
        <w:rPr>
          <w:sz w:val="22"/>
          <w:szCs w:val="22"/>
        </w:rPr>
        <w:sym w:font="HQPB2" w:char="F03B"/>
      </w:r>
      <w:r w:rsidR="00293D4E">
        <w:rPr>
          <w:sz w:val="22"/>
          <w:szCs w:val="22"/>
        </w:rPr>
        <w:sym w:font="HQPB2" w:char="F0BA"/>
      </w:r>
      <w:r w:rsidR="00293D4E">
        <w:rPr>
          <w:sz w:val="22"/>
          <w:szCs w:val="22"/>
        </w:rPr>
        <w:sym w:font="HQPB5" w:char="F075"/>
      </w:r>
      <w:r w:rsidR="00293D4E">
        <w:rPr>
          <w:sz w:val="22"/>
          <w:szCs w:val="22"/>
        </w:rPr>
        <w:sym w:font="HQPB2" w:char="F071"/>
      </w:r>
      <w:r w:rsidR="00293D4E">
        <w:rPr>
          <w:sz w:val="22"/>
          <w:szCs w:val="22"/>
        </w:rPr>
        <w:sym w:font="HQPB4" w:char="F0F8"/>
      </w:r>
      <w:r w:rsidR="00293D4E">
        <w:rPr>
          <w:sz w:val="22"/>
          <w:szCs w:val="22"/>
        </w:rPr>
        <w:sym w:font="HQPB2" w:char="F04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5A"/>
      </w:r>
      <w:r w:rsidR="00293D4E">
        <w:rPr>
          <w:sz w:val="22"/>
          <w:szCs w:val="22"/>
        </w:rPr>
        <w:sym w:font="HQPB2" w:char="F070"/>
      </w:r>
      <w:r w:rsidR="00293D4E">
        <w:rPr>
          <w:sz w:val="22"/>
          <w:szCs w:val="22"/>
        </w:rPr>
        <w:sym w:font="HQPB5" w:char="F073"/>
      </w:r>
      <w:r w:rsidR="00293D4E">
        <w:rPr>
          <w:sz w:val="22"/>
          <w:szCs w:val="22"/>
        </w:rPr>
        <w:sym w:font="HQPB2" w:char="F025"/>
      </w:r>
      <w:r w:rsidR="00293D4E">
        <w:rPr>
          <w:sz w:val="22"/>
          <w:szCs w:val="22"/>
        </w:rPr>
        <w:sym w:font="HQPB5" w:char="F079"/>
      </w:r>
      <w:r w:rsidR="00293D4E">
        <w:rPr>
          <w:sz w:val="22"/>
          <w:szCs w:val="22"/>
        </w:rPr>
        <w:sym w:font="HQPB1" w:char="F089"/>
      </w:r>
      <w:r w:rsidR="00293D4E">
        <w:rPr>
          <w:sz w:val="22"/>
          <w:szCs w:val="22"/>
        </w:rPr>
        <w:sym w:font="HQPB5" w:char="F07C"/>
      </w:r>
      <w:r w:rsidR="00293D4E">
        <w:rPr>
          <w:sz w:val="22"/>
          <w:szCs w:val="22"/>
        </w:rPr>
        <w:sym w:font="HQPB1" w:char="F0B9"/>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8"/>
      </w:r>
      <w:r w:rsidR="00293D4E">
        <w:rPr>
          <w:sz w:val="22"/>
          <w:szCs w:val="22"/>
        </w:rPr>
        <w:sym w:font="HQPB2" w:char="F064"/>
      </w:r>
      <w:r w:rsidR="00293D4E">
        <w:rPr>
          <w:sz w:val="22"/>
          <w:szCs w:val="22"/>
        </w:rPr>
        <w:sym w:font="HQPB4" w:char="F0E3"/>
      </w:r>
      <w:r w:rsidR="00293D4E">
        <w:rPr>
          <w:sz w:val="22"/>
          <w:szCs w:val="22"/>
        </w:rPr>
        <w:sym w:font="HQPB1" w:char="F08D"/>
      </w:r>
      <w:r w:rsidR="00293D4E">
        <w:rPr>
          <w:sz w:val="22"/>
          <w:szCs w:val="22"/>
        </w:rPr>
        <w:sym w:font="HQPB4" w:char="F0CE"/>
      </w:r>
      <w:r w:rsidR="00293D4E">
        <w:rPr>
          <w:sz w:val="22"/>
          <w:szCs w:val="22"/>
        </w:rPr>
        <w:sym w:font="HQPB4" w:char="F064"/>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4" w:char="F0E8"/>
      </w:r>
      <w:r w:rsidR="00293D4E">
        <w:rPr>
          <w:sz w:val="22"/>
          <w:szCs w:val="22"/>
        </w:rPr>
        <w:sym w:font="HQPB1" w:char="F03F"/>
      </w:r>
      <w:r w:rsidR="00293D4E">
        <w:rPr>
          <w:rFonts w:ascii="(normal text)" w:hAnsi="(normal text)"/>
          <w:rtl/>
        </w:rPr>
        <w:t xml:space="preserve"> </w:t>
      </w:r>
      <w:r w:rsidR="00293D4E">
        <w:rPr>
          <w:sz w:val="22"/>
          <w:szCs w:val="22"/>
        </w:rPr>
        <w:sym w:font="HQPB2" w:char="F04E"/>
      </w:r>
      <w:r w:rsidR="00293D4E">
        <w:rPr>
          <w:sz w:val="22"/>
          <w:szCs w:val="22"/>
        </w:rPr>
        <w:sym w:font="HQPB4" w:char="F0CD"/>
      </w:r>
      <w:r w:rsidR="00293D4E">
        <w:rPr>
          <w:sz w:val="22"/>
          <w:szCs w:val="22"/>
        </w:rPr>
        <w:sym w:font="HQPB2" w:char="F06B"/>
      </w:r>
      <w:r w:rsidR="00293D4E">
        <w:rPr>
          <w:sz w:val="22"/>
          <w:szCs w:val="22"/>
        </w:rPr>
        <w:sym w:font="HQPB2" w:char="F08E"/>
      </w:r>
      <w:r w:rsidR="00293D4E">
        <w:rPr>
          <w:sz w:val="22"/>
          <w:szCs w:val="22"/>
        </w:rPr>
        <w:sym w:font="HQPB4" w:char="F0CF"/>
      </w:r>
      <w:r w:rsidR="00293D4E">
        <w:rPr>
          <w:sz w:val="22"/>
          <w:szCs w:val="22"/>
        </w:rPr>
        <w:sym w:font="HQPB4" w:char="F06A"/>
      </w:r>
      <w:r w:rsidR="00293D4E">
        <w:rPr>
          <w:sz w:val="22"/>
          <w:szCs w:val="22"/>
        </w:rPr>
        <w:sym w:font="HQPB2" w:char="F02E"/>
      </w:r>
      <w:r w:rsidR="00293D4E">
        <w:rPr>
          <w:sz w:val="22"/>
          <w:szCs w:val="22"/>
        </w:rPr>
        <w:sym w:font="HQPB5" w:char="F074"/>
      </w:r>
      <w:r w:rsidR="00293D4E">
        <w:rPr>
          <w:sz w:val="22"/>
          <w:szCs w:val="22"/>
        </w:rPr>
        <w:sym w:font="HQPB1" w:char="F093"/>
      </w:r>
      <w:r w:rsidR="00293D4E">
        <w:rPr>
          <w:sz w:val="22"/>
          <w:szCs w:val="22"/>
        </w:rPr>
        <w:sym w:font="HQPB4" w:char="F0E8"/>
      </w:r>
      <w:r w:rsidR="00293D4E">
        <w:rPr>
          <w:sz w:val="22"/>
          <w:szCs w:val="22"/>
        </w:rPr>
        <w:sym w:font="HQPB1" w:char="F03F"/>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1" w:char="F024"/>
      </w:r>
      <w:r w:rsidR="00293D4E">
        <w:rPr>
          <w:sz w:val="22"/>
          <w:szCs w:val="22"/>
        </w:rPr>
        <w:sym w:font="HQPB5" w:char="F070"/>
      </w:r>
      <w:r w:rsidR="00293D4E">
        <w:rPr>
          <w:sz w:val="22"/>
          <w:szCs w:val="22"/>
        </w:rPr>
        <w:sym w:font="HQPB2" w:char="F06B"/>
      </w:r>
      <w:r w:rsidR="00293D4E">
        <w:rPr>
          <w:sz w:val="22"/>
          <w:szCs w:val="22"/>
        </w:rPr>
        <w:sym w:font="HQPB4" w:char="F0CD"/>
      </w:r>
      <w:r w:rsidR="00293D4E">
        <w:rPr>
          <w:sz w:val="22"/>
          <w:szCs w:val="22"/>
        </w:rPr>
        <w:sym w:font="HQPB1" w:char="F035"/>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[التوبة: 103]</w:t>
      </w:r>
      <w:r w:rsidRPr="009F74C0">
        <w:rPr>
          <w:rFonts w:ascii="Lotus Linotype" w:hAnsi="Lotus Linotype" w:cs="mylotus"/>
          <w:szCs w:val="27"/>
          <w:rtl/>
        </w:rPr>
        <w:t xml:space="preserve"> وقال</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A8"/>
      </w:r>
      <w:r w:rsidR="00293D4E">
        <w:rPr>
          <w:sz w:val="22"/>
          <w:szCs w:val="22"/>
        </w:rPr>
        <w:sym w:font="HQPB2" w:char="F062"/>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5" w:char="F0A9"/>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8F"/>
      </w:r>
      <w:r w:rsidR="00293D4E">
        <w:rPr>
          <w:sz w:val="22"/>
          <w:szCs w:val="22"/>
        </w:rPr>
        <w:sym w:font="HQPB1" w:char="F03D"/>
      </w:r>
      <w:r w:rsidR="00293D4E">
        <w:rPr>
          <w:sz w:val="22"/>
          <w:szCs w:val="22"/>
        </w:rPr>
        <w:sym w:font="HQPB4" w:char="F0CF"/>
      </w:r>
      <w:r w:rsidR="00293D4E">
        <w:rPr>
          <w:sz w:val="22"/>
          <w:szCs w:val="22"/>
        </w:rPr>
        <w:sym w:font="HQPB1" w:char="F074"/>
      </w:r>
      <w:r w:rsidR="00293D4E">
        <w:rPr>
          <w:sz w:val="22"/>
          <w:szCs w:val="22"/>
        </w:rPr>
        <w:sym w:font="HQPB4" w:char="F0E4"/>
      </w:r>
      <w:r w:rsidR="00293D4E">
        <w:rPr>
          <w:sz w:val="22"/>
          <w:szCs w:val="22"/>
        </w:rPr>
        <w:sym w:font="HQPB2" w:char="F086"/>
      </w:r>
      <w:r w:rsidR="00293D4E">
        <w:rPr>
          <w:rFonts w:ascii="(normal text)" w:hAnsi="(normal text)"/>
          <w:rtl/>
        </w:rPr>
        <w:t xml:space="preserve"> </w:t>
      </w:r>
      <w:r w:rsidR="00293D4E">
        <w:rPr>
          <w:sz w:val="22"/>
          <w:szCs w:val="22"/>
        </w:rPr>
        <w:sym w:font="HQPB5" w:char="F074"/>
      </w:r>
      <w:r w:rsidR="00293D4E">
        <w:rPr>
          <w:sz w:val="22"/>
          <w:szCs w:val="22"/>
        </w:rPr>
        <w:sym w:font="HQPB2" w:char="F0FB"/>
      </w:r>
      <w:r w:rsidR="00293D4E">
        <w:rPr>
          <w:sz w:val="22"/>
          <w:szCs w:val="22"/>
        </w:rPr>
        <w:sym w:font="HQPB2" w:char="F0FC"/>
      </w:r>
      <w:r w:rsidR="00293D4E">
        <w:rPr>
          <w:sz w:val="22"/>
          <w:szCs w:val="22"/>
        </w:rPr>
        <w:sym w:font="HQPB4" w:char="F0CE"/>
      </w:r>
      <w:r w:rsidR="00293D4E">
        <w:rPr>
          <w:sz w:val="22"/>
          <w:szCs w:val="22"/>
        </w:rPr>
        <w:sym w:font="HQPB1" w:char="F02F"/>
      </w:r>
      <w:r w:rsidR="00293D4E">
        <w:rPr>
          <w:sz w:val="22"/>
          <w:szCs w:val="22"/>
        </w:rPr>
        <w:sym w:font="HQPB2" w:char="F0BA"/>
      </w:r>
      <w:r w:rsidR="00293D4E">
        <w:rPr>
          <w:sz w:val="22"/>
          <w:szCs w:val="22"/>
        </w:rPr>
        <w:sym w:font="HQPB4" w:char="F0A7"/>
      </w:r>
      <w:r w:rsidR="00293D4E">
        <w:rPr>
          <w:sz w:val="22"/>
          <w:szCs w:val="22"/>
        </w:rPr>
        <w:sym w:font="HQPB2" w:char="F071"/>
      </w:r>
      <w:r w:rsidR="00293D4E">
        <w:rPr>
          <w:sz w:val="22"/>
          <w:szCs w:val="22"/>
        </w:rPr>
        <w:sym w:font="HQPB4" w:char="F0AD"/>
      </w:r>
      <w:r w:rsidR="00293D4E">
        <w:rPr>
          <w:sz w:val="22"/>
          <w:szCs w:val="22"/>
        </w:rPr>
        <w:sym w:font="HQPB1" w:char="F047"/>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8F"/>
      </w:r>
      <w:r w:rsidR="00293D4E">
        <w:rPr>
          <w:sz w:val="22"/>
          <w:szCs w:val="22"/>
        </w:rPr>
        <w:sym w:font="HQPB1" w:char="F03D"/>
      </w:r>
      <w:r w:rsidR="00293D4E">
        <w:rPr>
          <w:sz w:val="22"/>
          <w:szCs w:val="22"/>
        </w:rPr>
        <w:sym w:font="HQPB4" w:char="F0CF"/>
      </w:r>
      <w:r w:rsidR="00293D4E">
        <w:rPr>
          <w:sz w:val="22"/>
          <w:szCs w:val="22"/>
        </w:rPr>
        <w:sym w:font="HQPB1" w:char="F074"/>
      </w:r>
      <w:r w:rsidR="00293D4E">
        <w:rPr>
          <w:sz w:val="22"/>
          <w:szCs w:val="22"/>
        </w:rPr>
        <w:sym w:font="HQPB4" w:char="F0E4"/>
      </w:r>
      <w:r w:rsidR="00293D4E">
        <w:rPr>
          <w:sz w:val="22"/>
          <w:szCs w:val="22"/>
        </w:rPr>
        <w:sym w:font="HQPB2" w:char="F086"/>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5" w:char="F09A"/>
      </w:r>
      <w:r w:rsidR="00293D4E">
        <w:rPr>
          <w:sz w:val="22"/>
          <w:szCs w:val="22"/>
        </w:rPr>
        <w:sym w:font="HQPB2" w:char="F0FA"/>
      </w:r>
      <w:r w:rsidR="00293D4E">
        <w:rPr>
          <w:sz w:val="22"/>
          <w:szCs w:val="22"/>
        </w:rPr>
        <w:sym w:font="HQPB2" w:char="F0EF"/>
      </w:r>
      <w:r w:rsidR="00293D4E">
        <w:rPr>
          <w:sz w:val="22"/>
          <w:szCs w:val="22"/>
        </w:rPr>
        <w:sym w:font="HQPB4" w:char="F0CC"/>
      </w:r>
      <w:r w:rsidR="00293D4E">
        <w:rPr>
          <w:sz w:val="22"/>
          <w:szCs w:val="22"/>
        </w:rPr>
        <w:sym w:font="HQPB1" w:char="F08D"/>
      </w:r>
      <w:r w:rsidR="00293D4E">
        <w:rPr>
          <w:sz w:val="22"/>
          <w:szCs w:val="22"/>
        </w:rPr>
        <w:sym w:font="HQPB4" w:char="F0CE"/>
      </w:r>
      <w:r w:rsidR="00293D4E">
        <w:rPr>
          <w:sz w:val="22"/>
          <w:szCs w:val="22"/>
        </w:rPr>
        <w:sym w:font="HQPB4" w:char="F064"/>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5" w:char="F074"/>
      </w:r>
      <w:r w:rsidR="00293D4E">
        <w:rPr>
          <w:sz w:val="22"/>
          <w:szCs w:val="22"/>
        </w:rPr>
        <w:sym w:font="HQPB1" w:char="F046"/>
      </w:r>
      <w:r w:rsidR="00293D4E">
        <w:rPr>
          <w:sz w:val="22"/>
          <w:szCs w:val="22"/>
        </w:rPr>
        <w:sym w:font="HQPB4" w:char="F0DF"/>
      </w:r>
      <w:r w:rsidR="00293D4E">
        <w:rPr>
          <w:sz w:val="22"/>
          <w:szCs w:val="22"/>
        </w:rPr>
        <w:sym w:font="HQPB2" w:char="F04A"/>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C7"/>
      </w:r>
      <w:r w:rsidR="00293D4E">
        <w:rPr>
          <w:sz w:val="22"/>
          <w:szCs w:val="22"/>
        </w:rPr>
        <w:sym w:font="HQPB2" w:char="F0CB"/>
      </w:r>
      <w:r w:rsidR="00293D4E">
        <w:rPr>
          <w:sz w:val="22"/>
          <w:szCs w:val="22"/>
        </w:rPr>
        <w:sym w:font="HQPB2" w:char="F0CB"/>
      </w:r>
      <w:r w:rsidR="00293D4E">
        <w:rPr>
          <w:sz w:val="22"/>
          <w:szCs w:val="22"/>
        </w:rPr>
        <w:sym w:font="HQPB2" w:char="F0CB"/>
      </w:r>
      <w:r w:rsidR="00293D4E">
        <w:rPr>
          <w:sz w:val="22"/>
          <w:szCs w:val="22"/>
        </w:rPr>
        <w:sym w:font="HQPB2" w:char="F0C8"/>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[البقرة: 222]</w:t>
      </w:r>
      <w:r w:rsidRPr="009F74C0">
        <w:rPr>
          <w:rFonts w:ascii="Lotus Linotype" w:hAnsi="Lotus Linotype" w:cs="mylotus"/>
          <w:szCs w:val="27"/>
          <w:rtl/>
        </w:rPr>
        <w:t>، فكما أخبر الله عز وجل بأنه يريد تطهير أهل البيت أخبر كذلك بأنه يريد تطهير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فإن كان في إرادة التطهير وقوع للعصمة لحصل هذا للصحابة ولعموم المؤمنين الذين نصت الآيات على إرادة الله عز وجل تطهيرهم.</w:t>
      </w:r>
    </w:p>
    <w:p w:rsidR="00CF3807" w:rsidRPr="009F74C0" w:rsidRDefault="00CF3807" w:rsidP="00293D4E">
      <w:pPr>
        <w:jc w:val="both"/>
        <w:rPr>
          <w:rFonts w:ascii="Lotus Linotype" w:hAnsi="Lotus Linotype" w:cs="mylotus"/>
          <w:szCs w:val="27"/>
          <w:rtl/>
        </w:rPr>
      </w:pPr>
      <w:r w:rsidRPr="009F74C0">
        <w:rPr>
          <w:rFonts w:ascii="Lotus Linotype" w:hAnsi="Lotus Linotype" w:cs="mylotus"/>
          <w:szCs w:val="27"/>
          <w:rtl/>
        </w:rPr>
        <w:t>وقد قال الله تعالى أيضاً عن لوط عليه السلام</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74"/>
      </w:r>
      <w:r w:rsidR="00293D4E">
        <w:rPr>
          <w:sz w:val="22"/>
          <w:szCs w:val="22"/>
        </w:rPr>
        <w:sym w:font="HQPB2" w:char="F042"/>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5" w:char="F09A"/>
      </w:r>
      <w:r w:rsidR="00293D4E">
        <w:rPr>
          <w:sz w:val="22"/>
          <w:szCs w:val="22"/>
        </w:rPr>
        <w:sym w:font="HQPB2" w:char="F063"/>
      </w:r>
      <w:r w:rsidR="00293D4E">
        <w:rPr>
          <w:sz w:val="22"/>
          <w:szCs w:val="22"/>
        </w:rPr>
        <w:sym w:font="HQPB1" w:char="F025"/>
      </w:r>
      <w:r w:rsidR="00293D4E">
        <w:rPr>
          <w:sz w:val="22"/>
          <w:szCs w:val="22"/>
        </w:rPr>
        <w:sym w:font="HQPB5" w:char="F09F"/>
      </w:r>
      <w:r w:rsidR="00293D4E">
        <w:rPr>
          <w:sz w:val="22"/>
          <w:szCs w:val="22"/>
        </w:rPr>
        <w:sym w:font="HQPB2" w:char="F032"/>
      </w:r>
      <w:r w:rsidR="00293D4E">
        <w:rPr>
          <w:rFonts w:ascii="(normal text)" w:hAnsi="(normal text)"/>
          <w:rtl/>
        </w:rPr>
        <w:t xml:space="preserve"> </w:t>
      </w:r>
      <w:r w:rsidR="00293D4E">
        <w:rPr>
          <w:sz w:val="22"/>
          <w:szCs w:val="22"/>
        </w:rPr>
        <w:sym w:font="HQPB5" w:char="F07A"/>
      </w:r>
      <w:r w:rsidR="00293D4E">
        <w:rPr>
          <w:sz w:val="22"/>
          <w:szCs w:val="22"/>
        </w:rPr>
        <w:sym w:font="HQPB1" w:char="F03E"/>
      </w:r>
      <w:r w:rsidR="00293D4E">
        <w:rPr>
          <w:sz w:val="22"/>
          <w:szCs w:val="22"/>
        </w:rPr>
        <w:sym w:font="HQPB1" w:char="F023"/>
      </w:r>
      <w:r w:rsidR="00293D4E">
        <w:rPr>
          <w:sz w:val="22"/>
          <w:szCs w:val="22"/>
        </w:rPr>
        <w:sym w:font="HQPB5" w:char="F075"/>
      </w:r>
      <w:r w:rsidR="00293D4E">
        <w:rPr>
          <w:sz w:val="22"/>
          <w:szCs w:val="22"/>
        </w:rPr>
        <w:sym w:font="HQPB2" w:char="F071"/>
      </w:r>
      <w:r w:rsidR="00293D4E">
        <w:rPr>
          <w:sz w:val="22"/>
          <w:szCs w:val="22"/>
        </w:rPr>
        <w:sym w:font="HQPB5" w:char="F079"/>
      </w:r>
      <w:r w:rsidR="00293D4E">
        <w:rPr>
          <w:sz w:val="22"/>
          <w:szCs w:val="22"/>
        </w:rPr>
        <w:sym w:font="HQPB1" w:char="F05F"/>
      </w:r>
      <w:r w:rsidR="00293D4E">
        <w:rPr>
          <w:rFonts w:ascii="(normal text)" w:hAnsi="(normal text)"/>
          <w:rtl/>
        </w:rPr>
        <w:t xml:space="preserve"> </w:t>
      </w:r>
      <w:r w:rsidR="00293D4E">
        <w:rPr>
          <w:sz w:val="22"/>
          <w:szCs w:val="22"/>
        </w:rPr>
        <w:sym w:font="HQPB4" w:char="F0FF"/>
      </w:r>
      <w:r w:rsidR="00293D4E">
        <w:rPr>
          <w:sz w:val="22"/>
          <w:szCs w:val="22"/>
        </w:rPr>
        <w:sym w:font="HQPB2" w:char="F0BE"/>
      </w:r>
      <w:r w:rsidR="00293D4E">
        <w:rPr>
          <w:sz w:val="22"/>
          <w:szCs w:val="22"/>
        </w:rPr>
        <w:sym w:font="HQPB4" w:char="F0CF"/>
      </w:r>
      <w:r w:rsidR="00293D4E">
        <w:rPr>
          <w:sz w:val="22"/>
          <w:szCs w:val="22"/>
        </w:rPr>
        <w:sym w:font="HQPB2" w:char="F06D"/>
      </w:r>
      <w:r w:rsidR="00293D4E">
        <w:rPr>
          <w:sz w:val="22"/>
          <w:szCs w:val="22"/>
        </w:rPr>
        <w:sym w:font="HQPB4" w:char="F0CF"/>
      </w:r>
      <w:r w:rsidR="00293D4E">
        <w:rPr>
          <w:sz w:val="22"/>
          <w:szCs w:val="22"/>
        </w:rPr>
        <w:sym w:font="HQPB2" w:char="F042"/>
      </w:r>
      <w:r w:rsidR="00293D4E">
        <w:rPr>
          <w:sz w:val="22"/>
          <w:szCs w:val="22"/>
        </w:rPr>
        <w:sym w:font="HQPB4" w:char="F0F6"/>
      </w:r>
      <w:r w:rsidR="00293D4E">
        <w:rPr>
          <w:sz w:val="22"/>
          <w:szCs w:val="22"/>
        </w:rPr>
        <w:sym w:font="HQPB2" w:char="F071"/>
      </w:r>
      <w:r w:rsidR="00293D4E">
        <w:rPr>
          <w:sz w:val="22"/>
          <w:szCs w:val="22"/>
        </w:rPr>
        <w:sym w:font="HQPB5" w:char="F073"/>
      </w:r>
      <w:r w:rsidR="00293D4E">
        <w:rPr>
          <w:sz w:val="22"/>
          <w:szCs w:val="22"/>
        </w:rPr>
        <w:sym w:font="HQPB2" w:char="F025"/>
      </w:r>
      <w:r w:rsidR="00293D4E">
        <w:rPr>
          <w:rFonts w:ascii="(normal text)" w:hAnsi="(normal text)"/>
          <w:rtl/>
        </w:rPr>
        <w:t xml:space="preserve"> </w:t>
      </w:r>
      <w:r w:rsidR="00293D4E">
        <w:rPr>
          <w:sz w:val="22"/>
          <w:szCs w:val="22"/>
        </w:rPr>
        <w:sym w:font="HQPB5" w:char="F048"/>
      </w:r>
      <w:r w:rsidR="00293D4E">
        <w:rPr>
          <w:sz w:val="22"/>
          <w:szCs w:val="22"/>
        </w:rPr>
        <w:sym w:font="HQPB2" w:char="F077"/>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2" w:char="F06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4" w:char="F0FE"/>
      </w:r>
      <w:r w:rsidR="00293D4E">
        <w:rPr>
          <w:sz w:val="22"/>
          <w:szCs w:val="22"/>
        </w:rPr>
        <w:sym w:font="HQPB2" w:char="F071"/>
      </w:r>
      <w:r w:rsidR="00293D4E">
        <w:rPr>
          <w:sz w:val="22"/>
          <w:szCs w:val="22"/>
        </w:rPr>
        <w:sym w:font="HQPB4" w:char="F0E4"/>
      </w:r>
      <w:r w:rsidR="00293D4E">
        <w:rPr>
          <w:sz w:val="22"/>
          <w:szCs w:val="22"/>
        </w:rPr>
        <w:sym w:font="HQPB2" w:char="F039"/>
      </w:r>
      <w:r w:rsidR="00293D4E">
        <w:rPr>
          <w:sz w:val="22"/>
          <w:szCs w:val="22"/>
        </w:rPr>
        <w:sym w:font="HQPB1" w:char="F024"/>
      </w:r>
      <w:r w:rsidR="00293D4E">
        <w:rPr>
          <w:sz w:val="22"/>
          <w:szCs w:val="22"/>
        </w:rPr>
        <w:sym w:font="HQPB5" w:char="F073"/>
      </w:r>
      <w:r w:rsidR="00293D4E">
        <w:rPr>
          <w:sz w:val="22"/>
          <w:szCs w:val="22"/>
        </w:rPr>
        <w:sym w:font="HQPB2" w:char="F025"/>
      </w:r>
      <w:r w:rsidR="00293D4E">
        <w:rPr>
          <w:rFonts w:ascii="(normal text)" w:hAnsi="(normal text)"/>
          <w:rtl/>
        </w:rPr>
        <w:t xml:space="preserve"> </w:t>
      </w:r>
      <w:r w:rsidR="00293D4E">
        <w:rPr>
          <w:sz w:val="22"/>
          <w:szCs w:val="22"/>
        </w:rPr>
        <w:sym w:font="HQPB2" w:char="F04E"/>
      </w:r>
      <w:r w:rsidR="00293D4E">
        <w:rPr>
          <w:sz w:val="22"/>
          <w:szCs w:val="22"/>
        </w:rPr>
        <w:sym w:font="HQPB4" w:char="F0E8"/>
      </w:r>
      <w:r w:rsidR="00293D4E">
        <w:rPr>
          <w:sz w:val="22"/>
          <w:szCs w:val="22"/>
        </w:rPr>
        <w:sym w:font="HQPB2" w:char="F064"/>
      </w:r>
      <w:r w:rsidR="00293D4E">
        <w:rPr>
          <w:sz w:val="22"/>
          <w:szCs w:val="22"/>
        </w:rPr>
        <w:sym w:font="HQPB2" w:char="F071"/>
      </w:r>
      <w:r w:rsidR="00293D4E">
        <w:rPr>
          <w:sz w:val="22"/>
          <w:szCs w:val="22"/>
        </w:rPr>
        <w:sym w:font="HQPB4" w:char="F0E3"/>
      </w:r>
      <w:r w:rsidR="00293D4E">
        <w:rPr>
          <w:sz w:val="22"/>
          <w:szCs w:val="22"/>
        </w:rPr>
        <w:sym w:font="HQPB1" w:char="F05F"/>
      </w:r>
      <w:r w:rsidR="00293D4E">
        <w:rPr>
          <w:sz w:val="22"/>
          <w:szCs w:val="22"/>
        </w:rPr>
        <w:sym w:font="HQPB4" w:char="F0CC"/>
      </w:r>
      <w:r w:rsidR="00293D4E">
        <w:rPr>
          <w:sz w:val="22"/>
          <w:szCs w:val="22"/>
        </w:rPr>
        <w:sym w:font="HQPB1" w:char="F08D"/>
      </w:r>
      <w:r w:rsidR="00293D4E">
        <w:rPr>
          <w:sz w:val="22"/>
          <w:szCs w:val="22"/>
        </w:rPr>
        <w:sym w:font="HQPB4" w:char="F0F7"/>
      </w:r>
      <w:r w:rsidR="00293D4E">
        <w:rPr>
          <w:sz w:val="22"/>
          <w:szCs w:val="22"/>
        </w:rPr>
        <w:sym w:font="HQPB1" w:char="F07A"/>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2" w:char="F060"/>
      </w:r>
      <w:r w:rsidR="00293D4E">
        <w:rPr>
          <w:sz w:val="22"/>
          <w:szCs w:val="22"/>
        </w:rPr>
        <w:sym w:font="HQPB4" w:char="F0CF"/>
      </w:r>
      <w:r w:rsidR="00293D4E">
        <w:rPr>
          <w:sz w:val="22"/>
          <w:szCs w:val="22"/>
        </w:rPr>
        <w:sym w:font="HQPB4" w:char="F069"/>
      </w:r>
      <w:r w:rsidR="00293D4E">
        <w:rPr>
          <w:sz w:val="22"/>
          <w:szCs w:val="22"/>
        </w:rPr>
        <w:sym w:font="HQPB2" w:char="F04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0"/>
      </w:r>
      <w:r w:rsidR="00293D4E">
        <w:rPr>
          <w:sz w:val="22"/>
          <w:szCs w:val="22"/>
        </w:rPr>
        <w:sym w:font="HQPB2" w:char="F036"/>
      </w:r>
      <w:r w:rsidR="00293D4E">
        <w:rPr>
          <w:sz w:val="22"/>
          <w:szCs w:val="22"/>
        </w:rPr>
        <w:sym w:font="HQPB4" w:char="F0CF"/>
      </w:r>
      <w:r w:rsidR="00293D4E">
        <w:rPr>
          <w:sz w:val="22"/>
          <w:szCs w:val="22"/>
        </w:rPr>
        <w:sym w:font="HQPB1" w:char="F047"/>
      </w:r>
      <w:r w:rsidR="00293D4E">
        <w:rPr>
          <w:sz w:val="22"/>
          <w:szCs w:val="22"/>
        </w:rPr>
        <w:sym w:font="HQPB5" w:char="F074"/>
      </w:r>
      <w:r w:rsidR="00293D4E">
        <w:rPr>
          <w:sz w:val="22"/>
          <w:szCs w:val="22"/>
        </w:rPr>
        <w:sym w:font="HQPB2" w:char="F083"/>
      </w:r>
      <w:r w:rsidR="00293D4E">
        <w:rPr>
          <w:sz w:val="22"/>
          <w:szCs w:val="22"/>
        </w:rPr>
        <w:sym w:font="HQPB4" w:char="F0F6"/>
      </w:r>
      <w:r w:rsidR="00293D4E">
        <w:rPr>
          <w:sz w:val="22"/>
          <w:szCs w:val="22"/>
        </w:rPr>
        <w:sym w:font="HQPB1" w:char="F08D"/>
      </w:r>
      <w:r w:rsidR="00293D4E">
        <w:rPr>
          <w:sz w:val="22"/>
          <w:szCs w:val="22"/>
        </w:rPr>
        <w:sym w:font="HQPB5" w:char="F073"/>
      </w:r>
      <w:r w:rsidR="00293D4E">
        <w:rPr>
          <w:sz w:val="22"/>
          <w:szCs w:val="22"/>
        </w:rPr>
        <w:sym w:font="HQPB2" w:char="F025"/>
      </w:r>
      <w:r w:rsidR="00293D4E">
        <w:rPr>
          <w:rFonts w:ascii="(normal text)" w:hAnsi="(normal text)"/>
          <w:rtl/>
        </w:rPr>
        <w:t xml:space="preserve"> </w:t>
      </w:r>
      <w:r w:rsidR="00293D4E">
        <w:rPr>
          <w:sz w:val="22"/>
          <w:szCs w:val="22"/>
        </w:rPr>
        <w:sym w:font="HQPB4" w:char="F028"/>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DF"/>
      </w:r>
      <w:r w:rsidR="00293D4E">
        <w:rPr>
          <w:sz w:val="22"/>
          <w:szCs w:val="22"/>
        </w:rPr>
        <w:sym w:font="HQPB2" w:char="F067"/>
      </w:r>
      <w:r w:rsidR="00293D4E">
        <w:rPr>
          <w:sz w:val="22"/>
          <w:szCs w:val="22"/>
        </w:rPr>
        <w:sym w:font="HQPB4" w:char="F0AF"/>
      </w:r>
      <w:r w:rsidR="00293D4E">
        <w:rPr>
          <w:sz w:val="22"/>
          <w:szCs w:val="22"/>
        </w:rPr>
        <w:sym w:font="HQPB2" w:char="F052"/>
      </w:r>
      <w:r w:rsidR="00293D4E">
        <w:rPr>
          <w:sz w:val="22"/>
          <w:szCs w:val="22"/>
        </w:rPr>
        <w:sym w:font="HQPB4" w:char="F0CE"/>
      </w:r>
      <w:r w:rsidR="00293D4E">
        <w:rPr>
          <w:sz w:val="22"/>
          <w:szCs w:val="22"/>
        </w:rPr>
        <w:sym w:font="HQPB1" w:char="F029"/>
      </w:r>
      <w:r w:rsidR="00293D4E">
        <w:rPr>
          <w:rFonts w:ascii="(normal text)" w:hAnsi="(normal text)"/>
          <w:rtl/>
        </w:rPr>
        <w:t xml:space="preserve"> </w:t>
      </w:r>
      <w:r w:rsidR="00293D4E">
        <w:rPr>
          <w:sz w:val="22"/>
          <w:szCs w:val="22"/>
        </w:rPr>
        <w:sym w:font="HQPB4" w:char="F0D3"/>
      </w:r>
      <w:r w:rsidR="00293D4E">
        <w:rPr>
          <w:sz w:val="22"/>
          <w:szCs w:val="22"/>
        </w:rPr>
        <w:sym w:font="HQPB1" w:char="F0A8"/>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4" w:char="F0E9"/>
      </w:r>
      <w:r w:rsidR="00293D4E">
        <w:rPr>
          <w:sz w:val="22"/>
          <w:szCs w:val="22"/>
        </w:rPr>
        <w:sym w:font="HQPB1" w:char="F026"/>
      </w:r>
      <w:r w:rsidR="00293D4E">
        <w:rPr>
          <w:rFonts w:ascii="(normal text)" w:hAnsi="(normal text)"/>
          <w:rtl/>
        </w:rPr>
        <w:t xml:space="preserve"> </w:t>
      </w:r>
      <w:r w:rsidR="00293D4E">
        <w:rPr>
          <w:sz w:val="22"/>
          <w:szCs w:val="22"/>
        </w:rPr>
        <w:sym w:font="HQPB5" w:char="F074"/>
      </w:r>
      <w:r w:rsidR="00293D4E">
        <w:rPr>
          <w:sz w:val="22"/>
          <w:szCs w:val="22"/>
        </w:rPr>
        <w:sym w:font="HQPB2" w:char="F062"/>
      </w:r>
      <w:r w:rsidR="00293D4E">
        <w:rPr>
          <w:sz w:val="22"/>
          <w:szCs w:val="22"/>
        </w:rPr>
        <w:sym w:font="HQPB2" w:char="F072"/>
      </w:r>
      <w:r w:rsidR="00293D4E">
        <w:rPr>
          <w:sz w:val="22"/>
          <w:szCs w:val="22"/>
        </w:rPr>
        <w:sym w:font="HQPB4" w:char="F0E3"/>
      </w:r>
      <w:r w:rsidR="00293D4E">
        <w:rPr>
          <w:sz w:val="22"/>
          <w:szCs w:val="22"/>
        </w:rPr>
        <w:sym w:font="HQPB1" w:char="F08D"/>
      </w:r>
      <w:r w:rsidR="00293D4E">
        <w:rPr>
          <w:sz w:val="22"/>
          <w:szCs w:val="22"/>
        </w:rPr>
        <w:sym w:font="HQPB4" w:char="F0A3"/>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5" w:char="F074"/>
      </w:r>
      <w:r w:rsidR="00293D4E">
        <w:rPr>
          <w:sz w:val="22"/>
          <w:szCs w:val="22"/>
        </w:rPr>
        <w:sym w:font="HQPB1" w:char="F047"/>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2" w:char="F0C7"/>
      </w:r>
      <w:r w:rsidR="00293D4E">
        <w:rPr>
          <w:sz w:val="22"/>
          <w:szCs w:val="22"/>
        </w:rPr>
        <w:sym w:font="HQPB2" w:char="F0D1"/>
      </w:r>
      <w:r w:rsidR="00293D4E">
        <w:rPr>
          <w:sz w:val="22"/>
          <w:szCs w:val="22"/>
        </w:rPr>
        <w:sym w:font="HQPB2" w:char="F0CB"/>
      </w:r>
      <w:r w:rsidR="00293D4E">
        <w:rPr>
          <w:sz w:val="22"/>
          <w:szCs w:val="22"/>
        </w:rPr>
        <w:sym w:font="HQPB2" w:char="F0C8"/>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[الأعراف: 82]</w:t>
      </w:r>
      <w:r w:rsidRPr="009F74C0">
        <w:rPr>
          <w:rFonts w:ascii="Lotus Linotype" w:hAnsi="Lotus Linotype" w:cs="mylotus"/>
          <w:szCs w:val="27"/>
          <w:rtl/>
        </w:rPr>
        <w:t xml:space="preserve"> ولم تكن ابنتا لوط عليه السلام معصومتين مع أنهما من الآل الذين وُصفوا بالتطهير.</w:t>
      </w:r>
    </w:p>
    <w:p w:rsidR="00CF3807" w:rsidRPr="009F74C0" w:rsidRDefault="00CF3807" w:rsidP="00293D4E">
      <w:pPr>
        <w:jc w:val="both"/>
        <w:rPr>
          <w:rFonts w:ascii="Lotus Linotype" w:hAnsi="Lotus Linotype" w:cs="mylotus"/>
          <w:szCs w:val="27"/>
          <w:rtl/>
        </w:rPr>
      </w:pPr>
      <w:r w:rsidRPr="009F74C0">
        <w:rPr>
          <w:rFonts w:ascii="Lotus Linotype" w:hAnsi="Lotus Linotype" w:cs="mylotus"/>
          <w:szCs w:val="27"/>
          <w:rtl/>
        </w:rPr>
        <w:t>وقد قال تعالى عن رواد مسجد قباء من الصحابة</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CF"/>
      </w:r>
      <w:r w:rsidR="00293D4E">
        <w:rPr>
          <w:sz w:val="22"/>
          <w:szCs w:val="22"/>
        </w:rPr>
        <w:sym w:font="HQPB2" w:char="F06D"/>
      </w:r>
      <w:r w:rsidR="00293D4E">
        <w:rPr>
          <w:sz w:val="22"/>
          <w:szCs w:val="22"/>
        </w:rPr>
        <w:sym w:font="HQPB2" w:char="F08B"/>
      </w:r>
      <w:r w:rsidR="00293D4E">
        <w:rPr>
          <w:sz w:val="22"/>
          <w:szCs w:val="22"/>
        </w:rPr>
        <w:sym w:font="HQPB4" w:char="F0CF"/>
      </w:r>
      <w:r w:rsidR="00293D4E">
        <w:rPr>
          <w:sz w:val="22"/>
          <w:szCs w:val="22"/>
        </w:rPr>
        <w:sym w:font="HQPB1" w:char="F0F9"/>
      </w:r>
      <w:r w:rsidR="00293D4E">
        <w:rPr>
          <w:rFonts w:ascii="(normal text)" w:hAnsi="(normal text)"/>
          <w:rtl/>
        </w:rPr>
        <w:t xml:space="preserve"> </w:t>
      </w:r>
      <w:r w:rsidR="00293D4E">
        <w:rPr>
          <w:sz w:val="22"/>
          <w:szCs w:val="22"/>
        </w:rPr>
        <w:sym w:font="HQPB4" w:char="F0D7"/>
      </w:r>
      <w:r w:rsidR="00293D4E">
        <w:rPr>
          <w:sz w:val="22"/>
          <w:szCs w:val="22"/>
        </w:rPr>
        <w:sym w:font="HQPB2" w:char="F041"/>
      </w:r>
      <w:r w:rsidR="00293D4E">
        <w:rPr>
          <w:sz w:val="22"/>
          <w:szCs w:val="22"/>
        </w:rPr>
        <w:sym w:font="HQPB1" w:char="F025"/>
      </w:r>
      <w:r w:rsidR="00293D4E">
        <w:rPr>
          <w:sz w:val="22"/>
          <w:szCs w:val="22"/>
        </w:rPr>
        <w:sym w:font="HQPB5" w:char="F079"/>
      </w:r>
      <w:r w:rsidR="00293D4E">
        <w:rPr>
          <w:sz w:val="22"/>
          <w:szCs w:val="22"/>
        </w:rPr>
        <w:sym w:font="HQPB1" w:char="F060"/>
      </w:r>
      <w:r w:rsidR="00293D4E">
        <w:rPr>
          <w:sz w:val="22"/>
          <w:szCs w:val="22"/>
        </w:rPr>
        <w:sym w:font="HQPB4" w:char="F0CD"/>
      </w:r>
      <w:r w:rsidR="00293D4E">
        <w:rPr>
          <w:sz w:val="22"/>
          <w:szCs w:val="22"/>
        </w:rPr>
        <w:sym w:font="HQPB1" w:char="F091"/>
      </w:r>
      <w:r w:rsidR="00293D4E">
        <w:rPr>
          <w:rFonts w:ascii="(normal text)" w:hAnsi="(normal text)"/>
          <w:rtl/>
        </w:rPr>
        <w:t xml:space="preserve"> </w:t>
      </w:r>
      <w:r w:rsidR="00293D4E">
        <w:rPr>
          <w:sz w:val="22"/>
          <w:szCs w:val="22"/>
        </w:rPr>
        <w:sym w:font="HQPB5" w:char="F09A"/>
      </w:r>
      <w:r w:rsidR="00293D4E">
        <w:rPr>
          <w:sz w:val="22"/>
          <w:szCs w:val="22"/>
        </w:rPr>
        <w:sym w:font="HQPB2" w:char="F063"/>
      </w:r>
      <w:r w:rsidR="00293D4E">
        <w:rPr>
          <w:sz w:val="22"/>
          <w:szCs w:val="22"/>
        </w:rPr>
        <w:sym w:font="HQPB2" w:char="F071"/>
      </w:r>
      <w:r w:rsidR="00293D4E">
        <w:rPr>
          <w:sz w:val="22"/>
          <w:szCs w:val="22"/>
        </w:rPr>
        <w:sym w:font="HQPB4" w:char="F099"/>
      </w:r>
      <w:r w:rsidR="00293D4E">
        <w:rPr>
          <w:sz w:val="22"/>
          <w:szCs w:val="22"/>
        </w:rPr>
        <w:sym w:font="HQPB1" w:char="F037"/>
      </w:r>
      <w:r w:rsidR="00293D4E">
        <w:rPr>
          <w:sz w:val="22"/>
          <w:szCs w:val="22"/>
        </w:rPr>
        <w:sym w:font="HQPB4" w:char="F0CF"/>
      </w:r>
      <w:r w:rsidR="00293D4E">
        <w:rPr>
          <w:sz w:val="22"/>
          <w:szCs w:val="22"/>
        </w:rPr>
        <w:sym w:font="HQPB1" w:char="F074"/>
      </w:r>
      <w:r w:rsidR="00293D4E">
        <w:rPr>
          <w:sz w:val="22"/>
          <w:szCs w:val="22"/>
        </w:rPr>
        <w:sym w:font="HQPB4" w:char="F0E4"/>
      </w:r>
      <w:r w:rsidR="00293D4E">
        <w:rPr>
          <w:sz w:val="22"/>
          <w:szCs w:val="22"/>
        </w:rPr>
        <w:sym w:font="HQPB2" w:char="F086"/>
      </w:r>
      <w:r w:rsidR="00293D4E">
        <w:rPr>
          <w:rFonts w:ascii="(normal text)" w:hAnsi="(normal text)"/>
          <w:rtl/>
        </w:rPr>
        <w:t xml:space="preserve"> </w:t>
      </w:r>
      <w:r w:rsidR="00293D4E">
        <w:rPr>
          <w:sz w:val="22"/>
          <w:szCs w:val="22"/>
        </w:rPr>
        <w:sym w:font="HQPB2" w:char="F06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2" w:char="F072"/>
      </w:r>
      <w:r w:rsidR="00293D4E">
        <w:rPr>
          <w:sz w:val="22"/>
          <w:szCs w:val="22"/>
        </w:rPr>
        <w:sym w:font="HQPB4" w:char="F0E3"/>
      </w:r>
      <w:r w:rsidR="00293D4E">
        <w:rPr>
          <w:sz w:val="22"/>
          <w:szCs w:val="22"/>
        </w:rPr>
        <w:sym w:font="HQPB1" w:char="F08D"/>
      </w:r>
      <w:r w:rsidR="00293D4E">
        <w:rPr>
          <w:sz w:val="22"/>
          <w:szCs w:val="22"/>
        </w:rPr>
        <w:sym w:font="HQPB4" w:char="F0A3"/>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5" w:char="F074"/>
      </w:r>
      <w:r w:rsidR="00293D4E">
        <w:rPr>
          <w:sz w:val="22"/>
          <w:szCs w:val="22"/>
        </w:rPr>
        <w:sym w:font="HQPB1" w:char="F047"/>
      </w:r>
      <w:r w:rsidR="00293D4E">
        <w:rPr>
          <w:sz w:val="22"/>
          <w:szCs w:val="22"/>
        </w:rPr>
        <w:sym w:font="HQPB5" w:char="F074"/>
      </w:r>
      <w:r w:rsidR="00293D4E">
        <w:rPr>
          <w:sz w:val="22"/>
          <w:szCs w:val="22"/>
        </w:rPr>
        <w:sym w:font="HQPB2" w:char="F083"/>
      </w:r>
      <w:r w:rsidR="00293D4E">
        <w:rPr>
          <w:rFonts w:ascii="(normal text)" w:hAnsi="(normal text)"/>
          <w:rtl/>
        </w:rPr>
        <w:t xml:space="preserve"> </w:t>
      </w:r>
      <w:r w:rsidR="00293D4E">
        <w:rPr>
          <w:sz w:val="22"/>
          <w:szCs w:val="22"/>
        </w:rPr>
        <w:sym w:font="HQPB4" w:char="F034"/>
      </w:r>
      <w:r w:rsidR="00293D4E">
        <w:rPr>
          <w:rFonts w:ascii="(normal text)" w:hAnsi="(normal text)"/>
          <w:rtl/>
        </w:rPr>
        <w:t xml:space="preserve"> </w:t>
      </w:r>
      <w:r w:rsidR="00293D4E">
        <w:rPr>
          <w:sz w:val="22"/>
          <w:szCs w:val="22"/>
        </w:rPr>
        <w:sym w:font="HQPB5" w:char="F0AA"/>
      </w:r>
      <w:r w:rsidR="00293D4E">
        <w:rPr>
          <w:sz w:val="22"/>
          <w:szCs w:val="22"/>
        </w:rPr>
        <w:sym w:font="HQPB1" w:char="F021"/>
      </w:r>
      <w:r w:rsidR="00293D4E">
        <w:rPr>
          <w:sz w:val="22"/>
          <w:szCs w:val="22"/>
        </w:rPr>
        <w:sym w:font="HQPB5" w:char="F024"/>
      </w:r>
      <w:r w:rsidR="00293D4E">
        <w:rPr>
          <w:sz w:val="22"/>
          <w:szCs w:val="22"/>
        </w:rPr>
        <w:sym w:font="HQPB1" w:char="F023"/>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8F"/>
      </w:r>
      <w:r w:rsidR="00293D4E">
        <w:rPr>
          <w:sz w:val="22"/>
          <w:szCs w:val="22"/>
        </w:rPr>
        <w:sym w:font="HQPB1" w:char="F03D"/>
      </w:r>
      <w:r w:rsidR="00293D4E">
        <w:rPr>
          <w:sz w:val="22"/>
          <w:szCs w:val="22"/>
        </w:rPr>
        <w:sym w:font="HQPB4" w:char="F0CF"/>
      </w:r>
      <w:r w:rsidR="00293D4E">
        <w:rPr>
          <w:sz w:val="22"/>
          <w:szCs w:val="22"/>
        </w:rPr>
        <w:sym w:font="HQPB1" w:char="F074"/>
      </w:r>
      <w:r w:rsidR="00293D4E">
        <w:rPr>
          <w:sz w:val="22"/>
          <w:szCs w:val="22"/>
        </w:rPr>
        <w:sym w:font="HQPB4" w:char="F0E4"/>
      </w:r>
      <w:r w:rsidR="00293D4E">
        <w:rPr>
          <w:sz w:val="22"/>
          <w:szCs w:val="22"/>
        </w:rPr>
        <w:sym w:font="HQPB2" w:char="F086"/>
      </w:r>
      <w:r w:rsidR="00293D4E">
        <w:rPr>
          <w:rFonts w:ascii="(normal text)" w:hAnsi="(normal text)"/>
          <w:rtl/>
        </w:rPr>
        <w:t xml:space="preserve"> </w:t>
      </w:r>
      <w:r w:rsidR="00293D4E">
        <w:rPr>
          <w:sz w:val="22"/>
          <w:szCs w:val="22"/>
        </w:rPr>
        <w:sym w:font="HQPB5" w:char="F09A"/>
      </w:r>
      <w:r w:rsidR="00293D4E">
        <w:rPr>
          <w:sz w:val="22"/>
          <w:szCs w:val="22"/>
        </w:rPr>
        <w:sym w:font="HQPB2" w:char="F0FA"/>
      </w:r>
      <w:r w:rsidR="00293D4E">
        <w:rPr>
          <w:sz w:val="22"/>
          <w:szCs w:val="22"/>
        </w:rPr>
        <w:sym w:font="HQPB2" w:char="F0EF"/>
      </w:r>
      <w:r w:rsidR="00293D4E">
        <w:rPr>
          <w:sz w:val="22"/>
          <w:szCs w:val="22"/>
        </w:rPr>
        <w:sym w:font="HQPB4" w:char="F0CC"/>
      </w:r>
      <w:r w:rsidR="00293D4E">
        <w:rPr>
          <w:sz w:val="22"/>
          <w:szCs w:val="22"/>
        </w:rPr>
        <w:sym w:font="HQPB1" w:char="F08D"/>
      </w:r>
      <w:r w:rsidR="00293D4E">
        <w:rPr>
          <w:sz w:val="22"/>
          <w:szCs w:val="22"/>
        </w:rPr>
        <w:sym w:font="HQPB4" w:char="F0CE"/>
      </w:r>
      <w:r w:rsidR="00293D4E">
        <w:rPr>
          <w:sz w:val="22"/>
          <w:szCs w:val="22"/>
        </w:rPr>
        <w:sym w:font="HQPB4" w:char="F064"/>
      </w:r>
      <w:r w:rsidR="00293D4E">
        <w:rPr>
          <w:sz w:val="22"/>
          <w:szCs w:val="22"/>
        </w:rPr>
        <w:sym w:font="HQPB2" w:char="F067"/>
      </w:r>
      <w:r w:rsidR="00293D4E">
        <w:rPr>
          <w:sz w:val="22"/>
          <w:szCs w:val="22"/>
        </w:rPr>
        <w:sym w:font="HQPB4" w:char="F0A9"/>
      </w:r>
      <w:r w:rsidR="00293D4E">
        <w:rPr>
          <w:sz w:val="22"/>
          <w:szCs w:val="22"/>
        </w:rPr>
        <w:sym w:font="HQPB1" w:char="F0DC"/>
      </w:r>
      <w:r w:rsidR="00293D4E">
        <w:rPr>
          <w:sz w:val="22"/>
          <w:szCs w:val="22"/>
        </w:rPr>
        <w:sym w:font="HQPB4" w:char="F0DF"/>
      </w:r>
      <w:r w:rsidR="00293D4E">
        <w:rPr>
          <w:sz w:val="22"/>
          <w:szCs w:val="22"/>
        </w:rPr>
        <w:sym w:font="HQPB2" w:char="F04A"/>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C7"/>
      </w:r>
      <w:r w:rsidR="00293D4E">
        <w:rPr>
          <w:sz w:val="22"/>
          <w:szCs w:val="22"/>
        </w:rPr>
        <w:sym w:font="HQPB2" w:char="F0CA"/>
      </w:r>
      <w:r w:rsidR="00293D4E">
        <w:rPr>
          <w:sz w:val="22"/>
          <w:szCs w:val="22"/>
        </w:rPr>
        <w:sym w:font="HQPB2" w:char="F0C9"/>
      </w:r>
      <w:r w:rsidR="00293D4E">
        <w:rPr>
          <w:sz w:val="22"/>
          <w:szCs w:val="22"/>
        </w:rPr>
        <w:sym w:font="HQPB2" w:char="F0D1"/>
      </w:r>
      <w:r w:rsidR="00293D4E">
        <w:rPr>
          <w:sz w:val="22"/>
          <w:szCs w:val="22"/>
        </w:rPr>
        <w:sym w:font="HQPB2" w:char="F0C8"/>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[التوبة: 108]</w:t>
      </w:r>
      <w:r w:rsidRPr="009F74C0">
        <w:rPr>
          <w:rFonts w:ascii="Lotus Linotype" w:hAnsi="Lotus Linotype" w:cs="mylotus"/>
          <w:szCs w:val="27"/>
          <w:rtl/>
        </w:rPr>
        <w:t>،</w:t>
      </w:r>
      <w:r w:rsidR="00293D4E" w:rsidRPr="009F74C0">
        <w:rPr>
          <w:rFonts w:ascii="Lotus Linotype" w:hAnsi="Lotus Linotype" w:cs="mylotus" w:hint="cs"/>
          <w:szCs w:val="27"/>
          <w:rtl/>
        </w:rPr>
        <w:t xml:space="preserve"> </w:t>
      </w:r>
      <w:r w:rsidRPr="009F74C0">
        <w:rPr>
          <w:rFonts w:ascii="Lotus Linotype" w:hAnsi="Lotus Linotype" w:cs="mylotus"/>
          <w:szCs w:val="27"/>
          <w:rtl/>
        </w:rPr>
        <w:t>ولم يكن هؤلاء معصومين من الذنوب بالاتفاق.</w:t>
      </w:r>
    </w:p>
    <w:p w:rsidR="00CF3807" w:rsidRPr="00293D4E" w:rsidRDefault="00CF3807" w:rsidP="00293D4E">
      <w:pPr>
        <w:jc w:val="both"/>
        <w:rPr>
          <w:rFonts w:ascii="Lotus Linotype" w:hAnsi="Lotus Linotype" w:cs="Traditional Arabic"/>
          <w:rtl/>
        </w:rPr>
      </w:pPr>
      <w:r w:rsidRPr="009F74C0">
        <w:rPr>
          <w:rFonts w:ascii="Lotus Linotype" w:hAnsi="Lotus Linotype" w:cs="mylotus"/>
          <w:szCs w:val="27"/>
          <w:rtl/>
        </w:rPr>
        <w:t>وقال تعالى عن أهل بدر وهم ثلاثمائة وثلاثة عشر رجلاً</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C"/>
      </w:r>
      <w:r w:rsidR="00293D4E">
        <w:rPr>
          <w:sz w:val="22"/>
          <w:szCs w:val="22"/>
        </w:rPr>
        <w:sym w:font="HQPB1" w:char="F03D"/>
      </w:r>
      <w:r w:rsidR="00293D4E">
        <w:rPr>
          <w:sz w:val="22"/>
          <w:szCs w:val="22"/>
        </w:rPr>
        <w:sym w:font="HQPB4" w:char="F0CF"/>
      </w:r>
      <w:r w:rsidR="00293D4E">
        <w:rPr>
          <w:sz w:val="22"/>
          <w:szCs w:val="22"/>
        </w:rPr>
        <w:sym w:font="HQPB2" w:char="F064"/>
      </w:r>
      <w:r w:rsidR="00293D4E">
        <w:rPr>
          <w:sz w:val="22"/>
          <w:szCs w:val="22"/>
        </w:rPr>
        <w:sym w:font="HQPB4" w:char="F0F5"/>
      </w:r>
      <w:r w:rsidR="00293D4E">
        <w:rPr>
          <w:sz w:val="22"/>
          <w:szCs w:val="22"/>
        </w:rPr>
        <w:sym w:font="HQPB1" w:char="F08B"/>
      </w:r>
      <w:r w:rsidR="00293D4E">
        <w:rPr>
          <w:sz w:val="22"/>
          <w:szCs w:val="22"/>
        </w:rPr>
        <w:sym w:font="HQPB4" w:char="F0E3"/>
      </w:r>
      <w:r w:rsidR="00293D4E">
        <w:rPr>
          <w:sz w:val="22"/>
          <w:szCs w:val="22"/>
        </w:rPr>
        <w:sym w:font="HQPB2" w:char="F083"/>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F6"/>
      </w:r>
      <w:r w:rsidR="00293D4E">
        <w:rPr>
          <w:sz w:val="22"/>
          <w:szCs w:val="22"/>
        </w:rPr>
        <w:sym w:font="HQPB3" w:char="F02F"/>
      </w:r>
      <w:r w:rsidR="00293D4E">
        <w:rPr>
          <w:sz w:val="22"/>
          <w:szCs w:val="22"/>
        </w:rPr>
        <w:sym w:font="HQPB4" w:char="F0E4"/>
      </w:r>
      <w:r w:rsidR="00293D4E">
        <w:rPr>
          <w:sz w:val="22"/>
          <w:szCs w:val="22"/>
        </w:rPr>
        <w:sym w:font="HQPB2" w:char="F033"/>
      </w:r>
      <w:r w:rsidR="00293D4E">
        <w:rPr>
          <w:sz w:val="22"/>
          <w:szCs w:val="22"/>
        </w:rPr>
        <w:sym w:font="HQPB2" w:char="F05A"/>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5" w:char="F074"/>
      </w:r>
      <w:r w:rsidR="00293D4E">
        <w:rPr>
          <w:sz w:val="22"/>
          <w:szCs w:val="22"/>
        </w:rPr>
        <w:sym w:font="HQPB1" w:char="F093"/>
      </w:r>
      <w:r w:rsidR="00293D4E">
        <w:rPr>
          <w:sz w:val="22"/>
          <w:szCs w:val="22"/>
        </w:rPr>
        <w:sym w:font="HQPB4" w:char="F0F4"/>
      </w:r>
      <w:r w:rsidR="00293D4E">
        <w:rPr>
          <w:sz w:val="22"/>
          <w:szCs w:val="22"/>
        </w:rPr>
        <w:sym w:font="HQPB1" w:char="F05F"/>
      </w:r>
      <w:r w:rsidR="00293D4E">
        <w:rPr>
          <w:sz w:val="22"/>
          <w:szCs w:val="22"/>
        </w:rPr>
        <w:sym w:font="HQPB4" w:char="F0CD"/>
      </w:r>
      <w:r w:rsidR="00293D4E">
        <w:rPr>
          <w:sz w:val="22"/>
          <w:szCs w:val="22"/>
        </w:rPr>
        <w:sym w:font="HQPB1" w:char="F091"/>
      </w:r>
      <w:r w:rsidR="00293D4E">
        <w:rPr>
          <w:rFonts w:ascii="(normal text)" w:hAnsi="(normal text)"/>
          <w:rtl/>
        </w:rPr>
        <w:t xml:space="preserve"> </w:t>
      </w:r>
      <w:r w:rsidR="00293D4E">
        <w:rPr>
          <w:sz w:val="22"/>
          <w:szCs w:val="22"/>
        </w:rPr>
        <w:sym w:font="HQPB4" w:char="F0C7"/>
      </w:r>
      <w:r w:rsidR="00293D4E">
        <w:rPr>
          <w:sz w:val="22"/>
          <w:szCs w:val="22"/>
        </w:rPr>
        <w:sym w:font="HQPB2" w:char="F060"/>
      </w:r>
      <w:r w:rsidR="00293D4E">
        <w:rPr>
          <w:sz w:val="22"/>
          <w:szCs w:val="22"/>
        </w:rPr>
        <w:sym w:font="HQPB2" w:char="F0BB"/>
      </w:r>
      <w:r w:rsidR="00293D4E">
        <w:rPr>
          <w:sz w:val="22"/>
          <w:szCs w:val="22"/>
        </w:rPr>
        <w:sym w:font="HQPB5" w:char="F073"/>
      </w:r>
      <w:r w:rsidR="00293D4E">
        <w:rPr>
          <w:sz w:val="22"/>
          <w:szCs w:val="22"/>
        </w:rPr>
        <w:sym w:font="HQPB1" w:char="F0DC"/>
      </w:r>
      <w:r w:rsidR="00293D4E">
        <w:rPr>
          <w:sz w:val="22"/>
          <w:szCs w:val="22"/>
        </w:rPr>
        <w:sym w:font="HQPB4" w:char="F0F8"/>
      </w:r>
      <w:r w:rsidR="00293D4E">
        <w:rPr>
          <w:sz w:val="22"/>
          <w:szCs w:val="22"/>
        </w:rPr>
        <w:sym w:font="HQPB2" w:char="F08B"/>
      </w:r>
      <w:r w:rsidR="00293D4E">
        <w:rPr>
          <w:sz w:val="22"/>
          <w:szCs w:val="22"/>
        </w:rPr>
        <w:sym w:font="HQPB4" w:char="F0A4"/>
      </w:r>
      <w:r w:rsidR="00293D4E">
        <w:rPr>
          <w:sz w:val="22"/>
          <w:szCs w:val="22"/>
        </w:rPr>
        <w:sym w:font="HQPB1" w:char="F0B1"/>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[الأنفال: 11]</w:t>
      </w:r>
      <w:r w:rsidRPr="009F74C0">
        <w:rPr>
          <w:rFonts w:ascii="Lotus Linotype" w:hAnsi="Lotus Linotype" w:cs="mylotus"/>
          <w:szCs w:val="27"/>
          <w:rtl/>
        </w:rPr>
        <w:t xml:space="preserve"> ولم</w:t>
      </w:r>
      <w:r w:rsidR="00293D4E" w:rsidRPr="009F74C0">
        <w:rPr>
          <w:rFonts w:ascii="Lotus Linotype" w:hAnsi="Lotus Linotype" w:cs="mylotus" w:hint="cs"/>
          <w:szCs w:val="27"/>
          <w:rtl/>
        </w:rPr>
        <w:t xml:space="preserve"> </w:t>
      </w:r>
      <w:r w:rsidRPr="009F74C0">
        <w:rPr>
          <w:rFonts w:ascii="Lotus Linotype" w:hAnsi="Lotus Linotype" w:cs="mylotus"/>
          <w:szCs w:val="27"/>
          <w:rtl/>
        </w:rPr>
        <w:t>يكن في هذا إثبات لعصمته مع أنه لا فرق يُذكر في الألفاظ بين قول الله تعالى عن أهل البيت</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C"/>
      </w:r>
      <w:r w:rsidR="00293D4E">
        <w:rPr>
          <w:sz w:val="22"/>
          <w:szCs w:val="22"/>
        </w:rPr>
        <w:sym w:font="HQPB1" w:char="F03D"/>
      </w:r>
      <w:r w:rsidR="00293D4E">
        <w:rPr>
          <w:sz w:val="22"/>
          <w:szCs w:val="22"/>
        </w:rPr>
        <w:sym w:font="HQPB4" w:char="F0CF"/>
      </w:r>
      <w:r w:rsidR="00293D4E">
        <w:rPr>
          <w:sz w:val="22"/>
          <w:szCs w:val="22"/>
        </w:rPr>
        <w:sym w:font="HQPB2" w:char="F064"/>
      </w:r>
      <w:r w:rsidR="00293D4E">
        <w:rPr>
          <w:sz w:val="22"/>
          <w:szCs w:val="22"/>
        </w:rPr>
        <w:sym w:font="HQPB4" w:char="F0F5"/>
      </w:r>
      <w:r w:rsidR="00293D4E">
        <w:rPr>
          <w:sz w:val="22"/>
          <w:szCs w:val="22"/>
        </w:rPr>
        <w:sym w:font="HQPB1" w:char="F08B"/>
      </w:r>
      <w:r w:rsidR="00293D4E">
        <w:rPr>
          <w:sz w:val="22"/>
          <w:szCs w:val="22"/>
        </w:rPr>
        <w:sym w:font="HQPB4" w:char="F0E3"/>
      </w:r>
      <w:r w:rsidR="00293D4E">
        <w:rPr>
          <w:sz w:val="22"/>
          <w:szCs w:val="22"/>
        </w:rPr>
        <w:sym w:font="HQPB2" w:char="F08B"/>
      </w:r>
      <w:r w:rsidR="00293D4E">
        <w:rPr>
          <w:sz w:val="22"/>
          <w:szCs w:val="22"/>
        </w:rPr>
        <w:sym w:font="HQPB4" w:char="F0CF"/>
      </w:r>
      <w:r w:rsidR="00293D4E">
        <w:rPr>
          <w:sz w:val="22"/>
          <w:szCs w:val="22"/>
        </w:rPr>
        <w:sym w:font="HQPB2" w:char="F039"/>
      </w:r>
      <w:r w:rsidR="00293D4E">
        <w:rPr>
          <w:rFonts w:ascii="(normal text)" w:hAnsi="(normal text)"/>
          <w:rtl/>
        </w:rPr>
        <w:t xml:space="preserve"> </w:t>
      </w:r>
      <w:r w:rsidR="00293D4E">
        <w:rPr>
          <w:sz w:val="22"/>
          <w:szCs w:val="22"/>
        </w:rPr>
        <w:sym w:font="HQPB4" w:char="F0E3"/>
      </w:r>
      <w:r w:rsidR="00293D4E">
        <w:rPr>
          <w:sz w:val="22"/>
          <w:szCs w:val="22"/>
        </w:rPr>
        <w:sym w:font="HQPB2" w:char="F04E"/>
      </w:r>
      <w:r w:rsidR="00293D4E">
        <w:rPr>
          <w:sz w:val="22"/>
          <w:szCs w:val="22"/>
        </w:rPr>
        <w:sym w:font="HQPB4" w:char="F0E0"/>
      </w:r>
      <w:r w:rsidR="00293D4E">
        <w:rPr>
          <w:sz w:val="22"/>
          <w:szCs w:val="22"/>
        </w:rPr>
        <w:sym w:font="HQPB2" w:char="F036"/>
      </w:r>
      <w:r w:rsidR="00293D4E">
        <w:rPr>
          <w:sz w:val="22"/>
          <w:szCs w:val="22"/>
        </w:rPr>
        <w:sym w:font="HQPB2" w:char="F05A"/>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5" w:char="F07D"/>
      </w:r>
      <w:r w:rsidR="00293D4E">
        <w:rPr>
          <w:sz w:val="22"/>
          <w:szCs w:val="22"/>
        </w:rPr>
        <w:sym w:font="HQPB1" w:char="F0A7"/>
      </w:r>
      <w:r w:rsidR="00293D4E">
        <w:rPr>
          <w:sz w:val="22"/>
          <w:szCs w:val="22"/>
        </w:rPr>
        <w:sym w:font="HQPB4" w:char="F0F4"/>
      </w:r>
      <w:r w:rsidR="00293D4E">
        <w:rPr>
          <w:sz w:val="22"/>
          <w:szCs w:val="22"/>
        </w:rPr>
        <w:sym w:font="HQPB1" w:char="F05F"/>
      </w:r>
      <w:r w:rsidR="00293D4E">
        <w:rPr>
          <w:sz w:val="22"/>
          <w:szCs w:val="22"/>
        </w:rPr>
        <w:sym w:font="HQPB4" w:char="F0CD"/>
      </w:r>
      <w:r w:rsidR="00293D4E">
        <w:rPr>
          <w:sz w:val="22"/>
          <w:szCs w:val="22"/>
        </w:rPr>
        <w:sym w:font="HQPB4" w:char="F068"/>
      </w:r>
      <w:r w:rsidR="00293D4E">
        <w:rPr>
          <w:sz w:val="22"/>
          <w:szCs w:val="22"/>
        </w:rPr>
        <w:sym w:font="HQPB1" w:char="F08D"/>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9F"/>
      </w:r>
      <w:r w:rsidR="00293D4E">
        <w:rPr>
          <w:sz w:val="22"/>
          <w:szCs w:val="22"/>
        </w:rPr>
        <w:sym w:font="HQPB2" w:char="F040"/>
      </w:r>
      <w:r w:rsidR="00293D4E">
        <w:rPr>
          <w:sz w:val="22"/>
          <w:szCs w:val="22"/>
        </w:rPr>
        <w:sym w:font="HQPB4" w:char="F0F7"/>
      </w:r>
      <w:r w:rsidR="00293D4E">
        <w:rPr>
          <w:sz w:val="22"/>
          <w:szCs w:val="22"/>
        </w:rPr>
        <w:sym w:font="HQPB2" w:char="F064"/>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CF"/>
      </w:r>
      <w:r w:rsidR="00293D4E">
        <w:rPr>
          <w:sz w:val="22"/>
          <w:szCs w:val="22"/>
        </w:rPr>
        <w:sym w:font="HQPB1" w:char="F04D"/>
      </w:r>
      <w:r w:rsidR="00293D4E">
        <w:rPr>
          <w:sz w:val="22"/>
          <w:szCs w:val="22"/>
        </w:rPr>
        <w:sym w:font="HQPB4" w:char="F0F8"/>
      </w:r>
      <w:r w:rsidR="00293D4E">
        <w:rPr>
          <w:sz w:val="22"/>
          <w:szCs w:val="22"/>
        </w:rPr>
        <w:sym w:font="HQPB2" w:char="F08F"/>
      </w:r>
      <w:r w:rsidR="00293D4E">
        <w:rPr>
          <w:sz w:val="22"/>
          <w:szCs w:val="22"/>
        </w:rPr>
        <w:sym w:font="HQPB5" w:char="F074"/>
      </w:r>
      <w:r w:rsidR="00293D4E">
        <w:rPr>
          <w:sz w:val="22"/>
          <w:szCs w:val="22"/>
        </w:rPr>
        <w:sym w:font="HQPB1" w:char="F037"/>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Lotus Linotype" w:hAnsi="Lotus Linotype" w:cs="Traditional Arabic" w:hint="cs"/>
          <w:rtl/>
        </w:rPr>
        <w:t>﴾</w:t>
      </w:r>
      <w:r w:rsidRPr="009F74C0">
        <w:rPr>
          <w:rFonts w:ascii="Lotus Linotype" w:hAnsi="Lotus Linotype" w:cs="mylotus"/>
          <w:szCs w:val="27"/>
          <w:rtl/>
        </w:rPr>
        <w:t xml:space="preserve"> وبين قوله عن أهل بدر</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C"/>
      </w:r>
      <w:r w:rsidR="00293D4E">
        <w:rPr>
          <w:sz w:val="22"/>
          <w:szCs w:val="22"/>
        </w:rPr>
        <w:sym w:font="HQPB1" w:char="F03D"/>
      </w:r>
      <w:r w:rsidR="00293D4E">
        <w:rPr>
          <w:sz w:val="22"/>
          <w:szCs w:val="22"/>
        </w:rPr>
        <w:sym w:font="HQPB4" w:char="F0CF"/>
      </w:r>
      <w:r w:rsidR="00293D4E">
        <w:rPr>
          <w:sz w:val="22"/>
          <w:szCs w:val="22"/>
        </w:rPr>
        <w:sym w:font="HQPB2" w:char="F064"/>
      </w:r>
      <w:r w:rsidR="00293D4E">
        <w:rPr>
          <w:sz w:val="22"/>
          <w:szCs w:val="22"/>
        </w:rPr>
        <w:sym w:font="HQPB4" w:char="F0F5"/>
      </w:r>
      <w:r w:rsidR="00293D4E">
        <w:rPr>
          <w:sz w:val="22"/>
          <w:szCs w:val="22"/>
        </w:rPr>
        <w:sym w:font="HQPB1" w:char="F08B"/>
      </w:r>
      <w:r w:rsidR="00293D4E">
        <w:rPr>
          <w:sz w:val="22"/>
          <w:szCs w:val="22"/>
        </w:rPr>
        <w:sym w:font="HQPB4" w:char="F0E3"/>
      </w:r>
      <w:r w:rsidR="00293D4E">
        <w:rPr>
          <w:sz w:val="22"/>
          <w:szCs w:val="22"/>
        </w:rPr>
        <w:sym w:font="HQPB2" w:char="F083"/>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F6"/>
      </w:r>
      <w:r w:rsidR="00293D4E">
        <w:rPr>
          <w:sz w:val="22"/>
          <w:szCs w:val="22"/>
        </w:rPr>
        <w:sym w:font="HQPB3" w:char="F02F"/>
      </w:r>
      <w:r w:rsidR="00293D4E">
        <w:rPr>
          <w:sz w:val="22"/>
          <w:szCs w:val="22"/>
        </w:rPr>
        <w:sym w:font="HQPB4" w:char="F0E4"/>
      </w:r>
      <w:r w:rsidR="00293D4E">
        <w:rPr>
          <w:sz w:val="22"/>
          <w:szCs w:val="22"/>
        </w:rPr>
        <w:sym w:font="HQPB2" w:char="F033"/>
      </w:r>
      <w:r w:rsidR="00293D4E">
        <w:rPr>
          <w:sz w:val="22"/>
          <w:szCs w:val="22"/>
        </w:rPr>
        <w:sym w:font="HQPB2" w:char="F05A"/>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5" w:char="F074"/>
      </w:r>
      <w:r w:rsidR="00293D4E">
        <w:rPr>
          <w:sz w:val="22"/>
          <w:szCs w:val="22"/>
        </w:rPr>
        <w:sym w:font="HQPB1" w:char="F093"/>
      </w:r>
      <w:r w:rsidR="00293D4E">
        <w:rPr>
          <w:sz w:val="22"/>
          <w:szCs w:val="22"/>
        </w:rPr>
        <w:sym w:font="HQPB4" w:char="F0F4"/>
      </w:r>
      <w:r w:rsidR="00293D4E">
        <w:rPr>
          <w:sz w:val="22"/>
          <w:szCs w:val="22"/>
        </w:rPr>
        <w:sym w:font="HQPB1" w:char="F05F"/>
      </w:r>
      <w:r w:rsidR="00293D4E">
        <w:rPr>
          <w:sz w:val="22"/>
          <w:szCs w:val="22"/>
        </w:rPr>
        <w:sym w:font="HQPB4" w:char="F0CD"/>
      </w:r>
      <w:r w:rsidR="00293D4E">
        <w:rPr>
          <w:sz w:val="22"/>
          <w:szCs w:val="22"/>
        </w:rPr>
        <w:sym w:font="HQPB1" w:char="F091"/>
      </w:r>
      <w:r w:rsidR="00293D4E">
        <w:rPr>
          <w:rFonts w:ascii="(normal text)" w:hAnsi="(normal text)"/>
          <w:rtl/>
        </w:rPr>
        <w:t xml:space="preserve"> </w:t>
      </w:r>
      <w:r w:rsidR="00293D4E">
        <w:rPr>
          <w:sz w:val="22"/>
          <w:szCs w:val="22"/>
        </w:rPr>
        <w:sym w:font="HQPB4" w:char="F0C7"/>
      </w:r>
      <w:r w:rsidR="00293D4E">
        <w:rPr>
          <w:sz w:val="22"/>
          <w:szCs w:val="22"/>
        </w:rPr>
        <w:sym w:font="HQPB2" w:char="F060"/>
      </w:r>
      <w:r w:rsidR="00293D4E">
        <w:rPr>
          <w:sz w:val="22"/>
          <w:szCs w:val="22"/>
        </w:rPr>
        <w:sym w:font="HQPB2" w:char="F0BB"/>
      </w:r>
      <w:r w:rsidR="00293D4E">
        <w:rPr>
          <w:sz w:val="22"/>
          <w:szCs w:val="22"/>
        </w:rPr>
        <w:sym w:font="HQPB5" w:char="F073"/>
      </w:r>
      <w:r w:rsidR="00293D4E">
        <w:rPr>
          <w:sz w:val="22"/>
          <w:szCs w:val="22"/>
        </w:rPr>
        <w:sym w:font="HQPB1" w:char="F0DC"/>
      </w:r>
      <w:r w:rsidR="00293D4E">
        <w:rPr>
          <w:sz w:val="22"/>
          <w:szCs w:val="22"/>
        </w:rPr>
        <w:sym w:font="HQPB4" w:char="F0F8"/>
      </w:r>
      <w:r w:rsidR="00293D4E">
        <w:rPr>
          <w:sz w:val="22"/>
          <w:szCs w:val="22"/>
        </w:rPr>
        <w:sym w:font="HQPB2" w:char="F08B"/>
      </w:r>
      <w:r w:rsidR="00293D4E">
        <w:rPr>
          <w:sz w:val="22"/>
          <w:szCs w:val="22"/>
        </w:rPr>
        <w:sym w:font="HQPB4" w:char="F0A4"/>
      </w:r>
      <w:r w:rsidR="00293D4E">
        <w:rPr>
          <w:sz w:val="22"/>
          <w:szCs w:val="22"/>
        </w:rPr>
        <w:sym w:font="HQPB1" w:char="F0B1"/>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Lotus Linotype" w:hAnsi="Lotus Linotype" w:cs="Traditional Arabic" w:hint="cs"/>
          <w:rtl/>
        </w:rPr>
        <w:t>﴾</w:t>
      </w:r>
      <w:r w:rsidRPr="009F74C0">
        <w:rPr>
          <w:rFonts w:ascii="Lotus Linotype" w:hAnsi="Lotus Linotype" w:cs="mylotus"/>
          <w:szCs w:val="27"/>
          <w:rtl/>
        </w:rPr>
        <w:t>، فالرجز والرجس متقاربان، وإذهاب الرجس مشترك، لكن الهوى هو الذي جعل من الآية الأولى دليلاً على العصمة دون الأخرى!</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والعجيب في علماء الشيعة أنهم يتمسكون بالآية ويصرفونها إلى أصحاب الكساء ثم يصرفون معناها من إرادة التطهير إلى إثبات عصمة أصحاب الكساء ثم يتناسون في الوقت نفسه آيات أخرى نزلت في إرادة الله عز وجل لتطهير الصحابة بل هم بالمقابل يقدحون فيهم ويقولون بانقلابهم على أعقابهم مع أنّ الله عز وجل نص على إرادة تطهيرهم بنص الآية، مفارقات عجيبة يُحار فيها العقل ولا تجد لها إلا إجابة واحدة، إنه التعصب وما يفعله في أصحابه.</w:t>
      </w:r>
    </w:p>
    <w:p w:rsidR="00CF3807" w:rsidRPr="009F74C0" w:rsidRDefault="00CF3807" w:rsidP="00BD7DC8">
      <w:pPr>
        <w:jc w:val="both"/>
        <w:rPr>
          <w:rFonts w:ascii="Lotus Linotype" w:hAnsi="Lotus Linotype" w:cs="mylotus" w:hint="cs"/>
          <w:b/>
          <w:bCs/>
          <w:szCs w:val="27"/>
          <w:rtl/>
        </w:rPr>
      </w:pPr>
      <w:r w:rsidRPr="009F74C0">
        <w:rPr>
          <w:rFonts w:ascii="Lotus Linotype" w:hAnsi="Lotus Linotype" w:cs="mylotus" w:hint="cs"/>
          <w:b/>
          <w:bCs/>
          <w:szCs w:val="27"/>
          <w:rtl/>
        </w:rPr>
        <w:t>ثامن</w:t>
      </w:r>
      <w:r w:rsidRPr="009F74C0">
        <w:rPr>
          <w:rFonts w:ascii="Lotus Linotype" w:hAnsi="Lotus Linotype" w:cs="mylotus"/>
          <w:b/>
          <w:bCs/>
          <w:szCs w:val="27"/>
          <w:rtl/>
        </w:rPr>
        <w:t>اً: إرادة التطهير لا تعني بالضرورة وقوع التطهير</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ما ذكرته آنفاً يستند إلى أنّ المعنى من إرادة الله للتطهير وقوع التطهير، وقد يكون المراد من الآية الأمر بلزوم طاعة الله حتى يقع التطهير.</w:t>
      </w:r>
    </w:p>
    <w:p w:rsidR="00CF3807" w:rsidRPr="009F74C0" w:rsidRDefault="00CF3807" w:rsidP="00293D4E">
      <w:pPr>
        <w:jc w:val="both"/>
        <w:rPr>
          <w:rFonts w:ascii="Lotus Linotype" w:hAnsi="Lotus Linotype" w:cs="mylotus" w:hint="cs"/>
          <w:szCs w:val="27"/>
          <w:rtl/>
        </w:rPr>
      </w:pPr>
      <w:r w:rsidRPr="009F74C0">
        <w:rPr>
          <w:rFonts w:ascii="Lotus Linotype" w:hAnsi="Lotus Linotype" w:cs="mylotus"/>
          <w:szCs w:val="27"/>
          <w:rtl/>
        </w:rPr>
        <w:t>وسياق الكلام الموجه لنساء النبي صلى الله عليه وآله وسلم كان يتضمن توجيهاً إلهياً لهن بفعل أمور واجتناب أخرى</w:t>
      </w:r>
      <w:r w:rsidR="00293D4E" w:rsidRPr="00C76631">
        <w:rPr>
          <w:rFonts w:ascii="Traditional Arabic" w:hAnsi="Traditional Arabic" w:cs="Traditional Arabic"/>
          <w:vertAlign w:val="superscript"/>
          <w:rtl/>
          <w:lang w:bidi="fa-IR"/>
        </w:rPr>
        <w:t>(</w:t>
      </w:r>
      <w:r w:rsidR="00293D4E" w:rsidRPr="00C76631">
        <w:rPr>
          <w:rStyle w:val="FooterChar"/>
          <w:rFonts w:ascii="Traditional Arabic" w:hAnsi="Traditional Arabic" w:cs="Traditional Arabic"/>
          <w:vertAlign w:val="superscript"/>
          <w:rtl/>
          <w:lang w:bidi="fa-IR"/>
        </w:rPr>
        <w:footnoteReference w:id="422"/>
      </w:r>
      <w:r w:rsidR="00293D4E" w:rsidRPr="00C76631">
        <w:rPr>
          <w:rFonts w:ascii="Traditional Arabic" w:hAnsi="Traditional Arabic" w:cs="Traditional Arabic"/>
          <w:vertAlign w:val="superscript"/>
          <w:rtl/>
          <w:lang w:bidi="fa-IR"/>
        </w:rPr>
        <w:t>)</w:t>
      </w:r>
      <w:r w:rsidRPr="009F74C0">
        <w:rPr>
          <w:rFonts w:ascii="Lotus Linotype" w:hAnsi="Lotus Linotype" w:cs="mylotus"/>
          <w:szCs w:val="27"/>
          <w:rtl/>
        </w:rPr>
        <w:t>، وبيّن الله عز وجل أنه يريد منهن التزام هذه التوجيهات ليذهب عنهم الرجس بمقتضى أمره لهم، وبامتثالهم لأمر الله وحفظهم لوصاياه يحصل التطهير، وهذا النمط من الخطاب استخدمه الله عز وجل في آخرين كما في قوله تعالى للمؤمنين</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74"/>
      </w:r>
      <w:r w:rsidR="00293D4E">
        <w:rPr>
          <w:sz w:val="22"/>
          <w:szCs w:val="22"/>
        </w:rPr>
        <w:sym w:font="HQPB2" w:char="F042"/>
      </w:r>
      <w:r w:rsidR="00293D4E">
        <w:rPr>
          <w:rFonts w:ascii="(normal text)" w:hAnsi="(normal text)"/>
          <w:rtl/>
        </w:rPr>
        <w:t xml:space="preserve"> </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5" w:char="F0AA"/>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9F"/>
      </w:r>
      <w:r w:rsidR="00293D4E">
        <w:rPr>
          <w:sz w:val="22"/>
          <w:szCs w:val="22"/>
        </w:rPr>
        <w:sym w:font="HQPB2" w:char="F040"/>
      </w:r>
      <w:r w:rsidR="00293D4E">
        <w:rPr>
          <w:sz w:val="22"/>
          <w:szCs w:val="22"/>
        </w:rPr>
        <w:sym w:font="HQPB5" w:char="F079"/>
      </w:r>
      <w:r w:rsidR="00293D4E">
        <w:rPr>
          <w:sz w:val="22"/>
          <w:szCs w:val="22"/>
        </w:rPr>
        <w:sym w:font="HQPB1" w:char="F0E8"/>
      </w:r>
      <w:r w:rsidR="00293D4E">
        <w:rPr>
          <w:sz w:val="22"/>
          <w:szCs w:val="22"/>
        </w:rPr>
        <w:sym w:font="HQPB4" w:char="F0F4"/>
      </w:r>
      <w:r w:rsidR="00293D4E">
        <w:rPr>
          <w:sz w:val="22"/>
          <w:szCs w:val="22"/>
        </w:rPr>
        <w:sym w:font="HQPB1" w:char="F066"/>
      </w:r>
      <w:r w:rsidR="00293D4E">
        <w:rPr>
          <w:sz w:val="22"/>
          <w:szCs w:val="22"/>
        </w:rPr>
        <w:sym w:font="HQPB5" w:char="F075"/>
      </w:r>
      <w:r w:rsidR="00293D4E">
        <w:rPr>
          <w:sz w:val="22"/>
          <w:szCs w:val="22"/>
        </w:rPr>
        <w:sym w:font="HQPB2" w:char="F08A"/>
      </w:r>
      <w:r w:rsidR="00293D4E">
        <w:rPr>
          <w:sz w:val="22"/>
          <w:szCs w:val="22"/>
        </w:rPr>
        <w:sym w:font="HQPB4" w:char="F0CF"/>
      </w:r>
      <w:r w:rsidR="00293D4E">
        <w:rPr>
          <w:sz w:val="22"/>
          <w:szCs w:val="22"/>
        </w:rPr>
        <w:sym w:font="HQPB2" w:char="F039"/>
      </w:r>
      <w:r w:rsidR="00293D4E">
        <w:rPr>
          <w:rFonts w:ascii="(normal text)" w:hAnsi="(normal text)"/>
          <w:rtl/>
        </w:rPr>
        <w:t xml:space="preserve"> </w:t>
      </w:r>
      <w:r w:rsidR="00293D4E">
        <w:rPr>
          <w:sz w:val="22"/>
          <w:szCs w:val="22"/>
        </w:rPr>
        <w:sym w:font="HQPB2" w:char="F04E"/>
      </w:r>
      <w:r w:rsidR="00293D4E">
        <w:rPr>
          <w:sz w:val="22"/>
          <w:szCs w:val="22"/>
        </w:rPr>
        <w:sym w:font="HQPB4" w:char="F0E0"/>
      </w:r>
      <w:r w:rsidR="00293D4E">
        <w:rPr>
          <w:sz w:val="22"/>
          <w:szCs w:val="22"/>
        </w:rPr>
        <w:sym w:font="HQPB2" w:char="F036"/>
      </w:r>
      <w:r w:rsidR="00293D4E">
        <w:rPr>
          <w:sz w:val="22"/>
          <w:szCs w:val="22"/>
        </w:rPr>
        <w:sym w:font="HQPB4" w:char="F0F8"/>
      </w:r>
      <w:r w:rsidR="00293D4E">
        <w:rPr>
          <w:sz w:val="22"/>
          <w:szCs w:val="22"/>
        </w:rPr>
        <w:sym w:font="HQPB2" w:char="F08B"/>
      </w:r>
      <w:r w:rsidR="00293D4E">
        <w:rPr>
          <w:sz w:val="22"/>
          <w:szCs w:val="22"/>
        </w:rPr>
        <w:sym w:font="HQPB5" w:char="F06E"/>
      </w:r>
      <w:r w:rsidR="00293D4E">
        <w:rPr>
          <w:sz w:val="22"/>
          <w:szCs w:val="22"/>
        </w:rPr>
        <w:sym w:font="HQPB2" w:char="F03D"/>
      </w:r>
      <w:r w:rsidR="00293D4E">
        <w:rPr>
          <w:sz w:val="22"/>
          <w:szCs w:val="22"/>
        </w:rPr>
        <w:sym w:font="HQPB5" w:char="F074"/>
      </w:r>
      <w:r w:rsidR="00293D4E">
        <w:rPr>
          <w:sz w:val="22"/>
          <w:szCs w:val="22"/>
        </w:rPr>
        <w:sym w:font="HQPB1" w:char="F0E6"/>
      </w:r>
      <w:r w:rsidR="00293D4E">
        <w:rPr>
          <w:rFonts w:ascii="(normal text)" w:hAnsi="(normal text)"/>
          <w:rtl/>
        </w:rPr>
        <w:t xml:space="preserve"> </w:t>
      </w:r>
      <w:r w:rsidR="00293D4E">
        <w:rPr>
          <w:sz w:val="22"/>
          <w:szCs w:val="22"/>
        </w:rPr>
        <w:sym w:font="HQPB4" w:char="F0F4"/>
      </w:r>
      <w:r w:rsidR="00293D4E">
        <w:rPr>
          <w:sz w:val="22"/>
          <w:szCs w:val="22"/>
        </w:rPr>
        <w:sym w:font="HQPB2" w:char="F060"/>
      </w:r>
      <w:r w:rsidR="00293D4E">
        <w:rPr>
          <w:sz w:val="22"/>
          <w:szCs w:val="22"/>
        </w:rPr>
        <w:sym w:font="HQPB4" w:char="F0CF"/>
      </w:r>
      <w:r w:rsidR="00293D4E">
        <w:rPr>
          <w:sz w:val="22"/>
          <w:szCs w:val="22"/>
        </w:rPr>
        <w:sym w:font="HQPB4" w:char="F069"/>
      </w:r>
      <w:r w:rsidR="00293D4E">
        <w:rPr>
          <w:sz w:val="22"/>
          <w:szCs w:val="22"/>
        </w:rPr>
        <w:sym w:font="HQPB2" w:char="F042"/>
      </w:r>
      <w:r w:rsidR="00293D4E">
        <w:rPr>
          <w:rFonts w:ascii="(normal text)" w:hAnsi="(normal text)"/>
          <w:rtl/>
        </w:rPr>
        <w:t xml:space="preserve"> </w:t>
      </w:r>
      <w:r w:rsidR="00293D4E">
        <w:rPr>
          <w:sz w:val="22"/>
          <w:szCs w:val="22"/>
        </w:rPr>
        <w:sym w:font="HQPB4" w:char="F038"/>
      </w:r>
      <w:r w:rsidR="00293D4E">
        <w:rPr>
          <w:sz w:val="22"/>
          <w:szCs w:val="22"/>
        </w:rPr>
        <w:sym w:font="HQPB1" w:char="F06C"/>
      </w:r>
      <w:r w:rsidR="00293D4E">
        <w:rPr>
          <w:sz w:val="22"/>
          <w:szCs w:val="22"/>
        </w:rPr>
        <w:sym w:font="HQPB5" w:char="F074"/>
      </w:r>
      <w:r w:rsidR="00293D4E">
        <w:rPr>
          <w:sz w:val="22"/>
          <w:szCs w:val="22"/>
        </w:rPr>
        <w:sym w:font="HQPB1" w:char="F08D"/>
      </w:r>
      <w:r w:rsidR="00293D4E">
        <w:rPr>
          <w:sz w:val="22"/>
          <w:szCs w:val="22"/>
        </w:rPr>
        <w:sym w:font="HQPB5" w:char="F079"/>
      </w:r>
      <w:r w:rsidR="00293D4E">
        <w:rPr>
          <w:sz w:val="22"/>
          <w:szCs w:val="22"/>
        </w:rPr>
        <w:sym w:font="HQPB1" w:char="F06D"/>
      </w:r>
      <w:r w:rsidR="00293D4E">
        <w:rPr>
          <w:rFonts w:ascii="(normal text)" w:hAnsi="(normal text)"/>
          <w:rtl/>
        </w:rPr>
        <w:t xml:space="preserve"> </w:t>
      </w:r>
      <w:r w:rsidR="00293D4E">
        <w:rPr>
          <w:sz w:val="22"/>
          <w:szCs w:val="22"/>
        </w:rPr>
        <w:sym w:font="HQPB2" w:char="F060"/>
      </w:r>
      <w:r w:rsidR="00293D4E">
        <w:rPr>
          <w:sz w:val="22"/>
          <w:szCs w:val="22"/>
        </w:rPr>
        <w:sym w:font="HQPB4" w:char="F0C5"/>
      </w:r>
      <w:r w:rsidR="00293D4E">
        <w:rPr>
          <w:sz w:val="22"/>
          <w:szCs w:val="22"/>
        </w:rPr>
        <w:sym w:font="HQPB2" w:char="F033"/>
      </w:r>
      <w:r w:rsidR="00293D4E">
        <w:rPr>
          <w:sz w:val="22"/>
          <w:szCs w:val="22"/>
        </w:rPr>
        <w:sym w:font="HQPB2" w:char="F0BB"/>
      </w:r>
      <w:r w:rsidR="00293D4E">
        <w:rPr>
          <w:sz w:val="22"/>
          <w:szCs w:val="22"/>
        </w:rPr>
        <w:sym w:font="HQPB5" w:char="F073"/>
      </w:r>
      <w:r w:rsidR="00293D4E">
        <w:rPr>
          <w:sz w:val="22"/>
          <w:szCs w:val="22"/>
        </w:rPr>
        <w:sym w:font="HQPB2" w:char="F039"/>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2E"/>
      </w:r>
      <w:r w:rsidR="00293D4E">
        <w:rPr>
          <w:sz w:val="22"/>
          <w:szCs w:val="22"/>
        </w:rPr>
        <w:sym w:font="HQPB5" w:char="F074"/>
      </w:r>
      <w:r w:rsidR="00293D4E">
        <w:rPr>
          <w:sz w:val="22"/>
          <w:szCs w:val="22"/>
        </w:rPr>
        <w:sym w:font="HQPB1" w:char="F08D"/>
      </w:r>
      <w:r w:rsidR="00293D4E">
        <w:rPr>
          <w:sz w:val="22"/>
          <w:szCs w:val="22"/>
        </w:rPr>
        <w:sym w:font="HQPB4" w:char="F0CE"/>
      </w:r>
      <w:r w:rsidR="00293D4E">
        <w:rPr>
          <w:sz w:val="22"/>
          <w:szCs w:val="22"/>
        </w:rPr>
        <w:sym w:font="HQPB4" w:char="F064"/>
      </w:r>
      <w:r w:rsidR="00293D4E">
        <w:rPr>
          <w:sz w:val="22"/>
          <w:szCs w:val="22"/>
        </w:rPr>
        <w:sym w:font="HQPB2" w:char="F067"/>
      </w:r>
      <w:r w:rsidR="00293D4E">
        <w:rPr>
          <w:sz w:val="22"/>
          <w:szCs w:val="22"/>
        </w:rPr>
        <w:sym w:font="HQPB5" w:char="F073"/>
      </w:r>
      <w:r w:rsidR="00293D4E">
        <w:rPr>
          <w:sz w:val="22"/>
          <w:szCs w:val="22"/>
        </w:rPr>
        <w:sym w:font="HQPB1" w:char="F0DC"/>
      </w:r>
      <w:r w:rsidR="00293D4E">
        <w:rPr>
          <w:sz w:val="22"/>
          <w:szCs w:val="22"/>
        </w:rPr>
        <w:sym w:font="HQPB4" w:char="F0E3"/>
      </w:r>
      <w:r w:rsidR="00293D4E">
        <w:rPr>
          <w:sz w:val="22"/>
          <w:szCs w:val="22"/>
        </w:rPr>
        <w:sym w:font="HQPB2" w:char="F08A"/>
      </w:r>
      <w:r w:rsidR="00293D4E">
        <w:rPr>
          <w:sz w:val="22"/>
          <w:szCs w:val="22"/>
        </w:rPr>
        <w:sym w:font="HQPB4" w:char="F0CF"/>
      </w:r>
      <w:r w:rsidR="00293D4E">
        <w:rPr>
          <w:sz w:val="22"/>
          <w:szCs w:val="22"/>
        </w:rPr>
        <w:sym w:font="HQPB2" w:char="F039"/>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[المائدة: 6]</w:t>
      </w:r>
      <w:r w:rsidRPr="009F74C0">
        <w:rPr>
          <w:rFonts w:ascii="Lotus Linotype" w:hAnsi="Lotus Linotype" w:cs="mylotus"/>
          <w:szCs w:val="27"/>
          <w:rtl/>
        </w:rPr>
        <w:t xml:space="preserve"> وقوله تعالى</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5" w:char="F0AA"/>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74"/>
      </w:r>
      <w:r w:rsidR="00293D4E">
        <w:rPr>
          <w:sz w:val="22"/>
          <w:szCs w:val="22"/>
        </w:rPr>
        <w:sym w:font="HQPB2" w:char="F0FB"/>
      </w:r>
      <w:r w:rsidR="00293D4E">
        <w:rPr>
          <w:sz w:val="22"/>
          <w:szCs w:val="22"/>
        </w:rPr>
        <w:sym w:font="HQPB4" w:char="F0CE"/>
      </w:r>
      <w:r w:rsidR="00293D4E">
        <w:rPr>
          <w:sz w:val="22"/>
          <w:szCs w:val="22"/>
        </w:rPr>
        <w:sym w:font="HQPB4" w:char="F069"/>
      </w:r>
      <w:r w:rsidR="00293D4E">
        <w:rPr>
          <w:sz w:val="22"/>
          <w:szCs w:val="22"/>
        </w:rPr>
        <w:sym w:font="HQPB2" w:char="F0FC"/>
      </w:r>
      <w:r w:rsidR="00293D4E">
        <w:rPr>
          <w:sz w:val="22"/>
          <w:szCs w:val="22"/>
        </w:rPr>
        <w:sym w:font="HQPB5" w:char="F074"/>
      </w:r>
      <w:r w:rsidR="00293D4E">
        <w:rPr>
          <w:sz w:val="22"/>
          <w:szCs w:val="22"/>
        </w:rPr>
        <w:sym w:font="HQPB1" w:char="F037"/>
      </w:r>
      <w:r w:rsidR="00293D4E">
        <w:rPr>
          <w:sz w:val="22"/>
          <w:szCs w:val="22"/>
        </w:rPr>
        <w:sym w:font="HQPB4" w:char="F0E3"/>
      </w:r>
      <w:r w:rsidR="00293D4E">
        <w:rPr>
          <w:sz w:val="22"/>
          <w:szCs w:val="22"/>
        </w:rPr>
        <w:sym w:font="HQPB2" w:char="F08A"/>
      </w:r>
      <w:r w:rsidR="00293D4E">
        <w:rPr>
          <w:sz w:val="22"/>
          <w:szCs w:val="22"/>
        </w:rPr>
        <w:sym w:font="HQPB4" w:char="F0CF"/>
      </w:r>
      <w:r w:rsidR="00293D4E">
        <w:rPr>
          <w:sz w:val="22"/>
          <w:szCs w:val="22"/>
        </w:rPr>
        <w:sym w:font="HQPB2" w:char="F039"/>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5" w:char="F073"/>
      </w:r>
      <w:r w:rsidR="00293D4E">
        <w:rPr>
          <w:sz w:val="22"/>
          <w:szCs w:val="22"/>
        </w:rPr>
        <w:sym w:font="HQPB2" w:char="F039"/>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[النساء: 26] </w:t>
      </w:r>
      <w:r w:rsidRPr="009F74C0">
        <w:rPr>
          <w:rFonts w:ascii="Lotus Linotype" w:hAnsi="Lotus Linotype" w:cs="mylotus"/>
          <w:szCs w:val="27"/>
          <w:rtl/>
        </w:rPr>
        <w:t>وقوله تعالى</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DF"/>
      </w:r>
      <w:r w:rsidR="00293D4E">
        <w:rPr>
          <w:sz w:val="22"/>
          <w:szCs w:val="22"/>
        </w:rPr>
        <w:sym w:font="HQPB1" w:char="F089"/>
      </w:r>
      <w:r w:rsidR="00293D4E">
        <w:rPr>
          <w:sz w:val="22"/>
          <w:szCs w:val="22"/>
        </w:rPr>
        <w:sym w:font="HQPB2" w:char="F083"/>
      </w:r>
      <w:r w:rsidR="00293D4E">
        <w:rPr>
          <w:sz w:val="22"/>
          <w:szCs w:val="22"/>
        </w:rPr>
        <w:sym w:font="HQPB4" w:char="F0CC"/>
      </w:r>
      <w:r w:rsidR="00293D4E">
        <w:rPr>
          <w:sz w:val="22"/>
          <w:szCs w:val="22"/>
        </w:rPr>
        <w:sym w:font="HQPB1" w:char="F08D"/>
      </w:r>
      <w:r w:rsidR="00293D4E">
        <w:rPr>
          <w:sz w:val="22"/>
          <w:szCs w:val="22"/>
        </w:rPr>
        <w:sym w:font="HQPB4" w:char="F0E3"/>
      </w:r>
      <w:r w:rsidR="00293D4E">
        <w:rPr>
          <w:sz w:val="22"/>
          <w:szCs w:val="22"/>
        </w:rPr>
        <w:sym w:font="HQPB2" w:char="F083"/>
      </w:r>
      <w:r w:rsidR="00293D4E">
        <w:rPr>
          <w:rFonts w:ascii="(normal text)" w:hAnsi="(normal text)"/>
          <w:rtl/>
        </w:rPr>
        <w:t xml:space="preserve"> </w:t>
      </w:r>
      <w:r w:rsidR="00293D4E">
        <w:rPr>
          <w:sz w:val="22"/>
          <w:szCs w:val="22"/>
        </w:rPr>
        <w:sym w:font="HQPB5" w:char="F0AA"/>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6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5" w:char="F079"/>
      </w:r>
      <w:r w:rsidR="00293D4E">
        <w:rPr>
          <w:sz w:val="22"/>
          <w:szCs w:val="22"/>
        </w:rPr>
        <w:sym w:font="HQPB2" w:char="F023"/>
      </w:r>
      <w:r w:rsidR="00293D4E">
        <w:rPr>
          <w:sz w:val="22"/>
          <w:szCs w:val="22"/>
        </w:rPr>
        <w:sym w:font="HQPB4" w:char="F0CF"/>
      </w:r>
      <w:r w:rsidR="00293D4E">
        <w:rPr>
          <w:sz w:val="22"/>
          <w:szCs w:val="22"/>
        </w:rPr>
        <w:sym w:font="HQPB4" w:char="F065"/>
      </w:r>
      <w:r w:rsidR="00293D4E">
        <w:rPr>
          <w:sz w:val="22"/>
          <w:szCs w:val="22"/>
        </w:rPr>
        <w:sym w:font="HQPB1" w:char="F0FF"/>
      </w:r>
      <w:r w:rsidR="00293D4E">
        <w:rPr>
          <w:sz w:val="22"/>
          <w:szCs w:val="22"/>
        </w:rPr>
        <w:sym w:font="HQPB5" w:char="F073"/>
      </w:r>
      <w:r w:rsidR="00293D4E">
        <w:rPr>
          <w:sz w:val="22"/>
          <w:szCs w:val="22"/>
        </w:rPr>
        <w:sym w:font="HQPB1" w:char="F083"/>
      </w:r>
      <w:r w:rsidR="00293D4E">
        <w:rPr>
          <w:sz w:val="22"/>
          <w:szCs w:val="22"/>
        </w:rPr>
        <w:sym w:font="HQPB4" w:char="F0E4"/>
      </w:r>
      <w:r w:rsidR="00293D4E">
        <w:rPr>
          <w:sz w:val="22"/>
          <w:szCs w:val="22"/>
        </w:rPr>
        <w:sym w:font="HQPB2" w:char="F086"/>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2" w:char="F059"/>
      </w:r>
      <w:r w:rsidR="00293D4E">
        <w:rPr>
          <w:sz w:val="22"/>
          <w:szCs w:val="22"/>
        </w:rPr>
        <w:sym w:font="HQPB5" w:char="F074"/>
      </w:r>
      <w:r w:rsidR="00293D4E">
        <w:rPr>
          <w:sz w:val="22"/>
          <w:szCs w:val="22"/>
        </w:rPr>
        <w:sym w:font="HQPB1" w:char="F0E3"/>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[النساء: 28]</w:t>
      </w:r>
      <w:r w:rsidRPr="009F74C0">
        <w:rPr>
          <w:rFonts w:ascii="Lotus Linotype" w:hAnsi="Lotus Linotype" w:cs="mylotus"/>
          <w:szCs w:val="27"/>
          <w:rtl/>
        </w:rPr>
        <w:t xml:space="preserve"> فالإرادة هنا متضمنة للأمر والمحبة والرضا لا </w:t>
      </w:r>
      <w:r w:rsidR="00293D4E" w:rsidRPr="009F74C0">
        <w:rPr>
          <w:rFonts w:ascii="Lotus Linotype" w:hAnsi="Lotus Linotype" w:cs="mylotus" w:hint="cs"/>
          <w:szCs w:val="27"/>
          <w:rtl/>
        </w:rPr>
        <w:t xml:space="preserve"> </w:t>
      </w:r>
      <w:r w:rsidRPr="009F74C0">
        <w:rPr>
          <w:rFonts w:ascii="Lotus Linotype" w:hAnsi="Lotus Linotype" w:cs="mylotus"/>
          <w:szCs w:val="27"/>
          <w:rtl/>
        </w:rPr>
        <w:t>أنها حصلت فعلاً، ولو كان الأمر كذلك لتطهر كل من أراد الله طهارته، وأبسط مثال يوضح ذلك هو أنّ الله عز وجل يريد على سبيل المثال للبشر كلهم أن يدخلوا الجنة وهذه الإرادة هي إرادة محبة، وهناك إرادة له سبحانه كونية قدرية في هذا الشأن وهي أنه سيكون من البشر مؤمن وكافر وأنه ليس كل البشر سيدخلون الجنة، لأنّ الله سبحانه وتعالى أعطى البشر الحرية في عمل الخير أو الشر لكي يحصل العدل بمجازاته، ولو كان الإنسان مجبوراً على الخير فقط لما كان من العدل مجازاته أصلاً لأنه لو أراد الشر ما وجد إلى ذلك سبيلاً، فإرادة الله إدخال البشر كلهم إرادة محبة ولكن لا يلزم تحققها لأنّ الله نفسه لم يوجب حدوثها.</w:t>
      </w:r>
    </w:p>
    <w:p w:rsidR="00CF3807" w:rsidRPr="009F74C0" w:rsidRDefault="00CF3807" w:rsidP="00BD7DC8">
      <w:pPr>
        <w:jc w:val="both"/>
        <w:rPr>
          <w:rFonts w:ascii="Lotus Linotype" w:hAnsi="Lotus Linotype" w:cs="mylotus" w:hint="cs"/>
          <w:b/>
          <w:bCs/>
          <w:szCs w:val="27"/>
          <w:rtl/>
        </w:rPr>
      </w:pPr>
      <w:r w:rsidRPr="009F74C0">
        <w:rPr>
          <w:rFonts w:ascii="Lotus Linotype" w:hAnsi="Lotus Linotype" w:cs="mylotus" w:hint="cs"/>
          <w:b/>
          <w:bCs/>
          <w:szCs w:val="27"/>
          <w:rtl/>
        </w:rPr>
        <w:t>تاسع</w:t>
      </w:r>
      <w:r w:rsidRPr="009F74C0">
        <w:rPr>
          <w:rFonts w:ascii="Lotus Linotype" w:hAnsi="Lotus Linotype" w:cs="mylotus"/>
          <w:b/>
          <w:bCs/>
          <w:szCs w:val="27"/>
          <w:rtl/>
        </w:rPr>
        <w:t>اً: دعاء النبي عليه الصلاة والسلام يحسم القضية</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هل يصح لطالب خاض اختبارات الجامعة أن يدعو الله عز وجل أن ينجحه في اختباراته بعد ظهور النتيجة وحصوله على الشهادة؟! بلا شك لا.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فآية التطهير لو كان فيها ما يدل على وقوع التطهير لأهل الكساء لما قام رسول الله صلى الله عليه وآله وسلم بتغطيتهم بالكساء والدعاء لهم بقوله: (اللهم إنّ هؤلاء أهل بيتي فأذهب عنهم الرجس)!</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بل في هذا دلالة واضحة على أنّ الآية نزلت في نساء النبي عليه الصلاة والسلام وأنّ رسول الله صلى الله عليه وآله وسلم أراد أن ينالهم هذا الإخبار الرباني عن التطهير فجمعهم وجللهم بالكساء ودعا لهم فتقبل الله دعاءه لهم لأنهم أهلٌ لذلك بلا ريب.</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hint="cs"/>
          <w:b/>
          <w:bCs/>
          <w:szCs w:val="27"/>
          <w:rtl/>
        </w:rPr>
        <w:t>عاشراً:</w:t>
      </w:r>
      <w:r w:rsidRPr="009F74C0">
        <w:rPr>
          <w:rFonts w:ascii="Lotus Linotype" w:hAnsi="Lotus Linotype" w:cs="mylotus" w:hint="cs"/>
          <w:szCs w:val="27"/>
          <w:rtl/>
        </w:rPr>
        <w:t xml:space="preserve"> </w:t>
      </w:r>
      <w:r w:rsidRPr="009F74C0">
        <w:rPr>
          <w:rFonts w:ascii="Lotus Linotype" w:hAnsi="Lotus Linotype" w:cs="mylotus"/>
          <w:szCs w:val="27"/>
          <w:rtl/>
        </w:rPr>
        <w:t>الاستدلال بالآية على عصمة أصحاب الكساء لا يخلو من العجب لأمر بديهي يعرفه كل أحد وهو أنّ حديث الكساء يذكر فاطمة الزهراء رضوان الله عليها كطرف من الأطراف الذين نزلت فيهم الآية، والشيعة الاثنا عشرية يقولون بأنّ الله عز وجل أضفى على الأئمة صفة العصمة لاحتياج المهمة المناطة بهم لذلك وهي إمامة الناس وتحكيم شرع الله، والسؤال: إذا كان الأمر كذلك فهل السيدة فاطمة نبية أو من الأئمة لكي تُضفى عليها صفة العصمة؟!! وما الغاية التي لأجلها أُضفيت لها العصمة؟ هل كل من يحبه الله وله مقام عند الله يكون معصوماً؟</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 xml:space="preserve">إنّ الله عز وجل لمّا أضفى صفة العصمة على الأنبياء أضفاها عليهم لأنهم مبلغو الوحي وأمناء الرسالة السماوية، ولو أننا قبلنا عصمة الأئمة دون أن نناقشها، فإنّ ما لا يمكن تقبله لا عقلاً ولا شرعاً أن يتصف بالعصمة من ليس بنبي ولا حتى إمام!! </w:t>
      </w:r>
    </w:p>
    <w:p w:rsidR="00CF3807" w:rsidRPr="009F74C0" w:rsidRDefault="00CF3807" w:rsidP="00BD7DC8">
      <w:pPr>
        <w:jc w:val="both"/>
        <w:rPr>
          <w:rFonts w:ascii="Lotus Linotype" w:hAnsi="Lotus Linotype" w:cs="mylotus"/>
          <w:szCs w:val="27"/>
          <w:rtl/>
        </w:rPr>
      </w:pPr>
      <w:r w:rsidRPr="009F74C0">
        <w:rPr>
          <w:rFonts w:ascii="Lotus Linotype" w:hAnsi="Lotus Linotype" w:cs="mylotus"/>
          <w:szCs w:val="27"/>
          <w:rtl/>
        </w:rPr>
        <w:t>وإذهاب (الرجس) حتى لو دل على العصمة فإنه لا يدل على استحقاق الإمامة بحال من الأحوال، ونحن بصدد البحث عن دليل على الإمامة، فإن قيل بأنّ من مستلزمات الإمامة العصمة وأنّ من كان معصوماً وجبت إمامته، قيل: وماذا تقول في فاطمة الزهراء التي هي أحد أصحاب الكساء؟ أتستطيع تطبيق نفس المبدأ عليها والقول بأنها من الأئمة؟</w:t>
      </w:r>
    </w:p>
    <w:p w:rsidR="00CF3807" w:rsidRPr="009F74C0" w:rsidRDefault="00CF3807" w:rsidP="00293D4E">
      <w:pPr>
        <w:jc w:val="both"/>
        <w:rPr>
          <w:rFonts w:ascii="Lotus Linotype" w:hAnsi="Lotus Linotype" w:cs="mylotus" w:hint="cs"/>
          <w:szCs w:val="27"/>
          <w:rtl/>
        </w:rPr>
      </w:pPr>
      <w:r w:rsidRPr="009F74C0">
        <w:rPr>
          <w:rFonts w:ascii="Lotus Linotype" w:hAnsi="Lotus Linotype" w:cs="mylotus"/>
          <w:szCs w:val="27"/>
          <w:rtl/>
        </w:rPr>
        <w:t>فإن قال: (لا) وهي الإجابة الوحيدة التي سيستطيع أن يجيب بها</w:t>
      </w:r>
      <w:r w:rsidR="00E2470F" w:rsidRPr="009F74C0">
        <w:rPr>
          <w:rFonts w:ascii="Lotus Linotype" w:hAnsi="Lotus Linotype" w:cs="mylotus"/>
          <w:szCs w:val="27"/>
          <w:rtl/>
        </w:rPr>
        <w:t>،</w:t>
      </w:r>
      <w:r w:rsidRPr="009F74C0">
        <w:rPr>
          <w:rFonts w:ascii="Lotus Linotype" w:hAnsi="Lotus Linotype" w:cs="mylotus"/>
          <w:szCs w:val="27"/>
          <w:rtl/>
        </w:rPr>
        <w:t xml:space="preserve"> قيل له: قال الله تعالى</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5" w:char="F074"/>
      </w:r>
      <w:r w:rsidR="00293D4E">
        <w:rPr>
          <w:sz w:val="22"/>
          <w:szCs w:val="22"/>
        </w:rPr>
        <w:sym w:font="HQPB2" w:char="F062"/>
      </w:r>
      <w:r w:rsidR="00293D4E">
        <w:rPr>
          <w:sz w:val="22"/>
          <w:szCs w:val="22"/>
        </w:rPr>
        <w:sym w:font="HQPB2" w:char="F071"/>
      </w:r>
      <w:r w:rsidR="00293D4E">
        <w:rPr>
          <w:sz w:val="22"/>
          <w:szCs w:val="22"/>
        </w:rPr>
        <w:sym w:font="HQPB4" w:char="F0E3"/>
      </w:r>
      <w:r w:rsidR="00293D4E">
        <w:rPr>
          <w:sz w:val="22"/>
          <w:szCs w:val="22"/>
        </w:rPr>
        <w:sym w:font="HQPB2" w:char="F059"/>
      </w:r>
      <w:r w:rsidR="00293D4E">
        <w:rPr>
          <w:sz w:val="22"/>
          <w:szCs w:val="22"/>
        </w:rPr>
        <w:sym w:font="HQPB4" w:char="F0CF"/>
      </w:r>
      <w:r w:rsidR="00293D4E">
        <w:rPr>
          <w:sz w:val="22"/>
          <w:szCs w:val="22"/>
        </w:rPr>
        <w:sym w:font="HQPB2" w:char="F042"/>
      </w:r>
      <w:r w:rsidR="00293D4E">
        <w:rPr>
          <w:sz w:val="22"/>
          <w:szCs w:val="22"/>
        </w:rPr>
        <w:sym w:font="HQPB4" w:char="F0F7"/>
      </w:r>
      <w:r w:rsidR="00293D4E">
        <w:rPr>
          <w:sz w:val="22"/>
          <w:szCs w:val="22"/>
        </w:rPr>
        <w:sym w:font="HQPB2" w:char="F073"/>
      </w:r>
      <w:r w:rsidR="00293D4E">
        <w:rPr>
          <w:sz w:val="22"/>
          <w:szCs w:val="22"/>
        </w:rPr>
        <w:sym w:font="HQPB4" w:char="F0E7"/>
      </w:r>
      <w:r w:rsidR="00293D4E">
        <w:rPr>
          <w:sz w:val="22"/>
          <w:szCs w:val="22"/>
        </w:rPr>
        <w:sym w:font="HQPB1" w:char="F047"/>
      </w:r>
      <w:r w:rsidR="00293D4E">
        <w:rPr>
          <w:sz w:val="22"/>
          <w:szCs w:val="22"/>
        </w:rPr>
        <w:sym w:font="HQPB5" w:char="F073"/>
      </w:r>
      <w:r w:rsidR="00293D4E">
        <w:rPr>
          <w:sz w:val="22"/>
          <w:szCs w:val="22"/>
        </w:rPr>
        <w:sym w:font="HQPB1" w:char="F0F9"/>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C7"/>
      </w:r>
      <w:r w:rsidR="00293D4E">
        <w:rPr>
          <w:sz w:val="22"/>
          <w:szCs w:val="22"/>
        </w:rPr>
        <w:sym w:font="HQPB1" w:char="F0D9"/>
      </w:r>
      <w:r w:rsidR="00293D4E">
        <w:rPr>
          <w:sz w:val="22"/>
          <w:szCs w:val="22"/>
        </w:rPr>
        <w:sym w:font="HQPB4" w:char="F0F7"/>
      </w:r>
      <w:r w:rsidR="00293D4E">
        <w:rPr>
          <w:sz w:val="22"/>
          <w:szCs w:val="22"/>
        </w:rPr>
        <w:sym w:font="HQPB1" w:char="F0E8"/>
      </w:r>
      <w:r w:rsidR="00293D4E">
        <w:rPr>
          <w:sz w:val="22"/>
          <w:szCs w:val="22"/>
        </w:rPr>
        <w:sym w:font="HQPB5" w:char="F074"/>
      </w:r>
      <w:r w:rsidR="00293D4E">
        <w:rPr>
          <w:sz w:val="22"/>
          <w:szCs w:val="22"/>
        </w:rPr>
        <w:sym w:font="HQPB1" w:char="F037"/>
      </w:r>
      <w:r w:rsidR="00293D4E">
        <w:rPr>
          <w:sz w:val="22"/>
          <w:szCs w:val="22"/>
        </w:rPr>
        <w:sym w:font="HQPB4" w:char="F0CE"/>
      </w:r>
      <w:r w:rsidR="00293D4E">
        <w:rPr>
          <w:sz w:val="22"/>
          <w:szCs w:val="22"/>
        </w:rPr>
        <w:sym w:font="HQPB1" w:char="F02F"/>
      </w:r>
      <w:r w:rsidR="00293D4E">
        <w:rPr>
          <w:rFonts w:ascii="(normal text)" w:hAnsi="(normal text)"/>
          <w:rtl/>
        </w:rPr>
        <w:t xml:space="preserve"> </w:t>
      </w:r>
      <w:r w:rsidR="00293D4E">
        <w:rPr>
          <w:sz w:val="22"/>
          <w:szCs w:val="22"/>
        </w:rPr>
        <w:sym w:font="HQPB4" w:char="F0C9"/>
      </w:r>
      <w:r w:rsidR="00293D4E">
        <w:rPr>
          <w:sz w:val="22"/>
          <w:szCs w:val="22"/>
        </w:rPr>
        <w:sym w:font="HQPB1" w:char="F03D"/>
      </w:r>
      <w:r w:rsidR="00293D4E">
        <w:rPr>
          <w:sz w:val="22"/>
          <w:szCs w:val="22"/>
        </w:rPr>
        <w:sym w:font="HQPB2" w:char="F0BB"/>
      </w:r>
      <w:r w:rsidR="00293D4E">
        <w:rPr>
          <w:sz w:val="22"/>
          <w:szCs w:val="22"/>
        </w:rPr>
        <w:sym w:font="HQPB5" w:char="F074"/>
      </w:r>
      <w:r w:rsidR="00293D4E">
        <w:rPr>
          <w:sz w:val="22"/>
          <w:szCs w:val="22"/>
        </w:rPr>
        <w:sym w:font="HQPB1" w:char="F047"/>
      </w:r>
      <w:r w:rsidR="00293D4E">
        <w:rPr>
          <w:sz w:val="22"/>
          <w:szCs w:val="22"/>
        </w:rPr>
        <w:sym w:font="HQPB4" w:char="F0C5"/>
      </w:r>
      <w:r w:rsidR="00293D4E">
        <w:rPr>
          <w:sz w:val="22"/>
          <w:szCs w:val="22"/>
        </w:rPr>
        <w:sym w:font="HQPB2" w:char="F033"/>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5" w:char="F09A"/>
      </w:r>
      <w:r w:rsidR="00293D4E">
        <w:rPr>
          <w:sz w:val="22"/>
          <w:szCs w:val="22"/>
        </w:rPr>
        <w:sym w:font="HQPB2" w:char="F063"/>
      </w:r>
      <w:r w:rsidR="00293D4E">
        <w:rPr>
          <w:sz w:val="22"/>
          <w:szCs w:val="22"/>
        </w:rPr>
        <w:sym w:font="HQPB2" w:char="F072"/>
      </w:r>
      <w:r w:rsidR="00293D4E">
        <w:rPr>
          <w:sz w:val="22"/>
          <w:szCs w:val="22"/>
        </w:rPr>
        <w:sym w:font="HQPB4" w:char="F0E3"/>
      </w:r>
      <w:r w:rsidR="00293D4E">
        <w:rPr>
          <w:sz w:val="22"/>
          <w:szCs w:val="22"/>
        </w:rPr>
        <w:sym w:font="HQPB1" w:char="F08D"/>
      </w:r>
      <w:r w:rsidR="00293D4E">
        <w:rPr>
          <w:sz w:val="22"/>
          <w:szCs w:val="22"/>
        </w:rPr>
        <w:sym w:font="HQPB4" w:char="F0E0"/>
      </w:r>
      <w:r w:rsidR="00293D4E">
        <w:rPr>
          <w:sz w:val="22"/>
          <w:szCs w:val="22"/>
        </w:rPr>
        <w:sym w:font="HQPB1" w:char="F0FF"/>
      </w:r>
      <w:r w:rsidR="00293D4E">
        <w:rPr>
          <w:sz w:val="22"/>
          <w:szCs w:val="22"/>
        </w:rPr>
        <w:sym w:font="HQPB4" w:char="F0F5"/>
      </w:r>
      <w:r w:rsidR="00293D4E">
        <w:rPr>
          <w:sz w:val="22"/>
          <w:szCs w:val="22"/>
        </w:rPr>
        <w:sym w:font="HQPB2" w:char="F033"/>
      </w:r>
      <w:r w:rsidR="00293D4E">
        <w:rPr>
          <w:sz w:val="22"/>
          <w:szCs w:val="22"/>
        </w:rPr>
        <w:sym w:font="HQPB5" w:char="F073"/>
      </w:r>
      <w:r w:rsidR="00293D4E">
        <w:rPr>
          <w:sz w:val="22"/>
          <w:szCs w:val="22"/>
        </w:rPr>
        <w:sym w:font="HQPB1" w:char="F03F"/>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3C"/>
      </w:r>
      <w:r w:rsidR="00293D4E">
        <w:rPr>
          <w:sz w:val="22"/>
          <w:szCs w:val="22"/>
        </w:rPr>
        <w:sym w:font="HQPB1" w:char="F0D9"/>
      </w:r>
      <w:r w:rsidR="00293D4E">
        <w:rPr>
          <w:sz w:val="22"/>
          <w:szCs w:val="22"/>
        </w:rPr>
        <w:sym w:font="HQPB4" w:char="F0F7"/>
      </w:r>
      <w:r w:rsidR="00293D4E">
        <w:rPr>
          <w:sz w:val="22"/>
          <w:szCs w:val="22"/>
        </w:rPr>
        <w:sym w:font="HQPB1" w:char="F0E8"/>
      </w:r>
      <w:r w:rsidR="00293D4E">
        <w:rPr>
          <w:sz w:val="22"/>
          <w:szCs w:val="22"/>
        </w:rPr>
        <w:sym w:font="HQPB5" w:char="F074"/>
      </w:r>
      <w:r w:rsidR="00293D4E">
        <w:rPr>
          <w:sz w:val="22"/>
          <w:szCs w:val="22"/>
        </w:rPr>
        <w:sym w:font="HQPB1" w:char="F037"/>
      </w:r>
      <w:r w:rsidR="00293D4E">
        <w:rPr>
          <w:sz w:val="22"/>
          <w:szCs w:val="22"/>
        </w:rPr>
        <w:sym w:font="HQPB4" w:char="F0CE"/>
      </w:r>
      <w:r w:rsidR="00293D4E">
        <w:rPr>
          <w:sz w:val="22"/>
          <w:szCs w:val="22"/>
        </w:rPr>
        <w:sym w:font="HQPB1" w:char="F02F"/>
      </w:r>
      <w:r w:rsidR="00293D4E">
        <w:rPr>
          <w:rFonts w:ascii="Lotus Linotype" w:hAnsi="Lotus Linotype" w:cs="Traditional Arabic" w:hint="cs"/>
          <w:rtl/>
        </w:rPr>
        <w:t>﴾</w:t>
      </w:r>
      <w:r w:rsidR="00293D4E" w:rsidRPr="009F74C0">
        <w:rPr>
          <w:rFonts w:ascii="Lotus Linotype" w:hAnsi="Lotus Linotype" w:cs="mylotus" w:hint="cs"/>
          <w:szCs w:val="27"/>
          <w:rtl/>
        </w:rPr>
        <w:t xml:space="preserve"> [البقرة: 85] </w:t>
      </w:r>
      <w:r w:rsidRPr="009F74C0">
        <w:rPr>
          <w:rFonts w:ascii="Lotus Linotype" w:hAnsi="Lotus Linotype" w:cs="mylotus"/>
          <w:szCs w:val="27"/>
          <w:rtl/>
        </w:rPr>
        <w:t>فإما أن تطبق ما تدّعيه مائة بالمائة أو تقر ببطلانه، لكن التشبت بالدليل بما يوافق الهوى وطرح ما يخالفه ما هو في الحقيقة إلا تلاعب بالقرآن الكريم وبسنة رسوله الكريم، وما أرى من يسلك هذا الطريق يطلب الحق وهو يدّعي ما يدّعيه، ويجره التعصب إلى الإصرار على الخطأ في فهم دين الله.</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172690" w:rsidRDefault="00CF3807" w:rsidP="00D91B62">
      <w:pPr>
        <w:pStyle w:val="a0"/>
        <w:rPr>
          <w:rtl/>
          <w:lang w:bidi="ar-KW"/>
        </w:rPr>
      </w:pPr>
      <w:bookmarkStart w:id="63" w:name="_Toc307688139"/>
      <w:r w:rsidRPr="00172690">
        <w:rPr>
          <w:rtl/>
        </w:rPr>
        <w:t>آية المباهلة</w:t>
      </w:r>
      <w:r w:rsidR="00BD7DC8" w:rsidRPr="00D91B62">
        <w:rPr>
          <w:rFonts w:ascii="Lotus Linotype" w:hAnsi="Lotus Linotype" w:hint="cs"/>
          <w:b w:val="0"/>
          <w:bCs/>
          <w:sz w:val="28"/>
          <w:szCs w:val="28"/>
          <w:vertAlign w:val="superscript"/>
          <w:rtl/>
          <w:lang w:bidi="fa-IR"/>
        </w:rPr>
        <w:t>(</w:t>
      </w:r>
      <w:r w:rsidR="00BD7DC8" w:rsidRPr="00C76631">
        <w:rPr>
          <w:rStyle w:val="FooterChar"/>
          <w:rFonts w:ascii="Traditional Arabic" w:hAnsi="Traditional Arabic" w:cs="Traditional Arabic"/>
          <w:b w:val="0"/>
          <w:bCs/>
          <w:vertAlign w:val="superscript"/>
          <w:rtl/>
          <w:lang w:bidi="fa-IR"/>
        </w:rPr>
        <w:footnoteReference w:id="423"/>
      </w:r>
      <w:r w:rsidR="00BD7DC8" w:rsidRPr="00D91B62">
        <w:rPr>
          <w:rFonts w:ascii="Lotus Linotype" w:hAnsi="Lotus Linotype" w:hint="cs"/>
          <w:b w:val="0"/>
          <w:bCs/>
          <w:sz w:val="28"/>
          <w:szCs w:val="28"/>
          <w:vertAlign w:val="superscript"/>
          <w:rtl/>
          <w:lang w:bidi="fa-IR"/>
        </w:rPr>
        <w:t>)</w:t>
      </w:r>
      <w:bookmarkEnd w:id="63"/>
      <w:r w:rsidR="00BD7DC8" w:rsidRPr="00172690">
        <w:rPr>
          <w:rStyle w:val="FooterChar"/>
          <w:rFonts w:ascii="Lotus Linotype" w:hAnsi="Lotus Linotype"/>
          <w:rtl/>
        </w:rPr>
        <w:t xml:space="preserve"> </w:t>
      </w:r>
    </w:p>
    <w:p w:rsidR="00CF3807" w:rsidRPr="009F74C0" w:rsidRDefault="00CF3807" w:rsidP="00293D4E">
      <w:pPr>
        <w:jc w:val="both"/>
        <w:rPr>
          <w:rFonts w:ascii="Lotus Linotype" w:hAnsi="Lotus Linotype" w:cs="mylotus" w:hint="cs"/>
          <w:szCs w:val="27"/>
          <w:rtl/>
        </w:rPr>
      </w:pPr>
      <w:r w:rsidRPr="009F74C0">
        <w:rPr>
          <w:rFonts w:ascii="Lotus Linotype" w:hAnsi="Lotus Linotype" w:cs="mylotus"/>
          <w:szCs w:val="27"/>
          <w:rtl/>
        </w:rPr>
        <w:t>تعتبر آية المباهلة التي نزلت في وفد نجران وهي قول الله عز وجل</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4" w:char="F0F4"/>
      </w:r>
      <w:r w:rsidR="00293D4E">
        <w:rPr>
          <w:sz w:val="22"/>
          <w:szCs w:val="22"/>
        </w:rPr>
        <w:sym w:font="HQPB2" w:char="F060"/>
      </w:r>
      <w:r w:rsidR="00293D4E">
        <w:rPr>
          <w:sz w:val="22"/>
          <w:szCs w:val="22"/>
        </w:rPr>
        <w:sym w:font="HQPB5" w:char="F079"/>
      </w:r>
      <w:r w:rsidR="00293D4E">
        <w:rPr>
          <w:sz w:val="22"/>
          <w:szCs w:val="22"/>
        </w:rPr>
        <w:sym w:font="HQPB2" w:char="F04A"/>
      </w:r>
      <w:r w:rsidR="00293D4E">
        <w:rPr>
          <w:sz w:val="22"/>
          <w:szCs w:val="22"/>
        </w:rPr>
        <w:sym w:font="HQPB5" w:char="F073"/>
      </w:r>
      <w:r w:rsidR="00293D4E">
        <w:rPr>
          <w:sz w:val="22"/>
          <w:szCs w:val="22"/>
        </w:rPr>
        <w:sym w:font="HQPB1" w:char="F0F9"/>
      </w:r>
      <w:r w:rsidR="00293D4E">
        <w:rPr>
          <w:rFonts w:ascii="(normal text)" w:hAnsi="(normal text)"/>
          <w:rtl/>
        </w:rPr>
        <w:t xml:space="preserve"> </w:t>
      </w:r>
      <w:r w:rsidR="00293D4E">
        <w:rPr>
          <w:sz w:val="22"/>
          <w:szCs w:val="22"/>
        </w:rPr>
        <w:sym w:font="HQPB5" w:char="F079"/>
      </w:r>
      <w:r w:rsidR="00293D4E">
        <w:rPr>
          <w:sz w:val="22"/>
          <w:szCs w:val="22"/>
        </w:rPr>
        <w:sym w:font="HQPB2" w:char="F037"/>
      </w:r>
      <w:r w:rsidR="00293D4E">
        <w:rPr>
          <w:sz w:val="22"/>
          <w:szCs w:val="22"/>
        </w:rPr>
        <w:sym w:font="HQPB4" w:char="F0A7"/>
      </w:r>
      <w:r w:rsidR="00293D4E">
        <w:rPr>
          <w:sz w:val="22"/>
          <w:szCs w:val="22"/>
        </w:rPr>
        <w:sym w:font="HQPB1" w:char="F05F"/>
      </w:r>
      <w:r w:rsidR="00293D4E">
        <w:rPr>
          <w:sz w:val="22"/>
          <w:szCs w:val="22"/>
        </w:rPr>
        <w:sym w:font="HQPB5" w:char="F021"/>
      </w:r>
      <w:r w:rsidR="00293D4E">
        <w:rPr>
          <w:sz w:val="22"/>
          <w:szCs w:val="22"/>
        </w:rPr>
        <w:sym w:font="HQPB1" w:char="F025"/>
      </w:r>
      <w:r w:rsidR="00293D4E">
        <w:rPr>
          <w:sz w:val="22"/>
          <w:szCs w:val="22"/>
        </w:rPr>
        <w:sym w:font="HQPB5" w:char="F074"/>
      </w:r>
      <w:r w:rsidR="00293D4E">
        <w:rPr>
          <w:sz w:val="22"/>
          <w:szCs w:val="22"/>
        </w:rPr>
        <w:sym w:font="HQPB1" w:char="F06E"/>
      </w:r>
      <w:r w:rsidR="00293D4E">
        <w:rPr>
          <w:rFonts w:ascii="(normal text)" w:hAnsi="(normal text)"/>
          <w:rtl/>
        </w:rPr>
        <w:t xml:space="preserve"> </w:t>
      </w:r>
      <w:r w:rsidR="00293D4E">
        <w:rPr>
          <w:sz w:val="22"/>
          <w:szCs w:val="22"/>
        </w:rPr>
        <w:sym w:font="HQPB4" w:char="F0CF"/>
      </w:r>
      <w:r w:rsidR="00293D4E">
        <w:rPr>
          <w:sz w:val="22"/>
          <w:szCs w:val="22"/>
        </w:rPr>
        <w:sym w:font="HQPB2" w:char="F06D"/>
      </w:r>
      <w:r w:rsidR="00293D4E">
        <w:rPr>
          <w:sz w:val="22"/>
          <w:szCs w:val="22"/>
        </w:rPr>
        <w:sym w:font="HQPB2" w:char="F08B"/>
      </w:r>
      <w:r w:rsidR="00293D4E">
        <w:rPr>
          <w:sz w:val="22"/>
          <w:szCs w:val="22"/>
        </w:rPr>
        <w:sym w:font="HQPB4" w:char="F0CF"/>
      </w:r>
      <w:r w:rsidR="00293D4E">
        <w:rPr>
          <w:sz w:val="22"/>
          <w:szCs w:val="22"/>
        </w:rPr>
        <w:sym w:font="HQPB1" w:char="F0F9"/>
      </w:r>
      <w:r w:rsidR="00293D4E">
        <w:rPr>
          <w:rFonts w:ascii="(normal text)" w:hAnsi="(normal text)"/>
          <w:rtl/>
        </w:rPr>
        <w:t xml:space="preserve"> </w:t>
      </w:r>
      <w:r w:rsidR="00293D4E">
        <w:rPr>
          <w:sz w:val="22"/>
          <w:szCs w:val="22"/>
        </w:rPr>
        <w:sym w:font="HQPB5" w:char="F02E"/>
      </w:r>
      <w:r w:rsidR="00293D4E">
        <w:rPr>
          <w:sz w:val="22"/>
          <w:szCs w:val="22"/>
        </w:rPr>
        <w:sym w:font="HQPB2" w:char="F060"/>
      </w:r>
      <w:r w:rsidR="00293D4E">
        <w:rPr>
          <w:sz w:val="22"/>
          <w:szCs w:val="22"/>
        </w:rPr>
        <w:sym w:font="HQPB4" w:char="F0CF"/>
      </w:r>
      <w:r w:rsidR="00293D4E">
        <w:rPr>
          <w:sz w:val="22"/>
          <w:szCs w:val="22"/>
        </w:rPr>
        <w:sym w:font="HQPB2" w:char="F042"/>
      </w:r>
      <w:r w:rsidR="00293D4E">
        <w:rPr>
          <w:rFonts w:ascii="(normal text)" w:hAnsi="(normal text)"/>
          <w:rtl/>
        </w:rPr>
        <w:t xml:space="preserve"> </w:t>
      </w:r>
      <w:r w:rsidR="00293D4E">
        <w:rPr>
          <w:sz w:val="22"/>
          <w:szCs w:val="22"/>
        </w:rPr>
        <w:sym w:font="HQPB4" w:char="F0CF"/>
      </w:r>
      <w:r w:rsidR="00293D4E">
        <w:rPr>
          <w:sz w:val="22"/>
          <w:szCs w:val="22"/>
        </w:rPr>
        <w:sym w:font="HQPB1" w:char="F089"/>
      </w:r>
      <w:r w:rsidR="00293D4E">
        <w:rPr>
          <w:sz w:val="22"/>
          <w:szCs w:val="22"/>
        </w:rPr>
        <w:sym w:font="HQPB4" w:char="F0F7"/>
      </w:r>
      <w:r w:rsidR="00293D4E">
        <w:rPr>
          <w:sz w:val="22"/>
          <w:szCs w:val="22"/>
        </w:rPr>
        <w:sym w:font="HQPB1" w:char="F0E8"/>
      </w:r>
      <w:r w:rsidR="00293D4E">
        <w:rPr>
          <w:sz w:val="22"/>
          <w:szCs w:val="22"/>
        </w:rPr>
        <w:sym w:font="HQPB5" w:char="F074"/>
      </w:r>
      <w:r w:rsidR="00293D4E">
        <w:rPr>
          <w:sz w:val="22"/>
          <w:szCs w:val="22"/>
        </w:rPr>
        <w:sym w:font="HQPB1" w:char="F02F"/>
      </w:r>
      <w:r w:rsidR="00293D4E">
        <w:rPr>
          <w:rFonts w:ascii="(normal text)" w:hAnsi="(normal text)"/>
          <w:rtl/>
        </w:rPr>
        <w:t xml:space="preserve"> </w:t>
      </w:r>
      <w:r w:rsidR="00293D4E">
        <w:rPr>
          <w:sz w:val="22"/>
          <w:szCs w:val="22"/>
        </w:rPr>
        <w:sym w:font="HQPB1" w:char="F024"/>
      </w:r>
      <w:r w:rsidR="00293D4E">
        <w:rPr>
          <w:sz w:val="22"/>
          <w:szCs w:val="22"/>
        </w:rPr>
        <w:sym w:font="HQPB5" w:char="F074"/>
      </w:r>
      <w:r w:rsidR="00293D4E">
        <w:rPr>
          <w:sz w:val="22"/>
          <w:szCs w:val="22"/>
        </w:rPr>
        <w:sym w:font="HQPB2" w:char="F042"/>
      </w:r>
      <w:r w:rsidR="00293D4E">
        <w:rPr>
          <w:rFonts w:ascii="(normal text)" w:hAnsi="(normal text)"/>
          <w:rtl/>
        </w:rPr>
        <w:t xml:space="preserve"> </w:t>
      </w:r>
      <w:r w:rsidR="00293D4E">
        <w:rPr>
          <w:sz w:val="22"/>
          <w:szCs w:val="22"/>
        </w:rPr>
        <w:sym w:font="HQPB5" w:char="F078"/>
      </w:r>
      <w:r w:rsidR="00293D4E">
        <w:rPr>
          <w:sz w:val="22"/>
          <w:szCs w:val="22"/>
        </w:rPr>
        <w:sym w:font="HQPB2" w:char="F038"/>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5"/>
      </w:r>
      <w:r w:rsidR="00293D4E">
        <w:rPr>
          <w:sz w:val="22"/>
          <w:szCs w:val="22"/>
        </w:rPr>
        <w:sym w:font="HQPB5" w:char="F079"/>
      </w:r>
      <w:r w:rsidR="00293D4E">
        <w:rPr>
          <w:sz w:val="22"/>
          <w:szCs w:val="22"/>
        </w:rPr>
        <w:sym w:font="HQPB1" w:char="F060"/>
      </w:r>
      <w:r w:rsidR="00293D4E">
        <w:rPr>
          <w:rFonts w:ascii="(normal text)" w:hAnsi="(normal text)"/>
          <w:rtl/>
        </w:rPr>
        <w:t xml:space="preserve"> </w:t>
      </w:r>
      <w:r w:rsidR="00293D4E">
        <w:rPr>
          <w:sz w:val="22"/>
          <w:szCs w:val="22"/>
        </w:rPr>
        <w:sym w:font="HQPB5" w:char="F07A"/>
      </w:r>
      <w:r w:rsidR="00293D4E">
        <w:rPr>
          <w:sz w:val="22"/>
          <w:szCs w:val="22"/>
        </w:rPr>
        <w:sym w:font="HQPB2" w:char="F060"/>
      </w:r>
      <w:r w:rsidR="00293D4E">
        <w:rPr>
          <w:sz w:val="22"/>
          <w:szCs w:val="22"/>
        </w:rPr>
        <w:sym w:font="HQPB4" w:char="F0CF"/>
      </w:r>
      <w:r w:rsidR="00293D4E">
        <w:rPr>
          <w:sz w:val="22"/>
          <w:szCs w:val="22"/>
        </w:rPr>
        <w:sym w:font="HQPB2" w:char="F042"/>
      </w:r>
      <w:r w:rsidR="00293D4E">
        <w:rPr>
          <w:rFonts w:ascii="(normal text)" w:hAnsi="(normal text)"/>
          <w:rtl/>
        </w:rPr>
        <w:t xml:space="preserve"> </w:t>
      </w:r>
      <w:r w:rsidR="00293D4E">
        <w:rPr>
          <w:sz w:val="22"/>
          <w:szCs w:val="22"/>
        </w:rPr>
        <w:sym w:font="HQPB4" w:char="F0C9"/>
      </w:r>
      <w:r w:rsidR="00293D4E">
        <w:rPr>
          <w:sz w:val="22"/>
          <w:szCs w:val="22"/>
        </w:rPr>
        <w:sym w:font="HQPB2" w:char="F04F"/>
      </w:r>
      <w:r w:rsidR="00293D4E">
        <w:rPr>
          <w:sz w:val="22"/>
          <w:szCs w:val="22"/>
        </w:rPr>
        <w:sym w:font="HQPB4" w:char="F0F9"/>
      </w:r>
      <w:r w:rsidR="00293D4E">
        <w:rPr>
          <w:sz w:val="22"/>
          <w:szCs w:val="22"/>
        </w:rPr>
        <w:sym w:font="HQPB2" w:char="F03D"/>
      </w:r>
      <w:r w:rsidR="00293D4E">
        <w:rPr>
          <w:sz w:val="22"/>
          <w:szCs w:val="22"/>
        </w:rPr>
        <w:sym w:font="HQPB4" w:char="F0CF"/>
      </w:r>
      <w:r w:rsidR="00293D4E">
        <w:rPr>
          <w:sz w:val="22"/>
          <w:szCs w:val="22"/>
        </w:rPr>
        <w:sym w:font="HQPB1" w:char="F0E8"/>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4" w:char="F0F6"/>
      </w:r>
      <w:r w:rsidR="00293D4E">
        <w:rPr>
          <w:sz w:val="22"/>
          <w:szCs w:val="22"/>
        </w:rPr>
        <w:sym w:font="HQPB2" w:char="F040"/>
      </w:r>
      <w:r w:rsidR="00293D4E">
        <w:rPr>
          <w:sz w:val="22"/>
          <w:szCs w:val="22"/>
        </w:rPr>
        <w:sym w:font="HQPB4" w:char="F0E0"/>
      </w:r>
      <w:r w:rsidR="00293D4E">
        <w:rPr>
          <w:sz w:val="22"/>
          <w:szCs w:val="22"/>
        </w:rPr>
        <w:sym w:font="HQPB2" w:char="F029"/>
      </w:r>
      <w:r w:rsidR="00293D4E">
        <w:rPr>
          <w:sz w:val="22"/>
          <w:szCs w:val="22"/>
        </w:rPr>
        <w:sym w:font="HQPB5" w:char="F073"/>
      </w:r>
      <w:r w:rsidR="00293D4E">
        <w:rPr>
          <w:sz w:val="22"/>
          <w:szCs w:val="22"/>
        </w:rPr>
        <w:sym w:font="HQPB1" w:char="F0F9"/>
      </w:r>
      <w:r w:rsidR="00293D4E">
        <w:rPr>
          <w:rFonts w:ascii="(normal text)" w:hAnsi="(normal text)"/>
          <w:rtl/>
        </w:rPr>
        <w:t xml:space="preserve"> </w:t>
      </w:r>
      <w:r w:rsidR="00293D4E">
        <w:rPr>
          <w:sz w:val="22"/>
          <w:szCs w:val="22"/>
        </w:rPr>
        <w:sym w:font="HQPB5" w:char="F028"/>
      </w:r>
      <w:r w:rsidR="00293D4E">
        <w:rPr>
          <w:sz w:val="22"/>
          <w:szCs w:val="22"/>
        </w:rPr>
        <w:sym w:font="HQPB1" w:char="F023"/>
      </w:r>
      <w:r w:rsidR="00293D4E">
        <w:rPr>
          <w:sz w:val="22"/>
          <w:szCs w:val="22"/>
        </w:rPr>
        <w:sym w:font="HQPB4" w:char="F0F6"/>
      </w:r>
      <w:r w:rsidR="00293D4E">
        <w:rPr>
          <w:sz w:val="22"/>
          <w:szCs w:val="22"/>
        </w:rPr>
        <w:sym w:font="HQPB2" w:char="F071"/>
      </w:r>
      <w:r w:rsidR="00293D4E">
        <w:rPr>
          <w:sz w:val="22"/>
          <w:szCs w:val="22"/>
        </w:rPr>
        <w:sym w:font="HQPB5" w:char="F073"/>
      </w:r>
      <w:r w:rsidR="00293D4E">
        <w:rPr>
          <w:sz w:val="22"/>
          <w:szCs w:val="22"/>
        </w:rPr>
        <w:sym w:font="HQPB2" w:char="F039"/>
      </w:r>
      <w:r w:rsidR="00293D4E">
        <w:rPr>
          <w:sz w:val="22"/>
          <w:szCs w:val="22"/>
        </w:rPr>
        <w:sym w:font="HQPB1" w:char="F024"/>
      </w:r>
      <w:r w:rsidR="00293D4E">
        <w:rPr>
          <w:sz w:val="22"/>
          <w:szCs w:val="22"/>
        </w:rPr>
        <w:sym w:font="HQPB5" w:char="F079"/>
      </w:r>
      <w:r w:rsidR="00293D4E">
        <w:rPr>
          <w:sz w:val="22"/>
          <w:szCs w:val="22"/>
        </w:rPr>
        <w:sym w:font="HQPB1" w:char="F0E8"/>
      </w:r>
      <w:r w:rsidR="00293D4E">
        <w:rPr>
          <w:sz w:val="22"/>
          <w:szCs w:val="22"/>
        </w:rPr>
        <w:sym w:font="HQPB5" w:char="F073"/>
      </w:r>
      <w:r w:rsidR="00293D4E">
        <w:rPr>
          <w:sz w:val="22"/>
          <w:szCs w:val="22"/>
        </w:rPr>
        <w:sym w:font="HQPB1" w:char="F03F"/>
      </w:r>
      <w:r w:rsidR="00293D4E">
        <w:rPr>
          <w:rFonts w:ascii="(normal text)" w:hAnsi="(normal text)"/>
          <w:rtl/>
        </w:rPr>
        <w:t xml:space="preserve"> </w:t>
      </w:r>
      <w:r w:rsidR="00293D4E">
        <w:rPr>
          <w:sz w:val="22"/>
          <w:szCs w:val="22"/>
        </w:rPr>
        <w:sym w:font="HQPB4" w:char="F0E4"/>
      </w:r>
      <w:r w:rsidR="00293D4E">
        <w:rPr>
          <w:sz w:val="22"/>
          <w:szCs w:val="22"/>
        </w:rPr>
        <w:sym w:font="HQPB1" w:char="F0ED"/>
      </w:r>
      <w:r w:rsidR="00293D4E">
        <w:rPr>
          <w:sz w:val="22"/>
          <w:szCs w:val="22"/>
        </w:rPr>
        <w:sym w:font="HQPB4" w:char="F0F4"/>
      </w:r>
      <w:r w:rsidR="00293D4E">
        <w:rPr>
          <w:sz w:val="22"/>
          <w:szCs w:val="22"/>
        </w:rPr>
        <w:sym w:font="HQPB1" w:char="F089"/>
      </w:r>
      <w:r w:rsidR="00293D4E">
        <w:rPr>
          <w:sz w:val="22"/>
          <w:szCs w:val="22"/>
        </w:rPr>
        <w:sym w:font="HQPB5" w:char="F074"/>
      </w:r>
      <w:r w:rsidR="00293D4E">
        <w:rPr>
          <w:sz w:val="22"/>
          <w:szCs w:val="22"/>
        </w:rPr>
        <w:sym w:font="HQPB2" w:char="F052"/>
      </w:r>
      <w:r w:rsidR="00293D4E">
        <w:rPr>
          <w:rFonts w:ascii="(normal text)" w:hAnsi="(normal text)"/>
          <w:rtl/>
        </w:rPr>
        <w:t xml:space="preserve"> </w:t>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4" w:char="F0F6"/>
      </w:r>
      <w:r w:rsidR="00293D4E">
        <w:rPr>
          <w:sz w:val="22"/>
          <w:szCs w:val="22"/>
        </w:rPr>
        <w:sym w:font="HQPB1" w:char="F02F"/>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F6"/>
      </w:r>
      <w:r w:rsidR="00293D4E">
        <w:rPr>
          <w:sz w:val="22"/>
          <w:szCs w:val="22"/>
        </w:rPr>
        <w:sym w:font="HQPB3" w:char="F02F"/>
      </w:r>
      <w:r w:rsidR="00293D4E">
        <w:rPr>
          <w:sz w:val="22"/>
          <w:szCs w:val="22"/>
        </w:rPr>
        <w:sym w:font="HQPB4" w:char="F0E4"/>
      </w:r>
      <w:r w:rsidR="00293D4E">
        <w:rPr>
          <w:sz w:val="22"/>
          <w:szCs w:val="22"/>
        </w:rPr>
        <w:sym w:font="HQPB2" w:char="F02E"/>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4" w:char="F0F6"/>
      </w:r>
      <w:r w:rsidR="00293D4E">
        <w:rPr>
          <w:sz w:val="22"/>
          <w:szCs w:val="22"/>
        </w:rPr>
        <w:sym w:font="HQPB1" w:char="F02F"/>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7C"/>
      </w:r>
      <w:r w:rsidR="00293D4E">
        <w:rPr>
          <w:sz w:val="22"/>
          <w:szCs w:val="22"/>
        </w:rPr>
        <w:sym w:font="HQPB1" w:char="F0A1"/>
      </w:r>
      <w:r w:rsidR="00293D4E">
        <w:rPr>
          <w:sz w:val="22"/>
          <w:szCs w:val="22"/>
        </w:rPr>
        <w:sym w:font="HQPB4" w:char="F0CE"/>
      </w:r>
      <w:r w:rsidR="00293D4E">
        <w:rPr>
          <w:sz w:val="22"/>
          <w:szCs w:val="22"/>
        </w:rPr>
        <w:sym w:font="HQPB2" w:char="F053"/>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2E"/>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7C"/>
      </w:r>
      <w:r w:rsidR="00293D4E">
        <w:rPr>
          <w:sz w:val="22"/>
          <w:szCs w:val="22"/>
        </w:rPr>
        <w:sym w:font="HQPB1" w:char="F0A1"/>
      </w:r>
      <w:r w:rsidR="00293D4E">
        <w:rPr>
          <w:sz w:val="22"/>
          <w:szCs w:val="22"/>
        </w:rPr>
        <w:sym w:font="HQPB4" w:char="F0CE"/>
      </w:r>
      <w:r w:rsidR="00293D4E">
        <w:rPr>
          <w:sz w:val="22"/>
          <w:szCs w:val="22"/>
        </w:rPr>
        <w:sym w:font="HQPB2" w:char="F053"/>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A2"/>
      </w:r>
      <w:r w:rsidR="00293D4E">
        <w:rPr>
          <w:sz w:val="22"/>
          <w:szCs w:val="22"/>
        </w:rPr>
        <w:sym w:font="HQPB2" w:char="F04F"/>
      </w:r>
      <w:r w:rsidR="00293D4E">
        <w:rPr>
          <w:sz w:val="22"/>
          <w:szCs w:val="22"/>
        </w:rPr>
        <w:sym w:font="HQPB4" w:char="F0E8"/>
      </w:r>
      <w:r w:rsidR="00293D4E">
        <w:rPr>
          <w:sz w:val="22"/>
          <w:szCs w:val="22"/>
        </w:rPr>
        <w:sym w:font="HQPB1" w:char="F04F"/>
      </w:r>
      <w:r w:rsidR="00293D4E">
        <w:rPr>
          <w:rFonts w:ascii="(normal text)" w:hAnsi="(normal text)"/>
          <w:rtl/>
        </w:rPr>
        <w:t xml:space="preserve"> </w:t>
      </w:r>
      <w:r w:rsidR="00293D4E">
        <w:rPr>
          <w:sz w:val="22"/>
          <w:szCs w:val="22"/>
        </w:rPr>
        <w:sym w:font="HQPB4" w:char="F0F6"/>
      </w:r>
      <w:r w:rsidR="00293D4E">
        <w:rPr>
          <w:sz w:val="22"/>
          <w:szCs w:val="22"/>
        </w:rPr>
        <w:sym w:font="HQPB2" w:char="F040"/>
      </w:r>
      <w:r w:rsidR="00293D4E">
        <w:rPr>
          <w:sz w:val="22"/>
          <w:szCs w:val="22"/>
        </w:rPr>
        <w:sym w:font="HQPB4" w:char="F0CD"/>
      </w:r>
      <w:r w:rsidR="00293D4E">
        <w:rPr>
          <w:sz w:val="22"/>
          <w:szCs w:val="22"/>
        </w:rPr>
        <w:sym w:font="HQPB2" w:char="F06B"/>
      </w:r>
      <w:r w:rsidR="00293D4E">
        <w:rPr>
          <w:sz w:val="22"/>
          <w:szCs w:val="22"/>
        </w:rPr>
        <w:sym w:font="HQPB5" w:char="F074"/>
      </w:r>
      <w:r w:rsidR="00293D4E">
        <w:rPr>
          <w:sz w:val="22"/>
          <w:szCs w:val="22"/>
        </w:rPr>
        <w:sym w:font="HQPB1" w:char="F04A"/>
      </w:r>
      <w:r w:rsidR="00293D4E">
        <w:rPr>
          <w:sz w:val="22"/>
          <w:szCs w:val="22"/>
        </w:rPr>
        <w:sym w:font="HQPB4" w:char="F0F6"/>
      </w:r>
      <w:r w:rsidR="00293D4E">
        <w:rPr>
          <w:sz w:val="22"/>
          <w:szCs w:val="22"/>
        </w:rPr>
        <w:sym w:font="HQPB1" w:char="F036"/>
      </w:r>
      <w:r w:rsidR="00293D4E">
        <w:rPr>
          <w:sz w:val="22"/>
          <w:szCs w:val="22"/>
        </w:rPr>
        <w:sym w:font="HQPB5" w:char="F074"/>
      </w:r>
      <w:r w:rsidR="00293D4E">
        <w:rPr>
          <w:sz w:val="22"/>
          <w:szCs w:val="22"/>
        </w:rPr>
        <w:sym w:font="HQPB2" w:char="F052"/>
      </w:r>
      <w:r w:rsidR="00293D4E">
        <w:rPr>
          <w:rFonts w:ascii="(normal text)" w:hAnsi="(normal text)"/>
          <w:rtl/>
        </w:rPr>
        <w:t xml:space="preserve"> </w:t>
      </w:r>
      <w:r w:rsidR="00293D4E">
        <w:rPr>
          <w:sz w:val="22"/>
          <w:szCs w:val="22"/>
        </w:rPr>
        <w:sym w:font="HQPB2" w:char="F040"/>
      </w:r>
      <w:r w:rsidR="00293D4E">
        <w:rPr>
          <w:sz w:val="22"/>
          <w:szCs w:val="22"/>
        </w:rPr>
        <w:sym w:font="HQPB5" w:char="F079"/>
      </w:r>
      <w:r w:rsidR="00293D4E">
        <w:rPr>
          <w:sz w:val="22"/>
          <w:szCs w:val="22"/>
        </w:rPr>
        <w:sym w:font="HQPB1" w:char="F0E8"/>
      </w:r>
      <w:r w:rsidR="00293D4E">
        <w:rPr>
          <w:sz w:val="22"/>
          <w:szCs w:val="22"/>
        </w:rPr>
        <w:sym w:font="HQPB4" w:char="F0F4"/>
      </w:r>
      <w:r w:rsidR="00293D4E">
        <w:rPr>
          <w:sz w:val="22"/>
          <w:szCs w:val="22"/>
        </w:rPr>
        <w:sym w:font="HQPB1" w:char="F066"/>
      </w:r>
      <w:r w:rsidR="00293D4E">
        <w:rPr>
          <w:sz w:val="22"/>
          <w:szCs w:val="22"/>
        </w:rPr>
        <w:sym w:font="HQPB5" w:char="F075"/>
      </w:r>
      <w:r w:rsidR="00293D4E">
        <w:rPr>
          <w:sz w:val="22"/>
          <w:szCs w:val="22"/>
        </w:rPr>
        <w:sym w:font="HQPB2" w:char="F05A"/>
      </w:r>
      <w:r w:rsidR="00293D4E">
        <w:rPr>
          <w:sz w:val="22"/>
          <w:szCs w:val="22"/>
        </w:rPr>
        <w:sym w:font="HQPB5" w:char="F073"/>
      </w:r>
      <w:r w:rsidR="00293D4E">
        <w:rPr>
          <w:sz w:val="22"/>
          <w:szCs w:val="22"/>
        </w:rPr>
        <w:sym w:font="HQPB1" w:char="F0F9"/>
      </w:r>
      <w:r w:rsidR="00293D4E">
        <w:rPr>
          <w:rFonts w:ascii="(normal text)" w:hAnsi="(normal text)"/>
          <w:rtl/>
        </w:rPr>
        <w:t xml:space="preserve"> </w:t>
      </w:r>
      <w:r w:rsidR="00293D4E">
        <w:rPr>
          <w:sz w:val="22"/>
          <w:szCs w:val="22"/>
        </w:rPr>
        <w:sym w:font="HQPB5" w:char="F07C"/>
      </w:r>
      <w:r w:rsidR="00293D4E">
        <w:rPr>
          <w:sz w:val="22"/>
          <w:szCs w:val="22"/>
        </w:rPr>
        <w:sym w:font="HQPB1" w:char="F04D"/>
      </w:r>
      <w:r w:rsidR="00293D4E">
        <w:rPr>
          <w:sz w:val="22"/>
          <w:szCs w:val="22"/>
        </w:rPr>
        <w:sym w:font="HQPB5" w:char="F075"/>
      </w:r>
      <w:r w:rsidR="00293D4E">
        <w:rPr>
          <w:sz w:val="22"/>
          <w:szCs w:val="22"/>
        </w:rPr>
        <w:sym w:font="HQPB2" w:char="F05A"/>
      </w:r>
      <w:r w:rsidR="00293D4E">
        <w:rPr>
          <w:sz w:val="22"/>
          <w:szCs w:val="22"/>
        </w:rPr>
        <w:sym w:font="HQPB4" w:char="F0F7"/>
      </w:r>
      <w:r w:rsidR="00293D4E">
        <w:rPr>
          <w:sz w:val="22"/>
          <w:szCs w:val="22"/>
        </w:rPr>
        <w:sym w:font="HQPB1" w:char="F0E8"/>
      </w:r>
      <w:r w:rsidR="00293D4E">
        <w:rPr>
          <w:sz w:val="22"/>
          <w:szCs w:val="22"/>
        </w:rPr>
        <w:sym w:font="HQPB4" w:char="F0A9"/>
      </w:r>
      <w:r w:rsidR="00293D4E">
        <w:rPr>
          <w:sz w:val="22"/>
          <w:szCs w:val="22"/>
        </w:rPr>
        <w:sym w:font="HQPB2" w:char="F039"/>
      </w:r>
      <w:r w:rsidR="00293D4E">
        <w:rPr>
          <w:rFonts w:ascii="(normal text)" w:hAnsi="(normal text)"/>
          <w:rtl/>
        </w:rPr>
        <w:t xml:space="preserve"> </w:t>
      </w:r>
      <w:r w:rsidR="00293D4E">
        <w:rPr>
          <w:sz w:val="22"/>
          <w:szCs w:val="22"/>
        </w:rPr>
        <w:sym w:font="HQPB5" w:char="F0AB"/>
      </w:r>
      <w:r w:rsidR="00293D4E">
        <w:rPr>
          <w:sz w:val="22"/>
          <w:szCs w:val="22"/>
        </w:rPr>
        <w:sym w:font="HQPB1" w:char="F021"/>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92"/>
      </w:r>
      <w:r w:rsidR="00293D4E">
        <w:rPr>
          <w:sz w:val="22"/>
          <w:szCs w:val="22"/>
        </w:rPr>
        <w:sym w:font="HQPB5" w:char="F06E"/>
      </w:r>
      <w:r w:rsidR="00293D4E">
        <w:rPr>
          <w:sz w:val="22"/>
          <w:szCs w:val="22"/>
        </w:rPr>
        <w:sym w:font="HQPB2" w:char="F03F"/>
      </w:r>
      <w:r w:rsidR="00293D4E">
        <w:rPr>
          <w:sz w:val="22"/>
          <w:szCs w:val="22"/>
        </w:rPr>
        <w:sym w:font="HQPB5" w:char="F074"/>
      </w:r>
      <w:r w:rsidR="00293D4E">
        <w:rPr>
          <w:sz w:val="22"/>
          <w:szCs w:val="22"/>
        </w:rPr>
        <w:sym w:font="HQPB1" w:char="F0E3"/>
      </w:r>
      <w:r w:rsidR="00293D4E">
        <w:rPr>
          <w:rFonts w:ascii="(normal text)" w:hAnsi="(normal text)"/>
          <w:rtl/>
        </w:rPr>
        <w:t xml:space="preserve"> </w:t>
      </w:r>
      <w:r w:rsidR="00293D4E">
        <w:rPr>
          <w:sz w:val="22"/>
          <w:szCs w:val="22"/>
        </w:rPr>
        <w:sym w:font="HQPB5" w:char="F09A"/>
      </w:r>
      <w:r w:rsidR="00293D4E">
        <w:rPr>
          <w:sz w:val="22"/>
          <w:szCs w:val="22"/>
        </w:rPr>
        <w:sym w:font="HQPB2" w:char="F0FA"/>
      </w:r>
      <w:r w:rsidR="00293D4E">
        <w:rPr>
          <w:sz w:val="22"/>
          <w:szCs w:val="22"/>
        </w:rPr>
        <w:sym w:font="HQPB2" w:char="F0FC"/>
      </w:r>
      <w:r w:rsidR="00293D4E">
        <w:rPr>
          <w:sz w:val="22"/>
          <w:szCs w:val="22"/>
        </w:rPr>
        <w:sym w:font="HQPB4" w:char="F0CE"/>
      </w:r>
      <w:r w:rsidR="00293D4E">
        <w:rPr>
          <w:sz w:val="22"/>
          <w:szCs w:val="22"/>
        </w:rPr>
        <w:sym w:font="HQPB1" w:char="F02F"/>
      </w:r>
      <w:r w:rsidR="00293D4E">
        <w:rPr>
          <w:sz w:val="22"/>
          <w:szCs w:val="22"/>
        </w:rPr>
        <w:sym w:font="HQPB4" w:char="F0C9"/>
      </w:r>
      <w:r w:rsidR="00293D4E">
        <w:rPr>
          <w:sz w:val="22"/>
          <w:szCs w:val="22"/>
        </w:rPr>
        <w:sym w:font="HQPB1" w:char="F08B"/>
      </w:r>
      <w:r w:rsidR="00293D4E">
        <w:rPr>
          <w:sz w:val="22"/>
          <w:szCs w:val="22"/>
        </w:rPr>
        <w:sym w:font="HQPB2" w:char="F0BB"/>
      </w:r>
      <w:r w:rsidR="00293D4E">
        <w:rPr>
          <w:sz w:val="22"/>
          <w:szCs w:val="22"/>
        </w:rPr>
        <w:sym w:font="HQPB5" w:char="F078"/>
      </w:r>
      <w:r w:rsidR="00293D4E">
        <w:rPr>
          <w:sz w:val="22"/>
          <w:szCs w:val="22"/>
        </w:rPr>
        <w:sym w:font="HQPB2" w:char="F036"/>
      </w:r>
      <w:r w:rsidR="00293D4E">
        <w:rPr>
          <w:sz w:val="22"/>
          <w:szCs w:val="22"/>
        </w:rPr>
        <w:sym w:font="HQPB4" w:char="F0F8"/>
      </w:r>
      <w:r w:rsidR="00293D4E">
        <w:rPr>
          <w:sz w:val="22"/>
          <w:szCs w:val="22"/>
        </w:rPr>
        <w:sym w:font="HQPB2" w:char="F039"/>
      </w:r>
      <w:r w:rsidR="00293D4E">
        <w:rPr>
          <w:sz w:val="22"/>
          <w:szCs w:val="22"/>
        </w:rPr>
        <w:sym w:font="HQPB5" w:char="F024"/>
      </w:r>
      <w:r w:rsidR="00293D4E">
        <w:rPr>
          <w:sz w:val="22"/>
          <w:szCs w:val="22"/>
        </w:rPr>
        <w:sym w:font="HQPB1" w:char="F023"/>
      </w:r>
      <w:r w:rsidR="00293D4E">
        <w:rPr>
          <w:rFonts w:ascii="(normal text)" w:hAnsi="(normal text)"/>
          <w:rtl/>
        </w:rPr>
        <w:t xml:space="preserve"> </w:t>
      </w:r>
      <w:r w:rsidR="00293D4E">
        <w:rPr>
          <w:sz w:val="22"/>
          <w:szCs w:val="22"/>
        </w:rPr>
        <w:sym w:font="HQPB2" w:char="F0C7"/>
      </w:r>
      <w:r w:rsidR="00293D4E">
        <w:rPr>
          <w:sz w:val="22"/>
          <w:szCs w:val="22"/>
        </w:rPr>
        <w:sym w:font="HQPB2" w:char="F0CF"/>
      </w:r>
      <w:r w:rsidR="00293D4E">
        <w:rPr>
          <w:sz w:val="22"/>
          <w:szCs w:val="22"/>
        </w:rPr>
        <w:sym w:font="HQPB2" w:char="F0CA"/>
      </w:r>
      <w:r w:rsidR="00293D4E">
        <w:rPr>
          <w:sz w:val="22"/>
          <w:szCs w:val="22"/>
        </w:rPr>
        <w:sym w:font="HQPB2" w:char="F0C8"/>
      </w:r>
      <w:r w:rsidR="00293D4E">
        <w:rPr>
          <w:rFonts w:ascii="Lotus Linotype" w:hAnsi="Lotus Linotype" w:cs="Traditional Arabic" w:hint="cs"/>
          <w:rtl/>
        </w:rPr>
        <w:t>﴾</w:t>
      </w:r>
      <w:r w:rsidR="00293D4E" w:rsidRPr="009F74C0">
        <w:rPr>
          <w:rFonts w:ascii="Lotus Linotype" w:hAnsi="Lotus Linotype" w:cs="mylotus" w:hint="cs"/>
          <w:szCs w:val="27"/>
          <w:rtl/>
        </w:rPr>
        <w:t xml:space="preserve"> [آل عمران: 61]</w:t>
      </w:r>
      <w:r w:rsidRPr="009F74C0">
        <w:rPr>
          <w:rFonts w:ascii="Lotus Linotype" w:hAnsi="Lotus Linotype" w:cs="mylotus"/>
          <w:szCs w:val="27"/>
          <w:rtl/>
        </w:rPr>
        <w:t xml:space="preserve"> احدى أهم أدلة الشيعة الاثني عشرية على الإمامة، ويرى الإثنا عشرية أنّ وجه دلالة الآية على إمامة علي بن أبي طالب أنّ النبي صلى الله عليه وآله وسلم جعله مثل نفسه بقوله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Lotus Linotype" w:hAnsi="Lotus Linotype" w:cs="Traditional Arabic" w:hint="cs"/>
          <w:rtl/>
        </w:rPr>
        <w:t>﴾</w:t>
      </w:r>
      <w:r w:rsidRPr="009F74C0">
        <w:rPr>
          <w:rFonts w:ascii="Lotus Linotype" w:hAnsi="Lotus Linotype" w:cs="mylotus"/>
          <w:szCs w:val="27"/>
          <w:rtl/>
        </w:rPr>
        <w:t xml:space="preserve"> لأنه أراد بقوله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4" w:char="F0F6"/>
      </w:r>
      <w:r w:rsidR="00293D4E">
        <w:rPr>
          <w:sz w:val="22"/>
          <w:szCs w:val="22"/>
        </w:rPr>
        <w:sym w:font="HQPB1" w:char="F02F"/>
      </w:r>
      <w:r w:rsidR="00293D4E">
        <w:rPr>
          <w:sz w:val="22"/>
          <w:szCs w:val="22"/>
        </w:rPr>
        <w:sym w:font="HQPB5" w:char="F072"/>
      </w:r>
      <w:r w:rsidR="00293D4E">
        <w:rPr>
          <w:sz w:val="22"/>
          <w:szCs w:val="22"/>
        </w:rPr>
        <w:sym w:font="HQPB1" w:char="F026"/>
      </w:r>
      <w:r w:rsidR="00293D4E">
        <w:rPr>
          <w:rFonts w:ascii="Lotus Linotype" w:hAnsi="Lotus Linotype" w:cs="Traditional Arabic" w:hint="cs"/>
          <w:rtl/>
        </w:rPr>
        <w:t>﴾</w:t>
      </w:r>
      <w:r w:rsidRPr="009F74C0">
        <w:rPr>
          <w:rFonts w:ascii="Lotus Linotype" w:hAnsi="Lotus Linotype" w:cs="mylotus"/>
          <w:szCs w:val="27"/>
          <w:rtl/>
        </w:rPr>
        <w:t xml:space="preserve"> الحسن والحسين عليهما السلام وبقوله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74"/>
      </w:r>
      <w:r w:rsidR="00293D4E">
        <w:rPr>
          <w:sz w:val="22"/>
          <w:szCs w:val="22"/>
        </w:rPr>
        <w:sym w:font="HQPB2" w:char="F052"/>
      </w:r>
      <w:r w:rsidR="00293D4E">
        <w:rPr>
          <w:sz w:val="22"/>
          <w:szCs w:val="22"/>
        </w:rPr>
        <w:sym w:font="HQPB5" w:char="F075"/>
      </w:r>
      <w:r w:rsidR="00293D4E">
        <w:rPr>
          <w:sz w:val="22"/>
          <w:szCs w:val="22"/>
        </w:rPr>
        <w:sym w:font="HQPB2" w:char="F0E4"/>
      </w:r>
      <w:r w:rsidR="00293D4E">
        <w:rPr>
          <w:sz w:val="22"/>
          <w:szCs w:val="22"/>
        </w:rPr>
        <w:sym w:font="HQPB5" w:char="F021"/>
      </w:r>
      <w:r w:rsidR="00293D4E">
        <w:rPr>
          <w:sz w:val="22"/>
          <w:szCs w:val="22"/>
        </w:rPr>
        <w:sym w:font="HQPB1" w:char="F024"/>
      </w:r>
      <w:r w:rsidR="00293D4E">
        <w:rPr>
          <w:sz w:val="22"/>
          <w:szCs w:val="22"/>
        </w:rPr>
        <w:sym w:font="HQPB5" w:char="F07C"/>
      </w:r>
      <w:r w:rsidR="00293D4E">
        <w:rPr>
          <w:sz w:val="22"/>
          <w:szCs w:val="22"/>
        </w:rPr>
        <w:sym w:font="HQPB1" w:char="F0A1"/>
      </w:r>
      <w:r w:rsidR="00293D4E">
        <w:rPr>
          <w:sz w:val="22"/>
          <w:szCs w:val="22"/>
        </w:rPr>
        <w:sym w:font="HQPB4" w:char="F0CE"/>
      </w:r>
      <w:r w:rsidR="00293D4E">
        <w:rPr>
          <w:sz w:val="22"/>
          <w:szCs w:val="22"/>
        </w:rPr>
        <w:sym w:font="HQPB2" w:char="F053"/>
      </w:r>
      <w:r w:rsidR="00293D4E">
        <w:rPr>
          <w:rFonts w:ascii="Lotus Linotype" w:hAnsi="Lotus Linotype" w:cs="Traditional Arabic" w:hint="cs"/>
          <w:rtl/>
        </w:rPr>
        <w:t>﴾</w:t>
      </w:r>
      <w:r w:rsidRPr="009F74C0">
        <w:rPr>
          <w:rFonts w:ascii="Lotus Linotype" w:hAnsi="Lotus Linotype" w:cs="mylotus"/>
          <w:szCs w:val="27"/>
          <w:rtl/>
        </w:rPr>
        <w:t xml:space="preserve"> فاطمة وبقوله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rFonts w:ascii="Lotus Linotype" w:hAnsi="Lotus Linotype" w:cs="Traditional Arabic" w:hint="cs"/>
          <w:rtl/>
        </w:rPr>
        <w:t>﴾</w:t>
      </w:r>
      <w:r w:rsidRPr="009F74C0">
        <w:rPr>
          <w:rFonts w:ascii="Lotus Linotype" w:hAnsi="Lotus Linotype" w:cs="mylotus"/>
          <w:szCs w:val="27"/>
          <w:rtl/>
        </w:rPr>
        <w:t xml:space="preserve"> نفسه ونفس علي عليهما السلام</w:t>
      </w:r>
      <w:r w:rsidR="006357BB" w:rsidRPr="009F74C0">
        <w:rPr>
          <w:rFonts w:ascii="Lotus Linotype" w:hAnsi="Lotus Linotype" w:cs="mylotus"/>
          <w:szCs w:val="27"/>
          <w:rtl/>
        </w:rPr>
        <w:t>.</w:t>
      </w:r>
      <w:r w:rsidRPr="009F74C0">
        <w:rPr>
          <w:rFonts w:ascii="Lotus Linotype" w:hAnsi="Lotus Linotype" w:cs="mylotus"/>
          <w:szCs w:val="27"/>
          <w:rtl/>
        </w:rPr>
        <w:t>.. وإذا جعله مثل نفسه وجب أن لا يدانيه ولا يقاربه في الفضل أحد).</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وقبل مناقشة هذه الدعوى:</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لي مع هذه الآية الكريم</w:t>
      </w:r>
      <w:r w:rsidRPr="009F74C0">
        <w:rPr>
          <w:rFonts w:ascii="Lotus Linotype" w:hAnsi="Lotus Linotype" w:cs="mylotus" w:hint="cs"/>
          <w:szCs w:val="27"/>
          <w:rtl/>
        </w:rPr>
        <w:t xml:space="preserve">ة </w:t>
      </w:r>
      <w:r w:rsidRPr="009F74C0">
        <w:rPr>
          <w:rFonts w:ascii="Lotus Linotype" w:hAnsi="Lotus Linotype" w:cs="mylotus"/>
          <w:szCs w:val="27"/>
          <w:rtl/>
        </w:rPr>
        <w:t>حادثة لا تُنسى..</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فقد اتصل بي أحد الأصدقاء يدعوني لحضور حوار سيتم بين شابين أحدهما سني والآخر شيعي في إحدى الديوانيات حول الخلاف بين السنة والشيعة الاثني عشرية، فرحّبت بذلك وذهبت على أمل أن يكون النقاش علمياً وأن لا تعكره أجواء التعصب.</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وقد كان المحاور السني قريباً من الديوانية فحضر قبل المحاور الشيعي الذي كنا ننتظره، فعرّفني المحاور السني على أحد الجالسين وأخبرني بأنه مؤذن في أحد المساجد وذكر لي اسم عائلة شيعية عريقة في التشيع هي عائلة هذا الشاب</w:t>
      </w:r>
      <w:r w:rsidR="00E2470F" w:rsidRPr="009F74C0">
        <w:rPr>
          <w:rFonts w:ascii="Lotus Linotype" w:hAnsi="Lotus Linotype" w:cs="mylotus"/>
          <w:szCs w:val="27"/>
          <w:rtl/>
        </w:rPr>
        <w:t>،</w:t>
      </w:r>
      <w:r w:rsidRPr="009F74C0">
        <w:rPr>
          <w:rFonts w:ascii="Lotus Linotype" w:hAnsi="Lotus Linotype" w:cs="mylotus"/>
          <w:szCs w:val="27"/>
          <w:rtl/>
        </w:rPr>
        <w:t xml:space="preserve"> وقد كان صاحبنا هذا ممن يقوم بتمثيل دور الشبيه في الحسينية قبل أن يتحول إلى أهل السنة.</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فانتقلت مباشرة إلى الأخ ورحّبت به وسألته عن سبب انتقاله إلى أهل السنة ودار بيننا حديث عن الصعوبات التي واجهها بسبب تسننه.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لكن الشاهد من هذا كله</w:t>
      </w:r>
      <w:r w:rsidR="00E2470F" w:rsidRPr="009F74C0">
        <w:rPr>
          <w:rFonts w:ascii="Lotus Linotype" w:hAnsi="Lotus Linotype" w:cs="mylotus"/>
          <w:szCs w:val="27"/>
          <w:rtl/>
        </w:rPr>
        <w:t>،</w:t>
      </w:r>
      <w:r w:rsidRPr="009F74C0">
        <w:rPr>
          <w:rFonts w:ascii="Lotus Linotype" w:hAnsi="Lotus Linotype" w:cs="mylotus"/>
          <w:szCs w:val="27"/>
          <w:rtl/>
        </w:rPr>
        <w:t xml:space="preserve"> حوار دار بينه وبين أحد علماء الشيعة حول هذه الآية بالذات.</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قال الأخ: ذكرت لابن عمي يوماً أنّ من عقائد الشيعة الاثني عشرية تفضيل الإمام علي على الأنبياء</w:t>
      </w:r>
      <w:r w:rsidR="00E2470F" w:rsidRPr="009F74C0">
        <w:rPr>
          <w:rFonts w:ascii="Lotus Linotype" w:hAnsi="Lotus Linotype" w:cs="mylotus"/>
          <w:szCs w:val="27"/>
          <w:rtl/>
        </w:rPr>
        <w:t>،</w:t>
      </w:r>
      <w:r w:rsidRPr="009F74C0">
        <w:rPr>
          <w:rFonts w:ascii="Lotus Linotype" w:hAnsi="Lotus Linotype" w:cs="mylotus"/>
          <w:szCs w:val="27"/>
          <w:rtl/>
        </w:rPr>
        <w:t xml:space="preserve"> فاستنكر هذا وقال لي: أنا شيعي ولا أعرف هذا الكلام</w:t>
      </w:r>
      <w:r w:rsidR="00E2470F" w:rsidRPr="009F74C0">
        <w:rPr>
          <w:rFonts w:ascii="Lotus Linotype" w:hAnsi="Lotus Linotype" w:cs="mylotus"/>
          <w:szCs w:val="27"/>
          <w:rtl/>
        </w:rPr>
        <w:t>،</w:t>
      </w:r>
      <w:r w:rsidRPr="009F74C0">
        <w:rPr>
          <w:rFonts w:ascii="Lotus Linotype" w:hAnsi="Lotus Linotype" w:cs="mylotus"/>
          <w:szCs w:val="27"/>
          <w:rtl/>
        </w:rPr>
        <w:t xml:space="preserve"> فقلت له: لأنك عامي ولا تعرف كل العقائد أما أنا فمطّلع على هذه الأمور.</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يقول: فاتفقنا على أن يحسم الأمر بيننا أحد علماء الشيعة الاثني عشرية على أن أخاطبه بصفتي شيعي اثني عشري كما كنت في السابق حتى لا يتوجس من قصدي من السؤال.</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يقول: فسألت الشيخ (من أفضل الإمام علي عليه السلام أم الأنبياء عليهم السلام؟).</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فأجاب الشيخ: الإمام علي عليه السلام أفضل من الأنبياء جميعاً سوى محمد صلوات الله وسلامه عليه.</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فنظرت إلى ابن عمي وهو بجانبي وقلت: أرأيت؟ كلامي كان صحيحاً.</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ثم قلت للشيخ: ما الذي جعل الإمام علياً أفضل من الأنبياء سوى محمد عليه الصلاة والسلام؟</w:t>
      </w:r>
    </w:p>
    <w:p w:rsidR="00CF3807" w:rsidRPr="009F74C0" w:rsidRDefault="00CF3807" w:rsidP="00293D4E">
      <w:pPr>
        <w:jc w:val="both"/>
        <w:rPr>
          <w:rFonts w:ascii="Lotus Linotype" w:hAnsi="Lotus Linotype" w:cs="mylotus"/>
          <w:szCs w:val="27"/>
          <w:rtl/>
        </w:rPr>
      </w:pPr>
      <w:r w:rsidRPr="009F74C0">
        <w:rPr>
          <w:rFonts w:ascii="Lotus Linotype" w:hAnsi="Lotus Linotype" w:cs="mylotus"/>
          <w:szCs w:val="27"/>
          <w:rtl/>
        </w:rPr>
        <w:t>فقال: آية المباهلة</w:t>
      </w:r>
      <w:r w:rsidR="00E2470F" w:rsidRPr="009F74C0">
        <w:rPr>
          <w:rFonts w:ascii="Lotus Linotype" w:hAnsi="Lotus Linotype" w:cs="mylotus"/>
          <w:szCs w:val="27"/>
          <w:rtl/>
        </w:rPr>
        <w:t>،</w:t>
      </w:r>
      <w:r w:rsidRPr="009F74C0">
        <w:rPr>
          <w:rFonts w:ascii="Lotus Linotype" w:hAnsi="Lotus Linotype" w:cs="mylotus"/>
          <w:szCs w:val="27"/>
          <w:rtl/>
        </w:rPr>
        <w:t xml:space="preserve"> لأنّ الله عز وجل قد جعله نفس محمد صلى الله عليه وآله وسلم بقوله</w:t>
      </w:r>
      <w:r w:rsidR="00293D4E" w:rsidRPr="009F74C0">
        <w:rPr>
          <w:rFonts w:ascii="Lotus Linotype" w:hAnsi="Lotus Linotype" w:cs="mylotus" w:hint="cs"/>
          <w:szCs w:val="27"/>
          <w:rtl/>
        </w:rPr>
        <w:t xml:space="preserve"> </w:t>
      </w:r>
      <w:r w:rsidR="00293D4E">
        <w:rPr>
          <w:rFonts w:ascii="Lotus Linotype" w:hAnsi="Lotus Linotype" w:cs="Traditional Arabic" w:hint="cs"/>
          <w:rtl/>
        </w:rPr>
        <w:t>﴿</w:t>
      </w:r>
      <w:r w:rsidR="00293D4E">
        <w:rPr>
          <w:sz w:val="22"/>
          <w:szCs w:val="22"/>
        </w:rPr>
        <w:sym w:font="HQPB1" w:char="F024"/>
      </w:r>
      <w:r w:rsidR="00293D4E">
        <w:rPr>
          <w:sz w:val="22"/>
          <w:szCs w:val="22"/>
        </w:rPr>
        <w:sym w:font="HQPB5" w:char="F06F"/>
      </w:r>
      <w:r w:rsidR="00293D4E">
        <w:rPr>
          <w:sz w:val="22"/>
          <w:szCs w:val="22"/>
        </w:rPr>
        <w:sym w:font="HQPB2" w:char="F059"/>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normal text)" w:hAnsi="(normal text)"/>
          <w:rtl/>
        </w:rPr>
        <w:t xml:space="preserve"> </w:t>
      </w:r>
      <w:r w:rsidR="00293D4E">
        <w:rPr>
          <w:sz w:val="22"/>
          <w:szCs w:val="22"/>
        </w:rPr>
        <w:sym w:font="HQPB4" w:char="F0F6"/>
      </w:r>
      <w:r w:rsidR="00293D4E">
        <w:rPr>
          <w:sz w:val="22"/>
          <w:szCs w:val="22"/>
        </w:rPr>
        <w:sym w:font="HQPB2" w:char="F04E"/>
      </w:r>
      <w:r w:rsidR="00293D4E">
        <w:rPr>
          <w:sz w:val="22"/>
          <w:szCs w:val="22"/>
        </w:rPr>
        <w:sym w:font="HQPB4" w:char="F0E4"/>
      </w:r>
      <w:r w:rsidR="00293D4E">
        <w:rPr>
          <w:sz w:val="22"/>
          <w:szCs w:val="22"/>
        </w:rPr>
        <w:sym w:font="HQPB2" w:char="F033"/>
      </w:r>
      <w:r w:rsidR="00293D4E">
        <w:rPr>
          <w:sz w:val="22"/>
          <w:szCs w:val="22"/>
        </w:rPr>
        <w:sym w:font="HQPB5" w:char="F07C"/>
      </w:r>
      <w:r w:rsidR="00293D4E">
        <w:rPr>
          <w:sz w:val="22"/>
          <w:szCs w:val="22"/>
        </w:rPr>
        <w:sym w:font="HQPB1" w:char="F0A1"/>
      </w:r>
      <w:r w:rsidR="00293D4E">
        <w:rPr>
          <w:sz w:val="22"/>
          <w:szCs w:val="22"/>
        </w:rPr>
        <w:sym w:font="HQPB4" w:char="F0E0"/>
      </w:r>
      <w:r w:rsidR="00293D4E">
        <w:rPr>
          <w:sz w:val="22"/>
          <w:szCs w:val="22"/>
        </w:rPr>
        <w:sym w:font="HQPB1" w:char="F0FF"/>
      </w:r>
      <w:r w:rsidR="00293D4E">
        <w:rPr>
          <w:sz w:val="22"/>
          <w:szCs w:val="22"/>
        </w:rPr>
        <w:sym w:font="HQPB2" w:char="F052"/>
      </w:r>
      <w:r w:rsidR="00293D4E">
        <w:rPr>
          <w:sz w:val="22"/>
          <w:szCs w:val="22"/>
        </w:rPr>
        <w:sym w:font="HQPB5" w:char="F072"/>
      </w:r>
      <w:r w:rsidR="00293D4E">
        <w:rPr>
          <w:sz w:val="22"/>
          <w:szCs w:val="22"/>
        </w:rPr>
        <w:sym w:font="HQPB1" w:char="F026"/>
      </w:r>
      <w:r w:rsidR="00293D4E">
        <w:rPr>
          <w:sz w:val="22"/>
          <w:szCs w:val="22"/>
        </w:rPr>
        <w:sym w:font="HQPB5" w:char="F075"/>
      </w:r>
      <w:r w:rsidR="00293D4E">
        <w:rPr>
          <w:sz w:val="22"/>
          <w:szCs w:val="22"/>
        </w:rPr>
        <w:sym w:font="HQPB2" w:char="F072"/>
      </w:r>
      <w:r w:rsidR="00293D4E">
        <w:rPr>
          <w:rFonts w:ascii="Lotus Linotype" w:hAnsi="Lotus Linotype" w:cs="Traditional Arabic" w:hint="cs"/>
          <w:rtl/>
        </w:rPr>
        <w:t>﴾</w:t>
      </w:r>
      <w:r w:rsidRPr="009F74C0">
        <w:rPr>
          <w:rFonts w:ascii="Lotus Linotype" w:hAnsi="Lotus Linotype" w:cs="mylotus"/>
          <w:szCs w:val="27"/>
          <w:rtl/>
        </w:rPr>
        <w:t>.</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szCs w:val="27"/>
          <w:rtl/>
        </w:rPr>
        <w:t>يقول: فوقع في قلبي أن أقول للشيخ: لكنّ الله عز وجل قد قال في كتابه المجيد مخاطباً الكفار</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4" w:char="F0F4"/>
      </w:r>
      <w:r w:rsidR="00FC16A0">
        <w:rPr>
          <w:sz w:val="22"/>
          <w:szCs w:val="22"/>
        </w:rPr>
        <w:sym w:font="HQPB1" w:char="F089"/>
      </w:r>
      <w:r w:rsidR="00FC16A0">
        <w:rPr>
          <w:sz w:val="22"/>
          <w:szCs w:val="22"/>
        </w:rPr>
        <w:sym w:font="HQPB5" w:char="F073"/>
      </w:r>
      <w:r w:rsidR="00FC16A0">
        <w:rPr>
          <w:sz w:val="22"/>
          <w:szCs w:val="22"/>
        </w:rPr>
        <w:sym w:font="HQPB2" w:char="F029"/>
      </w:r>
      <w:r w:rsidR="00FC16A0">
        <w:rPr>
          <w:sz w:val="22"/>
          <w:szCs w:val="22"/>
        </w:rPr>
        <w:sym w:font="HQPB5" w:char="F073"/>
      </w:r>
      <w:r w:rsidR="00FC16A0">
        <w:rPr>
          <w:sz w:val="22"/>
          <w:szCs w:val="22"/>
        </w:rPr>
        <w:sym w:font="HQPB2" w:char="F039"/>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2"/>
      </w:r>
      <w:r w:rsidR="00FC16A0">
        <w:rPr>
          <w:sz w:val="22"/>
          <w:szCs w:val="22"/>
        </w:rPr>
        <w:sym w:font="HQPB5" w:char="F075"/>
      </w:r>
      <w:r w:rsidR="00FC16A0">
        <w:rPr>
          <w:sz w:val="22"/>
          <w:szCs w:val="22"/>
        </w:rPr>
        <w:sym w:font="HQPB2" w:char="F0E4"/>
      </w:r>
      <w:r w:rsidR="00FC16A0">
        <w:rPr>
          <w:sz w:val="22"/>
          <w:szCs w:val="22"/>
        </w:rPr>
        <w:sym w:font="HQPB5" w:char="F021"/>
      </w:r>
      <w:r w:rsidR="00FC16A0">
        <w:rPr>
          <w:sz w:val="22"/>
          <w:szCs w:val="22"/>
        </w:rPr>
        <w:sym w:font="HQPB1" w:char="F025"/>
      </w:r>
      <w:r w:rsidR="00FC16A0">
        <w:rPr>
          <w:sz w:val="22"/>
          <w:szCs w:val="22"/>
        </w:rPr>
        <w:sym w:font="HQPB5" w:char="F079"/>
      </w:r>
      <w:r w:rsidR="00FC16A0">
        <w:rPr>
          <w:sz w:val="22"/>
          <w:szCs w:val="22"/>
        </w:rPr>
        <w:sym w:font="HQPB1" w:char="F060"/>
      </w:r>
      <w:r w:rsidR="00FC16A0">
        <w:rPr>
          <w:rFonts w:ascii="(normal text)" w:hAnsi="(normal text)"/>
          <w:rtl/>
        </w:rPr>
        <w:t xml:space="preserve"> </w:t>
      </w:r>
      <w:r w:rsidR="00FC16A0">
        <w:rPr>
          <w:sz w:val="22"/>
          <w:szCs w:val="22"/>
        </w:rPr>
        <w:sym w:font="HQPB4" w:char="F0D1"/>
      </w:r>
      <w:r w:rsidR="00FC16A0">
        <w:rPr>
          <w:sz w:val="22"/>
          <w:szCs w:val="22"/>
        </w:rPr>
        <w:sym w:font="HQPB3" w:char="F05E"/>
      </w:r>
      <w:r w:rsidR="00FC16A0">
        <w:rPr>
          <w:sz w:val="22"/>
          <w:szCs w:val="22"/>
        </w:rPr>
        <w:sym w:font="HQPB2" w:char="F071"/>
      </w:r>
      <w:r w:rsidR="00FC16A0">
        <w:rPr>
          <w:sz w:val="22"/>
          <w:szCs w:val="22"/>
        </w:rPr>
        <w:sym w:font="HQPB4" w:char="F0DF"/>
      </w:r>
      <w:r w:rsidR="00FC16A0">
        <w:rPr>
          <w:sz w:val="22"/>
          <w:szCs w:val="22"/>
        </w:rPr>
        <w:sym w:font="HQPB1" w:char="F099"/>
      </w:r>
      <w:r w:rsidR="00FC16A0">
        <w:rPr>
          <w:sz w:val="22"/>
          <w:szCs w:val="22"/>
        </w:rPr>
        <w:sym w:font="HQPB5" w:char="F075"/>
      </w:r>
      <w:r w:rsidR="00FC16A0">
        <w:rPr>
          <w:sz w:val="22"/>
          <w:szCs w:val="22"/>
        </w:rPr>
        <w:sym w:font="HQPB1" w:char="F091"/>
      </w:r>
      <w:r w:rsidR="00FC16A0">
        <w:rPr>
          <w:rFonts w:ascii="(normal text)" w:hAnsi="(normal text)"/>
          <w:rtl/>
        </w:rPr>
        <w:t xml:space="preserve"> </w:t>
      </w:r>
      <w:r w:rsidR="00FC16A0">
        <w:rPr>
          <w:sz w:val="22"/>
          <w:szCs w:val="22"/>
        </w:rPr>
        <w:sym w:font="HQPB4" w:char="F0F4"/>
      </w:r>
      <w:r w:rsidR="00FC16A0">
        <w:rPr>
          <w:sz w:val="22"/>
          <w:szCs w:val="22"/>
        </w:rPr>
        <w:sym w:font="HQPB2" w:char="F060"/>
      </w:r>
      <w:r w:rsidR="00FC16A0">
        <w:rPr>
          <w:sz w:val="22"/>
          <w:szCs w:val="22"/>
        </w:rPr>
        <w:sym w:font="HQPB4" w:char="F0CF"/>
      </w:r>
      <w:r w:rsidR="00FC16A0">
        <w:rPr>
          <w:sz w:val="22"/>
          <w:szCs w:val="22"/>
        </w:rPr>
        <w:sym w:font="HQPB4" w:char="F069"/>
      </w:r>
      <w:r w:rsidR="00FC16A0">
        <w:rPr>
          <w:sz w:val="22"/>
          <w:szCs w:val="22"/>
        </w:rPr>
        <w:sym w:font="HQPB2" w:char="F04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C5"/>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normal text)" w:hAnsi="(normal text)"/>
          <w:rtl/>
        </w:rPr>
        <w:t xml:space="preserve"> </w:t>
      </w:r>
      <w:r w:rsidR="00FC16A0">
        <w:rPr>
          <w:sz w:val="22"/>
          <w:szCs w:val="22"/>
        </w:rPr>
        <w:sym w:font="HQPB4" w:char="F0EE"/>
      </w:r>
      <w:r w:rsidR="00FC16A0">
        <w:rPr>
          <w:sz w:val="22"/>
          <w:szCs w:val="22"/>
        </w:rPr>
        <w:sym w:font="HQPB1" w:char="F093"/>
      </w:r>
      <w:r w:rsidR="00FC16A0">
        <w:rPr>
          <w:sz w:val="22"/>
          <w:szCs w:val="22"/>
        </w:rPr>
        <w:sym w:font="HQPB2" w:char="F083"/>
      </w:r>
      <w:r w:rsidR="00FC16A0">
        <w:rPr>
          <w:sz w:val="22"/>
          <w:szCs w:val="22"/>
        </w:rPr>
        <w:sym w:font="HQPB4" w:char="F0CD"/>
      </w:r>
      <w:r w:rsidR="00FC16A0">
        <w:rPr>
          <w:sz w:val="22"/>
          <w:szCs w:val="22"/>
        </w:rPr>
        <w:sym w:font="HQPB1" w:char="F095"/>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4" w:char="F0CF"/>
      </w:r>
      <w:r w:rsidR="00FC16A0">
        <w:rPr>
          <w:sz w:val="22"/>
          <w:szCs w:val="22"/>
        </w:rPr>
        <w:sym w:font="HQPB2" w:char="F06D"/>
      </w:r>
      <w:r w:rsidR="00FC16A0">
        <w:rPr>
          <w:sz w:val="22"/>
          <w:szCs w:val="22"/>
        </w:rPr>
        <w:sym w:font="HQPB4" w:char="F0F8"/>
      </w:r>
      <w:r w:rsidR="00FC16A0">
        <w:rPr>
          <w:sz w:val="22"/>
          <w:szCs w:val="22"/>
        </w:rPr>
        <w:sym w:font="HQPB2" w:char="F08B"/>
      </w:r>
      <w:r w:rsidR="00FC16A0">
        <w:rPr>
          <w:sz w:val="22"/>
          <w:szCs w:val="22"/>
        </w:rPr>
        <w:sym w:font="HQPB5" w:char="F06E"/>
      </w:r>
      <w:r w:rsidR="00FC16A0">
        <w:rPr>
          <w:sz w:val="22"/>
          <w:szCs w:val="22"/>
        </w:rPr>
        <w:sym w:font="HQPB2" w:char="F03D"/>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1" w:char="F024"/>
      </w:r>
      <w:r w:rsidR="00FC16A0">
        <w:rPr>
          <w:sz w:val="22"/>
          <w:szCs w:val="22"/>
        </w:rPr>
        <w:sym w:font="HQPB5" w:char="F074"/>
      </w:r>
      <w:r w:rsidR="00FC16A0">
        <w:rPr>
          <w:sz w:val="22"/>
          <w:szCs w:val="22"/>
        </w:rPr>
        <w:sym w:font="HQPB2" w:char="F042"/>
      </w:r>
      <w:r w:rsidR="00FC16A0">
        <w:rPr>
          <w:rFonts w:ascii="(normal text)" w:hAnsi="(normal text)"/>
          <w:rtl/>
        </w:rPr>
        <w:t xml:space="preserve"> </w:t>
      </w:r>
      <w:r w:rsidR="00FC16A0">
        <w:rPr>
          <w:sz w:val="22"/>
          <w:szCs w:val="22"/>
        </w:rPr>
        <w:sym w:font="HQPB4" w:char="F0F3"/>
      </w:r>
      <w:r w:rsidR="00FC16A0">
        <w:rPr>
          <w:sz w:val="22"/>
          <w:szCs w:val="22"/>
        </w:rPr>
        <w:sym w:font="HQPB2" w:char="F04F"/>
      </w:r>
      <w:r w:rsidR="00FC16A0">
        <w:rPr>
          <w:sz w:val="22"/>
          <w:szCs w:val="22"/>
        </w:rPr>
        <w:sym w:font="HQPB4" w:char="F09A"/>
      </w:r>
      <w:r w:rsidR="00FC16A0">
        <w:rPr>
          <w:sz w:val="22"/>
          <w:szCs w:val="22"/>
        </w:rPr>
        <w:sym w:font="HQPB1" w:char="F047"/>
      </w:r>
      <w:r w:rsidR="00FC16A0">
        <w:rPr>
          <w:sz w:val="22"/>
          <w:szCs w:val="22"/>
        </w:rPr>
        <w:sym w:font="HQPB4" w:char="F0CF"/>
      </w:r>
      <w:r w:rsidR="00FC16A0">
        <w:rPr>
          <w:sz w:val="22"/>
          <w:szCs w:val="22"/>
        </w:rPr>
        <w:sym w:font="HQPB2" w:char="F059"/>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4" w:char="F0EB"/>
      </w:r>
      <w:r w:rsidR="00FC16A0">
        <w:rPr>
          <w:sz w:val="22"/>
          <w:szCs w:val="22"/>
        </w:rPr>
        <w:sym w:font="HQPB1" w:char="F0C8"/>
      </w:r>
      <w:r w:rsidR="00FC16A0">
        <w:rPr>
          <w:sz w:val="22"/>
          <w:szCs w:val="22"/>
        </w:rPr>
        <w:sym w:font="HQPB2" w:char="F083"/>
      </w:r>
      <w:r w:rsidR="00FC16A0">
        <w:rPr>
          <w:sz w:val="22"/>
          <w:szCs w:val="22"/>
        </w:rPr>
        <w:sym w:font="HQPB4" w:char="F0CC"/>
      </w:r>
      <w:r w:rsidR="00FC16A0">
        <w:rPr>
          <w:sz w:val="22"/>
          <w:szCs w:val="22"/>
        </w:rPr>
        <w:sym w:font="HQPB1" w:char="F08D"/>
      </w:r>
      <w:r w:rsidR="00FC16A0">
        <w:rPr>
          <w:sz w:val="22"/>
          <w:szCs w:val="22"/>
        </w:rPr>
        <w:sym w:font="HQPB5" w:char="F079"/>
      </w:r>
      <w:r w:rsidR="00FC16A0">
        <w:rPr>
          <w:sz w:val="22"/>
          <w:szCs w:val="22"/>
        </w:rPr>
        <w:sym w:font="HQPB1" w:char="F06D"/>
      </w:r>
      <w:r w:rsidR="00FC16A0">
        <w:rPr>
          <w:rFonts w:ascii="(normal text)" w:hAnsi="(normal text)"/>
          <w:rtl/>
        </w:rPr>
        <w:t xml:space="preserve"> </w:t>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F8"/>
      </w:r>
      <w:r w:rsidR="00FC16A0">
        <w:rPr>
          <w:sz w:val="22"/>
          <w:szCs w:val="22"/>
        </w:rPr>
        <w:sym w:font="HQPB2" w:char="F08B"/>
      </w:r>
      <w:r w:rsidR="00FC16A0">
        <w:rPr>
          <w:sz w:val="22"/>
          <w:szCs w:val="22"/>
        </w:rPr>
        <w:sym w:font="HQPB5" w:char="F06E"/>
      </w:r>
      <w:r w:rsidR="00FC16A0">
        <w:rPr>
          <w:sz w:val="22"/>
          <w:szCs w:val="22"/>
        </w:rPr>
        <w:sym w:font="HQPB2" w:char="F03D"/>
      </w:r>
      <w:r w:rsidR="00FC16A0">
        <w:rPr>
          <w:sz w:val="22"/>
          <w:szCs w:val="22"/>
        </w:rPr>
        <w:sym w:font="HQPB5" w:char="F074"/>
      </w:r>
      <w:r w:rsidR="00FC16A0">
        <w:rPr>
          <w:sz w:val="22"/>
          <w:szCs w:val="22"/>
        </w:rPr>
        <w:sym w:font="HQPB1" w:char="F0E6"/>
      </w:r>
      <w:r w:rsidR="00FC16A0">
        <w:rPr>
          <w:rFonts w:ascii="(normal text)" w:hAnsi="(normal text)"/>
          <w:rtl/>
        </w:rPr>
        <w:t xml:space="preserve"> </w:t>
      </w:r>
      <w:r w:rsidR="00FC16A0">
        <w:rPr>
          <w:sz w:val="22"/>
          <w:szCs w:val="22"/>
        </w:rPr>
        <w:sym w:font="HQPB5" w:char="F09A"/>
      </w:r>
      <w:r w:rsidR="00FC16A0">
        <w:rPr>
          <w:sz w:val="22"/>
          <w:szCs w:val="22"/>
        </w:rPr>
        <w:sym w:font="HQPB2" w:char="F0FA"/>
      </w:r>
      <w:r w:rsidR="00FC16A0">
        <w:rPr>
          <w:sz w:val="22"/>
          <w:szCs w:val="22"/>
        </w:rPr>
        <w:sym w:font="HQPB2" w:char="F0FC"/>
      </w:r>
      <w:r w:rsidR="00FC16A0">
        <w:rPr>
          <w:sz w:val="22"/>
          <w:szCs w:val="22"/>
        </w:rPr>
        <w:sym w:font="HQPB4" w:char="F0CF"/>
      </w:r>
      <w:r w:rsidR="00FC16A0">
        <w:rPr>
          <w:sz w:val="22"/>
          <w:szCs w:val="22"/>
        </w:rPr>
        <w:sym w:font="HQPB2" w:char="F05A"/>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4"/>
      </w:r>
      <w:r w:rsidR="00FC16A0">
        <w:rPr>
          <w:sz w:val="22"/>
          <w:szCs w:val="22"/>
        </w:rPr>
        <w:sym w:font="HQPB4" w:char="F0CE"/>
      </w:r>
      <w:r w:rsidR="00FC16A0">
        <w:rPr>
          <w:sz w:val="22"/>
          <w:szCs w:val="22"/>
        </w:rPr>
        <w:sym w:font="HQPB1" w:char="F02F"/>
      </w:r>
      <w:r w:rsidR="00FC16A0">
        <w:rPr>
          <w:rFonts w:ascii="(normal text)" w:hAnsi="(normal text)"/>
          <w:rtl/>
        </w:rPr>
        <w:t xml:space="preserve"> </w:t>
      </w:r>
      <w:r w:rsidR="00FC16A0">
        <w:rPr>
          <w:sz w:val="22"/>
          <w:szCs w:val="22"/>
        </w:rPr>
        <w:sym w:font="HQPB4" w:char="F0D4"/>
      </w:r>
      <w:r w:rsidR="00FC16A0">
        <w:rPr>
          <w:sz w:val="22"/>
          <w:szCs w:val="22"/>
        </w:rPr>
        <w:sym w:font="HQPB2" w:char="F024"/>
      </w:r>
      <w:r w:rsidR="00FC16A0">
        <w:rPr>
          <w:sz w:val="22"/>
          <w:szCs w:val="22"/>
        </w:rPr>
        <w:sym w:font="HQPB2" w:char="F072"/>
      </w:r>
      <w:r w:rsidR="00FC16A0">
        <w:rPr>
          <w:sz w:val="22"/>
          <w:szCs w:val="22"/>
        </w:rPr>
        <w:sym w:font="HQPB4" w:char="F0E2"/>
      </w:r>
      <w:r w:rsidR="00FC16A0">
        <w:rPr>
          <w:sz w:val="22"/>
          <w:szCs w:val="22"/>
        </w:rPr>
        <w:sym w:font="HQPB2" w:char="F0E4"/>
      </w:r>
      <w:r w:rsidR="00FC16A0">
        <w:rPr>
          <w:sz w:val="22"/>
          <w:szCs w:val="22"/>
        </w:rPr>
        <w:sym w:font="HQPB5" w:char="F075"/>
      </w:r>
      <w:r w:rsidR="00FC16A0">
        <w:rPr>
          <w:sz w:val="22"/>
          <w:szCs w:val="22"/>
        </w:rPr>
        <w:sym w:font="HQPB1" w:char="F091"/>
      </w:r>
      <w:r w:rsidR="00FC16A0">
        <w:rPr>
          <w:rFonts w:ascii="(normal text)" w:hAnsi="(normal text)"/>
          <w:rtl/>
        </w:rPr>
        <w:t xml:space="preserve"> </w:t>
      </w:r>
      <w:r w:rsidR="00FC16A0">
        <w:rPr>
          <w:sz w:val="22"/>
          <w:szCs w:val="22"/>
        </w:rPr>
        <w:sym w:font="HQPB4" w:char="F0D2"/>
      </w:r>
      <w:r w:rsidR="00FC16A0">
        <w:rPr>
          <w:sz w:val="22"/>
          <w:szCs w:val="22"/>
        </w:rPr>
        <w:sym w:font="HQPB2" w:char="F04F"/>
      </w:r>
      <w:r w:rsidR="00FC16A0">
        <w:rPr>
          <w:sz w:val="22"/>
          <w:szCs w:val="22"/>
        </w:rPr>
        <w:sym w:font="HQPB2" w:char="F08A"/>
      </w:r>
      <w:r w:rsidR="00FC16A0">
        <w:rPr>
          <w:sz w:val="22"/>
          <w:szCs w:val="22"/>
        </w:rPr>
        <w:sym w:font="HQPB4" w:char="F0CF"/>
      </w:r>
      <w:r w:rsidR="00FC16A0">
        <w:rPr>
          <w:sz w:val="22"/>
          <w:szCs w:val="22"/>
        </w:rPr>
        <w:sym w:font="HQPB1" w:char="F06D"/>
      </w:r>
      <w:r w:rsidR="00FC16A0">
        <w:rPr>
          <w:sz w:val="22"/>
          <w:szCs w:val="22"/>
        </w:rPr>
        <w:sym w:font="HQPB4" w:char="F0A7"/>
      </w:r>
      <w:r w:rsidR="00FC16A0">
        <w:rPr>
          <w:sz w:val="22"/>
          <w:szCs w:val="22"/>
        </w:rPr>
        <w:sym w:font="HQPB1" w:char="F091"/>
      </w:r>
      <w:r w:rsidR="00FC16A0">
        <w:rPr>
          <w:rFonts w:ascii="(normal text)" w:hAnsi="(normal text)"/>
          <w:rtl/>
        </w:rPr>
        <w:t xml:space="preserve"> </w:t>
      </w:r>
      <w:r w:rsidR="00FC16A0">
        <w:rPr>
          <w:sz w:val="22"/>
          <w:szCs w:val="22"/>
        </w:rPr>
        <w:sym w:font="HQPB2" w:char="F0C7"/>
      </w:r>
      <w:r w:rsidR="00FC16A0">
        <w:rPr>
          <w:sz w:val="22"/>
          <w:szCs w:val="22"/>
        </w:rPr>
        <w:sym w:font="HQPB2" w:char="F0CA"/>
      </w:r>
      <w:r w:rsidR="00FC16A0">
        <w:rPr>
          <w:sz w:val="22"/>
          <w:szCs w:val="22"/>
        </w:rPr>
        <w:sym w:font="HQPB2" w:char="F0CB"/>
      </w:r>
      <w:r w:rsidR="00FC16A0">
        <w:rPr>
          <w:sz w:val="22"/>
          <w:szCs w:val="22"/>
        </w:rPr>
        <w:sym w:font="HQPB2" w:char="F0D1"/>
      </w:r>
      <w:r w:rsidR="00FC16A0">
        <w:rPr>
          <w:sz w:val="22"/>
          <w:szCs w:val="22"/>
        </w:rPr>
        <w:sym w:font="HQPB2" w:char="F0C8"/>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[التوبة: 128] </w:t>
      </w:r>
      <w:r w:rsidRPr="009F74C0">
        <w:rPr>
          <w:rFonts w:ascii="Lotus Linotype" w:hAnsi="Lotus Linotype" w:cs="mylotus"/>
          <w:szCs w:val="27"/>
          <w:rtl/>
        </w:rPr>
        <w:t>فهل يُقال بأنّ كفار مكة هم نفس رسول الله، لأنّ الله قد قال</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4" w:char="F0D1"/>
      </w:r>
      <w:r w:rsidR="00FC16A0">
        <w:rPr>
          <w:sz w:val="22"/>
          <w:szCs w:val="22"/>
        </w:rPr>
        <w:sym w:font="HQPB3" w:char="F05E"/>
      </w:r>
      <w:r w:rsidR="00FC16A0">
        <w:rPr>
          <w:sz w:val="22"/>
          <w:szCs w:val="22"/>
        </w:rPr>
        <w:sym w:font="HQPB2" w:char="F071"/>
      </w:r>
      <w:r w:rsidR="00FC16A0">
        <w:rPr>
          <w:sz w:val="22"/>
          <w:szCs w:val="22"/>
        </w:rPr>
        <w:sym w:font="HQPB4" w:char="F0DF"/>
      </w:r>
      <w:r w:rsidR="00FC16A0">
        <w:rPr>
          <w:sz w:val="22"/>
          <w:szCs w:val="22"/>
        </w:rPr>
        <w:sym w:font="HQPB1" w:char="F099"/>
      </w:r>
      <w:r w:rsidR="00FC16A0">
        <w:rPr>
          <w:sz w:val="22"/>
          <w:szCs w:val="22"/>
        </w:rPr>
        <w:sym w:font="HQPB5" w:char="F075"/>
      </w:r>
      <w:r w:rsidR="00FC16A0">
        <w:rPr>
          <w:sz w:val="22"/>
          <w:szCs w:val="22"/>
        </w:rPr>
        <w:sym w:font="HQPB1" w:char="F091"/>
      </w:r>
      <w:r w:rsidR="00FC16A0">
        <w:rPr>
          <w:rFonts w:ascii="(normal text)" w:hAnsi="(normal text)"/>
          <w:rtl/>
        </w:rPr>
        <w:t xml:space="preserve"> </w:t>
      </w:r>
      <w:r w:rsidR="00FC16A0">
        <w:rPr>
          <w:sz w:val="22"/>
          <w:szCs w:val="22"/>
        </w:rPr>
        <w:sym w:font="HQPB4" w:char="F0F4"/>
      </w:r>
      <w:r w:rsidR="00FC16A0">
        <w:rPr>
          <w:sz w:val="22"/>
          <w:szCs w:val="22"/>
        </w:rPr>
        <w:sym w:font="HQPB2" w:char="F060"/>
      </w:r>
      <w:r w:rsidR="00FC16A0">
        <w:rPr>
          <w:sz w:val="22"/>
          <w:szCs w:val="22"/>
        </w:rPr>
        <w:sym w:font="HQPB4" w:char="F0CF"/>
      </w:r>
      <w:r w:rsidR="00FC16A0">
        <w:rPr>
          <w:sz w:val="22"/>
          <w:szCs w:val="22"/>
        </w:rPr>
        <w:sym w:font="HQPB4" w:char="F069"/>
      </w:r>
      <w:r w:rsidR="00FC16A0">
        <w:rPr>
          <w:sz w:val="22"/>
          <w:szCs w:val="22"/>
        </w:rPr>
        <w:sym w:font="HQPB2" w:char="F04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C5"/>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Lotus Linotype" w:hAnsi="Lotus Linotype" w:cs="Traditional Arabic" w:hint="cs"/>
          <w:rtl/>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يقول: فصمت الشيخ.</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ثم ذكر لي بعد ذلك ما دار بينه وبين الشيخ حول النظرة إلى أبي بكر وعمر وحوادث أخر.</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ثم قدم المحاور الذي كنا ننتظره فأنهينا حديثنا الجانبي ورحّبنا بالضيف وابتدأ النقاش.</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إنّ آية المباهلة لا مستند فيها على ما يدّعيه الشيعة الاثني عشرية في موضوع الإمامة لعدة أسباب:</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b/>
          <w:bCs/>
          <w:szCs w:val="27"/>
          <w:rtl/>
        </w:rPr>
        <w:t>أولاً:</w:t>
      </w:r>
      <w:r w:rsidRPr="009F74C0">
        <w:rPr>
          <w:rFonts w:ascii="Lotus Linotype" w:hAnsi="Lotus Linotype" w:cs="mylotus"/>
          <w:szCs w:val="27"/>
          <w:rtl/>
        </w:rPr>
        <w:t xml:space="preserve"> أنه على كثرة المعاني والمرادفات لكلمة (نفس) التي تستدل بها الإمامية على دلالة النص في خلافة علي بن أبي طالب لا يوجد معنى حقيقي أو مجازي يدل على الخلافة.</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szCs w:val="27"/>
          <w:rtl/>
        </w:rPr>
        <w:t>قال الزبيدي: (قال ابن خالويه: النفس الأخ</w:t>
      </w:r>
      <w:r w:rsidR="00E2470F" w:rsidRPr="009F74C0">
        <w:rPr>
          <w:rFonts w:ascii="Lotus Linotype" w:hAnsi="Lotus Linotype" w:cs="mylotus"/>
          <w:szCs w:val="27"/>
          <w:rtl/>
        </w:rPr>
        <w:t>،</w:t>
      </w:r>
      <w:r w:rsidRPr="009F74C0">
        <w:rPr>
          <w:rFonts w:ascii="Lotus Linotype" w:hAnsi="Lotus Linotype" w:cs="mylotus"/>
          <w:szCs w:val="27"/>
          <w:rtl/>
        </w:rPr>
        <w:t xml:space="preserve"> قال ابن برّي: وشاهده 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1" w:char="F023"/>
      </w:r>
      <w:r w:rsidR="00FC16A0">
        <w:rPr>
          <w:sz w:val="22"/>
          <w:szCs w:val="22"/>
        </w:rPr>
        <w:sym w:font="HQPB5" w:char="F073"/>
      </w:r>
      <w:r w:rsidR="00FC16A0">
        <w:rPr>
          <w:sz w:val="22"/>
          <w:szCs w:val="22"/>
        </w:rPr>
        <w:sym w:font="HQPB1" w:char="F08C"/>
      </w:r>
      <w:r w:rsidR="00FC16A0">
        <w:rPr>
          <w:sz w:val="22"/>
          <w:szCs w:val="22"/>
        </w:rPr>
        <w:sym w:font="HQPB4" w:char="F0CE"/>
      </w:r>
      <w:r w:rsidR="00FC16A0">
        <w:rPr>
          <w:sz w:val="22"/>
          <w:szCs w:val="22"/>
        </w:rPr>
        <w:sym w:font="HQPB1" w:char="F02A"/>
      </w:r>
      <w:r w:rsidR="00FC16A0">
        <w:rPr>
          <w:sz w:val="22"/>
          <w:szCs w:val="22"/>
        </w:rPr>
        <w:sym w:font="HQPB5" w:char="F073"/>
      </w:r>
      <w:r w:rsidR="00FC16A0">
        <w:rPr>
          <w:sz w:val="22"/>
          <w:szCs w:val="22"/>
        </w:rPr>
        <w:sym w:font="HQPB1" w:char="F0F9"/>
      </w:r>
      <w:r w:rsidR="00FC16A0">
        <w:rPr>
          <w:rFonts w:ascii="(normal text)" w:hAnsi="(normal text)"/>
          <w:rtl/>
        </w:rPr>
        <w:t xml:space="preserve"> </w:t>
      </w:r>
      <w:r w:rsidR="00FC16A0">
        <w:rPr>
          <w:sz w:val="22"/>
          <w:szCs w:val="22"/>
        </w:rPr>
        <w:sym w:font="HQPB2" w:char="F04F"/>
      </w:r>
      <w:r w:rsidR="00FC16A0">
        <w:rPr>
          <w:sz w:val="22"/>
          <w:szCs w:val="22"/>
        </w:rPr>
        <w:sym w:font="HQPB4" w:char="F0E7"/>
      </w:r>
      <w:r w:rsidR="00FC16A0">
        <w:rPr>
          <w:sz w:val="22"/>
          <w:szCs w:val="22"/>
        </w:rPr>
        <w:sym w:font="HQPB1" w:char="F046"/>
      </w:r>
      <w:r w:rsidR="00FC16A0">
        <w:rPr>
          <w:sz w:val="22"/>
          <w:szCs w:val="22"/>
        </w:rPr>
        <w:sym w:font="HQPB4" w:char="F0F9"/>
      </w:r>
      <w:r w:rsidR="00FC16A0">
        <w:rPr>
          <w:sz w:val="22"/>
          <w:szCs w:val="22"/>
        </w:rPr>
        <w:sym w:font="HQPB2" w:char="F03D"/>
      </w:r>
      <w:r w:rsidR="00FC16A0">
        <w:rPr>
          <w:sz w:val="22"/>
          <w:szCs w:val="22"/>
        </w:rPr>
        <w:sym w:font="HQPB5" w:char="F079"/>
      </w:r>
      <w:r w:rsidR="00FC16A0">
        <w:rPr>
          <w:sz w:val="22"/>
          <w:szCs w:val="22"/>
        </w:rPr>
        <w:sym w:font="HQPB1" w:char="F07A"/>
      </w:r>
      <w:r w:rsidR="00FC16A0">
        <w:rPr>
          <w:sz w:val="22"/>
          <w:szCs w:val="22"/>
        </w:rPr>
        <w:sym w:font="HQPB5" w:char="F079"/>
      </w:r>
      <w:r w:rsidR="00FC16A0">
        <w:rPr>
          <w:sz w:val="22"/>
          <w:szCs w:val="22"/>
        </w:rPr>
        <w:sym w:font="HQPB1" w:char="F08A"/>
      </w:r>
      <w:r w:rsidR="00FC16A0">
        <w:rPr>
          <w:rFonts w:ascii="(normal text)" w:hAnsi="(normal text)"/>
          <w:rtl/>
        </w:rPr>
        <w:t xml:space="preserve"> </w:t>
      </w:r>
      <w:r w:rsidR="00FC16A0">
        <w:rPr>
          <w:sz w:val="22"/>
          <w:szCs w:val="22"/>
        </w:rPr>
        <w:sym w:font="HQPB1" w:char="F024"/>
      </w:r>
      <w:r w:rsidR="00FC16A0">
        <w:rPr>
          <w:sz w:val="22"/>
          <w:szCs w:val="22"/>
        </w:rPr>
        <w:sym w:font="HQPB4" w:char="F059"/>
      </w:r>
      <w:r w:rsidR="00FC16A0">
        <w:rPr>
          <w:sz w:val="22"/>
          <w:szCs w:val="22"/>
        </w:rPr>
        <w:sym w:font="HQPB1" w:char="F03F"/>
      </w:r>
      <w:r w:rsidR="00FC16A0">
        <w:rPr>
          <w:sz w:val="22"/>
          <w:szCs w:val="22"/>
        </w:rPr>
        <w:sym w:font="HQPB2" w:char="F071"/>
      </w:r>
      <w:r w:rsidR="00FC16A0">
        <w:rPr>
          <w:sz w:val="22"/>
          <w:szCs w:val="22"/>
        </w:rPr>
        <w:sym w:font="HQPB4" w:char="F0E3"/>
      </w:r>
      <w:r w:rsidR="00FC16A0">
        <w:rPr>
          <w:sz w:val="22"/>
          <w:szCs w:val="22"/>
        </w:rPr>
        <w:sym w:font="HQPB2" w:char="F08B"/>
      </w:r>
      <w:r w:rsidR="00FC16A0">
        <w:rPr>
          <w:sz w:val="22"/>
          <w:szCs w:val="22"/>
        </w:rPr>
        <w:sym w:font="HQPB4" w:char="F0E7"/>
      </w:r>
      <w:r w:rsidR="00FC16A0">
        <w:rPr>
          <w:sz w:val="22"/>
          <w:szCs w:val="22"/>
        </w:rPr>
        <w:sym w:font="HQPB1" w:char="F02F"/>
      </w:r>
      <w:r w:rsidR="00FC16A0">
        <w:rPr>
          <w:rFonts w:ascii="(normal text)" w:hAnsi="(normal text)"/>
          <w:rtl/>
        </w:rPr>
        <w:t xml:space="preserve"> </w:t>
      </w:r>
      <w:r w:rsidR="00FC16A0">
        <w:rPr>
          <w:sz w:val="22"/>
          <w:szCs w:val="22"/>
        </w:rPr>
        <w:sym w:font="HQPB5" w:char="F028"/>
      </w:r>
      <w:r w:rsidR="00FC16A0">
        <w:rPr>
          <w:sz w:val="22"/>
          <w:szCs w:val="22"/>
        </w:rPr>
        <w:sym w:font="HQPB1" w:char="F023"/>
      </w:r>
      <w:r w:rsidR="00FC16A0">
        <w:rPr>
          <w:sz w:val="22"/>
          <w:szCs w:val="22"/>
        </w:rPr>
        <w:sym w:font="HQPB2" w:char="F071"/>
      </w:r>
      <w:r w:rsidR="00FC16A0">
        <w:rPr>
          <w:sz w:val="22"/>
          <w:szCs w:val="22"/>
        </w:rPr>
        <w:sym w:font="HQPB4" w:char="F0DF"/>
      </w:r>
      <w:r w:rsidR="00FC16A0">
        <w:rPr>
          <w:sz w:val="22"/>
          <w:szCs w:val="22"/>
        </w:rPr>
        <w:sym w:font="HQPB2" w:char="F04A"/>
      </w:r>
      <w:r w:rsidR="00FC16A0">
        <w:rPr>
          <w:sz w:val="22"/>
          <w:szCs w:val="22"/>
        </w:rPr>
        <w:sym w:font="HQPB4" w:char="F0CF"/>
      </w:r>
      <w:r w:rsidR="00FC16A0">
        <w:rPr>
          <w:sz w:val="22"/>
          <w:szCs w:val="22"/>
        </w:rPr>
        <w:sym w:font="HQPB4" w:char="F06B"/>
      </w:r>
      <w:r w:rsidR="00FC16A0">
        <w:rPr>
          <w:sz w:val="22"/>
          <w:szCs w:val="22"/>
        </w:rPr>
        <w:sym w:font="HQPB2" w:char="F03D"/>
      </w:r>
      <w:r w:rsidR="00FC16A0">
        <w:rPr>
          <w:sz w:val="22"/>
          <w:szCs w:val="22"/>
        </w:rPr>
        <w:sym w:font="HQPB5" w:char="F07C"/>
      </w:r>
      <w:r w:rsidR="00FC16A0">
        <w:rPr>
          <w:sz w:val="22"/>
          <w:szCs w:val="22"/>
        </w:rPr>
        <w:sym w:font="HQPB1" w:char="F0A1"/>
      </w:r>
      <w:r w:rsidR="00FC16A0">
        <w:rPr>
          <w:sz w:val="22"/>
          <w:szCs w:val="22"/>
        </w:rPr>
        <w:sym w:font="HQPB5" w:char="F073"/>
      </w:r>
      <w:r w:rsidR="00FC16A0">
        <w:rPr>
          <w:sz w:val="22"/>
          <w:szCs w:val="22"/>
        </w:rPr>
        <w:sym w:font="HQPB1" w:char="F0F9"/>
      </w:r>
      <w:r w:rsidR="00FC16A0">
        <w:rPr>
          <w:rFonts w:ascii="(normal text)" w:hAnsi="(normal text)"/>
          <w:rtl/>
        </w:rPr>
        <w:t xml:space="preserve"> </w:t>
      </w:r>
      <w:r w:rsidR="00FC16A0">
        <w:rPr>
          <w:sz w:val="22"/>
          <w:szCs w:val="22"/>
        </w:rPr>
        <w:sym w:font="HQPB5" w:char="F023"/>
      </w:r>
      <w:r w:rsidR="00FC16A0">
        <w:rPr>
          <w:sz w:val="22"/>
          <w:szCs w:val="22"/>
        </w:rPr>
        <w:sym w:font="HQPB2" w:char="F092"/>
      </w:r>
      <w:r w:rsidR="00FC16A0">
        <w:rPr>
          <w:sz w:val="22"/>
          <w:szCs w:val="22"/>
        </w:rPr>
        <w:sym w:font="HQPB5" w:char="F06E"/>
      </w:r>
      <w:r w:rsidR="00FC16A0">
        <w:rPr>
          <w:sz w:val="22"/>
          <w:szCs w:val="22"/>
        </w:rPr>
        <w:sym w:font="HQPB2" w:char="F03F"/>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4"/>
      </w:r>
      <w:r w:rsidR="00FC16A0">
        <w:rPr>
          <w:sz w:val="22"/>
          <w:szCs w:val="22"/>
        </w:rPr>
        <w:sym w:font="HQPB2" w:char="F033"/>
      </w:r>
      <w:r w:rsidR="00FC16A0">
        <w:rPr>
          <w:sz w:val="22"/>
          <w:szCs w:val="22"/>
        </w:rPr>
        <w:sym w:font="HQPB4" w:char="F0C5"/>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[النور: 61] </w:t>
      </w:r>
      <w:r w:rsidRPr="009F74C0">
        <w:rPr>
          <w:rFonts w:ascii="Lotus Linotype" w:hAnsi="Lotus Linotype" w:cs="mylotus"/>
          <w:szCs w:val="27"/>
          <w:rtl/>
        </w:rPr>
        <w:t>وفسر ابن عرفة 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5" w:char="F049"/>
      </w:r>
      <w:r w:rsidR="00FC16A0">
        <w:rPr>
          <w:sz w:val="22"/>
          <w:szCs w:val="22"/>
        </w:rPr>
        <w:sym w:font="HQPB2" w:char="F077"/>
      </w:r>
      <w:r w:rsidR="00FC16A0">
        <w:rPr>
          <w:sz w:val="22"/>
          <w:szCs w:val="22"/>
        </w:rPr>
        <w:sym w:font="HQPB4" w:char="F0F6"/>
      </w:r>
      <w:r w:rsidR="00FC16A0">
        <w:rPr>
          <w:sz w:val="22"/>
          <w:szCs w:val="22"/>
        </w:rPr>
        <w:sym w:font="HQPB2" w:char="F071"/>
      </w:r>
      <w:r w:rsidR="00FC16A0">
        <w:rPr>
          <w:sz w:val="22"/>
          <w:szCs w:val="22"/>
        </w:rPr>
        <w:sym w:font="HQPB4" w:char="F0A9"/>
      </w:r>
      <w:r w:rsidR="00FC16A0">
        <w:rPr>
          <w:sz w:val="22"/>
          <w:szCs w:val="22"/>
        </w:rPr>
        <w:sym w:font="HQPB2" w:char="F039"/>
      </w:r>
      <w:r w:rsidR="00FC16A0">
        <w:rPr>
          <w:rFonts w:ascii="(normal text)" w:hAnsi="(normal text)"/>
          <w:rtl/>
        </w:rPr>
        <w:t xml:space="preserve"> </w:t>
      </w:r>
      <w:r w:rsidR="00FC16A0">
        <w:rPr>
          <w:sz w:val="22"/>
          <w:szCs w:val="22"/>
        </w:rPr>
        <w:sym w:font="HQPB4" w:char="F0F8"/>
      </w:r>
      <w:r w:rsidR="00FC16A0">
        <w:rPr>
          <w:sz w:val="22"/>
          <w:szCs w:val="22"/>
        </w:rPr>
        <w:sym w:font="HQPB1" w:char="F08C"/>
      </w:r>
      <w:r w:rsidR="00FC16A0">
        <w:rPr>
          <w:sz w:val="22"/>
          <w:szCs w:val="22"/>
        </w:rPr>
        <w:sym w:font="HQPB4" w:char="F0CE"/>
      </w:r>
      <w:r w:rsidR="00FC16A0">
        <w:rPr>
          <w:sz w:val="22"/>
          <w:szCs w:val="22"/>
        </w:rPr>
        <w:sym w:font="HQPB1" w:char="F029"/>
      </w:r>
      <w:r w:rsidR="00FC16A0">
        <w:rPr>
          <w:rFonts w:ascii="(normal text)" w:hAnsi="(normal text)"/>
          <w:rtl/>
        </w:rPr>
        <w:t xml:space="preserve"> </w:t>
      </w:r>
      <w:r w:rsidR="00FC16A0">
        <w:rPr>
          <w:sz w:val="22"/>
          <w:szCs w:val="22"/>
        </w:rPr>
        <w:sym w:font="HQPB4" w:char="F0E7"/>
      </w:r>
      <w:r w:rsidR="00FC16A0">
        <w:rPr>
          <w:sz w:val="22"/>
          <w:szCs w:val="22"/>
        </w:rPr>
        <w:sym w:font="HQPB2" w:char="F06E"/>
      </w:r>
      <w:r w:rsidR="00FC16A0">
        <w:rPr>
          <w:sz w:val="22"/>
          <w:szCs w:val="22"/>
        </w:rPr>
        <w:sym w:font="HQPB2" w:char="F071"/>
      </w:r>
      <w:r w:rsidR="00FC16A0">
        <w:rPr>
          <w:sz w:val="22"/>
          <w:szCs w:val="22"/>
        </w:rPr>
        <w:sym w:font="HQPB4" w:char="F0E3"/>
      </w:r>
      <w:r w:rsidR="00FC16A0">
        <w:rPr>
          <w:sz w:val="22"/>
          <w:szCs w:val="22"/>
        </w:rPr>
        <w:sym w:font="HQPB2" w:char="F04B"/>
      </w:r>
      <w:r w:rsidR="00FC16A0">
        <w:rPr>
          <w:sz w:val="22"/>
          <w:szCs w:val="22"/>
        </w:rPr>
        <w:sym w:font="HQPB4" w:char="F0E7"/>
      </w:r>
      <w:r w:rsidR="00FC16A0">
        <w:rPr>
          <w:sz w:val="22"/>
          <w:szCs w:val="22"/>
        </w:rPr>
        <w:sym w:font="HQPB1" w:char="F046"/>
      </w:r>
      <w:r w:rsidR="00FC16A0">
        <w:rPr>
          <w:sz w:val="22"/>
          <w:szCs w:val="22"/>
        </w:rPr>
        <w:sym w:font="HQPB4" w:char="F0F7"/>
      </w:r>
      <w:r w:rsidR="00FC16A0">
        <w:rPr>
          <w:sz w:val="22"/>
          <w:szCs w:val="22"/>
        </w:rPr>
        <w:sym w:font="HQPB1" w:char="F0E8"/>
      </w:r>
      <w:r w:rsidR="00FC16A0">
        <w:rPr>
          <w:sz w:val="22"/>
          <w:szCs w:val="22"/>
        </w:rPr>
        <w:sym w:font="HQPB4" w:char="F0CF"/>
      </w:r>
      <w:r w:rsidR="00FC16A0">
        <w:rPr>
          <w:sz w:val="22"/>
          <w:szCs w:val="22"/>
        </w:rPr>
        <w:sym w:font="HQPB2" w:char="F0FF"/>
      </w:r>
      <w:r w:rsidR="00FC16A0">
        <w:rPr>
          <w:sz w:val="22"/>
          <w:szCs w:val="22"/>
        </w:rPr>
        <w:sym w:font="HQPB5" w:char="F078"/>
      </w:r>
      <w:r w:rsidR="00FC16A0">
        <w:rPr>
          <w:sz w:val="22"/>
          <w:szCs w:val="22"/>
        </w:rPr>
        <w:sym w:font="HQPB1" w:char="F09C"/>
      </w:r>
      <w:r w:rsidR="00FC16A0">
        <w:rPr>
          <w:rFonts w:ascii="(normal text)" w:hAnsi="(normal text)"/>
          <w:rtl/>
        </w:rPr>
        <w:t xml:space="preserve"> </w:t>
      </w:r>
      <w:r w:rsidR="00FC16A0">
        <w:rPr>
          <w:sz w:val="22"/>
          <w:szCs w:val="22"/>
        </w:rPr>
        <w:sym w:font="HQPB4" w:char="F0A3"/>
      </w:r>
      <w:r w:rsidR="00FC16A0">
        <w:rPr>
          <w:sz w:val="22"/>
          <w:szCs w:val="22"/>
        </w:rPr>
        <w:sym w:font="HQPB2" w:char="F060"/>
      </w:r>
      <w:r w:rsidR="00FC16A0">
        <w:rPr>
          <w:sz w:val="22"/>
          <w:szCs w:val="22"/>
        </w:rPr>
        <w:sym w:font="HQPB5" w:char="F073"/>
      </w:r>
      <w:r w:rsidR="00FC16A0">
        <w:rPr>
          <w:sz w:val="22"/>
          <w:szCs w:val="22"/>
        </w:rPr>
        <w:sym w:font="HQPB1" w:char="F0DF"/>
      </w:r>
      <w:r w:rsidR="00FC16A0">
        <w:rPr>
          <w:rFonts w:ascii="(normal text)" w:hAnsi="(normal text)"/>
          <w:rtl/>
        </w:rPr>
        <w:t xml:space="preserve"> </w:t>
      </w:r>
      <w:r w:rsidR="00FC16A0">
        <w:rPr>
          <w:sz w:val="22"/>
          <w:szCs w:val="22"/>
        </w:rPr>
        <w:sym w:font="HQPB5" w:char="F074"/>
      </w:r>
      <w:r w:rsidR="00FC16A0">
        <w:rPr>
          <w:sz w:val="22"/>
          <w:szCs w:val="22"/>
        </w:rPr>
        <w:sym w:font="HQPB2" w:char="F062"/>
      </w:r>
      <w:r w:rsidR="00FC16A0">
        <w:rPr>
          <w:sz w:val="22"/>
          <w:szCs w:val="22"/>
        </w:rPr>
        <w:sym w:font="HQPB2" w:char="F071"/>
      </w:r>
      <w:r w:rsidR="00FC16A0">
        <w:rPr>
          <w:sz w:val="22"/>
          <w:szCs w:val="22"/>
        </w:rPr>
        <w:sym w:font="HQPB4" w:char="F0E3"/>
      </w:r>
      <w:r w:rsidR="00FC16A0">
        <w:rPr>
          <w:sz w:val="22"/>
          <w:szCs w:val="22"/>
        </w:rPr>
        <w:sym w:font="HQPB2" w:char="F05A"/>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3"/>
      </w:r>
      <w:r w:rsidR="00FC16A0">
        <w:rPr>
          <w:rFonts w:ascii="(normal text)" w:hAnsi="(normal text)"/>
          <w:rtl/>
        </w:rPr>
        <w:t xml:space="preserve"> </w:t>
      </w:r>
      <w:r w:rsidR="00FC16A0">
        <w:rPr>
          <w:sz w:val="22"/>
          <w:szCs w:val="22"/>
        </w:rPr>
        <w:sym w:font="HQPB4" w:char="F0E0"/>
      </w:r>
      <w:r w:rsidR="00FC16A0">
        <w:rPr>
          <w:sz w:val="22"/>
          <w:szCs w:val="22"/>
        </w:rPr>
        <w:sym w:font="HQPB1" w:char="F04D"/>
      </w:r>
      <w:r w:rsidR="00FC16A0">
        <w:rPr>
          <w:sz w:val="22"/>
          <w:szCs w:val="22"/>
        </w:rPr>
        <w:sym w:font="HQPB2" w:char="F0BB"/>
      </w:r>
      <w:r w:rsidR="00FC16A0">
        <w:rPr>
          <w:sz w:val="22"/>
          <w:szCs w:val="22"/>
        </w:rPr>
        <w:sym w:font="HQPB5" w:char="F06F"/>
      </w:r>
      <w:r w:rsidR="00FC16A0">
        <w:rPr>
          <w:sz w:val="22"/>
          <w:szCs w:val="22"/>
        </w:rPr>
        <w:sym w:font="HQPB2" w:char="F059"/>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3"/>
      </w:r>
      <w:r w:rsidR="00FC16A0">
        <w:rPr>
          <w:sz w:val="22"/>
          <w:szCs w:val="22"/>
        </w:rPr>
        <w:sym w:font="HQPB5" w:char="F075"/>
      </w:r>
      <w:r w:rsidR="00FC16A0">
        <w:rPr>
          <w:sz w:val="22"/>
          <w:szCs w:val="22"/>
        </w:rPr>
        <w:sym w:font="HQPB2" w:char="F07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CD"/>
      </w:r>
      <w:r w:rsidR="00FC16A0">
        <w:rPr>
          <w:sz w:val="22"/>
          <w:szCs w:val="22"/>
        </w:rPr>
        <w:sym w:font="HQPB2" w:char="F06B"/>
      </w:r>
      <w:r w:rsidR="00FC16A0">
        <w:rPr>
          <w:sz w:val="22"/>
          <w:szCs w:val="22"/>
        </w:rPr>
        <w:sym w:font="HQPB4" w:char="F0C5"/>
      </w:r>
      <w:r w:rsidR="00FC16A0">
        <w:rPr>
          <w:sz w:val="22"/>
          <w:szCs w:val="22"/>
        </w:rPr>
        <w:sym w:font="HQPB1" w:char="F0A6"/>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7"/>
      </w:r>
      <w:r w:rsidR="00FC16A0">
        <w:rPr>
          <w:sz w:val="22"/>
          <w:szCs w:val="22"/>
        </w:rPr>
        <w:sym w:font="HQPB4" w:char="F0CE"/>
      </w:r>
      <w:r w:rsidR="00FC16A0">
        <w:rPr>
          <w:sz w:val="22"/>
          <w:szCs w:val="22"/>
        </w:rPr>
        <w:sym w:font="HQPB1" w:char="F02F"/>
      </w:r>
      <w:r w:rsidR="00FC16A0">
        <w:rPr>
          <w:rFonts w:ascii="(normal text)" w:hAnsi="(normal text)"/>
          <w:rtl/>
        </w:rPr>
        <w:t xml:space="preserve"> </w:t>
      </w:r>
      <w:r w:rsidR="00FC16A0">
        <w:rPr>
          <w:sz w:val="22"/>
          <w:szCs w:val="22"/>
        </w:rPr>
        <w:sym w:font="HQPB1" w:char="F023"/>
      </w:r>
      <w:r w:rsidR="00FC16A0">
        <w:rPr>
          <w:sz w:val="22"/>
          <w:szCs w:val="22"/>
        </w:rPr>
        <w:sym w:font="HQPB4" w:char="F05A"/>
      </w:r>
      <w:r w:rsidR="00FC16A0">
        <w:rPr>
          <w:sz w:val="22"/>
          <w:szCs w:val="22"/>
        </w:rPr>
        <w:sym w:font="HQPB1" w:char="F08E"/>
      </w:r>
      <w:r w:rsidR="00FC16A0">
        <w:rPr>
          <w:sz w:val="22"/>
          <w:szCs w:val="22"/>
        </w:rPr>
        <w:sym w:font="HQPB4" w:char="F0F6"/>
      </w:r>
      <w:r w:rsidR="00FC16A0">
        <w:rPr>
          <w:sz w:val="22"/>
          <w:szCs w:val="22"/>
        </w:rPr>
        <w:sym w:font="HQPB2" w:char="F08D"/>
      </w:r>
      <w:r w:rsidR="00FC16A0">
        <w:rPr>
          <w:sz w:val="22"/>
          <w:szCs w:val="22"/>
        </w:rPr>
        <w:sym w:font="HQPB5" w:char="F079"/>
      </w:r>
      <w:r w:rsidR="00FC16A0">
        <w:rPr>
          <w:sz w:val="22"/>
          <w:szCs w:val="22"/>
        </w:rPr>
        <w:sym w:font="HQPB1" w:char="F07A"/>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[النور: 12] </w:t>
      </w:r>
      <w:r w:rsidRPr="009F74C0">
        <w:rPr>
          <w:rFonts w:ascii="Lotus Linotype" w:hAnsi="Lotus Linotype" w:cs="mylotus"/>
          <w:szCs w:val="27"/>
          <w:rtl/>
        </w:rPr>
        <w:t>أي بأهل الإيمان وأهل شريعتهم</w:t>
      </w:r>
      <w:r w:rsidR="00C07BC1" w:rsidRPr="009F74C0">
        <w:rPr>
          <w:rFonts w:ascii="Lotus Linotype" w:hAnsi="Lotus Linotype" w:cs="mylotus"/>
          <w:szCs w:val="27"/>
          <w:rtl/>
        </w:rPr>
        <w:t>)</w:t>
      </w:r>
      <w:r w:rsidR="00FC16A0" w:rsidRPr="00C76631">
        <w:rPr>
          <w:rFonts w:ascii="Traditional Arabic" w:hAnsi="Traditional Arabic" w:cs="Traditional Arabic"/>
          <w:vertAlign w:val="superscript"/>
          <w:rtl/>
          <w:lang w:bidi="fa-IR"/>
        </w:rPr>
        <w:t>(</w:t>
      </w:r>
      <w:r w:rsidR="00FC16A0" w:rsidRPr="00C76631">
        <w:rPr>
          <w:rStyle w:val="FooterChar"/>
          <w:rFonts w:ascii="Traditional Arabic" w:hAnsi="Traditional Arabic" w:cs="Traditional Arabic"/>
          <w:vertAlign w:val="superscript"/>
          <w:rtl/>
          <w:lang w:bidi="fa-IR"/>
        </w:rPr>
        <w:footnoteReference w:id="424"/>
      </w:r>
      <w:r w:rsidR="00FC16A0" w:rsidRPr="00C76631">
        <w:rPr>
          <w:rFonts w:ascii="Traditional Arabic" w:hAnsi="Traditional Arabic" w:cs="Traditional Arabic"/>
          <w:vertAlign w:val="superscript"/>
          <w:rtl/>
          <w:lang w:bidi="fa-IR"/>
        </w:rPr>
        <w:t>)</w:t>
      </w:r>
      <w:r w:rsidR="00FC16A0" w:rsidRPr="009F74C0">
        <w:rPr>
          <w:rFonts w:ascii="Lotus Linotype" w:hAnsi="Lotus Linotype" w:cs="mylotus" w:hint="cs"/>
          <w:szCs w:val="27"/>
          <w:rtl/>
        </w:rPr>
        <w:t>.</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szCs w:val="27"/>
          <w:rtl/>
        </w:rPr>
        <w:t xml:space="preserve">قال الدهلوي: </w:t>
      </w:r>
      <w:r w:rsidR="00C07BC1" w:rsidRPr="009F74C0">
        <w:rPr>
          <w:rFonts w:ascii="Lotus Linotype" w:hAnsi="Lotus Linotype" w:cs="mylotus"/>
          <w:szCs w:val="27"/>
          <w:rtl/>
        </w:rPr>
        <w:t>(</w:t>
      </w:r>
      <w:r w:rsidRPr="009F74C0">
        <w:rPr>
          <w:rFonts w:ascii="Lotus Linotype" w:hAnsi="Lotus Linotype" w:cs="mylotus"/>
          <w:szCs w:val="27"/>
          <w:rtl/>
        </w:rPr>
        <w:t>معنى (ندع أنفسنا) نحضر أنفسنا</w:t>
      </w:r>
      <w:r w:rsidR="00E2470F" w:rsidRPr="009F74C0">
        <w:rPr>
          <w:rFonts w:ascii="Lotus Linotype" w:hAnsi="Lotus Linotype" w:cs="mylotus"/>
          <w:szCs w:val="27"/>
          <w:rtl/>
        </w:rPr>
        <w:t>،</w:t>
      </w:r>
      <w:r w:rsidRPr="009F74C0">
        <w:rPr>
          <w:rFonts w:ascii="Lotus Linotype" w:hAnsi="Lotus Linotype" w:cs="mylotus"/>
          <w:szCs w:val="27"/>
          <w:rtl/>
        </w:rPr>
        <w:t xml:space="preserve"> وأيضاً لو قررنا الأمير </w:t>
      </w:r>
      <w:r w:rsidRPr="00172690">
        <w:rPr>
          <w:rFonts w:cs="Times New Roman" w:hint="cs"/>
          <w:rtl/>
        </w:rPr>
        <w:t>–</w:t>
      </w:r>
      <w:r w:rsidRPr="009F74C0">
        <w:rPr>
          <w:rFonts w:ascii="mylotus" w:hAnsi="mylotus" w:cs="mylotus" w:hint="cs"/>
          <w:szCs w:val="27"/>
          <w:rtl/>
        </w:rPr>
        <w:t xml:space="preserve"> أي الإمام علياً</w:t>
      </w:r>
      <w:r w:rsidRPr="00172690">
        <w:rPr>
          <w:rFonts w:cs="Times New Roman" w:hint="cs"/>
          <w:rtl/>
        </w:rPr>
        <w:t>–</w:t>
      </w:r>
      <w:r w:rsidRPr="009F74C0">
        <w:rPr>
          <w:rFonts w:ascii="mylotus" w:hAnsi="mylotus" w:cs="mylotus" w:hint="cs"/>
          <w:szCs w:val="27"/>
          <w:rtl/>
        </w:rPr>
        <w:t xml:space="preserve"> من قبل النبي صلى الله عليه وآله وسلم لمصداق (أنفسنا)</w:t>
      </w:r>
      <w:r w:rsidR="00E2470F" w:rsidRPr="009F74C0">
        <w:rPr>
          <w:rFonts w:ascii="mylotus" w:hAnsi="mylotus" w:cs="mylotus" w:hint="cs"/>
          <w:szCs w:val="27"/>
          <w:rtl/>
        </w:rPr>
        <w:t>،</w:t>
      </w:r>
      <w:r w:rsidRPr="009F74C0">
        <w:rPr>
          <w:rFonts w:ascii="mylotus" w:hAnsi="mylotus" w:cs="mylotus" w:hint="cs"/>
          <w:szCs w:val="27"/>
          <w:rtl/>
        </w:rPr>
        <w:t xml:space="preserve"> فمن نقرره من قبل الكفار لمصداق (أنفسكم) في أنفس الكفار مع أنهم مشتركون في صيغة (ندع) ولا معن</w:t>
      </w:r>
      <w:r w:rsidRPr="009F74C0">
        <w:rPr>
          <w:rFonts w:ascii="Lotus Linotype" w:hAnsi="Lotus Linotype" w:cs="mylotus"/>
          <w:szCs w:val="27"/>
          <w:rtl/>
        </w:rPr>
        <w:t>ى لدعوة النبي إياهم وأبناءهم بعد قوله (تعالوا)</w:t>
      </w:r>
      <w:r w:rsidR="00C07BC1" w:rsidRPr="009F74C0">
        <w:rPr>
          <w:rFonts w:ascii="Lotus Linotype" w:hAnsi="Lotus Linotype" w:cs="mylotus"/>
          <w:szCs w:val="27"/>
          <w:rtl/>
        </w:rPr>
        <w:t>)</w:t>
      </w:r>
      <w:r w:rsidR="00FC16A0" w:rsidRPr="00C76631">
        <w:rPr>
          <w:rFonts w:ascii="Traditional Arabic" w:hAnsi="Traditional Arabic" w:cs="Traditional Arabic"/>
          <w:vertAlign w:val="superscript"/>
          <w:rtl/>
          <w:lang w:bidi="fa-IR"/>
        </w:rPr>
        <w:t>(</w:t>
      </w:r>
      <w:r w:rsidR="00FC16A0" w:rsidRPr="00C76631">
        <w:rPr>
          <w:rStyle w:val="FooterChar"/>
          <w:rFonts w:ascii="Traditional Arabic" w:hAnsi="Traditional Arabic" w:cs="Traditional Arabic"/>
          <w:vertAlign w:val="superscript"/>
          <w:rtl/>
          <w:lang w:bidi="fa-IR"/>
        </w:rPr>
        <w:footnoteReference w:id="425"/>
      </w:r>
      <w:r w:rsidR="00FC16A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szCs w:val="27"/>
          <w:rtl/>
        </w:rPr>
        <w:t>وقوله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1" w:char="F024"/>
      </w:r>
      <w:r w:rsidR="00FC16A0">
        <w:rPr>
          <w:sz w:val="22"/>
          <w:szCs w:val="22"/>
        </w:rPr>
        <w:sym w:font="HQPB5" w:char="F06F"/>
      </w:r>
      <w:r w:rsidR="00FC16A0">
        <w:rPr>
          <w:sz w:val="22"/>
          <w:szCs w:val="22"/>
        </w:rPr>
        <w:sym w:font="HQPB2" w:char="F059"/>
      </w:r>
      <w:r w:rsidR="00FC16A0">
        <w:rPr>
          <w:sz w:val="22"/>
          <w:szCs w:val="22"/>
        </w:rPr>
        <w:sym w:font="HQPB5" w:char="F07C"/>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sz w:val="22"/>
          <w:szCs w:val="22"/>
        </w:rPr>
        <w:sym w:font="HQPB5" w:char="F075"/>
      </w:r>
      <w:r w:rsidR="00FC16A0">
        <w:rPr>
          <w:sz w:val="22"/>
          <w:szCs w:val="22"/>
        </w:rPr>
        <w:sym w:font="HQPB2" w:char="F07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4"/>
      </w:r>
      <w:r w:rsidR="00FC16A0">
        <w:rPr>
          <w:sz w:val="22"/>
          <w:szCs w:val="22"/>
        </w:rPr>
        <w:sym w:font="HQPB2" w:char="F033"/>
      </w:r>
      <w:r w:rsidR="00FC16A0">
        <w:rPr>
          <w:sz w:val="22"/>
          <w:szCs w:val="22"/>
        </w:rPr>
        <w:sym w:font="HQPB5" w:char="F07C"/>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sz w:val="22"/>
          <w:szCs w:val="22"/>
        </w:rPr>
        <w:sym w:font="HQPB5" w:char="F075"/>
      </w:r>
      <w:r w:rsidR="00FC16A0">
        <w:rPr>
          <w:sz w:val="22"/>
          <w:szCs w:val="22"/>
        </w:rPr>
        <w:sym w:font="HQPB2" w:char="F072"/>
      </w:r>
      <w:r w:rsidR="00FC16A0">
        <w:rPr>
          <w:rFonts w:ascii="Lotus Linotype" w:hAnsi="Lotus Linotype" w:cs="Traditional Arabic" w:hint="cs"/>
          <w:rtl/>
        </w:rPr>
        <w:t>﴾</w:t>
      </w:r>
      <w:r w:rsidRPr="009F74C0">
        <w:rPr>
          <w:rFonts w:ascii="Lotus Linotype" w:hAnsi="Lotus Linotype" w:cs="mylotus"/>
          <w:szCs w:val="27"/>
          <w:rtl/>
        </w:rPr>
        <w:t xml:space="preserve"> مثل 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5" w:char="F049"/>
      </w:r>
      <w:r w:rsidR="00FC16A0">
        <w:rPr>
          <w:sz w:val="22"/>
          <w:szCs w:val="22"/>
        </w:rPr>
        <w:sym w:font="HQPB2" w:char="F077"/>
      </w:r>
      <w:r w:rsidR="00FC16A0">
        <w:rPr>
          <w:sz w:val="22"/>
          <w:szCs w:val="22"/>
        </w:rPr>
        <w:sym w:font="HQPB4" w:char="F0F6"/>
      </w:r>
      <w:r w:rsidR="00FC16A0">
        <w:rPr>
          <w:sz w:val="22"/>
          <w:szCs w:val="22"/>
        </w:rPr>
        <w:sym w:font="HQPB2" w:char="F071"/>
      </w:r>
      <w:r w:rsidR="00FC16A0">
        <w:rPr>
          <w:sz w:val="22"/>
          <w:szCs w:val="22"/>
        </w:rPr>
        <w:sym w:font="HQPB4" w:char="F0A9"/>
      </w:r>
      <w:r w:rsidR="00FC16A0">
        <w:rPr>
          <w:sz w:val="22"/>
          <w:szCs w:val="22"/>
        </w:rPr>
        <w:sym w:font="HQPB2" w:char="F039"/>
      </w:r>
      <w:r w:rsidR="00FC16A0">
        <w:rPr>
          <w:rFonts w:ascii="(normal text)" w:hAnsi="(normal text)"/>
          <w:rtl/>
        </w:rPr>
        <w:t xml:space="preserve"> </w:t>
      </w:r>
      <w:r w:rsidR="00FC16A0">
        <w:rPr>
          <w:sz w:val="22"/>
          <w:szCs w:val="22"/>
        </w:rPr>
        <w:sym w:font="HQPB4" w:char="F0F8"/>
      </w:r>
      <w:r w:rsidR="00FC16A0">
        <w:rPr>
          <w:sz w:val="22"/>
          <w:szCs w:val="22"/>
        </w:rPr>
        <w:sym w:font="HQPB1" w:char="F08C"/>
      </w:r>
      <w:r w:rsidR="00FC16A0">
        <w:rPr>
          <w:sz w:val="22"/>
          <w:szCs w:val="22"/>
        </w:rPr>
        <w:sym w:font="HQPB4" w:char="F0CE"/>
      </w:r>
      <w:r w:rsidR="00FC16A0">
        <w:rPr>
          <w:sz w:val="22"/>
          <w:szCs w:val="22"/>
        </w:rPr>
        <w:sym w:font="HQPB1" w:char="F029"/>
      </w:r>
      <w:r w:rsidR="00FC16A0">
        <w:rPr>
          <w:rFonts w:ascii="(normal text)" w:hAnsi="(normal text)"/>
          <w:rtl/>
        </w:rPr>
        <w:t xml:space="preserve"> </w:t>
      </w:r>
      <w:r w:rsidR="00FC16A0">
        <w:rPr>
          <w:sz w:val="22"/>
          <w:szCs w:val="22"/>
        </w:rPr>
        <w:sym w:font="HQPB4" w:char="F0E7"/>
      </w:r>
      <w:r w:rsidR="00FC16A0">
        <w:rPr>
          <w:sz w:val="22"/>
          <w:szCs w:val="22"/>
        </w:rPr>
        <w:sym w:font="HQPB2" w:char="F06E"/>
      </w:r>
      <w:r w:rsidR="00FC16A0">
        <w:rPr>
          <w:sz w:val="22"/>
          <w:szCs w:val="22"/>
        </w:rPr>
        <w:sym w:font="HQPB2" w:char="F071"/>
      </w:r>
      <w:r w:rsidR="00FC16A0">
        <w:rPr>
          <w:sz w:val="22"/>
          <w:szCs w:val="22"/>
        </w:rPr>
        <w:sym w:font="HQPB4" w:char="F0E3"/>
      </w:r>
      <w:r w:rsidR="00FC16A0">
        <w:rPr>
          <w:sz w:val="22"/>
          <w:szCs w:val="22"/>
        </w:rPr>
        <w:sym w:font="HQPB2" w:char="F04B"/>
      </w:r>
      <w:r w:rsidR="00FC16A0">
        <w:rPr>
          <w:sz w:val="22"/>
          <w:szCs w:val="22"/>
        </w:rPr>
        <w:sym w:font="HQPB4" w:char="F0E7"/>
      </w:r>
      <w:r w:rsidR="00FC16A0">
        <w:rPr>
          <w:sz w:val="22"/>
          <w:szCs w:val="22"/>
        </w:rPr>
        <w:sym w:font="HQPB1" w:char="F046"/>
      </w:r>
      <w:r w:rsidR="00FC16A0">
        <w:rPr>
          <w:sz w:val="22"/>
          <w:szCs w:val="22"/>
        </w:rPr>
        <w:sym w:font="HQPB4" w:char="F0F7"/>
      </w:r>
      <w:r w:rsidR="00FC16A0">
        <w:rPr>
          <w:sz w:val="22"/>
          <w:szCs w:val="22"/>
        </w:rPr>
        <w:sym w:font="HQPB1" w:char="F0E8"/>
      </w:r>
      <w:r w:rsidR="00FC16A0">
        <w:rPr>
          <w:sz w:val="22"/>
          <w:szCs w:val="22"/>
        </w:rPr>
        <w:sym w:font="HQPB4" w:char="F0CF"/>
      </w:r>
      <w:r w:rsidR="00FC16A0">
        <w:rPr>
          <w:sz w:val="22"/>
          <w:szCs w:val="22"/>
        </w:rPr>
        <w:sym w:font="HQPB2" w:char="F0FF"/>
      </w:r>
      <w:r w:rsidR="00FC16A0">
        <w:rPr>
          <w:sz w:val="22"/>
          <w:szCs w:val="22"/>
        </w:rPr>
        <w:sym w:font="HQPB5" w:char="F078"/>
      </w:r>
      <w:r w:rsidR="00FC16A0">
        <w:rPr>
          <w:sz w:val="22"/>
          <w:szCs w:val="22"/>
        </w:rPr>
        <w:sym w:font="HQPB1" w:char="F09C"/>
      </w:r>
      <w:r w:rsidR="00FC16A0">
        <w:rPr>
          <w:rFonts w:ascii="(normal text)" w:hAnsi="(normal text)"/>
          <w:rtl/>
        </w:rPr>
        <w:t xml:space="preserve"> </w:t>
      </w:r>
      <w:r w:rsidR="00FC16A0">
        <w:rPr>
          <w:sz w:val="22"/>
          <w:szCs w:val="22"/>
        </w:rPr>
        <w:sym w:font="HQPB4" w:char="F0A3"/>
      </w:r>
      <w:r w:rsidR="00FC16A0">
        <w:rPr>
          <w:sz w:val="22"/>
          <w:szCs w:val="22"/>
        </w:rPr>
        <w:sym w:font="HQPB2" w:char="F060"/>
      </w:r>
      <w:r w:rsidR="00FC16A0">
        <w:rPr>
          <w:sz w:val="22"/>
          <w:szCs w:val="22"/>
        </w:rPr>
        <w:sym w:font="HQPB5" w:char="F073"/>
      </w:r>
      <w:r w:rsidR="00FC16A0">
        <w:rPr>
          <w:sz w:val="22"/>
          <w:szCs w:val="22"/>
        </w:rPr>
        <w:sym w:font="HQPB1" w:char="F0DF"/>
      </w:r>
      <w:r w:rsidR="00FC16A0">
        <w:rPr>
          <w:rFonts w:ascii="(normal text)" w:hAnsi="(normal text)"/>
          <w:rtl/>
        </w:rPr>
        <w:t xml:space="preserve"> </w:t>
      </w:r>
      <w:r w:rsidR="00FC16A0">
        <w:rPr>
          <w:sz w:val="22"/>
          <w:szCs w:val="22"/>
        </w:rPr>
        <w:sym w:font="HQPB5" w:char="F074"/>
      </w:r>
      <w:r w:rsidR="00FC16A0">
        <w:rPr>
          <w:sz w:val="22"/>
          <w:szCs w:val="22"/>
        </w:rPr>
        <w:sym w:font="HQPB2" w:char="F062"/>
      </w:r>
      <w:r w:rsidR="00FC16A0">
        <w:rPr>
          <w:sz w:val="22"/>
          <w:szCs w:val="22"/>
        </w:rPr>
        <w:sym w:font="HQPB2" w:char="F071"/>
      </w:r>
      <w:r w:rsidR="00FC16A0">
        <w:rPr>
          <w:sz w:val="22"/>
          <w:szCs w:val="22"/>
        </w:rPr>
        <w:sym w:font="HQPB4" w:char="F0E3"/>
      </w:r>
      <w:r w:rsidR="00FC16A0">
        <w:rPr>
          <w:sz w:val="22"/>
          <w:szCs w:val="22"/>
        </w:rPr>
        <w:sym w:font="HQPB2" w:char="F05A"/>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3"/>
      </w:r>
      <w:r w:rsidR="00FC16A0">
        <w:rPr>
          <w:rFonts w:ascii="(normal text)" w:hAnsi="(normal text)"/>
          <w:rtl/>
        </w:rPr>
        <w:t xml:space="preserve"> </w:t>
      </w:r>
      <w:r w:rsidR="00FC16A0">
        <w:rPr>
          <w:sz w:val="22"/>
          <w:szCs w:val="22"/>
        </w:rPr>
        <w:sym w:font="HQPB4" w:char="F0E0"/>
      </w:r>
      <w:r w:rsidR="00FC16A0">
        <w:rPr>
          <w:sz w:val="22"/>
          <w:szCs w:val="22"/>
        </w:rPr>
        <w:sym w:font="HQPB1" w:char="F04D"/>
      </w:r>
      <w:r w:rsidR="00FC16A0">
        <w:rPr>
          <w:sz w:val="22"/>
          <w:szCs w:val="22"/>
        </w:rPr>
        <w:sym w:font="HQPB2" w:char="F0BB"/>
      </w:r>
      <w:r w:rsidR="00FC16A0">
        <w:rPr>
          <w:sz w:val="22"/>
          <w:szCs w:val="22"/>
        </w:rPr>
        <w:sym w:font="HQPB5" w:char="F06F"/>
      </w:r>
      <w:r w:rsidR="00FC16A0">
        <w:rPr>
          <w:sz w:val="22"/>
          <w:szCs w:val="22"/>
        </w:rPr>
        <w:sym w:font="HQPB2" w:char="F059"/>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3"/>
      </w:r>
      <w:r w:rsidR="00FC16A0">
        <w:rPr>
          <w:sz w:val="22"/>
          <w:szCs w:val="22"/>
        </w:rPr>
        <w:sym w:font="HQPB5" w:char="F075"/>
      </w:r>
      <w:r w:rsidR="00FC16A0">
        <w:rPr>
          <w:sz w:val="22"/>
          <w:szCs w:val="22"/>
        </w:rPr>
        <w:sym w:font="HQPB2" w:char="F07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CD"/>
      </w:r>
      <w:r w:rsidR="00FC16A0">
        <w:rPr>
          <w:sz w:val="22"/>
          <w:szCs w:val="22"/>
        </w:rPr>
        <w:sym w:font="HQPB2" w:char="F06B"/>
      </w:r>
      <w:r w:rsidR="00FC16A0">
        <w:rPr>
          <w:sz w:val="22"/>
          <w:szCs w:val="22"/>
        </w:rPr>
        <w:sym w:font="HQPB4" w:char="F0C5"/>
      </w:r>
      <w:r w:rsidR="00FC16A0">
        <w:rPr>
          <w:sz w:val="22"/>
          <w:szCs w:val="22"/>
        </w:rPr>
        <w:sym w:font="HQPB1" w:char="F0A6"/>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7"/>
      </w:r>
      <w:r w:rsidR="00FC16A0">
        <w:rPr>
          <w:sz w:val="22"/>
          <w:szCs w:val="22"/>
        </w:rPr>
        <w:sym w:font="HQPB4" w:char="F0CE"/>
      </w:r>
      <w:r w:rsidR="00FC16A0">
        <w:rPr>
          <w:sz w:val="22"/>
          <w:szCs w:val="22"/>
        </w:rPr>
        <w:sym w:font="HQPB1" w:char="F02F"/>
      </w:r>
      <w:r w:rsidR="00FC16A0">
        <w:rPr>
          <w:rFonts w:ascii="(normal text)" w:hAnsi="(normal text)"/>
          <w:rtl/>
        </w:rPr>
        <w:t xml:space="preserve"> </w:t>
      </w:r>
      <w:r w:rsidR="00FC16A0">
        <w:rPr>
          <w:sz w:val="22"/>
          <w:szCs w:val="22"/>
        </w:rPr>
        <w:sym w:font="HQPB1" w:char="F023"/>
      </w:r>
      <w:r w:rsidR="00FC16A0">
        <w:rPr>
          <w:sz w:val="22"/>
          <w:szCs w:val="22"/>
        </w:rPr>
        <w:sym w:font="HQPB4" w:char="F05A"/>
      </w:r>
      <w:r w:rsidR="00FC16A0">
        <w:rPr>
          <w:sz w:val="22"/>
          <w:szCs w:val="22"/>
        </w:rPr>
        <w:sym w:font="HQPB1" w:char="F08E"/>
      </w:r>
      <w:r w:rsidR="00FC16A0">
        <w:rPr>
          <w:sz w:val="22"/>
          <w:szCs w:val="22"/>
        </w:rPr>
        <w:sym w:font="HQPB4" w:char="F0F6"/>
      </w:r>
      <w:r w:rsidR="00FC16A0">
        <w:rPr>
          <w:sz w:val="22"/>
          <w:szCs w:val="22"/>
        </w:rPr>
        <w:sym w:font="HQPB2" w:char="F08D"/>
      </w:r>
      <w:r w:rsidR="00FC16A0">
        <w:rPr>
          <w:sz w:val="22"/>
          <w:szCs w:val="22"/>
        </w:rPr>
        <w:sym w:font="HQPB5" w:char="F079"/>
      </w:r>
      <w:r w:rsidR="00FC16A0">
        <w:rPr>
          <w:sz w:val="22"/>
          <w:szCs w:val="22"/>
        </w:rPr>
        <w:sym w:font="HQPB1" w:char="F07A"/>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[النور: 12]</w:t>
      </w:r>
      <w:r w:rsidRPr="009F74C0">
        <w:rPr>
          <w:rFonts w:ascii="Lotus Linotype" w:hAnsi="Lotus Linotype" w:cs="mylotus"/>
          <w:szCs w:val="27"/>
          <w:rtl/>
        </w:rPr>
        <w:t xml:space="preserve"> نزلت في أم المؤمنين عائشة في حادثة الإفك</w:t>
      </w:r>
      <w:r w:rsidR="00E2470F" w:rsidRPr="009F74C0">
        <w:rPr>
          <w:rFonts w:ascii="Lotus Linotype" w:hAnsi="Lotus Linotype" w:cs="mylotus"/>
          <w:szCs w:val="27"/>
          <w:rtl/>
        </w:rPr>
        <w:t>،</w:t>
      </w:r>
      <w:r w:rsidRPr="009F74C0">
        <w:rPr>
          <w:rFonts w:ascii="Lotus Linotype" w:hAnsi="Lotus Linotype" w:cs="mylotus"/>
          <w:szCs w:val="27"/>
          <w:rtl/>
        </w:rPr>
        <w:t xml:space="preserve"> فإنّ الواحد من المؤمنين من أنفُس المؤمنين والمؤمنات.</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szCs w:val="27"/>
          <w:rtl/>
        </w:rPr>
        <w:t>وكذلك 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4" w:char="F0F8"/>
      </w:r>
      <w:r w:rsidR="00FC16A0">
        <w:rPr>
          <w:sz w:val="22"/>
          <w:szCs w:val="22"/>
        </w:rPr>
        <w:sym w:font="HQPB1" w:char="F08C"/>
      </w:r>
      <w:r w:rsidR="00FC16A0">
        <w:rPr>
          <w:sz w:val="22"/>
          <w:szCs w:val="22"/>
        </w:rPr>
        <w:sym w:font="HQPB4" w:char="F0CE"/>
      </w:r>
      <w:r w:rsidR="00FC16A0">
        <w:rPr>
          <w:sz w:val="22"/>
          <w:szCs w:val="22"/>
        </w:rPr>
        <w:sym w:font="HQPB1" w:char="F029"/>
      </w:r>
      <w:r w:rsidR="00FC16A0">
        <w:rPr>
          <w:sz w:val="22"/>
          <w:szCs w:val="22"/>
        </w:rPr>
        <w:sym w:font="HQPB5" w:char="F075"/>
      </w:r>
      <w:r w:rsidR="00FC16A0">
        <w:rPr>
          <w:sz w:val="22"/>
          <w:szCs w:val="22"/>
        </w:rPr>
        <w:sym w:font="HQPB2" w:char="F072"/>
      </w:r>
      <w:r w:rsidR="00FC16A0">
        <w:rPr>
          <w:rFonts w:ascii="(normal text)" w:hAnsi="(normal text)"/>
          <w:rtl/>
        </w:rPr>
        <w:t xml:space="preserve"> </w:t>
      </w:r>
      <w:r w:rsidR="00FC16A0">
        <w:rPr>
          <w:sz w:val="22"/>
          <w:szCs w:val="22"/>
        </w:rPr>
        <w:sym w:font="HQPB1" w:char="F024"/>
      </w:r>
      <w:r w:rsidR="00FC16A0">
        <w:rPr>
          <w:sz w:val="22"/>
          <w:szCs w:val="22"/>
        </w:rPr>
        <w:sym w:font="HQPB5" w:char="F074"/>
      </w:r>
      <w:r w:rsidR="00FC16A0">
        <w:rPr>
          <w:sz w:val="22"/>
          <w:szCs w:val="22"/>
        </w:rPr>
        <w:sym w:font="HQPB2" w:char="F052"/>
      </w:r>
      <w:r w:rsidR="00FC16A0">
        <w:rPr>
          <w:sz w:val="22"/>
          <w:szCs w:val="22"/>
        </w:rPr>
        <w:sym w:font="HQPB4" w:char="F0F5"/>
      </w:r>
      <w:r w:rsidR="00FC16A0">
        <w:rPr>
          <w:sz w:val="22"/>
          <w:szCs w:val="22"/>
        </w:rPr>
        <w:sym w:font="HQPB1" w:char="F08B"/>
      </w:r>
      <w:r w:rsidR="00FC16A0">
        <w:rPr>
          <w:sz w:val="22"/>
          <w:szCs w:val="22"/>
        </w:rPr>
        <w:sym w:font="HQPB5" w:char="F073"/>
      </w:r>
      <w:r w:rsidR="00FC16A0">
        <w:rPr>
          <w:sz w:val="22"/>
          <w:szCs w:val="22"/>
        </w:rPr>
        <w:sym w:font="HQPB1" w:char="F07B"/>
      </w:r>
      <w:r w:rsidR="00FC16A0">
        <w:rPr>
          <w:sz w:val="22"/>
          <w:szCs w:val="22"/>
        </w:rPr>
        <w:sym w:font="HQPB5" w:char="F072"/>
      </w:r>
      <w:r w:rsidR="00FC16A0">
        <w:rPr>
          <w:sz w:val="22"/>
          <w:szCs w:val="22"/>
        </w:rPr>
        <w:sym w:font="HQPB1" w:char="F026"/>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4"/>
      </w:r>
      <w:r w:rsidR="00FC16A0">
        <w:rPr>
          <w:sz w:val="22"/>
          <w:szCs w:val="22"/>
        </w:rPr>
        <w:sym w:font="HQPB2" w:char="F033"/>
      </w:r>
      <w:r w:rsidR="00FC16A0">
        <w:rPr>
          <w:sz w:val="22"/>
          <w:szCs w:val="22"/>
        </w:rPr>
        <w:sym w:font="HQPB5" w:char="F073"/>
      </w:r>
      <w:r w:rsidR="00FC16A0">
        <w:rPr>
          <w:sz w:val="22"/>
          <w:szCs w:val="22"/>
        </w:rPr>
        <w:sym w:font="HQPB2" w:char="F029"/>
      </w:r>
      <w:r w:rsidR="00FC16A0">
        <w:rPr>
          <w:sz w:val="22"/>
          <w:szCs w:val="22"/>
        </w:rPr>
        <w:sym w:font="HQPB2" w:char="F0BB"/>
      </w:r>
      <w:r w:rsidR="00FC16A0">
        <w:rPr>
          <w:sz w:val="22"/>
          <w:szCs w:val="22"/>
        </w:rPr>
        <w:sym w:font="HQPB5" w:char="F073"/>
      </w:r>
      <w:r w:rsidR="00FC16A0">
        <w:rPr>
          <w:sz w:val="22"/>
          <w:szCs w:val="22"/>
        </w:rPr>
        <w:sym w:font="HQPB1" w:char="F057"/>
      </w:r>
      <w:r w:rsidR="00FC16A0">
        <w:rPr>
          <w:sz w:val="22"/>
          <w:szCs w:val="22"/>
        </w:rPr>
        <w:sym w:font="HQPB2" w:char="F08B"/>
      </w:r>
      <w:r w:rsidR="00FC16A0">
        <w:rPr>
          <w:sz w:val="22"/>
          <w:szCs w:val="22"/>
        </w:rPr>
        <w:sym w:font="HQPB4" w:char="F0CF"/>
      </w:r>
      <w:r w:rsidR="00FC16A0">
        <w:rPr>
          <w:sz w:val="22"/>
          <w:szCs w:val="22"/>
        </w:rPr>
        <w:sym w:font="HQPB2" w:char="F042"/>
      </w:r>
      <w:r w:rsidR="00FC16A0">
        <w:rPr>
          <w:rFonts w:ascii="(normal text)" w:hAnsi="(normal text)"/>
          <w:rtl/>
        </w:rPr>
        <w:t xml:space="preserve"> </w:t>
      </w:r>
      <w:r w:rsidR="00FC16A0">
        <w:rPr>
          <w:sz w:val="22"/>
          <w:szCs w:val="22"/>
        </w:rPr>
        <w:sym w:font="HQPB5" w:char="F09F"/>
      </w:r>
      <w:r w:rsidR="00FC16A0">
        <w:rPr>
          <w:sz w:val="22"/>
          <w:szCs w:val="22"/>
        </w:rPr>
        <w:sym w:font="HQPB2" w:char="F077"/>
      </w:r>
      <w:r w:rsidR="00FC16A0">
        <w:rPr>
          <w:rFonts w:ascii="(normal text)" w:hAnsi="(normal text)"/>
          <w:rtl/>
        </w:rPr>
        <w:t xml:space="preserve"> </w:t>
      </w:r>
      <w:r w:rsidR="00FC16A0">
        <w:rPr>
          <w:sz w:val="22"/>
          <w:szCs w:val="22"/>
        </w:rPr>
        <w:sym w:font="HQPB5" w:char="F074"/>
      </w:r>
      <w:r w:rsidR="00FC16A0">
        <w:rPr>
          <w:sz w:val="22"/>
          <w:szCs w:val="22"/>
        </w:rPr>
        <w:sym w:font="HQPB2" w:char="F062"/>
      </w:r>
      <w:r w:rsidR="00FC16A0">
        <w:rPr>
          <w:sz w:val="22"/>
          <w:szCs w:val="22"/>
        </w:rPr>
        <w:sym w:font="HQPB2" w:char="F071"/>
      </w:r>
      <w:r w:rsidR="00FC16A0">
        <w:rPr>
          <w:sz w:val="22"/>
          <w:szCs w:val="22"/>
        </w:rPr>
        <w:sym w:font="HQPB4" w:char="F0E4"/>
      </w:r>
      <w:r w:rsidR="00FC16A0">
        <w:rPr>
          <w:sz w:val="22"/>
          <w:szCs w:val="22"/>
        </w:rPr>
        <w:sym w:font="HQPB2" w:char="F033"/>
      </w:r>
      <w:r w:rsidR="00FC16A0">
        <w:rPr>
          <w:sz w:val="22"/>
          <w:szCs w:val="22"/>
        </w:rPr>
        <w:sym w:font="HQPB4" w:char="F0CF"/>
      </w:r>
      <w:r w:rsidR="00FC16A0">
        <w:rPr>
          <w:sz w:val="22"/>
          <w:szCs w:val="22"/>
        </w:rPr>
        <w:sym w:font="HQPB1" w:char="F0FF"/>
      </w:r>
      <w:r w:rsidR="00FC16A0">
        <w:rPr>
          <w:sz w:val="22"/>
          <w:szCs w:val="22"/>
        </w:rPr>
        <w:sym w:font="HQPB4" w:char="F0F3"/>
      </w:r>
      <w:r w:rsidR="00FC16A0">
        <w:rPr>
          <w:sz w:val="22"/>
          <w:szCs w:val="22"/>
        </w:rPr>
        <w:sym w:font="HQPB1" w:char="F0A1"/>
      </w:r>
      <w:r w:rsidR="00FC16A0">
        <w:rPr>
          <w:sz w:val="22"/>
          <w:szCs w:val="22"/>
        </w:rPr>
        <w:sym w:font="HQPB5" w:char="F06E"/>
      </w:r>
      <w:r w:rsidR="00FC16A0">
        <w:rPr>
          <w:sz w:val="22"/>
          <w:szCs w:val="22"/>
        </w:rPr>
        <w:sym w:font="HQPB1" w:char="F040"/>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4"/>
      </w:r>
      <w:r w:rsidR="00FC16A0">
        <w:rPr>
          <w:sz w:val="22"/>
          <w:szCs w:val="22"/>
        </w:rPr>
        <w:sym w:font="HQPB2" w:char="F02E"/>
      </w:r>
      <w:r w:rsidR="00FC16A0">
        <w:rPr>
          <w:sz w:val="22"/>
          <w:szCs w:val="22"/>
        </w:rPr>
        <w:sym w:font="HQPB5" w:char="F075"/>
      </w:r>
      <w:r w:rsidR="00FC16A0">
        <w:rPr>
          <w:sz w:val="22"/>
          <w:szCs w:val="22"/>
        </w:rPr>
        <w:sym w:font="HQPB2" w:char="F0E4"/>
      </w:r>
      <w:r w:rsidR="00FC16A0">
        <w:rPr>
          <w:sz w:val="22"/>
          <w:szCs w:val="22"/>
        </w:rPr>
        <w:sym w:font="HQPB5" w:char="F021"/>
      </w:r>
      <w:r w:rsidR="00FC16A0">
        <w:rPr>
          <w:sz w:val="22"/>
          <w:szCs w:val="22"/>
        </w:rPr>
        <w:sym w:font="HQPB1" w:char="F024"/>
      </w:r>
      <w:r w:rsidR="00FC16A0">
        <w:rPr>
          <w:sz w:val="22"/>
          <w:szCs w:val="22"/>
        </w:rPr>
        <w:sym w:font="HQPB5" w:char="F074"/>
      </w:r>
      <w:r w:rsidR="00FC16A0">
        <w:rPr>
          <w:sz w:val="22"/>
          <w:szCs w:val="22"/>
        </w:rPr>
        <w:sym w:font="HQPB2" w:char="F042"/>
      </w:r>
      <w:r w:rsidR="00FC16A0">
        <w:rPr>
          <w:sz w:val="22"/>
          <w:szCs w:val="22"/>
        </w:rPr>
        <w:sym w:font="HQPB4" w:char="F0CF"/>
      </w:r>
      <w:r w:rsidR="00FC16A0">
        <w:rPr>
          <w:sz w:val="22"/>
          <w:szCs w:val="22"/>
        </w:rPr>
        <w:sym w:font="HQPB1" w:char="F08A"/>
      </w:r>
      <w:r w:rsidR="00FC16A0">
        <w:rPr>
          <w:rFonts w:ascii="(normal text)" w:hAnsi="(normal text)"/>
          <w:rtl/>
        </w:rPr>
        <w:t xml:space="preserve"> </w:t>
      </w:r>
      <w:r w:rsidR="00FC16A0">
        <w:rPr>
          <w:sz w:val="22"/>
          <w:szCs w:val="22"/>
        </w:rPr>
        <w:sym w:font="HQPB5" w:char="F09F"/>
      </w:r>
      <w:r w:rsidR="00FC16A0">
        <w:rPr>
          <w:sz w:val="22"/>
          <w:szCs w:val="22"/>
        </w:rPr>
        <w:sym w:font="HQPB2" w:char="F077"/>
      </w:r>
      <w:r w:rsidR="00FC16A0">
        <w:rPr>
          <w:sz w:val="22"/>
          <w:szCs w:val="22"/>
        </w:rPr>
        <w:sym w:font="HQPB5" w:char="F075"/>
      </w:r>
      <w:r w:rsidR="00FC16A0">
        <w:rPr>
          <w:sz w:val="22"/>
          <w:szCs w:val="22"/>
        </w:rPr>
        <w:sym w:font="HQPB2" w:char="F072"/>
      </w:r>
      <w:r w:rsidR="00FC16A0">
        <w:rPr>
          <w:rFonts w:ascii="(normal text)" w:hAnsi="(normal text)"/>
          <w:rtl/>
        </w:rPr>
        <w:t xml:space="preserve"> </w:t>
      </w:r>
      <w:r w:rsidR="00FC16A0">
        <w:rPr>
          <w:sz w:val="22"/>
          <w:szCs w:val="22"/>
        </w:rPr>
        <w:sym w:font="HQPB5" w:char="F074"/>
      </w:r>
      <w:r w:rsidR="00FC16A0">
        <w:rPr>
          <w:sz w:val="22"/>
          <w:szCs w:val="22"/>
        </w:rPr>
        <w:sym w:font="HQPB2" w:char="F062"/>
      </w:r>
      <w:r w:rsidR="00FC16A0">
        <w:rPr>
          <w:sz w:val="22"/>
          <w:szCs w:val="22"/>
        </w:rPr>
        <w:sym w:font="HQPB2" w:char="F071"/>
      </w:r>
      <w:r w:rsidR="00FC16A0">
        <w:rPr>
          <w:sz w:val="22"/>
          <w:szCs w:val="22"/>
        </w:rPr>
        <w:sym w:font="HQPB4" w:char="F0E3"/>
      </w:r>
      <w:r w:rsidR="00FC16A0">
        <w:rPr>
          <w:sz w:val="22"/>
          <w:szCs w:val="22"/>
        </w:rPr>
        <w:sym w:font="HQPB1" w:char="F05F"/>
      </w:r>
      <w:r w:rsidR="00FC16A0">
        <w:rPr>
          <w:sz w:val="22"/>
          <w:szCs w:val="22"/>
        </w:rPr>
        <w:sym w:font="HQPB4" w:char="F0CC"/>
      </w:r>
      <w:r w:rsidR="00FC16A0">
        <w:rPr>
          <w:sz w:val="22"/>
          <w:szCs w:val="22"/>
        </w:rPr>
        <w:sym w:font="HQPB1" w:char="F08D"/>
      </w:r>
      <w:r w:rsidR="00FC16A0">
        <w:rPr>
          <w:sz w:val="22"/>
          <w:szCs w:val="22"/>
        </w:rPr>
        <w:sym w:font="HQPB4" w:char="F0F8"/>
      </w:r>
      <w:r w:rsidR="00FC16A0">
        <w:rPr>
          <w:sz w:val="22"/>
          <w:szCs w:val="22"/>
        </w:rPr>
        <w:sym w:font="HQPB1" w:char="F083"/>
      </w:r>
      <w:r w:rsidR="00FC16A0">
        <w:rPr>
          <w:sz w:val="22"/>
          <w:szCs w:val="22"/>
        </w:rPr>
        <w:sym w:font="HQPB4" w:char="F0E9"/>
      </w:r>
      <w:r w:rsidR="00FC16A0">
        <w:rPr>
          <w:sz w:val="22"/>
          <w:szCs w:val="22"/>
        </w:rPr>
        <w:sym w:font="HQPB1" w:char="F042"/>
      </w:r>
      <w:r w:rsidR="00FC16A0">
        <w:rPr>
          <w:rFonts w:ascii="(normal text)" w:hAnsi="(normal text)"/>
          <w:rtl/>
        </w:rPr>
        <w:t xml:space="preserve"> </w:t>
      </w:r>
      <w:r w:rsidR="00FC16A0">
        <w:rPr>
          <w:sz w:val="22"/>
          <w:szCs w:val="22"/>
        </w:rPr>
        <w:sym w:font="HQPB2" w:char="F04E"/>
      </w:r>
      <w:r w:rsidR="00FC16A0">
        <w:rPr>
          <w:sz w:val="22"/>
          <w:szCs w:val="22"/>
        </w:rPr>
        <w:sym w:font="HQPB4" w:char="F0E4"/>
      </w:r>
      <w:r w:rsidR="00FC16A0">
        <w:rPr>
          <w:sz w:val="22"/>
          <w:szCs w:val="22"/>
        </w:rPr>
        <w:sym w:font="HQPB2" w:char="F033"/>
      </w:r>
      <w:r w:rsidR="00FC16A0">
        <w:rPr>
          <w:sz w:val="22"/>
          <w:szCs w:val="22"/>
        </w:rPr>
        <w:sym w:font="HQPB5" w:char="F07C"/>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normal text)" w:hAnsi="(normal text)"/>
          <w:rtl/>
        </w:rPr>
        <w:t xml:space="preserve"> </w:t>
      </w:r>
      <w:r w:rsidR="00FC16A0">
        <w:rPr>
          <w:sz w:val="22"/>
          <w:szCs w:val="22"/>
        </w:rPr>
        <w:sym w:font="HQPB2" w:char="F060"/>
      </w:r>
      <w:r w:rsidR="00FC16A0">
        <w:rPr>
          <w:sz w:val="22"/>
          <w:szCs w:val="22"/>
        </w:rPr>
        <w:sym w:font="HQPB4" w:char="F0CF"/>
      </w:r>
      <w:r w:rsidR="00FC16A0">
        <w:rPr>
          <w:sz w:val="22"/>
          <w:szCs w:val="22"/>
        </w:rPr>
        <w:sym w:font="HQPB4" w:char="F069"/>
      </w:r>
      <w:r w:rsidR="00FC16A0">
        <w:rPr>
          <w:sz w:val="22"/>
          <w:szCs w:val="22"/>
        </w:rPr>
        <w:sym w:font="HQPB2" w:char="F04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4"/>
      </w:r>
      <w:r w:rsidR="00FC16A0">
        <w:rPr>
          <w:sz w:val="22"/>
          <w:szCs w:val="22"/>
        </w:rPr>
        <w:sym w:font="HQPB2" w:char="F02E"/>
      </w:r>
      <w:r w:rsidR="00FC16A0">
        <w:rPr>
          <w:sz w:val="22"/>
          <w:szCs w:val="22"/>
        </w:rPr>
        <w:sym w:font="HQPB4" w:char="F0CC"/>
      </w:r>
      <w:r w:rsidR="00FC16A0">
        <w:rPr>
          <w:sz w:val="22"/>
          <w:szCs w:val="22"/>
        </w:rPr>
        <w:sym w:font="HQPB1" w:char="F08D"/>
      </w:r>
      <w:r w:rsidR="00FC16A0">
        <w:rPr>
          <w:sz w:val="22"/>
          <w:szCs w:val="22"/>
        </w:rPr>
        <w:sym w:font="HQPB2" w:char="F0BB"/>
      </w:r>
      <w:r w:rsidR="00FC16A0">
        <w:rPr>
          <w:sz w:val="22"/>
          <w:szCs w:val="22"/>
        </w:rPr>
        <w:sym w:font="HQPB5" w:char="F074"/>
      </w:r>
      <w:r w:rsidR="00FC16A0">
        <w:rPr>
          <w:sz w:val="22"/>
          <w:szCs w:val="22"/>
        </w:rPr>
        <w:sym w:font="HQPB2" w:char="F083"/>
      </w:r>
      <w:r w:rsidR="00FC16A0">
        <w:rPr>
          <w:sz w:val="22"/>
          <w:szCs w:val="22"/>
        </w:rPr>
        <w:sym w:font="HQPB4" w:char="F0CF"/>
      </w:r>
      <w:r w:rsidR="00FC16A0">
        <w:rPr>
          <w:sz w:val="22"/>
          <w:szCs w:val="22"/>
        </w:rPr>
        <w:sym w:font="HQPB1" w:char="F08A"/>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[البقرة: 84]</w:t>
      </w:r>
      <w:r w:rsidRPr="009F74C0">
        <w:rPr>
          <w:rFonts w:ascii="Lotus Linotype" w:hAnsi="Lotus Linotype" w:cs="mylotus"/>
          <w:szCs w:val="27"/>
          <w:rtl/>
        </w:rPr>
        <w:t xml:space="preserve"> أي لا يُخرج بعضكم بعضاً</w:t>
      </w:r>
      <w:r w:rsidR="00E2470F" w:rsidRPr="009F74C0">
        <w:rPr>
          <w:rFonts w:ascii="Lotus Linotype" w:hAnsi="Lotus Linotype" w:cs="mylotus"/>
          <w:szCs w:val="27"/>
          <w:rtl/>
        </w:rPr>
        <w:t>،</w:t>
      </w:r>
      <w:r w:rsidRPr="009F74C0">
        <w:rPr>
          <w:rFonts w:ascii="Lotus Linotype" w:hAnsi="Lotus Linotype" w:cs="mylotus"/>
          <w:szCs w:val="27"/>
          <w:rtl/>
        </w:rPr>
        <w:t xml:space="preserve"> فالمراد بالأنفس الإخوان: إما في النسب وإما في الدين</w:t>
      </w:r>
      <w:r w:rsidR="00FC16A0" w:rsidRPr="00C76631">
        <w:rPr>
          <w:rFonts w:ascii="Traditional Arabic" w:hAnsi="Traditional Arabic" w:cs="Traditional Arabic"/>
          <w:vertAlign w:val="superscript"/>
          <w:rtl/>
          <w:lang w:bidi="fa-IR"/>
        </w:rPr>
        <w:t>(</w:t>
      </w:r>
      <w:r w:rsidR="00FC16A0" w:rsidRPr="00C76631">
        <w:rPr>
          <w:rStyle w:val="FooterChar"/>
          <w:rFonts w:ascii="Traditional Arabic" w:hAnsi="Traditional Arabic" w:cs="Traditional Arabic"/>
          <w:vertAlign w:val="superscript"/>
          <w:rtl/>
          <w:lang w:bidi="fa-IR"/>
        </w:rPr>
        <w:footnoteReference w:id="426"/>
      </w:r>
      <w:r w:rsidR="00FC16A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FC16A0">
      <w:pPr>
        <w:jc w:val="both"/>
        <w:rPr>
          <w:rFonts w:ascii="Lotus Linotype" w:hAnsi="Lotus Linotype" w:cs="mylotus"/>
          <w:szCs w:val="27"/>
          <w:rtl/>
        </w:rPr>
      </w:pPr>
      <w:r w:rsidRPr="009F74C0">
        <w:rPr>
          <w:rFonts w:ascii="Lotus Linotype" w:hAnsi="Lotus Linotype" w:cs="mylotus"/>
          <w:b/>
          <w:bCs/>
          <w:szCs w:val="27"/>
          <w:rtl/>
        </w:rPr>
        <w:t>قلت:</w:t>
      </w:r>
      <w:r w:rsidRPr="009F74C0">
        <w:rPr>
          <w:rFonts w:ascii="Lotus Linotype" w:hAnsi="Lotus Linotype" w:cs="mylotus"/>
          <w:szCs w:val="27"/>
          <w:rtl/>
        </w:rPr>
        <w:t xml:space="preserve"> وقد قال الله عز وجل عن رسوله الكريم</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4" w:char="F0F4"/>
      </w:r>
      <w:r w:rsidR="00FC16A0">
        <w:rPr>
          <w:sz w:val="22"/>
          <w:szCs w:val="22"/>
        </w:rPr>
        <w:sym w:font="HQPB1" w:char="F089"/>
      </w:r>
      <w:r w:rsidR="00FC16A0">
        <w:rPr>
          <w:sz w:val="22"/>
          <w:szCs w:val="22"/>
        </w:rPr>
        <w:sym w:font="HQPB5" w:char="F073"/>
      </w:r>
      <w:r w:rsidR="00FC16A0">
        <w:rPr>
          <w:sz w:val="22"/>
          <w:szCs w:val="22"/>
        </w:rPr>
        <w:sym w:font="HQPB2" w:char="F029"/>
      </w:r>
      <w:r w:rsidR="00FC16A0">
        <w:rPr>
          <w:sz w:val="22"/>
          <w:szCs w:val="22"/>
        </w:rPr>
        <w:sym w:font="HQPB5" w:char="F073"/>
      </w:r>
      <w:r w:rsidR="00FC16A0">
        <w:rPr>
          <w:sz w:val="22"/>
          <w:szCs w:val="22"/>
        </w:rPr>
        <w:sym w:font="HQPB2" w:char="F039"/>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2"/>
      </w:r>
      <w:r w:rsidR="00FC16A0">
        <w:rPr>
          <w:sz w:val="22"/>
          <w:szCs w:val="22"/>
        </w:rPr>
        <w:sym w:font="HQPB5" w:char="F075"/>
      </w:r>
      <w:r w:rsidR="00FC16A0">
        <w:rPr>
          <w:sz w:val="22"/>
          <w:szCs w:val="22"/>
        </w:rPr>
        <w:sym w:font="HQPB2" w:char="F0E4"/>
      </w:r>
      <w:r w:rsidR="00FC16A0">
        <w:rPr>
          <w:sz w:val="22"/>
          <w:szCs w:val="22"/>
        </w:rPr>
        <w:sym w:font="HQPB5" w:char="F021"/>
      </w:r>
      <w:r w:rsidR="00FC16A0">
        <w:rPr>
          <w:sz w:val="22"/>
          <w:szCs w:val="22"/>
        </w:rPr>
        <w:sym w:font="HQPB1" w:char="F025"/>
      </w:r>
      <w:r w:rsidR="00FC16A0">
        <w:rPr>
          <w:sz w:val="22"/>
          <w:szCs w:val="22"/>
        </w:rPr>
        <w:sym w:font="HQPB5" w:char="F079"/>
      </w:r>
      <w:r w:rsidR="00FC16A0">
        <w:rPr>
          <w:sz w:val="22"/>
          <w:szCs w:val="22"/>
        </w:rPr>
        <w:sym w:font="HQPB1" w:char="F060"/>
      </w:r>
      <w:r w:rsidR="00FC16A0">
        <w:rPr>
          <w:rFonts w:ascii="(normal text)" w:hAnsi="(normal text)"/>
          <w:rtl/>
        </w:rPr>
        <w:t xml:space="preserve"> </w:t>
      </w:r>
      <w:r w:rsidR="00FC16A0">
        <w:rPr>
          <w:sz w:val="22"/>
          <w:szCs w:val="22"/>
        </w:rPr>
        <w:sym w:font="HQPB4" w:char="F0D1"/>
      </w:r>
      <w:r w:rsidR="00FC16A0">
        <w:rPr>
          <w:sz w:val="22"/>
          <w:szCs w:val="22"/>
        </w:rPr>
        <w:sym w:font="HQPB3" w:char="F05E"/>
      </w:r>
      <w:r w:rsidR="00FC16A0">
        <w:rPr>
          <w:sz w:val="22"/>
          <w:szCs w:val="22"/>
        </w:rPr>
        <w:sym w:font="HQPB2" w:char="F071"/>
      </w:r>
      <w:r w:rsidR="00FC16A0">
        <w:rPr>
          <w:sz w:val="22"/>
          <w:szCs w:val="22"/>
        </w:rPr>
        <w:sym w:font="HQPB4" w:char="F0DF"/>
      </w:r>
      <w:r w:rsidR="00FC16A0">
        <w:rPr>
          <w:sz w:val="22"/>
          <w:szCs w:val="22"/>
        </w:rPr>
        <w:sym w:font="HQPB1" w:char="F099"/>
      </w:r>
      <w:r w:rsidR="00FC16A0">
        <w:rPr>
          <w:sz w:val="22"/>
          <w:szCs w:val="22"/>
        </w:rPr>
        <w:sym w:font="HQPB5" w:char="F075"/>
      </w:r>
      <w:r w:rsidR="00FC16A0">
        <w:rPr>
          <w:sz w:val="22"/>
          <w:szCs w:val="22"/>
        </w:rPr>
        <w:sym w:font="HQPB1" w:char="F091"/>
      </w:r>
      <w:r w:rsidR="00FC16A0">
        <w:rPr>
          <w:rFonts w:ascii="(normal text)" w:hAnsi="(normal text)"/>
          <w:rtl/>
        </w:rPr>
        <w:t xml:space="preserve"> </w:t>
      </w:r>
      <w:r w:rsidR="00FC16A0">
        <w:rPr>
          <w:sz w:val="22"/>
          <w:szCs w:val="22"/>
        </w:rPr>
        <w:sym w:font="HQPB4" w:char="F0F4"/>
      </w:r>
      <w:r w:rsidR="00FC16A0">
        <w:rPr>
          <w:sz w:val="22"/>
          <w:szCs w:val="22"/>
        </w:rPr>
        <w:sym w:font="HQPB2" w:char="F060"/>
      </w:r>
      <w:r w:rsidR="00FC16A0">
        <w:rPr>
          <w:sz w:val="22"/>
          <w:szCs w:val="22"/>
        </w:rPr>
        <w:sym w:font="HQPB4" w:char="F0CF"/>
      </w:r>
      <w:r w:rsidR="00FC16A0">
        <w:rPr>
          <w:sz w:val="22"/>
          <w:szCs w:val="22"/>
        </w:rPr>
        <w:sym w:font="HQPB4" w:char="F069"/>
      </w:r>
      <w:r w:rsidR="00FC16A0">
        <w:rPr>
          <w:sz w:val="22"/>
          <w:szCs w:val="22"/>
        </w:rPr>
        <w:sym w:font="HQPB2" w:char="F04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C5"/>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normal text)" w:hAnsi="(normal text)"/>
          <w:rtl/>
        </w:rPr>
        <w:t xml:space="preserve"> </w:t>
      </w:r>
      <w:r w:rsidR="00FC16A0">
        <w:rPr>
          <w:sz w:val="22"/>
          <w:szCs w:val="22"/>
        </w:rPr>
        <w:sym w:font="HQPB4" w:char="F0EE"/>
      </w:r>
      <w:r w:rsidR="00FC16A0">
        <w:rPr>
          <w:sz w:val="22"/>
          <w:szCs w:val="22"/>
        </w:rPr>
        <w:sym w:font="HQPB1" w:char="F093"/>
      </w:r>
      <w:r w:rsidR="00FC16A0">
        <w:rPr>
          <w:sz w:val="22"/>
          <w:szCs w:val="22"/>
        </w:rPr>
        <w:sym w:font="HQPB2" w:char="F083"/>
      </w:r>
      <w:r w:rsidR="00FC16A0">
        <w:rPr>
          <w:sz w:val="22"/>
          <w:szCs w:val="22"/>
        </w:rPr>
        <w:sym w:font="HQPB4" w:char="F0CD"/>
      </w:r>
      <w:r w:rsidR="00FC16A0">
        <w:rPr>
          <w:sz w:val="22"/>
          <w:szCs w:val="22"/>
        </w:rPr>
        <w:sym w:font="HQPB1" w:char="F095"/>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4" w:char="F0CF"/>
      </w:r>
      <w:r w:rsidR="00FC16A0">
        <w:rPr>
          <w:sz w:val="22"/>
          <w:szCs w:val="22"/>
        </w:rPr>
        <w:sym w:font="HQPB2" w:char="F06D"/>
      </w:r>
      <w:r w:rsidR="00FC16A0">
        <w:rPr>
          <w:sz w:val="22"/>
          <w:szCs w:val="22"/>
        </w:rPr>
        <w:sym w:font="HQPB4" w:char="F0F8"/>
      </w:r>
      <w:r w:rsidR="00FC16A0">
        <w:rPr>
          <w:sz w:val="22"/>
          <w:szCs w:val="22"/>
        </w:rPr>
        <w:sym w:font="HQPB2" w:char="F08B"/>
      </w:r>
      <w:r w:rsidR="00FC16A0">
        <w:rPr>
          <w:sz w:val="22"/>
          <w:szCs w:val="22"/>
        </w:rPr>
        <w:sym w:font="HQPB5" w:char="F06E"/>
      </w:r>
      <w:r w:rsidR="00FC16A0">
        <w:rPr>
          <w:sz w:val="22"/>
          <w:szCs w:val="22"/>
        </w:rPr>
        <w:sym w:font="HQPB2" w:char="F03D"/>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1" w:char="F024"/>
      </w:r>
      <w:r w:rsidR="00FC16A0">
        <w:rPr>
          <w:sz w:val="22"/>
          <w:szCs w:val="22"/>
        </w:rPr>
        <w:sym w:font="HQPB5" w:char="F074"/>
      </w:r>
      <w:r w:rsidR="00FC16A0">
        <w:rPr>
          <w:sz w:val="22"/>
          <w:szCs w:val="22"/>
        </w:rPr>
        <w:sym w:font="HQPB2" w:char="F042"/>
      </w:r>
      <w:r w:rsidR="00FC16A0">
        <w:rPr>
          <w:rFonts w:ascii="(normal text)" w:hAnsi="(normal text)"/>
          <w:rtl/>
        </w:rPr>
        <w:t xml:space="preserve"> </w:t>
      </w:r>
      <w:r w:rsidR="00FC16A0">
        <w:rPr>
          <w:sz w:val="22"/>
          <w:szCs w:val="22"/>
        </w:rPr>
        <w:sym w:font="HQPB4" w:char="F0F3"/>
      </w:r>
      <w:r w:rsidR="00FC16A0">
        <w:rPr>
          <w:sz w:val="22"/>
          <w:szCs w:val="22"/>
        </w:rPr>
        <w:sym w:font="HQPB2" w:char="F04F"/>
      </w:r>
      <w:r w:rsidR="00FC16A0">
        <w:rPr>
          <w:sz w:val="22"/>
          <w:szCs w:val="22"/>
        </w:rPr>
        <w:sym w:font="HQPB4" w:char="F09A"/>
      </w:r>
      <w:r w:rsidR="00FC16A0">
        <w:rPr>
          <w:sz w:val="22"/>
          <w:szCs w:val="22"/>
        </w:rPr>
        <w:sym w:font="HQPB1" w:char="F047"/>
      </w:r>
      <w:r w:rsidR="00FC16A0">
        <w:rPr>
          <w:sz w:val="22"/>
          <w:szCs w:val="22"/>
        </w:rPr>
        <w:sym w:font="HQPB4" w:char="F0CF"/>
      </w:r>
      <w:r w:rsidR="00FC16A0">
        <w:rPr>
          <w:sz w:val="22"/>
          <w:szCs w:val="22"/>
        </w:rPr>
        <w:sym w:font="HQPB2" w:char="F059"/>
      </w:r>
      <w:r w:rsidR="00FC16A0">
        <w:rPr>
          <w:sz w:val="22"/>
          <w:szCs w:val="22"/>
        </w:rPr>
        <w:sym w:font="HQPB5" w:char="F074"/>
      </w:r>
      <w:r w:rsidR="00FC16A0">
        <w:rPr>
          <w:sz w:val="22"/>
          <w:szCs w:val="22"/>
        </w:rPr>
        <w:sym w:font="HQPB1" w:char="F0E3"/>
      </w:r>
      <w:r w:rsidR="00FC16A0">
        <w:rPr>
          <w:rFonts w:ascii="(normal text)" w:hAnsi="(normal text)"/>
          <w:rtl/>
        </w:rPr>
        <w:t xml:space="preserve"> </w:t>
      </w:r>
      <w:r w:rsidR="00FC16A0">
        <w:rPr>
          <w:sz w:val="22"/>
          <w:szCs w:val="22"/>
        </w:rPr>
        <w:sym w:font="HQPB4" w:char="F0EB"/>
      </w:r>
      <w:r w:rsidR="00FC16A0">
        <w:rPr>
          <w:sz w:val="22"/>
          <w:szCs w:val="22"/>
        </w:rPr>
        <w:sym w:font="HQPB1" w:char="F0C8"/>
      </w:r>
      <w:r w:rsidR="00FC16A0">
        <w:rPr>
          <w:sz w:val="22"/>
          <w:szCs w:val="22"/>
        </w:rPr>
        <w:sym w:font="HQPB2" w:char="F083"/>
      </w:r>
      <w:r w:rsidR="00FC16A0">
        <w:rPr>
          <w:sz w:val="22"/>
          <w:szCs w:val="22"/>
        </w:rPr>
        <w:sym w:font="HQPB4" w:char="F0CC"/>
      </w:r>
      <w:r w:rsidR="00FC16A0">
        <w:rPr>
          <w:sz w:val="22"/>
          <w:szCs w:val="22"/>
        </w:rPr>
        <w:sym w:font="HQPB1" w:char="F08D"/>
      </w:r>
      <w:r w:rsidR="00FC16A0">
        <w:rPr>
          <w:sz w:val="22"/>
          <w:szCs w:val="22"/>
        </w:rPr>
        <w:sym w:font="HQPB5" w:char="F079"/>
      </w:r>
      <w:r w:rsidR="00FC16A0">
        <w:rPr>
          <w:sz w:val="22"/>
          <w:szCs w:val="22"/>
        </w:rPr>
        <w:sym w:font="HQPB1" w:char="F06D"/>
      </w:r>
      <w:r w:rsidR="00FC16A0">
        <w:rPr>
          <w:rFonts w:ascii="(normal text)" w:hAnsi="(normal text)"/>
          <w:rtl/>
        </w:rPr>
        <w:t xml:space="preserve"> </w:t>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F8"/>
      </w:r>
      <w:r w:rsidR="00FC16A0">
        <w:rPr>
          <w:sz w:val="22"/>
          <w:szCs w:val="22"/>
        </w:rPr>
        <w:sym w:font="HQPB2" w:char="F08B"/>
      </w:r>
      <w:r w:rsidR="00FC16A0">
        <w:rPr>
          <w:sz w:val="22"/>
          <w:szCs w:val="22"/>
        </w:rPr>
        <w:sym w:font="HQPB5" w:char="F06E"/>
      </w:r>
      <w:r w:rsidR="00FC16A0">
        <w:rPr>
          <w:sz w:val="22"/>
          <w:szCs w:val="22"/>
        </w:rPr>
        <w:sym w:font="HQPB2" w:char="F03D"/>
      </w:r>
      <w:r w:rsidR="00FC16A0">
        <w:rPr>
          <w:sz w:val="22"/>
          <w:szCs w:val="22"/>
        </w:rPr>
        <w:sym w:font="HQPB5" w:char="F074"/>
      </w:r>
      <w:r w:rsidR="00FC16A0">
        <w:rPr>
          <w:sz w:val="22"/>
          <w:szCs w:val="22"/>
        </w:rPr>
        <w:sym w:font="HQPB1" w:char="F0E6"/>
      </w:r>
      <w:r w:rsidR="00FC16A0">
        <w:rPr>
          <w:rFonts w:ascii="(normal text)" w:hAnsi="(normal text)"/>
          <w:rtl/>
        </w:rPr>
        <w:t xml:space="preserve"> </w:t>
      </w:r>
      <w:r w:rsidR="00FC16A0">
        <w:rPr>
          <w:sz w:val="22"/>
          <w:szCs w:val="22"/>
        </w:rPr>
        <w:sym w:font="HQPB5" w:char="F09A"/>
      </w:r>
      <w:r w:rsidR="00FC16A0">
        <w:rPr>
          <w:sz w:val="22"/>
          <w:szCs w:val="22"/>
        </w:rPr>
        <w:sym w:font="HQPB2" w:char="F0FA"/>
      </w:r>
      <w:r w:rsidR="00FC16A0">
        <w:rPr>
          <w:sz w:val="22"/>
          <w:szCs w:val="22"/>
        </w:rPr>
        <w:sym w:font="HQPB2" w:char="F0FC"/>
      </w:r>
      <w:r w:rsidR="00FC16A0">
        <w:rPr>
          <w:sz w:val="22"/>
          <w:szCs w:val="22"/>
        </w:rPr>
        <w:sym w:font="HQPB4" w:char="F0CF"/>
      </w:r>
      <w:r w:rsidR="00FC16A0">
        <w:rPr>
          <w:sz w:val="22"/>
          <w:szCs w:val="22"/>
        </w:rPr>
        <w:sym w:font="HQPB2" w:char="F05A"/>
      </w:r>
      <w:r w:rsidR="00FC16A0">
        <w:rPr>
          <w:sz w:val="22"/>
          <w:szCs w:val="22"/>
        </w:rPr>
        <w:sym w:font="HQPB4" w:char="F0CF"/>
      </w:r>
      <w:r w:rsidR="00FC16A0">
        <w:rPr>
          <w:sz w:val="22"/>
          <w:szCs w:val="22"/>
        </w:rPr>
        <w:sym w:font="HQPB2" w:char="F042"/>
      </w:r>
      <w:r w:rsidR="00FC16A0">
        <w:rPr>
          <w:sz w:val="22"/>
          <w:szCs w:val="22"/>
        </w:rPr>
        <w:sym w:font="HQPB4" w:char="F0F7"/>
      </w:r>
      <w:r w:rsidR="00FC16A0">
        <w:rPr>
          <w:sz w:val="22"/>
          <w:szCs w:val="22"/>
        </w:rPr>
        <w:sym w:font="HQPB2" w:char="F073"/>
      </w:r>
      <w:r w:rsidR="00FC16A0">
        <w:rPr>
          <w:sz w:val="22"/>
          <w:szCs w:val="22"/>
        </w:rPr>
        <w:sym w:font="HQPB4" w:char="F0DF"/>
      </w:r>
      <w:r w:rsidR="00FC16A0">
        <w:rPr>
          <w:sz w:val="22"/>
          <w:szCs w:val="22"/>
        </w:rPr>
        <w:sym w:font="HQPB2" w:char="F04A"/>
      </w:r>
      <w:r w:rsidR="00FC16A0">
        <w:rPr>
          <w:sz w:val="22"/>
          <w:szCs w:val="22"/>
        </w:rPr>
        <w:sym w:font="HQPB4" w:char="F0F8"/>
      </w:r>
      <w:r w:rsidR="00FC16A0">
        <w:rPr>
          <w:sz w:val="22"/>
          <w:szCs w:val="22"/>
        </w:rPr>
        <w:sym w:font="HQPB2" w:char="F039"/>
      </w:r>
      <w:r w:rsidR="00FC16A0">
        <w:rPr>
          <w:sz w:val="22"/>
          <w:szCs w:val="22"/>
        </w:rPr>
        <w:sym w:font="HQPB5" w:char="F024"/>
      </w:r>
      <w:r w:rsidR="00FC16A0">
        <w:rPr>
          <w:sz w:val="22"/>
          <w:szCs w:val="22"/>
        </w:rPr>
        <w:sym w:font="HQPB1" w:char="F024"/>
      </w:r>
      <w:r w:rsidR="00FC16A0">
        <w:rPr>
          <w:sz w:val="22"/>
          <w:szCs w:val="22"/>
        </w:rPr>
        <w:sym w:font="HQPB4" w:char="F0CE"/>
      </w:r>
      <w:r w:rsidR="00FC16A0">
        <w:rPr>
          <w:sz w:val="22"/>
          <w:szCs w:val="22"/>
        </w:rPr>
        <w:sym w:font="HQPB1" w:char="F02F"/>
      </w:r>
      <w:r w:rsidR="00FC16A0">
        <w:rPr>
          <w:rFonts w:ascii="(normal text)" w:hAnsi="(normal text)"/>
          <w:rtl/>
        </w:rPr>
        <w:t xml:space="preserve"> </w:t>
      </w:r>
      <w:r w:rsidR="00FC16A0">
        <w:rPr>
          <w:sz w:val="22"/>
          <w:szCs w:val="22"/>
        </w:rPr>
        <w:sym w:font="HQPB4" w:char="F0D4"/>
      </w:r>
      <w:r w:rsidR="00FC16A0">
        <w:rPr>
          <w:sz w:val="22"/>
          <w:szCs w:val="22"/>
        </w:rPr>
        <w:sym w:font="HQPB2" w:char="F024"/>
      </w:r>
      <w:r w:rsidR="00FC16A0">
        <w:rPr>
          <w:sz w:val="22"/>
          <w:szCs w:val="22"/>
        </w:rPr>
        <w:sym w:font="HQPB2" w:char="F072"/>
      </w:r>
      <w:r w:rsidR="00FC16A0">
        <w:rPr>
          <w:sz w:val="22"/>
          <w:szCs w:val="22"/>
        </w:rPr>
        <w:sym w:font="HQPB4" w:char="F0E2"/>
      </w:r>
      <w:r w:rsidR="00FC16A0">
        <w:rPr>
          <w:sz w:val="22"/>
          <w:szCs w:val="22"/>
        </w:rPr>
        <w:sym w:font="HQPB2" w:char="F0E4"/>
      </w:r>
      <w:r w:rsidR="00FC16A0">
        <w:rPr>
          <w:sz w:val="22"/>
          <w:szCs w:val="22"/>
        </w:rPr>
        <w:sym w:font="HQPB5" w:char="F075"/>
      </w:r>
      <w:r w:rsidR="00FC16A0">
        <w:rPr>
          <w:sz w:val="22"/>
          <w:szCs w:val="22"/>
        </w:rPr>
        <w:sym w:font="HQPB1" w:char="F091"/>
      </w:r>
      <w:r w:rsidR="00FC16A0">
        <w:rPr>
          <w:rFonts w:ascii="(normal text)" w:hAnsi="(normal text)"/>
          <w:rtl/>
        </w:rPr>
        <w:t xml:space="preserve"> </w:t>
      </w:r>
      <w:r w:rsidR="00FC16A0">
        <w:rPr>
          <w:sz w:val="22"/>
          <w:szCs w:val="22"/>
        </w:rPr>
        <w:sym w:font="HQPB4" w:char="F0D2"/>
      </w:r>
      <w:r w:rsidR="00FC16A0">
        <w:rPr>
          <w:sz w:val="22"/>
          <w:szCs w:val="22"/>
        </w:rPr>
        <w:sym w:font="HQPB2" w:char="F04F"/>
      </w:r>
      <w:r w:rsidR="00FC16A0">
        <w:rPr>
          <w:sz w:val="22"/>
          <w:szCs w:val="22"/>
        </w:rPr>
        <w:sym w:font="HQPB2" w:char="F08A"/>
      </w:r>
      <w:r w:rsidR="00FC16A0">
        <w:rPr>
          <w:sz w:val="22"/>
          <w:szCs w:val="22"/>
        </w:rPr>
        <w:sym w:font="HQPB4" w:char="F0CF"/>
      </w:r>
      <w:r w:rsidR="00FC16A0">
        <w:rPr>
          <w:sz w:val="22"/>
          <w:szCs w:val="22"/>
        </w:rPr>
        <w:sym w:font="HQPB1" w:char="F06D"/>
      </w:r>
      <w:r w:rsidR="00FC16A0">
        <w:rPr>
          <w:sz w:val="22"/>
          <w:szCs w:val="22"/>
        </w:rPr>
        <w:sym w:font="HQPB4" w:char="F0A7"/>
      </w:r>
      <w:r w:rsidR="00FC16A0">
        <w:rPr>
          <w:sz w:val="22"/>
          <w:szCs w:val="22"/>
        </w:rPr>
        <w:sym w:font="HQPB1" w:char="F091"/>
      </w:r>
      <w:r w:rsidR="00FC16A0">
        <w:rPr>
          <w:rFonts w:ascii="(normal text)" w:hAnsi="(normal text)"/>
          <w:rtl/>
        </w:rPr>
        <w:t xml:space="preserve"> </w:t>
      </w:r>
      <w:r w:rsidR="00FC16A0">
        <w:rPr>
          <w:sz w:val="22"/>
          <w:szCs w:val="22"/>
        </w:rPr>
        <w:sym w:font="HQPB2" w:char="F0C7"/>
      </w:r>
      <w:r w:rsidR="00FC16A0">
        <w:rPr>
          <w:sz w:val="22"/>
          <w:szCs w:val="22"/>
        </w:rPr>
        <w:sym w:font="HQPB2" w:char="F0CA"/>
      </w:r>
      <w:r w:rsidR="00FC16A0">
        <w:rPr>
          <w:sz w:val="22"/>
          <w:szCs w:val="22"/>
        </w:rPr>
        <w:sym w:font="HQPB2" w:char="F0CB"/>
      </w:r>
      <w:r w:rsidR="00FC16A0">
        <w:rPr>
          <w:sz w:val="22"/>
          <w:szCs w:val="22"/>
        </w:rPr>
        <w:sym w:font="HQPB2" w:char="F0D1"/>
      </w:r>
      <w:r w:rsidR="00FC16A0">
        <w:rPr>
          <w:sz w:val="22"/>
          <w:szCs w:val="22"/>
        </w:rPr>
        <w:sym w:font="HQPB2" w:char="F0C8"/>
      </w:r>
      <w:r w:rsidR="00FC16A0">
        <w:rPr>
          <w:rFonts w:ascii="Lotus Linotype" w:hAnsi="Lotus Linotype" w:cs="Traditional Arabic" w:hint="cs"/>
          <w:rtl/>
        </w:rPr>
        <w:t>﴾</w:t>
      </w:r>
      <w:r w:rsidR="00FC16A0" w:rsidRPr="009F74C0">
        <w:rPr>
          <w:rFonts w:ascii="Lotus Linotype" w:hAnsi="Lotus Linotype" w:cs="mylotus" w:hint="cs"/>
          <w:szCs w:val="27"/>
          <w:rtl/>
        </w:rPr>
        <w:t xml:space="preserve"> [التوبة: 128] </w:t>
      </w:r>
      <w:r w:rsidRPr="009F74C0">
        <w:rPr>
          <w:rFonts w:ascii="Lotus Linotype" w:hAnsi="Lotus Linotype" w:cs="mylotus"/>
          <w:szCs w:val="27"/>
          <w:rtl/>
        </w:rPr>
        <w:t>والحجة في هذه الآية على الإمامية ظاهرة في قوله تعالى</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1" w:char="F024"/>
      </w:r>
      <w:r w:rsidR="00FC16A0">
        <w:rPr>
          <w:sz w:val="22"/>
          <w:szCs w:val="22"/>
        </w:rPr>
        <w:sym w:font="HQPB5" w:char="F06F"/>
      </w:r>
      <w:r w:rsidR="00FC16A0">
        <w:rPr>
          <w:sz w:val="22"/>
          <w:szCs w:val="22"/>
        </w:rPr>
        <w:sym w:font="HQPB2" w:char="F059"/>
      </w:r>
      <w:r w:rsidR="00FC16A0">
        <w:rPr>
          <w:sz w:val="22"/>
          <w:szCs w:val="22"/>
        </w:rPr>
        <w:sym w:font="HQPB5" w:char="F07C"/>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Lotus Linotype" w:hAnsi="Lotus Linotype" w:cs="Traditional Arabic" w:hint="cs"/>
          <w:rtl/>
        </w:rPr>
        <w:t>﴾</w:t>
      </w:r>
      <w:r w:rsidRPr="009F74C0">
        <w:rPr>
          <w:rFonts w:ascii="Lotus Linotype" w:hAnsi="Lotus Linotype" w:cs="mylotus"/>
          <w:szCs w:val="27"/>
          <w:rtl/>
        </w:rPr>
        <w:t xml:space="preserve"> على معنى المماثلة والتطابق</w:t>
      </w:r>
      <w:r w:rsidR="00E2470F" w:rsidRPr="009F74C0">
        <w:rPr>
          <w:rFonts w:ascii="Lotus Linotype" w:hAnsi="Lotus Linotype" w:cs="mylotus"/>
          <w:szCs w:val="27"/>
          <w:rtl/>
        </w:rPr>
        <w:t>،</w:t>
      </w:r>
      <w:r w:rsidRPr="009F74C0">
        <w:rPr>
          <w:rFonts w:ascii="Lotus Linotype" w:hAnsi="Lotus Linotype" w:cs="mylotus"/>
          <w:szCs w:val="27"/>
          <w:rtl/>
        </w:rPr>
        <w:t xml:space="preserve"> فهذه الآية تتكلم عن رسول الله وعن كفار مكة، وتقول</w:t>
      </w:r>
      <w:r w:rsidR="00FC16A0" w:rsidRPr="009F74C0">
        <w:rPr>
          <w:rFonts w:ascii="Lotus Linotype" w:hAnsi="Lotus Linotype" w:cs="mylotus" w:hint="cs"/>
          <w:szCs w:val="27"/>
          <w:rtl/>
        </w:rPr>
        <w:t xml:space="preserve"> </w:t>
      </w:r>
      <w:r w:rsidR="00FC16A0">
        <w:rPr>
          <w:rFonts w:ascii="Lotus Linotype" w:hAnsi="Lotus Linotype" w:cs="Traditional Arabic" w:hint="cs"/>
          <w:rtl/>
        </w:rPr>
        <w:t>﴿</w:t>
      </w:r>
      <w:r w:rsidR="00FC16A0">
        <w:rPr>
          <w:sz w:val="22"/>
          <w:szCs w:val="22"/>
        </w:rPr>
        <w:sym w:font="HQPB4" w:char="F0F4"/>
      </w:r>
      <w:r w:rsidR="00FC16A0">
        <w:rPr>
          <w:sz w:val="22"/>
          <w:szCs w:val="22"/>
        </w:rPr>
        <w:sym w:font="HQPB2" w:char="F060"/>
      </w:r>
      <w:r w:rsidR="00FC16A0">
        <w:rPr>
          <w:sz w:val="22"/>
          <w:szCs w:val="22"/>
        </w:rPr>
        <w:sym w:font="HQPB4" w:char="F0CF"/>
      </w:r>
      <w:r w:rsidR="00FC16A0">
        <w:rPr>
          <w:sz w:val="22"/>
          <w:szCs w:val="22"/>
        </w:rPr>
        <w:sym w:font="HQPB4" w:char="F069"/>
      </w:r>
      <w:r w:rsidR="00FC16A0">
        <w:rPr>
          <w:sz w:val="22"/>
          <w:szCs w:val="22"/>
        </w:rPr>
        <w:sym w:font="HQPB2" w:char="F042"/>
      </w:r>
      <w:r w:rsidR="00FC16A0">
        <w:rPr>
          <w:rFonts w:ascii="(normal text)" w:hAnsi="(normal text)"/>
          <w:rtl/>
        </w:rPr>
        <w:t xml:space="preserve"> </w:t>
      </w:r>
      <w:r w:rsidR="00FC16A0">
        <w:rPr>
          <w:sz w:val="22"/>
          <w:szCs w:val="22"/>
        </w:rPr>
        <w:sym w:font="HQPB4" w:char="F0F6"/>
      </w:r>
      <w:r w:rsidR="00FC16A0">
        <w:rPr>
          <w:sz w:val="22"/>
          <w:szCs w:val="22"/>
        </w:rPr>
        <w:sym w:font="HQPB2" w:char="F04E"/>
      </w:r>
      <w:r w:rsidR="00FC16A0">
        <w:rPr>
          <w:sz w:val="22"/>
          <w:szCs w:val="22"/>
        </w:rPr>
        <w:sym w:font="HQPB4" w:char="F0E0"/>
      </w:r>
      <w:r w:rsidR="00FC16A0">
        <w:rPr>
          <w:sz w:val="22"/>
          <w:szCs w:val="22"/>
        </w:rPr>
        <w:sym w:font="HQPB2" w:char="F036"/>
      </w:r>
      <w:r w:rsidR="00FC16A0">
        <w:rPr>
          <w:sz w:val="22"/>
          <w:szCs w:val="22"/>
        </w:rPr>
        <w:sym w:font="HQPB4" w:char="F0C5"/>
      </w:r>
      <w:r w:rsidR="00FC16A0">
        <w:rPr>
          <w:sz w:val="22"/>
          <w:szCs w:val="22"/>
        </w:rPr>
        <w:sym w:font="HQPB1" w:char="F0A1"/>
      </w:r>
      <w:r w:rsidR="00FC16A0">
        <w:rPr>
          <w:sz w:val="22"/>
          <w:szCs w:val="22"/>
        </w:rPr>
        <w:sym w:font="HQPB4" w:char="F0E0"/>
      </w:r>
      <w:r w:rsidR="00FC16A0">
        <w:rPr>
          <w:sz w:val="22"/>
          <w:szCs w:val="22"/>
        </w:rPr>
        <w:sym w:font="HQPB1" w:char="F0FF"/>
      </w:r>
      <w:r w:rsidR="00FC16A0">
        <w:rPr>
          <w:sz w:val="22"/>
          <w:szCs w:val="22"/>
        </w:rPr>
        <w:sym w:font="HQPB2" w:char="F052"/>
      </w:r>
      <w:r w:rsidR="00FC16A0">
        <w:rPr>
          <w:sz w:val="22"/>
          <w:szCs w:val="22"/>
        </w:rPr>
        <w:sym w:font="HQPB5" w:char="F072"/>
      </w:r>
      <w:r w:rsidR="00FC16A0">
        <w:rPr>
          <w:sz w:val="22"/>
          <w:szCs w:val="22"/>
        </w:rPr>
        <w:sym w:font="HQPB1" w:char="F026"/>
      </w:r>
      <w:r w:rsidR="00FC16A0">
        <w:rPr>
          <w:rFonts w:ascii="Lotus Linotype" w:hAnsi="Lotus Linotype" w:cs="Traditional Arabic" w:hint="cs"/>
          <w:rtl/>
        </w:rPr>
        <w:t>﴾</w:t>
      </w:r>
      <w:r w:rsidRPr="009F74C0">
        <w:rPr>
          <w:rFonts w:ascii="Lotus Linotype" w:hAnsi="Lotus Linotype" w:cs="mylotus"/>
          <w:szCs w:val="27"/>
          <w:rtl/>
        </w:rPr>
        <w:t xml:space="preserve"> فمن ذا الذي يقول بأنّ نفس رسول الله كـ(أنفس) كفار مكة </w:t>
      </w:r>
      <w:r w:rsidRPr="00172690">
        <w:rPr>
          <w:rFonts w:cs="Times New Roman" w:hint="cs"/>
          <w:rtl/>
        </w:rPr>
        <w:t>–</w:t>
      </w:r>
      <w:r w:rsidRPr="009F74C0">
        <w:rPr>
          <w:rFonts w:ascii="mylotus" w:hAnsi="mylotus" w:cs="mylotus" w:hint="cs"/>
          <w:szCs w:val="27"/>
          <w:rtl/>
        </w:rPr>
        <w:t xml:space="preserve"> عياذاً بالله -؟!!</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وهنا تظهر المزاجية في تفسير آية المباهلة حين يتجاهل علماء الشيعة كل هذه النصوص ثم يأتون إلى هذه الآية الكريمة فيبالغون في معناها إلى حد قولهم بأنّ علياً هو نفس محمد صلى الله عليه وآله وسلم سوى النبوة</w:t>
      </w:r>
      <w:r w:rsidR="00236C29"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ولعلي أشير هنا إلى رواية شيعية تبين أنّ إطلاق لفظ أنفسنا على الأخ أو القريب أو أرباب الفئة الواحدة شيء متعارف عليه عند الناطقين بالعربية.</w:t>
      </w:r>
    </w:p>
    <w:p w:rsidR="00CF3807" w:rsidRPr="009F74C0" w:rsidRDefault="00CF3807" w:rsidP="000E5A05">
      <w:pPr>
        <w:jc w:val="both"/>
        <w:rPr>
          <w:rFonts w:ascii="Lotus Linotype" w:hAnsi="Lotus Linotype" w:cs="mylotus" w:hint="cs"/>
          <w:szCs w:val="27"/>
          <w:rtl/>
        </w:rPr>
      </w:pPr>
      <w:r w:rsidRPr="009F74C0">
        <w:rPr>
          <w:rFonts w:ascii="Lotus Linotype" w:hAnsi="Lotus Linotype" w:cs="mylotus"/>
          <w:szCs w:val="27"/>
          <w:rtl/>
        </w:rPr>
        <w:t xml:space="preserve">روى الكليني عن الإمام جعفر الصادق أنه قال: بعث أمير المؤمنين عليه السلام عبد الله بن العباس إلى ابن الكواء وأصحابه وعليه قميص رقيق وحُلّة، فلما نظروا إليه </w:t>
      </w:r>
      <w:r w:rsidRPr="009F74C0">
        <w:rPr>
          <w:rFonts w:ascii="Lotus Linotype" w:hAnsi="Lotus Linotype" w:cs="mylotus"/>
          <w:b/>
          <w:bCs/>
          <w:szCs w:val="27"/>
          <w:rtl/>
        </w:rPr>
        <w:t xml:space="preserve">قالوا: يا ابن عباس، أنت خيرنا في أنفسنا </w:t>
      </w:r>
      <w:r w:rsidRPr="009F74C0">
        <w:rPr>
          <w:rFonts w:ascii="Lotus Linotype" w:hAnsi="Lotus Linotype" w:cs="mylotus"/>
          <w:szCs w:val="27"/>
          <w:rtl/>
        </w:rPr>
        <w:t>وأنت تلبس هذا اللباس، فقال:وهذا أول ما أخاصمكم فيه</w:t>
      </w:r>
      <w:r w:rsidR="00A42DF1" w:rsidRPr="009F74C0">
        <w:rPr>
          <w:rFonts w:ascii="Lotus Linotype" w:hAnsi="Lotus Linotype" w:cs="mylotus" w:hint="cs"/>
          <w:szCs w:val="27"/>
          <w:rtl/>
        </w:rPr>
        <w:t xml:space="preserve"> </w:t>
      </w:r>
      <w:r w:rsidR="00A42DF1">
        <w:rPr>
          <w:rFonts w:ascii="Lotus Linotype" w:hAnsi="Lotus Linotype" w:cs="Traditional Arabic" w:hint="cs"/>
          <w:rtl/>
        </w:rPr>
        <w:t>﴿</w:t>
      </w:r>
      <w:r w:rsidR="00A42DF1">
        <w:rPr>
          <w:sz w:val="22"/>
          <w:szCs w:val="22"/>
        </w:rPr>
        <w:sym w:font="HQPB4" w:char="F0F6"/>
      </w:r>
      <w:r w:rsidR="00A42DF1">
        <w:rPr>
          <w:sz w:val="22"/>
          <w:szCs w:val="22"/>
        </w:rPr>
        <w:sym w:font="HQPB2" w:char="F040"/>
      </w:r>
      <w:r w:rsidR="00A42DF1">
        <w:rPr>
          <w:sz w:val="22"/>
          <w:szCs w:val="22"/>
        </w:rPr>
        <w:sym w:font="HQPB4" w:char="F0E8"/>
      </w:r>
      <w:r w:rsidR="00A42DF1">
        <w:rPr>
          <w:sz w:val="22"/>
          <w:szCs w:val="22"/>
        </w:rPr>
        <w:sym w:font="HQPB2" w:char="F025"/>
      </w:r>
      <w:r w:rsidR="00A42DF1">
        <w:rPr>
          <w:rFonts w:ascii="(normal text)" w:hAnsi="(normal text)"/>
          <w:rtl/>
        </w:rPr>
        <w:t xml:space="preserve"> </w:t>
      </w:r>
      <w:r w:rsidR="00A42DF1">
        <w:rPr>
          <w:sz w:val="22"/>
          <w:szCs w:val="22"/>
        </w:rPr>
        <w:sym w:font="HQPB4" w:char="F0F4"/>
      </w:r>
      <w:r w:rsidR="00A42DF1">
        <w:rPr>
          <w:sz w:val="22"/>
          <w:szCs w:val="22"/>
        </w:rPr>
        <w:sym w:font="HQPB2" w:char="F060"/>
      </w:r>
      <w:r w:rsidR="00A42DF1">
        <w:rPr>
          <w:sz w:val="22"/>
          <w:szCs w:val="22"/>
        </w:rPr>
        <w:sym w:font="HQPB5" w:char="F074"/>
      </w:r>
      <w:r w:rsidR="00A42DF1">
        <w:rPr>
          <w:sz w:val="22"/>
          <w:szCs w:val="22"/>
        </w:rPr>
        <w:sym w:font="HQPB2" w:char="F042"/>
      </w:r>
      <w:r w:rsidR="00A42DF1">
        <w:rPr>
          <w:rFonts w:ascii="(normal text)" w:hAnsi="(normal text)"/>
          <w:rtl/>
        </w:rPr>
        <w:t xml:space="preserve"> </w:t>
      </w:r>
      <w:r w:rsidR="00A42DF1">
        <w:rPr>
          <w:sz w:val="22"/>
          <w:szCs w:val="22"/>
        </w:rPr>
        <w:sym w:font="HQPB5" w:char="F074"/>
      </w:r>
      <w:r w:rsidR="00A42DF1">
        <w:rPr>
          <w:sz w:val="22"/>
          <w:szCs w:val="22"/>
        </w:rPr>
        <w:sym w:font="HQPB2" w:char="F050"/>
      </w:r>
      <w:r w:rsidR="00A42DF1">
        <w:rPr>
          <w:sz w:val="22"/>
          <w:szCs w:val="22"/>
        </w:rPr>
        <w:sym w:font="HQPB4" w:char="F0A7"/>
      </w:r>
      <w:r w:rsidR="00A42DF1">
        <w:rPr>
          <w:sz w:val="22"/>
          <w:szCs w:val="22"/>
        </w:rPr>
        <w:sym w:font="HQPB1" w:char="F08D"/>
      </w:r>
      <w:r w:rsidR="00A42DF1">
        <w:rPr>
          <w:sz w:val="22"/>
          <w:szCs w:val="22"/>
        </w:rPr>
        <w:sym w:font="HQPB5" w:char="F079"/>
      </w:r>
      <w:r w:rsidR="00A42DF1">
        <w:rPr>
          <w:sz w:val="22"/>
          <w:szCs w:val="22"/>
        </w:rPr>
        <w:sym w:font="HQPB1" w:char="F06D"/>
      </w:r>
      <w:r w:rsidR="00A42DF1">
        <w:rPr>
          <w:rFonts w:ascii="(normal text)" w:hAnsi="(normal text)"/>
          <w:rtl/>
        </w:rPr>
        <w:t xml:space="preserve"> </w:t>
      </w:r>
      <w:r w:rsidR="00A42DF1">
        <w:rPr>
          <w:sz w:val="22"/>
          <w:szCs w:val="22"/>
        </w:rPr>
        <w:sym w:font="HQPB5" w:char="F073"/>
      </w:r>
      <w:r w:rsidR="00A42DF1">
        <w:rPr>
          <w:sz w:val="22"/>
          <w:szCs w:val="22"/>
        </w:rPr>
        <w:sym w:font="HQPB2" w:char="F070"/>
      </w:r>
      <w:r w:rsidR="00A42DF1">
        <w:rPr>
          <w:sz w:val="22"/>
          <w:szCs w:val="22"/>
        </w:rPr>
        <w:sym w:font="HQPB5" w:char="F06F"/>
      </w:r>
      <w:r w:rsidR="00A42DF1">
        <w:rPr>
          <w:sz w:val="22"/>
          <w:szCs w:val="22"/>
        </w:rPr>
        <w:sym w:font="HQPB2" w:char="F059"/>
      </w:r>
      <w:r w:rsidR="00A42DF1">
        <w:rPr>
          <w:sz w:val="22"/>
          <w:szCs w:val="22"/>
        </w:rPr>
        <w:sym w:font="HQPB2" w:char="F083"/>
      </w:r>
      <w:r w:rsidR="00A42DF1">
        <w:rPr>
          <w:sz w:val="22"/>
          <w:szCs w:val="22"/>
        </w:rPr>
        <w:sym w:font="HQPB4" w:char="F0CE"/>
      </w:r>
      <w:r w:rsidR="00A42DF1">
        <w:rPr>
          <w:sz w:val="22"/>
          <w:szCs w:val="22"/>
        </w:rPr>
        <w:sym w:font="HQPB1" w:char="F097"/>
      </w:r>
      <w:r w:rsidR="00A42DF1">
        <w:rPr>
          <w:rFonts w:ascii="(normal text)" w:hAnsi="(normal text)"/>
          <w:rtl/>
        </w:rPr>
        <w:t xml:space="preserve"> </w:t>
      </w:r>
      <w:r w:rsidR="00A42DF1">
        <w:rPr>
          <w:sz w:val="22"/>
          <w:szCs w:val="22"/>
        </w:rPr>
        <w:sym w:font="HQPB5" w:char="F0AB"/>
      </w:r>
      <w:r w:rsidR="00A42DF1">
        <w:rPr>
          <w:sz w:val="22"/>
          <w:szCs w:val="22"/>
        </w:rPr>
        <w:sym w:font="HQPB1" w:char="F021"/>
      </w:r>
      <w:r w:rsidR="00A42DF1">
        <w:rPr>
          <w:sz w:val="22"/>
          <w:szCs w:val="22"/>
        </w:rPr>
        <w:sym w:font="HQPB5" w:char="F024"/>
      </w:r>
      <w:r w:rsidR="00A42DF1">
        <w:rPr>
          <w:sz w:val="22"/>
          <w:szCs w:val="22"/>
        </w:rPr>
        <w:sym w:font="HQPB1" w:char="F023"/>
      </w:r>
      <w:r w:rsidR="00A42DF1">
        <w:rPr>
          <w:rFonts w:ascii="(normal text)" w:hAnsi="(normal text)"/>
          <w:rtl/>
        </w:rPr>
        <w:t xml:space="preserve"> </w:t>
      </w:r>
      <w:r w:rsidR="00A42DF1">
        <w:rPr>
          <w:sz w:val="22"/>
          <w:szCs w:val="22"/>
        </w:rPr>
        <w:sym w:font="HQPB4" w:char="F0FB"/>
      </w:r>
      <w:r w:rsidR="00A42DF1">
        <w:rPr>
          <w:sz w:val="22"/>
          <w:szCs w:val="22"/>
        </w:rPr>
        <w:sym w:font="HQPB2" w:char="F0D3"/>
      </w:r>
      <w:r w:rsidR="00A42DF1">
        <w:rPr>
          <w:sz w:val="22"/>
          <w:szCs w:val="22"/>
        </w:rPr>
        <w:sym w:font="HQPB4" w:char="F0C9"/>
      </w:r>
      <w:r w:rsidR="00A42DF1">
        <w:rPr>
          <w:sz w:val="22"/>
          <w:szCs w:val="22"/>
        </w:rPr>
        <w:sym w:font="HQPB1" w:char="F04C"/>
      </w:r>
      <w:r w:rsidR="00A42DF1">
        <w:rPr>
          <w:sz w:val="22"/>
          <w:szCs w:val="22"/>
        </w:rPr>
        <w:sym w:font="HQPB4" w:char="F0A9"/>
      </w:r>
      <w:r w:rsidR="00A42DF1">
        <w:rPr>
          <w:sz w:val="22"/>
          <w:szCs w:val="22"/>
        </w:rPr>
        <w:sym w:font="HQPB2" w:char="F039"/>
      </w:r>
      <w:r w:rsidR="00A42DF1">
        <w:rPr>
          <w:sz w:val="22"/>
          <w:szCs w:val="22"/>
        </w:rPr>
        <w:sym w:font="HQPB5" w:char="F024"/>
      </w:r>
      <w:r w:rsidR="00A42DF1">
        <w:rPr>
          <w:sz w:val="22"/>
          <w:szCs w:val="22"/>
        </w:rPr>
        <w:sym w:font="HQPB1" w:char="F023"/>
      </w:r>
      <w:r w:rsidR="00A42DF1">
        <w:rPr>
          <w:rFonts w:ascii="(normal text)" w:hAnsi="(normal text)"/>
          <w:rtl/>
        </w:rPr>
        <w:t xml:space="preserve"> </w:t>
      </w:r>
      <w:r w:rsidR="00A42DF1">
        <w:rPr>
          <w:sz w:val="22"/>
          <w:szCs w:val="22"/>
        </w:rPr>
        <w:sym w:font="HQPB5" w:char="F079"/>
      </w:r>
      <w:r w:rsidR="00A42DF1">
        <w:rPr>
          <w:sz w:val="22"/>
          <w:szCs w:val="22"/>
        </w:rPr>
        <w:sym w:font="HQPB1" w:char="F06C"/>
      </w:r>
      <w:r w:rsidR="00A42DF1">
        <w:rPr>
          <w:sz w:val="22"/>
          <w:szCs w:val="22"/>
        </w:rPr>
        <w:sym w:font="HQPB5" w:char="F074"/>
      </w:r>
      <w:r w:rsidR="00A42DF1">
        <w:rPr>
          <w:sz w:val="22"/>
          <w:szCs w:val="22"/>
        </w:rPr>
        <w:sym w:font="HQPB1" w:char="F08D"/>
      </w:r>
      <w:r w:rsidR="00A42DF1">
        <w:rPr>
          <w:sz w:val="22"/>
          <w:szCs w:val="22"/>
        </w:rPr>
        <w:sym w:font="HQPB4" w:char="F0F7"/>
      </w:r>
      <w:r w:rsidR="00A42DF1">
        <w:rPr>
          <w:sz w:val="22"/>
          <w:szCs w:val="22"/>
        </w:rPr>
        <w:sym w:font="HQPB1" w:char="F07A"/>
      </w:r>
      <w:r w:rsidR="00A42DF1">
        <w:rPr>
          <w:sz w:val="22"/>
          <w:szCs w:val="22"/>
        </w:rPr>
        <w:sym w:font="HQPB5" w:char="F072"/>
      </w:r>
      <w:r w:rsidR="00A42DF1">
        <w:rPr>
          <w:sz w:val="22"/>
          <w:szCs w:val="22"/>
        </w:rPr>
        <w:sym w:font="HQPB1" w:char="F026"/>
      </w:r>
      <w:r w:rsidR="00A42DF1">
        <w:rPr>
          <w:rFonts w:ascii="(normal text)" w:hAnsi="(normal text)"/>
          <w:rtl/>
        </w:rPr>
        <w:t xml:space="preserve"> </w:t>
      </w:r>
      <w:r w:rsidR="00A42DF1">
        <w:rPr>
          <w:sz w:val="22"/>
          <w:szCs w:val="22"/>
        </w:rPr>
        <w:sym w:font="HQPB2" w:char="F0BE"/>
      </w:r>
      <w:r w:rsidR="00A42DF1">
        <w:rPr>
          <w:sz w:val="22"/>
          <w:szCs w:val="22"/>
        </w:rPr>
        <w:sym w:font="HQPB4" w:char="F0CD"/>
      </w:r>
      <w:r w:rsidR="00A42DF1">
        <w:rPr>
          <w:sz w:val="22"/>
          <w:szCs w:val="22"/>
        </w:rPr>
        <w:sym w:font="HQPB2" w:char="F06E"/>
      </w:r>
      <w:r w:rsidR="00A42DF1">
        <w:rPr>
          <w:sz w:val="22"/>
          <w:szCs w:val="22"/>
        </w:rPr>
        <w:sym w:font="HQPB4" w:char="F0CF"/>
      </w:r>
      <w:r w:rsidR="00A42DF1">
        <w:rPr>
          <w:sz w:val="22"/>
          <w:szCs w:val="22"/>
        </w:rPr>
        <w:sym w:font="HQPB1" w:char="F08A"/>
      </w:r>
      <w:r w:rsidR="00A42DF1">
        <w:rPr>
          <w:sz w:val="22"/>
          <w:szCs w:val="22"/>
        </w:rPr>
        <w:sym w:font="HQPB1" w:char="F024"/>
      </w:r>
      <w:r w:rsidR="00A42DF1">
        <w:rPr>
          <w:sz w:val="22"/>
          <w:szCs w:val="22"/>
        </w:rPr>
        <w:sym w:font="HQPB5" w:char="F074"/>
      </w:r>
      <w:r w:rsidR="00A42DF1">
        <w:rPr>
          <w:sz w:val="22"/>
          <w:szCs w:val="22"/>
        </w:rPr>
        <w:sym w:font="HQPB1" w:char="F037"/>
      </w:r>
      <w:r w:rsidR="00A42DF1">
        <w:rPr>
          <w:sz w:val="22"/>
          <w:szCs w:val="22"/>
        </w:rPr>
        <w:sym w:font="HQPB4" w:char="F0CF"/>
      </w:r>
      <w:r w:rsidR="00A42DF1">
        <w:rPr>
          <w:sz w:val="22"/>
          <w:szCs w:val="22"/>
        </w:rPr>
        <w:sym w:font="HQPB1" w:char="F0E8"/>
      </w:r>
      <w:r w:rsidR="00A42DF1">
        <w:rPr>
          <w:sz w:val="22"/>
          <w:szCs w:val="22"/>
        </w:rPr>
        <w:sym w:font="HQPB4" w:char="F0CF"/>
      </w:r>
      <w:r w:rsidR="00A42DF1">
        <w:rPr>
          <w:sz w:val="22"/>
          <w:szCs w:val="22"/>
        </w:rPr>
        <w:sym w:font="HQPB2" w:char="F039"/>
      </w:r>
      <w:r w:rsidR="00A42DF1">
        <w:rPr>
          <w:rFonts w:ascii="(normal text)" w:hAnsi="(normal text)"/>
          <w:rtl/>
        </w:rPr>
        <w:t xml:space="preserve"> </w:t>
      </w:r>
      <w:r w:rsidR="00A42DF1">
        <w:rPr>
          <w:sz w:val="22"/>
          <w:szCs w:val="22"/>
        </w:rPr>
        <w:sym w:font="HQPB4" w:char="F0CF"/>
      </w:r>
      <w:r w:rsidR="00A42DF1">
        <w:rPr>
          <w:sz w:val="22"/>
          <w:szCs w:val="22"/>
        </w:rPr>
        <w:sym w:font="HQPB1" w:char="F04D"/>
      </w:r>
      <w:r w:rsidR="00A42DF1">
        <w:rPr>
          <w:sz w:val="22"/>
          <w:szCs w:val="22"/>
        </w:rPr>
        <w:sym w:font="HQPB2" w:char="F0BB"/>
      </w:r>
      <w:r w:rsidR="00A42DF1">
        <w:rPr>
          <w:sz w:val="22"/>
          <w:szCs w:val="22"/>
        </w:rPr>
        <w:sym w:font="HQPB5" w:char="F074"/>
      </w:r>
      <w:r w:rsidR="00A42DF1">
        <w:rPr>
          <w:sz w:val="22"/>
          <w:szCs w:val="22"/>
        </w:rPr>
        <w:sym w:font="HQPB1" w:char="F036"/>
      </w:r>
      <w:r w:rsidR="00A42DF1">
        <w:rPr>
          <w:sz w:val="22"/>
          <w:szCs w:val="22"/>
        </w:rPr>
        <w:sym w:font="HQPB4" w:char="F0CD"/>
      </w:r>
      <w:r w:rsidR="00A42DF1">
        <w:rPr>
          <w:sz w:val="22"/>
          <w:szCs w:val="22"/>
        </w:rPr>
        <w:sym w:font="HQPB4" w:char="F068"/>
      </w:r>
      <w:r w:rsidR="00A42DF1">
        <w:rPr>
          <w:sz w:val="22"/>
          <w:szCs w:val="22"/>
        </w:rPr>
        <w:sym w:font="HQPB2" w:char="F08B"/>
      </w:r>
      <w:r w:rsidR="00A42DF1">
        <w:rPr>
          <w:sz w:val="22"/>
          <w:szCs w:val="22"/>
        </w:rPr>
        <w:sym w:font="HQPB4" w:char="F0A9"/>
      </w:r>
      <w:r w:rsidR="00A42DF1">
        <w:rPr>
          <w:sz w:val="22"/>
          <w:szCs w:val="22"/>
        </w:rPr>
        <w:sym w:font="HQPB1" w:char="F0DC"/>
      </w:r>
      <w:r w:rsidR="00A42DF1">
        <w:rPr>
          <w:sz w:val="22"/>
          <w:szCs w:val="22"/>
        </w:rPr>
        <w:sym w:font="HQPB2" w:char="F039"/>
      </w:r>
      <w:r w:rsidR="00A42DF1">
        <w:rPr>
          <w:sz w:val="22"/>
          <w:szCs w:val="22"/>
        </w:rPr>
        <w:sym w:font="HQPB5" w:char="F024"/>
      </w:r>
      <w:r w:rsidR="00A42DF1">
        <w:rPr>
          <w:sz w:val="22"/>
          <w:szCs w:val="22"/>
        </w:rPr>
        <w:sym w:font="HQPB1" w:char="F023"/>
      </w:r>
      <w:r w:rsidR="00A42DF1">
        <w:rPr>
          <w:sz w:val="22"/>
          <w:szCs w:val="22"/>
        </w:rPr>
        <w:sym w:font="HQPB5" w:char="F075"/>
      </w:r>
      <w:r w:rsidR="00A42DF1">
        <w:rPr>
          <w:sz w:val="22"/>
          <w:szCs w:val="22"/>
        </w:rPr>
        <w:sym w:font="HQPB2" w:char="F072"/>
      </w:r>
      <w:r w:rsidR="00A42DF1">
        <w:rPr>
          <w:rFonts w:ascii="(normal text)" w:hAnsi="(normal text)"/>
          <w:rtl/>
        </w:rPr>
        <w:t xml:space="preserve"> </w:t>
      </w:r>
      <w:r w:rsidR="00A42DF1">
        <w:rPr>
          <w:sz w:val="22"/>
          <w:szCs w:val="22"/>
        </w:rPr>
        <w:sym w:font="HQPB5" w:char="F07A"/>
      </w:r>
      <w:r w:rsidR="00A42DF1">
        <w:rPr>
          <w:sz w:val="22"/>
          <w:szCs w:val="22"/>
        </w:rPr>
        <w:sym w:font="HQPB2" w:char="F060"/>
      </w:r>
      <w:r w:rsidR="00A42DF1">
        <w:rPr>
          <w:sz w:val="22"/>
          <w:szCs w:val="22"/>
        </w:rPr>
        <w:sym w:font="HQPB4" w:char="F0CF"/>
      </w:r>
      <w:r w:rsidR="00A42DF1">
        <w:rPr>
          <w:sz w:val="22"/>
          <w:szCs w:val="22"/>
        </w:rPr>
        <w:sym w:font="HQPB2" w:char="F042"/>
      </w:r>
      <w:r w:rsidR="00A42DF1">
        <w:rPr>
          <w:rFonts w:ascii="(normal text)" w:hAnsi="(normal text)"/>
          <w:rtl/>
        </w:rPr>
        <w:t xml:space="preserve"> </w:t>
      </w:r>
      <w:r w:rsidR="00A42DF1">
        <w:rPr>
          <w:sz w:val="22"/>
          <w:szCs w:val="22"/>
        </w:rPr>
        <w:sym w:font="HQPB4" w:char="F0C9"/>
      </w:r>
      <w:r w:rsidR="00A42DF1">
        <w:rPr>
          <w:sz w:val="22"/>
          <w:szCs w:val="22"/>
        </w:rPr>
        <w:sym w:font="HQPB2" w:char="F02D"/>
      </w:r>
      <w:r w:rsidR="00A42DF1">
        <w:rPr>
          <w:sz w:val="22"/>
          <w:szCs w:val="22"/>
        </w:rPr>
        <w:sym w:font="HQPB4" w:char="F0F8"/>
      </w:r>
      <w:r w:rsidR="00A42DF1">
        <w:rPr>
          <w:sz w:val="22"/>
          <w:szCs w:val="22"/>
        </w:rPr>
        <w:sym w:font="HQPB1" w:char="F097"/>
      </w:r>
      <w:r w:rsidR="00A42DF1">
        <w:rPr>
          <w:sz w:val="22"/>
          <w:szCs w:val="22"/>
        </w:rPr>
        <w:sym w:font="HQPB4" w:char="F0CC"/>
      </w:r>
      <w:r w:rsidR="00A42DF1">
        <w:rPr>
          <w:sz w:val="22"/>
          <w:szCs w:val="22"/>
        </w:rPr>
        <w:sym w:font="HQPB4" w:char="F068"/>
      </w:r>
      <w:r w:rsidR="00A42DF1">
        <w:rPr>
          <w:sz w:val="22"/>
          <w:szCs w:val="22"/>
        </w:rPr>
        <w:sym w:font="HQPB1" w:char="F08D"/>
      </w:r>
      <w:r w:rsidR="00A42DF1">
        <w:rPr>
          <w:sz w:val="22"/>
          <w:szCs w:val="22"/>
        </w:rPr>
        <w:sym w:font="HQPB2" w:char="F039"/>
      </w:r>
      <w:r w:rsidR="00A42DF1">
        <w:rPr>
          <w:sz w:val="22"/>
          <w:szCs w:val="22"/>
        </w:rPr>
        <w:sym w:font="HQPB5" w:char="F024"/>
      </w:r>
      <w:r w:rsidR="00A42DF1">
        <w:rPr>
          <w:sz w:val="22"/>
          <w:szCs w:val="22"/>
        </w:rPr>
        <w:sym w:font="HQPB1" w:char="F023"/>
      </w:r>
      <w:r w:rsidR="00A42DF1">
        <w:rPr>
          <w:rFonts w:ascii="Lotus Linotype" w:hAnsi="Lotus Linotype" w:cs="Traditional Arabic" w:hint="cs"/>
          <w:rtl/>
        </w:rPr>
        <w:t>﴾</w:t>
      </w:r>
      <w:r w:rsidR="00A42DF1" w:rsidRPr="009F74C0">
        <w:rPr>
          <w:rFonts w:ascii="Lotus Linotype" w:hAnsi="Lotus Linotype" w:cs="mylotus" w:hint="cs"/>
          <w:szCs w:val="27"/>
          <w:rtl/>
        </w:rPr>
        <w:t xml:space="preserve"> </w:t>
      </w:r>
      <w:r w:rsidRPr="009F74C0">
        <w:rPr>
          <w:rFonts w:ascii="Lotus Linotype" w:hAnsi="Lotus Linotype" w:cs="mylotus"/>
          <w:szCs w:val="27"/>
          <w:rtl/>
        </w:rPr>
        <w:t>وقال</w:t>
      </w:r>
      <w:r w:rsidR="00A42DF1" w:rsidRPr="009F74C0">
        <w:rPr>
          <w:rFonts w:ascii="Lotus Linotype" w:hAnsi="Lotus Linotype" w:cs="mylotus" w:hint="cs"/>
          <w:szCs w:val="27"/>
          <w:rtl/>
        </w:rPr>
        <w:t xml:space="preserve"> </w:t>
      </w:r>
      <w:r w:rsidR="00A42DF1">
        <w:rPr>
          <w:rFonts w:ascii="Lotus Linotype" w:hAnsi="Lotus Linotype" w:cs="Traditional Arabic" w:hint="cs"/>
          <w:rtl/>
        </w:rPr>
        <w:t>﴿</w:t>
      </w:r>
      <w:r w:rsidR="00A42DF1">
        <w:rPr>
          <w:sz w:val="22"/>
          <w:szCs w:val="22"/>
        </w:rPr>
        <w:sym w:font="HQPB4" w:char="F0FB"/>
      </w:r>
      <w:r w:rsidR="00A42DF1">
        <w:rPr>
          <w:sz w:val="22"/>
          <w:szCs w:val="22"/>
        </w:rPr>
        <w:sym w:font="HQPB2" w:char="F0D3"/>
      </w:r>
      <w:r w:rsidR="00A42DF1">
        <w:rPr>
          <w:sz w:val="22"/>
          <w:szCs w:val="22"/>
        </w:rPr>
        <w:sym w:font="HQPB4" w:char="F0CD"/>
      </w:r>
      <w:r w:rsidR="00A42DF1">
        <w:rPr>
          <w:sz w:val="22"/>
          <w:szCs w:val="22"/>
        </w:rPr>
        <w:sym w:font="HQPB2" w:char="F05F"/>
      </w:r>
      <w:r w:rsidR="00A42DF1">
        <w:rPr>
          <w:sz w:val="22"/>
          <w:szCs w:val="22"/>
        </w:rPr>
        <w:sym w:font="HQPB5" w:char="F074"/>
      </w:r>
      <w:r w:rsidR="00A42DF1">
        <w:rPr>
          <w:sz w:val="22"/>
          <w:szCs w:val="22"/>
        </w:rPr>
        <w:sym w:font="HQPB1" w:char="F036"/>
      </w:r>
      <w:r w:rsidR="00A42DF1">
        <w:rPr>
          <w:sz w:val="22"/>
          <w:szCs w:val="22"/>
        </w:rPr>
        <w:sym w:font="HQPB2" w:char="F0BB"/>
      </w:r>
      <w:r w:rsidR="00A42DF1">
        <w:rPr>
          <w:sz w:val="22"/>
          <w:szCs w:val="22"/>
        </w:rPr>
        <w:sym w:font="HQPB5" w:char="F074"/>
      </w:r>
      <w:r w:rsidR="00A42DF1">
        <w:rPr>
          <w:sz w:val="22"/>
          <w:szCs w:val="22"/>
        </w:rPr>
        <w:sym w:font="HQPB2" w:char="F083"/>
      </w:r>
      <w:r w:rsidR="00A42DF1">
        <w:rPr>
          <w:rFonts w:ascii="(normal text)" w:hAnsi="(normal text)"/>
          <w:rtl/>
        </w:rPr>
        <w:t xml:space="preserve"> </w:t>
      </w:r>
      <w:r w:rsidR="00A42DF1">
        <w:rPr>
          <w:sz w:val="22"/>
          <w:szCs w:val="22"/>
        </w:rPr>
        <w:sym w:font="HQPB5" w:char="F074"/>
      </w:r>
      <w:r w:rsidR="00A42DF1">
        <w:rPr>
          <w:sz w:val="22"/>
          <w:szCs w:val="22"/>
        </w:rPr>
        <w:sym w:font="HQPB2" w:char="F050"/>
      </w:r>
      <w:r w:rsidR="00A42DF1">
        <w:rPr>
          <w:sz w:val="22"/>
          <w:szCs w:val="22"/>
        </w:rPr>
        <w:sym w:font="HQPB5" w:char="F079"/>
      </w:r>
      <w:r w:rsidR="00A42DF1">
        <w:rPr>
          <w:sz w:val="22"/>
          <w:szCs w:val="22"/>
        </w:rPr>
        <w:sym w:font="HQPB1" w:char="F08A"/>
      </w:r>
      <w:r w:rsidR="00A42DF1">
        <w:rPr>
          <w:sz w:val="22"/>
          <w:szCs w:val="22"/>
        </w:rPr>
        <w:sym w:font="HQPB1" w:char="F023"/>
      </w:r>
      <w:r w:rsidR="00A42DF1">
        <w:rPr>
          <w:sz w:val="22"/>
          <w:szCs w:val="22"/>
        </w:rPr>
        <w:sym w:font="HQPB5" w:char="F075"/>
      </w:r>
      <w:r w:rsidR="00A42DF1">
        <w:rPr>
          <w:sz w:val="22"/>
          <w:szCs w:val="22"/>
        </w:rPr>
        <w:sym w:font="HQPB2" w:char="F0E4"/>
      </w:r>
      <w:r w:rsidR="00A42DF1">
        <w:rPr>
          <w:rFonts w:ascii="(normal text)" w:hAnsi="(normal text)"/>
          <w:rtl/>
        </w:rPr>
        <w:t xml:space="preserve"> </w:t>
      </w:r>
      <w:r w:rsidR="00A42DF1">
        <w:rPr>
          <w:sz w:val="22"/>
          <w:szCs w:val="22"/>
        </w:rPr>
        <w:sym w:font="HQPB5" w:char="F028"/>
      </w:r>
      <w:r w:rsidR="00A42DF1">
        <w:rPr>
          <w:sz w:val="22"/>
          <w:szCs w:val="22"/>
        </w:rPr>
        <w:sym w:font="HQPB1" w:char="F023"/>
      </w:r>
      <w:r w:rsidR="00A42DF1">
        <w:rPr>
          <w:sz w:val="22"/>
          <w:szCs w:val="22"/>
        </w:rPr>
        <w:sym w:font="HQPB2" w:char="F072"/>
      </w:r>
      <w:r w:rsidR="00A42DF1">
        <w:rPr>
          <w:sz w:val="22"/>
          <w:szCs w:val="22"/>
        </w:rPr>
        <w:sym w:font="HQPB4" w:char="F0E4"/>
      </w:r>
      <w:r w:rsidR="00A42DF1">
        <w:rPr>
          <w:sz w:val="22"/>
          <w:szCs w:val="22"/>
        </w:rPr>
        <w:sym w:font="HQPB1" w:char="F08B"/>
      </w:r>
      <w:r w:rsidR="00A42DF1">
        <w:rPr>
          <w:sz w:val="22"/>
          <w:szCs w:val="22"/>
        </w:rPr>
        <w:sym w:font="HQPB4" w:char="F0E8"/>
      </w:r>
      <w:r w:rsidR="00A42DF1">
        <w:rPr>
          <w:sz w:val="22"/>
          <w:szCs w:val="22"/>
        </w:rPr>
        <w:sym w:font="HQPB1" w:char="F07B"/>
      </w:r>
      <w:r w:rsidR="00A42DF1">
        <w:rPr>
          <w:rFonts w:ascii="(normal text)" w:hAnsi="(normal text)"/>
          <w:rtl/>
        </w:rPr>
        <w:t xml:space="preserve"> </w:t>
      </w:r>
      <w:r w:rsidR="00A42DF1">
        <w:rPr>
          <w:sz w:val="22"/>
          <w:szCs w:val="22"/>
        </w:rPr>
        <w:sym w:font="HQPB4" w:char="F0F6"/>
      </w:r>
      <w:r w:rsidR="00A42DF1">
        <w:rPr>
          <w:sz w:val="22"/>
          <w:szCs w:val="22"/>
        </w:rPr>
        <w:sym w:font="HQPB3" w:char="F02F"/>
      </w:r>
      <w:r w:rsidR="00A42DF1">
        <w:rPr>
          <w:sz w:val="22"/>
          <w:szCs w:val="22"/>
        </w:rPr>
        <w:sym w:font="HQPB4" w:char="F0E4"/>
      </w:r>
      <w:r w:rsidR="00A42DF1">
        <w:rPr>
          <w:sz w:val="22"/>
          <w:szCs w:val="22"/>
        </w:rPr>
        <w:sym w:font="HQPB2" w:char="F033"/>
      </w:r>
      <w:r w:rsidR="00A42DF1">
        <w:rPr>
          <w:sz w:val="22"/>
          <w:szCs w:val="22"/>
        </w:rPr>
        <w:sym w:font="HQPB5" w:char="F074"/>
      </w:r>
      <w:r w:rsidR="00A42DF1">
        <w:rPr>
          <w:sz w:val="22"/>
          <w:szCs w:val="22"/>
        </w:rPr>
        <w:sym w:font="HQPB1" w:char="F047"/>
      </w:r>
      <w:r w:rsidR="00A42DF1">
        <w:rPr>
          <w:sz w:val="22"/>
          <w:szCs w:val="22"/>
        </w:rPr>
        <w:sym w:font="HQPB5" w:char="F074"/>
      </w:r>
      <w:r w:rsidR="00A42DF1">
        <w:rPr>
          <w:sz w:val="22"/>
          <w:szCs w:val="22"/>
        </w:rPr>
        <w:sym w:font="HQPB2" w:char="F05E"/>
      </w:r>
      <w:r w:rsidR="00A42DF1">
        <w:rPr>
          <w:sz w:val="22"/>
          <w:szCs w:val="22"/>
        </w:rPr>
        <w:sym w:font="HQPB2" w:char="F083"/>
      </w:r>
      <w:r w:rsidR="00A42DF1">
        <w:rPr>
          <w:sz w:val="22"/>
          <w:szCs w:val="22"/>
        </w:rPr>
        <w:sym w:font="HQPB4" w:char="F0CE"/>
      </w:r>
      <w:r w:rsidR="00A42DF1">
        <w:rPr>
          <w:sz w:val="22"/>
          <w:szCs w:val="22"/>
        </w:rPr>
        <w:sym w:font="HQPB1" w:char="F097"/>
      </w:r>
      <w:r w:rsidR="00A42DF1">
        <w:rPr>
          <w:rFonts w:ascii="(normal text)" w:hAnsi="(normal text)"/>
          <w:rtl/>
        </w:rPr>
        <w:t xml:space="preserve"> </w:t>
      </w:r>
      <w:r w:rsidR="00A42DF1">
        <w:rPr>
          <w:sz w:val="22"/>
          <w:szCs w:val="22"/>
        </w:rPr>
        <w:sym w:font="HQPB5" w:char="F079"/>
      </w:r>
      <w:r w:rsidR="00A42DF1">
        <w:rPr>
          <w:sz w:val="22"/>
          <w:szCs w:val="22"/>
        </w:rPr>
        <w:sym w:font="HQPB1" w:char="F089"/>
      </w:r>
      <w:r w:rsidR="00A42DF1">
        <w:rPr>
          <w:sz w:val="22"/>
          <w:szCs w:val="22"/>
        </w:rPr>
        <w:sym w:font="HQPB2" w:char="F05A"/>
      </w:r>
      <w:r w:rsidR="00A42DF1">
        <w:rPr>
          <w:sz w:val="22"/>
          <w:szCs w:val="22"/>
        </w:rPr>
        <w:sym w:font="HQPB4" w:char="F0CF"/>
      </w:r>
      <w:r w:rsidR="00A42DF1">
        <w:rPr>
          <w:sz w:val="22"/>
          <w:szCs w:val="22"/>
        </w:rPr>
        <w:sym w:font="HQPB1" w:char="F0E3"/>
      </w:r>
      <w:r w:rsidR="00A42DF1">
        <w:rPr>
          <w:rFonts w:ascii="(normal text)" w:hAnsi="(normal text)"/>
          <w:rtl/>
        </w:rPr>
        <w:t xml:space="preserve"> </w:t>
      </w:r>
      <w:r w:rsidR="00A42DF1">
        <w:rPr>
          <w:sz w:val="22"/>
          <w:szCs w:val="22"/>
        </w:rPr>
        <w:sym w:font="HQPB4" w:char="F0C8"/>
      </w:r>
      <w:r w:rsidR="00A42DF1">
        <w:rPr>
          <w:sz w:val="22"/>
          <w:szCs w:val="22"/>
        </w:rPr>
        <w:sym w:font="HQPB4" w:char="F065"/>
      </w:r>
      <w:r w:rsidR="00A42DF1">
        <w:rPr>
          <w:sz w:val="22"/>
          <w:szCs w:val="22"/>
        </w:rPr>
        <w:sym w:font="HQPB2" w:char="F040"/>
      </w:r>
      <w:r w:rsidR="00A42DF1">
        <w:rPr>
          <w:sz w:val="22"/>
          <w:szCs w:val="22"/>
        </w:rPr>
        <w:sym w:font="HQPB4" w:char="F0E4"/>
      </w:r>
      <w:r w:rsidR="00A42DF1">
        <w:rPr>
          <w:sz w:val="22"/>
          <w:szCs w:val="22"/>
        </w:rPr>
        <w:sym w:font="HQPB2" w:char="F02E"/>
      </w:r>
      <w:r w:rsidR="00A42DF1">
        <w:rPr>
          <w:rFonts w:ascii="(normal text)" w:hAnsi="(normal text)"/>
          <w:rtl/>
        </w:rPr>
        <w:t xml:space="preserve"> </w:t>
      </w:r>
      <w:r w:rsidR="00A42DF1">
        <w:rPr>
          <w:sz w:val="22"/>
          <w:szCs w:val="22"/>
        </w:rPr>
        <w:sym w:font="HQPB4" w:char="F037"/>
      </w:r>
      <w:r w:rsidR="00A42DF1">
        <w:rPr>
          <w:sz w:val="22"/>
          <w:szCs w:val="22"/>
        </w:rPr>
        <w:sym w:font="HQPB1" w:char="F089"/>
      </w:r>
      <w:r w:rsidR="00A42DF1">
        <w:rPr>
          <w:sz w:val="22"/>
          <w:szCs w:val="22"/>
        </w:rPr>
        <w:sym w:font="HQPB4" w:char="F0C9"/>
      </w:r>
      <w:r w:rsidR="00A42DF1">
        <w:rPr>
          <w:sz w:val="22"/>
          <w:szCs w:val="22"/>
        </w:rPr>
        <w:sym w:font="HQPB1" w:char="F066"/>
      </w:r>
      <w:r w:rsidR="00A42DF1">
        <w:rPr>
          <w:sz w:val="22"/>
          <w:szCs w:val="22"/>
        </w:rPr>
        <w:sym w:font="HQPB4" w:char="F0F3"/>
      </w:r>
      <w:r w:rsidR="00A42DF1">
        <w:rPr>
          <w:sz w:val="22"/>
          <w:szCs w:val="22"/>
        </w:rPr>
        <w:sym w:font="HQPB1" w:char="F0A1"/>
      </w:r>
      <w:r w:rsidR="00A42DF1">
        <w:rPr>
          <w:sz w:val="22"/>
          <w:szCs w:val="22"/>
        </w:rPr>
        <w:sym w:font="HQPB5" w:char="F074"/>
      </w:r>
      <w:r w:rsidR="00A42DF1">
        <w:rPr>
          <w:sz w:val="22"/>
          <w:szCs w:val="22"/>
        </w:rPr>
        <w:sym w:font="HQPB2" w:char="F042"/>
      </w:r>
      <w:r w:rsidR="00A42DF1">
        <w:rPr>
          <w:rFonts w:ascii="Lotus Linotype" w:hAnsi="Lotus Linotype" w:cs="Traditional Arabic" w:hint="cs"/>
          <w:rtl/>
        </w:rPr>
        <w:t>﴾</w:t>
      </w:r>
      <w:r w:rsidR="00A42DF1" w:rsidRPr="00C76631">
        <w:rPr>
          <w:rFonts w:ascii="Traditional Arabic" w:hAnsi="Traditional Arabic" w:cs="Traditional Arabic"/>
          <w:vertAlign w:val="superscript"/>
          <w:rtl/>
          <w:lang w:bidi="fa-IR"/>
        </w:rPr>
        <w:t xml:space="preserve"> </w:t>
      </w:r>
      <w:r w:rsidR="00FC16A0" w:rsidRPr="00C76631">
        <w:rPr>
          <w:rFonts w:ascii="Traditional Arabic" w:hAnsi="Traditional Arabic" w:cs="Traditional Arabic"/>
          <w:vertAlign w:val="superscript"/>
          <w:rtl/>
          <w:lang w:bidi="fa-IR"/>
        </w:rPr>
        <w:t>(</w:t>
      </w:r>
      <w:r w:rsidR="00FC16A0" w:rsidRPr="00C76631">
        <w:rPr>
          <w:rStyle w:val="FooterChar"/>
          <w:rFonts w:ascii="Traditional Arabic" w:hAnsi="Traditional Arabic" w:cs="Traditional Arabic"/>
          <w:vertAlign w:val="superscript"/>
          <w:rtl/>
          <w:lang w:bidi="fa-IR"/>
        </w:rPr>
        <w:footnoteReference w:id="427"/>
      </w:r>
      <w:r w:rsidR="00FC16A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فهل بعد هذه الدلائل القرآنية وبعد هذه الرواية الشيعية من كلمة يقولها المغالي؟</w:t>
      </w:r>
    </w:p>
    <w:p w:rsidR="00CF3807" w:rsidRPr="009F74C0" w:rsidRDefault="00CF3807" w:rsidP="00A42DF1">
      <w:pPr>
        <w:jc w:val="both"/>
        <w:rPr>
          <w:rFonts w:ascii="Lotus Linotype" w:hAnsi="Lotus Linotype" w:cs="mylotus"/>
          <w:szCs w:val="27"/>
          <w:rtl/>
          <w:lang w:bidi="ar-KW"/>
        </w:rPr>
      </w:pPr>
      <w:r w:rsidRPr="009F74C0">
        <w:rPr>
          <w:rFonts w:ascii="Lotus Linotype" w:hAnsi="Lotus Linotype" w:cs="mylotus"/>
          <w:b/>
          <w:bCs/>
          <w:szCs w:val="27"/>
          <w:rtl/>
        </w:rPr>
        <w:t>ثانياً:</w:t>
      </w:r>
      <w:r w:rsidRPr="009F74C0">
        <w:rPr>
          <w:rFonts w:ascii="Lotus Linotype" w:hAnsi="Lotus Linotype" w:cs="mylotus"/>
          <w:szCs w:val="27"/>
          <w:rtl/>
        </w:rPr>
        <w:t xml:space="preserve"> اعترف أحد أقطاب الشيعة وهو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أنّ قوله تعالى</w:t>
      </w:r>
      <w:r w:rsidR="00A42DF1" w:rsidRPr="009F74C0">
        <w:rPr>
          <w:rFonts w:ascii="Lotus Linotype" w:hAnsi="Lotus Linotype" w:cs="mylotus" w:hint="cs"/>
          <w:szCs w:val="27"/>
          <w:rtl/>
        </w:rPr>
        <w:t xml:space="preserve"> </w:t>
      </w:r>
      <w:r w:rsidR="00A42DF1">
        <w:rPr>
          <w:rFonts w:ascii="Lotus Linotype" w:hAnsi="Lotus Linotype" w:cs="Traditional Arabic" w:hint="cs"/>
          <w:rtl/>
        </w:rPr>
        <w:t>﴿</w:t>
      </w:r>
      <w:r w:rsidR="00A42DF1">
        <w:rPr>
          <w:sz w:val="22"/>
          <w:szCs w:val="22"/>
        </w:rPr>
        <w:sym w:font="HQPB1" w:char="F024"/>
      </w:r>
      <w:r w:rsidR="00A42DF1">
        <w:rPr>
          <w:sz w:val="22"/>
          <w:szCs w:val="22"/>
        </w:rPr>
        <w:sym w:font="HQPB5" w:char="F06F"/>
      </w:r>
      <w:r w:rsidR="00A42DF1">
        <w:rPr>
          <w:sz w:val="22"/>
          <w:szCs w:val="22"/>
        </w:rPr>
        <w:sym w:font="HQPB2" w:char="F059"/>
      </w:r>
      <w:r w:rsidR="00A42DF1">
        <w:rPr>
          <w:sz w:val="22"/>
          <w:szCs w:val="22"/>
        </w:rPr>
        <w:sym w:font="HQPB5" w:char="F07C"/>
      </w:r>
      <w:r w:rsidR="00A42DF1">
        <w:rPr>
          <w:sz w:val="22"/>
          <w:szCs w:val="22"/>
        </w:rPr>
        <w:sym w:font="HQPB1" w:char="F0A1"/>
      </w:r>
      <w:r w:rsidR="00A42DF1">
        <w:rPr>
          <w:sz w:val="22"/>
          <w:szCs w:val="22"/>
        </w:rPr>
        <w:sym w:font="HQPB4" w:char="F0E0"/>
      </w:r>
      <w:r w:rsidR="00A42DF1">
        <w:rPr>
          <w:sz w:val="22"/>
          <w:szCs w:val="22"/>
        </w:rPr>
        <w:sym w:font="HQPB1" w:char="F0FF"/>
      </w:r>
      <w:r w:rsidR="00A42DF1">
        <w:rPr>
          <w:sz w:val="22"/>
          <w:szCs w:val="22"/>
        </w:rPr>
        <w:sym w:font="HQPB2" w:char="F052"/>
      </w:r>
      <w:r w:rsidR="00A42DF1">
        <w:rPr>
          <w:sz w:val="22"/>
          <w:szCs w:val="22"/>
        </w:rPr>
        <w:sym w:font="HQPB5" w:char="F072"/>
      </w:r>
      <w:r w:rsidR="00A42DF1">
        <w:rPr>
          <w:sz w:val="22"/>
          <w:szCs w:val="22"/>
        </w:rPr>
        <w:sym w:font="HQPB1" w:char="F026"/>
      </w:r>
      <w:r w:rsidR="00A42DF1">
        <w:rPr>
          <w:rFonts w:ascii="Lotus Linotype" w:hAnsi="Lotus Linotype" w:cs="Traditional Arabic" w:hint="cs"/>
          <w:rtl/>
        </w:rPr>
        <w:t>﴾</w:t>
      </w:r>
      <w:r w:rsidRPr="009F74C0">
        <w:rPr>
          <w:rFonts w:ascii="Lotus Linotype" w:hAnsi="Lotus Linotype" w:cs="mylotus"/>
          <w:szCs w:val="27"/>
          <w:rtl/>
        </w:rPr>
        <w:t xml:space="preserve"> لا يعني أنّ علياً رضي الله عنه هو نفس رسول الله كما يقول الشيعة.</w:t>
      </w:r>
    </w:p>
    <w:p w:rsidR="00CF3807" w:rsidRPr="009F74C0" w:rsidRDefault="00CF3807" w:rsidP="000E5A05">
      <w:pPr>
        <w:jc w:val="both"/>
        <w:rPr>
          <w:rFonts w:ascii="Lotus Linotype" w:hAnsi="Lotus Linotype" w:cs="mylotus"/>
          <w:szCs w:val="27"/>
          <w:rtl/>
          <w:lang w:bidi="ar-KW"/>
        </w:rPr>
      </w:pPr>
      <w:r w:rsidRPr="009F74C0">
        <w:rPr>
          <w:rFonts w:ascii="Lotus Linotype" w:hAnsi="Lotus Linotype" w:cs="mylotus"/>
          <w:szCs w:val="27"/>
          <w:rtl/>
          <w:lang w:bidi="ar-KW"/>
        </w:rPr>
        <w:t xml:space="preserve">يقول </w:t>
      </w:r>
      <w:r w:rsidRPr="009F74C0">
        <w:rPr>
          <w:rFonts w:ascii="Lotus Linotype" w:hAnsi="Lotus Linotype" w:cs="mylotus" w:hint="cs"/>
          <w:szCs w:val="27"/>
          <w:rtl/>
          <w:lang w:bidi="ar-KW"/>
        </w:rPr>
        <w:t>الشيخ</w:t>
      </w:r>
      <w:r w:rsidRPr="009F74C0">
        <w:rPr>
          <w:rFonts w:ascii="Lotus Linotype" w:hAnsi="Lotus Linotype" w:cs="mylotus"/>
          <w:szCs w:val="27"/>
          <w:rtl/>
          <w:lang w:bidi="ar-KW"/>
        </w:rPr>
        <w:t xml:space="preserve"> الرضيّ في كتابه (حقائق التأويل في متشابه التنزيل) ص113 في تفسير الآية الكريمة: (قال بعض العلماء: إنّ للعرب في لسانها أن تخبر عن ابن العم اللاصق والقريب المقارب بأنه نفس ابن عمه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 الحميم نفس حميمه، ومن الشاهد على ذلك قول الله تعالى</w:t>
      </w:r>
      <w:r w:rsidR="000E5A05" w:rsidRPr="009F74C0">
        <w:rPr>
          <w:rFonts w:ascii="Lotus Linotype" w:hAnsi="Lotus Linotype" w:cs="mylotus" w:hint="cs"/>
          <w:szCs w:val="27"/>
          <w:rtl/>
          <w:lang w:bidi="ar-KW"/>
        </w:rPr>
        <w:t xml:space="preserve"> </w:t>
      </w:r>
      <w:r w:rsidR="000E5A05">
        <w:rPr>
          <w:rFonts w:ascii="Lotus Linotype" w:hAnsi="Lotus Linotype" w:cs="Traditional Arabic" w:hint="cs"/>
          <w:rtl/>
          <w:lang w:bidi="ar-KW"/>
        </w:rPr>
        <w:t>﴿</w:t>
      </w:r>
      <w:r w:rsidR="000E5A05">
        <w:rPr>
          <w:sz w:val="22"/>
          <w:szCs w:val="22"/>
        </w:rPr>
        <w:sym w:font="HQPB5" w:char="F09F"/>
      </w:r>
      <w:r w:rsidR="000E5A05">
        <w:rPr>
          <w:sz w:val="22"/>
          <w:szCs w:val="22"/>
        </w:rPr>
        <w:sym w:font="HQPB2" w:char="F077"/>
      </w:r>
      <w:r w:rsidR="000E5A05">
        <w:rPr>
          <w:sz w:val="22"/>
          <w:szCs w:val="22"/>
        </w:rPr>
        <w:sym w:font="HQPB5" w:char="F075"/>
      </w:r>
      <w:r w:rsidR="000E5A05">
        <w:rPr>
          <w:sz w:val="22"/>
          <w:szCs w:val="22"/>
        </w:rPr>
        <w:sym w:font="HQPB2" w:char="F072"/>
      </w:r>
      <w:r w:rsidR="000E5A05">
        <w:rPr>
          <w:rFonts w:ascii="(normal text)" w:hAnsi="(normal text)"/>
          <w:rtl/>
        </w:rPr>
        <w:t xml:space="preserve"> </w:t>
      </w:r>
      <w:r w:rsidR="000E5A05">
        <w:rPr>
          <w:sz w:val="22"/>
          <w:szCs w:val="22"/>
        </w:rPr>
        <w:sym w:font="HQPB5" w:char="F028"/>
      </w:r>
      <w:r w:rsidR="000E5A05">
        <w:rPr>
          <w:sz w:val="22"/>
          <w:szCs w:val="22"/>
        </w:rPr>
        <w:sym w:font="HQPB1" w:char="F023"/>
      </w:r>
      <w:r w:rsidR="000E5A05">
        <w:rPr>
          <w:sz w:val="22"/>
          <w:szCs w:val="22"/>
        </w:rPr>
        <w:sym w:font="HQPB4" w:char="F0FF"/>
      </w:r>
      <w:r w:rsidR="000E5A05">
        <w:rPr>
          <w:sz w:val="22"/>
          <w:szCs w:val="22"/>
        </w:rPr>
        <w:sym w:font="HQPB2" w:char="F072"/>
      </w:r>
      <w:r w:rsidR="000E5A05">
        <w:rPr>
          <w:sz w:val="22"/>
          <w:szCs w:val="22"/>
        </w:rPr>
        <w:sym w:font="HQPB4" w:char="F0E2"/>
      </w:r>
      <w:r w:rsidR="000E5A05">
        <w:rPr>
          <w:sz w:val="22"/>
          <w:szCs w:val="22"/>
        </w:rPr>
        <w:sym w:font="HQPB1" w:char="F093"/>
      </w:r>
      <w:r w:rsidR="000E5A05">
        <w:rPr>
          <w:sz w:val="22"/>
          <w:szCs w:val="22"/>
        </w:rPr>
        <w:sym w:font="HQPB4" w:char="F0CF"/>
      </w:r>
      <w:r w:rsidR="000E5A05">
        <w:rPr>
          <w:sz w:val="22"/>
          <w:szCs w:val="22"/>
        </w:rPr>
        <w:sym w:font="HQPB2" w:char="F04A"/>
      </w:r>
      <w:r w:rsidR="000E5A05">
        <w:rPr>
          <w:sz w:val="22"/>
          <w:szCs w:val="22"/>
        </w:rPr>
        <w:sym w:font="HQPB4" w:char="F0F9"/>
      </w:r>
      <w:r w:rsidR="000E5A05">
        <w:rPr>
          <w:sz w:val="22"/>
          <w:szCs w:val="22"/>
        </w:rPr>
        <w:sym w:font="HQPB2" w:char="F03D"/>
      </w:r>
      <w:r w:rsidR="000E5A05">
        <w:rPr>
          <w:sz w:val="22"/>
          <w:szCs w:val="22"/>
        </w:rPr>
        <w:sym w:font="HQPB5" w:char="F073"/>
      </w:r>
      <w:r w:rsidR="000E5A05">
        <w:rPr>
          <w:sz w:val="22"/>
          <w:szCs w:val="22"/>
        </w:rPr>
        <w:sym w:font="HQPB1" w:char="F03F"/>
      </w:r>
      <w:r w:rsidR="000E5A05">
        <w:rPr>
          <w:rFonts w:ascii="(normal text)" w:hAnsi="(normal text)"/>
          <w:rtl/>
        </w:rPr>
        <w:t xml:space="preserve"> </w:t>
      </w:r>
      <w:r w:rsidR="000E5A05">
        <w:rPr>
          <w:sz w:val="22"/>
          <w:szCs w:val="22"/>
        </w:rPr>
        <w:sym w:font="HQPB4" w:char="F0F6"/>
      </w:r>
      <w:r w:rsidR="000E5A05">
        <w:rPr>
          <w:sz w:val="22"/>
          <w:szCs w:val="22"/>
        </w:rPr>
        <w:sym w:font="HQPB3" w:char="F02F"/>
      </w:r>
      <w:r w:rsidR="000E5A05">
        <w:rPr>
          <w:sz w:val="22"/>
          <w:szCs w:val="22"/>
        </w:rPr>
        <w:sym w:font="HQPB4" w:char="F0E4"/>
      </w:r>
      <w:r w:rsidR="000E5A05">
        <w:rPr>
          <w:sz w:val="22"/>
          <w:szCs w:val="22"/>
        </w:rPr>
        <w:sym w:font="HQPB2" w:char="F033"/>
      </w:r>
      <w:r w:rsidR="000E5A05">
        <w:rPr>
          <w:sz w:val="22"/>
          <w:szCs w:val="22"/>
        </w:rPr>
        <w:sym w:font="HQPB5" w:char="F07C"/>
      </w:r>
      <w:r w:rsidR="000E5A05">
        <w:rPr>
          <w:sz w:val="22"/>
          <w:szCs w:val="22"/>
        </w:rPr>
        <w:sym w:font="HQPB1" w:char="F0A1"/>
      </w:r>
      <w:r w:rsidR="000E5A05">
        <w:rPr>
          <w:sz w:val="22"/>
          <w:szCs w:val="22"/>
        </w:rPr>
        <w:sym w:font="HQPB4" w:char="F0E0"/>
      </w:r>
      <w:r w:rsidR="000E5A05">
        <w:rPr>
          <w:sz w:val="22"/>
          <w:szCs w:val="22"/>
        </w:rPr>
        <w:sym w:font="HQPB1" w:char="F0FF"/>
      </w:r>
      <w:r w:rsidR="000E5A05">
        <w:rPr>
          <w:sz w:val="22"/>
          <w:szCs w:val="22"/>
        </w:rPr>
        <w:sym w:font="HQPB2" w:char="F052"/>
      </w:r>
      <w:r w:rsidR="000E5A05">
        <w:rPr>
          <w:sz w:val="22"/>
          <w:szCs w:val="22"/>
        </w:rPr>
        <w:sym w:font="HQPB5" w:char="F072"/>
      </w:r>
      <w:r w:rsidR="000E5A05">
        <w:rPr>
          <w:sz w:val="22"/>
          <w:szCs w:val="22"/>
        </w:rPr>
        <w:sym w:font="HQPB1" w:char="F026"/>
      </w:r>
      <w:r w:rsidR="000E5A05">
        <w:rPr>
          <w:rFonts w:ascii="(normal text)" w:hAnsi="(normal text)"/>
          <w:rtl/>
        </w:rPr>
        <w:t xml:space="preserve"> </w:t>
      </w:r>
      <w:r w:rsidR="000E5A05">
        <w:rPr>
          <w:sz w:val="22"/>
          <w:szCs w:val="22"/>
        </w:rPr>
        <w:sym w:font="HQPB5" w:char="F09F"/>
      </w:r>
      <w:r w:rsidR="000E5A05">
        <w:rPr>
          <w:sz w:val="22"/>
          <w:szCs w:val="22"/>
        </w:rPr>
        <w:sym w:font="HQPB2" w:char="F077"/>
      </w:r>
      <w:r w:rsidR="000E5A05">
        <w:rPr>
          <w:sz w:val="22"/>
          <w:szCs w:val="22"/>
        </w:rPr>
        <w:sym w:font="HQPB5" w:char="F075"/>
      </w:r>
      <w:r w:rsidR="000E5A05">
        <w:rPr>
          <w:sz w:val="22"/>
          <w:szCs w:val="22"/>
        </w:rPr>
        <w:sym w:font="HQPB2" w:char="F072"/>
      </w:r>
      <w:r w:rsidR="000E5A05">
        <w:rPr>
          <w:rFonts w:ascii="(normal text)" w:hAnsi="(normal text)"/>
          <w:rtl/>
        </w:rPr>
        <w:t xml:space="preserve"> </w:t>
      </w:r>
      <w:r w:rsidR="000E5A05">
        <w:rPr>
          <w:sz w:val="22"/>
          <w:szCs w:val="22"/>
        </w:rPr>
        <w:sym w:font="HQPB5" w:char="F028"/>
      </w:r>
      <w:r w:rsidR="000E5A05">
        <w:rPr>
          <w:sz w:val="22"/>
          <w:szCs w:val="22"/>
        </w:rPr>
        <w:sym w:font="HQPB1" w:char="F023"/>
      </w:r>
      <w:r w:rsidR="000E5A05">
        <w:rPr>
          <w:sz w:val="22"/>
          <w:szCs w:val="22"/>
        </w:rPr>
        <w:sym w:font="HQPB2" w:char="F072"/>
      </w:r>
      <w:r w:rsidR="000E5A05">
        <w:rPr>
          <w:sz w:val="22"/>
          <w:szCs w:val="22"/>
        </w:rPr>
        <w:sym w:font="HQPB4" w:char="F0E2"/>
      </w:r>
      <w:r w:rsidR="000E5A05">
        <w:rPr>
          <w:sz w:val="22"/>
          <w:szCs w:val="22"/>
        </w:rPr>
        <w:sym w:font="HQPB1" w:char="F093"/>
      </w:r>
      <w:r w:rsidR="000E5A05">
        <w:rPr>
          <w:sz w:val="22"/>
          <w:szCs w:val="22"/>
        </w:rPr>
        <w:sym w:font="HQPB5" w:char="F074"/>
      </w:r>
      <w:r w:rsidR="000E5A05">
        <w:rPr>
          <w:sz w:val="22"/>
          <w:szCs w:val="22"/>
        </w:rPr>
        <w:sym w:font="HQPB1" w:char="F02F"/>
      </w:r>
      <w:r w:rsidR="000E5A05">
        <w:rPr>
          <w:sz w:val="22"/>
          <w:szCs w:val="22"/>
        </w:rPr>
        <w:sym w:font="HQPB1" w:char="F024"/>
      </w:r>
      <w:r w:rsidR="000E5A05">
        <w:rPr>
          <w:sz w:val="22"/>
          <w:szCs w:val="22"/>
        </w:rPr>
        <w:sym w:font="HQPB5" w:char="F075"/>
      </w:r>
      <w:r w:rsidR="000E5A05">
        <w:rPr>
          <w:sz w:val="22"/>
          <w:szCs w:val="22"/>
        </w:rPr>
        <w:sym w:font="HQPB2" w:char="F05A"/>
      </w:r>
      <w:r w:rsidR="000E5A05">
        <w:rPr>
          <w:sz w:val="22"/>
          <w:szCs w:val="22"/>
        </w:rPr>
        <w:sym w:font="HQPB5" w:char="F073"/>
      </w:r>
      <w:r w:rsidR="000E5A05">
        <w:rPr>
          <w:sz w:val="22"/>
          <w:szCs w:val="22"/>
        </w:rPr>
        <w:sym w:font="HQPB1" w:char="F03F"/>
      </w:r>
      <w:r w:rsidR="000E5A05">
        <w:rPr>
          <w:rFonts w:ascii="(normal text)" w:hAnsi="(normal text)"/>
          <w:rtl/>
        </w:rPr>
        <w:t xml:space="preserve"> </w:t>
      </w:r>
      <w:r w:rsidR="000E5A05">
        <w:rPr>
          <w:sz w:val="22"/>
          <w:szCs w:val="22"/>
        </w:rPr>
        <w:sym w:font="HQPB4" w:char="F0C9"/>
      </w:r>
      <w:r w:rsidR="000E5A05">
        <w:rPr>
          <w:sz w:val="22"/>
          <w:szCs w:val="22"/>
        </w:rPr>
        <w:sym w:font="HQPB1" w:char="F03D"/>
      </w:r>
      <w:r w:rsidR="000E5A05">
        <w:rPr>
          <w:sz w:val="22"/>
          <w:szCs w:val="22"/>
        </w:rPr>
        <w:sym w:font="HQPB2" w:char="F0BB"/>
      </w:r>
      <w:r w:rsidR="000E5A05">
        <w:rPr>
          <w:sz w:val="22"/>
          <w:szCs w:val="22"/>
        </w:rPr>
        <w:sym w:font="HQPB5" w:char="F073"/>
      </w:r>
      <w:r w:rsidR="000E5A05">
        <w:rPr>
          <w:sz w:val="22"/>
          <w:szCs w:val="22"/>
        </w:rPr>
        <w:sym w:font="HQPB2" w:char="F029"/>
      </w:r>
      <w:r w:rsidR="000E5A05">
        <w:rPr>
          <w:sz w:val="22"/>
          <w:szCs w:val="22"/>
        </w:rPr>
        <w:sym w:font="HQPB4" w:char="F0F8"/>
      </w:r>
      <w:r w:rsidR="000E5A05">
        <w:rPr>
          <w:sz w:val="22"/>
          <w:szCs w:val="22"/>
        </w:rPr>
        <w:sym w:font="HQPB2" w:char="F039"/>
      </w:r>
      <w:r w:rsidR="000E5A05">
        <w:rPr>
          <w:sz w:val="22"/>
          <w:szCs w:val="22"/>
        </w:rPr>
        <w:sym w:font="HQPB5" w:char="F046"/>
      </w:r>
      <w:r w:rsidR="000E5A05">
        <w:rPr>
          <w:sz w:val="22"/>
          <w:szCs w:val="22"/>
        </w:rPr>
        <w:sym w:font="HQPB2" w:char="F07B"/>
      </w:r>
      <w:r w:rsidR="000E5A05">
        <w:rPr>
          <w:sz w:val="22"/>
          <w:szCs w:val="22"/>
        </w:rPr>
        <w:sym w:font="HQPB5" w:char="F024"/>
      </w:r>
      <w:r w:rsidR="000E5A05">
        <w:rPr>
          <w:sz w:val="22"/>
          <w:szCs w:val="22"/>
        </w:rPr>
        <w:sym w:font="HQPB1" w:char="F024"/>
      </w:r>
      <w:r w:rsidR="000E5A05">
        <w:rPr>
          <w:sz w:val="22"/>
          <w:szCs w:val="22"/>
        </w:rPr>
        <w:sym w:font="HQPB4" w:char="F0CE"/>
      </w:r>
      <w:r w:rsidR="000E5A05">
        <w:rPr>
          <w:sz w:val="22"/>
          <w:szCs w:val="22"/>
        </w:rPr>
        <w:sym w:font="HQPB1" w:char="F02F"/>
      </w:r>
      <w:r w:rsidR="000E5A05">
        <w:rPr>
          <w:rFonts w:ascii="Lotus Linotype" w:hAnsi="Lotus Linotype" w:cs="Traditional Arabic" w:hint="cs"/>
          <w:rtl/>
          <w:lang w:bidi="ar-KW"/>
        </w:rPr>
        <w:t>﴾</w:t>
      </w:r>
      <w:r w:rsidR="000E5A05" w:rsidRPr="009F74C0">
        <w:rPr>
          <w:rFonts w:ascii="Lotus Linotype" w:hAnsi="Lotus Linotype" w:cs="mylotus" w:hint="cs"/>
          <w:szCs w:val="27"/>
          <w:rtl/>
          <w:lang w:bidi="ar-KW"/>
        </w:rPr>
        <w:t xml:space="preserve"> [الحجرات: 11]</w:t>
      </w:r>
      <w:r w:rsidRPr="009F74C0">
        <w:rPr>
          <w:rFonts w:ascii="Lotus Linotype" w:hAnsi="Lotus Linotype" w:cs="mylotus"/>
          <w:szCs w:val="27"/>
          <w:rtl/>
          <w:lang w:bidi="ar-KW"/>
        </w:rPr>
        <w:t xml:space="preserve"> أراد تعالى: ولا تعيبوا إخوانكم المؤمنين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فأجرى الأخوة بالديانة مجرى الأخوة في القرابة، وإذا وقعت النفس عندهم على البعيد النسب كانت أخلق أن تقع على القريب السبب، وقال الشاعر: كأنا يوم قُرّى إنما نقتل إيانا.</w:t>
      </w:r>
    </w:p>
    <w:p w:rsidR="00CF3807" w:rsidRPr="009F74C0" w:rsidRDefault="00CF3807" w:rsidP="000E5A05">
      <w:pPr>
        <w:jc w:val="both"/>
        <w:rPr>
          <w:rFonts w:ascii="Lotus Linotype" w:hAnsi="Lotus Linotype" w:cs="mylotus"/>
          <w:szCs w:val="27"/>
          <w:rtl/>
          <w:lang w:bidi="ar-KW"/>
        </w:rPr>
      </w:pPr>
      <w:r w:rsidRPr="009F74C0">
        <w:rPr>
          <w:rFonts w:ascii="Lotus Linotype" w:hAnsi="Lotus Linotype" w:cs="mylotus"/>
          <w:szCs w:val="27"/>
          <w:rtl/>
          <w:lang w:bidi="ar-KW"/>
        </w:rPr>
        <w:t>أراد: كأنما نقتل أنفسنا بقتلنا إخواننا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فأجرى نفوس أقاربه مجرى نفسه، لشوابك العصم ونوائط اللحم وأطيط الرحم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ولما يخلج من القربى القريبة، ويتحرك من الأعراق الوشيجة، فأما قول الله تعالى في النور</w:t>
      </w:r>
      <w:r w:rsidR="00A42DF1" w:rsidRPr="009F74C0">
        <w:rPr>
          <w:rFonts w:ascii="Lotus Linotype" w:hAnsi="Lotus Linotype" w:cs="mylotus" w:hint="cs"/>
          <w:szCs w:val="27"/>
          <w:rtl/>
          <w:lang w:bidi="ar-KW"/>
        </w:rPr>
        <w:t xml:space="preserve"> </w:t>
      </w:r>
      <w:r w:rsidR="00A42DF1">
        <w:rPr>
          <w:rFonts w:ascii="Lotus Linotype" w:hAnsi="Lotus Linotype" w:cs="Traditional Arabic" w:hint="cs"/>
          <w:rtl/>
          <w:lang w:bidi="ar-KW"/>
        </w:rPr>
        <w:t>﴿</w:t>
      </w:r>
      <w:r w:rsidR="000E5A05">
        <w:rPr>
          <w:sz w:val="22"/>
          <w:szCs w:val="22"/>
        </w:rPr>
        <w:sym w:font="HQPB1" w:char="F023"/>
      </w:r>
      <w:r w:rsidR="000E5A05">
        <w:rPr>
          <w:sz w:val="22"/>
          <w:szCs w:val="22"/>
        </w:rPr>
        <w:sym w:font="HQPB5" w:char="F073"/>
      </w:r>
      <w:r w:rsidR="000E5A05">
        <w:rPr>
          <w:sz w:val="22"/>
          <w:szCs w:val="22"/>
        </w:rPr>
        <w:sym w:font="HQPB1" w:char="F08C"/>
      </w:r>
      <w:r w:rsidR="000E5A05">
        <w:rPr>
          <w:sz w:val="22"/>
          <w:szCs w:val="22"/>
        </w:rPr>
        <w:sym w:font="HQPB4" w:char="F0CE"/>
      </w:r>
      <w:r w:rsidR="000E5A05">
        <w:rPr>
          <w:sz w:val="22"/>
          <w:szCs w:val="22"/>
        </w:rPr>
        <w:sym w:font="HQPB1" w:char="F02A"/>
      </w:r>
      <w:r w:rsidR="000E5A05">
        <w:rPr>
          <w:sz w:val="22"/>
          <w:szCs w:val="22"/>
        </w:rPr>
        <w:sym w:font="HQPB5" w:char="F073"/>
      </w:r>
      <w:r w:rsidR="000E5A05">
        <w:rPr>
          <w:sz w:val="22"/>
          <w:szCs w:val="22"/>
        </w:rPr>
        <w:sym w:font="HQPB1" w:char="F0F9"/>
      </w:r>
      <w:r w:rsidR="000E5A05">
        <w:rPr>
          <w:rFonts w:ascii="(normal text)" w:hAnsi="(normal text)"/>
          <w:rtl/>
        </w:rPr>
        <w:t xml:space="preserve"> </w:t>
      </w:r>
      <w:r w:rsidR="000E5A05">
        <w:rPr>
          <w:sz w:val="22"/>
          <w:szCs w:val="22"/>
        </w:rPr>
        <w:sym w:font="HQPB2" w:char="F04F"/>
      </w:r>
      <w:r w:rsidR="000E5A05">
        <w:rPr>
          <w:sz w:val="22"/>
          <w:szCs w:val="22"/>
        </w:rPr>
        <w:sym w:font="HQPB4" w:char="F0E7"/>
      </w:r>
      <w:r w:rsidR="000E5A05">
        <w:rPr>
          <w:sz w:val="22"/>
          <w:szCs w:val="22"/>
        </w:rPr>
        <w:sym w:font="HQPB1" w:char="F046"/>
      </w:r>
      <w:r w:rsidR="000E5A05">
        <w:rPr>
          <w:sz w:val="22"/>
          <w:szCs w:val="22"/>
        </w:rPr>
        <w:sym w:font="HQPB4" w:char="F0F9"/>
      </w:r>
      <w:r w:rsidR="000E5A05">
        <w:rPr>
          <w:sz w:val="22"/>
          <w:szCs w:val="22"/>
        </w:rPr>
        <w:sym w:font="HQPB2" w:char="F03D"/>
      </w:r>
      <w:r w:rsidR="000E5A05">
        <w:rPr>
          <w:sz w:val="22"/>
          <w:szCs w:val="22"/>
        </w:rPr>
        <w:sym w:font="HQPB5" w:char="F079"/>
      </w:r>
      <w:r w:rsidR="000E5A05">
        <w:rPr>
          <w:sz w:val="22"/>
          <w:szCs w:val="22"/>
        </w:rPr>
        <w:sym w:font="HQPB1" w:char="F07A"/>
      </w:r>
      <w:r w:rsidR="000E5A05">
        <w:rPr>
          <w:sz w:val="22"/>
          <w:szCs w:val="22"/>
        </w:rPr>
        <w:sym w:font="HQPB5" w:char="F079"/>
      </w:r>
      <w:r w:rsidR="000E5A05">
        <w:rPr>
          <w:sz w:val="22"/>
          <w:szCs w:val="22"/>
        </w:rPr>
        <w:sym w:font="HQPB1" w:char="F08A"/>
      </w:r>
      <w:r w:rsidR="000E5A05">
        <w:rPr>
          <w:rFonts w:ascii="(normal text)" w:hAnsi="(normal text)"/>
          <w:rtl/>
        </w:rPr>
        <w:t xml:space="preserve"> </w:t>
      </w:r>
      <w:r w:rsidR="000E5A05">
        <w:rPr>
          <w:sz w:val="22"/>
          <w:szCs w:val="22"/>
        </w:rPr>
        <w:sym w:font="HQPB1" w:char="F024"/>
      </w:r>
      <w:r w:rsidR="000E5A05">
        <w:rPr>
          <w:sz w:val="22"/>
          <w:szCs w:val="22"/>
        </w:rPr>
        <w:sym w:font="HQPB4" w:char="F059"/>
      </w:r>
      <w:r w:rsidR="000E5A05">
        <w:rPr>
          <w:sz w:val="22"/>
          <w:szCs w:val="22"/>
        </w:rPr>
        <w:sym w:font="HQPB1" w:char="F03F"/>
      </w:r>
      <w:r w:rsidR="000E5A05">
        <w:rPr>
          <w:sz w:val="22"/>
          <w:szCs w:val="22"/>
        </w:rPr>
        <w:sym w:font="HQPB2" w:char="F071"/>
      </w:r>
      <w:r w:rsidR="000E5A05">
        <w:rPr>
          <w:sz w:val="22"/>
          <w:szCs w:val="22"/>
        </w:rPr>
        <w:sym w:font="HQPB4" w:char="F0E3"/>
      </w:r>
      <w:r w:rsidR="000E5A05">
        <w:rPr>
          <w:sz w:val="22"/>
          <w:szCs w:val="22"/>
        </w:rPr>
        <w:sym w:font="HQPB2" w:char="F08B"/>
      </w:r>
      <w:r w:rsidR="000E5A05">
        <w:rPr>
          <w:sz w:val="22"/>
          <w:szCs w:val="22"/>
        </w:rPr>
        <w:sym w:font="HQPB4" w:char="F0E7"/>
      </w:r>
      <w:r w:rsidR="000E5A05">
        <w:rPr>
          <w:sz w:val="22"/>
          <w:szCs w:val="22"/>
        </w:rPr>
        <w:sym w:font="HQPB1" w:char="F02F"/>
      </w:r>
      <w:r w:rsidR="000E5A05">
        <w:rPr>
          <w:rFonts w:ascii="(normal text)" w:hAnsi="(normal text)"/>
          <w:rtl/>
        </w:rPr>
        <w:t xml:space="preserve"> </w:t>
      </w:r>
      <w:r w:rsidR="000E5A05">
        <w:rPr>
          <w:sz w:val="22"/>
          <w:szCs w:val="22"/>
        </w:rPr>
        <w:sym w:font="HQPB5" w:char="F028"/>
      </w:r>
      <w:r w:rsidR="000E5A05">
        <w:rPr>
          <w:sz w:val="22"/>
          <w:szCs w:val="22"/>
        </w:rPr>
        <w:sym w:font="HQPB1" w:char="F023"/>
      </w:r>
      <w:r w:rsidR="000E5A05">
        <w:rPr>
          <w:sz w:val="22"/>
          <w:szCs w:val="22"/>
        </w:rPr>
        <w:sym w:font="HQPB2" w:char="F071"/>
      </w:r>
      <w:r w:rsidR="000E5A05">
        <w:rPr>
          <w:sz w:val="22"/>
          <w:szCs w:val="22"/>
        </w:rPr>
        <w:sym w:font="HQPB4" w:char="F0DF"/>
      </w:r>
      <w:r w:rsidR="000E5A05">
        <w:rPr>
          <w:sz w:val="22"/>
          <w:szCs w:val="22"/>
        </w:rPr>
        <w:sym w:font="HQPB2" w:char="F04A"/>
      </w:r>
      <w:r w:rsidR="000E5A05">
        <w:rPr>
          <w:sz w:val="22"/>
          <w:szCs w:val="22"/>
        </w:rPr>
        <w:sym w:font="HQPB4" w:char="F0CF"/>
      </w:r>
      <w:r w:rsidR="000E5A05">
        <w:rPr>
          <w:sz w:val="22"/>
          <w:szCs w:val="22"/>
        </w:rPr>
        <w:sym w:font="HQPB4" w:char="F06B"/>
      </w:r>
      <w:r w:rsidR="000E5A05">
        <w:rPr>
          <w:sz w:val="22"/>
          <w:szCs w:val="22"/>
        </w:rPr>
        <w:sym w:font="HQPB2" w:char="F03D"/>
      </w:r>
      <w:r w:rsidR="000E5A05">
        <w:rPr>
          <w:sz w:val="22"/>
          <w:szCs w:val="22"/>
        </w:rPr>
        <w:sym w:font="HQPB5" w:char="F07C"/>
      </w:r>
      <w:r w:rsidR="000E5A05">
        <w:rPr>
          <w:sz w:val="22"/>
          <w:szCs w:val="22"/>
        </w:rPr>
        <w:sym w:font="HQPB1" w:char="F0A1"/>
      </w:r>
      <w:r w:rsidR="000E5A05">
        <w:rPr>
          <w:sz w:val="22"/>
          <w:szCs w:val="22"/>
        </w:rPr>
        <w:sym w:font="HQPB5" w:char="F073"/>
      </w:r>
      <w:r w:rsidR="000E5A05">
        <w:rPr>
          <w:sz w:val="22"/>
          <w:szCs w:val="22"/>
        </w:rPr>
        <w:sym w:font="HQPB1" w:char="F0F9"/>
      </w:r>
      <w:r w:rsidR="000E5A05">
        <w:rPr>
          <w:rFonts w:ascii="(normal text)" w:hAnsi="(normal text)"/>
          <w:rtl/>
        </w:rPr>
        <w:t xml:space="preserve"> </w:t>
      </w:r>
      <w:r w:rsidR="000E5A05">
        <w:rPr>
          <w:sz w:val="22"/>
          <w:szCs w:val="22"/>
        </w:rPr>
        <w:sym w:font="HQPB5" w:char="F023"/>
      </w:r>
      <w:r w:rsidR="000E5A05">
        <w:rPr>
          <w:sz w:val="22"/>
          <w:szCs w:val="22"/>
        </w:rPr>
        <w:sym w:font="HQPB2" w:char="F092"/>
      </w:r>
      <w:r w:rsidR="000E5A05">
        <w:rPr>
          <w:sz w:val="22"/>
          <w:szCs w:val="22"/>
        </w:rPr>
        <w:sym w:font="HQPB5" w:char="F06E"/>
      </w:r>
      <w:r w:rsidR="000E5A05">
        <w:rPr>
          <w:sz w:val="22"/>
          <w:szCs w:val="22"/>
        </w:rPr>
        <w:sym w:font="HQPB2" w:char="F03F"/>
      </w:r>
      <w:r w:rsidR="000E5A05">
        <w:rPr>
          <w:sz w:val="22"/>
          <w:szCs w:val="22"/>
        </w:rPr>
        <w:sym w:font="HQPB5" w:char="F074"/>
      </w:r>
      <w:r w:rsidR="000E5A05">
        <w:rPr>
          <w:sz w:val="22"/>
          <w:szCs w:val="22"/>
        </w:rPr>
        <w:sym w:font="HQPB1" w:char="F0E3"/>
      </w:r>
      <w:r w:rsidR="000E5A05">
        <w:rPr>
          <w:rFonts w:ascii="(normal text)" w:hAnsi="(normal text)"/>
          <w:rtl/>
        </w:rPr>
        <w:t xml:space="preserve"> </w:t>
      </w:r>
      <w:r w:rsidR="000E5A05">
        <w:rPr>
          <w:sz w:val="22"/>
          <w:szCs w:val="22"/>
        </w:rPr>
        <w:sym w:font="HQPB4" w:char="F0F6"/>
      </w:r>
      <w:r w:rsidR="000E5A05">
        <w:rPr>
          <w:sz w:val="22"/>
          <w:szCs w:val="22"/>
        </w:rPr>
        <w:sym w:font="HQPB2" w:char="F04E"/>
      </w:r>
      <w:r w:rsidR="000E5A05">
        <w:rPr>
          <w:sz w:val="22"/>
          <w:szCs w:val="22"/>
        </w:rPr>
        <w:sym w:font="HQPB4" w:char="F0E4"/>
      </w:r>
      <w:r w:rsidR="000E5A05">
        <w:rPr>
          <w:sz w:val="22"/>
          <w:szCs w:val="22"/>
        </w:rPr>
        <w:sym w:font="HQPB2" w:char="F033"/>
      </w:r>
      <w:r w:rsidR="000E5A05">
        <w:rPr>
          <w:sz w:val="22"/>
          <w:szCs w:val="22"/>
        </w:rPr>
        <w:sym w:font="HQPB4" w:char="F0C5"/>
      </w:r>
      <w:r w:rsidR="000E5A05">
        <w:rPr>
          <w:sz w:val="22"/>
          <w:szCs w:val="22"/>
        </w:rPr>
        <w:sym w:font="HQPB1" w:char="F0A1"/>
      </w:r>
      <w:r w:rsidR="000E5A05">
        <w:rPr>
          <w:sz w:val="22"/>
          <w:szCs w:val="22"/>
        </w:rPr>
        <w:sym w:font="HQPB4" w:char="F0E0"/>
      </w:r>
      <w:r w:rsidR="000E5A05">
        <w:rPr>
          <w:sz w:val="22"/>
          <w:szCs w:val="22"/>
        </w:rPr>
        <w:sym w:font="HQPB1" w:char="F0FF"/>
      </w:r>
      <w:r w:rsidR="000E5A05">
        <w:rPr>
          <w:sz w:val="22"/>
          <w:szCs w:val="22"/>
        </w:rPr>
        <w:sym w:font="HQPB2" w:char="F052"/>
      </w:r>
      <w:r w:rsidR="000E5A05">
        <w:rPr>
          <w:sz w:val="22"/>
          <w:szCs w:val="22"/>
        </w:rPr>
        <w:sym w:font="HQPB5" w:char="F072"/>
      </w:r>
      <w:r w:rsidR="000E5A05">
        <w:rPr>
          <w:sz w:val="22"/>
          <w:szCs w:val="22"/>
        </w:rPr>
        <w:sym w:font="HQPB1" w:char="F026"/>
      </w:r>
      <w:r w:rsidR="00A42DF1">
        <w:rPr>
          <w:rFonts w:ascii="Lotus Linotype" w:hAnsi="Lotus Linotype" w:cs="Traditional Arabic" w:hint="cs"/>
          <w:rtl/>
          <w:lang w:bidi="ar-KW"/>
        </w:rPr>
        <w:t>﴾</w:t>
      </w:r>
      <w:r w:rsidRPr="009F74C0">
        <w:rPr>
          <w:rFonts w:ascii="Lotus Linotype" w:hAnsi="Lotus Linotype" w:cs="mylotus"/>
          <w:szCs w:val="27"/>
          <w:rtl/>
          <w:lang w:bidi="ar-KW"/>
        </w:rPr>
        <w:t xml:space="preserve"> فيمكن أن يجرى هذا المجرى، لأنه جاء في التفسير: أنّ معنى ذلك فليسلّم بعضكم على بعض لاستحالة أن يسلم الإنسان على نفسه، وإنما ساغ هذا القول، لأنّ نفوس المؤمنين تجري مجرى النفس الواحدة، للاجتماع في عقد الديانة، والخطاب بلسان الشريعة، فإذا سلّم الواحد منهم على أخيه كان كالمسلم على نفسه، لارتفاع الفروق واختلاط النفوس) انتهى كلامه.</w:t>
      </w:r>
    </w:p>
    <w:p w:rsidR="00CF3807" w:rsidRPr="009F74C0" w:rsidRDefault="00CF3807" w:rsidP="00CF3807">
      <w:pPr>
        <w:jc w:val="both"/>
        <w:rPr>
          <w:rFonts w:ascii="Lotus Linotype" w:hAnsi="Lotus Linotype" w:cs="mylotus"/>
          <w:szCs w:val="27"/>
          <w:rtl/>
          <w:lang w:bidi="ar-KW"/>
        </w:rPr>
      </w:pPr>
      <w:r w:rsidRPr="009F74C0">
        <w:rPr>
          <w:rFonts w:ascii="Lotus Linotype" w:hAnsi="Lotus Linotype" w:cs="mylotus"/>
          <w:szCs w:val="27"/>
          <w:rtl/>
          <w:lang w:bidi="ar-KW"/>
        </w:rPr>
        <w:t>وبهذا يتضح أنه لا حجة لدى الشيعة في دعواهم أنّ في هذه الآية ما ينص على المساواة بين رسول الله وعلي رضي الله عنه وأرضاه، فلفظ (النفس) يُطلق في لغة العرب على البعيد النسب كما يُطلق على القريب، وليس في ذلك دلالة على الإمامة من قريب ولا بعيد!</w:t>
      </w:r>
    </w:p>
    <w:p w:rsidR="00CF3807" w:rsidRPr="009F74C0" w:rsidRDefault="00CF3807" w:rsidP="000E5A05">
      <w:pPr>
        <w:jc w:val="both"/>
        <w:rPr>
          <w:rFonts w:ascii="Lotus Linotype" w:hAnsi="Lotus Linotype" w:cs="mylotus"/>
          <w:szCs w:val="27"/>
          <w:rtl/>
        </w:rPr>
      </w:pPr>
      <w:r w:rsidRPr="009F74C0">
        <w:rPr>
          <w:rFonts w:ascii="Lotus Linotype" w:hAnsi="Lotus Linotype" w:cs="mylotus"/>
          <w:b/>
          <w:bCs/>
          <w:szCs w:val="27"/>
          <w:rtl/>
          <w:lang w:bidi="ar-KW"/>
        </w:rPr>
        <w:t>ثالثاً:</w:t>
      </w:r>
      <w:r w:rsidRPr="009F74C0">
        <w:rPr>
          <w:rFonts w:ascii="Lotus Linotype" w:hAnsi="Lotus Linotype" w:cs="mylotus"/>
          <w:szCs w:val="27"/>
          <w:rtl/>
          <w:lang w:bidi="ar-KW"/>
        </w:rPr>
        <w:t xml:space="preserve"> أنّ دعوة النبي صلى الله عليه وآله وسلم علياً وفاطمة والحسنين جاءت من جهة القرابة لا لإظهار الإمامة أو النص عليها، إذ إنّ المباهلة إنما تحصل الرغبة والرهبة والشعور بصدق الداعي بجمعه نفسه وأهله الذين تحن إليهم النفوس بطبيعة الحال ما لا تحن إلى غيرهم من الأبعدين في الهلاك</w:t>
      </w:r>
      <w:r w:rsidR="00A42DF1" w:rsidRPr="00C76631">
        <w:rPr>
          <w:rFonts w:ascii="Traditional Arabic" w:hAnsi="Traditional Arabic" w:cs="Traditional Arabic"/>
          <w:vertAlign w:val="superscript"/>
          <w:rtl/>
          <w:lang w:bidi="fa-IR"/>
        </w:rPr>
        <w:t>(</w:t>
      </w:r>
      <w:r w:rsidR="00A42DF1" w:rsidRPr="00C76631">
        <w:rPr>
          <w:rStyle w:val="FooterChar"/>
          <w:rFonts w:ascii="Traditional Arabic" w:hAnsi="Traditional Arabic" w:cs="Traditional Arabic"/>
          <w:vertAlign w:val="superscript"/>
          <w:rtl/>
          <w:lang w:bidi="fa-IR"/>
        </w:rPr>
        <w:footnoteReference w:id="428"/>
      </w:r>
      <w:r w:rsidR="00A42DF1"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CF3807" w:rsidRPr="009F74C0" w:rsidRDefault="00CF3807" w:rsidP="000E5A05">
      <w:pPr>
        <w:jc w:val="both"/>
        <w:rPr>
          <w:rFonts w:ascii="Lotus Linotype" w:hAnsi="Lotus Linotype" w:cs="mylotus"/>
          <w:szCs w:val="27"/>
          <w:rtl/>
        </w:rPr>
      </w:pPr>
      <w:r w:rsidRPr="009F74C0">
        <w:rPr>
          <w:rFonts w:ascii="Lotus Linotype" w:hAnsi="Lotus Linotype" w:cs="mylotus"/>
          <w:szCs w:val="27"/>
          <w:rtl/>
        </w:rPr>
        <w:t>ففيها مجال التضحية أكثر وضوحاً من مجال إضفاء الفضائل أو الإمامة</w:t>
      </w:r>
      <w:r w:rsidR="00E2470F" w:rsidRPr="009F74C0">
        <w:rPr>
          <w:rFonts w:ascii="Lotus Linotype" w:hAnsi="Lotus Linotype" w:cs="mylotus"/>
          <w:szCs w:val="27"/>
          <w:rtl/>
        </w:rPr>
        <w:t>،</w:t>
      </w:r>
      <w:r w:rsidRPr="009F74C0">
        <w:rPr>
          <w:rFonts w:ascii="Lotus Linotype" w:hAnsi="Lotus Linotype" w:cs="mylotus"/>
          <w:szCs w:val="27"/>
          <w:rtl/>
        </w:rPr>
        <w:t xml:space="preserve"> ففي التضحية تُقدّم الأنفس والأبناء والنساء ولكن لا يُقدّمون للخلافة</w:t>
      </w:r>
      <w:r w:rsidR="00A42DF1" w:rsidRPr="00C76631">
        <w:rPr>
          <w:rFonts w:ascii="Traditional Arabic" w:hAnsi="Traditional Arabic" w:cs="Traditional Arabic"/>
          <w:vertAlign w:val="superscript"/>
          <w:rtl/>
          <w:lang w:bidi="fa-IR"/>
        </w:rPr>
        <w:t>(</w:t>
      </w:r>
      <w:r w:rsidR="00A42DF1" w:rsidRPr="00C76631">
        <w:rPr>
          <w:rStyle w:val="FooterChar"/>
          <w:rFonts w:ascii="Traditional Arabic" w:hAnsi="Traditional Arabic" w:cs="Traditional Arabic"/>
          <w:vertAlign w:val="superscript"/>
          <w:rtl/>
          <w:lang w:bidi="fa-IR"/>
        </w:rPr>
        <w:footnoteReference w:id="429"/>
      </w:r>
      <w:r w:rsidR="00A42DF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b/>
          <w:bCs/>
          <w:szCs w:val="27"/>
          <w:rtl/>
          <w:lang w:bidi="ar-KW"/>
        </w:rPr>
        <w:t xml:space="preserve">رابعاً: </w:t>
      </w:r>
      <w:r w:rsidRPr="009F74C0">
        <w:rPr>
          <w:rFonts w:ascii="Lotus Linotype" w:hAnsi="Lotus Linotype" w:cs="mylotus"/>
          <w:szCs w:val="27"/>
          <w:rtl/>
          <w:lang w:bidi="ar-KW"/>
        </w:rPr>
        <w:t>قول الشيعة الإمامية إنّ الآية تدل على المساواة بينه وبين النبي صلى الله عليه وآله وسلم إلا النبوة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كلام لا يُسلّم له أبداً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إذ أنّ النبي صلى الله عليه وآله وسلم لا يساويه أحد في أمور الدين لا علي ولا غيره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فأين مقام رسول الله وكماله البشري من سائر الناس؟ </w:t>
      </w:r>
    </w:p>
    <w:p w:rsidR="00CF3807" w:rsidRPr="009F74C0" w:rsidRDefault="00CF3807" w:rsidP="00CF3807">
      <w:pPr>
        <w:jc w:val="both"/>
        <w:rPr>
          <w:rFonts w:ascii="Lotus Linotype" w:hAnsi="Lotus Linotype" w:cs="mylotus"/>
          <w:szCs w:val="27"/>
          <w:rtl/>
        </w:rPr>
      </w:pPr>
      <w:r w:rsidRPr="009F74C0">
        <w:rPr>
          <w:rFonts w:ascii="Lotus Linotype" w:hAnsi="Lotus Linotype" w:cs="mylotus"/>
          <w:szCs w:val="27"/>
          <w:rtl/>
        </w:rPr>
        <w:t>إنّ الإمام علياً نفسه لا يرتضي ما يقول الشيعة الإمامية عنه</w:t>
      </w:r>
      <w:r w:rsidR="00E2470F" w:rsidRPr="009F74C0">
        <w:rPr>
          <w:rFonts w:ascii="Lotus Linotype" w:hAnsi="Lotus Linotype" w:cs="mylotus"/>
          <w:szCs w:val="27"/>
          <w:rtl/>
        </w:rPr>
        <w:t>،</w:t>
      </w:r>
      <w:r w:rsidRPr="009F74C0">
        <w:rPr>
          <w:rFonts w:ascii="Lotus Linotype" w:hAnsi="Lotus Linotype" w:cs="mylotus"/>
          <w:szCs w:val="27"/>
          <w:rtl/>
        </w:rPr>
        <w:t xml:space="preserve"> والمنصف العاقل يدرك هذه القضية بكل وضوح.</w:t>
      </w:r>
    </w:p>
    <w:p w:rsidR="00CF3807" w:rsidRPr="009F74C0" w:rsidRDefault="00CF3807" w:rsidP="000E5A05">
      <w:pPr>
        <w:jc w:val="both"/>
        <w:rPr>
          <w:rFonts w:ascii="Lotus Linotype" w:hAnsi="Lotus Linotype" w:cs="mylotus"/>
          <w:szCs w:val="27"/>
          <w:rtl/>
        </w:rPr>
      </w:pPr>
      <w:r w:rsidRPr="009F74C0">
        <w:rPr>
          <w:rFonts w:ascii="Lotus Linotype" w:eastAsia="MS Mincho" w:hAnsi="Lotus Linotype" w:cs="mylotus"/>
          <w:szCs w:val="27"/>
          <w:rtl/>
        </w:rPr>
        <w:t>روى الكليني في الكافي أنّ أمير المؤمنين علياً عليه السلام سئل (يا أمير المؤمنين</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أفنبي أنت؟، فقال: ويلك</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إنما عبد من عبيد محمد صلى الله عليه وآله وسلم)</w:t>
      </w:r>
      <w:r w:rsidR="000E5A05" w:rsidRPr="00C76631">
        <w:rPr>
          <w:rFonts w:ascii="Traditional Arabic" w:hAnsi="Traditional Arabic" w:cs="Traditional Arabic"/>
          <w:vertAlign w:val="superscript"/>
          <w:rtl/>
          <w:lang w:bidi="fa-IR"/>
        </w:rPr>
        <w:t>(</w:t>
      </w:r>
      <w:r w:rsidR="000E5A05" w:rsidRPr="00C76631">
        <w:rPr>
          <w:rStyle w:val="FooterChar"/>
          <w:rFonts w:ascii="Traditional Arabic" w:hAnsi="Traditional Arabic" w:cs="Traditional Arabic"/>
          <w:vertAlign w:val="superscript"/>
          <w:rtl/>
          <w:lang w:bidi="fa-IR"/>
        </w:rPr>
        <w:footnoteReference w:id="430"/>
      </w:r>
      <w:r w:rsidR="000E5A05" w:rsidRPr="00C76631">
        <w:rPr>
          <w:rFonts w:ascii="Traditional Arabic" w:hAnsi="Traditional Arabic" w:cs="Traditional Arabic"/>
          <w:vertAlign w:val="superscript"/>
          <w:rtl/>
          <w:lang w:bidi="fa-IR"/>
        </w:rPr>
        <w:t>)</w:t>
      </w:r>
      <w:r w:rsidRPr="009F74C0">
        <w:rPr>
          <w:rFonts w:ascii="Lotus Linotype" w:eastAsia="MS Mincho" w:hAnsi="Lotus Linotype" w:cs="mylotus"/>
          <w:szCs w:val="27"/>
          <w:rtl/>
        </w:rPr>
        <w:t>، يريد بذلك عبد الطاعة والخدمة لا عبد الخضوع والذل.</w:t>
      </w:r>
    </w:p>
    <w:p w:rsidR="00CF3807" w:rsidRPr="009F74C0" w:rsidRDefault="00CF3807" w:rsidP="00CF3807">
      <w:pPr>
        <w:jc w:val="both"/>
        <w:rPr>
          <w:rFonts w:ascii="Lotus Linotype" w:eastAsia="MS Mincho" w:hAnsi="Lotus Linotype" w:cs="mylotus"/>
          <w:szCs w:val="27"/>
          <w:rtl/>
        </w:rPr>
      </w:pPr>
      <w:r w:rsidRPr="009F74C0">
        <w:rPr>
          <w:rFonts w:ascii="Lotus Linotype" w:eastAsia="MS Mincho" w:hAnsi="Lotus Linotype" w:cs="mylotus"/>
          <w:szCs w:val="27"/>
          <w:rtl/>
        </w:rPr>
        <w:t>فإذا كان هذا هو مقام الإمام علي من صريح كلامه الذي يرويه عنه الشيعة الإثني عشرية، وهو ما ينص العقل عليه وعلى كل أحد أنه تابع لرسول الله إن أطاع سنته وهديه دخل الجنة وإن عصاه دخل النار</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فكيف يجرؤ أهل الغلو على مقولتهم الآثمة أنّ علياً هو نفس محمدٍ عليه الصلاة والسلام سوى النبوة فقط!</w:t>
      </w:r>
    </w:p>
    <w:p w:rsidR="00CF3807" w:rsidRPr="009F74C0" w:rsidRDefault="00CF3807" w:rsidP="00CF3807">
      <w:pPr>
        <w:jc w:val="both"/>
        <w:rPr>
          <w:rFonts w:ascii="Lotus Linotype" w:eastAsia="MS Mincho" w:hAnsi="Lotus Linotype" w:cs="mylotus"/>
          <w:szCs w:val="27"/>
          <w:rtl/>
        </w:rPr>
      </w:pPr>
      <w:r w:rsidRPr="009F74C0">
        <w:rPr>
          <w:rFonts w:ascii="Lotus Linotype" w:eastAsia="MS Mincho" w:hAnsi="Lotus Linotype" w:cs="mylotus"/>
          <w:szCs w:val="27"/>
          <w:rtl/>
        </w:rPr>
        <w:t>وهل كمال رسول الله صلى الله عليه وآله وسلم البشري ككمال علي البشري في نبوته صلوات الله وسلامه عليه أو حتى قبل نبوته؟!</w:t>
      </w:r>
    </w:p>
    <w:p w:rsidR="00CF3807" w:rsidRPr="009F74C0" w:rsidRDefault="00CF3807" w:rsidP="00CF3807">
      <w:pPr>
        <w:jc w:val="both"/>
        <w:rPr>
          <w:rFonts w:ascii="Lotus Linotype" w:eastAsia="MS Mincho" w:hAnsi="Lotus Linotype" w:cs="mylotus"/>
          <w:szCs w:val="27"/>
          <w:rtl/>
        </w:rPr>
      </w:pPr>
      <w:r w:rsidRPr="009F74C0">
        <w:rPr>
          <w:rFonts w:ascii="Lotus Linotype" w:eastAsia="MS Mincho" w:hAnsi="Lotus Linotype" w:cs="mylotus"/>
          <w:szCs w:val="27"/>
          <w:rtl/>
        </w:rPr>
        <w:t>هل يدّعي هؤلاء أنه لا فرق بين رسول الله قبل النبوة وبين علي بن أبي طالب، وأنّ النبوة حينما جاءت لم تجد فرقاً بين محمد عليه الصلاة والسلام وبين علي بن أبي طالب، لكن الاختيار وقع على محمد عليه الصلاة والسلام هكذا لحكمة ربانية لا نعلمها لا لكونه أكمل وأفضل وأشرف مقاماً وأعظم خُلقاً واستحقاقاً من علي بن أبي طالب؟!</w:t>
      </w:r>
    </w:p>
    <w:p w:rsidR="00CF3807" w:rsidRPr="009F74C0" w:rsidRDefault="00CF3807" w:rsidP="000E5A05">
      <w:pPr>
        <w:jc w:val="both"/>
        <w:rPr>
          <w:rFonts w:ascii="Lotus Linotype" w:eastAsia="MS Mincho" w:hAnsi="Lotus Linotype" w:cs="mylotus"/>
          <w:szCs w:val="27"/>
          <w:rtl/>
          <w:lang w:bidi="ar-KW"/>
        </w:rPr>
      </w:pPr>
      <w:r w:rsidRPr="009F74C0">
        <w:rPr>
          <w:rFonts w:ascii="Lotus Linotype" w:eastAsia="MS Mincho" w:hAnsi="Lotus Linotype" w:cs="mylotus"/>
          <w:szCs w:val="27"/>
          <w:rtl/>
        </w:rPr>
        <w:t>إنّ الشيعة الاثني عشرية اليوم يغضبون من متعصبة أهل السنة الذين ينسبون إليهم القول بأنّ جبريل أخطأ في إنزال النبوة على محمد وأنها كانت ستنزل على عليّ</w:t>
      </w:r>
      <w:r w:rsidR="00236C29" w:rsidRPr="009F74C0">
        <w:rPr>
          <w:rFonts w:ascii="Lotus Linotype" w:eastAsia="MS Mincho" w:hAnsi="Lotus Linotype" w:cs="mylotus"/>
          <w:szCs w:val="27"/>
          <w:rtl/>
        </w:rPr>
        <w:t>!</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وهذا باطل والشيعة الاثنا عشرية بريئون من هذا القول</w:t>
      </w:r>
      <w:r w:rsidR="000E5A05" w:rsidRPr="00C76631">
        <w:rPr>
          <w:rFonts w:ascii="Traditional Arabic" w:hAnsi="Traditional Arabic" w:cs="Traditional Arabic"/>
          <w:vertAlign w:val="superscript"/>
          <w:rtl/>
          <w:lang w:bidi="fa-IR"/>
        </w:rPr>
        <w:t>(</w:t>
      </w:r>
      <w:r w:rsidR="000E5A05" w:rsidRPr="00C76631">
        <w:rPr>
          <w:rStyle w:val="FooterChar"/>
          <w:rFonts w:ascii="Traditional Arabic" w:hAnsi="Traditional Arabic" w:cs="Traditional Arabic"/>
          <w:vertAlign w:val="superscript"/>
          <w:rtl/>
          <w:lang w:bidi="fa-IR"/>
        </w:rPr>
        <w:footnoteReference w:id="431"/>
      </w:r>
      <w:r w:rsidR="000E5A05" w:rsidRPr="00C76631">
        <w:rPr>
          <w:rFonts w:ascii="Traditional Arabic" w:hAnsi="Traditional Arabic" w:cs="Traditional Arabic"/>
          <w:vertAlign w:val="superscript"/>
          <w:rtl/>
          <w:lang w:bidi="fa-IR"/>
        </w:rPr>
        <w:t>)</w:t>
      </w:r>
      <w:r w:rsidRPr="009F74C0">
        <w:rPr>
          <w:rFonts w:ascii="Lotus Linotype" w:eastAsia="MS Mincho" w:hAnsi="Lotus Linotype" w:cs="mylotus"/>
          <w:szCs w:val="27"/>
          <w:rtl/>
        </w:rPr>
        <w:t>، لكنهم في الوقت ذاته يساوون بين نفس رسول الله ونفس علي بن أبي طالب</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ويستثنون النبوة، وكأنهم يقولون من حيث لا يشعرون أنّ الله عز وجل لم يصطفِ محمداً عليه الصلاة والسلام لتميزه عن سائر الخلق إذ أنّ علياً نفسه بالضبط لكن جاءت المشيئة الإلهية بأن يكون هو النبي وأن يكون عليٌّ وصياً له!</w:t>
      </w:r>
    </w:p>
    <w:p w:rsidR="00CF3807" w:rsidRPr="009F74C0" w:rsidRDefault="00CF3807" w:rsidP="000E5A05">
      <w:pPr>
        <w:rPr>
          <w:rFonts w:ascii="Lotus Linotype" w:hAnsi="Lotus Linotype" w:cs="mylotus"/>
          <w:szCs w:val="27"/>
          <w:rtl/>
          <w:lang w:bidi="ar-KW"/>
        </w:rPr>
      </w:pPr>
      <w:r w:rsidRPr="009F74C0">
        <w:rPr>
          <w:rFonts w:ascii="Lotus Linotype" w:hAnsi="Lotus Linotype" w:cs="mylotus"/>
          <w:szCs w:val="27"/>
          <w:rtl/>
        </w:rPr>
        <w:t>وقد قال المجلسي تعليقاً على حديث (إنّ الله اتخذ محمداً صلى الله عليه وآله وسلم عبداً قبل أن يتخذه نبياً</w:t>
      </w:r>
      <w:r w:rsidR="00E2470F" w:rsidRPr="009F74C0">
        <w:rPr>
          <w:rFonts w:ascii="Lotus Linotype" w:hAnsi="Lotus Linotype" w:cs="mylotus"/>
          <w:szCs w:val="27"/>
          <w:rtl/>
        </w:rPr>
        <w:t>،</w:t>
      </w:r>
      <w:r w:rsidRPr="009F74C0">
        <w:rPr>
          <w:rFonts w:ascii="Lotus Linotype" w:hAnsi="Lotus Linotype" w:cs="mylotus"/>
          <w:szCs w:val="27"/>
          <w:rtl/>
        </w:rPr>
        <w:t xml:space="preserve"> وإنّ علياً عليه السلام كان عبداً ناصحاً لله عز وجل) ما نصه: (والغرض أنّ هذا الكمال الذي كان حاصلاً لنبينا قبل بعثته ونبوته، قد كان لعلي عليه السلام وكان في جميع الكمالات مشاركاً مع الرسول صلى الله عليه وآله وسلم سوى النبوة فقد أخذتم بولاية من هو هكذا)</w:t>
      </w:r>
      <w:r w:rsidR="000E5A05" w:rsidRPr="00C76631">
        <w:rPr>
          <w:rFonts w:ascii="Traditional Arabic" w:hAnsi="Traditional Arabic" w:cs="Traditional Arabic"/>
          <w:vertAlign w:val="superscript"/>
          <w:rtl/>
          <w:lang w:bidi="fa-IR"/>
        </w:rPr>
        <w:t>(</w:t>
      </w:r>
      <w:r w:rsidR="000E5A05" w:rsidRPr="00C76631">
        <w:rPr>
          <w:rStyle w:val="FooterChar"/>
          <w:rFonts w:ascii="Traditional Arabic" w:hAnsi="Traditional Arabic" w:cs="Traditional Arabic"/>
          <w:vertAlign w:val="superscript"/>
          <w:rtl/>
          <w:lang w:bidi="fa-IR"/>
        </w:rPr>
        <w:footnoteReference w:id="432"/>
      </w:r>
      <w:r w:rsidR="000E5A0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CF3807" w:rsidRPr="009F74C0" w:rsidRDefault="00CF3807" w:rsidP="00CF3807">
      <w:pPr>
        <w:jc w:val="both"/>
        <w:rPr>
          <w:rFonts w:ascii="Lotus Linotype" w:eastAsia="MS Mincho" w:hAnsi="Lotus Linotype" w:cs="mylotus" w:hint="cs"/>
          <w:szCs w:val="27"/>
          <w:rtl/>
        </w:rPr>
      </w:pPr>
      <w:r w:rsidRPr="009F74C0">
        <w:rPr>
          <w:rFonts w:ascii="Lotus Linotype" w:eastAsia="MS Mincho" w:hAnsi="Lotus Linotype" w:cs="mylotus"/>
          <w:szCs w:val="27"/>
          <w:rtl/>
        </w:rPr>
        <w:t>رحماك ربي</w:t>
      </w:r>
      <w:r w:rsidR="006357BB" w:rsidRPr="009F74C0">
        <w:rPr>
          <w:rFonts w:ascii="Lotus Linotype" w:eastAsia="MS Mincho" w:hAnsi="Lotus Linotype" w:cs="mylotus"/>
          <w:szCs w:val="27"/>
          <w:rtl/>
        </w:rPr>
        <w:t>.</w:t>
      </w:r>
      <w:r w:rsidRPr="009F74C0">
        <w:rPr>
          <w:rFonts w:ascii="Lotus Linotype" w:eastAsia="MS Mincho" w:hAnsi="Lotus Linotype" w:cs="mylotus"/>
          <w:szCs w:val="27"/>
          <w:rtl/>
        </w:rPr>
        <w:t>.. إلى أي ضلالة يقودنا الغلو من حيث لا نشعر</w:t>
      </w:r>
      <w:r w:rsidR="006357BB" w:rsidRPr="009F74C0">
        <w:rPr>
          <w:rFonts w:ascii="Lotus Linotype" w:eastAsia="MS Mincho" w:hAnsi="Lotus Linotype" w:cs="mylotus"/>
          <w:szCs w:val="27"/>
          <w:rtl/>
        </w:rPr>
        <w:t>.</w:t>
      </w:r>
      <w:r w:rsidRPr="009F74C0">
        <w:rPr>
          <w:rFonts w:ascii="Lotus Linotype" w:eastAsia="MS Mincho" w:hAnsi="Lotus Linotype" w:cs="mylotus"/>
          <w:szCs w:val="27"/>
          <w:rtl/>
        </w:rPr>
        <w:t>..</w:t>
      </w:r>
    </w:p>
    <w:p w:rsidR="00BD7DC8" w:rsidRPr="009F74C0" w:rsidRDefault="00BD7DC8" w:rsidP="00CF3807">
      <w:pPr>
        <w:jc w:val="both"/>
        <w:rPr>
          <w:rFonts w:ascii="Lotus Linotype" w:eastAsia="MS Mincho"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CF3807" w:rsidRPr="000E5A05" w:rsidRDefault="00CF3807" w:rsidP="00D91B62">
      <w:pPr>
        <w:pStyle w:val="a0"/>
        <w:rPr>
          <w:rtl/>
        </w:rPr>
      </w:pPr>
      <w:bookmarkStart w:id="64" w:name="_Toc307688140"/>
      <w:r w:rsidRPr="000E5A05">
        <w:rPr>
          <w:rtl/>
        </w:rPr>
        <w:t>آية</w:t>
      </w:r>
      <w:r w:rsidR="000E5A05" w:rsidRPr="000E5A05">
        <w:rPr>
          <w:rFonts w:hint="cs"/>
          <w:rtl/>
        </w:rPr>
        <w:t xml:space="preserve"> </w:t>
      </w:r>
      <w:r w:rsidR="000E5A05" w:rsidRPr="00D91B62">
        <w:rPr>
          <w:rFonts w:cs="Traditional Arabic" w:hint="cs"/>
          <w:b w:val="0"/>
          <w:bCs/>
          <w:sz w:val="12"/>
          <w:szCs w:val="28"/>
          <w:rtl/>
        </w:rPr>
        <w:t>﴿</w:t>
      </w:r>
      <w:r w:rsidR="000E5A05" w:rsidRPr="000E5A05">
        <w:rPr>
          <w:sz w:val="22"/>
        </w:rPr>
        <w:sym w:font="HQPB5" w:char="F021"/>
      </w:r>
      <w:r w:rsidR="000E5A05" w:rsidRPr="000E5A05">
        <w:rPr>
          <w:sz w:val="22"/>
        </w:rPr>
        <w:sym w:font="HQPB1" w:char="F024"/>
      </w:r>
      <w:r w:rsidR="000E5A05" w:rsidRPr="000E5A05">
        <w:rPr>
          <w:sz w:val="22"/>
        </w:rPr>
        <w:sym w:font="HQPB5" w:char="F079"/>
      </w:r>
      <w:r w:rsidR="000E5A05" w:rsidRPr="000E5A05">
        <w:rPr>
          <w:sz w:val="22"/>
        </w:rPr>
        <w:sym w:font="HQPB2" w:char="F04A"/>
      </w:r>
      <w:r w:rsidR="000E5A05" w:rsidRPr="000E5A05">
        <w:rPr>
          <w:sz w:val="22"/>
        </w:rPr>
        <w:sym w:font="HQPB4" w:char="F0AF"/>
      </w:r>
      <w:r w:rsidR="000E5A05" w:rsidRPr="000E5A05">
        <w:rPr>
          <w:sz w:val="22"/>
        </w:rPr>
        <w:sym w:font="HQPB2" w:char="F052"/>
      </w:r>
      <w:r w:rsidR="000E5A05" w:rsidRPr="000E5A05">
        <w:rPr>
          <w:sz w:val="22"/>
        </w:rPr>
        <w:sym w:font="HQPB4" w:char="F0CE"/>
      </w:r>
      <w:r w:rsidR="000E5A05" w:rsidRPr="000E5A05">
        <w:rPr>
          <w:sz w:val="22"/>
        </w:rPr>
        <w:sym w:font="HQPB1" w:char="F029"/>
      </w:r>
      <w:r w:rsidR="000E5A05" w:rsidRPr="000E5A05">
        <w:rPr>
          <w:sz w:val="22"/>
          <w:szCs w:val="22"/>
          <w:rtl/>
        </w:rPr>
        <w:t xml:space="preserve"> </w:t>
      </w:r>
      <w:r w:rsidR="000E5A05" w:rsidRPr="000E5A05">
        <w:rPr>
          <w:sz w:val="22"/>
        </w:rPr>
        <w:sym w:font="HQPB5" w:char="F07C"/>
      </w:r>
      <w:r w:rsidR="000E5A05" w:rsidRPr="000E5A05">
        <w:rPr>
          <w:sz w:val="22"/>
        </w:rPr>
        <w:sym w:font="HQPB1" w:char="F04D"/>
      </w:r>
      <w:r w:rsidR="000E5A05" w:rsidRPr="000E5A05">
        <w:rPr>
          <w:sz w:val="22"/>
        </w:rPr>
        <w:sym w:font="HQPB2" w:char="F052"/>
      </w:r>
      <w:r w:rsidR="000E5A05" w:rsidRPr="000E5A05">
        <w:rPr>
          <w:sz w:val="22"/>
        </w:rPr>
        <w:sym w:font="HQPB5" w:char="F072"/>
      </w:r>
      <w:r w:rsidR="000E5A05" w:rsidRPr="000E5A05">
        <w:rPr>
          <w:sz w:val="22"/>
        </w:rPr>
        <w:sym w:font="HQPB1" w:char="F026"/>
      </w:r>
      <w:r w:rsidR="000E5A05" w:rsidRPr="000E5A05">
        <w:rPr>
          <w:sz w:val="22"/>
          <w:szCs w:val="22"/>
          <w:rtl/>
        </w:rPr>
        <w:t xml:space="preserve"> </w:t>
      </w:r>
      <w:r w:rsidR="000E5A05" w:rsidRPr="000E5A05">
        <w:rPr>
          <w:sz w:val="22"/>
        </w:rPr>
        <w:sym w:font="HQPB4" w:char="F0D6"/>
      </w:r>
      <w:r w:rsidR="000E5A05" w:rsidRPr="000E5A05">
        <w:rPr>
          <w:sz w:val="22"/>
        </w:rPr>
        <w:sym w:font="HQPB1" w:char="F091"/>
      </w:r>
      <w:r w:rsidR="000E5A05" w:rsidRPr="000E5A05">
        <w:rPr>
          <w:sz w:val="22"/>
        </w:rPr>
        <w:sym w:font="HQPB4" w:char="F0C9"/>
      </w:r>
      <w:r w:rsidR="000E5A05" w:rsidRPr="000E5A05">
        <w:rPr>
          <w:sz w:val="22"/>
        </w:rPr>
        <w:sym w:font="HQPB1" w:char="F08B"/>
      </w:r>
      <w:r w:rsidR="000E5A05" w:rsidRPr="000E5A05">
        <w:rPr>
          <w:sz w:val="22"/>
        </w:rPr>
        <w:sym w:font="HQPB2" w:char="F05A"/>
      </w:r>
      <w:r w:rsidR="000E5A05" w:rsidRPr="000E5A05">
        <w:rPr>
          <w:sz w:val="22"/>
        </w:rPr>
        <w:sym w:font="HQPB4" w:char="F0E3"/>
      </w:r>
      <w:r w:rsidR="000E5A05" w:rsidRPr="000E5A05">
        <w:rPr>
          <w:sz w:val="22"/>
        </w:rPr>
        <w:sym w:font="HQPB2" w:char="F042"/>
      </w:r>
      <w:r w:rsidR="000E5A05" w:rsidRPr="000E5A05">
        <w:rPr>
          <w:sz w:val="22"/>
          <w:szCs w:val="22"/>
          <w:rtl/>
        </w:rPr>
        <w:t xml:space="preserve"> </w:t>
      </w:r>
      <w:r w:rsidR="000E5A05" w:rsidRPr="000E5A05">
        <w:rPr>
          <w:sz w:val="22"/>
        </w:rPr>
        <w:sym w:font="HQPB4" w:char="F028"/>
      </w:r>
      <w:r w:rsidR="000E5A05" w:rsidRPr="000E5A05">
        <w:rPr>
          <w:sz w:val="22"/>
          <w:szCs w:val="22"/>
          <w:rtl/>
        </w:rPr>
        <w:t xml:space="preserve"> </w:t>
      </w:r>
      <w:r w:rsidR="000E5A05" w:rsidRPr="000E5A05">
        <w:rPr>
          <w:sz w:val="22"/>
        </w:rPr>
        <w:sym w:font="HQPB4" w:char="F0C8"/>
      </w:r>
      <w:r w:rsidR="000E5A05" w:rsidRPr="000E5A05">
        <w:rPr>
          <w:sz w:val="22"/>
        </w:rPr>
        <w:sym w:font="HQPB4" w:char="F065"/>
      </w:r>
      <w:r w:rsidR="000E5A05" w:rsidRPr="000E5A05">
        <w:rPr>
          <w:sz w:val="22"/>
        </w:rPr>
        <w:sym w:font="HQPB2" w:char="F040"/>
      </w:r>
      <w:r w:rsidR="000E5A05" w:rsidRPr="000E5A05">
        <w:rPr>
          <w:sz w:val="22"/>
        </w:rPr>
        <w:sym w:font="HQPB4" w:char="F0E4"/>
      </w:r>
      <w:r w:rsidR="000E5A05" w:rsidRPr="000E5A05">
        <w:rPr>
          <w:sz w:val="22"/>
        </w:rPr>
        <w:sym w:font="HQPB2" w:char="F033"/>
      </w:r>
      <w:r w:rsidR="000E5A05" w:rsidRPr="000E5A05">
        <w:rPr>
          <w:sz w:val="22"/>
        </w:rPr>
        <w:sym w:font="HQPB4" w:char="F0CF"/>
      </w:r>
      <w:r w:rsidR="000E5A05" w:rsidRPr="000E5A05">
        <w:rPr>
          <w:sz w:val="22"/>
        </w:rPr>
        <w:sym w:font="HQPB2" w:char="F039"/>
      </w:r>
      <w:r w:rsidR="000E5A05" w:rsidRPr="000E5A05">
        <w:rPr>
          <w:sz w:val="22"/>
        </w:rPr>
        <w:sym w:font="HQPB5" w:char="F075"/>
      </w:r>
      <w:r w:rsidR="000E5A05" w:rsidRPr="000E5A05">
        <w:rPr>
          <w:sz w:val="22"/>
        </w:rPr>
        <w:sym w:font="HQPB2" w:char="F072"/>
      </w:r>
      <w:r w:rsidR="000E5A05" w:rsidRPr="000E5A05">
        <w:rPr>
          <w:sz w:val="22"/>
          <w:szCs w:val="22"/>
          <w:rtl/>
        </w:rPr>
        <w:t xml:space="preserve"> </w:t>
      </w:r>
      <w:r w:rsidR="000E5A05" w:rsidRPr="000E5A05">
        <w:rPr>
          <w:sz w:val="22"/>
        </w:rPr>
        <w:sym w:font="HQPB4" w:char="F042"/>
      </w:r>
      <w:r w:rsidR="000E5A05" w:rsidRPr="000E5A05">
        <w:rPr>
          <w:sz w:val="22"/>
        </w:rPr>
        <w:sym w:font="HQPB2" w:char="F051"/>
      </w:r>
      <w:r w:rsidR="000E5A05" w:rsidRPr="000E5A05">
        <w:rPr>
          <w:sz w:val="22"/>
        </w:rPr>
        <w:sym w:font="HQPB4" w:char="F0F6"/>
      </w:r>
      <w:r w:rsidR="000E5A05" w:rsidRPr="000E5A05">
        <w:rPr>
          <w:sz w:val="22"/>
        </w:rPr>
        <w:sym w:font="HQPB2" w:char="F071"/>
      </w:r>
      <w:r w:rsidR="000E5A05" w:rsidRPr="000E5A05">
        <w:rPr>
          <w:sz w:val="22"/>
        </w:rPr>
        <w:sym w:font="HQPB5" w:char="F073"/>
      </w:r>
      <w:r w:rsidR="000E5A05" w:rsidRPr="000E5A05">
        <w:rPr>
          <w:sz w:val="22"/>
        </w:rPr>
        <w:sym w:font="HQPB2" w:char="F025"/>
      </w:r>
      <w:r w:rsidR="000E5A05" w:rsidRPr="000E5A05">
        <w:rPr>
          <w:sz w:val="22"/>
          <w:szCs w:val="22"/>
          <w:rtl/>
        </w:rPr>
        <w:t xml:space="preserve"> </w:t>
      </w:r>
      <w:r w:rsidR="000E5A05" w:rsidRPr="000E5A05">
        <w:rPr>
          <w:sz w:val="22"/>
        </w:rPr>
        <w:sym w:font="HQPB4" w:char="F03E"/>
      </w:r>
      <w:r w:rsidR="000E5A05" w:rsidRPr="000E5A05">
        <w:rPr>
          <w:sz w:val="22"/>
        </w:rPr>
        <w:sym w:font="HQPB1" w:char="F08A"/>
      </w:r>
      <w:r w:rsidR="000E5A05" w:rsidRPr="000E5A05">
        <w:rPr>
          <w:sz w:val="22"/>
        </w:rPr>
        <w:sym w:font="HQPB1" w:char="F024"/>
      </w:r>
      <w:r w:rsidR="000E5A05" w:rsidRPr="000E5A05">
        <w:rPr>
          <w:sz w:val="22"/>
        </w:rPr>
        <w:sym w:font="HQPB5" w:char="F079"/>
      </w:r>
      <w:r w:rsidR="000E5A05" w:rsidRPr="000E5A05">
        <w:rPr>
          <w:sz w:val="22"/>
        </w:rPr>
        <w:sym w:font="HQPB2" w:char="F064"/>
      </w:r>
      <w:r w:rsidR="000E5A05" w:rsidRPr="00D91B62">
        <w:rPr>
          <w:rFonts w:cs="Traditional Arabic" w:hint="cs"/>
          <w:b w:val="0"/>
          <w:bCs/>
          <w:sz w:val="12"/>
          <w:szCs w:val="28"/>
          <w:rtl/>
        </w:rPr>
        <w:t>﴾</w:t>
      </w:r>
      <w:bookmarkEnd w:id="64"/>
    </w:p>
    <w:p w:rsidR="00CF3807" w:rsidRPr="009F74C0" w:rsidRDefault="00CF3807" w:rsidP="000E5A05">
      <w:pPr>
        <w:jc w:val="both"/>
        <w:rPr>
          <w:rFonts w:ascii="Lotus Linotype" w:hAnsi="Lotus Linotype" w:cs="mylotus"/>
          <w:szCs w:val="27"/>
          <w:rtl/>
        </w:rPr>
      </w:pPr>
      <w:r w:rsidRPr="009F74C0">
        <w:rPr>
          <w:rFonts w:ascii="Lotus Linotype" w:hAnsi="Lotus Linotype" w:cs="mylotus"/>
          <w:szCs w:val="27"/>
          <w:rtl/>
        </w:rPr>
        <w:t>واستدل الشيعة الإثني عشرية بما رواه ابن جرير الطبري في (تفسيره 13/72) وابن عساكر في تاريخه (12/154) عن ابن عباس قال: لما نزلت</w:t>
      </w:r>
      <w:r w:rsidR="000E5A05" w:rsidRPr="009F74C0">
        <w:rPr>
          <w:rFonts w:ascii="Lotus Linotype" w:hAnsi="Lotus Linotype" w:cs="mylotus" w:hint="cs"/>
          <w:szCs w:val="27"/>
          <w:rtl/>
        </w:rPr>
        <w:t xml:space="preserve"> </w:t>
      </w:r>
      <w:r w:rsidR="000E5A05">
        <w:rPr>
          <w:rFonts w:ascii="Lotus Linotype" w:hAnsi="Lotus Linotype" w:cs="Traditional Arabic" w:hint="cs"/>
          <w:rtl/>
        </w:rPr>
        <w:t>﴿</w:t>
      </w:r>
      <w:r w:rsidR="000E5A05">
        <w:rPr>
          <w:sz w:val="22"/>
          <w:szCs w:val="22"/>
        </w:rPr>
        <w:sym w:font="HQPB5" w:char="F021"/>
      </w:r>
      <w:r w:rsidR="000E5A05">
        <w:rPr>
          <w:sz w:val="22"/>
          <w:szCs w:val="22"/>
        </w:rPr>
        <w:sym w:font="HQPB1" w:char="F024"/>
      </w:r>
      <w:r w:rsidR="000E5A05">
        <w:rPr>
          <w:sz w:val="22"/>
          <w:szCs w:val="22"/>
        </w:rPr>
        <w:sym w:font="HQPB5" w:char="F079"/>
      </w:r>
      <w:r w:rsidR="000E5A05">
        <w:rPr>
          <w:sz w:val="22"/>
          <w:szCs w:val="22"/>
        </w:rPr>
        <w:sym w:font="HQPB2" w:char="F04A"/>
      </w:r>
      <w:r w:rsidR="000E5A05">
        <w:rPr>
          <w:sz w:val="22"/>
          <w:szCs w:val="22"/>
        </w:rPr>
        <w:sym w:font="HQPB4" w:char="F0AF"/>
      </w:r>
      <w:r w:rsidR="000E5A05">
        <w:rPr>
          <w:sz w:val="22"/>
          <w:szCs w:val="22"/>
        </w:rPr>
        <w:sym w:font="HQPB2" w:char="F052"/>
      </w:r>
      <w:r w:rsidR="000E5A05">
        <w:rPr>
          <w:sz w:val="22"/>
          <w:szCs w:val="22"/>
        </w:rPr>
        <w:sym w:font="HQPB4" w:char="F0CE"/>
      </w:r>
      <w:r w:rsidR="000E5A05">
        <w:rPr>
          <w:sz w:val="22"/>
          <w:szCs w:val="22"/>
        </w:rPr>
        <w:sym w:font="HQPB1" w:char="F029"/>
      </w:r>
      <w:r w:rsidR="000E5A05">
        <w:rPr>
          <w:rFonts w:ascii="(normal text)" w:hAnsi="(normal text)"/>
          <w:rtl/>
        </w:rPr>
        <w:t xml:space="preserve"> </w:t>
      </w:r>
      <w:r w:rsidR="000E5A05">
        <w:rPr>
          <w:sz w:val="22"/>
          <w:szCs w:val="22"/>
        </w:rPr>
        <w:sym w:font="HQPB5" w:char="F07C"/>
      </w:r>
      <w:r w:rsidR="000E5A05">
        <w:rPr>
          <w:sz w:val="22"/>
          <w:szCs w:val="22"/>
        </w:rPr>
        <w:sym w:font="HQPB1" w:char="F04D"/>
      </w:r>
      <w:r w:rsidR="000E5A05">
        <w:rPr>
          <w:sz w:val="22"/>
          <w:szCs w:val="22"/>
        </w:rPr>
        <w:sym w:font="HQPB2" w:char="F052"/>
      </w:r>
      <w:r w:rsidR="000E5A05">
        <w:rPr>
          <w:sz w:val="22"/>
          <w:szCs w:val="22"/>
        </w:rPr>
        <w:sym w:font="HQPB5" w:char="F072"/>
      </w:r>
      <w:r w:rsidR="000E5A05">
        <w:rPr>
          <w:sz w:val="22"/>
          <w:szCs w:val="22"/>
        </w:rPr>
        <w:sym w:font="HQPB1" w:char="F026"/>
      </w:r>
      <w:r w:rsidR="000E5A05">
        <w:rPr>
          <w:rFonts w:ascii="(normal text)" w:hAnsi="(normal text)"/>
          <w:rtl/>
        </w:rPr>
        <w:t xml:space="preserve"> </w:t>
      </w:r>
      <w:r w:rsidR="000E5A05">
        <w:rPr>
          <w:sz w:val="22"/>
          <w:szCs w:val="22"/>
        </w:rPr>
        <w:sym w:font="HQPB4" w:char="F0D6"/>
      </w:r>
      <w:r w:rsidR="000E5A05">
        <w:rPr>
          <w:sz w:val="22"/>
          <w:szCs w:val="22"/>
        </w:rPr>
        <w:sym w:font="HQPB1" w:char="F091"/>
      </w:r>
      <w:r w:rsidR="000E5A05">
        <w:rPr>
          <w:sz w:val="22"/>
          <w:szCs w:val="22"/>
        </w:rPr>
        <w:sym w:font="HQPB4" w:char="F0C9"/>
      </w:r>
      <w:r w:rsidR="000E5A05">
        <w:rPr>
          <w:sz w:val="22"/>
          <w:szCs w:val="22"/>
        </w:rPr>
        <w:sym w:font="HQPB1" w:char="F08B"/>
      </w:r>
      <w:r w:rsidR="000E5A05">
        <w:rPr>
          <w:sz w:val="22"/>
          <w:szCs w:val="22"/>
        </w:rPr>
        <w:sym w:font="HQPB2" w:char="F05A"/>
      </w:r>
      <w:r w:rsidR="000E5A05">
        <w:rPr>
          <w:sz w:val="22"/>
          <w:szCs w:val="22"/>
        </w:rPr>
        <w:sym w:font="HQPB4" w:char="F0E3"/>
      </w:r>
      <w:r w:rsidR="000E5A05">
        <w:rPr>
          <w:sz w:val="22"/>
          <w:szCs w:val="22"/>
        </w:rPr>
        <w:sym w:font="HQPB2" w:char="F042"/>
      </w:r>
      <w:r w:rsidR="000E5A05">
        <w:rPr>
          <w:rFonts w:ascii="(normal text)" w:hAnsi="(normal text)"/>
          <w:rtl/>
        </w:rPr>
        <w:t xml:space="preserve"> </w:t>
      </w:r>
      <w:r w:rsidR="000E5A05">
        <w:rPr>
          <w:sz w:val="22"/>
          <w:szCs w:val="22"/>
        </w:rPr>
        <w:sym w:font="HQPB4" w:char="F028"/>
      </w:r>
      <w:r w:rsidR="000E5A05">
        <w:rPr>
          <w:rFonts w:ascii="(normal text)" w:hAnsi="(normal text)"/>
          <w:rtl/>
        </w:rPr>
        <w:t xml:space="preserve"> </w:t>
      </w:r>
      <w:r w:rsidR="000E5A05">
        <w:rPr>
          <w:sz w:val="22"/>
          <w:szCs w:val="22"/>
        </w:rPr>
        <w:sym w:font="HQPB4" w:char="F0C8"/>
      </w:r>
      <w:r w:rsidR="000E5A05">
        <w:rPr>
          <w:sz w:val="22"/>
          <w:szCs w:val="22"/>
        </w:rPr>
        <w:sym w:font="HQPB4" w:char="F065"/>
      </w:r>
      <w:r w:rsidR="000E5A05">
        <w:rPr>
          <w:sz w:val="22"/>
          <w:szCs w:val="22"/>
        </w:rPr>
        <w:sym w:font="HQPB2" w:char="F040"/>
      </w:r>
      <w:r w:rsidR="000E5A05">
        <w:rPr>
          <w:sz w:val="22"/>
          <w:szCs w:val="22"/>
        </w:rPr>
        <w:sym w:font="HQPB4" w:char="F0E4"/>
      </w:r>
      <w:r w:rsidR="000E5A05">
        <w:rPr>
          <w:sz w:val="22"/>
          <w:szCs w:val="22"/>
        </w:rPr>
        <w:sym w:font="HQPB2" w:char="F033"/>
      </w:r>
      <w:r w:rsidR="000E5A05">
        <w:rPr>
          <w:sz w:val="22"/>
          <w:szCs w:val="22"/>
        </w:rPr>
        <w:sym w:font="HQPB4" w:char="F0CF"/>
      </w:r>
      <w:r w:rsidR="000E5A05">
        <w:rPr>
          <w:sz w:val="22"/>
          <w:szCs w:val="22"/>
        </w:rPr>
        <w:sym w:font="HQPB2" w:char="F039"/>
      </w:r>
      <w:r w:rsidR="000E5A05">
        <w:rPr>
          <w:sz w:val="22"/>
          <w:szCs w:val="22"/>
        </w:rPr>
        <w:sym w:font="HQPB5" w:char="F075"/>
      </w:r>
      <w:r w:rsidR="000E5A05">
        <w:rPr>
          <w:sz w:val="22"/>
          <w:szCs w:val="22"/>
        </w:rPr>
        <w:sym w:font="HQPB2" w:char="F072"/>
      </w:r>
      <w:r w:rsidR="000E5A05">
        <w:rPr>
          <w:rFonts w:ascii="(normal text)" w:hAnsi="(normal text)"/>
          <w:rtl/>
        </w:rPr>
        <w:t xml:space="preserve"> </w:t>
      </w:r>
      <w:r w:rsidR="000E5A05">
        <w:rPr>
          <w:sz w:val="22"/>
          <w:szCs w:val="22"/>
        </w:rPr>
        <w:sym w:font="HQPB4" w:char="F042"/>
      </w:r>
      <w:r w:rsidR="000E5A05">
        <w:rPr>
          <w:sz w:val="22"/>
          <w:szCs w:val="22"/>
        </w:rPr>
        <w:sym w:font="HQPB2" w:char="F051"/>
      </w:r>
      <w:r w:rsidR="000E5A05">
        <w:rPr>
          <w:sz w:val="22"/>
          <w:szCs w:val="22"/>
        </w:rPr>
        <w:sym w:font="HQPB4" w:char="F0F6"/>
      </w:r>
      <w:r w:rsidR="000E5A05">
        <w:rPr>
          <w:sz w:val="22"/>
          <w:szCs w:val="22"/>
        </w:rPr>
        <w:sym w:font="HQPB2" w:char="F071"/>
      </w:r>
      <w:r w:rsidR="000E5A05">
        <w:rPr>
          <w:sz w:val="22"/>
          <w:szCs w:val="22"/>
        </w:rPr>
        <w:sym w:font="HQPB5" w:char="F073"/>
      </w:r>
      <w:r w:rsidR="000E5A05">
        <w:rPr>
          <w:sz w:val="22"/>
          <w:szCs w:val="22"/>
        </w:rPr>
        <w:sym w:font="HQPB2" w:char="F025"/>
      </w:r>
      <w:r w:rsidR="000E5A05">
        <w:rPr>
          <w:rFonts w:ascii="(normal text)" w:hAnsi="(normal text)"/>
          <w:rtl/>
        </w:rPr>
        <w:t xml:space="preserve"> </w:t>
      </w:r>
      <w:r w:rsidR="000E5A05">
        <w:rPr>
          <w:sz w:val="22"/>
          <w:szCs w:val="22"/>
        </w:rPr>
        <w:sym w:font="HQPB4" w:char="F03E"/>
      </w:r>
      <w:r w:rsidR="000E5A05">
        <w:rPr>
          <w:sz w:val="22"/>
          <w:szCs w:val="22"/>
        </w:rPr>
        <w:sym w:font="HQPB1" w:char="F08A"/>
      </w:r>
      <w:r w:rsidR="000E5A05">
        <w:rPr>
          <w:sz w:val="22"/>
          <w:szCs w:val="22"/>
        </w:rPr>
        <w:sym w:font="HQPB1" w:char="F024"/>
      </w:r>
      <w:r w:rsidR="000E5A05">
        <w:rPr>
          <w:sz w:val="22"/>
          <w:szCs w:val="22"/>
        </w:rPr>
        <w:sym w:font="HQPB5" w:char="F079"/>
      </w:r>
      <w:r w:rsidR="000E5A05">
        <w:rPr>
          <w:sz w:val="22"/>
          <w:szCs w:val="22"/>
        </w:rPr>
        <w:sym w:font="HQPB2" w:char="F064"/>
      </w:r>
      <w:r w:rsidR="000E5A05">
        <w:rPr>
          <w:rFonts w:ascii="(normal text)" w:hAnsi="(normal text)"/>
          <w:rtl/>
        </w:rPr>
        <w:t xml:space="preserve"> </w:t>
      </w:r>
      <w:r w:rsidR="000E5A05">
        <w:rPr>
          <w:sz w:val="22"/>
          <w:szCs w:val="22"/>
        </w:rPr>
        <w:sym w:font="HQPB2" w:char="F0C7"/>
      </w:r>
      <w:r w:rsidR="000E5A05">
        <w:rPr>
          <w:sz w:val="22"/>
          <w:szCs w:val="22"/>
        </w:rPr>
        <w:sym w:font="HQPB2" w:char="F0D0"/>
      </w:r>
      <w:r w:rsidR="000E5A05">
        <w:rPr>
          <w:sz w:val="22"/>
          <w:szCs w:val="22"/>
        </w:rPr>
        <w:sym w:font="HQPB2" w:char="F0C8"/>
      </w:r>
      <w:r w:rsidR="000E5A05">
        <w:rPr>
          <w:rFonts w:ascii="Lotus Linotype" w:hAnsi="Lotus Linotype" w:cs="Traditional Arabic" w:hint="cs"/>
          <w:rtl/>
        </w:rPr>
        <w:t>﴾</w:t>
      </w:r>
      <w:r w:rsidR="000E5A05" w:rsidRPr="009F74C0">
        <w:rPr>
          <w:rFonts w:ascii="Lotus Linotype" w:hAnsi="Lotus Linotype" w:cs="mylotus" w:hint="cs"/>
          <w:szCs w:val="27"/>
          <w:rtl/>
        </w:rPr>
        <w:t xml:space="preserve"> </w:t>
      </w:r>
      <w:r w:rsidRPr="009F74C0">
        <w:rPr>
          <w:rFonts w:ascii="Lotus Linotype" w:hAnsi="Lotus Linotype" w:cs="mylotus"/>
          <w:szCs w:val="27"/>
          <w:rtl/>
        </w:rPr>
        <w:t>قال النبي صلى الله عليه وآله وسلم: (أنا المنذر وعلي الهادي</w:t>
      </w:r>
      <w:r w:rsidR="00E2470F" w:rsidRPr="009F74C0">
        <w:rPr>
          <w:rFonts w:ascii="Lotus Linotype" w:hAnsi="Lotus Linotype" w:cs="mylotus"/>
          <w:szCs w:val="27"/>
          <w:rtl/>
        </w:rPr>
        <w:t>،</w:t>
      </w:r>
      <w:r w:rsidRPr="009F74C0">
        <w:rPr>
          <w:rFonts w:ascii="Lotus Linotype" w:hAnsi="Lotus Linotype" w:cs="mylotus"/>
          <w:szCs w:val="27"/>
          <w:rtl/>
        </w:rPr>
        <w:t xml:space="preserve"> بك يا علي يهتدي المهتدون بعدي) على أنّ الإمام علياً هو وصي رسول الله صلى الله عليه وآله وسلم والإمام من بعده.</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ولمعرفة المراد بالآية الكريمة ومدى صحة استدلال الشيعة الإثني عشرية بهذا النص، فلا بد لنا في ذلك من طريقين:</w:t>
      </w:r>
    </w:p>
    <w:p w:rsidR="00CF3807" w:rsidRPr="009F74C0" w:rsidRDefault="00CF3807" w:rsidP="00BD7DC8">
      <w:pPr>
        <w:rPr>
          <w:rFonts w:ascii="Lotus Linotype" w:hAnsi="Lotus Linotype" w:cs="mylotus"/>
          <w:szCs w:val="27"/>
          <w:rtl/>
        </w:rPr>
      </w:pPr>
      <w:r w:rsidRPr="009F74C0">
        <w:rPr>
          <w:rFonts w:ascii="Lotus Linotype" w:hAnsi="Lotus Linotype" w:cs="mylotus"/>
          <w:b/>
          <w:bCs/>
          <w:szCs w:val="27"/>
          <w:rtl/>
        </w:rPr>
        <w:t>أولهما:</w:t>
      </w:r>
      <w:r w:rsidRPr="009F74C0">
        <w:rPr>
          <w:rFonts w:ascii="Lotus Linotype" w:hAnsi="Lotus Linotype" w:cs="mylotus"/>
          <w:szCs w:val="27"/>
          <w:rtl/>
        </w:rPr>
        <w:t xml:space="preserve"> يكون بالنظر إلى ألفاظ الآية الكريمة ومدى دلالتها على الإمام علي أو على غيره.</w:t>
      </w:r>
    </w:p>
    <w:p w:rsidR="00CF3807" w:rsidRPr="009F74C0" w:rsidRDefault="00CF3807" w:rsidP="00BD7DC8">
      <w:pPr>
        <w:rPr>
          <w:rFonts w:ascii="Lotus Linotype" w:hAnsi="Lotus Linotype" w:cs="mylotus"/>
          <w:szCs w:val="27"/>
          <w:rtl/>
        </w:rPr>
      </w:pPr>
      <w:r w:rsidRPr="009F74C0">
        <w:rPr>
          <w:rFonts w:ascii="Lotus Linotype" w:hAnsi="Lotus Linotype" w:cs="mylotus"/>
          <w:b/>
          <w:bCs/>
          <w:szCs w:val="27"/>
          <w:rtl/>
        </w:rPr>
        <w:t>وثانيهما:</w:t>
      </w:r>
      <w:r w:rsidRPr="009F74C0">
        <w:rPr>
          <w:rFonts w:ascii="Lotus Linotype" w:hAnsi="Lotus Linotype" w:cs="mylotus"/>
          <w:szCs w:val="27"/>
          <w:rtl/>
        </w:rPr>
        <w:t xml:space="preserve"> يكون بالنظر في سنة النبي عليه الصلاة والسلام الثابتة الصحيحة، فإن ثبت فيها أنّ المراد بالآية علي بن أبي طالب أو غيره أخذنا بذلك دون تردد.</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فأما الطريق الأول</w:t>
      </w:r>
      <w:r w:rsidR="00E2470F" w:rsidRPr="009F74C0">
        <w:rPr>
          <w:rFonts w:ascii="Lotus Linotype" w:hAnsi="Lotus Linotype" w:cs="mylotus"/>
          <w:szCs w:val="27"/>
          <w:rtl/>
        </w:rPr>
        <w:t>،</w:t>
      </w:r>
      <w:r w:rsidRPr="009F74C0">
        <w:rPr>
          <w:rFonts w:ascii="Lotus Linotype" w:hAnsi="Lotus Linotype" w:cs="mylotus"/>
          <w:szCs w:val="27"/>
          <w:rtl/>
        </w:rPr>
        <w:t xml:space="preserve"> فمن الجلي أنّ الآية لا تدل بألفاظها على أنّ المراد بالهادي هو علي بن أبي طالب أو غيره من الصحابة كأبي بكر أو عمر أو عمار أو أبي ذر أو غيرهم.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وأما الطريق الثاني فبالنظر إلى الرواية السابقة نلاحظ التالي في سند الحديث:</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1- أنّ أحد رواة السند وهو (معاذ بن مسلم) مجهول</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2- أنّ في السند (الحسن بن الحسين الأنصاري العرني الكوفي) وهو متهم.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قال عنه ابن عدي: (لا يشبه حديثه حديث الثقات)</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وقال ابن حبان: (يأتي عن الأثبات بالمُلزقات</w:t>
      </w:r>
      <w:r w:rsidR="00E2470F" w:rsidRPr="009F74C0">
        <w:rPr>
          <w:rFonts w:ascii="Lotus Linotype" w:hAnsi="Lotus Linotype" w:cs="mylotus"/>
          <w:szCs w:val="27"/>
          <w:rtl/>
        </w:rPr>
        <w:t>،</w:t>
      </w:r>
      <w:r w:rsidRPr="009F74C0">
        <w:rPr>
          <w:rFonts w:ascii="Lotus Linotype" w:hAnsi="Lotus Linotype" w:cs="mylotus"/>
          <w:szCs w:val="27"/>
          <w:rtl/>
        </w:rPr>
        <w:t xml:space="preserve"> ويروي المقلوبات)!</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3- اختلاط عطاء بن السائب.</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4- في رواية الحاكم في المستدرك (3/129-130) وابن عساكر في تاريخه (12/154) جاء النص باللفظ التالي: (قال علي: رسول الله صلى الله عليه وآله وسلم المنذر</w:t>
      </w:r>
      <w:r w:rsidR="00E2470F" w:rsidRPr="009F74C0">
        <w:rPr>
          <w:rFonts w:ascii="Lotus Linotype" w:hAnsi="Lotus Linotype" w:cs="mylotus"/>
          <w:szCs w:val="27"/>
          <w:rtl/>
        </w:rPr>
        <w:t>،</w:t>
      </w:r>
      <w:r w:rsidRPr="009F74C0">
        <w:rPr>
          <w:rFonts w:ascii="Lotus Linotype" w:hAnsi="Lotus Linotype" w:cs="mylotus"/>
          <w:szCs w:val="27"/>
          <w:rtl/>
        </w:rPr>
        <w:t xml:space="preserve"> وأنا الهادي) وفي الرواية :(حسين الأشقر) وهو متروك الحديث.</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ومما يُنتقد في هاتين الروايتين (الأولى والثانية) أمور منها:</w:t>
      </w:r>
    </w:p>
    <w:p w:rsidR="00CF3807" w:rsidRPr="009F74C0" w:rsidRDefault="00CF3807" w:rsidP="00937E12">
      <w:pPr>
        <w:rPr>
          <w:rFonts w:ascii="Lotus Linotype" w:hAnsi="Lotus Linotype" w:cs="mylotus"/>
          <w:szCs w:val="27"/>
        </w:rPr>
      </w:pPr>
      <w:r w:rsidRPr="009F74C0">
        <w:rPr>
          <w:rFonts w:ascii="Lotus Linotype" w:hAnsi="Lotus Linotype" w:cs="mylotus"/>
          <w:b/>
          <w:bCs/>
          <w:szCs w:val="27"/>
          <w:rtl/>
        </w:rPr>
        <w:t>أولاً:</w:t>
      </w:r>
      <w:r w:rsidRPr="009F74C0">
        <w:rPr>
          <w:rFonts w:ascii="Lotus Linotype" w:hAnsi="Lotus Linotype" w:cs="mylotus"/>
          <w:szCs w:val="27"/>
          <w:rtl/>
        </w:rPr>
        <w:t xml:space="preserve"> أنّ قوله (بك يهتدي المهتدون بعدي) يعني أنّ كل من اهتدى من أمة محمد صلى الله عليه وآله وسلم من بعد رسول الله صلى الله عليه وآله وسلم فبِالإمام علي بن أبي طالب، وفي هذا إجحاف بحق رسول الله صلى الله عليه وآله وسلم الذي هو قدوة وهداية للناس في حياته وبعد وفاته</w:t>
      </w:r>
      <w:r w:rsidR="00E2470F" w:rsidRPr="009F74C0">
        <w:rPr>
          <w:rFonts w:ascii="Lotus Linotype" w:hAnsi="Lotus Linotype" w:cs="mylotus"/>
          <w:szCs w:val="27"/>
          <w:rtl/>
        </w:rPr>
        <w:t>،</w:t>
      </w:r>
      <w:r w:rsidRPr="009F74C0">
        <w:rPr>
          <w:rFonts w:ascii="Lotus Linotype" w:hAnsi="Lotus Linotype" w:cs="mylotus"/>
          <w:szCs w:val="27"/>
          <w:rtl/>
        </w:rPr>
        <w:t xml:space="preserve"> فهو القائل عليه الصلاة والسلام (قد تركتكم على البيضاء</w:t>
      </w:r>
      <w:r w:rsidR="00E2470F" w:rsidRPr="009F74C0">
        <w:rPr>
          <w:rFonts w:ascii="Lotus Linotype" w:hAnsi="Lotus Linotype" w:cs="mylotus"/>
          <w:szCs w:val="27"/>
          <w:rtl/>
        </w:rPr>
        <w:t>،</w:t>
      </w:r>
      <w:r w:rsidRPr="009F74C0">
        <w:rPr>
          <w:rFonts w:ascii="Lotus Linotype" w:hAnsi="Lotus Linotype" w:cs="mylotus"/>
          <w:szCs w:val="27"/>
          <w:rtl/>
        </w:rPr>
        <w:t xml:space="preserve"> ليلها كنهارها. لا يزيغ عنها بعدي إلا هالك)</w:t>
      </w:r>
      <w:r w:rsidR="000E5A05" w:rsidRPr="00C76631">
        <w:rPr>
          <w:rFonts w:ascii="Traditional Arabic" w:hAnsi="Traditional Arabic" w:cs="Traditional Arabic"/>
          <w:vertAlign w:val="superscript"/>
          <w:rtl/>
          <w:lang w:bidi="fa-IR"/>
        </w:rPr>
        <w:t>(</w:t>
      </w:r>
      <w:r w:rsidR="000E5A05" w:rsidRPr="00C76631">
        <w:rPr>
          <w:rStyle w:val="FooterChar"/>
          <w:rFonts w:ascii="Traditional Arabic" w:hAnsi="Traditional Arabic" w:cs="Traditional Arabic"/>
          <w:vertAlign w:val="superscript"/>
          <w:rtl/>
          <w:lang w:bidi="fa-IR"/>
        </w:rPr>
        <w:footnoteReference w:id="433"/>
      </w:r>
      <w:r w:rsidR="000E5A05" w:rsidRPr="00C76631">
        <w:rPr>
          <w:rFonts w:ascii="Traditional Arabic" w:hAnsi="Traditional Arabic" w:cs="Traditional Arabic"/>
          <w:vertAlign w:val="superscript"/>
          <w:rtl/>
          <w:lang w:bidi="fa-IR"/>
        </w:rPr>
        <w:t>)</w:t>
      </w:r>
      <w:r w:rsidRPr="009F74C0">
        <w:rPr>
          <w:rFonts w:ascii="Lotus Linotype" w:hAnsi="Lotus Linotype" w:cs="mylotus"/>
          <w:szCs w:val="27"/>
          <w:rtl/>
        </w:rPr>
        <w:t>، فكيف لا يكون الرسول عليه الصلاة والسلام مصدر هداية بعد وفاته</w:t>
      </w:r>
      <w:r w:rsidR="00E2470F" w:rsidRPr="009F74C0">
        <w:rPr>
          <w:rFonts w:ascii="Lotus Linotype" w:hAnsi="Lotus Linotype" w:cs="mylotus"/>
          <w:szCs w:val="27"/>
          <w:rtl/>
        </w:rPr>
        <w:t>،</w:t>
      </w:r>
      <w:r w:rsidRPr="009F74C0">
        <w:rPr>
          <w:rFonts w:ascii="Lotus Linotype" w:hAnsi="Lotus Linotype" w:cs="mylotus"/>
          <w:szCs w:val="27"/>
          <w:rtl/>
        </w:rPr>
        <w:t xml:space="preserve"> بينما يكون علياً مصدر هداية للأمة في حياته ومن بعد وفاته!</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فكأنّ الرسول عليه الصلاة والسلام عند هؤلاء منذر فقط وليس بهادٍ</w:t>
      </w:r>
      <w:r w:rsidR="00E2470F" w:rsidRPr="009F74C0">
        <w:rPr>
          <w:rFonts w:ascii="Lotus Linotype" w:hAnsi="Lotus Linotype" w:cs="mylotus"/>
          <w:szCs w:val="27"/>
          <w:rtl/>
        </w:rPr>
        <w:t>،</w:t>
      </w:r>
      <w:r w:rsidRPr="009F74C0">
        <w:rPr>
          <w:rFonts w:ascii="Lotus Linotype" w:hAnsi="Lotus Linotype" w:cs="mylotus"/>
          <w:szCs w:val="27"/>
          <w:rtl/>
        </w:rPr>
        <w:t xml:space="preserve"> وإنما الهادي هو علي بن أبي طالب رضي الله عنه!</w:t>
      </w:r>
    </w:p>
    <w:p w:rsidR="00CF3807" w:rsidRPr="009F74C0" w:rsidRDefault="00CF3807" w:rsidP="00937E12">
      <w:pPr>
        <w:jc w:val="both"/>
        <w:rPr>
          <w:rFonts w:ascii="Lotus Linotype" w:hAnsi="Lotus Linotype" w:cs="mylotus"/>
          <w:szCs w:val="27"/>
          <w:rtl/>
        </w:rPr>
      </w:pPr>
      <w:r w:rsidRPr="009F74C0">
        <w:rPr>
          <w:rFonts w:ascii="Lotus Linotype" w:hAnsi="Lotus Linotype" w:cs="mylotus"/>
          <w:szCs w:val="27"/>
          <w:rtl/>
        </w:rPr>
        <w:t>وكون رسول الله هادياً مما لا يُحتاج إلى إثبات أو تدليل أصلاً لكني أشير بهذا إلى قول الله تعالى عن نبيه محمد صلى الله عليه وآله وسلم</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5" w:char="F079"/>
      </w:r>
      <w:r w:rsidR="00937E12">
        <w:rPr>
          <w:sz w:val="22"/>
          <w:szCs w:val="22"/>
        </w:rPr>
        <w:sym w:font="HQPB2" w:char="F037"/>
      </w:r>
      <w:r w:rsidR="00937E12">
        <w:rPr>
          <w:sz w:val="22"/>
          <w:szCs w:val="22"/>
        </w:rPr>
        <w:sym w:font="HQPB4" w:char="F0AF"/>
      </w:r>
      <w:r w:rsidR="00937E12">
        <w:rPr>
          <w:sz w:val="22"/>
          <w:szCs w:val="22"/>
        </w:rPr>
        <w:sym w:font="HQPB2" w:char="F052"/>
      </w:r>
      <w:r w:rsidR="00937E12">
        <w:rPr>
          <w:sz w:val="22"/>
          <w:szCs w:val="22"/>
        </w:rPr>
        <w:sym w:font="HQPB4" w:char="F0CE"/>
      </w:r>
      <w:r w:rsidR="00937E12">
        <w:rPr>
          <w:sz w:val="22"/>
          <w:szCs w:val="22"/>
        </w:rPr>
        <w:sym w:font="HQPB1" w:char="F02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FC"/>
      </w:r>
      <w:r w:rsidR="00937E12">
        <w:rPr>
          <w:sz w:val="22"/>
          <w:szCs w:val="22"/>
        </w:rPr>
        <w:sym w:font="HQPB2" w:char="F093"/>
      </w:r>
      <w:r w:rsidR="00937E12">
        <w:rPr>
          <w:sz w:val="22"/>
          <w:szCs w:val="22"/>
        </w:rPr>
        <w:sym w:font="HQPB4" w:char="F0CF"/>
      </w:r>
      <w:r w:rsidR="00937E12">
        <w:rPr>
          <w:sz w:val="22"/>
          <w:szCs w:val="22"/>
        </w:rPr>
        <w:sym w:font="HQPB1" w:char="F089"/>
      </w:r>
      <w:r w:rsidR="00937E12">
        <w:rPr>
          <w:sz w:val="22"/>
          <w:szCs w:val="22"/>
        </w:rPr>
        <w:sym w:font="HQPB4" w:char="F0F6"/>
      </w:r>
      <w:r w:rsidR="00937E12">
        <w:rPr>
          <w:sz w:val="22"/>
          <w:szCs w:val="22"/>
        </w:rPr>
        <w:sym w:font="HQPB2" w:char="F06B"/>
      </w:r>
      <w:r w:rsidR="00937E12">
        <w:rPr>
          <w:sz w:val="22"/>
          <w:szCs w:val="22"/>
        </w:rPr>
        <w:sym w:font="HQPB5" w:char="F074"/>
      </w:r>
      <w:r w:rsidR="00937E12">
        <w:rPr>
          <w:sz w:val="22"/>
          <w:szCs w:val="22"/>
        </w:rPr>
        <w:sym w:font="HQPB1" w:char="F04A"/>
      </w:r>
      <w:r w:rsidR="00937E12">
        <w:rPr>
          <w:sz w:val="22"/>
          <w:szCs w:val="22"/>
        </w:rPr>
        <w:sym w:font="HQPB5" w:char="F073"/>
      </w:r>
      <w:r w:rsidR="00937E12">
        <w:rPr>
          <w:sz w:val="22"/>
          <w:szCs w:val="22"/>
        </w:rPr>
        <w:sym w:font="HQPB2" w:char="F039"/>
      </w:r>
      <w:r w:rsidR="00937E12">
        <w:rPr>
          <w:rFonts w:ascii="(normal text)" w:hAnsi="(normal text)"/>
          <w:rtl/>
        </w:rPr>
        <w:t xml:space="preserve"> </w:t>
      </w:r>
      <w:r w:rsidR="00937E12">
        <w:rPr>
          <w:sz w:val="22"/>
          <w:szCs w:val="22"/>
        </w:rPr>
        <w:sym w:font="HQPB5" w:char="F034"/>
      </w:r>
      <w:r w:rsidR="00937E12">
        <w:rPr>
          <w:sz w:val="22"/>
          <w:szCs w:val="22"/>
        </w:rPr>
        <w:sym w:font="HQPB2" w:char="F092"/>
      </w:r>
      <w:r w:rsidR="00937E12">
        <w:rPr>
          <w:sz w:val="22"/>
          <w:szCs w:val="22"/>
        </w:rPr>
        <w:sym w:font="HQPB5" w:char="F06E"/>
      </w:r>
      <w:r w:rsidR="00937E12">
        <w:rPr>
          <w:sz w:val="22"/>
          <w:szCs w:val="22"/>
        </w:rPr>
        <w:sym w:font="HQPB2" w:char="F03C"/>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4" w:char="F03A"/>
      </w:r>
      <w:r w:rsidR="00937E12">
        <w:rPr>
          <w:sz w:val="22"/>
          <w:szCs w:val="22"/>
        </w:rPr>
        <w:sym w:font="HQPB1" w:char="F0DE"/>
      </w:r>
      <w:r w:rsidR="00937E12">
        <w:rPr>
          <w:sz w:val="22"/>
          <w:szCs w:val="22"/>
        </w:rPr>
        <w:sym w:font="HQPB2" w:char="F0BA"/>
      </w:r>
      <w:r w:rsidR="00937E12">
        <w:rPr>
          <w:sz w:val="22"/>
          <w:szCs w:val="22"/>
        </w:rPr>
        <w:sym w:font="HQPB5" w:char="F075"/>
      </w:r>
      <w:r w:rsidR="00937E12">
        <w:rPr>
          <w:sz w:val="22"/>
          <w:szCs w:val="22"/>
        </w:rPr>
        <w:sym w:font="HQPB1" w:char="F08E"/>
      </w:r>
      <w:r w:rsidR="00937E12">
        <w:rPr>
          <w:sz w:val="22"/>
          <w:szCs w:val="22"/>
        </w:rPr>
        <w:sym w:font="HQPB4" w:char="F0C5"/>
      </w:r>
      <w:r w:rsidR="00937E12">
        <w:rPr>
          <w:sz w:val="22"/>
          <w:szCs w:val="22"/>
        </w:rPr>
        <w:sym w:font="HQPB1" w:char="F0C0"/>
      </w:r>
      <w:r w:rsidR="00937E12">
        <w:rPr>
          <w:rFonts w:ascii="(normal text)" w:hAnsi="(normal text)"/>
          <w:rtl/>
        </w:rPr>
        <w:t xml:space="preserve"> </w:t>
      </w:r>
      <w:r w:rsidR="00937E12">
        <w:rPr>
          <w:sz w:val="22"/>
          <w:szCs w:val="22"/>
        </w:rPr>
        <w:sym w:font="HQPB4" w:char="F035"/>
      </w:r>
      <w:r w:rsidR="00937E12">
        <w:rPr>
          <w:sz w:val="22"/>
          <w:szCs w:val="22"/>
        </w:rPr>
        <w:sym w:font="HQPB2" w:char="F04F"/>
      </w:r>
      <w:r w:rsidR="00937E12">
        <w:rPr>
          <w:sz w:val="22"/>
          <w:szCs w:val="22"/>
        </w:rPr>
        <w:sym w:font="HQPB2" w:char="F08A"/>
      </w:r>
      <w:r w:rsidR="00937E12">
        <w:rPr>
          <w:sz w:val="22"/>
          <w:szCs w:val="22"/>
        </w:rPr>
        <w:sym w:font="HQPB4" w:char="F0C9"/>
      </w:r>
      <w:r w:rsidR="00937E12">
        <w:rPr>
          <w:sz w:val="22"/>
          <w:szCs w:val="22"/>
        </w:rPr>
        <w:sym w:font="HQPB2" w:char="F029"/>
      </w:r>
      <w:r w:rsidR="00937E12">
        <w:rPr>
          <w:sz w:val="22"/>
          <w:szCs w:val="22"/>
        </w:rPr>
        <w:sym w:font="HQPB5" w:char="F074"/>
      </w:r>
      <w:r w:rsidR="00937E12">
        <w:rPr>
          <w:sz w:val="22"/>
          <w:szCs w:val="22"/>
        </w:rPr>
        <w:sym w:font="HQPB1" w:char="F047"/>
      </w:r>
      <w:r w:rsidR="00937E12">
        <w:rPr>
          <w:sz w:val="22"/>
          <w:szCs w:val="22"/>
        </w:rPr>
        <w:sym w:font="HQPB4" w:char="F0F3"/>
      </w:r>
      <w:r w:rsidR="00937E12">
        <w:rPr>
          <w:sz w:val="22"/>
          <w:szCs w:val="22"/>
        </w:rPr>
        <w:sym w:font="HQPB1" w:char="F0A1"/>
      </w:r>
      <w:r w:rsidR="00937E12">
        <w:rPr>
          <w:sz w:val="22"/>
          <w:szCs w:val="22"/>
        </w:rPr>
        <w:sym w:font="HQPB4" w:char="F095"/>
      </w:r>
      <w:r w:rsidR="00937E12">
        <w:rPr>
          <w:sz w:val="22"/>
          <w:szCs w:val="22"/>
        </w:rPr>
        <w:sym w:font="HQPB2" w:char="F042"/>
      </w:r>
      <w:r w:rsidR="00937E12">
        <w:rPr>
          <w:rFonts w:ascii="(normal text)" w:hAnsi="(normal text)"/>
          <w:rtl/>
        </w:rPr>
        <w:t xml:space="preserve"> </w:t>
      </w:r>
      <w:r w:rsidR="00937E12">
        <w:rPr>
          <w:sz w:val="22"/>
          <w:szCs w:val="22"/>
        </w:rPr>
        <w:sym w:font="HQPB2" w:char="F0C7"/>
      </w:r>
      <w:r w:rsidR="00937E12">
        <w:rPr>
          <w:sz w:val="22"/>
          <w:szCs w:val="22"/>
        </w:rPr>
        <w:sym w:font="HQPB2" w:char="F0CE"/>
      </w:r>
      <w:r w:rsidR="00937E12">
        <w:rPr>
          <w:sz w:val="22"/>
          <w:szCs w:val="22"/>
        </w:rPr>
        <w:sym w:font="HQPB2" w:char="F0CB"/>
      </w:r>
      <w:r w:rsidR="00937E12">
        <w:rPr>
          <w:sz w:val="22"/>
          <w:szCs w:val="22"/>
        </w:rPr>
        <w:sym w:font="HQPB2" w:char="F0C8"/>
      </w:r>
      <w:r w:rsidR="00937E12">
        <w:rPr>
          <w:rFonts w:ascii="Lotus Linotype" w:hAnsi="Lotus Linotype" w:cs="Traditional Arabic" w:hint="cs"/>
          <w:rtl/>
        </w:rPr>
        <w:t>﴾</w:t>
      </w:r>
      <w:r w:rsidR="00937E12" w:rsidRPr="009F74C0">
        <w:rPr>
          <w:rFonts w:ascii="Lotus Linotype" w:hAnsi="Lotus Linotype" w:cs="mylotus" w:hint="cs"/>
          <w:szCs w:val="27"/>
          <w:rtl/>
        </w:rPr>
        <w:t xml:space="preserve"> [الشورى: 52].</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ولذلك يُقال لهؤلاء المجادلون: إنّ النبي صلى الله عليه وآله وسلم قد آمن به خلق كثير واهتدوا به ودخلوا الجنة بذلك</w:t>
      </w:r>
      <w:r w:rsidR="00E2470F" w:rsidRPr="009F74C0">
        <w:rPr>
          <w:rFonts w:ascii="Lotus Linotype" w:hAnsi="Lotus Linotype" w:cs="mylotus"/>
          <w:szCs w:val="27"/>
          <w:rtl/>
        </w:rPr>
        <w:t>،</w:t>
      </w:r>
      <w:r w:rsidRPr="009F74C0">
        <w:rPr>
          <w:rFonts w:ascii="Lotus Linotype" w:hAnsi="Lotus Linotype" w:cs="mylotus"/>
          <w:szCs w:val="27"/>
          <w:rtl/>
        </w:rPr>
        <w:t xml:space="preserve"> وأغلبهم لم يسمعوا من علي كلمة واحدة يهتدون بها أو من أبي بكر أو غيرهما</w:t>
      </w:r>
      <w:r w:rsidR="00E2470F" w:rsidRPr="009F74C0">
        <w:rPr>
          <w:rFonts w:ascii="Lotus Linotype" w:hAnsi="Lotus Linotype" w:cs="mylotus"/>
          <w:szCs w:val="27"/>
          <w:rtl/>
        </w:rPr>
        <w:t>،</w:t>
      </w:r>
      <w:r w:rsidRPr="009F74C0">
        <w:rPr>
          <w:rFonts w:ascii="Lotus Linotype" w:hAnsi="Lotus Linotype" w:cs="mylotus"/>
          <w:szCs w:val="27"/>
          <w:rtl/>
        </w:rPr>
        <w:t xml:space="preserve"> وكذلك لما فُتحت الأمصار ودخل الناس في دين الله أفواجاً واهتدوا بهذا الدين وبما علموه من كلام الله وكلام رسوله لم يكن هؤلاء قد سمعوا من الإمام علي بن أبي طالب بلاغاً خاصاً يهتدون به بل اهتدوا بما علموه من كتاب الله وسنة نبيه صلى الله عليه وآله وسلم.</w:t>
      </w:r>
    </w:p>
    <w:p w:rsidR="00CF3807" w:rsidRPr="009F74C0" w:rsidRDefault="00CF3807" w:rsidP="00BD7DC8">
      <w:pPr>
        <w:rPr>
          <w:rFonts w:ascii="Lotus Linotype" w:hAnsi="Lotus Linotype" w:cs="mylotus"/>
          <w:szCs w:val="27"/>
        </w:rPr>
      </w:pPr>
      <w:r w:rsidRPr="009F74C0">
        <w:rPr>
          <w:rFonts w:ascii="Lotus Linotype" w:hAnsi="Lotus Linotype" w:cs="mylotus"/>
          <w:szCs w:val="27"/>
          <w:rtl/>
        </w:rPr>
        <w:t>فهل يُقال عنهم مهتدون أم ضالون؟ فإن قيل (مهتدون) كان ذلك كافياً في إبطال الرواية، وإن قيل (ضالون) كان هذا خلاف ما دل عليه كتاب الله وسنة نبيه وإجماع المسلمين.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كما أنّ في الرواية إجحاف واضح بحق باقي الصحابة الذين اهتدى على أيديهم خلق لا يُحصون عدداً.</w:t>
      </w:r>
    </w:p>
    <w:p w:rsidR="00CF3807" w:rsidRPr="009F74C0" w:rsidRDefault="00CF3807" w:rsidP="00BD7DC8">
      <w:pPr>
        <w:rPr>
          <w:rFonts w:ascii="Lotus Linotype" w:hAnsi="Lotus Linotype" w:cs="mylotus"/>
          <w:szCs w:val="27"/>
          <w:rtl/>
          <w:lang w:bidi="ar-KW"/>
        </w:rPr>
      </w:pPr>
      <w:r w:rsidRPr="009F74C0">
        <w:rPr>
          <w:rFonts w:ascii="Lotus Linotype" w:hAnsi="Lotus Linotype" w:cs="mylotus"/>
          <w:szCs w:val="27"/>
          <w:rtl/>
        </w:rPr>
        <w:t>فالرواية يُكذبها الواقع بلا ريب</w:t>
      </w:r>
      <w:r w:rsidR="00E2470F" w:rsidRPr="009F74C0">
        <w:rPr>
          <w:rFonts w:ascii="Lotus Linotype" w:hAnsi="Lotus Linotype" w:cs="mylotus"/>
          <w:szCs w:val="27"/>
          <w:rtl/>
        </w:rPr>
        <w:t>،</w:t>
      </w:r>
      <w:r w:rsidRPr="009F74C0">
        <w:rPr>
          <w:rFonts w:ascii="Lotus Linotype" w:hAnsi="Lotus Linotype" w:cs="mylotus"/>
          <w:szCs w:val="27"/>
          <w:rtl/>
        </w:rPr>
        <w:t xml:space="preserve"> فقد فتح الصحابة البلدان وانتشر العلم على يدي عبد الله بن مسعود وأبي بن كعب وعبد الله بن عباس وغيرهم فاهتدى الناس لسنة نبيهم وعرفوا تعاليم دينهم من خلال هؤلاء الصحابة</w:t>
      </w:r>
      <w:r w:rsidR="00E2470F" w:rsidRPr="009F74C0">
        <w:rPr>
          <w:rFonts w:ascii="Lotus Linotype" w:hAnsi="Lotus Linotype" w:cs="mylotus"/>
          <w:szCs w:val="27"/>
          <w:rtl/>
        </w:rPr>
        <w:t>،</w:t>
      </w:r>
      <w:r w:rsidRPr="009F74C0">
        <w:rPr>
          <w:rFonts w:ascii="Lotus Linotype" w:hAnsi="Lotus Linotype" w:cs="mylotus"/>
          <w:szCs w:val="27"/>
          <w:rtl/>
        </w:rPr>
        <w:t xml:space="preserve"> فما الذي جعل الهداية حكراً على الإمام علي رضي الله عنه دون هؤلاء؟!</w:t>
      </w:r>
    </w:p>
    <w:p w:rsidR="00CF3807" w:rsidRPr="009F74C0" w:rsidRDefault="00CF3807" w:rsidP="00937E12">
      <w:pPr>
        <w:rPr>
          <w:rFonts w:ascii="Lotus Linotype" w:hAnsi="Lotus Linotype" w:cs="mylotus"/>
          <w:szCs w:val="27"/>
          <w:rtl/>
        </w:rPr>
      </w:pPr>
      <w:r w:rsidRPr="009F74C0">
        <w:rPr>
          <w:rFonts w:ascii="Lotus Linotype" w:hAnsi="Lotus Linotype" w:cs="mylotus"/>
          <w:b/>
          <w:bCs/>
          <w:szCs w:val="27"/>
          <w:rtl/>
        </w:rPr>
        <w:t>ثانياً:</w:t>
      </w:r>
      <w:r w:rsidRPr="009F74C0">
        <w:rPr>
          <w:rFonts w:ascii="Lotus Linotype" w:hAnsi="Lotus Linotype" w:cs="mylotus"/>
          <w:szCs w:val="27"/>
          <w:rtl/>
        </w:rPr>
        <w:t xml:space="preserve"> قوله تعالى</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4" w:char="F0C8"/>
      </w:r>
      <w:r w:rsidR="00937E12">
        <w:rPr>
          <w:sz w:val="22"/>
          <w:szCs w:val="22"/>
        </w:rPr>
        <w:sym w:font="HQPB4" w:char="F065"/>
      </w:r>
      <w:r w:rsidR="00937E12">
        <w:rPr>
          <w:sz w:val="22"/>
          <w:szCs w:val="22"/>
        </w:rPr>
        <w:sym w:font="HQPB2" w:char="F040"/>
      </w:r>
      <w:r w:rsidR="00937E12">
        <w:rPr>
          <w:sz w:val="22"/>
          <w:szCs w:val="22"/>
        </w:rPr>
        <w:sym w:font="HQPB4" w:char="F0E4"/>
      </w:r>
      <w:r w:rsidR="00937E12">
        <w:rPr>
          <w:sz w:val="22"/>
          <w:szCs w:val="22"/>
        </w:rPr>
        <w:sym w:font="HQPB2" w:char="F033"/>
      </w:r>
      <w:r w:rsidR="00937E12">
        <w:rPr>
          <w:sz w:val="22"/>
          <w:szCs w:val="22"/>
        </w:rPr>
        <w:sym w:font="HQPB4" w:char="F0CF"/>
      </w:r>
      <w:r w:rsidR="00937E12">
        <w:rPr>
          <w:sz w:val="22"/>
          <w:szCs w:val="22"/>
        </w:rPr>
        <w:sym w:font="HQPB2" w:char="F03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42"/>
      </w:r>
      <w:r w:rsidR="00937E12">
        <w:rPr>
          <w:sz w:val="22"/>
          <w:szCs w:val="22"/>
        </w:rPr>
        <w:sym w:font="HQPB2" w:char="F051"/>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25"/>
      </w:r>
      <w:r w:rsidR="00937E12">
        <w:rPr>
          <w:rFonts w:ascii="(normal text)" w:hAnsi="(normal text)"/>
          <w:rtl/>
        </w:rPr>
        <w:t xml:space="preserve"> </w:t>
      </w:r>
      <w:r w:rsidR="00937E12">
        <w:rPr>
          <w:sz w:val="22"/>
          <w:szCs w:val="22"/>
        </w:rPr>
        <w:sym w:font="HQPB4" w:char="F03E"/>
      </w:r>
      <w:r w:rsidR="00937E12">
        <w:rPr>
          <w:sz w:val="22"/>
          <w:szCs w:val="22"/>
        </w:rPr>
        <w:sym w:font="HQPB1" w:char="F08A"/>
      </w:r>
      <w:r w:rsidR="00937E12">
        <w:rPr>
          <w:sz w:val="22"/>
          <w:szCs w:val="22"/>
        </w:rPr>
        <w:sym w:font="HQPB1" w:char="F024"/>
      </w:r>
      <w:r w:rsidR="00937E12">
        <w:rPr>
          <w:sz w:val="22"/>
          <w:szCs w:val="22"/>
        </w:rPr>
        <w:sym w:font="HQPB5" w:char="F079"/>
      </w:r>
      <w:r w:rsidR="00937E12">
        <w:rPr>
          <w:sz w:val="22"/>
          <w:szCs w:val="22"/>
        </w:rPr>
        <w:sym w:font="HQPB2" w:char="F064"/>
      </w:r>
      <w:r w:rsidR="00937E12">
        <w:rPr>
          <w:rFonts w:ascii="Lotus Linotype" w:hAnsi="Lotus Linotype" w:cs="Traditional Arabic" w:hint="cs"/>
          <w:rtl/>
        </w:rPr>
        <w:t>﴾</w:t>
      </w:r>
      <w:r w:rsidRPr="009F74C0">
        <w:rPr>
          <w:rFonts w:ascii="Lotus Linotype" w:hAnsi="Lotus Linotype" w:cs="mylotus"/>
          <w:szCs w:val="27"/>
          <w:rtl/>
        </w:rPr>
        <w:t xml:space="preserve"> نكرة في سياق الإثبات</w:t>
      </w:r>
      <w:r w:rsidR="00E2470F" w:rsidRPr="009F74C0">
        <w:rPr>
          <w:rFonts w:ascii="Lotus Linotype" w:hAnsi="Lotus Linotype" w:cs="mylotus"/>
          <w:szCs w:val="27"/>
          <w:rtl/>
        </w:rPr>
        <w:t>،</w:t>
      </w:r>
      <w:r w:rsidRPr="009F74C0">
        <w:rPr>
          <w:rFonts w:ascii="Lotus Linotype" w:hAnsi="Lotus Linotype" w:cs="mylotus"/>
          <w:szCs w:val="27"/>
          <w:rtl/>
        </w:rPr>
        <w:t xml:space="preserve"> وهذا لا يدل على شخص معين دون غيره</w:t>
      </w:r>
      <w:r w:rsidR="00E2470F" w:rsidRPr="009F74C0">
        <w:rPr>
          <w:rFonts w:ascii="Lotus Linotype" w:hAnsi="Lotus Linotype" w:cs="mylotus"/>
          <w:szCs w:val="27"/>
          <w:rtl/>
        </w:rPr>
        <w:t>،</w:t>
      </w:r>
      <w:r w:rsidRPr="009F74C0">
        <w:rPr>
          <w:rFonts w:ascii="Lotus Linotype" w:hAnsi="Lotus Linotype" w:cs="mylotus"/>
          <w:szCs w:val="27"/>
          <w:rtl/>
        </w:rPr>
        <w:t xml:space="preserve"> فدعوى دلالة هذه الآية على علي بن أبي طالب أو أبي بكر أو عمر أو غيرهم باطلة ما دام النص القرآني لا يدل على ذلك</w:t>
      </w:r>
      <w:r w:rsidR="00E2470F" w:rsidRPr="009F74C0">
        <w:rPr>
          <w:rFonts w:ascii="Lotus Linotype" w:hAnsi="Lotus Linotype" w:cs="mylotus"/>
          <w:szCs w:val="27"/>
          <w:rtl/>
        </w:rPr>
        <w:t>،</w:t>
      </w:r>
      <w:r w:rsidRPr="009F74C0">
        <w:rPr>
          <w:rFonts w:ascii="Lotus Linotype" w:hAnsi="Lotus Linotype" w:cs="mylotus"/>
          <w:szCs w:val="27"/>
          <w:rtl/>
        </w:rPr>
        <w:t xml:space="preserve"> وما دامت الرواية المذكورة في هذا الشأن لا تصح سنداً ولا متناً.</w:t>
      </w:r>
    </w:p>
    <w:p w:rsidR="00CF3807" w:rsidRPr="009F74C0" w:rsidRDefault="00CF3807" w:rsidP="00937E12">
      <w:pPr>
        <w:rPr>
          <w:rFonts w:ascii="Lotus Linotype" w:hAnsi="Lotus Linotype" w:cs="mylotus"/>
          <w:szCs w:val="27"/>
          <w:rtl/>
        </w:rPr>
      </w:pPr>
      <w:r w:rsidRPr="009F74C0">
        <w:rPr>
          <w:rFonts w:ascii="Lotus Linotype" w:hAnsi="Lotus Linotype" w:cs="mylotus"/>
          <w:b/>
          <w:bCs/>
          <w:szCs w:val="27"/>
          <w:rtl/>
        </w:rPr>
        <w:t>ثالثاً:</w:t>
      </w:r>
      <w:r w:rsidRPr="009F74C0">
        <w:rPr>
          <w:rFonts w:ascii="Lotus Linotype" w:hAnsi="Lotus Linotype" w:cs="mylotus"/>
          <w:szCs w:val="27"/>
          <w:rtl/>
        </w:rPr>
        <w:t xml:space="preserve"> قال الشيخ محمد بن الحسن الحلي (الملقب بابن العلامة) في كتابه (إيضاح الفوائد في شرح إشكالات القواعد) ما نصه: (نسبة الإرشاد إلى الأنبياء ونسبة التكميل إلى الأوصياء إشارة إلى قوله تعالى</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5" w:char="F021"/>
      </w:r>
      <w:r w:rsidR="00937E12">
        <w:rPr>
          <w:sz w:val="22"/>
          <w:szCs w:val="22"/>
        </w:rPr>
        <w:sym w:font="HQPB1" w:char="F024"/>
      </w:r>
      <w:r w:rsidR="00937E12">
        <w:rPr>
          <w:sz w:val="22"/>
          <w:szCs w:val="22"/>
        </w:rPr>
        <w:sym w:font="HQPB5" w:char="F079"/>
      </w:r>
      <w:r w:rsidR="00937E12">
        <w:rPr>
          <w:sz w:val="22"/>
          <w:szCs w:val="22"/>
        </w:rPr>
        <w:sym w:font="HQPB2" w:char="F04A"/>
      </w:r>
      <w:r w:rsidR="00937E12">
        <w:rPr>
          <w:sz w:val="22"/>
          <w:szCs w:val="22"/>
        </w:rPr>
        <w:sym w:font="HQPB4" w:char="F0AF"/>
      </w:r>
      <w:r w:rsidR="00937E12">
        <w:rPr>
          <w:sz w:val="22"/>
          <w:szCs w:val="22"/>
        </w:rPr>
        <w:sym w:font="HQPB2" w:char="F052"/>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5" w:char="F07C"/>
      </w:r>
      <w:r w:rsidR="00937E12">
        <w:rPr>
          <w:sz w:val="22"/>
          <w:szCs w:val="22"/>
        </w:rPr>
        <w:sym w:font="HQPB1" w:char="F04D"/>
      </w:r>
      <w:r w:rsidR="00937E12">
        <w:rPr>
          <w:sz w:val="22"/>
          <w:szCs w:val="22"/>
        </w:rPr>
        <w:sym w:font="HQPB2" w:char="F052"/>
      </w:r>
      <w:r w:rsidR="00937E12">
        <w:rPr>
          <w:sz w:val="22"/>
          <w:szCs w:val="22"/>
        </w:rPr>
        <w:sym w:font="HQPB5" w:char="F072"/>
      </w:r>
      <w:r w:rsidR="00937E12">
        <w:rPr>
          <w:sz w:val="22"/>
          <w:szCs w:val="22"/>
        </w:rPr>
        <w:sym w:font="HQPB1" w:char="F026"/>
      </w:r>
      <w:r w:rsidR="00937E12">
        <w:rPr>
          <w:rFonts w:ascii="(normal text)" w:hAnsi="(normal text)"/>
          <w:rtl/>
        </w:rPr>
        <w:t xml:space="preserve"> </w:t>
      </w:r>
      <w:r w:rsidR="00937E12">
        <w:rPr>
          <w:sz w:val="22"/>
          <w:szCs w:val="22"/>
        </w:rPr>
        <w:sym w:font="HQPB4" w:char="F0D6"/>
      </w:r>
      <w:r w:rsidR="00937E12">
        <w:rPr>
          <w:sz w:val="22"/>
          <w:szCs w:val="22"/>
        </w:rPr>
        <w:sym w:font="HQPB1" w:char="F091"/>
      </w:r>
      <w:r w:rsidR="00937E12">
        <w:rPr>
          <w:sz w:val="22"/>
          <w:szCs w:val="22"/>
        </w:rPr>
        <w:sym w:font="HQPB4" w:char="F0C9"/>
      </w:r>
      <w:r w:rsidR="00937E12">
        <w:rPr>
          <w:sz w:val="22"/>
          <w:szCs w:val="22"/>
        </w:rPr>
        <w:sym w:font="HQPB1" w:char="F08B"/>
      </w:r>
      <w:r w:rsidR="00937E12">
        <w:rPr>
          <w:sz w:val="22"/>
          <w:szCs w:val="22"/>
        </w:rPr>
        <w:sym w:font="HQPB2" w:char="F05A"/>
      </w:r>
      <w:r w:rsidR="00937E12">
        <w:rPr>
          <w:sz w:val="22"/>
          <w:szCs w:val="22"/>
        </w:rPr>
        <w:sym w:font="HQPB4" w:char="F0E3"/>
      </w:r>
      <w:r w:rsidR="00937E12">
        <w:rPr>
          <w:sz w:val="22"/>
          <w:szCs w:val="22"/>
        </w:rPr>
        <w:sym w:font="HQPB2" w:char="F042"/>
      </w:r>
      <w:r w:rsidR="00937E12">
        <w:rPr>
          <w:rFonts w:ascii="(normal text)" w:hAnsi="(normal text)"/>
          <w:rtl/>
        </w:rPr>
        <w:t xml:space="preserve"> </w:t>
      </w:r>
      <w:r w:rsidR="00937E12">
        <w:rPr>
          <w:sz w:val="22"/>
          <w:szCs w:val="22"/>
        </w:rPr>
        <w:sym w:font="HQPB4" w:char="F028"/>
      </w:r>
      <w:r w:rsidR="00937E12">
        <w:rPr>
          <w:rFonts w:ascii="(normal text)" w:hAnsi="(normal text)"/>
          <w:rtl/>
        </w:rPr>
        <w:t xml:space="preserve"> </w:t>
      </w:r>
      <w:r w:rsidR="00937E12">
        <w:rPr>
          <w:sz w:val="22"/>
          <w:szCs w:val="22"/>
        </w:rPr>
        <w:sym w:font="HQPB4" w:char="F0C8"/>
      </w:r>
      <w:r w:rsidR="00937E12">
        <w:rPr>
          <w:sz w:val="22"/>
          <w:szCs w:val="22"/>
        </w:rPr>
        <w:sym w:font="HQPB4" w:char="F065"/>
      </w:r>
      <w:r w:rsidR="00937E12">
        <w:rPr>
          <w:sz w:val="22"/>
          <w:szCs w:val="22"/>
        </w:rPr>
        <w:sym w:font="HQPB2" w:char="F040"/>
      </w:r>
      <w:r w:rsidR="00937E12">
        <w:rPr>
          <w:sz w:val="22"/>
          <w:szCs w:val="22"/>
        </w:rPr>
        <w:sym w:font="HQPB4" w:char="F0E4"/>
      </w:r>
      <w:r w:rsidR="00937E12">
        <w:rPr>
          <w:sz w:val="22"/>
          <w:szCs w:val="22"/>
        </w:rPr>
        <w:sym w:font="HQPB2" w:char="F033"/>
      </w:r>
      <w:r w:rsidR="00937E12">
        <w:rPr>
          <w:sz w:val="22"/>
          <w:szCs w:val="22"/>
        </w:rPr>
        <w:sym w:font="HQPB4" w:char="F0CF"/>
      </w:r>
      <w:r w:rsidR="00937E12">
        <w:rPr>
          <w:sz w:val="22"/>
          <w:szCs w:val="22"/>
        </w:rPr>
        <w:sym w:font="HQPB2" w:char="F03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42"/>
      </w:r>
      <w:r w:rsidR="00937E12">
        <w:rPr>
          <w:sz w:val="22"/>
          <w:szCs w:val="22"/>
        </w:rPr>
        <w:sym w:font="HQPB2" w:char="F051"/>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25"/>
      </w:r>
      <w:r w:rsidR="00937E12">
        <w:rPr>
          <w:rFonts w:ascii="(normal text)" w:hAnsi="(normal text)"/>
          <w:rtl/>
        </w:rPr>
        <w:t xml:space="preserve"> </w:t>
      </w:r>
      <w:r w:rsidR="00937E12">
        <w:rPr>
          <w:sz w:val="22"/>
          <w:szCs w:val="22"/>
        </w:rPr>
        <w:sym w:font="HQPB4" w:char="F03E"/>
      </w:r>
      <w:r w:rsidR="00937E12">
        <w:rPr>
          <w:sz w:val="22"/>
          <w:szCs w:val="22"/>
        </w:rPr>
        <w:sym w:font="HQPB1" w:char="F08A"/>
      </w:r>
      <w:r w:rsidR="00937E12">
        <w:rPr>
          <w:sz w:val="22"/>
          <w:szCs w:val="22"/>
        </w:rPr>
        <w:sym w:font="HQPB1" w:char="F024"/>
      </w:r>
      <w:r w:rsidR="00937E12">
        <w:rPr>
          <w:sz w:val="22"/>
          <w:szCs w:val="22"/>
        </w:rPr>
        <w:sym w:font="HQPB5" w:char="F079"/>
      </w:r>
      <w:r w:rsidR="00937E12">
        <w:rPr>
          <w:sz w:val="22"/>
          <w:szCs w:val="22"/>
        </w:rPr>
        <w:sym w:font="HQPB2" w:char="F064"/>
      </w:r>
      <w:r w:rsidR="00937E12">
        <w:rPr>
          <w:rFonts w:ascii="Lotus Linotype" w:hAnsi="Lotus Linotype" w:cs="Traditional Arabic" w:hint="cs"/>
          <w:rtl/>
        </w:rPr>
        <w:t>﴾</w:t>
      </w:r>
      <w:r w:rsidRPr="009F74C0">
        <w:rPr>
          <w:rFonts w:ascii="Lotus Linotype" w:hAnsi="Lotus Linotype" w:cs="mylotus"/>
          <w:szCs w:val="27"/>
          <w:rtl/>
        </w:rPr>
        <w:t xml:space="preserve"> وجعل النبي للتبليغ والوصي للتكميل!)</w:t>
      </w:r>
      <w:r w:rsidR="00937E12" w:rsidRPr="00C76631">
        <w:rPr>
          <w:rFonts w:ascii="Traditional Arabic" w:hAnsi="Traditional Arabic" w:cs="Traditional Arabic"/>
          <w:vertAlign w:val="superscript"/>
          <w:rtl/>
          <w:lang w:bidi="fa-IR"/>
        </w:rPr>
        <w:t>(</w:t>
      </w:r>
      <w:r w:rsidR="00937E12" w:rsidRPr="00C76631">
        <w:rPr>
          <w:rStyle w:val="FooterChar"/>
          <w:rFonts w:ascii="Traditional Arabic" w:hAnsi="Traditional Arabic" w:cs="Traditional Arabic"/>
          <w:vertAlign w:val="superscript"/>
          <w:rtl/>
          <w:lang w:bidi="fa-IR"/>
        </w:rPr>
        <w:footnoteReference w:id="434"/>
      </w:r>
      <w:r w:rsidR="00937E12" w:rsidRPr="00C76631">
        <w:rPr>
          <w:rFonts w:ascii="Traditional Arabic" w:hAnsi="Traditional Arabic" w:cs="Traditional Arabic"/>
          <w:vertAlign w:val="superscript"/>
          <w:rtl/>
          <w:lang w:bidi="fa-IR"/>
        </w:rPr>
        <w:t>)</w:t>
      </w:r>
      <w:r w:rsidR="006357BB" w:rsidRPr="009F74C0">
        <w:rPr>
          <w:rStyle w:val="FooterChar"/>
          <w:rFonts w:ascii="Lotus Linotype" w:hAnsi="Lotus Linotype" w:cs="mylotus"/>
          <w:szCs w:val="27"/>
          <w:rtl/>
        </w:rPr>
        <w:t>.</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وأقول: أي قلة حياء هذه في أن يُنسب إلى رسول الله صلى الله عليه وآله وسلم أنه ترك مهمة إكمال الدين لغيره؟!</w:t>
      </w:r>
    </w:p>
    <w:p w:rsidR="00CF3807" w:rsidRPr="009F74C0" w:rsidRDefault="00CF3807" w:rsidP="00937E12">
      <w:pPr>
        <w:jc w:val="both"/>
        <w:rPr>
          <w:rFonts w:ascii="Lotus Linotype" w:hAnsi="Lotus Linotype" w:cs="mylotus"/>
          <w:szCs w:val="27"/>
          <w:rtl/>
        </w:rPr>
      </w:pPr>
      <w:r w:rsidRPr="009F74C0">
        <w:rPr>
          <w:rFonts w:ascii="Lotus Linotype" w:hAnsi="Lotus Linotype" w:cs="mylotus"/>
          <w:szCs w:val="27"/>
          <w:rtl/>
        </w:rPr>
        <w:t>ثم أين ابن العلامة وأمثاله من المتجاسرين على مقام رسول الله صلى الله عليه وآله وسلم من قوله تعالى</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5" w:char="F074"/>
      </w:r>
      <w:r w:rsidR="00937E12">
        <w:rPr>
          <w:sz w:val="22"/>
          <w:szCs w:val="22"/>
        </w:rPr>
        <w:sym w:font="HQPB2" w:char="F050"/>
      </w:r>
      <w:r w:rsidR="00937E12">
        <w:rPr>
          <w:sz w:val="22"/>
          <w:szCs w:val="22"/>
        </w:rPr>
        <w:sym w:font="HQPB4" w:char="F0F6"/>
      </w:r>
      <w:r w:rsidR="00937E12">
        <w:rPr>
          <w:sz w:val="22"/>
          <w:szCs w:val="22"/>
        </w:rPr>
        <w:sym w:font="HQPB2" w:char="F071"/>
      </w:r>
      <w:r w:rsidR="00937E12">
        <w:rPr>
          <w:sz w:val="22"/>
          <w:szCs w:val="22"/>
        </w:rPr>
        <w:sym w:font="HQPB5" w:char="F075"/>
      </w:r>
      <w:r w:rsidR="00937E12">
        <w:rPr>
          <w:sz w:val="22"/>
          <w:szCs w:val="22"/>
        </w:rPr>
        <w:sym w:font="HQPB2" w:char="F08B"/>
      </w:r>
      <w:r w:rsidR="00937E12">
        <w:rPr>
          <w:sz w:val="22"/>
          <w:szCs w:val="22"/>
        </w:rPr>
        <w:sym w:font="HQPB4" w:char="F0F8"/>
      </w:r>
      <w:r w:rsidR="00937E12">
        <w:rPr>
          <w:sz w:val="22"/>
          <w:szCs w:val="22"/>
        </w:rPr>
        <w:sym w:font="HQPB2" w:char="F039"/>
      </w:r>
      <w:r w:rsidR="00937E12">
        <w:rPr>
          <w:sz w:val="22"/>
          <w:szCs w:val="22"/>
        </w:rPr>
        <w:sym w:font="HQPB5" w:char="F024"/>
      </w:r>
      <w:r w:rsidR="00937E12">
        <w:rPr>
          <w:sz w:val="22"/>
          <w:szCs w:val="22"/>
        </w:rPr>
        <w:sym w:font="HQPB1" w:char="F023"/>
      </w:r>
      <w:r w:rsidR="00937E12">
        <w:rPr>
          <w:rFonts w:ascii="(normal text)" w:hAnsi="(normal text)"/>
          <w:rtl/>
        </w:rPr>
        <w:t xml:space="preserve"> </w:t>
      </w:r>
      <w:r w:rsidR="00937E12">
        <w:rPr>
          <w:sz w:val="22"/>
          <w:szCs w:val="22"/>
        </w:rPr>
        <w:sym w:font="HQPB4" w:char="F0E0"/>
      </w:r>
      <w:r w:rsidR="00937E12">
        <w:rPr>
          <w:sz w:val="22"/>
          <w:szCs w:val="22"/>
        </w:rPr>
        <w:sym w:font="HQPB1" w:char="F04D"/>
      </w:r>
      <w:r w:rsidR="00937E12">
        <w:rPr>
          <w:sz w:val="22"/>
          <w:szCs w:val="22"/>
        </w:rPr>
        <w:sym w:font="HQPB4" w:char="F0F9"/>
      </w:r>
      <w:r w:rsidR="00937E12">
        <w:rPr>
          <w:sz w:val="22"/>
          <w:szCs w:val="22"/>
        </w:rPr>
        <w:sym w:font="HQPB2" w:char="F03D"/>
      </w:r>
      <w:r w:rsidR="00937E12">
        <w:rPr>
          <w:sz w:val="22"/>
          <w:szCs w:val="22"/>
        </w:rPr>
        <w:sym w:font="HQPB5" w:char="F079"/>
      </w:r>
      <w:r w:rsidR="00937E12">
        <w:rPr>
          <w:sz w:val="22"/>
          <w:szCs w:val="22"/>
        </w:rPr>
        <w:sym w:font="HQPB2" w:char="F04A"/>
      </w:r>
      <w:r w:rsidR="00937E12">
        <w:rPr>
          <w:sz w:val="22"/>
          <w:szCs w:val="22"/>
        </w:rPr>
        <w:sym w:font="HQPB4" w:char="F0F8"/>
      </w:r>
      <w:r w:rsidR="00937E12">
        <w:rPr>
          <w:sz w:val="22"/>
          <w:szCs w:val="22"/>
        </w:rPr>
        <w:sym w:font="HQPB2" w:char="F02E"/>
      </w:r>
      <w:r w:rsidR="00937E12">
        <w:rPr>
          <w:sz w:val="22"/>
          <w:szCs w:val="22"/>
        </w:rPr>
        <w:sym w:font="HQPB5" w:char="F072"/>
      </w:r>
      <w:r w:rsidR="00937E12">
        <w:rPr>
          <w:sz w:val="22"/>
          <w:szCs w:val="22"/>
        </w:rPr>
        <w:sym w:font="HQPB1" w:char="F026"/>
      </w:r>
      <w:r w:rsidR="00937E12">
        <w:rPr>
          <w:rFonts w:ascii="(normal text)" w:hAnsi="(normal text)"/>
          <w:rtl/>
        </w:rPr>
        <w:t xml:space="preserve"> </w:t>
      </w:r>
      <w:r w:rsidR="00937E12">
        <w:rPr>
          <w:sz w:val="22"/>
          <w:szCs w:val="22"/>
        </w:rPr>
        <w:sym w:font="HQPB4" w:char="F0F6"/>
      </w:r>
      <w:r w:rsidR="00937E12">
        <w:rPr>
          <w:sz w:val="22"/>
          <w:szCs w:val="22"/>
        </w:rPr>
        <w:sym w:font="HQPB2" w:char="F04E"/>
      </w:r>
      <w:r w:rsidR="00937E12">
        <w:rPr>
          <w:sz w:val="22"/>
          <w:szCs w:val="22"/>
        </w:rPr>
        <w:sym w:font="HQPB4" w:char="F0E4"/>
      </w:r>
      <w:r w:rsidR="00937E12">
        <w:rPr>
          <w:sz w:val="22"/>
          <w:szCs w:val="22"/>
        </w:rPr>
        <w:sym w:font="HQPB2" w:char="F033"/>
      </w:r>
      <w:r w:rsidR="00937E12">
        <w:rPr>
          <w:sz w:val="22"/>
          <w:szCs w:val="22"/>
        </w:rPr>
        <w:sym w:font="HQPB5" w:char="F073"/>
      </w:r>
      <w:r w:rsidR="00937E12">
        <w:rPr>
          <w:sz w:val="22"/>
          <w:szCs w:val="22"/>
        </w:rPr>
        <w:sym w:font="HQPB2" w:char="F039"/>
      </w:r>
      <w:r w:rsidR="00937E12">
        <w:rPr>
          <w:rFonts w:ascii="(normal text)" w:hAnsi="(normal text)"/>
          <w:rtl/>
        </w:rPr>
        <w:t xml:space="preserve"> </w:t>
      </w:r>
      <w:r w:rsidR="00937E12">
        <w:rPr>
          <w:sz w:val="22"/>
          <w:szCs w:val="22"/>
        </w:rPr>
        <w:sym w:font="HQPB4" w:char="F0F6"/>
      </w:r>
      <w:r w:rsidR="00937E12">
        <w:rPr>
          <w:sz w:val="22"/>
          <w:szCs w:val="22"/>
        </w:rPr>
        <w:sym w:font="HQPB2" w:char="F04E"/>
      </w:r>
      <w:r w:rsidR="00937E12">
        <w:rPr>
          <w:sz w:val="22"/>
          <w:szCs w:val="22"/>
        </w:rPr>
        <w:sym w:font="HQPB4" w:char="F0E4"/>
      </w:r>
      <w:r w:rsidR="00937E12">
        <w:rPr>
          <w:sz w:val="22"/>
          <w:szCs w:val="22"/>
        </w:rPr>
        <w:sym w:font="HQPB2" w:char="F033"/>
      </w:r>
      <w:r w:rsidR="00937E12">
        <w:rPr>
          <w:sz w:val="22"/>
          <w:szCs w:val="22"/>
        </w:rPr>
        <w:sym w:font="HQPB5" w:char="F06F"/>
      </w:r>
      <w:r w:rsidR="00937E12">
        <w:rPr>
          <w:sz w:val="22"/>
          <w:szCs w:val="22"/>
        </w:rPr>
        <w:sym w:font="HQPB2" w:char="F059"/>
      </w:r>
      <w:r w:rsidR="00937E12">
        <w:rPr>
          <w:sz w:val="22"/>
          <w:szCs w:val="22"/>
        </w:rPr>
        <w:sym w:font="HQPB2" w:char="F083"/>
      </w:r>
      <w:r w:rsidR="00937E12">
        <w:rPr>
          <w:sz w:val="22"/>
          <w:szCs w:val="22"/>
        </w:rPr>
        <w:sym w:font="HQPB4" w:char="F0CF"/>
      </w:r>
      <w:r w:rsidR="00937E12">
        <w:rPr>
          <w:sz w:val="22"/>
          <w:szCs w:val="22"/>
        </w:rPr>
        <w:sym w:font="HQPB1" w:char="F08A"/>
      </w:r>
      <w:r w:rsidR="00937E12">
        <w:rPr>
          <w:rFonts w:ascii="(normal text)" w:hAnsi="(normal text)"/>
          <w:rtl/>
        </w:rPr>
        <w:t xml:space="preserve"> </w:t>
      </w:r>
      <w:r w:rsidR="00937E12">
        <w:rPr>
          <w:sz w:val="22"/>
          <w:szCs w:val="22"/>
        </w:rPr>
        <w:sym w:font="HQPB4" w:char="F0E0"/>
      </w:r>
      <w:r w:rsidR="00937E12">
        <w:rPr>
          <w:sz w:val="22"/>
          <w:szCs w:val="22"/>
        </w:rPr>
        <w:sym w:font="HQPB1" w:char="F04D"/>
      </w:r>
      <w:r w:rsidR="00937E12">
        <w:rPr>
          <w:sz w:val="22"/>
          <w:szCs w:val="22"/>
        </w:rPr>
        <w:sym w:font="HQPB4" w:char="F0F4"/>
      </w:r>
      <w:r w:rsidR="00937E12">
        <w:rPr>
          <w:sz w:val="22"/>
          <w:szCs w:val="22"/>
        </w:rPr>
        <w:sym w:font="HQPB2" w:char="F04A"/>
      </w:r>
      <w:r w:rsidR="00937E12">
        <w:rPr>
          <w:sz w:val="22"/>
          <w:szCs w:val="22"/>
        </w:rPr>
        <w:sym w:font="HQPB5" w:char="F06F"/>
      </w:r>
      <w:r w:rsidR="00937E12">
        <w:rPr>
          <w:sz w:val="22"/>
          <w:szCs w:val="22"/>
        </w:rPr>
        <w:sym w:font="HQPB2" w:char="F0FF"/>
      </w:r>
      <w:r w:rsidR="00937E12">
        <w:rPr>
          <w:sz w:val="22"/>
          <w:szCs w:val="22"/>
        </w:rPr>
        <w:sym w:font="HQPB4" w:char="F0F8"/>
      </w:r>
      <w:r w:rsidR="00937E12">
        <w:rPr>
          <w:sz w:val="22"/>
          <w:szCs w:val="22"/>
        </w:rPr>
        <w:sym w:font="HQPB1" w:char="F043"/>
      </w:r>
      <w:r w:rsidR="00937E12">
        <w:rPr>
          <w:sz w:val="22"/>
          <w:szCs w:val="22"/>
        </w:rPr>
        <w:sym w:font="HQPB5" w:char="F072"/>
      </w:r>
      <w:r w:rsidR="00937E12">
        <w:rPr>
          <w:sz w:val="22"/>
          <w:szCs w:val="22"/>
        </w:rPr>
        <w:sym w:font="HQPB1" w:char="F026"/>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F6"/>
      </w:r>
      <w:r w:rsidR="00937E12">
        <w:rPr>
          <w:sz w:val="22"/>
          <w:szCs w:val="22"/>
        </w:rPr>
        <w:sym w:font="HQPB2" w:char="F04E"/>
      </w:r>
      <w:r w:rsidR="00937E12">
        <w:rPr>
          <w:sz w:val="22"/>
          <w:szCs w:val="22"/>
        </w:rPr>
        <w:sym w:font="HQPB4" w:char="F0E4"/>
      </w:r>
      <w:r w:rsidR="00937E12">
        <w:rPr>
          <w:sz w:val="22"/>
          <w:szCs w:val="22"/>
        </w:rPr>
        <w:sym w:font="HQPB2" w:char="F033"/>
      </w:r>
      <w:r w:rsidR="00937E12">
        <w:rPr>
          <w:sz w:val="22"/>
          <w:szCs w:val="22"/>
        </w:rPr>
        <w:sym w:font="HQPB4" w:char="F0F8"/>
      </w:r>
      <w:r w:rsidR="00937E12">
        <w:rPr>
          <w:sz w:val="22"/>
          <w:szCs w:val="22"/>
        </w:rPr>
        <w:sym w:font="HQPB2" w:char="F08B"/>
      </w:r>
      <w:r w:rsidR="00937E12">
        <w:rPr>
          <w:sz w:val="22"/>
          <w:szCs w:val="22"/>
        </w:rPr>
        <w:sym w:font="HQPB5" w:char="F06E"/>
      </w:r>
      <w:r w:rsidR="00937E12">
        <w:rPr>
          <w:sz w:val="22"/>
          <w:szCs w:val="22"/>
        </w:rPr>
        <w:sym w:font="HQPB2" w:char="F03D"/>
      </w:r>
      <w:r w:rsidR="00937E12">
        <w:rPr>
          <w:sz w:val="22"/>
          <w:szCs w:val="22"/>
        </w:rPr>
        <w:sym w:font="HQPB5" w:char="F074"/>
      </w:r>
      <w:r w:rsidR="00937E12">
        <w:rPr>
          <w:sz w:val="22"/>
          <w:szCs w:val="22"/>
        </w:rPr>
        <w:sym w:font="HQPB1" w:char="F0E6"/>
      </w:r>
      <w:r w:rsidR="00937E12">
        <w:rPr>
          <w:rFonts w:ascii="(normal text)" w:hAnsi="(normal text)"/>
          <w:rtl/>
        </w:rPr>
        <w:t xml:space="preserve"> </w:t>
      </w:r>
      <w:r w:rsidR="00937E12">
        <w:rPr>
          <w:sz w:val="22"/>
          <w:szCs w:val="22"/>
        </w:rPr>
        <w:sym w:font="HQPB2" w:char="F0D3"/>
      </w:r>
      <w:r w:rsidR="00937E12">
        <w:rPr>
          <w:sz w:val="22"/>
          <w:szCs w:val="22"/>
        </w:rPr>
        <w:sym w:font="HQPB4" w:char="F0C9"/>
      </w:r>
      <w:r w:rsidR="00937E12">
        <w:rPr>
          <w:sz w:val="22"/>
          <w:szCs w:val="22"/>
        </w:rPr>
        <w:sym w:font="HQPB1" w:char="F04C"/>
      </w:r>
      <w:r w:rsidR="00937E12">
        <w:rPr>
          <w:sz w:val="22"/>
          <w:szCs w:val="22"/>
        </w:rPr>
        <w:sym w:font="HQPB5" w:char="F079"/>
      </w:r>
      <w:r w:rsidR="00937E12">
        <w:rPr>
          <w:sz w:val="22"/>
          <w:szCs w:val="22"/>
        </w:rPr>
        <w:sym w:font="HQPB2" w:char="F04A"/>
      </w:r>
      <w:r w:rsidR="00937E12">
        <w:rPr>
          <w:sz w:val="22"/>
          <w:szCs w:val="22"/>
        </w:rPr>
        <w:sym w:font="HQPB4" w:char="F0F7"/>
      </w:r>
      <w:r w:rsidR="00937E12">
        <w:rPr>
          <w:sz w:val="22"/>
          <w:szCs w:val="22"/>
        </w:rPr>
        <w:sym w:font="HQPB1" w:char="F0E8"/>
      </w:r>
      <w:r w:rsidR="00937E12">
        <w:rPr>
          <w:sz w:val="22"/>
          <w:szCs w:val="22"/>
        </w:rPr>
        <w:sym w:font="HQPB4" w:char="F0CF"/>
      </w:r>
      <w:r w:rsidR="00937E12">
        <w:rPr>
          <w:sz w:val="22"/>
          <w:szCs w:val="22"/>
        </w:rPr>
        <w:sym w:font="HQPB2" w:char="F052"/>
      </w:r>
      <w:r w:rsidR="00937E12">
        <w:rPr>
          <w:rFonts w:ascii="(normal text)" w:hAnsi="(normal text)"/>
          <w:rtl/>
        </w:rPr>
        <w:t xml:space="preserve"> </w:t>
      </w:r>
      <w:r w:rsidR="00937E12">
        <w:rPr>
          <w:sz w:val="22"/>
          <w:szCs w:val="22"/>
        </w:rPr>
        <w:sym w:font="HQPB4" w:char="F0E0"/>
      </w:r>
      <w:r w:rsidR="00937E12">
        <w:rPr>
          <w:sz w:val="22"/>
          <w:szCs w:val="22"/>
        </w:rPr>
        <w:sym w:font="HQPB1" w:char="F04D"/>
      </w:r>
      <w:r w:rsidR="00937E12">
        <w:rPr>
          <w:sz w:val="22"/>
          <w:szCs w:val="22"/>
        </w:rPr>
        <w:sym w:font="HQPB2" w:char="F08A"/>
      </w:r>
      <w:r w:rsidR="00937E12">
        <w:rPr>
          <w:sz w:val="22"/>
          <w:szCs w:val="22"/>
        </w:rPr>
        <w:sym w:font="HQPB4" w:char="F0C5"/>
      </w:r>
      <w:r w:rsidR="00937E12">
        <w:rPr>
          <w:sz w:val="22"/>
          <w:szCs w:val="22"/>
        </w:rPr>
        <w:sym w:font="HQPB1" w:char="F0CA"/>
      </w:r>
      <w:r w:rsidR="00937E12">
        <w:rPr>
          <w:sz w:val="22"/>
          <w:szCs w:val="22"/>
        </w:rPr>
        <w:sym w:font="HQPB5" w:char="F075"/>
      </w:r>
      <w:r w:rsidR="00937E12">
        <w:rPr>
          <w:sz w:val="22"/>
          <w:szCs w:val="22"/>
        </w:rPr>
        <w:sym w:font="HQPB1" w:char="F091"/>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E3"/>
      </w:r>
      <w:r w:rsidR="00937E12">
        <w:rPr>
          <w:sz w:val="22"/>
          <w:szCs w:val="22"/>
        </w:rPr>
        <w:sym w:font="HQPB2" w:char="F04E"/>
      </w:r>
      <w:r w:rsidR="00937E12">
        <w:rPr>
          <w:sz w:val="22"/>
          <w:szCs w:val="22"/>
        </w:rPr>
        <w:sym w:font="HQPB4" w:char="F0E4"/>
      </w:r>
      <w:r w:rsidR="00937E12">
        <w:rPr>
          <w:sz w:val="22"/>
          <w:szCs w:val="22"/>
        </w:rPr>
        <w:sym w:font="HQPB2" w:char="F033"/>
      </w:r>
      <w:r w:rsidR="00937E12">
        <w:rPr>
          <w:sz w:val="22"/>
          <w:szCs w:val="22"/>
        </w:rPr>
        <w:sym w:font="HQPB5" w:char="F073"/>
      </w:r>
      <w:r w:rsidR="00937E12">
        <w:rPr>
          <w:sz w:val="22"/>
          <w:szCs w:val="22"/>
        </w:rPr>
        <w:sym w:font="HQPB2" w:char="F039"/>
      </w:r>
      <w:r w:rsidR="00937E12">
        <w:rPr>
          <w:rFonts w:ascii="(normal text)" w:hAnsi="(normal text)"/>
          <w:rtl/>
        </w:rPr>
        <w:t xml:space="preserve"> </w:t>
      </w:r>
      <w:r w:rsidR="00937E12">
        <w:rPr>
          <w:sz w:val="22"/>
          <w:szCs w:val="22"/>
        </w:rPr>
        <w:sym w:font="HQPB5" w:char="F07A"/>
      </w:r>
      <w:r w:rsidR="00937E12">
        <w:rPr>
          <w:sz w:val="22"/>
          <w:szCs w:val="22"/>
        </w:rPr>
        <w:sym w:font="HQPB2" w:char="F04E"/>
      </w:r>
      <w:r w:rsidR="00937E12">
        <w:rPr>
          <w:sz w:val="22"/>
          <w:szCs w:val="22"/>
        </w:rPr>
        <w:sym w:font="HQPB2" w:char="F0BB"/>
      </w:r>
      <w:r w:rsidR="00937E12">
        <w:rPr>
          <w:sz w:val="22"/>
          <w:szCs w:val="22"/>
        </w:rPr>
        <w:sym w:font="HQPB5" w:char="F06E"/>
      </w:r>
      <w:r w:rsidR="00937E12">
        <w:rPr>
          <w:sz w:val="22"/>
          <w:szCs w:val="22"/>
        </w:rPr>
        <w:sym w:font="HQPB2" w:char="F03D"/>
      </w:r>
      <w:r w:rsidR="00937E12">
        <w:rPr>
          <w:sz w:val="22"/>
          <w:szCs w:val="22"/>
        </w:rPr>
        <w:sym w:font="HQPB4" w:char="F0F3"/>
      </w:r>
      <w:r w:rsidR="00937E12">
        <w:rPr>
          <w:sz w:val="22"/>
          <w:szCs w:val="22"/>
        </w:rPr>
        <w:sym w:font="HQPB1" w:char="F099"/>
      </w:r>
      <w:r w:rsidR="00937E12">
        <w:rPr>
          <w:sz w:val="22"/>
          <w:szCs w:val="22"/>
        </w:rPr>
        <w:sym w:font="HQPB5" w:char="F04D"/>
      </w:r>
      <w:r w:rsidR="00937E12">
        <w:rPr>
          <w:sz w:val="22"/>
          <w:szCs w:val="22"/>
        </w:rPr>
        <w:sym w:font="HQPB2" w:char="F07D"/>
      </w:r>
      <w:r w:rsidR="00937E12">
        <w:rPr>
          <w:sz w:val="22"/>
          <w:szCs w:val="22"/>
        </w:rPr>
        <w:sym w:font="HQPB5" w:char="F024"/>
      </w:r>
      <w:r w:rsidR="00937E12">
        <w:rPr>
          <w:sz w:val="22"/>
          <w:szCs w:val="22"/>
        </w:rPr>
        <w:sym w:font="HQPB1" w:char="F023"/>
      </w:r>
      <w:r w:rsidR="00937E12">
        <w:rPr>
          <w:rFonts w:ascii="(normal text)" w:hAnsi="(normal text)"/>
          <w:rtl/>
        </w:rPr>
        <w:t xml:space="preserve"> </w:t>
      </w:r>
      <w:r w:rsidR="00937E12">
        <w:rPr>
          <w:sz w:val="22"/>
          <w:szCs w:val="22"/>
        </w:rPr>
        <w:sym w:font="HQPB1" w:char="F024"/>
      </w:r>
      <w:r w:rsidR="00937E12">
        <w:rPr>
          <w:sz w:val="22"/>
          <w:szCs w:val="22"/>
        </w:rPr>
        <w:sym w:font="HQPB4" w:char="F059"/>
      </w:r>
      <w:r w:rsidR="00937E12">
        <w:rPr>
          <w:sz w:val="22"/>
          <w:szCs w:val="22"/>
        </w:rPr>
        <w:sym w:font="HQPB2" w:char="F059"/>
      </w:r>
      <w:r w:rsidR="00937E12">
        <w:rPr>
          <w:sz w:val="22"/>
          <w:szCs w:val="22"/>
        </w:rPr>
        <w:sym w:font="HQPB2" w:char="F083"/>
      </w:r>
      <w:r w:rsidR="00937E12">
        <w:rPr>
          <w:sz w:val="22"/>
          <w:szCs w:val="22"/>
        </w:rPr>
        <w:sym w:font="HQPB4" w:char="F0CF"/>
      </w:r>
      <w:r w:rsidR="00937E12">
        <w:rPr>
          <w:sz w:val="22"/>
          <w:szCs w:val="22"/>
        </w:rPr>
        <w:sym w:font="HQPB1" w:char="F08A"/>
      </w:r>
      <w:r w:rsidR="00937E12">
        <w:rPr>
          <w:rFonts w:ascii="Lotus Linotype" w:hAnsi="Lotus Linotype" w:cs="Traditional Arabic" w:hint="cs"/>
          <w:rtl/>
        </w:rPr>
        <w:t>﴾</w:t>
      </w:r>
      <w:r w:rsidR="00937E12" w:rsidRPr="009F74C0">
        <w:rPr>
          <w:rFonts w:ascii="Lotus Linotype" w:hAnsi="Lotus Linotype" w:cs="mylotus" w:hint="cs"/>
          <w:szCs w:val="27"/>
          <w:rtl/>
        </w:rPr>
        <w:t xml:space="preserve"> [المائدة: 3]</w:t>
      </w:r>
      <w:r w:rsidRPr="009F74C0">
        <w:rPr>
          <w:rFonts w:ascii="Lotus Linotype" w:hAnsi="Lotus Linotype" w:cs="mylotus"/>
          <w:szCs w:val="27"/>
          <w:rtl/>
        </w:rPr>
        <w:t>؟! فقد تم الدين وأُكمل برسول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وإنكار كمال الدين على يدي النبي صلى الله عليه وآله وسلم إنكار لما عُلِم من الدين بالضرورة، وتكذيب صارخ لكتاب الله تعالى الذي نص على ذلك، والقائل بذلك كافر بإجماع المسلمين.</w:t>
      </w:r>
    </w:p>
    <w:p w:rsidR="00CF3807" w:rsidRPr="009F74C0" w:rsidRDefault="00CF3807" w:rsidP="00BD7DC8">
      <w:pPr>
        <w:rPr>
          <w:rFonts w:ascii="Lotus Linotype" w:hAnsi="Lotus Linotype" w:cs="mylotus"/>
          <w:szCs w:val="27"/>
          <w:rtl/>
        </w:rPr>
      </w:pPr>
      <w:r w:rsidRPr="009F74C0">
        <w:rPr>
          <w:rFonts w:ascii="Lotus Linotype" w:hAnsi="Lotus Linotype" w:cs="mylotus"/>
          <w:b/>
          <w:bCs/>
          <w:szCs w:val="27"/>
          <w:rtl/>
        </w:rPr>
        <w:t>رابعاً:</w:t>
      </w:r>
      <w:r w:rsidRPr="009F74C0">
        <w:rPr>
          <w:rFonts w:ascii="Lotus Linotype" w:hAnsi="Lotus Linotype" w:cs="mylotus"/>
          <w:szCs w:val="27"/>
          <w:rtl/>
        </w:rPr>
        <w:t xml:space="preserve"> استدل بعضهم بما أخرجه عبد الله بن أحمد في (زوائد المسند 1/126) عن السدي أنّ رسول الله صلى الله عليه وآله وسلم قال في تفسير الآية (المنذر والهادي: رجل من بني هاشم) على أنه دليل واضح على أنّ المراد بالهادي في الآية هو الإمام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وهو استدلال غريب عجيب ينبئ عن قلة فهم للآية وللحديث معاً</w:t>
      </w:r>
      <w:r w:rsidR="00236C29" w:rsidRPr="009F74C0">
        <w:rPr>
          <w:rFonts w:ascii="Lotus Linotype" w:hAnsi="Lotus Linotype" w:cs="mylotus"/>
          <w:szCs w:val="27"/>
          <w:rtl/>
        </w:rPr>
        <w:t>!</w:t>
      </w:r>
    </w:p>
    <w:p w:rsidR="00CF3807" w:rsidRPr="009F74C0" w:rsidRDefault="00CF3807" w:rsidP="00937E12">
      <w:pPr>
        <w:rPr>
          <w:rFonts w:ascii="Lotus Linotype" w:hAnsi="Lotus Linotype" w:cs="mylotus"/>
          <w:szCs w:val="27"/>
          <w:rtl/>
        </w:rPr>
      </w:pPr>
      <w:r w:rsidRPr="009F74C0">
        <w:rPr>
          <w:rFonts w:ascii="Lotus Linotype" w:hAnsi="Lotus Linotype" w:cs="mylotus"/>
          <w:szCs w:val="27"/>
          <w:rtl/>
        </w:rPr>
        <w:t>فالله تعالى في الآية الكريمة يصف رسوله الكريم بأنه منذر فيقول</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5" w:char="F021"/>
      </w:r>
      <w:r w:rsidR="00937E12">
        <w:rPr>
          <w:sz w:val="22"/>
          <w:szCs w:val="22"/>
        </w:rPr>
        <w:sym w:font="HQPB1" w:char="F024"/>
      </w:r>
      <w:r w:rsidR="00937E12">
        <w:rPr>
          <w:sz w:val="22"/>
          <w:szCs w:val="22"/>
        </w:rPr>
        <w:sym w:font="HQPB5" w:char="F079"/>
      </w:r>
      <w:r w:rsidR="00937E12">
        <w:rPr>
          <w:sz w:val="22"/>
          <w:szCs w:val="22"/>
        </w:rPr>
        <w:sym w:font="HQPB2" w:char="F04A"/>
      </w:r>
      <w:r w:rsidR="00937E12">
        <w:rPr>
          <w:sz w:val="22"/>
          <w:szCs w:val="22"/>
        </w:rPr>
        <w:sym w:font="HQPB4" w:char="F0AF"/>
      </w:r>
      <w:r w:rsidR="00937E12">
        <w:rPr>
          <w:sz w:val="22"/>
          <w:szCs w:val="22"/>
        </w:rPr>
        <w:sym w:font="HQPB2" w:char="F052"/>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5" w:char="F07C"/>
      </w:r>
      <w:r w:rsidR="00937E12">
        <w:rPr>
          <w:sz w:val="22"/>
          <w:szCs w:val="22"/>
        </w:rPr>
        <w:sym w:font="HQPB1" w:char="F04D"/>
      </w:r>
      <w:r w:rsidR="00937E12">
        <w:rPr>
          <w:sz w:val="22"/>
          <w:szCs w:val="22"/>
        </w:rPr>
        <w:sym w:font="HQPB2" w:char="F052"/>
      </w:r>
      <w:r w:rsidR="00937E12">
        <w:rPr>
          <w:sz w:val="22"/>
          <w:szCs w:val="22"/>
        </w:rPr>
        <w:sym w:font="HQPB5" w:char="F072"/>
      </w:r>
      <w:r w:rsidR="00937E12">
        <w:rPr>
          <w:sz w:val="22"/>
          <w:szCs w:val="22"/>
        </w:rPr>
        <w:sym w:font="HQPB1" w:char="F026"/>
      </w:r>
      <w:r w:rsidR="00937E12">
        <w:rPr>
          <w:rFonts w:ascii="(normal text)" w:hAnsi="(normal text)"/>
          <w:rtl/>
        </w:rPr>
        <w:t xml:space="preserve"> </w:t>
      </w:r>
      <w:r w:rsidR="00937E12">
        <w:rPr>
          <w:sz w:val="22"/>
          <w:szCs w:val="22"/>
        </w:rPr>
        <w:sym w:font="HQPB4" w:char="F0D6"/>
      </w:r>
      <w:r w:rsidR="00937E12">
        <w:rPr>
          <w:sz w:val="22"/>
          <w:szCs w:val="22"/>
        </w:rPr>
        <w:sym w:font="HQPB1" w:char="F091"/>
      </w:r>
      <w:r w:rsidR="00937E12">
        <w:rPr>
          <w:sz w:val="22"/>
          <w:szCs w:val="22"/>
        </w:rPr>
        <w:sym w:font="HQPB4" w:char="F0C9"/>
      </w:r>
      <w:r w:rsidR="00937E12">
        <w:rPr>
          <w:sz w:val="22"/>
          <w:szCs w:val="22"/>
        </w:rPr>
        <w:sym w:font="HQPB1" w:char="F08B"/>
      </w:r>
      <w:r w:rsidR="00937E12">
        <w:rPr>
          <w:sz w:val="22"/>
          <w:szCs w:val="22"/>
        </w:rPr>
        <w:sym w:font="HQPB2" w:char="F05A"/>
      </w:r>
      <w:r w:rsidR="00937E12">
        <w:rPr>
          <w:sz w:val="22"/>
          <w:szCs w:val="22"/>
        </w:rPr>
        <w:sym w:font="HQPB4" w:char="F0E3"/>
      </w:r>
      <w:r w:rsidR="00937E12">
        <w:rPr>
          <w:sz w:val="22"/>
          <w:szCs w:val="22"/>
        </w:rPr>
        <w:sym w:font="HQPB2" w:char="F042"/>
      </w:r>
      <w:r w:rsidR="00937E12">
        <w:rPr>
          <w:rFonts w:ascii="Lotus Linotype" w:hAnsi="Lotus Linotype" w:cs="Traditional Arabic" w:hint="cs"/>
          <w:rtl/>
        </w:rPr>
        <w:t>﴾</w:t>
      </w:r>
      <w:r w:rsidRPr="009F74C0">
        <w:rPr>
          <w:rFonts w:ascii="Lotus Linotype" w:hAnsi="Lotus Linotype" w:cs="mylotus"/>
          <w:szCs w:val="27"/>
          <w:rtl/>
        </w:rPr>
        <w:t xml:space="preserve"> و(أنت) هنا لا تخاطب علياً أو أبا بكر أو غيرهما وإنما تخاطب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والرواية تجعل (المنذر والهادي) شخصاً واحداً هو رجل من بني هاشم</w:t>
      </w:r>
      <w:r w:rsidR="00E2470F" w:rsidRPr="009F74C0">
        <w:rPr>
          <w:rFonts w:ascii="Lotus Linotype" w:hAnsi="Lotus Linotype" w:cs="mylotus"/>
          <w:szCs w:val="27"/>
          <w:rtl/>
        </w:rPr>
        <w:t>،</w:t>
      </w:r>
      <w:r w:rsidRPr="009F74C0">
        <w:rPr>
          <w:rFonts w:ascii="Lotus Linotype" w:hAnsi="Lotus Linotype" w:cs="mylotus"/>
          <w:szCs w:val="27"/>
          <w:rtl/>
        </w:rPr>
        <w:t xml:space="preserve"> وهل يختلف إثنان في أنّ رسول الله صلى الله عليه وآله وسلم هو المنذر؟ بلا شك لا</w:t>
      </w:r>
      <w:r w:rsidR="00E2470F" w:rsidRPr="009F74C0">
        <w:rPr>
          <w:rFonts w:ascii="Lotus Linotype" w:hAnsi="Lotus Linotype" w:cs="mylotus"/>
          <w:szCs w:val="27"/>
          <w:rtl/>
        </w:rPr>
        <w:t>،</w:t>
      </w:r>
      <w:r w:rsidRPr="009F74C0">
        <w:rPr>
          <w:rFonts w:ascii="Lotus Linotype" w:hAnsi="Lotus Linotype" w:cs="mylotus"/>
          <w:szCs w:val="27"/>
          <w:rtl/>
        </w:rPr>
        <w:t xml:space="preserve"> وهل يختلف إثنان أنّ رسول الله من بني هاشم؟ بلا شك لا</w:t>
      </w:r>
      <w:r w:rsidR="00E2470F" w:rsidRPr="009F74C0">
        <w:rPr>
          <w:rFonts w:ascii="Lotus Linotype" w:hAnsi="Lotus Linotype" w:cs="mylotus"/>
          <w:szCs w:val="27"/>
          <w:rtl/>
        </w:rPr>
        <w:t>،</w:t>
      </w:r>
      <w:r w:rsidRPr="009F74C0">
        <w:rPr>
          <w:rFonts w:ascii="Lotus Linotype" w:hAnsi="Lotus Linotype" w:cs="mylotus"/>
          <w:szCs w:val="27"/>
          <w:rtl/>
        </w:rPr>
        <w:t xml:space="preserve"> إذن من هو الهادي؟ هو رسول الله صلى الله عليه وآله وسلم بلا شك.</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ويكون حينئذ قول الرواية (رجل من بني هاشم) كنحو قول النبي عليه الصلاة والسلام عن نفسه قبل وفاته بفترة (إنّ الله سبحانه خيّر عبداً بين الدنيا وبين ما عنده فاختار ما عند الله)</w:t>
      </w:r>
      <w:r w:rsidRPr="00C76631">
        <w:rPr>
          <w:rStyle w:val="FooterChar"/>
          <w:rFonts w:ascii="Traditional Arabic" w:hAnsi="Traditional Arabic" w:cs="Traditional Arabic"/>
          <w:vertAlign w:val="superscript"/>
          <w:rtl/>
        </w:rPr>
        <w:footnoteReference w:customMarkFollows="1" w:id="435"/>
        <w:t>(524)</w:t>
      </w:r>
      <w:r w:rsidRPr="009F74C0">
        <w:rPr>
          <w:rFonts w:ascii="Lotus Linotype" w:hAnsi="Lotus Linotype" w:cs="mylotus"/>
          <w:szCs w:val="27"/>
          <w:rtl/>
        </w:rPr>
        <w:t xml:space="preserve"> وقد كان عليه الصلاة والسلام يعني بذلك نفسه الشريفة لكنه لم يصرّح بذلك لحكمة يعلمها هو صلى الله عليه وآله وسلم.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هذا على فرض قبول الرواية، وإلا فالسدي المذكور في الرواية وإن كان هو (السدي الكبير) إلا أنه يُتحفظ على رواياته كثيراً.</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قال عنه أبو زرعة: لين الحديث</w:t>
      </w:r>
      <w:r w:rsidR="00E2470F" w:rsidRPr="009F74C0">
        <w:rPr>
          <w:rFonts w:ascii="Lotus Linotype" w:hAnsi="Lotus Linotype" w:cs="mylotus"/>
          <w:szCs w:val="27"/>
          <w:rtl/>
        </w:rPr>
        <w:t>،</w:t>
      </w:r>
      <w:r w:rsidRPr="009F74C0">
        <w:rPr>
          <w:rFonts w:ascii="Lotus Linotype" w:hAnsi="Lotus Linotype" w:cs="mylotus"/>
          <w:szCs w:val="27"/>
          <w:rtl/>
        </w:rPr>
        <w:t xml:space="preserve"> وقال أبو حاتم: يُكتب حديثه لكن لا يُحتج به</w:t>
      </w:r>
      <w:r w:rsidR="00E2470F" w:rsidRPr="009F74C0">
        <w:rPr>
          <w:rFonts w:ascii="Lotus Linotype" w:hAnsi="Lotus Linotype" w:cs="mylotus"/>
          <w:szCs w:val="27"/>
          <w:rtl/>
        </w:rPr>
        <w:t>،</w:t>
      </w:r>
      <w:r w:rsidRPr="009F74C0">
        <w:rPr>
          <w:rFonts w:ascii="Lotus Linotype" w:hAnsi="Lotus Linotype" w:cs="mylotus"/>
          <w:szCs w:val="27"/>
          <w:rtl/>
        </w:rPr>
        <w:t xml:space="preserve"> وقال عبد الرحمن مهدي: ضعيف</w:t>
      </w:r>
      <w:r w:rsidR="00E2470F" w:rsidRPr="009F74C0">
        <w:rPr>
          <w:rFonts w:ascii="Lotus Linotype" w:hAnsi="Lotus Linotype" w:cs="mylotus"/>
          <w:szCs w:val="27"/>
          <w:rtl/>
        </w:rPr>
        <w:t>،</w:t>
      </w:r>
      <w:r w:rsidRPr="009F74C0">
        <w:rPr>
          <w:rFonts w:ascii="Lotus Linotype" w:hAnsi="Lotus Linotype" w:cs="mylotus"/>
          <w:szCs w:val="27"/>
          <w:rtl/>
        </w:rPr>
        <w:t xml:space="preserve"> وقال يحيى بن معين: ضعيف</w:t>
      </w:r>
      <w:r w:rsidR="00E2470F" w:rsidRPr="009F74C0">
        <w:rPr>
          <w:rFonts w:ascii="Lotus Linotype" w:hAnsi="Lotus Linotype" w:cs="mylotus"/>
          <w:szCs w:val="27"/>
          <w:rtl/>
        </w:rPr>
        <w:t>،</w:t>
      </w:r>
      <w:r w:rsidRPr="009F74C0">
        <w:rPr>
          <w:rFonts w:ascii="Lotus Linotype" w:hAnsi="Lotus Linotype" w:cs="mylotus"/>
          <w:szCs w:val="27"/>
          <w:rtl/>
        </w:rPr>
        <w:t xml:space="preserve"> وهو متهم بالتفسير عند الشعبي وإبراهيم النخعي.</w:t>
      </w:r>
    </w:p>
    <w:p w:rsidR="00CF3807" w:rsidRPr="009F74C0" w:rsidRDefault="00CF3807" w:rsidP="00937E12">
      <w:pPr>
        <w:rPr>
          <w:rFonts w:ascii="Lotus Linotype" w:hAnsi="Lotus Linotype" w:cs="mylotus"/>
          <w:szCs w:val="27"/>
          <w:rtl/>
        </w:rPr>
      </w:pPr>
      <w:r w:rsidRPr="009F74C0">
        <w:rPr>
          <w:rFonts w:ascii="Lotus Linotype" w:hAnsi="Lotus Linotype" w:cs="mylotus"/>
          <w:b/>
          <w:bCs/>
          <w:szCs w:val="27"/>
          <w:rtl/>
        </w:rPr>
        <w:t>خامساً:</w:t>
      </w:r>
      <w:r w:rsidRPr="009F74C0">
        <w:rPr>
          <w:rFonts w:ascii="Lotus Linotype" w:hAnsi="Lotus Linotype" w:cs="mylotus"/>
          <w:szCs w:val="27"/>
          <w:rtl/>
        </w:rPr>
        <w:t xml:space="preserve"> اختلفت أقوال المفسرين في المراد بقوله تعالى</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4" w:char="F0C8"/>
      </w:r>
      <w:r w:rsidR="00937E12">
        <w:rPr>
          <w:sz w:val="22"/>
          <w:szCs w:val="22"/>
        </w:rPr>
        <w:sym w:font="HQPB4" w:char="F065"/>
      </w:r>
      <w:r w:rsidR="00937E12">
        <w:rPr>
          <w:sz w:val="22"/>
          <w:szCs w:val="22"/>
        </w:rPr>
        <w:sym w:font="HQPB2" w:char="F040"/>
      </w:r>
      <w:r w:rsidR="00937E12">
        <w:rPr>
          <w:sz w:val="22"/>
          <w:szCs w:val="22"/>
        </w:rPr>
        <w:sym w:font="HQPB4" w:char="F0E4"/>
      </w:r>
      <w:r w:rsidR="00937E12">
        <w:rPr>
          <w:sz w:val="22"/>
          <w:szCs w:val="22"/>
        </w:rPr>
        <w:sym w:font="HQPB2" w:char="F033"/>
      </w:r>
      <w:r w:rsidR="00937E12">
        <w:rPr>
          <w:sz w:val="22"/>
          <w:szCs w:val="22"/>
        </w:rPr>
        <w:sym w:font="HQPB4" w:char="F0CF"/>
      </w:r>
      <w:r w:rsidR="00937E12">
        <w:rPr>
          <w:sz w:val="22"/>
          <w:szCs w:val="22"/>
        </w:rPr>
        <w:sym w:font="HQPB2" w:char="F03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42"/>
      </w:r>
      <w:r w:rsidR="00937E12">
        <w:rPr>
          <w:sz w:val="22"/>
          <w:szCs w:val="22"/>
        </w:rPr>
        <w:sym w:font="HQPB2" w:char="F051"/>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25"/>
      </w:r>
      <w:r w:rsidR="00937E12">
        <w:rPr>
          <w:rFonts w:ascii="(normal text)" w:hAnsi="(normal text)"/>
          <w:rtl/>
        </w:rPr>
        <w:t xml:space="preserve"> </w:t>
      </w:r>
      <w:r w:rsidR="00937E12">
        <w:rPr>
          <w:sz w:val="22"/>
          <w:szCs w:val="22"/>
        </w:rPr>
        <w:sym w:font="HQPB4" w:char="F03E"/>
      </w:r>
      <w:r w:rsidR="00937E12">
        <w:rPr>
          <w:sz w:val="22"/>
          <w:szCs w:val="22"/>
        </w:rPr>
        <w:sym w:font="HQPB1" w:char="F08A"/>
      </w:r>
      <w:r w:rsidR="00937E12">
        <w:rPr>
          <w:sz w:val="22"/>
          <w:szCs w:val="22"/>
        </w:rPr>
        <w:sym w:font="HQPB1" w:char="F024"/>
      </w:r>
      <w:r w:rsidR="00937E12">
        <w:rPr>
          <w:sz w:val="22"/>
          <w:szCs w:val="22"/>
        </w:rPr>
        <w:sym w:font="HQPB5" w:char="F079"/>
      </w:r>
      <w:r w:rsidR="00937E12">
        <w:rPr>
          <w:sz w:val="22"/>
          <w:szCs w:val="22"/>
        </w:rPr>
        <w:sym w:font="HQPB2" w:char="F064"/>
      </w:r>
      <w:r w:rsidR="00937E12">
        <w:rPr>
          <w:rFonts w:ascii="Lotus Linotype" w:hAnsi="Lotus Linotype" w:cs="Traditional Arabic" w:hint="cs"/>
          <w:rtl/>
        </w:rPr>
        <w:t>﴾</w:t>
      </w:r>
      <w:r w:rsidRPr="009F74C0">
        <w:rPr>
          <w:rFonts w:ascii="Lotus Linotype" w:hAnsi="Lotus Linotype" w:cs="mylotus"/>
          <w:szCs w:val="27"/>
          <w:rtl/>
        </w:rPr>
        <w:t xml:space="preserve"> على قولين:</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فذهب ابن عباس وسعيد بن جبير ومجاهد والضحاك وعكرمة والنخعي إلى أنّ المراد بالهادي هو (الله تعالى).</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وذهب الحسن وعطاء وقتادة وأبو الضحى إلى أنّ المراد بالهادي هو (النبي صلى الله عليه وآله وسلم).</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وكلا القولين صحيح باعتبار ما يُراد من الآية</w:t>
      </w:r>
      <w:r w:rsidR="00E2470F" w:rsidRPr="009F74C0">
        <w:rPr>
          <w:rFonts w:ascii="Lotus Linotype" w:hAnsi="Lotus Linotype" w:cs="mylotus"/>
          <w:szCs w:val="27"/>
          <w:rtl/>
        </w:rPr>
        <w:t>،</w:t>
      </w:r>
      <w:r w:rsidRPr="009F74C0">
        <w:rPr>
          <w:rFonts w:ascii="Lotus Linotype" w:hAnsi="Lotus Linotype" w:cs="mylotus"/>
          <w:szCs w:val="27"/>
          <w:rtl/>
        </w:rPr>
        <w:t xml:space="preserve"> فإن أُريد بالهداية هنا (هداية السداد والتوفيق) فهذه لا تكون إلا لله عز وجل.</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فيكون معنى الآية: (إنما عليك الإنذار</w:t>
      </w:r>
      <w:r w:rsidR="00E2470F" w:rsidRPr="009F74C0">
        <w:rPr>
          <w:rFonts w:ascii="Lotus Linotype" w:hAnsi="Lotus Linotype" w:cs="mylotus"/>
          <w:szCs w:val="27"/>
          <w:rtl/>
        </w:rPr>
        <w:t>،</w:t>
      </w:r>
      <w:r w:rsidRPr="009F74C0">
        <w:rPr>
          <w:rFonts w:ascii="Lotus Linotype" w:hAnsi="Lotus Linotype" w:cs="mylotus"/>
          <w:szCs w:val="27"/>
          <w:rtl/>
        </w:rPr>
        <w:t xml:space="preserve"> وعلينا الهداية).</w:t>
      </w:r>
    </w:p>
    <w:p w:rsidR="00CF3807" w:rsidRPr="009F74C0" w:rsidRDefault="00CF3807" w:rsidP="00BD7DC8">
      <w:pPr>
        <w:rPr>
          <w:rFonts w:ascii="Lotus Linotype" w:hAnsi="Lotus Linotype" w:cs="mylotus"/>
          <w:szCs w:val="27"/>
          <w:rtl/>
        </w:rPr>
      </w:pPr>
      <w:r w:rsidRPr="009F74C0">
        <w:rPr>
          <w:rFonts w:ascii="Lotus Linotype" w:hAnsi="Lotus Linotype" w:cs="mylotus"/>
          <w:szCs w:val="27"/>
          <w:rtl/>
        </w:rPr>
        <w:t>وإن أُريد بالآية (هداية الإرشاد والتبليغ) فهذه واقعة في حق رسول الله صلى الله عليه وآله وسلم دون غيره.</w:t>
      </w:r>
    </w:p>
    <w:p w:rsidR="00CF3807" w:rsidRPr="009F74C0" w:rsidRDefault="00CF3807" w:rsidP="00937E12">
      <w:pPr>
        <w:jc w:val="both"/>
        <w:rPr>
          <w:rFonts w:ascii="Lotus Linotype" w:hAnsi="Lotus Linotype" w:cs="mylotus" w:hint="cs"/>
          <w:szCs w:val="27"/>
          <w:rtl/>
        </w:rPr>
      </w:pPr>
      <w:r w:rsidRPr="009F74C0">
        <w:rPr>
          <w:rFonts w:ascii="Lotus Linotype" w:hAnsi="Lotus Linotype" w:cs="mylotus"/>
          <w:szCs w:val="27"/>
          <w:rtl/>
        </w:rPr>
        <w:t>ولعله مما يُقوي قول القائلين بأنّ الهادي هو الله تعالى</w:t>
      </w:r>
      <w:r w:rsidR="00E2470F" w:rsidRPr="009F74C0">
        <w:rPr>
          <w:rFonts w:ascii="Lotus Linotype" w:hAnsi="Lotus Linotype" w:cs="mylotus"/>
          <w:szCs w:val="27"/>
          <w:rtl/>
        </w:rPr>
        <w:t>،</w:t>
      </w:r>
      <w:r w:rsidRPr="009F74C0">
        <w:rPr>
          <w:rFonts w:ascii="Lotus Linotype" w:hAnsi="Lotus Linotype" w:cs="mylotus"/>
          <w:szCs w:val="27"/>
          <w:rtl/>
        </w:rPr>
        <w:t xml:space="preserve"> التشابه الكبير بين قوله تعالى</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4" w:char="F0E3"/>
      </w:r>
      <w:r w:rsidR="00937E12">
        <w:rPr>
          <w:sz w:val="22"/>
          <w:szCs w:val="22"/>
        </w:rPr>
        <w:sym w:font="HQPB2" w:char="F041"/>
      </w:r>
      <w:r w:rsidR="00937E12">
        <w:rPr>
          <w:sz w:val="22"/>
          <w:szCs w:val="22"/>
        </w:rPr>
        <w:sym w:font="HQPB2" w:char="F071"/>
      </w:r>
      <w:r w:rsidR="00937E12">
        <w:rPr>
          <w:sz w:val="22"/>
          <w:szCs w:val="22"/>
        </w:rPr>
        <w:sym w:font="HQPB4" w:char="F0E0"/>
      </w:r>
      <w:r w:rsidR="00937E12">
        <w:rPr>
          <w:sz w:val="22"/>
          <w:szCs w:val="22"/>
        </w:rPr>
        <w:sym w:font="HQPB2" w:char="F029"/>
      </w:r>
      <w:r w:rsidR="00937E12">
        <w:rPr>
          <w:sz w:val="22"/>
          <w:szCs w:val="22"/>
        </w:rPr>
        <w:sym w:font="HQPB5" w:char="F074"/>
      </w:r>
      <w:r w:rsidR="00937E12">
        <w:rPr>
          <w:sz w:val="22"/>
          <w:szCs w:val="22"/>
        </w:rPr>
        <w:sym w:font="HQPB2" w:char="F083"/>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5" w:char="F074"/>
      </w:r>
      <w:r w:rsidR="00937E12">
        <w:rPr>
          <w:sz w:val="22"/>
          <w:szCs w:val="22"/>
        </w:rPr>
        <w:sym w:font="HQPB2" w:char="F0FB"/>
      </w:r>
      <w:r w:rsidR="00937E12">
        <w:rPr>
          <w:sz w:val="22"/>
          <w:szCs w:val="22"/>
        </w:rPr>
        <w:sym w:font="HQPB2" w:char="F0EF"/>
      </w:r>
      <w:r w:rsidR="00937E12">
        <w:rPr>
          <w:sz w:val="22"/>
          <w:szCs w:val="22"/>
        </w:rPr>
        <w:sym w:font="HQPB4" w:char="F0CF"/>
      </w:r>
      <w:r w:rsidR="00937E12">
        <w:rPr>
          <w:sz w:val="22"/>
          <w:szCs w:val="22"/>
        </w:rPr>
        <w:sym w:font="HQPB3" w:char="F025"/>
      </w:r>
      <w:r w:rsidR="00937E12">
        <w:rPr>
          <w:sz w:val="22"/>
          <w:szCs w:val="22"/>
        </w:rPr>
        <w:sym w:font="HQPB4" w:char="F0A9"/>
      </w:r>
      <w:r w:rsidR="00937E12">
        <w:rPr>
          <w:sz w:val="22"/>
          <w:szCs w:val="22"/>
        </w:rPr>
        <w:sym w:font="HQPB3" w:char="F021"/>
      </w:r>
      <w:r w:rsidR="00937E12">
        <w:rPr>
          <w:sz w:val="22"/>
          <w:szCs w:val="22"/>
        </w:rPr>
        <w:sym w:font="HQPB5" w:char="F024"/>
      </w:r>
      <w:r w:rsidR="00937E12">
        <w:rPr>
          <w:sz w:val="22"/>
          <w:szCs w:val="22"/>
        </w:rPr>
        <w:sym w:font="HQPB1" w:char="F023"/>
      </w:r>
      <w:r w:rsidR="00937E12">
        <w:rPr>
          <w:rFonts w:ascii="(normal text)" w:hAnsi="(normal text)"/>
          <w:rtl/>
        </w:rPr>
        <w:t xml:space="preserve"> </w:t>
      </w:r>
      <w:r w:rsidR="00937E12">
        <w:rPr>
          <w:sz w:val="22"/>
          <w:szCs w:val="22"/>
        </w:rPr>
        <w:sym w:font="HQPB5" w:char="F028"/>
      </w:r>
      <w:r w:rsidR="00937E12">
        <w:rPr>
          <w:sz w:val="22"/>
          <w:szCs w:val="22"/>
        </w:rPr>
        <w:sym w:font="HQPB1" w:char="F023"/>
      </w:r>
      <w:r w:rsidR="00937E12">
        <w:rPr>
          <w:sz w:val="22"/>
          <w:szCs w:val="22"/>
        </w:rPr>
        <w:sym w:font="HQPB2" w:char="F072"/>
      </w:r>
      <w:r w:rsidR="00937E12">
        <w:rPr>
          <w:sz w:val="22"/>
          <w:szCs w:val="22"/>
        </w:rPr>
        <w:sym w:font="HQPB4" w:char="F0E3"/>
      </w:r>
      <w:r w:rsidR="00937E12">
        <w:rPr>
          <w:sz w:val="22"/>
          <w:szCs w:val="22"/>
        </w:rPr>
        <w:sym w:font="HQPB1" w:char="F08D"/>
      </w:r>
      <w:r w:rsidR="00937E12">
        <w:rPr>
          <w:sz w:val="22"/>
          <w:szCs w:val="22"/>
        </w:rPr>
        <w:sym w:font="HQPB5" w:char="F078"/>
      </w:r>
      <w:r w:rsidR="00937E12">
        <w:rPr>
          <w:sz w:val="22"/>
          <w:szCs w:val="22"/>
        </w:rPr>
        <w:sym w:font="HQPB1" w:char="F0FF"/>
      </w:r>
      <w:r w:rsidR="00937E12">
        <w:rPr>
          <w:sz w:val="22"/>
          <w:szCs w:val="22"/>
        </w:rPr>
        <w:sym w:font="HQPB5" w:char="F078"/>
      </w:r>
      <w:r w:rsidR="00937E12">
        <w:rPr>
          <w:sz w:val="22"/>
          <w:szCs w:val="22"/>
        </w:rPr>
        <w:sym w:font="HQPB2" w:char="F02E"/>
      </w:r>
      <w:r w:rsidR="00937E12">
        <w:rPr>
          <w:rFonts w:ascii="(normal text)" w:hAnsi="(normal text)"/>
          <w:rtl/>
        </w:rPr>
        <w:t xml:space="preserve"> </w:t>
      </w:r>
      <w:r w:rsidR="00937E12">
        <w:rPr>
          <w:sz w:val="22"/>
          <w:szCs w:val="22"/>
        </w:rPr>
        <w:sym w:font="HQPB5" w:char="F049"/>
      </w:r>
      <w:r w:rsidR="00937E12">
        <w:rPr>
          <w:sz w:val="22"/>
          <w:szCs w:val="22"/>
        </w:rPr>
        <w:sym w:font="HQPB2" w:char="F077"/>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39"/>
      </w:r>
      <w:r w:rsidR="00937E12">
        <w:rPr>
          <w:rFonts w:ascii="(normal text)" w:hAnsi="(normal text)"/>
          <w:rtl/>
        </w:rPr>
        <w:t xml:space="preserve"> </w:t>
      </w:r>
      <w:r w:rsidR="00937E12">
        <w:rPr>
          <w:sz w:val="22"/>
          <w:szCs w:val="22"/>
        </w:rPr>
        <w:sym w:font="HQPB5" w:char="F074"/>
      </w:r>
      <w:r w:rsidR="00937E12">
        <w:rPr>
          <w:sz w:val="22"/>
          <w:szCs w:val="22"/>
        </w:rPr>
        <w:sym w:font="HQPB2" w:char="F041"/>
      </w:r>
      <w:r w:rsidR="00937E12">
        <w:rPr>
          <w:sz w:val="22"/>
          <w:szCs w:val="22"/>
        </w:rPr>
        <w:sym w:font="HQPB4" w:char="F0CC"/>
      </w:r>
      <w:r w:rsidR="00937E12">
        <w:rPr>
          <w:sz w:val="22"/>
          <w:szCs w:val="22"/>
        </w:rPr>
        <w:sym w:font="HQPB1" w:char="F093"/>
      </w:r>
      <w:r w:rsidR="00937E12">
        <w:rPr>
          <w:sz w:val="22"/>
          <w:szCs w:val="22"/>
        </w:rPr>
        <w:sym w:font="HQPB2" w:char="F052"/>
      </w:r>
      <w:r w:rsidR="00937E12">
        <w:rPr>
          <w:sz w:val="22"/>
          <w:szCs w:val="22"/>
        </w:rPr>
        <w:sym w:font="HQPB4" w:char="F0E9"/>
      </w:r>
      <w:r w:rsidR="00937E12">
        <w:rPr>
          <w:sz w:val="22"/>
          <w:szCs w:val="22"/>
        </w:rPr>
        <w:sym w:font="HQPB1" w:char="F026"/>
      </w:r>
      <w:r w:rsidR="00937E12">
        <w:rPr>
          <w:rFonts w:ascii="(normal text)" w:hAnsi="(normal text)"/>
          <w:rtl/>
        </w:rPr>
        <w:t xml:space="preserve"> </w:t>
      </w:r>
      <w:r w:rsidR="00937E12">
        <w:rPr>
          <w:sz w:val="22"/>
          <w:szCs w:val="22"/>
        </w:rPr>
        <w:sym w:font="HQPB4" w:char="F0CF"/>
      </w:r>
      <w:r w:rsidR="00937E12">
        <w:rPr>
          <w:sz w:val="22"/>
          <w:szCs w:val="22"/>
        </w:rPr>
        <w:sym w:font="HQPB2" w:char="F06D"/>
      </w:r>
      <w:r w:rsidR="00937E12">
        <w:rPr>
          <w:sz w:val="22"/>
          <w:szCs w:val="22"/>
        </w:rPr>
        <w:sym w:font="HQPB4" w:char="F0F8"/>
      </w:r>
      <w:r w:rsidR="00937E12">
        <w:rPr>
          <w:sz w:val="22"/>
          <w:szCs w:val="22"/>
        </w:rPr>
        <w:sym w:font="HQPB2" w:char="F08B"/>
      </w:r>
      <w:r w:rsidR="00937E12">
        <w:rPr>
          <w:sz w:val="22"/>
          <w:szCs w:val="22"/>
        </w:rPr>
        <w:sym w:font="HQPB5" w:char="F06E"/>
      </w:r>
      <w:r w:rsidR="00937E12">
        <w:rPr>
          <w:sz w:val="22"/>
          <w:szCs w:val="22"/>
        </w:rPr>
        <w:sym w:font="HQPB2" w:char="F03D"/>
      </w:r>
      <w:r w:rsidR="00937E12">
        <w:rPr>
          <w:sz w:val="22"/>
          <w:szCs w:val="22"/>
        </w:rPr>
        <w:sym w:font="HQPB5" w:char="F074"/>
      </w:r>
      <w:r w:rsidR="00937E12">
        <w:rPr>
          <w:sz w:val="22"/>
          <w:szCs w:val="22"/>
        </w:rPr>
        <w:sym w:font="HQPB1" w:char="F0E3"/>
      </w:r>
      <w:r w:rsidR="00937E12">
        <w:rPr>
          <w:rFonts w:ascii="(normal text)" w:hAnsi="(normal text)"/>
          <w:rtl/>
        </w:rPr>
        <w:t xml:space="preserve"> </w:t>
      </w:r>
      <w:r w:rsidR="00937E12">
        <w:rPr>
          <w:sz w:val="22"/>
          <w:szCs w:val="22"/>
        </w:rPr>
        <w:sym w:font="HQPB4" w:char="F0D7"/>
      </w:r>
      <w:r w:rsidR="00937E12">
        <w:rPr>
          <w:sz w:val="22"/>
          <w:szCs w:val="22"/>
        </w:rPr>
        <w:sym w:font="HQPB2" w:char="F070"/>
      </w:r>
      <w:r w:rsidR="00937E12">
        <w:rPr>
          <w:sz w:val="22"/>
          <w:szCs w:val="22"/>
        </w:rPr>
        <w:sym w:font="HQPB5" w:char="F074"/>
      </w:r>
      <w:r w:rsidR="00937E12">
        <w:rPr>
          <w:sz w:val="22"/>
          <w:szCs w:val="22"/>
        </w:rPr>
        <w:sym w:font="HQPB2" w:char="F083"/>
      </w:r>
      <w:r w:rsidR="00937E12">
        <w:rPr>
          <w:sz w:val="22"/>
          <w:szCs w:val="22"/>
        </w:rPr>
        <w:sym w:font="HQPB1" w:char="F023"/>
      </w:r>
      <w:r w:rsidR="00937E12">
        <w:rPr>
          <w:sz w:val="22"/>
          <w:szCs w:val="22"/>
        </w:rPr>
        <w:sym w:font="HQPB5" w:char="F075"/>
      </w:r>
      <w:r w:rsidR="00937E12">
        <w:rPr>
          <w:sz w:val="22"/>
          <w:szCs w:val="22"/>
        </w:rPr>
        <w:sym w:font="HQPB2" w:char="F0E4"/>
      </w:r>
      <w:r w:rsidR="00937E12">
        <w:rPr>
          <w:rFonts w:ascii="(normal text)" w:hAnsi="(normal text)"/>
          <w:rtl/>
        </w:rPr>
        <w:t xml:space="preserve"> </w:t>
      </w:r>
      <w:r w:rsidR="00937E12">
        <w:rPr>
          <w:sz w:val="22"/>
          <w:szCs w:val="22"/>
        </w:rPr>
        <w:sym w:font="HQPB2" w:char="F060"/>
      </w:r>
      <w:r w:rsidR="00937E12">
        <w:rPr>
          <w:sz w:val="22"/>
          <w:szCs w:val="22"/>
        </w:rPr>
        <w:sym w:font="HQPB4" w:char="F0CF"/>
      </w:r>
      <w:r w:rsidR="00937E12">
        <w:rPr>
          <w:sz w:val="22"/>
          <w:szCs w:val="22"/>
        </w:rPr>
        <w:sym w:font="HQPB4" w:char="F069"/>
      </w:r>
      <w:r w:rsidR="00937E12">
        <w:rPr>
          <w:sz w:val="22"/>
          <w:szCs w:val="22"/>
        </w:rPr>
        <w:sym w:font="HQPB2" w:char="F042"/>
      </w:r>
      <w:r w:rsidR="00937E12">
        <w:rPr>
          <w:rFonts w:ascii="(normal text)" w:hAnsi="(normal text)"/>
          <w:rtl/>
        </w:rPr>
        <w:t xml:space="preserve"> </w:t>
      </w:r>
      <w:r w:rsidR="00937E12">
        <w:rPr>
          <w:sz w:val="22"/>
          <w:szCs w:val="22"/>
        </w:rPr>
        <w:sym w:font="HQPB4" w:char="F0FF"/>
      </w:r>
      <w:r w:rsidR="00937E12">
        <w:rPr>
          <w:sz w:val="22"/>
          <w:szCs w:val="22"/>
        </w:rPr>
        <w:sym w:font="HQPB2" w:char="F0BE"/>
      </w:r>
      <w:r w:rsidR="00937E12">
        <w:rPr>
          <w:sz w:val="22"/>
          <w:szCs w:val="22"/>
        </w:rPr>
        <w:sym w:font="HQPB4" w:char="F0CF"/>
      </w:r>
      <w:r w:rsidR="00937E12">
        <w:rPr>
          <w:sz w:val="22"/>
          <w:szCs w:val="22"/>
        </w:rPr>
        <w:sym w:font="HQPB2" w:char="F06D"/>
      </w:r>
      <w:r w:rsidR="00937E12">
        <w:rPr>
          <w:sz w:val="22"/>
          <w:szCs w:val="22"/>
        </w:rPr>
        <w:sym w:font="HQPB4" w:char="F0CE"/>
      </w:r>
      <w:r w:rsidR="00937E12">
        <w:rPr>
          <w:sz w:val="22"/>
          <w:szCs w:val="22"/>
        </w:rPr>
        <w:sym w:font="HQPB4" w:char="F06E"/>
      </w:r>
      <w:r w:rsidR="00937E12">
        <w:rPr>
          <w:sz w:val="22"/>
          <w:szCs w:val="22"/>
        </w:rPr>
        <w:sym w:font="HQPB1" w:char="F02F"/>
      </w:r>
      <w:r w:rsidR="00937E12">
        <w:rPr>
          <w:sz w:val="22"/>
          <w:szCs w:val="22"/>
        </w:rPr>
        <w:sym w:font="HQPB4" w:char="F0A7"/>
      </w:r>
      <w:r w:rsidR="00937E12">
        <w:rPr>
          <w:sz w:val="22"/>
          <w:szCs w:val="22"/>
        </w:rPr>
        <w:sym w:font="HQPB1" w:char="F091"/>
      </w:r>
      <w:r w:rsidR="00937E12">
        <w:rPr>
          <w:rFonts w:ascii="(normal text)" w:hAnsi="(normal text)"/>
          <w:rtl/>
        </w:rPr>
        <w:t xml:space="preserve"> </w:t>
      </w:r>
      <w:r w:rsidR="00937E12">
        <w:rPr>
          <w:sz w:val="22"/>
          <w:szCs w:val="22"/>
        </w:rPr>
        <w:sym w:font="HQPB4" w:char="F033"/>
      </w:r>
      <w:r w:rsidR="00937E12">
        <w:rPr>
          <w:rFonts w:ascii="(normal text)" w:hAnsi="(normal text)"/>
          <w:rtl/>
        </w:rPr>
        <w:t xml:space="preserve"> </w:t>
      </w:r>
      <w:r w:rsidR="00937E12">
        <w:rPr>
          <w:sz w:val="22"/>
          <w:szCs w:val="22"/>
        </w:rPr>
        <w:sym w:font="HQPB5" w:char="F021"/>
      </w:r>
      <w:r w:rsidR="00937E12">
        <w:rPr>
          <w:sz w:val="22"/>
          <w:szCs w:val="22"/>
        </w:rPr>
        <w:sym w:font="HQPB1" w:char="F024"/>
      </w:r>
      <w:r w:rsidR="00937E12">
        <w:rPr>
          <w:sz w:val="22"/>
          <w:szCs w:val="22"/>
        </w:rPr>
        <w:sym w:font="HQPB5" w:char="F079"/>
      </w:r>
      <w:r w:rsidR="00937E12">
        <w:rPr>
          <w:sz w:val="22"/>
          <w:szCs w:val="22"/>
        </w:rPr>
        <w:sym w:font="HQPB2" w:char="F04A"/>
      </w:r>
      <w:r w:rsidR="00937E12">
        <w:rPr>
          <w:sz w:val="22"/>
          <w:szCs w:val="22"/>
        </w:rPr>
        <w:sym w:font="HQPB4" w:char="F0AF"/>
      </w:r>
      <w:r w:rsidR="00937E12">
        <w:rPr>
          <w:sz w:val="22"/>
          <w:szCs w:val="22"/>
        </w:rPr>
        <w:sym w:font="HQPB2" w:char="F052"/>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5" w:char="F07C"/>
      </w:r>
      <w:r w:rsidR="00937E12">
        <w:rPr>
          <w:sz w:val="22"/>
          <w:szCs w:val="22"/>
        </w:rPr>
        <w:sym w:font="HQPB1" w:char="F04D"/>
      </w:r>
      <w:r w:rsidR="00937E12">
        <w:rPr>
          <w:sz w:val="22"/>
          <w:szCs w:val="22"/>
        </w:rPr>
        <w:sym w:font="HQPB2" w:char="F052"/>
      </w:r>
      <w:r w:rsidR="00937E12">
        <w:rPr>
          <w:sz w:val="22"/>
          <w:szCs w:val="22"/>
        </w:rPr>
        <w:sym w:font="HQPB5" w:char="F072"/>
      </w:r>
      <w:r w:rsidR="00937E12">
        <w:rPr>
          <w:sz w:val="22"/>
          <w:szCs w:val="22"/>
        </w:rPr>
        <w:sym w:font="HQPB1" w:char="F026"/>
      </w:r>
      <w:r w:rsidR="00937E12">
        <w:rPr>
          <w:rFonts w:ascii="(normal text)" w:hAnsi="(normal text)"/>
          <w:rtl/>
        </w:rPr>
        <w:t xml:space="preserve"> </w:t>
      </w:r>
      <w:r w:rsidR="00937E12">
        <w:rPr>
          <w:sz w:val="22"/>
          <w:szCs w:val="22"/>
        </w:rPr>
        <w:sym w:font="HQPB4" w:char="F0D6"/>
      </w:r>
      <w:r w:rsidR="00937E12">
        <w:rPr>
          <w:sz w:val="22"/>
          <w:szCs w:val="22"/>
        </w:rPr>
        <w:sym w:font="HQPB1" w:char="F091"/>
      </w:r>
      <w:r w:rsidR="00937E12">
        <w:rPr>
          <w:sz w:val="22"/>
          <w:szCs w:val="22"/>
        </w:rPr>
        <w:sym w:font="HQPB4" w:char="F0C9"/>
      </w:r>
      <w:r w:rsidR="00937E12">
        <w:rPr>
          <w:sz w:val="22"/>
          <w:szCs w:val="22"/>
        </w:rPr>
        <w:sym w:font="HQPB1" w:char="F08B"/>
      </w:r>
      <w:r w:rsidR="00937E12">
        <w:rPr>
          <w:sz w:val="22"/>
          <w:szCs w:val="22"/>
        </w:rPr>
        <w:sym w:font="HQPB2" w:char="F05A"/>
      </w:r>
      <w:r w:rsidR="00937E12">
        <w:rPr>
          <w:sz w:val="22"/>
          <w:szCs w:val="22"/>
        </w:rPr>
        <w:sym w:font="HQPB4" w:char="F0E3"/>
      </w:r>
      <w:r w:rsidR="00937E12">
        <w:rPr>
          <w:sz w:val="22"/>
          <w:szCs w:val="22"/>
        </w:rPr>
        <w:sym w:font="HQPB2" w:char="F042"/>
      </w:r>
      <w:r w:rsidR="00937E12">
        <w:rPr>
          <w:rFonts w:ascii="(normal text)" w:hAnsi="(normal text)"/>
          <w:rtl/>
        </w:rPr>
        <w:t xml:space="preserve"> </w:t>
      </w:r>
      <w:r w:rsidR="00937E12">
        <w:rPr>
          <w:sz w:val="22"/>
          <w:szCs w:val="22"/>
        </w:rPr>
        <w:sym w:font="HQPB4" w:char="F028"/>
      </w:r>
      <w:r w:rsidR="00937E12">
        <w:rPr>
          <w:rFonts w:ascii="(normal text)" w:hAnsi="(normal text)"/>
          <w:rtl/>
        </w:rPr>
        <w:t xml:space="preserve"> </w:t>
      </w:r>
      <w:r w:rsidR="00937E12">
        <w:rPr>
          <w:sz w:val="22"/>
          <w:szCs w:val="22"/>
        </w:rPr>
        <w:sym w:font="HQPB4" w:char="F0C8"/>
      </w:r>
      <w:r w:rsidR="00937E12">
        <w:rPr>
          <w:sz w:val="22"/>
          <w:szCs w:val="22"/>
        </w:rPr>
        <w:sym w:font="HQPB4" w:char="F065"/>
      </w:r>
      <w:r w:rsidR="00937E12">
        <w:rPr>
          <w:sz w:val="22"/>
          <w:szCs w:val="22"/>
        </w:rPr>
        <w:sym w:font="HQPB2" w:char="F040"/>
      </w:r>
      <w:r w:rsidR="00937E12">
        <w:rPr>
          <w:sz w:val="22"/>
          <w:szCs w:val="22"/>
        </w:rPr>
        <w:sym w:font="HQPB4" w:char="F0E4"/>
      </w:r>
      <w:r w:rsidR="00937E12">
        <w:rPr>
          <w:sz w:val="22"/>
          <w:szCs w:val="22"/>
        </w:rPr>
        <w:sym w:font="HQPB2" w:char="F033"/>
      </w:r>
      <w:r w:rsidR="00937E12">
        <w:rPr>
          <w:sz w:val="22"/>
          <w:szCs w:val="22"/>
        </w:rPr>
        <w:sym w:font="HQPB4" w:char="F0CF"/>
      </w:r>
      <w:r w:rsidR="00937E12">
        <w:rPr>
          <w:sz w:val="22"/>
          <w:szCs w:val="22"/>
        </w:rPr>
        <w:sym w:font="HQPB2" w:char="F03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42"/>
      </w:r>
      <w:r w:rsidR="00937E12">
        <w:rPr>
          <w:sz w:val="22"/>
          <w:szCs w:val="22"/>
        </w:rPr>
        <w:sym w:font="HQPB2" w:char="F051"/>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25"/>
      </w:r>
      <w:r w:rsidR="00937E12">
        <w:rPr>
          <w:rFonts w:ascii="(normal text)" w:hAnsi="(normal text)"/>
          <w:rtl/>
        </w:rPr>
        <w:t xml:space="preserve"> </w:t>
      </w:r>
      <w:r w:rsidR="00937E12">
        <w:rPr>
          <w:sz w:val="22"/>
          <w:szCs w:val="22"/>
        </w:rPr>
        <w:sym w:font="HQPB4" w:char="F03E"/>
      </w:r>
      <w:r w:rsidR="00937E12">
        <w:rPr>
          <w:sz w:val="22"/>
          <w:szCs w:val="22"/>
        </w:rPr>
        <w:sym w:font="HQPB1" w:char="F08A"/>
      </w:r>
      <w:r w:rsidR="00937E12">
        <w:rPr>
          <w:sz w:val="22"/>
          <w:szCs w:val="22"/>
        </w:rPr>
        <w:sym w:font="HQPB1" w:char="F024"/>
      </w:r>
      <w:r w:rsidR="00937E12">
        <w:rPr>
          <w:sz w:val="22"/>
          <w:szCs w:val="22"/>
        </w:rPr>
        <w:sym w:font="HQPB5" w:char="F079"/>
      </w:r>
      <w:r w:rsidR="00937E12">
        <w:rPr>
          <w:sz w:val="22"/>
          <w:szCs w:val="22"/>
        </w:rPr>
        <w:sym w:font="HQPB2" w:char="F064"/>
      </w:r>
      <w:r w:rsidR="00937E12">
        <w:rPr>
          <w:rFonts w:ascii="(normal text)" w:hAnsi="(normal text)"/>
          <w:rtl/>
        </w:rPr>
        <w:t xml:space="preserve"> </w:t>
      </w:r>
      <w:r w:rsidR="00937E12">
        <w:rPr>
          <w:sz w:val="22"/>
          <w:szCs w:val="22"/>
        </w:rPr>
        <w:sym w:font="HQPB2" w:char="F0C7"/>
      </w:r>
      <w:r w:rsidR="00937E12">
        <w:rPr>
          <w:sz w:val="22"/>
          <w:szCs w:val="22"/>
        </w:rPr>
        <w:sym w:font="HQPB2" w:char="F0D0"/>
      </w:r>
      <w:r w:rsidR="00937E12">
        <w:rPr>
          <w:sz w:val="22"/>
          <w:szCs w:val="22"/>
        </w:rPr>
        <w:sym w:font="HQPB2" w:char="F0C8"/>
      </w:r>
      <w:r w:rsidR="00937E12">
        <w:rPr>
          <w:rFonts w:ascii="Lotus Linotype" w:hAnsi="Lotus Linotype" w:cs="Traditional Arabic" w:hint="cs"/>
          <w:rtl/>
        </w:rPr>
        <w:t>﴾</w:t>
      </w:r>
      <w:r w:rsidR="00937E12" w:rsidRPr="009F74C0">
        <w:rPr>
          <w:rFonts w:ascii="Lotus Linotype" w:hAnsi="Lotus Linotype" w:cs="mylotus" w:hint="cs"/>
          <w:szCs w:val="27"/>
          <w:rtl/>
        </w:rPr>
        <w:t xml:space="preserve"> [الرعد: 7]</w:t>
      </w:r>
      <w:r w:rsidRPr="009F74C0">
        <w:rPr>
          <w:rFonts w:ascii="Lotus Linotype" w:hAnsi="Lotus Linotype" w:cs="mylotus"/>
          <w:szCs w:val="27"/>
          <w:rtl/>
        </w:rPr>
        <w:t xml:space="preserve"> وهي الآية التي نتكلم عنها</w:t>
      </w:r>
      <w:r w:rsidR="00E2470F" w:rsidRPr="009F74C0">
        <w:rPr>
          <w:rFonts w:ascii="Lotus Linotype" w:hAnsi="Lotus Linotype" w:cs="mylotus"/>
          <w:szCs w:val="27"/>
          <w:rtl/>
        </w:rPr>
        <w:t>،</w:t>
      </w:r>
      <w:r w:rsidRPr="009F74C0">
        <w:rPr>
          <w:rFonts w:ascii="Lotus Linotype" w:hAnsi="Lotus Linotype" w:cs="mylotus"/>
          <w:szCs w:val="27"/>
          <w:rtl/>
        </w:rPr>
        <w:t xml:space="preserve"> وبين قوله تعالى في السورة نفسها</w:t>
      </w:r>
      <w:r w:rsidR="00937E12" w:rsidRPr="009F74C0">
        <w:rPr>
          <w:rFonts w:ascii="Lotus Linotype" w:hAnsi="Lotus Linotype" w:cs="mylotus" w:hint="cs"/>
          <w:szCs w:val="27"/>
          <w:rtl/>
        </w:rPr>
        <w:t xml:space="preserve"> </w:t>
      </w:r>
      <w:r w:rsidR="00937E12">
        <w:rPr>
          <w:rFonts w:ascii="Lotus Linotype" w:hAnsi="Lotus Linotype" w:cs="Traditional Arabic" w:hint="cs"/>
          <w:rtl/>
        </w:rPr>
        <w:t>﴿</w:t>
      </w:r>
      <w:r w:rsidR="00937E12">
        <w:rPr>
          <w:sz w:val="22"/>
          <w:szCs w:val="22"/>
        </w:rPr>
        <w:sym w:font="HQPB4" w:char="F0E3"/>
      </w:r>
      <w:r w:rsidR="00937E12">
        <w:rPr>
          <w:sz w:val="22"/>
          <w:szCs w:val="22"/>
        </w:rPr>
        <w:sym w:font="HQPB2" w:char="F041"/>
      </w:r>
      <w:r w:rsidR="00937E12">
        <w:rPr>
          <w:sz w:val="22"/>
          <w:szCs w:val="22"/>
        </w:rPr>
        <w:sym w:font="HQPB2" w:char="F071"/>
      </w:r>
      <w:r w:rsidR="00937E12">
        <w:rPr>
          <w:sz w:val="22"/>
          <w:szCs w:val="22"/>
        </w:rPr>
        <w:sym w:font="HQPB4" w:char="F0E0"/>
      </w:r>
      <w:r w:rsidR="00937E12">
        <w:rPr>
          <w:sz w:val="22"/>
          <w:szCs w:val="22"/>
        </w:rPr>
        <w:sym w:font="HQPB2" w:char="F029"/>
      </w:r>
      <w:r w:rsidR="00937E12">
        <w:rPr>
          <w:sz w:val="22"/>
          <w:szCs w:val="22"/>
        </w:rPr>
        <w:sym w:font="HQPB5" w:char="F074"/>
      </w:r>
      <w:r w:rsidR="00937E12">
        <w:rPr>
          <w:sz w:val="22"/>
          <w:szCs w:val="22"/>
        </w:rPr>
        <w:sym w:font="HQPB2" w:char="F083"/>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5" w:char="F074"/>
      </w:r>
      <w:r w:rsidR="00937E12">
        <w:rPr>
          <w:sz w:val="22"/>
          <w:szCs w:val="22"/>
        </w:rPr>
        <w:sym w:font="HQPB2" w:char="F0FB"/>
      </w:r>
      <w:r w:rsidR="00937E12">
        <w:rPr>
          <w:sz w:val="22"/>
          <w:szCs w:val="22"/>
        </w:rPr>
        <w:sym w:font="HQPB2" w:char="F0EF"/>
      </w:r>
      <w:r w:rsidR="00937E12">
        <w:rPr>
          <w:sz w:val="22"/>
          <w:szCs w:val="22"/>
        </w:rPr>
        <w:sym w:font="HQPB4" w:char="F0CF"/>
      </w:r>
      <w:r w:rsidR="00937E12">
        <w:rPr>
          <w:sz w:val="22"/>
          <w:szCs w:val="22"/>
        </w:rPr>
        <w:sym w:font="HQPB3" w:char="F025"/>
      </w:r>
      <w:r w:rsidR="00937E12">
        <w:rPr>
          <w:sz w:val="22"/>
          <w:szCs w:val="22"/>
        </w:rPr>
        <w:sym w:font="HQPB4" w:char="F0A9"/>
      </w:r>
      <w:r w:rsidR="00937E12">
        <w:rPr>
          <w:sz w:val="22"/>
          <w:szCs w:val="22"/>
        </w:rPr>
        <w:sym w:font="HQPB3" w:char="F021"/>
      </w:r>
      <w:r w:rsidR="00937E12">
        <w:rPr>
          <w:sz w:val="22"/>
          <w:szCs w:val="22"/>
        </w:rPr>
        <w:sym w:font="HQPB5" w:char="F024"/>
      </w:r>
      <w:r w:rsidR="00937E12">
        <w:rPr>
          <w:sz w:val="22"/>
          <w:szCs w:val="22"/>
        </w:rPr>
        <w:sym w:font="HQPB1" w:char="F023"/>
      </w:r>
      <w:r w:rsidR="00937E12">
        <w:rPr>
          <w:rFonts w:ascii="(normal text)" w:hAnsi="(normal text)"/>
          <w:rtl/>
        </w:rPr>
        <w:t xml:space="preserve"> </w:t>
      </w:r>
      <w:r w:rsidR="00937E12">
        <w:rPr>
          <w:sz w:val="22"/>
          <w:szCs w:val="22"/>
        </w:rPr>
        <w:sym w:font="HQPB5" w:char="F028"/>
      </w:r>
      <w:r w:rsidR="00937E12">
        <w:rPr>
          <w:sz w:val="22"/>
          <w:szCs w:val="22"/>
        </w:rPr>
        <w:sym w:font="HQPB1" w:char="F023"/>
      </w:r>
      <w:r w:rsidR="00937E12">
        <w:rPr>
          <w:sz w:val="22"/>
          <w:szCs w:val="22"/>
        </w:rPr>
        <w:sym w:font="HQPB2" w:char="F072"/>
      </w:r>
      <w:r w:rsidR="00937E12">
        <w:rPr>
          <w:sz w:val="22"/>
          <w:szCs w:val="22"/>
        </w:rPr>
        <w:sym w:font="HQPB4" w:char="F0E3"/>
      </w:r>
      <w:r w:rsidR="00937E12">
        <w:rPr>
          <w:sz w:val="22"/>
          <w:szCs w:val="22"/>
        </w:rPr>
        <w:sym w:font="HQPB1" w:char="F08D"/>
      </w:r>
      <w:r w:rsidR="00937E12">
        <w:rPr>
          <w:sz w:val="22"/>
          <w:szCs w:val="22"/>
        </w:rPr>
        <w:sym w:font="HQPB5" w:char="F078"/>
      </w:r>
      <w:r w:rsidR="00937E12">
        <w:rPr>
          <w:sz w:val="22"/>
          <w:szCs w:val="22"/>
        </w:rPr>
        <w:sym w:font="HQPB1" w:char="F0FF"/>
      </w:r>
      <w:r w:rsidR="00937E12">
        <w:rPr>
          <w:sz w:val="22"/>
          <w:szCs w:val="22"/>
        </w:rPr>
        <w:sym w:font="HQPB5" w:char="F078"/>
      </w:r>
      <w:r w:rsidR="00937E12">
        <w:rPr>
          <w:sz w:val="22"/>
          <w:szCs w:val="22"/>
        </w:rPr>
        <w:sym w:font="HQPB2" w:char="F02E"/>
      </w:r>
      <w:r w:rsidR="00937E12">
        <w:rPr>
          <w:rFonts w:ascii="(normal text)" w:hAnsi="(normal text)"/>
          <w:rtl/>
        </w:rPr>
        <w:t xml:space="preserve"> </w:t>
      </w:r>
      <w:r w:rsidR="00937E12">
        <w:rPr>
          <w:sz w:val="22"/>
          <w:szCs w:val="22"/>
        </w:rPr>
        <w:sym w:font="HQPB5" w:char="F049"/>
      </w:r>
      <w:r w:rsidR="00937E12">
        <w:rPr>
          <w:sz w:val="22"/>
          <w:szCs w:val="22"/>
        </w:rPr>
        <w:sym w:font="HQPB2" w:char="F077"/>
      </w:r>
      <w:r w:rsidR="00937E12">
        <w:rPr>
          <w:sz w:val="22"/>
          <w:szCs w:val="22"/>
        </w:rPr>
        <w:sym w:font="HQPB4" w:char="F0F6"/>
      </w:r>
      <w:r w:rsidR="00937E12">
        <w:rPr>
          <w:sz w:val="22"/>
          <w:szCs w:val="22"/>
        </w:rPr>
        <w:sym w:font="HQPB2" w:char="F071"/>
      </w:r>
      <w:r w:rsidR="00937E12">
        <w:rPr>
          <w:sz w:val="22"/>
          <w:szCs w:val="22"/>
        </w:rPr>
        <w:sym w:font="HQPB5" w:char="F073"/>
      </w:r>
      <w:r w:rsidR="00937E12">
        <w:rPr>
          <w:sz w:val="22"/>
          <w:szCs w:val="22"/>
        </w:rPr>
        <w:sym w:font="HQPB2" w:char="F039"/>
      </w:r>
      <w:r w:rsidR="00937E12">
        <w:rPr>
          <w:rFonts w:ascii="(normal text)" w:hAnsi="(normal text)"/>
          <w:rtl/>
        </w:rPr>
        <w:t xml:space="preserve"> </w:t>
      </w:r>
      <w:r w:rsidR="00937E12">
        <w:rPr>
          <w:sz w:val="22"/>
          <w:szCs w:val="22"/>
        </w:rPr>
        <w:sym w:font="HQPB5" w:char="F074"/>
      </w:r>
      <w:r w:rsidR="00937E12">
        <w:rPr>
          <w:sz w:val="22"/>
          <w:szCs w:val="22"/>
        </w:rPr>
        <w:sym w:font="HQPB2" w:char="F041"/>
      </w:r>
      <w:r w:rsidR="00937E12">
        <w:rPr>
          <w:sz w:val="22"/>
          <w:szCs w:val="22"/>
        </w:rPr>
        <w:sym w:font="HQPB4" w:char="F0CC"/>
      </w:r>
      <w:r w:rsidR="00937E12">
        <w:rPr>
          <w:sz w:val="22"/>
          <w:szCs w:val="22"/>
        </w:rPr>
        <w:sym w:font="HQPB1" w:char="F093"/>
      </w:r>
      <w:r w:rsidR="00937E12">
        <w:rPr>
          <w:sz w:val="22"/>
          <w:szCs w:val="22"/>
        </w:rPr>
        <w:sym w:font="HQPB2" w:char="F052"/>
      </w:r>
      <w:r w:rsidR="00937E12">
        <w:rPr>
          <w:sz w:val="22"/>
          <w:szCs w:val="22"/>
        </w:rPr>
        <w:sym w:font="HQPB4" w:char="F0E9"/>
      </w:r>
      <w:r w:rsidR="00937E12">
        <w:rPr>
          <w:sz w:val="22"/>
          <w:szCs w:val="22"/>
        </w:rPr>
        <w:sym w:font="HQPB1" w:char="F026"/>
      </w:r>
      <w:r w:rsidR="00937E12">
        <w:rPr>
          <w:rFonts w:ascii="(normal text)" w:hAnsi="(normal text)"/>
          <w:rtl/>
        </w:rPr>
        <w:t xml:space="preserve"> </w:t>
      </w:r>
      <w:r w:rsidR="00937E12">
        <w:rPr>
          <w:sz w:val="22"/>
          <w:szCs w:val="22"/>
        </w:rPr>
        <w:sym w:font="HQPB4" w:char="F0CF"/>
      </w:r>
      <w:r w:rsidR="00937E12">
        <w:rPr>
          <w:sz w:val="22"/>
          <w:szCs w:val="22"/>
        </w:rPr>
        <w:sym w:font="HQPB2" w:char="F06D"/>
      </w:r>
      <w:r w:rsidR="00937E12">
        <w:rPr>
          <w:sz w:val="22"/>
          <w:szCs w:val="22"/>
        </w:rPr>
        <w:sym w:font="HQPB4" w:char="F0F8"/>
      </w:r>
      <w:r w:rsidR="00937E12">
        <w:rPr>
          <w:sz w:val="22"/>
          <w:szCs w:val="22"/>
        </w:rPr>
        <w:sym w:font="HQPB2" w:char="F08B"/>
      </w:r>
      <w:r w:rsidR="00937E12">
        <w:rPr>
          <w:sz w:val="22"/>
          <w:szCs w:val="22"/>
        </w:rPr>
        <w:sym w:font="HQPB5" w:char="F06E"/>
      </w:r>
      <w:r w:rsidR="00937E12">
        <w:rPr>
          <w:sz w:val="22"/>
          <w:szCs w:val="22"/>
        </w:rPr>
        <w:sym w:font="HQPB2" w:char="F03D"/>
      </w:r>
      <w:r w:rsidR="00937E12">
        <w:rPr>
          <w:sz w:val="22"/>
          <w:szCs w:val="22"/>
        </w:rPr>
        <w:sym w:font="HQPB5" w:char="F074"/>
      </w:r>
      <w:r w:rsidR="00937E12">
        <w:rPr>
          <w:sz w:val="22"/>
          <w:szCs w:val="22"/>
        </w:rPr>
        <w:sym w:font="HQPB1" w:char="F0E3"/>
      </w:r>
      <w:r w:rsidR="00937E12">
        <w:rPr>
          <w:rFonts w:ascii="(normal text)" w:hAnsi="(normal text)"/>
          <w:rtl/>
        </w:rPr>
        <w:t xml:space="preserve"> </w:t>
      </w:r>
      <w:r w:rsidR="00937E12">
        <w:rPr>
          <w:sz w:val="22"/>
          <w:szCs w:val="22"/>
        </w:rPr>
        <w:sym w:font="HQPB4" w:char="F0D7"/>
      </w:r>
      <w:r w:rsidR="00937E12">
        <w:rPr>
          <w:sz w:val="22"/>
          <w:szCs w:val="22"/>
        </w:rPr>
        <w:sym w:font="HQPB2" w:char="F070"/>
      </w:r>
      <w:r w:rsidR="00937E12">
        <w:rPr>
          <w:sz w:val="22"/>
          <w:szCs w:val="22"/>
        </w:rPr>
        <w:sym w:font="HQPB5" w:char="F074"/>
      </w:r>
      <w:r w:rsidR="00937E12">
        <w:rPr>
          <w:sz w:val="22"/>
          <w:szCs w:val="22"/>
        </w:rPr>
        <w:sym w:font="HQPB2" w:char="F083"/>
      </w:r>
      <w:r w:rsidR="00937E12">
        <w:rPr>
          <w:sz w:val="22"/>
          <w:szCs w:val="22"/>
        </w:rPr>
        <w:sym w:font="HQPB1" w:char="F023"/>
      </w:r>
      <w:r w:rsidR="00937E12">
        <w:rPr>
          <w:sz w:val="22"/>
          <w:szCs w:val="22"/>
        </w:rPr>
        <w:sym w:font="HQPB5" w:char="F075"/>
      </w:r>
      <w:r w:rsidR="00937E12">
        <w:rPr>
          <w:sz w:val="22"/>
          <w:szCs w:val="22"/>
        </w:rPr>
        <w:sym w:font="HQPB2" w:char="F0E4"/>
      </w:r>
      <w:r w:rsidR="00937E12">
        <w:rPr>
          <w:rFonts w:ascii="(normal text)" w:hAnsi="(normal text)"/>
          <w:rtl/>
        </w:rPr>
        <w:t xml:space="preserve"> </w:t>
      </w:r>
      <w:r w:rsidR="00937E12">
        <w:rPr>
          <w:sz w:val="22"/>
          <w:szCs w:val="22"/>
        </w:rPr>
        <w:sym w:font="HQPB2" w:char="F060"/>
      </w:r>
      <w:r w:rsidR="00937E12">
        <w:rPr>
          <w:sz w:val="22"/>
          <w:szCs w:val="22"/>
        </w:rPr>
        <w:sym w:font="HQPB4" w:char="F0CF"/>
      </w:r>
      <w:r w:rsidR="00937E12">
        <w:rPr>
          <w:sz w:val="22"/>
          <w:szCs w:val="22"/>
        </w:rPr>
        <w:sym w:font="HQPB4" w:char="F069"/>
      </w:r>
      <w:r w:rsidR="00937E12">
        <w:rPr>
          <w:sz w:val="22"/>
          <w:szCs w:val="22"/>
        </w:rPr>
        <w:sym w:font="HQPB2" w:char="F042"/>
      </w:r>
      <w:r w:rsidR="00937E12">
        <w:rPr>
          <w:rFonts w:ascii="(normal text)" w:hAnsi="(normal text)"/>
          <w:rtl/>
        </w:rPr>
        <w:t xml:space="preserve"> </w:t>
      </w:r>
      <w:r w:rsidR="00937E12">
        <w:rPr>
          <w:sz w:val="22"/>
          <w:szCs w:val="22"/>
        </w:rPr>
        <w:sym w:font="HQPB2" w:char="F0BE"/>
      </w:r>
      <w:r w:rsidR="00937E12">
        <w:rPr>
          <w:sz w:val="22"/>
          <w:szCs w:val="22"/>
        </w:rPr>
        <w:sym w:font="HQPB4" w:char="F0CF"/>
      </w:r>
      <w:r w:rsidR="00937E12">
        <w:rPr>
          <w:sz w:val="22"/>
          <w:szCs w:val="22"/>
        </w:rPr>
        <w:sym w:font="HQPB2" w:char="F06D"/>
      </w:r>
      <w:r w:rsidR="00937E12">
        <w:rPr>
          <w:sz w:val="22"/>
          <w:szCs w:val="22"/>
        </w:rPr>
        <w:sym w:font="HQPB4" w:char="F0CE"/>
      </w:r>
      <w:r w:rsidR="00937E12">
        <w:rPr>
          <w:sz w:val="22"/>
          <w:szCs w:val="22"/>
        </w:rPr>
        <w:sym w:font="HQPB4" w:char="F06E"/>
      </w:r>
      <w:r w:rsidR="00937E12">
        <w:rPr>
          <w:sz w:val="22"/>
          <w:szCs w:val="22"/>
        </w:rPr>
        <w:sym w:font="HQPB1" w:char="F02F"/>
      </w:r>
      <w:r w:rsidR="00937E12">
        <w:rPr>
          <w:sz w:val="22"/>
          <w:szCs w:val="22"/>
        </w:rPr>
        <w:sym w:font="HQPB4" w:char="F0A7"/>
      </w:r>
      <w:r w:rsidR="00937E12">
        <w:rPr>
          <w:sz w:val="22"/>
          <w:szCs w:val="22"/>
        </w:rPr>
        <w:sym w:font="HQPB1" w:char="F091"/>
      </w:r>
      <w:r w:rsidR="00937E12">
        <w:rPr>
          <w:rFonts w:ascii="(normal text)" w:hAnsi="(normal text)"/>
          <w:rtl/>
        </w:rPr>
        <w:t xml:space="preserve"> </w:t>
      </w:r>
      <w:r w:rsidR="00937E12">
        <w:rPr>
          <w:sz w:val="22"/>
          <w:szCs w:val="22"/>
        </w:rPr>
        <w:sym w:font="HQPB4" w:char="F033"/>
      </w:r>
      <w:r w:rsidR="00937E12">
        <w:rPr>
          <w:rFonts w:ascii="(normal text)" w:hAnsi="(normal text)"/>
          <w:rtl/>
        </w:rPr>
        <w:t xml:space="preserve"> </w:t>
      </w:r>
      <w:r w:rsidR="00937E12">
        <w:rPr>
          <w:sz w:val="22"/>
          <w:szCs w:val="22"/>
        </w:rPr>
        <w:sym w:font="HQPB4" w:char="F0F6"/>
      </w:r>
      <w:r w:rsidR="00937E12">
        <w:rPr>
          <w:sz w:val="22"/>
          <w:szCs w:val="22"/>
        </w:rPr>
        <w:sym w:font="HQPB2" w:char="F040"/>
      </w:r>
      <w:r w:rsidR="00937E12">
        <w:rPr>
          <w:sz w:val="22"/>
          <w:szCs w:val="22"/>
        </w:rPr>
        <w:sym w:font="HQPB4" w:char="F0E8"/>
      </w:r>
      <w:r w:rsidR="00937E12">
        <w:rPr>
          <w:sz w:val="22"/>
          <w:szCs w:val="22"/>
        </w:rPr>
        <w:sym w:font="HQPB2" w:char="F025"/>
      </w:r>
      <w:r w:rsidR="00937E12">
        <w:rPr>
          <w:rFonts w:ascii="(normal text)" w:hAnsi="(normal text)"/>
          <w:rtl/>
        </w:rPr>
        <w:t xml:space="preserve"> </w:t>
      </w:r>
      <w:r w:rsidR="00937E12">
        <w:rPr>
          <w:sz w:val="22"/>
          <w:szCs w:val="22"/>
        </w:rPr>
        <w:sym w:font="HQPB4" w:char="F09E"/>
      </w:r>
      <w:r w:rsidR="00937E12">
        <w:rPr>
          <w:sz w:val="22"/>
          <w:szCs w:val="22"/>
        </w:rPr>
        <w:sym w:font="HQPB2" w:char="F063"/>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5" w:char="F0A9"/>
      </w:r>
      <w:r w:rsidR="00937E12">
        <w:rPr>
          <w:sz w:val="22"/>
          <w:szCs w:val="22"/>
        </w:rPr>
        <w:sym w:font="HQPB1" w:char="F021"/>
      </w:r>
      <w:r w:rsidR="00937E12">
        <w:rPr>
          <w:sz w:val="22"/>
          <w:szCs w:val="22"/>
        </w:rPr>
        <w:sym w:font="HQPB5" w:char="F024"/>
      </w:r>
      <w:r w:rsidR="00937E12">
        <w:rPr>
          <w:sz w:val="22"/>
          <w:szCs w:val="22"/>
        </w:rPr>
        <w:sym w:font="HQPB1" w:char="F023"/>
      </w:r>
      <w:r w:rsidR="00937E12">
        <w:rPr>
          <w:rFonts w:ascii="(normal text)" w:hAnsi="(normal text)"/>
          <w:rtl/>
        </w:rPr>
        <w:t xml:space="preserve"> </w:t>
      </w:r>
      <w:r w:rsidR="00937E12">
        <w:rPr>
          <w:sz w:val="22"/>
          <w:szCs w:val="22"/>
        </w:rPr>
        <w:sym w:font="HQPB4" w:char="F091"/>
      </w:r>
      <w:r w:rsidR="00937E12">
        <w:rPr>
          <w:sz w:val="22"/>
          <w:szCs w:val="22"/>
        </w:rPr>
        <w:sym w:font="HQPB2" w:char="F040"/>
      </w:r>
      <w:r w:rsidR="00937E12">
        <w:rPr>
          <w:sz w:val="22"/>
          <w:szCs w:val="22"/>
        </w:rPr>
        <w:sym w:font="HQPB4" w:char="F0C5"/>
      </w:r>
      <w:r w:rsidR="00937E12">
        <w:rPr>
          <w:sz w:val="22"/>
          <w:szCs w:val="22"/>
        </w:rPr>
        <w:sym w:font="HQPB1" w:char="F0D2"/>
      </w:r>
      <w:r w:rsidR="00937E12">
        <w:rPr>
          <w:sz w:val="22"/>
          <w:szCs w:val="22"/>
        </w:rPr>
        <w:sym w:font="HQPB4" w:char="F0E3"/>
      </w:r>
      <w:r w:rsidR="00937E12">
        <w:rPr>
          <w:sz w:val="22"/>
          <w:szCs w:val="22"/>
        </w:rPr>
        <w:sym w:font="HQPB2" w:char="F083"/>
      </w:r>
      <w:r w:rsidR="00937E12">
        <w:rPr>
          <w:rFonts w:ascii="(normal text)" w:hAnsi="(normal text)"/>
          <w:rtl/>
        </w:rPr>
        <w:t xml:space="preserve"> </w:t>
      </w:r>
      <w:r w:rsidR="00937E12">
        <w:rPr>
          <w:sz w:val="22"/>
          <w:szCs w:val="22"/>
        </w:rPr>
        <w:sym w:font="HQPB2" w:char="F060"/>
      </w:r>
      <w:r w:rsidR="00937E12">
        <w:rPr>
          <w:sz w:val="22"/>
          <w:szCs w:val="22"/>
        </w:rPr>
        <w:sym w:font="HQPB5" w:char="F074"/>
      </w:r>
      <w:r w:rsidR="00937E12">
        <w:rPr>
          <w:sz w:val="22"/>
          <w:szCs w:val="22"/>
        </w:rPr>
        <w:sym w:font="HQPB2" w:char="F042"/>
      </w:r>
      <w:r w:rsidR="00937E12">
        <w:rPr>
          <w:rFonts w:ascii="(normal text)" w:hAnsi="(normal text)"/>
          <w:rtl/>
        </w:rPr>
        <w:t xml:space="preserve"> </w:t>
      </w:r>
      <w:r w:rsidR="00937E12">
        <w:rPr>
          <w:sz w:val="22"/>
          <w:szCs w:val="22"/>
        </w:rPr>
        <w:sym w:font="HQPB4" w:char="F0E2"/>
      </w:r>
      <w:r w:rsidR="00937E12">
        <w:rPr>
          <w:sz w:val="22"/>
          <w:szCs w:val="22"/>
        </w:rPr>
        <w:sym w:font="HQPB2" w:char="F0E4"/>
      </w:r>
      <w:r w:rsidR="00937E12">
        <w:rPr>
          <w:sz w:val="22"/>
          <w:szCs w:val="22"/>
        </w:rPr>
        <w:sym w:font="HQPB5" w:char="F021"/>
      </w:r>
      <w:r w:rsidR="00937E12">
        <w:rPr>
          <w:sz w:val="22"/>
          <w:szCs w:val="22"/>
        </w:rPr>
        <w:sym w:font="HQPB1" w:char="F024"/>
      </w:r>
      <w:r w:rsidR="00937E12">
        <w:rPr>
          <w:sz w:val="22"/>
          <w:szCs w:val="22"/>
        </w:rPr>
        <w:sym w:font="HQPB5" w:char="F074"/>
      </w:r>
      <w:r w:rsidR="00937E12">
        <w:rPr>
          <w:sz w:val="22"/>
          <w:szCs w:val="22"/>
        </w:rPr>
        <w:sym w:font="HQPB1" w:char="F0B1"/>
      </w:r>
      <w:r w:rsidR="00937E12">
        <w:rPr>
          <w:sz w:val="22"/>
          <w:szCs w:val="22"/>
        </w:rPr>
        <w:sym w:font="HQPB5" w:char="F06F"/>
      </w:r>
      <w:r w:rsidR="00937E12">
        <w:rPr>
          <w:sz w:val="22"/>
          <w:szCs w:val="22"/>
        </w:rPr>
        <w:sym w:font="HQPB2" w:char="F084"/>
      </w:r>
      <w:r w:rsidR="00937E12">
        <w:rPr>
          <w:rFonts w:ascii="(normal text)" w:hAnsi="(normal text)"/>
          <w:rtl/>
        </w:rPr>
        <w:t xml:space="preserve"> </w:t>
      </w:r>
      <w:r w:rsidR="00937E12">
        <w:rPr>
          <w:sz w:val="22"/>
          <w:szCs w:val="22"/>
        </w:rPr>
        <w:sym w:font="HQPB4" w:char="F0FC"/>
      </w:r>
      <w:r w:rsidR="00937E12">
        <w:rPr>
          <w:sz w:val="22"/>
          <w:szCs w:val="22"/>
        </w:rPr>
        <w:sym w:font="HQPB2" w:char="F093"/>
      </w:r>
      <w:r w:rsidR="00937E12">
        <w:rPr>
          <w:sz w:val="22"/>
          <w:szCs w:val="22"/>
        </w:rPr>
        <w:sym w:font="HQPB4" w:char="F0CF"/>
      </w:r>
      <w:r w:rsidR="00937E12">
        <w:rPr>
          <w:sz w:val="22"/>
          <w:szCs w:val="22"/>
        </w:rPr>
        <w:sym w:font="HQPB1" w:char="F089"/>
      </w:r>
      <w:r w:rsidR="00937E12">
        <w:rPr>
          <w:sz w:val="22"/>
          <w:szCs w:val="22"/>
        </w:rPr>
        <w:sym w:font="HQPB4" w:char="F0F6"/>
      </w:r>
      <w:r w:rsidR="00937E12">
        <w:rPr>
          <w:sz w:val="22"/>
          <w:szCs w:val="22"/>
        </w:rPr>
        <w:sym w:font="HQPB2" w:char="F06B"/>
      </w:r>
      <w:r w:rsidR="00937E12">
        <w:rPr>
          <w:sz w:val="22"/>
          <w:szCs w:val="22"/>
        </w:rPr>
        <w:sym w:font="HQPB5" w:char="F075"/>
      </w:r>
      <w:r w:rsidR="00937E12">
        <w:rPr>
          <w:sz w:val="22"/>
          <w:szCs w:val="22"/>
        </w:rPr>
        <w:sym w:font="HQPB2" w:char="F089"/>
      </w:r>
      <w:r w:rsidR="00937E12">
        <w:rPr>
          <w:sz w:val="22"/>
          <w:szCs w:val="22"/>
        </w:rPr>
        <w:sym w:font="HQPB5" w:char="F075"/>
      </w:r>
      <w:r w:rsidR="00937E12">
        <w:rPr>
          <w:sz w:val="22"/>
          <w:szCs w:val="22"/>
        </w:rPr>
        <w:sym w:font="HQPB2" w:char="F072"/>
      </w:r>
      <w:r w:rsidR="00937E12">
        <w:rPr>
          <w:rFonts w:ascii="(normal text)" w:hAnsi="(normal text)"/>
          <w:rtl/>
        </w:rPr>
        <w:t xml:space="preserve"> </w:t>
      </w:r>
      <w:r w:rsidR="00937E12">
        <w:rPr>
          <w:sz w:val="22"/>
          <w:szCs w:val="22"/>
        </w:rPr>
        <w:sym w:font="HQPB4" w:char="F0CF"/>
      </w:r>
      <w:r w:rsidR="00937E12">
        <w:rPr>
          <w:sz w:val="22"/>
          <w:szCs w:val="22"/>
        </w:rPr>
        <w:sym w:font="HQPB2" w:char="F06D"/>
      </w:r>
      <w:r w:rsidR="00937E12">
        <w:rPr>
          <w:sz w:val="22"/>
          <w:szCs w:val="22"/>
        </w:rPr>
        <w:sym w:font="HQPB4" w:char="F0F8"/>
      </w:r>
      <w:r w:rsidR="00937E12">
        <w:rPr>
          <w:sz w:val="22"/>
          <w:szCs w:val="22"/>
        </w:rPr>
        <w:sym w:font="HQPB2" w:char="F08B"/>
      </w:r>
      <w:r w:rsidR="00937E12">
        <w:rPr>
          <w:sz w:val="22"/>
          <w:szCs w:val="22"/>
        </w:rPr>
        <w:sym w:font="HQPB5" w:char="F073"/>
      </w:r>
      <w:r w:rsidR="00937E12">
        <w:rPr>
          <w:sz w:val="22"/>
          <w:szCs w:val="22"/>
        </w:rPr>
        <w:sym w:font="HQPB2" w:char="F039"/>
      </w:r>
      <w:r w:rsidR="00937E12">
        <w:rPr>
          <w:sz w:val="22"/>
          <w:szCs w:val="22"/>
        </w:rPr>
        <w:sym w:font="HQPB4" w:char="F0CE"/>
      </w:r>
      <w:r w:rsidR="00937E12">
        <w:rPr>
          <w:sz w:val="22"/>
          <w:szCs w:val="22"/>
        </w:rPr>
        <w:sym w:font="HQPB1" w:char="F029"/>
      </w:r>
      <w:r w:rsidR="00937E12">
        <w:rPr>
          <w:rFonts w:ascii="(normal text)" w:hAnsi="(normal text)"/>
          <w:rtl/>
        </w:rPr>
        <w:t xml:space="preserve"> </w:t>
      </w:r>
      <w:r w:rsidR="00937E12">
        <w:rPr>
          <w:sz w:val="22"/>
          <w:szCs w:val="22"/>
        </w:rPr>
        <w:sym w:font="HQPB4" w:char="F0F4"/>
      </w:r>
      <w:r w:rsidR="00937E12">
        <w:rPr>
          <w:sz w:val="22"/>
          <w:szCs w:val="22"/>
        </w:rPr>
        <w:sym w:font="HQPB2" w:char="F060"/>
      </w:r>
      <w:r w:rsidR="00937E12">
        <w:rPr>
          <w:sz w:val="22"/>
          <w:szCs w:val="22"/>
        </w:rPr>
        <w:sym w:font="HQPB5" w:char="F074"/>
      </w:r>
      <w:r w:rsidR="00937E12">
        <w:rPr>
          <w:sz w:val="22"/>
          <w:szCs w:val="22"/>
        </w:rPr>
        <w:sym w:font="HQPB2" w:char="F042"/>
      </w:r>
      <w:r w:rsidR="00937E12">
        <w:rPr>
          <w:rFonts w:ascii="(normal text)" w:hAnsi="(normal text)"/>
          <w:rtl/>
        </w:rPr>
        <w:t xml:space="preserve"> </w:t>
      </w:r>
      <w:r w:rsidR="00937E12">
        <w:rPr>
          <w:sz w:val="22"/>
          <w:szCs w:val="22"/>
        </w:rPr>
        <w:sym w:font="HQPB5" w:char="F07A"/>
      </w:r>
      <w:r w:rsidR="00937E12">
        <w:rPr>
          <w:sz w:val="22"/>
          <w:szCs w:val="22"/>
        </w:rPr>
        <w:sym w:font="HQPB1" w:char="F03E"/>
      </w:r>
      <w:r w:rsidR="00937E12">
        <w:rPr>
          <w:sz w:val="22"/>
          <w:szCs w:val="22"/>
        </w:rPr>
        <w:sym w:font="HQPB1" w:char="F024"/>
      </w:r>
      <w:r w:rsidR="00937E12">
        <w:rPr>
          <w:sz w:val="22"/>
          <w:szCs w:val="22"/>
        </w:rPr>
        <w:sym w:font="HQPB5" w:char="F074"/>
      </w:r>
      <w:r w:rsidR="00937E12">
        <w:rPr>
          <w:sz w:val="22"/>
          <w:szCs w:val="22"/>
        </w:rPr>
        <w:sym w:font="HQPB2" w:char="F052"/>
      </w:r>
      <w:r w:rsidR="00937E12">
        <w:rPr>
          <w:sz w:val="22"/>
          <w:szCs w:val="22"/>
        </w:rPr>
        <w:sym w:font="HQPB5" w:char="F072"/>
      </w:r>
      <w:r w:rsidR="00937E12">
        <w:rPr>
          <w:sz w:val="22"/>
          <w:szCs w:val="22"/>
        </w:rPr>
        <w:sym w:font="HQPB1" w:char="F026"/>
      </w:r>
      <w:r w:rsidR="00937E12">
        <w:rPr>
          <w:rFonts w:ascii="(normal text)" w:hAnsi="(normal text)"/>
          <w:rtl/>
        </w:rPr>
        <w:t xml:space="preserve"> </w:t>
      </w:r>
      <w:r w:rsidR="00937E12">
        <w:rPr>
          <w:sz w:val="22"/>
          <w:szCs w:val="22"/>
        </w:rPr>
        <w:sym w:font="HQPB2" w:char="F0C7"/>
      </w:r>
      <w:r w:rsidR="00937E12">
        <w:rPr>
          <w:sz w:val="22"/>
          <w:szCs w:val="22"/>
        </w:rPr>
        <w:sym w:font="HQPB2" w:char="F0CB"/>
      </w:r>
      <w:r w:rsidR="00937E12">
        <w:rPr>
          <w:sz w:val="22"/>
          <w:szCs w:val="22"/>
        </w:rPr>
        <w:sym w:font="HQPB2" w:char="F0D0"/>
      </w:r>
      <w:r w:rsidR="00937E12">
        <w:rPr>
          <w:sz w:val="22"/>
          <w:szCs w:val="22"/>
        </w:rPr>
        <w:sym w:font="HQPB2" w:char="F0C8"/>
      </w:r>
      <w:r w:rsidR="00937E12">
        <w:rPr>
          <w:rFonts w:ascii="Lotus Linotype" w:hAnsi="Lotus Linotype" w:cs="Traditional Arabic" w:hint="cs"/>
          <w:rtl/>
        </w:rPr>
        <w:t>﴾</w:t>
      </w:r>
      <w:r w:rsidR="00937E12" w:rsidRPr="009F74C0">
        <w:rPr>
          <w:rFonts w:ascii="Lotus Linotype" w:hAnsi="Lotus Linotype" w:cs="mylotus" w:hint="cs"/>
          <w:szCs w:val="27"/>
          <w:rtl/>
        </w:rPr>
        <w:t xml:space="preserve"> [الرعد: 27]</w:t>
      </w:r>
      <w:r w:rsidRPr="009F74C0">
        <w:rPr>
          <w:rFonts w:ascii="Lotus Linotype" w:hAnsi="Lotus Linotype" w:cs="mylotus"/>
          <w:szCs w:val="27"/>
          <w:rtl/>
        </w:rPr>
        <w:t>، فكأنّ الآية هذه مفسرة للأخرى، والله تعالى أعلى وأعلم.</w:t>
      </w:r>
    </w:p>
    <w:p w:rsidR="00CF3807" w:rsidRPr="009F74C0" w:rsidRDefault="00CF3807" w:rsidP="00CF3807">
      <w:pPr>
        <w:jc w:val="both"/>
        <w:rPr>
          <w:rFonts w:ascii="Lotus Linotype" w:hAnsi="Lotus Linotype" w:cs="mylotus"/>
          <w:szCs w:val="27"/>
          <w:rtl/>
        </w:rPr>
        <w:sectPr w:rsidR="00CF3807"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D91B62">
      <w:pPr>
        <w:pStyle w:val="a0"/>
        <w:rPr>
          <w:rtl/>
        </w:rPr>
      </w:pPr>
      <w:bookmarkStart w:id="65" w:name="_Toc307688141"/>
      <w:r w:rsidRPr="00172690">
        <w:rPr>
          <w:rtl/>
        </w:rPr>
        <w:t>مناقشة ما يُستدل به على الإمامة من السنة النبوية</w:t>
      </w:r>
      <w:bookmarkEnd w:id="65"/>
    </w:p>
    <w:p w:rsidR="00E1668A" w:rsidRPr="00172690" w:rsidRDefault="00BD7DC8" w:rsidP="00DE3A70">
      <w:pPr>
        <w:pStyle w:val="a"/>
        <w:rPr>
          <w:rtl/>
        </w:rPr>
      </w:pPr>
      <w:bookmarkStart w:id="66" w:name="_Toc307688142"/>
      <w:r>
        <w:rPr>
          <w:rFonts w:hint="cs"/>
          <w:rtl/>
        </w:rPr>
        <w:t xml:space="preserve">الف: </w:t>
      </w:r>
      <w:r w:rsidR="00E1668A" w:rsidRPr="00172690">
        <w:rPr>
          <w:rtl/>
        </w:rPr>
        <w:t>حديث غدير خم</w:t>
      </w:r>
      <w:bookmarkEnd w:id="66"/>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يعتبر حديث الغدير أهم أدلة الشيعة على خلافة الإمام علي على الإطلاق</w:t>
      </w:r>
      <w:r w:rsidR="00E2470F" w:rsidRPr="009F74C0">
        <w:rPr>
          <w:rFonts w:ascii="Lotus Linotype" w:hAnsi="Lotus Linotype" w:cs="mylotus"/>
          <w:szCs w:val="27"/>
          <w:rtl/>
        </w:rPr>
        <w:t>،</w:t>
      </w:r>
      <w:r w:rsidRPr="009F74C0">
        <w:rPr>
          <w:rFonts w:ascii="Lotus Linotype" w:hAnsi="Lotus Linotype" w:cs="mylotus"/>
          <w:szCs w:val="27"/>
          <w:rtl/>
        </w:rPr>
        <w:t xml:space="preserve"> ولا يرتاب أحد في أنّ هذا الحديث من أبرز مناقب الإمام علي، فيكفيه فضلاً وشرفاً رضوان الله عليه أن تُقال في مثله هذه الكلمات العظيمة، ولسنا نناقش هل الحديث من مناقب وفضائل أمير المؤمنين علي بن أبي طالب أم لا، لأنّ هذا أمر مفروغ منه، ومحسوم من الطرفين (السنة والشيعة)، لكن نقاشنا يدور حول دلالة الحديث على الإمامة بالمعنى الذي تذهب إليه الشيعة الاثني عشرية.</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وحديث غدير خم رواه ابن ماجة في السنن بسنده عن البراء بن عازب رضي الله عنه قال: (أقبلنا مع رسول الله صلى الله عليه وآله وسلم في حجته التي حج</w:t>
      </w:r>
      <w:r w:rsidR="00E2470F" w:rsidRPr="009F74C0">
        <w:rPr>
          <w:rFonts w:ascii="Lotus Linotype" w:hAnsi="Lotus Linotype" w:cs="mylotus"/>
          <w:szCs w:val="27"/>
          <w:rtl/>
        </w:rPr>
        <w:t>،</w:t>
      </w:r>
      <w:r w:rsidRPr="009F74C0">
        <w:rPr>
          <w:rFonts w:ascii="Lotus Linotype" w:hAnsi="Lotus Linotype" w:cs="mylotus"/>
          <w:szCs w:val="27"/>
          <w:rtl/>
        </w:rPr>
        <w:t xml:space="preserve"> فنزل في بعض الطريق</w:t>
      </w:r>
      <w:r w:rsidR="00E2470F" w:rsidRPr="009F74C0">
        <w:rPr>
          <w:rFonts w:ascii="Lotus Linotype" w:hAnsi="Lotus Linotype" w:cs="mylotus"/>
          <w:szCs w:val="27"/>
          <w:rtl/>
        </w:rPr>
        <w:t>،</w:t>
      </w:r>
      <w:r w:rsidRPr="009F74C0">
        <w:rPr>
          <w:rFonts w:ascii="Lotus Linotype" w:hAnsi="Lotus Linotype" w:cs="mylotus"/>
          <w:szCs w:val="27"/>
          <w:rtl/>
        </w:rPr>
        <w:t xml:space="preserve"> فأمر الصلاة جامعة</w:t>
      </w:r>
      <w:r w:rsidR="00E2470F" w:rsidRPr="009F74C0">
        <w:rPr>
          <w:rFonts w:ascii="Lotus Linotype" w:hAnsi="Lotus Linotype" w:cs="mylotus"/>
          <w:szCs w:val="27"/>
          <w:rtl/>
        </w:rPr>
        <w:t>،</w:t>
      </w:r>
      <w:r w:rsidRPr="009F74C0">
        <w:rPr>
          <w:rFonts w:ascii="Lotus Linotype" w:hAnsi="Lotus Linotype" w:cs="mylotus"/>
          <w:szCs w:val="27"/>
          <w:rtl/>
        </w:rPr>
        <w:t xml:space="preserve"> فأخذ بيدِ علي رضي الله عنه، فقال: ألست أولى بالمؤمنين من أنفسهم؟ قالوا: بلى</w:t>
      </w:r>
      <w:r w:rsidR="00E2470F" w:rsidRPr="009F74C0">
        <w:rPr>
          <w:rFonts w:ascii="Lotus Linotype" w:hAnsi="Lotus Linotype" w:cs="mylotus"/>
          <w:szCs w:val="27"/>
          <w:rtl/>
        </w:rPr>
        <w:t>،</w:t>
      </w:r>
      <w:r w:rsidRPr="009F74C0">
        <w:rPr>
          <w:rFonts w:ascii="Lotus Linotype" w:hAnsi="Lotus Linotype" w:cs="mylotus"/>
          <w:szCs w:val="27"/>
          <w:rtl/>
        </w:rPr>
        <w:t xml:space="preserve"> قال: ألست أولى بكل مؤمن من نفسه؟</w:t>
      </w:r>
      <w:r w:rsidR="00E2470F" w:rsidRPr="009F74C0">
        <w:rPr>
          <w:rFonts w:ascii="Lotus Linotype" w:hAnsi="Lotus Linotype" w:cs="mylotus"/>
          <w:szCs w:val="27"/>
          <w:rtl/>
        </w:rPr>
        <w:t>،</w:t>
      </w:r>
      <w:r w:rsidRPr="009F74C0">
        <w:rPr>
          <w:rFonts w:ascii="Lotus Linotype" w:hAnsi="Lotus Linotype" w:cs="mylotus"/>
          <w:szCs w:val="27"/>
          <w:rtl/>
        </w:rPr>
        <w:t xml:space="preserve"> قالوا: بلى</w:t>
      </w:r>
      <w:r w:rsidR="00E2470F" w:rsidRPr="009F74C0">
        <w:rPr>
          <w:rFonts w:ascii="Lotus Linotype" w:hAnsi="Lotus Linotype" w:cs="mylotus"/>
          <w:szCs w:val="27"/>
          <w:rtl/>
        </w:rPr>
        <w:t>،</w:t>
      </w:r>
      <w:r w:rsidRPr="009F74C0">
        <w:rPr>
          <w:rFonts w:ascii="Lotus Linotype" w:hAnsi="Lotus Linotype" w:cs="mylotus"/>
          <w:szCs w:val="27"/>
          <w:rtl/>
        </w:rPr>
        <w:t xml:space="preserve"> قال: فهذا وليُّ من أنا مَوْلاهُ</w:t>
      </w:r>
      <w:r w:rsidR="00E2470F" w:rsidRPr="009F74C0">
        <w:rPr>
          <w:rFonts w:ascii="Lotus Linotype" w:hAnsi="Lotus Linotype" w:cs="mylotus"/>
          <w:szCs w:val="27"/>
          <w:rtl/>
        </w:rPr>
        <w:t>،</w:t>
      </w:r>
      <w:r w:rsidRPr="009F74C0">
        <w:rPr>
          <w:rFonts w:ascii="Lotus Linotype" w:hAnsi="Lotus Linotype" w:cs="mylotus"/>
          <w:szCs w:val="27"/>
          <w:rtl/>
        </w:rPr>
        <w:t xml:space="preserve"> اللهم والِ من والاهُ</w:t>
      </w:r>
      <w:r w:rsidR="00E2470F" w:rsidRPr="009F74C0">
        <w:rPr>
          <w:rFonts w:ascii="Lotus Linotype" w:hAnsi="Lotus Linotype" w:cs="mylotus"/>
          <w:szCs w:val="27"/>
          <w:rtl/>
        </w:rPr>
        <w:t>،</w:t>
      </w:r>
      <w:r w:rsidRPr="009F74C0">
        <w:rPr>
          <w:rFonts w:ascii="Lotus Linotype" w:hAnsi="Lotus Linotype" w:cs="mylotus"/>
          <w:szCs w:val="27"/>
          <w:rtl/>
        </w:rPr>
        <w:t xml:space="preserve"> اللهم عادِ من عاداهُ)</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36"/>
      </w:r>
      <w:r w:rsidR="00A37224" w:rsidRPr="00C76631">
        <w:rPr>
          <w:rFonts w:ascii="Traditional Arabic" w:hAnsi="Traditional Arabic" w:cs="Traditional Arabic"/>
          <w:vertAlign w:val="superscript"/>
          <w:rtl/>
          <w:lang w:bidi="fa-IR"/>
        </w:rPr>
        <w:t>)</w:t>
      </w:r>
      <w:r w:rsidR="00A37224" w:rsidRPr="009F74C0">
        <w:rPr>
          <w:rFonts w:ascii="Lotus Linotype" w:hAnsi="Lotus Linotype" w:cs="mylotus" w:hint="cs"/>
          <w:szCs w:val="27"/>
          <w:rtl/>
        </w:rPr>
        <w:t>.</w:t>
      </w:r>
    </w:p>
    <w:p w:rsidR="00D91B62" w:rsidRPr="009F74C0" w:rsidRDefault="00E1668A" w:rsidP="00D91B62">
      <w:pPr>
        <w:jc w:val="both"/>
        <w:rPr>
          <w:rFonts w:ascii="Lotus Linotype" w:hAnsi="Lotus Linotype" w:cs="mylotus" w:hint="cs"/>
          <w:szCs w:val="27"/>
          <w:rtl/>
        </w:rPr>
      </w:pPr>
      <w:r w:rsidRPr="009F74C0">
        <w:rPr>
          <w:rFonts w:ascii="Lotus Linotype" w:hAnsi="Lotus Linotype" w:cs="mylotus"/>
          <w:b/>
          <w:bCs/>
          <w:szCs w:val="27"/>
          <w:rtl/>
        </w:rPr>
        <w:t>المناقشة:</w:t>
      </w:r>
    </w:p>
    <w:p w:rsidR="00E1668A" w:rsidRPr="009F74C0" w:rsidRDefault="00E1668A" w:rsidP="00D91B62">
      <w:pPr>
        <w:jc w:val="both"/>
        <w:rPr>
          <w:rFonts w:ascii="Lotus Linotype" w:hAnsi="Lotus Linotype" w:cs="mylotus"/>
          <w:szCs w:val="27"/>
          <w:rtl/>
        </w:rPr>
      </w:pPr>
      <w:r w:rsidRPr="009F74C0">
        <w:rPr>
          <w:rFonts w:ascii="Lotus Linotype" w:hAnsi="Lotus Linotype" w:cs="mylotus"/>
          <w:szCs w:val="27"/>
          <w:rtl/>
        </w:rPr>
        <w:t>سُمّي الحديث باسم حديث الغدير لوقوع مكانه عند غدير خم، ويبعد غدير خم عن الجحفة ميلان</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37"/>
      </w:r>
      <w:r w:rsidR="00A37224" w:rsidRPr="00C76631">
        <w:rPr>
          <w:rFonts w:ascii="Traditional Arabic" w:hAnsi="Traditional Arabic" w:cs="Traditional Arabic"/>
          <w:vertAlign w:val="superscript"/>
          <w:rtl/>
          <w:lang w:bidi="fa-IR"/>
        </w:rPr>
        <w:t>)</w:t>
      </w:r>
      <w:r w:rsidR="00A37224" w:rsidRPr="009F74C0">
        <w:rPr>
          <w:rFonts w:ascii="Lotus Linotype" w:hAnsi="Lotus Linotype" w:cs="mylotus" w:hint="cs"/>
          <w:szCs w:val="27"/>
          <w:rtl/>
        </w:rPr>
        <w:t xml:space="preserve"> </w:t>
      </w:r>
      <w:r w:rsidRPr="009F74C0">
        <w:rPr>
          <w:rFonts w:ascii="Lotus Linotype" w:hAnsi="Lotus Linotype" w:cs="mylotus"/>
          <w:szCs w:val="27"/>
          <w:rtl/>
        </w:rPr>
        <w:t>أو (ثلاثة أميال من الجحفة يسرة عن الطريق، وهذا الغدير فيه عين وحوله شجر كثير ملتف وهي الغيضة التي تسمى خم)</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38"/>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وقد حدد آية الله لطف الله الصافي الكلبايكاني المسافة بين مكة وبين الجحفة في رسالته العملية (مناسك الحجّ) بـ «مائتين وعشرين كيلو متراً تقريباً»</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39"/>
      </w:r>
      <w:r w:rsidR="00A37224" w:rsidRPr="00C76631">
        <w:rPr>
          <w:rFonts w:ascii="Traditional Arabic" w:hAnsi="Traditional Arabic" w:cs="Traditional Arabic"/>
          <w:vertAlign w:val="superscript"/>
          <w:rtl/>
          <w:lang w:bidi="fa-IR"/>
        </w:rPr>
        <w:t>)</w:t>
      </w:r>
      <w:r w:rsidR="00A37224" w:rsidRPr="009F74C0">
        <w:rPr>
          <w:rFonts w:ascii="mylotus" w:hAnsi="mylotus" w:cs="mylotus"/>
          <w:szCs w:val="27"/>
          <w:rtl/>
        </w:rPr>
        <w:t>.</w:t>
      </w:r>
    </w:p>
    <w:p w:rsidR="00E1668A" w:rsidRPr="009F74C0" w:rsidRDefault="00E1668A" w:rsidP="00BD7DC8">
      <w:pPr>
        <w:jc w:val="both"/>
        <w:rPr>
          <w:rFonts w:ascii="Lotus Linotype" w:hAnsi="Lotus Linotype" w:cs="mylotus"/>
          <w:szCs w:val="27"/>
        </w:rPr>
      </w:pPr>
      <w:r w:rsidRPr="009F74C0">
        <w:rPr>
          <w:rFonts w:ascii="Lotus Linotype" w:hAnsi="Lotus Linotype" w:cs="mylotus"/>
          <w:szCs w:val="27"/>
          <w:rtl/>
        </w:rPr>
        <w:t>والمتأمل لحديث الغدير ولملابساته يعلم علم اليقين أنه ليس في الحديث دلالة على معنى الخلافة بل المعنى المراد هو النصرة والمحبة</w:t>
      </w:r>
      <w:r w:rsidR="00E2470F" w:rsidRPr="009F74C0">
        <w:rPr>
          <w:rFonts w:ascii="Lotus Linotype" w:hAnsi="Lotus Linotype" w:cs="mylotus"/>
          <w:szCs w:val="27"/>
          <w:rtl/>
        </w:rPr>
        <w:t>،</w:t>
      </w:r>
      <w:r w:rsidRPr="009F74C0">
        <w:rPr>
          <w:rFonts w:ascii="Lotus Linotype" w:hAnsi="Lotus Linotype" w:cs="mylotus"/>
          <w:szCs w:val="27"/>
          <w:rtl/>
        </w:rPr>
        <w:t xml:space="preserve"> وإليك بيان ذلك:</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أولاً:</w:t>
      </w:r>
      <w:r w:rsidRPr="009F74C0">
        <w:rPr>
          <w:rFonts w:ascii="Lotus Linotype" w:hAnsi="Lotus Linotype" w:cs="mylotus"/>
          <w:szCs w:val="27"/>
          <w:rtl/>
        </w:rPr>
        <w:t xml:space="preserve"> غدير خم يبعد عن مكة ما يقارب المائتين وعشرين كيلو متراً أو أكثر أو أقل بقليل، فإن كان مراد رسول الله صلى الله عليه وآله وسلم تنصيب علي بن أبي طالب إماماً من بعده</w:t>
      </w:r>
      <w:r w:rsidR="00E2470F" w:rsidRPr="009F74C0">
        <w:rPr>
          <w:rFonts w:ascii="Lotus Linotype" w:hAnsi="Lotus Linotype" w:cs="mylotus"/>
          <w:szCs w:val="27"/>
          <w:rtl/>
        </w:rPr>
        <w:t>،</w:t>
      </w:r>
      <w:r w:rsidRPr="009F74C0">
        <w:rPr>
          <w:rFonts w:ascii="Lotus Linotype" w:hAnsi="Lotus Linotype" w:cs="mylotus"/>
          <w:szCs w:val="27"/>
          <w:rtl/>
        </w:rPr>
        <w:t xml:space="preserve"> فلِمَ لم يعلن ذلك في حجة الوداع أو يوم عرفة إذ فيهما من اجتماع المسلمين والفضيلة ما لا يتأتى في غيرهما؟</w:t>
      </w:r>
    </w:p>
    <w:p w:rsidR="00E1668A" w:rsidRPr="009F74C0" w:rsidRDefault="00E1668A" w:rsidP="00BD7DC8">
      <w:pPr>
        <w:tabs>
          <w:tab w:val="left" w:pos="1698"/>
        </w:tabs>
        <w:jc w:val="both"/>
        <w:rPr>
          <w:rFonts w:ascii="Lotus Linotype" w:hAnsi="Lotus Linotype" w:cs="mylotus"/>
          <w:szCs w:val="27"/>
          <w:rtl/>
        </w:rPr>
      </w:pPr>
      <w:r w:rsidRPr="009F74C0">
        <w:rPr>
          <w:rFonts w:ascii="Lotus Linotype" w:hAnsi="Lotus Linotype" w:cs="mylotus"/>
          <w:szCs w:val="27"/>
          <w:rtl/>
        </w:rPr>
        <w:t>والقول بأنّ الجحفة أو غدير خم مفترق طرق الحجيج جهل أو بالأحرى محض كذب على الشرع، لأنّ مجتمع الحجيج هو مكة ومفترقهم هو مكة أيضاً، وكيف يجوز لعاقل أن يتصور أن يكون مفترق الحجيج بعيداً عن مكة أكثر من مائتين وعشرين كيلو متراً؟</w:t>
      </w:r>
    </w:p>
    <w:p w:rsidR="00E1668A" w:rsidRPr="009F74C0" w:rsidRDefault="00E1668A" w:rsidP="00BD7DC8">
      <w:pPr>
        <w:tabs>
          <w:tab w:val="left" w:pos="1698"/>
        </w:tabs>
        <w:jc w:val="both"/>
        <w:rPr>
          <w:rFonts w:ascii="Lotus Linotype" w:hAnsi="Lotus Linotype" w:cs="mylotus"/>
          <w:szCs w:val="27"/>
          <w:rtl/>
        </w:rPr>
      </w:pPr>
      <w:r w:rsidRPr="009F74C0">
        <w:rPr>
          <w:rFonts w:ascii="Lotus Linotype" w:hAnsi="Lotus Linotype" w:cs="mylotus"/>
          <w:szCs w:val="27"/>
          <w:rtl/>
        </w:rPr>
        <w:t>ولذلك لم يكن مع النبي صلى الله عليه وآله وسلم في طريق عودته إلى المدينة إلا أهل المدينة ومن كان على طريق المدينة فقط</w:t>
      </w:r>
      <w:r w:rsidR="00E2470F" w:rsidRPr="009F74C0">
        <w:rPr>
          <w:rFonts w:ascii="Lotus Linotype" w:hAnsi="Lotus Linotype" w:cs="mylotus"/>
          <w:szCs w:val="27"/>
          <w:rtl/>
        </w:rPr>
        <w:t>،</w:t>
      </w:r>
      <w:r w:rsidRPr="009F74C0">
        <w:rPr>
          <w:rFonts w:ascii="Lotus Linotype" w:hAnsi="Lotus Linotype" w:cs="mylotus"/>
          <w:szCs w:val="27"/>
          <w:rtl/>
        </w:rPr>
        <w:t xml:space="preserve"> ولو أراد رسول الله صلى الله عليه وآله أن يوصي بالإمامة من بعده فإنه لا يعقل أن ينتظر تفرق الناس من بعد الحج بين ماكث في مكة وعائد إلى اليمن أو الطائف</w:t>
      </w:r>
      <w:r w:rsidR="00E2470F" w:rsidRPr="009F74C0">
        <w:rPr>
          <w:rFonts w:ascii="Lotus Linotype" w:hAnsi="Lotus Linotype" w:cs="mylotus"/>
          <w:szCs w:val="27"/>
          <w:rtl/>
        </w:rPr>
        <w:t>،</w:t>
      </w:r>
      <w:r w:rsidRPr="009F74C0">
        <w:rPr>
          <w:rFonts w:ascii="Lotus Linotype" w:hAnsi="Lotus Linotype" w:cs="mylotus"/>
          <w:szCs w:val="27"/>
          <w:rtl/>
        </w:rPr>
        <w:t xml:space="preserve"> ثم يعلن بعد ذلك عن هذه القضية الهامة في منطقة تبعد عن مكة المكرمة كل هذا البعد</w:t>
      </w:r>
      <w:r w:rsidR="00E2470F" w:rsidRPr="009F74C0">
        <w:rPr>
          <w:rFonts w:ascii="Lotus Linotype" w:hAnsi="Lotus Linotype" w:cs="mylotus"/>
          <w:szCs w:val="27"/>
          <w:rtl/>
        </w:rPr>
        <w:t>،</w:t>
      </w:r>
      <w:r w:rsidRPr="009F74C0">
        <w:rPr>
          <w:rFonts w:ascii="Lotus Linotype" w:hAnsi="Lotus Linotype" w:cs="mylotus"/>
          <w:szCs w:val="27"/>
          <w:rtl/>
        </w:rPr>
        <w:t xml:space="preserve"> فلا ينصت إلى خطبته إلا أهل المدينة ومن كان على دربهم فقط؟!! </w:t>
      </w:r>
    </w:p>
    <w:p w:rsidR="00E1668A" w:rsidRPr="009F74C0" w:rsidRDefault="00E1668A" w:rsidP="00BD7DC8">
      <w:pPr>
        <w:jc w:val="both"/>
        <w:rPr>
          <w:rFonts w:ascii="Lotus Linotype" w:hAnsi="Lotus Linotype" w:cs="mylotus"/>
          <w:b/>
          <w:bCs/>
          <w:szCs w:val="27"/>
          <w:rtl/>
        </w:rPr>
      </w:pPr>
      <w:r w:rsidRPr="009F74C0">
        <w:rPr>
          <w:rFonts w:ascii="Lotus Linotype" w:hAnsi="Lotus Linotype" w:cs="mylotus"/>
          <w:b/>
          <w:bCs/>
          <w:szCs w:val="27"/>
          <w:rtl/>
        </w:rPr>
        <w:t>ثانياً: حديث الغدير لم يأت من فراغ بل لسبب وعلة لا ينبغي إغفالها.</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فقد أرسل النبي صلى الله عليه وآله وسلم علي بن أبي طالب رضي الله عنه خلف خالد بن الوليد رضي الله عنه إلى اليمن ليخمّس الغنائم و يقبض الخُمس.</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لكن قسمة الخمس كانت سبباً في إثارة الجيش على الإمام علي بن أبي طالب.</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روى الإمام أحمد في مسنده عن أبي بريدة قال: أبغضت علياً ‏بغضاً لم يبغضه أحد قط</w:t>
      </w:r>
      <w:r w:rsidR="00E2470F" w:rsidRPr="009F74C0">
        <w:rPr>
          <w:rFonts w:ascii="Lotus Linotype" w:hAnsi="Lotus Linotype" w:cs="mylotus"/>
          <w:szCs w:val="27"/>
          <w:rtl/>
        </w:rPr>
        <w:t>،</w:t>
      </w:r>
      <w:r w:rsidRPr="009F74C0">
        <w:rPr>
          <w:rFonts w:ascii="Lotus Linotype" w:hAnsi="Lotus Linotype" w:cs="mylotus"/>
          <w:szCs w:val="27"/>
          <w:rtl/>
        </w:rPr>
        <w:t xml:space="preserve"> قال: وأحببت رجلاً من ‏قريش لم أحبه ‏إلا على بغضه ‏علياً</w:t>
      </w:r>
      <w:r w:rsidR="00E2470F" w:rsidRPr="009F74C0">
        <w:rPr>
          <w:rFonts w:ascii="Lotus Linotype" w:hAnsi="Lotus Linotype" w:cs="mylotus"/>
          <w:szCs w:val="27"/>
          <w:rtl/>
        </w:rPr>
        <w:t>،</w:t>
      </w:r>
      <w:r w:rsidRPr="009F74C0">
        <w:rPr>
          <w:rFonts w:ascii="Lotus Linotype" w:hAnsi="Lotus Linotype" w:cs="mylotus"/>
          <w:szCs w:val="27"/>
          <w:rtl/>
        </w:rPr>
        <w:t xml:space="preserve"> قال: فبعث ذلك الرجل على خيل فصحبته ما أصحبه إلا على بغضه علياً</w:t>
      </w:r>
      <w:r w:rsidR="00E2470F" w:rsidRPr="009F74C0">
        <w:rPr>
          <w:rFonts w:ascii="Lotus Linotype" w:hAnsi="Lotus Linotype" w:cs="mylotus"/>
          <w:szCs w:val="27"/>
          <w:rtl/>
        </w:rPr>
        <w:t>،</w:t>
      </w:r>
      <w:r w:rsidRPr="009F74C0">
        <w:rPr>
          <w:rFonts w:ascii="Lotus Linotype" w:hAnsi="Lotus Linotype" w:cs="mylotus"/>
          <w:szCs w:val="27"/>
          <w:rtl/>
        </w:rPr>
        <w:t xml:space="preserve"> قال: فأصبنا ‏سبياً</w:t>
      </w:r>
      <w:r w:rsidR="00E2470F" w:rsidRPr="009F74C0">
        <w:rPr>
          <w:rFonts w:ascii="Lotus Linotype" w:hAnsi="Lotus Linotype" w:cs="mylotus"/>
          <w:szCs w:val="27"/>
          <w:rtl/>
        </w:rPr>
        <w:t>،</w:t>
      </w:r>
      <w:r w:rsidRPr="009F74C0">
        <w:rPr>
          <w:rFonts w:ascii="Lotus Linotype" w:hAnsi="Lotus Linotype" w:cs="mylotus"/>
          <w:szCs w:val="27"/>
          <w:rtl/>
        </w:rPr>
        <w:t xml:space="preserve"> قال: فكتب إلى رسول الله ‏صلى الله عليه وآله وسلم ابعث إلينا من يخمّسه، قال: فبعث إلينا علياً، وفي ‏السبي ‏وصيفة هي أفضل من ‏السبي ‏فخمّس، وقسم فخرج رأسه مغطى، فقلنا: يا أبا الحسن ‏ما هذا؟ قال: ألم تروا إلى الوصيفة التي كانت في‏ السبي، فإني قسّمت ‏وخمّست، ‏فصارت في الخمس ثم صارت في أهل بيت النبي ‏صلى الله عليه وآله وسلم ‏‏ثم صارت في آل ‏علي ‏ووقعت بها، قال: فكتب الرجل إلى نبي الله صلى الله عليه وآله وسلم، فقلت: ابعثني فبعثني مصدقاً، قال: فجعلت أقرأ الكتاب وأقول: صدق، قال: فأمسك يدي والكتاب، وقال: أتبغض ‏علياً؟ ‏قال: قلت: نعم، قال: ‏فلا تبغضه وإن كنت تحبه فازدد له حباً، فوالذي نفس محمد بيده لنصيب آل علي‏ ‏في الخمس أفضل من وصيفة، قال: فما كان من الناس أحد بعد قول رسول الله ‏صلى الله عليه وآله وسلم ‏ ‏أحب إليّ من ‏علي)</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0"/>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وفي رواية عن بريدة أيضاً أنه مرّ على مجلس وهم يتناولون من علي، فوقف عليهم فقال: إنه قد كان في نفسي على عليّ شيء، وكان خالد بن الوليد كذلك</w:t>
      </w:r>
      <w:r w:rsidR="00E2470F" w:rsidRPr="009F74C0">
        <w:rPr>
          <w:rFonts w:ascii="Lotus Linotype" w:hAnsi="Lotus Linotype" w:cs="mylotus"/>
          <w:szCs w:val="27"/>
          <w:rtl/>
        </w:rPr>
        <w:t>،</w:t>
      </w:r>
      <w:r w:rsidRPr="009F74C0">
        <w:rPr>
          <w:rFonts w:ascii="Lotus Linotype" w:hAnsi="Lotus Linotype" w:cs="mylotus"/>
          <w:szCs w:val="27"/>
          <w:rtl/>
        </w:rPr>
        <w:t xml:space="preserve"> فبعثني رسول الله صلى الله عليه وآله وسلم يعني في سرِيّة عليها علي فأصبنا سبياً، قال: فأخذ علي جارية من الخُمس لنفسه</w:t>
      </w:r>
      <w:r w:rsidR="00E2470F" w:rsidRPr="009F74C0">
        <w:rPr>
          <w:rFonts w:ascii="Lotus Linotype" w:hAnsi="Lotus Linotype" w:cs="mylotus"/>
          <w:szCs w:val="27"/>
          <w:rtl/>
        </w:rPr>
        <w:t>،</w:t>
      </w:r>
      <w:r w:rsidRPr="009F74C0">
        <w:rPr>
          <w:rFonts w:ascii="Lotus Linotype" w:hAnsi="Lotus Linotype" w:cs="mylotus"/>
          <w:szCs w:val="27"/>
          <w:rtl/>
        </w:rPr>
        <w:t xml:space="preserve"> فقال خالد بن الوليد: دونك، قال: فلما قدمنا على النبي صلى الله عليه وآله وسلم جعلت أحدثه بما كان، ثم قُلت: إنّ علياً أخذ جارية من الخُمس، قال: وكنت رجلاً مِكباباً، قال: فرفعت رأسي، فإذا وجه رسول الله صلى الله عليه وآله وسلم قد تغيّر، فقال: من كنت وليه فعلي وليه)</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1"/>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Pr>
      </w:pPr>
      <w:r w:rsidRPr="009F74C0">
        <w:rPr>
          <w:rFonts w:ascii="Lotus Linotype" w:hAnsi="Lotus Linotype" w:cs="mylotus"/>
          <w:szCs w:val="27"/>
          <w:rtl/>
        </w:rPr>
        <w:t>وفي رواية عن بريدة أيضاً أنه قال: غزوت مع علي اليمن فرأيت منه جفوة فلما قدمت على رسول الله ‏صلى الله عليه وآله وسلم ‏‏ذكرت علياً فتنقصته فرأيت وجه رسول الله صلى الله عليه وآله وسلم يتغير فقال: يا بريدة ‏، ‏ألست أولى بالمؤمنين من أنفسهم؟ قلت: بلى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قال: ‏من كنت مولاه ‏فعلي مولاه</w:t>
      </w:r>
      <w:r w:rsidR="00C07BC1" w:rsidRPr="009F74C0">
        <w:rPr>
          <w:rFonts w:ascii="Lotus Linotype" w:hAnsi="Lotus Linotype" w:cs="mylotus"/>
          <w:szCs w:val="27"/>
          <w:rtl/>
        </w:rPr>
        <w:t>)</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2"/>
      </w:r>
      <w:r w:rsidR="00A37224" w:rsidRPr="00C76631">
        <w:rPr>
          <w:rFonts w:ascii="Traditional Arabic" w:hAnsi="Traditional Arabic" w:cs="Traditional Arabic"/>
          <w:vertAlign w:val="superscript"/>
          <w:rtl/>
          <w:lang w:bidi="fa-IR"/>
        </w:rPr>
        <w:t>)</w:t>
      </w:r>
      <w:r w:rsidR="00A37224" w:rsidRPr="009F74C0">
        <w:rPr>
          <w:rFonts w:ascii="Lotus Linotype" w:hAnsi="Lotus Linotype" w:cs="mylotus" w:hint="c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ولم يكن هذا الأمر هو الأمر الوحيد الذي أثار الناس على الإمام علي بن أبي طالب آنذاك.</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فلما كانت حجة الوداع، رجع علي من اليمن ليدرك الحج مع النبي صلى الله عليه وسلم،</w:t>
      </w:r>
      <w:r w:rsidR="00A37224" w:rsidRPr="009F74C0">
        <w:rPr>
          <w:rFonts w:ascii="Lotus Linotype" w:hAnsi="Lotus Linotype" w:cs="mylotus" w:hint="cs"/>
          <w:szCs w:val="27"/>
          <w:rtl/>
        </w:rPr>
        <w:t xml:space="preserve"> </w:t>
      </w:r>
      <w:r w:rsidRPr="009F74C0">
        <w:rPr>
          <w:rFonts w:ascii="Lotus Linotype" w:hAnsi="Lotus Linotype" w:cs="mylotus"/>
          <w:szCs w:val="27"/>
          <w:rtl/>
        </w:rPr>
        <w:t>وساق معه الهدي</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3"/>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 واستخلف على الجند رجلاً من أصحابه</w:t>
      </w:r>
      <w:r w:rsidR="00E2470F" w:rsidRPr="009F74C0">
        <w:rPr>
          <w:rFonts w:ascii="Lotus Linotype" w:hAnsi="Lotus Linotype" w:cs="mylotus"/>
          <w:szCs w:val="27"/>
          <w:rtl/>
        </w:rPr>
        <w:t>،</w:t>
      </w:r>
      <w:r w:rsidRPr="009F74C0">
        <w:rPr>
          <w:rFonts w:ascii="Lotus Linotype" w:hAnsi="Lotus Linotype" w:cs="mylotus"/>
          <w:szCs w:val="27"/>
          <w:rtl/>
        </w:rPr>
        <w:t xml:space="preserve"> فكسا ذلك الرجل كل رجل حلة البزّ دون أذن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فلما قدم عليهم علي انتزعها منهم فسخط الناس عليه.</w:t>
      </w:r>
    </w:p>
    <w:p w:rsidR="00E1668A" w:rsidRPr="009F74C0" w:rsidRDefault="00E1668A" w:rsidP="00A37224">
      <w:pPr>
        <w:jc w:val="both"/>
        <w:rPr>
          <w:rFonts w:ascii="Lotus Linotype" w:hAnsi="Lotus Linotype" w:cs="mylotus"/>
          <w:szCs w:val="27"/>
        </w:rPr>
      </w:pPr>
      <w:r w:rsidRPr="009F74C0">
        <w:rPr>
          <w:rFonts w:ascii="Lotus Linotype" w:hAnsi="Lotus Linotype" w:cs="mylotus"/>
          <w:szCs w:val="27"/>
          <w:rtl/>
        </w:rPr>
        <w:t>قال ابن إسحاق في السيرة: (لما أقبل علي رضي الله عنه من اليمن ليلقى رسول الله صلى الله عليه وآله وسلم بمكة تعجل إلى رسول الله صلى الله عليه وآله وسلم واستخلف علي جنده الذين معه رجلاً من أصحابه فعمد ذلك الرجل فكسا كل رجل من القوم حلة من البز الذي كان مع علي رضي الله عنه، فلما دنا جيشه خرج ليلقاهم فإذا عليهم الحلل، قال: ويلك ما هذا؟ قال: كسوت القوم ليتجملوا به إذا قدموا في الناس</w:t>
      </w:r>
      <w:r w:rsidR="00E2470F" w:rsidRPr="009F74C0">
        <w:rPr>
          <w:rFonts w:ascii="Lotus Linotype" w:hAnsi="Lotus Linotype" w:cs="mylotus"/>
          <w:szCs w:val="27"/>
          <w:rtl/>
        </w:rPr>
        <w:t>،</w:t>
      </w:r>
      <w:r w:rsidRPr="009F74C0">
        <w:rPr>
          <w:rFonts w:ascii="Lotus Linotype" w:hAnsi="Lotus Linotype" w:cs="mylotus"/>
          <w:szCs w:val="27"/>
          <w:rtl/>
        </w:rPr>
        <w:t xml:space="preserve"> قال: ويلك، انزع قبل أن تنتهي به إلى رسول الله صلى الله عليه وآله وسلم، قال: فانتزع الحلل من الناس فردها في البز، قال: وأظهر الجيش شكواه لما صنع بهم)</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4"/>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 xml:space="preserve">قال الواقدي: قال أبو سعيد الخدري </w:t>
      </w:r>
      <w:r w:rsidRPr="00172690">
        <w:rPr>
          <w:rFonts w:cs="Times New Roman" w:hint="cs"/>
          <w:rtl/>
        </w:rPr>
        <w:t>–</w:t>
      </w:r>
      <w:r w:rsidRPr="009F74C0">
        <w:rPr>
          <w:rFonts w:ascii="mylotus" w:hAnsi="mylotus" w:cs="mylotus" w:hint="cs"/>
          <w:szCs w:val="27"/>
          <w:rtl/>
        </w:rPr>
        <w:t xml:space="preserve"> وكان معه في تلك الغزوة </w:t>
      </w:r>
      <w:r w:rsidRPr="00172690">
        <w:rPr>
          <w:rFonts w:cs="Times New Roman" w:hint="cs"/>
          <w:rtl/>
        </w:rPr>
        <w:t>–</w:t>
      </w:r>
      <w:r w:rsidRPr="009F74C0">
        <w:rPr>
          <w:rFonts w:ascii="mylotus" w:hAnsi="mylotus" w:cs="mylotus" w:hint="cs"/>
          <w:szCs w:val="27"/>
          <w:rtl/>
        </w:rPr>
        <w:t>: وكان علي عليه السلام ينهانا أن نركب إبل الصدقة</w:t>
      </w:r>
      <w:r w:rsidR="00E2470F" w:rsidRPr="009F74C0">
        <w:rPr>
          <w:rFonts w:ascii="mylotus" w:hAnsi="mylotus" w:cs="mylotus" w:hint="cs"/>
          <w:szCs w:val="27"/>
          <w:rtl/>
        </w:rPr>
        <w:t>،</w:t>
      </w:r>
      <w:r w:rsidRPr="009F74C0">
        <w:rPr>
          <w:rFonts w:ascii="mylotus" w:hAnsi="mylotus" w:cs="mylotus" w:hint="cs"/>
          <w:szCs w:val="27"/>
          <w:rtl/>
        </w:rPr>
        <w:t xml:space="preserve"> </w:t>
      </w:r>
      <w:r w:rsidRPr="009F74C0">
        <w:rPr>
          <w:rFonts w:ascii="Lotus Linotype" w:hAnsi="Lotus Linotype" w:cs="mylotus"/>
          <w:szCs w:val="27"/>
          <w:rtl/>
        </w:rPr>
        <w:t>فسأل أصحاب علي عليه السلام أبا رافع أن يكسوهم ثياباً فكساهم ثوبين ثوبين</w:t>
      </w:r>
      <w:r w:rsidR="00E2470F" w:rsidRPr="009F74C0">
        <w:rPr>
          <w:rFonts w:ascii="Lotus Linotype" w:hAnsi="Lotus Linotype" w:cs="mylotus"/>
          <w:szCs w:val="27"/>
          <w:rtl/>
        </w:rPr>
        <w:t>،</w:t>
      </w:r>
      <w:r w:rsidRPr="009F74C0">
        <w:rPr>
          <w:rFonts w:ascii="Lotus Linotype" w:hAnsi="Lotus Linotype" w:cs="mylotus"/>
          <w:szCs w:val="27"/>
          <w:rtl/>
        </w:rPr>
        <w:t xml:space="preserve"> فلما كانوا بالسدرة داخلين مكة، خرج علي عليه السلام يتلقاهم ليقدم بهم فيّنزلهم، فرأى علي أصحابنا ثوبين ثوبين على كل رجل، فعرف الثياب فقال لأبي رافع: ما هذا؟ قال: كلموني ففرقت من شكايتهم، وظننت أنّ هذا يسهل عليك</w:t>
      </w:r>
      <w:r w:rsidR="00E2470F" w:rsidRPr="009F74C0">
        <w:rPr>
          <w:rFonts w:ascii="Lotus Linotype" w:hAnsi="Lotus Linotype" w:cs="mylotus"/>
          <w:szCs w:val="27"/>
          <w:rtl/>
        </w:rPr>
        <w:t>،</w:t>
      </w:r>
      <w:r w:rsidRPr="009F74C0">
        <w:rPr>
          <w:rFonts w:ascii="Lotus Linotype" w:hAnsi="Lotus Linotype" w:cs="mylotus"/>
          <w:szCs w:val="27"/>
          <w:rtl/>
        </w:rPr>
        <w:t xml:space="preserve"> وقد كان من كان قبلك يفعل هذا بهم، فقال: رأيت إبائي عليهم ذلك وقد أعطيتهم!</w:t>
      </w:r>
      <w:r w:rsidR="00E2470F" w:rsidRPr="009F74C0">
        <w:rPr>
          <w:rFonts w:ascii="Lotus Linotype" w:hAnsi="Lotus Linotype" w:cs="mylotus"/>
          <w:szCs w:val="27"/>
          <w:rtl/>
        </w:rPr>
        <w:t>،</w:t>
      </w:r>
      <w:r w:rsidRPr="009F74C0">
        <w:rPr>
          <w:rFonts w:ascii="Lotus Linotype" w:hAnsi="Lotus Linotype" w:cs="mylotus"/>
          <w:szCs w:val="27"/>
          <w:rtl/>
        </w:rPr>
        <w:t xml:space="preserve"> وقد أمرتك أن تحتفظ بما خلّفت، فتعطيهم!</w:t>
      </w:r>
      <w:r w:rsidR="00E2470F" w:rsidRPr="009F74C0">
        <w:rPr>
          <w:rFonts w:ascii="Lotus Linotype" w:hAnsi="Lotus Linotype" w:cs="mylotus"/>
          <w:szCs w:val="27"/>
          <w:rtl/>
        </w:rPr>
        <w:t>،</w:t>
      </w:r>
      <w:r w:rsidRPr="009F74C0">
        <w:rPr>
          <w:rFonts w:ascii="Lotus Linotype" w:hAnsi="Lotus Linotype" w:cs="mylotus"/>
          <w:szCs w:val="27"/>
          <w:rtl/>
        </w:rPr>
        <w:t xml:space="preserve"> قال: فأبى علي عليه السلام أن يفعل ذلك حتى جرّد بعضهم من ثوبيه، فلما قدموا على رسول الله صلى الله عليه وآله وسلم شكوا، فدعا علياً فقال: ما لأصحابك يشكونك؟ فقال: ما اشتكيتهم، قسمت عليهم ما غنموا وحبست الخمس حتى يقدم عليك وترى رأيك فيه، وقد كانت الأمراء يفعلون أموراً</w:t>
      </w:r>
      <w:r w:rsidR="00E2470F" w:rsidRPr="009F74C0">
        <w:rPr>
          <w:rFonts w:ascii="Lotus Linotype" w:hAnsi="Lotus Linotype" w:cs="mylotus"/>
          <w:szCs w:val="27"/>
          <w:rtl/>
        </w:rPr>
        <w:t>،</w:t>
      </w:r>
      <w:r w:rsidRPr="009F74C0">
        <w:rPr>
          <w:rFonts w:ascii="Lotus Linotype" w:hAnsi="Lotus Linotype" w:cs="mylotus"/>
          <w:szCs w:val="27"/>
          <w:rtl/>
        </w:rPr>
        <w:t xml:space="preserve"> فيُنفّلون من أرادوا من الخمس، فرأيت أن أحمله إليك لترى فيه رأيك</w:t>
      </w:r>
      <w:r w:rsidR="00E2470F" w:rsidRPr="009F74C0">
        <w:rPr>
          <w:rFonts w:ascii="Lotus Linotype" w:hAnsi="Lotus Linotype" w:cs="mylotus"/>
          <w:szCs w:val="27"/>
          <w:rtl/>
        </w:rPr>
        <w:t>،</w:t>
      </w:r>
      <w:r w:rsidRPr="009F74C0">
        <w:rPr>
          <w:rFonts w:ascii="Lotus Linotype" w:hAnsi="Lotus Linotype" w:cs="mylotus"/>
          <w:szCs w:val="27"/>
          <w:rtl/>
        </w:rPr>
        <w:t xml:space="preserve"> فسكت النبي صلى الله عليه وآله وسلم</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5"/>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ومما أثار الجيش أيضاً ما ذكره الواقدي في المغازي عن عمر بن علي أنه قال: (وجمع علي عليه السلام ما أصاب من تلك الغنائم فجزأها خمسة أجزاء فأقرع عليها</w:t>
      </w:r>
      <w:r w:rsidR="00E2470F" w:rsidRPr="009F74C0">
        <w:rPr>
          <w:rFonts w:ascii="Lotus Linotype" w:hAnsi="Lotus Linotype" w:cs="mylotus"/>
          <w:szCs w:val="27"/>
          <w:rtl/>
        </w:rPr>
        <w:t>،</w:t>
      </w:r>
      <w:r w:rsidRPr="009F74C0">
        <w:rPr>
          <w:rFonts w:ascii="Lotus Linotype" w:hAnsi="Lotus Linotype" w:cs="mylotus"/>
          <w:szCs w:val="27"/>
          <w:rtl/>
        </w:rPr>
        <w:t xml:space="preserve"> فكتب في سهم منها (لله)</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فخرج أول السهام سهم الخمس ولم ينفل أحداً من الناس شيئاً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فكان من قبله يعطون أصحابهم </w:t>
      </w:r>
      <w:r w:rsidRPr="00172690">
        <w:rPr>
          <w:rFonts w:cs="Times New Roman" w:hint="cs"/>
          <w:b/>
          <w:bCs/>
          <w:rtl/>
        </w:rPr>
        <w:t>–</w:t>
      </w:r>
      <w:r w:rsidRPr="009F74C0">
        <w:rPr>
          <w:rFonts w:ascii="mylotus" w:hAnsi="mylotus" w:cs="mylotus" w:hint="cs"/>
          <w:b/>
          <w:bCs/>
          <w:szCs w:val="27"/>
          <w:rtl/>
        </w:rPr>
        <w:t xml:space="preserve"> الحاضر دون غيرهم </w:t>
      </w:r>
      <w:r w:rsidRPr="00172690">
        <w:rPr>
          <w:rFonts w:cs="Times New Roman" w:hint="cs"/>
          <w:b/>
          <w:bCs/>
          <w:rtl/>
        </w:rPr>
        <w:t>–</w:t>
      </w:r>
      <w:r w:rsidRPr="009F74C0">
        <w:rPr>
          <w:rFonts w:ascii="mylotus" w:hAnsi="mylotus" w:cs="mylotus" w:hint="cs"/>
          <w:b/>
          <w:bCs/>
          <w:szCs w:val="27"/>
          <w:rtl/>
        </w:rPr>
        <w:t xml:space="preserve"> من الخمس، ثم يخبر بذلك رسول الله صلى الله عليه وآله وسلم فلا يرده عليهم، فطلبوا ذلك من علي عليه السلام فأبى</w:t>
      </w:r>
      <w:r w:rsidRPr="009F74C0">
        <w:rPr>
          <w:rFonts w:ascii="Lotus Linotype" w:hAnsi="Lotus Linotype" w:cs="mylotus"/>
          <w:szCs w:val="27"/>
          <w:rtl/>
        </w:rPr>
        <w:t>، وقال: الخمس أحمله إلى رسول الله صلى الله عليه وآله وسلم فيرى فيه رأيه، وهذا رسول الله صلى الله عليه وآله وسلم يوافي الموسم ونلقاه ويصنع فيها ما أراه الله، فانصرف راجعاً، وحمل الخمس وساق معه ما كان ساق فلما كان بالفتق تعجل)</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6"/>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r w:rsidRPr="009F74C0">
        <w:rPr>
          <w:rStyle w:val="FooterChar"/>
          <w:rFonts w:ascii="Lotus Linotype" w:hAnsi="Lotus Linotype" w:cs="mylotus"/>
          <w:szCs w:val="27"/>
          <w:rtl/>
        </w:rPr>
        <w:t xml:space="preserve"> </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‏وقد تجلى سخط الجيش على علي بن أبي طالب فيما رواه الترمذي في جامعه عن ‏‏عمران بن حصين ‏قال: بعث رسول الله ‏صلى الله عليه وآله وسلم ‏‏جيشاً واستعمل عليهم ‏علي بن أبي طالب ‏فمضى في ‏السرية ‏فأصاب جارية ‏فأنكروا عليه ‏، وتعاقد ‏أربعة من أصحاب رسول الله ‏صلى الله عليه وآله وسلم فقالوا: إذا لقينا رسول الله صلى الله عليه وآله وسلم ‏أخبرناه بما صنع ‏علي، وكان المسلمون إذا رجعوا من السفر بدءوا برسول الله صلى الله عليه وآله وسلم فسلموا عليه ثم انصرفوا إلى رحالهم، فلما قدمت ‏‏السرية سلموا على النبي صلى الله عليه وآله وسلم فقام أحد الأربعة فقال: يا رسول الله، ألم تر إلى علي بن أبي طالب صنع كذا وكذا، فأعرض عنه رسول الله ‏صلى الله عليه وآله وسلم ثم قام الثاني فقال مثل مقالته فأعرض عنه ثم قام الثالث فقال مثل مقالته فأعرض عنه ثم قام الرابع فقال مثل ما قالوا، فأقبل رسول الله صلى الله عليه وآله وسلم ‏والغضب يعرف في وجهه، فقال: ما تريدون من علي؟ ما تريدون من ‏علي؟ ما تريدون من ‏علي؟ إنّ علياً مني وأنا منه</w:t>
      </w:r>
      <w:r w:rsidR="00E2470F" w:rsidRPr="009F74C0">
        <w:rPr>
          <w:rFonts w:ascii="Lotus Linotype" w:hAnsi="Lotus Linotype" w:cs="mylotus"/>
          <w:szCs w:val="27"/>
          <w:rtl/>
        </w:rPr>
        <w:t>،</w:t>
      </w:r>
      <w:r w:rsidRPr="009F74C0">
        <w:rPr>
          <w:rFonts w:ascii="Lotus Linotype" w:hAnsi="Lotus Linotype" w:cs="mylotus"/>
          <w:szCs w:val="27"/>
          <w:rtl/>
        </w:rPr>
        <w:t xml:space="preserve"> وهو وليُّ كل مؤمن من بعدي)</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7"/>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قال المؤرخ ابن كثير: (إنّ علياً رضي الله عنه لمّا كثر فيه القيل والقال من ذلك الجيش بسبب منعه إياهم استعمال إبل الصدقة واسترجاعه منهم الحلل التي أطلقها لهم نائبه لذلك، لما رجع الرسول صلى الله عليه وآله وسلم من حجته وتفرغ من مناسكه، وفي طريقه إلى المدينة مرّ بغدير خم فقام في الناس خطيباً فبرأ ساحة علي، ورفع قدره ونبّه على فضله ليزيل ما وقر في قلوب كثير من الناس)</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8"/>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ولذلك أخّر رسول الله صلى الله عليه وآله الكلام إلى أنّ رجع إلى المدينة ولم يتكلم وهو في مكة أو يوم عرفة حيث اجتمع المسلمون وإنما أرجأ الأمر إلى طريق العودة لأنّ الأمر متعلق بأهل المدينة الذين تكلموا في علي والذين كانوا مع علي في الغزو.</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ثالثاً:</w:t>
      </w:r>
      <w:r w:rsidRPr="009F74C0">
        <w:rPr>
          <w:rFonts w:ascii="Lotus Linotype" w:hAnsi="Lotus Linotype" w:cs="mylotus"/>
          <w:szCs w:val="27"/>
          <w:rtl/>
        </w:rPr>
        <w:t xml:space="preserve"> حديث الغدير باعتراف عالمين من علماء الشيعة الإثني عشرية ليس دليلاً صريحاً أو نصاً جلياً على إمامة علي بن أبي طالب بل هو دليل ظني محتمل للتأويل، تأولته الطائفة الإثني عشرية على ما أرادته من إثبات النص على الإمام علي بينما تأوله جمهور المسلمين على اختلاف طوائفهم ومشاربهم الفكرية على خلاف ذلك!</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فقد ذكر العلامة الشيعي أبو المجد الحلبي في كتابه (إشارة السبق إلى معرفة الحق) أنّ حديث غدير خم من الأحاديث المحتملة للتأويل فقال: (ومنها: الخفية المحتملة للتأويل</w:t>
      </w:r>
      <w:r w:rsidR="00E2470F" w:rsidRPr="009F74C0">
        <w:rPr>
          <w:rFonts w:ascii="Lotus Linotype" w:hAnsi="Lotus Linotype" w:cs="mylotus"/>
          <w:szCs w:val="27"/>
          <w:rtl/>
        </w:rPr>
        <w:t>،</w:t>
      </w:r>
      <w:r w:rsidRPr="009F74C0">
        <w:rPr>
          <w:rFonts w:ascii="Lotus Linotype" w:hAnsi="Lotus Linotype" w:cs="mylotus"/>
          <w:szCs w:val="27"/>
          <w:rtl/>
        </w:rPr>
        <w:t xml:space="preserve"> أولها: نص يوم الغدير</w:t>
      </w:r>
      <w:r w:rsidR="00E2470F" w:rsidRPr="009F74C0">
        <w:rPr>
          <w:rFonts w:ascii="Lotus Linotype" w:hAnsi="Lotus Linotype" w:cs="mylotus"/>
          <w:szCs w:val="27"/>
          <w:rtl/>
        </w:rPr>
        <w:t>،</w:t>
      </w:r>
      <w:r w:rsidRPr="009F74C0">
        <w:rPr>
          <w:rFonts w:ascii="Lotus Linotype" w:hAnsi="Lotus Linotype" w:cs="mylotus"/>
          <w:szCs w:val="27"/>
          <w:rtl/>
        </w:rPr>
        <w:t xml:space="preserve"> قوله صلى الله عليه وآله (من كنت مولاه فعلي مولاه))</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49"/>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tl/>
        </w:rPr>
      </w:pPr>
      <w:r w:rsidRPr="009F74C0">
        <w:rPr>
          <w:rFonts w:ascii="Lotus Linotype" w:hAnsi="Lotus Linotype" w:cs="mylotus"/>
          <w:szCs w:val="27"/>
          <w:rtl/>
        </w:rPr>
        <w:t xml:space="preserve">وقال الشيخ أحمد القبانجي </w:t>
      </w:r>
      <w:r w:rsidRPr="00172690">
        <w:rPr>
          <w:rFonts w:cs="Times New Roman" w:hint="cs"/>
          <w:rtl/>
        </w:rPr>
        <w:t>–</w:t>
      </w:r>
      <w:r w:rsidRPr="009F74C0">
        <w:rPr>
          <w:rFonts w:ascii="mylotus" w:hAnsi="mylotus" w:cs="mylotus" w:hint="cs"/>
          <w:szCs w:val="27"/>
          <w:rtl/>
        </w:rPr>
        <w:t xml:space="preserve"> وهو أحد شيوخ الشيعة المعاصرين </w:t>
      </w:r>
      <w:r w:rsidRPr="00172690">
        <w:rPr>
          <w:rFonts w:cs="Times New Roman" w:hint="cs"/>
          <w:rtl/>
        </w:rPr>
        <w:t>–</w:t>
      </w:r>
      <w:r w:rsidRPr="009F74C0">
        <w:rPr>
          <w:rFonts w:ascii="mylotus" w:hAnsi="mylotus" w:cs="mylotus" w:hint="cs"/>
          <w:szCs w:val="27"/>
          <w:rtl/>
        </w:rPr>
        <w:t xml:space="preserve"> في كتابه (خلافة الإمام علي بن أبي طالب علي</w:t>
      </w:r>
      <w:r w:rsidRPr="009F74C0">
        <w:rPr>
          <w:rFonts w:ascii="Lotus Linotype" w:hAnsi="Lotus Linotype" w:cs="mylotus"/>
          <w:szCs w:val="27"/>
          <w:rtl/>
        </w:rPr>
        <w:t>ه السلام بالنص أم بالنّصب؟) ما نصه: (وقد رأيت في بعض كتابات الأصحاب أنّ المرتضى مع كونه من أساطين الإمامية ومتكلميهم إلا أنه لا يرى في كتابه (الشافي) أنّ حديث الغدير نص جلي على نصب الإمام علي بل عدّه من النص الخفي)</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50"/>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A37224">
      <w:pPr>
        <w:jc w:val="both"/>
        <w:rPr>
          <w:rFonts w:ascii="Lotus Linotype" w:hAnsi="Lotus Linotype" w:cs="mylotus"/>
          <w:szCs w:val="27"/>
        </w:rPr>
      </w:pPr>
      <w:r w:rsidRPr="009F74C0">
        <w:rPr>
          <w:rFonts w:ascii="Lotus Linotype" w:hAnsi="Lotus Linotype" w:cs="mylotus"/>
          <w:b/>
          <w:bCs/>
          <w:szCs w:val="27"/>
          <w:rtl/>
        </w:rPr>
        <w:t>رابعاً: (وهو الأهم):</w:t>
      </w:r>
      <w:r w:rsidRPr="009F74C0">
        <w:rPr>
          <w:rFonts w:ascii="Lotus Linotype" w:hAnsi="Lotus Linotype" w:cs="mylotus"/>
          <w:szCs w:val="27"/>
          <w:rtl/>
        </w:rPr>
        <w:t xml:space="preserve"> لفظ (مولى) لا يخدم النظرية الإمامية، والاستشهاد بلفظ (مولى) على معنى الوصاية والوزارة جهل باللغة العربية</w:t>
      </w:r>
      <w:r w:rsidR="00E2470F" w:rsidRPr="009F74C0">
        <w:rPr>
          <w:rFonts w:ascii="Lotus Linotype" w:hAnsi="Lotus Linotype" w:cs="mylotus"/>
          <w:szCs w:val="27"/>
          <w:rtl/>
        </w:rPr>
        <w:t>،</w:t>
      </w:r>
      <w:r w:rsidRPr="009F74C0">
        <w:rPr>
          <w:rFonts w:ascii="Lotus Linotype" w:hAnsi="Lotus Linotype" w:cs="mylotus"/>
          <w:szCs w:val="27"/>
          <w:rtl/>
        </w:rPr>
        <w:t xml:space="preserve"> فإنّ الولاية بالفتح هي ضد العداوة، والاسم منها (مولى، ووليّ)، والولاية بكسر الواو هي الإمارة</w:t>
      </w:r>
      <w:r w:rsidR="00E2470F" w:rsidRPr="009F74C0">
        <w:rPr>
          <w:rFonts w:ascii="Lotus Linotype" w:hAnsi="Lotus Linotype" w:cs="mylotus"/>
          <w:szCs w:val="27"/>
          <w:rtl/>
        </w:rPr>
        <w:t>،</w:t>
      </w:r>
      <w:r w:rsidRPr="009F74C0">
        <w:rPr>
          <w:rFonts w:ascii="Lotus Linotype" w:hAnsi="Lotus Linotype" w:cs="mylotus"/>
          <w:szCs w:val="27"/>
          <w:rtl/>
        </w:rPr>
        <w:t xml:space="preserve"> والاسم منها (والي ومتولي)، والموالاة ضد المعاداة، كقوله تعالى</w:t>
      </w:r>
      <w:r w:rsidR="00A37224" w:rsidRPr="009F74C0">
        <w:rPr>
          <w:rFonts w:ascii="Lotus Linotype" w:hAnsi="Lotus Linotype" w:cs="mylotus" w:hint="cs"/>
          <w:szCs w:val="27"/>
          <w:rtl/>
        </w:rPr>
        <w:t xml:space="preserve"> </w:t>
      </w:r>
      <w:r w:rsidR="00A37224">
        <w:rPr>
          <w:rFonts w:ascii="Lotus Linotype" w:hAnsi="Lotus Linotype" w:cs="Traditional Arabic" w:hint="cs"/>
          <w:rtl/>
        </w:rPr>
        <w:t>﴿</w:t>
      </w:r>
      <w:r w:rsidR="00A37224">
        <w:rPr>
          <w:sz w:val="22"/>
          <w:szCs w:val="22"/>
        </w:rPr>
        <w:sym w:font="HQPB5" w:char="F079"/>
      </w:r>
      <w:r w:rsidR="00A37224">
        <w:rPr>
          <w:sz w:val="22"/>
          <w:szCs w:val="22"/>
        </w:rPr>
        <w:sym w:font="HQPB2" w:char="F037"/>
      </w:r>
      <w:r w:rsidR="00A37224">
        <w:rPr>
          <w:sz w:val="22"/>
          <w:szCs w:val="22"/>
        </w:rPr>
        <w:sym w:font="HQPB4" w:char="F0CF"/>
      </w:r>
      <w:r w:rsidR="00A37224">
        <w:rPr>
          <w:sz w:val="22"/>
          <w:szCs w:val="22"/>
        </w:rPr>
        <w:sym w:font="HQPB2" w:char="F039"/>
      </w:r>
      <w:r w:rsidR="00A37224">
        <w:rPr>
          <w:sz w:val="22"/>
          <w:szCs w:val="22"/>
        </w:rPr>
        <w:sym w:font="HQPB2" w:char="F0BA"/>
      </w:r>
      <w:r w:rsidR="00A37224">
        <w:rPr>
          <w:sz w:val="22"/>
          <w:szCs w:val="22"/>
        </w:rPr>
        <w:sym w:font="HQPB5" w:char="F073"/>
      </w:r>
      <w:r w:rsidR="00A37224">
        <w:rPr>
          <w:sz w:val="22"/>
          <w:szCs w:val="22"/>
        </w:rPr>
        <w:sym w:font="HQPB1" w:char="F08C"/>
      </w:r>
      <w:r w:rsidR="00A37224">
        <w:rPr>
          <w:rFonts w:ascii="(normal text)" w:hAnsi="(normal text)"/>
          <w:rtl/>
        </w:rPr>
        <w:t xml:space="preserve"> </w:t>
      </w:r>
      <w:r w:rsidR="00A37224">
        <w:rPr>
          <w:sz w:val="22"/>
          <w:szCs w:val="22"/>
        </w:rPr>
        <w:sym w:font="HQPB4" w:char="F0A8"/>
      </w:r>
      <w:r w:rsidR="00A37224">
        <w:rPr>
          <w:sz w:val="22"/>
          <w:szCs w:val="22"/>
        </w:rPr>
        <w:sym w:font="HQPB2" w:char="F062"/>
      </w:r>
      <w:r w:rsidR="00A37224">
        <w:rPr>
          <w:sz w:val="22"/>
          <w:szCs w:val="22"/>
        </w:rPr>
        <w:sym w:font="HQPB5" w:char="F072"/>
      </w:r>
      <w:r w:rsidR="00A37224">
        <w:rPr>
          <w:sz w:val="22"/>
          <w:szCs w:val="22"/>
        </w:rPr>
        <w:sym w:font="HQPB1" w:char="F027"/>
      </w:r>
      <w:r w:rsidR="00A37224">
        <w:rPr>
          <w:sz w:val="22"/>
          <w:szCs w:val="22"/>
        </w:rPr>
        <w:sym w:font="HQPB4" w:char="F0CE"/>
      </w:r>
      <w:r w:rsidR="00A37224">
        <w:rPr>
          <w:sz w:val="22"/>
          <w:szCs w:val="22"/>
        </w:rPr>
        <w:sym w:font="HQPB1" w:char="F02F"/>
      </w:r>
      <w:r w:rsidR="00A37224">
        <w:rPr>
          <w:rFonts w:ascii="(normal text)" w:hAnsi="(normal text)"/>
          <w:rtl/>
        </w:rPr>
        <w:t xml:space="preserve"> </w:t>
      </w:r>
      <w:r w:rsidR="00A37224">
        <w:rPr>
          <w:sz w:val="22"/>
          <w:szCs w:val="22"/>
        </w:rPr>
        <w:sym w:font="HQPB5" w:char="F0A9"/>
      </w:r>
      <w:r w:rsidR="00A37224">
        <w:rPr>
          <w:sz w:val="22"/>
          <w:szCs w:val="22"/>
        </w:rPr>
        <w:sym w:font="HQPB1" w:char="F021"/>
      </w:r>
      <w:r w:rsidR="00A37224">
        <w:rPr>
          <w:sz w:val="22"/>
          <w:szCs w:val="22"/>
        </w:rPr>
        <w:sym w:font="HQPB5" w:char="F024"/>
      </w:r>
      <w:r w:rsidR="00A37224">
        <w:rPr>
          <w:sz w:val="22"/>
          <w:szCs w:val="22"/>
        </w:rPr>
        <w:sym w:font="HQPB1" w:char="F023"/>
      </w:r>
      <w:r w:rsidR="00A37224">
        <w:rPr>
          <w:rFonts w:ascii="(normal text)" w:hAnsi="(normal text)"/>
          <w:rtl/>
        </w:rPr>
        <w:t xml:space="preserve"> </w:t>
      </w:r>
      <w:r w:rsidR="00A37224">
        <w:rPr>
          <w:sz w:val="22"/>
          <w:szCs w:val="22"/>
        </w:rPr>
        <w:sym w:font="HQPB2" w:char="F092"/>
      </w:r>
      <w:r w:rsidR="00A37224">
        <w:rPr>
          <w:sz w:val="22"/>
          <w:szCs w:val="22"/>
        </w:rPr>
        <w:sym w:font="HQPB5" w:char="F06E"/>
      </w:r>
      <w:r w:rsidR="00A37224">
        <w:rPr>
          <w:sz w:val="22"/>
          <w:szCs w:val="22"/>
        </w:rPr>
        <w:sym w:font="HQPB2" w:char="F03C"/>
      </w:r>
      <w:r w:rsidR="00A37224">
        <w:rPr>
          <w:sz w:val="22"/>
          <w:szCs w:val="22"/>
        </w:rPr>
        <w:sym w:font="HQPB4" w:char="F0F6"/>
      </w:r>
      <w:r w:rsidR="00A37224">
        <w:rPr>
          <w:sz w:val="22"/>
          <w:szCs w:val="22"/>
        </w:rPr>
        <w:sym w:font="HQPB2" w:char="F071"/>
      </w:r>
      <w:r w:rsidR="00A37224">
        <w:rPr>
          <w:sz w:val="22"/>
          <w:szCs w:val="22"/>
        </w:rPr>
        <w:sym w:font="HQPB5" w:char="F074"/>
      </w:r>
      <w:r w:rsidR="00A37224">
        <w:rPr>
          <w:sz w:val="22"/>
          <w:szCs w:val="22"/>
        </w:rPr>
        <w:sym w:font="HQPB2" w:char="F042"/>
      </w:r>
      <w:r w:rsidR="00A37224">
        <w:rPr>
          <w:rFonts w:ascii="(normal text)" w:hAnsi="(normal text)"/>
          <w:rtl/>
        </w:rPr>
        <w:t xml:space="preserve"> </w:t>
      </w:r>
      <w:r w:rsidR="00A37224">
        <w:rPr>
          <w:sz w:val="22"/>
          <w:szCs w:val="22"/>
        </w:rPr>
        <w:sym w:font="HQPB5" w:char="F074"/>
      </w:r>
      <w:r w:rsidR="00A37224">
        <w:rPr>
          <w:sz w:val="22"/>
          <w:szCs w:val="22"/>
        </w:rPr>
        <w:sym w:font="HQPB2" w:char="F0FB"/>
      </w:r>
      <w:r w:rsidR="00A37224">
        <w:rPr>
          <w:sz w:val="22"/>
          <w:szCs w:val="22"/>
        </w:rPr>
        <w:sym w:font="HQPB2" w:char="F0EF"/>
      </w:r>
      <w:r w:rsidR="00A37224">
        <w:rPr>
          <w:sz w:val="22"/>
          <w:szCs w:val="22"/>
        </w:rPr>
        <w:sym w:font="HQPB4" w:char="F0CF"/>
      </w:r>
      <w:r w:rsidR="00A37224">
        <w:rPr>
          <w:sz w:val="22"/>
          <w:szCs w:val="22"/>
        </w:rPr>
        <w:sym w:font="HQPB3" w:char="F025"/>
      </w:r>
      <w:r w:rsidR="00A37224">
        <w:rPr>
          <w:sz w:val="22"/>
          <w:szCs w:val="22"/>
        </w:rPr>
        <w:sym w:font="HQPB4" w:char="F0A9"/>
      </w:r>
      <w:r w:rsidR="00A37224">
        <w:rPr>
          <w:sz w:val="22"/>
          <w:szCs w:val="22"/>
        </w:rPr>
        <w:sym w:font="HQPB3" w:char="F021"/>
      </w:r>
      <w:r w:rsidR="00A37224">
        <w:rPr>
          <w:sz w:val="22"/>
          <w:szCs w:val="22"/>
        </w:rPr>
        <w:sym w:font="HQPB5" w:char="F024"/>
      </w:r>
      <w:r w:rsidR="00A37224">
        <w:rPr>
          <w:sz w:val="22"/>
          <w:szCs w:val="22"/>
        </w:rPr>
        <w:sym w:font="HQPB1" w:char="F023"/>
      </w:r>
      <w:r w:rsidR="00A37224">
        <w:rPr>
          <w:rFonts w:ascii="(normal text)" w:hAnsi="(normal text)"/>
          <w:rtl/>
        </w:rPr>
        <w:t xml:space="preserve"> </w:t>
      </w:r>
      <w:r w:rsidR="00A37224">
        <w:rPr>
          <w:sz w:val="22"/>
          <w:szCs w:val="22"/>
        </w:rPr>
        <w:sym w:font="HQPB5" w:char="F028"/>
      </w:r>
      <w:r w:rsidR="00A37224">
        <w:rPr>
          <w:sz w:val="22"/>
          <w:szCs w:val="22"/>
        </w:rPr>
        <w:sym w:font="HQPB1" w:char="F023"/>
      </w:r>
      <w:r w:rsidR="00A37224">
        <w:rPr>
          <w:sz w:val="22"/>
          <w:szCs w:val="22"/>
        </w:rPr>
        <w:sym w:font="HQPB2" w:char="F071"/>
      </w:r>
      <w:r w:rsidR="00A37224">
        <w:rPr>
          <w:sz w:val="22"/>
          <w:szCs w:val="22"/>
        </w:rPr>
        <w:sym w:font="HQPB4" w:char="F0E3"/>
      </w:r>
      <w:r w:rsidR="00A37224">
        <w:rPr>
          <w:sz w:val="22"/>
          <w:szCs w:val="22"/>
        </w:rPr>
        <w:sym w:font="HQPB2" w:char="F05A"/>
      </w:r>
      <w:r w:rsidR="00A37224">
        <w:rPr>
          <w:sz w:val="22"/>
          <w:szCs w:val="22"/>
        </w:rPr>
        <w:sym w:font="HQPB5" w:char="F074"/>
      </w:r>
      <w:r w:rsidR="00A37224">
        <w:rPr>
          <w:sz w:val="22"/>
          <w:szCs w:val="22"/>
        </w:rPr>
        <w:sym w:font="HQPB2" w:char="F042"/>
      </w:r>
      <w:r w:rsidR="00A37224">
        <w:rPr>
          <w:sz w:val="22"/>
          <w:szCs w:val="22"/>
        </w:rPr>
        <w:sym w:font="HQPB1" w:char="F023"/>
      </w:r>
      <w:r w:rsidR="00A37224">
        <w:rPr>
          <w:sz w:val="22"/>
          <w:szCs w:val="22"/>
        </w:rPr>
        <w:sym w:font="HQPB5" w:char="F075"/>
      </w:r>
      <w:r w:rsidR="00A37224">
        <w:rPr>
          <w:sz w:val="22"/>
          <w:szCs w:val="22"/>
        </w:rPr>
        <w:sym w:font="HQPB2" w:char="F0E4"/>
      </w:r>
      <w:r w:rsidR="00A37224">
        <w:rPr>
          <w:rFonts w:ascii="(normal text)" w:hAnsi="(normal text)"/>
          <w:rtl/>
        </w:rPr>
        <w:t xml:space="preserve"> </w:t>
      </w:r>
      <w:r w:rsidR="00A37224">
        <w:rPr>
          <w:sz w:val="22"/>
          <w:szCs w:val="22"/>
        </w:rPr>
        <w:sym w:font="HQPB4" w:char="F0A8"/>
      </w:r>
      <w:r w:rsidR="00A37224">
        <w:rPr>
          <w:sz w:val="22"/>
          <w:szCs w:val="22"/>
        </w:rPr>
        <w:sym w:font="HQPB2" w:char="F062"/>
      </w:r>
      <w:r w:rsidR="00A37224">
        <w:rPr>
          <w:sz w:val="22"/>
          <w:szCs w:val="22"/>
        </w:rPr>
        <w:sym w:font="HQPB5" w:char="F072"/>
      </w:r>
      <w:r w:rsidR="00A37224">
        <w:rPr>
          <w:sz w:val="22"/>
          <w:szCs w:val="22"/>
        </w:rPr>
        <w:sym w:font="HQPB1" w:char="F026"/>
      </w:r>
      <w:r w:rsidR="00A37224">
        <w:rPr>
          <w:sz w:val="22"/>
          <w:szCs w:val="22"/>
        </w:rPr>
        <w:sym w:font="HQPB5" w:char="F075"/>
      </w:r>
      <w:r w:rsidR="00A37224">
        <w:rPr>
          <w:sz w:val="22"/>
          <w:szCs w:val="22"/>
        </w:rPr>
        <w:sym w:font="HQPB2" w:char="F072"/>
      </w:r>
      <w:r w:rsidR="00A37224">
        <w:rPr>
          <w:rFonts w:ascii="(normal text)" w:hAnsi="(normal text)"/>
          <w:rtl/>
        </w:rPr>
        <w:t xml:space="preserve"> </w:t>
      </w:r>
      <w:r w:rsidR="00A37224">
        <w:rPr>
          <w:sz w:val="22"/>
          <w:szCs w:val="22"/>
        </w:rPr>
        <w:sym w:font="HQPB5" w:char="F074"/>
      </w:r>
      <w:r w:rsidR="00A37224">
        <w:rPr>
          <w:sz w:val="22"/>
          <w:szCs w:val="22"/>
        </w:rPr>
        <w:sym w:font="HQPB2" w:char="F0FB"/>
      </w:r>
      <w:r w:rsidR="00A37224">
        <w:rPr>
          <w:sz w:val="22"/>
          <w:szCs w:val="22"/>
        </w:rPr>
        <w:sym w:font="HQPB2" w:char="F0EF"/>
      </w:r>
      <w:r w:rsidR="00A37224">
        <w:rPr>
          <w:sz w:val="22"/>
          <w:szCs w:val="22"/>
        </w:rPr>
        <w:sym w:font="HQPB4" w:char="F0CD"/>
      </w:r>
      <w:r w:rsidR="00A37224">
        <w:rPr>
          <w:sz w:val="22"/>
          <w:szCs w:val="22"/>
        </w:rPr>
        <w:sym w:font="HQPB1" w:char="F08D"/>
      </w:r>
      <w:r w:rsidR="00A37224">
        <w:rPr>
          <w:sz w:val="22"/>
          <w:szCs w:val="22"/>
        </w:rPr>
        <w:sym w:font="HQPB4" w:char="F0CF"/>
      </w:r>
      <w:r w:rsidR="00A37224">
        <w:rPr>
          <w:sz w:val="22"/>
          <w:szCs w:val="22"/>
        </w:rPr>
        <w:sym w:font="HQPB1" w:char="F0FF"/>
      </w:r>
      <w:r w:rsidR="00A37224">
        <w:rPr>
          <w:sz w:val="22"/>
          <w:szCs w:val="22"/>
        </w:rPr>
        <w:sym w:font="HQPB2" w:char="F0BB"/>
      </w:r>
      <w:r w:rsidR="00A37224">
        <w:rPr>
          <w:sz w:val="22"/>
          <w:szCs w:val="22"/>
        </w:rPr>
        <w:sym w:font="HQPB5" w:char="F073"/>
      </w:r>
      <w:r w:rsidR="00A37224">
        <w:rPr>
          <w:sz w:val="22"/>
          <w:szCs w:val="22"/>
        </w:rPr>
        <w:sym w:font="HQPB2" w:char="F033"/>
      </w:r>
      <w:r w:rsidR="00A37224">
        <w:rPr>
          <w:sz w:val="22"/>
          <w:szCs w:val="22"/>
        </w:rPr>
        <w:sym w:font="HQPB4" w:char="F0F8"/>
      </w:r>
      <w:r w:rsidR="00A37224">
        <w:rPr>
          <w:sz w:val="22"/>
          <w:szCs w:val="22"/>
        </w:rPr>
        <w:sym w:font="HQPB2" w:char="F039"/>
      </w:r>
      <w:r w:rsidR="00A37224">
        <w:rPr>
          <w:sz w:val="22"/>
          <w:szCs w:val="22"/>
        </w:rPr>
        <w:sym w:font="HQPB5" w:char="F024"/>
      </w:r>
      <w:r w:rsidR="00A37224">
        <w:rPr>
          <w:sz w:val="22"/>
          <w:szCs w:val="22"/>
        </w:rPr>
        <w:sym w:font="HQPB1" w:char="F023"/>
      </w:r>
      <w:r w:rsidR="00A37224">
        <w:rPr>
          <w:rFonts w:ascii="(normal text)" w:hAnsi="(normal text)"/>
          <w:rtl/>
        </w:rPr>
        <w:t xml:space="preserve"> </w:t>
      </w:r>
      <w:r w:rsidR="00A37224">
        <w:rPr>
          <w:sz w:val="22"/>
          <w:szCs w:val="22"/>
        </w:rPr>
        <w:sym w:font="HQPB5" w:char="F09F"/>
      </w:r>
      <w:r w:rsidR="00A37224">
        <w:rPr>
          <w:sz w:val="22"/>
          <w:szCs w:val="22"/>
        </w:rPr>
        <w:sym w:font="HQPB2" w:char="F077"/>
      </w:r>
      <w:r w:rsidR="00A37224">
        <w:rPr>
          <w:rFonts w:ascii="(normal text)" w:hAnsi="(normal text)"/>
          <w:rtl/>
        </w:rPr>
        <w:t xml:space="preserve"> </w:t>
      </w:r>
      <w:r w:rsidR="00A37224">
        <w:rPr>
          <w:sz w:val="22"/>
          <w:szCs w:val="22"/>
        </w:rPr>
        <w:sym w:font="HQPB5" w:char="F034"/>
      </w:r>
      <w:r w:rsidR="00A37224">
        <w:rPr>
          <w:sz w:val="22"/>
          <w:szCs w:val="22"/>
        </w:rPr>
        <w:sym w:font="HQPB2" w:char="F092"/>
      </w:r>
      <w:r w:rsidR="00A37224">
        <w:rPr>
          <w:sz w:val="22"/>
          <w:szCs w:val="22"/>
        </w:rPr>
        <w:sym w:font="HQPB5" w:char="F06E"/>
      </w:r>
      <w:r w:rsidR="00A37224">
        <w:rPr>
          <w:sz w:val="22"/>
          <w:szCs w:val="22"/>
        </w:rPr>
        <w:sym w:font="HQPB2" w:char="F03C"/>
      </w:r>
      <w:r w:rsidR="00A37224">
        <w:rPr>
          <w:sz w:val="22"/>
          <w:szCs w:val="22"/>
        </w:rPr>
        <w:sym w:font="HQPB4" w:char="F0F6"/>
      </w:r>
      <w:r w:rsidR="00A37224">
        <w:rPr>
          <w:sz w:val="22"/>
          <w:szCs w:val="22"/>
        </w:rPr>
        <w:sym w:font="HQPB2" w:char="F071"/>
      </w:r>
      <w:r w:rsidR="00A37224">
        <w:rPr>
          <w:sz w:val="22"/>
          <w:szCs w:val="22"/>
        </w:rPr>
        <w:sym w:font="HQPB5" w:char="F074"/>
      </w:r>
      <w:r w:rsidR="00A37224">
        <w:rPr>
          <w:sz w:val="22"/>
          <w:szCs w:val="22"/>
        </w:rPr>
        <w:sym w:font="HQPB2" w:char="F042"/>
      </w:r>
      <w:r w:rsidR="00A37224">
        <w:rPr>
          <w:rFonts w:ascii="(normal text)" w:hAnsi="(normal text)"/>
          <w:rtl/>
        </w:rPr>
        <w:t xml:space="preserve"> </w:t>
      </w:r>
      <w:r w:rsidR="00A37224">
        <w:rPr>
          <w:sz w:val="22"/>
          <w:szCs w:val="22"/>
        </w:rPr>
        <w:sym w:font="HQPB4" w:char="F0F6"/>
      </w:r>
      <w:r w:rsidR="00A37224">
        <w:rPr>
          <w:sz w:val="22"/>
          <w:szCs w:val="22"/>
        </w:rPr>
        <w:sym w:font="HQPB2" w:char="F04E"/>
      </w:r>
      <w:r w:rsidR="00A37224">
        <w:rPr>
          <w:sz w:val="22"/>
          <w:szCs w:val="22"/>
        </w:rPr>
        <w:sym w:font="HQPB4" w:char="F0E7"/>
      </w:r>
      <w:r w:rsidR="00A37224">
        <w:rPr>
          <w:sz w:val="22"/>
          <w:szCs w:val="22"/>
        </w:rPr>
        <w:sym w:font="HQPB2" w:char="F06C"/>
      </w:r>
      <w:r w:rsidR="00A37224">
        <w:rPr>
          <w:sz w:val="22"/>
          <w:szCs w:val="22"/>
        </w:rPr>
        <w:sym w:font="HQPB5" w:char="F06D"/>
      </w:r>
      <w:r w:rsidR="00A37224">
        <w:rPr>
          <w:sz w:val="22"/>
          <w:szCs w:val="22"/>
        </w:rPr>
        <w:sym w:font="HQPB2" w:char="F03B"/>
      </w:r>
      <w:r w:rsidR="00A37224">
        <w:rPr>
          <w:rFonts w:ascii="(normal text)" w:hAnsi="(normal text)"/>
          <w:rtl/>
        </w:rPr>
        <w:t xml:space="preserve"> </w:t>
      </w:r>
      <w:r w:rsidR="00A37224">
        <w:rPr>
          <w:sz w:val="22"/>
          <w:szCs w:val="22"/>
        </w:rPr>
        <w:sym w:font="HQPB2" w:char="F0C7"/>
      </w:r>
      <w:r w:rsidR="00A37224">
        <w:rPr>
          <w:sz w:val="22"/>
          <w:szCs w:val="22"/>
        </w:rPr>
        <w:sym w:font="HQPB2" w:char="F0CA"/>
      </w:r>
      <w:r w:rsidR="00A37224">
        <w:rPr>
          <w:sz w:val="22"/>
          <w:szCs w:val="22"/>
        </w:rPr>
        <w:sym w:font="HQPB2" w:char="F0CA"/>
      </w:r>
      <w:r w:rsidR="00A37224">
        <w:rPr>
          <w:sz w:val="22"/>
          <w:szCs w:val="22"/>
        </w:rPr>
        <w:sym w:font="HQPB2" w:char="F0C8"/>
      </w:r>
      <w:r w:rsidR="00A37224">
        <w:rPr>
          <w:rFonts w:ascii="Lotus Linotype" w:hAnsi="Lotus Linotype" w:cs="Traditional Arabic" w:hint="cs"/>
          <w:rtl/>
        </w:rPr>
        <w:t>﴾</w:t>
      </w:r>
      <w:r w:rsidR="00A37224" w:rsidRPr="009F74C0">
        <w:rPr>
          <w:rFonts w:ascii="Lotus Linotype" w:hAnsi="Lotus Linotype" w:cs="mylotus" w:hint="cs"/>
          <w:szCs w:val="27"/>
          <w:rtl/>
        </w:rPr>
        <w:t xml:space="preserve"> [محمد: 11]</w:t>
      </w:r>
      <w:r w:rsidRPr="009F74C0">
        <w:rPr>
          <w:rFonts w:ascii="Lotus Linotype" w:hAnsi="Lotus Linotype" w:cs="mylotus"/>
          <w:szCs w:val="27"/>
          <w:rtl/>
        </w:rPr>
        <w:t xml:space="preserve"> وقال</w:t>
      </w:r>
      <w:r w:rsidR="00A37224" w:rsidRPr="009F74C0">
        <w:rPr>
          <w:rFonts w:ascii="Lotus Linotype" w:hAnsi="Lotus Linotype" w:cs="mylotus" w:hint="cs"/>
          <w:szCs w:val="27"/>
          <w:rtl/>
        </w:rPr>
        <w:t xml:space="preserve"> </w:t>
      </w:r>
      <w:r w:rsidR="00A37224">
        <w:rPr>
          <w:rFonts w:ascii="Lotus Linotype" w:hAnsi="Lotus Linotype" w:cs="Traditional Arabic" w:hint="cs"/>
          <w:rtl/>
        </w:rPr>
        <w:t>﴿</w:t>
      </w:r>
      <w:r w:rsidR="00A37224">
        <w:rPr>
          <w:sz w:val="22"/>
          <w:szCs w:val="22"/>
        </w:rPr>
        <w:sym w:font="HQPB5" w:char="F074"/>
      </w:r>
      <w:r w:rsidR="00A37224">
        <w:rPr>
          <w:sz w:val="22"/>
          <w:szCs w:val="22"/>
        </w:rPr>
        <w:sym w:font="HQPB2" w:char="F062"/>
      </w:r>
      <w:r w:rsidR="00A37224">
        <w:rPr>
          <w:sz w:val="22"/>
          <w:szCs w:val="22"/>
        </w:rPr>
        <w:sym w:font="HQPB2" w:char="F071"/>
      </w:r>
      <w:r w:rsidR="00A37224">
        <w:rPr>
          <w:sz w:val="22"/>
          <w:szCs w:val="22"/>
        </w:rPr>
        <w:sym w:font="HQPB4" w:char="F0E3"/>
      </w:r>
      <w:r w:rsidR="00A37224">
        <w:rPr>
          <w:sz w:val="22"/>
          <w:szCs w:val="22"/>
        </w:rPr>
        <w:sym w:font="HQPB2" w:char="F05A"/>
      </w:r>
      <w:r w:rsidR="00A37224">
        <w:rPr>
          <w:sz w:val="22"/>
          <w:szCs w:val="22"/>
        </w:rPr>
        <w:sym w:font="HQPB4" w:char="F0CF"/>
      </w:r>
      <w:r w:rsidR="00A37224">
        <w:rPr>
          <w:sz w:val="22"/>
          <w:szCs w:val="22"/>
        </w:rPr>
        <w:sym w:font="HQPB2" w:char="F042"/>
      </w:r>
      <w:r w:rsidR="00A37224">
        <w:rPr>
          <w:sz w:val="22"/>
          <w:szCs w:val="22"/>
        </w:rPr>
        <w:sym w:font="HQPB4" w:char="F0F7"/>
      </w:r>
      <w:r w:rsidR="00A37224">
        <w:rPr>
          <w:sz w:val="22"/>
          <w:szCs w:val="22"/>
        </w:rPr>
        <w:sym w:font="HQPB2" w:char="F073"/>
      </w:r>
      <w:r w:rsidR="00A37224">
        <w:rPr>
          <w:sz w:val="22"/>
          <w:szCs w:val="22"/>
        </w:rPr>
        <w:sym w:font="HQPB4" w:char="F0DF"/>
      </w:r>
      <w:r w:rsidR="00A37224">
        <w:rPr>
          <w:sz w:val="22"/>
          <w:szCs w:val="22"/>
        </w:rPr>
        <w:sym w:font="HQPB2" w:char="F04A"/>
      </w:r>
      <w:r w:rsidR="00A37224">
        <w:rPr>
          <w:sz w:val="22"/>
          <w:szCs w:val="22"/>
        </w:rPr>
        <w:sym w:font="HQPB4" w:char="F0F8"/>
      </w:r>
      <w:r w:rsidR="00A37224">
        <w:rPr>
          <w:sz w:val="22"/>
          <w:szCs w:val="22"/>
        </w:rPr>
        <w:sym w:font="HQPB2" w:char="F039"/>
      </w:r>
      <w:r w:rsidR="00A37224">
        <w:rPr>
          <w:sz w:val="22"/>
          <w:szCs w:val="22"/>
        </w:rPr>
        <w:sym w:font="HQPB5" w:char="F024"/>
      </w:r>
      <w:r w:rsidR="00A37224">
        <w:rPr>
          <w:sz w:val="22"/>
          <w:szCs w:val="22"/>
        </w:rPr>
        <w:sym w:font="HQPB1" w:char="F023"/>
      </w:r>
      <w:r w:rsidR="00A37224">
        <w:rPr>
          <w:sz w:val="22"/>
          <w:szCs w:val="22"/>
        </w:rPr>
        <w:sym w:font="HQPB5" w:char="F075"/>
      </w:r>
      <w:r w:rsidR="00A37224">
        <w:rPr>
          <w:sz w:val="22"/>
          <w:szCs w:val="22"/>
        </w:rPr>
        <w:sym w:font="HQPB2" w:char="F072"/>
      </w:r>
      <w:r w:rsidR="00A37224">
        <w:rPr>
          <w:rFonts w:ascii="(normal text)" w:hAnsi="(normal text)"/>
          <w:rtl/>
        </w:rPr>
        <w:t xml:space="preserve"> </w:t>
      </w:r>
      <w:r w:rsidR="00A37224">
        <w:rPr>
          <w:sz w:val="22"/>
          <w:szCs w:val="22"/>
        </w:rPr>
        <w:sym w:font="HQPB4" w:char="F0E0"/>
      </w:r>
      <w:r w:rsidR="00A37224">
        <w:rPr>
          <w:sz w:val="22"/>
          <w:szCs w:val="22"/>
        </w:rPr>
        <w:sym w:font="HQPB1" w:char="F04D"/>
      </w:r>
      <w:r w:rsidR="00A37224">
        <w:rPr>
          <w:sz w:val="22"/>
          <w:szCs w:val="22"/>
        </w:rPr>
        <w:sym w:font="HQPB2" w:char="F0BB"/>
      </w:r>
      <w:r w:rsidR="00A37224">
        <w:rPr>
          <w:sz w:val="22"/>
          <w:szCs w:val="22"/>
        </w:rPr>
        <w:sym w:font="HQPB5" w:char="F06F"/>
      </w:r>
      <w:r w:rsidR="00A37224">
        <w:rPr>
          <w:sz w:val="22"/>
          <w:szCs w:val="22"/>
        </w:rPr>
        <w:sym w:font="HQPB2" w:char="F059"/>
      </w:r>
      <w:r w:rsidR="00A37224">
        <w:rPr>
          <w:sz w:val="22"/>
          <w:szCs w:val="22"/>
        </w:rPr>
        <w:sym w:font="HQPB4" w:char="F0CF"/>
      </w:r>
      <w:r w:rsidR="00A37224">
        <w:rPr>
          <w:sz w:val="22"/>
          <w:szCs w:val="22"/>
        </w:rPr>
        <w:sym w:font="HQPB2" w:char="F042"/>
      </w:r>
      <w:r w:rsidR="00A37224">
        <w:rPr>
          <w:sz w:val="22"/>
          <w:szCs w:val="22"/>
        </w:rPr>
        <w:sym w:font="HQPB4" w:char="F0F7"/>
      </w:r>
      <w:r w:rsidR="00A37224">
        <w:rPr>
          <w:sz w:val="22"/>
          <w:szCs w:val="22"/>
        </w:rPr>
        <w:sym w:font="HQPB2" w:char="F073"/>
      </w:r>
      <w:r w:rsidR="00A37224">
        <w:rPr>
          <w:sz w:val="22"/>
          <w:szCs w:val="22"/>
        </w:rPr>
        <w:sym w:font="HQPB4" w:char="F0DF"/>
      </w:r>
      <w:r w:rsidR="00A37224">
        <w:rPr>
          <w:sz w:val="22"/>
          <w:szCs w:val="22"/>
        </w:rPr>
        <w:sym w:font="HQPB2" w:char="F04A"/>
      </w:r>
      <w:r w:rsidR="00A37224">
        <w:rPr>
          <w:sz w:val="22"/>
          <w:szCs w:val="22"/>
        </w:rPr>
        <w:sym w:font="HQPB4" w:char="F0F8"/>
      </w:r>
      <w:r w:rsidR="00A37224">
        <w:rPr>
          <w:sz w:val="22"/>
          <w:szCs w:val="22"/>
        </w:rPr>
        <w:sym w:font="HQPB2" w:char="F039"/>
      </w:r>
      <w:r w:rsidR="00A37224">
        <w:rPr>
          <w:sz w:val="22"/>
          <w:szCs w:val="22"/>
        </w:rPr>
        <w:sym w:font="HQPB5" w:char="F024"/>
      </w:r>
      <w:r w:rsidR="00A37224">
        <w:rPr>
          <w:sz w:val="22"/>
          <w:szCs w:val="22"/>
        </w:rPr>
        <w:sym w:font="HQPB1" w:char="F023"/>
      </w:r>
      <w:r w:rsidR="00A37224">
        <w:rPr>
          <w:sz w:val="22"/>
          <w:szCs w:val="22"/>
        </w:rPr>
        <w:sym w:font="HQPB5" w:char="F075"/>
      </w:r>
      <w:r w:rsidR="00A37224">
        <w:rPr>
          <w:sz w:val="22"/>
          <w:szCs w:val="22"/>
        </w:rPr>
        <w:sym w:font="HQPB2" w:char="F072"/>
      </w:r>
      <w:r w:rsidR="00A37224">
        <w:rPr>
          <w:rFonts w:ascii="(normal text)" w:hAnsi="(normal text)"/>
          <w:rtl/>
        </w:rPr>
        <w:t xml:space="preserve"> </w:t>
      </w:r>
      <w:r w:rsidR="00A37224">
        <w:rPr>
          <w:sz w:val="22"/>
          <w:szCs w:val="22"/>
        </w:rPr>
        <w:sym w:font="HQPB4" w:char="F0F6"/>
      </w:r>
      <w:r w:rsidR="00A37224">
        <w:rPr>
          <w:sz w:val="22"/>
          <w:szCs w:val="22"/>
        </w:rPr>
        <w:sym w:font="HQPB2" w:char="F04E"/>
      </w:r>
      <w:r w:rsidR="00A37224">
        <w:rPr>
          <w:sz w:val="22"/>
          <w:szCs w:val="22"/>
        </w:rPr>
        <w:sym w:font="HQPB4" w:char="F0DF"/>
      </w:r>
      <w:r w:rsidR="00A37224">
        <w:rPr>
          <w:sz w:val="22"/>
          <w:szCs w:val="22"/>
        </w:rPr>
        <w:sym w:font="HQPB2" w:char="F067"/>
      </w:r>
      <w:r w:rsidR="00A37224">
        <w:rPr>
          <w:sz w:val="22"/>
          <w:szCs w:val="22"/>
        </w:rPr>
        <w:sym w:font="HQPB4" w:char="F0E0"/>
      </w:r>
      <w:r w:rsidR="00A37224">
        <w:rPr>
          <w:sz w:val="22"/>
          <w:szCs w:val="22"/>
        </w:rPr>
        <w:sym w:font="HQPB1" w:char="F0D2"/>
      </w:r>
      <w:r w:rsidR="00A37224">
        <w:rPr>
          <w:sz w:val="22"/>
          <w:szCs w:val="22"/>
        </w:rPr>
        <w:sym w:font="HQPB4" w:char="F0F7"/>
      </w:r>
      <w:r w:rsidR="00A37224">
        <w:rPr>
          <w:sz w:val="22"/>
          <w:szCs w:val="22"/>
        </w:rPr>
        <w:sym w:font="HQPB1" w:char="F0E8"/>
      </w:r>
      <w:r w:rsidR="00A37224">
        <w:rPr>
          <w:sz w:val="22"/>
          <w:szCs w:val="22"/>
        </w:rPr>
        <w:sym w:font="HQPB5" w:char="F074"/>
      </w:r>
      <w:r w:rsidR="00A37224">
        <w:rPr>
          <w:sz w:val="22"/>
          <w:szCs w:val="22"/>
        </w:rPr>
        <w:sym w:font="HQPB1" w:char="F02F"/>
      </w:r>
      <w:r w:rsidR="00A37224">
        <w:rPr>
          <w:rFonts w:ascii="(normal text)" w:hAnsi="(normal text)"/>
          <w:rtl/>
        </w:rPr>
        <w:t xml:space="preserve"> </w:t>
      </w:r>
      <w:r w:rsidR="00A37224">
        <w:rPr>
          <w:sz w:val="22"/>
          <w:szCs w:val="22"/>
        </w:rPr>
        <w:sym w:font="HQPB4" w:char="F0E2"/>
      </w:r>
      <w:r w:rsidR="00A37224">
        <w:rPr>
          <w:sz w:val="22"/>
          <w:szCs w:val="22"/>
        </w:rPr>
        <w:sym w:font="HQPB2" w:char="F0E4"/>
      </w:r>
      <w:r w:rsidR="00A37224">
        <w:rPr>
          <w:sz w:val="22"/>
          <w:szCs w:val="22"/>
        </w:rPr>
        <w:sym w:font="HQPB5" w:char="F021"/>
      </w:r>
      <w:r w:rsidR="00A37224">
        <w:rPr>
          <w:sz w:val="22"/>
          <w:szCs w:val="22"/>
        </w:rPr>
        <w:sym w:font="HQPB1" w:char="F024"/>
      </w:r>
      <w:r w:rsidR="00A37224">
        <w:rPr>
          <w:sz w:val="22"/>
          <w:szCs w:val="22"/>
        </w:rPr>
        <w:sym w:font="HQPB5" w:char="F075"/>
      </w:r>
      <w:r w:rsidR="00A37224">
        <w:rPr>
          <w:sz w:val="22"/>
          <w:szCs w:val="22"/>
        </w:rPr>
        <w:sym w:font="HQPB2" w:char="F08A"/>
      </w:r>
      <w:r w:rsidR="00A37224">
        <w:rPr>
          <w:sz w:val="22"/>
          <w:szCs w:val="22"/>
        </w:rPr>
        <w:sym w:font="HQPB4" w:char="F0CF"/>
      </w:r>
      <w:r w:rsidR="00A37224">
        <w:rPr>
          <w:sz w:val="22"/>
          <w:szCs w:val="22"/>
        </w:rPr>
        <w:sym w:font="HQPB2" w:char="F039"/>
      </w:r>
      <w:r w:rsidR="00A37224">
        <w:rPr>
          <w:sz w:val="22"/>
          <w:szCs w:val="22"/>
        </w:rPr>
        <w:sym w:font="HQPB4" w:char="F0F7"/>
      </w:r>
      <w:r w:rsidR="00A37224">
        <w:rPr>
          <w:sz w:val="22"/>
          <w:szCs w:val="22"/>
        </w:rPr>
        <w:sym w:font="HQPB2" w:char="F072"/>
      </w:r>
      <w:r w:rsidR="00A37224">
        <w:rPr>
          <w:sz w:val="22"/>
          <w:szCs w:val="22"/>
        </w:rPr>
        <w:sym w:font="HQPB5" w:char="F072"/>
      </w:r>
      <w:r w:rsidR="00A37224">
        <w:rPr>
          <w:sz w:val="22"/>
          <w:szCs w:val="22"/>
        </w:rPr>
        <w:sym w:font="HQPB1" w:char="F026"/>
      </w:r>
      <w:r w:rsidR="00A37224">
        <w:rPr>
          <w:rFonts w:ascii="(normal text)" w:hAnsi="(normal text)"/>
          <w:rtl/>
        </w:rPr>
        <w:t xml:space="preserve"> </w:t>
      </w:r>
      <w:r w:rsidR="00A37224">
        <w:rPr>
          <w:sz w:val="22"/>
          <w:szCs w:val="22"/>
        </w:rPr>
        <w:sym w:font="HQPB4" w:char="F03C"/>
      </w:r>
      <w:r w:rsidR="00A37224">
        <w:rPr>
          <w:sz w:val="22"/>
          <w:szCs w:val="22"/>
        </w:rPr>
        <w:sym w:font="HQPB1" w:char="F0D9"/>
      </w:r>
      <w:r w:rsidR="00A37224">
        <w:rPr>
          <w:sz w:val="22"/>
          <w:szCs w:val="22"/>
        </w:rPr>
        <w:sym w:font="HQPB4" w:char="F0F7"/>
      </w:r>
      <w:r w:rsidR="00A37224">
        <w:rPr>
          <w:sz w:val="22"/>
          <w:szCs w:val="22"/>
        </w:rPr>
        <w:sym w:font="HQPB1" w:char="F0E8"/>
      </w:r>
      <w:r w:rsidR="00A37224">
        <w:rPr>
          <w:sz w:val="22"/>
          <w:szCs w:val="22"/>
        </w:rPr>
        <w:sym w:font="HQPB5" w:char="F074"/>
      </w:r>
      <w:r w:rsidR="00A37224">
        <w:rPr>
          <w:sz w:val="22"/>
          <w:szCs w:val="22"/>
        </w:rPr>
        <w:sym w:font="HQPB1" w:char="F02F"/>
      </w:r>
      <w:r w:rsidR="00A37224">
        <w:rPr>
          <w:rFonts w:ascii="Lotus Linotype" w:hAnsi="Lotus Linotype" w:cs="Traditional Arabic" w:hint="cs"/>
          <w:rtl/>
        </w:rPr>
        <w:t>﴾</w:t>
      </w:r>
      <w:r w:rsidR="00A37224" w:rsidRPr="009F74C0">
        <w:rPr>
          <w:rFonts w:ascii="Lotus Linotype" w:hAnsi="Lotus Linotype" w:cs="mylotus" w:hint="cs"/>
          <w:szCs w:val="27"/>
          <w:rtl/>
        </w:rPr>
        <w:t xml:space="preserve"> [التوبة: 71] </w:t>
      </w:r>
      <w:r w:rsidRPr="009F74C0">
        <w:rPr>
          <w:rFonts w:ascii="Lotus Linotype" w:hAnsi="Lotus Linotype" w:cs="mylotus"/>
          <w:szCs w:val="27"/>
          <w:rtl/>
        </w:rPr>
        <w:t>والآيات في هذا المعنى كثيرة</w:t>
      </w:r>
      <w:r w:rsidR="00A37224" w:rsidRPr="00C76631">
        <w:rPr>
          <w:rFonts w:ascii="Traditional Arabic" w:hAnsi="Traditional Arabic" w:cs="Traditional Arabic"/>
          <w:vertAlign w:val="superscript"/>
          <w:rtl/>
          <w:lang w:bidi="fa-IR"/>
        </w:rPr>
        <w:t>(</w:t>
      </w:r>
      <w:r w:rsidR="00A37224" w:rsidRPr="00C76631">
        <w:rPr>
          <w:rStyle w:val="FooterChar"/>
          <w:rFonts w:ascii="Traditional Arabic" w:hAnsi="Traditional Arabic" w:cs="Traditional Arabic"/>
          <w:vertAlign w:val="superscript"/>
          <w:rtl/>
          <w:lang w:bidi="fa-IR"/>
        </w:rPr>
        <w:footnoteReference w:id="451"/>
      </w:r>
      <w:r w:rsidR="00A37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ورسول الله صلى الله عليه وآله وسلم فصيح بليغ ولو أراد من الحديث معنى الإمامة كما يفهمها الشيعة الاثني عشرية لصرّح بذلك بأنسب عبارة وأوضح تعبير دون استخدام لفظ بعيد عن معنى الإمامة والولاية ويحتمل أكثر من معنى، كل معنى من تلك المعاني أبعد ما يكون عن مدلول الإمامة.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ولمّا كان مقصود رسول الله صلى الله عليه وآله وسلم هو الشهادة لعلي بن أبي طالب بأنه يستحق الموالاة والنصرة ظاهراً وباطناً استخدم رسول الله صلى الله عليه وآله وسلم لفظ (مولى) في مكانه للدلالة على ذلك.</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فلو كان ما ذكره صلى الله عليه وآله وسلم في غدير خم بلاغاً للناس كافة لذكره في حجة الوداع التي اجتمع فيها المسلمون كافة تقريباً، ولو أنه ذكره في حجة الوداع لكان من اللازم أن يصرّح بأنّ علياً هو الإمام من بعده بكل بوضوح، فليست تلك الكلمات صعبة على رسول الله صلى الله عليه وآله وسلم كي يتفوه بها بدلاً من عبارة (من كنت مولاه فعلي مولاه).</w:t>
      </w:r>
    </w:p>
    <w:p w:rsidR="00E1668A" w:rsidRPr="009F74C0" w:rsidRDefault="00E1668A" w:rsidP="00BD7DC8">
      <w:pPr>
        <w:jc w:val="both"/>
        <w:rPr>
          <w:rFonts w:ascii="Lotus Linotype" w:hAnsi="Lotus Linotype" w:cs="mylotus" w:hint="cs"/>
          <w:szCs w:val="27"/>
          <w:rtl/>
        </w:rPr>
      </w:pPr>
      <w:r w:rsidRPr="009F74C0">
        <w:rPr>
          <w:rFonts w:ascii="Lotus Linotype" w:hAnsi="Lotus Linotype" w:cs="mylotus"/>
          <w:szCs w:val="27"/>
          <w:rtl/>
        </w:rPr>
        <w:t>ولعله مما يؤكد ذلك هو تتمة حديث الغدير وهي بحد ذاتها تفسير لما أُشكل في الحديث، ففي تتمة الحديث قول النبي صلى الله عليه وآله وسلم: (اللهم والِ من والاه وعادِ من عاداه) فبيّن النبي صلى الله عليه وآله وسلم بهذه العبارة أنّ المراد بالتولي هنا ولاء المحبة والنصرة.</w:t>
      </w:r>
    </w:p>
    <w:p w:rsidR="00E1668A" w:rsidRPr="009F74C0" w:rsidRDefault="00E1668A" w:rsidP="00BD7DC8">
      <w:pPr>
        <w:rPr>
          <w:rFonts w:ascii="Lotus Linotype" w:hAnsi="Lotus Linotype" w:cs="mylotus"/>
          <w:b/>
          <w:bCs/>
          <w:szCs w:val="27"/>
          <w:rtl/>
        </w:rPr>
      </w:pPr>
      <w:r w:rsidRPr="009F74C0">
        <w:rPr>
          <w:rFonts w:ascii="Lotus Linotype" w:hAnsi="Lotus Linotype" w:cs="mylotus"/>
          <w:b/>
          <w:bCs/>
          <w:szCs w:val="27"/>
          <w:rtl/>
        </w:rPr>
        <w:t>خامساً: فهم صحابة رسول الله للنص:</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فالصحابة لم يفهموا من حديث الغدير المعنى الذي يذهب إليه الشيعة الاثنا عشرية بل إنّ أقرب الناس إلى الإمام علي كأبي أيوب الأنصاري ومن معه من الأنصار قد فهموا أنّ المراد بالمولى أو الولي هو (الحب والولاء والطاعة) ولذلك عبّروا عن طاعتهم وإجلالهم لسيد أهل البيت علي بن أبي طالب بمناداته (يا مولانا).</w:t>
      </w:r>
    </w:p>
    <w:p w:rsidR="00E1668A" w:rsidRPr="009F74C0" w:rsidRDefault="00E1668A" w:rsidP="006326D9">
      <w:pPr>
        <w:rPr>
          <w:rFonts w:ascii="Lotus Linotype" w:hAnsi="Lotus Linotype" w:cs="mylotus"/>
          <w:szCs w:val="27"/>
          <w:rtl/>
        </w:rPr>
      </w:pPr>
      <w:r w:rsidRPr="009F74C0">
        <w:rPr>
          <w:rFonts w:ascii="Lotus Linotype" w:hAnsi="Lotus Linotype" w:cs="mylotus"/>
          <w:szCs w:val="27"/>
          <w:rtl/>
        </w:rPr>
        <w:t>فعن رياح الحارث قال: جاء رهط إلى علي بالرحبة فقالوا: السلام عليك يا مولانا</w:t>
      </w:r>
      <w:r w:rsidR="00E2470F" w:rsidRPr="009F74C0">
        <w:rPr>
          <w:rFonts w:ascii="Lotus Linotype" w:hAnsi="Lotus Linotype" w:cs="mylotus"/>
          <w:szCs w:val="27"/>
          <w:rtl/>
        </w:rPr>
        <w:t>،</w:t>
      </w:r>
      <w:r w:rsidRPr="009F74C0">
        <w:rPr>
          <w:rFonts w:ascii="Lotus Linotype" w:hAnsi="Lotus Linotype" w:cs="mylotus"/>
          <w:szCs w:val="27"/>
          <w:rtl/>
        </w:rPr>
        <w:t xml:space="preserve"> فقال: كيف أكون مولاكم وأنتم قوم عرب؟ قالوا: سمعنا رسول الله صلى الله عليه وآله وسلم يقول يوم غدير خم (من كنت مولاه فهذا مولاه)</w:t>
      </w:r>
      <w:r w:rsidR="00E2470F" w:rsidRPr="009F74C0">
        <w:rPr>
          <w:rFonts w:ascii="Lotus Linotype" w:hAnsi="Lotus Linotype" w:cs="mylotus"/>
          <w:szCs w:val="27"/>
          <w:rtl/>
        </w:rPr>
        <w:t>،</w:t>
      </w:r>
      <w:r w:rsidRPr="009F74C0">
        <w:rPr>
          <w:rFonts w:ascii="Lotus Linotype" w:hAnsi="Lotus Linotype" w:cs="mylotus"/>
          <w:szCs w:val="27"/>
          <w:rtl/>
        </w:rPr>
        <w:t xml:space="preserve"> قال رياح: فلما مضوا اتبعتهم فسألت من هؤلاء؟ قالوا: نفر من الأنصار فيهم أبو أيوب الأنصاري</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2"/>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إنّ أهم ما يُستفاد من هذا الحديث هو أنّ علي بن أبي طالب نفسه لم يكن يفهم من لفظ (مولى) معنى الإمامة والإمارة!</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szCs w:val="27"/>
          <w:rtl/>
        </w:rPr>
        <w:t>فمن الملاحظ أنّ الإمام علياً قد استنكر منهم مناداته بـ (يا مولانا) ظناً منه أنهم يريدون بهذا النداء أنه سيدهم وهم عبيده كنحو مناداة العبد الأعجمي لسيده، فسألهم متعجباً: (كيف أكون مولاكم وأنتم قوم عرب؟) فأخبروه بمرادهم من هذه العبارة.</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szCs w:val="27"/>
          <w:rtl/>
          <w:lang w:bidi="ar-KW"/>
        </w:rPr>
        <w:t>ومن الواضح في كلام الإمام علي أنه كان بعيداً عن ربط كلمة (المولى) بالإمارة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فهو عربي فصيح يدرك أنّ لفظ (مولى) لا يمكن بحال من الأحوال أن يراد به الإمارة.</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szCs w:val="27"/>
          <w:rtl/>
          <w:lang w:bidi="ar-KW"/>
        </w:rPr>
        <w:t>أما الأنصار فالأمر بالنسبة لهم طبيعي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فعلي بن أبي طالب رضي الله عنه هو الرجل الذي أمر النبي صلى الله عليه وآله وسلم بحبه ونصرته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ولذلك عبّروا عن حبهم ونصرتهم وولائهم لعلي بن أبي طالب رضي الله عنه بهذه الكلمات.</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ولقد رأينا الأنصار الذين رووا حديث الغدير وعملوا بمضمونه فنادوا الإمام بـ(يا مولانا) تطبيقاً لمعنى الحديث الشريف</w:t>
      </w:r>
      <w:r w:rsidR="00E2470F" w:rsidRPr="009F74C0">
        <w:rPr>
          <w:rFonts w:ascii="Lotus Linotype" w:hAnsi="Lotus Linotype" w:cs="mylotus"/>
          <w:szCs w:val="27"/>
          <w:rtl/>
        </w:rPr>
        <w:t>،</w:t>
      </w:r>
      <w:r w:rsidRPr="009F74C0">
        <w:rPr>
          <w:rFonts w:ascii="Lotus Linotype" w:hAnsi="Lotus Linotype" w:cs="mylotus"/>
          <w:szCs w:val="27"/>
          <w:rtl/>
        </w:rPr>
        <w:t xml:space="preserve"> هم الذين وقفوا جنباً إلى جنب مع الإمام علي في حربه ضد أهل الشام</w:t>
      </w:r>
      <w:r w:rsidR="00E2470F" w:rsidRPr="009F74C0">
        <w:rPr>
          <w:rFonts w:ascii="Lotus Linotype" w:hAnsi="Lotus Linotype" w:cs="mylotus"/>
          <w:szCs w:val="27"/>
          <w:rtl/>
        </w:rPr>
        <w:t>،</w:t>
      </w:r>
      <w:r w:rsidRPr="009F74C0">
        <w:rPr>
          <w:rFonts w:ascii="Lotus Linotype" w:hAnsi="Lotus Linotype" w:cs="mylotus"/>
          <w:szCs w:val="27"/>
          <w:rtl/>
        </w:rPr>
        <w:t xml:space="preserve"> في حين أنهم لم يجدوا أدنى حرج في تنصيب أبي بكر الصدّيق رضي الله عنه خليفة على المسلمين.</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ولو كانوا قد فهموا من الحديث معنى الإمامة لكانوا هم أول من سلّم الإمامة لعلي، فالإمامة ستخرج من أيديهم لا محالة إما لأبي بكر وإما لعلي، ولا مصلحة لهم تقتضي أن ينكروا حق علي وهم يعلمونه من رسول الله.</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b/>
          <w:bCs/>
          <w:szCs w:val="27"/>
          <w:rtl/>
        </w:rPr>
        <w:t>سادساً:</w:t>
      </w:r>
      <w:r w:rsidRPr="009F74C0">
        <w:rPr>
          <w:rFonts w:ascii="Lotus Linotype" w:hAnsi="Lotus Linotype" w:cs="mylotus"/>
          <w:szCs w:val="27"/>
          <w:rtl/>
        </w:rPr>
        <w:t xml:space="preserve"> روت كتب الفريقين (السنة والشيعة) أقوالاً لبعض أئمة وعلماء أهل البيت ينفون فيها أن يكون المراد بحديث الغدير النص على إمامة علي من بعد رسول الله صلى الله عليه وآله وسلم.</w:t>
      </w:r>
    </w:p>
    <w:p w:rsidR="00E1668A" w:rsidRPr="009F74C0" w:rsidRDefault="00E1668A" w:rsidP="006326D9">
      <w:pPr>
        <w:rPr>
          <w:rFonts w:ascii="Lotus Linotype" w:hAnsi="Lotus Linotype" w:cs="mylotus"/>
          <w:szCs w:val="27"/>
          <w:rtl/>
          <w:lang w:bidi="ar-KW"/>
        </w:rPr>
      </w:pPr>
      <w:r w:rsidRPr="009F74C0">
        <w:rPr>
          <w:rFonts w:ascii="Lotus Linotype" w:hAnsi="Lotus Linotype" w:cs="mylotus"/>
          <w:szCs w:val="27"/>
          <w:rtl/>
          <w:lang w:bidi="ar-KW"/>
        </w:rPr>
        <w:t>فقد روى الإمام محمد بن عاصم الأصبهاني عن الفضيل بن مرزوق قوله: (سألت عمر بن علي وحسين بن علي عمّي جعفر</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3"/>
      </w:r>
      <w:r w:rsidR="006326D9" w:rsidRPr="00C76631">
        <w:rPr>
          <w:rFonts w:ascii="Traditional Arabic" w:hAnsi="Traditional Arabic" w:cs="Traditional Arabic"/>
          <w:vertAlign w:val="superscript"/>
          <w:rtl/>
          <w:lang w:bidi="fa-IR"/>
        </w:rPr>
        <w:t>)</w:t>
      </w:r>
      <w:r w:rsidR="006326D9"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فقلت: هل فيكم إنسان من أهل البيت أحد مفترض طاعته تعرفون له ذلك؟ ومن لم يعرف له ذلك فمات</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مات ميتة جاهلية؟</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szCs w:val="27"/>
          <w:rtl/>
          <w:lang w:bidi="ar-KW"/>
        </w:rPr>
        <w:t>فقال: لا والله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ما هذا فينا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من قال هذا فينا فهو كذّاب.</w:t>
      </w:r>
    </w:p>
    <w:p w:rsidR="00E1668A" w:rsidRPr="009F74C0" w:rsidRDefault="00E1668A" w:rsidP="00BD7DC8">
      <w:pPr>
        <w:rPr>
          <w:rFonts w:ascii="Lotus Linotype" w:hAnsi="Lotus Linotype" w:cs="mylotus"/>
          <w:szCs w:val="27"/>
          <w:rtl/>
          <w:lang w:bidi="ar-KW"/>
        </w:rPr>
      </w:pPr>
      <w:r w:rsidRPr="009F74C0">
        <w:rPr>
          <w:rFonts w:ascii="Lotus Linotype" w:hAnsi="Lotus Linotype" w:cs="mylotus"/>
          <w:szCs w:val="27"/>
          <w:rtl/>
          <w:lang w:bidi="ar-KW"/>
        </w:rPr>
        <w:t>قال: فقلت لعمر بن علي: رحمك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 هذه منزلة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إنهم يزعمون أنّ النبي صلى الله عليه وآله وسلم أوصى إلى علي وأنّ علياً أوصى إلى الحسن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 الحسن أوصى إلى الحسين وأنّ الحسين أوصى إلى ابنه علي بن الحسين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وأنّ علي بن الحسين أوصى إلى ابنه محمد بن علي.</w:t>
      </w:r>
    </w:p>
    <w:p w:rsidR="00E1668A" w:rsidRPr="009F74C0" w:rsidRDefault="00E1668A" w:rsidP="006326D9">
      <w:pPr>
        <w:rPr>
          <w:rFonts w:ascii="Lotus Linotype" w:hAnsi="Lotus Linotype" w:cs="mylotus"/>
          <w:szCs w:val="27"/>
          <w:rtl/>
          <w:lang w:bidi="ar-KW"/>
        </w:rPr>
      </w:pPr>
      <w:r w:rsidRPr="009F74C0">
        <w:rPr>
          <w:rFonts w:ascii="Lotus Linotype" w:hAnsi="Lotus Linotype" w:cs="mylotus"/>
          <w:szCs w:val="27"/>
          <w:rtl/>
          <w:lang w:bidi="ar-KW"/>
        </w:rPr>
        <w:t>قال: والله لقد مات أبي</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4"/>
      </w:r>
      <w:r w:rsidR="006326D9" w:rsidRPr="00C76631">
        <w:rPr>
          <w:rFonts w:ascii="Traditional Arabic" w:hAnsi="Traditional Arabic" w:cs="Traditional Arabic"/>
          <w:vertAlign w:val="superscript"/>
          <w:rtl/>
          <w:lang w:bidi="fa-IR"/>
        </w:rPr>
        <w:t>)</w:t>
      </w:r>
      <w:r w:rsidR="006326D9"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فما أوصاني بحرفين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مالهم قاتلهم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 هؤلاء متأكلين بنا، هذا خُنيس، وهذا خُنيس الحُرّ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وما خُنيس الحُرّ.</w:t>
      </w:r>
    </w:p>
    <w:p w:rsidR="00E1668A" w:rsidRPr="009F74C0" w:rsidRDefault="00E1668A" w:rsidP="006326D9">
      <w:pPr>
        <w:rPr>
          <w:rFonts w:ascii="Lotus Linotype" w:hAnsi="Lotus Linotype" w:cs="mylotus" w:hint="cs"/>
          <w:szCs w:val="27"/>
          <w:rtl/>
        </w:rPr>
      </w:pPr>
      <w:r w:rsidRPr="009F74C0">
        <w:rPr>
          <w:rFonts w:ascii="Lotus Linotype" w:hAnsi="Lotus Linotype" w:cs="mylotus"/>
          <w:szCs w:val="27"/>
          <w:rtl/>
          <w:lang w:bidi="ar-KW"/>
        </w:rPr>
        <w:t>قال: قلت له: هذا المعلّى بن خُنيس؟ قال: نعم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المعلّى بن خُنيس</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والله لقد أفْكرت على فراشي طويلاً أتعجب من قومٍ لبس الله عز وجل عقولهم حتى أضلهم المعلّى بن خُنيس)</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5"/>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6326D9">
      <w:pPr>
        <w:rPr>
          <w:rFonts w:ascii="Lotus Linotype" w:hAnsi="Lotus Linotype" w:cs="mylotus"/>
          <w:szCs w:val="27"/>
          <w:rtl/>
        </w:rPr>
      </w:pPr>
      <w:r w:rsidRPr="009F74C0">
        <w:rPr>
          <w:rFonts w:ascii="Lotus Linotype" w:hAnsi="Lotus Linotype" w:cs="mylotus"/>
          <w:szCs w:val="27"/>
          <w:rtl/>
        </w:rPr>
        <w:t>وقد قيل للإمام الحسن بن الحسن بن علي بن أبي طالب الذي كان كبير الطالبيين في عهده وكان وصي أبيه وولي صدقة جده: ألم يقل رسول الله: (من كنت مولاه فعلي مولاه؟ فقال: بلى، والله لو يعني بذلك رسول الله صلى الله عليه وآله وسلم الإمارة والسلطان لأفصح لهم بذلك، فإنّ رسول الله صلى الله عليه وآله وسلم كان أنصح للمسلمين، لقال: (يا أيها الناس، هذا ولي أمركم، والقائم عليكم من بعدي فاسمعوا له وأطيعوا)، والله لئن كان الله ورسوله اختار علياً لهذا الأمر وجعله القائم للمسلمين من بعده ثم ترك علي أمر الله ورسوله لكان علي أول من ترك أمر الله وأمر رسوله)</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6"/>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6326D9">
      <w:pPr>
        <w:rPr>
          <w:rFonts w:ascii="Lotus Linotype" w:hAnsi="Lotus Linotype" w:cs="mylotus"/>
          <w:szCs w:val="27"/>
          <w:rtl/>
        </w:rPr>
      </w:pPr>
      <w:r w:rsidRPr="009F74C0">
        <w:rPr>
          <w:rFonts w:ascii="Lotus Linotype" w:hAnsi="Lotus Linotype" w:cs="mylotus"/>
          <w:szCs w:val="27"/>
          <w:rtl/>
        </w:rPr>
        <w:t>وفي رواية: (أما والله إنّ رسول الله صلى الله عليه وآله وسلم لو كان يعني بذلك الإمرة والسلطان، والقيام على الناس بعده لأفصح لهم بذلك، كما أفصح لهم بالصلاة والزكاة وصيام رمضان وحج البيت، ولقال لهم: إنّ هذا ولي أمركم من بعدي فاسمعوا له وأطيعوا فما كان من وراء هذا شيء، فإنّ أنصح الناس كان للمسلمين رسول الله صلى الله عليه وآله وسلم)</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7"/>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6326D9">
      <w:pPr>
        <w:rPr>
          <w:rFonts w:ascii="Lotus Linotype" w:hAnsi="Lotus Linotype" w:cs="mylotus"/>
          <w:szCs w:val="27"/>
          <w:rtl/>
        </w:rPr>
      </w:pPr>
      <w:r w:rsidRPr="009F74C0">
        <w:rPr>
          <w:rFonts w:ascii="Lotus Linotype" w:hAnsi="Lotus Linotype" w:cs="mylotus"/>
          <w:szCs w:val="27"/>
          <w:rtl/>
        </w:rPr>
        <w:t>وكان ابنه الإمام عبد الله يقول: (من هذا الذي يزعم أنّ علياً كان مقهوراً؟ وأنّ رسول الله صلى الله عليه وآله وسلم أمره بأمور لم ينفذها؟ فكفى بهذا إزراء على عليّ ومنقصة بأن يزعم قومٌ أنّ رسول الله صلى الله عليه وآله وسلم أمره بأمر فلم يُنفذه)</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8"/>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6326D9">
      <w:pPr>
        <w:rPr>
          <w:rFonts w:ascii="Lotus Linotype" w:hAnsi="Lotus Linotype" w:cs="mylotus"/>
          <w:szCs w:val="27"/>
          <w:rtl/>
        </w:rPr>
      </w:pPr>
      <w:r w:rsidRPr="009F74C0">
        <w:rPr>
          <w:rFonts w:ascii="Lotus Linotype" w:hAnsi="Lotus Linotype" w:cs="mylotus"/>
          <w:szCs w:val="27"/>
          <w:rtl/>
        </w:rPr>
        <w:t>وكان يقول: (ما لنا في هذا الأمر ما ليس لغيرنا)</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59"/>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نافياً أن تكون الإمامة حقاً لأهل البيت أو لبعضهم دون سائر الناس فضلاً عن كونها من الله تعالى.</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فإذا كان هذا كلام أهل البيت وهم أبناء علي والناصرون له، فما ترى غيرهم يقولون؟</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سابعاً:</w:t>
      </w:r>
      <w:r w:rsidRPr="009F74C0">
        <w:rPr>
          <w:rFonts w:ascii="Lotus Linotype" w:hAnsi="Lotus Linotype" w:cs="mylotus"/>
          <w:szCs w:val="27"/>
          <w:rtl/>
        </w:rPr>
        <w:t xml:space="preserve"> قرأت كلاماً نفيساً للباقلاني رحمه الله في شأن هذا الحديث يقول فيه: (إنّ ما  أثبته لنفسه صلى الله عليه وآله وسلم من كونه أولى بهم ليس هو من معنى ما أوجبه لعلي بسبيل، لأنه قال: (من كنت  مولاه فعلي مولاه)</w:t>
      </w:r>
      <w:r w:rsidR="00E2470F" w:rsidRPr="009F74C0">
        <w:rPr>
          <w:rFonts w:ascii="Lotus Linotype" w:hAnsi="Lotus Linotype" w:cs="mylotus"/>
          <w:szCs w:val="27"/>
          <w:rtl/>
        </w:rPr>
        <w:t>،</w:t>
      </w:r>
      <w:r w:rsidRPr="009F74C0">
        <w:rPr>
          <w:rFonts w:ascii="Lotus Linotype" w:hAnsi="Lotus Linotype" w:cs="mylotus"/>
          <w:szCs w:val="27"/>
          <w:rtl/>
        </w:rPr>
        <w:t xml:space="preserve"> فأوجب الموالاة لنفسه ولعلي وأوجب لنفسه كونه أولى بهم من أنفسهم وليس معنى أولى من معنى (مولى) في شيء، لأنّ قوله (مولى) يحتمل في اللغة وجوهاً ليس فيها معنى (أولى) فلا يجب إذا عُقّب كلام بكلام ليس من معناه أن يكون معناهما واحداً.</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ألا ترون أنه لو قال: ألست نبيكم والمخبر لكم بالوحي عن ربكم وناسخ شرائع من كان قبلكم؟ ثم قال: فمن كنت مولاه فعلي مولاه، لم يوجب ذلك أن يكون قد أثبت لعلي من النبوة وتلقي الوحي ونسخ الشرائع على لسانه ما أوجبه في أول الكلام لنفسه ولا أمر باعتقاد ذلك فيه من حيث ثبت أنه ليس معنى نبي معنى مولى فكذلك إذا ثبت أنه ليس معنى أولى معنى مولى لم يجب أن يكون قد أثبت لعلي ما أثبته لنفسه وإنما دخلت عليهم الشبهة من حيث ظنوا أنّ معنى مولى معنى أولى وأحق، وليس الأمر كذلك.</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وعلى أنه لو ثبت أنّ معنى (مولاه) معنى (أولى) وإن كان محتملاً لوجوه أُخر</w:t>
      </w:r>
      <w:r w:rsidR="00E2470F" w:rsidRPr="009F74C0">
        <w:rPr>
          <w:rFonts w:ascii="Lotus Linotype" w:hAnsi="Lotus Linotype" w:cs="mylotus"/>
          <w:szCs w:val="27"/>
          <w:rtl/>
        </w:rPr>
        <w:t>،</w:t>
      </w:r>
      <w:r w:rsidRPr="009F74C0">
        <w:rPr>
          <w:rFonts w:ascii="Lotus Linotype" w:hAnsi="Lotus Linotype" w:cs="mylotus"/>
          <w:szCs w:val="27"/>
          <w:rtl/>
        </w:rPr>
        <w:t xml:space="preserve"> لم يجب أن يكون المراد بقوله (فمن كنت مولاه فعلي مولاه): من كنت أولى به، وإن نُسق بعض الكلام على بعض وكان ظاهره يقتضي ذلك لدليل صرفه عما يقتضيه وهو أنّ الأمة مجمعة على أنّ النبي صلوات الله وسلامه عليه أوجب ما أوجبه بقوله (ما كنت مولاه فعليّ مولاه) في وقت وقوع هذا القول في طول أيام حياة النبي صلى الله عليه وآله وسلم فلو كان إنما أثبت له الولاية عليهم وجعله أولى بهم وألزمهم طاعته والانقياد لأوامره لوجب أن يكون قد أثبته إماماً وأوجب الطاعة له آمراً وناهياً فيهم مع وجوده سائر مدته صلى الله عليه وآله وسلم، فلما أجمعت الأمة على فساد ذلك وإخراج قائله من</w:t>
      </w:r>
      <w:r w:rsidRPr="009F74C0">
        <w:rPr>
          <w:rFonts w:ascii="Lotus Linotype" w:hAnsi="Lotus Linotype" w:cs="mylotus" w:hint="cs"/>
          <w:szCs w:val="27"/>
          <w:rtl/>
        </w:rPr>
        <w:t xml:space="preserve"> </w:t>
      </w:r>
      <w:r w:rsidRPr="009F74C0">
        <w:rPr>
          <w:rFonts w:ascii="Lotus Linotype" w:hAnsi="Lotus Linotype" w:cs="mylotus"/>
          <w:szCs w:val="27"/>
          <w:rtl/>
        </w:rPr>
        <w:t>الدين، ثبت أنه لم يرد به (فمن كنت مولاه): من كنت أولى به</w:t>
      </w:r>
      <w:r w:rsidR="00E2470F" w:rsidRPr="009F74C0">
        <w:rPr>
          <w:rFonts w:ascii="Lotus Linotype" w:hAnsi="Lotus Linotype" w:cs="mylotus"/>
          <w:szCs w:val="27"/>
          <w:rtl/>
        </w:rPr>
        <w:t>،</w:t>
      </w:r>
      <w:r w:rsidRPr="009F74C0">
        <w:rPr>
          <w:rFonts w:ascii="Lotus Linotype" w:hAnsi="Lotus Linotype" w:cs="mylotus"/>
          <w:szCs w:val="27"/>
          <w:rtl/>
        </w:rPr>
        <w:t xml:space="preserve"> ولم يرد بقوله  (فعلي مولاه) أنه أولى به.</w:t>
      </w:r>
    </w:p>
    <w:p w:rsidR="00E1668A" w:rsidRPr="009F74C0" w:rsidRDefault="00E1668A" w:rsidP="006326D9">
      <w:pPr>
        <w:jc w:val="both"/>
        <w:rPr>
          <w:rFonts w:ascii="Lotus Linotype" w:hAnsi="Lotus Linotype" w:cs="mylotus"/>
          <w:szCs w:val="27"/>
          <w:rtl/>
        </w:rPr>
      </w:pPr>
      <w:r w:rsidRPr="009F74C0">
        <w:rPr>
          <w:rFonts w:ascii="Lotus Linotype" w:hAnsi="Lotus Linotype" w:cs="mylotus"/>
          <w:szCs w:val="27"/>
          <w:rtl/>
        </w:rPr>
        <w:t>ويدل على ذلك أيضاً ويؤكده ما يروونه من قول عمر: (أصبحت مولاي ومولى كل مؤمن)</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60"/>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فأخبر أنه قد ثبت كونه مولى له ولكل مؤمن فلم ينكر ذلك النبي صلى الله عليه وآله وسلم فدلّ على</w:t>
      </w:r>
      <w:r w:rsidRPr="009F74C0">
        <w:rPr>
          <w:rFonts w:ascii="Lotus Linotype" w:hAnsi="Lotus Linotype" w:cs="mylotus" w:hint="cs"/>
          <w:szCs w:val="27"/>
          <w:rtl/>
        </w:rPr>
        <w:t xml:space="preserve"> </w:t>
      </w:r>
      <w:r w:rsidRPr="009F74C0">
        <w:rPr>
          <w:rFonts w:ascii="Lotus Linotype" w:hAnsi="Lotus Linotype" w:cs="mylotus"/>
          <w:szCs w:val="27"/>
          <w:rtl/>
        </w:rPr>
        <w:t>أنه قد أثبت له في ذلك الوقت ما أثبته لنفسه وليس هو الولاية عليهم ولزوم طاعتهم</w:t>
      </w:r>
      <w:r w:rsidRPr="009F74C0">
        <w:rPr>
          <w:rFonts w:ascii="Lotus Linotype" w:hAnsi="Lotus Linotype" w:cs="mylotus" w:hint="cs"/>
          <w:szCs w:val="27"/>
          <w:rtl/>
        </w:rPr>
        <w:t xml:space="preserve"> </w:t>
      </w:r>
      <w:r w:rsidRPr="009F74C0">
        <w:rPr>
          <w:rFonts w:ascii="Lotus Linotype" w:hAnsi="Lotus Linotype" w:cs="mylotus"/>
          <w:szCs w:val="27"/>
          <w:rtl/>
        </w:rPr>
        <w:t>له</w:t>
      </w:r>
      <w:r w:rsidRPr="009F74C0">
        <w:rPr>
          <w:rFonts w:ascii="Lotus Linotype" w:hAnsi="Lotus Linotype" w:cs="mylotus" w:hint="cs"/>
          <w:szCs w:val="27"/>
          <w:rtl/>
        </w:rPr>
        <w:t xml:space="preserve"> </w:t>
      </w:r>
      <w:r w:rsidRPr="009F74C0">
        <w:rPr>
          <w:rFonts w:ascii="Lotus Linotype" w:hAnsi="Lotus Linotype" w:cs="mylotus"/>
          <w:szCs w:val="27"/>
          <w:rtl/>
        </w:rPr>
        <w:t>فهذه دلالة تصرف الكلام عن مقتضاه لو كان معنى مولى معنى أولى، وكان نسق الكلام يقتضي ذلك، فسقط ما تعلقوا به</w:t>
      </w:r>
      <w:r w:rsidR="006326D9" w:rsidRPr="00C76631">
        <w:rPr>
          <w:rFonts w:ascii="Traditional Arabic" w:hAnsi="Traditional Arabic" w:cs="Traditional Arabic"/>
          <w:vertAlign w:val="superscript"/>
          <w:rtl/>
          <w:lang w:bidi="fa-IR"/>
        </w:rPr>
        <w:t>(</w:t>
      </w:r>
      <w:r w:rsidR="006326D9" w:rsidRPr="00C76631">
        <w:rPr>
          <w:rStyle w:val="FooterChar"/>
          <w:rFonts w:ascii="Traditional Arabic" w:hAnsi="Traditional Arabic" w:cs="Traditional Arabic"/>
          <w:vertAlign w:val="superscript"/>
          <w:rtl/>
          <w:lang w:bidi="fa-IR"/>
        </w:rPr>
        <w:footnoteReference w:id="461"/>
      </w:r>
      <w:r w:rsidR="006326D9"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فإن قالوا: فما معنى مولى عندكم؟ وما الذي أثبته النبي صلى الله عليه وآله وسلم بهذا الكلام لعليّ وقصد به؟ قيل لهم: أما معنى (مولى) فإنه يتصرف على وجوه: فمنها المولى بمعنى الناصر، ومنها المولى بمعنى ابن العم</w:t>
      </w:r>
      <w:r w:rsidR="00E2470F" w:rsidRPr="009F74C0">
        <w:rPr>
          <w:rFonts w:ascii="Lotus Linotype" w:hAnsi="Lotus Linotype" w:cs="mylotus"/>
          <w:szCs w:val="27"/>
          <w:rtl/>
        </w:rPr>
        <w:t>،</w:t>
      </w:r>
      <w:r w:rsidRPr="009F74C0">
        <w:rPr>
          <w:rFonts w:ascii="Lotus Linotype" w:hAnsi="Lotus Linotype" w:cs="mylotus"/>
          <w:szCs w:val="27"/>
          <w:rtl/>
        </w:rPr>
        <w:t xml:space="preserve"> ومنها المولى بمعنى الموالي المحب، ومنها المولى بمعنى المكان والقرار، ومنها المولى بمعنى المعتق المالك للولاء، ومنها المولى بمعنى المعتق، ومنها المولى بمعنى الجار، ومنها المولى بمعنى الصهر، ومنها المولى بمعنى الحليف، فهذا جميع ما يحتمله قوله (مولى)، وليس من معنى هذه اللفظة أنّ المولى إمام واجب الطاعة، قال تعالى في المولى بمعنى الناصر</w:t>
      </w:r>
      <w:r w:rsidR="00966EE2" w:rsidRPr="009F74C0">
        <w:rPr>
          <w:rFonts w:ascii="Lotus Linotype" w:hAnsi="Lotus Linotype" w:cs="mylotus" w:hint="cs"/>
          <w:szCs w:val="27"/>
          <w:rtl/>
        </w:rPr>
        <w:t xml:space="preserve"> </w:t>
      </w:r>
      <w:r w:rsidR="00966EE2">
        <w:rPr>
          <w:rFonts w:ascii="Lotus Linotype" w:hAnsi="Lotus Linotype" w:cs="Traditional Arabic" w:hint="cs"/>
          <w:rtl/>
        </w:rPr>
        <w:t>﴿</w:t>
      </w:r>
      <w:r w:rsidR="00966EE2">
        <w:rPr>
          <w:sz w:val="22"/>
          <w:szCs w:val="22"/>
        </w:rPr>
        <w:sym w:font="HQPB2" w:char="F062"/>
      </w:r>
      <w:r w:rsidR="00966EE2">
        <w:rPr>
          <w:sz w:val="22"/>
          <w:szCs w:val="22"/>
        </w:rPr>
        <w:sym w:font="HQPB4" w:char="F0CE"/>
      </w:r>
      <w:r w:rsidR="00966EE2">
        <w:rPr>
          <w:sz w:val="22"/>
          <w:szCs w:val="22"/>
        </w:rPr>
        <w:sym w:font="HQPB1" w:char="F029"/>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1" w:char="F023"/>
      </w:r>
      <w:r w:rsidR="00966EE2">
        <w:rPr>
          <w:sz w:val="22"/>
          <w:szCs w:val="22"/>
        </w:rPr>
        <w:sym w:font="HQPB5" w:char="F074"/>
      </w:r>
      <w:r w:rsidR="00966EE2">
        <w:rPr>
          <w:sz w:val="22"/>
          <w:szCs w:val="22"/>
        </w:rPr>
        <w:sym w:font="HQPB1" w:char="F08D"/>
      </w:r>
      <w:r w:rsidR="00966EE2">
        <w:rPr>
          <w:sz w:val="22"/>
          <w:szCs w:val="22"/>
        </w:rPr>
        <w:sym w:font="HQPB5" w:char="F079"/>
      </w:r>
      <w:r w:rsidR="00966EE2">
        <w:rPr>
          <w:sz w:val="22"/>
          <w:szCs w:val="22"/>
        </w:rPr>
        <w:sym w:font="HQPB2" w:char="F067"/>
      </w:r>
      <w:r w:rsidR="00966EE2">
        <w:rPr>
          <w:sz w:val="22"/>
          <w:szCs w:val="22"/>
        </w:rPr>
        <w:sym w:font="HQPB2" w:char="F0BB"/>
      </w:r>
      <w:r w:rsidR="00966EE2">
        <w:rPr>
          <w:sz w:val="22"/>
          <w:szCs w:val="22"/>
        </w:rPr>
        <w:sym w:font="HQPB5" w:char="F073"/>
      </w:r>
      <w:r w:rsidR="00966EE2">
        <w:rPr>
          <w:sz w:val="22"/>
          <w:szCs w:val="22"/>
        </w:rPr>
        <w:sym w:font="HQPB1" w:char="F0E0"/>
      </w:r>
      <w:r w:rsidR="00966EE2">
        <w:rPr>
          <w:sz w:val="22"/>
          <w:szCs w:val="22"/>
        </w:rPr>
        <w:sym w:font="HQPB5" w:char="F073"/>
      </w:r>
      <w:r w:rsidR="00966EE2">
        <w:rPr>
          <w:sz w:val="22"/>
          <w:szCs w:val="22"/>
        </w:rPr>
        <w:sym w:font="HQPB1" w:char="F03F"/>
      </w:r>
      <w:r w:rsidR="00966EE2">
        <w:rPr>
          <w:rFonts w:ascii="(normal text)" w:hAnsi="(normal text)"/>
          <w:rtl/>
        </w:rPr>
        <w:t xml:space="preserve"> </w:t>
      </w:r>
      <w:r w:rsidR="00966EE2">
        <w:rPr>
          <w:sz w:val="22"/>
          <w:szCs w:val="22"/>
        </w:rPr>
        <w:sym w:font="HQPB4" w:char="F0CF"/>
      </w:r>
      <w:r w:rsidR="00966EE2">
        <w:rPr>
          <w:sz w:val="22"/>
          <w:szCs w:val="22"/>
        </w:rPr>
        <w:sym w:font="HQPB2" w:char="F06D"/>
      </w:r>
      <w:r w:rsidR="00966EE2">
        <w:rPr>
          <w:sz w:val="22"/>
          <w:szCs w:val="22"/>
        </w:rPr>
        <w:sym w:font="HQPB4" w:char="F0F8"/>
      </w:r>
      <w:r w:rsidR="00966EE2">
        <w:rPr>
          <w:sz w:val="22"/>
          <w:szCs w:val="22"/>
        </w:rPr>
        <w:sym w:font="HQPB2" w:char="F08B"/>
      </w:r>
      <w:r w:rsidR="00966EE2">
        <w:rPr>
          <w:sz w:val="22"/>
          <w:szCs w:val="22"/>
        </w:rPr>
        <w:sym w:font="HQPB5" w:char="F06E"/>
      </w:r>
      <w:r w:rsidR="00966EE2">
        <w:rPr>
          <w:sz w:val="22"/>
          <w:szCs w:val="22"/>
        </w:rPr>
        <w:sym w:font="HQPB2" w:char="F03D"/>
      </w:r>
      <w:r w:rsidR="00966EE2">
        <w:rPr>
          <w:sz w:val="22"/>
          <w:szCs w:val="22"/>
        </w:rPr>
        <w:sym w:font="HQPB5" w:char="F074"/>
      </w:r>
      <w:r w:rsidR="00966EE2">
        <w:rPr>
          <w:sz w:val="22"/>
          <w:szCs w:val="22"/>
        </w:rPr>
        <w:sym w:font="HQPB1" w:char="F0E3"/>
      </w:r>
      <w:r w:rsidR="00966EE2">
        <w:rPr>
          <w:rFonts w:ascii="(normal text)" w:hAnsi="(normal text)"/>
          <w:rtl/>
        </w:rPr>
        <w:t xml:space="preserve"> </w:t>
      </w:r>
      <w:r w:rsidR="00966EE2">
        <w:rPr>
          <w:sz w:val="22"/>
          <w:szCs w:val="22"/>
        </w:rPr>
        <w:sym w:font="HQPB4" w:char="F0A8"/>
      </w:r>
      <w:r w:rsidR="00966EE2">
        <w:rPr>
          <w:sz w:val="22"/>
          <w:szCs w:val="22"/>
        </w:rPr>
        <w:sym w:font="HQPB2" w:char="F062"/>
      </w:r>
      <w:r w:rsidR="00966EE2">
        <w:rPr>
          <w:sz w:val="22"/>
          <w:szCs w:val="22"/>
        </w:rPr>
        <w:sym w:font="HQPB4" w:char="F0CE"/>
      </w:r>
      <w:r w:rsidR="00966EE2">
        <w:rPr>
          <w:sz w:val="22"/>
          <w:szCs w:val="22"/>
        </w:rPr>
        <w:sym w:font="HQPB1" w:char="F02A"/>
      </w:r>
      <w:r w:rsidR="00966EE2">
        <w:rPr>
          <w:sz w:val="22"/>
          <w:szCs w:val="22"/>
        </w:rPr>
        <w:sym w:font="HQPB5" w:char="F073"/>
      </w:r>
      <w:r w:rsidR="00966EE2">
        <w:rPr>
          <w:sz w:val="22"/>
          <w:szCs w:val="22"/>
        </w:rPr>
        <w:sym w:font="HQPB1" w:char="F0F9"/>
      </w:r>
      <w:r w:rsidR="00966EE2">
        <w:rPr>
          <w:rFonts w:ascii="(normal text)" w:hAnsi="(normal text)"/>
          <w:rtl/>
        </w:rPr>
        <w:t xml:space="preserve"> </w:t>
      </w:r>
      <w:r w:rsidR="00966EE2">
        <w:rPr>
          <w:sz w:val="22"/>
          <w:szCs w:val="22"/>
        </w:rPr>
        <w:sym w:font="HQPB5" w:char="F0A9"/>
      </w:r>
      <w:r w:rsidR="00966EE2">
        <w:rPr>
          <w:sz w:val="22"/>
          <w:szCs w:val="22"/>
        </w:rPr>
        <w:sym w:font="HQPB1" w:char="F021"/>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5" w:char="F075"/>
      </w:r>
      <w:r w:rsidR="00966EE2">
        <w:rPr>
          <w:sz w:val="22"/>
          <w:szCs w:val="22"/>
        </w:rPr>
        <w:sym w:font="HQPB2" w:char="F071"/>
      </w:r>
      <w:r w:rsidR="00966EE2">
        <w:rPr>
          <w:sz w:val="22"/>
          <w:szCs w:val="22"/>
        </w:rPr>
        <w:sym w:font="HQPB4" w:char="F0E8"/>
      </w:r>
      <w:r w:rsidR="00966EE2">
        <w:rPr>
          <w:sz w:val="22"/>
          <w:szCs w:val="22"/>
        </w:rPr>
        <w:sym w:font="HQPB2" w:char="F064"/>
      </w:r>
      <w:r w:rsidR="00966EE2">
        <w:rPr>
          <w:rFonts w:ascii="(normal text)" w:hAnsi="(normal text)"/>
          <w:rtl/>
        </w:rPr>
        <w:t xml:space="preserve"> </w:t>
      </w:r>
      <w:r w:rsidR="00966EE2">
        <w:rPr>
          <w:sz w:val="22"/>
          <w:szCs w:val="22"/>
        </w:rPr>
        <w:sym w:font="HQPB4" w:char="F0E7"/>
      </w:r>
      <w:r w:rsidR="00966EE2">
        <w:rPr>
          <w:sz w:val="22"/>
          <w:szCs w:val="22"/>
        </w:rPr>
        <w:sym w:font="HQPB2" w:char="F06D"/>
      </w:r>
      <w:r w:rsidR="00966EE2">
        <w:rPr>
          <w:sz w:val="22"/>
          <w:szCs w:val="22"/>
        </w:rPr>
        <w:sym w:font="HQPB3" w:char="F039"/>
      </w:r>
      <w:r w:rsidR="00966EE2">
        <w:rPr>
          <w:sz w:val="22"/>
          <w:szCs w:val="22"/>
        </w:rPr>
        <w:sym w:font="HQPB5" w:char="F073"/>
      </w:r>
      <w:r w:rsidR="00966EE2">
        <w:rPr>
          <w:sz w:val="22"/>
          <w:szCs w:val="22"/>
        </w:rPr>
        <w:sym w:font="HQPB2" w:char="F039"/>
      </w:r>
      <w:r w:rsidR="00966EE2">
        <w:rPr>
          <w:sz w:val="22"/>
          <w:szCs w:val="22"/>
        </w:rPr>
        <w:sym w:font="HQPB4" w:char="F0F6"/>
      </w:r>
      <w:r w:rsidR="00966EE2">
        <w:rPr>
          <w:sz w:val="22"/>
          <w:szCs w:val="22"/>
        </w:rPr>
        <w:sym w:font="HQPB2" w:char="F071"/>
      </w:r>
      <w:r w:rsidR="00966EE2">
        <w:rPr>
          <w:sz w:val="22"/>
          <w:szCs w:val="22"/>
        </w:rPr>
        <w:sym w:font="HQPB5" w:char="F074"/>
      </w:r>
      <w:r w:rsidR="00966EE2">
        <w:rPr>
          <w:sz w:val="22"/>
          <w:szCs w:val="22"/>
        </w:rPr>
        <w:sym w:font="HQPB2" w:char="F042"/>
      </w:r>
      <w:r w:rsidR="00966EE2">
        <w:rPr>
          <w:rFonts w:ascii="(normal text)" w:hAnsi="(normal text)"/>
          <w:rtl/>
        </w:rPr>
        <w:t xml:space="preserve"> </w:t>
      </w:r>
      <w:r w:rsidR="00966EE2">
        <w:rPr>
          <w:sz w:val="22"/>
          <w:szCs w:val="22"/>
        </w:rPr>
        <w:sym w:font="HQPB4" w:char="F0E3"/>
      </w:r>
      <w:r w:rsidR="00966EE2">
        <w:rPr>
          <w:sz w:val="22"/>
          <w:szCs w:val="22"/>
        </w:rPr>
        <w:sym w:font="HQPB2" w:char="F040"/>
      </w:r>
      <w:r w:rsidR="00966EE2">
        <w:rPr>
          <w:sz w:val="22"/>
          <w:szCs w:val="22"/>
        </w:rPr>
        <w:sym w:font="HQPB2" w:char="F083"/>
      </w:r>
      <w:r w:rsidR="00966EE2">
        <w:rPr>
          <w:sz w:val="22"/>
          <w:szCs w:val="22"/>
        </w:rPr>
        <w:sym w:font="HQPB4" w:char="F0CE"/>
      </w:r>
      <w:r w:rsidR="00966EE2">
        <w:rPr>
          <w:sz w:val="22"/>
          <w:szCs w:val="22"/>
        </w:rPr>
        <w:sym w:font="HQPB1" w:char="F08E"/>
      </w:r>
      <w:r w:rsidR="00966EE2">
        <w:rPr>
          <w:sz w:val="22"/>
          <w:szCs w:val="22"/>
        </w:rPr>
        <w:sym w:font="HQPB4" w:char="F0F6"/>
      </w:r>
      <w:r w:rsidR="00966EE2">
        <w:rPr>
          <w:sz w:val="22"/>
          <w:szCs w:val="22"/>
        </w:rPr>
        <w:sym w:font="HQPB1" w:char="F039"/>
      </w:r>
      <w:r w:rsidR="00966EE2">
        <w:rPr>
          <w:sz w:val="22"/>
          <w:szCs w:val="22"/>
        </w:rPr>
        <w:sym w:font="HQPB4" w:char="F0C5"/>
      </w:r>
      <w:r w:rsidR="00966EE2">
        <w:rPr>
          <w:sz w:val="22"/>
          <w:szCs w:val="22"/>
        </w:rPr>
        <w:sym w:font="HQPB1" w:char="F05F"/>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4" w:char="F0DF"/>
      </w:r>
      <w:r w:rsidR="00966EE2">
        <w:rPr>
          <w:sz w:val="22"/>
          <w:szCs w:val="22"/>
        </w:rPr>
        <w:sym w:font="HQPB1" w:char="F078"/>
      </w:r>
      <w:r w:rsidR="00966EE2">
        <w:rPr>
          <w:sz w:val="22"/>
          <w:szCs w:val="22"/>
        </w:rPr>
        <w:sym w:font="HQPB4" w:char="F0CE"/>
      </w:r>
      <w:r w:rsidR="00966EE2">
        <w:rPr>
          <w:sz w:val="22"/>
          <w:szCs w:val="22"/>
        </w:rPr>
        <w:sym w:font="HQPB2" w:char="F03D"/>
      </w:r>
      <w:r w:rsidR="00966EE2">
        <w:rPr>
          <w:sz w:val="22"/>
          <w:szCs w:val="22"/>
        </w:rPr>
        <w:sym w:font="HQPB2" w:char="F0BB"/>
      </w:r>
      <w:r w:rsidR="00966EE2">
        <w:rPr>
          <w:sz w:val="22"/>
          <w:szCs w:val="22"/>
        </w:rPr>
        <w:sym w:font="HQPB5" w:char="F07C"/>
      </w:r>
      <w:r w:rsidR="00966EE2">
        <w:rPr>
          <w:sz w:val="22"/>
          <w:szCs w:val="22"/>
        </w:rPr>
        <w:sym w:font="HQPB1" w:char="F0B9"/>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74"/>
      </w:r>
      <w:r w:rsidR="00966EE2">
        <w:rPr>
          <w:sz w:val="22"/>
          <w:szCs w:val="22"/>
        </w:rPr>
        <w:sym w:font="HQPB2" w:char="F0FB"/>
      </w:r>
      <w:r w:rsidR="00966EE2">
        <w:rPr>
          <w:sz w:val="22"/>
          <w:szCs w:val="22"/>
        </w:rPr>
        <w:sym w:font="HQPB2" w:char="F0FC"/>
      </w:r>
      <w:r w:rsidR="00966EE2">
        <w:rPr>
          <w:sz w:val="22"/>
          <w:szCs w:val="22"/>
        </w:rPr>
        <w:sym w:font="HQPB4" w:char="F0CF"/>
      </w:r>
      <w:r w:rsidR="00966EE2">
        <w:rPr>
          <w:sz w:val="22"/>
          <w:szCs w:val="22"/>
        </w:rPr>
        <w:sym w:font="HQPB2" w:char="F05A"/>
      </w:r>
      <w:r w:rsidR="00966EE2">
        <w:rPr>
          <w:sz w:val="22"/>
          <w:szCs w:val="22"/>
        </w:rPr>
        <w:sym w:font="HQPB4" w:char="F0CF"/>
      </w:r>
      <w:r w:rsidR="00966EE2">
        <w:rPr>
          <w:sz w:val="22"/>
          <w:szCs w:val="22"/>
        </w:rPr>
        <w:sym w:font="HQPB2" w:char="F042"/>
      </w:r>
      <w:r w:rsidR="00966EE2">
        <w:rPr>
          <w:sz w:val="22"/>
          <w:szCs w:val="22"/>
        </w:rPr>
        <w:sym w:font="HQPB4" w:char="F0F7"/>
      </w:r>
      <w:r w:rsidR="00966EE2">
        <w:rPr>
          <w:sz w:val="22"/>
          <w:szCs w:val="22"/>
        </w:rPr>
        <w:sym w:font="HQPB2" w:char="F073"/>
      </w:r>
      <w:r w:rsidR="00966EE2">
        <w:rPr>
          <w:sz w:val="22"/>
          <w:szCs w:val="22"/>
        </w:rPr>
        <w:sym w:font="HQPB4" w:char="F0DF"/>
      </w:r>
      <w:r w:rsidR="00966EE2">
        <w:rPr>
          <w:sz w:val="22"/>
          <w:szCs w:val="22"/>
        </w:rPr>
        <w:sym w:font="HQPB2" w:char="F04A"/>
      </w:r>
      <w:r w:rsidR="00966EE2">
        <w:rPr>
          <w:sz w:val="22"/>
          <w:szCs w:val="22"/>
        </w:rPr>
        <w:sym w:font="HQPB4" w:char="F0F8"/>
      </w:r>
      <w:r w:rsidR="00966EE2">
        <w:rPr>
          <w:sz w:val="22"/>
          <w:szCs w:val="22"/>
        </w:rPr>
        <w:sym w:font="HQPB2" w:char="F039"/>
      </w:r>
      <w:r w:rsidR="00966EE2">
        <w:rPr>
          <w:sz w:val="22"/>
          <w:szCs w:val="22"/>
        </w:rPr>
        <w:sym w:font="HQPB5" w:char="F024"/>
      </w:r>
      <w:r w:rsidR="00966EE2">
        <w:rPr>
          <w:sz w:val="22"/>
          <w:szCs w:val="22"/>
        </w:rPr>
        <w:sym w:font="HQPB1" w:char="F023"/>
      </w:r>
      <w:r w:rsidR="00966EE2">
        <w:rPr>
          <w:rFonts w:ascii="Lotus Linotype" w:hAnsi="Lotus Linotype" w:cs="Traditional Arabic" w:hint="cs"/>
          <w:rtl/>
        </w:rPr>
        <w:t>﴾</w:t>
      </w:r>
      <w:r w:rsidR="00966EE2" w:rsidRPr="009F74C0">
        <w:rPr>
          <w:rFonts w:ascii="Lotus Linotype" w:hAnsi="Lotus Linotype" w:cs="mylotus" w:hint="cs"/>
          <w:szCs w:val="27"/>
          <w:rtl/>
        </w:rPr>
        <w:t xml:space="preserve"> [التحريم: 4]</w:t>
      </w:r>
      <w:r w:rsidRPr="009F74C0">
        <w:rPr>
          <w:rFonts w:ascii="Lotus Linotype" w:hAnsi="Lotus Linotype" w:cs="mylotus"/>
          <w:szCs w:val="27"/>
          <w:rtl/>
        </w:rPr>
        <w:t xml:space="preserve"> يعني ناصره.</w:t>
      </w:r>
    </w:p>
    <w:p w:rsidR="00E1668A" w:rsidRPr="009F74C0" w:rsidRDefault="00E1668A" w:rsidP="00966EE2">
      <w:pPr>
        <w:jc w:val="both"/>
        <w:rPr>
          <w:rFonts w:ascii="Lotus Linotype" w:hAnsi="Lotus Linotype" w:cs="mylotus" w:hint="cs"/>
          <w:szCs w:val="27"/>
          <w:rtl/>
        </w:rPr>
      </w:pPr>
      <w:r w:rsidRPr="009F74C0">
        <w:rPr>
          <w:rFonts w:ascii="Lotus Linotype" w:hAnsi="Lotus Linotype" w:cs="mylotus"/>
          <w:szCs w:val="27"/>
          <w:rtl/>
        </w:rPr>
        <w:t>وقال الأخطل:</w:t>
      </w:r>
    </w:p>
    <w:tbl>
      <w:tblPr>
        <w:bidiVisual/>
        <w:tblW w:w="0" w:type="auto"/>
        <w:tblLook w:val="04A0" w:firstRow="1" w:lastRow="0" w:firstColumn="1" w:lastColumn="0" w:noHBand="0" w:noVBand="1"/>
      </w:tblPr>
      <w:tblGrid>
        <w:gridCol w:w="3623"/>
        <w:gridCol w:w="425"/>
        <w:gridCol w:w="3652"/>
      </w:tblGrid>
      <w:tr w:rsidR="00966EE2" w:rsidRPr="009F74C0" w:rsidTr="007E1025">
        <w:tc>
          <w:tcPr>
            <w:tcW w:w="3623"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فأصبحت مولاها من الناس كلهم</w:t>
            </w:r>
            <w:r w:rsidRPr="009F74C0">
              <w:rPr>
                <w:rFonts w:ascii="Lotus Linotype" w:hAnsi="Lotus Linotype" w:cs="mylotus" w:hint="cs"/>
                <w:szCs w:val="27"/>
                <w:rtl/>
              </w:rPr>
              <w:br/>
            </w:r>
          </w:p>
        </w:tc>
        <w:tc>
          <w:tcPr>
            <w:tcW w:w="425" w:type="dxa"/>
          </w:tcPr>
          <w:p w:rsidR="00966EE2" w:rsidRPr="007E1025" w:rsidRDefault="00966EE2" w:rsidP="007E1025">
            <w:pPr>
              <w:ind w:firstLine="0"/>
              <w:rPr>
                <w:rFonts w:ascii="Lotus Linotype" w:hAnsi="Lotus Linotype" w:cs="mylotus"/>
                <w:rtl/>
              </w:rPr>
            </w:pPr>
          </w:p>
        </w:tc>
        <w:tc>
          <w:tcPr>
            <w:tcW w:w="3652"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وأحرى قريش أن تُهاب وتُحمدا</w:t>
            </w:r>
            <w:r w:rsidRPr="009F74C0">
              <w:rPr>
                <w:rFonts w:ascii="Lotus Linotype" w:hAnsi="Lotus Linotype" w:cs="mylotus" w:hint="cs"/>
                <w:szCs w:val="27"/>
                <w:rtl/>
              </w:rPr>
              <w:br/>
            </w:r>
          </w:p>
        </w:tc>
      </w:tr>
    </w:tbl>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أي فأصبحت ناصرها وحامي ذمارها.</w:t>
      </w:r>
    </w:p>
    <w:p w:rsidR="00E1668A" w:rsidRPr="009F74C0" w:rsidRDefault="00E1668A" w:rsidP="00966EE2">
      <w:pPr>
        <w:jc w:val="both"/>
        <w:rPr>
          <w:rFonts w:ascii="Lotus Linotype" w:hAnsi="Lotus Linotype" w:cs="mylotus" w:hint="cs"/>
          <w:szCs w:val="27"/>
          <w:rtl/>
        </w:rPr>
      </w:pPr>
      <w:r w:rsidRPr="009F74C0">
        <w:rPr>
          <w:rFonts w:ascii="Lotus Linotype" w:hAnsi="Lotus Linotype" w:cs="mylotus"/>
          <w:szCs w:val="27"/>
          <w:rtl/>
        </w:rPr>
        <w:t>وأما المولى بمعنى ابن العم فمشهور، قال الله تعالى</w:t>
      </w:r>
      <w:r w:rsidR="00966EE2" w:rsidRPr="009F74C0">
        <w:rPr>
          <w:rFonts w:ascii="Lotus Linotype" w:hAnsi="Lotus Linotype" w:cs="mylotus" w:hint="cs"/>
          <w:szCs w:val="27"/>
          <w:rtl/>
        </w:rPr>
        <w:t xml:space="preserve"> </w:t>
      </w:r>
      <w:r w:rsidR="00966EE2">
        <w:rPr>
          <w:rFonts w:ascii="Lotus Linotype" w:hAnsi="Lotus Linotype" w:cs="Traditional Arabic" w:hint="cs"/>
          <w:rtl/>
        </w:rPr>
        <w:t>﴿</w:t>
      </w:r>
      <w:r w:rsidR="00966EE2">
        <w:rPr>
          <w:sz w:val="22"/>
          <w:szCs w:val="22"/>
        </w:rPr>
        <w:sym w:font="HQPB2" w:char="F092"/>
      </w:r>
      <w:r w:rsidR="00966EE2">
        <w:rPr>
          <w:sz w:val="22"/>
          <w:szCs w:val="22"/>
        </w:rPr>
        <w:sym w:font="HQPB4" w:char="F0CE"/>
      </w:r>
      <w:r w:rsidR="00966EE2">
        <w:rPr>
          <w:sz w:val="22"/>
          <w:szCs w:val="22"/>
        </w:rPr>
        <w:sym w:font="HQPB4" w:char="F06F"/>
      </w:r>
      <w:r w:rsidR="00966EE2">
        <w:rPr>
          <w:sz w:val="22"/>
          <w:szCs w:val="22"/>
        </w:rPr>
        <w:sym w:font="HQPB2" w:char="F054"/>
      </w:r>
      <w:r w:rsidR="00966EE2">
        <w:rPr>
          <w:sz w:val="22"/>
          <w:szCs w:val="22"/>
        </w:rPr>
        <w:sym w:font="HQPB4" w:char="F0CE"/>
      </w:r>
      <w:r w:rsidR="00966EE2">
        <w:rPr>
          <w:sz w:val="22"/>
          <w:szCs w:val="22"/>
        </w:rPr>
        <w:sym w:font="HQPB1" w:char="F029"/>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4" w:char="F0E0"/>
      </w:r>
      <w:r w:rsidR="00966EE2">
        <w:rPr>
          <w:sz w:val="22"/>
          <w:szCs w:val="22"/>
        </w:rPr>
        <w:sym w:font="HQPB1" w:char="F04D"/>
      </w:r>
      <w:r w:rsidR="00966EE2">
        <w:rPr>
          <w:sz w:val="22"/>
          <w:szCs w:val="22"/>
        </w:rPr>
        <w:sym w:font="HQPB4" w:char="F0F8"/>
      </w:r>
      <w:r w:rsidR="00966EE2">
        <w:rPr>
          <w:sz w:val="22"/>
          <w:szCs w:val="22"/>
        </w:rPr>
        <w:sym w:font="HQPB1" w:char="F0FF"/>
      </w:r>
      <w:r w:rsidR="00966EE2">
        <w:rPr>
          <w:sz w:val="22"/>
          <w:szCs w:val="22"/>
        </w:rPr>
        <w:sym w:font="HQPB4" w:char="F0C5"/>
      </w:r>
      <w:r w:rsidR="00966EE2">
        <w:rPr>
          <w:sz w:val="22"/>
          <w:szCs w:val="22"/>
        </w:rPr>
        <w:sym w:font="HQPB1" w:char="F07A"/>
      </w:r>
      <w:r w:rsidR="00966EE2">
        <w:rPr>
          <w:rFonts w:ascii="(normal text)" w:hAnsi="(normal text)"/>
          <w:rtl/>
        </w:rPr>
        <w:t xml:space="preserve"> </w:t>
      </w:r>
      <w:r w:rsidR="00966EE2">
        <w:rPr>
          <w:sz w:val="22"/>
          <w:szCs w:val="22"/>
        </w:rPr>
        <w:sym w:font="HQPB5" w:char="F075"/>
      </w:r>
      <w:r w:rsidR="00966EE2">
        <w:rPr>
          <w:sz w:val="22"/>
          <w:szCs w:val="22"/>
        </w:rPr>
        <w:sym w:font="HQPB2" w:char="F092"/>
      </w:r>
      <w:r w:rsidR="00966EE2">
        <w:rPr>
          <w:sz w:val="22"/>
          <w:szCs w:val="22"/>
        </w:rPr>
        <w:sym w:font="HQPB4" w:char="F0CD"/>
      </w:r>
      <w:r w:rsidR="00966EE2">
        <w:rPr>
          <w:sz w:val="22"/>
          <w:szCs w:val="22"/>
        </w:rPr>
        <w:sym w:font="HQPB2" w:char="F03C"/>
      </w:r>
      <w:r w:rsidR="00966EE2">
        <w:rPr>
          <w:sz w:val="22"/>
          <w:szCs w:val="22"/>
        </w:rPr>
        <w:sym w:font="HQPB2" w:char="F0BA"/>
      </w:r>
      <w:r w:rsidR="00966EE2">
        <w:rPr>
          <w:sz w:val="22"/>
          <w:szCs w:val="22"/>
        </w:rPr>
        <w:sym w:font="HQPB5" w:char="F075"/>
      </w:r>
      <w:r w:rsidR="00966EE2">
        <w:rPr>
          <w:sz w:val="22"/>
          <w:szCs w:val="22"/>
        </w:rPr>
        <w:sym w:font="HQPB2" w:char="F071"/>
      </w:r>
      <w:r w:rsidR="00966EE2">
        <w:rPr>
          <w:sz w:val="22"/>
          <w:szCs w:val="22"/>
        </w:rPr>
        <w:sym w:font="HQPB5" w:char="F079"/>
      </w:r>
      <w:r w:rsidR="00966EE2">
        <w:rPr>
          <w:sz w:val="22"/>
          <w:szCs w:val="22"/>
        </w:rPr>
        <w:sym w:font="HQPB2" w:char="F04A"/>
      </w:r>
      <w:r w:rsidR="00966EE2">
        <w:rPr>
          <w:sz w:val="22"/>
          <w:szCs w:val="22"/>
        </w:rPr>
        <w:sym w:font="HQPB4" w:char="F0F8"/>
      </w:r>
      <w:r w:rsidR="00966EE2">
        <w:rPr>
          <w:sz w:val="22"/>
          <w:szCs w:val="22"/>
        </w:rPr>
        <w:sym w:font="HQPB2" w:char="F039"/>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2" w:char="F060"/>
      </w:r>
      <w:r w:rsidR="00966EE2">
        <w:rPr>
          <w:sz w:val="22"/>
          <w:szCs w:val="22"/>
        </w:rPr>
        <w:sym w:font="HQPB4" w:char="F0CF"/>
      </w:r>
      <w:r w:rsidR="00966EE2">
        <w:rPr>
          <w:sz w:val="22"/>
          <w:szCs w:val="22"/>
        </w:rPr>
        <w:sym w:font="HQPB2" w:char="F042"/>
      </w:r>
      <w:r w:rsidR="00966EE2">
        <w:rPr>
          <w:rFonts w:ascii="(normal text)" w:hAnsi="(normal text)"/>
          <w:rtl/>
        </w:rPr>
        <w:t xml:space="preserve"> </w:t>
      </w:r>
      <w:r w:rsidR="00966EE2">
        <w:rPr>
          <w:sz w:val="22"/>
          <w:szCs w:val="22"/>
        </w:rPr>
        <w:sym w:font="HQPB2" w:char="F093"/>
      </w:r>
      <w:r w:rsidR="00966EE2">
        <w:rPr>
          <w:sz w:val="22"/>
          <w:szCs w:val="22"/>
        </w:rPr>
        <w:sym w:font="HQPB4" w:char="F0CF"/>
      </w:r>
      <w:r w:rsidR="00966EE2">
        <w:rPr>
          <w:sz w:val="22"/>
          <w:szCs w:val="22"/>
        </w:rPr>
        <w:sym w:font="HQPB2" w:char="F0E4"/>
      </w:r>
      <w:r w:rsidR="00966EE2">
        <w:rPr>
          <w:sz w:val="22"/>
          <w:szCs w:val="22"/>
        </w:rPr>
        <w:sym w:font="HQPB5" w:char="F021"/>
      </w:r>
      <w:r w:rsidR="00966EE2">
        <w:rPr>
          <w:sz w:val="22"/>
          <w:szCs w:val="22"/>
        </w:rPr>
        <w:sym w:font="HQPB1" w:char="F023"/>
      </w:r>
      <w:r w:rsidR="00966EE2">
        <w:rPr>
          <w:sz w:val="22"/>
          <w:szCs w:val="22"/>
        </w:rPr>
        <w:sym w:font="HQPB5" w:char="F075"/>
      </w:r>
      <w:r w:rsidR="00966EE2">
        <w:rPr>
          <w:sz w:val="22"/>
          <w:szCs w:val="22"/>
        </w:rPr>
        <w:sym w:font="HQPB1" w:char="F091"/>
      </w:r>
      <w:r w:rsidR="00966EE2">
        <w:rPr>
          <w:sz w:val="22"/>
          <w:szCs w:val="22"/>
        </w:rPr>
        <w:sym w:font="HQPB5" w:char="F075"/>
      </w:r>
      <w:r w:rsidR="00966EE2">
        <w:rPr>
          <w:sz w:val="22"/>
          <w:szCs w:val="22"/>
        </w:rPr>
        <w:sym w:font="HQPB2" w:char="F072"/>
      </w:r>
      <w:r w:rsidR="00966EE2">
        <w:rPr>
          <w:rFonts w:ascii="Lotus Linotype" w:hAnsi="Lotus Linotype" w:cs="Traditional Arabic" w:hint="cs"/>
          <w:rtl/>
        </w:rPr>
        <w:t>﴾</w:t>
      </w:r>
      <w:r w:rsidR="00966EE2" w:rsidRPr="009F74C0">
        <w:rPr>
          <w:rFonts w:ascii="Lotus Linotype" w:hAnsi="Lotus Linotype" w:cs="mylotus" w:hint="cs"/>
          <w:szCs w:val="27"/>
          <w:rtl/>
        </w:rPr>
        <w:t xml:space="preserve"> [مريم: 5]</w:t>
      </w:r>
      <w:r w:rsidRPr="009F74C0">
        <w:rPr>
          <w:rFonts w:ascii="Lotus Linotype" w:hAnsi="Lotus Linotype" w:cs="mylotus"/>
          <w:szCs w:val="27"/>
          <w:rtl/>
        </w:rPr>
        <w:t xml:space="preserve"> يعني بني العم</w:t>
      </w:r>
      <w:r w:rsidR="00E2470F" w:rsidRPr="009F74C0">
        <w:rPr>
          <w:rFonts w:ascii="Lotus Linotype" w:hAnsi="Lotus Linotype" w:cs="mylotus"/>
          <w:szCs w:val="27"/>
          <w:rtl/>
        </w:rPr>
        <w:t>،</w:t>
      </w:r>
      <w:r w:rsidRPr="009F74C0">
        <w:rPr>
          <w:rFonts w:ascii="Lotus Linotype" w:hAnsi="Lotus Linotype" w:cs="mylotus"/>
          <w:szCs w:val="27"/>
          <w:rtl/>
        </w:rPr>
        <w:t xml:space="preserve"> قال الفضيل بن العباس بن عتبة بن أبي لهب يخاطب بني أمية:</w:t>
      </w:r>
    </w:p>
    <w:tbl>
      <w:tblPr>
        <w:bidiVisual/>
        <w:tblW w:w="0" w:type="auto"/>
        <w:tblLook w:val="04A0" w:firstRow="1" w:lastRow="0" w:firstColumn="1" w:lastColumn="0" w:noHBand="0" w:noVBand="1"/>
      </w:tblPr>
      <w:tblGrid>
        <w:gridCol w:w="3623"/>
        <w:gridCol w:w="425"/>
        <w:gridCol w:w="3652"/>
      </w:tblGrid>
      <w:tr w:rsidR="00966EE2" w:rsidRPr="009F74C0" w:rsidTr="007E1025">
        <w:tc>
          <w:tcPr>
            <w:tcW w:w="3623"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مهـلاً بني عمنا مهـلاً موالينا</w:t>
            </w:r>
            <w:r w:rsidRPr="009F74C0">
              <w:rPr>
                <w:rFonts w:ascii="Lotus Linotype" w:hAnsi="Lotus Linotype" w:cs="mylotus" w:hint="cs"/>
                <w:szCs w:val="27"/>
                <w:rtl/>
              </w:rPr>
              <w:br/>
            </w:r>
            <w:r w:rsidRPr="009F74C0">
              <w:rPr>
                <w:rFonts w:ascii="Lotus Linotype" w:hAnsi="Lotus Linotype" w:cs="mylotus"/>
                <w:szCs w:val="27"/>
                <w:rtl/>
              </w:rPr>
              <w:t>لا تحسبوا أن تُهينونا ونُكرمكم</w:t>
            </w:r>
            <w:r w:rsidRPr="009F74C0">
              <w:rPr>
                <w:rFonts w:ascii="Lotus Linotype" w:hAnsi="Lotus Linotype" w:cs="mylotus" w:hint="cs"/>
                <w:szCs w:val="27"/>
                <w:rtl/>
              </w:rPr>
              <w:br/>
            </w:r>
            <w:r w:rsidRPr="009F74C0">
              <w:rPr>
                <w:rFonts w:ascii="Lotus Linotype" w:hAnsi="Lotus Linotype" w:cs="mylotus"/>
                <w:szCs w:val="27"/>
                <w:rtl/>
              </w:rPr>
              <w:t>الله يعـ</w:t>
            </w:r>
            <w:r w:rsidRPr="009F74C0">
              <w:rPr>
                <w:rFonts w:ascii="Lotus Linotype" w:hAnsi="Lotus Linotype" w:cs="mylotus" w:hint="cs"/>
                <w:szCs w:val="27"/>
                <w:rtl/>
              </w:rPr>
              <w:t>ـــ</w:t>
            </w:r>
            <w:r w:rsidRPr="009F74C0">
              <w:rPr>
                <w:rFonts w:ascii="Lotus Linotype" w:hAnsi="Lotus Linotype" w:cs="mylotus"/>
                <w:szCs w:val="27"/>
                <w:rtl/>
              </w:rPr>
              <w:t>لم أنـا لا نُحبـ</w:t>
            </w:r>
            <w:r w:rsidRPr="009F74C0">
              <w:rPr>
                <w:rFonts w:ascii="Lotus Linotype" w:hAnsi="Lotus Linotype" w:cs="mylotus" w:hint="cs"/>
                <w:szCs w:val="27"/>
                <w:rtl/>
              </w:rPr>
              <w:t>ـ</w:t>
            </w:r>
            <w:r w:rsidRPr="009F74C0">
              <w:rPr>
                <w:rFonts w:ascii="Lotus Linotype" w:hAnsi="Lotus Linotype" w:cs="mylotus"/>
                <w:szCs w:val="27"/>
                <w:rtl/>
              </w:rPr>
              <w:t>كـم</w:t>
            </w:r>
            <w:r w:rsidRPr="009F74C0">
              <w:rPr>
                <w:rFonts w:ascii="Lotus Linotype" w:hAnsi="Lotus Linotype" w:cs="mylotus" w:hint="cs"/>
                <w:szCs w:val="27"/>
                <w:rtl/>
              </w:rPr>
              <w:br/>
            </w:r>
          </w:p>
        </w:tc>
        <w:tc>
          <w:tcPr>
            <w:tcW w:w="425" w:type="dxa"/>
          </w:tcPr>
          <w:p w:rsidR="00966EE2" w:rsidRPr="007E1025" w:rsidRDefault="00966EE2" w:rsidP="007E1025">
            <w:pPr>
              <w:ind w:firstLine="0"/>
              <w:rPr>
                <w:rFonts w:ascii="Lotus Linotype" w:hAnsi="Lotus Linotype" w:cs="mylotus"/>
                <w:rtl/>
              </w:rPr>
            </w:pPr>
          </w:p>
        </w:tc>
        <w:tc>
          <w:tcPr>
            <w:tcW w:w="3652"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لا تُنـبتـوا بيننا ما كان مدفون</w:t>
            </w:r>
            <w:r w:rsidRPr="009F74C0">
              <w:rPr>
                <w:rFonts w:ascii="Lotus Linotype" w:hAnsi="Lotus Linotype" w:cs="mylotus" w:hint="cs"/>
                <w:szCs w:val="27"/>
                <w:rtl/>
              </w:rPr>
              <w:t>ـــ</w:t>
            </w:r>
            <w:r w:rsidRPr="009F74C0">
              <w:rPr>
                <w:rFonts w:ascii="Lotus Linotype" w:hAnsi="Lotus Linotype" w:cs="mylotus"/>
                <w:szCs w:val="27"/>
                <w:rtl/>
              </w:rPr>
              <w:t>ا</w:t>
            </w:r>
            <w:r w:rsidRPr="009F74C0">
              <w:rPr>
                <w:rFonts w:ascii="Lotus Linotype" w:hAnsi="Lotus Linotype" w:cs="mylotus" w:hint="cs"/>
                <w:szCs w:val="27"/>
                <w:rtl/>
              </w:rPr>
              <w:br/>
            </w:r>
            <w:r w:rsidRPr="009F74C0">
              <w:rPr>
                <w:rFonts w:ascii="Lotus Linotype" w:hAnsi="Lotus Linotype" w:cs="mylotus"/>
                <w:szCs w:val="27"/>
                <w:rtl/>
              </w:rPr>
              <w:t>وأن نكف الأذى عنكم وتُؤذونا</w:t>
            </w:r>
            <w:r w:rsidRPr="009F74C0">
              <w:rPr>
                <w:rFonts w:ascii="Lotus Linotype" w:hAnsi="Lotus Linotype" w:cs="mylotus" w:hint="cs"/>
                <w:szCs w:val="27"/>
                <w:rtl/>
              </w:rPr>
              <w:br/>
            </w:r>
            <w:r w:rsidRPr="009F74C0">
              <w:rPr>
                <w:rFonts w:ascii="Lotus Linotype" w:hAnsi="Lotus Linotype" w:cs="mylotus"/>
                <w:szCs w:val="27"/>
                <w:rtl/>
              </w:rPr>
              <w:t>ولا نلـومك</w:t>
            </w:r>
            <w:r w:rsidRPr="009F74C0">
              <w:rPr>
                <w:rFonts w:ascii="Lotus Linotype" w:hAnsi="Lotus Linotype" w:cs="mylotus" w:hint="cs"/>
                <w:szCs w:val="27"/>
                <w:rtl/>
              </w:rPr>
              <w:t>ــ</w:t>
            </w:r>
            <w:r w:rsidRPr="009F74C0">
              <w:rPr>
                <w:rFonts w:ascii="Lotus Linotype" w:hAnsi="Lotus Linotype" w:cs="mylotus"/>
                <w:szCs w:val="27"/>
                <w:rtl/>
              </w:rPr>
              <w:t>م ألا تـحبـونـ</w:t>
            </w:r>
            <w:r w:rsidRPr="009F74C0">
              <w:rPr>
                <w:rFonts w:ascii="Lotus Linotype" w:hAnsi="Lotus Linotype" w:cs="mylotus" w:hint="cs"/>
                <w:szCs w:val="27"/>
                <w:rtl/>
              </w:rPr>
              <w:t>ـــ</w:t>
            </w:r>
            <w:r w:rsidRPr="009F74C0">
              <w:rPr>
                <w:rFonts w:ascii="Lotus Linotype" w:hAnsi="Lotus Linotype" w:cs="mylotus"/>
                <w:szCs w:val="27"/>
                <w:rtl/>
              </w:rPr>
              <w:t>ا</w:t>
            </w:r>
            <w:r w:rsidRPr="009F74C0">
              <w:rPr>
                <w:rFonts w:ascii="Lotus Linotype" w:hAnsi="Lotus Linotype" w:cs="mylotus" w:hint="cs"/>
                <w:szCs w:val="27"/>
                <w:rtl/>
              </w:rPr>
              <w:br/>
            </w:r>
          </w:p>
        </w:tc>
      </w:tr>
    </w:tbl>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وأما المولى بمعنى المُعتق والمُعتق، فأظهر من أن يُكشف، يُقال: فلان مولى فلان يعني مُعتقه ومالك ولائه، وفلان مولى فلان يراد به مُعتق له، وأما المولى بمعنى الموالى المُحب فظاهر في اللغة، يُقال فلان مولى فلان أي محب له وولي له، وقد روي في قول النبي صلى الله عليه وآله وسلم: (مُزينة وجُهينة وأسلم وغِفارُ وأشجع موالٍ، ليس لهم مولى دون الله ورسوله)</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2"/>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أي مُحبون موالون لهما.</w:t>
      </w:r>
    </w:p>
    <w:p w:rsidR="00E1668A" w:rsidRPr="009F74C0" w:rsidRDefault="00E1668A" w:rsidP="00BD7DC8">
      <w:pPr>
        <w:jc w:val="both"/>
        <w:rPr>
          <w:rFonts w:ascii="Lotus Linotype" w:hAnsi="Lotus Linotype" w:cs="mylotus" w:hint="cs"/>
          <w:szCs w:val="27"/>
          <w:rtl/>
        </w:rPr>
      </w:pPr>
      <w:r w:rsidRPr="009F74C0">
        <w:rPr>
          <w:rFonts w:ascii="Lotus Linotype" w:hAnsi="Lotus Linotype" w:cs="mylotus"/>
          <w:szCs w:val="27"/>
          <w:rtl/>
        </w:rPr>
        <w:t>وأما المولى بمعنى الجار فمعروف في اللغة، قال مربع بن دعدعة، وكان جاور كُليب بن يربوع فأحسنوا جواره:</w:t>
      </w:r>
    </w:p>
    <w:tbl>
      <w:tblPr>
        <w:bidiVisual/>
        <w:tblW w:w="0" w:type="auto"/>
        <w:tblLook w:val="04A0" w:firstRow="1" w:lastRow="0" w:firstColumn="1" w:lastColumn="0" w:noHBand="0" w:noVBand="1"/>
      </w:tblPr>
      <w:tblGrid>
        <w:gridCol w:w="3623"/>
        <w:gridCol w:w="425"/>
        <w:gridCol w:w="3652"/>
      </w:tblGrid>
      <w:tr w:rsidR="00966EE2" w:rsidRPr="009F74C0" w:rsidTr="007E1025">
        <w:tc>
          <w:tcPr>
            <w:tcW w:w="3623"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جزى الله خيراً والجزاء بكفّه</w:t>
            </w:r>
            <w:r w:rsidRPr="009F74C0">
              <w:rPr>
                <w:rFonts w:ascii="Lotus Linotype" w:hAnsi="Lotus Linotype" w:cs="mylotus"/>
                <w:szCs w:val="27"/>
                <w:rtl/>
              </w:rPr>
              <w:br/>
              <w:t>هم خلطونا بالنفوس وألجموا</w:t>
            </w:r>
            <w:r w:rsidRPr="009F74C0">
              <w:rPr>
                <w:rFonts w:ascii="Lotus Linotype" w:hAnsi="Lotus Linotype" w:cs="mylotus" w:hint="cs"/>
                <w:szCs w:val="27"/>
                <w:rtl/>
              </w:rPr>
              <w:br/>
            </w:r>
          </w:p>
        </w:tc>
        <w:tc>
          <w:tcPr>
            <w:tcW w:w="425" w:type="dxa"/>
          </w:tcPr>
          <w:p w:rsidR="00966EE2" w:rsidRPr="007E1025" w:rsidRDefault="00966EE2" w:rsidP="007E1025">
            <w:pPr>
              <w:ind w:firstLine="0"/>
              <w:rPr>
                <w:rFonts w:ascii="Lotus Linotype" w:hAnsi="Lotus Linotype" w:cs="mylotus"/>
                <w:rtl/>
              </w:rPr>
            </w:pPr>
          </w:p>
        </w:tc>
        <w:tc>
          <w:tcPr>
            <w:tcW w:w="3652"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كُليب بن يربوع وزادهم حمدا</w:t>
            </w:r>
            <w:r w:rsidRPr="009F74C0">
              <w:rPr>
                <w:rFonts w:ascii="Lotus Linotype" w:hAnsi="Lotus Linotype" w:cs="mylotus" w:hint="cs"/>
                <w:szCs w:val="27"/>
                <w:rtl/>
              </w:rPr>
              <w:br/>
            </w:r>
            <w:r w:rsidRPr="009F74C0">
              <w:rPr>
                <w:rFonts w:ascii="Lotus Linotype" w:hAnsi="Lotus Linotype" w:cs="mylotus"/>
                <w:szCs w:val="27"/>
                <w:rtl/>
              </w:rPr>
              <w:t>إلى نصر مولاهم مسومة جُردا</w:t>
            </w:r>
            <w:r w:rsidRPr="009F74C0">
              <w:rPr>
                <w:rFonts w:ascii="Lotus Linotype" w:hAnsi="Lotus Linotype" w:cs="mylotus" w:hint="cs"/>
                <w:szCs w:val="27"/>
                <w:rtl/>
              </w:rPr>
              <w:br/>
            </w:r>
          </w:p>
        </w:tc>
      </w:tr>
    </w:tbl>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أي إلى نصر جارهم.</w:t>
      </w:r>
    </w:p>
    <w:p w:rsidR="00E1668A" w:rsidRPr="009F74C0" w:rsidRDefault="00E1668A" w:rsidP="00BD7DC8">
      <w:pPr>
        <w:jc w:val="both"/>
        <w:rPr>
          <w:rFonts w:ascii="Lotus Linotype" w:hAnsi="Lotus Linotype" w:cs="mylotus" w:hint="cs"/>
          <w:szCs w:val="27"/>
          <w:rtl/>
        </w:rPr>
      </w:pPr>
      <w:r w:rsidRPr="009F74C0">
        <w:rPr>
          <w:rFonts w:ascii="Lotus Linotype" w:hAnsi="Lotus Linotype" w:cs="mylotus"/>
          <w:szCs w:val="27"/>
          <w:rtl/>
        </w:rPr>
        <w:t>وأما المولى بمعنى الصهر فمعروف أيضاً، قال أبو المختار يزيد بن قيس الكلابي في ظلامته إلى عمر في أمرائه:</w:t>
      </w:r>
    </w:p>
    <w:tbl>
      <w:tblPr>
        <w:bidiVisual/>
        <w:tblW w:w="0" w:type="auto"/>
        <w:tblLook w:val="04A0" w:firstRow="1" w:lastRow="0" w:firstColumn="1" w:lastColumn="0" w:noHBand="0" w:noVBand="1"/>
      </w:tblPr>
      <w:tblGrid>
        <w:gridCol w:w="3623"/>
        <w:gridCol w:w="425"/>
        <w:gridCol w:w="3652"/>
      </w:tblGrid>
      <w:tr w:rsidR="00966EE2" w:rsidRPr="009F74C0" w:rsidTr="007E1025">
        <w:tc>
          <w:tcPr>
            <w:tcW w:w="3623"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فلا تنسينّ النافعين كليهما</w:t>
            </w:r>
            <w:r w:rsidRPr="009F74C0">
              <w:rPr>
                <w:rFonts w:ascii="Lotus Linotype" w:hAnsi="Lotus Linotype" w:cs="mylotus" w:hint="cs"/>
                <w:szCs w:val="27"/>
                <w:rtl/>
              </w:rPr>
              <w:br/>
            </w:r>
          </w:p>
        </w:tc>
        <w:tc>
          <w:tcPr>
            <w:tcW w:w="425" w:type="dxa"/>
          </w:tcPr>
          <w:p w:rsidR="00966EE2" w:rsidRPr="007E1025" w:rsidRDefault="00966EE2" w:rsidP="007E1025">
            <w:pPr>
              <w:ind w:firstLine="0"/>
              <w:rPr>
                <w:rFonts w:ascii="Lotus Linotype" w:hAnsi="Lotus Linotype" w:cs="mylotus"/>
                <w:rtl/>
              </w:rPr>
            </w:pPr>
          </w:p>
        </w:tc>
        <w:tc>
          <w:tcPr>
            <w:tcW w:w="3652"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وهذا الذي في السوق مولى بني بدر</w:t>
            </w:r>
            <w:r w:rsidRPr="009F74C0">
              <w:rPr>
                <w:rFonts w:ascii="Lotus Linotype" w:hAnsi="Lotus Linotype" w:cs="mylotus" w:hint="cs"/>
                <w:szCs w:val="27"/>
                <w:rtl/>
              </w:rPr>
              <w:br/>
            </w:r>
          </w:p>
        </w:tc>
      </w:tr>
    </w:tbl>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وكان الرجل صهراً لبني بدر.</w:t>
      </w:r>
    </w:p>
    <w:p w:rsidR="00E1668A" w:rsidRPr="009F74C0" w:rsidRDefault="00E1668A" w:rsidP="00BD7DC8">
      <w:pPr>
        <w:jc w:val="both"/>
        <w:rPr>
          <w:rFonts w:ascii="Lotus Linotype" w:hAnsi="Lotus Linotype" w:cs="mylotus" w:hint="cs"/>
          <w:szCs w:val="27"/>
          <w:rtl/>
        </w:rPr>
      </w:pPr>
      <w:r w:rsidRPr="009F74C0">
        <w:rPr>
          <w:rFonts w:ascii="Lotus Linotype" w:hAnsi="Lotus Linotype" w:cs="mylotus"/>
          <w:szCs w:val="27"/>
          <w:rtl/>
        </w:rPr>
        <w:t>وأما المولى بمعنى الحليف فمذكور أيضاً، قال بعض الشعراء:</w:t>
      </w:r>
    </w:p>
    <w:tbl>
      <w:tblPr>
        <w:bidiVisual/>
        <w:tblW w:w="0" w:type="auto"/>
        <w:tblLook w:val="04A0" w:firstRow="1" w:lastRow="0" w:firstColumn="1" w:lastColumn="0" w:noHBand="0" w:noVBand="1"/>
      </w:tblPr>
      <w:tblGrid>
        <w:gridCol w:w="3623"/>
        <w:gridCol w:w="425"/>
        <w:gridCol w:w="3652"/>
      </w:tblGrid>
      <w:tr w:rsidR="00966EE2" w:rsidRPr="009F74C0" w:rsidTr="007E1025">
        <w:tc>
          <w:tcPr>
            <w:tcW w:w="3623" w:type="dxa"/>
          </w:tcPr>
          <w:p w:rsidR="00966EE2" w:rsidRPr="007E1025" w:rsidRDefault="00966EE2" w:rsidP="007E1025">
            <w:pPr>
              <w:ind w:firstLine="0"/>
              <w:rPr>
                <w:rFonts w:ascii="Lotus Linotype" w:hAnsi="Lotus Linotype" w:cs="mylotus"/>
                <w:sz w:val="2"/>
                <w:szCs w:val="2"/>
                <w:rtl/>
              </w:rPr>
            </w:pPr>
            <w:r w:rsidRPr="009F74C0">
              <w:rPr>
                <w:rFonts w:ascii="Lotus Linotype" w:hAnsi="Lotus Linotype" w:cs="mylotus"/>
                <w:szCs w:val="27"/>
                <w:rtl/>
              </w:rPr>
              <w:t>موالي حلف لا موالي قرابة</w:t>
            </w:r>
            <w:r w:rsidRPr="009F74C0">
              <w:rPr>
                <w:rFonts w:ascii="Lotus Linotype" w:hAnsi="Lotus Linotype" w:cs="mylotus" w:hint="cs"/>
                <w:szCs w:val="27"/>
                <w:rtl/>
              </w:rPr>
              <w:br/>
            </w:r>
          </w:p>
        </w:tc>
        <w:tc>
          <w:tcPr>
            <w:tcW w:w="425" w:type="dxa"/>
          </w:tcPr>
          <w:p w:rsidR="00966EE2" w:rsidRPr="007E1025" w:rsidRDefault="00966EE2" w:rsidP="007E1025">
            <w:pPr>
              <w:ind w:firstLine="0"/>
              <w:rPr>
                <w:rFonts w:ascii="Lotus Linotype" w:hAnsi="Lotus Linotype" w:cs="mylotus"/>
                <w:rtl/>
              </w:rPr>
            </w:pPr>
          </w:p>
        </w:tc>
        <w:tc>
          <w:tcPr>
            <w:tcW w:w="3652" w:type="dxa"/>
          </w:tcPr>
          <w:p w:rsidR="00966EE2" w:rsidRPr="007E1025" w:rsidRDefault="00966EE2" w:rsidP="007E1025">
            <w:pPr>
              <w:ind w:firstLine="0"/>
              <w:rPr>
                <w:rFonts w:ascii="Lotus Linotype" w:hAnsi="Lotus Linotype" w:cs="mylotus" w:hint="cs"/>
                <w:sz w:val="2"/>
                <w:szCs w:val="2"/>
                <w:rtl/>
              </w:rPr>
            </w:pPr>
            <w:r w:rsidRPr="009F74C0">
              <w:rPr>
                <w:rFonts w:ascii="Lotus Linotype" w:hAnsi="Lotus Linotype" w:cs="mylotus"/>
                <w:szCs w:val="27"/>
                <w:rtl/>
              </w:rPr>
              <w:t>ولكن قطيناً يعصرون الصنوبرا</w:t>
            </w:r>
            <w:r w:rsidRPr="009F74C0">
              <w:rPr>
                <w:rFonts w:ascii="Lotus Linotype" w:hAnsi="Lotus Linotype" w:cs="mylotus" w:hint="cs"/>
                <w:szCs w:val="27"/>
                <w:rtl/>
              </w:rPr>
              <w:br/>
            </w:r>
          </w:p>
        </w:tc>
      </w:tr>
    </w:tbl>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فأما ما قصد به النبي صلى الله عليه وآله وسلم بقوله: (من كنت مولاه، فعلي مولاه)، فإنه يحتمل أمرين: أحدهما: من كنت ناصره على دينه وحامياً عنه بظاهري وباطني وسري وعلانيتي فعلي ناصره في نصره الدين والمؤمنين سواء والقطع على سريرته وعلو رتبته، وليس يُعتقد ذلك في كل ناصر للمؤمنين بظاهره، لأنه قد ينصر الناصر بظاهره طلب النفاق والسمعة وابتغاء الرفد ومتاع الدنيا، فإذا أخبر النبي صلى الله عليه وآله وسلم أنّ نُصرة بعض المؤمنين في الدين والمسلمين كنصرته هو صلى الله عليه وآله وسلم قُطع على طهارة سريرته وسلامة باطنه وهذه فضيلة عظيمة)</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3"/>
      </w:r>
      <w:r w:rsidR="00966EE2" w:rsidRPr="00C76631">
        <w:rPr>
          <w:rFonts w:ascii="Traditional Arabic" w:hAnsi="Traditional Arabic" w:cs="Traditional Arabic"/>
          <w:vertAlign w:val="superscript"/>
          <w:rtl/>
          <w:lang w:bidi="fa-IR"/>
        </w:rPr>
        <w:t>)</w:t>
      </w:r>
      <w:r w:rsidR="00966EE2" w:rsidRPr="009F74C0">
        <w:rPr>
          <w:rFonts w:ascii="Lotus Linotype" w:hAnsi="Lotus Linotype" w:cs="mylotus" w:hint="cs"/>
          <w:szCs w:val="27"/>
          <w:rtl/>
        </w:rPr>
        <w:t>.</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b/>
          <w:bCs/>
          <w:szCs w:val="27"/>
          <w:rtl/>
        </w:rPr>
        <w:t>ثامناً:</w:t>
      </w:r>
      <w:r w:rsidRPr="009F74C0">
        <w:rPr>
          <w:rFonts w:ascii="Lotus Linotype" w:hAnsi="Lotus Linotype" w:cs="mylotus"/>
          <w:szCs w:val="27"/>
          <w:rtl/>
        </w:rPr>
        <w:t xml:space="preserve"> وردت في روايتين عبارة (وهو وليكم من بعدي) بزيادة (بعدي) عن سائر الروايات، وفي سندي هاتين الروايتين كلاً من (جعفر بن سليمان) و(أجلح الكندى)، فأما (أجلح الكندي) فقد قال فيه الإمام أحمد: أجلح ومجالد متقاربان في الحديث وقد روى الأجلح غير حديث منكر، وقال أبو حاتم: ليس بالقوي يُكتب حديثه ولا يُحتج به، وقال النسائي: ضعيف ليس بذاك وكان له رأي سوء، وقال أبو داود: ضعيف، وقال ابن سعد: كان ضعيفاً جداً، وقال العقيلي: روى عن الشعبي أحاديث مضطربة لا يُتابع عليها</w:t>
      </w:r>
      <w:r w:rsidR="00E2470F" w:rsidRPr="009F74C0">
        <w:rPr>
          <w:rFonts w:ascii="Lotus Linotype" w:hAnsi="Lotus Linotype" w:cs="mylotus"/>
          <w:szCs w:val="27"/>
          <w:rtl/>
        </w:rPr>
        <w:t>،</w:t>
      </w:r>
      <w:r w:rsidRPr="009F74C0">
        <w:rPr>
          <w:rFonts w:ascii="Lotus Linotype" w:hAnsi="Lotus Linotype" w:cs="mylotus"/>
          <w:szCs w:val="27"/>
          <w:rtl/>
        </w:rPr>
        <w:t xml:space="preserve"> وقال ابن حبان: كان لا يدري ما يقول جعل أبا سفيان أبا الزبير</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4"/>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 xml:space="preserve">وأما (جعفر بن سليمان) فقد اختلف فيه علماء الجرح والتعديل إلا أنّ للحافظ الذهبي عبارة أراها والله أعلم أوسط الأقوال في جعفر حيث يقول (فإنّ جعفراً قد روى أحاديث من مناقب الشيخين رضي الله عنهما، وهو صدوق في نفسه، </w:t>
      </w:r>
      <w:r w:rsidRPr="009F74C0">
        <w:rPr>
          <w:rFonts w:ascii="Lotus Linotype" w:hAnsi="Lotus Linotype" w:cs="mylotus"/>
          <w:b/>
          <w:bCs/>
          <w:szCs w:val="27"/>
          <w:rtl/>
        </w:rPr>
        <w:t>وينفرد بأحاديث عُدّت مما يُنكر</w:t>
      </w:r>
      <w:r w:rsidRPr="009F74C0">
        <w:rPr>
          <w:rFonts w:ascii="Lotus Linotype" w:hAnsi="Lotus Linotype" w:cs="mylotus"/>
          <w:szCs w:val="27"/>
          <w:rtl/>
        </w:rPr>
        <w:t>، واختُلف في الاحتجاج بها</w:t>
      </w:r>
      <w:r w:rsidR="00E2470F" w:rsidRPr="009F74C0">
        <w:rPr>
          <w:rFonts w:ascii="Lotus Linotype" w:hAnsi="Lotus Linotype" w:cs="mylotus"/>
          <w:szCs w:val="27"/>
          <w:rtl/>
        </w:rPr>
        <w:t>،</w:t>
      </w:r>
      <w:r w:rsidRPr="009F74C0">
        <w:rPr>
          <w:rFonts w:ascii="Lotus Linotype" w:hAnsi="Lotus Linotype" w:cs="mylotus"/>
          <w:szCs w:val="27"/>
          <w:rtl/>
        </w:rPr>
        <w:t xml:space="preserve"> منها:</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حديث أنس: إنّ رجلاً أراد سفراً فقال: زوّدوني.</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ومنها حديث: لينتهينّ أقوام عن رفع أبصارهم عند الدعاء في الصلاة</w:t>
      </w:r>
      <w:r w:rsidR="006357BB" w:rsidRPr="009F74C0">
        <w:rPr>
          <w:rFonts w:ascii="Lotus Linotype" w:hAnsi="Lotus Linotype" w:cs="mylotus"/>
          <w:szCs w:val="27"/>
          <w:rtl/>
        </w:rPr>
        <w:t>.</w:t>
      </w:r>
      <w:r w:rsidRPr="009F74C0">
        <w:rPr>
          <w:rFonts w:ascii="Lotus Linotype" w:hAnsi="Lotus Linotype" w:cs="mylotus"/>
          <w:szCs w:val="27"/>
          <w:rtl/>
        </w:rPr>
        <w:t>. الخ)</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5"/>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فجعفر بن سليمان قد أخذ عليه انفراده بأحاديث مُنكرة</w:t>
      </w:r>
      <w:r w:rsidR="00E2470F" w:rsidRPr="009F74C0">
        <w:rPr>
          <w:rFonts w:ascii="Lotus Linotype" w:hAnsi="Lotus Linotype" w:cs="mylotus"/>
          <w:szCs w:val="27"/>
          <w:rtl/>
        </w:rPr>
        <w:t>،</w:t>
      </w:r>
      <w:r w:rsidRPr="009F74C0">
        <w:rPr>
          <w:rFonts w:ascii="Lotus Linotype" w:hAnsi="Lotus Linotype" w:cs="mylotus"/>
          <w:szCs w:val="27"/>
          <w:rtl/>
        </w:rPr>
        <w:t xml:space="preserve"> فلا عجب أن تكون زيادة (من بعدي) من مناكيره.</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ومما يؤيد ذلك أنّ زيادة (بعدي) لم تذكر في كل طرق الحديث سوى طريق هذين الراويين (جعفر بن سليمان والأجلح الكندي).</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ولو فرضنا صحة الزيادة المذكورة فإنها تخالف التفسير الشيعي لقوله تعالى</w:t>
      </w:r>
      <w:r w:rsidR="00966EE2" w:rsidRPr="009F74C0">
        <w:rPr>
          <w:rFonts w:ascii="Lotus Linotype" w:hAnsi="Lotus Linotype" w:cs="mylotus" w:hint="cs"/>
          <w:szCs w:val="27"/>
          <w:rtl/>
        </w:rPr>
        <w:t xml:space="preserve"> </w:t>
      </w:r>
      <w:r w:rsidR="00966EE2">
        <w:rPr>
          <w:rFonts w:ascii="Lotus Linotype" w:hAnsi="Lotus Linotype" w:cs="Traditional Arabic" w:hint="cs"/>
          <w:rtl/>
        </w:rPr>
        <w:t>﴿</w:t>
      </w:r>
      <w:r w:rsidR="00966EE2">
        <w:rPr>
          <w:sz w:val="22"/>
          <w:szCs w:val="22"/>
        </w:rPr>
        <w:sym w:font="HQPB1" w:char="F024"/>
      </w:r>
      <w:r w:rsidR="00966EE2">
        <w:rPr>
          <w:sz w:val="22"/>
          <w:szCs w:val="22"/>
        </w:rPr>
        <w:sym w:font="HQPB5" w:char="F075"/>
      </w:r>
      <w:r w:rsidR="00966EE2">
        <w:rPr>
          <w:sz w:val="22"/>
          <w:szCs w:val="22"/>
        </w:rPr>
        <w:sym w:font="HQPB2" w:char="F04B"/>
      </w:r>
      <w:r w:rsidR="00966EE2">
        <w:rPr>
          <w:sz w:val="22"/>
          <w:szCs w:val="22"/>
        </w:rPr>
        <w:sym w:font="HQPB4" w:char="F0AF"/>
      </w:r>
      <w:r w:rsidR="00966EE2">
        <w:rPr>
          <w:sz w:val="22"/>
          <w:szCs w:val="22"/>
        </w:rPr>
        <w:sym w:font="HQPB2" w:char="F052"/>
      </w:r>
      <w:r w:rsidR="00966EE2">
        <w:rPr>
          <w:sz w:val="22"/>
          <w:szCs w:val="22"/>
        </w:rPr>
        <w:sym w:font="HQPB4" w:char="F0CE"/>
      </w:r>
      <w:r w:rsidR="00966EE2">
        <w:rPr>
          <w:sz w:val="22"/>
          <w:szCs w:val="22"/>
        </w:rPr>
        <w:sym w:font="HQPB1" w:char="F029"/>
      </w:r>
      <w:r w:rsidR="00966EE2">
        <w:rPr>
          <w:rFonts w:ascii="(normal text)" w:hAnsi="(normal text)"/>
          <w:rtl/>
        </w:rPr>
        <w:t xml:space="preserve"> </w:t>
      </w:r>
      <w:r w:rsidR="00966EE2">
        <w:rPr>
          <w:sz w:val="22"/>
          <w:szCs w:val="22"/>
        </w:rPr>
        <w:sym w:font="HQPB4" w:char="F0E3"/>
      </w:r>
      <w:r w:rsidR="00966EE2">
        <w:rPr>
          <w:sz w:val="22"/>
          <w:szCs w:val="22"/>
        </w:rPr>
        <w:sym w:font="HQPB2" w:char="F04E"/>
      </w:r>
      <w:r w:rsidR="00966EE2">
        <w:rPr>
          <w:sz w:val="22"/>
          <w:szCs w:val="22"/>
        </w:rPr>
        <w:sym w:font="HQPB4" w:char="F0E4"/>
      </w:r>
      <w:r w:rsidR="00966EE2">
        <w:rPr>
          <w:sz w:val="22"/>
          <w:szCs w:val="22"/>
        </w:rPr>
        <w:sym w:font="HQPB2" w:char="F033"/>
      </w:r>
      <w:r w:rsidR="00966EE2">
        <w:rPr>
          <w:sz w:val="22"/>
          <w:szCs w:val="22"/>
        </w:rPr>
        <w:sym w:font="HQPB4" w:char="F096"/>
      </w:r>
      <w:r w:rsidR="00966EE2">
        <w:rPr>
          <w:sz w:val="22"/>
          <w:szCs w:val="22"/>
        </w:rPr>
        <w:sym w:font="HQPB2" w:char="F08A"/>
      </w:r>
      <w:r w:rsidR="00966EE2">
        <w:rPr>
          <w:sz w:val="22"/>
          <w:szCs w:val="22"/>
        </w:rPr>
        <w:sym w:font="HQPB4" w:char="F0CF"/>
      </w:r>
      <w:r w:rsidR="00966EE2">
        <w:rPr>
          <w:sz w:val="22"/>
          <w:szCs w:val="22"/>
        </w:rPr>
        <w:sym w:font="HQPB2" w:char="F039"/>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AA"/>
      </w:r>
      <w:r w:rsidR="00966EE2">
        <w:rPr>
          <w:sz w:val="22"/>
          <w:szCs w:val="22"/>
        </w:rPr>
        <w:sym w:font="HQPB1" w:char="F021"/>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2" w:char="F0BC"/>
      </w:r>
      <w:r w:rsidR="00966EE2">
        <w:rPr>
          <w:sz w:val="22"/>
          <w:szCs w:val="22"/>
        </w:rPr>
        <w:sym w:font="HQPB4" w:char="F0E3"/>
      </w:r>
      <w:r w:rsidR="00966EE2">
        <w:rPr>
          <w:sz w:val="22"/>
          <w:szCs w:val="22"/>
        </w:rPr>
        <w:sym w:font="HQPB3" w:char="F026"/>
      </w:r>
      <w:r w:rsidR="00966EE2">
        <w:rPr>
          <w:sz w:val="22"/>
          <w:szCs w:val="22"/>
        </w:rPr>
        <w:sym w:font="HQPB4" w:char="F0E8"/>
      </w:r>
      <w:r w:rsidR="00966EE2">
        <w:rPr>
          <w:sz w:val="22"/>
          <w:szCs w:val="22"/>
        </w:rPr>
        <w:sym w:font="HQPB3" w:char="F021"/>
      </w:r>
      <w:r w:rsidR="00966EE2">
        <w:rPr>
          <w:sz w:val="22"/>
          <w:szCs w:val="22"/>
        </w:rPr>
        <w:sym w:font="HQPB2" w:char="F071"/>
      </w:r>
      <w:r w:rsidR="00966EE2">
        <w:rPr>
          <w:sz w:val="22"/>
          <w:szCs w:val="22"/>
        </w:rPr>
        <w:sym w:font="HQPB4" w:char="F0DF"/>
      </w:r>
      <w:r w:rsidR="00966EE2">
        <w:rPr>
          <w:sz w:val="22"/>
          <w:szCs w:val="22"/>
        </w:rPr>
        <w:sym w:font="HQPB1" w:char="F099"/>
      </w:r>
      <w:r w:rsidR="00966EE2">
        <w:rPr>
          <w:sz w:val="22"/>
          <w:szCs w:val="22"/>
        </w:rPr>
        <w:sym w:font="HQPB5" w:char="F075"/>
      </w:r>
      <w:r w:rsidR="00966EE2">
        <w:rPr>
          <w:sz w:val="22"/>
          <w:szCs w:val="22"/>
        </w:rPr>
        <w:sym w:font="HQPB1" w:char="F091"/>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74"/>
      </w:r>
      <w:r w:rsidR="00966EE2">
        <w:rPr>
          <w:sz w:val="22"/>
          <w:szCs w:val="22"/>
        </w:rPr>
        <w:sym w:font="HQPB2" w:char="F0FB"/>
      </w:r>
      <w:r w:rsidR="00966EE2">
        <w:rPr>
          <w:sz w:val="22"/>
          <w:szCs w:val="22"/>
        </w:rPr>
        <w:sym w:font="HQPB2" w:char="F0EF"/>
      </w:r>
      <w:r w:rsidR="00966EE2">
        <w:rPr>
          <w:sz w:val="22"/>
          <w:szCs w:val="22"/>
        </w:rPr>
        <w:sym w:font="HQPB4" w:char="F0CF"/>
      </w:r>
      <w:r w:rsidR="00966EE2">
        <w:rPr>
          <w:sz w:val="22"/>
          <w:szCs w:val="22"/>
        </w:rPr>
        <w:sym w:font="HQPB3" w:char="F025"/>
      </w:r>
      <w:r w:rsidR="00966EE2">
        <w:rPr>
          <w:sz w:val="22"/>
          <w:szCs w:val="22"/>
        </w:rPr>
        <w:sym w:font="HQPB4" w:char="F0A9"/>
      </w:r>
      <w:r w:rsidR="00966EE2">
        <w:rPr>
          <w:sz w:val="22"/>
          <w:szCs w:val="22"/>
        </w:rPr>
        <w:sym w:font="HQPB3" w:char="F021"/>
      </w:r>
      <w:r w:rsidR="00966EE2">
        <w:rPr>
          <w:sz w:val="22"/>
          <w:szCs w:val="22"/>
        </w:rPr>
        <w:sym w:font="HQPB5" w:char="F024"/>
      </w:r>
      <w:r w:rsidR="00966EE2">
        <w:rPr>
          <w:sz w:val="22"/>
          <w:szCs w:val="22"/>
        </w:rPr>
        <w:sym w:font="HQPB1" w:char="F023"/>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28"/>
      </w:r>
      <w:r w:rsidR="00966EE2">
        <w:rPr>
          <w:sz w:val="22"/>
          <w:szCs w:val="22"/>
        </w:rPr>
        <w:sym w:font="HQPB1" w:char="F023"/>
      </w:r>
      <w:r w:rsidR="00966EE2">
        <w:rPr>
          <w:sz w:val="22"/>
          <w:szCs w:val="22"/>
        </w:rPr>
        <w:sym w:font="HQPB2" w:char="F071"/>
      </w:r>
      <w:r w:rsidR="00966EE2">
        <w:rPr>
          <w:sz w:val="22"/>
          <w:szCs w:val="22"/>
        </w:rPr>
        <w:sym w:font="HQPB4" w:char="F0E3"/>
      </w:r>
      <w:r w:rsidR="00966EE2">
        <w:rPr>
          <w:sz w:val="22"/>
          <w:szCs w:val="22"/>
        </w:rPr>
        <w:sym w:font="HQPB2" w:char="F05A"/>
      </w:r>
      <w:r w:rsidR="00966EE2">
        <w:rPr>
          <w:sz w:val="22"/>
          <w:szCs w:val="22"/>
        </w:rPr>
        <w:sym w:font="HQPB5" w:char="F074"/>
      </w:r>
      <w:r w:rsidR="00966EE2">
        <w:rPr>
          <w:sz w:val="22"/>
          <w:szCs w:val="22"/>
        </w:rPr>
        <w:sym w:font="HQPB2" w:char="F042"/>
      </w:r>
      <w:r w:rsidR="00966EE2">
        <w:rPr>
          <w:sz w:val="22"/>
          <w:szCs w:val="22"/>
        </w:rPr>
        <w:sym w:font="HQPB1" w:char="F023"/>
      </w:r>
      <w:r w:rsidR="00966EE2">
        <w:rPr>
          <w:sz w:val="22"/>
          <w:szCs w:val="22"/>
        </w:rPr>
        <w:sym w:font="HQPB5" w:char="F075"/>
      </w:r>
      <w:r w:rsidR="00966EE2">
        <w:rPr>
          <w:sz w:val="22"/>
          <w:szCs w:val="22"/>
        </w:rPr>
        <w:sym w:font="HQPB2" w:char="F0E4"/>
      </w:r>
      <w:r w:rsidR="00966EE2">
        <w:rPr>
          <w:rFonts w:ascii="(normal text)" w:hAnsi="(normal text)"/>
          <w:rtl/>
        </w:rPr>
        <w:t xml:space="preserve"> </w:t>
      </w:r>
      <w:r w:rsidR="00966EE2">
        <w:rPr>
          <w:sz w:val="22"/>
          <w:szCs w:val="22"/>
        </w:rPr>
        <w:sym w:font="HQPB5" w:char="F074"/>
      </w:r>
      <w:r w:rsidR="00966EE2">
        <w:rPr>
          <w:sz w:val="22"/>
          <w:szCs w:val="22"/>
        </w:rPr>
        <w:sym w:font="HQPB2" w:char="F0FB"/>
      </w:r>
      <w:r w:rsidR="00966EE2">
        <w:rPr>
          <w:sz w:val="22"/>
          <w:szCs w:val="22"/>
        </w:rPr>
        <w:sym w:font="HQPB2" w:char="F0EF"/>
      </w:r>
      <w:r w:rsidR="00966EE2">
        <w:rPr>
          <w:sz w:val="22"/>
          <w:szCs w:val="22"/>
        </w:rPr>
        <w:sym w:font="HQPB4" w:char="F0CF"/>
      </w:r>
      <w:r w:rsidR="00966EE2">
        <w:rPr>
          <w:sz w:val="22"/>
          <w:szCs w:val="22"/>
        </w:rPr>
        <w:sym w:font="HQPB3" w:char="F025"/>
      </w:r>
      <w:r w:rsidR="00966EE2">
        <w:rPr>
          <w:sz w:val="22"/>
          <w:szCs w:val="22"/>
        </w:rPr>
        <w:sym w:font="HQPB4" w:char="F0A9"/>
      </w:r>
      <w:r w:rsidR="00966EE2">
        <w:rPr>
          <w:sz w:val="22"/>
          <w:szCs w:val="22"/>
        </w:rPr>
        <w:sym w:font="HQPB3" w:char="F021"/>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5" w:char="F074"/>
      </w:r>
      <w:r w:rsidR="00966EE2">
        <w:rPr>
          <w:sz w:val="22"/>
          <w:szCs w:val="22"/>
        </w:rPr>
        <w:sym w:font="HQPB2" w:char="F062"/>
      </w:r>
      <w:r w:rsidR="00966EE2">
        <w:rPr>
          <w:sz w:val="22"/>
          <w:szCs w:val="22"/>
        </w:rPr>
        <w:sym w:font="HQPB2" w:char="F071"/>
      </w:r>
      <w:r w:rsidR="00966EE2">
        <w:rPr>
          <w:sz w:val="22"/>
          <w:szCs w:val="22"/>
        </w:rPr>
        <w:sym w:font="HQPB4" w:char="F0DF"/>
      </w:r>
      <w:r w:rsidR="00966EE2">
        <w:rPr>
          <w:sz w:val="22"/>
          <w:szCs w:val="22"/>
        </w:rPr>
        <w:sym w:font="HQPB2" w:char="F04A"/>
      </w:r>
      <w:r w:rsidR="00966EE2">
        <w:rPr>
          <w:sz w:val="22"/>
          <w:szCs w:val="22"/>
        </w:rPr>
        <w:sym w:font="HQPB2" w:char="F08B"/>
      </w:r>
      <w:r w:rsidR="00966EE2">
        <w:rPr>
          <w:sz w:val="22"/>
          <w:szCs w:val="22"/>
        </w:rPr>
        <w:sym w:font="HQPB4" w:char="F0C9"/>
      </w:r>
      <w:r w:rsidR="00966EE2">
        <w:rPr>
          <w:sz w:val="22"/>
          <w:szCs w:val="22"/>
        </w:rPr>
        <w:sym w:font="HQPB2" w:char="F029"/>
      </w:r>
      <w:r w:rsidR="00966EE2">
        <w:rPr>
          <w:sz w:val="22"/>
          <w:szCs w:val="22"/>
        </w:rPr>
        <w:sym w:font="HQPB4" w:char="F0E3"/>
      </w:r>
      <w:r w:rsidR="00966EE2">
        <w:rPr>
          <w:sz w:val="22"/>
          <w:szCs w:val="22"/>
        </w:rPr>
        <w:sym w:font="HQPB2" w:char="F083"/>
      </w:r>
      <w:r w:rsidR="00966EE2">
        <w:rPr>
          <w:rFonts w:ascii="(normal text)" w:hAnsi="(normal text)"/>
          <w:rtl/>
        </w:rPr>
        <w:t xml:space="preserve"> </w:t>
      </w:r>
      <w:r w:rsidR="00966EE2">
        <w:rPr>
          <w:sz w:val="22"/>
          <w:szCs w:val="22"/>
        </w:rPr>
        <w:sym w:font="HQPB5" w:char="F06E"/>
      </w:r>
      <w:r w:rsidR="00966EE2">
        <w:rPr>
          <w:sz w:val="22"/>
          <w:szCs w:val="22"/>
        </w:rPr>
        <w:sym w:font="HQPB2" w:char="F06F"/>
      </w:r>
      <w:r w:rsidR="00966EE2">
        <w:rPr>
          <w:sz w:val="22"/>
          <w:szCs w:val="22"/>
        </w:rPr>
        <w:sym w:font="HQPB5" w:char="F034"/>
      </w:r>
      <w:r w:rsidR="00966EE2">
        <w:rPr>
          <w:sz w:val="22"/>
          <w:szCs w:val="22"/>
        </w:rPr>
        <w:sym w:font="HQPB2" w:char="F071"/>
      </w:r>
      <w:r w:rsidR="00966EE2">
        <w:rPr>
          <w:sz w:val="22"/>
          <w:szCs w:val="22"/>
        </w:rPr>
        <w:sym w:font="HQPB5" w:char="F06E"/>
      </w:r>
      <w:r w:rsidR="00966EE2">
        <w:rPr>
          <w:sz w:val="22"/>
          <w:szCs w:val="22"/>
        </w:rPr>
        <w:sym w:font="HQPB2" w:char="F03D"/>
      </w:r>
      <w:r w:rsidR="00966EE2">
        <w:rPr>
          <w:sz w:val="22"/>
          <w:szCs w:val="22"/>
        </w:rPr>
        <w:sym w:font="HQPB4" w:char="F0A2"/>
      </w:r>
      <w:r w:rsidR="00966EE2">
        <w:rPr>
          <w:sz w:val="22"/>
          <w:szCs w:val="22"/>
        </w:rPr>
        <w:sym w:font="HQPB1" w:char="F0C1"/>
      </w:r>
      <w:r w:rsidR="00966EE2">
        <w:rPr>
          <w:sz w:val="22"/>
          <w:szCs w:val="22"/>
        </w:rPr>
        <w:sym w:font="HQPB2" w:char="F039"/>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5" w:char="F074"/>
      </w:r>
      <w:r w:rsidR="00966EE2">
        <w:rPr>
          <w:sz w:val="22"/>
          <w:szCs w:val="22"/>
        </w:rPr>
        <w:sym w:font="HQPB2" w:char="F062"/>
      </w:r>
      <w:r w:rsidR="00966EE2">
        <w:rPr>
          <w:sz w:val="22"/>
          <w:szCs w:val="22"/>
        </w:rPr>
        <w:sym w:font="HQPB2" w:char="F071"/>
      </w:r>
      <w:r w:rsidR="00966EE2">
        <w:rPr>
          <w:sz w:val="22"/>
          <w:szCs w:val="22"/>
        </w:rPr>
        <w:sym w:font="HQPB4" w:char="F0E8"/>
      </w:r>
      <w:r w:rsidR="00966EE2">
        <w:rPr>
          <w:sz w:val="22"/>
          <w:szCs w:val="22"/>
        </w:rPr>
        <w:sym w:font="HQPB1" w:char="F03F"/>
      </w:r>
      <w:r w:rsidR="00966EE2">
        <w:rPr>
          <w:sz w:val="22"/>
          <w:szCs w:val="22"/>
        </w:rPr>
        <w:sym w:font="HQPB4" w:char="F0F7"/>
      </w:r>
      <w:r w:rsidR="00966EE2">
        <w:rPr>
          <w:sz w:val="22"/>
          <w:szCs w:val="22"/>
        </w:rPr>
        <w:sym w:font="HQPB2" w:char="F073"/>
      </w:r>
      <w:r w:rsidR="00966EE2">
        <w:rPr>
          <w:sz w:val="22"/>
          <w:szCs w:val="22"/>
        </w:rPr>
        <w:sym w:font="HQPB4" w:char="F0E3"/>
      </w:r>
      <w:r w:rsidR="00966EE2">
        <w:rPr>
          <w:sz w:val="22"/>
          <w:szCs w:val="22"/>
        </w:rPr>
        <w:sym w:font="HQPB2" w:char="F083"/>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6E"/>
      </w:r>
      <w:r w:rsidR="00966EE2">
        <w:rPr>
          <w:sz w:val="22"/>
          <w:szCs w:val="22"/>
        </w:rPr>
        <w:sym w:font="HQPB2" w:char="F06F"/>
      </w:r>
      <w:r w:rsidR="00966EE2">
        <w:rPr>
          <w:sz w:val="22"/>
          <w:szCs w:val="22"/>
        </w:rPr>
        <w:sym w:font="HQPB5" w:char="F034"/>
      </w:r>
      <w:r w:rsidR="00966EE2">
        <w:rPr>
          <w:sz w:val="22"/>
          <w:szCs w:val="22"/>
        </w:rPr>
        <w:sym w:font="HQPB2" w:char="F071"/>
      </w:r>
      <w:r w:rsidR="00966EE2">
        <w:rPr>
          <w:sz w:val="22"/>
          <w:szCs w:val="22"/>
        </w:rPr>
        <w:sym w:font="HQPB5" w:char="F078"/>
      </w:r>
      <w:r w:rsidR="00966EE2">
        <w:rPr>
          <w:sz w:val="22"/>
          <w:szCs w:val="22"/>
        </w:rPr>
        <w:sym w:font="HQPB2" w:char="F02E"/>
      </w:r>
      <w:r w:rsidR="00966EE2">
        <w:rPr>
          <w:sz w:val="22"/>
          <w:szCs w:val="22"/>
        </w:rPr>
        <w:sym w:font="HQPB4" w:char="F0A8"/>
      </w:r>
      <w:r w:rsidR="00966EE2">
        <w:rPr>
          <w:sz w:val="22"/>
          <w:szCs w:val="22"/>
        </w:rPr>
        <w:sym w:font="HQPB1" w:char="F093"/>
      </w:r>
      <w:r w:rsidR="00966EE2">
        <w:rPr>
          <w:sz w:val="22"/>
          <w:szCs w:val="22"/>
        </w:rPr>
        <w:sym w:font="HQPB2" w:char="F039"/>
      </w:r>
      <w:r w:rsidR="00966EE2">
        <w:rPr>
          <w:sz w:val="22"/>
          <w:szCs w:val="22"/>
        </w:rPr>
        <w:sym w:font="HQPB5" w:char="F024"/>
      </w:r>
      <w:r w:rsidR="00966EE2">
        <w:rPr>
          <w:sz w:val="22"/>
          <w:szCs w:val="22"/>
        </w:rPr>
        <w:sym w:font="HQPB1" w:char="F023"/>
      </w:r>
      <w:r w:rsidR="00966EE2">
        <w:rPr>
          <w:rFonts w:ascii="(normal text)" w:hAnsi="(normal text)"/>
          <w:rtl/>
        </w:rPr>
        <w:t xml:space="preserve"> </w:t>
      </w:r>
      <w:r w:rsidR="00966EE2">
        <w:rPr>
          <w:sz w:val="22"/>
          <w:szCs w:val="22"/>
        </w:rPr>
        <w:sym w:font="HQPB4" w:char="F0F6"/>
      </w:r>
      <w:r w:rsidR="00966EE2">
        <w:rPr>
          <w:sz w:val="22"/>
          <w:szCs w:val="22"/>
        </w:rPr>
        <w:sym w:font="HQPB2" w:char="F04E"/>
      </w:r>
      <w:r w:rsidR="00966EE2">
        <w:rPr>
          <w:sz w:val="22"/>
          <w:szCs w:val="22"/>
        </w:rPr>
        <w:sym w:font="HQPB4" w:char="F0E8"/>
      </w:r>
      <w:r w:rsidR="00966EE2">
        <w:rPr>
          <w:sz w:val="22"/>
          <w:szCs w:val="22"/>
        </w:rPr>
        <w:sym w:font="HQPB2" w:char="F064"/>
      </w:r>
      <w:r w:rsidR="00966EE2">
        <w:rPr>
          <w:sz w:val="22"/>
          <w:szCs w:val="22"/>
        </w:rPr>
        <w:sym w:font="HQPB5" w:char="F075"/>
      </w:r>
      <w:r w:rsidR="00966EE2">
        <w:rPr>
          <w:sz w:val="22"/>
          <w:szCs w:val="22"/>
        </w:rPr>
        <w:sym w:font="HQPB2" w:char="F072"/>
      </w:r>
      <w:r w:rsidR="00966EE2">
        <w:rPr>
          <w:rFonts w:ascii="(normal text)" w:hAnsi="(normal text)"/>
          <w:rtl/>
        </w:rPr>
        <w:t xml:space="preserve"> </w:t>
      </w:r>
      <w:r w:rsidR="00966EE2">
        <w:rPr>
          <w:sz w:val="22"/>
          <w:szCs w:val="22"/>
        </w:rPr>
        <w:sym w:font="HQPB5" w:char="F074"/>
      </w:r>
      <w:r w:rsidR="00966EE2">
        <w:rPr>
          <w:sz w:val="22"/>
          <w:szCs w:val="22"/>
        </w:rPr>
        <w:sym w:font="HQPB2" w:char="F062"/>
      </w:r>
      <w:r w:rsidR="00966EE2">
        <w:rPr>
          <w:sz w:val="22"/>
          <w:szCs w:val="22"/>
        </w:rPr>
        <w:sym w:font="HQPB2" w:char="F071"/>
      </w:r>
      <w:r w:rsidR="00966EE2">
        <w:rPr>
          <w:sz w:val="22"/>
          <w:szCs w:val="22"/>
        </w:rPr>
        <w:sym w:font="HQPB4" w:char="F0E3"/>
      </w:r>
      <w:r w:rsidR="00966EE2">
        <w:rPr>
          <w:sz w:val="22"/>
          <w:szCs w:val="22"/>
        </w:rPr>
        <w:sym w:font="HQPB1" w:char="F0E8"/>
      </w:r>
      <w:r w:rsidR="00966EE2">
        <w:rPr>
          <w:sz w:val="22"/>
          <w:szCs w:val="22"/>
        </w:rPr>
        <w:sym w:font="HQPB4" w:char="F0CF"/>
      </w:r>
      <w:r w:rsidR="00966EE2">
        <w:rPr>
          <w:sz w:val="22"/>
          <w:szCs w:val="22"/>
        </w:rPr>
        <w:sym w:font="HQPB2" w:char="F02E"/>
      </w:r>
      <w:r w:rsidR="00966EE2">
        <w:rPr>
          <w:sz w:val="22"/>
          <w:szCs w:val="22"/>
        </w:rPr>
        <w:sym w:font="HQPB2" w:char="F0BA"/>
      </w:r>
      <w:r w:rsidR="00966EE2">
        <w:rPr>
          <w:sz w:val="22"/>
          <w:szCs w:val="22"/>
        </w:rPr>
        <w:sym w:font="HQPB5" w:char="F075"/>
      </w:r>
      <w:r w:rsidR="00966EE2">
        <w:rPr>
          <w:sz w:val="22"/>
          <w:szCs w:val="22"/>
        </w:rPr>
        <w:sym w:font="HQPB1" w:char="F091"/>
      </w:r>
      <w:r w:rsidR="00966EE2">
        <w:rPr>
          <w:rFonts w:ascii="(normal text)" w:hAnsi="(normal text)"/>
          <w:rtl/>
        </w:rPr>
        <w:t xml:space="preserve"> </w:t>
      </w:r>
      <w:r w:rsidR="00966EE2">
        <w:rPr>
          <w:sz w:val="22"/>
          <w:szCs w:val="22"/>
        </w:rPr>
        <w:sym w:font="HQPB2" w:char="F0C7"/>
      </w:r>
      <w:r w:rsidR="00966EE2">
        <w:rPr>
          <w:sz w:val="22"/>
          <w:szCs w:val="22"/>
        </w:rPr>
        <w:sym w:font="HQPB2" w:char="F0CE"/>
      </w:r>
      <w:r w:rsidR="00966EE2">
        <w:rPr>
          <w:sz w:val="22"/>
          <w:szCs w:val="22"/>
        </w:rPr>
        <w:sym w:font="HQPB2" w:char="F0CE"/>
      </w:r>
      <w:r w:rsidR="00966EE2">
        <w:rPr>
          <w:sz w:val="22"/>
          <w:szCs w:val="22"/>
        </w:rPr>
        <w:sym w:font="HQPB2" w:char="F0C8"/>
      </w:r>
      <w:r w:rsidR="00966EE2">
        <w:rPr>
          <w:rFonts w:ascii="Lotus Linotype" w:hAnsi="Lotus Linotype" w:cs="Traditional Arabic" w:hint="cs"/>
          <w:rtl/>
        </w:rPr>
        <w:t xml:space="preserve">﴾ </w:t>
      </w:r>
      <w:r w:rsidRPr="009F74C0">
        <w:rPr>
          <w:rFonts w:ascii="Lotus Linotype" w:hAnsi="Lotus Linotype" w:cs="mylotus"/>
          <w:szCs w:val="27"/>
          <w:rtl/>
        </w:rPr>
        <w:t xml:space="preserve">لأنّ الآية </w:t>
      </w:r>
      <w:r w:rsidRPr="00172690">
        <w:rPr>
          <w:rFonts w:cs="Times New Roman" w:hint="cs"/>
          <w:rtl/>
        </w:rPr>
        <w:t>–</w:t>
      </w:r>
      <w:r w:rsidRPr="009F74C0">
        <w:rPr>
          <w:rFonts w:ascii="mylotus" w:hAnsi="mylotus" w:cs="mylotus" w:hint="cs"/>
          <w:szCs w:val="27"/>
          <w:rtl/>
        </w:rPr>
        <w:t xml:space="preserve"> وفقاً للمفهوم الشيعي الإثني عشرية </w:t>
      </w:r>
      <w:r w:rsidRPr="00172690">
        <w:rPr>
          <w:rFonts w:cs="Times New Roman" w:hint="cs"/>
          <w:rtl/>
        </w:rPr>
        <w:t>–</w:t>
      </w:r>
      <w:r w:rsidRPr="009F74C0">
        <w:rPr>
          <w:rFonts w:ascii="mylotus" w:hAnsi="mylotus" w:cs="mylotus" w:hint="cs"/>
          <w:szCs w:val="27"/>
          <w:rtl/>
        </w:rPr>
        <w:t xml:space="preserve"> قد أثبتت إمامة علي بن أبي طالب في حياة رسول الله صلى الله عليه وآله وسلم فما فائدة النص على إمامته من بعد الرسول وقد نُص عليها في حياته؟!</w:t>
      </w:r>
      <w:r w:rsidRPr="009F74C0">
        <w:rPr>
          <w:rFonts w:ascii="mylotus" w:hAnsi="mylotus" w:cs="mylotus" w:hint="cs"/>
          <w:szCs w:val="27"/>
          <w:rtl/>
        </w:rPr>
        <w:tab/>
      </w:r>
    </w:p>
    <w:p w:rsidR="00E1668A" w:rsidRPr="00172690" w:rsidRDefault="00BD7DC8" w:rsidP="00DE3A70">
      <w:pPr>
        <w:pStyle w:val="a"/>
        <w:rPr>
          <w:rtl/>
        </w:rPr>
      </w:pPr>
      <w:bookmarkStart w:id="67" w:name="_Toc307688143"/>
      <w:r>
        <w:rPr>
          <w:rFonts w:hint="cs"/>
          <w:rtl/>
        </w:rPr>
        <w:t xml:space="preserve">ب- </w:t>
      </w:r>
      <w:r w:rsidR="00E1668A" w:rsidRPr="00172690">
        <w:rPr>
          <w:rtl/>
        </w:rPr>
        <w:t>حديث الاستخلاف على المدينة</w:t>
      </w:r>
      <w:bookmarkEnd w:id="67"/>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واستدل الشيعة الإثني عشرية بما أخرجه النسائي في خصائص عليّ عن سعد بن أبي وقاص رضي الله عنه قال: (لما غزا رسول الله صلى الله عليه وآله وسلم غزوة تبوك خلّف علياً كرم الله وجهه في المدينة، قالوا فيه: ملّه وكره صحبته، فتبع عليّ رضي الله عنه النبي صلى الله عليه وآله وسلم حتى لحقه في الطريق، قال: يا رسول الله خلفتني بالمدينة مع الذراري والنساء، حتى قالوا: ملّه وكره صحبته؟ فقال النبي صلى الله عليه وآله وسلم: يا عليّ إنما خلّفتك على أهلي، أما ترضى أن تكون مني بمنزلة هارون من موسى غير أنه لا نبي بعدي)</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6"/>
      </w:r>
      <w:r w:rsidR="00966EE2" w:rsidRPr="00C76631">
        <w:rPr>
          <w:rFonts w:ascii="Traditional Arabic" w:hAnsi="Traditional Arabic" w:cs="Traditional Arabic"/>
          <w:vertAlign w:val="superscript"/>
          <w:rtl/>
          <w:lang w:bidi="fa-IR"/>
        </w:rPr>
        <w:t>)</w:t>
      </w:r>
      <w:r w:rsidR="00966EE2" w:rsidRPr="009F74C0">
        <w:rPr>
          <w:rFonts w:ascii="Lotus Linotype" w:hAnsi="Lotus Linotype" w:cs="mylotus" w:hint="cs"/>
          <w:szCs w:val="27"/>
          <w:rtl/>
        </w:rPr>
        <w:t>.</w:t>
      </w:r>
      <w:r w:rsidRPr="009F74C0">
        <w:rPr>
          <w:rFonts w:ascii="Lotus Linotype" w:hAnsi="Lotus Linotype" w:cs="mylotus"/>
          <w:szCs w:val="27"/>
          <w:rtl/>
        </w:rPr>
        <w:t xml:space="preserve"> </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قال</w:t>
      </w:r>
      <w:r w:rsidRPr="009F74C0">
        <w:rPr>
          <w:rFonts w:ascii="Lotus Linotype" w:hAnsi="Lotus Linotype" w:cs="mylotus" w:hint="cs"/>
          <w:szCs w:val="27"/>
          <w:rtl/>
        </w:rPr>
        <w:t xml:space="preserve"> </w:t>
      </w:r>
      <w:r w:rsidRPr="009F74C0">
        <w:rPr>
          <w:rFonts w:ascii="Lotus Linotype" w:hAnsi="Lotus Linotype" w:cs="mylotus"/>
          <w:szCs w:val="27"/>
          <w:rtl/>
        </w:rPr>
        <w:t>عبد الحسين الموسوي في (المراجعات): (ولا يخفى ما فيه من الأدلة القاطعة، والبراهين الساطعة، على أن</w:t>
      </w:r>
      <w:r w:rsidRPr="009F74C0">
        <w:rPr>
          <w:rFonts w:ascii="Lotus Linotype" w:hAnsi="Lotus Linotype" w:cs="mylotus" w:hint="cs"/>
          <w:szCs w:val="27"/>
          <w:rtl/>
        </w:rPr>
        <w:t>ّ</w:t>
      </w:r>
      <w:r w:rsidRPr="009F74C0">
        <w:rPr>
          <w:rFonts w:ascii="Lotus Linotype" w:hAnsi="Lotus Linotype" w:cs="mylotus"/>
          <w:szCs w:val="27"/>
          <w:rtl/>
        </w:rPr>
        <w:t xml:space="preserve"> علياً ولي عهده، وخليفته من بعده، ألا ترى كيف جعله صلى الله عليه وآله وسلم</w:t>
      </w:r>
      <w:r w:rsidRPr="009F74C0">
        <w:rPr>
          <w:rFonts w:ascii="Lotus Linotype" w:hAnsi="Lotus Linotype" w:cs="mylotus" w:hint="cs"/>
          <w:szCs w:val="27"/>
          <w:rtl/>
        </w:rPr>
        <w:t xml:space="preserve"> </w:t>
      </w:r>
      <w:r w:rsidRPr="009F74C0">
        <w:rPr>
          <w:rFonts w:ascii="Lotus Linotype" w:hAnsi="Lotus Linotype" w:cs="mylotus"/>
          <w:szCs w:val="27"/>
          <w:rtl/>
        </w:rPr>
        <w:t>وليه في الدنيا والآخرة؟ آثره بذلك على سائر أرحامه، وكيف أنزله منه منزلة هارون من موسى؟ ولم يستثن من جميع المنازل إلا النبوة، واستثناؤها دليل على العموم)</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7"/>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b/>
          <w:bCs/>
          <w:szCs w:val="27"/>
          <w:rtl/>
        </w:rPr>
      </w:pPr>
      <w:r w:rsidRPr="009F74C0">
        <w:rPr>
          <w:rFonts w:ascii="Lotus Linotype" w:hAnsi="Lotus Linotype" w:cs="mylotus"/>
          <w:b/>
          <w:bCs/>
          <w:szCs w:val="27"/>
          <w:rtl/>
        </w:rPr>
        <w:t>المناقشة: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أقول: إن جاز أن يُستدل بهذا الحديث على الخلافة فلتعلم أيها القارئ أنّ في هذا الحديث عجباً</w:t>
      </w:r>
      <w:r w:rsidR="006357BB" w:rsidRPr="009F74C0">
        <w:rPr>
          <w:rFonts w:ascii="Lotus Linotype" w:hAnsi="Lotus Linotype" w:cs="mylotus"/>
          <w:szCs w:val="27"/>
          <w:rtl/>
        </w:rPr>
        <w:t>.</w:t>
      </w:r>
      <w:r w:rsidRPr="009F74C0">
        <w:rPr>
          <w:rFonts w:ascii="Lotus Linotype" w:hAnsi="Lotus Linotype" w:cs="mylotus"/>
          <w:szCs w:val="27"/>
          <w:rtl/>
        </w:rPr>
        <w:t>. فالحديث إن أُريد أن يُستدل به على الإمامة والخلافة فسيكون من أبرز الأدلة على أحقية أبي بكر الصدّيق بالخلافة</w:t>
      </w:r>
      <w:r w:rsidR="00236C29"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ستقول لي: كيف</w:t>
      </w:r>
      <w:r w:rsidR="006357BB" w:rsidRPr="009F74C0">
        <w:rPr>
          <w:rFonts w:ascii="Lotus Linotype" w:hAnsi="Lotus Linotype" w:cs="mylotus"/>
          <w:szCs w:val="27"/>
          <w:rtl/>
        </w:rPr>
        <w:t>.</w:t>
      </w:r>
      <w:r w:rsidRPr="009F74C0">
        <w:rPr>
          <w:rFonts w:ascii="Lotus Linotype" w:hAnsi="Lotus Linotype" w:cs="mylotus"/>
          <w:szCs w:val="27"/>
          <w:rtl/>
        </w:rPr>
        <w:t>.. وستتعجب من قولي، ومن حقك ذلك، فالحديث في الظاهر لا دخل له في أبي بكر من قريب ولا بعيد، لكن التأمل فيه بدقة سيأتيك بما لم يخطر على بالك من قبل.</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إن سألتك مجرد سؤال: من كان الخليفة بعد موسى عليه السلام؟ فستجيبني قائلاً: يوشع عليه السلام.</w:t>
      </w:r>
    </w:p>
    <w:p w:rsidR="00E1668A" w:rsidRPr="00172690" w:rsidRDefault="00E1668A" w:rsidP="000F014B">
      <w:pPr>
        <w:pStyle w:val="a"/>
        <w:rPr>
          <w:rtl/>
        </w:rPr>
      </w:pPr>
      <w:bookmarkStart w:id="68" w:name="_Toc307688144"/>
      <w:r w:rsidRPr="00172690">
        <w:rPr>
          <w:rtl/>
        </w:rPr>
        <w:t>لكن من هو يوشع عليه السلام؟</w:t>
      </w:r>
      <w:bookmarkEnd w:id="68"/>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هو صاحب موسى عليه السلام ورفيق هجرته</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8"/>
      </w:r>
      <w:r w:rsidR="00966EE2" w:rsidRPr="00C76631">
        <w:rPr>
          <w:rFonts w:ascii="Traditional Arabic" w:hAnsi="Traditional Arabic" w:cs="Traditional Arabic"/>
          <w:vertAlign w:val="superscript"/>
          <w:rtl/>
          <w:lang w:bidi="fa-IR"/>
        </w:rPr>
        <w:t>)</w:t>
      </w:r>
      <w:r w:rsidR="00966EE2" w:rsidRPr="009F74C0">
        <w:rPr>
          <w:rFonts w:ascii="Lotus Linotype" w:hAnsi="Lotus Linotype" w:cs="mylotus" w:hint="cs"/>
          <w:szCs w:val="27"/>
          <w:rtl/>
        </w:rPr>
        <w:t xml:space="preserve"> </w:t>
      </w:r>
      <w:r w:rsidRPr="009F74C0">
        <w:rPr>
          <w:rFonts w:ascii="Lotus Linotype" w:hAnsi="Lotus Linotype" w:cs="mylotus"/>
          <w:szCs w:val="27"/>
          <w:rtl/>
        </w:rPr>
        <w:t>الذي ذهب معه للقاء الخضر عليه السلام كما بينت ذلك سورة الكهف وحكى ذلك المفسرون من أهل السنة ومن الشيعة الاثني عشرية.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وأبو بكر الصديق كان كذلك (صاحب رسول الله ورفيق هجرته)، والخلافة لم تحصل لهارون عليه السلام الذي تربطه بموسى عليه السلام رابطة النسب وإنما حصلت ليوشع عليه السلام صاحب موسى عليه السلام ورفيق دربه.</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فاستخلاف هارون عليه السلام كان مؤقتاً لفترة ذهاب موسى عليه السلام لمناجاة ربه في الطور، بينما كانت الخلافة من بعد موسى عليه السلام تامة ليوشع عليه السلام.</w:t>
      </w:r>
    </w:p>
    <w:p w:rsidR="00E1668A" w:rsidRPr="00172690" w:rsidRDefault="00E1668A" w:rsidP="00520272">
      <w:pPr>
        <w:pStyle w:val="a"/>
        <w:rPr>
          <w:rtl/>
        </w:rPr>
      </w:pPr>
      <w:bookmarkStart w:id="69" w:name="_Toc307688145"/>
      <w:r w:rsidRPr="00172690">
        <w:rPr>
          <w:rtl/>
        </w:rPr>
        <w:t>وكذلك الحال في أبي بكر وعلي.</w:t>
      </w:r>
      <w:bookmarkEnd w:id="69"/>
    </w:p>
    <w:p w:rsidR="00E1668A" w:rsidRPr="009F74C0" w:rsidRDefault="00E1668A" w:rsidP="00966EE2">
      <w:pPr>
        <w:autoSpaceDE w:val="0"/>
        <w:autoSpaceDN w:val="0"/>
        <w:adjustRightInd w:val="0"/>
        <w:rPr>
          <w:rFonts w:ascii="Lotus Linotype" w:hAnsi="Lotus Linotype" w:cs="mylotus"/>
          <w:szCs w:val="27"/>
          <w:rtl/>
          <w:lang w:bidi="ar-KW"/>
        </w:rPr>
      </w:pPr>
      <w:r w:rsidRPr="009F74C0">
        <w:rPr>
          <w:rFonts w:ascii="Lotus Linotype" w:hAnsi="Lotus Linotype" w:cs="mylotus"/>
          <w:szCs w:val="27"/>
          <w:rtl/>
          <w:lang w:bidi="ar-KW"/>
        </w:rPr>
        <w:t>قال الإمام القرطبي: (لا خلاف أنّ النبي صلى الله عليه وسلم لم يُرِد بمنزلة هارون من موسى الخلافة بعده، ولا خلاف أنّ هارون مات قبل موسى عليهما السلام، وما كان خليفة بعده، وإنما كان الخليفة يوشع بن نون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فلو أراد بقوله : "أنت مني بمنزلة هارون من موسى" الخلافة، لقال : أنت مني بمنزلة يوشع من موسى، فلما لم يَقُل هذا دل على أنه لم يُرِد هذا، وإنما أراد أني استخلفتك على أهلي في حياتي وغيبوبتي عن أهلي كما كان هارون خليفة موسى على قومه لما خرج إلى مناجاة ربه)</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69"/>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BD7DC8">
      <w:pPr>
        <w:autoSpaceDE w:val="0"/>
        <w:autoSpaceDN w:val="0"/>
        <w:adjustRightInd w:val="0"/>
        <w:rPr>
          <w:rFonts w:ascii="Lotus Linotype" w:hAnsi="Lotus Linotype" w:cs="mylotus"/>
          <w:szCs w:val="27"/>
          <w:rtl/>
          <w:lang w:bidi="ar-KW"/>
        </w:rPr>
      </w:pPr>
      <w:r w:rsidRPr="009F74C0">
        <w:rPr>
          <w:rFonts w:ascii="Lotus Linotype" w:hAnsi="Lotus Linotype" w:cs="mylotus"/>
          <w:szCs w:val="27"/>
          <w:rtl/>
          <w:lang w:bidi="ar-KW"/>
        </w:rPr>
        <w:t>ثم إنّ هارون عليه السلام قد مات قبل موسى عليه السلام فلا يصح في الأذهان أن يشبّه النبي صلى الله عليه وآله وسلم علياً رضي الله عنه بهارون عليه السلام إذ ما أراد النص على خلافته من بعده لأنّ هارون عليه السلام لم يخلف موسى عليه السلام سوى زمناً يسيراً عند ذهاب موسى عليه السلام إلى الطور وهو ما يتوافق بشكل واضح مع استخلاف النبي صلى الله عليه وآله وسلم الإمام علي على أهله في المدينة للذهاب إلى تبوك، فمن أين أتت فكرة الاستخلاف العام؟!</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 xml:space="preserve">وللمفيد </w:t>
      </w:r>
      <w:r w:rsidRPr="00172690">
        <w:rPr>
          <w:rFonts w:cs="Times New Roman" w:hint="cs"/>
          <w:rtl/>
        </w:rPr>
        <w:t>–</w:t>
      </w:r>
      <w:r w:rsidRPr="009F74C0">
        <w:rPr>
          <w:rFonts w:ascii="Lotus Linotype" w:hAnsi="Lotus Linotype" w:cs="mylotus"/>
          <w:szCs w:val="27"/>
          <w:rtl/>
        </w:rPr>
        <w:t>وهو من كبار علماء الشيعة ومنظريهم- كلام جميل في الرد فيها على فرقة (الفطحية)</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0"/>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الشيعية من المهم أن نسلّط عليه الضوء.</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يقول المفيد: (أما الفطحية فالحجة عليها أوضح من أن تخفى لأنّ اسماعيل مات قبل أبي عبد الله عليه السلام، والميت لا يكون خليفة الحي وإنما يكون الحي خليفة الميت، ولكن القوم عملوا على تقليد الرؤساء وأعرضوا عن الحجة وما في بابها، وهذا أمر لا يحتاج فيه إكثار لأنه ظاهر الفساد، بيّن الانتقاد)</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1"/>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أقول:</w:t>
      </w:r>
      <w:r w:rsidRPr="009F74C0">
        <w:rPr>
          <w:rFonts w:ascii="Lotus Linotype" w:hAnsi="Lotus Linotype" w:cs="mylotus"/>
          <w:szCs w:val="27"/>
          <w:rtl/>
        </w:rPr>
        <w:t xml:space="preserve"> والكلام ذاته يُقال للشيعة الاثني عشرية، فهارون عليه السلام قد مات قبل موسى عليه السلام، والميت لا يكون خليفة للحي وإنما يكون الحي خليفة الميت، فكيف جاز للشيعة أن يستدلوا بهذا الحديث على كون علي بن أبي طالب خليفة لرسول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لكن القوم عملوا على تقليد الرؤساء وأعرضوا عن الحجة وما في بابها.</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ثانياً:</w:t>
      </w:r>
      <w:r w:rsidRPr="009F74C0">
        <w:rPr>
          <w:rFonts w:ascii="Lotus Linotype" w:hAnsi="Lotus Linotype" w:cs="mylotus"/>
          <w:szCs w:val="27"/>
          <w:rtl/>
        </w:rPr>
        <w:t xml:space="preserve"> الحديث المذكور له سبب هام لا ينبغي أن يُغفل وأن يُفهم الحديث دونه</w:t>
      </w:r>
      <w:r w:rsidR="00E2470F" w:rsidRPr="009F74C0">
        <w:rPr>
          <w:rFonts w:ascii="Lotus Linotype" w:hAnsi="Lotus Linotype" w:cs="mylotus"/>
          <w:szCs w:val="27"/>
          <w:rtl/>
        </w:rPr>
        <w:t>،</w:t>
      </w:r>
      <w:r w:rsidRPr="009F74C0">
        <w:rPr>
          <w:rFonts w:ascii="Lotus Linotype" w:hAnsi="Lotus Linotype" w:cs="mylotus"/>
          <w:szCs w:val="27"/>
          <w:rtl/>
        </w:rPr>
        <w:t xml:space="preserve"> وقد ورد السبب الذي من أجله قال رسول الله صلى الله عليه وآله وسلم هذا الحديث النبوي الشريف عند الفريقين السنة والشيعة.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وحسبي هاهنا أن أكتفي بروايات شيعية ذكرت السبب لئلا يظن ظان أنّ روايات أهل السنة قد جاءت بما لم تأت به روايات الشيعة.</w:t>
      </w:r>
    </w:p>
    <w:p w:rsidR="00E1668A" w:rsidRPr="009F74C0" w:rsidRDefault="00E1668A" w:rsidP="00520272">
      <w:pPr>
        <w:jc w:val="both"/>
        <w:rPr>
          <w:rFonts w:ascii="Lotus Linotype" w:hAnsi="Lotus Linotype" w:cs="mylotus"/>
          <w:szCs w:val="27"/>
        </w:rPr>
      </w:pPr>
      <w:r w:rsidRPr="009F74C0">
        <w:rPr>
          <w:rFonts w:ascii="Lotus Linotype" w:hAnsi="Lotus Linotype" w:cs="mylotus"/>
          <w:szCs w:val="27"/>
          <w:rtl/>
        </w:rPr>
        <w:t>يقول المفيد في كتابه الإرشاد: (فلما بلغ أمير المؤمنين عليه السلام إرجاف المنافقين به أراد تكذيبهم وإظهار فضيحتهم فلحق بالنبي صلى الله عليه وآله وسلم فقال: يا رسول الله، إنّ المنافقين يزعمون أنك إنما خلفتني استثقالاً ومقتاً</w:t>
      </w:r>
      <w:r w:rsidR="00E2470F" w:rsidRPr="009F74C0">
        <w:rPr>
          <w:rFonts w:ascii="Lotus Linotype" w:hAnsi="Lotus Linotype" w:cs="mylotus"/>
          <w:szCs w:val="27"/>
          <w:rtl/>
        </w:rPr>
        <w:t>،</w:t>
      </w:r>
      <w:r w:rsidRPr="009F74C0">
        <w:rPr>
          <w:rFonts w:ascii="Lotus Linotype" w:hAnsi="Lotus Linotype" w:cs="mylotus"/>
          <w:szCs w:val="27"/>
          <w:rtl/>
        </w:rPr>
        <w:t xml:space="preserve"> فقال له رسول الله صلى الله عليه وآله: ارجع يا أخي إلى مكانك، فإنّ المدينة لا تصلح إلا بي أو بك</w:t>
      </w:r>
      <w:r w:rsidR="00E2470F" w:rsidRPr="009F74C0">
        <w:rPr>
          <w:rFonts w:ascii="Lotus Linotype" w:hAnsi="Lotus Linotype" w:cs="mylotus"/>
          <w:szCs w:val="27"/>
          <w:rtl/>
        </w:rPr>
        <w:t>،</w:t>
      </w:r>
      <w:r w:rsidRPr="009F74C0">
        <w:rPr>
          <w:rFonts w:ascii="Lotus Linotype" w:hAnsi="Lotus Linotype" w:cs="mylotus"/>
          <w:szCs w:val="27"/>
          <w:rtl/>
        </w:rPr>
        <w:t xml:space="preserve"> فأنت خليفتي في أهلي ودار هجرتي وقومي أما ترضى أن تكون مني بمنزلة هارون من موسى إلا أنه لا نبي بعدي)</w:t>
      </w:r>
      <w:r w:rsidR="00966EE2" w:rsidRPr="00C76631">
        <w:rPr>
          <w:rStyle w:val="FooterChar"/>
          <w:rFonts w:ascii="Traditional Arabic" w:hAnsi="Traditional Arabic" w:cs="Traditional Arabic"/>
          <w:vertAlign w:val="superscript"/>
          <w:rtl/>
          <w:lang w:bidi="fa-IR"/>
        </w:rPr>
        <w:footnoteReference w:id="472"/>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وقد روى شيخ الطائفة الطوسي روايات كثيرة في هذا المعنى منها ما رواه أبو سعيد الخدري قال: قال رسول الله صلى الله عليه وآله وسلم لعلي بن أبي طالب (ع) في غزوة تبوك اخلفني في أهلي. فقال علي: يا رسول الله، إني أكره أن يقول العرب خذل ابن عمه، وتخلف عنه، فقال: أما ترضى أن تكون مني بمنزلة هارون من موسى، قال: بلى، قال فاخلفني)</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3"/>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Pr>
      </w:pPr>
      <w:r w:rsidRPr="009F74C0">
        <w:rPr>
          <w:rFonts w:ascii="Lotus Linotype" w:hAnsi="Lotus Linotype" w:cs="mylotus"/>
          <w:szCs w:val="27"/>
          <w:rtl/>
        </w:rPr>
        <w:t>ورويت كذلك الحادثة بهذا النص (وغزونا تبوك مع رسول الله صلى الله عليه وآله وسلم فودع علي النبي صلى الله عليه وآله وسلم على ثنية الوداع و بكى، فقال له النبي صلى الله عليه وآله وسلم ما يبكيك، فقال: كيف لا أبكي ولم أتخلف عنك في غزاة منذ بعثك الله (تعالى)، فما بالك تخلفني في هذه الغزاة فقال له النبي (صلى الله عليه و آله) أما ترضى يا علي أن تكون مني بمنزلة هارون من موسى إلا أنه لا نبي بعدي</w:t>
      </w:r>
      <w:r w:rsidR="00E2470F" w:rsidRPr="009F74C0">
        <w:rPr>
          <w:rFonts w:ascii="Lotus Linotype" w:hAnsi="Lotus Linotype" w:cs="mylotus"/>
          <w:szCs w:val="27"/>
          <w:rtl/>
        </w:rPr>
        <w:t>،</w:t>
      </w:r>
      <w:r w:rsidRPr="009F74C0">
        <w:rPr>
          <w:rFonts w:ascii="Lotus Linotype" w:hAnsi="Lotus Linotype" w:cs="mylotus"/>
          <w:szCs w:val="27"/>
          <w:rtl/>
        </w:rPr>
        <w:t xml:space="preserve"> فقال علي (عليه السلام) بل رضيت)</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4"/>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Pr>
      </w:pPr>
      <w:r w:rsidRPr="009F74C0">
        <w:rPr>
          <w:rFonts w:ascii="Lotus Linotype" w:hAnsi="Lotus Linotype" w:cs="mylotus"/>
          <w:szCs w:val="27"/>
          <w:rtl/>
        </w:rPr>
        <w:t>وفي الأمالي كذلك من حديث عامر بن سعد، عن أبيه قال: سمعت رسول الله (صلى الله عليه وآله) يقول لعلي (عليه السلام) ثلاثاً، فلأن تكون لي واحدة منهن أحب إليّ من حمر النعم، سمعت رسول الله (صلى الله عليه وآله) يقول لعلي، وخلفه في بعض مغازيه، فقال: يا رسول الله، تخلفني مع النساء والصبيان، فقال رسول الله (صلى الله عليه وآله) أما ترضى أن تكون مني بمنزلة هارون من موسى إلا أنه لا نبي بعدي)</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5"/>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Pr>
      </w:pPr>
      <w:r w:rsidRPr="009F74C0">
        <w:rPr>
          <w:rFonts w:ascii="Lotus Linotype" w:hAnsi="Lotus Linotype" w:cs="mylotus"/>
          <w:szCs w:val="27"/>
          <w:rtl/>
        </w:rPr>
        <w:t>وروى المجلسي في بحار الأنوار عن سعد أنّ علياً عليه السلام خرج مع النبي صلى الله عليه وآله وسلم حتى جاء ثنية الوداع وهو يبكي و يقول: تخلفني مع الخوالف، فقال: أما ترضى أن تكون مني بمنزلة هارون من موسى إلا النبوة</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6"/>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tl/>
        </w:rPr>
      </w:pPr>
      <w:r w:rsidRPr="009F74C0">
        <w:rPr>
          <w:rFonts w:ascii="Lotus Linotype" w:hAnsi="Lotus Linotype" w:cs="mylotus"/>
          <w:szCs w:val="27"/>
          <w:rtl/>
        </w:rPr>
        <w:t>وعن سعيد بن المسيب قال: قلت لسعد بن مالك: (إني أريد أن أسألك عن حديث وأنا أهابك أن أسألك عنه، قال: فقال: لا تفعل يا ابن أخي، إذا علمت أنّ عندي علماً بشي‏ء فاسألني عنه ولا تهبني، قلت: قول النبي صلى الله عليه وآله وسلم لعلي (ع) حين خلفه في المدينة، فقال: إنّ رسول الله استخلفه حين خرج في غزاة تبوك</w:t>
      </w:r>
      <w:r w:rsidR="00E2470F" w:rsidRPr="009F74C0">
        <w:rPr>
          <w:rFonts w:ascii="Lotus Linotype" w:hAnsi="Lotus Linotype" w:cs="mylotus"/>
          <w:szCs w:val="27"/>
          <w:rtl/>
        </w:rPr>
        <w:t>،</w:t>
      </w:r>
      <w:r w:rsidRPr="009F74C0">
        <w:rPr>
          <w:rFonts w:ascii="Lotus Linotype" w:hAnsi="Lotus Linotype" w:cs="mylotus"/>
          <w:szCs w:val="27"/>
          <w:rtl/>
        </w:rPr>
        <w:t xml:space="preserve"> فقال علي: يا رسول الله، تخلفني في الخوالف في النساء والصبيان، فقال: أما ترضى أن تكون مني بمنزلة هارون من موسى، قال: بلى</w:t>
      </w:r>
      <w:r w:rsidR="00E2470F" w:rsidRPr="009F74C0">
        <w:rPr>
          <w:rFonts w:ascii="Lotus Linotype" w:hAnsi="Lotus Linotype" w:cs="mylotus"/>
          <w:szCs w:val="27"/>
          <w:rtl/>
        </w:rPr>
        <w:t>،</w:t>
      </w:r>
      <w:r w:rsidRPr="009F74C0">
        <w:rPr>
          <w:rFonts w:ascii="Lotus Linotype" w:hAnsi="Lotus Linotype" w:cs="mylotus"/>
          <w:szCs w:val="27"/>
          <w:rtl/>
        </w:rPr>
        <w:t xml:space="preserve"> فرجع مسرعاً كأني أنظر إلى غبار قدميه يسطع)</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7"/>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66EE2">
      <w:pPr>
        <w:jc w:val="both"/>
        <w:rPr>
          <w:rFonts w:ascii="Lotus Linotype" w:hAnsi="Lotus Linotype" w:cs="mylotus"/>
          <w:szCs w:val="27"/>
        </w:rPr>
      </w:pPr>
      <w:r w:rsidRPr="009F74C0">
        <w:rPr>
          <w:rFonts w:ascii="Lotus Linotype" w:hAnsi="Lotus Linotype" w:cs="mylotus"/>
          <w:szCs w:val="27"/>
          <w:rtl/>
        </w:rPr>
        <w:t>وقد أشار لذلك صاحب إعلام الورى حيث يقول: (فلما انتهى إلى الجرف لحقه علي وأخذ بغرز رحله وقال: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زعمت قريش أنك خلفتني استثقالاً مني، فقال طالما آذت الأمم أنبياءها، أما أن ترضى أن تكون مني بمنزلة هارون من موسى، فقال: قد رضيت فرجع إلى المدينة، وقدم رسول الله تبوك في شعبان يوم الثلاثاء)</w:t>
      </w:r>
      <w:r w:rsidR="00966EE2" w:rsidRPr="00C76631">
        <w:rPr>
          <w:rFonts w:ascii="Traditional Arabic" w:hAnsi="Traditional Arabic" w:cs="Traditional Arabic"/>
          <w:vertAlign w:val="superscript"/>
          <w:rtl/>
          <w:lang w:bidi="fa-IR"/>
        </w:rPr>
        <w:t>(</w:t>
      </w:r>
      <w:r w:rsidR="00966EE2" w:rsidRPr="00C76631">
        <w:rPr>
          <w:rStyle w:val="FooterChar"/>
          <w:rFonts w:ascii="Traditional Arabic" w:hAnsi="Traditional Arabic" w:cs="Traditional Arabic"/>
          <w:vertAlign w:val="superscript"/>
          <w:rtl/>
          <w:lang w:bidi="fa-IR"/>
        </w:rPr>
        <w:footnoteReference w:id="478"/>
      </w:r>
      <w:r w:rsidR="00966EE2"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فكل هذه الروايات والمصادر الشيعية تؤكد وتقرر حقيقة أنّ قول النبي عليه الصلاة والسلام (أما ترضى أن تكون مني بمنزلة هارون من موسى إلا أنه لا نبي بعدي) إنما هو ترضية للإمام علي لما طعن واستخف به المنافقون.</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ثالثاً:</w:t>
      </w:r>
      <w:r w:rsidRPr="009F74C0">
        <w:rPr>
          <w:rFonts w:ascii="Lotus Linotype" w:hAnsi="Lotus Linotype" w:cs="mylotus"/>
          <w:szCs w:val="27"/>
          <w:rtl/>
        </w:rPr>
        <w:t xml:space="preserve"> من الثابت أنّ هارون عليه السلام كانت وفاته قبل موسى عليه السلام والاستدلال بالحديث على إمامة علي بعد رسول الله بالتالي غير منطبق</w:t>
      </w:r>
      <w:r w:rsidR="00E2470F" w:rsidRPr="009F74C0">
        <w:rPr>
          <w:rFonts w:ascii="Lotus Linotype" w:hAnsi="Lotus Linotype" w:cs="mylotus"/>
          <w:szCs w:val="27"/>
          <w:rtl/>
        </w:rPr>
        <w:t>،</w:t>
      </w:r>
      <w:r w:rsidRPr="009F74C0">
        <w:rPr>
          <w:rFonts w:ascii="Lotus Linotype" w:hAnsi="Lotus Linotype" w:cs="mylotus"/>
          <w:szCs w:val="27"/>
          <w:rtl/>
        </w:rPr>
        <w:t xml:space="preserve"> ولو أراد رسول الله صلى الله عليه وآله وسلم النص على علي بن أبي طالب لقال له مثلاً (أنت مني بمنزلة يوشع من موسى) لأنّ نبي الله يوشع اُستخلف على بني إسرائيل بعد وفاة موسى عليه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وهو وصي موسى عليه السلام عند الشيعة الإثني عشرية</w:t>
      </w:r>
      <w:r w:rsidR="00E2470F" w:rsidRPr="009F74C0">
        <w:rPr>
          <w:rFonts w:ascii="Lotus Linotype" w:hAnsi="Lotus Linotype" w:cs="mylotus"/>
          <w:szCs w:val="27"/>
          <w:rtl/>
        </w:rPr>
        <w:t>،</w:t>
      </w:r>
      <w:r w:rsidRPr="009F74C0">
        <w:rPr>
          <w:rFonts w:ascii="Lotus Linotype" w:hAnsi="Lotus Linotype" w:cs="mylotus"/>
          <w:szCs w:val="27"/>
          <w:rtl/>
        </w:rPr>
        <w:t xml:space="preserve"> فإعراض النبي صلى الله عليه وآله وسلم عن تشبيهه علياً رضي الله عنه بيوشع عليه السلام مقصود بلا شك</w:t>
      </w:r>
      <w:r w:rsidR="00E2470F" w:rsidRPr="009F74C0">
        <w:rPr>
          <w:rFonts w:ascii="Lotus Linotype" w:hAnsi="Lotus Linotype" w:cs="mylotus"/>
          <w:szCs w:val="27"/>
          <w:rtl/>
        </w:rPr>
        <w:t>،</w:t>
      </w:r>
      <w:r w:rsidRPr="009F74C0">
        <w:rPr>
          <w:rFonts w:ascii="Lotus Linotype" w:hAnsi="Lotus Linotype" w:cs="mylotus"/>
          <w:szCs w:val="27"/>
          <w:rtl/>
        </w:rPr>
        <w:t xml:space="preserve"> وذِكر رسول الله صلى الله عليه وآله وسلم لهارون عليه السلام الذي كان خليفة موسى عليه السلام في حياة موسى لا بعد وفاته ليس له إلا معنى واحداً وهو الترضية لعلي الذي أحزنه إبقاء الرسول صلى الله عليه وآله وسلم له في المدينة مع الضعفاء والنساء والأطفال والمتخلفين عن الغزوة، فبيّن له النبي عليه الصلاة والسلام أنه كما استخلف موسى عليه السلام أخاه هارون عليه السلام على قومه وذهب للطور للقاء ربه تبارك وتعالى فاستخلافي لك من هذا الباب، فموسى لم يستخلف هارون عليهما السلام استخفافاً به وتنقيصاً له وإنما ائتماناً له وثقة به وكذلك الحال معك يا علي بن أبي طالب.</w:t>
      </w:r>
    </w:p>
    <w:p w:rsidR="00E1668A" w:rsidRPr="009F74C0" w:rsidRDefault="00E1668A" w:rsidP="00557400">
      <w:pPr>
        <w:jc w:val="both"/>
        <w:rPr>
          <w:rFonts w:ascii="Lotus Linotype" w:hAnsi="Lotus Linotype" w:cs="mylotus"/>
          <w:szCs w:val="27"/>
          <w:rtl/>
        </w:rPr>
      </w:pPr>
      <w:r w:rsidRPr="009F74C0">
        <w:rPr>
          <w:rFonts w:ascii="Lotus Linotype" w:hAnsi="Lotus Linotype" w:cs="mylotus"/>
          <w:b/>
          <w:bCs/>
          <w:szCs w:val="27"/>
          <w:rtl/>
        </w:rPr>
        <w:t>رابعاً:</w:t>
      </w:r>
      <w:r w:rsidRPr="009F74C0">
        <w:rPr>
          <w:rFonts w:ascii="Lotus Linotype" w:hAnsi="Lotus Linotype" w:cs="mylotus"/>
          <w:szCs w:val="27"/>
          <w:rtl/>
        </w:rPr>
        <w:t xml:space="preserve"> لقد استخلف النبي صلى الله عليه وآله وسلم على المدينة غير الإمام علي بن أبي طالب</w:t>
      </w:r>
      <w:r w:rsidR="00557400" w:rsidRPr="00C76631">
        <w:rPr>
          <w:rFonts w:ascii="Traditional Arabic" w:hAnsi="Traditional Arabic" w:cs="Traditional Arabic"/>
          <w:vertAlign w:val="superscript"/>
          <w:rtl/>
          <w:lang w:bidi="fa-IR"/>
        </w:rPr>
        <w:t>(</w:t>
      </w:r>
      <w:r w:rsidR="00557400" w:rsidRPr="009F74C0">
        <w:rPr>
          <w:rStyle w:val="FooterChar"/>
          <w:rFonts w:ascii="Lotus Linotype" w:hAnsi="Lotus Linotype" w:cs="mylotus"/>
          <w:szCs w:val="27"/>
          <w:rtl/>
          <w:lang w:bidi="fa-IR"/>
        </w:rPr>
        <w:footnoteReference w:id="479"/>
      </w:r>
      <w:r w:rsidR="00557400" w:rsidRPr="00C76631">
        <w:rPr>
          <w:rFonts w:ascii="Traditional Arabic" w:hAnsi="Traditional Arabic" w:cs="Traditional Arabic"/>
          <w:vertAlign w:val="superscript"/>
          <w:rtl/>
          <w:lang w:bidi="fa-IR"/>
        </w:rPr>
        <w:t>)</w:t>
      </w:r>
      <w:r w:rsidRPr="009F74C0">
        <w:rPr>
          <w:rFonts w:ascii="Lotus Linotype" w:hAnsi="Lotus Linotype" w:cs="mylotus"/>
          <w:szCs w:val="27"/>
          <w:rtl/>
        </w:rPr>
        <w:t>، فليس مجرد الاستخلاف على المدينة يجعل المستخلف خليفة على المسلمين من بعد رسول الله صلى الله عليه وآله وسلم، إضافة إلى أن استخلاف عليّ على المدينة لم يكن الأخير فقد استخلف النبي صلى الله عليه وآله وسلم على المدينة في حجة الوداع غير عليّ، بينما نجد في المقابل أنّ النبي صلى الله عليه وآله وسلم أمّر أبا بكر على الحج، واختصه أيضاً بإمامة الصلاة وحده</w:t>
      </w:r>
      <w:r w:rsidR="00E2470F" w:rsidRPr="009F74C0">
        <w:rPr>
          <w:rFonts w:ascii="Lotus Linotype" w:hAnsi="Lotus Linotype" w:cs="mylotus"/>
          <w:szCs w:val="27"/>
          <w:rtl/>
        </w:rPr>
        <w:t>،</w:t>
      </w:r>
      <w:r w:rsidRPr="009F74C0">
        <w:rPr>
          <w:rFonts w:ascii="Lotus Linotype" w:hAnsi="Lotus Linotype" w:cs="mylotus"/>
          <w:szCs w:val="27"/>
          <w:rtl/>
        </w:rPr>
        <w:t xml:space="preserve"> ولم يكن اختصاصه بسبب قرابة أو لأجل استرضائه، كما كان مع عليّ، بل اختصاص مطلق من أجل الفضيلة والاستحقاق فحسب.</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b/>
          <w:bCs/>
          <w:szCs w:val="27"/>
          <w:rtl/>
        </w:rPr>
        <w:t>خامساً:</w:t>
      </w:r>
      <w:r w:rsidRPr="009F74C0">
        <w:rPr>
          <w:rFonts w:ascii="Lotus Linotype" w:hAnsi="Lotus Linotype" w:cs="mylotus"/>
          <w:szCs w:val="27"/>
          <w:rtl/>
        </w:rPr>
        <w:t xml:space="preserve"> ورد عند السنة والشيعة تشبيه رسول الله صلى الله عليه وآله وسلم أبي بكر وعمر رضي الله عنهما بنوح وإبراهيم وموسى وعيسى عليهم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فإن كان في تشبيه النبي صلى الله عليه وآله وسلم علي بن أبي طالب رضي الله عنه بهارون عليه السلام ما يفيد المعنى الذي يريده الشيعة فماذا يقولون في تشبيه أبي بكر وعمر بأولي العزم من الرسل الذين هم بلا شك أفضل من هارون عليه السلام؟</w:t>
      </w:r>
    </w:p>
    <w:p w:rsidR="00E1668A" w:rsidRPr="009F74C0" w:rsidRDefault="00E1668A" w:rsidP="00950224">
      <w:pPr>
        <w:jc w:val="both"/>
        <w:rPr>
          <w:rFonts w:ascii="Lotus Linotype" w:hAnsi="Lotus Linotype" w:cs="mylotus" w:hint="cs"/>
          <w:szCs w:val="27"/>
          <w:rtl/>
        </w:rPr>
      </w:pPr>
      <w:r w:rsidRPr="009F74C0">
        <w:rPr>
          <w:rFonts w:ascii="Lotus Linotype" w:hAnsi="Lotus Linotype" w:cs="mylotus"/>
          <w:szCs w:val="27"/>
          <w:rtl/>
        </w:rPr>
        <w:t>روى شيخ الطائفة الطوسي في كتابه (الأمالي) عن ابن مسعود قوله: لما كان يوم بدر وأُسرت الأسرى، قال رسول الله صلى الله عليه وآله وسلم: ما ترون في هؤلاء القوم؟ فقال عمر بن الخطاب: يا رسول الله هم الذين كذّبوك وأخرجوك فاقتلهم</w:t>
      </w:r>
      <w:r w:rsidR="00E2470F" w:rsidRPr="009F74C0">
        <w:rPr>
          <w:rFonts w:ascii="Lotus Linotype" w:hAnsi="Lotus Linotype" w:cs="mylotus"/>
          <w:szCs w:val="27"/>
          <w:rtl/>
        </w:rPr>
        <w:t>،</w:t>
      </w:r>
      <w:r w:rsidRPr="009F74C0">
        <w:rPr>
          <w:rFonts w:ascii="Lotus Linotype" w:hAnsi="Lotus Linotype" w:cs="mylotus"/>
          <w:szCs w:val="27"/>
          <w:rtl/>
        </w:rPr>
        <w:t xml:space="preserve"> ثم قال أبو بكر: يا رسول الله هم قومك وعشيرتك ولعلّ الله يستنقذهم بك من النار</w:t>
      </w:r>
      <w:r w:rsidR="00E2470F" w:rsidRPr="009F74C0">
        <w:rPr>
          <w:rFonts w:ascii="Lotus Linotype" w:hAnsi="Lotus Linotype" w:cs="mylotus"/>
          <w:szCs w:val="27"/>
          <w:rtl/>
        </w:rPr>
        <w:t>،</w:t>
      </w:r>
      <w:r w:rsidRPr="009F74C0">
        <w:rPr>
          <w:rFonts w:ascii="Lotus Linotype" w:hAnsi="Lotus Linotype" w:cs="mylotus"/>
          <w:szCs w:val="27"/>
          <w:rtl/>
        </w:rPr>
        <w:t xml:space="preserve"> ثم قال عبد الله بن رواحة: أنت بواد كثير الحطب، فاجمع حطباً فالهب فيه ناراً وألقهم فيه</w:t>
      </w:r>
      <w:r w:rsidR="00E2470F" w:rsidRPr="009F74C0">
        <w:rPr>
          <w:rFonts w:ascii="Lotus Linotype" w:hAnsi="Lotus Linotype" w:cs="mylotus"/>
          <w:szCs w:val="27"/>
          <w:rtl/>
        </w:rPr>
        <w:t>،</w:t>
      </w:r>
      <w:r w:rsidRPr="009F74C0">
        <w:rPr>
          <w:rFonts w:ascii="Lotus Linotype" w:hAnsi="Lotus Linotype" w:cs="mylotus"/>
          <w:szCs w:val="27"/>
          <w:rtl/>
        </w:rPr>
        <w:t xml:space="preserve"> فقال العباس بن عبد المطلب: قطعك رحمك، قال: ثم إنّ رسول الله صلى الله عليه وآله وسلم قام فدخل وأكثر الناس في قول أبي بكر وعمر، فقال بعضهم: القول ما قال أبو بكر، وقال بعضهم: القول ما قال عمر، فخرج رسول الله صلى الله عليه وآله فقال: ما اختلافكم يا أيها الناس في قول هذين الرجلين: إنما مثلهما مثل إخوة لهما ممن كان قبلهما: نوح وإبراهيم وموسى وعيسى عليهم السلام، قال نوح</w:t>
      </w:r>
      <w:r w:rsidR="00557400" w:rsidRPr="009F74C0">
        <w:rPr>
          <w:rFonts w:ascii="Lotus Linotype" w:hAnsi="Lotus Linotype" w:cs="mylotus" w:hint="cs"/>
          <w:szCs w:val="27"/>
          <w:rtl/>
        </w:rPr>
        <w:t xml:space="preserve"> </w:t>
      </w:r>
      <w:r w:rsidR="00557400">
        <w:rPr>
          <w:rFonts w:ascii="Lotus Linotype" w:hAnsi="Lotus Linotype" w:cs="Traditional Arabic" w:hint="cs"/>
          <w:rtl/>
        </w:rPr>
        <w:t>﴿</w:t>
      </w:r>
      <w:r w:rsidR="00557400">
        <w:rPr>
          <w:sz w:val="22"/>
          <w:szCs w:val="22"/>
        </w:rPr>
        <w:sym w:font="HQPB4" w:char="F0C9"/>
      </w:r>
      <w:r w:rsidR="00557400">
        <w:rPr>
          <w:sz w:val="22"/>
          <w:szCs w:val="22"/>
        </w:rPr>
        <w:sym w:font="HQPB4" w:char="F062"/>
      </w:r>
      <w:r w:rsidR="00557400">
        <w:rPr>
          <w:sz w:val="22"/>
          <w:szCs w:val="22"/>
        </w:rPr>
        <w:sym w:font="HQPB1" w:char="F03E"/>
      </w:r>
      <w:r w:rsidR="00557400">
        <w:rPr>
          <w:sz w:val="22"/>
          <w:szCs w:val="22"/>
        </w:rPr>
        <w:sym w:font="HQPB4" w:char="F0A7"/>
      </w:r>
      <w:r w:rsidR="00557400">
        <w:rPr>
          <w:sz w:val="22"/>
          <w:szCs w:val="22"/>
        </w:rPr>
        <w:sym w:font="HQPB1" w:char="F091"/>
      </w:r>
      <w:r w:rsidR="00557400">
        <w:rPr>
          <w:rFonts w:ascii="(normal text)" w:hAnsi="(normal text)"/>
          <w:rtl/>
        </w:rPr>
        <w:t xml:space="preserve"> </w:t>
      </w:r>
      <w:r w:rsidR="00557400">
        <w:rPr>
          <w:sz w:val="22"/>
          <w:szCs w:val="22"/>
        </w:rPr>
        <w:sym w:font="HQPB5" w:char="F09F"/>
      </w:r>
      <w:r w:rsidR="00557400">
        <w:rPr>
          <w:sz w:val="22"/>
          <w:szCs w:val="22"/>
        </w:rPr>
        <w:sym w:font="HQPB2" w:char="F077"/>
      </w:r>
      <w:r w:rsidR="00557400">
        <w:rPr>
          <w:rFonts w:ascii="(normal text)" w:hAnsi="(normal text)"/>
          <w:rtl/>
        </w:rPr>
        <w:t xml:space="preserve"> </w:t>
      </w:r>
      <w:r w:rsidR="00557400">
        <w:rPr>
          <w:sz w:val="22"/>
          <w:szCs w:val="22"/>
        </w:rPr>
        <w:sym w:font="HQPB4" w:char="F0F6"/>
      </w:r>
      <w:r w:rsidR="00557400">
        <w:rPr>
          <w:sz w:val="22"/>
          <w:szCs w:val="22"/>
        </w:rPr>
        <w:sym w:font="HQPB1" w:char="F091"/>
      </w:r>
      <w:r w:rsidR="00557400">
        <w:rPr>
          <w:sz w:val="22"/>
          <w:szCs w:val="22"/>
        </w:rPr>
        <w:sym w:font="HQPB5" w:char="F078"/>
      </w:r>
      <w:r w:rsidR="00557400">
        <w:rPr>
          <w:sz w:val="22"/>
          <w:szCs w:val="22"/>
        </w:rPr>
        <w:sym w:font="HQPB1" w:char="F08B"/>
      </w:r>
      <w:r w:rsidR="00557400">
        <w:rPr>
          <w:sz w:val="22"/>
          <w:szCs w:val="22"/>
        </w:rPr>
        <w:sym w:font="HQPB5" w:char="F073"/>
      </w:r>
      <w:r w:rsidR="00557400">
        <w:rPr>
          <w:sz w:val="22"/>
          <w:szCs w:val="22"/>
        </w:rPr>
        <w:sym w:font="HQPB1" w:char="F03F"/>
      </w:r>
      <w:r w:rsidR="00557400">
        <w:rPr>
          <w:rFonts w:ascii="(normal text)" w:hAnsi="(normal text)"/>
          <w:rtl/>
        </w:rPr>
        <w:t xml:space="preserve"> </w:t>
      </w:r>
      <w:r w:rsidR="00557400">
        <w:rPr>
          <w:sz w:val="22"/>
          <w:szCs w:val="22"/>
        </w:rPr>
        <w:sym w:font="HQPB2" w:char="F092"/>
      </w:r>
      <w:r w:rsidR="00557400">
        <w:rPr>
          <w:sz w:val="22"/>
          <w:szCs w:val="22"/>
        </w:rPr>
        <w:sym w:font="HQPB5" w:char="F06E"/>
      </w:r>
      <w:r w:rsidR="00557400">
        <w:rPr>
          <w:sz w:val="22"/>
          <w:szCs w:val="22"/>
        </w:rPr>
        <w:sym w:font="HQPB2" w:char="F03F"/>
      </w:r>
      <w:r w:rsidR="00557400">
        <w:rPr>
          <w:sz w:val="22"/>
          <w:szCs w:val="22"/>
        </w:rPr>
        <w:sym w:font="HQPB5" w:char="F074"/>
      </w:r>
      <w:r w:rsidR="00557400">
        <w:rPr>
          <w:sz w:val="22"/>
          <w:szCs w:val="22"/>
        </w:rPr>
        <w:sym w:font="HQPB1" w:char="F0E3"/>
      </w:r>
      <w:r w:rsidR="00557400">
        <w:rPr>
          <w:rFonts w:ascii="(normal text)" w:hAnsi="(normal text)"/>
          <w:rtl/>
        </w:rPr>
        <w:t xml:space="preserve"> </w:t>
      </w:r>
      <w:r w:rsidR="00557400">
        <w:rPr>
          <w:sz w:val="22"/>
          <w:szCs w:val="22"/>
        </w:rPr>
        <w:sym w:font="HQPB4" w:char="F0C7"/>
      </w:r>
      <w:r w:rsidR="00557400">
        <w:rPr>
          <w:sz w:val="22"/>
          <w:szCs w:val="22"/>
        </w:rPr>
        <w:sym w:font="HQPB1" w:char="F0DA"/>
      </w:r>
      <w:r w:rsidR="00557400">
        <w:rPr>
          <w:sz w:val="22"/>
          <w:szCs w:val="22"/>
        </w:rPr>
        <w:sym w:font="HQPB4" w:char="F0F6"/>
      </w:r>
      <w:r w:rsidR="00557400">
        <w:rPr>
          <w:sz w:val="22"/>
          <w:szCs w:val="22"/>
        </w:rPr>
        <w:sym w:font="HQPB1" w:char="F091"/>
      </w:r>
      <w:r w:rsidR="00557400">
        <w:rPr>
          <w:sz w:val="22"/>
          <w:szCs w:val="22"/>
        </w:rPr>
        <w:sym w:font="HQPB5" w:char="F046"/>
      </w:r>
      <w:r w:rsidR="00557400">
        <w:rPr>
          <w:sz w:val="22"/>
          <w:szCs w:val="22"/>
        </w:rPr>
        <w:sym w:font="HQPB2" w:char="F07B"/>
      </w:r>
      <w:r w:rsidR="00557400">
        <w:rPr>
          <w:sz w:val="22"/>
          <w:szCs w:val="22"/>
        </w:rPr>
        <w:sym w:font="HQPB5" w:char="F024"/>
      </w:r>
      <w:r w:rsidR="00557400">
        <w:rPr>
          <w:sz w:val="22"/>
          <w:szCs w:val="22"/>
        </w:rPr>
        <w:sym w:font="HQPB1" w:char="F023"/>
      </w:r>
      <w:r w:rsidR="00557400">
        <w:rPr>
          <w:rFonts w:ascii="(normal text)" w:hAnsi="(normal text)"/>
          <w:rtl/>
        </w:rPr>
        <w:t xml:space="preserve"> </w:t>
      </w:r>
      <w:r w:rsidR="00557400">
        <w:rPr>
          <w:sz w:val="22"/>
          <w:szCs w:val="22"/>
        </w:rPr>
        <w:sym w:font="HQPB5" w:char="F07A"/>
      </w:r>
      <w:r w:rsidR="00557400">
        <w:rPr>
          <w:sz w:val="22"/>
          <w:szCs w:val="22"/>
        </w:rPr>
        <w:sym w:font="HQPB2" w:char="F060"/>
      </w:r>
      <w:r w:rsidR="00557400">
        <w:rPr>
          <w:sz w:val="22"/>
          <w:szCs w:val="22"/>
        </w:rPr>
        <w:sym w:font="HQPB4" w:char="F0CF"/>
      </w:r>
      <w:r w:rsidR="00557400">
        <w:rPr>
          <w:sz w:val="22"/>
          <w:szCs w:val="22"/>
        </w:rPr>
        <w:sym w:font="HQPB2" w:char="F042"/>
      </w:r>
      <w:r w:rsidR="00557400">
        <w:rPr>
          <w:rFonts w:ascii="(normal text)" w:hAnsi="(normal text)"/>
          <w:rtl/>
        </w:rPr>
        <w:t xml:space="preserve"> </w:t>
      </w:r>
      <w:r w:rsidR="00557400">
        <w:rPr>
          <w:sz w:val="22"/>
          <w:szCs w:val="22"/>
        </w:rPr>
        <w:sym w:font="HQPB5" w:char="F074"/>
      </w:r>
      <w:r w:rsidR="00557400">
        <w:rPr>
          <w:sz w:val="22"/>
          <w:szCs w:val="22"/>
        </w:rPr>
        <w:sym w:font="HQPB2" w:char="F0FB"/>
      </w:r>
      <w:r w:rsidR="00557400">
        <w:rPr>
          <w:sz w:val="22"/>
          <w:szCs w:val="22"/>
        </w:rPr>
        <w:sym w:font="HQPB2" w:char="F0EF"/>
      </w:r>
      <w:r w:rsidR="00557400">
        <w:rPr>
          <w:sz w:val="22"/>
          <w:szCs w:val="22"/>
        </w:rPr>
        <w:sym w:font="HQPB4" w:char="F0CD"/>
      </w:r>
      <w:r w:rsidR="00557400">
        <w:rPr>
          <w:sz w:val="22"/>
          <w:szCs w:val="22"/>
        </w:rPr>
        <w:sym w:font="HQPB1" w:char="F08D"/>
      </w:r>
      <w:r w:rsidR="00557400">
        <w:rPr>
          <w:sz w:val="22"/>
          <w:szCs w:val="22"/>
        </w:rPr>
        <w:sym w:font="HQPB4" w:char="F0CF"/>
      </w:r>
      <w:r w:rsidR="00557400">
        <w:rPr>
          <w:sz w:val="22"/>
          <w:szCs w:val="22"/>
        </w:rPr>
        <w:sym w:font="HQPB1" w:char="F0FF"/>
      </w:r>
      <w:r w:rsidR="00557400">
        <w:rPr>
          <w:sz w:val="22"/>
          <w:szCs w:val="22"/>
        </w:rPr>
        <w:sym w:font="HQPB2" w:char="F0BB"/>
      </w:r>
      <w:r w:rsidR="00557400">
        <w:rPr>
          <w:sz w:val="22"/>
          <w:szCs w:val="22"/>
        </w:rPr>
        <w:sym w:font="HQPB5" w:char="F073"/>
      </w:r>
      <w:r w:rsidR="00557400">
        <w:rPr>
          <w:sz w:val="22"/>
          <w:szCs w:val="22"/>
        </w:rPr>
        <w:sym w:font="HQPB2" w:char="F033"/>
      </w:r>
      <w:r w:rsidR="00557400">
        <w:rPr>
          <w:sz w:val="22"/>
          <w:szCs w:val="22"/>
        </w:rPr>
        <w:sym w:font="HQPB4" w:char="F0F8"/>
      </w:r>
      <w:r w:rsidR="00557400">
        <w:rPr>
          <w:sz w:val="22"/>
          <w:szCs w:val="22"/>
        </w:rPr>
        <w:sym w:font="HQPB2" w:char="F039"/>
      </w:r>
      <w:r w:rsidR="00557400">
        <w:rPr>
          <w:sz w:val="22"/>
          <w:szCs w:val="22"/>
        </w:rPr>
        <w:sym w:font="HQPB5" w:char="F024"/>
      </w:r>
      <w:r w:rsidR="00557400">
        <w:rPr>
          <w:sz w:val="22"/>
          <w:szCs w:val="22"/>
        </w:rPr>
        <w:sym w:font="HQPB1" w:char="F023"/>
      </w:r>
      <w:r w:rsidR="00557400">
        <w:rPr>
          <w:rFonts w:ascii="(normal text)" w:hAnsi="(normal text)"/>
          <w:rtl/>
        </w:rPr>
        <w:t xml:space="preserve"> </w:t>
      </w:r>
      <w:r w:rsidR="00557400">
        <w:rPr>
          <w:sz w:val="22"/>
          <w:szCs w:val="22"/>
        </w:rPr>
        <w:sym w:font="HQPB1" w:char="F023"/>
      </w:r>
      <w:r w:rsidR="00557400">
        <w:rPr>
          <w:sz w:val="22"/>
          <w:szCs w:val="22"/>
        </w:rPr>
        <w:sym w:font="HQPB4" w:char="F0B7"/>
      </w:r>
      <w:r w:rsidR="00557400">
        <w:rPr>
          <w:sz w:val="22"/>
          <w:szCs w:val="22"/>
        </w:rPr>
        <w:sym w:font="HQPB1" w:char="F091"/>
      </w:r>
      <w:r w:rsidR="00557400">
        <w:rPr>
          <w:sz w:val="22"/>
          <w:szCs w:val="22"/>
        </w:rPr>
        <w:sym w:font="HQPB1" w:char="F024"/>
      </w:r>
      <w:r w:rsidR="00557400">
        <w:rPr>
          <w:sz w:val="22"/>
          <w:szCs w:val="22"/>
        </w:rPr>
        <w:sym w:font="HQPB4" w:char="F0AD"/>
      </w:r>
      <w:r w:rsidR="00557400">
        <w:rPr>
          <w:sz w:val="22"/>
          <w:szCs w:val="22"/>
        </w:rPr>
        <w:sym w:font="HQPB2" w:char="F083"/>
      </w:r>
      <w:r w:rsidR="00557400">
        <w:rPr>
          <w:sz w:val="22"/>
          <w:szCs w:val="22"/>
        </w:rPr>
        <w:sym w:font="HQPB5" w:char="F079"/>
      </w:r>
      <w:r w:rsidR="00557400">
        <w:rPr>
          <w:sz w:val="22"/>
          <w:szCs w:val="22"/>
        </w:rPr>
        <w:sym w:font="HQPB1" w:char="F08A"/>
      </w:r>
      <w:r w:rsidR="00557400">
        <w:rPr>
          <w:rFonts w:ascii="(normal text)" w:hAnsi="(normal text)"/>
          <w:rtl/>
        </w:rPr>
        <w:t xml:space="preserve"> </w:t>
      </w:r>
      <w:r w:rsidR="00557400">
        <w:rPr>
          <w:sz w:val="22"/>
          <w:szCs w:val="22"/>
        </w:rPr>
        <w:sym w:font="HQPB2" w:char="F0C7"/>
      </w:r>
      <w:r w:rsidR="00557400">
        <w:rPr>
          <w:sz w:val="22"/>
          <w:szCs w:val="22"/>
        </w:rPr>
        <w:sym w:font="HQPB2" w:char="F0CB"/>
      </w:r>
      <w:r w:rsidR="00557400">
        <w:rPr>
          <w:sz w:val="22"/>
          <w:szCs w:val="22"/>
        </w:rPr>
        <w:sym w:font="HQPB2" w:char="F0CF"/>
      </w:r>
      <w:r w:rsidR="00557400">
        <w:rPr>
          <w:sz w:val="22"/>
          <w:szCs w:val="22"/>
        </w:rPr>
        <w:sym w:font="HQPB2" w:char="F0C8"/>
      </w:r>
      <w:r w:rsidR="00557400">
        <w:rPr>
          <w:rFonts w:ascii="Lotus Linotype" w:hAnsi="Lotus Linotype" w:cs="Traditional Arabic" w:hint="cs"/>
          <w:rtl/>
        </w:rPr>
        <w:t>﴾</w:t>
      </w:r>
      <w:r w:rsidR="00557400" w:rsidRPr="009F74C0">
        <w:rPr>
          <w:rFonts w:ascii="Lotus Linotype" w:hAnsi="Lotus Linotype" w:cs="mylotus" w:hint="cs"/>
          <w:szCs w:val="27"/>
          <w:rtl/>
        </w:rPr>
        <w:t xml:space="preserve"> [نوح: 26]</w:t>
      </w:r>
      <w:r w:rsidRPr="009F74C0">
        <w:rPr>
          <w:rFonts w:ascii="Lotus Linotype" w:hAnsi="Lotus Linotype" w:cs="mylotus"/>
          <w:szCs w:val="27"/>
          <w:rtl/>
        </w:rPr>
        <w:t xml:space="preserve"> وقال ابراهيم</w:t>
      </w:r>
      <w:r w:rsidR="00557400" w:rsidRPr="009F74C0">
        <w:rPr>
          <w:rFonts w:ascii="Lotus Linotype" w:hAnsi="Lotus Linotype" w:cs="mylotus" w:hint="cs"/>
          <w:szCs w:val="27"/>
          <w:rtl/>
        </w:rPr>
        <w:t xml:space="preserve"> </w:t>
      </w:r>
      <w:r w:rsidR="00557400">
        <w:rPr>
          <w:rFonts w:ascii="Lotus Linotype" w:hAnsi="Lotus Linotype" w:cs="Traditional Arabic" w:hint="cs"/>
          <w:rtl/>
        </w:rPr>
        <w:t>﴿</w:t>
      </w:r>
      <w:r w:rsidR="00557400">
        <w:rPr>
          <w:sz w:val="22"/>
          <w:szCs w:val="22"/>
        </w:rPr>
        <w:sym w:font="HQPB2" w:char="F060"/>
      </w:r>
      <w:r w:rsidR="00557400">
        <w:rPr>
          <w:sz w:val="22"/>
          <w:szCs w:val="22"/>
        </w:rPr>
        <w:sym w:font="HQPB5" w:char="F079"/>
      </w:r>
      <w:r w:rsidR="00557400">
        <w:rPr>
          <w:sz w:val="22"/>
          <w:szCs w:val="22"/>
        </w:rPr>
        <w:sym w:font="HQPB2" w:char="F04A"/>
      </w:r>
      <w:r w:rsidR="00557400">
        <w:rPr>
          <w:sz w:val="22"/>
          <w:szCs w:val="22"/>
        </w:rPr>
        <w:sym w:font="HQPB5" w:char="F073"/>
      </w:r>
      <w:r w:rsidR="00557400">
        <w:rPr>
          <w:sz w:val="22"/>
          <w:szCs w:val="22"/>
        </w:rPr>
        <w:sym w:font="HQPB1" w:char="F0F9"/>
      </w:r>
      <w:r w:rsidR="00557400">
        <w:rPr>
          <w:rFonts w:ascii="(normal text)" w:hAnsi="(normal text)"/>
          <w:rtl/>
        </w:rPr>
        <w:t xml:space="preserve"> </w:t>
      </w:r>
      <w:r w:rsidR="00557400">
        <w:rPr>
          <w:sz w:val="22"/>
          <w:szCs w:val="22"/>
        </w:rPr>
        <w:sym w:font="HQPB2" w:char="F0D3"/>
      </w:r>
      <w:r w:rsidR="00557400">
        <w:rPr>
          <w:sz w:val="22"/>
          <w:szCs w:val="22"/>
        </w:rPr>
        <w:sym w:font="HQPB4" w:char="F0CD"/>
      </w:r>
      <w:r w:rsidR="00557400">
        <w:rPr>
          <w:sz w:val="22"/>
          <w:szCs w:val="22"/>
        </w:rPr>
        <w:sym w:font="HQPB2" w:char="F05F"/>
      </w:r>
      <w:r w:rsidR="00557400">
        <w:rPr>
          <w:sz w:val="22"/>
          <w:szCs w:val="22"/>
        </w:rPr>
        <w:sym w:font="HQPB5" w:char="F079"/>
      </w:r>
      <w:r w:rsidR="00557400">
        <w:rPr>
          <w:sz w:val="22"/>
          <w:szCs w:val="22"/>
        </w:rPr>
        <w:sym w:font="HQPB1" w:char="F0E8"/>
      </w:r>
      <w:r w:rsidR="00557400">
        <w:rPr>
          <w:sz w:val="22"/>
          <w:szCs w:val="22"/>
        </w:rPr>
        <w:sym w:font="HQPB4" w:char="F0CE"/>
      </w:r>
      <w:r w:rsidR="00557400">
        <w:rPr>
          <w:sz w:val="22"/>
          <w:szCs w:val="22"/>
        </w:rPr>
        <w:sym w:font="HQPB1" w:char="F036"/>
      </w:r>
      <w:r w:rsidR="00557400">
        <w:rPr>
          <w:sz w:val="22"/>
          <w:szCs w:val="22"/>
        </w:rPr>
        <w:sym w:font="HQPB5" w:char="F073"/>
      </w:r>
      <w:r w:rsidR="00557400">
        <w:rPr>
          <w:sz w:val="22"/>
          <w:szCs w:val="22"/>
        </w:rPr>
        <w:sym w:font="HQPB1" w:char="F03F"/>
      </w:r>
      <w:r w:rsidR="00557400">
        <w:rPr>
          <w:rFonts w:ascii="(normal text)" w:hAnsi="(normal text)"/>
          <w:rtl/>
        </w:rPr>
        <w:t xml:space="preserve"> </w:t>
      </w:r>
      <w:r w:rsidR="00557400">
        <w:rPr>
          <w:sz w:val="22"/>
          <w:szCs w:val="22"/>
        </w:rPr>
        <w:sym w:font="HQPB2" w:char="F0BC"/>
      </w:r>
      <w:r w:rsidR="00557400">
        <w:rPr>
          <w:sz w:val="22"/>
          <w:szCs w:val="22"/>
        </w:rPr>
        <w:sym w:font="HQPB4" w:char="F0E7"/>
      </w:r>
      <w:r w:rsidR="00557400">
        <w:rPr>
          <w:sz w:val="22"/>
          <w:szCs w:val="22"/>
        </w:rPr>
        <w:sym w:font="HQPB2" w:char="F06D"/>
      </w:r>
      <w:r w:rsidR="00557400">
        <w:rPr>
          <w:sz w:val="22"/>
          <w:szCs w:val="22"/>
        </w:rPr>
        <w:sym w:font="HQPB4" w:char="F0AF"/>
      </w:r>
      <w:r w:rsidR="00557400">
        <w:rPr>
          <w:sz w:val="22"/>
          <w:szCs w:val="22"/>
        </w:rPr>
        <w:sym w:font="HQPB2" w:char="F052"/>
      </w:r>
      <w:r w:rsidR="00557400">
        <w:rPr>
          <w:sz w:val="22"/>
          <w:szCs w:val="22"/>
        </w:rPr>
        <w:sym w:font="HQPB4" w:char="F0CE"/>
      </w:r>
      <w:r w:rsidR="00557400">
        <w:rPr>
          <w:sz w:val="22"/>
          <w:szCs w:val="22"/>
        </w:rPr>
        <w:sym w:font="HQPB1" w:char="F02A"/>
      </w:r>
      <w:r w:rsidR="00557400">
        <w:rPr>
          <w:sz w:val="22"/>
          <w:szCs w:val="22"/>
        </w:rPr>
        <w:sym w:font="HQPB5" w:char="F073"/>
      </w:r>
      <w:r w:rsidR="00557400">
        <w:rPr>
          <w:sz w:val="22"/>
          <w:szCs w:val="22"/>
        </w:rPr>
        <w:sym w:font="HQPB1" w:char="F0F9"/>
      </w:r>
      <w:r w:rsidR="00557400">
        <w:rPr>
          <w:rFonts w:ascii="(normal text)" w:hAnsi="(normal text)"/>
          <w:rtl/>
        </w:rPr>
        <w:t xml:space="preserve"> </w:t>
      </w:r>
      <w:r w:rsidR="00557400">
        <w:rPr>
          <w:sz w:val="22"/>
          <w:szCs w:val="22"/>
        </w:rPr>
        <w:sym w:font="HQPB2" w:char="F0D3"/>
      </w:r>
      <w:r w:rsidR="00557400">
        <w:rPr>
          <w:sz w:val="22"/>
          <w:szCs w:val="22"/>
        </w:rPr>
        <w:sym w:font="HQPB4" w:char="F0CD"/>
      </w:r>
      <w:r w:rsidR="00557400">
        <w:rPr>
          <w:sz w:val="22"/>
          <w:szCs w:val="22"/>
        </w:rPr>
        <w:sym w:font="HQPB4" w:char="F068"/>
      </w:r>
      <w:r w:rsidR="00557400">
        <w:rPr>
          <w:sz w:val="22"/>
          <w:szCs w:val="22"/>
        </w:rPr>
        <w:sym w:font="HQPB2" w:char="F05F"/>
      </w:r>
      <w:r w:rsidR="00557400">
        <w:rPr>
          <w:sz w:val="22"/>
          <w:szCs w:val="22"/>
        </w:rPr>
        <w:sym w:font="HQPB4" w:char="F0CF"/>
      </w:r>
      <w:r w:rsidR="00557400">
        <w:rPr>
          <w:sz w:val="22"/>
          <w:szCs w:val="22"/>
        </w:rPr>
        <w:sym w:font="HQPB2" w:char="F042"/>
      </w:r>
      <w:r w:rsidR="00557400">
        <w:rPr>
          <w:rFonts w:ascii="(normal text)" w:hAnsi="(normal text)"/>
          <w:rtl/>
        </w:rPr>
        <w:t xml:space="preserve"> </w:t>
      </w:r>
      <w:r w:rsidR="00557400">
        <w:rPr>
          <w:sz w:val="22"/>
          <w:szCs w:val="22"/>
        </w:rPr>
        <w:sym w:font="HQPB4" w:char="F028"/>
      </w:r>
      <w:r w:rsidR="00557400">
        <w:rPr>
          <w:rFonts w:ascii="(normal text)" w:hAnsi="(normal text)"/>
          <w:rtl/>
        </w:rPr>
        <w:t xml:space="preserve"> </w:t>
      </w:r>
      <w:r w:rsidR="00557400">
        <w:rPr>
          <w:sz w:val="22"/>
          <w:szCs w:val="22"/>
        </w:rPr>
        <w:sym w:font="HQPB4" w:char="F0F4"/>
      </w:r>
      <w:r w:rsidR="00557400">
        <w:rPr>
          <w:sz w:val="22"/>
          <w:szCs w:val="22"/>
        </w:rPr>
        <w:sym w:font="HQPB2" w:char="F060"/>
      </w:r>
      <w:r w:rsidR="00557400">
        <w:rPr>
          <w:sz w:val="22"/>
          <w:szCs w:val="22"/>
        </w:rPr>
        <w:sym w:font="HQPB5" w:char="F074"/>
      </w:r>
      <w:r w:rsidR="00557400">
        <w:rPr>
          <w:sz w:val="22"/>
          <w:szCs w:val="22"/>
        </w:rPr>
        <w:sym w:font="HQPB2" w:char="F042"/>
      </w:r>
      <w:r w:rsidR="00557400">
        <w:rPr>
          <w:sz w:val="22"/>
          <w:szCs w:val="22"/>
        </w:rPr>
        <w:sym w:font="HQPB5" w:char="F075"/>
      </w:r>
      <w:r w:rsidR="00557400">
        <w:rPr>
          <w:sz w:val="22"/>
          <w:szCs w:val="22"/>
        </w:rPr>
        <w:sym w:font="HQPB2" w:char="F072"/>
      </w:r>
      <w:r w:rsidR="00557400">
        <w:rPr>
          <w:rFonts w:ascii="(normal text)" w:hAnsi="(normal text)"/>
          <w:rtl/>
        </w:rPr>
        <w:t xml:space="preserve"> </w:t>
      </w:r>
      <w:r w:rsidR="00557400">
        <w:rPr>
          <w:sz w:val="22"/>
          <w:szCs w:val="22"/>
        </w:rPr>
        <w:sym w:font="HQPB2" w:char="F092"/>
      </w:r>
      <w:r w:rsidR="00557400">
        <w:rPr>
          <w:sz w:val="22"/>
          <w:szCs w:val="22"/>
        </w:rPr>
        <w:sym w:font="HQPB4" w:char="F0CE"/>
      </w:r>
      <w:r w:rsidR="00557400">
        <w:rPr>
          <w:sz w:val="22"/>
          <w:szCs w:val="22"/>
        </w:rPr>
        <w:sym w:font="HQPB2" w:char="F054"/>
      </w:r>
      <w:r w:rsidR="00557400">
        <w:rPr>
          <w:sz w:val="22"/>
          <w:szCs w:val="22"/>
        </w:rPr>
        <w:sym w:font="HQPB1" w:char="F024"/>
      </w:r>
      <w:r w:rsidR="00557400">
        <w:rPr>
          <w:sz w:val="22"/>
          <w:szCs w:val="22"/>
        </w:rPr>
        <w:sym w:font="HQPB5" w:char="F07C"/>
      </w:r>
      <w:r w:rsidR="00557400">
        <w:rPr>
          <w:sz w:val="22"/>
          <w:szCs w:val="22"/>
        </w:rPr>
        <w:sym w:font="HQPB1" w:char="F0C1"/>
      </w:r>
      <w:r w:rsidR="00557400">
        <w:rPr>
          <w:sz w:val="22"/>
          <w:szCs w:val="22"/>
        </w:rPr>
        <w:sym w:font="HQPB5" w:char="F074"/>
      </w:r>
      <w:r w:rsidR="00557400">
        <w:rPr>
          <w:sz w:val="22"/>
          <w:szCs w:val="22"/>
        </w:rPr>
        <w:sym w:font="HQPB1" w:char="F0E3"/>
      </w:r>
      <w:r w:rsidR="00557400">
        <w:rPr>
          <w:rFonts w:ascii="(normal text)" w:hAnsi="(normal text)"/>
          <w:rtl/>
        </w:rPr>
        <w:t xml:space="preserve"> </w:t>
      </w:r>
      <w:r w:rsidR="00557400">
        <w:rPr>
          <w:sz w:val="22"/>
          <w:szCs w:val="22"/>
        </w:rPr>
        <w:sym w:font="HQPB5" w:char="F079"/>
      </w:r>
      <w:r w:rsidR="00557400">
        <w:rPr>
          <w:sz w:val="22"/>
          <w:szCs w:val="22"/>
        </w:rPr>
        <w:sym w:font="HQPB2" w:char="F037"/>
      </w:r>
      <w:r w:rsidR="00557400">
        <w:rPr>
          <w:sz w:val="22"/>
          <w:szCs w:val="22"/>
        </w:rPr>
        <w:sym w:font="HQPB4" w:char="F0AF"/>
      </w:r>
      <w:r w:rsidR="00557400">
        <w:rPr>
          <w:sz w:val="22"/>
          <w:szCs w:val="22"/>
        </w:rPr>
        <w:sym w:font="HQPB2" w:char="F052"/>
      </w:r>
      <w:r w:rsidR="00557400">
        <w:rPr>
          <w:sz w:val="22"/>
          <w:szCs w:val="22"/>
        </w:rPr>
        <w:sym w:font="HQPB4" w:char="F0CE"/>
      </w:r>
      <w:r w:rsidR="00557400">
        <w:rPr>
          <w:sz w:val="22"/>
          <w:szCs w:val="22"/>
        </w:rPr>
        <w:sym w:font="HQPB1" w:char="F02A"/>
      </w:r>
      <w:r w:rsidR="00557400">
        <w:rPr>
          <w:sz w:val="22"/>
          <w:szCs w:val="22"/>
        </w:rPr>
        <w:sym w:font="HQPB5" w:char="F073"/>
      </w:r>
      <w:r w:rsidR="00557400">
        <w:rPr>
          <w:sz w:val="22"/>
          <w:szCs w:val="22"/>
        </w:rPr>
        <w:sym w:font="HQPB1" w:char="F0F9"/>
      </w:r>
      <w:r w:rsidR="00557400">
        <w:rPr>
          <w:rFonts w:ascii="(normal text)" w:hAnsi="(normal text)"/>
          <w:rtl/>
        </w:rPr>
        <w:t xml:space="preserve"> </w:t>
      </w:r>
      <w:r w:rsidR="00557400">
        <w:rPr>
          <w:sz w:val="22"/>
          <w:szCs w:val="22"/>
        </w:rPr>
        <w:sym w:font="HQPB4" w:char="F0D6"/>
      </w:r>
      <w:r w:rsidR="00557400">
        <w:rPr>
          <w:sz w:val="22"/>
          <w:szCs w:val="22"/>
        </w:rPr>
        <w:sym w:font="HQPB1" w:char="F091"/>
      </w:r>
      <w:r w:rsidR="00557400">
        <w:rPr>
          <w:sz w:val="22"/>
          <w:szCs w:val="22"/>
        </w:rPr>
        <w:sym w:font="HQPB2" w:char="F071"/>
      </w:r>
      <w:r w:rsidR="00557400">
        <w:rPr>
          <w:sz w:val="22"/>
          <w:szCs w:val="22"/>
        </w:rPr>
        <w:sym w:font="HQPB4" w:char="F0E0"/>
      </w:r>
      <w:r w:rsidR="00557400">
        <w:rPr>
          <w:sz w:val="22"/>
          <w:szCs w:val="22"/>
        </w:rPr>
        <w:sym w:font="HQPB1" w:char="F0FF"/>
      </w:r>
      <w:r w:rsidR="00557400">
        <w:rPr>
          <w:sz w:val="22"/>
          <w:szCs w:val="22"/>
        </w:rPr>
        <w:sym w:font="HQPB5" w:char="F078"/>
      </w:r>
      <w:r w:rsidR="00557400">
        <w:rPr>
          <w:sz w:val="22"/>
          <w:szCs w:val="22"/>
        </w:rPr>
        <w:sym w:font="HQPB1" w:char="F0EE"/>
      </w:r>
      <w:r w:rsidR="00557400">
        <w:rPr>
          <w:rFonts w:ascii="(normal text)" w:hAnsi="(normal text)"/>
          <w:rtl/>
        </w:rPr>
        <w:t xml:space="preserve"> </w:t>
      </w:r>
      <w:r w:rsidR="00557400">
        <w:rPr>
          <w:sz w:val="22"/>
          <w:szCs w:val="22"/>
        </w:rPr>
        <w:sym w:font="HQPB4" w:char="F0D2"/>
      </w:r>
      <w:r w:rsidR="00557400">
        <w:rPr>
          <w:sz w:val="22"/>
          <w:szCs w:val="22"/>
        </w:rPr>
        <w:sym w:font="HQPB2" w:char="F04F"/>
      </w:r>
      <w:r w:rsidR="00557400">
        <w:rPr>
          <w:sz w:val="22"/>
          <w:szCs w:val="22"/>
        </w:rPr>
        <w:sym w:font="HQPB2" w:char="F08B"/>
      </w:r>
      <w:r w:rsidR="00557400">
        <w:rPr>
          <w:sz w:val="22"/>
          <w:szCs w:val="22"/>
        </w:rPr>
        <w:sym w:font="HQPB4" w:char="F0CF"/>
      </w:r>
      <w:r w:rsidR="00557400">
        <w:rPr>
          <w:sz w:val="22"/>
          <w:szCs w:val="22"/>
        </w:rPr>
        <w:sym w:font="HQPB1" w:char="F06D"/>
      </w:r>
      <w:r w:rsidR="00557400">
        <w:rPr>
          <w:sz w:val="22"/>
          <w:szCs w:val="22"/>
        </w:rPr>
        <w:sym w:font="HQPB4" w:char="F0A7"/>
      </w:r>
      <w:r w:rsidR="00557400">
        <w:rPr>
          <w:sz w:val="22"/>
          <w:szCs w:val="22"/>
        </w:rPr>
        <w:sym w:font="HQPB1" w:char="F091"/>
      </w:r>
      <w:r w:rsidR="00557400">
        <w:rPr>
          <w:rFonts w:ascii="(normal text)" w:hAnsi="(normal text)"/>
          <w:rtl/>
        </w:rPr>
        <w:t xml:space="preserve"> </w:t>
      </w:r>
      <w:r w:rsidR="00557400">
        <w:rPr>
          <w:sz w:val="22"/>
          <w:szCs w:val="22"/>
        </w:rPr>
        <w:sym w:font="HQPB2" w:char="F0C7"/>
      </w:r>
      <w:r w:rsidR="00557400">
        <w:rPr>
          <w:sz w:val="22"/>
          <w:szCs w:val="22"/>
        </w:rPr>
        <w:sym w:font="HQPB2" w:char="F0CC"/>
      </w:r>
      <w:r w:rsidR="00557400">
        <w:rPr>
          <w:sz w:val="22"/>
          <w:szCs w:val="22"/>
        </w:rPr>
        <w:sym w:font="HQPB2" w:char="F0CF"/>
      </w:r>
      <w:r w:rsidR="00557400">
        <w:rPr>
          <w:sz w:val="22"/>
          <w:szCs w:val="22"/>
        </w:rPr>
        <w:sym w:font="HQPB2" w:char="F0C8"/>
      </w:r>
      <w:r w:rsidR="00557400">
        <w:rPr>
          <w:rFonts w:ascii="Lotus Linotype" w:hAnsi="Lotus Linotype" w:cs="Traditional Arabic" w:hint="cs"/>
          <w:rtl/>
        </w:rPr>
        <w:t>﴾</w:t>
      </w:r>
      <w:r w:rsidR="00557400" w:rsidRPr="009F74C0">
        <w:rPr>
          <w:rFonts w:ascii="Lotus Linotype" w:hAnsi="Lotus Linotype" w:cs="mylotus" w:hint="cs"/>
          <w:szCs w:val="27"/>
          <w:rtl/>
        </w:rPr>
        <w:t xml:space="preserve"> [إبراهيم: 36]</w:t>
      </w:r>
      <w:r w:rsidRPr="009F74C0">
        <w:rPr>
          <w:rFonts w:ascii="Lotus Linotype" w:hAnsi="Lotus Linotype" w:cs="mylotus"/>
          <w:szCs w:val="27"/>
          <w:rtl/>
        </w:rPr>
        <w:t xml:space="preserve"> وقال موسى</w:t>
      </w:r>
      <w:r w:rsidR="00557400" w:rsidRPr="009F74C0">
        <w:rPr>
          <w:rFonts w:ascii="Lotus Linotype" w:hAnsi="Lotus Linotype" w:cs="mylotus" w:hint="cs"/>
          <w:szCs w:val="27"/>
          <w:rtl/>
        </w:rPr>
        <w:t xml:space="preserve"> </w:t>
      </w:r>
      <w:r w:rsidR="00557400">
        <w:rPr>
          <w:rFonts w:ascii="Lotus Linotype" w:hAnsi="Lotus Linotype" w:cs="Traditional Arabic" w:hint="cs"/>
          <w:rtl/>
        </w:rPr>
        <w:t>﴿</w:t>
      </w:r>
      <w:r w:rsidR="00557400">
        <w:rPr>
          <w:sz w:val="22"/>
          <w:szCs w:val="22"/>
        </w:rPr>
        <w:sym w:font="HQPB1" w:char="F024"/>
      </w:r>
      <w:r w:rsidR="00557400">
        <w:rPr>
          <w:sz w:val="22"/>
          <w:szCs w:val="22"/>
        </w:rPr>
        <w:sym w:font="HQPB5" w:char="F075"/>
      </w:r>
      <w:r w:rsidR="00557400">
        <w:rPr>
          <w:sz w:val="22"/>
          <w:szCs w:val="22"/>
        </w:rPr>
        <w:sym w:font="HQPB2" w:char="F05A"/>
      </w:r>
      <w:r w:rsidR="00557400">
        <w:rPr>
          <w:sz w:val="22"/>
          <w:szCs w:val="22"/>
        </w:rPr>
        <w:sym w:font="HQPB4" w:char="F0AD"/>
      </w:r>
      <w:r w:rsidR="00557400">
        <w:rPr>
          <w:sz w:val="22"/>
          <w:szCs w:val="22"/>
        </w:rPr>
        <w:sym w:font="HQPB1" w:char="F02F"/>
      </w:r>
      <w:r w:rsidR="00557400">
        <w:rPr>
          <w:sz w:val="22"/>
          <w:szCs w:val="22"/>
        </w:rPr>
        <w:sym w:font="HQPB5" w:char="F075"/>
      </w:r>
      <w:r w:rsidR="00557400">
        <w:rPr>
          <w:sz w:val="22"/>
          <w:szCs w:val="22"/>
        </w:rPr>
        <w:sym w:font="HQPB1" w:char="F091"/>
      </w:r>
      <w:r w:rsidR="00557400">
        <w:rPr>
          <w:rFonts w:ascii="(normal text)" w:hAnsi="(normal text)"/>
          <w:rtl/>
        </w:rPr>
        <w:t xml:space="preserve"> </w:t>
      </w:r>
      <w:r w:rsidR="00557400">
        <w:rPr>
          <w:sz w:val="22"/>
          <w:szCs w:val="22"/>
        </w:rPr>
        <w:sym w:font="HQPB4" w:char="F0F3"/>
      </w:r>
      <w:r w:rsidR="00557400">
        <w:rPr>
          <w:sz w:val="22"/>
          <w:szCs w:val="22"/>
        </w:rPr>
        <w:sym w:font="HQPB1" w:char="F0A7"/>
      </w:r>
      <w:r w:rsidR="00557400">
        <w:rPr>
          <w:sz w:val="22"/>
          <w:szCs w:val="22"/>
        </w:rPr>
        <w:sym w:font="HQPB4" w:char="F0CF"/>
      </w:r>
      <w:r w:rsidR="00557400">
        <w:rPr>
          <w:sz w:val="22"/>
          <w:szCs w:val="22"/>
        </w:rPr>
        <w:sym w:font="HQPB2" w:char="F04A"/>
      </w:r>
      <w:r w:rsidR="00557400">
        <w:rPr>
          <w:sz w:val="22"/>
          <w:szCs w:val="22"/>
        </w:rPr>
        <w:sym w:font="HQPB4" w:char="F0F4"/>
      </w:r>
      <w:r w:rsidR="00557400">
        <w:rPr>
          <w:sz w:val="22"/>
          <w:szCs w:val="22"/>
        </w:rPr>
        <w:sym w:font="HQPB1" w:char="F0DB"/>
      </w:r>
      <w:r w:rsidR="00557400">
        <w:rPr>
          <w:sz w:val="22"/>
          <w:szCs w:val="22"/>
        </w:rPr>
        <w:sym w:font="HQPB5" w:char="F024"/>
      </w:r>
      <w:r w:rsidR="00557400">
        <w:rPr>
          <w:sz w:val="22"/>
          <w:szCs w:val="22"/>
        </w:rPr>
        <w:sym w:font="HQPB1" w:char="F023"/>
      </w:r>
      <w:r w:rsidR="00557400">
        <w:rPr>
          <w:rFonts w:ascii="(normal text)" w:hAnsi="(normal text)"/>
          <w:rtl/>
        </w:rPr>
        <w:t xml:space="preserve"> </w:t>
      </w:r>
      <w:r w:rsidR="00557400">
        <w:rPr>
          <w:sz w:val="22"/>
          <w:szCs w:val="22"/>
        </w:rPr>
        <w:sym w:font="HQPB5" w:char="F023"/>
      </w:r>
      <w:r w:rsidR="00557400">
        <w:rPr>
          <w:sz w:val="22"/>
          <w:szCs w:val="22"/>
        </w:rPr>
        <w:sym w:font="HQPB2" w:char="F092"/>
      </w:r>
      <w:r w:rsidR="00557400">
        <w:rPr>
          <w:sz w:val="22"/>
          <w:szCs w:val="22"/>
        </w:rPr>
        <w:sym w:font="HQPB5" w:char="F06E"/>
      </w:r>
      <w:r w:rsidR="00557400">
        <w:rPr>
          <w:sz w:val="22"/>
          <w:szCs w:val="22"/>
        </w:rPr>
        <w:sym w:font="HQPB2" w:char="F03F"/>
      </w:r>
      <w:r w:rsidR="00557400">
        <w:rPr>
          <w:sz w:val="22"/>
          <w:szCs w:val="22"/>
        </w:rPr>
        <w:sym w:font="HQPB5" w:char="F074"/>
      </w:r>
      <w:r w:rsidR="00557400">
        <w:rPr>
          <w:sz w:val="22"/>
          <w:szCs w:val="22"/>
        </w:rPr>
        <w:sym w:font="HQPB1" w:char="F0E3"/>
      </w:r>
      <w:r w:rsidR="00557400">
        <w:rPr>
          <w:rFonts w:ascii="(normal text)" w:hAnsi="(normal text)"/>
          <w:rtl/>
        </w:rPr>
        <w:t xml:space="preserve"> </w:t>
      </w:r>
      <w:r w:rsidR="00557400">
        <w:rPr>
          <w:sz w:val="22"/>
          <w:szCs w:val="22"/>
        </w:rPr>
        <w:sym w:font="HQPB4" w:char="F0F3"/>
      </w:r>
      <w:r w:rsidR="00557400">
        <w:rPr>
          <w:sz w:val="22"/>
          <w:szCs w:val="22"/>
        </w:rPr>
        <w:sym w:font="HQPB2" w:char="F04F"/>
      </w:r>
      <w:r w:rsidR="00557400">
        <w:rPr>
          <w:sz w:val="22"/>
          <w:szCs w:val="22"/>
        </w:rPr>
        <w:sym w:font="HQPB4" w:char="F0CE"/>
      </w:r>
      <w:r w:rsidR="00557400">
        <w:rPr>
          <w:sz w:val="22"/>
          <w:szCs w:val="22"/>
        </w:rPr>
        <w:sym w:font="HQPB2" w:char="F067"/>
      </w:r>
      <w:r w:rsidR="00557400">
        <w:rPr>
          <w:sz w:val="22"/>
          <w:szCs w:val="22"/>
        </w:rPr>
        <w:sym w:font="HQPB4" w:char="F0CF"/>
      </w:r>
      <w:r w:rsidR="00557400">
        <w:rPr>
          <w:sz w:val="22"/>
          <w:szCs w:val="22"/>
        </w:rPr>
        <w:sym w:font="HQPB2" w:char="F039"/>
      </w:r>
      <w:r w:rsidR="00557400">
        <w:rPr>
          <w:sz w:val="22"/>
          <w:szCs w:val="22"/>
        </w:rPr>
        <w:sym w:font="HQPB2" w:char="F0BA"/>
      </w:r>
      <w:r w:rsidR="00557400">
        <w:rPr>
          <w:sz w:val="22"/>
          <w:szCs w:val="22"/>
        </w:rPr>
        <w:sym w:font="HQPB5" w:char="F075"/>
      </w:r>
      <w:r w:rsidR="00557400">
        <w:rPr>
          <w:sz w:val="22"/>
          <w:szCs w:val="22"/>
        </w:rPr>
        <w:sym w:font="HQPB2" w:char="F071"/>
      </w:r>
      <w:r w:rsidR="00557400">
        <w:rPr>
          <w:sz w:val="22"/>
          <w:szCs w:val="22"/>
        </w:rPr>
        <w:sym w:font="HQPB4" w:char="F0F8"/>
      </w:r>
      <w:r w:rsidR="00557400">
        <w:rPr>
          <w:sz w:val="22"/>
          <w:szCs w:val="22"/>
        </w:rPr>
        <w:sym w:font="HQPB2" w:char="F042"/>
      </w:r>
      <w:r w:rsidR="00557400">
        <w:rPr>
          <w:sz w:val="22"/>
          <w:szCs w:val="22"/>
        </w:rPr>
        <w:sym w:font="HQPB5" w:char="F072"/>
      </w:r>
      <w:r w:rsidR="00557400">
        <w:rPr>
          <w:sz w:val="22"/>
          <w:szCs w:val="22"/>
        </w:rPr>
        <w:sym w:font="HQPB1" w:char="F026"/>
      </w:r>
      <w:r w:rsidR="00557400">
        <w:rPr>
          <w:rFonts w:ascii="(normal text)" w:hAnsi="(normal text)"/>
          <w:rtl/>
        </w:rPr>
        <w:t xml:space="preserve"> </w:t>
      </w:r>
      <w:r w:rsidR="00557400">
        <w:rPr>
          <w:sz w:val="22"/>
          <w:szCs w:val="22"/>
        </w:rPr>
        <w:sym w:font="HQPB4" w:char="F0F7"/>
      </w:r>
      <w:r w:rsidR="00557400">
        <w:rPr>
          <w:sz w:val="22"/>
          <w:szCs w:val="22"/>
        </w:rPr>
        <w:sym w:font="HQPB1" w:char="F08A"/>
      </w:r>
      <w:r w:rsidR="00557400">
        <w:rPr>
          <w:sz w:val="22"/>
          <w:szCs w:val="22"/>
        </w:rPr>
        <w:sym w:font="HQPB4" w:char="F0DF"/>
      </w:r>
      <w:r w:rsidR="00557400">
        <w:rPr>
          <w:sz w:val="22"/>
          <w:szCs w:val="22"/>
        </w:rPr>
        <w:sym w:font="HQPB1" w:char="F089"/>
      </w:r>
      <w:r w:rsidR="00557400">
        <w:rPr>
          <w:sz w:val="22"/>
          <w:szCs w:val="22"/>
        </w:rPr>
        <w:sym w:font="HQPB4" w:char="F0F4"/>
      </w:r>
      <w:r w:rsidR="00557400">
        <w:rPr>
          <w:sz w:val="22"/>
          <w:szCs w:val="22"/>
        </w:rPr>
        <w:sym w:font="HQPB1" w:char="F0A9"/>
      </w:r>
      <w:r w:rsidR="00557400">
        <w:rPr>
          <w:sz w:val="22"/>
          <w:szCs w:val="22"/>
        </w:rPr>
        <w:sym w:font="HQPB5" w:char="F024"/>
      </w:r>
      <w:r w:rsidR="00557400">
        <w:rPr>
          <w:sz w:val="22"/>
          <w:szCs w:val="22"/>
        </w:rPr>
        <w:sym w:font="HQPB1" w:char="F023"/>
      </w:r>
      <w:r w:rsidR="00557400">
        <w:rPr>
          <w:sz w:val="22"/>
          <w:szCs w:val="22"/>
        </w:rPr>
        <w:sym w:font="HQPB5" w:char="F075"/>
      </w:r>
      <w:r w:rsidR="00557400">
        <w:rPr>
          <w:sz w:val="22"/>
          <w:szCs w:val="22"/>
        </w:rPr>
        <w:sym w:font="HQPB2" w:char="F072"/>
      </w:r>
      <w:r w:rsidR="00557400">
        <w:rPr>
          <w:rFonts w:ascii="(normal text)" w:hAnsi="(normal text)"/>
          <w:rtl/>
        </w:rPr>
        <w:t xml:space="preserve"> </w:t>
      </w:r>
      <w:r w:rsidR="00557400">
        <w:rPr>
          <w:sz w:val="22"/>
          <w:szCs w:val="22"/>
        </w:rPr>
        <w:sym w:font="HQPB5" w:char="F034"/>
      </w:r>
      <w:r w:rsidR="00557400">
        <w:rPr>
          <w:sz w:val="22"/>
          <w:szCs w:val="22"/>
        </w:rPr>
        <w:sym w:font="HQPB2" w:char="F092"/>
      </w:r>
      <w:r w:rsidR="00557400">
        <w:rPr>
          <w:sz w:val="22"/>
          <w:szCs w:val="22"/>
        </w:rPr>
        <w:sym w:font="HQPB5" w:char="F06E"/>
      </w:r>
      <w:r w:rsidR="00557400">
        <w:rPr>
          <w:sz w:val="22"/>
          <w:szCs w:val="22"/>
        </w:rPr>
        <w:sym w:font="HQPB2" w:char="F03F"/>
      </w:r>
      <w:r w:rsidR="00557400">
        <w:rPr>
          <w:sz w:val="22"/>
          <w:szCs w:val="22"/>
        </w:rPr>
        <w:sym w:font="HQPB5" w:char="F074"/>
      </w:r>
      <w:r w:rsidR="00557400">
        <w:rPr>
          <w:sz w:val="22"/>
          <w:szCs w:val="22"/>
        </w:rPr>
        <w:sym w:font="HQPB1" w:char="F0E3"/>
      </w:r>
      <w:r w:rsidR="00557400">
        <w:rPr>
          <w:rFonts w:ascii="(normal text)" w:hAnsi="(normal text)"/>
          <w:rtl/>
        </w:rPr>
        <w:t xml:space="preserve"> </w:t>
      </w:r>
      <w:r w:rsidR="00557400">
        <w:rPr>
          <w:sz w:val="22"/>
          <w:szCs w:val="22"/>
        </w:rPr>
        <w:sym w:font="HQPB4" w:char="F0F3"/>
      </w:r>
      <w:r w:rsidR="00557400">
        <w:rPr>
          <w:sz w:val="22"/>
          <w:szCs w:val="22"/>
        </w:rPr>
        <w:sym w:font="HQPB2" w:char="F04F"/>
      </w:r>
      <w:r w:rsidR="00557400">
        <w:rPr>
          <w:sz w:val="22"/>
          <w:szCs w:val="22"/>
        </w:rPr>
        <w:sym w:font="HQPB4" w:char="F0CE"/>
      </w:r>
      <w:r w:rsidR="00557400">
        <w:rPr>
          <w:sz w:val="22"/>
          <w:szCs w:val="22"/>
        </w:rPr>
        <w:sym w:font="HQPB2" w:char="F067"/>
      </w:r>
      <w:r w:rsidR="00557400">
        <w:rPr>
          <w:sz w:val="22"/>
          <w:szCs w:val="22"/>
        </w:rPr>
        <w:sym w:font="HQPB4" w:char="F0CE"/>
      </w:r>
      <w:r w:rsidR="00557400">
        <w:rPr>
          <w:sz w:val="22"/>
          <w:szCs w:val="22"/>
        </w:rPr>
        <w:sym w:font="HQPB1" w:char="F02F"/>
      </w:r>
      <w:r w:rsidR="00557400">
        <w:rPr>
          <w:sz w:val="22"/>
          <w:szCs w:val="22"/>
        </w:rPr>
        <w:sym w:font="HQPB2" w:char="F071"/>
      </w:r>
      <w:r w:rsidR="00557400">
        <w:rPr>
          <w:sz w:val="22"/>
          <w:szCs w:val="22"/>
        </w:rPr>
        <w:sym w:font="HQPB4" w:char="F0E8"/>
      </w:r>
      <w:r w:rsidR="00557400">
        <w:rPr>
          <w:sz w:val="22"/>
          <w:szCs w:val="22"/>
        </w:rPr>
        <w:sym w:font="HQPB2" w:char="F03D"/>
      </w:r>
      <w:r w:rsidR="00557400">
        <w:rPr>
          <w:sz w:val="22"/>
          <w:szCs w:val="22"/>
        </w:rPr>
        <w:sym w:font="HQPB4" w:char="F0E8"/>
      </w:r>
      <w:r w:rsidR="00557400">
        <w:rPr>
          <w:sz w:val="22"/>
          <w:szCs w:val="22"/>
        </w:rPr>
        <w:sym w:font="HQPB2" w:char="F025"/>
      </w:r>
      <w:r w:rsidR="00557400">
        <w:rPr>
          <w:rFonts w:ascii="(normal text)" w:hAnsi="(normal text)"/>
          <w:rtl/>
        </w:rPr>
        <w:t xml:space="preserve"> </w:t>
      </w:r>
      <w:r w:rsidR="00557400">
        <w:rPr>
          <w:sz w:val="22"/>
          <w:szCs w:val="22"/>
        </w:rPr>
        <w:sym w:font="HQPB5" w:char="F09F"/>
      </w:r>
      <w:r w:rsidR="00557400">
        <w:rPr>
          <w:sz w:val="22"/>
          <w:szCs w:val="22"/>
        </w:rPr>
        <w:sym w:font="HQPB2" w:char="F078"/>
      </w:r>
      <w:r w:rsidR="00557400">
        <w:rPr>
          <w:sz w:val="22"/>
          <w:szCs w:val="22"/>
        </w:rPr>
        <w:sym w:font="HQPB5" w:char="F073"/>
      </w:r>
      <w:r w:rsidR="00557400">
        <w:rPr>
          <w:sz w:val="22"/>
          <w:szCs w:val="22"/>
        </w:rPr>
        <w:sym w:font="HQPB1" w:char="F0F9"/>
      </w:r>
      <w:r w:rsidR="00557400">
        <w:rPr>
          <w:rFonts w:ascii="(normal text)" w:hAnsi="(normal text)"/>
          <w:rtl/>
        </w:rPr>
        <w:t xml:space="preserve"> </w:t>
      </w:r>
      <w:r w:rsidR="00557400">
        <w:rPr>
          <w:sz w:val="22"/>
          <w:szCs w:val="22"/>
        </w:rPr>
        <w:sym w:font="HQPB5" w:char="F028"/>
      </w:r>
      <w:r w:rsidR="00557400">
        <w:rPr>
          <w:sz w:val="22"/>
          <w:szCs w:val="22"/>
        </w:rPr>
        <w:sym w:font="HQPB1" w:char="F023"/>
      </w:r>
      <w:r w:rsidR="00557400">
        <w:rPr>
          <w:sz w:val="22"/>
          <w:szCs w:val="22"/>
        </w:rPr>
        <w:sym w:font="HQPB2" w:char="F071"/>
      </w:r>
      <w:r w:rsidR="00557400">
        <w:rPr>
          <w:sz w:val="22"/>
          <w:szCs w:val="22"/>
        </w:rPr>
        <w:sym w:font="HQPB4" w:char="F0E3"/>
      </w:r>
      <w:r w:rsidR="00557400">
        <w:rPr>
          <w:sz w:val="22"/>
          <w:szCs w:val="22"/>
        </w:rPr>
        <w:sym w:font="HQPB2" w:char="F05A"/>
      </w:r>
      <w:r w:rsidR="00557400">
        <w:rPr>
          <w:sz w:val="22"/>
          <w:szCs w:val="22"/>
        </w:rPr>
        <w:sym w:font="HQPB4" w:char="F0CF"/>
      </w:r>
      <w:r w:rsidR="00557400">
        <w:rPr>
          <w:sz w:val="22"/>
          <w:szCs w:val="22"/>
        </w:rPr>
        <w:sym w:font="HQPB2" w:char="F042"/>
      </w:r>
      <w:r w:rsidR="00557400">
        <w:rPr>
          <w:sz w:val="22"/>
          <w:szCs w:val="22"/>
        </w:rPr>
        <w:sym w:font="HQPB4" w:char="F0F7"/>
      </w:r>
      <w:r w:rsidR="00557400">
        <w:rPr>
          <w:sz w:val="22"/>
          <w:szCs w:val="22"/>
        </w:rPr>
        <w:sym w:font="HQPB2" w:char="F073"/>
      </w:r>
      <w:r w:rsidR="00557400">
        <w:rPr>
          <w:sz w:val="22"/>
          <w:szCs w:val="22"/>
        </w:rPr>
        <w:sym w:font="HQPB4" w:char="F0E3"/>
      </w:r>
      <w:r w:rsidR="00557400">
        <w:rPr>
          <w:sz w:val="22"/>
          <w:szCs w:val="22"/>
        </w:rPr>
        <w:sym w:font="HQPB2" w:char="F083"/>
      </w:r>
      <w:r w:rsidR="00557400">
        <w:rPr>
          <w:rFonts w:ascii="(normal text)" w:hAnsi="(normal text)"/>
          <w:rtl/>
        </w:rPr>
        <w:t xml:space="preserve"> </w:t>
      </w:r>
      <w:r w:rsidR="00557400">
        <w:rPr>
          <w:sz w:val="22"/>
          <w:szCs w:val="22"/>
        </w:rPr>
        <w:sym w:font="HQPB5" w:char="F034"/>
      </w:r>
      <w:r w:rsidR="00557400">
        <w:rPr>
          <w:sz w:val="22"/>
          <w:szCs w:val="22"/>
        </w:rPr>
        <w:sym w:font="HQPB2" w:char="F0D3"/>
      </w:r>
      <w:r w:rsidR="00557400">
        <w:rPr>
          <w:sz w:val="22"/>
          <w:szCs w:val="22"/>
        </w:rPr>
        <w:sym w:font="HQPB4" w:char="F0AE"/>
      </w:r>
      <w:r w:rsidR="00557400">
        <w:rPr>
          <w:sz w:val="22"/>
          <w:szCs w:val="22"/>
        </w:rPr>
        <w:sym w:font="HQPB1" w:char="F04C"/>
      </w:r>
      <w:r w:rsidR="00557400">
        <w:rPr>
          <w:sz w:val="22"/>
          <w:szCs w:val="22"/>
        </w:rPr>
        <w:sym w:font="HQPB5" w:char="F079"/>
      </w:r>
      <w:r w:rsidR="00557400">
        <w:rPr>
          <w:sz w:val="22"/>
          <w:szCs w:val="22"/>
        </w:rPr>
        <w:sym w:font="HQPB1" w:char="F06D"/>
      </w:r>
      <w:r w:rsidR="00557400">
        <w:rPr>
          <w:rFonts w:ascii="(normal text)" w:hAnsi="(normal text)"/>
          <w:rtl/>
        </w:rPr>
        <w:t xml:space="preserve"> </w:t>
      </w:r>
      <w:r w:rsidR="00557400">
        <w:rPr>
          <w:sz w:val="22"/>
          <w:szCs w:val="22"/>
        </w:rPr>
        <w:sym w:font="HQPB5" w:char="F028"/>
      </w:r>
      <w:r w:rsidR="00557400">
        <w:rPr>
          <w:sz w:val="22"/>
          <w:szCs w:val="22"/>
        </w:rPr>
        <w:sym w:font="HQPB1" w:char="F023"/>
      </w:r>
      <w:r w:rsidR="00557400">
        <w:rPr>
          <w:sz w:val="22"/>
          <w:szCs w:val="22"/>
        </w:rPr>
        <w:sym w:font="HQPB4" w:char="F0E3"/>
      </w:r>
      <w:r w:rsidR="00557400">
        <w:rPr>
          <w:sz w:val="22"/>
          <w:szCs w:val="22"/>
        </w:rPr>
        <w:sym w:font="HQPB2" w:char="F072"/>
      </w:r>
      <w:r w:rsidR="00557400">
        <w:rPr>
          <w:sz w:val="22"/>
          <w:szCs w:val="22"/>
        </w:rPr>
        <w:sym w:font="HQPB5" w:char="F074"/>
      </w:r>
      <w:r w:rsidR="00557400">
        <w:rPr>
          <w:sz w:val="22"/>
          <w:szCs w:val="22"/>
        </w:rPr>
        <w:sym w:font="HQPB1" w:char="F08D"/>
      </w:r>
      <w:r w:rsidR="00557400">
        <w:rPr>
          <w:sz w:val="22"/>
          <w:szCs w:val="22"/>
        </w:rPr>
        <w:sym w:font="HQPB5" w:char="F074"/>
      </w:r>
      <w:r w:rsidR="00557400">
        <w:rPr>
          <w:sz w:val="22"/>
          <w:szCs w:val="22"/>
        </w:rPr>
        <w:sym w:font="HQPB2" w:char="F083"/>
      </w:r>
      <w:r w:rsidR="00557400">
        <w:rPr>
          <w:rFonts w:ascii="(normal text)" w:hAnsi="(normal text)"/>
          <w:rtl/>
        </w:rPr>
        <w:t xml:space="preserve"> </w:t>
      </w:r>
      <w:r w:rsidR="00557400">
        <w:rPr>
          <w:sz w:val="22"/>
          <w:szCs w:val="22"/>
        </w:rPr>
        <w:sym w:font="HQPB5" w:char="F07A"/>
      </w:r>
      <w:r w:rsidR="00557400">
        <w:rPr>
          <w:sz w:val="22"/>
          <w:szCs w:val="22"/>
        </w:rPr>
        <w:sym w:font="HQPB1" w:char="F03E"/>
      </w:r>
      <w:r w:rsidR="00557400">
        <w:rPr>
          <w:sz w:val="22"/>
          <w:szCs w:val="22"/>
        </w:rPr>
        <w:sym w:font="HQPB1" w:char="F023"/>
      </w:r>
      <w:r w:rsidR="00557400">
        <w:rPr>
          <w:sz w:val="22"/>
          <w:szCs w:val="22"/>
        </w:rPr>
        <w:sym w:font="HQPB5" w:char="F078"/>
      </w:r>
      <w:r w:rsidR="00557400">
        <w:rPr>
          <w:sz w:val="22"/>
          <w:szCs w:val="22"/>
        </w:rPr>
        <w:sym w:font="HQPB1" w:char="F08B"/>
      </w:r>
      <w:r w:rsidR="00557400">
        <w:rPr>
          <w:sz w:val="22"/>
          <w:szCs w:val="22"/>
        </w:rPr>
        <w:sym w:font="HQPB5" w:char="F079"/>
      </w:r>
      <w:r w:rsidR="00557400">
        <w:rPr>
          <w:sz w:val="22"/>
          <w:szCs w:val="22"/>
        </w:rPr>
        <w:sym w:font="HQPB1" w:char="F0E8"/>
      </w:r>
      <w:r w:rsidR="00557400">
        <w:rPr>
          <w:sz w:val="22"/>
          <w:szCs w:val="22"/>
        </w:rPr>
        <w:sym w:font="HQPB4" w:char="F0F8"/>
      </w:r>
      <w:r w:rsidR="00557400">
        <w:rPr>
          <w:sz w:val="22"/>
          <w:szCs w:val="22"/>
        </w:rPr>
        <w:sym w:font="HQPB2" w:char="F039"/>
      </w:r>
      <w:r w:rsidR="00557400">
        <w:rPr>
          <w:sz w:val="22"/>
          <w:szCs w:val="22"/>
        </w:rPr>
        <w:sym w:font="HQPB5" w:char="F024"/>
      </w:r>
      <w:r w:rsidR="00557400">
        <w:rPr>
          <w:sz w:val="22"/>
          <w:szCs w:val="22"/>
        </w:rPr>
        <w:sym w:font="HQPB1" w:char="F023"/>
      </w:r>
      <w:r w:rsidR="00557400">
        <w:rPr>
          <w:rFonts w:ascii="(normal text)" w:hAnsi="(normal text)"/>
          <w:rtl/>
        </w:rPr>
        <w:t xml:space="preserve"> </w:t>
      </w:r>
      <w:r w:rsidR="00557400">
        <w:rPr>
          <w:sz w:val="22"/>
          <w:szCs w:val="22"/>
        </w:rPr>
        <w:sym w:font="HQPB5" w:char="F074"/>
      </w:r>
      <w:r w:rsidR="00557400">
        <w:rPr>
          <w:sz w:val="22"/>
          <w:szCs w:val="22"/>
        </w:rPr>
        <w:sym w:font="HQPB2" w:char="F04C"/>
      </w:r>
      <w:r w:rsidR="00557400">
        <w:rPr>
          <w:sz w:val="22"/>
          <w:szCs w:val="22"/>
        </w:rPr>
        <w:sym w:font="HQPB2" w:char="F0EC"/>
      </w:r>
      <w:r w:rsidR="00557400">
        <w:rPr>
          <w:sz w:val="22"/>
          <w:szCs w:val="22"/>
        </w:rPr>
        <w:sym w:font="HQPB4" w:char="F0CF"/>
      </w:r>
      <w:r w:rsidR="00557400">
        <w:rPr>
          <w:sz w:val="22"/>
          <w:szCs w:val="22"/>
        </w:rPr>
        <w:sym w:font="HQPB2" w:char="F039"/>
      </w:r>
      <w:r w:rsidR="00557400">
        <w:rPr>
          <w:sz w:val="22"/>
          <w:szCs w:val="22"/>
        </w:rPr>
        <w:sym w:font="HQPB5" w:char="F046"/>
      </w:r>
      <w:r w:rsidR="00557400">
        <w:rPr>
          <w:sz w:val="22"/>
          <w:szCs w:val="22"/>
        </w:rPr>
        <w:sym w:font="HQPB2" w:char="F07B"/>
      </w:r>
      <w:r w:rsidR="00557400">
        <w:rPr>
          <w:sz w:val="22"/>
          <w:szCs w:val="22"/>
        </w:rPr>
        <w:sym w:font="HQPB5" w:char="F024"/>
      </w:r>
      <w:r w:rsidR="00557400">
        <w:rPr>
          <w:sz w:val="22"/>
          <w:szCs w:val="22"/>
        </w:rPr>
        <w:sym w:font="HQPB1" w:char="F023"/>
      </w:r>
      <w:r w:rsidR="00557400">
        <w:rPr>
          <w:rFonts w:ascii="(normal text)" w:hAnsi="(normal text)"/>
          <w:rtl/>
        </w:rPr>
        <w:t xml:space="preserve"> </w:t>
      </w:r>
      <w:r w:rsidR="00557400">
        <w:rPr>
          <w:sz w:val="22"/>
          <w:szCs w:val="22"/>
        </w:rPr>
        <w:sym w:font="HQPB2" w:char="F0C7"/>
      </w:r>
      <w:r w:rsidR="00557400">
        <w:rPr>
          <w:sz w:val="22"/>
          <w:szCs w:val="22"/>
        </w:rPr>
        <w:sym w:font="HQPB2" w:char="F0D1"/>
      </w:r>
      <w:r w:rsidR="00557400">
        <w:rPr>
          <w:sz w:val="22"/>
          <w:szCs w:val="22"/>
        </w:rPr>
        <w:sym w:font="HQPB2" w:char="F0D1"/>
      </w:r>
      <w:r w:rsidR="00557400">
        <w:rPr>
          <w:sz w:val="22"/>
          <w:szCs w:val="22"/>
        </w:rPr>
        <w:sym w:font="HQPB2" w:char="F0C8"/>
      </w:r>
      <w:r w:rsidR="00557400">
        <w:rPr>
          <w:rFonts w:ascii="Lotus Linotype" w:hAnsi="Lotus Linotype" w:cs="Traditional Arabic" w:hint="cs"/>
          <w:rtl/>
        </w:rPr>
        <w:t>﴾</w:t>
      </w:r>
      <w:r w:rsidR="00557400" w:rsidRPr="009F74C0">
        <w:rPr>
          <w:rFonts w:ascii="Lotus Linotype" w:hAnsi="Lotus Linotype" w:cs="mylotus" w:hint="cs"/>
          <w:szCs w:val="27"/>
          <w:rtl/>
        </w:rPr>
        <w:t xml:space="preserve"> [يونس: 88]</w:t>
      </w:r>
      <w:r w:rsidRPr="009F74C0">
        <w:rPr>
          <w:rFonts w:ascii="Lotus Linotype" w:hAnsi="Lotus Linotype" w:cs="mylotus"/>
          <w:szCs w:val="27"/>
          <w:rtl/>
        </w:rPr>
        <w:t xml:space="preserve"> وقال عيسى</w:t>
      </w:r>
      <w:r w:rsidR="00557400" w:rsidRPr="009F74C0">
        <w:rPr>
          <w:rFonts w:ascii="Lotus Linotype" w:hAnsi="Lotus Linotype" w:cs="mylotus" w:hint="cs"/>
          <w:szCs w:val="27"/>
          <w:rtl/>
        </w:rPr>
        <w:t xml:space="preserve"> </w:t>
      </w:r>
      <w:r w:rsidR="00557400">
        <w:rPr>
          <w:rFonts w:ascii="Lotus Linotype" w:hAnsi="Lotus Linotype" w:cs="Traditional Arabic" w:hint="cs"/>
          <w:rtl/>
        </w:rPr>
        <w:t>﴿</w:t>
      </w:r>
      <w:r w:rsidR="00950224">
        <w:rPr>
          <w:sz w:val="22"/>
          <w:szCs w:val="22"/>
        </w:rPr>
        <w:sym w:font="HQPB2" w:char="F062"/>
      </w:r>
      <w:r w:rsidR="00950224">
        <w:rPr>
          <w:sz w:val="22"/>
          <w:szCs w:val="22"/>
        </w:rPr>
        <w:sym w:font="HQPB4" w:char="F0CE"/>
      </w:r>
      <w:r w:rsidR="00950224">
        <w:rPr>
          <w:sz w:val="22"/>
          <w:szCs w:val="22"/>
        </w:rPr>
        <w:sym w:font="HQPB1" w:char="F029"/>
      </w:r>
      <w:r w:rsidR="00950224">
        <w:rPr>
          <w:rFonts w:ascii="(normal text)" w:hAnsi="(normal text)"/>
          <w:rtl/>
        </w:rPr>
        <w:t xml:space="preserve"> </w:t>
      </w:r>
      <w:r w:rsidR="00950224">
        <w:rPr>
          <w:sz w:val="22"/>
          <w:szCs w:val="22"/>
        </w:rPr>
        <w:sym w:font="HQPB4" w:char="F0F6"/>
      </w:r>
      <w:r w:rsidR="00950224">
        <w:rPr>
          <w:sz w:val="22"/>
          <w:szCs w:val="22"/>
        </w:rPr>
        <w:sym w:font="HQPB2" w:char="F04E"/>
      </w:r>
      <w:r w:rsidR="00950224">
        <w:rPr>
          <w:sz w:val="22"/>
          <w:szCs w:val="22"/>
        </w:rPr>
        <w:sym w:font="HQPB4" w:char="F0E5"/>
      </w:r>
      <w:r w:rsidR="00950224">
        <w:rPr>
          <w:sz w:val="22"/>
          <w:szCs w:val="22"/>
        </w:rPr>
        <w:sym w:font="HQPB2" w:char="F06B"/>
      </w:r>
      <w:r w:rsidR="00950224">
        <w:rPr>
          <w:sz w:val="22"/>
          <w:szCs w:val="22"/>
        </w:rPr>
        <w:sym w:font="HQPB4" w:char="F0F6"/>
      </w:r>
      <w:r w:rsidR="00950224">
        <w:rPr>
          <w:sz w:val="22"/>
          <w:szCs w:val="22"/>
        </w:rPr>
        <w:sym w:font="HQPB1" w:char="F035"/>
      </w:r>
      <w:r w:rsidR="00950224">
        <w:rPr>
          <w:sz w:val="22"/>
          <w:szCs w:val="22"/>
        </w:rPr>
        <w:sym w:font="HQPB4" w:char="F0C9"/>
      </w:r>
      <w:r w:rsidR="00950224">
        <w:rPr>
          <w:sz w:val="22"/>
          <w:szCs w:val="22"/>
        </w:rPr>
        <w:sym w:font="HQPB4" w:char="F06A"/>
      </w:r>
      <w:r w:rsidR="00950224">
        <w:rPr>
          <w:sz w:val="22"/>
          <w:szCs w:val="22"/>
        </w:rPr>
        <w:sym w:font="HQPB1" w:char="F08B"/>
      </w:r>
      <w:r w:rsidR="00950224">
        <w:rPr>
          <w:sz w:val="22"/>
          <w:szCs w:val="22"/>
        </w:rPr>
        <w:sym w:font="HQPB5" w:char="F079"/>
      </w:r>
      <w:r w:rsidR="00950224">
        <w:rPr>
          <w:sz w:val="22"/>
          <w:szCs w:val="22"/>
        </w:rPr>
        <w:sym w:font="HQPB1" w:char="F0E8"/>
      </w:r>
      <w:r w:rsidR="00950224">
        <w:rPr>
          <w:sz w:val="22"/>
          <w:szCs w:val="22"/>
        </w:rPr>
        <w:sym w:font="HQPB4" w:char="F0E8"/>
      </w:r>
      <w:r w:rsidR="00950224">
        <w:rPr>
          <w:sz w:val="22"/>
          <w:szCs w:val="22"/>
        </w:rPr>
        <w:sym w:font="HQPB1" w:char="F03F"/>
      </w:r>
      <w:r w:rsidR="00950224">
        <w:rPr>
          <w:rFonts w:ascii="(normal text)" w:hAnsi="(normal text)"/>
          <w:rtl/>
        </w:rPr>
        <w:t xml:space="preserve"> </w:t>
      </w:r>
      <w:r w:rsidR="00950224">
        <w:rPr>
          <w:sz w:val="22"/>
          <w:szCs w:val="22"/>
        </w:rPr>
        <w:sym w:font="HQPB4" w:char="F0F6"/>
      </w:r>
      <w:r w:rsidR="00950224">
        <w:rPr>
          <w:sz w:val="22"/>
          <w:szCs w:val="22"/>
        </w:rPr>
        <w:sym w:font="HQPB2" w:char="F04E"/>
      </w:r>
      <w:r w:rsidR="00950224">
        <w:rPr>
          <w:sz w:val="22"/>
          <w:szCs w:val="22"/>
        </w:rPr>
        <w:sym w:font="HQPB4" w:char="F0E5"/>
      </w:r>
      <w:r w:rsidR="00950224">
        <w:rPr>
          <w:sz w:val="22"/>
          <w:szCs w:val="22"/>
        </w:rPr>
        <w:sym w:font="HQPB2" w:char="F06B"/>
      </w:r>
      <w:r w:rsidR="00950224">
        <w:rPr>
          <w:sz w:val="22"/>
          <w:szCs w:val="22"/>
        </w:rPr>
        <w:sym w:font="HQPB4" w:char="F0A8"/>
      </w:r>
      <w:r w:rsidR="00950224">
        <w:rPr>
          <w:sz w:val="22"/>
          <w:szCs w:val="22"/>
        </w:rPr>
        <w:sym w:font="HQPB2" w:char="F058"/>
      </w:r>
      <w:r w:rsidR="00950224">
        <w:rPr>
          <w:sz w:val="22"/>
          <w:szCs w:val="22"/>
        </w:rPr>
        <w:sym w:font="HQPB4" w:char="F0CE"/>
      </w:r>
      <w:r w:rsidR="00950224">
        <w:rPr>
          <w:sz w:val="22"/>
          <w:szCs w:val="22"/>
        </w:rPr>
        <w:sym w:font="HQPB1" w:char="F02A"/>
      </w:r>
      <w:r w:rsidR="00950224">
        <w:rPr>
          <w:sz w:val="22"/>
          <w:szCs w:val="22"/>
        </w:rPr>
        <w:sym w:font="HQPB5" w:char="F073"/>
      </w:r>
      <w:r w:rsidR="00950224">
        <w:rPr>
          <w:sz w:val="22"/>
          <w:szCs w:val="22"/>
        </w:rPr>
        <w:sym w:font="HQPB1" w:char="F0F9"/>
      </w:r>
      <w:r w:rsidR="00950224">
        <w:rPr>
          <w:rFonts w:ascii="(normal text)" w:hAnsi="(normal text)"/>
          <w:rtl/>
        </w:rPr>
        <w:t xml:space="preserve"> </w:t>
      </w:r>
      <w:r w:rsidR="00950224">
        <w:rPr>
          <w:sz w:val="22"/>
          <w:szCs w:val="22"/>
        </w:rPr>
        <w:sym w:font="HQPB5" w:char="F078"/>
      </w:r>
      <w:r w:rsidR="00950224">
        <w:rPr>
          <w:sz w:val="22"/>
          <w:szCs w:val="22"/>
        </w:rPr>
        <w:sym w:font="HQPB2" w:char="F038"/>
      </w:r>
      <w:r w:rsidR="00950224">
        <w:rPr>
          <w:sz w:val="22"/>
          <w:szCs w:val="22"/>
        </w:rPr>
        <w:sym w:font="HQPB4" w:char="F0DF"/>
      </w:r>
      <w:r w:rsidR="00950224">
        <w:rPr>
          <w:sz w:val="22"/>
          <w:szCs w:val="22"/>
        </w:rPr>
        <w:sym w:font="HQPB1" w:char="F08A"/>
      </w:r>
      <w:r w:rsidR="00950224">
        <w:rPr>
          <w:sz w:val="22"/>
          <w:szCs w:val="22"/>
        </w:rPr>
        <w:sym w:font="HQPB1" w:char="F024"/>
      </w:r>
      <w:r w:rsidR="00950224">
        <w:rPr>
          <w:sz w:val="22"/>
          <w:szCs w:val="22"/>
        </w:rPr>
        <w:sym w:font="HQPB5" w:char="F074"/>
      </w:r>
      <w:r w:rsidR="00950224">
        <w:rPr>
          <w:sz w:val="22"/>
          <w:szCs w:val="22"/>
        </w:rPr>
        <w:sym w:font="HQPB1" w:char="F036"/>
      </w:r>
      <w:r w:rsidR="00950224">
        <w:rPr>
          <w:sz w:val="22"/>
          <w:szCs w:val="22"/>
        </w:rPr>
        <w:sym w:font="HQPB4" w:char="F0CF"/>
      </w:r>
      <w:r w:rsidR="00950224">
        <w:rPr>
          <w:sz w:val="22"/>
          <w:szCs w:val="22"/>
        </w:rPr>
        <w:sym w:font="HQPB1" w:char="F0E3"/>
      </w:r>
      <w:r w:rsidR="00950224">
        <w:rPr>
          <w:rFonts w:ascii="(normal text)" w:hAnsi="(normal text)"/>
          <w:rtl/>
        </w:rPr>
        <w:t xml:space="preserve"> </w:t>
      </w:r>
      <w:r w:rsidR="00950224">
        <w:rPr>
          <w:sz w:val="22"/>
          <w:szCs w:val="22"/>
        </w:rPr>
        <w:sym w:font="HQPB4" w:char="F028"/>
      </w:r>
      <w:r w:rsidR="00950224">
        <w:rPr>
          <w:rFonts w:ascii="(normal text)" w:hAnsi="(normal text)"/>
          <w:rtl/>
        </w:rPr>
        <w:t xml:space="preserve"> </w:t>
      </w:r>
      <w:r w:rsidR="00950224">
        <w:rPr>
          <w:sz w:val="22"/>
          <w:szCs w:val="22"/>
        </w:rPr>
        <w:sym w:font="HQPB2" w:char="F062"/>
      </w:r>
      <w:r w:rsidR="00950224">
        <w:rPr>
          <w:sz w:val="22"/>
          <w:szCs w:val="22"/>
        </w:rPr>
        <w:sym w:font="HQPB4" w:char="F0CE"/>
      </w:r>
      <w:r w:rsidR="00950224">
        <w:rPr>
          <w:sz w:val="22"/>
          <w:szCs w:val="22"/>
        </w:rPr>
        <w:sym w:font="HQPB1" w:char="F029"/>
      </w:r>
      <w:r w:rsidR="00950224">
        <w:rPr>
          <w:sz w:val="22"/>
          <w:szCs w:val="22"/>
        </w:rPr>
        <w:sym w:font="HQPB5" w:char="F075"/>
      </w:r>
      <w:r w:rsidR="00950224">
        <w:rPr>
          <w:sz w:val="22"/>
          <w:szCs w:val="22"/>
        </w:rPr>
        <w:sym w:font="HQPB2" w:char="F072"/>
      </w:r>
      <w:r w:rsidR="00950224">
        <w:rPr>
          <w:rFonts w:ascii="(normal text)" w:hAnsi="(normal text)"/>
          <w:rtl/>
        </w:rPr>
        <w:t xml:space="preserve"> </w:t>
      </w:r>
      <w:r w:rsidR="00950224">
        <w:rPr>
          <w:sz w:val="22"/>
          <w:szCs w:val="22"/>
        </w:rPr>
        <w:sym w:font="HQPB4" w:char="F0F6"/>
      </w:r>
      <w:r w:rsidR="00950224">
        <w:rPr>
          <w:sz w:val="22"/>
          <w:szCs w:val="22"/>
        </w:rPr>
        <w:sym w:font="HQPB1" w:char="F08D"/>
      </w:r>
      <w:r w:rsidR="00950224">
        <w:rPr>
          <w:sz w:val="22"/>
          <w:szCs w:val="22"/>
        </w:rPr>
        <w:sym w:font="HQPB4" w:char="F0CF"/>
      </w:r>
      <w:r w:rsidR="00950224">
        <w:rPr>
          <w:sz w:val="22"/>
          <w:szCs w:val="22"/>
        </w:rPr>
        <w:sym w:font="HQPB1" w:char="F0FF"/>
      </w:r>
      <w:r w:rsidR="00950224">
        <w:rPr>
          <w:sz w:val="22"/>
          <w:szCs w:val="22"/>
        </w:rPr>
        <w:sym w:font="HQPB4" w:char="F0F8"/>
      </w:r>
      <w:r w:rsidR="00950224">
        <w:rPr>
          <w:sz w:val="22"/>
          <w:szCs w:val="22"/>
        </w:rPr>
        <w:sym w:font="HQPB1" w:char="F0F3"/>
      </w:r>
      <w:r w:rsidR="00950224">
        <w:rPr>
          <w:sz w:val="22"/>
          <w:szCs w:val="22"/>
        </w:rPr>
        <w:sym w:font="HQPB5" w:char="F073"/>
      </w:r>
      <w:r w:rsidR="00950224">
        <w:rPr>
          <w:sz w:val="22"/>
          <w:szCs w:val="22"/>
        </w:rPr>
        <w:sym w:font="HQPB1" w:char="F03F"/>
      </w:r>
      <w:r w:rsidR="00950224">
        <w:rPr>
          <w:rFonts w:ascii="(normal text)" w:hAnsi="(normal text)"/>
          <w:rtl/>
        </w:rPr>
        <w:t xml:space="preserve"> </w:t>
      </w:r>
      <w:r w:rsidR="00950224">
        <w:rPr>
          <w:sz w:val="22"/>
          <w:szCs w:val="22"/>
        </w:rPr>
        <w:sym w:font="HQPB4" w:char="F0F6"/>
      </w:r>
      <w:r w:rsidR="00950224">
        <w:rPr>
          <w:sz w:val="22"/>
          <w:szCs w:val="22"/>
        </w:rPr>
        <w:sym w:font="HQPB2" w:char="F04E"/>
      </w:r>
      <w:r w:rsidR="00950224">
        <w:rPr>
          <w:sz w:val="22"/>
          <w:szCs w:val="22"/>
        </w:rPr>
        <w:sym w:font="HQPB4" w:char="F0DF"/>
      </w:r>
      <w:r w:rsidR="00950224">
        <w:rPr>
          <w:sz w:val="22"/>
          <w:szCs w:val="22"/>
        </w:rPr>
        <w:sym w:font="HQPB2" w:char="F067"/>
      </w:r>
      <w:r w:rsidR="00950224">
        <w:rPr>
          <w:sz w:val="22"/>
          <w:szCs w:val="22"/>
        </w:rPr>
        <w:sym w:font="HQPB5" w:char="F073"/>
      </w:r>
      <w:r w:rsidR="00950224">
        <w:rPr>
          <w:sz w:val="22"/>
          <w:szCs w:val="22"/>
        </w:rPr>
        <w:sym w:font="HQPB2" w:char="F039"/>
      </w:r>
      <w:r w:rsidR="00950224">
        <w:rPr>
          <w:rFonts w:ascii="(normal text)" w:hAnsi="(normal text)"/>
          <w:rtl/>
        </w:rPr>
        <w:t xml:space="preserve"> </w:t>
      </w:r>
      <w:r w:rsidR="00950224">
        <w:rPr>
          <w:sz w:val="22"/>
          <w:szCs w:val="22"/>
        </w:rPr>
        <w:sym w:font="HQPB5" w:char="F079"/>
      </w:r>
      <w:r w:rsidR="00950224">
        <w:rPr>
          <w:sz w:val="22"/>
          <w:szCs w:val="22"/>
        </w:rPr>
        <w:sym w:font="HQPB2" w:char="F037"/>
      </w:r>
      <w:r w:rsidR="00950224">
        <w:rPr>
          <w:sz w:val="22"/>
          <w:szCs w:val="22"/>
        </w:rPr>
        <w:sym w:font="HQPB4" w:char="F0AF"/>
      </w:r>
      <w:r w:rsidR="00950224">
        <w:rPr>
          <w:sz w:val="22"/>
          <w:szCs w:val="22"/>
        </w:rPr>
        <w:sym w:font="HQPB2" w:char="F052"/>
      </w:r>
      <w:r w:rsidR="00950224">
        <w:rPr>
          <w:sz w:val="22"/>
          <w:szCs w:val="22"/>
        </w:rPr>
        <w:sym w:font="HQPB4" w:char="F0CE"/>
      </w:r>
      <w:r w:rsidR="00950224">
        <w:rPr>
          <w:sz w:val="22"/>
          <w:szCs w:val="22"/>
        </w:rPr>
        <w:sym w:font="HQPB1" w:char="F02A"/>
      </w:r>
      <w:r w:rsidR="00950224">
        <w:rPr>
          <w:sz w:val="22"/>
          <w:szCs w:val="22"/>
        </w:rPr>
        <w:sym w:font="HQPB5" w:char="F073"/>
      </w:r>
      <w:r w:rsidR="00950224">
        <w:rPr>
          <w:sz w:val="22"/>
          <w:szCs w:val="22"/>
        </w:rPr>
        <w:sym w:font="HQPB1" w:char="F0F9"/>
      </w:r>
      <w:r w:rsidR="00950224">
        <w:rPr>
          <w:rFonts w:ascii="(normal text)" w:hAnsi="(normal text)"/>
          <w:rtl/>
        </w:rPr>
        <w:t xml:space="preserve"> </w:t>
      </w:r>
      <w:r w:rsidR="00950224">
        <w:rPr>
          <w:sz w:val="22"/>
          <w:szCs w:val="22"/>
        </w:rPr>
        <w:sym w:font="HQPB5" w:char="F07C"/>
      </w:r>
      <w:r w:rsidR="00950224">
        <w:rPr>
          <w:sz w:val="22"/>
          <w:szCs w:val="22"/>
        </w:rPr>
        <w:sym w:font="HQPB1" w:char="F04D"/>
      </w:r>
      <w:r w:rsidR="00950224">
        <w:rPr>
          <w:sz w:val="22"/>
          <w:szCs w:val="22"/>
        </w:rPr>
        <w:sym w:font="HQPB2" w:char="F052"/>
      </w:r>
      <w:r w:rsidR="00950224">
        <w:rPr>
          <w:sz w:val="22"/>
          <w:szCs w:val="22"/>
        </w:rPr>
        <w:sym w:font="HQPB5" w:char="F072"/>
      </w:r>
      <w:r w:rsidR="00950224">
        <w:rPr>
          <w:sz w:val="22"/>
          <w:szCs w:val="22"/>
        </w:rPr>
        <w:sym w:font="HQPB1" w:char="F026"/>
      </w:r>
      <w:r w:rsidR="00950224">
        <w:rPr>
          <w:rFonts w:ascii="(normal text)" w:hAnsi="(normal text)"/>
          <w:rtl/>
        </w:rPr>
        <w:t xml:space="preserve"> </w:t>
      </w:r>
      <w:r w:rsidR="00950224">
        <w:rPr>
          <w:sz w:val="22"/>
          <w:szCs w:val="22"/>
        </w:rPr>
        <w:sym w:font="HQPB4" w:char="F0E2"/>
      </w:r>
      <w:r w:rsidR="00950224">
        <w:rPr>
          <w:sz w:val="22"/>
          <w:szCs w:val="22"/>
        </w:rPr>
        <w:sym w:font="HQPB1" w:char="F093"/>
      </w:r>
      <w:r w:rsidR="00950224">
        <w:rPr>
          <w:sz w:val="22"/>
          <w:szCs w:val="22"/>
        </w:rPr>
        <w:sym w:font="HQPB2" w:char="F083"/>
      </w:r>
      <w:r w:rsidR="00950224">
        <w:rPr>
          <w:sz w:val="22"/>
          <w:szCs w:val="22"/>
        </w:rPr>
        <w:sym w:font="HQPB4" w:char="F0CD"/>
      </w:r>
      <w:r w:rsidR="00950224">
        <w:rPr>
          <w:sz w:val="22"/>
          <w:szCs w:val="22"/>
        </w:rPr>
        <w:sym w:font="HQPB1" w:char="F095"/>
      </w:r>
      <w:r w:rsidR="00950224">
        <w:rPr>
          <w:sz w:val="22"/>
          <w:szCs w:val="22"/>
        </w:rPr>
        <w:sym w:font="HQPB5" w:char="F079"/>
      </w:r>
      <w:r w:rsidR="00950224">
        <w:rPr>
          <w:sz w:val="22"/>
          <w:szCs w:val="22"/>
        </w:rPr>
        <w:sym w:font="HQPB1" w:char="F0E8"/>
      </w:r>
      <w:r w:rsidR="00950224">
        <w:rPr>
          <w:sz w:val="22"/>
          <w:szCs w:val="22"/>
        </w:rPr>
        <w:sym w:font="HQPB4" w:char="F0F8"/>
      </w:r>
      <w:r w:rsidR="00950224">
        <w:rPr>
          <w:sz w:val="22"/>
          <w:szCs w:val="22"/>
        </w:rPr>
        <w:sym w:font="HQPB2" w:char="F039"/>
      </w:r>
      <w:r w:rsidR="00950224">
        <w:rPr>
          <w:sz w:val="22"/>
          <w:szCs w:val="22"/>
        </w:rPr>
        <w:sym w:font="HQPB5" w:char="F024"/>
      </w:r>
      <w:r w:rsidR="00950224">
        <w:rPr>
          <w:sz w:val="22"/>
          <w:szCs w:val="22"/>
        </w:rPr>
        <w:sym w:font="HQPB1" w:char="F023"/>
      </w:r>
      <w:r w:rsidR="00950224">
        <w:rPr>
          <w:rFonts w:ascii="(normal text)" w:hAnsi="(normal text)"/>
          <w:rtl/>
        </w:rPr>
        <w:t xml:space="preserve"> </w:t>
      </w:r>
      <w:r w:rsidR="00950224">
        <w:rPr>
          <w:sz w:val="22"/>
          <w:szCs w:val="22"/>
        </w:rPr>
        <w:sym w:font="HQPB4" w:char="F0DE"/>
      </w:r>
      <w:r w:rsidR="00950224">
        <w:rPr>
          <w:sz w:val="22"/>
          <w:szCs w:val="22"/>
        </w:rPr>
        <w:sym w:font="HQPB2" w:char="F04F"/>
      </w:r>
      <w:r w:rsidR="00950224">
        <w:rPr>
          <w:sz w:val="22"/>
          <w:szCs w:val="22"/>
        </w:rPr>
        <w:sym w:font="HQPB2" w:char="F08A"/>
      </w:r>
      <w:r w:rsidR="00950224">
        <w:rPr>
          <w:sz w:val="22"/>
          <w:szCs w:val="22"/>
        </w:rPr>
        <w:sym w:font="HQPB4" w:char="F0C5"/>
      </w:r>
      <w:r w:rsidR="00950224">
        <w:rPr>
          <w:sz w:val="22"/>
          <w:szCs w:val="22"/>
        </w:rPr>
        <w:sym w:font="HQPB2" w:char="F033"/>
      </w:r>
      <w:r w:rsidR="00950224">
        <w:rPr>
          <w:sz w:val="22"/>
          <w:szCs w:val="22"/>
        </w:rPr>
        <w:sym w:font="HQPB5" w:char="F070"/>
      </w:r>
      <w:r w:rsidR="00950224">
        <w:rPr>
          <w:sz w:val="22"/>
          <w:szCs w:val="22"/>
        </w:rPr>
        <w:sym w:font="HQPB1" w:char="F074"/>
      </w:r>
      <w:r w:rsidR="00950224">
        <w:rPr>
          <w:sz w:val="22"/>
          <w:szCs w:val="22"/>
        </w:rPr>
        <w:sym w:font="HQPB4" w:char="F0F8"/>
      </w:r>
      <w:r w:rsidR="00950224">
        <w:rPr>
          <w:sz w:val="22"/>
          <w:szCs w:val="22"/>
        </w:rPr>
        <w:sym w:font="HQPB2" w:char="F03A"/>
      </w:r>
      <w:r w:rsidR="00950224">
        <w:rPr>
          <w:sz w:val="22"/>
          <w:szCs w:val="22"/>
        </w:rPr>
        <w:sym w:font="HQPB5" w:char="F024"/>
      </w:r>
      <w:r w:rsidR="00950224">
        <w:rPr>
          <w:sz w:val="22"/>
          <w:szCs w:val="22"/>
        </w:rPr>
        <w:sym w:font="HQPB1" w:char="F023"/>
      </w:r>
      <w:r w:rsidR="00950224">
        <w:rPr>
          <w:rFonts w:ascii="(normal text)" w:hAnsi="(normal text)"/>
          <w:rtl/>
        </w:rPr>
        <w:t xml:space="preserve"> </w:t>
      </w:r>
      <w:r w:rsidR="00950224">
        <w:rPr>
          <w:sz w:val="22"/>
          <w:szCs w:val="22"/>
        </w:rPr>
        <w:sym w:font="HQPB2" w:char="F0C7"/>
      </w:r>
      <w:r w:rsidR="00950224">
        <w:rPr>
          <w:sz w:val="22"/>
          <w:szCs w:val="22"/>
        </w:rPr>
        <w:sym w:font="HQPB2" w:char="F0CA"/>
      </w:r>
      <w:r w:rsidR="00950224">
        <w:rPr>
          <w:sz w:val="22"/>
          <w:szCs w:val="22"/>
        </w:rPr>
        <w:sym w:font="HQPB2" w:char="F0CA"/>
      </w:r>
      <w:r w:rsidR="00950224">
        <w:rPr>
          <w:sz w:val="22"/>
          <w:szCs w:val="22"/>
        </w:rPr>
        <w:sym w:font="HQPB2" w:char="F0D1"/>
      </w:r>
      <w:r w:rsidR="00950224">
        <w:rPr>
          <w:sz w:val="22"/>
          <w:szCs w:val="22"/>
        </w:rPr>
        <w:sym w:font="HQPB2" w:char="F0C8"/>
      </w:r>
      <w:r w:rsidR="00557400">
        <w:rPr>
          <w:rFonts w:ascii="Lotus Linotype" w:hAnsi="Lotus Linotype" w:cs="Traditional Arabic" w:hint="cs"/>
          <w:rtl/>
        </w:rPr>
        <w:t>﴾</w:t>
      </w:r>
      <w:r w:rsidR="00950224" w:rsidRPr="009F74C0">
        <w:rPr>
          <w:rFonts w:ascii="Lotus Linotype" w:hAnsi="Lotus Linotype" w:cs="mylotus" w:hint="cs"/>
          <w:szCs w:val="27"/>
          <w:rtl/>
        </w:rPr>
        <w:t xml:space="preserve"> [المائدة: 118]</w:t>
      </w:r>
      <w:r w:rsidR="00C07BC1" w:rsidRPr="009F74C0">
        <w:rPr>
          <w:rFonts w:ascii="Lotus Linotype" w:hAnsi="Lotus Linotype" w:cs="mylotus"/>
          <w:szCs w:val="27"/>
          <w:rtl/>
        </w:rPr>
        <w:t>)</w:t>
      </w:r>
      <w:r w:rsidR="00557400" w:rsidRPr="00C76631">
        <w:rPr>
          <w:rFonts w:ascii="Traditional Arabic" w:hAnsi="Traditional Arabic" w:cs="Traditional Arabic"/>
          <w:vertAlign w:val="superscript"/>
          <w:rtl/>
          <w:lang w:bidi="fa-IR"/>
        </w:rPr>
        <w:t>(</w:t>
      </w:r>
      <w:r w:rsidR="00557400" w:rsidRPr="00C76631">
        <w:rPr>
          <w:rStyle w:val="FooterChar"/>
          <w:rFonts w:ascii="Traditional Arabic" w:hAnsi="Traditional Arabic" w:cs="Traditional Arabic"/>
          <w:vertAlign w:val="superscript"/>
          <w:rtl/>
          <w:lang w:bidi="fa-IR"/>
        </w:rPr>
        <w:footnoteReference w:id="480"/>
      </w:r>
      <w:r w:rsidR="0055740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172690" w:rsidRDefault="00E1668A" w:rsidP="007A048D">
      <w:pPr>
        <w:pStyle w:val="a"/>
        <w:rPr>
          <w:rFonts w:hint="cs"/>
          <w:rtl/>
        </w:rPr>
      </w:pPr>
      <w:bookmarkStart w:id="70" w:name="_Toc307688146"/>
      <w:r w:rsidRPr="00172690">
        <w:rPr>
          <w:rtl/>
        </w:rPr>
        <w:t>ج- حديث الطائر</w:t>
      </w:r>
      <w:bookmarkEnd w:id="70"/>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ومن أهم أدلة الشيعة الإمامية في موضوع الإمامة ما رواه الحاكم في المستدرك عن أنس بن مالك رضي الله عنه قال: كنت أخدم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فقُدّم لرسول الله صلى الله عليه وآله وسلم فرخ مشوي فقال: (اللهم ائتني بأحب خلقك إليك يأكل معي من هذا الطير)، قال: فقلت: اللهم اجعله رجلاً من الأنصار، فجاء علي رضي الله عنه فقلت: إنّ رسول الله صلى الله عليه وآله وسلم على حاجة ثم جاء فقال رسول الله صلى الله عليه وآله وسلم </w:t>
      </w:r>
      <w:r w:rsidR="00C07BC1" w:rsidRPr="009F74C0">
        <w:rPr>
          <w:rFonts w:ascii="Lotus Linotype" w:hAnsi="Lotus Linotype" w:cs="mylotus"/>
          <w:szCs w:val="27"/>
          <w:rtl/>
        </w:rPr>
        <w:t>(</w:t>
      </w:r>
      <w:r w:rsidRPr="009F74C0">
        <w:rPr>
          <w:rFonts w:ascii="Lotus Linotype" w:hAnsi="Lotus Linotype" w:cs="mylotus"/>
          <w:szCs w:val="27"/>
          <w:rtl/>
        </w:rPr>
        <w:t>افتح</w:t>
      </w:r>
      <w:r w:rsidR="00E2470F" w:rsidRPr="009F74C0">
        <w:rPr>
          <w:rFonts w:ascii="Lotus Linotype" w:hAnsi="Lotus Linotype" w:cs="mylotus"/>
          <w:szCs w:val="27"/>
          <w:rtl/>
        </w:rPr>
        <w:t>،</w:t>
      </w:r>
      <w:r w:rsidRPr="009F74C0">
        <w:rPr>
          <w:rFonts w:ascii="Lotus Linotype" w:hAnsi="Lotus Linotype" w:cs="mylotus"/>
          <w:szCs w:val="27"/>
          <w:rtl/>
        </w:rPr>
        <w:t xml:space="preserve"> فدخل، فقال رسول الله صلى الله عليه وآله وسلم: ما حبسك يا علي؟) فقال: إنّ هذه آخر ثلاث كرّات يردني أنس</w:t>
      </w:r>
      <w:r w:rsidR="00E2470F" w:rsidRPr="009F74C0">
        <w:rPr>
          <w:rFonts w:ascii="Lotus Linotype" w:hAnsi="Lotus Linotype" w:cs="mylotus"/>
          <w:szCs w:val="27"/>
          <w:rtl/>
        </w:rPr>
        <w:t>،</w:t>
      </w:r>
      <w:r w:rsidRPr="009F74C0">
        <w:rPr>
          <w:rFonts w:ascii="Lotus Linotype" w:hAnsi="Lotus Linotype" w:cs="mylotus"/>
          <w:szCs w:val="27"/>
          <w:rtl/>
        </w:rPr>
        <w:t xml:space="preserve"> يزعم أنك على حاجة</w:t>
      </w:r>
      <w:r w:rsidR="00E2470F" w:rsidRPr="009F74C0">
        <w:rPr>
          <w:rFonts w:ascii="Lotus Linotype" w:hAnsi="Lotus Linotype" w:cs="mylotus"/>
          <w:szCs w:val="27"/>
          <w:rtl/>
        </w:rPr>
        <w:t>،</w:t>
      </w:r>
      <w:r w:rsidRPr="009F74C0">
        <w:rPr>
          <w:rFonts w:ascii="Lotus Linotype" w:hAnsi="Lotus Linotype" w:cs="mylotus"/>
          <w:szCs w:val="27"/>
          <w:rtl/>
        </w:rPr>
        <w:t xml:space="preserve"> فقال: (ما حملك على ما صنعت؟)</w:t>
      </w:r>
      <w:r w:rsidR="00E2470F" w:rsidRPr="009F74C0">
        <w:rPr>
          <w:rFonts w:ascii="Lotus Linotype" w:hAnsi="Lotus Linotype" w:cs="mylotus"/>
          <w:szCs w:val="27"/>
          <w:rtl/>
        </w:rPr>
        <w:t>،</w:t>
      </w:r>
      <w:r w:rsidRPr="009F74C0">
        <w:rPr>
          <w:rFonts w:ascii="Lotus Linotype" w:hAnsi="Lotus Linotype" w:cs="mylotus"/>
          <w:szCs w:val="27"/>
          <w:rtl/>
        </w:rPr>
        <w:t xml:space="preserve"> فقلت: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سمعت دعاءك، فأحببت أن يكون رجلاً من قومي، فقال رسول الله صلى الله عليه وآله وسلم (إنّ الرجل قد يحب قومه)</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1"/>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روي هذا الحديث بأسانيد لا تخلو من ضعف</w:t>
      </w:r>
      <w:r w:rsidR="00E2470F" w:rsidRPr="009F74C0">
        <w:rPr>
          <w:rFonts w:ascii="Lotus Linotype" w:hAnsi="Lotus Linotype" w:cs="mylotus"/>
          <w:szCs w:val="27"/>
          <w:rtl/>
        </w:rPr>
        <w:t>،</w:t>
      </w:r>
      <w:r w:rsidRPr="009F74C0">
        <w:rPr>
          <w:rFonts w:ascii="Lotus Linotype" w:hAnsi="Lotus Linotype" w:cs="mylotus"/>
          <w:szCs w:val="27"/>
          <w:rtl/>
        </w:rPr>
        <w:t xml:space="preserve"> ولعل من الملفت للنظر في الحديث إضافة إلى ضعف أسانيده هو كثرة الروايات المسندة إلى أنس بن مالك رضي الله عنه ومع ذلك عدم صحة سند واحد منها وهو أمر يدعو للعجب والدهشة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فأين أصحاب أنس عن هذا الحديث وقد صحبوه السنين الطوال؟ لم نر أي واحد منهم قد روى هذا الحديث، وهم أوثق الناس وأضبطهم رواية عن أنس رضي الله عنه كأمثال الحسن البصري وثابت البناني وحميد الطويل وحبيب بن أبي ثابت وبكر بن عبد الله المزني، وأسعد بن سهل بن حنيف، وإسحاق بن عبد الله بن أبي طلحة وأبان بن صالح وإبراهيم بن ميسرة وغيرهم كثير ممن يروي عن أنس ولا يُعرف عن أحد هؤلاء الثقات طريق ثابت لهذا الحديث!</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وهذا ما دعا كثيراً من الحفاظ إلى الحكم بضعف أو كذب هذا الحديث</w:t>
      </w:r>
      <w:r w:rsidR="00E2470F" w:rsidRPr="009F74C0">
        <w:rPr>
          <w:rFonts w:ascii="Lotus Linotype" w:hAnsi="Lotus Linotype" w:cs="mylotus"/>
          <w:szCs w:val="27"/>
          <w:rtl/>
        </w:rPr>
        <w:t>،</w:t>
      </w:r>
      <w:r w:rsidRPr="009F74C0">
        <w:rPr>
          <w:rFonts w:ascii="Lotus Linotype" w:hAnsi="Lotus Linotype" w:cs="mylotus"/>
          <w:szCs w:val="27"/>
          <w:rtl/>
        </w:rPr>
        <w:t xml:space="preserve"> منهم: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1- القاضي أبو بكر الباقلاني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ذكر ابن كثير في البداية والنهاية 7/354 ما نصه (ثم وقفت على مجلد كبير في رده وتضعيفه </w:t>
      </w:r>
      <w:r w:rsidRPr="00172690">
        <w:rPr>
          <w:rFonts w:cs="Times New Roman" w:hint="cs"/>
          <w:rtl/>
        </w:rPr>
        <w:t>–</w:t>
      </w:r>
      <w:r w:rsidRPr="009F74C0">
        <w:rPr>
          <w:rFonts w:ascii="Lotus Linotype" w:hAnsi="Lotus Linotype" w:cs="mylotus"/>
          <w:szCs w:val="27"/>
          <w:rtl/>
        </w:rPr>
        <w:t xml:space="preserve"> أي حديث الطير </w:t>
      </w:r>
      <w:r w:rsidRPr="00172690">
        <w:rPr>
          <w:rFonts w:cs="Times New Roman" w:hint="cs"/>
          <w:rtl/>
        </w:rPr>
        <w:t>–</w:t>
      </w:r>
      <w:r w:rsidRPr="009F74C0">
        <w:rPr>
          <w:rFonts w:ascii="Lotus Linotype" w:hAnsi="Lotus Linotype" w:cs="mylotus"/>
          <w:szCs w:val="27"/>
          <w:rtl/>
        </w:rPr>
        <w:t xml:space="preserve"> سنداً ومتناً للقاضي أبي بكر الباقلاني المتكلم).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2- أبو يعلى الخليلي صاحب الإرشاد: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نقل عنه ابن حجر في التهذيب (1/303-304) قوله: (ما روى حديث الطير ثقة، رواه الضعفاء مثل إسماعيل بن سلمان الأزرق وأشباهه)، زاد محقق الخصائص النسائي (ص35) نقلاً عن الخليلي في الإرشاد قوله: (ويرده جميع أئمة الحديث).</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3- محمد بن طاهر المقدسي</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 xml:space="preserve">قال عن حديث الطير: </w:t>
      </w:r>
      <w:r w:rsidR="00C07BC1" w:rsidRPr="009F74C0">
        <w:rPr>
          <w:rFonts w:ascii="Lotus Linotype" w:hAnsi="Lotus Linotype" w:cs="mylotus"/>
          <w:szCs w:val="27"/>
          <w:rtl/>
        </w:rPr>
        <w:t>(</w:t>
      </w:r>
      <w:r w:rsidRPr="009F74C0">
        <w:rPr>
          <w:rFonts w:ascii="Lotus Linotype" w:hAnsi="Lotus Linotype" w:cs="mylotus"/>
          <w:szCs w:val="27"/>
          <w:rtl/>
        </w:rPr>
        <w:t>كل طرقه باطلة معلولة</w:t>
      </w:r>
      <w:r w:rsidR="00C07BC1" w:rsidRPr="009F74C0">
        <w:rPr>
          <w:rFonts w:ascii="Lotus Linotype" w:hAnsi="Lotus Linotype" w:cs="mylotus"/>
          <w:szCs w:val="27"/>
          <w:rtl/>
        </w:rPr>
        <w:t>)</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2"/>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4- محمد بن ناصر السلامي:</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نقل عنه ابن الجوزي في المنتظم (7/275) قوله عن حديث الطير: (حديث موضوع إنما جاء من سقّاط أهل الكوفة، عن المشاهير والمجاهيل، عن أنس وغيره).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5- ابن الجوزي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ذكر الحديث في العلل المتناهية (1/225-234) وقال: (قد ذكره ابن مردويه من نحو عشرين طريقاً كلها مظلم، وفيها مطعن</w:t>
      </w:r>
      <w:r w:rsidR="00E2470F" w:rsidRPr="009F74C0">
        <w:rPr>
          <w:rFonts w:ascii="Lotus Linotype" w:hAnsi="Lotus Linotype" w:cs="mylotus"/>
          <w:szCs w:val="27"/>
          <w:rtl/>
        </w:rPr>
        <w:t>،</w:t>
      </w:r>
      <w:r w:rsidRPr="009F74C0">
        <w:rPr>
          <w:rFonts w:ascii="Lotus Linotype" w:hAnsi="Lotus Linotype" w:cs="mylotus"/>
          <w:szCs w:val="27"/>
          <w:rtl/>
        </w:rPr>
        <w:t xml:space="preserve"> فلم أر الإطالة بذلك).</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6- أبو العباس ابن تيمية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في منهاج السنة 4/99 (حديث الطائر من المكذوبات والموضوعات عند أهل العلم والمعرفة بحقائق النقل).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7- جمال الدين الزيلعي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ذكر المباركفوري في تحفة الأحوذي 10/224 أنّ الزيلعي قال في نصب الراية (كم من حديث كثرت رواته وتعددت طرقه</w:t>
      </w:r>
      <w:r w:rsidR="00E2470F" w:rsidRPr="009F74C0">
        <w:rPr>
          <w:rFonts w:ascii="Lotus Linotype" w:hAnsi="Lotus Linotype" w:cs="mylotus"/>
          <w:szCs w:val="27"/>
          <w:rtl/>
        </w:rPr>
        <w:t>،</w:t>
      </w:r>
      <w:r w:rsidRPr="009F74C0">
        <w:rPr>
          <w:rFonts w:ascii="Lotus Linotype" w:hAnsi="Lotus Linotype" w:cs="mylotus"/>
          <w:szCs w:val="27"/>
          <w:rtl/>
        </w:rPr>
        <w:t xml:space="preserve"> وهو حديث ضعيف كحديث الطير).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8- الفيروز أبادي صاحب القاموس</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نقل الشوكاني في الفوائد المجموعة (ص382) عنه قوله عن هذا الحديث: (له طرق كثيرة كلها ضعيفة</w:t>
      </w:r>
      <w:r w:rsidR="00C07BC1" w:rsidRPr="009F74C0">
        <w:rPr>
          <w:rFonts w:ascii="Lotus Linotype" w:hAnsi="Lotus Linotype" w:cs="mylotus"/>
          <w:szCs w:val="27"/>
          <w:rtl/>
        </w:rPr>
        <w:t>)</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3"/>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ولعل من الأمور المستنكرة في الحديث والتي تؤكد عدم صحة نسبته إلى رسول الله صلى الله عليه وآله وسلم هو ما يطرحه الحديث ذاته من معنى، إذ إنّ أكل الطير ليس فيه أمر عظيم يناسب أن يجيء أحب الخلق إلى الله ليأكل منه، فإنّ إطعام الطعام مشروع للبر والفاجر، وليس في ذلك زيادة وقربة عند الله لهذا الأكل، ولا معونة على مصلحة دين ولا دنيا، فأي أمر عظيم هنا يناسب جعل أحب الخلق إلى الله يفعله؟!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وكذلك يُقال إما أن يكون النبي صلى الله عليه وآله وسلم يعرف أنّ علياً أحب الخلق إلى الله أو ما كان يعرف، فإن كان يعرف ذلك، كان يمكنه أن يرسل يطلبه، كما كان يطلب الواحد من الصحابة أو يقول: اللهم ائتني بعليّ فإنه أحب الخلق إليك. </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فأي حاجة إلى الدعاء والإبهام في ذلك والشخص معروف؟! ولو سمّى علياً لاستراح أنس من الرجاء الباطل، ولم يغلق الباب في وجه علي</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4"/>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يضاف إلى ذلك معارضة حديث الطائر لأحاديث صحيحة ثابتة أجمع المحدّثون والحفّاظ على صحتها</w:t>
      </w:r>
      <w:r w:rsidR="006357BB" w:rsidRPr="009F74C0">
        <w:rPr>
          <w:rFonts w:ascii="Lotus Linotype" w:hAnsi="Lotus Linotype" w:cs="mylotu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يبيّن هذا كل من تأمل ما في الصحيحين عن رسول الله صلى الله عليه وآله وسلم أنه قال: (لو كنت متخذاً خليلاً غير ربي لاتخذت أبا بكر خليلاً)</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5"/>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 وهذا الحديث مستفيض بل متواتر عند أهل العلم بالحديث</w:t>
      </w:r>
      <w:r w:rsidR="00E2470F" w:rsidRPr="009F74C0">
        <w:rPr>
          <w:rFonts w:ascii="Lotus Linotype" w:hAnsi="Lotus Linotype" w:cs="mylotus"/>
          <w:szCs w:val="27"/>
          <w:rtl/>
        </w:rPr>
        <w:t>،</w:t>
      </w:r>
      <w:r w:rsidRPr="009F74C0">
        <w:rPr>
          <w:rFonts w:ascii="Lotus Linotype" w:hAnsi="Lotus Linotype" w:cs="mylotus"/>
          <w:szCs w:val="27"/>
          <w:rtl/>
        </w:rPr>
        <w:t xml:space="preserve"> فإنه قد أُخرج في الصحاح من وجوه متعددة من حديث ابن مسعود وأبي سعيد وابن عباس وابن الزبير</w:t>
      </w:r>
      <w:r w:rsidR="00E2470F" w:rsidRPr="009F74C0">
        <w:rPr>
          <w:rFonts w:ascii="Lotus Linotype" w:hAnsi="Lotus Linotype" w:cs="mylotus"/>
          <w:szCs w:val="27"/>
          <w:rtl/>
        </w:rPr>
        <w:t>،</w:t>
      </w:r>
      <w:r w:rsidRPr="009F74C0">
        <w:rPr>
          <w:rFonts w:ascii="Lotus Linotype" w:hAnsi="Lotus Linotype" w:cs="mylotus"/>
          <w:szCs w:val="27"/>
          <w:rtl/>
        </w:rPr>
        <w:t xml:space="preserve"> وهو صريح في أنه لم يكن من أهل الأرض أحد أحب إليه من أبي بكر</w:t>
      </w:r>
      <w:r w:rsidR="00E2470F" w:rsidRPr="009F74C0">
        <w:rPr>
          <w:rFonts w:ascii="Lotus Linotype" w:hAnsi="Lotus Linotype" w:cs="mylotus"/>
          <w:szCs w:val="27"/>
          <w:rtl/>
        </w:rPr>
        <w:t>،</w:t>
      </w:r>
      <w:r w:rsidRPr="009F74C0">
        <w:rPr>
          <w:rFonts w:ascii="Lotus Linotype" w:hAnsi="Lotus Linotype" w:cs="mylotus"/>
          <w:szCs w:val="27"/>
          <w:rtl/>
        </w:rPr>
        <w:t xml:space="preserve"> فإنّ الخلة هي كمال الحب</w:t>
      </w:r>
      <w:r w:rsidR="00E2470F" w:rsidRPr="009F74C0">
        <w:rPr>
          <w:rFonts w:ascii="Lotus Linotype" w:hAnsi="Lotus Linotype" w:cs="mylotus"/>
          <w:szCs w:val="27"/>
          <w:rtl/>
        </w:rPr>
        <w:t>،</w:t>
      </w:r>
      <w:r w:rsidRPr="009F74C0">
        <w:rPr>
          <w:rFonts w:ascii="Lotus Linotype" w:hAnsi="Lotus Linotype" w:cs="mylotus"/>
          <w:szCs w:val="27"/>
          <w:rtl/>
        </w:rPr>
        <w:t xml:space="preserve"> وهذا لا يصلح إلا لله</w:t>
      </w:r>
      <w:r w:rsidR="00E2470F" w:rsidRPr="009F74C0">
        <w:rPr>
          <w:rFonts w:ascii="Lotus Linotype" w:hAnsi="Lotus Linotype" w:cs="mylotus"/>
          <w:szCs w:val="27"/>
          <w:rtl/>
        </w:rPr>
        <w:t>،</w:t>
      </w:r>
      <w:r w:rsidRPr="009F74C0">
        <w:rPr>
          <w:rFonts w:ascii="Lotus Linotype" w:hAnsi="Lotus Linotype" w:cs="mylotus"/>
          <w:szCs w:val="27"/>
          <w:rtl/>
        </w:rPr>
        <w:t xml:space="preserve"> فإذا كانت ممكنة ولم يصلح لها إلا أبو بكر</w:t>
      </w:r>
      <w:r w:rsidR="00E2470F" w:rsidRPr="009F74C0">
        <w:rPr>
          <w:rFonts w:ascii="Lotus Linotype" w:hAnsi="Lotus Linotype" w:cs="mylotus"/>
          <w:szCs w:val="27"/>
          <w:rtl/>
        </w:rPr>
        <w:t>،</w:t>
      </w:r>
      <w:r w:rsidRPr="009F74C0">
        <w:rPr>
          <w:rFonts w:ascii="Lotus Linotype" w:hAnsi="Lotus Linotype" w:cs="mylotus"/>
          <w:szCs w:val="27"/>
          <w:rtl/>
        </w:rPr>
        <w:t xml:space="preserve"> عُلم أنه أحب الناس إليه</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6"/>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وكون علياً محبوباً عند النبي عليه الصلاة والسلام لا يعني أنه الإمام من بعده</w:t>
      </w:r>
      <w:r w:rsidR="00E2470F" w:rsidRPr="009F74C0">
        <w:rPr>
          <w:rFonts w:ascii="Lotus Linotype" w:hAnsi="Lotus Linotype" w:cs="mylotus"/>
          <w:szCs w:val="27"/>
          <w:rtl/>
        </w:rPr>
        <w:t>،</w:t>
      </w:r>
      <w:r w:rsidRPr="009F74C0">
        <w:rPr>
          <w:rFonts w:ascii="Lotus Linotype" w:hAnsi="Lotus Linotype" w:cs="mylotus"/>
          <w:szCs w:val="27"/>
          <w:rtl/>
        </w:rPr>
        <w:t xml:space="preserve"> ولا يعني كذلك أنّ إمامته من الله</w:t>
      </w:r>
      <w:r w:rsidR="00E2470F" w:rsidRPr="009F74C0">
        <w:rPr>
          <w:rFonts w:ascii="Lotus Linotype" w:hAnsi="Lotus Linotype" w:cs="mylotus"/>
          <w:szCs w:val="27"/>
          <w:rtl/>
        </w:rPr>
        <w:t>،</w:t>
      </w:r>
      <w:r w:rsidRPr="009F74C0">
        <w:rPr>
          <w:rFonts w:ascii="Lotus Linotype" w:hAnsi="Lotus Linotype" w:cs="mylotus"/>
          <w:szCs w:val="27"/>
          <w:rtl/>
        </w:rPr>
        <w:t xml:space="preserve"> فالمحبة شيء والخلافة شيء آخر</w:t>
      </w:r>
      <w:r w:rsidR="00E2470F" w:rsidRPr="009F74C0">
        <w:rPr>
          <w:rFonts w:ascii="Lotus Linotype" w:hAnsi="Lotus Linotype" w:cs="mylotus"/>
          <w:szCs w:val="27"/>
          <w:rtl/>
        </w:rPr>
        <w:t>،</w:t>
      </w:r>
      <w:r w:rsidRPr="009F74C0">
        <w:rPr>
          <w:rFonts w:ascii="Lotus Linotype" w:hAnsi="Lotus Linotype" w:cs="mylotus"/>
          <w:szCs w:val="27"/>
          <w:rtl/>
        </w:rPr>
        <w:t xml:space="preserve"> وعند هذه</w:t>
      </w:r>
      <w:r w:rsidRPr="009F74C0">
        <w:rPr>
          <w:rFonts w:ascii="Lotus Linotype" w:hAnsi="Lotus Linotype" w:cs="mylotus" w:hint="cs"/>
          <w:szCs w:val="27"/>
          <w:rtl/>
        </w:rPr>
        <w:t xml:space="preserve"> </w:t>
      </w:r>
      <w:r w:rsidRPr="009F74C0">
        <w:rPr>
          <w:rFonts w:ascii="Lotus Linotype" w:hAnsi="Lotus Linotype" w:cs="mylotus"/>
          <w:szCs w:val="27"/>
          <w:rtl/>
        </w:rPr>
        <w:t>النقطة سنقف وقفة جديرة بالاهتمام.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فهذا الإمام جعفر الصادق عُرف عنه أنه كان أحب أبنائه إليه هو إسماعيل وأكثرهم قرباً إلى نفسه.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يقول عباس القمي في كتابه منتهى الآمال ص207 (وكان إسماعيل أكبر إخوته </w:t>
      </w:r>
      <w:r w:rsidRPr="00172690">
        <w:rPr>
          <w:rFonts w:cs="Times New Roman" w:hint="cs"/>
          <w:rtl/>
        </w:rPr>
        <w:t>–</w:t>
      </w:r>
      <w:r w:rsidRPr="009F74C0">
        <w:rPr>
          <w:rFonts w:ascii="mylotus" w:hAnsi="mylotus" w:cs="mylotus" w:hint="cs"/>
          <w:szCs w:val="27"/>
          <w:rtl/>
        </w:rPr>
        <w:t xml:space="preserve"> أي أكبر إخوة موسى -</w:t>
      </w:r>
      <w:r w:rsidR="00E2470F" w:rsidRPr="009F74C0">
        <w:rPr>
          <w:rFonts w:ascii="mylotus" w:hAnsi="mylotus" w:cs="mylotus" w:hint="cs"/>
          <w:szCs w:val="27"/>
          <w:rtl/>
        </w:rPr>
        <w:t>،</w:t>
      </w:r>
      <w:r w:rsidRPr="009F74C0">
        <w:rPr>
          <w:rFonts w:ascii="mylotus" w:hAnsi="mylotus" w:cs="mylotus" w:hint="cs"/>
          <w:szCs w:val="27"/>
          <w:rtl/>
        </w:rPr>
        <w:t xml:space="preserve"> وكان أبو عبد الله عليه السلام شديد المحبة له والبر به والإشفاق عليه</w:t>
      </w:r>
      <w:r w:rsidR="00E2470F" w:rsidRPr="009F74C0">
        <w:rPr>
          <w:rFonts w:ascii="mylotus" w:hAnsi="mylotus" w:cs="mylotus" w:hint="cs"/>
          <w:szCs w:val="27"/>
          <w:rtl/>
        </w:rPr>
        <w:t>،</w:t>
      </w:r>
      <w:r w:rsidRPr="009F74C0">
        <w:rPr>
          <w:rFonts w:ascii="mylotus" w:hAnsi="mylotus" w:cs="mylotus" w:hint="cs"/>
          <w:szCs w:val="27"/>
          <w:rtl/>
        </w:rPr>
        <w:t xml:space="preserve"> وكان قوم من الشيعة يظنون أنه القائم</w:t>
      </w:r>
      <w:r w:rsidRPr="009F74C0">
        <w:rPr>
          <w:rFonts w:ascii="Lotus Linotype" w:hAnsi="Lotus Linotype" w:cs="mylotus"/>
          <w:szCs w:val="27"/>
          <w:rtl/>
        </w:rPr>
        <w:t xml:space="preserve"> من بعد أبيه والخليفة من بعده</w:t>
      </w:r>
      <w:r w:rsidR="00E2470F" w:rsidRPr="009F74C0">
        <w:rPr>
          <w:rFonts w:ascii="Lotus Linotype" w:hAnsi="Lotus Linotype" w:cs="mylotus"/>
          <w:szCs w:val="27"/>
          <w:rtl/>
        </w:rPr>
        <w:t>،</w:t>
      </w:r>
      <w:r w:rsidRPr="009F74C0">
        <w:rPr>
          <w:rFonts w:ascii="Lotus Linotype" w:hAnsi="Lotus Linotype" w:cs="mylotus"/>
          <w:szCs w:val="27"/>
          <w:rtl/>
        </w:rPr>
        <w:t xml:space="preserve"> إذ كان أكبر إخوته سناً، ولميل أبيه إليه وإكرامه له</w:t>
      </w:r>
      <w:r w:rsidR="00C07BC1"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وقد احتار الشيعة آنذاك في هذه المسألة</w:t>
      </w:r>
      <w:r w:rsidR="006357BB" w:rsidRPr="009F74C0">
        <w:rPr>
          <w:rFonts w:ascii="Lotus Linotype" w:hAnsi="Lotus Linotype" w:cs="mylotus"/>
          <w:szCs w:val="27"/>
          <w:rtl/>
        </w:rPr>
        <w:t>.</w:t>
      </w:r>
      <w:r w:rsidRPr="009F74C0">
        <w:rPr>
          <w:rFonts w:ascii="Lotus Linotype" w:hAnsi="Lotus Linotype" w:cs="mylotus"/>
          <w:szCs w:val="27"/>
          <w:rtl/>
        </w:rPr>
        <w:t>.. كيف يكون الإمام هو موسى في حين أنّ إسماعيل هو أحب الأبناء إلى أبيه</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7"/>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 xml:space="preserve">فجاء نص صريح وجميل جداً ليضع النقاط على الحروف في هذه المسألة وهو ما رواه الكليني بسنده عن الإمام موسى الكاظم أنه حدّث ابن سليط عن رغبته في أن تكون الإمامة لابنه القاسم قائلاً: (ولو كان الأمر إليّ لجعلته في القاسم ابني لحبّي إيّاه ورأفتي عليه ولكن ذلك إلى الله عز وجل) ثم ذكر لابن سليط رؤيا منام رأى فيها النبي صلى الله عليه وآله وسلم يخبره بخروج الأمر منه إلى ابنه قائلاً: (والأمر قد خرج منك إلى غيرك، فقلت </w:t>
      </w:r>
      <w:r w:rsidRPr="00CD55C8">
        <w:rPr>
          <w:rFonts w:ascii="Lotus Linotype" w:hAnsi="Lotus Linotype" w:cs="Times New Roman"/>
          <w:rtl/>
        </w:rPr>
        <w:t>–</w:t>
      </w:r>
      <w:r w:rsidRPr="009F74C0">
        <w:rPr>
          <w:rFonts w:ascii="Lotus Linotype" w:hAnsi="Lotus Linotype" w:cs="mylotus"/>
          <w:szCs w:val="27"/>
          <w:rtl/>
        </w:rPr>
        <w:t xml:space="preserve"> أي الإمام الكاظم -: يا رسول الله أرنيه أيّهم هو؟ فقال رسول الله صلى الله عليه وآله وسلم: (ما رأيت من الأئمة أحداً أجزع على فراق هذا الأمر منك </w:t>
      </w:r>
      <w:r w:rsidRPr="009F74C0">
        <w:rPr>
          <w:rFonts w:ascii="Lotus Linotype" w:hAnsi="Lotus Linotype" w:cs="mylotus"/>
          <w:b/>
          <w:bCs/>
          <w:szCs w:val="27"/>
          <w:rtl/>
        </w:rPr>
        <w:t>ولو كانت الإمامة بالمحبة لكان إسماعيل أحب إلى أبيك منك ولكن ذلك من الله عز وجل</w:t>
      </w:r>
      <w:r w:rsidR="006357BB" w:rsidRPr="009F74C0">
        <w:rPr>
          <w:rFonts w:ascii="Lotus Linotype" w:hAnsi="Lotus Linotype" w:cs="mylotus"/>
          <w:szCs w:val="27"/>
          <w:rtl/>
        </w:rPr>
        <w:t>.</w:t>
      </w:r>
      <w:r w:rsidRPr="009F74C0">
        <w:rPr>
          <w:rFonts w:ascii="Lotus Linotype" w:hAnsi="Lotus Linotype" w:cs="mylotus"/>
          <w:szCs w:val="27"/>
          <w:rtl/>
        </w:rPr>
        <w:t>.)</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8"/>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ولذلك من يستدل على الإمامة بالمحبة يغالط نفسه، فهو يرتضي مبدأ المحبة ليجعل علياً إماماً من دون الناس، ثم يقف عند إمامة إسماعيل ومحبة أبيه جعفر الصادق له فيدير لها ظهره، ويقول بإمامة موسى متناسياً أنّ المحبة دليل على الإمامة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ودين الله عز وجل لا يحكمه المزاج، يكون بالمحبة تارة وبالتنصيب الإلهي تارة أخرى، فإما أن تكون المحبة دليلاً على الإمامة أو لا تكون.</w:t>
      </w:r>
    </w:p>
    <w:p w:rsidR="00E1668A" w:rsidRPr="00172690" w:rsidRDefault="00E1668A" w:rsidP="007A048D">
      <w:pPr>
        <w:pStyle w:val="a"/>
        <w:rPr>
          <w:rtl/>
        </w:rPr>
      </w:pPr>
      <w:bookmarkStart w:id="71" w:name="_Toc307688147"/>
      <w:r w:rsidRPr="00172690">
        <w:rPr>
          <w:rtl/>
        </w:rPr>
        <w:t>د- حديث الدار</w:t>
      </w:r>
      <w:bookmarkEnd w:id="71"/>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ومن الأحاديث التي يستدل بها الشيعة الاثنا عشرية على نصية الإمامة حديث الدار، حيث يرى الشيعة أنّ رسول الله صلى الله عليه وآله وسلم نص على إمامة علي منذ بداية البعثة وأثناء عرضه الإسلام على كفار مكة ومنذ مطالبته إياهم بترك الأوثان وإفراد الواحد القهّار بالعبادة!</w:t>
      </w:r>
    </w:p>
    <w:p w:rsidR="00E1668A" w:rsidRPr="009F74C0" w:rsidRDefault="00E1668A" w:rsidP="00BD7DC8">
      <w:pPr>
        <w:tabs>
          <w:tab w:val="left" w:pos="2480"/>
        </w:tabs>
        <w:jc w:val="both"/>
        <w:rPr>
          <w:rFonts w:ascii="Lotus Linotype" w:hAnsi="Lotus Linotype" w:cs="mylotus"/>
          <w:szCs w:val="27"/>
          <w:rtl/>
        </w:rPr>
      </w:pPr>
      <w:r w:rsidRPr="009F74C0">
        <w:rPr>
          <w:rFonts w:ascii="Lotus Linotype" w:hAnsi="Lotus Linotype" w:cs="mylotus"/>
          <w:szCs w:val="27"/>
          <w:rtl/>
        </w:rPr>
        <w:t>وفيما يلي نص الرواية:</w:t>
      </w:r>
      <w:r w:rsidRPr="009F74C0">
        <w:rPr>
          <w:rFonts w:ascii="Lotus Linotype" w:hAnsi="Lotus Linotype" w:cs="mylotus"/>
          <w:szCs w:val="27"/>
          <w:rtl/>
        </w:rPr>
        <w:tab/>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(لما نزلت هذه الآية على رسول الله</w:t>
      </w:r>
      <w:r w:rsidR="00950224" w:rsidRPr="009F74C0">
        <w:rPr>
          <w:rFonts w:ascii="Lotus Linotype" w:hAnsi="Lotus Linotype" w:cs="mylotus" w:hint="cs"/>
          <w:szCs w:val="27"/>
          <w:rtl/>
        </w:rPr>
        <w:t xml:space="preserve"> </w:t>
      </w:r>
      <w:r w:rsidR="00950224">
        <w:rPr>
          <w:rFonts w:ascii="Lotus Linotype" w:hAnsi="Lotus Linotype" w:cs="Traditional Arabic" w:hint="cs"/>
          <w:rtl/>
        </w:rPr>
        <w:t>﴿</w:t>
      </w:r>
      <w:r w:rsidR="00950224">
        <w:rPr>
          <w:sz w:val="22"/>
          <w:szCs w:val="22"/>
        </w:rPr>
        <w:sym w:font="HQPB4" w:char="F0F6"/>
      </w:r>
      <w:r w:rsidR="00950224">
        <w:rPr>
          <w:sz w:val="22"/>
          <w:szCs w:val="22"/>
        </w:rPr>
        <w:sym w:font="HQPB1" w:char="F091"/>
      </w:r>
      <w:r w:rsidR="00950224">
        <w:rPr>
          <w:sz w:val="22"/>
          <w:szCs w:val="22"/>
        </w:rPr>
        <w:sym w:font="HQPB4" w:char="F0C9"/>
      </w:r>
      <w:r w:rsidR="00950224">
        <w:rPr>
          <w:sz w:val="22"/>
          <w:szCs w:val="22"/>
        </w:rPr>
        <w:sym w:font="HQPB1" w:char="F08B"/>
      </w:r>
      <w:r w:rsidR="00950224">
        <w:rPr>
          <w:sz w:val="22"/>
          <w:szCs w:val="22"/>
        </w:rPr>
        <w:sym w:font="HQPB2" w:char="F052"/>
      </w:r>
      <w:r w:rsidR="00950224">
        <w:rPr>
          <w:sz w:val="22"/>
          <w:szCs w:val="22"/>
        </w:rPr>
        <w:sym w:font="HQPB5" w:char="F072"/>
      </w:r>
      <w:r w:rsidR="00950224">
        <w:rPr>
          <w:sz w:val="22"/>
          <w:szCs w:val="22"/>
        </w:rPr>
        <w:sym w:font="HQPB1" w:char="F026"/>
      </w:r>
      <w:r w:rsidR="00950224">
        <w:rPr>
          <w:sz w:val="22"/>
          <w:szCs w:val="22"/>
        </w:rPr>
        <w:sym w:font="HQPB5" w:char="F075"/>
      </w:r>
      <w:r w:rsidR="00950224">
        <w:rPr>
          <w:sz w:val="22"/>
          <w:szCs w:val="22"/>
        </w:rPr>
        <w:sym w:font="HQPB2" w:char="F072"/>
      </w:r>
      <w:r w:rsidR="00950224">
        <w:rPr>
          <w:rFonts w:ascii="(normal text)" w:hAnsi="(normal text)"/>
          <w:rtl/>
        </w:rPr>
        <w:t xml:space="preserve"> </w:t>
      </w:r>
      <w:r w:rsidR="00950224">
        <w:rPr>
          <w:sz w:val="22"/>
          <w:szCs w:val="22"/>
        </w:rPr>
        <w:sym w:font="HQPB5" w:char="F079"/>
      </w:r>
      <w:r w:rsidR="00950224">
        <w:rPr>
          <w:sz w:val="22"/>
          <w:szCs w:val="22"/>
        </w:rPr>
        <w:sym w:font="HQPB2" w:char="F037"/>
      </w:r>
      <w:r w:rsidR="00950224">
        <w:rPr>
          <w:sz w:val="22"/>
          <w:szCs w:val="22"/>
        </w:rPr>
        <w:sym w:font="HQPB5" w:char="F073"/>
      </w:r>
      <w:r w:rsidR="00950224">
        <w:rPr>
          <w:sz w:val="22"/>
          <w:szCs w:val="22"/>
        </w:rPr>
        <w:sym w:font="HQPB1" w:char="F03F"/>
      </w:r>
      <w:r w:rsidR="00950224">
        <w:rPr>
          <w:sz w:val="22"/>
          <w:szCs w:val="22"/>
        </w:rPr>
        <w:sym w:font="HQPB5" w:char="F075"/>
      </w:r>
      <w:r w:rsidR="00950224">
        <w:rPr>
          <w:sz w:val="22"/>
          <w:szCs w:val="22"/>
        </w:rPr>
        <w:sym w:font="HQPB1" w:char="F08E"/>
      </w:r>
      <w:r w:rsidR="00950224">
        <w:rPr>
          <w:sz w:val="22"/>
          <w:szCs w:val="22"/>
        </w:rPr>
        <w:sym w:font="HQPB2" w:char="F08D"/>
      </w:r>
      <w:r w:rsidR="00950224">
        <w:rPr>
          <w:sz w:val="22"/>
          <w:szCs w:val="22"/>
        </w:rPr>
        <w:sym w:font="HQPB4" w:char="F0CF"/>
      </w:r>
      <w:r w:rsidR="00950224">
        <w:rPr>
          <w:sz w:val="22"/>
          <w:szCs w:val="22"/>
        </w:rPr>
        <w:sym w:font="HQPB1" w:char="F0B1"/>
      </w:r>
      <w:r w:rsidR="00950224">
        <w:rPr>
          <w:sz w:val="22"/>
          <w:szCs w:val="22"/>
        </w:rPr>
        <w:sym w:font="HQPB5" w:char="F074"/>
      </w:r>
      <w:r w:rsidR="00950224">
        <w:rPr>
          <w:sz w:val="22"/>
          <w:szCs w:val="22"/>
        </w:rPr>
        <w:sym w:font="HQPB1" w:char="F0E3"/>
      </w:r>
      <w:r w:rsidR="00950224">
        <w:rPr>
          <w:rFonts w:ascii="(normal text)" w:hAnsi="(normal text)"/>
          <w:rtl/>
        </w:rPr>
        <w:t xml:space="preserve"> </w:t>
      </w:r>
      <w:r w:rsidR="00950224">
        <w:rPr>
          <w:sz w:val="22"/>
          <w:szCs w:val="22"/>
        </w:rPr>
        <w:sym w:font="HQPB5" w:char="F09A"/>
      </w:r>
      <w:r w:rsidR="00950224">
        <w:rPr>
          <w:sz w:val="22"/>
          <w:szCs w:val="22"/>
        </w:rPr>
        <w:sym w:font="HQPB2" w:char="F0FA"/>
      </w:r>
      <w:r w:rsidR="00950224">
        <w:rPr>
          <w:sz w:val="22"/>
          <w:szCs w:val="22"/>
        </w:rPr>
        <w:sym w:font="HQPB2" w:char="F0FC"/>
      </w:r>
      <w:r w:rsidR="00950224">
        <w:rPr>
          <w:sz w:val="22"/>
          <w:szCs w:val="22"/>
        </w:rPr>
        <w:sym w:font="HQPB4" w:char="F0CE"/>
      </w:r>
      <w:r w:rsidR="00950224">
        <w:rPr>
          <w:sz w:val="22"/>
          <w:szCs w:val="22"/>
        </w:rPr>
        <w:sym w:font="HQPB1" w:char="F02F"/>
      </w:r>
      <w:r w:rsidR="00950224">
        <w:rPr>
          <w:sz w:val="22"/>
          <w:szCs w:val="22"/>
        </w:rPr>
        <w:sym w:font="HQPB5" w:char="F074"/>
      </w:r>
      <w:r w:rsidR="00950224">
        <w:rPr>
          <w:sz w:val="22"/>
          <w:szCs w:val="22"/>
        </w:rPr>
        <w:sym w:font="HQPB1" w:char="F08D"/>
      </w:r>
      <w:r w:rsidR="00950224">
        <w:rPr>
          <w:sz w:val="22"/>
          <w:szCs w:val="22"/>
        </w:rPr>
        <w:sym w:font="HQPB4" w:char="F0F8"/>
      </w:r>
      <w:r w:rsidR="00950224">
        <w:rPr>
          <w:sz w:val="22"/>
          <w:szCs w:val="22"/>
        </w:rPr>
        <w:sym w:font="HQPB2" w:char="F025"/>
      </w:r>
      <w:r w:rsidR="00950224">
        <w:rPr>
          <w:sz w:val="22"/>
          <w:szCs w:val="22"/>
        </w:rPr>
        <w:sym w:font="HQPB5" w:char="F046"/>
      </w:r>
      <w:r w:rsidR="00950224">
        <w:rPr>
          <w:sz w:val="22"/>
          <w:szCs w:val="22"/>
        </w:rPr>
        <w:sym w:font="HQPB2" w:char="F07B"/>
      </w:r>
      <w:r w:rsidR="00950224">
        <w:rPr>
          <w:sz w:val="22"/>
          <w:szCs w:val="22"/>
        </w:rPr>
        <w:sym w:font="HQPB5" w:char="F024"/>
      </w:r>
      <w:r w:rsidR="00950224">
        <w:rPr>
          <w:sz w:val="22"/>
          <w:szCs w:val="22"/>
        </w:rPr>
        <w:sym w:font="HQPB1" w:char="F023"/>
      </w:r>
      <w:r w:rsidR="00950224">
        <w:rPr>
          <w:rFonts w:ascii="(normal text)" w:hAnsi="(normal text)"/>
          <w:rtl/>
        </w:rPr>
        <w:t xml:space="preserve"> </w:t>
      </w:r>
      <w:r w:rsidR="00950224">
        <w:rPr>
          <w:sz w:val="22"/>
          <w:szCs w:val="22"/>
        </w:rPr>
        <w:sym w:font="HQPB2" w:char="F0C7"/>
      </w:r>
      <w:r w:rsidR="00950224">
        <w:rPr>
          <w:sz w:val="22"/>
          <w:szCs w:val="22"/>
        </w:rPr>
        <w:sym w:font="HQPB2" w:char="F0CB"/>
      </w:r>
      <w:r w:rsidR="00950224">
        <w:rPr>
          <w:sz w:val="22"/>
          <w:szCs w:val="22"/>
        </w:rPr>
        <w:sym w:font="HQPB2" w:char="F0CA"/>
      </w:r>
      <w:r w:rsidR="00950224">
        <w:rPr>
          <w:sz w:val="22"/>
          <w:szCs w:val="22"/>
        </w:rPr>
        <w:sym w:font="HQPB2" w:char="F0CD"/>
      </w:r>
      <w:r w:rsidR="00950224">
        <w:rPr>
          <w:sz w:val="22"/>
          <w:szCs w:val="22"/>
        </w:rPr>
        <w:sym w:font="HQPB2" w:char="F0C8"/>
      </w:r>
      <w:r w:rsidR="00950224">
        <w:rPr>
          <w:rFonts w:ascii="Lotus Linotype" w:hAnsi="Lotus Linotype" w:cs="Traditional Arabic" w:hint="cs"/>
          <w:rtl/>
        </w:rPr>
        <w:t>﴾</w:t>
      </w:r>
      <w:r w:rsidR="00950224" w:rsidRPr="009F74C0">
        <w:rPr>
          <w:rFonts w:ascii="Lotus Linotype" w:hAnsi="Lotus Linotype" w:cs="mylotus" w:hint="cs"/>
          <w:szCs w:val="27"/>
          <w:rtl/>
        </w:rPr>
        <w:t xml:space="preserve"> [الشعراء: 214]</w:t>
      </w:r>
      <w:r w:rsidRPr="009F74C0">
        <w:rPr>
          <w:rFonts w:ascii="Lotus Linotype" w:hAnsi="Lotus Linotype" w:cs="mylotus"/>
          <w:szCs w:val="27"/>
          <w:rtl/>
        </w:rPr>
        <w:t xml:space="preserve"> دعاني رسول الله صلى الله عليه وآله وسلم فقال: يا علي</w:t>
      </w:r>
      <w:r w:rsidR="00E2470F" w:rsidRPr="009F74C0">
        <w:rPr>
          <w:rFonts w:ascii="Lotus Linotype" w:hAnsi="Lotus Linotype" w:cs="mylotus"/>
          <w:szCs w:val="27"/>
          <w:rtl/>
        </w:rPr>
        <w:t>،</w:t>
      </w:r>
      <w:r w:rsidRPr="009F74C0">
        <w:rPr>
          <w:rFonts w:ascii="Lotus Linotype" w:hAnsi="Lotus Linotype" w:cs="mylotus"/>
          <w:szCs w:val="27"/>
          <w:rtl/>
        </w:rPr>
        <w:t xml:space="preserve"> إنّ الله أمرني أن أنذر عشيرتك الأقربين فضقت بذلك ذرعاً وعرفت أني متى أباديهم بهذا الأمر أرى منهم ما أكره</w:t>
      </w:r>
      <w:r w:rsidR="00E2470F" w:rsidRPr="009F74C0">
        <w:rPr>
          <w:rFonts w:ascii="Lotus Linotype" w:hAnsi="Lotus Linotype" w:cs="mylotus"/>
          <w:szCs w:val="27"/>
          <w:rtl/>
        </w:rPr>
        <w:t>،</w:t>
      </w:r>
      <w:r w:rsidRPr="009F74C0">
        <w:rPr>
          <w:rFonts w:ascii="Lotus Linotype" w:hAnsi="Lotus Linotype" w:cs="mylotus"/>
          <w:szCs w:val="27"/>
          <w:rtl/>
        </w:rPr>
        <w:t xml:space="preserve"> فصمتُّ عليها حتى جاءني جبريل، فقال: يا محمد</w:t>
      </w:r>
      <w:r w:rsidR="00E2470F" w:rsidRPr="009F74C0">
        <w:rPr>
          <w:rFonts w:ascii="Lotus Linotype" w:hAnsi="Lotus Linotype" w:cs="mylotus"/>
          <w:szCs w:val="27"/>
          <w:rtl/>
        </w:rPr>
        <w:t>،</w:t>
      </w:r>
      <w:r w:rsidRPr="009F74C0">
        <w:rPr>
          <w:rFonts w:ascii="Lotus Linotype" w:hAnsi="Lotus Linotype" w:cs="mylotus"/>
          <w:szCs w:val="27"/>
          <w:rtl/>
        </w:rPr>
        <w:t xml:space="preserve"> إنك إن لم تفعل ما تؤمر به يعذِّبك ربك</w:t>
      </w:r>
      <w:r w:rsidR="00E2470F" w:rsidRPr="009F74C0">
        <w:rPr>
          <w:rFonts w:ascii="Lotus Linotype" w:hAnsi="Lotus Linotype" w:cs="mylotus"/>
          <w:szCs w:val="27"/>
          <w:rtl/>
        </w:rPr>
        <w:t>،</w:t>
      </w:r>
      <w:r w:rsidRPr="009F74C0">
        <w:rPr>
          <w:rFonts w:ascii="Lotus Linotype" w:hAnsi="Lotus Linotype" w:cs="mylotus"/>
          <w:szCs w:val="27"/>
          <w:rtl/>
        </w:rPr>
        <w:t xml:space="preserve"> فاصنع لنا صاعاً من طعام، واجعل عليه رحل شاة، واملأ لنا عُسّاً من لبن، ثم اجمع لي بني عبد المطلب حتى أكلّمهم وأُبلّغهم ما أُمرت به، ففعلت ما أمرني به، ثم دعوتهم له، وهم يومئذ أربعون رجلاً، يزيدون رجلاً أو ينقصون، فيهم أعمامه: أبو طالب وحمزة والعباس وأبو لهب، فلما اجتمعوا إليه دعاني بالطعام الذي صنعت لهم</w:t>
      </w:r>
      <w:r w:rsidR="00E2470F" w:rsidRPr="009F74C0">
        <w:rPr>
          <w:rFonts w:ascii="Lotus Linotype" w:hAnsi="Lotus Linotype" w:cs="mylotus"/>
          <w:szCs w:val="27"/>
          <w:rtl/>
        </w:rPr>
        <w:t>،</w:t>
      </w:r>
      <w:r w:rsidRPr="009F74C0">
        <w:rPr>
          <w:rFonts w:ascii="Lotus Linotype" w:hAnsi="Lotus Linotype" w:cs="mylotus"/>
          <w:szCs w:val="27"/>
          <w:rtl/>
        </w:rPr>
        <w:t xml:space="preserve"> فجئت به</w:t>
      </w:r>
      <w:r w:rsidR="00E2470F" w:rsidRPr="009F74C0">
        <w:rPr>
          <w:rFonts w:ascii="Lotus Linotype" w:hAnsi="Lotus Linotype" w:cs="mylotus"/>
          <w:szCs w:val="27"/>
          <w:rtl/>
        </w:rPr>
        <w:t>،</w:t>
      </w:r>
      <w:r w:rsidRPr="009F74C0">
        <w:rPr>
          <w:rFonts w:ascii="Lotus Linotype" w:hAnsi="Lotus Linotype" w:cs="mylotus"/>
          <w:szCs w:val="27"/>
          <w:rtl/>
        </w:rPr>
        <w:t xml:space="preserve"> فلما وضعته تناول رسول الله حِذيةً</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89"/>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szCs w:val="27"/>
          <w:rtl/>
        </w:rPr>
        <w:t xml:space="preserve"> </w:t>
      </w:r>
      <w:r w:rsidRPr="009F74C0">
        <w:rPr>
          <w:rFonts w:ascii="Lotus Linotype" w:hAnsi="Lotus Linotype" w:cs="mylotus"/>
          <w:szCs w:val="27"/>
          <w:rtl/>
        </w:rPr>
        <w:t>من اللحم فشقّها بأسنانه، ثم ألقاها في نواحي الصحفة، ثم قال: خذوا باسم الله، فأكل القوم حتى ما لهم بشيء حاجة، وما أرى إلا موضع أيديهم، وايم الله الذي نفس علي بيده، وإن كان الرجل الواحد منهم ليأكل ما قدمت لجميعهم، ثم قال: اسق القوم، فجئتهم بذلك العُس فشربوا حتى رووا منه جميعاً، وايم الله إن كان الرجل الواحد منهم ليشرب مثله، فلما أراد رسول الله صلى الله عليه وآله وسلم أن يكلّمهم بدره أبو لهب إلى الكلام فقال: لَهَدّ ما</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0"/>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szCs w:val="27"/>
          <w:rtl/>
        </w:rPr>
        <w:t xml:space="preserve"> </w:t>
      </w:r>
      <w:r w:rsidRPr="009F74C0">
        <w:rPr>
          <w:rFonts w:ascii="Lotus Linotype" w:hAnsi="Lotus Linotype" w:cs="mylotus"/>
          <w:szCs w:val="27"/>
          <w:rtl/>
        </w:rPr>
        <w:t>سحركم صاحبكم! فتفرّق القوم ولم يكلّمهم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فقال: الغد يا علي</w:t>
      </w:r>
      <w:r w:rsidR="00E2470F" w:rsidRPr="009F74C0">
        <w:rPr>
          <w:rFonts w:ascii="Lotus Linotype" w:hAnsi="Lotus Linotype" w:cs="mylotus"/>
          <w:szCs w:val="27"/>
          <w:rtl/>
        </w:rPr>
        <w:t>،</w:t>
      </w:r>
      <w:r w:rsidRPr="009F74C0">
        <w:rPr>
          <w:rFonts w:ascii="Lotus Linotype" w:hAnsi="Lotus Linotype" w:cs="mylotus"/>
          <w:szCs w:val="27"/>
          <w:rtl/>
        </w:rPr>
        <w:t xml:space="preserve"> إنّ هذا الرجل سبقني إلى ما قد سمعت من القول فتفرّق القوم قبل أن أكلّمهم فعِد لنا من الطعام بمثل ما صنعت، ثم اجمعهم إليّ.</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 xml:space="preserve">قال: ففعلت، ثم جمعتهم ثم دعاني بالطعام فقرّبته لهم ففعل كما فعل بالأمس فأكلوا حتى ما لهم بشيء حاجة، ثم قال: اسقهم فجئتهم بذلك العُسّ فشربوا حتى رووا منه جميعاً، ثم تكلّم رسول الله فقال: يا بني عبد المطلب، إني والله ما أعلم شابّاً في العرب جاء قومه بأفضل مما قد جئتكم به، إني قد جئتكم بخير الدنيا والآخرة، وقد أمرني الله تعالى أن أدعوكم إليه فأيكم يؤازرني على هذا الأمر على أن يكون أخي ووصيي وخليفتي فيكم. قال: فأحجم القوم عنها جميعاً وقلت: وإني لأحدثهم سناً </w:t>
      </w:r>
      <w:r w:rsidRPr="009F74C0">
        <w:rPr>
          <w:rFonts w:ascii="Lotus Linotype" w:hAnsi="Lotus Linotype" w:cs="mylotus"/>
          <w:b/>
          <w:bCs/>
          <w:szCs w:val="27"/>
          <w:rtl/>
        </w:rPr>
        <w:t>وأرمصهم</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1"/>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b/>
          <w:bCs/>
          <w:szCs w:val="27"/>
          <w:rtl/>
        </w:rPr>
        <w:t xml:space="preserve"> </w:t>
      </w:r>
      <w:r w:rsidRPr="009F74C0">
        <w:rPr>
          <w:rFonts w:ascii="Lotus Linotype" w:hAnsi="Lotus Linotype" w:cs="mylotus"/>
          <w:b/>
          <w:bCs/>
          <w:szCs w:val="27"/>
          <w:rtl/>
        </w:rPr>
        <w:t>عيناً وأعظمهم بطناً وأحمشهم ساقاً</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2"/>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szCs w:val="27"/>
          <w:rtl/>
        </w:rPr>
        <w:t xml:space="preserve"> </w:t>
      </w:r>
      <w:r w:rsidRPr="009F74C0">
        <w:rPr>
          <w:rFonts w:ascii="Lotus Linotype" w:hAnsi="Lotus Linotype" w:cs="mylotus"/>
          <w:szCs w:val="27"/>
          <w:rtl/>
        </w:rPr>
        <w:t>أنا يا رسول الله أكون وزيرك عليه</w:t>
      </w:r>
      <w:r w:rsidR="00E2470F" w:rsidRPr="009F74C0">
        <w:rPr>
          <w:rFonts w:ascii="Lotus Linotype" w:hAnsi="Lotus Linotype" w:cs="mylotus"/>
          <w:szCs w:val="27"/>
          <w:rtl/>
        </w:rPr>
        <w:t>،</w:t>
      </w:r>
      <w:r w:rsidRPr="009F74C0">
        <w:rPr>
          <w:rFonts w:ascii="Lotus Linotype" w:hAnsi="Lotus Linotype" w:cs="mylotus"/>
          <w:szCs w:val="27"/>
          <w:rtl/>
        </w:rPr>
        <w:t xml:space="preserve"> فأخذ برقبتي، ثم قال: إنّ هذا أخي ووصيي وخليفتي فيكم فاسمعوا له وأطيعوا، فقام القوم يضحكون ويقولون لأبي طالب قـد أمرك أن تسمع لابنك وتطيع)</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3"/>
      </w:r>
      <w:r w:rsidR="00950224" w:rsidRPr="00C76631">
        <w:rPr>
          <w:rFonts w:ascii="Traditional Arabic" w:hAnsi="Traditional Arabic" w:cs="Traditional Arabic"/>
          <w:vertAlign w:val="superscript"/>
          <w:rtl/>
          <w:lang w:bidi="fa-IR"/>
        </w:rPr>
        <w:t>)</w:t>
      </w:r>
      <w:r w:rsidR="00950224" w:rsidRPr="009F74C0">
        <w:rPr>
          <w:rFonts w:ascii="Lotus Linotype" w:hAnsi="Lotus Linotype" w:cs="mylotus" w:hint="c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 xml:space="preserve">وفي سياق آخر </w:t>
      </w:r>
      <w:r w:rsidR="00C07BC1" w:rsidRPr="009F74C0">
        <w:rPr>
          <w:rFonts w:ascii="Lotus Linotype" w:hAnsi="Lotus Linotype" w:cs="mylotus"/>
          <w:szCs w:val="27"/>
          <w:rtl/>
        </w:rPr>
        <w:t>(</w:t>
      </w:r>
      <w:r w:rsidRPr="009F74C0">
        <w:rPr>
          <w:rFonts w:ascii="Lotus Linotype" w:hAnsi="Lotus Linotype" w:cs="mylotus"/>
          <w:szCs w:val="27"/>
          <w:rtl/>
        </w:rPr>
        <w:t>... وبدرهم رسول الله صلى الله عليه وآله وسلم الكلام فقال: أيكم يقضي عني ديني ويكون خليفتي في أهلي؟ قال: فسكتوا وسكت العباس خشية أن يحيط ذلك بماله، قال: وسكت أنا لسِن العباس</w:t>
      </w:r>
      <w:r w:rsidR="00E2470F" w:rsidRPr="009F74C0">
        <w:rPr>
          <w:rFonts w:ascii="Lotus Linotype" w:hAnsi="Lotus Linotype" w:cs="mylotus"/>
          <w:szCs w:val="27"/>
          <w:rtl/>
        </w:rPr>
        <w:t>،</w:t>
      </w:r>
      <w:r w:rsidRPr="009F74C0">
        <w:rPr>
          <w:rFonts w:ascii="Lotus Linotype" w:hAnsi="Lotus Linotype" w:cs="mylotus"/>
          <w:szCs w:val="27"/>
          <w:rtl/>
        </w:rPr>
        <w:t xml:space="preserve"> ثم قالها مرة أخرى فسكت العباس</w:t>
      </w:r>
      <w:r w:rsidR="00E2470F" w:rsidRPr="009F74C0">
        <w:rPr>
          <w:rFonts w:ascii="Lotus Linotype" w:hAnsi="Lotus Linotype" w:cs="mylotus"/>
          <w:szCs w:val="27"/>
          <w:rtl/>
        </w:rPr>
        <w:t>،</w:t>
      </w:r>
      <w:r w:rsidRPr="009F74C0">
        <w:rPr>
          <w:rFonts w:ascii="Lotus Linotype" w:hAnsi="Lotus Linotype" w:cs="mylotus"/>
          <w:szCs w:val="27"/>
          <w:rtl/>
        </w:rPr>
        <w:t xml:space="preserve"> فلما رأيت ذلك قلت: أنا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قال: أنت؟ قال:وإني يومئذ لأسوأهم هيئة وإني لأعمش العينين ضخم البطن خمش الساقين)</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4"/>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أقول: وحديث الدار المذكور آنفاً باطل سنداً ومتناً</w:t>
      </w:r>
      <w:r w:rsidR="00E2470F" w:rsidRPr="009F74C0">
        <w:rPr>
          <w:rFonts w:ascii="Lotus Linotype" w:hAnsi="Lotus Linotype" w:cs="mylotus"/>
          <w:szCs w:val="27"/>
          <w:rtl/>
        </w:rPr>
        <w:t>،</w:t>
      </w:r>
      <w:r w:rsidRPr="009F74C0">
        <w:rPr>
          <w:rFonts w:ascii="Lotus Linotype" w:hAnsi="Lotus Linotype" w:cs="mylotus"/>
          <w:szCs w:val="27"/>
          <w:rtl/>
        </w:rPr>
        <w:t xml:space="preserve"> فأما سنداً ففيه عبد الغفار بن القاسم وعبد الله بن عبد القدوس</w:t>
      </w:r>
      <w:r w:rsidR="00E2470F" w:rsidRPr="009F74C0">
        <w:rPr>
          <w:rFonts w:ascii="Lotus Linotype" w:hAnsi="Lotus Linotype" w:cs="mylotus"/>
          <w:szCs w:val="27"/>
          <w:rtl/>
        </w:rPr>
        <w:t>،</w:t>
      </w:r>
      <w:r w:rsidRPr="009F74C0">
        <w:rPr>
          <w:rFonts w:ascii="Lotus Linotype" w:hAnsi="Lotus Linotype" w:cs="mylotus"/>
          <w:szCs w:val="27"/>
          <w:rtl/>
        </w:rPr>
        <w:t xml:space="preserve"> فأما عبد الغفار بن القاسم فهو متروك لا يُحتج به</w:t>
      </w:r>
      <w:r w:rsidR="00E2470F" w:rsidRPr="009F74C0">
        <w:rPr>
          <w:rFonts w:ascii="Lotus Linotype" w:hAnsi="Lotus Linotype" w:cs="mylotus"/>
          <w:szCs w:val="27"/>
          <w:rtl/>
        </w:rPr>
        <w:t>،</w:t>
      </w:r>
      <w:r w:rsidRPr="009F74C0">
        <w:rPr>
          <w:rFonts w:ascii="Lotus Linotype" w:hAnsi="Lotus Linotype" w:cs="mylotus"/>
          <w:szCs w:val="27"/>
          <w:rtl/>
        </w:rPr>
        <w:t xml:space="preserve"> قال عنه علي بن المديني: كان يضع الحديث</w:t>
      </w:r>
      <w:r w:rsidR="00E2470F" w:rsidRPr="009F74C0">
        <w:rPr>
          <w:rFonts w:ascii="Lotus Linotype" w:hAnsi="Lotus Linotype" w:cs="mylotus"/>
          <w:szCs w:val="27"/>
          <w:rtl/>
        </w:rPr>
        <w:t>،</w:t>
      </w:r>
      <w:r w:rsidRPr="009F74C0">
        <w:rPr>
          <w:rFonts w:ascii="Lotus Linotype" w:hAnsi="Lotus Linotype" w:cs="mylotus"/>
          <w:szCs w:val="27"/>
          <w:rtl/>
        </w:rPr>
        <w:t xml:space="preserve"> وقال يحيى بن معين: ليس بشيء</w:t>
      </w:r>
      <w:r w:rsidR="00E2470F" w:rsidRPr="009F74C0">
        <w:rPr>
          <w:rFonts w:ascii="Lotus Linotype" w:hAnsi="Lotus Linotype" w:cs="mylotus"/>
          <w:szCs w:val="27"/>
          <w:rtl/>
        </w:rPr>
        <w:t>،</w:t>
      </w:r>
      <w:r w:rsidRPr="009F74C0">
        <w:rPr>
          <w:rFonts w:ascii="Lotus Linotype" w:hAnsi="Lotus Linotype" w:cs="mylotus"/>
          <w:szCs w:val="27"/>
          <w:rtl/>
        </w:rPr>
        <w:t xml:space="preserve"> وروى عباس بن يحيى: ليس بشيء</w:t>
      </w:r>
      <w:r w:rsidR="00E2470F" w:rsidRPr="009F74C0">
        <w:rPr>
          <w:rFonts w:ascii="Lotus Linotype" w:hAnsi="Lotus Linotype" w:cs="mylotus"/>
          <w:szCs w:val="27"/>
          <w:rtl/>
        </w:rPr>
        <w:t>،</w:t>
      </w:r>
      <w:r w:rsidRPr="009F74C0">
        <w:rPr>
          <w:rFonts w:ascii="Lotus Linotype" w:hAnsi="Lotus Linotype" w:cs="mylotus"/>
          <w:szCs w:val="27"/>
          <w:rtl/>
        </w:rPr>
        <w:t xml:space="preserve"> وقال البخاري: ليس بالقوي عندهم (أي عند علماء الجرح والتعديل)</w:t>
      </w:r>
      <w:r w:rsidR="00E2470F" w:rsidRPr="009F74C0">
        <w:rPr>
          <w:rFonts w:ascii="Lotus Linotype" w:hAnsi="Lotus Linotype" w:cs="mylotus"/>
          <w:szCs w:val="27"/>
          <w:rtl/>
        </w:rPr>
        <w:t>،</w:t>
      </w:r>
      <w:r w:rsidRPr="009F74C0">
        <w:rPr>
          <w:rFonts w:ascii="Lotus Linotype" w:hAnsi="Lotus Linotype" w:cs="mylotus"/>
          <w:szCs w:val="27"/>
          <w:rtl/>
        </w:rPr>
        <w:t xml:space="preserve"> وقال عنه ابن حبان: (يقلّب الأخبار ولا يجوز الاحتجاج به</w:t>
      </w:r>
      <w:r w:rsidR="00E2470F" w:rsidRPr="009F74C0">
        <w:rPr>
          <w:rFonts w:ascii="Lotus Linotype" w:hAnsi="Lotus Linotype" w:cs="mylotus"/>
          <w:szCs w:val="27"/>
          <w:rtl/>
        </w:rPr>
        <w:t>،</w:t>
      </w:r>
      <w:r w:rsidRPr="009F74C0">
        <w:rPr>
          <w:rFonts w:ascii="Lotus Linotype" w:hAnsi="Lotus Linotype" w:cs="mylotus"/>
          <w:szCs w:val="27"/>
          <w:rtl/>
        </w:rPr>
        <w:t xml:space="preserve"> تركه أحمد بن حنبل ويحيى بن معين)</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5"/>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 وقال النسائي: متروك الحديث</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6"/>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وليس عبد الله بن عبد القدوس بأحسن حالاً من سابقه بل هو مجروح أيضاً عند عامة علماء الحديث، قال النسائي: ليس بثقة، وقال الدارقطني: ضعيف</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7"/>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Pr>
      </w:pPr>
      <w:r w:rsidRPr="009F74C0">
        <w:rPr>
          <w:rFonts w:ascii="Lotus Linotype" w:hAnsi="Lotus Linotype" w:cs="mylotus"/>
          <w:szCs w:val="27"/>
          <w:rtl/>
        </w:rPr>
        <w:t xml:space="preserve">وأما من ناحية المتن فالحديث واضح البطلان لأسباب وهي: </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1ـ في الحديث أنّ بني عبد المطلب (هم يومئذ أربعون رجلاً يزيدون رجلاً أو ينقصونه) والتاريخ يشهد أنهم لم يبلغوا العشرين رجلاً فضلاً عن الأربعين!</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(فإنّ بني عبد المطلب لم يُعقِب منهم كما هو معلوم إلا أربعة: العبّاس، وأبو طالب، والحارث، وأبو لهب. وجميع ولد عبد المطلب من هؤلاء الأربعة وهم بنو هاشم</w:t>
      </w:r>
      <w:r w:rsidR="00E2470F" w:rsidRPr="009F74C0">
        <w:rPr>
          <w:rFonts w:ascii="Lotus Linotype" w:hAnsi="Lotus Linotype" w:cs="mylotus"/>
          <w:szCs w:val="27"/>
          <w:rtl/>
        </w:rPr>
        <w:t>،</w:t>
      </w:r>
      <w:r w:rsidRPr="009F74C0">
        <w:rPr>
          <w:rFonts w:ascii="Lotus Linotype" w:hAnsi="Lotus Linotype" w:cs="mylotus"/>
          <w:szCs w:val="27"/>
          <w:rtl/>
        </w:rPr>
        <w:t xml:space="preserve"> ولم يدرك النبوة من عمومته إلا أربعة: العباس وحمزة وأبو طالب وأبو لهب، وأما العمومة وبنو العمومة فأبو طالب كان له أربعة بنين: طالب وعقيل وجعفر وعليّ.</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وأما العباس فبنوه كلهم صغار، إذ لم يكن فيهم بمكة رجل، وهَبْ أنهم كانوا رجالاً فهم: عبد الله وعبيد الله والفضل، وأما قثم فوُلد بعدهم، وأكبرهم الفضل، وبه كان يكنَّى، ولم يُولد للعباس في حياة النبي صلى الله عليه وآله وسلم إلا الفضل وعبد الله وعُبيد الله، وأما سائرهم فوُلدوا بعده.</w:t>
      </w:r>
    </w:p>
    <w:p w:rsidR="00E1668A" w:rsidRPr="009F74C0" w:rsidRDefault="00E1668A" w:rsidP="00950224">
      <w:pPr>
        <w:jc w:val="both"/>
        <w:rPr>
          <w:rFonts w:ascii="Lotus Linotype" w:hAnsi="Lotus Linotype" w:cs="mylotus"/>
          <w:szCs w:val="27"/>
          <w:rtl/>
        </w:rPr>
      </w:pPr>
      <w:r w:rsidRPr="009F74C0">
        <w:rPr>
          <w:rFonts w:ascii="Lotus Linotype" w:hAnsi="Lotus Linotype" w:cs="mylotus"/>
          <w:szCs w:val="27"/>
          <w:rtl/>
        </w:rPr>
        <w:t>وأما الحارث بن عبد المطلب وأبو لهب فبنوهما أقل، والحارث كان له ابنان: أبو سفيان وربيعة، وبنو أبي لهب ثلاثة ذكور، فأسلم منهم اثنان: عتبة ومغيث)</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8"/>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2ـ رواية الدار المذكورة آنفاً معارضة برواية أخرى اتفق أهل الحديث على صحّتها وثبوتها فقـد أخرج البخاري ومسلم في صحيحيهما عن ابن عباس رضي الله عنهما قال (لمّا نزلت</w:t>
      </w:r>
      <w:r w:rsidR="00950224" w:rsidRPr="009F74C0">
        <w:rPr>
          <w:rFonts w:ascii="Lotus Linotype" w:hAnsi="Lotus Linotype" w:cs="mylotus" w:hint="cs"/>
          <w:szCs w:val="27"/>
          <w:rtl/>
        </w:rPr>
        <w:t xml:space="preserve"> </w:t>
      </w:r>
      <w:r w:rsidR="00950224">
        <w:rPr>
          <w:rFonts w:ascii="Lotus Linotype" w:hAnsi="Lotus Linotype" w:cs="Traditional Arabic" w:hint="cs"/>
          <w:rtl/>
        </w:rPr>
        <w:t>﴿</w:t>
      </w:r>
      <w:r w:rsidR="00950224">
        <w:rPr>
          <w:sz w:val="22"/>
          <w:szCs w:val="22"/>
        </w:rPr>
        <w:sym w:font="HQPB4" w:char="F0F6"/>
      </w:r>
      <w:r w:rsidR="00950224">
        <w:rPr>
          <w:sz w:val="22"/>
          <w:szCs w:val="22"/>
        </w:rPr>
        <w:sym w:font="HQPB1" w:char="F091"/>
      </w:r>
      <w:r w:rsidR="00950224">
        <w:rPr>
          <w:sz w:val="22"/>
          <w:szCs w:val="22"/>
        </w:rPr>
        <w:sym w:font="HQPB4" w:char="F0C9"/>
      </w:r>
      <w:r w:rsidR="00950224">
        <w:rPr>
          <w:sz w:val="22"/>
          <w:szCs w:val="22"/>
        </w:rPr>
        <w:sym w:font="HQPB1" w:char="F08B"/>
      </w:r>
      <w:r w:rsidR="00950224">
        <w:rPr>
          <w:sz w:val="22"/>
          <w:szCs w:val="22"/>
        </w:rPr>
        <w:sym w:font="HQPB2" w:char="F052"/>
      </w:r>
      <w:r w:rsidR="00950224">
        <w:rPr>
          <w:sz w:val="22"/>
          <w:szCs w:val="22"/>
        </w:rPr>
        <w:sym w:font="HQPB5" w:char="F072"/>
      </w:r>
      <w:r w:rsidR="00950224">
        <w:rPr>
          <w:sz w:val="22"/>
          <w:szCs w:val="22"/>
        </w:rPr>
        <w:sym w:font="HQPB1" w:char="F026"/>
      </w:r>
      <w:r w:rsidR="00950224">
        <w:rPr>
          <w:sz w:val="22"/>
          <w:szCs w:val="22"/>
        </w:rPr>
        <w:sym w:font="HQPB5" w:char="F075"/>
      </w:r>
      <w:r w:rsidR="00950224">
        <w:rPr>
          <w:sz w:val="22"/>
          <w:szCs w:val="22"/>
        </w:rPr>
        <w:sym w:font="HQPB2" w:char="F072"/>
      </w:r>
      <w:r w:rsidR="00950224">
        <w:rPr>
          <w:rFonts w:ascii="(normal text)" w:hAnsi="(normal text)"/>
          <w:rtl/>
        </w:rPr>
        <w:t xml:space="preserve"> </w:t>
      </w:r>
      <w:r w:rsidR="00950224">
        <w:rPr>
          <w:sz w:val="22"/>
          <w:szCs w:val="22"/>
        </w:rPr>
        <w:sym w:font="HQPB5" w:char="F079"/>
      </w:r>
      <w:r w:rsidR="00950224">
        <w:rPr>
          <w:sz w:val="22"/>
          <w:szCs w:val="22"/>
        </w:rPr>
        <w:sym w:font="HQPB2" w:char="F037"/>
      </w:r>
      <w:r w:rsidR="00950224">
        <w:rPr>
          <w:sz w:val="22"/>
          <w:szCs w:val="22"/>
        </w:rPr>
        <w:sym w:font="HQPB5" w:char="F073"/>
      </w:r>
      <w:r w:rsidR="00950224">
        <w:rPr>
          <w:sz w:val="22"/>
          <w:szCs w:val="22"/>
        </w:rPr>
        <w:sym w:font="HQPB1" w:char="F03F"/>
      </w:r>
      <w:r w:rsidR="00950224">
        <w:rPr>
          <w:sz w:val="22"/>
          <w:szCs w:val="22"/>
        </w:rPr>
        <w:sym w:font="HQPB5" w:char="F075"/>
      </w:r>
      <w:r w:rsidR="00950224">
        <w:rPr>
          <w:sz w:val="22"/>
          <w:szCs w:val="22"/>
        </w:rPr>
        <w:sym w:font="HQPB1" w:char="F08E"/>
      </w:r>
      <w:r w:rsidR="00950224">
        <w:rPr>
          <w:sz w:val="22"/>
          <w:szCs w:val="22"/>
        </w:rPr>
        <w:sym w:font="HQPB2" w:char="F08D"/>
      </w:r>
      <w:r w:rsidR="00950224">
        <w:rPr>
          <w:sz w:val="22"/>
          <w:szCs w:val="22"/>
        </w:rPr>
        <w:sym w:font="HQPB4" w:char="F0CF"/>
      </w:r>
      <w:r w:rsidR="00950224">
        <w:rPr>
          <w:sz w:val="22"/>
          <w:szCs w:val="22"/>
        </w:rPr>
        <w:sym w:font="HQPB1" w:char="F0B1"/>
      </w:r>
      <w:r w:rsidR="00950224">
        <w:rPr>
          <w:sz w:val="22"/>
          <w:szCs w:val="22"/>
        </w:rPr>
        <w:sym w:font="HQPB5" w:char="F074"/>
      </w:r>
      <w:r w:rsidR="00950224">
        <w:rPr>
          <w:sz w:val="22"/>
          <w:szCs w:val="22"/>
        </w:rPr>
        <w:sym w:font="HQPB1" w:char="F0E3"/>
      </w:r>
      <w:r w:rsidR="00950224">
        <w:rPr>
          <w:rFonts w:ascii="(normal text)" w:hAnsi="(normal text)"/>
          <w:rtl/>
        </w:rPr>
        <w:t xml:space="preserve"> </w:t>
      </w:r>
      <w:r w:rsidR="00950224">
        <w:rPr>
          <w:sz w:val="22"/>
          <w:szCs w:val="22"/>
        </w:rPr>
        <w:sym w:font="HQPB5" w:char="F09A"/>
      </w:r>
      <w:r w:rsidR="00950224">
        <w:rPr>
          <w:sz w:val="22"/>
          <w:szCs w:val="22"/>
        </w:rPr>
        <w:sym w:font="HQPB2" w:char="F0FA"/>
      </w:r>
      <w:r w:rsidR="00950224">
        <w:rPr>
          <w:sz w:val="22"/>
          <w:szCs w:val="22"/>
        </w:rPr>
        <w:sym w:font="HQPB2" w:char="F0FC"/>
      </w:r>
      <w:r w:rsidR="00950224">
        <w:rPr>
          <w:sz w:val="22"/>
          <w:szCs w:val="22"/>
        </w:rPr>
        <w:sym w:font="HQPB4" w:char="F0CE"/>
      </w:r>
      <w:r w:rsidR="00950224">
        <w:rPr>
          <w:sz w:val="22"/>
          <w:szCs w:val="22"/>
        </w:rPr>
        <w:sym w:font="HQPB1" w:char="F02F"/>
      </w:r>
      <w:r w:rsidR="00950224">
        <w:rPr>
          <w:sz w:val="22"/>
          <w:szCs w:val="22"/>
        </w:rPr>
        <w:sym w:font="HQPB5" w:char="F074"/>
      </w:r>
      <w:r w:rsidR="00950224">
        <w:rPr>
          <w:sz w:val="22"/>
          <w:szCs w:val="22"/>
        </w:rPr>
        <w:sym w:font="HQPB1" w:char="F08D"/>
      </w:r>
      <w:r w:rsidR="00950224">
        <w:rPr>
          <w:sz w:val="22"/>
          <w:szCs w:val="22"/>
        </w:rPr>
        <w:sym w:font="HQPB4" w:char="F0F8"/>
      </w:r>
      <w:r w:rsidR="00950224">
        <w:rPr>
          <w:sz w:val="22"/>
          <w:szCs w:val="22"/>
        </w:rPr>
        <w:sym w:font="HQPB2" w:char="F025"/>
      </w:r>
      <w:r w:rsidR="00950224">
        <w:rPr>
          <w:sz w:val="22"/>
          <w:szCs w:val="22"/>
        </w:rPr>
        <w:sym w:font="HQPB5" w:char="F046"/>
      </w:r>
      <w:r w:rsidR="00950224">
        <w:rPr>
          <w:sz w:val="22"/>
          <w:szCs w:val="22"/>
        </w:rPr>
        <w:sym w:font="HQPB2" w:char="F07B"/>
      </w:r>
      <w:r w:rsidR="00950224">
        <w:rPr>
          <w:sz w:val="22"/>
          <w:szCs w:val="22"/>
        </w:rPr>
        <w:sym w:font="HQPB5" w:char="F024"/>
      </w:r>
      <w:r w:rsidR="00950224">
        <w:rPr>
          <w:sz w:val="22"/>
          <w:szCs w:val="22"/>
        </w:rPr>
        <w:sym w:font="HQPB1" w:char="F023"/>
      </w:r>
      <w:r w:rsidR="00950224">
        <w:rPr>
          <w:rFonts w:ascii="(normal text)" w:hAnsi="(normal text)"/>
          <w:rtl/>
        </w:rPr>
        <w:t xml:space="preserve"> </w:t>
      </w:r>
      <w:r w:rsidR="00950224">
        <w:rPr>
          <w:sz w:val="22"/>
          <w:szCs w:val="22"/>
        </w:rPr>
        <w:sym w:font="HQPB2" w:char="F0C7"/>
      </w:r>
      <w:r w:rsidR="00950224">
        <w:rPr>
          <w:sz w:val="22"/>
          <w:szCs w:val="22"/>
        </w:rPr>
        <w:sym w:font="HQPB2" w:char="F0CB"/>
      </w:r>
      <w:r w:rsidR="00950224">
        <w:rPr>
          <w:sz w:val="22"/>
          <w:szCs w:val="22"/>
        </w:rPr>
        <w:sym w:font="HQPB2" w:char="F0CA"/>
      </w:r>
      <w:r w:rsidR="00950224">
        <w:rPr>
          <w:sz w:val="22"/>
          <w:szCs w:val="22"/>
        </w:rPr>
        <w:sym w:font="HQPB2" w:char="F0CD"/>
      </w:r>
      <w:r w:rsidR="00950224">
        <w:rPr>
          <w:sz w:val="22"/>
          <w:szCs w:val="22"/>
        </w:rPr>
        <w:sym w:font="HQPB2" w:char="F0C8"/>
      </w:r>
      <w:r w:rsidR="00950224">
        <w:rPr>
          <w:rFonts w:ascii="Lotus Linotype" w:hAnsi="Lotus Linotype" w:cs="Traditional Arabic" w:hint="cs"/>
          <w:rtl/>
        </w:rPr>
        <w:t>﴾</w:t>
      </w:r>
      <w:r w:rsidRPr="009F74C0">
        <w:rPr>
          <w:rFonts w:ascii="Lotus Linotype" w:hAnsi="Lotus Linotype" w:cs="mylotus"/>
          <w:szCs w:val="27"/>
          <w:rtl/>
        </w:rPr>
        <w:t>. صعد النبي صلى الله عليه وآله وسلم على الصّفا، فجعل ينادي: يا بني فهر، يا بني عدِي، لبطون قريش، حتى اجتمعوا، فجعل الرجل إذا لم يستطع أن يخرج أرسل رسولاً لينظر ما هو، فجاء أبو لهب وقريش فقال: أرأيتكم أنّ خيلاً بالوادي تريد أن تُغير عليكم أكنتم مصدقِّي، قالوا: نعم، ما جربنا عليك إلا صدقاً، قال: فإنِّي نذير لكم بين يديْ عذابٍ شديدٍ، فقال أبو لهب: تباًّ لك سائر اليوم، ألهذا جمعتنا، فنزلت</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4" w:char="F0F4"/>
      </w:r>
      <w:r w:rsidR="000B1026">
        <w:rPr>
          <w:sz w:val="22"/>
          <w:szCs w:val="22"/>
        </w:rPr>
        <w:sym w:font="HQPB1" w:char="F04D"/>
      </w:r>
      <w:r w:rsidR="000B1026">
        <w:rPr>
          <w:sz w:val="22"/>
          <w:szCs w:val="22"/>
        </w:rPr>
        <w:sym w:font="HQPB4" w:char="F0AC"/>
      </w:r>
      <w:r w:rsidR="000B1026">
        <w:rPr>
          <w:sz w:val="22"/>
          <w:szCs w:val="22"/>
        </w:rPr>
        <w:sym w:font="HQPB1" w:char="F037"/>
      </w:r>
      <w:r w:rsidR="000B1026">
        <w:rPr>
          <w:sz w:val="22"/>
          <w:szCs w:val="22"/>
        </w:rPr>
        <w:sym w:font="HQPB5" w:char="F073"/>
      </w:r>
      <w:r w:rsidR="000B1026">
        <w:rPr>
          <w:sz w:val="22"/>
          <w:szCs w:val="22"/>
        </w:rPr>
        <w:sym w:font="HQPB1" w:char="F03F"/>
      </w:r>
      <w:r w:rsidR="000B1026">
        <w:rPr>
          <w:rFonts w:ascii="(normal text)" w:hAnsi="(normal text)"/>
          <w:rtl/>
        </w:rPr>
        <w:t xml:space="preserve"> </w:t>
      </w:r>
      <w:r w:rsidR="000B1026">
        <w:rPr>
          <w:sz w:val="22"/>
          <w:szCs w:val="22"/>
        </w:rPr>
        <w:sym w:font="HQPB5" w:char="F021"/>
      </w:r>
      <w:r w:rsidR="000B1026">
        <w:rPr>
          <w:sz w:val="22"/>
          <w:szCs w:val="22"/>
        </w:rPr>
        <w:sym w:font="HQPB1" w:char="F023"/>
      </w:r>
      <w:r w:rsidR="000B1026">
        <w:rPr>
          <w:sz w:val="22"/>
          <w:szCs w:val="22"/>
        </w:rPr>
        <w:sym w:font="HQPB5" w:char="F079"/>
      </w:r>
      <w:r w:rsidR="000B1026">
        <w:rPr>
          <w:sz w:val="22"/>
          <w:szCs w:val="22"/>
        </w:rPr>
        <w:sym w:font="HQPB1" w:char="F089"/>
      </w:r>
      <w:r w:rsidR="000B1026">
        <w:rPr>
          <w:sz w:val="22"/>
          <w:szCs w:val="22"/>
        </w:rPr>
        <w:sym w:font="HQPB5" w:char="F074"/>
      </w:r>
      <w:r w:rsidR="000B1026">
        <w:rPr>
          <w:sz w:val="22"/>
          <w:szCs w:val="22"/>
        </w:rPr>
        <w:sym w:font="HQPB2" w:char="F083"/>
      </w:r>
      <w:r w:rsidR="000B1026">
        <w:rPr>
          <w:rFonts w:ascii="(normal text)" w:hAnsi="(normal text)"/>
          <w:rtl/>
        </w:rPr>
        <w:t xml:space="preserve"> </w:t>
      </w:r>
      <w:r w:rsidR="000B1026">
        <w:rPr>
          <w:sz w:val="22"/>
          <w:szCs w:val="22"/>
        </w:rPr>
        <w:sym w:font="HQPB2" w:char="F092"/>
      </w:r>
      <w:r w:rsidR="000B1026">
        <w:rPr>
          <w:sz w:val="22"/>
          <w:szCs w:val="22"/>
        </w:rPr>
        <w:sym w:font="HQPB4" w:char="F0CE"/>
      </w:r>
      <w:r w:rsidR="000B1026">
        <w:rPr>
          <w:sz w:val="22"/>
          <w:szCs w:val="22"/>
        </w:rPr>
        <w:sym w:font="HQPB1" w:char="F031"/>
      </w:r>
      <w:r w:rsidR="000B1026">
        <w:rPr>
          <w:sz w:val="22"/>
          <w:szCs w:val="22"/>
        </w:rPr>
        <w:sym w:font="HQPB5" w:char="F072"/>
      </w:r>
      <w:r w:rsidR="000B1026">
        <w:rPr>
          <w:sz w:val="22"/>
          <w:szCs w:val="22"/>
        </w:rPr>
        <w:sym w:font="HQPB1" w:char="F026"/>
      </w:r>
      <w:r w:rsidR="000B1026">
        <w:rPr>
          <w:rFonts w:ascii="(normal text)" w:hAnsi="(normal text)"/>
          <w:rtl/>
        </w:rPr>
        <w:t xml:space="preserve"> </w:t>
      </w:r>
      <w:r w:rsidR="000B1026">
        <w:rPr>
          <w:sz w:val="22"/>
          <w:szCs w:val="22"/>
        </w:rPr>
        <w:sym w:font="HQPB4" w:char="F035"/>
      </w:r>
      <w:r w:rsidR="000B1026">
        <w:rPr>
          <w:sz w:val="22"/>
          <w:szCs w:val="22"/>
        </w:rPr>
        <w:sym w:font="HQPB1" w:char="F03D"/>
      </w:r>
      <w:r w:rsidR="000B1026">
        <w:rPr>
          <w:sz w:val="22"/>
          <w:szCs w:val="22"/>
        </w:rPr>
        <w:sym w:font="HQPB5" w:char="F079"/>
      </w:r>
      <w:r w:rsidR="000B1026">
        <w:rPr>
          <w:sz w:val="22"/>
          <w:szCs w:val="22"/>
        </w:rPr>
        <w:sym w:font="HQPB2" w:char="F067"/>
      </w:r>
      <w:r w:rsidR="000B1026">
        <w:rPr>
          <w:sz w:val="22"/>
          <w:szCs w:val="22"/>
        </w:rPr>
        <w:sym w:font="HQPB5" w:char="F073"/>
      </w:r>
      <w:r w:rsidR="000B1026">
        <w:rPr>
          <w:sz w:val="22"/>
          <w:szCs w:val="22"/>
        </w:rPr>
        <w:sym w:font="HQPB2" w:char="F039"/>
      </w:r>
      <w:r w:rsidR="000B1026">
        <w:rPr>
          <w:rFonts w:ascii="(normal text)" w:hAnsi="(normal text)"/>
          <w:rtl/>
        </w:rPr>
        <w:t xml:space="preserve"> </w:t>
      </w:r>
      <w:r w:rsidR="000B1026">
        <w:rPr>
          <w:sz w:val="22"/>
          <w:szCs w:val="22"/>
        </w:rPr>
        <w:sym w:font="HQPB4" w:char="F0A1"/>
      </w:r>
      <w:r w:rsidR="000B1026">
        <w:rPr>
          <w:sz w:val="22"/>
          <w:szCs w:val="22"/>
        </w:rPr>
        <w:sym w:font="HQPB1" w:char="F03D"/>
      </w:r>
      <w:r w:rsidR="000B1026">
        <w:rPr>
          <w:sz w:val="22"/>
          <w:szCs w:val="22"/>
        </w:rPr>
        <w:sym w:font="HQPB5" w:char="F073"/>
      </w:r>
      <w:r w:rsidR="000B1026">
        <w:rPr>
          <w:sz w:val="22"/>
          <w:szCs w:val="22"/>
        </w:rPr>
        <w:sym w:font="HQPB1" w:char="F03F"/>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2" w:char="F0C7"/>
      </w:r>
      <w:r w:rsidR="000B1026">
        <w:rPr>
          <w:sz w:val="22"/>
          <w:szCs w:val="22"/>
        </w:rPr>
        <w:sym w:font="HQPB2" w:char="F0CA"/>
      </w:r>
      <w:r w:rsidR="000B1026">
        <w:rPr>
          <w:sz w:val="22"/>
          <w:szCs w:val="22"/>
        </w:rPr>
        <w:sym w:font="HQPB2" w:char="F0C8"/>
      </w:r>
      <w:r w:rsidR="000B1026">
        <w:rPr>
          <w:rFonts w:ascii="Lotus Linotype" w:hAnsi="Lotus Linotype" w:cs="Traditional Arabic" w:hint="cs"/>
          <w:rtl/>
        </w:rPr>
        <w:t>﴾</w:t>
      </w:r>
      <w:r w:rsidRPr="009F74C0">
        <w:rPr>
          <w:rFonts w:ascii="Lotus Linotype" w:hAnsi="Lotus Linotype" w:cs="mylotus"/>
          <w:szCs w:val="27"/>
          <w:rtl/>
        </w:rPr>
        <w:t>)</w:t>
      </w:r>
      <w:r w:rsidR="00950224" w:rsidRPr="00C76631">
        <w:rPr>
          <w:rFonts w:ascii="Traditional Arabic" w:hAnsi="Traditional Arabic" w:cs="Traditional Arabic"/>
          <w:vertAlign w:val="superscript"/>
          <w:rtl/>
          <w:lang w:bidi="fa-IR"/>
        </w:rPr>
        <w:t>(</w:t>
      </w:r>
      <w:r w:rsidR="00950224" w:rsidRPr="00C76631">
        <w:rPr>
          <w:rStyle w:val="FooterChar"/>
          <w:rFonts w:ascii="Traditional Arabic" w:hAnsi="Traditional Arabic" w:cs="Traditional Arabic"/>
          <w:vertAlign w:val="superscript"/>
          <w:rtl/>
          <w:lang w:bidi="fa-IR"/>
        </w:rPr>
        <w:footnoteReference w:id="499"/>
      </w:r>
      <w:r w:rsidR="00950224"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 xml:space="preserve">3ـ الشيعة الاثنا عشرية طالماً ادعوا النص الصريح على خلافة عليّ وأنه هو الوصي والمستحق الوحيد لهذا المنصب، وأنّ النصوص متظافرة في إثبات ذلك، وهذا الحديث يدحض قولهم، إذ فيه أنّ النبي صلى الله عليه وآله وسلم دعا قومه لنصرته وأنّ من يقبل نصرته فسيصبح أخاه ووصيه وخليفته من بعده ولم يخص علياً بذلك بل وأعرض عنه ثلاث مرات، ولمّا لم يجد ناصراً غير عليّ قال له ما قال، وهذا يعني أنّ علياً لا يستحق هذا المنصب ابتداءً، وأنّ النبي صلى الله عليه وآله وسلم اضطر مع إحجام قومه أن يجعل هذا الأمر في عليّ، فهل يتوافق هذا مع ما يدّعيه الشيعة الإثني عشرية من أنّ علياً منصوص عليه من السماء؟! </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4ـ لقد جعل النبي صلى الله عليه وآله وسلم هذا المنصب من نصيب من يؤازره على هذا الأمر وهو الإسلام والنطق بالشهادتين، وأنا أتساءل هل مجرد إسلام الشخص ونطقه بالشهادتين يستحق به أن يصبح وزيراً ووصياً وخليفة الرسول صلى الله عليه وآله وسلم؟!</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ومعنى ذلك أيضاً أنّ جميع من أسلم وآزر النبي صلى الله عليه وآله وسلم على هذا الأمر يستحق أن يصبح خليفة له، فأي ميزة لعلي عن جميع من أسلم حتى يصبح وصي وخليفة الرسول صلى الله عليه وآله بعد ذلك؟ ثم لو فرضنا أنّ اثنين أو أكثر من قومه أجابوه إلى ذلك، فهل سيكون للنبي صلى الله عليه وآله ثلاثة خلفاء في وقت واحد؟! أم سيجري انتخابات لترشيح واحدٍ منهم</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0"/>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5ـ  لو كانت الآية قد نزلت بشأن تنصيب عليّ إماماً على المسلمين</w:t>
      </w:r>
      <w:r w:rsidR="00E2470F" w:rsidRPr="009F74C0">
        <w:rPr>
          <w:rFonts w:ascii="Lotus Linotype" w:hAnsi="Lotus Linotype" w:cs="mylotus"/>
          <w:szCs w:val="27"/>
          <w:rtl/>
        </w:rPr>
        <w:t>،</w:t>
      </w:r>
      <w:r w:rsidRPr="009F74C0">
        <w:rPr>
          <w:rFonts w:ascii="Lotus Linotype" w:hAnsi="Lotus Linotype" w:cs="mylotus"/>
          <w:szCs w:val="27"/>
          <w:rtl/>
        </w:rPr>
        <w:t xml:space="preserve"> فما السر في إجلاس النبي صلى الله عليه وآله وسلم علياً أكثر من مرة كلما قام معلناً تأييده له؟! أكان ينتظر من غيره أن يقوم مقامه؟ ولماذا يأمل ذلك من غيره وهو الإمام المنصوص عليه من الله؟!</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ثم أين أبو طالب من هذا كله؟ فأبو طالب عند الشيعة الإثني عشرية كان مسلماً موحداً بل إنّ المسلمين مجمعون على أنه كان (مؤازراً للنبي صلى الله عليه وآله وسلم ومحامياً عنه) فأين هو من حديث الدار؟ ولماذا أحجم عن مساندة النبي صلى الله عليه وآله وسلم وعن هذا الفضل العظيم؟</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كيف وقد ذكر المجلسي في بحار الأنوار 22/272 أنه (نزلت النبوة على رسول الله صلى الله عليه وآله وسلم يوم الأثنين، وأسلم علي عليه السلام يوم الثلاثاء، ثم أسلمت خديجة بنت خويلد زوجة النبي صلى الله عليه وآله</w:t>
      </w:r>
      <w:r w:rsidR="00E2470F" w:rsidRPr="009F74C0">
        <w:rPr>
          <w:rFonts w:ascii="Lotus Linotype" w:hAnsi="Lotus Linotype" w:cs="mylotus"/>
          <w:szCs w:val="27"/>
          <w:rtl/>
        </w:rPr>
        <w:t>،</w:t>
      </w:r>
      <w:r w:rsidRPr="009F74C0">
        <w:rPr>
          <w:rFonts w:ascii="Lotus Linotype" w:hAnsi="Lotus Linotype" w:cs="mylotus"/>
          <w:szCs w:val="27"/>
          <w:rtl/>
        </w:rPr>
        <w:t xml:space="preserve"> ثم دخل أبو طالب إلى النبي صلى الله عليه وآله وهو يصلّي وعلي بجنبه وكان مع أبي طالب جعفر، فقال له أبو طالب: صلِ جناح ابن عمّك، فوقف جعفر على يسار رسول الله صلى الله عليه وآله</w:t>
      </w:r>
      <w:r w:rsidR="00E2470F" w:rsidRPr="009F74C0">
        <w:rPr>
          <w:rFonts w:ascii="Lotus Linotype" w:hAnsi="Lotus Linotype" w:cs="mylotus"/>
          <w:szCs w:val="27"/>
          <w:rtl/>
        </w:rPr>
        <w:t>،</w:t>
      </w:r>
      <w:r w:rsidRPr="009F74C0">
        <w:rPr>
          <w:rFonts w:ascii="Lotus Linotype" w:hAnsi="Lotus Linotype" w:cs="mylotus"/>
          <w:szCs w:val="27"/>
          <w:rtl/>
        </w:rPr>
        <w:t xml:space="preserve"> فبدر رسول الله صلى الله عليه وآله من بينهما، فكان يصلّي رسول الله صلى الله عليه وآله وعلي وجعفر وزيد بن حارثة وخديجة إلى أن أنزل الله عليه</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4" w:char="F0F7"/>
      </w:r>
      <w:r w:rsidR="000B1026">
        <w:rPr>
          <w:sz w:val="22"/>
          <w:szCs w:val="22"/>
        </w:rPr>
        <w:sym w:font="HQPB1" w:char="F0ED"/>
      </w:r>
      <w:r w:rsidR="000B1026">
        <w:rPr>
          <w:sz w:val="22"/>
          <w:szCs w:val="22"/>
        </w:rPr>
        <w:sym w:font="HQPB5" w:char="F079"/>
      </w:r>
      <w:r w:rsidR="000B1026">
        <w:rPr>
          <w:sz w:val="22"/>
          <w:szCs w:val="22"/>
        </w:rPr>
        <w:sym w:font="HQPB1" w:char="F089"/>
      </w:r>
      <w:r w:rsidR="000B1026">
        <w:rPr>
          <w:sz w:val="22"/>
          <w:szCs w:val="22"/>
        </w:rPr>
        <w:sym w:font="HQPB4" w:char="F0F4"/>
      </w:r>
      <w:r w:rsidR="000B1026">
        <w:rPr>
          <w:sz w:val="22"/>
          <w:szCs w:val="22"/>
        </w:rPr>
        <w:sym w:font="HQPB1" w:char="F0B9"/>
      </w:r>
      <w:r w:rsidR="000B1026">
        <w:rPr>
          <w:sz w:val="22"/>
          <w:szCs w:val="22"/>
        </w:rPr>
        <w:sym w:font="HQPB5" w:char="F024"/>
      </w:r>
      <w:r w:rsidR="000B1026">
        <w:rPr>
          <w:sz w:val="22"/>
          <w:szCs w:val="22"/>
        </w:rPr>
        <w:sym w:font="HQPB1" w:char="F024"/>
      </w:r>
      <w:r w:rsidR="000B1026">
        <w:rPr>
          <w:sz w:val="22"/>
          <w:szCs w:val="22"/>
        </w:rPr>
        <w:sym w:font="HQPB5" w:char="F073"/>
      </w:r>
      <w:r w:rsidR="000B1026">
        <w:rPr>
          <w:sz w:val="22"/>
          <w:szCs w:val="22"/>
        </w:rPr>
        <w:sym w:font="HQPB1" w:char="F0F9"/>
      </w:r>
      <w:r w:rsidR="000B1026">
        <w:rPr>
          <w:rFonts w:ascii="(normal text)" w:hAnsi="(normal text)"/>
          <w:rtl/>
        </w:rPr>
        <w:t xml:space="preserve"> </w:t>
      </w:r>
      <w:r w:rsidR="000B1026">
        <w:rPr>
          <w:sz w:val="22"/>
          <w:szCs w:val="22"/>
        </w:rPr>
        <w:sym w:font="HQPB1" w:char="F024"/>
      </w:r>
      <w:r w:rsidR="000B1026">
        <w:rPr>
          <w:sz w:val="22"/>
          <w:szCs w:val="22"/>
        </w:rPr>
        <w:sym w:font="HQPB5" w:char="F079"/>
      </w:r>
      <w:r w:rsidR="000B1026">
        <w:rPr>
          <w:sz w:val="22"/>
          <w:szCs w:val="22"/>
        </w:rPr>
        <w:sym w:font="HQPB2" w:char="F04A"/>
      </w:r>
      <w:r w:rsidR="000B1026">
        <w:rPr>
          <w:sz w:val="22"/>
          <w:szCs w:val="22"/>
        </w:rPr>
        <w:sym w:font="HQPB4" w:char="F0CE"/>
      </w:r>
      <w:r w:rsidR="000B1026">
        <w:rPr>
          <w:sz w:val="22"/>
          <w:szCs w:val="22"/>
        </w:rPr>
        <w:sym w:font="HQPB1" w:char="F02F"/>
      </w:r>
      <w:r w:rsidR="000B1026">
        <w:rPr>
          <w:rFonts w:ascii="(normal text)" w:hAnsi="(normal text)"/>
          <w:rtl/>
        </w:rPr>
        <w:t xml:space="preserve"> </w:t>
      </w:r>
      <w:r w:rsidR="000B1026">
        <w:rPr>
          <w:sz w:val="22"/>
          <w:szCs w:val="22"/>
        </w:rPr>
        <w:sym w:font="HQPB4" w:char="F0E3"/>
      </w:r>
      <w:r w:rsidR="000B1026">
        <w:rPr>
          <w:sz w:val="22"/>
          <w:szCs w:val="22"/>
        </w:rPr>
        <w:sym w:font="HQPB1" w:char="F08D"/>
      </w:r>
      <w:r w:rsidR="000B1026">
        <w:rPr>
          <w:sz w:val="22"/>
          <w:szCs w:val="22"/>
        </w:rPr>
        <w:sym w:font="HQPB5" w:char="F074"/>
      </w:r>
      <w:r w:rsidR="000B1026">
        <w:rPr>
          <w:sz w:val="22"/>
          <w:szCs w:val="22"/>
        </w:rPr>
        <w:sym w:font="HQPB2" w:char="F042"/>
      </w:r>
      <w:r w:rsidR="000B1026">
        <w:rPr>
          <w:sz w:val="22"/>
          <w:szCs w:val="22"/>
        </w:rPr>
        <w:sym w:font="HQPB4" w:char="F0F7"/>
      </w:r>
      <w:r w:rsidR="000B1026">
        <w:rPr>
          <w:sz w:val="22"/>
          <w:szCs w:val="22"/>
        </w:rPr>
        <w:sym w:font="HQPB2" w:char="F073"/>
      </w:r>
      <w:r w:rsidR="000B1026">
        <w:rPr>
          <w:sz w:val="22"/>
          <w:szCs w:val="22"/>
        </w:rPr>
        <w:sym w:font="HQPB4" w:char="F0E8"/>
      </w:r>
      <w:r w:rsidR="000B1026">
        <w:rPr>
          <w:sz w:val="22"/>
          <w:szCs w:val="22"/>
        </w:rPr>
        <w:sym w:font="HQPB1" w:char="F03F"/>
      </w:r>
      <w:r w:rsidR="000B1026">
        <w:rPr>
          <w:rFonts w:ascii="Lotus Linotype" w:hAnsi="Lotus Linotype" w:cs="Traditional Arabic" w:hint="cs"/>
          <w:rtl/>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فالمسألة لا تقف حينئذ عند أبي طالب بل تتعداه إلى جعفر ابنه أيضاً</w:t>
      </w:r>
      <w:r w:rsidR="00E2470F" w:rsidRPr="009F74C0">
        <w:rPr>
          <w:rFonts w:ascii="Lotus Linotype" w:hAnsi="Lotus Linotype" w:cs="mylotus"/>
          <w:szCs w:val="27"/>
          <w:rtl/>
        </w:rPr>
        <w:t>،</w:t>
      </w:r>
      <w:r w:rsidRPr="009F74C0">
        <w:rPr>
          <w:rFonts w:ascii="Lotus Linotype" w:hAnsi="Lotus Linotype" w:cs="mylotus"/>
          <w:szCs w:val="27"/>
          <w:rtl/>
        </w:rPr>
        <w:t xml:space="preserve"> فأين الإثنان من واقع حديث الدار؟!</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6- تزعم الرواية الأولى أنّ النبي صلى الله عليه وآله وسلم قال لعلي بعدما أحجم القوم عن مؤازرته (إنّ هذا أخي ووصيي وخليفتي فيكم) وليس من بعدي!</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فأي وجه للدلالة على إمامة علي بعد وفاة النبي عليه الصلاة والسلام؟</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فإنه يصح أن يستخلف الرجل أحداً على قومه أو أهله وهو حي كما استخلف النبي أحد صحابته على المدينة عند ذهابه إلى مكة لأداء مناسك الحج</w:t>
      </w:r>
      <w:r w:rsidR="00E2470F" w:rsidRPr="009F74C0">
        <w:rPr>
          <w:rFonts w:ascii="Lotus Linotype" w:hAnsi="Lotus Linotype" w:cs="mylotus"/>
          <w:szCs w:val="27"/>
          <w:rtl/>
        </w:rPr>
        <w:t>،</w:t>
      </w:r>
      <w:r w:rsidRPr="009F74C0">
        <w:rPr>
          <w:rFonts w:ascii="Lotus Linotype" w:hAnsi="Lotus Linotype" w:cs="mylotus"/>
          <w:szCs w:val="27"/>
          <w:rtl/>
        </w:rPr>
        <w:t xml:space="preserve"> فالحديث يذكر (خليفتي فيكم) وليس (خليفتي من بعدي</w:t>
      </w:r>
      <w:r w:rsidR="00C07BC1" w:rsidRPr="009F74C0">
        <w:rPr>
          <w:rFonts w:ascii="Lotus Linotype" w:hAnsi="Lotus Linotype" w:cs="mylotus"/>
          <w:szCs w:val="27"/>
          <w:rtl/>
        </w:rPr>
        <w:t>)</w:t>
      </w:r>
      <w:r w:rsidRPr="009F74C0">
        <w:rPr>
          <w:rFonts w:ascii="Lotus Linotype" w:hAnsi="Lotus Linotype" w:cs="mylotus"/>
          <w:szCs w:val="27"/>
          <w:rtl/>
        </w:rPr>
        <w:t xml:space="preserve"> والفرق واضح.</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أما الرواية الثانية فتوضح بأنّ المراد الاستخلاف على أهله لا الناس جميعاً</w:t>
      </w:r>
      <w:r w:rsidR="00E2470F" w:rsidRPr="009F74C0">
        <w:rPr>
          <w:rFonts w:ascii="Lotus Linotype" w:hAnsi="Lotus Linotype" w:cs="mylotus"/>
          <w:szCs w:val="27"/>
          <w:rtl/>
        </w:rPr>
        <w:t>،</w:t>
      </w:r>
      <w:r w:rsidRPr="009F74C0">
        <w:rPr>
          <w:rFonts w:ascii="Lotus Linotype" w:hAnsi="Lotus Linotype" w:cs="mylotus"/>
          <w:szCs w:val="27"/>
          <w:rtl/>
        </w:rPr>
        <w:t xml:space="preserve"> وفي تفسير الحديث يقول ابن كثير: (ومعنى قوله في هذا الحديث من يقضي عني ديني ويكون خليفتي في أهلي يعني إذا مت، وكأنه صلى الله عليه وسلم خشي إذا قام بابلاغ الرسالة إلى مشركي العرب أن يقتلوه فاستوثق من يقوم بعده بما يصلح أهله ويقضي عنه، وقد أمنه الله من ذلك في قوله تعالى</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4" w:char="F02A"/>
      </w:r>
      <w:r w:rsidR="000B1026">
        <w:rPr>
          <w:rFonts w:ascii="(normal text)" w:hAnsi="(normal text)"/>
          <w:rtl/>
        </w:rPr>
        <w:t xml:space="preserve"> </w:t>
      </w:r>
      <w:r w:rsidR="000B1026">
        <w:rPr>
          <w:sz w:val="22"/>
          <w:szCs w:val="22"/>
        </w:rPr>
        <w:sym w:font="HQPB1" w:char="F024"/>
      </w:r>
      <w:r w:rsidR="000B1026">
        <w:rPr>
          <w:sz w:val="22"/>
          <w:szCs w:val="22"/>
        </w:rPr>
        <w:sym w:font="HQPB5" w:char="F070"/>
      </w:r>
      <w:r w:rsidR="000B1026">
        <w:rPr>
          <w:sz w:val="22"/>
          <w:szCs w:val="22"/>
        </w:rPr>
        <w:sym w:font="HQPB2" w:char="F06B"/>
      </w:r>
      <w:r w:rsidR="000B1026">
        <w:rPr>
          <w:sz w:val="22"/>
          <w:szCs w:val="22"/>
        </w:rPr>
        <w:sym w:font="HQPB4" w:char="F09A"/>
      </w:r>
      <w:r w:rsidR="000B1026">
        <w:rPr>
          <w:sz w:val="22"/>
          <w:szCs w:val="22"/>
        </w:rPr>
        <w:sym w:font="HQPB2" w:char="F089"/>
      </w:r>
      <w:r w:rsidR="000B1026">
        <w:rPr>
          <w:sz w:val="22"/>
          <w:szCs w:val="22"/>
        </w:rPr>
        <w:sym w:font="HQPB5" w:char="F072"/>
      </w:r>
      <w:r w:rsidR="000B1026">
        <w:rPr>
          <w:sz w:val="22"/>
          <w:szCs w:val="22"/>
        </w:rPr>
        <w:sym w:font="HQPB1" w:char="F027"/>
      </w:r>
      <w:r w:rsidR="000B1026">
        <w:rPr>
          <w:sz w:val="22"/>
          <w:szCs w:val="22"/>
        </w:rPr>
        <w:sym w:font="HQPB5" w:char="F0AF"/>
      </w:r>
      <w:r w:rsidR="000B1026">
        <w:rPr>
          <w:sz w:val="22"/>
          <w:szCs w:val="22"/>
        </w:rPr>
        <w:sym w:font="HQPB2" w:char="F0BB"/>
      </w:r>
      <w:r w:rsidR="000B1026">
        <w:rPr>
          <w:sz w:val="22"/>
          <w:szCs w:val="22"/>
        </w:rPr>
        <w:sym w:font="HQPB5" w:char="F074"/>
      </w:r>
      <w:r w:rsidR="000B1026">
        <w:rPr>
          <w:sz w:val="22"/>
          <w:szCs w:val="22"/>
        </w:rPr>
        <w:sym w:font="HQPB2" w:char="F083"/>
      </w:r>
      <w:r w:rsidR="000B1026">
        <w:rPr>
          <w:rFonts w:ascii="(normal text)" w:hAnsi="(normal text)"/>
          <w:rtl/>
        </w:rPr>
        <w:t xml:space="preserve"> </w:t>
      </w:r>
      <w:r w:rsidR="000B1026">
        <w:rPr>
          <w:sz w:val="22"/>
          <w:szCs w:val="22"/>
        </w:rPr>
        <w:sym w:font="HQPB4" w:char="F0E3"/>
      </w:r>
      <w:r w:rsidR="000B1026">
        <w:rPr>
          <w:sz w:val="22"/>
          <w:szCs w:val="22"/>
        </w:rPr>
        <w:sym w:font="HQPB2" w:char="F041"/>
      </w:r>
      <w:r w:rsidR="000B1026">
        <w:rPr>
          <w:sz w:val="22"/>
          <w:szCs w:val="22"/>
        </w:rPr>
        <w:sym w:font="HQPB2" w:char="F071"/>
      </w:r>
      <w:r w:rsidR="000B1026">
        <w:rPr>
          <w:sz w:val="22"/>
          <w:szCs w:val="22"/>
        </w:rPr>
        <w:sym w:font="HQPB4" w:char="F0DF"/>
      </w:r>
      <w:r w:rsidR="000B1026">
        <w:rPr>
          <w:sz w:val="22"/>
          <w:szCs w:val="22"/>
        </w:rPr>
        <w:sym w:font="HQPB1" w:char="F099"/>
      </w:r>
      <w:r w:rsidR="000B1026">
        <w:rPr>
          <w:sz w:val="22"/>
          <w:szCs w:val="22"/>
        </w:rPr>
        <w:sym w:font="HQPB4" w:char="F0A7"/>
      </w:r>
      <w:r w:rsidR="000B1026">
        <w:rPr>
          <w:sz w:val="22"/>
          <w:szCs w:val="22"/>
        </w:rPr>
        <w:sym w:font="HQPB1" w:char="F08D"/>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4" w:char="F0F5"/>
      </w:r>
      <w:r w:rsidR="000B1026">
        <w:rPr>
          <w:sz w:val="22"/>
          <w:szCs w:val="22"/>
        </w:rPr>
        <w:sym w:font="HQPB1" w:char="F0F7"/>
      </w:r>
      <w:r w:rsidR="000B1026">
        <w:rPr>
          <w:sz w:val="22"/>
          <w:szCs w:val="22"/>
        </w:rPr>
        <w:sym w:font="HQPB4" w:char="F0CF"/>
      </w:r>
      <w:r w:rsidR="000B1026">
        <w:rPr>
          <w:sz w:val="22"/>
          <w:szCs w:val="22"/>
        </w:rPr>
        <w:sym w:font="HQPB4" w:char="F06B"/>
      </w:r>
      <w:r w:rsidR="000B1026">
        <w:rPr>
          <w:sz w:val="22"/>
          <w:szCs w:val="22"/>
        </w:rPr>
        <w:sym w:font="HQPB2" w:char="F03D"/>
      </w:r>
      <w:r w:rsidR="000B1026">
        <w:rPr>
          <w:sz w:val="22"/>
          <w:szCs w:val="22"/>
        </w:rPr>
        <w:sym w:font="HQPB5" w:char="F074"/>
      </w:r>
      <w:r w:rsidR="000B1026">
        <w:rPr>
          <w:sz w:val="22"/>
          <w:szCs w:val="22"/>
        </w:rPr>
        <w:sym w:font="HQPB1" w:char="F02F"/>
      </w:r>
      <w:r w:rsidR="000B1026">
        <w:rPr>
          <w:rFonts w:ascii="(normal text)" w:hAnsi="(normal text)"/>
          <w:rtl/>
        </w:rPr>
        <w:t xml:space="preserve"> </w:t>
      </w:r>
      <w:r w:rsidR="000B1026">
        <w:rPr>
          <w:sz w:val="22"/>
          <w:szCs w:val="22"/>
        </w:rPr>
        <w:sym w:font="HQPB5" w:char="F021"/>
      </w:r>
      <w:r w:rsidR="000B1026">
        <w:rPr>
          <w:sz w:val="22"/>
          <w:szCs w:val="22"/>
        </w:rPr>
        <w:sym w:font="HQPB1" w:char="F024"/>
      </w:r>
      <w:r w:rsidR="000B1026">
        <w:rPr>
          <w:sz w:val="22"/>
          <w:szCs w:val="22"/>
        </w:rPr>
        <w:sym w:font="HQPB5" w:char="F074"/>
      </w:r>
      <w:r w:rsidR="000B1026">
        <w:rPr>
          <w:sz w:val="22"/>
          <w:szCs w:val="22"/>
        </w:rPr>
        <w:sym w:font="HQPB2" w:char="F042"/>
      </w:r>
      <w:r w:rsidR="000B1026">
        <w:rPr>
          <w:rFonts w:ascii="(normal text)" w:hAnsi="(normal text)"/>
          <w:rtl/>
        </w:rPr>
        <w:t xml:space="preserve"> </w:t>
      </w:r>
      <w:r w:rsidR="000B1026">
        <w:rPr>
          <w:sz w:val="22"/>
          <w:szCs w:val="22"/>
        </w:rPr>
        <w:sym w:font="HQPB5" w:char="F074"/>
      </w:r>
      <w:r w:rsidR="000B1026">
        <w:rPr>
          <w:sz w:val="22"/>
          <w:szCs w:val="22"/>
        </w:rPr>
        <w:sym w:font="HQPB2" w:char="F041"/>
      </w:r>
      <w:r w:rsidR="000B1026">
        <w:rPr>
          <w:sz w:val="22"/>
          <w:szCs w:val="22"/>
        </w:rPr>
        <w:sym w:font="HQPB4" w:char="F0CC"/>
      </w:r>
      <w:r w:rsidR="000B1026">
        <w:rPr>
          <w:sz w:val="22"/>
          <w:szCs w:val="22"/>
        </w:rPr>
        <w:sym w:font="HQPB1" w:char="F093"/>
      </w:r>
      <w:r w:rsidR="000B1026">
        <w:rPr>
          <w:sz w:val="22"/>
          <w:szCs w:val="22"/>
        </w:rPr>
        <w:sym w:font="HQPB2" w:char="F052"/>
      </w:r>
      <w:r w:rsidR="000B1026">
        <w:rPr>
          <w:sz w:val="22"/>
          <w:szCs w:val="22"/>
        </w:rPr>
        <w:sym w:font="HQPB4" w:char="F0E9"/>
      </w:r>
      <w:r w:rsidR="000B1026">
        <w:rPr>
          <w:sz w:val="22"/>
          <w:szCs w:val="22"/>
        </w:rPr>
        <w:sym w:font="HQPB1" w:char="F026"/>
      </w:r>
      <w:r w:rsidR="000B1026">
        <w:rPr>
          <w:rFonts w:ascii="(normal text)" w:hAnsi="(normal text)"/>
          <w:rtl/>
        </w:rPr>
        <w:t xml:space="preserve"> </w:t>
      </w:r>
      <w:r w:rsidR="000B1026">
        <w:rPr>
          <w:sz w:val="22"/>
          <w:szCs w:val="22"/>
        </w:rPr>
        <w:sym w:font="HQPB5" w:char="F09A"/>
      </w:r>
      <w:r w:rsidR="000B1026">
        <w:rPr>
          <w:sz w:val="22"/>
          <w:szCs w:val="22"/>
        </w:rPr>
        <w:sym w:font="HQPB3" w:char="F081"/>
      </w:r>
      <w:r w:rsidR="000B1026">
        <w:rPr>
          <w:sz w:val="22"/>
          <w:szCs w:val="22"/>
        </w:rPr>
        <w:sym w:font="HQPB4" w:char="F0F8"/>
      </w:r>
      <w:r w:rsidR="000B1026">
        <w:rPr>
          <w:sz w:val="22"/>
          <w:szCs w:val="22"/>
        </w:rPr>
        <w:sym w:font="HQPB2" w:char="F08B"/>
      </w:r>
      <w:r w:rsidR="000B1026">
        <w:rPr>
          <w:sz w:val="22"/>
          <w:szCs w:val="22"/>
        </w:rPr>
        <w:sym w:font="HQPB5" w:char="F073"/>
      </w:r>
      <w:r w:rsidR="000B1026">
        <w:rPr>
          <w:sz w:val="22"/>
          <w:szCs w:val="22"/>
        </w:rPr>
        <w:sym w:font="HQPB2" w:char="F039"/>
      </w:r>
      <w:r w:rsidR="000B1026">
        <w:rPr>
          <w:sz w:val="22"/>
          <w:szCs w:val="22"/>
        </w:rPr>
        <w:sym w:font="HQPB4" w:char="F0CE"/>
      </w:r>
      <w:r w:rsidR="000B1026">
        <w:rPr>
          <w:sz w:val="22"/>
          <w:szCs w:val="22"/>
        </w:rPr>
        <w:sym w:font="HQPB1" w:char="F029"/>
      </w:r>
      <w:r w:rsidR="000B1026">
        <w:rPr>
          <w:rFonts w:ascii="(normal text)" w:hAnsi="(normal text)"/>
          <w:rtl/>
        </w:rPr>
        <w:t xml:space="preserve"> </w:t>
      </w:r>
      <w:r w:rsidR="000B1026">
        <w:rPr>
          <w:sz w:val="22"/>
          <w:szCs w:val="22"/>
        </w:rPr>
        <w:sym w:font="HQPB2" w:char="F060"/>
      </w:r>
      <w:r w:rsidR="000B1026">
        <w:rPr>
          <w:sz w:val="22"/>
          <w:szCs w:val="22"/>
        </w:rPr>
        <w:sym w:font="HQPB4" w:char="F0CF"/>
      </w:r>
      <w:r w:rsidR="000B1026">
        <w:rPr>
          <w:sz w:val="22"/>
          <w:szCs w:val="22"/>
        </w:rPr>
        <w:sym w:font="HQPB2" w:char="F042"/>
      </w:r>
      <w:r w:rsidR="000B1026">
        <w:rPr>
          <w:rFonts w:ascii="(normal text)" w:hAnsi="(normal text)"/>
          <w:rtl/>
        </w:rPr>
        <w:t xml:space="preserve"> </w:t>
      </w:r>
      <w:r w:rsidR="000B1026">
        <w:rPr>
          <w:sz w:val="22"/>
          <w:szCs w:val="22"/>
        </w:rPr>
        <w:sym w:font="HQPB5" w:char="F079"/>
      </w:r>
      <w:r w:rsidR="000B1026">
        <w:rPr>
          <w:sz w:val="22"/>
          <w:szCs w:val="22"/>
        </w:rPr>
        <w:sym w:font="HQPB2" w:char="F037"/>
      </w:r>
      <w:r w:rsidR="000B1026">
        <w:rPr>
          <w:sz w:val="22"/>
          <w:szCs w:val="22"/>
        </w:rPr>
        <w:sym w:font="HQPB4" w:char="F0CE"/>
      </w:r>
      <w:r w:rsidR="000B1026">
        <w:rPr>
          <w:sz w:val="22"/>
          <w:szCs w:val="22"/>
        </w:rPr>
        <w:sym w:font="HQPB4" w:char="F069"/>
      </w:r>
      <w:r w:rsidR="000B1026">
        <w:rPr>
          <w:sz w:val="22"/>
          <w:szCs w:val="22"/>
        </w:rPr>
        <w:sym w:font="HQPB1" w:char="F02F"/>
      </w:r>
      <w:r w:rsidR="000B1026">
        <w:rPr>
          <w:sz w:val="22"/>
          <w:szCs w:val="22"/>
        </w:rPr>
        <w:sym w:font="HQPB4" w:char="F0A2"/>
      </w:r>
      <w:r w:rsidR="000B1026">
        <w:rPr>
          <w:sz w:val="22"/>
          <w:szCs w:val="22"/>
        </w:rPr>
        <w:sym w:font="HQPB1" w:char="F091"/>
      </w:r>
      <w:r w:rsidR="000B1026">
        <w:rPr>
          <w:rFonts w:ascii="(normal text)" w:hAnsi="(normal text)"/>
          <w:rtl/>
        </w:rPr>
        <w:t xml:space="preserve"> </w:t>
      </w:r>
      <w:r w:rsidR="000B1026">
        <w:rPr>
          <w:sz w:val="22"/>
          <w:szCs w:val="22"/>
        </w:rPr>
        <w:sym w:font="HQPB4" w:char="F028"/>
      </w:r>
      <w:r w:rsidR="000B1026">
        <w:rPr>
          <w:rFonts w:ascii="(normal text)" w:hAnsi="(normal text)"/>
          <w:rtl/>
        </w:rPr>
        <w:t xml:space="preserve"> </w:t>
      </w:r>
      <w:r w:rsidR="000B1026">
        <w:rPr>
          <w:sz w:val="22"/>
          <w:szCs w:val="22"/>
        </w:rPr>
        <w:sym w:font="HQPB2" w:char="F062"/>
      </w:r>
      <w:r w:rsidR="000B1026">
        <w:rPr>
          <w:sz w:val="22"/>
          <w:szCs w:val="22"/>
        </w:rPr>
        <w:sym w:font="HQPB4" w:char="F0CE"/>
      </w:r>
      <w:r w:rsidR="000B1026">
        <w:rPr>
          <w:sz w:val="22"/>
          <w:szCs w:val="22"/>
        </w:rPr>
        <w:sym w:font="HQPB1" w:char="F029"/>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4" w:char="F0F3"/>
      </w:r>
      <w:r w:rsidR="000B1026">
        <w:rPr>
          <w:sz w:val="22"/>
          <w:szCs w:val="22"/>
        </w:rPr>
        <w:sym w:font="HQPB2" w:char="F04F"/>
      </w:r>
      <w:r w:rsidR="000B1026">
        <w:rPr>
          <w:sz w:val="22"/>
          <w:szCs w:val="22"/>
        </w:rPr>
        <w:sym w:font="HQPB4" w:char="F0A9"/>
      </w:r>
      <w:r w:rsidR="000B1026">
        <w:rPr>
          <w:sz w:val="22"/>
          <w:szCs w:val="22"/>
        </w:rPr>
        <w:sym w:font="HQPB2" w:char="F039"/>
      </w:r>
      <w:r w:rsidR="000B1026">
        <w:rPr>
          <w:rFonts w:ascii="(normal text)" w:hAnsi="(normal text)"/>
          <w:rtl/>
        </w:rPr>
        <w:t xml:space="preserve"> </w:t>
      </w:r>
      <w:r w:rsidR="000B1026">
        <w:rPr>
          <w:sz w:val="22"/>
          <w:szCs w:val="22"/>
        </w:rPr>
        <w:sym w:font="HQPB4" w:char="F0F6"/>
      </w:r>
      <w:r w:rsidR="000B1026">
        <w:rPr>
          <w:sz w:val="22"/>
          <w:szCs w:val="22"/>
        </w:rPr>
        <w:sym w:font="HQPB2" w:char="F040"/>
      </w:r>
      <w:r w:rsidR="000B1026">
        <w:rPr>
          <w:sz w:val="22"/>
          <w:szCs w:val="22"/>
        </w:rPr>
        <w:sym w:font="HQPB5" w:char="F079"/>
      </w:r>
      <w:r w:rsidR="000B1026">
        <w:rPr>
          <w:sz w:val="22"/>
          <w:szCs w:val="22"/>
        </w:rPr>
        <w:sym w:font="HQPB1" w:char="F0E8"/>
      </w:r>
      <w:r w:rsidR="000B1026">
        <w:rPr>
          <w:sz w:val="22"/>
          <w:szCs w:val="22"/>
        </w:rPr>
        <w:sym w:font="HQPB4" w:char="F0F8"/>
      </w:r>
      <w:r w:rsidR="000B1026">
        <w:rPr>
          <w:sz w:val="22"/>
          <w:szCs w:val="22"/>
        </w:rPr>
        <w:sym w:font="HQPB1" w:char="F0FF"/>
      </w:r>
      <w:r w:rsidR="000B1026">
        <w:rPr>
          <w:sz w:val="22"/>
          <w:szCs w:val="22"/>
        </w:rPr>
        <w:sym w:font="HQPB5" w:char="F073"/>
      </w:r>
      <w:r w:rsidR="000B1026">
        <w:rPr>
          <w:sz w:val="22"/>
          <w:szCs w:val="22"/>
        </w:rPr>
        <w:sym w:font="HQPB1" w:char="F03F"/>
      </w:r>
      <w:r w:rsidR="000B1026">
        <w:rPr>
          <w:rFonts w:ascii="(normal text)" w:hAnsi="(normal text)"/>
          <w:rtl/>
        </w:rPr>
        <w:t xml:space="preserve"> </w:t>
      </w:r>
      <w:r w:rsidR="000B1026">
        <w:rPr>
          <w:sz w:val="22"/>
          <w:szCs w:val="22"/>
        </w:rPr>
        <w:sym w:font="HQPB1" w:char="F024"/>
      </w:r>
      <w:r w:rsidR="000B1026">
        <w:rPr>
          <w:sz w:val="22"/>
          <w:szCs w:val="22"/>
        </w:rPr>
        <w:sym w:font="HQPB5" w:char="F079"/>
      </w:r>
      <w:r w:rsidR="000B1026">
        <w:rPr>
          <w:sz w:val="22"/>
          <w:szCs w:val="22"/>
        </w:rPr>
        <w:sym w:font="HQPB2" w:char="F04A"/>
      </w:r>
      <w:r w:rsidR="000B1026">
        <w:rPr>
          <w:sz w:val="22"/>
          <w:szCs w:val="22"/>
        </w:rPr>
        <w:sym w:font="HQPB5" w:char="F073"/>
      </w:r>
      <w:r w:rsidR="000B1026">
        <w:rPr>
          <w:sz w:val="22"/>
          <w:szCs w:val="22"/>
        </w:rPr>
        <w:sym w:font="HQPB1" w:char="F0F9"/>
      </w:r>
      <w:r w:rsidR="000B1026">
        <w:rPr>
          <w:rFonts w:ascii="(normal text)" w:hAnsi="(normal text)"/>
          <w:rtl/>
        </w:rPr>
        <w:t xml:space="preserve"> </w:t>
      </w:r>
      <w:r w:rsidR="000B1026">
        <w:rPr>
          <w:sz w:val="22"/>
          <w:szCs w:val="22"/>
        </w:rPr>
        <w:sym w:font="HQPB5" w:char="F07C"/>
      </w:r>
      <w:r w:rsidR="000B1026">
        <w:rPr>
          <w:sz w:val="22"/>
          <w:szCs w:val="22"/>
        </w:rPr>
        <w:sym w:font="HQPB1" w:char="F04D"/>
      </w:r>
      <w:r w:rsidR="000B1026">
        <w:rPr>
          <w:sz w:val="22"/>
          <w:szCs w:val="22"/>
        </w:rPr>
        <w:sym w:font="HQPB4" w:char="F0F8"/>
      </w:r>
      <w:r w:rsidR="000B1026">
        <w:rPr>
          <w:sz w:val="22"/>
          <w:szCs w:val="22"/>
        </w:rPr>
        <w:sym w:font="HQPB1" w:char="F0F3"/>
      </w:r>
      <w:r w:rsidR="000B1026">
        <w:rPr>
          <w:sz w:val="22"/>
          <w:szCs w:val="22"/>
        </w:rPr>
        <w:sym w:font="HQPB4" w:char="F0AF"/>
      </w:r>
      <w:r w:rsidR="000B1026">
        <w:rPr>
          <w:sz w:val="22"/>
          <w:szCs w:val="22"/>
        </w:rPr>
        <w:sym w:font="HQPB2" w:char="F03D"/>
      </w:r>
      <w:r w:rsidR="000B1026">
        <w:rPr>
          <w:sz w:val="22"/>
          <w:szCs w:val="22"/>
        </w:rPr>
        <w:sym w:font="HQPB5" w:char="F074"/>
      </w:r>
      <w:r w:rsidR="000B1026">
        <w:rPr>
          <w:sz w:val="22"/>
          <w:szCs w:val="22"/>
        </w:rPr>
        <w:sym w:font="HQPB1" w:char="F02F"/>
      </w:r>
      <w:r w:rsidR="000B1026">
        <w:rPr>
          <w:rFonts w:ascii="(normal text)" w:hAnsi="(normal text)"/>
          <w:rtl/>
        </w:rPr>
        <w:t xml:space="preserve"> </w:t>
      </w:r>
      <w:r w:rsidR="000B1026">
        <w:rPr>
          <w:sz w:val="22"/>
          <w:szCs w:val="22"/>
        </w:rPr>
        <w:sym w:font="HQPB2" w:char="F0BC"/>
      </w:r>
      <w:r w:rsidR="000B1026">
        <w:rPr>
          <w:sz w:val="22"/>
          <w:szCs w:val="22"/>
        </w:rPr>
        <w:sym w:font="HQPB4" w:char="F0E7"/>
      </w:r>
      <w:r w:rsidR="000B1026">
        <w:rPr>
          <w:sz w:val="22"/>
          <w:szCs w:val="22"/>
        </w:rPr>
        <w:sym w:font="HQPB2" w:char="F06D"/>
      </w:r>
      <w:r w:rsidR="000B1026">
        <w:rPr>
          <w:sz w:val="22"/>
          <w:szCs w:val="22"/>
        </w:rPr>
        <w:sym w:font="HQPB5" w:char="F074"/>
      </w:r>
      <w:r w:rsidR="000B1026">
        <w:rPr>
          <w:sz w:val="22"/>
          <w:szCs w:val="22"/>
        </w:rPr>
        <w:sym w:font="HQPB1" w:char="F047"/>
      </w:r>
      <w:r w:rsidR="000B1026">
        <w:rPr>
          <w:sz w:val="22"/>
          <w:szCs w:val="22"/>
        </w:rPr>
        <w:sym w:font="HQPB5" w:char="F073"/>
      </w:r>
      <w:r w:rsidR="000B1026">
        <w:rPr>
          <w:sz w:val="22"/>
          <w:szCs w:val="22"/>
        </w:rPr>
        <w:sym w:font="HQPB2" w:char="F039"/>
      </w:r>
      <w:r w:rsidR="000B1026">
        <w:rPr>
          <w:sz w:val="22"/>
          <w:szCs w:val="22"/>
        </w:rPr>
        <w:sym w:font="HQPB1" w:char="F024"/>
      </w:r>
      <w:r w:rsidR="000B1026">
        <w:rPr>
          <w:sz w:val="22"/>
          <w:szCs w:val="22"/>
        </w:rPr>
        <w:sym w:font="HQPB5" w:char="F079"/>
      </w:r>
      <w:r w:rsidR="000B1026">
        <w:rPr>
          <w:sz w:val="22"/>
          <w:szCs w:val="22"/>
        </w:rPr>
        <w:sym w:font="HQPB1" w:char="F099"/>
      </w:r>
      <w:r w:rsidR="000B1026">
        <w:rPr>
          <w:sz w:val="22"/>
          <w:szCs w:val="22"/>
        </w:rPr>
        <w:sym w:font="HQPB4" w:char="F0CD"/>
      </w:r>
      <w:r w:rsidR="000B1026">
        <w:rPr>
          <w:sz w:val="22"/>
          <w:szCs w:val="22"/>
        </w:rPr>
        <w:sym w:font="HQPB1" w:char="F091"/>
      </w:r>
      <w:r w:rsidR="000B1026">
        <w:rPr>
          <w:rFonts w:ascii="(normal text)" w:hAnsi="(normal text)"/>
          <w:rtl/>
        </w:rPr>
        <w:t xml:space="preserve"> </w:t>
      </w:r>
      <w:r w:rsidR="000B1026">
        <w:rPr>
          <w:sz w:val="22"/>
          <w:szCs w:val="22"/>
        </w:rPr>
        <w:sym w:font="HQPB4" w:char="F034"/>
      </w:r>
      <w:r w:rsidR="000B1026">
        <w:rPr>
          <w:rFonts w:ascii="(normal text)" w:hAnsi="(normal text)"/>
          <w:rtl/>
        </w:rPr>
        <w:t xml:space="preserve"> </w:t>
      </w:r>
      <w:r w:rsidR="000B1026">
        <w:rPr>
          <w:sz w:val="22"/>
          <w:szCs w:val="22"/>
        </w:rPr>
        <w:sym w:font="HQPB5" w:char="F0AA"/>
      </w:r>
      <w:r w:rsidR="000B1026">
        <w:rPr>
          <w:sz w:val="22"/>
          <w:szCs w:val="22"/>
        </w:rPr>
        <w:sym w:font="HQPB1" w:char="F021"/>
      </w:r>
      <w:r w:rsidR="000B1026">
        <w:rPr>
          <w:sz w:val="22"/>
          <w:szCs w:val="22"/>
        </w:rPr>
        <w:sym w:font="HQPB5" w:char="F024"/>
      </w:r>
      <w:r w:rsidR="000B1026">
        <w:rPr>
          <w:sz w:val="22"/>
          <w:szCs w:val="22"/>
        </w:rPr>
        <w:sym w:font="HQPB1" w:char="F023"/>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5" w:char="F09A"/>
      </w:r>
      <w:r w:rsidR="000B1026">
        <w:rPr>
          <w:sz w:val="22"/>
          <w:szCs w:val="22"/>
        </w:rPr>
        <w:sym w:font="HQPB3" w:char="F081"/>
      </w:r>
      <w:r w:rsidR="000B1026">
        <w:rPr>
          <w:sz w:val="22"/>
          <w:szCs w:val="22"/>
        </w:rPr>
        <w:sym w:font="HQPB4" w:char="F0DF"/>
      </w:r>
      <w:r w:rsidR="000B1026">
        <w:rPr>
          <w:sz w:val="22"/>
          <w:szCs w:val="22"/>
        </w:rPr>
        <w:sym w:font="HQPB2" w:char="F04A"/>
      </w:r>
      <w:r w:rsidR="000B1026">
        <w:rPr>
          <w:sz w:val="22"/>
          <w:szCs w:val="22"/>
        </w:rPr>
        <w:sym w:font="HQPB4" w:char="F0C5"/>
      </w:r>
      <w:r w:rsidR="000B1026">
        <w:rPr>
          <w:sz w:val="22"/>
          <w:szCs w:val="22"/>
        </w:rPr>
        <w:sym w:font="HQPB1" w:char="F0C1"/>
      </w:r>
      <w:r w:rsidR="000B1026">
        <w:rPr>
          <w:sz w:val="22"/>
          <w:szCs w:val="22"/>
        </w:rPr>
        <w:sym w:font="HQPB4" w:char="F0F7"/>
      </w:r>
      <w:r w:rsidR="000B1026">
        <w:rPr>
          <w:sz w:val="22"/>
          <w:szCs w:val="22"/>
        </w:rPr>
        <w:sym w:font="HQPB1" w:char="F0E8"/>
      </w:r>
      <w:r w:rsidR="000B1026">
        <w:rPr>
          <w:sz w:val="22"/>
          <w:szCs w:val="22"/>
        </w:rPr>
        <w:sym w:font="HQPB5" w:char="F074"/>
      </w:r>
      <w:r w:rsidR="000B1026">
        <w:rPr>
          <w:sz w:val="22"/>
          <w:szCs w:val="22"/>
        </w:rPr>
        <w:sym w:font="HQPB2" w:char="F083"/>
      </w:r>
      <w:r w:rsidR="000B1026">
        <w:rPr>
          <w:rFonts w:ascii="(normal text)" w:hAnsi="(normal text)"/>
          <w:rtl/>
        </w:rPr>
        <w:t xml:space="preserve"> </w:t>
      </w:r>
      <w:r w:rsidR="000B1026">
        <w:rPr>
          <w:sz w:val="22"/>
          <w:szCs w:val="22"/>
        </w:rPr>
        <w:sym w:font="HQPB5" w:char="F07A"/>
      </w:r>
      <w:r w:rsidR="000B1026">
        <w:rPr>
          <w:sz w:val="22"/>
          <w:szCs w:val="22"/>
        </w:rPr>
        <w:sym w:font="HQPB2" w:char="F060"/>
      </w:r>
      <w:r w:rsidR="000B1026">
        <w:rPr>
          <w:sz w:val="22"/>
          <w:szCs w:val="22"/>
        </w:rPr>
        <w:sym w:font="HQPB4" w:char="F0CF"/>
      </w:r>
      <w:r w:rsidR="000B1026">
        <w:rPr>
          <w:sz w:val="22"/>
          <w:szCs w:val="22"/>
        </w:rPr>
        <w:sym w:font="HQPB2" w:char="F042"/>
      </w:r>
      <w:r w:rsidR="000B1026">
        <w:rPr>
          <w:rFonts w:ascii="(normal text)" w:hAnsi="(normal text)"/>
          <w:rtl/>
        </w:rPr>
        <w:t xml:space="preserve"> </w:t>
      </w:r>
      <w:r w:rsidR="000B1026">
        <w:rPr>
          <w:sz w:val="22"/>
          <w:szCs w:val="22"/>
        </w:rPr>
        <w:sym w:font="HQPB4" w:char="F0C4"/>
      </w:r>
      <w:r w:rsidR="000B1026">
        <w:rPr>
          <w:sz w:val="22"/>
          <w:szCs w:val="22"/>
        </w:rPr>
        <w:sym w:font="HQPB1" w:char="F0A8"/>
      </w:r>
      <w:r w:rsidR="000B1026">
        <w:rPr>
          <w:sz w:val="22"/>
          <w:szCs w:val="22"/>
        </w:rPr>
        <w:sym w:font="HQPB1" w:char="F024"/>
      </w:r>
      <w:r w:rsidR="000B1026">
        <w:rPr>
          <w:sz w:val="22"/>
          <w:szCs w:val="22"/>
        </w:rPr>
        <w:sym w:font="HQPB4" w:char="F0A8"/>
      </w:r>
      <w:r w:rsidR="000B1026">
        <w:rPr>
          <w:sz w:val="22"/>
          <w:szCs w:val="22"/>
        </w:rPr>
        <w:sym w:font="HQPB2" w:char="F05A"/>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Lotus Linotype" w:hAnsi="Lotus Linotype" w:cs="Traditional Arabic" w:hint="cs"/>
          <w:rtl/>
        </w:rPr>
        <w:t>﴾</w:t>
      </w:r>
      <w:r w:rsidRPr="009F74C0">
        <w:rPr>
          <w:rFonts w:ascii="Lotus Linotype" w:hAnsi="Lotus Linotype" w:cs="mylotus"/>
          <w:szCs w:val="27"/>
          <w:rtl/>
        </w:rPr>
        <w:t xml:space="preserve"> الآية)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1"/>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ثم إنّ في الرواية ما نصه: (فقام القوم يضحكون ويقولون لأبي طالب قد أمرك أن تسمع لابنك وتطيع)؟!</w:t>
      </w:r>
    </w:p>
    <w:p w:rsidR="00E1668A" w:rsidRPr="009F74C0" w:rsidRDefault="00E1668A" w:rsidP="00BD7DC8">
      <w:pPr>
        <w:jc w:val="both"/>
        <w:rPr>
          <w:rFonts w:ascii="Lotus Linotype" w:hAnsi="Lotus Linotype" w:cs="mylotus"/>
          <w:szCs w:val="27"/>
        </w:rPr>
      </w:pPr>
      <w:r w:rsidRPr="009F74C0">
        <w:rPr>
          <w:rFonts w:ascii="Lotus Linotype" w:hAnsi="Lotus Linotype" w:cs="mylotus"/>
          <w:szCs w:val="27"/>
          <w:rtl/>
        </w:rPr>
        <w:t xml:space="preserve">وأنا أتساءل متعجباً، كيف يقول النبي صلى الله عليه وآله وسلم لقومٍ رفضوا مؤازرته ونصرته بل وحاربوه، هذا خليفتي فاسمعوا له وأطيعوا؟! هم أنفسهم لم يطيعوا النبـي المرسل فهل سيطيعون صبياً صغيراً؟! </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ولو فرضنا أنّ النص كان كالتالي: (إنّ هذا أخي وخليفتي من (بعدي)) وليس (فيكم) كما في الرواية الثانية، فهل هم أطاعوا النبي في الحاضر حتى يطيعوا خليفته من بعده؟! كأنّ الخطاب لجمع من المسلمين وليس لجمع من رؤوس الكفر!</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سبحان الله حتى المشركين أكثر فهماً من هؤلاء الذي يستدلون بالحديث على معنى الإمامة، لذلك خرجوا يضحكون على مثل هذا الكلام العجيب، ويقولون لأبي طالب، قد أمرك أن تسمع لابنك وتطيع!</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7- ذكر المجلسي في بحار الأنوار روايتان هامتان في وصية النبي صلى الله عليه وآله وسلم قُبيل وفاته</w:t>
      </w:r>
      <w:r w:rsidR="00E2470F" w:rsidRPr="009F74C0">
        <w:rPr>
          <w:rFonts w:ascii="Lotus Linotype" w:hAnsi="Lotus Linotype" w:cs="mylotus"/>
          <w:szCs w:val="27"/>
          <w:rtl/>
        </w:rPr>
        <w:t>،</w:t>
      </w:r>
      <w:r w:rsidRPr="009F74C0">
        <w:rPr>
          <w:rFonts w:ascii="Lotus Linotype" w:hAnsi="Lotus Linotype" w:cs="mylotus"/>
          <w:szCs w:val="27"/>
          <w:rtl/>
        </w:rPr>
        <w:t xml:space="preserve"> وهما تثبتان بما ليس فيه شك بأنّ حديث الدار لا يدل من قريب ولا بعيد على النص على الإمام علي.</w:t>
      </w:r>
    </w:p>
    <w:p w:rsidR="00E1668A" w:rsidRPr="009F74C0" w:rsidRDefault="00E1668A" w:rsidP="00236C29">
      <w:pPr>
        <w:jc w:val="both"/>
        <w:rPr>
          <w:rFonts w:ascii="Lotus Linotype" w:hAnsi="Lotus Linotype" w:cs="mylotus"/>
          <w:szCs w:val="27"/>
          <w:rtl/>
        </w:rPr>
      </w:pPr>
      <w:r w:rsidRPr="009F74C0">
        <w:rPr>
          <w:rFonts w:ascii="Lotus Linotype" w:hAnsi="Lotus Linotype" w:cs="mylotus"/>
          <w:szCs w:val="27"/>
          <w:rtl/>
        </w:rPr>
        <w:t>فروى عن الإمام زيد بن علي عليه السلام قال: لما حضرت رسول الله صلى الله عليه وآله الوفاة ورأسه في حجر علي عليه السلام</w:t>
      </w:r>
      <w:r w:rsidR="00E2470F" w:rsidRPr="009F74C0">
        <w:rPr>
          <w:rFonts w:ascii="Lotus Linotype" w:hAnsi="Lotus Linotype" w:cs="mylotus"/>
          <w:szCs w:val="27"/>
          <w:rtl/>
        </w:rPr>
        <w:t>،</w:t>
      </w:r>
      <w:r w:rsidRPr="009F74C0">
        <w:rPr>
          <w:rFonts w:ascii="Lotus Linotype" w:hAnsi="Lotus Linotype" w:cs="mylotus"/>
          <w:szCs w:val="27"/>
          <w:rtl/>
        </w:rPr>
        <w:t xml:space="preserve"> والبيت غاصّ بمن فيه من المهاجرين والأنصار</w:t>
      </w:r>
      <w:r w:rsidR="00E2470F" w:rsidRPr="009F74C0">
        <w:rPr>
          <w:rFonts w:ascii="Lotus Linotype" w:hAnsi="Lotus Linotype" w:cs="mylotus"/>
          <w:szCs w:val="27"/>
          <w:rtl/>
        </w:rPr>
        <w:t>،</w:t>
      </w:r>
      <w:r w:rsidRPr="009F74C0">
        <w:rPr>
          <w:rFonts w:ascii="Lotus Linotype" w:hAnsi="Lotus Linotype" w:cs="mylotus"/>
          <w:szCs w:val="27"/>
          <w:rtl/>
        </w:rPr>
        <w:t xml:space="preserve"> والعباس قاعد قدّامه</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فقال رسول الله صلى الله عليه وآله: يا عبّاس، أتقبل وصيّتي وتقضي ديني وتنجز موعدي؟ فقال: إني امرؤ كبير السن، كثير العيال، لا مال لي، فأعادها عليه ثلاثاً، كل ذلك يردها عليه</w:t>
      </w:r>
      <w:r w:rsidR="00E2470F" w:rsidRPr="009F74C0">
        <w:rPr>
          <w:rFonts w:ascii="Lotus Linotype" w:hAnsi="Lotus Linotype" w:cs="mylotus"/>
          <w:b/>
          <w:bCs/>
          <w:szCs w:val="27"/>
          <w:rtl/>
        </w:rPr>
        <w:t>،</w:t>
      </w:r>
      <w:r w:rsidRPr="009F74C0">
        <w:rPr>
          <w:rFonts w:ascii="Lotus Linotype" w:hAnsi="Lotus Linotype" w:cs="mylotus"/>
          <w:szCs w:val="27"/>
          <w:rtl/>
        </w:rPr>
        <w:t xml:space="preserve"> فقال رسول الله: سأعطيها رجلاً يأخذها بحقّها لا يقول مثل ما تقول ثم قال: يا علي، أتقبل وصيتي وتقضي ديني وتنجز موعدي؟ قال: فخنقته العبرة، ولم يستطع أن يجيبه، ولقد رأى رأس رسول الله صلى الله عليه وآله يذهب ويجيء في حجره، ثم أعاد عليه فقال له علي عليه السلام: نعم، بأبي أنت وأمي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فقال: يا بلال</w:t>
      </w:r>
      <w:r w:rsidR="00E2470F" w:rsidRPr="009F74C0">
        <w:rPr>
          <w:rFonts w:ascii="Lotus Linotype" w:hAnsi="Lotus Linotype" w:cs="mylotus"/>
          <w:szCs w:val="27"/>
          <w:rtl/>
        </w:rPr>
        <w:t>،</w:t>
      </w:r>
      <w:r w:rsidRPr="009F74C0">
        <w:rPr>
          <w:rFonts w:ascii="Lotus Linotype" w:hAnsi="Lotus Linotype" w:cs="mylotus"/>
          <w:szCs w:val="27"/>
          <w:rtl/>
        </w:rPr>
        <w:t xml:space="preserve"> ائت بدرع رسول الله صلى الله عليه وآله وسلم، فأتى بها</w:t>
      </w:r>
      <w:r w:rsidR="00E2470F" w:rsidRPr="009F74C0">
        <w:rPr>
          <w:rFonts w:ascii="Lotus Linotype" w:hAnsi="Lotus Linotype" w:cs="mylotus"/>
          <w:szCs w:val="27"/>
          <w:rtl/>
        </w:rPr>
        <w:t>،</w:t>
      </w:r>
      <w:r w:rsidRPr="009F74C0">
        <w:rPr>
          <w:rFonts w:ascii="Lotus Linotype" w:hAnsi="Lotus Linotype" w:cs="mylotus"/>
          <w:szCs w:val="27"/>
          <w:rtl/>
        </w:rPr>
        <w:t xml:space="preserve"> ثم قال: يا بلال، ائت براية رسول الله صلى الله عليه وآله فأتى بها، ثم قال: يا بلال، ائت ببغلة رسول الله بسرجها ولجامها فأتى بها، ثم قال: يا علي، قم فاقبض هذا بشهادة من في البيت من المهاجرين والأنصار، كي لا ينازعك فيه أحد من بعدي، قال: فقام علي عليه السلام حتى استودع جميع ذلك في منزله</w:t>
      </w:r>
      <w:r w:rsidR="00E2470F" w:rsidRPr="009F74C0">
        <w:rPr>
          <w:rFonts w:ascii="Lotus Linotype" w:hAnsi="Lotus Linotype" w:cs="mylotus"/>
          <w:szCs w:val="27"/>
          <w:rtl/>
        </w:rPr>
        <w:t>،</w:t>
      </w:r>
      <w:r w:rsidRPr="009F74C0">
        <w:rPr>
          <w:rFonts w:ascii="Lotus Linotype" w:hAnsi="Lotus Linotype" w:cs="mylotus"/>
          <w:szCs w:val="27"/>
          <w:rtl/>
        </w:rPr>
        <w:t xml:space="preserve"> ثم رجع)</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2"/>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 xml:space="preserve">وفي رواية الإمام جعفر الصادق عن أبيه عن جده أنه قال: </w:t>
      </w:r>
      <w:r w:rsidRPr="009F74C0">
        <w:rPr>
          <w:rFonts w:ascii="Lotus Linotype" w:hAnsi="Lotus Linotype" w:cs="mylotus"/>
          <w:b/>
          <w:bCs/>
          <w:szCs w:val="27"/>
          <w:rtl/>
        </w:rPr>
        <w:t>لما حضرت رسول الله صلى الله عليه وآله الوفاة دعا العباس بن عبد المطلب وأمير المؤمنين علي بن أبي طالب عليه السلام فقال للعباس: يا عمّ محمد</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تأخذ تراث محمد وتقضي دينه وتنجز عداته؟ فردّ عليه وقال: يا رسول الله، أنا شيخ كبير، كثير العيال، قليل المال، من يطيقك وأنت تباري الريح؟ </w:t>
      </w:r>
      <w:r w:rsidRPr="009F74C0">
        <w:rPr>
          <w:rFonts w:ascii="Lotus Linotype" w:hAnsi="Lotus Linotype" w:cs="mylotus"/>
          <w:szCs w:val="27"/>
          <w:rtl/>
        </w:rPr>
        <w:t>قال: فأطرق عليه السلام هنيئة ثم قال: يا عباس</w:t>
      </w:r>
      <w:r w:rsidR="00E2470F" w:rsidRPr="009F74C0">
        <w:rPr>
          <w:rFonts w:ascii="Lotus Linotype" w:hAnsi="Lotus Linotype" w:cs="mylotus"/>
          <w:szCs w:val="27"/>
          <w:rtl/>
        </w:rPr>
        <w:t>،</w:t>
      </w:r>
      <w:r w:rsidRPr="009F74C0">
        <w:rPr>
          <w:rFonts w:ascii="Lotus Linotype" w:hAnsi="Lotus Linotype" w:cs="mylotus"/>
          <w:szCs w:val="27"/>
          <w:rtl/>
        </w:rPr>
        <w:t xml:space="preserve"> أتأخذ تراث رسول الله وتنجز عداته</w:t>
      </w:r>
      <w:r w:rsidR="00E2470F" w:rsidRPr="009F74C0">
        <w:rPr>
          <w:rFonts w:ascii="Lotus Linotype" w:hAnsi="Lotus Linotype" w:cs="mylotus"/>
          <w:szCs w:val="27"/>
          <w:rtl/>
        </w:rPr>
        <w:t>،</w:t>
      </w:r>
      <w:r w:rsidRPr="009F74C0">
        <w:rPr>
          <w:rFonts w:ascii="Lotus Linotype" w:hAnsi="Lotus Linotype" w:cs="mylotus"/>
          <w:szCs w:val="27"/>
          <w:rtl/>
        </w:rPr>
        <w:t xml:space="preserve"> وتؤدّي دينه؟ فقال: بأبي أنت وأمي، أنا شيخ كبير، كثير العيال، قليل المال، من يطيقك وأنت تباري الريح؟ فقال رسول الله صلى الله عليه وآله: أما أنا سأعطيها من يأخذ بحقها، ثم قال: يا علي، يا أخا محمد، أتنجز عداة محمد وتقضي دينه وتأخذ تراثه؟ قال: نعم بأبي أنت وأمي) إلى آخر الرواية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3"/>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فمن الواضح</w:t>
      </w:r>
      <w:r w:rsidRPr="00CD55C8">
        <w:rPr>
          <w:rFonts w:ascii="Lotus Linotype" w:hAnsi="Lotus Linotype" w:cs="Times New Roman"/>
          <w:rtl/>
        </w:rPr>
        <w:t>–</w:t>
      </w:r>
      <w:r w:rsidRPr="009F74C0">
        <w:rPr>
          <w:rFonts w:ascii="Lotus Linotype" w:hAnsi="Lotus Linotype" w:cs="mylotus"/>
          <w:szCs w:val="27"/>
          <w:rtl/>
        </w:rPr>
        <w:t xml:space="preserve"> على فرض صحة حديث الدار- أنّ النبي صلى الله عليه وآله وسلم لم يعنِ بقضاء الدين وإنجاز العدة وأخذ تراثه عليه الصلاة والسلام الخلافة أو الإمامة من بعده، وإنما أراد بذلك المعنى الحرفي لتلك الكلمات، ولهذا أمر بلالاً كما في الروايتين أن يُعطي علياً رضي الله عنه الراية والدرع والمغفر والدواب وما أشبهها.</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وكل هذا منصوص عليه في الروايتين.</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كما أنّ الإمامة لو كانت من الله تعالى فهل يُعقل أن يعرضها النبي صلى الله عليه وآله وسلم على غير من نصّ الله تعالى عليه؟!</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فيعرضها على العباس في حديث الدار مرة وقُبيل وفاته عليه الصلاة والسلام مرة أخرى!</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هذا إذا أعرضنا عن رواية خطيرة جداً ذكرها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 في (خصائص الأئمة ص78) عن الإمام الحسن بن علي عليهما السلام قال: </w:t>
      </w:r>
      <w:r w:rsidRPr="009F74C0">
        <w:rPr>
          <w:rFonts w:ascii="Lotus Linotype" w:hAnsi="Lotus Linotype" w:cs="mylotus"/>
          <w:b/>
          <w:bCs/>
          <w:szCs w:val="27"/>
          <w:rtl/>
        </w:rPr>
        <w:t>حدثني أمير المؤمنين عليه السلام قال: دعاني رسول الله صلى الله عليه وآله، ودعا الناس في مرضه، فقال: من يقضي عني ديني وعداتي ويخلفني في أهلي وأمتي من بعدي</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4"/>
      </w:r>
      <w:r w:rsidR="000B1026"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 فكف الناس عنه، وانتدبت له، فضمنت ذلك</w:t>
      </w:r>
      <w:r w:rsidRPr="009F74C0">
        <w:rPr>
          <w:rFonts w:ascii="Lotus Linotype" w:hAnsi="Lotus Linotype" w:cs="mylotus"/>
          <w:szCs w:val="27"/>
          <w:rtl/>
        </w:rPr>
        <w:t>، فدعا لي بناقته العضباء، وبفرسه المرتجز، وببغلته، وحماره، وسيفه، وذي الفقار، وبدرعه ذات الفضول، وجميع ما كان يحتاج إليه في الحرب) إلى آخر الرواية.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 xml:space="preserve">فهذه الرواية - رغم التحفظ على مضمونها </w:t>
      </w:r>
      <w:r w:rsidRPr="00CD55C8">
        <w:rPr>
          <w:rFonts w:ascii="Lotus Linotype" w:hAnsi="Lotus Linotype" w:cs="Times New Roman"/>
          <w:rtl/>
        </w:rPr>
        <w:t>–</w:t>
      </w:r>
      <w:r w:rsidRPr="009F74C0">
        <w:rPr>
          <w:rFonts w:ascii="Lotus Linotype" w:hAnsi="Lotus Linotype" w:cs="mylotus"/>
          <w:szCs w:val="27"/>
          <w:rtl/>
        </w:rPr>
        <w:t xml:space="preserve"> تثبت أنّ الخلافة والإمامة من بعد رسول الله صلى الله عليه وآله وسلم ليست بالنص بدليل عرض النبي صلى الله عليه وآله وسلم إياها على الناس إلى جانب قضاء دينه والاستخلاف على الأهل.</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والإمام علي كما في الرواية يقول وبكل صراحة: (فكف الناس عنه، وانتدبت له، فضمنت ذلك)، ولسائل أن يسأل: لو أنّ العباس أو غيره من الصحابة انتدب وضمن ذلك، أيتصور حينها الشيعة الإثني عشرية أنّ الإمامة ستنتقل إليه؟</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8- لم يصح في شأن الدار حديث كما بيّنت لكن أقوى ما ورد من الروايات في هذا الباب روايتان:</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الأولى: ما رواه الإمام أحمد في مسنده عن عبّاد بن عبد الله الأسدي عن علي بن أبي طالب قال: لما نزلت هذه الآية</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4" w:char="F0F6"/>
      </w:r>
      <w:r w:rsidR="000B1026">
        <w:rPr>
          <w:sz w:val="22"/>
          <w:szCs w:val="22"/>
        </w:rPr>
        <w:sym w:font="HQPB1" w:char="F091"/>
      </w:r>
      <w:r w:rsidR="000B1026">
        <w:rPr>
          <w:sz w:val="22"/>
          <w:szCs w:val="22"/>
        </w:rPr>
        <w:sym w:font="HQPB4" w:char="F0C9"/>
      </w:r>
      <w:r w:rsidR="000B1026">
        <w:rPr>
          <w:sz w:val="22"/>
          <w:szCs w:val="22"/>
        </w:rPr>
        <w:sym w:font="HQPB1" w:char="F08B"/>
      </w:r>
      <w:r w:rsidR="000B1026">
        <w:rPr>
          <w:sz w:val="22"/>
          <w:szCs w:val="22"/>
        </w:rPr>
        <w:sym w:font="HQPB2" w:char="F052"/>
      </w:r>
      <w:r w:rsidR="000B1026">
        <w:rPr>
          <w:sz w:val="22"/>
          <w:szCs w:val="22"/>
        </w:rPr>
        <w:sym w:font="HQPB5" w:char="F072"/>
      </w:r>
      <w:r w:rsidR="000B1026">
        <w:rPr>
          <w:sz w:val="22"/>
          <w:szCs w:val="22"/>
        </w:rPr>
        <w:sym w:font="HQPB1" w:char="F026"/>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5" w:char="F079"/>
      </w:r>
      <w:r w:rsidR="000B1026">
        <w:rPr>
          <w:sz w:val="22"/>
          <w:szCs w:val="22"/>
        </w:rPr>
        <w:sym w:font="HQPB2" w:char="F037"/>
      </w:r>
      <w:r w:rsidR="000B1026">
        <w:rPr>
          <w:sz w:val="22"/>
          <w:szCs w:val="22"/>
        </w:rPr>
        <w:sym w:font="HQPB5" w:char="F073"/>
      </w:r>
      <w:r w:rsidR="000B1026">
        <w:rPr>
          <w:sz w:val="22"/>
          <w:szCs w:val="22"/>
        </w:rPr>
        <w:sym w:font="HQPB1" w:char="F03F"/>
      </w:r>
      <w:r w:rsidR="000B1026">
        <w:rPr>
          <w:sz w:val="22"/>
          <w:szCs w:val="22"/>
        </w:rPr>
        <w:sym w:font="HQPB5" w:char="F075"/>
      </w:r>
      <w:r w:rsidR="000B1026">
        <w:rPr>
          <w:sz w:val="22"/>
          <w:szCs w:val="22"/>
        </w:rPr>
        <w:sym w:font="HQPB1" w:char="F08E"/>
      </w:r>
      <w:r w:rsidR="000B1026">
        <w:rPr>
          <w:sz w:val="22"/>
          <w:szCs w:val="22"/>
        </w:rPr>
        <w:sym w:font="HQPB2" w:char="F08D"/>
      </w:r>
      <w:r w:rsidR="000B1026">
        <w:rPr>
          <w:sz w:val="22"/>
          <w:szCs w:val="22"/>
        </w:rPr>
        <w:sym w:font="HQPB4" w:char="F0CF"/>
      </w:r>
      <w:r w:rsidR="000B1026">
        <w:rPr>
          <w:sz w:val="22"/>
          <w:szCs w:val="22"/>
        </w:rPr>
        <w:sym w:font="HQPB1" w:char="F0B1"/>
      </w:r>
      <w:r w:rsidR="000B1026">
        <w:rPr>
          <w:sz w:val="22"/>
          <w:szCs w:val="22"/>
        </w:rPr>
        <w:sym w:font="HQPB5" w:char="F074"/>
      </w:r>
      <w:r w:rsidR="000B1026">
        <w:rPr>
          <w:sz w:val="22"/>
          <w:szCs w:val="22"/>
        </w:rPr>
        <w:sym w:font="HQPB1" w:char="F0E3"/>
      </w:r>
      <w:r w:rsidR="000B1026">
        <w:rPr>
          <w:rFonts w:ascii="(normal text)" w:hAnsi="(normal text)"/>
          <w:rtl/>
        </w:rPr>
        <w:t xml:space="preserve"> </w:t>
      </w:r>
      <w:r w:rsidR="000B1026">
        <w:rPr>
          <w:sz w:val="22"/>
          <w:szCs w:val="22"/>
        </w:rPr>
        <w:sym w:font="HQPB5" w:char="F09A"/>
      </w:r>
      <w:r w:rsidR="000B1026">
        <w:rPr>
          <w:sz w:val="22"/>
          <w:szCs w:val="22"/>
        </w:rPr>
        <w:sym w:font="HQPB2" w:char="F0FA"/>
      </w:r>
      <w:r w:rsidR="000B1026">
        <w:rPr>
          <w:sz w:val="22"/>
          <w:szCs w:val="22"/>
        </w:rPr>
        <w:sym w:font="HQPB2" w:char="F0FC"/>
      </w:r>
      <w:r w:rsidR="000B1026">
        <w:rPr>
          <w:sz w:val="22"/>
          <w:szCs w:val="22"/>
        </w:rPr>
        <w:sym w:font="HQPB4" w:char="F0CE"/>
      </w:r>
      <w:r w:rsidR="000B1026">
        <w:rPr>
          <w:sz w:val="22"/>
          <w:szCs w:val="22"/>
        </w:rPr>
        <w:sym w:font="HQPB1" w:char="F02F"/>
      </w:r>
      <w:r w:rsidR="000B1026">
        <w:rPr>
          <w:sz w:val="22"/>
          <w:szCs w:val="22"/>
        </w:rPr>
        <w:sym w:font="HQPB5" w:char="F074"/>
      </w:r>
      <w:r w:rsidR="000B1026">
        <w:rPr>
          <w:sz w:val="22"/>
          <w:szCs w:val="22"/>
        </w:rPr>
        <w:sym w:font="HQPB1" w:char="F08D"/>
      </w:r>
      <w:r w:rsidR="000B1026">
        <w:rPr>
          <w:sz w:val="22"/>
          <w:szCs w:val="22"/>
        </w:rPr>
        <w:sym w:font="HQPB4" w:char="F0F8"/>
      </w:r>
      <w:r w:rsidR="000B1026">
        <w:rPr>
          <w:sz w:val="22"/>
          <w:szCs w:val="22"/>
        </w:rPr>
        <w:sym w:font="HQPB2" w:char="F025"/>
      </w:r>
      <w:r w:rsidR="000B1026">
        <w:rPr>
          <w:sz w:val="22"/>
          <w:szCs w:val="22"/>
        </w:rPr>
        <w:sym w:font="HQPB5" w:char="F046"/>
      </w:r>
      <w:r w:rsidR="000B1026">
        <w:rPr>
          <w:sz w:val="22"/>
          <w:szCs w:val="22"/>
        </w:rPr>
        <w:sym w:font="HQPB2" w:char="F07B"/>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2" w:char="F0C7"/>
      </w:r>
      <w:r w:rsidR="000B1026">
        <w:rPr>
          <w:sz w:val="22"/>
          <w:szCs w:val="22"/>
        </w:rPr>
        <w:sym w:font="HQPB2" w:char="F0CB"/>
      </w:r>
      <w:r w:rsidR="000B1026">
        <w:rPr>
          <w:sz w:val="22"/>
          <w:szCs w:val="22"/>
        </w:rPr>
        <w:sym w:font="HQPB2" w:char="F0CA"/>
      </w:r>
      <w:r w:rsidR="000B1026">
        <w:rPr>
          <w:sz w:val="22"/>
          <w:szCs w:val="22"/>
        </w:rPr>
        <w:sym w:font="HQPB2" w:char="F0CD"/>
      </w:r>
      <w:r w:rsidR="000B1026">
        <w:rPr>
          <w:sz w:val="22"/>
          <w:szCs w:val="22"/>
        </w:rPr>
        <w:sym w:font="HQPB2" w:char="F0C8"/>
      </w:r>
      <w:r w:rsidR="000B1026">
        <w:rPr>
          <w:rFonts w:ascii="Lotus Linotype" w:hAnsi="Lotus Linotype" w:cs="Traditional Arabic" w:hint="cs"/>
          <w:rtl/>
        </w:rPr>
        <w:t>﴾</w:t>
      </w:r>
      <w:r w:rsidR="000B1026" w:rsidRPr="009F74C0">
        <w:rPr>
          <w:rFonts w:ascii="Lotus Linotype" w:hAnsi="Lotus Linotype" w:cs="mylotus"/>
          <w:szCs w:val="27"/>
          <w:rtl/>
        </w:rPr>
        <w:t>،</w:t>
      </w:r>
      <w:r w:rsidR="000B1026" w:rsidRPr="009F74C0">
        <w:rPr>
          <w:rFonts w:ascii="Lotus Linotype" w:hAnsi="Lotus Linotype" w:cs="mylotus" w:hint="cs"/>
          <w:szCs w:val="27"/>
          <w:rtl/>
        </w:rPr>
        <w:t xml:space="preserve"> </w:t>
      </w:r>
      <w:r w:rsidRPr="009F74C0">
        <w:rPr>
          <w:rFonts w:ascii="Lotus Linotype" w:hAnsi="Lotus Linotype" w:cs="mylotus"/>
          <w:szCs w:val="27"/>
          <w:rtl/>
        </w:rPr>
        <w:t xml:space="preserve">قال: جمع النبي صلى الله عليه وآله وسلم من أهل بيته، فاجتمع ثلاثون، فأكلوا وشربوا، قال: فقال لهم: (من يضمن عني ديني ومواعيدي، ويكون معي في الجنة، ويكون خليفتي في أهلي؟) فقال رجل </w:t>
      </w:r>
      <w:r w:rsidRPr="00172690">
        <w:rPr>
          <w:rFonts w:cs="Times New Roman" w:hint="cs"/>
          <w:rtl/>
        </w:rPr>
        <w:t>–</w:t>
      </w:r>
      <w:r w:rsidRPr="009F74C0">
        <w:rPr>
          <w:rFonts w:ascii="mylotus" w:hAnsi="mylotus" w:cs="mylotus" w:hint="cs"/>
          <w:szCs w:val="27"/>
          <w:rtl/>
        </w:rPr>
        <w:t xml:space="preserve"> لم يسمِّه شريك: </w:t>
      </w:r>
      <w:r w:rsidRPr="009F74C0">
        <w:rPr>
          <w:rFonts w:ascii="Lotus Linotype" w:hAnsi="Lotus Linotype" w:cs="mylotus"/>
          <w:szCs w:val="27"/>
          <w:rtl/>
        </w:rPr>
        <w:t>يا رسول الله، أنت كنت بحراً، من يقوم بهذا؟! قال: ثم قال لآخر، قال: فعرض ذلك على أهل بيته</w:t>
      </w:r>
      <w:r w:rsidR="00E2470F" w:rsidRPr="009F74C0">
        <w:rPr>
          <w:rFonts w:ascii="Lotus Linotype" w:hAnsi="Lotus Linotype" w:cs="mylotus"/>
          <w:szCs w:val="27"/>
          <w:rtl/>
        </w:rPr>
        <w:t>،</w:t>
      </w:r>
      <w:r w:rsidRPr="009F74C0">
        <w:rPr>
          <w:rFonts w:ascii="Lotus Linotype" w:hAnsi="Lotus Linotype" w:cs="mylotus"/>
          <w:szCs w:val="27"/>
          <w:rtl/>
        </w:rPr>
        <w:t xml:space="preserve"> فقال علي: أنا)</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5"/>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والحديث ضعيف كما هو معلوم لضعف شريك بن عبد الله النخعي وعبّاد بن عبد الله الأسدي</w:t>
      </w:r>
      <w:r w:rsidR="00E2470F" w:rsidRPr="009F74C0">
        <w:rPr>
          <w:rFonts w:ascii="Lotus Linotype" w:hAnsi="Lotus Linotype" w:cs="mylotus"/>
          <w:szCs w:val="27"/>
          <w:rtl/>
        </w:rPr>
        <w:t>،</w:t>
      </w:r>
      <w:r w:rsidRPr="009F74C0">
        <w:rPr>
          <w:rFonts w:ascii="Lotus Linotype" w:hAnsi="Lotus Linotype" w:cs="mylotus"/>
          <w:szCs w:val="27"/>
          <w:rtl/>
        </w:rPr>
        <w:t xml:space="preserve"> لكنه أقوى سنداً بل متناً من الحديث الذي يستدل به علماء الشيعة الإثني عشرية عادة.</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والثانية: رواها الإمام أحمد في مسنده عن ربيعة بن ناجذ عن علي رضي الله عنه أنه قال: (جمع رسول الله صلى الله عليه وآله وسلم أو دعا رسول الله صلى الله عليه وآله وسلم بني عبد المطلب فيهم رهط كلهم يأخذ الجذعة ويشرب الفرق، قال: فصنع لهم مُداً من طعام فأكلوا حتى شبعوا، قال: وبقي الطعام كما هو كأنه لم يُمس ثم دعا بغمر فشربوا حتى رووا وبقي الشراب كأنه لم يُمس أو لم يُشرب، فقال: يا بني عبد المطلب، إني بُعثت إليكم خاصة وإلى الناس عامة، وقد رأيتم من هذه الآية ما رأيتم، فأيكم يبايعني على أن يكون أخي وصاحبي؟ قال: فلم يقم إليه أحد</w:t>
      </w:r>
      <w:r w:rsidR="00E2470F" w:rsidRPr="009F74C0">
        <w:rPr>
          <w:rFonts w:ascii="Lotus Linotype" w:hAnsi="Lotus Linotype" w:cs="mylotus"/>
          <w:szCs w:val="27"/>
          <w:rtl/>
        </w:rPr>
        <w:t>،</w:t>
      </w:r>
      <w:r w:rsidRPr="009F74C0">
        <w:rPr>
          <w:rFonts w:ascii="Lotus Linotype" w:hAnsi="Lotus Linotype" w:cs="mylotus"/>
          <w:szCs w:val="27"/>
          <w:rtl/>
        </w:rPr>
        <w:t xml:space="preserve"> قال: فقمت وكنت أصغر القوم، قال: فقال: اجلس، ثم قال ثلاث مرات، كل ذلك أقوم إليه، فيقول لي: اجلس، حتى كان في الثالثة ضرب بيده على يدي)</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6"/>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hint="cs"/>
          <w:szCs w:val="27"/>
          <w:rtl/>
        </w:rPr>
      </w:pPr>
      <w:r w:rsidRPr="009F74C0">
        <w:rPr>
          <w:rFonts w:ascii="Lotus Linotype" w:hAnsi="Lotus Linotype" w:cs="mylotus"/>
          <w:szCs w:val="27"/>
          <w:rtl/>
        </w:rPr>
        <w:t>والروايتان على ضعفهما توضحان أنّ النبي صلى الله عليه وآله وسلم قد عرض على قرابته أمراً لا دخل له بالخلافة أو الإمامة بمفهومها الشيعي الإثني عشرية، فقد عرض على من يبايعه ويسانده أن يكون معه في الجنة وأن يكون خليفته على أهله عند موته عليه الصلاة والسلام أو خروجه خارج أرضه</w:t>
      </w:r>
      <w:r w:rsidR="00E2470F" w:rsidRPr="009F74C0">
        <w:rPr>
          <w:rFonts w:ascii="Lotus Linotype" w:hAnsi="Lotus Linotype" w:cs="mylotus"/>
          <w:szCs w:val="27"/>
          <w:rtl/>
        </w:rPr>
        <w:t>،</w:t>
      </w:r>
      <w:r w:rsidRPr="009F74C0">
        <w:rPr>
          <w:rFonts w:ascii="Lotus Linotype" w:hAnsi="Lotus Linotype" w:cs="mylotus"/>
          <w:szCs w:val="27"/>
          <w:rtl/>
        </w:rPr>
        <w:t xml:space="preserve"> وكان عليه الصلاة والسلام مستعداً لقبول أي شخص من بني عبد المطلب لا علي بن أبي طالب تحديداً كما يريد الشيعة الإثني عشرية تصوير الأمر، ولذلك ردّه ثلاث مرات لأنه يريد غيره</w:t>
      </w:r>
      <w:r w:rsidR="00E2470F" w:rsidRPr="009F74C0">
        <w:rPr>
          <w:rFonts w:ascii="Lotus Linotype" w:hAnsi="Lotus Linotype" w:cs="mylotus"/>
          <w:szCs w:val="27"/>
          <w:rtl/>
        </w:rPr>
        <w:t>،</w:t>
      </w:r>
      <w:r w:rsidRPr="009F74C0">
        <w:rPr>
          <w:rFonts w:ascii="Lotus Linotype" w:hAnsi="Lotus Linotype" w:cs="mylotus"/>
          <w:szCs w:val="27"/>
          <w:rtl/>
        </w:rPr>
        <w:t xml:space="preserve"> فلما أن رأى منهم الخذلان</w:t>
      </w:r>
      <w:r w:rsidR="00E2470F" w:rsidRPr="009F74C0">
        <w:rPr>
          <w:rFonts w:ascii="Lotus Linotype" w:hAnsi="Lotus Linotype" w:cs="mylotus"/>
          <w:szCs w:val="27"/>
          <w:rtl/>
        </w:rPr>
        <w:t>،</w:t>
      </w:r>
      <w:r w:rsidRPr="009F74C0">
        <w:rPr>
          <w:rFonts w:ascii="Lotus Linotype" w:hAnsi="Lotus Linotype" w:cs="mylotus"/>
          <w:szCs w:val="27"/>
          <w:rtl/>
        </w:rPr>
        <w:t xml:space="preserve"> ضرب بيده على يد علي بن أبي طالب رضي الله عنه</w:t>
      </w:r>
      <w:r w:rsidR="00E2470F" w:rsidRPr="009F74C0">
        <w:rPr>
          <w:rFonts w:ascii="Lotus Linotype" w:hAnsi="Lotus Linotype" w:cs="mylotus"/>
          <w:szCs w:val="27"/>
          <w:rtl/>
        </w:rPr>
        <w:t>،</w:t>
      </w:r>
      <w:r w:rsidRPr="009F74C0">
        <w:rPr>
          <w:rFonts w:ascii="Lotus Linotype" w:hAnsi="Lotus Linotype" w:cs="mylotus"/>
          <w:szCs w:val="27"/>
          <w:rtl/>
        </w:rPr>
        <w:t xml:space="preserve"> فهل يرضى الشيعة الإثني عشرية بما تشير إليه الروايات؟</w:t>
      </w:r>
    </w:p>
    <w:p w:rsidR="00E1668A" w:rsidRPr="00172690" w:rsidRDefault="00E1668A" w:rsidP="007A048D">
      <w:pPr>
        <w:pStyle w:val="a"/>
        <w:rPr>
          <w:rtl/>
        </w:rPr>
      </w:pPr>
      <w:bookmarkStart w:id="72" w:name="_Toc307688148"/>
      <w:r w:rsidRPr="00172690">
        <w:rPr>
          <w:rtl/>
        </w:rPr>
        <w:t xml:space="preserve">هـ- حديث </w:t>
      </w:r>
      <w:r w:rsidR="00C07BC1">
        <w:rPr>
          <w:rtl/>
        </w:rPr>
        <w:t>(</w:t>
      </w:r>
      <w:r w:rsidRPr="00172690">
        <w:rPr>
          <w:rtl/>
        </w:rPr>
        <w:t>علي مني وأنا من علي</w:t>
      </w:r>
      <w:r w:rsidR="00C07BC1">
        <w:rPr>
          <w:rtl/>
        </w:rPr>
        <w:t>)</w:t>
      </w:r>
      <w:bookmarkEnd w:id="72"/>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فمن الأدلة التي استُدل بها في النص على الإمام علي بن أبي طالب ما رواه حُبْشُي بن جُنادة رضي الله عنه أنّ رسول الله صلى الله عليه وآله وسلم قال: (عليٌّ مني وأنا من عليٍّ ولا يُؤَدّي عَنّي إلا أنا أو علي)</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7"/>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 ولا ريب أنّ علياً من النبي والنبي من علي نصرة ومحبة، فما من أحد ينكر هذا</w:t>
      </w:r>
      <w:r w:rsidR="00E2470F" w:rsidRPr="009F74C0">
        <w:rPr>
          <w:rFonts w:ascii="Lotus Linotype" w:hAnsi="Lotus Linotype" w:cs="mylotus"/>
          <w:szCs w:val="27"/>
          <w:rtl/>
        </w:rPr>
        <w:t>،</w:t>
      </w:r>
      <w:r w:rsidRPr="009F74C0">
        <w:rPr>
          <w:rFonts w:ascii="Lotus Linotype" w:hAnsi="Lotus Linotype" w:cs="mylotus"/>
          <w:szCs w:val="27"/>
          <w:rtl/>
        </w:rPr>
        <w:t xml:space="preserve"> لكن أين الدلالة في النص على أنّ علياً إمام منصوب من الله تعالى؟!</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إن كانت عبارة (علي مني وأنا من علي) تعني عند الشيعة النص عليه</w:t>
      </w:r>
      <w:r w:rsidR="00E2470F" w:rsidRPr="009F74C0">
        <w:rPr>
          <w:rFonts w:ascii="Lotus Linotype" w:hAnsi="Lotus Linotype" w:cs="mylotus"/>
          <w:szCs w:val="27"/>
          <w:rtl/>
        </w:rPr>
        <w:t>،</w:t>
      </w:r>
      <w:r w:rsidRPr="009F74C0">
        <w:rPr>
          <w:rFonts w:ascii="Lotus Linotype" w:hAnsi="Lotus Linotype" w:cs="mylotus"/>
          <w:szCs w:val="27"/>
          <w:rtl/>
        </w:rPr>
        <w:t xml:space="preserve"> فماذا يقولون عن قول النبي صلى الله عليه وآله وسلم عن الأشعريين: (إنّ الأشعريين إذا أرملوا في الغزو أو قلّ طعامُ عيالِهِم بالمدينة</w:t>
      </w:r>
      <w:r w:rsidR="00E2470F" w:rsidRPr="009F74C0">
        <w:rPr>
          <w:rFonts w:ascii="Lotus Linotype" w:hAnsi="Lotus Linotype" w:cs="mylotus"/>
          <w:szCs w:val="27"/>
          <w:rtl/>
        </w:rPr>
        <w:t>،</w:t>
      </w:r>
      <w:r w:rsidRPr="009F74C0">
        <w:rPr>
          <w:rFonts w:ascii="Lotus Linotype" w:hAnsi="Lotus Linotype" w:cs="mylotus"/>
          <w:szCs w:val="27"/>
          <w:rtl/>
        </w:rPr>
        <w:t xml:space="preserve"> جمعوا ما كان عِندهم في ثوبٍ واحدٍ، ثمّ اقتسَمُوهُ بينهم في إناءٍ واحدٍ، بالسّوِيَّة، </w:t>
      </w:r>
      <w:r w:rsidRPr="009F74C0">
        <w:rPr>
          <w:rFonts w:ascii="Lotus Linotype" w:hAnsi="Lotus Linotype" w:cs="mylotus"/>
          <w:b/>
          <w:bCs/>
          <w:szCs w:val="27"/>
          <w:rtl/>
        </w:rPr>
        <w:t>فهُم مِنّي وأنا مِنْهُمْ)</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08"/>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فذكر فيهم العبارة ذاتها التي ذكرها في الإمام علي.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ليس هذا فحسب</w:t>
      </w:r>
      <w:r w:rsidR="00E2470F" w:rsidRPr="009F74C0">
        <w:rPr>
          <w:rFonts w:ascii="Lotus Linotype" w:hAnsi="Lotus Linotype" w:cs="mylotus"/>
          <w:szCs w:val="27"/>
          <w:rtl/>
        </w:rPr>
        <w:t>،</w:t>
      </w:r>
      <w:r w:rsidRPr="009F74C0">
        <w:rPr>
          <w:rFonts w:ascii="Lotus Linotype" w:hAnsi="Lotus Linotype" w:cs="mylotus"/>
          <w:szCs w:val="27"/>
          <w:rtl/>
        </w:rPr>
        <w:t xml:space="preserve"> بل إنّ رسول الله صلى الله عليه وآله وسلم قد خصّ بها رجلاً من أصحابه هو جُليبيب رضي الله عنه.</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فعن أبي برزة رضي الله عنه أنّ النبي صلى الله عليه وآله وسلم كان في مغزى له</w:t>
      </w:r>
      <w:r w:rsidR="000B1026" w:rsidRPr="00C76631">
        <w:rPr>
          <w:rFonts w:ascii="Traditional Arabic" w:hAnsi="Traditional Arabic" w:cs="Traditional Arabic"/>
          <w:vertAlign w:val="superscript"/>
          <w:rtl/>
          <w:lang w:bidi="fa-IR"/>
        </w:rPr>
        <w:t>(</w:t>
      </w:r>
      <w:r w:rsidR="000B1026" w:rsidRPr="009F74C0">
        <w:rPr>
          <w:rStyle w:val="FooterChar"/>
          <w:rFonts w:ascii="Lotus Linotype" w:hAnsi="Lotus Linotype" w:cs="mylotus"/>
          <w:szCs w:val="27"/>
          <w:rtl/>
          <w:lang w:bidi="fa-IR"/>
        </w:rPr>
        <w:footnoteReference w:id="509"/>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فأفاء الله عليه، فقال لأصحابه: هل تفقِدون من أحدٍ؟ قالوا: نعم</w:t>
      </w:r>
      <w:r w:rsidR="00E2470F" w:rsidRPr="009F74C0">
        <w:rPr>
          <w:rFonts w:ascii="Lotus Linotype" w:hAnsi="Lotus Linotype" w:cs="mylotus"/>
          <w:szCs w:val="27"/>
          <w:rtl/>
        </w:rPr>
        <w:t>،</w:t>
      </w:r>
      <w:r w:rsidRPr="009F74C0">
        <w:rPr>
          <w:rFonts w:ascii="Lotus Linotype" w:hAnsi="Lotus Linotype" w:cs="mylotus"/>
          <w:szCs w:val="27"/>
          <w:rtl/>
        </w:rPr>
        <w:t xml:space="preserve"> فلاناً وفلاناً وفلاناً، ثم قال: هل تفقِدون من أحدٍ؟ قالوا: نعم</w:t>
      </w:r>
      <w:r w:rsidR="00E2470F" w:rsidRPr="009F74C0">
        <w:rPr>
          <w:rFonts w:ascii="Lotus Linotype" w:hAnsi="Lotus Linotype" w:cs="mylotus"/>
          <w:szCs w:val="27"/>
          <w:rtl/>
        </w:rPr>
        <w:t>،</w:t>
      </w:r>
      <w:r w:rsidRPr="009F74C0">
        <w:rPr>
          <w:rFonts w:ascii="Lotus Linotype" w:hAnsi="Lotus Linotype" w:cs="mylotus"/>
          <w:szCs w:val="27"/>
          <w:rtl/>
        </w:rPr>
        <w:t xml:space="preserve"> فلاناً وفلاناً وفلاناً، ثم قال: هل تفقِدون من أحدٍ؟ قالوا: لا، قال: لكنّي أفقد جُليبيباً فاطلبوه</w:t>
      </w:r>
      <w:r w:rsidR="00E2470F" w:rsidRPr="009F74C0">
        <w:rPr>
          <w:rFonts w:ascii="Lotus Linotype" w:hAnsi="Lotus Linotype" w:cs="mylotus"/>
          <w:szCs w:val="27"/>
          <w:rtl/>
        </w:rPr>
        <w:t>،</w:t>
      </w:r>
      <w:r w:rsidRPr="009F74C0">
        <w:rPr>
          <w:rFonts w:ascii="Lotus Linotype" w:hAnsi="Lotus Linotype" w:cs="mylotus"/>
          <w:szCs w:val="27"/>
          <w:rtl/>
        </w:rPr>
        <w:t xml:space="preserve"> فطُلِبَ في القتلى، فَوَجدُوهُ إلى جَنْبِ سَبْعةٍ قد قَتَلَهُمْ ثم قَتَلوهُ</w:t>
      </w:r>
      <w:r w:rsidR="00E2470F" w:rsidRPr="009F74C0">
        <w:rPr>
          <w:rFonts w:ascii="Lotus Linotype" w:hAnsi="Lotus Linotype" w:cs="mylotus"/>
          <w:szCs w:val="27"/>
          <w:rtl/>
        </w:rPr>
        <w:t>،</w:t>
      </w:r>
      <w:r w:rsidRPr="009F74C0">
        <w:rPr>
          <w:rFonts w:ascii="Lotus Linotype" w:hAnsi="Lotus Linotype" w:cs="mylotus"/>
          <w:szCs w:val="27"/>
          <w:rtl/>
        </w:rPr>
        <w:t xml:space="preserve"> فأتى النبي صلى الله عليه وآله وسلم فوقف عليه</w:t>
      </w:r>
      <w:r w:rsidR="00E2470F" w:rsidRPr="009F74C0">
        <w:rPr>
          <w:rFonts w:ascii="Lotus Linotype" w:hAnsi="Lotus Linotype" w:cs="mylotus"/>
          <w:szCs w:val="27"/>
          <w:rtl/>
        </w:rPr>
        <w:t>،</w:t>
      </w:r>
      <w:r w:rsidRPr="009F74C0">
        <w:rPr>
          <w:rFonts w:ascii="Lotus Linotype" w:hAnsi="Lotus Linotype" w:cs="mylotus"/>
          <w:szCs w:val="27"/>
          <w:rtl/>
        </w:rPr>
        <w:t xml:space="preserve"> فقال: قَتَلَ سَبْعَةً ثمّ قَتلُوهُ، هذا مِنّي وأنا مِنْه</w:t>
      </w:r>
      <w:r w:rsidR="00E2470F" w:rsidRPr="009F74C0">
        <w:rPr>
          <w:rFonts w:ascii="Lotus Linotype" w:hAnsi="Lotus Linotype" w:cs="mylotus"/>
          <w:szCs w:val="27"/>
          <w:rtl/>
        </w:rPr>
        <w:t>،</w:t>
      </w:r>
      <w:r w:rsidRPr="009F74C0">
        <w:rPr>
          <w:rFonts w:ascii="Lotus Linotype" w:hAnsi="Lotus Linotype" w:cs="mylotus"/>
          <w:szCs w:val="27"/>
          <w:rtl/>
        </w:rPr>
        <w:t xml:space="preserve"> هذا مِنّي وأنا مِنه)</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0"/>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 كان في حديث (علي مني وأنا من علي) ما يفيد معنى الإمامة كانت الأحاديث التي ذكرت جليبيب والأشعريين تفيد المعنى ذاته فكانت الخلافة في أعقابهم إن لم تكن فيهم أيضاً!</w:t>
      </w:r>
    </w:p>
    <w:p w:rsidR="00E1668A" w:rsidRPr="009F74C0" w:rsidRDefault="00E1668A" w:rsidP="000B1026">
      <w:pPr>
        <w:autoSpaceDE w:val="0"/>
        <w:autoSpaceDN w:val="0"/>
        <w:jc w:val="both"/>
        <w:rPr>
          <w:rFonts w:ascii="Lotus Linotype" w:hAnsi="Lotus Linotype" w:cs="mylotus"/>
          <w:szCs w:val="27"/>
        </w:rPr>
      </w:pPr>
      <w:r w:rsidRPr="009F74C0">
        <w:rPr>
          <w:rFonts w:ascii="Lotus Linotype" w:hAnsi="Lotus Linotype" w:cs="mylotus"/>
          <w:szCs w:val="27"/>
          <w:rtl/>
        </w:rPr>
        <w:t>فلم يبق حينئذ إلا عبارة (ولا يؤدي عني إلا علي) ومعناها كما يقول المباركفوري في كتابه (تحفة الأحوذي 10/152): ((ولا يؤدي عني) أي نبذ العهد (إلا أنا أو علي) كان الظاهر أن يُقال لا يؤدي عني إلا علي فأدخل (أنا) تأكيداً لمعنى الاتصال في قوله (علي مني وأنا منه)</w:t>
      </w:r>
      <w:r w:rsidR="00E2470F" w:rsidRPr="009F74C0">
        <w:rPr>
          <w:rFonts w:ascii="Lotus Linotype" w:hAnsi="Lotus Linotype" w:cs="mylotus"/>
          <w:szCs w:val="27"/>
          <w:rtl/>
        </w:rPr>
        <w:t>،</w:t>
      </w:r>
      <w:r w:rsidRPr="009F74C0">
        <w:rPr>
          <w:rFonts w:ascii="Lotus Linotype" w:hAnsi="Lotus Linotype" w:cs="mylotus"/>
          <w:szCs w:val="27"/>
          <w:rtl/>
        </w:rPr>
        <w:t xml:space="preserve"> قال التوربشتي: كان من دأب العرب إذا كان بينهم مقاولة في نقض وإبرام وصلح ونبذ عهد أن لا يُؤدي ذلك إلا سيد القوم أو من يليه من ذوي قرابته القريبة ولا يقبلون ممن سواهم</w:t>
      </w:r>
      <w:r w:rsidR="00E2470F" w:rsidRPr="009F74C0">
        <w:rPr>
          <w:rFonts w:ascii="Lotus Linotype" w:hAnsi="Lotus Linotype" w:cs="mylotus"/>
          <w:szCs w:val="27"/>
          <w:rtl/>
        </w:rPr>
        <w:t>،</w:t>
      </w:r>
      <w:r w:rsidRPr="009F74C0">
        <w:rPr>
          <w:rFonts w:ascii="Lotus Linotype" w:hAnsi="Lotus Linotype" w:cs="mylotus"/>
          <w:szCs w:val="27"/>
          <w:rtl/>
        </w:rPr>
        <w:t xml:space="preserve"> فلما كان العام الذي أمر رسول الله صلى الله عليه وسلم أبا بكر رضي الله عنه أن يحج بالناس رأى بعد خروجه أن يبعث عليا كرم الله وجهه خلفه لينبذ إلى المشركين عهدهم ويقرأ عليهم سورة براءة وفيها</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1" w:char="F024"/>
      </w:r>
      <w:r w:rsidR="000B1026">
        <w:rPr>
          <w:sz w:val="22"/>
          <w:szCs w:val="22"/>
        </w:rPr>
        <w:sym w:font="HQPB5" w:char="F079"/>
      </w:r>
      <w:r w:rsidR="000B1026">
        <w:rPr>
          <w:sz w:val="22"/>
          <w:szCs w:val="22"/>
        </w:rPr>
        <w:sym w:font="HQPB2" w:char="F04A"/>
      </w:r>
      <w:r w:rsidR="000B1026">
        <w:rPr>
          <w:sz w:val="22"/>
          <w:szCs w:val="22"/>
        </w:rPr>
        <w:sym w:font="HQPB4" w:char="F0AF"/>
      </w:r>
      <w:r w:rsidR="000B1026">
        <w:rPr>
          <w:sz w:val="22"/>
          <w:szCs w:val="22"/>
        </w:rPr>
        <w:sym w:font="HQPB2" w:char="F052"/>
      </w:r>
      <w:r w:rsidR="000B1026">
        <w:rPr>
          <w:sz w:val="22"/>
          <w:szCs w:val="22"/>
        </w:rPr>
        <w:sym w:font="HQPB4" w:char="F0CE"/>
      </w:r>
      <w:r w:rsidR="000B1026">
        <w:rPr>
          <w:sz w:val="22"/>
          <w:szCs w:val="22"/>
        </w:rPr>
        <w:sym w:font="HQPB1" w:char="F029"/>
      </w:r>
      <w:r w:rsidR="000B1026">
        <w:rPr>
          <w:rFonts w:ascii="(normal text)" w:hAnsi="(normal text)"/>
          <w:rtl/>
        </w:rPr>
        <w:t xml:space="preserve"> </w:t>
      </w:r>
      <w:r w:rsidR="000B1026">
        <w:rPr>
          <w:sz w:val="22"/>
          <w:szCs w:val="22"/>
        </w:rPr>
        <w:sym w:font="HQPB5" w:char="F09A"/>
      </w:r>
      <w:r w:rsidR="000B1026">
        <w:rPr>
          <w:sz w:val="22"/>
          <w:szCs w:val="22"/>
        </w:rPr>
        <w:sym w:font="HQPB2" w:char="F063"/>
      </w:r>
      <w:r w:rsidR="000B1026">
        <w:rPr>
          <w:sz w:val="22"/>
          <w:szCs w:val="22"/>
        </w:rPr>
        <w:sym w:font="HQPB2" w:char="F071"/>
      </w:r>
      <w:r w:rsidR="000B1026">
        <w:rPr>
          <w:sz w:val="22"/>
          <w:szCs w:val="22"/>
        </w:rPr>
        <w:sym w:font="HQPB4" w:char="F0E4"/>
      </w:r>
      <w:r w:rsidR="000B1026">
        <w:rPr>
          <w:sz w:val="22"/>
          <w:szCs w:val="22"/>
        </w:rPr>
        <w:sym w:font="HQPB2" w:char="F02E"/>
      </w:r>
      <w:r w:rsidR="000B1026">
        <w:rPr>
          <w:sz w:val="22"/>
          <w:szCs w:val="22"/>
        </w:rPr>
        <w:sym w:font="HQPB4" w:char="F0CE"/>
      </w:r>
      <w:r w:rsidR="000B1026">
        <w:rPr>
          <w:sz w:val="22"/>
          <w:szCs w:val="22"/>
        </w:rPr>
        <w:sym w:font="HQPB1" w:char="F08E"/>
      </w:r>
      <w:r w:rsidR="000B1026">
        <w:rPr>
          <w:sz w:val="22"/>
          <w:szCs w:val="22"/>
        </w:rPr>
        <w:sym w:font="HQPB4" w:char="F0F4"/>
      </w:r>
      <w:r w:rsidR="000B1026">
        <w:rPr>
          <w:sz w:val="22"/>
          <w:szCs w:val="22"/>
        </w:rPr>
        <w:sym w:font="HQPB1" w:char="F0B3"/>
      </w:r>
      <w:r w:rsidR="000B1026">
        <w:rPr>
          <w:sz w:val="22"/>
          <w:szCs w:val="22"/>
        </w:rPr>
        <w:sym w:font="HQPB4" w:char="F0DF"/>
      </w:r>
      <w:r w:rsidR="000B1026">
        <w:rPr>
          <w:sz w:val="22"/>
          <w:szCs w:val="22"/>
        </w:rPr>
        <w:sym w:font="HQPB2" w:char="F04A"/>
      </w:r>
      <w:r w:rsidR="000B1026">
        <w:rPr>
          <w:sz w:val="22"/>
          <w:szCs w:val="22"/>
        </w:rPr>
        <w:sym w:font="HQPB4" w:char="F0F8"/>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4" w:char="F0D3"/>
      </w:r>
      <w:r w:rsidR="000B1026">
        <w:rPr>
          <w:sz w:val="22"/>
          <w:szCs w:val="22"/>
        </w:rPr>
        <w:sym w:font="HQPB1" w:char="F0A7"/>
      </w:r>
      <w:r w:rsidR="000B1026">
        <w:rPr>
          <w:sz w:val="22"/>
          <w:szCs w:val="22"/>
        </w:rPr>
        <w:sym w:font="HQPB5" w:char="F070"/>
      </w:r>
      <w:r w:rsidR="000B1026">
        <w:rPr>
          <w:sz w:val="22"/>
          <w:szCs w:val="22"/>
        </w:rPr>
        <w:sym w:font="HQPB1" w:char="F067"/>
      </w:r>
      <w:r w:rsidR="000B1026">
        <w:rPr>
          <w:sz w:val="22"/>
          <w:szCs w:val="22"/>
        </w:rPr>
        <w:sym w:font="HQPB5" w:char="F077"/>
      </w:r>
      <w:r w:rsidR="000B1026">
        <w:rPr>
          <w:sz w:val="22"/>
          <w:szCs w:val="22"/>
        </w:rPr>
        <w:sym w:font="HQPB2" w:char="F055"/>
      </w:r>
      <w:r w:rsidR="000B1026">
        <w:rPr>
          <w:rFonts w:ascii="(normal text)" w:hAnsi="(normal text)"/>
          <w:rtl/>
        </w:rPr>
        <w:t xml:space="preserve"> </w:t>
      </w:r>
      <w:r w:rsidR="000B1026">
        <w:rPr>
          <w:sz w:val="22"/>
          <w:szCs w:val="22"/>
        </w:rPr>
        <w:sym w:font="HQPB5" w:char="F09F"/>
      </w:r>
      <w:r w:rsidR="000B1026">
        <w:rPr>
          <w:sz w:val="22"/>
          <w:szCs w:val="22"/>
        </w:rPr>
        <w:sym w:font="HQPB2" w:char="F078"/>
      </w:r>
      <w:r w:rsidR="000B1026">
        <w:rPr>
          <w:sz w:val="22"/>
          <w:szCs w:val="22"/>
        </w:rPr>
        <w:sym w:font="HQPB5" w:char="F073"/>
      </w:r>
      <w:r w:rsidR="000B1026">
        <w:rPr>
          <w:sz w:val="22"/>
          <w:szCs w:val="22"/>
        </w:rPr>
        <w:sym w:font="HQPB1" w:char="F0F9"/>
      </w:r>
      <w:r w:rsidR="000B1026">
        <w:rPr>
          <w:rFonts w:ascii="(normal text)" w:hAnsi="(normal text)"/>
          <w:rtl/>
        </w:rPr>
        <w:t xml:space="preserve"> </w:t>
      </w:r>
      <w:r w:rsidR="000B1026">
        <w:rPr>
          <w:sz w:val="22"/>
          <w:szCs w:val="22"/>
        </w:rPr>
        <w:sym w:font="HQPB5" w:char="F028"/>
      </w:r>
      <w:r w:rsidR="000B1026">
        <w:rPr>
          <w:sz w:val="22"/>
          <w:szCs w:val="22"/>
        </w:rPr>
        <w:sym w:font="HQPB1" w:char="F023"/>
      </w:r>
      <w:r w:rsidR="000B1026">
        <w:rPr>
          <w:sz w:val="22"/>
          <w:szCs w:val="22"/>
        </w:rPr>
        <w:sym w:font="HQPB2" w:char="F071"/>
      </w:r>
      <w:r w:rsidR="000B1026">
        <w:rPr>
          <w:sz w:val="22"/>
          <w:szCs w:val="22"/>
        </w:rPr>
        <w:sym w:font="HQPB4" w:char="F0E7"/>
      </w:r>
      <w:r w:rsidR="000B1026">
        <w:rPr>
          <w:sz w:val="22"/>
          <w:szCs w:val="22"/>
        </w:rPr>
        <w:sym w:font="HQPB1" w:char="F02F"/>
      </w:r>
      <w:r w:rsidR="000B1026">
        <w:rPr>
          <w:sz w:val="22"/>
          <w:szCs w:val="22"/>
        </w:rPr>
        <w:sym w:font="HQPB5" w:char="F074"/>
      </w:r>
      <w:r w:rsidR="000B1026">
        <w:rPr>
          <w:sz w:val="22"/>
          <w:szCs w:val="22"/>
        </w:rPr>
        <w:sym w:font="HQPB1" w:char="F08D"/>
      </w:r>
      <w:r w:rsidR="000B1026">
        <w:rPr>
          <w:sz w:val="22"/>
          <w:szCs w:val="22"/>
        </w:rPr>
        <w:sym w:font="HQPB4" w:char="F0F8"/>
      </w:r>
      <w:r w:rsidR="000B1026">
        <w:rPr>
          <w:sz w:val="22"/>
          <w:szCs w:val="22"/>
        </w:rPr>
        <w:sym w:font="HQPB2" w:char="F029"/>
      </w:r>
      <w:r w:rsidR="000B1026">
        <w:rPr>
          <w:sz w:val="22"/>
          <w:szCs w:val="22"/>
        </w:rPr>
        <w:sym w:font="HQPB5" w:char="F074"/>
      </w:r>
      <w:r w:rsidR="000B1026">
        <w:rPr>
          <w:sz w:val="22"/>
          <w:szCs w:val="22"/>
        </w:rPr>
        <w:sym w:font="HQPB2" w:char="F083"/>
      </w:r>
      <w:r w:rsidR="000B1026">
        <w:rPr>
          <w:rFonts w:ascii="(normal text)" w:hAnsi="(normal text)"/>
          <w:rtl/>
        </w:rPr>
        <w:t xml:space="preserve"> </w:t>
      </w:r>
      <w:r w:rsidR="000B1026">
        <w:rPr>
          <w:sz w:val="22"/>
          <w:szCs w:val="22"/>
        </w:rPr>
        <w:sym w:font="HQPB5" w:char="F079"/>
      </w:r>
      <w:r w:rsidR="000B1026">
        <w:rPr>
          <w:sz w:val="22"/>
          <w:szCs w:val="22"/>
        </w:rPr>
        <w:sym w:font="HQPB1" w:char="F089"/>
      </w:r>
      <w:r w:rsidR="000B1026">
        <w:rPr>
          <w:sz w:val="22"/>
          <w:szCs w:val="22"/>
        </w:rPr>
        <w:sym w:font="HQPB4" w:char="F0C9"/>
      </w:r>
      <w:r w:rsidR="000B1026">
        <w:rPr>
          <w:sz w:val="22"/>
          <w:szCs w:val="22"/>
        </w:rPr>
        <w:sym w:font="HQPB1" w:char="F066"/>
      </w:r>
      <w:r w:rsidR="000B1026">
        <w:rPr>
          <w:sz w:val="22"/>
          <w:szCs w:val="22"/>
        </w:rPr>
        <w:sym w:font="HQPB4" w:char="F0F3"/>
      </w:r>
      <w:r w:rsidR="000B1026">
        <w:rPr>
          <w:sz w:val="22"/>
          <w:szCs w:val="22"/>
        </w:rPr>
        <w:sym w:font="HQPB1" w:char="F0A1"/>
      </w:r>
      <w:r w:rsidR="000B1026">
        <w:rPr>
          <w:sz w:val="22"/>
          <w:szCs w:val="22"/>
        </w:rPr>
        <w:sym w:font="HQPB5" w:char="F079"/>
      </w:r>
      <w:r w:rsidR="000B1026">
        <w:rPr>
          <w:sz w:val="22"/>
          <w:szCs w:val="22"/>
        </w:rPr>
        <w:sym w:font="HQPB2" w:char="F04A"/>
      </w:r>
      <w:r w:rsidR="000B1026">
        <w:rPr>
          <w:sz w:val="22"/>
          <w:szCs w:val="22"/>
        </w:rPr>
        <w:sym w:font="HQPB4" w:char="F0F8"/>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5" w:char="F074"/>
      </w:r>
      <w:r w:rsidR="000B1026">
        <w:rPr>
          <w:sz w:val="22"/>
          <w:szCs w:val="22"/>
        </w:rPr>
        <w:sym w:font="HQPB2" w:char="F050"/>
      </w:r>
      <w:r w:rsidR="000B1026">
        <w:rPr>
          <w:sz w:val="22"/>
          <w:szCs w:val="22"/>
        </w:rPr>
        <w:sym w:font="HQPB1" w:char="F023"/>
      </w:r>
      <w:r w:rsidR="000B1026">
        <w:rPr>
          <w:sz w:val="22"/>
          <w:szCs w:val="22"/>
        </w:rPr>
        <w:sym w:font="HQPB5" w:char="F074"/>
      </w:r>
      <w:r w:rsidR="000B1026">
        <w:rPr>
          <w:sz w:val="22"/>
          <w:szCs w:val="22"/>
        </w:rPr>
        <w:sym w:font="HQPB1" w:char="F08D"/>
      </w:r>
      <w:r w:rsidR="000B1026">
        <w:rPr>
          <w:sz w:val="22"/>
          <w:szCs w:val="22"/>
        </w:rPr>
        <w:sym w:font="HQPB5" w:char="F079"/>
      </w:r>
      <w:r w:rsidR="000B1026">
        <w:rPr>
          <w:sz w:val="22"/>
          <w:szCs w:val="22"/>
        </w:rPr>
        <w:sym w:font="HQPB1" w:char="F073"/>
      </w:r>
      <w:r w:rsidR="000B1026">
        <w:rPr>
          <w:sz w:val="22"/>
          <w:szCs w:val="22"/>
        </w:rPr>
        <w:sym w:font="HQPB4" w:char="F0F8"/>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5" w:char="F079"/>
      </w:r>
      <w:r w:rsidR="000B1026">
        <w:rPr>
          <w:sz w:val="22"/>
          <w:szCs w:val="22"/>
        </w:rPr>
        <w:sym w:font="HQPB1" w:char="F089"/>
      </w:r>
      <w:r w:rsidR="000B1026">
        <w:rPr>
          <w:sz w:val="22"/>
          <w:szCs w:val="22"/>
        </w:rPr>
        <w:sym w:font="HQPB4" w:char="F0F7"/>
      </w:r>
      <w:r w:rsidR="000B1026">
        <w:rPr>
          <w:sz w:val="22"/>
          <w:szCs w:val="22"/>
        </w:rPr>
        <w:sym w:font="HQPB1" w:char="F0E8"/>
      </w:r>
      <w:r w:rsidR="000B1026">
        <w:rPr>
          <w:sz w:val="22"/>
          <w:szCs w:val="22"/>
        </w:rPr>
        <w:sym w:font="HQPB5" w:char="F074"/>
      </w:r>
      <w:r w:rsidR="000B1026">
        <w:rPr>
          <w:sz w:val="22"/>
          <w:szCs w:val="22"/>
        </w:rPr>
        <w:sym w:font="HQPB1" w:char="F02F"/>
      </w:r>
      <w:r w:rsidR="000B1026">
        <w:rPr>
          <w:rFonts w:ascii="(normal text)" w:hAnsi="(normal text)"/>
          <w:rtl/>
        </w:rPr>
        <w:t xml:space="preserve"> </w:t>
      </w:r>
      <w:r w:rsidR="000B1026">
        <w:rPr>
          <w:sz w:val="22"/>
          <w:szCs w:val="22"/>
        </w:rPr>
        <w:sym w:font="HQPB4" w:char="F0F6"/>
      </w:r>
      <w:r w:rsidR="000B1026">
        <w:rPr>
          <w:sz w:val="22"/>
          <w:szCs w:val="22"/>
        </w:rPr>
        <w:sym w:font="HQPB2" w:char="F04E"/>
      </w:r>
      <w:r w:rsidR="000B1026">
        <w:rPr>
          <w:sz w:val="22"/>
          <w:szCs w:val="22"/>
        </w:rPr>
        <w:sym w:font="HQPB4" w:char="F0CE"/>
      </w:r>
      <w:r w:rsidR="000B1026">
        <w:rPr>
          <w:sz w:val="22"/>
          <w:szCs w:val="22"/>
        </w:rPr>
        <w:sym w:font="HQPB2" w:char="F067"/>
      </w:r>
      <w:r w:rsidR="000B1026">
        <w:rPr>
          <w:sz w:val="22"/>
          <w:szCs w:val="22"/>
        </w:rPr>
        <w:sym w:font="HQPB4" w:char="F0CF"/>
      </w:r>
      <w:r w:rsidR="000B1026">
        <w:rPr>
          <w:sz w:val="22"/>
          <w:szCs w:val="22"/>
        </w:rPr>
        <w:sym w:font="HQPB2" w:char="F042"/>
      </w:r>
      <w:r w:rsidR="000B1026">
        <w:rPr>
          <w:sz w:val="22"/>
          <w:szCs w:val="22"/>
        </w:rPr>
        <w:sym w:font="HQPB1" w:char="F024"/>
      </w:r>
      <w:r w:rsidR="000B1026">
        <w:rPr>
          <w:sz w:val="22"/>
          <w:szCs w:val="22"/>
        </w:rPr>
        <w:sym w:font="HQPB5" w:char="F074"/>
      </w:r>
      <w:r w:rsidR="000B1026">
        <w:rPr>
          <w:sz w:val="22"/>
          <w:szCs w:val="22"/>
        </w:rPr>
        <w:sym w:font="HQPB1" w:char="F0E3"/>
      </w:r>
      <w:r w:rsidR="000B1026">
        <w:rPr>
          <w:rFonts w:ascii="(normal text)" w:hAnsi="(normal text)"/>
          <w:rtl/>
        </w:rPr>
        <w:t xml:space="preserve"> </w:t>
      </w:r>
      <w:r w:rsidR="000B1026">
        <w:rPr>
          <w:sz w:val="22"/>
          <w:szCs w:val="22"/>
        </w:rPr>
        <w:sym w:font="HQPB1" w:char="F023"/>
      </w:r>
      <w:r w:rsidR="000B1026">
        <w:rPr>
          <w:sz w:val="22"/>
          <w:szCs w:val="22"/>
        </w:rPr>
        <w:sym w:font="HQPB5" w:char="F078"/>
      </w:r>
      <w:r w:rsidR="000B1026">
        <w:rPr>
          <w:sz w:val="22"/>
          <w:szCs w:val="22"/>
        </w:rPr>
        <w:sym w:font="HQPB1" w:char="F08B"/>
      </w:r>
      <w:r w:rsidR="000B1026">
        <w:rPr>
          <w:sz w:val="22"/>
          <w:szCs w:val="22"/>
        </w:rPr>
        <w:sym w:font="HQPB2" w:char="F0BB"/>
      </w:r>
      <w:r w:rsidR="000B1026">
        <w:rPr>
          <w:sz w:val="22"/>
          <w:szCs w:val="22"/>
        </w:rPr>
        <w:sym w:font="HQPB5" w:char="F079"/>
      </w:r>
      <w:r w:rsidR="000B1026">
        <w:rPr>
          <w:sz w:val="22"/>
          <w:szCs w:val="22"/>
        </w:rPr>
        <w:sym w:font="HQPB2" w:char="F064"/>
      </w:r>
      <w:r w:rsidR="000B1026">
        <w:rPr>
          <w:rFonts w:ascii="Lotus Linotype" w:hAnsi="Lotus Linotype" w:cs="Traditional Arabic" w:hint="cs"/>
          <w:rtl/>
        </w:rPr>
        <w:t>﴾</w:t>
      </w:r>
      <w:r w:rsidR="000B1026" w:rsidRPr="009F74C0">
        <w:rPr>
          <w:rFonts w:ascii="Lotus Linotype" w:hAnsi="Lotus Linotype" w:cs="mylotus" w:hint="cs"/>
          <w:szCs w:val="27"/>
          <w:rtl/>
        </w:rPr>
        <w:t xml:space="preserve"> [التوبة: 28]</w:t>
      </w:r>
      <w:r w:rsidRPr="009F74C0">
        <w:rPr>
          <w:rFonts w:ascii="Lotus Linotype" w:hAnsi="Lotus Linotype" w:cs="mylotus"/>
          <w:szCs w:val="27"/>
          <w:rtl/>
        </w:rPr>
        <w:t xml:space="preserve"> إلى غير ذلك من الأحكام فقال قوله هذا تكريماً له بذلك.</w:t>
      </w:r>
    </w:p>
    <w:p w:rsidR="00E1668A" w:rsidRPr="009F74C0" w:rsidRDefault="00E1668A" w:rsidP="00E1668A">
      <w:pPr>
        <w:autoSpaceDE w:val="0"/>
        <w:autoSpaceDN w:val="0"/>
        <w:jc w:val="both"/>
        <w:rPr>
          <w:rFonts w:ascii="Lotus Linotype" w:hAnsi="Lotus Linotype" w:cs="mylotus"/>
          <w:szCs w:val="27"/>
          <w:lang w:bidi="ar-KW"/>
        </w:rPr>
      </w:pPr>
      <w:r w:rsidRPr="009F74C0">
        <w:rPr>
          <w:rFonts w:ascii="Lotus Linotype" w:hAnsi="Lotus Linotype" w:cs="mylotus"/>
          <w:szCs w:val="27"/>
          <w:rtl/>
          <w:lang w:bidi="ar-KW"/>
        </w:rPr>
        <w:t>قال القارىء: واعتذاراً لأبي بكر في مقامه هنالك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ولذا قال الصدّيق لعلي حين لحقه من ورائه أمير أو مأمور؟ فقال: بل مأمور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وفيه إيماء إلى أنّ إمارته إنما تكون متأخرة عن خلافة الصدّيق كما لا يخفى عن ذوي التحقيق).</w:t>
      </w:r>
    </w:p>
    <w:p w:rsidR="00E1668A" w:rsidRPr="00172690" w:rsidRDefault="00E1668A" w:rsidP="007A048D">
      <w:pPr>
        <w:pStyle w:val="a"/>
        <w:rPr>
          <w:rtl/>
        </w:rPr>
      </w:pPr>
      <w:bookmarkStart w:id="73" w:name="_Toc307688149"/>
      <w:r w:rsidRPr="00172690">
        <w:rPr>
          <w:rtl/>
        </w:rPr>
        <w:t>و- أحاديث الإثني عشر إماماً</w:t>
      </w:r>
      <w:bookmarkEnd w:id="73"/>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يحتج الشيعة الإمامية الاثنا عشرية في تحديدهم عدد الأئمة (باثني عشر رجلاً من آل البيت) بما جاء في صحيح البخاري عن جابر بن سمرة قال: (يكون اثنا عشر أميراً - فقال: كلمة لم أسمعها</w:t>
      </w:r>
      <w:r w:rsidR="00E2470F" w:rsidRPr="009F74C0">
        <w:rPr>
          <w:rFonts w:ascii="Lotus Linotype" w:hAnsi="Lotus Linotype" w:cs="mylotus"/>
          <w:szCs w:val="27"/>
          <w:rtl/>
        </w:rPr>
        <w:t>،</w:t>
      </w:r>
      <w:r w:rsidRPr="009F74C0">
        <w:rPr>
          <w:rFonts w:ascii="Lotus Linotype" w:hAnsi="Lotus Linotype" w:cs="mylotus"/>
          <w:szCs w:val="27"/>
          <w:rtl/>
        </w:rPr>
        <w:t xml:space="preserve"> فقال أبي: إنه قال: كلهم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1"/>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r w:rsidRPr="009F74C0">
        <w:rPr>
          <w:rFonts w:ascii="Lotus Linotype" w:hAnsi="Lotus Linotype" w:cs="mylotus"/>
          <w:szCs w:val="27"/>
          <w:rtl/>
        </w:rPr>
        <w:t xml:space="preserve"> </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وفي مسلم عن جابر قال: سمعت رسول الله صلى الله عليه وآله وسلم يقول: (لا يزال الإسلام عزيزاً إلى اثني عشر خليفة</w:t>
      </w:r>
      <w:r w:rsidR="00C07BC1" w:rsidRPr="009F74C0">
        <w:rPr>
          <w:rFonts w:ascii="Lotus Linotype" w:hAnsi="Lotus Linotype" w:cs="mylotus"/>
          <w:szCs w:val="27"/>
          <w:rtl/>
        </w:rPr>
        <w:t>)</w:t>
      </w:r>
      <w:r w:rsidRPr="009F74C0">
        <w:rPr>
          <w:rFonts w:ascii="Lotus Linotype" w:hAnsi="Lotus Linotype" w:cs="mylotus"/>
          <w:szCs w:val="27"/>
          <w:rtl/>
        </w:rPr>
        <w:t xml:space="preserve"> ثم قال كلمة لم أفهمها</w:t>
      </w:r>
      <w:r w:rsidR="00E2470F" w:rsidRPr="009F74C0">
        <w:rPr>
          <w:rFonts w:ascii="Lotus Linotype" w:hAnsi="Lotus Linotype" w:cs="mylotus"/>
          <w:szCs w:val="27"/>
          <w:rtl/>
        </w:rPr>
        <w:t>،</w:t>
      </w:r>
      <w:r w:rsidRPr="009F74C0">
        <w:rPr>
          <w:rFonts w:ascii="Lotus Linotype" w:hAnsi="Lotus Linotype" w:cs="mylotus"/>
          <w:szCs w:val="27"/>
          <w:rtl/>
        </w:rPr>
        <w:t xml:space="preserve"> فقلت لأبي: ما قال؟ فقال: (كلهم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2"/>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r w:rsidRPr="009F74C0">
        <w:rPr>
          <w:rFonts w:ascii="Lotus Linotype" w:hAnsi="Lotus Linotype" w:cs="mylotus"/>
          <w:szCs w:val="27"/>
          <w:rtl/>
        </w:rPr>
        <w:t xml:space="preserve"> </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وعند أبي داود ونصه كالتالي: (لا يزال هذا الدين قائماً حتى يكون عليكم اثنا عشر خليفة، كلهم تجتمع عليهم الأمة)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3"/>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وبالتأمل في النصوص بكل حيادية وموضوعية نلاحظ عدة أمور من شأنها أن تفنّد مثل هذا الاستدلال.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أولاً:  عندما درست الحديث السابق دراسة وافية فتتبعت طرقه وألفاظه للوقوف على معناه وجدت أنّ الحديث قد ذُكر بالألفاظ التالية:</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(لا يزال هذا الأمر صالحاً حتى يكون اثنا عشر أميراً)</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4"/>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وفي رواية أخرى (لا يزال هذا الأمر ماضياً حتى يقوم اثنا عشر أميراً)</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5"/>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وفي رواية أخرى (لا يزال هذا الأمر قائماً حتى يمضي اثنا عشر أميراً)</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6"/>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hint="cs"/>
          <w:szCs w:val="27"/>
          <w:rtl/>
        </w:rPr>
      </w:pPr>
      <w:r w:rsidRPr="009F74C0">
        <w:rPr>
          <w:rFonts w:ascii="Lotus Linotype" w:hAnsi="Lotus Linotype" w:cs="mylotus"/>
          <w:szCs w:val="27"/>
          <w:rtl/>
        </w:rPr>
        <w:t>(إنّ هذا الدين لا يزال عزيزاً 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7"/>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وفي رواية أخرى (لا يزال الإسلام عزيزاً 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8"/>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(لا يزال هذا الدين عزيزاً 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19"/>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وفي رواية أخرى (لا يزال هذا الدين عزيزاً منيعاً 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0"/>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B1026">
      <w:pPr>
        <w:autoSpaceDE w:val="0"/>
        <w:autoSpaceDN w:val="0"/>
        <w:jc w:val="both"/>
        <w:rPr>
          <w:rFonts w:ascii="Lotus Linotype" w:hAnsi="Lotus Linotype" w:cs="mylotus"/>
          <w:szCs w:val="27"/>
          <w:rtl/>
          <w:lang w:bidi="ar-KW"/>
        </w:rPr>
      </w:pPr>
      <w:r w:rsidRPr="009F74C0">
        <w:rPr>
          <w:rFonts w:ascii="Lotus Linotype" w:hAnsi="Lotus Linotype" w:cs="mylotus"/>
          <w:szCs w:val="27"/>
          <w:rtl/>
        </w:rPr>
        <w:t xml:space="preserve"> (لا يزال هذا الدين عزيزاً أو قال لا يزال الناس بخير</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1"/>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 xml:space="preserve"> </w:t>
      </w:r>
      <w:r w:rsidRPr="009F74C0">
        <w:rPr>
          <w:rFonts w:ascii="Lotus Linotype" w:hAnsi="Lotus Linotype" w:cs="mylotus"/>
          <w:szCs w:val="27"/>
          <w:rtl/>
        </w:rPr>
        <w:t>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2"/>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lang w:bidi="ar-KW"/>
        </w:rPr>
      </w:pPr>
      <w:r w:rsidRPr="009F74C0">
        <w:rPr>
          <w:rFonts w:ascii="Lotus Linotype" w:hAnsi="Lotus Linotype" w:cs="mylotus"/>
          <w:szCs w:val="27"/>
          <w:rtl/>
          <w:lang w:bidi="ar-KW"/>
        </w:rPr>
        <w:t>وفي رواية أخرى (لا يزال هذا الأمر عزيزاً منيعاً يُنصرون على من ناواهم عليه إلى اثني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3"/>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lang w:bidi="ar-KW"/>
        </w:rPr>
        <w:t>.</w:t>
      </w:r>
    </w:p>
    <w:p w:rsidR="00E1668A" w:rsidRPr="009F74C0" w:rsidRDefault="00E1668A" w:rsidP="000B1026">
      <w:pPr>
        <w:autoSpaceDE w:val="0"/>
        <w:autoSpaceDN w:val="0"/>
        <w:jc w:val="both"/>
        <w:rPr>
          <w:rFonts w:ascii="Lotus Linotype" w:hAnsi="Lotus Linotype" w:cs="mylotus"/>
          <w:szCs w:val="27"/>
          <w:rtl/>
          <w:lang w:bidi="ar-KW"/>
        </w:rPr>
      </w:pPr>
      <w:r w:rsidRPr="009F74C0">
        <w:rPr>
          <w:rFonts w:ascii="Lotus Linotype" w:hAnsi="Lotus Linotype" w:cs="mylotus"/>
          <w:szCs w:val="27"/>
          <w:rtl/>
        </w:rPr>
        <w:t>(لا يزال هذا الأمر مؤاتى أو مقارباً حتى يقوم اثنا عشر خليفة كلهم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4"/>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hint="cs"/>
          <w:szCs w:val="27"/>
          <w:rtl/>
        </w:rPr>
      </w:pPr>
      <w:r w:rsidRPr="009F74C0">
        <w:rPr>
          <w:rFonts w:ascii="Lotus Linotype" w:hAnsi="Lotus Linotype" w:cs="mylotus"/>
          <w:szCs w:val="27"/>
          <w:rtl/>
          <w:lang w:bidi="ar-KW"/>
        </w:rPr>
        <w:t>(لا يزال هذا الأمر في مسكة وفي علياء حتى يملك اثنا عشر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5"/>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ar-KW"/>
        </w:rPr>
        <w:t xml:space="preserve"> </w:t>
      </w:r>
      <w:r w:rsidR="00236C29"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(لا يزال هذه الأمة مستقيم أمرها حتى يكون اثنا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6"/>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(لا يزال أمر هذه الأمة هادئاً على من ناوأها حتى يكون عليكم اثنا عشر أميراً)</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7"/>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hint="cs"/>
          <w:szCs w:val="27"/>
          <w:rtl/>
        </w:rPr>
      </w:pPr>
      <w:r w:rsidRPr="009F74C0">
        <w:rPr>
          <w:rFonts w:ascii="Lotus Linotype" w:hAnsi="Lotus Linotype" w:cs="mylotus"/>
          <w:szCs w:val="27"/>
          <w:rtl/>
          <w:lang w:bidi="ar-KW"/>
        </w:rPr>
        <w:t>(لا يزال أمر هذه الأمة ظاهراً حتى يقوم اثنا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8"/>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lang w:bidi="ar-KW"/>
        </w:rPr>
        <w:t>.</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lang w:bidi="ar-KW"/>
        </w:rPr>
        <w:t>(لا يزال هذا الدين ظاهراً على من ناوأه لا يضره مخالف ولا مفارق حتى يمضى من أمتي اثنا عشر أميراً كلهم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29"/>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lang w:bidi="ar-KW"/>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 xml:space="preserve"> وفي رواية أخرى(لا يزال هذا الأمر ظاهراً على من ناوأه لا يضره مخالف ولا مفارق حتى يمضي اثنا عشر خليفة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0"/>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وفي رواية (لن يزال هذا الدين عزيزاً منيعاً ظاهراً على من ناوأه لا يضره من فارقه أو خالفه حتى يملك اثنا عشر كلهم من قريش)</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1"/>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0B1026">
      <w:pPr>
        <w:autoSpaceDE w:val="0"/>
        <w:autoSpaceDN w:val="0"/>
        <w:jc w:val="both"/>
        <w:rPr>
          <w:rFonts w:ascii="Lotus Linotype" w:hAnsi="Lotus Linotype" w:cs="mylotus"/>
          <w:szCs w:val="27"/>
          <w:rtl/>
        </w:rPr>
      </w:pPr>
      <w:r w:rsidRPr="009F74C0">
        <w:rPr>
          <w:rFonts w:ascii="Lotus Linotype" w:hAnsi="Lotus Linotype" w:cs="mylotus"/>
          <w:szCs w:val="27"/>
          <w:rtl/>
        </w:rPr>
        <w:t>(لا يزال أمر هذه الأمة ظاهراً حتى يقوم اثنا عشر خليفة)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2"/>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والناظر لهذه الروايات بصحيحها بل وضعيفها يلاحظ أنها لا تدل على مدح هؤلاء الإثني عشر جزماً بل قد تدل على ذمهم وكون خلافتهم بداية لهوان الأمة وضياع عزها.</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ويشهد لهذا أنّ (حتى) و(إلى) تفيدان الغاية وقد جاءتا في كل ألفاظ الحديث تقريباً، فما قبلهما يختلف عما بعدهما</w:t>
      </w:r>
      <w:r w:rsidR="00E2470F" w:rsidRPr="009F74C0">
        <w:rPr>
          <w:rFonts w:ascii="Lotus Linotype" w:hAnsi="Lotus Linotype" w:cs="mylotus"/>
          <w:szCs w:val="27"/>
          <w:rtl/>
        </w:rPr>
        <w:t>،</w:t>
      </w:r>
      <w:r w:rsidRPr="009F74C0">
        <w:rPr>
          <w:rFonts w:ascii="Lotus Linotype" w:hAnsi="Lotus Linotype" w:cs="mylotus"/>
          <w:szCs w:val="27"/>
          <w:rtl/>
        </w:rPr>
        <w:t xml:space="preserve"> كقوله تعالى</w:t>
      </w:r>
      <w:r w:rsidR="000B1026" w:rsidRPr="009F74C0">
        <w:rPr>
          <w:rFonts w:ascii="Lotus Linotype" w:hAnsi="Lotus Linotype" w:cs="mylotus" w:hint="cs"/>
          <w:szCs w:val="27"/>
          <w:rtl/>
        </w:rPr>
        <w:t xml:space="preserve"> </w:t>
      </w:r>
      <w:r w:rsidR="000B1026">
        <w:rPr>
          <w:rFonts w:ascii="Lotus Linotype" w:hAnsi="Lotus Linotype" w:cs="Traditional Arabic" w:hint="cs"/>
          <w:rtl/>
        </w:rPr>
        <w:t>﴿</w:t>
      </w:r>
      <w:r w:rsidR="000B1026">
        <w:rPr>
          <w:sz w:val="22"/>
          <w:szCs w:val="22"/>
        </w:rPr>
        <w:sym w:font="HQPB5" w:char="F028"/>
      </w:r>
      <w:r w:rsidR="000B1026">
        <w:rPr>
          <w:sz w:val="22"/>
          <w:szCs w:val="22"/>
        </w:rPr>
        <w:sym w:font="HQPB1" w:char="F023"/>
      </w:r>
      <w:r w:rsidR="000B1026">
        <w:rPr>
          <w:sz w:val="22"/>
          <w:szCs w:val="22"/>
        </w:rPr>
        <w:sym w:font="HQPB2" w:char="F071"/>
      </w:r>
      <w:r w:rsidR="000B1026">
        <w:rPr>
          <w:sz w:val="22"/>
          <w:szCs w:val="22"/>
        </w:rPr>
        <w:sym w:font="HQPB4" w:char="F0E8"/>
      </w:r>
      <w:r w:rsidR="000B1026">
        <w:rPr>
          <w:sz w:val="22"/>
          <w:szCs w:val="22"/>
        </w:rPr>
        <w:sym w:font="HQPB2" w:char="F03D"/>
      </w:r>
      <w:r w:rsidR="000B1026">
        <w:rPr>
          <w:sz w:val="22"/>
          <w:szCs w:val="22"/>
        </w:rPr>
        <w:sym w:font="HQPB4" w:char="F0E4"/>
      </w:r>
      <w:r w:rsidR="000B1026">
        <w:rPr>
          <w:sz w:val="22"/>
          <w:szCs w:val="22"/>
        </w:rPr>
        <w:sym w:font="HQPB2" w:char="F02E"/>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5" w:char="F028"/>
      </w:r>
      <w:r w:rsidR="000B1026">
        <w:rPr>
          <w:sz w:val="22"/>
          <w:szCs w:val="22"/>
        </w:rPr>
        <w:sym w:font="HQPB1" w:char="F023"/>
      </w:r>
      <w:r w:rsidR="000B1026">
        <w:rPr>
          <w:sz w:val="22"/>
          <w:szCs w:val="22"/>
        </w:rPr>
        <w:sym w:font="HQPB2" w:char="F071"/>
      </w:r>
      <w:r w:rsidR="000B1026">
        <w:rPr>
          <w:sz w:val="22"/>
          <w:szCs w:val="22"/>
        </w:rPr>
        <w:sym w:font="HQPB4" w:char="F0E7"/>
      </w:r>
      <w:r w:rsidR="000B1026">
        <w:rPr>
          <w:sz w:val="22"/>
          <w:szCs w:val="22"/>
        </w:rPr>
        <w:sym w:font="HQPB1" w:char="F02F"/>
      </w:r>
      <w:r w:rsidR="000B1026">
        <w:rPr>
          <w:sz w:val="22"/>
          <w:szCs w:val="22"/>
        </w:rPr>
        <w:sym w:font="HQPB5" w:char="F075"/>
      </w:r>
      <w:r w:rsidR="000B1026">
        <w:rPr>
          <w:sz w:val="22"/>
          <w:szCs w:val="22"/>
        </w:rPr>
        <w:sym w:font="HQPB1" w:char="F08E"/>
      </w:r>
      <w:r w:rsidR="000B1026">
        <w:rPr>
          <w:sz w:val="22"/>
          <w:szCs w:val="22"/>
        </w:rPr>
        <w:sym w:font="HQPB4" w:char="F0F5"/>
      </w:r>
      <w:r w:rsidR="000B1026">
        <w:rPr>
          <w:sz w:val="22"/>
          <w:szCs w:val="22"/>
        </w:rPr>
        <w:sym w:font="HQPB1" w:char="F0B0"/>
      </w:r>
      <w:r w:rsidR="000B1026">
        <w:rPr>
          <w:sz w:val="22"/>
          <w:szCs w:val="22"/>
        </w:rPr>
        <w:sym w:font="HQPB5" w:char="F024"/>
      </w:r>
      <w:r w:rsidR="000B1026">
        <w:rPr>
          <w:sz w:val="22"/>
          <w:szCs w:val="22"/>
        </w:rPr>
        <w:sym w:font="HQPB1" w:char="F023"/>
      </w:r>
      <w:r w:rsidR="000B1026">
        <w:rPr>
          <w:sz w:val="22"/>
          <w:szCs w:val="22"/>
        </w:rPr>
        <w:sym w:font="HQPB5" w:char="F075"/>
      </w:r>
      <w:r w:rsidR="000B1026">
        <w:rPr>
          <w:sz w:val="22"/>
          <w:szCs w:val="22"/>
        </w:rPr>
        <w:sym w:font="HQPB2" w:char="F072"/>
      </w:r>
      <w:r w:rsidR="000B1026">
        <w:rPr>
          <w:rFonts w:ascii="(normal text)" w:hAnsi="(normal text)"/>
          <w:rtl/>
        </w:rPr>
        <w:t xml:space="preserve"> </w:t>
      </w:r>
      <w:r w:rsidR="000B1026">
        <w:rPr>
          <w:sz w:val="22"/>
          <w:szCs w:val="22"/>
        </w:rPr>
        <w:sym w:font="HQPB5" w:char="F034"/>
      </w:r>
      <w:r w:rsidR="000B1026">
        <w:rPr>
          <w:sz w:val="22"/>
          <w:szCs w:val="22"/>
        </w:rPr>
        <w:sym w:font="HQPB2" w:char="F0D3"/>
      </w:r>
      <w:r w:rsidR="000B1026">
        <w:rPr>
          <w:sz w:val="22"/>
          <w:szCs w:val="22"/>
        </w:rPr>
        <w:sym w:font="HQPB4" w:char="F0AE"/>
      </w:r>
      <w:r w:rsidR="000B1026">
        <w:rPr>
          <w:sz w:val="22"/>
          <w:szCs w:val="22"/>
        </w:rPr>
        <w:sym w:font="HQPB1" w:char="F04C"/>
      </w:r>
      <w:r w:rsidR="000B1026">
        <w:rPr>
          <w:sz w:val="22"/>
          <w:szCs w:val="22"/>
        </w:rPr>
        <w:sym w:font="HQPB5" w:char="F079"/>
      </w:r>
      <w:r w:rsidR="000B1026">
        <w:rPr>
          <w:sz w:val="22"/>
          <w:szCs w:val="22"/>
        </w:rPr>
        <w:sym w:font="HQPB1" w:char="F06D"/>
      </w:r>
      <w:r w:rsidR="000B1026">
        <w:rPr>
          <w:rFonts w:ascii="(normal text)" w:hAnsi="(normal text)"/>
          <w:rtl/>
        </w:rPr>
        <w:t xml:space="preserve"> </w:t>
      </w:r>
      <w:r w:rsidR="000B1026">
        <w:rPr>
          <w:sz w:val="22"/>
          <w:szCs w:val="22"/>
        </w:rPr>
        <w:sym w:font="HQPB5" w:char="F074"/>
      </w:r>
      <w:r w:rsidR="000B1026">
        <w:rPr>
          <w:sz w:val="22"/>
          <w:szCs w:val="22"/>
        </w:rPr>
        <w:sym w:font="HQPB2" w:char="F0FB"/>
      </w:r>
      <w:r w:rsidR="000B1026">
        <w:rPr>
          <w:sz w:val="22"/>
          <w:szCs w:val="22"/>
        </w:rPr>
        <w:sym w:font="HQPB4" w:char="F0A8"/>
      </w:r>
      <w:r w:rsidR="000B1026">
        <w:rPr>
          <w:sz w:val="22"/>
          <w:szCs w:val="22"/>
        </w:rPr>
        <w:sym w:font="HQPB2" w:char="F0FC"/>
      </w:r>
      <w:r w:rsidR="000B1026">
        <w:rPr>
          <w:sz w:val="22"/>
          <w:szCs w:val="22"/>
        </w:rPr>
        <w:sym w:font="HQPB5" w:char="F074"/>
      </w:r>
      <w:r w:rsidR="000B1026">
        <w:rPr>
          <w:sz w:val="22"/>
          <w:szCs w:val="22"/>
        </w:rPr>
        <w:sym w:font="HQPB1" w:char="F037"/>
      </w:r>
      <w:r w:rsidR="000B1026">
        <w:rPr>
          <w:sz w:val="22"/>
          <w:szCs w:val="22"/>
        </w:rPr>
        <w:sym w:font="HQPB5" w:char="F06F"/>
      </w:r>
      <w:r w:rsidR="000B1026">
        <w:rPr>
          <w:sz w:val="22"/>
          <w:szCs w:val="22"/>
        </w:rPr>
        <w:sym w:font="HQPB1" w:char="F04B"/>
      </w:r>
      <w:r w:rsidR="000B1026">
        <w:rPr>
          <w:sz w:val="22"/>
          <w:szCs w:val="22"/>
        </w:rPr>
        <w:sym w:font="HQPB5" w:char="F074"/>
      </w:r>
      <w:r w:rsidR="000B1026">
        <w:rPr>
          <w:sz w:val="22"/>
          <w:szCs w:val="22"/>
        </w:rPr>
        <w:sym w:font="HQPB2" w:char="F083"/>
      </w:r>
      <w:r w:rsidR="000B1026">
        <w:rPr>
          <w:rFonts w:ascii="(normal text)" w:hAnsi="(normal text)"/>
          <w:rtl/>
        </w:rPr>
        <w:t xml:space="preserve"> </w:t>
      </w:r>
      <w:r w:rsidR="000B1026">
        <w:rPr>
          <w:sz w:val="22"/>
          <w:szCs w:val="22"/>
        </w:rPr>
        <w:sym w:font="HQPB4" w:char="F0E3"/>
      </w:r>
      <w:r w:rsidR="000B1026">
        <w:rPr>
          <w:sz w:val="22"/>
          <w:szCs w:val="22"/>
        </w:rPr>
        <w:sym w:font="HQPB2" w:char="F04E"/>
      </w:r>
      <w:r w:rsidR="000B1026">
        <w:rPr>
          <w:sz w:val="22"/>
          <w:szCs w:val="22"/>
        </w:rPr>
        <w:sym w:font="HQPB4" w:char="F0E4"/>
      </w:r>
      <w:r w:rsidR="000B1026">
        <w:rPr>
          <w:sz w:val="22"/>
          <w:szCs w:val="22"/>
        </w:rPr>
        <w:sym w:font="HQPB2" w:char="F033"/>
      </w:r>
      <w:r w:rsidR="000B1026">
        <w:rPr>
          <w:sz w:val="22"/>
          <w:szCs w:val="22"/>
        </w:rPr>
        <w:sym w:font="HQPB5" w:char="F073"/>
      </w:r>
      <w:r w:rsidR="000B1026">
        <w:rPr>
          <w:sz w:val="22"/>
          <w:szCs w:val="22"/>
        </w:rPr>
        <w:sym w:font="HQPB2" w:char="F039"/>
      </w:r>
      <w:r w:rsidR="000B1026">
        <w:rPr>
          <w:rFonts w:ascii="(normal text)" w:hAnsi="(normal text)"/>
          <w:rtl/>
        </w:rPr>
        <w:t xml:space="preserve"> </w:t>
      </w:r>
      <w:r w:rsidR="000B1026">
        <w:rPr>
          <w:sz w:val="22"/>
          <w:szCs w:val="22"/>
        </w:rPr>
        <w:sym w:font="HQPB4" w:char="F0E4"/>
      </w:r>
      <w:r w:rsidR="000B1026">
        <w:rPr>
          <w:sz w:val="22"/>
          <w:szCs w:val="22"/>
        </w:rPr>
        <w:sym w:font="HQPB1" w:char="F0DD"/>
      </w:r>
      <w:r w:rsidR="000B1026">
        <w:rPr>
          <w:sz w:val="22"/>
          <w:szCs w:val="22"/>
        </w:rPr>
        <w:sym w:font="HQPB4" w:char="F0F8"/>
      </w:r>
      <w:r w:rsidR="000B1026">
        <w:rPr>
          <w:sz w:val="22"/>
          <w:szCs w:val="22"/>
        </w:rPr>
        <w:sym w:font="HQPB2" w:char="F08B"/>
      </w:r>
      <w:r w:rsidR="000B1026">
        <w:rPr>
          <w:sz w:val="22"/>
          <w:szCs w:val="22"/>
        </w:rPr>
        <w:sym w:font="HQPB5" w:char="F073"/>
      </w:r>
      <w:r w:rsidR="000B1026">
        <w:rPr>
          <w:sz w:val="22"/>
          <w:szCs w:val="22"/>
        </w:rPr>
        <w:sym w:font="HQPB1" w:char="F083"/>
      </w:r>
      <w:r w:rsidR="000B1026">
        <w:rPr>
          <w:sz w:val="22"/>
          <w:szCs w:val="22"/>
        </w:rPr>
        <w:sym w:font="HQPB4" w:char="F0F8"/>
      </w:r>
      <w:r w:rsidR="000B1026">
        <w:rPr>
          <w:sz w:val="22"/>
          <w:szCs w:val="22"/>
        </w:rPr>
        <w:sym w:font="HQPB2" w:char="F03A"/>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4" w:char="F0E2"/>
      </w:r>
      <w:r w:rsidR="000B1026">
        <w:rPr>
          <w:sz w:val="22"/>
          <w:szCs w:val="22"/>
        </w:rPr>
        <w:sym w:font="HQPB1" w:char="F0D9"/>
      </w:r>
      <w:r w:rsidR="000B1026">
        <w:rPr>
          <w:sz w:val="22"/>
          <w:szCs w:val="22"/>
        </w:rPr>
        <w:sym w:font="HQPB5" w:char="F075"/>
      </w:r>
      <w:r w:rsidR="000B1026">
        <w:rPr>
          <w:sz w:val="22"/>
          <w:szCs w:val="22"/>
        </w:rPr>
        <w:sym w:font="HQPB2" w:char="F08B"/>
      </w:r>
      <w:r w:rsidR="000B1026">
        <w:rPr>
          <w:sz w:val="22"/>
          <w:szCs w:val="22"/>
        </w:rPr>
        <w:sym w:font="HQPB4" w:char="F0F6"/>
      </w:r>
      <w:r w:rsidR="000B1026">
        <w:rPr>
          <w:sz w:val="22"/>
          <w:szCs w:val="22"/>
        </w:rPr>
        <w:sym w:font="HQPB1" w:char="F02F"/>
      </w:r>
      <w:r w:rsidR="000B1026">
        <w:rPr>
          <w:sz w:val="22"/>
          <w:szCs w:val="22"/>
        </w:rPr>
        <w:sym w:font="HQPB5" w:char="F046"/>
      </w:r>
      <w:r w:rsidR="000B1026">
        <w:rPr>
          <w:sz w:val="22"/>
          <w:szCs w:val="22"/>
        </w:rPr>
        <w:sym w:font="HQPB2" w:char="F07B"/>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5" w:char="F07A"/>
      </w:r>
      <w:r w:rsidR="000B1026">
        <w:rPr>
          <w:sz w:val="22"/>
          <w:szCs w:val="22"/>
        </w:rPr>
        <w:sym w:font="HQPB2" w:char="F060"/>
      </w:r>
      <w:r w:rsidR="000B1026">
        <w:rPr>
          <w:sz w:val="22"/>
          <w:szCs w:val="22"/>
        </w:rPr>
        <w:sym w:font="HQPB4" w:char="F0CF"/>
      </w:r>
      <w:r w:rsidR="000B1026">
        <w:rPr>
          <w:sz w:val="22"/>
          <w:szCs w:val="22"/>
        </w:rPr>
        <w:sym w:font="HQPB2" w:char="F042"/>
      </w:r>
      <w:r w:rsidR="000B1026">
        <w:rPr>
          <w:rFonts w:ascii="(normal text)" w:hAnsi="(normal text)"/>
          <w:rtl/>
        </w:rPr>
        <w:t xml:space="preserve"> </w:t>
      </w:r>
      <w:r w:rsidR="000B1026">
        <w:rPr>
          <w:sz w:val="22"/>
          <w:szCs w:val="22"/>
        </w:rPr>
        <w:sym w:font="HQPB4" w:char="F0C5"/>
      </w:r>
      <w:r w:rsidR="000B1026">
        <w:rPr>
          <w:sz w:val="22"/>
          <w:szCs w:val="22"/>
        </w:rPr>
        <w:sym w:font="HQPB1" w:char="F0DD"/>
      </w:r>
      <w:r w:rsidR="000B1026">
        <w:rPr>
          <w:sz w:val="22"/>
          <w:szCs w:val="22"/>
        </w:rPr>
        <w:sym w:font="HQPB4" w:char="F0F8"/>
      </w:r>
      <w:r w:rsidR="000B1026">
        <w:rPr>
          <w:sz w:val="22"/>
          <w:szCs w:val="22"/>
        </w:rPr>
        <w:sym w:font="HQPB2" w:char="F08B"/>
      </w:r>
      <w:r w:rsidR="000B1026">
        <w:rPr>
          <w:sz w:val="22"/>
          <w:szCs w:val="22"/>
        </w:rPr>
        <w:sym w:font="HQPB5" w:char="F073"/>
      </w:r>
      <w:r w:rsidR="000B1026">
        <w:rPr>
          <w:sz w:val="22"/>
          <w:szCs w:val="22"/>
        </w:rPr>
        <w:sym w:font="HQPB1" w:char="F083"/>
      </w:r>
      <w:r w:rsidR="000B1026">
        <w:rPr>
          <w:sz w:val="22"/>
          <w:szCs w:val="22"/>
        </w:rPr>
        <w:sym w:font="HQPB4" w:char="F0F8"/>
      </w:r>
      <w:r w:rsidR="000B1026">
        <w:rPr>
          <w:sz w:val="22"/>
          <w:szCs w:val="22"/>
        </w:rPr>
        <w:sym w:font="HQPB2" w:char="F03A"/>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4" w:char="F0CF"/>
      </w:r>
      <w:r w:rsidR="000B1026">
        <w:rPr>
          <w:sz w:val="22"/>
          <w:szCs w:val="22"/>
        </w:rPr>
        <w:sym w:font="HQPB1" w:char="F08A"/>
      </w:r>
      <w:r w:rsidR="000B1026">
        <w:rPr>
          <w:sz w:val="22"/>
          <w:szCs w:val="22"/>
        </w:rPr>
        <w:sym w:font="HQPB5" w:char="F075"/>
      </w:r>
      <w:r w:rsidR="000B1026">
        <w:rPr>
          <w:sz w:val="22"/>
          <w:szCs w:val="22"/>
        </w:rPr>
        <w:sym w:font="HQPB2" w:char="F071"/>
      </w:r>
      <w:r w:rsidR="000B1026">
        <w:rPr>
          <w:sz w:val="22"/>
          <w:szCs w:val="22"/>
        </w:rPr>
        <w:sym w:font="HQPB4" w:char="F0F3"/>
      </w:r>
      <w:r w:rsidR="000B1026">
        <w:rPr>
          <w:sz w:val="22"/>
          <w:szCs w:val="22"/>
        </w:rPr>
        <w:sym w:font="HQPB1" w:char="F099"/>
      </w:r>
      <w:r w:rsidR="000B1026">
        <w:rPr>
          <w:sz w:val="22"/>
          <w:szCs w:val="22"/>
        </w:rPr>
        <w:sym w:font="HQPB5" w:char="F046"/>
      </w:r>
      <w:r w:rsidR="000B1026">
        <w:rPr>
          <w:sz w:val="22"/>
          <w:szCs w:val="22"/>
        </w:rPr>
        <w:sym w:font="HQPB2" w:char="F07B"/>
      </w:r>
      <w:r w:rsidR="000B1026">
        <w:rPr>
          <w:sz w:val="22"/>
          <w:szCs w:val="22"/>
        </w:rPr>
        <w:sym w:font="HQPB5" w:char="F024"/>
      </w:r>
      <w:r w:rsidR="000B1026">
        <w:rPr>
          <w:sz w:val="22"/>
          <w:szCs w:val="22"/>
        </w:rPr>
        <w:sym w:font="HQPB1" w:char="F023"/>
      </w:r>
      <w:r w:rsidR="000B1026">
        <w:rPr>
          <w:rFonts w:ascii="(normal text)" w:hAnsi="(normal text)"/>
          <w:rtl/>
        </w:rPr>
        <w:t xml:space="preserve"> </w:t>
      </w:r>
      <w:r w:rsidR="000B1026">
        <w:rPr>
          <w:sz w:val="22"/>
          <w:szCs w:val="22"/>
        </w:rPr>
        <w:sym w:font="HQPB5" w:char="F07A"/>
      </w:r>
      <w:r w:rsidR="000B1026">
        <w:rPr>
          <w:sz w:val="22"/>
          <w:szCs w:val="22"/>
        </w:rPr>
        <w:sym w:font="HQPB2" w:char="F060"/>
      </w:r>
      <w:r w:rsidR="000B1026">
        <w:rPr>
          <w:sz w:val="22"/>
          <w:szCs w:val="22"/>
        </w:rPr>
        <w:sym w:font="HQPB4" w:char="F0CF"/>
      </w:r>
      <w:r w:rsidR="000B1026">
        <w:rPr>
          <w:sz w:val="22"/>
          <w:szCs w:val="22"/>
        </w:rPr>
        <w:sym w:font="HQPB2" w:char="F042"/>
      </w:r>
      <w:r w:rsidR="000B1026">
        <w:rPr>
          <w:rFonts w:ascii="(normal text)" w:hAnsi="(normal text)"/>
          <w:rtl/>
        </w:rPr>
        <w:t xml:space="preserve"> </w:t>
      </w:r>
      <w:r w:rsidR="000B1026">
        <w:rPr>
          <w:sz w:val="22"/>
          <w:szCs w:val="22"/>
        </w:rPr>
        <w:sym w:font="HQPB4" w:char="F0CC"/>
      </w:r>
      <w:r w:rsidR="000B1026">
        <w:rPr>
          <w:sz w:val="22"/>
          <w:szCs w:val="22"/>
        </w:rPr>
        <w:sym w:font="HQPB1" w:char="F08D"/>
      </w:r>
      <w:r w:rsidR="000B1026">
        <w:rPr>
          <w:sz w:val="22"/>
          <w:szCs w:val="22"/>
        </w:rPr>
        <w:sym w:font="HQPB4" w:char="F0F4"/>
      </w:r>
      <w:r w:rsidR="000B1026">
        <w:rPr>
          <w:sz w:val="22"/>
          <w:szCs w:val="22"/>
        </w:rPr>
        <w:sym w:font="HQPB1" w:char="F066"/>
      </w:r>
      <w:r w:rsidR="000B1026">
        <w:rPr>
          <w:sz w:val="22"/>
          <w:szCs w:val="22"/>
        </w:rPr>
        <w:sym w:font="HQPB5" w:char="F078"/>
      </w:r>
      <w:r w:rsidR="000B1026">
        <w:rPr>
          <w:sz w:val="22"/>
          <w:szCs w:val="22"/>
        </w:rPr>
        <w:sym w:font="HQPB1" w:char="F0FF"/>
      </w:r>
      <w:r w:rsidR="000B1026">
        <w:rPr>
          <w:sz w:val="22"/>
          <w:szCs w:val="22"/>
        </w:rPr>
        <w:sym w:font="HQPB4" w:char="F0F8"/>
      </w:r>
      <w:r w:rsidR="000B1026">
        <w:rPr>
          <w:sz w:val="22"/>
          <w:szCs w:val="22"/>
        </w:rPr>
        <w:sym w:font="HQPB2" w:char="F039"/>
      </w:r>
      <w:r w:rsidR="000B1026">
        <w:rPr>
          <w:sz w:val="22"/>
          <w:szCs w:val="22"/>
        </w:rPr>
        <w:sym w:font="HQPB5" w:char="F024"/>
      </w:r>
      <w:r w:rsidR="000B1026">
        <w:rPr>
          <w:sz w:val="22"/>
          <w:szCs w:val="22"/>
        </w:rPr>
        <w:sym w:font="HQPB1" w:char="F023"/>
      </w:r>
      <w:r w:rsidR="000B1026">
        <w:rPr>
          <w:rFonts w:ascii="Lotus Linotype" w:hAnsi="Lotus Linotype" w:cs="Traditional Arabic" w:hint="cs"/>
          <w:rtl/>
        </w:rPr>
        <w:t>﴾</w:t>
      </w:r>
      <w:r w:rsidR="000B1026" w:rsidRPr="009F74C0">
        <w:rPr>
          <w:rFonts w:ascii="Lotus Linotype" w:hAnsi="Lotus Linotype" w:cs="mylotus" w:hint="cs"/>
          <w:szCs w:val="27"/>
          <w:rtl/>
        </w:rPr>
        <w:t xml:space="preserve"> [البقرة: 187]</w:t>
      </w:r>
      <w:r w:rsidRPr="009F74C0">
        <w:rPr>
          <w:rFonts w:ascii="Lotus Linotype" w:hAnsi="Lotus Linotype" w:cs="mylotus"/>
          <w:szCs w:val="27"/>
          <w:rtl/>
        </w:rPr>
        <w:t xml:space="preserve"> فما قبل (حتى) يختلف عما بعدها</w:t>
      </w:r>
      <w:r w:rsidR="00E2470F" w:rsidRPr="009F74C0">
        <w:rPr>
          <w:rFonts w:ascii="Lotus Linotype" w:hAnsi="Lotus Linotype" w:cs="mylotus"/>
          <w:szCs w:val="27"/>
          <w:rtl/>
        </w:rPr>
        <w:t>،</w:t>
      </w:r>
      <w:r w:rsidRPr="009F74C0">
        <w:rPr>
          <w:rFonts w:ascii="Lotus Linotype" w:hAnsi="Lotus Linotype" w:cs="mylotus"/>
          <w:szCs w:val="27"/>
          <w:rtl/>
        </w:rPr>
        <w:t xml:space="preserve"> وعلى هذا يكون ما قبل هؤلاء الأمراء عزة ومنعة وصلاحاً ويكون الذل والفساد من أول توليهم الأمور</w:t>
      </w:r>
      <w:r w:rsidR="00E2470F" w:rsidRPr="009F74C0">
        <w:rPr>
          <w:rFonts w:ascii="Lotus Linotype" w:hAnsi="Lotus Linotype" w:cs="mylotus"/>
          <w:szCs w:val="27"/>
          <w:rtl/>
        </w:rPr>
        <w:t>،</w:t>
      </w:r>
      <w:r w:rsidRPr="009F74C0">
        <w:rPr>
          <w:rFonts w:ascii="Lotus Linotype" w:hAnsi="Lotus Linotype" w:cs="mylotus"/>
          <w:szCs w:val="27"/>
          <w:rtl/>
        </w:rPr>
        <w:t xml:space="preserve"> كما يكون الإمساك من أول ظهور الفجر فتأمل هذا جيداً.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أما المعنى الآخر المحتمل فهو كون خلافة الإثني عشر هي آخر فترة العزة والمنعة ثم من بعدهم يفشو القتل المعبّر عنه بالحديث بـ(الهرج).</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فكما أنّ المرء يقول: أكلت السمكة حتى ذيلها</w:t>
      </w:r>
      <w:r w:rsidR="00E2470F" w:rsidRPr="009F74C0">
        <w:rPr>
          <w:rFonts w:ascii="Lotus Linotype" w:hAnsi="Lotus Linotype" w:cs="mylotus"/>
          <w:szCs w:val="27"/>
          <w:rtl/>
        </w:rPr>
        <w:t>،</w:t>
      </w:r>
      <w:r w:rsidRPr="009F74C0">
        <w:rPr>
          <w:rFonts w:ascii="Lotus Linotype" w:hAnsi="Lotus Linotype" w:cs="mylotus"/>
          <w:szCs w:val="27"/>
          <w:rtl/>
        </w:rPr>
        <w:t xml:space="preserve"> ويحتمل قوله هذا أنه أكل السمك كلها باستثناء ذيلها</w:t>
      </w:r>
      <w:r w:rsidR="00E2470F" w:rsidRPr="009F74C0">
        <w:rPr>
          <w:rFonts w:ascii="Lotus Linotype" w:hAnsi="Lotus Linotype" w:cs="mylotus"/>
          <w:szCs w:val="27"/>
          <w:rtl/>
        </w:rPr>
        <w:t>،</w:t>
      </w:r>
      <w:r w:rsidRPr="009F74C0">
        <w:rPr>
          <w:rFonts w:ascii="Lotus Linotype" w:hAnsi="Lotus Linotype" w:cs="mylotus"/>
          <w:szCs w:val="27"/>
          <w:rtl/>
        </w:rPr>
        <w:t xml:space="preserve"> يحتمل أيضاً أنّ المراد بأنه أكل السمكة كلها من أولها إلى آخرها.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فما الذي جعل الحديث صريحاً في الدلالة على عِظم هؤلاء الإثني عشر بل وجعل الشيعة الإثني عشرية يذهبون إلى أنّ فيه النص على إمامة إثني عشر هم (علي بن أبي طالب والحسن والحسين وتسعة من أبناء الحسين)؟!</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ثانياً: إنّ هؤلاء الاثني عشر المشار إليهم في الحديث النبوي قد وُصفوا بأنهم (خلفاء) أو (أمراء) أما الأئمة الاثني عشر الذين يدّعي الشيعة النص عليهم هم أئمة وعلماء وفضلاء لكنهم ليسوا خلفاء</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3"/>
      </w:r>
      <w:r w:rsidR="000B1026" w:rsidRPr="00C76631">
        <w:rPr>
          <w:rFonts w:ascii="Traditional Arabic" w:hAnsi="Traditional Arabic" w:cs="Traditional Arabic"/>
          <w:vertAlign w:val="superscript"/>
          <w:rtl/>
          <w:lang w:bidi="fa-IR"/>
        </w:rPr>
        <w:t>)</w:t>
      </w:r>
      <w:r w:rsidR="000B1026" w:rsidRPr="009F74C0">
        <w:rPr>
          <w:rFonts w:ascii="Lotus Linotype" w:hAnsi="Lotus Linotype" w:cs="mylotus" w:hint="cs"/>
          <w:szCs w:val="27"/>
          <w:rtl/>
        </w:rPr>
        <w:t xml:space="preserve"> </w:t>
      </w:r>
      <w:r w:rsidRPr="009F74C0">
        <w:rPr>
          <w:rFonts w:ascii="Lotus Linotype" w:hAnsi="Lotus Linotype" w:cs="mylotus"/>
          <w:szCs w:val="27"/>
          <w:rtl/>
        </w:rPr>
        <w:t>ولا أمراء إذ لا خليفة بلا خلافة ولا أمير بلا إمارة.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فحينما تناقش عالماً من علماء الشيعة عن إمامة الإمام الصادق مثلاً وتقول له: كيف يكون جعفر الصادق إماماً ولم يكن خليفة؟ فسيجيبك على الفور بأنّ الإمامة منصب إلهي لا يُشترط فيه أن يتولى الإمام الخلافة</w:t>
      </w:r>
      <w:r w:rsidR="00E2470F" w:rsidRPr="009F74C0">
        <w:rPr>
          <w:rFonts w:ascii="Lotus Linotype" w:hAnsi="Lotus Linotype" w:cs="mylotus"/>
          <w:szCs w:val="27"/>
          <w:rtl/>
        </w:rPr>
        <w:t>،</w:t>
      </w:r>
      <w:r w:rsidRPr="009F74C0">
        <w:rPr>
          <w:rFonts w:ascii="Lotus Linotype" w:hAnsi="Lotus Linotype" w:cs="mylotus"/>
          <w:szCs w:val="27"/>
          <w:rtl/>
        </w:rPr>
        <w:t xml:space="preserve"> لكن المرء لا يكون خليفة إلا بخلافة.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فإذا علمت أنّ الأئمة الإثني عشر الذين يذكرهم الشيعة لم يلِ منهم الخلافة سوى إمامين فقط هما: (علي بن أبي طالب والحسن بن علي) ظهر تهافت وبطلان استدلالهم بالحديث.</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ولذا أقول: لو أراد النبي صلى الله عليه وآله وسلم النص على إمامة الأئمة الاثني عشر عند الشيعة لقال في حديثه الشريف (اثنا عشر إماماً) أو نصّ على الإثني عشر بأسماءهم بدلاً من قوله: (اثنا عشر أميراً) أو (اثنا عشر خليفة)!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ولو أنّ رسول الله صلى الله عليه وآله وسلم أراد أن ينص على اثني عشر إماماً هم الإمام علي وأبناؤه لقال (علي وأبناؤه) أو لقال (كلهم من بني أبي طالب) حتى، فإنّ قوله: (كلهم من قريش) يعني أنّ الإثني عشر من قريش لكنهم لا يختصون ببطن دون آخر</w:t>
      </w:r>
      <w:r w:rsidR="00E2470F" w:rsidRPr="009F74C0">
        <w:rPr>
          <w:rFonts w:ascii="Lotus Linotype" w:hAnsi="Lotus Linotype" w:cs="mylotus"/>
          <w:szCs w:val="27"/>
          <w:rtl/>
        </w:rPr>
        <w:t>،</w:t>
      </w:r>
      <w:r w:rsidRPr="009F74C0">
        <w:rPr>
          <w:rFonts w:ascii="Lotus Linotype" w:hAnsi="Lotus Linotype" w:cs="mylotus"/>
          <w:szCs w:val="27"/>
          <w:rtl/>
        </w:rPr>
        <w:t xml:space="preserve"> فقد يكون بعضهم من بني أسد أو بني تيم أو بني عدي أو بني زهرة أو بني هاشم.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فصيغة الحديث التي نطق بها محمد صلى الله عليه وآله وسلم الذي أُوتي جوامع الكلم تعني بكل وضوح أنّ الاثني عشر في الحديث لا يختصون بالإمام علي وأولاده دون غيرهم، ألا ترى أنه لم يقل رسول الله أنهم (كلهم من ولد إسماعيل عليه السلام) ولم يقل (كلهم من العرب) وإن كانوا في الحقيقة كذلك، ولكنه ذكر ما يميزهم عن غيرهم وهو القبيلة</w:t>
      </w:r>
      <w:r w:rsidR="00E2470F" w:rsidRPr="009F74C0">
        <w:rPr>
          <w:rFonts w:ascii="Lotus Linotype" w:hAnsi="Lotus Linotype" w:cs="mylotus"/>
          <w:szCs w:val="27"/>
          <w:rtl/>
        </w:rPr>
        <w:t>،</w:t>
      </w:r>
      <w:r w:rsidRPr="009F74C0">
        <w:rPr>
          <w:rFonts w:ascii="Lotus Linotype" w:hAnsi="Lotus Linotype" w:cs="mylotus"/>
          <w:szCs w:val="27"/>
          <w:rtl/>
        </w:rPr>
        <w:t xml:space="preserve"> فلو امتازوا بأنهم كلهم من أهل البيت أو من أبناء الإمام علي بالذات لذُكروا بذلك</w:t>
      </w:r>
      <w:r w:rsidR="00E2470F" w:rsidRPr="009F74C0">
        <w:rPr>
          <w:rFonts w:ascii="Lotus Linotype" w:hAnsi="Lotus Linotype" w:cs="mylotus"/>
          <w:szCs w:val="27"/>
          <w:rtl/>
        </w:rPr>
        <w:t>،</w:t>
      </w:r>
      <w:r w:rsidRPr="009F74C0">
        <w:rPr>
          <w:rFonts w:ascii="Lotus Linotype" w:hAnsi="Lotus Linotype" w:cs="mylotus"/>
          <w:szCs w:val="27"/>
          <w:rtl/>
        </w:rPr>
        <w:t xml:space="preserve"> فلما جعلهم رسول الله صلى الله عليه وآله وسلم من قريش مطلقاً، عُلم أنهم من قريش ولا يختصون ببطن دون آخر.</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ثالثاً: روى الطبراني من طريق أبي الطفيل عامر بن واثلة عن عبد الله بن عمرو قال: قال رسول الله صلى الله عليه وآله وسلم: (إذا ملك اثنا عشر من عمرو بن كعب كان النقف والنقاف إلى يوم القيامة)</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4"/>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يعني القتل.</w:t>
      </w:r>
    </w:p>
    <w:p w:rsidR="00E1668A" w:rsidRPr="009F74C0" w:rsidRDefault="00E1668A" w:rsidP="000B1026">
      <w:pPr>
        <w:jc w:val="both"/>
        <w:rPr>
          <w:rFonts w:ascii="Lotus Linotype" w:hAnsi="Lotus Linotype" w:cs="mylotus"/>
          <w:szCs w:val="27"/>
          <w:rtl/>
        </w:rPr>
      </w:pPr>
      <w:r w:rsidRPr="009F74C0">
        <w:rPr>
          <w:rFonts w:ascii="Lotus Linotype" w:hAnsi="Lotus Linotype" w:cs="mylotus"/>
          <w:szCs w:val="27"/>
          <w:rtl/>
        </w:rPr>
        <w:t>والإسناد ضعيف لكن له متابعة رواها الحافظ نعيم بن حمّاد في (الفتن 1/95) عن يحيى بن سليم (وهو صدوق سيء الحفظ)</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5"/>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عن عبد الله بن عثمان بن خثيم (صدوق) عن أبي الطفيل رضي الله عنه عن عبد الله بن عمرو رضي الله عنه أنه قال: قال رسول الله صلى الله عليه وآله وسلم: (إذا ملك إثنا عشر من عمرو من كعب كان النقف والنقاف إلى يوم القيامة).</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rPr>
        <w:t>قال ابن حجر العسقلاني في فتح الباري 13/184: (وفي قوله (من بني كعب بن لؤي) إشارة إلى كونهم من قريش لأنّ لؤياً هو بن غالب بن فهر وفيهم جماع قريش).</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والرواية إن قلنا باعتبارها فهي-كما هو ظاهر- دالة على سوء ملك هؤلاء الإثني عشر وأنّ ملكهم سبب للبأس بين الناس وكثرة الاقتتال والخراب</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فتأمل!</w:t>
      </w:r>
    </w:p>
    <w:p w:rsidR="00E1668A" w:rsidRPr="009F74C0" w:rsidRDefault="00E1668A" w:rsidP="000B1026">
      <w:pPr>
        <w:jc w:val="both"/>
        <w:rPr>
          <w:rFonts w:ascii="Lotus Linotype" w:hAnsi="Lotus Linotype" w:cs="mylotus"/>
          <w:szCs w:val="27"/>
          <w:rtl/>
          <w:lang w:bidi="ar-KW"/>
        </w:rPr>
      </w:pPr>
      <w:r w:rsidRPr="009F74C0">
        <w:rPr>
          <w:rFonts w:ascii="Lotus Linotype" w:hAnsi="Lotus Linotype" w:cs="mylotus"/>
          <w:szCs w:val="27"/>
          <w:rtl/>
          <w:lang w:bidi="ar-KW"/>
        </w:rPr>
        <w:t>فإن قال قائل: إنّ رواية مسروق والتي فيها: (كنا جلوساً عند عبد الله بن مسعود وهو يقرئنا القرآن فقال له رجل: يا أبا عبد الرحمن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هل سألتم رسول الله صلى الله عليه وسلم كم تملك هذه الأمة من خليفة؟ فقال عبد الله بن مسعود: ما سألني عنها أحد منذ قدمت العراق قبلك ثم قال: نعم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ولقد سألنا رسول الله صلى الله عليه وسلم فقال: اثنا عشر كعدة نقباء بني إسرائيل)</w:t>
      </w:r>
      <w:r w:rsidR="000B1026" w:rsidRPr="00C76631">
        <w:rPr>
          <w:rFonts w:ascii="Traditional Arabic" w:hAnsi="Traditional Arabic" w:cs="Traditional Arabic"/>
          <w:vertAlign w:val="superscript"/>
          <w:rtl/>
          <w:lang w:bidi="fa-IR"/>
        </w:rPr>
        <w:t>(</w:t>
      </w:r>
      <w:r w:rsidR="000B1026" w:rsidRPr="00C76631">
        <w:rPr>
          <w:rStyle w:val="FooterChar"/>
          <w:rFonts w:ascii="Traditional Arabic" w:hAnsi="Traditional Arabic" w:cs="Traditional Arabic"/>
          <w:vertAlign w:val="superscript"/>
          <w:rtl/>
          <w:lang w:bidi="fa-IR"/>
        </w:rPr>
        <w:footnoteReference w:id="536"/>
      </w:r>
      <w:r w:rsidR="000B102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تدل على أنّ الإثني عشر فضلاء وأنّ خلافتهم مرضيّة.</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أقول: إنّ الحديث منكر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ففي سنده (مجالد بن سعيد) أجمع علماء الجرح والتعديل على تضعيفه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وقد وهم الهيثمي في (مجمع الزوائد 5/190) فقال: (وفيه مجالد بن سعيد</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وثقه النسائي وضعفه الجمهور)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وقد رجعت إلى (الضعفاء والمتروكين) للنسائي فوجدته قد ضعّفه وهكذا النقل عن النسائي في سائر كتب الجرح والتعديل.</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والحديث من انفردات مجالد بن سعيد هذا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ولم يتابعه عليه أحد.</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أما متن الحديث فظاهر النكارة، فإنّ فيه السؤال: (كم تملك هذه الأمة من خليفة؟) وجواب النبي صلى الله عليه وآله وسلم: (اثنا عشر) فقط!</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ومخالفة هذا للواقع أظهر من أن يُستدل 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ولو كان النص مادحاً أو ذاماً لاثني عشر من جملة من يملك الأمة لكان هذا واقعياً أم النص على أنّ من سيحكم الأمة هم اثني عشر فقط فهذا ما يُستنكر بالرواية.</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والرواية على كل حال تنص على أنّ من سيملك الأمة من الخلفاء هم اثني عشر كعدة نقباء بني اسرائيل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والأئمة الإثني عشر في معتقد الشيعة الإثني عشرية ومعتقد غيرهم ليسوا بخلفاء ولا ملوك لأنهم لم يتسلموا زمام أمور الأمة (باستثناء الإمامين علي والحسن</w:t>
      </w:r>
      <w:r w:rsidR="00C07BC1" w:rsidRPr="009F74C0">
        <w:rPr>
          <w:rFonts w:ascii="Lotus Linotype" w:hAnsi="Lotus Linotype" w:cs="mylotus"/>
          <w:szCs w:val="27"/>
          <w:rtl/>
          <w:lang w:bidi="ar-KW"/>
        </w:rPr>
        <w:t>)</w:t>
      </w:r>
      <w:r w:rsidRPr="009F74C0">
        <w:rPr>
          <w:rFonts w:ascii="Lotus Linotype" w:hAnsi="Lotus Linotype" w:cs="mylotus"/>
          <w:szCs w:val="27"/>
          <w:rtl/>
          <w:lang w:bidi="ar-KW"/>
        </w:rPr>
        <w:t xml:space="preserve"> كما تقدم.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رابعاً: ليس في الحديث حصر للأئمة بهذا العدد (اثني عشر) فإنّ الخلفاء في الأمة أكثر من ذلك قطعاً لكن الحديث يشير إلى أنّ الإسلام لا يزال عزيزاً حتى حُكم هؤلاء أو في ظل حكمهم كما ذكرنا سابقاً.</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خامساً: روى الشيخ المفيد في (الإرشاد 2/372) عن الإمام جعفر الصادق أنه قال: (لا يخرج القائم حتى يخرج قبله اثنا عشر من بني هاشم كلهم يدعو إلى نفسه)</w:t>
      </w:r>
      <w:r w:rsidR="00E2470F" w:rsidRPr="009F74C0">
        <w:rPr>
          <w:rFonts w:ascii="Lotus Linotype" w:hAnsi="Lotus Linotype" w:cs="mylotus"/>
          <w:szCs w:val="27"/>
          <w:rtl/>
        </w:rPr>
        <w:t>،</w:t>
      </w:r>
      <w:r w:rsidRPr="009F74C0">
        <w:rPr>
          <w:rFonts w:ascii="Lotus Linotype" w:hAnsi="Lotus Linotype" w:cs="mylotus"/>
          <w:szCs w:val="27"/>
          <w:rtl/>
        </w:rPr>
        <w:t xml:space="preserve"> وعند الطوسي في الغيبة ص437 والمجلسي في بحار الأنوار 52/209: (قال أبو عبد الله عليه السلام: لا يخرج القائم حتى يخرج اثنا عشر من بني هاشم كلهم يدعو إلى نفسه).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ومن المعلوم بأنّ القائم المذكور في الرواية هو المهدي المنتظر عند الشيعة، وخروجه يكون في آخر الزمان وهو في معتقد الطائفة أحد الأئمة الإثني عشر</w:t>
      </w:r>
      <w:r w:rsidR="00E2470F" w:rsidRPr="009F74C0">
        <w:rPr>
          <w:rFonts w:ascii="Lotus Linotype" w:hAnsi="Lotus Linotype" w:cs="mylotus"/>
          <w:szCs w:val="27"/>
          <w:rtl/>
        </w:rPr>
        <w:t>،</w:t>
      </w:r>
      <w:r w:rsidRPr="009F74C0">
        <w:rPr>
          <w:rFonts w:ascii="Lotus Linotype" w:hAnsi="Lotus Linotype" w:cs="mylotus"/>
          <w:szCs w:val="27"/>
          <w:rtl/>
        </w:rPr>
        <w:t xml:space="preserve"> لكن الرواية الشيعية تفيد أنّ ثمة (إثني عشر من بني هاشم) سيخرجون قبله</w:t>
      </w:r>
      <w:r w:rsidR="00E2470F" w:rsidRPr="009F74C0">
        <w:rPr>
          <w:rFonts w:ascii="Lotus Linotype" w:hAnsi="Lotus Linotype" w:cs="mylotus"/>
          <w:szCs w:val="27"/>
          <w:rtl/>
        </w:rPr>
        <w:t>،</w:t>
      </w:r>
      <w:r w:rsidRPr="009F74C0">
        <w:rPr>
          <w:rFonts w:ascii="Lotus Linotype" w:hAnsi="Lotus Linotype" w:cs="mylotus"/>
          <w:szCs w:val="27"/>
          <w:rtl/>
        </w:rPr>
        <w:t xml:space="preserve"> كلهم يطلب الخلافة لنفسه</w:t>
      </w:r>
      <w:r w:rsidR="00E2470F" w:rsidRPr="009F74C0">
        <w:rPr>
          <w:rFonts w:ascii="Lotus Linotype" w:hAnsi="Lotus Linotype" w:cs="mylotus"/>
          <w:szCs w:val="27"/>
          <w:rtl/>
        </w:rPr>
        <w:t>،</w:t>
      </w:r>
      <w:r w:rsidRPr="009F74C0">
        <w:rPr>
          <w:rFonts w:ascii="Lotus Linotype" w:hAnsi="Lotus Linotype" w:cs="mylotus"/>
          <w:szCs w:val="27"/>
          <w:rtl/>
        </w:rPr>
        <w:t xml:space="preserve"> والسؤال هنا: لماذا لا يكون هؤلاء الإثني عشر هم أنفسهم الإثني عشر المذكورون في الحديث؟!</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لماذا يريد الشيعة الإثني عشرية أن يتحكموا في الأمة كلها بجميع فرقها ومذاهبها ويلزمونهم باعتقاد النص على إثني عشر اختاروهم بأنفسهم ولم ينص عليهم الحديث لا بأسماءهم ولا بأوصافهم؟!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سادساً: إنّ التاريخ ليشهد بأنّ الشيعة بفرقهم المتعددة مختلفون في معرفة الأئمة وفي أعدادهم اختلافاً لا يكاد يُحصى إلا بِكُلفة، كما حفلت بتصوير ذلك كتب الفرق والنحل والتي ذكرت اختلاف الشيعة بعد موت كل إمام في من يكون الإمام من بعده.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ولو أخذنا بنظرية الشيعة الفطحية الذين يشترطون الوراثة العمودية في الإمامة</w:t>
      </w:r>
      <w:r w:rsidR="00E2470F" w:rsidRPr="009F74C0">
        <w:rPr>
          <w:rFonts w:ascii="Lotus Linotype" w:hAnsi="Lotus Linotype" w:cs="mylotus"/>
          <w:szCs w:val="27"/>
          <w:rtl/>
        </w:rPr>
        <w:t>،</w:t>
      </w:r>
      <w:r w:rsidRPr="009F74C0">
        <w:rPr>
          <w:rFonts w:ascii="Lotus Linotype" w:hAnsi="Lotus Linotype" w:cs="mylotus"/>
          <w:szCs w:val="27"/>
          <w:rtl/>
        </w:rPr>
        <w:t xml:space="preserve"> لأصبح الإمام الحسن العسكري هو الإمام الثاني عشر</w:t>
      </w:r>
      <w:r w:rsidR="00E2470F" w:rsidRPr="009F74C0">
        <w:rPr>
          <w:rFonts w:ascii="Lotus Linotype" w:hAnsi="Lotus Linotype" w:cs="mylotus"/>
          <w:szCs w:val="27"/>
          <w:rtl/>
        </w:rPr>
        <w:t>،</w:t>
      </w:r>
      <w:r w:rsidRPr="009F74C0">
        <w:rPr>
          <w:rFonts w:ascii="Lotus Linotype" w:hAnsi="Lotus Linotype" w:cs="mylotus"/>
          <w:szCs w:val="27"/>
          <w:rtl/>
        </w:rPr>
        <w:t xml:space="preserve"> بعد الإقرار بإمامة عبد الله بن الأفطح بن جعفر الصادق أو الاعتراف بإمامة زيد بن علي الذي اعترف بإمامته قسم من الشيعة الإمامية الأولى.</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ولذا فاستدلال الشيعة الاثني عشرية بروايات كهذه لا تنطبق بحال من الأحوال على الأئمة الاثني عشر لديهم</w:t>
      </w:r>
      <w:r w:rsidR="00E2470F" w:rsidRPr="009F74C0">
        <w:rPr>
          <w:rFonts w:ascii="Lotus Linotype" w:hAnsi="Lotus Linotype" w:cs="mylotus"/>
          <w:szCs w:val="27"/>
          <w:rtl/>
        </w:rPr>
        <w:t>،</w:t>
      </w:r>
      <w:r w:rsidRPr="009F74C0">
        <w:rPr>
          <w:rFonts w:ascii="Lotus Linotype" w:hAnsi="Lotus Linotype" w:cs="mylotus"/>
          <w:szCs w:val="27"/>
          <w:rtl/>
        </w:rPr>
        <w:t xml:space="preserve"> ودون وجود دليل علمي على ولادة  محمد بن الحسن العسكري (الإمام الثاني عشر الغائب) هو نوع من الافتراض والظن والتخمين </w:t>
      </w:r>
      <w:r w:rsidRPr="00172690">
        <w:rPr>
          <w:rFonts w:cs="Times New Roman" w:hint="cs"/>
          <w:rtl/>
        </w:rPr>
        <w:t>…</w:t>
      </w:r>
      <w:r w:rsidRPr="009F74C0">
        <w:rPr>
          <w:rFonts w:ascii="Lotus Linotype" w:hAnsi="Lotus Linotype" w:cs="mylotus"/>
          <w:szCs w:val="27"/>
          <w:rtl/>
        </w:rPr>
        <w:t xml:space="preserve"> وليس استدلالاً علمياً قاطعاً.</w:t>
      </w:r>
    </w:p>
    <w:p w:rsidR="00CF3807"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فهل يصلح لمنصف عاقل أن يبني دينه وعقيدته على قاعدة هشة لا تصمد أمام النقد العلمي بهذه الصورة؟!</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rPr>
      </w:pPr>
      <w:bookmarkStart w:id="74" w:name="_Toc307688150"/>
      <w:r w:rsidRPr="00172690">
        <w:rPr>
          <w:rtl/>
        </w:rPr>
        <w:t>لا أحاديث صحيحة في النص على الأئمة الاثني عشر بأسمائهم</w:t>
      </w:r>
      <w:bookmarkEnd w:id="74"/>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سئل الخوئي هذا السؤال:</w:t>
      </w:r>
    </w:p>
    <w:p w:rsidR="00E1668A" w:rsidRPr="009F74C0" w:rsidRDefault="00C07BC1" w:rsidP="00E1668A">
      <w:pPr>
        <w:jc w:val="both"/>
        <w:rPr>
          <w:rFonts w:ascii="Lotus Linotype" w:hAnsi="Lotus Linotype" w:cs="mylotus"/>
          <w:szCs w:val="27"/>
          <w:rtl/>
        </w:rPr>
      </w:pPr>
      <w:r w:rsidRPr="009F74C0">
        <w:rPr>
          <w:rFonts w:ascii="Lotus Linotype" w:hAnsi="Lotus Linotype" w:cs="mylotus"/>
          <w:szCs w:val="27"/>
          <w:rtl/>
        </w:rPr>
        <w:t>(</w:t>
      </w:r>
      <w:r w:rsidR="00E1668A" w:rsidRPr="009F74C0">
        <w:rPr>
          <w:rFonts w:ascii="Lotus Linotype" w:hAnsi="Lotus Linotype" w:cs="mylotus"/>
          <w:szCs w:val="27"/>
          <w:rtl/>
        </w:rPr>
        <w:t>الحديث المعروف المروي عن هشام بن سالم، والذي يروي به ما جرى عليه وعلى بعض أصحابه، بل وعموم الشيعة بعد وفاة الإمام الصادق عليه السلام، وكيف أنه كان مع ثلة من أصحاب الصادق ثم كانوا يبحثون عن الخلف من بعده عليه السلام، فدخلوا على عبد الله بن جعفر وقد اجتمع عليه الناس فانكشف لهم بطلان دعوى إمامته، فخرجوا منه ضلاّلاً لا يعرفون من الإمام</w:t>
      </w:r>
      <w:r w:rsidR="006357BB" w:rsidRPr="009F74C0">
        <w:rPr>
          <w:rFonts w:ascii="Lotus Linotype" w:hAnsi="Lotus Linotype" w:cs="mylotus"/>
          <w:szCs w:val="27"/>
          <w:rtl/>
        </w:rPr>
        <w:t>.</w:t>
      </w:r>
      <w:r w:rsidR="00E1668A" w:rsidRPr="009F74C0">
        <w:rPr>
          <w:rFonts w:ascii="Lotus Linotype" w:hAnsi="Lotus Linotype" w:cs="mylotus"/>
          <w:szCs w:val="27"/>
          <w:rtl/>
        </w:rPr>
        <w:t>. إلى آخر الرواية</w:t>
      </w:r>
      <w:r w:rsidR="006357BB" w:rsidRPr="009F74C0">
        <w:rPr>
          <w:rFonts w:ascii="Lotus Linotype" w:hAnsi="Lotus Linotype" w:cs="mylotus"/>
          <w:szCs w:val="27"/>
          <w:rtl/>
        </w:rPr>
        <w:t>.</w:t>
      </w:r>
      <w:r w:rsidR="00E1668A" w:rsidRPr="009F74C0">
        <w:rPr>
          <w:rFonts w:ascii="Lotus Linotype" w:hAnsi="Lotus Linotype" w:cs="mylotus"/>
          <w:szCs w:val="27"/>
          <w:rtl/>
        </w:rPr>
        <w:t>.. كيف نجمع بين هذه الرواية التي تدل على جهل كبار الأصحاب بالإمام بعد الصادق عليه السلام، وبين الروايات التي تحدد أسماء الأئمة عليهم السلام جميعاً منذ زمن رسول الله صلى الله عليه وآله وسلم؟ وهل يمكن إجماع الأصحاب على جهل هذه الروايات حتى يتحيّروا بمعرفة الإمام بعد الإمام؟</w:t>
      </w:r>
    </w:p>
    <w:p w:rsidR="00E1668A" w:rsidRPr="009F74C0" w:rsidRDefault="00E1668A" w:rsidP="007F2487">
      <w:pPr>
        <w:jc w:val="both"/>
        <w:rPr>
          <w:rFonts w:ascii="Lotus Linotype" w:hAnsi="Lotus Linotype" w:cs="mylotus"/>
          <w:szCs w:val="27"/>
          <w:rtl/>
        </w:rPr>
      </w:pPr>
      <w:r w:rsidRPr="009F74C0">
        <w:rPr>
          <w:rFonts w:ascii="Lotus Linotype" w:hAnsi="Lotus Linotype" w:cs="mylotus"/>
          <w:szCs w:val="27"/>
          <w:rtl/>
        </w:rPr>
        <w:t>أجاب الخوئي: (الروايات المتواترة الواصلة إلينا من طريق العامة والخاصة قد حددت الأئمة عليهم السلام باثني عشر من ناحية العدد</w:t>
      </w:r>
      <w:r w:rsidR="00E2470F" w:rsidRPr="009F74C0">
        <w:rPr>
          <w:rFonts w:ascii="Lotus Linotype" w:hAnsi="Lotus Linotype" w:cs="mylotus"/>
          <w:szCs w:val="27"/>
          <w:rtl/>
        </w:rPr>
        <w:t>،</w:t>
      </w:r>
      <w:r w:rsidRPr="009F74C0">
        <w:rPr>
          <w:rFonts w:ascii="Lotus Linotype" w:hAnsi="Lotus Linotype" w:cs="mylotus"/>
          <w:szCs w:val="27"/>
          <w:rtl/>
        </w:rPr>
        <w:t xml:space="preserve"> ولم تحددهم بأسمائهم عليه السلام واحداً بعد واحد حتى لا يمكن فرض الشك في الإمام اللاحق بعد رحلة الإمام السابق بل قد تقتضي المصلحة في ذلك الزمان اختفاءه والتستر عليه لدى الناس بل لدى أصحابهم عليهم السلام إلا أصحاب السر لهم</w:t>
      </w:r>
      <w:r w:rsidR="00E2470F" w:rsidRPr="009F74C0">
        <w:rPr>
          <w:rFonts w:ascii="Lotus Linotype" w:hAnsi="Lotus Linotype" w:cs="mylotus"/>
          <w:szCs w:val="27"/>
          <w:rtl/>
        </w:rPr>
        <w:t>،</w:t>
      </w:r>
      <w:r w:rsidRPr="009F74C0">
        <w:rPr>
          <w:rFonts w:ascii="Lotus Linotype" w:hAnsi="Lotus Linotype" w:cs="mylotus"/>
          <w:szCs w:val="27"/>
          <w:rtl/>
        </w:rPr>
        <w:t xml:space="preserve"> وقد اتفقت هذه القضية في غير هذا المورد</w:t>
      </w:r>
      <w:r w:rsidR="00E2470F" w:rsidRPr="009F74C0">
        <w:rPr>
          <w:rFonts w:ascii="Lotus Linotype" w:hAnsi="Lotus Linotype" w:cs="mylotus"/>
          <w:szCs w:val="27"/>
          <w:rtl/>
        </w:rPr>
        <w:t>،</w:t>
      </w:r>
      <w:r w:rsidRPr="009F74C0">
        <w:rPr>
          <w:rFonts w:ascii="Lotus Linotype" w:hAnsi="Lotus Linotype" w:cs="mylotus"/>
          <w:szCs w:val="27"/>
          <w:rtl/>
        </w:rPr>
        <w:t xml:space="preserve"> والله العالم)</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37"/>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فهذه شهادة من عالم شيعي اثني عشري كبير، كان زعيماً للحوزة العلمية بالنجف التي تعتبر أعرق حوزات الشيعة الاثني عشرية على الإطلاق بأنه لا توجد روايات متواترة تحدد الأئمة الإثني عشر بأسماءهم، ولا حتى أحاديث آحاد يُمكن الركون إليها دون الشك في مضامينها من الشيعة أنفسهم قبل غيرهم، إذ أنّ هذه الروايات كانت نتاج السرية ورواتها هم (أصحاب السر عند الأئمة) على حد تعبير الخوئي!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والسؤال الذي يطرح نفسه هنا هو: (ألا يُمكن عقلاً أن تتواطئ هذه القلة القليلة من الأصحاب على إدعاء ما لم يدّعيه الأئمة أنفسهم، خاصة لأنهم لا ينفردون عن الأمة الإسلامية بنقل مثل هذه الروايات فحسب وإنما ينفردون بروايات لم يروها عامة أصحاب الأئمة؟).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من هؤلاء الذين اختصهم الأئمة بأسرارهم دون باقي الخلق؟</w:t>
      </w:r>
    </w:p>
    <w:p w:rsidR="00E1668A" w:rsidRPr="009F74C0" w:rsidRDefault="00E1668A" w:rsidP="007F2487">
      <w:pPr>
        <w:jc w:val="both"/>
        <w:rPr>
          <w:rFonts w:ascii="Lotus Linotype" w:hAnsi="Lotus Linotype" w:cs="mylotus"/>
          <w:szCs w:val="27"/>
          <w:rtl/>
        </w:rPr>
      </w:pPr>
      <w:r w:rsidRPr="009F74C0">
        <w:rPr>
          <w:rFonts w:ascii="Lotus Linotype" w:hAnsi="Lotus Linotype" w:cs="mylotus"/>
          <w:szCs w:val="27"/>
          <w:rtl/>
        </w:rPr>
        <w:t>يشير الشيخ علي آل محسن في كتابه (لله وللحقيقة) إلى هؤلاء النفر فيقول: (ولا يُتوهّم أنّ استحلال الإمام عليه السلام كتمان بعض أحاديثه عن المخاطبين من الشيعة أو عن أكثر الشيعة يعني كتمان باقي العلوم والمعارف عنهم</w:t>
      </w:r>
      <w:r w:rsidR="00E2470F" w:rsidRPr="009F74C0">
        <w:rPr>
          <w:rFonts w:ascii="Lotus Linotype" w:hAnsi="Lotus Linotype" w:cs="mylotus"/>
          <w:szCs w:val="27"/>
          <w:rtl/>
        </w:rPr>
        <w:t>،</w:t>
      </w:r>
      <w:r w:rsidRPr="009F74C0">
        <w:rPr>
          <w:rFonts w:ascii="Lotus Linotype" w:hAnsi="Lotus Linotype" w:cs="mylotus"/>
          <w:szCs w:val="27"/>
          <w:rtl/>
        </w:rPr>
        <w:t xml:space="preserve"> وذلك لأنّ الإمام الصادقين عليهما السلام خصّا كثيراً من أصحابهما كأبي بصير وزرارة ومحمد بن مسلم وغيرهم بعلوم جليلة وأسرار كثيرة)</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38"/>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هؤلاء الذين ذكرهم الشيخ علي آل محسن ولا يخالفه في أسماءهم أحدٌ من علماء الإمامية</w:t>
      </w:r>
      <w:r w:rsidR="00E2470F" w:rsidRPr="009F74C0">
        <w:rPr>
          <w:rFonts w:ascii="Lotus Linotype" w:hAnsi="Lotus Linotype" w:cs="mylotus"/>
          <w:szCs w:val="27"/>
          <w:rtl/>
        </w:rPr>
        <w:t>،</w:t>
      </w:r>
      <w:r w:rsidRPr="009F74C0">
        <w:rPr>
          <w:rFonts w:ascii="Lotus Linotype" w:hAnsi="Lotus Linotype" w:cs="mylotus"/>
          <w:szCs w:val="27"/>
          <w:rtl/>
        </w:rPr>
        <w:t xml:space="preserve"> ليسوا سوى مجموعة امتهنت الكذب على أهل البيت باعتراف الشيعة الإثني عشرية أنفسهم!</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rPr>
        <w:t>فإنّ (زرارة بن أعين) الذي أثنى عليه عبد الحسين الموسوي في كتابه (المراجعات)</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39"/>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وذكره الشيخ علي آل محسن وجمع غفير من علماء الشيعة الإثني عشرية قديماً وحديثاً</w:t>
      </w:r>
      <w:r w:rsidR="00E2470F" w:rsidRPr="009F74C0">
        <w:rPr>
          <w:rFonts w:ascii="Lotus Linotype" w:hAnsi="Lotus Linotype" w:cs="mylotus"/>
          <w:szCs w:val="27"/>
          <w:rtl/>
        </w:rPr>
        <w:t>،</w:t>
      </w:r>
      <w:r w:rsidRPr="009F74C0">
        <w:rPr>
          <w:rFonts w:ascii="Lotus Linotype" w:hAnsi="Lotus Linotype" w:cs="mylotus"/>
          <w:szCs w:val="27"/>
          <w:rtl/>
        </w:rPr>
        <w:t xml:space="preserve"> قد وردت فيه روايات شيعية معتبرة السند عن الإمام جعفر الصادق في الطعن فيه بل ولعنه!</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فقد روى الكشي بسنده عن ليث المرادي قال: سمعت أبا عبد الله عليه السلام يقول: لا يموت زرارة إلا تائهاً</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0"/>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مسمع كردين أبي سيار قال: سمعت أبا عبد الله عليه السلام يقول: لعن الله بريداً ولعن الله زرارة</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1"/>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وقد حسّن العلامة الشيعي محسن الأمين إسناد هاتين الروايتين في موسوعته (أعيان الشيعة)</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2"/>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يونس بن عبد الرحمن عن ابن مسكان قال: سمعت زرارة يقول: رحم الله أبا جعفر، وأما جعفر فإنّ في قلبي عليه لفتة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فقلت له: وما حمل زرارة على هذا؟ قال: حمله على هذا لأنّ أبا عبد الله عليه السلام أخرج مخازيه</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3"/>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مسعدة بن صدقة قال: قال أبو عبد الله عليه السلام: إنّ قوماً يعارون الإيمان عارية ثمّ يسلبونه يقال لهم يوم القيامة المعارون، أما إنّ زرارة بن أعين منهم</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4"/>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الوليد بن صبيح قال: مررت في الروضة بالمدينة فإذا بإنسان قد جذبني فالتفت فإذا أنا بزرارة، فقال لي: استأذل لي على صاحبك، قال: فخرجت إلى المسجد فدخلت على أبي عبد الله عليه السلام فأخبرته الخبر فضرب بيده إلى لحيته، ثم قال أبو عبد الله عليه السلام: لا تأذن له، لا تأذن له، لا تأذن له، فإنّ زرارة يريدني على القدر على كبر السنّ، وليس من ديني ولا دين آبائي</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5"/>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علي بن الحكم عن بعض رجاله عن أبي عبد الله عليه السلام قال: دخلت عليه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فقال: متى عهدك بزرارة؟ قال: قلت: ما رأيته منذ أيام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لا تبال وإن مرض فلا تعده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وإن مات فلا تشهد جنازته!  قال: قلت: زرارة؟ متعجباً مما قال، قال: نعم زرارة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زرارة شر من اليهود والنصارى ومن قال إنّ مع الله ثالث ثلاثة</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6"/>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 xml:space="preserve">وعن عمران الزعفراني قال: سمعت أبا عبد الله عليه السلام يقول لأبي بصير: يا أبا بصير- وكنّى اثني عشر رجلاً </w:t>
      </w:r>
      <w:r w:rsidRPr="00CD55C8">
        <w:rPr>
          <w:rFonts w:ascii="Lotus Linotype" w:hAnsi="Lotus Linotype" w:cs="Times New Roman"/>
          <w:rtl/>
          <w:lang w:bidi="ar-KW"/>
        </w:rPr>
        <w:t>–</w:t>
      </w:r>
      <w:r w:rsidRPr="009F74C0">
        <w:rPr>
          <w:rFonts w:ascii="Lotus Linotype" w:hAnsi="Lotus Linotype" w:cs="mylotus"/>
          <w:szCs w:val="27"/>
          <w:rtl/>
          <w:lang w:bidi="ar-KW"/>
        </w:rPr>
        <w:t xml:space="preserve"> ما أحدث أحد في الإسلام ما أحدث زرارة من البدع</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عليه لعنة الله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هذا قول أبي عبد الله</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7"/>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زياد بن أبي الحلال قال: قلت لأبي عبد الله عليه السلام: إنّ زرارة روى عنك في الاستطاعة شيئاً فقبلنا منه وصدقناه وقد أحببت أن أعرضه عليك؟ فقال: هاته!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قلت: فزعم أنه سألك عن قول الله عز وجل</w:t>
      </w:r>
      <w:r w:rsidR="007F2487" w:rsidRPr="009F74C0">
        <w:rPr>
          <w:rFonts w:ascii="Lotus Linotype" w:hAnsi="Lotus Linotype" w:cs="mylotus" w:hint="cs"/>
          <w:szCs w:val="27"/>
          <w:rtl/>
          <w:lang w:bidi="ar-KW"/>
        </w:rPr>
        <w:t xml:space="preserve"> </w:t>
      </w:r>
      <w:r w:rsidR="007F2487">
        <w:rPr>
          <w:rFonts w:ascii="Lotus Linotype" w:hAnsi="Lotus Linotype" w:cs="Traditional Arabic" w:hint="cs"/>
          <w:rtl/>
          <w:lang w:bidi="ar-KW"/>
        </w:rPr>
        <w:t>﴿</w:t>
      </w:r>
      <w:r w:rsidR="007F2487">
        <w:rPr>
          <w:sz w:val="22"/>
          <w:szCs w:val="22"/>
        </w:rPr>
        <w:sym w:font="HQPB5" w:char="F0AC"/>
      </w:r>
      <w:r w:rsidR="007F2487">
        <w:rPr>
          <w:sz w:val="22"/>
          <w:szCs w:val="22"/>
        </w:rPr>
        <w:sym w:font="HQPB1" w:char="F021"/>
      </w:r>
      <w:r w:rsidR="007F2487">
        <w:rPr>
          <w:sz w:val="22"/>
          <w:szCs w:val="22"/>
        </w:rPr>
        <w:sym w:font="HQPB5" w:char="F075"/>
      </w:r>
      <w:r w:rsidR="007F2487">
        <w:rPr>
          <w:sz w:val="22"/>
          <w:szCs w:val="22"/>
        </w:rPr>
        <w:sym w:font="HQPB2" w:char="F072"/>
      </w:r>
      <w:r w:rsidR="007F2487">
        <w:rPr>
          <w:rFonts w:ascii="(normal text)" w:hAnsi="(normal text)"/>
          <w:rtl/>
        </w:rPr>
        <w:t xml:space="preserve"> </w:t>
      </w:r>
      <w:r w:rsidR="007F2487">
        <w:rPr>
          <w:sz w:val="22"/>
          <w:szCs w:val="22"/>
        </w:rPr>
        <w:sym w:font="HQPB2" w:char="F092"/>
      </w:r>
      <w:r w:rsidR="007F2487">
        <w:rPr>
          <w:sz w:val="22"/>
          <w:szCs w:val="22"/>
        </w:rPr>
        <w:sym w:font="HQPB5" w:char="F06E"/>
      </w:r>
      <w:r w:rsidR="007F2487">
        <w:rPr>
          <w:sz w:val="22"/>
          <w:szCs w:val="22"/>
        </w:rPr>
        <w:sym w:font="HQPB2" w:char="F03F"/>
      </w:r>
      <w:r w:rsidR="007F2487">
        <w:rPr>
          <w:sz w:val="22"/>
          <w:szCs w:val="22"/>
        </w:rPr>
        <w:sym w:font="HQPB5" w:char="F074"/>
      </w:r>
      <w:r w:rsidR="007F2487">
        <w:rPr>
          <w:sz w:val="22"/>
          <w:szCs w:val="22"/>
        </w:rPr>
        <w:sym w:font="HQPB1" w:char="F0E3"/>
      </w:r>
      <w:r w:rsidR="007F2487">
        <w:rPr>
          <w:rFonts w:ascii="(normal text)" w:hAnsi="(normal text)"/>
          <w:rtl/>
        </w:rPr>
        <w:t xml:space="preserve"> </w:t>
      </w:r>
      <w:r w:rsidR="007F2487">
        <w:rPr>
          <w:sz w:val="22"/>
          <w:szCs w:val="22"/>
        </w:rPr>
        <w:sym w:font="HQPB4" w:char="F0C4"/>
      </w:r>
      <w:r w:rsidR="007F2487">
        <w:rPr>
          <w:sz w:val="22"/>
          <w:szCs w:val="22"/>
        </w:rPr>
        <w:sym w:font="HQPB1" w:char="F0A8"/>
      </w:r>
      <w:r w:rsidR="007F2487">
        <w:rPr>
          <w:sz w:val="22"/>
          <w:szCs w:val="22"/>
        </w:rPr>
        <w:sym w:font="HQPB1" w:char="F024"/>
      </w:r>
      <w:r w:rsidR="007F2487">
        <w:rPr>
          <w:sz w:val="22"/>
          <w:szCs w:val="22"/>
        </w:rPr>
        <w:sym w:font="HQPB4" w:char="F0A8"/>
      </w:r>
      <w:r w:rsidR="007F2487">
        <w:rPr>
          <w:sz w:val="22"/>
          <w:szCs w:val="22"/>
        </w:rPr>
        <w:sym w:font="HQPB2" w:char="F05A"/>
      </w:r>
      <w:r w:rsidR="007F2487">
        <w:rPr>
          <w:sz w:val="22"/>
          <w:szCs w:val="22"/>
        </w:rPr>
        <w:sym w:font="HQPB2" w:char="F039"/>
      </w:r>
      <w:r w:rsidR="007F2487">
        <w:rPr>
          <w:sz w:val="22"/>
          <w:szCs w:val="22"/>
        </w:rPr>
        <w:sym w:font="HQPB5" w:char="F024"/>
      </w:r>
      <w:r w:rsidR="007F2487">
        <w:rPr>
          <w:sz w:val="22"/>
          <w:szCs w:val="22"/>
        </w:rPr>
        <w:sym w:font="HQPB1" w:char="F023"/>
      </w:r>
      <w:r w:rsidR="007F2487">
        <w:rPr>
          <w:rFonts w:ascii="(normal text)" w:hAnsi="(normal text)"/>
          <w:rtl/>
        </w:rPr>
        <w:t xml:space="preserve"> </w:t>
      </w:r>
      <w:r w:rsidR="007F2487">
        <w:rPr>
          <w:sz w:val="22"/>
          <w:szCs w:val="22"/>
        </w:rPr>
        <w:sym w:font="HQPB4" w:char="F090"/>
      </w:r>
      <w:r w:rsidR="007F2487">
        <w:rPr>
          <w:sz w:val="22"/>
          <w:szCs w:val="22"/>
        </w:rPr>
        <w:sym w:font="HQPB1" w:char="F06B"/>
      </w:r>
      <w:r w:rsidR="007F2487">
        <w:rPr>
          <w:sz w:val="22"/>
          <w:szCs w:val="22"/>
        </w:rPr>
        <w:sym w:font="HQPB4" w:char="F0CF"/>
      </w:r>
      <w:r w:rsidR="007F2487">
        <w:rPr>
          <w:sz w:val="22"/>
          <w:szCs w:val="22"/>
        </w:rPr>
        <w:sym w:font="HQPB1" w:char="F06D"/>
      </w:r>
      <w:r w:rsidR="007F2487">
        <w:rPr>
          <w:rFonts w:ascii="(normal text)" w:hAnsi="(normal text)"/>
          <w:rtl/>
        </w:rPr>
        <w:t xml:space="preserve"> </w:t>
      </w:r>
      <w:r w:rsidR="007F2487">
        <w:rPr>
          <w:sz w:val="22"/>
          <w:szCs w:val="22"/>
        </w:rPr>
        <w:sym w:font="HQPB4" w:char="F0CF"/>
      </w:r>
      <w:r w:rsidR="007F2487">
        <w:rPr>
          <w:sz w:val="22"/>
          <w:szCs w:val="22"/>
        </w:rPr>
        <w:sym w:font="HQPB1" w:char="F04D"/>
      </w:r>
      <w:r w:rsidR="007F2487">
        <w:rPr>
          <w:sz w:val="22"/>
          <w:szCs w:val="22"/>
        </w:rPr>
        <w:sym w:font="HQPB4" w:char="F0F8"/>
      </w:r>
      <w:r w:rsidR="007F2487">
        <w:rPr>
          <w:sz w:val="22"/>
          <w:szCs w:val="22"/>
        </w:rPr>
        <w:sym w:font="HQPB2" w:char="F08F"/>
      </w:r>
      <w:r w:rsidR="007F2487">
        <w:rPr>
          <w:sz w:val="22"/>
          <w:szCs w:val="22"/>
        </w:rPr>
        <w:sym w:font="HQPB5" w:char="F074"/>
      </w:r>
      <w:r w:rsidR="007F2487">
        <w:rPr>
          <w:sz w:val="22"/>
          <w:szCs w:val="22"/>
        </w:rPr>
        <w:sym w:font="HQPB1" w:char="F037"/>
      </w:r>
      <w:r w:rsidR="007F2487">
        <w:rPr>
          <w:sz w:val="22"/>
          <w:szCs w:val="22"/>
        </w:rPr>
        <w:sym w:font="HQPB4" w:char="F0F8"/>
      </w:r>
      <w:r w:rsidR="007F2487">
        <w:rPr>
          <w:sz w:val="22"/>
          <w:szCs w:val="22"/>
        </w:rPr>
        <w:sym w:font="HQPB2" w:char="F039"/>
      </w:r>
      <w:r w:rsidR="007F2487">
        <w:rPr>
          <w:sz w:val="22"/>
          <w:szCs w:val="22"/>
        </w:rPr>
        <w:sym w:font="HQPB5" w:char="F024"/>
      </w:r>
      <w:r w:rsidR="007F2487">
        <w:rPr>
          <w:sz w:val="22"/>
          <w:szCs w:val="22"/>
        </w:rPr>
        <w:sym w:font="HQPB1" w:char="F023"/>
      </w:r>
      <w:r w:rsidR="007F2487">
        <w:rPr>
          <w:rFonts w:ascii="(normal text)" w:hAnsi="(normal text)"/>
          <w:rtl/>
        </w:rPr>
        <w:t xml:space="preserve"> </w:t>
      </w:r>
      <w:r w:rsidR="007F2487">
        <w:rPr>
          <w:sz w:val="22"/>
          <w:szCs w:val="22"/>
        </w:rPr>
        <w:sym w:font="HQPB4" w:char="F0C7"/>
      </w:r>
      <w:r w:rsidR="007F2487">
        <w:rPr>
          <w:sz w:val="22"/>
          <w:szCs w:val="22"/>
        </w:rPr>
        <w:sym w:font="HQPB2" w:char="F060"/>
      </w:r>
      <w:r w:rsidR="007F2487">
        <w:rPr>
          <w:sz w:val="22"/>
          <w:szCs w:val="22"/>
        </w:rPr>
        <w:sym w:font="HQPB5" w:char="F074"/>
      </w:r>
      <w:r w:rsidR="007F2487">
        <w:rPr>
          <w:sz w:val="22"/>
          <w:szCs w:val="22"/>
        </w:rPr>
        <w:sym w:font="HQPB2" w:char="F042"/>
      </w:r>
      <w:r w:rsidR="007F2487">
        <w:rPr>
          <w:rFonts w:ascii="(normal text)" w:hAnsi="(normal text)"/>
          <w:rtl/>
        </w:rPr>
        <w:t xml:space="preserve"> </w:t>
      </w:r>
      <w:r w:rsidR="007F2487">
        <w:rPr>
          <w:sz w:val="22"/>
          <w:szCs w:val="22"/>
        </w:rPr>
        <w:sym w:font="HQPB5" w:char="F074"/>
      </w:r>
      <w:r w:rsidR="007F2487">
        <w:rPr>
          <w:sz w:val="22"/>
          <w:szCs w:val="22"/>
        </w:rPr>
        <w:sym w:font="HQPB1" w:char="F0ED"/>
      </w:r>
      <w:r w:rsidR="007F2487">
        <w:rPr>
          <w:sz w:val="22"/>
          <w:szCs w:val="22"/>
        </w:rPr>
        <w:sym w:font="HQPB1" w:char="F024"/>
      </w:r>
      <w:r w:rsidR="007F2487">
        <w:rPr>
          <w:sz w:val="22"/>
          <w:szCs w:val="22"/>
        </w:rPr>
        <w:sym w:font="HQPB5" w:char="F073"/>
      </w:r>
      <w:r w:rsidR="007F2487">
        <w:rPr>
          <w:sz w:val="22"/>
          <w:szCs w:val="22"/>
        </w:rPr>
        <w:sym w:font="HQPB1" w:char="F0DC"/>
      </w:r>
      <w:r w:rsidR="007F2487">
        <w:rPr>
          <w:sz w:val="22"/>
          <w:szCs w:val="22"/>
        </w:rPr>
        <w:sym w:font="HQPB5" w:char="F074"/>
      </w:r>
      <w:r w:rsidR="007F2487">
        <w:rPr>
          <w:sz w:val="22"/>
          <w:szCs w:val="22"/>
        </w:rPr>
        <w:sym w:font="HQPB1" w:char="F047"/>
      </w:r>
      <w:r w:rsidR="007F2487">
        <w:rPr>
          <w:sz w:val="22"/>
          <w:szCs w:val="22"/>
        </w:rPr>
        <w:sym w:font="HQPB4" w:char="F0F3"/>
      </w:r>
      <w:r w:rsidR="007F2487">
        <w:rPr>
          <w:sz w:val="22"/>
          <w:szCs w:val="22"/>
        </w:rPr>
        <w:sym w:font="HQPB1" w:char="F099"/>
      </w:r>
      <w:r w:rsidR="007F2487">
        <w:rPr>
          <w:sz w:val="22"/>
          <w:szCs w:val="22"/>
        </w:rPr>
        <w:sym w:font="HQPB5" w:char="F024"/>
      </w:r>
      <w:r w:rsidR="007F2487">
        <w:rPr>
          <w:sz w:val="22"/>
          <w:szCs w:val="22"/>
        </w:rPr>
        <w:sym w:font="HQPB1" w:char="F023"/>
      </w:r>
      <w:r w:rsidR="007F2487">
        <w:rPr>
          <w:rFonts w:ascii="(normal text)" w:hAnsi="(normal text)"/>
          <w:rtl/>
        </w:rPr>
        <w:t xml:space="preserve"> </w:t>
      </w:r>
      <w:r w:rsidR="007F2487">
        <w:rPr>
          <w:sz w:val="22"/>
          <w:szCs w:val="22"/>
        </w:rPr>
        <w:sym w:font="HQPB4" w:char="F0CF"/>
      </w:r>
      <w:r w:rsidR="007F2487">
        <w:rPr>
          <w:sz w:val="22"/>
          <w:szCs w:val="22"/>
        </w:rPr>
        <w:sym w:font="HQPB2" w:char="F06D"/>
      </w:r>
      <w:r w:rsidR="007F2487">
        <w:rPr>
          <w:sz w:val="22"/>
          <w:szCs w:val="22"/>
        </w:rPr>
        <w:sym w:font="HQPB4" w:char="F0F8"/>
      </w:r>
      <w:r w:rsidR="007F2487">
        <w:rPr>
          <w:sz w:val="22"/>
          <w:szCs w:val="22"/>
        </w:rPr>
        <w:sym w:font="HQPB2" w:char="F08B"/>
      </w:r>
      <w:r w:rsidR="007F2487">
        <w:rPr>
          <w:sz w:val="22"/>
          <w:szCs w:val="22"/>
        </w:rPr>
        <w:sym w:font="HQPB5" w:char="F073"/>
      </w:r>
      <w:r w:rsidR="007F2487">
        <w:rPr>
          <w:sz w:val="22"/>
          <w:szCs w:val="22"/>
        </w:rPr>
        <w:sym w:font="HQPB2" w:char="F039"/>
      </w:r>
      <w:r w:rsidR="007F2487">
        <w:rPr>
          <w:sz w:val="22"/>
          <w:szCs w:val="22"/>
        </w:rPr>
        <w:sym w:font="HQPB4" w:char="F0CE"/>
      </w:r>
      <w:r w:rsidR="007F2487">
        <w:rPr>
          <w:sz w:val="22"/>
          <w:szCs w:val="22"/>
        </w:rPr>
        <w:sym w:font="HQPB1" w:char="F029"/>
      </w:r>
      <w:r w:rsidR="007F2487">
        <w:rPr>
          <w:rFonts w:ascii="(normal text)" w:hAnsi="(normal text)"/>
          <w:rtl/>
        </w:rPr>
        <w:t xml:space="preserve"> </w:t>
      </w:r>
      <w:r w:rsidR="007F2487">
        <w:rPr>
          <w:sz w:val="22"/>
          <w:szCs w:val="22"/>
        </w:rPr>
        <w:sym w:font="HQPB4" w:char="F057"/>
      </w:r>
      <w:r w:rsidR="007F2487">
        <w:rPr>
          <w:sz w:val="22"/>
          <w:szCs w:val="22"/>
        </w:rPr>
        <w:sym w:font="HQPB2" w:char="F078"/>
      </w:r>
      <w:r w:rsidR="007F2487">
        <w:rPr>
          <w:sz w:val="22"/>
          <w:szCs w:val="22"/>
        </w:rPr>
        <w:sym w:font="HQPB2" w:char="F08B"/>
      </w:r>
      <w:r w:rsidR="007F2487">
        <w:rPr>
          <w:sz w:val="22"/>
          <w:szCs w:val="22"/>
        </w:rPr>
        <w:sym w:font="HQPB4" w:char="F0CE"/>
      </w:r>
      <w:r w:rsidR="007F2487">
        <w:rPr>
          <w:sz w:val="22"/>
          <w:szCs w:val="22"/>
        </w:rPr>
        <w:sym w:font="HQPB1" w:char="F036"/>
      </w:r>
      <w:r w:rsidR="007F2487">
        <w:rPr>
          <w:sz w:val="22"/>
          <w:szCs w:val="22"/>
        </w:rPr>
        <w:sym w:font="HQPB5" w:char="F079"/>
      </w:r>
      <w:r w:rsidR="007F2487">
        <w:rPr>
          <w:sz w:val="22"/>
          <w:szCs w:val="22"/>
        </w:rPr>
        <w:sym w:font="HQPB1" w:char="F099"/>
      </w:r>
      <w:r w:rsidR="007F2487">
        <w:rPr>
          <w:rFonts w:ascii="Lotus Linotype" w:hAnsi="Lotus Linotype" w:cs="Traditional Arabic" w:hint="cs"/>
          <w:rtl/>
          <w:lang w:bidi="ar-KW"/>
        </w:rPr>
        <w:t>﴾</w:t>
      </w:r>
      <w:r w:rsidR="007F2487"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فقلت: من ملك زاداً وراحلة، فقال: كل من ملك زاداً وراحلة فهو مستطيع للحج وإن لم يحج؟ فقلت: نعم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فقال: ليس هكذا سألني ولا هكذا قلت، كذب عليّ والله كذب عليّ والله، لعن الله زرارة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لعن الله زرارة</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إنما قال لي من كان له زاد وراحلة فهو مستطيع الحج</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قلت: وقد وجب عليه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فمستطيع هو؟ فقلت: لا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حتى يؤذن له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قلت: فأخبر زرارة بذلك؟ قال: نعم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زياد: فقدمت الكوفة فلقيت زرارة فأخبرته بما قال أبو عبد الله عليه السلام وسكت عن لعنه، فقال: أما أنه قد أعطاني الاستطاعة من حيث لا يعلم، وصاحبكم هذا ليس له بصيرة</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8"/>
      </w:r>
      <w:r w:rsidR="007F2487" w:rsidRPr="00C76631">
        <w:rPr>
          <w:rFonts w:ascii="Traditional Arabic" w:hAnsi="Traditional Arabic" w:cs="Traditional Arabic"/>
          <w:vertAlign w:val="superscript"/>
          <w:rtl/>
          <w:lang w:bidi="fa-IR"/>
        </w:rPr>
        <w:t>)</w:t>
      </w:r>
      <w:r w:rsidR="007F2487"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بكلام الرجال</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49"/>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فمن يكذب على الإمام جعفر الصادق في حياته وبكل جرأة ووقاحة حتى اضطر الإمام جعفر إلى لعنه والتبرأ منه وإخراج مخازيه، كيف يؤتمن على عقيدة أهل الإسلام فتُتخذ رواياته ديناً يُتعبد به؟!</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أما أبو بصير، فقد روى الكشي عن ابن أبي يعفور أنه قال: خرجت إلى السواد نطلب دراهم لنحجّ ونحن جماعة وفينا أبو بصير المرادي، قال: قلت له: يا أبا بصير، اتق الله وحجّ بمالك فإنك ذو مال كثير، فقال: اسكت فلو أنّ الدنيا وقعت لصاحبك لاشتمل عليها بكسائه</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0"/>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وعن شعيب العقرقوفي عن أبي بصير قال: سألت أبا عبد الله عليه السلام عن امرأة تزوجت ولها زوج فظهر عليها؟ قال: تُرجم المرأة ويُضرب الرجل مائة سوط لأنه لم يسأل، قال شعيب: فدخلت على أبي الحسن عليه السلام</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1"/>
      </w:r>
      <w:r w:rsidR="007F2487" w:rsidRPr="00C76631">
        <w:rPr>
          <w:rFonts w:ascii="Traditional Arabic" w:hAnsi="Traditional Arabic" w:cs="Traditional Arabic"/>
          <w:vertAlign w:val="superscript"/>
          <w:rtl/>
          <w:lang w:bidi="fa-IR"/>
        </w:rPr>
        <w:t>)</w:t>
      </w:r>
      <w:r w:rsidR="007F2487"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فقلت له: امرأة تزوّجت ولها زوج؟ قال: ترجم المرأة ولا شيء على الرجل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فلقيت أبا بصير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فقلت له: إني سألت أبا الحسن عليه السلام عن المرأة التي تزوّجت ولها زوج قال: ترجم المرأة ولا شيء على الرجل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فمسح على صدره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وقال: ما أظنّ صاحبنا تناهى حلمه بعد!</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وفي رواية (وقال بيده على صدره يحكّها: أظنّ صاحبنا ما تكامل علمه)</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2"/>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xml:space="preserve"> يريد بذلك أنّ الإمام موسى الكاظم لم يتكامل علمه ولذلك فإنه يُفتي بما لا يعرف!</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أما أخلاقيات أبي بصير فلا تسأل عنها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يكفيك فيها قول أبي بصير: كنت أقرئ امرأة كنت أعلمها القرآن</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فمازحتها بشيء</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فقدمت على أبي جعفر عليه السلام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فقال لي: يا أبا بصير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أي شيء قلت للمرأة؟ قال: قلت بيدي هكذا</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وغطّا وجهه</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3"/>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قال: فقال لي: لا تعودّن إليها</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4"/>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أما محمد بن مسلم الذي يُعتبر كاتماً لأسرار الأئمة فتنص كتب الشيعة على أنّ الإمام جعفر الصادق قد لعنه وتبرأ منه قائلاً: (لعن الله محمد بن مسلم، كان يقول: إنّ الله لا يعلم الشيء حتى يكون)</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5"/>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وقد بلغ الإمام جعفر أنّ امرأة عامر بن عبد الله بن جذاعة تقول بقول زرارة ومحمد بن مسلم في الاستطاعة وترى رأيهما، فقال: ما للنساء والرأي، والقول لها أنهما ليسا بشيء في ولاية</w:t>
      </w:r>
      <w:r w:rsidR="007F2487" w:rsidRPr="00C76631">
        <w:rPr>
          <w:rFonts w:ascii="Traditional Arabic" w:hAnsi="Traditional Arabic" w:cs="Traditional Arabic"/>
          <w:vertAlign w:val="superscript"/>
          <w:rtl/>
          <w:lang w:bidi="fa-IR"/>
        </w:rPr>
        <w:t>(</w:t>
      </w:r>
      <w:r w:rsidR="007F2487" w:rsidRPr="009F74C0">
        <w:rPr>
          <w:rStyle w:val="FooterChar"/>
          <w:rFonts w:ascii="Lotus Linotype" w:hAnsi="Lotus Linotype" w:cs="mylotus"/>
          <w:szCs w:val="27"/>
          <w:rtl/>
          <w:lang w:bidi="fa-IR"/>
        </w:rPr>
        <w:footnoteReference w:id="556"/>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 قال عامر: فجئت إلى امرأتي فحدّثتها فرجعت عن ذلك القول</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7"/>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7F2487">
      <w:pPr>
        <w:jc w:val="both"/>
        <w:rPr>
          <w:rFonts w:ascii="Lotus Linotype" w:hAnsi="Lotus Linotype" w:cs="mylotus"/>
          <w:szCs w:val="27"/>
          <w:rtl/>
          <w:lang w:bidi="ar-KW"/>
        </w:rPr>
      </w:pPr>
      <w:r w:rsidRPr="009F74C0">
        <w:rPr>
          <w:rFonts w:ascii="Lotus Linotype" w:hAnsi="Lotus Linotype" w:cs="mylotus"/>
          <w:szCs w:val="27"/>
          <w:rtl/>
          <w:lang w:bidi="ar-KW"/>
        </w:rPr>
        <w:t>ولحرص الإمام جعفر الصادق على التحذير منه ومن غيره من الوضّاعين قال: (هلك المتريّسون في أديانهم منهم زرارة وبريد ومحمد بن مسلم وإسماعيل الجعفي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قال الراوي أبو الصباح: وذكر آخر لم أحفظ)</w:t>
      </w:r>
      <w:r w:rsidR="007F2487" w:rsidRPr="00C76631">
        <w:rPr>
          <w:rFonts w:ascii="Traditional Arabic" w:hAnsi="Traditional Arabic" w:cs="Traditional Arabic"/>
          <w:vertAlign w:val="superscript"/>
          <w:rtl/>
          <w:lang w:bidi="fa-IR"/>
        </w:rPr>
        <w:t>(</w:t>
      </w:r>
      <w:r w:rsidR="007F2487" w:rsidRPr="00C76631">
        <w:rPr>
          <w:rStyle w:val="FooterChar"/>
          <w:rFonts w:ascii="Traditional Arabic" w:hAnsi="Traditional Arabic" w:cs="Traditional Arabic"/>
          <w:vertAlign w:val="superscript"/>
          <w:rtl/>
          <w:lang w:bidi="fa-IR"/>
        </w:rPr>
        <w:footnoteReference w:id="558"/>
      </w:r>
      <w:r w:rsidR="007F2487"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lang w:bidi="ar-KW"/>
        </w:rPr>
        <w:t>وكفى الله المؤمنين القتال.</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rPr>
      </w:pPr>
      <w:bookmarkStart w:id="75" w:name="_Toc307688151"/>
      <w:r w:rsidRPr="00172690">
        <w:rPr>
          <w:rtl/>
        </w:rPr>
        <w:t>روايات شيعية دامغة!</w:t>
      </w:r>
      <w:bookmarkEnd w:id="75"/>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بعد الاعتراف المذهل لآية الله العظمى الخوئي بأنه لا توجد روايات متواترة في النص على الأئمة بأسمائهم وإحالته الموضوع برُمته على (أهل السر) وقد أشرت في كلامي السابق إلى نزاهة ومصداقية هؤلاء الرواة</w:t>
      </w:r>
      <w:r w:rsidR="00E2470F" w:rsidRPr="009F74C0">
        <w:rPr>
          <w:rFonts w:ascii="Lotus Linotype" w:hAnsi="Lotus Linotype" w:cs="mylotus"/>
          <w:szCs w:val="27"/>
          <w:rtl/>
        </w:rPr>
        <w:t>،</w:t>
      </w:r>
      <w:r w:rsidRPr="009F74C0">
        <w:rPr>
          <w:rFonts w:ascii="Lotus Linotype" w:hAnsi="Lotus Linotype" w:cs="mylotus"/>
          <w:szCs w:val="27"/>
          <w:rtl/>
        </w:rPr>
        <w:t xml:space="preserve"> تأتي المفاجأة الكبرى وفي أهم كتاب للشيعة الإثني عشرية (الكافي) الذي عاصر صاحبه النواب الأربعة للإمام الثاني عشر عند الإمامية وكتب أخرى للإمامية تعتبر مصادراً هامة للحديث لدى الطائفة كالغيبة للطوسي والخصال للشيخ الصدوق وكفاية الأثر للخزاز القمي.</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إنّ الأئمة الإثني عشر المذكورون في روايات الشيعة ليسوا هم الأئمة الذين يعتقد الشيعة الإثني عشرية إمامتهم النصية!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فالأئمة الإثني عشر عند الشيعة الإثني عشرية هم (علي بن أبي طالب، الحسن بن علي، الحسين بن علي، علي بن الحسين (زين العابدين)، محمد بن علي الباقر، جعفر بن محمد الصادق، موسى بن جعفر الكاظم</w:t>
      </w:r>
      <w:r w:rsidR="00E2470F" w:rsidRPr="009F74C0">
        <w:rPr>
          <w:rFonts w:ascii="Lotus Linotype" w:hAnsi="Lotus Linotype" w:cs="mylotus"/>
          <w:szCs w:val="27"/>
          <w:rtl/>
        </w:rPr>
        <w:t>،</w:t>
      </w:r>
      <w:r w:rsidRPr="009F74C0">
        <w:rPr>
          <w:rFonts w:ascii="Lotus Linotype" w:hAnsi="Lotus Linotype" w:cs="mylotus"/>
          <w:szCs w:val="27"/>
          <w:rtl/>
        </w:rPr>
        <w:t xml:space="preserve"> وعلي بن موسى الرضا، محمد بن علي الجواد، علي بن محمد الهادي، الحسن بن علي العسكري، محمد بن الحسن (القائم المنتظر)).</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بينما تؤكد الروايات الشيعية التالية أنّ الأئمة الإثني عشر من ولد النبي صلى الله عليه وآله وسلم وعلي وفاطمة</w:t>
      </w:r>
      <w:r w:rsidR="00E2470F" w:rsidRPr="009F74C0">
        <w:rPr>
          <w:rFonts w:ascii="Lotus Linotype" w:hAnsi="Lotus Linotype" w:cs="mylotus"/>
          <w:szCs w:val="27"/>
          <w:rtl/>
        </w:rPr>
        <w:t>،</w:t>
      </w:r>
      <w:r w:rsidRPr="009F74C0">
        <w:rPr>
          <w:rFonts w:ascii="Lotus Linotype" w:hAnsi="Lotus Linotype" w:cs="mylotus"/>
          <w:szCs w:val="27"/>
          <w:rtl/>
        </w:rPr>
        <w:t xml:space="preserve"> ليس فيهم علي بن أبي طالب نفسه!</w:t>
      </w:r>
    </w:p>
    <w:p w:rsidR="00236C29" w:rsidRPr="009F74C0" w:rsidRDefault="00E1668A" w:rsidP="00236C29">
      <w:pPr>
        <w:rPr>
          <w:rFonts w:ascii="Lotus Linotype" w:hAnsi="Lotus Linotype" w:cs="mylotus" w:hint="cs"/>
          <w:b/>
          <w:bCs/>
          <w:szCs w:val="27"/>
          <w:rtl/>
        </w:rPr>
      </w:pPr>
      <w:r w:rsidRPr="009F74C0">
        <w:rPr>
          <w:rFonts w:ascii="Lotus Linotype" w:hAnsi="Lotus Linotype" w:cs="mylotus"/>
          <w:szCs w:val="27"/>
          <w:rtl/>
        </w:rPr>
        <w:t>خذ عندك هذه الروايات الشيعية الدامغة</w:t>
      </w:r>
      <w:r w:rsidR="00E2470F" w:rsidRPr="009F74C0">
        <w:rPr>
          <w:rFonts w:ascii="Lotus Linotype" w:hAnsi="Lotus Linotype" w:cs="mylotus"/>
          <w:szCs w:val="27"/>
          <w:rtl/>
        </w:rPr>
        <w:t>،</w:t>
      </w:r>
      <w:r w:rsidRPr="009F74C0">
        <w:rPr>
          <w:rFonts w:ascii="Lotus Linotype" w:hAnsi="Lotus Linotype" w:cs="mylotus"/>
          <w:szCs w:val="27"/>
          <w:rtl/>
        </w:rPr>
        <w:t xml:space="preserve"> وما عليك سوى تأملها بحيادية.</w:t>
      </w:r>
    </w:p>
    <w:p w:rsidR="00E1668A" w:rsidRPr="009F74C0" w:rsidRDefault="00E1668A" w:rsidP="00236C29">
      <w:pPr>
        <w:rPr>
          <w:rFonts w:ascii="Lotus Linotype" w:hAnsi="Lotus Linotype" w:cs="mylotus"/>
          <w:b/>
          <w:bCs/>
          <w:szCs w:val="27"/>
          <w:rtl/>
        </w:rPr>
      </w:pPr>
      <w:r w:rsidRPr="009F74C0">
        <w:rPr>
          <w:rFonts w:ascii="Lotus Linotype" w:hAnsi="Lotus Linotype" w:cs="mylotus"/>
          <w:b/>
          <w:bCs/>
          <w:szCs w:val="27"/>
          <w:rtl/>
        </w:rPr>
        <w:t>* الرواية الأولى: عن أبي جعفر عليه السلام عن جابر بن عبد الله الأنصاري قال: دخلت على فاطمة عليها السلام وبين يديها لوح فيه أسماء الأوصياء من ولدها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فعددت إثني عشر آخرهم القائم عليه السلام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ثلاثة منهم محمد وثلاثة منهم علي</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59"/>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rPr>
          <w:rFonts w:ascii="Lotus Linotype" w:hAnsi="Lotus Linotype" w:cs="mylotus" w:hint="cs"/>
          <w:szCs w:val="27"/>
          <w:rtl/>
        </w:rPr>
      </w:pPr>
      <w:r w:rsidRPr="009F74C0">
        <w:rPr>
          <w:rFonts w:ascii="Lotus Linotype" w:hAnsi="Lotus Linotype" w:cs="mylotus"/>
          <w:szCs w:val="27"/>
          <w:rtl/>
        </w:rPr>
        <w:t>ومغزى الحديث بيان أنّ الأئمة الإثني عشر (كلهم من ولد فاطمة) بدليل نص الرواية على أنّ في اللوح (أسماء الأوصياء من ولدها) والإمام علي زوج فاطمة لا ولدها</w:t>
      </w:r>
      <w:r w:rsidR="00E2470F" w:rsidRPr="009F74C0">
        <w:rPr>
          <w:rFonts w:ascii="Lotus Linotype" w:hAnsi="Lotus Linotype" w:cs="mylotus"/>
          <w:szCs w:val="27"/>
          <w:rtl/>
        </w:rPr>
        <w:t>،</w:t>
      </w:r>
      <w:r w:rsidRPr="009F74C0">
        <w:rPr>
          <w:rFonts w:ascii="Lotus Linotype" w:hAnsi="Lotus Linotype" w:cs="mylotus"/>
          <w:szCs w:val="27"/>
          <w:rtl/>
        </w:rPr>
        <w:t xml:space="preserve"> والقرينة الثانية في الرواية هي النص على أنّ ثلاثة من الإثني عشر أسماؤهم (علي) والمراد بهم (علي بن الحسين (زين العابدين))</w:t>
      </w:r>
      <w:r w:rsidR="00E2470F" w:rsidRPr="009F74C0">
        <w:rPr>
          <w:rFonts w:ascii="Lotus Linotype" w:hAnsi="Lotus Linotype" w:cs="mylotus"/>
          <w:szCs w:val="27"/>
          <w:rtl/>
        </w:rPr>
        <w:t>،</w:t>
      </w:r>
      <w:r w:rsidRPr="009F74C0">
        <w:rPr>
          <w:rFonts w:ascii="Lotus Linotype" w:hAnsi="Lotus Linotype" w:cs="mylotus"/>
          <w:szCs w:val="27"/>
          <w:rtl/>
        </w:rPr>
        <w:t xml:space="preserve"> و(علي الرضا) و(علي الهادي) فخرج بذلك الإمام علي من القائمة.</w:t>
      </w:r>
    </w:p>
    <w:p w:rsidR="00E1668A" w:rsidRPr="009F74C0" w:rsidRDefault="00E1668A" w:rsidP="009B4421">
      <w:pPr>
        <w:rPr>
          <w:rFonts w:ascii="Lotus Linotype" w:hAnsi="Lotus Linotype" w:cs="mylotus"/>
          <w:b/>
          <w:bCs/>
          <w:szCs w:val="27"/>
          <w:rtl/>
        </w:rPr>
      </w:pPr>
      <w:r w:rsidRPr="009F74C0">
        <w:rPr>
          <w:rFonts w:ascii="Lotus Linotype" w:hAnsi="Lotus Linotype" w:cs="mylotus"/>
          <w:b/>
          <w:bCs/>
          <w:szCs w:val="27"/>
          <w:rtl/>
        </w:rPr>
        <w:t>* الرواية الثانية: روى الكليني في الكافي بسند صححه المجلسي عن أبي هارون العبدي عن أبي سعيد الخدري قال: (كنت حاضراً لما هلك أبو بكر واستخلف عمر) إلى قوله: (فقال له أمير المؤمنين عليه السلام: إنّ لهذه الأمة إثني عشر إمام هدى من ذرية نبيها وهم مني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وأما منزل نبينا في الجنة ففي أفضلها وأشرفها جنة عدن وأما من معه في منزله فيها فهؤلاء الإثني عشر من ذريته وأمهم وجدّتهم وأم أمهم وذراريهم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لا يشركهم فيها أحد)</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0"/>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rPr>
          <w:rFonts w:ascii="Lotus Linotype" w:hAnsi="Lotus Linotype" w:cs="mylotus" w:hint="cs"/>
          <w:szCs w:val="27"/>
          <w:rtl/>
        </w:rPr>
      </w:pPr>
      <w:r w:rsidRPr="009F74C0">
        <w:rPr>
          <w:rFonts w:ascii="Lotus Linotype" w:hAnsi="Lotus Linotype" w:cs="mylotus"/>
          <w:szCs w:val="27"/>
          <w:rtl/>
        </w:rPr>
        <w:t>ومغزى الحديث بيان أنّ الأئمة الإثني عشر من ذرية النبي صلى الله عليه وآله وسلم وهم جميعاً أبناء أمير المؤمنين علي بن أبي طالب رضي الله عنه</w:t>
      </w:r>
      <w:r w:rsidR="00E2470F" w:rsidRPr="009F74C0">
        <w:rPr>
          <w:rFonts w:ascii="Lotus Linotype" w:hAnsi="Lotus Linotype" w:cs="mylotus"/>
          <w:szCs w:val="27"/>
          <w:rtl/>
        </w:rPr>
        <w:t>،</w:t>
      </w:r>
      <w:r w:rsidRPr="009F74C0">
        <w:rPr>
          <w:rFonts w:ascii="Lotus Linotype" w:hAnsi="Lotus Linotype" w:cs="mylotus"/>
          <w:szCs w:val="27"/>
          <w:rtl/>
        </w:rPr>
        <w:t xml:space="preserve"> فيخرج بذلك الإمام علي نفسه من القائمة.</w:t>
      </w:r>
    </w:p>
    <w:p w:rsidR="00E1668A" w:rsidRPr="009F74C0" w:rsidRDefault="00E1668A" w:rsidP="009B4421">
      <w:pPr>
        <w:jc w:val="both"/>
        <w:rPr>
          <w:rFonts w:ascii="Lotus Linotype" w:hAnsi="Lotus Linotype" w:cs="mylotus"/>
          <w:b/>
          <w:bCs/>
          <w:szCs w:val="27"/>
          <w:rtl/>
        </w:rPr>
      </w:pPr>
      <w:r w:rsidRPr="009F74C0">
        <w:rPr>
          <w:rFonts w:ascii="Lotus Linotype" w:hAnsi="Lotus Linotype" w:cs="mylotus"/>
          <w:b/>
          <w:bCs/>
          <w:szCs w:val="27"/>
          <w:rtl/>
        </w:rPr>
        <w:t>* الرواية الثالثة: روى الكليني عن زرارة بن أعين قال: سمعت أبا جعفر عليه السلام يقول: الإثنا عشر الإمام من آل محمد عليهم السلام كلهم محدّث من ولد رسول الله صلى الله عليه وآله وسلم ومن ولد علي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ورسول الله وعلي عليهما السلام هما الوالدان)</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1"/>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 xml:space="preserve">ومغزى الحديث كما هو واضح أن يكون الأئمة من أهل البيت </w:t>
      </w:r>
      <w:r w:rsidRPr="009F74C0">
        <w:rPr>
          <w:rFonts w:ascii="Lotus Linotype" w:hAnsi="Lotus Linotype" w:cs="mylotus"/>
          <w:szCs w:val="27"/>
          <w:u w:val="single"/>
          <w:rtl/>
        </w:rPr>
        <w:t>كلهم</w:t>
      </w:r>
      <w:r w:rsidRPr="009F74C0">
        <w:rPr>
          <w:rFonts w:ascii="Lotus Linotype" w:hAnsi="Lotus Linotype" w:cs="mylotus"/>
          <w:szCs w:val="27"/>
          <w:rtl/>
        </w:rPr>
        <w:t xml:space="preserve"> أبناء رسول الله صلى الله عليه وآله وسلم والإمام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ويعني هذا أنّ علياً نفسه ليس من الأئمة الإثني عشر المنصوص عليهم لأنه ليس من ولد رسول الله صلى الله عليه وآله وسلم وإنما ابن عمه وأخاه وأبو الأئمة الإثني عشر!</w:t>
      </w:r>
    </w:p>
    <w:p w:rsidR="00E1668A" w:rsidRPr="009F74C0" w:rsidRDefault="00E1668A" w:rsidP="009B4421">
      <w:pPr>
        <w:jc w:val="both"/>
        <w:rPr>
          <w:rFonts w:ascii="Lotus Linotype" w:hAnsi="Lotus Linotype" w:cs="mylotus"/>
          <w:b/>
          <w:bCs/>
          <w:szCs w:val="27"/>
          <w:rtl/>
        </w:rPr>
      </w:pPr>
      <w:r w:rsidRPr="009F74C0">
        <w:rPr>
          <w:rFonts w:ascii="Lotus Linotype" w:hAnsi="Lotus Linotype" w:cs="mylotus"/>
          <w:b/>
          <w:bCs/>
          <w:szCs w:val="27"/>
          <w:rtl/>
        </w:rPr>
        <w:t>* الرواية الرابعة: عن أبي جعفر عليه السلام قال: قال رسول الله صلى الله عليه وآله وسلم: (إني وإثني عشر من ولدي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وأنت يا علي رزّ</w:t>
      </w:r>
      <w:r w:rsidR="009B4421" w:rsidRPr="00C76631">
        <w:rPr>
          <w:rFonts w:ascii="Traditional Arabic" w:hAnsi="Traditional Arabic" w:cs="Traditional Arabic"/>
          <w:vertAlign w:val="superscript"/>
          <w:rtl/>
          <w:lang w:bidi="fa-IR"/>
        </w:rPr>
        <w:t>(</w:t>
      </w:r>
      <w:r w:rsidR="009B4421" w:rsidRPr="009F74C0">
        <w:rPr>
          <w:rStyle w:val="FooterChar"/>
          <w:rFonts w:ascii="Lotus Linotype" w:hAnsi="Lotus Linotype" w:cs="mylotus"/>
          <w:szCs w:val="27"/>
          <w:rtl/>
          <w:lang w:bidi="fa-IR"/>
        </w:rPr>
        <w:footnoteReference w:id="562"/>
      </w:r>
      <w:r w:rsidR="009B4421" w:rsidRPr="00C76631">
        <w:rPr>
          <w:rFonts w:ascii="Traditional Arabic" w:hAnsi="Traditional Arabic" w:cs="Traditional Arabic"/>
          <w:vertAlign w:val="superscript"/>
          <w:rtl/>
          <w:lang w:bidi="fa-IR"/>
        </w:rPr>
        <w:t>)</w:t>
      </w:r>
      <w:r w:rsidR="009B4421" w:rsidRPr="009F74C0">
        <w:rPr>
          <w:rFonts w:ascii="Lotus Linotype" w:hAnsi="Lotus Linotype" w:cs="mylotus" w:hint="cs"/>
          <w:b/>
          <w:bCs/>
          <w:szCs w:val="27"/>
          <w:rtl/>
        </w:rPr>
        <w:t xml:space="preserve"> </w:t>
      </w:r>
      <w:r w:rsidRPr="009F74C0">
        <w:rPr>
          <w:rFonts w:ascii="Lotus Linotype" w:hAnsi="Lotus Linotype" w:cs="mylotus"/>
          <w:b/>
          <w:bCs/>
          <w:szCs w:val="27"/>
          <w:rtl/>
        </w:rPr>
        <w:t>الأرض يعني أوتادها وجبالها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بنا أوتد الله الأرض أن تسيخ بأهلها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فإذا ذهب الإثنا عشر من ولدي ساخت الأرض بأهلها ولم ينظروا)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3"/>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ومغزى الحديث بيان أنّ الأئمة الإثني عشر من ولد النبي صلى الله عليه وآله وسلم والإمام علي ليس منهم كما هو ظاهر في الحديث.</w:t>
      </w:r>
    </w:p>
    <w:p w:rsidR="00E1668A" w:rsidRPr="00172690" w:rsidRDefault="00E1668A" w:rsidP="00E1668A">
      <w:pPr>
        <w:jc w:val="both"/>
        <w:rPr>
          <w:rFonts w:ascii="Lotus Linotype" w:hAnsi="Lotus Linotype" w:cs="mylotus" w:hint="cs"/>
          <w:sz w:val="16"/>
          <w:szCs w:val="16"/>
          <w:rtl/>
        </w:rPr>
      </w:pPr>
    </w:p>
    <w:p w:rsidR="00E1668A" w:rsidRPr="009F74C0" w:rsidRDefault="00E1668A" w:rsidP="009B4421">
      <w:pPr>
        <w:jc w:val="both"/>
        <w:rPr>
          <w:rFonts w:ascii="Lotus Linotype" w:hAnsi="Lotus Linotype" w:cs="mylotus"/>
          <w:b/>
          <w:bCs/>
          <w:szCs w:val="27"/>
          <w:rtl/>
        </w:rPr>
      </w:pPr>
      <w:r w:rsidRPr="009F74C0">
        <w:rPr>
          <w:rFonts w:ascii="Lotus Linotype" w:hAnsi="Lotus Linotype" w:cs="mylotus"/>
          <w:b/>
          <w:bCs/>
          <w:szCs w:val="27"/>
          <w:rtl/>
        </w:rPr>
        <w:t>* الرواية الخامسة: عن أبي سعيد رفعه عن أبي جعفر عليه السلام قال: قال رسول الله صلى الله عليه وآله وسلم: (من ولدي إثنا عشر نقيباً</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نجباء</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محدّثون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مفهمّون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آخرهم القائم بالحق يملأها عدلاً كما ملئت جوراً)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4"/>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ومغزى الحديث كسابقه وهو بيان أنّ الأئمة الإثني عشر من ولد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فيخرج بذلك الإمام علي من أن يكون منهم.</w:t>
      </w:r>
    </w:p>
    <w:p w:rsidR="00E1668A" w:rsidRPr="009F74C0" w:rsidRDefault="00E1668A" w:rsidP="009B4421">
      <w:pPr>
        <w:rPr>
          <w:rFonts w:ascii="Lotus Linotype" w:hAnsi="Lotus Linotype" w:cs="mylotus"/>
          <w:b/>
          <w:bCs/>
          <w:szCs w:val="27"/>
          <w:rtl/>
        </w:rPr>
      </w:pPr>
      <w:r w:rsidRPr="009F74C0">
        <w:rPr>
          <w:rFonts w:ascii="Lotus Linotype" w:hAnsi="Lotus Linotype" w:cs="mylotus"/>
          <w:b/>
          <w:bCs/>
          <w:szCs w:val="27"/>
          <w:rtl/>
        </w:rPr>
        <w:t xml:space="preserve">* الرواية السادسة: روى الخزاز القمي في كفاية الأثر عن أنس بن مالك قال: سألت رسول الله صلى الله عليه وآله وسلم عن حواري عيسى فقال: كانوا من صفوته وخيرته وكانوا إثني عشر </w:t>
      </w:r>
      <w:r w:rsidRPr="00CD55C8">
        <w:rPr>
          <w:rFonts w:ascii="Lotus Linotype" w:hAnsi="Lotus Linotype" w:cs="Times New Roman"/>
          <w:b/>
          <w:bCs/>
          <w:rtl/>
        </w:rPr>
        <w:t>–</w:t>
      </w:r>
      <w:r w:rsidRPr="009F74C0">
        <w:rPr>
          <w:rFonts w:ascii="Lotus Linotype" w:hAnsi="Lotus Linotype" w:cs="mylotus"/>
          <w:b/>
          <w:bCs/>
          <w:szCs w:val="27"/>
          <w:rtl/>
        </w:rPr>
        <w:t xml:space="preserve"> إلى أن قال </w:t>
      </w:r>
      <w:r w:rsidRPr="00CD55C8">
        <w:rPr>
          <w:rFonts w:ascii="Lotus Linotype" w:hAnsi="Lotus Linotype" w:cs="Times New Roman"/>
          <w:b/>
          <w:bCs/>
          <w:rtl/>
        </w:rPr>
        <w:t>–</w:t>
      </w:r>
      <w:r w:rsidRPr="009F74C0">
        <w:rPr>
          <w:rFonts w:ascii="Lotus Linotype" w:hAnsi="Lotus Linotype" w:cs="mylotus"/>
          <w:b/>
          <w:bCs/>
          <w:szCs w:val="27"/>
          <w:rtl/>
        </w:rPr>
        <w:t xml:space="preserve"> فقلت: الأئمة بعدي اثنا عشر من صلب علي وفاطمة</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وهم حواريي وأنصاري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عليهم من الله التحية والسلام</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5"/>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9B4421">
      <w:pPr>
        <w:rPr>
          <w:rFonts w:ascii="Lotus Linotype" w:hAnsi="Lotus Linotype" w:cs="mylotus"/>
          <w:b/>
          <w:bCs/>
          <w:szCs w:val="27"/>
          <w:rtl/>
        </w:rPr>
      </w:pPr>
      <w:r w:rsidRPr="009F74C0">
        <w:rPr>
          <w:rFonts w:ascii="Lotus Linotype" w:hAnsi="Lotus Linotype" w:cs="mylotus"/>
          <w:b/>
          <w:bCs/>
          <w:szCs w:val="27"/>
          <w:rtl/>
        </w:rPr>
        <w:t xml:space="preserve">* الرواية السابعة: روى الخزاز القمي عن جنادة بن أبي أمية قال: دخلت على الحسن بن علي بن أبي طالب عليه السلام في مرضه </w:t>
      </w:r>
      <w:r w:rsidRPr="00CD55C8">
        <w:rPr>
          <w:rFonts w:ascii="Lotus Linotype" w:hAnsi="Lotus Linotype" w:cs="Times New Roman"/>
          <w:b/>
          <w:bCs/>
          <w:rtl/>
        </w:rPr>
        <w:t>–</w:t>
      </w:r>
      <w:r w:rsidRPr="009F74C0">
        <w:rPr>
          <w:rFonts w:ascii="Lotus Linotype" w:hAnsi="Lotus Linotype" w:cs="mylotus"/>
          <w:b/>
          <w:bCs/>
          <w:szCs w:val="27"/>
          <w:rtl/>
        </w:rPr>
        <w:t xml:space="preserve"> إلى أن قال- فقلت: يا مولاي مالك لا تعالج نفسك؟ فقال: يا عبد الله بماذا أعالج الموت؟ فقلت: إنا لله وإنا إليه راجعون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ثم التفت إليّ فقال: والله إنه لعهد عهده إلينا رسول الله </w:t>
      </w:r>
      <w:r w:rsidRPr="00CD55C8">
        <w:rPr>
          <w:rFonts w:ascii="Lotus Linotype" w:hAnsi="Lotus Linotype" w:cs="Times New Roman"/>
          <w:b/>
          <w:bCs/>
          <w:rtl/>
        </w:rPr>
        <w:t>–</w:t>
      </w:r>
      <w:r w:rsidRPr="009F74C0">
        <w:rPr>
          <w:rFonts w:ascii="Lotus Linotype" w:hAnsi="Lotus Linotype" w:cs="mylotus"/>
          <w:b/>
          <w:bCs/>
          <w:szCs w:val="27"/>
          <w:rtl/>
        </w:rPr>
        <w:t xml:space="preserve"> صلى الله عليه وآله </w:t>
      </w:r>
      <w:r w:rsidRPr="00CD55C8">
        <w:rPr>
          <w:rFonts w:ascii="Lotus Linotype" w:hAnsi="Lotus Linotype" w:cs="Times New Roman"/>
          <w:b/>
          <w:bCs/>
          <w:rtl/>
        </w:rPr>
        <w:t>–</w:t>
      </w:r>
      <w:r w:rsidRPr="009F74C0">
        <w:rPr>
          <w:rFonts w:ascii="Lotus Linotype" w:hAnsi="Lotus Linotype" w:cs="mylotus"/>
          <w:b/>
          <w:bCs/>
          <w:szCs w:val="27"/>
          <w:rtl/>
        </w:rPr>
        <w:t xml:space="preserve"> أنّ هذا الأمر يملكه اثنا عشر إماماً من ولد علي وفاطمة</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ما منا إلا مسموم أو مقتول</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6"/>
      </w:r>
      <w:r w:rsidR="009B4421"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rPr>
      </w:pPr>
      <w:bookmarkStart w:id="76" w:name="_Toc307688152"/>
      <w:r w:rsidRPr="00172690">
        <w:rPr>
          <w:rtl/>
        </w:rPr>
        <w:t>المرتضى لا يستبعد كون الأئمة أكثر من إثني عشر!</w:t>
      </w:r>
      <w:bookmarkEnd w:id="76"/>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 xml:space="preserve">ولعل من أعجب ما قرأته في هذه المسألة جواب </w:t>
      </w:r>
      <w:r w:rsidRPr="009F74C0">
        <w:rPr>
          <w:rFonts w:ascii="Lotus Linotype" w:hAnsi="Lotus Linotype" w:cs="mylotus"/>
          <w:b/>
          <w:bCs/>
          <w:szCs w:val="27"/>
          <w:rtl/>
        </w:rPr>
        <w:t>المرتضى</w:t>
      </w:r>
      <w:r w:rsidRPr="009F74C0">
        <w:rPr>
          <w:rFonts w:ascii="Lotus Linotype" w:hAnsi="Lotus Linotype" w:cs="mylotus"/>
          <w:szCs w:val="27"/>
          <w:rtl/>
        </w:rPr>
        <w:t xml:space="preserve"> على سؤال وجهه أحد الشيعة إليه يسأله فيه عن الحال بعد إمام الزمان عليه السلام في الإمامة قائلاً: إذا كان المذهب المعلوم أن كل زمان لا يجوز أن يخلو من إمام يقوم بإصلاح الدين ومصالح المسلمين، ولم يكن لنا بالدليل الصحيح أن خروج القائم يطابق زوال التكليف، فلا يخلو الزمان بعده عليه السلام من أن يكون فيه إمام مفترض الطاعة</w:t>
      </w:r>
      <w:r w:rsidR="00E2470F" w:rsidRPr="009F74C0">
        <w:rPr>
          <w:rFonts w:ascii="Lotus Linotype" w:hAnsi="Lotus Linotype" w:cs="mylotus"/>
          <w:szCs w:val="27"/>
          <w:rtl/>
        </w:rPr>
        <w:t>،</w:t>
      </w:r>
      <w:r w:rsidRPr="009F74C0">
        <w:rPr>
          <w:rFonts w:ascii="Lotus Linotype" w:hAnsi="Lotus Linotype" w:cs="mylotus"/>
          <w:szCs w:val="27"/>
          <w:rtl/>
        </w:rPr>
        <w:t xml:space="preserve"> أو ليس يكون. فإن قلنا : بوجود إمام بعده خرجنا من القول بالاثني عشرية، وإن لم نقل بوجود إمام بعده، أبطلنا الأصل الذي هو عماد المذهب، وهو قبح خلو الزمان من الإمام.</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أجاب المرتضى بقوله: (إنا لا نقطع على مصادفة خروج صاحب الزمان محمد بن الحسن عليهما السلام زوال التكليف</w:t>
      </w:r>
      <w:r w:rsidR="00E2470F" w:rsidRPr="009F74C0">
        <w:rPr>
          <w:rFonts w:ascii="Lotus Linotype" w:hAnsi="Lotus Linotype" w:cs="mylotus"/>
          <w:szCs w:val="27"/>
          <w:rtl/>
        </w:rPr>
        <w:t>،</w:t>
      </w:r>
      <w:r w:rsidRPr="009F74C0">
        <w:rPr>
          <w:rFonts w:ascii="Lotus Linotype" w:hAnsi="Lotus Linotype" w:cs="mylotus"/>
          <w:szCs w:val="27"/>
          <w:rtl/>
        </w:rPr>
        <w:t xml:space="preserve"> بل يجوز أن يبقى العالم بعده زماناً " كثيراً "، ولا يجوز خلو الزمان بعده من الأئمة</w:t>
      </w:r>
      <w:r w:rsidR="006357BB" w:rsidRPr="009F74C0">
        <w:rPr>
          <w:rFonts w:ascii="Lotus Linotype" w:hAnsi="Lotus Linotype" w:cs="mylotus"/>
          <w:szCs w:val="27"/>
          <w:rtl/>
        </w:rPr>
        <w:t>.</w:t>
      </w:r>
      <w:r w:rsidRPr="009F74C0">
        <w:rPr>
          <w:rFonts w:ascii="Lotus Linotype" w:hAnsi="Lotus Linotype" w:cs="mylotus"/>
          <w:szCs w:val="27"/>
          <w:rtl/>
        </w:rPr>
        <w:t xml:space="preserve"> ويجوز أن يكون بعده عدة أئمة يقومون بحفظ الدين ومصالح أهله</w:t>
      </w:r>
      <w:r w:rsidR="00E2470F" w:rsidRPr="009F74C0">
        <w:rPr>
          <w:rFonts w:ascii="Lotus Linotype" w:hAnsi="Lotus Linotype" w:cs="mylotus"/>
          <w:szCs w:val="27"/>
          <w:rtl/>
        </w:rPr>
        <w:t>،</w:t>
      </w:r>
      <w:r w:rsidRPr="009F74C0">
        <w:rPr>
          <w:rFonts w:ascii="Lotus Linotype" w:hAnsi="Lotus Linotype" w:cs="mylotus"/>
          <w:szCs w:val="27"/>
          <w:rtl/>
        </w:rPr>
        <w:t xml:space="preserve"> وليس يضرنا ذلك فيما سلكناه من طرق الإمامة</w:t>
      </w:r>
      <w:r w:rsidR="00E2470F" w:rsidRPr="009F74C0">
        <w:rPr>
          <w:rFonts w:ascii="Lotus Linotype" w:hAnsi="Lotus Linotype" w:cs="mylotus"/>
          <w:szCs w:val="27"/>
          <w:rtl/>
        </w:rPr>
        <w:t>،</w:t>
      </w:r>
      <w:r w:rsidRPr="009F74C0">
        <w:rPr>
          <w:rFonts w:ascii="Lotus Linotype" w:hAnsi="Lotus Linotype" w:cs="mylotus"/>
          <w:szCs w:val="27"/>
          <w:rtl/>
        </w:rPr>
        <w:t xml:space="preserve"> لأنّ الذي كلفنا إياه وتعبدنا منه أن نعلم إمامة هؤلاء الإثني عشر</w:t>
      </w:r>
      <w:r w:rsidR="00E2470F" w:rsidRPr="009F74C0">
        <w:rPr>
          <w:rFonts w:ascii="Lotus Linotype" w:hAnsi="Lotus Linotype" w:cs="mylotus"/>
          <w:szCs w:val="27"/>
          <w:rtl/>
        </w:rPr>
        <w:t>،</w:t>
      </w:r>
      <w:r w:rsidRPr="009F74C0">
        <w:rPr>
          <w:rFonts w:ascii="Lotus Linotype" w:hAnsi="Lotus Linotype" w:cs="mylotus"/>
          <w:szCs w:val="27"/>
          <w:rtl/>
        </w:rPr>
        <w:t xml:space="preserve"> ونبينه بياناً " شافياً "</w:t>
      </w:r>
      <w:r w:rsidR="00E2470F" w:rsidRPr="009F74C0">
        <w:rPr>
          <w:rFonts w:ascii="Lotus Linotype" w:hAnsi="Lotus Linotype" w:cs="mylotus"/>
          <w:szCs w:val="27"/>
          <w:rtl/>
        </w:rPr>
        <w:t>،</w:t>
      </w:r>
      <w:r w:rsidRPr="009F74C0">
        <w:rPr>
          <w:rFonts w:ascii="Lotus Linotype" w:hAnsi="Lotus Linotype" w:cs="mylotus"/>
          <w:szCs w:val="27"/>
          <w:rtl/>
        </w:rPr>
        <w:t xml:space="preserve"> إذ هو موضع الخلاف والحاجة. ولا يخرجنا هذا القول عن التسمي بالإثني عشرية</w:t>
      </w:r>
      <w:r w:rsidR="00E2470F" w:rsidRPr="009F74C0">
        <w:rPr>
          <w:rFonts w:ascii="Lotus Linotype" w:hAnsi="Lotus Linotype" w:cs="mylotus"/>
          <w:szCs w:val="27"/>
          <w:rtl/>
        </w:rPr>
        <w:t>،</w:t>
      </w:r>
      <w:r w:rsidRPr="009F74C0">
        <w:rPr>
          <w:rFonts w:ascii="Lotus Linotype" w:hAnsi="Lotus Linotype" w:cs="mylotus"/>
          <w:szCs w:val="27"/>
          <w:rtl/>
        </w:rPr>
        <w:t xml:space="preserve"> لأنّ هذا الاسم عندنا يطلق على من يثبت إمامة اثني عشر إماماً "</w:t>
      </w:r>
      <w:r w:rsidR="006357BB" w:rsidRPr="009F74C0">
        <w:rPr>
          <w:rFonts w:ascii="Lotus Linotype" w:hAnsi="Lotus Linotype" w:cs="mylotus"/>
          <w:szCs w:val="27"/>
          <w:rtl/>
        </w:rPr>
        <w:t>.</w:t>
      </w:r>
      <w:r w:rsidRPr="009F74C0">
        <w:rPr>
          <w:rFonts w:ascii="Lotus Linotype" w:hAnsi="Lotus Linotype" w:cs="mylotus"/>
          <w:szCs w:val="27"/>
          <w:rtl/>
        </w:rPr>
        <w:t xml:space="preserve"> وقد أثبتنا نحن ولا موافق لنا في هذا المذهب، فانفردنا نحن بهذا الاسم دون غيرنا)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7"/>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إنه المأزق الذي أوقعت النظرية الإمامية الإثني عشرية فيها نفسها ولم تجد له مخرجاً سوى مثل هذه الافتراضات غير المنطقية!</w:t>
      </w:r>
    </w:p>
    <w:p w:rsidR="00E1668A" w:rsidRPr="009F74C0" w:rsidRDefault="00E1668A" w:rsidP="00E1668A">
      <w:pPr>
        <w:jc w:val="both"/>
        <w:rPr>
          <w:rFonts w:ascii="Lotus Linotype" w:hAnsi="Lotus Linotype" w:cs="mylotus" w:hint="cs"/>
          <w:szCs w:val="27"/>
          <w:rtl/>
        </w:rPr>
      </w:pP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Fonts w:hint="cs"/>
          <w:rtl/>
        </w:rPr>
      </w:pPr>
      <w:bookmarkStart w:id="77" w:name="_Toc307688153"/>
      <w:r w:rsidRPr="00172690">
        <w:rPr>
          <w:rFonts w:hint="cs"/>
          <w:rtl/>
        </w:rPr>
        <w:t>اعتراف خطير للشيخ حسين المدرسي الطباطبائي</w:t>
      </w:r>
      <w:bookmarkEnd w:id="77"/>
    </w:p>
    <w:p w:rsidR="00E1668A" w:rsidRPr="009F74C0" w:rsidRDefault="00E1668A" w:rsidP="009B4421">
      <w:pPr>
        <w:jc w:val="both"/>
        <w:rPr>
          <w:rFonts w:ascii="Lotus Linotype" w:hAnsi="Lotus Linotype" w:cs="mylotus" w:hint="cs"/>
          <w:szCs w:val="27"/>
          <w:rtl/>
        </w:rPr>
      </w:pPr>
      <w:r w:rsidRPr="009F74C0">
        <w:rPr>
          <w:rFonts w:ascii="Lotus Linotype" w:hAnsi="Lotus Linotype" w:cs="mylotus" w:hint="cs"/>
          <w:szCs w:val="27"/>
          <w:rtl/>
        </w:rPr>
        <w:t>يقول في كتابه (تطور المباني الفكرية للتشيع في القرون الثلاثة الأولى): (مضت سنوات طويلة على انتشار حديث شريف ومشهور جداً عن الرسول صلى الله عليه وآله وسلم يبشِّر فيه باثني عشر خليفة (وفي بعض الروايات باثني عشر أميراً) كلهم من قريش، وفي بعض نسخ هذا الحديث: أنّ هرجاً ومرجاً شديدين يعمّان الناس بعدهم. وقد أولى السنّة هذا الحديث عناية خاصة منذ البداية ورووه جيلاً بعد جيل حتى أنّ عدداً كبيراً من الرواة كانوا يحدِّثون به الناس في كل مكان أيام خلافة الوليد الثاني (125-126هـ) عندما اشتد نشاط المعارضة للأمويين وظهرت طلائع الثورة التي قضت على الخلافة الأموية، واحتفّ الثوار والمعتزلة الأوائل (الذين يسمّيهم أعداؤهم بالقدرية) حول يزيد بن الوليد ليشكّلوا تهديداً لسلطة الكبت، بل الشواهد تشهد أنّ في أواخر خلافة هشام بن عبد الملك (105-125هـ) عندما واجهت مسألة ولاية عهده عقبات متكررة لبّدت سحبها الكثيفة سماء بني أمية، بدأت العثمانية الذين أصابهم خوف كبير يردّدون هذا الحديث وهم يمرّون بتلك الظروف، بأنه يشير إلى الخلفاء الثلاث الأوائل (الذين يسمّونهم بالراشدين) مع الخلفاء الأمويين المجمع عليهم وتاسعهم هشام، وهم يشكِّلون المدّة التي يسودها بعدها الهرج والمرج) إلى أن يقول: (وعلى عكس العثمانية الذين روّجوا الحديث وأولوه عناية خاصة في أواخر العهد الأموي، فإنّ الشيعة لم يكترثوا بهذا الحديث ولم يهتم بنقله وضبطه إلا خواص أصحاب الأئمة المطّلعين على أسرارهم، وذلك لأنّ عموم الشيعة وبسبب اعتقادهم باستمرار سلسلة الإمامة حتى نهاية العالم كانوا يتوقعون أن يكون عدد الأئمة أكثر من ذلك بكثير، وفي الحقيقة فإنّ أيّاً من كتب الشيعة المتبقيّة من أواخر القرنين الثاني والثالث أو أيّاً من كتبهم التي أُلّفت قبل أواخر القرن الثالث ولم تطلها يد التحريف لا يحوي ما يدل على أنّ هذا الحديث لفت انتباه المؤلفين الشيعة أو أنّ أحداً دار في خلده أنّ هذا الحديث يرتبط بهم بل يظهر أنهم عتّموا تماماً على هذا الحديث المشهور ولعلهم اعتبروه حديثاً مضاداً للتشيع بعد أن شاهدوا العثمانية يستقرؤنه ويستفيدون منه لصالحهم في الاضطرابات التي أودت أخيراً بخلافتهم. ولم يشر بنو نوبخت لهذا الحديث ولا لحقيقة أنّ الأئمة اثنا عشر ولا حتى سعد بن عبد الله الأشعري ولا ابن قبة في آثارهما التي بين أيدينا، وكلهم عاشوا في أواخر القرن الثالث وعاصروا الغيبة الصغرى) إلى أن قال: (إنّ أول من طرح مسألة الاثني عشر من مؤلفي الشيعة، هما المحدِّثان الكبيران علي بن بابويه القمي ومحمد بن يعقوب الكليني اللذان عاشا أواخر مرحلة الغيبة الصغرى وماتا في أواخرها عامي 328-329هـ. يقول علي بن بابويه القمي في مقدمة كتابه (الإمامة والتبصرة): إنه لما وُجد كثيراً من شيعة زمانه يعتريهم الشك في أسس المذهب الحق، فإنه ألّف هذا الكتاب الذي ضمّنه بعض الأحاديث التي تعيّن عدد الأئمة على وجه الدقة، لكي يطمئن الشيعة أنّ مذهبهم هو الصراط المستقيم. فيما أفرد الكليني في الكافي فصلاً للروايات التي تذكر أنّ الأئمة اثنا عشر، مع أنّ هذا الفصل لم يقع في مكانه المناسب، ويبدو وكأنه أُلحق بالكتاب بعد سنوات ربما من قبل المؤلف نفسه)</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8"/>
      </w:r>
      <w:r w:rsidR="009B4421"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Fonts w:hint="cs"/>
          <w:rtl/>
        </w:rPr>
      </w:pPr>
      <w:bookmarkStart w:id="78" w:name="_Toc307688154"/>
      <w:r w:rsidRPr="00172690">
        <w:rPr>
          <w:rFonts w:hint="cs"/>
          <w:rtl/>
        </w:rPr>
        <w:t>واعتراف أخطر من الشيخ محمد الباقر البهبودي</w:t>
      </w:r>
      <w:bookmarkEnd w:id="78"/>
    </w:p>
    <w:p w:rsidR="00E1668A" w:rsidRPr="009F74C0" w:rsidRDefault="00E1668A" w:rsidP="00E1668A">
      <w:pPr>
        <w:rPr>
          <w:rFonts w:ascii="Lotus Linotype" w:hAnsi="Lotus Linotype" w:cs="mylotus" w:hint="cs"/>
          <w:szCs w:val="27"/>
          <w:rtl/>
        </w:rPr>
      </w:pPr>
      <w:r w:rsidRPr="009F74C0">
        <w:rPr>
          <w:rFonts w:ascii="Lotus Linotype" w:hAnsi="Lotus Linotype" w:cs="mylotus" w:hint="cs"/>
          <w:szCs w:val="27"/>
          <w:rtl/>
        </w:rPr>
        <w:t>يقول البهبودي في كتابه (معرفة الحديث ص172) تعليقاً على احدى روايات النص على الأئمة الإثني عشر: (على أنك قد عرفت في بحث الشذوذ عن نظام الإمامة أنّ الأحاديث المرويّة في النصوص على الأئمة جملة من خبر اللوح وغيره- كلها مصنوعة في عهد الغيبة والحيرة وقبلها بقليل، فلو كانت هذه النصوص المتوفرة موجودة عند الشيعة الإمامية لما اختلفوا في معرفة الأئمة الطاهرة هذا الاختلاف الفاضح، ولما وقعت الحيرة لأساطين المذهب وأركان الحديث سنوات عديدة، وكانوا في غنى أن يتسرّعوا إلى تأليف الكتب لإثبات الغيبة وكشف الحيرة عن قلوب الأمة بهذه الكثرة)!!</w:t>
      </w:r>
    </w:p>
    <w:p w:rsidR="00E1668A" w:rsidRPr="009F74C0" w:rsidRDefault="00E1668A" w:rsidP="00E1668A">
      <w:pPr>
        <w:rPr>
          <w:rFonts w:ascii="Lotus Linotype" w:hAnsi="Lotus Linotype" w:cs="mylotus" w:hint="cs"/>
          <w:szCs w:val="27"/>
          <w:rtl/>
        </w:rPr>
      </w:pPr>
      <w:r w:rsidRPr="009F74C0">
        <w:rPr>
          <w:rFonts w:ascii="Lotus Linotype" w:hAnsi="Lotus Linotype" w:cs="mylotus" w:hint="cs"/>
          <w:szCs w:val="27"/>
          <w:rtl/>
        </w:rPr>
        <w:t>فإذا كانت المسألة واضحة لديكم بهذه الصورة فلماذا تمتحنون الأمة فيما عجز عنه أساطين مذهبكم وأركان حديثكم سنوات عديدة؟!</w:t>
      </w:r>
    </w:p>
    <w:p w:rsidR="00E1668A" w:rsidRPr="009F74C0" w:rsidRDefault="00E1668A" w:rsidP="00E1668A">
      <w:pPr>
        <w:rPr>
          <w:rFonts w:ascii="Lotus Linotype" w:hAnsi="Lotus Linotype" w:cs="mylotus" w:hint="cs"/>
          <w:szCs w:val="27"/>
          <w:rtl/>
        </w:rPr>
      </w:pPr>
      <w:r w:rsidRPr="009F74C0">
        <w:rPr>
          <w:rFonts w:ascii="Lotus Linotype" w:hAnsi="Lotus Linotype" w:cs="mylotus" w:hint="cs"/>
          <w:szCs w:val="27"/>
          <w:rtl/>
        </w:rPr>
        <w:t>وعلى أي أساس جزمتم بأنّ الإثني عشر الذين تعتقدون إمامتهم وعصمتهم هم المرادون بهذا النص أو بغيره؟!</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hint="cs"/>
          <w:szCs w:val="27"/>
          <w:rtl/>
        </w:rPr>
        <w:t>سبحانك أي ضلالة هذه</w:t>
      </w:r>
      <w:r w:rsidR="006357BB" w:rsidRPr="009F74C0">
        <w:rPr>
          <w:rFonts w:ascii="Lotus Linotype" w:hAnsi="Lotus Linotype" w:cs="mylotus" w:hint="cs"/>
          <w:szCs w:val="27"/>
          <w:rtl/>
        </w:rPr>
        <w:t>.</w:t>
      </w:r>
      <w:r w:rsidRPr="009F74C0">
        <w:rPr>
          <w:rFonts w:ascii="Lotus Linotype" w:hAnsi="Lotus Linotype" w:cs="mylotus" w:hint="cs"/>
          <w:szCs w:val="27"/>
          <w:rtl/>
        </w:rPr>
        <w:t>.. وأي مصادرة للحقيقة هذه!!</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lang w:bidi="ar-KW"/>
        </w:rPr>
      </w:pPr>
      <w:bookmarkStart w:id="79" w:name="_Toc307688155"/>
      <w:r w:rsidRPr="00172690">
        <w:rPr>
          <w:rtl/>
        </w:rPr>
        <w:t>من هم الخلفاء الإثني عشر؟</w:t>
      </w:r>
      <w:bookmarkEnd w:id="79"/>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لقد اجتهد شراح هذا الحديث في ذكر أسماء خلفاء مسلمين ليبلغوا بها العدد (اثنا عشر)، فكأنهم بفعلهم هذا قد تعجلوا قيام الساعة</w:t>
      </w:r>
      <w:r w:rsidR="00E2470F" w:rsidRPr="009F74C0">
        <w:rPr>
          <w:rFonts w:ascii="Lotus Linotype" w:hAnsi="Lotus Linotype" w:cs="mylotus"/>
          <w:szCs w:val="27"/>
          <w:rtl/>
        </w:rPr>
        <w:t>،</w:t>
      </w:r>
      <w:r w:rsidRPr="009F74C0">
        <w:rPr>
          <w:rFonts w:ascii="Lotus Linotype" w:hAnsi="Lotus Linotype" w:cs="mylotus"/>
          <w:szCs w:val="27"/>
          <w:rtl/>
        </w:rPr>
        <w:t xml:space="preserve"> فحين أخبر الحديث بحصول هذا العدد فلا بد أن يكون قد تم ذلك على عهد هذا المصنف أو ذاك أو في عهدنا الحالي!</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وهذا تعجل</w:t>
      </w:r>
      <w:r w:rsidR="00E2470F" w:rsidRPr="009F74C0">
        <w:rPr>
          <w:rFonts w:ascii="Lotus Linotype" w:hAnsi="Lotus Linotype" w:cs="mylotus"/>
          <w:szCs w:val="27"/>
          <w:rtl/>
        </w:rPr>
        <w:t>،</w:t>
      </w:r>
      <w:r w:rsidRPr="009F74C0">
        <w:rPr>
          <w:rFonts w:ascii="Lotus Linotype" w:hAnsi="Lotus Linotype" w:cs="mylotus"/>
          <w:szCs w:val="27"/>
          <w:rtl/>
        </w:rPr>
        <w:t xml:space="preserve"> فالزمن لا يتوقف عندهم ولا عندنا</w:t>
      </w:r>
      <w:r w:rsidR="00E2470F" w:rsidRPr="009F74C0">
        <w:rPr>
          <w:rFonts w:ascii="Lotus Linotype" w:hAnsi="Lotus Linotype" w:cs="mylotus"/>
          <w:szCs w:val="27"/>
          <w:rtl/>
        </w:rPr>
        <w:t>،</w:t>
      </w:r>
      <w:r w:rsidRPr="009F74C0">
        <w:rPr>
          <w:rFonts w:ascii="Lotus Linotype" w:hAnsi="Lotus Linotype" w:cs="mylotus"/>
          <w:szCs w:val="27"/>
          <w:rtl/>
        </w:rPr>
        <w:t xml:space="preserve"> والأحقاب التي أعقبتهم قد تفرز خلفاء قبل خروج المهدي</w:t>
      </w:r>
      <w:r w:rsidR="006357BB" w:rsidRPr="009F74C0">
        <w:rPr>
          <w:rFonts w:ascii="Lotus Linotype" w:hAnsi="Lotus Linotype" w:cs="mylotus"/>
          <w:szCs w:val="27"/>
          <w:rtl/>
        </w:rPr>
        <w:t>.</w:t>
      </w:r>
      <w:r w:rsidRPr="009F74C0">
        <w:rPr>
          <w:rFonts w:ascii="Lotus Linotype" w:hAnsi="Lotus Linotype" w:cs="mylotus"/>
          <w:szCs w:val="27"/>
          <w:rtl/>
        </w:rPr>
        <w:t>. من يستطيع أن يجزم بعدم حصول هذا؟!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واجتهاد هؤلاء العلماء والفضلاء في تحديد الأسماء يذكرني بما فعله كثير ممن كتب في الفرق الإسلامية والملل والنحل حين قسّموا المسلمين في زمانهم إلى ثلاث وسبعين فرقة تمشياً مع الحديث الوارد بافتراق الأمة على ثلاث وسبعين فرقة.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حتى وجدنا من ألف كتاباً باسم (الثلاث وسبعين فرقة) كأبي محمد اليمني (من علماء القرن الرابع الهجري) وحدد الفرق المرادة من الحديث بأسماءها في عصره</w:t>
      </w:r>
      <w:r w:rsidR="00236C29"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وعلى هذا المنوال سار أغلب المؤلفين سنة وشيعة!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فإذا كانت نظرة هؤلاء صحيحة فقد زاد العدد بعدهم الثلاث والسبعين!</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خصوصاً وأنه قد درج الكثيرون منهم على عدّ من ينفرد بقول في مسألة عقدية بأنه صاحب فرقة.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ومنشأ الخطأ في رأيي أمرين اثنين:</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أولهما: التعجل في معرفة أسماء الفرق الثلاث والسبعين</w:t>
      </w:r>
      <w:r w:rsidR="00E2470F" w:rsidRPr="009F74C0">
        <w:rPr>
          <w:rFonts w:ascii="Lotus Linotype" w:hAnsi="Lotus Linotype" w:cs="mylotus"/>
          <w:szCs w:val="27"/>
          <w:rtl/>
        </w:rPr>
        <w:t>،</w:t>
      </w:r>
      <w:r w:rsidRPr="009F74C0">
        <w:rPr>
          <w:rFonts w:ascii="Lotus Linotype" w:hAnsi="Lotus Linotype" w:cs="mylotus"/>
          <w:szCs w:val="27"/>
          <w:rtl/>
        </w:rPr>
        <w:t xml:space="preserve"> وكأنّ تلك الفرق لا بد أن تكون في زمن الشارح والمؤلف أو قبل ذلك</w:t>
      </w:r>
      <w:r w:rsidR="00E2470F" w:rsidRPr="009F74C0">
        <w:rPr>
          <w:rFonts w:ascii="Lotus Linotype" w:hAnsi="Lotus Linotype" w:cs="mylotus"/>
          <w:szCs w:val="27"/>
          <w:rtl/>
        </w:rPr>
        <w:t>،</w:t>
      </w:r>
      <w:r w:rsidRPr="009F74C0">
        <w:rPr>
          <w:rFonts w:ascii="Lotus Linotype" w:hAnsi="Lotus Linotype" w:cs="mylotus"/>
          <w:szCs w:val="27"/>
          <w:rtl/>
        </w:rPr>
        <w:t xml:space="preserve"> دون أن يُعطي المؤلف لنفسه ولو احتمالاً واحداً أنّ فرقة واحدة من تلك الفرق ستكون بعده بقرون!</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ثانيهما: الاهتمام بعدد الفرق أكثر من المبدأ</w:t>
      </w:r>
      <w:r w:rsidR="00E2470F" w:rsidRPr="009F74C0">
        <w:rPr>
          <w:rFonts w:ascii="Lotus Linotype" w:hAnsi="Lotus Linotype" w:cs="mylotus"/>
          <w:szCs w:val="27"/>
          <w:rtl/>
        </w:rPr>
        <w:t>،</w:t>
      </w:r>
      <w:r w:rsidRPr="009F74C0">
        <w:rPr>
          <w:rFonts w:ascii="Lotus Linotype" w:hAnsi="Lotus Linotype" w:cs="mylotus"/>
          <w:szCs w:val="27"/>
          <w:rtl/>
        </w:rPr>
        <w:t xml:space="preserve"> فكأنّ شارح الحديث والناظر فيه قد أخذا على نفسيهما عهداً أن يعرفا أسماء الثلاث والسبعين فرقة المذكورين في الحديث الشريف بدلاً من الاهتمام بمغزى الحديث من ذكر هذا العدد وهو (كثرة التفرق في الأمة ووجود فرقة واحدة ثابتة على إسلام محمد صلى الله عليه وآله وسلم النقي بخلاف غيرها ممن تنكب الطريق).</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والأمر ذاته يُقال في حديث (الاثني عشر خليفة)</w:t>
      </w:r>
      <w:r w:rsidR="00E2470F" w:rsidRPr="009F74C0">
        <w:rPr>
          <w:rFonts w:ascii="Lotus Linotype" w:hAnsi="Lotus Linotype" w:cs="mylotus"/>
          <w:szCs w:val="27"/>
          <w:rtl/>
        </w:rPr>
        <w:t>،</w:t>
      </w:r>
      <w:r w:rsidRPr="009F74C0">
        <w:rPr>
          <w:rFonts w:ascii="Lotus Linotype" w:hAnsi="Lotus Linotype" w:cs="mylotus"/>
          <w:szCs w:val="27"/>
          <w:rtl/>
        </w:rPr>
        <w:t xml:space="preserve"> لقد رأينا من تعجل في تحديد الأسماء دون حاجة تدفعه لذلك وهو يقرأ قول النبي عليه الصلاة والسلام في صحيح مسلم: (لا يزال الدين قائماً حتى تقوم الساعة أو يكون عليكم اثنا عشر خليفة كلهم من قريش).</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وفي رواية (إنّ هذا الأمر لا ينقضي حتى يمضي فيهم اثنا عشر خليفة).</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فالحديث واضح في ذكر أنّ فترة خلافة الإثني عشر ممتدة إلى قيام الساعة</w:t>
      </w:r>
      <w:r w:rsidR="00E2470F" w:rsidRPr="009F74C0">
        <w:rPr>
          <w:rFonts w:ascii="Lotus Linotype" w:hAnsi="Lotus Linotype" w:cs="mylotus"/>
          <w:szCs w:val="27"/>
          <w:rtl/>
        </w:rPr>
        <w:t>،</w:t>
      </w:r>
      <w:r w:rsidRPr="009F74C0">
        <w:rPr>
          <w:rFonts w:ascii="Lotus Linotype" w:hAnsi="Lotus Linotype" w:cs="mylotus"/>
          <w:szCs w:val="27"/>
          <w:rtl/>
        </w:rPr>
        <w:t xml:space="preserve"> والذي يحصر فترة خلافة الإثني عشر بشخصيات مضت يخالف نص الحديث من حيث لا يشعر.</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rPr>
      </w:pPr>
      <w:bookmarkStart w:id="80" w:name="_Toc307688156"/>
      <w:r w:rsidRPr="00172690">
        <w:rPr>
          <w:rtl/>
        </w:rPr>
        <w:t>تساؤلات أنتجت تنوعاً في الآراء</w:t>
      </w:r>
      <w:bookmarkEnd w:id="80"/>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لم يكن حديث (الخلفاء الإثني عشر) مفصّلاً بحيث لا يقع الخلاف في فهمه أو تكثر الاحتمالات فيه</w:t>
      </w:r>
      <w:r w:rsidR="00E2470F" w:rsidRPr="009F74C0">
        <w:rPr>
          <w:rFonts w:ascii="Lotus Linotype" w:hAnsi="Lotus Linotype" w:cs="mylotus"/>
          <w:szCs w:val="27"/>
          <w:rtl/>
        </w:rPr>
        <w:t>،</w:t>
      </w:r>
      <w:r w:rsidRPr="009F74C0">
        <w:rPr>
          <w:rFonts w:ascii="Lotus Linotype" w:hAnsi="Lotus Linotype" w:cs="mylotus"/>
          <w:szCs w:val="27"/>
          <w:rtl/>
        </w:rPr>
        <w:t xml:space="preserve"> بل كانت التساؤلات التي أثارتها أذهان العلماء سبباً جوهرياً لاختلاف الآراء في الخلفاء الإثني عشر المرادون من الحديث إلا أنّ علماء أهل السنة ومعهم جميع فرق الشيعة باستثناء الإثني عشرية كلهم مجمعون على أنّ المراد بهؤلاء الإثني عشر أناس غير (الإثني عشر) الذي تذكرهم الإمامية الإثني عشرية لتوافر الأدلة على بطلان كونهم المذكورين في الحديث كما أشرت آنفاً.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لكن بقيت بعض الأسئلة في أذهان الشراح بلا إجابة: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هل من اللازم أن يكون الاثني عشر متتابعين أم متفرقين؟</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هل من اللازم أن تجتمع الأمة عليهم جميعاً أم أنّ الحديث يشير إلى الغلبة والأكثرية؟ أم أنّ زيادة (كلهم تجتمع عليهم الأمة) لا تصح أصلاً؟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69"/>
      </w:r>
      <w:r w:rsidR="009B4421" w:rsidRPr="00C76631">
        <w:rPr>
          <w:rFonts w:ascii="Traditional Arabic" w:hAnsi="Traditional Arabic" w:cs="Traditional Arabic"/>
          <w:vertAlign w:val="superscript"/>
          <w:rtl/>
          <w:lang w:bidi="fa-IR"/>
        </w:rPr>
        <w:t>)</w:t>
      </w:r>
      <w:r w:rsidR="009B4421" w:rsidRPr="009F74C0">
        <w:rPr>
          <w:rFonts w:ascii="Lotus Linotype" w:hAnsi="Lotus Linotype" w:cs="mylotus" w:hint="cs"/>
          <w:szCs w:val="27"/>
          <w:rtl/>
        </w:rPr>
        <w:t>.</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هل من اللازم أن يكون كل هؤلاء الإثني عشر من الأتقياء الأنقياء أم أنه يجوز أن يكون منهم الظلمة كما قال عليه الصلاة والسلام (إنّ الله لينصر هذا الدين بالرجل الفاجر)</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0"/>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بحيث تكون العبرة هنا بعزة الدين أمام الكفار وبنهضة المسلمين لا بمظالم فردية وقعت على بعض الثائرين أو المعترضين على سياسة هذا الحاكم؟</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هذه الأسئلة المثارة وكذا الاحتمالات العالقة بالنص ساهمت بشكل مباشر في جعل آراء العلماء متفاوته في تحديد شخصيات الإثني عشر المشار إليهم بالحديث النبوي.</w:t>
      </w:r>
    </w:p>
    <w:p w:rsidR="00E1668A" w:rsidRPr="009F74C0" w:rsidRDefault="00E1668A" w:rsidP="009B4421">
      <w:pPr>
        <w:jc w:val="both"/>
        <w:rPr>
          <w:rFonts w:ascii="Lotus Linotype" w:hAnsi="Lotus Linotype" w:cs="mylotus"/>
          <w:szCs w:val="27"/>
          <w:rtl/>
        </w:rPr>
      </w:pPr>
      <w:r w:rsidRPr="009F74C0">
        <w:rPr>
          <w:rFonts w:ascii="Lotus Linotype" w:hAnsi="Lotus Linotype" w:cs="mylotus"/>
          <w:szCs w:val="27"/>
          <w:rtl/>
        </w:rPr>
        <w:t>على أنّ الجميع متفقون على أنّ رسول الله صلى الله عليه وآله وسلم أشار في الحديث إلى حدث مستقبلي سيحصل للأمة</w:t>
      </w:r>
      <w:r w:rsidR="00E2470F" w:rsidRPr="009F74C0">
        <w:rPr>
          <w:rFonts w:ascii="Lotus Linotype" w:hAnsi="Lotus Linotype" w:cs="mylotus"/>
          <w:szCs w:val="27"/>
          <w:rtl/>
        </w:rPr>
        <w:t>،</w:t>
      </w:r>
      <w:r w:rsidRPr="009F74C0">
        <w:rPr>
          <w:rFonts w:ascii="Lotus Linotype" w:hAnsi="Lotus Linotype" w:cs="mylotus"/>
          <w:szCs w:val="27"/>
          <w:rtl/>
        </w:rPr>
        <w:t xml:space="preserve"> ولم يذكر في الحديث أنه يلزم كل مسلم معرفة أسماء هؤلاء الإثني عشر أو الإيمان بهم كما يؤمن المرء منا بالأنبياء والملائكة والكتب السماوية واليوم الآخر كما قال الله تعالى</w:t>
      </w:r>
      <w:r w:rsidR="009B4421" w:rsidRPr="009F74C0">
        <w:rPr>
          <w:rFonts w:ascii="Lotus Linotype" w:hAnsi="Lotus Linotype" w:cs="mylotus" w:hint="cs"/>
          <w:szCs w:val="27"/>
          <w:rtl/>
        </w:rPr>
        <w:t xml:space="preserve"> </w:t>
      </w:r>
      <w:r w:rsidR="009B4421">
        <w:rPr>
          <w:rFonts w:ascii="Lotus Linotype" w:hAnsi="Lotus Linotype" w:cs="Traditional Arabic" w:hint="cs"/>
          <w:rtl/>
        </w:rPr>
        <w:t>﴿</w:t>
      </w:r>
      <w:r w:rsidR="009B4421">
        <w:rPr>
          <w:sz w:val="22"/>
          <w:szCs w:val="22"/>
        </w:rPr>
        <w:sym w:font="HQPB5" w:char="F07A"/>
      </w:r>
      <w:r w:rsidR="009B4421">
        <w:rPr>
          <w:sz w:val="22"/>
          <w:szCs w:val="22"/>
        </w:rPr>
        <w:sym w:font="HQPB2" w:char="F060"/>
      </w:r>
      <w:r w:rsidR="009B4421">
        <w:rPr>
          <w:sz w:val="22"/>
          <w:szCs w:val="22"/>
        </w:rPr>
        <w:sym w:font="HQPB5" w:char="F074"/>
      </w:r>
      <w:r w:rsidR="009B4421">
        <w:rPr>
          <w:sz w:val="22"/>
          <w:szCs w:val="22"/>
        </w:rPr>
        <w:sym w:font="HQPB2" w:char="F042"/>
      </w:r>
      <w:r w:rsidR="009B4421">
        <w:rPr>
          <w:sz w:val="22"/>
          <w:szCs w:val="22"/>
        </w:rPr>
        <w:sym w:font="HQPB1" w:char="F023"/>
      </w:r>
      <w:r w:rsidR="009B4421">
        <w:rPr>
          <w:sz w:val="22"/>
          <w:szCs w:val="22"/>
        </w:rPr>
        <w:sym w:font="HQPB5" w:char="F075"/>
      </w:r>
      <w:r w:rsidR="009B4421">
        <w:rPr>
          <w:sz w:val="22"/>
          <w:szCs w:val="22"/>
        </w:rPr>
        <w:sym w:font="HQPB2" w:char="F0E4"/>
      </w:r>
      <w:r w:rsidR="009B4421">
        <w:rPr>
          <w:rFonts w:ascii="(normal text)" w:hAnsi="(normal text)"/>
          <w:rtl/>
        </w:rPr>
        <w:t xml:space="preserve"> </w:t>
      </w:r>
      <w:r w:rsidR="009B4421">
        <w:rPr>
          <w:sz w:val="22"/>
          <w:szCs w:val="22"/>
        </w:rPr>
        <w:sym w:font="HQPB4" w:char="F0E3"/>
      </w:r>
      <w:r w:rsidR="009B4421">
        <w:rPr>
          <w:sz w:val="22"/>
          <w:szCs w:val="22"/>
        </w:rPr>
        <w:sym w:font="HQPB2" w:char="F041"/>
      </w:r>
      <w:r w:rsidR="009B4421">
        <w:rPr>
          <w:sz w:val="22"/>
          <w:szCs w:val="22"/>
        </w:rPr>
        <w:sym w:font="HQPB2" w:char="F071"/>
      </w:r>
      <w:r w:rsidR="009B4421">
        <w:rPr>
          <w:sz w:val="22"/>
          <w:szCs w:val="22"/>
        </w:rPr>
        <w:sym w:font="HQPB4" w:char="F0DF"/>
      </w:r>
      <w:r w:rsidR="009B4421">
        <w:rPr>
          <w:sz w:val="22"/>
          <w:szCs w:val="22"/>
        </w:rPr>
        <w:sym w:font="HQPB1" w:char="F099"/>
      </w:r>
      <w:r w:rsidR="009B4421">
        <w:rPr>
          <w:sz w:val="22"/>
          <w:szCs w:val="22"/>
        </w:rPr>
        <w:sym w:font="HQPB4" w:char="F0A7"/>
      </w:r>
      <w:r w:rsidR="009B4421">
        <w:rPr>
          <w:sz w:val="22"/>
          <w:szCs w:val="22"/>
        </w:rPr>
        <w:sym w:font="HQPB1" w:char="F08D"/>
      </w:r>
      <w:r w:rsidR="009B4421">
        <w:rPr>
          <w:sz w:val="22"/>
          <w:szCs w:val="22"/>
        </w:rPr>
        <w:sym w:font="HQPB2" w:char="F039"/>
      </w:r>
      <w:r w:rsidR="009B4421">
        <w:rPr>
          <w:sz w:val="22"/>
          <w:szCs w:val="22"/>
        </w:rPr>
        <w:sym w:font="HQPB5" w:char="F024"/>
      </w:r>
      <w:r w:rsidR="009B4421">
        <w:rPr>
          <w:sz w:val="22"/>
          <w:szCs w:val="22"/>
        </w:rPr>
        <w:sym w:font="HQPB1" w:char="F023"/>
      </w:r>
      <w:r w:rsidR="009B4421">
        <w:rPr>
          <w:rFonts w:ascii="(normal text)" w:hAnsi="(normal text)"/>
          <w:rtl/>
        </w:rPr>
        <w:t xml:space="preserve"> </w:t>
      </w:r>
      <w:r w:rsidR="009B4421">
        <w:rPr>
          <w:sz w:val="22"/>
          <w:szCs w:val="22"/>
        </w:rPr>
        <w:sym w:font="HQPB5" w:char="F021"/>
      </w:r>
      <w:r w:rsidR="009B4421">
        <w:rPr>
          <w:sz w:val="22"/>
          <w:szCs w:val="22"/>
        </w:rPr>
        <w:sym w:font="HQPB1" w:char="F024"/>
      </w:r>
      <w:r w:rsidR="009B4421">
        <w:rPr>
          <w:sz w:val="22"/>
          <w:szCs w:val="22"/>
        </w:rPr>
        <w:sym w:font="HQPB5" w:char="F079"/>
      </w:r>
      <w:r w:rsidR="009B4421">
        <w:rPr>
          <w:sz w:val="22"/>
          <w:szCs w:val="22"/>
        </w:rPr>
        <w:sym w:font="HQPB2" w:char="F04A"/>
      </w:r>
      <w:r w:rsidR="009B4421">
        <w:rPr>
          <w:sz w:val="22"/>
          <w:szCs w:val="22"/>
        </w:rPr>
        <w:sym w:font="HQPB4" w:char="F0CE"/>
      </w:r>
      <w:r w:rsidR="009B4421">
        <w:rPr>
          <w:sz w:val="22"/>
          <w:szCs w:val="22"/>
        </w:rPr>
        <w:sym w:font="HQPB1" w:char="F02F"/>
      </w:r>
      <w:r w:rsidR="009B4421">
        <w:rPr>
          <w:rFonts w:ascii="(normal text)" w:hAnsi="(normal text)"/>
          <w:rtl/>
        </w:rPr>
        <w:t xml:space="preserve"> </w:t>
      </w:r>
      <w:r w:rsidR="009B4421">
        <w:rPr>
          <w:sz w:val="22"/>
          <w:szCs w:val="22"/>
        </w:rPr>
        <w:sym w:font="HQPB5" w:char="F074"/>
      </w:r>
      <w:r w:rsidR="009B4421">
        <w:rPr>
          <w:sz w:val="22"/>
          <w:szCs w:val="22"/>
        </w:rPr>
        <w:sym w:font="HQPB2" w:char="F041"/>
      </w:r>
      <w:r w:rsidR="009B4421">
        <w:rPr>
          <w:sz w:val="22"/>
          <w:szCs w:val="22"/>
        </w:rPr>
        <w:sym w:font="HQPB4" w:char="F0CC"/>
      </w:r>
      <w:r w:rsidR="009B4421">
        <w:rPr>
          <w:sz w:val="22"/>
          <w:szCs w:val="22"/>
        </w:rPr>
        <w:sym w:font="HQPB1" w:char="F093"/>
      </w:r>
      <w:r w:rsidR="009B4421">
        <w:rPr>
          <w:sz w:val="22"/>
          <w:szCs w:val="22"/>
        </w:rPr>
        <w:sym w:font="HQPB2" w:char="F052"/>
      </w:r>
      <w:r w:rsidR="009B4421">
        <w:rPr>
          <w:sz w:val="22"/>
          <w:szCs w:val="22"/>
        </w:rPr>
        <w:sym w:font="HQPB4" w:char="F0E9"/>
      </w:r>
      <w:r w:rsidR="009B4421">
        <w:rPr>
          <w:sz w:val="22"/>
          <w:szCs w:val="22"/>
        </w:rPr>
        <w:sym w:font="HQPB1" w:char="F026"/>
      </w:r>
      <w:r w:rsidR="009B4421">
        <w:rPr>
          <w:rFonts w:ascii="(normal text)" w:hAnsi="(normal text)"/>
          <w:rtl/>
        </w:rPr>
        <w:t xml:space="preserve"> </w:t>
      </w:r>
      <w:r w:rsidR="009B4421">
        <w:rPr>
          <w:sz w:val="22"/>
          <w:szCs w:val="22"/>
        </w:rPr>
        <w:sym w:font="HQPB4" w:char="F0CF"/>
      </w:r>
      <w:r w:rsidR="009B4421">
        <w:rPr>
          <w:sz w:val="22"/>
          <w:szCs w:val="22"/>
        </w:rPr>
        <w:sym w:font="HQPB2" w:char="F06D"/>
      </w:r>
      <w:r w:rsidR="009B4421">
        <w:rPr>
          <w:sz w:val="22"/>
          <w:szCs w:val="22"/>
        </w:rPr>
        <w:sym w:font="HQPB4" w:char="F0F8"/>
      </w:r>
      <w:r w:rsidR="009B4421">
        <w:rPr>
          <w:sz w:val="22"/>
          <w:szCs w:val="22"/>
        </w:rPr>
        <w:sym w:font="HQPB2" w:char="F08B"/>
      </w:r>
      <w:r w:rsidR="009B4421">
        <w:rPr>
          <w:sz w:val="22"/>
          <w:szCs w:val="22"/>
        </w:rPr>
        <w:sym w:font="HQPB5" w:char="F073"/>
      </w:r>
      <w:r w:rsidR="009B4421">
        <w:rPr>
          <w:sz w:val="22"/>
          <w:szCs w:val="22"/>
        </w:rPr>
        <w:sym w:font="HQPB2" w:char="F039"/>
      </w:r>
      <w:r w:rsidR="009B4421">
        <w:rPr>
          <w:sz w:val="22"/>
          <w:szCs w:val="22"/>
        </w:rPr>
        <w:sym w:font="HQPB4" w:char="F0CE"/>
      </w:r>
      <w:r w:rsidR="009B4421">
        <w:rPr>
          <w:sz w:val="22"/>
          <w:szCs w:val="22"/>
        </w:rPr>
        <w:sym w:font="HQPB1" w:char="F029"/>
      </w:r>
      <w:r w:rsidR="009B4421">
        <w:rPr>
          <w:rFonts w:ascii="(normal text)" w:hAnsi="(normal text)"/>
          <w:rtl/>
        </w:rPr>
        <w:t xml:space="preserve"> </w:t>
      </w:r>
      <w:r w:rsidR="009B4421">
        <w:rPr>
          <w:sz w:val="22"/>
          <w:szCs w:val="22"/>
        </w:rPr>
        <w:sym w:font="HQPB2" w:char="F060"/>
      </w:r>
      <w:r w:rsidR="009B4421">
        <w:rPr>
          <w:sz w:val="22"/>
          <w:szCs w:val="22"/>
        </w:rPr>
        <w:sym w:font="HQPB4" w:char="F0CF"/>
      </w:r>
      <w:r w:rsidR="009B4421">
        <w:rPr>
          <w:sz w:val="22"/>
          <w:szCs w:val="22"/>
        </w:rPr>
        <w:sym w:font="HQPB2" w:char="F042"/>
      </w:r>
      <w:r w:rsidR="009B4421">
        <w:rPr>
          <w:rFonts w:ascii="(normal text)" w:hAnsi="(normal text)"/>
          <w:rtl/>
        </w:rPr>
        <w:t xml:space="preserve"> </w:t>
      </w:r>
      <w:r w:rsidR="009B4421">
        <w:rPr>
          <w:sz w:val="22"/>
          <w:szCs w:val="22"/>
        </w:rPr>
        <w:sym w:font="HQPB2" w:char="F0BE"/>
      </w:r>
      <w:r w:rsidR="009B4421">
        <w:rPr>
          <w:sz w:val="22"/>
          <w:szCs w:val="22"/>
        </w:rPr>
        <w:sym w:font="HQPB4" w:char="F0CF"/>
      </w:r>
      <w:r w:rsidR="009B4421">
        <w:rPr>
          <w:sz w:val="22"/>
          <w:szCs w:val="22"/>
        </w:rPr>
        <w:sym w:font="HQPB2" w:char="F06D"/>
      </w:r>
      <w:r w:rsidR="009B4421">
        <w:rPr>
          <w:sz w:val="22"/>
          <w:szCs w:val="22"/>
        </w:rPr>
        <w:sym w:font="HQPB4" w:char="F0CE"/>
      </w:r>
      <w:r w:rsidR="009B4421">
        <w:rPr>
          <w:sz w:val="22"/>
          <w:szCs w:val="22"/>
        </w:rPr>
        <w:sym w:font="HQPB4" w:char="F06E"/>
      </w:r>
      <w:r w:rsidR="009B4421">
        <w:rPr>
          <w:sz w:val="22"/>
          <w:szCs w:val="22"/>
        </w:rPr>
        <w:sym w:font="HQPB1" w:char="F02F"/>
      </w:r>
      <w:r w:rsidR="009B4421">
        <w:rPr>
          <w:sz w:val="22"/>
          <w:szCs w:val="22"/>
        </w:rPr>
        <w:sym w:font="HQPB4" w:char="F0A7"/>
      </w:r>
      <w:r w:rsidR="009B4421">
        <w:rPr>
          <w:sz w:val="22"/>
          <w:szCs w:val="22"/>
        </w:rPr>
        <w:sym w:font="HQPB1" w:char="F091"/>
      </w:r>
      <w:r w:rsidR="009B4421">
        <w:rPr>
          <w:rFonts w:ascii="(normal text)" w:hAnsi="(normal text)"/>
          <w:rtl/>
        </w:rPr>
        <w:t xml:space="preserve"> </w:t>
      </w:r>
      <w:r w:rsidR="009B4421">
        <w:rPr>
          <w:sz w:val="22"/>
          <w:szCs w:val="22"/>
        </w:rPr>
        <w:sym w:font="HQPB5" w:char="F074"/>
      </w:r>
      <w:r w:rsidR="009B4421">
        <w:rPr>
          <w:sz w:val="22"/>
          <w:szCs w:val="22"/>
        </w:rPr>
        <w:sym w:font="HQPB2" w:char="F062"/>
      </w:r>
      <w:r w:rsidR="009B4421">
        <w:rPr>
          <w:sz w:val="22"/>
          <w:szCs w:val="22"/>
        </w:rPr>
        <w:sym w:font="HQPB2" w:char="F071"/>
      </w:r>
      <w:r w:rsidR="009B4421">
        <w:rPr>
          <w:sz w:val="22"/>
          <w:szCs w:val="22"/>
        </w:rPr>
        <w:sym w:font="HQPB4" w:char="F0E3"/>
      </w:r>
      <w:r w:rsidR="009B4421">
        <w:rPr>
          <w:sz w:val="22"/>
          <w:szCs w:val="22"/>
        </w:rPr>
        <w:sym w:font="HQPB2" w:char="F05A"/>
      </w:r>
      <w:r w:rsidR="009B4421">
        <w:rPr>
          <w:sz w:val="22"/>
          <w:szCs w:val="22"/>
        </w:rPr>
        <w:sym w:font="HQPB4" w:char="F0CF"/>
      </w:r>
      <w:r w:rsidR="009B4421">
        <w:rPr>
          <w:sz w:val="22"/>
          <w:szCs w:val="22"/>
        </w:rPr>
        <w:sym w:font="HQPB2" w:char="F042"/>
      </w:r>
      <w:r w:rsidR="009B4421">
        <w:rPr>
          <w:sz w:val="22"/>
          <w:szCs w:val="22"/>
        </w:rPr>
        <w:sym w:font="HQPB4" w:char="F0F7"/>
      </w:r>
      <w:r w:rsidR="009B4421">
        <w:rPr>
          <w:sz w:val="22"/>
          <w:szCs w:val="22"/>
        </w:rPr>
        <w:sym w:font="HQPB2" w:char="F073"/>
      </w:r>
      <w:r w:rsidR="009B4421">
        <w:rPr>
          <w:sz w:val="22"/>
          <w:szCs w:val="22"/>
        </w:rPr>
        <w:sym w:font="HQPB4" w:char="F0DF"/>
      </w:r>
      <w:r w:rsidR="009B4421">
        <w:rPr>
          <w:sz w:val="22"/>
          <w:szCs w:val="22"/>
        </w:rPr>
        <w:sym w:font="HQPB2" w:char="F04A"/>
      </w:r>
      <w:r w:rsidR="009B4421">
        <w:rPr>
          <w:sz w:val="22"/>
          <w:szCs w:val="22"/>
        </w:rPr>
        <w:sym w:font="HQPB4" w:char="F0F8"/>
      </w:r>
      <w:r w:rsidR="009B4421">
        <w:rPr>
          <w:sz w:val="22"/>
          <w:szCs w:val="22"/>
        </w:rPr>
        <w:sym w:font="HQPB2" w:char="F039"/>
      </w:r>
      <w:r w:rsidR="009B4421">
        <w:rPr>
          <w:sz w:val="22"/>
          <w:szCs w:val="22"/>
        </w:rPr>
        <w:sym w:font="HQPB5" w:char="F024"/>
      </w:r>
      <w:r w:rsidR="009B4421">
        <w:rPr>
          <w:sz w:val="22"/>
          <w:szCs w:val="22"/>
        </w:rPr>
        <w:sym w:font="HQPB1" w:char="F023"/>
      </w:r>
      <w:r w:rsidR="009B4421">
        <w:rPr>
          <w:sz w:val="22"/>
          <w:szCs w:val="22"/>
        </w:rPr>
        <w:sym w:font="HQPB5" w:char="F075"/>
      </w:r>
      <w:r w:rsidR="009B4421">
        <w:rPr>
          <w:sz w:val="22"/>
          <w:szCs w:val="22"/>
        </w:rPr>
        <w:sym w:font="HQPB2" w:char="F072"/>
      </w:r>
      <w:r w:rsidR="009B4421">
        <w:rPr>
          <w:rFonts w:ascii="(normal text)" w:hAnsi="(normal text)"/>
          <w:rtl/>
        </w:rPr>
        <w:t xml:space="preserve"> </w:t>
      </w:r>
      <w:r w:rsidR="009B4421">
        <w:rPr>
          <w:sz w:val="22"/>
          <w:szCs w:val="22"/>
        </w:rPr>
        <w:sym w:font="HQPB4" w:char="F034"/>
      </w:r>
      <w:r w:rsidR="009B4421">
        <w:rPr>
          <w:rFonts w:ascii="(normal text)" w:hAnsi="(normal text)"/>
          <w:rtl/>
        </w:rPr>
        <w:t xml:space="preserve"> </w:t>
      </w:r>
      <w:r w:rsidR="009B4421">
        <w:rPr>
          <w:sz w:val="22"/>
          <w:szCs w:val="22"/>
        </w:rPr>
        <w:sym w:font="HQPB5" w:char="F03C"/>
      </w:r>
      <w:r w:rsidR="009B4421">
        <w:rPr>
          <w:sz w:val="22"/>
          <w:szCs w:val="22"/>
        </w:rPr>
        <w:sym w:font="HQPB2" w:char="F040"/>
      </w:r>
      <w:r w:rsidR="009B4421">
        <w:rPr>
          <w:sz w:val="22"/>
          <w:szCs w:val="22"/>
        </w:rPr>
        <w:sym w:font="HQPB4" w:char="F0E4"/>
      </w:r>
      <w:r w:rsidR="009B4421">
        <w:rPr>
          <w:sz w:val="22"/>
          <w:szCs w:val="22"/>
        </w:rPr>
        <w:sym w:font="HQPB2" w:char="F02E"/>
      </w:r>
      <w:r w:rsidR="009B4421">
        <w:rPr>
          <w:rFonts w:ascii="(normal text)" w:hAnsi="(normal text)"/>
          <w:rtl/>
        </w:rPr>
        <w:t xml:space="preserve"> </w:t>
      </w:r>
      <w:r w:rsidR="009B4421">
        <w:rPr>
          <w:sz w:val="22"/>
          <w:szCs w:val="22"/>
        </w:rPr>
        <w:sym w:font="HQPB5" w:char="F07A"/>
      </w:r>
      <w:r w:rsidR="009B4421">
        <w:rPr>
          <w:sz w:val="22"/>
          <w:szCs w:val="22"/>
        </w:rPr>
        <w:sym w:font="HQPB2" w:char="F060"/>
      </w:r>
      <w:r w:rsidR="009B4421">
        <w:rPr>
          <w:sz w:val="22"/>
          <w:szCs w:val="22"/>
        </w:rPr>
        <w:sym w:font="HQPB5" w:char="F074"/>
      </w:r>
      <w:r w:rsidR="009B4421">
        <w:rPr>
          <w:sz w:val="22"/>
          <w:szCs w:val="22"/>
        </w:rPr>
        <w:sym w:font="HQPB2" w:char="F042"/>
      </w:r>
      <w:r w:rsidR="009B4421">
        <w:rPr>
          <w:sz w:val="22"/>
          <w:szCs w:val="22"/>
        </w:rPr>
        <w:sym w:font="HQPB1" w:char="F023"/>
      </w:r>
      <w:r w:rsidR="009B4421">
        <w:rPr>
          <w:sz w:val="22"/>
          <w:szCs w:val="22"/>
        </w:rPr>
        <w:sym w:font="HQPB5" w:char="F075"/>
      </w:r>
      <w:r w:rsidR="009B4421">
        <w:rPr>
          <w:sz w:val="22"/>
          <w:szCs w:val="22"/>
        </w:rPr>
        <w:sym w:font="HQPB2" w:char="F0E4"/>
      </w:r>
      <w:r w:rsidR="009B4421">
        <w:rPr>
          <w:rFonts w:ascii="(normal text)" w:hAnsi="(normal text)"/>
          <w:rtl/>
        </w:rPr>
        <w:t xml:space="preserve"> </w:t>
      </w:r>
      <w:r w:rsidR="009B4421">
        <w:rPr>
          <w:sz w:val="22"/>
          <w:szCs w:val="22"/>
        </w:rPr>
        <w:sym w:font="HQPB5" w:char="F0AB"/>
      </w:r>
      <w:r w:rsidR="009B4421">
        <w:rPr>
          <w:sz w:val="22"/>
          <w:szCs w:val="22"/>
        </w:rPr>
        <w:sym w:font="HQPB1" w:char="F021"/>
      </w:r>
      <w:r w:rsidR="009B4421">
        <w:rPr>
          <w:sz w:val="22"/>
          <w:szCs w:val="22"/>
        </w:rPr>
        <w:sym w:font="HQPB5" w:char="F024"/>
      </w:r>
      <w:r w:rsidR="009B4421">
        <w:rPr>
          <w:sz w:val="22"/>
          <w:szCs w:val="22"/>
        </w:rPr>
        <w:sym w:font="HQPB1" w:char="F024"/>
      </w:r>
      <w:r w:rsidR="009B4421">
        <w:rPr>
          <w:sz w:val="22"/>
          <w:szCs w:val="22"/>
        </w:rPr>
        <w:sym w:font="HQPB4" w:char="F0CE"/>
      </w:r>
      <w:r w:rsidR="009B4421">
        <w:rPr>
          <w:sz w:val="22"/>
          <w:szCs w:val="22"/>
        </w:rPr>
        <w:sym w:font="HQPB1" w:char="F02F"/>
      </w:r>
      <w:r w:rsidR="009B4421">
        <w:rPr>
          <w:rFonts w:ascii="(normal text)" w:hAnsi="(normal text)"/>
          <w:rtl/>
        </w:rPr>
        <w:t xml:space="preserve"> </w:t>
      </w:r>
      <w:r w:rsidR="009B4421">
        <w:rPr>
          <w:sz w:val="22"/>
          <w:szCs w:val="22"/>
        </w:rPr>
        <w:sym w:font="HQPB2" w:char="F0BE"/>
      </w:r>
      <w:r w:rsidR="009B4421">
        <w:rPr>
          <w:sz w:val="22"/>
          <w:szCs w:val="22"/>
        </w:rPr>
        <w:sym w:font="HQPB4" w:char="F0CF"/>
      </w:r>
      <w:r w:rsidR="009B4421">
        <w:rPr>
          <w:sz w:val="22"/>
          <w:szCs w:val="22"/>
        </w:rPr>
        <w:sym w:font="HQPB2" w:char="F06D"/>
      </w:r>
      <w:r w:rsidR="009B4421">
        <w:rPr>
          <w:sz w:val="22"/>
          <w:szCs w:val="22"/>
        </w:rPr>
        <w:sym w:font="HQPB4" w:char="F0CF"/>
      </w:r>
      <w:r w:rsidR="009B4421">
        <w:rPr>
          <w:sz w:val="22"/>
          <w:szCs w:val="22"/>
        </w:rPr>
        <w:sym w:font="HQPB1" w:char="F046"/>
      </w:r>
      <w:r w:rsidR="009B4421">
        <w:rPr>
          <w:sz w:val="22"/>
          <w:szCs w:val="22"/>
        </w:rPr>
        <w:sym w:font="HQPB5" w:char="F073"/>
      </w:r>
      <w:r w:rsidR="009B4421">
        <w:rPr>
          <w:sz w:val="22"/>
          <w:szCs w:val="22"/>
        </w:rPr>
        <w:sym w:font="HQPB2" w:char="F033"/>
      </w:r>
      <w:r w:rsidR="009B4421">
        <w:rPr>
          <w:sz w:val="22"/>
          <w:szCs w:val="22"/>
        </w:rPr>
        <w:sym w:font="HQPB4" w:char="F0CD"/>
      </w:r>
      <w:r w:rsidR="009B4421">
        <w:rPr>
          <w:sz w:val="22"/>
          <w:szCs w:val="22"/>
        </w:rPr>
        <w:sym w:font="HQPB2" w:char="F0B4"/>
      </w:r>
      <w:r w:rsidR="009B4421">
        <w:rPr>
          <w:sz w:val="22"/>
          <w:szCs w:val="22"/>
        </w:rPr>
        <w:sym w:font="HQPB5" w:char="F0AF"/>
      </w:r>
      <w:r w:rsidR="009B4421">
        <w:rPr>
          <w:sz w:val="22"/>
          <w:szCs w:val="22"/>
        </w:rPr>
        <w:sym w:font="HQPB2" w:char="F0BB"/>
      </w:r>
      <w:r w:rsidR="009B4421">
        <w:rPr>
          <w:sz w:val="22"/>
          <w:szCs w:val="22"/>
        </w:rPr>
        <w:sym w:font="HQPB5" w:char="F06E"/>
      </w:r>
      <w:r w:rsidR="009B4421">
        <w:rPr>
          <w:sz w:val="22"/>
          <w:szCs w:val="22"/>
        </w:rPr>
        <w:sym w:font="HQPB2" w:char="F03D"/>
      </w:r>
      <w:r w:rsidR="009B4421">
        <w:rPr>
          <w:sz w:val="22"/>
          <w:szCs w:val="22"/>
        </w:rPr>
        <w:sym w:font="HQPB5" w:char="F074"/>
      </w:r>
      <w:r w:rsidR="009B4421">
        <w:rPr>
          <w:sz w:val="22"/>
          <w:szCs w:val="22"/>
        </w:rPr>
        <w:sym w:font="HQPB2" w:char="F042"/>
      </w:r>
      <w:r w:rsidR="009B4421">
        <w:rPr>
          <w:sz w:val="22"/>
          <w:szCs w:val="22"/>
        </w:rPr>
        <w:sym w:font="HQPB5" w:char="F075"/>
      </w:r>
      <w:r w:rsidR="009B4421">
        <w:rPr>
          <w:sz w:val="22"/>
          <w:szCs w:val="22"/>
        </w:rPr>
        <w:sym w:font="HQPB2" w:char="F072"/>
      </w:r>
      <w:r w:rsidR="009B4421">
        <w:rPr>
          <w:rFonts w:ascii="(normal text)" w:hAnsi="(normal text)"/>
          <w:rtl/>
        </w:rPr>
        <w:t xml:space="preserve"> </w:t>
      </w:r>
      <w:r w:rsidR="009B4421">
        <w:rPr>
          <w:sz w:val="22"/>
          <w:szCs w:val="22"/>
        </w:rPr>
        <w:sym w:font="HQPB2" w:char="F0BE"/>
      </w:r>
      <w:r w:rsidR="009B4421">
        <w:rPr>
          <w:sz w:val="22"/>
          <w:szCs w:val="22"/>
        </w:rPr>
        <w:sym w:font="HQPB4" w:char="F0CF"/>
      </w:r>
      <w:r w:rsidR="009B4421">
        <w:rPr>
          <w:sz w:val="22"/>
          <w:szCs w:val="22"/>
        </w:rPr>
        <w:sym w:font="HQPB2" w:char="F06D"/>
      </w:r>
      <w:r w:rsidR="009B4421">
        <w:rPr>
          <w:sz w:val="22"/>
          <w:szCs w:val="22"/>
        </w:rPr>
        <w:sym w:font="HQPB4" w:char="F0CE"/>
      </w:r>
      <w:r w:rsidR="009B4421">
        <w:rPr>
          <w:sz w:val="22"/>
          <w:szCs w:val="22"/>
        </w:rPr>
        <w:sym w:font="HQPB1" w:char="F037"/>
      </w:r>
      <w:r w:rsidR="009B4421">
        <w:rPr>
          <w:sz w:val="22"/>
          <w:szCs w:val="22"/>
        </w:rPr>
        <w:sym w:font="HQPB4" w:char="F0E7"/>
      </w:r>
      <w:r w:rsidR="009B4421">
        <w:rPr>
          <w:sz w:val="22"/>
          <w:szCs w:val="22"/>
        </w:rPr>
        <w:sym w:font="HQPB1" w:char="F046"/>
      </w:r>
      <w:r w:rsidR="009B4421">
        <w:rPr>
          <w:sz w:val="22"/>
          <w:szCs w:val="22"/>
        </w:rPr>
        <w:sym w:font="HQPB4" w:char="F0E4"/>
      </w:r>
      <w:r w:rsidR="009B4421">
        <w:rPr>
          <w:sz w:val="22"/>
          <w:szCs w:val="22"/>
        </w:rPr>
        <w:sym w:font="HQPB2" w:char="F02E"/>
      </w:r>
      <w:r w:rsidR="009B4421">
        <w:rPr>
          <w:sz w:val="22"/>
          <w:szCs w:val="22"/>
        </w:rPr>
        <w:sym w:font="HQPB5" w:char="F075"/>
      </w:r>
      <w:r w:rsidR="009B4421">
        <w:rPr>
          <w:sz w:val="22"/>
          <w:szCs w:val="22"/>
        </w:rPr>
        <w:sym w:font="HQPB2" w:char="F072"/>
      </w:r>
      <w:r w:rsidR="009B4421">
        <w:rPr>
          <w:rFonts w:ascii="(normal text)" w:hAnsi="(normal text)"/>
          <w:rtl/>
        </w:rPr>
        <w:t xml:space="preserve"> </w:t>
      </w:r>
      <w:r w:rsidR="009B4421">
        <w:rPr>
          <w:sz w:val="22"/>
          <w:szCs w:val="22"/>
        </w:rPr>
        <w:sym w:font="HQPB2" w:char="F0BE"/>
      </w:r>
      <w:r w:rsidR="009B4421">
        <w:rPr>
          <w:sz w:val="22"/>
          <w:szCs w:val="22"/>
        </w:rPr>
        <w:sym w:font="HQPB4" w:char="F0CF"/>
      </w:r>
      <w:r w:rsidR="009B4421">
        <w:rPr>
          <w:sz w:val="22"/>
          <w:szCs w:val="22"/>
        </w:rPr>
        <w:sym w:font="HQPB3" w:char="F026"/>
      </w:r>
      <w:r w:rsidR="009B4421">
        <w:rPr>
          <w:sz w:val="22"/>
          <w:szCs w:val="22"/>
        </w:rPr>
        <w:sym w:font="HQPB4" w:char="F0CE"/>
      </w:r>
      <w:r w:rsidR="009B4421">
        <w:rPr>
          <w:sz w:val="22"/>
          <w:szCs w:val="22"/>
        </w:rPr>
        <w:sym w:font="HQPB3" w:char="F023"/>
      </w:r>
      <w:r w:rsidR="009B4421">
        <w:rPr>
          <w:sz w:val="22"/>
          <w:szCs w:val="22"/>
        </w:rPr>
        <w:sym w:font="HQPB4" w:char="F0DF"/>
      </w:r>
      <w:r w:rsidR="009B4421">
        <w:rPr>
          <w:sz w:val="22"/>
          <w:szCs w:val="22"/>
        </w:rPr>
        <w:sym w:font="HQPB1" w:char="F099"/>
      </w:r>
      <w:r w:rsidR="009B4421">
        <w:rPr>
          <w:sz w:val="22"/>
          <w:szCs w:val="22"/>
        </w:rPr>
        <w:sym w:font="HQPB4" w:char="F0E2"/>
      </w:r>
      <w:r w:rsidR="009B4421">
        <w:rPr>
          <w:sz w:val="22"/>
          <w:szCs w:val="22"/>
        </w:rPr>
        <w:sym w:font="HQPB1" w:char="F091"/>
      </w:r>
      <w:r w:rsidR="009B4421">
        <w:rPr>
          <w:sz w:val="22"/>
          <w:szCs w:val="22"/>
        </w:rPr>
        <w:sym w:font="HQPB5" w:char="F075"/>
      </w:r>
      <w:r w:rsidR="009B4421">
        <w:rPr>
          <w:sz w:val="22"/>
          <w:szCs w:val="22"/>
        </w:rPr>
        <w:sym w:font="HQPB2" w:char="F072"/>
      </w:r>
      <w:r w:rsidR="009B4421">
        <w:rPr>
          <w:rFonts w:ascii="(normal text)" w:hAnsi="(normal text)"/>
          <w:rtl/>
        </w:rPr>
        <w:t xml:space="preserve"> </w:t>
      </w:r>
      <w:r w:rsidR="009B4421">
        <w:rPr>
          <w:sz w:val="22"/>
          <w:szCs w:val="22"/>
        </w:rPr>
        <w:sym w:font="HQPB5" w:char="F09F"/>
      </w:r>
      <w:r w:rsidR="009B4421">
        <w:rPr>
          <w:sz w:val="22"/>
          <w:szCs w:val="22"/>
        </w:rPr>
        <w:sym w:font="HQPB2" w:char="F077"/>
      </w:r>
      <w:r w:rsidR="009B4421">
        <w:rPr>
          <w:rFonts w:ascii="(normal text)" w:hAnsi="(normal text)"/>
          <w:rtl/>
        </w:rPr>
        <w:t xml:space="preserve"> </w:t>
      </w:r>
      <w:r w:rsidR="009B4421">
        <w:rPr>
          <w:sz w:val="22"/>
          <w:szCs w:val="22"/>
        </w:rPr>
        <w:sym w:font="HQPB4" w:char="F0E4"/>
      </w:r>
      <w:r w:rsidR="009B4421">
        <w:rPr>
          <w:sz w:val="22"/>
          <w:szCs w:val="22"/>
        </w:rPr>
        <w:sym w:font="HQPB2" w:char="F02D"/>
      </w:r>
      <w:r w:rsidR="009B4421">
        <w:rPr>
          <w:sz w:val="22"/>
          <w:szCs w:val="22"/>
        </w:rPr>
        <w:sym w:font="HQPB4" w:char="F0CC"/>
      </w:r>
      <w:r w:rsidR="009B4421">
        <w:rPr>
          <w:sz w:val="22"/>
          <w:szCs w:val="22"/>
        </w:rPr>
        <w:sym w:font="HQPB4" w:char="F068"/>
      </w:r>
      <w:r w:rsidR="009B4421">
        <w:rPr>
          <w:sz w:val="22"/>
          <w:szCs w:val="22"/>
        </w:rPr>
        <w:sym w:font="HQPB1" w:char="F08D"/>
      </w:r>
      <w:r w:rsidR="009B4421">
        <w:rPr>
          <w:sz w:val="22"/>
          <w:szCs w:val="22"/>
        </w:rPr>
        <w:sym w:font="HQPB5" w:char="F078"/>
      </w:r>
      <w:r w:rsidR="009B4421">
        <w:rPr>
          <w:sz w:val="22"/>
          <w:szCs w:val="22"/>
        </w:rPr>
        <w:sym w:font="HQPB1" w:char="F0FF"/>
      </w:r>
      <w:r w:rsidR="009B4421">
        <w:rPr>
          <w:sz w:val="22"/>
          <w:szCs w:val="22"/>
        </w:rPr>
        <w:sym w:font="HQPB4" w:char="F0E7"/>
      </w:r>
      <w:r w:rsidR="009B4421">
        <w:rPr>
          <w:sz w:val="22"/>
          <w:szCs w:val="22"/>
        </w:rPr>
        <w:sym w:font="HQPB2" w:char="F052"/>
      </w:r>
      <w:r w:rsidR="009B4421">
        <w:rPr>
          <w:rFonts w:ascii="(normal text)" w:hAnsi="(normal text)"/>
          <w:rtl/>
        </w:rPr>
        <w:t xml:space="preserve"> </w:t>
      </w:r>
      <w:r w:rsidR="009B4421">
        <w:rPr>
          <w:sz w:val="22"/>
          <w:szCs w:val="22"/>
        </w:rPr>
        <w:sym w:font="HQPB5" w:char="F09A"/>
      </w:r>
      <w:r w:rsidR="009B4421">
        <w:rPr>
          <w:sz w:val="22"/>
          <w:szCs w:val="22"/>
        </w:rPr>
        <w:sym w:font="HQPB2" w:char="F0FA"/>
      </w:r>
      <w:r w:rsidR="009B4421">
        <w:rPr>
          <w:sz w:val="22"/>
          <w:szCs w:val="22"/>
        </w:rPr>
        <w:sym w:font="HQPB4" w:char="F0F7"/>
      </w:r>
      <w:r w:rsidR="009B4421">
        <w:rPr>
          <w:sz w:val="22"/>
          <w:szCs w:val="22"/>
        </w:rPr>
        <w:sym w:font="HQPB2" w:char="F0FC"/>
      </w:r>
      <w:r w:rsidR="009B4421">
        <w:rPr>
          <w:sz w:val="22"/>
          <w:szCs w:val="22"/>
        </w:rPr>
        <w:sym w:font="HQPB5" w:char="F074"/>
      </w:r>
      <w:r w:rsidR="009B4421">
        <w:rPr>
          <w:sz w:val="22"/>
          <w:szCs w:val="22"/>
        </w:rPr>
        <w:sym w:font="HQPB1" w:char="F02F"/>
      </w:r>
      <w:r w:rsidR="009B4421">
        <w:rPr>
          <w:rFonts w:ascii="(normal text)" w:hAnsi="(normal text)"/>
          <w:rtl/>
        </w:rPr>
        <w:t xml:space="preserve"> </w:t>
      </w:r>
      <w:r w:rsidR="009B4421">
        <w:rPr>
          <w:sz w:val="22"/>
          <w:szCs w:val="22"/>
        </w:rPr>
        <w:sym w:font="HQPB4" w:char="F037"/>
      </w:r>
      <w:r w:rsidR="009B4421">
        <w:rPr>
          <w:sz w:val="22"/>
          <w:szCs w:val="22"/>
        </w:rPr>
        <w:sym w:font="HQPB1" w:char="F089"/>
      </w:r>
      <w:r w:rsidR="009B4421">
        <w:rPr>
          <w:sz w:val="22"/>
          <w:szCs w:val="22"/>
        </w:rPr>
        <w:sym w:font="HQPB5" w:char="F079"/>
      </w:r>
      <w:r w:rsidR="009B4421">
        <w:rPr>
          <w:sz w:val="22"/>
          <w:szCs w:val="22"/>
        </w:rPr>
        <w:sym w:font="HQPB1" w:char="F06D"/>
      </w:r>
      <w:r w:rsidR="009B4421">
        <w:rPr>
          <w:sz w:val="22"/>
          <w:szCs w:val="22"/>
        </w:rPr>
        <w:sym w:font="HQPB5" w:char="F072"/>
      </w:r>
      <w:r w:rsidR="009B4421">
        <w:rPr>
          <w:sz w:val="22"/>
          <w:szCs w:val="22"/>
        </w:rPr>
        <w:sym w:font="HQPB1" w:char="F026"/>
      </w:r>
      <w:r w:rsidR="009B4421">
        <w:rPr>
          <w:rFonts w:ascii="(normal text)" w:hAnsi="(normal text)"/>
          <w:rtl/>
        </w:rPr>
        <w:t xml:space="preserve"> </w:t>
      </w:r>
      <w:r w:rsidR="009B4421">
        <w:rPr>
          <w:sz w:val="22"/>
          <w:szCs w:val="22"/>
        </w:rPr>
        <w:sym w:font="HQPB2" w:char="F060"/>
      </w:r>
      <w:r w:rsidR="009B4421">
        <w:rPr>
          <w:sz w:val="22"/>
          <w:szCs w:val="22"/>
        </w:rPr>
        <w:sym w:font="HQPB4" w:char="F0CF"/>
      </w:r>
      <w:r w:rsidR="009B4421">
        <w:rPr>
          <w:sz w:val="22"/>
          <w:szCs w:val="22"/>
        </w:rPr>
        <w:sym w:font="HQPB4" w:char="F069"/>
      </w:r>
      <w:r w:rsidR="009B4421">
        <w:rPr>
          <w:sz w:val="22"/>
          <w:szCs w:val="22"/>
        </w:rPr>
        <w:sym w:font="HQPB2" w:char="F042"/>
      </w:r>
      <w:r w:rsidR="009B4421">
        <w:rPr>
          <w:rFonts w:ascii="(normal text)" w:hAnsi="(normal text)"/>
          <w:rtl/>
        </w:rPr>
        <w:t xml:space="preserve"> </w:t>
      </w:r>
      <w:r w:rsidR="009B4421">
        <w:rPr>
          <w:sz w:val="22"/>
          <w:szCs w:val="22"/>
        </w:rPr>
        <w:sym w:font="HQPB2" w:char="F0BE"/>
      </w:r>
      <w:r w:rsidR="009B4421">
        <w:rPr>
          <w:sz w:val="22"/>
          <w:szCs w:val="22"/>
        </w:rPr>
        <w:sym w:font="HQPB4" w:char="F0CF"/>
      </w:r>
      <w:r w:rsidR="009B4421">
        <w:rPr>
          <w:sz w:val="22"/>
          <w:szCs w:val="22"/>
        </w:rPr>
        <w:sym w:font="HQPB3" w:char="F026"/>
      </w:r>
      <w:r w:rsidR="009B4421">
        <w:rPr>
          <w:sz w:val="22"/>
          <w:szCs w:val="22"/>
        </w:rPr>
        <w:sym w:font="HQPB4" w:char="F0CE"/>
      </w:r>
      <w:r w:rsidR="009B4421">
        <w:rPr>
          <w:sz w:val="22"/>
          <w:szCs w:val="22"/>
        </w:rPr>
        <w:sym w:font="HQPB3" w:char="F023"/>
      </w:r>
      <w:r w:rsidR="009B4421">
        <w:rPr>
          <w:sz w:val="22"/>
          <w:szCs w:val="22"/>
        </w:rPr>
        <w:sym w:font="HQPB4" w:char="F0DF"/>
      </w:r>
      <w:r w:rsidR="009B4421">
        <w:rPr>
          <w:sz w:val="22"/>
          <w:szCs w:val="22"/>
        </w:rPr>
        <w:sym w:font="HQPB1" w:char="F099"/>
      </w:r>
      <w:r w:rsidR="009B4421">
        <w:rPr>
          <w:sz w:val="22"/>
          <w:szCs w:val="22"/>
        </w:rPr>
        <w:sym w:font="HQPB4" w:char="F095"/>
      </w:r>
      <w:r w:rsidR="009B4421">
        <w:rPr>
          <w:sz w:val="22"/>
          <w:szCs w:val="22"/>
        </w:rPr>
        <w:sym w:font="HQPB1" w:char="F091"/>
      </w:r>
      <w:r w:rsidR="009B4421">
        <w:rPr>
          <w:rFonts w:ascii="Lotus Linotype" w:hAnsi="Lotus Linotype" w:cs="Traditional Arabic" w:hint="cs"/>
          <w:rtl/>
        </w:rPr>
        <w:t>﴾</w:t>
      </w:r>
      <w:r w:rsidR="009B4421" w:rsidRPr="009F74C0">
        <w:rPr>
          <w:rFonts w:ascii="Lotus Linotype" w:hAnsi="Lotus Linotype" w:cs="mylotus" w:hint="cs"/>
          <w:szCs w:val="27"/>
          <w:rtl/>
        </w:rPr>
        <w:t xml:space="preserve"> [البقرة: 285]</w:t>
      </w:r>
      <w:r w:rsidRPr="009F74C0">
        <w:rPr>
          <w:rFonts w:ascii="Lotus Linotype" w:hAnsi="Lotus Linotype" w:cs="mylotus"/>
          <w:szCs w:val="27"/>
          <w:rtl/>
        </w:rPr>
        <w:t>.</w:t>
      </w:r>
    </w:p>
    <w:p w:rsidR="00E1668A" w:rsidRPr="009F74C0" w:rsidRDefault="00E1668A" w:rsidP="00236C29">
      <w:pPr>
        <w:jc w:val="both"/>
        <w:rPr>
          <w:rFonts w:ascii="Lotus Linotype" w:hAnsi="Lotus Linotype" w:cs="mylotus"/>
          <w:szCs w:val="27"/>
          <w:rtl/>
        </w:rPr>
      </w:pPr>
      <w:r w:rsidRPr="009F74C0">
        <w:rPr>
          <w:rFonts w:ascii="Lotus Linotype" w:hAnsi="Lotus Linotype" w:cs="mylotus"/>
          <w:szCs w:val="27"/>
          <w:rtl/>
        </w:rPr>
        <w:t>فحديث الخلفاء الإثني عشر لا يختلف كثيراً عن الغيبيات الأخرى التي أخبر عنها النبي عليه الصلاة والسلام كقوله (إنّ في ثقيف كذاباً ومبيراً)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1"/>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ولم يقل عاقل من العقلاء فضلاً عن عالم من علماء المسلمين المشهود لهم بالعلم والمعرفة أنه يجب على كل مسلم أن يعرف من هو كذاب ثقيف ومبيرها وأن يؤمن بأنهما (فلان وفلان) إيماناً جازماً لا يتسلل إليه فيه شك</w:t>
      </w:r>
      <w:r w:rsidR="00236C29"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فإنّ مثل هذا الكلام لا يقوله عاقل أبداً.</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 xml:space="preserve">وقد قال عليه الصلاة والسلام أيضاً </w:t>
      </w:r>
      <w:r w:rsidR="00C07BC1" w:rsidRPr="009F74C0">
        <w:rPr>
          <w:rFonts w:ascii="Lotus Linotype" w:hAnsi="Lotus Linotype" w:cs="mylotus"/>
          <w:szCs w:val="27"/>
          <w:rtl/>
        </w:rPr>
        <w:t>(</w:t>
      </w:r>
      <w:r w:rsidRPr="009F74C0">
        <w:rPr>
          <w:rFonts w:ascii="Lotus Linotype" w:hAnsi="Lotus Linotype" w:cs="mylotus"/>
          <w:szCs w:val="27"/>
          <w:rtl/>
        </w:rPr>
        <w:t>لا تقوم الساعة حتى يخرج رجل من قحطان، يسوق الناس بعصاه)</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2"/>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 ولم يقل أحد من الناس أنه يجب على كل مسلم أن يعرف ذاك القحطاني بإسمه ونسبه وأرضه وإنما غرض مثل هذه الأحاديث الإخبار عن حدث سيحصل للأمة خيراً كان أو شراً.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والأحاديث في ذلك كثيرة لمن أراد التتبع.</w:t>
      </w:r>
    </w:p>
    <w:p w:rsidR="00E1668A" w:rsidRPr="009F74C0" w:rsidRDefault="00E1668A" w:rsidP="00E1668A">
      <w:pPr>
        <w:jc w:val="both"/>
        <w:rPr>
          <w:rFonts w:ascii="Lotus Linotype" w:hAnsi="Lotus Linotype" w:cs="mylotus" w:hint="cs"/>
          <w:szCs w:val="27"/>
          <w:rtl/>
        </w:rPr>
      </w:pP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Fonts w:hint="cs"/>
          <w:rtl/>
        </w:rPr>
      </w:pPr>
      <w:bookmarkStart w:id="81" w:name="_Toc307688157"/>
      <w:r w:rsidRPr="00172690">
        <w:rPr>
          <w:rFonts w:hint="cs"/>
          <w:rtl/>
        </w:rPr>
        <w:t>تحرير المسألة</w:t>
      </w:r>
      <w:bookmarkEnd w:id="81"/>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روى سفينة مولى رسول الله عن النبي عليه الصلاة والسلام قوله:</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(تكون النبوة فيكم ما شاء الله أن تكون، ثم يرفعها الله -تعالى-، ثم تكون خلافة على منهاج النبوة ما شاء الله أن تكون، ثم يرفعها الله -تعالى-، ثم تكون ملكاً عاضاً</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3"/>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 فتكون ما شاء الله أن تكون، ثم يرفعها الله-تعالى-، ثم تكون ملكاً جبرية فيكون ما شاء الله أن يكون، ثم يرفعها الله -تعالى-، ثم تكون خلافة على منهاج نبوة.ثم سكت)</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4"/>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فقد نص الحديث أولاً على مرحلة حكم النبوة والتي تمثلت في حكم رسول الله صلى الله عليه وآله وسلم ثم مرحلة الخلافة على منهاج النبوة والتي تمثلت في خلافة الخلفاء الأربعة مضافة إليها خلافة الحسن بن علي بن أبي طالب (الخليفة الراشد الخامس).</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ثم مرحلة الملك العضوض والتي تمثلت بالفترة ما بعد خلافة الحسن إلى سقوط الخلافة العثمانية.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ثم الحكم الجبري والذي تمثل بفترة ما بعد سقوط الخلافة وحتى خلافة المهدي (محمد بن عبد الله</w:t>
      </w:r>
      <w:r w:rsidR="00C07BC1" w:rsidRPr="009F74C0">
        <w:rPr>
          <w:rFonts w:ascii="Lotus Linotype" w:hAnsi="Lotus Linotype" w:cs="mylotus"/>
          <w:szCs w:val="27"/>
          <w:rtl/>
        </w:rPr>
        <w:t>)</w:t>
      </w:r>
      <w:r w:rsidRPr="009F74C0">
        <w:rPr>
          <w:rFonts w:ascii="Lotus Linotype" w:hAnsi="Lotus Linotype" w:cs="mylotus"/>
          <w:szCs w:val="27"/>
          <w:rtl/>
        </w:rPr>
        <w:t xml:space="preserve"> أو قبلها بزمن حيث سيعود بالحكم إلى ما كانت عليه الخلافة الراشدة.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الملفت للنظر في حديث رسول الله صلى الله عليه وآله وسلم أنه عليه السلام أنه لما تكلم عن المرحلة التي تتلو مرحلة (الحكم الجبري) قال: (خلافة على منهاج النبوة) ولم يحددها بخليفة واحد وإنما أشار إلى مرحلة قد تحتمل وجود خليفة أو اثنين أو ثلاثة أو أكثر.</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 xml:space="preserve">وهي مسألة غفل عنها الكثيرون </w:t>
      </w:r>
      <w:r w:rsidRPr="00172690">
        <w:rPr>
          <w:rFonts w:cs="Times New Roman" w:hint="cs"/>
          <w:rtl/>
        </w:rPr>
        <w:t>–</w:t>
      </w:r>
      <w:r w:rsidRPr="009F74C0">
        <w:rPr>
          <w:rFonts w:ascii="mylotus" w:hAnsi="mylotus" w:cs="mylotus" w:hint="cs"/>
          <w:szCs w:val="27"/>
          <w:rtl/>
        </w:rPr>
        <w:t xml:space="preserve"> في رأيي - رغم وجود ما يشهد لها في السنة النبوية.</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 xml:space="preserve">فقد روى الإمام أحمد وأبو داود بسند ضعيف عن أم المؤمنين (أم سلمة) عن رسول الله صلى الله عليه وآله وسلم قوله (يكون اختلاف </w:t>
      </w:r>
      <w:r w:rsidRPr="009F74C0">
        <w:rPr>
          <w:rFonts w:ascii="Lotus Linotype" w:hAnsi="Lotus Linotype" w:cs="mylotus"/>
          <w:b/>
          <w:bCs/>
          <w:szCs w:val="27"/>
          <w:rtl/>
        </w:rPr>
        <w:t>عند موت خليفة</w:t>
      </w:r>
      <w:r w:rsidRPr="009F74C0">
        <w:rPr>
          <w:rFonts w:ascii="Lotus Linotype" w:hAnsi="Lotus Linotype" w:cs="mylotus"/>
          <w:szCs w:val="27"/>
          <w:rtl/>
        </w:rPr>
        <w:t xml:space="preserve"> فيخرج رجل من المدينة هارباً إلى مكة، فيأتيه ناس من أهل مكة فيُخرجونه وهو كاره فيبايعونه بين الركن والمقام</w:t>
      </w:r>
      <w:r w:rsidR="00E2470F" w:rsidRPr="009F74C0">
        <w:rPr>
          <w:rFonts w:ascii="Lotus Linotype" w:hAnsi="Lotus Linotype" w:cs="mylotus"/>
          <w:szCs w:val="27"/>
          <w:rtl/>
        </w:rPr>
        <w:t>،</w:t>
      </w:r>
      <w:r w:rsidRPr="009F74C0">
        <w:rPr>
          <w:rFonts w:ascii="Lotus Linotype" w:hAnsi="Lotus Linotype" w:cs="mylotus"/>
          <w:szCs w:val="27"/>
          <w:rtl/>
        </w:rPr>
        <w:t xml:space="preserve"> فيُبعث إليهم جيش من الشام فيُخسف بهم بالبيداء).</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فقد نص هذا الحديث على أنّ خروج المهدي إنما يكون بعد موت خليفة للمسلمين مما يعني أنه ستكون هناك خلافة قائمة قبل المهدي لكنها خلافة مشبعة بظلم فيخرج المهدي بعد موت هذا الخليفة ليشيع العدل بين الناس بعد أن أُشيع فيها الظلم.</w:t>
      </w:r>
    </w:p>
    <w:p w:rsidR="00E1668A" w:rsidRPr="009F74C0" w:rsidRDefault="00E1668A" w:rsidP="009B4421">
      <w:pPr>
        <w:rPr>
          <w:rFonts w:ascii="Lotus Linotype" w:hAnsi="Lotus Linotype" w:cs="mylotus"/>
          <w:szCs w:val="27"/>
          <w:rtl/>
        </w:rPr>
      </w:pPr>
      <w:r w:rsidRPr="009F74C0">
        <w:rPr>
          <w:rFonts w:ascii="Lotus Linotype" w:hAnsi="Lotus Linotype" w:cs="mylotus"/>
          <w:szCs w:val="27"/>
          <w:rtl/>
        </w:rPr>
        <w:t>وروى ابن ماجة والحاكم من طريق ثوبان</w:t>
      </w:r>
      <w:r w:rsidR="00E2470F" w:rsidRPr="009F74C0">
        <w:rPr>
          <w:rFonts w:ascii="Lotus Linotype" w:hAnsi="Lotus Linotype" w:cs="mylotus"/>
          <w:szCs w:val="27"/>
          <w:rtl/>
        </w:rPr>
        <w:t>،</w:t>
      </w:r>
      <w:r w:rsidRPr="009F74C0">
        <w:rPr>
          <w:rFonts w:ascii="Lotus Linotype" w:hAnsi="Lotus Linotype" w:cs="mylotus"/>
          <w:szCs w:val="27"/>
          <w:rtl/>
        </w:rPr>
        <w:t xml:space="preserve"> والإمام أحمد والحاكم من طريق أبي قلابة عن رسول الله صلى الله عليه وآله وسلم قوله (يُقتل عند كنزكم ثلاثة</w:t>
      </w:r>
      <w:r w:rsidR="00E2470F" w:rsidRPr="009F74C0">
        <w:rPr>
          <w:rFonts w:ascii="Lotus Linotype" w:hAnsi="Lotus Linotype" w:cs="mylotus"/>
          <w:szCs w:val="27"/>
          <w:rtl/>
        </w:rPr>
        <w:t>،</w:t>
      </w:r>
      <w:r w:rsidRPr="009F74C0">
        <w:rPr>
          <w:rFonts w:ascii="Lotus Linotype" w:hAnsi="Lotus Linotype" w:cs="mylotus"/>
          <w:szCs w:val="27"/>
          <w:rtl/>
        </w:rPr>
        <w:t xml:space="preserve"> كلهم ابن خليفة</w:t>
      </w:r>
      <w:r w:rsidR="00E2470F" w:rsidRPr="009F74C0">
        <w:rPr>
          <w:rFonts w:ascii="Lotus Linotype" w:hAnsi="Lotus Linotype" w:cs="mylotus"/>
          <w:szCs w:val="27"/>
          <w:rtl/>
        </w:rPr>
        <w:t>،</w:t>
      </w:r>
      <w:r w:rsidRPr="009F74C0">
        <w:rPr>
          <w:rFonts w:ascii="Lotus Linotype" w:hAnsi="Lotus Linotype" w:cs="mylotus"/>
          <w:szCs w:val="27"/>
          <w:rtl/>
        </w:rPr>
        <w:t xml:space="preserve"> ثم لا يصير إلى واحد منهم</w:t>
      </w:r>
      <w:r w:rsidR="00E2470F" w:rsidRPr="009F74C0">
        <w:rPr>
          <w:rFonts w:ascii="Lotus Linotype" w:hAnsi="Lotus Linotype" w:cs="mylotus"/>
          <w:szCs w:val="27"/>
          <w:rtl/>
        </w:rPr>
        <w:t>،</w:t>
      </w:r>
      <w:r w:rsidRPr="009F74C0">
        <w:rPr>
          <w:rFonts w:ascii="Lotus Linotype" w:hAnsi="Lotus Linotype" w:cs="mylotus"/>
          <w:szCs w:val="27"/>
          <w:rtl/>
        </w:rPr>
        <w:t xml:space="preserve"> ثم تطلع الرايات السود من قِبل المشرق</w:t>
      </w:r>
      <w:r w:rsidR="00E2470F" w:rsidRPr="009F74C0">
        <w:rPr>
          <w:rFonts w:ascii="Lotus Linotype" w:hAnsi="Lotus Linotype" w:cs="mylotus"/>
          <w:szCs w:val="27"/>
          <w:rtl/>
        </w:rPr>
        <w:t>،</w:t>
      </w:r>
      <w:r w:rsidRPr="009F74C0">
        <w:rPr>
          <w:rFonts w:ascii="Lotus Linotype" w:hAnsi="Lotus Linotype" w:cs="mylotus"/>
          <w:szCs w:val="27"/>
          <w:rtl/>
        </w:rPr>
        <w:t xml:space="preserve"> فيقتلونكم قتلاً لم يُقتله قومٌ، ثم ذكر شيئاً لا أحفظه</w:t>
      </w:r>
      <w:r w:rsidR="00E2470F" w:rsidRPr="009F74C0">
        <w:rPr>
          <w:rFonts w:ascii="Lotus Linotype" w:hAnsi="Lotus Linotype" w:cs="mylotus"/>
          <w:szCs w:val="27"/>
          <w:rtl/>
        </w:rPr>
        <w:t>،</w:t>
      </w:r>
      <w:r w:rsidRPr="009F74C0">
        <w:rPr>
          <w:rFonts w:ascii="Lotus Linotype" w:hAnsi="Lotus Linotype" w:cs="mylotus"/>
          <w:szCs w:val="27"/>
          <w:rtl/>
        </w:rPr>
        <w:t xml:space="preserve"> فقال: فإذا رأيتموه فبايعوه ولو حبواً على الثلج، فإنه خليفة الله المهدي)</w:t>
      </w:r>
      <w:r w:rsidR="009B4421" w:rsidRPr="00C76631">
        <w:rPr>
          <w:rFonts w:ascii="Traditional Arabic" w:hAnsi="Traditional Arabic" w:cs="Traditional Arabic"/>
          <w:vertAlign w:val="superscript"/>
          <w:rtl/>
          <w:lang w:bidi="fa-IR"/>
        </w:rPr>
        <w:t>(</w:t>
      </w:r>
      <w:r w:rsidR="009B4421" w:rsidRPr="00C76631">
        <w:rPr>
          <w:rStyle w:val="FooterChar"/>
          <w:rFonts w:ascii="Traditional Arabic" w:hAnsi="Traditional Arabic" w:cs="Traditional Arabic"/>
          <w:vertAlign w:val="superscript"/>
          <w:rtl/>
          <w:lang w:bidi="fa-IR"/>
        </w:rPr>
        <w:footnoteReference w:id="575"/>
      </w:r>
      <w:r w:rsidR="009B4421"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والحديث صحيح المعنى كما قال الشيخ الألباني دون زيادة (فإنّ فيها خليفة الله المهدي)، لأنه لا يُقال في الشرع (خليفة الله) لما في ذلك من إيهام ما لا يليق بالله تعالى من النقص والعجز، وإنما يُقال (خليفة رسول الله صلى الله عليه وآله وسلم).</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ورغم أنّ الحديثين لا يخلوان من كلام في السند أو المتن إلا أنهما يصلحان على الأقل كشاهدين للكلام الذي ذكرته في شرح حديث الإثني عشر.</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فمن ذا الذي يلزم حديث النبي عليه الصلاة والسلام أن يكون خاصاً بالفترة ما بين أول خليفة راشد وحتى الخلافة الأموية أو العباسية أو يكتفي بالنظرة للأموية والعباسية ثم يخرج بنتيجة مضادة للحديث؟</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نعم</w:t>
      </w:r>
      <w:r w:rsidR="006357BB" w:rsidRPr="009F74C0">
        <w:rPr>
          <w:rFonts w:ascii="Lotus Linotype" w:hAnsi="Lotus Linotype" w:cs="mylotus"/>
          <w:szCs w:val="27"/>
          <w:rtl/>
        </w:rPr>
        <w:t>.</w:t>
      </w:r>
      <w:r w:rsidRPr="009F74C0">
        <w:rPr>
          <w:rFonts w:ascii="Lotus Linotype" w:hAnsi="Lotus Linotype" w:cs="mylotus"/>
          <w:szCs w:val="27"/>
          <w:rtl/>
        </w:rPr>
        <w:t>.. من منا يستطيع الجزم بعدد الخلفاء الذين سيأتون في مرحلة (العودة إلى الخلافة على منهاج النبوة) حتى يناقش الأسماء اليوم ويجزم بأنّ فلان من الخلفاء الإثني عشر المذكورين في الحديث أم أنّ غيره أحق منه بذلك؟</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الحديث نص على أمور لكنه لم يحدد فترة ولا أسماء حتى يُمكن لمعترض أن يختبر الناس في أسماء هؤلاء الخلفاء الإثني عشر!</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وقد أعجبني تعليق ابن كثير على هذا الحديث الشريف حيث لمست في كلامه بعده عن التعجل الذي وقع فيه بعض شراح الحديث.</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فقد قال رحمه الله في تفسيره 2/34 (ومعنى هذا الحديث البشارة بوجود اثني عشر خليفة صالحاً يقيم الحق ويعدل فيهم ولا يلزم من هذا تواليهم وتتابع أيامهم بل قد وُجد منهم أربعة على نسق وهم الخلفاء الاربعة : أبو بكر وعمر وعثمان وعلي رضي الله عنهم ومنهم عمر بن عبد العزيز بلا شك عند الأئمة وبعض بني العباس</w:t>
      </w:r>
      <w:r w:rsidR="00E2470F" w:rsidRPr="009F74C0">
        <w:rPr>
          <w:rFonts w:ascii="Lotus Linotype" w:hAnsi="Lotus Linotype" w:cs="mylotus"/>
          <w:szCs w:val="27"/>
          <w:rtl/>
        </w:rPr>
        <w:t>،</w:t>
      </w:r>
      <w:r w:rsidRPr="009F74C0">
        <w:rPr>
          <w:rFonts w:ascii="Lotus Linotype" w:hAnsi="Lotus Linotype" w:cs="mylotus"/>
          <w:szCs w:val="27"/>
          <w:rtl/>
        </w:rPr>
        <w:t xml:space="preserve"> ولا تقوم الساعة حتى تكون ولايتهم لا محالة.</w:t>
      </w:r>
    </w:p>
    <w:p w:rsidR="009B4421" w:rsidRPr="009F74C0" w:rsidRDefault="00E1668A" w:rsidP="009B4421">
      <w:pPr>
        <w:rPr>
          <w:rFonts w:ascii="Lotus Linotype" w:hAnsi="Lotus Linotype" w:cs="mylotus" w:hint="cs"/>
          <w:szCs w:val="27"/>
          <w:rtl/>
        </w:rPr>
      </w:pPr>
      <w:r w:rsidRPr="009F74C0">
        <w:rPr>
          <w:rFonts w:ascii="Lotus Linotype" w:hAnsi="Lotus Linotype" w:cs="mylotus"/>
          <w:szCs w:val="27"/>
          <w:rtl/>
        </w:rPr>
        <w:t>والظاهر أنّ منهم المهدي المبشر به في الأحاديث الواردة بذكره فذكر أنه يواطئ اسمه اسم النبي صلى الله عليه وسلم واسم أبيه اسم أبيه فيملأ الأرض عدلاً وقسطاً كما ملئت جوراً وظلماً).</w:t>
      </w:r>
    </w:p>
    <w:p w:rsidR="00E1668A" w:rsidRPr="009F74C0" w:rsidRDefault="00E1668A" w:rsidP="009B4421">
      <w:pPr>
        <w:rPr>
          <w:rFonts w:ascii="Lotus Linotype" w:hAnsi="Lotus Linotype" w:cs="mylotus" w:hint="cs"/>
          <w:szCs w:val="27"/>
          <w:rtl/>
        </w:rPr>
      </w:pPr>
      <w:r w:rsidRPr="009F74C0">
        <w:rPr>
          <w:rFonts w:ascii="Lotus Linotype" w:hAnsi="Lotus Linotype" w:cs="mylotus"/>
          <w:szCs w:val="27"/>
          <w:rtl/>
        </w:rPr>
        <w:t>حيث تتلمس تورّع ابن كثير عن حصر الخلفاء الإثني عشر بمن سبقه أو من عايشه من الخلفاء وإنما اكتفى بذكر من تم اتفاق العلماء عليهم وقال عن الباقي (ولا تقوم الساعة حتى ولايتهم لا محالة).</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BD7DC8" w:rsidRDefault="00E1668A" w:rsidP="00BD7DC8">
      <w:pPr>
        <w:pStyle w:val="HeaderChar"/>
        <w:jc w:val="center"/>
        <w:rPr>
          <w:rFonts w:ascii="Lotus Linotype" w:hAnsi="Lotus Linotype" w:cs="Bader" w:hint="cs"/>
          <w:sz w:val="48"/>
          <w:szCs w:val="48"/>
          <w:rtl/>
        </w:rPr>
      </w:pPr>
      <w:r w:rsidRPr="00BD7DC8">
        <w:rPr>
          <w:rFonts w:ascii="Lotus Linotype" w:hAnsi="Lotus Linotype" w:cs="Bader"/>
          <w:sz w:val="40"/>
          <w:szCs w:val="40"/>
          <w:rtl/>
        </w:rPr>
        <w:t>مع صحابة رسول الله</w:t>
      </w:r>
      <w:r w:rsidR="006357BB">
        <w:rPr>
          <w:rFonts w:ascii="Lotus Linotype" w:hAnsi="Lotus Linotype" w:cs="Bader"/>
          <w:sz w:val="40"/>
          <w:szCs w:val="40"/>
          <w:rtl/>
        </w:rPr>
        <w:t>.</w:t>
      </w:r>
      <w:r w:rsidRPr="00BD7DC8">
        <w:rPr>
          <w:rFonts w:ascii="Lotus Linotype" w:hAnsi="Lotus Linotype" w:cs="Bader"/>
          <w:sz w:val="40"/>
          <w:szCs w:val="40"/>
          <w:rtl/>
        </w:rPr>
        <w:t>.</w:t>
      </w:r>
    </w:p>
    <w:p w:rsidR="009B4421" w:rsidRPr="009F74C0" w:rsidRDefault="009B4421" w:rsidP="009B4421">
      <w:pPr>
        <w:ind w:firstLine="0"/>
        <w:jc w:val="both"/>
        <w:rPr>
          <w:rFonts w:ascii="Lotus Linotype" w:hAnsi="Lotus Linotype" w:cs="mylotus" w:hint="cs"/>
          <w:szCs w:val="27"/>
          <w:rtl/>
        </w:rPr>
      </w:pPr>
      <w:r>
        <w:rPr>
          <w:rFonts w:ascii="Lotus Linotype" w:hAnsi="Lotus Linotype" w:cs="Traditional Arabic" w:hint="cs"/>
          <w:rtl/>
        </w:rPr>
        <w:t>﴿</w:t>
      </w:r>
      <w:r>
        <w:rPr>
          <w:sz w:val="22"/>
          <w:szCs w:val="22"/>
        </w:rPr>
        <w:sym w:font="HQPB5" w:char="F09A"/>
      </w:r>
      <w:r>
        <w:rPr>
          <w:sz w:val="22"/>
          <w:szCs w:val="22"/>
        </w:rPr>
        <w:sym w:font="HQPB2" w:char="F063"/>
      </w:r>
      <w:r>
        <w:rPr>
          <w:sz w:val="22"/>
          <w:szCs w:val="22"/>
        </w:rPr>
        <w:sym w:font="HQPB2" w:char="F071"/>
      </w:r>
      <w:r>
        <w:rPr>
          <w:sz w:val="22"/>
          <w:szCs w:val="22"/>
        </w:rPr>
        <w:sym w:font="HQPB4" w:char="F0E0"/>
      </w:r>
      <w:r>
        <w:rPr>
          <w:sz w:val="22"/>
          <w:szCs w:val="22"/>
        </w:rPr>
        <w:sym w:font="HQPB2" w:char="F029"/>
      </w:r>
      <w:r>
        <w:rPr>
          <w:sz w:val="22"/>
          <w:szCs w:val="22"/>
        </w:rPr>
        <w:sym w:font="HQPB4" w:char="F0CE"/>
      </w:r>
      <w:r>
        <w:rPr>
          <w:sz w:val="22"/>
          <w:szCs w:val="22"/>
        </w:rPr>
        <w:sym w:font="HQPB1" w:char="F036"/>
      </w:r>
      <w:r>
        <w:rPr>
          <w:sz w:val="22"/>
          <w:szCs w:val="22"/>
        </w:rPr>
        <w:sym w:font="HQPB2" w:char="F0BB"/>
      </w:r>
      <w:r>
        <w:rPr>
          <w:sz w:val="22"/>
          <w:szCs w:val="22"/>
        </w:rPr>
        <w:sym w:font="HQPB4" w:char="F0A1"/>
      </w:r>
      <w:r>
        <w:rPr>
          <w:sz w:val="22"/>
          <w:szCs w:val="22"/>
        </w:rPr>
        <w:sym w:font="HQPB1" w:char="F0A1"/>
      </w:r>
      <w:r>
        <w:rPr>
          <w:sz w:val="22"/>
          <w:szCs w:val="22"/>
        </w:rPr>
        <w:sym w:font="HQPB2" w:char="F039"/>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62"/>
      </w:r>
      <w:r>
        <w:rPr>
          <w:sz w:val="22"/>
          <w:szCs w:val="22"/>
        </w:rPr>
        <w:sym w:font="HQPB2" w:char="F071"/>
      </w:r>
      <w:r>
        <w:rPr>
          <w:sz w:val="22"/>
          <w:szCs w:val="22"/>
        </w:rPr>
        <w:sym w:font="HQPB4" w:char="F0E4"/>
      </w:r>
      <w:r>
        <w:rPr>
          <w:sz w:val="22"/>
          <w:szCs w:val="22"/>
        </w:rPr>
        <w:sym w:font="HQPB2" w:char="F039"/>
      </w:r>
      <w:r>
        <w:rPr>
          <w:sz w:val="22"/>
          <w:szCs w:val="22"/>
        </w:rPr>
        <w:sym w:font="HQPB4" w:char="F0A8"/>
      </w:r>
      <w:r>
        <w:rPr>
          <w:sz w:val="22"/>
          <w:szCs w:val="22"/>
        </w:rPr>
        <w:sym w:font="HQPB2" w:char="F072"/>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A"/>
      </w:r>
      <w:r>
        <w:rPr>
          <w:sz w:val="22"/>
          <w:szCs w:val="22"/>
        </w:rPr>
        <w:sym w:font="HQPB2" w:char="F060"/>
      </w:r>
      <w:r>
        <w:rPr>
          <w:sz w:val="22"/>
          <w:szCs w:val="22"/>
        </w:rPr>
        <w:sym w:font="HQPB4" w:char="F0CF"/>
      </w:r>
      <w:r>
        <w:rPr>
          <w:sz w:val="22"/>
          <w:szCs w:val="22"/>
        </w:rPr>
        <w:sym w:font="HQPB2" w:char="F04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C"/>
      </w:r>
      <w:r>
        <w:rPr>
          <w:sz w:val="22"/>
          <w:szCs w:val="22"/>
        </w:rPr>
        <w:sym w:font="HQPB1" w:char="F08D"/>
      </w:r>
      <w:r>
        <w:rPr>
          <w:sz w:val="22"/>
          <w:szCs w:val="22"/>
        </w:rPr>
        <w:sym w:font="HQPB4" w:char="F0C9"/>
      </w:r>
      <w:r>
        <w:rPr>
          <w:sz w:val="22"/>
          <w:szCs w:val="22"/>
        </w:rPr>
        <w:sym w:font="HQPB1" w:char="F066"/>
      </w:r>
      <w:r>
        <w:rPr>
          <w:sz w:val="22"/>
          <w:szCs w:val="22"/>
        </w:rPr>
        <w:sym w:font="HQPB2" w:char="F0BB"/>
      </w:r>
      <w:r>
        <w:rPr>
          <w:sz w:val="22"/>
          <w:szCs w:val="22"/>
        </w:rPr>
        <w:sym w:font="HQPB5" w:char="F079"/>
      </w:r>
      <w:r>
        <w:rPr>
          <w:sz w:val="22"/>
          <w:szCs w:val="22"/>
        </w:rPr>
        <w:sym w:font="HQPB2" w:char="F067"/>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D"/>
      </w:r>
      <w:r>
        <w:rPr>
          <w:sz w:val="22"/>
          <w:szCs w:val="22"/>
        </w:rPr>
        <w:sym w:font="HQPB1" w:char="F091"/>
      </w:r>
      <w:r>
        <w:rPr>
          <w:sz w:val="22"/>
          <w:szCs w:val="22"/>
        </w:rPr>
        <w:sym w:font="HQPB1" w:char="F024"/>
      </w:r>
      <w:r>
        <w:rPr>
          <w:sz w:val="22"/>
          <w:szCs w:val="22"/>
        </w:rPr>
        <w:sym w:font="HQPB5" w:char="F07C"/>
      </w:r>
      <w:r>
        <w:rPr>
          <w:sz w:val="22"/>
          <w:szCs w:val="22"/>
        </w:rPr>
        <w:sym w:font="HQPB1" w:char="F0C1"/>
      </w:r>
      <w:r>
        <w:rPr>
          <w:sz w:val="22"/>
          <w:szCs w:val="22"/>
        </w:rPr>
        <w:sym w:font="HQPB2" w:char="F052"/>
      </w:r>
      <w:r>
        <w:rPr>
          <w:sz w:val="22"/>
          <w:szCs w:val="22"/>
        </w:rPr>
        <w:sym w:font="HQPB5" w:char="F046"/>
      </w:r>
      <w:r>
        <w:rPr>
          <w:sz w:val="22"/>
          <w:szCs w:val="22"/>
        </w:rPr>
        <w:sym w:font="HQPB2" w:char="F07B"/>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sz w:val="22"/>
          <w:szCs w:val="22"/>
        </w:rPr>
        <w:sym w:font="HQPB5" w:char="F075"/>
      </w:r>
      <w:r>
        <w:rPr>
          <w:sz w:val="22"/>
          <w:szCs w:val="22"/>
        </w:rPr>
        <w:sym w:font="HQPB2" w:char="F072"/>
      </w:r>
      <w:r>
        <w:rPr>
          <w:rFonts w:ascii="(normal text)" w:hAnsi="(normal text)"/>
          <w:rtl/>
        </w:rPr>
        <w:t xml:space="preserve"> </w:t>
      </w:r>
      <w:r>
        <w:rPr>
          <w:sz w:val="22"/>
          <w:szCs w:val="22"/>
        </w:rPr>
        <w:sym w:font="HQPB2" w:char="F04E"/>
      </w:r>
      <w:r>
        <w:rPr>
          <w:sz w:val="22"/>
          <w:szCs w:val="22"/>
        </w:rPr>
        <w:sym w:font="HQPB4" w:char="F0E8"/>
      </w:r>
      <w:r>
        <w:rPr>
          <w:sz w:val="22"/>
          <w:szCs w:val="22"/>
        </w:rPr>
        <w:sym w:font="HQPB2" w:char="F064"/>
      </w:r>
      <w:r>
        <w:rPr>
          <w:sz w:val="22"/>
          <w:szCs w:val="22"/>
        </w:rPr>
        <w:sym w:font="HQPB2" w:char="F071"/>
      </w:r>
      <w:r>
        <w:rPr>
          <w:sz w:val="22"/>
          <w:szCs w:val="22"/>
        </w:rPr>
        <w:sym w:font="HQPB4" w:char="F0E3"/>
      </w:r>
      <w:r>
        <w:rPr>
          <w:sz w:val="22"/>
          <w:szCs w:val="22"/>
        </w:rPr>
        <w:sym w:font="HQPB1" w:char="F0E8"/>
      </w:r>
      <w:r>
        <w:rPr>
          <w:sz w:val="22"/>
          <w:szCs w:val="22"/>
        </w:rPr>
        <w:sym w:font="HQPB5" w:char="F074"/>
      </w:r>
      <w:r>
        <w:rPr>
          <w:sz w:val="22"/>
          <w:szCs w:val="22"/>
        </w:rPr>
        <w:sym w:font="HQPB1" w:char="F037"/>
      </w:r>
      <w:r>
        <w:rPr>
          <w:sz w:val="22"/>
          <w:szCs w:val="22"/>
        </w:rPr>
        <w:sym w:font="HQPB4" w:char="F0A8"/>
      </w:r>
      <w:r>
        <w:rPr>
          <w:sz w:val="22"/>
          <w:szCs w:val="22"/>
        </w:rPr>
        <w:sym w:font="HQPB1" w:char="F03F"/>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39"/>
      </w:r>
      <w:r>
        <w:rPr>
          <w:sz w:val="22"/>
          <w:szCs w:val="22"/>
        </w:rPr>
        <w:sym w:font="HQPB2" w:char="F060"/>
      </w:r>
      <w:r>
        <w:rPr>
          <w:sz w:val="22"/>
          <w:szCs w:val="22"/>
        </w:rPr>
        <w:sym w:font="HQPB2" w:char="F0BB"/>
      </w:r>
      <w:r>
        <w:rPr>
          <w:sz w:val="22"/>
          <w:szCs w:val="22"/>
        </w:rPr>
        <w:sym w:font="HQPB5" w:char="F07C"/>
      </w:r>
      <w:r>
        <w:rPr>
          <w:sz w:val="22"/>
          <w:szCs w:val="22"/>
        </w:rPr>
        <w:sym w:font="HQPB1" w:char="F0A1"/>
      </w:r>
      <w:r>
        <w:rPr>
          <w:sz w:val="22"/>
          <w:szCs w:val="22"/>
        </w:rPr>
        <w:sym w:font="HQPB4" w:char="F0F4"/>
      </w:r>
      <w:r>
        <w:rPr>
          <w:sz w:val="22"/>
          <w:szCs w:val="22"/>
        </w:rPr>
        <w:sym w:font="HQPB1" w:char="F06D"/>
      </w:r>
      <w:r>
        <w:rPr>
          <w:sz w:val="22"/>
          <w:szCs w:val="22"/>
        </w:rPr>
        <w:sym w:font="HQPB4" w:char="F0CE"/>
      </w:r>
      <w:r>
        <w:rPr>
          <w:sz w:val="22"/>
          <w:szCs w:val="22"/>
        </w:rPr>
        <w:sym w:font="HQPB1" w:char="F02A"/>
      </w:r>
      <w:r>
        <w:rPr>
          <w:sz w:val="22"/>
          <w:szCs w:val="22"/>
        </w:rPr>
        <w:sym w:font="HQPB4" w:char="F0CE"/>
      </w:r>
      <w:r>
        <w:rPr>
          <w:sz w:val="22"/>
          <w:szCs w:val="22"/>
        </w:rPr>
        <w:sym w:font="HQPB1" w:char="F02F"/>
      </w:r>
      <w:r>
        <w:rPr>
          <w:rFonts w:ascii="(normal text)" w:hAnsi="(normal text)"/>
          <w:rtl/>
        </w:rPr>
        <w:t xml:space="preserve"> </w:t>
      </w:r>
      <w:r>
        <w:rPr>
          <w:sz w:val="22"/>
          <w:szCs w:val="22"/>
        </w:rPr>
        <w:sym w:font="HQPB5" w:char="F09A"/>
      </w:r>
      <w:r>
        <w:rPr>
          <w:sz w:val="22"/>
          <w:szCs w:val="22"/>
        </w:rPr>
        <w:sym w:font="HQPB3" w:char="F086"/>
      </w:r>
      <w:r>
        <w:rPr>
          <w:sz w:val="22"/>
          <w:szCs w:val="22"/>
        </w:rPr>
        <w:sym w:font="HQPB4" w:char="F0C5"/>
      </w:r>
      <w:r>
        <w:rPr>
          <w:sz w:val="22"/>
          <w:szCs w:val="22"/>
        </w:rPr>
        <w:sym w:font="HQPB1" w:char="F0CC"/>
      </w:r>
      <w:r>
        <w:rPr>
          <w:sz w:val="22"/>
          <w:szCs w:val="22"/>
        </w:rPr>
        <w:sym w:font="HQPB4" w:char="F0A7"/>
      </w:r>
      <w:r>
        <w:rPr>
          <w:sz w:val="22"/>
          <w:szCs w:val="22"/>
        </w:rPr>
        <w:sym w:font="HQPB1" w:char="F091"/>
      </w:r>
      <w:r>
        <w:rPr>
          <w:rFonts w:ascii="(normal text)" w:hAnsi="(normal text)"/>
          <w:rtl/>
        </w:rPr>
        <w:t xml:space="preserve"> </w:t>
      </w:r>
      <w:r>
        <w:rPr>
          <w:sz w:val="22"/>
          <w:szCs w:val="22"/>
        </w:rPr>
        <w:sym w:font="HQPB5" w:char="F0AA"/>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5"/>
      </w:r>
      <w:r>
        <w:rPr>
          <w:sz w:val="22"/>
          <w:szCs w:val="22"/>
        </w:rPr>
        <w:sym w:font="HQPB2" w:char="F06B"/>
      </w:r>
      <w:r>
        <w:rPr>
          <w:sz w:val="22"/>
          <w:szCs w:val="22"/>
        </w:rPr>
        <w:sym w:font="HQPB4" w:char="F0F7"/>
      </w:r>
      <w:r>
        <w:rPr>
          <w:sz w:val="22"/>
          <w:szCs w:val="22"/>
        </w:rPr>
        <w:sym w:font="HQPB2" w:char="F05D"/>
      </w:r>
      <w:r>
        <w:rPr>
          <w:sz w:val="22"/>
          <w:szCs w:val="22"/>
        </w:rPr>
        <w:sym w:font="HQPB5" w:char="F074"/>
      </w:r>
      <w:r>
        <w:rPr>
          <w:sz w:val="22"/>
          <w:szCs w:val="22"/>
        </w:rPr>
        <w:sym w:font="HQPB1" w:char="F0E3"/>
      </w:r>
      <w:r>
        <w:rPr>
          <w:rFonts w:ascii="(normal text)" w:hAnsi="(normal text)"/>
          <w:rtl/>
        </w:rPr>
        <w:t xml:space="preserve"> </w:t>
      </w:r>
      <w:r>
        <w:rPr>
          <w:sz w:val="22"/>
          <w:szCs w:val="22"/>
        </w:rPr>
        <w:sym w:font="HQPB5" w:char="F028"/>
      </w:r>
      <w:r>
        <w:rPr>
          <w:sz w:val="22"/>
          <w:szCs w:val="22"/>
        </w:rPr>
        <w:sym w:font="HQPB1" w:char="F023"/>
      </w:r>
      <w:r>
        <w:rPr>
          <w:sz w:val="22"/>
          <w:szCs w:val="22"/>
        </w:rPr>
        <w:sym w:font="HQPB2" w:char="F071"/>
      </w:r>
      <w:r>
        <w:rPr>
          <w:sz w:val="22"/>
          <w:szCs w:val="22"/>
        </w:rPr>
        <w:sym w:font="HQPB4" w:char="F0E0"/>
      </w:r>
      <w:r>
        <w:rPr>
          <w:sz w:val="22"/>
          <w:szCs w:val="22"/>
        </w:rPr>
        <w:sym w:font="HQPB1" w:char="F0CA"/>
      </w:r>
      <w:r>
        <w:rPr>
          <w:sz w:val="22"/>
          <w:szCs w:val="22"/>
        </w:rPr>
        <w:sym w:font="HQPB5" w:char="F075"/>
      </w:r>
      <w:r>
        <w:rPr>
          <w:sz w:val="22"/>
          <w:szCs w:val="22"/>
        </w:rPr>
        <w:sym w:font="HQPB1" w:char="F091"/>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E7"/>
      </w:r>
      <w:r>
        <w:rPr>
          <w:sz w:val="22"/>
          <w:szCs w:val="22"/>
        </w:rPr>
        <w:sym w:font="HQPB2" w:char="F06D"/>
      </w:r>
      <w:r>
        <w:rPr>
          <w:sz w:val="22"/>
          <w:szCs w:val="22"/>
        </w:rPr>
        <w:sym w:font="HQPB4" w:char="F0F7"/>
      </w:r>
      <w:r>
        <w:rPr>
          <w:sz w:val="22"/>
          <w:szCs w:val="22"/>
        </w:rPr>
        <w:sym w:font="HQPB2" w:char="F05A"/>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A3"/>
      </w:r>
      <w:r>
        <w:rPr>
          <w:sz w:val="22"/>
          <w:szCs w:val="22"/>
        </w:rPr>
        <w:sym w:font="HQPB1" w:char="F089"/>
      </w:r>
      <w:r>
        <w:rPr>
          <w:sz w:val="22"/>
          <w:szCs w:val="22"/>
        </w:rPr>
        <w:sym w:font="HQPB5" w:char="F074"/>
      </w:r>
      <w:r>
        <w:rPr>
          <w:sz w:val="22"/>
          <w:szCs w:val="22"/>
        </w:rPr>
        <w:sym w:font="HQPB1" w:char="F0E3"/>
      </w:r>
      <w:r>
        <w:rPr>
          <w:sz w:val="22"/>
          <w:szCs w:val="22"/>
        </w:rPr>
        <w:sym w:font="HQPB5" w:char="F072"/>
      </w:r>
      <w:r>
        <w:rPr>
          <w:sz w:val="22"/>
          <w:szCs w:val="22"/>
        </w:rPr>
        <w:sym w:font="HQPB1" w:char="F026"/>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7"/>
      </w:r>
      <w:r>
        <w:rPr>
          <w:sz w:val="22"/>
          <w:szCs w:val="22"/>
        </w:rPr>
        <w:sym w:font="HQPB2" w:char="F06C"/>
      </w:r>
      <w:r>
        <w:rPr>
          <w:sz w:val="22"/>
          <w:szCs w:val="22"/>
        </w:rPr>
        <w:sym w:font="HQPB5" w:char="F06D"/>
      </w:r>
      <w:r>
        <w:rPr>
          <w:sz w:val="22"/>
          <w:szCs w:val="22"/>
        </w:rPr>
        <w:sym w:font="HQPB2" w:char="F03B"/>
      </w:r>
      <w:r>
        <w:rPr>
          <w:rFonts w:ascii="(normal text)" w:hAnsi="(normal text)"/>
          <w:rtl/>
        </w:rPr>
        <w:t xml:space="preserve"> </w:t>
      </w:r>
      <w:r>
        <w:rPr>
          <w:sz w:val="22"/>
          <w:szCs w:val="22"/>
        </w:rPr>
        <w:sym w:font="HQPB4" w:char="F03B"/>
      </w:r>
      <w:r>
        <w:rPr>
          <w:sz w:val="22"/>
          <w:szCs w:val="22"/>
        </w:rPr>
        <w:sym w:font="HQPB1" w:char="F04D"/>
      </w:r>
      <w:r>
        <w:rPr>
          <w:sz w:val="22"/>
          <w:szCs w:val="22"/>
        </w:rPr>
        <w:sym w:font="HQPB2" w:char="F0BB"/>
      </w:r>
      <w:r>
        <w:rPr>
          <w:sz w:val="22"/>
          <w:szCs w:val="22"/>
        </w:rPr>
        <w:sym w:font="HQPB4" w:char="F0A8"/>
      </w:r>
      <w:r>
        <w:rPr>
          <w:sz w:val="22"/>
          <w:szCs w:val="22"/>
        </w:rPr>
        <w:sym w:font="HQPB2" w:char="F05A"/>
      </w:r>
      <w:r>
        <w:rPr>
          <w:sz w:val="22"/>
          <w:szCs w:val="22"/>
        </w:rPr>
        <w:sym w:font="HQPB5" w:char="F079"/>
      </w:r>
      <w:r>
        <w:rPr>
          <w:sz w:val="22"/>
          <w:szCs w:val="22"/>
        </w:rPr>
        <w:sym w:font="HQPB1" w:char="F05F"/>
      </w:r>
      <w:r>
        <w:rPr>
          <w:rFonts w:ascii="(normal text)" w:hAnsi="(normal text)"/>
          <w:rtl/>
        </w:rPr>
        <w:t xml:space="preserve"> </w:t>
      </w:r>
      <w:r>
        <w:rPr>
          <w:sz w:val="22"/>
          <w:szCs w:val="22"/>
        </w:rPr>
        <w:sym w:font="HQPB2" w:char="F093"/>
      </w:r>
      <w:r>
        <w:rPr>
          <w:sz w:val="22"/>
          <w:szCs w:val="22"/>
        </w:rPr>
        <w:sym w:font="HQPB4" w:char="F0CC"/>
      </w:r>
      <w:r>
        <w:rPr>
          <w:sz w:val="22"/>
          <w:szCs w:val="22"/>
        </w:rPr>
        <w:sym w:font="HQPB1" w:char="F08D"/>
      </w:r>
      <w:r>
        <w:rPr>
          <w:sz w:val="22"/>
          <w:szCs w:val="22"/>
        </w:rPr>
        <w:sym w:font="HQPB4" w:char="F0F4"/>
      </w:r>
      <w:r>
        <w:rPr>
          <w:sz w:val="22"/>
          <w:szCs w:val="22"/>
        </w:rPr>
        <w:sym w:font="HQPB1" w:char="F066"/>
      </w:r>
      <w:r>
        <w:rPr>
          <w:sz w:val="22"/>
          <w:szCs w:val="22"/>
        </w:rPr>
        <w:sym w:font="HQPB5" w:char="F073"/>
      </w:r>
      <w:r>
        <w:rPr>
          <w:sz w:val="22"/>
          <w:szCs w:val="22"/>
        </w:rPr>
        <w:sym w:font="HQPB1" w:char="F03F"/>
      </w:r>
      <w:r>
        <w:rPr>
          <w:rFonts w:ascii="(normal text)" w:hAnsi="(normal text)"/>
          <w:rtl/>
        </w:rPr>
        <w:t xml:space="preserve"> </w:t>
      </w:r>
      <w:r>
        <w:rPr>
          <w:sz w:val="22"/>
          <w:szCs w:val="22"/>
        </w:rPr>
        <w:sym w:font="HQPB1" w:char="F024"/>
      </w:r>
      <w:r>
        <w:rPr>
          <w:sz w:val="22"/>
          <w:szCs w:val="22"/>
        </w:rPr>
        <w:sym w:font="HQPB5" w:char="F079"/>
      </w:r>
      <w:r>
        <w:rPr>
          <w:sz w:val="22"/>
          <w:szCs w:val="22"/>
        </w:rPr>
        <w:sym w:font="HQPB2" w:char="F067"/>
      </w:r>
      <w:r>
        <w:rPr>
          <w:sz w:val="22"/>
          <w:szCs w:val="22"/>
        </w:rPr>
        <w:sym w:font="HQPB5" w:char="F074"/>
      </w:r>
      <w:r>
        <w:rPr>
          <w:sz w:val="22"/>
          <w:szCs w:val="22"/>
        </w:rPr>
        <w:sym w:font="HQPB1" w:char="F046"/>
      </w:r>
      <w:r>
        <w:rPr>
          <w:sz w:val="22"/>
          <w:szCs w:val="22"/>
        </w:rPr>
        <w:sym w:font="HQPB4" w:char="F0F8"/>
      </w:r>
      <w:r>
        <w:rPr>
          <w:sz w:val="22"/>
          <w:szCs w:val="22"/>
        </w:rPr>
        <w:sym w:font="HQPB1" w:char="F074"/>
      </w:r>
      <w:r>
        <w:rPr>
          <w:sz w:val="22"/>
          <w:szCs w:val="22"/>
        </w:rPr>
        <w:sym w:font="HQPB5" w:char="F072"/>
      </w:r>
      <w:r>
        <w:rPr>
          <w:sz w:val="22"/>
          <w:szCs w:val="22"/>
        </w:rPr>
        <w:sym w:font="HQPB1" w:char="F042"/>
      </w:r>
      <w:r>
        <w:rPr>
          <w:rFonts w:ascii="(normal text)" w:hAnsi="(normal text)"/>
          <w:rtl/>
        </w:rPr>
        <w:t xml:space="preserve"> </w:t>
      </w:r>
      <w:r>
        <w:rPr>
          <w:sz w:val="22"/>
          <w:szCs w:val="22"/>
        </w:rPr>
        <w:sym w:font="HQPB4" w:char="F0E3"/>
      </w:r>
      <w:r>
        <w:rPr>
          <w:sz w:val="22"/>
          <w:szCs w:val="22"/>
        </w:rPr>
        <w:sym w:font="HQPB1" w:char="F08D"/>
      </w:r>
      <w:r>
        <w:rPr>
          <w:sz w:val="22"/>
          <w:szCs w:val="22"/>
        </w:rPr>
        <w:sym w:font="HQPB2" w:char="F0BB"/>
      </w:r>
      <w:r>
        <w:rPr>
          <w:sz w:val="22"/>
          <w:szCs w:val="22"/>
        </w:rPr>
        <w:sym w:font="HQPB5" w:char="F079"/>
      </w:r>
      <w:r>
        <w:rPr>
          <w:sz w:val="22"/>
          <w:szCs w:val="22"/>
        </w:rPr>
        <w:sym w:font="HQPB2" w:char="F067"/>
      </w:r>
      <w:r>
        <w:rPr>
          <w:sz w:val="22"/>
          <w:szCs w:val="22"/>
        </w:rPr>
        <w:sym w:font="HQPB4" w:char="F0F7"/>
      </w:r>
      <w:r>
        <w:rPr>
          <w:sz w:val="22"/>
          <w:szCs w:val="22"/>
        </w:rPr>
        <w:sym w:font="HQPB2" w:char="F052"/>
      </w:r>
      <w:r>
        <w:rPr>
          <w:sz w:val="22"/>
          <w:szCs w:val="22"/>
        </w:rPr>
        <w:sym w:font="HQPB5" w:char="F046"/>
      </w:r>
      <w:r>
        <w:rPr>
          <w:sz w:val="22"/>
          <w:szCs w:val="22"/>
        </w:rPr>
        <w:sym w:font="HQPB2" w:char="F07B"/>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4"/>
      </w:r>
      <w:r>
        <w:rPr>
          <w:sz w:val="22"/>
          <w:szCs w:val="22"/>
        </w:rPr>
        <w:sym w:font="HQPB4" w:char="F0CE"/>
      </w:r>
      <w:r>
        <w:rPr>
          <w:sz w:val="22"/>
          <w:szCs w:val="22"/>
        </w:rPr>
        <w:sym w:font="HQPB3" w:char="F023"/>
      </w:r>
      <w:r>
        <w:rPr>
          <w:sz w:val="22"/>
          <w:szCs w:val="22"/>
        </w:rPr>
        <w:sym w:font="HQPB2" w:char="F0BB"/>
      </w:r>
      <w:r>
        <w:rPr>
          <w:sz w:val="22"/>
          <w:szCs w:val="22"/>
        </w:rPr>
        <w:sym w:font="HQPB5" w:char="F079"/>
      </w:r>
      <w:r>
        <w:rPr>
          <w:sz w:val="22"/>
          <w:szCs w:val="22"/>
        </w:rPr>
        <w:sym w:font="HQPB1" w:char="F07A"/>
      </w:r>
      <w:r>
        <w:rPr>
          <w:rFonts w:ascii="(normal text)" w:hAnsi="(normal text)"/>
          <w:rtl/>
        </w:rPr>
        <w:t xml:space="preserve"> </w:t>
      </w:r>
      <w:r>
        <w:rPr>
          <w:sz w:val="22"/>
          <w:szCs w:val="22"/>
        </w:rPr>
        <w:sym w:font="HQPB5" w:char="F021"/>
      </w:r>
      <w:r>
        <w:rPr>
          <w:sz w:val="22"/>
          <w:szCs w:val="22"/>
        </w:rPr>
        <w:sym w:font="HQPB1" w:char="F024"/>
      </w:r>
      <w:r>
        <w:rPr>
          <w:sz w:val="22"/>
          <w:szCs w:val="22"/>
        </w:rPr>
        <w:sym w:font="HQPB5" w:char="F070"/>
      </w:r>
      <w:r>
        <w:rPr>
          <w:sz w:val="22"/>
          <w:szCs w:val="22"/>
        </w:rPr>
        <w:sym w:font="HQPB2" w:char="F06B"/>
      </w:r>
      <w:r>
        <w:rPr>
          <w:sz w:val="22"/>
          <w:szCs w:val="22"/>
        </w:rPr>
        <w:sym w:font="HQPB2" w:char="F08E"/>
      </w:r>
      <w:r>
        <w:rPr>
          <w:sz w:val="22"/>
          <w:szCs w:val="22"/>
        </w:rPr>
        <w:sym w:font="HQPB4" w:char="F0CF"/>
      </w:r>
      <w:r>
        <w:rPr>
          <w:sz w:val="22"/>
          <w:szCs w:val="22"/>
        </w:rPr>
        <w:sym w:font="HQPB1" w:char="F0F9"/>
      </w:r>
      <w:r>
        <w:rPr>
          <w:rFonts w:ascii="(normal text)" w:hAnsi="(normal text)"/>
          <w:rtl/>
        </w:rPr>
        <w:t xml:space="preserve"> </w:t>
      </w:r>
      <w:r>
        <w:rPr>
          <w:sz w:val="22"/>
          <w:szCs w:val="22"/>
        </w:rPr>
        <w:sym w:font="HQPB1" w:char="F023"/>
      </w:r>
      <w:r>
        <w:rPr>
          <w:sz w:val="22"/>
          <w:szCs w:val="22"/>
        </w:rPr>
        <w:sym w:font="HQPB4" w:char="F059"/>
      </w:r>
      <w:r>
        <w:rPr>
          <w:sz w:val="22"/>
          <w:szCs w:val="22"/>
        </w:rPr>
        <w:sym w:font="HQPB1" w:char="F089"/>
      </w:r>
      <w:r>
        <w:rPr>
          <w:sz w:val="22"/>
          <w:szCs w:val="22"/>
        </w:rPr>
        <w:sym w:font="HQPB5" w:char="F074"/>
      </w:r>
      <w:r>
        <w:rPr>
          <w:sz w:val="22"/>
          <w:szCs w:val="22"/>
        </w:rPr>
        <w:sym w:font="HQPB1" w:char="F02F"/>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34"/>
      </w:r>
      <w:r>
        <w:rPr>
          <w:rFonts w:ascii="(normal text)" w:hAnsi="(normal text)"/>
          <w:rtl/>
        </w:rPr>
        <w:t xml:space="preserve"> </w:t>
      </w:r>
      <w:r>
        <w:rPr>
          <w:sz w:val="22"/>
          <w:szCs w:val="22"/>
        </w:rPr>
        <w:sym w:font="HQPB5" w:char="F079"/>
      </w:r>
      <w:r>
        <w:rPr>
          <w:sz w:val="22"/>
          <w:szCs w:val="22"/>
        </w:rPr>
        <w:sym w:font="HQPB2" w:char="F037"/>
      </w:r>
      <w:r>
        <w:rPr>
          <w:sz w:val="22"/>
          <w:szCs w:val="22"/>
        </w:rPr>
        <w:sym w:font="HQPB4" w:char="F0CF"/>
      </w:r>
      <w:r>
        <w:rPr>
          <w:sz w:val="22"/>
          <w:szCs w:val="22"/>
        </w:rPr>
        <w:sym w:font="HQPB2" w:char="F039"/>
      </w:r>
      <w:r>
        <w:rPr>
          <w:sz w:val="22"/>
          <w:szCs w:val="22"/>
        </w:rPr>
        <w:sym w:font="HQPB2" w:char="F0BA"/>
      </w:r>
      <w:r>
        <w:rPr>
          <w:sz w:val="22"/>
          <w:szCs w:val="22"/>
        </w:rPr>
        <w:sym w:font="HQPB5" w:char="F073"/>
      </w:r>
      <w:r>
        <w:rPr>
          <w:sz w:val="22"/>
          <w:szCs w:val="22"/>
        </w:rPr>
        <w:sym w:font="HQPB1" w:char="F08C"/>
      </w:r>
      <w:r>
        <w:rPr>
          <w:rFonts w:ascii="(normal text)" w:hAnsi="(normal text)"/>
          <w:rtl/>
        </w:rPr>
        <w:t xml:space="preserve"> </w:t>
      </w:r>
      <w:r>
        <w:rPr>
          <w:sz w:val="22"/>
          <w:szCs w:val="22"/>
        </w:rPr>
        <w:sym w:font="HQPB4" w:char="F0E3"/>
      </w:r>
      <w:r>
        <w:rPr>
          <w:sz w:val="22"/>
          <w:szCs w:val="22"/>
        </w:rPr>
        <w:sym w:font="HQPB1" w:char="F097"/>
      </w:r>
      <w:r>
        <w:rPr>
          <w:sz w:val="22"/>
          <w:szCs w:val="22"/>
        </w:rPr>
        <w:sym w:font="HQPB4" w:char="F0F6"/>
      </w:r>
      <w:r>
        <w:rPr>
          <w:sz w:val="22"/>
          <w:szCs w:val="22"/>
        </w:rPr>
        <w:sym w:font="HQPB2" w:char="F071"/>
      </w:r>
      <w:r>
        <w:rPr>
          <w:sz w:val="22"/>
          <w:szCs w:val="22"/>
        </w:rPr>
        <w:sym w:font="HQPB5" w:char="F078"/>
      </w:r>
      <w:r>
        <w:rPr>
          <w:sz w:val="22"/>
          <w:szCs w:val="22"/>
        </w:rPr>
        <w:sym w:font="HQPB1" w:char="F0FF"/>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E3"/>
      </w:r>
      <w:r>
        <w:rPr>
          <w:sz w:val="22"/>
          <w:szCs w:val="22"/>
        </w:rPr>
        <w:sym w:font="HQPB2" w:char="F04C"/>
      </w:r>
      <w:r>
        <w:rPr>
          <w:sz w:val="22"/>
          <w:szCs w:val="22"/>
        </w:rPr>
        <w:sym w:font="HQPB2" w:char="F0EC"/>
      </w:r>
      <w:r>
        <w:rPr>
          <w:sz w:val="22"/>
          <w:szCs w:val="22"/>
        </w:rPr>
        <w:sym w:font="HQPB4" w:char="F0CF"/>
      </w:r>
      <w:r>
        <w:rPr>
          <w:sz w:val="22"/>
          <w:szCs w:val="22"/>
        </w:rPr>
        <w:sym w:font="HQPB1" w:char="F0E0"/>
      </w:r>
      <w:r>
        <w:rPr>
          <w:sz w:val="22"/>
          <w:szCs w:val="22"/>
        </w:rPr>
        <w:sym w:font="HQPB5" w:char="F079"/>
      </w:r>
      <w:r>
        <w:rPr>
          <w:sz w:val="22"/>
          <w:szCs w:val="22"/>
        </w:rPr>
        <w:sym w:font="HQPB1" w:char="F0E8"/>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A"/>
      </w:r>
      <w:r>
        <w:rPr>
          <w:sz w:val="22"/>
          <w:szCs w:val="22"/>
        </w:rPr>
        <w:sym w:font="HQPB2" w:char="F0C9"/>
      </w:r>
      <w:r>
        <w:rPr>
          <w:sz w:val="22"/>
          <w:szCs w:val="22"/>
        </w:rPr>
        <w:sym w:font="HQPB2" w:char="F0C9"/>
      </w:r>
      <w:r>
        <w:rPr>
          <w:sz w:val="22"/>
          <w:szCs w:val="22"/>
        </w:rPr>
        <w:sym w:font="HQPB2" w:char="F0C8"/>
      </w:r>
      <w:r>
        <w:rPr>
          <w:rFonts w:ascii="Lotus Linotype" w:hAnsi="Lotus Linotype" w:cs="Traditional Arabic" w:hint="cs"/>
          <w:rtl/>
        </w:rPr>
        <w:t>﴾</w:t>
      </w:r>
    </w:p>
    <w:p w:rsidR="00E1668A" w:rsidRPr="009F74C0" w:rsidRDefault="00E1668A" w:rsidP="009B4421">
      <w:pPr>
        <w:ind w:firstLine="0"/>
        <w:jc w:val="right"/>
        <w:rPr>
          <w:rFonts w:ascii="Lotus Linotype" w:hAnsi="Lotus Linotype" w:cs="mylotus" w:hint="cs"/>
          <w:szCs w:val="27"/>
          <w:rtl/>
        </w:rPr>
      </w:pPr>
      <w:r w:rsidRPr="009F74C0">
        <w:rPr>
          <w:rFonts w:ascii="Lotus Linotype" w:hAnsi="Lotus Linotype" w:cs="mylotus"/>
          <w:szCs w:val="27"/>
          <w:rtl/>
        </w:rPr>
        <w:t>سورة التوبة آية 100</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236C29">
      <w:pPr>
        <w:pStyle w:val="a0"/>
        <w:rPr>
          <w:rtl/>
        </w:rPr>
      </w:pPr>
      <w:bookmarkStart w:id="82" w:name="_Toc307688158"/>
      <w:r w:rsidRPr="00172690">
        <w:rPr>
          <w:rtl/>
        </w:rPr>
        <w:t xml:space="preserve">مع </w:t>
      </w:r>
      <w:r w:rsidRPr="009B4421">
        <w:rPr>
          <w:rtl/>
        </w:rPr>
        <w:t>صحابة</w:t>
      </w:r>
      <w:r w:rsidRPr="00172690">
        <w:rPr>
          <w:rtl/>
        </w:rPr>
        <w:t xml:space="preserve"> رسول الله</w:t>
      </w:r>
      <w:r w:rsidR="006357BB">
        <w:rPr>
          <w:rtl/>
        </w:rPr>
        <w:t>.</w:t>
      </w:r>
      <w:r w:rsidRPr="00172690">
        <w:rPr>
          <w:rtl/>
        </w:rPr>
        <w:t>..</w:t>
      </w:r>
      <w:bookmarkEnd w:id="82"/>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كنت أتفكر كثيراً في اختلاف نظرتي أهل السنة والشيعة الاثني عشرية لصحابة رسول الله </w:t>
      </w:r>
      <w:r w:rsidR="006357BB" w:rsidRPr="009F74C0">
        <w:rPr>
          <w:rFonts w:ascii="Lotus Linotype" w:hAnsi="Lotus Linotype" w:cs="mylotus"/>
          <w:szCs w:val="27"/>
          <w:rtl/>
        </w:rPr>
        <w:t>.</w:t>
      </w:r>
      <w:r w:rsidRPr="009F74C0">
        <w:rPr>
          <w:rFonts w:ascii="Lotus Linotype" w:hAnsi="Lotus Linotype" w:cs="mylotus"/>
          <w:szCs w:val="27"/>
          <w:rtl/>
        </w:rPr>
        <w:t>.. وكانت التساؤلات تحيط بي من كل جانب والأفكار تأخذني شرقاً وغرباً</w:t>
      </w:r>
      <w:r w:rsidR="006357BB" w:rsidRPr="009F74C0">
        <w:rPr>
          <w:rFonts w:ascii="Lotus Linotype" w:hAnsi="Lotus Linotype" w:cs="mylotus"/>
          <w:szCs w:val="27"/>
          <w:rtl/>
        </w:rPr>
        <w:t>.</w:t>
      </w:r>
      <w:r w:rsidRPr="009F74C0">
        <w:rPr>
          <w:rFonts w:ascii="Lotus Linotype" w:hAnsi="Lotus Linotype" w:cs="mylotus"/>
          <w:szCs w:val="27"/>
          <w:rtl/>
        </w:rPr>
        <w:t>.. أقرأ لهذا وذاك ويرد التساؤل تلو التساؤل... لم أترك باباً أستطيع طرقه إلا طرقته</w:t>
      </w:r>
      <w:r w:rsidR="006357BB" w:rsidRPr="009F74C0">
        <w:rPr>
          <w:rFonts w:ascii="Lotus Linotype" w:hAnsi="Lotus Linotype" w:cs="mylotus"/>
          <w:szCs w:val="27"/>
          <w:rtl/>
        </w:rPr>
        <w:t>.</w:t>
      </w:r>
      <w:r w:rsidRPr="009F74C0">
        <w:rPr>
          <w:rFonts w:ascii="Lotus Linotype" w:hAnsi="Lotus Linotype" w:cs="mylotus"/>
          <w:szCs w:val="27"/>
          <w:rtl/>
        </w:rPr>
        <w:t>.. وشعرت أني خُضت بحراً كلما اقتربت من شاطئه زاد بُعده.</w:t>
      </w:r>
    </w:p>
    <w:p w:rsidR="00E1668A" w:rsidRPr="009F74C0" w:rsidRDefault="00E1668A" w:rsidP="00DA3E1D">
      <w:pPr>
        <w:jc w:val="both"/>
        <w:rPr>
          <w:rFonts w:ascii="Lotus Linotype" w:hAnsi="Lotus Linotype" w:cs="mylotus"/>
          <w:szCs w:val="27"/>
          <w:rtl/>
        </w:rPr>
      </w:pPr>
      <w:r w:rsidRPr="009F74C0">
        <w:rPr>
          <w:rFonts w:ascii="Lotus Linotype" w:hAnsi="Lotus Linotype" w:cs="mylotus"/>
          <w:szCs w:val="27"/>
          <w:rtl/>
        </w:rPr>
        <w:t>لكن عناية ربانية انتشلتني إلى بر الأمان</w:t>
      </w:r>
      <w:r w:rsidR="006357BB" w:rsidRPr="009F74C0">
        <w:rPr>
          <w:rFonts w:ascii="Lotus Linotype" w:hAnsi="Lotus Linotype" w:cs="mylotus"/>
          <w:szCs w:val="27"/>
          <w:rtl/>
        </w:rPr>
        <w:t>.</w:t>
      </w:r>
      <w:r w:rsidRPr="009F74C0">
        <w:rPr>
          <w:rFonts w:ascii="Lotus Linotype" w:hAnsi="Lotus Linotype" w:cs="mylotus"/>
          <w:szCs w:val="27"/>
          <w:rtl/>
        </w:rPr>
        <w:t>. حينما تمسكت بقوله تعالى</w:t>
      </w:r>
      <w:r w:rsidR="00DA3E1D" w:rsidRPr="009F74C0">
        <w:rPr>
          <w:rFonts w:ascii="Lotus Linotype" w:hAnsi="Lotus Linotype" w:cs="mylotus" w:hint="cs"/>
          <w:szCs w:val="27"/>
          <w:rtl/>
        </w:rPr>
        <w:t xml:space="preserve"> </w:t>
      </w:r>
      <w:r w:rsidR="00DA3E1D">
        <w:rPr>
          <w:rFonts w:ascii="Lotus Linotype" w:hAnsi="Lotus Linotype" w:cs="Traditional Arabic" w:hint="cs"/>
          <w:rtl/>
        </w:rPr>
        <w:t>﴿</w:t>
      </w:r>
      <w:r w:rsidR="00DA3E1D">
        <w:rPr>
          <w:sz w:val="22"/>
          <w:szCs w:val="22"/>
        </w:rPr>
        <w:sym w:font="HQPB5" w:char="F07A"/>
      </w:r>
      <w:r w:rsidR="00DA3E1D">
        <w:rPr>
          <w:sz w:val="22"/>
          <w:szCs w:val="22"/>
        </w:rPr>
        <w:sym w:font="HQPB2" w:char="F060"/>
      </w:r>
      <w:r w:rsidR="00DA3E1D">
        <w:rPr>
          <w:sz w:val="22"/>
          <w:szCs w:val="22"/>
        </w:rPr>
        <w:sym w:font="HQPB2" w:char="F083"/>
      </w:r>
      <w:r w:rsidR="00DA3E1D">
        <w:rPr>
          <w:sz w:val="22"/>
          <w:szCs w:val="22"/>
        </w:rPr>
        <w:sym w:font="HQPB4" w:char="F0CF"/>
      </w:r>
      <w:r w:rsidR="00DA3E1D">
        <w:rPr>
          <w:sz w:val="22"/>
          <w:szCs w:val="22"/>
        </w:rPr>
        <w:sym w:font="HQPB3" w:char="F025"/>
      </w:r>
      <w:r w:rsidR="00DA3E1D">
        <w:rPr>
          <w:sz w:val="22"/>
          <w:szCs w:val="22"/>
        </w:rPr>
        <w:sym w:font="HQPB4" w:char="F0A9"/>
      </w:r>
      <w:r w:rsidR="00DA3E1D">
        <w:rPr>
          <w:sz w:val="22"/>
          <w:szCs w:val="22"/>
        </w:rPr>
        <w:sym w:font="HQPB3" w:char="F021"/>
      </w:r>
      <w:r w:rsidR="00DA3E1D">
        <w:rPr>
          <w:sz w:val="22"/>
          <w:szCs w:val="22"/>
        </w:rPr>
        <w:sym w:font="HQPB5" w:char="F024"/>
      </w:r>
      <w:r w:rsidR="00DA3E1D">
        <w:rPr>
          <w:sz w:val="22"/>
          <w:szCs w:val="22"/>
        </w:rPr>
        <w:sym w:font="HQPB1" w:char="F023"/>
      </w:r>
      <w:r w:rsidR="00DA3E1D">
        <w:rPr>
          <w:sz w:val="22"/>
          <w:szCs w:val="22"/>
        </w:rPr>
        <w:sym w:font="HQPB5" w:char="F075"/>
      </w:r>
      <w:r w:rsidR="00DA3E1D">
        <w:rPr>
          <w:sz w:val="22"/>
          <w:szCs w:val="22"/>
        </w:rPr>
        <w:sym w:font="HQPB2" w:char="F072"/>
      </w:r>
      <w:r w:rsidR="00DA3E1D">
        <w:rPr>
          <w:rFonts w:ascii="(normal text)" w:hAnsi="(normal text)"/>
          <w:rtl/>
        </w:rPr>
        <w:t xml:space="preserve"> </w:t>
      </w:r>
      <w:r w:rsidR="00DA3E1D">
        <w:rPr>
          <w:sz w:val="22"/>
          <w:szCs w:val="22"/>
        </w:rPr>
        <w:sym w:font="HQPB5" w:char="F028"/>
      </w:r>
      <w:r w:rsidR="00DA3E1D">
        <w:rPr>
          <w:sz w:val="22"/>
          <w:szCs w:val="22"/>
        </w:rPr>
        <w:sym w:font="HQPB1" w:char="F023"/>
      </w:r>
      <w:r w:rsidR="00DA3E1D">
        <w:rPr>
          <w:sz w:val="22"/>
          <w:szCs w:val="22"/>
        </w:rPr>
        <w:sym w:font="HQPB2" w:char="F072"/>
      </w:r>
      <w:r w:rsidR="00DA3E1D">
        <w:rPr>
          <w:sz w:val="22"/>
          <w:szCs w:val="22"/>
        </w:rPr>
        <w:sym w:font="HQPB4" w:char="F0DF"/>
      </w:r>
      <w:r w:rsidR="00DA3E1D">
        <w:rPr>
          <w:sz w:val="22"/>
          <w:szCs w:val="22"/>
        </w:rPr>
        <w:sym w:font="HQPB1" w:char="F089"/>
      </w:r>
      <w:r w:rsidR="00DA3E1D">
        <w:rPr>
          <w:sz w:val="22"/>
          <w:szCs w:val="22"/>
        </w:rPr>
        <w:sym w:font="HQPB5" w:char="F079"/>
      </w:r>
      <w:r w:rsidR="00DA3E1D">
        <w:rPr>
          <w:sz w:val="22"/>
          <w:szCs w:val="22"/>
        </w:rPr>
        <w:sym w:font="HQPB2" w:char="F067"/>
      </w:r>
      <w:r w:rsidR="00DA3E1D">
        <w:rPr>
          <w:sz w:val="22"/>
          <w:szCs w:val="22"/>
        </w:rPr>
        <w:sym w:font="HQPB2" w:char="F0BB"/>
      </w:r>
      <w:r w:rsidR="00DA3E1D">
        <w:rPr>
          <w:sz w:val="22"/>
          <w:szCs w:val="22"/>
        </w:rPr>
        <w:sym w:font="HQPB5" w:char="F079"/>
      </w:r>
      <w:r w:rsidR="00DA3E1D">
        <w:rPr>
          <w:sz w:val="22"/>
          <w:szCs w:val="22"/>
        </w:rPr>
        <w:sym w:font="HQPB1" w:char="F05F"/>
      </w:r>
      <w:r w:rsidR="00DA3E1D">
        <w:rPr>
          <w:rFonts w:ascii="(normal text)" w:hAnsi="(normal text)"/>
          <w:rtl/>
        </w:rPr>
        <w:t xml:space="preserve"> </w:t>
      </w:r>
      <w:r w:rsidR="00DA3E1D">
        <w:rPr>
          <w:sz w:val="22"/>
          <w:szCs w:val="22"/>
        </w:rPr>
        <w:sym w:font="HQPB1" w:char="F024"/>
      </w:r>
      <w:r w:rsidR="00DA3E1D">
        <w:rPr>
          <w:sz w:val="22"/>
          <w:szCs w:val="22"/>
        </w:rPr>
        <w:sym w:font="HQPB5" w:char="F075"/>
      </w:r>
      <w:r w:rsidR="00DA3E1D">
        <w:rPr>
          <w:sz w:val="22"/>
          <w:szCs w:val="22"/>
        </w:rPr>
        <w:sym w:font="HQPB2" w:char="F05A"/>
      </w:r>
      <w:r w:rsidR="00DA3E1D">
        <w:rPr>
          <w:sz w:val="22"/>
          <w:szCs w:val="22"/>
        </w:rPr>
        <w:sym w:font="HQPB2" w:char="F08A"/>
      </w:r>
      <w:r w:rsidR="00DA3E1D">
        <w:rPr>
          <w:sz w:val="22"/>
          <w:szCs w:val="22"/>
        </w:rPr>
        <w:sym w:font="HQPB4" w:char="F0CF"/>
      </w:r>
      <w:r w:rsidR="00DA3E1D">
        <w:rPr>
          <w:sz w:val="22"/>
          <w:szCs w:val="22"/>
        </w:rPr>
        <w:sym w:font="HQPB1" w:char="F0F9"/>
      </w:r>
      <w:r w:rsidR="00DA3E1D">
        <w:rPr>
          <w:rFonts w:ascii="(normal text)" w:hAnsi="(normal text)"/>
          <w:rtl/>
        </w:rPr>
        <w:t xml:space="preserve"> </w:t>
      </w:r>
      <w:r w:rsidR="00DA3E1D">
        <w:rPr>
          <w:sz w:val="22"/>
          <w:szCs w:val="22"/>
        </w:rPr>
        <w:sym w:font="HQPB4" w:char="F0F6"/>
      </w:r>
      <w:r w:rsidR="00DA3E1D">
        <w:rPr>
          <w:sz w:val="22"/>
          <w:szCs w:val="22"/>
        </w:rPr>
        <w:sym w:font="HQPB2" w:char="F04E"/>
      </w:r>
      <w:r w:rsidR="00DA3E1D">
        <w:rPr>
          <w:sz w:val="22"/>
          <w:szCs w:val="22"/>
        </w:rPr>
        <w:sym w:font="HQPB4" w:char="F0E5"/>
      </w:r>
      <w:r w:rsidR="00DA3E1D">
        <w:rPr>
          <w:sz w:val="22"/>
          <w:szCs w:val="22"/>
        </w:rPr>
        <w:sym w:font="HQPB2" w:char="F06B"/>
      </w:r>
      <w:r w:rsidR="00DA3E1D">
        <w:rPr>
          <w:sz w:val="22"/>
          <w:szCs w:val="22"/>
        </w:rPr>
        <w:sym w:font="HQPB4" w:char="F0A8"/>
      </w:r>
      <w:r w:rsidR="00DA3E1D">
        <w:rPr>
          <w:sz w:val="22"/>
          <w:szCs w:val="22"/>
        </w:rPr>
        <w:sym w:font="HQPB2" w:char="F05D"/>
      </w:r>
      <w:r w:rsidR="00DA3E1D">
        <w:rPr>
          <w:sz w:val="22"/>
          <w:szCs w:val="22"/>
        </w:rPr>
        <w:sym w:font="HQPB5" w:char="F074"/>
      </w:r>
      <w:r w:rsidR="00DA3E1D">
        <w:rPr>
          <w:sz w:val="22"/>
          <w:szCs w:val="22"/>
        </w:rPr>
        <w:sym w:font="HQPB2" w:char="F083"/>
      </w:r>
      <w:r w:rsidR="00DA3E1D">
        <w:rPr>
          <w:sz w:val="22"/>
          <w:szCs w:val="22"/>
        </w:rPr>
        <w:sym w:font="HQPB4" w:char="F0CF"/>
      </w:r>
      <w:r w:rsidR="00DA3E1D">
        <w:rPr>
          <w:sz w:val="22"/>
          <w:szCs w:val="22"/>
        </w:rPr>
        <w:sym w:font="HQPB1" w:char="F089"/>
      </w:r>
      <w:r w:rsidR="00DA3E1D">
        <w:rPr>
          <w:sz w:val="22"/>
          <w:szCs w:val="22"/>
        </w:rPr>
        <w:sym w:font="HQPB4" w:char="F0F6"/>
      </w:r>
      <w:r w:rsidR="00DA3E1D">
        <w:rPr>
          <w:sz w:val="22"/>
          <w:szCs w:val="22"/>
        </w:rPr>
        <w:sym w:font="HQPB2" w:char="F06B"/>
      </w:r>
      <w:r w:rsidR="00DA3E1D">
        <w:rPr>
          <w:sz w:val="22"/>
          <w:szCs w:val="22"/>
        </w:rPr>
        <w:sym w:font="HQPB5" w:char="F073"/>
      </w:r>
      <w:r w:rsidR="00DA3E1D">
        <w:rPr>
          <w:sz w:val="22"/>
          <w:szCs w:val="22"/>
        </w:rPr>
        <w:sym w:font="HQPB2" w:char="F05D"/>
      </w:r>
      <w:r w:rsidR="00DA3E1D">
        <w:rPr>
          <w:sz w:val="22"/>
          <w:szCs w:val="22"/>
        </w:rPr>
        <w:sym w:font="HQPB5" w:char="F073"/>
      </w:r>
      <w:r w:rsidR="00DA3E1D">
        <w:rPr>
          <w:sz w:val="22"/>
          <w:szCs w:val="22"/>
        </w:rPr>
        <w:sym w:font="HQPB2" w:char="F039"/>
      </w:r>
      <w:r w:rsidR="00DA3E1D">
        <w:rPr>
          <w:rFonts w:ascii="(normal text)" w:hAnsi="(normal text)"/>
          <w:rtl/>
        </w:rPr>
        <w:t xml:space="preserve"> </w:t>
      </w:r>
      <w:r w:rsidR="00DA3E1D">
        <w:rPr>
          <w:sz w:val="22"/>
          <w:szCs w:val="22"/>
        </w:rPr>
        <w:sym w:font="HQPB1" w:char="F024"/>
      </w:r>
      <w:r w:rsidR="00DA3E1D">
        <w:rPr>
          <w:sz w:val="22"/>
          <w:szCs w:val="22"/>
        </w:rPr>
        <w:sym w:font="HQPB5" w:char="F075"/>
      </w:r>
      <w:r w:rsidR="00DA3E1D">
        <w:rPr>
          <w:sz w:val="22"/>
          <w:szCs w:val="22"/>
        </w:rPr>
        <w:sym w:font="HQPB2" w:char="F05A"/>
      </w:r>
      <w:r w:rsidR="00DA3E1D">
        <w:rPr>
          <w:sz w:val="22"/>
          <w:szCs w:val="22"/>
        </w:rPr>
        <w:sym w:font="HQPB5" w:char="F06E"/>
      </w:r>
      <w:r w:rsidR="00DA3E1D">
        <w:rPr>
          <w:sz w:val="22"/>
          <w:szCs w:val="22"/>
        </w:rPr>
        <w:sym w:font="HQPB2" w:char="F03D"/>
      </w:r>
      <w:r w:rsidR="00DA3E1D">
        <w:rPr>
          <w:sz w:val="22"/>
          <w:szCs w:val="22"/>
        </w:rPr>
        <w:sym w:font="HQPB4" w:char="F0E7"/>
      </w:r>
      <w:r w:rsidR="00DA3E1D">
        <w:rPr>
          <w:sz w:val="22"/>
          <w:szCs w:val="22"/>
        </w:rPr>
        <w:sym w:font="HQPB1" w:char="F037"/>
      </w:r>
      <w:r w:rsidR="00DA3E1D">
        <w:rPr>
          <w:sz w:val="22"/>
          <w:szCs w:val="22"/>
        </w:rPr>
        <w:sym w:font="HQPB4" w:char="F0DF"/>
      </w:r>
      <w:r w:rsidR="00DA3E1D">
        <w:rPr>
          <w:sz w:val="22"/>
          <w:szCs w:val="22"/>
        </w:rPr>
        <w:sym w:font="HQPB1" w:char="F099"/>
      </w:r>
      <w:r w:rsidR="00DA3E1D">
        <w:rPr>
          <w:rFonts w:ascii="Lotus Linotype" w:hAnsi="Lotus Linotype" w:cs="Traditional Arabic" w:hint="cs"/>
          <w:rtl/>
        </w:rPr>
        <w:t>﴾</w:t>
      </w:r>
      <w:r w:rsidR="00DA3E1D" w:rsidRPr="009F74C0">
        <w:rPr>
          <w:rFonts w:ascii="Lotus Linotype" w:hAnsi="Lotus Linotype" w:cs="mylotus" w:hint="cs"/>
          <w:szCs w:val="27"/>
          <w:rtl/>
        </w:rPr>
        <w:t xml:space="preserve"> [العنكبوت: 69]</w:t>
      </w:r>
      <w:r w:rsidRPr="009F74C0">
        <w:rPr>
          <w:rFonts w:ascii="Lotus Linotype" w:hAnsi="Lotus Linotype" w:cs="mylotus"/>
          <w:szCs w:val="27"/>
          <w:rtl/>
        </w:rPr>
        <w:t xml:space="preserve">.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لم تكن قراآتي المتأنية وتساؤلاتي الجريئة لترسم لي وحدها طريق الحقيقة</w:t>
      </w:r>
      <w:r w:rsidR="006357BB" w:rsidRPr="009F74C0">
        <w:rPr>
          <w:rFonts w:ascii="Lotus Linotype" w:hAnsi="Lotus Linotype" w:cs="mylotus"/>
          <w:szCs w:val="27"/>
          <w:rtl/>
        </w:rPr>
        <w:t>.</w:t>
      </w:r>
      <w:r w:rsidRPr="009F74C0">
        <w:rPr>
          <w:rFonts w:ascii="Lotus Linotype" w:hAnsi="Lotus Linotype" w:cs="mylotus"/>
          <w:szCs w:val="27"/>
          <w:rtl/>
        </w:rPr>
        <w:t>.. بل كان للعقل دوره في إثارة الكثير من علامات الاستفهام على كل ما أقرأه وأسمعه أو أشاهده.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قرأت وفكّرت</w:t>
      </w:r>
      <w:r w:rsidR="006357BB" w:rsidRPr="009F74C0">
        <w:rPr>
          <w:rFonts w:ascii="Lotus Linotype" w:hAnsi="Lotus Linotype" w:cs="mylotus"/>
          <w:szCs w:val="27"/>
          <w:rtl/>
        </w:rPr>
        <w:t>.</w:t>
      </w:r>
      <w:r w:rsidRPr="009F74C0">
        <w:rPr>
          <w:rFonts w:ascii="Lotus Linotype" w:hAnsi="Lotus Linotype" w:cs="mylotus"/>
          <w:szCs w:val="27"/>
          <w:rtl/>
        </w:rPr>
        <w:t>.. ناقشت ونوقشت</w:t>
      </w:r>
      <w:r w:rsidR="006357BB" w:rsidRPr="009F74C0">
        <w:rPr>
          <w:rFonts w:ascii="Lotus Linotype" w:hAnsi="Lotus Linotype" w:cs="mylotus"/>
          <w:szCs w:val="27"/>
          <w:rtl/>
        </w:rPr>
        <w:t>.</w:t>
      </w:r>
      <w:r w:rsidRPr="009F74C0">
        <w:rPr>
          <w:rFonts w:ascii="Lotus Linotype" w:hAnsi="Lotus Linotype" w:cs="mylotus"/>
          <w:szCs w:val="27"/>
          <w:rtl/>
        </w:rPr>
        <w:t>.. وعشت الحرب بداخلي</w:t>
      </w:r>
      <w:r w:rsidR="006357BB" w:rsidRPr="009F74C0">
        <w:rPr>
          <w:rFonts w:ascii="Lotus Linotype" w:hAnsi="Lotus Linotype" w:cs="mylotus"/>
          <w:szCs w:val="27"/>
          <w:rtl/>
        </w:rPr>
        <w:t>.</w:t>
      </w:r>
      <w:r w:rsidRPr="009F74C0">
        <w:rPr>
          <w:rFonts w:ascii="Lotus Linotype" w:hAnsi="Lotus Linotype" w:cs="mylotus"/>
          <w:szCs w:val="27"/>
          <w:rtl/>
        </w:rPr>
        <w:t>.. سنوات من الجدب تسبق المطر</w:t>
      </w:r>
      <w:r w:rsidR="006357BB" w:rsidRPr="009F74C0">
        <w:rPr>
          <w:rFonts w:ascii="Lotus Linotype" w:hAnsi="Lotus Linotype" w:cs="mylotus"/>
          <w:szCs w:val="27"/>
          <w:rtl/>
        </w:rPr>
        <w:t>.</w:t>
      </w:r>
      <w:r w:rsidRPr="009F74C0">
        <w:rPr>
          <w:rFonts w:ascii="Lotus Linotype" w:hAnsi="Lotus Linotype" w:cs="mylotus"/>
          <w:szCs w:val="27"/>
          <w:rtl/>
        </w:rPr>
        <w:t>.. لكن الغيث قد يُنسيك أضعافاً مضاعفة من تلك الأيام المجدبة حينما تكتحل عيناك برؤية الحقيقة.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كل ما عليك هو أن تتقدم خطوتين إلى الأمام</w:t>
      </w:r>
      <w:r w:rsidR="006357BB" w:rsidRPr="009F74C0">
        <w:rPr>
          <w:rFonts w:ascii="Lotus Linotype" w:hAnsi="Lotus Linotype" w:cs="mylotus"/>
          <w:szCs w:val="27"/>
          <w:rtl/>
        </w:rPr>
        <w:t>.</w:t>
      </w:r>
      <w:r w:rsidRPr="009F74C0">
        <w:rPr>
          <w:rFonts w:ascii="Lotus Linotype" w:hAnsi="Lotus Linotype" w:cs="mylotus"/>
          <w:szCs w:val="27"/>
          <w:rtl/>
        </w:rPr>
        <w:t>. تُفكر فيها</w:t>
      </w:r>
      <w:r w:rsidR="006357BB" w:rsidRPr="009F74C0">
        <w:rPr>
          <w:rFonts w:ascii="Lotus Linotype" w:hAnsi="Lotus Linotype" w:cs="mylotus"/>
          <w:szCs w:val="27"/>
          <w:rtl/>
        </w:rPr>
        <w:t>.</w:t>
      </w:r>
      <w:r w:rsidRPr="009F74C0">
        <w:rPr>
          <w:rFonts w:ascii="Lotus Linotype" w:hAnsi="Lotus Linotype" w:cs="mylotus"/>
          <w:szCs w:val="27"/>
          <w:rtl/>
        </w:rPr>
        <w:t>.. وتحكّم ضميرك</w:t>
      </w:r>
      <w:r w:rsidR="006357BB" w:rsidRPr="009F74C0">
        <w:rPr>
          <w:rFonts w:ascii="Lotus Linotype" w:hAnsi="Lotus Linotype" w:cs="mylotus"/>
          <w:szCs w:val="27"/>
          <w:rtl/>
        </w:rPr>
        <w:t>.</w:t>
      </w:r>
      <w:r w:rsidRPr="009F74C0">
        <w:rPr>
          <w:rFonts w:ascii="Lotus Linotype" w:hAnsi="Lotus Linotype" w:cs="mylotus"/>
          <w:szCs w:val="27"/>
          <w:rtl/>
        </w:rPr>
        <w:t>.. تتحرر من التعصب للمذهب</w:t>
      </w:r>
      <w:r w:rsidR="006357BB" w:rsidRPr="009F74C0">
        <w:rPr>
          <w:rFonts w:ascii="Lotus Linotype" w:hAnsi="Lotus Linotype" w:cs="mylotus"/>
          <w:szCs w:val="27"/>
          <w:rtl/>
        </w:rPr>
        <w:t>.</w:t>
      </w:r>
      <w:r w:rsidRPr="009F74C0">
        <w:rPr>
          <w:rFonts w:ascii="Lotus Linotype" w:hAnsi="Lotus Linotype" w:cs="mylotus"/>
          <w:szCs w:val="27"/>
          <w:rtl/>
        </w:rPr>
        <w:t>. وتكون وجهتك إلى الإسلام</w:t>
      </w:r>
      <w:r w:rsidR="006357BB" w:rsidRPr="009F74C0">
        <w:rPr>
          <w:rFonts w:ascii="Lotus Linotype" w:hAnsi="Lotus Linotype" w:cs="mylotus"/>
          <w:szCs w:val="27"/>
          <w:rtl/>
        </w:rPr>
        <w:t>.</w:t>
      </w:r>
      <w:r w:rsidRPr="009F74C0">
        <w:rPr>
          <w:rFonts w:ascii="Lotus Linotype" w:hAnsi="Lotus Linotype" w:cs="mylotus"/>
          <w:szCs w:val="27"/>
          <w:rtl/>
        </w:rPr>
        <w:t>.. الدين الذي أمرك برمي أغلال التقليد للآباء والأجداد والتمسك بالدليل والبرهان حيثما كان.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فعلت ذلك</w:t>
      </w:r>
      <w:r w:rsidR="006357BB" w:rsidRPr="009F74C0">
        <w:rPr>
          <w:rFonts w:ascii="Lotus Linotype" w:hAnsi="Lotus Linotype" w:cs="mylotus"/>
          <w:szCs w:val="27"/>
          <w:rtl/>
        </w:rPr>
        <w:t>.</w:t>
      </w:r>
      <w:r w:rsidRPr="009F74C0">
        <w:rPr>
          <w:rFonts w:ascii="Lotus Linotype" w:hAnsi="Lotus Linotype" w:cs="mylotus"/>
          <w:szCs w:val="27"/>
          <w:rtl/>
        </w:rPr>
        <w:t xml:space="preserve">.. ووُجهت لي الاتهامات من متعصبة الفريقين، أرادوا لي أن أكون نسخة منهم لا أن أكون نبض ضمير المسلم المتجرد </w:t>
      </w:r>
      <w:r w:rsidR="006357BB" w:rsidRPr="009F74C0">
        <w:rPr>
          <w:rFonts w:ascii="Lotus Linotype" w:hAnsi="Lotus Linotype" w:cs="mylotus"/>
          <w:szCs w:val="27"/>
          <w:rtl/>
        </w:rPr>
        <w:t>.</w:t>
      </w:r>
      <w:r w:rsidRPr="009F74C0">
        <w:rPr>
          <w:rFonts w:ascii="Lotus Linotype" w:hAnsi="Lotus Linotype" w:cs="mylotus"/>
          <w:szCs w:val="27"/>
          <w:rtl/>
        </w:rPr>
        <w:t>. لقد علمت أنّ الشرع لا يُحابي أحداً، وأنّ الحق حكر للدليل والبرهان لا حكراً على الأشخاص</w:t>
      </w:r>
      <w:r w:rsidR="00E2470F" w:rsidRPr="009F74C0">
        <w:rPr>
          <w:rFonts w:ascii="Lotus Linotype" w:hAnsi="Lotus Linotype" w:cs="mylotus"/>
          <w:szCs w:val="27"/>
          <w:rtl/>
        </w:rPr>
        <w:t>،</w:t>
      </w:r>
      <w:r w:rsidRPr="009F74C0">
        <w:rPr>
          <w:rFonts w:ascii="Lotus Linotype" w:hAnsi="Lotus Linotype" w:cs="mylotus"/>
          <w:szCs w:val="27"/>
          <w:rtl/>
        </w:rPr>
        <w:t xml:space="preserve"> فلست إمعة إن أحسن الناس أحسنت وإن أساءوا أسأت معهم</w:t>
      </w:r>
      <w:r w:rsidR="006357BB" w:rsidRPr="009F74C0">
        <w:rPr>
          <w:rFonts w:ascii="Lotus Linotype" w:hAnsi="Lotus Linotype" w:cs="mylotus"/>
          <w:szCs w:val="27"/>
          <w:rtl/>
        </w:rPr>
        <w:t>.</w:t>
      </w:r>
      <w:r w:rsidRPr="009F74C0">
        <w:rPr>
          <w:rFonts w:ascii="Lotus Linotype" w:hAnsi="Lotus Linotype" w:cs="mylotus"/>
          <w:szCs w:val="27"/>
          <w:rtl/>
        </w:rPr>
        <w:t>.. طريقي ضيق بين طرفي نقيض لكني أرى فيما بعده اتساعاً وراحة للضمير.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وكعلمي بأهمية التجرد للحق ونبذ هوس التعصب أدركت كذلك أنّ الحوار نعمة رفع من شأنها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وأنه جدير بالمرء أن يشكر نعمة الله عليه</w:t>
      </w:r>
      <w:r w:rsidR="00E2470F" w:rsidRPr="009F74C0">
        <w:rPr>
          <w:rFonts w:ascii="Lotus Linotype" w:hAnsi="Lotus Linotype" w:cs="mylotus"/>
          <w:szCs w:val="27"/>
          <w:rtl/>
        </w:rPr>
        <w:t>،</w:t>
      </w:r>
      <w:r w:rsidRPr="009F74C0">
        <w:rPr>
          <w:rFonts w:ascii="Lotus Linotype" w:hAnsi="Lotus Linotype" w:cs="mylotus"/>
          <w:szCs w:val="27"/>
          <w:rtl/>
        </w:rPr>
        <w:t xml:space="preserve"> ويكون شكره عز وجل من خلال استشعار نعمته وأهميتها</w:t>
      </w:r>
      <w:r w:rsidR="00E2470F" w:rsidRPr="009F74C0">
        <w:rPr>
          <w:rFonts w:ascii="Lotus Linotype" w:hAnsi="Lotus Linotype" w:cs="mylotus"/>
          <w:szCs w:val="27"/>
          <w:rtl/>
        </w:rPr>
        <w:t>،</w:t>
      </w:r>
      <w:r w:rsidRPr="009F74C0">
        <w:rPr>
          <w:rFonts w:ascii="Lotus Linotype" w:hAnsi="Lotus Linotype" w:cs="mylotus"/>
          <w:szCs w:val="27"/>
          <w:rtl/>
        </w:rPr>
        <w:t xml:space="preserve"> ومن لا يدرك النعمة فكيف له أن يشكر واهبها وأن يتنعم بها؟</w:t>
      </w:r>
    </w:p>
    <w:p w:rsidR="00E1668A" w:rsidRPr="00172690" w:rsidRDefault="00E1668A" w:rsidP="007A048D">
      <w:pPr>
        <w:pStyle w:val="a"/>
      </w:pPr>
      <w:bookmarkStart w:id="83" w:name="_Toc307688159"/>
      <w:r w:rsidRPr="00172690">
        <w:rPr>
          <w:rtl/>
        </w:rPr>
        <w:t>حوار مع زميل</w:t>
      </w:r>
      <w:bookmarkEnd w:id="83"/>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قلت لصاحبي ذات مرة: (لو كتب الله عز وجل لك أن ترى رجلاً قيادياً صالحاً</w:t>
      </w:r>
      <w:r w:rsidR="00E2470F" w:rsidRPr="009F74C0">
        <w:rPr>
          <w:rFonts w:ascii="Lotus Linotype" w:hAnsi="Lotus Linotype" w:cs="mylotus"/>
          <w:szCs w:val="27"/>
          <w:rtl/>
        </w:rPr>
        <w:t>،</w:t>
      </w:r>
      <w:r w:rsidRPr="009F74C0">
        <w:rPr>
          <w:rFonts w:ascii="Lotus Linotype" w:hAnsi="Lotus Linotype" w:cs="mylotus"/>
          <w:szCs w:val="27"/>
          <w:rtl/>
        </w:rPr>
        <w:t xml:space="preserve"> عليه سيما الإيمان والتقوى وأنوارهما، قد منّ الله تعالى عليه بفراسة وذكاء بحيث يستطيع معرفة أهل النفاق من أتباعه الحقيقيين من لحن قولهم، لكنك علمت بعد ذلك أنّ هذا الرجل الصالح قد أعرض عن أهل الصلاح من قومه مختاراً أهل النفاق والضلال، فسوّدهم على الناس، معطياً إياهم أهم المناصب القيادية الدينية منها والدنيوية، بل إنه لم يكتفِ بإعطائهم تلك المناصب وبتقريبهم إليه بل صاهر بعضهم وجعلهم من خاصة أصحابه الذين يخرج معهم ويروح، ويهاجر معهم ويجاهد، مع علمه بنفاقهم وعلمه بنفاق بناتهم اللاتي صرن زوجاته!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علمت أنّ ذاك الرجل الصالح قد مات وهنّ على ذمته</w:t>
      </w:r>
      <w:r w:rsidR="00E2470F" w:rsidRPr="009F74C0">
        <w:rPr>
          <w:rFonts w:ascii="Lotus Linotype" w:hAnsi="Lotus Linotype" w:cs="mylotus"/>
          <w:szCs w:val="27"/>
          <w:rtl/>
        </w:rPr>
        <w:t>،</w:t>
      </w:r>
      <w:r w:rsidRPr="009F74C0">
        <w:rPr>
          <w:rFonts w:ascii="Lotus Linotype" w:hAnsi="Lotus Linotype" w:cs="mylotus"/>
          <w:szCs w:val="27"/>
          <w:rtl/>
        </w:rPr>
        <w:t xml:space="preserve"> ينطقن باسمه ويتكلمن بالدين ويُفتين للناس من بعده، والناس لثقتهم وإجلالهم لهذا الرجل الصالح قد وثقوا بمن قربهم وسوّدهم عليهم، فالصالح لا يتعمد اختيار الخبثاء إلا لخبث طرأ عليه أو شهوة عارضة أو غفلة أو غباء، والرجل الذي نتكلم عنه هو أعظم وأشرف في أعينهم من أن يُظن به ذلك.</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علمت يا صاحبي أنّ هؤلاء المنافقين الذين مكّن لهم هذا الرجل الصالح قد تسلطوا على العباد وسلبوا المؤمنين حقهم وأساؤا إليهم وأفسدوا في البلاد حتى صار المؤمن خائفاً على نفسه من الهلاك وعرضه من الانتهاك ودينه من الانحراف فلجأ إلى التقية والمداراة، فما قولك فيمن فعل هذا بقومه؟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صاحبي: أراه إما خبيثاً فاجراً استغل ثقة الناس به أسوأ استغلال أو جاهلاً مغفلاً استخدمه عدوه أبشع استخدام.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قلت: فلان </w:t>
      </w:r>
      <w:r w:rsidR="00E2470F" w:rsidRPr="009F74C0">
        <w:rPr>
          <w:rFonts w:ascii="Lotus Linotype" w:hAnsi="Lotus Linotype" w:cs="mylotus"/>
          <w:szCs w:val="27"/>
          <w:rtl/>
        </w:rPr>
        <w:t>،</w:t>
      </w:r>
      <w:r w:rsidRPr="009F74C0">
        <w:rPr>
          <w:rFonts w:ascii="Lotus Linotype" w:hAnsi="Lotus Linotype" w:cs="mylotus"/>
          <w:szCs w:val="27"/>
          <w:rtl/>
        </w:rPr>
        <w:t xml:space="preserve">  قال: نعم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قلت: ألا ترى أنّ الشخصية التي تشتمها وتتهمها بالسذاجة أو بالخبث هي نفس الشخصية التي يريدنا الشيعة الاثني عشرية من حيث لا يشعرون أن نجعلها شخصية أشرف الخلق محمد صلى الله عليه وآله وسلم</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إنك شتمت تلك الشخصية وأنت مدرك أنها شخصية رجل صالح فقط لا دخل له بالوحي من قريب ولا بعيد، شخصية غير معصومة</w:t>
      </w:r>
      <w:r w:rsidR="00E2470F" w:rsidRPr="009F74C0">
        <w:rPr>
          <w:rFonts w:ascii="Lotus Linotype" w:hAnsi="Lotus Linotype" w:cs="mylotus"/>
          <w:szCs w:val="27"/>
          <w:rtl/>
        </w:rPr>
        <w:t>،</w:t>
      </w:r>
      <w:r w:rsidRPr="009F74C0">
        <w:rPr>
          <w:rFonts w:ascii="Lotus Linotype" w:hAnsi="Lotus Linotype" w:cs="mylotus"/>
          <w:szCs w:val="27"/>
          <w:rtl/>
        </w:rPr>
        <w:t xml:space="preserve"> قد تستقيم يوماً وتعتريها الشهوة غداً، فكيف بنا ونحن نتكلم عن خليل الرحمن وخاتم الأنبياء والمرسلين؟!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إننا ندرك أنّ ختم نبوته صلى الله عليه وآله وسلم يقتضي بقاء دينه بلا تحريف ولا عبث من بعده، وكيف يتأتى ذلك والشيعة الاثنا عشرية يجعلونه مصاهراً للمنافقين وزوجاً للمنافقات؟!</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 xml:space="preserve"> فالشيعة الاثنا عشرية يرون أنّ رسول الله قد صاهر منافِقَيْن هما (أبو بكر وعمر) وزوّج ابنتيه إلى منافق وهو(عثمان)، وتزوج هو صلى الله عليه وآله وسلم منافِقَتيْن هما (عائشة وحفصة) اللتان سُمّيتا في القرآن بـ(أمهات المؤمنين) بقوله تعالى</w:t>
      </w:r>
      <w:r w:rsidR="00DA3E1D" w:rsidRPr="009F74C0">
        <w:rPr>
          <w:rFonts w:ascii="Lotus Linotype" w:hAnsi="Lotus Linotype" w:cs="mylotus" w:hint="cs"/>
          <w:szCs w:val="27"/>
          <w:rtl/>
        </w:rPr>
        <w:t xml:space="preserve"> </w:t>
      </w:r>
      <w:r w:rsidR="00DA3E1D">
        <w:rPr>
          <w:rFonts w:ascii="Lotus Linotype" w:hAnsi="Lotus Linotype" w:cs="Traditional Arabic" w:hint="cs"/>
          <w:rtl/>
        </w:rPr>
        <w:t>﴿</w:t>
      </w:r>
      <w:r w:rsidR="00D3413E">
        <w:rPr>
          <w:sz w:val="22"/>
          <w:szCs w:val="22"/>
        </w:rPr>
        <w:sym w:font="HQPB4" w:char="F090"/>
      </w:r>
      <w:r w:rsidR="00D3413E">
        <w:rPr>
          <w:sz w:val="22"/>
          <w:szCs w:val="22"/>
        </w:rPr>
        <w:sym w:font="HQPB2" w:char="F0D3"/>
      </w:r>
      <w:r w:rsidR="00D3413E">
        <w:rPr>
          <w:sz w:val="22"/>
          <w:szCs w:val="22"/>
        </w:rPr>
        <w:sym w:font="HQPB4" w:char="F0C9"/>
      </w:r>
      <w:r w:rsidR="00D3413E">
        <w:rPr>
          <w:sz w:val="22"/>
          <w:szCs w:val="22"/>
        </w:rPr>
        <w:sym w:font="HQPB1" w:char="F03C"/>
      </w:r>
      <w:r w:rsidR="00D3413E">
        <w:rPr>
          <w:sz w:val="22"/>
          <w:szCs w:val="22"/>
        </w:rPr>
        <w:sym w:font="HQPB4" w:char="F0A8"/>
      </w:r>
      <w:r w:rsidR="00D3413E">
        <w:rPr>
          <w:sz w:val="22"/>
          <w:szCs w:val="22"/>
        </w:rPr>
        <w:sym w:font="HQPB2" w:char="F05A"/>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5" w:char="F034"/>
      </w:r>
      <w:r w:rsidR="00D3413E">
        <w:rPr>
          <w:sz w:val="22"/>
          <w:szCs w:val="22"/>
        </w:rPr>
        <w:sym w:font="HQPB2" w:char="F092"/>
      </w:r>
      <w:r w:rsidR="00D3413E">
        <w:rPr>
          <w:sz w:val="22"/>
          <w:szCs w:val="22"/>
        </w:rPr>
        <w:sym w:font="HQPB5" w:char="F06E"/>
      </w:r>
      <w:r w:rsidR="00D3413E">
        <w:rPr>
          <w:sz w:val="22"/>
          <w:szCs w:val="22"/>
        </w:rPr>
        <w:sym w:font="HQPB2" w:char="F03C"/>
      </w:r>
      <w:r w:rsidR="00D3413E">
        <w:rPr>
          <w:sz w:val="22"/>
          <w:szCs w:val="22"/>
        </w:rPr>
        <w:sym w:font="HQPB4" w:char="F0F7"/>
      </w:r>
      <w:r w:rsidR="00D3413E">
        <w:rPr>
          <w:sz w:val="22"/>
          <w:szCs w:val="22"/>
        </w:rPr>
        <w:sym w:font="HQPB2" w:char="F072"/>
      </w:r>
      <w:r w:rsidR="00D3413E">
        <w:rPr>
          <w:sz w:val="22"/>
          <w:szCs w:val="22"/>
        </w:rPr>
        <w:sym w:font="HQPB5" w:char="F072"/>
      </w:r>
      <w:r w:rsidR="00D3413E">
        <w:rPr>
          <w:sz w:val="22"/>
          <w:szCs w:val="22"/>
        </w:rPr>
        <w:sym w:font="HQPB1" w:char="F026"/>
      </w:r>
      <w:r w:rsidR="00D3413E">
        <w:rPr>
          <w:rFonts w:ascii="(normal text)" w:hAnsi="(normal text)"/>
          <w:rtl/>
        </w:rPr>
        <w:t xml:space="preserve"> </w:t>
      </w:r>
      <w:r w:rsidR="00D3413E">
        <w:rPr>
          <w:sz w:val="22"/>
          <w:szCs w:val="22"/>
        </w:rPr>
        <w:sym w:font="HQPB5" w:char="F09A"/>
      </w:r>
      <w:r w:rsidR="00D3413E">
        <w:rPr>
          <w:sz w:val="22"/>
          <w:szCs w:val="22"/>
        </w:rPr>
        <w:sym w:font="HQPB2" w:char="F0FA"/>
      </w:r>
      <w:r w:rsidR="00D3413E">
        <w:rPr>
          <w:sz w:val="22"/>
          <w:szCs w:val="22"/>
        </w:rPr>
        <w:sym w:font="HQPB2" w:char="F0FC"/>
      </w:r>
      <w:r w:rsidR="00D3413E">
        <w:rPr>
          <w:sz w:val="22"/>
          <w:szCs w:val="22"/>
        </w:rPr>
        <w:sym w:font="HQPB4" w:char="F0CF"/>
      </w:r>
      <w:r w:rsidR="00D3413E">
        <w:rPr>
          <w:sz w:val="22"/>
          <w:szCs w:val="22"/>
        </w:rPr>
        <w:sym w:font="HQPB2" w:char="F05A"/>
      </w:r>
      <w:r w:rsidR="00D3413E">
        <w:rPr>
          <w:sz w:val="22"/>
          <w:szCs w:val="22"/>
        </w:rPr>
        <w:sym w:font="HQPB4" w:char="F0CF"/>
      </w:r>
      <w:r w:rsidR="00D3413E">
        <w:rPr>
          <w:sz w:val="22"/>
          <w:szCs w:val="22"/>
        </w:rPr>
        <w:sym w:font="HQPB2" w:char="F042"/>
      </w:r>
      <w:r w:rsidR="00D3413E">
        <w:rPr>
          <w:sz w:val="22"/>
          <w:szCs w:val="22"/>
        </w:rPr>
        <w:sym w:font="HQPB4" w:char="F0F7"/>
      </w:r>
      <w:r w:rsidR="00D3413E">
        <w:rPr>
          <w:sz w:val="22"/>
          <w:szCs w:val="22"/>
        </w:rPr>
        <w:sym w:font="HQPB2" w:char="F073"/>
      </w:r>
      <w:r w:rsidR="00D3413E">
        <w:rPr>
          <w:sz w:val="22"/>
          <w:szCs w:val="22"/>
        </w:rPr>
        <w:sym w:font="HQPB4" w:char="F0DF"/>
      </w:r>
      <w:r w:rsidR="00D3413E">
        <w:rPr>
          <w:sz w:val="22"/>
          <w:szCs w:val="22"/>
        </w:rPr>
        <w:sym w:font="HQPB2" w:char="F04A"/>
      </w:r>
      <w:r w:rsidR="00D3413E">
        <w:rPr>
          <w:sz w:val="22"/>
          <w:szCs w:val="22"/>
        </w:rPr>
        <w:sym w:font="HQPB4" w:char="F0F8"/>
      </w:r>
      <w:r w:rsidR="00D3413E">
        <w:rPr>
          <w:sz w:val="22"/>
          <w:szCs w:val="22"/>
        </w:rPr>
        <w:sym w:font="HQPB2" w:char="F039"/>
      </w:r>
      <w:r w:rsidR="00D3413E">
        <w:rPr>
          <w:sz w:val="22"/>
          <w:szCs w:val="22"/>
        </w:rPr>
        <w:sym w:font="HQPB5" w:char="F024"/>
      </w:r>
      <w:r w:rsidR="00D3413E">
        <w:rPr>
          <w:sz w:val="22"/>
          <w:szCs w:val="22"/>
        </w:rPr>
        <w:sym w:font="HQPB1" w:char="F024"/>
      </w:r>
      <w:r w:rsidR="00D3413E">
        <w:rPr>
          <w:sz w:val="22"/>
          <w:szCs w:val="22"/>
        </w:rPr>
        <w:sym w:font="HQPB4" w:char="F0CE"/>
      </w:r>
      <w:r w:rsidR="00D3413E">
        <w:rPr>
          <w:sz w:val="22"/>
          <w:szCs w:val="22"/>
        </w:rPr>
        <w:sym w:font="HQPB1" w:char="F02F"/>
      </w:r>
      <w:r w:rsidR="00D3413E">
        <w:rPr>
          <w:rFonts w:ascii="(normal text)" w:hAnsi="(normal text)"/>
          <w:rtl/>
        </w:rPr>
        <w:t xml:space="preserve"> </w:t>
      </w:r>
      <w:r w:rsidR="00D3413E">
        <w:rPr>
          <w:sz w:val="22"/>
          <w:szCs w:val="22"/>
        </w:rPr>
        <w:sym w:font="HQPB4" w:char="F0F4"/>
      </w:r>
      <w:r w:rsidR="00D3413E">
        <w:rPr>
          <w:sz w:val="22"/>
          <w:szCs w:val="22"/>
        </w:rPr>
        <w:sym w:font="HQPB2" w:char="F060"/>
      </w:r>
      <w:r w:rsidR="00D3413E">
        <w:rPr>
          <w:sz w:val="22"/>
          <w:szCs w:val="22"/>
        </w:rPr>
        <w:sym w:font="HQPB4" w:char="F0CF"/>
      </w:r>
      <w:r w:rsidR="00D3413E">
        <w:rPr>
          <w:sz w:val="22"/>
          <w:szCs w:val="22"/>
        </w:rPr>
        <w:sym w:font="HQPB2" w:char="F042"/>
      </w:r>
      <w:r w:rsidR="00D3413E">
        <w:rPr>
          <w:rFonts w:ascii="(normal text)" w:hAnsi="(normal text)"/>
          <w:rtl/>
        </w:rPr>
        <w:t xml:space="preserve"> </w:t>
      </w:r>
      <w:r w:rsidR="00D3413E">
        <w:rPr>
          <w:sz w:val="22"/>
          <w:szCs w:val="22"/>
        </w:rPr>
        <w:sym w:font="HQPB4" w:char="F0F6"/>
      </w:r>
      <w:r w:rsidR="00D3413E">
        <w:rPr>
          <w:sz w:val="22"/>
          <w:szCs w:val="22"/>
        </w:rPr>
        <w:sym w:font="HQPB2" w:char="F04E"/>
      </w:r>
      <w:r w:rsidR="00D3413E">
        <w:rPr>
          <w:sz w:val="22"/>
          <w:szCs w:val="22"/>
        </w:rPr>
        <w:sym w:font="HQPB4" w:char="F0CD"/>
      </w:r>
      <w:r w:rsidR="00D3413E">
        <w:rPr>
          <w:sz w:val="22"/>
          <w:szCs w:val="22"/>
        </w:rPr>
        <w:sym w:font="HQPB2" w:char="F06B"/>
      </w:r>
      <w:r w:rsidR="00D3413E">
        <w:rPr>
          <w:sz w:val="22"/>
          <w:szCs w:val="22"/>
        </w:rPr>
        <w:sym w:font="HQPB4" w:char="F0C5"/>
      </w:r>
      <w:r w:rsidR="00D3413E">
        <w:rPr>
          <w:sz w:val="22"/>
          <w:szCs w:val="22"/>
        </w:rPr>
        <w:sym w:font="HQPB1" w:char="F0A6"/>
      </w:r>
      <w:r w:rsidR="00D3413E">
        <w:rPr>
          <w:sz w:val="22"/>
          <w:szCs w:val="22"/>
        </w:rPr>
        <w:sym w:font="HQPB4" w:char="F0E0"/>
      </w:r>
      <w:r w:rsidR="00D3413E">
        <w:rPr>
          <w:sz w:val="22"/>
          <w:szCs w:val="22"/>
        </w:rPr>
        <w:sym w:font="HQPB1" w:char="F0FF"/>
      </w:r>
      <w:r w:rsidR="00D3413E">
        <w:rPr>
          <w:sz w:val="22"/>
          <w:szCs w:val="22"/>
        </w:rPr>
        <w:sym w:font="HQPB2" w:char="F052"/>
      </w:r>
      <w:r w:rsidR="00D3413E">
        <w:rPr>
          <w:sz w:val="22"/>
          <w:szCs w:val="22"/>
        </w:rPr>
        <w:sym w:font="HQPB5" w:char="F072"/>
      </w:r>
      <w:r w:rsidR="00D3413E">
        <w:rPr>
          <w:sz w:val="22"/>
          <w:szCs w:val="22"/>
        </w:rPr>
        <w:sym w:font="HQPB1" w:char="F026"/>
      </w:r>
      <w:r w:rsidR="00D3413E">
        <w:rPr>
          <w:rFonts w:ascii="(normal text)" w:hAnsi="(normal text)"/>
          <w:rtl/>
        </w:rPr>
        <w:t xml:space="preserve"> </w:t>
      </w:r>
      <w:r w:rsidR="00D3413E">
        <w:rPr>
          <w:sz w:val="22"/>
          <w:szCs w:val="22"/>
        </w:rPr>
        <w:sym w:font="HQPB4" w:char="F028"/>
      </w:r>
      <w:r w:rsidR="00D3413E">
        <w:rPr>
          <w:rFonts w:ascii="(normal text)" w:hAnsi="(normal text)"/>
          <w:rtl/>
        </w:rPr>
        <w:t xml:space="preserve"> </w:t>
      </w:r>
      <w:r w:rsidR="00D3413E">
        <w:rPr>
          <w:sz w:val="22"/>
          <w:szCs w:val="22"/>
        </w:rPr>
        <w:sym w:font="HQPB4" w:char="F0FF"/>
      </w:r>
      <w:r w:rsidR="00D3413E">
        <w:rPr>
          <w:sz w:val="22"/>
          <w:szCs w:val="22"/>
        </w:rPr>
        <w:sym w:font="HQPB2" w:char="F0BC"/>
      </w:r>
      <w:r w:rsidR="00D3413E">
        <w:rPr>
          <w:sz w:val="22"/>
          <w:szCs w:val="22"/>
        </w:rPr>
        <w:sym w:font="HQPB4" w:char="F0E7"/>
      </w:r>
      <w:r w:rsidR="00D3413E">
        <w:rPr>
          <w:sz w:val="22"/>
          <w:szCs w:val="22"/>
        </w:rPr>
        <w:sym w:font="HQPB2" w:char="F06D"/>
      </w:r>
      <w:r w:rsidR="00D3413E">
        <w:rPr>
          <w:sz w:val="22"/>
          <w:szCs w:val="22"/>
        </w:rPr>
        <w:sym w:font="HQPB4" w:char="F0E3"/>
      </w:r>
      <w:r w:rsidR="00D3413E">
        <w:rPr>
          <w:sz w:val="22"/>
          <w:szCs w:val="22"/>
        </w:rPr>
        <w:sym w:font="HQPB1" w:char="F05F"/>
      </w:r>
      <w:r w:rsidR="00D3413E">
        <w:rPr>
          <w:sz w:val="22"/>
          <w:szCs w:val="22"/>
        </w:rPr>
        <w:sym w:font="HQPB2" w:char="F0BA"/>
      </w:r>
      <w:r w:rsidR="00D3413E">
        <w:rPr>
          <w:sz w:val="22"/>
          <w:szCs w:val="22"/>
        </w:rPr>
        <w:sym w:font="HQPB5" w:char="F075"/>
      </w:r>
      <w:r w:rsidR="00D3413E">
        <w:rPr>
          <w:sz w:val="22"/>
          <w:szCs w:val="22"/>
        </w:rPr>
        <w:sym w:font="HQPB2" w:char="F072"/>
      </w:r>
      <w:r w:rsidR="00D3413E">
        <w:rPr>
          <w:sz w:val="22"/>
          <w:szCs w:val="22"/>
        </w:rPr>
        <w:sym w:font="HQPB4" w:char="F0F8"/>
      </w:r>
      <w:r w:rsidR="00D3413E">
        <w:rPr>
          <w:sz w:val="22"/>
          <w:szCs w:val="22"/>
        </w:rPr>
        <w:sym w:font="HQPB1" w:char="F097"/>
      </w:r>
      <w:r w:rsidR="00D3413E">
        <w:rPr>
          <w:sz w:val="22"/>
          <w:szCs w:val="22"/>
        </w:rPr>
        <w:sym w:font="HQPB5" w:char="F072"/>
      </w:r>
      <w:r w:rsidR="00D3413E">
        <w:rPr>
          <w:sz w:val="22"/>
          <w:szCs w:val="22"/>
        </w:rPr>
        <w:sym w:font="HQPB1" w:char="F026"/>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4" w:char="F0F6"/>
      </w:r>
      <w:r w:rsidR="00D3413E">
        <w:rPr>
          <w:sz w:val="22"/>
          <w:szCs w:val="22"/>
        </w:rPr>
        <w:sym w:font="HQPB2" w:char="F04E"/>
      </w:r>
      <w:r w:rsidR="00D3413E">
        <w:rPr>
          <w:sz w:val="22"/>
          <w:szCs w:val="22"/>
        </w:rPr>
        <w:sym w:font="HQPB4" w:char="F0E5"/>
      </w:r>
      <w:r w:rsidR="00D3413E">
        <w:rPr>
          <w:sz w:val="22"/>
          <w:szCs w:val="22"/>
        </w:rPr>
        <w:sym w:font="HQPB2" w:char="F06B"/>
      </w:r>
      <w:r w:rsidR="00D3413E">
        <w:rPr>
          <w:sz w:val="22"/>
          <w:szCs w:val="22"/>
        </w:rPr>
        <w:sym w:font="HQPB4" w:char="F0E7"/>
      </w:r>
      <w:r w:rsidR="00D3413E">
        <w:rPr>
          <w:sz w:val="22"/>
          <w:szCs w:val="22"/>
        </w:rPr>
        <w:sym w:font="HQPB1" w:char="F04A"/>
      </w:r>
      <w:r w:rsidR="00D3413E">
        <w:rPr>
          <w:sz w:val="22"/>
          <w:szCs w:val="22"/>
        </w:rPr>
        <w:sym w:font="HQPB2" w:char="F0BB"/>
      </w:r>
      <w:r w:rsidR="00D3413E">
        <w:rPr>
          <w:sz w:val="22"/>
          <w:szCs w:val="22"/>
        </w:rPr>
        <w:sym w:font="HQPB5" w:char="F079"/>
      </w:r>
      <w:r w:rsidR="00D3413E">
        <w:rPr>
          <w:sz w:val="22"/>
          <w:szCs w:val="22"/>
        </w:rPr>
        <w:sym w:font="HQPB2" w:char="F067"/>
      </w:r>
      <w:r w:rsidR="00D3413E">
        <w:rPr>
          <w:sz w:val="22"/>
          <w:szCs w:val="22"/>
        </w:rPr>
        <w:sym w:font="HQPB4" w:char="F0A8"/>
      </w:r>
      <w:r w:rsidR="00D3413E">
        <w:rPr>
          <w:sz w:val="22"/>
          <w:szCs w:val="22"/>
        </w:rPr>
        <w:sym w:font="HQPB2" w:char="F042"/>
      </w:r>
      <w:r w:rsidR="00D3413E">
        <w:rPr>
          <w:sz w:val="22"/>
          <w:szCs w:val="22"/>
        </w:rPr>
        <w:sym w:font="HQPB4" w:char="F0E9"/>
      </w:r>
      <w:r w:rsidR="00D3413E">
        <w:rPr>
          <w:sz w:val="22"/>
          <w:szCs w:val="22"/>
        </w:rPr>
        <w:sym w:font="HQPB1" w:char="F026"/>
      </w:r>
      <w:r w:rsidR="00DA3E1D">
        <w:rPr>
          <w:rFonts w:ascii="Lotus Linotype" w:hAnsi="Lotus Linotype" w:cs="Traditional Arabic" w:hint="cs"/>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وتولى خالد بن الوليد قيادة جيشه</w:t>
      </w:r>
      <w:r w:rsidR="006357BB" w:rsidRPr="009F74C0">
        <w:rPr>
          <w:rFonts w:ascii="Lotus Linotype" w:hAnsi="Lotus Linotype" w:cs="mylotus"/>
          <w:szCs w:val="27"/>
          <w:rtl/>
        </w:rPr>
        <w:t>.</w:t>
      </w:r>
      <w:r w:rsidRPr="009F74C0">
        <w:rPr>
          <w:rFonts w:ascii="Lotus Linotype" w:hAnsi="Lotus Linotype" w:cs="mylotus"/>
          <w:szCs w:val="27"/>
          <w:rtl/>
        </w:rPr>
        <w:t>.. منافق آخر في القائمة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وكل هؤلاء يشتمهم الشيعة الاثنا عشرية ويقولون بردتهم.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هؤلاء بالإضافة إلى آخرين كالزبير بن العوام وطلحة بن عبيد الله وسعد بن أبي وقاص وأبو عبيدة بن الجراح وعبد الرحمن بن عوف وسعيد بن زيد وغيرهم ممن يعدّهم الشيعة الإثني عشرية من جملة المنافقين هم في الحقيقة أهل النفوذ في زمان رسول الله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والذي اختارهم وأبرزهم هو محمد صلى الله عليه وآله وسلم لا أحد غيره.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وقد  مات هذا النبي الكريم وخلّفهم من بعده</w:t>
      </w:r>
      <w:r w:rsidR="00E2470F" w:rsidRPr="009F74C0">
        <w:rPr>
          <w:rFonts w:ascii="Lotus Linotype" w:hAnsi="Lotus Linotype" w:cs="mylotus"/>
          <w:szCs w:val="27"/>
          <w:rtl/>
        </w:rPr>
        <w:t>،</w:t>
      </w:r>
      <w:r w:rsidRPr="009F74C0">
        <w:rPr>
          <w:rFonts w:ascii="Lotus Linotype" w:hAnsi="Lotus Linotype" w:cs="mylotus"/>
          <w:szCs w:val="27"/>
          <w:rtl/>
        </w:rPr>
        <w:t xml:space="preserve"> فمن المخطئ ومن المصيب؟ رسول الله أم الشيعة الاثنا عشرية؟ أخبرني بصراحة</w:t>
      </w:r>
      <w:r w:rsidR="00E2470F" w:rsidRPr="009F74C0">
        <w:rPr>
          <w:rFonts w:ascii="Lotus Linotype" w:hAnsi="Lotus Linotype" w:cs="mylotus"/>
          <w:szCs w:val="27"/>
          <w:rtl/>
        </w:rPr>
        <w:t>،</w:t>
      </w:r>
      <w:r w:rsidRPr="009F74C0">
        <w:rPr>
          <w:rFonts w:ascii="Lotus Linotype" w:hAnsi="Lotus Linotype" w:cs="mylotus"/>
          <w:szCs w:val="27"/>
          <w:rtl/>
        </w:rPr>
        <w:t xml:space="preserve"> وحكّم ضميرك وانس النظرة الطائفية الضيّقة وحكّم عقلك</w:t>
      </w:r>
      <w:r w:rsidR="00E2470F" w:rsidRPr="009F74C0">
        <w:rPr>
          <w:rFonts w:ascii="Lotus Linotype" w:hAnsi="Lotus Linotype" w:cs="mylotus"/>
          <w:szCs w:val="27"/>
          <w:rtl/>
        </w:rPr>
        <w:t>،</w:t>
      </w:r>
      <w:r w:rsidRPr="009F74C0">
        <w:rPr>
          <w:rFonts w:ascii="Lotus Linotype" w:hAnsi="Lotus Linotype" w:cs="mylotus"/>
          <w:szCs w:val="27"/>
          <w:rtl/>
        </w:rPr>
        <w:t xml:space="preserve"> فأنا لا أخاطبك من منطلق عصبية مذهبية ولكني أخاطبك كمسلم لا يرتضي هذا الطرح في رسول الله ولا في أصحابه.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هل أخطأ رسول الله في الزواج من عائشة؟ هل أخطأ في اختيار رفيق دربه في الغار وفي الهجرة إلى المدينة؟ هل أخطأ في مصاهرتهم جميعاً؟ هل كان رسول الله صلى الله عليه وآله وسلم ينهى المسلم عن جلساء السوء وزوجة السوء ثم يختار هو أهل نفاق وردة وضلال؟!!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إنك لتعجب وأن تسمع وتقرأ ما يقوله الشيعة الإثني عشرية في صحابة رسول الله صلى الله عليه وآله وسلم من حجم التناقض بين معتقدهم في صحابة الرسول وبين اعتقادهم بأنّ الأنبياء والأوصياء يعلمون الغيب بإذن الله</w:t>
      </w:r>
      <w:r w:rsidR="00E2470F" w:rsidRPr="009F74C0">
        <w:rPr>
          <w:rFonts w:ascii="Lotus Linotype" w:hAnsi="Lotus Linotype" w:cs="mylotus"/>
          <w:szCs w:val="27"/>
          <w:rtl/>
        </w:rPr>
        <w:t>،</w:t>
      </w:r>
      <w:r w:rsidRPr="009F74C0">
        <w:rPr>
          <w:rFonts w:ascii="Lotus Linotype" w:hAnsi="Lotus Linotype" w:cs="mylotus"/>
          <w:szCs w:val="27"/>
          <w:rtl/>
        </w:rPr>
        <w:t xml:space="preserve"> فمن يعلم الغيب ويعلم ما في اللوح المحفوظ وما كان وما يكون كما في روايات الشيعة</w:t>
      </w:r>
      <w:r w:rsidR="00E2470F" w:rsidRPr="009F74C0">
        <w:rPr>
          <w:rFonts w:ascii="Lotus Linotype" w:hAnsi="Lotus Linotype" w:cs="mylotus"/>
          <w:szCs w:val="27"/>
          <w:rtl/>
        </w:rPr>
        <w:t>،</w:t>
      </w:r>
      <w:r w:rsidRPr="009F74C0">
        <w:rPr>
          <w:rFonts w:ascii="Lotus Linotype" w:hAnsi="Lotus Linotype" w:cs="mylotus"/>
          <w:szCs w:val="27"/>
          <w:rtl/>
        </w:rPr>
        <w:t xml:space="preserve"> كيف يُمكن أن يجهل ويغفل عن البشر الذين يتعامل معهم فيُقرّب منهم من لا يستحق التقريب؟!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يعتقد الشيعة الإثني عشرية أنّ رسول الله صلى الله عليه وآله وسلم والأئمة الإثني عشر أطهار</w:t>
      </w:r>
      <w:r w:rsidR="00E2470F" w:rsidRPr="009F74C0">
        <w:rPr>
          <w:rFonts w:ascii="Lotus Linotype" w:hAnsi="Lotus Linotype" w:cs="mylotus"/>
          <w:szCs w:val="27"/>
          <w:rtl/>
        </w:rPr>
        <w:t>،</w:t>
      </w:r>
      <w:r w:rsidRPr="009F74C0">
        <w:rPr>
          <w:rFonts w:ascii="Lotus Linotype" w:hAnsi="Lotus Linotype" w:cs="mylotus"/>
          <w:szCs w:val="27"/>
          <w:rtl/>
        </w:rPr>
        <w:t xml:space="preserve"> وهم يصرّحون بتنزيههم جميعاً عن الأقذار صغيرها وكبيرها بل عن الخطأ والنسيان</w:t>
      </w:r>
      <w:r w:rsidR="00E2470F" w:rsidRPr="009F74C0">
        <w:rPr>
          <w:rFonts w:ascii="Lotus Linotype" w:hAnsi="Lotus Linotype" w:cs="mylotus"/>
          <w:szCs w:val="27"/>
          <w:rtl/>
        </w:rPr>
        <w:t>،</w:t>
      </w:r>
      <w:r w:rsidRPr="009F74C0">
        <w:rPr>
          <w:rFonts w:ascii="Lotus Linotype" w:hAnsi="Lotus Linotype" w:cs="mylotus"/>
          <w:szCs w:val="27"/>
          <w:rtl/>
        </w:rPr>
        <w:t xml:space="preserve"> لكنهم في الوقت ذاته ينسبون إلى رسول الله صلى الله عليه وآله وسلم الخطأ والغفلة والقذر بإدعائهم أنه غفل وأخطأ في اختيار من يُقرّب من أصحابه ومن يُصاهر منهم!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صمت صاحبي برهة ثم قال لي: معك حق.</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كان صادقاً مع نفسه</w:t>
      </w:r>
      <w:r w:rsidR="006357BB" w:rsidRPr="009F74C0">
        <w:rPr>
          <w:rFonts w:ascii="Lotus Linotype" w:hAnsi="Lotus Linotype" w:cs="mylotus"/>
          <w:szCs w:val="27"/>
          <w:rtl/>
        </w:rPr>
        <w:t>.</w:t>
      </w:r>
      <w:r w:rsidRPr="009F74C0">
        <w:rPr>
          <w:rFonts w:ascii="Lotus Linotype" w:hAnsi="Lotus Linotype" w:cs="mylotus"/>
          <w:szCs w:val="27"/>
          <w:rtl/>
        </w:rPr>
        <w:t>.. لم يجد حرجاً في الاعتراف بحقيقة جسّها ضميره</w:t>
      </w:r>
      <w:r w:rsidR="006357BB"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ولا يعيب الإنسان أن يبحث ويفكر بهدوء بعيداً عن البطانة التي يقودها التعصب والهوى والتي تسوّل له الاستمرار في الخطأ.</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ما أحوجنا إلى هذا التجرد</w:t>
      </w:r>
      <w:r w:rsidR="00E2470F" w:rsidRPr="009F74C0">
        <w:rPr>
          <w:rFonts w:ascii="Lotus Linotype" w:hAnsi="Lotus Linotype" w:cs="mylotus"/>
          <w:szCs w:val="27"/>
          <w:rtl/>
        </w:rPr>
        <w:t>،</w:t>
      </w:r>
      <w:r w:rsidRPr="009F74C0">
        <w:rPr>
          <w:rFonts w:ascii="Lotus Linotype" w:hAnsi="Lotus Linotype" w:cs="mylotus"/>
          <w:szCs w:val="27"/>
          <w:rtl/>
        </w:rPr>
        <w:t xml:space="preserve"> وما أحوجنا إلى التفكر في الطريق الذي نسير فيه</w:t>
      </w:r>
      <w:r w:rsidR="006357BB" w:rsidRPr="009F74C0">
        <w:rPr>
          <w:rFonts w:ascii="Lotus Linotype" w:hAnsi="Lotus Linotype" w:cs="mylotus"/>
          <w:szCs w:val="27"/>
          <w:rtl/>
        </w:rPr>
        <w:t>.</w:t>
      </w:r>
      <w:r w:rsidRPr="009F74C0">
        <w:rPr>
          <w:rFonts w:ascii="Lotus Linotype" w:hAnsi="Lotus Linotype" w:cs="mylotus"/>
          <w:szCs w:val="27"/>
          <w:rtl/>
        </w:rPr>
        <w:t>. قبل أن نهلك أو يعمّنا الهلاك.</w:t>
      </w:r>
    </w:p>
    <w:p w:rsidR="00E1668A" w:rsidRPr="009F74C0" w:rsidRDefault="00E1668A" w:rsidP="00E1668A">
      <w:pPr>
        <w:jc w:val="both"/>
        <w:rPr>
          <w:rFonts w:ascii="Lotus Linotype" w:hAnsi="Lotus Linotype" w:cs="mylotus"/>
          <w:szCs w:val="27"/>
          <w:rtl/>
        </w:rPr>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4" w:name="_Toc307688160"/>
      <w:r w:rsidRPr="00172690">
        <w:rPr>
          <w:rtl/>
        </w:rPr>
        <w:t>المرء على دين خليله</w:t>
      </w:r>
      <w:bookmarkEnd w:id="84"/>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هكذا علمنا رسول الله صلى الله عليه وآله وسلم</w:t>
      </w:r>
      <w:r w:rsidR="006357BB" w:rsidRPr="009F74C0">
        <w:rPr>
          <w:rFonts w:ascii="Lotus Linotype" w:hAnsi="Lotus Linotype" w:cs="mylotus"/>
          <w:szCs w:val="27"/>
          <w:rtl/>
        </w:rPr>
        <w:t>.</w:t>
      </w:r>
      <w:r w:rsidRPr="009F74C0">
        <w:rPr>
          <w:rFonts w:ascii="Lotus Linotype" w:hAnsi="Lotus Linotype" w:cs="mylotus"/>
          <w:szCs w:val="27"/>
          <w:rtl/>
        </w:rPr>
        <w:t>.. وتلك وصيته الخالدة في أن لا يصحب المؤمن التقي إلا أهل الإيمان والتقوى وأن لا يقترن الصالح إلا بامرأة صالحة تحفظه في دينه ودنياه.</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روى الطوسي عن النبي صلى الله عليه وآله وسلم أنه قال:(المرء على دين خليله</w:t>
      </w:r>
      <w:r w:rsidR="00E2470F" w:rsidRPr="009F74C0">
        <w:rPr>
          <w:rFonts w:ascii="Lotus Linotype" w:hAnsi="Lotus Linotype" w:cs="mylotus"/>
          <w:szCs w:val="27"/>
          <w:rtl/>
        </w:rPr>
        <w:t>،</w:t>
      </w:r>
      <w:r w:rsidRPr="009F74C0">
        <w:rPr>
          <w:rFonts w:ascii="Lotus Linotype" w:hAnsi="Lotus Linotype" w:cs="mylotus"/>
          <w:szCs w:val="27"/>
          <w:rtl/>
        </w:rPr>
        <w:t xml:space="preserve"> فلينظر أحدكم من يخالل)</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76"/>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وحديثه صلى الله عليه وآله وسلم عن الجليس الصالح والجليس السوء أشهر ما يكون</w:t>
      </w:r>
      <w:r w:rsidR="00E2470F" w:rsidRPr="009F74C0">
        <w:rPr>
          <w:rFonts w:ascii="Lotus Linotype" w:hAnsi="Lotus Linotype" w:cs="mylotus"/>
          <w:szCs w:val="27"/>
          <w:rtl/>
        </w:rPr>
        <w:t>،</w:t>
      </w:r>
      <w:r w:rsidRPr="009F74C0">
        <w:rPr>
          <w:rFonts w:ascii="Lotus Linotype" w:hAnsi="Lotus Linotype" w:cs="mylotus"/>
          <w:szCs w:val="27"/>
          <w:rtl/>
        </w:rPr>
        <w:t xml:space="preserve"> إذ يقول: (إنما مثل الجليس الصالح وجليس السوء كحامل المسك ونافخ الكير، فحامل المسك إما أن يحذيك وإما أن تبتاع منه وإما أن تجد منه ريحاً طيبة</w:t>
      </w:r>
      <w:r w:rsidR="00E2470F" w:rsidRPr="009F74C0">
        <w:rPr>
          <w:rFonts w:ascii="Lotus Linotype" w:hAnsi="Lotus Linotype" w:cs="mylotus"/>
          <w:szCs w:val="27"/>
          <w:rtl/>
        </w:rPr>
        <w:t>،</w:t>
      </w:r>
      <w:r w:rsidRPr="009F74C0">
        <w:rPr>
          <w:rFonts w:ascii="Lotus Linotype" w:hAnsi="Lotus Linotype" w:cs="mylotus"/>
          <w:szCs w:val="27"/>
          <w:rtl/>
        </w:rPr>
        <w:t xml:space="preserve"> ونافخ الكير إما أن يُحرق ثيابك وإما أن تجد ريحاً خبيثة</w:t>
      </w:r>
      <w:r w:rsidR="00C07BC1" w:rsidRPr="009F74C0">
        <w:rPr>
          <w:rFonts w:ascii="Lotus Linotype" w:hAnsi="Lotus Linotype" w:cs="mylotus"/>
          <w:szCs w:val="27"/>
          <w:rtl/>
        </w:rPr>
        <w:t>)</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77"/>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وعلى هذا النسق توالت الأحاديث النبوية وكذا أحاديث الأئمة.</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فقد روى الإمام الصادق عن رسول الله صلى الله عليه وآله وسلم أنه قال: (أولى الناس بالتهمة من جالس أهل التهمة</w:t>
      </w:r>
      <w:r w:rsidR="00C07BC1" w:rsidRPr="009F74C0">
        <w:rPr>
          <w:rFonts w:ascii="Lotus Linotype" w:hAnsi="Lotus Linotype" w:cs="mylotus"/>
          <w:szCs w:val="27"/>
          <w:rtl/>
        </w:rPr>
        <w:t>)</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78"/>
      </w:r>
      <w:r w:rsidR="00D3413E" w:rsidRPr="00C76631">
        <w:rPr>
          <w:rFonts w:ascii="Traditional Arabic" w:hAnsi="Traditional Arabic" w:cs="Traditional Arabic"/>
          <w:vertAlign w:val="superscript"/>
          <w:rtl/>
          <w:lang w:bidi="fa-IR"/>
        </w:rPr>
        <w:t>)</w:t>
      </w:r>
      <w:r w:rsidR="00D3413E" w:rsidRPr="009F74C0">
        <w:rPr>
          <w:rFonts w:ascii="Lotus Linotype" w:hAnsi="Lotus Linotype" w:cs="mylotus" w:hint="c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 xml:space="preserve">ويقول الإمام علي فيما كتبه إلى الحارث الهمداني: (واحذر صحابة من يقبل رأيه ويُنكر عمله، </w:t>
      </w:r>
      <w:r w:rsidRPr="009F74C0">
        <w:rPr>
          <w:rFonts w:ascii="Lotus Linotype" w:hAnsi="Lotus Linotype" w:cs="mylotus"/>
          <w:b/>
          <w:bCs/>
          <w:szCs w:val="27"/>
          <w:rtl/>
        </w:rPr>
        <w:t>فإنّ الصاحب معتبر بصاحبه</w:t>
      </w:r>
      <w:r w:rsidR="00C07BC1" w:rsidRPr="009F74C0">
        <w:rPr>
          <w:rFonts w:ascii="Lotus Linotype" w:hAnsi="Lotus Linotype" w:cs="mylotus"/>
          <w:szCs w:val="27"/>
          <w:rtl/>
        </w:rPr>
        <w:t>)</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79"/>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 xml:space="preserve">ويقول الإمام جعفر الصادق: </w:t>
      </w:r>
      <w:r w:rsidR="00C07BC1" w:rsidRPr="009F74C0">
        <w:rPr>
          <w:rFonts w:ascii="Lotus Linotype" w:hAnsi="Lotus Linotype" w:cs="mylotus"/>
          <w:szCs w:val="27"/>
          <w:rtl/>
        </w:rPr>
        <w:t>(</w:t>
      </w:r>
      <w:r w:rsidRPr="009F74C0">
        <w:rPr>
          <w:rFonts w:ascii="Lotus Linotype" w:hAnsi="Lotus Linotype" w:cs="mylotus"/>
          <w:b/>
          <w:bCs/>
          <w:szCs w:val="27"/>
          <w:rtl/>
        </w:rPr>
        <w:t>خمس خصال من فقد منهن واحدة لم يزل ناقص العيش زائل العقل</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مشغول القلب</w:t>
      </w:r>
      <w:r w:rsidR="00E2470F" w:rsidRPr="009F74C0">
        <w:rPr>
          <w:rFonts w:ascii="Lotus Linotype" w:hAnsi="Lotus Linotype" w:cs="mylotus"/>
          <w:szCs w:val="27"/>
          <w:rtl/>
        </w:rPr>
        <w:t>،</w:t>
      </w:r>
      <w:r w:rsidRPr="009F74C0">
        <w:rPr>
          <w:rFonts w:ascii="Lotus Linotype" w:hAnsi="Lotus Linotype" w:cs="mylotus"/>
          <w:szCs w:val="27"/>
          <w:rtl/>
        </w:rPr>
        <w:t xml:space="preserve"> فأولها صحة البدن</w:t>
      </w:r>
      <w:r w:rsidR="00E2470F" w:rsidRPr="009F74C0">
        <w:rPr>
          <w:rFonts w:ascii="Lotus Linotype" w:hAnsi="Lotus Linotype" w:cs="mylotus"/>
          <w:szCs w:val="27"/>
          <w:rtl/>
        </w:rPr>
        <w:t>،</w:t>
      </w:r>
      <w:r w:rsidRPr="009F74C0">
        <w:rPr>
          <w:rFonts w:ascii="Lotus Linotype" w:hAnsi="Lotus Linotype" w:cs="mylotus"/>
          <w:szCs w:val="27"/>
          <w:rtl/>
        </w:rPr>
        <w:t xml:space="preserve"> والثانية الأمن</w:t>
      </w:r>
      <w:r w:rsidR="00E2470F" w:rsidRPr="009F74C0">
        <w:rPr>
          <w:rFonts w:ascii="Lotus Linotype" w:hAnsi="Lotus Linotype" w:cs="mylotus"/>
          <w:szCs w:val="27"/>
          <w:rtl/>
        </w:rPr>
        <w:t>،</w:t>
      </w:r>
      <w:r w:rsidRPr="009F74C0">
        <w:rPr>
          <w:rFonts w:ascii="Lotus Linotype" w:hAnsi="Lotus Linotype" w:cs="mylotus"/>
          <w:szCs w:val="27"/>
          <w:rtl/>
        </w:rPr>
        <w:t xml:space="preserve"> والثالثة السعة في الرزق، والرابعة الأنيس الموافق</w:t>
      </w:r>
      <w:r w:rsidR="00E2470F" w:rsidRPr="009F74C0">
        <w:rPr>
          <w:rFonts w:ascii="Lotus Linotype" w:hAnsi="Lotus Linotype" w:cs="mylotus"/>
          <w:szCs w:val="27"/>
          <w:rtl/>
        </w:rPr>
        <w:t>،</w:t>
      </w:r>
      <w:r w:rsidRPr="009F74C0">
        <w:rPr>
          <w:rFonts w:ascii="Lotus Linotype" w:hAnsi="Lotus Linotype" w:cs="mylotus"/>
          <w:szCs w:val="27"/>
          <w:rtl/>
        </w:rPr>
        <w:t xml:space="preserve"> قلت: وما الأنيس الموافق؟ قال: </w:t>
      </w:r>
      <w:r w:rsidRPr="009F74C0">
        <w:rPr>
          <w:rFonts w:ascii="Lotus Linotype" w:hAnsi="Lotus Linotype" w:cs="mylotus"/>
          <w:b/>
          <w:bCs/>
          <w:szCs w:val="27"/>
          <w:rtl/>
        </w:rPr>
        <w:t>الزوجة الصالحة</w:t>
      </w:r>
      <w:r w:rsidR="00E2470F" w:rsidRPr="009F74C0">
        <w:rPr>
          <w:rFonts w:ascii="Lotus Linotype" w:hAnsi="Lotus Linotype" w:cs="mylotus"/>
          <w:szCs w:val="27"/>
          <w:rtl/>
        </w:rPr>
        <w:t>،</w:t>
      </w:r>
      <w:r w:rsidRPr="009F74C0">
        <w:rPr>
          <w:rFonts w:ascii="Lotus Linotype" w:hAnsi="Lotus Linotype" w:cs="mylotus"/>
          <w:szCs w:val="27"/>
          <w:rtl/>
        </w:rPr>
        <w:t xml:space="preserve"> والولد الصالح، </w:t>
      </w:r>
      <w:r w:rsidRPr="009F74C0">
        <w:rPr>
          <w:rFonts w:ascii="Lotus Linotype" w:hAnsi="Lotus Linotype" w:cs="mylotus"/>
          <w:b/>
          <w:bCs/>
          <w:szCs w:val="27"/>
          <w:rtl/>
        </w:rPr>
        <w:t>والخليط الصالح</w:t>
      </w:r>
      <w:r w:rsidR="00E2470F" w:rsidRPr="009F74C0">
        <w:rPr>
          <w:rFonts w:ascii="Lotus Linotype" w:hAnsi="Lotus Linotype" w:cs="mylotus"/>
          <w:szCs w:val="27"/>
          <w:rtl/>
        </w:rPr>
        <w:t>،</w:t>
      </w:r>
      <w:r w:rsidRPr="009F74C0">
        <w:rPr>
          <w:rFonts w:ascii="Lotus Linotype" w:hAnsi="Lotus Linotype" w:cs="mylotus"/>
          <w:szCs w:val="27"/>
          <w:rtl/>
        </w:rPr>
        <w:t xml:space="preserve"> والخامسة وهي تجمع هذه الخصال: الدعة</w:t>
      </w:r>
      <w:r w:rsidR="00C07BC1" w:rsidRPr="009F74C0">
        <w:rPr>
          <w:rFonts w:ascii="Lotus Linotype" w:hAnsi="Lotus Linotype" w:cs="mylotus"/>
          <w:szCs w:val="27"/>
          <w:rtl/>
        </w:rPr>
        <w:t>)</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0"/>
      </w:r>
      <w:r w:rsidR="00D3413E" w:rsidRPr="00C76631">
        <w:rPr>
          <w:rFonts w:ascii="Traditional Arabic" w:hAnsi="Traditional Arabic" w:cs="Traditional Arabic"/>
          <w:vertAlign w:val="superscript"/>
          <w:rtl/>
          <w:lang w:bidi="fa-IR"/>
        </w:rPr>
        <w:t>)</w:t>
      </w:r>
      <w:r w:rsidR="00D3413E"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فكيف يصح في العقل أن ينسب الشيعة الإثني عشرية إلى رسول الله صلى الله عليه وآله وسلم (الزوجة السوء) و(الخليط السوء) ثم يدّعون بعد ذلك أنهم لاينسبون إلى رسول الله السوء؟!</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وعن الإمام جعفر الصادق أيضاً أنه قال: (لا تصحب الفاجر فيعلمك من فجوره</w:t>
      </w:r>
      <w:r w:rsidR="00E2470F" w:rsidRPr="009F74C0">
        <w:rPr>
          <w:rFonts w:ascii="Lotus Linotype" w:hAnsi="Lotus Linotype" w:cs="mylotus"/>
          <w:szCs w:val="27"/>
          <w:rtl/>
        </w:rPr>
        <w:t>،</w:t>
      </w:r>
      <w:r w:rsidRPr="009F74C0">
        <w:rPr>
          <w:rFonts w:ascii="Lotus Linotype" w:hAnsi="Lotus Linotype" w:cs="mylotus"/>
          <w:szCs w:val="27"/>
          <w:rtl/>
        </w:rPr>
        <w:t xml:space="preserve"> ثم قال: أمرني والدي بثلاث ونهاني عن ثلاث</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1"/>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فكان فيما قال لي: </w:t>
      </w:r>
      <w:r w:rsidRPr="009F74C0">
        <w:rPr>
          <w:rFonts w:ascii="Lotus Linotype" w:hAnsi="Lotus Linotype" w:cs="mylotus"/>
          <w:b/>
          <w:bCs/>
          <w:szCs w:val="27"/>
          <w:rtl/>
        </w:rPr>
        <w:t>يا بني من يصحب صاحب السوء لا يسلم</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2"/>
      </w:r>
      <w:r w:rsidR="00D3413E"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 xml:space="preserve">، ومن يدخل مداخل السوء يُتهم </w:t>
      </w:r>
      <w:r w:rsidRPr="009F74C0">
        <w:rPr>
          <w:rFonts w:ascii="Lotus Linotype" w:hAnsi="Lotus Linotype" w:cs="mylotus"/>
          <w:szCs w:val="27"/>
          <w:rtl/>
        </w:rPr>
        <w:t>ومن لا يملك لسانه يندم)</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3"/>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وقد روي عن نبي الله سليمان عليه السلام أنه قال: (</w:t>
      </w:r>
      <w:r w:rsidRPr="009F74C0">
        <w:rPr>
          <w:rFonts w:ascii="Lotus Linotype" w:hAnsi="Lotus Linotype" w:cs="mylotus"/>
          <w:b/>
          <w:bCs/>
          <w:szCs w:val="27"/>
          <w:rtl/>
        </w:rPr>
        <w:t>لا تحكموا على رجل بشيء حتى تنظروا إلى من يصاحب، فإنما يُعرف الرجل بأشكاله وأقرانه، ويُنسب إلى أصحابه وأخدانه</w:t>
      </w:r>
      <w:r w:rsidRPr="009F74C0">
        <w:rPr>
          <w:rFonts w:ascii="Lotus Linotype" w:hAnsi="Lotus Linotype" w:cs="mylotus"/>
          <w:szCs w:val="27"/>
          <w:rtl/>
        </w:rPr>
        <w:t>)</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4"/>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 فما أعظمه من حديث وما أقواها من دلالة.</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وفي هذا يقول الشاعر:</w:t>
      </w:r>
    </w:p>
    <w:tbl>
      <w:tblPr>
        <w:bidiVisual/>
        <w:tblW w:w="0" w:type="auto"/>
        <w:tblLook w:val="04A0" w:firstRow="1" w:lastRow="0" w:firstColumn="1" w:lastColumn="0" w:noHBand="0" w:noVBand="1"/>
      </w:tblPr>
      <w:tblGrid>
        <w:gridCol w:w="3623"/>
        <w:gridCol w:w="425"/>
        <w:gridCol w:w="3652"/>
      </w:tblGrid>
      <w:tr w:rsidR="00D3413E" w:rsidRPr="009F74C0" w:rsidTr="007E1025">
        <w:tc>
          <w:tcPr>
            <w:tcW w:w="3623" w:type="dxa"/>
          </w:tcPr>
          <w:p w:rsidR="00D3413E" w:rsidRPr="007E1025" w:rsidRDefault="00D3413E" w:rsidP="007E1025">
            <w:pPr>
              <w:ind w:firstLine="0"/>
              <w:rPr>
                <w:rFonts w:ascii="Lotus Linotype" w:hAnsi="Lotus Linotype" w:cs="mylotus"/>
                <w:sz w:val="2"/>
                <w:szCs w:val="2"/>
                <w:rtl/>
              </w:rPr>
            </w:pPr>
            <w:r w:rsidRPr="009F74C0">
              <w:rPr>
                <w:rFonts w:ascii="Lotus Linotype" w:hAnsi="Lotus Linotype" w:cs="mylotus"/>
                <w:szCs w:val="27"/>
                <w:rtl/>
              </w:rPr>
              <w:t>عن المرء لا تسأل وسل عن قرينه</w:t>
            </w:r>
            <w:r w:rsidRPr="009F74C0">
              <w:rPr>
                <w:rFonts w:ascii="Lotus Linotype" w:hAnsi="Lotus Linotype" w:cs="mylotus" w:hint="cs"/>
                <w:szCs w:val="27"/>
                <w:rtl/>
              </w:rPr>
              <w:br/>
            </w:r>
          </w:p>
        </w:tc>
        <w:tc>
          <w:tcPr>
            <w:tcW w:w="425" w:type="dxa"/>
          </w:tcPr>
          <w:p w:rsidR="00D3413E" w:rsidRPr="007E1025" w:rsidRDefault="00D3413E" w:rsidP="007E1025">
            <w:pPr>
              <w:ind w:firstLine="0"/>
              <w:rPr>
                <w:rFonts w:ascii="Lotus Linotype" w:hAnsi="Lotus Linotype" w:cs="mylotus"/>
                <w:rtl/>
              </w:rPr>
            </w:pPr>
          </w:p>
        </w:tc>
        <w:tc>
          <w:tcPr>
            <w:tcW w:w="3652" w:type="dxa"/>
          </w:tcPr>
          <w:p w:rsidR="00D3413E" w:rsidRPr="007E1025" w:rsidRDefault="00D3413E" w:rsidP="007E1025">
            <w:pPr>
              <w:ind w:firstLine="0"/>
              <w:rPr>
                <w:rFonts w:ascii="Lotus Linotype" w:hAnsi="Lotus Linotype" w:cs="mylotus" w:hint="cs"/>
                <w:sz w:val="2"/>
                <w:szCs w:val="2"/>
                <w:rtl/>
              </w:rPr>
            </w:pPr>
            <w:r w:rsidRPr="009F74C0">
              <w:rPr>
                <w:rFonts w:ascii="Lotus Linotype" w:hAnsi="Lotus Linotype" w:cs="mylotus"/>
                <w:szCs w:val="27"/>
                <w:rtl/>
              </w:rPr>
              <w:t>فكل قرين بالمقارن يقتدي</w:t>
            </w:r>
            <w:r w:rsidRPr="009F74C0">
              <w:rPr>
                <w:rFonts w:ascii="Lotus Linotype" w:hAnsi="Lotus Linotype" w:cs="mylotus" w:hint="cs"/>
                <w:szCs w:val="27"/>
                <w:rtl/>
              </w:rPr>
              <w:br/>
            </w:r>
          </w:p>
        </w:tc>
      </w:tr>
    </w:tbl>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بعد استعراض هذه الروايات ماذا يستطيع أن يقول المرء عن صحابة محمد صلى الله عليه وآله وسلم وعن الرجل الذي اختارهم ورضي بصحبتهم وقرّبهم وصاهرهم أو كانوا أصهاراً 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أولى الناس بالتهمة من جالس أهل التهمة</w:t>
      </w:r>
      <w:r w:rsidR="006357BB" w:rsidRPr="009F74C0">
        <w:rPr>
          <w:rFonts w:ascii="Lotus Linotype" w:hAnsi="Lotus Linotype" w:cs="mylotus"/>
          <w:szCs w:val="27"/>
          <w:rtl/>
        </w:rPr>
        <w:t>.</w:t>
      </w:r>
      <w:r w:rsidRPr="009F74C0">
        <w:rPr>
          <w:rFonts w:ascii="Lotus Linotype" w:hAnsi="Lotus Linotype" w:cs="mylotus"/>
          <w:szCs w:val="27"/>
          <w:rtl/>
        </w:rPr>
        <w:t>.. لا تحكموا على رجل بشيء حتى تنظروا إلى من يصاحب، فإنما يُعرف الرجل بأشكاله واقرانه، ويُنسب إلى أصحابه وأخدانه</w:t>
      </w:r>
      <w:r w:rsidR="006357BB" w:rsidRPr="009F74C0">
        <w:rPr>
          <w:rFonts w:ascii="Lotus Linotype" w:hAnsi="Lotus Linotype" w:cs="mylotus"/>
          <w:szCs w:val="27"/>
          <w:rtl/>
        </w:rPr>
        <w:t>.</w:t>
      </w:r>
      <w:r w:rsidRPr="009F74C0">
        <w:rPr>
          <w:rFonts w:ascii="Lotus Linotype" w:hAnsi="Lotus Linotype" w:cs="mylotus"/>
          <w:szCs w:val="27"/>
          <w:rtl/>
        </w:rPr>
        <w:t>.. ما صدى هذه الكلمات في نفسك وفي ضميرك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ما أثر هذه الكلمات في نفس مسلم يرى صحابة نبيه في قفص الاتهام</w:t>
      </w:r>
      <w:r w:rsidR="006357BB" w:rsidRPr="009F74C0">
        <w:rPr>
          <w:rFonts w:ascii="Lotus Linotype" w:hAnsi="Lotus Linotype" w:cs="mylotus"/>
          <w:szCs w:val="27"/>
          <w:rtl/>
        </w:rPr>
        <w:t>.</w:t>
      </w:r>
      <w:r w:rsidRPr="009F74C0">
        <w:rPr>
          <w:rFonts w:ascii="Lotus Linotype" w:hAnsi="Lotus Linotype" w:cs="mylotus"/>
          <w:szCs w:val="27"/>
          <w:rtl/>
        </w:rPr>
        <w:t>. وليته كان اتهاماً فحسب بل هو القذف الصريح لهذه الفئة المختارة بالفسق والكفر والردة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قد حكم الإمام الصادق بزوال عقل وانشغال قلب ونقصان عيش من افتقد الزوجة الصالحة والخليط الصالح</w:t>
      </w:r>
      <w:r w:rsidR="00E2470F" w:rsidRPr="009F74C0">
        <w:rPr>
          <w:rFonts w:ascii="Lotus Linotype" w:hAnsi="Lotus Linotype" w:cs="mylotus"/>
          <w:szCs w:val="27"/>
          <w:rtl/>
        </w:rPr>
        <w:t>،</w:t>
      </w:r>
      <w:r w:rsidRPr="009F74C0">
        <w:rPr>
          <w:rFonts w:ascii="Lotus Linotype" w:hAnsi="Lotus Linotype" w:cs="mylotus"/>
          <w:szCs w:val="27"/>
          <w:rtl/>
        </w:rPr>
        <w:t xml:space="preserve"> فإلى ماذا ينسب علماء الشيعة الاثني عشرية رسولنا الكريم وهم يدّعون أنّ زوجته كانت ضالة أو كافرة وأنّ أصهاره وخلطاءه كفار ومرتدون على أعقابهم؟!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أسئلة ترد على البال ومن حق كل مسلم أن يثيرها ويُحاكم فيها ضميره</w:t>
      </w:r>
      <w:r w:rsidR="006357BB"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 xml:space="preserve">إنه الاختلاف الجذري بين رؤية أهل السنة والجماعة إلى صحابة رسول الله وزوجاته وبين رؤية الشيعة الاثني عشرية </w:t>
      </w:r>
      <w:r w:rsidRPr="00172690">
        <w:rPr>
          <w:rFonts w:cs="Times New Roman" w:hint="cs"/>
          <w:rtl/>
        </w:rPr>
        <w:t>…</w:t>
      </w:r>
      <w:r w:rsidRPr="009F74C0">
        <w:rPr>
          <w:rFonts w:ascii="Lotus Linotype" w:hAnsi="Lotus Linotype" w:cs="mylotus"/>
          <w:szCs w:val="27"/>
          <w:rtl/>
        </w:rPr>
        <w:t xml:space="preserve"> هذه مقدّمته والكلام في تفاصيله أعظم دلالة على الحق وبياناً للجرم.</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5" w:name="_Toc307688161"/>
      <w:r w:rsidRPr="00172690">
        <w:rPr>
          <w:rtl/>
        </w:rPr>
        <w:t>ماذا عن امرأتي نوح ولوط عليهما السلام؟</w:t>
      </w:r>
      <w:bookmarkEnd w:id="85"/>
    </w:p>
    <w:p w:rsidR="00E1668A" w:rsidRPr="009F74C0" w:rsidRDefault="00E1668A" w:rsidP="00D3413E">
      <w:pPr>
        <w:jc w:val="both"/>
        <w:rPr>
          <w:rFonts w:ascii="Lotus Linotype" w:hAnsi="Lotus Linotype" w:cs="mylotus"/>
          <w:szCs w:val="27"/>
        </w:rPr>
      </w:pPr>
      <w:r w:rsidRPr="009F74C0">
        <w:rPr>
          <w:rFonts w:ascii="Lotus Linotype" w:hAnsi="Lotus Linotype" w:cs="mylotus"/>
          <w:szCs w:val="27"/>
          <w:rtl/>
        </w:rPr>
        <w:t>لعل قائلاً يقول: هذا نوح ولوط عليهما السلام قد قال الله تعالى عن زوجتيهما</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1" w:char="F024"/>
      </w:r>
      <w:r w:rsidR="00D3413E">
        <w:rPr>
          <w:sz w:val="22"/>
          <w:szCs w:val="22"/>
        </w:rPr>
        <w:sym w:font="HQPB5" w:char="F074"/>
      </w:r>
      <w:r w:rsidR="00D3413E">
        <w:rPr>
          <w:sz w:val="22"/>
          <w:szCs w:val="22"/>
        </w:rPr>
        <w:sym w:font="HQPB1" w:char="F046"/>
      </w:r>
      <w:r w:rsidR="00D3413E">
        <w:rPr>
          <w:sz w:val="22"/>
          <w:szCs w:val="22"/>
        </w:rPr>
        <w:sym w:font="HQPB5" w:char="F074"/>
      </w:r>
      <w:r w:rsidR="00D3413E">
        <w:rPr>
          <w:sz w:val="22"/>
          <w:szCs w:val="22"/>
        </w:rPr>
        <w:sym w:font="HQPB2" w:char="F052"/>
      </w:r>
      <w:r w:rsidR="00D3413E">
        <w:rPr>
          <w:sz w:val="22"/>
          <w:szCs w:val="22"/>
        </w:rPr>
        <w:sym w:font="HQPB1" w:char="F025"/>
      </w:r>
      <w:r w:rsidR="00D3413E">
        <w:rPr>
          <w:sz w:val="22"/>
          <w:szCs w:val="22"/>
        </w:rPr>
        <w:sym w:font="HQPB5" w:char="F09F"/>
      </w:r>
      <w:r w:rsidR="00D3413E">
        <w:rPr>
          <w:sz w:val="22"/>
          <w:szCs w:val="22"/>
        </w:rPr>
        <w:sym w:font="HQPB2" w:char="F032"/>
      </w:r>
      <w:r w:rsidR="00D3413E">
        <w:rPr>
          <w:rFonts w:ascii="(normal text)" w:hAnsi="(normal text)"/>
          <w:rtl/>
        </w:rPr>
        <w:t xml:space="preserve"> </w:t>
      </w:r>
      <w:r w:rsidR="00D3413E">
        <w:rPr>
          <w:sz w:val="22"/>
          <w:szCs w:val="22"/>
        </w:rPr>
        <w:sym w:font="HQPB5" w:char="F07C"/>
      </w:r>
      <w:r w:rsidR="00D3413E">
        <w:rPr>
          <w:sz w:val="22"/>
          <w:szCs w:val="22"/>
        </w:rPr>
        <w:sym w:font="HQPB1" w:char="F04D"/>
      </w:r>
      <w:r w:rsidR="00D3413E">
        <w:rPr>
          <w:sz w:val="22"/>
          <w:szCs w:val="22"/>
        </w:rPr>
        <w:sym w:font="HQPB4" w:char="F0F8"/>
      </w:r>
      <w:r w:rsidR="00D3413E">
        <w:rPr>
          <w:sz w:val="22"/>
          <w:szCs w:val="22"/>
        </w:rPr>
        <w:sym w:font="HQPB1" w:char="F074"/>
      </w:r>
      <w:r w:rsidR="00D3413E">
        <w:rPr>
          <w:sz w:val="22"/>
          <w:szCs w:val="22"/>
        </w:rPr>
        <w:sym w:font="HQPB5" w:char="F072"/>
      </w:r>
      <w:r w:rsidR="00D3413E">
        <w:rPr>
          <w:sz w:val="22"/>
          <w:szCs w:val="22"/>
        </w:rPr>
        <w:sym w:font="HQPB1" w:char="F042"/>
      </w:r>
      <w:r w:rsidR="00D3413E">
        <w:rPr>
          <w:rFonts w:ascii="(normal text)" w:hAnsi="(normal text)"/>
          <w:rtl/>
        </w:rPr>
        <w:t xml:space="preserve"> </w:t>
      </w:r>
      <w:r w:rsidR="00D3413E">
        <w:rPr>
          <w:sz w:val="22"/>
          <w:szCs w:val="22"/>
        </w:rPr>
        <w:sym w:font="HQPB4" w:char="F0C8"/>
      </w:r>
      <w:r w:rsidR="00D3413E">
        <w:rPr>
          <w:sz w:val="22"/>
          <w:szCs w:val="22"/>
        </w:rPr>
        <w:sym w:font="HQPB2" w:char="F0FB"/>
      </w:r>
      <w:r w:rsidR="00D3413E">
        <w:rPr>
          <w:sz w:val="22"/>
          <w:szCs w:val="22"/>
        </w:rPr>
        <w:sym w:font="HQPB4" w:char="F0F8"/>
      </w:r>
      <w:r w:rsidR="00D3413E">
        <w:rPr>
          <w:sz w:val="22"/>
          <w:szCs w:val="22"/>
        </w:rPr>
        <w:sym w:font="HQPB2" w:char="F0EF"/>
      </w:r>
      <w:r w:rsidR="00D3413E">
        <w:rPr>
          <w:sz w:val="22"/>
          <w:szCs w:val="22"/>
        </w:rPr>
        <w:sym w:font="HQPB5" w:char="F079"/>
      </w:r>
      <w:r w:rsidR="00D3413E">
        <w:rPr>
          <w:sz w:val="22"/>
          <w:szCs w:val="22"/>
        </w:rPr>
        <w:sym w:font="HQPB1" w:char="F089"/>
      </w:r>
      <w:r w:rsidR="00D3413E">
        <w:rPr>
          <w:sz w:val="22"/>
          <w:szCs w:val="22"/>
        </w:rPr>
        <w:sym w:font="HQPB4" w:char="F0F6"/>
      </w:r>
      <w:r w:rsidR="00D3413E">
        <w:rPr>
          <w:sz w:val="22"/>
          <w:szCs w:val="22"/>
        </w:rPr>
        <w:sym w:font="HQPB1" w:char="F036"/>
      </w:r>
      <w:r w:rsidR="00D3413E">
        <w:rPr>
          <w:sz w:val="22"/>
          <w:szCs w:val="22"/>
        </w:rPr>
        <w:sym w:font="HQPB5" w:char="F074"/>
      </w:r>
      <w:r w:rsidR="00D3413E">
        <w:rPr>
          <w:sz w:val="22"/>
          <w:szCs w:val="22"/>
        </w:rPr>
        <w:sym w:font="HQPB1" w:char="F0E3"/>
      </w:r>
      <w:r w:rsidR="00D3413E">
        <w:rPr>
          <w:rFonts w:ascii="(normal text)" w:hAnsi="(normal text)"/>
          <w:rtl/>
        </w:rPr>
        <w:t xml:space="preserve"> </w:t>
      </w:r>
      <w:r w:rsidR="00D3413E">
        <w:rPr>
          <w:sz w:val="22"/>
          <w:szCs w:val="22"/>
        </w:rPr>
        <w:sym w:font="HQPB4" w:char="F0F4"/>
      </w:r>
      <w:r w:rsidR="00D3413E">
        <w:rPr>
          <w:sz w:val="22"/>
          <w:szCs w:val="22"/>
        </w:rPr>
        <w:sym w:font="HQPB2" w:char="F060"/>
      </w:r>
      <w:r w:rsidR="00D3413E">
        <w:rPr>
          <w:sz w:val="22"/>
          <w:szCs w:val="22"/>
        </w:rPr>
        <w:sym w:font="HQPB4" w:char="F0CF"/>
      </w:r>
      <w:r w:rsidR="00D3413E">
        <w:rPr>
          <w:sz w:val="22"/>
          <w:szCs w:val="22"/>
        </w:rPr>
        <w:sym w:font="HQPB2" w:char="F042"/>
      </w:r>
      <w:r w:rsidR="00D3413E">
        <w:rPr>
          <w:rFonts w:ascii="(normal text)" w:hAnsi="(normal text)"/>
          <w:rtl/>
        </w:rPr>
        <w:t xml:space="preserve"> </w:t>
      </w:r>
      <w:r w:rsidR="00D3413E">
        <w:rPr>
          <w:sz w:val="22"/>
          <w:szCs w:val="22"/>
        </w:rPr>
        <w:sym w:font="HQPB1" w:char="F024"/>
      </w:r>
      <w:r w:rsidR="00D3413E">
        <w:rPr>
          <w:sz w:val="22"/>
          <w:szCs w:val="22"/>
        </w:rPr>
        <w:sym w:font="HQPB5" w:char="F074"/>
      </w:r>
      <w:r w:rsidR="00D3413E">
        <w:rPr>
          <w:sz w:val="22"/>
          <w:szCs w:val="22"/>
        </w:rPr>
        <w:sym w:font="HQPB2" w:char="F052"/>
      </w:r>
      <w:r w:rsidR="00D3413E">
        <w:rPr>
          <w:sz w:val="22"/>
          <w:szCs w:val="22"/>
        </w:rPr>
        <w:sym w:font="HQPB4" w:char="F0CF"/>
      </w:r>
      <w:r w:rsidR="00D3413E">
        <w:rPr>
          <w:sz w:val="22"/>
          <w:szCs w:val="22"/>
        </w:rPr>
        <w:sym w:font="HQPB1" w:char="F08A"/>
      </w:r>
      <w:r w:rsidR="00D3413E">
        <w:rPr>
          <w:sz w:val="22"/>
          <w:szCs w:val="22"/>
        </w:rPr>
        <w:sym w:font="HQPB1" w:char="F024"/>
      </w:r>
      <w:r w:rsidR="00D3413E">
        <w:rPr>
          <w:sz w:val="22"/>
          <w:szCs w:val="22"/>
        </w:rPr>
        <w:sym w:font="HQPB5" w:char="F074"/>
      </w:r>
      <w:r w:rsidR="00D3413E">
        <w:rPr>
          <w:sz w:val="22"/>
          <w:szCs w:val="22"/>
        </w:rPr>
        <w:sym w:font="HQPB1" w:char="F037"/>
      </w:r>
      <w:r w:rsidR="00D3413E">
        <w:rPr>
          <w:sz w:val="22"/>
          <w:szCs w:val="22"/>
        </w:rPr>
        <w:sym w:font="HQPB4" w:char="F0CF"/>
      </w:r>
      <w:r w:rsidR="00D3413E">
        <w:rPr>
          <w:sz w:val="22"/>
          <w:szCs w:val="22"/>
        </w:rPr>
        <w:sym w:font="HQPB1" w:char="F0E3"/>
      </w:r>
      <w:r w:rsidR="00D3413E">
        <w:rPr>
          <w:rFonts w:ascii="(normal text)" w:hAnsi="(normal text)"/>
          <w:rtl/>
        </w:rPr>
        <w:t xml:space="preserve"> </w:t>
      </w:r>
      <w:r w:rsidR="00D3413E">
        <w:rPr>
          <w:sz w:val="22"/>
          <w:szCs w:val="22"/>
        </w:rPr>
        <w:sym w:font="HQPB4" w:char="F0C8"/>
      </w:r>
      <w:r w:rsidR="00D3413E">
        <w:rPr>
          <w:sz w:val="22"/>
          <w:szCs w:val="22"/>
        </w:rPr>
        <w:sym w:font="HQPB2" w:char="F0FB"/>
      </w:r>
      <w:r w:rsidR="00D3413E">
        <w:rPr>
          <w:sz w:val="22"/>
          <w:szCs w:val="22"/>
        </w:rPr>
        <w:sym w:font="HQPB4" w:char="F0F7"/>
      </w:r>
      <w:r w:rsidR="00D3413E">
        <w:rPr>
          <w:sz w:val="22"/>
          <w:szCs w:val="22"/>
        </w:rPr>
        <w:sym w:font="HQPB2" w:char="F0FC"/>
      </w:r>
      <w:r w:rsidR="00D3413E">
        <w:rPr>
          <w:sz w:val="22"/>
          <w:szCs w:val="22"/>
        </w:rPr>
        <w:sym w:font="HQPB5" w:char="F079"/>
      </w:r>
      <w:r w:rsidR="00D3413E">
        <w:rPr>
          <w:sz w:val="22"/>
          <w:szCs w:val="22"/>
        </w:rPr>
        <w:sym w:font="HQPB1" w:char="F073"/>
      </w:r>
      <w:r w:rsidR="00D3413E">
        <w:rPr>
          <w:sz w:val="22"/>
          <w:szCs w:val="22"/>
        </w:rPr>
        <w:sym w:font="HQPB4" w:char="F0CE"/>
      </w:r>
      <w:r w:rsidR="00D3413E">
        <w:rPr>
          <w:sz w:val="22"/>
          <w:szCs w:val="22"/>
        </w:rPr>
        <w:sym w:font="HQPB2" w:char="F03D"/>
      </w:r>
      <w:r w:rsidR="00D3413E">
        <w:rPr>
          <w:sz w:val="22"/>
          <w:szCs w:val="22"/>
        </w:rPr>
        <w:sym w:font="HQPB2" w:char="F0BB"/>
      </w:r>
      <w:r w:rsidR="00D3413E">
        <w:rPr>
          <w:sz w:val="22"/>
          <w:szCs w:val="22"/>
        </w:rPr>
        <w:sym w:font="HQPB5" w:char="F07C"/>
      </w:r>
      <w:r w:rsidR="00D3413E">
        <w:rPr>
          <w:sz w:val="22"/>
          <w:szCs w:val="22"/>
        </w:rPr>
        <w:sym w:font="HQPB1" w:char="F0B9"/>
      </w:r>
      <w:r w:rsidR="00D3413E">
        <w:rPr>
          <w:rFonts w:ascii="(normal text)" w:hAnsi="(normal text)"/>
          <w:rtl/>
        </w:rPr>
        <w:t xml:space="preserve"> </w:t>
      </w:r>
      <w:r w:rsidR="00D3413E">
        <w:rPr>
          <w:sz w:val="22"/>
          <w:szCs w:val="22"/>
        </w:rPr>
        <w:sym w:font="HQPB1" w:char="F024"/>
      </w:r>
      <w:r w:rsidR="00D3413E">
        <w:rPr>
          <w:sz w:val="22"/>
          <w:szCs w:val="22"/>
        </w:rPr>
        <w:sym w:font="HQPB5" w:char="F079"/>
      </w:r>
      <w:r w:rsidR="00D3413E">
        <w:rPr>
          <w:sz w:val="22"/>
          <w:szCs w:val="22"/>
        </w:rPr>
        <w:sym w:font="HQPB2" w:char="F04A"/>
      </w:r>
      <w:r w:rsidR="00D3413E">
        <w:rPr>
          <w:sz w:val="22"/>
          <w:szCs w:val="22"/>
        </w:rPr>
        <w:sym w:font="HQPB4" w:char="F0E8"/>
      </w:r>
      <w:r w:rsidR="00D3413E">
        <w:rPr>
          <w:sz w:val="22"/>
          <w:szCs w:val="22"/>
        </w:rPr>
        <w:sym w:font="HQPB2" w:char="F064"/>
      </w:r>
      <w:r w:rsidR="00D3413E">
        <w:rPr>
          <w:sz w:val="22"/>
          <w:szCs w:val="22"/>
        </w:rPr>
        <w:sym w:font="HQPB1" w:char="F024"/>
      </w:r>
      <w:r w:rsidR="00D3413E">
        <w:rPr>
          <w:sz w:val="22"/>
          <w:szCs w:val="22"/>
        </w:rPr>
        <w:sym w:font="HQPB5" w:char="F074"/>
      </w:r>
      <w:r w:rsidR="00D3413E">
        <w:rPr>
          <w:sz w:val="22"/>
          <w:szCs w:val="22"/>
        </w:rPr>
        <w:sym w:font="HQPB1" w:char="F046"/>
      </w:r>
      <w:r w:rsidR="00D3413E">
        <w:rPr>
          <w:sz w:val="22"/>
          <w:szCs w:val="22"/>
        </w:rPr>
        <w:sym w:font="HQPB5" w:char="F074"/>
      </w:r>
      <w:r w:rsidR="00D3413E">
        <w:rPr>
          <w:sz w:val="22"/>
          <w:szCs w:val="22"/>
        </w:rPr>
        <w:sym w:font="HQPB2" w:char="F052"/>
      </w:r>
      <w:r w:rsidR="00D3413E">
        <w:rPr>
          <w:sz w:val="22"/>
          <w:szCs w:val="22"/>
        </w:rPr>
        <w:sym w:font="HQPB1" w:char="F024"/>
      </w:r>
      <w:r w:rsidR="00D3413E">
        <w:rPr>
          <w:sz w:val="22"/>
          <w:szCs w:val="22"/>
        </w:rPr>
        <w:sym w:font="HQPB5" w:char="F079"/>
      </w:r>
      <w:r w:rsidR="00D3413E">
        <w:rPr>
          <w:sz w:val="22"/>
          <w:szCs w:val="22"/>
        </w:rPr>
        <w:sym w:font="HQPB2" w:char="F0DC"/>
      </w:r>
      <w:r w:rsidR="00D3413E">
        <w:rPr>
          <w:sz w:val="22"/>
          <w:szCs w:val="22"/>
        </w:rPr>
        <w:sym w:font="HQPB5" w:char="F073"/>
      </w:r>
      <w:r w:rsidR="00D3413E">
        <w:rPr>
          <w:sz w:val="22"/>
          <w:szCs w:val="22"/>
        </w:rPr>
        <w:sym w:font="HQPB1" w:char="F0F9"/>
      </w:r>
      <w:r w:rsidR="00D3413E">
        <w:rPr>
          <w:rFonts w:ascii="Lotus Linotype" w:hAnsi="Lotus Linotype" w:cs="Traditional Arabic" w:hint="cs"/>
          <w:rtl/>
        </w:rPr>
        <w:t>﴾</w:t>
      </w:r>
      <w:r w:rsidR="00D3413E" w:rsidRPr="009F74C0">
        <w:rPr>
          <w:rFonts w:ascii="Lotus Linotype" w:hAnsi="Lotus Linotype" w:cs="mylotus" w:hint="cs"/>
          <w:szCs w:val="27"/>
          <w:rtl/>
        </w:rPr>
        <w:t xml:space="preserve"> [التحريم: 10]</w:t>
      </w:r>
      <w:r w:rsidRPr="009F74C0">
        <w:rPr>
          <w:rFonts w:ascii="Lotus Linotype" w:hAnsi="Lotus Linotype" w:cs="mylotus"/>
          <w:szCs w:val="27"/>
          <w:rtl/>
        </w:rPr>
        <w:t xml:space="preserve"> فكيف لا تُتصور الخيانة في زوجات النبي عليه الصلاة والسلام؟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أقول:قد ثبت عند أولي الألباب أنّ الله عز وجل قد نزّه نوحاً ولوطاً عليهما السلام من هاتين المرأتين في حياتهما</w:t>
      </w:r>
      <w:r w:rsidR="00E2470F" w:rsidRPr="009F74C0">
        <w:rPr>
          <w:rFonts w:ascii="Lotus Linotype" w:hAnsi="Lotus Linotype" w:cs="mylotus"/>
          <w:szCs w:val="27"/>
          <w:rtl/>
        </w:rPr>
        <w:t>،</w:t>
      </w:r>
      <w:r w:rsidRPr="009F74C0">
        <w:rPr>
          <w:rFonts w:ascii="Lotus Linotype" w:hAnsi="Lotus Linotype" w:cs="mylotus"/>
          <w:szCs w:val="27"/>
          <w:rtl/>
        </w:rPr>
        <w:t xml:space="preserve"> فشهد هذان النبيان الكريمان عقاب الله لتينك المرأتين</w:t>
      </w:r>
      <w:r w:rsidR="00E2470F" w:rsidRPr="009F74C0">
        <w:rPr>
          <w:rFonts w:ascii="Lotus Linotype" w:hAnsi="Lotus Linotype" w:cs="mylotus"/>
          <w:szCs w:val="27"/>
          <w:rtl/>
        </w:rPr>
        <w:t>،</w:t>
      </w:r>
      <w:r w:rsidRPr="009F74C0">
        <w:rPr>
          <w:rFonts w:ascii="Lotus Linotype" w:hAnsi="Lotus Linotype" w:cs="mylotus"/>
          <w:szCs w:val="27"/>
          <w:rtl/>
        </w:rPr>
        <w:t xml:space="preserve"> وطهرهما الله عز وجل منهما</w:t>
      </w:r>
      <w:r w:rsidR="00E2470F" w:rsidRPr="009F74C0">
        <w:rPr>
          <w:rFonts w:ascii="Lotus Linotype" w:hAnsi="Lotus Linotype" w:cs="mylotus"/>
          <w:szCs w:val="27"/>
          <w:rtl/>
        </w:rPr>
        <w:t>،</w:t>
      </w:r>
      <w:r w:rsidRPr="009F74C0">
        <w:rPr>
          <w:rFonts w:ascii="Lotus Linotype" w:hAnsi="Lotus Linotype" w:cs="mylotus"/>
          <w:szCs w:val="27"/>
          <w:rtl/>
        </w:rPr>
        <w:t xml:space="preserve"> فتبيّن من ذلك أنه لو كان في زوجة من زوجات رسول الله صلى الله عليه وآله وسلم ما يوجب تنزيه رسول الله عنهن أو التبرأ منهن لحصل ذلك في حياة رسول الله فلما لم يحصل ذلك</w:t>
      </w:r>
      <w:r w:rsidR="00E2470F" w:rsidRPr="009F74C0">
        <w:rPr>
          <w:rFonts w:ascii="Lotus Linotype" w:hAnsi="Lotus Linotype" w:cs="mylotus"/>
          <w:szCs w:val="27"/>
          <w:rtl/>
        </w:rPr>
        <w:t>،</w:t>
      </w:r>
      <w:r w:rsidRPr="009F74C0">
        <w:rPr>
          <w:rFonts w:ascii="Lotus Linotype" w:hAnsi="Lotus Linotype" w:cs="mylotus"/>
          <w:szCs w:val="27"/>
          <w:rtl/>
        </w:rPr>
        <w:t xml:space="preserve"> ثبت أنهنّ أهل لميثاق الزواج الذي جمعهن برسول الله.</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كيف لا وقد خيّرهن الله تعالى بين زينة الدنيا ومتاعها وبين الارتباط برسول الله صلى الله عليه وآله وسلم في الدنيا والآخرة فقال</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1" w:char="F024"/>
      </w:r>
      <w:r w:rsidR="00D3413E">
        <w:rPr>
          <w:sz w:val="22"/>
          <w:szCs w:val="22"/>
        </w:rPr>
        <w:sym w:font="HQPB5" w:char="F070"/>
      </w:r>
      <w:r w:rsidR="00D3413E">
        <w:rPr>
          <w:sz w:val="22"/>
          <w:szCs w:val="22"/>
        </w:rPr>
        <w:sym w:font="HQPB2" w:char="F06B"/>
      </w:r>
      <w:r w:rsidR="00D3413E">
        <w:rPr>
          <w:sz w:val="22"/>
          <w:szCs w:val="22"/>
        </w:rPr>
        <w:sym w:font="HQPB4" w:char="F09A"/>
      </w:r>
      <w:r w:rsidR="00D3413E">
        <w:rPr>
          <w:sz w:val="22"/>
          <w:szCs w:val="22"/>
        </w:rPr>
        <w:sym w:font="HQPB2" w:char="F089"/>
      </w:r>
      <w:r w:rsidR="00D3413E">
        <w:rPr>
          <w:sz w:val="22"/>
          <w:szCs w:val="22"/>
        </w:rPr>
        <w:sym w:font="HQPB5" w:char="F072"/>
      </w:r>
      <w:r w:rsidR="00D3413E">
        <w:rPr>
          <w:sz w:val="22"/>
          <w:szCs w:val="22"/>
        </w:rPr>
        <w:sym w:font="HQPB1" w:char="F027"/>
      </w:r>
      <w:r w:rsidR="00D3413E">
        <w:rPr>
          <w:sz w:val="22"/>
          <w:szCs w:val="22"/>
        </w:rPr>
        <w:sym w:font="HQPB5" w:char="F0AF"/>
      </w:r>
      <w:r w:rsidR="00D3413E">
        <w:rPr>
          <w:sz w:val="22"/>
          <w:szCs w:val="22"/>
        </w:rPr>
        <w:sym w:font="HQPB2" w:char="F0BB"/>
      </w:r>
      <w:r w:rsidR="00D3413E">
        <w:rPr>
          <w:sz w:val="22"/>
          <w:szCs w:val="22"/>
        </w:rPr>
        <w:sym w:font="HQPB5" w:char="F074"/>
      </w:r>
      <w:r w:rsidR="00D3413E">
        <w:rPr>
          <w:sz w:val="22"/>
          <w:szCs w:val="22"/>
        </w:rPr>
        <w:sym w:font="HQPB2" w:char="F083"/>
      </w:r>
      <w:r w:rsidR="00D3413E">
        <w:rPr>
          <w:rFonts w:ascii="(normal text)" w:hAnsi="(normal text)"/>
          <w:rtl/>
        </w:rPr>
        <w:t xml:space="preserve"> </w:t>
      </w:r>
      <w:r w:rsidR="00D3413E">
        <w:rPr>
          <w:sz w:val="22"/>
          <w:szCs w:val="22"/>
        </w:rPr>
        <w:sym w:font="HQPB4" w:char="F090"/>
      </w:r>
      <w:r w:rsidR="00D3413E">
        <w:rPr>
          <w:sz w:val="22"/>
          <w:szCs w:val="22"/>
        </w:rPr>
        <w:sym w:font="HQPB2" w:char="F0D3"/>
      </w:r>
      <w:r w:rsidR="00D3413E">
        <w:rPr>
          <w:sz w:val="22"/>
          <w:szCs w:val="22"/>
        </w:rPr>
        <w:sym w:font="HQPB4" w:char="F0C9"/>
      </w:r>
      <w:r w:rsidR="00D3413E">
        <w:rPr>
          <w:sz w:val="22"/>
          <w:szCs w:val="22"/>
        </w:rPr>
        <w:sym w:font="HQPB1" w:char="F03C"/>
      </w:r>
      <w:r w:rsidR="00D3413E">
        <w:rPr>
          <w:sz w:val="22"/>
          <w:szCs w:val="22"/>
        </w:rPr>
        <w:sym w:font="HQPB4" w:char="F0A8"/>
      </w:r>
      <w:r w:rsidR="00D3413E">
        <w:rPr>
          <w:sz w:val="22"/>
          <w:szCs w:val="22"/>
        </w:rPr>
        <w:sym w:font="HQPB2" w:char="F05A"/>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2" w:char="F040"/>
      </w:r>
      <w:r w:rsidR="00D3413E">
        <w:rPr>
          <w:sz w:val="22"/>
          <w:szCs w:val="22"/>
        </w:rPr>
        <w:sym w:font="HQPB4" w:char="F0E8"/>
      </w:r>
      <w:r w:rsidR="00D3413E">
        <w:rPr>
          <w:sz w:val="22"/>
          <w:szCs w:val="22"/>
        </w:rPr>
        <w:sym w:font="HQPB2" w:char="F025"/>
      </w:r>
      <w:r w:rsidR="00D3413E">
        <w:rPr>
          <w:rFonts w:ascii="(normal text)" w:hAnsi="(normal text)"/>
          <w:rtl/>
        </w:rPr>
        <w:t xml:space="preserve"> </w:t>
      </w:r>
      <w:r w:rsidR="00D3413E">
        <w:rPr>
          <w:sz w:val="22"/>
          <w:szCs w:val="22"/>
        </w:rPr>
        <w:sym w:font="HQPB5" w:char="F079"/>
      </w:r>
      <w:r w:rsidR="00D3413E">
        <w:rPr>
          <w:sz w:val="22"/>
          <w:szCs w:val="22"/>
        </w:rPr>
        <w:sym w:font="HQPB2" w:char="F037"/>
      </w:r>
      <w:r w:rsidR="00D3413E">
        <w:rPr>
          <w:sz w:val="22"/>
          <w:szCs w:val="22"/>
        </w:rPr>
        <w:sym w:font="HQPB4" w:char="F0C5"/>
      </w:r>
      <w:r w:rsidR="00D3413E">
        <w:rPr>
          <w:sz w:val="22"/>
          <w:szCs w:val="22"/>
        </w:rPr>
        <w:sym w:font="HQPB1" w:char="F05F"/>
      </w:r>
      <w:r w:rsidR="00D3413E">
        <w:rPr>
          <w:sz w:val="22"/>
          <w:szCs w:val="22"/>
        </w:rPr>
        <w:sym w:font="HQPB2" w:char="F0BA"/>
      </w:r>
      <w:r w:rsidR="00D3413E">
        <w:rPr>
          <w:sz w:val="22"/>
          <w:szCs w:val="22"/>
        </w:rPr>
        <w:sym w:font="HQPB5" w:char="F075"/>
      </w:r>
      <w:r w:rsidR="00D3413E">
        <w:rPr>
          <w:sz w:val="22"/>
          <w:szCs w:val="22"/>
        </w:rPr>
        <w:sym w:font="HQPB2" w:char="F072"/>
      </w:r>
      <w:r w:rsidR="00D3413E">
        <w:rPr>
          <w:sz w:val="22"/>
          <w:szCs w:val="22"/>
        </w:rPr>
        <w:sym w:font="HQPB4" w:char="F0F8"/>
      </w:r>
      <w:r w:rsidR="00D3413E">
        <w:rPr>
          <w:sz w:val="22"/>
          <w:szCs w:val="22"/>
        </w:rPr>
        <w:sym w:font="HQPB1" w:char="F097"/>
      </w:r>
      <w:r w:rsidR="00D3413E">
        <w:rPr>
          <w:sz w:val="22"/>
          <w:szCs w:val="22"/>
        </w:rPr>
        <w:sym w:font="HQPB5" w:char="F058"/>
      </w:r>
      <w:r w:rsidR="00D3413E">
        <w:rPr>
          <w:sz w:val="22"/>
          <w:szCs w:val="22"/>
        </w:rPr>
        <w:sym w:font="HQPB2" w:char="F07B"/>
      </w:r>
      <w:r w:rsidR="00D3413E">
        <w:rPr>
          <w:rFonts w:ascii="(normal text)" w:hAnsi="(normal text)"/>
          <w:rtl/>
        </w:rPr>
        <w:t xml:space="preserve"> </w:t>
      </w:r>
      <w:r w:rsidR="00D3413E">
        <w:rPr>
          <w:sz w:val="22"/>
          <w:szCs w:val="22"/>
        </w:rPr>
        <w:sym w:font="HQPB2" w:char="F062"/>
      </w:r>
      <w:r w:rsidR="00D3413E">
        <w:rPr>
          <w:sz w:val="22"/>
          <w:szCs w:val="22"/>
        </w:rPr>
        <w:sym w:font="HQPB4" w:char="F0CE"/>
      </w:r>
      <w:r w:rsidR="00D3413E">
        <w:rPr>
          <w:sz w:val="22"/>
          <w:szCs w:val="22"/>
        </w:rPr>
        <w:sym w:font="HQPB1" w:char="F029"/>
      </w:r>
      <w:r w:rsidR="00D3413E">
        <w:rPr>
          <w:rFonts w:ascii="(normal text)" w:hAnsi="(normal text)"/>
          <w:rtl/>
        </w:rPr>
        <w:t xml:space="preserve"> </w:t>
      </w:r>
      <w:r w:rsidR="00D3413E">
        <w:rPr>
          <w:sz w:val="22"/>
          <w:szCs w:val="22"/>
        </w:rPr>
        <w:sym w:font="HQPB4" w:char="F0A3"/>
      </w:r>
      <w:r w:rsidR="00D3413E">
        <w:rPr>
          <w:sz w:val="22"/>
          <w:szCs w:val="22"/>
        </w:rPr>
        <w:sym w:font="HQPB2" w:char="F060"/>
      </w:r>
      <w:r w:rsidR="00D3413E">
        <w:rPr>
          <w:sz w:val="22"/>
          <w:szCs w:val="22"/>
        </w:rPr>
        <w:sym w:font="HQPB4" w:char="F0E7"/>
      </w:r>
      <w:r w:rsidR="00D3413E">
        <w:rPr>
          <w:sz w:val="22"/>
          <w:szCs w:val="22"/>
        </w:rPr>
        <w:sym w:font="HQPB1" w:char="F046"/>
      </w:r>
      <w:r w:rsidR="00D3413E">
        <w:rPr>
          <w:sz w:val="22"/>
          <w:szCs w:val="22"/>
        </w:rPr>
        <w:sym w:font="HQPB2" w:char="F05A"/>
      </w:r>
      <w:r w:rsidR="00D3413E">
        <w:rPr>
          <w:sz w:val="22"/>
          <w:szCs w:val="22"/>
        </w:rPr>
        <w:sym w:font="HQPB4" w:char="F0E4"/>
      </w:r>
      <w:r w:rsidR="00D3413E">
        <w:rPr>
          <w:sz w:val="22"/>
          <w:szCs w:val="22"/>
        </w:rPr>
        <w:sym w:font="HQPB2" w:char="F02E"/>
      </w:r>
      <w:r w:rsidR="00D3413E">
        <w:rPr>
          <w:rFonts w:ascii="(normal text)" w:hAnsi="(normal text)"/>
          <w:rtl/>
        </w:rPr>
        <w:t xml:space="preserve"> </w:t>
      </w:r>
      <w:r w:rsidR="00D3413E">
        <w:rPr>
          <w:sz w:val="22"/>
          <w:szCs w:val="22"/>
        </w:rPr>
        <w:sym w:font="HQPB5" w:char="F09A"/>
      </w:r>
      <w:r w:rsidR="00D3413E">
        <w:rPr>
          <w:sz w:val="22"/>
          <w:szCs w:val="22"/>
        </w:rPr>
        <w:sym w:font="HQPB2" w:char="F063"/>
      </w:r>
      <w:r w:rsidR="00D3413E">
        <w:rPr>
          <w:sz w:val="22"/>
          <w:szCs w:val="22"/>
        </w:rPr>
        <w:sym w:font="HQPB4" w:char="F0F7"/>
      </w:r>
      <w:r w:rsidR="00D3413E">
        <w:rPr>
          <w:sz w:val="22"/>
          <w:szCs w:val="22"/>
        </w:rPr>
        <w:sym w:font="HQPB1" w:char="F08A"/>
      </w:r>
      <w:r w:rsidR="00D3413E">
        <w:rPr>
          <w:sz w:val="22"/>
          <w:szCs w:val="22"/>
        </w:rPr>
        <w:sym w:font="HQPB4" w:char="F0CE"/>
      </w:r>
      <w:r w:rsidR="00D3413E">
        <w:rPr>
          <w:sz w:val="22"/>
          <w:szCs w:val="22"/>
        </w:rPr>
        <w:sym w:font="HQPB1" w:char="F08D"/>
      </w:r>
      <w:r w:rsidR="00D3413E">
        <w:rPr>
          <w:sz w:val="22"/>
          <w:szCs w:val="22"/>
        </w:rPr>
        <w:sym w:font="HQPB4" w:char="F0E8"/>
      </w:r>
      <w:r w:rsidR="00D3413E">
        <w:rPr>
          <w:sz w:val="22"/>
          <w:szCs w:val="22"/>
        </w:rPr>
        <w:sym w:font="HQPB1" w:char="F03F"/>
      </w:r>
      <w:r w:rsidR="00D3413E">
        <w:rPr>
          <w:rFonts w:ascii="(normal text)" w:hAnsi="(normal text)"/>
          <w:rtl/>
        </w:rPr>
        <w:t xml:space="preserve"> </w:t>
      </w:r>
      <w:r w:rsidR="00D3413E">
        <w:rPr>
          <w:sz w:val="22"/>
          <w:szCs w:val="22"/>
        </w:rPr>
        <w:sym w:font="HQPB5" w:char="F06E"/>
      </w:r>
      <w:r w:rsidR="00D3413E">
        <w:rPr>
          <w:sz w:val="22"/>
          <w:szCs w:val="22"/>
        </w:rPr>
        <w:sym w:font="HQPB2" w:char="F06F"/>
      </w:r>
      <w:r w:rsidR="00D3413E">
        <w:rPr>
          <w:sz w:val="22"/>
          <w:szCs w:val="22"/>
        </w:rPr>
        <w:sym w:font="HQPB5" w:char="F034"/>
      </w:r>
      <w:r w:rsidR="00D3413E">
        <w:rPr>
          <w:sz w:val="22"/>
          <w:szCs w:val="22"/>
        </w:rPr>
        <w:sym w:font="HQPB2" w:char="F071"/>
      </w:r>
      <w:r w:rsidR="00D3413E">
        <w:rPr>
          <w:sz w:val="22"/>
          <w:szCs w:val="22"/>
        </w:rPr>
        <w:sym w:font="HQPB5" w:char="F075"/>
      </w:r>
      <w:r w:rsidR="00D3413E">
        <w:rPr>
          <w:sz w:val="22"/>
          <w:szCs w:val="22"/>
        </w:rPr>
        <w:sym w:font="HQPB2" w:char="F08A"/>
      </w:r>
      <w:r w:rsidR="00D3413E">
        <w:rPr>
          <w:sz w:val="22"/>
          <w:szCs w:val="22"/>
        </w:rPr>
        <w:sym w:font="HQPB5" w:char="F079"/>
      </w:r>
      <w:r w:rsidR="00D3413E">
        <w:rPr>
          <w:sz w:val="22"/>
          <w:szCs w:val="22"/>
        </w:rPr>
        <w:sym w:font="HQPB1" w:char="F073"/>
      </w:r>
      <w:r w:rsidR="00D3413E">
        <w:rPr>
          <w:sz w:val="22"/>
          <w:szCs w:val="22"/>
        </w:rPr>
        <w:sym w:font="HQPB4" w:char="F0F8"/>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1" w:char="F024"/>
      </w:r>
      <w:r w:rsidR="00D3413E">
        <w:rPr>
          <w:sz w:val="22"/>
          <w:szCs w:val="22"/>
        </w:rPr>
        <w:sym w:font="HQPB5" w:char="F075"/>
      </w:r>
      <w:r w:rsidR="00D3413E">
        <w:rPr>
          <w:sz w:val="22"/>
          <w:szCs w:val="22"/>
        </w:rPr>
        <w:sym w:font="HQPB2" w:char="F08B"/>
      </w:r>
      <w:r w:rsidR="00D3413E">
        <w:rPr>
          <w:sz w:val="22"/>
          <w:szCs w:val="22"/>
        </w:rPr>
        <w:sym w:font="HQPB4" w:char="F0F7"/>
      </w:r>
      <w:r w:rsidR="00D3413E">
        <w:rPr>
          <w:sz w:val="22"/>
          <w:szCs w:val="22"/>
        </w:rPr>
        <w:sym w:font="HQPB2" w:char="F052"/>
      </w:r>
      <w:r w:rsidR="00D3413E">
        <w:rPr>
          <w:sz w:val="22"/>
          <w:szCs w:val="22"/>
        </w:rPr>
        <w:sym w:font="HQPB4" w:char="F091"/>
      </w:r>
      <w:r w:rsidR="00D3413E">
        <w:rPr>
          <w:sz w:val="22"/>
          <w:szCs w:val="22"/>
        </w:rPr>
        <w:sym w:font="HQPB1" w:char="F089"/>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1" w:char="F024"/>
      </w:r>
      <w:r w:rsidR="00D3413E">
        <w:rPr>
          <w:sz w:val="22"/>
          <w:szCs w:val="22"/>
        </w:rPr>
        <w:sym w:font="HQPB5" w:char="F079"/>
      </w:r>
      <w:r w:rsidR="00D3413E">
        <w:rPr>
          <w:sz w:val="22"/>
          <w:szCs w:val="22"/>
        </w:rPr>
        <w:sym w:font="HQPB2" w:char="F067"/>
      </w:r>
      <w:r w:rsidR="00D3413E">
        <w:rPr>
          <w:sz w:val="22"/>
          <w:szCs w:val="22"/>
        </w:rPr>
        <w:sym w:font="HQPB5" w:char="F074"/>
      </w:r>
      <w:r w:rsidR="00D3413E">
        <w:rPr>
          <w:sz w:val="22"/>
          <w:szCs w:val="22"/>
        </w:rPr>
        <w:sym w:font="HQPB1" w:char="F046"/>
      </w:r>
      <w:r w:rsidR="00D3413E">
        <w:rPr>
          <w:sz w:val="22"/>
          <w:szCs w:val="22"/>
        </w:rPr>
        <w:sym w:font="HQPB5" w:char="F074"/>
      </w:r>
      <w:r w:rsidR="00D3413E">
        <w:rPr>
          <w:sz w:val="22"/>
          <w:szCs w:val="22"/>
        </w:rPr>
        <w:sym w:font="HQPB2" w:char="F05E"/>
      </w:r>
      <w:r w:rsidR="00D3413E">
        <w:rPr>
          <w:sz w:val="22"/>
          <w:szCs w:val="22"/>
        </w:rPr>
        <w:sym w:font="HQPB2" w:char="F083"/>
      </w:r>
      <w:r w:rsidR="00D3413E">
        <w:rPr>
          <w:sz w:val="22"/>
          <w:szCs w:val="22"/>
        </w:rPr>
        <w:sym w:font="HQPB4" w:char="F0CE"/>
      </w:r>
      <w:r w:rsidR="00D3413E">
        <w:rPr>
          <w:sz w:val="22"/>
          <w:szCs w:val="22"/>
        </w:rPr>
        <w:sym w:font="HQPB1" w:char="F097"/>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9A"/>
      </w:r>
      <w:r w:rsidR="00D3413E">
        <w:rPr>
          <w:sz w:val="22"/>
          <w:szCs w:val="22"/>
        </w:rPr>
        <w:sym w:font="HQPB2" w:char="F0FA"/>
      </w:r>
      <w:r w:rsidR="00D3413E">
        <w:rPr>
          <w:sz w:val="22"/>
          <w:szCs w:val="22"/>
        </w:rPr>
        <w:sym w:font="HQPB4" w:char="F0F7"/>
      </w:r>
      <w:r w:rsidR="00D3413E">
        <w:rPr>
          <w:sz w:val="22"/>
          <w:szCs w:val="22"/>
        </w:rPr>
        <w:sym w:font="HQPB2" w:char="F0FC"/>
      </w:r>
      <w:r w:rsidR="00D3413E">
        <w:rPr>
          <w:sz w:val="22"/>
          <w:szCs w:val="22"/>
        </w:rPr>
        <w:sym w:font="HQPB5" w:char="F073"/>
      </w:r>
      <w:r w:rsidR="00D3413E">
        <w:rPr>
          <w:sz w:val="22"/>
          <w:szCs w:val="22"/>
        </w:rPr>
        <w:sym w:font="HQPB2" w:char="F039"/>
      </w:r>
      <w:r w:rsidR="00D3413E">
        <w:rPr>
          <w:sz w:val="22"/>
          <w:szCs w:val="22"/>
        </w:rPr>
        <w:sym w:font="HQPB1" w:char="F024"/>
      </w:r>
      <w:r w:rsidR="00D3413E">
        <w:rPr>
          <w:sz w:val="22"/>
          <w:szCs w:val="22"/>
        </w:rPr>
        <w:sym w:font="HQPB5" w:char="F079"/>
      </w:r>
      <w:r w:rsidR="00D3413E">
        <w:rPr>
          <w:sz w:val="22"/>
          <w:szCs w:val="22"/>
        </w:rPr>
        <w:sym w:font="HQPB1" w:char="F0E8"/>
      </w:r>
      <w:r w:rsidR="00D3413E">
        <w:rPr>
          <w:sz w:val="22"/>
          <w:szCs w:val="22"/>
        </w:rPr>
        <w:sym w:font="HQPB5" w:char="F074"/>
      </w:r>
      <w:r w:rsidR="00D3413E">
        <w:rPr>
          <w:sz w:val="22"/>
          <w:szCs w:val="22"/>
        </w:rPr>
        <w:sym w:font="HQPB1" w:char="F046"/>
      </w:r>
      <w:r w:rsidR="00D3413E">
        <w:rPr>
          <w:sz w:val="22"/>
          <w:szCs w:val="22"/>
        </w:rPr>
        <w:sym w:font="HQPB5" w:char="F073"/>
      </w:r>
      <w:r w:rsidR="00D3413E">
        <w:rPr>
          <w:sz w:val="22"/>
          <w:szCs w:val="22"/>
        </w:rPr>
        <w:sym w:font="HQPB1" w:char="F0F9"/>
      </w:r>
      <w:r w:rsidR="00D3413E">
        <w:rPr>
          <w:rFonts w:ascii="(normal text)" w:hAnsi="(normal text)"/>
          <w:rtl/>
        </w:rPr>
        <w:t xml:space="preserve"> </w:t>
      </w:r>
      <w:r w:rsidR="00D3413E">
        <w:rPr>
          <w:sz w:val="22"/>
          <w:szCs w:val="22"/>
        </w:rPr>
        <w:sym w:font="HQPB4" w:char="F0A3"/>
      </w:r>
      <w:r w:rsidR="00D3413E">
        <w:rPr>
          <w:sz w:val="22"/>
          <w:szCs w:val="22"/>
        </w:rPr>
        <w:sym w:font="HQPB2" w:char="F060"/>
      </w:r>
      <w:r w:rsidR="00D3413E">
        <w:rPr>
          <w:sz w:val="22"/>
          <w:szCs w:val="22"/>
        </w:rPr>
        <w:sym w:font="HQPB4" w:char="F0E4"/>
      </w:r>
      <w:r w:rsidR="00D3413E">
        <w:rPr>
          <w:sz w:val="22"/>
          <w:szCs w:val="22"/>
        </w:rPr>
        <w:sym w:font="HQPB2" w:char="F033"/>
      </w:r>
      <w:r w:rsidR="00D3413E">
        <w:rPr>
          <w:sz w:val="22"/>
          <w:szCs w:val="22"/>
        </w:rPr>
        <w:sym w:font="HQPB4" w:char="F0F7"/>
      </w:r>
      <w:r w:rsidR="00D3413E">
        <w:rPr>
          <w:sz w:val="22"/>
          <w:szCs w:val="22"/>
        </w:rPr>
        <w:sym w:font="HQPB1" w:char="F0E8"/>
      </w:r>
      <w:r w:rsidR="00D3413E">
        <w:rPr>
          <w:sz w:val="22"/>
          <w:szCs w:val="22"/>
        </w:rPr>
        <w:sym w:font="HQPB4" w:char="F0CF"/>
      </w:r>
      <w:r w:rsidR="00D3413E">
        <w:rPr>
          <w:sz w:val="22"/>
          <w:szCs w:val="22"/>
        </w:rPr>
        <w:sym w:font="HQPB4" w:char="F06E"/>
      </w:r>
      <w:r w:rsidR="00D3413E">
        <w:rPr>
          <w:sz w:val="22"/>
          <w:szCs w:val="22"/>
        </w:rPr>
        <w:sym w:font="HQPB1" w:char="F047"/>
      </w:r>
      <w:r w:rsidR="00D3413E">
        <w:rPr>
          <w:sz w:val="22"/>
          <w:szCs w:val="22"/>
        </w:rPr>
        <w:sym w:font="HQPB5" w:char="F074"/>
      </w:r>
      <w:r w:rsidR="00D3413E">
        <w:rPr>
          <w:sz w:val="22"/>
          <w:szCs w:val="22"/>
        </w:rPr>
        <w:sym w:font="HQPB2" w:char="F042"/>
      </w:r>
      <w:r w:rsidR="00D3413E">
        <w:rPr>
          <w:sz w:val="22"/>
          <w:szCs w:val="22"/>
        </w:rPr>
        <w:sym w:font="HQPB4" w:char="F0E9"/>
      </w:r>
      <w:r w:rsidR="00D3413E">
        <w:rPr>
          <w:sz w:val="22"/>
          <w:szCs w:val="22"/>
        </w:rPr>
        <w:sym w:font="HQPB1" w:char="F026"/>
      </w:r>
      <w:r w:rsidR="00D3413E">
        <w:rPr>
          <w:rFonts w:ascii="(normal text)" w:hAnsi="(normal text)"/>
          <w:rtl/>
        </w:rPr>
        <w:t xml:space="preserve"> </w:t>
      </w:r>
      <w:r w:rsidR="00D3413E">
        <w:rPr>
          <w:sz w:val="22"/>
          <w:szCs w:val="22"/>
        </w:rPr>
        <w:sym w:font="HQPB4" w:char="F0A0"/>
      </w:r>
      <w:r w:rsidR="00D3413E">
        <w:rPr>
          <w:sz w:val="22"/>
          <w:szCs w:val="22"/>
        </w:rPr>
        <w:sym w:font="HQPB2" w:char="F0C6"/>
      </w:r>
      <w:r w:rsidR="00D3413E">
        <w:rPr>
          <w:sz w:val="22"/>
          <w:szCs w:val="22"/>
        </w:rPr>
        <w:sym w:font="HQPB4" w:char="F0E4"/>
      </w:r>
      <w:r w:rsidR="00D3413E">
        <w:rPr>
          <w:sz w:val="22"/>
          <w:szCs w:val="22"/>
        </w:rPr>
        <w:sym w:font="HQPB2" w:char="F033"/>
      </w:r>
      <w:r w:rsidR="00D3413E">
        <w:rPr>
          <w:sz w:val="22"/>
          <w:szCs w:val="22"/>
        </w:rPr>
        <w:sym w:font="HQPB4" w:char="F0F4"/>
      </w:r>
      <w:r w:rsidR="00D3413E">
        <w:rPr>
          <w:sz w:val="22"/>
          <w:szCs w:val="22"/>
        </w:rPr>
        <w:sym w:font="HQPB1" w:char="F06D"/>
      </w:r>
      <w:r w:rsidR="00D3413E">
        <w:rPr>
          <w:sz w:val="22"/>
          <w:szCs w:val="22"/>
        </w:rPr>
        <w:sym w:font="HQPB4" w:char="F0CE"/>
      </w:r>
      <w:r w:rsidR="00D3413E">
        <w:rPr>
          <w:sz w:val="22"/>
          <w:szCs w:val="22"/>
        </w:rPr>
        <w:sym w:font="HQPB4" w:char="F068"/>
      </w:r>
      <w:r w:rsidR="00D3413E">
        <w:rPr>
          <w:sz w:val="22"/>
          <w:szCs w:val="22"/>
        </w:rPr>
        <w:sym w:font="HQPB1" w:char="F08E"/>
      </w:r>
      <w:r w:rsidR="00D3413E">
        <w:rPr>
          <w:sz w:val="22"/>
          <w:szCs w:val="22"/>
        </w:rPr>
        <w:sym w:font="HQPB5" w:char="F07C"/>
      </w:r>
      <w:r w:rsidR="00D3413E">
        <w:rPr>
          <w:sz w:val="22"/>
          <w:szCs w:val="22"/>
        </w:rPr>
        <w:sym w:font="HQPB1" w:char="F0A0"/>
      </w:r>
      <w:r w:rsidR="00D3413E">
        <w:rPr>
          <w:sz w:val="22"/>
          <w:szCs w:val="22"/>
        </w:rPr>
        <w:sym w:font="HQPB4" w:char="F0E9"/>
      </w:r>
      <w:r w:rsidR="00D3413E">
        <w:rPr>
          <w:sz w:val="22"/>
          <w:szCs w:val="22"/>
        </w:rPr>
        <w:sym w:font="HQPB1" w:char="F026"/>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1" w:char="F025"/>
      </w:r>
      <w:r w:rsidR="00D3413E">
        <w:rPr>
          <w:sz w:val="22"/>
          <w:szCs w:val="22"/>
        </w:rPr>
        <w:sym w:font="HQPB4" w:char="F05B"/>
      </w:r>
      <w:r w:rsidR="00D3413E">
        <w:rPr>
          <w:sz w:val="22"/>
          <w:szCs w:val="22"/>
        </w:rPr>
        <w:sym w:font="HQPB1" w:char="F06E"/>
      </w:r>
      <w:r w:rsidR="00D3413E">
        <w:rPr>
          <w:sz w:val="22"/>
          <w:szCs w:val="22"/>
        </w:rPr>
        <w:sym w:font="HQPB1" w:char="F023"/>
      </w:r>
      <w:r w:rsidR="00D3413E">
        <w:rPr>
          <w:sz w:val="22"/>
          <w:szCs w:val="22"/>
        </w:rPr>
        <w:sym w:font="HQPB5" w:char="F075"/>
      </w:r>
      <w:r w:rsidR="00D3413E">
        <w:rPr>
          <w:sz w:val="22"/>
          <w:szCs w:val="22"/>
        </w:rPr>
        <w:sym w:font="HQPB1" w:char="F08E"/>
      </w:r>
      <w:r w:rsidR="00D3413E">
        <w:rPr>
          <w:sz w:val="22"/>
          <w:szCs w:val="22"/>
        </w:rPr>
        <w:sym w:font="HQPB5" w:char="F07C"/>
      </w:r>
      <w:r w:rsidR="00D3413E">
        <w:rPr>
          <w:sz w:val="22"/>
          <w:szCs w:val="22"/>
        </w:rPr>
        <w:sym w:font="HQPB1" w:char="F0A0"/>
      </w:r>
      <w:r w:rsidR="00D3413E">
        <w:rPr>
          <w:rFonts w:ascii="(normal text)" w:hAnsi="(normal text)"/>
          <w:rtl/>
        </w:rPr>
        <w:t xml:space="preserve"> </w:t>
      </w:r>
      <w:r w:rsidR="00D3413E">
        <w:rPr>
          <w:sz w:val="22"/>
          <w:szCs w:val="22"/>
        </w:rPr>
        <w:sym w:font="HQPB4" w:char="F057"/>
      </w:r>
      <w:r w:rsidR="00D3413E">
        <w:rPr>
          <w:sz w:val="22"/>
          <w:szCs w:val="22"/>
        </w:rPr>
        <w:sym w:font="HQPB2" w:char="F078"/>
      </w:r>
      <w:r w:rsidR="00D3413E">
        <w:rPr>
          <w:sz w:val="22"/>
          <w:szCs w:val="22"/>
        </w:rPr>
        <w:sym w:font="HQPB2" w:char="F08A"/>
      </w:r>
      <w:r w:rsidR="00D3413E">
        <w:rPr>
          <w:sz w:val="22"/>
          <w:szCs w:val="22"/>
        </w:rPr>
        <w:sym w:font="HQPB4" w:char="F0CF"/>
      </w:r>
      <w:r w:rsidR="00D3413E">
        <w:rPr>
          <w:sz w:val="22"/>
          <w:szCs w:val="22"/>
        </w:rPr>
        <w:sym w:font="HQPB2" w:char="F048"/>
      </w:r>
      <w:r w:rsidR="00D3413E">
        <w:rPr>
          <w:sz w:val="22"/>
          <w:szCs w:val="22"/>
        </w:rPr>
        <w:sym w:font="HQPB5" w:char="F073"/>
      </w:r>
      <w:r w:rsidR="00D3413E">
        <w:rPr>
          <w:sz w:val="22"/>
          <w:szCs w:val="22"/>
        </w:rPr>
        <w:sym w:font="HQPB1" w:char="F064"/>
      </w:r>
      <w:r w:rsidR="00D3413E">
        <w:rPr>
          <w:rFonts w:ascii="(normal text)" w:hAnsi="(normal text)"/>
          <w:rtl/>
        </w:rPr>
        <w:t xml:space="preserve"> </w:t>
      </w:r>
      <w:r w:rsidR="00D3413E">
        <w:rPr>
          <w:sz w:val="22"/>
          <w:szCs w:val="22"/>
        </w:rPr>
        <w:sym w:font="HQPB2" w:char="F0C7"/>
      </w:r>
      <w:r w:rsidR="00D3413E">
        <w:rPr>
          <w:sz w:val="22"/>
          <w:szCs w:val="22"/>
        </w:rPr>
        <w:sym w:font="HQPB2" w:char="F0CB"/>
      </w:r>
      <w:r w:rsidR="00D3413E">
        <w:rPr>
          <w:sz w:val="22"/>
          <w:szCs w:val="22"/>
        </w:rPr>
        <w:sym w:font="HQPB2" w:char="F0D1"/>
      </w:r>
      <w:r w:rsidR="00D3413E">
        <w:rPr>
          <w:sz w:val="22"/>
          <w:szCs w:val="22"/>
        </w:rPr>
        <w:sym w:font="HQPB2" w:char="F0C8"/>
      </w:r>
      <w:r w:rsidR="00D3413E">
        <w:rPr>
          <w:rFonts w:ascii="(normal text)" w:hAnsi="(normal text)"/>
          <w:rtl/>
        </w:rPr>
        <w:t xml:space="preserve"> </w:t>
      </w:r>
      <w:r w:rsidR="00D3413E">
        <w:rPr>
          <w:sz w:val="22"/>
          <w:szCs w:val="22"/>
        </w:rPr>
        <w:sym w:font="HQPB2" w:char="F062"/>
      </w:r>
      <w:r w:rsidR="00D3413E">
        <w:rPr>
          <w:sz w:val="22"/>
          <w:szCs w:val="22"/>
        </w:rPr>
        <w:sym w:font="HQPB4" w:char="F0CE"/>
      </w:r>
      <w:r w:rsidR="00D3413E">
        <w:rPr>
          <w:sz w:val="22"/>
          <w:szCs w:val="22"/>
        </w:rPr>
        <w:sym w:font="HQPB1" w:char="F029"/>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4" w:char="F0A3"/>
      </w:r>
      <w:r w:rsidR="00D3413E">
        <w:rPr>
          <w:sz w:val="22"/>
          <w:szCs w:val="22"/>
        </w:rPr>
        <w:sym w:font="HQPB2" w:char="F060"/>
      </w:r>
      <w:r w:rsidR="00D3413E">
        <w:rPr>
          <w:sz w:val="22"/>
          <w:szCs w:val="22"/>
        </w:rPr>
        <w:sym w:font="HQPB4" w:char="F0E7"/>
      </w:r>
      <w:r w:rsidR="00D3413E">
        <w:rPr>
          <w:sz w:val="22"/>
          <w:szCs w:val="22"/>
        </w:rPr>
        <w:sym w:font="HQPB1" w:char="F046"/>
      </w:r>
      <w:r w:rsidR="00D3413E">
        <w:rPr>
          <w:sz w:val="22"/>
          <w:szCs w:val="22"/>
        </w:rPr>
        <w:sym w:font="HQPB2" w:char="F05A"/>
      </w:r>
      <w:r w:rsidR="00D3413E">
        <w:rPr>
          <w:sz w:val="22"/>
          <w:szCs w:val="22"/>
        </w:rPr>
        <w:sym w:font="HQPB4" w:char="F0E4"/>
      </w:r>
      <w:r w:rsidR="00D3413E">
        <w:rPr>
          <w:sz w:val="22"/>
          <w:szCs w:val="22"/>
        </w:rPr>
        <w:sym w:font="HQPB2" w:char="F02E"/>
      </w:r>
      <w:r w:rsidR="00D3413E">
        <w:rPr>
          <w:rFonts w:ascii="(normal text)" w:hAnsi="(normal text)"/>
          <w:rtl/>
        </w:rPr>
        <w:t xml:space="preserve"> </w:t>
      </w:r>
      <w:r w:rsidR="00D3413E">
        <w:rPr>
          <w:sz w:val="22"/>
          <w:szCs w:val="22"/>
        </w:rPr>
        <w:sym w:font="HQPB5" w:char="F09A"/>
      </w:r>
      <w:r w:rsidR="00D3413E">
        <w:rPr>
          <w:sz w:val="22"/>
          <w:szCs w:val="22"/>
        </w:rPr>
        <w:sym w:font="HQPB2" w:char="F063"/>
      </w:r>
      <w:r w:rsidR="00D3413E">
        <w:rPr>
          <w:sz w:val="22"/>
          <w:szCs w:val="22"/>
        </w:rPr>
        <w:sym w:font="HQPB4" w:char="F0F7"/>
      </w:r>
      <w:r w:rsidR="00D3413E">
        <w:rPr>
          <w:sz w:val="22"/>
          <w:szCs w:val="22"/>
        </w:rPr>
        <w:sym w:font="HQPB1" w:char="F08A"/>
      </w:r>
      <w:r w:rsidR="00D3413E">
        <w:rPr>
          <w:sz w:val="22"/>
          <w:szCs w:val="22"/>
        </w:rPr>
        <w:sym w:font="HQPB4" w:char="F0CE"/>
      </w:r>
      <w:r w:rsidR="00D3413E">
        <w:rPr>
          <w:sz w:val="22"/>
          <w:szCs w:val="22"/>
        </w:rPr>
        <w:sym w:font="HQPB1" w:char="F08D"/>
      </w:r>
      <w:r w:rsidR="00D3413E">
        <w:rPr>
          <w:sz w:val="22"/>
          <w:szCs w:val="22"/>
        </w:rPr>
        <w:sym w:font="HQPB4" w:char="F0E8"/>
      </w:r>
      <w:r w:rsidR="00D3413E">
        <w:rPr>
          <w:sz w:val="22"/>
          <w:szCs w:val="22"/>
        </w:rPr>
        <w:sym w:font="HQPB1" w:char="F03F"/>
      </w:r>
      <w:r w:rsidR="00D3413E">
        <w:rPr>
          <w:rFonts w:ascii="(normal text)" w:hAnsi="(normal text)"/>
          <w:rtl/>
        </w:rPr>
        <w:t xml:space="preserve"> </w:t>
      </w:r>
      <w:r w:rsidR="00D3413E">
        <w:rPr>
          <w:sz w:val="22"/>
          <w:szCs w:val="22"/>
        </w:rPr>
        <w:sym w:font="HQPB5" w:char="F0A9"/>
      </w:r>
      <w:r w:rsidR="00D3413E">
        <w:rPr>
          <w:sz w:val="22"/>
          <w:szCs w:val="22"/>
        </w:rPr>
        <w:sym w:font="HQPB1" w:char="F021"/>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2" w:char="F0BC"/>
      </w:r>
      <w:r w:rsidR="00D3413E">
        <w:rPr>
          <w:sz w:val="22"/>
          <w:szCs w:val="22"/>
        </w:rPr>
        <w:sym w:font="HQPB4" w:char="F0E3"/>
      </w:r>
      <w:r w:rsidR="00D3413E">
        <w:rPr>
          <w:sz w:val="22"/>
          <w:szCs w:val="22"/>
        </w:rPr>
        <w:sym w:font="HQPB3" w:char="F026"/>
      </w:r>
      <w:r w:rsidR="00D3413E">
        <w:rPr>
          <w:sz w:val="22"/>
          <w:szCs w:val="22"/>
        </w:rPr>
        <w:sym w:font="HQPB5" w:char="F073"/>
      </w:r>
      <w:r w:rsidR="00D3413E">
        <w:rPr>
          <w:sz w:val="22"/>
          <w:szCs w:val="22"/>
        </w:rPr>
        <w:sym w:font="HQPB3" w:char="F021"/>
      </w:r>
      <w:r w:rsidR="00D3413E">
        <w:rPr>
          <w:sz w:val="22"/>
          <w:szCs w:val="22"/>
        </w:rPr>
        <w:sym w:font="HQPB2" w:char="F071"/>
      </w:r>
      <w:r w:rsidR="00D3413E">
        <w:rPr>
          <w:sz w:val="22"/>
          <w:szCs w:val="22"/>
        </w:rPr>
        <w:sym w:font="HQPB4" w:char="F0DF"/>
      </w:r>
      <w:r w:rsidR="00D3413E">
        <w:rPr>
          <w:sz w:val="22"/>
          <w:szCs w:val="22"/>
        </w:rPr>
        <w:sym w:font="HQPB1" w:char="F099"/>
      </w:r>
      <w:r w:rsidR="00D3413E">
        <w:rPr>
          <w:sz w:val="22"/>
          <w:szCs w:val="22"/>
        </w:rPr>
        <w:sym w:font="HQPB5" w:char="F075"/>
      </w:r>
      <w:r w:rsidR="00D3413E">
        <w:rPr>
          <w:sz w:val="22"/>
          <w:szCs w:val="22"/>
        </w:rPr>
        <w:sym w:font="HQPB1" w:char="F091"/>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75"/>
      </w:r>
      <w:r w:rsidR="00D3413E">
        <w:rPr>
          <w:sz w:val="22"/>
          <w:szCs w:val="22"/>
        </w:rPr>
        <w:sym w:font="HQPB1" w:char="F091"/>
      </w:r>
      <w:r w:rsidR="00D3413E">
        <w:rPr>
          <w:sz w:val="22"/>
          <w:szCs w:val="22"/>
        </w:rPr>
        <w:sym w:font="HQPB1" w:char="F023"/>
      </w:r>
      <w:r w:rsidR="00D3413E">
        <w:rPr>
          <w:sz w:val="22"/>
          <w:szCs w:val="22"/>
        </w:rPr>
        <w:sym w:font="HQPB4" w:char="F0A4"/>
      </w:r>
      <w:r w:rsidR="00D3413E">
        <w:rPr>
          <w:sz w:val="22"/>
          <w:szCs w:val="22"/>
        </w:rPr>
        <w:sym w:font="HQPB3" w:char="F024"/>
      </w:r>
      <w:r w:rsidR="00D3413E">
        <w:rPr>
          <w:sz w:val="22"/>
          <w:szCs w:val="22"/>
        </w:rPr>
        <w:sym w:font="HQPB3" w:char="F021"/>
      </w:r>
      <w:r w:rsidR="00D3413E">
        <w:rPr>
          <w:sz w:val="22"/>
          <w:szCs w:val="22"/>
        </w:rPr>
        <w:sym w:font="HQPB5" w:char="F024"/>
      </w:r>
      <w:r w:rsidR="00D3413E">
        <w:rPr>
          <w:sz w:val="22"/>
          <w:szCs w:val="22"/>
        </w:rPr>
        <w:sym w:font="HQPB1" w:char="F023"/>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6E"/>
      </w:r>
      <w:r w:rsidR="00D3413E">
        <w:rPr>
          <w:sz w:val="22"/>
          <w:szCs w:val="22"/>
        </w:rPr>
        <w:sym w:font="HQPB2" w:char="F06F"/>
      </w:r>
      <w:r w:rsidR="00D3413E">
        <w:rPr>
          <w:sz w:val="22"/>
          <w:szCs w:val="22"/>
        </w:rPr>
        <w:sym w:font="HQPB5" w:char="F074"/>
      </w:r>
      <w:r w:rsidR="00D3413E">
        <w:rPr>
          <w:sz w:val="22"/>
          <w:szCs w:val="22"/>
        </w:rPr>
        <w:sym w:font="HQPB1" w:char="F08D"/>
      </w:r>
      <w:r w:rsidR="00D3413E">
        <w:rPr>
          <w:sz w:val="22"/>
          <w:szCs w:val="22"/>
        </w:rPr>
        <w:sym w:font="HQPB4" w:char="F0C5"/>
      </w:r>
      <w:r w:rsidR="00D3413E">
        <w:rPr>
          <w:sz w:val="22"/>
          <w:szCs w:val="22"/>
        </w:rPr>
        <w:sym w:font="HQPB1" w:char="F07A"/>
      </w:r>
      <w:r w:rsidR="00D3413E">
        <w:rPr>
          <w:sz w:val="22"/>
          <w:szCs w:val="22"/>
        </w:rPr>
        <w:sym w:font="HQPB5" w:char="F046"/>
      </w:r>
      <w:r w:rsidR="00D3413E">
        <w:rPr>
          <w:sz w:val="22"/>
          <w:szCs w:val="22"/>
        </w:rPr>
        <w:sym w:font="HQPB2" w:char="F079"/>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4" w:char="F0A8"/>
      </w:r>
      <w:r w:rsidR="00D3413E">
        <w:rPr>
          <w:sz w:val="22"/>
          <w:szCs w:val="22"/>
        </w:rPr>
        <w:sym w:font="HQPB2" w:char="F062"/>
      </w:r>
      <w:r w:rsidR="00D3413E">
        <w:rPr>
          <w:sz w:val="22"/>
          <w:szCs w:val="22"/>
        </w:rPr>
        <w:sym w:font="HQPB4" w:char="F0CE"/>
      </w:r>
      <w:r w:rsidR="00D3413E">
        <w:rPr>
          <w:sz w:val="22"/>
          <w:szCs w:val="22"/>
        </w:rPr>
        <w:sym w:font="HQPB1" w:char="F02A"/>
      </w:r>
      <w:r w:rsidR="00D3413E">
        <w:rPr>
          <w:sz w:val="22"/>
          <w:szCs w:val="22"/>
        </w:rPr>
        <w:sym w:font="HQPB5" w:char="F073"/>
      </w:r>
      <w:r w:rsidR="00D3413E">
        <w:rPr>
          <w:sz w:val="22"/>
          <w:szCs w:val="22"/>
        </w:rPr>
        <w:sym w:font="HQPB1" w:char="F0F9"/>
      </w:r>
      <w:r w:rsidR="00D3413E">
        <w:rPr>
          <w:rFonts w:ascii="(normal text)" w:hAnsi="(normal text)"/>
          <w:rtl/>
        </w:rPr>
        <w:t xml:space="preserve"> </w:t>
      </w:r>
      <w:r w:rsidR="00D3413E">
        <w:rPr>
          <w:sz w:val="22"/>
          <w:szCs w:val="22"/>
        </w:rPr>
        <w:sym w:font="HQPB5" w:char="F0A9"/>
      </w:r>
      <w:r w:rsidR="00D3413E">
        <w:rPr>
          <w:sz w:val="22"/>
          <w:szCs w:val="22"/>
        </w:rPr>
        <w:sym w:font="HQPB1" w:char="F021"/>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4" w:char="F0A3"/>
      </w:r>
      <w:r w:rsidR="00D3413E">
        <w:rPr>
          <w:sz w:val="22"/>
          <w:szCs w:val="22"/>
        </w:rPr>
        <w:sym w:font="HQPB1" w:char="F089"/>
      </w:r>
      <w:r w:rsidR="00D3413E">
        <w:rPr>
          <w:sz w:val="22"/>
          <w:szCs w:val="22"/>
        </w:rPr>
        <w:sym w:font="HQPB5" w:char="F074"/>
      </w:r>
      <w:r w:rsidR="00D3413E">
        <w:rPr>
          <w:sz w:val="22"/>
          <w:szCs w:val="22"/>
        </w:rPr>
        <w:sym w:font="HQPB1" w:char="F0E3"/>
      </w:r>
      <w:r w:rsidR="00D3413E">
        <w:rPr>
          <w:sz w:val="22"/>
          <w:szCs w:val="22"/>
        </w:rPr>
        <w:sym w:font="HQPB5" w:char="F072"/>
      </w:r>
      <w:r w:rsidR="00D3413E">
        <w:rPr>
          <w:sz w:val="22"/>
          <w:szCs w:val="22"/>
        </w:rPr>
        <w:sym w:font="HQPB1" w:char="F026"/>
      </w:r>
      <w:r w:rsidR="00D3413E">
        <w:rPr>
          <w:rFonts w:ascii="(normal text)" w:hAnsi="(normal text)"/>
          <w:rtl/>
        </w:rPr>
        <w:t xml:space="preserve"> </w:t>
      </w:r>
      <w:r w:rsidR="00D3413E">
        <w:rPr>
          <w:sz w:val="22"/>
          <w:szCs w:val="22"/>
        </w:rPr>
        <w:sym w:font="HQPB4" w:char="F0CF"/>
      </w:r>
      <w:r w:rsidR="00D3413E">
        <w:rPr>
          <w:sz w:val="22"/>
          <w:szCs w:val="22"/>
        </w:rPr>
        <w:sym w:font="HQPB1" w:char="F04D"/>
      </w:r>
      <w:r w:rsidR="00D3413E">
        <w:rPr>
          <w:sz w:val="22"/>
          <w:szCs w:val="22"/>
        </w:rPr>
        <w:sym w:font="HQPB2" w:char="F0BB"/>
      </w:r>
      <w:r w:rsidR="00D3413E">
        <w:rPr>
          <w:sz w:val="22"/>
          <w:szCs w:val="22"/>
        </w:rPr>
        <w:sym w:font="HQPB5" w:char="F06F"/>
      </w:r>
      <w:r w:rsidR="00D3413E">
        <w:rPr>
          <w:sz w:val="22"/>
          <w:szCs w:val="22"/>
        </w:rPr>
        <w:sym w:font="HQPB2" w:char="F059"/>
      </w:r>
      <w:r w:rsidR="00D3413E">
        <w:rPr>
          <w:sz w:val="22"/>
          <w:szCs w:val="22"/>
        </w:rPr>
        <w:sym w:font="HQPB4" w:char="F0C5"/>
      </w:r>
      <w:r w:rsidR="00D3413E">
        <w:rPr>
          <w:sz w:val="22"/>
          <w:szCs w:val="22"/>
        </w:rPr>
        <w:sym w:font="HQPB1" w:char="F0A1"/>
      </w:r>
      <w:r w:rsidR="00D3413E">
        <w:rPr>
          <w:sz w:val="22"/>
          <w:szCs w:val="22"/>
        </w:rPr>
        <w:sym w:font="HQPB4" w:char="F0F3"/>
      </w:r>
      <w:r w:rsidR="00D3413E">
        <w:rPr>
          <w:sz w:val="22"/>
          <w:szCs w:val="22"/>
        </w:rPr>
        <w:sym w:font="HQPB1" w:char="F073"/>
      </w:r>
      <w:r w:rsidR="00D3413E">
        <w:rPr>
          <w:sz w:val="22"/>
          <w:szCs w:val="22"/>
        </w:rPr>
        <w:sym w:font="HQPB4" w:char="F0DF"/>
      </w:r>
      <w:r w:rsidR="00D3413E">
        <w:rPr>
          <w:sz w:val="22"/>
          <w:szCs w:val="22"/>
        </w:rPr>
        <w:sym w:font="HQPB2" w:char="F04A"/>
      </w:r>
      <w:r w:rsidR="00D3413E">
        <w:rPr>
          <w:sz w:val="22"/>
          <w:szCs w:val="22"/>
        </w:rPr>
        <w:sym w:font="HQPB4" w:char="F0F9"/>
      </w:r>
      <w:r w:rsidR="00D3413E">
        <w:rPr>
          <w:sz w:val="22"/>
          <w:szCs w:val="22"/>
        </w:rPr>
        <w:sym w:font="HQPB2" w:char="F03D"/>
      </w:r>
      <w:r w:rsidR="00D3413E">
        <w:rPr>
          <w:sz w:val="22"/>
          <w:szCs w:val="22"/>
        </w:rPr>
        <w:sym w:font="HQPB4" w:char="F0CF"/>
      </w:r>
      <w:r w:rsidR="00D3413E">
        <w:rPr>
          <w:sz w:val="22"/>
          <w:szCs w:val="22"/>
        </w:rPr>
        <w:sym w:font="HQPB2" w:char="F039"/>
      </w:r>
      <w:r w:rsidR="00D3413E">
        <w:rPr>
          <w:rFonts w:ascii="(normal text)" w:hAnsi="(normal text)"/>
          <w:rtl/>
        </w:rPr>
        <w:t xml:space="preserve"> </w:t>
      </w:r>
      <w:r w:rsidR="00D3413E">
        <w:rPr>
          <w:sz w:val="22"/>
          <w:szCs w:val="22"/>
        </w:rPr>
        <w:sym w:font="HQPB4" w:char="F0A3"/>
      </w:r>
      <w:r w:rsidR="00D3413E">
        <w:rPr>
          <w:sz w:val="22"/>
          <w:szCs w:val="22"/>
        </w:rPr>
        <w:sym w:font="HQPB2" w:char="F060"/>
      </w:r>
      <w:r w:rsidR="00D3413E">
        <w:rPr>
          <w:sz w:val="22"/>
          <w:szCs w:val="22"/>
        </w:rPr>
        <w:sym w:font="HQPB4" w:char="F0E4"/>
      </w:r>
      <w:r w:rsidR="00D3413E">
        <w:rPr>
          <w:sz w:val="22"/>
          <w:szCs w:val="22"/>
        </w:rPr>
        <w:sym w:font="HQPB2" w:char="F033"/>
      </w:r>
      <w:r w:rsidR="00D3413E">
        <w:rPr>
          <w:sz w:val="22"/>
          <w:szCs w:val="22"/>
        </w:rPr>
        <w:sym w:font="HQPB2" w:char="F05A"/>
      </w:r>
      <w:r w:rsidR="00D3413E">
        <w:rPr>
          <w:sz w:val="22"/>
          <w:szCs w:val="22"/>
        </w:rPr>
        <w:sym w:font="HQPB4" w:char="F0CF"/>
      </w:r>
      <w:r w:rsidR="00D3413E">
        <w:rPr>
          <w:sz w:val="22"/>
          <w:szCs w:val="22"/>
        </w:rPr>
        <w:sym w:font="HQPB2" w:char="F042"/>
      </w:r>
      <w:r w:rsidR="00D3413E">
        <w:rPr>
          <w:rFonts w:ascii="(normal text)" w:hAnsi="(normal text)"/>
          <w:rtl/>
        </w:rPr>
        <w:t xml:space="preserve"> </w:t>
      </w:r>
      <w:r w:rsidR="00D3413E">
        <w:rPr>
          <w:sz w:val="22"/>
          <w:szCs w:val="22"/>
        </w:rPr>
        <w:sym w:font="HQPB1" w:char="F023"/>
      </w:r>
      <w:r w:rsidR="00D3413E">
        <w:rPr>
          <w:sz w:val="22"/>
          <w:szCs w:val="22"/>
        </w:rPr>
        <w:sym w:font="HQPB4" w:char="F0B7"/>
      </w:r>
      <w:r w:rsidR="00D3413E">
        <w:rPr>
          <w:sz w:val="22"/>
          <w:szCs w:val="22"/>
        </w:rPr>
        <w:sym w:font="HQPB1" w:char="F08D"/>
      </w:r>
      <w:r w:rsidR="00D3413E">
        <w:rPr>
          <w:sz w:val="22"/>
          <w:szCs w:val="22"/>
        </w:rPr>
        <w:sym w:font="HQPB4" w:char="F0F4"/>
      </w:r>
      <w:r w:rsidR="00D3413E">
        <w:rPr>
          <w:sz w:val="22"/>
          <w:szCs w:val="22"/>
        </w:rPr>
        <w:sym w:font="HQPB1" w:char="F05F"/>
      </w:r>
      <w:r w:rsidR="00D3413E">
        <w:rPr>
          <w:sz w:val="22"/>
          <w:szCs w:val="22"/>
        </w:rPr>
        <w:sym w:font="HQPB5" w:char="F072"/>
      </w:r>
      <w:r w:rsidR="00D3413E">
        <w:rPr>
          <w:sz w:val="22"/>
          <w:szCs w:val="22"/>
        </w:rPr>
        <w:sym w:font="HQPB1" w:char="F026"/>
      </w:r>
      <w:r w:rsidR="00D3413E">
        <w:rPr>
          <w:rFonts w:ascii="(normal text)" w:hAnsi="(normal text)"/>
          <w:rtl/>
        </w:rPr>
        <w:t xml:space="preserve"> </w:t>
      </w:r>
      <w:r w:rsidR="00D3413E">
        <w:rPr>
          <w:sz w:val="22"/>
          <w:szCs w:val="22"/>
        </w:rPr>
        <w:sym w:font="HQPB1" w:char="F024"/>
      </w:r>
      <w:r w:rsidR="00D3413E">
        <w:rPr>
          <w:sz w:val="22"/>
          <w:szCs w:val="22"/>
        </w:rPr>
        <w:sym w:font="HQPB4" w:char="F056"/>
      </w:r>
      <w:r w:rsidR="00D3413E">
        <w:rPr>
          <w:sz w:val="22"/>
          <w:szCs w:val="22"/>
        </w:rPr>
        <w:sym w:font="HQPB2" w:char="F04A"/>
      </w:r>
      <w:r w:rsidR="00D3413E">
        <w:rPr>
          <w:sz w:val="22"/>
          <w:szCs w:val="22"/>
        </w:rPr>
        <w:sym w:font="HQPB2" w:char="F08A"/>
      </w:r>
      <w:r w:rsidR="00D3413E">
        <w:rPr>
          <w:sz w:val="22"/>
          <w:szCs w:val="22"/>
        </w:rPr>
        <w:sym w:font="HQPB4" w:char="F0CF"/>
      </w:r>
      <w:r w:rsidR="00D3413E">
        <w:rPr>
          <w:sz w:val="22"/>
          <w:szCs w:val="22"/>
        </w:rPr>
        <w:sym w:font="HQPB1" w:char="F0E0"/>
      </w:r>
      <w:r w:rsidR="00D3413E">
        <w:rPr>
          <w:sz w:val="22"/>
          <w:szCs w:val="22"/>
        </w:rPr>
        <w:sym w:font="HQPB5" w:char="F074"/>
      </w:r>
      <w:r w:rsidR="00D3413E">
        <w:rPr>
          <w:sz w:val="22"/>
          <w:szCs w:val="22"/>
        </w:rPr>
        <w:sym w:font="HQPB1" w:char="F0E3"/>
      </w:r>
      <w:r w:rsidR="00D3413E">
        <w:rPr>
          <w:rFonts w:ascii="(normal text)" w:hAnsi="(normal text)"/>
          <w:rtl/>
        </w:rPr>
        <w:t xml:space="preserve"> </w:t>
      </w:r>
      <w:r w:rsidR="00D3413E">
        <w:rPr>
          <w:sz w:val="22"/>
          <w:szCs w:val="22"/>
        </w:rPr>
        <w:sym w:font="HQPB2" w:char="F0C7"/>
      </w:r>
      <w:r w:rsidR="00D3413E">
        <w:rPr>
          <w:sz w:val="22"/>
          <w:szCs w:val="22"/>
        </w:rPr>
        <w:sym w:font="HQPB2" w:char="F0CB"/>
      </w:r>
      <w:r w:rsidR="00D3413E">
        <w:rPr>
          <w:sz w:val="22"/>
          <w:szCs w:val="22"/>
        </w:rPr>
        <w:sym w:font="HQPB2" w:char="F0D2"/>
      </w:r>
      <w:r w:rsidR="00D3413E">
        <w:rPr>
          <w:sz w:val="22"/>
          <w:szCs w:val="22"/>
        </w:rPr>
        <w:sym w:font="HQPB2" w:char="F0C8"/>
      </w:r>
      <w:r w:rsidR="00D3413E">
        <w:rPr>
          <w:rFonts w:ascii="Lotus Linotype" w:hAnsi="Lotus Linotype" w:cs="Traditional Arabic" w:hint="cs"/>
          <w:rtl/>
        </w:rPr>
        <w:t>﴾</w:t>
      </w:r>
      <w:r w:rsidR="00D3413E" w:rsidRPr="009F74C0">
        <w:rPr>
          <w:rFonts w:ascii="Lotus Linotype" w:hAnsi="Lotus Linotype" w:cs="mylotus" w:hint="cs"/>
          <w:szCs w:val="27"/>
          <w:rtl/>
        </w:rPr>
        <w:t xml:space="preserve"> [الأحزاب: 28 </w:t>
      </w:r>
      <w:r w:rsidR="00D3413E">
        <w:rPr>
          <w:rFonts w:cs="Times New Roman" w:hint="cs"/>
          <w:rtl/>
        </w:rPr>
        <w:t>–</w:t>
      </w:r>
      <w:r w:rsidR="00D3413E" w:rsidRPr="009F74C0">
        <w:rPr>
          <w:rFonts w:ascii="Lotus Linotype" w:hAnsi="Lotus Linotype" w:cs="mylotus" w:hint="cs"/>
          <w:szCs w:val="27"/>
          <w:rtl/>
        </w:rPr>
        <w:t xml:space="preserve"> 29].</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فاخترن جميعاً الله ورسوله والدار الآخرة</w:t>
      </w:r>
      <w:r w:rsidR="00E2470F" w:rsidRPr="009F74C0">
        <w:rPr>
          <w:rFonts w:ascii="Lotus Linotype" w:hAnsi="Lotus Linotype" w:cs="mylotus"/>
          <w:szCs w:val="27"/>
          <w:rtl/>
        </w:rPr>
        <w:t>،</w:t>
      </w:r>
      <w:r w:rsidRPr="009F74C0">
        <w:rPr>
          <w:rFonts w:ascii="Lotus Linotype" w:hAnsi="Lotus Linotype" w:cs="mylotus"/>
          <w:szCs w:val="27"/>
          <w:rtl/>
        </w:rPr>
        <w:t xml:space="preserve"> ولو قُدّر أنّ إحداهن اختارت ذلك وأضمرت في نفسها نفاقاً لأظهر الله تعالى ذلك لنبيه صلى الله عليه وآله وسلم لئلا يغتر بها مغتر</w:t>
      </w:r>
      <w:r w:rsidR="00E2470F" w:rsidRPr="009F74C0">
        <w:rPr>
          <w:rFonts w:ascii="Lotus Linotype" w:hAnsi="Lotus Linotype" w:cs="mylotus"/>
          <w:szCs w:val="27"/>
          <w:rtl/>
        </w:rPr>
        <w:t>،</w:t>
      </w:r>
      <w:r w:rsidRPr="009F74C0">
        <w:rPr>
          <w:rFonts w:ascii="Lotus Linotype" w:hAnsi="Lotus Linotype" w:cs="mylotus"/>
          <w:szCs w:val="27"/>
          <w:rtl/>
        </w:rPr>
        <w:t xml:space="preserve"> فمكان الأزواج من رسول الله صلى الله عليه وآله وسلم عظيم.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وعجيب أن يدندن الشيعة الاثنا عشرية حول آية التطهير وحول معنى تطهير الله لأهل البيت، ثم لا يعتقدون أنّ رسول الله صلى الله عليه وآله وسلم وهو سيد أهل بيته وخيرهم وأطهرهم قد طهّره الله عز وجل من الاقتران بالمنافقات والفاسدات!</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ولسنا ندّعي بذلك أنّ زوجات رسول الله صلى الله عليه وآله وسلم معصومات لا يُخطئن بل هنّ كغيرهنّ من المؤمنات الصالحات القانتات</w:t>
      </w:r>
      <w:r w:rsidR="00E2470F" w:rsidRPr="009F74C0">
        <w:rPr>
          <w:rFonts w:ascii="Lotus Linotype" w:hAnsi="Lotus Linotype" w:cs="mylotus"/>
          <w:szCs w:val="27"/>
          <w:rtl/>
        </w:rPr>
        <w:t>،</w:t>
      </w:r>
      <w:r w:rsidRPr="009F74C0">
        <w:rPr>
          <w:rFonts w:ascii="Lotus Linotype" w:hAnsi="Lotus Linotype" w:cs="mylotus"/>
          <w:szCs w:val="27"/>
          <w:rtl/>
        </w:rPr>
        <w:t xml:space="preserve"> يخطئن ويصبن</w:t>
      </w:r>
      <w:r w:rsidR="00E2470F" w:rsidRPr="009F74C0">
        <w:rPr>
          <w:rFonts w:ascii="Lotus Linotype" w:hAnsi="Lotus Linotype" w:cs="mylotus"/>
          <w:szCs w:val="27"/>
          <w:rtl/>
        </w:rPr>
        <w:t>،</w:t>
      </w:r>
      <w:r w:rsidRPr="009F74C0">
        <w:rPr>
          <w:rFonts w:ascii="Lotus Linotype" w:hAnsi="Lotus Linotype" w:cs="mylotus"/>
          <w:szCs w:val="27"/>
          <w:rtl/>
        </w:rPr>
        <w:t xml:space="preserve"> يعصين ويتبن</w:t>
      </w:r>
      <w:r w:rsidR="00E2470F" w:rsidRPr="009F74C0">
        <w:rPr>
          <w:rFonts w:ascii="Lotus Linotype" w:hAnsi="Lotus Linotype" w:cs="mylotus"/>
          <w:szCs w:val="27"/>
          <w:rtl/>
        </w:rPr>
        <w:t>،</w:t>
      </w:r>
      <w:r w:rsidRPr="009F74C0">
        <w:rPr>
          <w:rFonts w:ascii="Lotus Linotype" w:hAnsi="Lotus Linotype" w:cs="mylotus"/>
          <w:szCs w:val="27"/>
          <w:rtl/>
        </w:rPr>
        <w:t xml:space="preserve"> لكن لم ولن تبلغ إحداهنّ ما يدّعيه الشيعة الاثنا عشرية فيهن ولا معشاره</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5"/>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ومحمد صلى الله عليه وآله وسلم هو خاتم الأنبياء والمرسلين فلا نبي بعده ولا وحي بعده، فكيف يجوز لعاقل أن يتصور أن تُترك لزوجاته فرصة الخيانة والارتداد من بعده وهنّ أمهات للمؤمنين ومكانهنّ من رسول الله يوجب هلاك الأمة للاغترار بقربهنّ من رسول الله؟!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مثل هذا الكلام لا يقوله عاقل أصلاً.</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هذا وقد قال الله عز وجل في محكم كتابه</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5" w:char="F09F"/>
      </w:r>
      <w:r w:rsidR="00D3413E">
        <w:rPr>
          <w:sz w:val="22"/>
          <w:szCs w:val="22"/>
        </w:rPr>
        <w:sym w:font="HQPB2" w:char="F077"/>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28"/>
      </w:r>
      <w:r w:rsidR="00D3413E">
        <w:rPr>
          <w:sz w:val="22"/>
          <w:szCs w:val="22"/>
        </w:rPr>
        <w:sym w:font="HQPB1" w:char="F023"/>
      </w:r>
      <w:r w:rsidR="00D3413E">
        <w:rPr>
          <w:sz w:val="22"/>
          <w:szCs w:val="22"/>
        </w:rPr>
        <w:sym w:font="HQPB2" w:char="F071"/>
      </w:r>
      <w:r w:rsidR="00D3413E">
        <w:rPr>
          <w:sz w:val="22"/>
          <w:szCs w:val="22"/>
        </w:rPr>
        <w:sym w:font="HQPB4" w:char="F0E4"/>
      </w:r>
      <w:r w:rsidR="00D3413E">
        <w:rPr>
          <w:sz w:val="22"/>
          <w:szCs w:val="22"/>
        </w:rPr>
        <w:sym w:font="HQPB2" w:char="F033"/>
      </w:r>
      <w:r w:rsidR="00D3413E">
        <w:rPr>
          <w:sz w:val="22"/>
          <w:szCs w:val="22"/>
        </w:rPr>
        <w:sym w:font="HQPB4" w:char="F0C5"/>
      </w:r>
      <w:r w:rsidR="00D3413E">
        <w:rPr>
          <w:sz w:val="22"/>
          <w:szCs w:val="22"/>
        </w:rPr>
        <w:sym w:font="HQPB1" w:char="F0A1"/>
      </w:r>
      <w:r w:rsidR="00D3413E">
        <w:rPr>
          <w:sz w:val="22"/>
          <w:szCs w:val="22"/>
        </w:rPr>
        <w:sym w:font="HQPB4" w:char="F0F4"/>
      </w:r>
      <w:r w:rsidR="00D3413E">
        <w:rPr>
          <w:sz w:val="22"/>
          <w:szCs w:val="22"/>
        </w:rPr>
        <w:sym w:font="HQPB2" w:char="F04A"/>
      </w:r>
      <w:r w:rsidR="00D3413E">
        <w:rPr>
          <w:sz w:val="22"/>
          <w:szCs w:val="22"/>
        </w:rPr>
        <w:sym w:font="HQPB4" w:char="F0E8"/>
      </w:r>
      <w:r w:rsidR="00D3413E">
        <w:rPr>
          <w:sz w:val="22"/>
          <w:szCs w:val="22"/>
        </w:rPr>
        <w:sym w:font="HQPB1" w:char="F03F"/>
      </w:r>
      <w:r w:rsidR="00D3413E">
        <w:rPr>
          <w:rFonts w:ascii="(normal text)" w:hAnsi="(normal text)"/>
          <w:rtl/>
        </w:rPr>
        <w:t xml:space="preserve"> </w:t>
      </w:r>
      <w:r w:rsidR="00D3413E">
        <w:rPr>
          <w:sz w:val="22"/>
          <w:szCs w:val="22"/>
        </w:rPr>
        <w:sym w:font="HQPB4" w:char="F0C4"/>
      </w:r>
      <w:r w:rsidR="00D3413E">
        <w:rPr>
          <w:sz w:val="22"/>
          <w:szCs w:val="22"/>
        </w:rPr>
        <w:sym w:font="HQPB2" w:char="F04E"/>
      </w:r>
      <w:r w:rsidR="00D3413E">
        <w:rPr>
          <w:sz w:val="22"/>
          <w:szCs w:val="22"/>
        </w:rPr>
        <w:sym w:font="HQPB5" w:char="F07C"/>
      </w:r>
      <w:r w:rsidR="00D3413E">
        <w:rPr>
          <w:sz w:val="22"/>
          <w:szCs w:val="22"/>
        </w:rPr>
        <w:sym w:font="HQPB1" w:char="F0C1"/>
      </w:r>
      <w:r w:rsidR="00D3413E">
        <w:rPr>
          <w:sz w:val="22"/>
          <w:szCs w:val="22"/>
        </w:rPr>
        <w:sym w:font="HQPB4" w:char="F0CF"/>
      </w:r>
      <w:r w:rsidR="00D3413E">
        <w:rPr>
          <w:sz w:val="22"/>
          <w:szCs w:val="22"/>
        </w:rPr>
        <w:sym w:font="HQPB1" w:char="F0E8"/>
      </w:r>
      <w:r w:rsidR="00D3413E">
        <w:rPr>
          <w:sz w:val="22"/>
          <w:szCs w:val="22"/>
        </w:rPr>
        <w:sym w:font="HQPB4" w:char="F0CE"/>
      </w:r>
      <w:r w:rsidR="00D3413E">
        <w:rPr>
          <w:sz w:val="22"/>
          <w:szCs w:val="22"/>
        </w:rPr>
        <w:sym w:font="HQPB1" w:char="F02F"/>
      </w:r>
      <w:r w:rsidR="00D3413E">
        <w:rPr>
          <w:rFonts w:ascii="(normal text)" w:hAnsi="(normal text)"/>
          <w:rtl/>
        </w:rPr>
        <w:t xml:space="preserve"> </w:t>
      </w:r>
      <w:r w:rsidR="00D3413E">
        <w:rPr>
          <w:sz w:val="22"/>
          <w:szCs w:val="22"/>
        </w:rPr>
        <w:sym w:font="HQPB4" w:char="F0CC"/>
      </w:r>
      <w:r w:rsidR="00D3413E">
        <w:rPr>
          <w:sz w:val="22"/>
          <w:szCs w:val="22"/>
        </w:rPr>
        <w:sym w:font="HQPB1" w:char="F08D"/>
      </w:r>
      <w:r w:rsidR="00D3413E">
        <w:rPr>
          <w:sz w:val="22"/>
          <w:szCs w:val="22"/>
        </w:rPr>
        <w:sym w:font="HQPB4" w:char="F0CF"/>
      </w:r>
      <w:r w:rsidR="00D3413E">
        <w:rPr>
          <w:sz w:val="22"/>
          <w:szCs w:val="22"/>
        </w:rPr>
        <w:sym w:font="HQPB1" w:char="F0F9"/>
      </w:r>
      <w:r w:rsidR="00D3413E">
        <w:rPr>
          <w:sz w:val="22"/>
          <w:szCs w:val="22"/>
        </w:rPr>
        <w:sym w:font="HQPB1" w:char="F023"/>
      </w:r>
      <w:r w:rsidR="00D3413E">
        <w:rPr>
          <w:sz w:val="22"/>
          <w:szCs w:val="22"/>
        </w:rPr>
        <w:sym w:font="HQPB5" w:char="F075"/>
      </w:r>
      <w:r w:rsidR="00D3413E">
        <w:rPr>
          <w:sz w:val="22"/>
          <w:szCs w:val="22"/>
        </w:rPr>
        <w:sym w:font="HQPB2" w:char="F071"/>
      </w:r>
      <w:r w:rsidR="00D3413E">
        <w:rPr>
          <w:sz w:val="22"/>
          <w:szCs w:val="22"/>
        </w:rPr>
        <w:sym w:font="HQPB5" w:char="F073"/>
      </w:r>
      <w:r w:rsidR="00D3413E">
        <w:rPr>
          <w:sz w:val="22"/>
          <w:szCs w:val="22"/>
        </w:rPr>
        <w:sym w:font="HQPB2" w:char="F033"/>
      </w:r>
      <w:r w:rsidR="00D3413E">
        <w:rPr>
          <w:sz w:val="22"/>
          <w:szCs w:val="22"/>
        </w:rPr>
        <w:sym w:font="HQPB4" w:char="F0F8"/>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Lotus Linotype" w:hAnsi="Lotus Linotype" w:cs="Traditional Arabic" w:hint="cs"/>
          <w:rtl/>
        </w:rPr>
        <w:t>﴾</w:t>
      </w:r>
      <w:r w:rsidR="00D3413E" w:rsidRPr="009F74C0">
        <w:rPr>
          <w:rFonts w:ascii="Lotus Linotype" w:hAnsi="Lotus Linotype" w:cs="mylotus" w:hint="cs"/>
          <w:szCs w:val="27"/>
          <w:rtl/>
        </w:rPr>
        <w:t xml:space="preserve"> [الممتحنة: 10]</w:t>
      </w:r>
      <w:r w:rsidRPr="009F74C0">
        <w:rPr>
          <w:rFonts w:ascii="Lotus Linotype" w:hAnsi="Lotus Linotype" w:cs="mylotus"/>
          <w:szCs w:val="27"/>
          <w:rtl/>
        </w:rPr>
        <w:t xml:space="preserve"> والشيعة الاثنا عشرية يتهمون أم المؤمنين عائشة تارة بالكفر وتارة بالنفاق</w:t>
      </w:r>
      <w:r w:rsidR="00E2470F" w:rsidRPr="009F74C0">
        <w:rPr>
          <w:rFonts w:ascii="Lotus Linotype" w:hAnsi="Lotus Linotype" w:cs="mylotus"/>
          <w:szCs w:val="27"/>
          <w:rtl/>
        </w:rPr>
        <w:t>،</w:t>
      </w:r>
      <w:r w:rsidRPr="009F74C0">
        <w:rPr>
          <w:rFonts w:ascii="Lotus Linotype" w:hAnsi="Lotus Linotype" w:cs="mylotus"/>
          <w:szCs w:val="27"/>
          <w:rtl/>
        </w:rPr>
        <w:t xml:space="preserve"> فكيف جاز لرسول الله أن يبقيها زوجة له.</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وقد روى الحر العاملي عن الإمام الباقر في قوله تعالى</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5" w:char="F09F"/>
      </w:r>
      <w:r w:rsidR="00D3413E">
        <w:rPr>
          <w:sz w:val="22"/>
          <w:szCs w:val="22"/>
        </w:rPr>
        <w:sym w:font="HQPB2" w:char="F077"/>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28"/>
      </w:r>
      <w:r w:rsidR="00D3413E">
        <w:rPr>
          <w:sz w:val="22"/>
          <w:szCs w:val="22"/>
        </w:rPr>
        <w:sym w:font="HQPB1" w:char="F023"/>
      </w:r>
      <w:r w:rsidR="00D3413E">
        <w:rPr>
          <w:sz w:val="22"/>
          <w:szCs w:val="22"/>
        </w:rPr>
        <w:sym w:font="HQPB2" w:char="F071"/>
      </w:r>
      <w:r w:rsidR="00D3413E">
        <w:rPr>
          <w:sz w:val="22"/>
          <w:szCs w:val="22"/>
        </w:rPr>
        <w:sym w:font="HQPB4" w:char="F0E4"/>
      </w:r>
      <w:r w:rsidR="00D3413E">
        <w:rPr>
          <w:sz w:val="22"/>
          <w:szCs w:val="22"/>
        </w:rPr>
        <w:sym w:font="HQPB2" w:char="F033"/>
      </w:r>
      <w:r w:rsidR="00D3413E">
        <w:rPr>
          <w:sz w:val="22"/>
          <w:szCs w:val="22"/>
        </w:rPr>
        <w:sym w:font="HQPB4" w:char="F0C5"/>
      </w:r>
      <w:r w:rsidR="00D3413E">
        <w:rPr>
          <w:sz w:val="22"/>
          <w:szCs w:val="22"/>
        </w:rPr>
        <w:sym w:font="HQPB1" w:char="F0A1"/>
      </w:r>
      <w:r w:rsidR="00D3413E">
        <w:rPr>
          <w:sz w:val="22"/>
          <w:szCs w:val="22"/>
        </w:rPr>
        <w:sym w:font="HQPB4" w:char="F0F4"/>
      </w:r>
      <w:r w:rsidR="00D3413E">
        <w:rPr>
          <w:sz w:val="22"/>
          <w:szCs w:val="22"/>
        </w:rPr>
        <w:sym w:font="HQPB2" w:char="F04A"/>
      </w:r>
      <w:r w:rsidR="00D3413E">
        <w:rPr>
          <w:sz w:val="22"/>
          <w:szCs w:val="22"/>
        </w:rPr>
        <w:sym w:font="HQPB4" w:char="F0E8"/>
      </w:r>
      <w:r w:rsidR="00D3413E">
        <w:rPr>
          <w:sz w:val="22"/>
          <w:szCs w:val="22"/>
        </w:rPr>
        <w:sym w:font="HQPB1" w:char="F03F"/>
      </w:r>
      <w:r w:rsidR="00D3413E">
        <w:rPr>
          <w:rFonts w:ascii="(normal text)" w:hAnsi="(normal text)"/>
          <w:rtl/>
        </w:rPr>
        <w:t xml:space="preserve"> </w:t>
      </w:r>
      <w:r w:rsidR="00D3413E">
        <w:rPr>
          <w:sz w:val="22"/>
          <w:szCs w:val="22"/>
        </w:rPr>
        <w:sym w:font="HQPB4" w:char="F0C4"/>
      </w:r>
      <w:r w:rsidR="00D3413E">
        <w:rPr>
          <w:sz w:val="22"/>
          <w:szCs w:val="22"/>
        </w:rPr>
        <w:sym w:font="HQPB2" w:char="F04E"/>
      </w:r>
      <w:r w:rsidR="00D3413E">
        <w:rPr>
          <w:sz w:val="22"/>
          <w:szCs w:val="22"/>
        </w:rPr>
        <w:sym w:font="HQPB5" w:char="F07C"/>
      </w:r>
      <w:r w:rsidR="00D3413E">
        <w:rPr>
          <w:sz w:val="22"/>
          <w:szCs w:val="22"/>
        </w:rPr>
        <w:sym w:font="HQPB1" w:char="F0C1"/>
      </w:r>
      <w:r w:rsidR="00D3413E">
        <w:rPr>
          <w:sz w:val="22"/>
          <w:szCs w:val="22"/>
        </w:rPr>
        <w:sym w:font="HQPB4" w:char="F0CF"/>
      </w:r>
      <w:r w:rsidR="00D3413E">
        <w:rPr>
          <w:sz w:val="22"/>
          <w:szCs w:val="22"/>
        </w:rPr>
        <w:sym w:font="HQPB1" w:char="F0E8"/>
      </w:r>
      <w:r w:rsidR="00D3413E">
        <w:rPr>
          <w:sz w:val="22"/>
          <w:szCs w:val="22"/>
        </w:rPr>
        <w:sym w:font="HQPB4" w:char="F0CE"/>
      </w:r>
      <w:r w:rsidR="00D3413E">
        <w:rPr>
          <w:sz w:val="22"/>
          <w:szCs w:val="22"/>
        </w:rPr>
        <w:sym w:font="HQPB1" w:char="F02F"/>
      </w:r>
      <w:r w:rsidR="00D3413E">
        <w:rPr>
          <w:rFonts w:ascii="(normal text)" w:hAnsi="(normal text)"/>
          <w:rtl/>
        </w:rPr>
        <w:t xml:space="preserve"> </w:t>
      </w:r>
      <w:r w:rsidR="00D3413E">
        <w:rPr>
          <w:sz w:val="22"/>
          <w:szCs w:val="22"/>
        </w:rPr>
        <w:sym w:font="HQPB4" w:char="F0CC"/>
      </w:r>
      <w:r w:rsidR="00D3413E">
        <w:rPr>
          <w:sz w:val="22"/>
          <w:szCs w:val="22"/>
        </w:rPr>
        <w:sym w:font="HQPB1" w:char="F08D"/>
      </w:r>
      <w:r w:rsidR="00D3413E">
        <w:rPr>
          <w:sz w:val="22"/>
          <w:szCs w:val="22"/>
        </w:rPr>
        <w:sym w:font="HQPB4" w:char="F0CF"/>
      </w:r>
      <w:r w:rsidR="00D3413E">
        <w:rPr>
          <w:sz w:val="22"/>
          <w:szCs w:val="22"/>
        </w:rPr>
        <w:sym w:font="HQPB1" w:char="F0F9"/>
      </w:r>
      <w:r w:rsidR="00D3413E">
        <w:rPr>
          <w:sz w:val="22"/>
          <w:szCs w:val="22"/>
        </w:rPr>
        <w:sym w:font="HQPB1" w:char="F023"/>
      </w:r>
      <w:r w:rsidR="00D3413E">
        <w:rPr>
          <w:sz w:val="22"/>
          <w:szCs w:val="22"/>
        </w:rPr>
        <w:sym w:font="HQPB5" w:char="F075"/>
      </w:r>
      <w:r w:rsidR="00D3413E">
        <w:rPr>
          <w:sz w:val="22"/>
          <w:szCs w:val="22"/>
        </w:rPr>
        <w:sym w:font="HQPB2" w:char="F071"/>
      </w:r>
      <w:r w:rsidR="00D3413E">
        <w:rPr>
          <w:sz w:val="22"/>
          <w:szCs w:val="22"/>
        </w:rPr>
        <w:sym w:font="HQPB5" w:char="F073"/>
      </w:r>
      <w:r w:rsidR="00D3413E">
        <w:rPr>
          <w:sz w:val="22"/>
          <w:szCs w:val="22"/>
        </w:rPr>
        <w:sym w:font="HQPB2" w:char="F033"/>
      </w:r>
      <w:r w:rsidR="00D3413E">
        <w:rPr>
          <w:sz w:val="22"/>
          <w:szCs w:val="22"/>
        </w:rPr>
        <w:sym w:font="HQPB4" w:char="F0F8"/>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Lotus Linotype" w:hAnsi="Lotus Linotype" w:cs="Traditional Arabic" w:hint="cs"/>
          <w:rtl/>
        </w:rPr>
        <w:t>﴾</w:t>
      </w:r>
      <w:r w:rsidRPr="009F74C0">
        <w:rPr>
          <w:rFonts w:ascii="Lotus Linotype" w:hAnsi="Lotus Linotype" w:cs="mylotus"/>
          <w:szCs w:val="27"/>
          <w:rtl/>
        </w:rPr>
        <w:t xml:space="preserve"> يقول: من كانت عنده امرأة كافرة</w:t>
      </w:r>
      <w:r w:rsidR="00E2470F" w:rsidRPr="009F74C0">
        <w:rPr>
          <w:rFonts w:ascii="Lotus Linotype" w:hAnsi="Lotus Linotype" w:cs="mylotus"/>
          <w:szCs w:val="27"/>
          <w:rtl/>
        </w:rPr>
        <w:t>،</w:t>
      </w:r>
      <w:r w:rsidRPr="009F74C0">
        <w:rPr>
          <w:rFonts w:ascii="Lotus Linotype" w:hAnsi="Lotus Linotype" w:cs="mylotus"/>
          <w:szCs w:val="27"/>
          <w:rtl/>
        </w:rPr>
        <w:t xml:space="preserve"> يعني على غير ملة الإسلام وهو على ملة الإسلام فليعرض عليها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فإن قبلت فهي امرأته وإلا فهي بريئة منه، فنهى الله أن يستمسك بعصمتها)</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6"/>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فأم المؤمنين عائشة إن كانت كافرة أو مرتدة أو منافقة </w:t>
      </w:r>
      <w:r w:rsidRPr="00172690">
        <w:rPr>
          <w:rFonts w:cs="Times New Roman" w:hint="cs"/>
          <w:rtl/>
        </w:rPr>
        <w:t>–</w:t>
      </w:r>
      <w:r w:rsidRPr="009F74C0">
        <w:rPr>
          <w:rFonts w:ascii="mylotus" w:hAnsi="mylotus" w:cs="mylotus" w:hint="cs"/>
          <w:szCs w:val="27"/>
          <w:rtl/>
        </w:rPr>
        <w:t xml:space="preserve"> برأها الله من هذا الإفك </w:t>
      </w:r>
      <w:r w:rsidRPr="00172690">
        <w:rPr>
          <w:rFonts w:cs="Times New Roman" w:hint="cs"/>
          <w:rtl/>
        </w:rPr>
        <w:t>–</w:t>
      </w:r>
      <w:r w:rsidRPr="009F74C0">
        <w:rPr>
          <w:rFonts w:ascii="mylotus" w:hAnsi="mylotus" w:cs="mylotus" w:hint="cs"/>
          <w:szCs w:val="27"/>
          <w:rtl/>
        </w:rPr>
        <w:t xml:space="preserve"> ففي جميع الحالات كان من الواجب تطليقها التزاماً لكتاب الله</w:t>
      </w:r>
      <w:r w:rsidR="00E2470F" w:rsidRPr="009F74C0">
        <w:rPr>
          <w:rFonts w:ascii="mylotus" w:hAnsi="mylotus" w:cs="mylotus" w:hint="cs"/>
          <w:szCs w:val="27"/>
          <w:rtl/>
        </w:rPr>
        <w:t>،</w:t>
      </w:r>
      <w:r w:rsidRPr="009F74C0">
        <w:rPr>
          <w:rFonts w:ascii="mylotus" w:hAnsi="mylotus" w:cs="mylotus" w:hint="cs"/>
          <w:szCs w:val="27"/>
          <w:rtl/>
        </w:rPr>
        <w:t xml:space="preserve"> اللهم إلا إذا كان رسول الله المبلّغ عن الله لم يعلم نفاقها وعَلِمَ ذلك علماء الشيعة</w:t>
      </w:r>
      <w:r w:rsidR="00E2470F" w:rsidRPr="009F74C0">
        <w:rPr>
          <w:rFonts w:ascii="mylotus" w:hAnsi="mylotus" w:cs="mylotus" w:hint="cs"/>
          <w:szCs w:val="27"/>
          <w:rtl/>
        </w:rPr>
        <w:t>،</w:t>
      </w:r>
      <w:r w:rsidRPr="009F74C0">
        <w:rPr>
          <w:rFonts w:ascii="mylotus" w:hAnsi="mylotus" w:cs="mylotus" w:hint="cs"/>
          <w:szCs w:val="27"/>
          <w:rtl/>
        </w:rPr>
        <w:t xml:space="preserve"> فتلك مسألة أخر</w:t>
      </w:r>
      <w:r w:rsidRPr="009F74C0">
        <w:rPr>
          <w:rFonts w:ascii="Lotus Linotype" w:hAnsi="Lotus Linotype" w:cs="mylotus"/>
          <w:szCs w:val="27"/>
          <w:rtl/>
        </w:rPr>
        <w:t>ى!</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6" w:name="_Toc307688162"/>
      <w:r w:rsidRPr="00172690">
        <w:rPr>
          <w:rtl/>
        </w:rPr>
        <w:t>حديث</w:t>
      </w:r>
      <w:r w:rsidR="00D3413E">
        <w:rPr>
          <w:rFonts w:hint="cs"/>
          <w:rtl/>
        </w:rPr>
        <w:t xml:space="preserve"> </w:t>
      </w:r>
      <w:r w:rsidRPr="00172690">
        <w:rPr>
          <w:rtl/>
        </w:rPr>
        <w:t>(قرن الشيطان) هل أُريد به عائشة رضي الله عنها؟</w:t>
      </w:r>
      <w:bookmarkEnd w:id="86"/>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وما دام الحديث عن أم المؤمنين عائشة رضي الله عنها فلا بأس أن نقف عند شبهة يكررها خصوم رسول الله صلى الله عليه وآله وسلم وأزواجه.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ذكر لي أحدهم يوماً أنّ أم المؤمنين عائشة رضي الله عنها موسومة بأنها رأس الكفر بنصّ رسول الله صلى الله عليه وآله وسلم!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فقلت له: هات ما عندك لنرى.</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فجاء بحديث البخاري عن عبد الله بن عمر رضي الله عنه قال: (قام النبي صلى الله عليه وآله وسلم خطيباً فأشار نحو مسكن عائشة، فقال: هنا الفتنة ثلاثاً من حيث يطلع قرن الشيطان)</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7"/>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فقلت له: وأين الشاهد؟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إنّ رسول الله صلى الله عليه وآله وسلم قد وصفها بأنها قرن الشيطان حينما أشار إلى مسكنها.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فقلت له: هناك فرق في اللغة العربية بين (نحو) وبين (إلى) والحديث فيه (فأشار نحو بيت عائشة) لا (فأشار إلى بيت عائشة)</w:t>
      </w:r>
      <w:r w:rsidR="00E2470F" w:rsidRPr="009F74C0">
        <w:rPr>
          <w:rFonts w:ascii="Lotus Linotype" w:hAnsi="Lotus Linotype" w:cs="mylotus"/>
          <w:szCs w:val="27"/>
          <w:rtl/>
        </w:rPr>
        <w:t>،</w:t>
      </w:r>
      <w:r w:rsidRPr="009F74C0">
        <w:rPr>
          <w:rFonts w:ascii="Lotus Linotype" w:hAnsi="Lotus Linotype" w:cs="mylotus"/>
          <w:szCs w:val="27"/>
          <w:rtl/>
        </w:rPr>
        <w:t xml:space="preserve"> وهذا أمر يدركه من له أدنى بمعرفة باللغة العربية، لكن يبدو أنّ بغضك وحقدك على أم المؤمنين عائشة قد أعمى قلبك وبصرك.</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ولأسألك سؤالاً يُجلي لك الحقيقة أقول فيه: (أتُرى رسول الله صلى الله عليه وآله وسلم يُشير إلى بيت عائشة وإلى كونها قرن الشيطان ثم يُساكنها في بيت واحد وفي حجرة واحدة؟)، لأنسى أم المؤمنين عائشة التي افتريت عليها ولأسألك: (أهذه قيمة رسولنا محمد صلى الله عليه وآله وسلم في نظرك؟ يرتضي المبيت مع امرأة بهذا المستوى؟).</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والله لو حكّمت عقلك لا هواك لما نطقت بهذه الضلالة.</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والحديث الذي ذكرته قد ورد عن عبد الله بن عمر كذلك بصيغة أخرى تبين أنّ المراد من الإشارة نحو بيت عائشة إنما هو الإشارة إلى المشرق وما عُرف في أرض المشرق من القلاقل والفتن التي أنهكت الأمة</w:t>
      </w:r>
      <w:r w:rsidR="00E2470F" w:rsidRPr="009F74C0">
        <w:rPr>
          <w:rFonts w:ascii="Lotus Linotype" w:hAnsi="Lotus Linotype" w:cs="mylotus"/>
          <w:szCs w:val="27"/>
          <w:rtl/>
        </w:rPr>
        <w:t>،</w:t>
      </w:r>
      <w:r w:rsidRPr="009F74C0">
        <w:rPr>
          <w:rFonts w:ascii="Lotus Linotype" w:hAnsi="Lotus Linotype" w:cs="mylotus"/>
          <w:szCs w:val="27"/>
          <w:rtl/>
        </w:rPr>
        <w:t xml:space="preserve"> فالقدرية والخوارج والسبئية والكيسانية والمعتزلة وغيرهم كلهم قد خرجوا من جهة المشرق</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8"/>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 xml:space="preserve">فقد روي عن عبد الله بن عمر رضي الله عنه أنه قال: (رأيت رسول الله صلى الله عليه وآله وسلم  </w:t>
      </w:r>
      <w:r w:rsidRPr="009F74C0">
        <w:rPr>
          <w:rFonts w:ascii="Lotus Linotype" w:hAnsi="Lotus Linotype" w:cs="mylotus"/>
          <w:b/>
          <w:bCs/>
          <w:szCs w:val="27"/>
          <w:rtl/>
        </w:rPr>
        <w:t>يشير إلى المشرق</w:t>
      </w:r>
      <w:r w:rsidR="00E2470F" w:rsidRPr="009F74C0">
        <w:rPr>
          <w:rFonts w:ascii="Lotus Linotype" w:hAnsi="Lotus Linotype" w:cs="mylotus"/>
          <w:b/>
          <w:bCs/>
          <w:szCs w:val="27"/>
          <w:rtl/>
        </w:rPr>
        <w:t>،</w:t>
      </w:r>
      <w:r w:rsidRPr="009F74C0">
        <w:rPr>
          <w:rFonts w:ascii="Lotus Linotype" w:hAnsi="Lotus Linotype" w:cs="mylotus"/>
          <w:szCs w:val="27"/>
          <w:rtl/>
        </w:rPr>
        <w:t xml:space="preserve"> فقال: ها إنّ الفتنة ها هنا</w:t>
      </w:r>
      <w:r w:rsidR="00E2470F" w:rsidRPr="009F74C0">
        <w:rPr>
          <w:rFonts w:ascii="Lotus Linotype" w:hAnsi="Lotus Linotype" w:cs="mylotus"/>
          <w:szCs w:val="27"/>
          <w:rtl/>
        </w:rPr>
        <w:t>،</w:t>
      </w:r>
      <w:r w:rsidRPr="009F74C0">
        <w:rPr>
          <w:rFonts w:ascii="Lotus Linotype" w:hAnsi="Lotus Linotype" w:cs="mylotus"/>
          <w:szCs w:val="27"/>
          <w:rtl/>
        </w:rPr>
        <w:t xml:space="preserve"> إنّ الفتنة ها هنا</w:t>
      </w:r>
      <w:r w:rsidR="00E2470F" w:rsidRPr="009F74C0">
        <w:rPr>
          <w:rFonts w:ascii="Lotus Linotype" w:hAnsi="Lotus Linotype" w:cs="mylotus"/>
          <w:szCs w:val="27"/>
          <w:rtl/>
        </w:rPr>
        <w:t>،</w:t>
      </w:r>
      <w:r w:rsidRPr="009F74C0">
        <w:rPr>
          <w:rFonts w:ascii="Lotus Linotype" w:hAnsi="Lotus Linotype" w:cs="mylotus"/>
          <w:szCs w:val="27"/>
          <w:rtl/>
        </w:rPr>
        <w:t xml:space="preserve"> من حيث يطلع قرن الشيطان)</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89"/>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أليس بيت عائشة هو بيت رسول الله كذلك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أيزعم هؤلاء بأنّ بيت رسول الله صلى الله عليه وآله وسلم هو قرن الشيطان </w:t>
      </w:r>
      <w:r w:rsidRPr="00CD55C8">
        <w:rPr>
          <w:rFonts w:ascii="Lotus Linotype" w:hAnsi="Lotus Linotype" w:cs="Times New Roman"/>
          <w:rtl/>
        </w:rPr>
        <w:t>–</w:t>
      </w:r>
      <w:r w:rsidRPr="009F74C0">
        <w:rPr>
          <w:rFonts w:ascii="Lotus Linotype" w:hAnsi="Lotus Linotype" w:cs="mylotus"/>
          <w:szCs w:val="27"/>
          <w:rtl/>
        </w:rPr>
        <w:t xml:space="preserve"> عياذاً بالله؟!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الذي يصدق عليه مسمى (قرن الشيطان) لهو الفكر الذي يوجّه سهامه وبكل ضراوة تجاه زوجات النبي صلى الله عليه وآله وسلم وأصحابه بهذه الصورة.</w:t>
      </w:r>
    </w:p>
    <w:p w:rsidR="00E1668A" w:rsidRPr="009F74C0" w:rsidRDefault="00E1668A" w:rsidP="00D3413E">
      <w:pPr>
        <w:jc w:val="both"/>
        <w:rPr>
          <w:rFonts w:ascii="Lotus Linotype" w:hAnsi="Lotus Linotype" w:cs="mylotus" w:hint="cs"/>
          <w:szCs w:val="27"/>
          <w:rtl/>
        </w:rPr>
      </w:pPr>
      <w:r w:rsidRPr="009F74C0">
        <w:rPr>
          <w:rFonts w:ascii="Lotus Linotype" w:hAnsi="Lotus Linotype" w:cs="mylotus"/>
          <w:szCs w:val="27"/>
          <w:rtl/>
        </w:rPr>
        <w:t>إنّ هؤلاء الطاعنين لم يتناسوا القيم والأخلاق مع رسول الله ومع زوجاته وأصحابه فقط بل تناسوا قول الله عن نبيه</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1" w:char="F024"/>
      </w:r>
      <w:r w:rsidR="00D3413E">
        <w:rPr>
          <w:sz w:val="22"/>
          <w:szCs w:val="22"/>
        </w:rPr>
        <w:sym w:font="HQPB5" w:char="F075"/>
      </w:r>
      <w:r w:rsidR="00D3413E">
        <w:rPr>
          <w:sz w:val="22"/>
          <w:szCs w:val="22"/>
        </w:rPr>
        <w:sym w:font="HQPB2" w:char="F05A"/>
      </w:r>
      <w:r w:rsidR="00D3413E">
        <w:rPr>
          <w:sz w:val="22"/>
          <w:szCs w:val="22"/>
        </w:rPr>
        <w:sym w:font="HQPB4" w:char="F0F7"/>
      </w:r>
      <w:r w:rsidR="00D3413E">
        <w:rPr>
          <w:sz w:val="22"/>
          <w:szCs w:val="22"/>
        </w:rPr>
        <w:sym w:font="HQPB1" w:char="F0E8"/>
      </w:r>
      <w:r w:rsidR="00D3413E">
        <w:rPr>
          <w:sz w:val="22"/>
          <w:szCs w:val="22"/>
        </w:rPr>
        <w:sym w:font="HQPB5" w:char="F073"/>
      </w:r>
      <w:r w:rsidR="00D3413E">
        <w:rPr>
          <w:sz w:val="22"/>
          <w:szCs w:val="22"/>
        </w:rPr>
        <w:sym w:font="HQPB1" w:char="F0F9"/>
      </w:r>
      <w:r w:rsidR="00D3413E">
        <w:rPr>
          <w:sz w:val="22"/>
          <w:szCs w:val="22"/>
        </w:rPr>
        <w:sym w:font="HQPB5" w:char="F075"/>
      </w:r>
      <w:r w:rsidR="00D3413E">
        <w:rPr>
          <w:sz w:val="22"/>
          <w:szCs w:val="22"/>
        </w:rPr>
        <w:sym w:font="HQPB1" w:char="F091"/>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5" w:char="F079"/>
      </w:r>
      <w:r w:rsidR="00D3413E">
        <w:rPr>
          <w:sz w:val="22"/>
          <w:szCs w:val="22"/>
        </w:rPr>
        <w:sym w:font="HQPB2" w:char="F037"/>
      </w:r>
      <w:r w:rsidR="00D3413E">
        <w:rPr>
          <w:sz w:val="22"/>
          <w:szCs w:val="22"/>
        </w:rPr>
        <w:sym w:font="HQPB5" w:char="F073"/>
      </w:r>
      <w:r w:rsidR="00D3413E">
        <w:rPr>
          <w:sz w:val="22"/>
          <w:szCs w:val="22"/>
        </w:rPr>
        <w:sym w:font="HQPB2" w:char="F039"/>
      </w:r>
      <w:r w:rsidR="00D3413E">
        <w:rPr>
          <w:rFonts w:ascii="(normal text)" w:hAnsi="(normal text)"/>
          <w:rtl/>
        </w:rPr>
        <w:t xml:space="preserve"> </w:t>
      </w:r>
      <w:r w:rsidR="00D3413E">
        <w:rPr>
          <w:sz w:val="22"/>
          <w:szCs w:val="22"/>
        </w:rPr>
        <w:sym w:font="HQPB5" w:char="F078"/>
      </w:r>
      <w:r w:rsidR="00D3413E">
        <w:rPr>
          <w:sz w:val="22"/>
          <w:szCs w:val="22"/>
        </w:rPr>
        <w:sym w:font="HQPB2" w:char="F038"/>
      </w:r>
      <w:r w:rsidR="00D3413E">
        <w:rPr>
          <w:sz w:val="22"/>
          <w:szCs w:val="22"/>
        </w:rPr>
        <w:sym w:font="HQPB5" w:char="F074"/>
      </w:r>
      <w:r w:rsidR="00D3413E">
        <w:rPr>
          <w:sz w:val="22"/>
          <w:szCs w:val="22"/>
        </w:rPr>
        <w:sym w:font="HQPB1" w:char="F08D"/>
      </w:r>
      <w:r w:rsidR="00D3413E">
        <w:rPr>
          <w:sz w:val="22"/>
          <w:szCs w:val="22"/>
        </w:rPr>
        <w:sym w:font="HQPB4" w:char="F0F8"/>
      </w:r>
      <w:r w:rsidR="00D3413E">
        <w:rPr>
          <w:sz w:val="22"/>
          <w:szCs w:val="22"/>
        </w:rPr>
        <w:sym w:font="HQPB2" w:char="F02E"/>
      </w:r>
      <w:r w:rsidR="00D3413E">
        <w:rPr>
          <w:sz w:val="22"/>
          <w:szCs w:val="22"/>
        </w:rPr>
        <w:sym w:font="HQPB4" w:char="F0CF"/>
      </w:r>
      <w:r w:rsidR="00D3413E">
        <w:rPr>
          <w:sz w:val="22"/>
          <w:szCs w:val="22"/>
        </w:rPr>
        <w:sym w:font="HQPB1" w:char="F08C"/>
      </w:r>
      <w:r w:rsidR="00D3413E">
        <w:rPr>
          <w:rFonts w:ascii="(normal text)" w:hAnsi="(normal text)"/>
          <w:rtl/>
        </w:rPr>
        <w:t xml:space="preserve"> </w:t>
      </w:r>
      <w:r w:rsidR="00D3413E">
        <w:rPr>
          <w:sz w:val="22"/>
          <w:szCs w:val="22"/>
        </w:rPr>
        <w:sym w:font="HQPB2" w:char="F0C7"/>
      </w:r>
      <w:r w:rsidR="00D3413E">
        <w:rPr>
          <w:sz w:val="22"/>
          <w:szCs w:val="22"/>
        </w:rPr>
        <w:sym w:font="HQPB2" w:char="F0CD"/>
      </w:r>
      <w:r w:rsidR="00D3413E">
        <w:rPr>
          <w:sz w:val="22"/>
          <w:szCs w:val="22"/>
        </w:rPr>
        <w:sym w:font="HQPB2" w:char="F0C8"/>
      </w:r>
      <w:r w:rsidR="00D3413E">
        <w:rPr>
          <w:rFonts w:ascii="Lotus Linotype" w:hAnsi="Lotus Linotype" w:cs="Traditional Arabic" w:hint="cs"/>
          <w:rtl/>
        </w:rPr>
        <w:t>﴾</w:t>
      </w:r>
      <w:r w:rsidR="00D3413E" w:rsidRPr="009F74C0">
        <w:rPr>
          <w:rFonts w:ascii="Lotus Linotype" w:hAnsi="Lotus Linotype" w:cs="mylotus" w:hint="cs"/>
          <w:szCs w:val="27"/>
          <w:rtl/>
        </w:rPr>
        <w:t xml:space="preserve"> [الشرح: 4]</w:t>
      </w:r>
      <w:r w:rsidRPr="009F74C0">
        <w:rPr>
          <w:rFonts w:ascii="Lotus Linotype" w:hAnsi="Lotus Linotype" w:cs="mylotus"/>
          <w:szCs w:val="27"/>
          <w:rtl/>
        </w:rPr>
        <w:t xml:space="preserve"> فإذا كانت زوجته رمزاً للخيانة وكذا أصحابه فأي ذكر يذكر به الذاكرون محمداً صلى الله عليه وآله وسلم؟! </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7" w:name="_Toc307688163"/>
      <w:r w:rsidRPr="00172690">
        <w:rPr>
          <w:rtl/>
        </w:rPr>
        <w:t>أم المؤمنين عائشة وموقعة الجمل</w:t>
      </w:r>
      <w:bookmarkEnd w:id="87"/>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لي أحدهم يوماً في مجلس جمعني به: إنك تمتدح عائشة ولا ترتضي الطعن فيها!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فقلت: وما الضير في هذا وهي زوجة النبي صلى الله عليه وآله وسلم وأم المؤمنين بنص القرآن</w:t>
      </w:r>
      <w:r w:rsidR="00E2470F" w:rsidRPr="009F74C0">
        <w:rPr>
          <w:rFonts w:ascii="Lotus Linotype" w:hAnsi="Lotus Linotype" w:cs="mylotus"/>
          <w:szCs w:val="27"/>
          <w:rtl/>
        </w:rPr>
        <w:t>،</w:t>
      </w:r>
      <w:r w:rsidRPr="009F74C0">
        <w:rPr>
          <w:rFonts w:ascii="Lotus Linotype" w:hAnsi="Lotus Linotype" w:cs="mylotus"/>
          <w:szCs w:val="27"/>
          <w:rtl/>
        </w:rPr>
        <w:t xml:space="preserve"> إنما الخلل فيمن يطعن فيها ويتجاسر عليها!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فقال: أما تعلم أنها خرجت على إمام زمانها أمير المؤمنين عليه السلام؟ أما فعلت في موقعة الجمل كذا وكذا؟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فقلت له: إنّ الأدلة التي تحتج بها على إدانة أم المؤمنين عائشة رضي الله عنها هي نفسها أدلة إدانتك من حيث لا تدري.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لست بصدد تحليل خروج أم المؤمنين عائشة رضي الله عنها مع من معها إلى العراق أصواب هو أم خطأ؟</w:t>
      </w:r>
      <w:r w:rsidR="00E2470F" w:rsidRPr="009F74C0">
        <w:rPr>
          <w:rFonts w:ascii="Lotus Linotype" w:hAnsi="Lotus Linotype" w:cs="mylotus"/>
          <w:szCs w:val="27"/>
          <w:rtl/>
        </w:rPr>
        <w:t>،</w:t>
      </w:r>
      <w:r w:rsidRPr="009F74C0">
        <w:rPr>
          <w:rFonts w:ascii="Lotus Linotype" w:hAnsi="Lotus Linotype" w:cs="mylotus"/>
          <w:szCs w:val="27"/>
          <w:rtl/>
        </w:rPr>
        <w:t xml:space="preserve"> وما أسباب ذلك الخروج؟</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فمن المتفق عليه أنّ أم المؤمنين عائشة رضي الله عنها ليست معصومة</w:t>
      </w:r>
      <w:r w:rsidR="00E2470F" w:rsidRPr="009F74C0">
        <w:rPr>
          <w:rFonts w:ascii="Lotus Linotype" w:hAnsi="Lotus Linotype" w:cs="mylotus"/>
          <w:szCs w:val="27"/>
          <w:rtl/>
        </w:rPr>
        <w:t>،</w:t>
      </w:r>
      <w:r w:rsidRPr="009F74C0">
        <w:rPr>
          <w:rFonts w:ascii="Lotus Linotype" w:hAnsi="Lotus Linotype" w:cs="mylotus"/>
          <w:szCs w:val="27"/>
          <w:rtl/>
        </w:rPr>
        <w:t xml:space="preserve"> فهي لذلك تصيب وتخطئ كسائر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وإنما سأقول لك بكل صراحة ووضوح: إنّ رسول الله صلى الله عليه وآله وسلم الذي أخبر عن خروجها إلى العراق في حديث الحوأب المروي عند السنة والشيعة هو نفسه الذي رضي بها زوجة له وأحبها وقرّبها إليه.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فهل كان رسول الله صلى الله عليه وآله وسلم مخطئاً حينما ارتضاها لنفسه وأحبها وهو يعلم أنها ستختلف مع علي وسيدور بينهما قتال؟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هل تظن في نفسك الورع والتقوى أكثر من رسول الله كي تنزه نفسك عن الزواج من مثيلاتها وهي الطاهرة النقية التي اختارها رسول الله صلى الله عليه وآله وسلم لتكون رفيقة دربه في حين أنك تنسب لرسول الله ما تنزه نفسك عنه؟!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هل أنت أتقى وأنقى وأورع وأعقل من رسول الله الذي استبقاها معه حتى وفاته؟!</w:t>
      </w:r>
    </w:p>
    <w:p w:rsidR="00E1668A" w:rsidRPr="009F74C0" w:rsidRDefault="00E1668A" w:rsidP="00E1668A">
      <w:pPr>
        <w:tabs>
          <w:tab w:val="left" w:pos="4175"/>
        </w:tabs>
        <w:jc w:val="both"/>
        <w:rPr>
          <w:rFonts w:ascii="Lotus Linotype" w:hAnsi="Lotus Linotype" w:cs="mylotus"/>
          <w:szCs w:val="27"/>
          <w:rtl/>
        </w:rPr>
      </w:pPr>
      <w:r w:rsidRPr="009F74C0">
        <w:rPr>
          <w:rFonts w:ascii="Lotus Linotype" w:hAnsi="Lotus Linotype" w:cs="mylotus"/>
          <w:szCs w:val="27"/>
          <w:rtl/>
        </w:rPr>
        <w:t>فصمت الرجل ولم يستطع أن يقول شيئاً.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وكيف لعاقل أن ينطق بغيرهذه الحقيقة؟!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من مِن هؤلاء الشتامين اللاعانين يجرؤ على ادعاء أنه أكثر فهماً وإدراكاً ووزناً للأمور من رسول الله؟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ليأت هذا الرجل وليقلها على الملأ ليعرف الناس حقيقته بدلاً من تعمية الحقائق والطعن المبطن في رسول الله وفي زوجاته وفي أصحابه.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بعدها استئنفت كلامي قائلاً: الآن حان الوقت لنقاش موضوع (موقعة الجمل) معك</w:t>
      </w:r>
      <w:r w:rsidR="00E2470F" w:rsidRPr="009F74C0">
        <w:rPr>
          <w:rFonts w:ascii="Lotus Linotype" w:hAnsi="Lotus Linotype" w:cs="mylotus"/>
          <w:szCs w:val="27"/>
          <w:rtl/>
        </w:rPr>
        <w:t>،</w:t>
      </w:r>
      <w:r w:rsidRPr="009F74C0">
        <w:rPr>
          <w:rFonts w:ascii="Lotus Linotype" w:hAnsi="Lotus Linotype" w:cs="mylotus"/>
          <w:szCs w:val="27"/>
          <w:rtl/>
        </w:rPr>
        <w:t xml:space="preserve"> ما دليلك على أنّ أم المؤمنين عائشة فعلت كذا وكذا في موقعة الجمل؟ ستقول لي وبكل ثقة: التاريخ.</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وسأجيبك قائلاً: أي تاريخ هذا؟ ما الرواية التاريخية التي استندت إليها في فهمك لحادثة (الجمل)؟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أغلب أحداث موقعة الجمل انفرد بروايتها (سيف بن عمر الضبّي) وهو كذاب مشهور، منصوص على كذبه عند جمع من علماء أهل السنة وعند الشيعة الإثني عشرية أيضاً!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وإنّ كتب التاريخ التي تُقرأ اليوم كـ(البداية والنهاية) لابن كثير و(الكامل في التاريخ) لابن الأثير و(المنتظم) لابن الجوزي وغيرها كلها معتمدة على رواية (سيف بن عمر الضبّي) المذكورة في (تاريخ الطبري)</w:t>
      </w:r>
      <w:r w:rsidR="00E2470F" w:rsidRPr="009F74C0">
        <w:rPr>
          <w:rFonts w:ascii="Lotus Linotype" w:hAnsi="Lotus Linotype" w:cs="mylotus"/>
          <w:szCs w:val="27"/>
          <w:rtl/>
        </w:rPr>
        <w:t>،</w:t>
      </w:r>
      <w:r w:rsidRPr="009F74C0">
        <w:rPr>
          <w:rFonts w:ascii="Lotus Linotype" w:hAnsi="Lotus Linotype" w:cs="mylotus"/>
          <w:szCs w:val="27"/>
          <w:rtl/>
        </w:rPr>
        <w:t xml:space="preserve"> وإنّ هؤلاء الذين يكثرون من تسطير أسماء كتب التاريخ في الحواشي بُغية إعطاء نوع من المصداقية لما ينقلونه من مطاعن في الصحابة يجهلون أو ربما يتجاهلون أنّ أغلب هذه الكتب إنما تنقل عن (تاريخ الطبري) اعتماداً على رواية سيف المشار إليها، ولهذا لا يصح أن يحتج محتج بما تضمنته تلك الرواية بحجة أنها مذكورة في الكتاب التاريخي الفلاني دون النظر إلى إسنادها وعرضها على مائدة النقد العلمي.</w:t>
      </w:r>
    </w:p>
    <w:p w:rsidR="00E1668A" w:rsidRPr="009F74C0" w:rsidRDefault="00E1668A" w:rsidP="00E1668A">
      <w:pPr>
        <w:tabs>
          <w:tab w:val="right" w:pos="7370"/>
        </w:tabs>
        <w:jc w:val="both"/>
        <w:rPr>
          <w:rFonts w:ascii="Lotus Linotype" w:hAnsi="Lotus Linotype" w:cs="mylotus"/>
          <w:szCs w:val="27"/>
          <w:rtl/>
        </w:rPr>
      </w:pPr>
      <w:r w:rsidRPr="009F74C0">
        <w:rPr>
          <w:rFonts w:ascii="Lotus Linotype" w:hAnsi="Lotus Linotype" w:cs="mylotus"/>
          <w:szCs w:val="27"/>
          <w:rtl/>
        </w:rPr>
        <w:t>كيف والرواية انفرد بذكرها (سيف بن عمر الضبّي) وهو كذاب مشهور؟!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فيه أبو نعيم الأصبهاني: (متهم في دينه مرمي بالزندقة ساقط الحديث، لا شيء).</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وقال ابن حبان: يروي الموضوعات عن الأثبات.</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وقال أبو حاتم: متروك الحديث يشبه حديثه حديث الواقدي.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وقال الدارقطني: متروك الحديث.</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وقال ابن عدي: (بعض أحاديثه مشهورة وعامتها منكرة لم يتابع عليها)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وقال عنه النسائي والدارقطني: ضعيف.</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أما الشيعة</w:t>
      </w:r>
      <w:r w:rsidR="00E2470F" w:rsidRPr="009F74C0">
        <w:rPr>
          <w:rFonts w:ascii="Lotus Linotype" w:hAnsi="Lotus Linotype" w:cs="mylotus"/>
          <w:szCs w:val="27"/>
          <w:rtl/>
        </w:rPr>
        <w:t>،</w:t>
      </w:r>
      <w:r w:rsidRPr="009F74C0">
        <w:rPr>
          <w:rFonts w:ascii="Lotus Linotype" w:hAnsi="Lotus Linotype" w:cs="mylotus"/>
          <w:szCs w:val="27"/>
          <w:rtl/>
        </w:rPr>
        <w:t xml:space="preserve"> فرأيهم في (سيف بن عمر) واضح وجلي لا يحتاج إلى إثبات.</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فقد ألف مرتضى العسكري كتابه (عبد الله بن سبأ وأساطير أخرى) اعتماداً على فكرة أساسية هي كون (سيف بن عمر الضبّي) وهو الراوي الوحيد لقصة ابن سبأ مطعون فيه عند علماء الجرح والتعديل عند السنة والشيعة</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0"/>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وهو ما قرره </w:t>
      </w:r>
      <w:r w:rsidRPr="009F74C0">
        <w:rPr>
          <w:rFonts w:ascii="Lotus Linotype" w:hAnsi="Lotus Linotype" w:cs="mylotus" w:hint="cs"/>
          <w:szCs w:val="27"/>
          <w:rtl/>
        </w:rPr>
        <w:t xml:space="preserve">آية الله العظمى </w:t>
      </w:r>
      <w:r w:rsidRPr="009F74C0">
        <w:rPr>
          <w:rFonts w:ascii="Lotus Linotype" w:hAnsi="Lotus Linotype" w:cs="mylotus"/>
          <w:szCs w:val="27"/>
          <w:rtl/>
        </w:rPr>
        <w:t>أبو القاسم الخوئي في (معجم رجال الحديث 11/207) بقوله: (إنّ أسطورة ابن سبأ وقصص مشاغباته الهائلة موضوعة ومختلقة اختلقها سيف بن عمر الوضاع الكذّاب).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فإذا كان الأمر كذلك</w:t>
      </w:r>
      <w:r w:rsidR="00E2470F" w:rsidRPr="009F74C0">
        <w:rPr>
          <w:rFonts w:ascii="Lotus Linotype" w:hAnsi="Lotus Linotype" w:cs="mylotus"/>
          <w:szCs w:val="27"/>
          <w:rtl/>
        </w:rPr>
        <w:t>،</w:t>
      </w:r>
      <w:r w:rsidRPr="009F74C0">
        <w:rPr>
          <w:rFonts w:ascii="Lotus Linotype" w:hAnsi="Lotus Linotype" w:cs="mylotus"/>
          <w:szCs w:val="27"/>
          <w:rtl/>
        </w:rPr>
        <w:t xml:space="preserve"> فما بالكم تكيلون بمكيالين؟!</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حينما يكون الكلام عن ابن سبأ يكون (سيف بن عمر الضبي) كذّاباً وحينما يكون الكلام عن أم المؤمنين عائشة تكون الرواية صحيحة ومُلزمة</w:t>
      </w:r>
      <w:r w:rsidR="00D3413E" w:rsidRPr="00C76631">
        <w:rPr>
          <w:rFonts w:ascii="Traditional Arabic" w:hAnsi="Traditional Arabic" w:cs="Traditional Arabic"/>
          <w:vertAlign w:val="superscript"/>
          <w:rtl/>
          <w:lang w:bidi="fa-IR"/>
        </w:rPr>
        <w:t>(</w:t>
      </w:r>
      <w:r w:rsidR="00D3413E" w:rsidRPr="009F74C0">
        <w:rPr>
          <w:rStyle w:val="FooterChar"/>
          <w:rFonts w:ascii="Lotus Linotype" w:hAnsi="Lotus Linotype" w:cs="mylotus"/>
          <w:szCs w:val="27"/>
          <w:rtl/>
          <w:lang w:bidi="fa-IR"/>
        </w:rPr>
        <w:footnoteReference w:id="591"/>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 وبهذا تنالون من زوجة نبينا محمد صلى الله عليه وآله وسلم</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2"/>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مالكم تركتم الثوابت وتعلقتم بالأكاذيب؟</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أما قال الله تعالى عن زوجات نبيكم</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4" w:char="F0FF"/>
      </w:r>
      <w:r w:rsidR="00D3413E">
        <w:rPr>
          <w:sz w:val="22"/>
          <w:szCs w:val="22"/>
        </w:rPr>
        <w:sym w:font="HQPB2" w:char="F0BC"/>
      </w:r>
      <w:r w:rsidR="00D3413E">
        <w:rPr>
          <w:sz w:val="22"/>
          <w:szCs w:val="22"/>
        </w:rPr>
        <w:sym w:font="HQPB4" w:char="F0E7"/>
      </w:r>
      <w:r w:rsidR="00D3413E">
        <w:rPr>
          <w:sz w:val="22"/>
          <w:szCs w:val="22"/>
        </w:rPr>
        <w:sym w:font="HQPB2" w:char="F06D"/>
      </w:r>
      <w:r w:rsidR="00D3413E">
        <w:rPr>
          <w:sz w:val="22"/>
          <w:szCs w:val="22"/>
        </w:rPr>
        <w:sym w:font="HQPB4" w:char="F0E3"/>
      </w:r>
      <w:r w:rsidR="00D3413E">
        <w:rPr>
          <w:sz w:val="22"/>
          <w:szCs w:val="22"/>
        </w:rPr>
        <w:sym w:font="HQPB1" w:char="F05F"/>
      </w:r>
      <w:r w:rsidR="00D3413E">
        <w:rPr>
          <w:sz w:val="22"/>
          <w:szCs w:val="22"/>
        </w:rPr>
        <w:sym w:font="HQPB2" w:char="F0BA"/>
      </w:r>
      <w:r w:rsidR="00D3413E">
        <w:rPr>
          <w:sz w:val="22"/>
          <w:szCs w:val="22"/>
        </w:rPr>
        <w:sym w:font="HQPB5" w:char="F075"/>
      </w:r>
      <w:r w:rsidR="00D3413E">
        <w:rPr>
          <w:sz w:val="22"/>
          <w:szCs w:val="22"/>
        </w:rPr>
        <w:sym w:font="HQPB2" w:char="F072"/>
      </w:r>
      <w:r w:rsidR="00D3413E">
        <w:rPr>
          <w:sz w:val="22"/>
          <w:szCs w:val="22"/>
        </w:rPr>
        <w:sym w:font="HQPB4" w:char="F0F8"/>
      </w:r>
      <w:r w:rsidR="00D3413E">
        <w:rPr>
          <w:sz w:val="22"/>
          <w:szCs w:val="22"/>
        </w:rPr>
        <w:sym w:font="HQPB1" w:char="F097"/>
      </w:r>
      <w:r w:rsidR="00D3413E">
        <w:rPr>
          <w:sz w:val="22"/>
          <w:szCs w:val="22"/>
        </w:rPr>
        <w:sym w:font="HQPB5" w:char="F072"/>
      </w:r>
      <w:r w:rsidR="00D3413E">
        <w:rPr>
          <w:sz w:val="22"/>
          <w:szCs w:val="22"/>
        </w:rPr>
        <w:sym w:font="HQPB1" w:char="F026"/>
      </w:r>
      <w:r w:rsidR="00D3413E">
        <w:rPr>
          <w:sz w:val="22"/>
          <w:szCs w:val="22"/>
        </w:rPr>
        <w:sym w:font="HQPB5" w:char="F075"/>
      </w:r>
      <w:r w:rsidR="00D3413E">
        <w:rPr>
          <w:sz w:val="22"/>
          <w:szCs w:val="22"/>
        </w:rPr>
        <w:sym w:font="HQPB2" w:char="F072"/>
      </w:r>
      <w:r w:rsidR="00D3413E">
        <w:rPr>
          <w:rFonts w:ascii="(normal text)" w:hAnsi="(normal text)"/>
          <w:rtl/>
        </w:rPr>
        <w:t xml:space="preserve"> </w:t>
      </w:r>
      <w:r w:rsidR="00D3413E">
        <w:rPr>
          <w:sz w:val="22"/>
          <w:szCs w:val="22"/>
        </w:rPr>
        <w:sym w:font="HQPB4" w:char="F0F6"/>
      </w:r>
      <w:r w:rsidR="00D3413E">
        <w:rPr>
          <w:sz w:val="22"/>
          <w:szCs w:val="22"/>
        </w:rPr>
        <w:sym w:font="HQPB2" w:char="F04E"/>
      </w:r>
      <w:r w:rsidR="00D3413E">
        <w:rPr>
          <w:sz w:val="22"/>
          <w:szCs w:val="22"/>
        </w:rPr>
        <w:sym w:font="HQPB4" w:char="F0E5"/>
      </w:r>
      <w:r w:rsidR="00D3413E">
        <w:rPr>
          <w:sz w:val="22"/>
          <w:szCs w:val="22"/>
        </w:rPr>
        <w:sym w:font="HQPB2" w:char="F06B"/>
      </w:r>
      <w:r w:rsidR="00D3413E">
        <w:rPr>
          <w:sz w:val="22"/>
          <w:szCs w:val="22"/>
        </w:rPr>
        <w:sym w:font="HQPB4" w:char="F0E7"/>
      </w:r>
      <w:r w:rsidR="00D3413E">
        <w:rPr>
          <w:sz w:val="22"/>
          <w:szCs w:val="22"/>
        </w:rPr>
        <w:sym w:font="HQPB1" w:char="F04A"/>
      </w:r>
      <w:r w:rsidR="00D3413E">
        <w:rPr>
          <w:sz w:val="22"/>
          <w:szCs w:val="22"/>
        </w:rPr>
        <w:sym w:font="HQPB2" w:char="F0BB"/>
      </w:r>
      <w:r w:rsidR="00D3413E">
        <w:rPr>
          <w:sz w:val="22"/>
          <w:szCs w:val="22"/>
        </w:rPr>
        <w:sym w:font="HQPB5" w:char="F079"/>
      </w:r>
      <w:r w:rsidR="00D3413E">
        <w:rPr>
          <w:sz w:val="22"/>
          <w:szCs w:val="22"/>
        </w:rPr>
        <w:sym w:font="HQPB2" w:char="F067"/>
      </w:r>
      <w:r w:rsidR="00D3413E">
        <w:rPr>
          <w:sz w:val="22"/>
          <w:szCs w:val="22"/>
        </w:rPr>
        <w:sym w:font="HQPB4" w:char="F0A8"/>
      </w:r>
      <w:r w:rsidR="00D3413E">
        <w:rPr>
          <w:sz w:val="22"/>
          <w:szCs w:val="22"/>
        </w:rPr>
        <w:sym w:font="HQPB2" w:char="F042"/>
      </w:r>
      <w:r w:rsidR="00D3413E">
        <w:rPr>
          <w:sz w:val="22"/>
          <w:szCs w:val="22"/>
        </w:rPr>
        <w:sym w:font="HQPB4" w:char="F0E9"/>
      </w:r>
      <w:r w:rsidR="00D3413E">
        <w:rPr>
          <w:sz w:val="22"/>
          <w:szCs w:val="22"/>
        </w:rPr>
        <w:sym w:font="HQPB1" w:char="F026"/>
      </w:r>
      <w:r w:rsidR="00D3413E">
        <w:rPr>
          <w:rFonts w:ascii="Lotus Linotype" w:hAnsi="Lotus Linotype" w:cs="Traditional Arabic" w:hint="cs"/>
          <w:rtl/>
        </w:rPr>
        <w:t>﴾</w:t>
      </w:r>
      <w:r w:rsidRPr="009F74C0">
        <w:rPr>
          <w:rFonts w:ascii="Lotus Linotype" w:hAnsi="Lotus Linotype" w:cs="mylotus"/>
          <w:szCs w:val="27"/>
          <w:rtl/>
        </w:rPr>
        <w:t xml:space="preserve"> فأثبت أنّ عائشة وحفصة وسودة وأم سلمة وميمونة وغيرهن هن أمهات للمؤمنين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ويلزم من ذلك أنّ من رفض أمومة هؤلاء الزوجات فهو جاحد للنص القرآني كافر به؟</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إنّ تتبع المتشابه وترك المُحكم الواضح دليل صارخ على الزيغ عن الهدى كما قال الله تعالى</w:t>
      </w:r>
      <w:r w:rsidR="00D3413E" w:rsidRPr="009F74C0">
        <w:rPr>
          <w:rFonts w:ascii="Lotus Linotype" w:hAnsi="Lotus Linotype" w:cs="mylotus" w:hint="cs"/>
          <w:szCs w:val="27"/>
          <w:rtl/>
        </w:rPr>
        <w:t xml:space="preserve"> </w:t>
      </w:r>
      <w:r w:rsidR="00D3413E">
        <w:rPr>
          <w:rFonts w:ascii="Lotus Linotype" w:hAnsi="Lotus Linotype" w:cs="Traditional Arabic" w:hint="cs"/>
          <w:rtl/>
        </w:rPr>
        <w:t>﴿</w:t>
      </w:r>
      <w:r w:rsidR="00D3413E">
        <w:rPr>
          <w:sz w:val="22"/>
          <w:szCs w:val="22"/>
        </w:rPr>
        <w:sym w:font="HQPB1" w:char="F024"/>
      </w:r>
      <w:r w:rsidR="00D3413E">
        <w:rPr>
          <w:sz w:val="22"/>
          <w:szCs w:val="22"/>
        </w:rPr>
        <w:sym w:font="HQPB4" w:char="F0A8"/>
      </w:r>
      <w:r w:rsidR="00D3413E">
        <w:rPr>
          <w:sz w:val="22"/>
          <w:szCs w:val="22"/>
        </w:rPr>
        <w:sym w:font="HQPB2" w:char="F042"/>
      </w:r>
      <w:r w:rsidR="00D3413E">
        <w:rPr>
          <w:sz w:val="22"/>
          <w:szCs w:val="22"/>
        </w:rPr>
        <w:sym w:font="HQPB5" w:char="F072"/>
      </w:r>
      <w:r w:rsidR="00D3413E">
        <w:rPr>
          <w:sz w:val="22"/>
          <w:szCs w:val="22"/>
        </w:rPr>
        <w:sym w:font="HQPB1" w:char="F027"/>
      </w:r>
      <w:r w:rsidR="00D3413E">
        <w:rPr>
          <w:sz w:val="22"/>
          <w:szCs w:val="22"/>
        </w:rPr>
        <w:sym w:font="HQPB5" w:char="F073"/>
      </w:r>
      <w:r w:rsidR="00D3413E">
        <w:rPr>
          <w:sz w:val="22"/>
          <w:szCs w:val="22"/>
        </w:rPr>
        <w:sym w:font="HQPB1" w:char="F0F9"/>
      </w:r>
      <w:r w:rsidR="00D3413E">
        <w:rPr>
          <w:rFonts w:ascii="(normal text)" w:hAnsi="(normal text)"/>
          <w:rtl/>
        </w:rPr>
        <w:t xml:space="preserve"> </w:t>
      </w:r>
      <w:r w:rsidR="00D3413E">
        <w:rPr>
          <w:sz w:val="22"/>
          <w:szCs w:val="22"/>
        </w:rPr>
        <w:sym w:font="HQPB5" w:char="F074"/>
      </w:r>
      <w:r w:rsidR="00D3413E">
        <w:rPr>
          <w:sz w:val="22"/>
          <w:szCs w:val="22"/>
        </w:rPr>
        <w:sym w:font="HQPB2" w:char="F0FB"/>
      </w:r>
      <w:r w:rsidR="00D3413E">
        <w:rPr>
          <w:sz w:val="22"/>
          <w:szCs w:val="22"/>
        </w:rPr>
        <w:sym w:font="HQPB2" w:char="F0EF"/>
      </w:r>
      <w:r w:rsidR="00D3413E">
        <w:rPr>
          <w:sz w:val="22"/>
          <w:szCs w:val="22"/>
        </w:rPr>
        <w:sym w:font="HQPB4" w:char="F0CF"/>
      </w:r>
      <w:r w:rsidR="00D3413E">
        <w:rPr>
          <w:sz w:val="22"/>
          <w:szCs w:val="22"/>
        </w:rPr>
        <w:sym w:font="HQPB3" w:char="F025"/>
      </w:r>
      <w:r w:rsidR="00D3413E">
        <w:rPr>
          <w:sz w:val="22"/>
          <w:szCs w:val="22"/>
        </w:rPr>
        <w:sym w:font="HQPB4" w:char="F0A9"/>
      </w:r>
      <w:r w:rsidR="00D3413E">
        <w:rPr>
          <w:sz w:val="22"/>
          <w:szCs w:val="22"/>
        </w:rPr>
        <w:sym w:font="HQPB3" w:char="F021"/>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2" w:char="F092"/>
      </w:r>
      <w:r w:rsidR="00D3413E">
        <w:rPr>
          <w:sz w:val="22"/>
          <w:szCs w:val="22"/>
        </w:rPr>
        <w:sym w:font="HQPB4" w:char="F0CE"/>
      </w:r>
      <w:r w:rsidR="00D3413E">
        <w:rPr>
          <w:sz w:val="22"/>
          <w:szCs w:val="22"/>
        </w:rPr>
        <w:sym w:font="HQPB1" w:char="F0FB"/>
      </w:r>
      <w:r w:rsidR="00D3413E">
        <w:rPr>
          <w:rFonts w:ascii="(normal text)" w:hAnsi="(normal text)"/>
          <w:rtl/>
        </w:rPr>
        <w:t xml:space="preserve"> </w:t>
      </w:r>
      <w:r w:rsidR="00D3413E">
        <w:rPr>
          <w:sz w:val="22"/>
          <w:szCs w:val="22"/>
        </w:rPr>
        <w:sym w:font="HQPB4" w:char="F0F3"/>
      </w:r>
      <w:r w:rsidR="00D3413E">
        <w:rPr>
          <w:sz w:val="22"/>
          <w:szCs w:val="22"/>
        </w:rPr>
        <w:sym w:font="HQPB2" w:char="F04F"/>
      </w:r>
      <w:r w:rsidR="00D3413E">
        <w:rPr>
          <w:sz w:val="22"/>
          <w:szCs w:val="22"/>
        </w:rPr>
        <w:sym w:font="HQPB4" w:char="F0CE"/>
      </w:r>
      <w:r w:rsidR="00D3413E">
        <w:rPr>
          <w:sz w:val="22"/>
          <w:szCs w:val="22"/>
        </w:rPr>
        <w:sym w:font="HQPB2" w:char="F067"/>
      </w:r>
      <w:r w:rsidR="00D3413E">
        <w:rPr>
          <w:sz w:val="22"/>
          <w:szCs w:val="22"/>
        </w:rPr>
        <w:sym w:font="HQPB4" w:char="F0CE"/>
      </w:r>
      <w:r w:rsidR="00D3413E">
        <w:rPr>
          <w:sz w:val="22"/>
          <w:szCs w:val="22"/>
        </w:rPr>
        <w:sym w:font="HQPB1" w:char="F02F"/>
      </w:r>
      <w:r w:rsidR="00D3413E">
        <w:rPr>
          <w:sz w:val="22"/>
          <w:szCs w:val="22"/>
        </w:rPr>
        <w:sym w:font="HQPB2" w:char="F071"/>
      </w:r>
      <w:r w:rsidR="00D3413E">
        <w:rPr>
          <w:sz w:val="22"/>
          <w:szCs w:val="22"/>
        </w:rPr>
        <w:sym w:font="HQPB4" w:char="F0E8"/>
      </w:r>
      <w:r w:rsidR="00D3413E">
        <w:rPr>
          <w:sz w:val="22"/>
          <w:szCs w:val="22"/>
        </w:rPr>
        <w:sym w:font="HQPB2" w:char="F03D"/>
      </w:r>
      <w:r w:rsidR="00D3413E">
        <w:rPr>
          <w:sz w:val="22"/>
          <w:szCs w:val="22"/>
        </w:rPr>
        <w:sym w:font="HQPB4" w:char="F0E8"/>
      </w:r>
      <w:r w:rsidR="00D3413E">
        <w:rPr>
          <w:sz w:val="22"/>
          <w:szCs w:val="22"/>
        </w:rPr>
        <w:sym w:font="HQPB2" w:char="F025"/>
      </w:r>
      <w:r w:rsidR="00D3413E">
        <w:rPr>
          <w:rFonts w:ascii="(normal text)" w:hAnsi="(normal text)"/>
          <w:rtl/>
        </w:rPr>
        <w:t xml:space="preserve"> </w:t>
      </w:r>
      <w:r w:rsidR="00D3413E">
        <w:rPr>
          <w:sz w:val="22"/>
          <w:szCs w:val="22"/>
        </w:rPr>
        <w:sym w:font="HQPB4" w:char="F0D4"/>
      </w:r>
      <w:r w:rsidR="00D3413E">
        <w:rPr>
          <w:sz w:val="22"/>
          <w:szCs w:val="22"/>
        </w:rPr>
        <w:sym w:font="HQPB1" w:char="F0F7"/>
      </w:r>
      <w:r w:rsidR="00D3413E">
        <w:rPr>
          <w:sz w:val="22"/>
          <w:szCs w:val="22"/>
        </w:rPr>
        <w:sym w:font="HQPB4" w:char="F0F7"/>
      </w:r>
      <w:r w:rsidR="00D3413E">
        <w:rPr>
          <w:sz w:val="22"/>
          <w:szCs w:val="22"/>
        </w:rPr>
        <w:sym w:font="HQPB2" w:char="F083"/>
      </w:r>
      <w:r w:rsidR="00D3413E">
        <w:rPr>
          <w:sz w:val="22"/>
          <w:szCs w:val="22"/>
        </w:rPr>
        <w:sym w:font="HQPB5" w:char="F079"/>
      </w:r>
      <w:r w:rsidR="00D3413E">
        <w:rPr>
          <w:sz w:val="22"/>
          <w:szCs w:val="22"/>
        </w:rPr>
        <w:sym w:font="HQPB1" w:char="F097"/>
      </w:r>
      <w:r w:rsidR="00D3413E">
        <w:rPr>
          <w:rFonts w:ascii="(normal text)" w:hAnsi="(normal text)"/>
          <w:rtl/>
        </w:rPr>
        <w:t xml:space="preserve"> </w:t>
      </w:r>
      <w:r w:rsidR="00D3413E">
        <w:rPr>
          <w:sz w:val="22"/>
          <w:szCs w:val="22"/>
        </w:rPr>
        <w:sym w:font="HQPB5" w:char="F074"/>
      </w:r>
      <w:r w:rsidR="00D3413E">
        <w:rPr>
          <w:sz w:val="22"/>
          <w:szCs w:val="22"/>
        </w:rPr>
        <w:sym w:font="HQPB2" w:char="F062"/>
      </w:r>
      <w:r w:rsidR="00D3413E">
        <w:rPr>
          <w:sz w:val="22"/>
          <w:szCs w:val="22"/>
        </w:rPr>
        <w:sym w:font="HQPB2" w:char="F071"/>
      </w:r>
      <w:r w:rsidR="00D3413E">
        <w:rPr>
          <w:sz w:val="22"/>
          <w:szCs w:val="22"/>
        </w:rPr>
        <w:sym w:font="HQPB4" w:char="F0E3"/>
      </w:r>
      <w:r w:rsidR="00D3413E">
        <w:rPr>
          <w:sz w:val="22"/>
          <w:szCs w:val="22"/>
        </w:rPr>
        <w:sym w:font="HQPB1" w:char="F0E8"/>
      </w:r>
      <w:r w:rsidR="00D3413E">
        <w:rPr>
          <w:sz w:val="22"/>
          <w:szCs w:val="22"/>
        </w:rPr>
        <w:sym w:font="HQPB4" w:char="F0CE"/>
      </w:r>
      <w:r w:rsidR="00D3413E">
        <w:rPr>
          <w:sz w:val="22"/>
          <w:szCs w:val="22"/>
        </w:rPr>
        <w:sym w:font="HQPB1" w:char="F036"/>
      </w:r>
      <w:r w:rsidR="00D3413E">
        <w:rPr>
          <w:sz w:val="22"/>
          <w:szCs w:val="22"/>
        </w:rPr>
        <w:sym w:font="HQPB4" w:char="F0AE"/>
      </w:r>
      <w:r w:rsidR="00D3413E">
        <w:rPr>
          <w:sz w:val="22"/>
          <w:szCs w:val="22"/>
        </w:rPr>
        <w:sym w:font="HQPB1" w:char="F04B"/>
      </w:r>
      <w:r w:rsidR="00D3413E">
        <w:rPr>
          <w:sz w:val="22"/>
          <w:szCs w:val="22"/>
        </w:rPr>
        <w:sym w:font="HQPB5" w:char="F075"/>
      </w:r>
      <w:r w:rsidR="00D3413E">
        <w:rPr>
          <w:sz w:val="22"/>
          <w:szCs w:val="22"/>
        </w:rPr>
        <w:sym w:font="HQPB2" w:char="F08A"/>
      </w:r>
      <w:r w:rsidR="00D3413E">
        <w:rPr>
          <w:sz w:val="22"/>
          <w:szCs w:val="22"/>
        </w:rPr>
        <w:sym w:font="HQPB5" w:char="F073"/>
      </w:r>
      <w:r w:rsidR="00D3413E">
        <w:rPr>
          <w:sz w:val="22"/>
          <w:szCs w:val="22"/>
        </w:rPr>
        <w:sym w:font="HQPB1" w:char="F0F9"/>
      </w:r>
      <w:r w:rsidR="00D3413E">
        <w:rPr>
          <w:rFonts w:ascii="(normal text)" w:hAnsi="(normal text)"/>
          <w:rtl/>
        </w:rPr>
        <w:t xml:space="preserve"> </w:t>
      </w:r>
      <w:r w:rsidR="00D3413E">
        <w:rPr>
          <w:sz w:val="22"/>
          <w:szCs w:val="22"/>
        </w:rPr>
        <w:sym w:font="HQPB1" w:char="F024"/>
      </w:r>
      <w:r w:rsidR="00D3413E">
        <w:rPr>
          <w:sz w:val="22"/>
          <w:szCs w:val="22"/>
        </w:rPr>
        <w:sym w:font="HQPB5" w:char="F074"/>
      </w:r>
      <w:r w:rsidR="00D3413E">
        <w:rPr>
          <w:sz w:val="22"/>
          <w:szCs w:val="22"/>
        </w:rPr>
        <w:sym w:font="HQPB2" w:char="F042"/>
      </w:r>
      <w:r w:rsidR="00D3413E">
        <w:rPr>
          <w:rFonts w:ascii="(normal text)" w:hAnsi="(normal text)"/>
          <w:rtl/>
        </w:rPr>
        <w:t xml:space="preserve"> </w:t>
      </w:r>
      <w:r w:rsidR="00D3413E">
        <w:rPr>
          <w:sz w:val="22"/>
          <w:szCs w:val="22"/>
        </w:rPr>
        <w:sym w:font="HQPB5" w:char="F074"/>
      </w:r>
      <w:r w:rsidR="00D3413E">
        <w:rPr>
          <w:sz w:val="22"/>
          <w:szCs w:val="22"/>
        </w:rPr>
        <w:sym w:font="HQPB2" w:char="F06D"/>
      </w:r>
      <w:r w:rsidR="00D3413E">
        <w:rPr>
          <w:sz w:val="22"/>
          <w:szCs w:val="22"/>
        </w:rPr>
        <w:sym w:font="HQPB5" w:char="F074"/>
      </w:r>
      <w:r w:rsidR="00D3413E">
        <w:rPr>
          <w:sz w:val="22"/>
          <w:szCs w:val="22"/>
        </w:rPr>
        <w:sym w:font="HQPB1" w:char="F037"/>
      </w:r>
      <w:r w:rsidR="00D3413E">
        <w:rPr>
          <w:sz w:val="22"/>
          <w:szCs w:val="22"/>
        </w:rPr>
        <w:sym w:font="HQPB2" w:char="F0BB"/>
      </w:r>
      <w:r w:rsidR="00D3413E">
        <w:rPr>
          <w:sz w:val="22"/>
          <w:szCs w:val="22"/>
        </w:rPr>
        <w:sym w:font="HQPB5" w:char="F074"/>
      </w:r>
      <w:r w:rsidR="00D3413E">
        <w:rPr>
          <w:sz w:val="22"/>
          <w:szCs w:val="22"/>
        </w:rPr>
        <w:sym w:font="HQPB1" w:char="F0B1"/>
      </w:r>
      <w:r w:rsidR="00D3413E">
        <w:rPr>
          <w:sz w:val="22"/>
          <w:szCs w:val="22"/>
        </w:rPr>
        <w:sym w:font="HQPB5" w:char="F073"/>
      </w:r>
      <w:r w:rsidR="00D3413E">
        <w:rPr>
          <w:sz w:val="22"/>
          <w:szCs w:val="22"/>
        </w:rPr>
        <w:sym w:font="HQPB1" w:char="F03F"/>
      </w:r>
      <w:r w:rsidR="00D3413E">
        <w:rPr>
          <w:rFonts w:ascii="(normal text)" w:hAnsi="(normal text)"/>
          <w:rtl/>
        </w:rPr>
        <w:t xml:space="preserve"> </w:t>
      </w:r>
      <w:r w:rsidR="00D3413E">
        <w:rPr>
          <w:sz w:val="22"/>
          <w:szCs w:val="22"/>
        </w:rPr>
        <w:sym w:font="HQPB4" w:char="F0E7"/>
      </w:r>
      <w:r w:rsidR="00D3413E">
        <w:rPr>
          <w:sz w:val="22"/>
          <w:szCs w:val="22"/>
        </w:rPr>
        <w:sym w:font="HQPB2" w:char="F06D"/>
      </w:r>
      <w:r w:rsidR="00D3413E">
        <w:rPr>
          <w:sz w:val="22"/>
          <w:szCs w:val="22"/>
        </w:rPr>
        <w:sym w:font="HQPB4" w:char="F0F7"/>
      </w:r>
      <w:r w:rsidR="00D3413E">
        <w:rPr>
          <w:sz w:val="22"/>
          <w:szCs w:val="22"/>
        </w:rPr>
        <w:sym w:font="HQPB2" w:char="F05A"/>
      </w:r>
      <w:r w:rsidR="00D3413E">
        <w:rPr>
          <w:sz w:val="22"/>
          <w:szCs w:val="22"/>
        </w:rPr>
        <w:sym w:font="HQPB4" w:char="F0CF"/>
      </w:r>
      <w:r w:rsidR="00D3413E">
        <w:rPr>
          <w:sz w:val="22"/>
          <w:szCs w:val="22"/>
        </w:rPr>
        <w:sym w:font="HQPB2" w:char="F042"/>
      </w:r>
      <w:r w:rsidR="00D3413E">
        <w:rPr>
          <w:rFonts w:ascii="(normal text)" w:hAnsi="(normal text)"/>
          <w:rtl/>
        </w:rPr>
        <w:t xml:space="preserve"> </w:t>
      </w:r>
      <w:r w:rsidR="00D3413E">
        <w:rPr>
          <w:sz w:val="22"/>
          <w:szCs w:val="22"/>
        </w:rPr>
        <w:sym w:font="HQPB5" w:char="F075"/>
      </w:r>
      <w:r w:rsidR="00D3413E">
        <w:rPr>
          <w:sz w:val="22"/>
          <w:szCs w:val="22"/>
        </w:rPr>
        <w:sym w:font="HQPB2" w:char="F0E4"/>
      </w:r>
      <w:r w:rsidR="00D3413E">
        <w:rPr>
          <w:sz w:val="22"/>
          <w:szCs w:val="22"/>
        </w:rPr>
        <w:sym w:font="HQPB5" w:char="F021"/>
      </w:r>
      <w:r w:rsidR="00D3413E">
        <w:rPr>
          <w:sz w:val="22"/>
          <w:szCs w:val="22"/>
        </w:rPr>
        <w:sym w:font="HQPB1" w:char="F024"/>
      </w:r>
      <w:r w:rsidR="00D3413E">
        <w:rPr>
          <w:sz w:val="22"/>
          <w:szCs w:val="22"/>
        </w:rPr>
        <w:sym w:font="HQPB5" w:char="F074"/>
      </w:r>
      <w:r w:rsidR="00D3413E">
        <w:rPr>
          <w:sz w:val="22"/>
          <w:szCs w:val="22"/>
        </w:rPr>
        <w:sym w:font="HQPB1" w:char="F0F3"/>
      </w:r>
      <w:r w:rsidR="00D3413E">
        <w:rPr>
          <w:sz w:val="22"/>
          <w:szCs w:val="22"/>
        </w:rPr>
        <w:sym w:font="HQPB4" w:char="F0CF"/>
      </w:r>
      <w:r w:rsidR="00D3413E">
        <w:rPr>
          <w:sz w:val="22"/>
          <w:szCs w:val="22"/>
        </w:rPr>
        <w:sym w:font="HQPB1" w:char="F047"/>
      </w:r>
      <w:r w:rsidR="00D3413E">
        <w:rPr>
          <w:sz w:val="22"/>
          <w:szCs w:val="22"/>
        </w:rPr>
        <w:sym w:font="HQPB4" w:char="F0F6"/>
      </w:r>
      <w:r w:rsidR="00D3413E">
        <w:rPr>
          <w:sz w:val="22"/>
          <w:szCs w:val="22"/>
        </w:rPr>
        <w:sym w:font="HQPB1" w:char="F02F"/>
      </w:r>
      <w:r w:rsidR="00D3413E">
        <w:rPr>
          <w:sz w:val="22"/>
          <w:szCs w:val="22"/>
        </w:rPr>
        <w:sym w:font="HQPB5" w:char="F024"/>
      </w:r>
      <w:r w:rsidR="00D3413E">
        <w:rPr>
          <w:sz w:val="22"/>
          <w:szCs w:val="22"/>
        </w:rPr>
        <w:sym w:font="HQPB1" w:char="F023"/>
      </w:r>
      <w:r w:rsidR="00D3413E">
        <w:rPr>
          <w:rFonts w:ascii="(normal text)" w:hAnsi="(normal text)"/>
          <w:rtl/>
        </w:rPr>
        <w:t xml:space="preserve"> </w:t>
      </w:r>
      <w:r w:rsidR="00D3413E">
        <w:rPr>
          <w:sz w:val="22"/>
          <w:szCs w:val="22"/>
        </w:rPr>
        <w:sym w:font="HQPB4" w:char="F0CF"/>
      </w:r>
      <w:r w:rsidR="00D3413E">
        <w:rPr>
          <w:sz w:val="22"/>
          <w:szCs w:val="22"/>
        </w:rPr>
        <w:sym w:font="HQPB2" w:char="F070"/>
      </w:r>
      <w:r w:rsidR="00D3413E">
        <w:rPr>
          <w:sz w:val="22"/>
          <w:szCs w:val="22"/>
        </w:rPr>
        <w:sym w:font="HQPB5" w:char="F075"/>
      </w:r>
      <w:r w:rsidR="00D3413E">
        <w:rPr>
          <w:sz w:val="22"/>
          <w:szCs w:val="22"/>
        </w:rPr>
        <w:sym w:font="HQPB2" w:char="F05A"/>
      </w:r>
      <w:r w:rsidR="00D3413E">
        <w:rPr>
          <w:sz w:val="22"/>
          <w:szCs w:val="22"/>
        </w:rPr>
        <w:sym w:font="HQPB4" w:char="F0F7"/>
      </w:r>
      <w:r w:rsidR="00D3413E">
        <w:rPr>
          <w:sz w:val="22"/>
          <w:szCs w:val="22"/>
        </w:rPr>
        <w:sym w:font="HQPB1" w:char="F047"/>
      </w:r>
      <w:r w:rsidR="00D3413E">
        <w:rPr>
          <w:sz w:val="22"/>
          <w:szCs w:val="22"/>
        </w:rPr>
        <w:sym w:font="HQPB4" w:char="F0CF"/>
      </w:r>
      <w:r w:rsidR="00D3413E">
        <w:rPr>
          <w:sz w:val="22"/>
          <w:szCs w:val="22"/>
        </w:rPr>
        <w:sym w:font="HQPB1" w:char="F0FF"/>
      </w:r>
      <w:r w:rsidR="00D3413E">
        <w:rPr>
          <w:sz w:val="22"/>
          <w:szCs w:val="22"/>
        </w:rPr>
        <w:sym w:font="HQPB4" w:char="F0F8"/>
      </w:r>
      <w:r w:rsidR="00D3413E">
        <w:rPr>
          <w:sz w:val="22"/>
          <w:szCs w:val="22"/>
        </w:rPr>
        <w:sym w:font="HQPB2" w:char="F039"/>
      </w:r>
      <w:r w:rsidR="00D3413E">
        <w:rPr>
          <w:sz w:val="22"/>
          <w:szCs w:val="22"/>
        </w:rPr>
        <w:sym w:font="HQPB5" w:char="F024"/>
      </w:r>
      <w:r w:rsidR="00D3413E">
        <w:rPr>
          <w:sz w:val="22"/>
          <w:szCs w:val="22"/>
        </w:rPr>
        <w:sym w:font="HQPB1" w:char="F023"/>
      </w:r>
      <w:r w:rsidR="00D3413E">
        <w:rPr>
          <w:rFonts w:ascii="Lotus Linotype" w:hAnsi="Lotus Linotype" w:cs="Traditional Arabic" w:hint="cs"/>
          <w:rtl/>
        </w:rPr>
        <w:t>﴾</w:t>
      </w:r>
      <w:r w:rsidR="00D3413E" w:rsidRPr="009F74C0">
        <w:rPr>
          <w:rFonts w:ascii="Lotus Linotype" w:hAnsi="Lotus Linotype" w:cs="mylotus" w:hint="cs"/>
          <w:szCs w:val="27"/>
          <w:rtl/>
        </w:rPr>
        <w:t xml:space="preserve"> [آل عمران: 7].</w:t>
      </w:r>
    </w:p>
    <w:p w:rsidR="00BD7DC8" w:rsidRPr="009F74C0" w:rsidRDefault="00BD7DC8" w:rsidP="00E1668A">
      <w:pPr>
        <w:jc w:val="both"/>
        <w:rPr>
          <w:rFonts w:ascii="Lotus Linotype" w:hAnsi="Lotus Linotype" w:cs="mylotus"/>
          <w:szCs w:val="27"/>
          <w:rtl/>
          <w:lang w:bidi="ar-KW"/>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8" w:name="_Toc307688164"/>
      <w:r w:rsidRPr="00172690">
        <w:rPr>
          <w:rtl/>
        </w:rPr>
        <w:t>مع مبغض لعمر بن الخطاب رضي الله عنه</w:t>
      </w:r>
      <w:bookmarkEnd w:id="88"/>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بعد صدور الطبعة الأولى من كتابي هذا</w:t>
      </w:r>
      <w:r w:rsidR="00E2470F" w:rsidRPr="009F74C0">
        <w:rPr>
          <w:rFonts w:ascii="Lotus Linotype" w:hAnsi="Lotus Linotype" w:cs="mylotus"/>
          <w:szCs w:val="27"/>
          <w:rtl/>
        </w:rPr>
        <w:t>،</w:t>
      </w:r>
      <w:r w:rsidRPr="009F74C0">
        <w:rPr>
          <w:rFonts w:ascii="Lotus Linotype" w:hAnsi="Lotus Linotype" w:cs="mylotus"/>
          <w:szCs w:val="27"/>
          <w:rtl/>
        </w:rPr>
        <w:t xml:space="preserve"> ذهبت كعادتي إلى بعض المكتبات الشيعية لاقتناء بعض الكتب التي كانت تنقص مكتبتي.</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وعند ركن من أركان المكتبة حيث كنت أتأمل بعض الكتب العقائدية والتاريخية خرقت سمعي عبارة غريبة مصدرها رجل كان بجانب البائع.</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ورغم أني لم أكن منتبهاً لكلام الإثنين بل كنت منهمكاً في تصفح الكتب والاطلاع على فهارسها إلا أنّ هذه العبارة استرعت انتباهي للكلام الذي كان يدور بينهما.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عبارة (إنه ابن صهاك) مع شيء من الضحك تلتها إشارة صوتية من البائع للرجل بأن يصمت</w:t>
      </w:r>
      <w:r w:rsidR="00E2470F" w:rsidRPr="009F74C0">
        <w:rPr>
          <w:rFonts w:ascii="Lotus Linotype" w:hAnsi="Lotus Linotype" w:cs="mylotus"/>
          <w:szCs w:val="27"/>
          <w:rtl/>
        </w:rPr>
        <w:t>،</w:t>
      </w:r>
      <w:r w:rsidRPr="009F74C0">
        <w:rPr>
          <w:rFonts w:ascii="Lotus Linotype" w:hAnsi="Lotus Linotype" w:cs="mylotus"/>
          <w:szCs w:val="27"/>
          <w:rtl/>
        </w:rPr>
        <w:t xml:space="preserve"> وكأنّ البائع يقول له: انتبه</w:t>
      </w:r>
      <w:r w:rsidR="00E2470F" w:rsidRPr="009F74C0">
        <w:rPr>
          <w:rFonts w:ascii="Lotus Linotype" w:hAnsi="Lotus Linotype" w:cs="mylotus"/>
          <w:szCs w:val="27"/>
          <w:rtl/>
        </w:rPr>
        <w:t>،</w:t>
      </w:r>
      <w:r w:rsidRPr="009F74C0">
        <w:rPr>
          <w:rFonts w:ascii="Lotus Linotype" w:hAnsi="Lotus Linotype" w:cs="mylotus"/>
          <w:szCs w:val="27"/>
          <w:rtl/>
        </w:rPr>
        <w:t xml:space="preserve"> في المكتبة سني!</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هذا ما سمعته</w:t>
      </w:r>
      <w:r w:rsidR="006357BB" w:rsidRPr="009F74C0">
        <w:rPr>
          <w:rFonts w:ascii="Lotus Linotype" w:hAnsi="Lotus Linotype" w:cs="mylotus"/>
          <w:szCs w:val="27"/>
          <w:rtl/>
        </w:rPr>
        <w:t>.</w:t>
      </w:r>
      <w:r w:rsidRPr="009F74C0">
        <w:rPr>
          <w:rFonts w:ascii="Lotus Linotype" w:hAnsi="Lotus Linotype" w:cs="mylotus"/>
          <w:szCs w:val="27"/>
          <w:rtl/>
        </w:rPr>
        <w:t>.. ثم عاد الكلام بينهما لكن بعيداً عن الكلام عن (صهاك)</w:t>
      </w:r>
      <w:r w:rsidR="00E2470F" w:rsidRPr="009F74C0">
        <w:rPr>
          <w:rFonts w:ascii="Lotus Linotype" w:hAnsi="Lotus Linotype" w:cs="mylotus"/>
          <w:szCs w:val="27"/>
          <w:rtl/>
        </w:rPr>
        <w:t>،</w:t>
      </w:r>
      <w:r w:rsidRPr="009F74C0">
        <w:rPr>
          <w:rFonts w:ascii="Lotus Linotype" w:hAnsi="Lotus Linotype" w:cs="mylotus"/>
          <w:szCs w:val="27"/>
          <w:rtl/>
        </w:rPr>
        <w:t xml:space="preserve"> وقد كنت حينها قد اخترت الكتب التي أريد اقتنائها ووقفت عند البائع.</w:t>
      </w:r>
    </w:p>
    <w:p w:rsidR="00E1668A" w:rsidRPr="009F74C0" w:rsidRDefault="00E1668A" w:rsidP="00D3413E">
      <w:pPr>
        <w:rPr>
          <w:rFonts w:ascii="Lotus Linotype" w:hAnsi="Lotus Linotype" w:cs="mylotus"/>
          <w:szCs w:val="27"/>
          <w:rtl/>
        </w:rPr>
      </w:pPr>
      <w:r w:rsidRPr="009F74C0">
        <w:rPr>
          <w:rFonts w:ascii="Lotus Linotype" w:hAnsi="Lotus Linotype" w:cs="mylotus"/>
          <w:szCs w:val="27"/>
          <w:rtl/>
        </w:rPr>
        <w:t>عند هذه اللحظة بدأت نفسي تتجاذبني</w:t>
      </w:r>
      <w:r w:rsidR="00E2470F" w:rsidRPr="009F74C0">
        <w:rPr>
          <w:rFonts w:ascii="Lotus Linotype" w:hAnsi="Lotus Linotype" w:cs="mylotus"/>
          <w:szCs w:val="27"/>
          <w:rtl/>
        </w:rPr>
        <w:t>،</w:t>
      </w:r>
      <w:r w:rsidRPr="009F74C0">
        <w:rPr>
          <w:rFonts w:ascii="Lotus Linotype" w:hAnsi="Lotus Linotype" w:cs="mylotus"/>
          <w:szCs w:val="27"/>
          <w:rtl/>
        </w:rPr>
        <w:t xml:space="preserve"> أأتكلم وأُنكر عليهما ما ذكراه في حق صحابي جليل كـ(عمر بن الخطاب) نصر الله به الإسلام والمسلمين</w:t>
      </w:r>
      <w:r w:rsidR="00E2470F" w:rsidRPr="009F74C0">
        <w:rPr>
          <w:rFonts w:ascii="Lotus Linotype" w:hAnsi="Lotus Linotype" w:cs="mylotus"/>
          <w:szCs w:val="27"/>
          <w:rtl/>
        </w:rPr>
        <w:t>،</w:t>
      </w:r>
      <w:r w:rsidRPr="009F74C0">
        <w:rPr>
          <w:rFonts w:ascii="Lotus Linotype" w:hAnsi="Lotus Linotype" w:cs="mylotus"/>
          <w:szCs w:val="27"/>
          <w:rtl/>
        </w:rPr>
        <w:t xml:space="preserve"> ونال شرف مصاهرة الرسول صلى الله عليه وآله وسلم له أم أكتفي بالصمت ما دام الموضوع بينهما وهما على عقيدة ترتضي مثل هذه الأمور</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3"/>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لكني أشفقت عليهما من الاغترار بالباطل وسلوك طريقه</w:t>
      </w:r>
      <w:r w:rsidR="00E2470F" w:rsidRPr="009F74C0">
        <w:rPr>
          <w:rFonts w:ascii="Lotus Linotype" w:hAnsi="Lotus Linotype" w:cs="mylotus"/>
          <w:szCs w:val="27"/>
          <w:rtl/>
        </w:rPr>
        <w:t>،</w:t>
      </w:r>
      <w:r w:rsidRPr="009F74C0">
        <w:rPr>
          <w:rFonts w:ascii="Lotus Linotype" w:hAnsi="Lotus Linotype" w:cs="mylotus"/>
          <w:szCs w:val="27"/>
          <w:rtl/>
        </w:rPr>
        <w:t xml:space="preserve"> ورأيت أنّ من واجبي أن أنصحهما، فقلت: المعذرة على المقاطعة لكن لدي كلمة أود أن أقولها.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فقال البائع: تفضل.</w:t>
      </w:r>
    </w:p>
    <w:p w:rsidR="00E1668A" w:rsidRPr="009F74C0" w:rsidRDefault="00E1668A" w:rsidP="00D3413E">
      <w:pPr>
        <w:rPr>
          <w:rFonts w:ascii="Lotus Linotype" w:hAnsi="Lotus Linotype" w:cs="mylotus"/>
          <w:szCs w:val="27"/>
          <w:rtl/>
        </w:rPr>
      </w:pPr>
      <w:r w:rsidRPr="009F74C0">
        <w:rPr>
          <w:rFonts w:ascii="Lotus Linotype" w:hAnsi="Lotus Linotype" w:cs="mylotus"/>
          <w:szCs w:val="27"/>
          <w:rtl/>
        </w:rPr>
        <w:t>قلت: أسألك بالله تعالى</w:t>
      </w:r>
      <w:r w:rsidR="006357BB" w:rsidRPr="009F74C0">
        <w:rPr>
          <w:rFonts w:ascii="Lotus Linotype" w:hAnsi="Lotus Linotype" w:cs="mylotus"/>
          <w:szCs w:val="27"/>
          <w:rtl/>
        </w:rPr>
        <w:t>.</w:t>
      </w:r>
      <w:r w:rsidRPr="009F74C0">
        <w:rPr>
          <w:rFonts w:ascii="Lotus Linotype" w:hAnsi="Lotus Linotype" w:cs="mylotus"/>
          <w:szCs w:val="27"/>
          <w:rtl/>
        </w:rPr>
        <w:t>.. لو أنّ يهودياً أو نصرانياً قال لكما : أيها المسلمون، إنكم تعتقدون بأنّ نبيكم محمد قد صاهر عمر بن الخطاب</w:t>
      </w:r>
      <w:r w:rsidR="00E2470F" w:rsidRPr="009F74C0">
        <w:rPr>
          <w:rFonts w:ascii="Lotus Linotype" w:hAnsi="Lotus Linotype" w:cs="mylotus"/>
          <w:szCs w:val="27"/>
          <w:rtl/>
        </w:rPr>
        <w:t>،</w:t>
      </w:r>
      <w:r w:rsidRPr="009F74C0">
        <w:rPr>
          <w:rFonts w:ascii="Lotus Linotype" w:hAnsi="Lotus Linotype" w:cs="mylotus"/>
          <w:szCs w:val="27"/>
          <w:rtl/>
        </w:rPr>
        <w:t xml:space="preserve"> وتدّعون في الوقت ذاته بأنّ عمر بن الخطاب الذي صاهره نبيكم هو ابن زانية اسمها (صهاك)</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4"/>
      </w:r>
      <w:r w:rsidR="00D3413E" w:rsidRPr="00C76631">
        <w:rPr>
          <w:rFonts w:ascii="Traditional Arabic" w:hAnsi="Traditional Arabic" w:cs="Traditional Arabic"/>
          <w:vertAlign w:val="superscript"/>
          <w:rtl/>
          <w:lang w:bidi="fa-IR"/>
        </w:rPr>
        <w:t>)</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 xml:space="preserve"> وأنّ أباه أنجبه من زنية بصهاك.</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ويشهد قرآنكم بأنّ أزواج نبيكم هنّ أمهات للمؤمنين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ويشهد التاريخ بأنّ حفصة بنت عمر بن الخطاب هي زوجة نبيكم وهي حسب دعواكم من نسل صهاك!</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فأي نبي هذا الذي تدعوننا إلى اتباعه وهو يرتضي لنفسه مثل هذا النسب؟!</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بعدها نظرت إلى الرجل الذي كان يحدّث البائع فإذا بوجهه قد تلون</w:t>
      </w:r>
      <w:r w:rsidR="00E2470F" w:rsidRPr="009F74C0">
        <w:rPr>
          <w:rFonts w:ascii="Lotus Linotype" w:hAnsi="Lotus Linotype" w:cs="mylotus"/>
          <w:szCs w:val="27"/>
          <w:rtl/>
        </w:rPr>
        <w:t>،</w:t>
      </w:r>
      <w:r w:rsidRPr="009F74C0">
        <w:rPr>
          <w:rFonts w:ascii="Lotus Linotype" w:hAnsi="Lotus Linotype" w:cs="mylotus"/>
          <w:szCs w:val="27"/>
          <w:rtl/>
        </w:rPr>
        <w:t xml:space="preserve"> وشعرت حينها أنّ كلماتي على بساطتها ورغم هدوئي النسبي في طرح الفكرة كانت شديدة الوطأة عليه والتأثير فيه</w:t>
      </w:r>
      <w:r w:rsidR="00E2470F" w:rsidRPr="009F74C0">
        <w:rPr>
          <w:rFonts w:ascii="Lotus Linotype" w:hAnsi="Lotus Linotype" w:cs="mylotus"/>
          <w:szCs w:val="27"/>
          <w:rtl/>
        </w:rPr>
        <w:t>،</w:t>
      </w:r>
      <w:r w:rsidRPr="009F74C0">
        <w:rPr>
          <w:rFonts w:ascii="Lotus Linotype" w:hAnsi="Lotus Linotype" w:cs="mylotus"/>
          <w:szCs w:val="27"/>
          <w:rtl/>
        </w:rPr>
        <w:t xml:space="preserve"> فأتممت كلامي قائلاً: والله إني لا أكلمكما من منطلق كوني منتسباً إلى أهل السنة والجماعة أو إلى غيرهم</w:t>
      </w:r>
      <w:r w:rsidR="006357BB" w:rsidRPr="009F74C0">
        <w:rPr>
          <w:rFonts w:ascii="Lotus Linotype" w:hAnsi="Lotus Linotype" w:cs="mylotus"/>
          <w:szCs w:val="27"/>
          <w:rtl/>
        </w:rPr>
        <w:t>.</w:t>
      </w:r>
      <w:r w:rsidRPr="009F74C0">
        <w:rPr>
          <w:rFonts w:ascii="Lotus Linotype" w:hAnsi="Lotus Linotype" w:cs="mylotus"/>
          <w:szCs w:val="27"/>
          <w:rtl/>
        </w:rPr>
        <w:t>.. إنما أنا مسلم يغار على دينه وعلى رسوله</w:t>
      </w:r>
      <w:r w:rsidR="00E2470F" w:rsidRPr="009F74C0">
        <w:rPr>
          <w:rFonts w:ascii="Lotus Linotype" w:hAnsi="Lotus Linotype" w:cs="mylotus"/>
          <w:szCs w:val="27"/>
          <w:rtl/>
        </w:rPr>
        <w:t>،</w:t>
      </w:r>
      <w:r w:rsidRPr="009F74C0">
        <w:rPr>
          <w:rFonts w:ascii="Lotus Linotype" w:hAnsi="Lotus Linotype" w:cs="mylotus"/>
          <w:szCs w:val="27"/>
          <w:rtl/>
        </w:rPr>
        <w:t xml:space="preserve"> والله إنكم لتسيئون إلى رسول الله صلى الله عليه وآله وسلم بمثل هذه الدعاوى الباطلة التي تطلقونها على زوجاته وأصهاره.</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لقد بالغتم في موضوع الإمامة حتى أخرجتم الخلاف فيها عن الحد المعقول</w:t>
      </w:r>
      <w:r w:rsidR="006357BB" w:rsidRPr="009F74C0">
        <w:rPr>
          <w:rFonts w:ascii="Lotus Linotype" w:hAnsi="Lotus Linotype" w:cs="mylotus"/>
          <w:szCs w:val="27"/>
          <w:rtl/>
        </w:rPr>
        <w:t>.</w:t>
      </w:r>
      <w:r w:rsidRPr="009F74C0">
        <w:rPr>
          <w:rFonts w:ascii="Lotus Linotype" w:hAnsi="Lotus Linotype" w:cs="mylotus"/>
          <w:szCs w:val="27"/>
          <w:rtl/>
        </w:rPr>
        <w:t>.. قلتم: اغتصب الصحابة الخلافة وطعنتم في عدالتهم وقلتم عنهم (انقلبوا على أعقابهم)، فحاولنا تقبل هذا منكم على مضض، لعلنا نصل وإياكم في الحوار إلى حل</w:t>
      </w:r>
      <w:r w:rsidR="00E2470F" w:rsidRPr="009F74C0">
        <w:rPr>
          <w:rFonts w:ascii="Lotus Linotype" w:hAnsi="Lotus Linotype" w:cs="mylotus"/>
          <w:szCs w:val="27"/>
          <w:rtl/>
        </w:rPr>
        <w:t>،</w:t>
      </w:r>
      <w:r w:rsidRPr="009F74C0">
        <w:rPr>
          <w:rFonts w:ascii="Lotus Linotype" w:hAnsi="Lotus Linotype" w:cs="mylotus"/>
          <w:szCs w:val="27"/>
          <w:rtl/>
        </w:rPr>
        <w:t xml:space="preserve"> لكن لماذا الكلام في الأعراض؟!</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ثم وجهت كلامي للبائع وقلت: أسألك سؤالاً وأود منك أن تجيبه بكل صراحة ووضوح.</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قال لي وقد بدى على وجهه الإحراج: تفضل.</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قلت: لو عُرضت عليك امرأة منحدرة من عائلة معروفة بالزنا، أو لنقل من عائلة تنتسب إلى زانية</w:t>
      </w:r>
      <w:r w:rsidR="00E2470F" w:rsidRPr="009F74C0">
        <w:rPr>
          <w:rFonts w:ascii="Lotus Linotype" w:hAnsi="Lotus Linotype" w:cs="mylotus"/>
          <w:szCs w:val="27"/>
          <w:rtl/>
        </w:rPr>
        <w:t>،</w:t>
      </w:r>
      <w:r w:rsidRPr="009F74C0">
        <w:rPr>
          <w:rFonts w:ascii="Lotus Linotype" w:hAnsi="Lotus Linotype" w:cs="mylotus"/>
          <w:szCs w:val="27"/>
          <w:rtl/>
        </w:rPr>
        <w:t xml:space="preserve"> أكنت تقبل بها زوجة لك؟</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قال: معاذ الله</w:t>
      </w:r>
      <w:r w:rsidR="006357BB" w:rsidRPr="009F74C0">
        <w:rPr>
          <w:rFonts w:ascii="Lotus Linotype" w:hAnsi="Lotus Linotype" w:cs="mylotus"/>
          <w:szCs w:val="27"/>
          <w:rtl/>
        </w:rPr>
        <w:t>.</w:t>
      </w:r>
      <w:r w:rsidRPr="009F74C0">
        <w:rPr>
          <w:rFonts w:ascii="Lotus Linotype" w:hAnsi="Lotus Linotype" w:cs="mylotus"/>
          <w:szCs w:val="27"/>
          <w:rtl/>
        </w:rPr>
        <w:t>. لا أقبل بها بلا شك.</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قلت: إذن كيف زعمتم أنّ رسول الله صلى الله عليه وآله وسلم ارتضى لنفسه أن يصاهر عمر بن الخطاب</w:t>
      </w:r>
      <w:r w:rsidR="00E2470F" w:rsidRPr="009F74C0">
        <w:rPr>
          <w:rFonts w:ascii="Lotus Linotype" w:hAnsi="Lotus Linotype" w:cs="mylotus"/>
          <w:szCs w:val="27"/>
          <w:rtl/>
        </w:rPr>
        <w:t>،</w:t>
      </w:r>
      <w:r w:rsidRPr="009F74C0">
        <w:rPr>
          <w:rFonts w:ascii="Lotus Linotype" w:hAnsi="Lotus Linotype" w:cs="mylotus"/>
          <w:szCs w:val="27"/>
          <w:rtl/>
        </w:rPr>
        <w:t xml:space="preserve"> وعمر - في زعمكم- هو ابن زانية ؟!</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أتراك أفضل من رسول الله صلى الله عليه وآله وسلم حين نزّهت نفسك عن أمر ارتضيته فيه أم ماذا؟</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حينها قال لي البائع: ليس كل ما في الكتب صحيح</w:t>
      </w:r>
      <w:r w:rsidR="00E2470F" w:rsidRPr="009F74C0">
        <w:rPr>
          <w:rFonts w:ascii="Lotus Linotype" w:hAnsi="Lotus Linotype" w:cs="mylotus"/>
          <w:szCs w:val="27"/>
          <w:rtl/>
        </w:rPr>
        <w:t>،</w:t>
      </w:r>
      <w:r w:rsidRPr="009F74C0">
        <w:rPr>
          <w:rFonts w:ascii="Lotus Linotype" w:hAnsi="Lotus Linotype" w:cs="mylotus"/>
          <w:szCs w:val="27"/>
          <w:rtl/>
        </w:rPr>
        <w:t xml:space="preserve"> وهؤلاء أصحاب الرسول وبينهم وبينهم مصاهرات</w:t>
      </w:r>
      <w:r w:rsidR="00E2470F" w:rsidRPr="009F74C0">
        <w:rPr>
          <w:rFonts w:ascii="Lotus Linotype" w:hAnsi="Lotus Linotype" w:cs="mylotus"/>
          <w:szCs w:val="27"/>
          <w:rtl/>
        </w:rPr>
        <w:t>،</w:t>
      </w:r>
      <w:r w:rsidRPr="009F74C0">
        <w:rPr>
          <w:rFonts w:ascii="Lotus Linotype" w:hAnsi="Lotus Linotype" w:cs="mylotus"/>
          <w:szCs w:val="27"/>
          <w:rtl/>
        </w:rPr>
        <w:t xml:space="preserve"> ونحن لا نطعن في نسب عمر بن الخطاب!</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نظرت إليه وقلت في نفسي: (سبحان الله</w:t>
      </w:r>
      <w:r w:rsidR="006357BB" w:rsidRPr="009F74C0">
        <w:rPr>
          <w:rFonts w:ascii="Lotus Linotype" w:hAnsi="Lotus Linotype" w:cs="mylotus"/>
          <w:szCs w:val="27"/>
          <w:rtl/>
        </w:rPr>
        <w:t>.</w:t>
      </w:r>
      <w:r w:rsidRPr="009F74C0">
        <w:rPr>
          <w:rFonts w:ascii="Lotus Linotype" w:hAnsi="Lotus Linotype" w:cs="mylotus"/>
          <w:szCs w:val="27"/>
          <w:rtl/>
        </w:rPr>
        <w:t>. منذ قليل كان يتكلم هو وصاحبه في عمر بن الخطاب بكل وقاحة</w:t>
      </w:r>
      <w:r w:rsidR="00E2470F" w:rsidRPr="009F74C0">
        <w:rPr>
          <w:rFonts w:ascii="Lotus Linotype" w:hAnsi="Lotus Linotype" w:cs="mylotus"/>
          <w:szCs w:val="27"/>
          <w:rtl/>
        </w:rPr>
        <w:t>،</w:t>
      </w:r>
      <w:r w:rsidRPr="009F74C0">
        <w:rPr>
          <w:rFonts w:ascii="Lotus Linotype" w:hAnsi="Lotus Linotype" w:cs="mylotus"/>
          <w:szCs w:val="27"/>
          <w:rtl/>
        </w:rPr>
        <w:t xml:space="preserve"> والآن تغير الأمر، وصار عمر من قرابة الرسول ومن الصحابة الكرام، أي عقيدة هذه التي تعلم المرء أن يتلون كالحرباء بدل أن يكون صريحاً وواضحاً أمام نفسه وأمام الآخرين)!</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هكذا بكل بساطة أنكر الرجل ما يعرفه يقيناً عن طعن الطائفة في نسب عمر بن الخطاب رضي الله عنه</w:t>
      </w:r>
      <w:r w:rsidR="00E2470F" w:rsidRPr="009F74C0">
        <w:rPr>
          <w:rFonts w:ascii="Lotus Linotype" w:hAnsi="Lotus Linotype" w:cs="mylotus"/>
          <w:szCs w:val="27"/>
          <w:rtl/>
        </w:rPr>
        <w:t>،</w:t>
      </w:r>
      <w:r w:rsidRPr="009F74C0">
        <w:rPr>
          <w:rFonts w:ascii="Lotus Linotype" w:hAnsi="Lotus Linotype" w:cs="mylotus"/>
          <w:szCs w:val="27"/>
          <w:rtl/>
        </w:rPr>
        <w:t xml:space="preserve"> لكني آثرت على نفسي أن لا أجادله في أمر ينكره ظاهراً حتى لو كان يعتقده بالباطن</w:t>
      </w:r>
      <w:r w:rsidR="00E2470F" w:rsidRPr="009F74C0">
        <w:rPr>
          <w:rFonts w:ascii="Lotus Linotype" w:hAnsi="Lotus Linotype" w:cs="mylotus"/>
          <w:szCs w:val="27"/>
          <w:rtl/>
        </w:rPr>
        <w:t>،</w:t>
      </w:r>
      <w:r w:rsidRPr="009F74C0">
        <w:rPr>
          <w:rFonts w:ascii="Lotus Linotype" w:hAnsi="Lotus Linotype" w:cs="mylotus"/>
          <w:szCs w:val="27"/>
          <w:rtl/>
        </w:rPr>
        <w:t xml:space="preserve"> فكذّبت أُذناي وصدّقته وأوكلت نيته إلى رب العباد.</w:t>
      </w:r>
    </w:p>
    <w:p w:rsidR="00E1668A" w:rsidRPr="009F74C0" w:rsidRDefault="00E1668A" w:rsidP="00E1668A">
      <w:pPr>
        <w:rPr>
          <w:rFonts w:ascii="Lotus Linotype" w:hAnsi="Lotus Linotype" w:cs="mylotus" w:hint="cs"/>
          <w:szCs w:val="27"/>
          <w:rtl/>
        </w:rPr>
      </w:pPr>
      <w:r w:rsidRPr="009F74C0">
        <w:rPr>
          <w:rFonts w:ascii="Lotus Linotype" w:hAnsi="Lotus Linotype" w:cs="mylotus"/>
          <w:szCs w:val="27"/>
          <w:rtl/>
        </w:rPr>
        <w:t>ثم قلت له: لا بأس</w:t>
      </w:r>
      <w:r w:rsidR="006357BB" w:rsidRPr="009F74C0">
        <w:rPr>
          <w:rFonts w:ascii="Lotus Linotype" w:hAnsi="Lotus Linotype" w:cs="mylotus"/>
          <w:szCs w:val="27"/>
          <w:rtl/>
        </w:rPr>
        <w:t>.</w:t>
      </w:r>
      <w:r w:rsidRPr="009F74C0">
        <w:rPr>
          <w:rFonts w:ascii="Lotus Linotype" w:hAnsi="Lotus Linotype" w:cs="mylotus"/>
          <w:szCs w:val="27"/>
          <w:rtl/>
        </w:rPr>
        <w:t>. إنّ كلامي كان إجمالياً</w:t>
      </w:r>
      <w:r w:rsidR="00E2470F" w:rsidRPr="009F74C0">
        <w:rPr>
          <w:rFonts w:ascii="Lotus Linotype" w:hAnsi="Lotus Linotype" w:cs="mylotus"/>
          <w:szCs w:val="27"/>
          <w:rtl/>
        </w:rPr>
        <w:t>،</w:t>
      </w:r>
      <w:r w:rsidRPr="009F74C0">
        <w:rPr>
          <w:rFonts w:ascii="Lotus Linotype" w:hAnsi="Lotus Linotype" w:cs="mylotus"/>
          <w:szCs w:val="27"/>
          <w:rtl/>
        </w:rPr>
        <w:t xml:space="preserve"> وليس من الضرورة أن يكون موجهاً إليكما طالما أنكما لا تعتقدان مثل هذا الاعتقاد</w:t>
      </w:r>
      <w:r w:rsidR="00E2470F" w:rsidRPr="009F74C0">
        <w:rPr>
          <w:rFonts w:ascii="Lotus Linotype" w:hAnsi="Lotus Linotype" w:cs="mylotus"/>
          <w:szCs w:val="27"/>
          <w:rtl/>
        </w:rPr>
        <w:t>،</w:t>
      </w:r>
      <w:r w:rsidRPr="009F74C0">
        <w:rPr>
          <w:rFonts w:ascii="Lotus Linotype" w:hAnsi="Lotus Linotype" w:cs="mylotus"/>
          <w:szCs w:val="27"/>
          <w:rtl/>
        </w:rPr>
        <w:t xml:space="preserve"> ثم دفعت قيمة الكتب التي كانت معي وخرجت من المكتبة.</w:t>
      </w:r>
    </w:p>
    <w:p w:rsidR="00BD7DC8" w:rsidRPr="009F74C0" w:rsidRDefault="00BD7DC8" w:rsidP="00E1668A">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89" w:name="_Toc307688165"/>
      <w:r w:rsidRPr="00172690">
        <w:rPr>
          <w:rtl/>
        </w:rPr>
        <w:t>شرعنة الكذب وعقلنة اللامعقول!</w:t>
      </w:r>
      <w:bookmarkEnd w:id="89"/>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 xml:space="preserve">لا يوجد دين من الأديان أو أمة من الأمم تقدّس الكذب و تُعطي له الشرعية والمصدّاقية باستثناء الشيعة الإثني عشرية! </w:t>
      </w:r>
    </w:p>
    <w:p w:rsidR="00E1668A" w:rsidRPr="009F74C0" w:rsidRDefault="00E1668A" w:rsidP="00D3413E">
      <w:pPr>
        <w:rPr>
          <w:rFonts w:ascii="Lotus Linotype" w:hAnsi="Lotus Linotype" w:cs="mylotus"/>
          <w:szCs w:val="27"/>
          <w:rtl/>
          <w:lang w:bidi="ar-KW"/>
        </w:rPr>
      </w:pPr>
      <w:r w:rsidRPr="009F74C0">
        <w:rPr>
          <w:rFonts w:ascii="Lotus Linotype" w:hAnsi="Lotus Linotype" w:cs="mylotus"/>
          <w:szCs w:val="27"/>
          <w:rtl/>
          <w:lang w:bidi="ar-KW"/>
        </w:rPr>
        <w:t>لقد كنت في بداية دخولي هذا المعترك الصعب أستغرب قول تقي الدين ابن تيمية في منهاج السنة النبوية 1/58: (وقد اتفق أهل العلم بالنقل والرواية والإسناد على أنّ الرافضة</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5"/>
      </w:r>
      <w:r w:rsidR="00D3413E" w:rsidRPr="00C76631">
        <w:rPr>
          <w:rFonts w:ascii="Traditional Arabic" w:hAnsi="Traditional Arabic" w:cs="Traditional Arabic"/>
          <w:vertAlign w:val="superscript"/>
          <w:rtl/>
          <w:lang w:bidi="fa-IR"/>
        </w:rPr>
        <w:t>)</w:t>
      </w:r>
      <w:r w:rsidR="00D3413E"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أكذب الطوائف والكذب فيهم قديم ولهذا كان أئمة الإسلام يعلمون امتيازهم بكثرة الكذب) بل واعتبره من الأقوال المتشددة التي تمليها عادة  التعصبات المذهبية القائمة آنذاك</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لكني سبرت هذا القول وتفحصته جيداً فوجدته دقيقاً</w:t>
      </w:r>
      <w:r w:rsidR="00236C29" w:rsidRPr="009F74C0">
        <w:rPr>
          <w:rFonts w:ascii="Lotus Linotype" w:hAnsi="Lotus Linotype" w:cs="mylotus"/>
          <w:szCs w:val="27"/>
          <w:rtl/>
          <w:lang w:bidi="ar-KW"/>
        </w:rPr>
        <w:t>!</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فعلماء الشيعة الإثني عشرية ومراجعهم الكبار يسبغون على الكذب صفة الشرعية ويجاهرون بذلك دون استحياء.</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فقد سُئِل آية الله العظمى أبو القاسم الخوئي: هل يجوز الكذب على المبتدع أو مروّج الضلال في مقام الاحتجاج عليه إذا كان الكذب يدحض حجته ويبطل دعاويه الباطلة؟</w:t>
      </w:r>
    </w:p>
    <w:p w:rsidR="00E1668A" w:rsidRPr="009F74C0" w:rsidRDefault="00E1668A" w:rsidP="00D3413E">
      <w:pPr>
        <w:rPr>
          <w:rFonts w:ascii="Lotus Linotype" w:hAnsi="Lotus Linotype" w:cs="mylotus"/>
          <w:szCs w:val="27"/>
          <w:rtl/>
        </w:rPr>
      </w:pPr>
      <w:r w:rsidRPr="009F74C0">
        <w:rPr>
          <w:rFonts w:ascii="Lotus Linotype" w:hAnsi="Lotus Linotype" w:cs="mylotus"/>
          <w:szCs w:val="27"/>
          <w:rtl/>
        </w:rPr>
        <w:t>فأجاب: إذا توقف رد باطله عليه جاز</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6"/>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ولذلك لا تعجب من كثرة الأكاذيب التي شُحنت بها كتب الإثني عشرية ولا كثرة الكذب على الخصوم وعلى الصحابة بالذات إن عجز العالم الشيعي عن إثبات اعتقاده أو الرد على ما يثيره الخصوم.</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نعم</w:t>
      </w:r>
      <w:r w:rsidR="00E2470F" w:rsidRPr="009F74C0">
        <w:rPr>
          <w:rFonts w:ascii="Lotus Linotype" w:hAnsi="Lotus Linotype" w:cs="mylotus"/>
          <w:szCs w:val="27"/>
          <w:rtl/>
        </w:rPr>
        <w:t>،</w:t>
      </w:r>
      <w:r w:rsidRPr="009F74C0">
        <w:rPr>
          <w:rFonts w:ascii="Lotus Linotype" w:hAnsi="Lotus Linotype" w:cs="mylotus"/>
          <w:szCs w:val="27"/>
          <w:rtl/>
        </w:rPr>
        <w:t xml:space="preserve">  لا تعجب إن مرّت بك روايات شيعية صحيحة الإسناد عند الطائفة لا تكذب على الخصوم ولا الصحابة بل تتجاوز ذلك لتكذب على الكواكب والمجرّات الأخرى!</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روى الكليني عن عجلان أبي صالح قال: دخل رجل على أبي عبد الله عليه السلام فقال له: جعلت فداك، هذه قبة آدم عليه السلام؟ قال: نعم</w:t>
      </w:r>
      <w:r w:rsidR="00E2470F" w:rsidRPr="009F74C0">
        <w:rPr>
          <w:rFonts w:ascii="Lotus Linotype" w:hAnsi="Lotus Linotype" w:cs="mylotus"/>
          <w:szCs w:val="27"/>
          <w:rtl/>
        </w:rPr>
        <w:t>،</w:t>
      </w:r>
      <w:r w:rsidRPr="009F74C0">
        <w:rPr>
          <w:rFonts w:ascii="Lotus Linotype" w:hAnsi="Lotus Linotype" w:cs="mylotus"/>
          <w:szCs w:val="27"/>
          <w:rtl/>
        </w:rPr>
        <w:t xml:space="preserve"> ولله قباب كثيرة</w:t>
      </w:r>
      <w:r w:rsidR="00E2470F" w:rsidRPr="009F74C0">
        <w:rPr>
          <w:rFonts w:ascii="Lotus Linotype" w:hAnsi="Lotus Linotype" w:cs="mylotus"/>
          <w:szCs w:val="27"/>
          <w:rtl/>
        </w:rPr>
        <w:t>،</w:t>
      </w:r>
      <w:r w:rsidRPr="009F74C0">
        <w:rPr>
          <w:rFonts w:ascii="Lotus Linotype" w:hAnsi="Lotus Linotype" w:cs="mylotus"/>
          <w:szCs w:val="27"/>
          <w:rtl/>
        </w:rPr>
        <w:t xml:space="preserve"> ألا إنّ خلف مغربكم هذا تسعة وثلاثون مغرباً أرضاً بيضاء مملوّة خلقاً يستضيئون بنوره لم يعصوا الله عز وجل طرفة عين</w:t>
      </w:r>
      <w:r w:rsidR="00E2470F" w:rsidRPr="009F74C0">
        <w:rPr>
          <w:rFonts w:ascii="Lotus Linotype" w:hAnsi="Lotus Linotype" w:cs="mylotus"/>
          <w:szCs w:val="27"/>
          <w:rtl/>
        </w:rPr>
        <w:t>،</w:t>
      </w:r>
      <w:r w:rsidRPr="009F74C0">
        <w:rPr>
          <w:rFonts w:ascii="Lotus Linotype" w:hAnsi="Lotus Linotype" w:cs="mylotus"/>
          <w:szCs w:val="27"/>
          <w:rtl/>
        </w:rPr>
        <w:t xml:space="preserve"> ما يدرون خُلق آدم أم لم يُخلق</w:t>
      </w:r>
      <w:r w:rsidR="00E2470F" w:rsidRPr="009F74C0">
        <w:rPr>
          <w:rFonts w:ascii="Lotus Linotype" w:hAnsi="Lotus Linotype" w:cs="mylotus"/>
          <w:szCs w:val="27"/>
          <w:rtl/>
        </w:rPr>
        <w:t>،</w:t>
      </w:r>
      <w:r w:rsidRPr="009F74C0">
        <w:rPr>
          <w:rFonts w:ascii="Lotus Linotype" w:hAnsi="Lotus Linotype" w:cs="mylotus"/>
          <w:szCs w:val="27"/>
          <w:rtl/>
        </w:rPr>
        <w:t xml:space="preserve"> يبرؤون من فلان وفلان</w:t>
      </w:r>
      <w:r w:rsidR="00236C29" w:rsidRPr="009F74C0">
        <w:rPr>
          <w:rFonts w:ascii="Lotus Linotype" w:hAnsi="Lotus Linotype" w:cs="mylotus"/>
          <w:szCs w:val="27"/>
          <w:rtl/>
        </w:rPr>
        <w:t>!</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 xml:space="preserve">قال المجلسي: قوله عليه السلام </w:t>
      </w:r>
      <w:r w:rsidR="00C07BC1" w:rsidRPr="009F74C0">
        <w:rPr>
          <w:rFonts w:ascii="Lotus Linotype" w:hAnsi="Lotus Linotype" w:cs="mylotus"/>
          <w:szCs w:val="27"/>
          <w:rtl/>
        </w:rPr>
        <w:t>(</w:t>
      </w:r>
      <w:r w:rsidRPr="009F74C0">
        <w:rPr>
          <w:rFonts w:ascii="Lotus Linotype" w:hAnsi="Lotus Linotype" w:cs="mylotus"/>
          <w:szCs w:val="27"/>
          <w:rtl/>
        </w:rPr>
        <w:t>من فلان وفلان</w:t>
      </w:r>
      <w:r w:rsidR="00C07BC1" w:rsidRPr="009F74C0">
        <w:rPr>
          <w:rFonts w:ascii="Lotus Linotype" w:hAnsi="Lotus Linotype" w:cs="mylotus"/>
          <w:szCs w:val="27"/>
          <w:rtl/>
        </w:rPr>
        <w:t>)</w:t>
      </w:r>
      <w:r w:rsidRPr="009F74C0">
        <w:rPr>
          <w:rFonts w:ascii="Lotus Linotype" w:hAnsi="Lotus Linotype" w:cs="mylotus"/>
          <w:szCs w:val="27"/>
          <w:rtl/>
        </w:rPr>
        <w:t xml:space="preserve"> أي من أبي بكر وعمر</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7"/>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مخلوقات لا تعرف عن آدم عليه السلام أُخِلق أم  لا</w:t>
      </w:r>
      <w:r w:rsidR="006357BB" w:rsidRPr="009F74C0">
        <w:rPr>
          <w:rFonts w:ascii="Lotus Linotype" w:hAnsi="Lotus Linotype" w:cs="mylotus"/>
          <w:szCs w:val="27"/>
          <w:rtl/>
        </w:rPr>
        <w:t>.</w:t>
      </w:r>
      <w:r w:rsidRPr="009F74C0">
        <w:rPr>
          <w:rFonts w:ascii="Lotus Linotype" w:hAnsi="Lotus Linotype" w:cs="mylotus"/>
          <w:szCs w:val="27"/>
          <w:rtl/>
        </w:rPr>
        <w:t>..لكنها تتبرأ من  أبي بكر وعمر!!</w:t>
      </w:r>
    </w:p>
    <w:p w:rsidR="00E1668A" w:rsidRPr="009F74C0" w:rsidRDefault="00E1668A" w:rsidP="00D3413E">
      <w:pPr>
        <w:rPr>
          <w:rFonts w:ascii="Lotus Linotype" w:hAnsi="Lotus Linotype" w:cs="mylotus"/>
          <w:szCs w:val="27"/>
          <w:rtl/>
        </w:rPr>
      </w:pPr>
      <w:r w:rsidRPr="009F74C0">
        <w:rPr>
          <w:rFonts w:ascii="Lotus Linotype" w:hAnsi="Lotus Linotype" w:cs="mylotus"/>
          <w:szCs w:val="27"/>
          <w:rtl/>
        </w:rPr>
        <w:t>إنّ مثل هذه الروايات مسطّرة في بعض أبرز كتب الحديث المعتمدة عند الشيعة الإثني عشرية وقد حكم عليها بعض المحققين من علماء الإمامية بالصحة والاعتبار كالشيخ المجلسي في كتابه (مرآة العقول في شرح أخبار آل الرسول)</w:t>
      </w:r>
      <w:r w:rsidR="00E2470F" w:rsidRPr="009F74C0">
        <w:rPr>
          <w:rFonts w:ascii="Lotus Linotype" w:hAnsi="Lotus Linotype" w:cs="mylotus"/>
          <w:szCs w:val="27"/>
          <w:rtl/>
        </w:rPr>
        <w:t>،</w:t>
      </w:r>
      <w:r w:rsidRPr="009F74C0">
        <w:rPr>
          <w:rFonts w:ascii="Lotus Linotype" w:hAnsi="Lotus Linotype" w:cs="mylotus"/>
          <w:szCs w:val="27"/>
          <w:rtl/>
        </w:rPr>
        <w:t xml:space="preserve"> وقد تتبعت هذه الرواية فوجدتها قد رويت بعدة أسانيد وألفاظ متقاربة المعنى بلغت عند الشيخ محمد بن الحسن الصفّار وحده (إثني عشر رواية)</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8"/>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هكذا تمتزج الخرافة بالعقيدة</w:t>
      </w:r>
      <w:r w:rsidR="00E2470F" w:rsidRPr="009F74C0">
        <w:rPr>
          <w:rFonts w:ascii="Lotus Linotype" w:hAnsi="Lotus Linotype" w:cs="mylotus"/>
          <w:szCs w:val="27"/>
          <w:rtl/>
        </w:rPr>
        <w:t>،</w:t>
      </w:r>
      <w:r w:rsidRPr="009F74C0">
        <w:rPr>
          <w:rFonts w:ascii="Lotus Linotype" w:hAnsi="Lotus Linotype" w:cs="mylotus"/>
          <w:szCs w:val="27"/>
          <w:rtl/>
        </w:rPr>
        <w:t xml:space="preserve"> وتتجسد نزعات التشفي في أصحاب رسول الله</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فلا حول ولا قوة إلا بالله</w:t>
      </w:r>
      <w:r w:rsidR="006357BB" w:rsidRPr="009F74C0">
        <w:rPr>
          <w:rFonts w:ascii="Lotus Linotype" w:hAnsi="Lotus Linotype" w:cs="mylotus"/>
          <w:szCs w:val="27"/>
          <w:rtl/>
        </w:rPr>
        <w:t>.</w:t>
      </w:r>
      <w:r w:rsidRPr="009F74C0">
        <w:rPr>
          <w:rFonts w:ascii="Lotus Linotype" w:hAnsi="Lotus Linotype" w:cs="mylotus"/>
          <w:szCs w:val="27"/>
          <w:rtl/>
        </w:rPr>
        <w:t>..</w:t>
      </w:r>
    </w:p>
    <w:p w:rsidR="00BD7DC8" w:rsidRPr="009F74C0" w:rsidRDefault="00BD7DC8" w:rsidP="00E1668A">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90" w:name="_Toc307688166"/>
      <w:r w:rsidRPr="00172690">
        <w:rPr>
          <w:rtl/>
        </w:rPr>
        <w:t>المحقق الثاني وعادة لعن الشيخين (أبي بكر وعمر)</w:t>
      </w:r>
      <w:r w:rsidR="00236C29">
        <w:rPr>
          <w:rFonts w:cs="B Lotus"/>
          <w:rtl/>
        </w:rPr>
        <w:t>!</w:t>
      </w:r>
      <w:r w:rsidRPr="00172690">
        <w:rPr>
          <w:rtl/>
        </w:rPr>
        <w:t>!</w:t>
      </w:r>
      <w:bookmarkEnd w:id="90"/>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مِنَ الناس من يُذكر بعد رحيله عن الدنيا بقيام ليلٍ يُضرب به المثل أو بصيام نهار وعبادة يعجب منها المقصّر.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لكننا أمام نموذج لسبّابٍ لعّان</w:t>
      </w:r>
      <w:r w:rsidR="00E2470F" w:rsidRPr="009F74C0">
        <w:rPr>
          <w:rFonts w:ascii="Lotus Linotype" w:hAnsi="Lotus Linotype" w:cs="mylotus"/>
          <w:szCs w:val="27"/>
          <w:rtl/>
        </w:rPr>
        <w:t>،</w:t>
      </w:r>
      <w:r w:rsidRPr="009F74C0">
        <w:rPr>
          <w:rFonts w:ascii="Lotus Linotype" w:hAnsi="Lotus Linotype" w:cs="mylotus"/>
          <w:szCs w:val="27"/>
          <w:rtl/>
        </w:rPr>
        <w:t xml:space="preserve"> ترك لنا ميراثاً ثقيلاً حمل وزره عند ربه يوم يلقاه.</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هو الشيخ المحقق الكركي العاملي الذي ترجم له العلامة الشيعي عباس القمّي واصفاً إياه بأنه (مروّج المذهب والملة، ورأس المحققين الأجلة، شيخ الطائفة في زمانه وعلامة عصره وأوانه، الشيخ الأجل نور الدين علي بن عبد العالي الكركي العاملي)</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599"/>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ذكر يوسف البحراني في كتابه (لؤلؤة البحرين) تحت ترجمة (الشيخ نور الدين علي بن عبد العالي المشهور الآن بالمحقق الثاني) نقلاً عن نعمة الله الجزائري في صدر كتابه شرح غوالي اللئالي ما نصه (وكان </w:t>
      </w:r>
      <w:r w:rsidRPr="00CD55C8">
        <w:rPr>
          <w:rFonts w:ascii="Lotus Linotype" w:hAnsi="Lotus Linotype" w:cs="Times New Roman"/>
          <w:rtl/>
        </w:rPr>
        <w:t>–</w:t>
      </w:r>
      <w:r w:rsidRPr="009F74C0">
        <w:rPr>
          <w:rFonts w:ascii="Lotus Linotype" w:hAnsi="Lotus Linotype" w:cs="mylotus"/>
          <w:szCs w:val="27"/>
          <w:rtl/>
        </w:rPr>
        <w:t xml:space="preserve"> رحمه الله </w:t>
      </w:r>
      <w:r w:rsidRPr="00CD55C8">
        <w:rPr>
          <w:rFonts w:ascii="Lotus Linotype" w:hAnsi="Lotus Linotype" w:cs="Times New Roman"/>
          <w:rtl/>
        </w:rPr>
        <w:t>–</w:t>
      </w:r>
      <w:r w:rsidRPr="009F74C0">
        <w:rPr>
          <w:rFonts w:ascii="Lotus Linotype" w:hAnsi="Lotus Linotype" w:cs="mylotus"/>
          <w:szCs w:val="27"/>
          <w:rtl/>
        </w:rPr>
        <w:t xml:space="preserve"> لا يركب ولا يمضي إلا والباب يمشي في ركابه مجاهراً بلعن الشيخين ومن على طريقتهما)!</w:t>
      </w:r>
    </w:p>
    <w:p w:rsidR="00E1668A" w:rsidRPr="009F74C0" w:rsidRDefault="00E1668A" w:rsidP="00D3413E">
      <w:pPr>
        <w:jc w:val="both"/>
        <w:rPr>
          <w:rFonts w:ascii="Lotus Linotype" w:hAnsi="Lotus Linotype" w:cs="mylotus"/>
          <w:szCs w:val="27"/>
          <w:rtl/>
        </w:rPr>
      </w:pPr>
      <w:r w:rsidRPr="009F74C0">
        <w:rPr>
          <w:rFonts w:ascii="Lotus Linotype" w:hAnsi="Lotus Linotype" w:cs="mylotus"/>
          <w:szCs w:val="27"/>
          <w:rtl/>
        </w:rPr>
        <w:t>ويبدو أنّ عادة لعن الشيخين كان تستهويه جداً إلى حد تصنيفه كتاباً في ذلك سمّاه (رسالة نفحات اللاهوت في لعن الجبت والطاغوت</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600"/>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 ذكره البحراني من جملة مصنفاته</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601"/>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فعجباً لتلك القلوب كم فيها من أحقاد</w:t>
      </w:r>
      <w:r w:rsidR="006357BB"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لكن ما سيأتي بعده أعجب منه </w:t>
      </w:r>
      <w:r w:rsidR="006357BB" w:rsidRPr="009F74C0">
        <w:rPr>
          <w:rFonts w:ascii="Lotus Linotype" w:hAnsi="Lotus Linotype" w:cs="mylotus"/>
          <w:szCs w:val="27"/>
          <w:rtl/>
        </w:rPr>
        <w:t>.</w:t>
      </w:r>
      <w:r w:rsidRPr="009F74C0">
        <w:rPr>
          <w:rFonts w:ascii="Lotus Linotype" w:hAnsi="Lotus Linotype" w:cs="mylotus"/>
          <w:szCs w:val="27"/>
          <w:rtl/>
        </w:rPr>
        <w:t>..</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13165A">
      <w:pPr>
        <w:pStyle w:val="a0"/>
        <w:rPr>
          <w:rtl/>
        </w:rPr>
      </w:pPr>
      <w:bookmarkStart w:id="91" w:name="_Toc307688167"/>
      <w:r w:rsidRPr="00172690">
        <w:rPr>
          <w:rtl/>
        </w:rPr>
        <w:t>أحسن طريقة لسب صحابة نبيك</w:t>
      </w:r>
      <w:r w:rsidR="00236C29">
        <w:rPr>
          <w:rFonts w:cs="B Lotus"/>
          <w:rtl/>
        </w:rPr>
        <w:t>!</w:t>
      </w:r>
      <w:r w:rsidRPr="00172690">
        <w:rPr>
          <w:rtl/>
        </w:rPr>
        <w:t>!</w:t>
      </w:r>
      <w:bookmarkEnd w:id="91"/>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لو سألت عالماً شيعياً من أولئك الذين يُكثرون لعن الشيخين وسائر الصحابة في الحسينيات أو في المجالس الخاصة أو في التسجيلات الصوتية المُسجّلة لهم: هل سببت يوماً أبا لهب أو أبا جهل أو غيرهم من كفار مكة لارتسمت على وجهه علامة الاستغراب</w:t>
      </w:r>
      <w:r w:rsidR="00E2470F" w:rsidRPr="009F74C0">
        <w:rPr>
          <w:rFonts w:ascii="Lotus Linotype" w:hAnsi="Lotus Linotype" w:cs="mylotus"/>
          <w:szCs w:val="27"/>
          <w:rtl/>
        </w:rPr>
        <w:t>،</w:t>
      </w:r>
      <w:r w:rsidRPr="009F74C0">
        <w:rPr>
          <w:rFonts w:ascii="Lotus Linotype" w:hAnsi="Lotus Linotype" w:cs="mylotus"/>
          <w:szCs w:val="27"/>
          <w:rtl/>
        </w:rPr>
        <w:t xml:space="preserve"> إذ أنّ هذه الشخصيات التي آذت رسول الله صلى الله عليه وآله وسلم وحاربت الإسلام بكل ما أُوتيت من قوة هي شخصيات ليست ذات أهمية بالنسبة 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فهؤلاء قد بُرمِجوا أو لنقل برمَجوا أنفسهم على أنّ أعداءهم الأولين والآخرين هم صحابة رسول الله صلى الله عليه وآله وسلم الذين صاهر منهم من صاهر وقرّب منهم من قرّب واختص منهم من اختص!</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فإذا كان المحقق الكركي قد أخذ على عهده أن يلعن الشيخين الجليلين أبي بكر وعمر رضي الله عنهما قياماً وقعوداً وعلى جنبه فإنّ العلامة الشيعي الكبير محمد نبي التوسيركاني الملقّب عند الطائفة بـ(عمدة العلماء والمحققين) لديه طريقة مبتكرة لإكرام صحابة نبيه صلوات ربي وسلامه عليه</w:t>
      </w:r>
      <w:r w:rsidR="00E2470F" w:rsidRPr="009F74C0">
        <w:rPr>
          <w:rFonts w:ascii="Lotus Linotype" w:hAnsi="Lotus Linotype" w:cs="mylotus"/>
          <w:szCs w:val="27"/>
          <w:rtl/>
        </w:rPr>
        <w:t>،</w:t>
      </w:r>
      <w:r w:rsidRPr="009F74C0">
        <w:rPr>
          <w:rFonts w:ascii="Lotus Linotype" w:hAnsi="Lotus Linotype" w:cs="mylotus"/>
          <w:szCs w:val="27"/>
          <w:rtl/>
        </w:rPr>
        <w:t xml:space="preserve"> فما هي تلك الطريقة؟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يقول التوسيركاني في كتابه لئالي الأخبار 4/92 (اعلم أنّ أشرف الأمكنة والأوقات والحالات وأنسبها للعن عليهم </w:t>
      </w:r>
      <w:r w:rsidRPr="00172690">
        <w:rPr>
          <w:rFonts w:cs="Times New Roman" w:hint="cs"/>
          <w:rtl/>
        </w:rPr>
        <w:t>–</w:t>
      </w:r>
      <w:r w:rsidRPr="009F74C0">
        <w:rPr>
          <w:rFonts w:ascii="Lotus Linotype" w:hAnsi="Lotus Linotype" w:cs="mylotus"/>
          <w:szCs w:val="27"/>
          <w:rtl/>
        </w:rPr>
        <w:t xml:space="preserve"> عليهم اللعنة </w:t>
      </w:r>
      <w:r w:rsidRPr="00172690">
        <w:rPr>
          <w:rFonts w:cs="Times New Roman" w:hint="cs"/>
          <w:rtl/>
        </w:rPr>
        <w:t>–</w:t>
      </w:r>
      <w:r w:rsidRPr="009F74C0">
        <w:rPr>
          <w:rFonts w:ascii="Lotus Linotype" w:hAnsi="Lotus Linotype" w:cs="mylotus"/>
          <w:szCs w:val="27"/>
          <w:rtl/>
        </w:rPr>
        <w:t xml:space="preserve"> إذا كنت في المبال</w:t>
      </w:r>
      <w:r w:rsidR="00E2470F" w:rsidRPr="009F74C0">
        <w:rPr>
          <w:rFonts w:ascii="Lotus Linotype" w:hAnsi="Lotus Linotype" w:cs="mylotus"/>
          <w:szCs w:val="27"/>
          <w:rtl/>
        </w:rPr>
        <w:t>،</w:t>
      </w:r>
      <w:r w:rsidRPr="009F74C0">
        <w:rPr>
          <w:rFonts w:ascii="Lotus Linotype" w:hAnsi="Lotus Linotype" w:cs="mylotus"/>
          <w:szCs w:val="27"/>
          <w:rtl/>
        </w:rPr>
        <w:t xml:space="preserve"> فقل عند كل واحد من التخلية والاستبراء والتطهير مراراً بفراغ من البال</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اللهم العن عمر ثم أبا بكر وعمر ثم عثمان وعمر ثم معاوية وعمر</w:t>
      </w:r>
      <w:r w:rsidRPr="009F74C0">
        <w:rPr>
          <w:rFonts w:ascii="Lotus Linotype" w:hAnsi="Lotus Linotype" w:cs="mylotus"/>
          <w:szCs w:val="27"/>
          <w:rtl/>
        </w:rPr>
        <w:t xml:space="preserve"> ثم يزيد </w:t>
      </w:r>
      <w:r w:rsidRPr="009F74C0">
        <w:rPr>
          <w:rFonts w:ascii="Lotus Linotype" w:hAnsi="Lotus Linotype" w:cs="mylotus"/>
          <w:b/>
          <w:bCs/>
          <w:szCs w:val="27"/>
          <w:rtl/>
        </w:rPr>
        <w:t>وعمر</w:t>
      </w:r>
      <w:r w:rsidRPr="009F74C0">
        <w:rPr>
          <w:rFonts w:ascii="Lotus Linotype" w:hAnsi="Lotus Linotype" w:cs="mylotus"/>
          <w:szCs w:val="27"/>
          <w:rtl/>
        </w:rPr>
        <w:t xml:space="preserve"> ثم ابن زياد </w:t>
      </w:r>
      <w:r w:rsidRPr="009F74C0">
        <w:rPr>
          <w:rFonts w:ascii="Lotus Linotype" w:hAnsi="Lotus Linotype" w:cs="mylotus"/>
          <w:b/>
          <w:bCs/>
          <w:szCs w:val="27"/>
          <w:rtl/>
        </w:rPr>
        <w:t>وعمر</w:t>
      </w:r>
      <w:r w:rsidRPr="009F74C0">
        <w:rPr>
          <w:rFonts w:ascii="Lotus Linotype" w:hAnsi="Lotus Linotype" w:cs="mylotus"/>
          <w:szCs w:val="27"/>
          <w:rtl/>
        </w:rPr>
        <w:t xml:space="preserve"> ثم ابن سعد </w:t>
      </w:r>
      <w:r w:rsidRPr="009F74C0">
        <w:rPr>
          <w:rFonts w:ascii="Lotus Linotype" w:hAnsi="Lotus Linotype" w:cs="mylotus"/>
          <w:b/>
          <w:bCs/>
          <w:szCs w:val="27"/>
          <w:rtl/>
        </w:rPr>
        <w:t>وعمر</w:t>
      </w:r>
      <w:r w:rsidRPr="009F74C0">
        <w:rPr>
          <w:rFonts w:ascii="Lotus Linotype" w:hAnsi="Lotus Linotype" w:cs="mylotus"/>
          <w:szCs w:val="27"/>
          <w:rtl/>
        </w:rPr>
        <w:t xml:space="preserve"> ثم شمراً </w:t>
      </w:r>
      <w:r w:rsidRPr="009F74C0">
        <w:rPr>
          <w:rFonts w:ascii="Lotus Linotype" w:hAnsi="Lotus Linotype" w:cs="mylotus"/>
          <w:b/>
          <w:bCs/>
          <w:szCs w:val="27"/>
          <w:rtl/>
        </w:rPr>
        <w:t>وعمر</w:t>
      </w:r>
      <w:r w:rsidRPr="009F74C0">
        <w:rPr>
          <w:rFonts w:ascii="Lotus Linotype" w:hAnsi="Lotus Linotype" w:cs="mylotus"/>
          <w:szCs w:val="27"/>
          <w:rtl/>
        </w:rPr>
        <w:t xml:space="preserve"> ثم عسكرهم </w:t>
      </w:r>
      <w:r w:rsidRPr="009F74C0">
        <w:rPr>
          <w:rFonts w:ascii="Lotus Linotype" w:hAnsi="Lotus Linotype" w:cs="mylotus"/>
          <w:b/>
          <w:bCs/>
          <w:szCs w:val="27"/>
          <w:rtl/>
        </w:rPr>
        <w:t>وعمر</w:t>
      </w:r>
      <w:r w:rsidRPr="009F74C0">
        <w:rPr>
          <w:rFonts w:ascii="Lotus Linotype" w:hAnsi="Lotus Linotype" w:cs="mylotus"/>
          <w:szCs w:val="27"/>
          <w:rtl/>
        </w:rPr>
        <w:t xml:space="preserve">. </w:t>
      </w:r>
      <w:r w:rsidRPr="009F74C0">
        <w:rPr>
          <w:rFonts w:ascii="Lotus Linotype" w:hAnsi="Lotus Linotype" w:cs="mylotus"/>
          <w:b/>
          <w:bCs/>
          <w:szCs w:val="27"/>
          <w:rtl/>
        </w:rPr>
        <w:t>اللهم العن عائشة وحفصة وهنداً</w:t>
      </w:r>
      <w:r w:rsidRPr="009F74C0">
        <w:rPr>
          <w:rFonts w:ascii="Lotus Linotype" w:hAnsi="Lotus Linotype" w:cs="mylotus"/>
          <w:szCs w:val="27"/>
          <w:rtl/>
        </w:rPr>
        <w:t xml:space="preserve"> وأم الحكم والعن من رضى بأفعالهم إلى يوم القيامة)!!!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تباً لك </w:t>
      </w:r>
      <w:r w:rsidRPr="00CD55C8">
        <w:rPr>
          <w:rFonts w:ascii="Lotus Linotype" w:hAnsi="Lotus Linotype" w:cs="Times New Roman"/>
          <w:rtl/>
        </w:rPr>
        <w:t>…</w:t>
      </w:r>
      <w:r w:rsidRPr="009F74C0">
        <w:rPr>
          <w:rFonts w:ascii="Lotus Linotype" w:hAnsi="Lotus Linotype" w:cs="mylotus"/>
          <w:szCs w:val="27"/>
          <w:rtl/>
        </w:rPr>
        <w:t xml:space="preserve"> هكذا سوّل لك شيطانك هذه الجهالات فأعماك وأصمّك فتنكّبت الطريق...</w:t>
      </w:r>
    </w:p>
    <w:p w:rsidR="00E1668A" w:rsidRPr="009F74C0" w:rsidRDefault="00E1668A" w:rsidP="0071235E">
      <w:pPr>
        <w:jc w:val="both"/>
        <w:rPr>
          <w:rFonts w:ascii="Lotus Linotype" w:hAnsi="Lotus Linotype" w:cs="mylotus"/>
          <w:szCs w:val="27"/>
          <w:rtl/>
          <w:lang w:bidi="ar-KW"/>
        </w:rPr>
      </w:pPr>
      <w:r w:rsidRPr="009F74C0">
        <w:rPr>
          <w:rFonts w:ascii="Lotus Linotype" w:hAnsi="Lotus Linotype" w:cs="mylotus"/>
          <w:szCs w:val="27"/>
          <w:rtl/>
        </w:rPr>
        <w:t>وكأني بالإمام محمد بن صُبيح بن السماك</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602"/>
      </w:r>
      <w:r w:rsidR="00D3413E" w:rsidRPr="00C76631">
        <w:rPr>
          <w:rFonts w:ascii="Traditional Arabic" w:hAnsi="Traditional Arabic" w:cs="Traditional Arabic"/>
          <w:vertAlign w:val="superscript"/>
          <w:rtl/>
          <w:lang w:bidi="fa-IR"/>
        </w:rPr>
        <w:t>)</w:t>
      </w:r>
      <w:r w:rsidR="00D3413E" w:rsidRPr="009F74C0">
        <w:rPr>
          <w:rFonts w:ascii="Lotus Linotype" w:hAnsi="Lotus Linotype" w:cs="mylotus" w:hint="cs"/>
          <w:szCs w:val="27"/>
          <w:rtl/>
        </w:rPr>
        <w:t xml:space="preserve"> </w:t>
      </w:r>
      <w:r w:rsidRPr="009F74C0">
        <w:rPr>
          <w:rFonts w:ascii="Lotus Linotype" w:hAnsi="Lotus Linotype" w:cs="mylotus"/>
          <w:szCs w:val="27"/>
          <w:rtl/>
        </w:rPr>
        <w:t xml:space="preserve">يرد على التوسيركاني ومن يحذو حذوه قائلاً " علمت أنّ اليهود لا يسبون أصحاب موسى عليه السلام - وأنّ النصارى لا يسبون أصحاب عيسى - صلى الله عليه وسلم - فما بالك يا جاهل سببت أصحاب محمد </w:t>
      </w:r>
      <w:r w:rsidRPr="00CD55C8">
        <w:rPr>
          <w:rFonts w:ascii="Lotus Linotype" w:hAnsi="Lotus Linotype" w:cs="Times New Roman"/>
          <w:rtl/>
        </w:rPr>
        <w:t>–</w:t>
      </w:r>
      <w:r w:rsidRPr="009F74C0">
        <w:rPr>
          <w:rFonts w:ascii="Lotus Linotype" w:hAnsi="Lotus Linotype" w:cs="mylotus"/>
          <w:szCs w:val="27"/>
          <w:rtl/>
        </w:rPr>
        <w:t xml:space="preserve"> صلى الله عليه وآله وسلم </w:t>
      </w:r>
      <w:r w:rsidRPr="00CD55C8">
        <w:rPr>
          <w:rFonts w:ascii="Lotus Linotype" w:hAnsi="Lotus Linotype" w:cs="Times New Roman"/>
          <w:rtl/>
        </w:rPr>
        <w:t>–</w:t>
      </w:r>
      <w:r w:rsidRPr="009F74C0">
        <w:rPr>
          <w:rFonts w:ascii="Lotus Linotype" w:hAnsi="Lotus Linotype" w:cs="mylotus"/>
          <w:szCs w:val="27"/>
          <w:rtl/>
        </w:rPr>
        <w:t xml:space="preserve"> وقد علمت من أين أُتيت</w:t>
      </w:r>
      <w:r w:rsidR="00E2470F" w:rsidRPr="009F74C0">
        <w:rPr>
          <w:rFonts w:ascii="Lotus Linotype" w:hAnsi="Lotus Linotype" w:cs="mylotus"/>
          <w:szCs w:val="27"/>
          <w:rtl/>
        </w:rPr>
        <w:t>،</w:t>
      </w:r>
      <w:r w:rsidRPr="009F74C0">
        <w:rPr>
          <w:rFonts w:ascii="Lotus Linotype" w:hAnsi="Lotus Linotype" w:cs="mylotus"/>
          <w:szCs w:val="27"/>
          <w:rtl/>
        </w:rPr>
        <w:t xml:space="preserve"> لم يشغلك ذنبك</w:t>
      </w:r>
      <w:r w:rsidR="006357BB" w:rsidRPr="009F74C0">
        <w:rPr>
          <w:rFonts w:ascii="Lotus Linotype" w:hAnsi="Lotus Linotype" w:cs="mylotus"/>
          <w:szCs w:val="27"/>
          <w:rtl/>
        </w:rPr>
        <w:t>.</w:t>
      </w:r>
      <w:r w:rsidRPr="009F74C0">
        <w:rPr>
          <w:rFonts w:ascii="Lotus Linotype" w:hAnsi="Lotus Linotype" w:cs="mylotus"/>
          <w:szCs w:val="27"/>
          <w:rtl/>
        </w:rPr>
        <w:t>.. أما لو شغلك ذنبك لخفتَ ربك</w:t>
      </w:r>
      <w:r w:rsidR="00E2470F" w:rsidRPr="009F74C0">
        <w:rPr>
          <w:rFonts w:ascii="Lotus Linotype" w:hAnsi="Lotus Linotype" w:cs="mylotus"/>
          <w:szCs w:val="27"/>
          <w:rtl/>
        </w:rPr>
        <w:t>،</w:t>
      </w:r>
      <w:r w:rsidRPr="009F74C0">
        <w:rPr>
          <w:rFonts w:ascii="Lotus Linotype" w:hAnsi="Lotus Linotype" w:cs="mylotus"/>
          <w:szCs w:val="27"/>
          <w:rtl/>
        </w:rPr>
        <w:t xml:space="preserve"> لقد كان في ذنبك شغل عن المسيئين فكيف لم يشغلك عن المحسنين</w:t>
      </w:r>
      <w:r w:rsidR="00E2470F" w:rsidRPr="009F74C0">
        <w:rPr>
          <w:rFonts w:ascii="Lotus Linotype" w:hAnsi="Lotus Linotype" w:cs="mylotus"/>
          <w:szCs w:val="27"/>
          <w:rtl/>
        </w:rPr>
        <w:t>،</w:t>
      </w:r>
      <w:r w:rsidRPr="009F74C0">
        <w:rPr>
          <w:rFonts w:ascii="Lotus Linotype" w:hAnsi="Lotus Linotype" w:cs="mylotus"/>
          <w:szCs w:val="27"/>
          <w:rtl/>
        </w:rPr>
        <w:t xml:space="preserve"> أما لو كنت من المحسنين لما تناولت المسيئين ولرجوت لهم أرحم الراحمين</w:t>
      </w:r>
      <w:r w:rsidR="00E2470F" w:rsidRPr="009F74C0">
        <w:rPr>
          <w:rFonts w:ascii="Lotus Linotype" w:hAnsi="Lotus Linotype" w:cs="mylotus"/>
          <w:szCs w:val="27"/>
          <w:rtl/>
        </w:rPr>
        <w:t>،</w:t>
      </w:r>
      <w:r w:rsidRPr="009F74C0">
        <w:rPr>
          <w:rFonts w:ascii="Lotus Linotype" w:hAnsi="Lotus Linotype" w:cs="mylotus"/>
          <w:szCs w:val="27"/>
          <w:rtl/>
        </w:rPr>
        <w:t xml:space="preserve"> ولكنك من المسيئين</w:t>
      </w:r>
      <w:r w:rsidR="00E2470F" w:rsidRPr="009F74C0">
        <w:rPr>
          <w:rFonts w:ascii="Lotus Linotype" w:hAnsi="Lotus Linotype" w:cs="mylotus"/>
          <w:szCs w:val="27"/>
          <w:rtl/>
        </w:rPr>
        <w:t>،</w:t>
      </w:r>
      <w:r w:rsidRPr="009F74C0">
        <w:rPr>
          <w:rFonts w:ascii="Lotus Linotype" w:hAnsi="Lotus Linotype" w:cs="mylotus"/>
          <w:szCs w:val="27"/>
          <w:rtl/>
        </w:rPr>
        <w:t xml:space="preserve"> فمن ثَّم عبت الشهداء والصالحين</w:t>
      </w:r>
      <w:r w:rsidR="00E2470F" w:rsidRPr="009F74C0">
        <w:rPr>
          <w:rFonts w:ascii="Lotus Linotype" w:hAnsi="Lotus Linotype" w:cs="mylotus"/>
          <w:szCs w:val="27"/>
          <w:rtl/>
        </w:rPr>
        <w:t>،</w:t>
      </w:r>
      <w:r w:rsidRPr="009F74C0">
        <w:rPr>
          <w:rFonts w:ascii="Lotus Linotype" w:hAnsi="Lotus Linotype" w:cs="mylotus"/>
          <w:szCs w:val="27"/>
          <w:rtl/>
        </w:rPr>
        <w:t xml:space="preserve"> أيها العائب لأصحاب محمد </w:t>
      </w:r>
      <w:r w:rsidRPr="00CD55C8">
        <w:rPr>
          <w:rFonts w:ascii="Lotus Linotype" w:hAnsi="Lotus Linotype" w:cs="Times New Roman"/>
          <w:rtl/>
        </w:rPr>
        <w:t>–</w:t>
      </w:r>
      <w:r w:rsidRPr="009F74C0">
        <w:rPr>
          <w:rFonts w:ascii="Lotus Linotype" w:hAnsi="Lotus Linotype" w:cs="mylotus"/>
          <w:szCs w:val="27"/>
          <w:rtl/>
        </w:rPr>
        <w:t xml:space="preserve"> صلى الله عليه وآله وسلم </w:t>
      </w:r>
      <w:r w:rsidRPr="00CD55C8">
        <w:rPr>
          <w:rFonts w:ascii="Lotus Linotype" w:hAnsi="Lotus Linotype" w:cs="Times New Roman"/>
          <w:rtl/>
        </w:rPr>
        <w:t>–</w:t>
      </w:r>
      <w:r w:rsidRPr="009F74C0">
        <w:rPr>
          <w:rFonts w:ascii="Lotus Linotype" w:hAnsi="Lotus Linotype" w:cs="mylotus"/>
          <w:szCs w:val="27"/>
          <w:rtl/>
        </w:rPr>
        <w:t xml:space="preserve"> لو نمت ليلك وأفطرت نهارك لكان خيراً لك من قيام ليلك وصوم نهارك مع سوء قولك في أصحاب محمد</w:t>
      </w:r>
      <w:r w:rsidR="00E2470F" w:rsidRPr="009F74C0">
        <w:rPr>
          <w:rFonts w:ascii="Lotus Linotype" w:hAnsi="Lotus Linotype" w:cs="mylotus"/>
          <w:szCs w:val="27"/>
          <w:rtl/>
        </w:rPr>
        <w:t>،</w:t>
      </w:r>
      <w:r w:rsidRPr="009F74C0">
        <w:rPr>
          <w:rFonts w:ascii="Lotus Linotype" w:hAnsi="Lotus Linotype" w:cs="mylotus"/>
          <w:szCs w:val="27"/>
          <w:rtl/>
        </w:rPr>
        <w:t xml:space="preserve"> فويحك</w:t>
      </w:r>
      <w:r w:rsidR="00236C29" w:rsidRPr="009F74C0">
        <w:rPr>
          <w:rFonts w:ascii="Lotus Linotype" w:hAnsi="Lotus Linotype" w:cs="mylotus"/>
          <w:szCs w:val="27"/>
          <w:rtl/>
        </w:rPr>
        <w:t>!</w:t>
      </w:r>
      <w:r w:rsidRPr="009F74C0">
        <w:rPr>
          <w:rFonts w:ascii="Lotus Linotype" w:hAnsi="Lotus Linotype" w:cs="mylotus"/>
          <w:szCs w:val="27"/>
          <w:rtl/>
        </w:rPr>
        <w:t xml:space="preserve"> لا قيام ليلٍ ولا صوم  نهار وأنت تتناول الأخيار</w:t>
      </w:r>
      <w:r w:rsidR="00E2470F" w:rsidRPr="009F74C0">
        <w:rPr>
          <w:rFonts w:ascii="Lotus Linotype" w:hAnsi="Lotus Linotype" w:cs="mylotus"/>
          <w:szCs w:val="27"/>
          <w:rtl/>
        </w:rPr>
        <w:t>،</w:t>
      </w:r>
      <w:r w:rsidRPr="009F74C0">
        <w:rPr>
          <w:rFonts w:ascii="Lotus Linotype" w:hAnsi="Lotus Linotype" w:cs="mylotus"/>
          <w:szCs w:val="27"/>
          <w:rtl/>
        </w:rPr>
        <w:t xml:space="preserve"> فأبشر بما ليس فيه البشرى إن لم تتب مما تسمع وترى "</w:t>
      </w:r>
      <w:r w:rsidR="00D3413E" w:rsidRPr="00C76631">
        <w:rPr>
          <w:rFonts w:ascii="Traditional Arabic" w:hAnsi="Traditional Arabic" w:cs="Traditional Arabic"/>
          <w:vertAlign w:val="superscript"/>
          <w:rtl/>
          <w:lang w:bidi="fa-IR"/>
        </w:rPr>
        <w:t>(</w:t>
      </w:r>
      <w:r w:rsidR="00D3413E" w:rsidRPr="00C76631">
        <w:rPr>
          <w:rStyle w:val="FooterChar"/>
          <w:rFonts w:ascii="Traditional Arabic" w:hAnsi="Traditional Arabic" w:cs="Traditional Arabic"/>
          <w:vertAlign w:val="superscript"/>
          <w:rtl/>
          <w:lang w:bidi="fa-IR"/>
        </w:rPr>
        <w:footnoteReference w:id="603"/>
      </w:r>
      <w:r w:rsidR="00D3413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BD7DC8" w:rsidRPr="009F74C0" w:rsidRDefault="00BD7DC8" w:rsidP="00E1668A">
      <w:pPr>
        <w:rPr>
          <w:rFonts w:ascii="Lotus Linotype" w:hAnsi="Lotus Linotype" w:cs="mylotus"/>
          <w:szCs w:val="27"/>
          <w:rtl/>
          <w:lang w:bidi="ar-KW"/>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BD7DC8" w:rsidRDefault="00BD7DC8" w:rsidP="0071235E">
      <w:pPr>
        <w:pStyle w:val="a0"/>
        <w:rPr>
          <w:rFonts w:ascii="Lotus Linotype" w:hAnsi="Lotus Linotype" w:cs="Traditional Arabic" w:hint="cs"/>
          <w:rtl/>
        </w:rPr>
      </w:pPr>
      <w:bookmarkStart w:id="92" w:name="_Toc307688168"/>
      <w:r w:rsidRPr="0071235E">
        <w:rPr>
          <w:rFonts w:ascii="Lotus Linotype" w:hAnsi="Lotus Linotype" w:cs="Traditional Arabic" w:hint="cs"/>
          <w:b w:val="0"/>
          <w:bCs/>
          <w:sz w:val="28"/>
          <w:szCs w:val="28"/>
          <w:rtl/>
        </w:rPr>
        <w:t>﴿</w:t>
      </w:r>
      <w:r w:rsidRPr="0071235E">
        <w:rPr>
          <w:sz w:val="22"/>
          <w:szCs w:val="22"/>
        </w:rPr>
        <w:sym w:font="HQPB4" w:char="F0F6"/>
      </w:r>
      <w:r w:rsidRPr="0071235E">
        <w:rPr>
          <w:sz w:val="22"/>
          <w:szCs w:val="22"/>
        </w:rPr>
        <w:sym w:font="HQPB2" w:char="F040"/>
      </w:r>
      <w:r w:rsidRPr="0071235E">
        <w:rPr>
          <w:sz w:val="22"/>
          <w:szCs w:val="22"/>
        </w:rPr>
        <w:sym w:font="HQPB4" w:char="F0E8"/>
      </w:r>
      <w:r w:rsidRPr="0071235E">
        <w:rPr>
          <w:sz w:val="22"/>
          <w:szCs w:val="22"/>
        </w:rPr>
        <w:sym w:font="HQPB2" w:char="F025"/>
      </w:r>
      <w:r w:rsidRPr="0071235E">
        <w:rPr>
          <w:rFonts w:ascii="(normal text)" w:hAnsi="(normal text)"/>
          <w:sz w:val="22"/>
          <w:szCs w:val="22"/>
          <w:rtl/>
        </w:rPr>
        <w:t xml:space="preserve"> </w:t>
      </w:r>
      <w:r w:rsidRPr="0071235E">
        <w:rPr>
          <w:sz w:val="22"/>
          <w:szCs w:val="22"/>
        </w:rPr>
        <w:sym w:font="HQPB1" w:char="F024"/>
      </w:r>
      <w:r w:rsidRPr="0071235E">
        <w:rPr>
          <w:sz w:val="22"/>
          <w:szCs w:val="22"/>
        </w:rPr>
        <w:sym w:font="HQPB5" w:char="F079"/>
      </w:r>
      <w:r w:rsidRPr="0071235E">
        <w:rPr>
          <w:sz w:val="22"/>
          <w:szCs w:val="22"/>
        </w:rPr>
        <w:sym w:font="HQPB2" w:char="F04A"/>
      </w:r>
      <w:r w:rsidRPr="0071235E">
        <w:rPr>
          <w:sz w:val="22"/>
          <w:szCs w:val="22"/>
        </w:rPr>
        <w:sym w:font="HQPB5" w:char="F07C"/>
      </w:r>
      <w:r w:rsidRPr="0071235E">
        <w:rPr>
          <w:sz w:val="22"/>
          <w:szCs w:val="22"/>
        </w:rPr>
        <w:sym w:font="HQPB1" w:char="F0A1"/>
      </w:r>
      <w:r w:rsidRPr="0071235E">
        <w:rPr>
          <w:sz w:val="22"/>
          <w:szCs w:val="22"/>
        </w:rPr>
        <w:sym w:font="HQPB4" w:char="F0F8"/>
      </w:r>
      <w:r w:rsidRPr="0071235E">
        <w:rPr>
          <w:sz w:val="22"/>
          <w:szCs w:val="22"/>
        </w:rPr>
        <w:sym w:font="HQPB2" w:char="F0A4"/>
      </w:r>
      <w:r w:rsidRPr="0071235E">
        <w:rPr>
          <w:sz w:val="22"/>
          <w:szCs w:val="22"/>
        </w:rPr>
        <w:sym w:font="HQPB4" w:char="F0CE"/>
      </w:r>
      <w:r w:rsidRPr="0071235E">
        <w:rPr>
          <w:sz w:val="22"/>
          <w:szCs w:val="22"/>
        </w:rPr>
        <w:sym w:font="HQPB1" w:char="F02F"/>
      </w:r>
      <w:r w:rsidRPr="0071235E">
        <w:rPr>
          <w:rFonts w:ascii="(normal text)" w:hAnsi="(normal text)"/>
          <w:sz w:val="22"/>
          <w:szCs w:val="22"/>
          <w:rtl/>
        </w:rPr>
        <w:t xml:space="preserve"> </w:t>
      </w:r>
      <w:r w:rsidRPr="0071235E">
        <w:rPr>
          <w:sz w:val="22"/>
          <w:szCs w:val="22"/>
        </w:rPr>
        <w:sym w:font="HQPB2" w:char="F04E"/>
      </w:r>
      <w:r w:rsidRPr="0071235E">
        <w:rPr>
          <w:sz w:val="22"/>
          <w:szCs w:val="22"/>
        </w:rPr>
        <w:sym w:font="HQPB4" w:char="F0E0"/>
      </w:r>
      <w:r w:rsidRPr="0071235E">
        <w:rPr>
          <w:sz w:val="22"/>
          <w:szCs w:val="22"/>
        </w:rPr>
        <w:sym w:font="HQPB2" w:char="F032"/>
      </w:r>
      <w:r w:rsidRPr="0071235E">
        <w:rPr>
          <w:sz w:val="22"/>
          <w:szCs w:val="22"/>
        </w:rPr>
        <w:sym w:font="HQPB4" w:char="F0E3"/>
      </w:r>
      <w:r w:rsidRPr="0071235E">
        <w:rPr>
          <w:sz w:val="22"/>
          <w:szCs w:val="22"/>
        </w:rPr>
        <w:sym w:font="HQPB1" w:char="F08D"/>
      </w:r>
      <w:r w:rsidRPr="0071235E">
        <w:rPr>
          <w:sz w:val="22"/>
          <w:szCs w:val="22"/>
        </w:rPr>
        <w:sym w:font="HQPB4" w:char="F0E3"/>
      </w:r>
      <w:r w:rsidRPr="0071235E">
        <w:rPr>
          <w:sz w:val="22"/>
          <w:szCs w:val="22"/>
        </w:rPr>
        <w:sym w:font="HQPB2" w:char="F042"/>
      </w:r>
      <w:r w:rsidRPr="0071235E">
        <w:rPr>
          <w:sz w:val="22"/>
          <w:szCs w:val="22"/>
        </w:rPr>
        <w:sym w:font="HQPB4" w:char="F0F9"/>
      </w:r>
      <w:r w:rsidRPr="0071235E">
        <w:rPr>
          <w:sz w:val="22"/>
          <w:szCs w:val="22"/>
        </w:rPr>
        <w:sym w:font="HQPB1" w:char="F027"/>
      </w:r>
      <w:r w:rsidRPr="0071235E">
        <w:rPr>
          <w:sz w:val="22"/>
          <w:szCs w:val="22"/>
        </w:rPr>
        <w:sym w:font="HQPB5" w:char="F074"/>
      </w:r>
      <w:r w:rsidRPr="0071235E">
        <w:rPr>
          <w:sz w:val="22"/>
          <w:szCs w:val="22"/>
        </w:rPr>
        <w:sym w:font="HQPB2" w:char="F083"/>
      </w:r>
      <w:r w:rsidRPr="0071235E">
        <w:rPr>
          <w:rFonts w:ascii="(normal text)" w:hAnsi="(normal text)"/>
          <w:sz w:val="22"/>
          <w:szCs w:val="22"/>
          <w:rtl/>
        </w:rPr>
        <w:t xml:space="preserve"> </w:t>
      </w:r>
      <w:r w:rsidRPr="0071235E">
        <w:rPr>
          <w:sz w:val="22"/>
          <w:szCs w:val="22"/>
        </w:rPr>
        <w:sym w:font="HQPB4" w:char="F0FF"/>
      </w:r>
      <w:r w:rsidRPr="0071235E">
        <w:rPr>
          <w:sz w:val="22"/>
          <w:szCs w:val="22"/>
        </w:rPr>
        <w:sym w:font="HQPB2" w:char="F0BE"/>
      </w:r>
      <w:r w:rsidRPr="0071235E">
        <w:rPr>
          <w:sz w:val="22"/>
          <w:szCs w:val="22"/>
        </w:rPr>
        <w:sym w:font="HQPB4" w:char="F0CF"/>
      </w:r>
      <w:r w:rsidRPr="0071235E">
        <w:rPr>
          <w:sz w:val="22"/>
          <w:szCs w:val="22"/>
        </w:rPr>
        <w:sym w:font="HQPB2" w:char="F06D"/>
      </w:r>
      <w:r w:rsidRPr="0071235E">
        <w:rPr>
          <w:sz w:val="22"/>
          <w:szCs w:val="22"/>
        </w:rPr>
        <w:sym w:font="HQPB4" w:char="F0CE"/>
      </w:r>
      <w:r w:rsidRPr="0071235E">
        <w:rPr>
          <w:sz w:val="22"/>
          <w:szCs w:val="22"/>
        </w:rPr>
        <w:sym w:font="HQPB1" w:char="F02F"/>
      </w:r>
      <w:r w:rsidRPr="0071235E">
        <w:rPr>
          <w:rFonts w:ascii="(normal text)" w:hAnsi="(normal text)"/>
          <w:sz w:val="22"/>
          <w:szCs w:val="22"/>
          <w:rtl/>
        </w:rPr>
        <w:t xml:space="preserve"> </w:t>
      </w:r>
      <w:r w:rsidRPr="0071235E">
        <w:rPr>
          <w:sz w:val="22"/>
          <w:szCs w:val="22"/>
        </w:rPr>
        <w:sym w:font="HQPB4" w:char="F0F6"/>
      </w:r>
      <w:r w:rsidRPr="0071235E">
        <w:rPr>
          <w:sz w:val="22"/>
          <w:szCs w:val="22"/>
        </w:rPr>
        <w:sym w:font="HQPB2" w:char="F04E"/>
      </w:r>
      <w:r w:rsidRPr="0071235E">
        <w:rPr>
          <w:sz w:val="22"/>
          <w:szCs w:val="22"/>
        </w:rPr>
        <w:sym w:font="HQPB4" w:char="F0E4"/>
      </w:r>
      <w:r w:rsidRPr="0071235E">
        <w:rPr>
          <w:sz w:val="22"/>
          <w:szCs w:val="22"/>
        </w:rPr>
        <w:sym w:font="HQPB2" w:char="F033"/>
      </w:r>
      <w:r w:rsidRPr="0071235E">
        <w:rPr>
          <w:sz w:val="22"/>
          <w:szCs w:val="22"/>
        </w:rPr>
        <w:sym w:font="HQPB4" w:char="F0E3"/>
      </w:r>
      <w:r w:rsidRPr="0071235E">
        <w:rPr>
          <w:sz w:val="22"/>
          <w:szCs w:val="22"/>
        </w:rPr>
        <w:sym w:font="HQPB2" w:char="F059"/>
      </w:r>
      <w:r w:rsidRPr="0071235E">
        <w:rPr>
          <w:sz w:val="22"/>
          <w:szCs w:val="22"/>
        </w:rPr>
        <w:sym w:font="HQPB2" w:char="F0BB"/>
      </w:r>
      <w:r w:rsidRPr="0071235E">
        <w:rPr>
          <w:sz w:val="22"/>
          <w:szCs w:val="22"/>
        </w:rPr>
        <w:sym w:font="HQPB5" w:char="F079"/>
      </w:r>
      <w:r w:rsidRPr="0071235E">
        <w:rPr>
          <w:sz w:val="22"/>
          <w:szCs w:val="22"/>
        </w:rPr>
        <w:sym w:font="HQPB2" w:char="F04A"/>
      </w:r>
      <w:r w:rsidRPr="0071235E">
        <w:rPr>
          <w:sz w:val="22"/>
          <w:szCs w:val="22"/>
        </w:rPr>
        <w:sym w:font="HQPB2" w:char="F083"/>
      </w:r>
      <w:r w:rsidRPr="0071235E">
        <w:rPr>
          <w:sz w:val="22"/>
          <w:szCs w:val="22"/>
        </w:rPr>
        <w:sym w:font="HQPB4" w:char="F0CE"/>
      </w:r>
      <w:r w:rsidRPr="0071235E">
        <w:rPr>
          <w:sz w:val="22"/>
          <w:szCs w:val="22"/>
        </w:rPr>
        <w:sym w:font="HQPB1" w:char="F029"/>
      </w:r>
      <w:r w:rsidRPr="0071235E">
        <w:rPr>
          <w:rFonts w:ascii="(normal text)" w:hAnsi="(normal text)"/>
          <w:sz w:val="22"/>
          <w:szCs w:val="22"/>
          <w:rtl/>
        </w:rPr>
        <w:t xml:space="preserve"> </w:t>
      </w:r>
      <w:r w:rsidRPr="0071235E">
        <w:rPr>
          <w:sz w:val="22"/>
          <w:szCs w:val="22"/>
        </w:rPr>
        <w:sym w:font="HQPB2" w:char="F062"/>
      </w:r>
      <w:r w:rsidRPr="0071235E">
        <w:rPr>
          <w:sz w:val="22"/>
          <w:szCs w:val="22"/>
        </w:rPr>
        <w:sym w:font="HQPB4" w:char="F0CE"/>
      </w:r>
      <w:r w:rsidRPr="0071235E">
        <w:rPr>
          <w:sz w:val="22"/>
          <w:szCs w:val="22"/>
        </w:rPr>
        <w:sym w:font="HQPB1" w:char="F029"/>
      </w:r>
      <w:r w:rsidRPr="0071235E">
        <w:rPr>
          <w:rFonts w:ascii="(normal text)" w:hAnsi="(normal text)"/>
          <w:sz w:val="22"/>
          <w:szCs w:val="22"/>
          <w:rtl/>
        </w:rPr>
        <w:t xml:space="preserve"> </w:t>
      </w:r>
      <w:r w:rsidRPr="0071235E">
        <w:rPr>
          <w:sz w:val="22"/>
          <w:szCs w:val="22"/>
        </w:rPr>
        <w:sym w:font="HQPB2" w:char="F04F"/>
      </w:r>
      <w:r w:rsidRPr="0071235E">
        <w:rPr>
          <w:sz w:val="22"/>
          <w:szCs w:val="22"/>
        </w:rPr>
        <w:sym w:font="HQPB4" w:char="F0E7"/>
      </w:r>
      <w:r w:rsidRPr="0071235E">
        <w:rPr>
          <w:sz w:val="22"/>
          <w:szCs w:val="22"/>
        </w:rPr>
        <w:sym w:font="HQPB1" w:char="F047"/>
      </w:r>
      <w:r w:rsidRPr="0071235E">
        <w:rPr>
          <w:sz w:val="22"/>
          <w:szCs w:val="22"/>
        </w:rPr>
        <w:sym w:font="HQPB2" w:char="F059"/>
      </w:r>
      <w:r w:rsidRPr="0071235E">
        <w:rPr>
          <w:sz w:val="22"/>
          <w:szCs w:val="22"/>
        </w:rPr>
        <w:sym w:font="HQPB4" w:char="F0E4"/>
      </w:r>
      <w:r w:rsidRPr="0071235E">
        <w:rPr>
          <w:sz w:val="22"/>
          <w:szCs w:val="22"/>
        </w:rPr>
        <w:sym w:font="HQPB2" w:char="F02E"/>
      </w:r>
      <w:r w:rsidRPr="0071235E">
        <w:rPr>
          <w:rFonts w:ascii="(normal text)" w:hAnsi="(normal text)"/>
          <w:sz w:val="22"/>
          <w:szCs w:val="22"/>
          <w:rtl/>
        </w:rPr>
        <w:t xml:space="preserve"> </w:t>
      </w:r>
      <w:r w:rsidRPr="0071235E">
        <w:rPr>
          <w:sz w:val="22"/>
          <w:szCs w:val="22"/>
        </w:rPr>
        <w:sym w:font="HQPB5" w:char="F09A"/>
      </w:r>
      <w:r w:rsidRPr="0071235E">
        <w:rPr>
          <w:sz w:val="22"/>
          <w:szCs w:val="22"/>
        </w:rPr>
        <w:sym w:font="HQPB2" w:char="F0FA"/>
      </w:r>
      <w:r w:rsidRPr="0071235E">
        <w:rPr>
          <w:sz w:val="22"/>
          <w:szCs w:val="22"/>
        </w:rPr>
        <w:sym w:font="HQPB2" w:char="F0FC"/>
      </w:r>
      <w:r w:rsidRPr="0071235E">
        <w:rPr>
          <w:sz w:val="22"/>
          <w:szCs w:val="22"/>
        </w:rPr>
        <w:sym w:font="HQPB4" w:char="F0CF"/>
      </w:r>
      <w:r w:rsidRPr="0071235E">
        <w:rPr>
          <w:sz w:val="22"/>
          <w:szCs w:val="22"/>
        </w:rPr>
        <w:sym w:font="HQPB2" w:char="F05A"/>
      </w:r>
      <w:r w:rsidRPr="0071235E">
        <w:rPr>
          <w:sz w:val="22"/>
          <w:szCs w:val="22"/>
        </w:rPr>
        <w:sym w:font="HQPB4" w:char="F0CF"/>
      </w:r>
      <w:r w:rsidRPr="0071235E">
        <w:rPr>
          <w:sz w:val="22"/>
          <w:szCs w:val="22"/>
        </w:rPr>
        <w:sym w:font="HQPB2" w:char="F042"/>
      </w:r>
      <w:r w:rsidRPr="0071235E">
        <w:rPr>
          <w:sz w:val="22"/>
          <w:szCs w:val="22"/>
        </w:rPr>
        <w:sym w:font="HQPB4" w:char="F0F7"/>
      </w:r>
      <w:r w:rsidRPr="0071235E">
        <w:rPr>
          <w:sz w:val="22"/>
          <w:szCs w:val="22"/>
        </w:rPr>
        <w:sym w:font="HQPB2" w:char="F073"/>
      </w:r>
      <w:r w:rsidRPr="0071235E">
        <w:rPr>
          <w:sz w:val="22"/>
          <w:szCs w:val="22"/>
        </w:rPr>
        <w:sym w:font="HQPB4" w:char="F095"/>
      </w:r>
      <w:r w:rsidRPr="0071235E">
        <w:rPr>
          <w:sz w:val="22"/>
          <w:szCs w:val="22"/>
        </w:rPr>
        <w:sym w:font="HQPB2" w:char="F042"/>
      </w:r>
      <w:r w:rsidRPr="0071235E">
        <w:rPr>
          <w:rFonts w:ascii="Lotus Linotype" w:hAnsi="Lotus Linotype" w:cs="Traditional Arabic" w:hint="cs"/>
          <w:b w:val="0"/>
          <w:bCs/>
          <w:sz w:val="28"/>
          <w:szCs w:val="28"/>
          <w:rtl/>
        </w:rPr>
        <w:t>﴾</w:t>
      </w:r>
      <w:bookmarkEnd w:id="92"/>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أيها الناس</w:t>
      </w:r>
      <w:r w:rsidR="006357BB" w:rsidRPr="009F74C0">
        <w:rPr>
          <w:rFonts w:ascii="Lotus Linotype" w:hAnsi="Lotus Linotype" w:cs="mylotus"/>
          <w:szCs w:val="27"/>
          <w:rtl/>
        </w:rPr>
        <w:t>.</w:t>
      </w:r>
      <w:r w:rsidRPr="009F74C0">
        <w:rPr>
          <w:rFonts w:ascii="Lotus Linotype" w:hAnsi="Lotus Linotype" w:cs="mylotus"/>
          <w:szCs w:val="27"/>
          <w:rtl/>
        </w:rPr>
        <w:t>.. لنكن أكثر صراحة مع بعضنا البعض</w:t>
      </w:r>
      <w:r w:rsidR="00E2470F" w:rsidRPr="009F74C0">
        <w:rPr>
          <w:rFonts w:ascii="Lotus Linotype" w:hAnsi="Lotus Linotype" w:cs="mylotus"/>
          <w:szCs w:val="27"/>
          <w:rtl/>
        </w:rPr>
        <w:t>،</w:t>
      </w:r>
      <w:r w:rsidRPr="009F74C0">
        <w:rPr>
          <w:rFonts w:ascii="Lotus Linotype" w:hAnsi="Lotus Linotype" w:cs="mylotus"/>
          <w:szCs w:val="27"/>
          <w:rtl/>
        </w:rPr>
        <w:t xml:space="preserve"> إنّ مشكلتنا الحقيقية التي لا يمكننا التغاضي عنها ولا تجميلها مهما حاولنا ذلك ونحن نفتح هذا الملف الصعب والمتشعب هي أننا نجابه خصوماً غير نزيهين</w:t>
      </w:r>
      <w:r w:rsidR="00E2470F" w:rsidRPr="009F74C0">
        <w:rPr>
          <w:rFonts w:ascii="Lotus Linotype" w:hAnsi="Lotus Linotype" w:cs="mylotus"/>
          <w:szCs w:val="27"/>
          <w:rtl/>
        </w:rPr>
        <w:t>،</w:t>
      </w:r>
      <w:r w:rsidRPr="009F74C0">
        <w:rPr>
          <w:rFonts w:ascii="Lotus Linotype" w:hAnsi="Lotus Linotype" w:cs="mylotus"/>
          <w:szCs w:val="27"/>
          <w:rtl/>
        </w:rPr>
        <w:t xml:space="preserve"> خصوماً نجزم بأنهم ما اشتمّوا في حياتهم رائحة الأدب ولا الأخلاق ولا النزاهة ولا الشرف، أقولها هكذا بكل صراحة ووضوح ودون أن أشعر بالذنب</w:t>
      </w:r>
      <w:r w:rsidR="00E2470F" w:rsidRPr="009F74C0">
        <w:rPr>
          <w:rFonts w:ascii="Lotus Linotype" w:hAnsi="Lotus Linotype" w:cs="mylotus"/>
          <w:szCs w:val="27"/>
          <w:rtl/>
        </w:rPr>
        <w:t>،</w:t>
      </w:r>
      <w:r w:rsidRPr="009F74C0">
        <w:rPr>
          <w:rFonts w:ascii="Lotus Linotype" w:hAnsi="Lotus Linotype" w:cs="mylotus"/>
          <w:szCs w:val="27"/>
          <w:rtl/>
        </w:rPr>
        <w:t xml:space="preserve"> وإلا فبماذا يمكنك أيها القارئ مهما كان انتماؤك العقائدي أو الفكري أن تعلق على ما يقوله محمد طاهر الشيرازي ومُفلح البحراني وعالم سبيط النيلي عن صحابة رسول الله صلى الله عليه وآله وسلم.</w:t>
      </w:r>
    </w:p>
    <w:p w:rsidR="00E1668A" w:rsidRPr="009F74C0" w:rsidRDefault="00E1668A" w:rsidP="00BD7DC8">
      <w:pPr>
        <w:rPr>
          <w:rFonts w:ascii="Lotus Linotype" w:hAnsi="Lotus Linotype" w:cs="mylotus"/>
          <w:szCs w:val="27"/>
          <w:rtl/>
        </w:rPr>
      </w:pPr>
      <w:r w:rsidRPr="009F74C0">
        <w:rPr>
          <w:rFonts w:ascii="Lotus Linotype" w:hAnsi="Lotus Linotype" w:cs="mylotus"/>
          <w:szCs w:val="27"/>
          <w:rtl/>
        </w:rPr>
        <w:t xml:space="preserve">ذكر الشيخ محمد طاهر الشيرازي النجفي في كتابه (الأربعين في إمامة الأئمة الطاهرين) تحت عنوان: (في ذكر نسب أبي بكر وبيان دناءته وخساسته) أنّ </w:t>
      </w:r>
      <w:r w:rsidRPr="009F74C0">
        <w:rPr>
          <w:rFonts w:ascii="Lotus Linotype" w:hAnsi="Lotus Linotype" w:cs="mylotus"/>
          <w:b/>
          <w:bCs/>
          <w:szCs w:val="27"/>
          <w:rtl/>
        </w:rPr>
        <w:t>أبا قحافة أبا</w:t>
      </w:r>
      <w:r w:rsidRPr="009F74C0">
        <w:rPr>
          <w:rFonts w:ascii="Lotus Linotype" w:hAnsi="Lotus Linotype" w:cs="mylotus"/>
          <w:szCs w:val="27"/>
          <w:rtl/>
        </w:rPr>
        <w:t xml:space="preserve"> </w:t>
      </w:r>
      <w:r w:rsidRPr="009F74C0">
        <w:rPr>
          <w:rFonts w:ascii="Lotus Linotype" w:hAnsi="Lotus Linotype" w:cs="mylotus"/>
          <w:b/>
          <w:bCs/>
          <w:szCs w:val="27"/>
          <w:rtl/>
        </w:rPr>
        <w:t>أبي بكر</w:t>
      </w:r>
      <w:r w:rsidRPr="009F74C0">
        <w:rPr>
          <w:rFonts w:ascii="Lotus Linotype" w:hAnsi="Lotus Linotype" w:cs="mylotus"/>
          <w:szCs w:val="27"/>
          <w:rtl/>
        </w:rPr>
        <w:t xml:space="preserve"> كان </w:t>
      </w:r>
      <w:r w:rsidRPr="009F74C0">
        <w:rPr>
          <w:rFonts w:ascii="Lotus Linotype" w:hAnsi="Lotus Linotype" w:cs="mylotus"/>
          <w:b/>
          <w:bCs/>
          <w:szCs w:val="27"/>
          <w:rtl/>
        </w:rPr>
        <w:t>أجيراً لليهود</w:t>
      </w:r>
      <w:r w:rsidRPr="009F74C0">
        <w:rPr>
          <w:rFonts w:ascii="Lotus Linotype" w:hAnsi="Lotus Linotype" w:cs="mylotus"/>
          <w:szCs w:val="27"/>
          <w:rtl/>
        </w:rPr>
        <w:t xml:space="preserve"> يُعلّم لهم أولادهم فاشتهر عنه أنه </w:t>
      </w:r>
      <w:r w:rsidRPr="009F74C0">
        <w:rPr>
          <w:rFonts w:ascii="Lotus Linotype" w:hAnsi="Lotus Linotype" w:cs="mylotus"/>
          <w:b/>
          <w:bCs/>
          <w:szCs w:val="27"/>
          <w:rtl/>
        </w:rPr>
        <w:t>كان يلوطهم</w:t>
      </w:r>
      <w:r w:rsidR="006357BB" w:rsidRPr="009F74C0">
        <w:rPr>
          <w:rFonts w:ascii="Lotus Linotype" w:hAnsi="Lotus Linotype" w:cs="mylotus"/>
          <w:szCs w:val="27"/>
          <w:rtl/>
        </w:rPr>
        <w:t>.</w:t>
      </w:r>
      <w:r w:rsidRPr="009F74C0">
        <w:rPr>
          <w:rFonts w:ascii="Lotus Linotype" w:hAnsi="Lotus Linotype" w:cs="mylotus"/>
          <w:szCs w:val="27"/>
          <w:rtl/>
        </w:rPr>
        <w:t xml:space="preserve">.. وكان أبو قحافة في قريش </w:t>
      </w:r>
      <w:r w:rsidRPr="009F74C0">
        <w:rPr>
          <w:rFonts w:ascii="Lotus Linotype" w:hAnsi="Lotus Linotype" w:cs="mylotus"/>
          <w:b/>
          <w:bCs/>
          <w:szCs w:val="27"/>
          <w:rtl/>
        </w:rPr>
        <w:t>مشهوراً باللواط</w:t>
      </w:r>
      <w:r w:rsidRPr="009F74C0">
        <w:rPr>
          <w:rFonts w:ascii="Lotus Linotype" w:hAnsi="Lotus Linotype" w:cs="mylotus"/>
          <w:szCs w:val="27"/>
          <w:rtl/>
        </w:rPr>
        <w:t>.</w:t>
      </w:r>
    </w:p>
    <w:p w:rsidR="00E1668A" w:rsidRPr="009F74C0" w:rsidRDefault="00E1668A" w:rsidP="009E2326">
      <w:pPr>
        <w:rPr>
          <w:rFonts w:ascii="Lotus Linotype" w:hAnsi="Lotus Linotype" w:cs="mylotus"/>
          <w:szCs w:val="27"/>
          <w:rtl/>
        </w:rPr>
      </w:pPr>
      <w:r w:rsidRPr="009F74C0">
        <w:rPr>
          <w:rFonts w:ascii="Lotus Linotype" w:hAnsi="Lotus Linotype" w:cs="mylotus"/>
          <w:b/>
          <w:bCs/>
          <w:szCs w:val="27"/>
          <w:rtl/>
        </w:rPr>
        <w:t>وأم أبي بكر</w:t>
      </w:r>
      <w:r w:rsidRPr="009F74C0">
        <w:rPr>
          <w:rFonts w:ascii="Lotus Linotype" w:hAnsi="Lotus Linotype" w:cs="mylotus"/>
          <w:szCs w:val="27"/>
          <w:rtl/>
        </w:rPr>
        <w:t xml:space="preserve"> سلمى </w:t>
      </w:r>
      <w:r w:rsidRPr="009F74C0">
        <w:rPr>
          <w:rFonts w:ascii="Lotus Linotype" w:hAnsi="Lotus Linotype" w:cs="mylotus"/>
          <w:b/>
          <w:bCs/>
          <w:szCs w:val="27"/>
          <w:rtl/>
        </w:rPr>
        <w:t>من ذوات الأعلام في مكة</w:t>
      </w:r>
      <w:r w:rsidR="00E2470F" w:rsidRPr="009F74C0">
        <w:rPr>
          <w:rFonts w:ascii="Lotus Linotype" w:hAnsi="Lotus Linotype" w:cs="mylotus"/>
          <w:szCs w:val="27"/>
          <w:rtl/>
        </w:rPr>
        <w:t>،</w:t>
      </w:r>
      <w:r w:rsidRPr="009F74C0">
        <w:rPr>
          <w:rFonts w:ascii="Lotus Linotype" w:hAnsi="Lotus Linotype" w:cs="mylotus"/>
          <w:szCs w:val="27"/>
          <w:rtl/>
        </w:rPr>
        <w:t xml:space="preserve"> وكانت لها </w:t>
      </w:r>
      <w:r w:rsidRPr="009F74C0">
        <w:rPr>
          <w:rFonts w:ascii="Lotus Linotype" w:hAnsi="Lotus Linotype" w:cs="mylotus"/>
          <w:b/>
          <w:bCs/>
          <w:szCs w:val="27"/>
          <w:rtl/>
        </w:rPr>
        <w:t>راية في الأبطح</w:t>
      </w:r>
      <w:r w:rsidRPr="009F74C0">
        <w:rPr>
          <w:rFonts w:ascii="Lotus Linotype" w:hAnsi="Lotus Linotype" w:cs="mylotus"/>
          <w:szCs w:val="27"/>
          <w:rtl/>
        </w:rPr>
        <w:t xml:space="preserve"> لأنّ العرب كانوا يأنفون من أن تنازلهم </w:t>
      </w:r>
      <w:r w:rsidRPr="009F74C0">
        <w:rPr>
          <w:rFonts w:ascii="Lotus Linotype" w:hAnsi="Lotus Linotype" w:cs="mylotus"/>
          <w:b/>
          <w:bCs/>
          <w:szCs w:val="27"/>
          <w:rtl/>
        </w:rPr>
        <w:t>البغايا</w:t>
      </w:r>
      <w:r w:rsidRPr="009F74C0">
        <w:rPr>
          <w:rFonts w:ascii="Lotus Linotype" w:hAnsi="Lotus Linotype" w:cs="mylotus"/>
          <w:szCs w:val="27"/>
          <w:rtl/>
        </w:rPr>
        <w:t xml:space="preserve"> فكانوا يبعدونا عن قرب منازلهم، وكانت رايتها </w:t>
      </w:r>
      <w:r w:rsidRPr="009F74C0">
        <w:rPr>
          <w:rFonts w:ascii="Lotus Linotype" w:hAnsi="Lotus Linotype" w:cs="mylotus"/>
          <w:b/>
          <w:bCs/>
          <w:szCs w:val="27"/>
          <w:rtl/>
        </w:rPr>
        <w:t>حمراء</w:t>
      </w:r>
      <w:r w:rsidRPr="009F74C0">
        <w:rPr>
          <w:rFonts w:ascii="Lotus Linotype" w:hAnsi="Lotus Linotype" w:cs="mylotus"/>
          <w:szCs w:val="27"/>
          <w:rtl/>
        </w:rPr>
        <w:t xml:space="preserve"> تدل على </w:t>
      </w:r>
      <w:r w:rsidRPr="009F74C0">
        <w:rPr>
          <w:rFonts w:ascii="Lotus Linotype" w:hAnsi="Lotus Linotype" w:cs="mylotus"/>
          <w:b/>
          <w:bCs/>
          <w:szCs w:val="27"/>
          <w:rtl/>
        </w:rPr>
        <w:t>فجورها وعهرها</w:t>
      </w:r>
      <w:r w:rsidRPr="009F74C0">
        <w:rPr>
          <w:rFonts w:ascii="Lotus Linotype" w:hAnsi="Lotus Linotype" w:cs="mylotus"/>
          <w:szCs w:val="27"/>
          <w:rtl/>
        </w:rPr>
        <w:t>)</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04"/>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E2326">
      <w:pPr>
        <w:rPr>
          <w:rFonts w:ascii="Lotus Linotype" w:hAnsi="Lotus Linotype" w:cs="mylotus"/>
          <w:szCs w:val="27"/>
          <w:rtl/>
        </w:rPr>
      </w:pPr>
      <w:r w:rsidRPr="009F74C0">
        <w:rPr>
          <w:rFonts w:ascii="Lotus Linotype" w:hAnsi="Lotus Linotype" w:cs="mylotus"/>
          <w:szCs w:val="27"/>
          <w:rtl/>
        </w:rPr>
        <w:t xml:space="preserve">وقال تحت عنوان (بيان دناءة عمر وقلة حيائه وسوء مولده): (إنّ </w:t>
      </w:r>
      <w:r w:rsidRPr="009F74C0">
        <w:rPr>
          <w:rFonts w:ascii="Lotus Linotype" w:hAnsi="Lotus Linotype" w:cs="mylotus"/>
          <w:b/>
          <w:bCs/>
          <w:szCs w:val="27"/>
          <w:rtl/>
        </w:rPr>
        <w:t>عمر</w:t>
      </w:r>
      <w:r w:rsidRPr="009F74C0">
        <w:rPr>
          <w:rFonts w:ascii="Lotus Linotype" w:hAnsi="Lotus Linotype" w:cs="mylotus"/>
          <w:szCs w:val="27"/>
          <w:rtl/>
        </w:rPr>
        <w:t xml:space="preserve"> كان قبل الإسلام </w:t>
      </w:r>
      <w:r w:rsidRPr="009F74C0">
        <w:rPr>
          <w:rFonts w:ascii="Lotus Linotype" w:hAnsi="Lotus Linotype" w:cs="mylotus"/>
          <w:b/>
          <w:bCs/>
          <w:szCs w:val="27"/>
          <w:rtl/>
        </w:rPr>
        <w:t>نخاس الحمير</w:t>
      </w:r>
      <w:r w:rsidRPr="009F74C0">
        <w:rPr>
          <w:rFonts w:ascii="Lotus Linotype" w:hAnsi="Lotus Linotype" w:cs="mylotus"/>
          <w:szCs w:val="27"/>
          <w:rtl/>
        </w:rPr>
        <w:t xml:space="preserve">، </w:t>
      </w:r>
      <w:r w:rsidRPr="009F74C0">
        <w:rPr>
          <w:rFonts w:ascii="Lotus Linotype" w:hAnsi="Lotus Linotype" w:cs="mylotus"/>
          <w:b/>
          <w:bCs/>
          <w:szCs w:val="27"/>
          <w:rtl/>
        </w:rPr>
        <w:t>أبو عمر بن الخطاب قطعت يده في سوق عكاظ</w:t>
      </w:r>
      <w:r w:rsidRPr="009F74C0">
        <w:rPr>
          <w:rFonts w:ascii="Lotus Linotype" w:hAnsi="Lotus Linotype" w:cs="mylotus"/>
          <w:szCs w:val="27"/>
          <w:rtl/>
        </w:rPr>
        <w:t>، ومن قلة حياء عمر أنه قال على المنبر: ألا إني فسوت وها أنا أنزل لأعيد الوضوء)</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05"/>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E2326">
      <w:pPr>
        <w:rPr>
          <w:rFonts w:ascii="Lotus Linotype" w:hAnsi="Lotus Linotype" w:cs="mylotus"/>
          <w:szCs w:val="27"/>
          <w:rtl/>
        </w:rPr>
      </w:pPr>
      <w:r w:rsidRPr="009F74C0">
        <w:rPr>
          <w:rFonts w:ascii="Lotus Linotype" w:hAnsi="Lotus Linotype" w:cs="mylotus"/>
          <w:szCs w:val="27"/>
          <w:rtl/>
        </w:rPr>
        <w:t xml:space="preserve">وقال عن عثمان بن عفان رضي الله عنه: (إنّ </w:t>
      </w:r>
      <w:r w:rsidRPr="009F74C0">
        <w:rPr>
          <w:rFonts w:ascii="Lotus Linotype" w:hAnsi="Lotus Linotype" w:cs="mylotus"/>
          <w:b/>
          <w:bCs/>
          <w:szCs w:val="27"/>
          <w:rtl/>
        </w:rPr>
        <w:t xml:space="preserve">عثمان ممن يُلعب به ويتخنّث </w:t>
      </w:r>
      <w:r w:rsidRPr="009F74C0">
        <w:rPr>
          <w:rFonts w:ascii="Lotus Linotype" w:hAnsi="Lotus Linotype" w:cs="mylotus"/>
          <w:szCs w:val="27"/>
          <w:rtl/>
        </w:rPr>
        <w:t>وكان يضرب بالدف)</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06"/>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E2326">
      <w:pPr>
        <w:pStyle w:val="HeaderChar"/>
        <w:rPr>
          <w:rFonts w:ascii="Lotus Linotype" w:hAnsi="Lotus Linotype" w:cs="mylotus"/>
          <w:szCs w:val="27"/>
          <w:rtl/>
        </w:rPr>
      </w:pPr>
      <w:r w:rsidRPr="009F74C0">
        <w:rPr>
          <w:rFonts w:ascii="Lotus Linotype" w:hAnsi="Lotus Linotype" w:cs="mylotus"/>
          <w:szCs w:val="27"/>
          <w:rtl/>
        </w:rPr>
        <w:t>أما الشيخ مُفلح بن حسن الصميري البحراني</w:t>
      </w:r>
      <w:r w:rsidR="009E2326" w:rsidRPr="009F74C0">
        <w:rPr>
          <w:rFonts w:ascii="Lotus Linotype" w:hAnsi="Lotus Linotype" w:cs="mylotus" w:hint="cs"/>
          <w:szCs w:val="27"/>
          <w:vertAlign w:val="superscript"/>
          <w:rtl/>
        </w:rPr>
        <w:t>(</w:t>
      </w:r>
      <w:r w:rsidR="009E2326" w:rsidRPr="00C76631">
        <w:rPr>
          <w:rStyle w:val="FooterChar"/>
          <w:rFonts w:ascii="Traditional Arabic" w:hAnsi="Traditional Arabic" w:cs="Traditional Arabic"/>
          <w:vertAlign w:val="superscript"/>
          <w:rtl/>
          <w:lang w:bidi="fa-IR"/>
        </w:rPr>
        <w:footnoteReference w:id="607"/>
      </w:r>
      <w:r w:rsidR="009E2326" w:rsidRPr="009F74C0">
        <w:rPr>
          <w:rFonts w:ascii="Lotus Linotype" w:hAnsi="Lotus Linotype" w:cs="mylotus" w:hint="cs"/>
          <w:szCs w:val="27"/>
          <w:vertAlign w:val="superscript"/>
          <w:rtl/>
          <w:lang w:bidi="fa-IR"/>
        </w:rPr>
        <w:t>)</w:t>
      </w:r>
      <w:r w:rsidR="009E2326" w:rsidRPr="009F74C0">
        <w:rPr>
          <w:rFonts w:ascii="Lotus Linotype" w:hAnsi="Lotus Linotype" w:cs="mylotus" w:hint="cs"/>
          <w:szCs w:val="27"/>
          <w:rtl/>
          <w:lang w:bidi="fa-IR"/>
        </w:rPr>
        <w:t xml:space="preserve"> </w:t>
      </w:r>
      <w:r w:rsidRPr="009F74C0">
        <w:rPr>
          <w:rFonts w:ascii="Lotus Linotype" w:hAnsi="Lotus Linotype" w:cs="mylotus"/>
          <w:szCs w:val="27"/>
          <w:rtl/>
          <w:lang w:bidi="fa-IR"/>
        </w:rPr>
        <w:t>فقد ذكر في كتابه (إلزام النواصب بإمامة علي بن أبي طالب عليه السلام) نقلاً عن الإخباري هشام بن محمد بن السائب الكلبي</w:t>
      </w:r>
      <w:r w:rsidR="009E2326" w:rsidRPr="009F74C0">
        <w:rPr>
          <w:rFonts w:ascii="Lotus Linotype" w:hAnsi="Lotus Linotype" w:cs="mylotus" w:hint="cs"/>
          <w:szCs w:val="27"/>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08"/>
      </w:r>
      <w:r w:rsidR="009E2326" w:rsidRPr="009F74C0">
        <w:rPr>
          <w:rFonts w:ascii="Lotus Linotype" w:hAnsi="Lotus Linotype" w:cs="mylotus" w:hint="cs"/>
          <w:szCs w:val="27"/>
          <w:vertAlign w:val="superscript"/>
          <w:rtl/>
          <w:lang w:bidi="fa-IR"/>
        </w:rPr>
        <w:t>)</w:t>
      </w:r>
      <w:r w:rsidR="009E2326" w:rsidRPr="009F74C0">
        <w:rPr>
          <w:rFonts w:ascii="Lotus Linotype" w:hAnsi="Lotus Linotype" w:cs="mylotus" w:hint="cs"/>
          <w:szCs w:val="27"/>
          <w:rtl/>
          <w:lang w:bidi="fa-IR"/>
        </w:rPr>
        <w:t xml:space="preserve"> </w:t>
      </w:r>
      <w:r w:rsidRPr="009F74C0">
        <w:rPr>
          <w:rFonts w:ascii="Lotus Linotype" w:hAnsi="Lotus Linotype" w:cs="mylotus"/>
          <w:szCs w:val="27"/>
          <w:rtl/>
          <w:lang w:bidi="fa-IR"/>
        </w:rPr>
        <w:t>أنّ أبا قحافة (والد أبي بكر الصدّيق) كان أجيراً لليهود يُعلّم أولادهم</w:t>
      </w:r>
      <w:r w:rsidR="009E2326" w:rsidRPr="009F74C0">
        <w:rPr>
          <w:rFonts w:ascii="Lotus Linotype" w:hAnsi="Lotus Linotype" w:cs="mylotus" w:hint="cs"/>
          <w:szCs w:val="27"/>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09"/>
      </w:r>
      <w:r w:rsidR="009E2326" w:rsidRPr="009F74C0">
        <w:rPr>
          <w:rFonts w:ascii="Lotus Linotype" w:hAnsi="Lotus Linotype" w:cs="mylotus" w:hint="cs"/>
          <w:szCs w:val="27"/>
          <w:vertAlign w:val="superscript"/>
          <w:rtl/>
          <w:lang w:bidi="fa-IR"/>
        </w:rPr>
        <w:t>)</w:t>
      </w:r>
      <w:r w:rsidRPr="009F74C0">
        <w:rPr>
          <w:rFonts w:ascii="Lotus Linotype" w:hAnsi="Lotus Linotype" w:cs="mylotus"/>
          <w:szCs w:val="27"/>
          <w:rtl/>
          <w:lang w:bidi="fa-IR"/>
        </w:rPr>
        <w:t>!</w:t>
      </w:r>
    </w:p>
    <w:p w:rsidR="00E1668A" w:rsidRPr="009F74C0" w:rsidRDefault="00E1668A" w:rsidP="009E2326">
      <w:pPr>
        <w:pStyle w:val="HeaderChar"/>
        <w:rPr>
          <w:rFonts w:ascii="Lotus Linotype" w:hAnsi="Lotus Linotype" w:cs="mylotus"/>
          <w:szCs w:val="27"/>
          <w:rtl/>
        </w:rPr>
      </w:pPr>
      <w:r w:rsidRPr="009F74C0">
        <w:rPr>
          <w:rFonts w:ascii="Lotus Linotype" w:hAnsi="Lotus Linotype" w:cs="mylotus"/>
          <w:szCs w:val="27"/>
          <w:rtl/>
        </w:rPr>
        <w:t>وأنّ عفان (أبو عثمان) كان ممن يُلعب به ويُفتحل به</w:t>
      </w:r>
      <w:r w:rsidR="009E2326" w:rsidRPr="009F74C0">
        <w:rPr>
          <w:rFonts w:ascii="Lotus Linotype" w:hAnsi="Lotus Linotype" w:cs="mylotus" w:hint="cs"/>
          <w:szCs w:val="27"/>
          <w:vertAlign w:val="superscript"/>
          <w:rtl/>
        </w:rPr>
        <w:t>(</w:t>
      </w:r>
      <w:r w:rsidR="009E2326" w:rsidRPr="00C76631">
        <w:rPr>
          <w:rStyle w:val="FooterChar"/>
          <w:rFonts w:ascii="Traditional Arabic" w:hAnsi="Traditional Arabic" w:cs="Traditional Arabic"/>
          <w:vertAlign w:val="superscript"/>
          <w:rtl/>
          <w:lang w:bidi="fa-IR"/>
        </w:rPr>
        <w:footnoteReference w:id="610"/>
      </w:r>
      <w:r w:rsidR="009E2326" w:rsidRPr="009F74C0">
        <w:rPr>
          <w:rFonts w:ascii="Lotus Linotype" w:hAnsi="Lotus Linotype" w:cs="mylotus" w:hint="cs"/>
          <w:szCs w:val="27"/>
          <w:vertAlign w:val="superscript"/>
          <w:rtl/>
          <w:lang w:bidi="fa-IR"/>
        </w:rPr>
        <w:t>)</w:t>
      </w:r>
      <w:r w:rsidRPr="009F74C0">
        <w:rPr>
          <w:rFonts w:ascii="Lotus Linotype" w:hAnsi="Lotus Linotype" w:cs="mylotus"/>
          <w:szCs w:val="27"/>
          <w:rtl/>
          <w:lang w:bidi="fa-IR"/>
        </w:rPr>
        <w:t>!</w:t>
      </w:r>
    </w:p>
    <w:p w:rsidR="00E1668A" w:rsidRPr="009F74C0" w:rsidRDefault="00E1668A" w:rsidP="009E2326">
      <w:pPr>
        <w:pStyle w:val="HeaderChar"/>
        <w:rPr>
          <w:rFonts w:ascii="Lotus Linotype" w:hAnsi="Lotus Linotype" w:cs="mylotus"/>
          <w:szCs w:val="27"/>
          <w:rtl/>
        </w:rPr>
      </w:pPr>
      <w:r w:rsidRPr="009F74C0">
        <w:rPr>
          <w:rFonts w:ascii="Lotus Linotype" w:hAnsi="Lotus Linotype" w:cs="mylotus"/>
          <w:szCs w:val="27"/>
          <w:rtl/>
        </w:rPr>
        <w:t>وأنّ أم طلحة بن عبيد الله كانت من البغايا وذوات الرايات في الجاهلية</w:t>
      </w:r>
      <w:r w:rsidR="009E2326" w:rsidRPr="009F74C0">
        <w:rPr>
          <w:rFonts w:ascii="Lotus Linotype" w:hAnsi="Lotus Linotype" w:cs="mylotus" w:hint="cs"/>
          <w:szCs w:val="27"/>
          <w:vertAlign w:val="superscript"/>
          <w:rtl/>
        </w:rPr>
        <w:t>(</w:t>
      </w:r>
      <w:r w:rsidR="009E2326" w:rsidRPr="00C76631">
        <w:rPr>
          <w:rStyle w:val="FooterChar"/>
          <w:rFonts w:ascii="Traditional Arabic" w:hAnsi="Traditional Arabic" w:cs="Traditional Arabic"/>
          <w:vertAlign w:val="superscript"/>
          <w:rtl/>
          <w:lang w:bidi="fa-IR"/>
        </w:rPr>
        <w:footnoteReference w:id="611"/>
      </w:r>
      <w:r w:rsidR="009E2326" w:rsidRPr="009F74C0">
        <w:rPr>
          <w:rFonts w:ascii="Lotus Linotype" w:hAnsi="Lotus Linotype" w:cs="mylotus" w:hint="cs"/>
          <w:szCs w:val="27"/>
          <w:vertAlign w:val="superscript"/>
          <w:rtl/>
          <w:lang w:bidi="fa-IR"/>
        </w:rPr>
        <w:t>)</w:t>
      </w:r>
      <w:r w:rsidRPr="009F74C0">
        <w:rPr>
          <w:rFonts w:ascii="Lotus Linotype" w:hAnsi="Lotus Linotype" w:cs="mylotus"/>
          <w:szCs w:val="27"/>
          <w:rtl/>
          <w:lang w:bidi="fa-IR"/>
        </w:rPr>
        <w:t>!</w:t>
      </w:r>
    </w:p>
    <w:p w:rsidR="00E1668A" w:rsidRPr="009F74C0" w:rsidRDefault="00E1668A" w:rsidP="009E2326">
      <w:pPr>
        <w:pStyle w:val="HeaderChar"/>
        <w:rPr>
          <w:rFonts w:ascii="Lotus Linotype" w:hAnsi="Lotus Linotype" w:cs="mylotus"/>
          <w:szCs w:val="27"/>
          <w:rtl/>
        </w:rPr>
      </w:pPr>
      <w:r w:rsidRPr="009F74C0">
        <w:rPr>
          <w:rFonts w:ascii="Lotus Linotype" w:hAnsi="Lotus Linotype" w:cs="mylotus"/>
          <w:szCs w:val="27"/>
          <w:rtl/>
        </w:rPr>
        <w:t>أما عالم سبيط النيلي فيقول عن أم المؤمنين عائشة رضي الله عنها: (إني أُنبّه السادة علماء النفس إلى ضرورة تخصيص دراسة كاملة عن أثر الحِرمان الجنسي على سلوك عائشة!)</w:t>
      </w:r>
      <w:r w:rsidR="009E2326" w:rsidRPr="009F74C0">
        <w:rPr>
          <w:rFonts w:ascii="Lotus Linotype" w:hAnsi="Lotus Linotype" w:cs="mylotus" w:hint="cs"/>
          <w:szCs w:val="27"/>
          <w:vertAlign w:val="superscript"/>
          <w:rtl/>
        </w:rPr>
        <w:t>(</w:t>
      </w:r>
      <w:r w:rsidR="009E2326" w:rsidRPr="00C76631">
        <w:rPr>
          <w:rStyle w:val="FooterChar"/>
          <w:rFonts w:ascii="Traditional Arabic" w:hAnsi="Traditional Arabic" w:cs="Traditional Arabic"/>
          <w:vertAlign w:val="superscript"/>
          <w:rtl/>
          <w:lang w:bidi="fa-IR"/>
        </w:rPr>
        <w:footnoteReference w:id="612"/>
      </w:r>
      <w:r w:rsidR="009E2326" w:rsidRPr="009F74C0">
        <w:rPr>
          <w:rFonts w:ascii="Lotus Linotype" w:hAnsi="Lotus Linotype" w:cs="mylotus" w:hint="cs"/>
          <w:szCs w:val="27"/>
          <w:vertAlign w:val="superscript"/>
          <w:rtl/>
          <w:lang w:bidi="fa-IR"/>
        </w:rPr>
        <w:t>)</w:t>
      </w:r>
      <w:r w:rsidR="009E2326" w:rsidRPr="009F74C0">
        <w:rPr>
          <w:rFonts w:ascii="Lotus Linotype" w:hAnsi="Lotus Linotype" w:cs="mylotus" w:hint="cs"/>
          <w:szCs w:val="27"/>
          <w:rtl/>
          <w:lang w:bidi="fa-IR"/>
        </w:rPr>
        <w:t>.</w:t>
      </w:r>
    </w:p>
    <w:p w:rsidR="00E1668A" w:rsidRPr="009F74C0" w:rsidRDefault="00E1668A" w:rsidP="00BD7DC8">
      <w:pPr>
        <w:pStyle w:val="HeaderChar"/>
        <w:rPr>
          <w:rFonts w:ascii="Lotus Linotype" w:hAnsi="Lotus Linotype" w:cs="mylotus"/>
          <w:szCs w:val="27"/>
          <w:rtl/>
        </w:rPr>
      </w:pPr>
      <w:r w:rsidRPr="009F74C0">
        <w:rPr>
          <w:rFonts w:ascii="Lotus Linotype" w:hAnsi="Lotus Linotype" w:cs="mylotus"/>
          <w:szCs w:val="27"/>
          <w:rtl/>
        </w:rPr>
        <w:t>شُلّت ألسِنتكم ولُعِنتم بعدد قِطرْ السماء وحبات الرمل</w:t>
      </w:r>
      <w:r w:rsidR="006357BB" w:rsidRPr="009F74C0">
        <w:rPr>
          <w:rFonts w:ascii="Lotus Linotype" w:hAnsi="Lotus Linotype" w:cs="mylotus"/>
          <w:szCs w:val="27"/>
          <w:rtl/>
        </w:rPr>
        <w:t>.</w:t>
      </w:r>
      <w:r w:rsidRPr="009F74C0">
        <w:rPr>
          <w:rFonts w:ascii="Lotus Linotype" w:hAnsi="Lotus Linotype" w:cs="mylotus"/>
          <w:szCs w:val="27"/>
          <w:rtl/>
        </w:rPr>
        <w:t>.. لا رحمكم رب السماوات والأرضين</w:t>
      </w:r>
      <w:r w:rsidR="006357BB" w:rsidRPr="009F74C0">
        <w:rPr>
          <w:rFonts w:ascii="Lotus Linotype" w:hAnsi="Lotus Linotype" w:cs="mylotus"/>
          <w:szCs w:val="27"/>
          <w:rtl/>
        </w:rPr>
        <w:t>.</w:t>
      </w:r>
      <w:r w:rsidRPr="009F74C0">
        <w:rPr>
          <w:rFonts w:ascii="Lotus Linotype" w:hAnsi="Lotus Linotype" w:cs="mylotus"/>
          <w:szCs w:val="27"/>
          <w:rtl/>
        </w:rPr>
        <w:t>.. أهكذا بلغ بكم الحقد وبلغت بكم الزندقة؟!</w:t>
      </w:r>
    </w:p>
    <w:p w:rsidR="00E1668A" w:rsidRPr="009F74C0" w:rsidRDefault="00E1668A" w:rsidP="00BD7DC8">
      <w:pPr>
        <w:pStyle w:val="HeaderChar"/>
        <w:rPr>
          <w:rFonts w:ascii="Lotus Linotype" w:hAnsi="Lotus Linotype" w:cs="mylotus"/>
          <w:szCs w:val="27"/>
          <w:rtl/>
        </w:rPr>
      </w:pPr>
      <w:r w:rsidRPr="009F74C0">
        <w:rPr>
          <w:rFonts w:ascii="Lotus Linotype" w:hAnsi="Lotus Linotype" w:cs="mylotus"/>
          <w:szCs w:val="27"/>
          <w:rtl/>
        </w:rPr>
        <w:t>أمحمد رسول الله صلى الله عليه وآله وسلم يُقال في عِرضه وفي أصهاره وأصحابه مثل هذه الكلمات؟!</w:t>
      </w:r>
    </w:p>
    <w:p w:rsidR="00E1668A" w:rsidRPr="009F74C0" w:rsidRDefault="00E1668A" w:rsidP="00BD7DC8">
      <w:pPr>
        <w:pStyle w:val="HeaderChar"/>
        <w:rPr>
          <w:rFonts w:ascii="Lotus Linotype" w:hAnsi="Lotus Linotype" w:cs="mylotus"/>
          <w:szCs w:val="27"/>
          <w:rtl/>
        </w:rPr>
      </w:pPr>
      <w:r w:rsidRPr="009F74C0">
        <w:rPr>
          <w:rFonts w:ascii="Lotus Linotype" w:hAnsi="Lotus Linotype" w:cs="mylotus"/>
          <w:szCs w:val="27"/>
          <w:rtl/>
        </w:rPr>
        <w:t>أيها الناس</w:t>
      </w:r>
      <w:r w:rsidR="006357BB" w:rsidRPr="009F74C0">
        <w:rPr>
          <w:rFonts w:ascii="Lotus Linotype" w:hAnsi="Lotus Linotype" w:cs="mylotus"/>
          <w:szCs w:val="27"/>
          <w:rtl/>
        </w:rPr>
        <w:t>.</w:t>
      </w:r>
      <w:r w:rsidRPr="009F74C0">
        <w:rPr>
          <w:rFonts w:ascii="Lotus Linotype" w:hAnsi="Lotus Linotype" w:cs="mylotus"/>
          <w:szCs w:val="27"/>
          <w:rtl/>
        </w:rPr>
        <w:t>.. إن لم تكن مثل هذه الكلمات التي يشيب لها الرأس وتأنف من سماعها الأفئدة الحرة الشريفة زندقة فلا أدري ما الزندقة</w:t>
      </w:r>
      <w:r w:rsidR="006357BB" w:rsidRPr="009F74C0">
        <w:rPr>
          <w:rFonts w:ascii="Lotus Linotype" w:hAnsi="Lotus Linotype" w:cs="mylotus"/>
          <w:szCs w:val="27"/>
          <w:rtl/>
        </w:rPr>
        <w:t>.</w:t>
      </w:r>
      <w:r w:rsidRPr="009F74C0">
        <w:rPr>
          <w:rFonts w:ascii="Lotus Linotype" w:hAnsi="Lotus Linotype" w:cs="mylotus"/>
          <w:szCs w:val="27"/>
          <w:rtl/>
        </w:rPr>
        <w:t>.. إنّ هؤلاء تجاسروا على عقيدة الإسلام وعلى التاريخ وعلى الصحابة وعلى كل شيء</w:t>
      </w:r>
      <w:r w:rsidR="00E2470F" w:rsidRPr="009F74C0">
        <w:rPr>
          <w:rFonts w:ascii="Lotus Linotype" w:hAnsi="Lotus Linotype" w:cs="mylotus"/>
          <w:szCs w:val="27"/>
          <w:rtl/>
        </w:rPr>
        <w:t>،</w:t>
      </w:r>
      <w:r w:rsidRPr="009F74C0">
        <w:rPr>
          <w:rFonts w:ascii="Lotus Linotype" w:hAnsi="Lotus Linotype" w:cs="mylotus"/>
          <w:szCs w:val="27"/>
          <w:rtl/>
        </w:rPr>
        <w:t xml:space="preserve"> حتى الأخلاق والقيم لم يسلما منهم!</w:t>
      </w:r>
    </w:p>
    <w:p w:rsidR="00E1668A" w:rsidRPr="009F74C0" w:rsidRDefault="00E1668A" w:rsidP="00BD7DC8">
      <w:pPr>
        <w:pStyle w:val="HeaderChar"/>
        <w:rPr>
          <w:rFonts w:ascii="Lotus Linotype" w:hAnsi="Lotus Linotype" w:cs="mylotus"/>
          <w:szCs w:val="27"/>
          <w:rtl/>
        </w:rPr>
      </w:pPr>
      <w:r w:rsidRPr="009F74C0">
        <w:rPr>
          <w:rFonts w:ascii="Lotus Linotype" w:hAnsi="Lotus Linotype" w:cs="mylotus"/>
          <w:szCs w:val="27"/>
          <w:rtl/>
        </w:rPr>
        <w:t>إنّ أقذر مشرك على وجه الأرض من أي ملة كانت لم يتكلم في عِرض نبينا صلى الله عليه وآله وسلم بهذا الأسلوب فكيف بهؤلاء وهم يزعمون أنهم مسلمون ويحبون آل البيت!</w:t>
      </w:r>
    </w:p>
    <w:p w:rsidR="00E1668A" w:rsidRPr="009F74C0" w:rsidRDefault="00E1668A" w:rsidP="00BD7DC8">
      <w:pPr>
        <w:pStyle w:val="HeaderChar"/>
        <w:rPr>
          <w:rFonts w:ascii="Lotus Linotype" w:hAnsi="Lotus Linotype" w:cs="mylotus"/>
          <w:szCs w:val="27"/>
          <w:rtl/>
        </w:rPr>
      </w:pPr>
      <w:r w:rsidRPr="009F74C0">
        <w:rPr>
          <w:rFonts w:ascii="Lotus Linotype" w:hAnsi="Lotus Linotype" w:cs="mylotus"/>
          <w:szCs w:val="27"/>
          <w:rtl/>
        </w:rPr>
        <w:t>والله إنّ آل البيت عليهم السلام لبريئون من زندقتكم هذه</w:t>
      </w:r>
      <w:r w:rsidR="00E2470F" w:rsidRPr="009F74C0">
        <w:rPr>
          <w:rFonts w:ascii="Lotus Linotype" w:hAnsi="Lotus Linotype" w:cs="mylotus"/>
          <w:szCs w:val="27"/>
          <w:rtl/>
        </w:rPr>
        <w:t>،</w:t>
      </w:r>
      <w:r w:rsidRPr="009F74C0">
        <w:rPr>
          <w:rFonts w:ascii="Lotus Linotype" w:hAnsi="Lotus Linotype" w:cs="mylotus"/>
          <w:szCs w:val="27"/>
          <w:rtl/>
        </w:rPr>
        <w:t xml:space="preserve"> ومنزهون من رجسكم وخبثكم  الذي لا ينتهي.</w:t>
      </w:r>
    </w:p>
    <w:p w:rsidR="00E1668A" w:rsidRPr="009F74C0" w:rsidRDefault="00E1668A" w:rsidP="00BD7DC8">
      <w:pPr>
        <w:pStyle w:val="HeaderChar"/>
        <w:rPr>
          <w:rFonts w:ascii="Lotus Linotype" w:hAnsi="Lotus Linotype" w:cs="mylotus" w:hint="cs"/>
          <w:szCs w:val="27"/>
          <w:rtl/>
        </w:rPr>
      </w:pPr>
      <w:r w:rsidRPr="009F74C0">
        <w:rPr>
          <w:rFonts w:ascii="Lotus Linotype" w:hAnsi="Lotus Linotype" w:cs="mylotus"/>
          <w:szCs w:val="27"/>
          <w:rtl/>
        </w:rPr>
        <w:t>لكن</w:t>
      </w:r>
      <w:r w:rsidR="006357BB" w:rsidRPr="009F74C0">
        <w:rPr>
          <w:rFonts w:ascii="Lotus Linotype" w:hAnsi="Lotus Linotype" w:cs="mylotus"/>
          <w:szCs w:val="27"/>
          <w:rtl/>
        </w:rPr>
        <w:t>.</w:t>
      </w:r>
      <w:r w:rsidRPr="009F74C0">
        <w:rPr>
          <w:rFonts w:ascii="Lotus Linotype" w:hAnsi="Lotus Linotype" w:cs="mylotus"/>
          <w:szCs w:val="27"/>
          <w:rtl/>
        </w:rPr>
        <w:t>.. ليس ما ذكرته آنفاً إلا القليل النادر مما زخرت به كتب الشيعة الإثني عشرية في حق أصحاب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وقد أعرضت عن الكثير خشية الإطالة، وفيما يلي هذه السطور ما يدمي قلوب المؤمنين. </w:t>
      </w:r>
    </w:p>
    <w:p w:rsidR="00BD7DC8" w:rsidRPr="009F74C0" w:rsidRDefault="00BD7DC8" w:rsidP="00BD7DC8">
      <w:pPr>
        <w:pStyle w:val="HeaderCha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71235E">
      <w:pPr>
        <w:pStyle w:val="a0"/>
        <w:rPr>
          <w:rtl/>
        </w:rPr>
      </w:pPr>
      <w:bookmarkStart w:id="93" w:name="_Toc307688169"/>
      <w:r w:rsidRPr="00172690">
        <w:rPr>
          <w:rtl/>
        </w:rPr>
        <w:t>تشبيه الاسترابادي أم المؤمنين عائشة بحيوان</w:t>
      </w:r>
      <w:r w:rsidR="00236C29">
        <w:rPr>
          <w:rFonts w:cs="B Lotus"/>
          <w:rtl/>
        </w:rPr>
        <w:t>!</w:t>
      </w:r>
      <w:bookmarkEnd w:id="93"/>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لقد أثبت الله عز وجل لأم المؤمنين عائشة زوجة نبيه صلى الله عليه وآله وسلم مقاماً عرفه المسلمون ونصّ عليه مخالفوها</w:t>
      </w:r>
      <w:r w:rsidR="00E2470F" w:rsidRPr="009F74C0">
        <w:rPr>
          <w:rFonts w:ascii="Lotus Linotype" w:hAnsi="Lotus Linotype" w:cs="mylotus"/>
          <w:szCs w:val="27"/>
          <w:rtl/>
        </w:rPr>
        <w:t>،</w:t>
      </w:r>
      <w:r w:rsidRPr="009F74C0">
        <w:rPr>
          <w:rFonts w:ascii="Lotus Linotype" w:hAnsi="Lotus Linotype" w:cs="mylotus"/>
          <w:szCs w:val="27"/>
          <w:rtl/>
        </w:rPr>
        <w:t xml:space="preserve"> فقال عز من قائل</w:t>
      </w:r>
      <w:r w:rsidR="009E2326" w:rsidRPr="009F74C0">
        <w:rPr>
          <w:rFonts w:ascii="Lotus Linotype" w:hAnsi="Lotus Linotype" w:cs="mylotus" w:hint="cs"/>
          <w:szCs w:val="27"/>
          <w:rtl/>
        </w:rPr>
        <w:t xml:space="preserve"> </w:t>
      </w:r>
      <w:r w:rsidR="009E2326">
        <w:rPr>
          <w:rFonts w:ascii="Lotus Linotype" w:hAnsi="Lotus Linotype" w:cs="Traditional Arabic" w:hint="cs"/>
          <w:rtl/>
        </w:rPr>
        <w:t>﴿</w:t>
      </w:r>
      <w:r w:rsidR="009E2326">
        <w:rPr>
          <w:sz w:val="22"/>
          <w:szCs w:val="22"/>
        </w:rPr>
        <w:sym w:font="HQPB4" w:char="F090"/>
      </w:r>
      <w:r w:rsidR="009E2326">
        <w:rPr>
          <w:sz w:val="22"/>
          <w:szCs w:val="22"/>
        </w:rPr>
        <w:sym w:font="HQPB2" w:char="F0D3"/>
      </w:r>
      <w:r w:rsidR="009E2326">
        <w:rPr>
          <w:sz w:val="22"/>
          <w:szCs w:val="22"/>
        </w:rPr>
        <w:sym w:font="HQPB4" w:char="F0C9"/>
      </w:r>
      <w:r w:rsidR="009E2326">
        <w:rPr>
          <w:sz w:val="22"/>
          <w:szCs w:val="22"/>
        </w:rPr>
        <w:sym w:font="HQPB1" w:char="F03C"/>
      </w:r>
      <w:r w:rsidR="009E2326">
        <w:rPr>
          <w:sz w:val="22"/>
          <w:szCs w:val="22"/>
        </w:rPr>
        <w:sym w:font="HQPB4" w:char="F0A8"/>
      </w:r>
      <w:r w:rsidR="009E2326">
        <w:rPr>
          <w:sz w:val="22"/>
          <w:szCs w:val="22"/>
        </w:rPr>
        <w:sym w:font="HQPB2" w:char="F05A"/>
      </w:r>
      <w:r w:rsidR="009E2326">
        <w:rPr>
          <w:sz w:val="22"/>
          <w:szCs w:val="22"/>
        </w:rPr>
        <w:sym w:font="HQPB2" w:char="F039"/>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34"/>
      </w:r>
      <w:r w:rsidR="009E2326">
        <w:rPr>
          <w:sz w:val="22"/>
          <w:szCs w:val="22"/>
        </w:rPr>
        <w:sym w:font="HQPB2" w:char="F092"/>
      </w:r>
      <w:r w:rsidR="009E2326">
        <w:rPr>
          <w:sz w:val="22"/>
          <w:szCs w:val="22"/>
        </w:rPr>
        <w:sym w:font="HQPB5" w:char="F06E"/>
      </w:r>
      <w:r w:rsidR="009E2326">
        <w:rPr>
          <w:sz w:val="22"/>
          <w:szCs w:val="22"/>
        </w:rPr>
        <w:sym w:font="HQPB2" w:char="F03C"/>
      </w:r>
      <w:r w:rsidR="009E2326">
        <w:rPr>
          <w:sz w:val="22"/>
          <w:szCs w:val="22"/>
        </w:rPr>
        <w:sym w:font="HQPB4" w:char="F0F7"/>
      </w:r>
      <w:r w:rsidR="009E2326">
        <w:rPr>
          <w:sz w:val="22"/>
          <w:szCs w:val="22"/>
        </w:rPr>
        <w:sym w:font="HQPB2" w:char="F072"/>
      </w:r>
      <w:r w:rsidR="009E2326">
        <w:rPr>
          <w:sz w:val="22"/>
          <w:szCs w:val="22"/>
        </w:rPr>
        <w:sym w:font="HQPB5" w:char="F072"/>
      </w:r>
      <w:r w:rsidR="009E2326">
        <w:rPr>
          <w:sz w:val="22"/>
          <w:szCs w:val="22"/>
        </w:rPr>
        <w:sym w:font="HQPB1" w:char="F026"/>
      </w:r>
      <w:r w:rsidR="009E2326">
        <w:rPr>
          <w:rFonts w:ascii="(normal text)" w:hAnsi="(normal text)"/>
          <w:rtl/>
        </w:rPr>
        <w:t xml:space="preserve"> </w:t>
      </w:r>
      <w:r w:rsidR="009E2326">
        <w:rPr>
          <w:sz w:val="22"/>
          <w:szCs w:val="22"/>
        </w:rPr>
        <w:sym w:font="HQPB5" w:char="F09A"/>
      </w:r>
      <w:r w:rsidR="009E2326">
        <w:rPr>
          <w:sz w:val="22"/>
          <w:szCs w:val="22"/>
        </w:rPr>
        <w:sym w:font="HQPB2" w:char="F0FA"/>
      </w:r>
      <w:r w:rsidR="009E2326">
        <w:rPr>
          <w:sz w:val="22"/>
          <w:szCs w:val="22"/>
        </w:rPr>
        <w:sym w:font="HQPB2" w:char="F0FC"/>
      </w:r>
      <w:r w:rsidR="009E2326">
        <w:rPr>
          <w:sz w:val="22"/>
          <w:szCs w:val="22"/>
        </w:rPr>
        <w:sym w:font="HQPB4" w:char="F0CF"/>
      </w:r>
      <w:r w:rsidR="009E2326">
        <w:rPr>
          <w:sz w:val="22"/>
          <w:szCs w:val="22"/>
        </w:rPr>
        <w:sym w:font="HQPB2" w:char="F05A"/>
      </w:r>
      <w:r w:rsidR="009E2326">
        <w:rPr>
          <w:sz w:val="22"/>
          <w:szCs w:val="22"/>
        </w:rPr>
        <w:sym w:font="HQPB4" w:char="F0CF"/>
      </w:r>
      <w:r w:rsidR="009E2326">
        <w:rPr>
          <w:sz w:val="22"/>
          <w:szCs w:val="22"/>
        </w:rPr>
        <w:sym w:font="HQPB2" w:char="F042"/>
      </w:r>
      <w:r w:rsidR="009E2326">
        <w:rPr>
          <w:sz w:val="22"/>
          <w:szCs w:val="22"/>
        </w:rPr>
        <w:sym w:font="HQPB4" w:char="F0F7"/>
      </w:r>
      <w:r w:rsidR="009E2326">
        <w:rPr>
          <w:sz w:val="22"/>
          <w:szCs w:val="22"/>
        </w:rPr>
        <w:sym w:font="HQPB2" w:char="F073"/>
      </w:r>
      <w:r w:rsidR="009E2326">
        <w:rPr>
          <w:sz w:val="22"/>
          <w:szCs w:val="22"/>
        </w:rPr>
        <w:sym w:font="HQPB4" w:char="F0DF"/>
      </w:r>
      <w:r w:rsidR="009E2326">
        <w:rPr>
          <w:sz w:val="22"/>
          <w:szCs w:val="22"/>
        </w:rPr>
        <w:sym w:font="HQPB2" w:char="F04A"/>
      </w:r>
      <w:r w:rsidR="009E2326">
        <w:rPr>
          <w:sz w:val="22"/>
          <w:szCs w:val="22"/>
        </w:rPr>
        <w:sym w:font="HQPB4" w:char="F0F8"/>
      </w:r>
      <w:r w:rsidR="009E2326">
        <w:rPr>
          <w:sz w:val="22"/>
          <w:szCs w:val="22"/>
        </w:rPr>
        <w:sym w:font="HQPB2" w:char="F039"/>
      </w:r>
      <w:r w:rsidR="009E2326">
        <w:rPr>
          <w:sz w:val="22"/>
          <w:szCs w:val="22"/>
        </w:rPr>
        <w:sym w:font="HQPB5" w:char="F024"/>
      </w:r>
      <w:r w:rsidR="009E2326">
        <w:rPr>
          <w:sz w:val="22"/>
          <w:szCs w:val="22"/>
        </w:rPr>
        <w:sym w:font="HQPB1" w:char="F024"/>
      </w:r>
      <w:r w:rsidR="009E2326">
        <w:rPr>
          <w:sz w:val="22"/>
          <w:szCs w:val="22"/>
        </w:rPr>
        <w:sym w:font="HQPB4" w:char="F0CE"/>
      </w:r>
      <w:r w:rsidR="009E2326">
        <w:rPr>
          <w:sz w:val="22"/>
          <w:szCs w:val="22"/>
        </w:rPr>
        <w:sym w:font="HQPB1" w:char="F02F"/>
      </w:r>
      <w:r w:rsidR="009E2326">
        <w:rPr>
          <w:rFonts w:ascii="(normal text)" w:hAnsi="(normal text)"/>
          <w:rtl/>
        </w:rPr>
        <w:t xml:space="preserve"> </w:t>
      </w:r>
      <w:r w:rsidR="009E2326">
        <w:rPr>
          <w:sz w:val="22"/>
          <w:szCs w:val="22"/>
        </w:rPr>
        <w:sym w:font="HQPB4" w:char="F0F4"/>
      </w:r>
      <w:r w:rsidR="009E2326">
        <w:rPr>
          <w:sz w:val="22"/>
          <w:szCs w:val="22"/>
        </w:rPr>
        <w:sym w:font="HQPB2" w:char="F060"/>
      </w:r>
      <w:r w:rsidR="009E2326">
        <w:rPr>
          <w:sz w:val="22"/>
          <w:szCs w:val="22"/>
        </w:rPr>
        <w:sym w:font="HQPB4" w:char="F0CF"/>
      </w:r>
      <w:r w:rsidR="009E2326">
        <w:rPr>
          <w:sz w:val="22"/>
          <w:szCs w:val="22"/>
        </w:rPr>
        <w:sym w:font="HQPB2" w:char="F042"/>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D"/>
      </w:r>
      <w:r w:rsidR="009E2326">
        <w:rPr>
          <w:sz w:val="22"/>
          <w:szCs w:val="22"/>
        </w:rPr>
        <w:sym w:font="HQPB2" w:char="F06B"/>
      </w:r>
      <w:r w:rsidR="009E2326">
        <w:rPr>
          <w:sz w:val="22"/>
          <w:szCs w:val="22"/>
        </w:rPr>
        <w:sym w:font="HQPB4" w:char="F0C5"/>
      </w:r>
      <w:r w:rsidR="009E2326">
        <w:rPr>
          <w:sz w:val="22"/>
          <w:szCs w:val="22"/>
        </w:rPr>
        <w:sym w:font="HQPB1" w:char="F0A6"/>
      </w:r>
      <w:r w:rsidR="009E2326">
        <w:rPr>
          <w:sz w:val="22"/>
          <w:szCs w:val="22"/>
        </w:rPr>
        <w:sym w:font="HQPB4" w:char="F0E0"/>
      </w:r>
      <w:r w:rsidR="009E2326">
        <w:rPr>
          <w:sz w:val="22"/>
          <w:szCs w:val="22"/>
        </w:rPr>
        <w:sym w:font="HQPB1" w:char="F0FF"/>
      </w:r>
      <w:r w:rsidR="009E2326">
        <w:rPr>
          <w:sz w:val="22"/>
          <w:szCs w:val="22"/>
        </w:rPr>
        <w:sym w:font="HQPB2" w:char="F052"/>
      </w:r>
      <w:r w:rsidR="009E2326">
        <w:rPr>
          <w:sz w:val="22"/>
          <w:szCs w:val="22"/>
        </w:rPr>
        <w:sym w:font="HQPB5" w:char="F072"/>
      </w:r>
      <w:r w:rsidR="009E2326">
        <w:rPr>
          <w:sz w:val="22"/>
          <w:szCs w:val="22"/>
        </w:rPr>
        <w:sym w:font="HQPB1" w:char="F026"/>
      </w:r>
      <w:r w:rsidR="009E2326">
        <w:rPr>
          <w:rFonts w:ascii="(normal text)" w:hAnsi="(normal text)"/>
          <w:rtl/>
        </w:rPr>
        <w:t xml:space="preserve"> </w:t>
      </w:r>
      <w:r w:rsidR="009E2326">
        <w:rPr>
          <w:sz w:val="22"/>
          <w:szCs w:val="22"/>
        </w:rPr>
        <w:sym w:font="HQPB4" w:char="F028"/>
      </w:r>
      <w:r w:rsidR="009E2326">
        <w:rPr>
          <w:rFonts w:ascii="(normal text)" w:hAnsi="(normal text)"/>
          <w:rtl/>
        </w:rPr>
        <w:t xml:space="preserve"> </w:t>
      </w:r>
      <w:r w:rsidR="009E2326">
        <w:rPr>
          <w:sz w:val="22"/>
          <w:szCs w:val="22"/>
        </w:rPr>
        <w:sym w:font="HQPB4" w:char="F0FF"/>
      </w:r>
      <w:r w:rsidR="009E2326">
        <w:rPr>
          <w:sz w:val="22"/>
          <w:szCs w:val="22"/>
        </w:rPr>
        <w:sym w:font="HQPB2" w:char="F0BC"/>
      </w:r>
      <w:r w:rsidR="009E2326">
        <w:rPr>
          <w:sz w:val="22"/>
          <w:szCs w:val="22"/>
        </w:rPr>
        <w:sym w:font="HQPB4" w:char="F0E7"/>
      </w:r>
      <w:r w:rsidR="009E2326">
        <w:rPr>
          <w:sz w:val="22"/>
          <w:szCs w:val="22"/>
        </w:rPr>
        <w:sym w:font="HQPB2" w:char="F06D"/>
      </w:r>
      <w:r w:rsidR="009E2326">
        <w:rPr>
          <w:sz w:val="22"/>
          <w:szCs w:val="22"/>
        </w:rPr>
        <w:sym w:font="HQPB4" w:char="F0E3"/>
      </w:r>
      <w:r w:rsidR="009E2326">
        <w:rPr>
          <w:sz w:val="22"/>
          <w:szCs w:val="22"/>
        </w:rPr>
        <w:sym w:font="HQPB1" w:char="F05F"/>
      </w:r>
      <w:r w:rsidR="009E2326">
        <w:rPr>
          <w:sz w:val="22"/>
          <w:szCs w:val="22"/>
        </w:rPr>
        <w:sym w:font="HQPB2" w:char="F0BA"/>
      </w:r>
      <w:r w:rsidR="009E2326">
        <w:rPr>
          <w:sz w:val="22"/>
          <w:szCs w:val="22"/>
        </w:rPr>
        <w:sym w:font="HQPB5" w:char="F075"/>
      </w:r>
      <w:r w:rsidR="009E2326">
        <w:rPr>
          <w:sz w:val="22"/>
          <w:szCs w:val="22"/>
        </w:rPr>
        <w:sym w:font="HQPB2" w:char="F072"/>
      </w:r>
      <w:r w:rsidR="009E2326">
        <w:rPr>
          <w:sz w:val="22"/>
          <w:szCs w:val="22"/>
        </w:rPr>
        <w:sym w:font="HQPB4" w:char="F0F8"/>
      </w:r>
      <w:r w:rsidR="009E2326">
        <w:rPr>
          <w:sz w:val="22"/>
          <w:szCs w:val="22"/>
        </w:rPr>
        <w:sym w:font="HQPB1" w:char="F097"/>
      </w:r>
      <w:r w:rsidR="009E2326">
        <w:rPr>
          <w:sz w:val="22"/>
          <w:szCs w:val="22"/>
        </w:rPr>
        <w:sym w:font="HQPB5" w:char="F072"/>
      </w:r>
      <w:r w:rsidR="009E2326">
        <w:rPr>
          <w:sz w:val="22"/>
          <w:szCs w:val="22"/>
        </w:rPr>
        <w:sym w:font="HQPB1" w:char="F026"/>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E5"/>
      </w:r>
      <w:r w:rsidR="009E2326">
        <w:rPr>
          <w:sz w:val="22"/>
          <w:szCs w:val="22"/>
        </w:rPr>
        <w:sym w:font="HQPB2" w:char="F06B"/>
      </w:r>
      <w:r w:rsidR="009E2326">
        <w:rPr>
          <w:sz w:val="22"/>
          <w:szCs w:val="22"/>
        </w:rPr>
        <w:sym w:font="HQPB4" w:char="F0E7"/>
      </w:r>
      <w:r w:rsidR="009E2326">
        <w:rPr>
          <w:sz w:val="22"/>
          <w:szCs w:val="22"/>
        </w:rPr>
        <w:sym w:font="HQPB1" w:char="F04A"/>
      </w:r>
      <w:r w:rsidR="009E2326">
        <w:rPr>
          <w:sz w:val="22"/>
          <w:szCs w:val="22"/>
        </w:rPr>
        <w:sym w:font="HQPB2" w:char="F0BB"/>
      </w:r>
      <w:r w:rsidR="009E2326">
        <w:rPr>
          <w:sz w:val="22"/>
          <w:szCs w:val="22"/>
        </w:rPr>
        <w:sym w:font="HQPB5" w:char="F079"/>
      </w:r>
      <w:r w:rsidR="009E2326">
        <w:rPr>
          <w:sz w:val="22"/>
          <w:szCs w:val="22"/>
        </w:rPr>
        <w:sym w:font="HQPB2" w:char="F067"/>
      </w:r>
      <w:r w:rsidR="009E2326">
        <w:rPr>
          <w:sz w:val="22"/>
          <w:szCs w:val="22"/>
        </w:rPr>
        <w:sym w:font="HQPB4" w:char="F0A8"/>
      </w:r>
      <w:r w:rsidR="009E2326">
        <w:rPr>
          <w:sz w:val="22"/>
          <w:szCs w:val="22"/>
        </w:rPr>
        <w:sym w:font="HQPB2" w:char="F042"/>
      </w:r>
      <w:r w:rsidR="009E2326">
        <w:rPr>
          <w:sz w:val="22"/>
          <w:szCs w:val="22"/>
        </w:rPr>
        <w:sym w:font="HQPB4" w:char="F0E9"/>
      </w:r>
      <w:r w:rsidR="009E2326">
        <w:rPr>
          <w:sz w:val="22"/>
          <w:szCs w:val="22"/>
        </w:rPr>
        <w:sym w:font="HQPB1" w:char="F026"/>
      </w:r>
      <w:r w:rsidR="009E2326">
        <w:rPr>
          <w:rFonts w:ascii="Lotus Linotype" w:hAnsi="Lotus Linotype" w:cs="Traditional Arabic" w:hint="cs"/>
          <w:rtl/>
        </w:rPr>
        <w:t>﴾</w:t>
      </w:r>
      <w:r w:rsidR="009E2326" w:rsidRPr="009F74C0">
        <w:rPr>
          <w:rFonts w:ascii="Lotus Linotype" w:hAnsi="Lotus Linotype" w:cs="mylotus" w:hint="cs"/>
          <w:szCs w:val="27"/>
          <w:rtl/>
        </w:rPr>
        <w:t xml:space="preserve"> [الأحزاب: 6]</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فعائشة هي أم المؤمنين بنص كتاب الله شاء الشيعة الاثنا عشرية أم أبوا، ولن يستطيع أحد محو هذه الآية لا من الأذهان ولا من الصدور ولا من رسم المصحف.</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كانت أحب زوجاته له بعد خديجة بنت خويلد</w:t>
      </w:r>
      <w:r w:rsidR="006357BB" w:rsidRPr="009F74C0">
        <w:rPr>
          <w:rFonts w:ascii="Lotus Linotype" w:hAnsi="Lotus Linotype" w:cs="mylotus"/>
          <w:szCs w:val="27"/>
          <w:rtl/>
        </w:rPr>
        <w:t>.</w:t>
      </w:r>
      <w:r w:rsidRPr="009F74C0">
        <w:rPr>
          <w:rFonts w:ascii="Lotus Linotype" w:hAnsi="Lotus Linotype" w:cs="mylotus"/>
          <w:szCs w:val="27"/>
          <w:rtl/>
        </w:rPr>
        <w:t>. وإن حاول أحد سلبها هذا الحب كنحو سلبه إياها الفضائل التي ذُكرت فيها</w:t>
      </w:r>
      <w:r w:rsidR="00E2470F" w:rsidRPr="009F74C0">
        <w:rPr>
          <w:rFonts w:ascii="Lotus Linotype" w:hAnsi="Lotus Linotype" w:cs="mylotus"/>
          <w:szCs w:val="27"/>
          <w:rtl/>
        </w:rPr>
        <w:t>،</w:t>
      </w:r>
      <w:r w:rsidRPr="009F74C0">
        <w:rPr>
          <w:rFonts w:ascii="Lotus Linotype" w:hAnsi="Lotus Linotype" w:cs="mylotus"/>
          <w:szCs w:val="27"/>
          <w:rtl/>
        </w:rPr>
        <w:t xml:space="preserve"> فلن يستطيع أحد سلب ميثاق الزواج الذي جمعها برسول الله صلى الله عليه وآله وسلم  في بيت واحد وتحت سقف واحد.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تلك الأم التي نالت من العقوق والنكران لحقها ما لم تنله أمٌ على وجه الأرض.</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لكنها في نظر الإمام علي على خلاف ما يتوقعه الشيعة أنفسهم، فقد عَرِف الإمام علي لأم المؤمنين عائشة حقها وقدّرها التقدير المناسب لمثلها، فأكرمها وردّها إلى بيتها معززة مكرّمة</w:t>
      </w:r>
      <w:r w:rsidR="00E2470F" w:rsidRPr="009F74C0">
        <w:rPr>
          <w:rFonts w:ascii="Lotus Linotype" w:hAnsi="Lotus Linotype" w:cs="mylotus"/>
          <w:szCs w:val="27"/>
          <w:rtl/>
        </w:rPr>
        <w:t>،</w:t>
      </w:r>
      <w:r w:rsidRPr="009F74C0">
        <w:rPr>
          <w:rFonts w:ascii="Lotus Linotype" w:hAnsi="Lotus Linotype" w:cs="mylotus"/>
          <w:szCs w:val="27"/>
          <w:rtl/>
        </w:rPr>
        <w:t xml:space="preserve"> عارفاً لحقها ومقامها عند الله وعند رسول الله، راداً على المتجاسرين عليها من الخوارج وضعاف النفوس، وهذا منصوص عليه في كتب السنة والشيعة.</w:t>
      </w:r>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 xml:space="preserve">روى النوري الطبرسي </w:t>
      </w:r>
      <w:r w:rsidRPr="00CD55C8">
        <w:rPr>
          <w:rFonts w:ascii="Lotus Linotype" w:hAnsi="Lotus Linotype" w:cs="Times New Roman"/>
          <w:rtl/>
        </w:rPr>
        <w:t>–</w:t>
      </w:r>
      <w:r w:rsidRPr="009F74C0">
        <w:rPr>
          <w:rFonts w:ascii="Lotus Linotype" w:hAnsi="Lotus Linotype" w:cs="mylotus"/>
          <w:szCs w:val="27"/>
          <w:rtl/>
        </w:rPr>
        <w:t xml:space="preserve"> وهو من كبار علماء الشيعة الإثني عشرية - في المستدرك عن أمير المؤمنين علي بن أبي طالب أنه لما هزم أهل الجمل، جمع كل ما أصابه في عسكرهم مما اجلبوا به عليه</w:t>
      </w:r>
      <w:r w:rsidR="00E2470F" w:rsidRPr="009F74C0">
        <w:rPr>
          <w:rFonts w:ascii="Lotus Linotype" w:hAnsi="Lotus Linotype" w:cs="mylotus"/>
          <w:szCs w:val="27"/>
          <w:rtl/>
        </w:rPr>
        <w:t>،</w:t>
      </w:r>
      <w:r w:rsidRPr="009F74C0">
        <w:rPr>
          <w:rFonts w:ascii="Lotus Linotype" w:hAnsi="Lotus Linotype" w:cs="mylotus"/>
          <w:szCs w:val="27"/>
          <w:rtl/>
        </w:rPr>
        <w:t xml:space="preserve"> فخمّسه وقسّم أربعة أخماسه على أصحابه ومضى</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3"/>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 فلما صار إلى البصرة قال أصحابه: يا أمير المؤمنين، اقسم بيننا ذراريهم وأموالهم، قال: ليس لكم ذلك، قالوا: وكيف أُحلت لنا دماؤهم ولم تحلل لنا سبي ذراريهم؟ قال: حاربنا الرجال فقتلناهم، فأما النساء والذراري فلا سبيل لنا عليهنّ، لأنهن مسلمات، وفي دار هجرة، فليس لكم عليهنّ من سبيل، وما أجلبوا به واستعانوا به على حربكم وضمّه عسكرهم وحواه فهو لكم، وما كان في دورهم فهو ميراث على فرائض الله، لذراريهم وعلى نسائهم العدّة</w:t>
      </w:r>
      <w:r w:rsidR="00E2470F" w:rsidRPr="009F74C0">
        <w:rPr>
          <w:rFonts w:ascii="Lotus Linotype" w:hAnsi="Lotus Linotype" w:cs="mylotus"/>
          <w:szCs w:val="27"/>
          <w:rtl/>
        </w:rPr>
        <w:t>،</w:t>
      </w:r>
      <w:r w:rsidRPr="009F74C0">
        <w:rPr>
          <w:rFonts w:ascii="Lotus Linotype" w:hAnsi="Lotus Linotype" w:cs="mylotus"/>
          <w:szCs w:val="27"/>
          <w:rtl/>
        </w:rPr>
        <w:t xml:space="preserve"> وليس لكم عليهنّ ولا على الذراري من سبيل، فراجعوه في ذلك</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فلما أكثروا عليه قال: هاتوا سهامكم، فاضربوا على عائشة أيّكم يأخذها وهي رأس الأمر؟!</w:t>
      </w:r>
      <w:r w:rsidR="00C07BC1" w:rsidRPr="009F74C0">
        <w:rPr>
          <w:rFonts w:ascii="Lotus Linotype" w:hAnsi="Lotus Linotype" w:cs="mylotus"/>
          <w:b/>
          <w:bCs/>
          <w:szCs w:val="27"/>
          <w:rtl/>
        </w:rPr>
        <w:t>)</w:t>
      </w:r>
      <w:r w:rsidRPr="009F74C0">
        <w:rPr>
          <w:rFonts w:ascii="Lotus Linotype" w:hAnsi="Lotus Linotype" w:cs="mylotus"/>
          <w:b/>
          <w:bCs/>
          <w:szCs w:val="27"/>
          <w:rtl/>
        </w:rPr>
        <w:t xml:space="preserve"> فقالوا: نستغفر الله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قال: فأنا أستغفر الله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فسكتوا ولم يتعرض لما كان في دورهم ولا لنسائهم ولا لذراريهم</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4"/>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قلت: ولو كانت أم المؤمنين عائشة عند أحد أدعياء التشيع اليوم لما عرف لها حقها ولا مكانتها ولربما كان أول من يُفتي بجواز سبيها وتعذيبها بل وقتلها.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أيها المسلم</w:t>
      </w:r>
      <w:r w:rsidR="006357BB" w:rsidRPr="009F74C0">
        <w:rPr>
          <w:rFonts w:ascii="Lotus Linotype" w:hAnsi="Lotus Linotype" w:cs="mylotus"/>
          <w:szCs w:val="27"/>
          <w:rtl/>
        </w:rPr>
        <w:t>.</w:t>
      </w:r>
      <w:r w:rsidRPr="009F74C0">
        <w:rPr>
          <w:rFonts w:ascii="Lotus Linotype" w:hAnsi="Lotus Linotype" w:cs="mylotus"/>
          <w:szCs w:val="27"/>
          <w:rtl/>
        </w:rPr>
        <w:t>.. يا من تشهدت بشهادة أن (لا إله إلا الله</w:t>
      </w:r>
      <w:r w:rsidR="006357BB" w:rsidRPr="009F74C0">
        <w:rPr>
          <w:rFonts w:ascii="Lotus Linotype" w:hAnsi="Lotus Linotype" w:cs="mylotus"/>
          <w:szCs w:val="27"/>
          <w:rtl/>
        </w:rPr>
        <w:t>.</w:t>
      </w:r>
      <w:r w:rsidRPr="009F74C0">
        <w:rPr>
          <w:rFonts w:ascii="Lotus Linotype" w:hAnsi="Lotus Linotype" w:cs="mylotus"/>
          <w:szCs w:val="27"/>
          <w:rtl/>
        </w:rPr>
        <w:t xml:space="preserve"> وأنّ محمداًً رسول الله)</w:t>
      </w:r>
      <w:r w:rsidR="006357BB" w:rsidRPr="009F74C0">
        <w:rPr>
          <w:rFonts w:ascii="Lotus Linotype" w:hAnsi="Lotus Linotype" w:cs="mylotus"/>
          <w:szCs w:val="27"/>
          <w:rtl/>
        </w:rPr>
        <w:t>.</w:t>
      </w:r>
      <w:r w:rsidRPr="009F74C0">
        <w:rPr>
          <w:rFonts w:ascii="Lotus Linotype" w:hAnsi="Lotus Linotype" w:cs="mylotus"/>
          <w:szCs w:val="27"/>
          <w:rtl/>
        </w:rPr>
        <w:t>. أستحلفك بالله الذي رفع السماء بغير عَمَد</w:t>
      </w:r>
      <w:r w:rsidR="006357BB" w:rsidRPr="009F74C0">
        <w:rPr>
          <w:rFonts w:ascii="Lotus Linotype" w:hAnsi="Lotus Linotype" w:cs="mylotus"/>
          <w:szCs w:val="27"/>
          <w:rtl/>
        </w:rPr>
        <w:t>.</w:t>
      </w:r>
      <w:r w:rsidRPr="009F74C0">
        <w:rPr>
          <w:rFonts w:ascii="Lotus Linotype" w:hAnsi="Lotus Linotype" w:cs="mylotus"/>
          <w:szCs w:val="27"/>
          <w:rtl/>
        </w:rPr>
        <w:t>.. أتستطيع أن تتصور رجلاً يدّعي الإسلام وموالاة أهل البيت يُمكن لقلمه أن يخط وصفاً قبيحاً لزوجة النبي الذي يدّعي أنه يؤمن به؟ واصفاً تلك الأم الطاهرة بأنها (حيوان ضعيف)</w:t>
      </w:r>
      <w:r w:rsidR="00236C29"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9E2326">
      <w:pPr>
        <w:jc w:val="both"/>
        <w:rPr>
          <w:rFonts w:ascii="Lotus Linotype" w:eastAsia="MS Mincho" w:hAnsi="Lotus Linotype" w:cs="mylotus"/>
          <w:szCs w:val="27"/>
          <w:rtl/>
        </w:rPr>
      </w:pPr>
      <w:r w:rsidRPr="009F74C0">
        <w:rPr>
          <w:rFonts w:ascii="Lotus Linotype" w:eastAsia="MS Mincho" w:hAnsi="Lotus Linotype" w:cs="mylotus"/>
          <w:szCs w:val="27"/>
          <w:rtl/>
        </w:rPr>
        <w:t xml:space="preserve">روى شرف الدين الحسيني الاسترابادي </w:t>
      </w:r>
      <w:r w:rsidRPr="00CD55C8">
        <w:rPr>
          <w:rFonts w:ascii="Lotus Linotype" w:eastAsia="MS Mincho" w:hAnsi="Lotus Linotype" w:cs="Times New Roman"/>
          <w:rtl/>
        </w:rPr>
        <w:t>–</w:t>
      </w:r>
      <w:r w:rsidRPr="009F74C0">
        <w:rPr>
          <w:rFonts w:ascii="Lotus Linotype" w:eastAsia="MS Mincho" w:hAnsi="Lotus Linotype" w:cs="mylotus"/>
          <w:szCs w:val="27"/>
          <w:rtl/>
        </w:rPr>
        <w:t xml:space="preserve"> وهو من كبار علماء الشيعة الاثني عشرية - عن سالم بن مكرم عن أبيه قال: سمعت أبا جعفر عليه السلام يقول في قوله تعالى</w:t>
      </w:r>
      <w:r w:rsidR="009E2326" w:rsidRPr="009F74C0">
        <w:rPr>
          <w:rFonts w:ascii="Lotus Linotype" w:eastAsia="MS Mincho" w:hAnsi="Lotus Linotype" w:cs="mylotus" w:hint="cs"/>
          <w:szCs w:val="27"/>
          <w:rtl/>
        </w:rPr>
        <w:t xml:space="preserve"> </w:t>
      </w:r>
      <w:r w:rsidR="009E2326">
        <w:rPr>
          <w:rFonts w:ascii="Lotus Linotype" w:eastAsia="MS Mincho" w:hAnsi="Lotus Linotype" w:cs="Traditional Arabic" w:hint="cs"/>
          <w:rtl/>
        </w:rPr>
        <w:t>﴿</w:t>
      </w:r>
      <w:r w:rsidR="009E2326">
        <w:rPr>
          <w:sz w:val="22"/>
          <w:szCs w:val="22"/>
        </w:rPr>
        <w:sym w:font="HQPB4" w:char="F0E3"/>
      </w:r>
      <w:r w:rsidR="009E2326">
        <w:rPr>
          <w:sz w:val="22"/>
          <w:szCs w:val="22"/>
        </w:rPr>
        <w:sym w:font="HQPB2" w:char="F040"/>
      </w:r>
      <w:r w:rsidR="009E2326">
        <w:rPr>
          <w:sz w:val="22"/>
          <w:szCs w:val="22"/>
        </w:rPr>
        <w:sym w:font="HQPB5" w:char="F073"/>
      </w:r>
      <w:r w:rsidR="009E2326">
        <w:rPr>
          <w:sz w:val="22"/>
          <w:szCs w:val="22"/>
        </w:rPr>
        <w:sym w:font="HQPB1" w:char="F057"/>
      </w:r>
      <w:r w:rsidR="009E2326">
        <w:rPr>
          <w:sz w:val="22"/>
          <w:szCs w:val="22"/>
        </w:rPr>
        <w:sym w:font="HQPB5" w:char="F074"/>
      </w:r>
      <w:r w:rsidR="009E2326">
        <w:rPr>
          <w:sz w:val="22"/>
          <w:szCs w:val="22"/>
        </w:rPr>
        <w:sym w:font="HQPB2" w:char="F042"/>
      </w:r>
      <w:r w:rsidR="009E2326">
        <w:rPr>
          <w:rFonts w:ascii="(normal text)" w:hAnsi="(normal text)"/>
          <w:rtl/>
        </w:rPr>
        <w:t xml:space="preserve"> </w:t>
      </w:r>
      <w:r w:rsidR="009E2326">
        <w:rPr>
          <w:sz w:val="22"/>
          <w:szCs w:val="22"/>
        </w:rPr>
        <w:sym w:font="HQPB5" w:char="F09A"/>
      </w:r>
      <w:r w:rsidR="009E2326">
        <w:rPr>
          <w:sz w:val="22"/>
          <w:szCs w:val="22"/>
        </w:rPr>
        <w:sym w:font="HQPB2" w:char="F0FA"/>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28"/>
      </w:r>
      <w:r w:rsidR="009E2326">
        <w:rPr>
          <w:sz w:val="22"/>
          <w:szCs w:val="22"/>
        </w:rPr>
        <w:sym w:font="HQPB1" w:char="F023"/>
      </w:r>
      <w:r w:rsidR="009E2326">
        <w:rPr>
          <w:sz w:val="22"/>
          <w:szCs w:val="22"/>
        </w:rPr>
        <w:sym w:font="HQPB2" w:char="F072"/>
      </w:r>
      <w:r w:rsidR="009E2326">
        <w:rPr>
          <w:sz w:val="22"/>
          <w:szCs w:val="22"/>
        </w:rPr>
        <w:sym w:font="HQPB4" w:char="F0E4"/>
      </w:r>
      <w:r w:rsidR="009E2326">
        <w:rPr>
          <w:sz w:val="22"/>
          <w:szCs w:val="22"/>
        </w:rPr>
        <w:sym w:font="HQPB1" w:char="F08B"/>
      </w:r>
      <w:r w:rsidR="009E2326">
        <w:rPr>
          <w:sz w:val="22"/>
          <w:szCs w:val="22"/>
        </w:rPr>
        <w:sym w:font="HQPB5" w:char="F073"/>
      </w:r>
      <w:r w:rsidR="009E2326">
        <w:rPr>
          <w:sz w:val="22"/>
          <w:szCs w:val="22"/>
        </w:rPr>
        <w:sym w:font="HQPB1" w:char="F083"/>
      </w:r>
      <w:r w:rsidR="009E2326">
        <w:rPr>
          <w:sz w:val="22"/>
          <w:szCs w:val="22"/>
        </w:rPr>
        <w:sym w:font="HQPB4" w:char="F0AA"/>
      </w:r>
      <w:r w:rsidR="009E2326">
        <w:rPr>
          <w:sz w:val="22"/>
          <w:szCs w:val="22"/>
        </w:rPr>
        <w:sym w:font="HQPB1" w:char="F042"/>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2" w:char="F060"/>
      </w:r>
      <w:r w:rsidR="009E2326">
        <w:rPr>
          <w:sz w:val="22"/>
          <w:szCs w:val="22"/>
        </w:rPr>
        <w:sym w:font="HQPB4" w:char="F0CF"/>
      </w:r>
      <w:r w:rsidR="009E2326">
        <w:rPr>
          <w:sz w:val="22"/>
          <w:szCs w:val="22"/>
        </w:rPr>
        <w:sym w:font="HQPB2" w:char="F042"/>
      </w:r>
      <w:r w:rsidR="009E2326">
        <w:rPr>
          <w:rFonts w:ascii="(normal text)" w:hAnsi="(normal text)"/>
          <w:rtl/>
        </w:rPr>
        <w:t xml:space="preserve"> </w:t>
      </w:r>
      <w:r w:rsidR="009E2326">
        <w:rPr>
          <w:sz w:val="22"/>
          <w:szCs w:val="22"/>
        </w:rPr>
        <w:sym w:font="HQPB4" w:char="F0C2"/>
      </w:r>
      <w:r w:rsidR="009E2326">
        <w:rPr>
          <w:sz w:val="22"/>
          <w:szCs w:val="22"/>
        </w:rPr>
        <w:sym w:font="HQPB2" w:char="F063"/>
      </w:r>
      <w:r w:rsidR="009E2326">
        <w:rPr>
          <w:sz w:val="22"/>
          <w:szCs w:val="22"/>
        </w:rPr>
        <w:sym w:font="HQPB2" w:char="F072"/>
      </w:r>
      <w:r w:rsidR="009E2326">
        <w:rPr>
          <w:sz w:val="22"/>
          <w:szCs w:val="22"/>
        </w:rPr>
        <w:sym w:font="HQPB4" w:char="F0DF"/>
      </w:r>
      <w:r w:rsidR="009E2326">
        <w:rPr>
          <w:sz w:val="22"/>
          <w:szCs w:val="22"/>
        </w:rPr>
        <w:sym w:font="HQPB1" w:char="F08A"/>
      </w:r>
      <w:r w:rsidR="009E2326">
        <w:rPr>
          <w:rFonts w:ascii="(normal text)" w:hAnsi="(normal text)"/>
          <w:rtl/>
        </w:rPr>
        <w:t xml:space="preserve"> </w:t>
      </w:r>
      <w:r w:rsidR="009E2326">
        <w:rPr>
          <w:sz w:val="22"/>
          <w:szCs w:val="22"/>
        </w:rPr>
        <w:sym w:font="HQPB5" w:char="F0AB"/>
      </w:r>
      <w:r w:rsidR="009E2326">
        <w:rPr>
          <w:sz w:val="22"/>
          <w:szCs w:val="22"/>
        </w:rPr>
        <w:sym w:font="HQPB1"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75"/>
      </w:r>
      <w:r w:rsidR="009E2326">
        <w:rPr>
          <w:sz w:val="22"/>
          <w:szCs w:val="22"/>
        </w:rPr>
        <w:sym w:font="HQPB2" w:char="F0E4"/>
      </w:r>
      <w:r w:rsidR="009E2326">
        <w:rPr>
          <w:sz w:val="22"/>
          <w:szCs w:val="22"/>
        </w:rPr>
        <w:sym w:font="HQPB5" w:char="F021"/>
      </w:r>
      <w:r w:rsidR="009E2326">
        <w:rPr>
          <w:sz w:val="22"/>
          <w:szCs w:val="22"/>
        </w:rPr>
        <w:sym w:font="HQPB1" w:char="F024"/>
      </w:r>
      <w:r w:rsidR="009E2326">
        <w:rPr>
          <w:sz w:val="22"/>
          <w:szCs w:val="22"/>
        </w:rPr>
        <w:sym w:font="HQPB5" w:char="F075"/>
      </w:r>
      <w:r w:rsidR="009E2326">
        <w:rPr>
          <w:sz w:val="22"/>
          <w:szCs w:val="22"/>
        </w:rPr>
        <w:sym w:font="HQPB2" w:char="F08A"/>
      </w:r>
      <w:r w:rsidR="009E2326">
        <w:rPr>
          <w:sz w:val="22"/>
          <w:szCs w:val="22"/>
        </w:rPr>
        <w:sym w:font="HQPB4" w:char="F0CF"/>
      </w:r>
      <w:r w:rsidR="009E2326">
        <w:rPr>
          <w:sz w:val="22"/>
          <w:szCs w:val="22"/>
        </w:rPr>
        <w:sym w:font="HQPB2" w:char="F039"/>
      </w:r>
      <w:r w:rsidR="009E2326">
        <w:rPr>
          <w:sz w:val="22"/>
          <w:szCs w:val="22"/>
        </w:rPr>
        <w:sym w:font="HQPB4" w:char="F0F7"/>
      </w:r>
      <w:r w:rsidR="009E2326">
        <w:rPr>
          <w:sz w:val="22"/>
          <w:szCs w:val="22"/>
        </w:rPr>
        <w:sym w:font="HQPB2" w:char="F072"/>
      </w:r>
      <w:r w:rsidR="009E2326">
        <w:rPr>
          <w:sz w:val="22"/>
          <w:szCs w:val="22"/>
        </w:rPr>
        <w:sym w:font="HQPB5" w:char="F072"/>
      </w:r>
      <w:r w:rsidR="009E2326">
        <w:rPr>
          <w:sz w:val="22"/>
          <w:szCs w:val="22"/>
        </w:rPr>
        <w:sym w:font="HQPB1" w:char="F026"/>
      </w:r>
      <w:r w:rsidR="009E2326">
        <w:rPr>
          <w:rFonts w:ascii="(normal text)" w:hAnsi="(normal text)"/>
          <w:rtl/>
        </w:rPr>
        <w:t xml:space="preserve"> </w:t>
      </w:r>
      <w:r w:rsidR="009E2326">
        <w:rPr>
          <w:sz w:val="22"/>
          <w:szCs w:val="22"/>
        </w:rPr>
        <w:sym w:font="HQPB4" w:char="F0C8"/>
      </w:r>
      <w:r w:rsidR="009E2326">
        <w:rPr>
          <w:sz w:val="22"/>
          <w:szCs w:val="22"/>
        </w:rPr>
        <w:sym w:font="HQPB2" w:char="F040"/>
      </w:r>
      <w:r w:rsidR="009E2326">
        <w:rPr>
          <w:sz w:val="22"/>
          <w:szCs w:val="22"/>
        </w:rPr>
        <w:sym w:font="HQPB5" w:char="F073"/>
      </w:r>
      <w:r w:rsidR="009E2326">
        <w:rPr>
          <w:sz w:val="22"/>
          <w:szCs w:val="22"/>
        </w:rPr>
        <w:sym w:font="HQPB1" w:char="F056"/>
      </w:r>
      <w:r w:rsidR="009E2326">
        <w:rPr>
          <w:sz w:val="22"/>
          <w:szCs w:val="22"/>
        </w:rPr>
        <w:sym w:font="HQPB5" w:char="F079"/>
      </w:r>
      <w:r w:rsidR="009E2326">
        <w:rPr>
          <w:sz w:val="22"/>
          <w:szCs w:val="22"/>
        </w:rPr>
        <w:sym w:font="HQPB2" w:char="F04A"/>
      </w:r>
      <w:r w:rsidR="009E2326">
        <w:rPr>
          <w:sz w:val="22"/>
          <w:szCs w:val="22"/>
        </w:rPr>
        <w:sym w:font="HQPB5" w:char="F078"/>
      </w:r>
      <w:r w:rsidR="009E2326">
        <w:rPr>
          <w:sz w:val="22"/>
          <w:szCs w:val="22"/>
        </w:rPr>
        <w:sym w:font="HQPB2" w:char="F02E"/>
      </w:r>
      <w:r w:rsidR="009E2326">
        <w:rPr>
          <w:rFonts w:ascii="(normal text)" w:hAnsi="(normal text)"/>
          <w:rtl/>
        </w:rPr>
        <w:t xml:space="preserve"> </w:t>
      </w:r>
      <w:r w:rsidR="009E2326">
        <w:rPr>
          <w:sz w:val="22"/>
          <w:szCs w:val="22"/>
        </w:rPr>
        <w:sym w:font="HQPB4" w:char="F0CF"/>
      </w:r>
      <w:r w:rsidR="009E2326">
        <w:rPr>
          <w:sz w:val="22"/>
          <w:szCs w:val="22"/>
        </w:rPr>
        <w:sym w:font="HQPB1" w:char="F04E"/>
      </w:r>
      <w:r w:rsidR="009E2326">
        <w:rPr>
          <w:sz w:val="22"/>
          <w:szCs w:val="22"/>
        </w:rPr>
        <w:sym w:font="HQPB2" w:char="F071"/>
      </w:r>
      <w:r w:rsidR="009E2326">
        <w:rPr>
          <w:sz w:val="22"/>
          <w:szCs w:val="22"/>
        </w:rPr>
        <w:sym w:font="HQPB4" w:char="F0E7"/>
      </w:r>
      <w:r w:rsidR="009E2326">
        <w:rPr>
          <w:sz w:val="22"/>
          <w:szCs w:val="22"/>
        </w:rPr>
        <w:sym w:font="HQPB1" w:char="F036"/>
      </w:r>
      <w:r w:rsidR="009E2326">
        <w:rPr>
          <w:sz w:val="22"/>
          <w:szCs w:val="22"/>
        </w:rPr>
        <w:sym w:font="HQPB5" w:char="F078"/>
      </w:r>
      <w:r w:rsidR="009E2326">
        <w:rPr>
          <w:sz w:val="22"/>
          <w:szCs w:val="22"/>
        </w:rPr>
        <w:sym w:font="HQPB2" w:char="F036"/>
      </w:r>
      <w:r w:rsidR="009E2326">
        <w:rPr>
          <w:sz w:val="22"/>
          <w:szCs w:val="22"/>
        </w:rPr>
        <w:sym w:font="HQPB2" w:char="F05A"/>
      </w:r>
      <w:r w:rsidR="009E2326">
        <w:rPr>
          <w:sz w:val="22"/>
          <w:szCs w:val="22"/>
        </w:rPr>
        <w:sym w:font="HQPB5" w:char="F079"/>
      </w:r>
      <w:r w:rsidR="009E2326">
        <w:rPr>
          <w:sz w:val="22"/>
          <w:szCs w:val="22"/>
        </w:rPr>
        <w:sym w:font="HQPB1" w:char="F0E8"/>
      </w:r>
      <w:r w:rsidR="009E2326">
        <w:rPr>
          <w:sz w:val="22"/>
          <w:szCs w:val="22"/>
        </w:rPr>
        <w:sym w:font="HQPB4" w:char="F0F8"/>
      </w:r>
      <w:r w:rsidR="009E2326">
        <w:rPr>
          <w:sz w:val="22"/>
          <w:szCs w:val="22"/>
        </w:rPr>
        <w:sym w:font="HQPB2" w:char="F039"/>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4" w:char="F0F4"/>
      </w:r>
      <w:r w:rsidR="009E2326">
        <w:rPr>
          <w:sz w:val="22"/>
          <w:szCs w:val="22"/>
        </w:rPr>
        <w:sym w:font="HQPB1" w:char="F04E"/>
      </w:r>
      <w:r w:rsidR="009E2326">
        <w:rPr>
          <w:sz w:val="22"/>
          <w:szCs w:val="22"/>
        </w:rPr>
        <w:sym w:font="HQPB5" w:char="F078"/>
      </w:r>
      <w:r w:rsidR="009E2326">
        <w:rPr>
          <w:sz w:val="22"/>
          <w:szCs w:val="22"/>
        </w:rPr>
        <w:sym w:font="HQPB1" w:char="F08B"/>
      </w:r>
      <w:r w:rsidR="009E2326">
        <w:rPr>
          <w:sz w:val="22"/>
          <w:szCs w:val="22"/>
        </w:rPr>
        <w:sym w:font="HQPB5" w:char="F073"/>
      </w:r>
      <w:r w:rsidR="009E2326">
        <w:rPr>
          <w:sz w:val="22"/>
          <w:szCs w:val="22"/>
        </w:rPr>
        <w:sym w:font="HQPB1" w:char="F083"/>
      </w:r>
      <w:r w:rsidR="009E2326">
        <w:rPr>
          <w:sz w:val="22"/>
          <w:szCs w:val="22"/>
        </w:rPr>
        <w:sym w:font="HQPB4" w:char="F0AA"/>
      </w:r>
      <w:r w:rsidR="009E2326">
        <w:rPr>
          <w:sz w:val="22"/>
          <w:szCs w:val="22"/>
        </w:rPr>
        <w:sym w:font="HQPB1" w:char="F042"/>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1" w:char="F024"/>
      </w:r>
      <w:r w:rsidR="009E2326">
        <w:rPr>
          <w:sz w:val="22"/>
          <w:szCs w:val="22"/>
        </w:rPr>
        <w:sym w:font="HQPB4" w:char="F05C"/>
      </w:r>
      <w:r w:rsidR="009E2326">
        <w:rPr>
          <w:sz w:val="22"/>
          <w:szCs w:val="22"/>
        </w:rPr>
        <w:sym w:font="HQPB1" w:char="F046"/>
      </w:r>
      <w:r w:rsidR="009E2326">
        <w:rPr>
          <w:sz w:val="22"/>
          <w:szCs w:val="22"/>
        </w:rPr>
        <w:sym w:font="HQPB4" w:char="F0F7"/>
      </w:r>
      <w:r w:rsidR="009E2326">
        <w:rPr>
          <w:sz w:val="22"/>
          <w:szCs w:val="22"/>
        </w:rPr>
        <w:sym w:font="HQPB2" w:char="F08F"/>
      </w:r>
      <w:r w:rsidR="009E2326">
        <w:rPr>
          <w:sz w:val="22"/>
          <w:szCs w:val="22"/>
        </w:rPr>
        <w:sym w:font="HQPB5" w:char="F074"/>
      </w:r>
      <w:r w:rsidR="009E2326">
        <w:rPr>
          <w:sz w:val="22"/>
          <w:szCs w:val="22"/>
        </w:rPr>
        <w:sym w:font="HQPB1" w:char="F02F"/>
      </w:r>
      <w:r w:rsidR="009E2326">
        <w:rPr>
          <w:rFonts w:ascii="Lotus Linotype" w:eastAsia="MS Mincho" w:hAnsi="Lotus Linotype" w:cs="Traditional Arabic" w:hint="cs"/>
          <w:rtl/>
        </w:rPr>
        <w:t>﴾</w:t>
      </w:r>
      <w:r w:rsidR="009E2326" w:rsidRPr="009F74C0">
        <w:rPr>
          <w:rFonts w:ascii="Lotus Linotype" w:eastAsia="MS Mincho" w:hAnsi="Lotus Linotype" w:cs="mylotus" w:hint="cs"/>
          <w:szCs w:val="27"/>
          <w:rtl/>
        </w:rPr>
        <w:t xml:space="preserve"> [العنكبوت: 41] </w:t>
      </w:r>
      <w:r w:rsidRPr="009F74C0">
        <w:rPr>
          <w:rFonts w:ascii="Lotus Linotype" w:eastAsia="MS Mincho" w:hAnsi="Lotus Linotype" w:cs="mylotus"/>
          <w:szCs w:val="27"/>
          <w:rtl/>
        </w:rPr>
        <w:t>قال: هي الحميراء.</w:t>
      </w:r>
    </w:p>
    <w:p w:rsidR="00E1668A" w:rsidRPr="009F74C0" w:rsidRDefault="00E1668A" w:rsidP="009E2326">
      <w:pPr>
        <w:jc w:val="both"/>
        <w:rPr>
          <w:rFonts w:ascii="Lotus Linotype" w:eastAsia="MS Mincho" w:hAnsi="Lotus Linotype" w:cs="mylotus"/>
          <w:szCs w:val="27"/>
          <w:rtl/>
        </w:rPr>
      </w:pPr>
      <w:r w:rsidRPr="009F74C0">
        <w:rPr>
          <w:rFonts w:ascii="Lotus Linotype" w:eastAsia="MS Mincho" w:hAnsi="Lotus Linotype" w:cs="mylotus"/>
          <w:szCs w:val="27"/>
          <w:rtl/>
        </w:rPr>
        <w:t>ثم قال الاسترابادي معلّقاً: (ومعنى هذا التأويل إنما كنى عنها بالعنكبوت، لأنّ العنكبوت حيوان ضعيف اتخذت بيتاً ضعيفاً أوهن البيوت وأضعفها لا يجدي نفعاً ولا ينفي ضرا ًوكذلك الحميراء حيوان ضعيف لقلة حظها وعقلها ودينها اتخذت من رأيها الضعيف وعقلها السخيف في مخالفتها وعداوتها لمولاها بيتاً مثل بيت العنكبوت في الوهن والضعف لا يجدي لها نفعاً بل يجلب عليها ضرراً في الدنيا والآخرة، لأنها بنته على شفا جرف هار فانهار بها في نار جهنم، هي ومن أسس لها بنيانه وشد لها أركانه وعصى في ذلك ربه وأطاع شيطانه واستغوى لها جنوده وأعوانه فأوردهم حميم السعير ونيرانه، وذلك جزاء الظالمين والحمد لله رب العالمين</w:t>
      </w:r>
      <w:r w:rsidR="00C07BC1" w:rsidRPr="009F74C0">
        <w:rPr>
          <w:rFonts w:ascii="Lotus Linotype" w:eastAsia="MS Mincho" w:hAnsi="Lotus Linotype" w:cs="mylotus"/>
          <w:szCs w:val="27"/>
          <w:rtl/>
        </w:rPr>
        <w:t>)</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5"/>
      </w:r>
      <w:r w:rsidR="009E2326" w:rsidRPr="00C76631">
        <w:rPr>
          <w:rFonts w:ascii="Traditional Arabic" w:hAnsi="Traditional Arabic" w:cs="Traditional Arabic"/>
          <w:vertAlign w:val="superscript"/>
          <w:rtl/>
          <w:lang w:bidi="fa-IR"/>
        </w:rPr>
        <w:t>)</w:t>
      </w:r>
      <w:r w:rsidRPr="009F74C0">
        <w:rPr>
          <w:rFonts w:ascii="Lotus Linotype" w:eastAsia="MS Mincho"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لست هنا في مقام الدفاع عن أم المؤمنين عائشة، فمقام تلك الأم وشرفها محفوظ بحفظ مقام زوجها نبينا محمد صلى الله عليه وآله وسلم، والطعن فيها طعن في الرجل الذي ارتضاها زوجة له حتى وفاته!!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كما إنني لست بصدد مناقشة الدعوى التي ادّعاها الرجل، لأنّ النقاش مع أناس عشعش الغل في قلوبهم وتربوا على البحث عن ما يشفي غليلهم بأي طريقة كانت ولو بالتلاعب بآيات القرآن</w:t>
      </w:r>
      <w:r w:rsidR="00E2470F" w:rsidRPr="009F74C0">
        <w:rPr>
          <w:rFonts w:ascii="Lotus Linotype" w:hAnsi="Lotus Linotype" w:cs="mylotus"/>
          <w:szCs w:val="27"/>
          <w:rtl/>
        </w:rPr>
        <w:t>،</w:t>
      </w:r>
      <w:r w:rsidRPr="009F74C0">
        <w:rPr>
          <w:rFonts w:ascii="Lotus Linotype" w:hAnsi="Lotus Linotype" w:cs="mylotus"/>
          <w:szCs w:val="27"/>
          <w:rtl/>
        </w:rPr>
        <w:t xml:space="preserve"> نقاش لا جدوى من ورائه.</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لكني أوجه رسالة إليك أيها العاقل</w:t>
      </w:r>
      <w:r w:rsidR="006357BB" w:rsidRPr="009F74C0">
        <w:rPr>
          <w:rFonts w:ascii="Lotus Linotype" w:hAnsi="Lotus Linotype" w:cs="mylotus"/>
          <w:szCs w:val="27"/>
          <w:rtl/>
        </w:rPr>
        <w:t>.</w:t>
      </w:r>
      <w:r w:rsidRPr="009F74C0">
        <w:rPr>
          <w:rFonts w:ascii="Lotus Linotype" w:hAnsi="Lotus Linotype" w:cs="mylotus"/>
          <w:szCs w:val="27"/>
          <w:rtl/>
        </w:rPr>
        <w:t>.في أن تبرأ إلى الله من العقيدة التي تتبنى مثل هذا الفكر.. لا تكلّف نفسك ما لا تطيقه</w:t>
      </w:r>
      <w:r w:rsidR="006357BB" w:rsidRPr="009F74C0">
        <w:rPr>
          <w:rFonts w:ascii="Lotus Linotype" w:hAnsi="Lotus Linotype" w:cs="mylotus"/>
          <w:szCs w:val="27"/>
          <w:rtl/>
        </w:rPr>
        <w:t>.</w:t>
      </w:r>
      <w:r w:rsidRPr="009F74C0">
        <w:rPr>
          <w:rFonts w:ascii="Lotus Linotype" w:hAnsi="Lotus Linotype" w:cs="mylotus"/>
          <w:szCs w:val="27"/>
          <w:rtl/>
        </w:rPr>
        <w:t>.. أتراك تطيق موقفاً يكون خصمك فيه رسول الله صلى الله عليه وآله وسلم؟</w:t>
      </w:r>
      <w:r w:rsidR="006357BB" w:rsidRPr="009F74C0">
        <w:rPr>
          <w:rFonts w:ascii="Lotus Linotype" w:hAnsi="Lotus Linotype" w:cs="mylotus"/>
          <w:szCs w:val="27"/>
          <w:rtl/>
        </w:rPr>
        <w:t>.</w:t>
      </w:r>
      <w:r w:rsidRPr="009F74C0">
        <w:rPr>
          <w:rFonts w:ascii="Lotus Linotype" w:hAnsi="Lotus Linotype" w:cs="mylotus"/>
          <w:szCs w:val="27"/>
          <w:rtl/>
        </w:rPr>
        <w:t>.. يقتص لزوجته منك ويتبرأ من فعلك ويتخلى عنك ويتركك وحيداً مع الذين تسوقهم الملائكة إلى النار</w:t>
      </w:r>
      <w:r w:rsidR="00E2470F" w:rsidRPr="009F74C0">
        <w:rPr>
          <w:rFonts w:ascii="Lotus Linotype" w:hAnsi="Lotus Linotype" w:cs="mylotus"/>
          <w:szCs w:val="27"/>
          <w:rtl/>
        </w:rPr>
        <w:t>،</w:t>
      </w:r>
      <w:r w:rsidRPr="009F74C0">
        <w:rPr>
          <w:rFonts w:ascii="Lotus Linotype" w:hAnsi="Lotus Linotype" w:cs="mylotus"/>
          <w:szCs w:val="27"/>
          <w:rtl/>
        </w:rPr>
        <w:t xml:space="preserve"> وهي تقول لرسول الله (إنك لا تدري ما أحدثوا بعدك).</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71235E">
      <w:pPr>
        <w:pStyle w:val="a0"/>
        <w:rPr>
          <w:rtl/>
          <w:lang w:bidi="ar-KW"/>
        </w:rPr>
      </w:pPr>
      <w:bookmarkStart w:id="94" w:name="_Toc307688170"/>
      <w:r w:rsidRPr="00172690">
        <w:rPr>
          <w:rtl/>
          <w:lang w:bidi="ar-KW"/>
        </w:rPr>
        <w:t>سب صحابة رسول الله كفر عند أئمة أهل البيت</w:t>
      </w:r>
      <w:bookmarkEnd w:id="94"/>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لقد كان أئمة أهل البيت عليهم السلام والرضوان يجلون أصحاب رسول الله صلى الله عليه وآله وسلم إجلالاً عظيماً، ما كانوا يرضون بالتطاول الذي نراه اليوم على أصحاب النبي صلى الله عليه وآله وسلم ولا الجرأة غير المعهودة في الكلام عنهم.</w:t>
      </w:r>
    </w:p>
    <w:p w:rsidR="00E1668A" w:rsidRPr="009F74C0" w:rsidRDefault="00E1668A" w:rsidP="009E2326">
      <w:pPr>
        <w:jc w:val="both"/>
        <w:rPr>
          <w:rFonts w:ascii="Lotus Linotype" w:hAnsi="Lotus Linotype" w:cs="mylotus"/>
          <w:szCs w:val="27"/>
          <w:rtl/>
          <w:lang w:bidi="ar-KW"/>
        </w:rPr>
      </w:pPr>
      <w:r w:rsidRPr="009F74C0">
        <w:rPr>
          <w:rFonts w:ascii="Lotus Linotype" w:hAnsi="Lotus Linotype" w:cs="mylotus"/>
          <w:szCs w:val="27"/>
          <w:rtl/>
          <w:lang w:bidi="ar-KW"/>
        </w:rPr>
        <w:t>فقد رووا عن جدهم محمد صلى الله عليه وآله وسلم تكفيره لساب أصحابه واستحقاقه الحد عقوبة على تطاوله على الصحابة</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6"/>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روى الحر العاملي في (وسائل الشيعة 28/213) والمجلسي في بحار الأنوار 76/222 نقلاً عن صحيفة الرضا عليه السلام أنه روى عن آبائه عليهم السلام أنهم قالوا: قال رسول الله صلى الله عليه وآله وسلم: (من سبّ نبياً قُتل</w:t>
      </w:r>
      <w:r w:rsidR="00E2470F" w:rsidRPr="009F74C0">
        <w:rPr>
          <w:rFonts w:ascii="Lotus Linotype" w:hAnsi="Lotus Linotype" w:cs="mylotus"/>
          <w:szCs w:val="27"/>
          <w:rtl/>
        </w:rPr>
        <w:t>،</w:t>
      </w:r>
      <w:r w:rsidRPr="009F74C0">
        <w:rPr>
          <w:rFonts w:ascii="Lotus Linotype" w:hAnsi="Lotus Linotype" w:cs="mylotus"/>
          <w:szCs w:val="27"/>
          <w:rtl/>
        </w:rPr>
        <w:t xml:space="preserve"> ومن سبّ أصحابي جُلِد).</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lang w:bidi="ar-KW"/>
        </w:rPr>
        <w:t>وروى الشيخ محمد السبزواري في كتابه (جامع الأخبار) عن النبي صلى الله عليه وآله وسلم أنه قال: (من سبني فاقتلوه ومن سب أصحابي فقد كفر).</w:t>
      </w:r>
    </w:p>
    <w:p w:rsidR="00E1668A" w:rsidRPr="009F74C0" w:rsidRDefault="00E1668A" w:rsidP="009E2326">
      <w:pPr>
        <w:jc w:val="both"/>
        <w:rPr>
          <w:rFonts w:ascii="Lotus Linotype" w:hAnsi="Lotus Linotype" w:cs="mylotus"/>
          <w:szCs w:val="27"/>
          <w:rtl/>
          <w:lang w:bidi="ar-KW"/>
        </w:rPr>
      </w:pPr>
      <w:r w:rsidRPr="009F74C0">
        <w:rPr>
          <w:rFonts w:ascii="Lotus Linotype" w:hAnsi="Lotus Linotype" w:cs="mylotus"/>
          <w:szCs w:val="27"/>
          <w:rtl/>
          <w:lang w:bidi="ar-KW"/>
        </w:rPr>
        <w:t>وفي خبر آخر: (من سب أصحابي فاجلدوه)</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7"/>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9E2326">
      <w:pPr>
        <w:jc w:val="both"/>
        <w:rPr>
          <w:rFonts w:ascii="Lotus Linotype" w:hAnsi="Lotus Linotype" w:cs="mylotus"/>
          <w:szCs w:val="27"/>
          <w:rtl/>
          <w:lang w:bidi="ar-KW"/>
        </w:rPr>
      </w:pPr>
      <w:r w:rsidRPr="009F74C0">
        <w:rPr>
          <w:rFonts w:ascii="Lotus Linotype" w:hAnsi="Lotus Linotype" w:cs="mylotus"/>
          <w:szCs w:val="27"/>
          <w:rtl/>
          <w:lang w:bidi="ar-KW"/>
        </w:rPr>
        <w:t>وقد نقل آية الله العظمى محمد صادق الروحاني في (فقه الصادق عليه السلام) عن مسالك الأفهام للشهيد الثاني قوله: (وفي إلحاق باقي الأنبياء عليهم السلام بذلك قوة لأنّ كمالهم وتعظيمهم عُلِم من دين الإسلام ضرورة فسبهم ارتداد ظاهر) ثم علّق عليه بقوله: (ولكن في صدق الارتداد في جميع الموارد إشكالاً، ثم إنّ المرتد لا يجوز قتله مطلقاً. فالصحيح أن يُستدل له بالنبوي الخاص "من سبّ نبياً قُتل ومن سب صاحب نبي جُلد)، المنجبر بالفتوى)</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8"/>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E1668A">
      <w:pPr>
        <w:jc w:val="both"/>
        <w:rPr>
          <w:rFonts w:ascii="Lotus Linotype" w:hAnsi="Lotus Linotype" w:cs="mylotus"/>
          <w:szCs w:val="27"/>
          <w:lang w:bidi="ar-KW"/>
        </w:rPr>
      </w:pPr>
      <w:r w:rsidRPr="009F74C0">
        <w:rPr>
          <w:rFonts w:ascii="Lotus Linotype" w:hAnsi="Lotus Linotype" w:cs="mylotus"/>
          <w:szCs w:val="27"/>
          <w:rtl/>
          <w:lang w:bidi="ar-KW"/>
        </w:rPr>
        <w:t>أقول: وفي اعتداد مرجع تقليد كبير كالروحاني بهذا الحديث في هذا المورد الهام بالذات ما يفيد حجيته عنده</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لكن أين واقع السبابين الشتامين اللاعانين اليوم من هذا كله؟ وأين دور الروحاني نفسه من إنكار ظاهرة سب الصحابة عند الشيعة؟ هذا إن لم يكن هو نفسه أولهم سباً ولعناً للصحابة!</w:t>
      </w:r>
    </w:p>
    <w:p w:rsidR="00BD7DC8" w:rsidRPr="009F74C0" w:rsidRDefault="00BD7DC8" w:rsidP="00E1668A">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lang w:bidi="ar-KW"/>
        </w:rPr>
      </w:pPr>
      <w:bookmarkStart w:id="95" w:name="_Toc307688171"/>
      <w:r w:rsidRPr="00172690">
        <w:rPr>
          <w:rtl/>
        </w:rPr>
        <w:t>الإمام علي بن الحسين (زين العابدين) يتبرأ من مبغضي الصحابة</w:t>
      </w:r>
      <w:bookmarkEnd w:id="95"/>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قَدِم على الإمام زين العابدين نفر من أهل العراق فقالوا له في أبي بكر وعمر وعثمان كلاماً قبيحاً فلما فرغوا من كلامهم قال لهم الإمام زين العابدين: (قال تعالى</w:t>
      </w:r>
      <w:r w:rsidR="009E2326" w:rsidRPr="009F74C0">
        <w:rPr>
          <w:rFonts w:ascii="Lotus Linotype" w:hAnsi="Lotus Linotype" w:cs="mylotus" w:hint="cs"/>
          <w:szCs w:val="27"/>
          <w:rtl/>
        </w:rPr>
        <w:t xml:space="preserve"> </w:t>
      </w:r>
      <w:r w:rsidR="009E2326">
        <w:rPr>
          <w:rFonts w:ascii="Lotus Linotype" w:hAnsi="Lotus Linotype" w:cs="Traditional Arabic" w:hint="cs"/>
          <w:rtl/>
        </w:rPr>
        <w:t>﴿</w:t>
      </w:r>
      <w:r w:rsidR="009E2326">
        <w:rPr>
          <w:sz w:val="22"/>
          <w:szCs w:val="22"/>
        </w:rPr>
        <w:sym w:font="HQPB4" w:char="F0CF"/>
      </w:r>
      <w:r w:rsidR="009E2326">
        <w:rPr>
          <w:sz w:val="22"/>
          <w:szCs w:val="22"/>
        </w:rPr>
        <w:sym w:font="HQPB2" w:char="F0E4"/>
      </w:r>
      <w:r w:rsidR="009E2326">
        <w:rPr>
          <w:sz w:val="22"/>
          <w:szCs w:val="22"/>
        </w:rPr>
        <w:sym w:font="HQPB5" w:char="F021"/>
      </w:r>
      <w:r w:rsidR="009E2326">
        <w:rPr>
          <w:sz w:val="22"/>
          <w:szCs w:val="22"/>
        </w:rPr>
        <w:sym w:font="HQPB1" w:char="F023"/>
      </w:r>
      <w:r w:rsidR="009E2326">
        <w:rPr>
          <w:sz w:val="22"/>
          <w:szCs w:val="22"/>
        </w:rPr>
        <w:sym w:font="HQPB5" w:char="F074"/>
      </w:r>
      <w:r w:rsidR="009E2326">
        <w:rPr>
          <w:sz w:val="22"/>
          <w:szCs w:val="22"/>
        </w:rPr>
        <w:sym w:font="HQPB1" w:char="F08D"/>
      </w:r>
      <w:r w:rsidR="009E2326">
        <w:rPr>
          <w:sz w:val="22"/>
          <w:szCs w:val="22"/>
        </w:rPr>
        <w:sym w:font="HQPB5" w:char="F073"/>
      </w:r>
      <w:r w:rsidR="009E2326">
        <w:rPr>
          <w:sz w:val="22"/>
          <w:szCs w:val="22"/>
        </w:rPr>
        <w:sym w:font="HQPB2" w:char="F029"/>
      </w:r>
      <w:r w:rsidR="009E2326">
        <w:rPr>
          <w:sz w:val="22"/>
          <w:szCs w:val="22"/>
        </w:rPr>
        <w:sym w:font="HQPB4" w:char="F0E0"/>
      </w:r>
      <w:r w:rsidR="009E2326">
        <w:rPr>
          <w:sz w:val="22"/>
          <w:szCs w:val="22"/>
        </w:rPr>
        <w:sym w:font="HQPB1" w:char="F0FF"/>
      </w:r>
      <w:r w:rsidR="009E2326">
        <w:rPr>
          <w:sz w:val="22"/>
          <w:szCs w:val="22"/>
        </w:rPr>
        <w:sym w:font="HQPB4" w:char="F0F9"/>
      </w:r>
      <w:r w:rsidR="009E2326">
        <w:rPr>
          <w:sz w:val="22"/>
          <w:szCs w:val="22"/>
        </w:rPr>
        <w:sym w:font="HQPB2" w:char="F03D"/>
      </w:r>
      <w:r w:rsidR="009E2326">
        <w:rPr>
          <w:sz w:val="22"/>
          <w:szCs w:val="22"/>
        </w:rPr>
        <w:sym w:font="HQPB4" w:char="F0CF"/>
      </w:r>
      <w:r w:rsidR="009E2326">
        <w:rPr>
          <w:sz w:val="22"/>
          <w:szCs w:val="22"/>
        </w:rPr>
        <w:sym w:font="HQPB2" w:char="F039"/>
      </w:r>
      <w:r w:rsidR="009E2326">
        <w:rPr>
          <w:rFonts w:ascii="(normal text)" w:hAnsi="(normal text)"/>
          <w:rtl/>
        </w:rPr>
        <w:t xml:space="preserve"> </w:t>
      </w:r>
      <w:r w:rsidR="009E2326">
        <w:rPr>
          <w:sz w:val="22"/>
          <w:szCs w:val="22"/>
        </w:rPr>
        <w:sym w:font="HQPB5" w:char="F074"/>
      </w:r>
      <w:r w:rsidR="009E2326">
        <w:rPr>
          <w:sz w:val="22"/>
          <w:szCs w:val="22"/>
        </w:rPr>
        <w:sym w:font="HQPB2" w:char="F0FB"/>
      </w:r>
      <w:r w:rsidR="009E2326">
        <w:rPr>
          <w:sz w:val="22"/>
          <w:szCs w:val="22"/>
        </w:rPr>
        <w:sym w:font="HQPB2" w:char="F0EF"/>
      </w:r>
      <w:r w:rsidR="009E2326">
        <w:rPr>
          <w:sz w:val="22"/>
          <w:szCs w:val="22"/>
        </w:rPr>
        <w:sym w:font="HQPB4" w:char="F0CC"/>
      </w:r>
      <w:r w:rsidR="009E2326">
        <w:rPr>
          <w:sz w:val="22"/>
          <w:szCs w:val="22"/>
        </w:rPr>
        <w:sym w:font="HQPB1" w:char="F08D"/>
      </w:r>
      <w:r w:rsidR="009E2326">
        <w:rPr>
          <w:sz w:val="22"/>
          <w:szCs w:val="22"/>
        </w:rPr>
        <w:sym w:font="HQPB4" w:char="F0C9"/>
      </w:r>
      <w:r w:rsidR="009E2326">
        <w:rPr>
          <w:sz w:val="22"/>
          <w:szCs w:val="22"/>
        </w:rPr>
        <w:sym w:font="HQPB1" w:char="F066"/>
      </w:r>
      <w:r w:rsidR="009E2326">
        <w:rPr>
          <w:sz w:val="22"/>
          <w:szCs w:val="22"/>
        </w:rPr>
        <w:sym w:font="HQPB2" w:char="F0BB"/>
      </w:r>
      <w:r w:rsidR="009E2326">
        <w:rPr>
          <w:sz w:val="22"/>
          <w:szCs w:val="22"/>
        </w:rPr>
        <w:sym w:font="HQPB5" w:char="F079"/>
      </w:r>
      <w:r w:rsidR="009E2326">
        <w:rPr>
          <w:sz w:val="22"/>
          <w:szCs w:val="22"/>
        </w:rPr>
        <w:sym w:font="HQPB2" w:char="F067"/>
      </w:r>
      <w:r w:rsidR="009E2326">
        <w:rPr>
          <w:sz w:val="22"/>
          <w:szCs w:val="22"/>
        </w:rPr>
        <w:sym w:font="HQPB4" w:char="F0DF"/>
      </w:r>
      <w:r w:rsidR="009E2326">
        <w:rPr>
          <w:sz w:val="22"/>
          <w:szCs w:val="22"/>
        </w:rPr>
        <w:sym w:font="HQPB2" w:char="F04A"/>
      </w:r>
      <w:r w:rsidR="009E2326">
        <w:rPr>
          <w:sz w:val="22"/>
          <w:szCs w:val="22"/>
        </w:rPr>
        <w:sym w:font="HQPB4" w:char="F0F8"/>
      </w:r>
      <w:r w:rsidR="009E2326">
        <w:rPr>
          <w:sz w:val="22"/>
          <w:szCs w:val="22"/>
        </w:rPr>
        <w:sym w:font="HQPB2" w:char="F039"/>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74"/>
      </w:r>
      <w:r w:rsidR="009E2326">
        <w:rPr>
          <w:sz w:val="22"/>
          <w:szCs w:val="22"/>
        </w:rPr>
        <w:sym w:font="HQPB2" w:char="F0FB"/>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28"/>
      </w:r>
      <w:r w:rsidR="009E2326">
        <w:rPr>
          <w:sz w:val="22"/>
          <w:szCs w:val="22"/>
        </w:rPr>
        <w:sym w:font="HQPB1" w:char="F023"/>
      </w:r>
      <w:r w:rsidR="009E2326">
        <w:rPr>
          <w:sz w:val="22"/>
          <w:szCs w:val="22"/>
        </w:rPr>
        <w:sym w:font="HQPB2" w:char="F071"/>
      </w:r>
      <w:r w:rsidR="009E2326">
        <w:rPr>
          <w:sz w:val="22"/>
          <w:szCs w:val="22"/>
        </w:rPr>
        <w:sym w:font="HQPB4" w:char="F0E3"/>
      </w:r>
      <w:r w:rsidR="009E2326">
        <w:rPr>
          <w:sz w:val="22"/>
          <w:szCs w:val="22"/>
        </w:rPr>
        <w:sym w:font="HQPB1" w:char="F05F"/>
      </w:r>
      <w:r w:rsidR="009E2326">
        <w:rPr>
          <w:sz w:val="22"/>
          <w:szCs w:val="22"/>
        </w:rPr>
        <w:sym w:font="HQPB4" w:char="F0CC"/>
      </w:r>
      <w:r w:rsidR="009E2326">
        <w:rPr>
          <w:sz w:val="22"/>
          <w:szCs w:val="22"/>
        </w:rPr>
        <w:sym w:font="HQPB1" w:char="F08D"/>
      </w:r>
      <w:r w:rsidR="009E2326">
        <w:rPr>
          <w:sz w:val="22"/>
          <w:szCs w:val="22"/>
        </w:rPr>
        <w:sym w:font="HQPB4" w:char="F0F7"/>
      </w:r>
      <w:r w:rsidR="009E2326">
        <w:rPr>
          <w:sz w:val="22"/>
          <w:szCs w:val="22"/>
        </w:rPr>
        <w:sym w:font="HQPB1" w:char="F07A"/>
      </w:r>
      <w:r w:rsidR="009E2326">
        <w:rPr>
          <w:sz w:val="22"/>
          <w:szCs w:val="22"/>
        </w:rPr>
        <w:sym w:font="HQPB4" w:char="F0E9"/>
      </w:r>
      <w:r w:rsidR="009E2326">
        <w:rPr>
          <w:sz w:val="22"/>
          <w:szCs w:val="22"/>
        </w:rPr>
        <w:sym w:font="HQPB1" w:char="F026"/>
      </w:r>
      <w:r w:rsidR="009E2326">
        <w:rPr>
          <w:rFonts w:ascii="(normal text)" w:hAnsi="(normal text)"/>
          <w:rtl/>
        </w:rPr>
        <w:t xml:space="preserve"> </w:t>
      </w:r>
      <w:r w:rsidR="009E2326">
        <w:rPr>
          <w:sz w:val="22"/>
          <w:szCs w:val="22"/>
        </w:rPr>
        <w:sym w:font="HQPB2" w:char="F060"/>
      </w:r>
      <w:r w:rsidR="009E2326">
        <w:rPr>
          <w:sz w:val="22"/>
          <w:szCs w:val="22"/>
        </w:rPr>
        <w:sym w:font="HQPB4" w:char="F0CF"/>
      </w:r>
      <w:r w:rsidR="009E2326">
        <w:rPr>
          <w:sz w:val="22"/>
          <w:szCs w:val="22"/>
        </w:rPr>
        <w:sym w:font="HQPB2" w:char="F042"/>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F"/>
      </w:r>
      <w:r w:rsidR="009E2326">
        <w:rPr>
          <w:sz w:val="22"/>
          <w:szCs w:val="22"/>
        </w:rPr>
        <w:sym w:font="HQPB2" w:char="F064"/>
      </w:r>
      <w:r w:rsidR="009E2326">
        <w:rPr>
          <w:sz w:val="22"/>
          <w:szCs w:val="22"/>
        </w:rPr>
        <w:sym w:font="HQPB4" w:char="F0CC"/>
      </w:r>
      <w:r w:rsidR="009E2326">
        <w:rPr>
          <w:sz w:val="22"/>
          <w:szCs w:val="22"/>
        </w:rPr>
        <w:sym w:font="HQPB1" w:char="F08D"/>
      </w:r>
      <w:r w:rsidR="009E2326">
        <w:rPr>
          <w:sz w:val="22"/>
          <w:szCs w:val="22"/>
        </w:rPr>
        <w:sym w:font="HQPB2" w:char="F0BB"/>
      </w:r>
      <w:r w:rsidR="009E2326">
        <w:rPr>
          <w:sz w:val="22"/>
          <w:szCs w:val="22"/>
        </w:rPr>
        <w:sym w:font="HQPB5" w:char="F074"/>
      </w:r>
      <w:r w:rsidR="009E2326">
        <w:rPr>
          <w:sz w:val="22"/>
          <w:szCs w:val="22"/>
        </w:rPr>
        <w:sym w:font="HQPB2" w:char="F083"/>
      </w:r>
      <w:r w:rsidR="009E2326">
        <w:rPr>
          <w:sz w:val="22"/>
          <w:szCs w:val="22"/>
        </w:rPr>
        <w:sym w:font="HQPB4" w:char="F0CF"/>
      </w:r>
      <w:r w:rsidR="009E2326">
        <w:rPr>
          <w:sz w:val="22"/>
          <w:szCs w:val="22"/>
        </w:rPr>
        <w:sym w:font="HQPB1" w:char="F08A"/>
      </w:r>
      <w:r w:rsidR="009E2326">
        <w:rPr>
          <w:rFonts w:ascii="(normal text)" w:hAnsi="(normal text)"/>
          <w:rtl/>
        </w:rPr>
        <w:t xml:space="preserve"> </w:t>
      </w:r>
      <w:r w:rsidR="009E2326">
        <w:rPr>
          <w:sz w:val="22"/>
          <w:szCs w:val="22"/>
        </w:rPr>
        <w:sym w:font="HQPB4" w:char="F0F3"/>
      </w:r>
      <w:r w:rsidR="009E2326">
        <w:rPr>
          <w:sz w:val="22"/>
          <w:szCs w:val="22"/>
        </w:rPr>
        <w:sym w:font="HQPB2" w:char="F04F"/>
      </w:r>
      <w:r w:rsidR="009E2326">
        <w:rPr>
          <w:sz w:val="22"/>
          <w:szCs w:val="22"/>
        </w:rPr>
        <w:sym w:font="HQPB4" w:char="F0CE"/>
      </w:r>
      <w:r w:rsidR="009E2326">
        <w:rPr>
          <w:sz w:val="22"/>
          <w:szCs w:val="22"/>
        </w:rPr>
        <w:sym w:font="HQPB2" w:char="F067"/>
      </w:r>
      <w:r w:rsidR="009E2326">
        <w:rPr>
          <w:sz w:val="22"/>
          <w:szCs w:val="22"/>
        </w:rPr>
        <w:sym w:font="HQPB4" w:char="F0CF"/>
      </w:r>
      <w:r w:rsidR="009E2326">
        <w:rPr>
          <w:sz w:val="22"/>
          <w:szCs w:val="22"/>
        </w:rPr>
        <w:sym w:font="HQPB2" w:char="F039"/>
      </w:r>
      <w:r w:rsidR="009E2326">
        <w:rPr>
          <w:sz w:val="22"/>
          <w:szCs w:val="22"/>
        </w:rPr>
        <w:sym w:font="HQPB2" w:char="F0BA"/>
      </w:r>
      <w:r w:rsidR="009E2326">
        <w:rPr>
          <w:sz w:val="22"/>
          <w:szCs w:val="22"/>
        </w:rPr>
        <w:sym w:font="HQPB5" w:char="F075"/>
      </w:r>
      <w:r w:rsidR="009E2326">
        <w:rPr>
          <w:sz w:val="22"/>
          <w:szCs w:val="22"/>
        </w:rPr>
        <w:sym w:font="HQPB2" w:char="F071"/>
      </w:r>
      <w:r w:rsidR="009E2326">
        <w:rPr>
          <w:sz w:val="22"/>
          <w:szCs w:val="22"/>
        </w:rPr>
        <w:sym w:font="HQPB4" w:char="F0F8"/>
      </w:r>
      <w:r w:rsidR="009E2326">
        <w:rPr>
          <w:sz w:val="22"/>
          <w:szCs w:val="22"/>
        </w:rPr>
        <w:sym w:font="HQPB2" w:char="F042"/>
      </w:r>
      <w:r w:rsidR="009E2326">
        <w:rPr>
          <w:sz w:val="22"/>
          <w:szCs w:val="22"/>
        </w:rPr>
        <w:sym w:font="HQPB5" w:char="F072"/>
      </w:r>
      <w:r w:rsidR="009E2326">
        <w:rPr>
          <w:sz w:val="22"/>
          <w:szCs w:val="22"/>
        </w:rPr>
        <w:sym w:font="HQPB1" w:char="F026"/>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2" w:char="F071"/>
      </w:r>
      <w:r w:rsidR="009E2326">
        <w:rPr>
          <w:sz w:val="22"/>
          <w:szCs w:val="22"/>
        </w:rPr>
        <w:sym w:font="HQPB4" w:char="F0E4"/>
      </w:r>
      <w:r w:rsidR="009E2326">
        <w:rPr>
          <w:sz w:val="22"/>
          <w:szCs w:val="22"/>
        </w:rPr>
        <w:sym w:font="HQPB1" w:char="F0F3"/>
      </w:r>
      <w:r w:rsidR="009E2326">
        <w:rPr>
          <w:sz w:val="22"/>
          <w:szCs w:val="22"/>
        </w:rPr>
        <w:sym w:font="HQPB5" w:char="F074"/>
      </w:r>
      <w:r w:rsidR="009E2326">
        <w:rPr>
          <w:sz w:val="22"/>
          <w:szCs w:val="22"/>
        </w:rPr>
        <w:sym w:font="HQPB1" w:char="F047"/>
      </w:r>
      <w:r w:rsidR="009E2326">
        <w:rPr>
          <w:sz w:val="22"/>
          <w:szCs w:val="22"/>
        </w:rPr>
        <w:sym w:font="HQPB4" w:char="F0F6"/>
      </w:r>
      <w:r w:rsidR="009E2326">
        <w:rPr>
          <w:sz w:val="22"/>
          <w:szCs w:val="22"/>
        </w:rPr>
        <w:sym w:font="HQPB1" w:char="F036"/>
      </w:r>
      <w:r w:rsidR="009E2326">
        <w:rPr>
          <w:sz w:val="22"/>
          <w:szCs w:val="22"/>
        </w:rPr>
        <w:sym w:font="HQPB5" w:char="F074"/>
      </w:r>
      <w:r w:rsidR="009E2326">
        <w:rPr>
          <w:sz w:val="22"/>
          <w:szCs w:val="22"/>
        </w:rPr>
        <w:sym w:font="HQPB2" w:char="F083"/>
      </w:r>
      <w:r w:rsidR="009E2326">
        <w:rPr>
          <w:rFonts w:ascii="(normal text)" w:hAnsi="(normal text)"/>
          <w:rtl/>
        </w:rPr>
        <w:t xml:space="preserve"> </w:t>
      </w:r>
      <w:r w:rsidR="009E2326">
        <w:rPr>
          <w:sz w:val="22"/>
          <w:szCs w:val="22"/>
        </w:rPr>
        <w:sym w:font="HQPB4" w:char="F057"/>
      </w:r>
      <w:r w:rsidR="009E2326">
        <w:rPr>
          <w:sz w:val="22"/>
          <w:szCs w:val="22"/>
        </w:rPr>
        <w:sym w:font="HQPB2" w:char="F078"/>
      </w:r>
      <w:r w:rsidR="009E2326">
        <w:rPr>
          <w:sz w:val="22"/>
          <w:szCs w:val="22"/>
        </w:rPr>
        <w:sym w:font="HQPB4" w:char="F0F4"/>
      </w:r>
      <w:r w:rsidR="009E2326">
        <w:rPr>
          <w:sz w:val="22"/>
          <w:szCs w:val="22"/>
        </w:rPr>
        <w:sym w:font="HQPB1" w:char="F0D2"/>
      </w:r>
      <w:r w:rsidR="009E2326">
        <w:rPr>
          <w:sz w:val="22"/>
          <w:szCs w:val="22"/>
        </w:rPr>
        <w:sym w:font="HQPB5" w:char="F073"/>
      </w:r>
      <w:r w:rsidR="009E2326">
        <w:rPr>
          <w:sz w:val="22"/>
          <w:szCs w:val="22"/>
        </w:rPr>
        <w:sym w:font="HQPB1" w:char="F0F9"/>
      </w:r>
      <w:r w:rsidR="009E2326">
        <w:rPr>
          <w:rFonts w:ascii="(normal text)" w:hAnsi="(normal text)"/>
          <w:rtl/>
        </w:rPr>
        <w:t xml:space="preserve"> </w:t>
      </w:r>
      <w:r w:rsidR="009E2326">
        <w:rPr>
          <w:sz w:val="22"/>
          <w:szCs w:val="22"/>
        </w:rPr>
        <w:sym w:font="HQPB5" w:char="F07A"/>
      </w:r>
      <w:r w:rsidR="009E2326">
        <w:rPr>
          <w:sz w:val="22"/>
          <w:szCs w:val="22"/>
        </w:rPr>
        <w:sym w:font="HQPB2" w:char="F060"/>
      </w:r>
      <w:r w:rsidR="009E2326">
        <w:rPr>
          <w:sz w:val="22"/>
          <w:szCs w:val="22"/>
        </w:rPr>
        <w:sym w:font="HQPB4" w:char="F0CF"/>
      </w:r>
      <w:r w:rsidR="009E2326">
        <w:rPr>
          <w:sz w:val="22"/>
          <w:szCs w:val="22"/>
        </w:rPr>
        <w:sym w:font="HQPB4" w:char="F069"/>
      </w:r>
      <w:r w:rsidR="009E2326">
        <w:rPr>
          <w:sz w:val="22"/>
          <w:szCs w:val="22"/>
        </w:rPr>
        <w:sym w:font="HQPB2" w:char="F042"/>
      </w:r>
      <w:r w:rsidR="009E2326">
        <w:rPr>
          <w:rFonts w:ascii="(normal text)" w:hAnsi="(normal text)"/>
          <w:rtl/>
        </w:rPr>
        <w:t xml:space="preserve"> </w:t>
      </w:r>
      <w:r w:rsidR="009E2326">
        <w:rPr>
          <w:sz w:val="22"/>
          <w:szCs w:val="22"/>
        </w:rPr>
        <w:sym w:font="HQPB5" w:char="F0AB"/>
      </w:r>
      <w:r w:rsidR="009E2326">
        <w:rPr>
          <w:sz w:val="22"/>
          <w:szCs w:val="22"/>
        </w:rPr>
        <w:sym w:font="HQPB1"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1" w:char="F024"/>
      </w:r>
      <w:r w:rsidR="009E2326">
        <w:rPr>
          <w:sz w:val="22"/>
          <w:szCs w:val="22"/>
        </w:rPr>
        <w:sym w:font="HQPB4" w:char="F05A"/>
      </w:r>
      <w:r w:rsidR="009E2326">
        <w:rPr>
          <w:sz w:val="22"/>
          <w:szCs w:val="22"/>
        </w:rPr>
        <w:sym w:font="HQPB2" w:char="F052"/>
      </w:r>
      <w:r w:rsidR="009E2326">
        <w:rPr>
          <w:sz w:val="22"/>
          <w:szCs w:val="22"/>
        </w:rPr>
        <w:sym w:font="HQPB2" w:char="F0BA"/>
      </w:r>
      <w:r w:rsidR="009E2326">
        <w:rPr>
          <w:sz w:val="22"/>
          <w:szCs w:val="22"/>
        </w:rPr>
        <w:sym w:font="HQPB5" w:char="F075"/>
      </w:r>
      <w:r w:rsidR="009E2326">
        <w:rPr>
          <w:sz w:val="22"/>
          <w:szCs w:val="22"/>
        </w:rPr>
        <w:sym w:font="HQPB2" w:char="F071"/>
      </w:r>
      <w:r w:rsidR="009E2326">
        <w:rPr>
          <w:sz w:val="22"/>
          <w:szCs w:val="22"/>
        </w:rPr>
        <w:sym w:font="HQPB4" w:char="F0F4"/>
      </w:r>
      <w:r w:rsidR="009E2326">
        <w:rPr>
          <w:sz w:val="22"/>
          <w:szCs w:val="22"/>
        </w:rPr>
        <w:sym w:font="HQPB1" w:char="F0CA"/>
      </w:r>
      <w:r w:rsidR="009E2326">
        <w:rPr>
          <w:sz w:val="22"/>
          <w:szCs w:val="22"/>
        </w:rPr>
        <w:sym w:font="HQPB4" w:char="F0CD"/>
      </w:r>
      <w:r w:rsidR="009E2326">
        <w:rPr>
          <w:sz w:val="22"/>
          <w:szCs w:val="22"/>
        </w:rPr>
        <w:sym w:font="HQPB1" w:char="F091"/>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2" w:char="F072"/>
      </w:r>
      <w:r w:rsidR="009E2326">
        <w:rPr>
          <w:sz w:val="22"/>
          <w:szCs w:val="22"/>
        </w:rPr>
        <w:sym w:font="HQPB4" w:char="F0E7"/>
      </w:r>
      <w:r w:rsidR="009E2326">
        <w:rPr>
          <w:sz w:val="22"/>
          <w:szCs w:val="22"/>
        </w:rPr>
        <w:sym w:font="HQPB1" w:char="F08E"/>
      </w:r>
      <w:r w:rsidR="009E2326">
        <w:rPr>
          <w:sz w:val="22"/>
          <w:szCs w:val="22"/>
        </w:rPr>
        <w:sym w:font="HQPB4" w:char="F0DD"/>
      </w:r>
      <w:r w:rsidR="009E2326">
        <w:rPr>
          <w:sz w:val="22"/>
          <w:szCs w:val="22"/>
        </w:rPr>
        <w:sym w:font="HQPB1" w:char="F0C7"/>
      </w:r>
      <w:r w:rsidR="009E2326">
        <w:rPr>
          <w:sz w:val="22"/>
          <w:szCs w:val="22"/>
        </w:rPr>
        <w:sym w:font="HQPB2" w:char="F05A"/>
      </w:r>
      <w:r w:rsidR="009E2326">
        <w:rPr>
          <w:sz w:val="22"/>
          <w:szCs w:val="22"/>
        </w:rPr>
        <w:sym w:font="HQPB5" w:char="F074"/>
      </w:r>
      <w:r w:rsidR="009E2326">
        <w:rPr>
          <w:sz w:val="22"/>
          <w:szCs w:val="22"/>
        </w:rPr>
        <w:sym w:font="HQPB2" w:char="F083"/>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A9"/>
      </w:r>
      <w:r w:rsidR="009E2326">
        <w:rPr>
          <w:sz w:val="22"/>
          <w:szCs w:val="22"/>
        </w:rPr>
        <w:sym w:font="HQPB1"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4" w:char="F0FF"/>
      </w:r>
      <w:r w:rsidR="009E2326">
        <w:rPr>
          <w:sz w:val="22"/>
          <w:szCs w:val="22"/>
        </w:rPr>
        <w:sym w:font="HQPB2" w:char="F0BC"/>
      </w:r>
      <w:r w:rsidR="009E2326">
        <w:rPr>
          <w:sz w:val="22"/>
          <w:szCs w:val="22"/>
        </w:rPr>
        <w:sym w:font="HQPB4" w:char="F0E3"/>
      </w:r>
      <w:r w:rsidR="009E2326">
        <w:rPr>
          <w:sz w:val="22"/>
          <w:szCs w:val="22"/>
        </w:rPr>
        <w:sym w:font="HQPB3" w:char="F026"/>
      </w:r>
      <w:r w:rsidR="009E2326">
        <w:rPr>
          <w:sz w:val="22"/>
          <w:szCs w:val="22"/>
        </w:rPr>
        <w:sym w:font="HQPB5" w:char="F073"/>
      </w:r>
      <w:r w:rsidR="009E2326">
        <w:rPr>
          <w:sz w:val="22"/>
          <w:szCs w:val="22"/>
        </w:rPr>
        <w:sym w:font="HQPB3" w:char="F021"/>
      </w:r>
      <w:r w:rsidR="009E2326">
        <w:rPr>
          <w:sz w:val="22"/>
          <w:szCs w:val="22"/>
        </w:rPr>
        <w:sym w:font="HQPB2" w:char="F071"/>
      </w:r>
      <w:r w:rsidR="009E2326">
        <w:rPr>
          <w:sz w:val="22"/>
          <w:szCs w:val="22"/>
        </w:rPr>
        <w:sym w:font="HQPB4" w:char="F0DF"/>
      </w:r>
      <w:r w:rsidR="009E2326">
        <w:rPr>
          <w:sz w:val="22"/>
          <w:szCs w:val="22"/>
        </w:rPr>
        <w:sym w:font="HQPB1" w:char="F099"/>
      </w:r>
      <w:r w:rsidR="009E2326">
        <w:rPr>
          <w:sz w:val="22"/>
          <w:szCs w:val="22"/>
        </w:rPr>
        <w:sym w:font="HQPB5" w:char="F075"/>
      </w:r>
      <w:r w:rsidR="009E2326">
        <w:rPr>
          <w:sz w:val="22"/>
          <w:szCs w:val="22"/>
        </w:rPr>
        <w:sym w:font="HQPB1" w:char="F091"/>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4" w:char="F034"/>
      </w:r>
      <w:r w:rsidR="009E2326">
        <w:rPr>
          <w:rFonts w:ascii="(normal text)" w:hAnsi="(normal text)"/>
          <w:rtl/>
        </w:rPr>
        <w:t xml:space="preserve"> </w:t>
      </w:r>
      <w:r w:rsidR="009E2326">
        <w:rPr>
          <w:sz w:val="22"/>
          <w:szCs w:val="22"/>
        </w:rPr>
        <w:sym w:font="HQPB5" w:char="F09A"/>
      </w:r>
      <w:r w:rsidR="009E2326">
        <w:rPr>
          <w:sz w:val="22"/>
          <w:szCs w:val="22"/>
        </w:rPr>
        <w:sym w:font="HQPB3" w:char="F081"/>
      </w:r>
      <w:r w:rsidR="009E2326">
        <w:rPr>
          <w:sz w:val="22"/>
          <w:szCs w:val="22"/>
        </w:rPr>
        <w:sym w:font="HQPB4" w:char="F0CD"/>
      </w:r>
      <w:r w:rsidR="009E2326">
        <w:rPr>
          <w:sz w:val="22"/>
          <w:szCs w:val="22"/>
        </w:rPr>
        <w:sym w:font="HQPB2" w:char="F0B4"/>
      </w:r>
      <w:r w:rsidR="009E2326">
        <w:rPr>
          <w:sz w:val="22"/>
          <w:szCs w:val="22"/>
        </w:rPr>
        <w:sym w:font="HQPB5" w:char="F0AF"/>
      </w:r>
      <w:r w:rsidR="009E2326">
        <w:rPr>
          <w:sz w:val="22"/>
          <w:szCs w:val="22"/>
        </w:rPr>
        <w:sym w:font="HQPB2" w:char="F0BB"/>
      </w:r>
      <w:r w:rsidR="009E2326">
        <w:rPr>
          <w:sz w:val="22"/>
          <w:szCs w:val="22"/>
        </w:rPr>
        <w:sym w:font="HQPB5" w:char="F073"/>
      </w:r>
      <w:r w:rsidR="009E2326">
        <w:rPr>
          <w:sz w:val="22"/>
          <w:szCs w:val="22"/>
        </w:rPr>
        <w:sym w:font="HQPB2" w:char="F039"/>
      </w:r>
      <w:r w:rsidR="009E2326">
        <w:rPr>
          <w:sz w:val="22"/>
          <w:szCs w:val="22"/>
        </w:rPr>
        <w:sym w:font="HQPB5" w:char="F027"/>
      </w:r>
      <w:r w:rsidR="009E2326">
        <w:rPr>
          <w:sz w:val="22"/>
          <w:szCs w:val="22"/>
        </w:rPr>
        <w:sym w:font="HQPB2" w:char="F072"/>
      </w:r>
      <w:r w:rsidR="009E2326">
        <w:rPr>
          <w:sz w:val="22"/>
          <w:szCs w:val="22"/>
        </w:rPr>
        <w:sym w:font="HQPB4" w:char="F0E9"/>
      </w:r>
      <w:r w:rsidR="009E2326">
        <w:rPr>
          <w:sz w:val="22"/>
          <w:szCs w:val="22"/>
        </w:rPr>
        <w:sym w:font="HQPB1" w:char="F026"/>
      </w:r>
      <w:r w:rsidR="009E2326">
        <w:rPr>
          <w:rFonts w:ascii="(normal text)" w:hAnsi="(normal text)"/>
          <w:rtl/>
        </w:rPr>
        <w:t xml:space="preserve"> </w:t>
      </w:r>
      <w:r w:rsidR="009E2326">
        <w:rPr>
          <w:sz w:val="22"/>
          <w:szCs w:val="22"/>
        </w:rPr>
        <w:sym w:font="HQPB4" w:char="F0E3"/>
      </w:r>
      <w:r w:rsidR="009E2326">
        <w:rPr>
          <w:sz w:val="22"/>
          <w:szCs w:val="22"/>
        </w:rPr>
        <w:sym w:font="HQPB2" w:char="F04E"/>
      </w:r>
      <w:r w:rsidR="009E2326">
        <w:rPr>
          <w:sz w:val="22"/>
          <w:szCs w:val="22"/>
        </w:rPr>
        <w:sym w:font="HQPB4" w:char="F0E8"/>
      </w:r>
      <w:r w:rsidR="009E2326">
        <w:rPr>
          <w:sz w:val="22"/>
          <w:szCs w:val="22"/>
        </w:rPr>
        <w:sym w:font="HQPB2" w:char="F064"/>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2" w:char="F071"/>
      </w:r>
      <w:r w:rsidR="009E2326">
        <w:rPr>
          <w:sz w:val="22"/>
          <w:szCs w:val="22"/>
        </w:rPr>
        <w:sym w:font="HQPB4" w:char="F0E8"/>
      </w:r>
      <w:r w:rsidR="009E2326">
        <w:rPr>
          <w:sz w:val="22"/>
          <w:szCs w:val="22"/>
        </w:rPr>
        <w:sym w:font="HQPB2" w:char="F025"/>
      </w:r>
      <w:r w:rsidR="009E2326">
        <w:rPr>
          <w:sz w:val="22"/>
          <w:szCs w:val="22"/>
        </w:rPr>
        <w:sym w:font="HQPB4" w:char="F0CF"/>
      </w:r>
      <w:r w:rsidR="009E2326">
        <w:rPr>
          <w:sz w:val="22"/>
          <w:szCs w:val="22"/>
        </w:rPr>
        <w:sym w:font="HQPB1" w:char="F089"/>
      </w:r>
      <w:r w:rsidR="009E2326">
        <w:rPr>
          <w:sz w:val="22"/>
          <w:szCs w:val="22"/>
        </w:rPr>
        <w:sym w:font="HQPB2" w:char="F0BB"/>
      </w:r>
      <w:r w:rsidR="009E2326">
        <w:rPr>
          <w:sz w:val="22"/>
          <w:szCs w:val="22"/>
        </w:rPr>
        <w:sym w:font="HQPB4" w:char="F0A2"/>
      </w:r>
      <w:r w:rsidR="009E2326">
        <w:rPr>
          <w:sz w:val="22"/>
          <w:szCs w:val="22"/>
        </w:rPr>
        <w:sym w:font="HQPB1" w:char="F0C1"/>
      </w:r>
      <w:r w:rsidR="009E2326">
        <w:rPr>
          <w:sz w:val="22"/>
          <w:szCs w:val="22"/>
        </w:rPr>
        <w:sym w:font="HQPB2" w:char="F039"/>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2" w:char="F0C7"/>
      </w:r>
      <w:r w:rsidR="009E2326">
        <w:rPr>
          <w:sz w:val="22"/>
          <w:szCs w:val="22"/>
        </w:rPr>
        <w:sym w:font="HQPB2" w:char="F0D1"/>
      </w:r>
      <w:r w:rsidR="009E2326">
        <w:rPr>
          <w:sz w:val="22"/>
          <w:szCs w:val="22"/>
        </w:rPr>
        <w:sym w:font="HQPB2" w:char="F0C8"/>
      </w:r>
      <w:r w:rsidR="009E2326">
        <w:rPr>
          <w:rFonts w:ascii="Lotus Linotype" w:hAnsi="Lotus Linotype" w:cs="Traditional Arabic" w:hint="cs"/>
          <w:rtl/>
        </w:rPr>
        <w:t>﴾</w:t>
      </w:r>
      <w:r w:rsidR="009E2326" w:rsidRPr="009F74C0">
        <w:rPr>
          <w:rFonts w:ascii="Lotus Linotype" w:hAnsi="Lotus Linotype" w:cs="mylotus" w:hint="cs"/>
          <w:szCs w:val="27"/>
          <w:rtl/>
        </w:rPr>
        <w:t xml:space="preserve"> [الحشر: 8]</w:t>
      </w:r>
      <w:r w:rsidRPr="009F74C0">
        <w:rPr>
          <w:rFonts w:ascii="Lotus Linotype" w:hAnsi="Lotus Linotype" w:cs="mylotus"/>
          <w:szCs w:val="27"/>
          <w:rtl/>
        </w:rPr>
        <w:t xml:space="preserve"> &lt;الآية تعني المهاجرين&gt;، قال الإمام زين العابدين لهم: أأنتم هؤلاء؟ قالوا: لا</w:t>
      </w:r>
      <w:r w:rsidR="00E2470F" w:rsidRPr="009F74C0">
        <w:rPr>
          <w:rFonts w:ascii="Lotus Linotype" w:hAnsi="Lotus Linotype" w:cs="mylotus"/>
          <w:szCs w:val="27"/>
          <w:rtl/>
        </w:rPr>
        <w:t>،</w:t>
      </w:r>
      <w:r w:rsidRPr="009F74C0">
        <w:rPr>
          <w:rFonts w:ascii="Lotus Linotype" w:hAnsi="Lotus Linotype" w:cs="mylotus"/>
          <w:szCs w:val="27"/>
          <w:rtl/>
        </w:rPr>
        <w:t xml:space="preserve"> ثم تلا زين العابدين الآية التي بعدها</w:t>
      </w:r>
      <w:r w:rsidR="009E2326" w:rsidRPr="009F74C0">
        <w:rPr>
          <w:rFonts w:ascii="Lotus Linotype" w:hAnsi="Lotus Linotype" w:cs="mylotus" w:hint="cs"/>
          <w:szCs w:val="27"/>
          <w:rtl/>
        </w:rPr>
        <w:t xml:space="preserve"> </w:t>
      </w:r>
      <w:r w:rsidR="009E2326">
        <w:rPr>
          <w:rFonts w:ascii="Lotus Linotype" w:hAnsi="Lotus Linotype" w:cs="Traditional Arabic" w:hint="cs"/>
          <w:rtl/>
        </w:rPr>
        <w:t>﴿</w:t>
      </w:r>
      <w:r w:rsidR="009E2326">
        <w:rPr>
          <w:sz w:val="22"/>
          <w:szCs w:val="22"/>
        </w:rPr>
        <w:sym w:font="HQPB5" w:char="F074"/>
      </w:r>
      <w:r w:rsidR="009E2326">
        <w:rPr>
          <w:sz w:val="22"/>
          <w:szCs w:val="22"/>
        </w:rPr>
        <w:sym w:font="HQPB2" w:char="F0FB"/>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1"/>
      </w:r>
      <w:r w:rsidR="009E2326">
        <w:rPr>
          <w:sz w:val="22"/>
          <w:szCs w:val="22"/>
        </w:rPr>
        <w:sym w:font="HQPB5" w:char="F024"/>
      </w:r>
      <w:r w:rsidR="009E2326">
        <w:rPr>
          <w:sz w:val="22"/>
          <w:szCs w:val="22"/>
        </w:rPr>
        <w:sym w:font="HQPB1" w:char="F023"/>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2" w:char="F072"/>
      </w:r>
      <w:r w:rsidR="009E2326">
        <w:rPr>
          <w:sz w:val="22"/>
          <w:szCs w:val="22"/>
        </w:rPr>
        <w:sym w:font="HQPB4" w:char="F0E2"/>
      </w:r>
      <w:r w:rsidR="009E2326">
        <w:rPr>
          <w:sz w:val="22"/>
          <w:szCs w:val="22"/>
        </w:rPr>
        <w:sym w:font="HQPB2" w:char="F0E4"/>
      </w:r>
      <w:r w:rsidR="009E2326">
        <w:rPr>
          <w:sz w:val="22"/>
          <w:szCs w:val="22"/>
        </w:rPr>
        <w:sym w:font="HQPB4" w:char="F0A7"/>
      </w:r>
      <w:r w:rsidR="009E2326">
        <w:rPr>
          <w:sz w:val="22"/>
          <w:szCs w:val="22"/>
        </w:rPr>
        <w:sym w:font="HQPB2" w:char="F071"/>
      </w:r>
      <w:r w:rsidR="009E2326">
        <w:rPr>
          <w:sz w:val="22"/>
          <w:szCs w:val="22"/>
        </w:rPr>
        <w:sym w:font="HQPB5" w:char="F074"/>
      </w:r>
      <w:r w:rsidR="009E2326">
        <w:rPr>
          <w:sz w:val="22"/>
          <w:szCs w:val="22"/>
        </w:rPr>
        <w:sym w:font="HQPB1" w:char="F037"/>
      </w:r>
      <w:r w:rsidR="009E2326">
        <w:rPr>
          <w:sz w:val="22"/>
          <w:szCs w:val="22"/>
        </w:rPr>
        <w:sym w:font="HQPB5" w:char="F073"/>
      </w:r>
      <w:r w:rsidR="009E2326">
        <w:rPr>
          <w:sz w:val="22"/>
          <w:szCs w:val="22"/>
        </w:rPr>
        <w:sym w:font="HQPB1" w:char="F03F"/>
      </w:r>
      <w:r w:rsidR="009E2326">
        <w:rPr>
          <w:rFonts w:ascii="(normal text)" w:hAnsi="(normal text)"/>
          <w:rtl/>
        </w:rPr>
        <w:t xml:space="preserve"> </w:t>
      </w:r>
      <w:r w:rsidR="009E2326">
        <w:rPr>
          <w:sz w:val="22"/>
          <w:szCs w:val="22"/>
        </w:rPr>
        <w:sym w:font="HQPB5" w:char="F075"/>
      </w:r>
      <w:r w:rsidR="009E2326">
        <w:rPr>
          <w:sz w:val="22"/>
          <w:szCs w:val="22"/>
        </w:rPr>
        <w:sym w:font="HQPB1" w:char="F091"/>
      </w:r>
      <w:r w:rsidR="009E2326">
        <w:rPr>
          <w:sz w:val="22"/>
          <w:szCs w:val="22"/>
        </w:rPr>
        <w:sym w:font="HQPB1" w:char="F023"/>
      </w:r>
      <w:r w:rsidR="009E2326">
        <w:rPr>
          <w:sz w:val="22"/>
          <w:szCs w:val="22"/>
        </w:rPr>
        <w:sym w:font="HQPB4" w:char="F0A4"/>
      </w:r>
      <w:r w:rsidR="009E2326">
        <w:rPr>
          <w:sz w:val="22"/>
          <w:szCs w:val="22"/>
        </w:rPr>
        <w:sym w:font="HQPB3" w:char="F024"/>
      </w:r>
      <w:r w:rsidR="009E2326">
        <w:rPr>
          <w:sz w:val="22"/>
          <w:szCs w:val="22"/>
        </w:rPr>
        <w:sym w:font="HQPB3"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5" w:char="F07A"/>
      </w:r>
      <w:r w:rsidR="009E2326">
        <w:rPr>
          <w:sz w:val="22"/>
          <w:szCs w:val="22"/>
        </w:rPr>
        <w:sym w:font="HQPB2" w:char="F060"/>
      </w:r>
      <w:r w:rsidR="009E2326">
        <w:rPr>
          <w:sz w:val="22"/>
          <w:szCs w:val="22"/>
        </w:rPr>
        <w:sym w:font="HQPB2" w:char="F0BB"/>
      </w:r>
      <w:r w:rsidR="009E2326">
        <w:rPr>
          <w:sz w:val="22"/>
          <w:szCs w:val="22"/>
        </w:rPr>
        <w:sym w:font="HQPB5" w:char="F079"/>
      </w:r>
      <w:r w:rsidR="009E2326">
        <w:rPr>
          <w:sz w:val="22"/>
          <w:szCs w:val="22"/>
        </w:rPr>
        <w:sym w:font="HQPB2" w:char="F04A"/>
      </w:r>
      <w:r w:rsidR="009E2326">
        <w:rPr>
          <w:sz w:val="22"/>
          <w:szCs w:val="22"/>
        </w:rPr>
        <w:sym w:font="HQPB2" w:char="F083"/>
      </w:r>
      <w:r w:rsidR="009E2326">
        <w:rPr>
          <w:sz w:val="22"/>
          <w:szCs w:val="22"/>
        </w:rPr>
        <w:sym w:font="HQPB5" w:char="F04D"/>
      </w:r>
      <w:r w:rsidR="009E2326">
        <w:rPr>
          <w:sz w:val="22"/>
          <w:szCs w:val="22"/>
        </w:rPr>
        <w:sym w:font="HQPB2" w:char="F07D"/>
      </w:r>
      <w:r w:rsidR="009E2326">
        <w:rPr>
          <w:sz w:val="22"/>
          <w:szCs w:val="22"/>
        </w:rPr>
        <w:sym w:font="HQPB5" w:char="F024"/>
      </w:r>
      <w:r w:rsidR="009E2326">
        <w:rPr>
          <w:sz w:val="22"/>
          <w:szCs w:val="22"/>
        </w:rPr>
        <w:sym w:font="HQPB1" w:char="F023"/>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2" w:char="F060"/>
      </w:r>
      <w:r w:rsidR="009E2326">
        <w:rPr>
          <w:sz w:val="22"/>
          <w:szCs w:val="22"/>
        </w:rPr>
        <w:sym w:font="HQPB4" w:char="F0CF"/>
      </w:r>
      <w:r w:rsidR="009E2326">
        <w:rPr>
          <w:sz w:val="22"/>
          <w:szCs w:val="22"/>
        </w:rPr>
        <w:sym w:font="HQPB2" w:char="F042"/>
      </w:r>
      <w:r w:rsidR="009E2326">
        <w:rPr>
          <w:rFonts w:ascii="(normal text)" w:hAnsi="(normal text)"/>
          <w:rtl/>
        </w:rPr>
        <w:t xml:space="preserve"> </w:t>
      </w:r>
      <w:r w:rsidR="009E2326">
        <w:rPr>
          <w:sz w:val="22"/>
          <w:szCs w:val="22"/>
        </w:rPr>
        <w:sym w:font="HQPB4" w:char="F0F6"/>
      </w:r>
      <w:r w:rsidR="009E2326">
        <w:rPr>
          <w:sz w:val="22"/>
          <w:szCs w:val="22"/>
        </w:rPr>
        <w:sym w:font="HQPB3" w:char="F02F"/>
      </w:r>
      <w:r w:rsidR="009E2326">
        <w:rPr>
          <w:sz w:val="22"/>
          <w:szCs w:val="22"/>
        </w:rPr>
        <w:sym w:font="HQPB4" w:char="F0C5"/>
      </w:r>
      <w:r w:rsidR="009E2326">
        <w:rPr>
          <w:sz w:val="22"/>
          <w:szCs w:val="22"/>
        </w:rPr>
        <w:sym w:font="HQPB3" w:char="F089"/>
      </w:r>
      <w:r w:rsidR="009E2326">
        <w:rPr>
          <w:sz w:val="22"/>
          <w:szCs w:val="22"/>
        </w:rPr>
        <w:sym w:font="HQPB4" w:char="F0CF"/>
      </w:r>
      <w:r w:rsidR="009E2326">
        <w:rPr>
          <w:sz w:val="22"/>
          <w:szCs w:val="22"/>
        </w:rPr>
        <w:sym w:font="HQPB2" w:char="F03D"/>
      </w:r>
      <w:r w:rsidR="009E2326">
        <w:rPr>
          <w:sz w:val="22"/>
          <w:szCs w:val="22"/>
        </w:rPr>
        <w:sym w:font="HQPB4" w:char="F0F6"/>
      </w:r>
      <w:r w:rsidR="009E2326">
        <w:rPr>
          <w:sz w:val="22"/>
          <w:szCs w:val="22"/>
        </w:rPr>
        <w:sym w:font="HQPB1" w:char="F037"/>
      </w:r>
      <w:r w:rsidR="009E2326">
        <w:rPr>
          <w:sz w:val="22"/>
          <w:szCs w:val="22"/>
        </w:rPr>
        <w:sym w:font="HQPB5" w:char="F073"/>
      </w:r>
      <w:r w:rsidR="009E2326">
        <w:rPr>
          <w:sz w:val="22"/>
          <w:szCs w:val="22"/>
        </w:rPr>
        <w:sym w:font="HQPB2" w:char="F025"/>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2" w:char="F071"/>
      </w:r>
      <w:r w:rsidR="009E2326">
        <w:rPr>
          <w:sz w:val="22"/>
          <w:szCs w:val="22"/>
        </w:rPr>
        <w:sym w:font="HQPB4" w:char="F099"/>
      </w:r>
      <w:r w:rsidR="009E2326">
        <w:rPr>
          <w:sz w:val="22"/>
          <w:szCs w:val="22"/>
        </w:rPr>
        <w:sym w:font="HQPB1" w:char="F037"/>
      </w:r>
      <w:r w:rsidR="009E2326">
        <w:rPr>
          <w:sz w:val="22"/>
          <w:szCs w:val="22"/>
        </w:rPr>
        <w:sym w:font="HQPB4" w:char="F0CF"/>
      </w:r>
      <w:r w:rsidR="009E2326">
        <w:rPr>
          <w:sz w:val="22"/>
          <w:szCs w:val="22"/>
        </w:rPr>
        <w:sym w:font="HQPB1" w:char="F074"/>
      </w:r>
      <w:r w:rsidR="009E2326">
        <w:rPr>
          <w:sz w:val="22"/>
          <w:szCs w:val="22"/>
        </w:rPr>
        <w:sym w:font="HQPB4" w:char="F0E4"/>
      </w:r>
      <w:r w:rsidR="009E2326">
        <w:rPr>
          <w:sz w:val="22"/>
          <w:szCs w:val="22"/>
        </w:rPr>
        <w:sym w:font="HQPB2" w:char="F086"/>
      </w:r>
      <w:r w:rsidR="009E2326">
        <w:rPr>
          <w:rFonts w:ascii="(normal text)" w:hAnsi="(normal text)"/>
          <w:rtl/>
        </w:rPr>
        <w:t xml:space="preserve"> </w:t>
      </w:r>
      <w:r w:rsidR="009E2326">
        <w:rPr>
          <w:sz w:val="22"/>
          <w:szCs w:val="22"/>
        </w:rPr>
        <w:sym w:font="HQPB4" w:char="F0F4"/>
      </w:r>
      <w:r w:rsidR="009E2326">
        <w:rPr>
          <w:sz w:val="22"/>
          <w:szCs w:val="22"/>
        </w:rPr>
        <w:sym w:font="HQPB2" w:char="F060"/>
      </w:r>
      <w:r w:rsidR="009E2326">
        <w:rPr>
          <w:sz w:val="22"/>
          <w:szCs w:val="22"/>
        </w:rPr>
        <w:sym w:font="HQPB5" w:char="F074"/>
      </w:r>
      <w:r w:rsidR="009E2326">
        <w:rPr>
          <w:sz w:val="22"/>
          <w:szCs w:val="22"/>
        </w:rPr>
        <w:sym w:font="HQPB2" w:char="F042"/>
      </w:r>
      <w:r w:rsidR="009E2326">
        <w:rPr>
          <w:rFonts w:ascii="(normal text)" w:hAnsi="(normal text)"/>
          <w:rtl/>
        </w:rPr>
        <w:t xml:space="preserve"> </w:t>
      </w:r>
      <w:r w:rsidR="009E2326">
        <w:rPr>
          <w:sz w:val="22"/>
          <w:szCs w:val="22"/>
        </w:rPr>
        <w:sym w:font="HQPB5" w:char="F074"/>
      </w:r>
      <w:r w:rsidR="009E2326">
        <w:rPr>
          <w:sz w:val="22"/>
          <w:szCs w:val="22"/>
        </w:rPr>
        <w:sym w:font="HQPB1" w:char="F08D"/>
      </w:r>
      <w:r w:rsidR="009E2326">
        <w:rPr>
          <w:sz w:val="22"/>
          <w:szCs w:val="22"/>
        </w:rPr>
        <w:sym w:font="HQPB5" w:char="F079"/>
      </w:r>
      <w:r w:rsidR="009E2326">
        <w:rPr>
          <w:sz w:val="22"/>
          <w:szCs w:val="22"/>
        </w:rPr>
        <w:sym w:font="HQPB1" w:char="F05F"/>
      </w:r>
      <w:r w:rsidR="009E2326">
        <w:rPr>
          <w:sz w:val="22"/>
          <w:szCs w:val="22"/>
        </w:rPr>
        <w:sym w:font="HQPB1" w:char="F024"/>
      </w:r>
      <w:r w:rsidR="009E2326">
        <w:rPr>
          <w:sz w:val="22"/>
          <w:szCs w:val="22"/>
        </w:rPr>
        <w:sym w:font="HQPB5" w:char="F079"/>
      </w:r>
      <w:r w:rsidR="009E2326">
        <w:rPr>
          <w:sz w:val="22"/>
          <w:szCs w:val="22"/>
        </w:rPr>
        <w:sym w:font="HQPB2" w:char="F064"/>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D"/>
      </w:r>
      <w:r w:rsidR="009E2326">
        <w:rPr>
          <w:sz w:val="22"/>
          <w:szCs w:val="22"/>
        </w:rPr>
        <w:sym w:font="HQPB2" w:char="F06B"/>
      </w:r>
      <w:r w:rsidR="009E2326">
        <w:rPr>
          <w:sz w:val="22"/>
          <w:szCs w:val="22"/>
        </w:rPr>
        <w:sym w:font="HQPB4" w:char="F0F6"/>
      </w:r>
      <w:r w:rsidR="009E2326">
        <w:rPr>
          <w:sz w:val="22"/>
          <w:szCs w:val="22"/>
        </w:rPr>
        <w:sym w:font="HQPB2" w:char="F08E"/>
      </w:r>
      <w:r w:rsidR="009E2326">
        <w:rPr>
          <w:sz w:val="22"/>
          <w:szCs w:val="22"/>
        </w:rPr>
        <w:sym w:font="HQPB5" w:char="F073"/>
      </w:r>
      <w:r w:rsidR="009E2326">
        <w:rPr>
          <w:sz w:val="22"/>
          <w:szCs w:val="22"/>
        </w:rPr>
        <w:sym w:font="HQPB2" w:char="F039"/>
      </w:r>
      <w:r w:rsidR="009E2326">
        <w:rPr>
          <w:sz w:val="22"/>
          <w:szCs w:val="22"/>
        </w:rPr>
        <w:sym w:font="HQPB4" w:char="F0CE"/>
      </w:r>
      <w:r w:rsidR="009E2326">
        <w:rPr>
          <w:sz w:val="22"/>
          <w:szCs w:val="22"/>
        </w:rPr>
        <w:sym w:font="HQPB1" w:char="F029"/>
      </w:r>
      <w:r w:rsidR="009E2326">
        <w:rPr>
          <w:rFonts w:ascii="(normal text)" w:hAnsi="(normal text)"/>
          <w:rtl/>
        </w:rPr>
        <w:t xml:space="preserve"> </w:t>
      </w:r>
      <w:r w:rsidR="009E2326">
        <w:rPr>
          <w:sz w:val="22"/>
          <w:szCs w:val="22"/>
        </w:rPr>
        <w:sym w:font="HQPB5" w:char="F09F"/>
      </w:r>
      <w:r w:rsidR="009E2326">
        <w:rPr>
          <w:sz w:val="22"/>
          <w:szCs w:val="22"/>
        </w:rPr>
        <w:sym w:font="HQPB2" w:char="F077"/>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2" w:char="F072"/>
      </w:r>
      <w:r w:rsidR="009E2326">
        <w:rPr>
          <w:sz w:val="22"/>
          <w:szCs w:val="22"/>
        </w:rPr>
        <w:sym w:font="HQPB4" w:char="F0DF"/>
      </w:r>
      <w:r w:rsidR="009E2326">
        <w:rPr>
          <w:sz w:val="22"/>
          <w:szCs w:val="22"/>
        </w:rPr>
        <w:sym w:font="HQPB1" w:char="F089"/>
      </w:r>
      <w:r w:rsidR="009E2326">
        <w:rPr>
          <w:sz w:val="22"/>
          <w:szCs w:val="22"/>
        </w:rPr>
        <w:sym w:font="HQPB4" w:char="F0C5"/>
      </w:r>
      <w:r w:rsidR="009E2326">
        <w:rPr>
          <w:sz w:val="22"/>
          <w:szCs w:val="22"/>
        </w:rPr>
        <w:sym w:font="HQPB1" w:char="F067"/>
      </w:r>
      <w:r w:rsidR="009E2326">
        <w:rPr>
          <w:sz w:val="22"/>
          <w:szCs w:val="22"/>
        </w:rPr>
        <w:sym w:font="HQPB5" w:char="F073"/>
      </w:r>
      <w:r w:rsidR="009E2326">
        <w:rPr>
          <w:sz w:val="22"/>
          <w:szCs w:val="22"/>
        </w:rPr>
        <w:sym w:font="HQPB2" w:char="F086"/>
      </w:r>
      <w:r w:rsidR="009E2326">
        <w:rPr>
          <w:rFonts w:ascii="(normal text)" w:hAnsi="(normal text)"/>
          <w:rtl/>
        </w:rPr>
        <w:t xml:space="preserve"> </w:t>
      </w:r>
      <w:r w:rsidR="009E2326">
        <w:rPr>
          <w:sz w:val="22"/>
          <w:szCs w:val="22"/>
        </w:rPr>
        <w:sym w:font="HQPB2" w:char="F092"/>
      </w:r>
      <w:r w:rsidR="009E2326">
        <w:rPr>
          <w:sz w:val="22"/>
          <w:szCs w:val="22"/>
        </w:rPr>
        <w:sym w:font="HQPB4" w:char="F0CE"/>
      </w:r>
      <w:r w:rsidR="009E2326">
        <w:rPr>
          <w:sz w:val="22"/>
          <w:szCs w:val="22"/>
        </w:rPr>
        <w:sym w:font="HQPB1" w:char="F0FB"/>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F"/>
      </w:r>
      <w:r w:rsidR="009E2326">
        <w:rPr>
          <w:sz w:val="22"/>
          <w:szCs w:val="22"/>
        </w:rPr>
        <w:sym w:font="HQPB2" w:char="F064"/>
      </w:r>
      <w:r w:rsidR="009E2326">
        <w:rPr>
          <w:sz w:val="22"/>
          <w:szCs w:val="22"/>
        </w:rPr>
        <w:sym w:font="HQPB4" w:char="F0CD"/>
      </w:r>
      <w:r w:rsidR="009E2326">
        <w:rPr>
          <w:sz w:val="22"/>
          <w:szCs w:val="22"/>
        </w:rPr>
        <w:sym w:font="HQPB1" w:char="F091"/>
      </w:r>
      <w:r w:rsidR="009E2326">
        <w:rPr>
          <w:sz w:val="22"/>
          <w:szCs w:val="22"/>
        </w:rPr>
        <w:sym w:font="HQPB2" w:char="F072"/>
      </w:r>
      <w:r w:rsidR="009E2326">
        <w:rPr>
          <w:sz w:val="22"/>
          <w:szCs w:val="22"/>
        </w:rPr>
        <w:sym w:font="HQPB4" w:char="F0DF"/>
      </w:r>
      <w:r w:rsidR="009E2326">
        <w:rPr>
          <w:sz w:val="22"/>
          <w:szCs w:val="22"/>
        </w:rPr>
        <w:sym w:font="HQPB1" w:char="F089"/>
      </w:r>
      <w:r w:rsidR="009E2326">
        <w:rPr>
          <w:sz w:val="22"/>
          <w:szCs w:val="22"/>
        </w:rPr>
        <w:sym w:font="HQPB4" w:char="F0DF"/>
      </w:r>
      <w:r w:rsidR="009E2326">
        <w:rPr>
          <w:sz w:val="22"/>
          <w:szCs w:val="22"/>
        </w:rPr>
        <w:sym w:font="HQPB1" w:char="F0B9"/>
      </w:r>
      <w:r w:rsidR="009E2326">
        <w:rPr>
          <w:rFonts w:ascii="(normal text)" w:hAnsi="(normal text)"/>
          <w:rtl/>
        </w:rPr>
        <w:t xml:space="preserve"> </w:t>
      </w:r>
      <w:r w:rsidR="009E2326">
        <w:rPr>
          <w:sz w:val="22"/>
          <w:szCs w:val="22"/>
        </w:rPr>
        <w:sym w:font="HQPB4" w:char="F05A"/>
      </w:r>
      <w:r w:rsidR="009E2326">
        <w:rPr>
          <w:sz w:val="22"/>
          <w:szCs w:val="22"/>
        </w:rPr>
        <w:sym w:font="HQPB2" w:char="F070"/>
      </w:r>
      <w:r w:rsidR="009E2326">
        <w:rPr>
          <w:sz w:val="22"/>
          <w:szCs w:val="22"/>
        </w:rPr>
        <w:sym w:font="HQPB5" w:char="F079"/>
      </w:r>
      <w:r w:rsidR="009E2326">
        <w:rPr>
          <w:sz w:val="22"/>
          <w:szCs w:val="22"/>
        </w:rPr>
        <w:sym w:font="HQPB1" w:char="F05F"/>
      </w:r>
      <w:r w:rsidR="009E2326">
        <w:rPr>
          <w:sz w:val="22"/>
          <w:szCs w:val="22"/>
        </w:rPr>
        <w:sym w:font="HQPB1" w:char="F025"/>
      </w:r>
      <w:r w:rsidR="009E2326">
        <w:rPr>
          <w:sz w:val="22"/>
          <w:szCs w:val="22"/>
        </w:rPr>
        <w:sym w:font="HQPB5" w:char="F074"/>
      </w:r>
      <w:r w:rsidR="009E2326">
        <w:rPr>
          <w:sz w:val="22"/>
          <w:szCs w:val="22"/>
        </w:rPr>
        <w:sym w:font="HQPB1" w:char="F06E"/>
      </w:r>
      <w:r w:rsidR="009E2326">
        <w:rPr>
          <w:rFonts w:ascii="(normal text)" w:hAnsi="(normal text)"/>
          <w:rtl/>
        </w:rPr>
        <w:t xml:space="preserve"> </w:t>
      </w:r>
      <w:r w:rsidR="009E2326">
        <w:rPr>
          <w:sz w:val="22"/>
          <w:szCs w:val="22"/>
        </w:rPr>
        <w:sym w:font="HQPB5" w:char="F021"/>
      </w:r>
      <w:r w:rsidR="009E2326">
        <w:rPr>
          <w:sz w:val="22"/>
          <w:szCs w:val="22"/>
        </w:rPr>
        <w:sym w:font="HQPB1" w:char="F024"/>
      </w:r>
      <w:r w:rsidR="009E2326">
        <w:rPr>
          <w:sz w:val="22"/>
          <w:szCs w:val="22"/>
        </w:rPr>
        <w:sym w:font="HQPB4" w:char="F0A3"/>
      </w:r>
      <w:r w:rsidR="009E2326">
        <w:rPr>
          <w:sz w:val="22"/>
          <w:szCs w:val="22"/>
        </w:rPr>
        <w:sym w:font="HQPB2" w:char="F04A"/>
      </w:r>
      <w:r w:rsidR="009E2326">
        <w:rPr>
          <w:sz w:val="22"/>
          <w:szCs w:val="22"/>
        </w:rPr>
        <w:sym w:font="HQPB4" w:char="F0CF"/>
      </w:r>
      <w:r w:rsidR="009E2326">
        <w:rPr>
          <w:sz w:val="22"/>
          <w:szCs w:val="22"/>
        </w:rPr>
        <w:sym w:font="HQPB4" w:char="F069"/>
      </w:r>
      <w:r w:rsidR="009E2326">
        <w:rPr>
          <w:sz w:val="22"/>
          <w:szCs w:val="22"/>
        </w:rPr>
        <w:sym w:font="HQPB2" w:char="F042"/>
      </w:r>
      <w:r w:rsidR="009E2326">
        <w:rPr>
          <w:rFonts w:ascii="(normal text)" w:hAnsi="(normal text)"/>
          <w:rtl/>
        </w:rPr>
        <w:t xml:space="preserve"> </w:t>
      </w:r>
      <w:r w:rsidR="009E2326">
        <w:rPr>
          <w:sz w:val="22"/>
          <w:szCs w:val="22"/>
        </w:rPr>
        <w:sym w:font="HQPB5" w:char="F028"/>
      </w:r>
      <w:r w:rsidR="009E2326">
        <w:rPr>
          <w:sz w:val="22"/>
          <w:szCs w:val="22"/>
        </w:rPr>
        <w:sym w:font="HQPB1" w:char="F023"/>
      </w:r>
      <w:r w:rsidR="009E2326">
        <w:rPr>
          <w:sz w:val="22"/>
          <w:szCs w:val="22"/>
        </w:rPr>
        <w:sym w:font="HQPB2" w:char="F071"/>
      </w:r>
      <w:r w:rsidR="009E2326">
        <w:rPr>
          <w:sz w:val="22"/>
          <w:szCs w:val="22"/>
        </w:rPr>
        <w:sym w:font="HQPB4" w:char="F0E8"/>
      </w:r>
      <w:r w:rsidR="009E2326">
        <w:rPr>
          <w:sz w:val="22"/>
          <w:szCs w:val="22"/>
        </w:rPr>
        <w:sym w:font="HQPB1" w:char="F03F"/>
      </w:r>
      <w:r w:rsidR="009E2326">
        <w:rPr>
          <w:sz w:val="22"/>
          <w:szCs w:val="22"/>
        </w:rPr>
        <w:sym w:font="HQPB2" w:char="F072"/>
      </w:r>
      <w:r w:rsidR="009E2326">
        <w:rPr>
          <w:sz w:val="22"/>
          <w:szCs w:val="22"/>
        </w:rPr>
        <w:sym w:font="HQPB4" w:char="F0E9"/>
      </w:r>
      <w:r w:rsidR="009E2326">
        <w:rPr>
          <w:sz w:val="22"/>
          <w:szCs w:val="22"/>
        </w:rPr>
        <w:sym w:font="HQPB1" w:char="F026"/>
      </w:r>
      <w:r w:rsidR="009E2326">
        <w:rPr>
          <w:rFonts w:ascii="(normal text)" w:hAnsi="(normal text)"/>
          <w:rtl/>
        </w:rPr>
        <w:t xml:space="preserve"> </w:t>
      </w:r>
      <w:r w:rsidR="009E2326">
        <w:rPr>
          <w:sz w:val="22"/>
          <w:szCs w:val="22"/>
        </w:rPr>
        <w:sym w:font="HQPB5" w:char="F09A"/>
      </w:r>
      <w:r w:rsidR="009E2326">
        <w:rPr>
          <w:sz w:val="22"/>
          <w:szCs w:val="22"/>
        </w:rPr>
        <w:sym w:font="HQPB2" w:char="F063"/>
      </w:r>
      <w:r w:rsidR="009E2326">
        <w:rPr>
          <w:sz w:val="22"/>
          <w:szCs w:val="22"/>
        </w:rPr>
        <w:sym w:font="HQPB2" w:char="F072"/>
      </w:r>
      <w:r w:rsidR="009E2326">
        <w:rPr>
          <w:sz w:val="22"/>
          <w:szCs w:val="22"/>
        </w:rPr>
        <w:sym w:font="HQPB4" w:char="F0E3"/>
      </w:r>
      <w:r w:rsidR="009E2326">
        <w:rPr>
          <w:sz w:val="22"/>
          <w:szCs w:val="22"/>
        </w:rPr>
        <w:sym w:font="HQPB1" w:char="F08D"/>
      </w:r>
      <w:r w:rsidR="009E2326">
        <w:rPr>
          <w:sz w:val="22"/>
          <w:szCs w:val="22"/>
        </w:rPr>
        <w:sym w:font="HQPB4" w:char="F0CF"/>
      </w:r>
      <w:r w:rsidR="009E2326">
        <w:rPr>
          <w:sz w:val="22"/>
          <w:szCs w:val="22"/>
        </w:rPr>
        <w:sym w:font="HQPB1" w:char="F04F"/>
      </w:r>
      <w:r w:rsidR="009E2326">
        <w:rPr>
          <w:sz w:val="22"/>
          <w:szCs w:val="22"/>
        </w:rPr>
        <w:sym w:font="HQPB4" w:char="F0F7"/>
      </w:r>
      <w:r w:rsidR="009E2326">
        <w:rPr>
          <w:sz w:val="22"/>
          <w:szCs w:val="22"/>
        </w:rPr>
        <w:sym w:font="HQPB2" w:char="F073"/>
      </w:r>
      <w:r w:rsidR="009E2326">
        <w:rPr>
          <w:sz w:val="22"/>
          <w:szCs w:val="22"/>
        </w:rPr>
        <w:sym w:font="HQPB4" w:char="F0E3"/>
      </w:r>
      <w:r w:rsidR="009E2326">
        <w:rPr>
          <w:sz w:val="22"/>
          <w:szCs w:val="22"/>
        </w:rPr>
        <w:sym w:font="HQPB2" w:char="F083"/>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23"/>
      </w:r>
      <w:r w:rsidR="009E2326">
        <w:rPr>
          <w:sz w:val="22"/>
          <w:szCs w:val="22"/>
        </w:rPr>
        <w:sym w:font="HQPB2" w:char="F092"/>
      </w:r>
      <w:r w:rsidR="009E2326">
        <w:rPr>
          <w:sz w:val="22"/>
          <w:szCs w:val="22"/>
        </w:rPr>
        <w:sym w:font="HQPB5" w:char="F06E"/>
      </w:r>
      <w:r w:rsidR="009E2326">
        <w:rPr>
          <w:sz w:val="22"/>
          <w:szCs w:val="22"/>
        </w:rPr>
        <w:sym w:font="HQPB2" w:char="F03F"/>
      </w:r>
      <w:r w:rsidR="009E2326">
        <w:rPr>
          <w:sz w:val="22"/>
          <w:szCs w:val="22"/>
        </w:rPr>
        <w:sym w:font="HQPB5" w:char="F074"/>
      </w:r>
      <w:r w:rsidR="009E2326">
        <w:rPr>
          <w:sz w:val="22"/>
          <w:szCs w:val="22"/>
        </w:rPr>
        <w:sym w:font="HQPB1" w:char="F0E3"/>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D"/>
      </w:r>
      <w:r w:rsidR="009E2326">
        <w:rPr>
          <w:sz w:val="22"/>
          <w:szCs w:val="22"/>
        </w:rPr>
        <w:sym w:font="HQPB2" w:char="F06B"/>
      </w:r>
      <w:r w:rsidR="009E2326">
        <w:rPr>
          <w:sz w:val="22"/>
          <w:szCs w:val="22"/>
        </w:rPr>
        <w:sym w:font="HQPB4" w:char="F0C5"/>
      </w:r>
      <w:r w:rsidR="009E2326">
        <w:rPr>
          <w:sz w:val="22"/>
          <w:szCs w:val="22"/>
        </w:rPr>
        <w:sym w:font="HQPB1" w:char="F0A6"/>
      </w:r>
      <w:r w:rsidR="009E2326">
        <w:rPr>
          <w:sz w:val="22"/>
          <w:szCs w:val="22"/>
        </w:rPr>
        <w:sym w:font="HQPB4" w:char="F0E0"/>
      </w:r>
      <w:r w:rsidR="009E2326">
        <w:rPr>
          <w:sz w:val="22"/>
          <w:szCs w:val="22"/>
        </w:rPr>
        <w:sym w:font="HQPB1" w:char="F0FF"/>
      </w:r>
      <w:r w:rsidR="009E2326">
        <w:rPr>
          <w:sz w:val="22"/>
          <w:szCs w:val="22"/>
        </w:rPr>
        <w:sym w:font="HQPB2" w:char="F052"/>
      </w:r>
      <w:r w:rsidR="009E2326">
        <w:rPr>
          <w:sz w:val="22"/>
          <w:szCs w:val="22"/>
        </w:rPr>
        <w:sym w:font="HQPB5" w:char="F072"/>
      </w:r>
      <w:r w:rsidR="009E2326">
        <w:rPr>
          <w:sz w:val="22"/>
          <w:szCs w:val="22"/>
        </w:rPr>
        <w:sym w:font="HQPB1" w:char="F026"/>
      </w:r>
      <w:r w:rsidR="009E2326">
        <w:rPr>
          <w:rFonts w:ascii="(normal text)" w:hAnsi="(normal text)"/>
          <w:rtl/>
        </w:rPr>
        <w:t xml:space="preserve"> </w:t>
      </w:r>
      <w:r w:rsidR="009E2326">
        <w:rPr>
          <w:sz w:val="22"/>
          <w:szCs w:val="22"/>
        </w:rPr>
        <w:sym w:font="HQPB4" w:char="F0F6"/>
      </w:r>
      <w:r w:rsidR="009E2326">
        <w:rPr>
          <w:sz w:val="22"/>
          <w:szCs w:val="22"/>
        </w:rPr>
        <w:sym w:font="HQPB2" w:char="F071"/>
      </w:r>
      <w:r w:rsidR="009E2326">
        <w:rPr>
          <w:sz w:val="22"/>
          <w:szCs w:val="22"/>
        </w:rPr>
        <w:sym w:font="HQPB5" w:char="F073"/>
      </w:r>
      <w:r w:rsidR="009E2326">
        <w:rPr>
          <w:sz w:val="22"/>
          <w:szCs w:val="22"/>
        </w:rPr>
        <w:sym w:font="HQPB2" w:char="F039"/>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74"/>
      </w:r>
      <w:r w:rsidR="009E2326">
        <w:rPr>
          <w:sz w:val="22"/>
          <w:szCs w:val="22"/>
        </w:rPr>
        <w:sym w:font="HQPB2" w:char="F062"/>
      </w:r>
      <w:r w:rsidR="009E2326">
        <w:rPr>
          <w:sz w:val="22"/>
          <w:szCs w:val="22"/>
        </w:rPr>
        <w:sym w:font="HQPB1" w:char="F025"/>
      </w:r>
      <w:r w:rsidR="009E2326">
        <w:rPr>
          <w:sz w:val="22"/>
          <w:szCs w:val="22"/>
        </w:rPr>
        <w:sym w:font="HQPB5" w:char="F078"/>
      </w:r>
      <w:r w:rsidR="009E2326">
        <w:rPr>
          <w:sz w:val="22"/>
          <w:szCs w:val="22"/>
        </w:rPr>
        <w:sym w:font="HQPB2" w:char="F02E"/>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D"/>
      </w:r>
      <w:r w:rsidR="009E2326">
        <w:rPr>
          <w:sz w:val="22"/>
          <w:szCs w:val="22"/>
        </w:rPr>
        <w:sym w:font="HQPB2" w:char="F06B"/>
      </w:r>
      <w:r w:rsidR="009E2326">
        <w:rPr>
          <w:sz w:val="22"/>
          <w:szCs w:val="22"/>
        </w:rPr>
        <w:sym w:font="HQPB4" w:char="F0CD"/>
      </w:r>
      <w:r w:rsidR="009E2326">
        <w:rPr>
          <w:sz w:val="22"/>
          <w:szCs w:val="22"/>
        </w:rPr>
        <w:sym w:font="HQPB1" w:char="F035"/>
      </w:r>
      <w:r w:rsidR="009E2326">
        <w:rPr>
          <w:rFonts w:ascii="(normal text)" w:hAnsi="(normal text)"/>
          <w:rtl/>
        </w:rPr>
        <w:t xml:space="preserve"> </w:t>
      </w:r>
      <w:r w:rsidR="009E2326">
        <w:rPr>
          <w:sz w:val="22"/>
          <w:szCs w:val="22"/>
        </w:rPr>
        <w:sym w:font="HQPB4" w:char="F0D7"/>
      </w:r>
      <w:r w:rsidR="009E2326">
        <w:rPr>
          <w:sz w:val="22"/>
          <w:szCs w:val="22"/>
        </w:rPr>
        <w:sym w:font="HQPB2" w:char="F070"/>
      </w:r>
      <w:r w:rsidR="009E2326">
        <w:rPr>
          <w:sz w:val="22"/>
          <w:szCs w:val="22"/>
        </w:rPr>
        <w:sym w:font="HQPB5" w:char="F07C"/>
      </w:r>
      <w:r w:rsidR="009E2326">
        <w:rPr>
          <w:sz w:val="22"/>
          <w:szCs w:val="22"/>
        </w:rPr>
        <w:sym w:font="HQPB1" w:char="F0B9"/>
      </w:r>
      <w:r w:rsidR="009E2326">
        <w:rPr>
          <w:sz w:val="22"/>
          <w:szCs w:val="22"/>
        </w:rPr>
        <w:sym w:font="HQPB1" w:char="F024"/>
      </w:r>
      <w:r w:rsidR="009E2326">
        <w:rPr>
          <w:sz w:val="22"/>
          <w:szCs w:val="22"/>
        </w:rPr>
        <w:sym w:font="HQPB5" w:char="F07C"/>
      </w:r>
      <w:r w:rsidR="009E2326">
        <w:rPr>
          <w:sz w:val="22"/>
          <w:szCs w:val="22"/>
        </w:rPr>
        <w:sym w:font="HQPB1" w:char="F0C1"/>
      </w:r>
      <w:r w:rsidR="009E2326">
        <w:rPr>
          <w:sz w:val="22"/>
          <w:szCs w:val="22"/>
        </w:rPr>
        <w:sym w:font="HQPB5" w:char="F079"/>
      </w:r>
      <w:r w:rsidR="009E2326">
        <w:rPr>
          <w:sz w:val="22"/>
          <w:szCs w:val="22"/>
        </w:rPr>
        <w:sym w:font="HQPB1" w:char="F07A"/>
      </w:r>
      <w:r w:rsidR="009E2326">
        <w:rPr>
          <w:rFonts w:ascii="(normal text)" w:hAnsi="(normal text)"/>
          <w:rtl/>
        </w:rPr>
        <w:t xml:space="preserve"> </w:t>
      </w:r>
      <w:r w:rsidR="009E2326">
        <w:rPr>
          <w:sz w:val="22"/>
          <w:szCs w:val="22"/>
        </w:rPr>
        <w:sym w:font="HQPB4" w:char="F034"/>
      </w:r>
      <w:r w:rsidR="009E2326">
        <w:rPr>
          <w:rFonts w:ascii="(normal text)" w:hAnsi="(normal text)"/>
          <w:rtl/>
        </w:rPr>
        <w:t xml:space="preserve"> </w:t>
      </w:r>
      <w:r w:rsidR="009E2326">
        <w:rPr>
          <w:sz w:val="22"/>
          <w:szCs w:val="22"/>
        </w:rPr>
        <w:sym w:font="HQPB2" w:char="F060"/>
      </w:r>
      <w:r w:rsidR="009E2326">
        <w:rPr>
          <w:sz w:val="22"/>
          <w:szCs w:val="22"/>
        </w:rPr>
        <w:sym w:font="HQPB5" w:char="F074"/>
      </w:r>
      <w:r w:rsidR="009E2326">
        <w:rPr>
          <w:sz w:val="22"/>
          <w:szCs w:val="22"/>
        </w:rPr>
        <w:sym w:font="HQPB2" w:char="F042"/>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73"/>
      </w:r>
      <w:r w:rsidR="009E2326">
        <w:rPr>
          <w:sz w:val="22"/>
          <w:szCs w:val="22"/>
        </w:rPr>
        <w:sym w:font="HQPB2" w:char="F02D"/>
      </w:r>
      <w:r w:rsidR="009E2326">
        <w:rPr>
          <w:sz w:val="22"/>
          <w:szCs w:val="22"/>
        </w:rPr>
        <w:sym w:font="HQPB2" w:char="F071"/>
      </w:r>
      <w:r w:rsidR="009E2326">
        <w:rPr>
          <w:sz w:val="22"/>
          <w:szCs w:val="22"/>
        </w:rPr>
        <w:sym w:font="HQPB4" w:char="F0E3"/>
      </w:r>
      <w:r w:rsidR="009E2326">
        <w:rPr>
          <w:sz w:val="22"/>
          <w:szCs w:val="22"/>
        </w:rPr>
        <w:sym w:font="HQPB2" w:char="F083"/>
      </w:r>
      <w:r w:rsidR="009E2326">
        <w:rPr>
          <w:rFonts w:ascii="(normal text)" w:hAnsi="(normal text)"/>
          <w:rtl/>
        </w:rPr>
        <w:t xml:space="preserve"> </w:t>
      </w:r>
      <w:r w:rsidR="009E2326">
        <w:rPr>
          <w:sz w:val="22"/>
          <w:szCs w:val="22"/>
        </w:rPr>
        <w:sym w:font="HQPB4" w:char="F0A3"/>
      </w:r>
      <w:r w:rsidR="009E2326">
        <w:rPr>
          <w:sz w:val="22"/>
          <w:szCs w:val="22"/>
        </w:rPr>
        <w:sym w:font="HQPB1" w:char="F078"/>
      </w:r>
      <w:r w:rsidR="009E2326">
        <w:rPr>
          <w:sz w:val="22"/>
          <w:szCs w:val="22"/>
        </w:rPr>
        <w:sym w:font="HQPB4" w:char="F0E4"/>
      </w:r>
      <w:r w:rsidR="009E2326">
        <w:rPr>
          <w:sz w:val="22"/>
          <w:szCs w:val="22"/>
        </w:rPr>
        <w:sym w:font="HQPB1" w:char="F0A9"/>
      </w:r>
      <w:r w:rsidR="009E2326">
        <w:rPr>
          <w:rFonts w:ascii="(normal text)" w:hAnsi="(normal text)"/>
          <w:rtl/>
        </w:rPr>
        <w:t xml:space="preserve"> </w:t>
      </w:r>
      <w:r w:rsidR="009E2326">
        <w:rPr>
          <w:sz w:val="22"/>
          <w:szCs w:val="22"/>
        </w:rPr>
        <w:sym w:font="HQPB2" w:char="F0BE"/>
      </w:r>
      <w:r w:rsidR="009E2326">
        <w:rPr>
          <w:sz w:val="22"/>
          <w:szCs w:val="22"/>
        </w:rPr>
        <w:sym w:font="HQPB4" w:char="F0CF"/>
      </w:r>
      <w:r w:rsidR="009E2326">
        <w:rPr>
          <w:sz w:val="22"/>
          <w:szCs w:val="22"/>
        </w:rPr>
        <w:sym w:font="HQPB2" w:char="F06D"/>
      </w:r>
      <w:r w:rsidR="009E2326">
        <w:rPr>
          <w:sz w:val="22"/>
          <w:szCs w:val="22"/>
        </w:rPr>
        <w:sym w:font="HQPB4" w:char="F0C5"/>
      </w:r>
      <w:r w:rsidR="009E2326">
        <w:rPr>
          <w:sz w:val="22"/>
          <w:szCs w:val="22"/>
        </w:rPr>
        <w:sym w:font="HQPB1" w:char="F0A1"/>
      </w:r>
      <w:r w:rsidR="009E2326">
        <w:rPr>
          <w:sz w:val="22"/>
          <w:szCs w:val="22"/>
        </w:rPr>
        <w:sym w:font="HQPB4" w:char="F0F8"/>
      </w:r>
      <w:r w:rsidR="009E2326">
        <w:rPr>
          <w:sz w:val="22"/>
          <w:szCs w:val="22"/>
        </w:rPr>
        <w:sym w:font="HQPB1" w:char="F0FF"/>
      </w:r>
      <w:r w:rsidR="009E2326">
        <w:rPr>
          <w:sz w:val="22"/>
          <w:szCs w:val="22"/>
        </w:rPr>
        <w:sym w:font="HQPB5" w:char="F074"/>
      </w:r>
      <w:r w:rsidR="009E2326">
        <w:rPr>
          <w:sz w:val="22"/>
          <w:szCs w:val="22"/>
        </w:rPr>
        <w:sym w:font="HQPB2" w:char="F052"/>
      </w:r>
      <w:r w:rsidR="009E2326">
        <w:rPr>
          <w:rFonts w:ascii="(normal text)" w:hAnsi="(normal text)"/>
          <w:rtl/>
        </w:rPr>
        <w:t xml:space="preserve"> </w:t>
      </w:r>
      <w:r w:rsidR="009E2326">
        <w:rPr>
          <w:sz w:val="22"/>
          <w:szCs w:val="22"/>
        </w:rPr>
        <w:sym w:font="HQPB5" w:char="F09A"/>
      </w:r>
      <w:r w:rsidR="009E2326">
        <w:rPr>
          <w:sz w:val="22"/>
          <w:szCs w:val="22"/>
        </w:rPr>
        <w:sym w:font="HQPB3" w:char="F081"/>
      </w:r>
      <w:r w:rsidR="009E2326">
        <w:rPr>
          <w:sz w:val="22"/>
          <w:szCs w:val="22"/>
        </w:rPr>
        <w:sym w:font="HQPB4" w:char="F0CD"/>
      </w:r>
      <w:r w:rsidR="009E2326">
        <w:rPr>
          <w:sz w:val="22"/>
          <w:szCs w:val="22"/>
        </w:rPr>
        <w:sym w:font="HQPB2" w:char="F0B4"/>
      </w:r>
      <w:r w:rsidR="009E2326">
        <w:rPr>
          <w:sz w:val="22"/>
          <w:szCs w:val="22"/>
        </w:rPr>
        <w:sym w:font="HQPB5" w:char="F0AF"/>
      </w:r>
      <w:r w:rsidR="009E2326">
        <w:rPr>
          <w:sz w:val="22"/>
          <w:szCs w:val="22"/>
        </w:rPr>
        <w:sym w:font="HQPB2" w:char="F0BB"/>
      </w:r>
      <w:r w:rsidR="009E2326">
        <w:rPr>
          <w:sz w:val="22"/>
          <w:szCs w:val="22"/>
        </w:rPr>
        <w:sym w:font="HQPB5" w:char="F073"/>
      </w:r>
      <w:r w:rsidR="009E2326">
        <w:rPr>
          <w:sz w:val="22"/>
          <w:szCs w:val="22"/>
        </w:rPr>
        <w:sym w:font="HQPB2" w:char="F039"/>
      </w:r>
      <w:r w:rsidR="009E2326">
        <w:rPr>
          <w:sz w:val="22"/>
          <w:szCs w:val="22"/>
        </w:rPr>
        <w:sym w:font="HQPB5" w:char="F027"/>
      </w:r>
      <w:r w:rsidR="009E2326">
        <w:rPr>
          <w:sz w:val="22"/>
          <w:szCs w:val="22"/>
        </w:rPr>
        <w:sym w:font="HQPB2" w:char="F072"/>
      </w:r>
      <w:r w:rsidR="009E2326">
        <w:rPr>
          <w:sz w:val="22"/>
          <w:szCs w:val="22"/>
        </w:rPr>
        <w:sym w:font="HQPB4" w:char="F0E9"/>
      </w:r>
      <w:r w:rsidR="009E2326">
        <w:rPr>
          <w:sz w:val="22"/>
          <w:szCs w:val="22"/>
        </w:rPr>
        <w:sym w:font="HQPB1" w:char="F027"/>
      </w:r>
      <w:r w:rsidR="009E2326">
        <w:rPr>
          <w:sz w:val="22"/>
          <w:szCs w:val="22"/>
        </w:rPr>
        <w:sym w:font="HQPB5" w:char="F073"/>
      </w:r>
      <w:r w:rsidR="009E2326">
        <w:rPr>
          <w:sz w:val="22"/>
          <w:szCs w:val="22"/>
        </w:rPr>
        <w:sym w:font="HQPB1" w:char="F0F9"/>
      </w:r>
      <w:r w:rsidR="009E2326">
        <w:rPr>
          <w:rFonts w:ascii="(normal text)" w:hAnsi="(normal text)"/>
          <w:rtl/>
        </w:rPr>
        <w:t xml:space="preserve"> </w:t>
      </w:r>
      <w:r w:rsidR="009E2326">
        <w:rPr>
          <w:sz w:val="22"/>
          <w:szCs w:val="22"/>
        </w:rPr>
        <w:sym w:font="HQPB4" w:char="F0E3"/>
      </w:r>
      <w:r w:rsidR="009E2326">
        <w:rPr>
          <w:sz w:val="22"/>
          <w:szCs w:val="22"/>
        </w:rPr>
        <w:sym w:font="HQPB2" w:char="F04E"/>
      </w:r>
      <w:r w:rsidR="009E2326">
        <w:rPr>
          <w:sz w:val="22"/>
          <w:szCs w:val="22"/>
        </w:rPr>
        <w:sym w:font="HQPB4" w:char="F0E8"/>
      </w:r>
      <w:r w:rsidR="009E2326">
        <w:rPr>
          <w:sz w:val="22"/>
          <w:szCs w:val="22"/>
        </w:rPr>
        <w:sym w:font="HQPB2" w:char="F064"/>
      </w:r>
      <w:r w:rsidR="009E2326">
        <w:rPr>
          <w:rFonts w:ascii="(normal text)" w:hAnsi="(normal text)"/>
          <w:rtl/>
        </w:rPr>
        <w:t xml:space="preserve"> </w:t>
      </w:r>
      <w:r w:rsidR="009E2326">
        <w:rPr>
          <w:sz w:val="22"/>
          <w:szCs w:val="22"/>
        </w:rPr>
        <w:sym w:font="HQPB5" w:char="F09A"/>
      </w:r>
      <w:r w:rsidR="009E2326">
        <w:rPr>
          <w:sz w:val="22"/>
          <w:szCs w:val="22"/>
        </w:rPr>
        <w:sym w:font="HQPB2" w:char="F063"/>
      </w:r>
      <w:r w:rsidR="009E2326">
        <w:rPr>
          <w:sz w:val="22"/>
          <w:szCs w:val="22"/>
        </w:rPr>
        <w:sym w:font="HQPB2" w:char="F071"/>
      </w:r>
      <w:r w:rsidR="009E2326">
        <w:rPr>
          <w:sz w:val="22"/>
          <w:szCs w:val="22"/>
        </w:rPr>
        <w:sym w:font="HQPB4" w:char="F0DF"/>
      </w:r>
      <w:r w:rsidR="009E2326">
        <w:rPr>
          <w:sz w:val="22"/>
          <w:szCs w:val="22"/>
        </w:rPr>
        <w:sym w:font="HQPB1" w:char="F073"/>
      </w:r>
      <w:r w:rsidR="009E2326">
        <w:rPr>
          <w:sz w:val="22"/>
          <w:szCs w:val="22"/>
        </w:rPr>
        <w:sym w:font="HQPB4" w:char="F0CE"/>
      </w:r>
      <w:r w:rsidR="009E2326">
        <w:rPr>
          <w:sz w:val="22"/>
          <w:szCs w:val="22"/>
        </w:rPr>
        <w:sym w:font="HQPB2" w:char="F03D"/>
      </w:r>
      <w:r w:rsidR="009E2326">
        <w:rPr>
          <w:sz w:val="22"/>
          <w:szCs w:val="22"/>
        </w:rPr>
        <w:sym w:font="HQPB4" w:char="F0F8"/>
      </w:r>
      <w:r w:rsidR="009E2326">
        <w:rPr>
          <w:sz w:val="22"/>
          <w:szCs w:val="22"/>
        </w:rPr>
        <w:sym w:font="HQPB1" w:char="F0FF"/>
      </w:r>
      <w:r w:rsidR="009E2326">
        <w:rPr>
          <w:sz w:val="22"/>
          <w:szCs w:val="22"/>
        </w:rPr>
        <w:sym w:font="HQPB4" w:char="F0DF"/>
      </w:r>
      <w:r w:rsidR="009E2326">
        <w:rPr>
          <w:sz w:val="22"/>
          <w:szCs w:val="22"/>
        </w:rPr>
        <w:sym w:font="HQPB2" w:char="F04A"/>
      </w:r>
      <w:r w:rsidR="009E2326">
        <w:rPr>
          <w:sz w:val="22"/>
          <w:szCs w:val="22"/>
        </w:rPr>
        <w:sym w:font="HQPB4" w:char="F0F8"/>
      </w:r>
      <w:r w:rsidR="009E2326">
        <w:rPr>
          <w:sz w:val="22"/>
          <w:szCs w:val="22"/>
        </w:rPr>
        <w:sym w:font="HQPB2" w:char="F039"/>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2" w:char="F0C7"/>
      </w:r>
      <w:r w:rsidR="009E2326">
        <w:rPr>
          <w:sz w:val="22"/>
          <w:szCs w:val="22"/>
        </w:rPr>
        <w:sym w:font="HQPB2" w:char="F0D2"/>
      </w:r>
      <w:r w:rsidR="009E2326">
        <w:rPr>
          <w:sz w:val="22"/>
          <w:szCs w:val="22"/>
        </w:rPr>
        <w:sym w:font="HQPB2" w:char="F0C8"/>
      </w:r>
      <w:r w:rsidR="009E2326">
        <w:rPr>
          <w:rFonts w:ascii="Lotus Linotype" w:hAnsi="Lotus Linotype" w:cs="Traditional Arabic" w:hint="cs"/>
          <w:rtl/>
        </w:rPr>
        <w:t>﴾</w:t>
      </w:r>
      <w:r w:rsidR="009E2326" w:rsidRPr="009F74C0">
        <w:rPr>
          <w:rFonts w:ascii="Lotus Linotype" w:hAnsi="Lotus Linotype" w:cs="mylotus" w:hint="cs"/>
          <w:szCs w:val="27"/>
          <w:rtl/>
        </w:rPr>
        <w:t xml:space="preserve"> [الحشر: 9]</w:t>
      </w:r>
      <w:r w:rsidRPr="009F74C0">
        <w:rPr>
          <w:rFonts w:ascii="Lotus Linotype" w:hAnsi="Lotus Linotype" w:cs="mylotus"/>
          <w:szCs w:val="27"/>
          <w:rtl/>
        </w:rPr>
        <w:t xml:space="preserve"> &lt;الآية تعني الأنصار&gt;</w:t>
      </w:r>
      <w:r w:rsidR="00E2470F" w:rsidRPr="009F74C0">
        <w:rPr>
          <w:rFonts w:ascii="Lotus Linotype" w:hAnsi="Lotus Linotype" w:cs="mylotus"/>
          <w:szCs w:val="27"/>
          <w:rtl/>
        </w:rPr>
        <w:t>،</w:t>
      </w:r>
      <w:r w:rsidRPr="009F74C0">
        <w:rPr>
          <w:rFonts w:ascii="Lotus Linotype" w:hAnsi="Lotus Linotype" w:cs="mylotus"/>
          <w:szCs w:val="27"/>
          <w:rtl/>
        </w:rPr>
        <w:t xml:space="preserve"> فقال الإمام زين العابدين : أأنتم هؤلاء؟ قالوا: لا، قال الإمام زين العابدين: أما أنتم قد تبرأتم أن تكونوا من أحد هذين الفريقين وأنا أشهد أنكم لستم من الذين قال الله فيهم</w:t>
      </w:r>
      <w:r w:rsidR="009E2326" w:rsidRPr="009F74C0">
        <w:rPr>
          <w:rFonts w:ascii="Lotus Linotype" w:hAnsi="Lotus Linotype" w:cs="mylotus" w:hint="cs"/>
          <w:szCs w:val="27"/>
          <w:rtl/>
        </w:rPr>
        <w:t xml:space="preserve"> </w:t>
      </w:r>
      <w:r w:rsidR="009E2326">
        <w:rPr>
          <w:rFonts w:ascii="Lotus Linotype" w:hAnsi="Lotus Linotype" w:cs="Traditional Arabic" w:hint="cs"/>
          <w:rtl/>
        </w:rPr>
        <w:t>﴿</w:t>
      </w:r>
      <w:r w:rsidR="009E2326">
        <w:rPr>
          <w:sz w:val="22"/>
          <w:szCs w:val="22"/>
        </w:rPr>
        <w:sym w:font="HQPB5" w:char="F09A"/>
      </w:r>
      <w:r w:rsidR="009E2326">
        <w:rPr>
          <w:sz w:val="22"/>
          <w:szCs w:val="22"/>
        </w:rPr>
        <w:sym w:font="HQPB2" w:char="F0FA"/>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1"/>
      </w:r>
      <w:r w:rsidR="009E2326">
        <w:rPr>
          <w:sz w:val="22"/>
          <w:szCs w:val="22"/>
        </w:rPr>
        <w:sym w:font="HQPB5" w:char="F024"/>
      </w:r>
      <w:r w:rsidR="009E2326">
        <w:rPr>
          <w:sz w:val="22"/>
          <w:szCs w:val="22"/>
        </w:rPr>
        <w:sym w:font="HQPB1" w:char="F023"/>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2" w:char="F072"/>
      </w:r>
      <w:r w:rsidR="009E2326">
        <w:rPr>
          <w:sz w:val="22"/>
          <w:szCs w:val="22"/>
        </w:rPr>
        <w:sym w:font="HQPB4" w:char="F0E2"/>
      </w:r>
      <w:r w:rsidR="009E2326">
        <w:rPr>
          <w:sz w:val="22"/>
          <w:szCs w:val="22"/>
        </w:rPr>
        <w:sym w:font="HQPB2" w:char="F0E4"/>
      </w:r>
      <w:r w:rsidR="009E2326">
        <w:rPr>
          <w:sz w:val="22"/>
          <w:szCs w:val="22"/>
        </w:rPr>
        <w:sym w:font="HQPB5" w:char="F021"/>
      </w:r>
      <w:r w:rsidR="009E2326">
        <w:rPr>
          <w:sz w:val="22"/>
          <w:szCs w:val="22"/>
        </w:rPr>
        <w:sym w:font="HQPB1" w:char="F025"/>
      </w:r>
      <w:r w:rsidR="009E2326">
        <w:rPr>
          <w:sz w:val="22"/>
          <w:szCs w:val="22"/>
        </w:rPr>
        <w:sym w:font="HQPB5" w:char="F079"/>
      </w:r>
      <w:r w:rsidR="009E2326">
        <w:rPr>
          <w:sz w:val="22"/>
          <w:szCs w:val="22"/>
        </w:rPr>
        <w:sym w:font="HQPB1" w:char="F060"/>
      </w:r>
      <w:r w:rsidR="009E2326">
        <w:rPr>
          <w:rFonts w:ascii="(normal text)" w:hAnsi="(normal text)"/>
          <w:rtl/>
        </w:rPr>
        <w:t xml:space="preserve"> </w:t>
      </w:r>
      <w:r w:rsidR="009E2326">
        <w:rPr>
          <w:sz w:val="22"/>
          <w:szCs w:val="22"/>
        </w:rPr>
        <w:sym w:font="HQPB5" w:char="F02E"/>
      </w:r>
      <w:r w:rsidR="009E2326">
        <w:rPr>
          <w:sz w:val="22"/>
          <w:szCs w:val="22"/>
        </w:rPr>
        <w:sym w:font="HQPB2" w:char="F060"/>
      </w:r>
      <w:r w:rsidR="009E2326">
        <w:rPr>
          <w:sz w:val="22"/>
          <w:szCs w:val="22"/>
        </w:rPr>
        <w:sym w:font="HQPB4" w:char="F0CF"/>
      </w:r>
      <w:r w:rsidR="009E2326">
        <w:rPr>
          <w:sz w:val="22"/>
          <w:szCs w:val="22"/>
        </w:rPr>
        <w:sym w:font="HQPB2" w:char="F042"/>
      </w:r>
      <w:r w:rsidR="009E2326">
        <w:rPr>
          <w:rFonts w:ascii="(normal text)" w:hAnsi="(normal text)"/>
          <w:rtl/>
        </w:rPr>
        <w:t xml:space="preserve"> </w:t>
      </w:r>
      <w:r w:rsidR="009E2326">
        <w:rPr>
          <w:sz w:val="22"/>
          <w:szCs w:val="22"/>
        </w:rPr>
        <w:sym w:font="HQPB4" w:char="F0F6"/>
      </w:r>
      <w:r w:rsidR="009E2326">
        <w:rPr>
          <w:sz w:val="22"/>
          <w:szCs w:val="22"/>
        </w:rPr>
        <w:sym w:font="HQPB2" w:char="F04E"/>
      </w:r>
      <w:r w:rsidR="009E2326">
        <w:rPr>
          <w:sz w:val="22"/>
          <w:szCs w:val="22"/>
        </w:rPr>
        <w:sym w:font="HQPB4" w:char="F0CF"/>
      </w:r>
      <w:r w:rsidR="009E2326">
        <w:rPr>
          <w:sz w:val="22"/>
          <w:szCs w:val="22"/>
        </w:rPr>
        <w:sym w:font="HQPB2" w:char="F064"/>
      </w:r>
      <w:r w:rsidR="009E2326">
        <w:rPr>
          <w:sz w:val="22"/>
          <w:szCs w:val="22"/>
        </w:rPr>
        <w:sym w:font="HQPB4" w:char="F0CF"/>
      </w:r>
      <w:r w:rsidR="009E2326">
        <w:rPr>
          <w:sz w:val="22"/>
          <w:szCs w:val="22"/>
        </w:rPr>
        <w:sym w:font="HQPB1" w:char="F089"/>
      </w:r>
      <w:r w:rsidR="009E2326">
        <w:rPr>
          <w:sz w:val="22"/>
          <w:szCs w:val="22"/>
        </w:rPr>
        <w:sym w:font="HQPB4" w:char="F0F7"/>
      </w:r>
      <w:r w:rsidR="009E2326">
        <w:rPr>
          <w:sz w:val="22"/>
          <w:szCs w:val="22"/>
        </w:rPr>
        <w:sym w:font="HQPB1" w:char="F0E8"/>
      </w:r>
      <w:r w:rsidR="009E2326">
        <w:rPr>
          <w:sz w:val="22"/>
          <w:szCs w:val="22"/>
        </w:rPr>
        <w:sym w:font="HQPB5" w:char="F074"/>
      </w:r>
      <w:r w:rsidR="009E2326">
        <w:rPr>
          <w:sz w:val="22"/>
          <w:szCs w:val="22"/>
        </w:rPr>
        <w:sym w:font="HQPB1" w:char="F02F"/>
      </w:r>
      <w:r w:rsidR="009E2326">
        <w:rPr>
          <w:rFonts w:ascii="(normal text)" w:hAnsi="(normal text)"/>
          <w:rtl/>
        </w:rPr>
        <w:t xml:space="preserve"> </w:t>
      </w:r>
      <w:r w:rsidR="009E2326">
        <w:rPr>
          <w:sz w:val="22"/>
          <w:szCs w:val="22"/>
        </w:rPr>
        <w:sym w:font="HQPB5" w:char="F09A"/>
      </w:r>
      <w:r w:rsidR="009E2326">
        <w:rPr>
          <w:sz w:val="22"/>
          <w:szCs w:val="22"/>
        </w:rPr>
        <w:sym w:font="HQPB2" w:char="F063"/>
      </w:r>
      <w:r w:rsidR="009E2326">
        <w:rPr>
          <w:sz w:val="22"/>
          <w:szCs w:val="22"/>
        </w:rPr>
        <w:sym w:font="HQPB2" w:char="F071"/>
      </w:r>
      <w:r w:rsidR="009E2326">
        <w:rPr>
          <w:sz w:val="22"/>
          <w:szCs w:val="22"/>
        </w:rPr>
        <w:sym w:font="HQPB4" w:char="F0E4"/>
      </w:r>
      <w:r w:rsidR="009E2326">
        <w:rPr>
          <w:sz w:val="22"/>
          <w:szCs w:val="22"/>
        </w:rPr>
        <w:sym w:font="HQPB2" w:char="F039"/>
      </w:r>
      <w:r w:rsidR="009E2326">
        <w:rPr>
          <w:sz w:val="22"/>
          <w:szCs w:val="22"/>
        </w:rPr>
        <w:sym w:font="HQPB2" w:char="F071"/>
      </w:r>
      <w:r w:rsidR="009E2326">
        <w:rPr>
          <w:sz w:val="22"/>
          <w:szCs w:val="22"/>
        </w:rPr>
        <w:sym w:font="HQPB4" w:char="F0E0"/>
      </w:r>
      <w:r w:rsidR="009E2326">
        <w:rPr>
          <w:sz w:val="22"/>
          <w:szCs w:val="22"/>
        </w:rPr>
        <w:sym w:font="HQPB2" w:char="F029"/>
      </w:r>
      <w:r w:rsidR="009E2326">
        <w:rPr>
          <w:sz w:val="22"/>
          <w:szCs w:val="22"/>
        </w:rPr>
        <w:sym w:font="HQPB5" w:char="F074"/>
      </w:r>
      <w:r w:rsidR="009E2326">
        <w:rPr>
          <w:sz w:val="22"/>
          <w:szCs w:val="22"/>
        </w:rPr>
        <w:sym w:font="HQPB2" w:char="F083"/>
      </w:r>
      <w:r w:rsidR="009E2326">
        <w:rPr>
          <w:rFonts w:ascii="(normal text)" w:hAnsi="(normal text)"/>
          <w:rtl/>
        </w:rPr>
        <w:t xml:space="preserve"> </w:t>
      </w:r>
      <w:r w:rsidR="009E2326">
        <w:rPr>
          <w:sz w:val="22"/>
          <w:szCs w:val="22"/>
        </w:rPr>
        <w:sym w:font="HQPB1" w:char="F024"/>
      </w:r>
      <w:r w:rsidR="009E2326">
        <w:rPr>
          <w:sz w:val="22"/>
          <w:szCs w:val="22"/>
        </w:rPr>
        <w:sym w:font="HQPB5" w:char="F075"/>
      </w:r>
      <w:r w:rsidR="009E2326">
        <w:rPr>
          <w:sz w:val="22"/>
          <w:szCs w:val="22"/>
        </w:rPr>
        <w:sym w:font="HQPB2" w:char="F05A"/>
      </w:r>
      <w:r w:rsidR="009E2326">
        <w:rPr>
          <w:sz w:val="22"/>
          <w:szCs w:val="22"/>
        </w:rPr>
        <w:sym w:font="HQPB4" w:char="F0AD"/>
      </w:r>
      <w:r w:rsidR="009E2326">
        <w:rPr>
          <w:sz w:val="22"/>
          <w:szCs w:val="22"/>
        </w:rPr>
        <w:sym w:font="HQPB1" w:char="F02F"/>
      </w:r>
      <w:r w:rsidR="009E2326">
        <w:rPr>
          <w:sz w:val="22"/>
          <w:szCs w:val="22"/>
        </w:rPr>
        <w:sym w:font="HQPB5" w:char="F075"/>
      </w:r>
      <w:r w:rsidR="009E2326">
        <w:rPr>
          <w:sz w:val="22"/>
          <w:szCs w:val="22"/>
        </w:rPr>
        <w:sym w:font="HQPB1" w:char="F091"/>
      </w:r>
      <w:r w:rsidR="009E2326">
        <w:rPr>
          <w:rFonts w:ascii="(normal text)" w:hAnsi="(normal text)"/>
          <w:rtl/>
        </w:rPr>
        <w:t xml:space="preserve"> </w:t>
      </w:r>
      <w:r w:rsidR="009E2326">
        <w:rPr>
          <w:sz w:val="22"/>
          <w:szCs w:val="22"/>
        </w:rPr>
        <w:sym w:font="HQPB4" w:char="F0F6"/>
      </w:r>
      <w:r w:rsidR="009E2326">
        <w:rPr>
          <w:sz w:val="22"/>
          <w:szCs w:val="22"/>
        </w:rPr>
        <w:sym w:font="HQPB1" w:char="F08D"/>
      </w:r>
      <w:r w:rsidR="009E2326">
        <w:rPr>
          <w:sz w:val="22"/>
          <w:szCs w:val="22"/>
        </w:rPr>
        <w:sym w:font="HQPB4" w:char="F0CF"/>
      </w:r>
      <w:r w:rsidR="009E2326">
        <w:rPr>
          <w:sz w:val="22"/>
          <w:szCs w:val="22"/>
        </w:rPr>
        <w:sym w:font="HQPB1" w:char="F0FF"/>
      </w:r>
      <w:r w:rsidR="009E2326">
        <w:rPr>
          <w:sz w:val="22"/>
          <w:szCs w:val="22"/>
        </w:rPr>
        <w:sym w:font="HQPB4" w:char="F0F8"/>
      </w:r>
      <w:r w:rsidR="009E2326">
        <w:rPr>
          <w:sz w:val="22"/>
          <w:szCs w:val="22"/>
        </w:rPr>
        <w:sym w:font="HQPB1" w:char="F0EE"/>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1" w:char="F024"/>
      </w:r>
      <w:r w:rsidR="009E2326">
        <w:rPr>
          <w:sz w:val="22"/>
          <w:szCs w:val="22"/>
        </w:rPr>
        <w:sym w:font="HQPB5" w:char="F06F"/>
      </w:r>
      <w:r w:rsidR="009E2326">
        <w:rPr>
          <w:sz w:val="22"/>
          <w:szCs w:val="22"/>
        </w:rPr>
        <w:sym w:font="HQPB2" w:char="F059"/>
      </w:r>
      <w:r w:rsidR="009E2326">
        <w:rPr>
          <w:sz w:val="22"/>
          <w:szCs w:val="22"/>
        </w:rPr>
        <w:sym w:font="HQPB5" w:char="F073"/>
      </w:r>
      <w:r w:rsidR="009E2326">
        <w:rPr>
          <w:sz w:val="22"/>
          <w:szCs w:val="22"/>
        </w:rPr>
        <w:sym w:font="HQPB2" w:char="F039"/>
      </w:r>
      <w:r w:rsidR="009E2326">
        <w:rPr>
          <w:rFonts w:ascii="(normal text)" w:hAnsi="(normal text)"/>
          <w:rtl/>
        </w:rPr>
        <w:t xml:space="preserve"> </w:t>
      </w:r>
      <w:r w:rsidR="009E2326">
        <w:rPr>
          <w:sz w:val="22"/>
          <w:szCs w:val="22"/>
        </w:rPr>
        <w:sym w:font="HQPB1" w:char="F024"/>
      </w:r>
      <w:r w:rsidR="009E2326">
        <w:rPr>
          <w:sz w:val="22"/>
          <w:szCs w:val="22"/>
        </w:rPr>
        <w:sym w:font="HQPB5" w:char="F06F"/>
      </w:r>
      <w:r w:rsidR="009E2326">
        <w:rPr>
          <w:sz w:val="22"/>
          <w:szCs w:val="22"/>
        </w:rPr>
        <w:sym w:font="HQPB2" w:char="F059"/>
      </w:r>
      <w:r w:rsidR="009E2326">
        <w:rPr>
          <w:sz w:val="22"/>
          <w:szCs w:val="22"/>
        </w:rPr>
        <w:sym w:font="HQPB4" w:char="F0CF"/>
      </w:r>
      <w:r w:rsidR="009E2326">
        <w:rPr>
          <w:sz w:val="22"/>
          <w:szCs w:val="22"/>
        </w:rPr>
        <w:sym w:font="HQPB2" w:char="F052"/>
      </w:r>
      <w:r w:rsidR="009E2326">
        <w:rPr>
          <w:sz w:val="22"/>
          <w:szCs w:val="22"/>
        </w:rPr>
        <w:sym w:font="HQPB2" w:char="F0BA"/>
      </w:r>
      <w:r w:rsidR="009E2326">
        <w:rPr>
          <w:sz w:val="22"/>
          <w:szCs w:val="22"/>
        </w:rPr>
        <w:sym w:font="HQPB5" w:char="F075"/>
      </w:r>
      <w:r w:rsidR="009E2326">
        <w:rPr>
          <w:sz w:val="22"/>
          <w:szCs w:val="22"/>
        </w:rPr>
        <w:sym w:font="HQPB2" w:char="F071"/>
      </w:r>
      <w:r w:rsidR="009E2326">
        <w:rPr>
          <w:sz w:val="22"/>
          <w:szCs w:val="22"/>
        </w:rPr>
        <w:sym w:font="HQPB4" w:char="F0F7"/>
      </w:r>
      <w:r w:rsidR="009E2326">
        <w:rPr>
          <w:sz w:val="22"/>
          <w:szCs w:val="22"/>
        </w:rPr>
        <w:sym w:font="HQPB1" w:char="F07A"/>
      </w:r>
      <w:r w:rsidR="009E2326">
        <w:rPr>
          <w:sz w:val="22"/>
          <w:szCs w:val="22"/>
        </w:rPr>
        <w:sym w:font="HQPB5" w:char="F05C"/>
      </w:r>
      <w:r w:rsidR="009E2326">
        <w:rPr>
          <w:sz w:val="22"/>
          <w:szCs w:val="22"/>
        </w:rPr>
        <w:sym w:font="HQPB2" w:char="F07D"/>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5" w:char="F09A"/>
      </w:r>
      <w:r w:rsidR="009E2326">
        <w:rPr>
          <w:sz w:val="22"/>
          <w:szCs w:val="22"/>
        </w:rPr>
        <w:sym w:font="HQPB2" w:char="F0FA"/>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1"/>
      </w:r>
      <w:r w:rsidR="009E2326">
        <w:rPr>
          <w:sz w:val="22"/>
          <w:szCs w:val="22"/>
        </w:rPr>
        <w:sym w:font="HQPB5" w:char="F024"/>
      </w:r>
      <w:r w:rsidR="009E2326">
        <w:rPr>
          <w:sz w:val="22"/>
          <w:szCs w:val="22"/>
        </w:rPr>
        <w:sym w:font="HQPB1" w:char="F023"/>
      </w:r>
      <w:r w:rsidR="009E2326">
        <w:rPr>
          <w:rFonts w:ascii="(normal text)" w:hAnsi="(normal text)"/>
          <w:rtl/>
        </w:rPr>
        <w:t xml:space="preserve"> </w:t>
      </w:r>
      <w:r w:rsidR="009E2326">
        <w:rPr>
          <w:sz w:val="22"/>
          <w:szCs w:val="22"/>
        </w:rPr>
        <w:sym w:font="HQPB1" w:char="F024"/>
      </w:r>
      <w:r w:rsidR="009E2326">
        <w:rPr>
          <w:sz w:val="22"/>
          <w:szCs w:val="22"/>
        </w:rPr>
        <w:sym w:font="HQPB5" w:char="F074"/>
      </w:r>
      <w:r w:rsidR="009E2326">
        <w:rPr>
          <w:sz w:val="22"/>
          <w:szCs w:val="22"/>
        </w:rPr>
        <w:sym w:font="HQPB2" w:char="F052"/>
      </w:r>
      <w:r w:rsidR="009E2326">
        <w:rPr>
          <w:sz w:val="22"/>
          <w:szCs w:val="22"/>
        </w:rPr>
        <w:sym w:font="HQPB2" w:char="F071"/>
      </w:r>
      <w:r w:rsidR="009E2326">
        <w:rPr>
          <w:sz w:val="22"/>
          <w:szCs w:val="22"/>
        </w:rPr>
        <w:sym w:font="HQPB4" w:char="F0E0"/>
      </w:r>
      <w:r w:rsidR="009E2326">
        <w:rPr>
          <w:sz w:val="22"/>
          <w:szCs w:val="22"/>
        </w:rPr>
        <w:sym w:font="HQPB2" w:char="F029"/>
      </w:r>
      <w:r w:rsidR="009E2326">
        <w:rPr>
          <w:sz w:val="22"/>
          <w:szCs w:val="22"/>
        </w:rPr>
        <w:sym w:font="HQPB5" w:char="F074"/>
      </w:r>
      <w:r w:rsidR="009E2326">
        <w:rPr>
          <w:sz w:val="22"/>
          <w:szCs w:val="22"/>
        </w:rPr>
        <w:sym w:font="HQPB1" w:char="F037"/>
      </w:r>
      <w:r w:rsidR="009E2326">
        <w:rPr>
          <w:sz w:val="22"/>
          <w:szCs w:val="22"/>
        </w:rPr>
        <w:sym w:font="HQPB5" w:char="F079"/>
      </w:r>
      <w:r w:rsidR="009E2326">
        <w:rPr>
          <w:sz w:val="22"/>
          <w:szCs w:val="22"/>
        </w:rPr>
        <w:sym w:font="HQPB1" w:char="F099"/>
      </w:r>
      <w:r w:rsidR="009E2326">
        <w:rPr>
          <w:rFonts w:ascii="(normal text)" w:hAnsi="(normal text)"/>
          <w:rtl/>
        </w:rPr>
        <w:t xml:space="preserve"> </w:t>
      </w:r>
      <w:r w:rsidR="009E2326">
        <w:rPr>
          <w:sz w:val="22"/>
          <w:szCs w:val="22"/>
        </w:rPr>
        <w:sym w:font="HQPB4" w:char="F0C7"/>
      </w:r>
      <w:r w:rsidR="009E2326">
        <w:rPr>
          <w:sz w:val="22"/>
          <w:szCs w:val="22"/>
        </w:rPr>
        <w:sym w:font="HQPB2" w:char="F060"/>
      </w:r>
      <w:r w:rsidR="009E2326">
        <w:rPr>
          <w:sz w:val="22"/>
          <w:szCs w:val="22"/>
        </w:rPr>
        <w:sym w:font="HQPB2" w:char="F0BB"/>
      </w:r>
      <w:r w:rsidR="009E2326">
        <w:rPr>
          <w:sz w:val="22"/>
          <w:szCs w:val="22"/>
        </w:rPr>
        <w:sym w:font="HQPB5" w:char="F079"/>
      </w:r>
      <w:r w:rsidR="009E2326">
        <w:rPr>
          <w:sz w:val="22"/>
          <w:szCs w:val="22"/>
        </w:rPr>
        <w:sym w:font="HQPB2" w:char="F04A"/>
      </w:r>
      <w:r w:rsidR="009E2326">
        <w:rPr>
          <w:sz w:val="22"/>
          <w:szCs w:val="22"/>
        </w:rPr>
        <w:sym w:font="HQPB2" w:char="F083"/>
      </w:r>
      <w:r w:rsidR="009E2326">
        <w:rPr>
          <w:sz w:val="22"/>
          <w:szCs w:val="22"/>
        </w:rPr>
        <w:sym w:font="HQPB5" w:char="F04D"/>
      </w:r>
      <w:r w:rsidR="009E2326">
        <w:rPr>
          <w:sz w:val="22"/>
          <w:szCs w:val="22"/>
        </w:rPr>
        <w:sym w:font="HQPB2" w:char="F07D"/>
      </w:r>
      <w:r w:rsidR="009E2326">
        <w:rPr>
          <w:sz w:val="22"/>
          <w:szCs w:val="22"/>
        </w:rPr>
        <w:sym w:font="HQPB5" w:char="F024"/>
      </w:r>
      <w:r w:rsidR="009E2326">
        <w:rPr>
          <w:sz w:val="22"/>
          <w:szCs w:val="22"/>
        </w:rPr>
        <w:sym w:font="HQPB1" w:char="F024"/>
      </w:r>
      <w:r w:rsidR="009E2326">
        <w:rPr>
          <w:sz w:val="22"/>
          <w:szCs w:val="22"/>
        </w:rPr>
        <w:sym w:font="HQPB4" w:char="F0CE"/>
      </w:r>
      <w:r w:rsidR="009E2326">
        <w:rPr>
          <w:sz w:val="22"/>
          <w:szCs w:val="22"/>
        </w:rPr>
        <w:sym w:font="HQPB1" w:char="F02F"/>
      </w:r>
      <w:r w:rsidR="009E2326">
        <w:rPr>
          <w:rFonts w:ascii="(normal text)" w:hAnsi="(normal text)"/>
          <w:rtl/>
        </w:rPr>
        <w:t xml:space="preserve"> </w:t>
      </w:r>
      <w:r w:rsidR="009E2326">
        <w:rPr>
          <w:sz w:val="22"/>
          <w:szCs w:val="22"/>
        </w:rPr>
        <w:sym w:font="HQPB5" w:char="F09F"/>
      </w:r>
      <w:r w:rsidR="009E2326">
        <w:rPr>
          <w:sz w:val="22"/>
          <w:szCs w:val="22"/>
        </w:rPr>
        <w:sym w:font="HQPB2" w:char="F077"/>
      </w:r>
      <w:r w:rsidR="009E2326">
        <w:rPr>
          <w:sz w:val="22"/>
          <w:szCs w:val="22"/>
        </w:rPr>
        <w:sym w:font="HQPB5" w:char="F075"/>
      </w:r>
      <w:r w:rsidR="009E2326">
        <w:rPr>
          <w:sz w:val="22"/>
          <w:szCs w:val="22"/>
        </w:rPr>
        <w:sym w:font="HQPB2" w:char="F072"/>
      </w:r>
      <w:r w:rsidR="009E2326">
        <w:rPr>
          <w:rFonts w:ascii="(normal text)" w:hAnsi="(normal text)"/>
          <w:rtl/>
        </w:rPr>
        <w:t xml:space="preserve"> </w:t>
      </w:r>
      <w:r w:rsidR="009E2326">
        <w:rPr>
          <w:sz w:val="22"/>
          <w:szCs w:val="22"/>
        </w:rPr>
        <w:sym w:font="HQPB4" w:char="F0F6"/>
      </w:r>
      <w:r w:rsidR="009E2326">
        <w:rPr>
          <w:sz w:val="22"/>
          <w:szCs w:val="22"/>
        </w:rPr>
        <w:sym w:font="HQPB2" w:char="F040"/>
      </w:r>
      <w:r w:rsidR="009E2326">
        <w:rPr>
          <w:sz w:val="22"/>
          <w:szCs w:val="22"/>
        </w:rPr>
        <w:sym w:font="HQPB5" w:char="F079"/>
      </w:r>
      <w:r w:rsidR="009E2326">
        <w:rPr>
          <w:sz w:val="22"/>
          <w:szCs w:val="22"/>
        </w:rPr>
        <w:sym w:font="HQPB1" w:char="F0E8"/>
      </w:r>
      <w:r w:rsidR="009E2326">
        <w:rPr>
          <w:sz w:val="22"/>
          <w:szCs w:val="22"/>
        </w:rPr>
        <w:sym w:font="HQPB4" w:char="F0F8"/>
      </w:r>
      <w:r w:rsidR="009E2326">
        <w:rPr>
          <w:sz w:val="22"/>
          <w:szCs w:val="22"/>
        </w:rPr>
        <w:sym w:font="HQPB1" w:char="F067"/>
      </w:r>
      <w:r w:rsidR="009E2326">
        <w:rPr>
          <w:sz w:val="22"/>
          <w:szCs w:val="22"/>
        </w:rPr>
        <w:sym w:font="HQPB5" w:char="F072"/>
      </w:r>
      <w:r w:rsidR="009E2326">
        <w:rPr>
          <w:sz w:val="22"/>
          <w:szCs w:val="22"/>
        </w:rPr>
        <w:sym w:font="HQPB1" w:char="F042"/>
      </w:r>
      <w:r w:rsidR="009E2326">
        <w:rPr>
          <w:rFonts w:ascii="(normal text)" w:hAnsi="(normal text)"/>
          <w:rtl/>
        </w:rPr>
        <w:t xml:space="preserve"> </w:t>
      </w:r>
      <w:r w:rsidR="009E2326">
        <w:rPr>
          <w:sz w:val="22"/>
          <w:szCs w:val="22"/>
        </w:rPr>
        <w:sym w:font="HQPB2" w:char="F092"/>
      </w:r>
      <w:r w:rsidR="009E2326">
        <w:rPr>
          <w:sz w:val="22"/>
          <w:szCs w:val="22"/>
        </w:rPr>
        <w:sym w:font="HQPB4" w:char="F0CE"/>
      </w:r>
      <w:r w:rsidR="009E2326">
        <w:rPr>
          <w:sz w:val="22"/>
          <w:szCs w:val="22"/>
        </w:rPr>
        <w:sym w:font="HQPB1" w:char="F0FB"/>
      </w:r>
      <w:r w:rsidR="009E2326">
        <w:rPr>
          <w:rFonts w:ascii="(normal text)" w:hAnsi="(normal text)"/>
          <w:rtl/>
        </w:rPr>
        <w:t xml:space="preserve"> </w:t>
      </w:r>
      <w:r w:rsidR="009E2326">
        <w:rPr>
          <w:sz w:val="22"/>
          <w:szCs w:val="22"/>
        </w:rPr>
        <w:sym w:font="HQPB1" w:char="F024"/>
      </w:r>
      <w:r w:rsidR="009E2326">
        <w:rPr>
          <w:sz w:val="22"/>
          <w:szCs w:val="22"/>
        </w:rPr>
        <w:sym w:font="HQPB5" w:char="F075"/>
      </w:r>
      <w:r w:rsidR="009E2326">
        <w:rPr>
          <w:sz w:val="22"/>
          <w:szCs w:val="22"/>
        </w:rPr>
        <w:sym w:font="HQPB2" w:char="F05A"/>
      </w:r>
      <w:r w:rsidR="009E2326">
        <w:rPr>
          <w:sz w:val="22"/>
          <w:szCs w:val="22"/>
        </w:rPr>
        <w:sym w:font="HQPB4" w:char="F0CE"/>
      </w:r>
      <w:r w:rsidR="009E2326">
        <w:rPr>
          <w:sz w:val="22"/>
          <w:szCs w:val="22"/>
        </w:rPr>
        <w:sym w:font="HQPB1" w:char="F02F"/>
      </w:r>
      <w:r w:rsidR="009E2326">
        <w:rPr>
          <w:sz w:val="22"/>
          <w:szCs w:val="22"/>
        </w:rPr>
        <w:sym w:font="HQPB2" w:char="F071"/>
      </w:r>
      <w:r w:rsidR="009E2326">
        <w:rPr>
          <w:sz w:val="22"/>
          <w:szCs w:val="22"/>
        </w:rPr>
        <w:sym w:font="HQPB4" w:char="F0E8"/>
      </w:r>
      <w:r w:rsidR="009E2326">
        <w:rPr>
          <w:sz w:val="22"/>
          <w:szCs w:val="22"/>
        </w:rPr>
        <w:sym w:font="HQPB2" w:char="F03D"/>
      </w:r>
      <w:r w:rsidR="009E2326">
        <w:rPr>
          <w:sz w:val="22"/>
          <w:szCs w:val="22"/>
        </w:rPr>
        <w:sym w:font="HQPB4" w:char="F0E8"/>
      </w:r>
      <w:r w:rsidR="009E2326">
        <w:rPr>
          <w:sz w:val="22"/>
          <w:szCs w:val="22"/>
        </w:rPr>
        <w:sym w:font="HQPB2" w:char="F025"/>
      </w:r>
      <w:r w:rsidR="009E2326">
        <w:rPr>
          <w:rFonts w:ascii="(normal text)" w:hAnsi="(normal text)"/>
          <w:rtl/>
        </w:rPr>
        <w:t xml:space="preserve"> </w:t>
      </w:r>
      <w:r w:rsidR="009E2326">
        <w:rPr>
          <w:sz w:val="22"/>
          <w:szCs w:val="22"/>
        </w:rPr>
        <w:sym w:font="HQPB4" w:char="F079"/>
      </w:r>
      <w:r w:rsidR="009E2326">
        <w:rPr>
          <w:sz w:val="22"/>
          <w:szCs w:val="22"/>
        </w:rPr>
        <w:sym w:font="HQPB2" w:char="F078"/>
      </w:r>
      <w:r w:rsidR="009E2326">
        <w:rPr>
          <w:sz w:val="22"/>
          <w:szCs w:val="22"/>
        </w:rPr>
        <w:sym w:font="HQPB4" w:char="F0CF"/>
      </w:r>
      <w:r w:rsidR="009E2326">
        <w:rPr>
          <w:sz w:val="22"/>
          <w:szCs w:val="22"/>
        </w:rPr>
        <w:sym w:font="HQPB1" w:char="F0EE"/>
      </w:r>
      <w:r w:rsidR="009E2326">
        <w:rPr>
          <w:rFonts w:ascii="(normal text)" w:hAnsi="(normal text)"/>
          <w:rtl/>
        </w:rPr>
        <w:t xml:space="preserve"> </w:t>
      </w:r>
      <w:r w:rsidR="009E2326">
        <w:rPr>
          <w:sz w:val="22"/>
          <w:szCs w:val="22"/>
        </w:rPr>
        <w:sym w:font="HQPB5" w:char="F074"/>
      </w:r>
      <w:r w:rsidR="009E2326">
        <w:rPr>
          <w:sz w:val="22"/>
          <w:szCs w:val="22"/>
        </w:rPr>
        <w:sym w:font="HQPB2" w:char="F0FB"/>
      </w:r>
      <w:r w:rsidR="009E2326">
        <w:rPr>
          <w:sz w:val="22"/>
          <w:szCs w:val="22"/>
        </w:rPr>
        <w:sym w:font="HQPB2" w:char="F0EF"/>
      </w:r>
      <w:r w:rsidR="009E2326">
        <w:rPr>
          <w:sz w:val="22"/>
          <w:szCs w:val="22"/>
        </w:rPr>
        <w:sym w:font="HQPB4" w:char="F0CF"/>
      </w:r>
      <w:r w:rsidR="009E2326">
        <w:rPr>
          <w:sz w:val="22"/>
          <w:szCs w:val="22"/>
        </w:rPr>
        <w:sym w:font="HQPB3" w:char="F025"/>
      </w:r>
      <w:r w:rsidR="009E2326">
        <w:rPr>
          <w:sz w:val="22"/>
          <w:szCs w:val="22"/>
        </w:rPr>
        <w:sym w:font="HQPB4" w:char="F0A9"/>
      </w:r>
      <w:r w:rsidR="009E2326">
        <w:rPr>
          <w:sz w:val="22"/>
          <w:szCs w:val="22"/>
        </w:rPr>
        <w:sym w:font="HQPB3" w:char="F023"/>
      </w:r>
      <w:r w:rsidR="009E2326">
        <w:rPr>
          <w:sz w:val="22"/>
          <w:szCs w:val="22"/>
        </w:rPr>
        <w:sym w:font="HQPB4" w:char="F0CF"/>
      </w:r>
      <w:r w:rsidR="009E2326">
        <w:rPr>
          <w:sz w:val="22"/>
          <w:szCs w:val="22"/>
        </w:rPr>
        <w:sym w:font="HQPB4" w:char="F06A"/>
      </w:r>
      <w:r w:rsidR="009E2326">
        <w:rPr>
          <w:sz w:val="22"/>
          <w:szCs w:val="22"/>
        </w:rPr>
        <w:sym w:font="HQPB2" w:char="F039"/>
      </w:r>
      <w:r w:rsidR="009E2326">
        <w:rPr>
          <w:rFonts w:ascii="(normal text)" w:hAnsi="(normal text)"/>
          <w:rtl/>
        </w:rPr>
        <w:t xml:space="preserve"> </w:t>
      </w:r>
      <w:r w:rsidR="009E2326">
        <w:rPr>
          <w:sz w:val="22"/>
          <w:szCs w:val="22"/>
        </w:rPr>
        <w:sym w:font="HQPB5" w:char="F028"/>
      </w:r>
      <w:r w:rsidR="009E2326">
        <w:rPr>
          <w:sz w:val="22"/>
          <w:szCs w:val="22"/>
        </w:rPr>
        <w:sym w:font="HQPB1" w:char="F023"/>
      </w:r>
      <w:r w:rsidR="009E2326">
        <w:rPr>
          <w:sz w:val="22"/>
          <w:szCs w:val="22"/>
        </w:rPr>
        <w:sym w:font="HQPB2" w:char="F071"/>
      </w:r>
      <w:r w:rsidR="009E2326">
        <w:rPr>
          <w:sz w:val="22"/>
          <w:szCs w:val="22"/>
        </w:rPr>
        <w:sym w:font="HQPB4" w:char="F0E3"/>
      </w:r>
      <w:r w:rsidR="009E2326">
        <w:rPr>
          <w:sz w:val="22"/>
          <w:szCs w:val="22"/>
        </w:rPr>
        <w:sym w:font="HQPB2" w:char="F05A"/>
      </w:r>
      <w:r w:rsidR="009E2326">
        <w:rPr>
          <w:sz w:val="22"/>
          <w:szCs w:val="22"/>
        </w:rPr>
        <w:sym w:font="HQPB5" w:char="F074"/>
      </w:r>
      <w:r w:rsidR="009E2326">
        <w:rPr>
          <w:sz w:val="22"/>
          <w:szCs w:val="22"/>
        </w:rPr>
        <w:sym w:font="HQPB2" w:char="F042"/>
      </w:r>
      <w:r w:rsidR="009E2326">
        <w:rPr>
          <w:sz w:val="22"/>
          <w:szCs w:val="22"/>
        </w:rPr>
        <w:sym w:font="HQPB1" w:char="F023"/>
      </w:r>
      <w:r w:rsidR="009E2326">
        <w:rPr>
          <w:sz w:val="22"/>
          <w:szCs w:val="22"/>
        </w:rPr>
        <w:sym w:font="HQPB5" w:char="F075"/>
      </w:r>
      <w:r w:rsidR="009E2326">
        <w:rPr>
          <w:sz w:val="22"/>
          <w:szCs w:val="22"/>
        </w:rPr>
        <w:sym w:font="HQPB2" w:char="F0E4"/>
      </w:r>
      <w:r w:rsidR="009E2326">
        <w:rPr>
          <w:rFonts w:ascii="Lotus Linotype" w:hAnsi="Lotus Linotype" w:cs="Traditional Arabic" w:hint="cs"/>
          <w:rtl/>
        </w:rPr>
        <w:t>﴾</w:t>
      </w:r>
      <w:r w:rsidRPr="009F74C0">
        <w:rPr>
          <w:rFonts w:ascii="Lotus Linotype" w:hAnsi="Lotus Linotype" w:cs="mylotus"/>
          <w:szCs w:val="27"/>
          <w:rtl/>
        </w:rPr>
        <w:t xml:space="preserve"> </w:t>
      </w:r>
      <w:r w:rsidR="009E2326" w:rsidRPr="009F74C0">
        <w:rPr>
          <w:rFonts w:ascii="Lotus Linotype" w:hAnsi="Lotus Linotype" w:cs="mylotus" w:hint="cs"/>
          <w:szCs w:val="27"/>
          <w:rtl/>
        </w:rPr>
        <w:t>[الحشر: 10]</w:t>
      </w:r>
      <w:r w:rsidRPr="009F74C0">
        <w:rPr>
          <w:rFonts w:ascii="Lotus Linotype" w:hAnsi="Lotus Linotype" w:cs="mylotus"/>
          <w:szCs w:val="27"/>
          <w:rtl/>
        </w:rPr>
        <w:t xml:space="preserve"> اخرجوا عني</w:t>
      </w:r>
      <w:r w:rsidR="00E2470F" w:rsidRPr="009F74C0">
        <w:rPr>
          <w:rFonts w:ascii="Lotus Linotype" w:hAnsi="Lotus Linotype" w:cs="mylotus"/>
          <w:szCs w:val="27"/>
          <w:rtl/>
        </w:rPr>
        <w:t>،</w:t>
      </w:r>
      <w:r w:rsidRPr="009F74C0">
        <w:rPr>
          <w:rFonts w:ascii="Lotus Linotype" w:hAnsi="Lotus Linotype" w:cs="mylotus"/>
          <w:szCs w:val="27"/>
          <w:rtl/>
        </w:rPr>
        <w:t xml:space="preserve"> فعل الله بكم!)</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19"/>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BD7DC8" w:rsidRDefault="00BD7DC8" w:rsidP="00E1668A">
      <w:pPr>
        <w:jc w:val="center"/>
        <w:rPr>
          <w:rFonts w:ascii="Lotus Linotype" w:hAnsi="Lotus Linotype" w:cs="mylotus"/>
          <w:b/>
          <w:bCs/>
          <w:szCs w:val="32"/>
          <w:rtl/>
        </w:rPr>
        <w:sectPr w:rsidR="00BD7DC8"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96" w:name="_Toc307688172"/>
      <w:r w:rsidRPr="00172690">
        <w:rPr>
          <w:rtl/>
        </w:rPr>
        <w:t>من هو جد الإمام جعفر الصادق؟</w:t>
      </w:r>
      <w:bookmarkEnd w:id="96"/>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إنه أبو بكر الصدّيق</w:t>
      </w:r>
      <w:r w:rsidR="006357BB" w:rsidRPr="009F74C0">
        <w:rPr>
          <w:rFonts w:ascii="Lotus Linotype" w:hAnsi="Lotus Linotype" w:cs="mylotus"/>
          <w:szCs w:val="27"/>
          <w:rtl/>
        </w:rPr>
        <w:t>.</w:t>
      </w:r>
      <w:r w:rsidRPr="009F74C0">
        <w:rPr>
          <w:rFonts w:ascii="Lotus Linotype" w:hAnsi="Lotus Linotype" w:cs="mylotus"/>
          <w:szCs w:val="27"/>
          <w:rtl/>
        </w:rPr>
        <w:t>.. حقيقة أشبه بالخيال</w:t>
      </w:r>
      <w:r w:rsidR="00E2470F" w:rsidRPr="009F74C0">
        <w:rPr>
          <w:rFonts w:ascii="Lotus Linotype" w:hAnsi="Lotus Linotype" w:cs="mylotus"/>
          <w:szCs w:val="27"/>
          <w:rtl/>
        </w:rPr>
        <w:t>،</w:t>
      </w:r>
      <w:r w:rsidRPr="009F74C0">
        <w:rPr>
          <w:rFonts w:ascii="Lotus Linotype" w:hAnsi="Lotus Linotype" w:cs="mylotus"/>
          <w:szCs w:val="27"/>
          <w:rtl/>
        </w:rPr>
        <w:t xml:space="preserve"> هل يمكن أن يكون الرجل الذي تلعنه الشيعة الاثنا عشرية ليل نهار هو جد أحد أئمتها؟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وهل يُعقل أن يفخر هذا الإمام الذي تعتقد الشيعة الاثنا عشرية فيه العصمة بمن تلعنه الشيعة الاثنا عشرية ويكنّ له كل التقدير والوفاء؟!  أمر غريب بالفعل</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وهل يُعقل أن يطعن البحراني والشيرازي وأمثالهما في نسب وعِرض جد الإمام جعفر الصادق الذين يدّعون الانتساب إلى مذهبه؟!  ذاك أمر أعجب!</w:t>
      </w:r>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لقد كان جعفر الصادق يفخر قائلاً (لقد ولدني أبو بكر مرتين)</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0"/>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وذلك لأنّ نسبه ينتهي إلى أبي بكر من طريقين: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الأول: عن طريق والدته أم فروة (قريبة) بنت القاسم بن محمد بن أبي بكر.</w:t>
      </w:r>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الثاني: عن طريق جدته أسماء بنت عبد الرحمن بن أبي بكر (هي أم فروة قريبة بنت القاسم بن محمد بن أبي بكر</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1"/>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ولم يكن أبو عبد الله ليفتخر بأبي بكر إلا لشرف هذا النسب وشرف الانتساب لرجل بإيمان أبي بكر وفي عطائه للإسلام والذب عن دين الله.</w:t>
      </w:r>
    </w:p>
    <w:p w:rsidR="00E1668A" w:rsidRPr="009F74C0" w:rsidRDefault="00E1668A" w:rsidP="009E2326">
      <w:pPr>
        <w:jc w:val="both"/>
        <w:rPr>
          <w:rFonts w:ascii="Lotus Linotype" w:hAnsi="Lotus Linotype" w:cs="mylotus" w:hint="cs"/>
          <w:szCs w:val="27"/>
          <w:rtl/>
        </w:rPr>
      </w:pPr>
      <w:r w:rsidRPr="009F74C0">
        <w:rPr>
          <w:rFonts w:ascii="Lotus Linotype" w:hAnsi="Lotus Linotype" w:cs="mylotus"/>
          <w:szCs w:val="27"/>
          <w:rtl/>
        </w:rPr>
        <w:t>وفي ذلك يقول الش</w:t>
      </w:r>
      <w:r w:rsidRPr="009F74C0">
        <w:rPr>
          <w:rFonts w:ascii="Lotus Linotype" w:hAnsi="Lotus Linotype" w:cs="mylotus" w:hint="cs"/>
          <w:szCs w:val="27"/>
          <w:rtl/>
        </w:rPr>
        <w:t>يخ</w:t>
      </w:r>
      <w:r w:rsidRPr="009F74C0">
        <w:rPr>
          <w:rFonts w:ascii="Lotus Linotype" w:hAnsi="Lotus Linotype" w:cs="mylotus"/>
          <w:szCs w:val="27"/>
          <w:rtl/>
        </w:rPr>
        <w:t xml:space="preserve"> الرضي:</w:t>
      </w:r>
    </w:p>
    <w:tbl>
      <w:tblPr>
        <w:bidiVisual/>
        <w:tblW w:w="0" w:type="auto"/>
        <w:tblLook w:val="04A0" w:firstRow="1" w:lastRow="0" w:firstColumn="1" w:lastColumn="0" w:noHBand="0" w:noVBand="1"/>
      </w:tblPr>
      <w:tblGrid>
        <w:gridCol w:w="3623"/>
        <w:gridCol w:w="567"/>
        <w:gridCol w:w="3510"/>
      </w:tblGrid>
      <w:tr w:rsidR="009E2326" w:rsidRPr="009F74C0" w:rsidTr="007E1025">
        <w:tc>
          <w:tcPr>
            <w:tcW w:w="3623" w:type="dxa"/>
          </w:tcPr>
          <w:p w:rsidR="009E2326" w:rsidRPr="007E1025" w:rsidRDefault="009E2326" w:rsidP="007E1025">
            <w:pPr>
              <w:ind w:firstLine="0"/>
              <w:rPr>
                <w:rFonts w:ascii="Lotus Linotype" w:hAnsi="Lotus Linotype" w:cs="mylotus"/>
                <w:sz w:val="2"/>
                <w:szCs w:val="2"/>
                <w:rtl/>
              </w:rPr>
            </w:pPr>
            <w:r w:rsidRPr="009F74C0">
              <w:rPr>
                <w:rFonts w:ascii="Lotus Linotype" w:hAnsi="Lotus Linotype" w:cs="mylotus"/>
                <w:szCs w:val="27"/>
                <w:rtl/>
              </w:rPr>
              <w:t>وحزناً عتيقاً وهو غاية فخركم</w:t>
            </w:r>
            <w:r w:rsidRPr="009F74C0">
              <w:rPr>
                <w:rFonts w:ascii="Lotus Linotype" w:hAnsi="Lotus Linotype" w:cs="mylotus" w:hint="cs"/>
                <w:szCs w:val="27"/>
                <w:rtl/>
              </w:rPr>
              <w:br/>
            </w:r>
          </w:p>
        </w:tc>
        <w:tc>
          <w:tcPr>
            <w:tcW w:w="567" w:type="dxa"/>
          </w:tcPr>
          <w:p w:rsidR="009E2326" w:rsidRPr="007E1025" w:rsidRDefault="009E2326" w:rsidP="007E1025">
            <w:pPr>
              <w:ind w:firstLine="0"/>
              <w:rPr>
                <w:rFonts w:ascii="Lotus Linotype" w:hAnsi="Lotus Linotype" w:cs="mylotus"/>
                <w:rtl/>
              </w:rPr>
            </w:pPr>
          </w:p>
        </w:tc>
        <w:tc>
          <w:tcPr>
            <w:tcW w:w="3510" w:type="dxa"/>
          </w:tcPr>
          <w:p w:rsidR="009E2326" w:rsidRPr="007E1025" w:rsidRDefault="009E2326" w:rsidP="007E1025">
            <w:pPr>
              <w:ind w:firstLine="0"/>
              <w:rPr>
                <w:rFonts w:ascii="Lotus Linotype" w:hAnsi="Lotus Linotype" w:cs="mylotus" w:hint="cs"/>
                <w:sz w:val="2"/>
                <w:szCs w:val="2"/>
                <w:rtl/>
              </w:rPr>
            </w:pPr>
            <w:r w:rsidRPr="009F74C0">
              <w:rPr>
                <w:rFonts w:ascii="Lotus Linotype" w:hAnsi="Lotus Linotype" w:cs="mylotus"/>
                <w:szCs w:val="27"/>
                <w:rtl/>
              </w:rPr>
              <w:t>بمولد بنت القاسم بن محمد</w:t>
            </w:r>
            <w:r w:rsidRPr="009F74C0">
              <w:rPr>
                <w:rFonts w:ascii="Lotus Linotype" w:hAnsi="Lotus Linotype" w:cs="mylotus" w:hint="cs"/>
                <w:szCs w:val="27"/>
                <w:rtl/>
              </w:rPr>
              <w:br/>
            </w:r>
          </w:p>
        </w:tc>
      </w:tr>
    </w:tbl>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يقول العلامة الشيعي محمد صالح الحائري المازندراني</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2"/>
      </w:r>
      <w:r w:rsidR="009E2326" w:rsidRPr="00C76631">
        <w:rPr>
          <w:rFonts w:ascii="Traditional Arabic" w:hAnsi="Traditional Arabic" w:cs="Traditional Arabic"/>
          <w:vertAlign w:val="superscript"/>
          <w:rtl/>
          <w:lang w:bidi="fa-IR"/>
        </w:rPr>
        <w:t>)</w:t>
      </w:r>
      <w:r w:rsidR="009E2326" w:rsidRPr="009F74C0">
        <w:rPr>
          <w:rFonts w:ascii="Lotus Linotype" w:hAnsi="Lotus Linotype" w:cs="mylotus" w:hint="cs"/>
          <w:szCs w:val="27"/>
          <w:rtl/>
        </w:rPr>
        <w:t xml:space="preserve"> </w:t>
      </w:r>
      <w:r w:rsidRPr="009F74C0">
        <w:rPr>
          <w:rFonts w:ascii="Lotus Linotype" w:hAnsi="Lotus Linotype" w:cs="mylotus"/>
          <w:szCs w:val="27"/>
          <w:rtl/>
        </w:rPr>
        <w:t>في رسالته (منهاج عملي للتقريب): (إنّ الإمام جعفر بن محمد الصادق وولده المعصومين من ولد إمامهم الأعظم أبي بكر الصديق من قبل أمه</w:t>
      </w:r>
      <w:r w:rsidR="00E2470F" w:rsidRPr="009F74C0">
        <w:rPr>
          <w:rFonts w:ascii="Lotus Linotype" w:hAnsi="Lotus Linotype" w:cs="mylotus"/>
          <w:szCs w:val="27"/>
          <w:rtl/>
        </w:rPr>
        <w:t>،</w:t>
      </w:r>
      <w:r w:rsidRPr="009F74C0">
        <w:rPr>
          <w:rFonts w:ascii="Lotus Linotype" w:hAnsi="Lotus Linotype" w:cs="mylotus"/>
          <w:szCs w:val="27"/>
          <w:rtl/>
        </w:rPr>
        <w:t xml:space="preserve"> فإنّ أمه أم فروة بنت القاسم الفقيه ابن محمد بن أبي بكر وأمها أسماء بنت عبد الرحمن بن أبي بكر الصديق</w:t>
      </w:r>
      <w:r w:rsidR="00E2470F" w:rsidRPr="009F74C0">
        <w:rPr>
          <w:rFonts w:ascii="Lotus Linotype" w:hAnsi="Lotus Linotype" w:cs="mylotus"/>
          <w:szCs w:val="27"/>
          <w:rtl/>
        </w:rPr>
        <w:t>،</w:t>
      </w:r>
      <w:r w:rsidRPr="009F74C0">
        <w:rPr>
          <w:rFonts w:ascii="Lotus Linotype" w:hAnsi="Lotus Linotype" w:cs="mylotus"/>
          <w:szCs w:val="27"/>
          <w:rtl/>
        </w:rPr>
        <w:t xml:space="preserve"> وهي بنت عم القاسم المذكور</w:t>
      </w:r>
      <w:r w:rsidR="00E2470F" w:rsidRPr="009F74C0">
        <w:rPr>
          <w:rFonts w:ascii="Lotus Linotype" w:hAnsi="Lotus Linotype" w:cs="mylotus"/>
          <w:szCs w:val="27"/>
          <w:rtl/>
        </w:rPr>
        <w:t>،</w:t>
      </w:r>
      <w:r w:rsidRPr="009F74C0">
        <w:rPr>
          <w:rFonts w:ascii="Lotus Linotype" w:hAnsi="Lotus Linotype" w:cs="mylotus"/>
          <w:szCs w:val="27"/>
          <w:rtl/>
        </w:rPr>
        <w:t xml:space="preserve"> فالإمام محمد بن علي الباقر صهر الصدّيق على ابنة حفيده القاسم</w:t>
      </w:r>
      <w:r w:rsidR="00E2470F" w:rsidRPr="009F74C0">
        <w:rPr>
          <w:rFonts w:ascii="Lotus Linotype" w:hAnsi="Lotus Linotype" w:cs="mylotus"/>
          <w:szCs w:val="27"/>
          <w:rtl/>
        </w:rPr>
        <w:t>،</w:t>
      </w:r>
      <w:r w:rsidRPr="009F74C0">
        <w:rPr>
          <w:rFonts w:ascii="Lotus Linotype" w:hAnsi="Lotus Linotype" w:cs="mylotus"/>
          <w:szCs w:val="27"/>
          <w:rtl/>
        </w:rPr>
        <w:t xml:space="preserve"> وكان يقول جعفر بن محمد (ولدني أبو بكر مرتين) يعني بهما محمداً والقاسم)</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3"/>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ويقول المولى علي محمد التبريزي الأنصاري في (اللمعة البيضاء): (وإنه كان يقال للصادق عليه السلام كثيراً: أنت ابن الصدّيق</w:t>
      </w:r>
      <w:r w:rsidR="00E2470F" w:rsidRPr="009F74C0">
        <w:rPr>
          <w:rFonts w:ascii="Lotus Linotype" w:hAnsi="Lotus Linotype" w:cs="mylotus"/>
          <w:szCs w:val="27"/>
          <w:rtl/>
        </w:rPr>
        <w:t>،</w:t>
      </w:r>
      <w:r w:rsidRPr="009F74C0">
        <w:rPr>
          <w:rFonts w:ascii="Lotus Linotype" w:hAnsi="Lotus Linotype" w:cs="mylotus"/>
          <w:szCs w:val="27"/>
          <w:rtl/>
        </w:rPr>
        <w:t xml:space="preserve"> لأنّ أمه أم فروة بنت القاسم بن محمد بن أبي بكر</w:t>
      </w:r>
      <w:r w:rsidR="00E2470F" w:rsidRPr="009F74C0">
        <w:rPr>
          <w:rFonts w:ascii="Lotus Linotype" w:hAnsi="Lotus Linotype" w:cs="mylotus"/>
          <w:szCs w:val="27"/>
          <w:rtl/>
        </w:rPr>
        <w:t>،</w:t>
      </w:r>
      <w:r w:rsidRPr="009F74C0">
        <w:rPr>
          <w:rFonts w:ascii="Lotus Linotype" w:hAnsi="Lotus Linotype" w:cs="mylotus"/>
          <w:szCs w:val="27"/>
          <w:rtl/>
        </w:rPr>
        <w:t xml:space="preserve"> وزوجة القاسم كانت بنت عبد الرحمن بن أبي بكر</w:t>
      </w:r>
      <w:r w:rsidR="00E2470F" w:rsidRPr="009F74C0">
        <w:rPr>
          <w:rFonts w:ascii="Lotus Linotype" w:hAnsi="Lotus Linotype" w:cs="mylotus"/>
          <w:szCs w:val="27"/>
          <w:rtl/>
        </w:rPr>
        <w:t>،</w:t>
      </w:r>
      <w:r w:rsidRPr="009F74C0">
        <w:rPr>
          <w:rFonts w:ascii="Lotus Linotype" w:hAnsi="Lotus Linotype" w:cs="mylotus"/>
          <w:szCs w:val="27"/>
          <w:rtl/>
        </w:rPr>
        <w:t xml:space="preserve"> وكان (عليه السلام) يقول: ولدني أبو بكر مرتين)</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4"/>
      </w:r>
      <w:r w:rsidR="009E2326"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هذا الحفيد الذي تتناقل كتب الشيعة الاثني عشرية افتخاره بجده أبي بكر هي ذاتها التي تتناقل سب وشتم جد إمامها وتتفاخر بلعنه!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فإنا لله وإنا إليه راجعون.</w:t>
      </w:r>
    </w:p>
    <w:p w:rsidR="00E1668A" w:rsidRPr="009F74C0" w:rsidRDefault="00E1668A" w:rsidP="00E1668A">
      <w:pPr>
        <w:rPr>
          <w:rFonts w:ascii="Lotus Linotype" w:hAnsi="Lotus Linotype" w:cs="mylotus" w:hint="cs"/>
          <w:szCs w:val="27"/>
          <w:rtl/>
        </w:rPr>
      </w:pPr>
    </w:p>
    <w:p w:rsidR="00BD7DC8" w:rsidRPr="009F74C0" w:rsidRDefault="00BD7DC8" w:rsidP="00E1668A">
      <w:pPr>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97" w:name="_Toc307688173"/>
      <w:r w:rsidRPr="00172690">
        <w:rPr>
          <w:rtl/>
        </w:rPr>
        <w:t>حب الإمام علي للصحابة</w:t>
      </w:r>
      <w:bookmarkEnd w:id="97"/>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بين ركام هائل من الروايات الشيعية الشاتمة لصحابة رسول الله، والأدعية اللاعنة لهم، تبقى حقيقة لن تخفيها تلك المرويات، حقيقة الحب الذي يكنه علي بن أبي طالب لأصحاب رسول الله صلى الله عليه وآله وسلم، تلك الذكريات وتلك المشاهد العظيمة التي شاركهم فيها جنباً إلى جنب، وبقيت في ذاكرته وأمام عينيه لحظة بلحظة وحادثة بحادثة</w:t>
      </w:r>
      <w:r w:rsidR="00E2470F" w:rsidRPr="009F74C0">
        <w:rPr>
          <w:rFonts w:ascii="Lotus Linotype" w:hAnsi="Lotus Linotype" w:cs="mylotus"/>
          <w:szCs w:val="27"/>
          <w:rtl/>
        </w:rPr>
        <w:t>،</w:t>
      </w:r>
      <w:r w:rsidRPr="009F74C0">
        <w:rPr>
          <w:rFonts w:ascii="Lotus Linotype" w:hAnsi="Lotus Linotype" w:cs="mylotus"/>
          <w:szCs w:val="27"/>
          <w:rtl/>
        </w:rPr>
        <w:t xml:space="preserve"> على عكس الأطروحة الشيعية التي لا تظهر علاقته بهم وبالأخص الخلفاء الثلاثة إلا بمظهر البغضاء والتنافر ولا تصوره إلا بصورة الحاقد الصامت الذي لا يتعامل معهم بحضرتهم إلا بتقية وحذر ولا يتحدث عنهم من ورائهم إلا بسوء ولعن وكلام يُنبئ عن رغبة في الانتقام</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الصورة الحقيقية الناصعة البياض تبقى وما سواها يطيش، إنها تتجلى في أهم كتاب عند الشيعة الاثني عشرية (نهج البلاغة)، تلك النصوص كفيلة بهدم الأطروحة القائمة على لعن وسب صحابة رسول الله والقول بردتهم وانقلابهم على أعقابهم من بعده!</w:t>
      </w:r>
    </w:p>
    <w:p w:rsidR="00E1668A" w:rsidRPr="009F74C0" w:rsidRDefault="00E1668A" w:rsidP="009E2326">
      <w:pPr>
        <w:jc w:val="both"/>
        <w:rPr>
          <w:rFonts w:ascii="Lotus Linotype" w:hAnsi="Lotus Linotype" w:cs="mylotus"/>
          <w:szCs w:val="27"/>
          <w:rtl/>
        </w:rPr>
      </w:pPr>
      <w:r w:rsidRPr="009F74C0">
        <w:rPr>
          <w:rFonts w:ascii="Lotus Linotype" w:hAnsi="Lotus Linotype" w:cs="mylotus"/>
          <w:szCs w:val="27"/>
          <w:rtl/>
        </w:rPr>
        <w:t xml:space="preserve">ولندع علي بن أبي طالب بنفسه يصوّر لنا صحابة رسول الله كما رآهم وعاينهم، إذ يقول: </w:t>
      </w:r>
      <w:r w:rsidR="00C07BC1" w:rsidRPr="009F74C0">
        <w:rPr>
          <w:rFonts w:ascii="Lotus Linotype" w:hAnsi="Lotus Linotype" w:cs="mylotus"/>
          <w:szCs w:val="27"/>
          <w:rtl/>
        </w:rPr>
        <w:t>(</w:t>
      </w:r>
      <w:r w:rsidRPr="009F74C0">
        <w:rPr>
          <w:rFonts w:ascii="Lotus Linotype" w:hAnsi="Lotus Linotype" w:cs="mylotus"/>
          <w:szCs w:val="27"/>
          <w:rtl/>
        </w:rPr>
        <w:t>لقد رأيت أصحاب محمد فما أرى أحداً يشبههم</w:t>
      </w:r>
      <w:r w:rsidR="00E2470F" w:rsidRPr="009F74C0">
        <w:rPr>
          <w:rFonts w:ascii="Lotus Linotype" w:hAnsi="Lotus Linotype" w:cs="mylotus"/>
          <w:szCs w:val="27"/>
          <w:rtl/>
        </w:rPr>
        <w:t>،</w:t>
      </w:r>
      <w:r w:rsidRPr="009F74C0">
        <w:rPr>
          <w:rFonts w:ascii="Lotus Linotype" w:hAnsi="Lotus Linotype" w:cs="mylotus"/>
          <w:szCs w:val="27"/>
          <w:rtl/>
        </w:rPr>
        <w:t xml:space="preserve"> لقد كانوا يصبحون شعثاً غبراً، وقد باتوا سُجداً وقياماً</w:t>
      </w:r>
      <w:r w:rsidR="00E2470F" w:rsidRPr="009F74C0">
        <w:rPr>
          <w:rFonts w:ascii="Lotus Linotype" w:hAnsi="Lotus Linotype" w:cs="mylotus"/>
          <w:szCs w:val="27"/>
          <w:rtl/>
        </w:rPr>
        <w:t>،</w:t>
      </w:r>
      <w:r w:rsidRPr="009F74C0">
        <w:rPr>
          <w:rFonts w:ascii="Lotus Linotype" w:hAnsi="Lotus Linotype" w:cs="mylotus"/>
          <w:szCs w:val="27"/>
          <w:rtl/>
        </w:rPr>
        <w:t xml:space="preserve"> يراوحون بين جباههم وخدودهم</w:t>
      </w:r>
      <w:r w:rsidR="00E2470F" w:rsidRPr="009F74C0">
        <w:rPr>
          <w:rFonts w:ascii="Lotus Linotype" w:hAnsi="Lotus Linotype" w:cs="mylotus"/>
          <w:szCs w:val="27"/>
          <w:rtl/>
        </w:rPr>
        <w:t>،</w:t>
      </w:r>
      <w:r w:rsidRPr="009F74C0">
        <w:rPr>
          <w:rFonts w:ascii="Lotus Linotype" w:hAnsi="Lotus Linotype" w:cs="mylotus"/>
          <w:szCs w:val="27"/>
          <w:rtl/>
        </w:rPr>
        <w:t xml:space="preserve"> ويقفون على مثل الجمر من ذكر معادهم، كأنّ بين أعينهم ركب المعزى من طول سجودهم</w:t>
      </w:r>
      <w:r w:rsidR="00E2470F" w:rsidRPr="009F74C0">
        <w:rPr>
          <w:rFonts w:ascii="Lotus Linotype" w:hAnsi="Lotus Linotype" w:cs="mylotus"/>
          <w:szCs w:val="27"/>
          <w:rtl/>
        </w:rPr>
        <w:t>،</w:t>
      </w:r>
      <w:r w:rsidRPr="009F74C0">
        <w:rPr>
          <w:rFonts w:ascii="Lotus Linotype" w:hAnsi="Lotus Linotype" w:cs="mylotus"/>
          <w:szCs w:val="27"/>
          <w:rtl/>
        </w:rPr>
        <w:t xml:space="preserve"> إذا ذُكر الله هملت أعينهم حتى تبل جيوبهم، ومادوا كما يميد الشجر يوم الريح العاصف خوفاً من العقاب ورجاء الثواب)</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5"/>
      </w:r>
      <w:r w:rsidR="009E2326" w:rsidRPr="00C76631">
        <w:rPr>
          <w:rFonts w:ascii="Traditional Arabic" w:hAnsi="Traditional Arabic" w:cs="Traditional Arabic"/>
          <w:vertAlign w:val="superscript"/>
          <w:rtl/>
          <w:lang w:bidi="fa-IR"/>
        </w:rPr>
        <w:t>)</w:t>
      </w:r>
      <w:r w:rsidR="009E2326" w:rsidRPr="009F74C0">
        <w:rPr>
          <w:rFonts w:ascii="Lotus Linotype" w:hAnsi="Lotus Linotype" w:cs="mylotus" w:hint="cs"/>
          <w:szCs w:val="27"/>
          <w:rtl/>
        </w:rPr>
        <w:t>.</w:t>
      </w:r>
    </w:p>
    <w:p w:rsidR="00BD7DC8" w:rsidRPr="009F74C0" w:rsidRDefault="00E1668A" w:rsidP="009E2326">
      <w:pPr>
        <w:jc w:val="both"/>
        <w:rPr>
          <w:rFonts w:ascii="Lotus Linotype" w:hAnsi="Lotus Linotype" w:cs="mylotus" w:hint="cs"/>
          <w:szCs w:val="27"/>
          <w:rtl/>
        </w:rPr>
      </w:pPr>
      <w:r w:rsidRPr="009F74C0">
        <w:rPr>
          <w:rFonts w:ascii="Lotus Linotype" w:hAnsi="Lotus Linotype" w:cs="mylotus"/>
          <w:szCs w:val="27"/>
          <w:rtl/>
        </w:rPr>
        <w:t xml:space="preserve">وهو يتحسر على فراقهم ويرثيهم بعد موتهم كحال أي محب فارق من يحبه فيقول: </w:t>
      </w:r>
      <w:r w:rsidR="00C07BC1" w:rsidRPr="009F74C0">
        <w:rPr>
          <w:rFonts w:ascii="Lotus Linotype" w:hAnsi="Lotus Linotype" w:cs="mylotus"/>
          <w:szCs w:val="27"/>
          <w:rtl/>
        </w:rPr>
        <w:t>(</w:t>
      </w:r>
      <w:r w:rsidRPr="009F74C0">
        <w:rPr>
          <w:rFonts w:ascii="Lotus Linotype" w:hAnsi="Lotus Linotype" w:cs="mylotus"/>
          <w:szCs w:val="27"/>
          <w:rtl/>
        </w:rPr>
        <w:t>أين القوم الذين دُعوا إلى الإسلام فقبلوه، وقرأوا القرآن فأحكموه وسلبوا السيوف أغمادها وأخذوا بأطراف الأرض أطرافها زحفاً زحفاً وصفاً صفاً</w:t>
      </w:r>
      <w:r w:rsidR="00E2470F" w:rsidRPr="009F74C0">
        <w:rPr>
          <w:rFonts w:ascii="Lotus Linotype" w:hAnsi="Lotus Linotype" w:cs="mylotus"/>
          <w:szCs w:val="27"/>
          <w:rtl/>
        </w:rPr>
        <w:t>،</w:t>
      </w:r>
      <w:r w:rsidRPr="009F74C0">
        <w:rPr>
          <w:rFonts w:ascii="Lotus Linotype" w:hAnsi="Lotus Linotype" w:cs="mylotus"/>
          <w:szCs w:val="27"/>
          <w:rtl/>
        </w:rPr>
        <w:t xml:space="preserve"> مُره العيون من البكاء، خُمص البطون من الصيام، ذُبل الشفاه من الدعاء</w:t>
      </w:r>
      <w:r w:rsidR="00E2470F" w:rsidRPr="009F74C0">
        <w:rPr>
          <w:rFonts w:ascii="Lotus Linotype" w:hAnsi="Lotus Linotype" w:cs="mylotus"/>
          <w:szCs w:val="27"/>
          <w:rtl/>
        </w:rPr>
        <w:t>،</w:t>
      </w:r>
      <w:r w:rsidRPr="009F74C0">
        <w:rPr>
          <w:rFonts w:ascii="Lotus Linotype" w:hAnsi="Lotus Linotype" w:cs="mylotus"/>
          <w:szCs w:val="27"/>
          <w:rtl/>
        </w:rPr>
        <w:t xml:space="preserve"> صُفر الألوان من السهر، على وجوههم غبرة الخاشعين، أولئك إخواني الذاهبون، فحق لنا أن نظمأ إليهم، ونعضّ الأيدي على فراقهم)</w:t>
      </w:r>
      <w:r w:rsidR="009E2326" w:rsidRPr="00C76631">
        <w:rPr>
          <w:rFonts w:ascii="Traditional Arabic" w:hAnsi="Traditional Arabic" w:cs="Traditional Arabic"/>
          <w:vertAlign w:val="superscript"/>
          <w:rtl/>
          <w:lang w:bidi="fa-IR"/>
        </w:rPr>
        <w:t>(</w:t>
      </w:r>
      <w:r w:rsidR="009E2326" w:rsidRPr="00C76631">
        <w:rPr>
          <w:rStyle w:val="FooterChar"/>
          <w:rFonts w:ascii="Traditional Arabic" w:hAnsi="Traditional Arabic" w:cs="Traditional Arabic"/>
          <w:vertAlign w:val="superscript"/>
          <w:rtl/>
          <w:lang w:bidi="fa-IR"/>
        </w:rPr>
        <w:footnoteReference w:id="626"/>
      </w:r>
      <w:r w:rsidR="009E2326" w:rsidRPr="00C76631">
        <w:rPr>
          <w:rFonts w:ascii="Traditional Arabic" w:hAnsi="Traditional Arabic" w:cs="Traditional Arabic"/>
          <w:vertAlign w:val="superscript"/>
          <w:rtl/>
          <w:lang w:bidi="fa-IR"/>
        </w:rPr>
        <w:t>)</w:t>
      </w:r>
      <w:r w:rsidR="009E2326" w:rsidRPr="009F74C0">
        <w:rPr>
          <w:rFonts w:ascii="Lotus Linotype" w:hAnsi="Lotus Linotype" w:cs="mylotus" w:hint="cs"/>
          <w:szCs w:val="27"/>
          <w:rtl/>
        </w:rPr>
        <w:t>.</w:t>
      </w:r>
    </w:p>
    <w:p w:rsidR="009E2326" w:rsidRPr="009F74C0" w:rsidRDefault="009E2326" w:rsidP="009E2326">
      <w:pPr>
        <w:jc w:val="both"/>
        <w:rPr>
          <w:rFonts w:ascii="Lotus Linotype" w:hAnsi="Lotus Linotype" w:cs="mylotus"/>
          <w:b/>
          <w:bCs/>
          <w:szCs w:val="27"/>
          <w:rtl/>
        </w:rPr>
        <w:sectPr w:rsidR="009E2326"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98" w:name="_Toc307688174"/>
      <w:r w:rsidRPr="00172690">
        <w:rPr>
          <w:rtl/>
        </w:rPr>
        <w:t>نهج البلاغة والثناء العطر على عمر بن الخطاب!</w:t>
      </w:r>
      <w:bookmarkEnd w:id="98"/>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قد يبدو غريباً أن يحتوي نهج البلاغة على مدح عمر بن الخطاب لكنها الحقيقة التي لم يستطع إغفالها حتى </w:t>
      </w:r>
      <w:r w:rsidRPr="009F74C0">
        <w:rPr>
          <w:rFonts w:ascii="Lotus Linotype" w:hAnsi="Lotus Linotype" w:cs="mylotus" w:hint="cs"/>
          <w:szCs w:val="27"/>
          <w:rtl/>
        </w:rPr>
        <w:t>الشيخ</w:t>
      </w:r>
      <w:r w:rsidRPr="009F74C0">
        <w:rPr>
          <w:rFonts w:ascii="Lotus Linotype" w:hAnsi="Lotus Linotype" w:cs="mylotus"/>
          <w:szCs w:val="27"/>
          <w:rtl/>
        </w:rPr>
        <w:t xml:space="preserve"> الرضي مؤلف كتاب (نهج البلاغة) رغم انتسابه إلى الشيعة الإثني عشرية.</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وهنا حُق للعاقل أن يتأمل هذه المسألة جيداً وأن يُذعن للحقيقة كي لا يكون ممن قال الله تعالى فيهم</w:t>
      </w:r>
      <w:r w:rsidR="00346240" w:rsidRPr="009F74C0">
        <w:rPr>
          <w:rFonts w:ascii="Lotus Linotype" w:hAnsi="Lotus Linotype" w:cs="mylotus" w:hint="cs"/>
          <w:szCs w:val="27"/>
          <w:rtl/>
        </w:rPr>
        <w:t xml:space="preserve"> </w:t>
      </w:r>
      <w:r w:rsidR="00346240">
        <w:rPr>
          <w:rFonts w:ascii="Lotus Linotype" w:hAnsi="Lotus Linotype" w:cs="Traditional Arabic" w:hint="cs"/>
          <w:rtl/>
        </w:rPr>
        <w:t>﴿</w:t>
      </w:r>
      <w:r w:rsidR="00346240">
        <w:rPr>
          <w:sz w:val="22"/>
          <w:szCs w:val="22"/>
        </w:rPr>
        <w:sym w:font="HQPB5" w:char="F028"/>
      </w:r>
      <w:r w:rsidR="00346240">
        <w:rPr>
          <w:sz w:val="22"/>
          <w:szCs w:val="22"/>
        </w:rPr>
        <w:sym w:font="HQPB1" w:char="F023"/>
      </w:r>
      <w:r w:rsidR="00346240">
        <w:rPr>
          <w:sz w:val="22"/>
          <w:szCs w:val="22"/>
        </w:rPr>
        <w:sym w:font="HQPB2" w:char="F071"/>
      </w:r>
      <w:r w:rsidR="00346240">
        <w:rPr>
          <w:sz w:val="22"/>
          <w:szCs w:val="22"/>
        </w:rPr>
        <w:sym w:font="HQPB4" w:char="F0E4"/>
      </w:r>
      <w:r w:rsidR="00346240">
        <w:rPr>
          <w:sz w:val="22"/>
          <w:szCs w:val="22"/>
        </w:rPr>
        <w:sym w:font="HQPB2" w:char="F039"/>
      </w:r>
      <w:r w:rsidR="00346240">
        <w:rPr>
          <w:sz w:val="22"/>
          <w:szCs w:val="22"/>
        </w:rPr>
        <w:sym w:font="HQPB1" w:char="F024"/>
      </w:r>
      <w:r w:rsidR="00346240">
        <w:rPr>
          <w:sz w:val="22"/>
          <w:szCs w:val="22"/>
        </w:rPr>
        <w:sym w:font="HQPB5" w:char="F073"/>
      </w:r>
      <w:r w:rsidR="00346240">
        <w:rPr>
          <w:sz w:val="22"/>
          <w:szCs w:val="22"/>
        </w:rPr>
        <w:sym w:font="HQPB2" w:char="F025"/>
      </w:r>
      <w:r w:rsidR="00346240">
        <w:rPr>
          <w:sz w:val="22"/>
          <w:szCs w:val="22"/>
        </w:rPr>
        <w:sym w:font="HQPB5" w:char="F075"/>
      </w:r>
      <w:r w:rsidR="00346240">
        <w:rPr>
          <w:sz w:val="22"/>
          <w:szCs w:val="22"/>
        </w:rPr>
        <w:sym w:font="HQPB2" w:char="F072"/>
      </w:r>
      <w:r w:rsidR="00346240">
        <w:rPr>
          <w:rFonts w:ascii="(normal text)" w:hAnsi="(normal text)"/>
          <w:rtl/>
        </w:rPr>
        <w:t xml:space="preserve"> </w:t>
      </w:r>
      <w:r w:rsidR="00346240">
        <w:rPr>
          <w:sz w:val="22"/>
          <w:szCs w:val="22"/>
        </w:rPr>
        <w:sym w:font="HQPB5" w:char="F021"/>
      </w:r>
      <w:r w:rsidR="00346240">
        <w:rPr>
          <w:sz w:val="22"/>
          <w:szCs w:val="22"/>
        </w:rPr>
        <w:sym w:font="HQPB1" w:char="F024"/>
      </w:r>
      <w:r w:rsidR="00346240">
        <w:rPr>
          <w:sz w:val="22"/>
          <w:szCs w:val="22"/>
        </w:rPr>
        <w:sym w:font="HQPB5" w:char="F06F"/>
      </w:r>
      <w:r w:rsidR="00346240">
        <w:rPr>
          <w:sz w:val="22"/>
          <w:szCs w:val="22"/>
        </w:rPr>
        <w:sym w:font="HQPB2" w:char="F059"/>
      </w:r>
      <w:r w:rsidR="00346240">
        <w:rPr>
          <w:sz w:val="22"/>
          <w:szCs w:val="22"/>
        </w:rPr>
        <w:sym w:font="HQPB4" w:char="F0AD"/>
      </w:r>
      <w:r w:rsidR="00346240">
        <w:rPr>
          <w:sz w:val="22"/>
          <w:szCs w:val="22"/>
        </w:rPr>
        <w:sym w:font="HQPB1" w:char="F02F"/>
      </w:r>
      <w:r w:rsidR="00346240">
        <w:rPr>
          <w:sz w:val="22"/>
          <w:szCs w:val="22"/>
        </w:rPr>
        <w:sym w:font="HQPB5" w:char="F075"/>
      </w:r>
      <w:r w:rsidR="00346240">
        <w:rPr>
          <w:sz w:val="22"/>
          <w:szCs w:val="22"/>
        </w:rPr>
        <w:sym w:font="HQPB1" w:char="F091"/>
      </w:r>
      <w:r w:rsidR="00346240">
        <w:rPr>
          <w:rFonts w:ascii="(normal text)" w:hAnsi="(normal text)"/>
          <w:rtl/>
        </w:rPr>
        <w:t xml:space="preserve"> </w:t>
      </w:r>
      <w:r w:rsidR="00346240">
        <w:rPr>
          <w:sz w:val="22"/>
          <w:szCs w:val="22"/>
        </w:rPr>
        <w:sym w:font="HQPB5" w:char="F021"/>
      </w:r>
      <w:r w:rsidR="00346240">
        <w:rPr>
          <w:sz w:val="22"/>
          <w:szCs w:val="22"/>
        </w:rPr>
        <w:sym w:font="HQPB1" w:char="F024"/>
      </w:r>
      <w:r w:rsidR="00346240">
        <w:rPr>
          <w:sz w:val="22"/>
          <w:szCs w:val="22"/>
        </w:rPr>
        <w:sym w:font="HQPB4" w:char="F0AF"/>
      </w:r>
      <w:r w:rsidR="00346240">
        <w:rPr>
          <w:sz w:val="22"/>
          <w:szCs w:val="22"/>
        </w:rPr>
        <w:sym w:font="HQPB2" w:char="F052"/>
      </w:r>
      <w:r w:rsidR="00346240">
        <w:rPr>
          <w:sz w:val="22"/>
          <w:szCs w:val="22"/>
        </w:rPr>
        <w:sym w:font="HQPB4" w:char="F0CE"/>
      </w:r>
      <w:r w:rsidR="00346240">
        <w:rPr>
          <w:sz w:val="22"/>
          <w:szCs w:val="22"/>
        </w:rPr>
        <w:sym w:font="HQPB1" w:char="F029"/>
      </w:r>
      <w:r w:rsidR="00346240">
        <w:rPr>
          <w:rFonts w:ascii="(normal text)" w:hAnsi="(normal text)"/>
          <w:rtl/>
        </w:rPr>
        <w:t xml:space="preserve"> </w:t>
      </w:r>
      <w:r w:rsidR="00346240">
        <w:rPr>
          <w:sz w:val="22"/>
          <w:szCs w:val="22"/>
        </w:rPr>
        <w:sym w:font="HQPB1" w:char="F024"/>
      </w:r>
      <w:r w:rsidR="00346240">
        <w:rPr>
          <w:sz w:val="22"/>
          <w:szCs w:val="22"/>
        </w:rPr>
        <w:sym w:font="HQPB5" w:char="F075"/>
      </w:r>
      <w:r w:rsidR="00346240">
        <w:rPr>
          <w:sz w:val="22"/>
          <w:szCs w:val="22"/>
        </w:rPr>
        <w:sym w:font="HQPB2" w:char="F05A"/>
      </w:r>
      <w:r w:rsidR="00346240">
        <w:rPr>
          <w:sz w:val="22"/>
          <w:szCs w:val="22"/>
        </w:rPr>
        <w:sym w:font="HQPB4" w:char="F0F7"/>
      </w:r>
      <w:r w:rsidR="00346240">
        <w:rPr>
          <w:sz w:val="22"/>
          <w:szCs w:val="22"/>
        </w:rPr>
        <w:sym w:font="HQPB1" w:char="F0E8"/>
      </w:r>
      <w:r w:rsidR="00346240">
        <w:rPr>
          <w:sz w:val="22"/>
          <w:szCs w:val="22"/>
        </w:rPr>
        <w:sym w:font="HQPB5" w:char="F073"/>
      </w:r>
      <w:r w:rsidR="00346240">
        <w:rPr>
          <w:sz w:val="22"/>
          <w:szCs w:val="22"/>
        </w:rPr>
        <w:sym w:font="HQPB1" w:char="F0DB"/>
      </w:r>
      <w:r w:rsidR="00346240">
        <w:rPr>
          <w:sz w:val="22"/>
          <w:szCs w:val="22"/>
        </w:rPr>
        <w:sym w:font="HQPB5" w:char="F072"/>
      </w:r>
      <w:r w:rsidR="00346240">
        <w:rPr>
          <w:sz w:val="22"/>
          <w:szCs w:val="22"/>
        </w:rPr>
        <w:sym w:font="HQPB1" w:char="F026"/>
      </w:r>
      <w:r w:rsidR="00346240">
        <w:rPr>
          <w:rFonts w:ascii="(normal text)" w:hAnsi="(normal text)"/>
          <w:rtl/>
        </w:rPr>
        <w:t xml:space="preserve"> </w:t>
      </w:r>
      <w:r w:rsidR="00346240">
        <w:rPr>
          <w:sz w:val="22"/>
          <w:szCs w:val="22"/>
        </w:rPr>
        <w:sym w:font="HQPB1" w:char="F024"/>
      </w:r>
      <w:r w:rsidR="00346240">
        <w:rPr>
          <w:sz w:val="22"/>
          <w:szCs w:val="22"/>
        </w:rPr>
        <w:sym w:font="HQPB5" w:char="F075"/>
      </w:r>
      <w:r w:rsidR="00346240">
        <w:rPr>
          <w:sz w:val="22"/>
          <w:szCs w:val="22"/>
        </w:rPr>
        <w:sym w:font="HQPB2" w:char="F05A"/>
      </w:r>
      <w:r w:rsidR="00346240">
        <w:rPr>
          <w:sz w:val="22"/>
          <w:szCs w:val="22"/>
        </w:rPr>
        <w:sym w:font="HQPB5" w:char="F073"/>
      </w:r>
      <w:r w:rsidR="00346240">
        <w:rPr>
          <w:sz w:val="22"/>
          <w:szCs w:val="22"/>
        </w:rPr>
        <w:sym w:font="HQPB1" w:char="F03F"/>
      </w:r>
      <w:r w:rsidR="00346240">
        <w:rPr>
          <w:sz w:val="22"/>
          <w:szCs w:val="22"/>
        </w:rPr>
        <w:sym w:font="HQPB5" w:char="F079"/>
      </w:r>
      <w:r w:rsidR="00346240">
        <w:rPr>
          <w:sz w:val="22"/>
          <w:szCs w:val="22"/>
        </w:rPr>
        <w:sym w:font="HQPB1" w:char="F08A"/>
      </w:r>
      <w:r w:rsidR="00346240">
        <w:rPr>
          <w:sz w:val="22"/>
          <w:szCs w:val="22"/>
        </w:rPr>
        <w:sym w:font="HQPB1" w:char="F024"/>
      </w:r>
      <w:r w:rsidR="00346240">
        <w:rPr>
          <w:sz w:val="22"/>
          <w:szCs w:val="22"/>
        </w:rPr>
        <w:sym w:font="HQPB5" w:char="F079"/>
      </w:r>
      <w:r w:rsidR="00346240">
        <w:rPr>
          <w:sz w:val="22"/>
          <w:szCs w:val="22"/>
        </w:rPr>
        <w:sym w:font="HQPB1" w:char="F099"/>
      </w:r>
      <w:r w:rsidR="00346240">
        <w:rPr>
          <w:rFonts w:ascii="(normal text)" w:hAnsi="(normal text)"/>
          <w:rtl/>
        </w:rPr>
        <w:t xml:space="preserve"> </w:t>
      </w:r>
      <w:r w:rsidR="00346240">
        <w:rPr>
          <w:sz w:val="22"/>
          <w:szCs w:val="22"/>
        </w:rPr>
        <w:sym w:font="HQPB1" w:char="F024"/>
      </w:r>
      <w:r w:rsidR="00346240">
        <w:rPr>
          <w:sz w:val="22"/>
          <w:szCs w:val="22"/>
        </w:rPr>
        <w:sym w:font="HQPB5" w:char="F074"/>
      </w:r>
      <w:r w:rsidR="00346240">
        <w:rPr>
          <w:sz w:val="22"/>
          <w:szCs w:val="22"/>
        </w:rPr>
        <w:sym w:font="HQPB2" w:char="F052"/>
      </w:r>
      <w:r w:rsidR="00346240">
        <w:rPr>
          <w:sz w:val="22"/>
          <w:szCs w:val="22"/>
        </w:rPr>
        <w:sym w:font="HQPB5" w:char="F075"/>
      </w:r>
      <w:r w:rsidR="00346240">
        <w:rPr>
          <w:sz w:val="22"/>
          <w:szCs w:val="22"/>
        </w:rPr>
        <w:sym w:font="HQPB2" w:char="F0E4"/>
      </w:r>
      <w:r w:rsidR="00346240">
        <w:rPr>
          <w:sz w:val="22"/>
          <w:szCs w:val="22"/>
        </w:rPr>
        <w:sym w:font="HQPB5" w:char="F021"/>
      </w:r>
      <w:r w:rsidR="00346240">
        <w:rPr>
          <w:sz w:val="22"/>
          <w:szCs w:val="22"/>
        </w:rPr>
        <w:sym w:font="HQPB1" w:char="F023"/>
      </w:r>
      <w:r w:rsidR="00346240">
        <w:rPr>
          <w:sz w:val="22"/>
          <w:szCs w:val="22"/>
        </w:rPr>
        <w:sym w:font="HQPB5" w:char="F075"/>
      </w:r>
      <w:r w:rsidR="00346240">
        <w:rPr>
          <w:sz w:val="22"/>
          <w:szCs w:val="22"/>
        </w:rPr>
        <w:sym w:font="HQPB1" w:char="F08E"/>
      </w:r>
      <w:r w:rsidR="00346240">
        <w:rPr>
          <w:sz w:val="22"/>
          <w:szCs w:val="22"/>
        </w:rPr>
        <w:sym w:font="HQPB5" w:char="F079"/>
      </w:r>
      <w:r w:rsidR="00346240">
        <w:rPr>
          <w:sz w:val="22"/>
          <w:szCs w:val="22"/>
        </w:rPr>
        <w:sym w:font="HQPB1" w:char="F039"/>
      </w:r>
      <w:r w:rsidR="00346240">
        <w:rPr>
          <w:sz w:val="22"/>
          <w:szCs w:val="22"/>
        </w:rPr>
        <w:sym w:font="HQPB4" w:char="F0E4"/>
      </w:r>
      <w:r w:rsidR="00346240">
        <w:rPr>
          <w:sz w:val="22"/>
          <w:szCs w:val="22"/>
        </w:rPr>
        <w:sym w:font="HQPB2" w:char="F02E"/>
      </w:r>
      <w:r w:rsidR="00346240">
        <w:rPr>
          <w:sz w:val="22"/>
          <w:szCs w:val="22"/>
        </w:rPr>
        <w:sym w:font="HQPB5" w:char="F075"/>
      </w:r>
      <w:r w:rsidR="00346240">
        <w:rPr>
          <w:sz w:val="22"/>
          <w:szCs w:val="22"/>
        </w:rPr>
        <w:sym w:font="HQPB2" w:char="F072"/>
      </w:r>
      <w:r w:rsidR="00346240">
        <w:rPr>
          <w:rFonts w:ascii="(normal text)" w:hAnsi="(normal text)"/>
          <w:rtl/>
        </w:rPr>
        <w:t xml:space="preserve"> </w:t>
      </w:r>
      <w:r w:rsidR="00346240">
        <w:rPr>
          <w:sz w:val="22"/>
          <w:szCs w:val="22"/>
        </w:rPr>
        <w:sym w:font="HQPB1" w:char="F024"/>
      </w:r>
      <w:r w:rsidR="00346240">
        <w:rPr>
          <w:sz w:val="22"/>
          <w:szCs w:val="22"/>
        </w:rPr>
        <w:sym w:font="HQPB5" w:char="F074"/>
      </w:r>
      <w:r w:rsidR="00346240">
        <w:rPr>
          <w:sz w:val="22"/>
          <w:szCs w:val="22"/>
        </w:rPr>
        <w:sym w:font="HQPB2" w:char="F052"/>
      </w:r>
      <w:r w:rsidR="00346240">
        <w:rPr>
          <w:sz w:val="22"/>
          <w:szCs w:val="22"/>
        </w:rPr>
        <w:sym w:font="HQPB2" w:char="F071"/>
      </w:r>
      <w:r w:rsidR="00346240">
        <w:rPr>
          <w:sz w:val="22"/>
          <w:szCs w:val="22"/>
        </w:rPr>
        <w:sym w:font="HQPB4" w:char="F09D"/>
      </w:r>
      <w:r w:rsidR="00346240">
        <w:rPr>
          <w:sz w:val="22"/>
          <w:szCs w:val="22"/>
        </w:rPr>
        <w:sym w:font="HQPB2" w:char="F03D"/>
      </w:r>
      <w:r w:rsidR="00346240">
        <w:rPr>
          <w:sz w:val="22"/>
          <w:szCs w:val="22"/>
        </w:rPr>
        <w:sym w:font="HQPB5" w:char="F07C"/>
      </w:r>
      <w:r w:rsidR="00346240">
        <w:rPr>
          <w:sz w:val="22"/>
          <w:szCs w:val="22"/>
        </w:rPr>
        <w:sym w:font="HQPB1" w:char="F0CA"/>
      </w:r>
      <w:r w:rsidR="00346240">
        <w:rPr>
          <w:sz w:val="22"/>
          <w:szCs w:val="22"/>
        </w:rPr>
        <w:sym w:font="HQPB5" w:char="F072"/>
      </w:r>
      <w:r w:rsidR="00346240">
        <w:rPr>
          <w:sz w:val="22"/>
          <w:szCs w:val="22"/>
        </w:rPr>
        <w:sym w:font="HQPB1" w:char="F027"/>
      </w:r>
      <w:r w:rsidR="00346240">
        <w:rPr>
          <w:sz w:val="22"/>
          <w:szCs w:val="22"/>
        </w:rPr>
        <w:sym w:font="HQPB5" w:char="F073"/>
      </w:r>
      <w:r w:rsidR="00346240">
        <w:rPr>
          <w:sz w:val="22"/>
          <w:szCs w:val="22"/>
        </w:rPr>
        <w:sym w:font="HQPB1" w:char="F0F9"/>
      </w:r>
      <w:r w:rsidR="00346240">
        <w:rPr>
          <w:rFonts w:ascii="(normal text)" w:hAnsi="(normal text)"/>
          <w:rtl/>
        </w:rPr>
        <w:t xml:space="preserve"> </w:t>
      </w:r>
      <w:r w:rsidR="00346240">
        <w:rPr>
          <w:sz w:val="22"/>
          <w:szCs w:val="22"/>
        </w:rPr>
        <w:sym w:font="HQPB5" w:char="F067"/>
      </w:r>
      <w:r w:rsidR="00346240">
        <w:rPr>
          <w:sz w:val="22"/>
          <w:szCs w:val="22"/>
        </w:rPr>
        <w:sym w:font="HQPB5" w:char="F09F"/>
      </w:r>
      <w:r w:rsidR="00346240">
        <w:rPr>
          <w:sz w:val="22"/>
          <w:szCs w:val="22"/>
        </w:rPr>
        <w:sym w:font="HQPB2" w:char="F078"/>
      </w:r>
      <w:r w:rsidR="00346240">
        <w:rPr>
          <w:sz w:val="22"/>
          <w:szCs w:val="22"/>
        </w:rPr>
        <w:sym w:font="HQPB2" w:char="F08B"/>
      </w:r>
      <w:r w:rsidR="00346240">
        <w:rPr>
          <w:sz w:val="22"/>
          <w:szCs w:val="22"/>
        </w:rPr>
        <w:sym w:font="HQPB4" w:char="F0CE"/>
      </w:r>
      <w:r w:rsidR="00346240">
        <w:rPr>
          <w:sz w:val="22"/>
          <w:szCs w:val="22"/>
        </w:rPr>
        <w:sym w:font="HQPB1" w:char="F036"/>
      </w:r>
      <w:r w:rsidR="00346240">
        <w:rPr>
          <w:sz w:val="22"/>
          <w:szCs w:val="22"/>
        </w:rPr>
        <w:sym w:font="HQPB4" w:char="F0A1"/>
      </w:r>
      <w:r w:rsidR="00346240">
        <w:rPr>
          <w:sz w:val="22"/>
          <w:szCs w:val="22"/>
        </w:rPr>
        <w:sym w:font="HQPB1" w:char="F0A1"/>
      </w:r>
      <w:r w:rsidR="00346240">
        <w:rPr>
          <w:sz w:val="22"/>
          <w:szCs w:val="22"/>
        </w:rPr>
        <w:sym w:font="HQPB2" w:char="F039"/>
      </w:r>
      <w:r w:rsidR="00346240">
        <w:rPr>
          <w:sz w:val="22"/>
          <w:szCs w:val="22"/>
        </w:rPr>
        <w:sym w:font="HQPB5" w:char="F024"/>
      </w:r>
      <w:r w:rsidR="00346240">
        <w:rPr>
          <w:sz w:val="22"/>
          <w:szCs w:val="22"/>
        </w:rPr>
        <w:sym w:font="HQPB1" w:char="F023"/>
      </w:r>
      <w:r w:rsidR="00346240">
        <w:rPr>
          <w:rFonts w:ascii="(normal text)" w:hAnsi="(normal text)"/>
          <w:rtl/>
        </w:rPr>
        <w:t xml:space="preserve"> </w:t>
      </w:r>
      <w:r w:rsidR="00346240">
        <w:rPr>
          <w:sz w:val="22"/>
          <w:szCs w:val="22"/>
        </w:rPr>
        <w:sym w:font="HQPB2" w:char="F0C7"/>
      </w:r>
      <w:r w:rsidR="00346240">
        <w:rPr>
          <w:sz w:val="22"/>
          <w:szCs w:val="22"/>
        </w:rPr>
        <w:sym w:font="HQPB2" w:char="F0CF"/>
      </w:r>
      <w:r w:rsidR="00346240">
        <w:rPr>
          <w:sz w:val="22"/>
          <w:szCs w:val="22"/>
        </w:rPr>
        <w:sym w:font="HQPB2" w:char="F0D0"/>
      </w:r>
      <w:r w:rsidR="00346240">
        <w:rPr>
          <w:sz w:val="22"/>
          <w:szCs w:val="22"/>
        </w:rPr>
        <w:sym w:font="HQPB2" w:char="F0C8"/>
      </w:r>
      <w:r w:rsidR="00346240">
        <w:rPr>
          <w:rFonts w:ascii="Lotus Linotype" w:hAnsi="Lotus Linotype" w:cs="Traditional Arabic" w:hint="cs"/>
          <w:rtl/>
        </w:rPr>
        <w:t>﴾</w:t>
      </w:r>
      <w:r w:rsidR="00346240" w:rsidRPr="009F74C0">
        <w:rPr>
          <w:rFonts w:ascii="Lotus Linotype" w:hAnsi="Lotus Linotype" w:cs="mylotus" w:hint="cs"/>
          <w:szCs w:val="27"/>
          <w:rtl/>
        </w:rPr>
        <w:t xml:space="preserve"> [الأحزاب: 67]؟</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هذا علي بن أبي طالب يخاطب عمر بن الخطاب بعد أن استشاره في غزو الروم فيقول: (إنك متى سرت إلى هذا العدو بنفسك، فتلقهم فتنكب، لا تكن للمسلمين كانفة</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27"/>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 xml:space="preserve"> </w:t>
      </w:r>
      <w:r w:rsidRPr="009F74C0">
        <w:rPr>
          <w:rFonts w:ascii="Lotus Linotype" w:hAnsi="Lotus Linotype" w:cs="mylotus"/>
          <w:szCs w:val="27"/>
          <w:rtl/>
        </w:rPr>
        <w:t>دون أقصى بلادهم. ليس بعدك مرجع يرجعون إليه، فابعث إليهم رجلاً محرباً</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28"/>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واحفز معه أهل البلاء</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29"/>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 xml:space="preserve"> </w:t>
      </w:r>
      <w:r w:rsidRPr="009F74C0">
        <w:rPr>
          <w:rFonts w:ascii="Lotus Linotype" w:hAnsi="Lotus Linotype" w:cs="mylotus"/>
          <w:szCs w:val="27"/>
          <w:rtl/>
        </w:rPr>
        <w:t>والنصيحة، فإن أظهر الله فذاك ما تُحب، وإن تكن الأخرى، كنت ردأً</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0"/>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 xml:space="preserve"> </w:t>
      </w:r>
      <w:r w:rsidRPr="009F74C0">
        <w:rPr>
          <w:rFonts w:ascii="Lotus Linotype" w:hAnsi="Lotus Linotype" w:cs="mylotus"/>
          <w:szCs w:val="27"/>
          <w:rtl/>
        </w:rPr>
        <w:t>للناس ومثابة</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1"/>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 xml:space="preserve"> </w:t>
      </w:r>
      <w:r w:rsidRPr="009F74C0">
        <w:rPr>
          <w:rFonts w:ascii="Lotus Linotype" w:hAnsi="Lotus Linotype" w:cs="mylotus"/>
          <w:szCs w:val="27"/>
          <w:rtl/>
        </w:rPr>
        <w:t>للمسلمين</w:t>
      </w:r>
      <w:r w:rsidR="00C07BC1" w:rsidRPr="009F74C0">
        <w:rPr>
          <w:rFonts w:ascii="Lotus Linotype" w:hAnsi="Lotus Linotype" w:cs="mylotus"/>
          <w:szCs w:val="27"/>
          <w:rtl/>
        </w:rPr>
        <w:t>)</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2"/>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ويخاطب عمر قائلاً: (فكن قطباً</w:t>
      </w:r>
      <w:r w:rsidR="00E2470F" w:rsidRPr="009F74C0">
        <w:rPr>
          <w:rFonts w:ascii="Lotus Linotype" w:hAnsi="Lotus Linotype" w:cs="mylotus"/>
          <w:szCs w:val="27"/>
          <w:rtl/>
        </w:rPr>
        <w:t>،</w:t>
      </w:r>
      <w:r w:rsidRPr="009F74C0">
        <w:rPr>
          <w:rFonts w:ascii="Lotus Linotype" w:hAnsi="Lotus Linotype" w:cs="mylotus"/>
          <w:szCs w:val="27"/>
          <w:rtl/>
        </w:rPr>
        <w:t xml:space="preserve"> واستدر الرحا بالعرب، وأصلهم دونك نار الحرب، فإنك إن شخصت من هذه الأرض انتقضت عليك العرب من أطرافها وأقطارها، حتى يكون ما تدع وراءك من العورات أهم إليك مما بين يديك.</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إنّ الأعاجم إن ينظروا إليك غداً يقولوا: هذا أصل العرب، فإذا اقتطعتموه استرحتم، فيكون ذلك أشد لكلبهم عليك</w:t>
      </w:r>
      <w:r w:rsidR="00E2470F" w:rsidRPr="009F74C0">
        <w:rPr>
          <w:rFonts w:ascii="Lotus Linotype" w:hAnsi="Lotus Linotype" w:cs="mylotus"/>
          <w:szCs w:val="27"/>
          <w:rtl/>
        </w:rPr>
        <w:t>،</w:t>
      </w:r>
      <w:r w:rsidRPr="009F74C0">
        <w:rPr>
          <w:rFonts w:ascii="Lotus Linotype" w:hAnsi="Lotus Linotype" w:cs="mylotus"/>
          <w:szCs w:val="27"/>
          <w:rtl/>
        </w:rPr>
        <w:t xml:space="preserve"> وطمعهم فيك</w:t>
      </w:r>
      <w:r w:rsidR="00C07BC1" w:rsidRPr="009F74C0">
        <w:rPr>
          <w:rFonts w:ascii="Lotus Linotype" w:hAnsi="Lotus Linotype" w:cs="mylotus"/>
          <w:szCs w:val="27"/>
          <w:rtl/>
        </w:rPr>
        <w:t>)</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3"/>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ويمدح عمر بن الخطاب رضي الله عنه بعد موته قائلاً: (لله بلاء فلان</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4"/>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فلقد قوّم الأود</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5"/>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وداوى العمد</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6"/>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وأقام السنة، وخلّف الفتنة</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7"/>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ذهب نقي الثوب، وقليل العيب. أصاب خيرها، وسبق شرها. أدّى إلى الله طاعته، واتقاه بحقه. رحل وتركهم في طرق متشعبة</w:t>
      </w:r>
      <w:r w:rsidR="00E2470F" w:rsidRPr="009F74C0">
        <w:rPr>
          <w:rFonts w:ascii="Lotus Linotype" w:hAnsi="Lotus Linotype" w:cs="mylotus"/>
          <w:szCs w:val="27"/>
          <w:rtl/>
        </w:rPr>
        <w:t>،</w:t>
      </w:r>
      <w:r w:rsidRPr="009F74C0">
        <w:rPr>
          <w:rFonts w:ascii="Lotus Linotype" w:hAnsi="Lotus Linotype" w:cs="mylotus"/>
          <w:szCs w:val="27"/>
          <w:rtl/>
        </w:rPr>
        <w:t xml:space="preserve"> لا يهتدي بها الضال، ولا يستيقن المهتدي)</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8"/>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يقول ابن أبي الحديد تعليقاً على هذا النص في شرحه لنهج البلاغة: (ويروى (لله بلاء فلان) أي:  لله ما صنع</w:t>
      </w:r>
      <w:r w:rsidR="00E2470F" w:rsidRPr="009F74C0">
        <w:rPr>
          <w:rFonts w:ascii="Lotus Linotype" w:hAnsi="Lotus Linotype" w:cs="mylotus"/>
          <w:szCs w:val="27"/>
          <w:rtl/>
        </w:rPr>
        <w:t>،</w:t>
      </w:r>
      <w:r w:rsidRPr="009F74C0">
        <w:rPr>
          <w:rFonts w:ascii="Lotus Linotype" w:hAnsi="Lotus Linotype" w:cs="mylotus"/>
          <w:szCs w:val="27"/>
          <w:rtl/>
        </w:rPr>
        <w:t xml:space="preserve"> وفلان المكنى عنه عمر بن الخطاب، وقد وجدت النسخة التي بخط الرضي أبي الحسن جامع نهج البلاغة وتحت فلان عمر، حدثني بذلك فخّار بن معد الموسوي الأودي الشاعر، وسألت عنه النقيب أبا جعفر يحيى بن أبي زيد العلوي</w:t>
      </w:r>
      <w:r w:rsidR="00E2470F" w:rsidRPr="009F74C0">
        <w:rPr>
          <w:rFonts w:ascii="Lotus Linotype" w:hAnsi="Lotus Linotype" w:cs="mylotus"/>
          <w:szCs w:val="27"/>
          <w:rtl/>
        </w:rPr>
        <w:t>،</w:t>
      </w:r>
      <w:r w:rsidRPr="009F74C0">
        <w:rPr>
          <w:rFonts w:ascii="Lotus Linotype" w:hAnsi="Lotus Linotype" w:cs="mylotus"/>
          <w:szCs w:val="27"/>
          <w:rtl/>
        </w:rPr>
        <w:t xml:space="preserve"> فقال لي: هو عمر، فقلت له: أيثني عليه أمير المؤمنين (ع) هذا الثناء، قال: نعم، أما الإمامية فيقولون إنّ ذلك من التقية واستصلاح أصحابه!!</w:t>
      </w:r>
      <w:r w:rsidR="00E2470F" w:rsidRPr="009F74C0">
        <w:rPr>
          <w:rFonts w:ascii="Lotus Linotype" w:hAnsi="Lotus Linotype" w:cs="mylotus"/>
          <w:szCs w:val="27"/>
          <w:rtl/>
        </w:rPr>
        <w:t>،</w:t>
      </w:r>
      <w:r w:rsidRPr="009F74C0">
        <w:rPr>
          <w:rFonts w:ascii="Lotus Linotype" w:hAnsi="Lotus Linotype" w:cs="mylotus"/>
          <w:szCs w:val="27"/>
          <w:rtl/>
        </w:rPr>
        <w:t xml:space="preserve"> وأما الصالحيون من الزيدية فيقولون إنه أثنى عليه حق الثناء  ولم يضع المدح إلا في موضعه ونصابه، وأما الجارودية من الزيدية فيقولون إنه كلام قاله في أمر عثمان أخرجه مخرج الذم له والتنقص لأعماله كما يُمدح الآن الأمير الميت في أيام الأمير الحي بعده فيكون ذلك تعريضاً به</w:t>
      </w:r>
      <w:r w:rsidR="00236C29" w:rsidRPr="009F74C0">
        <w:rPr>
          <w:rFonts w:ascii="Lotus Linotype" w:hAnsi="Lotus Linotype" w:cs="mylotus"/>
          <w:szCs w:val="27"/>
          <w:rtl/>
        </w:rPr>
        <w:t>!</w:t>
      </w:r>
      <w:r w:rsidRPr="009F74C0">
        <w:rPr>
          <w:rFonts w:ascii="Lotus Linotype" w:hAnsi="Lotus Linotype" w:cs="mylotus"/>
          <w:szCs w:val="27"/>
          <w:rtl/>
        </w:rPr>
        <w:t>!!</w:t>
      </w:r>
      <w:r w:rsidR="00E2470F" w:rsidRPr="009F74C0">
        <w:rPr>
          <w:rFonts w:ascii="Lotus Linotype" w:hAnsi="Lotus Linotype" w:cs="mylotus"/>
          <w:szCs w:val="27"/>
          <w:rtl/>
        </w:rPr>
        <w:t>،</w:t>
      </w:r>
      <w:r w:rsidRPr="009F74C0">
        <w:rPr>
          <w:rFonts w:ascii="Lotus Linotype" w:hAnsi="Lotus Linotype" w:cs="mylotus"/>
          <w:szCs w:val="27"/>
          <w:rtl/>
        </w:rPr>
        <w:t xml:space="preserve"> فقلت له: إلا أنه لا يجوز التعريض والاستزادة للحاضر بمدح الماضي إلا إذا كان ذلك المدح صدقاً لا يخالطه ريب ولا شبهة</w:t>
      </w:r>
      <w:r w:rsidR="00E2470F" w:rsidRPr="009F74C0">
        <w:rPr>
          <w:rFonts w:ascii="Lotus Linotype" w:hAnsi="Lotus Linotype" w:cs="mylotus"/>
          <w:szCs w:val="27"/>
          <w:rtl/>
        </w:rPr>
        <w:t>،</w:t>
      </w:r>
      <w:r w:rsidRPr="009F74C0">
        <w:rPr>
          <w:rFonts w:ascii="Lotus Linotype" w:hAnsi="Lotus Linotype" w:cs="mylotus"/>
          <w:szCs w:val="27"/>
          <w:rtl/>
        </w:rPr>
        <w:t xml:space="preserve"> فإذا اعترف أمير المؤمنين بأنه أقام السنة وذهب نقي الثوب قليل العيب وأنه أدى إلى الله طاعته واتقاه بحقه فهذا غاية ما يكون من المدح، وفيه إبطال قول من طعن في عثمان بن عفان، لم يجبني بشيء، وقال: هو ما قلت لك!</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فأما الراوندي فإنه قال في الشرح: إنه (ع) مدح بعض أصحابه بحسن السيرة وإنّ الفتنة هي التي وقعت بعد رسول الله (ص) من الاختيار والأثرة</w:t>
      </w:r>
      <w:r w:rsidR="00E2470F" w:rsidRPr="009F74C0">
        <w:rPr>
          <w:rFonts w:ascii="Lotus Linotype" w:hAnsi="Lotus Linotype" w:cs="mylotus"/>
          <w:szCs w:val="27"/>
          <w:rtl/>
        </w:rPr>
        <w:t>،</w:t>
      </w:r>
      <w:r w:rsidRPr="009F74C0">
        <w:rPr>
          <w:rFonts w:ascii="Lotus Linotype" w:hAnsi="Lotus Linotype" w:cs="mylotus"/>
          <w:szCs w:val="27"/>
          <w:rtl/>
        </w:rPr>
        <w:t xml:space="preserve"> وهذا بعيد لأنّ لفظ أمير المؤمنين يشعر إشعاراً ظاهراً بأنه يمدح والياً ذا رعية وسيرة</w:t>
      </w:r>
      <w:r w:rsidR="00E2470F" w:rsidRPr="009F74C0">
        <w:rPr>
          <w:rFonts w:ascii="Lotus Linotype" w:hAnsi="Lotus Linotype" w:cs="mylotus"/>
          <w:szCs w:val="27"/>
          <w:rtl/>
        </w:rPr>
        <w:t>،</w:t>
      </w:r>
      <w:r w:rsidRPr="009F74C0">
        <w:rPr>
          <w:rFonts w:ascii="Lotus Linotype" w:hAnsi="Lotus Linotype" w:cs="mylotus"/>
          <w:szCs w:val="27"/>
          <w:rtl/>
        </w:rPr>
        <w:t xml:space="preserve"> ألا تراه كيف يقول (فلقد قوّم الأود وداوى العمد وأقام السنة وخلف الفتنة) وكيف يقول (أصاب خيرها وسبق شرها) وكيف يقول (أدى إلى الله طاعته) وكيف يقول (رحل وتركهم في طرق متشعبة)</w:t>
      </w:r>
      <w:r w:rsidR="00C07BC1" w:rsidRPr="009F74C0">
        <w:rPr>
          <w:rFonts w:ascii="Lotus Linotype" w:hAnsi="Lotus Linotype" w:cs="mylotus"/>
          <w:szCs w:val="27"/>
          <w:rtl/>
        </w:rPr>
        <w:t>)</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39"/>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وليس هذا الثناء العطر حبيس تلك الكلمات فقد أثنى علي بن أبي طالب رضي الله عنه على عمر بن الخطاب رضي الله عنه بعبارات أخرى سطّرها التاريخ، ومنها قوله في نهج البلاغة: (ووليهم وال فأقام واستقام حتى ضرب الدين بجرانه)</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0"/>
      </w:r>
      <w:r w:rsidR="00346240" w:rsidRPr="00C76631">
        <w:rPr>
          <w:rFonts w:ascii="Traditional Arabic" w:hAnsi="Traditional Arabic" w:cs="Traditional Arabic"/>
          <w:vertAlign w:val="superscript"/>
          <w:rtl/>
          <w:lang w:bidi="fa-IR"/>
        </w:rPr>
        <w:t>)</w:t>
      </w:r>
      <w:r w:rsidR="00346240" w:rsidRPr="009F74C0">
        <w:rPr>
          <w:rFonts w:ascii="Lotus Linotype" w:hAnsi="Lotus Linotype" w:cs="mylotus" w:hint="c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 xml:space="preserve">يقول ابن أبي الحديد: </w:t>
      </w:r>
      <w:r w:rsidR="00C07BC1" w:rsidRPr="009F74C0">
        <w:rPr>
          <w:rFonts w:ascii="Lotus Linotype" w:hAnsi="Lotus Linotype" w:cs="mylotus"/>
          <w:szCs w:val="27"/>
          <w:rtl/>
        </w:rPr>
        <w:t>(</w:t>
      </w:r>
      <w:r w:rsidRPr="009F74C0">
        <w:rPr>
          <w:rFonts w:ascii="Lotus Linotype" w:hAnsi="Lotus Linotype" w:cs="mylotus"/>
          <w:szCs w:val="27"/>
          <w:rtl/>
        </w:rPr>
        <w:t>الجران مقدم العنق</w:t>
      </w:r>
      <w:r w:rsidR="00E2470F" w:rsidRPr="009F74C0">
        <w:rPr>
          <w:rFonts w:ascii="Lotus Linotype" w:hAnsi="Lotus Linotype" w:cs="mylotus"/>
          <w:szCs w:val="27"/>
          <w:rtl/>
        </w:rPr>
        <w:t>،</w:t>
      </w:r>
      <w:r w:rsidRPr="009F74C0">
        <w:rPr>
          <w:rFonts w:ascii="Lotus Linotype" w:hAnsi="Lotus Linotype" w:cs="mylotus"/>
          <w:szCs w:val="27"/>
          <w:rtl/>
        </w:rPr>
        <w:t xml:space="preserve"> وهذا الوالي هو عمر بن الخطاب</w:t>
      </w:r>
      <w:r w:rsidR="00C07BC1" w:rsidRPr="009F74C0">
        <w:rPr>
          <w:rFonts w:ascii="Lotus Linotype" w:hAnsi="Lotus Linotype" w:cs="mylotus"/>
          <w:szCs w:val="27"/>
          <w:rtl/>
        </w:rPr>
        <w:t>)</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1"/>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وليس أدل على هذه العلاقة الطيبة المتينة بين عمر وعلي من تزويج علي ابنته أم كلثوم لعمر بن الخطاب كما اعترفت بذلك كتب ومصادر الشيعة الاثني عشرية</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2"/>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99" w:name="_Toc307688175"/>
      <w:r w:rsidRPr="00172690">
        <w:rPr>
          <w:rtl/>
        </w:rPr>
        <w:t>هل يُسمّي الرجل أبناءه بأسماء أعداءه؟!</w:t>
      </w:r>
      <w:bookmarkEnd w:id="99"/>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ربما يتفاجأ كثير من عامة الشيعة اليوم عندما يطّلعون على حقيقة ظلت مخفية عنهم لزمن طويل، لم تخطر لهم على بال، بل هي عند الأكثرين من الاستحالة بمكان ما دامت مرتبطة بمحبة أبي بكر وعمر.</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فعادة ما يُظهر علماء الشيعة الاثني عشرية علاقة أهل البيت بكبار صحابة رسول الله (أبي بكر وعمر) وغيرهم من الصحابة بمظهر البغض المتبادل لكننا أمام دليل ملموس على نوع خاص من المعزّة والتقدير، يعبّر فيها أهل البيت عن حبهم وإجلالهم لأصحاب رسول الله حين يسمّون أبناءهم وبناتهم بأسماء ارتبطت ذهنياً عند الشيعة الاثني عشرية بالنفاق والكفر والانقلاب على الأعقاب.</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فقد سمّى الإمام علي ابناً له من ليلى بنت مسعود بن خالد التميمية باسم (أبي بكر)</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3"/>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وابناً آخر له من أم حبيب بنت ربيعة باسم (عمر)</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4"/>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وابناً آخر له من أم البنين بنت حزام بن خالد باسم (عثمان)</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5"/>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وسمّى الإمام الحسن ابنه أبا بكر</w:t>
      </w:r>
      <w:r w:rsidR="00346240" w:rsidRPr="00C76631">
        <w:rPr>
          <w:rFonts w:ascii="Traditional Arabic" w:hAnsi="Traditional Arabic" w:cs="Traditional Arabic"/>
          <w:vertAlign w:val="superscript"/>
          <w:rtl/>
          <w:lang w:bidi="fa-IR"/>
        </w:rPr>
        <w:t>(</w:t>
      </w:r>
      <w:r w:rsidR="00346240" w:rsidRPr="009F74C0">
        <w:rPr>
          <w:rStyle w:val="FooterChar"/>
          <w:rFonts w:ascii="Lotus Linotype" w:hAnsi="Lotus Linotype" w:cs="mylotus"/>
          <w:szCs w:val="27"/>
          <w:rtl/>
          <w:lang w:bidi="fa-IR"/>
        </w:rPr>
        <w:footnoteReference w:id="646"/>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 وذكر الطبرسي ابناً آخر له أسماه الإمام الحسن باسم (عمر)</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7"/>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346240">
      <w:pPr>
        <w:jc w:val="both"/>
        <w:rPr>
          <w:rFonts w:ascii="Lotus Linotype" w:hAnsi="Lotus Linotype" w:cs="mylotus"/>
          <w:szCs w:val="27"/>
          <w:rtl/>
        </w:rPr>
      </w:pPr>
      <w:r w:rsidRPr="009F74C0">
        <w:rPr>
          <w:rFonts w:ascii="Lotus Linotype" w:hAnsi="Lotus Linotype" w:cs="mylotus"/>
          <w:szCs w:val="27"/>
          <w:rtl/>
        </w:rPr>
        <w:t>أما الإمام علي بن الحسين (زين العابدين) فقد سمّى أحد أبنائه باسم (عمر)</w:t>
      </w:r>
      <w:r w:rsidR="00346240" w:rsidRPr="00C76631">
        <w:rPr>
          <w:rFonts w:ascii="Traditional Arabic" w:hAnsi="Traditional Arabic" w:cs="Traditional Arabic"/>
          <w:vertAlign w:val="superscript"/>
          <w:rtl/>
          <w:lang w:bidi="fa-IR"/>
        </w:rPr>
        <w:t>(</w:t>
      </w:r>
      <w:r w:rsidR="00346240" w:rsidRPr="00C76631">
        <w:rPr>
          <w:rStyle w:val="FooterChar"/>
          <w:rFonts w:ascii="Traditional Arabic" w:hAnsi="Traditional Arabic" w:cs="Traditional Arabic"/>
          <w:vertAlign w:val="superscript"/>
          <w:rtl/>
          <w:lang w:bidi="fa-IR"/>
        </w:rPr>
        <w:footnoteReference w:id="648"/>
      </w:r>
      <w:r w:rsidR="00346240"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كل ذلك تبركاً وتيمناً بصاحبي رسول الله صلى الله عليه وآله وسلم (أبي بكر وعمر).</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 xml:space="preserve">وقد سمّى الإمام موسى بن جعفر </w:t>
      </w:r>
      <w:r w:rsidR="00C07BC1" w:rsidRPr="009F74C0">
        <w:rPr>
          <w:rFonts w:ascii="Lotus Linotype" w:hAnsi="Lotus Linotype" w:cs="mylotus"/>
          <w:szCs w:val="27"/>
          <w:rtl/>
        </w:rPr>
        <w:t>(</w:t>
      </w:r>
      <w:r w:rsidRPr="009F74C0">
        <w:rPr>
          <w:rFonts w:ascii="Lotus Linotype" w:hAnsi="Lotus Linotype" w:cs="mylotus"/>
          <w:szCs w:val="27"/>
          <w:rtl/>
        </w:rPr>
        <w:t>الكاظم</w:t>
      </w:r>
      <w:r w:rsidR="00C07BC1" w:rsidRPr="009F74C0">
        <w:rPr>
          <w:rFonts w:ascii="Lotus Linotype" w:hAnsi="Lotus Linotype" w:cs="mylotus"/>
          <w:szCs w:val="27"/>
          <w:rtl/>
        </w:rPr>
        <w:t>)</w:t>
      </w:r>
      <w:r w:rsidRPr="009F74C0">
        <w:rPr>
          <w:rFonts w:ascii="Lotus Linotype" w:hAnsi="Lotus Linotype" w:cs="mylotus"/>
          <w:szCs w:val="27"/>
          <w:rtl/>
        </w:rPr>
        <w:t xml:space="preserve"> إحدى بناته (عائشة)</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49"/>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 وذكر الأربلي في كشف الغمة أنّ من أبناء هذا الإمام الجليل (عمر)</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0"/>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Pr>
      </w:pPr>
      <w:r w:rsidRPr="009F74C0">
        <w:rPr>
          <w:rFonts w:ascii="Lotus Linotype" w:hAnsi="Lotus Linotype" w:cs="mylotus"/>
          <w:szCs w:val="27"/>
          <w:rtl/>
        </w:rPr>
        <w:t xml:space="preserve">وقد ائتسى الإمام علي بن موسى </w:t>
      </w:r>
      <w:r w:rsidR="00C07BC1" w:rsidRPr="009F74C0">
        <w:rPr>
          <w:rFonts w:ascii="Lotus Linotype" w:hAnsi="Lotus Linotype" w:cs="mylotus"/>
          <w:szCs w:val="27"/>
          <w:rtl/>
        </w:rPr>
        <w:t>(</w:t>
      </w:r>
      <w:r w:rsidRPr="009F74C0">
        <w:rPr>
          <w:rFonts w:ascii="Lotus Linotype" w:hAnsi="Lotus Linotype" w:cs="mylotus"/>
          <w:szCs w:val="27"/>
          <w:rtl/>
        </w:rPr>
        <w:t>الرضا</w:t>
      </w:r>
      <w:r w:rsidR="00C07BC1" w:rsidRPr="009F74C0">
        <w:rPr>
          <w:rFonts w:ascii="Lotus Linotype" w:hAnsi="Lotus Linotype" w:cs="mylotus"/>
          <w:szCs w:val="27"/>
          <w:rtl/>
        </w:rPr>
        <w:t>)</w:t>
      </w:r>
      <w:r w:rsidRPr="009F74C0">
        <w:rPr>
          <w:rFonts w:ascii="Lotus Linotype" w:hAnsi="Lotus Linotype" w:cs="mylotus"/>
          <w:szCs w:val="27"/>
          <w:rtl/>
        </w:rPr>
        <w:t xml:space="preserve"> بأبيه الكاظم فسمّى ابنته بـ (عائشة)</w:t>
      </w:r>
      <w:r w:rsidR="00017E2C" w:rsidRPr="00C76631">
        <w:rPr>
          <w:rFonts w:ascii="Traditional Arabic" w:hAnsi="Traditional Arabic" w:cs="Traditional Arabic"/>
          <w:vertAlign w:val="superscript"/>
          <w:rtl/>
          <w:lang w:bidi="fa-IR"/>
        </w:rPr>
        <w:t xml:space="preserve"> (</w:t>
      </w:r>
      <w:r w:rsidR="00017E2C" w:rsidRPr="00C76631">
        <w:rPr>
          <w:rStyle w:val="FooterChar"/>
          <w:rFonts w:ascii="Traditional Arabic" w:hAnsi="Traditional Arabic" w:cs="Traditional Arabic"/>
          <w:vertAlign w:val="superscript"/>
          <w:rtl/>
          <w:lang w:bidi="fa-IR"/>
        </w:rPr>
        <w:footnoteReference w:id="651"/>
      </w:r>
      <w:r w:rsidR="00017E2C" w:rsidRPr="00C76631">
        <w:rPr>
          <w:rFonts w:ascii="Traditional Arabic" w:hAnsi="Traditional Arabic" w:cs="Traditional Arabic"/>
          <w:vertAlign w:val="superscript"/>
          <w:rtl/>
          <w:lang w:bidi="fa-IR"/>
        </w:rPr>
        <w:t>)</w:t>
      </w:r>
      <w:r w:rsidR="00017E2C" w:rsidRPr="009F74C0">
        <w:rPr>
          <w:rFonts w:ascii="Lotus Linotype" w:hAnsi="Lotus Linotype" w:cs="mylotus" w:hint="cs"/>
          <w:szCs w:val="27"/>
          <w:rtl/>
          <w:lang w:bidi="fa-IR"/>
        </w:rPr>
        <w:t>.</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 xml:space="preserve">وكذلك فعل الإمام علي بن محمد </w:t>
      </w:r>
      <w:r w:rsidR="00C07BC1" w:rsidRPr="009F74C0">
        <w:rPr>
          <w:rFonts w:ascii="Lotus Linotype" w:hAnsi="Lotus Linotype" w:cs="mylotus"/>
          <w:szCs w:val="27"/>
          <w:rtl/>
        </w:rPr>
        <w:t>(</w:t>
      </w:r>
      <w:r w:rsidRPr="009F74C0">
        <w:rPr>
          <w:rFonts w:ascii="Lotus Linotype" w:hAnsi="Lotus Linotype" w:cs="mylotus"/>
          <w:szCs w:val="27"/>
          <w:rtl/>
        </w:rPr>
        <w:t>الهادي</w:t>
      </w:r>
      <w:r w:rsidR="00C07BC1" w:rsidRPr="009F74C0">
        <w:rPr>
          <w:rFonts w:ascii="Lotus Linotype" w:hAnsi="Lotus Linotype" w:cs="mylotus"/>
          <w:szCs w:val="27"/>
          <w:rtl/>
        </w:rPr>
        <w:t>)</w:t>
      </w:r>
      <w:r w:rsidRPr="009F74C0">
        <w:rPr>
          <w:rFonts w:ascii="Lotus Linotype" w:hAnsi="Lotus Linotype" w:cs="mylotus"/>
          <w:szCs w:val="27"/>
          <w:rtl/>
        </w:rPr>
        <w:t xml:space="preserve"> فسمّى ابنته عائشة</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2"/>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كل هذه الحقائق مذكورة ومسطرة في كتب الشيعة.</w:t>
      </w:r>
    </w:p>
    <w:p w:rsidR="00E1668A" w:rsidRPr="009F74C0" w:rsidRDefault="00E1668A" w:rsidP="00BD7DC8">
      <w:pPr>
        <w:jc w:val="both"/>
        <w:rPr>
          <w:rFonts w:ascii="Lotus Linotype" w:hAnsi="Lotus Linotype" w:cs="mylotus"/>
          <w:szCs w:val="27"/>
          <w:rtl/>
        </w:rPr>
      </w:pPr>
      <w:r w:rsidRPr="009F74C0">
        <w:rPr>
          <w:rFonts w:ascii="Lotus Linotype" w:hAnsi="Lotus Linotype" w:cs="mylotus"/>
          <w:szCs w:val="27"/>
          <w:rtl/>
        </w:rPr>
        <w:t>إنّ كل ذلك يؤكد أنّ الشيعة الاثني عشرية لا يقفون من الصحابة موقف أهل البيت من الصحابة</w:t>
      </w:r>
      <w:r w:rsidR="00E2470F" w:rsidRPr="009F74C0">
        <w:rPr>
          <w:rFonts w:ascii="Lotus Linotype" w:hAnsi="Lotus Linotype" w:cs="mylotus"/>
          <w:szCs w:val="27"/>
          <w:rtl/>
        </w:rPr>
        <w:t>،</w:t>
      </w:r>
      <w:r w:rsidRPr="009F74C0">
        <w:rPr>
          <w:rFonts w:ascii="Lotus Linotype" w:hAnsi="Lotus Linotype" w:cs="mylotus"/>
          <w:szCs w:val="27"/>
          <w:rtl/>
        </w:rPr>
        <w:t xml:space="preserve"> وإلا فهل من الشيعة الاثني عشرية من يرضى أن يُسمي ولده أبا بكر أو عائشة ما دام أهل البيت فعلوا ذلك؟ أم أنّ هذا خطأ آخر ارتكبه الأئمة يُضاف إلى جانب خطئهم في مبايعة أبي بكر وعمر وتنازل الحسن عن الخلافة</w:t>
      </w:r>
      <w:r w:rsidR="00236C29"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BD7DC8">
      <w:pPr>
        <w:pStyle w:val="Heading5Char"/>
        <w:jc w:val="both"/>
        <w:rPr>
          <w:rFonts w:ascii="Lotus Linotype" w:hAnsi="Lotus Linotype" w:cs="mylotus" w:hint="cs"/>
          <w:szCs w:val="27"/>
          <w:rtl/>
        </w:rPr>
      </w:pPr>
      <w:r w:rsidRPr="009F74C0">
        <w:rPr>
          <w:rFonts w:ascii="Lotus Linotype" w:hAnsi="Lotus Linotype" w:cs="mylotus"/>
          <w:szCs w:val="27"/>
          <w:rtl/>
        </w:rPr>
        <w:t>إننا بهذا نضع (حب الشيعة الاثني عشرية لأهل البيت) تحت الاختبار والمحك: فهل يقتدي الشيعة الاثنا عشرية بأهل البيت في تسمية أبنائهم بأسماء أبي بكر وعمر وعثمان وعائشة كما فعل أهل البيت حسبما تروي كتب الشيعة الاثني عشرية أنفسهم؟ فإن لم يفعل الشيعة الاثنا عشرية ذلك كان حبهم لأهل البيت ضرباً من الادعاء وما أسهل الدعاوى.</w:t>
      </w:r>
    </w:p>
    <w:p w:rsidR="00BD7DC8" w:rsidRPr="009F74C0" w:rsidRDefault="00BD7DC8" w:rsidP="00BD7DC8">
      <w:pPr>
        <w:pStyle w:val="Heading5Char"/>
        <w:jc w:val="both"/>
        <w:rPr>
          <w:rFonts w:ascii="Lotus Linotype" w:hAnsi="Lotus Linotype" w:cs="mylotus"/>
          <w:sz w:val="40"/>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100" w:name="_Toc307688176"/>
      <w:r w:rsidRPr="00172690">
        <w:rPr>
          <w:rtl/>
        </w:rPr>
        <w:t>مالك الأشتر والشيخان أبو بكر وعمر</w:t>
      </w:r>
      <w:bookmarkEnd w:id="100"/>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وهذا مالك الأشتر النخعي صاحب علي بن أبي طالب رضي الله عنه المقرب كما تسّطر كتب التاريخ، يثني على الشيخين أبي بكر وعمر ثناء عطراً، لا يكاد يُذكر أو يُشار إليه في المجالس الحسينية التي لا تخلو عادة من الطعن في الشيخين والحديث عن الخلافة المغتصبة! كحال بعض أسماء شهداء كربلاء من آل علي وآل الحسين الذين حملوا أسماء أبي بكر وعمر اللذين تتهمهما الشيعة الاثنا عشرية الإمامية بأنهم أعداء أهل البيت!</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فقد خطب الأشتر في الناس قائلاً: (أيها الناس، إنّ الله تبارك وتعالى بعث فيكم رسوله محمداً صلى الله عليه وآله وسلم بشيراً ونذيراً وأنزل عليه كتاباً بيّن فيه الحلال والحرام والفرائض والسنن، ثم قبضه إليه وقد أدى ما كان عليه، ثم استخلف على الناس أبا بكر فسار بسيرته واستن بسنته، واستخلف أبو بكر عمر فاستن بمثل تلك السنة</w:t>
      </w:r>
      <w:r w:rsidR="00C07BC1"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3"/>
      </w:r>
      <w:r w:rsidR="00017E2C" w:rsidRPr="00C76631">
        <w:rPr>
          <w:rFonts w:ascii="Traditional Arabic" w:hAnsi="Traditional Arabic" w:cs="Traditional Arabic"/>
          <w:vertAlign w:val="superscript"/>
          <w:rtl/>
          <w:lang w:bidi="fa-IR"/>
        </w:rPr>
        <w:t>)</w:t>
      </w:r>
      <w:r w:rsidR="00017E2C" w:rsidRPr="009F74C0">
        <w:rPr>
          <w:rFonts w:ascii="Lotus Linotype" w:hAnsi="Lotus Linotype" w:cs="mylotus" w:hint="cs"/>
          <w:szCs w:val="27"/>
          <w:rtl/>
        </w:rPr>
        <w:t>.</w:t>
      </w:r>
    </w:p>
    <w:p w:rsidR="00E1668A" w:rsidRPr="009F74C0" w:rsidRDefault="00E1668A" w:rsidP="00017E2C">
      <w:pPr>
        <w:jc w:val="both"/>
        <w:rPr>
          <w:rFonts w:ascii="Lotus Linotype" w:hAnsi="Lotus Linotype" w:cs="mylotus" w:hint="cs"/>
          <w:szCs w:val="27"/>
          <w:rtl/>
        </w:rPr>
      </w:pPr>
      <w:r w:rsidRPr="009F74C0">
        <w:rPr>
          <w:rFonts w:ascii="Lotus Linotype" w:hAnsi="Lotus Linotype" w:cs="mylotus"/>
          <w:szCs w:val="27"/>
          <w:rtl/>
        </w:rPr>
        <w:t xml:space="preserve">ويقول في خطبة أخرى: </w:t>
      </w:r>
      <w:r w:rsidR="00C07BC1" w:rsidRPr="009F74C0">
        <w:rPr>
          <w:rFonts w:ascii="Lotus Linotype" w:hAnsi="Lotus Linotype" w:cs="mylotus"/>
          <w:szCs w:val="27"/>
          <w:rtl/>
        </w:rPr>
        <w:t>(</w:t>
      </w:r>
      <w:r w:rsidRPr="009F74C0">
        <w:rPr>
          <w:rFonts w:ascii="Lotus Linotype" w:hAnsi="Lotus Linotype" w:cs="mylotus"/>
          <w:szCs w:val="27"/>
          <w:rtl/>
        </w:rPr>
        <w:t>أما بعد، فإنّ الله تبارك وتعالى أكرم هذه الأمة برسوله محمد صلى الله عليه وآله وسلم فجمع كلمتها وأظهرها على الناس، فلبث بذلك ما شاء الله أن يلبث، ثم قبضه الله عز وجل إلى رضوانه ومحل جنانه صلى الله عليه وآله وسلم كثيراً، ثم ولي من بعد قوم صالحون عملوا بكتاب الله وسنة نبيه محمد صلى الله عليه وآله وسلم وجزاهم بأحسن ما أسلفوا من الصالحات)</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4"/>
      </w:r>
      <w:r w:rsidR="00017E2C" w:rsidRPr="00C76631">
        <w:rPr>
          <w:rFonts w:ascii="Traditional Arabic" w:hAnsi="Traditional Arabic" w:cs="Traditional Arabic"/>
          <w:vertAlign w:val="superscript"/>
          <w:rtl/>
          <w:lang w:bidi="fa-IR"/>
        </w:rPr>
        <w:t>)</w:t>
      </w:r>
      <w:r w:rsidR="00017E2C" w:rsidRPr="009F74C0">
        <w:rPr>
          <w:rFonts w:ascii="Lotus Linotype" w:hAnsi="Lotus Linotype" w:cs="mylotus" w:hint="cs"/>
          <w:szCs w:val="27"/>
          <w:rtl/>
        </w:rPr>
        <w:t>.</w:t>
      </w:r>
    </w:p>
    <w:p w:rsidR="00BD7DC8" w:rsidRPr="009F74C0" w:rsidRDefault="00BD7DC8" w:rsidP="00E1668A">
      <w:pPr>
        <w:jc w:val="both"/>
        <w:rPr>
          <w:rFonts w:ascii="Lotus Linotype" w:hAnsi="Lotus Linotype" w:cs="mylotus" w:hint="cs"/>
          <w:szCs w:val="27"/>
          <w:rtl/>
        </w:rPr>
      </w:pP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4A0F94">
      <w:pPr>
        <w:pStyle w:val="a0"/>
        <w:rPr>
          <w:rtl/>
        </w:rPr>
      </w:pPr>
      <w:bookmarkStart w:id="101" w:name="_Toc307688177"/>
      <w:r w:rsidRPr="00172690">
        <w:rPr>
          <w:rtl/>
        </w:rPr>
        <w:t>بيعة الرضوان تشهد لعثمان بن عفان بالرضوان</w:t>
      </w:r>
      <w:bookmarkEnd w:id="101"/>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حين ينسى علماء ورواة الشيعة الإثني عشرية الإمامة قليلاً وينسون الرغبة بالتشفي في أصهار وأصحاب رسول الله تظهر على السطح حقائقٌ لم يكن لها أن تطفو أو أن ترى النور.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بيعة الرضوان</w:t>
      </w:r>
      <w:r w:rsidR="006357BB" w:rsidRPr="009F74C0">
        <w:rPr>
          <w:rFonts w:ascii="Lotus Linotype" w:hAnsi="Lotus Linotype" w:cs="mylotus"/>
          <w:szCs w:val="27"/>
          <w:rtl/>
        </w:rPr>
        <w:t>.</w:t>
      </w:r>
      <w:r w:rsidRPr="009F74C0">
        <w:rPr>
          <w:rFonts w:ascii="Lotus Linotype" w:hAnsi="Lotus Linotype" w:cs="mylotus"/>
          <w:szCs w:val="27"/>
          <w:rtl/>
        </w:rPr>
        <w:t>.. تلك البيعة التي بايع بها رسول الله صلى الله عليه وآله وسلم أصحابه على القتال واضعاً يده الشريفة على يده الأخرى قائلاً (هذه لعثمان) بعد أن جاءه النبأ بمقتل عثمان رضي الله عنه.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حديث صحيح ومشهور لكني استبعدت أن يذكره الشيعة الاثني عشرية الذين  أشبعوا عثمان سباً ولعناً وطعناً حتى لا تكاد تتصور أنهم يذكرونه بخير.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حديثاً شيعياًً مرّ بي أثناء القراءة من شأنه أن يغير نظرة الشيعي المنصف إلى عثمان بن عفان رضي الله عنه وأن يبين قيمة عثمان ومكانته عند رسول الله وفي الإسلام بشكل عام.</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 xml:space="preserve">روى الكليني في الكافي عن الإمام جعفر الصادق أنه قال: (لما خرج رسول الله صلى الله عليه وآله في غزوة الحديبية خرج في ذي القعدة فلمّا انتهى إلى المكان الذي أحرم فيه أحرموا ولبسوا السلاح   </w:t>
      </w:r>
      <w:r w:rsidRPr="00172690">
        <w:rPr>
          <w:rFonts w:cs="Times New Roman" w:hint="cs"/>
          <w:rtl/>
        </w:rPr>
        <w:t>…</w:t>
      </w:r>
      <w:r w:rsidRPr="009F74C0">
        <w:rPr>
          <w:rFonts w:ascii="Lotus Linotype" w:hAnsi="Lotus Linotype" w:cs="mylotus"/>
          <w:szCs w:val="27"/>
          <w:rtl/>
        </w:rPr>
        <w:t xml:space="preserve"> وكان رسول الله صلى الله عليه وآله وسلم أراد أن يبعث عمر</w:t>
      </w:r>
      <w:r w:rsidR="00E2470F" w:rsidRPr="009F74C0">
        <w:rPr>
          <w:rFonts w:ascii="Lotus Linotype" w:hAnsi="Lotus Linotype" w:cs="mylotus"/>
          <w:szCs w:val="27"/>
          <w:rtl/>
        </w:rPr>
        <w:t>،</w:t>
      </w:r>
      <w:r w:rsidRPr="009F74C0">
        <w:rPr>
          <w:rFonts w:ascii="Lotus Linotype" w:hAnsi="Lotus Linotype" w:cs="mylotus"/>
          <w:szCs w:val="27"/>
          <w:rtl/>
        </w:rPr>
        <w:t xml:space="preserve"> فقال: يا رسول الله إنّ عشيرتي قليل وإني فيهم على ما تعلم ولكني أدلّك على عثمان بن عفان</w:t>
      </w:r>
      <w:r w:rsidR="00E2470F" w:rsidRPr="009F74C0">
        <w:rPr>
          <w:rFonts w:ascii="Lotus Linotype" w:hAnsi="Lotus Linotype" w:cs="mylotus"/>
          <w:szCs w:val="27"/>
          <w:rtl/>
        </w:rPr>
        <w:t>،</w:t>
      </w:r>
      <w:r w:rsidRPr="009F74C0">
        <w:rPr>
          <w:rFonts w:ascii="Lotus Linotype" w:hAnsi="Lotus Linotype" w:cs="mylotus"/>
          <w:szCs w:val="27"/>
          <w:rtl/>
        </w:rPr>
        <w:t xml:space="preserve"> فأرسل إليه رسول الله صلى الله عليه وآله</w:t>
      </w:r>
      <w:r w:rsidR="00E2470F" w:rsidRPr="009F74C0">
        <w:rPr>
          <w:rFonts w:ascii="Lotus Linotype" w:hAnsi="Lotus Linotype" w:cs="mylotus"/>
          <w:szCs w:val="27"/>
          <w:rtl/>
        </w:rPr>
        <w:t>،</w:t>
      </w:r>
      <w:r w:rsidRPr="009F74C0">
        <w:rPr>
          <w:rFonts w:ascii="Lotus Linotype" w:hAnsi="Lotus Linotype" w:cs="mylotus"/>
          <w:szCs w:val="27"/>
          <w:rtl/>
        </w:rPr>
        <w:t xml:space="preserve"> فقال: انطلق إلى قومك من المؤمنين فبشّرهم بما وعدني ربي من فتح مكة</w:t>
      </w:r>
      <w:r w:rsidR="00E2470F" w:rsidRPr="009F74C0">
        <w:rPr>
          <w:rFonts w:ascii="Lotus Linotype" w:hAnsi="Lotus Linotype" w:cs="mylotus"/>
          <w:szCs w:val="27"/>
          <w:rtl/>
        </w:rPr>
        <w:t>،</w:t>
      </w:r>
      <w:r w:rsidRPr="009F74C0">
        <w:rPr>
          <w:rFonts w:ascii="Lotus Linotype" w:hAnsi="Lotus Linotype" w:cs="mylotus"/>
          <w:szCs w:val="27"/>
          <w:rtl/>
        </w:rPr>
        <w:t xml:space="preserve"> فلمّا انطلق عثمان لقي أبان بن سعيد فتأخر عن السرح</w:t>
      </w:r>
      <w:r w:rsidR="00E2470F" w:rsidRPr="009F74C0">
        <w:rPr>
          <w:rFonts w:ascii="Lotus Linotype" w:hAnsi="Lotus Linotype" w:cs="mylotus"/>
          <w:szCs w:val="27"/>
          <w:rtl/>
        </w:rPr>
        <w:t>،</w:t>
      </w:r>
      <w:r w:rsidRPr="009F74C0">
        <w:rPr>
          <w:rFonts w:ascii="Lotus Linotype" w:hAnsi="Lotus Linotype" w:cs="mylotus"/>
          <w:szCs w:val="27"/>
          <w:rtl/>
        </w:rPr>
        <w:t xml:space="preserve"> فحمل عثمان بين يديه ودخل عثمان فأعلمهم وكانت المناوشة</w:t>
      </w:r>
      <w:r w:rsidR="00E2470F" w:rsidRPr="009F74C0">
        <w:rPr>
          <w:rFonts w:ascii="Lotus Linotype" w:hAnsi="Lotus Linotype" w:cs="mylotus"/>
          <w:szCs w:val="27"/>
          <w:rtl/>
        </w:rPr>
        <w:t>،</w:t>
      </w:r>
      <w:r w:rsidRPr="009F74C0">
        <w:rPr>
          <w:rFonts w:ascii="Lotus Linotype" w:hAnsi="Lotus Linotype" w:cs="mylotus"/>
          <w:szCs w:val="27"/>
          <w:rtl/>
        </w:rPr>
        <w:t xml:space="preserve"> فجلس سهيل بن عمرو عند رسول الله صلى الله عليه وآله وجلس عثمان في عسكر المشركين</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وبايع رسول الله صلى الله عليه وآله المسلمين وضرب بإحدى يديه على الأخرى لعثمان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وقال المسلمون : طوبى لعثمان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قد طاف بالبيت وسعى بين الصفا والمروة وأحلّ</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فقال رسول الله صلى الله عليه وآله: ما كان ليفعل</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فلمّا جاء عثمان</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قال له رسول الله صلى الله عليه وآله وسلم أطفت بالبيت؟ فقال: ما كنت لأطوف بالبيت ورسول الله صلى الله عليه وآله وسلم لم يطف به</w:t>
      </w:r>
      <w:r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5"/>
      </w:r>
      <w:r w:rsidR="00017E2C" w:rsidRPr="00C76631">
        <w:rPr>
          <w:rFonts w:ascii="Traditional Arabic" w:hAnsi="Traditional Arabic" w:cs="Traditional Arabic"/>
          <w:vertAlign w:val="superscript"/>
          <w:rtl/>
          <w:lang w:bidi="fa-IR"/>
        </w:rPr>
        <w:t>)</w:t>
      </w:r>
      <w:r w:rsidR="00017E2C"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بايع رسول الله صلى الله عليه وآله وسلم المسلمين من أجل عثمان وضرب باحدى يديه الشريفتين على الأخرى لعثمان ثم  ترى ثقته بعثمان جلية وهو يرد على المسلمين قائلاً (ما كان ليفعل)</w:t>
      </w:r>
      <w:r w:rsidR="006357BB" w:rsidRPr="009F74C0">
        <w:rPr>
          <w:rFonts w:ascii="Lotus Linotype" w:hAnsi="Lotus Linotype" w:cs="mylotus"/>
          <w:szCs w:val="27"/>
          <w:rtl/>
        </w:rPr>
        <w:t>.</w:t>
      </w:r>
      <w:r w:rsidRPr="009F74C0">
        <w:rPr>
          <w:rFonts w:ascii="Lotus Linotype" w:hAnsi="Lotus Linotype" w:cs="mylotus"/>
          <w:szCs w:val="27"/>
          <w:rtl/>
        </w:rPr>
        <w:t>. وفي هذا كله الدليل الساطع والبرهان القاطع على حب رسول الله صلى الله عليه وآله وسلم لعثمان وثقته 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وانظر  إلى فعل عثمان بن عفان وهو يقول: (ما كنت لأطوف بالبيت ورسول  الله صلى الله عليه وآله وسلم لم يطف به)</w:t>
      </w:r>
      <w:r w:rsidR="006357BB" w:rsidRPr="009F74C0">
        <w:rPr>
          <w:rFonts w:ascii="Lotus Linotype" w:hAnsi="Lotus Linotype" w:cs="mylotus"/>
          <w:szCs w:val="27"/>
          <w:rtl/>
        </w:rPr>
        <w:t>.</w:t>
      </w:r>
      <w:r w:rsidRPr="009F74C0">
        <w:rPr>
          <w:rFonts w:ascii="Lotus Linotype" w:hAnsi="Lotus Linotype" w:cs="mylotus"/>
          <w:szCs w:val="27"/>
          <w:rtl/>
        </w:rPr>
        <w:t>. ما أعظم إكباره لرسول الله.</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F684B">
      <w:pPr>
        <w:pStyle w:val="a0"/>
        <w:rPr>
          <w:rtl/>
        </w:rPr>
      </w:pPr>
      <w:bookmarkStart w:id="102" w:name="_Toc307688178"/>
      <w:r w:rsidRPr="00172690">
        <w:rPr>
          <w:rtl/>
        </w:rPr>
        <w:t>شر ف صحبة رسول الله</w:t>
      </w:r>
      <w:bookmarkEnd w:id="102"/>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ما من صحبة أعظم في تاريخ البشرية من صحبة النبي صلى الله عليه وآله وسلم</w:t>
      </w:r>
      <w:r w:rsidR="00E2470F" w:rsidRPr="009F74C0">
        <w:rPr>
          <w:rFonts w:ascii="Lotus Linotype" w:hAnsi="Lotus Linotype" w:cs="mylotus"/>
          <w:szCs w:val="27"/>
          <w:rtl/>
        </w:rPr>
        <w:t>،</w:t>
      </w:r>
      <w:r w:rsidRPr="009F74C0">
        <w:rPr>
          <w:rFonts w:ascii="Lotus Linotype" w:hAnsi="Lotus Linotype" w:cs="mylotus"/>
          <w:szCs w:val="27"/>
          <w:rtl/>
        </w:rPr>
        <w:t xml:space="preserve"> كم تمنيت وتمنى كل مسلم لو تشرّفت أعيننا وتكحلت برؤية المصطفى صلى الله عليه وآله وسلم.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مبغضي الصحابة الذين احترفوا تشويه الحقائق، وقلب الفضيلة إلى منقصة، جعلوا صحبة خير البشر محمد صلى الله عليه وآله وسلم واللقاء به والجلوس في مجلسه، صحبة مسلوبة القيمة والشرف</w:t>
      </w:r>
      <w:r w:rsidR="006357BB" w:rsidRPr="009F74C0">
        <w:rPr>
          <w:rFonts w:ascii="Lotus Linotype" w:hAnsi="Lotus Linotype" w:cs="mylotus"/>
          <w:szCs w:val="27"/>
          <w:rtl/>
        </w:rPr>
        <w:t>.</w:t>
      </w:r>
      <w:r w:rsidRPr="009F74C0">
        <w:rPr>
          <w:rFonts w:ascii="Lotus Linotype" w:hAnsi="Lotus Linotype" w:cs="mylotus"/>
          <w:szCs w:val="27"/>
          <w:rtl/>
        </w:rPr>
        <w:t xml:space="preserve">.. بل تجرأ الشيخ المفيد </w:t>
      </w:r>
      <w:r w:rsidRPr="00CD55C8">
        <w:rPr>
          <w:rFonts w:ascii="Lotus Linotype" w:hAnsi="Lotus Linotype" w:cs="Times New Roman"/>
          <w:rtl/>
        </w:rPr>
        <w:t>–</w:t>
      </w:r>
      <w:r w:rsidRPr="009F74C0">
        <w:rPr>
          <w:rFonts w:ascii="Lotus Linotype" w:hAnsi="Lotus Linotype" w:cs="mylotus"/>
          <w:szCs w:val="27"/>
          <w:rtl/>
        </w:rPr>
        <w:t xml:space="preserve"> وهو من كبار علماء الشيعة الاثني عشرية </w:t>
      </w:r>
      <w:r w:rsidRPr="00CD55C8">
        <w:rPr>
          <w:rFonts w:ascii="Lotus Linotype" w:hAnsi="Lotus Linotype" w:cs="Times New Roman"/>
          <w:rtl/>
        </w:rPr>
        <w:t>–</w:t>
      </w:r>
      <w:r w:rsidRPr="009F74C0">
        <w:rPr>
          <w:rFonts w:ascii="Lotus Linotype" w:hAnsi="Lotus Linotype" w:cs="mylotus"/>
          <w:szCs w:val="27"/>
          <w:rtl/>
        </w:rPr>
        <w:t xml:space="preserve"> على تشبيه صحبة الصحابة لرسول الله بصحبة البهيمة للعاقل</w:t>
      </w:r>
      <w:r w:rsidR="00236C29" w:rsidRPr="009F74C0">
        <w:rPr>
          <w:rFonts w:ascii="Lotus Linotype" w:hAnsi="Lotus Linotype" w:cs="mylotus"/>
          <w:szCs w:val="27"/>
          <w:rtl/>
        </w:rPr>
        <w:t>!</w:t>
      </w:r>
    </w:p>
    <w:p w:rsidR="00E1668A" w:rsidRPr="009F74C0" w:rsidRDefault="00E1668A" w:rsidP="00017E2C">
      <w:pPr>
        <w:jc w:val="both"/>
        <w:rPr>
          <w:rFonts w:ascii="Lotus Linotype" w:hAnsi="Lotus Linotype" w:cs="mylotus" w:hint="cs"/>
          <w:szCs w:val="27"/>
          <w:rtl/>
        </w:rPr>
      </w:pPr>
      <w:r w:rsidRPr="009F74C0">
        <w:rPr>
          <w:rFonts w:ascii="Lotus Linotype" w:hAnsi="Lotus Linotype" w:cs="mylotus"/>
          <w:szCs w:val="27"/>
          <w:rtl/>
        </w:rPr>
        <w:t>يقول المفيد في احتجاجه على عدم دلالة الصحبة على فضل الصحابي: (فإنّ اسم الصحبة يُطلق بين العاقل وبين البهيمة، والدليل على ذلك من كلام العرب الذي نزل القرآن بلسانهم لقول الله عز وجل</w:t>
      </w:r>
      <w:r w:rsidR="00017E2C" w:rsidRPr="009F74C0">
        <w:rPr>
          <w:rFonts w:ascii="Lotus Linotype" w:hAnsi="Lotus Linotype" w:cs="mylotus" w:hint="cs"/>
          <w:szCs w:val="27"/>
          <w:rtl/>
        </w:rPr>
        <w:t xml:space="preserve"> </w:t>
      </w:r>
      <w:r w:rsidR="00017E2C">
        <w:rPr>
          <w:rFonts w:ascii="Lotus Linotype" w:hAnsi="Lotus Linotype" w:cs="Traditional Arabic" w:hint="cs"/>
          <w:rtl/>
        </w:rPr>
        <w:t>﴿</w:t>
      </w:r>
      <w:r w:rsidR="00017E2C">
        <w:rPr>
          <w:sz w:val="22"/>
          <w:szCs w:val="22"/>
        </w:rPr>
        <w:sym w:font="HQPB5" w:char="F021"/>
      </w:r>
      <w:r w:rsidR="00017E2C">
        <w:rPr>
          <w:sz w:val="22"/>
          <w:szCs w:val="22"/>
        </w:rPr>
        <w:sym w:font="HQPB1" w:char="F024"/>
      </w:r>
      <w:r w:rsidR="00017E2C">
        <w:rPr>
          <w:sz w:val="22"/>
          <w:szCs w:val="22"/>
        </w:rPr>
        <w:sym w:font="HQPB5" w:char="F074"/>
      </w:r>
      <w:r w:rsidR="00017E2C">
        <w:rPr>
          <w:sz w:val="22"/>
          <w:szCs w:val="22"/>
        </w:rPr>
        <w:sym w:font="HQPB2" w:char="F042"/>
      </w:r>
      <w:r w:rsidR="00017E2C">
        <w:rPr>
          <w:sz w:val="22"/>
          <w:szCs w:val="22"/>
        </w:rPr>
        <w:sym w:font="HQPB5" w:char="F075"/>
      </w:r>
      <w:r w:rsidR="00017E2C">
        <w:rPr>
          <w:sz w:val="22"/>
          <w:szCs w:val="22"/>
        </w:rPr>
        <w:sym w:font="HQPB2" w:char="F072"/>
      </w:r>
      <w:r w:rsidR="00017E2C">
        <w:rPr>
          <w:rFonts w:ascii="(normal text)" w:hAnsi="(normal text)"/>
          <w:rtl/>
        </w:rPr>
        <w:t xml:space="preserve"> </w:t>
      </w:r>
      <w:r w:rsidR="00017E2C">
        <w:rPr>
          <w:sz w:val="22"/>
          <w:szCs w:val="22"/>
        </w:rPr>
        <w:sym w:font="HQPB1" w:char="F024"/>
      </w:r>
      <w:r w:rsidR="00017E2C">
        <w:rPr>
          <w:sz w:val="22"/>
          <w:szCs w:val="22"/>
        </w:rPr>
        <w:sym w:font="HQPB5" w:char="F075"/>
      </w:r>
      <w:r w:rsidR="00017E2C">
        <w:rPr>
          <w:sz w:val="22"/>
          <w:szCs w:val="22"/>
        </w:rPr>
        <w:sym w:font="HQPB2" w:char="F05A"/>
      </w:r>
      <w:r w:rsidR="00017E2C">
        <w:rPr>
          <w:sz w:val="22"/>
          <w:szCs w:val="22"/>
        </w:rPr>
        <w:sym w:font="HQPB4" w:char="F0F9"/>
      </w:r>
      <w:r w:rsidR="00017E2C">
        <w:rPr>
          <w:sz w:val="22"/>
          <w:szCs w:val="22"/>
        </w:rPr>
        <w:sym w:font="HQPB2" w:char="F03D"/>
      </w:r>
      <w:r w:rsidR="00017E2C">
        <w:rPr>
          <w:sz w:val="22"/>
          <w:szCs w:val="22"/>
        </w:rPr>
        <w:sym w:font="HQPB5" w:char="F079"/>
      </w:r>
      <w:r w:rsidR="00017E2C">
        <w:rPr>
          <w:sz w:val="22"/>
          <w:szCs w:val="22"/>
        </w:rPr>
        <w:sym w:font="HQPB1" w:char="F099"/>
      </w:r>
      <w:r w:rsidR="00017E2C">
        <w:rPr>
          <w:sz w:val="22"/>
          <w:szCs w:val="22"/>
        </w:rPr>
        <w:sym w:font="HQPB4" w:char="F0F6"/>
      </w:r>
      <w:r w:rsidR="00017E2C">
        <w:rPr>
          <w:sz w:val="22"/>
          <w:szCs w:val="22"/>
        </w:rPr>
        <w:sym w:font="HQPB1" w:char="F091"/>
      </w:r>
      <w:r w:rsidR="00017E2C">
        <w:rPr>
          <w:sz w:val="22"/>
          <w:szCs w:val="22"/>
        </w:rPr>
        <w:sym w:font="HQPB5" w:char="F072"/>
      </w:r>
      <w:r w:rsidR="00017E2C">
        <w:rPr>
          <w:sz w:val="22"/>
          <w:szCs w:val="22"/>
        </w:rPr>
        <w:sym w:font="HQPB1" w:char="F026"/>
      </w:r>
      <w:r w:rsidR="00017E2C">
        <w:rPr>
          <w:rFonts w:ascii="(normal text)" w:hAnsi="(normal text)"/>
          <w:rtl/>
        </w:rPr>
        <w:t xml:space="preserve"> </w:t>
      </w:r>
      <w:r w:rsidR="00017E2C">
        <w:rPr>
          <w:sz w:val="22"/>
          <w:szCs w:val="22"/>
        </w:rPr>
        <w:sym w:font="HQPB2" w:char="F060"/>
      </w:r>
      <w:r w:rsidR="00017E2C">
        <w:rPr>
          <w:sz w:val="22"/>
          <w:szCs w:val="22"/>
        </w:rPr>
        <w:sym w:font="HQPB4" w:char="F0CF"/>
      </w:r>
      <w:r w:rsidR="00017E2C">
        <w:rPr>
          <w:sz w:val="22"/>
          <w:szCs w:val="22"/>
        </w:rPr>
        <w:sym w:font="HQPB2" w:char="F042"/>
      </w:r>
      <w:r w:rsidR="00017E2C">
        <w:rPr>
          <w:rFonts w:ascii="(normal text)" w:hAnsi="(normal text)"/>
          <w:rtl/>
        </w:rPr>
        <w:t xml:space="preserve"> </w:t>
      </w:r>
      <w:r w:rsidR="00017E2C">
        <w:rPr>
          <w:sz w:val="22"/>
          <w:szCs w:val="22"/>
        </w:rPr>
        <w:sym w:font="HQPB4" w:char="F040"/>
      </w:r>
      <w:r w:rsidR="00017E2C">
        <w:rPr>
          <w:sz w:val="22"/>
          <w:szCs w:val="22"/>
        </w:rPr>
        <w:sym w:font="HQPB2" w:char="F041"/>
      </w:r>
      <w:r w:rsidR="00017E2C">
        <w:rPr>
          <w:sz w:val="22"/>
          <w:szCs w:val="22"/>
        </w:rPr>
        <w:sym w:font="HQPB2" w:char="F071"/>
      </w:r>
      <w:r w:rsidR="00017E2C">
        <w:rPr>
          <w:sz w:val="22"/>
          <w:szCs w:val="22"/>
        </w:rPr>
        <w:sym w:font="HQPB4" w:char="F0DF"/>
      </w:r>
      <w:r w:rsidR="00017E2C">
        <w:rPr>
          <w:sz w:val="22"/>
          <w:szCs w:val="22"/>
        </w:rPr>
        <w:sym w:font="HQPB1" w:char="F099"/>
      </w:r>
      <w:r w:rsidR="00017E2C">
        <w:rPr>
          <w:sz w:val="22"/>
          <w:szCs w:val="22"/>
        </w:rPr>
        <w:sym w:font="HQPB4" w:char="F0A7"/>
      </w:r>
      <w:r w:rsidR="00017E2C">
        <w:rPr>
          <w:sz w:val="22"/>
          <w:szCs w:val="22"/>
        </w:rPr>
        <w:sym w:font="HQPB1" w:char="F091"/>
      </w:r>
      <w:r w:rsidR="00017E2C">
        <w:rPr>
          <w:rFonts w:ascii="(normal text)" w:hAnsi="(normal text)"/>
          <w:rtl/>
        </w:rPr>
        <w:t xml:space="preserve"> </w:t>
      </w:r>
      <w:r w:rsidR="00017E2C">
        <w:rPr>
          <w:sz w:val="22"/>
          <w:szCs w:val="22"/>
        </w:rPr>
        <w:sym w:font="HQPB5" w:char="F09E"/>
      </w:r>
      <w:r w:rsidR="00017E2C">
        <w:rPr>
          <w:sz w:val="22"/>
          <w:szCs w:val="22"/>
        </w:rPr>
        <w:sym w:font="HQPB2" w:char="F077"/>
      </w:r>
      <w:r w:rsidR="00017E2C">
        <w:rPr>
          <w:sz w:val="22"/>
          <w:szCs w:val="22"/>
        </w:rPr>
        <w:sym w:font="HQPB4" w:char="F0CE"/>
      </w:r>
      <w:r w:rsidR="00017E2C">
        <w:rPr>
          <w:sz w:val="22"/>
          <w:szCs w:val="22"/>
        </w:rPr>
        <w:sym w:font="HQPB1" w:char="F029"/>
      </w:r>
      <w:r w:rsidR="00017E2C">
        <w:rPr>
          <w:rFonts w:ascii="(normal text)" w:hAnsi="(normal text)"/>
          <w:rtl/>
        </w:rPr>
        <w:t xml:space="preserve"> </w:t>
      </w:r>
      <w:r w:rsidR="00017E2C">
        <w:rPr>
          <w:sz w:val="22"/>
          <w:szCs w:val="22"/>
        </w:rPr>
        <w:sym w:font="HQPB4" w:char="F0C8"/>
      </w:r>
      <w:r w:rsidR="00017E2C">
        <w:rPr>
          <w:sz w:val="22"/>
          <w:szCs w:val="22"/>
        </w:rPr>
        <w:sym w:font="HQPB2" w:char="F062"/>
      </w:r>
      <w:r w:rsidR="00017E2C">
        <w:rPr>
          <w:sz w:val="22"/>
          <w:szCs w:val="22"/>
        </w:rPr>
        <w:sym w:font="HQPB1" w:char="F024"/>
      </w:r>
      <w:r w:rsidR="00017E2C">
        <w:rPr>
          <w:sz w:val="22"/>
          <w:szCs w:val="22"/>
        </w:rPr>
        <w:sym w:font="HQPB5" w:char="F07C"/>
      </w:r>
      <w:r w:rsidR="00017E2C">
        <w:rPr>
          <w:sz w:val="22"/>
          <w:szCs w:val="22"/>
        </w:rPr>
        <w:sym w:font="HQPB1" w:char="F0A1"/>
      </w:r>
      <w:r w:rsidR="00017E2C">
        <w:rPr>
          <w:sz w:val="22"/>
          <w:szCs w:val="22"/>
        </w:rPr>
        <w:sym w:font="HQPB4" w:char="F0CE"/>
      </w:r>
      <w:r w:rsidR="00017E2C">
        <w:rPr>
          <w:sz w:val="22"/>
          <w:szCs w:val="22"/>
        </w:rPr>
        <w:sym w:font="HQPB2" w:char="F03D"/>
      </w:r>
      <w:r w:rsidR="00017E2C">
        <w:rPr>
          <w:sz w:val="22"/>
          <w:szCs w:val="22"/>
        </w:rPr>
        <w:sym w:font="HQPB4" w:char="F0CE"/>
      </w:r>
      <w:r w:rsidR="00017E2C">
        <w:rPr>
          <w:sz w:val="22"/>
          <w:szCs w:val="22"/>
        </w:rPr>
        <w:sym w:font="HQPB1" w:char="F02F"/>
      </w:r>
      <w:r w:rsidR="00017E2C">
        <w:rPr>
          <w:rFonts w:ascii="(normal text)" w:hAnsi="(normal text)"/>
          <w:rtl/>
        </w:rPr>
        <w:t xml:space="preserve"> </w:t>
      </w:r>
      <w:r w:rsidR="00017E2C">
        <w:rPr>
          <w:sz w:val="22"/>
          <w:szCs w:val="22"/>
        </w:rPr>
        <w:sym w:font="HQPB2" w:char="F0BE"/>
      </w:r>
      <w:r w:rsidR="00017E2C">
        <w:rPr>
          <w:sz w:val="22"/>
          <w:szCs w:val="22"/>
        </w:rPr>
        <w:sym w:font="HQPB4" w:char="F0CF"/>
      </w:r>
      <w:r w:rsidR="00017E2C">
        <w:rPr>
          <w:sz w:val="22"/>
          <w:szCs w:val="22"/>
        </w:rPr>
        <w:sym w:font="HQPB2" w:char="F06D"/>
      </w:r>
      <w:r w:rsidR="00017E2C">
        <w:rPr>
          <w:sz w:val="22"/>
          <w:szCs w:val="22"/>
        </w:rPr>
        <w:sym w:font="HQPB4" w:char="F0CF"/>
      </w:r>
      <w:r w:rsidR="00017E2C">
        <w:rPr>
          <w:sz w:val="22"/>
          <w:szCs w:val="22"/>
        </w:rPr>
        <w:sym w:font="HQPB2" w:char="F042"/>
      </w:r>
      <w:r w:rsidR="00017E2C">
        <w:rPr>
          <w:sz w:val="22"/>
          <w:szCs w:val="22"/>
        </w:rPr>
        <w:sym w:font="HQPB4" w:char="F0F6"/>
      </w:r>
      <w:r w:rsidR="00017E2C">
        <w:rPr>
          <w:sz w:val="22"/>
          <w:szCs w:val="22"/>
        </w:rPr>
        <w:sym w:font="HQPB2" w:char="F071"/>
      </w:r>
      <w:r w:rsidR="00017E2C">
        <w:rPr>
          <w:sz w:val="22"/>
          <w:szCs w:val="22"/>
        </w:rPr>
        <w:sym w:font="HQPB5" w:char="F073"/>
      </w:r>
      <w:r w:rsidR="00017E2C">
        <w:rPr>
          <w:sz w:val="22"/>
          <w:szCs w:val="22"/>
        </w:rPr>
        <w:sym w:font="HQPB2" w:char="F025"/>
      </w:r>
      <w:r w:rsidR="00017E2C">
        <w:rPr>
          <w:rFonts w:ascii="Lotus Linotype" w:hAnsi="Lotus Linotype" w:cs="Traditional Arabic" w:hint="cs"/>
          <w:rtl/>
        </w:rPr>
        <w:t>﴾</w:t>
      </w:r>
      <w:r w:rsidRPr="009F74C0">
        <w:rPr>
          <w:rFonts w:ascii="Lotus Linotype" w:hAnsi="Lotus Linotype" w:cs="mylotus"/>
          <w:szCs w:val="27"/>
          <w:rtl/>
        </w:rPr>
        <w:t xml:space="preserve"> أنهم سمّوا الحمار صاحباً، فقالوا:</w:t>
      </w:r>
      <w:r w:rsidR="00017E2C" w:rsidRPr="009F74C0">
        <w:rPr>
          <w:rFonts w:ascii="Lotus Linotype" w:hAnsi="Lotus Linotype" w:cs="mylotus" w:hint="cs"/>
          <w:szCs w:val="27"/>
          <w:rtl/>
        </w:rPr>
        <w:t xml:space="preserve"> </w:t>
      </w:r>
      <w:r w:rsidRPr="009F74C0">
        <w:rPr>
          <w:rFonts w:ascii="Lotus Linotype" w:hAnsi="Lotus Linotype" w:cs="mylotus"/>
          <w:szCs w:val="27"/>
          <w:rtl/>
        </w:rPr>
        <w:t>إنّ الحمار مع الحمار مطيّة          فإذا خلوت به فبئس الصاحب</w:t>
      </w:r>
      <w:r w:rsidRPr="009F74C0">
        <w:rPr>
          <w:rFonts w:ascii="Lotus Linotype" w:hAnsi="Lotus Linotype" w:cs="mylotus" w:hint="cs"/>
          <w:szCs w:val="27"/>
          <w:rtl/>
        </w:rPr>
        <w:t>.</w:t>
      </w:r>
    </w:p>
    <w:p w:rsidR="00E1668A" w:rsidRPr="009F74C0" w:rsidRDefault="00E1668A" w:rsidP="00E1668A">
      <w:pPr>
        <w:rPr>
          <w:rFonts w:ascii="Lotus Linotype" w:hAnsi="Lotus Linotype" w:cs="mylotus" w:hint="cs"/>
          <w:szCs w:val="27"/>
          <w:rtl/>
        </w:rPr>
      </w:pPr>
      <w:r w:rsidRPr="009F74C0">
        <w:rPr>
          <w:rFonts w:ascii="Lotus Linotype" w:hAnsi="Lotus Linotype" w:cs="mylotus"/>
          <w:szCs w:val="27"/>
          <w:rtl/>
        </w:rPr>
        <w:t>وأيضا</w:t>
      </w:r>
      <w:r w:rsidRPr="009F74C0">
        <w:rPr>
          <w:rFonts w:ascii="Lotus Linotype" w:hAnsi="Lotus Linotype" w:cs="mylotus" w:hint="cs"/>
          <w:szCs w:val="27"/>
          <w:rtl/>
        </w:rPr>
        <w:t>ً</w:t>
      </w:r>
      <w:r w:rsidRPr="009F74C0">
        <w:rPr>
          <w:rFonts w:ascii="Lotus Linotype" w:hAnsi="Lotus Linotype" w:cs="mylotus"/>
          <w:szCs w:val="27"/>
          <w:rtl/>
        </w:rPr>
        <w:t xml:space="preserve"> فقد سموا الجماد مع الحي صاحبا</w:t>
      </w:r>
      <w:r w:rsidRPr="009F74C0">
        <w:rPr>
          <w:rFonts w:ascii="Lotus Linotype" w:hAnsi="Lotus Linotype" w:cs="mylotus" w:hint="cs"/>
          <w:szCs w:val="27"/>
          <w:rtl/>
        </w:rPr>
        <w:t>ً</w:t>
      </w:r>
      <w:r w:rsidRPr="009F74C0">
        <w:rPr>
          <w:rFonts w:ascii="Lotus Linotype" w:hAnsi="Lotus Linotype" w:cs="mylotus"/>
          <w:szCs w:val="27"/>
          <w:rtl/>
        </w:rPr>
        <w:t xml:space="preserve"> فقالوا ذلك في السيف وقالوا: </w:t>
      </w:r>
    </w:p>
    <w:p w:rsidR="00E1668A" w:rsidRPr="009F74C0" w:rsidRDefault="00E1668A" w:rsidP="00017E2C">
      <w:pPr>
        <w:rPr>
          <w:rFonts w:ascii="Lotus Linotype" w:hAnsi="Lotus Linotype" w:cs="mylotus"/>
          <w:szCs w:val="27"/>
          <w:rtl/>
        </w:rPr>
      </w:pPr>
      <w:r w:rsidRPr="009F74C0">
        <w:rPr>
          <w:rFonts w:ascii="Lotus Linotype" w:hAnsi="Lotus Linotype" w:cs="mylotus"/>
          <w:szCs w:val="27"/>
          <w:rtl/>
        </w:rPr>
        <w:t xml:space="preserve">زرت هندا وذاك غير اختيار * ومعي صاحب كتوم اللسان </w:t>
      </w:r>
      <w:r w:rsidRPr="009F74C0">
        <w:rPr>
          <w:rFonts w:ascii="Lotus Linotype" w:hAnsi="Lotus Linotype" w:cs="mylotus" w:hint="cs"/>
          <w:szCs w:val="27"/>
          <w:rtl/>
        </w:rPr>
        <w:t>(</w:t>
      </w:r>
      <w:r w:rsidRPr="009F74C0">
        <w:rPr>
          <w:rFonts w:ascii="Lotus Linotype" w:hAnsi="Lotus Linotype" w:cs="mylotus"/>
          <w:szCs w:val="27"/>
          <w:rtl/>
        </w:rPr>
        <w:t>يعني السيف</w:t>
      </w:r>
      <w:r w:rsidRPr="009F74C0">
        <w:rPr>
          <w:rFonts w:ascii="Lotus Linotype" w:hAnsi="Lotus Linotype" w:cs="mylotus" w:hint="cs"/>
          <w:szCs w:val="27"/>
          <w:rtl/>
        </w:rPr>
        <w:t>)</w:t>
      </w:r>
      <w:r w:rsidRPr="009F74C0">
        <w:rPr>
          <w:rFonts w:ascii="Lotus Linotype" w:hAnsi="Lotus Linotype" w:cs="mylotus"/>
          <w:szCs w:val="27"/>
          <w:rtl/>
        </w:rPr>
        <w:t>، فإذا كان اسم الصحبة تقع بين المؤمن والكافر وبين العاقل والبهيمة وبين الحيوان والجماد فأي حجة لصاحبك فيه؟)</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6"/>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فصحبتهم لرسول الله عند المفيد لا شرف لها ولا مقدار</w:t>
      </w:r>
      <w:r w:rsidR="00E2470F" w:rsidRPr="009F74C0">
        <w:rPr>
          <w:rFonts w:ascii="Lotus Linotype" w:hAnsi="Lotus Linotype" w:cs="mylotus"/>
          <w:szCs w:val="27"/>
          <w:rtl/>
        </w:rPr>
        <w:t>،</w:t>
      </w:r>
      <w:r w:rsidRPr="009F74C0">
        <w:rPr>
          <w:rFonts w:ascii="Lotus Linotype" w:hAnsi="Lotus Linotype" w:cs="mylotus"/>
          <w:szCs w:val="27"/>
          <w:rtl/>
        </w:rPr>
        <w:t xml:space="preserve"> فكما أنّ الكافر يصاحب المؤمن، والعاقل يصاحب البهيمة، والحيوان يصاحب الجماد فكذلك حال الصحابة مع خير البشر محمد صلى الله عليه وآله وسلم!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ولو سألت عاقلاً ما فضيلة الحجر الأسود لذكر لك من تلك الفضائل أنّ رسول الله صلى الله عليه وآله وسلم قد وضعه بيديه الشريفتين</w:t>
      </w:r>
      <w:r w:rsidR="00E2470F" w:rsidRPr="009F74C0">
        <w:rPr>
          <w:rFonts w:ascii="Lotus Linotype" w:hAnsi="Lotus Linotype" w:cs="mylotus"/>
          <w:szCs w:val="27"/>
          <w:rtl/>
        </w:rPr>
        <w:t>،</w:t>
      </w:r>
      <w:r w:rsidRPr="009F74C0">
        <w:rPr>
          <w:rFonts w:ascii="Lotus Linotype" w:hAnsi="Lotus Linotype" w:cs="mylotus"/>
          <w:szCs w:val="27"/>
          <w:rtl/>
        </w:rPr>
        <w:t xml:space="preserve"> وأنه صلى الله عليه وآله وسلم قد قبّله بفمه الطاهر، فيكفيه ذاك شرفاً.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وما قيمة الثوب الذي لبسه رسول الله أو النعل الذي انتعله؟ لقال لك يكفيهما شرفاً أن مسا جسد رسول الله صلى الله عليه وآله وسلم.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فكيف بمن صحبه وجالسه وصلى خلفه وربما عانقه يوماً أو دافع عنه بنفسه وأهله وماله؟ هؤلاء عند المفيد وأمثاله بلا قيمة ولا شرف! بل صحبتهم لرسول الله وصحبة البهيمة للعاقل سواء!</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فضيلة صحبة النبي صلى الله عليه وآله وسلم معلومة</w:t>
      </w:r>
      <w:r w:rsidR="00E2470F" w:rsidRPr="009F74C0">
        <w:rPr>
          <w:rFonts w:ascii="Lotus Linotype" w:hAnsi="Lotus Linotype" w:cs="mylotus"/>
          <w:szCs w:val="27"/>
          <w:rtl/>
        </w:rPr>
        <w:t>،</w:t>
      </w:r>
      <w:r w:rsidRPr="009F74C0">
        <w:rPr>
          <w:rFonts w:ascii="Lotus Linotype" w:hAnsi="Lotus Linotype" w:cs="mylotus"/>
          <w:szCs w:val="27"/>
          <w:rtl/>
        </w:rPr>
        <w:t xml:space="preserve"> لا يكاد يرتاب فيها وفي فضلها إلا من في قلبه مرض.</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فمن الأدلة الصحيحة الصريحة على شرف هذه الصحبة ما رواه الإمام مسلم في صحيحه أنّ النبي صلى الله عليه وآله وسلم قال: (يأتي على الناس زمان</w:t>
      </w:r>
      <w:r w:rsidR="00E2470F" w:rsidRPr="009F74C0">
        <w:rPr>
          <w:rFonts w:ascii="Lotus Linotype" w:hAnsi="Lotus Linotype" w:cs="mylotus"/>
          <w:szCs w:val="27"/>
          <w:rtl/>
        </w:rPr>
        <w:t>،</w:t>
      </w:r>
      <w:r w:rsidRPr="009F74C0">
        <w:rPr>
          <w:rFonts w:ascii="Lotus Linotype" w:hAnsi="Lotus Linotype" w:cs="mylotus"/>
          <w:szCs w:val="27"/>
          <w:rtl/>
        </w:rPr>
        <w:t xml:space="preserve"> يغزو فئام من الناس فيُقال لهم: فيكم من رأى رسول الله صلى الله عليه وآله وسلم؟ فيقولون: نعم</w:t>
      </w:r>
      <w:r w:rsidR="00E2470F" w:rsidRPr="009F74C0">
        <w:rPr>
          <w:rFonts w:ascii="Lotus Linotype" w:hAnsi="Lotus Linotype" w:cs="mylotus"/>
          <w:szCs w:val="27"/>
          <w:rtl/>
        </w:rPr>
        <w:t>،</w:t>
      </w:r>
      <w:r w:rsidRPr="009F74C0">
        <w:rPr>
          <w:rFonts w:ascii="Lotus Linotype" w:hAnsi="Lotus Linotype" w:cs="mylotus"/>
          <w:szCs w:val="27"/>
          <w:rtl/>
        </w:rPr>
        <w:t xml:space="preserve"> فيُفتح لهم</w:t>
      </w:r>
      <w:r w:rsidR="00E2470F" w:rsidRPr="009F74C0">
        <w:rPr>
          <w:rFonts w:ascii="Lotus Linotype" w:hAnsi="Lotus Linotype" w:cs="mylotus"/>
          <w:szCs w:val="27"/>
          <w:rtl/>
        </w:rPr>
        <w:t>،</w:t>
      </w:r>
      <w:r w:rsidRPr="009F74C0">
        <w:rPr>
          <w:rFonts w:ascii="Lotus Linotype" w:hAnsi="Lotus Linotype" w:cs="mylotus"/>
          <w:szCs w:val="27"/>
          <w:rtl/>
        </w:rPr>
        <w:t xml:space="preserve"> ثم يغزو فئام من الناس، فيُقال لهم: هل فيكم من رأى من صحب رسول الله صلى الله عليه وآله وسلم؟ فيقولون: نعم، فيُفتح لهم</w:t>
      </w:r>
      <w:r w:rsidR="00E2470F" w:rsidRPr="009F74C0">
        <w:rPr>
          <w:rFonts w:ascii="Lotus Linotype" w:hAnsi="Lotus Linotype" w:cs="mylotus"/>
          <w:szCs w:val="27"/>
          <w:rtl/>
        </w:rPr>
        <w:t>،</w:t>
      </w:r>
      <w:r w:rsidRPr="009F74C0">
        <w:rPr>
          <w:rFonts w:ascii="Lotus Linotype" w:hAnsi="Lotus Linotype" w:cs="mylotus"/>
          <w:szCs w:val="27"/>
          <w:rtl/>
        </w:rPr>
        <w:t xml:space="preserve"> ثم يغزو فئام من الناس فيُقال لهم: هل فيكم من رأى من صحب من صحب رسول الله صلى الله عليه وآله وسلم؟ فيقولون: نعم</w:t>
      </w:r>
      <w:r w:rsidR="00E2470F" w:rsidRPr="009F74C0">
        <w:rPr>
          <w:rFonts w:ascii="Lotus Linotype" w:hAnsi="Lotus Linotype" w:cs="mylotus"/>
          <w:szCs w:val="27"/>
          <w:rtl/>
        </w:rPr>
        <w:t>،</w:t>
      </w:r>
      <w:r w:rsidRPr="009F74C0">
        <w:rPr>
          <w:rFonts w:ascii="Lotus Linotype" w:hAnsi="Lotus Linotype" w:cs="mylotus"/>
          <w:szCs w:val="27"/>
          <w:rtl/>
        </w:rPr>
        <w:t xml:space="preserve"> فيُفتح لهم)</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7"/>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eastAsia="MS Mincho" w:hAnsi="Lotus Linotype" w:cs="mylotus"/>
          <w:szCs w:val="27"/>
          <w:rtl/>
        </w:rPr>
      </w:pPr>
      <w:r w:rsidRPr="009F74C0">
        <w:rPr>
          <w:rFonts w:ascii="Lotus Linotype" w:hAnsi="Lotus Linotype" w:cs="mylotus"/>
          <w:szCs w:val="27"/>
          <w:rtl/>
        </w:rPr>
        <w:t xml:space="preserve">وقد الشيخ الطوسي </w:t>
      </w:r>
      <w:r w:rsidRPr="00CD55C8">
        <w:rPr>
          <w:rFonts w:ascii="Lotus Linotype" w:hAnsi="Lotus Linotype" w:cs="Times New Roman"/>
          <w:rtl/>
        </w:rPr>
        <w:t>–</w:t>
      </w:r>
      <w:r w:rsidRPr="009F74C0">
        <w:rPr>
          <w:rFonts w:ascii="Lotus Linotype" w:hAnsi="Lotus Linotype" w:cs="mylotus"/>
          <w:szCs w:val="27"/>
          <w:rtl/>
        </w:rPr>
        <w:t xml:space="preserve"> وهو من كبار علماء الشيعة الإثني عشرية </w:t>
      </w:r>
      <w:r w:rsidRPr="00CD55C8">
        <w:rPr>
          <w:rFonts w:ascii="Lotus Linotype" w:hAnsi="Lotus Linotype" w:cs="Times New Roman"/>
          <w:rtl/>
        </w:rPr>
        <w:t>–</w:t>
      </w:r>
      <w:r w:rsidRPr="009F74C0">
        <w:rPr>
          <w:rFonts w:ascii="Lotus Linotype" w:hAnsi="Lotus Linotype" w:cs="mylotus"/>
          <w:szCs w:val="27"/>
          <w:rtl/>
        </w:rPr>
        <w:t xml:space="preserve"> في كتابه (الأمالي) </w:t>
      </w:r>
      <w:r w:rsidRPr="009F74C0">
        <w:rPr>
          <w:rFonts w:ascii="Lotus Linotype" w:eastAsia="MS Mincho" w:hAnsi="Lotus Linotype" w:cs="mylotus"/>
          <w:szCs w:val="27"/>
          <w:rtl/>
        </w:rPr>
        <w:t>عن أبي سعيد الخدري قال: أخبر رسول الله (صلى الله عليه وآله) علياً بما يلقى بعده</w:t>
      </w:r>
      <w:r w:rsidR="00E2470F" w:rsidRPr="009F74C0">
        <w:rPr>
          <w:rFonts w:ascii="Lotus Linotype" w:eastAsia="MS Mincho" w:hAnsi="Lotus Linotype" w:cs="mylotus"/>
          <w:szCs w:val="27"/>
          <w:rtl/>
        </w:rPr>
        <w:t>،</w:t>
      </w:r>
      <w:r w:rsidRPr="009F74C0">
        <w:rPr>
          <w:rFonts w:ascii="Lotus Linotype" w:eastAsia="MS Mincho" w:hAnsi="Lotus Linotype" w:cs="mylotus"/>
          <w:szCs w:val="27"/>
          <w:rtl/>
        </w:rPr>
        <w:t xml:space="preserve"> فبكى (عليه السلام)، وقال: يا رسول الله، أسألك بحقي عليك وقرابتي منك، </w:t>
      </w:r>
      <w:r w:rsidRPr="009F74C0">
        <w:rPr>
          <w:rFonts w:ascii="Lotus Linotype" w:eastAsia="MS Mincho" w:hAnsi="Lotus Linotype" w:cs="mylotus"/>
          <w:b/>
          <w:bCs/>
          <w:szCs w:val="27"/>
          <w:rtl/>
        </w:rPr>
        <w:t>وحق صحبتي إياك</w:t>
      </w:r>
      <w:r w:rsidRPr="009F74C0">
        <w:rPr>
          <w:rFonts w:ascii="Lotus Linotype" w:eastAsia="MS Mincho" w:hAnsi="Lotus Linotype" w:cs="mylotus"/>
          <w:szCs w:val="27"/>
          <w:rtl/>
        </w:rPr>
        <w:t>، لما دعوت الله (عز وجل) أن يقبضني إليه...)</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8"/>
      </w:r>
      <w:r w:rsidR="00017E2C" w:rsidRPr="00C76631">
        <w:rPr>
          <w:rFonts w:ascii="Traditional Arabic" w:hAnsi="Traditional Arabic" w:cs="Traditional Arabic"/>
          <w:vertAlign w:val="superscript"/>
          <w:rtl/>
          <w:lang w:bidi="fa-IR"/>
        </w:rPr>
        <w:t>)</w:t>
      </w:r>
      <w:r w:rsidR="00017E2C" w:rsidRPr="009F74C0">
        <w:rPr>
          <w:rFonts w:ascii="Lotus Linotype" w:eastAsia="MS Mincho"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فهذا هو الإمام علي </w:t>
      </w:r>
      <w:r w:rsidRPr="00CD55C8">
        <w:rPr>
          <w:rFonts w:ascii="Lotus Linotype" w:hAnsi="Lotus Linotype" w:cs="Times New Roman"/>
          <w:rtl/>
        </w:rPr>
        <w:t>–</w:t>
      </w:r>
      <w:r w:rsidRPr="009F74C0">
        <w:rPr>
          <w:rFonts w:ascii="Lotus Linotype" w:hAnsi="Lotus Linotype" w:cs="mylotus"/>
          <w:szCs w:val="27"/>
          <w:rtl/>
        </w:rPr>
        <w:t xml:space="preserve"> كما تنص على ذلك هذه الرواية الشيعية - يسأل الرسول صلى الله عليه وآله وسلم بحق هذه الصحبة إلا دعا له، والمتعصبة الذين يدّعون التشيع لهذا الإمام الجليل يقللون من شأن هذه الصحبة ولا يعرفون لها قدرها ومنزلتها.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والمرء ليعجب من هؤلاء المتعصبة الذين يرددون دوماً وفي كل حين عبارة (يا ليتنا كنا معكم)، وهم يرجون من كل قلوبهم لو أنهم صحبوا الحسين عليه السلام في ذهابه للعراق فنصروه وذبوا عنه، فيرى أحدهم في صحبته للحسين ابن رسول الله الشرف والقيمة، في حين يقف عند صحابة محمد صلى الله عليه وآله وسلم وهو خير الخلق والنبي الخاتم الذي أُرسل للناس كافة، وتمالأت عليه قوى الكفر فنصره هؤلاء وضحوا بدمائهم وأهليهم، ووقفوا معه في أحلك الظروف، فيجعل هذا المتعصب صحبة هؤلاء لرسولنا الكريم كصحبة البهيمة للعاقل! وقاحة ما بعدها وقاحة.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هذه قيمة صحبة رسول الله وهذه هي فضيلتها عند الغلاة الجفاة</w:t>
      </w:r>
      <w:r w:rsidR="006357BB" w:rsidRPr="009F74C0">
        <w:rPr>
          <w:rFonts w:ascii="Lotus Linotype" w:hAnsi="Lotus Linotype" w:cs="mylotus"/>
          <w:szCs w:val="27"/>
          <w:rtl/>
        </w:rPr>
        <w:t>.</w:t>
      </w:r>
      <w:r w:rsidRPr="009F74C0">
        <w:rPr>
          <w:rFonts w:ascii="Lotus Linotype" w:hAnsi="Lotus Linotype" w:cs="mylotus"/>
          <w:szCs w:val="27"/>
          <w:rtl/>
        </w:rPr>
        <w:t>.. فإلى الله المشتكى</w:t>
      </w:r>
      <w:r w:rsidR="006357BB" w:rsidRPr="009F74C0">
        <w:rPr>
          <w:rFonts w:ascii="Lotus Linotype" w:hAnsi="Lotus Linotype" w:cs="mylotus"/>
          <w:szCs w:val="27"/>
          <w:rtl/>
        </w:rPr>
        <w:t>.</w:t>
      </w:r>
      <w:r w:rsidRPr="009F74C0">
        <w:rPr>
          <w:rFonts w:ascii="Lotus Linotype" w:hAnsi="Lotus Linotype" w:cs="mylotus"/>
          <w:szCs w:val="27"/>
          <w:rtl/>
        </w:rPr>
        <w:t>. ولا حول ولا قوة إلا بالله</w:t>
      </w:r>
      <w:r w:rsidR="006357BB" w:rsidRPr="009F74C0">
        <w:rPr>
          <w:rFonts w:ascii="Lotus Linotype" w:hAnsi="Lotus Linotype" w:cs="mylotus"/>
          <w:szCs w:val="27"/>
          <w:rtl/>
        </w:rPr>
        <w:t>.</w:t>
      </w:r>
      <w:r w:rsidRPr="009F74C0">
        <w:rPr>
          <w:rFonts w:ascii="Lotus Linotype" w:hAnsi="Lotus Linotype" w:cs="mylotus"/>
          <w:szCs w:val="27"/>
          <w:rtl/>
        </w:rPr>
        <w:t>..</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F684B">
      <w:pPr>
        <w:pStyle w:val="a0"/>
        <w:rPr>
          <w:rtl/>
        </w:rPr>
      </w:pPr>
      <w:bookmarkStart w:id="103" w:name="_Toc307688179"/>
      <w:r w:rsidRPr="00172690">
        <w:rPr>
          <w:rtl/>
        </w:rPr>
        <w:t xml:space="preserve">المقدّس الأردبيلي </w:t>
      </w:r>
      <w:r w:rsidRPr="00CD55C8">
        <w:rPr>
          <w:rFonts w:cs="Times New Roman"/>
          <w:rtl/>
        </w:rPr>
        <w:t>–</w:t>
      </w:r>
      <w:r w:rsidRPr="00172690">
        <w:rPr>
          <w:rtl/>
        </w:rPr>
        <w:t xml:space="preserve"> من الذي قدّسه؟</w:t>
      </w:r>
      <w:bookmarkEnd w:id="103"/>
    </w:p>
    <w:p w:rsidR="00E1668A" w:rsidRPr="009F74C0" w:rsidRDefault="00E1668A" w:rsidP="00E1668A">
      <w:pPr>
        <w:rPr>
          <w:rFonts w:ascii="Lotus Linotype" w:hAnsi="Lotus Linotype" w:cs="mylotus" w:hint="cs"/>
          <w:szCs w:val="27"/>
          <w:rtl/>
        </w:rPr>
      </w:pPr>
      <w:r w:rsidRPr="009F74C0">
        <w:rPr>
          <w:rFonts w:ascii="Lotus Linotype" w:hAnsi="Lotus Linotype" w:cs="mylotus"/>
          <w:szCs w:val="27"/>
          <w:rtl/>
        </w:rPr>
        <w:t>إنّ الشيعة الإثني عشرية يعتبرون من لقي القائم المنتظر مقدّساً وفوق مرتبة الجرح والتعديل</w:t>
      </w:r>
      <w:r w:rsidRPr="009F74C0">
        <w:rPr>
          <w:rFonts w:ascii="Lotus Linotype" w:hAnsi="Lotus Linotype" w:cs="mylotus" w:hint="cs"/>
          <w:szCs w:val="27"/>
          <w:rtl/>
        </w:rPr>
        <w:t xml:space="preserve"> كما صرّح بذلك علي الحسيني الصدر في (الفوائد الرجالية ص140-141) حيث يقول: (</w:t>
      </w:r>
      <w:r w:rsidRPr="009F74C0">
        <w:rPr>
          <w:rFonts w:ascii="Lotus Linotype" w:hAnsi="Lotus Linotype" w:cs="mylotus" w:hint="cs"/>
          <w:b/>
          <w:bCs/>
          <w:szCs w:val="27"/>
          <w:rtl/>
        </w:rPr>
        <w:t>إنّ من أمارات المدح ومن موجبات الاطمئنان بل مما يفيد علو الرتبة وكمال الوثاقة كون الراوي ممن تشّرف وفاز برؤية الطالع الأزهر للإمام المنتظر أروحنا فداه فإنه لا تحصل هذه المكرمة إلا للأوحدي من الصالحين كما يستفاد من حديث أحمد بن إسحاق القمي الذي جاء فيه: (لولا كرامتك على الله عز وجل وعلى حججه ما عرضت عليك ابني هذا)، فكل من أحرز جداً فوزه بهذه السعادة العظمى فهو ممن يحصل به الطمأنينة الوثقى</w:t>
      </w:r>
      <w:r w:rsidR="006357BB" w:rsidRPr="009F74C0">
        <w:rPr>
          <w:rFonts w:ascii="Lotus Linotype" w:hAnsi="Lotus Linotype" w:cs="mylotus" w:hint="cs"/>
          <w:szCs w:val="27"/>
          <w:rtl/>
        </w:rPr>
        <w:t>.</w:t>
      </w:r>
      <w:r w:rsidRPr="009F74C0">
        <w:rPr>
          <w:rFonts w:ascii="Lotus Linotype" w:hAnsi="Lotus Linotype" w:cs="mylotus" w:hint="cs"/>
          <w:szCs w:val="27"/>
          <w:rtl/>
        </w:rPr>
        <w:t>. وهم ثلة خيّرة وجماعة كثيرة نالوا هذه المرتبة في زمان الإمام العسكري عليه السلام ثم في أيام الغيبة الكبرى</w:t>
      </w:r>
      <w:r w:rsidR="006357BB" w:rsidRPr="009F74C0">
        <w:rPr>
          <w:rFonts w:ascii="Lotus Linotype" w:hAnsi="Lotus Linotype" w:cs="mylotus" w:hint="cs"/>
          <w:szCs w:val="27"/>
          <w:rtl/>
        </w:rPr>
        <w:t>.</w:t>
      </w:r>
      <w:r w:rsidRPr="009F74C0">
        <w:rPr>
          <w:rFonts w:ascii="Lotus Linotype" w:hAnsi="Lotus Linotype" w:cs="mylotus" w:hint="cs"/>
          <w:szCs w:val="27"/>
          <w:rtl/>
        </w:rPr>
        <w:t>.. أما الذين تشرّفوا في أيام الغيبة الكبرى فهم كثيرون جداً</w:t>
      </w:r>
      <w:r w:rsidR="006357BB" w:rsidRPr="009F74C0">
        <w:rPr>
          <w:rFonts w:ascii="Lotus Linotype" w:hAnsi="Lotus Linotype" w:cs="mylotus" w:hint="cs"/>
          <w:szCs w:val="27"/>
          <w:rtl/>
        </w:rPr>
        <w:t>.</w:t>
      </w:r>
      <w:r w:rsidRPr="009F74C0">
        <w:rPr>
          <w:rFonts w:ascii="Lotus Linotype" w:hAnsi="Lotus Linotype" w:cs="mylotus" w:hint="cs"/>
          <w:szCs w:val="27"/>
          <w:rtl/>
        </w:rPr>
        <w:t>.. جمع ذكرهم بعض الأعلام في كتب مستقلة كالبحراني في (تبصرة الولي فيمن رأى القائم المهدي) والمحدّث النوري في (النجم الثاقب) و(جنة المأوى) والشيخ الميثمي العراقي في (تذكرة الطالب فيمن رأى الإمام الغائب) والجمال الطباطبائي في (بدائع الكلام فيمن اجتمع بالإمام) والميرزا الألماسي في (البهجة فيمن فاز بلقاء الحجة) والشيخ النهاوندي في (العبقري الحسان في تواريخ صاحب الزمان)).</w:t>
      </w:r>
    </w:p>
    <w:p w:rsidR="00E1668A" w:rsidRPr="009F74C0" w:rsidRDefault="00E1668A" w:rsidP="00017E2C">
      <w:pPr>
        <w:rPr>
          <w:rFonts w:ascii="Lotus Linotype" w:hAnsi="Lotus Linotype" w:cs="mylotus"/>
          <w:szCs w:val="27"/>
          <w:rtl/>
        </w:rPr>
      </w:pPr>
      <w:r w:rsidRPr="009F74C0">
        <w:rPr>
          <w:rFonts w:ascii="Lotus Linotype" w:hAnsi="Lotus Linotype" w:cs="mylotus"/>
          <w:szCs w:val="27"/>
          <w:rtl/>
        </w:rPr>
        <w:t xml:space="preserve">فالمحقق الأردبيلي </w:t>
      </w:r>
      <w:r w:rsidRPr="009F74C0">
        <w:rPr>
          <w:rFonts w:ascii="Lotus Linotype" w:hAnsi="Lotus Linotype" w:cs="mylotus" w:hint="cs"/>
          <w:szCs w:val="27"/>
          <w:rtl/>
        </w:rPr>
        <w:t xml:space="preserve">هو أحد أولئك الذين نالوا شرف اللقاء بصاحب العصر والزمان، وقد ذكر قصة ذاك اللقاء المزعوم </w:t>
      </w:r>
      <w:r w:rsidRPr="009F74C0">
        <w:rPr>
          <w:rFonts w:ascii="Lotus Linotype" w:hAnsi="Lotus Linotype" w:cs="mylotus"/>
          <w:szCs w:val="27"/>
          <w:rtl/>
        </w:rPr>
        <w:t>الخوانساري في روضات الجنات 1/88 نقلاً عن شيخه المجلسي في بحار الأنوار</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59"/>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وكان من الواجب على الشيعة الإثني عشرية أن يعتبروا الصحابة مقدّسين أيضاً لأنه رأوا محمداً صلى الله عليه وآله وسلم الذي ينص الشيعة على أنه أفضل من القائم، لكن هؤلاء الصحب الكرام لا مكانة لهم عند الشيعة ولا احترام بل هم عندهم شرار الخلق والخليقة!</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F684B">
      <w:pPr>
        <w:pStyle w:val="a0"/>
        <w:rPr>
          <w:rtl/>
        </w:rPr>
      </w:pPr>
      <w:bookmarkStart w:id="104" w:name="_Toc307688180"/>
      <w:r w:rsidRPr="00172690">
        <w:rPr>
          <w:rtl/>
        </w:rPr>
        <w:t>صحابة رسول الله كما تصورهم كتب الشيعة الاثني عشرية وعلمائها</w:t>
      </w:r>
      <w:bookmarkEnd w:id="104"/>
    </w:p>
    <w:p w:rsidR="00E1668A" w:rsidRPr="009F74C0" w:rsidRDefault="00E1668A" w:rsidP="00E1668A">
      <w:pPr>
        <w:pStyle w:val="text1"/>
        <w:jc w:val="both"/>
        <w:rPr>
          <w:rFonts w:ascii="Lotus Linotype" w:hAnsi="Lotus Linotype" w:cs="mylotus"/>
          <w:szCs w:val="27"/>
          <w:rtl/>
        </w:rPr>
      </w:pPr>
      <w:r w:rsidRPr="009F74C0">
        <w:rPr>
          <w:rFonts w:ascii="Lotus Linotype" w:hAnsi="Lotus Linotype" w:cs="mylotus"/>
          <w:szCs w:val="27"/>
          <w:rtl/>
        </w:rPr>
        <w:t>عندما كنت أتصفح كتب الشيعة الاثني عشرية وهي ترمي صحابة رسول الله مرة بالانقلاب على أعقابهم ومرة بالتآمر على الإمام علي والسعي إلى إزهاق روح الدين</w:t>
      </w:r>
      <w:r w:rsidR="00E2470F" w:rsidRPr="009F74C0">
        <w:rPr>
          <w:rFonts w:ascii="Lotus Linotype" w:hAnsi="Lotus Linotype" w:cs="mylotus"/>
          <w:szCs w:val="27"/>
          <w:rtl/>
        </w:rPr>
        <w:t>،</w:t>
      </w:r>
      <w:r w:rsidRPr="009F74C0">
        <w:rPr>
          <w:rFonts w:ascii="Lotus Linotype" w:hAnsi="Lotus Linotype" w:cs="mylotus"/>
          <w:szCs w:val="27"/>
          <w:rtl/>
        </w:rPr>
        <w:t xml:space="preserve"> كان يُخيل لي بأني أتصفح سيرة عتاة مكة وكفارها أمثال أبي جهل أو أبي لهب أو أمية بن خلف أو غيرهم لكن عيني ترى شيئاً آخر!</w:t>
      </w:r>
    </w:p>
    <w:p w:rsidR="00E1668A" w:rsidRPr="009F74C0" w:rsidRDefault="00E1668A" w:rsidP="00E1668A">
      <w:pPr>
        <w:pStyle w:val="text1"/>
        <w:jc w:val="both"/>
        <w:rPr>
          <w:rFonts w:ascii="Lotus Linotype" w:hAnsi="Lotus Linotype" w:cs="mylotus"/>
          <w:szCs w:val="27"/>
          <w:rtl/>
        </w:rPr>
      </w:pPr>
      <w:r w:rsidRPr="009F74C0">
        <w:rPr>
          <w:rFonts w:ascii="Lotus Linotype" w:hAnsi="Lotus Linotype" w:cs="mylotus"/>
          <w:szCs w:val="27"/>
          <w:rtl/>
        </w:rPr>
        <w:t>إنّ هذه الفئة الملعونة الظالمة الجارية وراء مصالحها كما تذكر ذلك كتب الشيعة الاثني عشرية ليست إلا الفئة التي قاتلت مع رسول الله في بدر وأحد والخندق وغيرها والتي صبرت وجاهدت وتركت الأهل والولد في سبيل رفعة هذا الدين!!!</w:t>
      </w:r>
    </w:p>
    <w:p w:rsidR="00E1668A" w:rsidRPr="009F74C0" w:rsidRDefault="00E1668A" w:rsidP="00E1668A">
      <w:pPr>
        <w:pStyle w:val="text1"/>
        <w:jc w:val="both"/>
        <w:rPr>
          <w:rFonts w:ascii="Lotus Linotype" w:hAnsi="Lotus Linotype" w:cs="mylotus"/>
          <w:szCs w:val="27"/>
          <w:rtl/>
        </w:rPr>
      </w:pPr>
      <w:r w:rsidRPr="009F74C0">
        <w:rPr>
          <w:rFonts w:ascii="Lotus Linotype" w:hAnsi="Lotus Linotype" w:cs="mylotus"/>
          <w:szCs w:val="27"/>
          <w:rtl/>
        </w:rPr>
        <w:t xml:space="preserve"> وما أنقله هنا ما هو إلا نموذج بسيط لما يُقال في صحابة رسول الله صلى الله عليه وآله وسلم:</w:t>
      </w:r>
    </w:p>
    <w:p w:rsidR="00E1668A" w:rsidRPr="009F74C0" w:rsidRDefault="00E1668A" w:rsidP="00017E2C">
      <w:pPr>
        <w:jc w:val="both"/>
        <w:rPr>
          <w:rFonts w:ascii="Lotus Linotype" w:hAnsi="Lotus Linotype" w:cs="mylotus" w:hint="cs"/>
          <w:szCs w:val="27"/>
          <w:rtl/>
        </w:rPr>
      </w:pPr>
      <w:r w:rsidRPr="009F74C0">
        <w:rPr>
          <w:rFonts w:ascii="Lotus Linotype" w:hAnsi="Lotus Linotype" w:cs="mylotus"/>
          <w:szCs w:val="27"/>
          <w:rtl/>
        </w:rPr>
        <w:t>يصفهم التيجاني</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0"/>
      </w:r>
      <w:r w:rsidR="00017E2C" w:rsidRPr="00C76631">
        <w:rPr>
          <w:rFonts w:ascii="Traditional Arabic" w:hAnsi="Traditional Arabic" w:cs="Traditional Arabic"/>
          <w:vertAlign w:val="superscript"/>
          <w:rtl/>
          <w:lang w:bidi="fa-IR"/>
        </w:rPr>
        <w:t>)</w:t>
      </w:r>
      <w:r w:rsidR="00017E2C" w:rsidRPr="009F74C0">
        <w:rPr>
          <w:rFonts w:ascii="Lotus Linotype" w:hAnsi="Lotus Linotype" w:cs="mylotus" w:hint="cs"/>
          <w:szCs w:val="27"/>
          <w:rtl/>
        </w:rPr>
        <w:t xml:space="preserve"> </w:t>
      </w:r>
      <w:r w:rsidRPr="009F74C0">
        <w:rPr>
          <w:rFonts w:ascii="Lotus Linotype" w:hAnsi="Lotus Linotype" w:cs="mylotus"/>
          <w:szCs w:val="27"/>
          <w:rtl/>
        </w:rPr>
        <w:t xml:space="preserve">بقوله: </w:t>
      </w:r>
      <w:r w:rsidR="00C07BC1" w:rsidRPr="009F74C0">
        <w:rPr>
          <w:rFonts w:ascii="Lotus Linotype" w:hAnsi="Lotus Linotype" w:cs="mylotus"/>
          <w:szCs w:val="27"/>
          <w:rtl/>
        </w:rPr>
        <w:t>(</w:t>
      </w:r>
      <w:r w:rsidRPr="009F74C0">
        <w:rPr>
          <w:rFonts w:ascii="Lotus Linotype" w:hAnsi="Lotus Linotype" w:cs="mylotus"/>
          <w:szCs w:val="27"/>
          <w:rtl/>
        </w:rPr>
        <w:t xml:space="preserve">الصحابة أغضبوا رسول الله </w:t>
      </w:r>
      <w:r w:rsidRPr="00172690">
        <w:rPr>
          <w:rFonts w:cs="Times New Roman" w:hint="cs"/>
          <w:rtl/>
        </w:rPr>
        <w:t>…</w:t>
      </w:r>
      <w:r w:rsidRPr="009F74C0">
        <w:rPr>
          <w:rFonts w:ascii="Lotus Linotype" w:hAnsi="Lotus Linotype" w:cs="mylotus"/>
          <w:szCs w:val="27"/>
          <w:rtl/>
        </w:rPr>
        <w:t xml:space="preserve"> تاهوا وتطاولوا عليه) (لم يُراعوا حقه ولم يعرفوا له احتراماً) (معاندون مجادلون) (خالفوا أمر ربهم</w:t>
      </w:r>
      <w:r w:rsidR="00C07BC1"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1"/>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r w:rsidR="00C07BC1" w:rsidRPr="009F74C0">
        <w:rPr>
          <w:rFonts w:ascii="Lotus Linotype" w:hAnsi="Lotus Linotype" w:cs="mylotus"/>
          <w:szCs w:val="27"/>
          <w:rtl/>
        </w:rPr>
        <w:t>(</w:t>
      </w:r>
      <w:r w:rsidRPr="009F74C0">
        <w:rPr>
          <w:rFonts w:ascii="Lotus Linotype" w:hAnsi="Lotus Linotype" w:cs="mylotus"/>
          <w:szCs w:val="27"/>
          <w:rtl/>
        </w:rPr>
        <w:t>أنزلوا أنفسهم منزلته) (ليسوا جديرين بأي احترام) (استأجروا ضعفاء العقول ليرووا لهم الأحاديث الموضوعة في فضائلهم)</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2"/>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r w:rsidR="00C07BC1" w:rsidRPr="009F74C0">
        <w:rPr>
          <w:rFonts w:ascii="Lotus Linotype" w:hAnsi="Lotus Linotype" w:cs="mylotus"/>
          <w:szCs w:val="27"/>
          <w:rtl/>
        </w:rPr>
        <w:t>(</w:t>
      </w:r>
      <w:r w:rsidRPr="009F74C0">
        <w:rPr>
          <w:rFonts w:ascii="Lotus Linotype" w:hAnsi="Lotus Linotype" w:cs="mylotus"/>
          <w:szCs w:val="27"/>
          <w:rtl/>
        </w:rPr>
        <w:t>انقلبوا على أعقابهم</w:t>
      </w:r>
      <w:r w:rsidR="00E2470F" w:rsidRPr="009F74C0">
        <w:rPr>
          <w:rFonts w:ascii="Lotus Linotype" w:hAnsi="Lotus Linotype" w:cs="mylotus"/>
          <w:szCs w:val="27"/>
          <w:rtl/>
        </w:rPr>
        <w:t>،</w:t>
      </w:r>
      <w:r w:rsidRPr="009F74C0">
        <w:rPr>
          <w:rFonts w:ascii="Lotus Linotype" w:hAnsi="Lotus Linotype" w:cs="mylotus"/>
          <w:szCs w:val="27"/>
          <w:rtl/>
        </w:rPr>
        <w:t xml:space="preserve"> لا يستحقون ثواب الله ولا غفرانه) (تثاقلوا عن الجهاد وركنوا إلى الدنيا)</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3"/>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(ارتدوا على أدبارهم</w:t>
      </w:r>
      <w:r w:rsidR="00E2470F" w:rsidRPr="009F74C0">
        <w:rPr>
          <w:rFonts w:ascii="Lotus Linotype" w:hAnsi="Lotus Linotype" w:cs="mylotus"/>
          <w:szCs w:val="27"/>
          <w:rtl/>
        </w:rPr>
        <w:t>،</w:t>
      </w:r>
      <w:r w:rsidRPr="009F74C0">
        <w:rPr>
          <w:rFonts w:ascii="Lotus Linotype" w:hAnsi="Lotus Linotype" w:cs="mylotus"/>
          <w:szCs w:val="27"/>
          <w:rtl/>
        </w:rPr>
        <w:t xml:space="preserve"> بدّلوا وغيّروا وقالوا سمعنا وعصينا)</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4"/>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ويصفهم النوري الطبرسي فيقول: (الذين آمنوا بألسنتهم ليحقنوا دماءهم وهم بين جاهل غبي ومعاند غوي</w:t>
      </w:r>
      <w:r w:rsidR="00E2470F" w:rsidRPr="009F74C0">
        <w:rPr>
          <w:rFonts w:ascii="Lotus Linotype" w:hAnsi="Lotus Linotype" w:cs="mylotus"/>
          <w:szCs w:val="27"/>
          <w:rtl/>
        </w:rPr>
        <w:t>،</w:t>
      </w:r>
      <w:r w:rsidRPr="009F74C0">
        <w:rPr>
          <w:rFonts w:ascii="Lotus Linotype" w:hAnsi="Lotus Linotype" w:cs="mylotus"/>
          <w:szCs w:val="27"/>
          <w:rtl/>
        </w:rPr>
        <w:t xml:space="preserve"> ولاه عن الدين وتاه في شيع الأولين</w:t>
      </w:r>
      <w:r w:rsidR="00E2470F" w:rsidRPr="009F74C0">
        <w:rPr>
          <w:rFonts w:ascii="Lotus Linotype" w:hAnsi="Lotus Linotype" w:cs="mylotus"/>
          <w:szCs w:val="27"/>
          <w:rtl/>
        </w:rPr>
        <w:t>،</w:t>
      </w:r>
      <w:r w:rsidRPr="009F74C0">
        <w:rPr>
          <w:rFonts w:ascii="Lotus Linotype" w:hAnsi="Lotus Linotype" w:cs="mylotus"/>
          <w:szCs w:val="27"/>
          <w:rtl/>
        </w:rPr>
        <w:t xml:space="preserve"> وصارف همته في ترويج كفره</w:t>
      </w:r>
      <w:r w:rsidR="00E2470F" w:rsidRPr="009F74C0">
        <w:rPr>
          <w:rFonts w:ascii="Lotus Linotype" w:hAnsi="Lotus Linotype" w:cs="mylotus"/>
          <w:szCs w:val="27"/>
          <w:rtl/>
        </w:rPr>
        <w:t>،</w:t>
      </w:r>
      <w:r w:rsidRPr="009F74C0">
        <w:rPr>
          <w:rFonts w:ascii="Lotus Linotype" w:hAnsi="Lotus Linotype" w:cs="mylotus"/>
          <w:szCs w:val="27"/>
          <w:rtl/>
        </w:rPr>
        <w:t xml:space="preserve"> وجبار يخاف من مخالفة نهيه وأمره وليس فيهم من يُرجى خيره ويؤمن شره</w:t>
      </w:r>
      <w:r w:rsidR="00E2470F" w:rsidRPr="009F74C0">
        <w:rPr>
          <w:rFonts w:ascii="Lotus Linotype" w:hAnsi="Lotus Linotype" w:cs="mylotus"/>
          <w:szCs w:val="27"/>
          <w:rtl/>
        </w:rPr>
        <w:t>،</w:t>
      </w:r>
      <w:r w:rsidRPr="009F74C0">
        <w:rPr>
          <w:rFonts w:ascii="Lotus Linotype" w:hAnsi="Lotus Linotype" w:cs="mylotus"/>
          <w:szCs w:val="27"/>
          <w:rtl/>
        </w:rPr>
        <w:t xml:space="preserve"> لا يكاد يُشك أنهم أخس قدراً وأعجز تدبيراً وأضل سبيلاً وأخسر عملاً وأجهل مقاماً وأشر مكاناً وأسفه رأياً وأشقى فطرة</w:t>
      </w:r>
      <w:r w:rsidR="00C07BC1"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5"/>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Pr>
      </w:pPr>
      <w:r w:rsidRPr="009F74C0">
        <w:rPr>
          <w:rFonts w:ascii="Lotus Linotype" w:hAnsi="Lotus Linotype" w:cs="mylotus"/>
          <w:szCs w:val="27"/>
          <w:rtl/>
        </w:rPr>
        <w:t>ويصفهم الخميني قائد الثورة الإيرانية والنائب السابق للإمام الغائب في كتابه كشف الأسرار ما ترجمته: (أولئك الصحابة الذين لم يكن يهمهم إلا الدنيا والحصول على الحكم دون الإسلام والقرآن</w:t>
      </w:r>
      <w:r w:rsidR="00E2470F" w:rsidRPr="009F74C0">
        <w:rPr>
          <w:rFonts w:ascii="Lotus Linotype" w:hAnsi="Lotus Linotype" w:cs="mylotus"/>
          <w:szCs w:val="27"/>
          <w:rtl/>
        </w:rPr>
        <w:t>،</w:t>
      </w:r>
      <w:r w:rsidRPr="009F74C0">
        <w:rPr>
          <w:rFonts w:ascii="Lotus Linotype" w:hAnsi="Lotus Linotype" w:cs="mylotus"/>
          <w:szCs w:val="27"/>
          <w:rtl/>
        </w:rPr>
        <w:t xml:space="preserve"> والذين اتخذوا القرآن مجرد ذريعة لتحقيق نواياهم الفاسدة</w:t>
      </w:r>
      <w:r w:rsidR="00E2470F" w:rsidRPr="009F74C0">
        <w:rPr>
          <w:rFonts w:ascii="Lotus Linotype" w:hAnsi="Lotus Linotype" w:cs="mylotus"/>
          <w:szCs w:val="27"/>
          <w:rtl/>
        </w:rPr>
        <w:t>،</w:t>
      </w:r>
      <w:r w:rsidRPr="009F74C0">
        <w:rPr>
          <w:rFonts w:ascii="Lotus Linotype" w:hAnsi="Lotus Linotype" w:cs="mylotus"/>
          <w:szCs w:val="27"/>
          <w:rtl/>
        </w:rPr>
        <w:t xml:space="preserve"> قد سهل عليهم إخراج تلك الآيات من كتاب الله التي تدل على خلافة الإمام علي بلا فصل</w:t>
      </w:r>
      <w:r w:rsidR="00E2470F" w:rsidRPr="009F74C0">
        <w:rPr>
          <w:rFonts w:ascii="Lotus Linotype" w:hAnsi="Lotus Linotype" w:cs="mylotus"/>
          <w:szCs w:val="27"/>
          <w:rtl/>
        </w:rPr>
        <w:t>،</w:t>
      </w:r>
      <w:r w:rsidRPr="009F74C0">
        <w:rPr>
          <w:rFonts w:ascii="Lotus Linotype" w:hAnsi="Lotus Linotype" w:cs="mylotus"/>
          <w:szCs w:val="27"/>
          <w:rtl/>
        </w:rPr>
        <w:t xml:space="preserve"> وعلى إمامة الأئمة</w:t>
      </w:r>
      <w:r w:rsidR="00E2470F" w:rsidRPr="009F74C0">
        <w:rPr>
          <w:rFonts w:ascii="Lotus Linotype" w:hAnsi="Lotus Linotype" w:cs="mylotus"/>
          <w:szCs w:val="27"/>
          <w:rtl/>
        </w:rPr>
        <w:t>،</w:t>
      </w:r>
      <w:r w:rsidRPr="009F74C0">
        <w:rPr>
          <w:rFonts w:ascii="Lotus Linotype" w:hAnsi="Lotus Linotype" w:cs="mylotus"/>
          <w:szCs w:val="27"/>
          <w:rtl/>
        </w:rPr>
        <w:t xml:space="preserve"> وكذلك تحريف الكتاب السماوي</w:t>
      </w:r>
      <w:r w:rsidR="00E2470F" w:rsidRPr="009F74C0">
        <w:rPr>
          <w:rFonts w:ascii="Lotus Linotype" w:hAnsi="Lotus Linotype" w:cs="mylotus"/>
          <w:szCs w:val="27"/>
          <w:rtl/>
        </w:rPr>
        <w:t>،</w:t>
      </w:r>
      <w:r w:rsidRPr="009F74C0">
        <w:rPr>
          <w:rFonts w:ascii="Lotus Linotype" w:hAnsi="Lotus Linotype" w:cs="mylotus"/>
          <w:szCs w:val="27"/>
          <w:rtl/>
        </w:rPr>
        <w:t xml:space="preserve"> وإقصاء القرآن عن أنظار أهل الدنيا على وجه دائم</w:t>
      </w:r>
      <w:r w:rsidR="00E2470F" w:rsidRPr="009F74C0">
        <w:rPr>
          <w:rFonts w:ascii="Lotus Linotype" w:hAnsi="Lotus Linotype" w:cs="mylotus"/>
          <w:szCs w:val="27"/>
          <w:rtl/>
        </w:rPr>
        <w:t>،</w:t>
      </w:r>
      <w:r w:rsidRPr="009F74C0">
        <w:rPr>
          <w:rFonts w:ascii="Lotus Linotype" w:hAnsi="Lotus Linotype" w:cs="mylotus"/>
          <w:szCs w:val="27"/>
          <w:rtl/>
        </w:rPr>
        <w:t xml:space="preserve"> بحيث يبقى هذا العار في حق القرآن والمسلمين إلى يوم الدين)</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6"/>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Pr>
      </w:pPr>
      <w:r w:rsidRPr="009F74C0">
        <w:rPr>
          <w:rFonts w:ascii="Lotus Linotype" w:hAnsi="Lotus Linotype" w:cs="mylotus"/>
          <w:szCs w:val="27"/>
          <w:rtl/>
        </w:rPr>
        <w:t xml:space="preserve">ويقول عنهم يوسف البحراني: (غير خفي </w:t>
      </w:r>
      <w:r w:rsidRPr="00CD55C8">
        <w:rPr>
          <w:rFonts w:ascii="Lotus Linotype" w:hAnsi="Lotus Linotype" w:cs="Times New Roman"/>
          <w:rtl/>
        </w:rPr>
        <w:t>–</w:t>
      </w:r>
      <w:r w:rsidRPr="009F74C0">
        <w:rPr>
          <w:rFonts w:ascii="Lotus Linotype" w:hAnsi="Lotus Linotype" w:cs="mylotus"/>
          <w:szCs w:val="27"/>
          <w:rtl/>
        </w:rPr>
        <w:t xml:space="preserve"> على ذوي العقول من أهل الإيمان وطالبي الحق من ذوي الأذهان </w:t>
      </w:r>
      <w:r w:rsidRPr="00CD55C8">
        <w:rPr>
          <w:rFonts w:ascii="Lotus Linotype" w:hAnsi="Lotus Linotype" w:cs="Times New Roman"/>
          <w:rtl/>
        </w:rPr>
        <w:t>–</w:t>
      </w:r>
      <w:r w:rsidRPr="009F74C0">
        <w:rPr>
          <w:rFonts w:ascii="Lotus Linotype" w:hAnsi="Lotus Linotype" w:cs="mylotus"/>
          <w:szCs w:val="27"/>
          <w:rtl/>
        </w:rPr>
        <w:t xml:space="preserve"> </w:t>
      </w:r>
      <w:r w:rsidRPr="009F74C0">
        <w:rPr>
          <w:rFonts w:ascii="Lotus Linotype" w:hAnsi="Lotus Linotype" w:cs="mylotus"/>
          <w:b/>
          <w:bCs/>
          <w:szCs w:val="27"/>
          <w:rtl/>
        </w:rPr>
        <w:t>ما بُلي به هذا الدين من أولئك المردة المعاندين بعد موت سيد المرسلين، وغصب الخلافة من وصيه أمير المؤمنين، وتواثب أولئك الكفرة عليه، وقصدهم بأنواع الأذى والضرر إليه</w:t>
      </w:r>
      <w:r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7"/>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ويقول كلاماً آخر أقبح من سابقه: (</w:t>
      </w:r>
      <w:r w:rsidRPr="009F74C0">
        <w:rPr>
          <w:rFonts w:ascii="Lotus Linotype" w:hAnsi="Lotus Linotype" w:cs="mylotus"/>
          <w:b/>
          <w:bCs/>
          <w:szCs w:val="27"/>
          <w:rtl/>
        </w:rPr>
        <w:t>اعلم أنه قد استفاضت الأخبار عن أهل العصمة عليهم السلام بارتداد الصحابة بعد رحلته صلى الله عليه وآله من بين أظهرهم</w:t>
      </w:r>
      <w:r w:rsidRPr="009F74C0">
        <w:rPr>
          <w:rFonts w:ascii="Lotus Linotype" w:hAnsi="Lotus Linotype" w:cs="mylotus"/>
          <w:szCs w:val="27"/>
          <w:rtl/>
        </w:rPr>
        <w:t>، وهو مصداق قوله سبحانه</w:t>
      </w:r>
      <w:r w:rsidR="00017E2C" w:rsidRPr="009F74C0">
        <w:rPr>
          <w:rFonts w:ascii="Lotus Linotype" w:hAnsi="Lotus Linotype" w:cs="mylotus" w:hint="cs"/>
          <w:szCs w:val="27"/>
          <w:rtl/>
        </w:rPr>
        <w:t xml:space="preserve"> </w:t>
      </w:r>
      <w:r w:rsidR="00017E2C">
        <w:rPr>
          <w:rFonts w:ascii="Lotus Linotype" w:hAnsi="Lotus Linotype" w:cs="Traditional Arabic" w:hint="cs"/>
          <w:rtl/>
        </w:rPr>
        <w:t>﴿</w:t>
      </w:r>
      <w:r w:rsidR="00017E2C">
        <w:rPr>
          <w:sz w:val="22"/>
          <w:szCs w:val="22"/>
        </w:rPr>
        <w:sym w:font="HQPB2" w:char="F0FB"/>
      </w:r>
      <w:r w:rsidR="00017E2C">
        <w:rPr>
          <w:sz w:val="22"/>
          <w:szCs w:val="22"/>
        </w:rPr>
        <w:sym w:font="HQPB5" w:char="F027"/>
      </w:r>
      <w:r w:rsidR="00017E2C">
        <w:rPr>
          <w:sz w:val="22"/>
          <w:szCs w:val="22"/>
        </w:rPr>
        <w:sym w:font="HQPB2" w:char="F0EF"/>
      </w:r>
      <w:r w:rsidR="00017E2C">
        <w:rPr>
          <w:sz w:val="22"/>
          <w:szCs w:val="22"/>
        </w:rPr>
        <w:sym w:font="HQPB4" w:char="F0CE"/>
      </w:r>
      <w:r w:rsidR="00017E2C">
        <w:rPr>
          <w:sz w:val="22"/>
          <w:szCs w:val="22"/>
        </w:rPr>
        <w:sym w:font="HQPB1" w:char="F02A"/>
      </w:r>
      <w:r w:rsidR="00017E2C">
        <w:rPr>
          <w:sz w:val="22"/>
          <w:szCs w:val="22"/>
        </w:rPr>
        <w:sym w:font="HQPB5" w:char="F073"/>
      </w:r>
      <w:r w:rsidR="00017E2C">
        <w:rPr>
          <w:sz w:val="22"/>
          <w:szCs w:val="22"/>
        </w:rPr>
        <w:sym w:font="HQPB1" w:char="F0F9"/>
      </w:r>
      <w:r w:rsidR="00017E2C">
        <w:rPr>
          <w:sz w:val="22"/>
          <w:szCs w:val="22"/>
        </w:rPr>
        <w:sym w:font="HQPB5" w:char="F072"/>
      </w:r>
      <w:r w:rsidR="00017E2C">
        <w:rPr>
          <w:sz w:val="22"/>
          <w:szCs w:val="22"/>
        </w:rPr>
        <w:sym w:font="HQPB1" w:char="F026"/>
      </w:r>
      <w:r w:rsidR="00017E2C">
        <w:rPr>
          <w:rFonts w:ascii="(normal text)" w:hAnsi="(normal text)"/>
          <w:rtl/>
        </w:rPr>
        <w:t xml:space="preserve"> </w:t>
      </w:r>
      <w:r w:rsidR="00017E2C">
        <w:rPr>
          <w:sz w:val="22"/>
          <w:szCs w:val="22"/>
        </w:rPr>
        <w:sym w:font="HQPB5" w:char="F07C"/>
      </w:r>
      <w:r w:rsidR="00017E2C">
        <w:rPr>
          <w:sz w:val="22"/>
          <w:szCs w:val="22"/>
        </w:rPr>
        <w:sym w:font="HQPB1" w:char="F04E"/>
      </w:r>
      <w:r w:rsidR="00017E2C">
        <w:rPr>
          <w:sz w:val="22"/>
          <w:szCs w:val="22"/>
        </w:rPr>
        <w:sym w:font="HQPB1" w:char="F024"/>
      </w:r>
      <w:r w:rsidR="00017E2C">
        <w:rPr>
          <w:sz w:val="22"/>
          <w:szCs w:val="22"/>
        </w:rPr>
        <w:sym w:font="HQPB4" w:char="F0A8"/>
      </w:r>
      <w:r w:rsidR="00017E2C">
        <w:rPr>
          <w:sz w:val="22"/>
          <w:szCs w:val="22"/>
        </w:rPr>
        <w:sym w:font="HQPB2" w:char="F042"/>
      </w:r>
      <w:r w:rsidR="00017E2C">
        <w:rPr>
          <w:rFonts w:ascii="(normal text)" w:hAnsi="(normal text)"/>
          <w:rtl/>
        </w:rPr>
        <w:t xml:space="preserve"> </w:t>
      </w:r>
      <w:r w:rsidR="00017E2C">
        <w:rPr>
          <w:sz w:val="22"/>
          <w:szCs w:val="22"/>
        </w:rPr>
        <w:sym w:font="HQPB4" w:char="F0F7"/>
      </w:r>
      <w:r w:rsidR="00017E2C">
        <w:rPr>
          <w:sz w:val="22"/>
          <w:szCs w:val="22"/>
        </w:rPr>
        <w:sym w:font="HQPB2" w:char="F072"/>
      </w:r>
      <w:r w:rsidR="00017E2C">
        <w:rPr>
          <w:sz w:val="22"/>
          <w:szCs w:val="22"/>
        </w:rPr>
        <w:sym w:font="HQPB5" w:char="F072"/>
      </w:r>
      <w:r w:rsidR="00017E2C">
        <w:rPr>
          <w:sz w:val="22"/>
          <w:szCs w:val="22"/>
        </w:rPr>
        <w:sym w:font="HQPB1" w:char="F026"/>
      </w:r>
      <w:r w:rsidR="00017E2C">
        <w:rPr>
          <w:rFonts w:ascii="(normal text)" w:hAnsi="(normal text)"/>
          <w:rtl/>
        </w:rPr>
        <w:t xml:space="preserve"> </w:t>
      </w:r>
      <w:r w:rsidR="00017E2C">
        <w:rPr>
          <w:sz w:val="22"/>
          <w:szCs w:val="22"/>
        </w:rPr>
        <w:sym w:font="HQPB5" w:char="F09F"/>
      </w:r>
      <w:r w:rsidR="00017E2C">
        <w:rPr>
          <w:sz w:val="22"/>
          <w:szCs w:val="22"/>
        </w:rPr>
        <w:sym w:font="HQPB2" w:char="F040"/>
      </w:r>
      <w:r w:rsidR="00017E2C">
        <w:rPr>
          <w:sz w:val="22"/>
          <w:szCs w:val="22"/>
        </w:rPr>
        <w:sym w:font="HQPB4" w:char="F0CF"/>
      </w:r>
      <w:r w:rsidR="00017E2C">
        <w:rPr>
          <w:sz w:val="22"/>
          <w:szCs w:val="22"/>
        </w:rPr>
        <w:sym w:font="HQPB1" w:char="F046"/>
      </w:r>
      <w:r w:rsidR="00017E2C">
        <w:rPr>
          <w:sz w:val="22"/>
          <w:szCs w:val="22"/>
        </w:rPr>
        <w:sym w:font="HQPB4" w:char="F0E8"/>
      </w:r>
      <w:r w:rsidR="00017E2C">
        <w:rPr>
          <w:sz w:val="22"/>
          <w:szCs w:val="22"/>
        </w:rPr>
        <w:sym w:font="HQPB2" w:char="F025"/>
      </w:r>
      <w:r w:rsidR="00017E2C">
        <w:rPr>
          <w:rFonts w:ascii="(normal text)" w:hAnsi="(normal text)"/>
          <w:rtl/>
        </w:rPr>
        <w:t xml:space="preserve"> </w:t>
      </w:r>
      <w:r w:rsidR="00017E2C">
        <w:rPr>
          <w:sz w:val="22"/>
          <w:szCs w:val="22"/>
        </w:rPr>
        <w:sym w:font="HQPB4" w:char="F0F7"/>
      </w:r>
      <w:r w:rsidR="00017E2C">
        <w:rPr>
          <w:sz w:val="22"/>
          <w:szCs w:val="22"/>
        </w:rPr>
        <w:sym w:font="HQPB2" w:char="F04C"/>
      </w:r>
      <w:r w:rsidR="00017E2C">
        <w:rPr>
          <w:sz w:val="22"/>
          <w:szCs w:val="22"/>
        </w:rPr>
        <w:sym w:font="HQPB4" w:char="F0E4"/>
      </w:r>
      <w:r w:rsidR="00017E2C">
        <w:rPr>
          <w:sz w:val="22"/>
          <w:szCs w:val="22"/>
        </w:rPr>
        <w:sym w:font="HQPB2" w:char="F0EA"/>
      </w:r>
      <w:r w:rsidR="00017E2C">
        <w:rPr>
          <w:sz w:val="22"/>
          <w:szCs w:val="22"/>
        </w:rPr>
        <w:sym w:font="HQPB4" w:char="F0F6"/>
      </w:r>
      <w:r w:rsidR="00017E2C">
        <w:rPr>
          <w:sz w:val="22"/>
          <w:szCs w:val="22"/>
        </w:rPr>
        <w:sym w:font="HQPB1" w:char="F036"/>
      </w:r>
      <w:r w:rsidR="00017E2C">
        <w:rPr>
          <w:sz w:val="22"/>
          <w:szCs w:val="22"/>
        </w:rPr>
        <w:sym w:font="HQPB5" w:char="F06E"/>
      </w:r>
      <w:r w:rsidR="00017E2C">
        <w:rPr>
          <w:sz w:val="22"/>
          <w:szCs w:val="22"/>
        </w:rPr>
        <w:sym w:font="HQPB2" w:char="F03D"/>
      </w:r>
      <w:r w:rsidR="00017E2C">
        <w:rPr>
          <w:sz w:val="22"/>
          <w:szCs w:val="22"/>
        </w:rPr>
        <w:sym w:font="HQPB5" w:char="F073"/>
      </w:r>
      <w:r w:rsidR="00017E2C">
        <w:rPr>
          <w:sz w:val="22"/>
          <w:szCs w:val="22"/>
        </w:rPr>
        <w:sym w:font="HQPB2" w:char="F029"/>
      </w:r>
      <w:r w:rsidR="00017E2C">
        <w:rPr>
          <w:sz w:val="22"/>
          <w:szCs w:val="22"/>
        </w:rPr>
        <w:sym w:font="HQPB2" w:char="F052"/>
      </w:r>
      <w:r w:rsidR="00017E2C">
        <w:rPr>
          <w:sz w:val="22"/>
          <w:szCs w:val="22"/>
        </w:rPr>
        <w:sym w:font="HQPB5" w:char="F024"/>
      </w:r>
      <w:r w:rsidR="00017E2C">
        <w:rPr>
          <w:sz w:val="22"/>
          <w:szCs w:val="22"/>
        </w:rPr>
        <w:sym w:font="HQPB1" w:char="F023"/>
      </w:r>
      <w:r w:rsidR="00017E2C">
        <w:rPr>
          <w:rFonts w:ascii="(normal text)" w:hAnsi="(normal text)"/>
          <w:rtl/>
        </w:rPr>
        <w:t xml:space="preserve"> </w:t>
      </w:r>
      <w:r w:rsidR="00017E2C">
        <w:rPr>
          <w:sz w:val="22"/>
          <w:szCs w:val="22"/>
        </w:rPr>
        <w:sym w:font="HQPB5" w:char="F023"/>
      </w:r>
      <w:r w:rsidR="00017E2C">
        <w:rPr>
          <w:sz w:val="22"/>
          <w:szCs w:val="22"/>
        </w:rPr>
        <w:sym w:font="HQPB2" w:char="F092"/>
      </w:r>
      <w:r w:rsidR="00017E2C">
        <w:rPr>
          <w:sz w:val="22"/>
          <w:szCs w:val="22"/>
        </w:rPr>
        <w:sym w:font="HQPB5" w:char="F06E"/>
      </w:r>
      <w:r w:rsidR="00017E2C">
        <w:rPr>
          <w:sz w:val="22"/>
          <w:szCs w:val="22"/>
        </w:rPr>
        <w:sym w:font="HQPB2" w:char="F03F"/>
      </w:r>
      <w:r w:rsidR="00017E2C">
        <w:rPr>
          <w:sz w:val="22"/>
          <w:szCs w:val="22"/>
        </w:rPr>
        <w:sym w:font="HQPB5" w:char="F074"/>
      </w:r>
      <w:r w:rsidR="00017E2C">
        <w:rPr>
          <w:sz w:val="22"/>
          <w:szCs w:val="22"/>
        </w:rPr>
        <w:sym w:font="HQPB1" w:char="F0E3"/>
      </w:r>
      <w:r w:rsidR="00017E2C">
        <w:rPr>
          <w:rFonts w:ascii="(normal text)" w:hAnsi="(normal text)"/>
          <w:rtl/>
        </w:rPr>
        <w:t xml:space="preserve"> </w:t>
      </w:r>
      <w:r w:rsidR="00017E2C">
        <w:rPr>
          <w:sz w:val="22"/>
          <w:szCs w:val="22"/>
        </w:rPr>
        <w:sym w:font="HQPB4" w:char="F0F6"/>
      </w:r>
      <w:r w:rsidR="00017E2C">
        <w:rPr>
          <w:sz w:val="22"/>
          <w:szCs w:val="22"/>
        </w:rPr>
        <w:sym w:font="HQPB2" w:char="F04E"/>
      </w:r>
      <w:r w:rsidR="00017E2C">
        <w:rPr>
          <w:sz w:val="22"/>
          <w:szCs w:val="22"/>
        </w:rPr>
        <w:sym w:font="HQPB4" w:char="F0E4"/>
      </w:r>
      <w:r w:rsidR="00017E2C">
        <w:rPr>
          <w:sz w:val="22"/>
          <w:szCs w:val="22"/>
        </w:rPr>
        <w:sym w:font="HQPB2" w:char="F033"/>
      </w:r>
      <w:r w:rsidR="00017E2C">
        <w:rPr>
          <w:sz w:val="22"/>
          <w:szCs w:val="22"/>
        </w:rPr>
        <w:sym w:font="HQPB4" w:char="F0CE"/>
      </w:r>
      <w:r w:rsidR="00017E2C">
        <w:rPr>
          <w:sz w:val="22"/>
          <w:szCs w:val="22"/>
        </w:rPr>
        <w:sym w:font="HQPB1" w:char="F036"/>
      </w:r>
      <w:r w:rsidR="00017E2C">
        <w:rPr>
          <w:sz w:val="22"/>
          <w:szCs w:val="22"/>
        </w:rPr>
        <w:sym w:font="HQPB2" w:char="F0BB"/>
      </w:r>
      <w:r w:rsidR="00017E2C">
        <w:rPr>
          <w:sz w:val="22"/>
          <w:szCs w:val="22"/>
        </w:rPr>
        <w:sym w:font="HQPB5" w:char="F073"/>
      </w:r>
      <w:r w:rsidR="00017E2C">
        <w:rPr>
          <w:sz w:val="22"/>
          <w:szCs w:val="22"/>
        </w:rPr>
        <w:sym w:font="HQPB2" w:char="F029"/>
      </w:r>
      <w:r w:rsidR="00017E2C">
        <w:rPr>
          <w:sz w:val="22"/>
          <w:szCs w:val="22"/>
        </w:rPr>
        <w:sym w:font="HQPB4" w:char="F0F4"/>
      </w:r>
      <w:r w:rsidR="00017E2C">
        <w:rPr>
          <w:sz w:val="22"/>
          <w:szCs w:val="22"/>
        </w:rPr>
        <w:sym w:font="HQPB1" w:char="F0E3"/>
      </w:r>
      <w:r w:rsidR="00017E2C">
        <w:rPr>
          <w:sz w:val="22"/>
          <w:szCs w:val="22"/>
        </w:rPr>
        <w:sym w:font="HQPB5" w:char="F072"/>
      </w:r>
      <w:r w:rsidR="00017E2C">
        <w:rPr>
          <w:sz w:val="22"/>
          <w:szCs w:val="22"/>
        </w:rPr>
        <w:sym w:font="HQPB1" w:char="F026"/>
      </w:r>
      <w:r w:rsidR="00017E2C">
        <w:rPr>
          <w:rFonts w:ascii="Lotus Linotype" w:hAnsi="Lotus Linotype" w:cs="Traditional Arabic" w:hint="cs"/>
          <w:rtl/>
        </w:rPr>
        <w:t>﴾</w:t>
      </w:r>
      <w:r w:rsidR="00017E2C" w:rsidRPr="009F74C0">
        <w:rPr>
          <w:rFonts w:ascii="Lotus Linotype" w:hAnsi="Lotus Linotype" w:cs="mylotus" w:hint="cs"/>
          <w:szCs w:val="27"/>
          <w:rtl/>
        </w:rPr>
        <w:t xml:space="preserve"> [آل عمران: 144]</w:t>
      </w:r>
      <w:r w:rsidRPr="009F74C0">
        <w:rPr>
          <w:rFonts w:ascii="Lotus Linotype" w:hAnsi="Lotus Linotype" w:cs="mylotus"/>
          <w:szCs w:val="27"/>
          <w:rtl/>
        </w:rPr>
        <w:t>، ومن المعلوم أنه ليس منشأ ذلك الارتداد إلا العكوف على عجل السامري</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8"/>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 ونقض بيعة الوصي)</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69"/>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ويقول مرتضى محمد الحسيني النجفي: (إنّ الرسول ابتلي بأصحاب قد ارتدوا من بعده عن الدين إلا القليل</w:t>
      </w:r>
      <w:r w:rsidR="00C07BC1"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70"/>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017E2C">
      <w:pPr>
        <w:jc w:val="both"/>
        <w:rPr>
          <w:rFonts w:ascii="Lotus Linotype" w:hAnsi="Lotus Linotype" w:cs="mylotus"/>
          <w:szCs w:val="27"/>
          <w:rtl/>
        </w:rPr>
      </w:pPr>
      <w:r w:rsidRPr="009F74C0">
        <w:rPr>
          <w:rFonts w:ascii="Lotus Linotype" w:hAnsi="Lotus Linotype" w:cs="mylotus"/>
          <w:szCs w:val="27"/>
          <w:rtl/>
        </w:rPr>
        <w:t>ويقول نعمة الله الجزائري: (</w:t>
      </w:r>
      <w:r w:rsidRPr="009F74C0">
        <w:rPr>
          <w:rFonts w:ascii="Lotus Linotype" w:hAnsi="Lotus Linotype" w:cs="mylotus"/>
          <w:b/>
          <w:bCs/>
          <w:szCs w:val="27"/>
          <w:rtl/>
        </w:rPr>
        <w:t>فإنّ أغلب الصحابة كانوا على النفاق لكن كانت نار نفاقهم كامنة في زمنه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فلمّا انتقل إلى جوار ربه برزت نار نفاقهم لوصيّه ورجعوا القهقرى، ولذا قال عليه السلام (ارتد الناس كلهم بعد النبي صلى الله عليه وآله إلا أربعة سلمان وأبو ذر والمقداد وعمّار</w:t>
      </w:r>
      <w:r w:rsidR="00C07BC1" w:rsidRPr="009F74C0">
        <w:rPr>
          <w:rFonts w:ascii="Lotus Linotype" w:hAnsi="Lotus Linotype" w:cs="mylotus"/>
          <w:b/>
          <w:bCs/>
          <w:szCs w:val="27"/>
          <w:rtl/>
        </w:rPr>
        <w:t>)</w:t>
      </w:r>
      <w:r w:rsidRPr="009F74C0">
        <w:rPr>
          <w:rFonts w:ascii="Lotus Linotype" w:hAnsi="Lotus Linotype" w:cs="mylotus"/>
          <w:b/>
          <w:bCs/>
          <w:szCs w:val="27"/>
          <w:rtl/>
        </w:rPr>
        <w:t xml:space="preserve"> وهذا مما لا إشكال فيه</w:t>
      </w:r>
      <w:r w:rsidRPr="009F74C0">
        <w:rPr>
          <w:rFonts w:ascii="Lotus Linotype" w:hAnsi="Lotus Linotype" w:cs="mylotus"/>
          <w:szCs w:val="27"/>
          <w:rtl/>
        </w:rPr>
        <w:t>)</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71"/>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هذه هي الصورة التي يعرفها هؤلاء عن صحابة رسول الله، وقرآن المسلمين يعرف حقيقة أخرى ويجهر بها ليصك بها أسماعهم!</w:t>
      </w:r>
    </w:p>
    <w:p w:rsidR="00BD7DC8" w:rsidRPr="009F74C0" w:rsidRDefault="00BD7DC8" w:rsidP="00E1668A">
      <w:pPr>
        <w:jc w:val="both"/>
        <w:rPr>
          <w:rFonts w:ascii="Lotus Linotype" w:hAnsi="Lotus Linotype" w:cs="mylotus"/>
          <w:szCs w:val="27"/>
          <w:rtl/>
        </w:rPr>
        <w:sectPr w:rsidR="00BD7DC8"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C172B">
      <w:pPr>
        <w:pStyle w:val="a0"/>
        <w:rPr>
          <w:rtl/>
        </w:rPr>
      </w:pPr>
      <w:bookmarkStart w:id="105" w:name="_Toc307688181"/>
      <w:r w:rsidRPr="00172690">
        <w:rPr>
          <w:rtl/>
        </w:rPr>
        <w:t>صورتان متضادتان</w:t>
      </w:r>
      <w:bookmarkEnd w:id="105"/>
    </w:p>
    <w:p w:rsidR="00E1668A" w:rsidRPr="009F74C0" w:rsidRDefault="00E1668A" w:rsidP="00E1668A">
      <w:pPr>
        <w:pStyle w:val="Header"/>
        <w:jc w:val="both"/>
        <w:rPr>
          <w:rFonts w:ascii="Lotus Linotype" w:hAnsi="Lotus Linotype" w:cs="mylotus"/>
          <w:szCs w:val="27"/>
          <w:rtl/>
        </w:rPr>
      </w:pPr>
      <w:r w:rsidRPr="009F74C0">
        <w:rPr>
          <w:rFonts w:ascii="Lotus Linotype" w:hAnsi="Lotus Linotype" w:cs="mylotus"/>
          <w:szCs w:val="27"/>
          <w:rtl/>
        </w:rPr>
        <w:t>لا يحتاج المسلم التالي لكتاب الله الكريم أن يتجشم عناء دراسة علم التفسير حتى يستشعر التفاوت الكبير بل التضاد بين رؤية القرآن الكريم للصحابة وبين رؤية الشيعة الاثني عشرية لهم، بين الآيات التي تبشرهم بالجنان وبرضا الله عنهم وبين روايات الطعن فيهم واللعن لهم عند الشيعة الاثني عشرية الإمامية.</w:t>
      </w:r>
    </w:p>
    <w:p w:rsidR="00E1668A" w:rsidRPr="009F74C0" w:rsidRDefault="00E1668A" w:rsidP="00E1668A">
      <w:pPr>
        <w:pStyle w:val="Header"/>
        <w:jc w:val="both"/>
        <w:rPr>
          <w:rFonts w:ascii="Lotus Linotype" w:hAnsi="Lotus Linotype" w:cs="mylotus"/>
          <w:szCs w:val="27"/>
          <w:rtl/>
        </w:rPr>
      </w:pPr>
      <w:r w:rsidRPr="009F74C0">
        <w:rPr>
          <w:rFonts w:ascii="Lotus Linotype" w:hAnsi="Lotus Linotype" w:cs="mylotus"/>
          <w:szCs w:val="27"/>
          <w:rtl/>
        </w:rPr>
        <w:t>تُرى هل كان رب العزة والجلال الذي مدحهم في القرآن يجهل من هم الصحابة وما سيفعلونه قبل مماتهم؟! كلا والله وحاشاه سبحانه عن هذا الإفك</w:t>
      </w:r>
      <w:r w:rsidR="00E2470F" w:rsidRPr="009F74C0">
        <w:rPr>
          <w:rFonts w:ascii="Lotus Linotype" w:hAnsi="Lotus Linotype" w:cs="mylotus"/>
          <w:szCs w:val="27"/>
          <w:rtl/>
        </w:rPr>
        <w:t>،</w:t>
      </w:r>
      <w:r w:rsidRPr="009F74C0">
        <w:rPr>
          <w:rFonts w:ascii="Lotus Linotype" w:hAnsi="Lotus Linotype" w:cs="mylotus"/>
          <w:szCs w:val="27"/>
          <w:rtl/>
        </w:rPr>
        <w:t xml:space="preserve"> إذاً كيف يمدحهم ويثني عليهم ويبشرهم بمغفرته ورضوانه وجنانه وهم مرتدون منقلبون على أعقابهم لم ينج منهم إلا القليل؟!!</w:t>
      </w:r>
    </w:p>
    <w:p w:rsidR="00E1668A" w:rsidRPr="009F74C0" w:rsidRDefault="00E1668A" w:rsidP="00E1668A">
      <w:pPr>
        <w:pStyle w:val="Header"/>
        <w:jc w:val="both"/>
        <w:rPr>
          <w:rFonts w:ascii="Lotus Linotype" w:hAnsi="Lotus Linotype" w:cs="mylotus"/>
          <w:szCs w:val="27"/>
          <w:rtl/>
        </w:rPr>
      </w:pPr>
      <w:r w:rsidRPr="009F74C0">
        <w:rPr>
          <w:rFonts w:ascii="Lotus Linotype" w:hAnsi="Lotus Linotype" w:cs="mylotus"/>
          <w:szCs w:val="27"/>
          <w:rtl/>
        </w:rPr>
        <w:t>هنا يكمن السؤال</w:t>
      </w:r>
      <w:r w:rsidR="006357BB" w:rsidRPr="009F74C0">
        <w:rPr>
          <w:rFonts w:ascii="Lotus Linotype" w:hAnsi="Lotus Linotype" w:cs="mylotus"/>
          <w:szCs w:val="27"/>
          <w:rtl/>
        </w:rPr>
        <w:t>.</w:t>
      </w:r>
      <w:r w:rsidRPr="009F74C0">
        <w:rPr>
          <w:rFonts w:ascii="Lotus Linotype" w:hAnsi="Lotus Linotype" w:cs="mylotus"/>
          <w:szCs w:val="27"/>
          <w:rtl/>
        </w:rPr>
        <w:t>.. لكن استعراضاً سريعاً لبعض النصوص القرآنية يكفي لإدراك مدى تفاوت النظرتين:</w:t>
      </w:r>
    </w:p>
    <w:p w:rsidR="00E1668A" w:rsidRPr="00172690" w:rsidRDefault="00E1668A" w:rsidP="007A048D">
      <w:pPr>
        <w:pStyle w:val="a"/>
        <w:rPr>
          <w:rtl/>
        </w:rPr>
      </w:pPr>
      <w:bookmarkStart w:id="106" w:name="_Toc307688182"/>
      <w:r w:rsidRPr="00172690">
        <w:rPr>
          <w:rtl/>
        </w:rPr>
        <w:t>1- القرآن يترضى عن الصحابة والشيعة الاثنا عشرية تلعنهم</w:t>
      </w:r>
      <w:r w:rsidR="00236C29">
        <w:rPr>
          <w:rtl/>
        </w:rPr>
        <w:t>!</w:t>
      </w:r>
      <w:r w:rsidRPr="00172690">
        <w:rPr>
          <w:rtl/>
        </w:rPr>
        <w:t>!!</w:t>
      </w:r>
      <w:bookmarkEnd w:id="106"/>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قال سبحانه وتعالى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5" w:char="F09A"/>
      </w:r>
      <w:r w:rsidR="00304222">
        <w:rPr>
          <w:sz w:val="22"/>
          <w:szCs w:val="22"/>
        </w:rPr>
        <w:sym w:font="HQPB2" w:char="F063"/>
      </w:r>
      <w:r w:rsidR="00304222">
        <w:rPr>
          <w:sz w:val="22"/>
          <w:szCs w:val="22"/>
        </w:rPr>
        <w:sym w:font="HQPB2" w:char="F071"/>
      </w:r>
      <w:r w:rsidR="00304222">
        <w:rPr>
          <w:sz w:val="22"/>
          <w:szCs w:val="22"/>
        </w:rPr>
        <w:sym w:font="HQPB4" w:char="F0E0"/>
      </w:r>
      <w:r w:rsidR="00304222">
        <w:rPr>
          <w:sz w:val="22"/>
          <w:szCs w:val="22"/>
        </w:rPr>
        <w:sym w:font="HQPB2" w:char="F029"/>
      </w:r>
      <w:r w:rsidR="00304222">
        <w:rPr>
          <w:sz w:val="22"/>
          <w:szCs w:val="22"/>
        </w:rPr>
        <w:sym w:font="HQPB4" w:char="F0CE"/>
      </w:r>
      <w:r w:rsidR="00304222">
        <w:rPr>
          <w:sz w:val="22"/>
          <w:szCs w:val="22"/>
        </w:rPr>
        <w:sym w:font="HQPB1" w:char="F036"/>
      </w:r>
      <w:r w:rsidR="00304222">
        <w:rPr>
          <w:sz w:val="22"/>
          <w:szCs w:val="22"/>
        </w:rPr>
        <w:sym w:font="HQPB2" w:char="F0BB"/>
      </w:r>
      <w:r w:rsidR="00304222">
        <w:rPr>
          <w:sz w:val="22"/>
          <w:szCs w:val="22"/>
        </w:rPr>
        <w:sym w:font="HQPB4" w:char="F0A1"/>
      </w:r>
      <w:r w:rsidR="00304222">
        <w:rPr>
          <w:sz w:val="22"/>
          <w:szCs w:val="22"/>
        </w:rPr>
        <w:sym w:font="HQPB1" w:char="F0A1"/>
      </w:r>
      <w:r w:rsidR="00304222">
        <w:rPr>
          <w:sz w:val="22"/>
          <w:szCs w:val="22"/>
        </w:rPr>
        <w:sym w:font="HQPB2" w:char="F039"/>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1"/>
      </w:r>
      <w:r w:rsidR="00304222">
        <w:rPr>
          <w:sz w:val="22"/>
          <w:szCs w:val="22"/>
        </w:rPr>
        <w:sym w:font="HQPB4" w:char="F0E4"/>
      </w:r>
      <w:r w:rsidR="00304222">
        <w:rPr>
          <w:sz w:val="22"/>
          <w:szCs w:val="22"/>
        </w:rPr>
        <w:sym w:font="HQPB2" w:char="F039"/>
      </w:r>
      <w:r w:rsidR="00304222">
        <w:rPr>
          <w:sz w:val="22"/>
          <w:szCs w:val="22"/>
        </w:rPr>
        <w:sym w:font="HQPB4" w:char="F0A8"/>
      </w:r>
      <w:r w:rsidR="00304222">
        <w:rPr>
          <w:sz w:val="22"/>
          <w:szCs w:val="22"/>
        </w:rPr>
        <w:sym w:font="HQPB2" w:char="F072"/>
      </w:r>
      <w:r w:rsidR="00304222">
        <w:rPr>
          <w:sz w:val="22"/>
          <w:szCs w:val="22"/>
        </w:rPr>
        <w:sym w:font="HQPB5" w:char="F046"/>
      </w:r>
      <w:r w:rsidR="00304222">
        <w:rPr>
          <w:sz w:val="22"/>
          <w:szCs w:val="22"/>
        </w:rPr>
        <w:sym w:font="HQPB2" w:char="F07B"/>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A"/>
      </w:r>
      <w:r w:rsidR="00304222">
        <w:rPr>
          <w:sz w:val="22"/>
          <w:szCs w:val="22"/>
        </w:rPr>
        <w:sym w:font="HQPB2" w:char="F060"/>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C"/>
      </w:r>
      <w:r w:rsidR="00304222">
        <w:rPr>
          <w:sz w:val="22"/>
          <w:szCs w:val="22"/>
        </w:rPr>
        <w:sym w:font="HQPB1" w:char="F08D"/>
      </w:r>
      <w:r w:rsidR="00304222">
        <w:rPr>
          <w:sz w:val="22"/>
          <w:szCs w:val="22"/>
        </w:rPr>
        <w:sym w:font="HQPB4" w:char="F0C9"/>
      </w:r>
      <w:r w:rsidR="00304222">
        <w:rPr>
          <w:sz w:val="22"/>
          <w:szCs w:val="22"/>
        </w:rPr>
        <w:sym w:font="HQPB1" w:char="F066"/>
      </w:r>
      <w:r w:rsidR="00304222">
        <w:rPr>
          <w:sz w:val="22"/>
          <w:szCs w:val="22"/>
        </w:rPr>
        <w:sym w:font="HQPB2" w:char="F0BB"/>
      </w:r>
      <w:r w:rsidR="00304222">
        <w:rPr>
          <w:sz w:val="22"/>
          <w:szCs w:val="22"/>
        </w:rPr>
        <w:sym w:font="HQPB5" w:char="F079"/>
      </w:r>
      <w:r w:rsidR="00304222">
        <w:rPr>
          <w:sz w:val="22"/>
          <w:szCs w:val="22"/>
        </w:rPr>
        <w:sym w:font="HQPB2" w:char="F067"/>
      </w:r>
      <w:r w:rsidR="00304222">
        <w:rPr>
          <w:sz w:val="22"/>
          <w:szCs w:val="22"/>
        </w:rPr>
        <w:sym w:font="HQPB4" w:char="F0DF"/>
      </w:r>
      <w:r w:rsidR="00304222">
        <w:rPr>
          <w:sz w:val="22"/>
          <w:szCs w:val="22"/>
        </w:rPr>
        <w:sym w:font="HQPB2" w:char="F04A"/>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CD"/>
      </w:r>
      <w:r w:rsidR="00304222">
        <w:rPr>
          <w:sz w:val="22"/>
          <w:szCs w:val="22"/>
        </w:rPr>
        <w:sym w:font="HQPB1" w:char="F091"/>
      </w:r>
      <w:r w:rsidR="00304222">
        <w:rPr>
          <w:sz w:val="22"/>
          <w:szCs w:val="22"/>
        </w:rPr>
        <w:sym w:font="HQPB1" w:char="F024"/>
      </w:r>
      <w:r w:rsidR="00304222">
        <w:rPr>
          <w:sz w:val="22"/>
          <w:szCs w:val="22"/>
        </w:rPr>
        <w:sym w:font="HQPB5" w:char="F07C"/>
      </w:r>
      <w:r w:rsidR="00304222">
        <w:rPr>
          <w:sz w:val="22"/>
          <w:szCs w:val="22"/>
        </w:rPr>
        <w:sym w:font="HQPB1" w:char="F0C1"/>
      </w:r>
      <w:r w:rsidR="00304222">
        <w:rPr>
          <w:sz w:val="22"/>
          <w:szCs w:val="22"/>
        </w:rPr>
        <w:sym w:font="HQPB2" w:char="F052"/>
      </w:r>
      <w:r w:rsidR="00304222">
        <w:rPr>
          <w:sz w:val="22"/>
          <w:szCs w:val="22"/>
        </w:rPr>
        <w:sym w:font="HQPB5" w:char="F046"/>
      </w:r>
      <w:r w:rsidR="00304222">
        <w:rPr>
          <w:sz w:val="22"/>
          <w:szCs w:val="22"/>
        </w:rPr>
        <w:sym w:font="HQPB2" w:char="F07B"/>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2" w:char="F04E"/>
      </w:r>
      <w:r w:rsidR="00304222">
        <w:rPr>
          <w:sz w:val="22"/>
          <w:szCs w:val="22"/>
        </w:rPr>
        <w:sym w:font="HQPB4" w:char="F0E8"/>
      </w:r>
      <w:r w:rsidR="00304222">
        <w:rPr>
          <w:sz w:val="22"/>
          <w:szCs w:val="22"/>
        </w:rPr>
        <w:sym w:font="HQPB2" w:char="F064"/>
      </w:r>
      <w:r w:rsidR="00304222">
        <w:rPr>
          <w:sz w:val="22"/>
          <w:szCs w:val="22"/>
        </w:rPr>
        <w:sym w:font="HQPB2" w:char="F071"/>
      </w:r>
      <w:r w:rsidR="00304222">
        <w:rPr>
          <w:sz w:val="22"/>
          <w:szCs w:val="22"/>
        </w:rPr>
        <w:sym w:font="HQPB4" w:char="F0E3"/>
      </w:r>
      <w:r w:rsidR="00304222">
        <w:rPr>
          <w:sz w:val="22"/>
          <w:szCs w:val="22"/>
        </w:rPr>
        <w:sym w:font="HQPB1" w:char="F0E8"/>
      </w:r>
      <w:r w:rsidR="00304222">
        <w:rPr>
          <w:sz w:val="22"/>
          <w:szCs w:val="22"/>
        </w:rPr>
        <w:sym w:font="HQPB5" w:char="F074"/>
      </w:r>
      <w:r w:rsidR="00304222">
        <w:rPr>
          <w:sz w:val="22"/>
          <w:szCs w:val="22"/>
        </w:rPr>
        <w:sym w:font="HQPB1" w:char="F037"/>
      </w:r>
      <w:r w:rsidR="00304222">
        <w:rPr>
          <w:sz w:val="22"/>
          <w:szCs w:val="22"/>
        </w:rPr>
        <w:sym w:font="HQPB4" w:char="F0A8"/>
      </w:r>
      <w:r w:rsidR="00304222">
        <w:rPr>
          <w:sz w:val="22"/>
          <w:szCs w:val="22"/>
        </w:rPr>
        <w:sym w:font="HQPB1" w:char="F03F"/>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9"/>
      </w:r>
      <w:r w:rsidR="00304222">
        <w:rPr>
          <w:sz w:val="22"/>
          <w:szCs w:val="22"/>
        </w:rPr>
        <w:sym w:font="HQPB2" w:char="F060"/>
      </w:r>
      <w:r w:rsidR="00304222">
        <w:rPr>
          <w:sz w:val="22"/>
          <w:szCs w:val="22"/>
        </w:rPr>
        <w:sym w:font="HQPB2" w:char="F0BB"/>
      </w:r>
      <w:r w:rsidR="00304222">
        <w:rPr>
          <w:sz w:val="22"/>
          <w:szCs w:val="22"/>
        </w:rPr>
        <w:sym w:font="HQPB5" w:char="F07C"/>
      </w:r>
      <w:r w:rsidR="00304222">
        <w:rPr>
          <w:sz w:val="22"/>
          <w:szCs w:val="22"/>
        </w:rPr>
        <w:sym w:font="HQPB1" w:char="F0A1"/>
      </w:r>
      <w:r w:rsidR="00304222">
        <w:rPr>
          <w:sz w:val="22"/>
          <w:szCs w:val="22"/>
        </w:rPr>
        <w:sym w:font="HQPB4" w:char="F0F4"/>
      </w:r>
      <w:r w:rsidR="00304222">
        <w:rPr>
          <w:sz w:val="22"/>
          <w:szCs w:val="22"/>
        </w:rPr>
        <w:sym w:font="HQPB1" w:char="F06D"/>
      </w:r>
      <w:r w:rsidR="00304222">
        <w:rPr>
          <w:sz w:val="22"/>
          <w:szCs w:val="22"/>
        </w:rPr>
        <w:sym w:font="HQPB4" w:char="F0CE"/>
      </w:r>
      <w:r w:rsidR="00304222">
        <w:rPr>
          <w:sz w:val="22"/>
          <w:szCs w:val="22"/>
        </w:rPr>
        <w:sym w:font="HQPB1" w:char="F02A"/>
      </w:r>
      <w:r w:rsidR="00304222">
        <w:rPr>
          <w:sz w:val="22"/>
          <w:szCs w:val="22"/>
        </w:rPr>
        <w:sym w:font="HQPB4" w:char="F0CE"/>
      </w:r>
      <w:r w:rsidR="00304222">
        <w:rPr>
          <w:sz w:val="22"/>
          <w:szCs w:val="22"/>
        </w:rPr>
        <w:sym w:font="HQPB1" w:char="F02F"/>
      </w:r>
      <w:r w:rsidR="00304222">
        <w:rPr>
          <w:rFonts w:ascii="(normal text)" w:hAnsi="(normal text)"/>
          <w:rtl/>
        </w:rPr>
        <w:t xml:space="preserve"> </w:t>
      </w:r>
      <w:r w:rsidR="00304222">
        <w:rPr>
          <w:sz w:val="22"/>
          <w:szCs w:val="22"/>
        </w:rPr>
        <w:sym w:font="HQPB5" w:char="F09A"/>
      </w:r>
      <w:r w:rsidR="00304222">
        <w:rPr>
          <w:sz w:val="22"/>
          <w:szCs w:val="22"/>
        </w:rPr>
        <w:sym w:font="HQPB3" w:char="F086"/>
      </w:r>
      <w:r w:rsidR="00304222">
        <w:rPr>
          <w:sz w:val="22"/>
          <w:szCs w:val="22"/>
        </w:rPr>
        <w:sym w:font="HQPB4" w:char="F0C5"/>
      </w:r>
      <w:r w:rsidR="00304222">
        <w:rPr>
          <w:sz w:val="22"/>
          <w:szCs w:val="22"/>
        </w:rPr>
        <w:sym w:font="HQPB1" w:char="F0CC"/>
      </w:r>
      <w:r w:rsidR="00304222">
        <w:rPr>
          <w:sz w:val="22"/>
          <w:szCs w:val="22"/>
        </w:rPr>
        <w:sym w:font="HQPB4" w:char="F0A7"/>
      </w:r>
      <w:r w:rsidR="00304222">
        <w:rPr>
          <w:sz w:val="22"/>
          <w:szCs w:val="22"/>
        </w:rPr>
        <w:sym w:font="HQPB1" w:char="F091"/>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5"/>
      </w:r>
      <w:r w:rsidR="00304222">
        <w:rPr>
          <w:sz w:val="22"/>
          <w:szCs w:val="22"/>
        </w:rPr>
        <w:sym w:font="HQPB2" w:char="F06B"/>
      </w:r>
      <w:r w:rsidR="00304222">
        <w:rPr>
          <w:sz w:val="22"/>
          <w:szCs w:val="22"/>
        </w:rPr>
        <w:sym w:font="HQPB4" w:char="F0F7"/>
      </w:r>
      <w:r w:rsidR="00304222">
        <w:rPr>
          <w:sz w:val="22"/>
          <w:szCs w:val="22"/>
        </w:rPr>
        <w:sym w:font="HQPB2" w:char="F05D"/>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0"/>
      </w:r>
      <w:r w:rsidR="00304222">
        <w:rPr>
          <w:sz w:val="22"/>
          <w:szCs w:val="22"/>
        </w:rPr>
        <w:sym w:font="HQPB1" w:char="F0CA"/>
      </w:r>
      <w:r w:rsidR="00304222">
        <w:rPr>
          <w:sz w:val="22"/>
          <w:szCs w:val="22"/>
        </w:rPr>
        <w:sym w:font="HQPB5" w:char="F075"/>
      </w:r>
      <w:r w:rsidR="00304222">
        <w:rPr>
          <w:sz w:val="22"/>
          <w:szCs w:val="22"/>
        </w:rPr>
        <w:sym w:font="HQPB1" w:char="F091"/>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E7"/>
      </w:r>
      <w:r w:rsidR="00304222">
        <w:rPr>
          <w:sz w:val="22"/>
          <w:szCs w:val="22"/>
        </w:rPr>
        <w:sym w:font="HQPB2" w:char="F06D"/>
      </w:r>
      <w:r w:rsidR="00304222">
        <w:rPr>
          <w:sz w:val="22"/>
          <w:szCs w:val="22"/>
        </w:rPr>
        <w:sym w:font="HQPB4" w:char="F0F7"/>
      </w:r>
      <w:r w:rsidR="00304222">
        <w:rPr>
          <w:sz w:val="22"/>
          <w:szCs w:val="22"/>
        </w:rPr>
        <w:sym w:font="HQPB2" w:char="F05A"/>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4" w:char="F0A3"/>
      </w:r>
      <w:r w:rsidR="00304222">
        <w:rPr>
          <w:sz w:val="22"/>
          <w:szCs w:val="22"/>
        </w:rPr>
        <w:sym w:font="HQPB1" w:char="F089"/>
      </w:r>
      <w:r w:rsidR="00304222">
        <w:rPr>
          <w:sz w:val="22"/>
          <w:szCs w:val="22"/>
        </w:rPr>
        <w:sym w:font="HQPB5" w:char="F074"/>
      </w:r>
      <w:r w:rsidR="00304222">
        <w:rPr>
          <w:sz w:val="22"/>
          <w:szCs w:val="22"/>
        </w:rPr>
        <w:sym w:font="HQPB1" w:char="F0E3"/>
      </w:r>
      <w:r w:rsidR="00304222">
        <w:rPr>
          <w:sz w:val="22"/>
          <w:szCs w:val="22"/>
        </w:rPr>
        <w:sym w:font="HQPB5" w:char="F072"/>
      </w:r>
      <w:r w:rsidR="00304222">
        <w:rPr>
          <w:sz w:val="22"/>
          <w:szCs w:val="22"/>
        </w:rPr>
        <w:sym w:font="HQPB1" w:char="F026"/>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7"/>
      </w:r>
      <w:r w:rsidR="00304222">
        <w:rPr>
          <w:sz w:val="22"/>
          <w:szCs w:val="22"/>
        </w:rPr>
        <w:sym w:font="HQPB2" w:char="F06C"/>
      </w:r>
      <w:r w:rsidR="00304222">
        <w:rPr>
          <w:sz w:val="22"/>
          <w:szCs w:val="22"/>
        </w:rPr>
        <w:sym w:font="HQPB5" w:char="F06D"/>
      </w:r>
      <w:r w:rsidR="00304222">
        <w:rPr>
          <w:sz w:val="22"/>
          <w:szCs w:val="22"/>
        </w:rPr>
        <w:sym w:font="HQPB2" w:char="F03B"/>
      </w:r>
      <w:r w:rsidR="00304222">
        <w:rPr>
          <w:rFonts w:ascii="(normal text)" w:hAnsi="(normal text)"/>
          <w:rtl/>
        </w:rPr>
        <w:t xml:space="preserve"> </w:t>
      </w:r>
      <w:r w:rsidR="00304222">
        <w:rPr>
          <w:sz w:val="22"/>
          <w:szCs w:val="22"/>
        </w:rPr>
        <w:sym w:font="HQPB4" w:char="F03B"/>
      </w:r>
      <w:r w:rsidR="00304222">
        <w:rPr>
          <w:sz w:val="22"/>
          <w:szCs w:val="22"/>
        </w:rPr>
        <w:sym w:font="HQPB1" w:char="F04D"/>
      </w:r>
      <w:r w:rsidR="00304222">
        <w:rPr>
          <w:sz w:val="22"/>
          <w:szCs w:val="22"/>
        </w:rPr>
        <w:sym w:font="HQPB2" w:char="F0BB"/>
      </w:r>
      <w:r w:rsidR="00304222">
        <w:rPr>
          <w:sz w:val="22"/>
          <w:szCs w:val="22"/>
        </w:rPr>
        <w:sym w:font="HQPB4" w:char="F0A8"/>
      </w:r>
      <w:r w:rsidR="00304222">
        <w:rPr>
          <w:sz w:val="22"/>
          <w:szCs w:val="22"/>
        </w:rPr>
        <w:sym w:font="HQPB2" w:char="F05A"/>
      </w:r>
      <w:r w:rsidR="00304222">
        <w:rPr>
          <w:sz w:val="22"/>
          <w:szCs w:val="22"/>
        </w:rPr>
        <w:sym w:font="HQPB5" w:char="F079"/>
      </w:r>
      <w:r w:rsidR="00304222">
        <w:rPr>
          <w:sz w:val="22"/>
          <w:szCs w:val="22"/>
        </w:rPr>
        <w:sym w:font="HQPB1" w:char="F05F"/>
      </w:r>
      <w:r w:rsidR="00304222">
        <w:rPr>
          <w:rFonts w:ascii="(normal text)" w:hAnsi="(normal text)"/>
          <w:rtl/>
        </w:rPr>
        <w:t xml:space="preserve"> </w:t>
      </w:r>
      <w:r w:rsidR="00304222">
        <w:rPr>
          <w:sz w:val="22"/>
          <w:szCs w:val="22"/>
        </w:rPr>
        <w:sym w:font="HQPB2" w:char="F093"/>
      </w:r>
      <w:r w:rsidR="00304222">
        <w:rPr>
          <w:sz w:val="22"/>
          <w:szCs w:val="22"/>
        </w:rPr>
        <w:sym w:font="HQPB4" w:char="F0CC"/>
      </w:r>
      <w:r w:rsidR="00304222">
        <w:rPr>
          <w:sz w:val="22"/>
          <w:szCs w:val="22"/>
        </w:rPr>
        <w:sym w:font="HQPB1" w:char="F08D"/>
      </w:r>
      <w:r w:rsidR="00304222">
        <w:rPr>
          <w:sz w:val="22"/>
          <w:szCs w:val="22"/>
        </w:rPr>
        <w:sym w:font="HQPB4" w:char="F0F4"/>
      </w:r>
      <w:r w:rsidR="00304222">
        <w:rPr>
          <w:sz w:val="22"/>
          <w:szCs w:val="22"/>
        </w:rPr>
        <w:sym w:font="HQPB1" w:char="F066"/>
      </w:r>
      <w:r w:rsidR="00304222">
        <w:rPr>
          <w:sz w:val="22"/>
          <w:szCs w:val="22"/>
        </w:rPr>
        <w:sym w:font="HQPB5" w:char="F073"/>
      </w:r>
      <w:r w:rsidR="00304222">
        <w:rPr>
          <w:sz w:val="22"/>
          <w:szCs w:val="22"/>
        </w:rPr>
        <w:sym w:font="HQPB1" w:char="F03F"/>
      </w:r>
      <w:r w:rsidR="00304222">
        <w:rPr>
          <w:rFonts w:ascii="(normal text)" w:hAnsi="(normal text)"/>
          <w:rtl/>
        </w:rPr>
        <w:t xml:space="preserve"> </w:t>
      </w:r>
      <w:r w:rsidR="00304222">
        <w:rPr>
          <w:sz w:val="22"/>
          <w:szCs w:val="22"/>
        </w:rPr>
        <w:sym w:font="HQPB1" w:char="F024"/>
      </w:r>
      <w:r w:rsidR="00304222">
        <w:rPr>
          <w:sz w:val="22"/>
          <w:szCs w:val="22"/>
        </w:rPr>
        <w:sym w:font="HQPB5" w:char="F079"/>
      </w:r>
      <w:r w:rsidR="00304222">
        <w:rPr>
          <w:sz w:val="22"/>
          <w:szCs w:val="22"/>
        </w:rPr>
        <w:sym w:font="HQPB2" w:char="F067"/>
      </w:r>
      <w:r w:rsidR="00304222">
        <w:rPr>
          <w:sz w:val="22"/>
          <w:szCs w:val="22"/>
        </w:rPr>
        <w:sym w:font="HQPB5" w:char="F074"/>
      </w:r>
      <w:r w:rsidR="00304222">
        <w:rPr>
          <w:sz w:val="22"/>
          <w:szCs w:val="22"/>
        </w:rPr>
        <w:sym w:font="HQPB1" w:char="F046"/>
      </w:r>
      <w:r w:rsidR="00304222">
        <w:rPr>
          <w:sz w:val="22"/>
          <w:szCs w:val="22"/>
        </w:rPr>
        <w:sym w:font="HQPB4" w:char="F0F8"/>
      </w:r>
      <w:r w:rsidR="00304222">
        <w:rPr>
          <w:sz w:val="22"/>
          <w:szCs w:val="22"/>
        </w:rPr>
        <w:sym w:font="HQPB1" w:char="F074"/>
      </w:r>
      <w:r w:rsidR="00304222">
        <w:rPr>
          <w:sz w:val="22"/>
          <w:szCs w:val="22"/>
        </w:rPr>
        <w:sym w:font="HQPB5" w:char="F072"/>
      </w:r>
      <w:r w:rsidR="00304222">
        <w:rPr>
          <w:sz w:val="22"/>
          <w:szCs w:val="22"/>
        </w:rPr>
        <w:sym w:font="HQPB1" w:char="F042"/>
      </w:r>
      <w:r w:rsidR="00304222">
        <w:rPr>
          <w:rFonts w:ascii="(normal text)" w:hAnsi="(normal text)"/>
          <w:rtl/>
        </w:rPr>
        <w:t xml:space="preserve"> </w:t>
      </w:r>
      <w:r w:rsidR="00304222">
        <w:rPr>
          <w:sz w:val="22"/>
          <w:szCs w:val="22"/>
        </w:rPr>
        <w:sym w:font="HQPB4" w:char="F0E3"/>
      </w:r>
      <w:r w:rsidR="00304222">
        <w:rPr>
          <w:sz w:val="22"/>
          <w:szCs w:val="22"/>
        </w:rPr>
        <w:sym w:font="HQPB1" w:char="F08D"/>
      </w:r>
      <w:r w:rsidR="00304222">
        <w:rPr>
          <w:sz w:val="22"/>
          <w:szCs w:val="22"/>
        </w:rPr>
        <w:sym w:font="HQPB2" w:char="F0BB"/>
      </w:r>
      <w:r w:rsidR="00304222">
        <w:rPr>
          <w:sz w:val="22"/>
          <w:szCs w:val="22"/>
        </w:rPr>
        <w:sym w:font="HQPB5" w:char="F079"/>
      </w:r>
      <w:r w:rsidR="00304222">
        <w:rPr>
          <w:sz w:val="22"/>
          <w:szCs w:val="22"/>
        </w:rPr>
        <w:sym w:font="HQPB2" w:char="F067"/>
      </w:r>
      <w:r w:rsidR="00304222">
        <w:rPr>
          <w:sz w:val="22"/>
          <w:szCs w:val="22"/>
        </w:rPr>
        <w:sym w:font="HQPB4" w:char="F0F7"/>
      </w:r>
      <w:r w:rsidR="00304222">
        <w:rPr>
          <w:sz w:val="22"/>
          <w:szCs w:val="22"/>
        </w:rPr>
        <w:sym w:font="HQPB2" w:char="F052"/>
      </w:r>
      <w:r w:rsidR="00304222">
        <w:rPr>
          <w:sz w:val="22"/>
          <w:szCs w:val="22"/>
        </w:rPr>
        <w:sym w:font="HQPB5" w:char="F046"/>
      </w:r>
      <w:r w:rsidR="00304222">
        <w:rPr>
          <w:sz w:val="22"/>
          <w:szCs w:val="22"/>
        </w:rPr>
        <w:sym w:font="HQPB2" w:char="F07B"/>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4"/>
      </w:r>
      <w:r w:rsidR="00304222">
        <w:rPr>
          <w:sz w:val="22"/>
          <w:szCs w:val="22"/>
        </w:rPr>
        <w:sym w:font="HQPB4" w:char="F0CE"/>
      </w:r>
      <w:r w:rsidR="00304222">
        <w:rPr>
          <w:sz w:val="22"/>
          <w:szCs w:val="22"/>
        </w:rPr>
        <w:sym w:font="HQPB3" w:char="F023"/>
      </w:r>
      <w:r w:rsidR="00304222">
        <w:rPr>
          <w:sz w:val="22"/>
          <w:szCs w:val="22"/>
        </w:rPr>
        <w:sym w:font="HQPB2" w:char="F0BB"/>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5" w:char="F021"/>
      </w:r>
      <w:r w:rsidR="00304222">
        <w:rPr>
          <w:sz w:val="22"/>
          <w:szCs w:val="22"/>
        </w:rPr>
        <w:sym w:font="HQPB1" w:char="F024"/>
      </w:r>
      <w:r w:rsidR="00304222">
        <w:rPr>
          <w:sz w:val="22"/>
          <w:szCs w:val="22"/>
        </w:rPr>
        <w:sym w:font="HQPB5" w:char="F070"/>
      </w:r>
      <w:r w:rsidR="00304222">
        <w:rPr>
          <w:sz w:val="22"/>
          <w:szCs w:val="22"/>
        </w:rPr>
        <w:sym w:font="HQPB2" w:char="F06B"/>
      </w:r>
      <w:r w:rsidR="00304222">
        <w:rPr>
          <w:sz w:val="22"/>
          <w:szCs w:val="22"/>
        </w:rPr>
        <w:sym w:font="HQPB2" w:char="F08E"/>
      </w:r>
      <w:r w:rsidR="00304222">
        <w:rPr>
          <w:sz w:val="22"/>
          <w:szCs w:val="22"/>
        </w:rPr>
        <w:sym w:font="HQPB4" w:char="F0CF"/>
      </w:r>
      <w:r w:rsidR="00304222">
        <w:rPr>
          <w:sz w:val="22"/>
          <w:szCs w:val="22"/>
        </w:rPr>
        <w:sym w:font="HQPB1" w:char="F0F9"/>
      </w:r>
      <w:r w:rsidR="00304222">
        <w:rPr>
          <w:rFonts w:ascii="(normal text)" w:hAnsi="(normal text)"/>
          <w:rtl/>
        </w:rPr>
        <w:t xml:space="preserve"> </w:t>
      </w:r>
      <w:r w:rsidR="00304222">
        <w:rPr>
          <w:sz w:val="22"/>
          <w:szCs w:val="22"/>
        </w:rPr>
        <w:sym w:font="HQPB1" w:char="F023"/>
      </w:r>
      <w:r w:rsidR="00304222">
        <w:rPr>
          <w:sz w:val="22"/>
          <w:szCs w:val="22"/>
        </w:rPr>
        <w:sym w:font="HQPB4" w:char="F059"/>
      </w:r>
      <w:r w:rsidR="00304222">
        <w:rPr>
          <w:sz w:val="22"/>
          <w:szCs w:val="22"/>
        </w:rPr>
        <w:sym w:font="HQPB1" w:char="F089"/>
      </w:r>
      <w:r w:rsidR="00304222">
        <w:rPr>
          <w:sz w:val="22"/>
          <w:szCs w:val="22"/>
        </w:rPr>
        <w:sym w:font="HQPB5" w:char="F074"/>
      </w:r>
      <w:r w:rsidR="00304222">
        <w:rPr>
          <w:sz w:val="22"/>
          <w:szCs w:val="22"/>
        </w:rPr>
        <w:sym w:font="HQPB1" w:char="F02F"/>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79"/>
      </w:r>
      <w:r w:rsidR="00304222">
        <w:rPr>
          <w:sz w:val="22"/>
          <w:szCs w:val="22"/>
        </w:rPr>
        <w:sym w:font="HQPB2" w:char="F037"/>
      </w:r>
      <w:r w:rsidR="00304222">
        <w:rPr>
          <w:sz w:val="22"/>
          <w:szCs w:val="22"/>
        </w:rPr>
        <w:sym w:font="HQPB4" w:char="F0CF"/>
      </w:r>
      <w:r w:rsidR="00304222">
        <w:rPr>
          <w:sz w:val="22"/>
          <w:szCs w:val="22"/>
        </w:rPr>
        <w:sym w:font="HQPB2" w:char="F039"/>
      </w:r>
      <w:r w:rsidR="00304222">
        <w:rPr>
          <w:sz w:val="22"/>
          <w:szCs w:val="22"/>
        </w:rPr>
        <w:sym w:font="HQPB2" w:char="F0BA"/>
      </w:r>
      <w:r w:rsidR="00304222">
        <w:rPr>
          <w:sz w:val="22"/>
          <w:szCs w:val="22"/>
        </w:rPr>
        <w:sym w:font="HQPB5" w:char="F073"/>
      </w:r>
      <w:r w:rsidR="00304222">
        <w:rPr>
          <w:sz w:val="22"/>
          <w:szCs w:val="22"/>
        </w:rPr>
        <w:sym w:font="HQPB1" w:char="F08C"/>
      </w:r>
      <w:r w:rsidR="00304222">
        <w:rPr>
          <w:rFonts w:ascii="(normal text)" w:hAnsi="(normal text)"/>
          <w:rtl/>
        </w:rPr>
        <w:t xml:space="preserve"> </w:t>
      </w:r>
      <w:r w:rsidR="00304222">
        <w:rPr>
          <w:sz w:val="22"/>
          <w:szCs w:val="22"/>
        </w:rPr>
        <w:sym w:font="HQPB4" w:char="F0E3"/>
      </w:r>
      <w:r w:rsidR="00304222">
        <w:rPr>
          <w:sz w:val="22"/>
          <w:szCs w:val="22"/>
        </w:rPr>
        <w:sym w:font="HQPB1" w:char="F097"/>
      </w:r>
      <w:r w:rsidR="00304222">
        <w:rPr>
          <w:sz w:val="22"/>
          <w:szCs w:val="22"/>
        </w:rPr>
        <w:sym w:font="HQPB4" w:char="F0F6"/>
      </w:r>
      <w:r w:rsidR="00304222">
        <w:rPr>
          <w:sz w:val="22"/>
          <w:szCs w:val="22"/>
        </w:rPr>
        <w:sym w:font="HQPB2" w:char="F071"/>
      </w:r>
      <w:r w:rsidR="00304222">
        <w:rPr>
          <w:sz w:val="22"/>
          <w:szCs w:val="22"/>
        </w:rPr>
        <w:sym w:font="HQPB5" w:char="F078"/>
      </w:r>
      <w:r w:rsidR="00304222">
        <w:rPr>
          <w:sz w:val="22"/>
          <w:szCs w:val="22"/>
        </w:rPr>
        <w:sym w:font="HQPB1" w:char="F0FF"/>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E3"/>
      </w:r>
      <w:r w:rsidR="00304222">
        <w:rPr>
          <w:sz w:val="22"/>
          <w:szCs w:val="22"/>
        </w:rPr>
        <w:sym w:font="HQPB2" w:char="F04C"/>
      </w:r>
      <w:r w:rsidR="00304222">
        <w:rPr>
          <w:sz w:val="22"/>
          <w:szCs w:val="22"/>
        </w:rPr>
        <w:sym w:font="HQPB2" w:char="F0EC"/>
      </w:r>
      <w:r w:rsidR="00304222">
        <w:rPr>
          <w:sz w:val="22"/>
          <w:szCs w:val="22"/>
        </w:rPr>
        <w:sym w:font="HQPB4" w:char="F0CF"/>
      </w:r>
      <w:r w:rsidR="00304222">
        <w:rPr>
          <w:sz w:val="22"/>
          <w:szCs w:val="22"/>
        </w:rPr>
        <w:sym w:font="HQPB1" w:char="F0E0"/>
      </w:r>
      <w:r w:rsidR="00304222">
        <w:rPr>
          <w:sz w:val="22"/>
          <w:szCs w:val="22"/>
        </w:rPr>
        <w:sym w:font="HQPB5" w:char="F079"/>
      </w:r>
      <w:r w:rsidR="00304222">
        <w:rPr>
          <w:sz w:val="22"/>
          <w:szCs w:val="22"/>
        </w:rPr>
        <w:sym w:font="HQPB1" w:char="F0E8"/>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9"/>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[التوبة: 100].</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فالآية صريحة الدلالة على رضاء الله سبحانه وتعالى عن المهاجرين والأنصار والتابعين لهم بإحسان</w:t>
      </w:r>
      <w:r w:rsidR="00E2470F" w:rsidRPr="009F74C0">
        <w:rPr>
          <w:rFonts w:ascii="Lotus Linotype" w:hAnsi="Lotus Linotype" w:cs="mylotus"/>
          <w:szCs w:val="27"/>
          <w:rtl/>
        </w:rPr>
        <w:t>،</w:t>
      </w:r>
      <w:r w:rsidRPr="009F74C0">
        <w:rPr>
          <w:rFonts w:ascii="Lotus Linotype" w:hAnsi="Lotus Linotype" w:cs="mylotus"/>
          <w:szCs w:val="27"/>
          <w:rtl/>
        </w:rPr>
        <w:t xml:space="preserve"> وتبشيرهم بالفوز العظيم والخلود في جنات النعيم.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فأي عاقل يلعن من يترضى الله عنهم؟!!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وأي لسان يستطيع أن يشتم ويلعن من زكّاهم رب العالمين؟!!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وأي ضمير يستطيع أن يقول بردتهم وقد وعدهم الله الذي لا يخلف الميعاد أنهم سيغادرون الدنيا إلى جنات تجري تحتها الأنهار وأنهم خالدين فيها أبداً وأنهم من الفائزين ؟!!</w:t>
      </w:r>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وقال سبحانه</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4" w:char="F02A"/>
      </w:r>
      <w:r w:rsidR="00304222">
        <w:rPr>
          <w:rFonts w:ascii="(normal text)" w:hAnsi="(normal text)"/>
          <w:rtl/>
        </w:rPr>
        <w:t xml:space="preserve"> </w:t>
      </w:r>
      <w:r w:rsidR="00304222">
        <w:rPr>
          <w:sz w:val="22"/>
          <w:szCs w:val="22"/>
        </w:rPr>
        <w:sym w:font="HQPB4" w:char="F0F4"/>
      </w:r>
      <w:r w:rsidR="00304222">
        <w:rPr>
          <w:sz w:val="22"/>
          <w:szCs w:val="22"/>
        </w:rPr>
        <w:sym w:font="HQPB1" w:char="F089"/>
      </w:r>
      <w:r w:rsidR="00304222">
        <w:rPr>
          <w:sz w:val="22"/>
          <w:szCs w:val="22"/>
        </w:rPr>
        <w:sym w:font="HQPB5" w:char="F073"/>
      </w:r>
      <w:r w:rsidR="00304222">
        <w:rPr>
          <w:sz w:val="22"/>
          <w:szCs w:val="22"/>
        </w:rPr>
        <w:sym w:font="HQPB2" w:char="F029"/>
      </w:r>
      <w:r w:rsidR="00304222">
        <w:rPr>
          <w:sz w:val="22"/>
          <w:szCs w:val="22"/>
        </w:rPr>
        <w:sym w:font="HQPB4" w:char="F0A9"/>
      </w:r>
      <w:r w:rsidR="00304222">
        <w:rPr>
          <w:sz w:val="22"/>
          <w:szCs w:val="22"/>
        </w:rPr>
        <w:sym w:font="HQPB2" w:char="F039"/>
      </w:r>
      <w:r w:rsidR="00304222">
        <w:rPr>
          <w:rFonts w:ascii="(normal text)" w:hAnsi="(normal text)"/>
          <w:rtl/>
        </w:rPr>
        <w:t xml:space="preserve"> </w:t>
      </w:r>
      <w:r w:rsidR="00304222">
        <w:rPr>
          <w:sz w:val="22"/>
          <w:szCs w:val="22"/>
        </w:rPr>
        <w:sym w:font="HQPB5" w:char="F09A"/>
      </w:r>
      <w:r w:rsidR="00304222">
        <w:rPr>
          <w:sz w:val="22"/>
          <w:szCs w:val="22"/>
        </w:rPr>
        <w:sym w:font="HQPB3" w:char="F05F"/>
      </w:r>
      <w:r w:rsidR="00304222">
        <w:rPr>
          <w:sz w:val="22"/>
          <w:szCs w:val="22"/>
        </w:rPr>
        <w:sym w:font="HQPB4" w:char="F0C5"/>
      </w:r>
      <w:r w:rsidR="00304222">
        <w:rPr>
          <w:sz w:val="22"/>
          <w:szCs w:val="22"/>
        </w:rPr>
        <w:sym w:font="HQPB1" w:char="F0CC"/>
      </w:r>
      <w:r w:rsidR="00304222">
        <w:rPr>
          <w:sz w:val="22"/>
          <w:szCs w:val="22"/>
        </w:rPr>
        <w:sym w:font="HQPB5" w:char="F075"/>
      </w:r>
      <w:r w:rsidR="00304222">
        <w:rPr>
          <w:sz w:val="22"/>
          <w:szCs w:val="22"/>
        </w:rPr>
        <w:sym w:font="HQPB1" w:char="F091"/>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C7"/>
      </w:r>
      <w:r w:rsidR="00304222">
        <w:rPr>
          <w:sz w:val="22"/>
          <w:szCs w:val="22"/>
        </w:rPr>
        <w:sym w:font="HQPB2" w:char="F060"/>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5" w:char="F09A"/>
      </w:r>
      <w:r w:rsidR="00304222">
        <w:rPr>
          <w:sz w:val="22"/>
          <w:szCs w:val="22"/>
        </w:rPr>
        <w:sym w:font="HQPB2" w:char="F0FA"/>
      </w:r>
      <w:r w:rsidR="00304222">
        <w:rPr>
          <w:sz w:val="22"/>
          <w:szCs w:val="22"/>
        </w:rPr>
        <w:sym w:font="HQPB2" w:char="F0FC"/>
      </w:r>
      <w:r w:rsidR="00304222">
        <w:rPr>
          <w:sz w:val="22"/>
          <w:szCs w:val="22"/>
        </w:rPr>
        <w:sym w:font="HQPB4" w:char="F0CF"/>
      </w:r>
      <w:r w:rsidR="00304222">
        <w:rPr>
          <w:sz w:val="22"/>
          <w:szCs w:val="22"/>
        </w:rPr>
        <w:sym w:font="HQPB2" w:char="F05A"/>
      </w:r>
      <w:r w:rsidR="00304222">
        <w:rPr>
          <w:sz w:val="22"/>
          <w:szCs w:val="22"/>
        </w:rPr>
        <w:sym w:font="HQPB4" w:char="F0CF"/>
      </w:r>
      <w:r w:rsidR="00304222">
        <w:rPr>
          <w:sz w:val="22"/>
          <w:szCs w:val="22"/>
        </w:rPr>
        <w:sym w:font="HQPB2" w:char="F042"/>
      </w:r>
      <w:r w:rsidR="00304222">
        <w:rPr>
          <w:sz w:val="22"/>
          <w:szCs w:val="22"/>
        </w:rPr>
        <w:sym w:font="HQPB4" w:char="F0F7"/>
      </w:r>
      <w:r w:rsidR="00304222">
        <w:rPr>
          <w:sz w:val="22"/>
          <w:szCs w:val="22"/>
        </w:rPr>
        <w:sym w:font="HQPB2" w:char="F073"/>
      </w:r>
      <w:r w:rsidR="00304222">
        <w:rPr>
          <w:sz w:val="22"/>
          <w:szCs w:val="22"/>
        </w:rPr>
        <w:sym w:font="HQPB4" w:char="F0DF"/>
      </w:r>
      <w:r w:rsidR="00304222">
        <w:rPr>
          <w:sz w:val="22"/>
          <w:szCs w:val="22"/>
        </w:rPr>
        <w:sym w:font="HQPB2" w:char="F04A"/>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8"/>
      </w:r>
      <w:r w:rsidR="00304222">
        <w:rPr>
          <w:sz w:val="22"/>
          <w:szCs w:val="22"/>
        </w:rPr>
        <w:sym w:font="HQPB1" w:char="F08C"/>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9A"/>
      </w:r>
      <w:r w:rsidR="00304222">
        <w:rPr>
          <w:sz w:val="22"/>
          <w:szCs w:val="22"/>
        </w:rPr>
        <w:sym w:font="HQPB3" w:char="F081"/>
      </w:r>
      <w:r w:rsidR="00304222">
        <w:rPr>
          <w:sz w:val="22"/>
          <w:szCs w:val="22"/>
        </w:rPr>
        <w:sym w:font="HQPB5" w:char="F074"/>
      </w:r>
      <w:r w:rsidR="00304222">
        <w:rPr>
          <w:sz w:val="22"/>
          <w:szCs w:val="22"/>
        </w:rPr>
        <w:sym w:font="HQPB2" w:char="F052"/>
      </w:r>
      <w:r w:rsidR="00304222">
        <w:rPr>
          <w:sz w:val="22"/>
          <w:szCs w:val="22"/>
        </w:rPr>
        <w:sym w:font="HQPB2" w:char="F071"/>
      </w:r>
      <w:r w:rsidR="00304222">
        <w:rPr>
          <w:sz w:val="22"/>
          <w:szCs w:val="22"/>
        </w:rPr>
        <w:sym w:font="HQPB4" w:char="F0E3"/>
      </w:r>
      <w:r w:rsidR="00304222">
        <w:rPr>
          <w:sz w:val="22"/>
          <w:szCs w:val="22"/>
        </w:rPr>
        <w:sym w:font="HQPB1" w:char="F0E8"/>
      </w:r>
      <w:r w:rsidR="00304222">
        <w:rPr>
          <w:sz w:val="22"/>
          <w:szCs w:val="22"/>
        </w:rPr>
        <w:sym w:font="HQPB4" w:char="F0CE"/>
      </w:r>
      <w:r w:rsidR="00304222">
        <w:rPr>
          <w:sz w:val="22"/>
          <w:szCs w:val="22"/>
        </w:rPr>
        <w:sym w:font="HQPB2" w:char="F083"/>
      </w:r>
      <w:r w:rsidR="00304222">
        <w:rPr>
          <w:sz w:val="22"/>
          <w:szCs w:val="22"/>
        </w:rPr>
        <w:sym w:font="HQPB1" w:char="F024"/>
      </w:r>
      <w:r w:rsidR="00304222">
        <w:rPr>
          <w:sz w:val="22"/>
          <w:szCs w:val="22"/>
        </w:rPr>
        <w:sym w:font="HQPB5" w:char="F074"/>
      </w:r>
      <w:r w:rsidR="00304222">
        <w:rPr>
          <w:sz w:val="22"/>
          <w:szCs w:val="22"/>
        </w:rPr>
        <w:sym w:font="HQPB1" w:char="F037"/>
      </w:r>
      <w:r w:rsidR="00304222">
        <w:rPr>
          <w:sz w:val="22"/>
          <w:szCs w:val="22"/>
        </w:rPr>
        <w:sym w:font="HQPB4" w:char="F0E3"/>
      </w:r>
      <w:r w:rsidR="00304222">
        <w:rPr>
          <w:sz w:val="22"/>
          <w:szCs w:val="22"/>
        </w:rPr>
        <w:sym w:font="HQPB2" w:char="F083"/>
      </w:r>
      <w:r w:rsidR="00304222">
        <w:rPr>
          <w:rFonts w:ascii="(normal text)" w:hAnsi="(normal text)"/>
          <w:rtl/>
        </w:rPr>
        <w:t xml:space="preserve"> </w:t>
      </w:r>
      <w:r w:rsidR="00304222">
        <w:rPr>
          <w:sz w:val="22"/>
          <w:szCs w:val="22"/>
        </w:rPr>
        <w:sym w:font="HQPB5" w:char="F07C"/>
      </w:r>
      <w:r w:rsidR="00304222">
        <w:rPr>
          <w:sz w:val="22"/>
          <w:szCs w:val="22"/>
        </w:rPr>
        <w:sym w:font="HQPB1" w:char="F04D"/>
      </w:r>
      <w:r w:rsidR="00304222">
        <w:rPr>
          <w:sz w:val="22"/>
          <w:szCs w:val="22"/>
        </w:rPr>
        <w:sym w:font="HQPB4" w:char="F0F8"/>
      </w:r>
      <w:r w:rsidR="00304222">
        <w:rPr>
          <w:sz w:val="22"/>
          <w:szCs w:val="22"/>
        </w:rPr>
        <w:sym w:font="HQPB1" w:char="F074"/>
      </w:r>
      <w:r w:rsidR="00304222">
        <w:rPr>
          <w:sz w:val="22"/>
          <w:szCs w:val="22"/>
        </w:rPr>
        <w:sym w:font="HQPB5" w:char="F072"/>
      </w:r>
      <w:r w:rsidR="00304222">
        <w:rPr>
          <w:sz w:val="22"/>
          <w:szCs w:val="22"/>
        </w:rPr>
        <w:sym w:font="HQPB1" w:char="F042"/>
      </w:r>
      <w:r w:rsidR="00304222">
        <w:rPr>
          <w:rFonts w:ascii="(normal text)" w:hAnsi="(normal text)"/>
          <w:rtl/>
        </w:rPr>
        <w:t xml:space="preserve"> </w:t>
      </w:r>
      <w:r w:rsidR="00304222">
        <w:rPr>
          <w:sz w:val="22"/>
          <w:szCs w:val="22"/>
        </w:rPr>
        <w:sym w:font="HQPB4" w:char="F0CD"/>
      </w:r>
      <w:r w:rsidR="00304222">
        <w:rPr>
          <w:sz w:val="22"/>
          <w:szCs w:val="22"/>
        </w:rPr>
        <w:sym w:font="HQPB2" w:char="F06F"/>
      </w:r>
      <w:r w:rsidR="00304222">
        <w:rPr>
          <w:sz w:val="22"/>
          <w:szCs w:val="22"/>
        </w:rPr>
        <w:sym w:font="HQPB5" w:char="F074"/>
      </w:r>
      <w:r w:rsidR="00304222">
        <w:rPr>
          <w:sz w:val="22"/>
          <w:szCs w:val="22"/>
        </w:rPr>
        <w:sym w:font="HQPB1" w:char="F08D"/>
      </w:r>
      <w:r w:rsidR="00304222">
        <w:rPr>
          <w:sz w:val="22"/>
          <w:szCs w:val="22"/>
        </w:rPr>
        <w:sym w:font="HQPB5" w:char="F079"/>
      </w:r>
      <w:r w:rsidR="00304222">
        <w:rPr>
          <w:sz w:val="22"/>
          <w:szCs w:val="22"/>
        </w:rPr>
        <w:sym w:font="HQPB1" w:char="F066"/>
      </w:r>
      <w:r w:rsidR="00304222">
        <w:rPr>
          <w:sz w:val="22"/>
          <w:szCs w:val="22"/>
        </w:rPr>
        <w:sym w:font="HQPB4" w:char="F0A4"/>
      </w:r>
      <w:r w:rsidR="00304222">
        <w:rPr>
          <w:sz w:val="22"/>
          <w:szCs w:val="22"/>
        </w:rPr>
        <w:sym w:font="HQPB1" w:char="F0B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A"/>
      </w:r>
      <w:r w:rsidR="00304222">
        <w:rPr>
          <w:sz w:val="22"/>
          <w:szCs w:val="22"/>
        </w:rPr>
        <w:sym w:font="HQPB2" w:char="F04E"/>
      </w:r>
      <w:r w:rsidR="00304222">
        <w:rPr>
          <w:sz w:val="22"/>
          <w:szCs w:val="22"/>
        </w:rPr>
        <w:sym w:font="HQPB4" w:char="F0CE"/>
      </w:r>
      <w:r w:rsidR="00304222">
        <w:rPr>
          <w:sz w:val="22"/>
          <w:szCs w:val="22"/>
        </w:rPr>
        <w:sym w:font="HQPB2" w:char="F03D"/>
      </w:r>
      <w:r w:rsidR="00304222">
        <w:rPr>
          <w:sz w:val="22"/>
          <w:szCs w:val="22"/>
        </w:rPr>
        <w:sym w:font="HQPB5" w:char="F079"/>
      </w:r>
      <w:r w:rsidR="00304222">
        <w:rPr>
          <w:sz w:val="22"/>
          <w:szCs w:val="22"/>
        </w:rPr>
        <w:sym w:font="HQPB1" w:char="F0E8"/>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1" w:char="F024"/>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2" w:char="F092"/>
      </w:r>
      <w:r w:rsidR="00304222">
        <w:rPr>
          <w:sz w:val="22"/>
          <w:szCs w:val="22"/>
        </w:rPr>
        <w:sym w:font="HQPB4" w:char="F0CE"/>
      </w:r>
      <w:r w:rsidR="00304222">
        <w:rPr>
          <w:sz w:val="22"/>
          <w:szCs w:val="22"/>
        </w:rPr>
        <w:sym w:font="HQPB1" w:char="F0FB"/>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4" w:char="F0CD"/>
      </w:r>
      <w:r w:rsidR="00304222">
        <w:rPr>
          <w:sz w:val="22"/>
          <w:szCs w:val="22"/>
        </w:rPr>
        <w:sym w:font="HQPB1" w:char="F035"/>
      </w:r>
      <w:r w:rsidR="00304222">
        <w:rPr>
          <w:sz w:val="22"/>
          <w:szCs w:val="22"/>
        </w:rPr>
        <w:sym w:font="HQPB2" w:char="F071"/>
      </w:r>
      <w:r w:rsidR="00304222">
        <w:rPr>
          <w:sz w:val="22"/>
          <w:szCs w:val="22"/>
        </w:rPr>
        <w:sym w:font="HQPB4" w:char="F0E8"/>
      </w:r>
      <w:r w:rsidR="00304222">
        <w:rPr>
          <w:sz w:val="22"/>
          <w:szCs w:val="22"/>
        </w:rPr>
        <w:sym w:font="HQPB2" w:char="F03D"/>
      </w:r>
      <w:r w:rsidR="00304222">
        <w:rPr>
          <w:sz w:val="22"/>
          <w:szCs w:val="22"/>
        </w:rPr>
        <w:sym w:font="HQPB4" w:char="F0E8"/>
      </w:r>
      <w:r w:rsidR="00304222">
        <w:rPr>
          <w:sz w:val="22"/>
          <w:szCs w:val="22"/>
        </w:rPr>
        <w:sym w:font="HQPB2" w:char="F025"/>
      </w:r>
      <w:r w:rsidR="00304222">
        <w:rPr>
          <w:rFonts w:ascii="(normal text)" w:hAnsi="(normal text)"/>
          <w:rtl/>
        </w:rPr>
        <w:t xml:space="preserve"> </w:t>
      </w:r>
      <w:r w:rsidR="00304222">
        <w:rPr>
          <w:sz w:val="22"/>
          <w:szCs w:val="22"/>
        </w:rPr>
        <w:sym w:font="HQPB5" w:char="F074"/>
      </w:r>
      <w:r w:rsidR="00304222">
        <w:rPr>
          <w:sz w:val="22"/>
          <w:szCs w:val="22"/>
        </w:rPr>
        <w:sym w:font="HQPB2" w:char="F041"/>
      </w:r>
      <w:r w:rsidR="00304222">
        <w:rPr>
          <w:sz w:val="22"/>
          <w:szCs w:val="22"/>
        </w:rPr>
        <w:sym w:font="HQPB5" w:char="F074"/>
      </w:r>
      <w:r w:rsidR="00304222">
        <w:rPr>
          <w:sz w:val="22"/>
          <w:szCs w:val="22"/>
        </w:rPr>
        <w:sym w:font="HQPB1" w:char="F093"/>
      </w:r>
      <w:r w:rsidR="00304222">
        <w:rPr>
          <w:sz w:val="22"/>
          <w:szCs w:val="22"/>
        </w:rPr>
        <w:sym w:font="HQPB2" w:char="F052"/>
      </w:r>
      <w:r w:rsidR="00304222">
        <w:rPr>
          <w:sz w:val="22"/>
          <w:szCs w:val="22"/>
        </w:rPr>
        <w:sym w:font="HQPB5" w:char="F072"/>
      </w:r>
      <w:r w:rsidR="00304222">
        <w:rPr>
          <w:sz w:val="22"/>
          <w:szCs w:val="22"/>
        </w:rPr>
        <w:sym w:font="HQPB1" w:char="F027"/>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5" w:char="F073"/>
      </w:r>
      <w:r w:rsidR="00304222">
        <w:rPr>
          <w:sz w:val="22"/>
          <w:szCs w:val="22"/>
        </w:rPr>
        <w:sym w:font="HQPB2" w:char="F070"/>
      </w:r>
      <w:r w:rsidR="00304222">
        <w:rPr>
          <w:sz w:val="22"/>
          <w:szCs w:val="22"/>
        </w:rPr>
        <w:sym w:font="HQPB5" w:char="F075"/>
      </w:r>
      <w:r w:rsidR="00304222">
        <w:rPr>
          <w:sz w:val="22"/>
          <w:szCs w:val="22"/>
        </w:rPr>
        <w:sym w:font="HQPB2" w:char="F05A"/>
      </w:r>
      <w:r w:rsidR="00304222">
        <w:rPr>
          <w:sz w:val="22"/>
          <w:szCs w:val="22"/>
        </w:rPr>
        <w:sym w:font="HQPB2" w:char="F08A"/>
      </w:r>
      <w:r w:rsidR="00304222">
        <w:rPr>
          <w:sz w:val="22"/>
          <w:szCs w:val="22"/>
        </w:rPr>
        <w:sym w:font="HQPB4" w:char="F0C5"/>
      </w:r>
      <w:r w:rsidR="00304222">
        <w:rPr>
          <w:sz w:val="22"/>
          <w:szCs w:val="22"/>
        </w:rPr>
        <w:sym w:font="HQPB2" w:char="F033"/>
      </w:r>
      <w:r w:rsidR="00304222">
        <w:rPr>
          <w:sz w:val="22"/>
          <w:szCs w:val="22"/>
        </w:rPr>
        <w:sym w:font="HQPB4" w:char="F0A1"/>
      </w:r>
      <w:r w:rsidR="00304222">
        <w:rPr>
          <w:sz w:val="22"/>
          <w:szCs w:val="22"/>
        </w:rPr>
        <w:sym w:font="HQPB1" w:char="F0A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4" w:char="F0F6"/>
      </w:r>
      <w:r w:rsidR="00304222">
        <w:rPr>
          <w:sz w:val="22"/>
          <w:szCs w:val="22"/>
        </w:rPr>
        <w:sym w:font="HQPB2" w:char="F08E"/>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5" w:char="F074"/>
      </w:r>
      <w:r w:rsidR="00304222">
        <w:rPr>
          <w:sz w:val="22"/>
          <w:szCs w:val="22"/>
        </w:rPr>
        <w:sym w:font="HQPB1" w:char="F036"/>
      </w:r>
      <w:r w:rsidR="00304222">
        <w:rPr>
          <w:sz w:val="22"/>
          <w:szCs w:val="22"/>
        </w:rPr>
        <w:sym w:font="HQPB2" w:char="F0BB"/>
      </w:r>
      <w:r w:rsidR="00304222">
        <w:rPr>
          <w:sz w:val="22"/>
          <w:szCs w:val="22"/>
        </w:rPr>
        <w:sym w:font="HQPB5" w:char="F072"/>
      </w:r>
      <w:r w:rsidR="00304222">
        <w:rPr>
          <w:sz w:val="22"/>
          <w:szCs w:val="22"/>
        </w:rPr>
        <w:sym w:font="HQPB1" w:char="F04F"/>
      </w:r>
      <w:r w:rsidR="00304222">
        <w:rPr>
          <w:sz w:val="22"/>
          <w:szCs w:val="22"/>
        </w:rPr>
        <w:sym w:font="HQPB5" w:char="F072"/>
      </w:r>
      <w:r w:rsidR="00304222">
        <w:rPr>
          <w:sz w:val="22"/>
          <w:szCs w:val="22"/>
        </w:rPr>
        <w:sym w:font="HQPB1" w:char="F026"/>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4" w:char="F05B"/>
      </w:r>
      <w:r w:rsidR="00304222">
        <w:rPr>
          <w:sz w:val="22"/>
          <w:szCs w:val="22"/>
        </w:rPr>
        <w:sym w:font="HQPB1" w:char="F073"/>
      </w:r>
      <w:r w:rsidR="00304222">
        <w:rPr>
          <w:sz w:val="22"/>
          <w:szCs w:val="22"/>
        </w:rPr>
        <w:sym w:font="HQPB4" w:char="F0F7"/>
      </w:r>
      <w:r w:rsidR="00304222">
        <w:rPr>
          <w:sz w:val="22"/>
          <w:szCs w:val="22"/>
        </w:rPr>
        <w:sym w:font="HQPB1" w:char="F047"/>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1" w:char="F024"/>
      </w:r>
      <w:r w:rsidR="00304222">
        <w:rPr>
          <w:sz w:val="22"/>
          <w:szCs w:val="22"/>
        </w:rPr>
        <w:sym w:font="HQPB4" w:char="F059"/>
      </w:r>
      <w:r w:rsidR="00304222">
        <w:rPr>
          <w:sz w:val="22"/>
          <w:szCs w:val="22"/>
        </w:rPr>
        <w:sym w:font="HQPB1" w:char="F036"/>
      </w:r>
      <w:r w:rsidR="00304222">
        <w:rPr>
          <w:sz w:val="22"/>
          <w:szCs w:val="22"/>
        </w:rPr>
        <w:sym w:font="HQPB2" w:char="F083"/>
      </w:r>
      <w:r w:rsidR="00304222">
        <w:rPr>
          <w:sz w:val="22"/>
          <w:szCs w:val="22"/>
        </w:rPr>
        <w:sym w:font="HQPB4" w:char="F0CC"/>
      </w:r>
      <w:r w:rsidR="00304222">
        <w:rPr>
          <w:sz w:val="22"/>
          <w:szCs w:val="22"/>
        </w:rPr>
        <w:sym w:font="HQPB1" w:char="F08D"/>
      </w:r>
      <w:r w:rsidR="00304222">
        <w:rPr>
          <w:sz w:val="22"/>
          <w:szCs w:val="22"/>
        </w:rPr>
        <w:sym w:font="HQPB5" w:char="F073"/>
      </w:r>
      <w:r w:rsidR="00304222">
        <w:rPr>
          <w:sz w:val="22"/>
          <w:szCs w:val="22"/>
        </w:rPr>
        <w:sym w:font="HQPB2" w:char="F025"/>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D1"/>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[الفتح: 18].</w:t>
      </w:r>
      <w:r w:rsidRPr="009F74C0">
        <w:rPr>
          <w:rFonts w:ascii="Lotus Linotype" w:hAnsi="Lotus Linotype" w:cs="mylotus"/>
          <w:szCs w:val="27"/>
          <w:rtl/>
        </w:rPr>
        <w:t xml:space="preserve"> </w:t>
      </w:r>
    </w:p>
    <w:p w:rsidR="00E1668A" w:rsidRPr="009F74C0" w:rsidRDefault="00E1668A" w:rsidP="00304222">
      <w:pPr>
        <w:jc w:val="both"/>
        <w:rPr>
          <w:rFonts w:ascii="Lotus Linotype" w:hAnsi="Lotus Linotype" w:cs="mylotus" w:hint="cs"/>
          <w:szCs w:val="27"/>
          <w:rtl/>
        </w:rPr>
      </w:pPr>
      <w:r w:rsidRPr="009F74C0">
        <w:rPr>
          <w:rFonts w:ascii="Lotus Linotype" w:hAnsi="Lotus Linotype" w:cs="mylotus"/>
          <w:szCs w:val="27"/>
          <w:rtl/>
        </w:rPr>
        <w:t>فمن أخبرنا الله سبحانه أنه علم ما في قلوبهم ورضي عنهم وأنزل السكينة عليهم فلا يحل لأحد التوقف في أمرهم ولا الشك فيهم البتة</w:t>
      </w:r>
      <w:r w:rsidR="00017E2C" w:rsidRPr="00C76631">
        <w:rPr>
          <w:rFonts w:ascii="Traditional Arabic" w:hAnsi="Traditional Arabic" w:cs="Traditional Arabic"/>
          <w:vertAlign w:val="superscript"/>
          <w:rtl/>
          <w:lang w:bidi="fa-IR"/>
        </w:rPr>
        <w:t>(</w:t>
      </w:r>
      <w:r w:rsidR="00017E2C" w:rsidRPr="00C76631">
        <w:rPr>
          <w:rStyle w:val="FooterChar"/>
          <w:rFonts w:ascii="Traditional Arabic" w:hAnsi="Traditional Arabic" w:cs="Traditional Arabic"/>
          <w:vertAlign w:val="superscript"/>
          <w:rtl/>
          <w:lang w:bidi="fa-IR"/>
        </w:rPr>
        <w:footnoteReference w:id="672"/>
      </w:r>
      <w:r w:rsidR="00017E2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وممن بايع تحت الشجرة كما هو معروف الخلفاء الراشدون وجميع من ينعتهم الشيعة الاثنا عشرية بالانقلاب على أعقابهم والردة من الصحابة رضوان الله عليهم</w:t>
      </w:r>
      <w:r w:rsidR="00E2470F" w:rsidRPr="009F74C0">
        <w:rPr>
          <w:rFonts w:ascii="Lotus Linotype" w:hAnsi="Lotus Linotype" w:cs="mylotus"/>
          <w:szCs w:val="27"/>
          <w:rtl/>
        </w:rPr>
        <w:t>،</w:t>
      </w:r>
      <w:r w:rsidRPr="009F74C0">
        <w:rPr>
          <w:rFonts w:ascii="Lotus Linotype" w:hAnsi="Lotus Linotype" w:cs="mylotus"/>
          <w:szCs w:val="27"/>
          <w:rtl/>
        </w:rPr>
        <w:t xml:space="preserve"> وهذا متفق عليه عند السنة والشيعة الإثني عشرية.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فهل علم الشيعة الاثنا عشرية عن الصحابة ما لم يعلمه الله حين امتدحهم ثم تبين بعد ذلك أنهم غير أهلٍ للمدح؟!! هل كان مدحهم خطأ ؟!! حاشا الله عز وجل ذلك.</w:t>
      </w:r>
    </w:p>
    <w:p w:rsidR="00E1668A" w:rsidRPr="00172690" w:rsidRDefault="00E1668A" w:rsidP="007A048D">
      <w:pPr>
        <w:pStyle w:val="a"/>
        <w:rPr>
          <w:rtl/>
        </w:rPr>
      </w:pPr>
      <w:bookmarkStart w:id="107" w:name="_Toc307688183"/>
      <w:r w:rsidRPr="00172690">
        <w:rPr>
          <w:rtl/>
        </w:rPr>
        <w:t>2- القرآن يعدهم بالحسنى والشيعة الاثنا عشرية تنزلهم منزلة أهل النفاق</w:t>
      </w:r>
      <w:r w:rsidR="00236C29">
        <w:rPr>
          <w:rtl/>
        </w:rPr>
        <w:t>!</w:t>
      </w:r>
      <w:r w:rsidRPr="00172690">
        <w:rPr>
          <w:rtl/>
        </w:rPr>
        <w:t>!!</w:t>
      </w:r>
      <w:bookmarkEnd w:id="107"/>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قال سبحانه وتعالى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5" w:char="F09F"/>
      </w:r>
      <w:r w:rsidR="00304222">
        <w:rPr>
          <w:sz w:val="22"/>
          <w:szCs w:val="22"/>
        </w:rPr>
        <w:sym w:font="HQPB2" w:char="F077"/>
      </w:r>
      <w:r w:rsidR="00304222">
        <w:rPr>
          <w:rFonts w:ascii="(normal text)" w:hAnsi="(normal text)"/>
          <w:rtl/>
        </w:rPr>
        <w:t xml:space="preserve"> </w:t>
      </w:r>
      <w:r w:rsidR="00304222">
        <w:rPr>
          <w:sz w:val="22"/>
          <w:szCs w:val="22"/>
        </w:rPr>
        <w:sym w:font="HQPB2" w:char="F093"/>
      </w:r>
      <w:r w:rsidR="00304222">
        <w:rPr>
          <w:sz w:val="22"/>
          <w:szCs w:val="22"/>
        </w:rPr>
        <w:sym w:font="HQPB4" w:char="F0C8"/>
      </w:r>
      <w:r w:rsidR="00304222">
        <w:rPr>
          <w:sz w:val="22"/>
          <w:szCs w:val="22"/>
        </w:rPr>
        <w:sym w:font="HQPB2" w:char="F071"/>
      </w:r>
      <w:r w:rsidR="00304222">
        <w:rPr>
          <w:sz w:val="22"/>
          <w:szCs w:val="22"/>
        </w:rPr>
        <w:sym w:font="HQPB5" w:char="F074"/>
      </w:r>
      <w:r w:rsidR="00304222">
        <w:rPr>
          <w:sz w:val="22"/>
          <w:szCs w:val="22"/>
        </w:rPr>
        <w:sym w:font="HQPB1" w:char="F047"/>
      </w:r>
      <w:r w:rsidR="00304222">
        <w:rPr>
          <w:sz w:val="22"/>
          <w:szCs w:val="22"/>
        </w:rPr>
        <w:sym w:font="HQPB4" w:char="F0F3"/>
      </w:r>
      <w:r w:rsidR="00304222">
        <w:rPr>
          <w:sz w:val="22"/>
          <w:szCs w:val="22"/>
        </w:rPr>
        <w:sym w:font="HQPB1" w:char="F0A1"/>
      </w:r>
      <w:r w:rsidR="00304222">
        <w:rPr>
          <w:sz w:val="22"/>
          <w:szCs w:val="22"/>
        </w:rPr>
        <w:sym w:font="HQPB5" w:char="F06F"/>
      </w:r>
      <w:r w:rsidR="00304222">
        <w:rPr>
          <w:sz w:val="22"/>
          <w:szCs w:val="22"/>
        </w:rPr>
        <w:sym w:font="HQPB2" w:char="F084"/>
      </w:r>
      <w:r w:rsidR="00304222">
        <w:rPr>
          <w:rFonts w:ascii="(normal text)" w:hAnsi="(normal text)"/>
          <w:rtl/>
        </w:rPr>
        <w:t xml:space="preserve"> </w:t>
      </w:r>
      <w:r w:rsidR="00304222">
        <w:rPr>
          <w:sz w:val="22"/>
          <w:szCs w:val="22"/>
        </w:rPr>
        <w:sym w:font="HQPB2" w:char="F04F"/>
      </w:r>
      <w:r w:rsidR="00304222">
        <w:rPr>
          <w:sz w:val="22"/>
          <w:szCs w:val="22"/>
        </w:rPr>
        <w:sym w:font="HQPB4" w:char="F0E4"/>
      </w:r>
      <w:r w:rsidR="00304222">
        <w:rPr>
          <w:sz w:val="22"/>
          <w:szCs w:val="22"/>
        </w:rPr>
        <w:sym w:font="HQPB2" w:char="F033"/>
      </w:r>
      <w:r w:rsidR="00304222">
        <w:rPr>
          <w:sz w:val="22"/>
          <w:szCs w:val="22"/>
        </w:rPr>
        <w:sym w:font="HQPB2" w:char="F059"/>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4" w:char="F0F4"/>
      </w:r>
      <w:r w:rsidR="00304222">
        <w:rPr>
          <w:sz w:val="22"/>
          <w:szCs w:val="22"/>
        </w:rPr>
        <w:sym w:font="HQPB2" w:char="F060"/>
      </w:r>
      <w:r w:rsidR="00304222">
        <w:rPr>
          <w:sz w:val="22"/>
          <w:szCs w:val="22"/>
        </w:rPr>
        <w:sym w:font="HQPB4" w:char="F0A8"/>
      </w:r>
      <w:r w:rsidR="00304222">
        <w:rPr>
          <w:sz w:val="22"/>
          <w:szCs w:val="22"/>
        </w:rPr>
        <w:sym w:font="HQPB2" w:char="F042"/>
      </w:r>
      <w:r w:rsidR="00304222">
        <w:rPr>
          <w:rFonts w:ascii="(normal text)" w:hAnsi="(normal text)"/>
          <w:rtl/>
        </w:rPr>
        <w:t xml:space="preserve"> </w:t>
      </w:r>
      <w:r w:rsidR="00304222">
        <w:rPr>
          <w:sz w:val="22"/>
          <w:szCs w:val="22"/>
        </w:rPr>
        <w:sym w:font="HQPB5" w:char="F074"/>
      </w:r>
      <w:r w:rsidR="00304222">
        <w:rPr>
          <w:sz w:val="22"/>
          <w:szCs w:val="22"/>
        </w:rPr>
        <w:sym w:font="HQPB2" w:char="F02C"/>
      </w:r>
      <w:r w:rsidR="00304222">
        <w:rPr>
          <w:sz w:val="22"/>
          <w:szCs w:val="22"/>
        </w:rPr>
        <w:sym w:font="HQPB5" w:char="F078"/>
      </w:r>
      <w:r w:rsidR="00304222">
        <w:rPr>
          <w:sz w:val="22"/>
          <w:szCs w:val="22"/>
        </w:rPr>
        <w:sym w:font="HQPB1" w:char="F0FF"/>
      </w:r>
      <w:r w:rsidR="00304222">
        <w:rPr>
          <w:sz w:val="22"/>
          <w:szCs w:val="22"/>
        </w:rPr>
        <w:sym w:font="HQPB2" w:char="F05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2" w:char="F060"/>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4" w:char="F0C8"/>
      </w:r>
      <w:r w:rsidR="00304222">
        <w:rPr>
          <w:sz w:val="22"/>
          <w:szCs w:val="22"/>
        </w:rPr>
        <w:sym w:font="HQPB2" w:char="F040"/>
      </w:r>
      <w:r w:rsidR="00304222">
        <w:rPr>
          <w:sz w:val="22"/>
          <w:szCs w:val="22"/>
        </w:rPr>
        <w:sym w:font="HQPB4" w:char="F0F6"/>
      </w:r>
      <w:r w:rsidR="00304222">
        <w:rPr>
          <w:sz w:val="22"/>
          <w:szCs w:val="22"/>
        </w:rPr>
        <w:sym w:font="HQPB1" w:char="F036"/>
      </w:r>
      <w:r w:rsidR="00304222">
        <w:rPr>
          <w:sz w:val="22"/>
          <w:szCs w:val="22"/>
        </w:rPr>
        <w:sym w:font="HQPB5" w:char="F073"/>
      </w:r>
      <w:r w:rsidR="00304222">
        <w:rPr>
          <w:sz w:val="22"/>
          <w:szCs w:val="22"/>
        </w:rPr>
        <w:sym w:font="HQPB2" w:char="F025"/>
      </w:r>
      <w:r w:rsidR="00304222">
        <w:rPr>
          <w:rFonts w:ascii="(normal text)" w:hAnsi="(normal text)"/>
          <w:rtl/>
        </w:rPr>
        <w:t xml:space="preserve"> </w:t>
      </w:r>
      <w:r w:rsidR="00304222">
        <w:rPr>
          <w:sz w:val="22"/>
          <w:szCs w:val="22"/>
        </w:rPr>
        <w:sym w:font="HQPB4" w:char="F0CB"/>
      </w:r>
      <w:r w:rsidR="00304222">
        <w:rPr>
          <w:sz w:val="22"/>
          <w:szCs w:val="22"/>
        </w:rPr>
        <w:sym w:font="HQPB1" w:char="F078"/>
      </w:r>
      <w:r w:rsidR="00304222">
        <w:rPr>
          <w:sz w:val="22"/>
          <w:szCs w:val="22"/>
        </w:rPr>
        <w:sym w:font="HQPB4" w:char="F0F7"/>
      </w:r>
      <w:r w:rsidR="00304222">
        <w:rPr>
          <w:sz w:val="22"/>
          <w:szCs w:val="22"/>
        </w:rPr>
        <w:sym w:font="HQPB1" w:char="F047"/>
      </w:r>
      <w:r w:rsidR="00304222">
        <w:rPr>
          <w:sz w:val="22"/>
          <w:szCs w:val="22"/>
        </w:rPr>
        <w:sym w:font="HQPB5" w:char="F078"/>
      </w:r>
      <w:r w:rsidR="00304222">
        <w:rPr>
          <w:sz w:val="22"/>
          <w:szCs w:val="22"/>
        </w:rPr>
        <w:sym w:font="HQPB1" w:char="F0FF"/>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9F"/>
      </w:r>
      <w:r w:rsidR="00304222">
        <w:rPr>
          <w:sz w:val="22"/>
          <w:szCs w:val="22"/>
        </w:rPr>
        <w:sym w:font="HQPB2" w:char="F040"/>
      </w:r>
      <w:r w:rsidR="00304222">
        <w:rPr>
          <w:sz w:val="22"/>
          <w:szCs w:val="22"/>
        </w:rPr>
        <w:sym w:font="HQPB5" w:char="F074"/>
      </w:r>
      <w:r w:rsidR="00304222">
        <w:rPr>
          <w:sz w:val="22"/>
          <w:szCs w:val="22"/>
        </w:rPr>
        <w:sym w:font="HQPB1" w:char="F047"/>
      </w:r>
      <w:r w:rsidR="00304222">
        <w:rPr>
          <w:sz w:val="22"/>
          <w:szCs w:val="22"/>
        </w:rPr>
        <w:sym w:font="HQPB2" w:char="F0BB"/>
      </w:r>
      <w:r w:rsidR="00304222">
        <w:rPr>
          <w:sz w:val="22"/>
          <w:szCs w:val="22"/>
        </w:rPr>
        <w:sym w:font="HQPB5" w:char="F073"/>
      </w:r>
      <w:r w:rsidR="00304222">
        <w:rPr>
          <w:sz w:val="22"/>
          <w:szCs w:val="22"/>
        </w:rPr>
        <w:sym w:font="HQPB2" w:char="F025"/>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79"/>
      </w:r>
      <w:r w:rsidR="00304222">
        <w:rPr>
          <w:sz w:val="22"/>
          <w:szCs w:val="22"/>
        </w:rPr>
        <w:sym w:font="HQPB2" w:char="F037"/>
      </w:r>
      <w:r w:rsidR="00304222">
        <w:rPr>
          <w:sz w:val="22"/>
          <w:szCs w:val="22"/>
        </w:rPr>
        <w:sym w:font="HQPB4" w:char="F0CD"/>
      </w:r>
      <w:r w:rsidR="00304222">
        <w:rPr>
          <w:sz w:val="22"/>
          <w:szCs w:val="22"/>
        </w:rPr>
        <w:sym w:font="HQPB2" w:char="F0B4"/>
      </w:r>
      <w:r w:rsidR="00304222">
        <w:rPr>
          <w:sz w:val="22"/>
          <w:szCs w:val="22"/>
        </w:rPr>
        <w:sym w:font="HQPB5" w:char="F0AF"/>
      </w:r>
      <w:r w:rsidR="00304222">
        <w:rPr>
          <w:sz w:val="22"/>
          <w:szCs w:val="22"/>
        </w:rPr>
        <w:sym w:font="HQPB2" w:char="F0BB"/>
      </w:r>
      <w:r w:rsidR="00304222">
        <w:rPr>
          <w:sz w:val="22"/>
          <w:szCs w:val="22"/>
        </w:rPr>
        <w:sym w:font="HQPB5" w:char="F073"/>
      </w:r>
      <w:r w:rsidR="00304222">
        <w:rPr>
          <w:sz w:val="22"/>
          <w:szCs w:val="22"/>
        </w:rPr>
        <w:sym w:font="HQPB2" w:char="F039"/>
      </w:r>
      <w:r w:rsidR="00304222">
        <w:rPr>
          <w:sz w:val="22"/>
          <w:szCs w:val="22"/>
        </w:rPr>
        <w:sym w:font="HQPB5" w:char="F027"/>
      </w:r>
      <w:r w:rsidR="00304222">
        <w:rPr>
          <w:sz w:val="22"/>
          <w:szCs w:val="22"/>
        </w:rPr>
        <w:sym w:font="HQPB2" w:char="F072"/>
      </w:r>
      <w:r w:rsidR="00304222">
        <w:rPr>
          <w:sz w:val="22"/>
          <w:szCs w:val="22"/>
        </w:rPr>
        <w:sym w:font="HQPB4" w:char="F0E9"/>
      </w:r>
      <w:r w:rsidR="00304222">
        <w:rPr>
          <w:sz w:val="22"/>
          <w:szCs w:val="22"/>
        </w:rPr>
        <w:sym w:font="HQPB1" w:char="F026"/>
      </w:r>
      <w:r w:rsidR="00304222">
        <w:rPr>
          <w:rFonts w:ascii="(normal text)" w:hAnsi="(normal text)"/>
          <w:rtl/>
        </w:rPr>
        <w:t xml:space="preserve"> </w:t>
      </w:r>
      <w:r w:rsidR="00304222">
        <w:rPr>
          <w:sz w:val="22"/>
          <w:szCs w:val="22"/>
        </w:rPr>
        <w:sym w:font="HQPB4" w:char="F0E3"/>
      </w:r>
      <w:r w:rsidR="00304222">
        <w:rPr>
          <w:sz w:val="22"/>
          <w:szCs w:val="22"/>
        </w:rPr>
        <w:sym w:font="HQPB2" w:char="F04E"/>
      </w:r>
      <w:r w:rsidR="00304222">
        <w:rPr>
          <w:sz w:val="22"/>
          <w:szCs w:val="22"/>
        </w:rPr>
        <w:sym w:font="HQPB5" w:char="F073"/>
      </w:r>
      <w:r w:rsidR="00304222">
        <w:rPr>
          <w:sz w:val="22"/>
          <w:szCs w:val="22"/>
        </w:rPr>
        <w:sym w:font="HQPB1" w:char="F0E0"/>
      </w:r>
      <w:r w:rsidR="00304222">
        <w:rPr>
          <w:sz w:val="22"/>
          <w:szCs w:val="22"/>
        </w:rPr>
        <w:sym w:font="HQPB4" w:char="F0F4"/>
      </w:r>
      <w:r w:rsidR="00304222">
        <w:rPr>
          <w:sz w:val="22"/>
          <w:szCs w:val="22"/>
        </w:rPr>
        <w:sym w:font="HQPB1" w:char="F0E3"/>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4" w:char="F05A"/>
      </w:r>
      <w:r w:rsidR="00304222">
        <w:rPr>
          <w:sz w:val="22"/>
          <w:szCs w:val="22"/>
        </w:rPr>
        <w:sym w:font="HQPB2" w:char="F070"/>
      </w:r>
      <w:r w:rsidR="00304222">
        <w:rPr>
          <w:sz w:val="22"/>
          <w:szCs w:val="22"/>
        </w:rPr>
        <w:sym w:font="HQPB5" w:char="F079"/>
      </w:r>
      <w:r w:rsidR="00304222">
        <w:rPr>
          <w:sz w:val="22"/>
          <w:szCs w:val="22"/>
        </w:rPr>
        <w:sym w:font="HQPB1" w:char="F05F"/>
      </w:r>
      <w:r w:rsidR="00304222">
        <w:rPr>
          <w:sz w:val="22"/>
          <w:szCs w:val="22"/>
        </w:rPr>
        <w:sym w:font="HQPB5" w:char="F075"/>
      </w:r>
      <w:r w:rsidR="00304222">
        <w:rPr>
          <w:sz w:val="22"/>
          <w:szCs w:val="22"/>
        </w:rPr>
        <w:sym w:font="HQPB1" w:char="F091"/>
      </w:r>
      <w:r w:rsidR="00304222">
        <w:rPr>
          <w:sz w:val="22"/>
          <w:szCs w:val="22"/>
        </w:rPr>
        <w:sym w:font="HQPB5" w:char="F079"/>
      </w:r>
      <w:r w:rsidR="00304222">
        <w:rPr>
          <w:sz w:val="22"/>
          <w:szCs w:val="22"/>
        </w:rPr>
        <w:sym w:font="HQPB1" w:char="F08A"/>
      </w:r>
      <w:r w:rsidR="00304222">
        <w:rPr>
          <w:rFonts w:ascii="(normal text)" w:hAnsi="(normal text)"/>
          <w:rtl/>
        </w:rPr>
        <w:t xml:space="preserve"> </w:t>
      </w:r>
      <w:r w:rsidR="00304222">
        <w:rPr>
          <w:sz w:val="22"/>
          <w:szCs w:val="22"/>
        </w:rPr>
        <w:sym w:font="HQPB5" w:char="F07A"/>
      </w:r>
      <w:r w:rsidR="00304222">
        <w:rPr>
          <w:sz w:val="22"/>
          <w:szCs w:val="22"/>
        </w:rPr>
        <w:sym w:font="HQPB2" w:char="F060"/>
      </w:r>
      <w:r w:rsidR="00304222">
        <w:rPr>
          <w:sz w:val="22"/>
          <w:szCs w:val="22"/>
        </w:rPr>
        <w:sym w:font="HQPB4" w:char="F0CF"/>
      </w:r>
      <w:r w:rsidR="00304222">
        <w:rPr>
          <w:sz w:val="22"/>
          <w:szCs w:val="22"/>
        </w:rPr>
        <w:sym w:font="HQPB4" w:char="F069"/>
      </w:r>
      <w:r w:rsidR="00304222">
        <w:rPr>
          <w:sz w:val="22"/>
          <w:szCs w:val="22"/>
        </w:rPr>
        <w:sym w:font="HQPB2" w:char="F042"/>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0"/>
      </w:r>
      <w:r w:rsidR="00304222">
        <w:rPr>
          <w:sz w:val="22"/>
          <w:szCs w:val="22"/>
        </w:rPr>
        <w:sym w:font="HQPB2" w:char="F029"/>
      </w:r>
      <w:r w:rsidR="00304222">
        <w:rPr>
          <w:sz w:val="22"/>
          <w:szCs w:val="22"/>
        </w:rPr>
        <w:sym w:font="HQPB5" w:char="F078"/>
      </w:r>
      <w:r w:rsidR="00304222">
        <w:rPr>
          <w:sz w:val="22"/>
          <w:szCs w:val="22"/>
        </w:rPr>
        <w:sym w:font="HQPB1" w:char="F0FF"/>
      </w:r>
      <w:r w:rsidR="00304222">
        <w:rPr>
          <w:sz w:val="22"/>
          <w:szCs w:val="22"/>
        </w:rPr>
        <w:sym w:font="HQPB2" w:char="F05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2E"/>
      </w:r>
      <w:r w:rsidR="00304222">
        <w:rPr>
          <w:sz w:val="22"/>
          <w:szCs w:val="22"/>
        </w:rPr>
        <w:sym w:font="HQPB2" w:char="F060"/>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4" w:char="F0DF"/>
      </w:r>
      <w:r w:rsidR="00304222">
        <w:rPr>
          <w:sz w:val="22"/>
          <w:szCs w:val="22"/>
        </w:rPr>
        <w:sym w:font="HQPB1" w:char="F089"/>
      </w:r>
      <w:r w:rsidR="00304222">
        <w:rPr>
          <w:sz w:val="22"/>
          <w:szCs w:val="22"/>
        </w:rPr>
        <w:sym w:font="HQPB4" w:char="F0F7"/>
      </w:r>
      <w:r w:rsidR="00304222">
        <w:rPr>
          <w:sz w:val="22"/>
          <w:szCs w:val="22"/>
        </w:rPr>
        <w:sym w:font="HQPB1" w:char="F0E8"/>
      </w:r>
      <w:r w:rsidR="00304222">
        <w:rPr>
          <w:sz w:val="22"/>
          <w:szCs w:val="22"/>
        </w:rPr>
        <w:sym w:font="HQPB5" w:char="F074"/>
      </w:r>
      <w:r w:rsidR="00304222">
        <w:rPr>
          <w:sz w:val="22"/>
          <w:szCs w:val="22"/>
        </w:rPr>
        <w:sym w:font="HQPB1" w:char="F02F"/>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8"/>
      </w:r>
      <w:r w:rsidR="00304222">
        <w:rPr>
          <w:sz w:val="22"/>
          <w:szCs w:val="22"/>
        </w:rPr>
        <w:sym w:font="HQPB2" w:char="F03D"/>
      </w:r>
      <w:r w:rsidR="00304222">
        <w:rPr>
          <w:sz w:val="22"/>
          <w:szCs w:val="22"/>
        </w:rPr>
        <w:sym w:font="HQPB5" w:char="F074"/>
      </w:r>
      <w:r w:rsidR="00304222">
        <w:rPr>
          <w:sz w:val="22"/>
          <w:szCs w:val="22"/>
        </w:rPr>
        <w:sym w:font="HQPB1" w:char="F047"/>
      </w:r>
      <w:r w:rsidR="00304222">
        <w:rPr>
          <w:sz w:val="22"/>
          <w:szCs w:val="22"/>
        </w:rPr>
        <w:sym w:font="HQPB2" w:char="F0BB"/>
      </w:r>
      <w:r w:rsidR="00304222">
        <w:rPr>
          <w:sz w:val="22"/>
          <w:szCs w:val="22"/>
        </w:rPr>
        <w:sym w:font="HQPB5" w:char="F073"/>
      </w:r>
      <w:r w:rsidR="00304222">
        <w:rPr>
          <w:sz w:val="22"/>
          <w:szCs w:val="22"/>
        </w:rPr>
        <w:sym w:font="HQPB2" w:char="F025"/>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4" w:char="F079"/>
      </w:r>
      <w:r w:rsidR="00304222">
        <w:rPr>
          <w:sz w:val="22"/>
          <w:szCs w:val="22"/>
        </w:rPr>
        <w:sym w:font="HQPB2" w:char="F078"/>
      </w:r>
      <w:r w:rsidR="00304222">
        <w:rPr>
          <w:sz w:val="22"/>
          <w:szCs w:val="22"/>
        </w:rPr>
        <w:sym w:font="HQPB4" w:char="F0E4"/>
      </w:r>
      <w:r w:rsidR="00304222">
        <w:rPr>
          <w:sz w:val="22"/>
          <w:szCs w:val="22"/>
        </w:rPr>
        <w:sym w:font="HQPB2" w:char="F02E"/>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79"/>
      </w:r>
      <w:r w:rsidR="00304222">
        <w:rPr>
          <w:sz w:val="22"/>
          <w:szCs w:val="22"/>
        </w:rPr>
        <w:sym w:font="HQPB1" w:char="F089"/>
      </w:r>
      <w:r w:rsidR="00304222">
        <w:rPr>
          <w:sz w:val="22"/>
          <w:szCs w:val="22"/>
        </w:rPr>
        <w:sym w:font="HQPB5" w:char="F074"/>
      </w:r>
      <w:r w:rsidR="00304222">
        <w:rPr>
          <w:sz w:val="22"/>
          <w:szCs w:val="22"/>
        </w:rPr>
        <w:sym w:font="HQPB1" w:char="F0E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34"/>
      </w:r>
      <w:r w:rsidR="00304222">
        <w:rPr>
          <w:sz w:val="22"/>
          <w:szCs w:val="22"/>
        </w:rPr>
        <w:sym w:font="HQPB2" w:char="F0D3"/>
      </w:r>
      <w:r w:rsidR="00304222">
        <w:rPr>
          <w:sz w:val="22"/>
          <w:szCs w:val="22"/>
        </w:rPr>
        <w:sym w:font="HQPB5" w:char="F06F"/>
      </w:r>
      <w:r w:rsidR="00304222">
        <w:rPr>
          <w:sz w:val="22"/>
          <w:szCs w:val="22"/>
        </w:rPr>
        <w:sym w:font="HQPB2" w:char="F05F"/>
      </w:r>
      <w:r w:rsidR="00304222">
        <w:rPr>
          <w:sz w:val="22"/>
          <w:szCs w:val="22"/>
        </w:rPr>
        <w:sym w:font="HQPB4" w:char="F0F3"/>
      </w:r>
      <w:r w:rsidR="00304222">
        <w:rPr>
          <w:sz w:val="22"/>
          <w:szCs w:val="22"/>
        </w:rPr>
        <w:sym w:font="HQPB1" w:char="F0A1"/>
      </w:r>
      <w:r w:rsidR="00304222">
        <w:rPr>
          <w:sz w:val="22"/>
          <w:szCs w:val="22"/>
        </w:rPr>
        <w:sym w:font="HQPB4" w:char="F0E7"/>
      </w:r>
      <w:r w:rsidR="00304222">
        <w:rPr>
          <w:sz w:val="22"/>
          <w:szCs w:val="22"/>
        </w:rPr>
        <w:sym w:font="HQPB1" w:char="F074"/>
      </w:r>
      <w:r w:rsidR="00304222">
        <w:rPr>
          <w:sz w:val="22"/>
          <w:szCs w:val="22"/>
        </w:rPr>
        <w:sym w:font="HQPB4" w:char="F0F8"/>
      </w:r>
      <w:r w:rsidR="00304222">
        <w:rPr>
          <w:sz w:val="22"/>
          <w:szCs w:val="22"/>
        </w:rPr>
        <w:sym w:font="HQPB2" w:char="F03A"/>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5" w:char="F079"/>
      </w:r>
      <w:r w:rsidR="00304222">
        <w:rPr>
          <w:sz w:val="22"/>
          <w:szCs w:val="22"/>
        </w:rPr>
        <w:sym w:font="HQPB2" w:char="F04A"/>
      </w:r>
      <w:r w:rsidR="00304222">
        <w:rPr>
          <w:sz w:val="22"/>
          <w:szCs w:val="22"/>
        </w:rPr>
        <w:sym w:font="HQPB4" w:char="F0CE"/>
      </w:r>
      <w:r w:rsidR="00304222">
        <w:rPr>
          <w:sz w:val="22"/>
          <w:szCs w:val="22"/>
        </w:rPr>
        <w:sym w:font="HQPB1" w:char="F02F"/>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1"/>
      </w:r>
      <w:r w:rsidR="00304222">
        <w:rPr>
          <w:sz w:val="22"/>
          <w:szCs w:val="22"/>
        </w:rPr>
        <w:sym w:font="HQPB4" w:char="F0E8"/>
      </w:r>
      <w:r w:rsidR="00304222">
        <w:rPr>
          <w:sz w:val="22"/>
          <w:szCs w:val="22"/>
        </w:rPr>
        <w:sym w:font="HQPB2" w:char="F03D"/>
      </w:r>
      <w:r w:rsidR="00304222">
        <w:rPr>
          <w:sz w:val="22"/>
          <w:szCs w:val="22"/>
        </w:rPr>
        <w:sym w:font="HQPB5" w:char="F079"/>
      </w:r>
      <w:r w:rsidR="00304222">
        <w:rPr>
          <w:sz w:val="22"/>
          <w:szCs w:val="22"/>
        </w:rPr>
        <w:sym w:font="HQPB2" w:char="F04A"/>
      </w:r>
      <w:r w:rsidR="00304222">
        <w:rPr>
          <w:sz w:val="22"/>
          <w:szCs w:val="22"/>
        </w:rPr>
        <w:sym w:font="HQPB4" w:char="F0F7"/>
      </w:r>
      <w:r w:rsidR="00304222">
        <w:rPr>
          <w:sz w:val="22"/>
          <w:szCs w:val="22"/>
        </w:rPr>
        <w:sym w:font="HQPB1" w:char="F0E8"/>
      </w:r>
      <w:r w:rsidR="00304222">
        <w:rPr>
          <w:sz w:val="22"/>
          <w:szCs w:val="22"/>
        </w:rPr>
        <w:sym w:font="HQPB5" w:char="F073"/>
      </w:r>
      <w:r w:rsidR="00304222">
        <w:rPr>
          <w:sz w:val="22"/>
          <w:szCs w:val="22"/>
        </w:rPr>
        <w:sym w:font="HQPB1" w:char="F03F"/>
      </w:r>
      <w:r w:rsidR="00304222">
        <w:rPr>
          <w:rFonts w:ascii="(normal text)" w:hAnsi="(normal text)"/>
          <w:rtl/>
        </w:rPr>
        <w:t xml:space="preserve"> </w:t>
      </w:r>
      <w:r w:rsidR="00304222">
        <w:rPr>
          <w:sz w:val="22"/>
          <w:szCs w:val="22"/>
        </w:rPr>
        <w:sym w:font="HQPB4" w:char="F0D7"/>
      </w:r>
      <w:r w:rsidR="00304222">
        <w:rPr>
          <w:sz w:val="22"/>
          <w:szCs w:val="22"/>
        </w:rPr>
        <w:sym w:font="HQPB1" w:char="F08E"/>
      </w:r>
      <w:r w:rsidR="00304222">
        <w:rPr>
          <w:sz w:val="22"/>
          <w:szCs w:val="22"/>
        </w:rPr>
        <w:sym w:font="HQPB2" w:char="F08D"/>
      </w:r>
      <w:r w:rsidR="00304222">
        <w:rPr>
          <w:sz w:val="22"/>
          <w:szCs w:val="22"/>
        </w:rPr>
        <w:sym w:font="HQPB4" w:char="F0CE"/>
      </w:r>
      <w:r w:rsidR="00304222">
        <w:rPr>
          <w:sz w:val="22"/>
          <w:szCs w:val="22"/>
        </w:rPr>
        <w:sym w:font="HQPB1" w:char="F037"/>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[الحديد: 10].</w:t>
      </w:r>
    </w:p>
    <w:p w:rsidR="00E1668A" w:rsidRPr="00304222" w:rsidRDefault="00E1668A" w:rsidP="00304222">
      <w:pPr>
        <w:jc w:val="both"/>
        <w:rPr>
          <w:rFonts w:ascii="(normal text)" w:hAnsi="(normal text)"/>
          <w:rtl/>
        </w:rPr>
      </w:pPr>
      <w:r w:rsidRPr="009F74C0">
        <w:rPr>
          <w:rFonts w:ascii="Lotus Linotype" w:hAnsi="Lotus Linotype" w:cs="mylotus"/>
          <w:szCs w:val="27"/>
          <w:rtl/>
        </w:rPr>
        <w:t>فوعد الله عز وجل الصحابة الذين أنفقوا قبل الفتح وبعده بالحسنى</w:t>
      </w:r>
      <w:r w:rsidR="00E2470F" w:rsidRPr="009F74C0">
        <w:rPr>
          <w:rFonts w:ascii="Lotus Linotype" w:hAnsi="Lotus Linotype" w:cs="mylotus"/>
          <w:szCs w:val="27"/>
          <w:rtl/>
        </w:rPr>
        <w:t>،</w:t>
      </w:r>
      <w:r w:rsidRPr="009F74C0">
        <w:rPr>
          <w:rFonts w:ascii="Lotus Linotype" w:hAnsi="Lotus Linotype" w:cs="mylotus"/>
          <w:szCs w:val="27"/>
          <w:rtl/>
        </w:rPr>
        <w:t xml:space="preserve"> وقد حكم الله لمن وعد بالحسنى بالأمن من عذاب يوم القيامة بقوله 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4" w:char="F0A8"/>
      </w:r>
      <w:r w:rsidR="00304222">
        <w:rPr>
          <w:sz w:val="22"/>
          <w:szCs w:val="22"/>
        </w:rPr>
        <w:sym w:font="HQPB2" w:char="F06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9A"/>
      </w:r>
      <w:r w:rsidR="00304222">
        <w:rPr>
          <w:sz w:val="22"/>
          <w:szCs w:val="22"/>
        </w:rPr>
        <w:sym w:font="HQPB2" w:char="F0FA"/>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4"/>
      </w:r>
      <w:r w:rsidR="00304222">
        <w:rPr>
          <w:sz w:val="22"/>
          <w:szCs w:val="22"/>
        </w:rPr>
        <w:sym w:font="HQPB1" w:char="F04D"/>
      </w:r>
      <w:r w:rsidR="00304222">
        <w:rPr>
          <w:sz w:val="22"/>
          <w:szCs w:val="22"/>
        </w:rPr>
        <w:sym w:font="HQPB5" w:char="F073"/>
      </w:r>
      <w:r w:rsidR="00304222">
        <w:rPr>
          <w:sz w:val="22"/>
          <w:szCs w:val="22"/>
        </w:rPr>
        <w:sym w:font="HQPB2" w:char="F029"/>
      </w:r>
      <w:r w:rsidR="00304222">
        <w:rPr>
          <w:sz w:val="22"/>
          <w:szCs w:val="22"/>
        </w:rPr>
        <w:sym w:font="HQPB5" w:char="F074"/>
      </w:r>
      <w:r w:rsidR="00304222">
        <w:rPr>
          <w:sz w:val="22"/>
          <w:szCs w:val="22"/>
        </w:rPr>
        <w:sym w:font="HQPB1" w:char="F037"/>
      </w:r>
      <w:r w:rsidR="00304222">
        <w:rPr>
          <w:sz w:val="22"/>
          <w:szCs w:val="22"/>
        </w:rPr>
        <w:sym w:font="HQPB5" w:char="F079"/>
      </w:r>
      <w:r w:rsidR="00304222">
        <w:rPr>
          <w:sz w:val="22"/>
          <w:szCs w:val="22"/>
        </w:rPr>
        <w:sym w:font="HQPB1" w:char="F099"/>
      </w:r>
      <w:r w:rsidR="00304222">
        <w:rPr>
          <w:rFonts w:ascii="(normal text)" w:hAnsi="(normal text)"/>
          <w:rtl/>
        </w:rPr>
        <w:t xml:space="preserve"> </w:t>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5" w:char="F073"/>
      </w:r>
      <w:r w:rsidR="00304222">
        <w:rPr>
          <w:sz w:val="22"/>
          <w:szCs w:val="22"/>
        </w:rPr>
        <w:sym w:font="HQPB2" w:char="F039"/>
      </w:r>
      <w:r w:rsidR="00304222">
        <w:rPr>
          <w:rFonts w:ascii="(normal text)" w:hAnsi="(normal text)"/>
          <w:rtl/>
        </w:rPr>
        <w:t xml:space="preserve"> </w:t>
      </w:r>
      <w:r w:rsidR="00304222">
        <w:rPr>
          <w:sz w:val="22"/>
          <w:szCs w:val="22"/>
        </w:rPr>
        <w:sym w:font="HQPB1" w:char="F024"/>
      </w:r>
      <w:r w:rsidR="00304222">
        <w:rPr>
          <w:sz w:val="22"/>
          <w:szCs w:val="22"/>
        </w:rPr>
        <w:sym w:font="HQPB4" w:char="F0A8"/>
      </w:r>
      <w:r w:rsidR="00304222">
        <w:rPr>
          <w:sz w:val="22"/>
          <w:szCs w:val="22"/>
        </w:rPr>
        <w:sym w:font="HQPB2" w:char="F059"/>
      </w:r>
      <w:r w:rsidR="00304222">
        <w:rPr>
          <w:sz w:val="22"/>
          <w:szCs w:val="22"/>
        </w:rPr>
        <w:sym w:font="HQPB4" w:char="F0CF"/>
      </w:r>
      <w:r w:rsidR="00304222">
        <w:rPr>
          <w:sz w:val="22"/>
          <w:szCs w:val="22"/>
        </w:rPr>
        <w:sym w:font="HQPB4" w:char="F069"/>
      </w:r>
      <w:r w:rsidR="00304222">
        <w:rPr>
          <w:sz w:val="22"/>
          <w:szCs w:val="22"/>
        </w:rPr>
        <w:sym w:font="HQPB2" w:char="F042"/>
      </w:r>
      <w:r w:rsidR="00304222">
        <w:rPr>
          <w:rFonts w:ascii="(normal text)" w:hAnsi="(normal text)"/>
          <w:rtl/>
        </w:rPr>
        <w:t xml:space="preserve"> </w:t>
      </w:r>
      <w:r w:rsidR="00304222">
        <w:rPr>
          <w:sz w:val="22"/>
          <w:szCs w:val="22"/>
        </w:rPr>
        <w:sym w:font="HQPB5" w:char="F023"/>
      </w:r>
      <w:r w:rsidR="00304222">
        <w:rPr>
          <w:sz w:val="22"/>
          <w:szCs w:val="22"/>
        </w:rPr>
        <w:sym w:font="HQPB2" w:char="F0D3"/>
      </w:r>
      <w:r w:rsidR="00304222">
        <w:rPr>
          <w:sz w:val="22"/>
          <w:szCs w:val="22"/>
        </w:rPr>
        <w:sym w:font="HQPB5" w:char="F06F"/>
      </w:r>
      <w:r w:rsidR="00304222">
        <w:rPr>
          <w:sz w:val="22"/>
          <w:szCs w:val="22"/>
        </w:rPr>
        <w:sym w:font="HQPB2" w:char="F05F"/>
      </w:r>
      <w:r w:rsidR="00304222">
        <w:rPr>
          <w:sz w:val="22"/>
          <w:szCs w:val="22"/>
        </w:rPr>
        <w:sym w:font="HQPB4" w:char="F0F3"/>
      </w:r>
      <w:r w:rsidR="00304222">
        <w:rPr>
          <w:sz w:val="22"/>
          <w:szCs w:val="22"/>
        </w:rPr>
        <w:sym w:font="HQPB1" w:char="F0A1"/>
      </w:r>
      <w:r w:rsidR="00304222">
        <w:rPr>
          <w:sz w:val="22"/>
          <w:szCs w:val="22"/>
        </w:rPr>
        <w:sym w:font="HQPB4" w:char="F0DF"/>
      </w:r>
      <w:r w:rsidR="00304222">
        <w:rPr>
          <w:sz w:val="22"/>
          <w:szCs w:val="22"/>
        </w:rPr>
        <w:sym w:font="HQPB1" w:char="F073"/>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9"/>
      </w:r>
      <w:r w:rsidR="00304222">
        <w:rPr>
          <w:sz w:val="22"/>
          <w:szCs w:val="22"/>
        </w:rPr>
        <w:sym w:font="HQPB2" w:char="F037"/>
      </w:r>
      <w:r w:rsidR="00304222">
        <w:rPr>
          <w:sz w:val="22"/>
          <w:szCs w:val="22"/>
        </w:rPr>
        <w:sym w:font="HQPB4" w:char="F0CD"/>
      </w:r>
      <w:r w:rsidR="00304222">
        <w:rPr>
          <w:sz w:val="22"/>
          <w:szCs w:val="22"/>
        </w:rPr>
        <w:sym w:font="HQPB2" w:char="F0B4"/>
      </w:r>
      <w:r w:rsidR="00304222">
        <w:rPr>
          <w:sz w:val="22"/>
          <w:szCs w:val="22"/>
        </w:rPr>
        <w:sym w:font="HQPB5" w:char="F0AF"/>
      </w:r>
      <w:r w:rsidR="00304222">
        <w:rPr>
          <w:sz w:val="22"/>
          <w:szCs w:val="22"/>
        </w:rPr>
        <w:sym w:font="HQPB2" w:char="F0BB"/>
      </w:r>
      <w:r w:rsidR="00304222">
        <w:rPr>
          <w:sz w:val="22"/>
          <w:szCs w:val="22"/>
        </w:rPr>
        <w:sym w:font="HQPB5" w:char="F073"/>
      </w:r>
      <w:r w:rsidR="00304222">
        <w:rPr>
          <w:sz w:val="22"/>
          <w:szCs w:val="22"/>
        </w:rPr>
        <w:sym w:font="HQPB2" w:char="F039"/>
      </w:r>
      <w:r w:rsidR="00304222">
        <w:rPr>
          <w:sz w:val="22"/>
          <w:szCs w:val="22"/>
        </w:rPr>
        <w:sym w:font="HQPB5" w:char="F027"/>
      </w:r>
      <w:r w:rsidR="00304222">
        <w:rPr>
          <w:sz w:val="22"/>
          <w:szCs w:val="22"/>
        </w:rPr>
        <w:sym w:font="HQPB2" w:char="F072"/>
      </w:r>
      <w:r w:rsidR="00304222">
        <w:rPr>
          <w:sz w:val="22"/>
          <w:szCs w:val="22"/>
        </w:rPr>
        <w:sym w:font="HQPB4" w:char="F0E9"/>
      </w:r>
      <w:r w:rsidR="00304222">
        <w:rPr>
          <w:sz w:val="22"/>
          <w:szCs w:val="22"/>
        </w:rPr>
        <w:sym w:font="HQPB1" w:char="F026"/>
      </w:r>
      <w:r w:rsidR="00304222">
        <w:rPr>
          <w:rFonts w:ascii="(normal text)" w:hAnsi="(normal text)"/>
          <w:rtl/>
        </w:rPr>
        <w:t xml:space="preserve"> </w:t>
      </w:r>
      <w:r w:rsidR="00304222">
        <w:rPr>
          <w:sz w:val="22"/>
          <w:szCs w:val="22"/>
        </w:rPr>
        <w:sym w:font="HQPB1" w:char="F024"/>
      </w:r>
      <w:r w:rsidR="00304222">
        <w:rPr>
          <w:sz w:val="22"/>
          <w:szCs w:val="22"/>
        </w:rPr>
        <w:sym w:font="HQPB5" w:char="F070"/>
      </w:r>
      <w:r w:rsidR="00304222">
        <w:rPr>
          <w:sz w:val="22"/>
          <w:szCs w:val="22"/>
        </w:rPr>
        <w:sym w:font="HQPB2" w:char="F06B"/>
      </w:r>
      <w:r w:rsidR="00304222">
        <w:rPr>
          <w:sz w:val="22"/>
          <w:szCs w:val="22"/>
        </w:rPr>
        <w:sym w:font="HQPB4" w:char="F0F7"/>
      </w:r>
      <w:r w:rsidR="00304222">
        <w:rPr>
          <w:sz w:val="22"/>
          <w:szCs w:val="22"/>
        </w:rPr>
        <w:sym w:font="HQPB2" w:char="F05D"/>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2"/>
      </w:r>
      <w:r w:rsidR="00304222">
        <w:rPr>
          <w:sz w:val="22"/>
          <w:szCs w:val="22"/>
        </w:rPr>
        <w:sym w:font="HQPB4" w:char="F0DF"/>
      </w:r>
      <w:r w:rsidR="00304222">
        <w:rPr>
          <w:sz w:val="22"/>
          <w:szCs w:val="22"/>
        </w:rPr>
        <w:sym w:font="HQPB1" w:char="F089"/>
      </w:r>
      <w:r w:rsidR="00304222">
        <w:rPr>
          <w:sz w:val="22"/>
          <w:szCs w:val="22"/>
        </w:rPr>
        <w:sym w:font="HQPB5" w:char="F079"/>
      </w:r>
      <w:r w:rsidR="00304222">
        <w:rPr>
          <w:sz w:val="22"/>
          <w:szCs w:val="22"/>
        </w:rPr>
        <w:sym w:font="HQPB1" w:char="F0E8"/>
      </w:r>
      <w:r w:rsidR="00304222">
        <w:rPr>
          <w:sz w:val="22"/>
          <w:szCs w:val="22"/>
        </w:rPr>
        <w:sym w:font="HQPB4" w:char="F0F6"/>
      </w:r>
      <w:r w:rsidR="00304222">
        <w:rPr>
          <w:sz w:val="22"/>
          <w:szCs w:val="22"/>
        </w:rPr>
        <w:sym w:font="HQPB1" w:char="F036"/>
      </w:r>
      <w:r w:rsidR="00304222">
        <w:rPr>
          <w:sz w:val="22"/>
          <w:szCs w:val="22"/>
        </w:rPr>
        <w:sym w:font="HQPB4" w:char="F0E3"/>
      </w:r>
      <w:r w:rsidR="00304222">
        <w:rPr>
          <w:sz w:val="22"/>
          <w:szCs w:val="22"/>
        </w:rPr>
        <w:sym w:font="HQPB2" w:char="F042"/>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A"/>
      </w:r>
      <w:r w:rsidR="00304222">
        <w:rPr>
          <w:sz w:val="22"/>
          <w:szCs w:val="22"/>
        </w:rPr>
        <w:sym w:font="HQPB2" w:char="F0C8"/>
      </w:r>
      <w:r w:rsidR="00304222">
        <w:rPr>
          <w:rFonts w:ascii="(normal text)" w:hAnsi="(normal text)"/>
          <w:rtl/>
        </w:rPr>
        <w:t xml:space="preserve"> </w:t>
      </w:r>
      <w:r w:rsidR="00304222">
        <w:rPr>
          <w:rFonts w:ascii="Lotus Linotype" w:hAnsi="Lotus Linotype" w:cs="Traditional Arabic" w:hint="cs"/>
          <w:rtl/>
        </w:rPr>
        <w:t xml:space="preserve"> </w:t>
      </w:r>
      <w:r w:rsidR="00304222">
        <w:rPr>
          <w:sz w:val="22"/>
          <w:szCs w:val="22"/>
        </w:rPr>
        <w:sym w:font="HQPB5" w:char="F09F"/>
      </w:r>
      <w:r w:rsidR="00304222">
        <w:rPr>
          <w:sz w:val="22"/>
          <w:szCs w:val="22"/>
        </w:rPr>
        <w:sym w:font="HQPB2" w:char="F077"/>
      </w:r>
      <w:r w:rsidR="00304222">
        <w:rPr>
          <w:rFonts w:ascii="(normal text)" w:hAnsi="(normal text)"/>
          <w:rtl/>
        </w:rPr>
        <w:t xml:space="preserve"> </w:t>
      </w:r>
      <w:r w:rsidR="00304222">
        <w:rPr>
          <w:sz w:val="22"/>
          <w:szCs w:val="22"/>
        </w:rPr>
        <w:sym w:font="HQPB5" w:char="F09A"/>
      </w:r>
      <w:r w:rsidR="00304222">
        <w:rPr>
          <w:sz w:val="22"/>
          <w:szCs w:val="22"/>
        </w:rPr>
        <w:sym w:font="HQPB2" w:char="F063"/>
      </w:r>
      <w:r w:rsidR="00304222">
        <w:rPr>
          <w:sz w:val="22"/>
          <w:szCs w:val="22"/>
        </w:rPr>
        <w:sym w:font="HQPB2" w:char="F071"/>
      </w:r>
      <w:r w:rsidR="00304222">
        <w:rPr>
          <w:sz w:val="22"/>
          <w:szCs w:val="22"/>
        </w:rPr>
        <w:sym w:font="HQPB4" w:char="F0E3"/>
      </w:r>
      <w:r w:rsidR="00304222">
        <w:rPr>
          <w:sz w:val="22"/>
          <w:szCs w:val="22"/>
        </w:rPr>
        <w:sym w:font="HQPB1" w:char="F0E8"/>
      </w:r>
      <w:r w:rsidR="00304222">
        <w:rPr>
          <w:sz w:val="22"/>
          <w:szCs w:val="22"/>
        </w:rPr>
        <w:sym w:font="HQPB5" w:char="F079"/>
      </w:r>
      <w:r w:rsidR="00304222">
        <w:rPr>
          <w:sz w:val="22"/>
          <w:szCs w:val="22"/>
        </w:rPr>
        <w:sym w:font="HQPB2" w:char="F04A"/>
      </w:r>
      <w:r w:rsidR="00304222">
        <w:rPr>
          <w:sz w:val="22"/>
          <w:szCs w:val="22"/>
        </w:rPr>
        <w:sym w:font="HQPB4" w:char="F0F3"/>
      </w:r>
      <w:r w:rsidR="00304222">
        <w:rPr>
          <w:sz w:val="22"/>
          <w:szCs w:val="22"/>
        </w:rPr>
        <w:sym w:font="HQPB1" w:char="F0A1"/>
      </w:r>
      <w:r w:rsidR="00304222">
        <w:rPr>
          <w:sz w:val="22"/>
          <w:szCs w:val="22"/>
        </w:rPr>
        <w:sym w:font="HQPB5" w:char="F06F"/>
      </w:r>
      <w:r w:rsidR="00304222">
        <w:rPr>
          <w:sz w:val="22"/>
          <w:szCs w:val="22"/>
        </w:rPr>
        <w:sym w:font="HQPB2" w:char="F084"/>
      </w:r>
      <w:r w:rsidR="00304222">
        <w:rPr>
          <w:rFonts w:ascii="(normal text)" w:hAnsi="(normal text)"/>
          <w:rtl/>
        </w:rPr>
        <w:t xml:space="preserve"> </w:t>
      </w:r>
      <w:r w:rsidR="00304222">
        <w:rPr>
          <w:sz w:val="22"/>
          <w:szCs w:val="22"/>
        </w:rPr>
        <w:sym w:font="HQPB1" w:char="F024"/>
      </w:r>
      <w:r w:rsidR="00304222">
        <w:rPr>
          <w:sz w:val="22"/>
          <w:szCs w:val="22"/>
        </w:rPr>
        <w:sym w:font="HQPB5" w:char="F079"/>
      </w:r>
      <w:r w:rsidR="00304222">
        <w:rPr>
          <w:sz w:val="22"/>
          <w:szCs w:val="22"/>
        </w:rPr>
        <w:sym w:font="HQPB2" w:char="F067"/>
      </w:r>
      <w:r w:rsidR="00304222">
        <w:rPr>
          <w:sz w:val="22"/>
          <w:szCs w:val="22"/>
        </w:rPr>
        <w:sym w:font="HQPB5" w:char="F07C"/>
      </w:r>
      <w:r w:rsidR="00304222">
        <w:rPr>
          <w:sz w:val="22"/>
          <w:szCs w:val="22"/>
        </w:rPr>
        <w:sym w:font="HQPB1" w:char="F0A1"/>
      </w:r>
      <w:r w:rsidR="00304222">
        <w:rPr>
          <w:sz w:val="22"/>
          <w:szCs w:val="22"/>
        </w:rPr>
        <w:sym w:font="HQPB2" w:char="F08A"/>
      </w:r>
      <w:r w:rsidR="00304222">
        <w:rPr>
          <w:sz w:val="22"/>
          <w:szCs w:val="22"/>
        </w:rPr>
        <w:sym w:font="HQPB4" w:char="F0C5"/>
      </w:r>
      <w:r w:rsidR="00304222">
        <w:rPr>
          <w:sz w:val="22"/>
          <w:szCs w:val="22"/>
        </w:rPr>
        <w:sym w:font="HQPB1" w:char="F0A1"/>
      </w:r>
      <w:r w:rsidR="00304222">
        <w:rPr>
          <w:sz w:val="22"/>
          <w:szCs w:val="22"/>
        </w:rPr>
        <w:sym w:font="HQPB5" w:char="F079"/>
      </w:r>
      <w:r w:rsidR="00304222">
        <w:rPr>
          <w:sz w:val="22"/>
          <w:szCs w:val="22"/>
        </w:rPr>
        <w:sym w:font="HQPB1" w:char="F06D"/>
      </w:r>
      <w:r w:rsidR="00304222">
        <w:rPr>
          <w:rFonts w:ascii="(normal text)" w:hAnsi="(normal text)"/>
          <w:rtl/>
        </w:rPr>
        <w:t xml:space="preserve"> </w:t>
      </w:r>
      <w:r w:rsidR="00304222">
        <w:rPr>
          <w:sz w:val="22"/>
          <w:szCs w:val="22"/>
        </w:rPr>
        <w:sym w:font="HQPB4" w:char="F028"/>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8"/>
      </w:r>
      <w:r w:rsidR="00304222">
        <w:rPr>
          <w:sz w:val="22"/>
          <w:szCs w:val="22"/>
        </w:rPr>
        <w:sym w:font="HQPB2" w:char="F064"/>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2" w:char="F092"/>
      </w:r>
      <w:r w:rsidR="00304222">
        <w:rPr>
          <w:sz w:val="22"/>
          <w:szCs w:val="22"/>
        </w:rPr>
        <w:sym w:font="HQPB4" w:char="F0CE"/>
      </w:r>
      <w:r w:rsidR="00304222">
        <w:rPr>
          <w:sz w:val="22"/>
          <w:szCs w:val="22"/>
        </w:rPr>
        <w:sym w:font="HQPB1" w:char="F0FB"/>
      </w:r>
      <w:r w:rsidR="00304222">
        <w:rPr>
          <w:rFonts w:ascii="(normal text)" w:hAnsi="(normal text)"/>
          <w:rtl/>
        </w:rPr>
        <w:t xml:space="preserve"> </w:t>
      </w:r>
      <w:r w:rsidR="00304222">
        <w:rPr>
          <w:sz w:val="22"/>
          <w:szCs w:val="22"/>
        </w:rPr>
        <w:sym w:font="HQPB1" w:char="F024"/>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4" w:char="F0F4"/>
      </w:r>
      <w:r w:rsidR="00304222">
        <w:rPr>
          <w:sz w:val="22"/>
          <w:szCs w:val="22"/>
        </w:rPr>
        <w:sym w:font="HQPB1" w:char="F04D"/>
      </w:r>
      <w:r w:rsidR="00304222">
        <w:rPr>
          <w:sz w:val="22"/>
          <w:szCs w:val="22"/>
        </w:rPr>
        <w:sym w:font="HQPB5" w:char="F079"/>
      </w:r>
      <w:r w:rsidR="00304222">
        <w:rPr>
          <w:sz w:val="22"/>
          <w:szCs w:val="22"/>
        </w:rPr>
        <w:sym w:font="HQPB2" w:char="F067"/>
      </w:r>
      <w:r w:rsidR="00304222">
        <w:rPr>
          <w:sz w:val="22"/>
          <w:szCs w:val="22"/>
        </w:rPr>
        <w:sym w:font="HQPB5" w:char="F074"/>
      </w:r>
      <w:r w:rsidR="00304222">
        <w:rPr>
          <w:sz w:val="22"/>
          <w:szCs w:val="22"/>
        </w:rPr>
        <w:sym w:font="HQPB1" w:char="F047"/>
      </w:r>
      <w:r w:rsidR="00304222">
        <w:rPr>
          <w:sz w:val="22"/>
          <w:szCs w:val="22"/>
        </w:rPr>
        <w:sym w:font="HQPB4" w:char="F0F4"/>
      </w:r>
      <w:r w:rsidR="00304222">
        <w:rPr>
          <w:sz w:val="22"/>
          <w:szCs w:val="22"/>
        </w:rPr>
        <w:sym w:font="HQPB1" w:char="F0A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3"/>
      </w:r>
      <w:r w:rsidR="00304222">
        <w:rPr>
          <w:sz w:val="22"/>
          <w:szCs w:val="22"/>
        </w:rPr>
        <w:sym w:font="HQPB2" w:char="F04F"/>
      </w:r>
      <w:r w:rsidR="00304222">
        <w:rPr>
          <w:sz w:val="22"/>
          <w:szCs w:val="22"/>
        </w:rPr>
        <w:sym w:font="HQPB4" w:char="F0DF"/>
      </w:r>
      <w:r w:rsidR="00304222">
        <w:rPr>
          <w:sz w:val="22"/>
          <w:szCs w:val="22"/>
        </w:rPr>
        <w:sym w:font="HQPB2" w:char="F067"/>
      </w:r>
      <w:r w:rsidR="00304222">
        <w:rPr>
          <w:sz w:val="22"/>
          <w:szCs w:val="22"/>
        </w:rPr>
        <w:sym w:font="HQPB4" w:char="F0DD"/>
      </w:r>
      <w:r w:rsidR="00304222">
        <w:rPr>
          <w:sz w:val="22"/>
          <w:szCs w:val="22"/>
        </w:rPr>
        <w:sym w:font="HQPB1" w:char="F0A1"/>
      </w:r>
      <w:r w:rsidR="00304222">
        <w:rPr>
          <w:sz w:val="22"/>
          <w:szCs w:val="22"/>
        </w:rPr>
        <w:sym w:font="HQPB4" w:char="F0E0"/>
      </w:r>
      <w:r w:rsidR="00304222">
        <w:rPr>
          <w:sz w:val="22"/>
          <w:szCs w:val="22"/>
        </w:rPr>
        <w:sym w:font="HQPB1" w:char="F0FF"/>
      </w:r>
      <w:r w:rsidR="00304222">
        <w:rPr>
          <w:sz w:val="22"/>
          <w:szCs w:val="22"/>
        </w:rPr>
        <w:sym w:font="HQPB2" w:char="F052"/>
      </w:r>
      <w:r w:rsidR="00304222">
        <w:rPr>
          <w:sz w:val="22"/>
          <w:szCs w:val="22"/>
        </w:rPr>
        <w:sym w:font="HQPB5" w:char="F072"/>
      </w:r>
      <w:r w:rsidR="00304222">
        <w:rPr>
          <w:sz w:val="22"/>
          <w:szCs w:val="22"/>
        </w:rPr>
        <w:sym w:font="HQPB1" w:char="F026"/>
      </w:r>
      <w:r w:rsidR="00304222">
        <w:rPr>
          <w:rFonts w:ascii="(normal text)" w:hAnsi="(normal text)"/>
        </w:rPr>
        <w:t xml:space="preserve"> </w:t>
      </w:r>
      <w:r w:rsidR="00304222">
        <w:rPr>
          <w:sz w:val="22"/>
          <w:szCs w:val="22"/>
        </w:rPr>
        <w:sym w:font="HQPB5" w:char="F074"/>
      </w:r>
      <w:r w:rsidR="00304222">
        <w:rPr>
          <w:sz w:val="22"/>
          <w:szCs w:val="22"/>
        </w:rPr>
        <w:sym w:font="HQPB2" w:char="F062"/>
      </w:r>
      <w:r w:rsidR="00304222">
        <w:rPr>
          <w:sz w:val="22"/>
          <w:szCs w:val="22"/>
        </w:rPr>
        <w:sym w:font="HQPB2" w:char="F072"/>
      </w:r>
      <w:r w:rsidR="00304222">
        <w:rPr>
          <w:sz w:val="22"/>
          <w:szCs w:val="22"/>
        </w:rPr>
        <w:sym w:font="HQPB4" w:char="F0E0"/>
      </w:r>
      <w:r w:rsidR="00304222">
        <w:rPr>
          <w:sz w:val="22"/>
          <w:szCs w:val="22"/>
        </w:rPr>
        <w:sym w:font="HQPB3" w:char="F024"/>
      </w:r>
      <w:r w:rsidR="00304222">
        <w:rPr>
          <w:sz w:val="22"/>
          <w:szCs w:val="22"/>
        </w:rPr>
        <w:sym w:font="HQPB4" w:char="F0CE"/>
      </w:r>
      <w:r w:rsidR="00304222">
        <w:rPr>
          <w:sz w:val="22"/>
          <w:szCs w:val="22"/>
        </w:rPr>
        <w:sym w:font="HQPB3" w:char="F023"/>
      </w:r>
      <w:r w:rsidR="00304222">
        <w:rPr>
          <w:sz w:val="22"/>
          <w:szCs w:val="22"/>
        </w:rPr>
        <w:sym w:font="HQPB2" w:char="F0BB"/>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B"/>
      </w:r>
      <w:r w:rsidR="00304222">
        <w:rPr>
          <w:sz w:val="22"/>
          <w:szCs w:val="22"/>
        </w:rPr>
        <w:sym w:font="HQPB2" w:char="F0C8"/>
      </w:r>
      <w:r w:rsidR="00304222">
        <w:rPr>
          <w:rFonts w:ascii="(normal text)" w:hAnsi="(normal text)"/>
          <w:rtl/>
        </w:rPr>
        <w:t xml:space="preserve"> </w:t>
      </w:r>
      <w:r w:rsidR="00304222">
        <w:rPr>
          <w:sz w:val="22"/>
          <w:szCs w:val="22"/>
        </w:rPr>
        <w:sym w:font="HQPB5" w:char="F09F"/>
      </w:r>
      <w:r w:rsidR="00304222">
        <w:rPr>
          <w:sz w:val="22"/>
          <w:szCs w:val="22"/>
        </w:rPr>
        <w:sym w:font="HQPB2" w:char="F077"/>
      </w:r>
      <w:r w:rsidR="00304222">
        <w:rPr>
          <w:rFonts w:ascii="(normal text)" w:hAnsi="(normal text)"/>
          <w:rtl/>
        </w:rPr>
        <w:t xml:space="preserve"> </w:t>
      </w:r>
      <w:r w:rsidR="00304222">
        <w:rPr>
          <w:sz w:val="22"/>
          <w:szCs w:val="22"/>
        </w:rPr>
        <w:sym w:font="HQPB4" w:char="F0E3"/>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4" w:char="F0E7"/>
      </w:r>
      <w:r w:rsidR="00304222">
        <w:rPr>
          <w:sz w:val="22"/>
          <w:szCs w:val="22"/>
        </w:rPr>
        <w:sym w:font="HQPB2" w:char="F052"/>
      </w:r>
      <w:r w:rsidR="00304222">
        <w:rPr>
          <w:sz w:val="22"/>
          <w:szCs w:val="22"/>
        </w:rPr>
        <w:sym w:font="HQPB4" w:char="F0E2"/>
      </w:r>
      <w:r w:rsidR="00304222">
        <w:rPr>
          <w:sz w:val="22"/>
          <w:szCs w:val="22"/>
        </w:rPr>
        <w:sym w:font="HQPB1" w:char="F093"/>
      </w:r>
      <w:r w:rsidR="00304222">
        <w:rPr>
          <w:sz w:val="22"/>
          <w:szCs w:val="22"/>
        </w:rPr>
        <w:sym w:font="HQPB4" w:char="F0F8"/>
      </w:r>
      <w:r w:rsidR="00304222">
        <w:rPr>
          <w:sz w:val="22"/>
          <w:szCs w:val="22"/>
        </w:rPr>
        <w:sym w:font="HQPB1" w:char="F074"/>
      </w:r>
      <w:r w:rsidR="00304222">
        <w:rPr>
          <w:sz w:val="22"/>
          <w:szCs w:val="22"/>
        </w:rPr>
        <w:sym w:font="HQPB5" w:char="F073"/>
      </w:r>
      <w:r w:rsidR="00304222">
        <w:rPr>
          <w:sz w:val="22"/>
          <w:szCs w:val="22"/>
        </w:rPr>
        <w:sym w:font="HQPB2" w:char="F086"/>
      </w:r>
      <w:r w:rsidR="00304222">
        <w:rPr>
          <w:rFonts w:ascii="(normal text)" w:hAnsi="(normal text)"/>
          <w:rtl/>
        </w:rPr>
        <w:t xml:space="preserve"> </w:t>
      </w:r>
      <w:r w:rsidR="00304222">
        <w:rPr>
          <w:sz w:val="22"/>
          <w:szCs w:val="22"/>
        </w:rPr>
        <w:sym w:font="HQPB4" w:char="F0E4"/>
      </w:r>
      <w:r w:rsidR="00304222">
        <w:rPr>
          <w:sz w:val="22"/>
          <w:szCs w:val="22"/>
        </w:rPr>
        <w:sym w:font="HQPB1" w:char="F0ED"/>
      </w:r>
      <w:r w:rsidR="00304222">
        <w:rPr>
          <w:sz w:val="22"/>
          <w:szCs w:val="22"/>
        </w:rPr>
        <w:sym w:font="HQPB5" w:char="F074"/>
      </w:r>
      <w:r w:rsidR="00304222">
        <w:rPr>
          <w:sz w:val="22"/>
          <w:szCs w:val="22"/>
        </w:rPr>
        <w:sym w:font="HQPB1" w:char="F093"/>
      </w:r>
      <w:r w:rsidR="00304222">
        <w:rPr>
          <w:sz w:val="22"/>
          <w:szCs w:val="22"/>
        </w:rPr>
        <w:sym w:font="HQPB5" w:char="F078"/>
      </w:r>
      <w:r w:rsidR="00304222">
        <w:rPr>
          <w:sz w:val="22"/>
          <w:szCs w:val="22"/>
        </w:rPr>
        <w:sym w:font="HQPB1" w:char="F0FF"/>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E7"/>
      </w:r>
      <w:r w:rsidR="00304222">
        <w:rPr>
          <w:sz w:val="22"/>
          <w:szCs w:val="22"/>
        </w:rPr>
        <w:sym w:font="HQPB1" w:char="F08E"/>
      </w:r>
      <w:r w:rsidR="00304222">
        <w:rPr>
          <w:sz w:val="22"/>
          <w:szCs w:val="22"/>
        </w:rPr>
        <w:sym w:font="HQPB5" w:char="F079"/>
      </w:r>
      <w:r w:rsidR="00304222">
        <w:rPr>
          <w:sz w:val="22"/>
          <w:szCs w:val="22"/>
        </w:rPr>
        <w:sym w:font="HQPB1" w:char="F039"/>
      </w:r>
      <w:r w:rsidR="00304222">
        <w:rPr>
          <w:sz w:val="22"/>
          <w:szCs w:val="22"/>
        </w:rPr>
        <w:sym w:font="HQPB4" w:char="F0F2"/>
      </w:r>
      <w:r w:rsidR="00304222">
        <w:rPr>
          <w:sz w:val="22"/>
          <w:szCs w:val="22"/>
        </w:rPr>
        <w:sym w:font="HQPB2" w:char="F032"/>
      </w:r>
      <w:r w:rsidR="00304222">
        <w:rPr>
          <w:sz w:val="22"/>
          <w:szCs w:val="22"/>
        </w:rPr>
        <w:sym w:font="HQPB5" w:char="F046"/>
      </w:r>
      <w:r w:rsidR="00304222">
        <w:rPr>
          <w:sz w:val="22"/>
          <w:szCs w:val="22"/>
        </w:rPr>
        <w:sym w:font="HQPB2" w:char="F07B"/>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DE"/>
      </w:r>
      <w:r w:rsidR="00304222">
        <w:rPr>
          <w:sz w:val="22"/>
          <w:szCs w:val="22"/>
        </w:rPr>
        <w:sym w:font="HQPB2" w:char="F04F"/>
      </w:r>
      <w:r w:rsidR="00304222">
        <w:rPr>
          <w:sz w:val="22"/>
          <w:szCs w:val="22"/>
        </w:rPr>
        <w:sym w:font="HQPB4" w:char="F0DF"/>
      </w:r>
      <w:r w:rsidR="00304222">
        <w:rPr>
          <w:sz w:val="22"/>
          <w:szCs w:val="22"/>
        </w:rPr>
        <w:sym w:font="HQPB2" w:char="F067"/>
      </w:r>
      <w:r w:rsidR="00304222">
        <w:rPr>
          <w:sz w:val="22"/>
          <w:szCs w:val="22"/>
        </w:rPr>
        <w:sym w:font="HQPB3" w:char="F039"/>
      </w:r>
      <w:r w:rsidR="00304222">
        <w:rPr>
          <w:sz w:val="22"/>
          <w:szCs w:val="22"/>
        </w:rPr>
        <w:sym w:font="HQPB4" w:char="F0A4"/>
      </w:r>
      <w:r w:rsidR="00304222">
        <w:rPr>
          <w:sz w:val="22"/>
          <w:szCs w:val="22"/>
        </w:rPr>
        <w:sym w:font="HQPB2" w:char="F029"/>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47"/>
      </w:r>
      <w:r w:rsidR="00304222">
        <w:rPr>
          <w:sz w:val="22"/>
          <w:szCs w:val="22"/>
        </w:rPr>
        <w:sym w:font="HQPB5" w:char="F073"/>
      </w:r>
      <w:r w:rsidR="00304222">
        <w:rPr>
          <w:sz w:val="22"/>
          <w:szCs w:val="22"/>
        </w:rPr>
        <w:sym w:font="HQPB1" w:char="F03F"/>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E8"/>
      </w:r>
      <w:r w:rsidR="00304222">
        <w:rPr>
          <w:sz w:val="22"/>
          <w:szCs w:val="22"/>
        </w:rPr>
        <w:sym w:font="HQPB2" w:char="F070"/>
      </w:r>
      <w:r w:rsidR="00304222">
        <w:rPr>
          <w:sz w:val="22"/>
          <w:szCs w:val="22"/>
        </w:rPr>
        <w:sym w:font="HQPB5" w:char="F078"/>
      </w:r>
      <w:r w:rsidR="00304222">
        <w:rPr>
          <w:sz w:val="22"/>
          <w:szCs w:val="22"/>
        </w:rPr>
        <w:sym w:font="HQPB2" w:char="F036"/>
      </w:r>
      <w:r w:rsidR="00304222">
        <w:rPr>
          <w:sz w:val="22"/>
          <w:szCs w:val="22"/>
        </w:rPr>
        <w:sym w:font="HQPB4" w:char="F0CD"/>
      </w:r>
      <w:r w:rsidR="00304222">
        <w:rPr>
          <w:sz w:val="22"/>
          <w:szCs w:val="22"/>
        </w:rPr>
        <w:sym w:font="HQPB2" w:char="F0B4"/>
      </w:r>
      <w:r w:rsidR="00304222">
        <w:rPr>
          <w:sz w:val="22"/>
          <w:szCs w:val="22"/>
        </w:rPr>
        <w:sym w:font="HQPB5" w:char="F0AF"/>
      </w:r>
      <w:r w:rsidR="00304222">
        <w:rPr>
          <w:sz w:val="22"/>
          <w:szCs w:val="22"/>
        </w:rPr>
        <w:sym w:font="HQPB2" w:char="F0BB"/>
      </w:r>
      <w:r w:rsidR="00304222">
        <w:rPr>
          <w:sz w:val="22"/>
          <w:szCs w:val="22"/>
        </w:rPr>
        <w:sym w:font="HQPB5" w:char="F06E"/>
      </w:r>
      <w:r w:rsidR="00304222">
        <w:rPr>
          <w:sz w:val="22"/>
          <w:szCs w:val="22"/>
        </w:rPr>
        <w:sym w:font="HQPB2" w:char="F03D"/>
      </w:r>
      <w:r w:rsidR="00304222">
        <w:rPr>
          <w:sz w:val="22"/>
          <w:szCs w:val="22"/>
        </w:rPr>
        <w:sym w:font="HQPB5" w:char="F079"/>
      </w:r>
      <w:r w:rsidR="00304222">
        <w:rPr>
          <w:sz w:val="22"/>
          <w:szCs w:val="22"/>
        </w:rPr>
        <w:sym w:font="HQPB2" w:char="F04A"/>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1" w:char="F023"/>
      </w:r>
      <w:r w:rsidR="00304222">
        <w:rPr>
          <w:sz w:val="22"/>
          <w:szCs w:val="22"/>
        </w:rPr>
        <w:sym w:font="HQPB5" w:char="F078"/>
      </w:r>
      <w:r w:rsidR="00304222">
        <w:rPr>
          <w:sz w:val="22"/>
          <w:szCs w:val="22"/>
        </w:rPr>
        <w:sym w:font="HQPB1" w:char="F08B"/>
      </w:r>
      <w:r w:rsidR="00304222">
        <w:rPr>
          <w:sz w:val="22"/>
          <w:szCs w:val="22"/>
        </w:rPr>
        <w:sym w:font="HQPB2" w:char="F0BB"/>
      </w:r>
      <w:r w:rsidR="00304222">
        <w:rPr>
          <w:sz w:val="22"/>
          <w:szCs w:val="22"/>
        </w:rPr>
        <w:sym w:font="HQPB5" w:char="F079"/>
      </w:r>
      <w:r w:rsidR="00304222">
        <w:rPr>
          <w:sz w:val="22"/>
          <w:szCs w:val="22"/>
        </w:rPr>
        <w:sym w:font="HQPB2" w:char="F064"/>
      </w:r>
      <w:r w:rsidR="00304222">
        <w:rPr>
          <w:rFonts w:ascii="(normal text)" w:hAnsi="(normal text)"/>
          <w:rtl/>
        </w:rPr>
        <w:t xml:space="preserve"> </w:t>
      </w:r>
      <w:r w:rsidR="00304222">
        <w:rPr>
          <w:sz w:val="22"/>
          <w:szCs w:val="22"/>
        </w:rPr>
        <w:sym w:font="HQPB4" w:char="F0E3"/>
      </w:r>
      <w:r w:rsidR="00304222">
        <w:rPr>
          <w:sz w:val="22"/>
          <w:szCs w:val="22"/>
        </w:rPr>
        <w:sym w:font="HQPB2" w:char="F04E"/>
      </w:r>
      <w:r w:rsidR="00304222">
        <w:rPr>
          <w:sz w:val="22"/>
          <w:szCs w:val="22"/>
        </w:rPr>
        <w:sym w:font="HQPB4" w:char="F0E4"/>
      </w:r>
      <w:r w:rsidR="00304222">
        <w:rPr>
          <w:sz w:val="22"/>
          <w:szCs w:val="22"/>
        </w:rPr>
        <w:sym w:font="HQPB2" w:char="F033"/>
      </w:r>
      <w:r w:rsidR="00304222">
        <w:rPr>
          <w:sz w:val="22"/>
          <w:szCs w:val="22"/>
        </w:rPr>
        <w:sym w:font="HQPB4" w:char="F0E3"/>
      </w:r>
      <w:r w:rsidR="00304222">
        <w:rPr>
          <w:sz w:val="22"/>
          <w:szCs w:val="22"/>
        </w:rPr>
        <w:sym w:font="HQPB2" w:char="F042"/>
      </w:r>
      <w:r w:rsidR="00304222">
        <w:rPr>
          <w:sz w:val="22"/>
          <w:szCs w:val="22"/>
        </w:rPr>
        <w:sym w:font="HQPB4" w:char="F0F6"/>
      </w:r>
      <w:r w:rsidR="00304222">
        <w:rPr>
          <w:sz w:val="22"/>
          <w:szCs w:val="22"/>
        </w:rPr>
        <w:sym w:font="HQPB2" w:char="F071"/>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2" w:char="F093"/>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3"/>
      </w:r>
      <w:r w:rsidR="00304222">
        <w:rPr>
          <w:sz w:val="22"/>
          <w:szCs w:val="22"/>
        </w:rPr>
        <w:sym w:font="HQPB2" w:char="F04F"/>
      </w:r>
      <w:r w:rsidR="00304222">
        <w:rPr>
          <w:sz w:val="22"/>
          <w:szCs w:val="22"/>
        </w:rPr>
        <w:sym w:font="HQPB4" w:char="F0E7"/>
      </w:r>
      <w:r w:rsidR="00304222">
        <w:rPr>
          <w:sz w:val="22"/>
          <w:szCs w:val="22"/>
        </w:rPr>
        <w:sym w:font="HQPB1" w:char="F047"/>
      </w:r>
      <w:r w:rsidR="00304222">
        <w:rPr>
          <w:sz w:val="22"/>
          <w:szCs w:val="22"/>
        </w:rPr>
        <w:sym w:font="HQPB2" w:char="F059"/>
      </w:r>
      <w:r w:rsidR="00304222">
        <w:rPr>
          <w:sz w:val="22"/>
          <w:szCs w:val="22"/>
        </w:rPr>
        <w:sym w:font="HQPB4" w:char="F0E0"/>
      </w:r>
      <w:r w:rsidR="00304222">
        <w:rPr>
          <w:sz w:val="22"/>
          <w:szCs w:val="22"/>
        </w:rPr>
        <w:sym w:font="HQPB2" w:char="F032"/>
      </w:r>
      <w:r w:rsidR="00304222">
        <w:rPr>
          <w:rFonts w:ascii="(normal text)" w:hAnsi="(normal text)"/>
          <w:rtl/>
        </w:rPr>
        <w:t xml:space="preserve"> </w:t>
      </w:r>
      <w:r w:rsidR="00304222">
        <w:rPr>
          <w:sz w:val="22"/>
          <w:szCs w:val="22"/>
        </w:rPr>
        <w:sym w:font="HQPB5" w:char="F09A"/>
      </w:r>
      <w:r w:rsidR="00304222">
        <w:rPr>
          <w:sz w:val="22"/>
          <w:szCs w:val="22"/>
        </w:rPr>
        <w:sym w:font="HQPB2" w:char="F063"/>
      </w:r>
      <w:r w:rsidR="00304222">
        <w:rPr>
          <w:sz w:val="22"/>
          <w:szCs w:val="22"/>
        </w:rPr>
        <w:sym w:font="HQPB2" w:char="F072"/>
      </w:r>
      <w:r w:rsidR="00304222">
        <w:rPr>
          <w:sz w:val="22"/>
          <w:szCs w:val="22"/>
        </w:rPr>
        <w:sym w:font="HQPB4" w:char="F0DF"/>
      </w:r>
      <w:r w:rsidR="00304222">
        <w:rPr>
          <w:sz w:val="22"/>
          <w:szCs w:val="22"/>
        </w:rPr>
        <w:sym w:font="HQPB1" w:char="F089"/>
      </w:r>
      <w:r w:rsidR="00304222">
        <w:rPr>
          <w:sz w:val="22"/>
          <w:szCs w:val="22"/>
        </w:rPr>
        <w:sym w:font="HQPB5" w:char="F074"/>
      </w:r>
      <w:r w:rsidR="00304222">
        <w:rPr>
          <w:sz w:val="22"/>
          <w:szCs w:val="22"/>
        </w:rPr>
        <w:sym w:font="HQPB1" w:char="F0E3"/>
      </w:r>
      <w:r w:rsidR="00304222">
        <w:rPr>
          <w:sz w:val="22"/>
          <w:szCs w:val="22"/>
        </w:rPr>
        <w:sym w:font="HQPB2" w:char="F071"/>
      </w:r>
      <w:r w:rsidR="00304222">
        <w:rPr>
          <w:sz w:val="22"/>
          <w:szCs w:val="22"/>
        </w:rPr>
        <w:sym w:font="HQPB4" w:char="F0E8"/>
      </w:r>
      <w:r w:rsidR="00304222">
        <w:rPr>
          <w:sz w:val="22"/>
          <w:szCs w:val="22"/>
        </w:rPr>
        <w:sym w:font="HQPB1" w:char="F03F"/>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C"/>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[الأنبياء: 101 </w:t>
      </w:r>
      <w:r w:rsidR="00304222">
        <w:rPr>
          <w:rFonts w:cs="Times New Roman" w:hint="cs"/>
          <w:rtl/>
        </w:rPr>
        <w:t>–</w:t>
      </w:r>
      <w:r w:rsidR="00304222" w:rsidRPr="009F74C0">
        <w:rPr>
          <w:rFonts w:ascii="Lotus Linotype" w:hAnsi="Lotus Linotype" w:cs="mylotus" w:hint="cs"/>
          <w:szCs w:val="27"/>
          <w:rtl/>
        </w:rPr>
        <w:t xml:space="preserve"> 103].</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فهل بدا لله بعد ذلك أنّ من قال فيهم هذه الآيات لا يستحقونها وأنهم ارتدوا على أعقابهم وسلبوا علياً حقه في الخلافة وفعلوا وفعلوا؟!! أم نقول: صدق الله في جميع أقواله وكذب من قال بغير قوله؟</w:t>
      </w:r>
    </w:p>
    <w:p w:rsidR="00E1668A" w:rsidRPr="00172690" w:rsidRDefault="00E1668A" w:rsidP="007A048D">
      <w:pPr>
        <w:pStyle w:val="a"/>
        <w:rPr>
          <w:rtl/>
        </w:rPr>
      </w:pPr>
      <w:bookmarkStart w:id="108" w:name="_Toc307688184"/>
      <w:r w:rsidRPr="00172690">
        <w:rPr>
          <w:rtl/>
        </w:rPr>
        <w:t>3- القرآن يفتخر بهم والشيعة الاثنا عشرية تتبرأ منهم</w:t>
      </w:r>
      <w:r w:rsidR="00236C29">
        <w:rPr>
          <w:rtl/>
        </w:rPr>
        <w:t>!</w:t>
      </w:r>
      <w:r w:rsidRPr="00172690">
        <w:rPr>
          <w:rtl/>
        </w:rPr>
        <w:t>!!</w:t>
      </w:r>
      <w:bookmarkEnd w:id="108"/>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قال 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4" w:char="F0D3"/>
      </w:r>
      <w:r w:rsidR="00304222">
        <w:rPr>
          <w:sz w:val="22"/>
          <w:szCs w:val="22"/>
        </w:rPr>
        <w:sym w:font="HQPB1" w:char="F089"/>
      </w:r>
      <w:r w:rsidR="00304222">
        <w:rPr>
          <w:sz w:val="22"/>
          <w:szCs w:val="22"/>
        </w:rPr>
        <w:sym w:font="HQPB4" w:char="F0A3"/>
      </w:r>
      <w:r w:rsidR="00304222">
        <w:rPr>
          <w:sz w:val="22"/>
          <w:szCs w:val="22"/>
        </w:rPr>
        <w:sym w:font="HQPB2" w:char="F04A"/>
      </w:r>
      <w:r w:rsidR="00304222">
        <w:rPr>
          <w:sz w:val="22"/>
          <w:szCs w:val="22"/>
        </w:rPr>
        <w:sym w:font="HQPB5" w:char="F070"/>
      </w:r>
      <w:r w:rsidR="00304222">
        <w:rPr>
          <w:sz w:val="22"/>
          <w:szCs w:val="22"/>
        </w:rPr>
        <w:sym w:font="HQPB1" w:char="F074"/>
      </w:r>
      <w:r w:rsidR="00304222">
        <w:rPr>
          <w:sz w:val="22"/>
          <w:szCs w:val="22"/>
        </w:rPr>
        <w:sym w:font="HQPB4" w:char="F092"/>
      </w:r>
      <w:r w:rsidR="00304222">
        <w:rPr>
          <w:sz w:val="22"/>
          <w:szCs w:val="22"/>
        </w:rPr>
        <w:sym w:font="HQPB2" w:char="F043"/>
      </w:r>
      <w:r w:rsidR="00304222">
        <w:rPr>
          <w:rFonts w:ascii="(normal text)" w:hAnsi="(normal text)"/>
          <w:rtl/>
        </w:rPr>
        <w:t xml:space="preserve"> </w:t>
      </w:r>
      <w:r w:rsidR="00304222">
        <w:rPr>
          <w:sz w:val="22"/>
          <w:szCs w:val="22"/>
        </w:rPr>
        <w:sym w:font="HQPB4" w:char="F0E3"/>
      </w:r>
      <w:r w:rsidR="00304222">
        <w:rPr>
          <w:sz w:val="22"/>
          <w:szCs w:val="22"/>
        </w:rPr>
        <w:sym w:font="HQPB2" w:char="F041"/>
      </w:r>
      <w:r w:rsidR="00304222">
        <w:rPr>
          <w:sz w:val="22"/>
          <w:szCs w:val="22"/>
        </w:rPr>
        <w:sym w:font="HQPB2" w:char="F071"/>
      </w:r>
      <w:r w:rsidR="00304222">
        <w:rPr>
          <w:sz w:val="22"/>
          <w:szCs w:val="22"/>
        </w:rPr>
        <w:sym w:font="HQPB4" w:char="F0DF"/>
      </w:r>
      <w:r w:rsidR="00304222">
        <w:rPr>
          <w:sz w:val="22"/>
          <w:szCs w:val="22"/>
        </w:rPr>
        <w:sym w:font="HQPB1" w:char="F099"/>
      </w:r>
      <w:r w:rsidR="00304222">
        <w:rPr>
          <w:sz w:val="22"/>
          <w:szCs w:val="22"/>
        </w:rPr>
        <w:sym w:font="HQPB4" w:char="F0A7"/>
      </w:r>
      <w:r w:rsidR="00304222">
        <w:rPr>
          <w:sz w:val="22"/>
          <w:szCs w:val="22"/>
        </w:rPr>
        <w:sym w:font="HQPB1" w:char="F091"/>
      </w:r>
      <w:r w:rsidR="00304222">
        <w:rPr>
          <w:rFonts w:ascii="(normal text)" w:hAnsi="(normal text)"/>
          <w:rtl/>
        </w:rPr>
        <w:t xml:space="preserve"> </w:t>
      </w:r>
      <w:r w:rsidR="00304222">
        <w:rPr>
          <w:sz w:val="22"/>
          <w:szCs w:val="22"/>
        </w:rPr>
        <w:sym w:font="HQPB5" w:char="F0AB"/>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FF"/>
      </w:r>
      <w:r w:rsidR="00304222">
        <w:rPr>
          <w:sz w:val="22"/>
          <w:szCs w:val="22"/>
        </w:rPr>
        <w:sym w:font="HQPB2" w:char="F0BC"/>
      </w:r>
      <w:r w:rsidR="00304222">
        <w:rPr>
          <w:sz w:val="22"/>
          <w:szCs w:val="22"/>
        </w:rPr>
        <w:sym w:font="HQPB4" w:char="F0E7"/>
      </w:r>
      <w:r w:rsidR="00304222">
        <w:rPr>
          <w:sz w:val="22"/>
          <w:szCs w:val="22"/>
        </w:rPr>
        <w:sym w:font="HQPB2" w:char="F06D"/>
      </w:r>
      <w:r w:rsidR="00304222">
        <w:rPr>
          <w:sz w:val="22"/>
          <w:szCs w:val="22"/>
        </w:rPr>
        <w:sym w:font="HQPB5" w:char="F079"/>
      </w:r>
      <w:r w:rsidR="00304222">
        <w:rPr>
          <w:sz w:val="22"/>
          <w:szCs w:val="22"/>
        </w:rPr>
        <w:sym w:font="HQPB1" w:char="F0E8"/>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4" w:char="F0E2"/>
      </w:r>
      <w:r w:rsidR="00304222">
        <w:rPr>
          <w:sz w:val="22"/>
          <w:szCs w:val="22"/>
        </w:rPr>
        <w:sym w:font="HQPB2" w:char="F0E4"/>
      </w:r>
      <w:r w:rsidR="00304222">
        <w:rPr>
          <w:sz w:val="22"/>
          <w:szCs w:val="22"/>
        </w:rPr>
        <w:sym w:font="HQPB5" w:char="F021"/>
      </w:r>
      <w:r w:rsidR="00304222">
        <w:rPr>
          <w:sz w:val="22"/>
          <w:szCs w:val="22"/>
        </w:rPr>
        <w:sym w:font="HQPB1" w:char="F023"/>
      </w:r>
      <w:r w:rsidR="00304222">
        <w:rPr>
          <w:sz w:val="22"/>
          <w:szCs w:val="22"/>
        </w:rPr>
        <w:sym w:font="HQPB4" w:char="F0A3"/>
      </w:r>
      <w:r w:rsidR="00304222">
        <w:rPr>
          <w:sz w:val="22"/>
          <w:szCs w:val="22"/>
        </w:rPr>
        <w:sym w:font="HQPB1" w:char="F089"/>
      </w:r>
      <w:r w:rsidR="00304222">
        <w:rPr>
          <w:sz w:val="22"/>
          <w:szCs w:val="22"/>
        </w:rPr>
        <w:sym w:font="HQPB4" w:char="F0CF"/>
      </w:r>
      <w:r w:rsidR="00304222">
        <w:rPr>
          <w:sz w:val="22"/>
          <w:szCs w:val="22"/>
        </w:rPr>
        <w:sym w:font="HQPB1" w:char="F0A9"/>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2" w:char="F092"/>
      </w:r>
      <w:r w:rsidR="00304222">
        <w:rPr>
          <w:sz w:val="22"/>
          <w:szCs w:val="22"/>
        </w:rPr>
        <w:sym w:font="HQPB5" w:char="F06E"/>
      </w:r>
      <w:r w:rsidR="00304222">
        <w:rPr>
          <w:sz w:val="22"/>
          <w:szCs w:val="22"/>
        </w:rPr>
        <w:sym w:font="HQPB2" w:char="F03F"/>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4" w:char="F0CD"/>
      </w:r>
      <w:r w:rsidR="00304222">
        <w:rPr>
          <w:sz w:val="22"/>
          <w:szCs w:val="22"/>
        </w:rPr>
        <w:sym w:font="HQPB1" w:char="F091"/>
      </w:r>
      <w:r w:rsidR="00304222">
        <w:rPr>
          <w:sz w:val="22"/>
          <w:szCs w:val="22"/>
        </w:rPr>
        <w:sym w:font="HQPB1" w:char="F024"/>
      </w:r>
      <w:r w:rsidR="00304222">
        <w:rPr>
          <w:sz w:val="22"/>
          <w:szCs w:val="22"/>
        </w:rPr>
        <w:sym w:font="HQPB4" w:char="F0A4"/>
      </w:r>
      <w:r w:rsidR="00304222">
        <w:rPr>
          <w:sz w:val="22"/>
          <w:szCs w:val="22"/>
        </w:rPr>
        <w:sym w:font="HQPB1" w:char="F0FF"/>
      </w:r>
      <w:r w:rsidR="00304222">
        <w:rPr>
          <w:sz w:val="22"/>
          <w:szCs w:val="22"/>
        </w:rPr>
        <w:sym w:font="HQPB4" w:char="F0E4"/>
      </w:r>
      <w:r w:rsidR="00304222">
        <w:rPr>
          <w:sz w:val="22"/>
          <w:szCs w:val="22"/>
        </w:rPr>
        <w:sym w:font="HQPB2" w:char="F033"/>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E2"/>
      </w:r>
      <w:r w:rsidR="00304222">
        <w:rPr>
          <w:sz w:val="22"/>
          <w:szCs w:val="22"/>
        </w:rPr>
        <w:sym w:font="HQPB2" w:char="F0E4"/>
      </w:r>
      <w:r w:rsidR="00304222">
        <w:rPr>
          <w:sz w:val="22"/>
          <w:szCs w:val="22"/>
        </w:rPr>
        <w:sym w:font="HQPB5" w:char="F021"/>
      </w:r>
      <w:r w:rsidR="00304222">
        <w:rPr>
          <w:sz w:val="22"/>
          <w:szCs w:val="22"/>
        </w:rPr>
        <w:sym w:font="HQPB1" w:char="F024"/>
      </w:r>
      <w:r w:rsidR="00304222">
        <w:rPr>
          <w:sz w:val="22"/>
          <w:szCs w:val="22"/>
        </w:rPr>
        <w:sym w:font="HQPB5" w:char="F075"/>
      </w:r>
      <w:r w:rsidR="00304222">
        <w:rPr>
          <w:sz w:val="22"/>
          <w:szCs w:val="22"/>
        </w:rPr>
        <w:sym w:font="HQPB2" w:char="F048"/>
      </w:r>
      <w:r w:rsidR="00304222">
        <w:rPr>
          <w:sz w:val="22"/>
          <w:szCs w:val="22"/>
        </w:rPr>
        <w:sym w:font="HQPB5" w:char="F078"/>
      </w:r>
      <w:r w:rsidR="00304222">
        <w:rPr>
          <w:sz w:val="22"/>
          <w:szCs w:val="22"/>
        </w:rPr>
        <w:sym w:font="HQPB1" w:char="F071"/>
      </w:r>
      <w:r w:rsidR="00304222">
        <w:rPr>
          <w:sz w:val="22"/>
          <w:szCs w:val="22"/>
        </w:rPr>
        <w:sym w:font="HQPB4" w:char="F0E2"/>
      </w:r>
      <w:r w:rsidR="00304222">
        <w:rPr>
          <w:sz w:val="22"/>
          <w:szCs w:val="22"/>
        </w:rPr>
        <w:sym w:font="HQPB1" w:char="F091"/>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6"/>
      </w:r>
      <w:r w:rsidR="00304222">
        <w:rPr>
          <w:sz w:val="22"/>
          <w:szCs w:val="22"/>
        </w:rPr>
        <w:sym w:font="HQPB2" w:char="F068"/>
      </w:r>
      <w:r w:rsidR="00304222">
        <w:rPr>
          <w:sz w:val="22"/>
          <w:szCs w:val="22"/>
        </w:rPr>
        <w:sym w:font="HQPB5" w:char="F075"/>
      </w:r>
      <w:r w:rsidR="00304222">
        <w:rPr>
          <w:sz w:val="22"/>
          <w:szCs w:val="22"/>
        </w:rPr>
        <w:sym w:font="HQPB2" w:char="F05A"/>
      </w:r>
      <w:r w:rsidR="00304222">
        <w:rPr>
          <w:sz w:val="22"/>
          <w:szCs w:val="22"/>
        </w:rPr>
        <w:sym w:font="HQPB4" w:char="F0F7"/>
      </w:r>
      <w:r w:rsidR="00304222">
        <w:rPr>
          <w:sz w:val="22"/>
          <w:szCs w:val="22"/>
        </w:rPr>
        <w:sym w:font="HQPB2" w:char="F08F"/>
      </w:r>
      <w:r w:rsidR="00304222">
        <w:rPr>
          <w:sz w:val="22"/>
          <w:szCs w:val="22"/>
        </w:rPr>
        <w:sym w:font="HQPB5" w:char="F074"/>
      </w:r>
      <w:r w:rsidR="00304222">
        <w:rPr>
          <w:sz w:val="22"/>
          <w:szCs w:val="22"/>
        </w:rPr>
        <w:sym w:font="HQPB1" w:char="F02F"/>
      </w:r>
      <w:r w:rsidR="00304222">
        <w:rPr>
          <w:rFonts w:ascii="(normal text)" w:hAnsi="(normal text)"/>
          <w:rtl/>
        </w:rPr>
        <w:t xml:space="preserve"> </w:t>
      </w:r>
      <w:r w:rsidR="00304222">
        <w:rPr>
          <w:sz w:val="22"/>
          <w:szCs w:val="22"/>
        </w:rPr>
        <w:sym w:font="HQPB4" w:char="F028"/>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3" w:char="F031"/>
      </w:r>
      <w:r w:rsidR="00304222">
        <w:rPr>
          <w:sz w:val="22"/>
          <w:szCs w:val="22"/>
        </w:rPr>
        <w:sym w:font="HQPB5" w:char="F074"/>
      </w:r>
      <w:r w:rsidR="00304222">
        <w:rPr>
          <w:sz w:val="22"/>
          <w:szCs w:val="22"/>
        </w:rPr>
        <w:sym w:font="HQPB1" w:char="F08D"/>
      </w:r>
      <w:r w:rsidR="00304222">
        <w:rPr>
          <w:sz w:val="22"/>
          <w:szCs w:val="22"/>
        </w:rPr>
        <w:sym w:font="HQPB5" w:char="F073"/>
      </w:r>
      <w:r w:rsidR="00304222">
        <w:rPr>
          <w:sz w:val="22"/>
          <w:szCs w:val="22"/>
        </w:rPr>
        <w:sym w:font="HQPB1" w:char="F03F"/>
      </w:r>
      <w:r w:rsidR="00304222">
        <w:rPr>
          <w:rFonts w:ascii="(normal text)" w:hAnsi="(normal text)"/>
          <w:rtl/>
        </w:rPr>
        <w:t xml:space="preserve"> </w:t>
      </w:r>
      <w:r w:rsidR="00304222">
        <w:rPr>
          <w:sz w:val="22"/>
          <w:szCs w:val="22"/>
        </w:rPr>
        <w:sym w:font="HQPB1" w:char="F024"/>
      </w:r>
      <w:r w:rsidR="00304222">
        <w:rPr>
          <w:sz w:val="22"/>
          <w:szCs w:val="22"/>
        </w:rPr>
        <w:sym w:font="HQPB4" w:char="F059"/>
      </w:r>
      <w:r w:rsidR="00304222">
        <w:rPr>
          <w:sz w:val="22"/>
          <w:szCs w:val="22"/>
        </w:rPr>
        <w:sym w:font="HQPB1" w:char="F0E8"/>
      </w:r>
      <w:r w:rsidR="00304222">
        <w:rPr>
          <w:sz w:val="22"/>
          <w:szCs w:val="22"/>
        </w:rPr>
        <w:sym w:font="HQPB4" w:char="F0A9"/>
      </w:r>
      <w:r w:rsidR="00304222">
        <w:rPr>
          <w:sz w:val="22"/>
          <w:szCs w:val="22"/>
        </w:rPr>
        <w:sym w:font="HQPB2" w:char="F02E"/>
      </w:r>
      <w:r w:rsidR="00304222">
        <w:rPr>
          <w:sz w:val="22"/>
          <w:szCs w:val="22"/>
        </w:rPr>
        <w:sym w:font="HQPB4" w:char="F0E2"/>
      </w:r>
      <w:r w:rsidR="00304222">
        <w:rPr>
          <w:sz w:val="22"/>
          <w:szCs w:val="22"/>
        </w:rPr>
        <w:sym w:font="HQPB1" w:char="F091"/>
      </w:r>
      <w:r w:rsidR="00304222">
        <w:rPr>
          <w:rFonts w:ascii="(normal text)" w:hAnsi="(normal text)"/>
          <w:rtl/>
        </w:rPr>
        <w:t xml:space="preserve"> </w:t>
      </w:r>
      <w:r w:rsidR="00304222">
        <w:rPr>
          <w:sz w:val="22"/>
          <w:szCs w:val="22"/>
        </w:rPr>
        <w:sym w:font="HQPB1" w:char="F023"/>
      </w:r>
      <w:r w:rsidR="00304222">
        <w:rPr>
          <w:sz w:val="22"/>
          <w:szCs w:val="22"/>
        </w:rPr>
        <w:sym w:font="HQPB4" w:char="F059"/>
      </w:r>
      <w:r w:rsidR="00304222">
        <w:rPr>
          <w:sz w:val="22"/>
          <w:szCs w:val="22"/>
        </w:rPr>
        <w:sym w:font="HQPB1" w:char="F089"/>
      </w:r>
      <w:r w:rsidR="00304222">
        <w:rPr>
          <w:sz w:val="22"/>
          <w:szCs w:val="22"/>
        </w:rPr>
        <w:sym w:font="HQPB4" w:char="F0A3"/>
      </w:r>
      <w:r w:rsidR="00304222">
        <w:rPr>
          <w:sz w:val="22"/>
          <w:szCs w:val="22"/>
        </w:rPr>
        <w:sym w:font="HQPB2" w:char="F0DA"/>
      </w:r>
      <w:r w:rsidR="00304222">
        <w:rPr>
          <w:sz w:val="22"/>
          <w:szCs w:val="22"/>
        </w:rPr>
        <w:sym w:font="HQPB4" w:char="F0DF"/>
      </w:r>
      <w:r w:rsidR="00304222">
        <w:rPr>
          <w:sz w:val="22"/>
          <w:szCs w:val="22"/>
        </w:rPr>
        <w:sym w:font="HQPB1" w:char="F099"/>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1"/>
      </w:r>
      <w:r w:rsidR="00304222">
        <w:rPr>
          <w:sz w:val="22"/>
          <w:szCs w:val="22"/>
        </w:rPr>
        <w:sym w:font="HQPB4" w:char="F0E4"/>
      </w:r>
      <w:r w:rsidR="00304222">
        <w:rPr>
          <w:sz w:val="22"/>
          <w:szCs w:val="22"/>
        </w:rPr>
        <w:sym w:font="HQPB1" w:char="F0F3"/>
      </w:r>
      <w:r w:rsidR="00304222">
        <w:rPr>
          <w:sz w:val="22"/>
          <w:szCs w:val="22"/>
        </w:rPr>
        <w:sym w:font="HQPB5" w:char="F074"/>
      </w:r>
      <w:r w:rsidR="00304222">
        <w:rPr>
          <w:sz w:val="22"/>
          <w:szCs w:val="22"/>
        </w:rPr>
        <w:sym w:font="HQPB1" w:char="F047"/>
      </w:r>
      <w:r w:rsidR="00304222">
        <w:rPr>
          <w:sz w:val="22"/>
          <w:szCs w:val="22"/>
        </w:rPr>
        <w:sym w:font="HQPB4" w:char="F0F6"/>
      </w:r>
      <w:r w:rsidR="00304222">
        <w:rPr>
          <w:sz w:val="22"/>
          <w:szCs w:val="22"/>
        </w:rPr>
        <w:sym w:font="HQPB1" w:char="F036"/>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57"/>
      </w:r>
      <w:r w:rsidR="00304222">
        <w:rPr>
          <w:sz w:val="22"/>
          <w:szCs w:val="22"/>
        </w:rPr>
        <w:sym w:font="HQPB2" w:char="F078"/>
      </w:r>
      <w:r w:rsidR="00304222">
        <w:rPr>
          <w:sz w:val="22"/>
          <w:szCs w:val="22"/>
        </w:rPr>
        <w:sym w:font="HQPB4" w:char="F0F4"/>
      </w:r>
      <w:r w:rsidR="00304222">
        <w:rPr>
          <w:sz w:val="22"/>
          <w:szCs w:val="22"/>
        </w:rPr>
        <w:sym w:font="HQPB1" w:char="F0D2"/>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5" w:char="F07A"/>
      </w:r>
      <w:r w:rsidR="00304222">
        <w:rPr>
          <w:sz w:val="22"/>
          <w:szCs w:val="22"/>
        </w:rPr>
        <w:sym w:font="HQPB2" w:char="F060"/>
      </w:r>
      <w:r w:rsidR="00304222">
        <w:rPr>
          <w:sz w:val="22"/>
          <w:szCs w:val="22"/>
        </w:rPr>
        <w:sym w:font="HQPB4" w:char="F0CF"/>
      </w:r>
      <w:r w:rsidR="00304222">
        <w:rPr>
          <w:sz w:val="22"/>
          <w:szCs w:val="22"/>
        </w:rPr>
        <w:sym w:font="HQPB4" w:char="F069"/>
      </w:r>
      <w:r w:rsidR="00304222">
        <w:rPr>
          <w:sz w:val="22"/>
          <w:szCs w:val="22"/>
        </w:rPr>
        <w:sym w:font="HQPB2" w:char="F042"/>
      </w:r>
      <w:r w:rsidR="00304222">
        <w:rPr>
          <w:rFonts w:ascii="(normal text)" w:hAnsi="(normal text)"/>
          <w:rtl/>
        </w:rPr>
        <w:t xml:space="preserve"> </w:t>
      </w:r>
      <w:r w:rsidR="00304222">
        <w:rPr>
          <w:sz w:val="22"/>
          <w:szCs w:val="22"/>
        </w:rPr>
        <w:sym w:font="HQPB5" w:char="F0AB"/>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1" w:char="F024"/>
      </w:r>
      <w:r w:rsidR="00304222">
        <w:rPr>
          <w:sz w:val="22"/>
          <w:szCs w:val="22"/>
        </w:rPr>
        <w:sym w:font="HQPB4" w:char="F05A"/>
      </w:r>
      <w:r w:rsidR="00304222">
        <w:rPr>
          <w:sz w:val="22"/>
          <w:szCs w:val="22"/>
        </w:rPr>
        <w:sym w:font="HQPB2" w:char="F052"/>
      </w:r>
      <w:r w:rsidR="00304222">
        <w:rPr>
          <w:sz w:val="22"/>
          <w:szCs w:val="22"/>
        </w:rPr>
        <w:sym w:font="HQPB2" w:char="F0BA"/>
      </w:r>
      <w:r w:rsidR="00304222">
        <w:rPr>
          <w:sz w:val="22"/>
          <w:szCs w:val="22"/>
        </w:rPr>
        <w:sym w:font="HQPB5" w:char="F075"/>
      </w:r>
      <w:r w:rsidR="00304222">
        <w:rPr>
          <w:sz w:val="22"/>
          <w:szCs w:val="22"/>
        </w:rPr>
        <w:sym w:font="HQPB2" w:char="F071"/>
      </w:r>
      <w:r w:rsidR="00304222">
        <w:rPr>
          <w:sz w:val="22"/>
          <w:szCs w:val="22"/>
        </w:rPr>
        <w:sym w:font="HQPB4" w:char="F0F4"/>
      </w:r>
      <w:r w:rsidR="00304222">
        <w:rPr>
          <w:sz w:val="22"/>
          <w:szCs w:val="22"/>
        </w:rPr>
        <w:sym w:font="HQPB1" w:char="F0CA"/>
      </w:r>
      <w:r w:rsidR="00304222">
        <w:rPr>
          <w:sz w:val="22"/>
          <w:szCs w:val="22"/>
        </w:rPr>
        <w:sym w:font="HQPB4" w:char="F0CD"/>
      </w:r>
      <w:r w:rsidR="00304222">
        <w:rPr>
          <w:sz w:val="22"/>
          <w:szCs w:val="22"/>
        </w:rPr>
        <w:sym w:font="HQPB1" w:char="F091"/>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28"/>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8"/>
      </w:r>
      <w:r w:rsidR="00304222">
        <w:rPr>
          <w:sz w:val="22"/>
          <w:szCs w:val="22"/>
        </w:rPr>
        <w:sym w:font="HQPB2" w:char="F064"/>
      </w:r>
      <w:r w:rsidR="00304222">
        <w:rPr>
          <w:sz w:val="22"/>
          <w:szCs w:val="22"/>
        </w:rPr>
        <w:sym w:font="HQPB1" w:char="F024"/>
      </w:r>
      <w:r w:rsidR="00304222">
        <w:rPr>
          <w:sz w:val="22"/>
          <w:szCs w:val="22"/>
        </w:rPr>
        <w:sym w:font="HQPB5" w:char="F079"/>
      </w:r>
      <w:r w:rsidR="00304222">
        <w:rPr>
          <w:sz w:val="22"/>
          <w:szCs w:val="22"/>
        </w:rPr>
        <w:sym w:font="HQPB2" w:char="F04A"/>
      </w:r>
      <w:r w:rsidR="00304222">
        <w:rPr>
          <w:sz w:val="22"/>
          <w:szCs w:val="22"/>
        </w:rPr>
        <w:sym w:font="HQPB2" w:char="F08B"/>
      </w:r>
      <w:r w:rsidR="00304222">
        <w:rPr>
          <w:sz w:val="22"/>
          <w:szCs w:val="22"/>
        </w:rPr>
        <w:sym w:font="HQPB4" w:char="F0C5"/>
      </w:r>
      <w:r w:rsidR="00304222">
        <w:rPr>
          <w:sz w:val="22"/>
          <w:szCs w:val="22"/>
        </w:rPr>
        <w:sym w:font="HQPB1" w:char="F099"/>
      </w:r>
      <w:r w:rsidR="00304222">
        <w:rPr>
          <w:rFonts w:ascii="(normal text)" w:hAnsi="(normal text)"/>
          <w:rtl/>
        </w:rPr>
        <w:t xml:space="preserve"> </w:t>
      </w:r>
      <w:r w:rsidR="00304222">
        <w:rPr>
          <w:sz w:val="22"/>
          <w:szCs w:val="22"/>
        </w:rPr>
        <w:sym w:font="HQPB2" w:char="F092"/>
      </w:r>
      <w:r w:rsidR="00304222">
        <w:rPr>
          <w:sz w:val="22"/>
          <w:szCs w:val="22"/>
        </w:rPr>
        <w:sym w:font="HQPB4" w:char="F0CE"/>
      </w:r>
      <w:r w:rsidR="00304222">
        <w:rPr>
          <w:sz w:val="22"/>
          <w:szCs w:val="22"/>
        </w:rPr>
        <w:sym w:font="HQPB1" w:char="F0FB"/>
      </w:r>
      <w:r w:rsidR="00304222">
        <w:rPr>
          <w:rFonts w:ascii="(normal text)" w:hAnsi="(normal text)"/>
          <w:rtl/>
        </w:rPr>
        <w:t xml:space="preserve"> </w:t>
      </w:r>
      <w:r w:rsidR="00304222">
        <w:rPr>
          <w:sz w:val="22"/>
          <w:szCs w:val="22"/>
        </w:rPr>
        <w:sym w:font="HQPB2" w:char="F04F"/>
      </w:r>
      <w:r w:rsidR="00304222">
        <w:rPr>
          <w:sz w:val="22"/>
          <w:szCs w:val="22"/>
        </w:rPr>
        <w:sym w:font="HQPB4" w:char="F0CE"/>
      </w:r>
      <w:r w:rsidR="00304222">
        <w:rPr>
          <w:sz w:val="22"/>
          <w:szCs w:val="22"/>
        </w:rPr>
        <w:sym w:font="HQPB2" w:char="F067"/>
      </w:r>
      <w:r w:rsidR="00304222">
        <w:rPr>
          <w:sz w:val="22"/>
          <w:szCs w:val="22"/>
        </w:rPr>
        <w:sym w:font="HQPB4" w:char="F0CF"/>
      </w:r>
      <w:r w:rsidR="00304222">
        <w:rPr>
          <w:sz w:val="22"/>
          <w:szCs w:val="22"/>
        </w:rPr>
        <w:sym w:font="HQPB2" w:char="F064"/>
      </w:r>
      <w:r w:rsidR="00304222">
        <w:rPr>
          <w:sz w:val="22"/>
          <w:szCs w:val="22"/>
        </w:rPr>
        <w:sym w:font="HQPB2" w:char="F071"/>
      </w:r>
      <w:r w:rsidR="00304222">
        <w:rPr>
          <w:sz w:val="22"/>
          <w:szCs w:val="22"/>
        </w:rPr>
        <w:sym w:font="HQPB4" w:char="F0E3"/>
      </w:r>
      <w:r w:rsidR="00304222">
        <w:rPr>
          <w:sz w:val="22"/>
          <w:szCs w:val="22"/>
        </w:rPr>
        <w:sym w:font="HQPB1" w:char="F05F"/>
      </w:r>
      <w:r w:rsidR="00304222">
        <w:rPr>
          <w:sz w:val="22"/>
          <w:szCs w:val="22"/>
        </w:rPr>
        <w:sym w:font="HQPB4" w:char="F0E3"/>
      </w:r>
      <w:r w:rsidR="00304222">
        <w:rPr>
          <w:sz w:val="22"/>
          <w:szCs w:val="22"/>
        </w:rPr>
        <w:sym w:font="HQPB2" w:char="F072"/>
      </w:r>
      <w:r w:rsidR="00304222">
        <w:rPr>
          <w:rFonts w:ascii="(normal text)" w:hAnsi="(normal text)"/>
          <w:rtl/>
        </w:rPr>
        <w:t xml:space="preserve"> </w:t>
      </w:r>
      <w:r w:rsidR="00304222">
        <w:rPr>
          <w:sz w:val="22"/>
          <w:szCs w:val="22"/>
        </w:rPr>
        <w:sym w:font="HQPB4" w:char="F0F4"/>
      </w:r>
      <w:r w:rsidR="00304222">
        <w:rPr>
          <w:sz w:val="22"/>
          <w:szCs w:val="22"/>
        </w:rPr>
        <w:sym w:font="HQPB2" w:char="F060"/>
      </w:r>
      <w:r w:rsidR="00304222">
        <w:rPr>
          <w:sz w:val="22"/>
          <w:szCs w:val="22"/>
        </w:rPr>
        <w:sym w:font="HQPB4" w:char="F0CF"/>
      </w:r>
      <w:r w:rsidR="00304222">
        <w:rPr>
          <w:sz w:val="22"/>
          <w:szCs w:val="22"/>
        </w:rPr>
        <w:sym w:font="HQPB4" w:char="F069"/>
      </w:r>
      <w:r w:rsidR="00304222">
        <w:rPr>
          <w:sz w:val="22"/>
          <w:szCs w:val="22"/>
        </w:rPr>
        <w:sym w:font="HQPB2" w:char="F042"/>
      </w:r>
      <w:r w:rsidR="00304222">
        <w:rPr>
          <w:rFonts w:ascii="(normal text)" w:hAnsi="(normal text)"/>
          <w:rtl/>
        </w:rPr>
        <w:t xml:space="preserve"> </w:t>
      </w:r>
      <w:r w:rsidR="00304222">
        <w:rPr>
          <w:sz w:val="22"/>
          <w:szCs w:val="22"/>
        </w:rPr>
        <w:sym w:font="HQPB4" w:char="F0CC"/>
      </w:r>
      <w:r w:rsidR="00304222">
        <w:rPr>
          <w:sz w:val="22"/>
          <w:szCs w:val="22"/>
        </w:rPr>
        <w:sym w:font="HQPB1" w:char="F08D"/>
      </w:r>
      <w:r w:rsidR="00304222">
        <w:rPr>
          <w:sz w:val="22"/>
          <w:szCs w:val="22"/>
        </w:rPr>
        <w:sym w:font="HQPB5" w:char="F072"/>
      </w:r>
      <w:r w:rsidR="00304222">
        <w:rPr>
          <w:sz w:val="22"/>
          <w:szCs w:val="22"/>
        </w:rPr>
        <w:sym w:font="HQPB1" w:char="F04F"/>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4" w:char="F0CF"/>
      </w:r>
      <w:r w:rsidR="00304222">
        <w:rPr>
          <w:sz w:val="22"/>
          <w:szCs w:val="22"/>
        </w:rPr>
        <w:sym w:font="HQPB1" w:char="F08A"/>
      </w:r>
      <w:r w:rsidR="00304222">
        <w:rPr>
          <w:sz w:val="22"/>
          <w:szCs w:val="22"/>
        </w:rPr>
        <w:sym w:font="HQPB2" w:char="F071"/>
      </w:r>
      <w:r w:rsidR="00304222">
        <w:rPr>
          <w:sz w:val="22"/>
          <w:szCs w:val="22"/>
        </w:rPr>
        <w:sym w:font="HQPB4" w:char="F0E0"/>
      </w:r>
      <w:r w:rsidR="00304222">
        <w:rPr>
          <w:sz w:val="22"/>
          <w:szCs w:val="22"/>
        </w:rPr>
        <w:sym w:font="HQPB1" w:char="F066"/>
      </w:r>
      <w:r w:rsidR="00304222">
        <w:rPr>
          <w:sz w:val="22"/>
          <w:szCs w:val="22"/>
        </w:rPr>
        <w:sym w:font="HQPB4" w:char="F08F"/>
      </w:r>
      <w:r w:rsidR="00304222">
        <w:rPr>
          <w:sz w:val="22"/>
          <w:szCs w:val="22"/>
        </w:rPr>
        <w:sym w:font="HQPB1" w:char="F0A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79"/>
      </w:r>
      <w:r w:rsidR="00304222">
        <w:rPr>
          <w:sz w:val="22"/>
          <w:szCs w:val="22"/>
        </w:rPr>
        <w:sym w:font="HQPB2" w:char="F037"/>
      </w:r>
      <w:r w:rsidR="00304222">
        <w:rPr>
          <w:sz w:val="22"/>
          <w:szCs w:val="22"/>
        </w:rPr>
        <w:sym w:font="HQPB4" w:char="F0CF"/>
      </w:r>
      <w:r w:rsidR="00304222">
        <w:rPr>
          <w:sz w:val="22"/>
          <w:szCs w:val="22"/>
        </w:rPr>
        <w:sym w:font="HQPB2" w:char="F039"/>
      </w:r>
      <w:r w:rsidR="00304222">
        <w:rPr>
          <w:sz w:val="22"/>
          <w:szCs w:val="22"/>
        </w:rPr>
        <w:sym w:font="HQPB2" w:char="F0BA"/>
      </w:r>
      <w:r w:rsidR="00304222">
        <w:rPr>
          <w:sz w:val="22"/>
          <w:szCs w:val="22"/>
        </w:rPr>
        <w:sym w:font="HQPB5" w:char="F073"/>
      </w:r>
      <w:r w:rsidR="00304222">
        <w:rPr>
          <w:sz w:val="22"/>
          <w:szCs w:val="22"/>
        </w:rPr>
        <w:sym w:font="HQPB1" w:char="F08C"/>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4" w:char="F0E8"/>
      </w:r>
      <w:r w:rsidR="00304222">
        <w:rPr>
          <w:sz w:val="22"/>
          <w:szCs w:val="22"/>
        </w:rPr>
        <w:sym w:font="HQPB2" w:char="F03D"/>
      </w:r>
      <w:r w:rsidR="00304222">
        <w:rPr>
          <w:sz w:val="22"/>
          <w:szCs w:val="22"/>
        </w:rPr>
        <w:sym w:font="HQPB5" w:char="F073"/>
      </w:r>
      <w:r w:rsidR="00304222">
        <w:rPr>
          <w:sz w:val="22"/>
          <w:szCs w:val="22"/>
        </w:rPr>
        <w:sym w:font="HQPB1" w:char="F056"/>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2" w:char="F092"/>
      </w:r>
      <w:r w:rsidR="00304222">
        <w:rPr>
          <w:sz w:val="22"/>
          <w:szCs w:val="22"/>
        </w:rPr>
        <w:sym w:font="HQPB4" w:char="F0CE"/>
      </w:r>
      <w:r w:rsidR="00304222">
        <w:rPr>
          <w:sz w:val="22"/>
          <w:szCs w:val="22"/>
        </w:rPr>
        <w:sym w:font="HQPB1" w:char="F0FB"/>
      </w:r>
      <w:r w:rsidR="00304222">
        <w:rPr>
          <w:rFonts w:ascii="(normal text)" w:hAnsi="(normal text)"/>
          <w:rtl/>
        </w:rPr>
        <w:t xml:space="preserve"> </w:t>
      </w:r>
      <w:r w:rsidR="00304222">
        <w:rPr>
          <w:sz w:val="22"/>
          <w:szCs w:val="22"/>
        </w:rPr>
        <w:sym w:font="HQPB4" w:char="F0CF"/>
      </w:r>
      <w:r w:rsidR="00304222">
        <w:rPr>
          <w:sz w:val="22"/>
          <w:szCs w:val="22"/>
        </w:rPr>
        <w:sym w:font="HQPB2" w:char="F070"/>
      </w:r>
      <w:r w:rsidR="00304222">
        <w:rPr>
          <w:sz w:val="22"/>
          <w:szCs w:val="22"/>
        </w:rPr>
        <w:sym w:font="HQPB3" w:char="F031"/>
      </w:r>
      <w:r w:rsidR="00304222">
        <w:rPr>
          <w:sz w:val="22"/>
          <w:szCs w:val="22"/>
        </w:rPr>
        <w:sym w:font="HQPB5" w:char="F075"/>
      </w:r>
      <w:r w:rsidR="00304222">
        <w:rPr>
          <w:sz w:val="22"/>
          <w:szCs w:val="22"/>
        </w:rPr>
        <w:sym w:font="HQPB1" w:char="F091"/>
      </w:r>
      <w:r w:rsidR="00304222">
        <w:rPr>
          <w:sz w:val="22"/>
          <w:szCs w:val="22"/>
        </w:rPr>
        <w:sym w:font="HQPB4" w:char="F0F6"/>
      </w:r>
      <w:r w:rsidR="00304222">
        <w:rPr>
          <w:sz w:val="22"/>
          <w:szCs w:val="22"/>
        </w:rPr>
        <w:sym w:font="HQPB2" w:char="F071"/>
      </w:r>
      <w:r w:rsidR="00304222">
        <w:rPr>
          <w:sz w:val="22"/>
          <w:szCs w:val="22"/>
        </w:rPr>
        <w:sym w:font="HQPB4" w:char="F0AD"/>
      </w:r>
      <w:r w:rsidR="00304222">
        <w:rPr>
          <w:sz w:val="22"/>
          <w:szCs w:val="22"/>
        </w:rPr>
        <w:sym w:font="HQPB1" w:char="F047"/>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4" w:char="F0F6"/>
      </w:r>
      <w:r w:rsidR="00304222">
        <w:rPr>
          <w:sz w:val="22"/>
          <w:szCs w:val="22"/>
        </w:rPr>
        <w:sym w:font="HQPB3" w:char="F02F"/>
      </w:r>
      <w:r w:rsidR="00304222">
        <w:rPr>
          <w:sz w:val="22"/>
          <w:szCs w:val="22"/>
        </w:rPr>
        <w:sym w:font="HQPB4" w:char="F0E0"/>
      </w:r>
      <w:r w:rsidR="00304222">
        <w:rPr>
          <w:sz w:val="22"/>
          <w:szCs w:val="22"/>
        </w:rPr>
        <w:sym w:font="HQPB3" w:char="F053"/>
      </w:r>
      <w:r w:rsidR="00304222">
        <w:rPr>
          <w:sz w:val="22"/>
          <w:szCs w:val="22"/>
        </w:rPr>
        <w:sym w:font="HQPB4" w:char="F0E8"/>
      </w:r>
      <w:r w:rsidR="00304222">
        <w:rPr>
          <w:sz w:val="22"/>
          <w:szCs w:val="22"/>
        </w:rPr>
        <w:sym w:font="HQPB2" w:char="F03D"/>
      </w:r>
      <w:r w:rsidR="00304222">
        <w:rPr>
          <w:sz w:val="22"/>
          <w:szCs w:val="22"/>
        </w:rPr>
        <w:sym w:font="HQPB5" w:char="F073"/>
      </w:r>
      <w:r w:rsidR="00304222">
        <w:rPr>
          <w:sz w:val="22"/>
          <w:szCs w:val="22"/>
        </w:rPr>
        <w:sym w:font="HQPB1" w:char="F056"/>
      </w:r>
      <w:r w:rsidR="00304222">
        <w:rPr>
          <w:sz w:val="22"/>
          <w:szCs w:val="22"/>
        </w:rPr>
        <w:sym w:font="HQPB5" w:char="F074"/>
      </w:r>
      <w:r w:rsidR="00304222">
        <w:rPr>
          <w:sz w:val="22"/>
          <w:szCs w:val="22"/>
        </w:rPr>
        <w:sym w:font="HQPB2" w:char="F042"/>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2" w:char="F092"/>
      </w:r>
      <w:r w:rsidR="00304222">
        <w:rPr>
          <w:sz w:val="22"/>
          <w:szCs w:val="22"/>
        </w:rPr>
        <w:sym w:font="HQPB4" w:char="F0CE"/>
      </w:r>
      <w:r w:rsidR="00304222">
        <w:rPr>
          <w:sz w:val="22"/>
          <w:szCs w:val="22"/>
        </w:rPr>
        <w:sym w:font="HQPB1" w:char="F0FB"/>
      </w:r>
      <w:r w:rsidR="00304222">
        <w:rPr>
          <w:rFonts w:ascii="(normal text)" w:hAnsi="(normal text)"/>
          <w:rtl/>
        </w:rPr>
        <w:t xml:space="preserve"> </w:t>
      </w:r>
      <w:r w:rsidR="00304222">
        <w:rPr>
          <w:sz w:val="22"/>
          <w:szCs w:val="22"/>
        </w:rPr>
        <w:sym w:font="HQPB4" w:char="F0C8"/>
      </w:r>
      <w:r w:rsidR="00304222">
        <w:rPr>
          <w:sz w:val="22"/>
          <w:szCs w:val="22"/>
        </w:rPr>
        <w:sym w:font="HQPB2" w:char="F040"/>
      </w:r>
      <w:r w:rsidR="00304222">
        <w:rPr>
          <w:sz w:val="22"/>
          <w:szCs w:val="22"/>
        </w:rPr>
        <w:sym w:font="HQPB2" w:char="F08A"/>
      </w:r>
      <w:r w:rsidR="00304222">
        <w:rPr>
          <w:sz w:val="22"/>
          <w:szCs w:val="22"/>
        </w:rPr>
        <w:sym w:font="HQPB4" w:char="F0C5"/>
      </w:r>
      <w:r w:rsidR="00304222">
        <w:rPr>
          <w:sz w:val="22"/>
          <w:szCs w:val="22"/>
        </w:rPr>
        <w:sym w:font="HQPB1" w:char="F067"/>
      </w:r>
      <w:r w:rsidR="00304222">
        <w:rPr>
          <w:sz w:val="22"/>
          <w:szCs w:val="22"/>
        </w:rPr>
        <w:sym w:font="HQPB2" w:char="F055"/>
      </w:r>
      <w:r w:rsidR="00304222">
        <w:rPr>
          <w:sz w:val="22"/>
          <w:szCs w:val="22"/>
        </w:rPr>
        <w:sym w:font="HQPB5" w:char="F04D"/>
      </w:r>
      <w:r w:rsidR="00304222">
        <w:rPr>
          <w:sz w:val="22"/>
          <w:szCs w:val="22"/>
        </w:rPr>
        <w:sym w:font="HQPB2" w:char="F07D"/>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F"/>
      </w:r>
      <w:r w:rsidR="00304222">
        <w:rPr>
          <w:sz w:val="22"/>
          <w:szCs w:val="22"/>
        </w:rPr>
        <w:sym w:font="HQPB1" w:char="F0ED"/>
      </w:r>
      <w:r w:rsidR="00304222">
        <w:rPr>
          <w:sz w:val="22"/>
          <w:szCs w:val="22"/>
        </w:rPr>
        <w:sym w:font="HQPB4" w:char="F0F6"/>
      </w:r>
      <w:r w:rsidR="00304222">
        <w:rPr>
          <w:sz w:val="22"/>
          <w:szCs w:val="22"/>
        </w:rPr>
        <w:sym w:font="HQPB1" w:char="F091"/>
      </w:r>
      <w:r w:rsidR="00304222">
        <w:rPr>
          <w:sz w:val="22"/>
          <w:szCs w:val="22"/>
        </w:rPr>
        <w:sym w:font="HQPB5" w:char="F074"/>
      </w:r>
      <w:r w:rsidR="00304222">
        <w:rPr>
          <w:sz w:val="22"/>
          <w:szCs w:val="22"/>
        </w:rPr>
        <w:sym w:font="HQPB1" w:char="F093"/>
      </w:r>
      <w:r w:rsidR="00304222">
        <w:rPr>
          <w:sz w:val="22"/>
          <w:szCs w:val="22"/>
        </w:rPr>
        <w:sym w:font="HQPB5" w:char="F078"/>
      </w:r>
      <w:r w:rsidR="00304222">
        <w:rPr>
          <w:sz w:val="22"/>
          <w:szCs w:val="22"/>
        </w:rPr>
        <w:sym w:font="HQPB2" w:char="F02E"/>
      </w:r>
      <w:r w:rsidR="00304222">
        <w:rPr>
          <w:rFonts w:ascii="(normal text)" w:hAnsi="(normal text)"/>
          <w:rtl/>
        </w:rPr>
        <w:t xml:space="preserve"> </w:t>
      </w:r>
      <w:r w:rsidR="00304222">
        <w:rPr>
          <w:sz w:val="22"/>
          <w:szCs w:val="22"/>
        </w:rPr>
        <w:sym w:font="HQPB5" w:char="F079"/>
      </w:r>
      <w:r w:rsidR="00304222">
        <w:rPr>
          <w:sz w:val="22"/>
          <w:szCs w:val="22"/>
        </w:rPr>
        <w:sym w:font="HQPB1" w:char="F06C"/>
      </w:r>
      <w:r w:rsidR="00304222">
        <w:rPr>
          <w:sz w:val="22"/>
          <w:szCs w:val="22"/>
        </w:rPr>
        <w:sym w:font="HQPB5" w:char="F074"/>
      </w:r>
      <w:r w:rsidR="00304222">
        <w:rPr>
          <w:sz w:val="22"/>
          <w:szCs w:val="22"/>
        </w:rPr>
        <w:sym w:font="HQPB1" w:char="F08D"/>
      </w:r>
      <w:r w:rsidR="00304222">
        <w:rPr>
          <w:sz w:val="22"/>
          <w:szCs w:val="22"/>
        </w:rPr>
        <w:sym w:font="HQPB4" w:char="F0F7"/>
      </w:r>
      <w:r w:rsidR="00304222">
        <w:rPr>
          <w:sz w:val="22"/>
          <w:szCs w:val="22"/>
        </w:rPr>
        <w:sym w:font="HQPB1" w:char="F07A"/>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2" w:char="F0BC"/>
      </w:r>
      <w:r w:rsidR="00304222">
        <w:rPr>
          <w:sz w:val="22"/>
          <w:szCs w:val="22"/>
        </w:rPr>
        <w:sym w:font="HQPB4" w:char="F0E7"/>
      </w:r>
      <w:r w:rsidR="00304222">
        <w:rPr>
          <w:sz w:val="22"/>
          <w:szCs w:val="22"/>
        </w:rPr>
        <w:sym w:font="HQPB2" w:char="F06D"/>
      </w:r>
      <w:r w:rsidR="00304222">
        <w:rPr>
          <w:sz w:val="22"/>
          <w:szCs w:val="22"/>
        </w:rPr>
        <w:sym w:font="HQPB5" w:char="F074"/>
      </w:r>
      <w:r w:rsidR="00304222">
        <w:rPr>
          <w:sz w:val="22"/>
          <w:szCs w:val="22"/>
        </w:rPr>
        <w:sym w:font="HQPB2" w:char="F0AB"/>
      </w:r>
      <w:r w:rsidR="00304222">
        <w:rPr>
          <w:sz w:val="22"/>
          <w:szCs w:val="22"/>
        </w:rPr>
        <w:sym w:font="HQPB4" w:char="F0F4"/>
      </w:r>
      <w:r w:rsidR="00304222">
        <w:rPr>
          <w:sz w:val="22"/>
          <w:szCs w:val="22"/>
        </w:rPr>
        <w:sym w:font="HQPB1" w:char="F0DC"/>
      </w:r>
      <w:r w:rsidR="00304222">
        <w:rPr>
          <w:sz w:val="22"/>
          <w:szCs w:val="22"/>
        </w:rPr>
        <w:sym w:font="HQPB5" w:char="F078"/>
      </w:r>
      <w:r w:rsidR="00304222">
        <w:rPr>
          <w:sz w:val="22"/>
          <w:szCs w:val="22"/>
        </w:rPr>
        <w:sym w:font="HQPB1" w:char="F0A9"/>
      </w:r>
      <w:r w:rsidR="00304222">
        <w:rPr>
          <w:rFonts w:ascii="(normal text)" w:hAnsi="(normal text)"/>
          <w:rtl/>
        </w:rPr>
        <w:t xml:space="preserve"> </w:t>
      </w:r>
      <w:r w:rsidR="00304222">
        <w:rPr>
          <w:sz w:val="22"/>
          <w:szCs w:val="22"/>
        </w:rPr>
        <w:sym w:font="HQPB2" w:char="F0BC"/>
      </w:r>
      <w:r w:rsidR="00304222">
        <w:rPr>
          <w:sz w:val="22"/>
          <w:szCs w:val="22"/>
        </w:rPr>
        <w:sym w:font="HQPB4" w:char="F0E7"/>
      </w:r>
      <w:r w:rsidR="00304222">
        <w:rPr>
          <w:sz w:val="22"/>
          <w:szCs w:val="22"/>
        </w:rPr>
        <w:sym w:font="HQPB2" w:char="F06E"/>
      </w:r>
      <w:r w:rsidR="00304222">
        <w:rPr>
          <w:sz w:val="22"/>
          <w:szCs w:val="22"/>
        </w:rPr>
        <w:sym w:font="HQPB5" w:char="F075"/>
      </w:r>
      <w:r w:rsidR="00304222">
        <w:rPr>
          <w:sz w:val="22"/>
          <w:szCs w:val="22"/>
        </w:rPr>
        <w:sym w:font="HQPB1" w:char="F091"/>
      </w:r>
      <w:r w:rsidR="00304222">
        <w:rPr>
          <w:sz w:val="22"/>
          <w:szCs w:val="22"/>
        </w:rPr>
        <w:sym w:font="HQPB5" w:char="F079"/>
      </w:r>
      <w:r w:rsidR="00304222">
        <w:rPr>
          <w:sz w:val="22"/>
          <w:szCs w:val="22"/>
        </w:rPr>
        <w:sym w:font="HQPB1" w:char="F097"/>
      </w:r>
      <w:r w:rsidR="00304222">
        <w:rPr>
          <w:sz w:val="22"/>
          <w:szCs w:val="22"/>
        </w:rPr>
        <w:sym w:font="HQPB1" w:char="F024"/>
      </w:r>
      <w:r w:rsidR="00304222">
        <w:rPr>
          <w:sz w:val="22"/>
          <w:szCs w:val="22"/>
        </w:rPr>
        <w:sym w:font="HQPB5" w:char="F074"/>
      </w:r>
      <w:r w:rsidR="00304222">
        <w:rPr>
          <w:sz w:val="22"/>
          <w:szCs w:val="22"/>
        </w:rPr>
        <w:sym w:font="HQPB2" w:char="F0AB"/>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5" w:char="F078"/>
      </w:r>
      <w:r w:rsidR="00304222">
        <w:rPr>
          <w:sz w:val="22"/>
          <w:szCs w:val="22"/>
        </w:rPr>
        <w:sym w:font="HQPB1" w:char="F0E1"/>
      </w:r>
      <w:r w:rsidR="00304222">
        <w:rPr>
          <w:sz w:val="22"/>
          <w:szCs w:val="22"/>
        </w:rPr>
        <w:sym w:font="HQPB5" w:char="F06E"/>
      </w:r>
      <w:r w:rsidR="00304222">
        <w:rPr>
          <w:sz w:val="22"/>
          <w:szCs w:val="22"/>
        </w:rPr>
        <w:sym w:font="HQPB2" w:char="F03D"/>
      </w:r>
      <w:r w:rsidR="00304222">
        <w:rPr>
          <w:sz w:val="22"/>
          <w:szCs w:val="22"/>
        </w:rPr>
        <w:sym w:font="HQPB4" w:char="F0F8"/>
      </w:r>
      <w:r w:rsidR="00304222">
        <w:rPr>
          <w:sz w:val="22"/>
          <w:szCs w:val="22"/>
        </w:rPr>
        <w:sym w:font="HQPB1" w:char="F0F3"/>
      </w:r>
      <w:r w:rsidR="00304222">
        <w:rPr>
          <w:sz w:val="22"/>
          <w:szCs w:val="22"/>
        </w:rPr>
        <w:sym w:font="HQPB5" w:char="F074"/>
      </w:r>
      <w:r w:rsidR="00304222">
        <w:rPr>
          <w:sz w:val="22"/>
          <w:szCs w:val="22"/>
        </w:rPr>
        <w:sym w:font="HQPB1" w:char="F047"/>
      </w:r>
      <w:r w:rsidR="00304222">
        <w:rPr>
          <w:sz w:val="22"/>
          <w:szCs w:val="22"/>
        </w:rPr>
        <w:sym w:font="HQPB4" w:char="F0F3"/>
      </w:r>
      <w:r w:rsidR="00304222">
        <w:rPr>
          <w:sz w:val="22"/>
          <w:szCs w:val="22"/>
        </w:rPr>
        <w:sym w:font="HQPB1" w:char="F099"/>
      </w:r>
      <w:r w:rsidR="00304222">
        <w:rPr>
          <w:sz w:val="22"/>
          <w:szCs w:val="22"/>
        </w:rPr>
        <w:sym w:font="HQPB5" w:char="F024"/>
      </w:r>
      <w:r w:rsidR="00304222">
        <w:rPr>
          <w:sz w:val="22"/>
          <w:szCs w:val="22"/>
        </w:rPr>
        <w:sym w:font="HQPB1" w:char="F024"/>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5" w:char="F033"/>
      </w:r>
      <w:r w:rsidR="00304222">
        <w:rPr>
          <w:sz w:val="22"/>
          <w:szCs w:val="22"/>
        </w:rPr>
        <w:sym w:font="HQPB2" w:char="F093"/>
      </w:r>
      <w:r w:rsidR="00304222">
        <w:rPr>
          <w:sz w:val="22"/>
          <w:szCs w:val="22"/>
        </w:rPr>
        <w:sym w:font="HQPB5" w:char="F075"/>
      </w:r>
      <w:r w:rsidR="00304222">
        <w:rPr>
          <w:sz w:val="22"/>
          <w:szCs w:val="22"/>
        </w:rPr>
        <w:sym w:font="HQPB2" w:char="F071"/>
      </w:r>
      <w:r w:rsidR="00304222">
        <w:rPr>
          <w:sz w:val="22"/>
          <w:szCs w:val="22"/>
        </w:rPr>
        <w:sym w:font="HQPB5" w:char="F074"/>
      </w:r>
      <w:r w:rsidR="00304222">
        <w:rPr>
          <w:sz w:val="22"/>
          <w:szCs w:val="22"/>
        </w:rPr>
        <w:sym w:font="HQPB1" w:char="F046"/>
      </w:r>
      <w:r w:rsidR="00304222">
        <w:rPr>
          <w:sz w:val="22"/>
          <w:szCs w:val="22"/>
        </w:rPr>
        <w:sym w:font="HQPB4" w:char="F0F3"/>
      </w:r>
      <w:r w:rsidR="00304222">
        <w:rPr>
          <w:sz w:val="22"/>
          <w:szCs w:val="22"/>
        </w:rPr>
        <w:sym w:font="HQPB1" w:char="F099"/>
      </w:r>
      <w:r w:rsidR="00304222">
        <w:rPr>
          <w:sz w:val="22"/>
          <w:szCs w:val="22"/>
        </w:rPr>
        <w:sym w:font="HQPB5" w:char="F024"/>
      </w:r>
      <w:r w:rsidR="00304222">
        <w:rPr>
          <w:sz w:val="22"/>
          <w:szCs w:val="22"/>
        </w:rPr>
        <w:sym w:font="HQPB1" w:char="F024"/>
      </w:r>
      <w:r w:rsidR="00304222">
        <w:rPr>
          <w:sz w:val="22"/>
          <w:szCs w:val="22"/>
        </w:rPr>
        <w:sym w:font="HQPB5" w:char="F073"/>
      </w:r>
      <w:r w:rsidR="00304222">
        <w:rPr>
          <w:sz w:val="22"/>
          <w:szCs w:val="22"/>
        </w:rPr>
        <w:sym w:font="HQPB1" w:char="F0F9"/>
      </w:r>
      <w:r w:rsidR="00304222">
        <w:rPr>
          <w:rFonts w:ascii="(normal text)" w:hAnsi="(normal text)"/>
          <w:rtl/>
        </w:rPr>
        <w:t xml:space="preserve"> </w:t>
      </w:r>
      <w:r w:rsidR="00304222">
        <w:rPr>
          <w:sz w:val="22"/>
          <w:szCs w:val="22"/>
        </w:rPr>
        <w:sym w:font="HQPB5" w:char="F034"/>
      </w:r>
      <w:r w:rsidR="00304222">
        <w:rPr>
          <w:sz w:val="22"/>
          <w:szCs w:val="22"/>
        </w:rPr>
        <w:sym w:font="HQPB2" w:char="F092"/>
      </w:r>
      <w:r w:rsidR="00304222">
        <w:rPr>
          <w:sz w:val="22"/>
          <w:szCs w:val="22"/>
        </w:rPr>
        <w:sym w:font="HQPB5" w:char="F06E"/>
      </w:r>
      <w:r w:rsidR="00304222">
        <w:rPr>
          <w:sz w:val="22"/>
          <w:szCs w:val="22"/>
        </w:rPr>
        <w:sym w:font="HQPB2" w:char="F03F"/>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2" w:char="F0BE"/>
      </w:r>
      <w:r w:rsidR="00304222">
        <w:rPr>
          <w:sz w:val="22"/>
          <w:szCs w:val="22"/>
        </w:rPr>
        <w:sym w:font="HQPB4" w:char="F0CF"/>
      </w:r>
      <w:r w:rsidR="00304222">
        <w:rPr>
          <w:sz w:val="22"/>
          <w:szCs w:val="22"/>
        </w:rPr>
        <w:sym w:font="HQPB2" w:char="F06D"/>
      </w:r>
      <w:r w:rsidR="00304222">
        <w:rPr>
          <w:sz w:val="22"/>
          <w:szCs w:val="22"/>
        </w:rPr>
        <w:sym w:font="HQPB4" w:char="F0CF"/>
      </w:r>
      <w:r w:rsidR="00304222">
        <w:rPr>
          <w:sz w:val="22"/>
          <w:szCs w:val="22"/>
        </w:rPr>
        <w:sym w:font="HQPB2" w:char="F025"/>
      </w:r>
      <w:r w:rsidR="00304222">
        <w:rPr>
          <w:sz w:val="22"/>
          <w:szCs w:val="22"/>
        </w:rPr>
        <w:sym w:font="HQPB2" w:char="F071"/>
      </w:r>
      <w:r w:rsidR="00304222">
        <w:rPr>
          <w:sz w:val="22"/>
          <w:szCs w:val="22"/>
        </w:rPr>
        <w:sym w:font="HQPB4" w:char="F0DF"/>
      </w:r>
      <w:r w:rsidR="00304222">
        <w:rPr>
          <w:sz w:val="22"/>
          <w:szCs w:val="22"/>
        </w:rPr>
        <w:sym w:font="HQPB1" w:char="F099"/>
      </w:r>
      <w:r w:rsidR="00304222">
        <w:rPr>
          <w:rFonts w:ascii="(normal text)" w:hAnsi="(normal text)"/>
          <w:rtl/>
        </w:rPr>
        <w:t xml:space="preserve"> </w:t>
      </w:r>
      <w:r w:rsidR="00304222">
        <w:rPr>
          <w:sz w:val="22"/>
          <w:szCs w:val="22"/>
        </w:rPr>
        <w:sym w:font="HQPB4" w:char="F0DC"/>
      </w:r>
      <w:r w:rsidR="00304222">
        <w:rPr>
          <w:sz w:val="22"/>
          <w:szCs w:val="22"/>
        </w:rPr>
        <w:sym w:font="HQPB1" w:char="F03D"/>
      </w:r>
      <w:r w:rsidR="00304222">
        <w:rPr>
          <w:sz w:val="22"/>
          <w:szCs w:val="22"/>
        </w:rPr>
        <w:sym w:font="HQPB4" w:char="F0C9"/>
      </w:r>
      <w:r w:rsidR="00304222">
        <w:rPr>
          <w:sz w:val="22"/>
          <w:szCs w:val="22"/>
        </w:rPr>
        <w:sym w:font="HQPB1" w:char="F066"/>
      </w:r>
      <w:r w:rsidR="00304222">
        <w:rPr>
          <w:sz w:val="22"/>
          <w:szCs w:val="22"/>
        </w:rPr>
        <w:sym w:font="HQPB4" w:char="F0F7"/>
      </w:r>
      <w:r w:rsidR="00304222">
        <w:rPr>
          <w:sz w:val="22"/>
          <w:szCs w:val="22"/>
        </w:rPr>
        <w:sym w:font="HQPB1" w:char="F0E8"/>
      </w:r>
      <w:r w:rsidR="00304222">
        <w:rPr>
          <w:sz w:val="22"/>
          <w:szCs w:val="22"/>
        </w:rPr>
        <w:sym w:font="HQPB4" w:char="F0E3"/>
      </w:r>
      <w:r w:rsidR="00304222">
        <w:rPr>
          <w:sz w:val="22"/>
          <w:szCs w:val="22"/>
        </w:rPr>
        <w:sym w:font="HQPB2" w:char="F083"/>
      </w:r>
      <w:r w:rsidR="00304222">
        <w:rPr>
          <w:rFonts w:ascii="(normal text)" w:hAnsi="(normal text)"/>
          <w:rtl/>
        </w:rPr>
        <w:t xml:space="preserve"> </w:t>
      </w:r>
      <w:r w:rsidR="00304222">
        <w:rPr>
          <w:sz w:val="22"/>
          <w:szCs w:val="22"/>
        </w:rPr>
        <w:sym w:font="HQPB5" w:char="F074"/>
      </w:r>
      <w:r w:rsidR="00304222">
        <w:rPr>
          <w:sz w:val="22"/>
          <w:szCs w:val="22"/>
        </w:rPr>
        <w:sym w:font="HQPB1" w:char="F0ED"/>
      </w:r>
      <w:r w:rsidR="00304222">
        <w:rPr>
          <w:sz w:val="22"/>
          <w:szCs w:val="22"/>
        </w:rPr>
        <w:sym w:font="HQPB1" w:char="F023"/>
      </w:r>
      <w:r w:rsidR="00304222">
        <w:rPr>
          <w:sz w:val="22"/>
          <w:szCs w:val="22"/>
        </w:rPr>
        <w:sym w:font="HQPB4" w:char="F0A7"/>
      </w:r>
      <w:r w:rsidR="00304222">
        <w:rPr>
          <w:sz w:val="22"/>
          <w:szCs w:val="22"/>
        </w:rPr>
        <w:sym w:font="HQPB1" w:char="F091"/>
      </w:r>
      <w:r w:rsidR="00304222">
        <w:rPr>
          <w:sz w:val="22"/>
          <w:szCs w:val="22"/>
        </w:rPr>
        <w:sym w:font="HQPB4" w:char="F096"/>
      </w:r>
      <w:r w:rsidR="00304222">
        <w:rPr>
          <w:sz w:val="22"/>
          <w:szCs w:val="22"/>
        </w:rPr>
        <w:sym w:font="HQPB1" w:char="F093"/>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8"/>
      </w:r>
      <w:r w:rsidR="00304222">
        <w:rPr>
          <w:sz w:val="22"/>
          <w:szCs w:val="22"/>
        </w:rPr>
        <w:sym w:font="HQPB1" w:char="F0E1"/>
      </w:r>
      <w:r w:rsidR="00304222">
        <w:rPr>
          <w:sz w:val="22"/>
          <w:szCs w:val="22"/>
        </w:rPr>
        <w:sym w:font="HQPB2" w:char="F08A"/>
      </w:r>
      <w:r w:rsidR="00304222">
        <w:rPr>
          <w:sz w:val="22"/>
          <w:szCs w:val="22"/>
        </w:rPr>
        <w:sym w:font="HQPB4" w:char="F0C9"/>
      </w:r>
      <w:r w:rsidR="00304222">
        <w:rPr>
          <w:sz w:val="22"/>
          <w:szCs w:val="22"/>
        </w:rPr>
        <w:sym w:font="HQPB1" w:char="F0F3"/>
      </w:r>
      <w:r w:rsidR="00304222">
        <w:rPr>
          <w:sz w:val="22"/>
          <w:szCs w:val="22"/>
        </w:rPr>
        <w:sym w:font="HQPB5" w:char="F075"/>
      </w:r>
      <w:r w:rsidR="00304222">
        <w:rPr>
          <w:sz w:val="22"/>
          <w:szCs w:val="22"/>
        </w:rPr>
        <w:sym w:font="HQPB2" w:char="F08B"/>
      </w:r>
      <w:r w:rsidR="00304222">
        <w:rPr>
          <w:sz w:val="22"/>
          <w:szCs w:val="22"/>
        </w:rPr>
        <w:sym w:font="HQPB4" w:char="F0CF"/>
      </w:r>
      <w:r w:rsidR="00304222">
        <w:rPr>
          <w:sz w:val="22"/>
          <w:szCs w:val="22"/>
        </w:rPr>
        <w:sym w:font="HQPB2" w:char="F039"/>
      </w:r>
      <w:r w:rsidR="00304222">
        <w:rPr>
          <w:rFonts w:ascii="(normal text)" w:hAnsi="(normal text)"/>
          <w:rtl/>
        </w:rPr>
        <w:t xml:space="preserve"> </w:t>
      </w:r>
      <w:r w:rsidR="00304222">
        <w:rPr>
          <w:sz w:val="22"/>
          <w:szCs w:val="22"/>
        </w:rPr>
        <w:sym w:font="HQPB4" w:char="F0E3"/>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4" w:char="F0CD"/>
      </w:r>
      <w:r w:rsidR="00304222">
        <w:rPr>
          <w:sz w:val="22"/>
          <w:szCs w:val="22"/>
        </w:rPr>
        <w:sym w:font="HQPB1" w:char="F035"/>
      </w:r>
      <w:r w:rsidR="00304222">
        <w:rPr>
          <w:rFonts w:ascii="(normal text)" w:hAnsi="(normal text)"/>
          <w:rtl/>
        </w:rPr>
        <w:t xml:space="preserve"> </w:t>
      </w:r>
      <w:r w:rsidR="00304222">
        <w:rPr>
          <w:sz w:val="22"/>
          <w:szCs w:val="22"/>
        </w:rPr>
        <w:sym w:font="HQPB5" w:char="F075"/>
      </w:r>
      <w:r w:rsidR="00304222">
        <w:rPr>
          <w:sz w:val="22"/>
          <w:szCs w:val="22"/>
        </w:rPr>
        <w:sym w:font="HQPB1" w:char="F091"/>
      </w:r>
      <w:r w:rsidR="00304222">
        <w:rPr>
          <w:sz w:val="22"/>
          <w:szCs w:val="22"/>
        </w:rPr>
        <w:sym w:font="HQPB1" w:char="F024"/>
      </w:r>
      <w:r w:rsidR="00304222">
        <w:rPr>
          <w:sz w:val="22"/>
          <w:szCs w:val="22"/>
        </w:rPr>
        <w:sym w:font="HQPB4" w:char="F0A4"/>
      </w:r>
      <w:r w:rsidR="00304222">
        <w:rPr>
          <w:sz w:val="22"/>
          <w:szCs w:val="22"/>
        </w:rPr>
        <w:sym w:font="HQPB1" w:char="F0FF"/>
      </w:r>
      <w:r w:rsidR="00304222">
        <w:rPr>
          <w:sz w:val="22"/>
          <w:szCs w:val="22"/>
        </w:rPr>
        <w:sym w:font="HQPB4" w:char="F0E4"/>
      </w:r>
      <w:r w:rsidR="00304222">
        <w:rPr>
          <w:sz w:val="22"/>
          <w:szCs w:val="22"/>
        </w:rPr>
        <w:sym w:font="HQPB2" w:char="F033"/>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3"/>
      </w:r>
      <w:r w:rsidR="00304222">
        <w:rPr>
          <w:rFonts w:ascii="(normal text)" w:hAnsi="(normal text)"/>
          <w:rtl/>
        </w:rPr>
        <w:t xml:space="preserve"> </w:t>
      </w:r>
      <w:r w:rsidR="00304222">
        <w:rPr>
          <w:sz w:val="22"/>
          <w:szCs w:val="22"/>
        </w:rPr>
        <w:sym w:font="HQPB5" w:char="F079"/>
      </w:r>
      <w:r w:rsidR="00304222">
        <w:rPr>
          <w:sz w:val="22"/>
          <w:szCs w:val="22"/>
        </w:rPr>
        <w:sym w:font="HQPB1" w:char="F089"/>
      </w:r>
      <w:r w:rsidR="00304222">
        <w:rPr>
          <w:sz w:val="22"/>
          <w:szCs w:val="22"/>
        </w:rPr>
        <w:sym w:font="HQPB5" w:char="F074"/>
      </w:r>
      <w:r w:rsidR="00304222">
        <w:rPr>
          <w:sz w:val="22"/>
          <w:szCs w:val="22"/>
        </w:rPr>
        <w:sym w:font="HQPB1" w:char="F0E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3"/>
      </w:r>
      <w:r w:rsidR="00304222">
        <w:rPr>
          <w:sz w:val="22"/>
          <w:szCs w:val="22"/>
        </w:rPr>
        <w:sym w:font="HQPB2" w:char="F05A"/>
      </w:r>
      <w:r w:rsidR="00304222">
        <w:rPr>
          <w:sz w:val="22"/>
          <w:szCs w:val="22"/>
        </w:rPr>
        <w:sym w:font="HQPB5" w:char="F074"/>
      </w:r>
      <w:r w:rsidR="00304222">
        <w:rPr>
          <w:sz w:val="22"/>
          <w:szCs w:val="22"/>
        </w:rPr>
        <w:sym w:font="HQPB2" w:char="F042"/>
      </w:r>
      <w:r w:rsidR="00304222">
        <w:rPr>
          <w:sz w:val="22"/>
          <w:szCs w:val="22"/>
        </w:rPr>
        <w:sym w:font="HQPB1" w:char="F023"/>
      </w:r>
      <w:r w:rsidR="00304222">
        <w:rPr>
          <w:sz w:val="22"/>
          <w:szCs w:val="22"/>
        </w:rPr>
        <w:sym w:font="HQPB5" w:char="F075"/>
      </w:r>
      <w:r w:rsidR="00304222">
        <w:rPr>
          <w:sz w:val="22"/>
          <w:szCs w:val="22"/>
        </w:rPr>
        <w:sym w:font="HQPB2" w:char="F0E4"/>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8"/>
      </w:r>
      <w:r w:rsidR="00304222">
        <w:rPr>
          <w:sz w:val="22"/>
          <w:szCs w:val="22"/>
        </w:rPr>
        <w:sym w:font="HQPB2" w:char="F03D"/>
      </w:r>
      <w:r w:rsidR="00304222">
        <w:rPr>
          <w:sz w:val="22"/>
          <w:szCs w:val="22"/>
        </w:rPr>
        <w:sym w:font="HQPB4" w:char="F0CF"/>
      </w:r>
      <w:r w:rsidR="00304222">
        <w:rPr>
          <w:sz w:val="22"/>
          <w:szCs w:val="22"/>
        </w:rPr>
        <w:sym w:font="HQPB2" w:char="F04A"/>
      </w:r>
      <w:r w:rsidR="00304222">
        <w:rPr>
          <w:sz w:val="22"/>
          <w:szCs w:val="22"/>
        </w:rPr>
        <w:sym w:font="HQPB5" w:char="F074"/>
      </w:r>
      <w:r w:rsidR="00304222">
        <w:rPr>
          <w:sz w:val="22"/>
          <w:szCs w:val="22"/>
        </w:rPr>
        <w:sym w:font="HQPB1" w:char="F0E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CF"/>
      </w:r>
      <w:r w:rsidR="00304222">
        <w:rPr>
          <w:sz w:val="22"/>
          <w:szCs w:val="22"/>
        </w:rPr>
        <w:sym w:font="HQPB1" w:char="F04D"/>
      </w:r>
      <w:r w:rsidR="00304222">
        <w:rPr>
          <w:sz w:val="22"/>
          <w:szCs w:val="22"/>
        </w:rPr>
        <w:sym w:font="HQPB2" w:char="F0BB"/>
      </w:r>
      <w:r w:rsidR="00304222">
        <w:rPr>
          <w:sz w:val="22"/>
          <w:szCs w:val="22"/>
        </w:rPr>
        <w:sym w:font="HQPB5" w:char="F079"/>
      </w:r>
      <w:r w:rsidR="00304222">
        <w:rPr>
          <w:sz w:val="22"/>
          <w:szCs w:val="22"/>
        </w:rPr>
        <w:sym w:font="HQPB1" w:char="F073"/>
      </w:r>
      <w:r w:rsidR="00304222">
        <w:rPr>
          <w:sz w:val="22"/>
          <w:szCs w:val="22"/>
        </w:rPr>
        <w:sym w:font="HQPB4" w:char="F0CE"/>
      </w:r>
      <w:r w:rsidR="00304222">
        <w:rPr>
          <w:sz w:val="22"/>
          <w:szCs w:val="22"/>
        </w:rPr>
        <w:sym w:font="HQPB2" w:char="F03D"/>
      </w:r>
      <w:r w:rsidR="00304222">
        <w:rPr>
          <w:sz w:val="22"/>
          <w:szCs w:val="22"/>
        </w:rPr>
        <w:sym w:font="HQPB2" w:char="F0BB"/>
      </w:r>
      <w:r w:rsidR="00304222">
        <w:rPr>
          <w:sz w:val="22"/>
          <w:szCs w:val="22"/>
        </w:rPr>
        <w:sym w:font="HQPB4" w:char="F0A2"/>
      </w:r>
      <w:r w:rsidR="00304222">
        <w:rPr>
          <w:sz w:val="22"/>
          <w:szCs w:val="22"/>
        </w:rPr>
        <w:sym w:font="HQPB1" w:char="F0C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2" w:char="F04E"/>
      </w:r>
      <w:r w:rsidR="00304222">
        <w:rPr>
          <w:sz w:val="22"/>
          <w:szCs w:val="22"/>
        </w:rPr>
        <w:sym w:font="HQPB4" w:char="F0E5"/>
      </w:r>
      <w:r w:rsidR="00304222">
        <w:rPr>
          <w:sz w:val="22"/>
          <w:szCs w:val="22"/>
        </w:rPr>
        <w:sym w:font="HQPB2" w:char="F06B"/>
      </w:r>
      <w:r w:rsidR="00304222">
        <w:rPr>
          <w:sz w:val="22"/>
          <w:szCs w:val="22"/>
        </w:rPr>
        <w:sym w:font="HQPB4" w:char="F0F7"/>
      </w:r>
      <w:r w:rsidR="00304222">
        <w:rPr>
          <w:sz w:val="22"/>
          <w:szCs w:val="22"/>
        </w:rPr>
        <w:sym w:font="HQPB2" w:char="F05D"/>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4" w:char="F05A"/>
      </w:r>
      <w:r w:rsidR="00304222">
        <w:rPr>
          <w:sz w:val="22"/>
          <w:szCs w:val="22"/>
        </w:rPr>
        <w:sym w:font="HQPB2" w:char="F06F"/>
      </w:r>
      <w:r w:rsidR="00304222">
        <w:rPr>
          <w:sz w:val="22"/>
          <w:szCs w:val="22"/>
        </w:rPr>
        <w:sym w:font="HQPB5" w:char="F074"/>
      </w:r>
      <w:r w:rsidR="00304222">
        <w:rPr>
          <w:sz w:val="22"/>
          <w:szCs w:val="22"/>
        </w:rPr>
        <w:sym w:font="HQPB1" w:char="F08D"/>
      </w:r>
      <w:r w:rsidR="00304222">
        <w:rPr>
          <w:sz w:val="22"/>
          <w:szCs w:val="22"/>
        </w:rPr>
        <w:sym w:font="HQPB4" w:char="F0CF"/>
      </w:r>
      <w:r w:rsidR="00304222">
        <w:rPr>
          <w:sz w:val="22"/>
          <w:szCs w:val="22"/>
        </w:rPr>
        <w:sym w:font="HQPB1" w:char="F0FF"/>
      </w:r>
      <w:r w:rsidR="00304222">
        <w:rPr>
          <w:sz w:val="22"/>
          <w:szCs w:val="22"/>
        </w:rPr>
        <w:sym w:font="HQPB4" w:char="F0F8"/>
      </w:r>
      <w:r w:rsidR="00304222">
        <w:rPr>
          <w:sz w:val="22"/>
          <w:szCs w:val="22"/>
        </w:rPr>
        <w:sym w:font="HQPB1" w:char="F0F3"/>
      </w:r>
      <w:r w:rsidR="00304222">
        <w:rPr>
          <w:sz w:val="22"/>
          <w:szCs w:val="22"/>
        </w:rPr>
        <w:sym w:font="HQPB4" w:char="F0A8"/>
      </w:r>
      <w:r w:rsidR="00304222">
        <w:rPr>
          <w:sz w:val="22"/>
          <w:szCs w:val="22"/>
        </w:rPr>
        <w:sym w:font="HQPB2" w:char="F042"/>
      </w:r>
      <w:r w:rsidR="00304222">
        <w:rPr>
          <w:rFonts w:ascii="(normal text)" w:hAnsi="(normal text)"/>
          <w:rtl/>
        </w:rPr>
        <w:t xml:space="preserve"> </w:t>
      </w:r>
      <w:r w:rsidR="00304222">
        <w:rPr>
          <w:sz w:val="22"/>
          <w:szCs w:val="22"/>
        </w:rPr>
        <w:sym w:font="HQPB1" w:char="F023"/>
      </w:r>
      <w:r w:rsidR="00304222">
        <w:rPr>
          <w:sz w:val="22"/>
          <w:szCs w:val="22"/>
        </w:rPr>
        <w:sym w:font="HQPB4" w:char="F0B7"/>
      </w:r>
      <w:r w:rsidR="00304222">
        <w:rPr>
          <w:sz w:val="22"/>
          <w:szCs w:val="22"/>
        </w:rPr>
        <w:sym w:font="HQPB1" w:char="F08D"/>
      </w:r>
      <w:r w:rsidR="00304222">
        <w:rPr>
          <w:sz w:val="22"/>
          <w:szCs w:val="22"/>
        </w:rPr>
        <w:sym w:font="HQPB4" w:char="F0F4"/>
      </w:r>
      <w:r w:rsidR="00304222">
        <w:rPr>
          <w:sz w:val="22"/>
          <w:szCs w:val="22"/>
        </w:rPr>
        <w:sym w:font="HQPB1" w:char="F05F"/>
      </w:r>
      <w:r w:rsidR="00304222">
        <w:rPr>
          <w:sz w:val="22"/>
          <w:szCs w:val="22"/>
        </w:rPr>
        <w:sym w:font="HQPB5" w:char="F072"/>
      </w:r>
      <w:r w:rsidR="00304222">
        <w:rPr>
          <w:sz w:val="22"/>
          <w:szCs w:val="22"/>
        </w:rPr>
        <w:sym w:font="HQPB1" w:char="F026"/>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4" w:char="F04A"/>
      </w:r>
      <w:r w:rsidR="00304222">
        <w:rPr>
          <w:sz w:val="22"/>
          <w:szCs w:val="22"/>
        </w:rPr>
        <w:sym w:font="HQPB2" w:char="F04A"/>
      </w:r>
      <w:r w:rsidR="00304222">
        <w:rPr>
          <w:sz w:val="22"/>
          <w:szCs w:val="22"/>
        </w:rPr>
        <w:sym w:font="HQPB2" w:char="F08B"/>
      </w:r>
      <w:r w:rsidR="00304222">
        <w:rPr>
          <w:sz w:val="22"/>
          <w:szCs w:val="22"/>
        </w:rPr>
        <w:sym w:font="HQPB4" w:char="F0CF"/>
      </w:r>
      <w:r w:rsidR="00304222">
        <w:rPr>
          <w:sz w:val="22"/>
          <w:szCs w:val="22"/>
        </w:rPr>
        <w:sym w:font="HQPB1" w:char="F0E0"/>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2" w:char="F0C7"/>
      </w:r>
      <w:r w:rsidR="00304222">
        <w:rPr>
          <w:sz w:val="22"/>
          <w:szCs w:val="22"/>
        </w:rPr>
        <w:sym w:font="HQPB2" w:char="F0CB"/>
      </w:r>
      <w:r w:rsidR="00304222">
        <w:rPr>
          <w:sz w:val="22"/>
          <w:szCs w:val="22"/>
        </w:rPr>
        <w:sym w:font="HQPB2" w:char="F0D2"/>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[الفتح: 29].</w:t>
      </w:r>
    </w:p>
    <w:p w:rsidR="00E1668A" w:rsidRPr="009F74C0" w:rsidRDefault="00E1668A" w:rsidP="007A048D">
      <w:pPr>
        <w:rPr>
          <w:rFonts w:ascii="mylotus" w:hAnsi="mylotus" w:cs="mylotus"/>
          <w:szCs w:val="27"/>
          <w:rtl/>
        </w:rPr>
      </w:pPr>
      <w:r w:rsidRPr="009F74C0">
        <w:rPr>
          <w:rFonts w:ascii="mylotus" w:hAnsi="mylotus" w:cs="mylotus"/>
          <w:szCs w:val="27"/>
          <w:rtl/>
        </w:rPr>
        <w:t>فهل ذكر الله أوصافاً كهذه لصحابة رسول الله في التوراة التي يقرأها اليهود، والإنجيل الذي يقرأه النصارى تعظيماً لشأن الصحابة وافتخاراً بهم كخير صحب لخير نبي وهو سبحانه يعلم أنهم سيرتدون وينقلبون على أعقابهم ويثبتوا عكس ما قيل فيهم في تلك الكتب السماوية لكي تُعطى الحجة بعد ذلك لليهودي والنصراني بأن يطعن في صدق نبوة محمد صلى الله عليه وآله وسلم لأنّ أصحاب ذاك النبي المبشر عندهم مذكورون بالإيمان والصلاح والتقوى ونصرة الدين بينما أصحاب محمد مرتدون ومنقلبون على أعقابهم وهم ليسوا أشداء على الكفار ورحماء بينهم بل أشداء بينهم وأرأف بالكفار منهم بقرابة النبي صلى الله عليه وآله وسلم</w:t>
      </w:r>
      <w:r w:rsidR="00236C29" w:rsidRPr="009F74C0">
        <w:rPr>
          <w:rFonts w:ascii="mylotus" w:hAnsi="mylotus" w:cs="mylotus"/>
          <w:szCs w:val="27"/>
          <w:rtl/>
        </w:rPr>
        <w:t>!</w:t>
      </w:r>
      <w:r w:rsidRPr="009F74C0">
        <w:rPr>
          <w:rFonts w:ascii="mylotus" w:hAnsi="mylotus" w:cs="mylotus"/>
          <w:szCs w:val="27"/>
          <w:rtl/>
        </w:rPr>
        <w:t>! هل كان الله يفتخر برجال لم يثبت على الإيمان منهم سوى سبعة؟!!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رجالاً كهؤلاء ممن لهثوا وراء الدنيا ونسوا نبيهم وكلام ربهم لعنة السماء أولى بهم فكيف يعدهم الله بالحسنى وبخير العاقبة؟!! بل كيف يفاخر بهم الأمم السابقة (اليهود والنصارى) وهم ليسوا أهلاً للفخر بل للاستحياء؟!!</w:t>
      </w:r>
    </w:p>
    <w:p w:rsidR="00E1668A" w:rsidRPr="00172690" w:rsidRDefault="00E1668A" w:rsidP="007A048D">
      <w:pPr>
        <w:pStyle w:val="a"/>
        <w:rPr>
          <w:rtl/>
        </w:rPr>
      </w:pPr>
      <w:bookmarkStart w:id="109" w:name="_Toc307688185"/>
      <w:r w:rsidRPr="00172690">
        <w:rPr>
          <w:rtl/>
        </w:rPr>
        <w:t>4- الله يتوب عليهم ويغفر لهم زلاتهم والشيعة الاثنا عشرية لا تذكرهم إلا بتلك الزلات!!!</w:t>
      </w:r>
      <w:bookmarkEnd w:id="109"/>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قال 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DF"/>
      </w:r>
      <w:r w:rsidR="00304222">
        <w:rPr>
          <w:sz w:val="22"/>
          <w:szCs w:val="22"/>
        </w:rPr>
        <w:sym w:font="HQPB1" w:char="F089"/>
      </w:r>
      <w:r w:rsidR="00304222">
        <w:rPr>
          <w:sz w:val="22"/>
          <w:szCs w:val="22"/>
        </w:rPr>
        <w:sym w:font="HQPB2" w:char="F083"/>
      </w:r>
      <w:r w:rsidR="00304222">
        <w:rPr>
          <w:sz w:val="22"/>
          <w:szCs w:val="22"/>
        </w:rPr>
        <w:sym w:font="HQPB4" w:char="F0CC"/>
      </w:r>
      <w:r w:rsidR="00304222">
        <w:rPr>
          <w:sz w:val="22"/>
          <w:szCs w:val="22"/>
        </w:rPr>
        <w:sym w:font="HQPB1" w:char="F08D"/>
      </w:r>
      <w:r w:rsidR="00304222">
        <w:rPr>
          <w:sz w:val="22"/>
          <w:szCs w:val="22"/>
        </w:rPr>
        <w:sym w:font="HQPB4" w:char="F0E3"/>
      </w:r>
      <w:r w:rsidR="00304222">
        <w:rPr>
          <w:sz w:val="22"/>
          <w:szCs w:val="22"/>
        </w:rPr>
        <w:sym w:font="HQPB2" w:char="F083"/>
      </w:r>
      <w:r w:rsidR="00304222">
        <w:rPr>
          <w:rFonts w:ascii="(normal text)" w:hAnsi="(normal text)"/>
          <w:rtl/>
        </w:rPr>
        <w:t xml:space="preserve"> </w:t>
      </w:r>
      <w:r w:rsidR="00304222">
        <w:rPr>
          <w:sz w:val="22"/>
          <w:szCs w:val="22"/>
        </w:rPr>
        <w:sym w:font="HQPB2" w:char="F06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7A"/>
      </w:r>
      <w:r w:rsidR="00304222">
        <w:rPr>
          <w:sz w:val="22"/>
          <w:szCs w:val="22"/>
        </w:rPr>
        <w:sym w:font="HQPB1" w:char="F03E"/>
      </w:r>
      <w:r w:rsidR="00304222">
        <w:rPr>
          <w:sz w:val="22"/>
          <w:szCs w:val="22"/>
        </w:rPr>
        <w:sym w:font="HQPB2" w:char="F071"/>
      </w:r>
      <w:r w:rsidR="00304222">
        <w:rPr>
          <w:sz w:val="22"/>
          <w:szCs w:val="22"/>
        </w:rPr>
        <w:sym w:font="HQPB4" w:char="F0E7"/>
      </w:r>
      <w:r w:rsidR="00304222">
        <w:rPr>
          <w:sz w:val="22"/>
          <w:szCs w:val="22"/>
        </w:rPr>
        <w:sym w:font="HQPB1" w:char="F047"/>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0"/>
      </w:r>
      <w:r w:rsidR="00304222">
        <w:rPr>
          <w:sz w:val="22"/>
          <w:szCs w:val="22"/>
        </w:rPr>
        <w:sym w:font="HQPB2" w:char="F036"/>
      </w:r>
      <w:r w:rsidR="00304222">
        <w:rPr>
          <w:sz w:val="22"/>
          <w:szCs w:val="22"/>
        </w:rPr>
        <w:sym w:font="HQPB4" w:char="F0F8"/>
      </w:r>
      <w:r w:rsidR="00304222">
        <w:rPr>
          <w:sz w:val="22"/>
          <w:szCs w:val="22"/>
        </w:rPr>
        <w:sym w:font="HQPB2" w:char="F08B"/>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E6"/>
      </w:r>
      <w:r w:rsidR="00304222">
        <w:rPr>
          <w:rFonts w:ascii="(normal text)" w:hAnsi="(normal text)"/>
          <w:rtl/>
        </w:rPr>
        <w:t xml:space="preserve"> </w:t>
      </w:r>
      <w:r w:rsidR="00304222">
        <w:rPr>
          <w:sz w:val="22"/>
          <w:szCs w:val="22"/>
        </w:rPr>
        <w:sym w:font="HQPB4" w:char="F0DF"/>
      </w:r>
      <w:r w:rsidR="00304222">
        <w:rPr>
          <w:sz w:val="22"/>
          <w:szCs w:val="22"/>
        </w:rPr>
        <w:sym w:font="HQPB1" w:char="F089"/>
      </w:r>
      <w:r w:rsidR="00304222">
        <w:rPr>
          <w:sz w:val="22"/>
          <w:szCs w:val="22"/>
        </w:rPr>
        <w:sym w:font="HQPB2" w:char="F083"/>
      </w:r>
      <w:r w:rsidR="00304222">
        <w:rPr>
          <w:sz w:val="22"/>
          <w:szCs w:val="22"/>
        </w:rPr>
        <w:sym w:font="HQPB4" w:char="F0CC"/>
      </w:r>
      <w:r w:rsidR="00304222">
        <w:rPr>
          <w:sz w:val="22"/>
          <w:szCs w:val="22"/>
        </w:rPr>
        <w:sym w:font="HQPB1" w:char="F08D"/>
      </w:r>
      <w:r w:rsidR="00304222">
        <w:rPr>
          <w:sz w:val="22"/>
          <w:szCs w:val="22"/>
        </w:rPr>
        <w:sym w:font="HQPB4" w:char="F0E3"/>
      </w:r>
      <w:r w:rsidR="00304222">
        <w:rPr>
          <w:sz w:val="22"/>
          <w:szCs w:val="22"/>
        </w:rPr>
        <w:sym w:font="HQPB2" w:char="F08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9A"/>
      </w:r>
      <w:r w:rsidR="00304222">
        <w:rPr>
          <w:sz w:val="22"/>
          <w:szCs w:val="22"/>
        </w:rPr>
        <w:sym w:font="HQPB2" w:char="F0FA"/>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1"/>
      </w:r>
      <w:r w:rsidR="00304222">
        <w:rPr>
          <w:sz w:val="22"/>
          <w:szCs w:val="22"/>
        </w:rPr>
        <w:sym w:font="HQPB4" w:char="F0E3"/>
      </w:r>
      <w:r w:rsidR="00304222">
        <w:rPr>
          <w:sz w:val="22"/>
          <w:szCs w:val="22"/>
        </w:rPr>
        <w:sym w:font="HQPB1" w:char="F0E8"/>
      </w:r>
      <w:r w:rsidR="00304222">
        <w:rPr>
          <w:sz w:val="22"/>
          <w:szCs w:val="22"/>
        </w:rPr>
        <w:sym w:font="HQPB4" w:char="F0CE"/>
      </w:r>
      <w:r w:rsidR="00304222">
        <w:rPr>
          <w:sz w:val="22"/>
          <w:szCs w:val="22"/>
        </w:rPr>
        <w:sym w:font="HQPB1" w:char="F037"/>
      </w:r>
      <w:r w:rsidR="00304222">
        <w:rPr>
          <w:sz w:val="22"/>
          <w:szCs w:val="22"/>
        </w:rPr>
        <w:sym w:font="HQPB4" w:char="F0AD"/>
      </w:r>
      <w:r w:rsidR="00304222">
        <w:rPr>
          <w:sz w:val="22"/>
          <w:szCs w:val="22"/>
        </w:rPr>
        <w:sym w:font="HQPB1" w:char="F047"/>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CF"/>
      </w:r>
      <w:r w:rsidR="00304222">
        <w:rPr>
          <w:sz w:val="22"/>
          <w:szCs w:val="22"/>
        </w:rPr>
        <w:sym w:font="HQPB1" w:char="F04E"/>
      </w:r>
      <w:r w:rsidR="00304222">
        <w:rPr>
          <w:sz w:val="22"/>
          <w:szCs w:val="22"/>
        </w:rPr>
        <w:sym w:font="HQPB2" w:char="F0BA"/>
      </w:r>
      <w:r w:rsidR="00304222">
        <w:rPr>
          <w:sz w:val="22"/>
          <w:szCs w:val="22"/>
        </w:rPr>
        <w:sym w:font="HQPB5" w:char="F075"/>
      </w:r>
      <w:r w:rsidR="00304222">
        <w:rPr>
          <w:sz w:val="22"/>
          <w:szCs w:val="22"/>
        </w:rPr>
        <w:sym w:font="HQPB2" w:char="F071"/>
      </w:r>
      <w:r w:rsidR="00304222">
        <w:rPr>
          <w:sz w:val="22"/>
          <w:szCs w:val="22"/>
        </w:rPr>
        <w:sym w:font="HQPB5" w:char="F070"/>
      </w:r>
      <w:r w:rsidR="00304222">
        <w:rPr>
          <w:sz w:val="22"/>
          <w:szCs w:val="22"/>
        </w:rPr>
        <w:sym w:font="HQPB2" w:char="F06B"/>
      </w:r>
      <w:r w:rsidR="00304222">
        <w:rPr>
          <w:sz w:val="22"/>
          <w:szCs w:val="22"/>
        </w:rPr>
        <w:sym w:font="HQPB4" w:char="F0A4"/>
      </w:r>
      <w:r w:rsidR="00304222">
        <w:rPr>
          <w:sz w:val="22"/>
          <w:szCs w:val="22"/>
        </w:rPr>
        <w:sym w:font="HQPB1" w:char="F0B6"/>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2" w:char="F06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8"/>
      </w:r>
      <w:r w:rsidR="00304222">
        <w:rPr>
          <w:sz w:val="22"/>
          <w:szCs w:val="22"/>
        </w:rPr>
        <w:sym w:font="HQPB2" w:char="F03D"/>
      </w:r>
      <w:r w:rsidR="00304222">
        <w:rPr>
          <w:sz w:val="22"/>
          <w:szCs w:val="22"/>
        </w:rPr>
        <w:sym w:font="HQPB2" w:char="F08A"/>
      </w:r>
      <w:r w:rsidR="00304222">
        <w:rPr>
          <w:sz w:val="22"/>
          <w:szCs w:val="22"/>
        </w:rPr>
        <w:sym w:font="HQPB4" w:char="F0CF"/>
      </w:r>
      <w:r w:rsidR="00304222">
        <w:rPr>
          <w:sz w:val="22"/>
          <w:szCs w:val="22"/>
        </w:rPr>
        <w:sym w:font="HQPB2" w:char="F0FF"/>
      </w:r>
      <w:r w:rsidR="00304222">
        <w:rPr>
          <w:sz w:val="22"/>
          <w:szCs w:val="22"/>
        </w:rPr>
        <w:sym w:font="HQPB5" w:char="F073"/>
      </w:r>
      <w:r w:rsidR="00304222">
        <w:rPr>
          <w:sz w:val="22"/>
          <w:szCs w:val="22"/>
        </w:rPr>
        <w:sym w:font="HQPB1" w:char="F043"/>
      </w:r>
      <w:r w:rsidR="00304222">
        <w:rPr>
          <w:rFonts w:ascii="(normal text)" w:hAnsi="(normal text)"/>
          <w:rtl/>
        </w:rPr>
        <w:t xml:space="preserve"> </w:t>
      </w:r>
      <w:r w:rsidR="00304222">
        <w:rPr>
          <w:sz w:val="22"/>
          <w:szCs w:val="22"/>
        </w:rPr>
        <w:sym w:font="HQPB4" w:char="F0B8"/>
      </w:r>
      <w:r w:rsidR="00304222">
        <w:rPr>
          <w:sz w:val="22"/>
          <w:szCs w:val="22"/>
        </w:rPr>
        <w:sym w:font="HQPB2" w:char="F078"/>
      </w:r>
      <w:r w:rsidR="00304222">
        <w:rPr>
          <w:sz w:val="22"/>
          <w:szCs w:val="22"/>
        </w:rPr>
        <w:sym w:font="HQPB4" w:char="F0F8"/>
      </w:r>
      <w:r w:rsidR="00304222">
        <w:rPr>
          <w:sz w:val="22"/>
          <w:szCs w:val="22"/>
        </w:rPr>
        <w:sym w:font="HQPB2" w:char="F08A"/>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1" w:char="F024"/>
      </w:r>
      <w:r w:rsidR="00304222">
        <w:rPr>
          <w:sz w:val="22"/>
          <w:szCs w:val="22"/>
        </w:rPr>
        <w:sym w:font="HQPB4" w:char="F056"/>
      </w:r>
      <w:r w:rsidR="00304222">
        <w:rPr>
          <w:sz w:val="22"/>
          <w:szCs w:val="22"/>
        </w:rPr>
        <w:sym w:font="HQPB2" w:char="F04A"/>
      </w:r>
      <w:r w:rsidR="00304222">
        <w:rPr>
          <w:sz w:val="22"/>
          <w:szCs w:val="22"/>
        </w:rPr>
        <w:sym w:font="HQPB2" w:char="F08A"/>
      </w:r>
      <w:r w:rsidR="00304222">
        <w:rPr>
          <w:sz w:val="22"/>
          <w:szCs w:val="22"/>
        </w:rPr>
        <w:sym w:font="HQPB4" w:char="F0CF"/>
      </w:r>
      <w:r w:rsidR="00304222">
        <w:rPr>
          <w:sz w:val="22"/>
          <w:szCs w:val="22"/>
        </w:rPr>
        <w:sym w:font="HQPB1" w:char="F0E0"/>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2" w:char="F0C7"/>
      </w:r>
      <w:r w:rsidR="00304222">
        <w:rPr>
          <w:sz w:val="22"/>
          <w:szCs w:val="22"/>
        </w:rPr>
        <w:sym w:font="HQPB2" w:char="F0CB"/>
      </w:r>
      <w:r w:rsidR="00304222">
        <w:rPr>
          <w:sz w:val="22"/>
          <w:szCs w:val="22"/>
        </w:rPr>
        <w:sym w:font="HQPB2" w:char="F0D0"/>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[النساء: 27].</w:t>
      </w:r>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وقال تعالى</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5" w:char="F074"/>
      </w:r>
      <w:r w:rsidR="00304222">
        <w:rPr>
          <w:sz w:val="22"/>
          <w:szCs w:val="22"/>
        </w:rPr>
        <w:sym w:font="HQPB2" w:char="F062"/>
      </w:r>
      <w:r w:rsidR="00304222">
        <w:rPr>
          <w:sz w:val="22"/>
          <w:szCs w:val="22"/>
        </w:rPr>
        <w:sym w:font="HQPB2" w:char="F072"/>
      </w:r>
      <w:r w:rsidR="00304222">
        <w:rPr>
          <w:sz w:val="22"/>
          <w:szCs w:val="22"/>
        </w:rPr>
        <w:sym w:font="HQPB4" w:char="F0E3"/>
      </w:r>
      <w:r w:rsidR="00304222">
        <w:rPr>
          <w:sz w:val="22"/>
          <w:szCs w:val="22"/>
        </w:rPr>
        <w:sym w:font="HQPB1" w:char="F08D"/>
      </w:r>
      <w:r w:rsidR="00304222">
        <w:rPr>
          <w:sz w:val="22"/>
          <w:szCs w:val="22"/>
        </w:rPr>
        <w:sym w:font="HQPB5" w:char="F079"/>
      </w:r>
      <w:r w:rsidR="00304222">
        <w:rPr>
          <w:sz w:val="22"/>
          <w:szCs w:val="22"/>
        </w:rPr>
        <w:sym w:font="HQPB1" w:char="F07A"/>
      </w:r>
      <w:r w:rsidR="00304222">
        <w:rPr>
          <w:sz w:val="22"/>
          <w:szCs w:val="22"/>
        </w:rPr>
        <w:sym w:font="HQPB1" w:char="F023"/>
      </w:r>
      <w:r w:rsidR="00304222">
        <w:rPr>
          <w:sz w:val="22"/>
          <w:szCs w:val="22"/>
        </w:rPr>
        <w:sym w:font="HQPB5" w:char="F075"/>
      </w:r>
      <w:r w:rsidR="00304222">
        <w:rPr>
          <w:sz w:val="22"/>
          <w:szCs w:val="22"/>
        </w:rPr>
        <w:sym w:font="HQPB2" w:char="F0E4"/>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8"/>
      </w:r>
      <w:r w:rsidR="00304222">
        <w:rPr>
          <w:sz w:val="22"/>
          <w:szCs w:val="22"/>
        </w:rPr>
        <w:sym w:font="HQPB1" w:char="F0F9"/>
      </w:r>
      <w:r w:rsidR="00304222">
        <w:rPr>
          <w:sz w:val="22"/>
          <w:szCs w:val="22"/>
        </w:rPr>
        <w:sym w:font="HQPB5" w:char="F075"/>
      </w:r>
      <w:r w:rsidR="00304222">
        <w:rPr>
          <w:sz w:val="22"/>
          <w:szCs w:val="22"/>
        </w:rPr>
        <w:sym w:font="HQPB1" w:char="F08E"/>
      </w:r>
      <w:r w:rsidR="00304222">
        <w:rPr>
          <w:sz w:val="22"/>
          <w:szCs w:val="22"/>
        </w:rPr>
        <w:sym w:font="HQPB5" w:char="F074"/>
      </w:r>
      <w:r w:rsidR="00304222">
        <w:rPr>
          <w:sz w:val="22"/>
          <w:szCs w:val="22"/>
        </w:rPr>
        <w:sym w:font="HQPB1" w:char="F049"/>
      </w:r>
      <w:r w:rsidR="00304222">
        <w:rPr>
          <w:sz w:val="22"/>
          <w:szCs w:val="22"/>
        </w:rPr>
        <w:sym w:font="HQPB4" w:char="F0F4"/>
      </w:r>
      <w:r w:rsidR="00304222">
        <w:rPr>
          <w:sz w:val="22"/>
          <w:szCs w:val="22"/>
        </w:rPr>
        <w:sym w:font="HQPB1" w:char="F0E3"/>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4" w:char="F0CD"/>
      </w:r>
      <w:r w:rsidR="00304222">
        <w:rPr>
          <w:sz w:val="22"/>
          <w:szCs w:val="22"/>
        </w:rPr>
        <w:sym w:font="HQPB1" w:char="F035"/>
      </w:r>
      <w:r w:rsidR="00304222">
        <w:rPr>
          <w:sz w:val="22"/>
          <w:szCs w:val="22"/>
        </w:rPr>
        <w:sym w:font="HQPB2" w:char="F071"/>
      </w:r>
      <w:r w:rsidR="00304222">
        <w:rPr>
          <w:sz w:val="22"/>
          <w:szCs w:val="22"/>
        </w:rPr>
        <w:sym w:font="HQPB4" w:char="F0E7"/>
      </w:r>
      <w:r w:rsidR="00304222">
        <w:rPr>
          <w:sz w:val="22"/>
          <w:szCs w:val="22"/>
        </w:rPr>
        <w:sym w:font="HQPB2" w:char="F052"/>
      </w:r>
      <w:r w:rsidR="00304222">
        <w:rPr>
          <w:sz w:val="22"/>
          <w:szCs w:val="22"/>
        </w:rPr>
        <w:sym w:font="HQPB4" w:char="F0E4"/>
      </w:r>
      <w:r w:rsidR="00304222">
        <w:rPr>
          <w:sz w:val="22"/>
          <w:szCs w:val="22"/>
        </w:rPr>
        <w:sym w:font="HQPB1" w:char="F08B"/>
      </w:r>
      <w:r w:rsidR="00304222">
        <w:rPr>
          <w:sz w:val="22"/>
          <w:szCs w:val="22"/>
        </w:rPr>
        <w:sym w:font="HQPB4" w:char="F0CE"/>
      </w:r>
      <w:r w:rsidR="00304222">
        <w:rPr>
          <w:sz w:val="22"/>
          <w:szCs w:val="22"/>
        </w:rPr>
        <w:sym w:font="HQPB1" w:char="F02F"/>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4"/>
      </w:r>
      <w:r w:rsidR="00304222">
        <w:rPr>
          <w:sz w:val="22"/>
          <w:szCs w:val="22"/>
        </w:rPr>
        <w:sym w:font="HQPB1" w:char="F0DC"/>
      </w:r>
      <w:r w:rsidR="00304222">
        <w:rPr>
          <w:sz w:val="22"/>
          <w:szCs w:val="22"/>
        </w:rPr>
        <w:sym w:font="HQPB5" w:char="F06E"/>
      </w:r>
      <w:r w:rsidR="00304222">
        <w:rPr>
          <w:sz w:val="22"/>
          <w:szCs w:val="22"/>
        </w:rPr>
        <w:sym w:font="HQPB2" w:char="F03D"/>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4" w:char="F057"/>
      </w:r>
      <w:r w:rsidR="00304222">
        <w:rPr>
          <w:sz w:val="22"/>
          <w:szCs w:val="22"/>
        </w:rPr>
        <w:sym w:font="HQPB2" w:char="F078"/>
      </w:r>
      <w:r w:rsidR="00304222">
        <w:rPr>
          <w:sz w:val="22"/>
          <w:szCs w:val="22"/>
        </w:rPr>
        <w:sym w:font="HQPB5" w:char="F079"/>
      </w:r>
      <w:r w:rsidR="00304222">
        <w:rPr>
          <w:sz w:val="22"/>
          <w:szCs w:val="22"/>
        </w:rPr>
        <w:sym w:font="HQPB2" w:char="F04A"/>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1" w:char="F024"/>
      </w:r>
      <w:r w:rsidR="00304222">
        <w:rPr>
          <w:sz w:val="22"/>
          <w:szCs w:val="22"/>
        </w:rPr>
        <w:sym w:font="HQPB4" w:char="F05B"/>
      </w:r>
      <w:r w:rsidR="00304222">
        <w:rPr>
          <w:sz w:val="22"/>
          <w:szCs w:val="22"/>
        </w:rPr>
        <w:sym w:font="HQPB1" w:char="F073"/>
      </w:r>
      <w:r w:rsidR="00304222">
        <w:rPr>
          <w:sz w:val="22"/>
          <w:szCs w:val="22"/>
        </w:rPr>
        <w:sym w:font="HQPB4" w:char="F0CE"/>
      </w:r>
      <w:r w:rsidR="00304222">
        <w:rPr>
          <w:sz w:val="22"/>
          <w:szCs w:val="22"/>
        </w:rPr>
        <w:sym w:font="HQPB2" w:char="F03D"/>
      </w:r>
      <w:r w:rsidR="00304222">
        <w:rPr>
          <w:sz w:val="22"/>
          <w:szCs w:val="22"/>
        </w:rPr>
        <w:sym w:font="HQPB2" w:char="F0BB"/>
      </w:r>
      <w:r w:rsidR="00304222">
        <w:rPr>
          <w:sz w:val="22"/>
          <w:szCs w:val="22"/>
        </w:rPr>
        <w:sym w:font="HQPB5" w:char="F07C"/>
      </w:r>
      <w:r w:rsidR="00304222">
        <w:rPr>
          <w:sz w:val="22"/>
          <w:szCs w:val="22"/>
        </w:rPr>
        <w:sym w:font="HQPB1" w:char="F0B9"/>
      </w:r>
      <w:r w:rsidR="00304222">
        <w:rPr>
          <w:rFonts w:ascii="(normal text)" w:hAnsi="(normal text)"/>
          <w:rtl/>
        </w:rPr>
        <w:t xml:space="preserve"> </w:t>
      </w:r>
      <w:r w:rsidR="00304222">
        <w:rPr>
          <w:sz w:val="22"/>
          <w:szCs w:val="22"/>
        </w:rPr>
        <w:sym w:font="HQPB5" w:char="F074"/>
      </w:r>
      <w:r w:rsidR="00304222">
        <w:rPr>
          <w:sz w:val="22"/>
          <w:szCs w:val="22"/>
        </w:rPr>
        <w:sym w:font="HQPB1" w:char="F08D"/>
      </w:r>
      <w:r w:rsidR="00304222">
        <w:rPr>
          <w:sz w:val="22"/>
          <w:szCs w:val="22"/>
        </w:rPr>
        <w:sym w:font="HQPB5" w:char="F079"/>
      </w:r>
      <w:r w:rsidR="00304222">
        <w:rPr>
          <w:sz w:val="22"/>
          <w:szCs w:val="22"/>
        </w:rPr>
        <w:sym w:font="HQPB1" w:char="F07A"/>
      </w:r>
      <w:r w:rsidR="00304222">
        <w:rPr>
          <w:sz w:val="22"/>
          <w:szCs w:val="22"/>
        </w:rPr>
        <w:sym w:font="HQPB1" w:char="F023"/>
      </w:r>
      <w:r w:rsidR="00304222">
        <w:rPr>
          <w:sz w:val="22"/>
          <w:szCs w:val="22"/>
        </w:rPr>
        <w:sym w:font="HQPB5" w:char="F075"/>
      </w:r>
      <w:r w:rsidR="00304222">
        <w:rPr>
          <w:sz w:val="22"/>
          <w:szCs w:val="22"/>
        </w:rPr>
        <w:sym w:font="HQPB2" w:char="F0E4"/>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4" w:char="F0B7"/>
      </w:r>
      <w:r w:rsidR="00304222">
        <w:rPr>
          <w:sz w:val="22"/>
          <w:szCs w:val="22"/>
        </w:rPr>
        <w:sym w:font="HQPB2" w:char="F0A4"/>
      </w:r>
      <w:r w:rsidR="00304222">
        <w:rPr>
          <w:sz w:val="22"/>
          <w:szCs w:val="22"/>
        </w:rPr>
        <w:sym w:font="HQPB4" w:char="F0CD"/>
      </w:r>
      <w:r w:rsidR="00304222">
        <w:rPr>
          <w:sz w:val="22"/>
          <w:szCs w:val="22"/>
        </w:rPr>
        <w:sym w:font="HQPB4" w:char="F068"/>
      </w:r>
      <w:r w:rsidR="00304222">
        <w:rPr>
          <w:sz w:val="22"/>
          <w:szCs w:val="22"/>
        </w:rPr>
        <w:sym w:font="HQPB2" w:char="F08A"/>
      </w:r>
      <w:r w:rsidR="00304222">
        <w:rPr>
          <w:sz w:val="22"/>
          <w:szCs w:val="22"/>
        </w:rPr>
        <w:sym w:font="HQPB5" w:char="F079"/>
      </w:r>
      <w:r w:rsidR="00304222">
        <w:rPr>
          <w:sz w:val="22"/>
          <w:szCs w:val="22"/>
        </w:rPr>
        <w:sym w:font="HQPB1" w:char="F099"/>
      </w:r>
      <w:r w:rsidR="00304222">
        <w:rPr>
          <w:rFonts w:ascii="(normal text)" w:hAnsi="(normal text)"/>
          <w:rtl/>
        </w:rPr>
        <w:t xml:space="preserve"> </w:t>
      </w:r>
      <w:r w:rsidR="00304222">
        <w:rPr>
          <w:sz w:val="22"/>
          <w:szCs w:val="22"/>
        </w:rPr>
        <w:sym w:font="HQPB2" w:char="F0D3"/>
      </w:r>
      <w:r w:rsidR="00304222">
        <w:rPr>
          <w:sz w:val="22"/>
          <w:szCs w:val="22"/>
        </w:rPr>
        <w:sym w:font="HQPB5" w:char="F07C"/>
      </w:r>
      <w:r w:rsidR="00304222">
        <w:rPr>
          <w:sz w:val="22"/>
          <w:szCs w:val="22"/>
        </w:rPr>
        <w:sym w:font="HQPB1" w:char="F0A4"/>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2" w:char="F06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7A"/>
      </w:r>
      <w:r w:rsidR="00304222">
        <w:rPr>
          <w:sz w:val="22"/>
          <w:szCs w:val="22"/>
        </w:rPr>
        <w:sym w:font="HQPB1" w:char="F03E"/>
      </w:r>
      <w:r w:rsidR="00304222">
        <w:rPr>
          <w:sz w:val="22"/>
          <w:szCs w:val="22"/>
        </w:rPr>
        <w:sym w:font="HQPB2" w:char="F071"/>
      </w:r>
      <w:r w:rsidR="00304222">
        <w:rPr>
          <w:sz w:val="22"/>
          <w:szCs w:val="22"/>
        </w:rPr>
        <w:sym w:font="HQPB4" w:char="F0E7"/>
      </w:r>
      <w:r w:rsidR="00304222">
        <w:rPr>
          <w:sz w:val="22"/>
          <w:szCs w:val="22"/>
        </w:rPr>
        <w:sym w:font="HQPB1" w:char="F047"/>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4" w:char="F0F6"/>
      </w:r>
      <w:r w:rsidR="00304222">
        <w:rPr>
          <w:sz w:val="22"/>
          <w:szCs w:val="22"/>
        </w:rPr>
        <w:sym w:font="HQPB2" w:char="F08E"/>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4" w:char="F0A8"/>
      </w:r>
      <w:r w:rsidR="00304222">
        <w:rPr>
          <w:sz w:val="22"/>
          <w:szCs w:val="22"/>
        </w:rPr>
        <w:sym w:font="HQPB2" w:char="F06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A9"/>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D6"/>
      </w:r>
      <w:r w:rsidR="00304222">
        <w:rPr>
          <w:sz w:val="22"/>
          <w:szCs w:val="22"/>
        </w:rPr>
        <w:sym w:font="HQPB1" w:char="F091"/>
      </w:r>
      <w:r w:rsidR="00304222">
        <w:rPr>
          <w:sz w:val="22"/>
          <w:szCs w:val="22"/>
        </w:rPr>
        <w:sym w:font="HQPB2" w:char="F071"/>
      </w:r>
      <w:r w:rsidR="00304222">
        <w:rPr>
          <w:sz w:val="22"/>
          <w:szCs w:val="22"/>
        </w:rPr>
        <w:sym w:font="HQPB4" w:char="F0E0"/>
      </w:r>
      <w:r w:rsidR="00304222">
        <w:rPr>
          <w:sz w:val="22"/>
          <w:szCs w:val="22"/>
        </w:rPr>
        <w:sym w:font="HQPB1" w:char="F0FF"/>
      </w:r>
      <w:r w:rsidR="00304222">
        <w:rPr>
          <w:sz w:val="22"/>
          <w:szCs w:val="22"/>
        </w:rPr>
        <w:sym w:font="HQPB5" w:char="F078"/>
      </w:r>
      <w:r w:rsidR="00304222">
        <w:rPr>
          <w:sz w:val="22"/>
          <w:szCs w:val="22"/>
        </w:rPr>
        <w:sym w:font="HQPB1" w:char="F0EE"/>
      </w:r>
      <w:r w:rsidR="00304222">
        <w:rPr>
          <w:rFonts w:ascii="(normal text)" w:hAnsi="(normal text)"/>
          <w:rtl/>
        </w:rPr>
        <w:t xml:space="preserve"> </w:t>
      </w:r>
      <w:r w:rsidR="00304222">
        <w:rPr>
          <w:sz w:val="22"/>
          <w:szCs w:val="22"/>
        </w:rPr>
        <w:sym w:font="HQPB4" w:char="F0EE"/>
      </w:r>
      <w:r w:rsidR="00304222">
        <w:rPr>
          <w:sz w:val="22"/>
          <w:szCs w:val="22"/>
        </w:rPr>
        <w:sym w:font="HQPB2" w:char="F04C"/>
      </w:r>
      <w:r w:rsidR="00304222">
        <w:rPr>
          <w:sz w:val="22"/>
          <w:szCs w:val="22"/>
        </w:rPr>
        <w:sym w:font="HQPB2" w:char="F0EC"/>
      </w:r>
      <w:r w:rsidR="00304222">
        <w:rPr>
          <w:sz w:val="22"/>
          <w:szCs w:val="22"/>
        </w:rPr>
        <w:sym w:font="HQPB4" w:char="F0CF"/>
      </w:r>
      <w:r w:rsidR="00304222">
        <w:rPr>
          <w:sz w:val="22"/>
          <w:szCs w:val="22"/>
        </w:rPr>
        <w:sym w:font="HQPB1" w:char="F06D"/>
      </w:r>
      <w:r w:rsidR="00304222">
        <w:rPr>
          <w:sz w:val="22"/>
          <w:szCs w:val="22"/>
        </w:rPr>
        <w:sym w:font="HQPB4" w:char="F0A7"/>
      </w:r>
      <w:r w:rsidR="00304222">
        <w:rPr>
          <w:sz w:val="22"/>
          <w:szCs w:val="22"/>
        </w:rPr>
        <w:sym w:font="HQPB1" w:char="F091"/>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B"/>
      </w:r>
      <w:r w:rsidR="00304222">
        <w:rPr>
          <w:sz w:val="22"/>
          <w:szCs w:val="22"/>
        </w:rPr>
        <w:sym w:font="HQPB2" w:char="F0C8"/>
      </w:r>
      <w:r w:rsidR="00304222">
        <w:rPr>
          <w:rFonts w:ascii="(normal text)" w:hAnsi="(normal text)"/>
          <w:rtl/>
        </w:rPr>
        <w:t xml:space="preserve"> </w:t>
      </w:r>
      <w:r w:rsidR="00304222">
        <w:rPr>
          <w:sz w:val="22"/>
          <w:szCs w:val="22"/>
        </w:rPr>
        <w:sym w:font="HQPB4" w:char="F0F5"/>
      </w:r>
      <w:r w:rsidR="00304222">
        <w:rPr>
          <w:sz w:val="22"/>
          <w:szCs w:val="22"/>
        </w:rPr>
        <w:sym w:font="HQPB1" w:char="F08B"/>
      </w:r>
      <w:r w:rsidR="00304222">
        <w:rPr>
          <w:sz w:val="22"/>
          <w:szCs w:val="22"/>
        </w:rPr>
        <w:sym w:font="HQPB4" w:char="F0E8"/>
      </w:r>
      <w:r w:rsidR="00304222">
        <w:rPr>
          <w:sz w:val="22"/>
          <w:szCs w:val="22"/>
        </w:rPr>
        <w:sym w:font="HQPB1" w:char="F07B"/>
      </w:r>
      <w:r w:rsidR="00304222">
        <w:rPr>
          <w:rFonts w:ascii="(normal text)" w:hAnsi="(normal text)"/>
          <w:rtl/>
        </w:rPr>
        <w:t xml:space="preserve"> </w:t>
      </w:r>
      <w:r w:rsidR="00304222">
        <w:rPr>
          <w:sz w:val="22"/>
          <w:szCs w:val="22"/>
        </w:rPr>
        <w:sym w:font="HQPB4" w:char="F0F4"/>
      </w:r>
      <w:r w:rsidR="00304222">
        <w:rPr>
          <w:sz w:val="22"/>
          <w:szCs w:val="22"/>
        </w:rPr>
        <w:sym w:font="HQPB2" w:char="F060"/>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F"/>
      </w:r>
      <w:r w:rsidR="00304222">
        <w:rPr>
          <w:sz w:val="22"/>
          <w:szCs w:val="22"/>
        </w:rPr>
        <w:sym w:font="HQPB2" w:char="F06C"/>
      </w:r>
      <w:r w:rsidR="00304222">
        <w:rPr>
          <w:sz w:val="22"/>
          <w:szCs w:val="22"/>
        </w:rPr>
        <w:sym w:font="HQPB4" w:char="F0CE"/>
      </w:r>
      <w:r w:rsidR="00304222">
        <w:rPr>
          <w:sz w:val="22"/>
          <w:szCs w:val="22"/>
        </w:rPr>
        <w:sym w:font="HQPB2" w:char="F03B"/>
      </w:r>
      <w:r w:rsidR="00304222">
        <w:rPr>
          <w:sz w:val="22"/>
          <w:szCs w:val="22"/>
        </w:rPr>
        <w:sym w:font="HQPB2" w:char="F0BA"/>
      </w:r>
      <w:r w:rsidR="00304222">
        <w:rPr>
          <w:sz w:val="22"/>
          <w:szCs w:val="22"/>
        </w:rPr>
        <w:sym w:font="HQPB5" w:char="F075"/>
      </w:r>
      <w:r w:rsidR="00304222">
        <w:rPr>
          <w:sz w:val="22"/>
          <w:szCs w:val="22"/>
        </w:rPr>
        <w:sym w:font="HQPB2" w:char="F071"/>
      </w:r>
      <w:r w:rsidR="00304222">
        <w:rPr>
          <w:sz w:val="22"/>
          <w:szCs w:val="22"/>
        </w:rPr>
        <w:sym w:font="HQPB4" w:char="F0F8"/>
      </w:r>
      <w:r w:rsidR="00304222">
        <w:rPr>
          <w:sz w:val="22"/>
          <w:szCs w:val="22"/>
        </w:rPr>
        <w:sym w:font="HQPB2" w:char="F04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4" w:char="F05A"/>
      </w:r>
      <w:r w:rsidR="00304222">
        <w:rPr>
          <w:sz w:val="22"/>
          <w:szCs w:val="22"/>
        </w:rPr>
        <w:sym w:font="HQPB2" w:char="F070"/>
      </w:r>
      <w:r w:rsidR="00304222">
        <w:rPr>
          <w:sz w:val="22"/>
          <w:szCs w:val="22"/>
        </w:rPr>
        <w:sym w:font="HQPB5" w:char="F073"/>
      </w:r>
      <w:r w:rsidR="00304222">
        <w:rPr>
          <w:sz w:val="22"/>
          <w:szCs w:val="22"/>
        </w:rPr>
        <w:sym w:font="HQPB2" w:char="F025"/>
      </w:r>
      <w:r w:rsidR="00304222">
        <w:rPr>
          <w:sz w:val="22"/>
          <w:szCs w:val="22"/>
        </w:rPr>
        <w:sym w:font="HQPB5" w:char="F079"/>
      </w:r>
      <w:r w:rsidR="00304222">
        <w:rPr>
          <w:sz w:val="22"/>
          <w:szCs w:val="22"/>
        </w:rPr>
        <w:sym w:font="HQPB1" w:char="F089"/>
      </w:r>
      <w:r w:rsidR="00304222">
        <w:rPr>
          <w:sz w:val="22"/>
          <w:szCs w:val="22"/>
        </w:rPr>
        <w:sym w:font="HQPB5" w:char="F07C"/>
      </w:r>
      <w:r w:rsidR="00304222">
        <w:rPr>
          <w:sz w:val="22"/>
          <w:szCs w:val="22"/>
        </w:rPr>
        <w:sym w:font="HQPB1" w:char="F0B9"/>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8"/>
      </w:r>
      <w:r w:rsidR="00304222">
        <w:rPr>
          <w:sz w:val="22"/>
          <w:szCs w:val="22"/>
        </w:rPr>
        <w:sym w:font="HQPB2" w:char="F064"/>
      </w:r>
      <w:r w:rsidR="00304222">
        <w:rPr>
          <w:sz w:val="22"/>
          <w:szCs w:val="22"/>
        </w:rPr>
        <w:sym w:font="HQPB4" w:char="F0E3"/>
      </w:r>
      <w:r w:rsidR="00304222">
        <w:rPr>
          <w:sz w:val="22"/>
          <w:szCs w:val="22"/>
        </w:rPr>
        <w:sym w:font="HQPB1" w:char="F08D"/>
      </w:r>
      <w:r w:rsidR="00304222">
        <w:rPr>
          <w:sz w:val="22"/>
          <w:szCs w:val="22"/>
        </w:rPr>
        <w:sym w:font="HQPB4" w:char="F0CE"/>
      </w:r>
      <w:r w:rsidR="00304222">
        <w:rPr>
          <w:sz w:val="22"/>
          <w:szCs w:val="22"/>
        </w:rPr>
        <w:sym w:font="HQPB4" w:char="F064"/>
      </w:r>
      <w:r w:rsidR="00304222">
        <w:rPr>
          <w:sz w:val="22"/>
          <w:szCs w:val="22"/>
        </w:rPr>
        <w:sym w:font="HQPB2" w:char="F067"/>
      </w:r>
      <w:r w:rsidR="00304222">
        <w:rPr>
          <w:sz w:val="22"/>
          <w:szCs w:val="22"/>
        </w:rPr>
        <w:sym w:font="HQPB5" w:char="F073"/>
      </w:r>
      <w:r w:rsidR="00304222">
        <w:rPr>
          <w:sz w:val="22"/>
          <w:szCs w:val="22"/>
        </w:rPr>
        <w:sym w:font="HQPB1" w:char="F0DC"/>
      </w:r>
      <w:r w:rsidR="00304222">
        <w:rPr>
          <w:sz w:val="22"/>
          <w:szCs w:val="22"/>
        </w:rPr>
        <w:sym w:font="HQPB4" w:char="F0E8"/>
      </w:r>
      <w:r w:rsidR="00304222">
        <w:rPr>
          <w:sz w:val="22"/>
          <w:szCs w:val="22"/>
        </w:rPr>
        <w:sym w:font="HQPB1" w:char="F03F"/>
      </w:r>
      <w:r w:rsidR="00304222">
        <w:rPr>
          <w:rFonts w:ascii="(normal text)" w:hAnsi="(normal text)"/>
          <w:rtl/>
        </w:rPr>
        <w:t xml:space="preserve"> </w:t>
      </w:r>
      <w:r w:rsidR="00304222">
        <w:rPr>
          <w:sz w:val="22"/>
          <w:szCs w:val="22"/>
        </w:rPr>
        <w:sym w:font="HQPB2" w:char="F04E"/>
      </w:r>
      <w:r w:rsidR="00304222">
        <w:rPr>
          <w:sz w:val="22"/>
          <w:szCs w:val="22"/>
        </w:rPr>
        <w:sym w:font="HQPB4" w:char="F0CD"/>
      </w:r>
      <w:r w:rsidR="00304222">
        <w:rPr>
          <w:sz w:val="22"/>
          <w:szCs w:val="22"/>
        </w:rPr>
        <w:sym w:font="HQPB2" w:char="F06B"/>
      </w:r>
      <w:r w:rsidR="00304222">
        <w:rPr>
          <w:sz w:val="22"/>
          <w:szCs w:val="22"/>
        </w:rPr>
        <w:sym w:font="HQPB2" w:char="F08E"/>
      </w:r>
      <w:r w:rsidR="00304222">
        <w:rPr>
          <w:sz w:val="22"/>
          <w:szCs w:val="22"/>
        </w:rPr>
        <w:sym w:font="HQPB4" w:char="F0CF"/>
      </w:r>
      <w:r w:rsidR="00304222">
        <w:rPr>
          <w:sz w:val="22"/>
          <w:szCs w:val="22"/>
        </w:rPr>
        <w:sym w:font="HQPB4" w:char="F06A"/>
      </w:r>
      <w:r w:rsidR="00304222">
        <w:rPr>
          <w:sz w:val="22"/>
          <w:szCs w:val="22"/>
        </w:rPr>
        <w:sym w:font="HQPB2" w:char="F02E"/>
      </w:r>
      <w:r w:rsidR="00304222">
        <w:rPr>
          <w:sz w:val="22"/>
          <w:szCs w:val="22"/>
        </w:rPr>
        <w:sym w:font="HQPB5" w:char="F074"/>
      </w:r>
      <w:r w:rsidR="00304222">
        <w:rPr>
          <w:sz w:val="22"/>
          <w:szCs w:val="22"/>
        </w:rPr>
        <w:sym w:font="HQPB1" w:char="F093"/>
      </w:r>
      <w:r w:rsidR="00304222">
        <w:rPr>
          <w:sz w:val="22"/>
          <w:szCs w:val="22"/>
        </w:rPr>
        <w:sym w:font="HQPB4" w:char="F0E8"/>
      </w:r>
      <w:r w:rsidR="00304222">
        <w:rPr>
          <w:sz w:val="22"/>
          <w:szCs w:val="22"/>
        </w:rPr>
        <w:sym w:font="HQPB1" w:char="F03F"/>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5" w:char="F070"/>
      </w:r>
      <w:r w:rsidR="00304222">
        <w:rPr>
          <w:sz w:val="22"/>
          <w:szCs w:val="22"/>
        </w:rPr>
        <w:sym w:font="HQPB2" w:char="F06B"/>
      </w:r>
      <w:r w:rsidR="00304222">
        <w:rPr>
          <w:sz w:val="22"/>
          <w:szCs w:val="22"/>
        </w:rPr>
        <w:sym w:font="HQPB4" w:char="F0CD"/>
      </w:r>
      <w:r w:rsidR="00304222">
        <w:rPr>
          <w:sz w:val="22"/>
          <w:szCs w:val="22"/>
        </w:rPr>
        <w:sym w:font="HQPB1" w:char="F035"/>
      </w:r>
      <w:r w:rsidR="00304222">
        <w:rPr>
          <w:rFonts w:ascii="(normal text)" w:hAnsi="(normal text)"/>
          <w:rtl/>
        </w:rPr>
        <w:t xml:space="preserve"> </w:t>
      </w:r>
      <w:r w:rsidR="00304222">
        <w:rPr>
          <w:sz w:val="22"/>
          <w:szCs w:val="22"/>
        </w:rPr>
        <w:sym w:font="HQPB4" w:char="F0C8"/>
      </w:r>
      <w:r w:rsidR="00304222">
        <w:rPr>
          <w:sz w:val="22"/>
          <w:szCs w:val="22"/>
        </w:rPr>
        <w:sym w:font="HQPB4" w:char="F065"/>
      </w:r>
      <w:r w:rsidR="00304222">
        <w:rPr>
          <w:sz w:val="22"/>
          <w:szCs w:val="22"/>
        </w:rPr>
        <w:sym w:font="HQPB2" w:char="F040"/>
      </w:r>
      <w:r w:rsidR="00304222">
        <w:rPr>
          <w:sz w:val="22"/>
          <w:szCs w:val="22"/>
        </w:rPr>
        <w:sym w:font="HQPB5" w:char="F07C"/>
      </w:r>
      <w:r w:rsidR="00304222">
        <w:rPr>
          <w:sz w:val="22"/>
          <w:szCs w:val="22"/>
        </w:rPr>
        <w:sym w:font="HQPB1" w:char="F0B9"/>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CE"/>
      </w:r>
      <w:r w:rsidR="00304222">
        <w:rPr>
          <w:sz w:val="22"/>
          <w:szCs w:val="22"/>
        </w:rPr>
        <w:sym w:font="HQPB2" w:char="F067"/>
      </w:r>
      <w:r w:rsidR="00304222">
        <w:rPr>
          <w:sz w:val="22"/>
          <w:szCs w:val="22"/>
        </w:rPr>
        <w:sym w:font="HQPB4" w:char="F0F8"/>
      </w:r>
      <w:r w:rsidR="00304222">
        <w:rPr>
          <w:sz w:val="22"/>
          <w:szCs w:val="22"/>
        </w:rPr>
        <w:sym w:font="HQPB2" w:char="F08B"/>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E6"/>
      </w:r>
      <w:r w:rsidR="00304222">
        <w:rPr>
          <w:rFonts w:ascii="(normal text)" w:hAnsi="(normal text)"/>
          <w:rtl/>
        </w:rPr>
        <w:t xml:space="preserve"> </w:t>
      </w:r>
      <w:r w:rsidR="00304222">
        <w:rPr>
          <w:sz w:val="22"/>
          <w:szCs w:val="22"/>
        </w:rPr>
        <w:sym w:font="HQPB4" w:char="F028"/>
      </w:r>
      <w:r w:rsidR="00304222">
        <w:rPr>
          <w:rFonts w:ascii="(normal text)" w:hAnsi="(normal text)"/>
          <w:rtl/>
        </w:rPr>
        <w:t xml:space="preserve"> </w:t>
      </w:r>
      <w:r w:rsidR="00304222">
        <w:rPr>
          <w:sz w:val="22"/>
          <w:szCs w:val="22"/>
        </w:rPr>
        <w:sym w:font="HQPB4" w:char="F0A8"/>
      </w:r>
      <w:r w:rsidR="00304222">
        <w:rPr>
          <w:sz w:val="22"/>
          <w:szCs w:val="22"/>
        </w:rPr>
        <w:sym w:font="HQPB2" w:char="F06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79"/>
      </w:r>
      <w:r w:rsidR="00304222">
        <w:rPr>
          <w:sz w:val="22"/>
          <w:szCs w:val="22"/>
        </w:rPr>
        <w:sym w:font="HQPB2" w:char="F037"/>
      </w:r>
      <w:r w:rsidR="00304222">
        <w:rPr>
          <w:sz w:val="22"/>
          <w:szCs w:val="22"/>
        </w:rPr>
        <w:sym w:font="HQPB5" w:char="F073"/>
      </w:r>
      <w:r w:rsidR="00304222">
        <w:rPr>
          <w:sz w:val="22"/>
          <w:szCs w:val="22"/>
        </w:rPr>
        <w:sym w:font="HQPB1" w:char="F03F"/>
      </w:r>
      <w:r w:rsidR="00304222">
        <w:rPr>
          <w:sz w:val="22"/>
          <w:szCs w:val="22"/>
        </w:rPr>
        <w:sym w:font="HQPB5" w:char="F034"/>
      </w:r>
      <w:r w:rsidR="00304222">
        <w:rPr>
          <w:sz w:val="22"/>
          <w:szCs w:val="22"/>
        </w:rPr>
        <w:sym w:font="HQPB2" w:char="F071"/>
      </w:r>
      <w:r w:rsidR="00304222">
        <w:rPr>
          <w:sz w:val="22"/>
          <w:szCs w:val="22"/>
        </w:rPr>
        <w:sym w:font="HQPB5" w:char="F06E"/>
      </w:r>
      <w:r w:rsidR="00304222">
        <w:rPr>
          <w:sz w:val="22"/>
          <w:szCs w:val="22"/>
        </w:rPr>
        <w:sym w:font="HQPB2" w:char="F03D"/>
      </w:r>
      <w:r w:rsidR="00304222">
        <w:rPr>
          <w:sz w:val="22"/>
          <w:szCs w:val="22"/>
        </w:rPr>
        <w:sym w:font="HQPB5" w:char="F07C"/>
      </w:r>
      <w:r w:rsidR="00304222">
        <w:rPr>
          <w:sz w:val="22"/>
          <w:szCs w:val="22"/>
        </w:rPr>
        <w:sym w:font="HQPB1" w:char="F0B9"/>
      </w:r>
      <w:r w:rsidR="00304222">
        <w:rPr>
          <w:rFonts w:ascii="(normal text)" w:hAnsi="(normal text)"/>
          <w:rtl/>
        </w:rPr>
        <w:t xml:space="preserve"> </w:t>
      </w:r>
      <w:r w:rsidR="00304222">
        <w:rPr>
          <w:sz w:val="22"/>
          <w:szCs w:val="22"/>
        </w:rPr>
        <w:sym w:font="HQPB4" w:char="F0D6"/>
      </w:r>
      <w:r w:rsidR="00304222">
        <w:rPr>
          <w:sz w:val="22"/>
          <w:szCs w:val="22"/>
        </w:rPr>
        <w:sym w:font="HQPB2" w:char="F060"/>
      </w:r>
      <w:r w:rsidR="00304222">
        <w:rPr>
          <w:sz w:val="22"/>
          <w:szCs w:val="22"/>
        </w:rPr>
        <w:sym w:font="HQPB5" w:char="F073"/>
      </w:r>
      <w:r w:rsidR="00304222">
        <w:rPr>
          <w:sz w:val="22"/>
          <w:szCs w:val="22"/>
        </w:rPr>
        <w:sym w:font="HQPB2" w:char="F033"/>
      </w:r>
      <w:r w:rsidR="00304222">
        <w:rPr>
          <w:sz w:val="22"/>
          <w:szCs w:val="22"/>
        </w:rPr>
        <w:sym w:font="HQPB5" w:char="F079"/>
      </w:r>
      <w:r w:rsidR="00304222">
        <w:rPr>
          <w:sz w:val="22"/>
          <w:szCs w:val="22"/>
        </w:rPr>
        <w:sym w:font="HQPB1" w:char="F099"/>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7"/>
      </w:r>
      <w:r w:rsidR="00304222">
        <w:rPr>
          <w:sz w:val="22"/>
          <w:szCs w:val="22"/>
        </w:rPr>
        <w:sym w:font="HQPB2" w:char="F06C"/>
      </w:r>
      <w:r w:rsidR="00304222">
        <w:rPr>
          <w:sz w:val="22"/>
          <w:szCs w:val="22"/>
        </w:rPr>
        <w:sym w:font="HQPB4" w:char="F0B0"/>
      </w:r>
      <w:r w:rsidR="00304222">
        <w:rPr>
          <w:sz w:val="22"/>
          <w:szCs w:val="22"/>
        </w:rPr>
        <w:sym w:font="HQPB2" w:char="F03B"/>
      </w:r>
      <w:r w:rsidR="00304222">
        <w:rPr>
          <w:rFonts w:ascii="(normal text)" w:hAnsi="(normal text)"/>
          <w:rtl/>
        </w:rPr>
        <w:t xml:space="preserve"> </w:t>
      </w:r>
      <w:r w:rsidR="00304222">
        <w:rPr>
          <w:sz w:val="22"/>
          <w:szCs w:val="22"/>
        </w:rPr>
        <w:sym w:font="HQPB4" w:char="F033"/>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EC"/>
      </w:r>
      <w:r w:rsidR="00304222">
        <w:rPr>
          <w:sz w:val="22"/>
          <w:szCs w:val="22"/>
        </w:rPr>
        <w:sym w:font="HQPB1" w:char="F0EC"/>
      </w:r>
      <w:r w:rsidR="00304222">
        <w:rPr>
          <w:sz w:val="22"/>
          <w:szCs w:val="22"/>
        </w:rPr>
        <w:sym w:font="HQPB2" w:char="F08B"/>
      </w:r>
      <w:r w:rsidR="00304222">
        <w:rPr>
          <w:sz w:val="22"/>
          <w:szCs w:val="22"/>
        </w:rPr>
        <w:sym w:font="HQPB4" w:char="F0CF"/>
      </w:r>
      <w:r w:rsidR="00304222">
        <w:rPr>
          <w:sz w:val="22"/>
          <w:szCs w:val="22"/>
        </w:rPr>
        <w:sym w:font="HQPB2" w:char="F04A"/>
      </w:r>
      <w:r w:rsidR="00304222">
        <w:rPr>
          <w:sz w:val="22"/>
          <w:szCs w:val="22"/>
        </w:rPr>
        <w:sym w:font="HQPB5" w:char="F079"/>
      </w:r>
      <w:r w:rsidR="00304222">
        <w:rPr>
          <w:sz w:val="22"/>
          <w:szCs w:val="22"/>
        </w:rPr>
        <w:sym w:font="HQPB1" w:char="F099"/>
      </w:r>
      <w:r w:rsidR="00304222">
        <w:rPr>
          <w:rFonts w:ascii="(normal text)" w:hAnsi="(normal text)"/>
          <w:rtl/>
        </w:rPr>
        <w:t xml:space="preserve"> </w:t>
      </w:r>
      <w:r w:rsidR="00304222">
        <w:rPr>
          <w:sz w:val="22"/>
          <w:szCs w:val="22"/>
        </w:rPr>
        <w:sym w:font="HQPB4" w:char="F0ED"/>
      </w:r>
      <w:r w:rsidR="00304222">
        <w:rPr>
          <w:sz w:val="22"/>
          <w:szCs w:val="22"/>
        </w:rPr>
        <w:sym w:font="HQPB2" w:char="F04F"/>
      </w:r>
      <w:r w:rsidR="00304222">
        <w:rPr>
          <w:sz w:val="22"/>
          <w:szCs w:val="22"/>
        </w:rPr>
        <w:sym w:font="HQPB2" w:char="F08A"/>
      </w:r>
      <w:r w:rsidR="00304222">
        <w:rPr>
          <w:sz w:val="22"/>
          <w:szCs w:val="22"/>
        </w:rPr>
        <w:sym w:font="HQPB4" w:char="F0CE"/>
      </w:r>
      <w:r w:rsidR="00304222">
        <w:rPr>
          <w:sz w:val="22"/>
          <w:szCs w:val="22"/>
        </w:rPr>
        <w:sym w:font="HQPB2" w:char="F03D"/>
      </w:r>
      <w:r w:rsidR="00304222">
        <w:rPr>
          <w:sz w:val="22"/>
          <w:szCs w:val="22"/>
        </w:rPr>
        <w:sym w:font="HQPB5" w:char="F074"/>
      </w:r>
      <w:r w:rsidR="00304222">
        <w:rPr>
          <w:sz w:val="22"/>
          <w:szCs w:val="22"/>
        </w:rPr>
        <w:sym w:font="HQPB1" w:char="F0E6"/>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C"/>
      </w:r>
      <w:r w:rsidR="00304222">
        <w:rPr>
          <w:sz w:val="22"/>
          <w:szCs w:val="22"/>
        </w:rPr>
        <w:sym w:font="HQPB2" w:char="F0C8"/>
      </w:r>
      <w:r w:rsidR="00304222">
        <w:rPr>
          <w:rFonts w:ascii="(normal text)" w:hAnsi="(normal text)"/>
          <w:rtl/>
        </w:rPr>
        <w:t xml:space="preserve"> </w:t>
      </w:r>
      <w:r w:rsidR="00304222">
        <w:rPr>
          <w:sz w:val="22"/>
          <w:szCs w:val="22"/>
        </w:rPr>
        <w:sym w:font="HQPB4" w:char="F0F3"/>
      </w:r>
      <w:r w:rsidR="00304222">
        <w:rPr>
          <w:sz w:val="22"/>
          <w:szCs w:val="22"/>
        </w:rPr>
        <w:sym w:font="HQPB2" w:char="F04F"/>
      </w:r>
      <w:r w:rsidR="00304222">
        <w:rPr>
          <w:sz w:val="22"/>
          <w:szCs w:val="22"/>
        </w:rPr>
        <w:sym w:font="HQPB5" w:char="F073"/>
      </w:r>
      <w:r w:rsidR="00304222">
        <w:rPr>
          <w:sz w:val="22"/>
          <w:szCs w:val="22"/>
        </w:rPr>
        <w:sym w:font="HQPB2" w:char="F039"/>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4" w:char="F0FE"/>
      </w:r>
      <w:r w:rsidR="00304222">
        <w:rPr>
          <w:sz w:val="22"/>
          <w:szCs w:val="22"/>
        </w:rPr>
        <w:sym w:font="HQPB2" w:char="F071"/>
      </w:r>
      <w:r w:rsidR="00304222">
        <w:rPr>
          <w:sz w:val="22"/>
          <w:szCs w:val="22"/>
        </w:rPr>
        <w:sym w:font="HQPB4" w:char="F0E3"/>
      </w:r>
      <w:r w:rsidR="00304222">
        <w:rPr>
          <w:sz w:val="22"/>
          <w:szCs w:val="22"/>
        </w:rPr>
        <w:sym w:font="HQPB2" w:char="F04B"/>
      </w:r>
      <w:r w:rsidR="00304222">
        <w:rPr>
          <w:sz w:val="22"/>
          <w:szCs w:val="22"/>
        </w:rPr>
        <w:sym w:font="HQPB5" w:char="F06E"/>
      </w:r>
      <w:r w:rsidR="00304222">
        <w:rPr>
          <w:sz w:val="22"/>
          <w:szCs w:val="22"/>
        </w:rPr>
        <w:sym w:font="HQPB2" w:char="F03D"/>
      </w:r>
      <w:r w:rsidR="00304222">
        <w:rPr>
          <w:sz w:val="22"/>
          <w:szCs w:val="22"/>
        </w:rPr>
        <w:sym w:font="HQPB4" w:char="F0F7"/>
      </w:r>
      <w:r w:rsidR="00304222">
        <w:rPr>
          <w:sz w:val="22"/>
          <w:szCs w:val="22"/>
        </w:rPr>
        <w:sym w:font="HQPB1" w:char="F0E8"/>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A8"/>
      </w:r>
      <w:r w:rsidR="00304222">
        <w:rPr>
          <w:sz w:val="22"/>
          <w:szCs w:val="22"/>
        </w:rPr>
        <w:sym w:font="HQPB2" w:char="F06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A9"/>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5"/>
      </w:r>
      <w:r w:rsidR="00304222">
        <w:rPr>
          <w:sz w:val="22"/>
          <w:szCs w:val="22"/>
        </w:rPr>
        <w:sym w:font="HQPB2" w:char="F071"/>
      </w:r>
      <w:r w:rsidR="00304222">
        <w:rPr>
          <w:sz w:val="22"/>
          <w:szCs w:val="22"/>
        </w:rPr>
        <w:sym w:font="HQPB4" w:char="F0E8"/>
      </w:r>
      <w:r w:rsidR="00304222">
        <w:rPr>
          <w:sz w:val="22"/>
          <w:szCs w:val="22"/>
        </w:rPr>
        <w:sym w:font="HQPB2" w:char="F064"/>
      </w:r>
      <w:r w:rsidR="00304222">
        <w:rPr>
          <w:rFonts w:ascii="(normal text)" w:hAnsi="(normal text)"/>
          <w:rtl/>
        </w:rPr>
        <w:t xml:space="preserve"> </w:t>
      </w:r>
      <w:r w:rsidR="00304222">
        <w:rPr>
          <w:sz w:val="22"/>
          <w:szCs w:val="22"/>
        </w:rPr>
        <w:sym w:font="HQPB4" w:char="F0E3"/>
      </w:r>
      <w:r w:rsidR="00304222">
        <w:rPr>
          <w:sz w:val="22"/>
          <w:szCs w:val="22"/>
        </w:rPr>
        <w:sym w:font="HQPB2" w:char="F040"/>
      </w:r>
      <w:r w:rsidR="00304222">
        <w:rPr>
          <w:sz w:val="22"/>
          <w:szCs w:val="22"/>
        </w:rPr>
        <w:sym w:font="HQPB5" w:char="F074"/>
      </w:r>
      <w:r w:rsidR="00304222">
        <w:rPr>
          <w:sz w:val="22"/>
          <w:szCs w:val="22"/>
        </w:rPr>
        <w:sym w:font="HQPB1" w:char="F037"/>
      </w:r>
      <w:r w:rsidR="00304222">
        <w:rPr>
          <w:sz w:val="22"/>
          <w:szCs w:val="22"/>
        </w:rPr>
        <w:sym w:font="HQPB4" w:char="F0F8"/>
      </w:r>
      <w:r w:rsidR="00304222">
        <w:rPr>
          <w:sz w:val="22"/>
          <w:szCs w:val="22"/>
        </w:rPr>
        <w:sym w:font="HQPB2" w:char="F029"/>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5" w:char="F073"/>
      </w:r>
      <w:r w:rsidR="00304222">
        <w:rPr>
          <w:sz w:val="22"/>
          <w:szCs w:val="22"/>
        </w:rPr>
        <w:sym w:font="HQPB2" w:char="F070"/>
      </w:r>
      <w:r w:rsidR="00304222">
        <w:rPr>
          <w:sz w:val="22"/>
          <w:szCs w:val="22"/>
        </w:rPr>
        <w:sym w:font="HQPB5" w:char="F074"/>
      </w:r>
      <w:r w:rsidR="00304222">
        <w:rPr>
          <w:sz w:val="22"/>
          <w:szCs w:val="22"/>
        </w:rPr>
        <w:sym w:font="HQPB1" w:char="F02F"/>
      </w:r>
      <w:r w:rsidR="00304222">
        <w:rPr>
          <w:sz w:val="22"/>
          <w:szCs w:val="22"/>
        </w:rPr>
        <w:sym w:font="HQPB4" w:char="F0F6"/>
      </w:r>
      <w:r w:rsidR="00304222">
        <w:rPr>
          <w:sz w:val="22"/>
          <w:szCs w:val="22"/>
        </w:rPr>
        <w:sym w:font="HQPB2" w:char="F071"/>
      </w:r>
      <w:r w:rsidR="00304222">
        <w:rPr>
          <w:sz w:val="22"/>
          <w:szCs w:val="22"/>
        </w:rPr>
        <w:sym w:font="HQPB4" w:char="F0AD"/>
      </w:r>
      <w:r w:rsidR="00304222">
        <w:rPr>
          <w:sz w:val="22"/>
          <w:szCs w:val="22"/>
        </w:rPr>
        <w:sym w:font="HQPB1" w:char="F047"/>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4"/>
      </w:r>
      <w:r w:rsidR="00304222">
        <w:rPr>
          <w:sz w:val="22"/>
          <w:szCs w:val="22"/>
        </w:rPr>
        <w:sym w:font="HQPB2" w:char="F060"/>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2" w:char="F0BE"/>
      </w:r>
      <w:r w:rsidR="00304222">
        <w:rPr>
          <w:sz w:val="22"/>
          <w:szCs w:val="22"/>
        </w:rPr>
        <w:sym w:font="HQPB4" w:char="F0CD"/>
      </w:r>
      <w:r w:rsidR="00304222">
        <w:rPr>
          <w:sz w:val="22"/>
          <w:szCs w:val="22"/>
        </w:rPr>
        <w:sym w:font="HQPB2" w:char="F06E"/>
      </w:r>
      <w:r w:rsidR="00304222">
        <w:rPr>
          <w:sz w:val="22"/>
          <w:szCs w:val="22"/>
        </w:rPr>
        <w:sym w:font="HQPB4" w:char="F0CF"/>
      </w:r>
      <w:r w:rsidR="00304222">
        <w:rPr>
          <w:sz w:val="22"/>
          <w:szCs w:val="22"/>
        </w:rPr>
        <w:sym w:font="HQPB1" w:char="F08A"/>
      </w:r>
      <w:r w:rsidR="00304222">
        <w:rPr>
          <w:sz w:val="22"/>
          <w:szCs w:val="22"/>
        </w:rPr>
        <w:sym w:font="HQPB1" w:char="F024"/>
      </w:r>
      <w:r w:rsidR="00304222">
        <w:rPr>
          <w:sz w:val="22"/>
          <w:szCs w:val="22"/>
        </w:rPr>
        <w:sym w:font="HQPB5" w:char="F074"/>
      </w:r>
      <w:r w:rsidR="00304222">
        <w:rPr>
          <w:sz w:val="22"/>
          <w:szCs w:val="22"/>
        </w:rPr>
        <w:sym w:font="HQPB1" w:char="F037"/>
      </w:r>
      <w:r w:rsidR="00304222">
        <w:rPr>
          <w:sz w:val="22"/>
          <w:szCs w:val="22"/>
        </w:rPr>
        <w:sym w:font="HQPB4" w:char="F0CF"/>
      </w:r>
      <w:r w:rsidR="00304222">
        <w:rPr>
          <w:sz w:val="22"/>
          <w:szCs w:val="22"/>
        </w:rPr>
        <w:sym w:font="HQPB1" w:char="F0E3"/>
      </w:r>
      <w:r w:rsidR="00304222">
        <w:rPr>
          <w:rFonts w:ascii="(normal text)" w:hAnsi="(normal text)"/>
          <w:rtl/>
        </w:rPr>
        <w:t xml:space="preserve"> </w:t>
      </w:r>
      <w:r w:rsidR="00304222">
        <w:rPr>
          <w:sz w:val="22"/>
          <w:szCs w:val="22"/>
        </w:rPr>
        <w:sym w:font="HQPB4" w:char="F0E4"/>
      </w:r>
      <w:r w:rsidR="00304222">
        <w:rPr>
          <w:sz w:val="22"/>
          <w:szCs w:val="22"/>
        </w:rPr>
        <w:sym w:font="HQPB1" w:char="F08B"/>
      </w:r>
      <w:r w:rsidR="00304222">
        <w:rPr>
          <w:sz w:val="22"/>
          <w:szCs w:val="22"/>
        </w:rPr>
        <w:sym w:font="HQPB4" w:char="F0E8"/>
      </w:r>
      <w:r w:rsidR="00304222">
        <w:rPr>
          <w:sz w:val="22"/>
          <w:szCs w:val="22"/>
        </w:rPr>
        <w:sym w:font="HQPB1" w:char="F07B"/>
      </w:r>
      <w:r w:rsidR="00304222">
        <w:rPr>
          <w:sz w:val="22"/>
          <w:szCs w:val="22"/>
        </w:rPr>
        <w:sym w:font="HQPB4" w:char="F0F9"/>
      </w:r>
      <w:r w:rsidR="00304222">
        <w:rPr>
          <w:sz w:val="22"/>
          <w:szCs w:val="22"/>
        </w:rPr>
        <w:sym w:font="HQPB1" w:char="F027"/>
      </w:r>
      <w:r w:rsidR="00304222">
        <w:rPr>
          <w:sz w:val="22"/>
          <w:szCs w:val="22"/>
        </w:rPr>
        <w:sym w:font="HQPB5" w:char="F074"/>
      </w:r>
      <w:r w:rsidR="00304222">
        <w:rPr>
          <w:sz w:val="22"/>
          <w:szCs w:val="22"/>
        </w:rPr>
        <w:sym w:font="HQPB2" w:char="F08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CF"/>
      </w:r>
      <w:r w:rsidR="00304222">
        <w:rPr>
          <w:sz w:val="22"/>
          <w:szCs w:val="22"/>
        </w:rPr>
        <w:sym w:font="HQPB1" w:char="F04D"/>
      </w:r>
      <w:r w:rsidR="00304222">
        <w:rPr>
          <w:sz w:val="22"/>
          <w:szCs w:val="22"/>
        </w:rPr>
        <w:sym w:font="HQPB2" w:char="F0BB"/>
      </w:r>
      <w:r w:rsidR="00304222">
        <w:rPr>
          <w:sz w:val="22"/>
          <w:szCs w:val="22"/>
        </w:rPr>
        <w:sym w:font="HQPB5" w:char="F073"/>
      </w:r>
      <w:r w:rsidR="00304222">
        <w:rPr>
          <w:sz w:val="22"/>
          <w:szCs w:val="22"/>
        </w:rPr>
        <w:sym w:font="HQPB2" w:char="F025"/>
      </w:r>
      <w:r w:rsidR="00304222">
        <w:rPr>
          <w:sz w:val="22"/>
          <w:szCs w:val="22"/>
        </w:rPr>
        <w:sym w:font="HQPB5" w:char="F079"/>
      </w:r>
      <w:r w:rsidR="00304222">
        <w:rPr>
          <w:sz w:val="22"/>
          <w:szCs w:val="22"/>
        </w:rPr>
        <w:sym w:font="HQPB1" w:char="F089"/>
      </w:r>
      <w:r w:rsidR="00304222">
        <w:rPr>
          <w:sz w:val="22"/>
          <w:szCs w:val="22"/>
        </w:rPr>
        <w:sym w:font="HQPB4" w:char="F0A2"/>
      </w:r>
      <w:r w:rsidR="00304222">
        <w:rPr>
          <w:sz w:val="22"/>
          <w:szCs w:val="22"/>
        </w:rPr>
        <w:sym w:font="HQPB1" w:char="F0C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9E"/>
      </w:r>
      <w:r w:rsidR="00304222">
        <w:rPr>
          <w:sz w:val="22"/>
          <w:szCs w:val="22"/>
        </w:rPr>
        <w:sym w:font="HQPB2" w:char="F063"/>
      </w:r>
      <w:r w:rsidR="00304222">
        <w:rPr>
          <w:sz w:val="22"/>
          <w:szCs w:val="22"/>
        </w:rPr>
        <w:sym w:font="HQPB5" w:char="F072"/>
      </w:r>
      <w:r w:rsidR="00304222">
        <w:rPr>
          <w:sz w:val="22"/>
          <w:szCs w:val="22"/>
        </w:rPr>
        <w:sym w:font="HQPB1" w:char="F026"/>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5" w:char="F0A9"/>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75"/>
      </w:r>
      <w:r w:rsidR="00304222">
        <w:rPr>
          <w:sz w:val="22"/>
          <w:szCs w:val="22"/>
        </w:rPr>
        <w:sym w:font="HQPB2" w:char="F071"/>
      </w:r>
      <w:r w:rsidR="00304222">
        <w:rPr>
          <w:sz w:val="22"/>
          <w:szCs w:val="22"/>
        </w:rPr>
        <w:sym w:font="HQPB4" w:char="F0E8"/>
      </w:r>
      <w:r w:rsidR="00304222">
        <w:rPr>
          <w:sz w:val="22"/>
          <w:szCs w:val="22"/>
        </w:rPr>
        <w:sym w:font="HQPB2" w:char="F064"/>
      </w:r>
      <w:r w:rsidR="00304222">
        <w:rPr>
          <w:rFonts w:ascii="(normal text)" w:hAnsi="(normal text)"/>
          <w:rtl/>
        </w:rPr>
        <w:t xml:space="preserve"> </w:t>
      </w:r>
      <w:r w:rsidR="00304222">
        <w:rPr>
          <w:sz w:val="22"/>
          <w:szCs w:val="22"/>
        </w:rPr>
        <w:sym w:font="HQPB4" w:char="F0DC"/>
      </w:r>
      <w:r w:rsidR="00304222">
        <w:rPr>
          <w:sz w:val="22"/>
          <w:szCs w:val="22"/>
        </w:rPr>
        <w:sym w:font="HQPB1" w:char="F03E"/>
      </w:r>
      <w:r w:rsidR="00304222">
        <w:rPr>
          <w:sz w:val="22"/>
          <w:szCs w:val="22"/>
        </w:rPr>
        <w:sym w:font="HQPB1" w:char="F023"/>
      </w:r>
      <w:r w:rsidR="00304222">
        <w:rPr>
          <w:sz w:val="22"/>
          <w:szCs w:val="22"/>
        </w:rPr>
        <w:sym w:font="HQPB4" w:char="F0A7"/>
      </w:r>
      <w:r w:rsidR="00304222">
        <w:rPr>
          <w:sz w:val="22"/>
          <w:szCs w:val="22"/>
        </w:rPr>
        <w:sym w:font="HQPB2" w:char="F071"/>
      </w:r>
      <w:r w:rsidR="00304222">
        <w:rPr>
          <w:sz w:val="22"/>
          <w:szCs w:val="22"/>
        </w:rPr>
        <w:sym w:font="HQPB4" w:char="F0AD"/>
      </w:r>
      <w:r w:rsidR="00304222">
        <w:rPr>
          <w:sz w:val="22"/>
          <w:szCs w:val="22"/>
        </w:rPr>
        <w:sym w:font="HQPB1" w:char="F047"/>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DE"/>
      </w:r>
      <w:r w:rsidR="00304222">
        <w:rPr>
          <w:sz w:val="22"/>
          <w:szCs w:val="22"/>
        </w:rPr>
        <w:sym w:font="HQPB2" w:char="F04F"/>
      </w:r>
      <w:r w:rsidR="00304222">
        <w:rPr>
          <w:sz w:val="22"/>
          <w:szCs w:val="22"/>
        </w:rPr>
        <w:sym w:font="HQPB2" w:char="F08A"/>
      </w:r>
      <w:r w:rsidR="00304222">
        <w:rPr>
          <w:sz w:val="22"/>
          <w:szCs w:val="22"/>
        </w:rPr>
        <w:sym w:font="HQPB4" w:char="F0CF"/>
      </w:r>
      <w:r w:rsidR="00304222">
        <w:rPr>
          <w:sz w:val="22"/>
          <w:szCs w:val="22"/>
        </w:rPr>
        <w:sym w:font="HQPB1" w:char="F06D"/>
      </w:r>
      <w:r w:rsidR="00304222">
        <w:rPr>
          <w:sz w:val="22"/>
          <w:szCs w:val="22"/>
        </w:rPr>
        <w:sym w:font="HQPB4" w:char="F0A7"/>
      </w:r>
      <w:r w:rsidR="00304222">
        <w:rPr>
          <w:sz w:val="22"/>
          <w:szCs w:val="22"/>
        </w:rPr>
        <w:sym w:font="HQPB1" w:char="F08D"/>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D"/>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[التوبة: 102 </w:t>
      </w:r>
      <w:r w:rsidR="00304222">
        <w:rPr>
          <w:rFonts w:cs="Times New Roman" w:hint="cs"/>
          <w:rtl/>
        </w:rPr>
        <w:t>–</w:t>
      </w:r>
      <w:r w:rsidR="00304222" w:rsidRPr="009F74C0">
        <w:rPr>
          <w:rFonts w:ascii="Lotus Linotype" w:hAnsi="Lotus Linotype" w:cs="mylotus" w:hint="cs"/>
          <w:szCs w:val="27"/>
          <w:rtl/>
        </w:rPr>
        <w:t xml:space="preserve"> 104].</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فهذه الآيات تحدثت عن الصحابة وبيّنت سعة رحمة الله لمن أذنب منهم</w:t>
      </w:r>
      <w:r w:rsidR="00E2470F" w:rsidRPr="009F74C0">
        <w:rPr>
          <w:rFonts w:ascii="Lotus Linotype" w:hAnsi="Lotus Linotype" w:cs="mylotus"/>
          <w:szCs w:val="27"/>
          <w:rtl/>
        </w:rPr>
        <w:t>،</w:t>
      </w:r>
      <w:r w:rsidRPr="009F74C0">
        <w:rPr>
          <w:rFonts w:ascii="Lotus Linotype" w:hAnsi="Lotus Linotype" w:cs="mylotus"/>
          <w:szCs w:val="27"/>
          <w:rtl/>
        </w:rPr>
        <w:t xml:space="preserve"> وبيّنت كذلك إرادة الله ومحبته للتوبة عليهم وغفران ذنوبهم</w:t>
      </w:r>
      <w:r w:rsidR="00E2470F" w:rsidRPr="009F74C0">
        <w:rPr>
          <w:rFonts w:ascii="Lotus Linotype" w:hAnsi="Lotus Linotype" w:cs="mylotus"/>
          <w:szCs w:val="27"/>
          <w:rtl/>
        </w:rPr>
        <w:t>،</w:t>
      </w:r>
      <w:r w:rsidRPr="009F74C0">
        <w:rPr>
          <w:rFonts w:ascii="Lotus Linotype" w:hAnsi="Lotus Linotype" w:cs="mylotus"/>
          <w:szCs w:val="27"/>
          <w:rtl/>
        </w:rPr>
        <w:t xml:space="preserve"> وبيّنت بالمقابل ما يريده أرباب الشهوات والضلالة بأصحاب رسول الله من الميل.</w:t>
      </w:r>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ويُضاف إلى هذه الآيات العامة ما قاله تعالى فيمن أخطأ يوم أحد ففر من القتال كعثمان بن عفان رضي الله عنه</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4" w:char="F0A8"/>
      </w:r>
      <w:r w:rsidR="00304222">
        <w:rPr>
          <w:sz w:val="22"/>
          <w:szCs w:val="22"/>
        </w:rPr>
        <w:sym w:font="HQPB2" w:char="F06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2" w:char="F0EF"/>
      </w:r>
      <w:r w:rsidR="00304222">
        <w:rPr>
          <w:sz w:val="22"/>
          <w:szCs w:val="22"/>
        </w:rPr>
        <w:sym w:font="HQPB4" w:char="F0CF"/>
      </w:r>
      <w:r w:rsidR="00304222">
        <w:rPr>
          <w:sz w:val="22"/>
          <w:szCs w:val="22"/>
        </w:rPr>
        <w:sym w:font="HQPB3" w:char="F025"/>
      </w:r>
      <w:r w:rsidR="00304222">
        <w:rPr>
          <w:sz w:val="22"/>
          <w:szCs w:val="22"/>
        </w:rPr>
        <w:sym w:font="HQPB4" w:char="F0A9"/>
      </w:r>
      <w:r w:rsidR="00304222">
        <w:rPr>
          <w:sz w:val="22"/>
          <w:szCs w:val="22"/>
        </w:rPr>
        <w:sym w:font="HQPB3"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4" w:char="F0F6"/>
      </w:r>
      <w:r w:rsidR="00304222">
        <w:rPr>
          <w:sz w:val="22"/>
          <w:szCs w:val="22"/>
        </w:rPr>
        <w:sym w:font="HQPB2" w:char="F071"/>
      </w:r>
      <w:r w:rsidR="00304222">
        <w:rPr>
          <w:sz w:val="22"/>
          <w:szCs w:val="22"/>
        </w:rPr>
        <w:sym w:font="HQPB4" w:char="F0A9"/>
      </w:r>
      <w:r w:rsidR="00304222">
        <w:rPr>
          <w:sz w:val="22"/>
          <w:szCs w:val="22"/>
        </w:rPr>
        <w:sym w:font="HQPB2" w:char="F039"/>
      </w:r>
      <w:r w:rsidR="00304222">
        <w:rPr>
          <w:sz w:val="22"/>
          <w:szCs w:val="22"/>
        </w:rPr>
        <w:sym w:font="HQPB5" w:char="F075"/>
      </w:r>
      <w:r w:rsidR="00304222">
        <w:rPr>
          <w:sz w:val="22"/>
          <w:szCs w:val="22"/>
        </w:rPr>
        <w:sym w:font="HQPB2" w:char="F071"/>
      </w:r>
      <w:r w:rsidR="00304222">
        <w:rPr>
          <w:sz w:val="22"/>
          <w:szCs w:val="22"/>
        </w:rPr>
        <w:sym w:font="HQPB5" w:char="F073"/>
      </w:r>
      <w:r w:rsidR="00304222">
        <w:rPr>
          <w:sz w:val="22"/>
          <w:szCs w:val="22"/>
        </w:rPr>
        <w:sym w:font="HQPB1" w:char="F03F"/>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4"/>
      </w:r>
      <w:r w:rsidR="00304222">
        <w:rPr>
          <w:sz w:val="22"/>
          <w:szCs w:val="22"/>
        </w:rPr>
        <w:sym w:font="HQPB2" w:char="F033"/>
      </w:r>
      <w:r w:rsidR="00304222">
        <w:rPr>
          <w:sz w:val="22"/>
          <w:szCs w:val="22"/>
        </w:rPr>
        <w:sym w:font="HQPB2" w:char="F05A"/>
      </w:r>
      <w:r w:rsidR="00304222">
        <w:rPr>
          <w:sz w:val="22"/>
          <w:szCs w:val="22"/>
        </w:rPr>
        <w:sym w:font="HQPB4" w:char="F0CF"/>
      </w:r>
      <w:r w:rsidR="00304222">
        <w:rPr>
          <w:sz w:val="22"/>
          <w:szCs w:val="22"/>
        </w:rPr>
        <w:sym w:font="HQPB2" w:char="F042"/>
      </w:r>
      <w:r w:rsidR="00304222">
        <w:rPr>
          <w:rFonts w:ascii="(normal text)" w:hAnsi="(normal text)"/>
          <w:rtl/>
        </w:rPr>
        <w:t xml:space="preserve"> </w:t>
      </w:r>
      <w:r w:rsidR="00304222">
        <w:rPr>
          <w:sz w:val="22"/>
          <w:szCs w:val="22"/>
        </w:rPr>
        <w:sym w:font="HQPB5" w:char="F074"/>
      </w:r>
      <w:r w:rsidR="00304222">
        <w:rPr>
          <w:sz w:val="22"/>
          <w:szCs w:val="22"/>
        </w:rPr>
        <w:sym w:font="HQPB2" w:char="F050"/>
      </w:r>
      <w:r w:rsidR="00304222">
        <w:rPr>
          <w:sz w:val="22"/>
          <w:szCs w:val="22"/>
        </w:rPr>
        <w:sym w:font="HQPB4" w:char="F0F6"/>
      </w:r>
      <w:r w:rsidR="00304222">
        <w:rPr>
          <w:sz w:val="22"/>
          <w:szCs w:val="22"/>
        </w:rPr>
        <w:sym w:font="HQPB2" w:char="F071"/>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2" w:char="F091"/>
      </w:r>
      <w:r w:rsidR="00304222">
        <w:rPr>
          <w:sz w:val="22"/>
          <w:szCs w:val="22"/>
        </w:rPr>
        <w:sym w:font="HQPB5" w:char="F073"/>
      </w:r>
      <w:r w:rsidR="00304222">
        <w:rPr>
          <w:sz w:val="22"/>
          <w:szCs w:val="22"/>
        </w:rPr>
        <w:sym w:font="HQPB2" w:char="F029"/>
      </w:r>
      <w:r w:rsidR="00304222">
        <w:rPr>
          <w:sz w:val="22"/>
          <w:szCs w:val="22"/>
        </w:rPr>
        <w:sym w:font="HQPB5" w:char="F074"/>
      </w:r>
      <w:r w:rsidR="00304222">
        <w:rPr>
          <w:sz w:val="22"/>
          <w:szCs w:val="22"/>
        </w:rPr>
        <w:sym w:font="HQPB1" w:char="F047"/>
      </w:r>
      <w:r w:rsidR="00304222">
        <w:rPr>
          <w:sz w:val="22"/>
          <w:szCs w:val="22"/>
        </w:rPr>
        <w:sym w:font="HQPB4" w:char="F0F8"/>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C8"/>
      </w:r>
      <w:r w:rsidR="00304222">
        <w:rPr>
          <w:sz w:val="22"/>
          <w:szCs w:val="22"/>
        </w:rPr>
        <w:sym w:font="HQPB2" w:char="F062"/>
      </w:r>
      <w:r w:rsidR="00304222">
        <w:rPr>
          <w:sz w:val="22"/>
          <w:szCs w:val="22"/>
        </w:rPr>
        <w:sym w:font="HQPB1" w:char="F024"/>
      </w:r>
      <w:r w:rsidR="00304222">
        <w:rPr>
          <w:sz w:val="22"/>
          <w:szCs w:val="22"/>
        </w:rPr>
        <w:sym w:font="HQPB5" w:char="F079"/>
      </w:r>
      <w:r w:rsidR="00304222">
        <w:rPr>
          <w:sz w:val="22"/>
          <w:szCs w:val="22"/>
        </w:rPr>
        <w:sym w:font="HQPB1" w:char="F0E8"/>
      </w:r>
      <w:r w:rsidR="00304222">
        <w:rPr>
          <w:sz w:val="22"/>
          <w:szCs w:val="22"/>
        </w:rPr>
        <w:sym w:font="HQPB4" w:char="F0F4"/>
      </w:r>
      <w:r w:rsidR="00304222">
        <w:rPr>
          <w:sz w:val="22"/>
          <w:szCs w:val="22"/>
        </w:rPr>
        <w:sym w:font="HQPB2" w:char="F04A"/>
      </w:r>
      <w:r w:rsidR="00304222">
        <w:rPr>
          <w:sz w:val="22"/>
          <w:szCs w:val="22"/>
        </w:rPr>
        <w:sym w:font="HQPB5" w:char="F070"/>
      </w:r>
      <w:r w:rsidR="00304222">
        <w:rPr>
          <w:sz w:val="22"/>
          <w:szCs w:val="22"/>
        </w:rPr>
        <w:sym w:font="HQPB1" w:char="F067"/>
      </w:r>
      <w:r w:rsidR="00304222">
        <w:rPr>
          <w:sz w:val="22"/>
          <w:szCs w:val="22"/>
        </w:rPr>
        <w:sym w:font="HQPB4" w:char="F0F8"/>
      </w:r>
      <w:r w:rsidR="00304222">
        <w:rPr>
          <w:sz w:val="22"/>
          <w:szCs w:val="22"/>
        </w:rPr>
        <w:sym w:font="HQPB2" w:char="F03A"/>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1" w:char="F024"/>
      </w:r>
      <w:r w:rsidR="00304222">
        <w:rPr>
          <w:sz w:val="22"/>
          <w:szCs w:val="22"/>
        </w:rPr>
        <w:sym w:font="HQPB5" w:char="F079"/>
      </w:r>
      <w:r w:rsidR="00304222">
        <w:rPr>
          <w:sz w:val="22"/>
          <w:szCs w:val="22"/>
        </w:rPr>
        <w:sym w:font="HQPB2" w:char="F04A"/>
      </w:r>
      <w:r w:rsidR="00304222">
        <w:rPr>
          <w:sz w:val="22"/>
          <w:szCs w:val="22"/>
        </w:rPr>
        <w:sym w:font="HQPB4" w:char="F0AF"/>
      </w:r>
      <w:r w:rsidR="00304222">
        <w:rPr>
          <w:sz w:val="22"/>
          <w:szCs w:val="22"/>
        </w:rPr>
        <w:sym w:font="HQPB2" w:char="F05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4" w:char="F0E3"/>
      </w:r>
      <w:r w:rsidR="00304222">
        <w:rPr>
          <w:sz w:val="22"/>
          <w:szCs w:val="22"/>
        </w:rPr>
        <w:sym w:font="HQPB2" w:char="F04E"/>
      </w:r>
      <w:r w:rsidR="00304222">
        <w:rPr>
          <w:sz w:val="22"/>
          <w:szCs w:val="22"/>
        </w:rPr>
        <w:sym w:font="HQPB4" w:char="F0DF"/>
      </w:r>
      <w:r w:rsidR="00304222">
        <w:rPr>
          <w:sz w:val="22"/>
          <w:szCs w:val="22"/>
        </w:rPr>
        <w:sym w:font="HQPB2" w:char="F067"/>
      </w:r>
      <w:r w:rsidR="00304222">
        <w:rPr>
          <w:sz w:val="22"/>
          <w:szCs w:val="22"/>
        </w:rPr>
        <w:sym w:font="HQPB4" w:char="F0A9"/>
      </w:r>
      <w:r w:rsidR="00304222">
        <w:rPr>
          <w:sz w:val="22"/>
          <w:szCs w:val="22"/>
        </w:rPr>
        <w:sym w:font="HQPB2" w:char="F039"/>
      </w:r>
      <w:r w:rsidR="00304222">
        <w:rPr>
          <w:sz w:val="22"/>
          <w:szCs w:val="22"/>
        </w:rPr>
        <w:sym w:font="HQPB5" w:char="F075"/>
      </w:r>
      <w:r w:rsidR="00304222">
        <w:rPr>
          <w:sz w:val="22"/>
          <w:szCs w:val="22"/>
        </w:rPr>
        <w:sym w:font="HQPB1" w:char="F094"/>
      </w:r>
      <w:r w:rsidR="00304222">
        <w:rPr>
          <w:sz w:val="22"/>
          <w:szCs w:val="22"/>
        </w:rPr>
        <w:sym w:font="HQPB5" w:char="F074"/>
      </w:r>
      <w:r w:rsidR="00304222">
        <w:rPr>
          <w:sz w:val="22"/>
          <w:szCs w:val="22"/>
        </w:rPr>
        <w:sym w:font="HQPB1" w:char="F049"/>
      </w:r>
      <w:r w:rsidR="00304222">
        <w:rPr>
          <w:sz w:val="22"/>
          <w:szCs w:val="22"/>
        </w:rPr>
        <w:sym w:font="HQPB4" w:char="F0F3"/>
      </w:r>
      <w:r w:rsidR="00304222">
        <w:rPr>
          <w:sz w:val="22"/>
          <w:szCs w:val="22"/>
        </w:rPr>
        <w:sym w:font="HQPB1" w:char="F09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DF"/>
      </w:r>
      <w:r w:rsidR="00304222">
        <w:rPr>
          <w:sz w:val="22"/>
          <w:szCs w:val="22"/>
        </w:rPr>
        <w:sym w:font="HQPB2" w:char="F060"/>
      </w:r>
      <w:r w:rsidR="00304222">
        <w:rPr>
          <w:sz w:val="22"/>
          <w:szCs w:val="22"/>
        </w:rPr>
        <w:sym w:font="HQPB2" w:char="F0BB"/>
      </w:r>
      <w:r w:rsidR="00304222">
        <w:rPr>
          <w:sz w:val="22"/>
          <w:szCs w:val="22"/>
        </w:rPr>
        <w:sym w:font="HQPB5" w:char="F073"/>
      </w:r>
      <w:r w:rsidR="00304222">
        <w:rPr>
          <w:sz w:val="22"/>
          <w:szCs w:val="22"/>
        </w:rPr>
        <w:sym w:font="HQPB1" w:char="F0DC"/>
      </w:r>
      <w:r w:rsidR="00304222">
        <w:rPr>
          <w:sz w:val="22"/>
          <w:szCs w:val="22"/>
        </w:rPr>
        <w:sym w:font="HQPB4" w:char="F0F8"/>
      </w:r>
      <w:r w:rsidR="00304222">
        <w:rPr>
          <w:sz w:val="22"/>
          <w:szCs w:val="22"/>
        </w:rPr>
        <w:sym w:font="HQPB2" w:char="F08B"/>
      </w:r>
      <w:r w:rsidR="00304222">
        <w:rPr>
          <w:sz w:val="22"/>
          <w:szCs w:val="22"/>
        </w:rPr>
        <w:sym w:font="HQPB4" w:char="F0A4"/>
      </w:r>
      <w:r w:rsidR="00304222">
        <w:rPr>
          <w:sz w:val="22"/>
          <w:szCs w:val="22"/>
        </w:rPr>
        <w:sym w:font="HQPB1" w:char="F0B1"/>
      </w:r>
      <w:r w:rsidR="00304222">
        <w:rPr>
          <w:sz w:val="22"/>
          <w:szCs w:val="22"/>
        </w:rPr>
        <w:sym w:font="HQPB2" w:char="F039"/>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C7"/>
      </w:r>
      <w:r w:rsidR="00304222">
        <w:rPr>
          <w:sz w:val="22"/>
          <w:szCs w:val="22"/>
        </w:rPr>
        <w:sym w:font="HQPB1" w:char="F0D9"/>
      </w:r>
      <w:r w:rsidR="00304222">
        <w:rPr>
          <w:sz w:val="22"/>
          <w:szCs w:val="22"/>
        </w:rPr>
        <w:sym w:font="HQPB4" w:char="F0F7"/>
      </w:r>
      <w:r w:rsidR="00304222">
        <w:rPr>
          <w:sz w:val="22"/>
          <w:szCs w:val="22"/>
        </w:rPr>
        <w:sym w:font="HQPB1" w:char="F0E8"/>
      </w:r>
      <w:r w:rsidR="00304222">
        <w:rPr>
          <w:sz w:val="22"/>
          <w:szCs w:val="22"/>
        </w:rPr>
        <w:sym w:font="HQPB5" w:char="F074"/>
      </w:r>
      <w:r w:rsidR="00304222">
        <w:rPr>
          <w:sz w:val="22"/>
          <w:szCs w:val="22"/>
        </w:rPr>
        <w:sym w:font="HQPB1" w:char="F037"/>
      </w:r>
      <w:r w:rsidR="00304222">
        <w:rPr>
          <w:sz w:val="22"/>
          <w:szCs w:val="22"/>
        </w:rPr>
        <w:sym w:font="HQPB4" w:char="F0CE"/>
      </w:r>
      <w:r w:rsidR="00304222">
        <w:rPr>
          <w:sz w:val="22"/>
          <w:szCs w:val="22"/>
        </w:rPr>
        <w:sym w:font="HQPB1" w:char="F02F"/>
      </w:r>
      <w:r w:rsidR="00304222">
        <w:rPr>
          <w:rFonts w:ascii="(normal text)" w:hAnsi="(normal text)"/>
          <w:rtl/>
        </w:rPr>
        <w:t xml:space="preserve"> </w:t>
      </w:r>
      <w:r w:rsidR="00304222">
        <w:rPr>
          <w:sz w:val="22"/>
          <w:szCs w:val="22"/>
        </w:rPr>
        <w:sym w:font="HQPB1" w:char="F024"/>
      </w:r>
      <w:r w:rsidR="00304222">
        <w:rPr>
          <w:sz w:val="22"/>
          <w:szCs w:val="22"/>
        </w:rPr>
        <w:sym w:font="HQPB5" w:char="F074"/>
      </w:r>
      <w:r w:rsidR="00304222">
        <w:rPr>
          <w:sz w:val="22"/>
          <w:szCs w:val="22"/>
        </w:rPr>
        <w:sym w:font="HQPB2" w:char="F042"/>
      </w:r>
      <w:r w:rsidR="00304222">
        <w:rPr>
          <w:rFonts w:ascii="(normal text)" w:hAnsi="(normal text)"/>
          <w:rtl/>
        </w:rPr>
        <w:t xml:space="preserve"> </w:t>
      </w:r>
      <w:r w:rsidR="00304222">
        <w:rPr>
          <w:sz w:val="22"/>
          <w:szCs w:val="22"/>
        </w:rPr>
        <w:sym w:font="HQPB5" w:char="F028"/>
      </w:r>
      <w:r w:rsidR="00304222">
        <w:rPr>
          <w:sz w:val="22"/>
          <w:szCs w:val="22"/>
        </w:rPr>
        <w:sym w:font="HQPB1" w:char="F023"/>
      </w:r>
      <w:r w:rsidR="00304222">
        <w:rPr>
          <w:sz w:val="22"/>
          <w:szCs w:val="22"/>
        </w:rPr>
        <w:sym w:font="HQPB2" w:char="F071"/>
      </w:r>
      <w:r w:rsidR="00304222">
        <w:rPr>
          <w:sz w:val="22"/>
          <w:szCs w:val="22"/>
        </w:rPr>
        <w:sym w:font="HQPB4" w:char="F0E7"/>
      </w:r>
      <w:r w:rsidR="00304222">
        <w:rPr>
          <w:sz w:val="22"/>
          <w:szCs w:val="22"/>
        </w:rPr>
        <w:sym w:font="HQPB1" w:char="F037"/>
      </w:r>
      <w:r w:rsidR="00304222">
        <w:rPr>
          <w:sz w:val="22"/>
          <w:szCs w:val="22"/>
        </w:rPr>
        <w:sym w:font="HQPB5" w:char="F07C"/>
      </w:r>
      <w:r w:rsidR="00304222">
        <w:rPr>
          <w:sz w:val="22"/>
          <w:szCs w:val="22"/>
        </w:rPr>
        <w:sym w:font="HQPB1" w:char="F0A1"/>
      </w:r>
      <w:r w:rsidR="00304222">
        <w:rPr>
          <w:sz w:val="22"/>
          <w:szCs w:val="22"/>
        </w:rPr>
        <w:sym w:font="HQPB5" w:char="F078"/>
      </w:r>
      <w:r w:rsidR="00304222">
        <w:rPr>
          <w:sz w:val="22"/>
          <w:szCs w:val="22"/>
        </w:rPr>
        <w:sym w:font="HQPB2" w:char="F02E"/>
      </w:r>
      <w:r w:rsidR="00304222">
        <w:rPr>
          <w:rFonts w:ascii="(normal text)" w:hAnsi="(normal text)"/>
          <w:rtl/>
        </w:rPr>
        <w:t xml:space="preserve"> </w:t>
      </w:r>
      <w:r w:rsidR="00304222">
        <w:rPr>
          <w:sz w:val="22"/>
          <w:szCs w:val="22"/>
        </w:rPr>
        <w:sym w:font="HQPB4" w:char="F028"/>
      </w:r>
      <w:r w:rsidR="00304222">
        <w:rPr>
          <w:rFonts w:ascii="(normal text)" w:hAnsi="(normal text)"/>
          <w:rtl/>
        </w:rPr>
        <w:t xml:space="preserve"> </w:t>
      </w:r>
      <w:r w:rsidR="00304222">
        <w:rPr>
          <w:sz w:val="22"/>
          <w:szCs w:val="22"/>
        </w:rPr>
        <w:sym w:font="HQPB4" w:char="F0F4"/>
      </w:r>
      <w:r w:rsidR="00304222">
        <w:rPr>
          <w:sz w:val="22"/>
          <w:szCs w:val="22"/>
        </w:rPr>
        <w:sym w:font="HQPB1" w:char="F089"/>
      </w:r>
      <w:r w:rsidR="00304222">
        <w:rPr>
          <w:sz w:val="22"/>
          <w:szCs w:val="22"/>
        </w:rPr>
        <w:sym w:font="HQPB5" w:char="F073"/>
      </w:r>
      <w:r w:rsidR="00304222">
        <w:rPr>
          <w:sz w:val="22"/>
          <w:szCs w:val="22"/>
        </w:rPr>
        <w:sym w:font="HQPB2" w:char="F029"/>
      </w:r>
      <w:r w:rsidR="00304222">
        <w:rPr>
          <w:sz w:val="22"/>
          <w:szCs w:val="22"/>
        </w:rPr>
        <w:sym w:font="HQPB5" w:char="F073"/>
      </w:r>
      <w:r w:rsidR="00304222">
        <w:rPr>
          <w:sz w:val="22"/>
          <w:szCs w:val="22"/>
        </w:rPr>
        <w:sym w:font="HQPB2" w:char="F039"/>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1" w:char="F024"/>
      </w:r>
      <w:r w:rsidR="00304222">
        <w:rPr>
          <w:sz w:val="22"/>
          <w:szCs w:val="22"/>
        </w:rPr>
        <w:sym w:font="HQPB5" w:char="F078"/>
      </w:r>
      <w:r w:rsidR="00304222">
        <w:rPr>
          <w:sz w:val="22"/>
          <w:szCs w:val="22"/>
        </w:rPr>
        <w:sym w:font="HQPB1" w:char="F0FF"/>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5"/>
      </w:r>
      <w:r w:rsidR="00304222">
        <w:rPr>
          <w:sz w:val="22"/>
          <w:szCs w:val="22"/>
        </w:rPr>
        <w:sym w:font="HQPB2" w:char="F06B"/>
      </w:r>
      <w:r w:rsidR="00304222">
        <w:rPr>
          <w:sz w:val="22"/>
          <w:szCs w:val="22"/>
        </w:rPr>
        <w:sym w:font="HQPB4" w:char="F0F7"/>
      </w:r>
      <w:r w:rsidR="00304222">
        <w:rPr>
          <w:sz w:val="22"/>
          <w:szCs w:val="22"/>
        </w:rPr>
        <w:sym w:font="HQPB2" w:char="F05D"/>
      </w:r>
      <w:r w:rsidR="00304222">
        <w:rPr>
          <w:sz w:val="22"/>
          <w:szCs w:val="22"/>
        </w:rPr>
        <w:sym w:font="HQPB5" w:char="F074"/>
      </w:r>
      <w:r w:rsidR="00304222">
        <w:rPr>
          <w:sz w:val="22"/>
          <w:szCs w:val="22"/>
        </w:rPr>
        <w:sym w:font="HQPB1" w:char="F0E3"/>
      </w:r>
      <w:r w:rsidR="00304222">
        <w:rPr>
          <w:rFonts w:ascii="(normal text)" w:hAnsi="(normal text)"/>
          <w:rtl/>
        </w:rPr>
        <w:t xml:space="preserve"> </w:t>
      </w:r>
      <w:r w:rsidR="00304222">
        <w:rPr>
          <w:sz w:val="22"/>
          <w:szCs w:val="22"/>
        </w:rPr>
        <w:sym w:font="HQPB4" w:char="F033"/>
      </w:r>
      <w:r w:rsidR="00304222">
        <w:rPr>
          <w:rFonts w:ascii="(normal text)" w:hAnsi="(normal text)"/>
          <w:rtl/>
        </w:rPr>
        <w:t xml:space="preserve"> </w:t>
      </w:r>
      <w:r w:rsidR="00304222">
        <w:rPr>
          <w:sz w:val="22"/>
          <w:szCs w:val="22"/>
        </w:rPr>
        <w:sym w:font="HQPB4" w:char="F0A8"/>
      </w:r>
      <w:r w:rsidR="00304222">
        <w:rPr>
          <w:sz w:val="22"/>
          <w:szCs w:val="22"/>
        </w:rPr>
        <w:sym w:font="HQPB2" w:char="F062"/>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5" w:char="F0A9"/>
      </w:r>
      <w:r w:rsidR="00304222">
        <w:rPr>
          <w:sz w:val="22"/>
          <w:szCs w:val="22"/>
        </w:rPr>
        <w:sym w:font="HQPB1" w:char="F021"/>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EE"/>
      </w:r>
      <w:r w:rsidR="00304222">
        <w:rPr>
          <w:sz w:val="22"/>
          <w:szCs w:val="22"/>
        </w:rPr>
        <w:sym w:font="HQPB1" w:char="F091"/>
      </w:r>
      <w:r w:rsidR="00304222">
        <w:rPr>
          <w:sz w:val="22"/>
          <w:szCs w:val="22"/>
        </w:rPr>
        <w:sym w:font="HQPB2" w:char="F071"/>
      </w:r>
      <w:r w:rsidR="00304222">
        <w:rPr>
          <w:sz w:val="22"/>
          <w:szCs w:val="22"/>
        </w:rPr>
        <w:sym w:font="HQPB4" w:char="F0E0"/>
      </w:r>
      <w:r w:rsidR="00304222">
        <w:rPr>
          <w:sz w:val="22"/>
          <w:szCs w:val="22"/>
        </w:rPr>
        <w:sym w:font="HQPB1" w:char="F0FF"/>
      </w:r>
      <w:r w:rsidR="00304222">
        <w:rPr>
          <w:sz w:val="22"/>
          <w:szCs w:val="22"/>
        </w:rPr>
        <w:sym w:font="HQPB5" w:char="F078"/>
      </w:r>
      <w:r w:rsidR="00304222">
        <w:rPr>
          <w:sz w:val="22"/>
          <w:szCs w:val="22"/>
        </w:rPr>
        <w:sym w:font="HQPB1" w:char="F0EE"/>
      </w:r>
      <w:r w:rsidR="00304222">
        <w:rPr>
          <w:rFonts w:ascii="(normal text)" w:hAnsi="(normal text)"/>
          <w:rtl/>
        </w:rPr>
        <w:t xml:space="preserve"> </w:t>
      </w:r>
      <w:r w:rsidR="00304222">
        <w:rPr>
          <w:sz w:val="22"/>
          <w:szCs w:val="22"/>
        </w:rPr>
        <w:sym w:font="HQPB4" w:char="F0D2"/>
      </w:r>
      <w:r w:rsidR="00304222">
        <w:rPr>
          <w:sz w:val="22"/>
          <w:szCs w:val="22"/>
        </w:rPr>
        <w:sym w:font="HQPB2" w:char="F04F"/>
      </w:r>
      <w:r w:rsidR="00304222">
        <w:rPr>
          <w:sz w:val="22"/>
          <w:szCs w:val="22"/>
        </w:rPr>
        <w:sym w:font="HQPB2" w:char="F08A"/>
      </w:r>
      <w:r w:rsidR="00304222">
        <w:rPr>
          <w:sz w:val="22"/>
          <w:szCs w:val="22"/>
        </w:rPr>
        <w:sym w:font="HQPB4" w:char="F0CE"/>
      </w:r>
      <w:r w:rsidR="00304222">
        <w:rPr>
          <w:sz w:val="22"/>
          <w:szCs w:val="22"/>
        </w:rPr>
        <w:sym w:font="HQPB2" w:char="F03D"/>
      </w:r>
      <w:r w:rsidR="00304222">
        <w:rPr>
          <w:sz w:val="22"/>
          <w:szCs w:val="22"/>
        </w:rPr>
        <w:sym w:font="HQPB5" w:char="F079"/>
      </w:r>
      <w:r w:rsidR="00304222">
        <w:rPr>
          <w:sz w:val="22"/>
          <w:szCs w:val="22"/>
        </w:rPr>
        <w:sym w:font="HQPB1" w:char="F06D"/>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E"/>
      </w:r>
      <w:r w:rsidR="00304222">
        <w:rPr>
          <w:sz w:val="22"/>
          <w:szCs w:val="22"/>
        </w:rPr>
        <w:sym w:font="HQPB2" w:char="F0CE"/>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[آل عمران: 155].</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لكنك تجد الشيعة الاثني عشرية إلى اليوم يعيبون عثمان بن عفان ويذكرون من جملة هذه المعائب (فراره من أحد)!!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سبحان الله</w:t>
      </w:r>
      <w:r w:rsidR="006357BB" w:rsidRPr="009F74C0">
        <w:rPr>
          <w:rFonts w:ascii="Lotus Linotype" w:hAnsi="Lotus Linotype" w:cs="mylotus"/>
          <w:szCs w:val="27"/>
          <w:rtl/>
        </w:rPr>
        <w:t>.</w:t>
      </w:r>
      <w:r w:rsidRPr="009F74C0">
        <w:rPr>
          <w:rFonts w:ascii="Lotus Linotype" w:hAnsi="Lotus Linotype" w:cs="mylotus"/>
          <w:szCs w:val="27"/>
          <w:rtl/>
        </w:rPr>
        <w:t>.. أما يكفي أن يعفو الله عنه؟!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من ذا الذي يستطيع أن يسلب العباد رحمة ربهم ويستبدل عفو الله لهم بسخطه فيُعيّرهم بذنوبهم وأخطائهم التى تجاوز الله عنها وندموا هم عليها؟</w:t>
      </w:r>
    </w:p>
    <w:p w:rsidR="00E1668A" w:rsidRPr="009F74C0" w:rsidRDefault="00E1668A" w:rsidP="00304222">
      <w:pPr>
        <w:jc w:val="both"/>
        <w:rPr>
          <w:rFonts w:ascii="Lotus Linotype" w:hAnsi="Lotus Linotype" w:cs="mylotus"/>
          <w:szCs w:val="27"/>
          <w:rtl/>
        </w:rPr>
      </w:pPr>
      <w:r w:rsidRPr="009F74C0">
        <w:rPr>
          <w:rFonts w:ascii="Lotus Linotype" w:hAnsi="Lotus Linotype" w:cs="mylotus"/>
          <w:szCs w:val="27"/>
          <w:rtl/>
        </w:rPr>
        <w:t>لو أنّ الله عز وجل قد ملّك أحداً من البشر خزائن رحمته لما رأينا أحداً في الجنة</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2" w:char="F040"/>
      </w:r>
      <w:r w:rsidR="00304222">
        <w:rPr>
          <w:sz w:val="22"/>
          <w:szCs w:val="22"/>
        </w:rPr>
        <w:sym w:font="HQPB4" w:char="F0E8"/>
      </w:r>
      <w:r w:rsidR="00304222">
        <w:rPr>
          <w:sz w:val="22"/>
          <w:szCs w:val="22"/>
        </w:rPr>
        <w:sym w:font="HQPB2" w:char="F025"/>
      </w:r>
      <w:r w:rsidR="00304222">
        <w:rPr>
          <w:rFonts w:ascii="(normal text)" w:hAnsi="(normal text)"/>
          <w:rtl/>
        </w:rPr>
        <w:t xml:space="preserve"> </w:t>
      </w:r>
      <w:r w:rsidR="00304222">
        <w:rPr>
          <w:sz w:val="22"/>
          <w:szCs w:val="22"/>
        </w:rPr>
        <w:sym w:font="HQPB4" w:char="F0F6"/>
      </w:r>
      <w:r w:rsidR="00304222">
        <w:rPr>
          <w:sz w:val="22"/>
          <w:szCs w:val="22"/>
        </w:rPr>
        <w:sym w:font="HQPB2" w:char="F071"/>
      </w:r>
      <w:r w:rsidR="00304222">
        <w:rPr>
          <w:sz w:val="22"/>
          <w:szCs w:val="22"/>
        </w:rPr>
        <w:sym w:font="HQPB4" w:char="F0A9"/>
      </w:r>
      <w:r w:rsidR="00304222">
        <w:rPr>
          <w:sz w:val="22"/>
          <w:szCs w:val="22"/>
        </w:rPr>
        <w:sym w:font="HQPB2" w:char="F039"/>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7"/>
      </w:r>
      <w:r w:rsidR="00304222">
        <w:rPr>
          <w:sz w:val="22"/>
          <w:szCs w:val="22"/>
        </w:rPr>
        <w:sym w:font="HQPB1" w:char="F046"/>
      </w:r>
      <w:r w:rsidR="00304222">
        <w:rPr>
          <w:sz w:val="22"/>
          <w:szCs w:val="22"/>
        </w:rPr>
        <w:sym w:font="HQPB2" w:char="F05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2" w:char="F071"/>
      </w:r>
      <w:r w:rsidR="00304222">
        <w:rPr>
          <w:sz w:val="22"/>
          <w:szCs w:val="22"/>
        </w:rPr>
        <w:sym w:font="HQPB4" w:char="F0E4"/>
      </w:r>
      <w:r w:rsidR="00304222">
        <w:rPr>
          <w:sz w:val="22"/>
          <w:szCs w:val="22"/>
        </w:rPr>
        <w:sym w:font="HQPB2" w:char="F033"/>
      </w:r>
      <w:r w:rsidR="00304222">
        <w:rPr>
          <w:sz w:val="22"/>
          <w:szCs w:val="22"/>
        </w:rPr>
        <w:sym w:font="HQPB4" w:char="F0CE"/>
      </w:r>
      <w:r w:rsidR="00304222">
        <w:rPr>
          <w:sz w:val="22"/>
          <w:szCs w:val="22"/>
        </w:rPr>
        <w:sym w:font="HQPB2" w:char="F03D"/>
      </w:r>
      <w:r w:rsidR="00304222">
        <w:rPr>
          <w:sz w:val="22"/>
          <w:szCs w:val="22"/>
        </w:rPr>
        <w:sym w:font="HQPB4" w:char="F0F4"/>
      </w:r>
      <w:r w:rsidR="00304222">
        <w:rPr>
          <w:sz w:val="22"/>
          <w:szCs w:val="22"/>
        </w:rPr>
        <w:sym w:font="HQPB2" w:char="F04A"/>
      </w:r>
      <w:r w:rsidR="00304222">
        <w:rPr>
          <w:sz w:val="22"/>
          <w:szCs w:val="22"/>
        </w:rPr>
        <w:sym w:font="HQPB5" w:char="F073"/>
      </w:r>
      <w:r w:rsidR="00304222">
        <w:rPr>
          <w:sz w:val="22"/>
          <w:szCs w:val="22"/>
        </w:rPr>
        <w:sym w:font="HQPB1" w:char="F03F"/>
      </w:r>
      <w:r w:rsidR="00304222">
        <w:rPr>
          <w:rFonts w:ascii="(normal text)" w:hAnsi="(normal text)"/>
          <w:rtl/>
        </w:rPr>
        <w:t xml:space="preserve"> </w:t>
      </w:r>
      <w:r w:rsidR="00304222">
        <w:rPr>
          <w:sz w:val="22"/>
          <w:szCs w:val="22"/>
        </w:rPr>
        <w:sym w:font="HQPB5" w:char="F074"/>
      </w:r>
      <w:r w:rsidR="00304222">
        <w:rPr>
          <w:sz w:val="22"/>
          <w:szCs w:val="22"/>
        </w:rPr>
        <w:sym w:font="HQPB2" w:char="F0FB"/>
      </w:r>
      <w:r w:rsidR="00304222">
        <w:rPr>
          <w:sz w:val="22"/>
          <w:szCs w:val="22"/>
        </w:rPr>
        <w:sym w:font="HQPB4" w:char="F0C9"/>
      </w:r>
      <w:r w:rsidR="00304222">
        <w:rPr>
          <w:sz w:val="22"/>
          <w:szCs w:val="22"/>
        </w:rPr>
        <w:sym w:font="HQPB2" w:char="F0EE"/>
      </w:r>
      <w:r w:rsidR="00304222">
        <w:rPr>
          <w:sz w:val="22"/>
          <w:szCs w:val="22"/>
        </w:rPr>
        <w:sym w:font="HQPB5" w:char="F021"/>
      </w:r>
      <w:r w:rsidR="00304222">
        <w:rPr>
          <w:sz w:val="22"/>
          <w:szCs w:val="22"/>
        </w:rPr>
        <w:sym w:font="HQPB1" w:char="F023"/>
      </w:r>
      <w:r w:rsidR="00304222">
        <w:rPr>
          <w:sz w:val="22"/>
          <w:szCs w:val="22"/>
        </w:rPr>
        <w:sym w:font="HQPB5" w:char="F074"/>
      </w:r>
      <w:r w:rsidR="00304222">
        <w:rPr>
          <w:sz w:val="22"/>
          <w:szCs w:val="22"/>
        </w:rPr>
        <w:sym w:font="HQPB1" w:char="F093"/>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4" w:char="F0CF"/>
      </w:r>
      <w:r w:rsidR="00304222">
        <w:rPr>
          <w:sz w:val="22"/>
          <w:szCs w:val="22"/>
        </w:rPr>
        <w:sym w:font="HQPB2" w:char="F070"/>
      </w:r>
      <w:r w:rsidR="00304222">
        <w:rPr>
          <w:sz w:val="22"/>
          <w:szCs w:val="22"/>
        </w:rPr>
        <w:sym w:font="HQPB5" w:char="F079"/>
      </w:r>
      <w:r w:rsidR="00304222">
        <w:rPr>
          <w:sz w:val="22"/>
          <w:szCs w:val="22"/>
        </w:rPr>
        <w:sym w:font="HQPB2" w:char="F04A"/>
      </w:r>
      <w:r w:rsidR="00304222">
        <w:rPr>
          <w:sz w:val="22"/>
          <w:szCs w:val="22"/>
        </w:rPr>
        <w:sym w:font="HQPB4" w:char="F0F4"/>
      </w:r>
      <w:r w:rsidR="00304222">
        <w:rPr>
          <w:sz w:val="22"/>
          <w:szCs w:val="22"/>
        </w:rPr>
        <w:sym w:font="HQPB1" w:char="F06D"/>
      </w:r>
      <w:r w:rsidR="00304222">
        <w:rPr>
          <w:sz w:val="22"/>
          <w:szCs w:val="22"/>
        </w:rPr>
        <w:sym w:font="HQPB5" w:char="F075"/>
      </w:r>
      <w:r w:rsidR="00304222">
        <w:rPr>
          <w:sz w:val="22"/>
          <w:szCs w:val="22"/>
        </w:rPr>
        <w:sym w:font="HQPB1" w:char="F091"/>
      </w:r>
      <w:r w:rsidR="00304222">
        <w:rPr>
          <w:rFonts w:ascii="(normal text)" w:hAnsi="(normal text)"/>
          <w:rtl/>
        </w:rPr>
        <w:t xml:space="preserve"> </w:t>
      </w:r>
      <w:r w:rsidR="00304222">
        <w:rPr>
          <w:sz w:val="22"/>
          <w:szCs w:val="22"/>
        </w:rPr>
        <w:sym w:font="HQPB4" w:char="F0FE"/>
      </w:r>
      <w:r w:rsidR="00304222">
        <w:rPr>
          <w:sz w:val="22"/>
          <w:szCs w:val="22"/>
        </w:rPr>
        <w:sym w:font="HQPB2" w:char="F092"/>
      </w:r>
      <w:r w:rsidR="00304222">
        <w:rPr>
          <w:sz w:val="22"/>
          <w:szCs w:val="22"/>
        </w:rPr>
        <w:sym w:font="HQPB4" w:char="F0CE"/>
      </w:r>
      <w:r w:rsidR="00304222">
        <w:rPr>
          <w:sz w:val="22"/>
          <w:szCs w:val="22"/>
        </w:rPr>
        <w:sym w:font="HQPB4" w:char="F06E"/>
      </w:r>
      <w:r w:rsidR="00304222">
        <w:rPr>
          <w:sz w:val="22"/>
          <w:szCs w:val="22"/>
        </w:rPr>
        <w:sym w:font="HQPB1" w:char="F031"/>
      </w:r>
      <w:r w:rsidR="00304222">
        <w:rPr>
          <w:sz w:val="22"/>
          <w:szCs w:val="22"/>
        </w:rPr>
        <w:sym w:font="HQPB5" w:char="F075"/>
      </w:r>
      <w:r w:rsidR="00304222">
        <w:rPr>
          <w:sz w:val="22"/>
          <w:szCs w:val="22"/>
        </w:rPr>
        <w:sym w:font="HQPB1" w:char="F091"/>
      </w:r>
      <w:r w:rsidR="00304222">
        <w:rPr>
          <w:rFonts w:ascii="(normal text)" w:hAnsi="(normal text)"/>
          <w:rtl/>
        </w:rPr>
        <w:t xml:space="preserve"> </w:t>
      </w:r>
      <w:r w:rsidR="00304222">
        <w:rPr>
          <w:sz w:val="22"/>
          <w:szCs w:val="22"/>
        </w:rPr>
        <w:sym w:font="HQPB1" w:char="F023"/>
      </w:r>
      <w:r w:rsidR="00304222">
        <w:rPr>
          <w:sz w:val="22"/>
          <w:szCs w:val="22"/>
        </w:rPr>
        <w:sym w:font="HQPB4" w:char="F05D"/>
      </w:r>
      <w:r w:rsidR="00304222">
        <w:rPr>
          <w:sz w:val="22"/>
          <w:szCs w:val="22"/>
        </w:rPr>
        <w:sym w:font="HQPB1" w:char="F08C"/>
      </w:r>
      <w:r w:rsidR="00304222">
        <w:rPr>
          <w:sz w:val="22"/>
          <w:szCs w:val="22"/>
        </w:rPr>
        <w:sym w:font="HQPB4" w:char="F0CE"/>
      </w:r>
      <w:r w:rsidR="00304222">
        <w:rPr>
          <w:sz w:val="22"/>
          <w:szCs w:val="22"/>
        </w:rPr>
        <w:sym w:font="HQPB1" w:char="F029"/>
      </w:r>
      <w:r w:rsidR="00304222">
        <w:rPr>
          <w:rFonts w:ascii="(normal text)" w:hAnsi="(normal text)"/>
          <w:rtl/>
        </w:rPr>
        <w:t xml:space="preserve"> </w:t>
      </w:r>
      <w:r w:rsidR="00304222">
        <w:rPr>
          <w:sz w:val="22"/>
          <w:szCs w:val="22"/>
        </w:rPr>
        <w:sym w:font="HQPB4" w:char="F0F7"/>
      </w:r>
      <w:r w:rsidR="00304222">
        <w:rPr>
          <w:sz w:val="22"/>
          <w:szCs w:val="22"/>
        </w:rPr>
        <w:sym w:font="HQPB2" w:char="F04C"/>
      </w:r>
      <w:r w:rsidR="00304222">
        <w:rPr>
          <w:sz w:val="22"/>
          <w:szCs w:val="22"/>
        </w:rPr>
        <w:sym w:font="HQPB4" w:char="F0E4"/>
      </w:r>
      <w:r w:rsidR="00304222">
        <w:rPr>
          <w:sz w:val="22"/>
          <w:szCs w:val="22"/>
        </w:rPr>
        <w:sym w:font="HQPB2" w:char="F0EA"/>
      </w:r>
      <w:r w:rsidR="00304222">
        <w:rPr>
          <w:sz w:val="22"/>
          <w:szCs w:val="22"/>
        </w:rPr>
        <w:sym w:font="HQPB4" w:char="F0F5"/>
      </w:r>
      <w:r w:rsidR="00304222">
        <w:rPr>
          <w:sz w:val="22"/>
          <w:szCs w:val="22"/>
        </w:rPr>
        <w:sym w:font="HQPB2" w:char="F033"/>
      </w:r>
      <w:r w:rsidR="00304222">
        <w:rPr>
          <w:sz w:val="22"/>
          <w:szCs w:val="22"/>
        </w:rPr>
        <w:sym w:font="HQPB5" w:char="F07C"/>
      </w:r>
      <w:r w:rsidR="00304222">
        <w:rPr>
          <w:sz w:val="22"/>
          <w:szCs w:val="22"/>
        </w:rPr>
        <w:sym w:font="HQPB1" w:char="F0A1"/>
      </w:r>
      <w:r w:rsidR="00304222">
        <w:rPr>
          <w:sz w:val="22"/>
          <w:szCs w:val="22"/>
        </w:rPr>
        <w:sym w:font="HQPB4" w:char="F0F8"/>
      </w:r>
      <w:r w:rsidR="00304222">
        <w:rPr>
          <w:sz w:val="22"/>
          <w:szCs w:val="22"/>
        </w:rPr>
        <w:sym w:font="HQPB2" w:char="F042"/>
      </w:r>
      <w:r w:rsidR="00304222">
        <w:rPr>
          <w:sz w:val="22"/>
          <w:szCs w:val="22"/>
        </w:rPr>
        <w:sym w:font="HQPB5" w:char="F060"/>
      </w:r>
      <w:r w:rsidR="00304222">
        <w:rPr>
          <w:sz w:val="22"/>
          <w:szCs w:val="22"/>
        </w:rPr>
        <w:sym w:font="HQPB2" w:char="F07B"/>
      </w:r>
      <w:r w:rsidR="00304222">
        <w:rPr>
          <w:rFonts w:ascii="(normal text)" w:hAnsi="(normal text)"/>
          <w:rtl/>
        </w:rPr>
        <w:t xml:space="preserve"> </w:t>
      </w:r>
      <w:r w:rsidR="00304222">
        <w:rPr>
          <w:sz w:val="22"/>
          <w:szCs w:val="22"/>
        </w:rPr>
        <w:sym w:font="HQPB5" w:char="F073"/>
      </w:r>
      <w:r w:rsidR="00304222">
        <w:rPr>
          <w:sz w:val="22"/>
          <w:szCs w:val="22"/>
        </w:rPr>
        <w:sym w:font="HQPB2" w:char="F070"/>
      </w:r>
      <w:r w:rsidR="00304222">
        <w:rPr>
          <w:sz w:val="22"/>
          <w:szCs w:val="22"/>
        </w:rPr>
        <w:sym w:font="HQPB5" w:char="F075"/>
      </w:r>
      <w:r w:rsidR="00304222">
        <w:rPr>
          <w:sz w:val="22"/>
          <w:szCs w:val="22"/>
        </w:rPr>
        <w:sym w:font="HQPB2" w:char="F08B"/>
      </w:r>
      <w:r w:rsidR="00304222">
        <w:rPr>
          <w:sz w:val="22"/>
          <w:szCs w:val="22"/>
        </w:rPr>
        <w:sym w:font="HQPB4" w:char="F0F4"/>
      </w:r>
      <w:r w:rsidR="00304222">
        <w:rPr>
          <w:sz w:val="22"/>
          <w:szCs w:val="22"/>
        </w:rPr>
        <w:sym w:font="HQPB1" w:char="F0B1"/>
      </w:r>
      <w:r w:rsidR="00304222">
        <w:rPr>
          <w:sz w:val="22"/>
          <w:szCs w:val="22"/>
        </w:rPr>
        <w:sym w:font="HQPB5" w:char="F079"/>
      </w:r>
      <w:r w:rsidR="00304222">
        <w:rPr>
          <w:sz w:val="22"/>
          <w:szCs w:val="22"/>
        </w:rPr>
        <w:sym w:font="HQPB1" w:char="F07A"/>
      </w:r>
      <w:r w:rsidR="00304222">
        <w:rPr>
          <w:rFonts w:ascii="(normal text)" w:hAnsi="(normal text)"/>
          <w:rtl/>
        </w:rPr>
        <w:t xml:space="preserve"> </w:t>
      </w:r>
      <w:r w:rsidR="00304222">
        <w:rPr>
          <w:sz w:val="22"/>
          <w:szCs w:val="22"/>
        </w:rPr>
        <w:sym w:font="HQPB4" w:char="F0C9"/>
      </w:r>
      <w:r w:rsidR="00304222">
        <w:rPr>
          <w:sz w:val="22"/>
          <w:szCs w:val="22"/>
        </w:rPr>
        <w:sym w:font="HQPB2" w:char="F02D"/>
      </w:r>
      <w:r w:rsidR="00304222">
        <w:rPr>
          <w:sz w:val="22"/>
          <w:szCs w:val="22"/>
        </w:rPr>
        <w:sym w:font="HQPB1" w:char="F024"/>
      </w:r>
      <w:r w:rsidR="00304222">
        <w:rPr>
          <w:sz w:val="22"/>
          <w:szCs w:val="22"/>
        </w:rPr>
        <w:sym w:font="HQPB5" w:char="F078"/>
      </w:r>
      <w:r w:rsidR="00304222">
        <w:rPr>
          <w:sz w:val="22"/>
          <w:szCs w:val="22"/>
        </w:rPr>
        <w:sym w:font="HQPB1" w:char="F0FF"/>
      </w:r>
      <w:r w:rsidR="00304222">
        <w:rPr>
          <w:sz w:val="22"/>
          <w:szCs w:val="22"/>
        </w:rPr>
        <w:sym w:font="HQPB2" w:char="F052"/>
      </w:r>
      <w:r w:rsidR="00304222">
        <w:rPr>
          <w:sz w:val="22"/>
          <w:szCs w:val="22"/>
        </w:rPr>
        <w:sym w:font="HQPB5" w:char="F04D"/>
      </w:r>
      <w:r w:rsidR="00304222">
        <w:rPr>
          <w:sz w:val="22"/>
          <w:szCs w:val="22"/>
        </w:rPr>
        <w:sym w:font="HQPB2" w:char="F07D"/>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4" w:char="F034"/>
      </w:r>
      <w:r w:rsidR="00304222">
        <w:rPr>
          <w:rFonts w:ascii="(normal text)" w:hAnsi="(normal text)"/>
          <w:rtl/>
        </w:rPr>
        <w:t xml:space="preserve"> </w:t>
      </w:r>
      <w:r w:rsidR="00304222">
        <w:rPr>
          <w:sz w:val="22"/>
          <w:szCs w:val="22"/>
        </w:rPr>
        <w:sym w:font="HQPB5" w:char="F074"/>
      </w:r>
      <w:r w:rsidR="00304222">
        <w:rPr>
          <w:sz w:val="22"/>
          <w:szCs w:val="22"/>
        </w:rPr>
        <w:sym w:font="HQPB2" w:char="F062"/>
      </w:r>
      <w:r w:rsidR="00304222">
        <w:rPr>
          <w:sz w:val="22"/>
          <w:szCs w:val="22"/>
        </w:rPr>
        <w:sym w:font="HQPB1" w:char="F025"/>
      </w:r>
      <w:r w:rsidR="00304222">
        <w:rPr>
          <w:sz w:val="22"/>
          <w:szCs w:val="22"/>
        </w:rPr>
        <w:sym w:font="HQPB5" w:char="F078"/>
      </w:r>
      <w:r w:rsidR="00304222">
        <w:rPr>
          <w:sz w:val="22"/>
          <w:szCs w:val="22"/>
        </w:rPr>
        <w:sym w:font="HQPB2" w:char="F02E"/>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DF"/>
      </w:r>
      <w:r w:rsidR="00304222">
        <w:rPr>
          <w:sz w:val="22"/>
          <w:szCs w:val="22"/>
        </w:rPr>
        <w:sym w:font="HQPB2" w:char="F060"/>
      </w:r>
      <w:r w:rsidR="00304222">
        <w:rPr>
          <w:sz w:val="22"/>
          <w:szCs w:val="22"/>
        </w:rPr>
        <w:sym w:font="HQPB2" w:char="F0BB"/>
      </w:r>
      <w:r w:rsidR="00304222">
        <w:rPr>
          <w:sz w:val="22"/>
          <w:szCs w:val="22"/>
        </w:rPr>
        <w:sym w:font="HQPB5" w:char="F07C"/>
      </w:r>
      <w:r w:rsidR="00304222">
        <w:rPr>
          <w:sz w:val="22"/>
          <w:szCs w:val="22"/>
        </w:rPr>
        <w:sym w:font="HQPB1" w:char="F0A1"/>
      </w:r>
      <w:r w:rsidR="00304222">
        <w:rPr>
          <w:sz w:val="22"/>
          <w:szCs w:val="22"/>
        </w:rPr>
        <w:sym w:font="HQPB2" w:char="F052"/>
      </w:r>
      <w:r w:rsidR="00304222">
        <w:rPr>
          <w:sz w:val="22"/>
          <w:szCs w:val="22"/>
        </w:rPr>
        <w:sym w:font="HQPB5" w:char="F04D"/>
      </w:r>
      <w:r w:rsidR="00304222">
        <w:rPr>
          <w:sz w:val="22"/>
          <w:szCs w:val="22"/>
        </w:rPr>
        <w:sym w:font="HQPB2" w:char="F07D"/>
      </w:r>
      <w:r w:rsidR="00304222">
        <w:rPr>
          <w:sz w:val="22"/>
          <w:szCs w:val="22"/>
        </w:rPr>
        <w:sym w:font="HQPB5" w:char="F024"/>
      </w:r>
      <w:r w:rsidR="00304222">
        <w:rPr>
          <w:sz w:val="22"/>
          <w:szCs w:val="22"/>
        </w:rPr>
        <w:sym w:font="HQPB1" w:char="F023"/>
      </w:r>
      <w:r w:rsidR="00304222">
        <w:rPr>
          <w:rFonts w:ascii="(normal text)" w:hAnsi="(normal text)"/>
          <w:rtl/>
        </w:rPr>
        <w:t xml:space="preserve"> </w:t>
      </w:r>
      <w:r w:rsidR="00304222">
        <w:rPr>
          <w:sz w:val="22"/>
          <w:szCs w:val="22"/>
        </w:rPr>
        <w:sym w:font="HQPB1" w:char="F023"/>
      </w:r>
      <w:r w:rsidR="00304222">
        <w:rPr>
          <w:sz w:val="22"/>
          <w:szCs w:val="22"/>
        </w:rPr>
        <w:sym w:font="HQPB4" w:char="F059"/>
      </w:r>
      <w:r w:rsidR="00304222">
        <w:rPr>
          <w:sz w:val="22"/>
          <w:szCs w:val="22"/>
        </w:rPr>
        <w:sym w:font="HQPB1" w:char="F091"/>
      </w:r>
      <w:r w:rsidR="00304222">
        <w:rPr>
          <w:sz w:val="22"/>
          <w:szCs w:val="22"/>
        </w:rPr>
        <w:sym w:font="HQPB2" w:char="F071"/>
      </w:r>
      <w:r w:rsidR="00304222">
        <w:rPr>
          <w:sz w:val="22"/>
          <w:szCs w:val="22"/>
        </w:rPr>
        <w:sym w:font="HQPB4" w:char="F0E7"/>
      </w:r>
      <w:r w:rsidR="00304222">
        <w:rPr>
          <w:sz w:val="22"/>
          <w:szCs w:val="22"/>
        </w:rPr>
        <w:sym w:font="HQPB1" w:char="F047"/>
      </w:r>
      <w:r w:rsidR="00304222">
        <w:rPr>
          <w:sz w:val="22"/>
          <w:szCs w:val="22"/>
        </w:rPr>
        <w:sym w:font="HQPB5" w:char="F073"/>
      </w:r>
      <w:r w:rsidR="00304222">
        <w:rPr>
          <w:sz w:val="22"/>
          <w:szCs w:val="22"/>
        </w:rPr>
        <w:sym w:font="HQPB2" w:char="F025"/>
      </w:r>
      <w:r w:rsidR="00304222">
        <w:rPr>
          <w:rFonts w:ascii="(normal text)" w:hAnsi="(normal text)"/>
          <w:rtl/>
        </w:rPr>
        <w:t xml:space="preserve"> </w:t>
      </w:r>
      <w:r w:rsidR="00304222">
        <w:rPr>
          <w:sz w:val="22"/>
          <w:szCs w:val="22"/>
        </w:rPr>
        <w:sym w:font="HQPB2" w:char="F0C7"/>
      </w:r>
      <w:r w:rsidR="00304222">
        <w:rPr>
          <w:sz w:val="22"/>
          <w:szCs w:val="22"/>
        </w:rPr>
        <w:sym w:font="HQPB2" w:char="F0CA"/>
      </w:r>
      <w:r w:rsidR="00304222">
        <w:rPr>
          <w:sz w:val="22"/>
          <w:szCs w:val="22"/>
        </w:rPr>
        <w:sym w:font="HQPB2" w:char="F0C9"/>
      </w:r>
      <w:r w:rsidR="00304222">
        <w:rPr>
          <w:sz w:val="22"/>
          <w:szCs w:val="22"/>
        </w:rPr>
        <w:sym w:font="HQPB2" w:char="F0C9"/>
      </w:r>
      <w:r w:rsidR="00304222">
        <w:rPr>
          <w:sz w:val="22"/>
          <w:szCs w:val="22"/>
        </w:rPr>
        <w:sym w:font="HQPB2" w:char="F0C8"/>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[الإسراء: 100].</w:t>
      </w:r>
    </w:p>
    <w:p w:rsidR="00E1668A" w:rsidRPr="009F74C0" w:rsidRDefault="00E1668A" w:rsidP="00304222">
      <w:pPr>
        <w:jc w:val="both"/>
        <w:rPr>
          <w:rFonts w:ascii="Lotus Linotype" w:hAnsi="Lotus Linotype" w:cs="mylotus" w:hint="cs"/>
          <w:szCs w:val="27"/>
          <w:rtl/>
        </w:rPr>
      </w:pPr>
      <w:r w:rsidRPr="009F74C0">
        <w:rPr>
          <w:rFonts w:ascii="Lotus Linotype" w:hAnsi="Lotus Linotype" w:cs="mylotus"/>
          <w:szCs w:val="27"/>
          <w:rtl/>
        </w:rPr>
        <w:t>لكن قف عند قول الله عز وجل</w:t>
      </w:r>
      <w:r w:rsidR="00304222" w:rsidRPr="009F74C0">
        <w:rPr>
          <w:rFonts w:ascii="Lotus Linotype" w:hAnsi="Lotus Linotype" w:cs="mylotus" w:hint="cs"/>
          <w:szCs w:val="27"/>
          <w:rtl/>
        </w:rPr>
        <w:t xml:space="preserve"> </w:t>
      </w:r>
      <w:r w:rsidR="00304222">
        <w:rPr>
          <w:rFonts w:ascii="Lotus Linotype" w:hAnsi="Lotus Linotype" w:cs="Traditional Arabic" w:hint="cs"/>
          <w:rtl/>
        </w:rPr>
        <w:t>﴿</w:t>
      </w:r>
      <w:r w:rsidR="00304222">
        <w:rPr>
          <w:sz w:val="22"/>
          <w:szCs w:val="22"/>
        </w:rPr>
        <w:sym w:font="HQPB5" w:char="F0AA"/>
      </w:r>
      <w:r w:rsidR="00304222">
        <w:rPr>
          <w:sz w:val="22"/>
          <w:szCs w:val="22"/>
        </w:rPr>
        <w:sym w:font="HQPB1" w:char="F021"/>
      </w:r>
      <w:r w:rsidR="00304222">
        <w:rPr>
          <w:sz w:val="22"/>
          <w:szCs w:val="22"/>
        </w:rPr>
        <w:sym w:font="HQPB5" w:char="F024"/>
      </w:r>
      <w:r w:rsidR="00304222">
        <w:rPr>
          <w:sz w:val="22"/>
          <w:szCs w:val="22"/>
        </w:rPr>
        <w:sym w:font="HQPB1" w:char="F023"/>
      </w:r>
      <w:r w:rsidR="00304222">
        <w:rPr>
          <w:sz w:val="22"/>
          <w:szCs w:val="22"/>
        </w:rPr>
        <w:sym w:font="HQPB5" w:char="F075"/>
      </w:r>
      <w:r w:rsidR="00304222">
        <w:rPr>
          <w:sz w:val="22"/>
          <w:szCs w:val="22"/>
        </w:rPr>
        <w:sym w:font="HQPB2" w:char="F072"/>
      </w:r>
      <w:r w:rsidR="00304222">
        <w:rPr>
          <w:rFonts w:ascii="(normal text)" w:hAnsi="(normal text)"/>
          <w:rtl/>
        </w:rPr>
        <w:t xml:space="preserve"> </w:t>
      </w:r>
      <w:r w:rsidR="00304222">
        <w:rPr>
          <w:sz w:val="22"/>
          <w:szCs w:val="22"/>
        </w:rPr>
        <w:sym w:font="HQPB4" w:char="F0DF"/>
      </w:r>
      <w:r w:rsidR="00304222">
        <w:rPr>
          <w:sz w:val="22"/>
          <w:szCs w:val="22"/>
        </w:rPr>
        <w:sym w:font="HQPB1" w:char="F089"/>
      </w:r>
      <w:r w:rsidR="00304222">
        <w:rPr>
          <w:sz w:val="22"/>
          <w:szCs w:val="22"/>
        </w:rPr>
        <w:sym w:font="HQPB2" w:char="F083"/>
      </w:r>
      <w:r w:rsidR="00304222">
        <w:rPr>
          <w:sz w:val="22"/>
          <w:szCs w:val="22"/>
        </w:rPr>
        <w:sym w:font="HQPB4" w:char="F0CC"/>
      </w:r>
      <w:r w:rsidR="00304222">
        <w:rPr>
          <w:sz w:val="22"/>
          <w:szCs w:val="22"/>
        </w:rPr>
        <w:sym w:font="HQPB1" w:char="F08D"/>
      </w:r>
      <w:r w:rsidR="00304222">
        <w:rPr>
          <w:sz w:val="22"/>
          <w:szCs w:val="22"/>
        </w:rPr>
        <w:sym w:font="HQPB4" w:char="F0E3"/>
      </w:r>
      <w:r w:rsidR="00304222">
        <w:rPr>
          <w:sz w:val="22"/>
          <w:szCs w:val="22"/>
        </w:rPr>
        <w:sym w:font="HQPB2" w:char="F083"/>
      </w:r>
      <w:r w:rsidR="00304222">
        <w:rPr>
          <w:rFonts w:ascii="(normal text)" w:hAnsi="(normal text)"/>
          <w:rtl/>
        </w:rPr>
        <w:t xml:space="preserve"> </w:t>
      </w:r>
      <w:r w:rsidR="00304222">
        <w:rPr>
          <w:sz w:val="22"/>
          <w:szCs w:val="22"/>
        </w:rPr>
        <w:sym w:font="HQPB2" w:char="F062"/>
      </w:r>
      <w:r w:rsidR="00304222">
        <w:rPr>
          <w:sz w:val="22"/>
          <w:szCs w:val="22"/>
        </w:rPr>
        <w:sym w:font="HQPB5" w:char="F072"/>
      </w:r>
      <w:r w:rsidR="00304222">
        <w:rPr>
          <w:sz w:val="22"/>
          <w:szCs w:val="22"/>
        </w:rPr>
        <w:sym w:font="HQPB1" w:char="F026"/>
      </w:r>
      <w:r w:rsidR="00304222">
        <w:rPr>
          <w:rFonts w:ascii="(normal text)" w:hAnsi="(normal text)"/>
          <w:rtl/>
        </w:rPr>
        <w:t xml:space="preserve"> </w:t>
      </w:r>
      <w:r w:rsidR="00304222">
        <w:rPr>
          <w:sz w:val="22"/>
          <w:szCs w:val="22"/>
        </w:rPr>
        <w:sym w:font="HQPB5" w:char="F07A"/>
      </w:r>
      <w:r w:rsidR="00304222">
        <w:rPr>
          <w:sz w:val="22"/>
          <w:szCs w:val="22"/>
        </w:rPr>
        <w:sym w:font="HQPB1" w:char="F03E"/>
      </w:r>
      <w:r w:rsidR="00304222">
        <w:rPr>
          <w:sz w:val="22"/>
          <w:szCs w:val="22"/>
        </w:rPr>
        <w:sym w:font="HQPB2" w:char="F071"/>
      </w:r>
      <w:r w:rsidR="00304222">
        <w:rPr>
          <w:sz w:val="22"/>
          <w:szCs w:val="22"/>
        </w:rPr>
        <w:sym w:font="HQPB4" w:char="F0E7"/>
      </w:r>
      <w:r w:rsidR="00304222">
        <w:rPr>
          <w:sz w:val="22"/>
          <w:szCs w:val="22"/>
        </w:rPr>
        <w:sym w:font="HQPB1" w:char="F047"/>
      </w:r>
      <w:r w:rsidR="00304222">
        <w:rPr>
          <w:sz w:val="22"/>
          <w:szCs w:val="22"/>
        </w:rPr>
        <w:sym w:font="HQPB5" w:char="F074"/>
      </w:r>
      <w:r w:rsidR="00304222">
        <w:rPr>
          <w:sz w:val="22"/>
          <w:szCs w:val="22"/>
        </w:rPr>
        <w:sym w:font="HQPB2" w:char="F083"/>
      </w:r>
      <w:r w:rsidR="00304222">
        <w:rPr>
          <w:rFonts w:ascii="(normal text)" w:hAnsi="(normal text)"/>
          <w:rtl/>
        </w:rPr>
        <w:t xml:space="preserve"> </w:t>
      </w:r>
      <w:r w:rsidR="00304222">
        <w:rPr>
          <w:sz w:val="22"/>
          <w:szCs w:val="22"/>
        </w:rPr>
        <w:sym w:font="HQPB4" w:char="F0F6"/>
      </w:r>
      <w:r w:rsidR="00304222">
        <w:rPr>
          <w:sz w:val="22"/>
          <w:szCs w:val="22"/>
        </w:rPr>
        <w:sym w:font="HQPB2" w:char="F04E"/>
      </w:r>
      <w:r w:rsidR="00304222">
        <w:rPr>
          <w:sz w:val="22"/>
          <w:szCs w:val="22"/>
        </w:rPr>
        <w:sym w:font="HQPB4" w:char="F0E0"/>
      </w:r>
      <w:r w:rsidR="00304222">
        <w:rPr>
          <w:sz w:val="22"/>
          <w:szCs w:val="22"/>
        </w:rPr>
        <w:sym w:font="HQPB2" w:char="F036"/>
      </w:r>
      <w:r w:rsidR="00304222">
        <w:rPr>
          <w:sz w:val="22"/>
          <w:szCs w:val="22"/>
        </w:rPr>
        <w:sym w:font="HQPB4" w:char="F0F8"/>
      </w:r>
      <w:r w:rsidR="00304222">
        <w:rPr>
          <w:sz w:val="22"/>
          <w:szCs w:val="22"/>
        </w:rPr>
        <w:sym w:font="HQPB2" w:char="F08B"/>
      </w:r>
      <w:r w:rsidR="00304222">
        <w:rPr>
          <w:sz w:val="22"/>
          <w:szCs w:val="22"/>
        </w:rPr>
        <w:sym w:font="HQPB5" w:char="F06E"/>
      </w:r>
      <w:r w:rsidR="00304222">
        <w:rPr>
          <w:sz w:val="22"/>
          <w:szCs w:val="22"/>
        </w:rPr>
        <w:sym w:font="HQPB2" w:char="F03D"/>
      </w:r>
      <w:r w:rsidR="00304222">
        <w:rPr>
          <w:sz w:val="22"/>
          <w:szCs w:val="22"/>
        </w:rPr>
        <w:sym w:font="HQPB5" w:char="F074"/>
      </w:r>
      <w:r w:rsidR="00304222">
        <w:rPr>
          <w:sz w:val="22"/>
          <w:szCs w:val="22"/>
        </w:rPr>
        <w:sym w:font="HQPB1" w:char="F0E6"/>
      </w:r>
      <w:r w:rsidR="00304222">
        <w:rPr>
          <w:rFonts w:ascii="Lotus Linotype" w:hAnsi="Lotus Linotype" w:cs="Traditional Arabic" w:hint="cs"/>
          <w:rtl/>
        </w:rPr>
        <w:t>﴾</w:t>
      </w:r>
      <w:r w:rsidR="00304222" w:rsidRPr="009F74C0">
        <w:rPr>
          <w:rFonts w:ascii="Lotus Linotype" w:hAnsi="Lotus Linotype" w:cs="mylotus" w:hint="cs"/>
          <w:szCs w:val="27"/>
          <w:rtl/>
        </w:rPr>
        <w:t xml:space="preserve"> [النساء: 27] </w:t>
      </w:r>
      <w:r w:rsidRPr="009F74C0">
        <w:rPr>
          <w:rFonts w:ascii="Lotus Linotype" w:hAnsi="Lotus Linotype" w:cs="mylotus"/>
          <w:szCs w:val="27"/>
          <w:rtl/>
        </w:rPr>
        <w:t>وتفكّر، من ذا الذي يجرؤ على مخالفة ما يريده الله، فيريد في قرارة نفسه أن يفتك بهؤلاء الصحابة، لاعناً كبارهم، شاتماً صغارهم، طاعناً في أعراض أمهاتهم (أمهات المؤمنين) ثم يدّعي بعد ذلك أنه متبع للقرآن والسنة وأهل البيت؟</w:t>
      </w:r>
      <w:r w:rsidRPr="009F74C0">
        <w:rPr>
          <w:rFonts w:ascii="Lotus Linotype" w:hAnsi="Lotus Linotype" w:cs="mylotus" w:hint="cs"/>
          <w:szCs w:val="27"/>
          <w:rtl/>
        </w:rPr>
        <w:t>!</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7A048D">
      <w:pPr>
        <w:pStyle w:val="a0"/>
        <w:rPr>
          <w:rtl/>
        </w:rPr>
      </w:pPr>
      <w:bookmarkStart w:id="110" w:name="_Toc307688186"/>
      <w:r w:rsidRPr="00172690">
        <w:rPr>
          <w:rtl/>
        </w:rPr>
        <w:t>الطعن في الصحابة يستلزم الطعن في الدين الذي نقلوه لهذه الأمة</w:t>
      </w:r>
      <w:bookmarkEnd w:id="110"/>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إنه لا يمكن لأحد أن يثبت تواتر القرآن أو السنة النبوية إلا عن طريق الصحابة، ولن يستطيع أحد إثبات أنّ القرآن الذي بين أيدينا هو نفسه الذي أُنزل على محمد دون الرجوع إلى الصحابة.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وإذا ما وُجهت السهام إلى نقلة القرآن ونقلة السنة النبوية وقُدح في ذممهم وفي دينهم سقط اعتبار ما نقلوه وتطرق إليه الشك.</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ولهذا قال الإمام أبو زرعة الرازي: (إذا رأيت الرجل ينتقص أحداً من أصحاب رسول الله صلى الله عليه وآله وسلم فاعلم أنه زنديق، وذلك أنّ رسول الله صلى الله عليه وآله وسلم عندنا حق، والقرآن حق، وإنما أدي إلينا هذا القرآن والسنن أصحاب رسول الله صلى الله عليه وآله وسلم وإنما يريدون أن يجرحوا شهودنا</w:t>
      </w:r>
      <w:r w:rsidR="00E2470F" w:rsidRPr="009F74C0">
        <w:rPr>
          <w:rFonts w:ascii="Lotus Linotype" w:hAnsi="Lotus Linotype" w:cs="mylotus"/>
          <w:szCs w:val="27"/>
          <w:rtl/>
        </w:rPr>
        <w:t>،</w:t>
      </w:r>
      <w:r w:rsidRPr="009F74C0">
        <w:rPr>
          <w:rFonts w:ascii="Lotus Linotype" w:hAnsi="Lotus Linotype" w:cs="mylotus"/>
          <w:szCs w:val="27"/>
          <w:rtl/>
        </w:rPr>
        <w:t xml:space="preserve"> ليبطلوا الكتاب والسنة، والجرح بهم أولى وهم زنادقة)</w:t>
      </w:r>
      <w:r w:rsidR="00304222" w:rsidRPr="00C76631">
        <w:rPr>
          <w:rFonts w:ascii="Traditional Arabic" w:hAnsi="Traditional Arabic" w:cs="Traditional Arabic"/>
          <w:vertAlign w:val="superscript"/>
          <w:rtl/>
          <w:lang w:bidi="fa-IR"/>
        </w:rPr>
        <w:t>(</w:t>
      </w:r>
      <w:r w:rsidR="00304222" w:rsidRPr="00C76631">
        <w:rPr>
          <w:rStyle w:val="FooterChar"/>
          <w:rFonts w:ascii="Traditional Arabic" w:hAnsi="Traditional Arabic" w:cs="Traditional Arabic"/>
          <w:vertAlign w:val="superscript"/>
          <w:rtl/>
          <w:lang w:bidi="fa-IR"/>
        </w:rPr>
        <w:footnoteReference w:id="673"/>
      </w:r>
      <w:r w:rsidR="00304222" w:rsidRPr="00C76631">
        <w:rPr>
          <w:rFonts w:ascii="Traditional Arabic" w:hAnsi="Traditional Arabic" w:cs="Traditional Arabic"/>
          <w:vertAlign w:val="superscript"/>
          <w:rtl/>
          <w:lang w:bidi="fa-IR"/>
        </w:rPr>
        <w:t>)</w:t>
      </w:r>
      <w:r w:rsidR="00304222"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كلمات ثقيلة العبارة</w:t>
      </w:r>
      <w:r w:rsidR="006357BB" w:rsidRPr="009F74C0">
        <w:rPr>
          <w:rFonts w:ascii="Lotus Linotype" w:hAnsi="Lotus Linotype" w:cs="mylotus"/>
          <w:szCs w:val="27"/>
          <w:rtl/>
        </w:rPr>
        <w:t>.</w:t>
      </w:r>
      <w:r w:rsidRPr="009F74C0">
        <w:rPr>
          <w:rFonts w:ascii="Lotus Linotype" w:hAnsi="Lotus Linotype" w:cs="mylotus"/>
          <w:szCs w:val="27"/>
          <w:rtl/>
        </w:rPr>
        <w:t>.. شديدة الألفاظ</w:t>
      </w:r>
      <w:r w:rsidR="006357BB" w:rsidRPr="009F74C0">
        <w:rPr>
          <w:rFonts w:ascii="Lotus Linotype" w:hAnsi="Lotus Linotype" w:cs="mylotus"/>
          <w:szCs w:val="27"/>
          <w:rtl/>
        </w:rPr>
        <w:t>.</w:t>
      </w:r>
      <w:r w:rsidRPr="009F74C0">
        <w:rPr>
          <w:rFonts w:ascii="Lotus Linotype" w:hAnsi="Lotus Linotype" w:cs="mylotus"/>
          <w:szCs w:val="27"/>
          <w:rtl/>
        </w:rPr>
        <w:t>.. لكن أبا زرعة لا يتصور من مسلم ينطق بالشهادتين ويؤمن بالقرآن وبسنة نبيه أن يشكك ويطعن في من نقل إليه هذا القرآن وهذه السنة ثم يدّعي بعد ذلك أنه مسلم يحب الإسلام ويقدّس القرآن والسنة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إنّ الشيعة الاثني عشرية حينما يطعنون في عدالة الصحابة ويجرحونهم الليل والنهار لا يستطيعون أن يثبتوا بالمقابل تواتر القرآن الكريم من طريق غير طريق الصحابة، لأنّ من جمع القرآن هو أبو بكر والصحابة (الجمع الأول) ثم عثمان بن عفان والصحابة (الجمع الثاني)، فإن كان هؤلاء منافقين فليبحث الشيعة حينئذ عن قرآن آخر!</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hint="cs"/>
          <w:szCs w:val="27"/>
          <w:rtl/>
        </w:rPr>
        <w:t>ولو فرضنا جدلاً أنهم يُمكن نقل القرآن عن الإمام علي دون غيره من الصحابة فأين ذاك الإسناد الشيعي الذي يستند عليه الشيعة؟!</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إنّ أهل السنة يفخرون بأنهم هم نقلة القرآن الكريم، ولديهم أسانيد متواترة للقرآن عن النبي صلى الله عليه وآله وسلم بينما ليس للشيعة ولو إسناد واحد ينقلون فيه القرآن عن آل البيت عن النبي صلى الله عليه وآله وسلم سوى أسانيد أهل السنة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4"/>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hint="cs"/>
          <w:szCs w:val="27"/>
          <w:rtl/>
        </w:rPr>
        <w:t>وقد طُولِب علماء الشيعة مراراً وتكراراً بأن يأتوا بإسناد شيعي واحد للقرآن يبتدأ برواة الشيعة وينتهي إلى رسول الله صلى الله عليه وآله وسلم مروراً بأئمة أهل البيت فلم نسمع شيئاً ولن نسمع.</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hint="cs"/>
          <w:szCs w:val="27"/>
          <w:rtl/>
        </w:rPr>
        <w:t>أما السنة النبوية وهي المصدر الثاني للتشريع في الإسلام، فالطعن فيها آكد وأوضح، فقد أعرض الشيعة الإثني عشرية عن روايات الصحابة لأنهم منقلبون على أعقابهم، وتمسّكوا بروايات زرارة وأبي بصير وابن مسلم وأمثالهم من الكذّابين الوضّاعين اللذين ابُتلي بهم أئمة أهل البيت!</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ولعل في هذا ما يفسر ندرة الأحاديث المروية عن رسول الله صلى الله عليه وآله وسلم في كتب الحديث عند الشيعة الإثني عشرية في مقابل الأحاديث المروية عن الإمام علي أو الإمامين الباقر وجعفر الصادق!</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حتى ليضطر المنصف إلى التساؤل:</w:t>
      </w:r>
      <w:r w:rsidRPr="009F74C0">
        <w:rPr>
          <w:rFonts w:ascii="Lotus Linotype" w:hAnsi="Lotus Linotype" w:cs="mylotus" w:hint="cs"/>
          <w:szCs w:val="27"/>
          <w:rtl/>
        </w:rPr>
        <w:t xml:space="preserve"> </w:t>
      </w:r>
      <w:r w:rsidRPr="009F74C0">
        <w:rPr>
          <w:rFonts w:ascii="Lotus Linotype" w:hAnsi="Lotus Linotype" w:cs="mylotus"/>
          <w:szCs w:val="27"/>
          <w:rtl/>
        </w:rPr>
        <w:t>من هو الرسول المبلّغ عن الله تعالى الذي أُمرنا باتباعه؟ أمحمد بن عبد الله هو أم جعفر الصادق أم من؟ وما هي مكانة الرسول الذي نتكلم عنه في المذهب الشيعي الإثني عشري؟ وأين تعاليمه؟ طالما حلّ محله غيره بهذا الشكل وصارت الكلمة للأئمة لا لرسول الأئمة وإمام الأئمة!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حاول بنفسك أن تتصفح أهم كتب الحديث عند الشيعة الاثني عشرية (الكافي، من لا يحضره الفقيه، تهذيب الأحكام، الاستبصار وغيرها) لترى قلة أحاديث رسول الله صلى الله عليه وآله وسلم مقارنة بأحاديث الإمامين الباقر والصادق، وتأمل كيف صارت سنة محمد صلى الله عليه وآله وسلم مهمّشة في هذه الكتب وصار الأصل هو سنة الإمام!</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حتى الأحاديث القليلة المروية عن رسول الله لا يخلو الكثير منها من حيث السند من ضعف، فلو أمسكت كتب الجرح والتعديل عند الشيعة الاثني عشرية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5"/>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 xml:space="preserve"> </w:t>
      </w:r>
      <w:r w:rsidRPr="009F74C0">
        <w:rPr>
          <w:rFonts w:ascii="Lotus Linotype" w:hAnsi="Lotus Linotype" w:cs="mylotus"/>
          <w:szCs w:val="27"/>
          <w:rtl/>
        </w:rPr>
        <w:t>ورحت تتفحص الروايات على قلتها فإنه سيتضح لديك أنّ أغلب هذه الأحاديث ضعيفة السند!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بينما ترى بأم عينك الفارق حينما تتصفح كتب الحديث عند أهل السنة، حيث تجد نفسك تعيش مع رسول الله صلى الله عليه وآله وسلم في أقواله وعباراته وأوصافه، وتجد أنّ كلمات رسول الله هي الأصل وأنه الجوهر وكلمات غيره ثانوية يؤخذ منها ويُرد.</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 xml:space="preserve">هذه حقيقة </w:t>
      </w:r>
      <w:r w:rsidRPr="009F74C0">
        <w:rPr>
          <w:rFonts w:ascii="Lotus Linotype" w:hAnsi="Lotus Linotype" w:cs="mylotus" w:hint="cs"/>
          <w:szCs w:val="27"/>
          <w:rtl/>
        </w:rPr>
        <w:t xml:space="preserve">ملموسة، </w:t>
      </w:r>
      <w:r w:rsidRPr="009F74C0">
        <w:rPr>
          <w:rFonts w:ascii="Lotus Linotype" w:hAnsi="Lotus Linotype" w:cs="mylotus"/>
          <w:szCs w:val="27"/>
          <w:rtl/>
        </w:rPr>
        <w:t xml:space="preserve">لا ينكرها إلا </w:t>
      </w:r>
      <w:r w:rsidRPr="009F74C0">
        <w:rPr>
          <w:rFonts w:ascii="Lotus Linotype" w:hAnsi="Lotus Linotype" w:cs="mylotus" w:hint="cs"/>
          <w:szCs w:val="27"/>
          <w:rtl/>
        </w:rPr>
        <w:t xml:space="preserve">جاهل بكتب الحديث الشيعية المذكورة أو معاند </w:t>
      </w:r>
      <w:r w:rsidRPr="009F74C0">
        <w:rPr>
          <w:rFonts w:ascii="Lotus Linotype" w:hAnsi="Lotus Linotype" w:cs="mylotus"/>
          <w:szCs w:val="27"/>
          <w:rtl/>
        </w:rPr>
        <w:t>مكابر.</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إنّ غاية ما يبرر به علماء الشيعة هذه الفجوة الكبيرة بين الشيعة وبين رسول الله صلى الله عليه وآله وسلم وسنته هو حديث الإمام جعفر (</w:t>
      </w:r>
      <w:r w:rsidRPr="009F74C0">
        <w:rPr>
          <w:rFonts w:ascii="Lotus Linotype" w:hAnsi="Lotus Linotype" w:cs="mylotus"/>
          <w:szCs w:val="27"/>
          <w:rtl/>
        </w:rPr>
        <w:t>حديثي حديث أبي، وحديث أبي حديث جدي، وحديث جدي حديث الحسين، وحديث الحسين حديث الحسن، وحديث الحسن حديث أمير المؤمنين عليه السلام وحديث أمير المؤمنين حديث رسول الله صلى الله عليه وآله وحديث رسول الله قول الله عز وجل</w:t>
      </w:r>
      <w:r w:rsidRPr="009F74C0">
        <w:rPr>
          <w:rFonts w:ascii="Lotus Linotype" w:hAnsi="Lotus Linotype" w:cs="mylotus" w:hint="c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6"/>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 xml:space="preserve"> مع أنّ الحديث ضعيف عند علماء الشيعة أنفسهم لوجود (سهل بن زياد) الكذّاب</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7"/>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 xml:space="preserve"> </w:t>
      </w:r>
      <w:r w:rsidRPr="009F74C0">
        <w:rPr>
          <w:rFonts w:ascii="Lotus Linotype" w:hAnsi="Lotus Linotype" w:cs="mylotus" w:hint="cs"/>
          <w:szCs w:val="27"/>
          <w:rtl/>
        </w:rPr>
        <w:t>في سنده!</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szCs w:val="27"/>
          <w:rtl/>
        </w:rPr>
        <w:t xml:space="preserve">أو ربما يستدلون بحديث جابر الجعفي وغيره </w:t>
      </w:r>
      <w:r w:rsidRPr="009F74C0">
        <w:rPr>
          <w:rFonts w:ascii="Lotus Linotype" w:hAnsi="Lotus Linotype" w:cs="mylotus" w:hint="cs"/>
          <w:szCs w:val="27"/>
          <w:rtl/>
        </w:rPr>
        <w:t xml:space="preserve">أنّ الإمام جعفر الصادق قال: </w:t>
      </w:r>
      <w:r w:rsidRPr="009F74C0">
        <w:rPr>
          <w:rFonts w:ascii="Lotus Linotype" w:hAnsi="Lotus Linotype" w:cs="mylotus"/>
          <w:szCs w:val="27"/>
          <w:rtl/>
        </w:rPr>
        <w:t>(</w:t>
      </w:r>
      <w:r w:rsidRPr="009F74C0">
        <w:rPr>
          <w:rFonts w:ascii="Lotus Linotype" w:hAnsi="Lotus Linotype" w:cs="mylotus"/>
          <w:b/>
          <w:bCs/>
          <w:szCs w:val="27"/>
          <w:rtl/>
        </w:rPr>
        <w:t xml:space="preserve">والله لو كنا نحدث الناس أو حدثناهم برأينا لكنا من الهالكين </w:t>
      </w:r>
      <w:r w:rsidRPr="009F74C0">
        <w:rPr>
          <w:rFonts w:ascii="Lotus Linotype" w:hAnsi="Lotus Linotype" w:cs="mylotus"/>
          <w:szCs w:val="27"/>
          <w:rtl/>
        </w:rPr>
        <w:t>ولكنا نحدثهم بآثار عندنا من رسول الله صلى الله عليه وآله يتوارثها كابر عن كابر نكنزها كما يكنز هؤلاء ذهبهم وفضتهم)</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8"/>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 xml:space="preserve"> </w:t>
      </w:r>
      <w:r w:rsidRPr="009F74C0">
        <w:rPr>
          <w:rFonts w:ascii="Lotus Linotype" w:hAnsi="Lotus Linotype" w:cs="mylotus" w:hint="cs"/>
          <w:szCs w:val="27"/>
          <w:rtl/>
        </w:rPr>
        <w:t xml:space="preserve">مع أنّ هذه الرواية كافية بحد ذاتها لنسف المذهب كله، إذ كيف يكون رأي الإمام </w:t>
      </w:r>
      <w:r w:rsidRPr="00CD55C8">
        <w:rPr>
          <w:rFonts w:cs="Times New Roman" w:hint="cs"/>
          <w:rtl/>
        </w:rPr>
        <w:t>–</w:t>
      </w:r>
      <w:r w:rsidRPr="009F74C0">
        <w:rPr>
          <w:rFonts w:ascii="Lotus Linotype" w:hAnsi="Lotus Linotype" w:cs="mylotus" w:hint="cs"/>
          <w:szCs w:val="27"/>
          <w:rtl/>
        </w:rPr>
        <w:t xml:space="preserve"> الذي يُعتقد عصمته </w:t>
      </w:r>
      <w:r w:rsidRPr="00CD55C8">
        <w:rPr>
          <w:rFonts w:cs="Times New Roman" w:hint="cs"/>
          <w:rtl/>
        </w:rPr>
        <w:t>–</w:t>
      </w:r>
      <w:r w:rsidRPr="009F74C0">
        <w:rPr>
          <w:rFonts w:ascii="Lotus Linotype" w:hAnsi="Lotus Linotype" w:cs="mylotus" w:hint="cs"/>
          <w:szCs w:val="27"/>
          <w:rtl/>
        </w:rPr>
        <w:t xml:space="preserve"> موجباً للهلاك؟!</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hint="cs"/>
          <w:szCs w:val="27"/>
          <w:rtl/>
        </w:rPr>
        <w:t>ثم ما هي تلك الكنوز التي ينسبها الشيعة الإثني عشرية إلى الأئمة؟</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أهي الروايات الشيعية المتواترة القائلة بتحريف القرآن</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79"/>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أم تِلك الروايات التكفيرية لعموم المسلمين النافية لقبول أعمالهم عند الله تعالى</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0"/>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أم هي الفتاوى الجنسية الغريبة التي يستحي المرء من ذكرها</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1"/>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أم هي الروايات ذات النفس العنصري الشعوبي البغيض</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2"/>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hint="cs"/>
          <w:szCs w:val="27"/>
          <w:rtl/>
        </w:rPr>
        <w:t>أم هي المسمّاه بطب الأئمة والتي فيها من الخرافة والعجائب المضحكة ما فيها</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3"/>
      </w:r>
      <w:r w:rsidR="00905755"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C172B">
      <w:pPr>
        <w:pStyle w:val="a0"/>
        <w:rPr>
          <w:rtl/>
          <w:lang w:bidi="ar-KW"/>
        </w:rPr>
      </w:pPr>
      <w:bookmarkStart w:id="112" w:name="_Toc307688187"/>
      <w:r w:rsidRPr="00172690">
        <w:rPr>
          <w:rtl/>
        </w:rPr>
        <w:t>لا بد من التمييز بين الصحبة اللغوية والصحبة الشرعية</w:t>
      </w:r>
      <w:bookmarkEnd w:id="112"/>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لقد استغل أعداء أصحاب محمد صلى الله عليه وآله وسلم خلط كثير من الناس بين مفهوم الصحبة والصاحب في اللغة وبين إطلاقه الشرعي</w:t>
      </w:r>
      <w:r w:rsidR="00E2470F" w:rsidRPr="009F74C0">
        <w:rPr>
          <w:rFonts w:ascii="Lotus Linotype" w:hAnsi="Lotus Linotype" w:cs="mylotus"/>
          <w:szCs w:val="27"/>
          <w:rtl/>
        </w:rPr>
        <w:t>،</w:t>
      </w:r>
      <w:r w:rsidRPr="009F74C0">
        <w:rPr>
          <w:rFonts w:ascii="Lotus Linotype" w:hAnsi="Lotus Linotype" w:cs="mylotus"/>
          <w:szCs w:val="27"/>
          <w:rtl/>
        </w:rPr>
        <w:t xml:space="preserve"> بحيث أظهر الطاعن في الصحابة نفسه بمظهر الناصح الأمين المشفق على دين الله تعالى كما قال الله تعالى حاكياً عن الشيطان وهو يحاول جاهداً إقناع آدم عليه السلام بالأكل من الشجرة بحجة أنه ناصح أمين له</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5" w:char="F021"/>
      </w:r>
      <w:r w:rsidR="00905755">
        <w:rPr>
          <w:sz w:val="22"/>
          <w:szCs w:val="22"/>
        </w:rPr>
        <w:sym w:font="HQPB1" w:char="F024"/>
      </w:r>
      <w:r w:rsidR="00905755">
        <w:rPr>
          <w:sz w:val="22"/>
          <w:szCs w:val="22"/>
        </w:rPr>
        <w:sym w:font="HQPB5" w:char="F079"/>
      </w:r>
      <w:r w:rsidR="00905755">
        <w:rPr>
          <w:sz w:val="22"/>
          <w:szCs w:val="22"/>
        </w:rPr>
        <w:sym w:font="HQPB2" w:char="F04A"/>
      </w:r>
      <w:r w:rsidR="00905755">
        <w:rPr>
          <w:sz w:val="22"/>
          <w:szCs w:val="22"/>
        </w:rPr>
        <w:sym w:font="HQPB4" w:char="F0DF"/>
      </w:r>
      <w:r w:rsidR="00905755">
        <w:rPr>
          <w:sz w:val="22"/>
          <w:szCs w:val="22"/>
        </w:rPr>
        <w:sym w:font="HQPB2" w:char="F067"/>
      </w:r>
      <w:r w:rsidR="00905755">
        <w:rPr>
          <w:sz w:val="22"/>
          <w:szCs w:val="22"/>
        </w:rPr>
        <w:sym w:font="HQPB5" w:char="F079"/>
      </w:r>
      <w:r w:rsidR="00905755">
        <w:rPr>
          <w:sz w:val="22"/>
          <w:szCs w:val="22"/>
        </w:rPr>
        <w:sym w:font="HQPB2" w:char="F04A"/>
      </w:r>
      <w:r w:rsidR="00905755">
        <w:rPr>
          <w:sz w:val="22"/>
          <w:szCs w:val="22"/>
        </w:rPr>
        <w:sym w:font="HQPB5" w:char="F079"/>
      </w:r>
      <w:r w:rsidR="00905755">
        <w:rPr>
          <w:sz w:val="22"/>
          <w:szCs w:val="22"/>
        </w:rPr>
        <w:sym w:font="HQPB1" w:char="F099"/>
      </w:r>
      <w:r w:rsidR="00905755">
        <w:rPr>
          <w:sz w:val="22"/>
          <w:szCs w:val="22"/>
        </w:rPr>
        <w:sym w:font="HQPB1" w:char="F024"/>
      </w:r>
      <w:r w:rsidR="00905755">
        <w:rPr>
          <w:sz w:val="22"/>
          <w:szCs w:val="22"/>
        </w:rPr>
        <w:sym w:font="HQPB5" w:char="F073"/>
      </w:r>
      <w:r w:rsidR="00905755">
        <w:rPr>
          <w:sz w:val="22"/>
          <w:szCs w:val="22"/>
        </w:rPr>
        <w:sym w:font="HQPB2" w:char="F025"/>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2" w:char="F092"/>
      </w:r>
      <w:r w:rsidR="00905755">
        <w:rPr>
          <w:sz w:val="22"/>
          <w:szCs w:val="22"/>
        </w:rPr>
        <w:sym w:font="HQPB4" w:char="F0CE"/>
      </w:r>
      <w:r w:rsidR="00905755">
        <w:rPr>
          <w:sz w:val="22"/>
          <w:szCs w:val="22"/>
        </w:rPr>
        <w:sym w:font="HQPB4" w:char="F06F"/>
      </w:r>
      <w:r w:rsidR="00905755">
        <w:rPr>
          <w:sz w:val="22"/>
          <w:szCs w:val="22"/>
        </w:rPr>
        <w:sym w:font="HQPB2" w:char="F054"/>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1" w:char="F024"/>
      </w:r>
      <w:r w:rsidR="00905755">
        <w:rPr>
          <w:sz w:val="22"/>
          <w:szCs w:val="22"/>
        </w:rPr>
        <w:sym w:font="HQPB5" w:char="F079"/>
      </w:r>
      <w:r w:rsidR="00905755">
        <w:rPr>
          <w:sz w:val="22"/>
          <w:szCs w:val="22"/>
        </w:rPr>
        <w:sym w:font="HQPB2" w:char="F04A"/>
      </w:r>
      <w:r w:rsidR="00905755">
        <w:rPr>
          <w:sz w:val="22"/>
          <w:szCs w:val="22"/>
        </w:rPr>
        <w:sym w:font="HQPB4" w:char="F0E4"/>
      </w:r>
      <w:r w:rsidR="00905755">
        <w:rPr>
          <w:sz w:val="22"/>
          <w:szCs w:val="22"/>
        </w:rPr>
        <w:sym w:font="HQPB2" w:char="F033"/>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7A"/>
      </w:r>
      <w:r w:rsidR="00905755">
        <w:rPr>
          <w:sz w:val="22"/>
          <w:szCs w:val="22"/>
        </w:rPr>
        <w:sym w:font="HQPB2" w:char="F060"/>
      </w:r>
      <w:r w:rsidR="00905755">
        <w:rPr>
          <w:sz w:val="22"/>
          <w:szCs w:val="22"/>
        </w:rPr>
        <w:sym w:font="HQPB4" w:char="F0CF"/>
      </w:r>
      <w:r w:rsidR="00905755">
        <w:rPr>
          <w:sz w:val="22"/>
          <w:szCs w:val="22"/>
        </w:rPr>
        <w:sym w:font="HQPB2" w:char="F04A"/>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FC"/>
      </w:r>
      <w:r w:rsidR="00905755">
        <w:rPr>
          <w:sz w:val="22"/>
          <w:szCs w:val="22"/>
        </w:rPr>
        <w:sym w:font="HQPB4" w:char="F0CF"/>
      </w:r>
      <w:r w:rsidR="00905755">
        <w:rPr>
          <w:sz w:val="22"/>
          <w:szCs w:val="22"/>
        </w:rPr>
        <w:sym w:font="HQPB2" w:char="F0DB"/>
      </w:r>
      <w:r w:rsidR="00905755">
        <w:rPr>
          <w:sz w:val="22"/>
          <w:szCs w:val="22"/>
        </w:rPr>
        <w:sym w:font="HQPB4" w:char="F0C5"/>
      </w:r>
      <w:r w:rsidR="00905755">
        <w:rPr>
          <w:sz w:val="22"/>
          <w:szCs w:val="22"/>
        </w:rPr>
        <w:sym w:font="HQPB1" w:char="F0C1"/>
      </w:r>
      <w:r w:rsidR="00905755">
        <w:rPr>
          <w:sz w:val="22"/>
          <w:szCs w:val="22"/>
        </w:rPr>
        <w:sym w:font="HQPB2" w:char="F0BB"/>
      </w:r>
      <w:r w:rsidR="00905755">
        <w:rPr>
          <w:sz w:val="22"/>
          <w:szCs w:val="22"/>
        </w:rPr>
        <w:sym w:font="HQPB4" w:char="F0A8"/>
      </w:r>
      <w:r w:rsidR="00905755">
        <w:rPr>
          <w:sz w:val="22"/>
          <w:szCs w:val="22"/>
        </w:rPr>
        <w:sym w:font="HQPB2" w:char="F059"/>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C7"/>
      </w:r>
      <w:r w:rsidR="00905755">
        <w:rPr>
          <w:sz w:val="22"/>
          <w:szCs w:val="22"/>
        </w:rPr>
        <w:sym w:font="HQPB2" w:char="F0CB"/>
      </w:r>
      <w:r w:rsidR="00905755">
        <w:rPr>
          <w:sz w:val="22"/>
          <w:szCs w:val="22"/>
        </w:rPr>
        <w:sym w:font="HQPB2" w:char="F0CA"/>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[الأعراف: 21]</w:t>
      </w:r>
      <w:r w:rsidRPr="009F74C0">
        <w:rPr>
          <w:rFonts w:ascii="Lotus Linotype" w:hAnsi="Lotus Linotype" w:cs="mylotus"/>
          <w:szCs w:val="27"/>
          <w:rtl/>
        </w:rPr>
        <w:t>، مسوح الضأن على قلوب الثعالب!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ولهذا وجب على المتصدّي لهذه الحملة الشرسة على أصحاب رسول الله صلى الله عليه وآله وسلم أن يقف عند هذه المسألة لتحرير القول فيها قبل الخوض فيما يليها.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ولهذا أقول وبالله التوفيق: إنّ الصحبة في اللغة واسعة النطاق</w:t>
      </w:r>
      <w:r w:rsidR="00E2470F" w:rsidRPr="009F74C0">
        <w:rPr>
          <w:rFonts w:ascii="Lotus Linotype" w:hAnsi="Lotus Linotype" w:cs="mylotus"/>
          <w:szCs w:val="27"/>
          <w:rtl/>
        </w:rPr>
        <w:t>،</w:t>
      </w:r>
      <w:r w:rsidRPr="009F74C0">
        <w:rPr>
          <w:rFonts w:ascii="Lotus Linotype" w:hAnsi="Lotus Linotype" w:cs="mylotus"/>
          <w:szCs w:val="27"/>
          <w:rtl/>
        </w:rPr>
        <w:t xml:space="preserve"> تشمل الصحبة الحقيقية من ملازمة ومصاحبة وتشمل كذلك الصحبة المجازية التي قد تُطلق مثلاً على من تمذهب بمذهب معين كقول القائل (أصحاب الشافعي، أصحاب أحمد</w:t>
      </w:r>
      <w:r w:rsidR="006357BB" w:rsidRPr="009F74C0">
        <w:rPr>
          <w:rFonts w:ascii="Lotus Linotype" w:hAnsi="Lotus Linotype" w:cs="mylotus"/>
          <w:szCs w:val="27"/>
          <w:rtl/>
        </w:rPr>
        <w:t>.</w:t>
      </w:r>
      <w:r w:rsidRPr="009F74C0">
        <w:rPr>
          <w:rFonts w:ascii="Lotus Linotype" w:hAnsi="Lotus Linotype" w:cs="mylotus"/>
          <w:szCs w:val="27"/>
          <w:rtl/>
        </w:rPr>
        <w:t>..) وكقول المجتهدين من العلماء عن نظرائهم من علماء المذهب ذاته الذين سبقوهم بقرون (قال أصحابنا)</w:t>
      </w:r>
      <w:r w:rsidR="00E2470F" w:rsidRPr="009F74C0">
        <w:rPr>
          <w:rFonts w:ascii="Lotus Linotype" w:hAnsi="Lotus Linotype" w:cs="mylotus"/>
          <w:szCs w:val="27"/>
          <w:rtl/>
        </w:rPr>
        <w:t>،</w:t>
      </w:r>
      <w:r w:rsidRPr="009F74C0">
        <w:rPr>
          <w:rFonts w:ascii="Lotus Linotype" w:hAnsi="Lotus Linotype" w:cs="mylotus"/>
          <w:szCs w:val="27"/>
          <w:rtl/>
        </w:rPr>
        <w:t xml:space="preserve"> وقد تُطلق ويُراد بها المعية فيقال (فلان بصحبة فلان) أي بمعيته.</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وقد تُستخدم في الإضافة كأن يُقال (صاحب مال</w:t>
      </w:r>
      <w:r w:rsidR="00E2470F" w:rsidRPr="009F74C0">
        <w:rPr>
          <w:rFonts w:ascii="Lotus Linotype" w:hAnsi="Lotus Linotype" w:cs="mylotus"/>
          <w:szCs w:val="27"/>
          <w:rtl/>
        </w:rPr>
        <w:t>،</w:t>
      </w:r>
      <w:r w:rsidRPr="009F74C0">
        <w:rPr>
          <w:rFonts w:ascii="Lotus Linotype" w:hAnsi="Lotus Linotype" w:cs="mylotus"/>
          <w:szCs w:val="27"/>
          <w:rtl/>
        </w:rPr>
        <w:t xml:space="preserve"> صاحب علم</w:t>
      </w:r>
      <w:r w:rsidR="006357BB" w:rsidRPr="009F74C0">
        <w:rPr>
          <w:rFonts w:ascii="Lotus Linotype" w:hAnsi="Lotus Linotype" w:cs="mylotus"/>
          <w:szCs w:val="27"/>
          <w:rtl/>
        </w:rPr>
        <w:t>.</w:t>
      </w:r>
      <w:r w:rsidRPr="009F74C0">
        <w:rPr>
          <w:rFonts w:ascii="Lotus Linotype" w:hAnsi="Lotus Linotype" w:cs="mylotus"/>
          <w:szCs w:val="27"/>
          <w:rtl/>
        </w:rPr>
        <w:t>..)</w:t>
      </w:r>
      <w:r w:rsidR="00E2470F" w:rsidRPr="009F74C0">
        <w:rPr>
          <w:rFonts w:ascii="Lotus Linotype" w:hAnsi="Lotus Linotype" w:cs="mylotus"/>
          <w:szCs w:val="27"/>
          <w:rtl/>
        </w:rPr>
        <w:t>،</w:t>
      </w:r>
      <w:r w:rsidRPr="009F74C0">
        <w:rPr>
          <w:rFonts w:ascii="Lotus Linotype" w:hAnsi="Lotus Linotype" w:cs="mylotus"/>
          <w:szCs w:val="27"/>
          <w:rtl/>
        </w:rPr>
        <w:t xml:space="preserve"> وقد تُطلق ويُراد بها القائم على الشيء كنحو قول الله عز وجل</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1" w:char="F024"/>
      </w:r>
      <w:r w:rsidR="00905755">
        <w:rPr>
          <w:sz w:val="22"/>
          <w:szCs w:val="22"/>
        </w:rPr>
        <w:sym w:font="HQPB5" w:char="F074"/>
      </w:r>
      <w:r w:rsidR="00905755">
        <w:rPr>
          <w:sz w:val="22"/>
          <w:szCs w:val="22"/>
        </w:rPr>
        <w:sym w:font="HQPB2" w:char="F042"/>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21"/>
      </w:r>
      <w:r w:rsidR="00905755">
        <w:rPr>
          <w:sz w:val="22"/>
          <w:szCs w:val="22"/>
        </w:rPr>
        <w:sym w:font="HQPB1" w:char="F024"/>
      </w:r>
      <w:r w:rsidR="00905755">
        <w:rPr>
          <w:sz w:val="22"/>
          <w:szCs w:val="22"/>
        </w:rPr>
        <w:sym w:font="HQPB5" w:char="F075"/>
      </w:r>
      <w:r w:rsidR="00905755">
        <w:rPr>
          <w:sz w:val="22"/>
          <w:szCs w:val="22"/>
        </w:rPr>
        <w:sym w:font="HQPB2" w:char="F05A"/>
      </w:r>
      <w:r w:rsidR="00905755">
        <w:rPr>
          <w:sz w:val="22"/>
          <w:szCs w:val="22"/>
        </w:rPr>
        <w:sym w:font="HQPB4" w:char="F0F9"/>
      </w:r>
      <w:r w:rsidR="00905755">
        <w:rPr>
          <w:sz w:val="22"/>
          <w:szCs w:val="22"/>
        </w:rPr>
        <w:sym w:font="HQPB2" w:char="F03D"/>
      </w:r>
      <w:r w:rsidR="00905755">
        <w:rPr>
          <w:sz w:val="22"/>
          <w:szCs w:val="22"/>
        </w:rPr>
        <w:sym w:font="HQPB5" w:char="F079"/>
      </w:r>
      <w:r w:rsidR="00905755">
        <w:rPr>
          <w:sz w:val="22"/>
          <w:szCs w:val="22"/>
        </w:rPr>
        <w:sym w:font="HQPB1" w:char="F0E8"/>
      </w:r>
      <w:r w:rsidR="00905755">
        <w:rPr>
          <w:sz w:val="22"/>
          <w:szCs w:val="22"/>
        </w:rPr>
        <w:sym w:font="HQPB5" w:char="F079"/>
      </w:r>
      <w:r w:rsidR="00905755">
        <w:rPr>
          <w:sz w:val="22"/>
          <w:szCs w:val="22"/>
        </w:rPr>
        <w:sym w:font="HQPB1" w:char="F05F"/>
      </w:r>
      <w:r w:rsidR="00905755">
        <w:rPr>
          <w:rFonts w:ascii="(normal text)" w:hAnsi="(normal text)"/>
          <w:rtl/>
        </w:rPr>
        <w:t xml:space="preserve"> </w:t>
      </w:r>
      <w:r w:rsidR="00905755">
        <w:rPr>
          <w:sz w:val="22"/>
          <w:szCs w:val="22"/>
        </w:rPr>
        <w:sym w:font="HQPB5" w:char="F07C"/>
      </w:r>
      <w:r w:rsidR="00905755">
        <w:rPr>
          <w:sz w:val="22"/>
          <w:szCs w:val="22"/>
        </w:rPr>
        <w:sym w:font="HQPB1" w:char="F03D"/>
      </w:r>
      <w:r w:rsidR="00905755">
        <w:rPr>
          <w:sz w:val="22"/>
          <w:szCs w:val="22"/>
        </w:rPr>
        <w:sym w:font="HQPB2" w:char="F0BB"/>
      </w:r>
      <w:r w:rsidR="00905755">
        <w:rPr>
          <w:sz w:val="22"/>
          <w:szCs w:val="22"/>
        </w:rPr>
        <w:sym w:font="HQPB5" w:char="F070"/>
      </w:r>
      <w:r w:rsidR="00905755">
        <w:rPr>
          <w:sz w:val="22"/>
          <w:szCs w:val="22"/>
        </w:rPr>
        <w:sym w:font="HQPB1" w:char="F074"/>
      </w:r>
      <w:r w:rsidR="00905755">
        <w:rPr>
          <w:sz w:val="22"/>
          <w:szCs w:val="22"/>
        </w:rPr>
        <w:sym w:font="HQPB4" w:char="F0F5"/>
      </w:r>
      <w:r w:rsidR="00905755">
        <w:rPr>
          <w:sz w:val="22"/>
          <w:szCs w:val="22"/>
        </w:rPr>
        <w:sym w:font="HQPB1" w:char="F0BE"/>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CD"/>
      </w:r>
      <w:r w:rsidR="00905755">
        <w:rPr>
          <w:sz w:val="22"/>
          <w:szCs w:val="22"/>
        </w:rPr>
        <w:sym w:font="HQPB1" w:char="F091"/>
      </w:r>
      <w:r w:rsidR="00905755">
        <w:rPr>
          <w:sz w:val="22"/>
          <w:szCs w:val="22"/>
        </w:rPr>
        <w:sym w:font="HQPB1" w:char="F024"/>
      </w:r>
      <w:r w:rsidR="00905755">
        <w:rPr>
          <w:sz w:val="22"/>
          <w:szCs w:val="22"/>
        </w:rPr>
        <w:sym w:font="HQPB4" w:char="F0A8"/>
      </w:r>
      <w:r w:rsidR="00905755">
        <w:rPr>
          <w:sz w:val="22"/>
          <w:szCs w:val="22"/>
        </w:rPr>
        <w:sym w:font="HQPB2" w:char="F05A"/>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9E"/>
      </w:r>
      <w:r w:rsidR="00905755">
        <w:rPr>
          <w:sz w:val="22"/>
          <w:szCs w:val="22"/>
        </w:rPr>
        <w:sym w:font="HQPB2" w:char="F077"/>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4" w:char="F05A"/>
      </w:r>
      <w:r w:rsidR="00905755">
        <w:rPr>
          <w:sz w:val="22"/>
          <w:szCs w:val="22"/>
        </w:rPr>
        <w:sym w:font="HQPB2" w:char="F070"/>
      </w:r>
      <w:r w:rsidR="00905755">
        <w:rPr>
          <w:sz w:val="22"/>
          <w:szCs w:val="22"/>
        </w:rPr>
        <w:sym w:font="HQPB5" w:char="F073"/>
      </w:r>
      <w:r w:rsidR="00905755">
        <w:rPr>
          <w:sz w:val="22"/>
          <w:szCs w:val="22"/>
        </w:rPr>
        <w:sym w:font="HQPB2" w:char="F033"/>
      </w:r>
      <w:r w:rsidR="00905755">
        <w:rPr>
          <w:sz w:val="22"/>
          <w:szCs w:val="22"/>
        </w:rPr>
        <w:sym w:font="HQPB4" w:char="F0CD"/>
      </w:r>
      <w:r w:rsidR="00905755">
        <w:rPr>
          <w:sz w:val="22"/>
          <w:szCs w:val="22"/>
        </w:rPr>
        <w:sym w:font="HQPB2" w:char="F0B4"/>
      </w:r>
      <w:r w:rsidR="00905755">
        <w:rPr>
          <w:sz w:val="22"/>
          <w:szCs w:val="22"/>
        </w:rPr>
        <w:sym w:font="HQPB5" w:char="F0AF"/>
      </w:r>
      <w:r w:rsidR="00905755">
        <w:rPr>
          <w:sz w:val="22"/>
          <w:szCs w:val="22"/>
        </w:rPr>
        <w:sym w:font="HQPB2" w:char="F0BB"/>
      </w:r>
      <w:r w:rsidR="00905755">
        <w:rPr>
          <w:sz w:val="22"/>
          <w:szCs w:val="22"/>
        </w:rPr>
        <w:sym w:font="HQPB5" w:char="F06E"/>
      </w:r>
      <w:r w:rsidR="00905755">
        <w:rPr>
          <w:sz w:val="22"/>
          <w:szCs w:val="22"/>
        </w:rPr>
        <w:sym w:font="HQPB2" w:char="F03D"/>
      </w:r>
      <w:r w:rsidR="00905755">
        <w:rPr>
          <w:sz w:val="22"/>
          <w:szCs w:val="22"/>
        </w:rPr>
        <w:sym w:font="HQPB5" w:char="F074"/>
      </w:r>
      <w:r w:rsidR="00905755">
        <w:rPr>
          <w:sz w:val="22"/>
          <w:szCs w:val="22"/>
        </w:rPr>
        <w:sym w:font="HQPB2" w:char="F042"/>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[المدثر: 31]</w:t>
      </w:r>
      <w:r w:rsidRPr="009F74C0">
        <w:rPr>
          <w:rFonts w:ascii="Lotus Linotype" w:hAnsi="Lotus Linotype" w:cs="mylotus"/>
          <w:szCs w:val="27"/>
          <w:rtl/>
        </w:rPr>
        <w:t xml:space="preserve"> </w:t>
      </w:r>
      <w:r w:rsidR="00905755" w:rsidRPr="009F74C0">
        <w:rPr>
          <w:rFonts w:ascii="Lotus Linotype" w:hAnsi="Lotus Linotype" w:cs="mylotus"/>
          <w:szCs w:val="27"/>
          <w:rtl/>
        </w:rPr>
        <w:t>أي</w:t>
      </w:r>
      <w:r w:rsidR="00905755" w:rsidRPr="009F74C0">
        <w:rPr>
          <w:rFonts w:ascii="Lotus Linotype" w:hAnsi="Lotus Linotype" w:cs="mylotus" w:hint="cs"/>
          <w:szCs w:val="27"/>
          <w:rtl/>
        </w:rPr>
        <w:t xml:space="preserve"> </w:t>
      </w:r>
      <w:r w:rsidRPr="009F74C0">
        <w:rPr>
          <w:rFonts w:ascii="Lotus Linotype" w:hAnsi="Lotus Linotype" w:cs="mylotus"/>
          <w:szCs w:val="27"/>
          <w:rtl/>
        </w:rPr>
        <w:t>وما جعلنا القائمين على النار إلا ملائكة.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ونظراً لهذا الاتساع في المعنى اللغوي للصحبة جاز أن تُطلق الصحبة اللغوية على الصحبة الحسنة والسيئة والحقيقية والمجازية والكثيرة واليسيرة.</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فأُطلقت الصحبة اللغوية على صحبة المؤمن للكافر والعكس كقوله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5" w:char="F074"/>
      </w:r>
      <w:r w:rsidR="00905755">
        <w:rPr>
          <w:sz w:val="22"/>
          <w:szCs w:val="22"/>
        </w:rPr>
        <w:sym w:font="HQPB2" w:char="F041"/>
      </w:r>
      <w:r w:rsidR="00905755">
        <w:rPr>
          <w:sz w:val="22"/>
          <w:szCs w:val="22"/>
        </w:rPr>
        <w:sym w:font="HQPB1" w:char="F024"/>
      </w:r>
      <w:r w:rsidR="00905755">
        <w:rPr>
          <w:sz w:val="22"/>
          <w:szCs w:val="22"/>
        </w:rPr>
        <w:sym w:font="HQPB5" w:char="F073"/>
      </w:r>
      <w:r w:rsidR="00905755">
        <w:rPr>
          <w:sz w:val="22"/>
          <w:szCs w:val="22"/>
        </w:rPr>
        <w:sym w:font="HQPB2" w:char="F025"/>
      </w:r>
      <w:r w:rsidR="00905755">
        <w:rPr>
          <w:rFonts w:ascii="(normal text)" w:hAnsi="(normal text)"/>
          <w:rtl/>
        </w:rPr>
        <w:t xml:space="preserve"> </w:t>
      </w:r>
      <w:r w:rsidR="00905755">
        <w:rPr>
          <w:sz w:val="22"/>
          <w:szCs w:val="22"/>
        </w:rPr>
        <w:sym w:font="HQPB2" w:char="F0BC"/>
      </w:r>
      <w:r w:rsidR="00905755">
        <w:rPr>
          <w:sz w:val="22"/>
          <w:szCs w:val="22"/>
        </w:rPr>
        <w:sym w:font="HQPB4" w:char="F0E7"/>
      </w:r>
      <w:r w:rsidR="00905755">
        <w:rPr>
          <w:sz w:val="22"/>
          <w:szCs w:val="22"/>
        </w:rPr>
        <w:sym w:font="HQPB2" w:char="F06D"/>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2" w:char="F0BC"/>
      </w:r>
      <w:r w:rsidR="00905755">
        <w:rPr>
          <w:sz w:val="22"/>
          <w:szCs w:val="22"/>
        </w:rPr>
        <w:sym w:font="HQPB4" w:char="F0E7"/>
      </w:r>
      <w:r w:rsidR="00905755">
        <w:rPr>
          <w:sz w:val="22"/>
          <w:szCs w:val="22"/>
        </w:rPr>
        <w:sym w:font="HQPB2" w:char="F06D"/>
      </w:r>
      <w:r w:rsidR="00905755">
        <w:rPr>
          <w:sz w:val="22"/>
          <w:szCs w:val="22"/>
        </w:rPr>
        <w:sym w:font="HQPB4" w:char="F0E7"/>
      </w:r>
      <w:r w:rsidR="00905755">
        <w:rPr>
          <w:sz w:val="22"/>
          <w:szCs w:val="22"/>
        </w:rPr>
        <w:sym w:font="HQPB1" w:char="F037"/>
      </w:r>
      <w:r w:rsidR="00905755">
        <w:rPr>
          <w:sz w:val="22"/>
          <w:szCs w:val="22"/>
        </w:rPr>
        <w:sym w:font="HQPB4" w:char="F0CF"/>
      </w:r>
      <w:r w:rsidR="00905755">
        <w:rPr>
          <w:sz w:val="22"/>
          <w:szCs w:val="22"/>
        </w:rPr>
        <w:sym w:font="HQPB1" w:char="F06D"/>
      </w:r>
      <w:r w:rsidR="00905755">
        <w:rPr>
          <w:sz w:val="22"/>
          <w:szCs w:val="22"/>
        </w:rPr>
        <w:sym w:font="HQPB1" w:char="F024"/>
      </w:r>
      <w:r w:rsidR="00905755">
        <w:rPr>
          <w:sz w:val="22"/>
          <w:szCs w:val="22"/>
        </w:rPr>
        <w:sym w:font="HQPB5" w:char="F07C"/>
      </w:r>
      <w:r w:rsidR="00905755">
        <w:rPr>
          <w:sz w:val="22"/>
          <w:szCs w:val="22"/>
        </w:rPr>
        <w:sym w:font="HQPB1" w:char="F0B9"/>
      </w:r>
      <w:r w:rsidR="00905755">
        <w:rPr>
          <w:rFonts w:ascii="(normal text)" w:hAnsi="(normal text)"/>
          <w:rtl/>
        </w:rPr>
        <w:t xml:space="preserve"> </w:t>
      </w:r>
      <w:r w:rsidR="00905755">
        <w:rPr>
          <w:sz w:val="22"/>
          <w:szCs w:val="22"/>
        </w:rPr>
        <w:sym w:font="HQPB5" w:char="F075"/>
      </w:r>
      <w:r w:rsidR="00905755">
        <w:rPr>
          <w:sz w:val="22"/>
          <w:szCs w:val="22"/>
        </w:rPr>
        <w:sym w:font="HQPB2" w:char="F071"/>
      </w:r>
      <w:r w:rsidR="00905755">
        <w:rPr>
          <w:sz w:val="22"/>
          <w:szCs w:val="22"/>
        </w:rPr>
        <w:sym w:font="HQPB4" w:char="F0E8"/>
      </w:r>
      <w:r w:rsidR="00905755">
        <w:rPr>
          <w:sz w:val="22"/>
          <w:szCs w:val="22"/>
        </w:rPr>
        <w:sym w:font="HQPB2" w:char="F064"/>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F"/>
      </w:r>
      <w:r w:rsidR="00905755">
        <w:rPr>
          <w:sz w:val="22"/>
          <w:szCs w:val="22"/>
        </w:rPr>
        <w:sym w:font="HQPB2" w:char="F0BC"/>
      </w:r>
      <w:r w:rsidR="00905755">
        <w:rPr>
          <w:sz w:val="22"/>
          <w:szCs w:val="22"/>
        </w:rPr>
        <w:sym w:font="HQPB4" w:char="F0E7"/>
      </w:r>
      <w:r w:rsidR="00905755">
        <w:rPr>
          <w:sz w:val="22"/>
          <w:szCs w:val="22"/>
        </w:rPr>
        <w:sym w:font="HQPB2" w:char="F06E"/>
      </w:r>
      <w:r w:rsidR="00905755">
        <w:rPr>
          <w:sz w:val="22"/>
          <w:szCs w:val="22"/>
        </w:rPr>
        <w:sym w:font="HQPB4" w:char="F0E2"/>
      </w:r>
      <w:r w:rsidR="00905755">
        <w:rPr>
          <w:sz w:val="22"/>
          <w:szCs w:val="22"/>
        </w:rPr>
        <w:sym w:font="HQPB1" w:char="F091"/>
      </w:r>
      <w:r w:rsidR="00905755">
        <w:rPr>
          <w:sz w:val="22"/>
          <w:szCs w:val="22"/>
        </w:rPr>
        <w:sym w:font="HQPB4" w:char="F0CD"/>
      </w:r>
      <w:r w:rsidR="00905755">
        <w:rPr>
          <w:sz w:val="22"/>
          <w:szCs w:val="22"/>
        </w:rPr>
        <w:sym w:font="HQPB2" w:char="F072"/>
      </w:r>
      <w:r w:rsidR="00905755">
        <w:rPr>
          <w:sz w:val="22"/>
          <w:szCs w:val="22"/>
        </w:rPr>
        <w:sym w:font="HQPB1" w:char="F024"/>
      </w:r>
      <w:r w:rsidR="00905755">
        <w:rPr>
          <w:sz w:val="22"/>
          <w:szCs w:val="22"/>
        </w:rPr>
        <w:sym w:font="HQPB5" w:char="F070"/>
      </w:r>
      <w:r w:rsidR="00905755">
        <w:rPr>
          <w:sz w:val="22"/>
          <w:szCs w:val="22"/>
        </w:rPr>
        <w:sym w:font="HQPB1" w:char="F074"/>
      </w:r>
      <w:r w:rsidR="00905755">
        <w:rPr>
          <w:sz w:val="22"/>
          <w:szCs w:val="22"/>
        </w:rPr>
        <w:sym w:font="HQPB4" w:char="F0E4"/>
      </w:r>
      <w:r w:rsidR="00905755">
        <w:rPr>
          <w:sz w:val="22"/>
          <w:szCs w:val="22"/>
        </w:rPr>
        <w:sym w:font="HQPB2" w:char="F086"/>
      </w:r>
      <w:r w:rsidR="00905755">
        <w:rPr>
          <w:rFonts w:ascii="(normal text)" w:hAnsi="(normal text)"/>
          <w:rtl/>
        </w:rPr>
        <w:t xml:space="preserve"> </w:t>
      </w:r>
      <w:r w:rsidR="00905755">
        <w:rPr>
          <w:sz w:val="22"/>
          <w:szCs w:val="22"/>
        </w:rPr>
        <w:sym w:font="HQPB5" w:char="F07C"/>
      </w:r>
      <w:r w:rsidR="00905755">
        <w:rPr>
          <w:sz w:val="22"/>
          <w:szCs w:val="22"/>
        </w:rPr>
        <w:sym w:font="HQPB1" w:char="F04E"/>
      </w:r>
      <w:r w:rsidR="00905755">
        <w:rPr>
          <w:sz w:val="22"/>
          <w:szCs w:val="22"/>
        </w:rPr>
        <w:sym w:font="HQPB4" w:char="F0F6"/>
      </w:r>
      <w:r w:rsidR="00905755">
        <w:rPr>
          <w:sz w:val="22"/>
          <w:szCs w:val="22"/>
        </w:rPr>
        <w:sym w:font="HQPB1" w:char="F08D"/>
      </w:r>
      <w:r w:rsidR="00905755">
        <w:rPr>
          <w:sz w:val="22"/>
          <w:szCs w:val="22"/>
        </w:rPr>
        <w:sym w:font="HQPB5" w:char="F078"/>
      </w:r>
      <w:r w:rsidR="00905755">
        <w:rPr>
          <w:sz w:val="22"/>
          <w:szCs w:val="22"/>
        </w:rPr>
        <w:sym w:font="HQPB1" w:char="F0FF"/>
      </w:r>
      <w:r w:rsidR="00905755">
        <w:rPr>
          <w:sz w:val="22"/>
          <w:szCs w:val="22"/>
        </w:rPr>
        <w:sym w:font="HQPB5" w:char="F078"/>
      </w:r>
      <w:r w:rsidR="00905755">
        <w:rPr>
          <w:sz w:val="22"/>
          <w:szCs w:val="22"/>
        </w:rPr>
        <w:sym w:font="HQPB2" w:char="F02E"/>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2" w:char="F093"/>
      </w:r>
      <w:r w:rsidR="00905755">
        <w:rPr>
          <w:sz w:val="22"/>
          <w:szCs w:val="22"/>
        </w:rPr>
        <w:sym w:font="HQPB4" w:char="F0CF"/>
      </w:r>
      <w:r w:rsidR="00905755">
        <w:rPr>
          <w:sz w:val="22"/>
          <w:szCs w:val="22"/>
        </w:rPr>
        <w:sym w:font="HQPB3" w:char="F025"/>
      </w:r>
      <w:r w:rsidR="00905755">
        <w:rPr>
          <w:sz w:val="22"/>
          <w:szCs w:val="22"/>
        </w:rPr>
        <w:sym w:font="HQPB4" w:char="F0A9"/>
      </w:r>
      <w:r w:rsidR="00905755">
        <w:rPr>
          <w:sz w:val="22"/>
          <w:szCs w:val="22"/>
        </w:rPr>
        <w:sym w:font="HQPB3" w:char="F021"/>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5" w:char="F079"/>
      </w:r>
      <w:r w:rsidR="00905755">
        <w:rPr>
          <w:sz w:val="22"/>
          <w:szCs w:val="22"/>
        </w:rPr>
        <w:sym w:font="HQPB2" w:char="F037"/>
      </w:r>
      <w:r w:rsidR="00905755">
        <w:rPr>
          <w:sz w:val="22"/>
          <w:szCs w:val="22"/>
        </w:rPr>
        <w:sym w:font="HQPB5" w:char="F073"/>
      </w:r>
      <w:r w:rsidR="00905755">
        <w:rPr>
          <w:sz w:val="22"/>
          <w:szCs w:val="22"/>
        </w:rPr>
        <w:sym w:font="HQPB2" w:char="F029"/>
      </w:r>
      <w:r w:rsidR="00905755">
        <w:rPr>
          <w:sz w:val="22"/>
          <w:szCs w:val="22"/>
        </w:rPr>
        <w:sym w:font="HQPB5" w:char="F06E"/>
      </w:r>
      <w:r w:rsidR="00905755">
        <w:rPr>
          <w:sz w:val="22"/>
          <w:szCs w:val="22"/>
        </w:rPr>
        <w:sym w:font="HQPB2" w:char="F03D"/>
      </w:r>
      <w:r w:rsidR="00905755">
        <w:rPr>
          <w:sz w:val="22"/>
          <w:szCs w:val="22"/>
        </w:rPr>
        <w:sym w:font="HQPB5" w:char="F079"/>
      </w:r>
      <w:r w:rsidR="00905755">
        <w:rPr>
          <w:sz w:val="22"/>
          <w:szCs w:val="22"/>
        </w:rPr>
        <w:sym w:font="HQPB1" w:char="F07A"/>
      </w:r>
      <w:r w:rsidR="00905755">
        <w:rPr>
          <w:rFonts w:ascii="(normal text)" w:hAnsi="(normal text)"/>
          <w:rtl/>
        </w:rPr>
        <w:t xml:space="preserve"> </w:t>
      </w:r>
      <w:r w:rsidR="00905755">
        <w:rPr>
          <w:sz w:val="22"/>
          <w:szCs w:val="22"/>
        </w:rPr>
        <w:sym w:font="HQPB2" w:char="F060"/>
      </w:r>
      <w:r w:rsidR="00905755">
        <w:rPr>
          <w:sz w:val="22"/>
          <w:szCs w:val="22"/>
        </w:rPr>
        <w:sym w:font="HQPB4" w:char="F0CF"/>
      </w:r>
      <w:r w:rsidR="00905755">
        <w:rPr>
          <w:sz w:val="22"/>
          <w:szCs w:val="22"/>
        </w:rPr>
        <w:sym w:font="HQPB2" w:char="F042"/>
      </w:r>
      <w:r w:rsidR="00905755">
        <w:rPr>
          <w:rFonts w:ascii="(normal text)" w:hAnsi="(normal text)"/>
          <w:rtl/>
        </w:rPr>
        <w:t xml:space="preserve"> </w:t>
      </w:r>
      <w:r w:rsidR="00905755">
        <w:rPr>
          <w:sz w:val="22"/>
          <w:szCs w:val="22"/>
        </w:rPr>
        <w:sym w:font="HQPB4" w:char="F035"/>
      </w:r>
      <w:r w:rsidR="00905755">
        <w:rPr>
          <w:sz w:val="22"/>
          <w:szCs w:val="22"/>
        </w:rPr>
        <w:sym w:font="HQPB1" w:char="F03E"/>
      </w:r>
      <w:r w:rsidR="00905755">
        <w:rPr>
          <w:sz w:val="22"/>
          <w:szCs w:val="22"/>
        </w:rPr>
        <w:sym w:font="HQPB1" w:char="F023"/>
      </w:r>
      <w:r w:rsidR="00905755">
        <w:rPr>
          <w:sz w:val="22"/>
          <w:szCs w:val="22"/>
        </w:rPr>
        <w:sym w:font="HQPB5" w:char="F074"/>
      </w:r>
      <w:r w:rsidR="00905755">
        <w:rPr>
          <w:sz w:val="22"/>
          <w:szCs w:val="22"/>
        </w:rPr>
        <w:sym w:font="HQPB1" w:char="F08D"/>
      </w:r>
      <w:r w:rsidR="00905755">
        <w:rPr>
          <w:sz w:val="22"/>
          <w:szCs w:val="22"/>
        </w:rPr>
        <w:sym w:font="HQPB4" w:char="F0E8"/>
      </w:r>
      <w:r w:rsidR="00905755">
        <w:rPr>
          <w:sz w:val="22"/>
          <w:szCs w:val="22"/>
        </w:rPr>
        <w:sym w:font="HQPB1" w:char="F03F"/>
      </w:r>
      <w:r w:rsidR="00905755">
        <w:rPr>
          <w:rFonts w:ascii="(normal text)" w:hAnsi="(normal text)"/>
          <w:rtl/>
        </w:rPr>
        <w:t xml:space="preserve"> </w:t>
      </w:r>
      <w:r w:rsidR="00905755">
        <w:rPr>
          <w:sz w:val="22"/>
          <w:szCs w:val="22"/>
        </w:rPr>
        <w:sym w:font="HQPB4" w:char="F0A7"/>
      </w:r>
      <w:r w:rsidR="00905755">
        <w:rPr>
          <w:sz w:val="22"/>
          <w:szCs w:val="22"/>
        </w:rPr>
        <w:sym w:font="HQPB2" w:char="F04E"/>
      </w:r>
      <w:r w:rsidR="00905755">
        <w:rPr>
          <w:sz w:val="22"/>
          <w:szCs w:val="22"/>
        </w:rPr>
        <w:sym w:font="HQPB4" w:char="F0E8"/>
      </w:r>
      <w:r w:rsidR="00905755">
        <w:rPr>
          <w:sz w:val="22"/>
          <w:szCs w:val="22"/>
        </w:rPr>
        <w:sym w:font="HQPB1" w:char="F04F"/>
      </w:r>
      <w:r w:rsidR="00905755">
        <w:rPr>
          <w:rFonts w:ascii="(normal text)" w:hAnsi="(normal text)"/>
          <w:rtl/>
        </w:rPr>
        <w:t xml:space="preserve"> </w:t>
      </w:r>
      <w:r w:rsidR="00905755">
        <w:rPr>
          <w:sz w:val="22"/>
          <w:szCs w:val="22"/>
        </w:rPr>
        <w:sym w:font="HQPB2" w:char="F060"/>
      </w:r>
      <w:r w:rsidR="00905755">
        <w:rPr>
          <w:sz w:val="22"/>
          <w:szCs w:val="22"/>
        </w:rPr>
        <w:sym w:font="HQPB4" w:char="F0CF"/>
      </w:r>
      <w:r w:rsidR="00905755">
        <w:rPr>
          <w:sz w:val="22"/>
          <w:szCs w:val="22"/>
        </w:rPr>
        <w:sym w:font="HQPB2" w:char="F042"/>
      </w:r>
      <w:r w:rsidR="00905755">
        <w:rPr>
          <w:rFonts w:ascii="(normal text)" w:hAnsi="(normal text)"/>
          <w:rtl/>
        </w:rPr>
        <w:t xml:space="preserve"> </w:t>
      </w:r>
      <w:r w:rsidR="00905755">
        <w:rPr>
          <w:sz w:val="22"/>
          <w:szCs w:val="22"/>
        </w:rPr>
        <w:sym w:font="HQPB4" w:char="F037"/>
      </w:r>
      <w:r w:rsidR="00905755">
        <w:rPr>
          <w:sz w:val="22"/>
          <w:szCs w:val="22"/>
        </w:rPr>
        <w:sym w:font="HQPB2" w:char="F070"/>
      </w:r>
      <w:r w:rsidR="00905755">
        <w:rPr>
          <w:sz w:val="22"/>
          <w:szCs w:val="22"/>
        </w:rPr>
        <w:sym w:font="HQPB5" w:char="F078"/>
      </w:r>
      <w:r w:rsidR="00905755">
        <w:rPr>
          <w:sz w:val="22"/>
          <w:szCs w:val="22"/>
        </w:rPr>
        <w:sym w:font="HQPB1" w:char="F0FF"/>
      </w:r>
      <w:r w:rsidR="00905755">
        <w:rPr>
          <w:sz w:val="22"/>
          <w:szCs w:val="22"/>
        </w:rPr>
        <w:sym w:font="HQPB4" w:char="F0F5"/>
      </w:r>
      <w:r w:rsidR="00905755">
        <w:rPr>
          <w:sz w:val="22"/>
          <w:szCs w:val="22"/>
        </w:rPr>
        <w:sym w:font="HQPB1" w:char="F0DC"/>
      </w:r>
      <w:r w:rsidR="00905755">
        <w:rPr>
          <w:sz w:val="22"/>
          <w:szCs w:val="22"/>
        </w:rPr>
        <w:sym w:font="HQPB4" w:char="F09C"/>
      </w:r>
      <w:r w:rsidR="00905755">
        <w:rPr>
          <w:sz w:val="22"/>
          <w:szCs w:val="22"/>
        </w:rPr>
        <w:sym w:font="HQPB2" w:char="F052"/>
      </w:r>
      <w:r w:rsidR="00905755">
        <w:rPr>
          <w:rFonts w:ascii="(normal text)" w:hAnsi="(normal text)"/>
          <w:rtl/>
        </w:rPr>
        <w:t xml:space="preserve"> </w:t>
      </w:r>
      <w:r w:rsidR="00905755">
        <w:rPr>
          <w:sz w:val="22"/>
          <w:szCs w:val="22"/>
        </w:rPr>
        <w:sym w:font="HQPB4" w:char="F0A7"/>
      </w:r>
      <w:r w:rsidR="00905755">
        <w:rPr>
          <w:sz w:val="22"/>
          <w:szCs w:val="22"/>
        </w:rPr>
        <w:sym w:font="HQPB2" w:char="F04E"/>
      </w:r>
      <w:r w:rsidR="00905755">
        <w:rPr>
          <w:sz w:val="22"/>
          <w:szCs w:val="22"/>
        </w:rPr>
        <w:sym w:font="HQPB4" w:char="F0E8"/>
      </w:r>
      <w:r w:rsidR="00905755">
        <w:rPr>
          <w:sz w:val="22"/>
          <w:szCs w:val="22"/>
        </w:rPr>
        <w:sym w:font="HQPB1" w:char="F04F"/>
      </w:r>
      <w:r w:rsidR="00905755">
        <w:rPr>
          <w:rFonts w:ascii="(normal text)" w:hAnsi="(normal text)"/>
          <w:rtl/>
        </w:rPr>
        <w:t xml:space="preserve"> </w:t>
      </w:r>
      <w:r w:rsidR="00905755">
        <w:rPr>
          <w:sz w:val="22"/>
          <w:szCs w:val="22"/>
        </w:rPr>
        <w:sym w:font="HQPB5" w:char="F079"/>
      </w:r>
      <w:r w:rsidR="00905755">
        <w:rPr>
          <w:sz w:val="22"/>
          <w:szCs w:val="22"/>
        </w:rPr>
        <w:sym w:font="HQPB2" w:char="F037"/>
      </w:r>
      <w:r w:rsidR="00905755">
        <w:rPr>
          <w:sz w:val="22"/>
          <w:szCs w:val="22"/>
        </w:rPr>
        <w:sym w:font="HQPB3" w:char="F031"/>
      </w:r>
      <w:r w:rsidR="00905755">
        <w:rPr>
          <w:sz w:val="22"/>
          <w:szCs w:val="22"/>
        </w:rPr>
        <w:sym w:font="HQPB4" w:char="F0A7"/>
      </w:r>
      <w:r w:rsidR="00905755">
        <w:rPr>
          <w:sz w:val="22"/>
          <w:szCs w:val="22"/>
        </w:rPr>
        <w:sym w:font="HQPB2" w:char="F071"/>
      </w:r>
      <w:r w:rsidR="00905755">
        <w:rPr>
          <w:sz w:val="22"/>
          <w:szCs w:val="22"/>
        </w:rPr>
        <w:sym w:font="HQPB5" w:char="F079"/>
      </w:r>
      <w:r w:rsidR="00905755">
        <w:rPr>
          <w:sz w:val="22"/>
          <w:szCs w:val="22"/>
        </w:rPr>
        <w:sym w:font="HQPB1" w:char="F099"/>
      </w:r>
      <w:r w:rsidR="00905755">
        <w:rPr>
          <w:rFonts w:ascii="(normal text)" w:hAnsi="(normal text)"/>
          <w:rtl/>
        </w:rPr>
        <w:t xml:space="preserve"> </w:t>
      </w:r>
      <w:r w:rsidR="00905755">
        <w:rPr>
          <w:sz w:val="22"/>
          <w:szCs w:val="22"/>
        </w:rPr>
        <w:sym w:font="HQPB4" w:char="F057"/>
      </w:r>
      <w:r w:rsidR="00905755">
        <w:rPr>
          <w:sz w:val="22"/>
          <w:szCs w:val="22"/>
        </w:rPr>
        <w:sym w:font="HQPB2" w:char="F078"/>
      </w:r>
      <w:r w:rsidR="00905755">
        <w:rPr>
          <w:sz w:val="22"/>
          <w:szCs w:val="22"/>
        </w:rPr>
        <w:sym w:font="HQPB4" w:char="F0E3"/>
      </w:r>
      <w:r w:rsidR="00905755">
        <w:rPr>
          <w:sz w:val="22"/>
          <w:szCs w:val="22"/>
        </w:rPr>
        <w:sym w:font="HQPB1" w:char="F05F"/>
      </w:r>
      <w:r w:rsidR="00905755">
        <w:rPr>
          <w:sz w:val="22"/>
          <w:szCs w:val="22"/>
        </w:rPr>
        <w:sym w:font="HQPB5" w:char="F075"/>
      </w:r>
      <w:r w:rsidR="00905755">
        <w:rPr>
          <w:sz w:val="22"/>
          <w:szCs w:val="22"/>
        </w:rPr>
        <w:sym w:font="HQPB1" w:char="F091"/>
      </w:r>
      <w:r w:rsidR="00905755">
        <w:rPr>
          <w:rFonts w:ascii="(normal text)" w:hAnsi="(normal text)"/>
          <w:rtl/>
        </w:rPr>
        <w:t xml:space="preserve"> </w:t>
      </w:r>
      <w:r w:rsidR="00905755">
        <w:rPr>
          <w:sz w:val="22"/>
          <w:szCs w:val="22"/>
        </w:rPr>
        <w:sym w:font="HQPB2" w:char="F0C7"/>
      </w:r>
      <w:r w:rsidR="00905755">
        <w:rPr>
          <w:sz w:val="22"/>
          <w:szCs w:val="22"/>
        </w:rPr>
        <w:sym w:font="HQPB2" w:char="F0CC"/>
      </w:r>
      <w:r w:rsidR="00905755">
        <w:rPr>
          <w:sz w:val="22"/>
          <w:szCs w:val="22"/>
        </w:rPr>
        <w:sym w:font="HQPB2" w:char="F0D0"/>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[الكهف: 37]</w:t>
      </w:r>
      <w:r w:rsidRPr="009F74C0">
        <w:rPr>
          <w:rFonts w:ascii="Lotus Linotype" w:hAnsi="Lotus Linotype" w:cs="mylotus"/>
          <w:szCs w:val="27"/>
          <w:rtl/>
        </w:rPr>
        <w:t xml:space="preserve"> وقوله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5" w:char="F09A"/>
      </w:r>
      <w:r w:rsidR="00905755">
        <w:rPr>
          <w:sz w:val="22"/>
          <w:szCs w:val="22"/>
        </w:rPr>
        <w:sym w:font="HQPB2" w:char="F063"/>
      </w:r>
      <w:r w:rsidR="00905755">
        <w:rPr>
          <w:sz w:val="22"/>
          <w:szCs w:val="22"/>
        </w:rPr>
        <w:sym w:font="HQPB1" w:char="F025"/>
      </w:r>
      <w:r w:rsidR="00905755">
        <w:rPr>
          <w:sz w:val="22"/>
          <w:szCs w:val="22"/>
        </w:rPr>
        <w:sym w:font="HQPB5" w:char="F078"/>
      </w:r>
      <w:r w:rsidR="00905755">
        <w:rPr>
          <w:sz w:val="22"/>
          <w:szCs w:val="22"/>
        </w:rPr>
        <w:sym w:font="HQPB2" w:char="F02E"/>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2" w:char="F0BC"/>
      </w:r>
      <w:r w:rsidR="00905755">
        <w:rPr>
          <w:sz w:val="22"/>
          <w:szCs w:val="22"/>
        </w:rPr>
        <w:sym w:font="HQPB4" w:char="F0E7"/>
      </w:r>
      <w:r w:rsidR="00905755">
        <w:rPr>
          <w:sz w:val="22"/>
          <w:szCs w:val="22"/>
        </w:rPr>
        <w:sym w:font="HQPB2" w:char="F06D"/>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4" w:char="F0D6"/>
      </w:r>
      <w:r w:rsidR="00905755">
        <w:rPr>
          <w:sz w:val="22"/>
          <w:szCs w:val="22"/>
        </w:rPr>
        <w:sym w:font="HQPB1" w:char="F08D"/>
      </w:r>
      <w:r w:rsidR="00905755">
        <w:rPr>
          <w:sz w:val="22"/>
          <w:szCs w:val="22"/>
        </w:rPr>
        <w:sym w:font="HQPB5" w:char="F079"/>
      </w:r>
      <w:r w:rsidR="00905755">
        <w:rPr>
          <w:sz w:val="22"/>
          <w:szCs w:val="22"/>
        </w:rPr>
        <w:sym w:font="HQPB2" w:char="F04A"/>
      </w:r>
      <w:r w:rsidR="00905755">
        <w:rPr>
          <w:sz w:val="22"/>
          <w:szCs w:val="22"/>
        </w:rPr>
        <w:sym w:font="HQPB5" w:char="F072"/>
      </w:r>
      <w:r w:rsidR="00905755">
        <w:rPr>
          <w:sz w:val="22"/>
          <w:szCs w:val="22"/>
        </w:rPr>
        <w:sym w:font="HQPB1" w:char="F04F"/>
      </w:r>
      <w:r w:rsidR="00905755">
        <w:rPr>
          <w:rFonts w:ascii="(normal text)" w:hAnsi="(normal text)"/>
          <w:rtl/>
        </w:rPr>
        <w:t xml:space="preserve"> </w:t>
      </w:r>
      <w:r w:rsidR="00905755">
        <w:rPr>
          <w:sz w:val="22"/>
          <w:szCs w:val="22"/>
        </w:rPr>
        <w:sym w:font="HQPB5" w:char="F074"/>
      </w:r>
      <w:r w:rsidR="00905755">
        <w:rPr>
          <w:sz w:val="22"/>
          <w:szCs w:val="22"/>
        </w:rPr>
        <w:sym w:font="HQPB2" w:char="F041"/>
      </w:r>
      <w:r w:rsidR="00905755">
        <w:rPr>
          <w:sz w:val="22"/>
          <w:szCs w:val="22"/>
        </w:rPr>
        <w:sym w:font="HQPB1" w:char="F024"/>
      </w:r>
      <w:r w:rsidR="00905755">
        <w:rPr>
          <w:sz w:val="22"/>
          <w:szCs w:val="22"/>
        </w:rPr>
        <w:sym w:font="HQPB5" w:char="F073"/>
      </w:r>
      <w:r w:rsidR="00905755">
        <w:rPr>
          <w:sz w:val="22"/>
          <w:szCs w:val="22"/>
        </w:rPr>
        <w:sym w:font="HQPB2" w:char="F029"/>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2" w:char="F0BE"/>
      </w:r>
      <w:r w:rsidR="00905755">
        <w:rPr>
          <w:sz w:val="22"/>
          <w:szCs w:val="22"/>
        </w:rPr>
        <w:sym w:font="HQPB4" w:char="F0CF"/>
      </w:r>
      <w:r w:rsidR="00905755">
        <w:rPr>
          <w:sz w:val="22"/>
          <w:szCs w:val="22"/>
        </w:rPr>
        <w:sym w:font="HQPB2" w:char="F06D"/>
      </w:r>
      <w:r w:rsidR="00905755">
        <w:rPr>
          <w:sz w:val="22"/>
          <w:szCs w:val="22"/>
        </w:rPr>
        <w:sym w:font="HQPB4" w:char="F0CE"/>
      </w:r>
      <w:r w:rsidR="00905755">
        <w:rPr>
          <w:sz w:val="22"/>
          <w:szCs w:val="22"/>
        </w:rPr>
        <w:sym w:font="HQPB1" w:char="F037"/>
      </w:r>
      <w:r w:rsidR="00905755">
        <w:rPr>
          <w:sz w:val="22"/>
          <w:szCs w:val="22"/>
        </w:rPr>
        <w:sym w:font="HQPB4" w:char="F0C5"/>
      </w:r>
      <w:r w:rsidR="00905755">
        <w:rPr>
          <w:sz w:val="22"/>
          <w:szCs w:val="22"/>
        </w:rPr>
        <w:sym w:font="HQPB1" w:char="F073"/>
      </w:r>
      <w:r w:rsidR="00905755">
        <w:rPr>
          <w:sz w:val="22"/>
          <w:szCs w:val="22"/>
        </w:rPr>
        <w:sym w:font="HQPB2" w:char="F0BB"/>
      </w:r>
      <w:r w:rsidR="00905755">
        <w:rPr>
          <w:sz w:val="22"/>
          <w:szCs w:val="22"/>
        </w:rPr>
        <w:sym w:font="HQPB5" w:char="F07C"/>
      </w:r>
      <w:r w:rsidR="00905755">
        <w:rPr>
          <w:sz w:val="22"/>
          <w:szCs w:val="22"/>
        </w:rPr>
        <w:sym w:font="HQPB1" w:char="F0C1"/>
      </w:r>
      <w:r w:rsidR="00905755">
        <w:rPr>
          <w:sz w:val="22"/>
          <w:szCs w:val="22"/>
        </w:rPr>
        <w:sym w:font="HQPB4" w:char="F0CF"/>
      </w:r>
      <w:r w:rsidR="00905755">
        <w:rPr>
          <w:sz w:val="22"/>
          <w:szCs w:val="22"/>
        </w:rPr>
        <w:sym w:font="HQPB2" w:char="F039"/>
      </w:r>
      <w:r w:rsidR="00905755">
        <w:rPr>
          <w:rFonts w:ascii="(normal text)" w:hAnsi="(normal text)"/>
          <w:rtl/>
        </w:rPr>
        <w:t xml:space="preserve"> </w:t>
      </w:r>
      <w:r w:rsidR="00905755">
        <w:rPr>
          <w:sz w:val="22"/>
          <w:szCs w:val="22"/>
        </w:rPr>
        <w:sym w:font="HQPB5" w:char="F075"/>
      </w:r>
      <w:r w:rsidR="00905755">
        <w:rPr>
          <w:sz w:val="22"/>
          <w:szCs w:val="22"/>
        </w:rPr>
        <w:sym w:font="HQPB2" w:char="F071"/>
      </w:r>
      <w:r w:rsidR="00905755">
        <w:rPr>
          <w:sz w:val="22"/>
          <w:szCs w:val="22"/>
        </w:rPr>
        <w:sym w:font="HQPB4" w:char="F0E8"/>
      </w:r>
      <w:r w:rsidR="00905755">
        <w:rPr>
          <w:sz w:val="22"/>
          <w:szCs w:val="22"/>
        </w:rPr>
        <w:sym w:font="HQPB2" w:char="F064"/>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F"/>
      </w:r>
      <w:r w:rsidR="00905755">
        <w:rPr>
          <w:sz w:val="22"/>
          <w:szCs w:val="22"/>
        </w:rPr>
        <w:sym w:font="HQPB2" w:char="F0BC"/>
      </w:r>
      <w:r w:rsidR="00905755">
        <w:rPr>
          <w:sz w:val="22"/>
          <w:szCs w:val="22"/>
        </w:rPr>
        <w:sym w:font="HQPB4" w:char="F0E7"/>
      </w:r>
      <w:r w:rsidR="00905755">
        <w:rPr>
          <w:sz w:val="22"/>
          <w:szCs w:val="22"/>
        </w:rPr>
        <w:sym w:font="HQPB2" w:char="F06E"/>
      </w:r>
      <w:r w:rsidR="00905755">
        <w:rPr>
          <w:sz w:val="22"/>
          <w:szCs w:val="22"/>
        </w:rPr>
        <w:sym w:font="HQPB4" w:char="F0E2"/>
      </w:r>
      <w:r w:rsidR="00905755">
        <w:rPr>
          <w:sz w:val="22"/>
          <w:szCs w:val="22"/>
        </w:rPr>
        <w:sym w:font="HQPB1" w:char="F091"/>
      </w:r>
      <w:r w:rsidR="00905755">
        <w:rPr>
          <w:sz w:val="22"/>
          <w:szCs w:val="22"/>
        </w:rPr>
        <w:sym w:font="HQPB4" w:char="F0CD"/>
      </w:r>
      <w:r w:rsidR="00905755">
        <w:rPr>
          <w:sz w:val="22"/>
          <w:szCs w:val="22"/>
        </w:rPr>
        <w:sym w:font="HQPB2" w:char="F072"/>
      </w:r>
      <w:r w:rsidR="00905755">
        <w:rPr>
          <w:sz w:val="22"/>
          <w:szCs w:val="22"/>
        </w:rPr>
        <w:sym w:font="HQPB1" w:char="F024"/>
      </w:r>
      <w:r w:rsidR="00905755">
        <w:rPr>
          <w:sz w:val="22"/>
          <w:szCs w:val="22"/>
        </w:rPr>
        <w:sym w:font="HQPB5" w:char="F070"/>
      </w:r>
      <w:r w:rsidR="00905755">
        <w:rPr>
          <w:sz w:val="22"/>
          <w:szCs w:val="22"/>
        </w:rPr>
        <w:sym w:font="HQPB1" w:char="F074"/>
      </w:r>
      <w:r w:rsidR="00905755">
        <w:rPr>
          <w:sz w:val="22"/>
          <w:szCs w:val="22"/>
        </w:rPr>
        <w:sym w:font="HQPB4" w:char="F0E4"/>
      </w:r>
      <w:r w:rsidR="00905755">
        <w:rPr>
          <w:sz w:val="22"/>
          <w:szCs w:val="22"/>
        </w:rPr>
        <w:sym w:font="HQPB2" w:char="F086"/>
      </w:r>
      <w:r w:rsidR="00905755">
        <w:rPr>
          <w:rFonts w:ascii="(normal text)" w:hAnsi="(normal text)"/>
          <w:rtl/>
        </w:rPr>
        <w:t xml:space="preserve"> </w:t>
      </w:r>
      <w:r w:rsidR="00905755">
        <w:rPr>
          <w:sz w:val="22"/>
          <w:szCs w:val="22"/>
        </w:rPr>
        <w:sym w:font="HQPB5" w:char="F04F"/>
      </w:r>
      <w:r w:rsidR="00905755">
        <w:rPr>
          <w:sz w:val="22"/>
          <w:szCs w:val="22"/>
        </w:rPr>
        <w:sym w:font="HQPB1" w:char="F024"/>
      </w:r>
      <w:r w:rsidR="00905755">
        <w:rPr>
          <w:sz w:val="22"/>
          <w:szCs w:val="22"/>
        </w:rPr>
        <w:sym w:font="HQPB5" w:char="F074"/>
      </w:r>
      <w:r w:rsidR="00905755">
        <w:rPr>
          <w:sz w:val="22"/>
          <w:szCs w:val="22"/>
        </w:rPr>
        <w:sym w:font="HQPB2" w:char="F052"/>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E7"/>
      </w:r>
      <w:r w:rsidR="00905755">
        <w:rPr>
          <w:sz w:val="22"/>
          <w:szCs w:val="22"/>
        </w:rPr>
        <w:sym w:font="HQPB1" w:char="F08E"/>
      </w:r>
      <w:r w:rsidR="00905755">
        <w:rPr>
          <w:sz w:val="22"/>
          <w:szCs w:val="22"/>
        </w:rPr>
        <w:sym w:font="HQPB5" w:char="F073"/>
      </w:r>
      <w:r w:rsidR="00905755">
        <w:rPr>
          <w:sz w:val="22"/>
          <w:szCs w:val="22"/>
        </w:rPr>
        <w:sym w:font="HQPB1" w:char="F059"/>
      </w:r>
      <w:r w:rsidR="00905755">
        <w:rPr>
          <w:sz w:val="22"/>
          <w:szCs w:val="22"/>
        </w:rPr>
        <w:sym w:font="HQPB4" w:char="F0F8"/>
      </w:r>
      <w:r w:rsidR="00905755">
        <w:rPr>
          <w:sz w:val="22"/>
          <w:szCs w:val="22"/>
        </w:rPr>
        <w:sym w:font="HQPB2" w:char="F02E"/>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79"/>
      </w:r>
      <w:r w:rsidR="00905755">
        <w:rPr>
          <w:sz w:val="22"/>
          <w:szCs w:val="22"/>
        </w:rPr>
        <w:sym w:font="HQPB2" w:char="F037"/>
      </w:r>
      <w:r w:rsidR="00905755">
        <w:rPr>
          <w:sz w:val="22"/>
          <w:szCs w:val="22"/>
        </w:rPr>
        <w:sym w:font="HQPB2" w:char="F05A"/>
      </w:r>
      <w:r w:rsidR="00905755">
        <w:rPr>
          <w:sz w:val="22"/>
          <w:szCs w:val="22"/>
        </w:rPr>
        <w:sym w:font="HQPB4" w:char="F0CF"/>
      </w:r>
      <w:r w:rsidR="00905755">
        <w:rPr>
          <w:sz w:val="22"/>
          <w:szCs w:val="22"/>
        </w:rPr>
        <w:sym w:font="HQPB2" w:char="F042"/>
      </w:r>
      <w:r w:rsidR="00905755">
        <w:rPr>
          <w:rFonts w:ascii="(normal text)" w:hAnsi="(normal text)"/>
          <w:rtl/>
        </w:rPr>
        <w:t xml:space="preserve"> </w:t>
      </w:r>
      <w:r w:rsidR="00905755">
        <w:rPr>
          <w:sz w:val="22"/>
          <w:szCs w:val="22"/>
        </w:rPr>
        <w:sym w:font="HQPB4" w:char="F05A"/>
      </w:r>
      <w:r w:rsidR="00905755">
        <w:rPr>
          <w:sz w:val="22"/>
          <w:szCs w:val="22"/>
        </w:rPr>
        <w:sym w:font="HQPB2" w:char="F077"/>
      </w:r>
      <w:r w:rsidR="00905755">
        <w:rPr>
          <w:sz w:val="22"/>
          <w:szCs w:val="22"/>
        </w:rPr>
        <w:sym w:font="HQPB1" w:char="F024"/>
      </w:r>
      <w:r w:rsidR="00905755">
        <w:rPr>
          <w:sz w:val="22"/>
          <w:szCs w:val="22"/>
        </w:rPr>
        <w:sym w:font="HQPB5" w:char="F074"/>
      </w:r>
      <w:r w:rsidR="00905755">
        <w:rPr>
          <w:sz w:val="22"/>
          <w:szCs w:val="22"/>
        </w:rPr>
        <w:sym w:font="HQPB2" w:char="F042"/>
      </w:r>
      <w:r w:rsidR="00905755">
        <w:rPr>
          <w:rFonts w:ascii="(normal text)" w:hAnsi="(normal text)"/>
          <w:rtl/>
        </w:rPr>
        <w:t xml:space="preserve"> </w:t>
      </w:r>
      <w:r w:rsidR="00905755">
        <w:rPr>
          <w:sz w:val="22"/>
          <w:szCs w:val="22"/>
        </w:rPr>
        <w:sym w:font="HQPB4" w:char="F096"/>
      </w:r>
      <w:r w:rsidR="00905755">
        <w:rPr>
          <w:sz w:val="22"/>
          <w:szCs w:val="22"/>
        </w:rPr>
        <w:sym w:font="HQPB1" w:char="F093"/>
      </w:r>
      <w:r w:rsidR="00905755">
        <w:rPr>
          <w:sz w:val="22"/>
          <w:szCs w:val="22"/>
        </w:rPr>
        <w:sym w:font="HQPB5" w:char="F074"/>
      </w:r>
      <w:r w:rsidR="00905755">
        <w:rPr>
          <w:sz w:val="22"/>
          <w:szCs w:val="22"/>
        </w:rPr>
        <w:sym w:font="HQPB1" w:char="F0E3"/>
      </w:r>
      <w:r w:rsidR="00905755">
        <w:rPr>
          <w:sz w:val="22"/>
          <w:szCs w:val="22"/>
        </w:rPr>
        <w:sym w:font="HQPB5" w:char="F072"/>
      </w:r>
      <w:r w:rsidR="00905755">
        <w:rPr>
          <w:sz w:val="22"/>
          <w:szCs w:val="22"/>
        </w:rPr>
        <w:sym w:font="HQPB1" w:char="F026"/>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1" w:char="F023"/>
      </w:r>
      <w:r w:rsidR="00905755">
        <w:rPr>
          <w:sz w:val="22"/>
          <w:szCs w:val="22"/>
        </w:rPr>
        <w:sym w:font="HQPB4" w:char="F05C"/>
      </w:r>
      <w:r w:rsidR="00905755">
        <w:rPr>
          <w:sz w:val="22"/>
          <w:szCs w:val="22"/>
        </w:rPr>
        <w:sym w:font="HQPB1" w:char="F08D"/>
      </w:r>
      <w:r w:rsidR="00905755">
        <w:rPr>
          <w:sz w:val="22"/>
          <w:szCs w:val="22"/>
        </w:rPr>
        <w:sym w:font="HQPB5" w:char="F078"/>
      </w:r>
      <w:r w:rsidR="00905755">
        <w:rPr>
          <w:sz w:val="22"/>
          <w:szCs w:val="22"/>
        </w:rPr>
        <w:sym w:font="HQPB1" w:char="F0FF"/>
      </w:r>
      <w:r w:rsidR="00905755">
        <w:rPr>
          <w:sz w:val="22"/>
          <w:szCs w:val="22"/>
        </w:rPr>
        <w:sym w:font="HQPB5" w:char="F074"/>
      </w:r>
      <w:r w:rsidR="00905755">
        <w:rPr>
          <w:sz w:val="22"/>
          <w:szCs w:val="22"/>
        </w:rPr>
        <w:sym w:font="HQPB2" w:char="F052"/>
      </w:r>
      <w:r w:rsidR="00905755">
        <w:rPr>
          <w:rFonts w:ascii="(normal text)" w:hAnsi="(normal text)"/>
          <w:rtl/>
        </w:rPr>
        <w:t xml:space="preserve"> </w:t>
      </w:r>
      <w:r w:rsidR="00905755">
        <w:rPr>
          <w:sz w:val="22"/>
          <w:szCs w:val="22"/>
        </w:rPr>
        <w:sym w:font="HQPB2" w:char="F0C7"/>
      </w:r>
      <w:r w:rsidR="00905755">
        <w:rPr>
          <w:sz w:val="22"/>
          <w:szCs w:val="22"/>
        </w:rPr>
        <w:sym w:font="HQPB2" w:char="F0CC"/>
      </w:r>
      <w:r w:rsidR="00905755">
        <w:rPr>
          <w:sz w:val="22"/>
          <w:szCs w:val="22"/>
        </w:rPr>
        <w:sym w:font="HQPB2" w:char="F0CD"/>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[الكهف: 34].</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ويجوز في اللغة إطلاق لفظ (الصحبة) على المنافقين كقول النبي صلى الله عليه وآله وسلم في قصة المنافق عبد الله بن أبيّ بن سلول عندما طلب  الصحابة من النبي صلى الله عليه وآله وسلم أن يقتله فلم يقبل النبي صلى الله عليه وآله وسلم وذكر لهم السبب وهو (حتى لا يتحدث الناس أنّ محمداً يقتل أصحابه)</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4"/>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وعبد الله بن أبيّ لا يعتبر صحابياً لأنه منافق</w:t>
      </w:r>
      <w:r w:rsidR="00E2470F" w:rsidRPr="009F74C0">
        <w:rPr>
          <w:rFonts w:ascii="Lotus Linotype" w:hAnsi="Lotus Linotype" w:cs="mylotus"/>
          <w:szCs w:val="27"/>
          <w:rtl/>
        </w:rPr>
        <w:t>،</w:t>
      </w:r>
      <w:r w:rsidRPr="009F74C0">
        <w:rPr>
          <w:rFonts w:ascii="Lotus Linotype" w:hAnsi="Lotus Linotype" w:cs="mylotus"/>
          <w:szCs w:val="27"/>
          <w:rtl/>
        </w:rPr>
        <w:t xml:space="preserve"> لكن أُطلق عليه لفظ الصحبة هنا لأمرين: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الأول: إطلاق لغوي والإطلاق اللغوي لا يُعتبر فيه الإيمان من النفاق</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الثاني وهو الأهم: أنّ رسول الله صلى الله عليه وآله وسلم قال: (حتى لا يتحدث الناس) والناس المشار إليهم هنا هم فئة مقابلة للصحابة</w:t>
      </w:r>
      <w:r w:rsidR="00E2470F" w:rsidRPr="009F74C0">
        <w:rPr>
          <w:rFonts w:ascii="Lotus Linotype" w:hAnsi="Lotus Linotype" w:cs="mylotus"/>
          <w:szCs w:val="27"/>
          <w:rtl/>
        </w:rPr>
        <w:t>،</w:t>
      </w:r>
      <w:r w:rsidRPr="009F74C0">
        <w:rPr>
          <w:rFonts w:ascii="Lotus Linotype" w:hAnsi="Lotus Linotype" w:cs="mylotus"/>
          <w:szCs w:val="27"/>
          <w:rtl/>
        </w:rPr>
        <w:t xml:space="preserve"> والقرآن الكريم حينما يخاطب أهل الإيمان كان يخاطبهم بقوله</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1" w:char="F024"/>
      </w:r>
      <w:r w:rsidR="00905755">
        <w:rPr>
          <w:sz w:val="22"/>
          <w:szCs w:val="22"/>
        </w:rPr>
        <w:sym w:font="HQPB5" w:char="F079"/>
      </w:r>
      <w:r w:rsidR="00905755">
        <w:rPr>
          <w:sz w:val="22"/>
          <w:szCs w:val="22"/>
        </w:rPr>
        <w:sym w:font="HQPB2" w:char="F067"/>
      </w:r>
      <w:r w:rsidR="00905755">
        <w:rPr>
          <w:sz w:val="22"/>
          <w:szCs w:val="22"/>
        </w:rPr>
        <w:sym w:font="HQPB4" w:char="F095"/>
      </w:r>
      <w:r w:rsidR="00905755">
        <w:rPr>
          <w:sz w:val="22"/>
          <w:szCs w:val="22"/>
        </w:rPr>
        <w:sym w:font="HQPB2" w:char="F083"/>
      </w:r>
      <w:r w:rsidR="00905755">
        <w:rPr>
          <w:sz w:val="22"/>
          <w:szCs w:val="22"/>
        </w:rPr>
        <w:sym w:font="HQPB5" w:char="F072"/>
      </w:r>
      <w:r w:rsidR="00905755">
        <w:rPr>
          <w:sz w:val="22"/>
          <w:szCs w:val="22"/>
        </w:rPr>
        <w:sym w:font="HQPB1" w:char="F027"/>
      </w:r>
      <w:r w:rsidR="00905755">
        <w:rPr>
          <w:sz w:val="22"/>
          <w:szCs w:val="22"/>
        </w:rPr>
        <w:sym w:font="HQPB5" w:char="F0AF"/>
      </w:r>
      <w:r w:rsidR="00905755">
        <w:rPr>
          <w:sz w:val="22"/>
          <w:szCs w:val="22"/>
        </w:rPr>
        <w:sym w:font="HQPB2" w:char="F0BB"/>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EF"/>
      </w:r>
      <w:r w:rsidR="00905755">
        <w:rPr>
          <w:sz w:val="22"/>
          <w:szCs w:val="22"/>
        </w:rPr>
        <w:sym w:font="HQPB4" w:char="F0CF"/>
      </w:r>
      <w:r w:rsidR="00905755">
        <w:rPr>
          <w:sz w:val="22"/>
          <w:szCs w:val="22"/>
        </w:rPr>
        <w:sym w:font="HQPB3" w:char="F025"/>
      </w:r>
      <w:r w:rsidR="00905755">
        <w:rPr>
          <w:sz w:val="22"/>
          <w:szCs w:val="22"/>
        </w:rPr>
        <w:sym w:font="HQPB4" w:char="F0A9"/>
      </w:r>
      <w:r w:rsidR="00905755">
        <w:rPr>
          <w:sz w:val="22"/>
          <w:szCs w:val="22"/>
        </w:rPr>
        <w:sym w:font="HQPB3"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1"/>
      </w:r>
      <w:r w:rsidR="00905755">
        <w:rPr>
          <w:sz w:val="22"/>
          <w:szCs w:val="22"/>
        </w:rPr>
        <w:sym w:font="HQPB4" w:char="F0E3"/>
      </w:r>
      <w:r w:rsidR="00905755">
        <w:rPr>
          <w:sz w:val="22"/>
          <w:szCs w:val="22"/>
        </w:rPr>
        <w:sym w:font="HQPB2" w:char="F059"/>
      </w:r>
      <w:r w:rsidR="00905755">
        <w:rPr>
          <w:sz w:val="22"/>
          <w:szCs w:val="22"/>
        </w:rPr>
        <w:sym w:font="HQPB5" w:char="F074"/>
      </w:r>
      <w:r w:rsidR="00905755">
        <w:rPr>
          <w:sz w:val="22"/>
          <w:szCs w:val="22"/>
        </w:rPr>
        <w:sym w:font="HQPB2" w:char="F042"/>
      </w:r>
      <w:r w:rsidR="00905755">
        <w:rPr>
          <w:sz w:val="22"/>
          <w:szCs w:val="22"/>
        </w:rPr>
        <w:sym w:font="HQPB1" w:char="F023"/>
      </w:r>
      <w:r w:rsidR="00905755">
        <w:rPr>
          <w:sz w:val="22"/>
          <w:szCs w:val="22"/>
        </w:rPr>
        <w:sym w:font="HQPB5" w:char="F075"/>
      </w:r>
      <w:r w:rsidR="00905755">
        <w:rPr>
          <w:sz w:val="22"/>
          <w:szCs w:val="22"/>
        </w:rPr>
        <w:sym w:font="HQPB2" w:char="F0E4"/>
      </w:r>
      <w:r w:rsidR="00905755">
        <w:rPr>
          <w:rFonts w:ascii="Lotus Linotype" w:hAnsi="Lotus Linotype" w:cs="Traditional Arabic" w:hint="cs"/>
          <w:rtl/>
        </w:rPr>
        <w:t>﴾</w:t>
      </w:r>
      <w:r w:rsidRPr="009F74C0">
        <w:rPr>
          <w:rFonts w:ascii="Lotus Linotype" w:hAnsi="Lotus Linotype" w:cs="mylotus"/>
          <w:szCs w:val="27"/>
          <w:rtl/>
        </w:rPr>
        <w:t xml:space="preserve"> وحينما كان يوجه الكلام للكفار أو للناس مؤمنهم</w:t>
      </w:r>
      <w:r w:rsidR="00905755" w:rsidRPr="009F74C0">
        <w:rPr>
          <w:rFonts w:ascii="Lotus Linotype" w:hAnsi="Lotus Linotype" w:cs="mylotus" w:hint="cs"/>
          <w:szCs w:val="27"/>
          <w:rtl/>
        </w:rPr>
        <w:t xml:space="preserve"> </w:t>
      </w:r>
      <w:r w:rsidRPr="009F74C0">
        <w:rPr>
          <w:rFonts w:ascii="Lotus Linotype" w:hAnsi="Lotus Linotype" w:cs="mylotus"/>
          <w:szCs w:val="27"/>
          <w:rtl/>
        </w:rPr>
        <w:t>وكافرهم كان خطابه</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1" w:char="F024"/>
      </w:r>
      <w:r w:rsidR="00905755">
        <w:rPr>
          <w:sz w:val="22"/>
          <w:szCs w:val="22"/>
        </w:rPr>
        <w:sym w:font="HQPB5" w:char="F070"/>
      </w:r>
      <w:r w:rsidR="00905755">
        <w:rPr>
          <w:sz w:val="22"/>
          <w:szCs w:val="22"/>
        </w:rPr>
        <w:sym w:font="HQPB2" w:char="F06B"/>
      </w:r>
      <w:r w:rsidR="00905755">
        <w:rPr>
          <w:sz w:val="22"/>
          <w:szCs w:val="22"/>
        </w:rPr>
        <w:sym w:font="HQPB4" w:char="F09A"/>
      </w:r>
      <w:r w:rsidR="00905755">
        <w:rPr>
          <w:sz w:val="22"/>
          <w:szCs w:val="22"/>
        </w:rPr>
        <w:sym w:font="HQPB2" w:char="F089"/>
      </w:r>
      <w:r w:rsidR="00905755">
        <w:rPr>
          <w:sz w:val="22"/>
          <w:szCs w:val="22"/>
        </w:rPr>
        <w:sym w:font="HQPB5" w:char="F072"/>
      </w:r>
      <w:r w:rsidR="00905755">
        <w:rPr>
          <w:sz w:val="22"/>
          <w:szCs w:val="22"/>
        </w:rPr>
        <w:sym w:font="HQPB1" w:char="F027"/>
      </w:r>
      <w:r w:rsidR="00905755">
        <w:rPr>
          <w:sz w:val="22"/>
          <w:szCs w:val="22"/>
        </w:rPr>
        <w:sym w:font="HQPB5" w:char="F0AF"/>
      </w:r>
      <w:r w:rsidR="00905755">
        <w:rPr>
          <w:sz w:val="22"/>
          <w:szCs w:val="22"/>
        </w:rPr>
        <w:sym w:font="HQPB2" w:char="F0BB"/>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4" w:char="F0E2"/>
      </w:r>
      <w:r w:rsidR="00905755">
        <w:rPr>
          <w:sz w:val="22"/>
          <w:szCs w:val="22"/>
        </w:rPr>
        <w:sym w:font="HQPB1" w:char="F0A8"/>
      </w:r>
      <w:r w:rsidR="00905755">
        <w:rPr>
          <w:sz w:val="22"/>
          <w:szCs w:val="22"/>
        </w:rPr>
        <w:sym w:font="HQPB1" w:char="F024"/>
      </w:r>
      <w:r w:rsidR="00905755">
        <w:rPr>
          <w:sz w:val="22"/>
          <w:szCs w:val="22"/>
        </w:rPr>
        <w:sym w:font="HQPB4" w:char="F0A8"/>
      </w:r>
      <w:r w:rsidR="00905755">
        <w:rPr>
          <w:sz w:val="22"/>
          <w:szCs w:val="22"/>
        </w:rPr>
        <w:sym w:font="HQPB2" w:char="F059"/>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Lotus Linotype" w:hAnsi="Lotus Linotype" w:cs="Traditional Arabic" w:hint="cs"/>
          <w:rtl/>
        </w:rPr>
        <w:t>﴾</w:t>
      </w:r>
      <w:r w:rsidRPr="009F74C0">
        <w:rPr>
          <w:rFonts w:ascii="Lotus Linotype" w:hAnsi="Lotus Linotype" w:cs="mylotus"/>
          <w:szCs w:val="27"/>
          <w:rtl/>
        </w:rPr>
        <w:t>، والكفار هم أكثر الناس حرصاً على الطعن في رسول الله ودعوته ولذلك حينما يقتل النبي صلى الله عليه وآله وسلم عبد الله بن أبي</w:t>
      </w:r>
      <w:r w:rsidR="00E2470F" w:rsidRPr="009F74C0">
        <w:rPr>
          <w:rFonts w:ascii="Lotus Linotype" w:hAnsi="Lotus Linotype" w:cs="mylotus"/>
          <w:szCs w:val="27"/>
          <w:rtl/>
        </w:rPr>
        <w:t>،</w:t>
      </w:r>
      <w:r w:rsidRPr="009F74C0">
        <w:rPr>
          <w:rFonts w:ascii="Lotus Linotype" w:hAnsi="Lotus Linotype" w:cs="mylotus"/>
          <w:szCs w:val="27"/>
          <w:rtl/>
        </w:rPr>
        <w:t xml:space="preserve"> فلن يقول الكفار بأنه قد قتل منافقاً يستحق القتل بل سيُقال (إنّ محمداً يقتل أصحابه) حتى يصدون الناس عن قبول هذه الدعوة ومن الالتفاف حول رسول الله صلى الله عليه وآله وسلم.</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ويجوز  في اللغة إطلاق الصحبة على العدو كقوله صلى الله عليه وآله وسلم: (إذا التقى المسلمان بسيفيهما فالقاتل والمقتول في النار</w:t>
      </w:r>
      <w:r w:rsidR="00E2470F" w:rsidRPr="009F74C0">
        <w:rPr>
          <w:rFonts w:ascii="Lotus Linotype" w:hAnsi="Lotus Linotype" w:cs="mylotus"/>
          <w:szCs w:val="27"/>
          <w:rtl/>
        </w:rPr>
        <w:t>،</w:t>
      </w:r>
      <w:r w:rsidRPr="009F74C0">
        <w:rPr>
          <w:rFonts w:ascii="Lotus Linotype" w:hAnsi="Lotus Linotype" w:cs="mylotus"/>
          <w:szCs w:val="27"/>
          <w:rtl/>
        </w:rPr>
        <w:t xml:space="preserve"> قلت- والكلام هنا لأبي بكرة رضي الله عنه- : يا رسول الله! هذا القاتل فما بال المقتول؟ قال: إنه كان حريصاً على قتل صاحبه</w:t>
      </w:r>
      <w:r w:rsidR="00C07BC1"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 xml:space="preserve"> (</w:t>
      </w:r>
      <w:r w:rsidR="00905755" w:rsidRPr="00C76631">
        <w:rPr>
          <w:rStyle w:val="FooterChar"/>
          <w:rFonts w:ascii="Traditional Arabic" w:hAnsi="Traditional Arabic" w:cs="Traditional Arabic"/>
          <w:vertAlign w:val="superscript"/>
          <w:rtl/>
          <w:lang w:bidi="fa-IR"/>
        </w:rPr>
        <w:footnoteReference w:id="685"/>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ويجوز إطلاق الصحبة في اللغة على من التقيت به مرة واحدة كقول النبي صلى الله عليه وآله وسلم: (البيعان بالخيار ما لم يتفرقا أو يقول أحدهما لصحابه: اختر)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6"/>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فسمى المشتري صاحب مع أنه قد يلتقي مرة واحدة مع البائع ويشتري منه السلعة.</w:t>
      </w:r>
    </w:p>
    <w:p w:rsidR="00E1668A" w:rsidRPr="009F74C0" w:rsidRDefault="00E1668A" w:rsidP="00905755">
      <w:pPr>
        <w:jc w:val="both"/>
        <w:rPr>
          <w:rFonts w:ascii="Lotus Linotype" w:hAnsi="Lotus Linotype" w:cs="mylotus"/>
          <w:szCs w:val="27"/>
        </w:rPr>
      </w:pPr>
      <w:r w:rsidRPr="009F74C0">
        <w:rPr>
          <w:rFonts w:ascii="Lotus Linotype" w:hAnsi="Lotus Linotype" w:cs="mylotus"/>
          <w:szCs w:val="27"/>
          <w:rtl/>
        </w:rPr>
        <w:t>ويجوز في اللغة إطلاق لفظة (الصحبة) على من لا يعرف صاحبه ولم يلتق به يوماً كما في حديث عبد الرحمن بن عوف ‏أنه قال: (بينا أنا واقف في الصف يوم بدر</w:t>
      </w:r>
      <w:r w:rsidR="00E2470F" w:rsidRPr="009F74C0">
        <w:rPr>
          <w:rFonts w:ascii="Lotus Linotype" w:hAnsi="Lotus Linotype" w:cs="mylotus"/>
          <w:szCs w:val="27"/>
          <w:rtl/>
        </w:rPr>
        <w:t>،</w:t>
      </w:r>
      <w:r w:rsidRPr="009F74C0">
        <w:rPr>
          <w:rFonts w:ascii="Lotus Linotype" w:hAnsi="Lotus Linotype" w:cs="mylotus"/>
          <w:szCs w:val="27"/>
          <w:rtl/>
        </w:rPr>
        <w:t xml:space="preserve"> نظرت عن يميني وشمالي</w:t>
      </w:r>
      <w:r w:rsidR="00E2470F" w:rsidRPr="009F74C0">
        <w:rPr>
          <w:rFonts w:ascii="Lotus Linotype" w:hAnsi="Lotus Linotype" w:cs="mylotus"/>
          <w:szCs w:val="27"/>
          <w:rtl/>
        </w:rPr>
        <w:t>،</w:t>
      </w:r>
      <w:r w:rsidRPr="009F74C0">
        <w:rPr>
          <w:rFonts w:ascii="Lotus Linotype" w:hAnsi="Lotus Linotype" w:cs="mylotus"/>
          <w:szCs w:val="27"/>
          <w:rtl/>
        </w:rPr>
        <w:t xml:space="preserve"> فإذا أنا بين غلامين من الأنصار، حديثة أسنانهما</w:t>
      </w:r>
      <w:r w:rsidR="00E2470F" w:rsidRPr="009F74C0">
        <w:rPr>
          <w:rFonts w:ascii="Lotus Linotype" w:hAnsi="Lotus Linotype" w:cs="mylotus"/>
          <w:szCs w:val="27"/>
          <w:rtl/>
        </w:rPr>
        <w:t>،</w:t>
      </w:r>
      <w:r w:rsidRPr="009F74C0">
        <w:rPr>
          <w:rFonts w:ascii="Lotus Linotype" w:hAnsi="Lotus Linotype" w:cs="mylotus"/>
          <w:szCs w:val="27"/>
          <w:rtl/>
        </w:rPr>
        <w:t xml:space="preserve"> تمنيت لو كنت بين أضلع منهما، فغمزني أحدهما</w:t>
      </w:r>
      <w:r w:rsidR="00E2470F" w:rsidRPr="009F74C0">
        <w:rPr>
          <w:rFonts w:ascii="Lotus Linotype" w:hAnsi="Lotus Linotype" w:cs="mylotus"/>
          <w:szCs w:val="27"/>
          <w:rtl/>
        </w:rPr>
        <w:t>،</w:t>
      </w:r>
      <w:r w:rsidRPr="009F74C0">
        <w:rPr>
          <w:rFonts w:ascii="Lotus Linotype" w:hAnsi="Lotus Linotype" w:cs="mylotus"/>
          <w:szCs w:val="27"/>
          <w:rtl/>
        </w:rPr>
        <w:t xml:space="preserve">فقال: يا عمِّ! هل تعرف أبا جهل؟ قال: قلت: نعم، وما حاجتك إليه يا ابن أخي؟ قال: أُخبرت أنه يسب رسول الله صلى الله عليه وآله وسلم، والذي نفسي بيده! لئن رأيته لا يُفارق سوادي سواده حتى يموت الأعجل منا، قال: فتعجبت لذلك، فغمزني الآخر فقال مثلها، </w:t>
      </w:r>
      <w:r w:rsidRPr="009F74C0">
        <w:rPr>
          <w:rFonts w:ascii="Lotus Linotype" w:hAnsi="Lotus Linotype" w:cs="mylotus"/>
          <w:b/>
          <w:bCs/>
          <w:szCs w:val="27"/>
          <w:rtl/>
        </w:rPr>
        <w:t>قال: فلم أنشبْ أن نظرت إلى أبي جهل يزول في الناس</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فقلت: ألا تريان؟ هذا صاحبكما الذي تسألان عنه</w:t>
      </w:r>
      <w:r w:rsidRPr="009F74C0">
        <w:rPr>
          <w:rFonts w:ascii="Lotus Linotype" w:hAnsi="Lotus Linotype" w:cs="mylotus"/>
          <w:szCs w:val="27"/>
          <w:rtl/>
        </w:rPr>
        <w:t>، قال: فابتدراه، فضرباه بسيفيهما حتى قتلاه، ثم انصرفا إلى رسول الله صلى الله عليه وآله وسلم فأخبراه، فقال: أيكما قتله، فقال كل واحد منهما: أنا قتلته، فقال: هل مسحتما سيفيكما، قالا: لا</w:t>
      </w:r>
      <w:r w:rsidR="00E2470F" w:rsidRPr="009F74C0">
        <w:rPr>
          <w:rFonts w:ascii="Lotus Linotype" w:hAnsi="Lotus Linotype" w:cs="mylotus"/>
          <w:szCs w:val="27"/>
          <w:rtl/>
        </w:rPr>
        <w:t>،</w:t>
      </w:r>
      <w:r w:rsidRPr="009F74C0">
        <w:rPr>
          <w:rFonts w:ascii="Lotus Linotype" w:hAnsi="Lotus Linotype" w:cs="mylotus"/>
          <w:szCs w:val="27"/>
          <w:rtl/>
        </w:rPr>
        <w:t xml:space="preserve"> فنظر في السيفين، فقال: كلاكما قتله، وقضى بسلبه</w:t>
      </w:r>
      <w:r w:rsidR="006357BB" w:rsidRPr="009F74C0">
        <w:rPr>
          <w:rFonts w:ascii="Lotus Linotype" w:hAnsi="Lotus Linotype" w:cs="mylotus"/>
          <w:szCs w:val="27"/>
          <w:rtl/>
        </w:rPr>
        <w:t>.</w:t>
      </w:r>
      <w:r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7"/>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szCs w:val="27"/>
          <w:rtl/>
        </w:rPr>
        <w:t>ولهذا لا يُعرف للصحبة اللغوية ضابط، ولو كان الصحابي يُعرف بالصحبة اللغوية لكنا نحن صحابة أيضاً إذ لا يُشترط في اللغة دائماً المصاحبة ولا اللقاء كما في حديث عبد الرحمن بن عوف السابق، ولكان من التقى برسول الله من اليهود والنصارى والمنافقين والمشركين صحابة أيضاً</w:t>
      </w:r>
      <w:r w:rsidR="00E2470F" w:rsidRPr="009F74C0">
        <w:rPr>
          <w:rFonts w:ascii="Lotus Linotype" w:hAnsi="Lotus Linotype" w:cs="mylotus"/>
          <w:szCs w:val="27"/>
          <w:rtl/>
        </w:rPr>
        <w:t>،</w:t>
      </w:r>
      <w:r w:rsidRPr="009F74C0">
        <w:rPr>
          <w:rFonts w:ascii="Lotus Linotype" w:hAnsi="Lotus Linotype" w:cs="mylotus"/>
          <w:szCs w:val="27"/>
          <w:rtl/>
        </w:rPr>
        <w:t xml:space="preserve"> لأنّ الصحبة اللغوية لا تشترط الايمان</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88"/>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FC172B">
      <w:pPr>
        <w:pStyle w:val="a0"/>
        <w:rPr>
          <w:rtl/>
        </w:rPr>
      </w:pPr>
      <w:bookmarkStart w:id="113" w:name="_Toc307688188"/>
      <w:r w:rsidRPr="00172690">
        <w:rPr>
          <w:rtl/>
        </w:rPr>
        <w:t>هل في الصحابة منافقون؟</w:t>
      </w:r>
      <w:bookmarkEnd w:id="113"/>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لا أدري كيف يمكن أن ينسب الشيعة الاثنا عشرية النفاق إلى صحابة رسول الله هكذا بكل سهولة وهم يقرأون قول الله تعالى في محكم كتابه العزيز عن المنافقين مخاطباً الصحابة</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5" w:char="F09A"/>
      </w:r>
      <w:r w:rsidR="00905755">
        <w:rPr>
          <w:sz w:val="22"/>
          <w:szCs w:val="22"/>
        </w:rPr>
        <w:sym w:font="HQPB2" w:char="F063"/>
      </w:r>
      <w:r w:rsidR="00905755">
        <w:rPr>
          <w:sz w:val="22"/>
          <w:szCs w:val="22"/>
        </w:rPr>
        <w:sym w:font="HQPB2" w:char="F071"/>
      </w:r>
      <w:r w:rsidR="00905755">
        <w:rPr>
          <w:sz w:val="22"/>
          <w:szCs w:val="22"/>
        </w:rPr>
        <w:sym w:font="HQPB4" w:char="F0E0"/>
      </w:r>
      <w:r w:rsidR="00905755">
        <w:rPr>
          <w:sz w:val="22"/>
          <w:szCs w:val="22"/>
        </w:rPr>
        <w:sym w:font="HQPB1" w:char="F0FF"/>
      </w:r>
      <w:r w:rsidR="00905755">
        <w:rPr>
          <w:sz w:val="22"/>
          <w:szCs w:val="22"/>
        </w:rPr>
        <w:sym w:font="HQPB4" w:char="F0CE"/>
      </w:r>
      <w:r w:rsidR="00905755">
        <w:rPr>
          <w:sz w:val="22"/>
          <w:szCs w:val="22"/>
        </w:rPr>
        <w:sym w:font="HQPB2" w:char="F03D"/>
      </w:r>
      <w:r w:rsidR="00905755">
        <w:rPr>
          <w:sz w:val="22"/>
          <w:szCs w:val="22"/>
        </w:rPr>
        <w:sym w:font="HQPB4" w:char="F0F8"/>
      </w:r>
      <w:r w:rsidR="00905755">
        <w:rPr>
          <w:sz w:val="22"/>
          <w:szCs w:val="22"/>
        </w:rPr>
        <w:sym w:font="HQPB1" w:char="F074"/>
      </w:r>
      <w:r w:rsidR="00905755">
        <w:rPr>
          <w:sz w:val="22"/>
          <w:szCs w:val="22"/>
        </w:rPr>
        <w:sym w:font="HQPB5" w:char="F073"/>
      </w:r>
      <w:r w:rsidR="00905755">
        <w:rPr>
          <w:sz w:val="22"/>
          <w:szCs w:val="22"/>
        </w:rPr>
        <w:sym w:font="HQPB2" w:char="F086"/>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AB"/>
      </w:r>
      <w:r w:rsidR="00905755">
        <w:rPr>
          <w:sz w:val="22"/>
          <w:szCs w:val="22"/>
        </w:rPr>
        <w:sym w:font="HQPB1" w:char="F021"/>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5"/>
      </w:r>
      <w:r w:rsidR="00905755">
        <w:rPr>
          <w:sz w:val="22"/>
          <w:szCs w:val="22"/>
        </w:rPr>
        <w:sym w:font="HQPB2" w:char="F06B"/>
      </w:r>
      <w:r w:rsidR="00905755">
        <w:rPr>
          <w:sz w:val="22"/>
          <w:szCs w:val="22"/>
        </w:rPr>
        <w:sym w:font="HQPB4" w:char="F0A8"/>
      </w:r>
      <w:r w:rsidR="00905755">
        <w:rPr>
          <w:sz w:val="22"/>
          <w:szCs w:val="22"/>
        </w:rPr>
        <w:sym w:font="HQPB2" w:char="F058"/>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0"/>
      </w:r>
      <w:r w:rsidR="00905755">
        <w:rPr>
          <w:sz w:val="22"/>
          <w:szCs w:val="22"/>
        </w:rPr>
        <w:sym w:font="HQPB2" w:char="F036"/>
      </w:r>
      <w:r w:rsidR="00905755">
        <w:rPr>
          <w:sz w:val="22"/>
          <w:szCs w:val="22"/>
        </w:rPr>
        <w:sym w:font="HQPB2" w:char="F05A"/>
      </w:r>
      <w:r w:rsidR="00905755">
        <w:rPr>
          <w:sz w:val="22"/>
          <w:szCs w:val="22"/>
        </w:rPr>
        <w:sym w:font="HQPB4" w:char="F0CF"/>
      </w:r>
      <w:r w:rsidR="00905755">
        <w:rPr>
          <w:sz w:val="22"/>
          <w:szCs w:val="22"/>
        </w:rPr>
        <w:sym w:font="HQPB2" w:char="F04A"/>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1" w:char="F024"/>
      </w:r>
      <w:r w:rsidR="00905755">
        <w:rPr>
          <w:sz w:val="22"/>
          <w:szCs w:val="22"/>
        </w:rPr>
        <w:sym w:font="HQPB5" w:char="F074"/>
      </w:r>
      <w:r w:rsidR="00905755">
        <w:rPr>
          <w:sz w:val="22"/>
          <w:szCs w:val="22"/>
        </w:rPr>
        <w:sym w:font="HQPB2" w:char="F042"/>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2" w:char="F04E"/>
      </w:r>
      <w:r w:rsidR="00905755">
        <w:rPr>
          <w:sz w:val="22"/>
          <w:szCs w:val="22"/>
        </w:rPr>
        <w:sym w:font="HQPB4" w:char="F0E8"/>
      </w:r>
      <w:r w:rsidR="00905755">
        <w:rPr>
          <w:sz w:val="22"/>
          <w:szCs w:val="22"/>
        </w:rPr>
        <w:sym w:font="HQPB2" w:char="F064"/>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E4"/>
      </w:r>
      <w:r w:rsidR="00905755">
        <w:rPr>
          <w:sz w:val="22"/>
          <w:szCs w:val="22"/>
        </w:rPr>
        <w:sym w:font="HQPB2" w:char="F033"/>
      </w:r>
      <w:r w:rsidR="00905755">
        <w:rPr>
          <w:sz w:val="22"/>
          <w:szCs w:val="22"/>
        </w:rPr>
        <w:sym w:font="HQPB2" w:char="F05A"/>
      </w:r>
      <w:r w:rsidR="00905755">
        <w:rPr>
          <w:sz w:val="22"/>
          <w:szCs w:val="22"/>
        </w:rPr>
        <w:sym w:font="HQPB4" w:char="F0CF"/>
      </w:r>
      <w:r w:rsidR="00905755">
        <w:rPr>
          <w:sz w:val="22"/>
          <w:szCs w:val="22"/>
        </w:rPr>
        <w:sym w:font="HQPB4" w:char="F069"/>
      </w:r>
      <w:r w:rsidR="00905755">
        <w:rPr>
          <w:sz w:val="22"/>
          <w:szCs w:val="22"/>
        </w:rPr>
        <w:sym w:font="HQPB2" w:char="F042"/>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DF"/>
      </w:r>
      <w:r w:rsidR="00905755">
        <w:rPr>
          <w:sz w:val="22"/>
          <w:szCs w:val="22"/>
        </w:rPr>
        <w:sym w:font="HQPB2" w:char="F067"/>
      </w:r>
      <w:r w:rsidR="00905755">
        <w:rPr>
          <w:sz w:val="22"/>
          <w:szCs w:val="22"/>
        </w:rPr>
        <w:sym w:font="HQPB4" w:char="F0A8"/>
      </w:r>
      <w:r w:rsidR="00905755">
        <w:rPr>
          <w:sz w:val="22"/>
          <w:szCs w:val="22"/>
        </w:rPr>
        <w:sym w:font="HQPB2" w:char="F05A"/>
      </w:r>
      <w:r w:rsidR="00905755">
        <w:rPr>
          <w:sz w:val="22"/>
          <w:szCs w:val="22"/>
        </w:rPr>
        <w:sym w:font="HQPB4" w:char="F0C5"/>
      </w:r>
      <w:r w:rsidR="00905755">
        <w:rPr>
          <w:sz w:val="22"/>
          <w:szCs w:val="22"/>
        </w:rPr>
        <w:sym w:font="HQPB2" w:char="F033"/>
      </w:r>
      <w:r w:rsidR="00905755">
        <w:rPr>
          <w:sz w:val="22"/>
          <w:szCs w:val="22"/>
        </w:rPr>
        <w:sym w:font="HQPB2" w:char="F0BB"/>
      </w:r>
      <w:r w:rsidR="00905755">
        <w:rPr>
          <w:sz w:val="22"/>
          <w:szCs w:val="22"/>
        </w:rPr>
        <w:sym w:font="HQPB5" w:char="F073"/>
      </w:r>
      <w:r w:rsidR="00905755">
        <w:rPr>
          <w:sz w:val="22"/>
          <w:szCs w:val="22"/>
        </w:rPr>
        <w:sym w:font="HQPB2" w:char="F03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D7"/>
      </w:r>
      <w:r w:rsidR="00905755">
        <w:rPr>
          <w:sz w:val="22"/>
          <w:szCs w:val="22"/>
        </w:rPr>
        <w:sym w:font="HQPB2" w:char="F050"/>
      </w:r>
      <w:r w:rsidR="00905755">
        <w:rPr>
          <w:sz w:val="22"/>
          <w:szCs w:val="22"/>
        </w:rPr>
        <w:sym w:font="HQPB4" w:char="F0F6"/>
      </w:r>
      <w:r w:rsidR="00905755">
        <w:rPr>
          <w:sz w:val="22"/>
          <w:szCs w:val="22"/>
        </w:rPr>
        <w:sym w:font="HQPB2" w:char="F071"/>
      </w:r>
      <w:r w:rsidR="00905755">
        <w:rPr>
          <w:sz w:val="22"/>
          <w:szCs w:val="22"/>
        </w:rPr>
        <w:sym w:font="HQPB5" w:char="F073"/>
      </w:r>
      <w:r w:rsidR="00905755">
        <w:rPr>
          <w:sz w:val="22"/>
          <w:szCs w:val="22"/>
        </w:rPr>
        <w:sym w:font="HQPB2" w:char="F025"/>
      </w:r>
      <w:r w:rsidR="00905755">
        <w:rPr>
          <w:rFonts w:ascii="(normal text)" w:hAnsi="(normal text)"/>
          <w:rtl/>
        </w:rPr>
        <w:t xml:space="preserve"> </w:t>
      </w:r>
      <w:r w:rsidR="00905755">
        <w:rPr>
          <w:sz w:val="22"/>
          <w:szCs w:val="22"/>
        </w:rPr>
        <w:sym w:font="HQPB5" w:char="F09A"/>
      </w:r>
      <w:r w:rsidR="00905755">
        <w:rPr>
          <w:sz w:val="22"/>
          <w:szCs w:val="22"/>
        </w:rPr>
        <w:sym w:font="HQPB2" w:char="F063"/>
      </w:r>
      <w:r w:rsidR="00905755">
        <w:rPr>
          <w:sz w:val="22"/>
          <w:szCs w:val="22"/>
        </w:rPr>
        <w:sym w:font="HQPB2" w:char="F071"/>
      </w:r>
      <w:r w:rsidR="00905755">
        <w:rPr>
          <w:sz w:val="22"/>
          <w:szCs w:val="22"/>
        </w:rPr>
        <w:sym w:font="HQPB4" w:char="F0E8"/>
      </w:r>
      <w:r w:rsidR="00905755">
        <w:rPr>
          <w:sz w:val="22"/>
          <w:szCs w:val="22"/>
        </w:rPr>
        <w:sym w:font="HQPB2" w:char="F025"/>
      </w:r>
      <w:r w:rsidR="00905755">
        <w:rPr>
          <w:sz w:val="22"/>
          <w:szCs w:val="22"/>
        </w:rPr>
        <w:sym w:font="HQPB5" w:char="F074"/>
      </w:r>
      <w:r w:rsidR="00905755">
        <w:rPr>
          <w:sz w:val="22"/>
          <w:szCs w:val="22"/>
        </w:rPr>
        <w:sym w:font="HQPB1" w:char="F08D"/>
      </w:r>
      <w:r w:rsidR="00905755">
        <w:rPr>
          <w:sz w:val="22"/>
          <w:szCs w:val="22"/>
        </w:rPr>
        <w:sym w:font="HQPB4" w:char="F0F8"/>
      </w:r>
      <w:r w:rsidR="00905755">
        <w:rPr>
          <w:sz w:val="22"/>
          <w:szCs w:val="22"/>
        </w:rPr>
        <w:sym w:font="HQPB1" w:char="F0FF"/>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2" w:char="F0C7"/>
      </w:r>
      <w:r w:rsidR="00905755">
        <w:rPr>
          <w:sz w:val="22"/>
          <w:szCs w:val="22"/>
        </w:rPr>
        <w:sym w:font="HQPB2" w:char="F0CE"/>
      </w:r>
      <w:r w:rsidR="00905755">
        <w:rPr>
          <w:sz w:val="22"/>
          <w:szCs w:val="22"/>
        </w:rPr>
        <w:sym w:font="HQPB2" w:char="F0CF"/>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[التوبة: 56]</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قضية حسمها القرآن بكل وضوح</w:t>
      </w:r>
      <w:r w:rsidR="00E2470F" w:rsidRPr="009F74C0">
        <w:rPr>
          <w:rFonts w:ascii="Lotus Linotype" w:hAnsi="Lotus Linotype" w:cs="mylotus"/>
          <w:szCs w:val="27"/>
          <w:rtl/>
        </w:rPr>
        <w:t>،</w:t>
      </w:r>
      <w:r w:rsidRPr="009F74C0">
        <w:rPr>
          <w:rFonts w:ascii="Lotus Linotype" w:hAnsi="Lotus Linotype" w:cs="mylotus"/>
          <w:szCs w:val="27"/>
          <w:rtl/>
        </w:rPr>
        <w:t xml:space="preserve"> لكنا لا نزال نجادل فيها ونناقشها.</w:t>
      </w:r>
    </w:p>
    <w:p w:rsidR="00E1668A" w:rsidRPr="009F74C0" w:rsidRDefault="00E1668A" w:rsidP="00905755">
      <w:pPr>
        <w:pStyle w:val="text1"/>
        <w:jc w:val="both"/>
        <w:rPr>
          <w:rFonts w:ascii="Lotus Linotype" w:hAnsi="Lotus Linotype" w:cs="mylotus"/>
          <w:szCs w:val="27"/>
          <w:rtl/>
        </w:rPr>
      </w:pPr>
      <w:r w:rsidRPr="009F74C0">
        <w:rPr>
          <w:rFonts w:ascii="Lotus Linotype" w:hAnsi="Lotus Linotype" w:cs="mylotus"/>
          <w:szCs w:val="27"/>
          <w:rtl/>
        </w:rPr>
        <w:t>ولذا تقرر عند العلماء أنّ الصحابي هو من لقي رسول الله صلى الله عليه وآله وسلم مؤمناً ومات على الإيمان، أما المنافقون والمرتدون فلا يُعدون من الصحابة ولا كرامة، وقد يجوز إطلاق عليهم لفظ (الصحبة اللغوية) دون (الصحبة الشرعية) كنحو قول النبي صلى الله عليه وآله وسلم عن عبد الله بن أبيّ المنافق: (حتى لا يتحدث الناس أنّ محمداً يقتل أصحابه)</w:t>
      </w:r>
      <w:r w:rsidR="00905755" w:rsidRPr="009F74C0">
        <w:rPr>
          <w:rFonts w:ascii="Lotus Linotype" w:hAnsi="Lotus Linotype" w:cs="mylotus" w:hint="cs"/>
          <w:szCs w:val="27"/>
          <w:vertAlign w:val="superscript"/>
          <w:rtl/>
        </w:rPr>
        <w:t>(</w:t>
      </w:r>
      <w:r w:rsidR="00905755" w:rsidRPr="00C76631">
        <w:rPr>
          <w:rStyle w:val="FooterChar"/>
          <w:rFonts w:ascii="Traditional Arabic" w:hAnsi="Traditional Arabic" w:cs="Traditional Arabic"/>
          <w:vertAlign w:val="superscript"/>
          <w:rtl/>
          <w:lang w:bidi="fa-IR"/>
        </w:rPr>
        <w:footnoteReference w:id="689"/>
      </w:r>
      <w:r w:rsidR="00905755" w:rsidRPr="009F74C0">
        <w:rPr>
          <w:rFonts w:ascii="Lotus Linotype" w:hAnsi="Lotus Linotype" w:cs="mylotus" w:hint="cs"/>
          <w:szCs w:val="27"/>
          <w:vertAlign w:val="superscript"/>
          <w:rtl/>
          <w:lang w:bidi="fa-IR"/>
        </w:rPr>
        <w:t>)</w:t>
      </w:r>
      <w:r w:rsidRPr="009F74C0">
        <w:rPr>
          <w:rFonts w:ascii="Lotus Linotype" w:hAnsi="Lotus Linotype" w:cs="mylotus"/>
          <w:szCs w:val="27"/>
          <w:rtl/>
          <w:lang w:bidi="fa-IR"/>
        </w:rPr>
        <w:t xml:space="preserve"> مع علمه أنه منافق مندس بين صفوف المسلمين.</w:t>
      </w:r>
    </w:p>
    <w:p w:rsidR="00E1668A" w:rsidRPr="009F74C0" w:rsidRDefault="00E1668A" w:rsidP="00194DAB">
      <w:pPr>
        <w:pStyle w:val="text1"/>
        <w:jc w:val="both"/>
        <w:rPr>
          <w:rFonts w:ascii="Lotus Linotype" w:hAnsi="Lotus Linotype" w:cs="mylotus"/>
          <w:szCs w:val="27"/>
          <w:rtl/>
        </w:rPr>
      </w:pPr>
      <w:r w:rsidRPr="009F74C0">
        <w:rPr>
          <w:rFonts w:ascii="Lotus Linotype" w:hAnsi="Lotus Linotype" w:cs="mylotus"/>
          <w:szCs w:val="27"/>
          <w:rtl/>
        </w:rPr>
        <w:t>ومن الجهل بمكان أن يدّعي أحدهم أنّ رسول الله صلى الله عليه وآله وسلم كان يعدّ عبد الله بن أبيّ المنافق صاحباً له، فأنت الذي لا تُقارن برسول الله إيماناً وورعاً وتقوى تتورع أن تعتبر المنافق صاحباً لك فكيف تنسب ذلك إلى خير الخلق وأورعهم وأتقاهم لله؟!</w:t>
      </w:r>
    </w:p>
    <w:p w:rsidR="00E1668A" w:rsidRPr="009F74C0" w:rsidRDefault="00E1668A" w:rsidP="00194DAB">
      <w:pPr>
        <w:pStyle w:val="text1"/>
        <w:jc w:val="both"/>
        <w:rPr>
          <w:rFonts w:ascii="Lotus Linotype" w:hAnsi="Lotus Linotype" w:cs="mylotus"/>
          <w:szCs w:val="27"/>
          <w:rtl/>
        </w:rPr>
      </w:pPr>
      <w:r w:rsidRPr="009F74C0">
        <w:rPr>
          <w:rFonts w:ascii="Lotus Linotype" w:hAnsi="Lotus Linotype" w:cs="mylotus"/>
          <w:szCs w:val="27"/>
          <w:rtl/>
        </w:rPr>
        <w:t>فتبين من ذلك أنّ رسول الله صلى الله عليه وآله وسلم أراد الصحبة اللغوية التي تعارف عليها الناس مؤمنهم وكافرهم دون الصحبة الشرعية التي علمناها من الشرع.</w:t>
      </w:r>
    </w:p>
    <w:p w:rsidR="00E1668A" w:rsidRPr="009F74C0" w:rsidRDefault="00E1668A" w:rsidP="00905755">
      <w:pPr>
        <w:pStyle w:val="text1"/>
        <w:jc w:val="both"/>
        <w:rPr>
          <w:rFonts w:ascii="Lotus Linotype" w:hAnsi="Lotus Linotype" w:cs="mylotus"/>
          <w:szCs w:val="27"/>
          <w:rtl/>
        </w:rPr>
      </w:pPr>
      <w:r w:rsidRPr="009F74C0">
        <w:rPr>
          <w:rFonts w:ascii="Lotus Linotype" w:hAnsi="Lotus Linotype" w:cs="mylotus"/>
          <w:szCs w:val="27"/>
          <w:rtl/>
        </w:rPr>
        <w:t>وقد أخبر المصطفى صلى الله عليه وآله وسلم أنّ هناك منافقين مندسون بين الجماعة المسلمة فقال: (في أصحابي اثنا عشر منافقاً</w:t>
      </w:r>
      <w:r w:rsidR="00E2470F" w:rsidRPr="009F74C0">
        <w:rPr>
          <w:rFonts w:ascii="Lotus Linotype" w:hAnsi="Lotus Linotype" w:cs="mylotus"/>
          <w:szCs w:val="27"/>
          <w:rtl/>
        </w:rPr>
        <w:t>،</w:t>
      </w:r>
      <w:r w:rsidRPr="009F74C0">
        <w:rPr>
          <w:rFonts w:ascii="Lotus Linotype" w:hAnsi="Lotus Linotype" w:cs="mylotus"/>
          <w:szCs w:val="27"/>
          <w:rtl/>
        </w:rPr>
        <w:t xml:space="preserve"> فيهم ثمانية لا يدخلون الجنة حتى يلج الجمل في سم الخياط</w:t>
      </w:r>
      <w:r w:rsidR="00E2470F" w:rsidRPr="009F74C0">
        <w:rPr>
          <w:rFonts w:ascii="Lotus Linotype" w:hAnsi="Lotus Linotype" w:cs="mylotus"/>
          <w:szCs w:val="27"/>
          <w:rtl/>
        </w:rPr>
        <w:t>،</w:t>
      </w:r>
      <w:r w:rsidRPr="009F74C0">
        <w:rPr>
          <w:rFonts w:ascii="Lotus Linotype" w:hAnsi="Lotus Linotype" w:cs="mylotus"/>
          <w:szCs w:val="27"/>
          <w:rtl/>
        </w:rPr>
        <w:t xml:space="preserve"> ثمانية منهم تكفيهم الدُّبيْلة</w:t>
      </w:r>
      <w:r w:rsidR="00C07BC1" w:rsidRPr="009F74C0">
        <w:rPr>
          <w:rFonts w:ascii="Lotus Linotype" w:hAnsi="Lotus Linotype" w:cs="mylotus"/>
          <w:szCs w:val="27"/>
          <w:rtl/>
        </w:rPr>
        <w:t>)</w:t>
      </w:r>
      <w:r w:rsidR="00905755" w:rsidRPr="009F74C0">
        <w:rPr>
          <w:rFonts w:ascii="Lotus Linotype" w:hAnsi="Lotus Linotype" w:cs="mylotus" w:hint="cs"/>
          <w:szCs w:val="27"/>
          <w:vertAlign w:val="superscript"/>
          <w:rtl/>
        </w:rPr>
        <w:t>(</w:t>
      </w:r>
      <w:r w:rsidR="00905755" w:rsidRPr="00C76631">
        <w:rPr>
          <w:rStyle w:val="FooterChar"/>
          <w:rFonts w:ascii="Traditional Arabic" w:hAnsi="Traditional Arabic" w:cs="Traditional Arabic"/>
          <w:vertAlign w:val="superscript"/>
          <w:rtl/>
          <w:lang w:bidi="fa-IR"/>
        </w:rPr>
        <w:footnoteReference w:id="690"/>
      </w:r>
      <w:r w:rsidR="00905755" w:rsidRPr="009F74C0">
        <w:rPr>
          <w:rFonts w:ascii="Lotus Linotype" w:hAnsi="Lotus Linotype" w:cs="mylotus" w:hint="cs"/>
          <w:szCs w:val="27"/>
          <w:vertAlign w:val="superscript"/>
          <w:rtl/>
          <w:lang w:bidi="fa-IR"/>
        </w:rPr>
        <w:t>)</w:t>
      </w:r>
      <w:r w:rsidR="00905755" w:rsidRPr="009F74C0">
        <w:rPr>
          <w:rFonts w:ascii="Lotus Linotype" w:hAnsi="Lotus Linotype" w:cs="mylotus" w:hint="cs"/>
          <w:szCs w:val="27"/>
          <w:rtl/>
          <w:lang w:bidi="fa-IR"/>
        </w:rPr>
        <w:t>.</w:t>
      </w:r>
    </w:p>
    <w:p w:rsidR="00E1668A" w:rsidRPr="009F74C0" w:rsidRDefault="00E1668A" w:rsidP="00194DAB">
      <w:pPr>
        <w:pStyle w:val="text1"/>
        <w:jc w:val="both"/>
        <w:rPr>
          <w:rFonts w:ascii="Lotus Linotype" w:hAnsi="Lotus Linotype" w:cs="mylotus"/>
          <w:szCs w:val="27"/>
          <w:rtl/>
        </w:rPr>
      </w:pPr>
      <w:r w:rsidRPr="009F74C0">
        <w:rPr>
          <w:rFonts w:ascii="Lotus Linotype" w:hAnsi="Lotus Linotype" w:cs="mylotus"/>
          <w:szCs w:val="27"/>
          <w:rtl/>
        </w:rPr>
        <w:t>أما الشيعة الاثنا عشرية فوجهوا السهام نحو جماهير الصحابة فحكموا عليهم بالردة والضلال والانقلاب على الأعقاب واستثنوا افراداً قيل إنهم لم ينقضوا العهد.</w:t>
      </w:r>
    </w:p>
    <w:p w:rsidR="00E1668A" w:rsidRPr="009F74C0" w:rsidRDefault="00E1668A" w:rsidP="00194DAB">
      <w:pPr>
        <w:pStyle w:val="Header"/>
        <w:jc w:val="both"/>
        <w:rPr>
          <w:rFonts w:ascii="Lotus Linotype" w:hAnsi="Lotus Linotype" w:cs="mylotus"/>
          <w:szCs w:val="27"/>
          <w:rtl/>
        </w:rPr>
      </w:pPr>
      <w:r w:rsidRPr="009F74C0">
        <w:rPr>
          <w:rFonts w:ascii="Lotus Linotype" w:hAnsi="Lotus Linotype" w:cs="mylotus"/>
          <w:szCs w:val="27"/>
          <w:rtl/>
        </w:rPr>
        <w:t>وهؤلاء الذين تمتدحهم الشيعة الاثنا عشرية لا يقلون عن ثلاثة ولا يتجاوزون السبعة كما بينت الروايات الشيعية:</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فقد روى الكليني في الكافي - وهو أهم مراجع الحديث عند الشيعة الاثني عشرية الإمامية - عن حمران بن أعين قال (قلت لأبي جعفر عليه السلام جُعلت فداك ما أقلنا لو اجتمعنا على شاة ما أفنيناها؟ قال: ألا أحدثك بأعجب من ذلك</w:t>
      </w:r>
      <w:r w:rsidR="00E2470F" w:rsidRPr="009F74C0">
        <w:rPr>
          <w:rFonts w:ascii="Lotus Linotype" w:hAnsi="Lotus Linotype" w:cs="mylotus"/>
          <w:szCs w:val="27"/>
          <w:rtl/>
        </w:rPr>
        <w:t>،</w:t>
      </w:r>
      <w:r w:rsidRPr="009F74C0">
        <w:rPr>
          <w:rFonts w:ascii="Lotus Linotype" w:hAnsi="Lotus Linotype" w:cs="mylotus"/>
          <w:szCs w:val="27"/>
          <w:rtl/>
        </w:rPr>
        <w:t xml:space="preserve"> المهاجرون والأنصار ذهبوا إلا </w:t>
      </w:r>
      <w:r w:rsidRPr="00172690">
        <w:rPr>
          <w:rFonts w:cs="Times New Roman" w:hint="cs"/>
          <w:rtl/>
        </w:rPr>
        <w:t>–</w:t>
      </w:r>
      <w:r w:rsidRPr="009F74C0">
        <w:rPr>
          <w:rFonts w:ascii="Lotus Linotype" w:hAnsi="Lotus Linotype" w:cs="mylotus"/>
          <w:szCs w:val="27"/>
          <w:rtl/>
        </w:rPr>
        <w:t xml:space="preserve"> وأشار بيده ثلاثة)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1"/>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وهؤلاء الثلاثة هم المقداد بن الأسود وأبو ذر الغفاري وسلمان الفارسي كما بينت رواية الكشي في رجاله </w:t>
      </w:r>
      <w:r w:rsidR="00C07BC1" w:rsidRPr="009F74C0">
        <w:rPr>
          <w:rFonts w:ascii="Lotus Linotype" w:hAnsi="Lotus Linotype" w:cs="mylotus"/>
          <w:szCs w:val="27"/>
          <w:rtl/>
        </w:rPr>
        <w:t>(</w:t>
      </w:r>
      <w:r w:rsidRPr="009F74C0">
        <w:rPr>
          <w:rFonts w:ascii="Lotus Linotype" w:hAnsi="Lotus Linotype" w:cs="mylotus"/>
          <w:szCs w:val="27"/>
          <w:rtl/>
        </w:rPr>
        <w:t>عن حنان بن سدير عن أبيه عن أبي جعفر عليه السلام قال: كان الناس أهل الردة بعد النبي صلى الله عليه وآله وسلم إلا ثلاثة</w:t>
      </w:r>
      <w:r w:rsidR="00E2470F" w:rsidRPr="009F74C0">
        <w:rPr>
          <w:rFonts w:ascii="Lotus Linotype" w:hAnsi="Lotus Linotype" w:cs="mylotus"/>
          <w:szCs w:val="27"/>
          <w:rtl/>
        </w:rPr>
        <w:t>،</w:t>
      </w:r>
      <w:r w:rsidRPr="009F74C0">
        <w:rPr>
          <w:rFonts w:ascii="Lotus Linotype" w:hAnsi="Lotus Linotype" w:cs="mylotus"/>
          <w:szCs w:val="27"/>
          <w:rtl/>
        </w:rPr>
        <w:t xml:space="preserve"> فقلت: ومن الثلاثة؟ فقال: المقداد بن الأسود، وأبو ذر الغفاري وسلمان الفارسي</w:t>
      </w:r>
      <w:r w:rsidR="00C07BC1"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2"/>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وهناك نصوص أخرى تشير إلى أنّ هؤلاء الثلاثة لحق بهم أربعة آخرون ليصل عدد المؤمنين في عصر الصحابة عند الشيعة الاثني عشرية إلى سبعة</w:t>
      </w:r>
      <w:r w:rsidR="00E2470F" w:rsidRPr="009F74C0">
        <w:rPr>
          <w:rFonts w:ascii="Lotus Linotype" w:hAnsi="Lotus Linotype" w:cs="mylotus"/>
          <w:szCs w:val="27"/>
          <w:rtl/>
        </w:rPr>
        <w:t>،</w:t>
      </w:r>
      <w:r w:rsidRPr="009F74C0">
        <w:rPr>
          <w:rFonts w:ascii="Lotus Linotype" w:hAnsi="Lotus Linotype" w:cs="mylotus"/>
          <w:szCs w:val="27"/>
          <w:rtl/>
        </w:rPr>
        <w:t xml:space="preserve"> ولكنهم لم يتجاوزوا هذا العدد</w:t>
      </w:r>
      <w:r w:rsidR="00E2470F" w:rsidRPr="009F74C0">
        <w:rPr>
          <w:rFonts w:ascii="Lotus Linotype" w:hAnsi="Lotus Linotype" w:cs="mylotus"/>
          <w:szCs w:val="27"/>
          <w:rtl/>
        </w:rPr>
        <w:t>،</w:t>
      </w:r>
      <w:r w:rsidRPr="009F74C0">
        <w:rPr>
          <w:rFonts w:ascii="Lotus Linotype" w:hAnsi="Lotus Linotype" w:cs="mylotus"/>
          <w:szCs w:val="27"/>
          <w:rtl/>
        </w:rPr>
        <w:t xml:space="preserve"> وهذا ما تتحدث عنه الروايات الشيعية حيث تقول (عن الحارث بن المغيرة النصرى، قال: سمعت عبد الملك بن أعين يسأل أبا عبد الله عليه السلام فلم يزل يسأله حتى قال له: فهلك الناس إذا</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3"/>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فقال: إي والله يا ابن أعين هلك الناس أجمعون</w:t>
      </w:r>
      <w:r w:rsidR="00E2470F" w:rsidRPr="009F74C0">
        <w:rPr>
          <w:rFonts w:ascii="Lotus Linotype" w:hAnsi="Lotus Linotype" w:cs="mylotus"/>
          <w:szCs w:val="27"/>
          <w:rtl/>
        </w:rPr>
        <w:t>،</w:t>
      </w:r>
      <w:r w:rsidRPr="009F74C0">
        <w:rPr>
          <w:rFonts w:ascii="Lotus Linotype" w:hAnsi="Lotus Linotype" w:cs="mylotus"/>
          <w:szCs w:val="27"/>
          <w:rtl/>
        </w:rPr>
        <w:t xml:space="preserve"> قلت: من في الشرق ومن في الغرب؟ قال: فقال: إنها فتحت على الضلال إي والله هلكوا إلا ثلاثة</w:t>
      </w:r>
      <w:r w:rsidR="00E2470F" w:rsidRPr="009F74C0">
        <w:rPr>
          <w:rFonts w:ascii="Lotus Linotype" w:hAnsi="Lotus Linotype" w:cs="mylotus"/>
          <w:szCs w:val="27"/>
          <w:rtl/>
        </w:rPr>
        <w:t>،</w:t>
      </w:r>
      <w:r w:rsidRPr="009F74C0">
        <w:rPr>
          <w:rFonts w:ascii="Lotus Linotype" w:hAnsi="Lotus Linotype" w:cs="mylotus"/>
          <w:szCs w:val="27"/>
          <w:rtl/>
        </w:rPr>
        <w:t xml:space="preserve"> ثم لحق أبو ساسان</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4"/>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وعمار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5"/>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وشتيرة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6"/>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وأبو عمرة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7"/>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فصاروا سبعة)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8"/>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وعن أبي جعفر عليه السلام قال: كان الناس أهل ردة بعد النبي صلى الله عليه وآله وسلم إلا ثلاثة فقلت: ومن الثلاثة؟ فقال: المقداد بن الأسود وأبو ذر الغفاري وسلمان الفارسي رحمة الله وبركاته عليهم</w:t>
      </w:r>
      <w:r w:rsidR="00E2470F" w:rsidRPr="009F74C0">
        <w:rPr>
          <w:rFonts w:ascii="Lotus Linotype" w:hAnsi="Lotus Linotype" w:cs="mylotus"/>
          <w:szCs w:val="27"/>
          <w:rtl/>
        </w:rPr>
        <w:t>،</w:t>
      </w:r>
      <w:r w:rsidRPr="009F74C0">
        <w:rPr>
          <w:rFonts w:ascii="Lotus Linotype" w:hAnsi="Lotus Linotype" w:cs="mylotus"/>
          <w:szCs w:val="27"/>
          <w:rtl/>
        </w:rPr>
        <w:t xml:space="preserve"> ثم عرف أناس بعد يسير</w:t>
      </w:r>
      <w:r w:rsidR="00E2470F" w:rsidRPr="009F74C0">
        <w:rPr>
          <w:rFonts w:ascii="Lotus Linotype" w:hAnsi="Lotus Linotype" w:cs="mylotus"/>
          <w:szCs w:val="27"/>
          <w:rtl/>
        </w:rPr>
        <w:t>،</w:t>
      </w:r>
      <w:r w:rsidRPr="009F74C0">
        <w:rPr>
          <w:rFonts w:ascii="Lotus Linotype" w:hAnsi="Lotus Linotype" w:cs="mylotus"/>
          <w:szCs w:val="27"/>
          <w:rtl/>
        </w:rPr>
        <w:t xml:space="preserve"> وقال: هؤلاء الذين دارت عليهم الرحا وأبوا أن يبايعوا حتى جاؤوا بأمير المؤمنين عليه السلام مكرهاً فبايع وذلك قول الله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1" w:char="F024"/>
      </w:r>
      <w:r w:rsidR="00905755">
        <w:rPr>
          <w:sz w:val="22"/>
          <w:szCs w:val="22"/>
        </w:rPr>
        <w:sym w:font="HQPB5" w:char="F074"/>
      </w:r>
      <w:r w:rsidR="00905755">
        <w:rPr>
          <w:sz w:val="22"/>
          <w:szCs w:val="22"/>
        </w:rPr>
        <w:sym w:font="HQPB2" w:char="F042"/>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EE"/>
      </w:r>
      <w:r w:rsidR="00905755">
        <w:rPr>
          <w:sz w:val="22"/>
          <w:szCs w:val="22"/>
        </w:rPr>
        <w:sym w:font="HQPB1" w:char="F089"/>
      </w:r>
      <w:r w:rsidR="00905755">
        <w:rPr>
          <w:sz w:val="22"/>
          <w:szCs w:val="22"/>
        </w:rPr>
        <w:sym w:font="HQPB4" w:char="F0A3"/>
      </w:r>
      <w:r w:rsidR="00905755">
        <w:rPr>
          <w:sz w:val="22"/>
          <w:szCs w:val="22"/>
        </w:rPr>
        <w:sym w:font="HQPB2" w:char="F04A"/>
      </w:r>
      <w:r w:rsidR="00905755">
        <w:rPr>
          <w:sz w:val="22"/>
          <w:szCs w:val="22"/>
        </w:rPr>
        <w:sym w:font="HQPB5" w:char="F070"/>
      </w:r>
      <w:r w:rsidR="00905755">
        <w:rPr>
          <w:sz w:val="22"/>
          <w:szCs w:val="22"/>
        </w:rPr>
        <w:sym w:font="HQPB1" w:char="F074"/>
      </w:r>
      <w:r w:rsidR="00905755">
        <w:rPr>
          <w:sz w:val="22"/>
          <w:szCs w:val="22"/>
        </w:rPr>
        <w:sym w:font="HQPB4" w:char="F0E8"/>
      </w:r>
      <w:r w:rsidR="00905755">
        <w:rPr>
          <w:sz w:val="22"/>
          <w:szCs w:val="22"/>
        </w:rPr>
        <w:sym w:font="HQPB2" w:char="F043"/>
      </w:r>
      <w:r w:rsidR="00905755">
        <w:rPr>
          <w:rFonts w:ascii="(normal text)" w:hAnsi="(normal text)"/>
          <w:rtl/>
        </w:rPr>
        <w:t xml:space="preserve"> </w:t>
      </w:r>
      <w:r w:rsidR="00905755">
        <w:rPr>
          <w:sz w:val="22"/>
          <w:szCs w:val="22"/>
        </w:rPr>
        <w:sym w:font="HQPB5" w:char="F09E"/>
      </w:r>
      <w:r w:rsidR="00905755">
        <w:rPr>
          <w:sz w:val="22"/>
          <w:szCs w:val="22"/>
        </w:rPr>
        <w:sym w:font="HQPB2" w:char="F077"/>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4" w:char="F0D7"/>
      </w:r>
      <w:r w:rsidR="00905755">
        <w:rPr>
          <w:sz w:val="22"/>
          <w:szCs w:val="22"/>
        </w:rPr>
        <w:sym w:font="HQPB2" w:char="F041"/>
      </w:r>
      <w:r w:rsidR="00905755">
        <w:rPr>
          <w:sz w:val="22"/>
          <w:szCs w:val="22"/>
        </w:rPr>
        <w:sym w:font="HQPB2" w:char="F071"/>
      </w:r>
      <w:r w:rsidR="00905755">
        <w:rPr>
          <w:sz w:val="22"/>
          <w:szCs w:val="22"/>
        </w:rPr>
        <w:sym w:font="HQPB4" w:char="F0DF"/>
      </w:r>
      <w:r w:rsidR="00905755">
        <w:rPr>
          <w:sz w:val="22"/>
          <w:szCs w:val="22"/>
        </w:rPr>
        <w:sym w:font="HQPB1" w:char="F099"/>
      </w:r>
      <w:r w:rsidR="00905755">
        <w:rPr>
          <w:sz w:val="22"/>
          <w:szCs w:val="22"/>
        </w:rPr>
        <w:sym w:font="HQPB5" w:char="F075"/>
      </w:r>
      <w:r w:rsidR="00905755">
        <w:rPr>
          <w:sz w:val="22"/>
          <w:szCs w:val="22"/>
        </w:rPr>
        <w:sym w:font="HQPB1" w:char="F091"/>
      </w:r>
      <w:r w:rsidR="00905755">
        <w:rPr>
          <w:rFonts w:ascii="(normal text)" w:hAnsi="(normal text)"/>
          <w:rtl/>
        </w:rPr>
        <w:t xml:space="preserve"> </w:t>
      </w:r>
      <w:r w:rsidR="00905755">
        <w:rPr>
          <w:sz w:val="22"/>
          <w:szCs w:val="22"/>
        </w:rPr>
        <w:sym w:font="HQPB4" w:char="F0F4"/>
      </w:r>
      <w:r w:rsidR="00905755">
        <w:rPr>
          <w:sz w:val="22"/>
          <w:szCs w:val="22"/>
        </w:rPr>
        <w:sym w:font="HQPB1" w:char="F089"/>
      </w:r>
      <w:r w:rsidR="00905755">
        <w:rPr>
          <w:sz w:val="22"/>
          <w:szCs w:val="22"/>
        </w:rPr>
        <w:sym w:font="HQPB5" w:char="F073"/>
      </w:r>
      <w:r w:rsidR="00905755">
        <w:rPr>
          <w:sz w:val="22"/>
          <w:szCs w:val="22"/>
        </w:rPr>
        <w:sym w:font="HQPB2" w:char="F025"/>
      </w:r>
      <w:r w:rsidR="00905755">
        <w:rPr>
          <w:rFonts w:ascii="(normal text)" w:hAnsi="(normal text)"/>
          <w:rtl/>
        </w:rPr>
        <w:t xml:space="preserve"> </w:t>
      </w:r>
      <w:r w:rsidR="00905755">
        <w:rPr>
          <w:sz w:val="22"/>
          <w:szCs w:val="22"/>
        </w:rPr>
        <w:sym w:font="HQPB4" w:char="F0F4"/>
      </w:r>
      <w:r w:rsidR="00905755">
        <w:rPr>
          <w:sz w:val="22"/>
          <w:szCs w:val="22"/>
        </w:rPr>
        <w:sym w:font="HQPB1" w:char="F04D"/>
      </w:r>
      <w:r w:rsidR="00905755">
        <w:rPr>
          <w:sz w:val="22"/>
          <w:szCs w:val="22"/>
        </w:rPr>
        <w:sym w:font="HQPB5" w:char="F06E"/>
      </w:r>
      <w:r w:rsidR="00905755">
        <w:rPr>
          <w:sz w:val="22"/>
          <w:szCs w:val="22"/>
        </w:rPr>
        <w:sym w:font="HQPB2" w:char="F03D"/>
      </w:r>
      <w:r w:rsidR="00905755">
        <w:rPr>
          <w:sz w:val="22"/>
          <w:szCs w:val="22"/>
        </w:rPr>
        <w:sym w:font="HQPB5" w:char="F079"/>
      </w:r>
      <w:r w:rsidR="00905755">
        <w:rPr>
          <w:sz w:val="22"/>
          <w:szCs w:val="22"/>
        </w:rPr>
        <w:sym w:font="HQPB1" w:char="F07A"/>
      </w:r>
      <w:r w:rsidR="00905755">
        <w:rPr>
          <w:rFonts w:ascii="(normal text)" w:hAnsi="(normal text)"/>
          <w:rtl/>
        </w:rPr>
        <w:t xml:space="preserve"> </w:t>
      </w:r>
      <w:r w:rsidR="00905755">
        <w:rPr>
          <w:sz w:val="22"/>
          <w:szCs w:val="22"/>
        </w:rPr>
        <w:sym w:font="HQPB2" w:char="F060"/>
      </w:r>
      <w:r w:rsidR="00905755">
        <w:rPr>
          <w:sz w:val="22"/>
          <w:szCs w:val="22"/>
        </w:rPr>
        <w:sym w:font="HQPB4" w:char="F0CF"/>
      </w:r>
      <w:r w:rsidR="00905755">
        <w:rPr>
          <w:sz w:val="22"/>
          <w:szCs w:val="22"/>
        </w:rPr>
        <w:sym w:font="HQPB2" w:char="F042"/>
      </w:r>
      <w:r w:rsidR="00905755">
        <w:rPr>
          <w:rFonts w:ascii="(normal text)" w:hAnsi="(normal text)"/>
          <w:rtl/>
        </w:rPr>
        <w:t xml:space="preserve"> </w:t>
      </w:r>
      <w:r w:rsidR="00905755">
        <w:rPr>
          <w:sz w:val="22"/>
          <w:szCs w:val="22"/>
        </w:rPr>
        <w:sym w:font="HQPB4" w:char="F0CF"/>
      </w:r>
      <w:r w:rsidR="00905755">
        <w:rPr>
          <w:sz w:val="22"/>
          <w:szCs w:val="22"/>
        </w:rPr>
        <w:sym w:font="HQPB3" w:char="F026"/>
      </w:r>
      <w:r w:rsidR="00905755">
        <w:rPr>
          <w:sz w:val="22"/>
          <w:szCs w:val="22"/>
        </w:rPr>
        <w:sym w:font="HQPB4" w:char="F0CE"/>
      </w:r>
      <w:r w:rsidR="00905755">
        <w:rPr>
          <w:sz w:val="22"/>
          <w:szCs w:val="22"/>
        </w:rPr>
        <w:sym w:font="HQPB3" w:char="F023"/>
      </w:r>
      <w:r w:rsidR="00905755">
        <w:rPr>
          <w:sz w:val="22"/>
          <w:szCs w:val="22"/>
        </w:rPr>
        <w:sym w:font="HQPB4" w:char="F0F6"/>
      </w:r>
      <w:r w:rsidR="00905755">
        <w:rPr>
          <w:sz w:val="22"/>
          <w:szCs w:val="22"/>
        </w:rPr>
        <w:sym w:font="HQPB1" w:char="F037"/>
      </w:r>
      <w:r w:rsidR="00905755">
        <w:rPr>
          <w:sz w:val="22"/>
          <w:szCs w:val="22"/>
        </w:rPr>
        <w:sym w:font="HQPB5" w:char="F073"/>
      </w:r>
      <w:r w:rsidR="00905755">
        <w:rPr>
          <w:sz w:val="22"/>
          <w:szCs w:val="22"/>
        </w:rPr>
        <w:sym w:font="HQPB2" w:char="F025"/>
      </w:r>
      <w:r w:rsidR="00905755">
        <w:rPr>
          <w:rFonts w:ascii="(normal text)" w:hAnsi="(normal text)"/>
          <w:rtl/>
        </w:rPr>
        <w:t xml:space="preserve"> </w:t>
      </w:r>
      <w:r w:rsidR="00905755">
        <w:rPr>
          <w:sz w:val="22"/>
          <w:szCs w:val="22"/>
        </w:rPr>
        <w:sym w:font="HQPB4" w:char="F0E3"/>
      </w:r>
      <w:r w:rsidR="00905755">
        <w:rPr>
          <w:sz w:val="22"/>
          <w:szCs w:val="22"/>
        </w:rPr>
        <w:sym w:font="HQPB2" w:char="F040"/>
      </w:r>
      <w:r w:rsidR="00905755">
        <w:rPr>
          <w:sz w:val="22"/>
          <w:szCs w:val="22"/>
        </w:rPr>
        <w:sym w:font="HQPB4" w:char="F0DF"/>
      </w:r>
      <w:r w:rsidR="00905755">
        <w:rPr>
          <w:sz w:val="22"/>
          <w:szCs w:val="22"/>
        </w:rPr>
        <w:sym w:font="HQPB1" w:char="F099"/>
      </w:r>
      <w:r w:rsidR="00905755">
        <w:rPr>
          <w:sz w:val="22"/>
          <w:szCs w:val="22"/>
        </w:rPr>
        <w:sym w:font="HQPB4" w:char="F094"/>
      </w:r>
      <w:r w:rsidR="00905755">
        <w:rPr>
          <w:sz w:val="22"/>
          <w:szCs w:val="22"/>
        </w:rPr>
        <w:sym w:font="HQPB1" w:char="F08D"/>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34"/>
      </w:r>
      <w:r w:rsidR="00905755">
        <w:rPr>
          <w:rFonts w:ascii="(normal text)" w:hAnsi="(normal text)"/>
          <w:rtl/>
        </w:rPr>
        <w:t xml:space="preserve"> </w:t>
      </w:r>
      <w:r w:rsidR="00905755">
        <w:rPr>
          <w:sz w:val="22"/>
          <w:szCs w:val="22"/>
        </w:rPr>
        <w:sym w:font="HQPB2" w:char="F0FB"/>
      </w:r>
      <w:r w:rsidR="00905755">
        <w:rPr>
          <w:sz w:val="22"/>
          <w:szCs w:val="22"/>
        </w:rPr>
        <w:sym w:font="HQPB5" w:char="F027"/>
      </w:r>
      <w:r w:rsidR="00905755">
        <w:rPr>
          <w:sz w:val="22"/>
          <w:szCs w:val="22"/>
        </w:rPr>
        <w:sym w:font="HQPB2" w:char="F0EF"/>
      </w:r>
      <w:r w:rsidR="00905755">
        <w:rPr>
          <w:sz w:val="22"/>
          <w:szCs w:val="22"/>
        </w:rPr>
        <w:sym w:font="HQPB4" w:char="F0CE"/>
      </w:r>
      <w:r w:rsidR="00905755">
        <w:rPr>
          <w:sz w:val="22"/>
          <w:szCs w:val="22"/>
        </w:rPr>
        <w:sym w:font="HQPB1" w:char="F02A"/>
      </w:r>
      <w:r w:rsidR="00905755">
        <w:rPr>
          <w:sz w:val="22"/>
          <w:szCs w:val="22"/>
        </w:rPr>
        <w:sym w:font="HQPB5" w:char="F073"/>
      </w:r>
      <w:r w:rsidR="00905755">
        <w:rPr>
          <w:sz w:val="22"/>
          <w:szCs w:val="22"/>
        </w:rPr>
        <w:sym w:font="HQPB1" w:char="F0F9"/>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7C"/>
      </w:r>
      <w:r w:rsidR="00905755">
        <w:rPr>
          <w:sz w:val="22"/>
          <w:szCs w:val="22"/>
        </w:rPr>
        <w:sym w:font="HQPB1" w:char="F04E"/>
      </w:r>
      <w:r w:rsidR="00905755">
        <w:rPr>
          <w:sz w:val="22"/>
          <w:szCs w:val="22"/>
        </w:rPr>
        <w:sym w:font="HQPB1" w:char="F024"/>
      </w:r>
      <w:r w:rsidR="00905755">
        <w:rPr>
          <w:sz w:val="22"/>
          <w:szCs w:val="22"/>
        </w:rPr>
        <w:sym w:font="HQPB4" w:char="F0A8"/>
      </w:r>
      <w:r w:rsidR="00905755">
        <w:rPr>
          <w:sz w:val="22"/>
          <w:szCs w:val="22"/>
        </w:rPr>
        <w:sym w:font="HQPB2" w:char="F042"/>
      </w:r>
      <w:r w:rsidR="00905755">
        <w:rPr>
          <w:rFonts w:ascii="(normal text)" w:hAnsi="(normal text)"/>
          <w:rtl/>
        </w:rPr>
        <w:t xml:space="preserve"> </w:t>
      </w:r>
      <w:r w:rsidR="00905755">
        <w:rPr>
          <w:sz w:val="22"/>
          <w:szCs w:val="22"/>
        </w:rPr>
        <w:sym w:font="HQPB4" w:char="F0F7"/>
      </w:r>
      <w:r w:rsidR="00905755">
        <w:rPr>
          <w:sz w:val="22"/>
          <w:szCs w:val="22"/>
        </w:rPr>
        <w:sym w:font="HQPB2" w:char="F072"/>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9F"/>
      </w:r>
      <w:r w:rsidR="00905755">
        <w:rPr>
          <w:sz w:val="22"/>
          <w:szCs w:val="22"/>
        </w:rPr>
        <w:sym w:font="HQPB2" w:char="F040"/>
      </w:r>
      <w:r w:rsidR="00905755">
        <w:rPr>
          <w:sz w:val="22"/>
          <w:szCs w:val="22"/>
        </w:rPr>
        <w:sym w:font="HQPB4" w:char="F0CF"/>
      </w:r>
      <w:r w:rsidR="00905755">
        <w:rPr>
          <w:sz w:val="22"/>
          <w:szCs w:val="22"/>
        </w:rPr>
        <w:sym w:font="HQPB1" w:char="F046"/>
      </w:r>
      <w:r w:rsidR="00905755">
        <w:rPr>
          <w:sz w:val="22"/>
          <w:szCs w:val="22"/>
        </w:rPr>
        <w:sym w:font="HQPB4" w:char="F0E8"/>
      </w:r>
      <w:r w:rsidR="00905755">
        <w:rPr>
          <w:sz w:val="22"/>
          <w:szCs w:val="22"/>
        </w:rPr>
        <w:sym w:font="HQPB2" w:char="F025"/>
      </w:r>
      <w:r w:rsidR="00905755">
        <w:rPr>
          <w:rFonts w:ascii="(normal text)" w:hAnsi="(normal text)"/>
          <w:rtl/>
        </w:rPr>
        <w:t xml:space="preserve"> </w:t>
      </w:r>
      <w:r w:rsidR="00905755">
        <w:rPr>
          <w:sz w:val="22"/>
          <w:szCs w:val="22"/>
        </w:rPr>
        <w:sym w:font="HQPB4" w:char="F0F7"/>
      </w:r>
      <w:r w:rsidR="00905755">
        <w:rPr>
          <w:sz w:val="22"/>
          <w:szCs w:val="22"/>
        </w:rPr>
        <w:sym w:font="HQPB2" w:char="F04C"/>
      </w:r>
      <w:r w:rsidR="00905755">
        <w:rPr>
          <w:sz w:val="22"/>
          <w:szCs w:val="22"/>
        </w:rPr>
        <w:sym w:font="HQPB4" w:char="F0E4"/>
      </w:r>
      <w:r w:rsidR="00905755">
        <w:rPr>
          <w:sz w:val="22"/>
          <w:szCs w:val="22"/>
        </w:rPr>
        <w:sym w:font="HQPB2" w:char="F0EA"/>
      </w:r>
      <w:r w:rsidR="00905755">
        <w:rPr>
          <w:sz w:val="22"/>
          <w:szCs w:val="22"/>
        </w:rPr>
        <w:sym w:font="HQPB4" w:char="F0F6"/>
      </w:r>
      <w:r w:rsidR="00905755">
        <w:rPr>
          <w:sz w:val="22"/>
          <w:szCs w:val="22"/>
        </w:rPr>
        <w:sym w:font="HQPB1" w:char="F036"/>
      </w:r>
      <w:r w:rsidR="00905755">
        <w:rPr>
          <w:sz w:val="22"/>
          <w:szCs w:val="22"/>
        </w:rPr>
        <w:sym w:font="HQPB5" w:char="F06E"/>
      </w:r>
      <w:r w:rsidR="00905755">
        <w:rPr>
          <w:sz w:val="22"/>
          <w:szCs w:val="22"/>
        </w:rPr>
        <w:sym w:font="HQPB2" w:char="F03D"/>
      </w:r>
      <w:r w:rsidR="00905755">
        <w:rPr>
          <w:sz w:val="22"/>
          <w:szCs w:val="22"/>
        </w:rPr>
        <w:sym w:font="HQPB5" w:char="F073"/>
      </w:r>
      <w:r w:rsidR="00905755">
        <w:rPr>
          <w:sz w:val="22"/>
          <w:szCs w:val="22"/>
        </w:rPr>
        <w:sym w:font="HQPB2" w:char="F029"/>
      </w:r>
      <w:r w:rsidR="00905755">
        <w:rPr>
          <w:sz w:val="22"/>
          <w:szCs w:val="22"/>
        </w:rPr>
        <w:sym w:font="HQPB2" w:char="F052"/>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23"/>
      </w:r>
      <w:r w:rsidR="00905755">
        <w:rPr>
          <w:sz w:val="22"/>
          <w:szCs w:val="22"/>
        </w:rPr>
        <w:sym w:font="HQPB2" w:char="F092"/>
      </w:r>
      <w:r w:rsidR="00905755">
        <w:rPr>
          <w:sz w:val="22"/>
          <w:szCs w:val="22"/>
        </w:rPr>
        <w:sym w:font="HQPB5" w:char="F06E"/>
      </w:r>
      <w:r w:rsidR="00905755">
        <w:rPr>
          <w:sz w:val="22"/>
          <w:szCs w:val="22"/>
        </w:rPr>
        <w:sym w:font="HQPB2" w:char="F03F"/>
      </w:r>
      <w:r w:rsidR="00905755">
        <w:rPr>
          <w:sz w:val="22"/>
          <w:szCs w:val="22"/>
        </w:rPr>
        <w:sym w:font="HQPB5" w:char="F074"/>
      </w:r>
      <w:r w:rsidR="00905755">
        <w:rPr>
          <w:sz w:val="22"/>
          <w:szCs w:val="22"/>
        </w:rPr>
        <w:sym w:font="HQPB1" w:char="F0E3"/>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4"/>
      </w:r>
      <w:r w:rsidR="00905755">
        <w:rPr>
          <w:sz w:val="22"/>
          <w:szCs w:val="22"/>
        </w:rPr>
        <w:sym w:font="HQPB2" w:char="F033"/>
      </w:r>
      <w:r w:rsidR="00905755">
        <w:rPr>
          <w:sz w:val="22"/>
          <w:szCs w:val="22"/>
        </w:rPr>
        <w:sym w:font="HQPB4" w:char="F0CE"/>
      </w:r>
      <w:r w:rsidR="00905755">
        <w:rPr>
          <w:sz w:val="22"/>
          <w:szCs w:val="22"/>
        </w:rPr>
        <w:sym w:font="HQPB1" w:char="F036"/>
      </w:r>
      <w:r w:rsidR="00905755">
        <w:rPr>
          <w:sz w:val="22"/>
          <w:szCs w:val="22"/>
        </w:rPr>
        <w:sym w:font="HQPB2" w:char="F0BB"/>
      </w:r>
      <w:r w:rsidR="00905755">
        <w:rPr>
          <w:sz w:val="22"/>
          <w:szCs w:val="22"/>
        </w:rPr>
        <w:sym w:font="HQPB5" w:char="F073"/>
      </w:r>
      <w:r w:rsidR="00905755">
        <w:rPr>
          <w:sz w:val="22"/>
          <w:szCs w:val="22"/>
        </w:rPr>
        <w:sym w:font="HQPB2" w:char="F029"/>
      </w:r>
      <w:r w:rsidR="00905755">
        <w:rPr>
          <w:sz w:val="22"/>
          <w:szCs w:val="22"/>
        </w:rPr>
        <w:sym w:font="HQPB4" w:char="F0F4"/>
      </w:r>
      <w:r w:rsidR="00905755">
        <w:rPr>
          <w:sz w:val="22"/>
          <w:szCs w:val="22"/>
        </w:rPr>
        <w:sym w:font="HQPB1" w:char="F0E3"/>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34"/>
      </w:r>
      <w:r w:rsidR="00905755">
        <w:rPr>
          <w:rFonts w:ascii="(normal text)" w:hAnsi="(normal text)"/>
          <w:rtl/>
        </w:rPr>
        <w:t xml:space="preserve"> </w:t>
      </w:r>
      <w:r w:rsidR="00905755">
        <w:rPr>
          <w:sz w:val="22"/>
          <w:szCs w:val="22"/>
        </w:rPr>
        <w:sym w:font="HQPB2" w:char="F060"/>
      </w:r>
      <w:r w:rsidR="00905755">
        <w:rPr>
          <w:sz w:val="22"/>
          <w:szCs w:val="22"/>
        </w:rPr>
        <w:sym w:font="HQPB5" w:char="F074"/>
      </w:r>
      <w:r w:rsidR="00905755">
        <w:rPr>
          <w:sz w:val="22"/>
          <w:szCs w:val="22"/>
        </w:rPr>
        <w:sym w:font="HQPB2" w:char="F042"/>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3"/>
      </w:r>
      <w:r w:rsidR="00905755">
        <w:rPr>
          <w:sz w:val="22"/>
          <w:szCs w:val="22"/>
        </w:rPr>
        <w:sym w:font="HQPB1" w:char="F03D"/>
      </w:r>
      <w:r w:rsidR="00905755">
        <w:rPr>
          <w:sz w:val="22"/>
          <w:szCs w:val="22"/>
        </w:rPr>
        <w:sym w:font="HQPB4" w:char="F0CE"/>
      </w:r>
      <w:r w:rsidR="00905755">
        <w:rPr>
          <w:sz w:val="22"/>
          <w:szCs w:val="22"/>
        </w:rPr>
        <w:sym w:font="HQPB2" w:char="F03D"/>
      </w:r>
      <w:r w:rsidR="00905755">
        <w:rPr>
          <w:sz w:val="22"/>
          <w:szCs w:val="22"/>
        </w:rPr>
        <w:sym w:font="HQPB5" w:char="F073"/>
      </w:r>
      <w:r w:rsidR="00905755">
        <w:rPr>
          <w:sz w:val="22"/>
          <w:szCs w:val="22"/>
        </w:rPr>
        <w:sym w:font="HQPB2" w:char="F029"/>
      </w:r>
      <w:r w:rsidR="00905755">
        <w:rPr>
          <w:sz w:val="22"/>
          <w:szCs w:val="22"/>
        </w:rPr>
        <w:sym w:font="HQPB2" w:char="F05A"/>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5" w:char="F034"/>
      </w:r>
      <w:r w:rsidR="00905755">
        <w:rPr>
          <w:sz w:val="22"/>
          <w:szCs w:val="22"/>
        </w:rPr>
        <w:sym w:font="HQPB2" w:char="F092"/>
      </w:r>
      <w:r w:rsidR="00905755">
        <w:rPr>
          <w:sz w:val="22"/>
          <w:szCs w:val="22"/>
        </w:rPr>
        <w:sym w:font="HQPB5" w:char="F06E"/>
      </w:r>
      <w:r w:rsidR="00905755">
        <w:rPr>
          <w:sz w:val="22"/>
          <w:szCs w:val="22"/>
        </w:rPr>
        <w:sym w:font="HQPB2" w:char="F03F"/>
      </w:r>
      <w:r w:rsidR="00905755">
        <w:rPr>
          <w:sz w:val="22"/>
          <w:szCs w:val="22"/>
        </w:rPr>
        <w:sym w:font="HQPB5" w:char="F074"/>
      </w:r>
      <w:r w:rsidR="00905755">
        <w:rPr>
          <w:sz w:val="22"/>
          <w:szCs w:val="22"/>
        </w:rPr>
        <w:sym w:font="HQPB1" w:char="F0E3"/>
      </w:r>
      <w:r w:rsidR="00905755">
        <w:rPr>
          <w:rFonts w:ascii="(normal text)" w:hAnsi="(normal text)"/>
          <w:rtl/>
        </w:rPr>
        <w:t xml:space="preserve"> </w:t>
      </w:r>
      <w:r w:rsidR="00905755">
        <w:rPr>
          <w:sz w:val="22"/>
          <w:szCs w:val="22"/>
        </w:rPr>
        <w:sym w:font="HQPB4" w:char="F0CF"/>
      </w:r>
      <w:r w:rsidR="00905755">
        <w:rPr>
          <w:sz w:val="22"/>
          <w:szCs w:val="22"/>
        </w:rPr>
        <w:sym w:font="HQPB2" w:char="F06D"/>
      </w:r>
      <w:r w:rsidR="00905755">
        <w:rPr>
          <w:sz w:val="22"/>
          <w:szCs w:val="22"/>
        </w:rPr>
        <w:sym w:font="HQPB4" w:char="F0F8"/>
      </w:r>
      <w:r w:rsidR="00905755">
        <w:rPr>
          <w:sz w:val="22"/>
          <w:szCs w:val="22"/>
        </w:rPr>
        <w:sym w:font="HQPB2" w:char="F08B"/>
      </w:r>
      <w:r w:rsidR="00905755">
        <w:rPr>
          <w:sz w:val="22"/>
          <w:szCs w:val="22"/>
        </w:rPr>
        <w:sym w:font="HQPB5" w:char="F074"/>
      </w:r>
      <w:r w:rsidR="00905755">
        <w:rPr>
          <w:sz w:val="22"/>
          <w:szCs w:val="22"/>
        </w:rPr>
        <w:sym w:font="HQPB1" w:char="F036"/>
      </w:r>
      <w:r w:rsidR="00905755">
        <w:rPr>
          <w:sz w:val="22"/>
          <w:szCs w:val="22"/>
        </w:rPr>
        <w:sym w:font="HQPB4" w:char="F0C9"/>
      </w:r>
      <w:r w:rsidR="00905755">
        <w:rPr>
          <w:sz w:val="22"/>
          <w:szCs w:val="22"/>
        </w:rPr>
        <w:sym w:font="HQPB2" w:char="F029"/>
      </w:r>
      <w:r w:rsidR="00905755">
        <w:rPr>
          <w:sz w:val="22"/>
          <w:szCs w:val="22"/>
        </w:rPr>
        <w:sym w:font="HQPB5" w:char="F074"/>
      </w:r>
      <w:r w:rsidR="00905755">
        <w:rPr>
          <w:sz w:val="22"/>
          <w:szCs w:val="22"/>
        </w:rPr>
        <w:sym w:font="HQPB1" w:char="F0E3"/>
      </w:r>
      <w:r w:rsidR="00905755">
        <w:rPr>
          <w:rFonts w:ascii="(normal text)" w:hAnsi="(normal text)"/>
          <w:rtl/>
        </w:rPr>
        <w:t xml:space="preserve"> </w:t>
      </w:r>
      <w:r w:rsidR="00905755">
        <w:rPr>
          <w:sz w:val="22"/>
          <w:szCs w:val="22"/>
        </w:rPr>
        <w:sym w:font="HQPB2" w:char="F060"/>
      </w:r>
      <w:r w:rsidR="00905755">
        <w:rPr>
          <w:sz w:val="22"/>
          <w:szCs w:val="22"/>
        </w:rPr>
        <w:sym w:font="HQPB5" w:char="F06E"/>
      </w:r>
      <w:r w:rsidR="00905755">
        <w:rPr>
          <w:sz w:val="22"/>
          <w:szCs w:val="22"/>
        </w:rPr>
        <w:sym w:font="HQPB2" w:char="F03D"/>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4" w:char="F0A7"/>
      </w:r>
      <w:r w:rsidR="00905755">
        <w:rPr>
          <w:sz w:val="22"/>
          <w:szCs w:val="22"/>
        </w:rPr>
        <w:sym w:font="HQPB1" w:char="F08E"/>
      </w:r>
      <w:r w:rsidR="00905755">
        <w:rPr>
          <w:sz w:val="22"/>
          <w:szCs w:val="22"/>
        </w:rPr>
        <w:sym w:font="HQPB4" w:char="F0DB"/>
      </w:r>
      <w:r w:rsidR="00905755">
        <w:rPr>
          <w:sz w:val="22"/>
          <w:szCs w:val="22"/>
        </w:rPr>
        <w:sym w:font="HQPB1" w:char="F0D8"/>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5" w:char="F0A9"/>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1" w:char="F024"/>
      </w:r>
      <w:r w:rsidR="00905755">
        <w:rPr>
          <w:sz w:val="22"/>
          <w:szCs w:val="22"/>
        </w:rPr>
        <w:sym w:font="HQPB4" w:char="F05C"/>
      </w:r>
      <w:r w:rsidR="00905755">
        <w:rPr>
          <w:sz w:val="22"/>
          <w:szCs w:val="22"/>
        </w:rPr>
        <w:sym w:font="HQPB2" w:char="F0AB"/>
      </w:r>
      <w:r w:rsidR="00905755">
        <w:rPr>
          <w:sz w:val="22"/>
          <w:szCs w:val="22"/>
        </w:rPr>
        <w:sym w:font="HQPB4" w:char="F0F8"/>
      </w:r>
      <w:r w:rsidR="00905755">
        <w:rPr>
          <w:sz w:val="22"/>
          <w:szCs w:val="22"/>
        </w:rPr>
        <w:sym w:font="HQPB2" w:char="F08B"/>
      </w:r>
      <w:r w:rsidR="00905755">
        <w:rPr>
          <w:sz w:val="22"/>
          <w:szCs w:val="22"/>
        </w:rPr>
        <w:sym w:font="HQPB5" w:char="F078"/>
      </w:r>
      <w:r w:rsidR="00905755">
        <w:rPr>
          <w:sz w:val="22"/>
          <w:szCs w:val="22"/>
        </w:rPr>
        <w:sym w:font="HQPB1" w:char="F0A9"/>
      </w:r>
      <w:r w:rsidR="00905755">
        <w:rPr>
          <w:rFonts w:ascii="(normal text)" w:hAnsi="(normal text)"/>
          <w:rtl/>
        </w:rPr>
        <w:t xml:space="preserve"> </w:t>
      </w:r>
      <w:r w:rsidR="00905755">
        <w:rPr>
          <w:sz w:val="22"/>
          <w:szCs w:val="22"/>
        </w:rPr>
        <w:sym w:font="HQPB4" w:char="F033"/>
      </w:r>
      <w:r w:rsidR="00905755">
        <w:rPr>
          <w:rFonts w:ascii="(normal text)" w:hAnsi="(normal text)"/>
          <w:rtl/>
        </w:rPr>
        <w:t xml:space="preserve"> </w:t>
      </w:r>
      <w:r w:rsidR="00905755">
        <w:rPr>
          <w:sz w:val="22"/>
          <w:szCs w:val="22"/>
        </w:rPr>
        <w:sym w:font="HQPB2" w:char="F093"/>
      </w:r>
      <w:r w:rsidR="00905755">
        <w:rPr>
          <w:sz w:val="22"/>
          <w:szCs w:val="22"/>
        </w:rPr>
        <w:sym w:font="HQPB4" w:char="F0CC"/>
      </w:r>
      <w:r w:rsidR="00905755">
        <w:rPr>
          <w:sz w:val="22"/>
          <w:szCs w:val="22"/>
        </w:rPr>
        <w:sym w:font="HQPB1" w:char="F093"/>
      </w:r>
      <w:r w:rsidR="00905755">
        <w:rPr>
          <w:sz w:val="22"/>
          <w:szCs w:val="22"/>
        </w:rPr>
        <w:sym w:font="HQPB4" w:char="F0F4"/>
      </w:r>
      <w:r w:rsidR="00905755">
        <w:rPr>
          <w:sz w:val="22"/>
          <w:szCs w:val="22"/>
        </w:rPr>
        <w:sym w:font="HQPB1" w:char="F066"/>
      </w:r>
      <w:r w:rsidR="00905755">
        <w:rPr>
          <w:sz w:val="22"/>
          <w:szCs w:val="22"/>
        </w:rPr>
        <w:sym w:font="HQPB5" w:char="F075"/>
      </w:r>
      <w:r w:rsidR="00905755">
        <w:rPr>
          <w:sz w:val="22"/>
          <w:szCs w:val="22"/>
        </w:rPr>
        <w:sym w:font="HQPB2" w:char="F08B"/>
      </w:r>
      <w:r w:rsidR="00905755">
        <w:rPr>
          <w:sz w:val="22"/>
          <w:szCs w:val="22"/>
        </w:rPr>
        <w:sym w:font="HQPB5" w:char="F079"/>
      </w:r>
      <w:r w:rsidR="00905755">
        <w:rPr>
          <w:sz w:val="22"/>
          <w:szCs w:val="22"/>
        </w:rPr>
        <w:sym w:font="HQPB1" w:char="F09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EF"/>
      </w:r>
      <w:r w:rsidR="00905755">
        <w:rPr>
          <w:sz w:val="22"/>
          <w:szCs w:val="22"/>
        </w:rPr>
        <w:sym w:font="HQPB4" w:char="F0CC"/>
      </w:r>
      <w:r w:rsidR="00905755">
        <w:rPr>
          <w:sz w:val="22"/>
          <w:szCs w:val="22"/>
        </w:rPr>
        <w:sym w:font="HQPB1" w:char="F08D"/>
      </w:r>
      <w:r w:rsidR="00905755">
        <w:rPr>
          <w:sz w:val="22"/>
          <w:szCs w:val="22"/>
        </w:rPr>
        <w:sym w:font="HQPB4" w:char="F0C5"/>
      </w:r>
      <w:r w:rsidR="00905755">
        <w:rPr>
          <w:sz w:val="22"/>
          <w:szCs w:val="22"/>
        </w:rPr>
        <w:sym w:font="HQPB2" w:char="F036"/>
      </w:r>
      <w:r w:rsidR="00905755">
        <w:rPr>
          <w:sz w:val="22"/>
          <w:szCs w:val="22"/>
        </w:rPr>
        <w:sym w:font="HQPB2" w:char="F0BB"/>
      </w:r>
      <w:r w:rsidR="00905755">
        <w:rPr>
          <w:sz w:val="22"/>
          <w:szCs w:val="22"/>
        </w:rPr>
        <w:sym w:font="HQPB4" w:char="F0A4"/>
      </w:r>
      <w:r w:rsidR="00905755">
        <w:rPr>
          <w:sz w:val="22"/>
          <w:szCs w:val="22"/>
        </w:rPr>
        <w:sym w:font="HQPB1" w:char="F0B1"/>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C7"/>
      </w:r>
      <w:r w:rsidR="00905755">
        <w:rPr>
          <w:sz w:val="22"/>
          <w:szCs w:val="22"/>
        </w:rPr>
        <w:sym w:font="HQPB2" w:char="F0CA"/>
      </w:r>
      <w:r w:rsidR="00905755">
        <w:rPr>
          <w:sz w:val="22"/>
          <w:szCs w:val="22"/>
        </w:rPr>
        <w:sym w:font="HQPB2" w:char="F0CD"/>
      </w:r>
      <w:r w:rsidR="00905755">
        <w:rPr>
          <w:sz w:val="22"/>
          <w:szCs w:val="22"/>
        </w:rPr>
        <w:sym w:font="HQPB2" w:char="F0CD"/>
      </w:r>
      <w:r w:rsidR="00905755">
        <w:rPr>
          <w:sz w:val="22"/>
          <w:szCs w:val="22"/>
        </w:rPr>
        <w:sym w:font="HQPB2" w:char="F0C8"/>
      </w:r>
      <w:r w:rsidR="00905755">
        <w:rPr>
          <w:rFonts w:ascii="Lotus Linotype" w:hAnsi="Lotus Linotype" w:cs="Traditional Arabic" w:hint="cs"/>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699"/>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فكان كل أصحاب رسول الله صلى الله عليه وآله وسلم من أهل الردة غير (المقداد وسلمان الفارسي وأبو ذر) ثم أناب إلى الله بعد ذلك </w:t>
      </w:r>
      <w:r w:rsidR="00C07BC1" w:rsidRPr="009F74C0">
        <w:rPr>
          <w:rFonts w:ascii="Lotus Linotype" w:hAnsi="Lotus Linotype" w:cs="mylotus"/>
          <w:szCs w:val="27"/>
          <w:rtl/>
        </w:rPr>
        <w:t>(</w:t>
      </w:r>
      <w:r w:rsidRPr="009F74C0">
        <w:rPr>
          <w:rFonts w:ascii="Lotus Linotype" w:hAnsi="Lotus Linotype" w:cs="mylotus"/>
          <w:szCs w:val="27"/>
          <w:rtl/>
        </w:rPr>
        <w:t>أبو ساسان ثم عمار وشتيرة وأبو عمرة) فصاروا سبعة!</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وتؤكد جملة من النصوص الشيعية على أنّ العدد لم يزد على ذلك لفترة من الزمان</w:t>
      </w:r>
      <w:r w:rsidR="00E2470F" w:rsidRPr="009F74C0">
        <w:rPr>
          <w:rFonts w:ascii="Lotus Linotype" w:hAnsi="Lotus Linotype" w:cs="mylotus"/>
          <w:szCs w:val="27"/>
          <w:rtl/>
        </w:rPr>
        <w:t>،</w:t>
      </w:r>
      <w:r w:rsidRPr="009F74C0">
        <w:rPr>
          <w:rFonts w:ascii="Lotus Linotype" w:hAnsi="Lotus Linotype" w:cs="mylotus"/>
          <w:szCs w:val="27"/>
          <w:rtl/>
        </w:rPr>
        <w:t xml:space="preserve"> قال أبو جعفر: (وكانوا سبعة، فلم يكن يعرف حق أمير المؤمنين عليه السلام إلا هؤلاء السبعة)</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0"/>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وكان أبو عبد الله يُقسم على ذلك فيقول </w:t>
      </w:r>
      <w:r w:rsidR="00C07BC1" w:rsidRPr="009F74C0">
        <w:rPr>
          <w:rFonts w:ascii="Lotus Linotype" w:hAnsi="Lotus Linotype" w:cs="mylotus"/>
          <w:szCs w:val="27"/>
          <w:rtl/>
        </w:rPr>
        <w:t>(</w:t>
      </w:r>
      <w:r w:rsidRPr="009F74C0">
        <w:rPr>
          <w:rFonts w:ascii="Lotus Linotype" w:hAnsi="Lotus Linotype" w:cs="mylotus"/>
          <w:szCs w:val="27"/>
          <w:rtl/>
        </w:rPr>
        <w:t>فوالله ما وفى بها إلا سبعة نفر)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1"/>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غير أنّ هؤلاء السبعة أو قُل الأربعة الأبرز فيهم (المقداد وسلمان وعمار وأبو ذر) لم يسلموا من الانتقاص المبطّن.</w:t>
      </w:r>
    </w:p>
    <w:p w:rsidR="00E1668A" w:rsidRPr="009F74C0" w:rsidRDefault="00E1668A" w:rsidP="00905755">
      <w:pPr>
        <w:jc w:val="both"/>
        <w:rPr>
          <w:rFonts w:ascii="Lotus Linotype" w:hAnsi="Lotus Linotype" w:cs="mylotus"/>
          <w:szCs w:val="27"/>
        </w:rPr>
      </w:pPr>
      <w:r w:rsidRPr="009F74C0">
        <w:rPr>
          <w:rFonts w:ascii="Lotus Linotype" w:hAnsi="Lotus Linotype" w:cs="mylotus"/>
          <w:szCs w:val="27"/>
          <w:rtl/>
        </w:rPr>
        <w:t>فعن عمرو بن ثابت قال: سمعت أبا عبد الله (ع) يقول: إنّ النبي صلى الله عليه وآله وسلم لما قُبض ارتد الناس على أعقابهم كفاراً إلا ثلاثة: سلمان والمقداد وأبو ذر الغفاري</w:t>
      </w:r>
      <w:r w:rsidR="00E2470F" w:rsidRPr="009F74C0">
        <w:rPr>
          <w:rFonts w:ascii="Lotus Linotype" w:hAnsi="Lotus Linotype" w:cs="mylotus"/>
          <w:szCs w:val="27"/>
          <w:rtl/>
        </w:rPr>
        <w:t>،</w:t>
      </w:r>
      <w:r w:rsidRPr="009F74C0">
        <w:rPr>
          <w:rFonts w:ascii="Lotus Linotype" w:hAnsi="Lotus Linotype" w:cs="mylotus"/>
          <w:szCs w:val="27"/>
          <w:rtl/>
        </w:rPr>
        <w:t xml:space="preserve"> إنه لما قُبض رسول الله صلى الله عليه وآله وسلم جاء أربعون رجلاً إلى علي بن أبي طالب (ع) فقالوا: لا والله لا نعطي أحداً طاعة بعدك أبداً</w:t>
      </w:r>
      <w:r w:rsidR="00E2470F" w:rsidRPr="009F74C0">
        <w:rPr>
          <w:rFonts w:ascii="Lotus Linotype" w:hAnsi="Lotus Linotype" w:cs="mylotus"/>
          <w:szCs w:val="27"/>
          <w:rtl/>
        </w:rPr>
        <w:t>،</w:t>
      </w:r>
      <w:r w:rsidRPr="009F74C0">
        <w:rPr>
          <w:rFonts w:ascii="Lotus Linotype" w:hAnsi="Lotus Linotype" w:cs="mylotus"/>
          <w:szCs w:val="27"/>
          <w:rtl/>
        </w:rPr>
        <w:t xml:space="preserve"> قال: ولم قالوا إنا سمعنا من رسول الله صلى الله عليه وآله وسلم فيك يوم غدير</w:t>
      </w:r>
      <w:r w:rsidR="00E2470F" w:rsidRPr="009F74C0">
        <w:rPr>
          <w:rFonts w:ascii="Lotus Linotype" w:hAnsi="Lotus Linotype" w:cs="mylotus"/>
          <w:szCs w:val="27"/>
          <w:rtl/>
        </w:rPr>
        <w:t>،</w:t>
      </w:r>
      <w:r w:rsidRPr="009F74C0">
        <w:rPr>
          <w:rFonts w:ascii="Lotus Linotype" w:hAnsi="Lotus Linotype" w:cs="mylotus"/>
          <w:szCs w:val="27"/>
          <w:rtl/>
        </w:rPr>
        <w:t xml:space="preserve"> قال: وتفعلون؟ قالوا: نعم</w:t>
      </w:r>
      <w:r w:rsidR="00E2470F" w:rsidRPr="009F74C0">
        <w:rPr>
          <w:rFonts w:ascii="Lotus Linotype" w:hAnsi="Lotus Linotype" w:cs="mylotus"/>
          <w:szCs w:val="27"/>
          <w:rtl/>
        </w:rPr>
        <w:t>،</w:t>
      </w:r>
      <w:r w:rsidRPr="009F74C0">
        <w:rPr>
          <w:rFonts w:ascii="Lotus Linotype" w:hAnsi="Lotus Linotype" w:cs="mylotus"/>
          <w:szCs w:val="27"/>
          <w:rtl/>
        </w:rPr>
        <w:t xml:space="preserve"> قال: فأتوني غداً محلقين</w:t>
      </w:r>
      <w:r w:rsidR="00E2470F" w:rsidRPr="009F74C0">
        <w:rPr>
          <w:rFonts w:ascii="Lotus Linotype" w:hAnsi="Lotus Linotype" w:cs="mylotus"/>
          <w:szCs w:val="27"/>
          <w:rtl/>
        </w:rPr>
        <w:t>،</w:t>
      </w:r>
      <w:r w:rsidRPr="009F74C0">
        <w:rPr>
          <w:rFonts w:ascii="Lotus Linotype" w:hAnsi="Lotus Linotype" w:cs="mylotus"/>
          <w:szCs w:val="27"/>
          <w:rtl/>
        </w:rPr>
        <w:t xml:space="preserve"> قال: فما أتاه إلا هؤلاء الثلاثة</w:t>
      </w:r>
      <w:r w:rsidR="00E2470F" w:rsidRPr="009F74C0">
        <w:rPr>
          <w:rFonts w:ascii="Lotus Linotype" w:hAnsi="Lotus Linotype" w:cs="mylotus"/>
          <w:szCs w:val="27"/>
          <w:rtl/>
        </w:rPr>
        <w:t>،</w:t>
      </w:r>
      <w:r w:rsidRPr="009F74C0">
        <w:rPr>
          <w:rFonts w:ascii="Lotus Linotype" w:hAnsi="Lotus Linotype" w:cs="mylotus"/>
          <w:szCs w:val="27"/>
          <w:rtl/>
        </w:rPr>
        <w:t xml:space="preserve"> قال: وجاءه عمار بن ياسر بعد الظهر فضرب يده على صدره ثم قال له: ما آن لك أن تستيقظ من نومة الغفلة ارجعوا فلا حاجة لي فيكم</w:t>
      </w:r>
      <w:r w:rsidR="00E2470F" w:rsidRPr="009F74C0">
        <w:rPr>
          <w:rFonts w:ascii="Lotus Linotype" w:hAnsi="Lotus Linotype" w:cs="mylotus"/>
          <w:szCs w:val="27"/>
          <w:rtl/>
        </w:rPr>
        <w:t>،</w:t>
      </w:r>
      <w:r w:rsidRPr="009F74C0">
        <w:rPr>
          <w:rFonts w:ascii="Lotus Linotype" w:hAnsi="Lotus Linotype" w:cs="mylotus"/>
          <w:szCs w:val="27"/>
          <w:rtl/>
        </w:rPr>
        <w:t xml:space="preserve"> أنتم لم تطيعوني في حلق الرأس فكيف تطيعوني في قتال جبال الحديد</w:t>
      </w:r>
      <w:r w:rsidR="00E2470F" w:rsidRPr="009F74C0">
        <w:rPr>
          <w:rFonts w:ascii="Lotus Linotype" w:hAnsi="Lotus Linotype" w:cs="mylotus"/>
          <w:szCs w:val="27"/>
          <w:rtl/>
        </w:rPr>
        <w:t>،</w:t>
      </w:r>
      <w:r w:rsidRPr="009F74C0">
        <w:rPr>
          <w:rFonts w:ascii="Lotus Linotype" w:hAnsi="Lotus Linotype" w:cs="mylotus"/>
          <w:szCs w:val="27"/>
          <w:rtl/>
        </w:rPr>
        <w:t xml:space="preserve"> ارجعوا فلا حاجة لي فيكم</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2"/>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وعن ابن عيسى يرفعه إلى أبي عبد الله عليه السلام قال: إنّ سلمان كان منه إلى ارتفاع النهار فعاقبه الله أو وجئ في عنقه حتى صيرت كهيئة السلعة حمراء، وأبو ذر كان منه إلى وقت الظهر فعاقبه الله إلى أن سلط عليه عثمان حتى حمله على قتب وأكل لحم أليتيه وطرده عن جوار رسول الله صلى الله عليه وآله وسلم، فأما الذي لم يتغير منذ قبض رسول الله صلى الله عليه وآله وسلم حتى فارق الدنيا طرفة عين فالمقداد بن الأسود، لم يزل قائماً قابضاً على قائم السيف عيناه في عيني أمير المؤمنين (ع) ينتظر متى يأمره فيمضي</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3"/>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بل لم يكن التعامل بين هؤلاء النفر على نمط الأخوة المعتادة بين أهل الإيمان الواحد.</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 xml:space="preserve">ففي رجال الكشي </w:t>
      </w:r>
      <w:r w:rsidR="00C07BC1" w:rsidRPr="009F74C0">
        <w:rPr>
          <w:rFonts w:ascii="Lotus Linotype" w:hAnsi="Lotus Linotype" w:cs="mylotus"/>
          <w:szCs w:val="27"/>
          <w:rtl/>
        </w:rPr>
        <w:t>(</w:t>
      </w:r>
      <w:r w:rsidRPr="009F74C0">
        <w:rPr>
          <w:rFonts w:ascii="Lotus Linotype" w:hAnsi="Lotus Linotype" w:cs="mylotus"/>
          <w:szCs w:val="27"/>
          <w:rtl/>
        </w:rPr>
        <w:t>قال أمير المؤمنين: يا أبا ذر</w:t>
      </w:r>
      <w:r w:rsidR="00E2470F" w:rsidRPr="009F74C0">
        <w:rPr>
          <w:rFonts w:ascii="Lotus Linotype" w:hAnsi="Lotus Linotype" w:cs="mylotus"/>
          <w:szCs w:val="27"/>
          <w:rtl/>
        </w:rPr>
        <w:t>،</w:t>
      </w:r>
      <w:r w:rsidRPr="009F74C0">
        <w:rPr>
          <w:rFonts w:ascii="Lotus Linotype" w:hAnsi="Lotus Linotype" w:cs="mylotus"/>
          <w:szCs w:val="27"/>
          <w:rtl/>
        </w:rPr>
        <w:t xml:space="preserve"> إنّ سلمان لو حدثك بما يعلم لقلت رحم الله قاتل سلمان</w:t>
      </w:r>
      <w:r w:rsidR="00C07BC1"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4"/>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r w:rsidRPr="009F74C0">
        <w:rPr>
          <w:rFonts w:ascii="Lotus Linotype" w:hAnsi="Lotus Linotype" w:cs="mylotus"/>
          <w:szCs w:val="27"/>
          <w:rtl/>
        </w:rPr>
        <w:t xml:space="preserve"> </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szCs w:val="27"/>
          <w:rtl/>
        </w:rPr>
        <w:t>وعن أبي بصير قال: سمعت أبا عبد الله عليه السلام يقول: قال رسول الله صلى الله عليه وآله وسلم: (يا سلمان لو عُرض علمك على مقداد لكفر، يا مقداد لو عُرض علمك على سلمان لكفر)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5"/>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r w:rsidRPr="009F74C0">
        <w:rPr>
          <w:rFonts w:ascii="Lotus Linotype" w:hAnsi="Lotus Linotype" w:cs="mylotus"/>
          <w:szCs w:val="27"/>
          <w:rtl/>
        </w:rPr>
        <w:t xml:space="preserve"> </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وهو تعامل قائم على أساس التقية والكتمان لا على أساس المصارحة والوضوح</w:t>
      </w:r>
      <w:r w:rsidR="00E2470F" w:rsidRPr="009F74C0">
        <w:rPr>
          <w:rFonts w:ascii="Lotus Linotype" w:hAnsi="Lotus Linotype" w:cs="mylotus"/>
          <w:szCs w:val="27"/>
          <w:rtl/>
        </w:rPr>
        <w:t>،</w:t>
      </w:r>
      <w:r w:rsidRPr="009F74C0">
        <w:rPr>
          <w:rFonts w:ascii="Lotus Linotype" w:hAnsi="Lotus Linotype" w:cs="mylotus"/>
          <w:szCs w:val="27"/>
          <w:rtl/>
        </w:rPr>
        <w:t xml:space="preserve"> فعن جعفر عن أبيه عليه السلام قال: ذكرت التقية يوماً عند علي عليه السلام فقال: إن علم أبو ذر ما في قلب سلمان لقتله، وقد آخى رسول الله بينهما فما ظنك بسائر الخلق)</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6"/>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فحتى تلك الفئة المؤمنة والتي لا تتعدى سبعة نفر تتناكر قلوبها وتتعامل بالتقية مع بعضها البعض.</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ثم لحق بركب هذه الفئة من المرتدين التائبين آخرون ذكرهم الكشي نقلاً عن الفضل بن شاذان فقال: (إنّ من السابقين الذين رجعوا إلى أمير المؤمنين عليه السلام أبو الهيثم بن التيهان وأبو أيوب وخزيمة بن ثابت وجابر بن عبد الله وزيد بن أرقم وأبو سعيد الخدري وسهل بن حنيف والبراء بن مالك وعثمان بن حنيف وعبادة بن الصامت ثم ممن دونهم قيس بن سعد بن عبادة وعدي بن حاتم وعمرو بن الحمق وعمران بن الحصين وبريدة الأسلمي وبشر بن كثير)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7"/>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فوفقاً لهذه الروايات يتضح للقارئ أنّ الصحابة المؤمنين في اعتقاد الشيعة الاثني عشرية </w:t>
      </w:r>
      <w:r w:rsidRPr="00172690">
        <w:rPr>
          <w:rFonts w:cs="Times New Roman" w:hint="cs"/>
          <w:rtl/>
        </w:rPr>
        <w:t>–</w:t>
      </w:r>
      <w:r w:rsidRPr="009F74C0">
        <w:rPr>
          <w:rFonts w:ascii="mylotus" w:hAnsi="mylotus" w:cs="mylotus" w:hint="cs"/>
          <w:szCs w:val="27"/>
          <w:rtl/>
        </w:rPr>
        <w:t xml:space="preserve"> في بداية الأمر </w:t>
      </w:r>
      <w:r w:rsidRPr="00172690">
        <w:rPr>
          <w:rFonts w:cs="Times New Roman" w:hint="cs"/>
          <w:rtl/>
        </w:rPr>
        <w:t>–</w:t>
      </w:r>
      <w:r w:rsidRPr="009F74C0">
        <w:rPr>
          <w:rFonts w:ascii="mylotus" w:hAnsi="mylotus" w:cs="mylotus" w:hint="cs"/>
          <w:szCs w:val="27"/>
          <w:rtl/>
        </w:rPr>
        <w:t xml:space="preserve"> إنما هم ثلاثة</w:t>
      </w:r>
      <w:r w:rsidR="00C07BC1" w:rsidRPr="009F74C0">
        <w:rPr>
          <w:rFonts w:ascii="mylotus" w:hAnsi="mylotus" w:cs="mylotus" w:hint="cs"/>
          <w:szCs w:val="27"/>
          <w:rtl/>
        </w:rPr>
        <w:t>(</w:t>
      </w:r>
      <w:r w:rsidRPr="009F74C0">
        <w:rPr>
          <w:rFonts w:ascii="mylotus" w:hAnsi="mylotus" w:cs="mylotus" w:hint="cs"/>
          <w:szCs w:val="27"/>
          <w:rtl/>
        </w:rPr>
        <w:t>المقداد وسلمان وأبو ذر) والبقية مرتدون أناب بعضهم وتابوا إلى الله فصاروا بعد ذلك في قسم الممدوحين المرضيّ عنهم (الصحابة المؤمنين)!</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هذه حقيقة لا يعرفها كثير من عامة الشيعة الاثني عشرية وقد لمست هذا من خلال مناقشتي لكثير منهم</w:t>
      </w:r>
      <w:r w:rsidR="006357BB" w:rsidRPr="009F74C0">
        <w:rPr>
          <w:rFonts w:ascii="Lotus Linotype" w:hAnsi="Lotus Linotype" w:cs="mylotus"/>
          <w:szCs w:val="27"/>
          <w:rtl/>
        </w:rPr>
        <w:t>.</w:t>
      </w:r>
      <w:r w:rsidRPr="009F74C0">
        <w:rPr>
          <w:rFonts w:ascii="Lotus Linotype" w:hAnsi="Lotus Linotype" w:cs="mylotus"/>
          <w:szCs w:val="27"/>
          <w:rtl/>
        </w:rPr>
        <w:t>.. يردد بعضهم اسم خزيمة بن ثابت وعماراً وأصحاب بدر الذين قاتلوا مع الإمام علي في صفين دون أن يدري أنّ هؤلاء جميعاً وفقاً لمرويات الشيعة الاثني عشرية كانوا أهل ردة مع باقي الصحابة ثم تابوا وأنابوا ورجعوا إلى الإمام بعد ذلك وأنّ منهم من تأخرت توبته حتى موقعة صفين</w:t>
      </w:r>
      <w:r w:rsidR="00236C29" w:rsidRPr="009F74C0">
        <w:rPr>
          <w:rFonts w:ascii="Lotus Linotype" w:hAnsi="Lotus Linotype" w:cs="mylotus"/>
          <w:szCs w:val="27"/>
          <w:rtl/>
        </w:rPr>
        <w:t>!</w:t>
      </w:r>
      <w:r w:rsidRPr="009F74C0">
        <w:rPr>
          <w:rFonts w:ascii="Lotus Linotype" w:hAnsi="Lotus Linotype" w:cs="mylotus"/>
          <w:szCs w:val="27"/>
          <w:rtl/>
        </w:rPr>
        <w:t xml:space="preserve"> </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أي أنه كان على الردة طول فترة خلافة أبي بكر وعمر وعثمان</w:t>
      </w:r>
      <w:r w:rsidR="00236C29"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ومن هؤلاء الصحابي خزيمة بن ثابت (ذو الشهادتين) الذي يفتخر به الشيعة الاثنا عشرية عادة.</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ذكر عباس القمي في كتابه (منتهى الآمال في تواريخ النبي والآل) عن البهائي في (الكامل) قوله أنّ خزيمة بن ثابت وأبا الهيثم الأنصاريين كان جديين في نصرة أمير المؤمنين عليه السلام في يوم صفين، وأنه عليه السلام قال: مع أنهما خذلاني في أول أمرهما غير أنهما تابا أخيراً وعرفا سوء ما فعلا!)</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8"/>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أما إذا أردنا أن نرى القسم الآخر من الصحابة وهم الذين يعتبرون عند الشيعة الاثني عشرية منافقين أو أرباب مصالح، فتحت هذا القسم يدخل جميع صحابة رسول الله صلى الله عليه وآله وسلم باستثناء السبعة الذين أشارت إليهم الروايات</w:t>
      </w:r>
      <w:r w:rsidR="006357BB"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وهذه الحقيقة لم أكتشفها لوحدي بل قررها علماء الشيعة الاثني عشرية منذ زمن لكن عباراتهم لا تكاد تُذكر للناس حتى يعلموا الحقيقة الغائبة ويُدركوا أي ظلم ظلمه المذهب لأصحاب محمد صلى الله عليه وآله وسلم.</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 xml:space="preserve">يقول يوسف البحراني في كتابه (الشهاب الثاقب في معنى الناصب) بكل صراحة ووضوح: (ويدل على ما قلناه من هذا التفصيل ما سيأتيك في الأخبار بالنسبة </w:t>
      </w:r>
      <w:r w:rsidRPr="009F74C0">
        <w:rPr>
          <w:rFonts w:ascii="Lotus Linotype" w:hAnsi="Lotus Linotype" w:cs="mylotus"/>
          <w:b/>
          <w:bCs/>
          <w:szCs w:val="27"/>
          <w:rtl/>
        </w:rPr>
        <w:t>إلى أصحاب الصدر الأول أنهم أصحاب ردة</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وأنهم لم ينج منهم إلا القليل</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ثم رجع بعض الناس بعد ذلك شيئاً فشيئاً</w:t>
      </w:r>
      <w:r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09"/>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 xml:space="preserve">ويقول آية الله العظمى محمد الوحيدي في كتابه إحقاق عقائد الشيعة: </w:t>
      </w:r>
      <w:r w:rsidR="00C07BC1" w:rsidRPr="009F74C0">
        <w:rPr>
          <w:rFonts w:ascii="Lotus Linotype" w:hAnsi="Lotus Linotype" w:cs="mylotus"/>
          <w:szCs w:val="27"/>
          <w:rtl/>
        </w:rPr>
        <w:t>(</w:t>
      </w:r>
      <w:r w:rsidRPr="009F74C0">
        <w:rPr>
          <w:rFonts w:ascii="Lotus Linotype" w:hAnsi="Lotus Linotype" w:cs="mylotus"/>
          <w:b/>
          <w:bCs/>
          <w:szCs w:val="27"/>
          <w:rtl/>
        </w:rPr>
        <w:t>إنّ حديث ارتداد الناس بعد النبي صلى الله عليه وآله وسلم من الأحاديث المعتبرة المتواترة</w:t>
      </w:r>
      <w:r w:rsidR="00E2470F" w:rsidRPr="009F74C0">
        <w:rPr>
          <w:rFonts w:ascii="Lotus Linotype" w:hAnsi="Lotus Linotype" w:cs="mylotus"/>
          <w:b/>
          <w:bCs/>
          <w:szCs w:val="27"/>
          <w:rtl/>
        </w:rPr>
        <w:t>،</w:t>
      </w:r>
      <w:r w:rsidRPr="009F74C0">
        <w:rPr>
          <w:rFonts w:ascii="Lotus Linotype" w:hAnsi="Lotus Linotype" w:cs="mylotus"/>
          <w:szCs w:val="27"/>
          <w:rtl/>
        </w:rPr>
        <w:t xml:space="preserve"> ووجهه أنّ إنكار ضروري الدين والمذهب يوجب الارتداد</w:t>
      </w:r>
      <w:r w:rsidR="00E2470F" w:rsidRPr="009F74C0">
        <w:rPr>
          <w:rFonts w:ascii="Lotus Linotype" w:hAnsi="Lotus Linotype" w:cs="mylotus"/>
          <w:szCs w:val="27"/>
          <w:rtl/>
        </w:rPr>
        <w:t>،</w:t>
      </w:r>
      <w:r w:rsidRPr="009F74C0">
        <w:rPr>
          <w:rFonts w:ascii="Lotus Linotype" w:hAnsi="Lotus Linotype" w:cs="mylotus"/>
          <w:szCs w:val="27"/>
          <w:rtl/>
        </w:rPr>
        <w:t xml:space="preserve"> فلما كانت الإمامة والخلافة أصلاً من أصول الدين، ومما آتاه الرسول الأكرم صلى الله عليه وآله وسلم بالقطع فمن ردّ على الرسول الأكرم صلى الله عليه وآله وسلم وأنكر ما جاء به يكون مرتداً بإجماع المسلمين. </w:t>
      </w:r>
      <w:r w:rsidRPr="009F74C0">
        <w:rPr>
          <w:rFonts w:ascii="Lotus Linotype" w:hAnsi="Lotus Linotype" w:cs="mylotus"/>
          <w:b/>
          <w:bCs/>
          <w:szCs w:val="27"/>
          <w:rtl/>
        </w:rPr>
        <w:t>وهذا معنى ارتداد الناس بعد الرسول صلى الله عليه وآله وسلم إلا الثلاثة المذكورة (سلمان وأبوذر والمقداد</w:t>
      </w:r>
      <w:r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10"/>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05755">
      <w:pPr>
        <w:jc w:val="both"/>
        <w:rPr>
          <w:rFonts w:ascii="Lotus Linotype" w:hAnsi="Lotus Linotype" w:cs="mylotus"/>
          <w:szCs w:val="27"/>
          <w:rtl/>
        </w:rPr>
      </w:pPr>
      <w:r w:rsidRPr="009F74C0">
        <w:rPr>
          <w:rFonts w:ascii="Lotus Linotype" w:hAnsi="Lotus Linotype" w:cs="mylotus"/>
          <w:szCs w:val="27"/>
          <w:rtl/>
        </w:rPr>
        <w:t>والعجب كل العجب في ما قاله عبد الحسين شرف الدين الموسوي في كتابه (الفصول المهمة) عن نظرة الشيعة الإمامية الاثني عشرية للصحابة حيث يقول بكل بساطة ودون أدنى اكتراث لهذه الروايات: (رأي الإمامية في هذه المسألة أوسط الآراء</w:t>
      </w:r>
      <w:r w:rsidRPr="009F74C0">
        <w:rPr>
          <w:rFonts w:ascii="Lotus Linotype" w:hAnsi="Lotus Linotype" w:cs="mylotus" w:hint="cs"/>
          <w:szCs w:val="27"/>
          <w:rtl/>
        </w:rPr>
        <w:t>!!</w:t>
      </w:r>
      <w:r w:rsidR="00E2470F" w:rsidRPr="009F74C0">
        <w:rPr>
          <w:rFonts w:ascii="Lotus Linotype" w:hAnsi="Lotus Linotype" w:cs="mylotus"/>
          <w:szCs w:val="27"/>
          <w:rtl/>
        </w:rPr>
        <w:t>،</w:t>
      </w:r>
      <w:r w:rsidRPr="009F74C0">
        <w:rPr>
          <w:rFonts w:ascii="Lotus Linotype" w:hAnsi="Lotus Linotype" w:cs="mylotus"/>
          <w:szCs w:val="27"/>
          <w:rtl/>
        </w:rPr>
        <w:t xml:space="preserve"> إذ لم يفرّطوا تفريط الغلاة، ولا أفرطوا إفراط الجمهور)</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11"/>
      </w:r>
      <w:r w:rsidR="00905755"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فبالله عليك، إذا كانت هذه هي الوسطية فكيف يكون الجور والبهتان؟! </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ولك أن تتساءل: إذا كان صحابة رسول الله بهذا المستوى بحيث تكون الخيرة في قلة منهم بينما الكثرة الغالبة أرباب مصالح أو منافقون</w:t>
      </w:r>
      <w:r w:rsidR="00E2470F" w:rsidRPr="009F74C0">
        <w:rPr>
          <w:rFonts w:ascii="Lotus Linotype" w:hAnsi="Lotus Linotype" w:cs="mylotus"/>
          <w:szCs w:val="27"/>
          <w:rtl/>
        </w:rPr>
        <w:t>،</w:t>
      </w:r>
      <w:r w:rsidRPr="009F74C0">
        <w:rPr>
          <w:rFonts w:ascii="Lotus Linotype" w:hAnsi="Lotus Linotype" w:cs="mylotus"/>
          <w:szCs w:val="27"/>
          <w:rtl/>
        </w:rPr>
        <w:t xml:space="preserve"> فعن أي صحابة كان يتكلم القرآن ويمتدحهم غير مرة؟!!</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لا أظن أحداً سيغالط العقل والمنطق فيدّعي أنّ القرآن كان يمتدح تلك القلة القليلة التي لا تتجاوز السبعة فحسب.</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لأنّ مجتمعاً فاسداً منقلباً على عقبيه يوجد به قلة صالحة لا يُحكم عليه كله بالخير ولا الصلاح ولا الفلاح</w:t>
      </w:r>
      <w:r w:rsidR="00E2470F" w:rsidRPr="009F74C0">
        <w:rPr>
          <w:rFonts w:ascii="Lotus Linotype" w:hAnsi="Lotus Linotype" w:cs="mylotus"/>
          <w:szCs w:val="27"/>
          <w:rtl/>
        </w:rPr>
        <w:t>،</w:t>
      </w:r>
      <w:r w:rsidRPr="009F74C0">
        <w:rPr>
          <w:rFonts w:ascii="Lotus Linotype" w:hAnsi="Lotus Linotype" w:cs="mylotus"/>
          <w:szCs w:val="27"/>
          <w:rtl/>
        </w:rPr>
        <w:t xml:space="preserve"> فكيف يتحدث القرآن عن الصحابة واصفاً إياهم بالصلاح والفلاح ومبشراً لهم بالجنة وهم بهذا المستوى؟!!</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فها هم أصحاب السبت (اليهود) الذين ذكرهم القرآن كان فيهم الصالح وفيهم المصلح وهم الأقلية</w:t>
      </w:r>
      <w:r w:rsidR="00E2470F" w:rsidRPr="009F74C0">
        <w:rPr>
          <w:rFonts w:ascii="Lotus Linotype" w:hAnsi="Lotus Linotype" w:cs="mylotus"/>
          <w:szCs w:val="27"/>
          <w:rtl/>
        </w:rPr>
        <w:t>،</w:t>
      </w:r>
      <w:r w:rsidRPr="009F74C0">
        <w:rPr>
          <w:rFonts w:ascii="Lotus Linotype" w:hAnsi="Lotus Linotype" w:cs="mylotus"/>
          <w:szCs w:val="27"/>
          <w:rtl/>
        </w:rPr>
        <w:t xml:space="preserve"> ومع ذلك أتاهم العذاب فنجا الله المصلحين منهم ومسخ الأكثرية الفاسدة وحكم على مجتمعهم بالفساد والخيبة واللعنة إلى يوم الدين.</w:t>
      </w:r>
    </w:p>
    <w:p w:rsidR="00905755" w:rsidRPr="009F74C0" w:rsidRDefault="00E1668A" w:rsidP="00905755">
      <w:pPr>
        <w:jc w:val="both"/>
        <w:rPr>
          <w:rStyle w:val="FooterChar"/>
          <w:rFonts w:ascii="Lotus Linotype" w:hAnsi="Lotus Linotype" w:cs="mylotus"/>
          <w:szCs w:val="27"/>
          <w:rtl/>
        </w:rPr>
      </w:pPr>
      <w:r w:rsidRPr="009F74C0">
        <w:rPr>
          <w:rFonts w:ascii="Lotus Linotype" w:hAnsi="Lotus Linotype" w:cs="mylotus"/>
          <w:szCs w:val="27"/>
          <w:rtl/>
        </w:rPr>
        <w:t>فقال عز من قائل</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1" w:char="F024"/>
      </w:r>
      <w:r w:rsidR="00905755">
        <w:rPr>
          <w:sz w:val="22"/>
          <w:szCs w:val="22"/>
        </w:rPr>
        <w:sym w:font="HQPB5" w:char="F079"/>
      </w:r>
      <w:r w:rsidR="00905755">
        <w:rPr>
          <w:sz w:val="22"/>
          <w:szCs w:val="22"/>
        </w:rPr>
        <w:sym w:font="HQPB2" w:char="F064"/>
      </w:r>
      <w:r w:rsidR="00905755">
        <w:rPr>
          <w:sz w:val="22"/>
          <w:szCs w:val="22"/>
        </w:rPr>
        <w:sym w:font="HQPB4" w:char="F0A8"/>
      </w:r>
      <w:r w:rsidR="00905755">
        <w:rPr>
          <w:sz w:val="22"/>
          <w:szCs w:val="22"/>
        </w:rPr>
        <w:sym w:font="HQPB1" w:char="F08A"/>
      </w:r>
      <w:r w:rsidR="00905755">
        <w:rPr>
          <w:sz w:val="22"/>
          <w:szCs w:val="22"/>
        </w:rPr>
        <w:sym w:font="HQPB4" w:char="F0E7"/>
      </w:r>
      <w:r w:rsidR="00905755">
        <w:rPr>
          <w:sz w:val="22"/>
          <w:szCs w:val="22"/>
        </w:rPr>
        <w:sym w:font="HQPB1" w:char="F08E"/>
      </w:r>
      <w:r w:rsidR="00905755">
        <w:rPr>
          <w:sz w:val="22"/>
          <w:szCs w:val="22"/>
        </w:rPr>
        <w:sym w:font="HQPB5" w:char="F074"/>
      </w:r>
      <w:r w:rsidR="00905755">
        <w:rPr>
          <w:sz w:val="22"/>
          <w:szCs w:val="22"/>
        </w:rPr>
        <w:sym w:font="HQPB2" w:char="F05C"/>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5" w:char="F023"/>
      </w:r>
      <w:r w:rsidR="00905755">
        <w:rPr>
          <w:sz w:val="22"/>
          <w:szCs w:val="22"/>
        </w:rPr>
        <w:sym w:font="HQPB2" w:char="F092"/>
      </w:r>
      <w:r w:rsidR="00905755">
        <w:rPr>
          <w:sz w:val="22"/>
          <w:szCs w:val="22"/>
        </w:rPr>
        <w:sym w:font="HQPB5" w:char="F06E"/>
      </w:r>
      <w:r w:rsidR="00905755">
        <w:rPr>
          <w:sz w:val="22"/>
          <w:szCs w:val="22"/>
        </w:rPr>
        <w:sym w:font="HQPB2" w:char="F03F"/>
      </w:r>
      <w:r w:rsidR="00905755">
        <w:rPr>
          <w:sz w:val="22"/>
          <w:szCs w:val="22"/>
        </w:rPr>
        <w:sym w:font="HQPB5" w:char="F074"/>
      </w:r>
      <w:r w:rsidR="00905755">
        <w:rPr>
          <w:sz w:val="22"/>
          <w:szCs w:val="22"/>
        </w:rPr>
        <w:sym w:font="HQPB1" w:char="F0E3"/>
      </w:r>
      <w:r w:rsidR="00905755">
        <w:rPr>
          <w:rFonts w:ascii="(normal text)" w:hAnsi="(normal text)"/>
          <w:rtl/>
        </w:rPr>
        <w:t xml:space="preserve"> </w:t>
      </w:r>
      <w:r w:rsidR="00905755">
        <w:rPr>
          <w:sz w:val="22"/>
          <w:szCs w:val="22"/>
        </w:rPr>
        <w:sym w:font="HQPB5" w:char="F021"/>
      </w:r>
      <w:r w:rsidR="00905755">
        <w:rPr>
          <w:sz w:val="22"/>
          <w:szCs w:val="22"/>
        </w:rPr>
        <w:sym w:font="HQPB1" w:char="F024"/>
      </w:r>
      <w:r w:rsidR="00905755">
        <w:rPr>
          <w:sz w:val="22"/>
          <w:szCs w:val="22"/>
        </w:rPr>
        <w:sym w:font="HQPB5" w:char="F079"/>
      </w:r>
      <w:r w:rsidR="00905755">
        <w:rPr>
          <w:sz w:val="22"/>
          <w:szCs w:val="22"/>
        </w:rPr>
        <w:sym w:font="HQPB2" w:char="F064"/>
      </w:r>
      <w:r w:rsidR="00905755">
        <w:rPr>
          <w:sz w:val="22"/>
          <w:szCs w:val="22"/>
        </w:rPr>
        <w:sym w:font="HQPB4" w:char="F0CD"/>
      </w:r>
      <w:r w:rsidR="00905755">
        <w:rPr>
          <w:sz w:val="22"/>
          <w:szCs w:val="22"/>
        </w:rPr>
        <w:sym w:font="HQPB1" w:char="F091"/>
      </w:r>
      <w:r w:rsidR="00905755">
        <w:rPr>
          <w:sz w:val="22"/>
          <w:szCs w:val="22"/>
        </w:rPr>
        <w:sym w:font="HQPB1" w:char="F024"/>
      </w:r>
      <w:r w:rsidR="00905755">
        <w:rPr>
          <w:sz w:val="22"/>
          <w:szCs w:val="22"/>
        </w:rPr>
        <w:sym w:font="HQPB5" w:char="F074"/>
      </w:r>
      <w:r w:rsidR="00905755">
        <w:rPr>
          <w:sz w:val="22"/>
          <w:szCs w:val="22"/>
        </w:rPr>
        <w:sym w:font="HQPB1" w:char="F02F"/>
      </w:r>
      <w:r w:rsidR="00905755">
        <w:rPr>
          <w:sz w:val="22"/>
          <w:szCs w:val="22"/>
        </w:rPr>
        <w:sym w:font="HQPB4" w:char="F0F7"/>
      </w:r>
      <w:r w:rsidR="00905755">
        <w:rPr>
          <w:sz w:val="22"/>
          <w:szCs w:val="22"/>
        </w:rPr>
        <w:sym w:font="HQPB1" w:char="F08A"/>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F7"/>
      </w:r>
      <w:r w:rsidR="00905755">
        <w:rPr>
          <w:sz w:val="22"/>
          <w:szCs w:val="22"/>
        </w:rPr>
        <w:sym w:font="HQPB2" w:char="F072"/>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5"/>
      </w:r>
      <w:r w:rsidR="00905755">
        <w:rPr>
          <w:sz w:val="22"/>
          <w:szCs w:val="22"/>
        </w:rPr>
        <w:sym w:font="HQPB2" w:char="F06B"/>
      </w:r>
      <w:r w:rsidR="00905755">
        <w:rPr>
          <w:sz w:val="22"/>
          <w:szCs w:val="22"/>
        </w:rPr>
        <w:sym w:font="HQPB5" w:char="F073"/>
      </w:r>
      <w:r w:rsidR="00905755">
        <w:rPr>
          <w:sz w:val="22"/>
          <w:szCs w:val="22"/>
        </w:rPr>
        <w:sym w:font="HQPB2" w:char="F05D"/>
      </w:r>
      <w:r w:rsidR="00905755">
        <w:rPr>
          <w:sz w:val="22"/>
          <w:szCs w:val="22"/>
        </w:rPr>
        <w:sym w:font="HQPB5" w:char="F079"/>
      </w:r>
      <w:r w:rsidR="00905755">
        <w:rPr>
          <w:sz w:val="22"/>
          <w:szCs w:val="22"/>
        </w:rPr>
        <w:sym w:font="HQPB1" w:char="F0E8"/>
      </w:r>
      <w:r w:rsidR="00905755">
        <w:rPr>
          <w:sz w:val="22"/>
          <w:szCs w:val="22"/>
        </w:rPr>
        <w:sym w:font="HQPB4" w:char="F0F9"/>
      </w:r>
      <w:r w:rsidR="00905755">
        <w:rPr>
          <w:sz w:val="22"/>
          <w:szCs w:val="22"/>
        </w:rPr>
        <w:sym w:font="HQPB2" w:char="F03D"/>
      </w:r>
      <w:r w:rsidR="00905755">
        <w:rPr>
          <w:sz w:val="22"/>
          <w:szCs w:val="22"/>
        </w:rPr>
        <w:sym w:font="HQPB5" w:char="F074"/>
      </w:r>
      <w:r w:rsidR="00905755">
        <w:rPr>
          <w:sz w:val="22"/>
          <w:szCs w:val="22"/>
        </w:rPr>
        <w:sym w:font="HQPB2" w:char="F052"/>
      </w:r>
      <w:r w:rsidR="00905755">
        <w:rPr>
          <w:rFonts w:ascii="(normal text)" w:hAnsi="(normal text)"/>
          <w:rtl/>
        </w:rPr>
        <w:t xml:space="preserve"> </w:t>
      </w:r>
      <w:r w:rsidR="00905755">
        <w:rPr>
          <w:sz w:val="22"/>
          <w:szCs w:val="22"/>
        </w:rPr>
        <w:sym w:font="HQPB1" w:char="F024"/>
      </w:r>
      <w:r w:rsidR="00905755">
        <w:rPr>
          <w:sz w:val="22"/>
          <w:szCs w:val="22"/>
        </w:rPr>
        <w:sym w:font="HQPB5" w:char="F079"/>
      </w:r>
      <w:r w:rsidR="00905755">
        <w:rPr>
          <w:sz w:val="22"/>
          <w:szCs w:val="22"/>
        </w:rPr>
        <w:sym w:font="HQPB2" w:char="F04A"/>
      </w:r>
      <w:r w:rsidR="00905755">
        <w:rPr>
          <w:sz w:val="22"/>
          <w:szCs w:val="22"/>
        </w:rPr>
        <w:sym w:font="HQPB5" w:char="F078"/>
      </w:r>
      <w:r w:rsidR="00905755">
        <w:rPr>
          <w:sz w:val="22"/>
          <w:szCs w:val="22"/>
        </w:rPr>
        <w:sym w:font="HQPB2" w:char="F02E"/>
      </w:r>
      <w:r w:rsidR="00905755">
        <w:rPr>
          <w:rFonts w:ascii="(normal text)" w:hAnsi="(normal text)"/>
          <w:rtl/>
        </w:rPr>
        <w:t xml:space="preserve"> </w:t>
      </w:r>
      <w:r w:rsidR="00905755">
        <w:rPr>
          <w:sz w:val="22"/>
          <w:szCs w:val="22"/>
        </w:rPr>
        <w:sym w:font="HQPB5" w:char="F021"/>
      </w:r>
      <w:r w:rsidR="00905755">
        <w:rPr>
          <w:sz w:val="22"/>
          <w:szCs w:val="22"/>
        </w:rPr>
        <w:sym w:font="HQPB1" w:char="F024"/>
      </w:r>
      <w:r w:rsidR="00905755">
        <w:rPr>
          <w:sz w:val="22"/>
          <w:szCs w:val="22"/>
        </w:rPr>
        <w:sym w:font="HQPB4" w:char="F0A8"/>
      </w:r>
      <w:r w:rsidR="00905755">
        <w:rPr>
          <w:sz w:val="22"/>
          <w:szCs w:val="22"/>
        </w:rPr>
        <w:sym w:font="HQPB2" w:char="F059"/>
      </w:r>
      <w:r w:rsidR="00905755">
        <w:rPr>
          <w:sz w:val="22"/>
          <w:szCs w:val="22"/>
        </w:rPr>
        <w:sym w:font="HQPB5" w:char="F079"/>
      </w:r>
      <w:r w:rsidR="00905755">
        <w:rPr>
          <w:sz w:val="22"/>
          <w:szCs w:val="22"/>
        </w:rPr>
        <w:sym w:font="HQPB1" w:char="F0E8"/>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7C"/>
      </w:r>
      <w:r w:rsidR="00905755">
        <w:rPr>
          <w:sz w:val="22"/>
          <w:szCs w:val="22"/>
        </w:rPr>
        <w:sym w:font="HQPB1" w:char="F03D"/>
      </w:r>
      <w:r w:rsidR="00905755">
        <w:rPr>
          <w:sz w:val="22"/>
          <w:szCs w:val="22"/>
        </w:rPr>
        <w:sym w:font="HQPB2" w:char="F0BB"/>
      </w:r>
      <w:r w:rsidR="00905755">
        <w:rPr>
          <w:sz w:val="22"/>
          <w:szCs w:val="22"/>
        </w:rPr>
        <w:sym w:font="HQPB5" w:char="F070"/>
      </w:r>
      <w:r w:rsidR="00905755">
        <w:rPr>
          <w:sz w:val="22"/>
          <w:szCs w:val="22"/>
        </w:rPr>
        <w:sym w:font="HQPB1" w:char="F074"/>
      </w:r>
      <w:r w:rsidR="00905755">
        <w:rPr>
          <w:sz w:val="22"/>
          <w:szCs w:val="22"/>
        </w:rPr>
        <w:sym w:font="HQPB4" w:char="F0F5"/>
      </w:r>
      <w:r w:rsidR="00905755">
        <w:rPr>
          <w:sz w:val="22"/>
          <w:szCs w:val="22"/>
        </w:rPr>
        <w:sym w:font="HQPB1" w:char="F0BE"/>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4" w:char="F0CF"/>
      </w:r>
      <w:r w:rsidR="00905755">
        <w:rPr>
          <w:sz w:val="22"/>
          <w:szCs w:val="22"/>
        </w:rPr>
        <w:sym w:font="HQPB1" w:char="F04D"/>
      </w:r>
      <w:r w:rsidR="00905755">
        <w:rPr>
          <w:sz w:val="22"/>
          <w:szCs w:val="22"/>
        </w:rPr>
        <w:sym w:font="HQPB4" w:char="F0F6"/>
      </w:r>
      <w:r w:rsidR="00905755">
        <w:rPr>
          <w:sz w:val="22"/>
          <w:szCs w:val="22"/>
        </w:rPr>
        <w:sym w:font="HQPB1" w:char="F036"/>
      </w:r>
      <w:r w:rsidR="00905755">
        <w:rPr>
          <w:sz w:val="22"/>
          <w:szCs w:val="22"/>
        </w:rPr>
        <w:sym w:font="HQPB4" w:char="F0A1"/>
      </w:r>
      <w:r w:rsidR="00905755">
        <w:rPr>
          <w:sz w:val="22"/>
          <w:szCs w:val="22"/>
        </w:rPr>
        <w:sym w:font="HQPB1" w:char="F0A1"/>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[النساء: 47].</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ولك أن تتساءل أيها القارئ</w:t>
      </w:r>
      <w:r w:rsidR="006357BB" w:rsidRPr="009F74C0">
        <w:rPr>
          <w:rFonts w:ascii="Lotus Linotype" w:hAnsi="Lotus Linotype" w:cs="mylotus"/>
          <w:szCs w:val="27"/>
          <w:rtl/>
        </w:rPr>
        <w:t>.</w:t>
      </w:r>
      <w:r w:rsidRPr="009F74C0">
        <w:rPr>
          <w:rFonts w:ascii="Lotus Linotype" w:hAnsi="Lotus Linotype" w:cs="mylotus"/>
          <w:szCs w:val="27"/>
          <w:rtl/>
        </w:rPr>
        <w:t>.. إن كان أهل النفاق بهذه الكثرة وهذه العدّة</w:t>
      </w:r>
      <w:r w:rsidR="00E2470F" w:rsidRPr="009F74C0">
        <w:rPr>
          <w:rFonts w:ascii="Lotus Linotype" w:hAnsi="Lotus Linotype" w:cs="mylotus"/>
          <w:szCs w:val="27"/>
          <w:rtl/>
        </w:rPr>
        <w:t>،</w:t>
      </w:r>
      <w:r w:rsidRPr="009F74C0">
        <w:rPr>
          <w:rFonts w:ascii="Lotus Linotype" w:hAnsi="Lotus Linotype" w:cs="mylotus"/>
          <w:szCs w:val="27"/>
          <w:rtl/>
        </w:rPr>
        <w:t xml:space="preserve"> وكانت السطوة والكلمة لهم</w:t>
      </w:r>
      <w:r w:rsidR="00E2470F" w:rsidRPr="009F74C0">
        <w:rPr>
          <w:rFonts w:ascii="Lotus Linotype" w:hAnsi="Lotus Linotype" w:cs="mylotus"/>
          <w:szCs w:val="27"/>
          <w:rtl/>
        </w:rPr>
        <w:t>،</w:t>
      </w:r>
      <w:r w:rsidRPr="009F74C0">
        <w:rPr>
          <w:rFonts w:ascii="Lotus Linotype" w:hAnsi="Lotus Linotype" w:cs="mylotus"/>
          <w:szCs w:val="27"/>
          <w:rtl/>
        </w:rPr>
        <w:t xml:space="preserve"> فكيف انتشر الاسلام وكيف سقطت فارس والروم وفُتح بيت المقدس؟</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ثم ما دام هؤلاء هم المنافقون فمالهم لم يتفقوا مع الكفار على القضاء على البقية الباقية التي لا يتجاوز عدد أفرادها عدد أصابع اليد الواحدة أو اليدين.</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إنّ فئة المنافقين في عهد النبي صلى الله عليه وآله وسلم لم تكن مجهولة في مجتمع المدينة بل كانت فئة مفضوحة مخزية عُلم بعضها بعينه وعُرف البعض الآخر منها بالأوصاف المذكورة في القرآن.</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فضحهم الله عز وجل في سورتي (المنافقين، والتوبة) مبيناً حالهم ودسائسهم وما تكنه صدورهم تجاه رسول الله والمؤمنين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وقد سُميت سورة التوبة بالفاضحة والمدمدمة لما أظهرته من صفاتهم ونواياهم وبما أظهرته من حال من قابلهم من المؤمنين.</w:t>
      </w:r>
    </w:p>
    <w:p w:rsidR="00E1668A" w:rsidRPr="00905755" w:rsidRDefault="00E1668A" w:rsidP="00905755">
      <w:pPr>
        <w:jc w:val="both"/>
        <w:rPr>
          <w:sz w:val="22"/>
          <w:szCs w:val="22"/>
          <w:rtl/>
        </w:rPr>
      </w:pPr>
      <w:r w:rsidRPr="009F74C0">
        <w:rPr>
          <w:rFonts w:ascii="Lotus Linotype" w:hAnsi="Lotus Linotype" w:cs="mylotus"/>
          <w:szCs w:val="27"/>
          <w:rtl/>
        </w:rPr>
        <w:t>ومن يقرأ الآيات من قوله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5" w:char="F09F"/>
      </w:r>
      <w:r w:rsidR="00905755">
        <w:rPr>
          <w:sz w:val="22"/>
          <w:szCs w:val="22"/>
        </w:rPr>
        <w:sym w:font="HQPB2" w:char="F077"/>
      </w:r>
      <w:r w:rsidR="00905755">
        <w:rPr>
          <w:rFonts w:ascii="(normal text)" w:hAnsi="(normal text)"/>
          <w:rtl/>
        </w:rPr>
        <w:t xml:space="preserve"> </w:t>
      </w:r>
      <w:r w:rsidR="00905755">
        <w:rPr>
          <w:sz w:val="22"/>
          <w:szCs w:val="22"/>
        </w:rPr>
        <w:sym w:font="HQPB5" w:char="F09A"/>
      </w:r>
      <w:r w:rsidR="00905755">
        <w:rPr>
          <w:sz w:val="22"/>
          <w:szCs w:val="22"/>
        </w:rPr>
        <w:sym w:font="HQPB3" w:char="F081"/>
      </w:r>
      <w:r w:rsidR="00905755">
        <w:rPr>
          <w:sz w:val="22"/>
          <w:szCs w:val="22"/>
        </w:rPr>
        <w:sym w:font="HQPB4" w:char="F0E7"/>
      </w:r>
      <w:r w:rsidR="00905755">
        <w:rPr>
          <w:sz w:val="22"/>
          <w:szCs w:val="22"/>
        </w:rPr>
        <w:sym w:font="HQPB2" w:char="F052"/>
      </w:r>
      <w:r w:rsidR="00905755">
        <w:rPr>
          <w:sz w:val="22"/>
          <w:szCs w:val="22"/>
        </w:rPr>
        <w:sym w:font="HQPB4" w:char="F0C9"/>
      </w:r>
      <w:r w:rsidR="00905755">
        <w:rPr>
          <w:sz w:val="22"/>
          <w:szCs w:val="22"/>
        </w:rPr>
        <w:sym w:font="HQPB1" w:char="F08B"/>
      </w:r>
      <w:r w:rsidR="00905755">
        <w:rPr>
          <w:sz w:val="22"/>
          <w:szCs w:val="22"/>
        </w:rPr>
        <w:sym w:font="HQPB4" w:char="F0F8"/>
      </w:r>
      <w:r w:rsidR="00905755">
        <w:rPr>
          <w:sz w:val="22"/>
          <w:szCs w:val="22"/>
        </w:rPr>
        <w:sym w:font="HQPB2" w:char="F0AB"/>
      </w:r>
      <w:r w:rsidR="00905755">
        <w:rPr>
          <w:sz w:val="22"/>
          <w:szCs w:val="22"/>
        </w:rPr>
        <w:sym w:font="HQPB5" w:char="F074"/>
      </w:r>
      <w:r w:rsidR="00905755">
        <w:rPr>
          <w:sz w:val="22"/>
          <w:szCs w:val="22"/>
        </w:rPr>
        <w:sym w:font="HQPB1" w:char="F046"/>
      </w:r>
      <w:r w:rsidR="00905755">
        <w:rPr>
          <w:sz w:val="22"/>
          <w:szCs w:val="22"/>
        </w:rPr>
        <w:sym w:font="HQPB4" w:char="F0F3"/>
      </w:r>
      <w:r w:rsidR="00905755">
        <w:rPr>
          <w:sz w:val="22"/>
          <w:szCs w:val="22"/>
        </w:rPr>
        <w:sym w:font="HQPB1" w:char="F0A1"/>
      </w:r>
      <w:r w:rsidR="00905755">
        <w:rPr>
          <w:sz w:val="22"/>
          <w:szCs w:val="22"/>
        </w:rPr>
        <w:sym w:font="HQPB5" w:char="F06F"/>
      </w:r>
      <w:r w:rsidR="00905755">
        <w:rPr>
          <w:sz w:val="22"/>
          <w:szCs w:val="22"/>
        </w:rPr>
        <w:sym w:font="HQPB2" w:char="F084"/>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EF"/>
      </w:r>
      <w:r w:rsidR="00905755">
        <w:rPr>
          <w:sz w:val="22"/>
          <w:szCs w:val="22"/>
        </w:rPr>
        <w:sym w:font="HQPB4" w:char="F0CF"/>
      </w:r>
      <w:r w:rsidR="00905755">
        <w:rPr>
          <w:sz w:val="22"/>
          <w:szCs w:val="22"/>
        </w:rPr>
        <w:sym w:font="HQPB3" w:char="F025"/>
      </w:r>
      <w:r w:rsidR="00905755">
        <w:rPr>
          <w:sz w:val="22"/>
          <w:szCs w:val="22"/>
        </w:rPr>
        <w:sym w:font="HQPB4" w:char="F0A9"/>
      </w:r>
      <w:r w:rsidR="00905755">
        <w:rPr>
          <w:sz w:val="22"/>
          <w:szCs w:val="22"/>
        </w:rPr>
        <w:sym w:font="HQPB3"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9A"/>
      </w:r>
      <w:r w:rsidR="00905755">
        <w:rPr>
          <w:sz w:val="22"/>
          <w:szCs w:val="22"/>
        </w:rPr>
        <w:sym w:font="HQPB2" w:char="F063"/>
      </w:r>
      <w:r w:rsidR="00905755">
        <w:rPr>
          <w:sz w:val="22"/>
          <w:szCs w:val="22"/>
        </w:rPr>
        <w:sym w:font="HQPB2" w:char="F071"/>
      </w:r>
      <w:r w:rsidR="00905755">
        <w:rPr>
          <w:sz w:val="22"/>
          <w:szCs w:val="22"/>
        </w:rPr>
        <w:sym w:font="HQPB4" w:char="F0E3"/>
      </w:r>
      <w:r w:rsidR="00905755">
        <w:rPr>
          <w:sz w:val="22"/>
          <w:szCs w:val="22"/>
        </w:rPr>
        <w:sym w:font="HQPB2" w:char="F05A"/>
      </w:r>
      <w:r w:rsidR="00905755">
        <w:rPr>
          <w:sz w:val="22"/>
          <w:szCs w:val="22"/>
        </w:rPr>
        <w:sym w:font="HQPB4" w:char="F0CF"/>
      </w:r>
      <w:r w:rsidR="00905755">
        <w:rPr>
          <w:sz w:val="22"/>
          <w:szCs w:val="22"/>
        </w:rPr>
        <w:sym w:font="HQPB2" w:char="F042"/>
      </w:r>
      <w:r w:rsidR="00905755">
        <w:rPr>
          <w:sz w:val="22"/>
          <w:szCs w:val="22"/>
        </w:rPr>
        <w:sym w:font="HQPB4" w:char="F0F7"/>
      </w:r>
      <w:r w:rsidR="00905755">
        <w:rPr>
          <w:sz w:val="22"/>
          <w:szCs w:val="22"/>
        </w:rPr>
        <w:sym w:font="HQPB2" w:char="F073"/>
      </w:r>
      <w:r w:rsidR="00905755">
        <w:rPr>
          <w:sz w:val="22"/>
          <w:szCs w:val="22"/>
        </w:rPr>
        <w:sym w:font="HQPB4" w:char="F0E3"/>
      </w:r>
      <w:r w:rsidR="00905755">
        <w:rPr>
          <w:sz w:val="22"/>
          <w:szCs w:val="22"/>
        </w:rPr>
        <w:sym w:font="HQPB2" w:char="F083"/>
      </w:r>
      <w:r w:rsidR="00905755">
        <w:rPr>
          <w:rFonts w:ascii="(normal text)" w:hAnsi="(normal text)"/>
          <w:rtl/>
        </w:rPr>
        <w:t xml:space="preserve"> </w:t>
      </w:r>
      <w:r w:rsidR="00905755">
        <w:rPr>
          <w:sz w:val="22"/>
          <w:szCs w:val="22"/>
        </w:rPr>
        <w:sym w:font="HQPB5" w:char="F0AB"/>
      </w:r>
      <w:r w:rsidR="00905755">
        <w:rPr>
          <w:sz w:val="22"/>
          <w:szCs w:val="22"/>
        </w:rPr>
        <w:sym w:font="HQPB1" w:char="F021"/>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4" w:char="F0CF"/>
      </w:r>
      <w:r w:rsidR="00905755">
        <w:rPr>
          <w:sz w:val="22"/>
          <w:szCs w:val="22"/>
        </w:rPr>
        <w:sym w:font="HQPB2" w:char="F051"/>
      </w:r>
      <w:r w:rsidR="00905755">
        <w:rPr>
          <w:sz w:val="22"/>
          <w:szCs w:val="22"/>
        </w:rPr>
        <w:sym w:font="HQPB4" w:char="F0F6"/>
      </w:r>
      <w:r w:rsidR="00905755">
        <w:rPr>
          <w:sz w:val="22"/>
          <w:szCs w:val="22"/>
        </w:rPr>
        <w:sym w:font="HQPB2" w:char="F071"/>
      </w:r>
      <w:r w:rsidR="00905755">
        <w:rPr>
          <w:sz w:val="22"/>
          <w:szCs w:val="22"/>
        </w:rPr>
        <w:sym w:font="HQPB5" w:char="F075"/>
      </w:r>
      <w:r w:rsidR="00905755">
        <w:rPr>
          <w:sz w:val="22"/>
          <w:szCs w:val="22"/>
        </w:rPr>
        <w:sym w:font="HQPB2" w:char="F08B"/>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CC"/>
      </w:r>
      <w:r w:rsidR="00905755">
        <w:rPr>
          <w:sz w:val="22"/>
          <w:szCs w:val="22"/>
        </w:rPr>
        <w:sym w:font="HQPB1" w:char="F08D"/>
      </w:r>
      <w:r w:rsidR="00905755">
        <w:rPr>
          <w:sz w:val="22"/>
          <w:szCs w:val="22"/>
        </w:rPr>
        <w:sym w:font="HQPB4" w:char="F0C5"/>
      </w:r>
      <w:r w:rsidR="00905755">
        <w:rPr>
          <w:sz w:val="22"/>
          <w:szCs w:val="22"/>
        </w:rPr>
        <w:sym w:font="HQPB1" w:char="F07A"/>
      </w:r>
      <w:r w:rsidR="00905755">
        <w:rPr>
          <w:sz w:val="22"/>
          <w:szCs w:val="22"/>
        </w:rPr>
        <w:sym w:font="HQPB5" w:char="F046"/>
      </w:r>
      <w:r w:rsidR="00905755">
        <w:rPr>
          <w:sz w:val="22"/>
          <w:szCs w:val="22"/>
        </w:rPr>
        <w:sym w:font="HQPB2" w:char="F07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62"/>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2"/>
      </w:r>
      <w:r w:rsidR="00905755">
        <w:rPr>
          <w:sz w:val="22"/>
          <w:szCs w:val="22"/>
        </w:rPr>
        <w:sym w:font="HQPB4" w:char="F0DF"/>
      </w:r>
      <w:r w:rsidR="00905755">
        <w:rPr>
          <w:sz w:val="22"/>
          <w:szCs w:val="22"/>
        </w:rPr>
        <w:sym w:font="HQPB1" w:char="F089"/>
      </w:r>
      <w:r w:rsidR="00905755">
        <w:rPr>
          <w:sz w:val="22"/>
          <w:szCs w:val="22"/>
        </w:rPr>
        <w:sym w:font="HQPB4" w:char="F0CE"/>
      </w:r>
      <w:r w:rsidR="00905755">
        <w:rPr>
          <w:sz w:val="22"/>
          <w:szCs w:val="22"/>
        </w:rPr>
        <w:sym w:font="HQPB2" w:char="F067"/>
      </w:r>
      <w:r w:rsidR="00905755">
        <w:rPr>
          <w:sz w:val="22"/>
          <w:szCs w:val="22"/>
        </w:rPr>
        <w:sym w:font="HQPB2" w:char="F0BB"/>
      </w:r>
      <w:r w:rsidR="00905755">
        <w:rPr>
          <w:sz w:val="22"/>
          <w:szCs w:val="22"/>
        </w:rPr>
        <w:sym w:font="HQPB5" w:char="F079"/>
      </w:r>
      <w:r w:rsidR="00905755">
        <w:rPr>
          <w:sz w:val="22"/>
          <w:szCs w:val="22"/>
        </w:rPr>
        <w:sym w:font="HQPB1" w:char="F066"/>
      </w:r>
      <w:r w:rsidR="00905755">
        <w:rPr>
          <w:sz w:val="22"/>
          <w:szCs w:val="22"/>
        </w:rPr>
        <w:sym w:font="HQPB4" w:char="F0E3"/>
      </w:r>
      <w:r w:rsidR="00905755">
        <w:rPr>
          <w:sz w:val="22"/>
          <w:szCs w:val="22"/>
        </w:rPr>
        <w:sym w:font="HQPB2" w:char="F083"/>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CE"/>
      </w:r>
      <w:r w:rsidR="00905755">
        <w:rPr>
          <w:sz w:val="22"/>
          <w:szCs w:val="22"/>
        </w:rPr>
        <w:sym w:font="HQPB2" w:char="F067"/>
      </w:r>
      <w:r w:rsidR="00905755">
        <w:rPr>
          <w:sz w:val="22"/>
          <w:szCs w:val="22"/>
        </w:rPr>
        <w:sym w:font="HQPB4" w:char="F0CF"/>
      </w:r>
      <w:r w:rsidR="00905755">
        <w:rPr>
          <w:sz w:val="22"/>
          <w:szCs w:val="22"/>
        </w:rPr>
        <w:sym w:font="HQPB2" w:char="F039"/>
      </w:r>
      <w:r w:rsidR="00905755">
        <w:rPr>
          <w:sz w:val="22"/>
          <w:szCs w:val="22"/>
        </w:rPr>
        <w:sym w:font="HQPB2" w:char="F0BA"/>
      </w:r>
      <w:r w:rsidR="00905755">
        <w:rPr>
          <w:sz w:val="22"/>
          <w:szCs w:val="22"/>
        </w:rPr>
        <w:sym w:font="HQPB5" w:char="F075"/>
      </w:r>
      <w:r w:rsidR="00905755">
        <w:rPr>
          <w:sz w:val="22"/>
          <w:szCs w:val="22"/>
        </w:rPr>
        <w:sym w:font="HQPB2" w:char="F071"/>
      </w:r>
      <w:r w:rsidR="00905755">
        <w:rPr>
          <w:sz w:val="22"/>
          <w:szCs w:val="22"/>
        </w:rPr>
        <w:sym w:font="HQPB4" w:char="F0F8"/>
      </w:r>
      <w:r w:rsidR="00905755">
        <w:rPr>
          <w:sz w:val="22"/>
          <w:szCs w:val="22"/>
        </w:rPr>
        <w:sym w:font="HQPB2" w:char="F042"/>
      </w:r>
      <w:r w:rsidR="00905755">
        <w:rPr>
          <w:sz w:val="22"/>
          <w:szCs w:val="22"/>
        </w:rPr>
        <w:sym w:font="HQPB5" w:char="F072"/>
      </w:r>
      <w:r w:rsidR="00905755">
        <w:rPr>
          <w:sz w:val="22"/>
          <w:szCs w:val="22"/>
        </w:rPr>
        <w:sym w:font="HQPB1" w:char="F027"/>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CD"/>
      </w:r>
      <w:r w:rsidR="00905755">
        <w:rPr>
          <w:sz w:val="22"/>
          <w:szCs w:val="22"/>
        </w:rPr>
        <w:sym w:font="HQPB2" w:char="F06B"/>
      </w:r>
      <w:r w:rsidR="00905755">
        <w:rPr>
          <w:sz w:val="22"/>
          <w:szCs w:val="22"/>
        </w:rPr>
        <w:sym w:font="HQPB4" w:char="F0C5"/>
      </w:r>
      <w:r w:rsidR="00905755">
        <w:rPr>
          <w:sz w:val="22"/>
          <w:szCs w:val="22"/>
        </w:rPr>
        <w:sym w:font="HQPB1" w:char="F0A6"/>
      </w:r>
      <w:r w:rsidR="00905755">
        <w:rPr>
          <w:sz w:val="22"/>
          <w:szCs w:val="22"/>
        </w:rPr>
        <w:sym w:font="HQPB4" w:char="F0E0"/>
      </w:r>
      <w:r w:rsidR="00905755">
        <w:rPr>
          <w:sz w:val="22"/>
          <w:szCs w:val="22"/>
        </w:rPr>
        <w:sym w:font="HQPB1" w:char="F0FF"/>
      </w:r>
      <w:r w:rsidR="00905755">
        <w:rPr>
          <w:sz w:val="22"/>
          <w:szCs w:val="22"/>
        </w:rPr>
        <w:sym w:font="HQPB2" w:char="F052"/>
      </w:r>
      <w:r w:rsidR="00905755">
        <w:rPr>
          <w:sz w:val="22"/>
          <w:szCs w:val="22"/>
        </w:rPr>
        <w:sym w:font="HQPB5" w:char="F072"/>
      </w:r>
      <w:r w:rsidR="00905755">
        <w:rPr>
          <w:sz w:val="22"/>
          <w:szCs w:val="22"/>
        </w:rPr>
        <w:sym w:font="HQPB1" w:char="F026"/>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33"/>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37"/>
      </w:r>
      <w:r w:rsidR="00905755">
        <w:rPr>
          <w:sz w:val="22"/>
          <w:szCs w:val="22"/>
        </w:rPr>
        <w:sym w:font="HQPB2" w:char="F04F"/>
      </w:r>
      <w:r w:rsidR="00905755">
        <w:rPr>
          <w:sz w:val="22"/>
          <w:szCs w:val="22"/>
        </w:rPr>
        <w:sym w:font="HQPB2" w:char="F08A"/>
      </w:r>
      <w:r w:rsidR="00905755">
        <w:rPr>
          <w:sz w:val="22"/>
          <w:szCs w:val="22"/>
        </w:rPr>
        <w:sym w:font="HQPB4" w:char="F0CE"/>
      </w:r>
      <w:r w:rsidR="00905755">
        <w:rPr>
          <w:sz w:val="22"/>
          <w:szCs w:val="22"/>
        </w:rPr>
        <w:sym w:font="HQPB2" w:char="F03D"/>
      </w:r>
      <w:r w:rsidR="00905755">
        <w:rPr>
          <w:sz w:val="22"/>
          <w:szCs w:val="22"/>
        </w:rPr>
        <w:sym w:font="HQPB5" w:char="F074"/>
      </w:r>
      <w:r w:rsidR="00905755">
        <w:rPr>
          <w:sz w:val="22"/>
          <w:szCs w:val="22"/>
        </w:rPr>
        <w:sym w:font="HQPB1" w:char="F0E6"/>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FC"/>
      </w:r>
      <w:r w:rsidR="00905755">
        <w:rPr>
          <w:sz w:val="22"/>
          <w:szCs w:val="22"/>
        </w:rPr>
        <w:sym w:font="HQPB4" w:char="F0C9"/>
      </w:r>
      <w:r w:rsidR="00905755">
        <w:rPr>
          <w:sz w:val="22"/>
          <w:szCs w:val="22"/>
        </w:rPr>
        <w:sym w:font="HQPB2" w:char="F029"/>
      </w:r>
      <w:r w:rsidR="00905755">
        <w:rPr>
          <w:sz w:val="22"/>
          <w:szCs w:val="22"/>
        </w:rPr>
        <w:sym w:font="HQPB4" w:char="F0AD"/>
      </w:r>
      <w:r w:rsidR="00905755">
        <w:rPr>
          <w:sz w:val="22"/>
          <w:szCs w:val="22"/>
        </w:rPr>
        <w:sym w:font="HQPB1" w:char="F047"/>
      </w:r>
      <w:r w:rsidR="00905755">
        <w:rPr>
          <w:sz w:val="22"/>
          <w:szCs w:val="22"/>
        </w:rPr>
        <w:sym w:font="HQPB4" w:char="F0DF"/>
      </w:r>
      <w:r w:rsidR="00905755">
        <w:rPr>
          <w:sz w:val="22"/>
          <w:szCs w:val="22"/>
        </w:rPr>
        <w:sym w:font="HQPB2" w:char="F04A"/>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CD"/>
      </w:r>
      <w:r w:rsidR="00905755">
        <w:rPr>
          <w:sz w:val="22"/>
          <w:szCs w:val="22"/>
        </w:rPr>
        <w:sym w:font="HQPB2" w:char="F0C8"/>
      </w:r>
      <w:r w:rsidR="00905755">
        <w:rPr>
          <w:rFonts w:ascii="(normal text)" w:hAnsi="(normal text)"/>
          <w:rtl/>
        </w:rPr>
        <w:t xml:space="preserve"> </w:t>
      </w:r>
      <w:r w:rsidR="00905755">
        <w:rPr>
          <w:sz w:val="22"/>
          <w:szCs w:val="22"/>
        </w:rPr>
        <w:sym w:font="HQPB1" w:char="F024"/>
      </w:r>
      <w:r w:rsidR="00905755">
        <w:rPr>
          <w:sz w:val="22"/>
          <w:szCs w:val="22"/>
        </w:rPr>
        <w:sym w:font="HQPB5" w:char="F079"/>
      </w:r>
      <w:r w:rsidR="00905755">
        <w:rPr>
          <w:sz w:val="22"/>
          <w:szCs w:val="22"/>
        </w:rPr>
        <w:sym w:font="HQPB2" w:char="F04A"/>
      </w:r>
      <w:r w:rsidR="00905755">
        <w:rPr>
          <w:sz w:val="22"/>
          <w:szCs w:val="22"/>
        </w:rPr>
        <w:sym w:font="HQPB4" w:char="F0AF"/>
      </w:r>
      <w:r w:rsidR="00905755">
        <w:rPr>
          <w:sz w:val="22"/>
          <w:szCs w:val="22"/>
        </w:rPr>
        <w:sym w:font="HQPB2" w:char="F052"/>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5" w:char="F09A"/>
      </w:r>
      <w:r w:rsidR="00905755">
        <w:rPr>
          <w:sz w:val="22"/>
          <w:szCs w:val="22"/>
        </w:rPr>
        <w:sym w:font="HQPB3" w:char="F081"/>
      </w:r>
      <w:r w:rsidR="00905755">
        <w:rPr>
          <w:sz w:val="22"/>
          <w:szCs w:val="22"/>
        </w:rPr>
        <w:sym w:font="HQPB4" w:char="F0E7"/>
      </w:r>
      <w:r w:rsidR="00905755">
        <w:rPr>
          <w:sz w:val="22"/>
          <w:szCs w:val="22"/>
        </w:rPr>
        <w:sym w:font="HQPB2" w:char="F052"/>
      </w:r>
      <w:r w:rsidR="00905755">
        <w:rPr>
          <w:sz w:val="22"/>
          <w:szCs w:val="22"/>
        </w:rPr>
        <w:sym w:font="HQPB4" w:char="F0C9"/>
      </w:r>
      <w:r w:rsidR="00905755">
        <w:rPr>
          <w:sz w:val="22"/>
          <w:szCs w:val="22"/>
        </w:rPr>
        <w:sym w:font="HQPB1" w:char="F08B"/>
      </w:r>
      <w:r w:rsidR="00905755">
        <w:rPr>
          <w:sz w:val="22"/>
          <w:szCs w:val="22"/>
        </w:rPr>
        <w:sym w:font="HQPB4" w:char="F0F8"/>
      </w:r>
      <w:r w:rsidR="00905755">
        <w:rPr>
          <w:sz w:val="22"/>
          <w:szCs w:val="22"/>
        </w:rPr>
        <w:sym w:font="HQPB2" w:char="F0AB"/>
      </w:r>
      <w:r w:rsidR="00905755">
        <w:rPr>
          <w:sz w:val="22"/>
          <w:szCs w:val="22"/>
        </w:rPr>
        <w:sym w:font="HQPB5" w:char="F074"/>
      </w:r>
      <w:r w:rsidR="00905755">
        <w:rPr>
          <w:sz w:val="22"/>
          <w:szCs w:val="22"/>
        </w:rPr>
        <w:sym w:font="HQPB1" w:char="F046"/>
      </w:r>
      <w:r w:rsidR="00905755">
        <w:rPr>
          <w:sz w:val="22"/>
          <w:szCs w:val="22"/>
        </w:rPr>
        <w:sym w:font="HQPB4" w:char="F0F3"/>
      </w:r>
      <w:r w:rsidR="00905755">
        <w:rPr>
          <w:sz w:val="22"/>
          <w:szCs w:val="22"/>
        </w:rPr>
        <w:sym w:font="HQPB1" w:char="F0A1"/>
      </w:r>
      <w:r w:rsidR="00905755">
        <w:rPr>
          <w:sz w:val="22"/>
          <w:szCs w:val="22"/>
        </w:rPr>
        <w:sym w:font="HQPB5" w:char="F06F"/>
      </w:r>
      <w:r w:rsidR="00905755">
        <w:rPr>
          <w:sz w:val="22"/>
          <w:szCs w:val="22"/>
        </w:rPr>
        <w:sym w:font="HQPB2" w:char="F084"/>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EF"/>
      </w:r>
      <w:r w:rsidR="00905755">
        <w:rPr>
          <w:sz w:val="22"/>
          <w:szCs w:val="22"/>
        </w:rPr>
        <w:sym w:font="HQPB4" w:char="F0CF"/>
      </w:r>
      <w:r w:rsidR="00905755">
        <w:rPr>
          <w:sz w:val="22"/>
          <w:szCs w:val="22"/>
        </w:rPr>
        <w:sym w:font="HQPB3" w:char="F025"/>
      </w:r>
      <w:r w:rsidR="00905755">
        <w:rPr>
          <w:sz w:val="22"/>
          <w:szCs w:val="22"/>
        </w:rPr>
        <w:sym w:font="HQPB4" w:char="F0A9"/>
      </w:r>
      <w:r w:rsidR="00905755">
        <w:rPr>
          <w:sz w:val="22"/>
          <w:szCs w:val="22"/>
        </w:rPr>
        <w:sym w:font="HQPB3"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9F"/>
      </w:r>
      <w:r w:rsidR="00905755">
        <w:rPr>
          <w:sz w:val="22"/>
          <w:szCs w:val="22"/>
        </w:rPr>
        <w:sym w:font="HQPB2" w:char="F077"/>
      </w:r>
      <w:r w:rsidR="00905755">
        <w:rPr>
          <w:rFonts w:ascii="(normal text)" w:hAnsi="(normal text)"/>
          <w:rtl/>
        </w:rPr>
        <w:t xml:space="preserve"> </w:t>
      </w:r>
      <w:r w:rsidR="00905755">
        <w:rPr>
          <w:sz w:val="22"/>
          <w:szCs w:val="22"/>
        </w:rPr>
        <w:sym w:font="HQPB5" w:char="F09A"/>
      </w:r>
      <w:r w:rsidR="00905755">
        <w:rPr>
          <w:sz w:val="22"/>
          <w:szCs w:val="22"/>
        </w:rPr>
        <w:sym w:font="HQPB2" w:char="F063"/>
      </w:r>
      <w:r w:rsidR="00905755">
        <w:rPr>
          <w:sz w:val="22"/>
          <w:szCs w:val="22"/>
        </w:rPr>
        <w:sym w:font="HQPB2" w:char="F071"/>
      </w:r>
      <w:r w:rsidR="00905755">
        <w:rPr>
          <w:sz w:val="22"/>
          <w:szCs w:val="22"/>
        </w:rPr>
        <w:sym w:font="HQPB4" w:char="F0E3"/>
      </w:r>
      <w:r w:rsidR="00905755">
        <w:rPr>
          <w:sz w:val="22"/>
          <w:szCs w:val="22"/>
        </w:rPr>
        <w:sym w:font="HQPB2" w:char="F05A"/>
      </w:r>
      <w:r w:rsidR="00905755">
        <w:rPr>
          <w:sz w:val="22"/>
          <w:szCs w:val="22"/>
        </w:rPr>
        <w:sym w:font="HQPB4" w:char="F0CF"/>
      </w:r>
      <w:r w:rsidR="00905755">
        <w:rPr>
          <w:sz w:val="22"/>
          <w:szCs w:val="22"/>
        </w:rPr>
        <w:sym w:font="HQPB2" w:char="F042"/>
      </w:r>
      <w:r w:rsidR="00905755">
        <w:rPr>
          <w:sz w:val="22"/>
          <w:szCs w:val="22"/>
        </w:rPr>
        <w:sym w:font="HQPB4" w:char="F0F7"/>
      </w:r>
      <w:r w:rsidR="00905755">
        <w:rPr>
          <w:sz w:val="22"/>
          <w:szCs w:val="22"/>
        </w:rPr>
        <w:sym w:font="HQPB2" w:char="F073"/>
      </w:r>
      <w:r w:rsidR="00905755">
        <w:rPr>
          <w:sz w:val="22"/>
          <w:szCs w:val="22"/>
        </w:rPr>
        <w:sym w:font="HQPB4" w:char="F0E3"/>
      </w:r>
      <w:r w:rsidR="00905755">
        <w:rPr>
          <w:sz w:val="22"/>
          <w:szCs w:val="22"/>
        </w:rPr>
        <w:sym w:font="HQPB2" w:char="F083"/>
      </w:r>
      <w:r w:rsidR="00905755">
        <w:rPr>
          <w:rFonts w:ascii="(normal text)" w:hAnsi="(normal text)"/>
          <w:rtl/>
        </w:rPr>
        <w:t xml:space="preserve"> </w:t>
      </w:r>
      <w:r w:rsidR="00905755">
        <w:rPr>
          <w:sz w:val="22"/>
          <w:szCs w:val="22"/>
        </w:rPr>
        <w:sym w:font="HQPB5" w:char="F0AB"/>
      </w:r>
      <w:r w:rsidR="00905755">
        <w:rPr>
          <w:sz w:val="22"/>
          <w:szCs w:val="22"/>
        </w:rPr>
        <w:sym w:font="HQPB1" w:char="F021"/>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4" w:char="F0CF"/>
      </w:r>
      <w:r w:rsidR="00905755">
        <w:rPr>
          <w:sz w:val="22"/>
          <w:szCs w:val="22"/>
        </w:rPr>
        <w:sym w:font="HQPB2" w:char="F051"/>
      </w:r>
      <w:r w:rsidR="00905755">
        <w:rPr>
          <w:sz w:val="22"/>
          <w:szCs w:val="22"/>
        </w:rPr>
        <w:sym w:font="HQPB4" w:char="F0F6"/>
      </w:r>
      <w:r w:rsidR="00905755">
        <w:rPr>
          <w:sz w:val="22"/>
          <w:szCs w:val="22"/>
        </w:rPr>
        <w:sym w:font="HQPB2" w:char="F071"/>
      </w:r>
      <w:r w:rsidR="00905755">
        <w:rPr>
          <w:sz w:val="22"/>
          <w:szCs w:val="22"/>
        </w:rPr>
        <w:sym w:font="HQPB5" w:char="F075"/>
      </w:r>
      <w:r w:rsidR="00905755">
        <w:rPr>
          <w:sz w:val="22"/>
          <w:szCs w:val="22"/>
        </w:rPr>
        <w:sym w:font="HQPB2" w:char="F08B"/>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CC"/>
      </w:r>
      <w:r w:rsidR="00905755">
        <w:rPr>
          <w:sz w:val="22"/>
          <w:szCs w:val="22"/>
        </w:rPr>
        <w:sym w:font="HQPB1" w:char="F08D"/>
      </w:r>
      <w:r w:rsidR="00905755">
        <w:rPr>
          <w:sz w:val="22"/>
          <w:szCs w:val="22"/>
        </w:rPr>
        <w:sym w:font="HQPB4" w:char="F0C5"/>
      </w:r>
      <w:r w:rsidR="00905755">
        <w:rPr>
          <w:sz w:val="22"/>
          <w:szCs w:val="22"/>
        </w:rPr>
        <w:sym w:font="HQPB1" w:char="F07A"/>
      </w:r>
      <w:r w:rsidR="00905755">
        <w:rPr>
          <w:sz w:val="22"/>
          <w:szCs w:val="22"/>
        </w:rPr>
        <w:sym w:font="HQPB5" w:char="F046"/>
      </w:r>
      <w:r w:rsidR="00905755">
        <w:rPr>
          <w:sz w:val="22"/>
          <w:szCs w:val="22"/>
        </w:rPr>
        <w:sym w:font="HQPB2" w:char="F07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4"/>
      </w:r>
      <w:r w:rsidR="00905755">
        <w:rPr>
          <w:sz w:val="22"/>
          <w:szCs w:val="22"/>
        </w:rPr>
        <w:sym w:font="HQPB1" w:char="F04D"/>
      </w:r>
      <w:r w:rsidR="00905755">
        <w:rPr>
          <w:sz w:val="22"/>
          <w:szCs w:val="22"/>
        </w:rPr>
        <w:sym w:font="HQPB5" w:char="F074"/>
      </w:r>
      <w:r w:rsidR="00905755">
        <w:rPr>
          <w:sz w:val="22"/>
          <w:szCs w:val="22"/>
        </w:rPr>
        <w:sym w:font="HQPB1" w:char="F02F"/>
      </w:r>
      <w:r w:rsidR="00905755">
        <w:rPr>
          <w:sz w:val="22"/>
          <w:szCs w:val="22"/>
        </w:rPr>
        <w:sym w:font="HQPB1" w:char="F024"/>
      </w:r>
      <w:r w:rsidR="00905755">
        <w:rPr>
          <w:sz w:val="22"/>
          <w:szCs w:val="22"/>
        </w:rPr>
        <w:sym w:font="HQPB5" w:char="F073"/>
      </w:r>
      <w:r w:rsidR="00905755">
        <w:rPr>
          <w:sz w:val="22"/>
          <w:szCs w:val="22"/>
        </w:rPr>
        <w:sym w:font="HQPB1" w:char="F03F"/>
      </w:r>
      <w:r w:rsidR="00905755">
        <w:rPr>
          <w:sz w:val="22"/>
          <w:szCs w:val="22"/>
        </w:rPr>
        <w:sym w:font="HQPB4" w:char="F0F6"/>
      </w:r>
      <w:r w:rsidR="00905755">
        <w:rPr>
          <w:sz w:val="22"/>
          <w:szCs w:val="22"/>
        </w:rPr>
        <w:sym w:font="HQPB1" w:char="F091"/>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4" w:char="F0E7"/>
      </w:r>
      <w:r w:rsidR="00905755">
        <w:rPr>
          <w:sz w:val="22"/>
          <w:szCs w:val="22"/>
        </w:rPr>
        <w:sym w:font="HQPB1" w:char="F02F"/>
      </w:r>
      <w:r w:rsidR="00905755">
        <w:rPr>
          <w:sz w:val="22"/>
          <w:szCs w:val="22"/>
        </w:rPr>
        <w:sym w:font="HQPB2" w:char="F071"/>
      </w:r>
      <w:r w:rsidR="00905755">
        <w:rPr>
          <w:sz w:val="22"/>
          <w:szCs w:val="22"/>
        </w:rPr>
        <w:sym w:font="HQPB4" w:char="F0E8"/>
      </w:r>
      <w:r w:rsidR="00905755">
        <w:rPr>
          <w:sz w:val="22"/>
          <w:szCs w:val="22"/>
        </w:rPr>
        <w:sym w:font="HQPB2" w:char="F03D"/>
      </w:r>
      <w:r w:rsidR="00905755">
        <w:rPr>
          <w:sz w:val="22"/>
          <w:szCs w:val="22"/>
        </w:rPr>
        <w:sym w:font="HQPB4" w:char="F0E8"/>
      </w:r>
      <w:r w:rsidR="00905755">
        <w:rPr>
          <w:sz w:val="22"/>
          <w:szCs w:val="22"/>
        </w:rPr>
        <w:sym w:font="HQPB2" w:char="F025"/>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2" w:char="F092"/>
      </w:r>
      <w:r w:rsidR="00905755">
        <w:rPr>
          <w:sz w:val="22"/>
          <w:szCs w:val="22"/>
        </w:rPr>
        <w:sym w:font="HQPB4" w:char="F0CE"/>
      </w:r>
      <w:r w:rsidR="00905755">
        <w:rPr>
          <w:sz w:val="22"/>
          <w:szCs w:val="22"/>
        </w:rPr>
        <w:sym w:font="HQPB1" w:char="F0FB"/>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CE"/>
      </w:r>
      <w:r w:rsidR="00905755">
        <w:rPr>
          <w:sz w:val="22"/>
          <w:szCs w:val="22"/>
        </w:rPr>
        <w:sym w:font="HQPB2" w:char="F067"/>
      </w:r>
      <w:r w:rsidR="00905755">
        <w:rPr>
          <w:sz w:val="22"/>
          <w:szCs w:val="22"/>
        </w:rPr>
        <w:sym w:font="HQPB4" w:char="F0CE"/>
      </w:r>
      <w:r w:rsidR="00905755">
        <w:rPr>
          <w:sz w:val="22"/>
          <w:szCs w:val="22"/>
        </w:rPr>
        <w:sym w:font="HQPB1" w:char="F036"/>
      </w:r>
      <w:r w:rsidR="00905755">
        <w:rPr>
          <w:sz w:val="22"/>
          <w:szCs w:val="22"/>
        </w:rPr>
        <w:sym w:font="HQPB4" w:char="F0F7"/>
      </w:r>
      <w:r w:rsidR="00905755">
        <w:rPr>
          <w:sz w:val="22"/>
          <w:szCs w:val="22"/>
        </w:rPr>
        <w:sym w:font="HQPB2" w:char="F083"/>
      </w:r>
      <w:r w:rsidR="00905755">
        <w:rPr>
          <w:sz w:val="22"/>
          <w:szCs w:val="22"/>
        </w:rPr>
        <w:sym w:font="HQPB5" w:char="F075"/>
      </w:r>
      <w:r w:rsidR="00905755">
        <w:rPr>
          <w:sz w:val="22"/>
          <w:szCs w:val="22"/>
        </w:rPr>
        <w:sym w:font="HQPB1" w:char="F091"/>
      </w:r>
      <w:r w:rsidR="00905755">
        <w:rPr>
          <w:rFonts w:ascii="(normal text)" w:hAnsi="(normal text)"/>
          <w:rtl/>
        </w:rPr>
        <w:t xml:space="preserve"> </w:t>
      </w:r>
      <w:r w:rsidR="00905755">
        <w:rPr>
          <w:sz w:val="22"/>
          <w:szCs w:val="22"/>
        </w:rPr>
        <w:sym w:font="HQPB5" w:char="F09A"/>
      </w:r>
      <w:r w:rsidR="00905755">
        <w:rPr>
          <w:sz w:val="22"/>
          <w:szCs w:val="22"/>
        </w:rPr>
        <w:sym w:font="HQPB2" w:char="F063"/>
      </w:r>
      <w:r w:rsidR="00905755">
        <w:rPr>
          <w:sz w:val="22"/>
          <w:szCs w:val="22"/>
        </w:rPr>
        <w:sym w:font="HQPB2" w:char="F072"/>
      </w:r>
      <w:r w:rsidR="00905755">
        <w:rPr>
          <w:sz w:val="22"/>
          <w:szCs w:val="22"/>
        </w:rPr>
        <w:sym w:font="HQPB4" w:char="F0DF"/>
      </w:r>
      <w:r w:rsidR="00905755">
        <w:rPr>
          <w:sz w:val="22"/>
          <w:szCs w:val="22"/>
        </w:rPr>
        <w:sym w:font="HQPB1" w:char="F08A"/>
      </w:r>
      <w:r w:rsidR="00905755">
        <w:rPr>
          <w:sz w:val="22"/>
          <w:szCs w:val="22"/>
        </w:rPr>
        <w:sym w:font="HQPB4" w:char="F0A8"/>
      </w:r>
      <w:r w:rsidR="00905755">
        <w:rPr>
          <w:sz w:val="22"/>
          <w:szCs w:val="22"/>
        </w:rPr>
        <w:sym w:font="HQPB1" w:char="F08A"/>
      </w:r>
      <w:r w:rsidR="00905755">
        <w:rPr>
          <w:sz w:val="22"/>
          <w:szCs w:val="22"/>
        </w:rPr>
        <w:sym w:font="HQPB5" w:char="F075"/>
      </w:r>
      <w:r w:rsidR="00905755">
        <w:rPr>
          <w:sz w:val="22"/>
          <w:szCs w:val="22"/>
        </w:rPr>
        <w:sym w:font="HQPB1" w:char="F08E"/>
      </w:r>
      <w:r w:rsidR="00905755">
        <w:rPr>
          <w:sz w:val="22"/>
          <w:szCs w:val="22"/>
        </w:rPr>
        <w:sym w:font="HQPB5" w:char="F074"/>
      </w:r>
      <w:r w:rsidR="00905755">
        <w:rPr>
          <w:sz w:val="22"/>
          <w:szCs w:val="22"/>
        </w:rPr>
        <w:sym w:font="HQPB1" w:char="F049"/>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CE"/>
      </w:r>
      <w:r w:rsidR="00905755">
        <w:rPr>
          <w:sz w:val="22"/>
          <w:szCs w:val="22"/>
        </w:rPr>
        <w:sym w:font="HQPB2" w:char="F0C8"/>
      </w:r>
      <w:r w:rsidR="00905755">
        <w:rPr>
          <w:rFonts w:ascii="(normal text)" w:hAnsi="(normal text)"/>
          <w:rtl/>
        </w:rPr>
        <w:t xml:space="preserve"> </w:t>
      </w:r>
      <w:r w:rsidR="00905755">
        <w:rPr>
          <w:sz w:val="22"/>
          <w:szCs w:val="22"/>
        </w:rPr>
        <w:sym w:font="HQPB4" w:char="F02A"/>
      </w:r>
      <w:r w:rsidR="00905755">
        <w:rPr>
          <w:rFonts w:ascii="(normal text)" w:hAnsi="(normal text)"/>
          <w:rtl/>
        </w:rPr>
        <w:t xml:space="preserve"> </w:t>
      </w:r>
      <w:r w:rsidR="00905755">
        <w:rPr>
          <w:sz w:val="22"/>
          <w:szCs w:val="22"/>
        </w:rPr>
        <w:sym w:font="HQPB4" w:char="F0F6"/>
      </w:r>
      <w:r w:rsidR="00905755">
        <w:rPr>
          <w:sz w:val="22"/>
          <w:szCs w:val="22"/>
        </w:rPr>
        <w:sym w:font="HQPB2" w:char="F071"/>
      </w:r>
      <w:r w:rsidR="00905755">
        <w:rPr>
          <w:sz w:val="22"/>
          <w:szCs w:val="22"/>
        </w:rPr>
        <w:sym w:font="HQPB5" w:char="F073"/>
      </w:r>
      <w:r w:rsidR="00905755">
        <w:rPr>
          <w:sz w:val="22"/>
          <w:szCs w:val="22"/>
        </w:rPr>
        <w:sym w:font="HQPB2" w:char="F03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2"/>
      </w:r>
      <w:r w:rsidR="00905755">
        <w:rPr>
          <w:sz w:val="22"/>
          <w:szCs w:val="22"/>
        </w:rPr>
        <w:sym w:font="HQPB4" w:char="F0DF"/>
      </w:r>
      <w:r w:rsidR="00905755">
        <w:rPr>
          <w:sz w:val="22"/>
          <w:szCs w:val="22"/>
        </w:rPr>
        <w:sym w:font="HQPB1" w:char="F08A"/>
      </w:r>
      <w:r w:rsidR="00905755">
        <w:rPr>
          <w:sz w:val="22"/>
          <w:szCs w:val="22"/>
        </w:rPr>
        <w:sym w:font="HQPB1" w:char="F023"/>
      </w:r>
      <w:r w:rsidR="00905755">
        <w:rPr>
          <w:sz w:val="22"/>
          <w:szCs w:val="22"/>
        </w:rPr>
        <w:sym w:font="HQPB5" w:char="F075"/>
      </w:r>
      <w:r w:rsidR="00905755">
        <w:rPr>
          <w:sz w:val="22"/>
          <w:szCs w:val="22"/>
        </w:rPr>
        <w:sym w:font="HQPB1" w:char="F091"/>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79"/>
      </w:r>
      <w:r w:rsidR="00905755">
        <w:rPr>
          <w:sz w:val="22"/>
          <w:szCs w:val="22"/>
        </w:rPr>
        <w:sym w:font="HQPB1" w:char="F06C"/>
      </w:r>
      <w:r w:rsidR="00905755">
        <w:rPr>
          <w:sz w:val="22"/>
          <w:szCs w:val="22"/>
        </w:rPr>
        <w:sym w:font="HQPB2" w:char="F072"/>
      </w:r>
      <w:r w:rsidR="00905755">
        <w:rPr>
          <w:sz w:val="22"/>
          <w:szCs w:val="22"/>
        </w:rPr>
        <w:sym w:font="HQPB4" w:char="F0E3"/>
      </w:r>
      <w:r w:rsidR="00905755">
        <w:rPr>
          <w:sz w:val="22"/>
          <w:szCs w:val="22"/>
        </w:rPr>
        <w:sym w:font="HQPB1" w:char="F08D"/>
      </w:r>
      <w:r w:rsidR="00905755">
        <w:rPr>
          <w:sz w:val="22"/>
          <w:szCs w:val="22"/>
        </w:rPr>
        <w:sym w:font="HQPB4" w:char="F0E3"/>
      </w:r>
      <w:r w:rsidR="00905755">
        <w:rPr>
          <w:sz w:val="22"/>
          <w:szCs w:val="22"/>
        </w:rPr>
        <w:sym w:font="HQPB1" w:char="F082"/>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2"/>
      </w:r>
      <w:r w:rsidR="00905755">
        <w:rPr>
          <w:sz w:val="22"/>
          <w:szCs w:val="22"/>
        </w:rPr>
        <w:sym w:font="HQPB4" w:char="F091"/>
      </w:r>
      <w:r w:rsidR="00905755">
        <w:rPr>
          <w:sz w:val="22"/>
          <w:szCs w:val="22"/>
        </w:rPr>
        <w:sym w:font="HQPB1" w:char="F089"/>
      </w:r>
      <w:r w:rsidR="00905755">
        <w:rPr>
          <w:sz w:val="22"/>
          <w:szCs w:val="22"/>
        </w:rPr>
        <w:sym w:font="HQPB5" w:char="F074"/>
      </w:r>
      <w:r w:rsidR="00905755">
        <w:rPr>
          <w:sz w:val="22"/>
          <w:szCs w:val="22"/>
        </w:rPr>
        <w:sym w:font="HQPB1" w:char="F0E3"/>
      </w:r>
      <w:r w:rsidR="00905755">
        <w:rPr>
          <w:sz w:val="22"/>
          <w:szCs w:val="22"/>
        </w:rPr>
        <w:sym w:font="HQPB5" w:char="F056"/>
      </w:r>
      <w:r w:rsidR="00905755">
        <w:rPr>
          <w:sz w:val="22"/>
          <w:szCs w:val="22"/>
        </w:rPr>
        <w:sym w:font="HQPB2" w:char="F07B"/>
      </w:r>
      <w:r w:rsidR="00905755">
        <w:rPr>
          <w:rFonts w:ascii="(normal text)" w:hAnsi="(normal text)"/>
          <w:rtl/>
        </w:rPr>
        <w:t xml:space="preserve"> </w:t>
      </w:r>
      <w:r w:rsidR="00905755">
        <w:rPr>
          <w:sz w:val="22"/>
          <w:szCs w:val="22"/>
        </w:rPr>
        <w:sym w:font="HQPB2" w:char="F0BC"/>
      </w:r>
      <w:r w:rsidR="00905755">
        <w:rPr>
          <w:sz w:val="22"/>
          <w:szCs w:val="22"/>
        </w:rPr>
        <w:sym w:font="HQPB4" w:char="F0E3"/>
      </w:r>
      <w:r w:rsidR="00905755">
        <w:rPr>
          <w:sz w:val="22"/>
          <w:szCs w:val="22"/>
        </w:rPr>
        <w:sym w:font="HQPB3" w:char="F026"/>
      </w:r>
      <w:r w:rsidR="00905755">
        <w:rPr>
          <w:sz w:val="22"/>
          <w:szCs w:val="22"/>
        </w:rPr>
        <w:sym w:font="HQPB5" w:char="F073"/>
      </w:r>
      <w:r w:rsidR="00905755">
        <w:rPr>
          <w:sz w:val="22"/>
          <w:szCs w:val="22"/>
        </w:rPr>
        <w:sym w:font="HQPB3" w:char="F021"/>
      </w:r>
      <w:r w:rsidR="00905755">
        <w:rPr>
          <w:rFonts w:ascii="(normal text)" w:hAnsi="(normal text)"/>
          <w:rtl/>
        </w:rPr>
        <w:t xml:space="preserve"> </w:t>
      </w:r>
      <w:r w:rsidR="00905755">
        <w:rPr>
          <w:sz w:val="22"/>
          <w:szCs w:val="22"/>
        </w:rPr>
        <w:sym w:font="HQPB4" w:char="F05A"/>
      </w:r>
      <w:r w:rsidR="00905755">
        <w:rPr>
          <w:sz w:val="22"/>
          <w:szCs w:val="22"/>
        </w:rPr>
        <w:sym w:font="HQPB2" w:char="F06F"/>
      </w:r>
      <w:r w:rsidR="00905755">
        <w:rPr>
          <w:sz w:val="22"/>
          <w:szCs w:val="22"/>
        </w:rPr>
        <w:sym w:font="HQPB4" w:char="F0A3"/>
      </w:r>
      <w:r w:rsidR="00905755">
        <w:rPr>
          <w:sz w:val="22"/>
          <w:szCs w:val="22"/>
        </w:rPr>
        <w:sym w:font="HQPB1" w:char="F089"/>
      </w:r>
      <w:r w:rsidR="00905755">
        <w:rPr>
          <w:sz w:val="22"/>
          <w:szCs w:val="22"/>
        </w:rPr>
        <w:sym w:font="HQPB4" w:char="F0E3"/>
      </w:r>
      <w:r w:rsidR="00905755">
        <w:rPr>
          <w:sz w:val="22"/>
          <w:szCs w:val="22"/>
        </w:rPr>
        <w:sym w:font="HQPB1" w:char="F0E3"/>
      </w:r>
      <w:r w:rsidR="00905755">
        <w:rPr>
          <w:rFonts w:ascii="(normal text)" w:hAnsi="(normal text)"/>
          <w:rtl/>
        </w:rPr>
        <w:t xml:space="preserve"> </w:t>
      </w:r>
      <w:r w:rsidR="00905755">
        <w:rPr>
          <w:sz w:val="22"/>
          <w:szCs w:val="22"/>
        </w:rPr>
        <w:sym w:font="HQPB2" w:char="F060"/>
      </w:r>
      <w:r w:rsidR="00905755">
        <w:rPr>
          <w:sz w:val="22"/>
          <w:szCs w:val="22"/>
        </w:rPr>
        <w:sym w:font="HQPB4" w:char="F0C5"/>
      </w:r>
      <w:r w:rsidR="00905755">
        <w:rPr>
          <w:sz w:val="22"/>
          <w:szCs w:val="22"/>
        </w:rPr>
        <w:sym w:font="HQPB2" w:char="F033"/>
      </w:r>
      <w:r w:rsidR="00905755">
        <w:rPr>
          <w:sz w:val="22"/>
          <w:szCs w:val="22"/>
        </w:rPr>
        <w:sym w:font="HQPB2" w:char="F0BB"/>
      </w:r>
      <w:r w:rsidR="00905755">
        <w:rPr>
          <w:sz w:val="22"/>
          <w:szCs w:val="22"/>
        </w:rPr>
        <w:sym w:font="HQPB5" w:char="F073"/>
      </w:r>
      <w:r w:rsidR="00905755">
        <w:rPr>
          <w:sz w:val="22"/>
          <w:szCs w:val="22"/>
        </w:rPr>
        <w:sym w:font="HQPB2" w:char="F03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6F"/>
      </w:r>
      <w:r w:rsidR="00905755">
        <w:rPr>
          <w:sz w:val="22"/>
          <w:szCs w:val="22"/>
        </w:rPr>
        <w:sym w:font="HQPB2" w:char="F06E"/>
      </w:r>
      <w:r w:rsidR="00905755">
        <w:rPr>
          <w:sz w:val="22"/>
          <w:szCs w:val="22"/>
        </w:rPr>
        <w:sym w:font="HQPB4" w:char="F0CC"/>
      </w:r>
      <w:r w:rsidR="00905755">
        <w:rPr>
          <w:sz w:val="22"/>
          <w:szCs w:val="22"/>
        </w:rPr>
        <w:sym w:font="HQPB1" w:char="F08D"/>
      </w:r>
      <w:r w:rsidR="00905755">
        <w:rPr>
          <w:sz w:val="22"/>
          <w:szCs w:val="22"/>
        </w:rPr>
        <w:sym w:font="HQPB5" w:char="F09F"/>
      </w:r>
      <w:r w:rsidR="00905755">
        <w:rPr>
          <w:sz w:val="22"/>
          <w:szCs w:val="22"/>
        </w:rPr>
        <w:sym w:font="HQPB2" w:char="F032"/>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DF"/>
      </w:r>
      <w:r w:rsidR="00905755">
        <w:rPr>
          <w:sz w:val="22"/>
          <w:szCs w:val="22"/>
        </w:rPr>
        <w:sym w:font="HQPB2" w:char="F067"/>
      </w:r>
      <w:r w:rsidR="00905755">
        <w:rPr>
          <w:sz w:val="22"/>
          <w:szCs w:val="22"/>
        </w:rPr>
        <w:sym w:font="HQPB5" w:char="F072"/>
      </w:r>
      <w:r w:rsidR="00905755">
        <w:rPr>
          <w:sz w:val="22"/>
          <w:szCs w:val="22"/>
        </w:rPr>
        <w:sym w:font="HQPB1" w:char="F04F"/>
      </w:r>
      <w:r w:rsidR="00905755">
        <w:rPr>
          <w:sz w:val="22"/>
          <w:szCs w:val="22"/>
        </w:rPr>
        <w:sym w:font="HQPB1" w:char="F024"/>
      </w:r>
      <w:r w:rsidR="00905755">
        <w:rPr>
          <w:sz w:val="22"/>
          <w:szCs w:val="22"/>
        </w:rPr>
        <w:sym w:font="HQPB5" w:char="F079"/>
      </w:r>
      <w:r w:rsidR="00905755">
        <w:rPr>
          <w:sz w:val="22"/>
          <w:szCs w:val="22"/>
        </w:rPr>
        <w:sym w:font="HQPB1" w:char="F0E8"/>
      </w:r>
      <w:r w:rsidR="00905755">
        <w:rPr>
          <w:sz w:val="22"/>
          <w:szCs w:val="22"/>
        </w:rPr>
        <w:sym w:font="HQPB4" w:char="F0CE"/>
      </w:r>
      <w:r w:rsidR="00905755">
        <w:rPr>
          <w:sz w:val="22"/>
          <w:szCs w:val="22"/>
        </w:rPr>
        <w:sym w:font="HQPB1" w:char="F037"/>
      </w:r>
      <w:r w:rsidR="00905755">
        <w:rPr>
          <w:sz w:val="22"/>
          <w:szCs w:val="22"/>
        </w:rPr>
        <w:sym w:font="HQPB5" w:char="F02F"/>
      </w:r>
      <w:r w:rsidR="00905755">
        <w:rPr>
          <w:sz w:val="22"/>
          <w:szCs w:val="22"/>
        </w:rPr>
        <w:sym w:font="HQPB2" w:char="F052"/>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DF"/>
      </w:r>
      <w:r w:rsidR="00905755">
        <w:rPr>
          <w:sz w:val="22"/>
          <w:szCs w:val="22"/>
        </w:rPr>
        <w:sym w:font="HQPB2" w:char="F067"/>
      </w:r>
      <w:r w:rsidR="00905755">
        <w:rPr>
          <w:sz w:val="22"/>
          <w:szCs w:val="22"/>
        </w:rPr>
        <w:sym w:font="HQPB5" w:char="F073"/>
      </w:r>
      <w:r w:rsidR="00905755">
        <w:rPr>
          <w:sz w:val="22"/>
          <w:szCs w:val="22"/>
        </w:rPr>
        <w:sym w:font="HQPB1" w:char="F0DC"/>
      </w:r>
      <w:r w:rsidR="00905755">
        <w:rPr>
          <w:sz w:val="22"/>
          <w:szCs w:val="22"/>
        </w:rPr>
        <w:sym w:font="HQPB4" w:char="F0AC"/>
      </w:r>
      <w:r w:rsidR="00905755">
        <w:rPr>
          <w:sz w:val="22"/>
          <w:szCs w:val="22"/>
        </w:rPr>
        <w:sym w:font="HQPB1" w:char="F037"/>
      </w:r>
      <w:r w:rsidR="00905755">
        <w:rPr>
          <w:sz w:val="22"/>
          <w:szCs w:val="22"/>
        </w:rPr>
        <w:sym w:font="HQPB5" w:char="F073"/>
      </w:r>
      <w:r w:rsidR="00905755">
        <w:rPr>
          <w:sz w:val="22"/>
          <w:szCs w:val="22"/>
        </w:rPr>
        <w:sym w:font="HQPB1" w:char="F056"/>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5" w:char="F09F"/>
      </w:r>
      <w:r w:rsidR="00905755">
        <w:rPr>
          <w:sz w:val="22"/>
          <w:szCs w:val="22"/>
        </w:rPr>
        <w:sym w:font="HQPB2" w:char="F040"/>
      </w:r>
      <w:r w:rsidR="00905755">
        <w:rPr>
          <w:sz w:val="22"/>
          <w:szCs w:val="22"/>
        </w:rPr>
        <w:sym w:font="HQPB2" w:char="F08A"/>
      </w:r>
      <w:r w:rsidR="00905755">
        <w:rPr>
          <w:sz w:val="22"/>
          <w:szCs w:val="22"/>
        </w:rPr>
        <w:sym w:font="HQPB4" w:char="F0CF"/>
      </w:r>
      <w:r w:rsidR="00905755">
        <w:rPr>
          <w:sz w:val="22"/>
          <w:szCs w:val="22"/>
        </w:rPr>
        <w:sym w:font="HQPB2" w:char="F025"/>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2"/>
      </w:r>
      <w:r w:rsidR="00905755">
        <w:rPr>
          <w:sz w:val="22"/>
          <w:szCs w:val="22"/>
        </w:rPr>
        <w:sym w:font="HQPB4" w:char="F0DF"/>
      </w:r>
      <w:r w:rsidR="00905755">
        <w:rPr>
          <w:sz w:val="22"/>
          <w:szCs w:val="22"/>
        </w:rPr>
        <w:sym w:font="HQPB1" w:char="F089"/>
      </w:r>
      <w:r w:rsidR="00905755">
        <w:rPr>
          <w:sz w:val="22"/>
          <w:szCs w:val="22"/>
        </w:rPr>
        <w:sym w:font="HQPB4" w:char="F0E3"/>
      </w:r>
      <w:r w:rsidR="00905755">
        <w:rPr>
          <w:sz w:val="22"/>
          <w:szCs w:val="22"/>
        </w:rPr>
        <w:sym w:font="HQPB1" w:char="F0E8"/>
      </w:r>
      <w:r w:rsidR="00905755">
        <w:rPr>
          <w:sz w:val="22"/>
          <w:szCs w:val="22"/>
        </w:rPr>
        <w:sym w:font="HQPB4" w:char="F0F8"/>
      </w:r>
      <w:r w:rsidR="00905755">
        <w:rPr>
          <w:sz w:val="22"/>
          <w:szCs w:val="22"/>
        </w:rPr>
        <w:sym w:font="HQPB2" w:char="F025"/>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79"/>
      </w:r>
      <w:r w:rsidR="00905755">
        <w:rPr>
          <w:sz w:val="22"/>
          <w:szCs w:val="22"/>
        </w:rPr>
        <w:sym w:font="HQPB1" w:char="F0EC"/>
      </w:r>
      <w:r w:rsidR="00905755">
        <w:rPr>
          <w:sz w:val="22"/>
          <w:szCs w:val="22"/>
        </w:rPr>
        <w:sym w:font="HQPB5" w:char="F074"/>
      </w:r>
      <w:r w:rsidR="00905755">
        <w:rPr>
          <w:sz w:val="22"/>
          <w:szCs w:val="22"/>
        </w:rPr>
        <w:sym w:font="HQPB2" w:char="F042"/>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EF"/>
      </w:r>
      <w:r w:rsidR="00905755">
        <w:rPr>
          <w:sz w:val="22"/>
          <w:szCs w:val="22"/>
        </w:rPr>
        <w:sym w:font="HQPB4" w:char="F0CF"/>
      </w:r>
      <w:r w:rsidR="00905755">
        <w:rPr>
          <w:sz w:val="22"/>
          <w:szCs w:val="22"/>
        </w:rPr>
        <w:sym w:font="HQPB1" w:char="F089"/>
      </w:r>
      <w:r w:rsidR="00905755">
        <w:rPr>
          <w:sz w:val="22"/>
          <w:szCs w:val="22"/>
        </w:rPr>
        <w:sym w:font="HQPB4" w:char="F0CF"/>
      </w:r>
      <w:r w:rsidR="00905755">
        <w:rPr>
          <w:sz w:val="22"/>
          <w:szCs w:val="22"/>
        </w:rPr>
        <w:sym w:font="HQPB1" w:char="F0E8"/>
      </w:r>
      <w:r w:rsidR="00905755">
        <w:rPr>
          <w:sz w:val="22"/>
          <w:szCs w:val="22"/>
        </w:rPr>
        <w:sym w:font="HQPB2" w:char="F0BB"/>
      </w:r>
      <w:r w:rsidR="00905755">
        <w:rPr>
          <w:sz w:val="22"/>
          <w:szCs w:val="22"/>
        </w:rPr>
        <w:sym w:font="HQPB5" w:char="F073"/>
      </w:r>
      <w:r w:rsidR="00905755">
        <w:rPr>
          <w:sz w:val="22"/>
          <w:szCs w:val="22"/>
        </w:rPr>
        <w:sym w:font="HQPB2" w:char="F029"/>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CF"/>
      </w:r>
      <w:r w:rsidR="00905755">
        <w:rPr>
          <w:sz w:val="22"/>
          <w:szCs w:val="22"/>
        </w:rPr>
        <w:sym w:font="HQPB2" w:char="F0C8"/>
      </w:r>
      <w:r w:rsidR="00905755">
        <w:rPr>
          <w:rFonts w:ascii="(normal text)" w:hAnsi="(normal text)"/>
          <w:rtl/>
        </w:rPr>
        <w:t xml:space="preserve"> </w:t>
      </w:r>
      <w:r w:rsidR="00905755">
        <w:rPr>
          <w:sz w:val="22"/>
          <w:szCs w:val="22"/>
        </w:rPr>
        <w:sym w:font="HQPB4" w:char="F0F6"/>
      </w:r>
      <w:r w:rsidR="00905755">
        <w:rPr>
          <w:sz w:val="22"/>
          <w:szCs w:val="22"/>
        </w:rPr>
        <w:sym w:font="HQPB2" w:char="F071"/>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1"/>
      </w:r>
      <w:r w:rsidR="00905755">
        <w:rPr>
          <w:sz w:val="22"/>
          <w:szCs w:val="22"/>
        </w:rPr>
        <w:sym w:font="HQPB4" w:char="F0E3"/>
      </w:r>
      <w:r w:rsidR="00905755">
        <w:rPr>
          <w:sz w:val="22"/>
          <w:szCs w:val="22"/>
        </w:rPr>
        <w:sym w:font="HQPB1" w:char="F05F"/>
      </w:r>
      <w:r w:rsidR="00905755">
        <w:rPr>
          <w:sz w:val="22"/>
          <w:szCs w:val="22"/>
        </w:rPr>
        <w:sym w:font="HQPB5" w:char="F074"/>
      </w:r>
      <w:r w:rsidR="00905755">
        <w:rPr>
          <w:sz w:val="22"/>
          <w:szCs w:val="22"/>
        </w:rPr>
        <w:sym w:font="HQPB1" w:char="F08D"/>
      </w:r>
      <w:r w:rsidR="00905755">
        <w:rPr>
          <w:sz w:val="22"/>
          <w:szCs w:val="22"/>
        </w:rPr>
        <w:sym w:font="HQPB5" w:char="F079"/>
      </w:r>
      <w:r w:rsidR="00905755">
        <w:rPr>
          <w:sz w:val="22"/>
          <w:szCs w:val="22"/>
        </w:rPr>
        <w:sym w:font="HQPB1" w:char="F07A"/>
      </w:r>
      <w:r w:rsidR="00905755">
        <w:rPr>
          <w:rFonts w:ascii="(normal text)" w:hAnsi="(normal text)"/>
          <w:rtl/>
        </w:rPr>
        <w:t xml:space="preserve"> </w:t>
      </w:r>
      <w:r w:rsidR="00905755">
        <w:rPr>
          <w:sz w:val="22"/>
          <w:szCs w:val="22"/>
        </w:rPr>
        <w:sym w:font="HQPB3" w:char="F02F"/>
      </w:r>
      <w:r w:rsidR="00905755">
        <w:rPr>
          <w:sz w:val="22"/>
          <w:szCs w:val="22"/>
        </w:rPr>
        <w:sym w:font="HQPB4" w:char="F0E4"/>
      </w:r>
      <w:r w:rsidR="00905755">
        <w:rPr>
          <w:sz w:val="22"/>
          <w:szCs w:val="22"/>
        </w:rPr>
        <w:sym w:font="HQPB2" w:char="F033"/>
      </w:r>
      <w:r w:rsidR="00905755">
        <w:rPr>
          <w:sz w:val="22"/>
          <w:szCs w:val="22"/>
        </w:rPr>
        <w:sym w:font="HQPB2" w:char="F08B"/>
      </w:r>
      <w:r w:rsidR="00905755">
        <w:rPr>
          <w:sz w:val="22"/>
          <w:szCs w:val="22"/>
        </w:rPr>
        <w:sym w:font="HQPB4" w:char="F0CF"/>
      </w:r>
      <w:r w:rsidR="00905755">
        <w:rPr>
          <w:sz w:val="22"/>
          <w:szCs w:val="22"/>
        </w:rPr>
        <w:sym w:font="HQPB1" w:char="F0F9"/>
      </w:r>
      <w:r w:rsidR="00905755">
        <w:rPr>
          <w:rFonts w:ascii="(normal text)" w:hAnsi="(normal text)"/>
          <w:rtl/>
        </w:rPr>
        <w:t xml:space="preserve"> </w:t>
      </w:r>
      <w:r w:rsidR="00905755">
        <w:rPr>
          <w:sz w:val="22"/>
          <w:szCs w:val="22"/>
        </w:rPr>
        <w:sym w:font="HQPB1" w:char="F024"/>
      </w:r>
      <w:r w:rsidR="00905755">
        <w:rPr>
          <w:sz w:val="22"/>
          <w:szCs w:val="22"/>
        </w:rPr>
        <w:sym w:font="HQPB4" w:char="F0A8"/>
      </w:r>
      <w:r w:rsidR="00905755">
        <w:rPr>
          <w:sz w:val="22"/>
          <w:szCs w:val="22"/>
        </w:rPr>
        <w:sym w:font="HQPB2" w:char="F042"/>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4"/>
      </w:r>
      <w:r w:rsidR="00905755">
        <w:rPr>
          <w:sz w:val="22"/>
          <w:szCs w:val="22"/>
        </w:rPr>
        <w:sym w:font="HQPB2" w:char="F02E"/>
      </w:r>
      <w:r w:rsidR="00905755">
        <w:rPr>
          <w:sz w:val="22"/>
          <w:szCs w:val="22"/>
        </w:rPr>
        <w:sym w:font="HQPB2" w:char="F072"/>
      </w:r>
      <w:r w:rsidR="00905755">
        <w:rPr>
          <w:sz w:val="22"/>
          <w:szCs w:val="22"/>
        </w:rPr>
        <w:sym w:font="HQPB4" w:char="F0DF"/>
      </w:r>
      <w:r w:rsidR="00905755">
        <w:rPr>
          <w:sz w:val="22"/>
          <w:szCs w:val="22"/>
        </w:rPr>
        <w:sym w:font="HQPB1" w:char="F08A"/>
      </w:r>
      <w:r w:rsidR="00905755">
        <w:rPr>
          <w:sz w:val="22"/>
          <w:szCs w:val="22"/>
        </w:rPr>
        <w:sym w:font="HQPB1" w:char="F023"/>
      </w:r>
      <w:r w:rsidR="00905755">
        <w:rPr>
          <w:sz w:val="22"/>
          <w:szCs w:val="22"/>
        </w:rPr>
        <w:sym w:font="HQPB5" w:char="F079"/>
      </w:r>
      <w:r w:rsidR="00905755">
        <w:rPr>
          <w:sz w:val="22"/>
          <w:szCs w:val="22"/>
        </w:rPr>
        <w:sym w:font="HQPB1" w:char="F097"/>
      </w:r>
      <w:r w:rsidR="00905755">
        <w:rPr>
          <w:rFonts w:ascii="(normal text)" w:hAnsi="(normal text)"/>
          <w:rtl/>
        </w:rPr>
        <w:t xml:space="preserve"> </w:t>
      </w:r>
      <w:r w:rsidR="00905755">
        <w:rPr>
          <w:sz w:val="22"/>
          <w:szCs w:val="22"/>
        </w:rPr>
        <w:sym w:font="HQPB5" w:char="F09E"/>
      </w:r>
      <w:r w:rsidR="00905755">
        <w:rPr>
          <w:sz w:val="22"/>
          <w:szCs w:val="22"/>
        </w:rPr>
        <w:sym w:font="HQPB2" w:char="F077"/>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4" w:char="F05A"/>
      </w:r>
      <w:r w:rsidR="00905755">
        <w:rPr>
          <w:sz w:val="22"/>
          <w:szCs w:val="22"/>
        </w:rPr>
        <w:sym w:font="HQPB2" w:char="F077"/>
      </w:r>
      <w:r w:rsidR="00905755">
        <w:rPr>
          <w:sz w:val="22"/>
          <w:szCs w:val="22"/>
        </w:rPr>
        <w:sym w:font="HQPB1" w:char="F024"/>
      </w:r>
      <w:r w:rsidR="00905755">
        <w:rPr>
          <w:sz w:val="22"/>
          <w:szCs w:val="22"/>
        </w:rPr>
        <w:sym w:font="HQPB5" w:char="F074"/>
      </w:r>
      <w:r w:rsidR="00905755">
        <w:rPr>
          <w:sz w:val="22"/>
          <w:szCs w:val="22"/>
        </w:rPr>
        <w:sym w:font="HQPB1" w:char="F036"/>
      </w:r>
      <w:r w:rsidR="00905755">
        <w:rPr>
          <w:sz w:val="22"/>
          <w:szCs w:val="22"/>
        </w:rPr>
        <w:sym w:font="HQPB5" w:char="F079"/>
      </w:r>
      <w:r w:rsidR="00905755">
        <w:rPr>
          <w:sz w:val="22"/>
          <w:szCs w:val="22"/>
        </w:rPr>
        <w:sym w:font="HQPB1" w:char="F07A"/>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1"/>
      </w:r>
      <w:r w:rsidR="00905755">
        <w:rPr>
          <w:sz w:val="22"/>
          <w:szCs w:val="22"/>
        </w:rPr>
        <w:sym w:font="HQPB4" w:char="F0E3"/>
      </w:r>
      <w:r w:rsidR="00905755">
        <w:rPr>
          <w:sz w:val="22"/>
          <w:szCs w:val="22"/>
        </w:rPr>
        <w:sym w:font="HQPB1" w:char="F0E8"/>
      </w:r>
      <w:r w:rsidR="00905755">
        <w:rPr>
          <w:sz w:val="22"/>
          <w:szCs w:val="22"/>
        </w:rPr>
        <w:sym w:font="HQPB5" w:char="F07C"/>
      </w:r>
      <w:r w:rsidR="00905755">
        <w:rPr>
          <w:sz w:val="22"/>
          <w:szCs w:val="22"/>
        </w:rPr>
        <w:sym w:font="HQPB1" w:char="F0CA"/>
      </w:r>
      <w:r w:rsidR="00905755">
        <w:rPr>
          <w:sz w:val="22"/>
          <w:szCs w:val="22"/>
        </w:rPr>
        <w:sym w:font="HQPB4" w:char="F0F7"/>
      </w:r>
      <w:r w:rsidR="00905755">
        <w:rPr>
          <w:sz w:val="22"/>
          <w:szCs w:val="22"/>
        </w:rPr>
        <w:sym w:font="HQPB2" w:char="F072"/>
      </w:r>
      <w:r w:rsidR="00905755">
        <w:rPr>
          <w:sz w:val="22"/>
          <w:szCs w:val="22"/>
        </w:rPr>
        <w:sym w:font="HQPB5" w:char="F056"/>
      </w:r>
      <w:r w:rsidR="00905755">
        <w:rPr>
          <w:sz w:val="22"/>
          <w:szCs w:val="22"/>
        </w:rPr>
        <w:sym w:font="HQPB2" w:char="F07B"/>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4"/>
      </w:r>
      <w:r w:rsidR="00905755">
        <w:rPr>
          <w:sz w:val="22"/>
          <w:szCs w:val="22"/>
        </w:rPr>
        <w:sym w:font="HQPB2" w:char="F033"/>
      </w:r>
      <w:r w:rsidR="00905755">
        <w:rPr>
          <w:sz w:val="22"/>
          <w:szCs w:val="22"/>
        </w:rPr>
        <w:sym w:font="HQPB5" w:char="F06E"/>
      </w:r>
      <w:r w:rsidR="00905755">
        <w:rPr>
          <w:sz w:val="22"/>
          <w:szCs w:val="22"/>
        </w:rPr>
        <w:sym w:font="HQPB2" w:char="F03D"/>
      </w:r>
      <w:r w:rsidR="00905755">
        <w:rPr>
          <w:sz w:val="22"/>
          <w:szCs w:val="22"/>
        </w:rPr>
        <w:sym w:font="HQPB2" w:char="F0BB"/>
      </w:r>
      <w:r w:rsidR="00905755">
        <w:rPr>
          <w:sz w:val="22"/>
          <w:szCs w:val="22"/>
        </w:rPr>
        <w:sym w:font="HQPB5" w:char="F06E"/>
      </w:r>
      <w:r w:rsidR="00905755">
        <w:rPr>
          <w:sz w:val="22"/>
          <w:szCs w:val="22"/>
        </w:rPr>
        <w:sym w:font="HQPB2" w:char="F03D"/>
      </w:r>
      <w:r w:rsidR="00905755">
        <w:rPr>
          <w:sz w:val="22"/>
          <w:szCs w:val="22"/>
        </w:rPr>
        <w:sym w:font="HQPB4" w:char="F0CF"/>
      </w:r>
      <w:r w:rsidR="00905755">
        <w:rPr>
          <w:sz w:val="22"/>
          <w:szCs w:val="22"/>
        </w:rPr>
        <w:sym w:font="HQPB1" w:char="F07B"/>
      </w:r>
      <w:r w:rsidR="00905755">
        <w:rPr>
          <w:rFonts w:ascii="(normal text)" w:hAnsi="(normal text)"/>
          <w:rtl/>
        </w:rPr>
        <w:t xml:space="preserve"> </w:t>
      </w:r>
      <w:r w:rsidR="00905755">
        <w:rPr>
          <w:sz w:val="22"/>
          <w:szCs w:val="22"/>
        </w:rPr>
        <w:sym w:font="HQPB4" w:char="F0E3"/>
      </w:r>
      <w:r w:rsidR="00905755">
        <w:rPr>
          <w:sz w:val="22"/>
          <w:szCs w:val="22"/>
        </w:rPr>
        <w:sym w:font="HQPB2" w:char="F04E"/>
      </w:r>
      <w:r w:rsidR="00905755">
        <w:rPr>
          <w:sz w:val="22"/>
          <w:szCs w:val="22"/>
        </w:rPr>
        <w:sym w:font="HQPB4" w:char="F0E0"/>
      </w:r>
      <w:r w:rsidR="00905755">
        <w:rPr>
          <w:sz w:val="22"/>
          <w:szCs w:val="22"/>
        </w:rPr>
        <w:sym w:font="HQPB2" w:char="F036"/>
      </w:r>
      <w:r w:rsidR="00905755">
        <w:rPr>
          <w:sz w:val="22"/>
          <w:szCs w:val="22"/>
        </w:rPr>
        <w:sym w:font="HQPB5" w:char="F074"/>
      </w:r>
      <w:r w:rsidR="00905755">
        <w:rPr>
          <w:sz w:val="22"/>
          <w:szCs w:val="22"/>
        </w:rPr>
        <w:sym w:font="HQPB2" w:char="F052"/>
      </w:r>
      <w:r w:rsidR="00905755">
        <w:rPr>
          <w:sz w:val="22"/>
          <w:szCs w:val="22"/>
        </w:rPr>
        <w:sym w:font="HQPB2" w:char="F071"/>
      </w:r>
      <w:r w:rsidR="00905755">
        <w:rPr>
          <w:sz w:val="22"/>
          <w:szCs w:val="22"/>
        </w:rPr>
        <w:sym w:font="HQPB4" w:char="F0E4"/>
      </w:r>
      <w:r w:rsidR="00905755">
        <w:rPr>
          <w:sz w:val="22"/>
          <w:szCs w:val="22"/>
        </w:rPr>
        <w:sym w:font="HQPB1" w:char="F0F3"/>
      </w:r>
      <w:r w:rsidR="00905755">
        <w:rPr>
          <w:sz w:val="22"/>
          <w:szCs w:val="22"/>
        </w:rPr>
        <w:sym w:font="HQPB4" w:char="F0F6"/>
      </w:r>
      <w:r w:rsidR="00905755">
        <w:rPr>
          <w:sz w:val="22"/>
          <w:szCs w:val="22"/>
        </w:rPr>
        <w:sym w:font="HQPB1" w:char="F037"/>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5" w:char="F073"/>
      </w:r>
      <w:r w:rsidR="00905755">
        <w:rPr>
          <w:sz w:val="22"/>
          <w:szCs w:val="22"/>
        </w:rPr>
        <w:sym w:font="HQPB2" w:char="F070"/>
      </w:r>
      <w:r w:rsidR="00905755">
        <w:rPr>
          <w:sz w:val="22"/>
          <w:szCs w:val="22"/>
        </w:rPr>
        <w:sym w:font="HQPB5" w:char="F075"/>
      </w:r>
      <w:r w:rsidR="00905755">
        <w:rPr>
          <w:sz w:val="22"/>
          <w:szCs w:val="22"/>
        </w:rPr>
        <w:sym w:font="HQPB2" w:char="F05A"/>
      </w:r>
      <w:r w:rsidR="00905755">
        <w:rPr>
          <w:sz w:val="22"/>
          <w:szCs w:val="22"/>
        </w:rPr>
        <w:sym w:font="HQPB4" w:char="F0F7"/>
      </w:r>
      <w:r w:rsidR="00905755">
        <w:rPr>
          <w:sz w:val="22"/>
          <w:szCs w:val="22"/>
        </w:rPr>
        <w:sym w:font="HQPB1" w:char="F046"/>
      </w:r>
      <w:r w:rsidR="00905755">
        <w:rPr>
          <w:sz w:val="22"/>
          <w:szCs w:val="22"/>
        </w:rPr>
        <w:sym w:font="HQPB4" w:char="F0CF"/>
      </w:r>
      <w:r w:rsidR="00905755">
        <w:rPr>
          <w:sz w:val="22"/>
          <w:szCs w:val="22"/>
        </w:rPr>
        <w:sym w:font="HQPB1" w:char="F0FF"/>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E4"/>
      </w:r>
      <w:r w:rsidR="00905755">
        <w:rPr>
          <w:sz w:val="22"/>
          <w:szCs w:val="22"/>
        </w:rPr>
        <w:sym w:font="HQPB2" w:char="F033"/>
      </w:r>
      <w:r w:rsidR="00905755">
        <w:rPr>
          <w:sz w:val="22"/>
          <w:szCs w:val="22"/>
        </w:rPr>
        <w:sym w:font="HQPB2" w:char="F08B"/>
      </w:r>
      <w:r w:rsidR="00905755">
        <w:rPr>
          <w:sz w:val="22"/>
          <w:szCs w:val="22"/>
        </w:rPr>
        <w:sym w:font="HQPB4" w:char="F0CF"/>
      </w:r>
      <w:r w:rsidR="00905755">
        <w:rPr>
          <w:sz w:val="22"/>
          <w:szCs w:val="22"/>
        </w:rPr>
        <w:sym w:font="HQPB1" w:char="F0F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74"/>
      </w:r>
      <w:r w:rsidR="00905755">
        <w:rPr>
          <w:sz w:val="22"/>
          <w:szCs w:val="22"/>
        </w:rPr>
        <w:sym w:font="HQPB2" w:char="F062"/>
      </w:r>
      <w:r w:rsidR="00905755">
        <w:rPr>
          <w:sz w:val="22"/>
          <w:szCs w:val="22"/>
        </w:rPr>
        <w:sym w:font="HQPB2" w:char="F071"/>
      </w:r>
      <w:r w:rsidR="00905755">
        <w:rPr>
          <w:sz w:val="22"/>
          <w:szCs w:val="22"/>
        </w:rPr>
        <w:sym w:font="HQPB4" w:char="F0E3"/>
      </w:r>
      <w:r w:rsidR="00905755">
        <w:rPr>
          <w:sz w:val="22"/>
          <w:szCs w:val="22"/>
        </w:rPr>
        <w:sym w:font="HQPB1" w:char="F0E8"/>
      </w:r>
      <w:r w:rsidR="00905755">
        <w:rPr>
          <w:sz w:val="22"/>
          <w:szCs w:val="22"/>
        </w:rPr>
        <w:sym w:font="HQPB2" w:char="F0BB"/>
      </w:r>
      <w:r w:rsidR="00905755">
        <w:rPr>
          <w:sz w:val="22"/>
          <w:szCs w:val="22"/>
        </w:rPr>
        <w:sym w:font="HQPB4" w:char="F0A3"/>
      </w:r>
      <w:r w:rsidR="00905755">
        <w:rPr>
          <w:sz w:val="22"/>
          <w:szCs w:val="22"/>
        </w:rPr>
        <w:sym w:font="HQPB2" w:char="F04A"/>
      </w:r>
      <w:r w:rsidR="00905755">
        <w:rPr>
          <w:sz w:val="22"/>
          <w:szCs w:val="22"/>
        </w:rPr>
        <w:sym w:font="HQPB5" w:char="F079"/>
      </w:r>
      <w:r w:rsidR="00905755">
        <w:rPr>
          <w:sz w:val="22"/>
          <w:szCs w:val="22"/>
        </w:rPr>
        <w:sym w:font="HQPB1" w:char="F099"/>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7"/>
      </w:r>
      <w:r w:rsidR="00905755">
        <w:rPr>
          <w:sz w:val="22"/>
          <w:szCs w:val="22"/>
        </w:rPr>
        <w:sym w:font="HQPB2" w:char="F06C"/>
      </w:r>
      <w:r w:rsidR="00905755">
        <w:rPr>
          <w:sz w:val="22"/>
          <w:szCs w:val="22"/>
        </w:rPr>
        <w:sym w:font="HQPB5" w:char="F06D"/>
      </w:r>
      <w:r w:rsidR="00905755">
        <w:rPr>
          <w:sz w:val="22"/>
          <w:szCs w:val="22"/>
        </w:rPr>
        <w:sym w:font="HQPB2" w:char="F03B"/>
      </w:r>
      <w:r w:rsidR="00905755">
        <w:rPr>
          <w:rFonts w:ascii="(normal text)" w:hAnsi="(normal text)"/>
          <w:rtl/>
        </w:rPr>
        <w:t xml:space="preserve"> </w:t>
      </w:r>
      <w:r w:rsidR="00905755">
        <w:rPr>
          <w:sz w:val="22"/>
          <w:szCs w:val="22"/>
        </w:rPr>
        <w:sym w:font="HQPB4" w:char="F033"/>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37"/>
      </w:r>
      <w:r w:rsidR="00905755">
        <w:rPr>
          <w:sz w:val="22"/>
          <w:szCs w:val="22"/>
        </w:rPr>
        <w:sym w:font="HQPB2" w:char="F04F"/>
      </w:r>
      <w:r w:rsidR="00905755">
        <w:rPr>
          <w:sz w:val="22"/>
          <w:szCs w:val="22"/>
        </w:rPr>
        <w:sym w:font="HQPB2" w:char="F08A"/>
      </w:r>
      <w:r w:rsidR="00905755">
        <w:rPr>
          <w:sz w:val="22"/>
          <w:szCs w:val="22"/>
        </w:rPr>
        <w:sym w:font="HQPB4" w:char="F0CE"/>
      </w:r>
      <w:r w:rsidR="00905755">
        <w:rPr>
          <w:sz w:val="22"/>
          <w:szCs w:val="22"/>
        </w:rPr>
        <w:sym w:font="HQPB2" w:char="F03D"/>
      </w:r>
      <w:r w:rsidR="00905755">
        <w:rPr>
          <w:sz w:val="22"/>
          <w:szCs w:val="22"/>
        </w:rPr>
        <w:sym w:font="HQPB5" w:char="F074"/>
      </w:r>
      <w:r w:rsidR="00905755">
        <w:rPr>
          <w:sz w:val="22"/>
          <w:szCs w:val="22"/>
        </w:rPr>
        <w:sym w:font="HQPB1" w:char="F0E6"/>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FC"/>
      </w:r>
      <w:r w:rsidR="00905755">
        <w:rPr>
          <w:sz w:val="22"/>
          <w:szCs w:val="22"/>
        </w:rPr>
        <w:sym w:font="HQPB4" w:char="F0CF"/>
      </w:r>
      <w:r w:rsidR="00905755">
        <w:rPr>
          <w:sz w:val="22"/>
          <w:szCs w:val="22"/>
        </w:rPr>
        <w:sym w:font="HQPB2" w:char="F04A"/>
      </w:r>
      <w:r w:rsidR="00905755">
        <w:rPr>
          <w:sz w:val="22"/>
          <w:szCs w:val="22"/>
        </w:rPr>
        <w:sym w:font="HQPB4" w:char="F0CE"/>
      </w:r>
      <w:r w:rsidR="00905755">
        <w:rPr>
          <w:sz w:val="22"/>
          <w:szCs w:val="22"/>
        </w:rPr>
        <w:sym w:font="HQPB2" w:char="F03D"/>
      </w:r>
      <w:r w:rsidR="00905755">
        <w:rPr>
          <w:sz w:val="22"/>
          <w:szCs w:val="22"/>
        </w:rPr>
        <w:sym w:font="HQPB2" w:char="F0BB"/>
      </w:r>
      <w:r w:rsidR="00905755">
        <w:rPr>
          <w:sz w:val="22"/>
          <w:szCs w:val="22"/>
        </w:rPr>
        <w:sym w:font="HQPB4" w:char="F0A9"/>
      </w:r>
      <w:r w:rsidR="00905755">
        <w:rPr>
          <w:sz w:val="22"/>
          <w:szCs w:val="22"/>
        </w:rPr>
        <w:sym w:font="HQPB1" w:char="F0E0"/>
      </w:r>
      <w:r w:rsidR="00905755">
        <w:rPr>
          <w:sz w:val="22"/>
          <w:szCs w:val="22"/>
        </w:rPr>
        <w:sym w:font="HQPB2" w:char="F039"/>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D0"/>
      </w:r>
      <w:r w:rsidR="00905755">
        <w:rPr>
          <w:sz w:val="22"/>
          <w:szCs w:val="22"/>
        </w:rPr>
        <w:sym w:font="HQPB2" w:char="F0C8"/>
      </w:r>
      <w:r w:rsidR="00905755">
        <w:rPr>
          <w:rFonts w:ascii="(normal text)" w:hAnsi="(normal text)"/>
          <w:rtl/>
        </w:rPr>
        <w:t xml:space="preserve"> </w:t>
      </w:r>
      <w:r w:rsidR="00905755">
        <w:rPr>
          <w:sz w:val="22"/>
          <w:szCs w:val="22"/>
        </w:rPr>
        <w:sym w:font="HQPB4" w:char="F0CF"/>
      </w:r>
      <w:r w:rsidR="00905755">
        <w:rPr>
          <w:sz w:val="22"/>
          <w:szCs w:val="22"/>
        </w:rPr>
        <w:sym w:font="HQPB1" w:char="F089"/>
      </w:r>
      <w:r w:rsidR="00905755">
        <w:rPr>
          <w:sz w:val="22"/>
          <w:szCs w:val="22"/>
        </w:rPr>
        <w:sym w:font="HQPB5" w:char="F073"/>
      </w:r>
      <w:r w:rsidR="00905755">
        <w:rPr>
          <w:sz w:val="22"/>
          <w:szCs w:val="22"/>
        </w:rPr>
        <w:sym w:font="HQPB2" w:char="F029"/>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4" w:char="F0E2"/>
      </w:r>
      <w:r w:rsidR="00905755">
        <w:rPr>
          <w:sz w:val="22"/>
          <w:szCs w:val="22"/>
        </w:rPr>
        <w:sym w:font="HQPB2" w:char="F071"/>
      </w:r>
      <w:r w:rsidR="00905755">
        <w:rPr>
          <w:sz w:val="22"/>
          <w:szCs w:val="22"/>
        </w:rPr>
        <w:sym w:font="HQPB5" w:char="F074"/>
      </w:r>
      <w:r w:rsidR="00905755">
        <w:rPr>
          <w:sz w:val="22"/>
          <w:szCs w:val="22"/>
        </w:rPr>
        <w:sym w:font="HQPB1" w:char="F0F3"/>
      </w:r>
      <w:r w:rsidR="00905755">
        <w:rPr>
          <w:sz w:val="22"/>
          <w:szCs w:val="22"/>
        </w:rPr>
        <w:sym w:font="HQPB5" w:char="F074"/>
      </w:r>
      <w:r w:rsidR="00905755">
        <w:rPr>
          <w:sz w:val="22"/>
          <w:szCs w:val="22"/>
        </w:rPr>
        <w:sym w:font="HQPB1" w:char="F046"/>
      </w:r>
      <w:r w:rsidR="00905755">
        <w:rPr>
          <w:sz w:val="22"/>
          <w:szCs w:val="22"/>
        </w:rPr>
        <w:sym w:font="HQPB4" w:char="F0F6"/>
      </w:r>
      <w:r w:rsidR="00905755">
        <w:rPr>
          <w:sz w:val="22"/>
          <w:szCs w:val="22"/>
        </w:rPr>
        <w:sym w:font="HQPB1" w:char="F02F"/>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73"/>
      </w:r>
      <w:r w:rsidR="00905755">
        <w:rPr>
          <w:sz w:val="22"/>
          <w:szCs w:val="22"/>
        </w:rPr>
        <w:sym w:font="HQPB2" w:char="F070"/>
      </w:r>
      <w:r w:rsidR="00905755">
        <w:rPr>
          <w:sz w:val="22"/>
          <w:szCs w:val="22"/>
        </w:rPr>
        <w:sym w:font="HQPB5" w:char="F075"/>
      </w:r>
      <w:r w:rsidR="00905755">
        <w:rPr>
          <w:sz w:val="22"/>
          <w:szCs w:val="22"/>
        </w:rPr>
        <w:sym w:font="HQPB2" w:char="F05A"/>
      </w:r>
      <w:r w:rsidR="00905755">
        <w:rPr>
          <w:sz w:val="22"/>
          <w:szCs w:val="22"/>
        </w:rPr>
        <w:sym w:font="HQPB4" w:char="F0F7"/>
      </w:r>
      <w:r w:rsidR="00905755">
        <w:rPr>
          <w:sz w:val="22"/>
          <w:szCs w:val="22"/>
        </w:rPr>
        <w:sym w:font="HQPB1" w:char="F046"/>
      </w:r>
      <w:r w:rsidR="00905755">
        <w:rPr>
          <w:sz w:val="22"/>
          <w:szCs w:val="22"/>
        </w:rPr>
        <w:sym w:font="HQPB4" w:char="F0CF"/>
      </w:r>
      <w:r w:rsidR="00905755">
        <w:rPr>
          <w:sz w:val="22"/>
          <w:szCs w:val="22"/>
        </w:rPr>
        <w:sym w:font="HQPB1" w:char="F0FF"/>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60"/>
      </w:r>
      <w:r w:rsidR="00905755">
        <w:rPr>
          <w:sz w:val="22"/>
          <w:szCs w:val="22"/>
        </w:rPr>
        <w:sym w:font="HQPB4" w:char="F0CF"/>
      </w:r>
      <w:r w:rsidR="00905755">
        <w:rPr>
          <w:sz w:val="22"/>
          <w:szCs w:val="22"/>
        </w:rPr>
        <w:sym w:font="HQPB2" w:char="F042"/>
      </w:r>
      <w:r w:rsidR="00905755">
        <w:rPr>
          <w:rFonts w:ascii="(normal text)" w:hAnsi="(normal text)"/>
          <w:rtl/>
        </w:rPr>
        <w:t xml:space="preserve"> </w:t>
      </w:r>
      <w:r w:rsidR="00905755">
        <w:rPr>
          <w:sz w:val="22"/>
          <w:szCs w:val="22"/>
        </w:rPr>
        <w:sym w:font="HQPB4" w:char="F0E3"/>
      </w:r>
      <w:r w:rsidR="00905755">
        <w:rPr>
          <w:sz w:val="22"/>
          <w:szCs w:val="22"/>
        </w:rPr>
        <w:sym w:font="HQPB2" w:char="F040"/>
      </w:r>
      <w:r w:rsidR="00905755">
        <w:rPr>
          <w:sz w:val="22"/>
          <w:szCs w:val="22"/>
        </w:rPr>
        <w:sym w:font="HQPB4" w:char="F0F6"/>
      </w:r>
      <w:r w:rsidR="00905755">
        <w:rPr>
          <w:sz w:val="22"/>
          <w:szCs w:val="22"/>
        </w:rPr>
        <w:sym w:font="HQPB1" w:char="F036"/>
      </w:r>
      <w:r w:rsidR="00905755">
        <w:rPr>
          <w:sz w:val="22"/>
          <w:szCs w:val="22"/>
        </w:rPr>
        <w:sym w:font="HQPB5" w:char="F073"/>
      </w:r>
      <w:r w:rsidR="00905755">
        <w:rPr>
          <w:sz w:val="22"/>
          <w:szCs w:val="22"/>
        </w:rPr>
        <w:sym w:font="HQPB2" w:char="F025"/>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1"/>
      </w:r>
      <w:r w:rsidR="00905755">
        <w:rPr>
          <w:sz w:val="22"/>
          <w:szCs w:val="22"/>
        </w:rPr>
        <w:sym w:font="HQPB4" w:char="F0E7"/>
      </w:r>
      <w:r w:rsidR="00905755">
        <w:rPr>
          <w:sz w:val="22"/>
          <w:szCs w:val="22"/>
        </w:rPr>
        <w:sym w:font="HQPB1" w:char="F037"/>
      </w:r>
      <w:r w:rsidR="00905755">
        <w:rPr>
          <w:sz w:val="22"/>
          <w:szCs w:val="22"/>
        </w:rPr>
        <w:sym w:font="HQPB4" w:char="F0AF"/>
      </w:r>
      <w:r w:rsidR="00905755">
        <w:rPr>
          <w:sz w:val="22"/>
          <w:szCs w:val="22"/>
        </w:rPr>
        <w:sym w:font="HQPB2" w:char="F03D"/>
      </w:r>
      <w:r w:rsidR="00905755">
        <w:rPr>
          <w:sz w:val="22"/>
          <w:szCs w:val="22"/>
        </w:rPr>
        <w:sym w:font="HQPB5" w:char="F073"/>
      </w:r>
      <w:r w:rsidR="00905755">
        <w:rPr>
          <w:sz w:val="22"/>
          <w:szCs w:val="22"/>
        </w:rPr>
        <w:sym w:font="HQPB2" w:char="F025"/>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9A"/>
      </w:r>
      <w:r w:rsidR="00905755">
        <w:rPr>
          <w:sz w:val="22"/>
          <w:szCs w:val="22"/>
        </w:rPr>
        <w:sym w:font="HQPB3" w:char="F081"/>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75"/>
      </w:r>
      <w:r w:rsidR="00905755">
        <w:rPr>
          <w:sz w:val="22"/>
          <w:szCs w:val="22"/>
        </w:rPr>
        <w:sym w:font="HQPB1" w:char="F091"/>
      </w:r>
      <w:r w:rsidR="00905755">
        <w:rPr>
          <w:sz w:val="22"/>
          <w:szCs w:val="22"/>
        </w:rPr>
        <w:sym w:font="HQPB2" w:char="F071"/>
      </w:r>
      <w:r w:rsidR="00905755">
        <w:rPr>
          <w:sz w:val="22"/>
          <w:szCs w:val="22"/>
        </w:rPr>
        <w:sym w:font="HQPB4" w:char="F0E3"/>
      </w:r>
      <w:r w:rsidR="00905755">
        <w:rPr>
          <w:sz w:val="22"/>
          <w:szCs w:val="22"/>
        </w:rPr>
        <w:sym w:font="HQPB2" w:char="F042"/>
      </w:r>
      <w:r w:rsidR="00905755">
        <w:rPr>
          <w:sz w:val="22"/>
          <w:szCs w:val="22"/>
        </w:rPr>
        <w:sym w:font="HQPB5" w:char="F057"/>
      </w:r>
      <w:r w:rsidR="00905755">
        <w:rPr>
          <w:sz w:val="22"/>
          <w:szCs w:val="22"/>
        </w:rPr>
        <w:sym w:font="HQPB2" w:char="F07B"/>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34"/>
      </w:r>
      <w:r w:rsidR="00905755">
        <w:rPr>
          <w:sz w:val="22"/>
          <w:szCs w:val="22"/>
        </w:rPr>
        <w:sym w:font="HQPB2" w:char="F0D3"/>
      </w:r>
      <w:r w:rsidR="00905755">
        <w:rPr>
          <w:sz w:val="22"/>
          <w:szCs w:val="22"/>
        </w:rPr>
        <w:sym w:font="HQPB4" w:char="F0AE"/>
      </w:r>
      <w:r w:rsidR="00905755">
        <w:rPr>
          <w:sz w:val="22"/>
          <w:szCs w:val="22"/>
        </w:rPr>
        <w:sym w:font="HQPB1" w:char="F04C"/>
      </w:r>
      <w:r w:rsidR="00905755">
        <w:rPr>
          <w:sz w:val="22"/>
          <w:szCs w:val="22"/>
        </w:rPr>
        <w:sym w:font="HQPB5" w:char="F079"/>
      </w:r>
      <w:r w:rsidR="00905755">
        <w:rPr>
          <w:sz w:val="22"/>
          <w:szCs w:val="22"/>
        </w:rPr>
        <w:sym w:font="HQPB1" w:char="F06D"/>
      </w:r>
      <w:r w:rsidR="00905755">
        <w:rPr>
          <w:rFonts w:ascii="(normal text)" w:hAnsi="(normal text)"/>
          <w:rtl/>
        </w:rPr>
        <w:t xml:space="preserve"> </w:t>
      </w:r>
      <w:r w:rsidR="00905755">
        <w:rPr>
          <w:sz w:val="22"/>
          <w:szCs w:val="22"/>
        </w:rPr>
        <w:sym w:font="HQPB5" w:char="F075"/>
      </w:r>
      <w:r w:rsidR="00905755">
        <w:rPr>
          <w:sz w:val="22"/>
          <w:szCs w:val="22"/>
        </w:rPr>
        <w:sym w:font="HQPB2" w:char="F0E4"/>
      </w:r>
      <w:r w:rsidR="00905755">
        <w:rPr>
          <w:sz w:val="22"/>
          <w:szCs w:val="22"/>
        </w:rPr>
        <w:sym w:font="HQPB5" w:char="F021"/>
      </w:r>
      <w:r w:rsidR="00905755">
        <w:rPr>
          <w:sz w:val="22"/>
          <w:szCs w:val="22"/>
        </w:rPr>
        <w:sym w:font="HQPB1" w:char="F024"/>
      </w:r>
      <w:r w:rsidR="00905755">
        <w:rPr>
          <w:sz w:val="22"/>
          <w:szCs w:val="22"/>
        </w:rPr>
        <w:sym w:font="HQPB5" w:char="F079"/>
      </w:r>
      <w:r w:rsidR="00905755">
        <w:rPr>
          <w:sz w:val="22"/>
          <w:szCs w:val="22"/>
        </w:rPr>
        <w:sym w:font="HQPB1" w:char="F05F"/>
      </w:r>
      <w:r w:rsidR="00905755">
        <w:rPr>
          <w:rFonts w:ascii="(normal text)" w:hAnsi="(normal text)"/>
          <w:rtl/>
        </w:rPr>
        <w:t xml:space="preserve"> </w:t>
      </w:r>
      <w:r w:rsidR="00905755">
        <w:rPr>
          <w:sz w:val="22"/>
          <w:szCs w:val="22"/>
        </w:rPr>
        <w:sym w:font="HQPB4" w:char="F091"/>
      </w:r>
      <w:r w:rsidR="00905755">
        <w:rPr>
          <w:sz w:val="22"/>
          <w:szCs w:val="22"/>
        </w:rPr>
        <w:sym w:font="HQPB2" w:char="F02C"/>
      </w:r>
      <w:r w:rsidR="00905755">
        <w:rPr>
          <w:sz w:val="22"/>
          <w:szCs w:val="22"/>
        </w:rPr>
        <w:sym w:font="HQPB5" w:char="F079"/>
      </w:r>
      <w:r w:rsidR="00905755">
        <w:rPr>
          <w:sz w:val="22"/>
          <w:szCs w:val="22"/>
        </w:rPr>
        <w:sym w:font="HQPB1" w:char="F073"/>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74"/>
      </w:r>
      <w:r w:rsidR="00905755">
        <w:rPr>
          <w:sz w:val="22"/>
          <w:szCs w:val="22"/>
        </w:rPr>
        <w:sym w:font="HQPB1" w:char="F08D"/>
      </w:r>
      <w:r w:rsidR="00905755">
        <w:rPr>
          <w:sz w:val="22"/>
          <w:szCs w:val="22"/>
        </w:rPr>
        <w:sym w:font="HQPB5" w:char="F079"/>
      </w:r>
      <w:r w:rsidR="00905755">
        <w:rPr>
          <w:sz w:val="22"/>
          <w:szCs w:val="22"/>
        </w:rPr>
        <w:sym w:font="HQPB2" w:char="F067"/>
      </w:r>
      <w:r w:rsidR="00905755">
        <w:rPr>
          <w:sz w:val="22"/>
          <w:szCs w:val="22"/>
        </w:rPr>
        <w:sym w:font="HQPB5" w:char="F073"/>
      </w:r>
      <w:r w:rsidR="00905755">
        <w:rPr>
          <w:sz w:val="22"/>
          <w:szCs w:val="22"/>
        </w:rPr>
        <w:sym w:font="HQPB1" w:char="F0DF"/>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E2"/>
      </w:r>
      <w:r w:rsidR="00905755">
        <w:rPr>
          <w:sz w:val="22"/>
          <w:szCs w:val="22"/>
        </w:rPr>
        <w:sym w:font="HQPB1" w:char="F090"/>
      </w:r>
      <w:r w:rsidR="00905755">
        <w:rPr>
          <w:sz w:val="22"/>
          <w:szCs w:val="22"/>
        </w:rPr>
        <w:sym w:font="HQPB4" w:char="F0F6"/>
      </w:r>
      <w:r w:rsidR="00905755">
        <w:rPr>
          <w:sz w:val="22"/>
          <w:szCs w:val="22"/>
        </w:rPr>
        <w:sym w:font="HQPB2" w:char="F044"/>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AB"/>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8"/>
      </w:r>
      <w:r w:rsidR="00905755">
        <w:rPr>
          <w:sz w:val="22"/>
          <w:szCs w:val="22"/>
        </w:rPr>
        <w:sym w:font="HQPB2" w:char="F064"/>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9A"/>
      </w:r>
      <w:r w:rsidR="00905755">
        <w:rPr>
          <w:sz w:val="22"/>
          <w:szCs w:val="22"/>
        </w:rPr>
        <w:sym w:font="HQPB2" w:char="F063"/>
      </w:r>
      <w:r w:rsidR="00905755">
        <w:rPr>
          <w:sz w:val="22"/>
          <w:szCs w:val="22"/>
        </w:rPr>
        <w:sym w:font="HQPB2" w:char="F071"/>
      </w:r>
      <w:r w:rsidR="00905755">
        <w:rPr>
          <w:sz w:val="22"/>
          <w:szCs w:val="22"/>
        </w:rPr>
        <w:sym w:font="HQPB4" w:char="F0E8"/>
      </w:r>
      <w:r w:rsidR="00905755">
        <w:rPr>
          <w:sz w:val="22"/>
          <w:szCs w:val="22"/>
        </w:rPr>
        <w:sym w:font="HQPB2" w:char="F064"/>
      </w:r>
      <w:r w:rsidR="00905755">
        <w:rPr>
          <w:sz w:val="22"/>
          <w:szCs w:val="22"/>
        </w:rPr>
        <w:sym w:font="HQPB4" w:char="F0CC"/>
      </w:r>
      <w:r w:rsidR="00905755">
        <w:rPr>
          <w:sz w:val="22"/>
          <w:szCs w:val="22"/>
        </w:rPr>
        <w:sym w:font="HQPB1" w:char="F08D"/>
      </w:r>
      <w:r w:rsidR="00905755">
        <w:rPr>
          <w:sz w:val="22"/>
          <w:szCs w:val="22"/>
        </w:rPr>
        <w:sym w:font="HQPB2" w:char="F0BB"/>
      </w:r>
      <w:r w:rsidR="00905755">
        <w:rPr>
          <w:sz w:val="22"/>
          <w:szCs w:val="22"/>
        </w:rPr>
        <w:sym w:font="HQPB5" w:char="F09F"/>
      </w:r>
      <w:r w:rsidR="00905755">
        <w:rPr>
          <w:sz w:val="22"/>
          <w:szCs w:val="22"/>
        </w:rPr>
        <w:sym w:font="HQPB2" w:char="F032"/>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D1"/>
      </w:r>
      <w:r w:rsidR="00905755">
        <w:rPr>
          <w:sz w:val="22"/>
          <w:szCs w:val="22"/>
        </w:rPr>
        <w:sym w:font="HQPB2" w:char="F0C8"/>
      </w:r>
      <w:r w:rsidR="00905755">
        <w:rPr>
          <w:rFonts w:ascii="(normal text)" w:hAnsi="(normal text)"/>
          <w:rtl/>
        </w:rPr>
        <w:t xml:space="preserve"> </w:t>
      </w:r>
      <w:r w:rsidR="00905755">
        <w:rPr>
          <w:sz w:val="22"/>
          <w:szCs w:val="22"/>
        </w:rPr>
        <w:sym w:font="HQPB2" w:char="F04E"/>
      </w:r>
      <w:r w:rsidR="00905755">
        <w:rPr>
          <w:sz w:val="22"/>
          <w:szCs w:val="22"/>
        </w:rPr>
        <w:sym w:font="HQPB4" w:char="F0DF"/>
      </w:r>
      <w:r w:rsidR="00905755">
        <w:rPr>
          <w:sz w:val="22"/>
          <w:szCs w:val="22"/>
        </w:rPr>
        <w:sym w:font="HQPB2" w:char="F067"/>
      </w:r>
      <w:r w:rsidR="00905755">
        <w:rPr>
          <w:sz w:val="22"/>
          <w:szCs w:val="22"/>
        </w:rPr>
        <w:sym w:font="HQPB4" w:char="F0F7"/>
      </w:r>
      <w:r w:rsidR="00905755">
        <w:rPr>
          <w:sz w:val="22"/>
          <w:szCs w:val="22"/>
        </w:rPr>
        <w:sym w:font="HQPB2" w:char="F05A"/>
      </w:r>
      <w:r w:rsidR="00905755">
        <w:rPr>
          <w:sz w:val="22"/>
          <w:szCs w:val="22"/>
        </w:rPr>
        <w:sym w:font="HQPB4" w:char="F0CF"/>
      </w:r>
      <w:r w:rsidR="00905755">
        <w:rPr>
          <w:sz w:val="22"/>
          <w:szCs w:val="22"/>
        </w:rPr>
        <w:sym w:font="HQPB2" w:char="F042"/>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2" w:char="F060"/>
      </w:r>
      <w:r w:rsidR="00905755">
        <w:rPr>
          <w:sz w:val="22"/>
          <w:szCs w:val="22"/>
        </w:rPr>
        <w:sym w:font="HQPB4" w:char="F0A8"/>
      </w:r>
      <w:r w:rsidR="00905755">
        <w:rPr>
          <w:sz w:val="22"/>
          <w:szCs w:val="22"/>
        </w:rPr>
        <w:sym w:font="HQPB2" w:char="F042"/>
      </w:r>
      <w:r w:rsidR="00905755">
        <w:rPr>
          <w:rFonts w:ascii="(normal text)" w:hAnsi="(normal text)"/>
          <w:rtl/>
        </w:rPr>
        <w:t xml:space="preserve"> </w:t>
      </w:r>
      <w:r w:rsidR="00905755">
        <w:rPr>
          <w:sz w:val="22"/>
          <w:szCs w:val="22"/>
        </w:rPr>
        <w:sym w:font="HQPB4" w:char="F0E3"/>
      </w:r>
      <w:r w:rsidR="00905755">
        <w:rPr>
          <w:sz w:val="22"/>
          <w:szCs w:val="22"/>
        </w:rPr>
        <w:sym w:font="HQPB2" w:char="F041"/>
      </w:r>
      <w:r w:rsidR="00905755">
        <w:rPr>
          <w:sz w:val="22"/>
          <w:szCs w:val="22"/>
        </w:rPr>
        <w:sym w:font="HQPB2" w:char="F071"/>
      </w:r>
      <w:r w:rsidR="00905755">
        <w:rPr>
          <w:sz w:val="22"/>
          <w:szCs w:val="22"/>
        </w:rPr>
        <w:sym w:font="HQPB4" w:char="F0E0"/>
      </w:r>
      <w:r w:rsidR="00905755">
        <w:rPr>
          <w:sz w:val="22"/>
          <w:szCs w:val="22"/>
        </w:rPr>
        <w:sym w:font="HQPB2" w:char="F029"/>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2" w:char="F062"/>
      </w:r>
      <w:r w:rsidR="00905755">
        <w:rPr>
          <w:sz w:val="22"/>
          <w:szCs w:val="22"/>
        </w:rPr>
        <w:sym w:font="HQPB5" w:char="F078"/>
      </w:r>
      <w:r w:rsidR="00905755">
        <w:rPr>
          <w:sz w:val="22"/>
          <w:szCs w:val="22"/>
        </w:rPr>
        <w:sym w:font="HQPB1" w:char="F08B"/>
      </w:r>
      <w:r w:rsidR="00905755">
        <w:rPr>
          <w:sz w:val="22"/>
          <w:szCs w:val="22"/>
        </w:rPr>
        <w:sym w:font="HQPB4" w:char="F0F8"/>
      </w:r>
      <w:r w:rsidR="00905755">
        <w:rPr>
          <w:sz w:val="22"/>
          <w:szCs w:val="22"/>
        </w:rPr>
        <w:sym w:font="HQPB2" w:char="F09D"/>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92"/>
      </w:r>
      <w:r w:rsidR="00905755">
        <w:rPr>
          <w:sz w:val="22"/>
          <w:szCs w:val="22"/>
        </w:rPr>
        <w:sym w:font="HQPB4" w:char="F0CD"/>
      </w:r>
      <w:r w:rsidR="00905755">
        <w:rPr>
          <w:sz w:val="22"/>
          <w:szCs w:val="22"/>
        </w:rPr>
        <w:sym w:font="HQPB4" w:char="F06B"/>
      </w:r>
      <w:r w:rsidR="00905755">
        <w:rPr>
          <w:sz w:val="22"/>
          <w:szCs w:val="22"/>
        </w:rPr>
        <w:sym w:font="HQPB2" w:char="F03C"/>
      </w:r>
      <w:r w:rsidR="00905755">
        <w:rPr>
          <w:rFonts w:ascii="(normal text)" w:hAnsi="(normal text)"/>
          <w:rtl/>
        </w:rPr>
        <w:t xml:space="preserve"> </w:t>
      </w:r>
      <w:r w:rsidR="00905755">
        <w:rPr>
          <w:sz w:val="22"/>
          <w:szCs w:val="22"/>
        </w:rPr>
        <w:sym w:font="HQPB5" w:char="F09F"/>
      </w:r>
      <w:r w:rsidR="00905755">
        <w:rPr>
          <w:sz w:val="22"/>
          <w:szCs w:val="22"/>
        </w:rPr>
        <w:sym w:font="HQPB2" w:char="F077"/>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FB"/>
      </w:r>
      <w:r w:rsidR="00905755">
        <w:rPr>
          <w:sz w:val="22"/>
          <w:szCs w:val="22"/>
        </w:rPr>
        <w:sym w:font="HQPB2" w:char="F0D3"/>
      </w:r>
      <w:r w:rsidR="00905755">
        <w:rPr>
          <w:sz w:val="22"/>
          <w:szCs w:val="22"/>
        </w:rPr>
        <w:sym w:font="HQPB4" w:char="F0CD"/>
      </w:r>
      <w:r w:rsidR="00905755">
        <w:rPr>
          <w:sz w:val="22"/>
          <w:szCs w:val="22"/>
        </w:rPr>
        <w:sym w:font="HQPB4" w:char="F068"/>
      </w:r>
      <w:r w:rsidR="00905755">
        <w:rPr>
          <w:sz w:val="22"/>
          <w:szCs w:val="22"/>
        </w:rPr>
        <w:sym w:font="HQPB2" w:char="F05F"/>
      </w:r>
      <w:r w:rsidR="00905755">
        <w:rPr>
          <w:sz w:val="22"/>
          <w:szCs w:val="22"/>
        </w:rPr>
        <w:sym w:font="HQPB4" w:char="F0CF"/>
      </w:r>
      <w:r w:rsidR="00905755">
        <w:rPr>
          <w:sz w:val="22"/>
          <w:szCs w:val="22"/>
        </w:rPr>
        <w:sym w:font="HQPB1" w:char="F047"/>
      </w:r>
      <w:r w:rsidR="00905755">
        <w:rPr>
          <w:sz w:val="22"/>
          <w:szCs w:val="22"/>
        </w:rPr>
        <w:sym w:font="HQPB4" w:char="F0F8"/>
      </w:r>
      <w:r w:rsidR="00905755">
        <w:rPr>
          <w:sz w:val="22"/>
          <w:szCs w:val="22"/>
        </w:rPr>
        <w:sym w:font="HQPB1" w:char="F0FF"/>
      </w:r>
      <w:r w:rsidR="00905755">
        <w:rPr>
          <w:sz w:val="22"/>
          <w:szCs w:val="22"/>
        </w:rPr>
        <w:sym w:font="HQPB5" w:char="F073"/>
      </w:r>
      <w:r w:rsidR="00905755">
        <w:rPr>
          <w:sz w:val="22"/>
          <w:szCs w:val="22"/>
        </w:rPr>
        <w:sym w:font="HQPB1" w:char="F03F"/>
      </w:r>
      <w:r w:rsidR="00905755">
        <w:rPr>
          <w:rFonts w:ascii="(normal text)" w:hAnsi="(normal text)"/>
          <w:rtl/>
        </w:rPr>
        <w:t xml:space="preserve"> </w:t>
      </w:r>
      <w:r w:rsidR="00905755">
        <w:rPr>
          <w:sz w:val="22"/>
          <w:szCs w:val="22"/>
        </w:rPr>
        <w:sym w:font="HQPB4" w:char="F034"/>
      </w:r>
      <w:r w:rsidR="00905755">
        <w:rPr>
          <w:rFonts w:ascii="(normal text)" w:hAnsi="(normal text)"/>
          <w:rtl/>
        </w:rPr>
        <w:t xml:space="preserve"> </w:t>
      </w:r>
      <w:r w:rsidR="00905755">
        <w:rPr>
          <w:sz w:val="22"/>
          <w:szCs w:val="22"/>
        </w:rPr>
        <w:sym w:font="HQPB5" w:char="F09F"/>
      </w:r>
      <w:r w:rsidR="00905755">
        <w:rPr>
          <w:sz w:val="22"/>
          <w:szCs w:val="22"/>
        </w:rPr>
        <w:sym w:font="HQPB2" w:char="F077"/>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2" w:char="F092"/>
      </w:r>
      <w:r w:rsidR="00905755">
        <w:rPr>
          <w:sz w:val="22"/>
          <w:szCs w:val="22"/>
        </w:rPr>
        <w:sym w:font="HQPB4" w:char="F0CE"/>
      </w:r>
      <w:r w:rsidR="00905755">
        <w:rPr>
          <w:sz w:val="22"/>
          <w:szCs w:val="22"/>
        </w:rPr>
        <w:sym w:font="HQPB1" w:char="F0FB"/>
      </w:r>
      <w:r w:rsidR="00905755">
        <w:rPr>
          <w:rFonts w:ascii="(normal text)" w:hAnsi="(normal text)"/>
          <w:rtl/>
        </w:rPr>
        <w:t xml:space="preserve"> </w:t>
      </w:r>
      <w:r w:rsidR="00905755">
        <w:rPr>
          <w:sz w:val="22"/>
          <w:szCs w:val="22"/>
        </w:rPr>
        <w:sym w:font="HQPB4" w:char="F0CF"/>
      </w:r>
      <w:r w:rsidR="00905755">
        <w:rPr>
          <w:sz w:val="22"/>
          <w:szCs w:val="22"/>
        </w:rPr>
        <w:sym w:font="HQPB2" w:char="F070"/>
      </w:r>
      <w:r w:rsidR="00905755">
        <w:rPr>
          <w:sz w:val="22"/>
          <w:szCs w:val="22"/>
        </w:rPr>
        <w:sym w:font="HQPB5" w:char="F075"/>
      </w:r>
      <w:r w:rsidR="00905755">
        <w:rPr>
          <w:sz w:val="22"/>
          <w:szCs w:val="22"/>
        </w:rPr>
        <w:sym w:font="HQPB2" w:char="F05A"/>
      </w:r>
      <w:r w:rsidR="00905755">
        <w:rPr>
          <w:sz w:val="22"/>
          <w:szCs w:val="22"/>
        </w:rPr>
        <w:sym w:font="HQPB4" w:char="F0F7"/>
      </w:r>
      <w:r w:rsidR="00905755">
        <w:rPr>
          <w:sz w:val="22"/>
          <w:szCs w:val="22"/>
        </w:rPr>
        <w:sym w:font="HQPB1" w:char="F047"/>
      </w:r>
      <w:r w:rsidR="00905755">
        <w:rPr>
          <w:sz w:val="22"/>
          <w:szCs w:val="22"/>
        </w:rPr>
        <w:sym w:font="HQPB4" w:char="F0CF"/>
      </w:r>
      <w:r w:rsidR="00905755">
        <w:rPr>
          <w:sz w:val="22"/>
          <w:szCs w:val="22"/>
        </w:rPr>
        <w:sym w:font="HQPB1" w:char="F0FF"/>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5" w:char="F028"/>
      </w:r>
      <w:r w:rsidR="00905755">
        <w:rPr>
          <w:sz w:val="22"/>
          <w:szCs w:val="22"/>
        </w:rPr>
        <w:sym w:font="HQPB1" w:char="F023"/>
      </w:r>
      <w:r w:rsidR="00905755">
        <w:rPr>
          <w:sz w:val="22"/>
          <w:szCs w:val="22"/>
        </w:rPr>
        <w:sym w:font="HQPB2" w:char="F071"/>
      </w:r>
      <w:r w:rsidR="00905755">
        <w:rPr>
          <w:sz w:val="22"/>
          <w:szCs w:val="22"/>
        </w:rPr>
        <w:sym w:font="HQPB4" w:char="F0E4"/>
      </w:r>
      <w:r w:rsidR="00905755">
        <w:rPr>
          <w:sz w:val="22"/>
          <w:szCs w:val="22"/>
        </w:rPr>
        <w:sym w:font="HQPB1" w:char="F0DC"/>
      </w:r>
      <w:r w:rsidR="00905755">
        <w:rPr>
          <w:sz w:val="22"/>
          <w:szCs w:val="22"/>
        </w:rPr>
        <w:sym w:font="HQPB5" w:char="F073"/>
      </w:r>
      <w:r w:rsidR="00905755">
        <w:rPr>
          <w:sz w:val="22"/>
          <w:szCs w:val="22"/>
        </w:rPr>
        <w:sym w:font="HQPB2" w:char="F029"/>
      </w:r>
      <w:r w:rsidR="00905755">
        <w:rPr>
          <w:sz w:val="22"/>
          <w:szCs w:val="22"/>
        </w:rPr>
        <w:sym w:font="HQPB5" w:char="F079"/>
      </w:r>
      <w:r w:rsidR="00905755">
        <w:rPr>
          <w:sz w:val="22"/>
          <w:szCs w:val="22"/>
        </w:rPr>
        <w:sym w:font="HQPB1" w:char="F099"/>
      </w:r>
      <w:r w:rsidR="00905755">
        <w:rPr>
          <w:rFonts w:ascii="(normal text)" w:hAnsi="(normal text)"/>
          <w:rtl/>
        </w:rPr>
        <w:t xml:space="preserve"> </w:t>
      </w:r>
      <w:r w:rsidR="00905755">
        <w:rPr>
          <w:sz w:val="22"/>
          <w:szCs w:val="22"/>
        </w:rPr>
        <w:sym w:font="HQPB4" w:char="F033"/>
      </w:r>
      <w:r w:rsidR="00905755">
        <w:rPr>
          <w:rFonts w:ascii="(normal text)" w:hAnsi="(normal text)"/>
          <w:rtl/>
        </w:rPr>
        <w:t xml:space="preserve"> </w:t>
      </w:r>
      <w:r w:rsidR="00905755">
        <w:rPr>
          <w:sz w:val="22"/>
          <w:szCs w:val="22"/>
        </w:rPr>
        <w:sym w:font="HQPB4" w:char="F09E"/>
      </w:r>
      <w:r w:rsidR="00905755">
        <w:rPr>
          <w:sz w:val="22"/>
          <w:szCs w:val="22"/>
        </w:rPr>
        <w:sym w:font="HQPB2" w:char="F063"/>
      </w:r>
      <w:r w:rsidR="00905755">
        <w:rPr>
          <w:sz w:val="22"/>
          <w:szCs w:val="22"/>
        </w:rPr>
        <w:sym w:font="HQPB4" w:char="F0CE"/>
      </w:r>
      <w:r w:rsidR="00905755">
        <w:rPr>
          <w:sz w:val="22"/>
          <w:szCs w:val="22"/>
        </w:rPr>
        <w:sym w:font="HQPB1" w:char="F02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7A"/>
      </w:r>
      <w:r w:rsidR="00905755">
        <w:rPr>
          <w:sz w:val="22"/>
          <w:szCs w:val="22"/>
        </w:rPr>
        <w:sym w:font="HQPB2" w:char="F04F"/>
      </w:r>
      <w:r w:rsidR="00905755">
        <w:rPr>
          <w:sz w:val="22"/>
          <w:szCs w:val="22"/>
        </w:rPr>
        <w:sym w:font="HQPB4" w:char="F0A8"/>
      </w:r>
      <w:r w:rsidR="00905755">
        <w:rPr>
          <w:sz w:val="22"/>
          <w:szCs w:val="22"/>
        </w:rPr>
        <w:sym w:font="HQPB2" w:char="F059"/>
      </w:r>
      <w:r w:rsidR="00905755">
        <w:rPr>
          <w:sz w:val="22"/>
          <w:szCs w:val="22"/>
        </w:rPr>
        <w:sym w:font="HQPB5" w:char="F079"/>
      </w:r>
      <w:r w:rsidR="00905755">
        <w:rPr>
          <w:sz w:val="22"/>
          <w:szCs w:val="22"/>
        </w:rPr>
        <w:sym w:font="HQPB2" w:char="F067"/>
      </w:r>
      <w:r w:rsidR="00905755">
        <w:rPr>
          <w:sz w:val="22"/>
          <w:szCs w:val="22"/>
        </w:rPr>
        <w:sym w:font="HQPB5" w:char="F079"/>
      </w:r>
      <w:r w:rsidR="00905755">
        <w:rPr>
          <w:sz w:val="22"/>
          <w:szCs w:val="22"/>
        </w:rPr>
        <w:sym w:font="HQPB1" w:char="F05F"/>
      </w:r>
      <w:r w:rsidR="00905755">
        <w:rPr>
          <w:rFonts w:ascii="(normal text)" w:hAnsi="(normal text)"/>
          <w:rtl/>
        </w:rPr>
        <w:t xml:space="preserve"> </w:t>
      </w:r>
      <w:r w:rsidR="00905755">
        <w:rPr>
          <w:sz w:val="22"/>
          <w:szCs w:val="22"/>
        </w:rPr>
        <w:sym w:font="HQPB5" w:char="F038"/>
      </w:r>
      <w:r w:rsidR="00905755">
        <w:rPr>
          <w:sz w:val="22"/>
          <w:szCs w:val="22"/>
        </w:rPr>
        <w:sym w:font="HQPB2" w:char="F070"/>
      </w:r>
      <w:r w:rsidR="00905755">
        <w:rPr>
          <w:sz w:val="22"/>
          <w:szCs w:val="22"/>
        </w:rPr>
        <w:sym w:font="HQPB5" w:char="F073"/>
      </w:r>
      <w:r w:rsidR="00905755">
        <w:rPr>
          <w:sz w:val="22"/>
          <w:szCs w:val="22"/>
        </w:rPr>
        <w:sym w:font="HQPB1" w:char="F0DC"/>
      </w:r>
      <w:r w:rsidR="00905755">
        <w:rPr>
          <w:sz w:val="22"/>
          <w:szCs w:val="22"/>
        </w:rPr>
        <w:sym w:font="HQPB2" w:char="F08A"/>
      </w:r>
      <w:r w:rsidR="00905755">
        <w:rPr>
          <w:sz w:val="22"/>
          <w:szCs w:val="22"/>
        </w:rPr>
        <w:sym w:font="HQPB4" w:char="F0C5"/>
      </w:r>
      <w:r w:rsidR="00905755">
        <w:rPr>
          <w:sz w:val="22"/>
          <w:szCs w:val="22"/>
        </w:rPr>
        <w:sym w:font="HQPB1" w:char="F073"/>
      </w:r>
      <w:r w:rsidR="00905755">
        <w:rPr>
          <w:sz w:val="22"/>
          <w:szCs w:val="22"/>
        </w:rPr>
        <w:sym w:font="HQPB4" w:char="F0DF"/>
      </w:r>
      <w:r w:rsidR="00905755">
        <w:rPr>
          <w:sz w:val="22"/>
          <w:szCs w:val="22"/>
        </w:rPr>
        <w:sym w:font="HQPB2" w:char="F04A"/>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EF"/>
      </w:r>
      <w:r w:rsidR="00905755">
        <w:rPr>
          <w:sz w:val="22"/>
          <w:szCs w:val="22"/>
        </w:rPr>
        <w:sym w:font="HQPB4" w:char="F0CD"/>
      </w:r>
      <w:r w:rsidR="00905755">
        <w:rPr>
          <w:sz w:val="22"/>
          <w:szCs w:val="22"/>
        </w:rPr>
        <w:sym w:font="HQPB1" w:char="F08F"/>
      </w:r>
      <w:r w:rsidR="00905755">
        <w:rPr>
          <w:sz w:val="22"/>
          <w:szCs w:val="22"/>
        </w:rPr>
        <w:sym w:font="HQPB4" w:char="F0CF"/>
      </w:r>
      <w:r w:rsidR="00905755">
        <w:rPr>
          <w:sz w:val="22"/>
          <w:szCs w:val="22"/>
        </w:rPr>
        <w:sym w:font="HQPB1" w:char="F0FF"/>
      </w:r>
      <w:r w:rsidR="00905755">
        <w:rPr>
          <w:sz w:val="22"/>
          <w:szCs w:val="22"/>
        </w:rPr>
        <w:sym w:font="HQPB2" w:char="F0BB"/>
      </w:r>
      <w:r w:rsidR="00905755">
        <w:rPr>
          <w:sz w:val="22"/>
          <w:szCs w:val="22"/>
        </w:rPr>
        <w:sym w:font="HQPB5" w:char="F078"/>
      </w:r>
      <w:r w:rsidR="00905755">
        <w:rPr>
          <w:sz w:val="22"/>
          <w:szCs w:val="22"/>
        </w:rPr>
        <w:sym w:font="HQPB2" w:char="F036"/>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4"/>
      </w:r>
      <w:r w:rsidR="00905755">
        <w:rPr>
          <w:sz w:val="22"/>
          <w:szCs w:val="22"/>
        </w:rPr>
        <w:sym w:font="HQPB4" w:char="F0CE"/>
      </w:r>
      <w:r w:rsidR="00905755">
        <w:rPr>
          <w:sz w:val="22"/>
          <w:szCs w:val="22"/>
        </w:rPr>
        <w:sym w:font="HQPB1" w:char="F02F"/>
      </w:r>
      <w:r w:rsidR="00905755">
        <w:rPr>
          <w:rFonts w:ascii="(normal text)" w:hAnsi="(normal text)"/>
          <w:rtl/>
        </w:rPr>
        <w:t xml:space="preserve"> </w:t>
      </w:r>
      <w:r w:rsidR="00905755">
        <w:rPr>
          <w:sz w:val="22"/>
          <w:szCs w:val="22"/>
        </w:rPr>
        <w:sym w:font="HQPB2" w:char="F0C7"/>
      </w:r>
      <w:r w:rsidR="00905755">
        <w:rPr>
          <w:sz w:val="22"/>
          <w:szCs w:val="22"/>
        </w:rPr>
        <w:sym w:font="HQPB2" w:char="F0CD"/>
      </w:r>
      <w:r w:rsidR="00905755">
        <w:rPr>
          <w:sz w:val="22"/>
          <w:szCs w:val="22"/>
        </w:rPr>
        <w:sym w:font="HQPB2" w:char="F0D2"/>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[التوبة: 44 </w:t>
      </w:r>
      <w:r w:rsidR="00905755">
        <w:rPr>
          <w:rFonts w:cs="Times New Roman" w:hint="cs"/>
          <w:rtl/>
        </w:rPr>
        <w:t>–</w:t>
      </w:r>
      <w:r w:rsidR="00905755" w:rsidRPr="009F74C0">
        <w:rPr>
          <w:rFonts w:ascii="Lotus Linotype" w:hAnsi="Lotus Linotype" w:cs="mylotus" w:hint="cs"/>
          <w:szCs w:val="27"/>
          <w:rtl/>
        </w:rPr>
        <w:t xml:space="preserve"> 49] </w:t>
      </w:r>
      <w:r w:rsidRPr="009F74C0">
        <w:rPr>
          <w:rFonts w:ascii="Lotus Linotype" w:hAnsi="Lotus Linotype" w:cs="mylotus"/>
          <w:szCs w:val="27"/>
          <w:rtl/>
        </w:rPr>
        <w:t>فسيقف</w:t>
      </w:r>
      <w:r w:rsidR="00905755" w:rsidRPr="009F74C0">
        <w:rPr>
          <w:rFonts w:ascii="Lotus Linotype" w:hAnsi="Lotus Linotype" w:cs="mylotus" w:hint="cs"/>
          <w:szCs w:val="27"/>
          <w:rtl/>
        </w:rPr>
        <w:t xml:space="preserve"> </w:t>
      </w:r>
      <w:r w:rsidRPr="009F74C0">
        <w:rPr>
          <w:rFonts w:ascii="Lotus Linotype" w:hAnsi="Lotus Linotype" w:cs="mylotus"/>
          <w:szCs w:val="27"/>
          <w:rtl/>
        </w:rPr>
        <w:t>على</w:t>
      </w:r>
      <w:r w:rsidR="00905755" w:rsidRPr="009F74C0">
        <w:rPr>
          <w:rFonts w:ascii="Lotus Linotype" w:hAnsi="Lotus Linotype" w:cs="mylotus" w:hint="cs"/>
          <w:szCs w:val="27"/>
          <w:rtl/>
        </w:rPr>
        <w:t xml:space="preserve"> </w:t>
      </w:r>
      <w:r w:rsidRPr="009F74C0">
        <w:rPr>
          <w:rFonts w:ascii="Lotus Linotype" w:hAnsi="Lotus Linotype" w:cs="mylotus"/>
          <w:szCs w:val="27"/>
          <w:rtl/>
        </w:rPr>
        <w:t>صورة متكاملة لأهل النفاق يستطيع من خلالها أن يميز الخبيث من الطيب.</w:t>
      </w:r>
    </w:p>
    <w:p w:rsidR="00E1668A" w:rsidRPr="009F74C0" w:rsidRDefault="00E1668A" w:rsidP="00905755">
      <w:pPr>
        <w:jc w:val="both"/>
        <w:rPr>
          <w:rFonts w:ascii="Lotus Linotype" w:hAnsi="Lotus Linotype" w:cs="mylotus" w:hint="cs"/>
          <w:szCs w:val="27"/>
          <w:rtl/>
        </w:rPr>
      </w:pPr>
      <w:r w:rsidRPr="009F74C0">
        <w:rPr>
          <w:rFonts w:ascii="Lotus Linotype" w:hAnsi="Lotus Linotype" w:cs="mylotus"/>
          <w:szCs w:val="27"/>
          <w:rtl/>
        </w:rPr>
        <w:t>ويكفينا بياناً لهذا الفرق، كيف فضح الله عز وجل المنافقين أمام الخلائق وبين حقيقتهم للناس بعد ما كان مكرهم سراً وفي الخفاء وذلك في قوله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4" w:char="F0F7"/>
      </w:r>
      <w:r w:rsidR="00905755">
        <w:rPr>
          <w:sz w:val="22"/>
          <w:szCs w:val="22"/>
        </w:rPr>
        <w:sym w:font="HQPB2" w:char="F050"/>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5" w:char="F07C"/>
      </w:r>
      <w:r w:rsidR="00905755">
        <w:rPr>
          <w:sz w:val="22"/>
          <w:szCs w:val="22"/>
        </w:rPr>
        <w:sym w:font="HQPB1" w:char="F03D"/>
      </w:r>
      <w:r w:rsidR="00905755">
        <w:rPr>
          <w:sz w:val="22"/>
          <w:szCs w:val="22"/>
        </w:rPr>
        <w:sym w:font="HQPB4" w:char="F0C5"/>
      </w:r>
      <w:r w:rsidR="00905755">
        <w:rPr>
          <w:sz w:val="22"/>
          <w:szCs w:val="22"/>
        </w:rPr>
        <w:sym w:font="HQPB1" w:char="F0A1"/>
      </w:r>
      <w:r w:rsidR="00905755">
        <w:rPr>
          <w:sz w:val="22"/>
          <w:szCs w:val="22"/>
        </w:rPr>
        <w:sym w:font="HQPB5" w:char="F079"/>
      </w:r>
      <w:r w:rsidR="00905755">
        <w:rPr>
          <w:sz w:val="22"/>
          <w:szCs w:val="22"/>
        </w:rPr>
        <w:sym w:font="HQPB1" w:char="F06D"/>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EF"/>
      </w:r>
      <w:r w:rsidR="00905755">
        <w:rPr>
          <w:sz w:val="22"/>
          <w:szCs w:val="22"/>
        </w:rPr>
        <w:sym w:font="HQPB4" w:char="F0CF"/>
      </w:r>
      <w:r w:rsidR="00905755">
        <w:rPr>
          <w:sz w:val="22"/>
          <w:szCs w:val="22"/>
        </w:rPr>
        <w:sym w:font="HQPB3" w:char="F025"/>
      </w:r>
      <w:r w:rsidR="00905755">
        <w:rPr>
          <w:sz w:val="22"/>
          <w:szCs w:val="22"/>
        </w:rPr>
        <w:sym w:font="HQPB4" w:char="F0A9"/>
      </w:r>
      <w:r w:rsidR="00905755">
        <w:rPr>
          <w:sz w:val="22"/>
          <w:szCs w:val="22"/>
        </w:rPr>
        <w:sym w:font="HQPB3"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92"/>
      </w:r>
      <w:r w:rsidR="00905755">
        <w:rPr>
          <w:sz w:val="22"/>
          <w:szCs w:val="22"/>
        </w:rPr>
        <w:sym w:font="HQPB4" w:char="F0CE"/>
      </w:r>
      <w:r w:rsidR="00905755">
        <w:rPr>
          <w:sz w:val="22"/>
          <w:szCs w:val="22"/>
        </w:rPr>
        <w:sym w:font="HQPB1" w:char="F0FB"/>
      </w:r>
      <w:r w:rsidR="00905755">
        <w:rPr>
          <w:rFonts w:ascii="(normal text)" w:hAnsi="(normal text)"/>
          <w:rtl/>
        </w:rPr>
        <w:t xml:space="preserve"> </w:t>
      </w:r>
      <w:r w:rsidR="00905755">
        <w:rPr>
          <w:sz w:val="22"/>
          <w:szCs w:val="22"/>
        </w:rPr>
        <w:sym w:font="HQPB2" w:char="F04F"/>
      </w:r>
      <w:r w:rsidR="00905755">
        <w:rPr>
          <w:sz w:val="22"/>
          <w:szCs w:val="22"/>
        </w:rPr>
        <w:sym w:font="HQPB4" w:char="F0CE"/>
      </w:r>
      <w:r w:rsidR="00905755">
        <w:rPr>
          <w:sz w:val="22"/>
          <w:szCs w:val="22"/>
        </w:rPr>
        <w:sym w:font="HQPB2" w:char="F067"/>
      </w:r>
      <w:r w:rsidR="00905755">
        <w:rPr>
          <w:sz w:val="22"/>
          <w:szCs w:val="22"/>
        </w:rPr>
        <w:sym w:font="HQPB4" w:char="F0CE"/>
      </w:r>
      <w:r w:rsidR="00905755">
        <w:rPr>
          <w:sz w:val="22"/>
          <w:szCs w:val="22"/>
        </w:rPr>
        <w:sym w:font="HQPB1" w:char="F02F"/>
      </w:r>
      <w:r w:rsidR="00905755">
        <w:rPr>
          <w:sz w:val="22"/>
          <w:szCs w:val="22"/>
        </w:rPr>
        <w:sym w:font="HQPB2" w:char="F071"/>
      </w:r>
      <w:r w:rsidR="00905755">
        <w:rPr>
          <w:sz w:val="22"/>
          <w:szCs w:val="22"/>
        </w:rPr>
        <w:sym w:font="HQPB4" w:char="F0E8"/>
      </w:r>
      <w:r w:rsidR="00905755">
        <w:rPr>
          <w:sz w:val="22"/>
          <w:szCs w:val="22"/>
        </w:rPr>
        <w:sym w:font="HQPB2" w:char="F03D"/>
      </w:r>
      <w:r w:rsidR="00905755">
        <w:rPr>
          <w:sz w:val="22"/>
          <w:szCs w:val="22"/>
        </w:rPr>
        <w:sym w:font="HQPB4" w:char="F0E8"/>
      </w:r>
      <w:r w:rsidR="00905755">
        <w:rPr>
          <w:sz w:val="22"/>
          <w:szCs w:val="22"/>
        </w:rPr>
        <w:sym w:font="HQPB2" w:char="F025"/>
      </w:r>
      <w:r w:rsidR="00905755">
        <w:rPr>
          <w:rFonts w:ascii="(normal text)" w:hAnsi="(normal text)"/>
          <w:rtl/>
        </w:rPr>
        <w:t xml:space="preserve"> </w:t>
      </w:r>
      <w:r w:rsidR="00905755">
        <w:rPr>
          <w:sz w:val="22"/>
          <w:szCs w:val="22"/>
        </w:rPr>
        <w:sym w:font="HQPB4" w:char="F0ED"/>
      </w:r>
      <w:r w:rsidR="00905755">
        <w:rPr>
          <w:sz w:val="22"/>
          <w:szCs w:val="22"/>
        </w:rPr>
        <w:sym w:font="HQPB1" w:char="F0DA"/>
      </w:r>
      <w:r w:rsidR="00905755">
        <w:rPr>
          <w:sz w:val="22"/>
          <w:szCs w:val="22"/>
        </w:rPr>
        <w:sym w:font="HQPB5" w:char="F074"/>
      </w:r>
      <w:r w:rsidR="00905755">
        <w:rPr>
          <w:sz w:val="22"/>
          <w:szCs w:val="22"/>
        </w:rPr>
        <w:sym w:font="HQPB1" w:char="F08D"/>
      </w:r>
      <w:r w:rsidR="00905755">
        <w:rPr>
          <w:sz w:val="22"/>
          <w:szCs w:val="22"/>
        </w:rPr>
        <w:sym w:font="HQPB4" w:char="F0A8"/>
      </w:r>
      <w:r w:rsidR="00905755">
        <w:rPr>
          <w:sz w:val="22"/>
          <w:szCs w:val="22"/>
        </w:rPr>
        <w:sym w:font="HQPB2" w:char="F042"/>
      </w:r>
      <w:r w:rsidR="00905755">
        <w:rPr>
          <w:rFonts w:ascii="(normal text)" w:hAnsi="(normal text)"/>
          <w:rtl/>
        </w:rPr>
        <w:t xml:space="preserve"> </w:t>
      </w:r>
      <w:r w:rsidR="00905755">
        <w:rPr>
          <w:sz w:val="22"/>
          <w:szCs w:val="22"/>
        </w:rPr>
        <w:sym w:font="HQPB2" w:char="F062"/>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2" w:char="F060"/>
      </w:r>
      <w:r w:rsidR="00905755">
        <w:rPr>
          <w:sz w:val="22"/>
          <w:szCs w:val="22"/>
        </w:rPr>
        <w:sym w:font="HQPB4" w:char="F0A9"/>
      </w:r>
      <w:r w:rsidR="00905755">
        <w:rPr>
          <w:sz w:val="22"/>
          <w:szCs w:val="22"/>
        </w:rPr>
        <w:sym w:font="HQPB2" w:char="F039"/>
      </w:r>
      <w:r w:rsidR="00905755">
        <w:rPr>
          <w:rFonts w:ascii="(normal text)" w:hAnsi="(normal text)"/>
          <w:rtl/>
        </w:rPr>
        <w:t xml:space="preserve"> </w:t>
      </w:r>
      <w:r w:rsidR="00905755">
        <w:rPr>
          <w:sz w:val="22"/>
          <w:szCs w:val="22"/>
        </w:rPr>
        <w:sym w:font="HQPB5" w:char="F079"/>
      </w:r>
      <w:r w:rsidR="00905755">
        <w:rPr>
          <w:sz w:val="22"/>
          <w:szCs w:val="22"/>
        </w:rPr>
        <w:sym w:font="HQPB1" w:char="F06C"/>
      </w:r>
      <w:r w:rsidR="00905755">
        <w:rPr>
          <w:sz w:val="22"/>
          <w:szCs w:val="22"/>
        </w:rPr>
        <w:sym w:font="HQPB4" w:char="F0CC"/>
      </w:r>
      <w:r w:rsidR="00905755">
        <w:rPr>
          <w:sz w:val="22"/>
          <w:szCs w:val="22"/>
        </w:rPr>
        <w:sym w:font="HQPB1" w:char="F08D"/>
      </w:r>
      <w:r w:rsidR="00905755">
        <w:rPr>
          <w:sz w:val="22"/>
          <w:szCs w:val="22"/>
        </w:rPr>
        <w:sym w:font="HQPB4" w:char="F0F8"/>
      </w:r>
      <w:r w:rsidR="00905755">
        <w:rPr>
          <w:sz w:val="22"/>
          <w:szCs w:val="22"/>
        </w:rPr>
        <w:sym w:font="HQPB1" w:char="F083"/>
      </w:r>
      <w:r w:rsidR="00905755">
        <w:rPr>
          <w:sz w:val="22"/>
          <w:szCs w:val="22"/>
        </w:rPr>
        <w:sym w:font="HQPB4" w:char="F0E4"/>
      </w:r>
      <w:r w:rsidR="00905755">
        <w:rPr>
          <w:sz w:val="22"/>
          <w:szCs w:val="22"/>
        </w:rPr>
        <w:sym w:font="HQPB2" w:char="F086"/>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F6"/>
      </w:r>
      <w:r w:rsidR="00905755">
        <w:rPr>
          <w:sz w:val="22"/>
          <w:szCs w:val="22"/>
        </w:rPr>
        <w:sym w:font="HQPB2" w:char="F04E"/>
      </w:r>
      <w:r w:rsidR="00905755">
        <w:rPr>
          <w:sz w:val="22"/>
          <w:szCs w:val="22"/>
        </w:rPr>
        <w:sym w:font="HQPB4" w:char="F0E5"/>
      </w:r>
      <w:r w:rsidR="00905755">
        <w:rPr>
          <w:sz w:val="22"/>
          <w:szCs w:val="22"/>
        </w:rPr>
        <w:sym w:font="HQPB2" w:char="F06B"/>
      </w:r>
      <w:r w:rsidR="00905755">
        <w:rPr>
          <w:sz w:val="22"/>
          <w:szCs w:val="22"/>
        </w:rPr>
        <w:sym w:font="HQPB5" w:char="F073"/>
      </w:r>
      <w:r w:rsidR="00905755">
        <w:rPr>
          <w:sz w:val="22"/>
          <w:szCs w:val="22"/>
        </w:rPr>
        <w:sym w:font="HQPB2" w:char="F05D"/>
      </w:r>
      <w:r w:rsidR="00905755">
        <w:rPr>
          <w:sz w:val="22"/>
          <w:szCs w:val="22"/>
        </w:rPr>
        <w:sym w:font="HQPB2" w:char="F0BB"/>
      </w:r>
      <w:r w:rsidR="00905755">
        <w:rPr>
          <w:sz w:val="22"/>
          <w:szCs w:val="22"/>
        </w:rPr>
        <w:sym w:font="HQPB5" w:char="F074"/>
      </w:r>
      <w:r w:rsidR="00905755">
        <w:rPr>
          <w:sz w:val="22"/>
          <w:szCs w:val="22"/>
        </w:rPr>
        <w:sym w:font="HQPB1" w:char="F0F3"/>
      </w:r>
      <w:r w:rsidR="00905755">
        <w:rPr>
          <w:sz w:val="22"/>
          <w:szCs w:val="22"/>
        </w:rPr>
        <w:sym w:font="HQPB4" w:char="F0F4"/>
      </w:r>
      <w:r w:rsidR="00905755">
        <w:rPr>
          <w:sz w:val="22"/>
          <w:szCs w:val="22"/>
        </w:rPr>
        <w:sym w:font="HQPB1" w:char="F0CA"/>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2" w:char="F0C7"/>
      </w:r>
      <w:r w:rsidR="00905755">
        <w:rPr>
          <w:sz w:val="22"/>
          <w:szCs w:val="22"/>
        </w:rPr>
        <w:sym w:font="HQPB2" w:char="F0CB"/>
      </w:r>
      <w:r w:rsidR="00905755">
        <w:rPr>
          <w:sz w:val="22"/>
          <w:szCs w:val="22"/>
        </w:rPr>
        <w:sym w:font="HQPB2" w:char="F0D2"/>
      </w:r>
      <w:r w:rsidR="00905755">
        <w:rPr>
          <w:sz w:val="22"/>
          <w:szCs w:val="22"/>
        </w:rPr>
        <w:sym w:font="HQPB2" w:char="F0C8"/>
      </w:r>
      <w:r w:rsidR="00905755">
        <w:rPr>
          <w:rFonts w:ascii="(normal text)" w:hAnsi="(normal text)"/>
          <w:rtl/>
        </w:rPr>
        <w:t xml:space="preserve"> </w:t>
      </w:r>
      <w:r w:rsidR="00905755">
        <w:rPr>
          <w:sz w:val="22"/>
          <w:szCs w:val="22"/>
        </w:rPr>
        <w:sym w:font="HQPB4" w:char="F0F6"/>
      </w:r>
      <w:r w:rsidR="00905755">
        <w:rPr>
          <w:sz w:val="22"/>
          <w:szCs w:val="22"/>
        </w:rPr>
        <w:sym w:font="HQPB2" w:char="F071"/>
      </w:r>
      <w:r w:rsidR="00905755">
        <w:rPr>
          <w:sz w:val="22"/>
          <w:szCs w:val="22"/>
        </w:rPr>
        <w:sym w:font="HQPB5" w:char="F073"/>
      </w:r>
      <w:r w:rsidR="00905755">
        <w:rPr>
          <w:sz w:val="22"/>
          <w:szCs w:val="22"/>
        </w:rPr>
        <w:sym w:font="HQPB2" w:char="F03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E2"/>
      </w:r>
      <w:r w:rsidR="00905755">
        <w:rPr>
          <w:sz w:val="22"/>
          <w:szCs w:val="22"/>
        </w:rPr>
        <w:sym w:font="HQPB2" w:char="F0E4"/>
      </w:r>
      <w:r w:rsidR="00905755">
        <w:rPr>
          <w:sz w:val="22"/>
          <w:szCs w:val="22"/>
        </w:rPr>
        <w:sym w:font="HQPB5" w:char="F021"/>
      </w:r>
      <w:r w:rsidR="00905755">
        <w:rPr>
          <w:sz w:val="22"/>
          <w:szCs w:val="22"/>
        </w:rPr>
        <w:sym w:font="HQPB1" w:char="F024"/>
      </w:r>
      <w:r w:rsidR="00905755">
        <w:rPr>
          <w:sz w:val="22"/>
          <w:szCs w:val="22"/>
        </w:rPr>
        <w:sym w:font="HQPB5" w:char="F074"/>
      </w:r>
      <w:r w:rsidR="00905755">
        <w:rPr>
          <w:sz w:val="22"/>
          <w:szCs w:val="22"/>
        </w:rPr>
        <w:sym w:font="HQPB1" w:char="F0B1"/>
      </w:r>
      <w:r w:rsidR="00905755">
        <w:rPr>
          <w:sz w:val="22"/>
          <w:szCs w:val="22"/>
        </w:rPr>
        <w:sym w:font="HQPB5" w:char="F06E"/>
      </w:r>
      <w:r w:rsidR="00905755">
        <w:rPr>
          <w:sz w:val="22"/>
          <w:szCs w:val="22"/>
        </w:rPr>
        <w:sym w:font="HQPB2" w:char="F053"/>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5" w:char="F073"/>
      </w:r>
      <w:r w:rsidR="00905755">
        <w:rPr>
          <w:sz w:val="22"/>
          <w:szCs w:val="22"/>
        </w:rPr>
        <w:sym w:font="HQPB2" w:char="F033"/>
      </w:r>
      <w:r w:rsidR="00905755">
        <w:rPr>
          <w:sz w:val="22"/>
          <w:szCs w:val="22"/>
        </w:rPr>
        <w:sym w:font="HQPB2" w:char="F0BB"/>
      </w:r>
      <w:r w:rsidR="00905755">
        <w:rPr>
          <w:sz w:val="22"/>
          <w:szCs w:val="22"/>
        </w:rPr>
        <w:sym w:font="HQPB5" w:char="F06F"/>
      </w:r>
      <w:r w:rsidR="00905755">
        <w:rPr>
          <w:sz w:val="22"/>
          <w:szCs w:val="22"/>
        </w:rPr>
        <w:sym w:font="HQPB2" w:char="F059"/>
      </w:r>
      <w:r w:rsidR="00905755">
        <w:rPr>
          <w:sz w:val="22"/>
          <w:szCs w:val="22"/>
        </w:rPr>
        <w:sym w:font="HQPB4" w:char="F0F7"/>
      </w:r>
      <w:r w:rsidR="00905755">
        <w:rPr>
          <w:sz w:val="22"/>
          <w:szCs w:val="22"/>
        </w:rPr>
        <w:sym w:font="HQPB2" w:char="F083"/>
      </w:r>
      <w:r w:rsidR="00905755">
        <w:rPr>
          <w:sz w:val="22"/>
          <w:szCs w:val="22"/>
        </w:rPr>
        <w:sym w:font="HQPB5" w:char="F075"/>
      </w:r>
      <w:r w:rsidR="00905755">
        <w:rPr>
          <w:sz w:val="22"/>
          <w:szCs w:val="22"/>
        </w:rPr>
        <w:sym w:font="HQPB1" w:char="F091"/>
      </w:r>
      <w:r w:rsidR="00905755">
        <w:rPr>
          <w:sz w:val="22"/>
          <w:szCs w:val="22"/>
        </w:rPr>
        <w:sym w:font="HQPB5" w:char="F056"/>
      </w:r>
      <w:r w:rsidR="00905755">
        <w:rPr>
          <w:sz w:val="22"/>
          <w:szCs w:val="22"/>
        </w:rPr>
        <w:sym w:font="HQPB2" w:char="F07B"/>
      </w:r>
      <w:r w:rsidR="00905755">
        <w:rPr>
          <w:rFonts w:ascii="(normal text)" w:hAnsi="(normal text)"/>
          <w:rtl/>
        </w:rPr>
        <w:t xml:space="preserve"> </w:t>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5" w:char="F074"/>
      </w:r>
      <w:r w:rsidR="00905755">
        <w:rPr>
          <w:sz w:val="22"/>
          <w:szCs w:val="22"/>
        </w:rPr>
        <w:sym w:font="HQPB1" w:char="F047"/>
      </w:r>
      <w:r w:rsidR="00905755">
        <w:rPr>
          <w:sz w:val="22"/>
          <w:szCs w:val="22"/>
        </w:rPr>
        <w:sym w:font="HQPB4" w:char="F0F8"/>
      </w:r>
      <w:r w:rsidR="00905755">
        <w:rPr>
          <w:sz w:val="22"/>
          <w:szCs w:val="22"/>
        </w:rPr>
        <w:sym w:font="HQPB1" w:char="F0F9"/>
      </w:r>
      <w:r w:rsidR="00905755">
        <w:rPr>
          <w:sz w:val="22"/>
          <w:szCs w:val="22"/>
        </w:rPr>
        <w:sym w:font="HQPB5" w:char="F074"/>
      </w:r>
      <w:r w:rsidR="00905755">
        <w:rPr>
          <w:sz w:val="22"/>
          <w:szCs w:val="22"/>
        </w:rPr>
        <w:sym w:font="HQPB1" w:char="F08D"/>
      </w:r>
      <w:r w:rsidR="00905755">
        <w:rPr>
          <w:sz w:val="22"/>
          <w:szCs w:val="22"/>
        </w:rPr>
        <w:sym w:font="HQPB5" w:char="F079"/>
      </w:r>
      <w:r w:rsidR="00905755">
        <w:rPr>
          <w:sz w:val="22"/>
          <w:szCs w:val="22"/>
        </w:rPr>
        <w:sym w:font="HQPB1" w:char="F0E8"/>
      </w:r>
      <w:r w:rsidR="00905755">
        <w:rPr>
          <w:sz w:val="22"/>
          <w:szCs w:val="22"/>
        </w:rPr>
        <w:sym w:font="HQPB5" w:char="F06E"/>
      </w:r>
      <w:r w:rsidR="00905755">
        <w:rPr>
          <w:sz w:val="22"/>
          <w:szCs w:val="22"/>
        </w:rPr>
        <w:sym w:font="HQPB2" w:char="F03D"/>
      </w:r>
      <w:r w:rsidR="00905755">
        <w:rPr>
          <w:sz w:val="22"/>
          <w:szCs w:val="22"/>
        </w:rPr>
        <w:sym w:font="HQPB5" w:char="F073"/>
      </w:r>
      <w:r w:rsidR="00905755">
        <w:rPr>
          <w:sz w:val="22"/>
          <w:szCs w:val="22"/>
        </w:rPr>
        <w:sym w:font="HQPB1" w:char="F0F9"/>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2" w:char="F0BB"/>
      </w:r>
      <w:r w:rsidR="00905755">
        <w:rPr>
          <w:sz w:val="22"/>
          <w:szCs w:val="22"/>
        </w:rPr>
        <w:sym w:font="HQPB5" w:char="F079"/>
      </w:r>
      <w:r w:rsidR="00905755">
        <w:rPr>
          <w:sz w:val="22"/>
          <w:szCs w:val="22"/>
        </w:rPr>
        <w:sym w:font="HQPB2" w:char="F04A"/>
      </w:r>
      <w:r w:rsidR="00905755">
        <w:rPr>
          <w:sz w:val="22"/>
          <w:szCs w:val="22"/>
        </w:rPr>
        <w:sym w:font="HQPB2" w:char="F08B"/>
      </w:r>
      <w:r w:rsidR="00905755">
        <w:rPr>
          <w:sz w:val="22"/>
          <w:szCs w:val="22"/>
        </w:rPr>
        <w:sym w:font="HQPB4" w:char="F0C5"/>
      </w:r>
      <w:r w:rsidR="00905755">
        <w:rPr>
          <w:sz w:val="22"/>
          <w:szCs w:val="22"/>
        </w:rPr>
        <w:sym w:font="HQPB1" w:char="F0A1"/>
      </w:r>
      <w:r w:rsidR="00905755">
        <w:rPr>
          <w:sz w:val="22"/>
          <w:szCs w:val="22"/>
        </w:rPr>
        <w:sym w:font="HQPB4" w:char="F0CE"/>
      </w:r>
      <w:r w:rsidR="00905755">
        <w:rPr>
          <w:sz w:val="22"/>
          <w:szCs w:val="22"/>
        </w:rPr>
        <w:sym w:font="HQPB1" w:char="F030"/>
      </w:r>
      <w:r w:rsidR="00905755">
        <w:rPr>
          <w:rFonts w:ascii="(normal text)" w:hAnsi="(normal text)"/>
          <w:rtl/>
        </w:rPr>
        <w:t xml:space="preserve"> </w:t>
      </w:r>
      <w:r w:rsidR="00905755">
        <w:rPr>
          <w:sz w:val="22"/>
          <w:szCs w:val="22"/>
        </w:rPr>
        <w:sym w:font="HQPB4" w:char="F034"/>
      </w:r>
      <w:r w:rsidR="00905755">
        <w:rPr>
          <w:rFonts w:ascii="(normal text)" w:hAnsi="(normal text)"/>
          <w:rtl/>
        </w:rPr>
        <w:t xml:space="preserve"> </w:t>
      </w:r>
      <w:r w:rsidR="00905755">
        <w:rPr>
          <w:sz w:val="22"/>
          <w:szCs w:val="22"/>
        </w:rPr>
        <w:sym w:font="HQPB4" w:char="F0F3"/>
      </w:r>
      <w:r w:rsidR="00905755">
        <w:rPr>
          <w:sz w:val="22"/>
          <w:szCs w:val="22"/>
        </w:rPr>
        <w:sym w:font="HQPB2" w:char="F04F"/>
      </w:r>
      <w:r w:rsidR="00905755">
        <w:rPr>
          <w:sz w:val="22"/>
          <w:szCs w:val="22"/>
        </w:rPr>
        <w:sym w:font="HQPB4" w:char="F0DF"/>
      </w:r>
      <w:r w:rsidR="00905755">
        <w:rPr>
          <w:sz w:val="22"/>
          <w:szCs w:val="22"/>
        </w:rPr>
        <w:sym w:font="HQPB2" w:char="F067"/>
      </w:r>
      <w:r w:rsidR="00905755">
        <w:rPr>
          <w:sz w:val="22"/>
          <w:szCs w:val="22"/>
        </w:rPr>
        <w:sym w:font="HQPB4" w:char="F0A8"/>
      </w:r>
      <w:r w:rsidR="00905755">
        <w:rPr>
          <w:sz w:val="22"/>
          <w:szCs w:val="22"/>
        </w:rPr>
        <w:sym w:font="HQPB2" w:char="F059"/>
      </w:r>
      <w:r w:rsidR="00905755">
        <w:rPr>
          <w:sz w:val="22"/>
          <w:szCs w:val="22"/>
        </w:rPr>
        <w:sym w:font="HQPB5" w:char="F073"/>
      </w:r>
      <w:r w:rsidR="00905755">
        <w:rPr>
          <w:sz w:val="22"/>
          <w:szCs w:val="22"/>
        </w:rPr>
        <w:sym w:font="HQPB1" w:char="F0F9"/>
      </w:r>
      <w:r w:rsidR="00905755">
        <w:rPr>
          <w:sz w:val="22"/>
          <w:szCs w:val="22"/>
        </w:rPr>
        <w:sym w:font="HQPB4" w:char="F0CC"/>
      </w:r>
      <w:r w:rsidR="00905755">
        <w:rPr>
          <w:sz w:val="22"/>
          <w:szCs w:val="22"/>
        </w:rPr>
        <w:sym w:font="HQPB1" w:char="F08D"/>
      </w:r>
      <w:r w:rsidR="00905755">
        <w:rPr>
          <w:sz w:val="22"/>
          <w:szCs w:val="22"/>
        </w:rPr>
        <w:sym w:font="HQPB4" w:char="F0F7"/>
      </w:r>
      <w:r w:rsidR="00905755">
        <w:rPr>
          <w:sz w:val="22"/>
          <w:szCs w:val="22"/>
        </w:rPr>
        <w:sym w:font="HQPB1" w:char="F0E8"/>
      </w:r>
      <w:r w:rsidR="00905755">
        <w:rPr>
          <w:sz w:val="22"/>
          <w:szCs w:val="22"/>
        </w:rPr>
        <w:sym w:font="HQPB5" w:char="F074"/>
      </w:r>
      <w:r w:rsidR="00905755">
        <w:rPr>
          <w:sz w:val="22"/>
          <w:szCs w:val="22"/>
        </w:rPr>
        <w:sym w:font="HQPB1" w:char="F047"/>
      </w:r>
      <w:r w:rsidR="00905755">
        <w:rPr>
          <w:sz w:val="22"/>
          <w:szCs w:val="22"/>
        </w:rPr>
        <w:sym w:font="HQPB5" w:char="F073"/>
      </w:r>
      <w:r w:rsidR="00905755">
        <w:rPr>
          <w:sz w:val="22"/>
          <w:szCs w:val="22"/>
        </w:rPr>
        <w:sym w:font="HQPB2" w:char="F039"/>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2" w:char="F092"/>
      </w:r>
      <w:r w:rsidR="00905755">
        <w:rPr>
          <w:sz w:val="22"/>
          <w:szCs w:val="22"/>
        </w:rPr>
        <w:sym w:font="HQPB4" w:char="F0CE"/>
      </w:r>
      <w:r w:rsidR="00905755">
        <w:rPr>
          <w:sz w:val="22"/>
          <w:szCs w:val="22"/>
        </w:rPr>
        <w:sym w:font="HQPB1" w:char="F0FB"/>
      </w:r>
      <w:r w:rsidR="00905755">
        <w:rPr>
          <w:rFonts w:ascii="(normal text)" w:hAnsi="(normal text)"/>
          <w:rtl/>
        </w:rPr>
        <w:t xml:space="preserve"> </w:t>
      </w:r>
      <w:r w:rsidR="00905755">
        <w:rPr>
          <w:sz w:val="22"/>
          <w:szCs w:val="22"/>
        </w:rPr>
        <w:sym w:font="HQPB4" w:char="F0C7"/>
      </w:r>
      <w:r w:rsidR="00905755">
        <w:rPr>
          <w:sz w:val="22"/>
          <w:szCs w:val="22"/>
        </w:rPr>
        <w:sym w:font="HQPB2" w:char="F060"/>
      </w:r>
      <w:r w:rsidR="00905755">
        <w:rPr>
          <w:sz w:val="22"/>
          <w:szCs w:val="22"/>
        </w:rPr>
        <w:sym w:font="HQPB4" w:char="F0F3"/>
      </w:r>
      <w:r w:rsidR="00905755">
        <w:rPr>
          <w:sz w:val="22"/>
          <w:szCs w:val="22"/>
        </w:rPr>
        <w:sym w:font="HQPB1" w:char="F073"/>
      </w:r>
      <w:r w:rsidR="00905755">
        <w:rPr>
          <w:sz w:val="22"/>
          <w:szCs w:val="22"/>
        </w:rPr>
        <w:sym w:font="HQPB5" w:char="F073"/>
      </w:r>
      <w:r w:rsidR="00905755">
        <w:rPr>
          <w:sz w:val="22"/>
          <w:szCs w:val="22"/>
        </w:rPr>
        <w:sym w:font="HQPB2" w:char="F039"/>
      </w:r>
      <w:r w:rsidR="00905755">
        <w:rPr>
          <w:rFonts w:ascii="(normal text)" w:hAnsi="(normal text)"/>
          <w:rtl/>
        </w:rPr>
        <w:t xml:space="preserve"> </w:t>
      </w:r>
      <w:r w:rsidR="00905755">
        <w:rPr>
          <w:sz w:val="22"/>
          <w:szCs w:val="22"/>
        </w:rPr>
        <w:sym w:font="HQPB4" w:char="F0C9"/>
      </w:r>
      <w:r w:rsidR="00905755">
        <w:rPr>
          <w:sz w:val="22"/>
          <w:szCs w:val="22"/>
        </w:rPr>
        <w:sym w:font="HQPB2" w:char="F041"/>
      </w:r>
      <w:r w:rsidR="00905755">
        <w:rPr>
          <w:sz w:val="22"/>
          <w:szCs w:val="22"/>
        </w:rPr>
        <w:sym w:font="HQPB4" w:char="F0F6"/>
      </w:r>
      <w:r w:rsidR="00905755">
        <w:rPr>
          <w:sz w:val="22"/>
          <w:szCs w:val="22"/>
        </w:rPr>
        <w:sym w:font="HQPB2" w:char="F071"/>
      </w:r>
      <w:r w:rsidR="00905755">
        <w:rPr>
          <w:sz w:val="22"/>
          <w:szCs w:val="22"/>
        </w:rPr>
        <w:sym w:font="HQPB5" w:char="F073"/>
      </w:r>
      <w:r w:rsidR="00905755">
        <w:rPr>
          <w:sz w:val="22"/>
          <w:szCs w:val="22"/>
        </w:rPr>
        <w:sym w:font="HQPB2" w:char="F029"/>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34"/>
      </w:r>
      <w:r w:rsidR="00905755">
        <w:rPr>
          <w:rFonts w:ascii="(normal text)" w:hAnsi="(normal text)"/>
          <w:rtl/>
        </w:rPr>
        <w:t xml:space="preserve"> </w:t>
      </w:r>
      <w:r w:rsidR="00905755">
        <w:rPr>
          <w:sz w:val="22"/>
          <w:szCs w:val="22"/>
        </w:rPr>
        <w:sym w:font="HQPB5" w:char="F0AA"/>
      </w:r>
      <w:r w:rsidR="00905755">
        <w:rPr>
          <w:sz w:val="22"/>
          <w:szCs w:val="22"/>
        </w:rPr>
        <w:sym w:font="HQPB1" w:char="F021"/>
      </w:r>
      <w:r w:rsidR="00905755">
        <w:rPr>
          <w:sz w:val="22"/>
          <w:szCs w:val="22"/>
        </w:rPr>
        <w:sym w:font="HQPB5" w:char="F024"/>
      </w:r>
      <w:r w:rsidR="00905755">
        <w:rPr>
          <w:sz w:val="22"/>
          <w:szCs w:val="22"/>
        </w:rPr>
        <w:sym w:font="HQPB1" w:char="F023"/>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4" w:char="F0DE"/>
      </w:r>
      <w:r w:rsidR="00905755">
        <w:rPr>
          <w:sz w:val="22"/>
          <w:szCs w:val="22"/>
        </w:rPr>
        <w:sym w:font="HQPB2" w:char="F04F"/>
      </w:r>
      <w:r w:rsidR="00905755">
        <w:rPr>
          <w:sz w:val="22"/>
          <w:szCs w:val="22"/>
        </w:rPr>
        <w:sym w:font="HQPB5" w:char="F06E"/>
      </w:r>
      <w:r w:rsidR="00905755">
        <w:rPr>
          <w:sz w:val="22"/>
          <w:szCs w:val="22"/>
        </w:rPr>
        <w:sym w:font="HQPB2" w:char="F03D"/>
      </w:r>
      <w:r w:rsidR="00905755">
        <w:rPr>
          <w:sz w:val="22"/>
          <w:szCs w:val="22"/>
        </w:rPr>
        <w:sym w:font="HQPB4" w:char="F0F7"/>
      </w:r>
      <w:r w:rsidR="00905755">
        <w:rPr>
          <w:sz w:val="22"/>
          <w:szCs w:val="22"/>
        </w:rPr>
        <w:sym w:font="HQPB1" w:char="F0E8"/>
      </w:r>
      <w:r w:rsidR="00905755">
        <w:rPr>
          <w:sz w:val="22"/>
          <w:szCs w:val="22"/>
        </w:rPr>
        <w:sym w:font="HQPB5" w:char="F074"/>
      </w:r>
      <w:r w:rsidR="00905755">
        <w:rPr>
          <w:sz w:val="22"/>
          <w:szCs w:val="22"/>
        </w:rPr>
        <w:sym w:font="HQPB2" w:char="F083"/>
      </w:r>
      <w:r w:rsidR="00905755">
        <w:rPr>
          <w:rFonts w:ascii="(normal text)" w:hAnsi="(normal text)"/>
          <w:rtl/>
        </w:rPr>
        <w:t xml:space="preserve"> </w:t>
      </w:r>
      <w:r w:rsidR="00905755">
        <w:rPr>
          <w:sz w:val="22"/>
          <w:szCs w:val="22"/>
        </w:rPr>
        <w:sym w:font="HQPB4" w:char="F0F6"/>
      </w:r>
      <w:r w:rsidR="00905755">
        <w:rPr>
          <w:sz w:val="22"/>
          <w:szCs w:val="22"/>
        </w:rPr>
        <w:sym w:font="HQPB3" w:char="F02F"/>
      </w:r>
      <w:r w:rsidR="00905755">
        <w:rPr>
          <w:sz w:val="22"/>
          <w:szCs w:val="22"/>
        </w:rPr>
        <w:sym w:font="HQPB4" w:char="F0E4"/>
      </w:r>
      <w:r w:rsidR="00905755">
        <w:rPr>
          <w:sz w:val="22"/>
          <w:szCs w:val="22"/>
        </w:rPr>
        <w:sym w:font="HQPB2" w:char="F033"/>
      </w:r>
      <w:r w:rsidR="00905755">
        <w:rPr>
          <w:sz w:val="22"/>
          <w:szCs w:val="22"/>
        </w:rPr>
        <w:sym w:font="HQPB5" w:char="F06E"/>
      </w:r>
      <w:r w:rsidR="00905755">
        <w:rPr>
          <w:sz w:val="22"/>
          <w:szCs w:val="22"/>
        </w:rPr>
        <w:sym w:font="HQPB2" w:char="F03D"/>
      </w:r>
      <w:r w:rsidR="00905755">
        <w:rPr>
          <w:sz w:val="22"/>
          <w:szCs w:val="22"/>
        </w:rPr>
        <w:sym w:font="HQPB2" w:char="F0BB"/>
      </w:r>
      <w:r w:rsidR="00905755">
        <w:rPr>
          <w:sz w:val="22"/>
          <w:szCs w:val="22"/>
        </w:rPr>
        <w:sym w:font="HQPB5" w:char="F079"/>
      </w:r>
      <w:r w:rsidR="00905755">
        <w:rPr>
          <w:sz w:val="22"/>
          <w:szCs w:val="22"/>
        </w:rPr>
        <w:sym w:font="HQPB2" w:char="F04A"/>
      </w:r>
      <w:r w:rsidR="00905755">
        <w:rPr>
          <w:sz w:val="22"/>
          <w:szCs w:val="22"/>
        </w:rPr>
        <w:sym w:font="HQPB4" w:char="F0F4"/>
      </w:r>
      <w:r w:rsidR="00905755">
        <w:rPr>
          <w:sz w:val="22"/>
          <w:szCs w:val="22"/>
        </w:rPr>
        <w:sym w:font="HQPB1" w:char="F0E3"/>
      </w:r>
      <w:r w:rsidR="00905755">
        <w:rPr>
          <w:sz w:val="22"/>
          <w:szCs w:val="22"/>
        </w:rPr>
        <w:sym w:font="HQPB5" w:char="F072"/>
      </w:r>
      <w:r w:rsidR="00905755">
        <w:rPr>
          <w:sz w:val="22"/>
          <w:szCs w:val="22"/>
        </w:rPr>
        <w:sym w:font="HQPB1" w:char="F026"/>
      </w:r>
      <w:r w:rsidR="00905755">
        <w:rPr>
          <w:rFonts w:ascii="(normal text)" w:hAnsi="(normal text)"/>
          <w:rtl/>
        </w:rPr>
        <w:t xml:space="preserve"> </w:t>
      </w:r>
      <w:r w:rsidR="00905755">
        <w:rPr>
          <w:sz w:val="22"/>
          <w:szCs w:val="22"/>
        </w:rPr>
        <w:sym w:font="HQPB2" w:char="F0C7"/>
      </w:r>
      <w:r w:rsidR="00905755">
        <w:rPr>
          <w:sz w:val="22"/>
          <w:szCs w:val="22"/>
        </w:rPr>
        <w:sym w:font="HQPB2" w:char="F0CC"/>
      </w:r>
      <w:r w:rsidR="00905755">
        <w:rPr>
          <w:sz w:val="22"/>
          <w:szCs w:val="22"/>
        </w:rPr>
        <w:sym w:font="HQPB2" w:char="F0C9"/>
      </w:r>
      <w:r w:rsidR="00905755">
        <w:rPr>
          <w:sz w:val="22"/>
          <w:szCs w:val="22"/>
        </w:rPr>
        <w:sym w:font="HQPB2" w:char="F0C8"/>
      </w:r>
      <w:r w:rsidR="00905755">
        <w:rPr>
          <w:rFonts w:ascii="Lotus Linotype" w:hAnsi="Lotus Linotype" w:cs="Traditional Arabic" w:hint="cs"/>
          <w:rtl/>
        </w:rPr>
        <w:t>﴾</w:t>
      </w:r>
      <w:r w:rsidR="00905755" w:rsidRPr="009F74C0">
        <w:rPr>
          <w:rFonts w:ascii="Lotus Linotype" w:hAnsi="Lotus Linotype" w:cs="mylotus" w:hint="cs"/>
          <w:szCs w:val="27"/>
          <w:rtl/>
        </w:rPr>
        <w:t xml:space="preserve"> [محمد: 29 </w:t>
      </w:r>
      <w:r w:rsidR="00905755">
        <w:rPr>
          <w:rFonts w:cs="Times New Roman" w:hint="cs"/>
          <w:rtl/>
        </w:rPr>
        <w:t>–</w:t>
      </w:r>
      <w:r w:rsidR="00905755" w:rsidRPr="009F74C0">
        <w:rPr>
          <w:rFonts w:ascii="Lotus Linotype" w:hAnsi="Lotus Linotype" w:cs="mylotus" w:hint="cs"/>
          <w:szCs w:val="27"/>
          <w:rtl/>
        </w:rPr>
        <w:t xml:space="preserve"> 30].</w:t>
      </w:r>
      <w:r w:rsidRPr="009F74C0">
        <w:rPr>
          <w:rFonts w:ascii="Lotus Linotype" w:hAnsi="Lotus Linotype" w:cs="mylotus"/>
          <w:szCs w:val="27"/>
          <w:rtl/>
        </w:rPr>
        <w:t xml:space="preserve"> </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والمنافقون معلومون بدليل أنهم بنوا مسجد الضرار فالمسجد معروف ومن بناه معروف</w:t>
      </w:r>
      <w:r w:rsidR="006357BB" w:rsidRPr="009F74C0">
        <w:rPr>
          <w:rFonts w:ascii="Lotus Linotype" w:hAnsi="Lotus Linotype" w:cs="mylotus"/>
          <w:szCs w:val="27"/>
          <w:rtl/>
        </w:rPr>
        <w:t>.</w:t>
      </w:r>
    </w:p>
    <w:p w:rsidR="00205BEF" w:rsidRPr="009F74C0" w:rsidRDefault="00E1668A" w:rsidP="00205BEF">
      <w:pPr>
        <w:jc w:val="both"/>
        <w:rPr>
          <w:rStyle w:val="FooterChar"/>
          <w:rFonts w:ascii="Lotus Linotype" w:hAnsi="Lotus Linotype" w:cs="mylotus"/>
          <w:szCs w:val="27"/>
          <w:rtl/>
        </w:rPr>
      </w:pPr>
      <w:r w:rsidRPr="009F74C0">
        <w:rPr>
          <w:rFonts w:ascii="Lotus Linotype" w:hAnsi="Lotus Linotype" w:cs="mylotus"/>
          <w:szCs w:val="27"/>
          <w:rtl/>
        </w:rPr>
        <w:t xml:space="preserve">وقد جاء تأييداً لهذا المعنى في تفسير العياشي </w:t>
      </w:r>
      <w:r w:rsidRPr="00172690">
        <w:rPr>
          <w:rFonts w:cs="Times New Roman" w:hint="cs"/>
          <w:rtl/>
        </w:rPr>
        <w:t>–</w:t>
      </w:r>
      <w:r w:rsidRPr="009F74C0">
        <w:rPr>
          <w:rFonts w:ascii="Lotus Linotype" w:hAnsi="Lotus Linotype" w:cs="mylotus"/>
          <w:szCs w:val="27"/>
          <w:rtl/>
        </w:rPr>
        <w:t xml:space="preserve"> وهو من كبار علماء الشيعة الاثني عشرية - تفسيراً لقوله تعالى</w:t>
      </w:r>
      <w:r w:rsidR="00905755" w:rsidRPr="009F74C0">
        <w:rPr>
          <w:rFonts w:ascii="Lotus Linotype" w:hAnsi="Lotus Linotype" w:cs="mylotus" w:hint="cs"/>
          <w:szCs w:val="27"/>
          <w:rtl/>
        </w:rPr>
        <w:t xml:space="preserve"> </w:t>
      </w:r>
      <w:r w:rsidR="00905755">
        <w:rPr>
          <w:rFonts w:ascii="Lotus Linotype" w:hAnsi="Lotus Linotype" w:cs="Traditional Arabic" w:hint="cs"/>
          <w:rtl/>
        </w:rPr>
        <w:t>﴿</w:t>
      </w:r>
      <w:r w:rsidR="00905755">
        <w:rPr>
          <w:sz w:val="22"/>
          <w:szCs w:val="22"/>
        </w:rPr>
        <w:sym w:font="HQPB4" w:char="F0A8"/>
      </w:r>
      <w:r w:rsidR="00905755">
        <w:rPr>
          <w:sz w:val="22"/>
          <w:szCs w:val="22"/>
        </w:rPr>
        <w:sym w:font="HQPB2" w:char="F062"/>
      </w:r>
      <w:r w:rsidR="00905755">
        <w:rPr>
          <w:sz w:val="22"/>
          <w:szCs w:val="22"/>
        </w:rPr>
        <w:sym w:font="HQPB4" w:char="F0CE"/>
      </w:r>
      <w:r w:rsidR="00905755">
        <w:rPr>
          <w:sz w:val="22"/>
          <w:szCs w:val="22"/>
        </w:rPr>
        <w:sym w:font="HQPB1" w:char="F029"/>
      </w:r>
      <w:r w:rsidR="00905755">
        <w:rPr>
          <w:rFonts w:ascii="(normal text)" w:hAnsi="(normal text)"/>
          <w:rtl/>
        </w:rPr>
        <w:t xml:space="preserve"> </w:t>
      </w:r>
      <w:r w:rsidR="00905755">
        <w:rPr>
          <w:sz w:val="22"/>
          <w:szCs w:val="22"/>
        </w:rPr>
        <w:sym w:font="HQPB5" w:char="F0A9"/>
      </w:r>
      <w:r w:rsidR="00905755">
        <w:rPr>
          <w:sz w:val="22"/>
          <w:szCs w:val="22"/>
        </w:rPr>
        <w:sym w:font="HQPB1" w:char="F021"/>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8F"/>
      </w:r>
      <w:r w:rsidR="00905755">
        <w:rPr>
          <w:sz w:val="22"/>
          <w:szCs w:val="22"/>
        </w:rPr>
        <w:sym w:font="HQPB1" w:char="F03D"/>
      </w:r>
      <w:r w:rsidR="00905755">
        <w:rPr>
          <w:sz w:val="22"/>
          <w:szCs w:val="22"/>
        </w:rPr>
        <w:sym w:font="HQPB4" w:char="F0CF"/>
      </w:r>
      <w:r w:rsidR="00905755">
        <w:rPr>
          <w:sz w:val="22"/>
          <w:szCs w:val="22"/>
        </w:rPr>
        <w:sym w:font="HQPB1" w:char="F074"/>
      </w:r>
      <w:r w:rsidR="00905755">
        <w:rPr>
          <w:sz w:val="22"/>
          <w:szCs w:val="22"/>
        </w:rPr>
        <w:sym w:font="HQPB4" w:char="F0E4"/>
      </w:r>
      <w:r w:rsidR="00905755">
        <w:rPr>
          <w:sz w:val="22"/>
          <w:szCs w:val="22"/>
        </w:rPr>
        <w:sym w:font="HQPB2" w:char="F086"/>
      </w:r>
      <w:r w:rsidR="00905755">
        <w:rPr>
          <w:rFonts w:ascii="(normal text)" w:hAnsi="(normal text)"/>
          <w:rtl/>
        </w:rPr>
        <w:t xml:space="preserve"> </w:t>
      </w:r>
      <w:r w:rsidR="00905755">
        <w:rPr>
          <w:sz w:val="22"/>
          <w:szCs w:val="22"/>
        </w:rPr>
        <w:sym w:font="HQPB5" w:char="F074"/>
      </w:r>
      <w:r w:rsidR="00905755">
        <w:rPr>
          <w:sz w:val="22"/>
          <w:szCs w:val="22"/>
        </w:rPr>
        <w:sym w:font="HQPB2" w:char="F0FB"/>
      </w:r>
      <w:r w:rsidR="00905755">
        <w:rPr>
          <w:sz w:val="22"/>
          <w:szCs w:val="22"/>
        </w:rPr>
        <w:sym w:font="HQPB2" w:char="F0FC"/>
      </w:r>
      <w:r w:rsidR="00905755">
        <w:rPr>
          <w:sz w:val="22"/>
          <w:szCs w:val="22"/>
        </w:rPr>
        <w:sym w:font="HQPB4" w:char="F0CE"/>
      </w:r>
      <w:r w:rsidR="00905755">
        <w:rPr>
          <w:sz w:val="22"/>
          <w:szCs w:val="22"/>
        </w:rPr>
        <w:sym w:font="HQPB1" w:char="F02F"/>
      </w:r>
      <w:r w:rsidR="00905755">
        <w:rPr>
          <w:sz w:val="22"/>
          <w:szCs w:val="22"/>
        </w:rPr>
        <w:sym w:font="HQPB2" w:char="F0BA"/>
      </w:r>
      <w:r w:rsidR="00905755">
        <w:rPr>
          <w:sz w:val="22"/>
          <w:szCs w:val="22"/>
        </w:rPr>
        <w:sym w:font="HQPB4" w:char="F0A7"/>
      </w:r>
      <w:r w:rsidR="00905755">
        <w:rPr>
          <w:sz w:val="22"/>
          <w:szCs w:val="22"/>
        </w:rPr>
        <w:sym w:font="HQPB2" w:char="F071"/>
      </w:r>
      <w:r w:rsidR="00905755">
        <w:rPr>
          <w:sz w:val="22"/>
          <w:szCs w:val="22"/>
        </w:rPr>
        <w:sym w:font="HQPB4" w:char="F0AD"/>
      </w:r>
      <w:r w:rsidR="00905755">
        <w:rPr>
          <w:sz w:val="22"/>
          <w:szCs w:val="22"/>
        </w:rPr>
        <w:sym w:font="HQPB1" w:char="F047"/>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4" w:char="F08F"/>
      </w:r>
      <w:r w:rsidR="00905755">
        <w:rPr>
          <w:sz w:val="22"/>
          <w:szCs w:val="22"/>
        </w:rPr>
        <w:sym w:font="HQPB1" w:char="F03D"/>
      </w:r>
      <w:r w:rsidR="00905755">
        <w:rPr>
          <w:sz w:val="22"/>
          <w:szCs w:val="22"/>
        </w:rPr>
        <w:sym w:font="HQPB4" w:char="F0CF"/>
      </w:r>
      <w:r w:rsidR="00905755">
        <w:rPr>
          <w:sz w:val="22"/>
          <w:szCs w:val="22"/>
        </w:rPr>
        <w:sym w:font="HQPB1" w:char="F074"/>
      </w:r>
      <w:r w:rsidR="00905755">
        <w:rPr>
          <w:sz w:val="22"/>
          <w:szCs w:val="22"/>
        </w:rPr>
        <w:sym w:font="HQPB4" w:char="F0E4"/>
      </w:r>
      <w:r w:rsidR="00905755">
        <w:rPr>
          <w:sz w:val="22"/>
          <w:szCs w:val="22"/>
        </w:rPr>
        <w:sym w:font="HQPB2" w:char="F086"/>
      </w:r>
      <w:r w:rsidR="00905755">
        <w:rPr>
          <w:sz w:val="22"/>
          <w:szCs w:val="22"/>
        </w:rPr>
        <w:sym w:font="HQPB5" w:char="F075"/>
      </w:r>
      <w:r w:rsidR="00905755">
        <w:rPr>
          <w:sz w:val="22"/>
          <w:szCs w:val="22"/>
        </w:rPr>
        <w:sym w:font="HQPB2" w:char="F072"/>
      </w:r>
      <w:r w:rsidR="00905755">
        <w:rPr>
          <w:rFonts w:ascii="(normal text)" w:hAnsi="(normal text)"/>
          <w:rtl/>
        </w:rPr>
        <w:t xml:space="preserve"> </w:t>
      </w:r>
      <w:r w:rsidR="00905755">
        <w:rPr>
          <w:sz w:val="22"/>
          <w:szCs w:val="22"/>
        </w:rPr>
        <w:sym w:font="HQPB5" w:char="F09A"/>
      </w:r>
      <w:r w:rsidR="00905755">
        <w:rPr>
          <w:sz w:val="22"/>
          <w:szCs w:val="22"/>
        </w:rPr>
        <w:sym w:font="HQPB2" w:char="F0FA"/>
      </w:r>
      <w:r w:rsidR="00905755">
        <w:rPr>
          <w:sz w:val="22"/>
          <w:szCs w:val="22"/>
        </w:rPr>
        <w:sym w:font="HQPB2" w:char="F0EF"/>
      </w:r>
      <w:r w:rsidR="00905755">
        <w:rPr>
          <w:sz w:val="22"/>
          <w:szCs w:val="22"/>
        </w:rPr>
        <w:sym w:font="HQPB4" w:char="F0CC"/>
      </w:r>
      <w:r w:rsidR="00905755">
        <w:rPr>
          <w:sz w:val="22"/>
          <w:szCs w:val="22"/>
        </w:rPr>
        <w:sym w:font="HQPB1" w:char="F08D"/>
      </w:r>
      <w:r w:rsidR="00905755">
        <w:rPr>
          <w:sz w:val="22"/>
          <w:szCs w:val="22"/>
        </w:rPr>
        <w:sym w:font="HQPB4" w:char="F0CE"/>
      </w:r>
      <w:r w:rsidR="00905755">
        <w:rPr>
          <w:sz w:val="22"/>
          <w:szCs w:val="22"/>
        </w:rPr>
        <w:sym w:font="HQPB4" w:char="F064"/>
      </w:r>
      <w:r w:rsidR="00905755">
        <w:rPr>
          <w:sz w:val="22"/>
          <w:szCs w:val="22"/>
        </w:rPr>
        <w:sym w:font="HQPB2" w:char="F067"/>
      </w:r>
      <w:r w:rsidR="00905755">
        <w:rPr>
          <w:sz w:val="22"/>
          <w:szCs w:val="22"/>
        </w:rPr>
        <w:sym w:font="HQPB5" w:char="F073"/>
      </w:r>
      <w:r w:rsidR="00905755">
        <w:rPr>
          <w:sz w:val="22"/>
          <w:szCs w:val="22"/>
        </w:rPr>
        <w:sym w:font="HQPB1" w:char="F0DC"/>
      </w:r>
      <w:r w:rsidR="00905755">
        <w:rPr>
          <w:sz w:val="22"/>
          <w:szCs w:val="22"/>
        </w:rPr>
        <w:sym w:font="HQPB5" w:char="F074"/>
      </w:r>
      <w:r w:rsidR="00905755">
        <w:rPr>
          <w:sz w:val="22"/>
          <w:szCs w:val="22"/>
        </w:rPr>
        <w:sym w:font="HQPB1" w:char="F046"/>
      </w:r>
      <w:r w:rsidR="00905755">
        <w:rPr>
          <w:sz w:val="22"/>
          <w:szCs w:val="22"/>
        </w:rPr>
        <w:sym w:font="HQPB4" w:char="F0DF"/>
      </w:r>
      <w:r w:rsidR="00905755">
        <w:rPr>
          <w:sz w:val="22"/>
          <w:szCs w:val="22"/>
        </w:rPr>
        <w:sym w:font="HQPB2" w:char="F04A"/>
      </w:r>
      <w:r w:rsidR="00905755">
        <w:rPr>
          <w:sz w:val="22"/>
          <w:szCs w:val="22"/>
        </w:rPr>
        <w:sym w:font="HQPB4" w:char="F0F8"/>
      </w:r>
      <w:r w:rsidR="00905755">
        <w:rPr>
          <w:sz w:val="22"/>
          <w:szCs w:val="22"/>
        </w:rPr>
        <w:sym w:font="HQPB2" w:char="F039"/>
      </w:r>
      <w:r w:rsidR="00905755">
        <w:rPr>
          <w:sz w:val="22"/>
          <w:szCs w:val="22"/>
        </w:rPr>
        <w:sym w:font="HQPB5" w:char="F024"/>
      </w:r>
      <w:r w:rsidR="00905755">
        <w:rPr>
          <w:sz w:val="22"/>
          <w:szCs w:val="22"/>
        </w:rPr>
        <w:sym w:font="HQPB1" w:char="F023"/>
      </w:r>
      <w:r w:rsidR="00905755">
        <w:rPr>
          <w:rFonts w:ascii="(normal text)" w:hAnsi="(normal text)"/>
          <w:rtl/>
        </w:rPr>
        <w:t xml:space="preserve"> </w:t>
      </w:r>
      <w:r w:rsidR="00905755">
        <w:rPr>
          <w:sz w:val="22"/>
          <w:szCs w:val="22"/>
        </w:rPr>
        <w:sym w:font="HQPB2" w:char="F0C7"/>
      </w:r>
      <w:r w:rsidR="00905755">
        <w:rPr>
          <w:sz w:val="22"/>
          <w:szCs w:val="22"/>
        </w:rPr>
        <w:sym w:font="HQPB2" w:char="F0CB"/>
      </w:r>
      <w:r w:rsidR="00905755">
        <w:rPr>
          <w:sz w:val="22"/>
          <w:szCs w:val="22"/>
        </w:rPr>
        <w:sym w:font="HQPB2" w:char="F0CB"/>
      </w:r>
      <w:r w:rsidR="00905755">
        <w:rPr>
          <w:sz w:val="22"/>
          <w:szCs w:val="22"/>
        </w:rPr>
        <w:sym w:font="HQPB2" w:char="F0CB"/>
      </w:r>
      <w:r w:rsidR="00905755">
        <w:rPr>
          <w:sz w:val="22"/>
          <w:szCs w:val="22"/>
        </w:rPr>
        <w:sym w:font="HQPB2" w:char="F0C8"/>
      </w:r>
      <w:r w:rsidR="00905755">
        <w:rPr>
          <w:rFonts w:ascii="Lotus Linotype" w:hAnsi="Lotus Linotype" w:cs="Traditional Arabic" w:hint="cs"/>
          <w:rtl/>
        </w:rPr>
        <w:t>﴾</w:t>
      </w:r>
      <w:r w:rsidRPr="009F74C0">
        <w:rPr>
          <w:rFonts w:ascii="Lotus Linotype" w:hAnsi="Lotus Linotype" w:cs="mylotus"/>
          <w:szCs w:val="27"/>
          <w:rtl/>
        </w:rPr>
        <w:t xml:space="preserve"> </w:t>
      </w:r>
      <w:r w:rsidR="00905755" w:rsidRPr="009F74C0">
        <w:rPr>
          <w:rFonts w:ascii="Lotus Linotype" w:hAnsi="Lotus Linotype" w:cs="mylotus"/>
          <w:szCs w:val="27"/>
          <w:rtl/>
        </w:rPr>
        <w:t>رواية سلام أنه قال:</w:t>
      </w:r>
      <w:r w:rsidR="00905755" w:rsidRPr="009F74C0">
        <w:rPr>
          <w:rFonts w:ascii="Lotus Linotype" w:hAnsi="Lotus Linotype" w:cs="mylotus" w:hint="cs"/>
          <w:szCs w:val="27"/>
          <w:rtl/>
        </w:rPr>
        <w:t xml:space="preserve"> </w:t>
      </w:r>
      <w:r w:rsidRPr="009F74C0">
        <w:rPr>
          <w:rFonts w:ascii="Lotus Linotype" w:hAnsi="Lotus Linotype" w:cs="mylotus"/>
          <w:szCs w:val="27"/>
          <w:rtl/>
        </w:rPr>
        <w:t>كنت عند أبي جعفر عليه السلام فدخل عليه حمران بن أعين فسأله عن أشياء فلما همّ حمران بالقيام قال لأبي جعفر عليه السلام: أخبرنا أطال الله بقاك وأمتعنا بك</w:t>
      </w:r>
      <w:r w:rsidR="00E2470F" w:rsidRPr="009F74C0">
        <w:rPr>
          <w:rFonts w:ascii="Lotus Linotype" w:hAnsi="Lotus Linotype" w:cs="mylotus"/>
          <w:szCs w:val="27"/>
          <w:rtl/>
        </w:rPr>
        <w:t>،</w:t>
      </w:r>
      <w:r w:rsidRPr="009F74C0">
        <w:rPr>
          <w:rFonts w:ascii="Lotus Linotype" w:hAnsi="Lotus Linotype" w:cs="mylotus"/>
          <w:szCs w:val="27"/>
          <w:rtl/>
        </w:rPr>
        <w:t xml:space="preserve"> إنا نأتيك فما نخرج من عندك حتى ترق قلوبنا وتسلو أنفسنا عن الدنيا وتهون علينا ما في أيدي الناس من هذه الأموال</w:t>
      </w:r>
      <w:r w:rsidR="00E2470F" w:rsidRPr="009F74C0">
        <w:rPr>
          <w:rFonts w:ascii="Lotus Linotype" w:hAnsi="Lotus Linotype" w:cs="mylotus"/>
          <w:szCs w:val="27"/>
          <w:rtl/>
        </w:rPr>
        <w:t>،</w:t>
      </w:r>
      <w:r w:rsidRPr="009F74C0">
        <w:rPr>
          <w:rFonts w:ascii="Lotus Linotype" w:hAnsi="Lotus Linotype" w:cs="mylotus"/>
          <w:szCs w:val="27"/>
          <w:rtl/>
        </w:rPr>
        <w:t xml:space="preserve"> ثم نخرج من عندك فإذا صرنا مع الناس والتجار أحببنا الدنيا؟ قال: فقال أبو جعفر عليه السلام: إنما هي القلوب مرة يصعب عليها الأمر ومرة يسهل، ثم قال أبو جعفر عليه السلام: أما إنّ أصحاب رسول الله صلى الله عليه وآله وسلم قالوا: يا رسول الله تخاف علينا النفاق؟، قال: فقال لهم: ولم تخافون ذلك؟ قالوا: إنا إذا كنا عندك فذكّرتنا رُوّعنا ووجلنا ونسينا الدنيا وزهدنا فيها حتى كأنّا نعاين الآخرة والجنة والنار ونحن عندك، فإذا خرجنا من عندك ودخلنا هذه البيوت وشممنا الأولاد ورأينا العيال والأهل والأولاد والمال يكاد أن نحوّل عن الحال التي كنا عليها عندك وحتى كأنّا لم نكن على شيء، أفتخاف علينا أن يكون هذا النفاق؟ فقال لهم رسول الله صلى الله عليه وآله وسلم: كلا</w:t>
      </w:r>
      <w:r w:rsidR="00236C29" w:rsidRPr="009F74C0">
        <w:rPr>
          <w:rFonts w:ascii="Lotus Linotype" w:hAnsi="Lotus Linotype" w:cs="mylotus"/>
          <w:szCs w:val="27"/>
          <w:rtl/>
        </w:rPr>
        <w:t>!</w:t>
      </w:r>
      <w:r w:rsidRPr="009F74C0">
        <w:rPr>
          <w:rFonts w:ascii="Lotus Linotype" w:hAnsi="Lotus Linotype" w:cs="mylotus"/>
          <w:szCs w:val="27"/>
          <w:rtl/>
        </w:rPr>
        <w:t xml:space="preserve"> هذا من خطوات الشيطان ليرغبنكم في الدنيا</w:t>
      </w:r>
      <w:r w:rsidR="00E2470F" w:rsidRPr="009F74C0">
        <w:rPr>
          <w:rFonts w:ascii="Lotus Linotype" w:hAnsi="Lotus Linotype" w:cs="mylotus"/>
          <w:szCs w:val="27"/>
          <w:rtl/>
        </w:rPr>
        <w:t>،</w:t>
      </w:r>
      <w:r w:rsidRPr="009F74C0">
        <w:rPr>
          <w:rFonts w:ascii="Lotus Linotype" w:hAnsi="Lotus Linotype" w:cs="mylotus"/>
          <w:szCs w:val="27"/>
          <w:rtl/>
        </w:rPr>
        <w:t xml:space="preserve"> والله لو أنكم تدومون على الحال التي تكونون عليها وأنتم عندي في الحال التي وصفتم أنفسكم بها لصافحتكم الملائكة ومشيتم على الماء ولولا أنكم تذنبون فتستغفرون الله لخلق الله خلقاً لكي يذنبوا ثم يستغفروا فيغفر لهم، إنّ المؤمن مفتن توّاب أما تسمع لقوله تعالى</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4" w:char="F0A8"/>
      </w:r>
      <w:r w:rsidR="00205BEF">
        <w:rPr>
          <w:sz w:val="22"/>
          <w:szCs w:val="22"/>
        </w:rPr>
        <w:sym w:font="HQPB2" w:char="F062"/>
      </w:r>
      <w:r w:rsidR="00205BEF">
        <w:rPr>
          <w:sz w:val="22"/>
          <w:szCs w:val="22"/>
        </w:rPr>
        <w:sym w:font="HQPB4" w:char="F0CE"/>
      </w:r>
      <w:r w:rsidR="00205BEF">
        <w:rPr>
          <w:sz w:val="22"/>
          <w:szCs w:val="22"/>
        </w:rPr>
        <w:sym w:font="HQPB1" w:char="F029"/>
      </w:r>
      <w:r w:rsidR="00205BEF">
        <w:rPr>
          <w:rFonts w:ascii="(normal text)" w:hAnsi="(normal text)"/>
          <w:rtl/>
        </w:rPr>
        <w:t xml:space="preserve"> </w:t>
      </w:r>
      <w:r w:rsidR="00205BEF">
        <w:rPr>
          <w:sz w:val="22"/>
          <w:szCs w:val="22"/>
        </w:rPr>
        <w:sym w:font="HQPB5" w:char="F0A9"/>
      </w:r>
      <w:r w:rsidR="00205BEF">
        <w:rPr>
          <w:sz w:val="22"/>
          <w:szCs w:val="22"/>
        </w:rPr>
        <w:sym w:font="HQPB1" w:char="F021"/>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4" w:char="F08F"/>
      </w:r>
      <w:r w:rsidR="00205BEF">
        <w:rPr>
          <w:sz w:val="22"/>
          <w:szCs w:val="22"/>
        </w:rPr>
        <w:sym w:font="HQPB1" w:char="F03D"/>
      </w:r>
      <w:r w:rsidR="00205BEF">
        <w:rPr>
          <w:sz w:val="22"/>
          <w:szCs w:val="22"/>
        </w:rPr>
        <w:sym w:font="HQPB4" w:char="F0CF"/>
      </w:r>
      <w:r w:rsidR="00205BEF">
        <w:rPr>
          <w:sz w:val="22"/>
          <w:szCs w:val="22"/>
        </w:rPr>
        <w:sym w:font="HQPB1" w:char="F074"/>
      </w:r>
      <w:r w:rsidR="00205BEF">
        <w:rPr>
          <w:sz w:val="22"/>
          <w:szCs w:val="22"/>
        </w:rPr>
        <w:sym w:font="HQPB4" w:char="F0E4"/>
      </w:r>
      <w:r w:rsidR="00205BEF">
        <w:rPr>
          <w:sz w:val="22"/>
          <w:szCs w:val="22"/>
        </w:rPr>
        <w:sym w:font="HQPB2" w:char="F086"/>
      </w:r>
      <w:r w:rsidR="00205BEF">
        <w:rPr>
          <w:rFonts w:ascii="(normal text)" w:hAnsi="(normal text)"/>
          <w:rtl/>
        </w:rPr>
        <w:t xml:space="preserve"> </w:t>
      </w:r>
      <w:r w:rsidR="00205BEF">
        <w:rPr>
          <w:sz w:val="22"/>
          <w:szCs w:val="22"/>
        </w:rPr>
        <w:sym w:font="HQPB5" w:char="F074"/>
      </w:r>
      <w:r w:rsidR="00205BEF">
        <w:rPr>
          <w:sz w:val="22"/>
          <w:szCs w:val="22"/>
        </w:rPr>
        <w:sym w:font="HQPB2" w:char="F0FB"/>
      </w:r>
      <w:r w:rsidR="00205BEF">
        <w:rPr>
          <w:sz w:val="22"/>
          <w:szCs w:val="22"/>
        </w:rPr>
        <w:sym w:font="HQPB2" w:char="F0FC"/>
      </w:r>
      <w:r w:rsidR="00205BEF">
        <w:rPr>
          <w:sz w:val="22"/>
          <w:szCs w:val="22"/>
        </w:rPr>
        <w:sym w:font="HQPB4" w:char="F0CE"/>
      </w:r>
      <w:r w:rsidR="00205BEF">
        <w:rPr>
          <w:sz w:val="22"/>
          <w:szCs w:val="22"/>
        </w:rPr>
        <w:sym w:font="HQPB1" w:char="F02F"/>
      </w:r>
      <w:r w:rsidR="00205BEF">
        <w:rPr>
          <w:sz w:val="22"/>
          <w:szCs w:val="22"/>
        </w:rPr>
        <w:sym w:font="HQPB2" w:char="F0BA"/>
      </w:r>
      <w:r w:rsidR="00205BEF">
        <w:rPr>
          <w:sz w:val="22"/>
          <w:szCs w:val="22"/>
        </w:rPr>
        <w:sym w:font="HQPB4" w:char="F0A7"/>
      </w:r>
      <w:r w:rsidR="00205BEF">
        <w:rPr>
          <w:sz w:val="22"/>
          <w:szCs w:val="22"/>
        </w:rPr>
        <w:sym w:font="HQPB2" w:char="F071"/>
      </w:r>
      <w:r w:rsidR="00205BEF">
        <w:rPr>
          <w:sz w:val="22"/>
          <w:szCs w:val="22"/>
        </w:rPr>
        <w:sym w:font="HQPB4" w:char="F0AD"/>
      </w:r>
      <w:r w:rsidR="00205BEF">
        <w:rPr>
          <w:sz w:val="22"/>
          <w:szCs w:val="22"/>
        </w:rPr>
        <w:sym w:font="HQPB1" w:char="F047"/>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Lotus Linotype" w:hAnsi="Lotus Linotype" w:cs="Traditional Arabic" w:hint="cs"/>
          <w:rtl/>
        </w:rPr>
        <w:t>﴾</w:t>
      </w:r>
      <w:r w:rsidR="00205BEF" w:rsidRPr="009F74C0">
        <w:rPr>
          <w:rFonts w:ascii="Lotus Linotype" w:hAnsi="Lotus Linotype" w:cs="mylotus" w:hint="cs"/>
          <w:szCs w:val="27"/>
          <w:rtl/>
        </w:rPr>
        <w:t xml:space="preserve"> [البقرة: 222] </w:t>
      </w:r>
      <w:r w:rsidRPr="009F74C0">
        <w:rPr>
          <w:rFonts w:ascii="Lotus Linotype" w:hAnsi="Lotus Linotype" w:cs="mylotus"/>
          <w:szCs w:val="27"/>
          <w:rtl/>
        </w:rPr>
        <w:t>وقال</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4" w:char="F0C8"/>
      </w:r>
      <w:r w:rsidR="00205BEF">
        <w:rPr>
          <w:sz w:val="22"/>
          <w:szCs w:val="22"/>
        </w:rPr>
        <w:sym w:font="HQPB2" w:char="F062"/>
      </w:r>
      <w:r w:rsidR="00205BEF">
        <w:rPr>
          <w:sz w:val="22"/>
          <w:szCs w:val="22"/>
        </w:rPr>
        <w:sym w:font="HQPB5" w:char="F072"/>
      </w:r>
      <w:r w:rsidR="00205BEF">
        <w:rPr>
          <w:sz w:val="22"/>
          <w:szCs w:val="22"/>
        </w:rPr>
        <w:sym w:font="HQPB1" w:char="F026"/>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5" w:char="F028"/>
      </w:r>
      <w:r w:rsidR="00205BEF">
        <w:rPr>
          <w:sz w:val="22"/>
          <w:szCs w:val="22"/>
        </w:rPr>
        <w:sym w:font="HQPB1" w:char="F023"/>
      </w:r>
      <w:r w:rsidR="00205BEF">
        <w:rPr>
          <w:sz w:val="22"/>
          <w:szCs w:val="22"/>
        </w:rPr>
        <w:sym w:font="HQPB2" w:char="F072"/>
      </w:r>
      <w:r w:rsidR="00205BEF">
        <w:rPr>
          <w:sz w:val="22"/>
          <w:szCs w:val="22"/>
        </w:rPr>
        <w:sym w:font="HQPB4" w:char="F0E3"/>
      </w:r>
      <w:r w:rsidR="00205BEF">
        <w:rPr>
          <w:sz w:val="22"/>
          <w:szCs w:val="22"/>
        </w:rPr>
        <w:sym w:font="HQPB1" w:char="F08D"/>
      </w:r>
      <w:r w:rsidR="00205BEF">
        <w:rPr>
          <w:sz w:val="22"/>
          <w:szCs w:val="22"/>
        </w:rPr>
        <w:sym w:font="HQPB4" w:char="F0CF"/>
      </w:r>
      <w:r w:rsidR="00205BEF">
        <w:rPr>
          <w:sz w:val="22"/>
          <w:szCs w:val="22"/>
        </w:rPr>
        <w:sym w:font="HQPB1" w:char="F0FF"/>
      </w:r>
      <w:r w:rsidR="00205BEF">
        <w:rPr>
          <w:sz w:val="22"/>
          <w:szCs w:val="22"/>
        </w:rPr>
        <w:sym w:font="HQPB4" w:char="F0F8"/>
      </w:r>
      <w:r w:rsidR="00205BEF">
        <w:rPr>
          <w:sz w:val="22"/>
          <w:szCs w:val="22"/>
        </w:rPr>
        <w:sym w:font="HQPB1" w:char="F0F3"/>
      </w:r>
      <w:r w:rsidR="00205BEF">
        <w:rPr>
          <w:sz w:val="22"/>
          <w:szCs w:val="22"/>
        </w:rPr>
        <w:sym w:font="HQPB5" w:char="F074"/>
      </w:r>
      <w:r w:rsidR="00205BEF">
        <w:rPr>
          <w:sz w:val="22"/>
          <w:szCs w:val="22"/>
        </w:rPr>
        <w:sym w:font="HQPB1" w:char="F046"/>
      </w:r>
      <w:r w:rsidR="00205BEF">
        <w:rPr>
          <w:sz w:val="22"/>
          <w:szCs w:val="22"/>
        </w:rPr>
        <w:sym w:font="HQPB4" w:char="F0F3"/>
      </w:r>
      <w:r w:rsidR="00205BEF">
        <w:rPr>
          <w:sz w:val="22"/>
          <w:szCs w:val="22"/>
        </w:rPr>
        <w:sym w:font="HQPB1" w:char="F09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4" w:char="F0F6"/>
      </w:r>
      <w:r w:rsidR="00205BEF">
        <w:rPr>
          <w:sz w:val="22"/>
          <w:szCs w:val="22"/>
        </w:rPr>
        <w:sym w:font="HQPB3" w:char="F02F"/>
      </w:r>
      <w:r w:rsidR="00205BEF">
        <w:rPr>
          <w:sz w:val="22"/>
          <w:szCs w:val="22"/>
        </w:rPr>
        <w:sym w:font="HQPB4" w:char="F0E4"/>
      </w:r>
      <w:r w:rsidR="00205BEF">
        <w:rPr>
          <w:sz w:val="22"/>
          <w:szCs w:val="22"/>
        </w:rPr>
        <w:sym w:font="HQPB2" w:char="F033"/>
      </w:r>
      <w:r w:rsidR="00205BEF">
        <w:rPr>
          <w:sz w:val="22"/>
          <w:szCs w:val="22"/>
        </w:rPr>
        <w:sym w:font="HQPB4" w:char="F0AD"/>
      </w:r>
      <w:r w:rsidR="00205BEF">
        <w:rPr>
          <w:sz w:val="22"/>
          <w:szCs w:val="22"/>
        </w:rPr>
        <w:sym w:font="HQPB1" w:char="F02F"/>
      </w:r>
      <w:r w:rsidR="00205BEF">
        <w:rPr>
          <w:sz w:val="22"/>
          <w:szCs w:val="22"/>
        </w:rPr>
        <w:sym w:font="HQPB5" w:char="F075"/>
      </w:r>
      <w:r w:rsidR="00205BEF">
        <w:rPr>
          <w:sz w:val="22"/>
          <w:szCs w:val="22"/>
        </w:rPr>
        <w:sym w:font="HQPB1" w:char="F091"/>
      </w:r>
      <w:r w:rsidR="00205BEF">
        <w:rPr>
          <w:rFonts w:ascii="(normal text)" w:hAnsi="(normal text)"/>
          <w:rtl/>
        </w:rPr>
        <w:t xml:space="preserve"> </w:t>
      </w:r>
      <w:r w:rsidR="00205BEF">
        <w:rPr>
          <w:sz w:val="22"/>
          <w:szCs w:val="22"/>
        </w:rPr>
        <w:sym w:font="HQPB4" w:char="F0A7"/>
      </w:r>
      <w:r w:rsidR="00205BEF">
        <w:rPr>
          <w:sz w:val="22"/>
          <w:szCs w:val="22"/>
        </w:rPr>
        <w:sym w:font="HQPB2" w:char="F04E"/>
      </w:r>
      <w:r w:rsidR="00205BEF">
        <w:rPr>
          <w:sz w:val="22"/>
          <w:szCs w:val="22"/>
        </w:rPr>
        <w:sym w:font="HQPB4" w:char="F0E8"/>
      </w:r>
      <w:r w:rsidR="00205BEF">
        <w:rPr>
          <w:sz w:val="22"/>
          <w:szCs w:val="22"/>
        </w:rPr>
        <w:sym w:font="HQPB1" w:char="F04F"/>
      </w:r>
      <w:r w:rsidR="00205BEF">
        <w:rPr>
          <w:rFonts w:ascii="(normal text)" w:hAnsi="(normal text)"/>
          <w:rtl/>
        </w:rPr>
        <w:t xml:space="preserve"> </w:t>
      </w:r>
      <w:r w:rsidR="00205BEF">
        <w:rPr>
          <w:sz w:val="22"/>
          <w:szCs w:val="22"/>
        </w:rPr>
        <w:sym w:font="HQPB5" w:char="F028"/>
      </w:r>
      <w:r w:rsidR="00205BEF">
        <w:rPr>
          <w:sz w:val="22"/>
          <w:szCs w:val="22"/>
        </w:rPr>
        <w:sym w:font="HQPB1" w:char="F023"/>
      </w:r>
      <w:r w:rsidR="00205BEF">
        <w:rPr>
          <w:sz w:val="22"/>
          <w:szCs w:val="22"/>
        </w:rPr>
        <w:sym w:font="HQPB4" w:char="F0FE"/>
      </w:r>
      <w:r w:rsidR="00205BEF">
        <w:rPr>
          <w:sz w:val="22"/>
          <w:szCs w:val="22"/>
        </w:rPr>
        <w:sym w:font="HQPB2" w:char="F071"/>
      </w:r>
      <w:r w:rsidR="00205BEF">
        <w:rPr>
          <w:sz w:val="22"/>
          <w:szCs w:val="22"/>
        </w:rPr>
        <w:sym w:font="HQPB4" w:char="F0E7"/>
      </w:r>
      <w:r w:rsidR="00205BEF">
        <w:rPr>
          <w:sz w:val="22"/>
          <w:szCs w:val="22"/>
        </w:rPr>
        <w:sym w:font="HQPB1" w:char="F02F"/>
      </w:r>
      <w:r w:rsidR="00205BEF">
        <w:rPr>
          <w:sz w:val="22"/>
          <w:szCs w:val="22"/>
        </w:rPr>
        <w:sym w:font="HQPB2" w:char="F071"/>
      </w:r>
      <w:r w:rsidR="00205BEF">
        <w:rPr>
          <w:sz w:val="22"/>
          <w:szCs w:val="22"/>
        </w:rPr>
        <w:sym w:font="HQPB4" w:char="F0E8"/>
      </w:r>
      <w:r w:rsidR="00205BEF">
        <w:rPr>
          <w:sz w:val="22"/>
          <w:szCs w:val="22"/>
        </w:rPr>
        <w:sym w:font="HQPB1" w:char="F03F"/>
      </w:r>
      <w:r w:rsidR="00205BEF">
        <w:rPr>
          <w:rFonts w:ascii="(normal text)" w:hAnsi="(normal text)"/>
          <w:rtl/>
        </w:rPr>
        <w:t xml:space="preserve"> </w:t>
      </w:r>
      <w:r w:rsidR="00205BEF">
        <w:rPr>
          <w:sz w:val="22"/>
          <w:szCs w:val="22"/>
        </w:rPr>
        <w:sym w:font="HQPB4" w:char="F0CF"/>
      </w:r>
      <w:r w:rsidR="00205BEF">
        <w:rPr>
          <w:sz w:val="22"/>
          <w:szCs w:val="22"/>
        </w:rPr>
        <w:sym w:font="HQPB2" w:char="F06D"/>
      </w:r>
      <w:r w:rsidR="00205BEF">
        <w:rPr>
          <w:sz w:val="22"/>
          <w:szCs w:val="22"/>
        </w:rPr>
        <w:sym w:font="HQPB4" w:char="F0F8"/>
      </w:r>
      <w:r w:rsidR="00205BEF">
        <w:rPr>
          <w:sz w:val="22"/>
          <w:szCs w:val="22"/>
        </w:rPr>
        <w:sym w:font="HQPB2" w:char="F08B"/>
      </w:r>
      <w:r w:rsidR="00205BEF">
        <w:rPr>
          <w:sz w:val="22"/>
          <w:szCs w:val="22"/>
        </w:rPr>
        <w:sym w:font="HQPB5" w:char="F073"/>
      </w:r>
      <w:r w:rsidR="00205BEF">
        <w:rPr>
          <w:sz w:val="22"/>
          <w:szCs w:val="22"/>
        </w:rPr>
        <w:sym w:font="HQPB2" w:char="F039"/>
      </w:r>
      <w:r w:rsidR="00205BEF">
        <w:rPr>
          <w:sz w:val="22"/>
          <w:szCs w:val="22"/>
        </w:rPr>
        <w:sym w:font="HQPB4" w:char="F0CE"/>
      </w:r>
      <w:r w:rsidR="00205BEF">
        <w:rPr>
          <w:sz w:val="22"/>
          <w:szCs w:val="22"/>
        </w:rPr>
        <w:sym w:font="HQPB1" w:char="F029"/>
      </w:r>
      <w:r w:rsidR="00205BEF">
        <w:rPr>
          <w:rFonts w:ascii="Lotus Linotype" w:hAnsi="Lotus Linotype" w:cs="Traditional Arabic" w:hint="cs"/>
          <w:rtl/>
        </w:rPr>
        <w:t>﴾</w:t>
      </w:r>
      <w:r w:rsidR="00205BEF" w:rsidRPr="009F74C0">
        <w:rPr>
          <w:rFonts w:ascii="Lotus Linotype" w:hAnsi="Lotus Linotype" w:cs="mylotus" w:hint="cs"/>
          <w:szCs w:val="27"/>
          <w:rtl/>
        </w:rPr>
        <w:t xml:space="preserve"> [هود: 3]</w:t>
      </w:r>
      <w:r w:rsidRPr="009F74C0">
        <w:rPr>
          <w:rFonts w:ascii="Lotus Linotype" w:hAnsi="Lotus Linotype" w:cs="mylotus"/>
          <w:szCs w:val="27"/>
          <w:rtl/>
        </w:rPr>
        <w:t>)</w:t>
      </w:r>
      <w:r w:rsidR="00905755" w:rsidRPr="00C76631">
        <w:rPr>
          <w:rFonts w:ascii="Traditional Arabic" w:hAnsi="Traditional Arabic" w:cs="Traditional Arabic"/>
          <w:vertAlign w:val="superscript"/>
          <w:rtl/>
          <w:lang w:bidi="fa-IR"/>
        </w:rPr>
        <w:t>(</w:t>
      </w:r>
      <w:r w:rsidR="00905755" w:rsidRPr="00C76631">
        <w:rPr>
          <w:rStyle w:val="FooterChar"/>
          <w:rFonts w:ascii="Traditional Arabic" w:hAnsi="Traditional Arabic" w:cs="Traditional Arabic"/>
          <w:vertAlign w:val="superscript"/>
          <w:rtl/>
          <w:lang w:bidi="fa-IR"/>
        </w:rPr>
        <w:footnoteReference w:id="712"/>
      </w:r>
      <w:r w:rsidR="00905755" w:rsidRPr="00C76631">
        <w:rPr>
          <w:rFonts w:ascii="Traditional Arabic" w:hAnsi="Traditional Arabic" w:cs="Traditional Arabic"/>
          <w:vertAlign w:val="superscript"/>
          <w:rtl/>
          <w:lang w:bidi="fa-IR"/>
        </w:rPr>
        <w:t>)</w:t>
      </w:r>
      <w:r w:rsidR="00905755" w:rsidRPr="009F74C0">
        <w:rPr>
          <w:rFonts w:ascii="Lotus Linotype" w:hAnsi="Lotus Linotype" w:cs="mylotus" w:hint="cs"/>
          <w:szCs w:val="27"/>
          <w:rtl/>
        </w:rPr>
        <w:t>.</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لقد أبى الله عز وجل إلا أن يميز الخبيث من الطيّب، وألا يترك الحقيقة معمّاه، فهو القائل في محكم كتابه</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1" w:char="F024"/>
      </w:r>
      <w:r w:rsidR="00205BEF">
        <w:rPr>
          <w:sz w:val="22"/>
          <w:szCs w:val="22"/>
        </w:rPr>
        <w:sym w:font="HQPB4" w:char="F0A8"/>
      </w:r>
      <w:r w:rsidR="00205BEF">
        <w:rPr>
          <w:sz w:val="22"/>
          <w:szCs w:val="22"/>
        </w:rPr>
        <w:sym w:font="HQPB2" w:char="F042"/>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1" w:char="F025"/>
      </w:r>
      <w:r w:rsidR="00205BEF">
        <w:rPr>
          <w:sz w:val="22"/>
          <w:szCs w:val="22"/>
        </w:rPr>
        <w:sym w:font="HQPB5" w:char="F078"/>
      </w:r>
      <w:r w:rsidR="00205BEF">
        <w:rPr>
          <w:sz w:val="22"/>
          <w:szCs w:val="22"/>
        </w:rPr>
        <w:sym w:font="HQPB2" w:char="F02E"/>
      </w:r>
      <w:r w:rsidR="00205BEF">
        <w:rPr>
          <w:rFonts w:ascii="(normal text)" w:hAnsi="(normal text)"/>
          <w:rtl/>
        </w:rPr>
        <w:t xml:space="preserve"> </w:t>
      </w:r>
      <w:r w:rsidR="00205BEF">
        <w:rPr>
          <w:sz w:val="22"/>
          <w:szCs w:val="22"/>
        </w:rPr>
        <w:sym w:font="HQPB5" w:char="F0AA"/>
      </w:r>
      <w:r w:rsidR="00205BEF">
        <w:rPr>
          <w:sz w:val="22"/>
          <w:szCs w:val="22"/>
        </w:rPr>
        <w:sym w:font="HQPB1" w:char="F021"/>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75"/>
      </w:r>
      <w:r w:rsidR="00205BEF">
        <w:rPr>
          <w:sz w:val="22"/>
          <w:szCs w:val="22"/>
        </w:rPr>
        <w:sym w:font="HQPB1" w:char="F091"/>
      </w:r>
      <w:r w:rsidR="00205BEF">
        <w:rPr>
          <w:sz w:val="22"/>
          <w:szCs w:val="22"/>
        </w:rPr>
        <w:sym w:font="HQPB5" w:char="F078"/>
      </w:r>
      <w:r w:rsidR="00205BEF">
        <w:rPr>
          <w:sz w:val="22"/>
          <w:szCs w:val="22"/>
        </w:rPr>
        <w:sym w:font="HQPB1" w:char="F08B"/>
      </w:r>
      <w:r w:rsidR="00205BEF">
        <w:rPr>
          <w:sz w:val="22"/>
          <w:szCs w:val="22"/>
        </w:rPr>
        <w:sym w:font="HQPB5" w:char="F075"/>
      </w:r>
      <w:r w:rsidR="00205BEF">
        <w:rPr>
          <w:sz w:val="22"/>
          <w:szCs w:val="22"/>
        </w:rPr>
        <w:sym w:font="HQPB2" w:char="F08A"/>
      </w:r>
      <w:r w:rsidR="00205BEF">
        <w:rPr>
          <w:sz w:val="22"/>
          <w:szCs w:val="22"/>
        </w:rPr>
        <w:sym w:font="HQPB4" w:char="F0CF"/>
      </w:r>
      <w:r w:rsidR="00205BEF">
        <w:rPr>
          <w:sz w:val="22"/>
          <w:szCs w:val="22"/>
        </w:rPr>
        <w:sym w:font="HQPB2" w:char="F039"/>
      </w:r>
      <w:r w:rsidR="00205BEF">
        <w:rPr>
          <w:rFonts w:ascii="(normal text)" w:hAnsi="(normal text)"/>
          <w:rtl/>
        </w:rPr>
        <w:t xml:space="preserve"> </w:t>
      </w:r>
      <w:r w:rsidR="00205BEF">
        <w:rPr>
          <w:sz w:val="22"/>
          <w:szCs w:val="22"/>
        </w:rPr>
        <w:sym w:font="HQPB5" w:char="F074"/>
      </w:r>
      <w:r w:rsidR="00205BEF">
        <w:rPr>
          <w:sz w:val="22"/>
          <w:szCs w:val="22"/>
        </w:rPr>
        <w:sym w:font="HQPB2" w:char="F0FB"/>
      </w:r>
      <w:r w:rsidR="00205BEF">
        <w:rPr>
          <w:sz w:val="22"/>
          <w:szCs w:val="22"/>
        </w:rPr>
        <w:sym w:font="HQPB2" w:char="F0FC"/>
      </w:r>
      <w:r w:rsidR="00205BEF">
        <w:rPr>
          <w:sz w:val="22"/>
          <w:szCs w:val="22"/>
        </w:rPr>
        <w:sym w:font="HQPB4" w:char="F0CF"/>
      </w:r>
      <w:r w:rsidR="00205BEF">
        <w:rPr>
          <w:sz w:val="22"/>
          <w:szCs w:val="22"/>
        </w:rPr>
        <w:sym w:font="HQPB2" w:char="F05A"/>
      </w:r>
      <w:r w:rsidR="00205BEF">
        <w:rPr>
          <w:sz w:val="22"/>
          <w:szCs w:val="22"/>
        </w:rPr>
        <w:sym w:font="HQPB4" w:char="F0CF"/>
      </w:r>
      <w:r w:rsidR="00205BEF">
        <w:rPr>
          <w:sz w:val="22"/>
          <w:szCs w:val="22"/>
        </w:rPr>
        <w:sym w:font="HQPB2" w:char="F042"/>
      </w:r>
      <w:r w:rsidR="00205BEF">
        <w:rPr>
          <w:sz w:val="22"/>
          <w:szCs w:val="22"/>
        </w:rPr>
        <w:sym w:font="HQPB4" w:char="F0F7"/>
      </w:r>
      <w:r w:rsidR="00205BEF">
        <w:rPr>
          <w:sz w:val="22"/>
          <w:szCs w:val="22"/>
        </w:rPr>
        <w:sym w:font="HQPB2" w:char="F073"/>
      </w:r>
      <w:r w:rsidR="00205BEF">
        <w:rPr>
          <w:sz w:val="22"/>
          <w:szCs w:val="22"/>
        </w:rPr>
        <w:sym w:font="HQPB4" w:char="F0DF"/>
      </w:r>
      <w:r w:rsidR="00205BEF">
        <w:rPr>
          <w:sz w:val="22"/>
          <w:szCs w:val="22"/>
        </w:rPr>
        <w:sym w:font="HQPB2" w:char="F04A"/>
      </w:r>
      <w:r w:rsidR="00205BEF">
        <w:rPr>
          <w:sz w:val="22"/>
          <w:szCs w:val="22"/>
        </w:rPr>
        <w:sym w:font="HQPB4" w:char="F0F8"/>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34"/>
      </w:r>
      <w:r w:rsidR="00205BEF">
        <w:rPr>
          <w:sz w:val="22"/>
          <w:szCs w:val="22"/>
        </w:rPr>
        <w:sym w:font="HQPB2" w:char="F092"/>
      </w:r>
      <w:r w:rsidR="00205BEF">
        <w:rPr>
          <w:sz w:val="22"/>
          <w:szCs w:val="22"/>
        </w:rPr>
        <w:sym w:font="HQPB5" w:char="F06E"/>
      </w:r>
      <w:r w:rsidR="00205BEF">
        <w:rPr>
          <w:sz w:val="22"/>
          <w:szCs w:val="22"/>
        </w:rPr>
        <w:sym w:font="HQPB2" w:char="F03F"/>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5" w:char="F021"/>
      </w:r>
      <w:r w:rsidR="00205BEF">
        <w:rPr>
          <w:sz w:val="22"/>
          <w:szCs w:val="22"/>
        </w:rPr>
        <w:sym w:font="HQPB1" w:char="F024"/>
      </w:r>
      <w:r w:rsidR="00205BEF">
        <w:rPr>
          <w:sz w:val="22"/>
          <w:szCs w:val="22"/>
        </w:rPr>
        <w:sym w:font="HQPB5" w:char="F074"/>
      </w:r>
      <w:r w:rsidR="00205BEF">
        <w:rPr>
          <w:sz w:val="22"/>
          <w:szCs w:val="22"/>
        </w:rPr>
        <w:sym w:font="HQPB2" w:char="F042"/>
      </w:r>
      <w:r w:rsidR="00205BEF">
        <w:rPr>
          <w:rFonts w:ascii="(normal text)" w:hAnsi="(normal text)"/>
          <w:rtl/>
        </w:rPr>
        <w:t xml:space="preserve"> </w:t>
      </w:r>
      <w:r w:rsidR="00205BEF">
        <w:rPr>
          <w:sz w:val="22"/>
          <w:szCs w:val="22"/>
        </w:rPr>
        <w:sym w:font="HQPB4" w:char="F0F6"/>
      </w:r>
      <w:r w:rsidR="00205BEF">
        <w:rPr>
          <w:sz w:val="22"/>
          <w:szCs w:val="22"/>
        </w:rPr>
        <w:sym w:font="HQPB2" w:char="F04E"/>
      </w:r>
      <w:r w:rsidR="00205BEF">
        <w:rPr>
          <w:sz w:val="22"/>
          <w:szCs w:val="22"/>
        </w:rPr>
        <w:sym w:font="HQPB4" w:char="F0E7"/>
      </w:r>
      <w:r w:rsidR="00205BEF">
        <w:rPr>
          <w:sz w:val="22"/>
          <w:szCs w:val="22"/>
        </w:rPr>
        <w:sym w:font="HQPB1" w:char="F046"/>
      </w:r>
      <w:r w:rsidR="00205BEF">
        <w:rPr>
          <w:sz w:val="22"/>
          <w:szCs w:val="22"/>
        </w:rPr>
        <w:sym w:font="HQPB2" w:char="F052"/>
      </w:r>
      <w:r w:rsidR="00205BEF">
        <w:rPr>
          <w:sz w:val="22"/>
          <w:szCs w:val="22"/>
        </w:rPr>
        <w:sym w:font="HQPB5" w:char="F072"/>
      </w:r>
      <w:r w:rsidR="00205BEF">
        <w:rPr>
          <w:sz w:val="22"/>
          <w:szCs w:val="22"/>
        </w:rPr>
        <w:sym w:font="HQPB1" w:char="F026"/>
      </w:r>
      <w:r w:rsidR="00205BEF">
        <w:rPr>
          <w:rFonts w:ascii="(normal text)" w:hAnsi="(normal text)"/>
          <w:rtl/>
        </w:rPr>
        <w:t xml:space="preserve"> </w:t>
      </w:r>
      <w:r w:rsidR="00205BEF">
        <w:rPr>
          <w:sz w:val="22"/>
          <w:szCs w:val="22"/>
        </w:rPr>
        <w:sym w:font="HQPB4" w:char="F0CF"/>
      </w:r>
      <w:r w:rsidR="00205BEF">
        <w:rPr>
          <w:sz w:val="22"/>
          <w:szCs w:val="22"/>
        </w:rPr>
        <w:sym w:font="HQPB2" w:char="F06D"/>
      </w:r>
      <w:r w:rsidR="00205BEF">
        <w:rPr>
          <w:sz w:val="22"/>
          <w:szCs w:val="22"/>
        </w:rPr>
        <w:sym w:font="HQPB4" w:char="F0F8"/>
      </w:r>
      <w:r w:rsidR="00205BEF">
        <w:rPr>
          <w:sz w:val="22"/>
          <w:szCs w:val="22"/>
        </w:rPr>
        <w:sym w:font="HQPB2" w:char="F08B"/>
      </w:r>
      <w:r w:rsidR="00205BEF">
        <w:rPr>
          <w:sz w:val="22"/>
          <w:szCs w:val="22"/>
        </w:rPr>
        <w:sym w:font="HQPB5" w:char="F06E"/>
      </w:r>
      <w:r w:rsidR="00205BEF">
        <w:rPr>
          <w:sz w:val="22"/>
          <w:szCs w:val="22"/>
        </w:rPr>
        <w:sym w:font="HQPB2" w:char="F03D"/>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5" w:char="F034"/>
      </w:r>
      <w:r w:rsidR="00205BEF">
        <w:rPr>
          <w:sz w:val="22"/>
          <w:szCs w:val="22"/>
        </w:rPr>
        <w:sym w:font="HQPB2" w:char="F0D3"/>
      </w:r>
      <w:r w:rsidR="00205BEF">
        <w:rPr>
          <w:sz w:val="22"/>
          <w:szCs w:val="22"/>
        </w:rPr>
        <w:sym w:font="HQPB4" w:char="F0AE"/>
      </w:r>
      <w:r w:rsidR="00205BEF">
        <w:rPr>
          <w:sz w:val="22"/>
          <w:szCs w:val="22"/>
        </w:rPr>
        <w:sym w:font="HQPB1" w:char="F04C"/>
      </w:r>
      <w:r w:rsidR="00205BEF">
        <w:rPr>
          <w:sz w:val="22"/>
          <w:szCs w:val="22"/>
        </w:rPr>
        <w:sym w:font="HQPB5" w:char="F079"/>
      </w:r>
      <w:r w:rsidR="00205BEF">
        <w:rPr>
          <w:sz w:val="22"/>
          <w:szCs w:val="22"/>
        </w:rPr>
        <w:sym w:font="HQPB1" w:char="F06D"/>
      </w:r>
      <w:r w:rsidR="00205BEF">
        <w:rPr>
          <w:rFonts w:ascii="(normal text)" w:hAnsi="(normal text)"/>
          <w:rtl/>
        </w:rPr>
        <w:t xml:space="preserve"> </w:t>
      </w:r>
      <w:r w:rsidR="00205BEF">
        <w:rPr>
          <w:sz w:val="22"/>
          <w:szCs w:val="22"/>
        </w:rPr>
        <w:sym w:font="HQPB5" w:char="F075"/>
      </w:r>
      <w:r w:rsidR="00205BEF">
        <w:rPr>
          <w:sz w:val="22"/>
          <w:szCs w:val="22"/>
        </w:rPr>
        <w:sym w:font="HQPB1" w:char="F094"/>
      </w:r>
      <w:r w:rsidR="00205BEF">
        <w:rPr>
          <w:sz w:val="22"/>
          <w:szCs w:val="22"/>
        </w:rPr>
        <w:sym w:font="HQPB2" w:char="F08D"/>
      </w:r>
      <w:r w:rsidR="00205BEF">
        <w:rPr>
          <w:sz w:val="22"/>
          <w:szCs w:val="22"/>
        </w:rPr>
        <w:sym w:font="HQPB4" w:char="F0CF"/>
      </w:r>
      <w:r w:rsidR="00205BEF">
        <w:rPr>
          <w:sz w:val="22"/>
          <w:szCs w:val="22"/>
        </w:rPr>
        <w:sym w:font="HQPB2" w:char="F04A"/>
      </w:r>
      <w:r w:rsidR="00205BEF">
        <w:rPr>
          <w:sz w:val="22"/>
          <w:szCs w:val="22"/>
        </w:rPr>
        <w:sym w:font="HQPB5" w:char="F074"/>
      </w:r>
      <w:r w:rsidR="00205BEF">
        <w:rPr>
          <w:sz w:val="22"/>
          <w:szCs w:val="22"/>
        </w:rPr>
        <w:sym w:font="HQPB2" w:char="F083"/>
      </w:r>
      <w:r w:rsidR="00205BEF">
        <w:rPr>
          <w:rFonts w:ascii="(normal text)" w:hAnsi="(normal text)"/>
          <w:rtl/>
        </w:rPr>
        <w:t xml:space="preserve"> </w:t>
      </w:r>
      <w:r w:rsidR="00205BEF">
        <w:rPr>
          <w:sz w:val="22"/>
          <w:szCs w:val="22"/>
        </w:rPr>
        <w:sym w:font="HQPB5" w:char="F079"/>
      </w:r>
      <w:r w:rsidR="00205BEF">
        <w:rPr>
          <w:sz w:val="22"/>
          <w:szCs w:val="22"/>
        </w:rPr>
        <w:sym w:font="HQPB1" w:char="F05D"/>
      </w:r>
      <w:r w:rsidR="00205BEF">
        <w:rPr>
          <w:sz w:val="22"/>
          <w:szCs w:val="22"/>
        </w:rPr>
        <w:sym w:font="HQPB2" w:char="F08A"/>
      </w:r>
      <w:r w:rsidR="00205BEF">
        <w:rPr>
          <w:sz w:val="22"/>
          <w:szCs w:val="22"/>
        </w:rPr>
        <w:sym w:font="HQPB4" w:char="F0CE"/>
      </w:r>
      <w:r w:rsidR="00205BEF">
        <w:rPr>
          <w:sz w:val="22"/>
          <w:szCs w:val="22"/>
        </w:rPr>
        <w:sym w:font="HQPB1" w:char="F037"/>
      </w:r>
      <w:r w:rsidR="00205BEF">
        <w:rPr>
          <w:sz w:val="22"/>
          <w:szCs w:val="22"/>
        </w:rPr>
        <w:sym w:font="HQPB5" w:char="F073"/>
      </w:r>
      <w:r w:rsidR="00205BEF">
        <w:rPr>
          <w:sz w:val="22"/>
          <w:szCs w:val="22"/>
        </w:rPr>
        <w:sym w:font="HQPB1" w:char="F083"/>
      </w:r>
      <w:r w:rsidR="00205BEF">
        <w:rPr>
          <w:sz w:val="22"/>
          <w:szCs w:val="22"/>
        </w:rPr>
        <w:sym w:font="HQPB4" w:char="F0F8"/>
      </w:r>
      <w:r w:rsidR="00205BEF">
        <w:rPr>
          <w:sz w:val="22"/>
          <w:szCs w:val="22"/>
        </w:rPr>
        <w:sym w:font="HQPB2" w:char="F03A"/>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7A"/>
      </w:r>
      <w:r w:rsidR="00205BEF">
        <w:rPr>
          <w:sz w:val="22"/>
          <w:szCs w:val="22"/>
        </w:rPr>
        <w:sym w:font="HQPB2" w:char="F060"/>
      </w:r>
      <w:r w:rsidR="00205BEF">
        <w:rPr>
          <w:sz w:val="22"/>
          <w:szCs w:val="22"/>
        </w:rPr>
        <w:sym w:font="HQPB4" w:char="F0CF"/>
      </w:r>
      <w:r w:rsidR="00205BEF">
        <w:rPr>
          <w:sz w:val="22"/>
          <w:szCs w:val="22"/>
        </w:rPr>
        <w:sym w:font="HQPB2" w:char="F042"/>
      </w:r>
      <w:r w:rsidR="00205BEF">
        <w:rPr>
          <w:rFonts w:ascii="(normal text)" w:hAnsi="(normal text)"/>
          <w:rtl/>
        </w:rPr>
        <w:t xml:space="preserve"> </w:t>
      </w:r>
      <w:r w:rsidR="00205BEF">
        <w:rPr>
          <w:sz w:val="22"/>
          <w:szCs w:val="22"/>
        </w:rPr>
        <w:sym w:font="HQPB4" w:char="F0C9"/>
      </w:r>
      <w:r w:rsidR="00205BEF">
        <w:rPr>
          <w:sz w:val="22"/>
          <w:szCs w:val="22"/>
        </w:rPr>
        <w:sym w:font="HQPB1" w:char="F03D"/>
      </w:r>
      <w:r w:rsidR="00205BEF">
        <w:rPr>
          <w:sz w:val="22"/>
          <w:szCs w:val="22"/>
        </w:rPr>
        <w:sym w:font="HQPB4" w:char="F0CD"/>
      </w:r>
      <w:r w:rsidR="00205BEF">
        <w:rPr>
          <w:sz w:val="22"/>
          <w:szCs w:val="22"/>
        </w:rPr>
        <w:sym w:font="HQPB4" w:char="F068"/>
      </w:r>
      <w:r w:rsidR="00205BEF">
        <w:rPr>
          <w:sz w:val="22"/>
          <w:szCs w:val="22"/>
        </w:rPr>
        <w:sym w:font="HQPB2" w:char="F08B"/>
      </w:r>
      <w:r w:rsidR="00205BEF">
        <w:rPr>
          <w:sz w:val="22"/>
          <w:szCs w:val="22"/>
        </w:rPr>
        <w:sym w:font="HQPB4" w:char="F0A9"/>
      </w:r>
      <w:r w:rsidR="00205BEF">
        <w:rPr>
          <w:sz w:val="22"/>
          <w:szCs w:val="22"/>
        </w:rPr>
        <w:sym w:font="HQPB1" w:char="F0DC"/>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Lotus Linotype" w:hAnsi="Lotus Linotype" w:cs="Traditional Arabic" w:hint="cs"/>
          <w:rtl/>
        </w:rPr>
        <w:t>﴾</w:t>
      </w:r>
      <w:r w:rsidR="00205BEF" w:rsidRPr="009F74C0">
        <w:rPr>
          <w:rFonts w:ascii="Lotus Linotype" w:hAnsi="Lotus Linotype" w:cs="mylotus" w:hint="cs"/>
          <w:szCs w:val="27"/>
          <w:rtl/>
        </w:rPr>
        <w:t xml:space="preserve"> [آل عمران: 179].</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يقول محمد جواد مغنية في تفسير هذه الآية: (اندس في صفوف المسلمين منافقون لمجرد الهدم والتخريب، وقد فرض سبحانه على النبي والمسلمين أن يعاملوا كل من نطق بكلمة الإسلام معاملة المسلمين، ومن أجل هذا حار رسول الله! وكيف يقبلهم وهم يفسدون ويعاكسون؟ فقال سبحانه للنبي وللمسلمين: مهلاً، سأسلط عليهم الأضواء حتى يفتضحوا أمام الناس، ولا يبقى لهم منفذ للكيد والإفساد</w:t>
      </w:r>
      <w:r w:rsidR="00C07BC1" w:rsidRPr="009F74C0">
        <w:rPr>
          <w:rFonts w:ascii="Lotus Linotype" w:hAnsi="Lotus Linotype" w:cs="mylotus"/>
          <w:szCs w:val="27"/>
          <w:rtl/>
        </w:rPr>
        <w:t>)</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3"/>
      </w:r>
      <w:r w:rsidR="00205BEF" w:rsidRPr="00C76631">
        <w:rPr>
          <w:rFonts w:ascii="Traditional Arabic" w:hAnsi="Traditional Arabic" w:cs="Traditional Arabic"/>
          <w:vertAlign w:val="superscript"/>
          <w:rtl/>
          <w:lang w:bidi="fa-IR"/>
        </w:rPr>
        <w:t>)</w:t>
      </w:r>
      <w:r w:rsidR="00205BEF" w:rsidRPr="009F74C0">
        <w:rPr>
          <w:rFonts w:ascii="Lotus Linotype" w:hAnsi="Lotus Linotype" w:cs="mylotus" w:hint="cs"/>
          <w:szCs w:val="27"/>
          <w:rtl/>
        </w:rPr>
        <w:t>.</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ويتجلى هذا الافتضاح بما يجريه الله عز وجل من البلاء الشديد حتى تظهر صورهم الحقيقية وتنكشف أمام المؤمنين</w:t>
      </w:r>
      <w:r w:rsidR="00E2470F" w:rsidRPr="009F74C0">
        <w:rPr>
          <w:rFonts w:ascii="Lotus Linotype" w:hAnsi="Lotus Linotype" w:cs="mylotus"/>
          <w:szCs w:val="27"/>
          <w:rtl/>
        </w:rPr>
        <w:t>،</w:t>
      </w:r>
      <w:r w:rsidRPr="009F74C0">
        <w:rPr>
          <w:rFonts w:ascii="Lotus Linotype" w:hAnsi="Lotus Linotype" w:cs="mylotus"/>
          <w:szCs w:val="27"/>
          <w:rtl/>
        </w:rPr>
        <w:t xml:space="preserve"> قال تعالى</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5" w:char="F09F"/>
      </w:r>
      <w:r w:rsidR="00205BEF">
        <w:rPr>
          <w:sz w:val="22"/>
          <w:szCs w:val="22"/>
        </w:rPr>
        <w:sym w:font="HQPB2" w:char="F077"/>
      </w:r>
      <w:r w:rsidR="00205BEF">
        <w:rPr>
          <w:sz w:val="22"/>
          <w:szCs w:val="22"/>
        </w:rPr>
        <w:sym w:font="HQPB5" w:char="F075"/>
      </w:r>
      <w:r w:rsidR="00205BEF">
        <w:rPr>
          <w:sz w:val="22"/>
          <w:szCs w:val="22"/>
        </w:rPr>
        <w:sym w:font="HQPB2" w:char="F072"/>
      </w:r>
      <w:r w:rsidR="00205BEF">
        <w:rPr>
          <w:sz w:val="22"/>
          <w:szCs w:val="22"/>
        </w:rPr>
        <w:sym w:font="HQPB5" w:char="F072"/>
      </w:r>
      <w:r w:rsidR="00205BEF">
        <w:rPr>
          <w:sz w:val="22"/>
          <w:szCs w:val="22"/>
        </w:rPr>
        <w:sym w:font="HQPB1" w:char="F026"/>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4" w:char="F0F7"/>
      </w:r>
      <w:r w:rsidR="00205BEF">
        <w:rPr>
          <w:sz w:val="22"/>
          <w:szCs w:val="22"/>
        </w:rPr>
        <w:sym w:font="HQPB2" w:char="F072"/>
      </w:r>
      <w:r w:rsidR="00205BEF">
        <w:rPr>
          <w:sz w:val="22"/>
          <w:szCs w:val="22"/>
        </w:rPr>
        <w:sym w:font="HQPB5" w:char="F074"/>
      </w:r>
      <w:r w:rsidR="00205BEF">
        <w:rPr>
          <w:sz w:val="22"/>
          <w:szCs w:val="22"/>
        </w:rPr>
        <w:sym w:font="HQPB1" w:char="F08D"/>
      </w:r>
      <w:r w:rsidR="00205BEF">
        <w:rPr>
          <w:sz w:val="22"/>
          <w:szCs w:val="22"/>
        </w:rPr>
        <w:sym w:font="HQPB5" w:char="F074"/>
      </w:r>
      <w:r w:rsidR="00205BEF">
        <w:rPr>
          <w:sz w:val="22"/>
          <w:szCs w:val="22"/>
        </w:rPr>
        <w:sym w:font="HQPB2" w:char="F083"/>
      </w:r>
      <w:r w:rsidR="00205BEF">
        <w:rPr>
          <w:rFonts w:ascii="(normal text)" w:hAnsi="(normal text)"/>
          <w:rtl/>
        </w:rPr>
        <w:t xml:space="preserve"> </w:t>
      </w:r>
      <w:r w:rsidR="00205BEF">
        <w:rPr>
          <w:sz w:val="22"/>
          <w:szCs w:val="22"/>
        </w:rPr>
        <w:sym w:font="HQPB4" w:char="F0F3"/>
      </w:r>
      <w:r w:rsidR="00205BEF">
        <w:rPr>
          <w:sz w:val="22"/>
          <w:szCs w:val="22"/>
        </w:rPr>
        <w:sym w:font="HQPB2" w:char="F04F"/>
      </w:r>
      <w:r w:rsidR="00205BEF">
        <w:rPr>
          <w:sz w:val="22"/>
          <w:szCs w:val="22"/>
        </w:rPr>
        <w:sym w:font="HQPB4" w:char="F0DF"/>
      </w:r>
      <w:r w:rsidR="00205BEF">
        <w:rPr>
          <w:sz w:val="22"/>
          <w:szCs w:val="22"/>
        </w:rPr>
        <w:sym w:font="HQPB2" w:char="F067"/>
      </w:r>
      <w:r w:rsidR="00205BEF">
        <w:rPr>
          <w:sz w:val="22"/>
          <w:szCs w:val="22"/>
        </w:rPr>
        <w:sym w:font="HQPB4" w:char="F0AF"/>
      </w:r>
      <w:r w:rsidR="00205BEF">
        <w:rPr>
          <w:sz w:val="22"/>
          <w:szCs w:val="22"/>
        </w:rPr>
        <w:sym w:font="HQPB2" w:char="F052"/>
      </w:r>
      <w:r w:rsidR="00205BEF">
        <w:rPr>
          <w:sz w:val="22"/>
          <w:szCs w:val="22"/>
        </w:rPr>
        <w:sym w:font="HQPB5" w:char="F072"/>
      </w:r>
      <w:r w:rsidR="00205BEF">
        <w:rPr>
          <w:sz w:val="22"/>
          <w:szCs w:val="22"/>
        </w:rPr>
        <w:sym w:font="HQPB1" w:char="F026"/>
      </w:r>
      <w:r w:rsidR="00205BEF">
        <w:rPr>
          <w:rFonts w:ascii="(normal text)" w:hAnsi="(normal text)"/>
          <w:rtl/>
        </w:rPr>
        <w:t xml:space="preserve"> </w:t>
      </w:r>
      <w:r w:rsidR="00205BEF">
        <w:rPr>
          <w:sz w:val="22"/>
          <w:szCs w:val="22"/>
        </w:rPr>
        <w:sym w:font="HQPB5" w:char="F09A"/>
      </w:r>
      <w:r w:rsidR="00205BEF">
        <w:rPr>
          <w:sz w:val="22"/>
          <w:szCs w:val="22"/>
        </w:rPr>
        <w:sym w:font="HQPB2" w:char="F063"/>
      </w:r>
      <w:r w:rsidR="00205BEF">
        <w:rPr>
          <w:sz w:val="22"/>
          <w:szCs w:val="22"/>
        </w:rPr>
        <w:sym w:font="HQPB2" w:char="F071"/>
      </w:r>
      <w:r w:rsidR="00205BEF">
        <w:rPr>
          <w:sz w:val="22"/>
          <w:szCs w:val="22"/>
        </w:rPr>
        <w:sym w:font="HQPB4" w:char="F0E3"/>
      </w:r>
      <w:r w:rsidR="00205BEF">
        <w:rPr>
          <w:sz w:val="22"/>
          <w:szCs w:val="22"/>
        </w:rPr>
        <w:sym w:font="HQPB2" w:char="F05A"/>
      </w:r>
      <w:r w:rsidR="00205BEF">
        <w:rPr>
          <w:sz w:val="22"/>
          <w:szCs w:val="22"/>
        </w:rPr>
        <w:sym w:font="HQPB5" w:char="F074"/>
      </w:r>
      <w:r w:rsidR="00205BEF">
        <w:rPr>
          <w:sz w:val="22"/>
          <w:szCs w:val="22"/>
        </w:rPr>
        <w:sym w:font="HQPB1" w:char="F046"/>
      </w:r>
      <w:r w:rsidR="00205BEF">
        <w:rPr>
          <w:sz w:val="22"/>
          <w:szCs w:val="22"/>
        </w:rPr>
        <w:sym w:font="HQPB4" w:char="F0F8"/>
      </w:r>
      <w:r w:rsidR="00205BEF">
        <w:rPr>
          <w:sz w:val="22"/>
          <w:szCs w:val="22"/>
        </w:rPr>
        <w:sym w:font="HQPB1" w:char="F0FF"/>
      </w:r>
      <w:r w:rsidR="00205BEF">
        <w:rPr>
          <w:sz w:val="22"/>
          <w:szCs w:val="22"/>
        </w:rPr>
        <w:sym w:font="HQPB4" w:char="F0E3"/>
      </w:r>
      <w:r w:rsidR="00205BEF">
        <w:rPr>
          <w:sz w:val="22"/>
          <w:szCs w:val="22"/>
        </w:rPr>
        <w:sym w:font="HQPB2" w:char="F083"/>
      </w:r>
      <w:r w:rsidR="00205BEF">
        <w:rPr>
          <w:rFonts w:ascii="(normal text)" w:hAnsi="(normal text)"/>
          <w:rtl/>
        </w:rPr>
        <w:t xml:space="preserve"> </w:t>
      </w:r>
      <w:r w:rsidR="00205BEF">
        <w:rPr>
          <w:sz w:val="22"/>
          <w:szCs w:val="22"/>
        </w:rPr>
        <w:sym w:font="HQPB2" w:char="F092"/>
      </w:r>
      <w:r w:rsidR="00205BEF">
        <w:rPr>
          <w:sz w:val="22"/>
          <w:szCs w:val="22"/>
        </w:rPr>
        <w:sym w:font="HQPB4" w:char="F0CE"/>
      </w:r>
      <w:r w:rsidR="00205BEF">
        <w:rPr>
          <w:sz w:val="22"/>
          <w:szCs w:val="22"/>
        </w:rPr>
        <w:sym w:font="HQPB1" w:char="F0FB"/>
      </w:r>
      <w:r w:rsidR="00205BEF">
        <w:rPr>
          <w:rFonts w:ascii="(normal text)" w:hAnsi="(normal text)"/>
          <w:rtl/>
        </w:rPr>
        <w:t xml:space="preserve"> </w:t>
      </w:r>
      <w:r w:rsidR="00205BEF">
        <w:rPr>
          <w:sz w:val="22"/>
          <w:szCs w:val="22"/>
        </w:rPr>
        <w:sym w:font="HQPB4" w:char="F0C8"/>
      </w:r>
      <w:r w:rsidR="00205BEF">
        <w:rPr>
          <w:sz w:val="22"/>
          <w:szCs w:val="22"/>
        </w:rPr>
        <w:sym w:font="HQPB4" w:char="F065"/>
      </w:r>
      <w:r w:rsidR="00205BEF">
        <w:rPr>
          <w:sz w:val="22"/>
          <w:szCs w:val="22"/>
        </w:rPr>
        <w:sym w:font="HQPB2" w:char="F040"/>
      </w:r>
      <w:r w:rsidR="00205BEF">
        <w:rPr>
          <w:sz w:val="22"/>
          <w:szCs w:val="22"/>
        </w:rPr>
        <w:sym w:font="HQPB4" w:char="F0E0"/>
      </w:r>
      <w:r w:rsidR="00205BEF">
        <w:rPr>
          <w:sz w:val="22"/>
          <w:szCs w:val="22"/>
        </w:rPr>
        <w:sym w:font="HQPB2" w:char="F032"/>
      </w:r>
      <w:r w:rsidR="00205BEF">
        <w:rPr>
          <w:rFonts w:ascii="(normal text)" w:hAnsi="(normal text)"/>
          <w:rtl/>
        </w:rPr>
        <w:t xml:space="preserve"> </w:t>
      </w:r>
      <w:r w:rsidR="00205BEF">
        <w:rPr>
          <w:sz w:val="22"/>
          <w:szCs w:val="22"/>
        </w:rPr>
        <w:sym w:font="HQPB4" w:char="F035"/>
      </w:r>
      <w:r w:rsidR="00205BEF">
        <w:rPr>
          <w:sz w:val="22"/>
          <w:szCs w:val="22"/>
        </w:rPr>
        <w:sym w:font="HQPB2" w:char="F051"/>
      </w:r>
      <w:r w:rsidR="00205BEF">
        <w:rPr>
          <w:sz w:val="22"/>
          <w:szCs w:val="22"/>
        </w:rPr>
        <w:sym w:font="HQPB1" w:char="F024"/>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4" w:char="F0B8"/>
      </w:r>
      <w:r w:rsidR="00205BEF">
        <w:rPr>
          <w:sz w:val="22"/>
          <w:szCs w:val="22"/>
        </w:rPr>
        <w:sym w:font="HQPB2" w:char="F06F"/>
      </w:r>
      <w:r w:rsidR="00205BEF">
        <w:rPr>
          <w:sz w:val="22"/>
          <w:szCs w:val="22"/>
        </w:rPr>
        <w:sym w:font="HQPB4" w:char="F0A7"/>
      </w:r>
      <w:r w:rsidR="00205BEF">
        <w:rPr>
          <w:sz w:val="22"/>
          <w:szCs w:val="22"/>
        </w:rPr>
        <w:sym w:font="HQPB1" w:char="F08D"/>
      </w:r>
      <w:r w:rsidR="00205BEF">
        <w:rPr>
          <w:sz w:val="22"/>
          <w:szCs w:val="22"/>
        </w:rPr>
        <w:sym w:font="HQPB4" w:char="F0A8"/>
      </w:r>
      <w:r w:rsidR="00205BEF">
        <w:rPr>
          <w:sz w:val="22"/>
          <w:szCs w:val="22"/>
        </w:rPr>
        <w:sym w:font="HQPB2" w:char="F042"/>
      </w:r>
      <w:r w:rsidR="00205BEF">
        <w:rPr>
          <w:rFonts w:ascii="(normal text)" w:hAnsi="(normal text)"/>
          <w:rtl/>
        </w:rPr>
        <w:t xml:space="preserve"> </w:t>
      </w:r>
      <w:r w:rsidR="00205BEF">
        <w:rPr>
          <w:sz w:val="22"/>
          <w:szCs w:val="22"/>
        </w:rPr>
        <w:sym w:font="HQPB4" w:char="F0F7"/>
      </w:r>
      <w:r w:rsidR="00205BEF">
        <w:rPr>
          <w:sz w:val="22"/>
          <w:szCs w:val="22"/>
        </w:rPr>
        <w:sym w:font="HQPB2" w:char="F072"/>
      </w:r>
      <w:r w:rsidR="00205BEF">
        <w:rPr>
          <w:sz w:val="22"/>
          <w:szCs w:val="22"/>
        </w:rPr>
        <w:sym w:font="HQPB5" w:char="F072"/>
      </w:r>
      <w:r w:rsidR="00205BEF">
        <w:rPr>
          <w:sz w:val="22"/>
          <w:szCs w:val="22"/>
        </w:rPr>
        <w:sym w:font="HQPB1" w:char="F026"/>
      </w:r>
      <w:r w:rsidR="00205BEF">
        <w:rPr>
          <w:rFonts w:ascii="(normal text)" w:hAnsi="(normal text)"/>
          <w:rtl/>
        </w:rPr>
        <w:t xml:space="preserve"> </w:t>
      </w:r>
      <w:r w:rsidR="00205BEF">
        <w:rPr>
          <w:sz w:val="22"/>
          <w:szCs w:val="22"/>
        </w:rPr>
        <w:sym w:font="HQPB4" w:char="F0C9"/>
      </w:r>
      <w:r w:rsidR="00205BEF">
        <w:rPr>
          <w:sz w:val="22"/>
          <w:szCs w:val="22"/>
        </w:rPr>
        <w:sym w:font="HQPB2" w:char="F0FA"/>
      </w:r>
      <w:r w:rsidR="00205BEF">
        <w:rPr>
          <w:sz w:val="22"/>
          <w:szCs w:val="22"/>
        </w:rPr>
        <w:sym w:font="HQPB4" w:char="F0F7"/>
      </w:r>
      <w:r w:rsidR="00205BEF">
        <w:rPr>
          <w:sz w:val="22"/>
          <w:szCs w:val="22"/>
        </w:rPr>
        <w:sym w:font="HQPB2" w:char="F0FC"/>
      </w:r>
      <w:r w:rsidR="00205BEF">
        <w:rPr>
          <w:sz w:val="22"/>
          <w:szCs w:val="22"/>
        </w:rPr>
        <w:sym w:font="HQPB5" w:char="F073"/>
      </w:r>
      <w:r w:rsidR="00205BEF">
        <w:rPr>
          <w:sz w:val="22"/>
          <w:szCs w:val="22"/>
        </w:rPr>
        <w:sym w:font="HQPB1" w:char="F03F"/>
      </w:r>
      <w:r w:rsidR="00205BEF">
        <w:rPr>
          <w:sz w:val="22"/>
          <w:szCs w:val="22"/>
        </w:rPr>
        <w:sym w:font="HQPB4" w:char="F0A7"/>
      </w:r>
      <w:r w:rsidR="00205BEF">
        <w:rPr>
          <w:sz w:val="22"/>
          <w:szCs w:val="22"/>
        </w:rPr>
        <w:sym w:font="HQPB1" w:char="F08D"/>
      </w:r>
      <w:r w:rsidR="00205BEF">
        <w:rPr>
          <w:sz w:val="22"/>
          <w:szCs w:val="22"/>
        </w:rPr>
        <w:sym w:font="HQPB5" w:char="F074"/>
      </w:r>
      <w:r w:rsidR="00205BEF">
        <w:rPr>
          <w:sz w:val="22"/>
          <w:szCs w:val="22"/>
        </w:rPr>
        <w:sym w:font="HQPB2" w:char="F042"/>
      </w:r>
      <w:r w:rsidR="00205BEF">
        <w:rPr>
          <w:rFonts w:ascii="(normal text)" w:hAnsi="(normal text)"/>
          <w:rtl/>
        </w:rPr>
        <w:t xml:space="preserve"> </w:t>
      </w:r>
      <w:r w:rsidR="00205BEF">
        <w:rPr>
          <w:sz w:val="22"/>
          <w:szCs w:val="22"/>
        </w:rPr>
        <w:sym w:font="HQPB4" w:char="F0A7"/>
      </w:r>
      <w:r w:rsidR="00205BEF">
        <w:rPr>
          <w:sz w:val="22"/>
          <w:szCs w:val="22"/>
        </w:rPr>
        <w:sym w:font="HQPB2" w:char="F04E"/>
      </w:r>
      <w:r w:rsidR="00205BEF">
        <w:rPr>
          <w:sz w:val="22"/>
          <w:szCs w:val="22"/>
        </w:rPr>
        <w:sym w:font="HQPB4" w:char="F0E8"/>
      </w:r>
      <w:r w:rsidR="00205BEF">
        <w:rPr>
          <w:sz w:val="22"/>
          <w:szCs w:val="22"/>
        </w:rPr>
        <w:sym w:font="HQPB1" w:char="F04F"/>
      </w:r>
      <w:r w:rsidR="00205BEF">
        <w:rPr>
          <w:rFonts w:ascii="(normal text)" w:hAnsi="(normal text)"/>
          <w:rtl/>
        </w:rPr>
        <w:t xml:space="preserve"> </w:t>
      </w:r>
      <w:r w:rsidR="00205BEF">
        <w:rPr>
          <w:sz w:val="22"/>
          <w:szCs w:val="22"/>
        </w:rPr>
        <w:sym w:font="HQPB5" w:char="F09F"/>
      </w:r>
      <w:r w:rsidR="00205BEF">
        <w:rPr>
          <w:sz w:val="22"/>
          <w:szCs w:val="22"/>
        </w:rPr>
        <w:sym w:font="HQPB2" w:char="F077"/>
      </w:r>
      <w:r w:rsidR="00205BEF">
        <w:rPr>
          <w:rFonts w:ascii="(normal text)" w:hAnsi="(normal text)"/>
          <w:rtl/>
        </w:rPr>
        <w:t xml:space="preserve"> </w:t>
      </w:r>
      <w:r w:rsidR="00205BEF">
        <w:rPr>
          <w:sz w:val="22"/>
          <w:szCs w:val="22"/>
        </w:rPr>
        <w:sym w:font="HQPB5" w:char="F09A"/>
      </w:r>
      <w:r w:rsidR="00205BEF">
        <w:rPr>
          <w:sz w:val="22"/>
          <w:szCs w:val="22"/>
        </w:rPr>
        <w:sym w:font="HQPB2" w:char="F063"/>
      </w:r>
      <w:r w:rsidR="00205BEF">
        <w:rPr>
          <w:sz w:val="22"/>
          <w:szCs w:val="22"/>
        </w:rPr>
        <w:sym w:font="HQPB2" w:char="F071"/>
      </w:r>
      <w:r w:rsidR="00205BEF">
        <w:rPr>
          <w:sz w:val="22"/>
          <w:szCs w:val="22"/>
        </w:rPr>
        <w:sym w:font="HQPB4" w:char="F0E7"/>
      </w:r>
      <w:r w:rsidR="00205BEF">
        <w:rPr>
          <w:sz w:val="22"/>
          <w:szCs w:val="22"/>
        </w:rPr>
        <w:sym w:font="HQPB1" w:char="F02F"/>
      </w:r>
      <w:r w:rsidR="00205BEF">
        <w:rPr>
          <w:sz w:val="22"/>
          <w:szCs w:val="22"/>
        </w:rPr>
        <w:sym w:font="HQPB2" w:char="F071"/>
      </w:r>
      <w:r w:rsidR="00205BEF">
        <w:rPr>
          <w:sz w:val="22"/>
          <w:szCs w:val="22"/>
        </w:rPr>
        <w:sym w:font="HQPB4" w:char="F0E7"/>
      </w:r>
      <w:r w:rsidR="00205BEF">
        <w:rPr>
          <w:sz w:val="22"/>
          <w:szCs w:val="22"/>
        </w:rPr>
        <w:sym w:font="HQPB1" w:char="F047"/>
      </w:r>
      <w:r w:rsidR="00205BEF">
        <w:rPr>
          <w:sz w:val="22"/>
          <w:szCs w:val="22"/>
        </w:rPr>
        <w:sym w:font="HQPB5" w:char="F074"/>
      </w:r>
      <w:r w:rsidR="00205BEF">
        <w:rPr>
          <w:sz w:val="22"/>
          <w:szCs w:val="22"/>
        </w:rPr>
        <w:sym w:font="HQPB2" w:char="F083"/>
      </w:r>
      <w:r w:rsidR="00205BEF">
        <w:rPr>
          <w:rFonts w:ascii="(normal text)" w:hAnsi="(normal text)"/>
          <w:rtl/>
        </w:rPr>
        <w:t xml:space="preserve"> </w:t>
      </w:r>
      <w:r w:rsidR="00205BEF">
        <w:rPr>
          <w:sz w:val="22"/>
          <w:szCs w:val="22"/>
        </w:rPr>
        <w:sym w:font="HQPB5" w:char="F09F"/>
      </w:r>
      <w:r w:rsidR="00205BEF">
        <w:rPr>
          <w:sz w:val="22"/>
          <w:szCs w:val="22"/>
        </w:rPr>
        <w:sym w:font="HQPB2" w:char="F077"/>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4" w:char="F0F6"/>
      </w:r>
      <w:r w:rsidR="00205BEF">
        <w:rPr>
          <w:sz w:val="22"/>
          <w:szCs w:val="22"/>
        </w:rPr>
        <w:sym w:font="HQPB2" w:char="F04E"/>
      </w:r>
      <w:r w:rsidR="00205BEF">
        <w:rPr>
          <w:sz w:val="22"/>
          <w:szCs w:val="22"/>
        </w:rPr>
        <w:sym w:font="HQPB4" w:char="F0E8"/>
      </w:r>
      <w:r w:rsidR="00205BEF">
        <w:rPr>
          <w:sz w:val="22"/>
          <w:szCs w:val="22"/>
        </w:rPr>
        <w:sym w:font="HQPB2" w:char="F064"/>
      </w:r>
      <w:r w:rsidR="00205BEF">
        <w:rPr>
          <w:rFonts w:ascii="(normal text)" w:hAnsi="(normal text)"/>
          <w:rtl/>
        </w:rPr>
        <w:t xml:space="preserve"> </w:t>
      </w:r>
      <w:r w:rsidR="00205BEF">
        <w:rPr>
          <w:sz w:val="22"/>
          <w:szCs w:val="22"/>
        </w:rPr>
        <w:sym w:font="HQPB5" w:char="F09A"/>
      </w:r>
      <w:r w:rsidR="00205BEF">
        <w:rPr>
          <w:sz w:val="22"/>
          <w:szCs w:val="22"/>
        </w:rPr>
        <w:sym w:font="HQPB2" w:char="F063"/>
      </w:r>
      <w:r w:rsidR="00205BEF">
        <w:rPr>
          <w:sz w:val="22"/>
          <w:szCs w:val="22"/>
        </w:rPr>
        <w:sym w:font="HQPB2" w:char="F072"/>
      </w:r>
      <w:r w:rsidR="00205BEF">
        <w:rPr>
          <w:sz w:val="22"/>
          <w:szCs w:val="22"/>
        </w:rPr>
        <w:sym w:font="HQPB4" w:char="F0E3"/>
      </w:r>
      <w:r w:rsidR="00205BEF">
        <w:rPr>
          <w:sz w:val="22"/>
          <w:szCs w:val="22"/>
        </w:rPr>
        <w:sym w:font="HQPB1" w:char="F08D"/>
      </w:r>
      <w:r w:rsidR="00205BEF">
        <w:rPr>
          <w:sz w:val="22"/>
          <w:szCs w:val="22"/>
        </w:rPr>
        <w:sym w:font="HQPB5" w:char="F09E"/>
      </w:r>
      <w:r w:rsidR="00205BEF">
        <w:rPr>
          <w:sz w:val="22"/>
          <w:szCs w:val="22"/>
        </w:rPr>
        <w:sym w:font="HQPB2" w:char="F032"/>
      </w:r>
      <w:r w:rsidR="00205BEF">
        <w:rPr>
          <w:sz w:val="22"/>
          <w:szCs w:val="22"/>
        </w:rPr>
        <w:sym w:font="HQPB4" w:char="F0A4"/>
      </w:r>
      <w:r w:rsidR="00205BEF">
        <w:rPr>
          <w:sz w:val="22"/>
          <w:szCs w:val="22"/>
        </w:rPr>
        <w:sym w:font="HQPB1" w:char="F08B"/>
      </w:r>
      <w:r w:rsidR="00205BEF">
        <w:rPr>
          <w:sz w:val="22"/>
          <w:szCs w:val="22"/>
        </w:rPr>
        <w:sym w:font="HQPB5" w:char="F074"/>
      </w:r>
      <w:r w:rsidR="00205BEF">
        <w:rPr>
          <w:sz w:val="22"/>
          <w:szCs w:val="22"/>
        </w:rPr>
        <w:sym w:font="HQPB2" w:char="F083"/>
      </w:r>
      <w:r w:rsidR="00205BEF">
        <w:rPr>
          <w:rFonts w:ascii="(normal text)" w:hAnsi="(normal text)"/>
          <w:rtl/>
        </w:rPr>
        <w:t xml:space="preserve"> </w:t>
      </w:r>
      <w:r w:rsidR="00205BEF">
        <w:rPr>
          <w:sz w:val="22"/>
          <w:szCs w:val="22"/>
        </w:rPr>
        <w:sym w:font="HQPB2" w:char="F0C7"/>
      </w:r>
      <w:r w:rsidR="00205BEF">
        <w:rPr>
          <w:sz w:val="22"/>
          <w:szCs w:val="22"/>
        </w:rPr>
        <w:sym w:font="HQPB2" w:char="F0CA"/>
      </w:r>
      <w:r w:rsidR="00205BEF">
        <w:rPr>
          <w:sz w:val="22"/>
          <w:szCs w:val="22"/>
        </w:rPr>
        <w:sym w:font="HQPB2" w:char="F0CB"/>
      </w:r>
      <w:r w:rsidR="00205BEF">
        <w:rPr>
          <w:sz w:val="22"/>
          <w:szCs w:val="22"/>
        </w:rPr>
        <w:sym w:font="HQPB2" w:char="F0CF"/>
      </w:r>
      <w:r w:rsidR="00205BEF">
        <w:rPr>
          <w:sz w:val="22"/>
          <w:szCs w:val="22"/>
        </w:rPr>
        <w:sym w:font="HQPB2" w:char="F0C8"/>
      </w:r>
      <w:r w:rsidR="00205BEF">
        <w:rPr>
          <w:rFonts w:ascii="Lotus Linotype" w:hAnsi="Lotus Linotype" w:cs="Traditional Arabic" w:hint="cs"/>
          <w:rtl/>
        </w:rPr>
        <w:t>﴾</w:t>
      </w:r>
      <w:r w:rsidR="00205BEF" w:rsidRPr="009F74C0">
        <w:rPr>
          <w:rFonts w:ascii="Lotus Linotype" w:hAnsi="Lotus Linotype" w:cs="mylotus" w:hint="cs"/>
          <w:szCs w:val="27"/>
          <w:rtl/>
        </w:rPr>
        <w:t xml:space="preserve"> [التوبة: 126].</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و (المراد بالفتنة هنا افتضاح المنافقين على الملأ</w:t>
      </w:r>
      <w:r w:rsidR="00E2470F" w:rsidRPr="009F74C0">
        <w:rPr>
          <w:rFonts w:ascii="Lotus Linotype" w:hAnsi="Lotus Linotype" w:cs="mylotus"/>
          <w:szCs w:val="27"/>
          <w:rtl/>
        </w:rPr>
        <w:t>،</w:t>
      </w:r>
      <w:r w:rsidRPr="009F74C0">
        <w:rPr>
          <w:rFonts w:ascii="Lotus Linotype" w:hAnsi="Lotus Linotype" w:cs="mylotus"/>
          <w:szCs w:val="27"/>
          <w:rtl/>
        </w:rPr>
        <w:t xml:space="preserve"> وإظهار حقيقتهم لدى الجميع</w:t>
      </w:r>
      <w:r w:rsidR="00E2470F" w:rsidRPr="009F74C0">
        <w:rPr>
          <w:rFonts w:ascii="Lotus Linotype" w:hAnsi="Lotus Linotype" w:cs="mylotus"/>
          <w:szCs w:val="27"/>
          <w:rtl/>
        </w:rPr>
        <w:t>،</w:t>
      </w:r>
      <w:r w:rsidRPr="009F74C0">
        <w:rPr>
          <w:rFonts w:ascii="Lotus Linotype" w:hAnsi="Lotus Linotype" w:cs="mylotus"/>
          <w:szCs w:val="27"/>
          <w:rtl/>
        </w:rPr>
        <w:t xml:space="preserve"> وذلك بأنّ الله سبحانه كان يخبر نبيه الأكرم بما يبيّتون ويمكرون، وكان النبي صلى الله عليه وآله وسلم بدوره يعاتبهم ويفضحهم، وقد تكرر هذا في كل عام مرة أو أكثر)</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4"/>
      </w:r>
      <w:r w:rsidR="00205BEF" w:rsidRPr="00C76631">
        <w:rPr>
          <w:rFonts w:ascii="Traditional Arabic" w:hAnsi="Traditional Arabic" w:cs="Traditional Arabic"/>
          <w:vertAlign w:val="superscript"/>
          <w:rtl/>
          <w:lang w:bidi="fa-IR"/>
        </w:rPr>
        <w:t>)</w:t>
      </w:r>
      <w:r w:rsidR="00205BEF" w:rsidRPr="009F74C0">
        <w:rPr>
          <w:rFonts w:ascii="Lotus Linotype" w:hAnsi="Lotus Linotype" w:cs="mylotus" w:hint="cs"/>
          <w:szCs w:val="27"/>
          <w:rtl/>
        </w:rPr>
        <w:t>.</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يقول الحافظ ابن كثير: (وإنما نزلت صفات المنافقين في السور المدنية</w:t>
      </w:r>
      <w:r w:rsidR="00E2470F" w:rsidRPr="009F74C0">
        <w:rPr>
          <w:rFonts w:ascii="Lotus Linotype" w:hAnsi="Lotus Linotype" w:cs="mylotus"/>
          <w:szCs w:val="27"/>
          <w:rtl/>
        </w:rPr>
        <w:t>،</w:t>
      </w:r>
      <w:r w:rsidRPr="009F74C0">
        <w:rPr>
          <w:rFonts w:ascii="Lotus Linotype" w:hAnsi="Lotus Linotype" w:cs="mylotus"/>
          <w:szCs w:val="27"/>
          <w:rtl/>
        </w:rPr>
        <w:t xml:space="preserve"> لأنّ مكة لم يكن فيها نفاق بل كان خلافه من الناس من كان يظهر الكفر مستكرهاً وهو في الباطن مؤمن</w:t>
      </w:r>
      <w:r w:rsidR="00E2470F" w:rsidRPr="009F74C0">
        <w:rPr>
          <w:rFonts w:ascii="Lotus Linotype" w:hAnsi="Lotus Linotype" w:cs="mylotus"/>
          <w:szCs w:val="27"/>
          <w:rtl/>
        </w:rPr>
        <w:t>،</w:t>
      </w:r>
      <w:r w:rsidRPr="009F74C0">
        <w:rPr>
          <w:rFonts w:ascii="Lotus Linotype" w:hAnsi="Lotus Linotype" w:cs="mylotus"/>
          <w:szCs w:val="27"/>
          <w:rtl/>
        </w:rPr>
        <w:t xml:space="preserve"> فلما هاجر رسول الله صلى الله عليه وآله وسلم إلى المدينة وكان بها الأنصار من الأوس والخزرج</w:t>
      </w:r>
      <w:r w:rsidR="00E2470F" w:rsidRPr="009F74C0">
        <w:rPr>
          <w:rFonts w:ascii="Lotus Linotype" w:hAnsi="Lotus Linotype" w:cs="mylotus"/>
          <w:szCs w:val="27"/>
          <w:rtl/>
        </w:rPr>
        <w:t>،</w:t>
      </w:r>
      <w:r w:rsidRPr="009F74C0">
        <w:rPr>
          <w:rFonts w:ascii="Lotus Linotype" w:hAnsi="Lotus Linotype" w:cs="mylotus"/>
          <w:szCs w:val="27"/>
          <w:rtl/>
        </w:rPr>
        <w:t xml:space="preserve"> وكانوا في جاهليتهم يعبدون الأصنام على طريقة مشركي العرب، وبها اليهود من أهل الكتاب على طريقة أسلافهم وكانوا ثلاث قبائل بنو قينقاع حلفاء الخزرج وبنو النضير حلفاء الأوس وبنو قريظة، فلما قدم رسول الله صلى الله عليه وآله وسلم المدينة وأسلم من أسلم من الأنصار من قبيلتي الأوس والخزرج وقلّ من أسلم من اليهود إلا عبد الله بن سلام رضي الله عنه ولم يكن إذ ذاك نفاق أيضاً لأنه لم يكن للمسلمين بعد شوكة تُخاف، بل قد كان صلى الله عليه وآله وسلم وادع اليهود وقبائل كثيرة من أحياء العرب حوالي المدينة، فلما كانت وقعة بدر وأظهر الله كلمته وأعز الإسلام وأهله، قال عبد الله بن أبي بن سلول وكان رأساً في المدينة وهو من الخزرج، وكان سيد الطائفتين في الجاهلية، وكانوا قد عزموا على أن يملّكوه عليهم فجاءهم الخير وأسلموا واشتغلوا عنه فبقي في نفسه من الإسلام وأهله، فلما كانت وقعة بدر قال: هذا أمر الله قد توجه</w:t>
      </w:r>
      <w:r w:rsidR="00E2470F" w:rsidRPr="009F74C0">
        <w:rPr>
          <w:rFonts w:ascii="Lotus Linotype" w:hAnsi="Lotus Linotype" w:cs="mylotus"/>
          <w:szCs w:val="27"/>
          <w:rtl/>
        </w:rPr>
        <w:t>،</w:t>
      </w:r>
      <w:r w:rsidRPr="009F74C0">
        <w:rPr>
          <w:rFonts w:ascii="Lotus Linotype" w:hAnsi="Lotus Linotype" w:cs="mylotus"/>
          <w:szCs w:val="27"/>
          <w:rtl/>
        </w:rPr>
        <w:t xml:space="preserve"> فأظهر الدخول في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ودخل معه طوائف ممن هو على طريقته ونحلته وآخرون من أهل الكتاب فمن ثم وُجد النفاق في أهل المدينة ومن حولها من الأعراب، فأما المهاجرون فلم يكن فيهم أحد نافق لأنه لم يكن أحد يهاجر مكرهاً بل يهاجر فيترك ماله وولده وأرضه رغبة فيما عند الله في الدار الآخرة)</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5"/>
      </w:r>
      <w:r w:rsidR="00205BE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و(إنّ من المعلوم بالاضطرار والمتواتر من الأخبار أنّ المهاجرين هاجروا من مكة وغيرها إلى المدينة، وهاجر طائفة منهم كعمر وعثمان وجعفر بن أبي طالب هجرتين: هجرة إلى الحبشة، وهجرة إلى المدينة، وكان الإسلام إذ ذاك قليلاً والكفار مستولون على عامة الأرض، وكانوا يُؤذون بمكة ويلقون من أقاربهم وغيرهم من المشركين من الأذى ما لا يعلمه إلا الله، وهم صابرون على الأذى، متجرعون لمرارة البلوى، وفارقوا الأوطان، وهجروا الخلان لمحبة الله ورسوله والجهاد في سبيله كما وصفهم الله تعالى بقوله</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4" w:char="F0CF"/>
      </w:r>
      <w:r w:rsidR="00205BEF">
        <w:rPr>
          <w:sz w:val="22"/>
          <w:szCs w:val="22"/>
        </w:rPr>
        <w:sym w:font="HQPB2" w:char="F0E4"/>
      </w:r>
      <w:r w:rsidR="00205BEF">
        <w:rPr>
          <w:sz w:val="22"/>
          <w:szCs w:val="22"/>
        </w:rPr>
        <w:sym w:font="HQPB5" w:char="F021"/>
      </w:r>
      <w:r w:rsidR="00205BEF">
        <w:rPr>
          <w:sz w:val="22"/>
          <w:szCs w:val="22"/>
        </w:rPr>
        <w:sym w:font="HQPB1" w:char="F023"/>
      </w:r>
      <w:r w:rsidR="00205BEF">
        <w:rPr>
          <w:sz w:val="22"/>
          <w:szCs w:val="22"/>
        </w:rPr>
        <w:sym w:font="HQPB5" w:char="F074"/>
      </w:r>
      <w:r w:rsidR="00205BEF">
        <w:rPr>
          <w:sz w:val="22"/>
          <w:szCs w:val="22"/>
        </w:rPr>
        <w:sym w:font="HQPB1" w:char="F08D"/>
      </w:r>
      <w:r w:rsidR="00205BEF">
        <w:rPr>
          <w:sz w:val="22"/>
          <w:szCs w:val="22"/>
        </w:rPr>
        <w:sym w:font="HQPB5" w:char="F073"/>
      </w:r>
      <w:r w:rsidR="00205BEF">
        <w:rPr>
          <w:sz w:val="22"/>
          <w:szCs w:val="22"/>
        </w:rPr>
        <w:sym w:font="HQPB2" w:char="F029"/>
      </w:r>
      <w:r w:rsidR="00205BEF">
        <w:rPr>
          <w:sz w:val="22"/>
          <w:szCs w:val="22"/>
        </w:rPr>
        <w:sym w:font="HQPB4" w:char="F0E0"/>
      </w:r>
      <w:r w:rsidR="00205BEF">
        <w:rPr>
          <w:sz w:val="22"/>
          <w:szCs w:val="22"/>
        </w:rPr>
        <w:sym w:font="HQPB1" w:char="F0FF"/>
      </w:r>
      <w:r w:rsidR="00205BEF">
        <w:rPr>
          <w:sz w:val="22"/>
          <w:szCs w:val="22"/>
        </w:rPr>
        <w:sym w:font="HQPB4" w:char="F0F9"/>
      </w:r>
      <w:r w:rsidR="00205BEF">
        <w:rPr>
          <w:sz w:val="22"/>
          <w:szCs w:val="22"/>
        </w:rPr>
        <w:sym w:font="HQPB2" w:char="F03D"/>
      </w:r>
      <w:r w:rsidR="00205BEF">
        <w:rPr>
          <w:sz w:val="22"/>
          <w:szCs w:val="22"/>
        </w:rPr>
        <w:sym w:font="HQPB4" w:char="F0CF"/>
      </w:r>
      <w:r w:rsidR="00205BEF">
        <w:rPr>
          <w:sz w:val="22"/>
          <w:szCs w:val="22"/>
        </w:rPr>
        <w:sym w:font="HQPB2" w:char="F039"/>
      </w:r>
      <w:r w:rsidR="00205BEF">
        <w:rPr>
          <w:rFonts w:ascii="(normal text)" w:hAnsi="(normal text)"/>
          <w:rtl/>
        </w:rPr>
        <w:t xml:space="preserve"> </w:t>
      </w:r>
      <w:r w:rsidR="00205BEF">
        <w:rPr>
          <w:sz w:val="22"/>
          <w:szCs w:val="22"/>
        </w:rPr>
        <w:sym w:font="HQPB5" w:char="F074"/>
      </w:r>
      <w:r w:rsidR="00205BEF">
        <w:rPr>
          <w:sz w:val="22"/>
          <w:szCs w:val="22"/>
        </w:rPr>
        <w:sym w:font="HQPB2" w:char="F0FB"/>
      </w:r>
      <w:r w:rsidR="00205BEF">
        <w:rPr>
          <w:sz w:val="22"/>
          <w:szCs w:val="22"/>
        </w:rPr>
        <w:sym w:font="HQPB2" w:char="F0EF"/>
      </w:r>
      <w:r w:rsidR="00205BEF">
        <w:rPr>
          <w:sz w:val="22"/>
          <w:szCs w:val="22"/>
        </w:rPr>
        <w:sym w:font="HQPB4" w:char="F0CC"/>
      </w:r>
      <w:r w:rsidR="00205BEF">
        <w:rPr>
          <w:sz w:val="22"/>
          <w:szCs w:val="22"/>
        </w:rPr>
        <w:sym w:font="HQPB1" w:char="F08D"/>
      </w:r>
      <w:r w:rsidR="00205BEF">
        <w:rPr>
          <w:sz w:val="22"/>
          <w:szCs w:val="22"/>
        </w:rPr>
        <w:sym w:font="HQPB4" w:char="F0C9"/>
      </w:r>
      <w:r w:rsidR="00205BEF">
        <w:rPr>
          <w:sz w:val="22"/>
          <w:szCs w:val="22"/>
        </w:rPr>
        <w:sym w:font="HQPB1" w:char="F066"/>
      </w:r>
      <w:r w:rsidR="00205BEF">
        <w:rPr>
          <w:sz w:val="22"/>
          <w:szCs w:val="22"/>
        </w:rPr>
        <w:sym w:font="HQPB2" w:char="F0BB"/>
      </w:r>
      <w:r w:rsidR="00205BEF">
        <w:rPr>
          <w:sz w:val="22"/>
          <w:szCs w:val="22"/>
        </w:rPr>
        <w:sym w:font="HQPB5" w:char="F079"/>
      </w:r>
      <w:r w:rsidR="00205BEF">
        <w:rPr>
          <w:sz w:val="22"/>
          <w:szCs w:val="22"/>
        </w:rPr>
        <w:sym w:font="HQPB2" w:char="F067"/>
      </w:r>
      <w:r w:rsidR="00205BEF">
        <w:rPr>
          <w:sz w:val="22"/>
          <w:szCs w:val="22"/>
        </w:rPr>
        <w:sym w:font="HQPB4" w:char="F0DF"/>
      </w:r>
      <w:r w:rsidR="00205BEF">
        <w:rPr>
          <w:sz w:val="22"/>
          <w:szCs w:val="22"/>
        </w:rPr>
        <w:sym w:font="HQPB2" w:char="F04A"/>
      </w:r>
      <w:r w:rsidR="00205BEF">
        <w:rPr>
          <w:sz w:val="22"/>
          <w:szCs w:val="22"/>
        </w:rPr>
        <w:sym w:font="HQPB4" w:char="F0F8"/>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74"/>
      </w:r>
      <w:r w:rsidR="00205BEF">
        <w:rPr>
          <w:sz w:val="22"/>
          <w:szCs w:val="22"/>
        </w:rPr>
        <w:sym w:font="HQPB2" w:char="F0FB"/>
      </w:r>
      <w:r w:rsidR="00205BEF">
        <w:rPr>
          <w:sz w:val="22"/>
          <w:szCs w:val="22"/>
        </w:rPr>
        <w:sym w:font="HQPB2" w:char="F0EF"/>
      </w:r>
      <w:r w:rsidR="00205BEF">
        <w:rPr>
          <w:sz w:val="22"/>
          <w:szCs w:val="22"/>
        </w:rPr>
        <w:sym w:font="HQPB4" w:char="F0CF"/>
      </w:r>
      <w:r w:rsidR="00205BEF">
        <w:rPr>
          <w:sz w:val="22"/>
          <w:szCs w:val="22"/>
        </w:rPr>
        <w:sym w:font="HQPB3" w:char="F025"/>
      </w:r>
      <w:r w:rsidR="00205BEF">
        <w:rPr>
          <w:sz w:val="22"/>
          <w:szCs w:val="22"/>
        </w:rPr>
        <w:sym w:font="HQPB4" w:char="F0A9"/>
      </w:r>
      <w:r w:rsidR="00205BEF">
        <w:rPr>
          <w:sz w:val="22"/>
          <w:szCs w:val="22"/>
        </w:rPr>
        <w:sym w:font="HQPB3" w:char="F021"/>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28"/>
      </w:r>
      <w:r w:rsidR="00205BEF">
        <w:rPr>
          <w:sz w:val="22"/>
          <w:szCs w:val="22"/>
        </w:rPr>
        <w:sym w:font="HQPB1" w:char="F023"/>
      </w:r>
      <w:r w:rsidR="00205BEF">
        <w:rPr>
          <w:sz w:val="22"/>
          <w:szCs w:val="22"/>
        </w:rPr>
        <w:sym w:font="HQPB2" w:char="F071"/>
      </w:r>
      <w:r w:rsidR="00205BEF">
        <w:rPr>
          <w:sz w:val="22"/>
          <w:szCs w:val="22"/>
        </w:rPr>
        <w:sym w:font="HQPB4" w:char="F0E3"/>
      </w:r>
      <w:r w:rsidR="00205BEF">
        <w:rPr>
          <w:sz w:val="22"/>
          <w:szCs w:val="22"/>
        </w:rPr>
        <w:sym w:font="HQPB1" w:char="F05F"/>
      </w:r>
      <w:r w:rsidR="00205BEF">
        <w:rPr>
          <w:sz w:val="22"/>
          <w:szCs w:val="22"/>
        </w:rPr>
        <w:sym w:font="HQPB4" w:char="F0CC"/>
      </w:r>
      <w:r w:rsidR="00205BEF">
        <w:rPr>
          <w:sz w:val="22"/>
          <w:szCs w:val="22"/>
        </w:rPr>
        <w:sym w:font="HQPB1" w:char="F08D"/>
      </w:r>
      <w:r w:rsidR="00205BEF">
        <w:rPr>
          <w:sz w:val="22"/>
          <w:szCs w:val="22"/>
        </w:rPr>
        <w:sym w:font="HQPB4" w:char="F0F7"/>
      </w:r>
      <w:r w:rsidR="00205BEF">
        <w:rPr>
          <w:sz w:val="22"/>
          <w:szCs w:val="22"/>
        </w:rPr>
        <w:sym w:font="HQPB1" w:char="F07A"/>
      </w:r>
      <w:r w:rsidR="00205BEF">
        <w:rPr>
          <w:sz w:val="22"/>
          <w:szCs w:val="22"/>
        </w:rPr>
        <w:sym w:font="HQPB4" w:char="F0E9"/>
      </w:r>
      <w:r w:rsidR="00205BEF">
        <w:rPr>
          <w:sz w:val="22"/>
          <w:szCs w:val="22"/>
        </w:rPr>
        <w:sym w:font="HQPB1" w:char="F026"/>
      </w:r>
      <w:r w:rsidR="00205BEF">
        <w:rPr>
          <w:rFonts w:ascii="(normal text)" w:hAnsi="(normal text)"/>
          <w:rtl/>
        </w:rPr>
        <w:t xml:space="preserve"> </w:t>
      </w:r>
      <w:r w:rsidR="00205BEF">
        <w:rPr>
          <w:sz w:val="22"/>
          <w:szCs w:val="22"/>
        </w:rPr>
        <w:sym w:font="HQPB2" w:char="F060"/>
      </w:r>
      <w:r w:rsidR="00205BEF">
        <w:rPr>
          <w:sz w:val="22"/>
          <w:szCs w:val="22"/>
        </w:rPr>
        <w:sym w:font="HQPB4" w:char="F0CF"/>
      </w:r>
      <w:r w:rsidR="00205BEF">
        <w:rPr>
          <w:sz w:val="22"/>
          <w:szCs w:val="22"/>
        </w:rPr>
        <w:sym w:font="HQPB2" w:char="F042"/>
      </w:r>
      <w:r w:rsidR="00205BEF">
        <w:rPr>
          <w:rFonts w:ascii="(normal text)" w:hAnsi="(normal text)"/>
          <w:rtl/>
        </w:rPr>
        <w:t xml:space="preserve"> </w:t>
      </w:r>
      <w:r w:rsidR="00205BEF">
        <w:rPr>
          <w:sz w:val="22"/>
          <w:szCs w:val="22"/>
        </w:rPr>
        <w:sym w:font="HQPB4" w:char="F0F6"/>
      </w:r>
      <w:r w:rsidR="00205BEF">
        <w:rPr>
          <w:sz w:val="22"/>
          <w:szCs w:val="22"/>
        </w:rPr>
        <w:sym w:font="HQPB2" w:char="F04E"/>
      </w:r>
      <w:r w:rsidR="00205BEF">
        <w:rPr>
          <w:sz w:val="22"/>
          <w:szCs w:val="22"/>
        </w:rPr>
        <w:sym w:font="HQPB4" w:char="F0CF"/>
      </w:r>
      <w:r w:rsidR="00205BEF">
        <w:rPr>
          <w:sz w:val="22"/>
          <w:szCs w:val="22"/>
        </w:rPr>
        <w:sym w:font="HQPB2" w:char="F064"/>
      </w:r>
      <w:r w:rsidR="00205BEF">
        <w:rPr>
          <w:sz w:val="22"/>
          <w:szCs w:val="22"/>
        </w:rPr>
        <w:sym w:font="HQPB4" w:char="F0CC"/>
      </w:r>
      <w:r w:rsidR="00205BEF">
        <w:rPr>
          <w:sz w:val="22"/>
          <w:szCs w:val="22"/>
        </w:rPr>
        <w:sym w:font="HQPB1" w:char="F08D"/>
      </w:r>
      <w:r w:rsidR="00205BEF">
        <w:rPr>
          <w:sz w:val="22"/>
          <w:szCs w:val="22"/>
        </w:rPr>
        <w:sym w:font="HQPB2" w:char="F0BB"/>
      </w:r>
      <w:r w:rsidR="00205BEF">
        <w:rPr>
          <w:sz w:val="22"/>
          <w:szCs w:val="22"/>
        </w:rPr>
        <w:sym w:font="HQPB5" w:char="F074"/>
      </w:r>
      <w:r w:rsidR="00205BEF">
        <w:rPr>
          <w:sz w:val="22"/>
          <w:szCs w:val="22"/>
        </w:rPr>
        <w:sym w:font="HQPB2" w:char="F083"/>
      </w:r>
      <w:r w:rsidR="00205BEF">
        <w:rPr>
          <w:sz w:val="22"/>
          <w:szCs w:val="22"/>
        </w:rPr>
        <w:sym w:font="HQPB4" w:char="F0CF"/>
      </w:r>
      <w:r w:rsidR="00205BEF">
        <w:rPr>
          <w:sz w:val="22"/>
          <w:szCs w:val="22"/>
        </w:rPr>
        <w:sym w:font="HQPB1" w:char="F08A"/>
      </w:r>
      <w:r w:rsidR="00205BEF">
        <w:rPr>
          <w:rFonts w:ascii="(normal text)" w:hAnsi="(normal text)"/>
          <w:rtl/>
        </w:rPr>
        <w:t xml:space="preserve"> </w:t>
      </w:r>
      <w:r w:rsidR="00205BEF">
        <w:rPr>
          <w:sz w:val="22"/>
          <w:szCs w:val="22"/>
        </w:rPr>
        <w:sym w:font="HQPB4" w:char="F0F3"/>
      </w:r>
      <w:r w:rsidR="00205BEF">
        <w:rPr>
          <w:sz w:val="22"/>
          <w:szCs w:val="22"/>
        </w:rPr>
        <w:sym w:font="HQPB2" w:char="F04F"/>
      </w:r>
      <w:r w:rsidR="00205BEF">
        <w:rPr>
          <w:sz w:val="22"/>
          <w:szCs w:val="22"/>
        </w:rPr>
        <w:sym w:font="HQPB4" w:char="F0CE"/>
      </w:r>
      <w:r w:rsidR="00205BEF">
        <w:rPr>
          <w:sz w:val="22"/>
          <w:szCs w:val="22"/>
        </w:rPr>
        <w:sym w:font="HQPB2" w:char="F067"/>
      </w:r>
      <w:r w:rsidR="00205BEF">
        <w:rPr>
          <w:sz w:val="22"/>
          <w:szCs w:val="22"/>
        </w:rPr>
        <w:sym w:font="HQPB4" w:char="F0CF"/>
      </w:r>
      <w:r w:rsidR="00205BEF">
        <w:rPr>
          <w:sz w:val="22"/>
          <w:szCs w:val="22"/>
        </w:rPr>
        <w:sym w:font="HQPB2" w:char="F039"/>
      </w:r>
      <w:r w:rsidR="00205BEF">
        <w:rPr>
          <w:sz w:val="22"/>
          <w:szCs w:val="22"/>
        </w:rPr>
        <w:sym w:font="HQPB2" w:char="F0BA"/>
      </w:r>
      <w:r w:rsidR="00205BEF">
        <w:rPr>
          <w:sz w:val="22"/>
          <w:szCs w:val="22"/>
        </w:rPr>
        <w:sym w:font="HQPB5" w:char="F075"/>
      </w:r>
      <w:r w:rsidR="00205BEF">
        <w:rPr>
          <w:sz w:val="22"/>
          <w:szCs w:val="22"/>
        </w:rPr>
        <w:sym w:font="HQPB2" w:char="F071"/>
      </w:r>
      <w:r w:rsidR="00205BEF">
        <w:rPr>
          <w:sz w:val="22"/>
          <w:szCs w:val="22"/>
        </w:rPr>
        <w:sym w:font="HQPB4" w:char="F0F8"/>
      </w:r>
      <w:r w:rsidR="00205BEF">
        <w:rPr>
          <w:sz w:val="22"/>
          <w:szCs w:val="22"/>
        </w:rPr>
        <w:sym w:font="HQPB2" w:char="F042"/>
      </w:r>
      <w:r w:rsidR="00205BEF">
        <w:rPr>
          <w:sz w:val="22"/>
          <w:szCs w:val="22"/>
        </w:rPr>
        <w:sym w:font="HQPB5" w:char="F072"/>
      </w:r>
      <w:r w:rsidR="00205BEF">
        <w:rPr>
          <w:sz w:val="22"/>
          <w:szCs w:val="22"/>
        </w:rPr>
        <w:sym w:font="HQPB1" w:char="F026"/>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2" w:char="F071"/>
      </w:r>
      <w:r w:rsidR="00205BEF">
        <w:rPr>
          <w:sz w:val="22"/>
          <w:szCs w:val="22"/>
        </w:rPr>
        <w:sym w:font="HQPB4" w:char="F0E4"/>
      </w:r>
      <w:r w:rsidR="00205BEF">
        <w:rPr>
          <w:sz w:val="22"/>
          <w:szCs w:val="22"/>
        </w:rPr>
        <w:sym w:font="HQPB1" w:char="F0F3"/>
      </w:r>
      <w:r w:rsidR="00205BEF">
        <w:rPr>
          <w:sz w:val="22"/>
          <w:szCs w:val="22"/>
        </w:rPr>
        <w:sym w:font="HQPB5" w:char="F074"/>
      </w:r>
      <w:r w:rsidR="00205BEF">
        <w:rPr>
          <w:sz w:val="22"/>
          <w:szCs w:val="22"/>
        </w:rPr>
        <w:sym w:font="HQPB1" w:char="F047"/>
      </w:r>
      <w:r w:rsidR="00205BEF">
        <w:rPr>
          <w:sz w:val="22"/>
          <w:szCs w:val="22"/>
        </w:rPr>
        <w:sym w:font="HQPB4" w:char="F0F6"/>
      </w:r>
      <w:r w:rsidR="00205BEF">
        <w:rPr>
          <w:sz w:val="22"/>
          <w:szCs w:val="22"/>
        </w:rPr>
        <w:sym w:font="HQPB1" w:char="F036"/>
      </w:r>
      <w:r w:rsidR="00205BEF">
        <w:rPr>
          <w:sz w:val="22"/>
          <w:szCs w:val="22"/>
        </w:rPr>
        <w:sym w:font="HQPB5" w:char="F074"/>
      </w:r>
      <w:r w:rsidR="00205BEF">
        <w:rPr>
          <w:sz w:val="22"/>
          <w:szCs w:val="22"/>
        </w:rPr>
        <w:sym w:font="HQPB2" w:char="F083"/>
      </w:r>
      <w:r w:rsidR="00205BEF">
        <w:rPr>
          <w:rFonts w:ascii="(normal text)" w:hAnsi="(normal text)"/>
          <w:rtl/>
        </w:rPr>
        <w:t xml:space="preserve"> </w:t>
      </w:r>
      <w:r w:rsidR="00205BEF">
        <w:rPr>
          <w:sz w:val="22"/>
          <w:szCs w:val="22"/>
        </w:rPr>
        <w:sym w:font="HQPB4" w:char="F057"/>
      </w:r>
      <w:r w:rsidR="00205BEF">
        <w:rPr>
          <w:sz w:val="22"/>
          <w:szCs w:val="22"/>
        </w:rPr>
        <w:sym w:font="HQPB2" w:char="F078"/>
      </w:r>
      <w:r w:rsidR="00205BEF">
        <w:rPr>
          <w:sz w:val="22"/>
          <w:szCs w:val="22"/>
        </w:rPr>
        <w:sym w:font="HQPB4" w:char="F0F4"/>
      </w:r>
      <w:r w:rsidR="00205BEF">
        <w:rPr>
          <w:sz w:val="22"/>
          <w:szCs w:val="22"/>
        </w:rPr>
        <w:sym w:font="HQPB1" w:char="F0D2"/>
      </w:r>
      <w:r w:rsidR="00205BEF">
        <w:rPr>
          <w:sz w:val="22"/>
          <w:szCs w:val="22"/>
        </w:rPr>
        <w:sym w:font="HQPB5" w:char="F073"/>
      </w:r>
      <w:r w:rsidR="00205BEF">
        <w:rPr>
          <w:sz w:val="22"/>
          <w:szCs w:val="22"/>
        </w:rPr>
        <w:sym w:font="HQPB1" w:char="F0F9"/>
      </w:r>
      <w:r w:rsidR="00205BEF">
        <w:rPr>
          <w:rFonts w:ascii="(normal text)" w:hAnsi="(normal text)"/>
          <w:rtl/>
        </w:rPr>
        <w:t xml:space="preserve"> </w:t>
      </w:r>
      <w:r w:rsidR="00205BEF">
        <w:rPr>
          <w:sz w:val="22"/>
          <w:szCs w:val="22"/>
        </w:rPr>
        <w:sym w:font="HQPB5" w:char="F07A"/>
      </w:r>
      <w:r w:rsidR="00205BEF">
        <w:rPr>
          <w:sz w:val="22"/>
          <w:szCs w:val="22"/>
        </w:rPr>
        <w:sym w:font="HQPB2" w:char="F060"/>
      </w:r>
      <w:r w:rsidR="00205BEF">
        <w:rPr>
          <w:sz w:val="22"/>
          <w:szCs w:val="22"/>
        </w:rPr>
        <w:sym w:font="HQPB4" w:char="F0CF"/>
      </w:r>
      <w:r w:rsidR="00205BEF">
        <w:rPr>
          <w:sz w:val="22"/>
          <w:szCs w:val="22"/>
        </w:rPr>
        <w:sym w:font="HQPB4" w:char="F069"/>
      </w:r>
      <w:r w:rsidR="00205BEF">
        <w:rPr>
          <w:sz w:val="22"/>
          <w:szCs w:val="22"/>
        </w:rPr>
        <w:sym w:font="HQPB2" w:char="F042"/>
      </w:r>
      <w:r w:rsidR="00205BEF">
        <w:rPr>
          <w:rFonts w:ascii="(normal text)" w:hAnsi="(normal text)"/>
          <w:rtl/>
        </w:rPr>
        <w:t xml:space="preserve"> </w:t>
      </w:r>
      <w:r w:rsidR="00205BEF">
        <w:rPr>
          <w:sz w:val="22"/>
          <w:szCs w:val="22"/>
        </w:rPr>
        <w:sym w:font="HQPB5" w:char="F0AB"/>
      </w:r>
      <w:r w:rsidR="00205BEF">
        <w:rPr>
          <w:sz w:val="22"/>
          <w:szCs w:val="22"/>
        </w:rPr>
        <w:sym w:font="HQPB1" w:char="F021"/>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1" w:char="F024"/>
      </w:r>
      <w:r w:rsidR="00205BEF">
        <w:rPr>
          <w:sz w:val="22"/>
          <w:szCs w:val="22"/>
        </w:rPr>
        <w:sym w:font="HQPB4" w:char="F05A"/>
      </w:r>
      <w:r w:rsidR="00205BEF">
        <w:rPr>
          <w:sz w:val="22"/>
          <w:szCs w:val="22"/>
        </w:rPr>
        <w:sym w:font="HQPB2" w:char="F052"/>
      </w:r>
      <w:r w:rsidR="00205BEF">
        <w:rPr>
          <w:sz w:val="22"/>
          <w:szCs w:val="22"/>
        </w:rPr>
        <w:sym w:font="HQPB2" w:char="F0BA"/>
      </w:r>
      <w:r w:rsidR="00205BEF">
        <w:rPr>
          <w:sz w:val="22"/>
          <w:szCs w:val="22"/>
        </w:rPr>
        <w:sym w:font="HQPB5" w:char="F075"/>
      </w:r>
      <w:r w:rsidR="00205BEF">
        <w:rPr>
          <w:sz w:val="22"/>
          <w:szCs w:val="22"/>
        </w:rPr>
        <w:sym w:font="HQPB2" w:char="F071"/>
      </w:r>
      <w:r w:rsidR="00205BEF">
        <w:rPr>
          <w:sz w:val="22"/>
          <w:szCs w:val="22"/>
        </w:rPr>
        <w:sym w:font="HQPB4" w:char="F0F4"/>
      </w:r>
      <w:r w:rsidR="00205BEF">
        <w:rPr>
          <w:sz w:val="22"/>
          <w:szCs w:val="22"/>
        </w:rPr>
        <w:sym w:font="HQPB1" w:char="F0CA"/>
      </w:r>
      <w:r w:rsidR="00205BEF">
        <w:rPr>
          <w:sz w:val="22"/>
          <w:szCs w:val="22"/>
        </w:rPr>
        <w:sym w:font="HQPB4" w:char="F0CD"/>
      </w:r>
      <w:r w:rsidR="00205BEF">
        <w:rPr>
          <w:sz w:val="22"/>
          <w:szCs w:val="22"/>
        </w:rPr>
        <w:sym w:font="HQPB1" w:char="F091"/>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2" w:char="F072"/>
      </w:r>
      <w:r w:rsidR="00205BEF">
        <w:rPr>
          <w:sz w:val="22"/>
          <w:szCs w:val="22"/>
        </w:rPr>
        <w:sym w:font="HQPB4" w:char="F0E7"/>
      </w:r>
      <w:r w:rsidR="00205BEF">
        <w:rPr>
          <w:sz w:val="22"/>
          <w:szCs w:val="22"/>
        </w:rPr>
        <w:sym w:font="HQPB1" w:char="F08E"/>
      </w:r>
      <w:r w:rsidR="00205BEF">
        <w:rPr>
          <w:sz w:val="22"/>
          <w:szCs w:val="22"/>
        </w:rPr>
        <w:sym w:font="HQPB4" w:char="F0DD"/>
      </w:r>
      <w:r w:rsidR="00205BEF">
        <w:rPr>
          <w:sz w:val="22"/>
          <w:szCs w:val="22"/>
        </w:rPr>
        <w:sym w:font="HQPB1" w:char="F0C7"/>
      </w:r>
      <w:r w:rsidR="00205BEF">
        <w:rPr>
          <w:sz w:val="22"/>
          <w:szCs w:val="22"/>
        </w:rPr>
        <w:sym w:font="HQPB2" w:char="F05A"/>
      </w:r>
      <w:r w:rsidR="00205BEF">
        <w:rPr>
          <w:sz w:val="22"/>
          <w:szCs w:val="22"/>
        </w:rPr>
        <w:sym w:font="HQPB5" w:char="F074"/>
      </w:r>
      <w:r w:rsidR="00205BEF">
        <w:rPr>
          <w:sz w:val="22"/>
          <w:szCs w:val="22"/>
        </w:rPr>
        <w:sym w:font="HQPB2" w:char="F083"/>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5" w:char="F0A9"/>
      </w:r>
      <w:r w:rsidR="00205BEF">
        <w:rPr>
          <w:sz w:val="22"/>
          <w:szCs w:val="22"/>
        </w:rPr>
        <w:sym w:font="HQPB1" w:char="F021"/>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4" w:char="F0FF"/>
      </w:r>
      <w:r w:rsidR="00205BEF">
        <w:rPr>
          <w:sz w:val="22"/>
          <w:szCs w:val="22"/>
        </w:rPr>
        <w:sym w:font="HQPB2" w:char="F0BC"/>
      </w:r>
      <w:r w:rsidR="00205BEF">
        <w:rPr>
          <w:sz w:val="22"/>
          <w:szCs w:val="22"/>
        </w:rPr>
        <w:sym w:font="HQPB4" w:char="F0E3"/>
      </w:r>
      <w:r w:rsidR="00205BEF">
        <w:rPr>
          <w:sz w:val="22"/>
          <w:szCs w:val="22"/>
        </w:rPr>
        <w:sym w:font="HQPB3" w:char="F026"/>
      </w:r>
      <w:r w:rsidR="00205BEF">
        <w:rPr>
          <w:sz w:val="22"/>
          <w:szCs w:val="22"/>
        </w:rPr>
        <w:sym w:font="HQPB5" w:char="F073"/>
      </w:r>
      <w:r w:rsidR="00205BEF">
        <w:rPr>
          <w:sz w:val="22"/>
          <w:szCs w:val="22"/>
        </w:rPr>
        <w:sym w:font="HQPB3" w:char="F021"/>
      </w:r>
      <w:r w:rsidR="00205BEF">
        <w:rPr>
          <w:sz w:val="22"/>
          <w:szCs w:val="22"/>
        </w:rPr>
        <w:sym w:font="HQPB2" w:char="F071"/>
      </w:r>
      <w:r w:rsidR="00205BEF">
        <w:rPr>
          <w:sz w:val="22"/>
          <w:szCs w:val="22"/>
        </w:rPr>
        <w:sym w:font="HQPB4" w:char="F0DF"/>
      </w:r>
      <w:r w:rsidR="00205BEF">
        <w:rPr>
          <w:sz w:val="22"/>
          <w:szCs w:val="22"/>
        </w:rPr>
        <w:sym w:font="HQPB1" w:char="F099"/>
      </w:r>
      <w:r w:rsidR="00205BEF">
        <w:rPr>
          <w:sz w:val="22"/>
          <w:szCs w:val="22"/>
        </w:rPr>
        <w:sym w:font="HQPB5" w:char="F075"/>
      </w:r>
      <w:r w:rsidR="00205BEF">
        <w:rPr>
          <w:sz w:val="22"/>
          <w:szCs w:val="22"/>
        </w:rPr>
        <w:sym w:font="HQPB1" w:char="F091"/>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4" w:char="F034"/>
      </w:r>
      <w:r w:rsidR="00205BEF">
        <w:rPr>
          <w:rFonts w:ascii="(normal text)" w:hAnsi="(normal text)"/>
          <w:rtl/>
        </w:rPr>
        <w:t xml:space="preserve"> </w:t>
      </w:r>
      <w:r w:rsidR="00205BEF">
        <w:rPr>
          <w:sz w:val="22"/>
          <w:szCs w:val="22"/>
        </w:rPr>
        <w:sym w:font="HQPB5" w:char="F09A"/>
      </w:r>
      <w:r w:rsidR="00205BEF">
        <w:rPr>
          <w:sz w:val="22"/>
          <w:szCs w:val="22"/>
        </w:rPr>
        <w:sym w:font="HQPB3" w:char="F081"/>
      </w:r>
      <w:r w:rsidR="00205BEF">
        <w:rPr>
          <w:sz w:val="22"/>
          <w:szCs w:val="22"/>
        </w:rPr>
        <w:sym w:font="HQPB4" w:char="F0CD"/>
      </w:r>
      <w:r w:rsidR="00205BEF">
        <w:rPr>
          <w:sz w:val="22"/>
          <w:szCs w:val="22"/>
        </w:rPr>
        <w:sym w:font="HQPB2" w:char="F0B4"/>
      </w:r>
      <w:r w:rsidR="00205BEF">
        <w:rPr>
          <w:sz w:val="22"/>
          <w:szCs w:val="22"/>
        </w:rPr>
        <w:sym w:font="HQPB5" w:char="F0AF"/>
      </w:r>
      <w:r w:rsidR="00205BEF">
        <w:rPr>
          <w:sz w:val="22"/>
          <w:szCs w:val="22"/>
        </w:rPr>
        <w:sym w:font="HQPB2" w:char="F0BB"/>
      </w:r>
      <w:r w:rsidR="00205BEF">
        <w:rPr>
          <w:sz w:val="22"/>
          <w:szCs w:val="22"/>
        </w:rPr>
        <w:sym w:font="HQPB5" w:char="F073"/>
      </w:r>
      <w:r w:rsidR="00205BEF">
        <w:rPr>
          <w:sz w:val="22"/>
          <w:szCs w:val="22"/>
        </w:rPr>
        <w:sym w:font="HQPB2" w:char="F039"/>
      </w:r>
      <w:r w:rsidR="00205BEF">
        <w:rPr>
          <w:sz w:val="22"/>
          <w:szCs w:val="22"/>
        </w:rPr>
        <w:sym w:font="HQPB5" w:char="F027"/>
      </w:r>
      <w:r w:rsidR="00205BEF">
        <w:rPr>
          <w:sz w:val="22"/>
          <w:szCs w:val="22"/>
        </w:rPr>
        <w:sym w:font="HQPB2" w:char="F072"/>
      </w:r>
      <w:r w:rsidR="00205BEF">
        <w:rPr>
          <w:sz w:val="22"/>
          <w:szCs w:val="22"/>
        </w:rPr>
        <w:sym w:font="HQPB4" w:char="F0E9"/>
      </w:r>
      <w:r w:rsidR="00205BEF">
        <w:rPr>
          <w:sz w:val="22"/>
          <w:szCs w:val="22"/>
        </w:rPr>
        <w:sym w:font="HQPB1" w:char="F026"/>
      </w:r>
      <w:r w:rsidR="00205BEF">
        <w:rPr>
          <w:rFonts w:ascii="(normal text)" w:hAnsi="(normal text)"/>
          <w:rtl/>
        </w:rPr>
        <w:t xml:space="preserve"> </w:t>
      </w:r>
      <w:r w:rsidR="00205BEF">
        <w:rPr>
          <w:sz w:val="22"/>
          <w:szCs w:val="22"/>
        </w:rPr>
        <w:sym w:font="HQPB4" w:char="F0E3"/>
      </w:r>
      <w:r w:rsidR="00205BEF">
        <w:rPr>
          <w:sz w:val="22"/>
          <w:szCs w:val="22"/>
        </w:rPr>
        <w:sym w:font="HQPB2" w:char="F04E"/>
      </w:r>
      <w:r w:rsidR="00205BEF">
        <w:rPr>
          <w:sz w:val="22"/>
          <w:szCs w:val="22"/>
        </w:rPr>
        <w:sym w:font="HQPB4" w:char="F0E8"/>
      </w:r>
      <w:r w:rsidR="00205BEF">
        <w:rPr>
          <w:sz w:val="22"/>
          <w:szCs w:val="22"/>
        </w:rPr>
        <w:sym w:font="HQPB2" w:char="F064"/>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2" w:char="F071"/>
      </w:r>
      <w:r w:rsidR="00205BEF">
        <w:rPr>
          <w:sz w:val="22"/>
          <w:szCs w:val="22"/>
        </w:rPr>
        <w:sym w:font="HQPB4" w:char="F0E8"/>
      </w:r>
      <w:r w:rsidR="00205BEF">
        <w:rPr>
          <w:sz w:val="22"/>
          <w:szCs w:val="22"/>
        </w:rPr>
        <w:sym w:font="HQPB2" w:char="F025"/>
      </w:r>
      <w:r w:rsidR="00205BEF">
        <w:rPr>
          <w:sz w:val="22"/>
          <w:szCs w:val="22"/>
        </w:rPr>
        <w:sym w:font="HQPB4" w:char="F0CF"/>
      </w:r>
      <w:r w:rsidR="00205BEF">
        <w:rPr>
          <w:sz w:val="22"/>
          <w:szCs w:val="22"/>
        </w:rPr>
        <w:sym w:font="HQPB1" w:char="F089"/>
      </w:r>
      <w:r w:rsidR="00205BEF">
        <w:rPr>
          <w:sz w:val="22"/>
          <w:szCs w:val="22"/>
        </w:rPr>
        <w:sym w:font="HQPB2" w:char="F0BB"/>
      </w:r>
      <w:r w:rsidR="00205BEF">
        <w:rPr>
          <w:sz w:val="22"/>
          <w:szCs w:val="22"/>
        </w:rPr>
        <w:sym w:font="HQPB4" w:char="F0A2"/>
      </w:r>
      <w:r w:rsidR="00205BEF">
        <w:rPr>
          <w:sz w:val="22"/>
          <w:szCs w:val="22"/>
        </w:rPr>
        <w:sym w:font="HQPB1" w:char="F0C1"/>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2" w:char="F0C7"/>
      </w:r>
      <w:r w:rsidR="00205BEF">
        <w:rPr>
          <w:sz w:val="22"/>
          <w:szCs w:val="22"/>
        </w:rPr>
        <w:sym w:font="HQPB2" w:char="F0D1"/>
      </w:r>
      <w:r w:rsidR="00205BEF">
        <w:rPr>
          <w:sz w:val="22"/>
          <w:szCs w:val="22"/>
        </w:rPr>
        <w:sym w:font="HQPB2" w:char="F0C8"/>
      </w:r>
      <w:r w:rsidR="00205BEF">
        <w:rPr>
          <w:rFonts w:ascii="Lotus Linotype" w:hAnsi="Lotus Linotype" w:cs="Traditional Arabic" w:hint="cs"/>
          <w:rtl/>
        </w:rPr>
        <w:t>﴾</w:t>
      </w:r>
      <w:r w:rsidR="00205BEF" w:rsidRPr="009F74C0">
        <w:rPr>
          <w:rFonts w:ascii="Lotus Linotype" w:hAnsi="Lotus Linotype" w:cs="mylotus" w:hint="cs"/>
          <w:szCs w:val="27"/>
          <w:rtl/>
        </w:rPr>
        <w:t xml:space="preserve"> [الحشر: 8].</w:t>
      </w:r>
      <w:r w:rsidRPr="009F74C0">
        <w:rPr>
          <w:rFonts w:ascii="Lotus Linotype" w:hAnsi="Lotus Linotype" w:cs="mylotus"/>
          <w:szCs w:val="27"/>
          <w:rtl/>
        </w:rPr>
        <w:t xml:space="preserve"> </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وهذا كله فعلوه طوعاً واختياراً من تلقاء أنفسهم، لم يكرههم عليه مكره، ولا ألجأهم إليه أحد، فإنه لم يكن للإسلام إذ ذاك من القوة ما يُكره به أحد على الإسلام، وكان النبي صلى الله عليه وآله وسلم إذ ذاك </w:t>
      </w:r>
      <w:r w:rsidRPr="00172690">
        <w:rPr>
          <w:rFonts w:cs="Times New Roman" w:hint="cs"/>
          <w:rtl/>
        </w:rPr>
        <w:t>–</w:t>
      </w:r>
      <w:r w:rsidRPr="009F74C0">
        <w:rPr>
          <w:rFonts w:ascii="mylotus" w:hAnsi="mylotus" w:cs="mylotus" w:hint="cs"/>
          <w:szCs w:val="27"/>
          <w:rtl/>
        </w:rPr>
        <w:t xml:space="preserve"> </w:t>
      </w:r>
      <w:r w:rsidRPr="009F74C0">
        <w:rPr>
          <w:rFonts w:ascii="Lotus Linotype" w:hAnsi="Lotus Linotype" w:cs="mylotus"/>
          <w:szCs w:val="27"/>
          <w:rtl/>
        </w:rPr>
        <w:t xml:space="preserve">هو ومن اتبعه </w:t>
      </w:r>
      <w:r w:rsidRPr="00172690">
        <w:rPr>
          <w:rFonts w:cs="Times New Roman" w:hint="cs"/>
          <w:rtl/>
        </w:rPr>
        <w:t>–</w:t>
      </w:r>
      <w:r w:rsidRPr="009F74C0">
        <w:rPr>
          <w:rFonts w:ascii="mylotus" w:hAnsi="mylotus" w:cs="mylotus" w:hint="cs"/>
          <w:szCs w:val="27"/>
          <w:rtl/>
        </w:rPr>
        <w:t xml:space="preserve"> منهيين عن القتال</w:t>
      </w:r>
      <w:r w:rsidRPr="009F74C0">
        <w:rPr>
          <w:rFonts w:ascii="Lotus Linotype" w:hAnsi="Lotus Linotype" w:cs="mylotus"/>
          <w:szCs w:val="27"/>
          <w:rtl/>
        </w:rPr>
        <w:t>، مأمورين بالصفح والصبر، فلم يسلم أحد إلا باختياره</w:t>
      </w:r>
      <w:r w:rsidR="00E2470F" w:rsidRPr="009F74C0">
        <w:rPr>
          <w:rFonts w:ascii="Lotus Linotype" w:hAnsi="Lotus Linotype" w:cs="mylotus"/>
          <w:szCs w:val="27"/>
          <w:rtl/>
        </w:rPr>
        <w:t>،</w:t>
      </w:r>
      <w:r w:rsidRPr="009F74C0">
        <w:rPr>
          <w:rFonts w:ascii="Lotus Linotype" w:hAnsi="Lotus Linotype" w:cs="mylotus"/>
          <w:szCs w:val="27"/>
          <w:rtl/>
        </w:rPr>
        <w:t xml:space="preserve"> ولا هاجر أحد إلا باختياره.</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ولهذا قال أحمد بن حنبل وغيره من العلماء: إنه لم يكن من المهاجرين من نافق، وإنما كان النفاق في قبائل الأنصار لما ظهر الإسلام بالمدينة، ودخل فيه قبائل الأوس والخزرج، ولما صار للمسلمين دار يمتنعون بها ويقاتلون دخل في الإسلام من أهل المدينة وممن حولهم من الأعراب من دخل خوفاً وتقية</w:t>
      </w:r>
      <w:r w:rsidR="00E2470F" w:rsidRPr="009F74C0">
        <w:rPr>
          <w:rFonts w:ascii="Lotus Linotype" w:hAnsi="Lotus Linotype" w:cs="mylotus"/>
          <w:szCs w:val="27"/>
          <w:rtl/>
        </w:rPr>
        <w:t>،</w:t>
      </w:r>
      <w:r w:rsidRPr="009F74C0">
        <w:rPr>
          <w:rFonts w:ascii="Lotus Linotype" w:hAnsi="Lotus Linotype" w:cs="mylotus"/>
          <w:szCs w:val="27"/>
          <w:rtl/>
        </w:rPr>
        <w:t xml:space="preserve"> وكانوا منافقين.</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كما قال تعالى</w:t>
      </w:r>
      <w:r w:rsidR="00205BEF" w:rsidRPr="009F74C0">
        <w:rPr>
          <w:rFonts w:ascii="Lotus Linotype" w:hAnsi="Lotus Linotype" w:cs="mylotus" w:hint="cs"/>
          <w:szCs w:val="27"/>
          <w:rtl/>
        </w:rPr>
        <w:t xml:space="preserve"> </w:t>
      </w:r>
      <w:r w:rsidR="00205BEF">
        <w:rPr>
          <w:rFonts w:ascii="Lotus Linotype" w:hAnsi="Lotus Linotype" w:cs="Traditional Arabic" w:hint="cs"/>
          <w:rtl/>
        </w:rPr>
        <w:t>﴿</w:t>
      </w:r>
      <w:r w:rsidR="00205BEF">
        <w:rPr>
          <w:sz w:val="22"/>
          <w:szCs w:val="22"/>
        </w:rPr>
        <w:sym w:font="HQPB4" w:char="F0F4"/>
      </w:r>
      <w:r w:rsidR="00205BEF">
        <w:rPr>
          <w:sz w:val="22"/>
          <w:szCs w:val="22"/>
        </w:rPr>
        <w:sym w:font="HQPB2" w:char="F060"/>
      </w:r>
      <w:r w:rsidR="00205BEF">
        <w:rPr>
          <w:sz w:val="22"/>
          <w:szCs w:val="22"/>
        </w:rPr>
        <w:sym w:font="HQPB4" w:char="F0A3"/>
      </w:r>
      <w:r w:rsidR="00205BEF">
        <w:rPr>
          <w:sz w:val="22"/>
          <w:szCs w:val="22"/>
        </w:rPr>
        <w:sym w:font="HQPB2" w:char="F04A"/>
      </w:r>
      <w:r w:rsidR="00205BEF">
        <w:rPr>
          <w:sz w:val="22"/>
          <w:szCs w:val="22"/>
        </w:rPr>
        <w:sym w:font="HQPB4" w:char="F0CF"/>
      </w:r>
      <w:r w:rsidR="00205BEF">
        <w:rPr>
          <w:sz w:val="22"/>
          <w:szCs w:val="22"/>
        </w:rPr>
        <w:sym w:font="HQPB2" w:char="F042"/>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3" w:char="F02F"/>
      </w:r>
      <w:r w:rsidR="00205BEF">
        <w:rPr>
          <w:sz w:val="22"/>
          <w:szCs w:val="22"/>
        </w:rPr>
        <w:sym w:font="HQPB4" w:char="F0E4"/>
      </w:r>
      <w:r w:rsidR="00205BEF">
        <w:rPr>
          <w:sz w:val="22"/>
          <w:szCs w:val="22"/>
        </w:rPr>
        <w:sym w:font="HQPB2" w:char="F033"/>
      </w:r>
      <w:r w:rsidR="00205BEF">
        <w:rPr>
          <w:sz w:val="22"/>
          <w:szCs w:val="22"/>
        </w:rPr>
        <w:sym w:font="HQPB5" w:char="F073"/>
      </w:r>
      <w:r w:rsidR="00205BEF">
        <w:rPr>
          <w:sz w:val="22"/>
          <w:szCs w:val="22"/>
        </w:rPr>
        <w:sym w:font="HQPB2" w:char="F039"/>
      </w:r>
      <w:r w:rsidR="00205BEF">
        <w:rPr>
          <w:sz w:val="22"/>
          <w:szCs w:val="22"/>
        </w:rPr>
        <w:sym w:font="HQPB4" w:char="F0F6"/>
      </w:r>
      <w:r w:rsidR="00205BEF">
        <w:rPr>
          <w:sz w:val="22"/>
          <w:szCs w:val="22"/>
        </w:rPr>
        <w:sym w:font="HQPB2" w:char="F071"/>
      </w:r>
      <w:r w:rsidR="00205BEF">
        <w:rPr>
          <w:sz w:val="22"/>
          <w:szCs w:val="22"/>
        </w:rPr>
        <w:sym w:font="HQPB5" w:char="F079"/>
      </w:r>
      <w:r w:rsidR="00205BEF">
        <w:rPr>
          <w:sz w:val="22"/>
          <w:szCs w:val="22"/>
        </w:rPr>
        <w:sym w:font="HQPB1" w:char="F06D"/>
      </w:r>
      <w:r w:rsidR="00205BEF">
        <w:rPr>
          <w:rFonts w:ascii="(normal text)" w:hAnsi="(normal text)"/>
          <w:rtl/>
        </w:rPr>
        <w:t xml:space="preserve"> </w:t>
      </w:r>
      <w:r w:rsidR="00205BEF">
        <w:rPr>
          <w:sz w:val="22"/>
          <w:szCs w:val="22"/>
        </w:rPr>
        <w:sym w:font="HQPB5" w:char="F09A"/>
      </w:r>
      <w:r w:rsidR="00205BEF">
        <w:rPr>
          <w:sz w:val="22"/>
          <w:szCs w:val="22"/>
        </w:rPr>
        <w:sym w:font="HQPB2" w:char="F0C6"/>
      </w:r>
      <w:r w:rsidR="00205BEF">
        <w:rPr>
          <w:sz w:val="22"/>
          <w:szCs w:val="22"/>
        </w:rPr>
        <w:sym w:font="HQPB4" w:char="F0CF"/>
      </w:r>
      <w:r w:rsidR="00205BEF">
        <w:rPr>
          <w:sz w:val="22"/>
          <w:szCs w:val="22"/>
        </w:rPr>
        <w:sym w:font="HQPB4" w:char="F069"/>
      </w:r>
      <w:r w:rsidR="00205BEF">
        <w:rPr>
          <w:sz w:val="22"/>
          <w:szCs w:val="22"/>
        </w:rPr>
        <w:sym w:font="HQPB2" w:char="F042"/>
      </w:r>
      <w:r w:rsidR="00205BEF">
        <w:rPr>
          <w:rFonts w:ascii="(normal text)" w:hAnsi="(normal text)"/>
          <w:rtl/>
        </w:rPr>
        <w:t xml:space="preserve"> </w:t>
      </w:r>
      <w:r w:rsidR="00205BEF">
        <w:rPr>
          <w:sz w:val="22"/>
          <w:szCs w:val="22"/>
        </w:rPr>
        <w:sym w:font="HQPB4" w:char="F0C9"/>
      </w:r>
      <w:r w:rsidR="00205BEF">
        <w:rPr>
          <w:sz w:val="22"/>
          <w:szCs w:val="22"/>
        </w:rPr>
        <w:sym w:font="HQPB1" w:char="F03E"/>
      </w:r>
      <w:r w:rsidR="00205BEF">
        <w:rPr>
          <w:sz w:val="22"/>
          <w:szCs w:val="22"/>
        </w:rPr>
        <w:sym w:font="HQPB1" w:char="F023"/>
      </w:r>
      <w:r w:rsidR="00205BEF">
        <w:rPr>
          <w:sz w:val="22"/>
          <w:szCs w:val="22"/>
        </w:rPr>
        <w:sym w:font="HQPB5" w:char="F074"/>
      </w:r>
      <w:r w:rsidR="00205BEF">
        <w:rPr>
          <w:sz w:val="22"/>
          <w:szCs w:val="22"/>
        </w:rPr>
        <w:sym w:font="HQPB1" w:char="F08D"/>
      </w:r>
      <w:r w:rsidR="00205BEF">
        <w:rPr>
          <w:sz w:val="22"/>
          <w:szCs w:val="22"/>
        </w:rPr>
        <w:sym w:font="HQPB4" w:char="F0F4"/>
      </w:r>
      <w:r w:rsidR="00205BEF">
        <w:rPr>
          <w:sz w:val="22"/>
          <w:szCs w:val="22"/>
        </w:rPr>
        <w:sym w:font="HQPB1" w:char="F0E3"/>
      </w:r>
      <w:r w:rsidR="00205BEF">
        <w:rPr>
          <w:sz w:val="22"/>
          <w:szCs w:val="22"/>
        </w:rPr>
        <w:sym w:font="HQPB5" w:char="F046"/>
      </w:r>
      <w:r w:rsidR="00205BEF">
        <w:rPr>
          <w:sz w:val="22"/>
          <w:szCs w:val="22"/>
        </w:rPr>
        <w:sym w:font="HQPB2" w:char="F07B"/>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74"/>
      </w:r>
      <w:r w:rsidR="00205BEF">
        <w:rPr>
          <w:sz w:val="22"/>
          <w:szCs w:val="22"/>
        </w:rPr>
        <w:sym w:font="HQPB2" w:char="F062"/>
      </w:r>
      <w:r w:rsidR="00205BEF">
        <w:rPr>
          <w:sz w:val="22"/>
          <w:szCs w:val="22"/>
        </w:rPr>
        <w:sym w:font="HQPB2" w:char="F071"/>
      </w:r>
      <w:r w:rsidR="00205BEF">
        <w:rPr>
          <w:sz w:val="22"/>
          <w:szCs w:val="22"/>
        </w:rPr>
        <w:sym w:font="HQPB4" w:char="F0E0"/>
      </w:r>
      <w:r w:rsidR="00205BEF">
        <w:rPr>
          <w:sz w:val="22"/>
          <w:szCs w:val="22"/>
        </w:rPr>
        <w:sym w:font="HQPB2" w:char="F029"/>
      </w:r>
      <w:r w:rsidR="00205BEF">
        <w:rPr>
          <w:sz w:val="22"/>
          <w:szCs w:val="22"/>
        </w:rPr>
        <w:sym w:font="HQPB4" w:char="F0CF"/>
      </w:r>
      <w:r w:rsidR="00205BEF">
        <w:rPr>
          <w:sz w:val="22"/>
          <w:szCs w:val="22"/>
        </w:rPr>
        <w:sym w:font="HQPB1" w:char="F0FF"/>
      </w:r>
      <w:r w:rsidR="00205BEF">
        <w:rPr>
          <w:sz w:val="22"/>
          <w:szCs w:val="22"/>
        </w:rPr>
        <w:sym w:font="HQPB2" w:char="F0BB"/>
      </w:r>
      <w:r w:rsidR="00205BEF">
        <w:rPr>
          <w:sz w:val="22"/>
          <w:szCs w:val="22"/>
        </w:rPr>
        <w:sym w:font="HQPB5" w:char="F06F"/>
      </w:r>
      <w:r w:rsidR="00205BEF">
        <w:rPr>
          <w:sz w:val="22"/>
          <w:szCs w:val="22"/>
        </w:rPr>
        <w:sym w:font="HQPB2" w:char="F059"/>
      </w:r>
      <w:r w:rsidR="00205BEF">
        <w:rPr>
          <w:sz w:val="22"/>
          <w:szCs w:val="22"/>
        </w:rPr>
        <w:sym w:font="HQPB4" w:char="F0E3"/>
      </w:r>
      <w:r w:rsidR="00205BEF">
        <w:rPr>
          <w:sz w:val="22"/>
          <w:szCs w:val="22"/>
        </w:rPr>
        <w:sym w:font="HQPB2" w:char="F042"/>
      </w:r>
      <w:r w:rsidR="00205BEF">
        <w:rPr>
          <w:rFonts w:ascii="(normal text)" w:hAnsi="(normal text)"/>
          <w:rtl/>
        </w:rPr>
        <w:t xml:space="preserve"> </w:t>
      </w:r>
      <w:r w:rsidR="00205BEF">
        <w:rPr>
          <w:sz w:val="22"/>
          <w:szCs w:val="22"/>
        </w:rPr>
        <w:sym w:font="HQPB4" w:char="F028"/>
      </w:r>
      <w:r w:rsidR="00205BEF">
        <w:rPr>
          <w:rFonts w:ascii="(normal text)" w:hAnsi="(normal text)"/>
          <w:rtl/>
        </w:rPr>
        <w:t xml:space="preserve"> </w:t>
      </w:r>
      <w:r w:rsidR="00205BEF">
        <w:rPr>
          <w:sz w:val="22"/>
          <w:szCs w:val="22"/>
        </w:rPr>
        <w:sym w:font="HQPB4" w:char="F0F4"/>
      </w:r>
      <w:r w:rsidR="00205BEF">
        <w:rPr>
          <w:sz w:val="22"/>
          <w:szCs w:val="22"/>
        </w:rPr>
        <w:sym w:font="HQPB2" w:char="F060"/>
      </w:r>
      <w:r w:rsidR="00205BEF">
        <w:rPr>
          <w:sz w:val="22"/>
          <w:szCs w:val="22"/>
        </w:rPr>
        <w:sym w:font="HQPB4" w:char="F0CF"/>
      </w:r>
      <w:r w:rsidR="00205BEF">
        <w:rPr>
          <w:sz w:val="22"/>
          <w:szCs w:val="22"/>
        </w:rPr>
        <w:sym w:font="HQPB2" w:char="F042"/>
      </w:r>
      <w:r w:rsidR="00205BEF">
        <w:rPr>
          <w:sz w:val="22"/>
          <w:szCs w:val="22"/>
        </w:rPr>
        <w:sym w:font="HQPB5" w:char="F075"/>
      </w:r>
      <w:r w:rsidR="00205BEF">
        <w:rPr>
          <w:sz w:val="22"/>
          <w:szCs w:val="22"/>
        </w:rPr>
        <w:sym w:font="HQPB2" w:char="F072"/>
      </w:r>
      <w:r w:rsidR="00205BEF">
        <w:rPr>
          <w:rFonts w:ascii="(normal text)" w:hAnsi="(normal text)"/>
          <w:rtl/>
        </w:rPr>
        <w:t xml:space="preserve"> </w:t>
      </w:r>
      <w:r w:rsidR="00205BEF">
        <w:rPr>
          <w:sz w:val="22"/>
          <w:szCs w:val="22"/>
        </w:rPr>
        <w:sym w:font="HQPB4" w:char="F0C8"/>
      </w:r>
      <w:r w:rsidR="00205BEF">
        <w:rPr>
          <w:sz w:val="22"/>
          <w:szCs w:val="22"/>
        </w:rPr>
        <w:sym w:font="HQPB2" w:char="F040"/>
      </w:r>
      <w:r w:rsidR="00205BEF">
        <w:rPr>
          <w:sz w:val="22"/>
          <w:szCs w:val="22"/>
        </w:rPr>
        <w:sym w:font="HQPB4" w:char="F0F7"/>
      </w:r>
      <w:r w:rsidR="00205BEF">
        <w:rPr>
          <w:sz w:val="22"/>
          <w:szCs w:val="22"/>
        </w:rPr>
        <w:sym w:font="HQPB2" w:char="F064"/>
      </w:r>
      <w:r w:rsidR="00205BEF">
        <w:rPr>
          <w:sz w:val="22"/>
          <w:szCs w:val="22"/>
        </w:rPr>
        <w:sym w:font="HQPB5" w:char="F072"/>
      </w:r>
      <w:r w:rsidR="00205BEF">
        <w:rPr>
          <w:sz w:val="22"/>
          <w:szCs w:val="22"/>
        </w:rPr>
        <w:sym w:font="HQPB1" w:char="F026"/>
      </w:r>
      <w:r w:rsidR="00205BEF">
        <w:rPr>
          <w:rFonts w:ascii="(normal text)" w:hAnsi="(normal text)"/>
          <w:rtl/>
        </w:rPr>
        <w:t xml:space="preserve"> </w:t>
      </w:r>
      <w:r w:rsidR="00205BEF">
        <w:rPr>
          <w:sz w:val="22"/>
          <w:szCs w:val="22"/>
        </w:rPr>
        <w:sym w:font="HQPB4" w:char="F0CF"/>
      </w:r>
      <w:r w:rsidR="00205BEF">
        <w:rPr>
          <w:sz w:val="22"/>
          <w:szCs w:val="22"/>
        </w:rPr>
        <w:sym w:font="HQPB2" w:char="F070"/>
      </w:r>
      <w:r w:rsidR="00205BEF">
        <w:rPr>
          <w:sz w:val="22"/>
          <w:szCs w:val="22"/>
        </w:rPr>
        <w:sym w:font="HQPB5" w:char="F075"/>
      </w:r>
      <w:r w:rsidR="00205BEF">
        <w:rPr>
          <w:sz w:val="22"/>
          <w:szCs w:val="22"/>
        </w:rPr>
        <w:sym w:font="HQPB2" w:char="F05A"/>
      </w:r>
      <w:r w:rsidR="00205BEF">
        <w:rPr>
          <w:sz w:val="22"/>
          <w:szCs w:val="22"/>
        </w:rPr>
        <w:sym w:font="HQPB2" w:char="F083"/>
      </w:r>
      <w:r w:rsidR="00205BEF">
        <w:rPr>
          <w:sz w:val="22"/>
          <w:szCs w:val="22"/>
        </w:rPr>
        <w:sym w:font="HQPB4" w:char="F0CF"/>
      </w:r>
      <w:r w:rsidR="00205BEF">
        <w:rPr>
          <w:sz w:val="22"/>
          <w:szCs w:val="22"/>
        </w:rPr>
        <w:sym w:font="HQPB1" w:char="F089"/>
      </w:r>
      <w:r w:rsidR="00205BEF">
        <w:rPr>
          <w:sz w:val="22"/>
          <w:szCs w:val="22"/>
        </w:rPr>
        <w:sym w:font="HQPB5" w:char="F079"/>
      </w:r>
      <w:r w:rsidR="00205BEF">
        <w:rPr>
          <w:sz w:val="22"/>
          <w:szCs w:val="22"/>
        </w:rPr>
        <w:sym w:font="HQPB2" w:char="F04A"/>
      </w:r>
      <w:r w:rsidR="00205BEF">
        <w:rPr>
          <w:sz w:val="22"/>
          <w:szCs w:val="22"/>
        </w:rPr>
        <w:sym w:font="HQPB4" w:char="F0F8"/>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4" w:char="F028"/>
      </w:r>
      <w:r w:rsidR="00205BEF">
        <w:rPr>
          <w:rFonts w:ascii="(normal text)" w:hAnsi="(normal text)"/>
          <w:rtl/>
        </w:rPr>
        <w:t xml:space="preserve"> </w:t>
      </w:r>
      <w:r w:rsidR="00205BEF">
        <w:rPr>
          <w:sz w:val="22"/>
          <w:szCs w:val="22"/>
        </w:rPr>
        <w:sym w:font="HQPB5" w:char="F028"/>
      </w:r>
      <w:r w:rsidR="00205BEF">
        <w:rPr>
          <w:sz w:val="22"/>
          <w:szCs w:val="22"/>
        </w:rPr>
        <w:sym w:font="HQPB1" w:char="F023"/>
      </w:r>
      <w:r w:rsidR="00205BEF">
        <w:rPr>
          <w:sz w:val="22"/>
          <w:szCs w:val="22"/>
        </w:rPr>
        <w:sym w:font="HQPB2" w:char="F072"/>
      </w:r>
      <w:r w:rsidR="00205BEF">
        <w:rPr>
          <w:sz w:val="22"/>
          <w:szCs w:val="22"/>
        </w:rPr>
        <w:sym w:font="HQPB4" w:char="F0DF"/>
      </w:r>
      <w:r w:rsidR="00205BEF">
        <w:rPr>
          <w:sz w:val="22"/>
          <w:szCs w:val="22"/>
        </w:rPr>
        <w:sym w:font="HQPB1" w:char="F08A"/>
      </w:r>
      <w:r w:rsidR="00205BEF">
        <w:rPr>
          <w:sz w:val="22"/>
          <w:szCs w:val="22"/>
        </w:rPr>
        <w:sym w:font="HQPB5" w:char="F074"/>
      </w:r>
      <w:r w:rsidR="00205BEF">
        <w:rPr>
          <w:sz w:val="22"/>
          <w:szCs w:val="22"/>
        </w:rPr>
        <w:sym w:font="HQPB1" w:char="F08D"/>
      </w:r>
      <w:r w:rsidR="00205BEF">
        <w:rPr>
          <w:sz w:val="22"/>
          <w:szCs w:val="22"/>
        </w:rPr>
        <w:sym w:font="HQPB5" w:char="F074"/>
      </w:r>
      <w:r w:rsidR="00205BEF">
        <w:rPr>
          <w:sz w:val="22"/>
          <w:szCs w:val="22"/>
        </w:rPr>
        <w:sym w:font="HQPB2" w:char="F042"/>
      </w:r>
      <w:r w:rsidR="00205BEF">
        <w:rPr>
          <w:rFonts w:ascii="(normal text)" w:hAnsi="(normal text)"/>
          <w:rtl/>
        </w:rPr>
        <w:t xml:space="preserve"> </w:t>
      </w:r>
      <w:r w:rsidR="00205BEF">
        <w:rPr>
          <w:sz w:val="22"/>
          <w:szCs w:val="22"/>
        </w:rPr>
        <w:sym w:font="HQPB2" w:char="F092"/>
      </w:r>
      <w:r w:rsidR="00205BEF">
        <w:rPr>
          <w:sz w:val="22"/>
          <w:szCs w:val="22"/>
        </w:rPr>
        <w:sym w:font="HQPB5" w:char="F06E"/>
      </w:r>
      <w:r w:rsidR="00205BEF">
        <w:rPr>
          <w:sz w:val="22"/>
          <w:szCs w:val="22"/>
        </w:rPr>
        <w:sym w:font="HQPB2" w:char="F03F"/>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4" w:char="F0C9"/>
      </w:r>
      <w:r w:rsidR="00205BEF">
        <w:rPr>
          <w:sz w:val="22"/>
          <w:szCs w:val="22"/>
        </w:rPr>
        <w:sym w:font="HQPB2" w:char="F02D"/>
      </w:r>
      <w:r w:rsidR="00205BEF">
        <w:rPr>
          <w:sz w:val="22"/>
          <w:szCs w:val="22"/>
        </w:rPr>
        <w:sym w:font="HQPB1" w:char="F024"/>
      </w:r>
      <w:r w:rsidR="00205BEF">
        <w:rPr>
          <w:sz w:val="22"/>
          <w:szCs w:val="22"/>
        </w:rPr>
        <w:sym w:font="HQPB5" w:char="F078"/>
      </w:r>
      <w:r w:rsidR="00205BEF">
        <w:rPr>
          <w:sz w:val="22"/>
          <w:szCs w:val="22"/>
        </w:rPr>
        <w:sym w:font="HQPB1" w:char="F0FF"/>
      </w:r>
      <w:r w:rsidR="00205BEF">
        <w:rPr>
          <w:sz w:val="22"/>
          <w:szCs w:val="22"/>
        </w:rPr>
        <w:sym w:font="HQPB4" w:char="F0CF"/>
      </w:r>
      <w:r w:rsidR="00205BEF">
        <w:rPr>
          <w:sz w:val="22"/>
          <w:szCs w:val="22"/>
        </w:rPr>
        <w:sym w:font="HQPB4" w:char="F069"/>
      </w:r>
      <w:r w:rsidR="00205BEF">
        <w:rPr>
          <w:sz w:val="22"/>
          <w:szCs w:val="22"/>
        </w:rPr>
        <w:sym w:font="HQPB2" w:char="F05A"/>
      </w:r>
      <w:r w:rsidR="00205BEF">
        <w:rPr>
          <w:sz w:val="22"/>
          <w:szCs w:val="22"/>
        </w:rPr>
        <w:sym w:font="HQPB2" w:char="F039"/>
      </w:r>
      <w:r w:rsidR="00205BEF">
        <w:rPr>
          <w:sz w:val="22"/>
          <w:szCs w:val="22"/>
        </w:rPr>
        <w:sym w:font="HQPB5" w:char="F024"/>
      </w:r>
      <w:r w:rsidR="00205BEF">
        <w:rPr>
          <w:sz w:val="22"/>
          <w:szCs w:val="22"/>
        </w:rPr>
        <w:sym w:font="HQPB1" w:char="F023"/>
      </w:r>
      <w:r w:rsidR="00205BEF">
        <w:rPr>
          <w:rFonts w:ascii="(normal text)" w:hAnsi="(normal text)"/>
          <w:rtl/>
        </w:rPr>
        <w:t xml:space="preserve"> </w:t>
      </w:r>
      <w:r w:rsidR="00205BEF">
        <w:rPr>
          <w:sz w:val="22"/>
          <w:szCs w:val="22"/>
        </w:rPr>
        <w:sym w:font="HQPB5" w:char="F09F"/>
      </w:r>
      <w:r w:rsidR="00205BEF">
        <w:rPr>
          <w:sz w:val="22"/>
          <w:szCs w:val="22"/>
        </w:rPr>
        <w:sym w:font="HQPB2" w:char="F077"/>
      </w:r>
      <w:r w:rsidR="00205BEF">
        <w:rPr>
          <w:rFonts w:ascii="(normal text)" w:hAnsi="(normal text)"/>
          <w:rtl/>
        </w:rPr>
        <w:t xml:space="preserve"> </w:t>
      </w:r>
      <w:r w:rsidR="00205BEF">
        <w:rPr>
          <w:sz w:val="22"/>
          <w:szCs w:val="22"/>
        </w:rPr>
        <w:sym w:font="HQPB4" w:char="F0F6"/>
      </w:r>
      <w:r w:rsidR="00205BEF">
        <w:rPr>
          <w:sz w:val="22"/>
          <w:szCs w:val="22"/>
        </w:rPr>
        <w:sym w:font="HQPB3" w:char="F02F"/>
      </w:r>
      <w:r w:rsidR="00205BEF">
        <w:rPr>
          <w:sz w:val="22"/>
          <w:szCs w:val="22"/>
        </w:rPr>
        <w:sym w:font="HQPB4" w:char="F0E0"/>
      </w:r>
      <w:r w:rsidR="00205BEF">
        <w:rPr>
          <w:sz w:val="22"/>
          <w:szCs w:val="22"/>
        </w:rPr>
        <w:sym w:font="HQPB3" w:char="F053"/>
      </w:r>
      <w:r w:rsidR="00205BEF">
        <w:rPr>
          <w:sz w:val="22"/>
          <w:szCs w:val="22"/>
        </w:rPr>
        <w:sym w:font="HQPB4" w:char="F0DF"/>
      </w:r>
      <w:r w:rsidR="00205BEF">
        <w:rPr>
          <w:sz w:val="22"/>
          <w:szCs w:val="22"/>
        </w:rPr>
        <w:sym w:font="HQPB2" w:char="F04A"/>
      </w:r>
      <w:r w:rsidR="00205BEF">
        <w:rPr>
          <w:sz w:val="22"/>
          <w:szCs w:val="22"/>
        </w:rPr>
        <w:sym w:font="HQPB5" w:char="F06E"/>
      </w:r>
      <w:r w:rsidR="00205BEF">
        <w:rPr>
          <w:sz w:val="22"/>
          <w:szCs w:val="22"/>
        </w:rPr>
        <w:sym w:font="HQPB2" w:char="F03D"/>
      </w:r>
      <w:r w:rsidR="00205BEF">
        <w:rPr>
          <w:sz w:val="22"/>
          <w:szCs w:val="22"/>
        </w:rPr>
        <w:sym w:font="HQPB4" w:char="F0F7"/>
      </w:r>
      <w:r w:rsidR="00205BEF">
        <w:rPr>
          <w:sz w:val="22"/>
          <w:szCs w:val="22"/>
        </w:rPr>
        <w:sym w:font="HQPB1" w:char="F0E8"/>
      </w:r>
      <w:r w:rsidR="00205BEF">
        <w:rPr>
          <w:sz w:val="22"/>
          <w:szCs w:val="22"/>
        </w:rPr>
        <w:sym w:font="HQPB5" w:char="F073"/>
      </w:r>
      <w:r w:rsidR="00205BEF">
        <w:rPr>
          <w:sz w:val="22"/>
          <w:szCs w:val="22"/>
        </w:rPr>
        <w:sym w:font="HQPB1" w:char="F03F"/>
      </w:r>
      <w:r w:rsidR="00205BEF">
        <w:rPr>
          <w:rFonts w:ascii="(normal text)" w:hAnsi="(normal text)"/>
          <w:rtl/>
        </w:rPr>
        <w:t xml:space="preserve"> </w:t>
      </w:r>
      <w:r w:rsidR="00205BEF">
        <w:rPr>
          <w:sz w:val="22"/>
          <w:szCs w:val="22"/>
        </w:rPr>
        <w:sym w:font="HQPB4" w:char="F028"/>
      </w:r>
      <w:r w:rsidR="00205BEF">
        <w:rPr>
          <w:rFonts w:ascii="(normal text)" w:hAnsi="(normal text)"/>
          <w:rtl/>
        </w:rPr>
        <w:t xml:space="preserve"> </w:t>
      </w:r>
      <w:r w:rsidR="00205BEF">
        <w:rPr>
          <w:sz w:val="22"/>
          <w:szCs w:val="22"/>
        </w:rPr>
        <w:sym w:font="HQPB4" w:char="F0DF"/>
      </w:r>
      <w:r w:rsidR="00205BEF">
        <w:rPr>
          <w:sz w:val="22"/>
          <w:szCs w:val="22"/>
        </w:rPr>
        <w:sym w:font="HQPB2" w:char="F060"/>
      </w:r>
      <w:r w:rsidR="00205BEF">
        <w:rPr>
          <w:sz w:val="22"/>
          <w:szCs w:val="22"/>
        </w:rPr>
        <w:sym w:font="HQPB4" w:char="F0F8"/>
      </w:r>
      <w:r w:rsidR="00205BEF">
        <w:rPr>
          <w:sz w:val="22"/>
          <w:szCs w:val="22"/>
        </w:rPr>
        <w:sym w:font="HQPB1" w:char="F074"/>
      </w:r>
      <w:r w:rsidR="00205BEF">
        <w:rPr>
          <w:sz w:val="22"/>
          <w:szCs w:val="22"/>
        </w:rPr>
        <w:sym w:font="HQPB5" w:char="F077"/>
      </w:r>
      <w:r w:rsidR="00205BEF">
        <w:rPr>
          <w:sz w:val="22"/>
          <w:szCs w:val="22"/>
        </w:rPr>
        <w:sym w:font="HQPB2" w:char="F055"/>
      </w:r>
      <w:r w:rsidR="00205BEF">
        <w:rPr>
          <w:rFonts w:ascii="(normal text)" w:hAnsi="(normal text)"/>
          <w:rtl/>
        </w:rPr>
        <w:t xml:space="preserve"> </w:t>
      </w:r>
      <w:r w:rsidR="00205BEF">
        <w:rPr>
          <w:sz w:val="22"/>
          <w:szCs w:val="22"/>
        </w:rPr>
        <w:sym w:font="HQPB4" w:char="F0F6"/>
      </w:r>
      <w:r w:rsidR="00205BEF">
        <w:rPr>
          <w:sz w:val="22"/>
          <w:szCs w:val="22"/>
        </w:rPr>
        <w:sym w:font="HQPB2" w:char="F04E"/>
      </w:r>
      <w:r w:rsidR="00205BEF">
        <w:rPr>
          <w:sz w:val="22"/>
          <w:szCs w:val="22"/>
        </w:rPr>
        <w:sym w:font="HQPB4" w:char="F0DF"/>
      </w:r>
      <w:r w:rsidR="00205BEF">
        <w:rPr>
          <w:sz w:val="22"/>
          <w:szCs w:val="22"/>
        </w:rPr>
        <w:sym w:font="HQPB2" w:char="F067"/>
      </w:r>
      <w:r w:rsidR="00205BEF">
        <w:rPr>
          <w:sz w:val="22"/>
          <w:szCs w:val="22"/>
        </w:rPr>
        <w:sym w:font="HQPB4" w:char="F0DF"/>
      </w:r>
      <w:r w:rsidR="00205BEF">
        <w:rPr>
          <w:sz w:val="22"/>
          <w:szCs w:val="22"/>
        </w:rPr>
        <w:sym w:font="HQPB2" w:char="F04A"/>
      </w:r>
      <w:r w:rsidR="00205BEF">
        <w:rPr>
          <w:sz w:val="22"/>
          <w:szCs w:val="22"/>
        </w:rPr>
        <w:sym w:font="HQPB5" w:char="F06E"/>
      </w:r>
      <w:r w:rsidR="00205BEF">
        <w:rPr>
          <w:sz w:val="22"/>
          <w:szCs w:val="22"/>
        </w:rPr>
        <w:sym w:font="HQPB2" w:char="F03D"/>
      </w:r>
      <w:r w:rsidR="00205BEF">
        <w:rPr>
          <w:sz w:val="22"/>
          <w:szCs w:val="22"/>
        </w:rPr>
        <w:sym w:font="HQPB4" w:char="F0F7"/>
      </w:r>
      <w:r w:rsidR="00205BEF">
        <w:rPr>
          <w:sz w:val="22"/>
          <w:szCs w:val="22"/>
        </w:rPr>
        <w:sym w:font="HQPB1" w:char="F0E8"/>
      </w:r>
      <w:r w:rsidR="00205BEF">
        <w:rPr>
          <w:sz w:val="22"/>
          <w:szCs w:val="22"/>
        </w:rPr>
        <w:sym w:font="HQPB5" w:char="F074"/>
      </w:r>
      <w:r w:rsidR="00205BEF">
        <w:rPr>
          <w:sz w:val="22"/>
          <w:szCs w:val="22"/>
        </w:rPr>
        <w:sym w:font="HQPB2" w:char="F052"/>
      </w:r>
      <w:r w:rsidR="00205BEF">
        <w:rPr>
          <w:rFonts w:ascii="(normal text)" w:hAnsi="(normal text)"/>
          <w:rtl/>
        </w:rPr>
        <w:t xml:space="preserve"> </w:t>
      </w:r>
      <w:r w:rsidR="00205BEF">
        <w:rPr>
          <w:sz w:val="22"/>
          <w:szCs w:val="22"/>
        </w:rPr>
        <w:sym w:font="HQPB4" w:char="F034"/>
      </w:r>
      <w:r w:rsidR="00205BEF">
        <w:rPr>
          <w:rFonts w:ascii="(normal text)" w:hAnsi="(normal text)"/>
          <w:rtl/>
        </w:rPr>
        <w:t xml:space="preserve"> </w:t>
      </w:r>
      <w:r w:rsidR="00205BEF">
        <w:rPr>
          <w:sz w:val="22"/>
          <w:szCs w:val="22"/>
        </w:rPr>
        <w:sym w:font="HQPB2" w:char="F04E"/>
      </w:r>
      <w:r w:rsidR="00205BEF">
        <w:rPr>
          <w:sz w:val="22"/>
          <w:szCs w:val="22"/>
        </w:rPr>
        <w:sym w:font="HQPB4" w:char="F0E5"/>
      </w:r>
      <w:r w:rsidR="00205BEF">
        <w:rPr>
          <w:sz w:val="22"/>
          <w:szCs w:val="22"/>
        </w:rPr>
        <w:sym w:font="HQPB2" w:char="F06B"/>
      </w:r>
      <w:r w:rsidR="00205BEF">
        <w:rPr>
          <w:sz w:val="22"/>
          <w:szCs w:val="22"/>
        </w:rPr>
        <w:sym w:font="HQPB4" w:char="F0E6"/>
      </w:r>
      <w:r w:rsidR="00205BEF">
        <w:rPr>
          <w:sz w:val="22"/>
          <w:szCs w:val="22"/>
        </w:rPr>
        <w:sym w:font="HQPB1" w:char="F035"/>
      </w:r>
      <w:r w:rsidR="00205BEF">
        <w:rPr>
          <w:sz w:val="22"/>
          <w:szCs w:val="22"/>
        </w:rPr>
        <w:sym w:font="HQPB4" w:char="F0C9"/>
      </w:r>
      <w:r w:rsidR="00205BEF">
        <w:rPr>
          <w:sz w:val="22"/>
          <w:szCs w:val="22"/>
        </w:rPr>
        <w:sym w:font="HQPB4" w:char="F06A"/>
      </w:r>
      <w:r w:rsidR="00205BEF">
        <w:rPr>
          <w:sz w:val="22"/>
          <w:szCs w:val="22"/>
        </w:rPr>
        <w:sym w:font="HQPB1" w:char="F08B"/>
      </w:r>
      <w:r w:rsidR="00205BEF">
        <w:rPr>
          <w:sz w:val="22"/>
          <w:szCs w:val="22"/>
        </w:rPr>
        <w:sym w:font="HQPB5" w:char="F079"/>
      </w:r>
      <w:r w:rsidR="00205BEF">
        <w:rPr>
          <w:sz w:val="22"/>
          <w:szCs w:val="22"/>
        </w:rPr>
        <w:sym w:font="HQPB1" w:char="F0E8"/>
      </w:r>
      <w:r w:rsidR="00205BEF">
        <w:rPr>
          <w:sz w:val="22"/>
          <w:szCs w:val="22"/>
        </w:rPr>
        <w:sym w:font="HQPB4" w:char="F0E3"/>
      </w:r>
      <w:r w:rsidR="00205BEF">
        <w:rPr>
          <w:sz w:val="22"/>
          <w:szCs w:val="22"/>
        </w:rPr>
        <w:sym w:font="HQPB2" w:char="F05A"/>
      </w:r>
      <w:r w:rsidR="00205BEF">
        <w:rPr>
          <w:sz w:val="22"/>
          <w:szCs w:val="22"/>
        </w:rPr>
        <w:sym w:font="HQPB5" w:char="F079"/>
      </w:r>
      <w:r w:rsidR="00205BEF">
        <w:rPr>
          <w:sz w:val="22"/>
          <w:szCs w:val="22"/>
        </w:rPr>
        <w:sym w:font="HQPB1" w:char="F099"/>
      </w:r>
      <w:r w:rsidR="00205BEF">
        <w:rPr>
          <w:rFonts w:ascii="(normal text)" w:hAnsi="(normal text)"/>
          <w:rtl/>
        </w:rPr>
        <w:t xml:space="preserve"> </w:t>
      </w:r>
      <w:r w:rsidR="00205BEF">
        <w:rPr>
          <w:sz w:val="22"/>
          <w:szCs w:val="22"/>
        </w:rPr>
        <w:sym w:font="HQPB4" w:char="F0C8"/>
      </w:r>
      <w:r w:rsidR="00205BEF">
        <w:rPr>
          <w:sz w:val="22"/>
          <w:szCs w:val="22"/>
        </w:rPr>
        <w:sym w:font="HQPB2" w:char="F0FB"/>
      </w:r>
      <w:r w:rsidR="00205BEF">
        <w:rPr>
          <w:sz w:val="22"/>
          <w:szCs w:val="22"/>
        </w:rPr>
        <w:sym w:font="HQPB4" w:char="F0F7"/>
      </w:r>
      <w:r w:rsidR="00205BEF">
        <w:rPr>
          <w:sz w:val="22"/>
          <w:szCs w:val="22"/>
        </w:rPr>
        <w:sym w:font="HQPB2" w:char="F0FC"/>
      </w:r>
      <w:r w:rsidR="00205BEF">
        <w:rPr>
          <w:sz w:val="22"/>
          <w:szCs w:val="22"/>
        </w:rPr>
        <w:sym w:font="HQPB5" w:char="F073"/>
      </w:r>
      <w:r w:rsidR="00205BEF">
        <w:rPr>
          <w:sz w:val="22"/>
          <w:szCs w:val="22"/>
        </w:rPr>
        <w:sym w:font="HQPB1" w:char="F03F"/>
      </w:r>
      <w:r w:rsidR="00205BEF">
        <w:rPr>
          <w:sz w:val="22"/>
          <w:szCs w:val="22"/>
        </w:rPr>
        <w:sym w:font="HQPB4" w:char="F0A7"/>
      </w:r>
      <w:r w:rsidR="00205BEF">
        <w:rPr>
          <w:sz w:val="22"/>
          <w:szCs w:val="22"/>
        </w:rPr>
        <w:sym w:font="HQPB1" w:char="F08D"/>
      </w:r>
      <w:r w:rsidR="00205BEF">
        <w:rPr>
          <w:sz w:val="22"/>
          <w:szCs w:val="22"/>
        </w:rPr>
        <w:sym w:font="HQPB4" w:char="F0A8"/>
      </w:r>
      <w:r w:rsidR="00205BEF">
        <w:rPr>
          <w:sz w:val="22"/>
          <w:szCs w:val="22"/>
        </w:rPr>
        <w:sym w:font="HQPB2" w:char="F042"/>
      </w:r>
      <w:r w:rsidR="00205BEF">
        <w:rPr>
          <w:rFonts w:ascii="(normal text)" w:hAnsi="(normal text)"/>
          <w:rtl/>
        </w:rPr>
        <w:t xml:space="preserve"> </w:t>
      </w:r>
      <w:r w:rsidR="00205BEF">
        <w:rPr>
          <w:sz w:val="22"/>
          <w:szCs w:val="22"/>
        </w:rPr>
        <w:sym w:font="HQPB4" w:char="F0A7"/>
      </w:r>
      <w:r w:rsidR="00205BEF">
        <w:rPr>
          <w:sz w:val="22"/>
          <w:szCs w:val="22"/>
        </w:rPr>
        <w:sym w:font="HQPB2" w:char="F04E"/>
      </w:r>
      <w:r w:rsidR="00205BEF">
        <w:rPr>
          <w:sz w:val="22"/>
          <w:szCs w:val="22"/>
        </w:rPr>
        <w:sym w:font="HQPB4" w:char="F0E8"/>
      </w:r>
      <w:r w:rsidR="00205BEF">
        <w:rPr>
          <w:sz w:val="22"/>
          <w:szCs w:val="22"/>
        </w:rPr>
        <w:sym w:font="HQPB1" w:char="F04F"/>
      </w:r>
      <w:r w:rsidR="00205BEF">
        <w:rPr>
          <w:rFonts w:ascii="(normal text)" w:hAnsi="(normal text)"/>
          <w:rtl/>
        </w:rPr>
        <w:t xml:space="preserve"> </w:t>
      </w:r>
      <w:r w:rsidR="00205BEF">
        <w:rPr>
          <w:sz w:val="22"/>
          <w:szCs w:val="22"/>
        </w:rPr>
        <w:sym w:font="HQPB5" w:char="F09A"/>
      </w:r>
      <w:r w:rsidR="00205BEF">
        <w:rPr>
          <w:sz w:val="22"/>
          <w:szCs w:val="22"/>
        </w:rPr>
        <w:sym w:font="HQPB2" w:char="F063"/>
      </w:r>
      <w:r w:rsidR="00205BEF">
        <w:rPr>
          <w:sz w:val="22"/>
          <w:szCs w:val="22"/>
        </w:rPr>
        <w:sym w:font="HQPB2" w:char="F072"/>
      </w:r>
      <w:r w:rsidR="00205BEF">
        <w:rPr>
          <w:sz w:val="22"/>
          <w:szCs w:val="22"/>
        </w:rPr>
        <w:sym w:font="HQPB4" w:char="F096"/>
      </w:r>
      <w:r w:rsidR="00205BEF">
        <w:rPr>
          <w:sz w:val="22"/>
          <w:szCs w:val="22"/>
        </w:rPr>
        <w:sym w:font="HQPB1" w:char="F08A"/>
      </w:r>
      <w:r w:rsidR="00205BEF">
        <w:rPr>
          <w:sz w:val="22"/>
          <w:szCs w:val="22"/>
        </w:rPr>
        <w:sym w:font="HQPB5" w:char="F074"/>
      </w:r>
      <w:r w:rsidR="00205BEF">
        <w:rPr>
          <w:sz w:val="22"/>
          <w:szCs w:val="22"/>
        </w:rPr>
        <w:sym w:font="HQPB1" w:char="F08D"/>
      </w:r>
      <w:r w:rsidR="00205BEF">
        <w:rPr>
          <w:sz w:val="22"/>
          <w:szCs w:val="22"/>
        </w:rPr>
        <w:sym w:font="HQPB4" w:char="F0E3"/>
      </w:r>
      <w:r w:rsidR="00205BEF">
        <w:rPr>
          <w:sz w:val="22"/>
          <w:szCs w:val="22"/>
        </w:rPr>
        <w:sym w:font="HQPB2" w:char="F083"/>
      </w:r>
      <w:r w:rsidR="00205BEF">
        <w:rPr>
          <w:rFonts w:ascii="(normal text)" w:hAnsi="(normal text)"/>
          <w:rtl/>
        </w:rPr>
        <w:t xml:space="preserve"> </w:t>
      </w:r>
      <w:r w:rsidR="00205BEF">
        <w:rPr>
          <w:sz w:val="22"/>
          <w:szCs w:val="22"/>
        </w:rPr>
        <w:sym w:font="HQPB5" w:char="F034"/>
      </w:r>
      <w:r w:rsidR="00205BEF">
        <w:rPr>
          <w:sz w:val="22"/>
          <w:szCs w:val="22"/>
        </w:rPr>
        <w:sym w:font="HQPB2" w:char="F092"/>
      </w:r>
      <w:r w:rsidR="00205BEF">
        <w:rPr>
          <w:sz w:val="22"/>
          <w:szCs w:val="22"/>
        </w:rPr>
        <w:sym w:font="HQPB5" w:char="F06E"/>
      </w:r>
      <w:r w:rsidR="00205BEF">
        <w:rPr>
          <w:sz w:val="22"/>
          <w:szCs w:val="22"/>
        </w:rPr>
        <w:sym w:font="HQPB2" w:char="F03C"/>
      </w:r>
      <w:r w:rsidR="00205BEF">
        <w:rPr>
          <w:sz w:val="22"/>
          <w:szCs w:val="22"/>
        </w:rPr>
        <w:sym w:font="HQPB4" w:char="F0CE"/>
      </w:r>
      <w:r w:rsidR="00205BEF">
        <w:rPr>
          <w:sz w:val="22"/>
          <w:szCs w:val="22"/>
        </w:rPr>
        <w:sym w:font="HQPB1" w:char="F029"/>
      </w:r>
      <w:r w:rsidR="00205BEF">
        <w:rPr>
          <w:rFonts w:ascii="(normal text)" w:hAnsi="(normal text)"/>
          <w:rtl/>
        </w:rPr>
        <w:t xml:space="preserve"> </w:t>
      </w:r>
      <w:r w:rsidR="00205BEF">
        <w:rPr>
          <w:sz w:val="22"/>
          <w:szCs w:val="22"/>
        </w:rPr>
        <w:sym w:font="HQPB4" w:char="F041"/>
      </w:r>
      <w:r w:rsidR="00205BEF">
        <w:rPr>
          <w:sz w:val="22"/>
          <w:szCs w:val="22"/>
        </w:rPr>
        <w:sym w:font="HQPB1" w:char="F03E"/>
      </w:r>
      <w:r w:rsidR="00205BEF">
        <w:rPr>
          <w:sz w:val="22"/>
          <w:szCs w:val="22"/>
        </w:rPr>
        <w:sym w:font="HQPB1" w:char="F023"/>
      </w:r>
      <w:r w:rsidR="00205BEF">
        <w:rPr>
          <w:sz w:val="22"/>
          <w:szCs w:val="22"/>
        </w:rPr>
        <w:sym w:font="HQPB5" w:char="F078"/>
      </w:r>
      <w:r w:rsidR="00205BEF">
        <w:rPr>
          <w:sz w:val="22"/>
          <w:szCs w:val="22"/>
        </w:rPr>
        <w:sym w:font="HQPB1" w:char="F08B"/>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4" w:char="F038"/>
      </w:r>
      <w:r w:rsidR="00205BEF">
        <w:rPr>
          <w:sz w:val="22"/>
          <w:szCs w:val="22"/>
        </w:rPr>
        <w:sym w:font="HQPB2" w:char="F04C"/>
      </w:r>
      <w:r w:rsidR="00205BEF">
        <w:rPr>
          <w:sz w:val="22"/>
          <w:szCs w:val="22"/>
        </w:rPr>
        <w:sym w:font="HQPB2" w:char="F0EC"/>
      </w:r>
      <w:r w:rsidR="00205BEF">
        <w:rPr>
          <w:sz w:val="22"/>
          <w:szCs w:val="22"/>
        </w:rPr>
        <w:sym w:font="HQPB4" w:char="F0CF"/>
      </w:r>
      <w:r w:rsidR="00205BEF">
        <w:rPr>
          <w:sz w:val="22"/>
          <w:szCs w:val="22"/>
        </w:rPr>
        <w:sym w:font="HQPB1" w:char="F0E0"/>
      </w:r>
      <w:r w:rsidR="00205BEF">
        <w:rPr>
          <w:sz w:val="22"/>
          <w:szCs w:val="22"/>
        </w:rPr>
        <w:sym w:font="HQPB5" w:char="F074"/>
      </w:r>
      <w:r w:rsidR="00205BEF">
        <w:rPr>
          <w:sz w:val="22"/>
          <w:szCs w:val="22"/>
        </w:rPr>
        <w:sym w:font="HQPB1" w:char="F0E3"/>
      </w:r>
      <w:r w:rsidR="00205BEF">
        <w:rPr>
          <w:rFonts w:ascii="(normal text)" w:hAnsi="(normal text)"/>
          <w:rtl/>
        </w:rPr>
        <w:t xml:space="preserve"> </w:t>
      </w:r>
      <w:r w:rsidR="00205BEF">
        <w:rPr>
          <w:sz w:val="22"/>
          <w:szCs w:val="22"/>
        </w:rPr>
        <w:sym w:font="HQPB2" w:char="F0C7"/>
      </w:r>
      <w:r w:rsidR="00205BEF">
        <w:rPr>
          <w:sz w:val="22"/>
          <w:szCs w:val="22"/>
        </w:rPr>
        <w:sym w:font="HQPB2" w:char="F0CA"/>
      </w:r>
      <w:r w:rsidR="00205BEF">
        <w:rPr>
          <w:sz w:val="22"/>
          <w:szCs w:val="22"/>
        </w:rPr>
        <w:sym w:font="HQPB2" w:char="F0C9"/>
      </w:r>
      <w:r w:rsidR="00205BEF">
        <w:rPr>
          <w:sz w:val="22"/>
          <w:szCs w:val="22"/>
        </w:rPr>
        <w:sym w:font="HQPB2" w:char="F0CA"/>
      </w:r>
      <w:r w:rsidR="00205BEF">
        <w:rPr>
          <w:sz w:val="22"/>
          <w:szCs w:val="22"/>
        </w:rPr>
        <w:sym w:font="HQPB2" w:char="F0C8"/>
      </w:r>
      <w:r w:rsidR="00205BEF">
        <w:rPr>
          <w:rFonts w:ascii="Lotus Linotype" w:hAnsi="Lotus Linotype" w:cs="Traditional Arabic" w:hint="cs"/>
          <w:rtl/>
        </w:rPr>
        <w:t>﴾</w:t>
      </w:r>
      <w:r w:rsidR="00205BEF" w:rsidRPr="009F74C0">
        <w:rPr>
          <w:rFonts w:ascii="Lotus Linotype" w:hAnsi="Lotus Linotype" w:cs="mylotus" w:hint="cs"/>
          <w:szCs w:val="27"/>
          <w:rtl/>
        </w:rPr>
        <w:t xml:space="preserve"> [التوبة: 101].</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ولهذا إنما ذكر النفاق في السور المدنية</w:t>
      </w:r>
      <w:r w:rsidR="00E2470F" w:rsidRPr="009F74C0">
        <w:rPr>
          <w:rFonts w:ascii="Lotus Linotype" w:hAnsi="Lotus Linotype" w:cs="mylotus"/>
          <w:szCs w:val="27"/>
          <w:rtl/>
        </w:rPr>
        <w:t>،</w:t>
      </w:r>
      <w:r w:rsidRPr="009F74C0">
        <w:rPr>
          <w:rFonts w:ascii="Lotus Linotype" w:hAnsi="Lotus Linotype" w:cs="mylotus"/>
          <w:szCs w:val="27"/>
          <w:rtl/>
        </w:rPr>
        <w:t xml:space="preserve"> وأما السور المكية فلا ذكر فيها للمنافقين</w:t>
      </w:r>
      <w:r w:rsidR="00E2470F" w:rsidRPr="009F74C0">
        <w:rPr>
          <w:rFonts w:ascii="Lotus Linotype" w:hAnsi="Lotus Linotype" w:cs="mylotus"/>
          <w:szCs w:val="27"/>
          <w:rtl/>
        </w:rPr>
        <w:t>،</w:t>
      </w:r>
      <w:r w:rsidRPr="009F74C0">
        <w:rPr>
          <w:rFonts w:ascii="Lotus Linotype" w:hAnsi="Lotus Linotype" w:cs="mylotus"/>
          <w:szCs w:val="27"/>
          <w:rtl/>
        </w:rPr>
        <w:t xml:space="preserve"> فإنّ من أسلم قبل الهجرة بمكة لم يكن فيهم منافق، والذين هاجروا لم يكن فيهم منافق، بل كانوا مؤمنين بالله ورسوله، محبين لله ولرسوله، وكان الله ورسوله أحب إليهم من أنفسهم وأولادهم وأهلهم وأموالهم.</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وإذا كان كذلك علم أنّ رميهم </w:t>
      </w:r>
      <w:r w:rsidRPr="00172690">
        <w:rPr>
          <w:rFonts w:cs="Times New Roman" w:hint="cs"/>
          <w:rtl/>
        </w:rPr>
        <w:t>–</w:t>
      </w:r>
      <w:r w:rsidRPr="009F74C0">
        <w:rPr>
          <w:rFonts w:ascii="mylotus" w:hAnsi="mylotus" w:cs="mylotus" w:hint="cs"/>
          <w:szCs w:val="27"/>
          <w:rtl/>
        </w:rPr>
        <w:t xml:space="preserve"> أو رمي أكثرهم أو بعضهم</w:t>
      </w:r>
      <w:r w:rsidRPr="009F74C0">
        <w:rPr>
          <w:rFonts w:ascii="Lotus Linotype" w:hAnsi="Lotus Linotype" w:cs="mylotus"/>
          <w:szCs w:val="27"/>
          <w:rtl/>
        </w:rPr>
        <w:t xml:space="preserve"> </w:t>
      </w:r>
      <w:r w:rsidRPr="00172690">
        <w:rPr>
          <w:rFonts w:cs="Times New Roman" w:hint="cs"/>
          <w:rtl/>
        </w:rPr>
        <w:t>–</w:t>
      </w:r>
      <w:r w:rsidRPr="009F74C0">
        <w:rPr>
          <w:rFonts w:ascii="mylotus" w:hAnsi="mylotus" w:cs="mylotus" w:hint="cs"/>
          <w:szCs w:val="27"/>
          <w:rtl/>
        </w:rPr>
        <w:t xml:space="preserve"> بالنفاق</w:t>
      </w:r>
      <w:r w:rsidR="00E2470F" w:rsidRPr="009F74C0">
        <w:rPr>
          <w:rFonts w:ascii="mylotus" w:hAnsi="mylotus" w:cs="mylotus" w:hint="cs"/>
          <w:szCs w:val="27"/>
          <w:rtl/>
        </w:rPr>
        <w:t>،</w:t>
      </w:r>
      <w:r w:rsidRPr="009F74C0">
        <w:rPr>
          <w:rFonts w:ascii="mylotus" w:hAnsi="mylotus" w:cs="mylotus" w:hint="cs"/>
          <w:szCs w:val="27"/>
          <w:rtl/>
        </w:rPr>
        <w:t xml:space="preserve"> كما يقوله من يقوله من الشيعة الاثني ع</w:t>
      </w:r>
      <w:r w:rsidRPr="009F74C0">
        <w:rPr>
          <w:rFonts w:ascii="Lotus Linotype" w:hAnsi="Lotus Linotype" w:cs="mylotus"/>
          <w:szCs w:val="27"/>
          <w:rtl/>
        </w:rPr>
        <w:t>شرية الإمامية من أعظم البهتان، وكذلك دعواهم عليهم الردة من أعظم الأقوال بهتاناً، فإنّ المرتد إنما يرتد لشبهة أو شهوة، ومعلوم أنّ الشبهات والشهوات في أوائل الإسلام كانت أقوى، فمن كان إيمانهم مثل الجبال في حال ضعف الإسلام، كيف يكون إيمانهم بعد ظهور آياته وانتشار أعلامه؟!</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وأما الشهوة: فسواء كانت شهوة رياسة أو مال أو نكاح أو غير ذلك</w:t>
      </w:r>
      <w:r w:rsidR="00E2470F" w:rsidRPr="009F74C0">
        <w:rPr>
          <w:rFonts w:ascii="Lotus Linotype" w:hAnsi="Lotus Linotype" w:cs="mylotus"/>
          <w:szCs w:val="27"/>
          <w:rtl/>
        </w:rPr>
        <w:t>،</w:t>
      </w:r>
      <w:r w:rsidRPr="009F74C0">
        <w:rPr>
          <w:rFonts w:ascii="Lotus Linotype" w:hAnsi="Lotus Linotype" w:cs="mylotus"/>
          <w:szCs w:val="27"/>
          <w:rtl/>
        </w:rPr>
        <w:t xml:space="preserve"> كانت في أول الإسلام أولى بالاتباع، فمن خرجوا من ديارهم وأموالهم، وتركوا ما كانوا عليه من الشرف والعز حباً لله ورسوله، طوعاً غير إكراه</w:t>
      </w:r>
      <w:r w:rsidR="00E2470F" w:rsidRPr="009F74C0">
        <w:rPr>
          <w:rFonts w:ascii="Lotus Linotype" w:hAnsi="Lotus Linotype" w:cs="mylotus"/>
          <w:szCs w:val="27"/>
          <w:rtl/>
        </w:rPr>
        <w:t>،</w:t>
      </w:r>
      <w:r w:rsidRPr="009F74C0">
        <w:rPr>
          <w:rFonts w:ascii="Lotus Linotype" w:hAnsi="Lotus Linotype" w:cs="mylotus"/>
          <w:szCs w:val="27"/>
          <w:rtl/>
        </w:rPr>
        <w:t xml:space="preserve"> كيف يعادون الله ورسوله طلباً للشرف والمال؟!</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ثم هم في حال قدرتهم على المعاداة، وقيام المقتضى للمعاداة، لم يكونوا معادين لله ورسوله، بل موالين لله ورسوله، معادين لمن عادى الله ورسوله، فحين قوى المقتضى للموالاة، وضعفت القدرة على المعاداة</w:t>
      </w:r>
      <w:r w:rsidR="00E2470F" w:rsidRPr="009F74C0">
        <w:rPr>
          <w:rFonts w:ascii="Lotus Linotype" w:hAnsi="Lotus Linotype" w:cs="mylotus"/>
          <w:szCs w:val="27"/>
          <w:rtl/>
        </w:rPr>
        <w:t>،</w:t>
      </w:r>
      <w:r w:rsidRPr="009F74C0">
        <w:rPr>
          <w:rFonts w:ascii="Lotus Linotype" w:hAnsi="Lotus Linotype" w:cs="mylotus"/>
          <w:szCs w:val="27"/>
          <w:rtl/>
        </w:rPr>
        <w:t xml:space="preserve"> يفعلون نقيض هذا؟! هل يظن هذا إلا من هو من أعظم الناس ضلالاً؟</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وذلك أنّ الفعل إذا حصل معه كمال القدرة عليه</w:t>
      </w:r>
      <w:r w:rsidR="00E2470F" w:rsidRPr="009F74C0">
        <w:rPr>
          <w:rFonts w:ascii="Lotus Linotype" w:hAnsi="Lotus Linotype" w:cs="mylotus"/>
          <w:szCs w:val="27"/>
          <w:rtl/>
        </w:rPr>
        <w:t>،</w:t>
      </w:r>
      <w:r w:rsidRPr="009F74C0">
        <w:rPr>
          <w:rFonts w:ascii="Lotus Linotype" w:hAnsi="Lotus Linotype" w:cs="mylotus"/>
          <w:szCs w:val="27"/>
          <w:rtl/>
        </w:rPr>
        <w:t xml:space="preserve"> وكمال الإرادة له وجب وجوده</w:t>
      </w:r>
      <w:r w:rsidR="00E2470F" w:rsidRPr="009F74C0">
        <w:rPr>
          <w:rFonts w:ascii="Lotus Linotype" w:hAnsi="Lotus Linotype" w:cs="mylotus"/>
          <w:szCs w:val="27"/>
          <w:rtl/>
        </w:rPr>
        <w:t>،</w:t>
      </w:r>
      <w:r w:rsidRPr="009F74C0">
        <w:rPr>
          <w:rFonts w:ascii="Lotus Linotype" w:hAnsi="Lotus Linotype" w:cs="mylotus"/>
          <w:szCs w:val="27"/>
          <w:rtl/>
        </w:rPr>
        <w:t xml:space="preserve"> وهم في أول الإسلام كان المقتضى لإرادة معاداة الرسول أقوى</w:t>
      </w:r>
      <w:r w:rsidR="00E2470F" w:rsidRPr="009F74C0">
        <w:rPr>
          <w:rFonts w:ascii="Lotus Linotype" w:hAnsi="Lotus Linotype" w:cs="mylotus"/>
          <w:szCs w:val="27"/>
          <w:rtl/>
        </w:rPr>
        <w:t>،</w:t>
      </w:r>
      <w:r w:rsidRPr="009F74C0">
        <w:rPr>
          <w:rFonts w:ascii="Lotus Linotype" w:hAnsi="Lotus Linotype" w:cs="mylotus"/>
          <w:szCs w:val="27"/>
          <w:rtl/>
        </w:rPr>
        <w:t xml:space="preserve"> لكثرة أعدائه وقلة أوليائه</w:t>
      </w:r>
      <w:r w:rsidR="00E2470F" w:rsidRPr="009F74C0">
        <w:rPr>
          <w:rFonts w:ascii="Lotus Linotype" w:hAnsi="Lotus Linotype" w:cs="mylotus"/>
          <w:szCs w:val="27"/>
          <w:rtl/>
        </w:rPr>
        <w:t>،</w:t>
      </w:r>
      <w:r w:rsidRPr="009F74C0">
        <w:rPr>
          <w:rFonts w:ascii="Lotus Linotype" w:hAnsi="Lotus Linotype" w:cs="mylotus"/>
          <w:szCs w:val="27"/>
          <w:rtl/>
        </w:rPr>
        <w:t xml:space="preserve"> وعدم ظهور دينه، وكانت قدرة من يعاديه باليد واللسان حينئذ أقوى</w:t>
      </w:r>
      <w:r w:rsidR="00E2470F" w:rsidRPr="009F74C0">
        <w:rPr>
          <w:rFonts w:ascii="Lotus Linotype" w:hAnsi="Lotus Linotype" w:cs="mylotus"/>
          <w:szCs w:val="27"/>
          <w:rtl/>
        </w:rPr>
        <w:t>،</w:t>
      </w:r>
      <w:r w:rsidRPr="009F74C0">
        <w:rPr>
          <w:rFonts w:ascii="Lotus Linotype" w:hAnsi="Lotus Linotype" w:cs="mylotus"/>
          <w:szCs w:val="27"/>
          <w:rtl/>
        </w:rPr>
        <w:t xml:space="preserve"> حتى كان يعاديه آحاد الناس، ويباشرون أذاه بالأيدي والألسن.</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ولما ظهر الإسلام وانتشر، كان المقتضى للمعاداة أضعف</w:t>
      </w:r>
      <w:r w:rsidR="00E2470F" w:rsidRPr="009F74C0">
        <w:rPr>
          <w:rFonts w:ascii="Lotus Linotype" w:hAnsi="Lotus Linotype" w:cs="mylotus"/>
          <w:szCs w:val="27"/>
          <w:rtl/>
        </w:rPr>
        <w:t>،</w:t>
      </w:r>
      <w:r w:rsidRPr="009F74C0">
        <w:rPr>
          <w:rFonts w:ascii="Lotus Linotype" w:hAnsi="Lotus Linotype" w:cs="mylotus"/>
          <w:szCs w:val="27"/>
          <w:rtl/>
        </w:rPr>
        <w:t xml:space="preserve"> والقدرة عليها أضعف</w:t>
      </w:r>
      <w:r w:rsidR="00E2470F" w:rsidRPr="009F74C0">
        <w:rPr>
          <w:rFonts w:ascii="Lotus Linotype" w:hAnsi="Lotus Linotype" w:cs="mylotus"/>
          <w:szCs w:val="27"/>
          <w:rtl/>
        </w:rPr>
        <w:t>،</w:t>
      </w:r>
      <w:r w:rsidRPr="009F74C0">
        <w:rPr>
          <w:rFonts w:ascii="Lotus Linotype" w:hAnsi="Lotus Linotype" w:cs="mylotus"/>
          <w:szCs w:val="27"/>
          <w:rtl/>
        </w:rPr>
        <w:t xml:space="preserve"> ومن المعلوم أنّ من ترك المعاداة أولاً</w:t>
      </w:r>
      <w:r w:rsidR="00E2470F" w:rsidRPr="009F74C0">
        <w:rPr>
          <w:rFonts w:ascii="Lotus Linotype" w:hAnsi="Lotus Linotype" w:cs="mylotus"/>
          <w:szCs w:val="27"/>
          <w:rtl/>
        </w:rPr>
        <w:t>،</w:t>
      </w:r>
      <w:r w:rsidRPr="009F74C0">
        <w:rPr>
          <w:rFonts w:ascii="Lotus Linotype" w:hAnsi="Lotus Linotype" w:cs="mylotus"/>
          <w:szCs w:val="27"/>
          <w:rtl/>
        </w:rPr>
        <w:t xml:space="preserve"> ثم عاداه ثانياً لم يكن إلا لتغير إرادته أو قدرته.</w:t>
      </w:r>
    </w:p>
    <w:p w:rsidR="00E1668A" w:rsidRPr="009F74C0" w:rsidRDefault="00E1668A" w:rsidP="00205BEF">
      <w:pPr>
        <w:jc w:val="both"/>
        <w:rPr>
          <w:rFonts w:ascii="Lotus Linotype" w:hAnsi="Lotus Linotype" w:cs="mylotus" w:hint="cs"/>
          <w:szCs w:val="27"/>
          <w:rtl/>
        </w:rPr>
      </w:pPr>
      <w:r w:rsidRPr="009F74C0">
        <w:rPr>
          <w:rFonts w:ascii="Lotus Linotype" w:hAnsi="Lotus Linotype" w:cs="mylotus"/>
          <w:szCs w:val="27"/>
          <w:rtl/>
        </w:rPr>
        <w:t>ومعلوم أنّ القدرة على المعاداة كانت أولاً أقوى</w:t>
      </w:r>
      <w:r w:rsidR="00E2470F" w:rsidRPr="009F74C0">
        <w:rPr>
          <w:rFonts w:ascii="Lotus Linotype" w:hAnsi="Lotus Linotype" w:cs="mylotus"/>
          <w:szCs w:val="27"/>
          <w:rtl/>
        </w:rPr>
        <w:t>،</w:t>
      </w:r>
      <w:r w:rsidRPr="009F74C0">
        <w:rPr>
          <w:rFonts w:ascii="Lotus Linotype" w:hAnsi="Lotus Linotype" w:cs="mylotus"/>
          <w:szCs w:val="27"/>
          <w:rtl/>
        </w:rPr>
        <w:t xml:space="preserve"> والموجب لإرادة المعاداة كان أولاً أولى، ولم يتجدد عندهم ما يوجب تغير إرادتهم ولا قدرتهم، فعُلم علماً يقيناً أنّ القوم لم يتجدد عندهم ما يوجب الردة عن دينهم البتة، والذين ارتدوا بعد موته إنما كانوا ممن أسلم بالسيف، كأصحاب مسيلمة وأهل نجد</w:t>
      </w:r>
      <w:r w:rsidR="00E2470F" w:rsidRPr="009F74C0">
        <w:rPr>
          <w:rFonts w:ascii="Lotus Linotype" w:hAnsi="Lotus Linotype" w:cs="mylotus"/>
          <w:szCs w:val="27"/>
          <w:rtl/>
        </w:rPr>
        <w:t>،</w:t>
      </w:r>
      <w:r w:rsidRPr="009F74C0">
        <w:rPr>
          <w:rFonts w:ascii="Lotus Linotype" w:hAnsi="Lotus Linotype" w:cs="mylotus"/>
          <w:szCs w:val="27"/>
          <w:rtl/>
        </w:rPr>
        <w:t xml:space="preserve"> فأما المهاجرون الذين أسلموا طوعاً فلم يرتد منهم </w:t>
      </w:r>
      <w:r w:rsidRPr="00172690">
        <w:rPr>
          <w:rFonts w:cs="Times New Roman" w:hint="cs"/>
          <w:rtl/>
        </w:rPr>
        <w:t>–</w:t>
      </w:r>
      <w:r w:rsidRPr="009F74C0">
        <w:rPr>
          <w:rFonts w:ascii="mylotus" w:hAnsi="mylotus" w:cs="mylotus" w:hint="cs"/>
          <w:szCs w:val="27"/>
          <w:rtl/>
        </w:rPr>
        <w:t xml:space="preserve"> ولله الحمد </w:t>
      </w:r>
      <w:r w:rsidRPr="00172690">
        <w:rPr>
          <w:rFonts w:cs="Times New Roman" w:hint="cs"/>
          <w:rtl/>
        </w:rPr>
        <w:t>–</w:t>
      </w:r>
      <w:r w:rsidRPr="009F74C0">
        <w:rPr>
          <w:rFonts w:ascii="Lotus Linotype" w:hAnsi="Lotus Linotype" w:cs="mylotus"/>
          <w:szCs w:val="27"/>
          <w:rtl/>
        </w:rPr>
        <w:t xml:space="preserve"> أحد)</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6"/>
      </w:r>
      <w:r w:rsidR="00205BE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194DAB" w:rsidRPr="009F74C0" w:rsidRDefault="00194DAB" w:rsidP="00194DAB">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856C60">
      <w:pPr>
        <w:pStyle w:val="a0"/>
        <w:rPr>
          <w:rtl/>
        </w:rPr>
      </w:pPr>
      <w:bookmarkStart w:id="114" w:name="_Toc307688189"/>
      <w:r w:rsidRPr="00172690">
        <w:rPr>
          <w:rtl/>
        </w:rPr>
        <w:t>عدالة الصحابة</w:t>
      </w:r>
      <w:bookmarkEnd w:id="114"/>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عندما نتكلم عن مفهوم (العدالة) في حق صحابة النبي صلى الله عليه وآله وسلم فإننا أمام نوعين من العدالة، لا بد من تأملهما جيداً.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النوع الأول: عدالة الرواية</w:t>
      </w:r>
      <w:r w:rsidR="00E2470F" w:rsidRPr="009F74C0">
        <w:rPr>
          <w:rFonts w:ascii="Lotus Linotype" w:hAnsi="Lotus Linotype" w:cs="mylotus"/>
          <w:szCs w:val="27"/>
          <w:rtl/>
        </w:rPr>
        <w:t>،</w:t>
      </w:r>
      <w:r w:rsidRPr="009F74C0">
        <w:rPr>
          <w:rFonts w:ascii="Lotus Linotype" w:hAnsi="Lotus Linotype" w:cs="mylotus"/>
          <w:szCs w:val="27"/>
          <w:rtl/>
        </w:rPr>
        <w:t xml:space="preserve"> والثاني: عدالة السيرة.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فأما النوع الأول وهو (عدالة الرواية) فهو المعني عند أهل السنة والجماعة بمصطلح (عدالة الصحابة) لا غيره، وفي هذا يقول اللكنوي رحمه الله: (وقد تُطلق العدالة على التجنب عن تعمد الكذب في الرواية والانحراف فيها بارتكاب ما يوجب عدم قبولها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وهذا المعنى هو مراد المحدّثين من قولهم: الصحابة عدول.</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قال السخاوي في فتح المغيث: قال ابن الأنباري: ليس المراد بعدالتهم ثبوت العصمة لهم واستحالة المعصية منهم، وإنما المراد قبول رواياتهم من غير تكلّف البحث عن أسباب العدالة وطلب التزكية إلا أن يثبت ارتكاب قادح ولم يثبت ذلك. انتهى.</w:t>
      </w:r>
    </w:p>
    <w:p w:rsidR="00E1668A" w:rsidRPr="009F74C0" w:rsidRDefault="00E1668A" w:rsidP="00205BEF">
      <w:pPr>
        <w:jc w:val="both"/>
        <w:rPr>
          <w:rFonts w:ascii="Lotus Linotype" w:hAnsi="Lotus Linotype" w:cs="mylotus"/>
          <w:szCs w:val="27"/>
          <w:rtl/>
        </w:rPr>
      </w:pPr>
      <w:r w:rsidRPr="009F74C0">
        <w:rPr>
          <w:rFonts w:ascii="Lotus Linotype" w:hAnsi="Lotus Linotype" w:cs="mylotus"/>
          <w:szCs w:val="27"/>
          <w:rtl/>
        </w:rPr>
        <w:t>وقال العلامة الدهلوي مؤلف (التحفة الاثنا عشرية) وغيرها: في بعض إفاداته: إنّ ما تقرر في عقائد أهل السنة أنّ الصحابة كلهم عدول قد تكرر ذكره غير مرة، ووقع في البحث والتفتيش عن معناه حضرة الوالد المرحوم</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7"/>
      </w:r>
      <w:r w:rsidR="00205BEF" w:rsidRPr="00C76631">
        <w:rPr>
          <w:rFonts w:ascii="Traditional Arabic" w:hAnsi="Traditional Arabic" w:cs="Traditional Arabic"/>
          <w:vertAlign w:val="superscript"/>
          <w:rtl/>
          <w:lang w:bidi="fa-IR"/>
        </w:rPr>
        <w:t>)</w:t>
      </w:r>
      <w:r w:rsidR="00205BEF" w:rsidRPr="009F74C0">
        <w:rPr>
          <w:rFonts w:ascii="Lotus Linotype" w:hAnsi="Lotus Linotype" w:cs="mylotus" w:hint="cs"/>
          <w:b/>
          <w:bCs/>
          <w:szCs w:val="27"/>
          <w:rtl/>
        </w:rPr>
        <w:t xml:space="preserve"> </w:t>
      </w:r>
      <w:r w:rsidRPr="009F74C0">
        <w:rPr>
          <w:rFonts w:ascii="Lotus Linotype" w:hAnsi="Lotus Linotype" w:cs="mylotus"/>
          <w:b/>
          <w:bCs/>
          <w:szCs w:val="27"/>
          <w:rtl/>
        </w:rPr>
        <w:t>فتنقّح بعد البحث أنّ المراد بالعدالة في هذه الجملة ليس معناها المتعارف بل المراد العدالة في رواية الحديث لا غير</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وحقيقتها التجنب عن تعمد الكذب في الرواية والانحراف فيها</w:t>
      </w:r>
      <w:r w:rsidRPr="009F74C0">
        <w:rPr>
          <w:rFonts w:ascii="Lotus Linotype" w:hAnsi="Lotus Linotype" w:cs="mylotus"/>
          <w:szCs w:val="27"/>
          <w:rtl/>
        </w:rPr>
        <w:t>، ولقد تتبعنا سيرة الصحابة كلهم حتى من دخل منهم في الفتنة والمشاجرات، فوجدناهم يعتقدون الكذب على النبي صلى الله عليه وآله وسلم أشد الذنوب، ويحترزون عنه غاية الاحتراز كما لا يخفى على أهل السير</w:t>
      </w:r>
      <w:r w:rsidR="00C07BC1" w:rsidRPr="009F74C0">
        <w:rPr>
          <w:rFonts w:ascii="Lotus Linotype" w:hAnsi="Lotus Linotype" w:cs="mylotus"/>
          <w:szCs w:val="27"/>
          <w:rtl/>
        </w:rPr>
        <w:t>)</w:t>
      </w:r>
      <w:r w:rsidR="00205BEF" w:rsidRPr="00C76631">
        <w:rPr>
          <w:rFonts w:ascii="Traditional Arabic" w:hAnsi="Traditional Arabic" w:cs="Traditional Arabic"/>
          <w:vertAlign w:val="superscript"/>
          <w:rtl/>
          <w:lang w:bidi="fa-IR"/>
        </w:rPr>
        <w:t>(</w:t>
      </w:r>
      <w:r w:rsidR="00205BEF" w:rsidRPr="00C76631">
        <w:rPr>
          <w:rStyle w:val="FooterChar"/>
          <w:rFonts w:ascii="Traditional Arabic" w:hAnsi="Traditional Arabic" w:cs="Traditional Arabic"/>
          <w:vertAlign w:val="superscript"/>
          <w:rtl/>
          <w:lang w:bidi="fa-IR"/>
        </w:rPr>
        <w:footnoteReference w:id="718"/>
      </w:r>
      <w:r w:rsidR="00205BEF"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قال العلامة المعلمي في رسالته (الاستبصار في نقد الأخبار ص16): (وقد كان العرب يتحاشون من الكذب، وتأكد ذلك فيمن أسلم، وكان أحدهم وإن رق دينه لا يبلغ به أن يجترئ على الكذب على الله ورسوله، وكانوا يرون أنّ أصحاب رسول الله صلى الله عليه وآله وسلم متوافرون، وأنه إن اجترأ أحد على الكذب افتُضح.</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ولو قال قائل: إنّ الله تبارك وتعالى منع القوم من تعمد الكذب على نبيه صلى الله عليه وآله وسلم بمقتضى ضمانه بحفظ دينه ولا سيما مع إخباره بعدالتهم لما أبعد.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ومن تدبر الأحاديث المروية عمن يمكن أن يُتكلم فيه من الطلقاء ونحوهم ظهر له صدق القوم، فإنّ المروي عن هؤلاء قليل، ولا تكاد تجد حديثاً يصح عن أحد منهم إلا وقد صح بلفظه أو معناه عن غيره من المهاجرين والأنصار، وقد كانت بين القوم إحن بعد النبي صلى الله عليه وآله وسلم فلو استساغ أحد منهم الكذب لاختلق أحاديث تقتضي ذم خصمه، ولم نجد من هذا شيئاً صحيحاً صريحاً.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وفوق هذا كله فأهل السنة لم يدعوا عصمة القوم، بل غاية ما ادعوه أنه ثبت لهم أصل العدالة ثم لم يثبت ما يزيلها، والمخالف يزعم أنه قد ثبت عنده في حق بعضهم ما يزيل العدالة فانحصر الخلاف في تلك الأمور التي زعمها</w:t>
      </w:r>
      <w:r w:rsidR="00E2470F" w:rsidRPr="009F74C0">
        <w:rPr>
          <w:rFonts w:ascii="Lotus Linotype" w:hAnsi="Lotus Linotype" w:cs="mylotus"/>
          <w:szCs w:val="27"/>
          <w:rtl/>
        </w:rPr>
        <w:t>،</w:t>
      </w:r>
      <w:r w:rsidRPr="009F74C0">
        <w:rPr>
          <w:rFonts w:ascii="Lotus Linotype" w:hAnsi="Lotus Linotype" w:cs="mylotus"/>
          <w:szCs w:val="27"/>
          <w:rtl/>
        </w:rPr>
        <w:t xml:space="preserve"> فإذا أثبت أهل السنة أنها لم تصح وأنّ ما صح منها لا يقتضي زوال العدالة استتب الأمر.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فأما من ثبتت شهادة النبي صلى الله عليه وآله وسلم له بالمغفرة والجنة فقد تضمن ذلك تعديلهم أولاً وآخراً</w:t>
      </w:r>
      <w:r w:rsidR="00E2470F" w:rsidRPr="009F74C0">
        <w:rPr>
          <w:rFonts w:ascii="Lotus Linotype" w:hAnsi="Lotus Linotype" w:cs="mylotus"/>
          <w:szCs w:val="27"/>
          <w:rtl/>
        </w:rPr>
        <w:t>،</w:t>
      </w:r>
      <w:r w:rsidRPr="009F74C0">
        <w:rPr>
          <w:rFonts w:ascii="Lotus Linotype" w:hAnsi="Lotus Linotype" w:cs="mylotus"/>
          <w:szCs w:val="27"/>
          <w:rtl/>
        </w:rPr>
        <w:t xml:space="preserve"> والله الموفق).</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 ولهذا النوع من العدالة شاهد من كلام أهل البيت في كتب الشيعة الاثني عشرية يتجاهله المتجاسرون على الصحابة عن قصد أو جهل لما فيه من الدلالة على ما ذكرناه.</w:t>
      </w:r>
    </w:p>
    <w:p w:rsidR="00E1668A" w:rsidRPr="009F74C0" w:rsidRDefault="00E1668A" w:rsidP="001A28BE">
      <w:pPr>
        <w:jc w:val="both"/>
        <w:rPr>
          <w:rFonts w:ascii="Lotus Linotype" w:hAnsi="Lotus Linotype" w:cs="mylotus"/>
          <w:szCs w:val="27"/>
          <w:rtl/>
        </w:rPr>
      </w:pPr>
      <w:r w:rsidRPr="009F74C0">
        <w:rPr>
          <w:rFonts w:ascii="Lotus Linotype" w:hAnsi="Lotus Linotype" w:cs="mylotus"/>
          <w:szCs w:val="27"/>
          <w:rtl/>
        </w:rPr>
        <w:t xml:space="preserve">فقد روى الكليني في الكافي عن منصور بن حازم قال: قلت لأبي عبد الله عليه السلام : ما بالي أسألك عن المسألة فتجيبني فيها بالجواب ثم يجيئك غيري فتجبيه فيها بجواب آخر؟ فقال: إنا نجيب الناس على الزيادة والنقصان، قال: قلت: </w:t>
      </w:r>
      <w:r w:rsidRPr="009F74C0">
        <w:rPr>
          <w:rFonts w:ascii="Lotus Linotype" w:hAnsi="Lotus Linotype" w:cs="mylotus"/>
          <w:b/>
          <w:bCs/>
          <w:szCs w:val="27"/>
          <w:rtl/>
        </w:rPr>
        <w:t>فأخبرني عن أصحاب رسول الله صلى الله عليه وآله وسلم صدقوا على محمد أم كذبوا؟ قال: بل صدقوا</w:t>
      </w:r>
      <w:r w:rsidRPr="009F74C0">
        <w:rPr>
          <w:rFonts w:ascii="Lotus Linotype" w:hAnsi="Lotus Linotype" w:cs="mylotus"/>
          <w:szCs w:val="27"/>
          <w:rtl/>
        </w:rPr>
        <w:t>، قال: قلت فما بالهم اختلفوا؟ فقال: أما تعلم أنّ الرجل كان يأتي رسول الله صلى الله عليه وآله وسلم فيسأله عن المسألة فيجيبه فيها بالجواب ثم يجيبه بعد ذلك ما ينسخ ذلك الجواب فنسخت الأحاديث بعضها بعضاً)</w:t>
      </w:r>
      <w:r w:rsidR="001A28BE" w:rsidRPr="00C76631">
        <w:rPr>
          <w:rFonts w:ascii="Traditional Arabic" w:hAnsi="Traditional Arabic" w:cs="Traditional Arabic"/>
          <w:vertAlign w:val="superscript"/>
          <w:rtl/>
          <w:lang w:bidi="fa-IR"/>
        </w:rPr>
        <w:t>(</w:t>
      </w:r>
      <w:r w:rsidR="001A28BE" w:rsidRPr="00C76631">
        <w:rPr>
          <w:rStyle w:val="FooterChar"/>
          <w:rFonts w:ascii="Traditional Arabic" w:hAnsi="Traditional Arabic" w:cs="Traditional Arabic"/>
          <w:vertAlign w:val="superscript"/>
          <w:rtl/>
          <w:lang w:bidi="fa-IR"/>
        </w:rPr>
        <w:footnoteReference w:id="719"/>
      </w:r>
      <w:r w:rsidR="001A28BE" w:rsidRPr="00C76631">
        <w:rPr>
          <w:rFonts w:ascii="Traditional Arabic" w:hAnsi="Traditional Arabic" w:cs="Traditional Arabic"/>
          <w:vertAlign w:val="superscript"/>
          <w:rtl/>
          <w:lang w:bidi="fa-IR"/>
        </w:rPr>
        <w:t>)</w:t>
      </w:r>
      <w:r w:rsidR="001A28BE"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فهذه شهادة صريحة تنقلها كتب الإمامية عن الإمام جعفر الصادق، ينص فيها على صدق الصحابة رضي الله عنهم وانتفاء الكذب عنهم، فمن ادّعى الانتساب إلى مذهب هذا الإمام فلا بد له أن يُذعن لشهادته هذه وإلا كانت دعواه الانتساب لمذهبه كذباً محضاً.</w:t>
      </w:r>
    </w:p>
    <w:p w:rsidR="00E1668A" w:rsidRPr="009F74C0" w:rsidRDefault="00E1668A" w:rsidP="001A28BE">
      <w:pPr>
        <w:jc w:val="both"/>
        <w:rPr>
          <w:rFonts w:ascii="Lotus Linotype" w:hAnsi="Lotus Linotype" w:cs="mylotus"/>
          <w:szCs w:val="27"/>
          <w:rtl/>
        </w:rPr>
      </w:pPr>
      <w:r w:rsidRPr="009F74C0">
        <w:rPr>
          <w:rFonts w:ascii="Lotus Linotype" w:hAnsi="Lotus Linotype" w:cs="mylotus"/>
          <w:szCs w:val="27"/>
          <w:rtl/>
        </w:rPr>
        <w:t xml:space="preserve">والحقيقة أنه لم ينقل عن الإمام جعفر الصادق </w:t>
      </w:r>
      <w:r w:rsidRPr="00CD55C8">
        <w:rPr>
          <w:rFonts w:ascii="Lotus Linotype" w:hAnsi="Lotus Linotype" w:cs="Times New Roman"/>
          <w:rtl/>
        </w:rPr>
        <w:t>–</w:t>
      </w:r>
      <w:r w:rsidRPr="009F74C0">
        <w:rPr>
          <w:rFonts w:ascii="Lotus Linotype" w:hAnsi="Lotus Linotype" w:cs="mylotus"/>
          <w:szCs w:val="27"/>
          <w:rtl/>
        </w:rPr>
        <w:t xml:space="preserve"> في كتب الإمامية- في الشهادة بعدالة الصحابة هذه الرواية فحسب، فمن الروايات الحاكمة بعدالة صحابة النبي صلى الله عليه وآله وسلم أيضاً ما رواه ابن بابويه القمي الملقب بـ(الصدوق) عن إلإمام جعفر الصادق أنه قال: خطب رسول الله صلى الله عليه وآله وسلم الناس بمنى في حجة الوداع في مسجد الخيف فحمد الله وأثنى عليه</w:t>
      </w:r>
      <w:r w:rsidR="00E2470F" w:rsidRPr="009F74C0">
        <w:rPr>
          <w:rFonts w:ascii="Lotus Linotype" w:hAnsi="Lotus Linotype" w:cs="mylotus"/>
          <w:szCs w:val="27"/>
          <w:rtl/>
        </w:rPr>
        <w:t>،</w:t>
      </w:r>
      <w:r w:rsidRPr="009F74C0">
        <w:rPr>
          <w:rFonts w:ascii="Lotus Linotype" w:hAnsi="Lotus Linotype" w:cs="mylotus"/>
          <w:szCs w:val="27"/>
          <w:rtl/>
        </w:rPr>
        <w:t xml:space="preserve"> ثم قال: نضّر الله عبداً سمع مقالتي فوعاها، ثم بلّغها إلى من لم يسمعها فرُبّ حامل فقه غير فقيه وربّ حامل فقه إلى من هو أفقه منه، ثلاث لا يغلّ عليهن قلب امرئ مسلم إخلاص العمل لله والنصيحة لأئمة المسلمين واللزوم لجماعتهم، فإنّ دعوتهم محيطة من ورائهم. المسلمون إخوة تتكافأ دماؤهم</w:t>
      </w:r>
      <w:r w:rsidR="00E2470F" w:rsidRPr="009F74C0">
        <w:rPr>
          <w:rFonts w:ascii="Lotus Linotype" w:hAnsi="Lotus Linotype" w:cs="mylotus"/>
          <w:szCs w:val="27"/>
          <w:rtl/>
        </w:rPr>
        <w:t>،</w:t>
      </w:r>
      <w:r w:rsidRPr="009F74C0">
        <w:rPr>
          <w:rFonts w:ascii="Lotus Linotype" w:hAnsi="Lotus Linotype" w:cs="mylotus"/>
          <w:szCs w:val="27"/>
          <w:rtl/>
        </w:rPr>
        <w:t xml:space="preserve"> يسعى بذمتهم أدناهم، وهم يد على من سواهم</w:t>
      </w:r>
      <w:r w:rsidR="001A28BE" w:rsidRPr="00C76631">
        <w:rPr>
          <w:rFonts w:ascii="Traditional Arabic" w:hAnsi="Traditional Arabic" w:cs="Traditional Arabic"/>
          <w:vertAlign w:val="superscript"/>
          <w:rtl/>
          <w:lang w:bidi="fa-IR"/>
        </w:rPr>
        <w:t>(</w:t>
      </w:r>
      <w:r w:rsidR="001A28BE" w:rsidRPr="00C76631">
        <w:rPr>
          <w:rStyle w:val="FooterChar"/>
          <w:rFonts w:ascii="Traditional Arabic" w:hAnsi="Traditional Arabic" w:cs="Traditional Arabic"/>
          <w:vertAlign w:val="superscript"/>
          <w:rtl/>
          <w:lang w:bidi="fa-IR"/>
        </w:rPr>
        <w:footnoteReference w:id="720"/>
      </w:r>
      <w:r w:rsidR="001A28BE"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 لم يكن الصحابة عدولاً، فكيف يأتمنهم رسول الله صلى الله عليه وآله وسلم على تبليغ كلامه إلى من لم يسمعه؟!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الشهادة لا يصلح لها إلا العدل، وإنّ النبي صلى الله عليه وآله وسلم قد شهد لصحابته بهذا النص بأنهم أهل للنقل عنه دون قيد أو شرط.</w:t>
      </w:r>
    </w:p>
    <w:p w:rsidR="00E1668A" w:rsidRPr="009F74C0" w:rsidRDefault="00E1668A" w:rsidP="00F8112A">
      <w:pPr>
        <w:jc w:val="both"/>
        <w:rPr>
          <w:rFonts w:ascii="Lotus Linotype" w:hAnsi="Lotus Linotype" w:cs="mylotus" w:hint="cs"/>
          <w:b/>
          <w:bCs/>
          <w:szCs w:val="27"/>
          <w:rtl/>
        </w:rPr>
      </w:pPr>
      <w:r w:rsidRPr="009F74C0">
        <w:rPr>
          <w:rFonts w:ascii="Lotus Linotype" w:hAnsi="Lotus Linotype" w:cs="mylotus"/>
          <w:b/>
          <w:bCs/>
          <w:szCs w:val="27"/>
          <w:rtl/>
        </w:rPr>
        <w:t>هذا ما يخص (عدالة الرواية)، وبقي الحديث عن النوع الثاني من العدالة وهو (عدالة السيرة)</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1"/>
      </w:r>
      <w:r w:rsidR="00F8112A" w:rsidRPr="00C76631">
        <w:rPr>
          <w:rFonts w:ascii="Traditional Arabic" w:hAnsi="Traditional Arabic" w:cs="Traditional Arabic"/>
          <w:vertAlign w:val="superscript"/>
          <w:rtl/>
          <w:lang w:bidi="fa-IR"/>
        </w:rPr>
        <w:t>)</w:t>
      </w:r>
      <w:r w:rsidRPr="009F74C0">
        <w:rPr>
          <w:rFonts w:ascii="Lotus Linotype" w:hAnsi="Lotus Linotype" w:cs="mylotus"/>
          <w:b/>
          <w:bCs/>
          <w:szCs w:val="27"/>
          <w:rtl/>
        </w:rPr>
        <w:t xml:space="preserve"> فإنه يتطلب منا بعض الوقفات الهامة التي من شأنها أن توصل القارئ الكريم إلى حقيقة الأمر.</w:t>
      </w:r>
    </w:p>
    <w:p w:rsidR="00E1668A" w:rsidRPr="009F74C0" w:rsidRDefault="00E1668A" w:rsidP="00E1668A">
      <w:pPr>
        <w:jc w:val="both"/>
        <w:rPr>
          <w:rFonts w:ascii="Lotus Linotype" w:hAnsi="Lotus Linotype" w:cs="mylotus"/>
          <w:b/>
          <w:bCs/>
          <w:szCs w:val="27"/>
          <w:rtl/>
        </w:rPr>
      </w:pPr>
      <w:r w:rsidRPr="009F74C0">
        <w:rPr>
          <w:rFonts w:ascii="Lotus Linotype" w:hAnsi="Lotus Linotype" w:cs="mylotus"/>
          <w:b/>
          <w:bCs/>
          <w:szCs w:val="27"/>
          <w:rtl/>
        </w:rPr>
        <w:t>الوقفة الأولى:</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الإيمان بأصالة عدالة الصحابة بمفهومها الثاني (عدالة السيرة) مرده إلى ثناء الله تعالى ونبيه صلى الله عليه وآله وسلم على الصحابة الكرام.</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فقد قال الله تعالى فيهم</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5" w:char="F09A"/>
      </w:r>
      <w:r w:rsidR="00F8112A">
        <w:rPr>
          <w:sz w:val="22"/>
          <w:szCs w:val="22"/>
        </w:rPr>
        <w:sym w:font="HQPB2" w:char="F063"/>
      </w:r>
      <w:r w:rsidR="00F8112A">
        <w:rPr>
          <w:sz w:val="22"/>
          <w:szCs w:val="22"/>
        </w:rPr>
        <w:sym w:font="HQPB2" w:char="F071"/>
      </w:r>
      <w:r w:rsidR="00F8112A">
        <w:rPr>
          <w:sz w:val="22"/>
          <w:szCs w:val="22"/>
        </w:rPr>
        <w:sym w:font="HQPB4" w:char="F0E0"/>
      </w:r>
      <w:r w:rsidR="00F8112A">
        <w:rPr>
          <w:sz w:val="22"/>
          <w:szCs w:val="22"/>
        </w:rPr>
        <w:sym w:font="HQPB2" w:char="F029"/>
      </w:r>
      <w:r w:rsidR="00F8112A">
        <w:rPr>
          <w:sz w:val="22"/>
          <w:szCs w:val="22"/>
        </w:rPr>
        <w:sym w:font="HQPB4" w:char="F0CE"/>
      </w:r>
      <w:r w:rsidR="00F8112A">
        <w:rPr>
          <w:sz w:val="22"/>
          <w:szCs w:val="22"/>
        </w:rPr>
        <w:sym w:font="HQPB1" w:char="F036"/>
      </w:r>
      <w:r w:rsidR="00F8112A">
        <w:rPr>
          <w:sz w:val="22"/>
          <w:szCs w:val="22"/>
        </w:rPr>
        <w:sym w:font="HQPB2" w:char="F0BB"/>
      </w:r>
      <w:r w:rsidR="00F8112A">
        <w:rPr>
          <w:sz w:val="22"/>
          <w:szCs w:val="22"/>
        </w:rPr>
        <w:sym w:font="HQPB4" w:char="F0A1"/>
      </w:r>
      <w:r w:rsidR="00F8112A">
        <w:rPr>
          <w:sz w:val="22"/>
          <w:szCs w:val="22"/>
        </w:rPr>
        <w:sym w:font="HQPB1" w:char="F0A1"/>
      </w:r>
      <w:r w:rsidR="00F8112A">
        <w:rPr>
          <w:sz w:val="22"/>
          <w:szCs w:val="22"/>
        </w:rPr>
        <w:sym w:font="HQPB2" w:char="F039"/>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2" w:char="F071"/>
      </w:r>
      <w:r w:rsidR="00F8112A">
        <w:rPr>
          <w:sz w:val="22"/>
          <w:szCs w:val="22"/>
        </w:rPr>
        <w:sym w:font="HQPB4" w:char="F0E4"/>
      </w:r>
      <w:r w:rsidR="00F8112A">
        <w:rPr>
          <w:sz w:val="22"/>
          <w:szCs w:val="22"/>
        </w:rPr>
        <w:sym w:font="HQPB2" w:char="F039"/>
      </w:r>
      <w:r w:rsidR="00F8112A">
        <w:rPr>
          <w:sz w:val="22"/>
          <w:szCs w:val="22"/>
        </w:rPr>
        <w:sym w:font="HQPB4" w:char="F0A8"/>
      </w:r>
      <w:r w:rsidR="00F8112A">
        <w:rPr>
          <w:sz w:val="22"/>
          <w:szCs w:val="22"/>
        </w:rPr>
        <w:sym w:font="HQPB2" w:char="F072"/>
      </w:r>
      <w:r w:rsidR="00F8112A">
        <w:rPr>
          <w:sz w:val="22"/>
          <w:szCs w:val="22"/>
        </w:rPr>
        <w:sym w:font="HQPB5" w:char="F046"/>
      </w:r>
      <w:r w:rsidR="00F8112A">
        <w:rPr>
          <w:sz w:val="22"/>
          <w:szCs w:val="22"/>
        </w:rPr>
        <w:sym w:font="HQPB2" w:char="F07B"/>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4" w:char="F0CF"/>
      </w:r>
      <w:r w:rsidR="00F8112A">
        <w:rPr>
          <w:sz w:val="22"/>
          <w:szCs w:val="22"/>
        </w:rPr>
        <w:sym w:font="HQPB2" w:char="F042"/>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C"/>
      </w:r>
      <w:r w:rsidR="00F8112A">
        <w:rPr>
          <w:sz w:val="22"/>
          <w:szCs w:val="22"/>
        </w:rPr>
        <w:sym w:font="HQPB1" w:char="F08D"/>
      </w:r>
      <w:r w:rsidR="00F8112A">
        <w:rPr>
          <w:sz w:val="22"/>
          <w:szCs w:val="22"/>
        </w:rPr>
        <w:sym w:font="HQPB4" w:char="F0C9"/>
      </w:r>
      <w:r w:rsidR="00F8112A">
        <w:rPr>
          <w:sz w:val="22"/>
          <w:szCs w:val="22"/>
        </w:rPr>
        <w:sym w:font="HQPB1" w:char="F066"/>
      </w:r>
      <w:r w:rsidR="00F8112A">
        <w:rPr>
          <w:sz w:val="22"/>
          <w:szCs w:val="22"/>
        </w:rPr>
        <w:sym w:font="HQPB2" w:char="F0BB"/>
      </w:r>
      <w:r w:rsidR="00F8112A">
        <w:rPr>
          <w:sz w:val="22"/>
          <w:szCs w:val="22"/>
        </w:rPr>
        <w:sym w:font="HQPB5" w:char="F079"/>
      </w:r>
      <w:r w:rsidR="00F8112A">
        <w:rPr>
          <w:sz w:val="22"/>
          <w:szCs w:val="22"/>
        </w:rPr>
        <w:sym w:font="HQPB2" w:char="F067"/>
      </w:r>
      <w:r w:rsidR="00F8112A">
        <w:rPr>
          <w:sz w:val="22"/>
          <w:szCs w:val="22"/>
        </w:rPr>
        <w:sym w:font="HQPB4" w:char="F0DF"/>
      </w:r>
      <w:r w:rsidR="00F8112A">
        <w:rPr>
          <w:sz w:val="22"/>
          <w:szCs w:val="22"/>
        </w:rPr>
        <w:sym w:font="HQPB2" w:char="F04A"/>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CD"/>
      </w:r>
      <w:r w:rsidR="00F8112A">
        <w:rPr>
          <w:sz w:val="22"/>
          <w:szCs w:val="22"/>
        </w:rPr>
        <w:sym w:font="HQPB1" w:char="F091"/>
      </w:r>
      <w:r w:rsidR="00F8112A">
        <w:rPr>
          <w:sz w:val="22"/>
          <w:szCs w:val="22"/>
        </w:rPr>
        <w:sym w:font="HQPB1" w:char="F024"/>
      </w:r>
      <w:r w:rsidR="00F8112A">
        <w:rPr>
          <w:sz w:val="22"/>
          <w:szCs w:val="22"/>
        </w:rPr>
        <w:sym w:font="HQPB5" w:char="F07C"/>
      </w:r>
      <w:r w:rsidR="00F8112A">
        <w:rPr>
          <w:sz w:val="22"/>
          <w:szCs w:val="22"/>
        </w:rPr>
        <w:sym w:font="HQPB1" w:char="F0C1"/>
      </w:r>
      <w:r w:rsidR="00F8112A">
        <w:rPr>
          <w:sz w:val="22"/>
          <w:szCs w:val="22"/>
        </w:rPr>
        <w:sym w:font="HQPB2" w:char="F052"/>
      </w:r>
      <w:r w:rsidR="00F8112A">
        <w:rPr>
          <w:sz w:val="22"/>
          <w:szCs w:val="22"/>
        </w:rPr>
        <w:sym w:font="HQPB5" w:char="F046"/>
      </w:r>
      <w:r w:rsidR="00F8112A">
        <w:rPr>
          <w:sz w:val="22"/>
          <w:szCs w:val="22"/>
        </w:rPr>
        <w:sym w:font="HQPB2" w:char="F07B"/>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2" w:char="F04E"/>
      </w:r>
      <w:r w:rsidR="00F8112A">
        <w:rPr>
          <w:sz w:val="22"/>
          <w:szCs w:val="22"/>
        </w:rPr>
        <w:sym w:font="HQPB4" w:char="F0E8"/>
      </w:r>
      <w:r w:rsidR="00F8112A">
        <w:rPr>
          <w:sz w:val="22"/>
          <w:szCs w:val="22"/>
        </w:rPr>
        <w:sym w:font="HQPB2" w:char="F064"/>
      </w:r>
      <w:r w:rsidR="00F8112A">
        <w:rPr>
          <w:sz w:val="22"/>
          <w:szCs w:val="22"/>
        </w:rPr>
        <w:sym w:font="HQPB2" w:char="F071"/>
      </w:r>
      <w:r w:rsidR="00F8112A">
        <w:rPr>
          <w:sz w:val="22"/>
          <w:szCs w:val="22"/>
        </w:rPr>
        <w:sym w:font="HQPB4" w:char="F0E3"/>
      </w:r>
      <w:r w:rsidR="00F8112A">
        <w:rPr>
          <w:sz w:val="22"/>
          <w:szCs w:val="22"/>
        </w:rPr>
        <w:sym w:font="HQPB1" w:char="F0E8"/>
      </w:r>
      <w:r w:rsidR="00F8112A">
        <w:rPr>
          <w:sz w:val="22"/>
          <w:szCs w:val="22"/>
        </w:rPr>
        <w:sym w:font="HQPB5" w:char="F074"/>
      </w:r>
      <w:r w:rsidR="00F8112A">
        <w:rPr>
          <w:sz w:val="22"/>
          <w:szCs w:val="22"/>
        </w:rPr>
        <w:sym w:font="HQPB1" w:char="F037"/>
      </w:r>
      <w:r w:rsidR="00F8112A">
        <w:rPr>
          <w:sz w:val="22"/>
          <w:szCs w:val="22"/>
        </w:rPr>
        <w:sym w:font="HQPB4" w:char="F0A8"/>
      </w:r>
      <w:r w:rsidR="00F8112A">
        <w:rPr>
          <w:sz w:val="22"/>
          <w:szCs w:val="22"/>
        </w:rPr>
        <w:sym w:font="HQPB1" w:char="F03F"/>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9"/>
      </w:r>
      <w:r w:rsidR="00F8112A">
        <w:rPr>
          <w:sz w:val="22"/>
          <w:szCs w:val="22"/>
        </w:rPr>
        <w:sym w:font="HQPB2" w:char="F060"/>
      </w:r>
      <w:r w:rsidR="00F8112A">
        <w:rPr>
          <w:sz w:val="22"/>
          <w:szCs w:val="22"/>
        </w:rPr>
        <w:sym w:font="HQPB2" w:char="F0BB"/>
      </w:r>
      <w:r w:rsidR="00F8112A">
        <w:rPr>
          <w:sz w:val="22"/>
          <w:szCs w:val="22"/>
        </w:rPr>
        <w:sym w:font="HQPB5" w:char="F07C"/>
      </w:r>
      <w:r w:rsidR="00F8112A">
        <w:rPr>
          <w:sz w:val="22"/>
          <w:szCs w:val="22"/>
        </w:rPr>
        <w:sym w:font="HQPB1" w:char="F0A1"/>
      </w:r>
      <w:r w:rsidR="00F8112A">
        <w:rPr>
          <w:sz w:val="22"/>
          <w:szCs w:val="22"/>
        </w:rPr>
        <w:sym w:font="HQPB4" w:char="F0F4"/>
      </w:r>
      <w:r w:rsidR="00F8112A">
        <w:rPr>
          <w:sz w:val="22"/>
          <w:szCs w:val="22"/>
        </w:rPr>
        <w:sym w:font="HQPB1" w:char="F06D"/>
      </w:r>
      <w:r w:rsidR="00F8112A">
        <w:rPr>
          <w:sz w:val="22"/>
          <w:szCs w:val="22"/>
        </w:rPr>
        <w:sym w:font="HQPB4" w:char="F0CE"/>
      </w:r>
      <w:r w:rsidR="00F8112A">
        <w:rPr>
          <w:sz w:val="22"/>
          <w:szCs w:val="22"/>
        </w:rPr>
        <w:sym w:font="HQPB1" w:char="F02A"/>
      </w:r>
      <w:r w:rsidR="00F8112A">
        <w:rPr>
          <w:sz w:val="22"/>
          <w:szCs w:val="22"/>
        </w:rPr>
        <w:sym w:font="HQPB4" w:char="F0CE"/>
      </w:r>
      <w:r w:rsidR="00F8112A">
        <w:rPr>
          <w:sz w:val="22"/>
          <w:szCs w:val="22"/>
        </w:rPr>
        <w:sym w:font="HQPB1" w:char="F02F"/>
      </w:r>
      <w:r w:rsidR="00F8112A">
        <w:rPr>
          <w:rFonts w:ascii="(normal text)" w:hAnsi="(normal text)"/>
          <w:rtl/>
        </w:rPr>
        <w:t xml:space="preserve"> </w:t>
      </w:r>
      <w:r w:rsidR="00F8112A">
        <w:rPr>
          <w:sz w:val="22"/>
          <w:szCs w:val="22"/>
        </w:rPr>
        <w:sym w:font="HQPB5" w:char="F09A"/>
      </w:r>
      <w:r w:rsidR="00F8112A">
        <w:rPr>
          <w:sz w:val="22"/>
          <w:szCs w:val="22"/>
        </w:rPr>
        <w:sym w:font="HQPB3" w:char="F086"/>
      </w:r>
      <w:r w:rsidR="00F8112A">
        <w:rPr>
          <w:sz w:val="22"/>
          <w:szCs w:val="22"/>
        </w:rPr>
        <w:sym w:font="HQPB4" w:char="F0C5"/>
      </w:r>
      <w:r w:rsidR="00F8112A">
        <w:rPr>
          <w:sz w:val="22"/>
          <w:szCs w:val="22"/>
        </w:rPr>
        <w:sym w:font="HQPB1" w:char="F0CC"/>
      </w:r>
      <w:r w:rsidR="00F8112A">
        <w:rPr>
          <w:sz w:val="22"/>
          <w:szCs w:val="22"/>
        </w:rPr>
        <w:sym w:font="HQPB4" w:char="F0A7"/>
      </w:r>
      <w:r w:rsidR="00F8112A">
        <w:rPr>
          <w:sz w:val="22"/>
          <w:szCs w:val="22"/>
        </w:rPr>
        <w:sym w:font="HQPB1" w:char="F091"/>
      </w:r>
      <w:r w:rsidR="00F8112A">
        <w:rPr>
          <w:rFonts w:ascii="(normal text)" w:hAnsi="(normal text)"/>
          <w:rtl/>
        </w:rPr>
        <w:t xml:space="preserve"> </w:t>
      </w:r>
      <w:r w:rsidR="00F8112A">
        <w:rPr>
          <w:sz w:val="22"/>
          <w:szCs w:val="22"/>
        </w:rPr>
        <w:sym w:font="HQPB5" w:char="F0AA"/>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5"/>
      </w:r>
      <w:r w:rsidR="00F8112A">
        <w:rPr>
          <w:sz w:val="22"/>
          <w:szCs w:val="22"/>
        </w:rPr>
        <w:sym w:font="HQPB2" w:char="F06B"/>
      </w:r>
      <w:r w:rsidR="00F8112A">
        <w:rPr>
          <w:sz w:val="22"/>
          <w:szCs w:val="22"/>
        </w:rPr>
        <w:sym w:font="HQPB4" w:char="F0F7"/>
      </w:r>
      <w:r w:rsidR="00F8112A">
        <w:rPr>
          <w:sz w:val="22"/>
          <w:szCs w:val="22"/>
        </w:rPr>
        <w:sym w:font="HQPB2" w:char="F05D"/>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1"/>
      </w:r>
      <w:r w:rsidR="00F8112A">
        <w:rPr>
          <w:sz w:val="22"/>
          <w:szCs w:val="22"/>
        </w:rPr>
        <w:sym w:font="HQPB4" w:char="F0E0"/>
      </w:r>
      <w:r w:rsidR="00F8112A">
        <w:rPr>
          <w:sz w:val="22"/>
          <w:szCs w:val="22"/>
        </w:rPr>
        <w:sym w:font="HQPB1" w:char="F0CA"/>
      </w:r>
      <w:r w:rsidR="00F8112A">
        <w:rPr>
          <w:sz w:val="22"/>
          <w:szCs w:val="22"/>
        </w:rPr>
        <w:sym w:font="HQPB5" w:char="F075"/>
      </w:r>
      <w:r w:rsidR="00F8112A">
        <w:rPr>
          <w:sz w:val="22"/>
          <w:szCs w:val="22"/>
        </w:rPr>
        <w:sym w:font="HQPB1" w:char="F091"/>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E7"/>
      </w:r>
      <w:r w:rsidR="00F8112A">
        <w:rPr>
          <w:sz w:val="22"/>
          <w:szCs w:val="22"/>
        </w:rPr>
        <w:sym w:font="HQPB2" w:char="F06D"/>
      </w:r>
      <w:r w:rsidR="00F8112A">
        <w:rPr>
          <w:sz w:val="22"/>
          <w:szCs w:val="22"/>
        </w:rPr>
        <w:sym w:font="HQPB4" w:char="F0F7"/>
      </w:r>
      <w:r w:rsidR="00F8112A">
        <w:rPr>
          <w:sz w:val="22"/>
          <w:szCs w:val="22"/>
        </w:rPr>
        <w:sym w:font="HQPB2" w:char="F05A"/>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4" w:char="F0A3"/>
      </w:r>
      <w:r w:rsidR="00F8112A">
        <w:rPr>
          <w:sz w:val="22"/>
          <w:szCs w:val="22"/>
        </w:rPr>
        <w:sym w:font="HQPB1" w:char="F089"/>
      </w:r>
      <w:r w:rsidR="00F8112A">
        <w:rPr>
          <w:sz w:val="22"/>
          <w:szCs w:val="22"/>
        </w:rPr>
        <w:sym w:font="HQPB5" w:char="F074"/>
      </w:r>
      <w:r w:rsidR="00F8112A">
        <w:rPr>
          <w:sz w:val="22"/>
          <w:szCs w:val="22"/>
        </w:rPr>
        <w:sym w:font="HQPB1" w:char="F0E3"/>
      </w:r>
      <w:r w:rsidR="00F8112A">
        <w:rPr>
          <w:sz w:val="22"/>
          <w:szCs w:val="22"/>
        </w:rPr>
        <w:sym w:font="HQPB5" w:char="F072"/>
      </w:r>
      <w:r w:rsidR="00F8112A">
        <w:rPr>
          <w:sz w:val="22"/>
          <w:szCs w:val="22"/>
        </w:rPr>
        <w:sym w:font="HQPB1" w:char="F026"/>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7"/>
      </w:r>
      <w:r w:rsidR="00F8112A">
        <w:rPr>
          <w:sz w:val="22"/>
          <w:szCs w:val="22"/>
        </w:rPr>
        <w:sym w:font="HQPB2" w:char="F06C"/>
      </w:r>
      <w:r w:rsidR="00F8112A">
        <w:rPr>
          <w:sz w:val="22"/>
          <w:szCs w:val="22"/>
        </w:rPr>
        <w:sym w:font="HQPB5" w:char="F06D"/>
      </w:r>
      <w:r w:rsidR="00F8112A">
        <w:rPr>
          <w:sz w:val="22"/>
          <w:szCs w:val="22"/>
        </w:rPr>
        <w:sym w:font="HQPB2" w:char="F03B"/>
      </w:r>
      <w:r w:rsidR="00F8112A">
        <w:rPr>
          <w:rFonts w:ascii="(normal text)" w:hAnsi="(normal text)"/>
          <w:rtl/>
        </w:rPr>
        <w:t xml:space="preserve"> </w:t>
      </w:r>
      <w:r w:rsidR="00F8112A">
        <w:rPr>
          <w:sz w:val="22"/>
          <w:szCs w:val="22"/>
        </w:rPr>
        <w:sym w:font="HQPB4" w:char="F03B"/>
      </w:r>
      <w:r w:rsidR="00F8112A">
        <w:rPr>
          <w:sz w:val="22"/>
          <w:szCs w:val="22"/>
        </w:rPr>
        <w:sym w:font="HQPB1" w:char="F04D"/>
      </w:r>
      <w:r w:rsidR="00F8112A">
        <w:rPr>
          <w:sz w:val="22"/>
          <w:szCs w:val="22"/>
        </w:rPr>
        <w:sym w:font="HQPB2" w:char="F0BB"/>
      </w:r>
      <w:r w:rsidR="00F8112A">
        <w:rPr>
          <w:sz w:val="22"/>
          <w:szCs w:val="22"/>
        </w:rPr>
        <w:sym w:font="HQPB4" w:char="F0A8"/>
      </w:r>
      <w:r w:rsidR="00F8112A">
        <w:rPr>
          <w:sz w:val="22"/>
          <w:szCs w:val="22"/>
        </w:rPr>
        <w:sym w:font="HQPB2" w:char="F05A"/>
      </w:r>
      <w:r w:rsidR="00F8112A">
        <w:rPr>
          <w:sz w:val="22"/>
          <w:szCs w:val="22"/>
        </w:rPr>
        <w:sym w:font="HQPB5" w:char="F079"/>
      </w:r>
      <w:r w:rsidR="00F8112A">
        <w:rPr>
          <w:sz w:val="22"/>
          <w:szCs w:val="22"/>
        </w:rPr>
        <w:sym w:font="HQPB1" w:char="F05F"/>
      </w:r>
      <w:r w:rsidR="00F8112A">
        <w:rPr>
          <w:rFonts w:ascii="(normal text)" w:hAnsi="(normal text)"/>
          <w:rtl/>
        </w:rPr>
        <w:t xml:space="preserve"> </w:t>
      </w:r>
      <w:r w:rsidR="00F8112A">
        <w:rPr>
          <w:sz w:val="22"/>
          <w:szCs w:val="22"/>
        </w:rPr>
        <w:sym w:font="HQPB2" w:char="F093"/>
      </w:r>
      <w:r w:rsidR="00F8112A">
        <w:rPr>
          <w:sz w:val="22"/>
          <w:szCs w:val="22"/>
        </w:rPr>
        <w:sym w:font="HQPB4" w:char="F0CC"/>
      </w:r>
      <w:r w:rsidR="00F8112A">
        <w:rPr>
          <w:sz w:val="22"/>
          <w:szCs w:val="22"/>
        </w:rPr>
        <w:sym w:font="HQPB1" w:char="F08D"/>
      </w:r>
      <w:r w:rsidR="00F8112A">
        <w:rPr>
          <w:sz w:val="22"/>
          <w:szCs w:val="22"/>
        </w:rPr>
        <w:sym w:font="HQPB4" w:char="F0F4"/>
      </w:r>
      <w:r w:rsidR="00F8112A">
        <w:rPr>
          <w:sz w:val="22"/>
          <w:szCs w:val="22"/>
        </w:rPr>
        <w:sym w:font="HQPB1" w:char="F066"/>
      </w:r>
      <w:r w:rsidR="00F8112A">
        <w:rPr>
          <w:sz w:val="22"/>
          <w:szCs w:val="22"/>
        </w:rPr>
        <w:sym w:font="HQPB5" w:char="F073"/>
      </w:r>
      <w:r w:rsidR="00F8112A">
        <w:rPr>
          <w:sz w:val="22"/>
          <w:szCs w:val="22"/>
        </w:rPr>
        <w:sym w:font="HQPB1" w:char="F03F"/>
      </w:r>
      <w:r w:rsidR="00F8112A">
        <w:rPr>
          <w:rFonts w:ascii="(normal text)" w:hAnsi="(normal text)"/>
          <w:rtl/>
        </w:rPr>
        <w:t xml:space="preserve"> </w:t>
      </w:r>
      <w:r w:rsidR="00F8112A">
        <w:rPr>
          <w:sz w:val="22"/>
          <w:szCs w:val="22"/>
        </w:rPr>
        <w:sym w:font="HQPB1" w:char="F024"/>
      </w:r>
      <w:r w:rsidR="00F8112A">
        <w:rPr>
          <w:sz w:val="22"/>
          <w:szCs w:val="22"/>
        </w:rPr>
        <w:sym w:font="HQPB5" w:char="F079"/>
      </w:r>
      <w:r w:rsidR="00F8112A">
        <w:rPr>
          <w:sz w:val="22"/>
          <w:szCs w:val="22"/>
        </w:rPr>
        <w:sym w:font="HQPB2" w:char="F067"/>
      </w:r>
      <w:r w:rsidR="00F8112A">
        <w:rPr>
          <w:sz w:val="22"/>
          <w:szCs w:val="22"/>
        </w:rPr>
        <w:sym w:font="HQPB5" w:char="F074"/>
      </w:r>
      <w:r w:rsidR="00F8112A">
        <w:rPr>
          <w:sz w:val="22"/>
          <w:szCs w:val="22"/>
        </w:rPr>
        <w:sym w:font="HQPB1" w:char="F046"/>
      </w:r>
      <w:r w:rsidR="00F8112A">
        <w:rPr>
          <w:sz w:val="22"/>
          <w:szCs w:val="22"/>
        </w:rPr>
        <w:sym w:font="HQPB4" w:char="F0F8"/>
      </w:r>
      <w:r w:rsidR="00F8112A">
        <w:rPr>
          <w:sz w:val="22"/>
          <w:szCs w:val="22"/>
        </w:rPr>
        <w:sym w:font="HQPB1" w:char="F074"/>
      </w:r>
      <w:r w:rsidR="00F8112A">
        <w:rPr>
          <w:sz w:val="22"/>
          <w:szCs w:val="22"/>
        </w:rPr>
        <w:sym w:font="HQPB5" w:char="F072"/>
      </w:r>
      <w:r w:rsidR="00F8112A">
        <w:rPr>
          <w:sz w:val="22"/>
          <w:szCs w:val="22"/>
        </w:rPr>
        <w:sym w:font="HQPB1" w:char="F042"/>
      </w:r>
      <w:r w:rsidR="00F8112A">
        <w:rPr>
          <w:rFonts w:ascii="(normal text)" w:hAnsi="(normal text)"/>
          <w:rtl/>
        </w:rPr>
        <w:t xml:space="preserve"> </w:t>
      </w:r>
      <w:r w:rsidR="00F8112A">
        <w:rPr>
          <w:sz w:val="22"/>
          <w:szCs w:val="22"/>
        </w:rPr>
        <w:sym w:font="HQPB4" w:char="F0E3"/>
      </w:r>
      <w:r w:rsidR="00F8112A">
        <w:rPr>
          <w:sz w:val="22"/>
          <w:szCs w:val="22"/>
        </w:rPr>
        <w:sym w:font="HQPB1" w:char="F08D"/>
      </w:r>
      <w:r w:rsidR="00F8112A">
        <w:rPr>
          <w:sz w:val="22"/>
          <w:szCs w:val="22"/>
        </w:rPr>
        <w:sym w:font="HQPB2" w:char="F0BB"/>
      </w:r>
      <w:r w:rsidR="00F8112A">
        <w:rPr>
          <w:sz w:val="22"/>
          <w:szCs w:val="22"/>
        </w:rPr>
        <w:sym w:font="HQPB5" w:char="F079"/>
      </w:r>
      <w:r w:rsidR="00F8112A">
        <w:rPr>
          <w:sz w:val="22"/>
          <w:szCs w:val="22"/>
        </w:rPr>
        <w:sym w:font="HQPB2" w:char="F067"/>
      </w:r>
      <w:r w:rsidR="00F8112A">
        <w:rPr>
          <w:sz w:val="22"/>
          <w:szCs w:val="22"/>
        </w:rPr>
        <w:sym w:font="HQPB4" w:char="F0F7"/>
      </w:r>
      <w:r w:rsidR="00F8112A">
        <w:rPr>
          <w:sz w:val="22"/>
          <w:szCs w:val="22"/>
        </w:rPr>
        <w:sym w:font="HQPB2" w:char="F052"/>
      </w:r>
      <w:r w:rsidR="00F8112A">
        <w:rPr>
          <w:sz w:val="22"/>
          <w:szCs w:val="22"/>
        </w:rPr>
        <w:sym w:font="HQPB5" w:char="F046"/>
      </w:r>
      <w:r w:rsidR="00F8112A">
        <w:rPr>
          <w:sz w:val="22"/>
          <w:szCs w:val="22"/>
        </w:rPr>
        <w:sym w:font="HQPB2" w:char="F07B"/>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4"/>
      </w:r>
      <w:r w:rsidR="00F8112A">
        <w:rPr>
          <w:sz w:val="22"/>
          <w:szCs w:val="22"/>
        </w:rPr>
        <w:sym w:font="HQPB4" w:char="F0CE"/>
      </w:r>
      <w:r w:rsidR="00F8112A">
        <w:rPr>
          <w:sz w:val="22"/>
          <w:szCs w:val="22"/>
        </w:rPr>
        <w:sym w:font="HQPB3" w:char="F023"/>
      </w:r>
      <w:r w:rsidR="00F8112A">
        <w:rPr>
          <w:sz w:val="22"/>
          <w:szCs w:val="22"/>
        </w:rPr>
        <w:sym w:font="HQPB2" w:char="F0BB"/>
      </w:r>
      <w:r w:rsidR="00F8112A">
        <w:rPr>
          <w:sz w:val="22"/>
          <w:szCs w:val="22"/>
        </w:rPr>
        <w:sym w:font="HQPB5" w:char="F079"/>
      </w:r>
      <w:r w:rsidR="00F8112A">
        <w:rPr>
          <w:sz w:val="22"/>
          <w:szCs w:val="22"/>
        </w:rPr>
        <w:sym w:font="HQPB1" w:char="F07A"/>
      </w:r>
      <w:r w:rsidR="00F8112A">
        <w:rPr>
          <w:rFonts w:ascii="(normal text)" w:hAnsi="(normal text)"/>
          <w:rtl/>
        </w:rPr>
        <w:t xml:space="preserve"> </w:t>
      </w:r>
      <w:r w:rsidR="00F8112A">
        <w:rPr>
          <w:sz w:val="22"/>
          <w:szCs w:val="22"/>
        </w:rPr>
        <w:sym w:font="HQPB5" w:char="F021"/>
      </w:r>
      <w:r w:rsidR="00F8112A">
        <w:rPr>
          <w:sz w:val="22"/>
          <w:szCs w:val="22"/>
        </w:rPr>
        <w:sym w:font="HQPB1" w:char="F024"/>
      </w:r>
      <w:r w:rsidR="00F8112A">
        <w:rPr>
          <w:sz w:val="22"/>
          <w:szCs w:val="22"/>
        </w:rPr>
        <w:sym w:font="HQPB5" w:char="F070"/>
      </w:r>
      <w:r w:rsidR="00F8112A">
        <w:rPr>
          <w:sz w:val="22"/>
          <w:szCs w:val="22"/>
        </w:rPr>
        <w:sym w:font="HQPB2" w:char="F06B"/>
      </w:r>
      <w:r w:rsidR="00F8112A">
        <w:rPr>
          <w:sz w:val="22"/>
          <w:szCs w:val="22"/>
        </w:rPr>
        <w:sym w:font="HQPB2" w:char="F08E"/>
      </w:r>
      <w:r w:rsidR="00F8112A">
        <w:rPr>
          <w:sz w:val="22"/>
          <w:szCs w:val="22"/>
        </w:rPr>
        <w:sym w:font="HQPB4" w:char="F0CF"/>
      </w:r>
      <w:r w:rsidR="00F8112A">
        <w:rPr>
          <w:sz w:val="22"/>
          <w:szCs w:val="22"/>
        </w:rPr>
        <w:sym w:font="HQPB1" w:char="F0F9"/>
      </w:r>
      <w:r w:rsidR="00F8112A">
        <w:rPr>
          <w:rFonts w:ascii="(normal text)" w:hAnsi="(normal text)"/>
          <w:rtl/>
        </w:rPr>
        <w:t xml:space="preserve"> </w:t>
      </w:r>
      <w:r w:rsidR="00F8112A">
        <w:rPr>
          <w:sz w:val="22"/>
          <w:szCs w:val="22"/>
        </w:rPr>
        <w:sym w:font="HQPB1" w:char="F023"/>
      </w:r>
      <w:r w:rsidR="00F8112A">
        <w:rPr>
          <w:sz w:val="22"/>
          <w:szCs w:val="22"/>
        </w:rPr>
        <w:sym w:font="HQPB4" w:char="F059"/>
      </w:r>
      <w:r w:rsidR="00F8112A">
        <w:rPr>
          <w:sz w:val="22"/>
          <w:szCs w:val="22"/>
        </w:rPr>
        <w:sym w:font="HQPB1" w:char="F089"/>
      </w:r>
      <w:r w:rsidR="00F8112A">
        <w:rPr>
          <w:sz w:val="22"/>
          <w:szCs w:val="22"/>
        </w:rPr>
        <w:sym w:font="HQPB5" w:char="F074"/>
      </w:r>
      <w:r w:rsidR="00F8112A">
        <w:rPr>
          <w:sz w:val="22"/>
          <w:szCs w:val="22"/>
        </w:rPr>
        <w:sym w:font="HQPB1" w:char="F02F"/>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9"/>
      </w:r>
      <w:r w:rsidR="00F8112A">
        <w:rPr>
          <w:sz w:val="22"/>
          <w:szCs w:val="22"/>
        </w:rPr>
        <w:sym w:font="HQPB2" w:char="F037"/>
      </w:r>
      <w:r w:rsidR="00F8112A">
        <w:rPr>
          <w:sz w:val="22"/>
          <w:szCs w:val="22"/>
        </w:rPr>
        <w:sym w:font="HQPB4" w:char="F0CF"/>
      </w:r>
      <w:r w:rsidR="00F8112A">
        <w:rPr>
          <w:sz w:val="22"/>
          <w:szCs w:val="22"/>
        </w:rPr>
        <w:sym w:font="HQPB2" w:char="F039"/>
      </w:r>
      <w:r w:rsidR="00F8112A">
        <w:rPr>
          <w:sz w:val="22"/>
          <w:szCs w:val="22"/>
        </w:rPr>
        <w:sym w:font="HQPB2" w:char="F0BA"/>
      </w:r>
      <w:r w:rsidR="00F8112A">
        <w:rPr>
          <w:sz w:val="22"/>
          <w:szCs w:val="22"/>
        </w:rPr>
        <w:sym w:font="HQPB5" w:char="F073"/>
      </w:r>
      <w:r w:rsidR="00F8112A">
        <w:rPr>
          <w:sz w:val="22"/>
          <w:szCs w:val="22"/>
        </w:rPr>
        <w:sym w:font="HQPB1" w:char="F08C"/>
      </w:r>
      <w:r w:rsidR="00F8112A">
        <w:rPr>
          <w:rFonts w:ascii="(normal text)" w:hAnsi="(normal text)"/>
          <w:rtl/>
        </w:rPr>
        <w:t xml:space="preserve"> </w:t>
      </w:r>
      <w:r w:rsidR="00F8112A">
        <w:rPr>
          <w:sz w:val="22"/>
          <w:szCs w:val="22"/>
        </w:rPr>
        <w:sym w:font="HQPB4" w:char="F0E3"/>
      </w:r>
      <w:r w:rsidR="00F8112A">
        <w:rPr>
          <w:sz w:val="22"/>
          <w:szCs w:val="22"/>
        </w:rPr>
        <w:sym w:font="HQPB1" w:char="F097"/>
      </w:r>
      <w:r w:rsidR="00F8112A">
        <w:rPr>
          <w:sz w:val="22"/>
          <w:szCs w:val="22"/>
        </w:rPr>
        <w:sym w:font="HQPB4" w:char="F0F6"/>
      </w:r>
      <w:r w:rsidR="00F8112A">
        <w:rPr>
          <w:sz w:val="22"/>
          <w:szCs w:val="22"/>
        </w:rPr>
        <w:sym w:font="HQPB2" w:char="F071"/>
      </w:r>
      <w:r w:rsidR="00F8112A">
        <w:rPr>
          <w:sz w:val="22"/>
          <w:szCs w:val="22"/>
        </w:rPr>
        <w:sym w:font="HQPB5" w:char="F078"/>
      </w:r>
      <w:r w:rsidR="00F8112A">
        <w:rPr>
          <w:sz w:val="22"/>
          <w:szCs w:val="22"/>
        </w:rPr>
        <w:sym w:font="HQPB1" w:char="F0FF"/>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E3"/>
      </w:r>
      <w:r w:rsidR="00F8112A">
        <w:rPr>
          <w:sz w:val="22"/>
          <w:szCs w:val="22"/>
        </w:rPr>
        <w:sym w:font="HQPB2" w:char="F04C"/>
      </w:r>
      <w:r w:rsidR="00F8112A">
        <w:rPr>
          <w:sz w:val="22"/>
          <w:szCs w:val="22"/>
        </w:rPr>
        <w:sym w:font="HQPB2" w:char="F0EC"/>
      </w:r>
      <w:r w:rsidR="00F8112A">
        <w:rPr>
          <w:sz w:val="22"/>
          <w:szCs w:val="22"/>
        </w:rPr>
        <w:sym w:font="HQPB4" w:char="F0CF"/>
      </w:r>
      <w:r w:rsidR="00F8112A">
        <w:rPr>
          <w:sz w:val="22"/>
          <w:szCs w:val="22"/>
        </w:rPr>
        <w:sym w:font="HQPB1" w:char="F0E0"/>
      </w:r>
      <w:r w:rsidR="00F8112A">
        <w:rPr>
          <w:sz w:val="22"/>
          <w:szCs w:val="22"/>
        </w:rPr>
        <w:sym w:font="HQPB5" w:char="F079"/>
      </w:r>
      <w:r w:rsidR="00F8112A">
        <w:rPr>
          <w:sz w:val="22"/>
          <w:szCs w:val="22"/>
        </w:rPr>
        <w:sym w:font="HQPB1" w:char="F0E8"/>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2" w:char="F0C7"/>
      </w:r>
      <w:r w:rsidR="00F8112A">
        <w:rPr>
          <w:sz w:val="22"/>
          <w:szCs w:val="22"/>
        </w:rPr>
        <w:sym w:font="HQPB2" w:char="F0CA"/>
      </w:r>
      <w:r w:rsidR="00F8112A">
        <w:rPr>
          <w:sz w:val="22"/>
          <w:szCs w:val="22"/>
        </w:rPr>
        <w:sym w:font="HQPB2" w:char="F0C9"/>
      </w:r>
      <w:r w:rsidR="00F8112A">
        <w:rPr>
          <w:sz w:val="22"/>
          <w:szCs w:val="22"/>
        </w:rPr>
        <w:sym w:font="HQPB2" w:char="F0C9"/>
      </w:r>
      <w:r w:rsidR="00F8112A">
        <w:rPr>
          <w:sz w:val="22"/>
          <w:szCs w:val="22"/>
        </w:rPr>
        <w:sym w:font="HQPB2" w:char="F0C8"/>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[التوبة: 100].</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وقال عز من قائل</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4" w:char="F0D3"/>
      </w:r>
      <w:r w:rsidR="00F8112A">
        <w:rPr>
          <w:sz w:val="22"/>
          <w:szCs w:val="22"/>
        </w:rPr>
        <w:sym w:font="HQPB1" w:char="F089"/>
      </w:r>
      <w:r w:rsidR="00F8112A">
        <w:rPr>
          <w:sz w:val="22"/>
          <w:szCs w:val="22"/>
        </w:rPr>
        <w:sym w:font="HQPB4" w:char="F0A3"/>
      </w:r>
      <w:r w:rsidR="00F8112A">
        <w:rPr>
          <w:sz w:val="22"/>
          <w:szCs w:val="22"/>
        </w:rPr>
        <w:sym w:font="HQPB2" w:char="F04A"/>
      </w:r>
      <w:r w:rsidR="00F8112A">
        <w:rPr>
          <w:sz w:val="22"/>
          <w:szCs w:val="22"/>
        </w:rPr>
        <w:sym w:font="HQPB5" w:char="F070"/>
      </w:r>
      <w:r w:rsidR="00F8112A">
        <w:rPr>
          <w:sz w:val="22"/>
          <w:szCs w:val="22"/>
        </w:rPr>
        <w:sym w:font="HQPB1" w:char="F074"/>
      </w:r>
      <w:r w:rsidR="00F8112A">
        <w:rPr>
          <w:sz w:val="22"/>
          <w:szCs w:val="22"/>
        </w:rPr>
        <w:sym w:font="HQPB4" w:char="F092"/>
      </w:r>
      <w:r w:rsidR="00F8112A">
        <w:rPr>
          <w:sz w:val="22"/>
          <w:szCs w:val="22"/>
        </w:rPr>
        <w:sym w:font="HQPB2" w:char="F043"/>
      </w:r>
      <w:r w:rsidR="00F8112A">
        <w:rPr>
          <w:rFonts w:ascii="(normal text)" w:hAnsi="(normal text)"/>
          <w:rtl/>
        </w:rPr>
        <w:t xml:space="preserve"> </w:t>
      </w:r>
      <w:r w:rsidR="00F8112A">
        <w:rPr>
          <w:sz w:val="22"/>
          <w:szCs w:val="22"/>
        </w:rPr>
        <w:sym w:font="HQPB4" w:char="F0E3"/>
      </w:r>
      <w:r w:rsidR="00F8112A">
        <w:rPr>
          <w:sz w:val="22"/>
          <w:szCs w:val="22"/>
        </w:rPr>
        <w:sym w:font="HQPB2" w:char="F041"/>
      </w:r>
      <w:r w:rsidR="00F8112A">
        <w:rPr>
          <w:sz w:val="22"/>
          <w:szCs w:val="22"/>
        </w:rPr>
        <w:sym w:font="HQPB2" w:char="F071"/>
      </w:r>
      <w:r w:rsidR="00F8112A">
        <w:rPr>
          <w:sz w:val="22"/>
          <w:szCs w:val="22"/>
        </w:rPr>
        <w:sym w:font="HQPB4" w:char="F0DF"/>
      </w:r>
      <w:r w:rsidR="00F8112A">
        <w:rPr>
          <w:sz w:val="22"/>
          <w:szCs w:val="22"/>
        </w:rPr>
        <w:sym w:font="HQPB1" w:char="F099"/>
      </w:r>
      <w:r w:rsidR="00F8112A">
        <w:rPr>
          <w:sz w:val="22"/>
          <w:szCs w:val="22"/>
        </w:rPr>
        <w:sym w:font="HQPB4" w:char="F0A7"/>
      </w:r>
      <w:r w:rsidR="00F8112A">
        <w:rPr>
          <w:sz w:val="22"/>
          <w:szCs w:val="22"/>
        </w:rPr>
        <w:sym w:font="HQPB1" w:char="F091"/>
      </w:r>
      <w:r w:rsidR="00F8112A">
        <w:rPr>
          <w:rFonts w:ascii="(normal text)" w:hAnsi="(normal text)"/>
          <w:rtl/>
        </w:rPr>
        <w:t xml:space="preserve"> </w:t>
      </w:r>
      <w:r w:rsidR="00F8112A">
        <w:rPr>
          <w:sz w:val="22"/>
          <w:szCs w:val="22"/>
        </w:rPr>
        <w:sym w:font="HQPB5" w:char="F0AB"/>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FF"/>
      </w:r>
      <w:r w:rsidR="00F8112A">
        <w:rPr>
          <w:sz w:val="22"/>
          <w:szCs w:val="22"/>
        </w:rPr>
        <w:sym w:font="HQPB2" w:char="F0BC"/>
      </w:r>
      <w:r w:rsidR="00F8112A">
        <w:rPr>
          <w:sz w:val="22"/>
          <w:szCs w:val="22"/>
        </w:rPr>
        <w:sym w:font="HQPB4" w:char="F0E7"/>
      </w:r>
      <w:r w:rsidR="00F8112A">
        <w:rPr>
          <w:sz w:val="22"/>
          <w:szCs w:val="22"/>
        </w:rPr>
        <w:sym w:font="HQPB2" w:char="F06D"/>
      </w:r>
      <w:r w:rsidR="00F8112A">
        <w:rPr>
          <w:sz w:val="22"/>
          <w:szCs w:val="22"/>
        </w:rPr>
        <w:sym w:font="HQPB5" w:char="F079"/>
      </w:r>
      <w:r w:rsidR="00F8112A">
        <w:rPr>
          <w:sz w:val="22"/>
          <w:szCs w:val="22"/>
        </w:rPr>
        <w:sym w:font="HQPB1" w:char="F0E8"/>
      </w:r>
      <w:r w:rsidR="00F8112A">
        <w:rPr>
          <w:sz w:val="22"/>
          <w:szCs w:val="22"/>
        </w:rPr>
        <w:sym w:font="HQPB5" w:char="F074"/>
      </w:r>
      <w:r w:rsidR="00F8112A">
        <w:rPr>
          <w:sz w:val="22"/>
          <w:szCs w:val="22"/>
        </w:rPr>
        <w:sym w:font="HQPB2" w:char="F042"/>
      </w:r>
      <w:r w:rsidR="00F8112A">
        <w:rPr>
          <w:rFonts w:ascii="(normal text)" w:hAnsi="(normal text)"/>
          <w:rtl/>
        </w:rPr>
        <w:t xml:space="preserve"> </w:t>
      </w:r>
      <w:r w:rsidR="00F8112A">
        <w:rPr>
          <w:sz w:val="22"/>
          <w:szCs w:val="22"/>
        </w:rPr>
        <w:sym w:font="HQPB4" w:char="F0E2"/>
      </w:r>
      <w:r w:rsidR="00F8112A">
        <w:rPr>
          <w:sz w:val="22"/>
          <w:szCs w:val="22"/>
        </w:rPr>
        <w:sym w:font="HQPB2" w:char="F0E4"/>
      </w:r>
      <w:r w:rsidR="00F8112A">
        <w:rPr>
          <w:sz w:val="22"/>
          <w:szCs w:val="22"/>
        </w:rPr>
        <w:sym w:font="HQPB5" w:char="F021"/>
      </w:r>
      <w:r w:rsidR="00F8112A">
        <w:rPr>
          <w:sz w:val="22"/>
          <w:szCs w:val="22"/>
        </w:rPr>
        <w:sym w:font="HQPB1" w:char="F023"/>
      </w:r>
      <w:r w:rsidR="00F8112A">
        <w:rPr>
          <w:sz w:val="22"/>
          <w:szCs w:val="22"/>
        </w:rPr>
        <w:sym w:font="HQPB4" w:char="F0A3"/>
      </w:r>
      <w:r w:rsidR="00F8112A">
        <w:rPr>
          <w:sz w:val="22"/>
          <w:szCs w:val="22"/>
        </w:rPr>
        <w:sym w:font="HQPB1" w:char="F089"/>
      </w:r>
      <w:r w:rsidR="00F8112A">
        <w:rPr>
          <w:sz w:val="22"/>
          <w:szCs w:val="22"/>
        </w:rPr>
        <w:sym w:font="HQPB4" w:char="F0CF"/>
      </w:r>
      <w:r w:rsidR="00F8112A">
        <w:rPr>
          <w:sz w:val="22"/>
          <w:szCs w:val="22"/>
        </w:rPr>
        <w:sym w:font="HQPB1" w:char="F0A9"/>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2" w:char="F092"/>
      </w:r>
      <w:r w:rsidR="00F8112A">
        <w:rPr>
          <w:sz w:val="22"/>
          <w:szCs w:val="22"/>
        </w:rPr>
        <w:sym w:font="HQPB5" w:char="F06E"/>
      </w:r>
      <w:r w:rsidR="00F8112A">
        <w:rPr>
          <w:sz w:val="22"/>
          <w:szCs w:val="22"/>
        </w:rPr>
        <w:sym w:font="HQPB2" w:char="F03F"/>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4" w:char="F0CD"/>
      </w:r>
      <w:r w:rsidR="00F8112A">
        <w:rPr>
          <w:sz w:val="22"/>
          <w:szCs w:val="22"/>
        </w:rPr>
        <w:sym w:font="HQPB1" w:char="F091"/>
      </w:r>
      <w:r w:rsidR="00F8112A">
        <w:rPr>
          <w:sz w:val="22"/>
          <w:szCs w:val="22"/>
        </w:rPr>
        <w:sym w:font="HQPB1" w:char="F024"/>
      </w:r>
      <w:r w:rsidR="00F8112A">
        <w:rPr>
          <w:sz w:val="22"/>
          <w:szCs w:val="22"/>
        </w:rPr>
        <w:sym w:font="HQPB4" w:char="F0A4"/>
      </w:r>
      <w:r w:rsidR="00F8112A">
        <w:rPr>
          <w:sz w:val="22"/>
          <w:szCs w:val="22"/>
        </w:rPr>
        <w:sym w:font="HQPB1" w:char="F0FF"/>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E2"/>
      </w:r>
      <w:r w:rsidR="00F8112A">
        <w:rPr>
          <w:sz w:val="22"/>
          <w:szCs w:val="22"/>
        </w:rPr>
        <w:sym w:font="HQPB2" w:char="F0E4"/>
      </w:r>
      <w:r w:rsidR="00F8112A">
        <w:rPr>
          <w:sz w:val="22"/>
          <w:szCs w:val="22"/>
        </w:rPr>
        <w:sym w:font="HQPB5" w:char="F021"/>
      </w:r>
      <w:r w:rsidR="00F8112A">
        <w:rPr>
          <w:sz w:val="22"/>
          <w:szCs w:val="22"/>
        </w:rPr>
        <w:sym w:font="HQPB1" w:char="F024"/>
      </w:r>
      <w:r w:rsidR="00F8112A">
        <w:rPr>
          <w:sz w:val="22"/>
          <w:szCs w:val="22"/>
        </w:rPr>
        <w:sym w:font="HQPB5" w:char="F075"/>
      </w:r>
      <w:r w:rsidR="00F8112A">
        <w:rPr>
          <w:sz w:val="22"/>
          <w:szCs w:val="22"/>
        </w:rPr>
        <w:sym w:font="HQPB2" w:char="F048"/>
      </w:r>
      <w:r w:rsidR="00F8112A">
        <w:rPr>
          <w:sz w:val="22"/>
          <w:szCs w:val="22"/>
        </w:rPr>
        <w:sym w:font="HQPB5" w:char="F078"/>
      </w:r>
      <w:r w:rsidR="00F8112A">
        <w:rPr>
          <w:sz w:val="22"/>
          <w:szCs w:val="22"/>
        </w:rPr>
        <w:sym w:font="HQPB1" w:char="F071"/>
      </w:r>
      <w:r w:rsidR="00F8112A">
        <w:rPr>
          <w:sz w:val="22"/>
          <w:szCs w:val="22"/>
        </w:rPr>
        <w:sym w:font="HQPB4" w:char="F0E2"/>
      </w:r>
      <w:r w:rsidR="00F8112A">
        <w:rPr>
          <w:sz w:val="22"/>
          <w:szCs w:val="22"/>
        </w:rPr>
        <w:sym w:font="HQPB1" w:char="F091"/>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6"/>
      </w:r>
      <w:r w:rsidR="00F8112A">
        <w:rPr>
          <w:sz w:val="22"/>
          <w:szCs w:val="22"/>
        </w:rPr>
        <w:sym w:font="HQPB2" w:char="F068"/>
      </w:r>
      <w:r w:rsidR="00F8112A">
        <w:rPr>
          <w:sz w:val="22"/>
          <w:szCs w:val="22"/>
        </w:rPr>
        <w:sym w:font="HQPB5" w:char="F075"/>
      </w:r>
      <w:r w:rsidR="00F8112A">
        <w:rPr>
          <w:sz w:val="22"/>
          <w:szCs w:val="22"/>
        </w:rPr>
        <w:sym w:font="HQPB2" w:char="F05A"/>
      </w:r>
      <w:r w:rsidR="00F8112A">
        <w:rPr>
          <w:sz w:val="22"/>
          <w:szCs w:val="22"/>
        </w:rPr>
        <w:sym w:font="HQPB4" w:char="F0F7"/>
      </w:r>
      <w:r w:rsidR="00F8112A">
        <w:rPr>
          <w:sz w:val="22"/>
          <w:szCs w:val="22"/>
        </w:rPr>
        <w:sym w:font="HQPB2" w:char="F08F"/>
      </w:r>
      <w:r w:rsidR="00F8112A">
        <w:rPr>
          <w:sz w:val="22"/>
          <w:szCs w:val="22"/>
        </w:rPr>
        <w:sym w:font="HQPB5" w:char="F074"/>
      </w:r>
      <w:r w:rsidR="00F8112A">
        <w:rPr>
          <w:sz w:val="22"/>
          <w:szCs w:val="22"/>
        </w:rPr>
        <w:sym w:font="HQPB1" w:char="F02F"/>
      </w:r>
      <w:r w:rsidR="00F8112A">
        <w:rPr>
          <w:rFonts w:ascii="(normal text)" w:hAnsi="(normal text)"/>
          <w:rtl/>
        </w:rPr>
        <w:t xml:space="preserve"> </w:t>
      </w:r>
      <w:r w:rsidR="00F8112A">
        <w:rPr>
          <w:sz w:val="22"/>
          <w:szCs w:val="22"/>
        </w:rPr>
        <w:sym w:font="HQPB4" w:char="F028"/>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DF"/>
      </w:r>
      <w:r w:rsidR="00F8112A">
        <w:rPr>
          <w:sz w:val="22"/>
          <w:szCs w:val="22"/>
        </w:rPr>
        <w:sym w:font="HQPB2" w:char="F067"/>
      </w:r>
      <w:r w:rsidR="00F8112A">
        <w:rPr>
          <w:sz w:val="22"/>
          <w:szCs w:val="22"/>
        </w:rPr>
        <w:sym w:font="HQPB3" w:char="F031"/>
      </w:r>
      <w:r w:rsidR="00F8112A">
        <w:rPr>
          <w:sz w:val="22"/>
          <w:szCs w:val="22"/>
        </w:rPr>
        <w:sym w:font="HQPB5" w:char="F074"/>
      </w:r>
      <w:r w:rsidR="00F8112A">
        <w:rPr>
          <w:sz w:val="22"/>
          <w:szCs w:val="22"/>
        </w:rPr>
        <w:sym w:font="HQPB1" w:char="F08D"/>
      </w:r>
      <w:r w:rsidR="00F8112A">
        <w:rPr>
          <w:sz w:val="22"/>
          <w:szCs w:val="22"/>
        </w:rPr>
        <w:sym w:font="HQPB5" w:char="F073"/>
      </w:r>
      <w:r w:rsidR="00F8112A">
        <w:rPr>
          <w:sz w:val="22"/>
          <w:szCs w:val="22"/>
        </w:rPr>
        <w:sym w:font="HQPB1" w:char="F03F"/>
      </w:r>
      <w:r w:rsidR="00F8112A">
        <w:rPr>
          <w:rFonts w:ascii="(normal text)" w:hAnsi="(normal text)"/>
          <w:rtl/>
        </w:rPr>
        <w:t xml:space="preserve"> </w:t>
      </w:r>
      <w:r w:rsidR="00F8112A">
        <w:rPr>
          <w:sz w:val="22"/>
          <w:szCs w:val="22"/>
        </w:rPr>
        <w:sym w:font="HQPB1" w:char="F024"/>
      </w:r>
      <w:r w:rsidR="00F8112A">
        <w:rPr>
          <w:sz w:val="22"/>
          <w:szCs w:val="22"/>
        </w:rPr>
        <w:sym w:font="HQPB4" w:char="F059"/>
      </w:r>
      <w:r w:rsidR="00F8112A">
        <w:rPr>
          <w:sz w:val="22"/>
          <w:szCs w:val="22"/>
        </w:rPr>
        <w:sym w:font="HQPB1" w:char="F0E8"/>
      </w:r>
      <w:r w:rsidR="00F8112A">
        <w:rPr>
          <w:sz w:val="22"/>
          <w:szCs w:val="22"/>
        </w:rPr>
        <w:sym w:font="HQPB4" w:char="F0A9"/>
      </w:r>
      <w:r w:rsidR="00F8112A">
        <w:rPr>
          <w:sz w:val="22"/>
          <w:szCs w:val="22"/>
        </w:rPr>
        <w:sym w:font="HQPB2" w:char="F02E"/>
      </w:r>
      <w:r w:rsidR="00F8112A">
        <w:rPr>
          <w:sz w:val="22"/>
          <w:szCs w:val="22"/>
        </w:rPr>
        <w:sym w:font="HQPB4" w:char="F0E2"/>
      </w:r>
      <w:r w:rsidR="00F8112A">
        <w:rPr>
          <w:sz w:val="22"/>
          <w:szCs w:val="22"/>
        </w:rPr>
        <w:sym w:font="HQPB1" w:char="F091"/>
      </w:r>
      <w:r w:rsidR="00F8112A">
        <w:rPr>
          <w:rFonts w:ascii="(normal text)" w:hAnsi="(normal text)"/>
          <w:rtl/>
        </w:rPr>
        <w:t xml:space="preserve"> </w:t>
      </w:r>
      <w:r w:rsidR="00F8112A">
        <w:rPr>
          <w:sz w:val="22"/>
          <w:szCs w:val="22"/>
        </w:rPr>
        <w:sym w:font="HQPB1" w:char="F023"/>
      </w:r>
      <w:r w:rsidR="00F8112A">
        <w:rPr>
          <w:sz w:val="22"/>
          <w:szCs w:val="22"/>
        </w:rPr>
        <w:sym w:font="HQPB4" w:char="F059"/>
      </w:r>
      <w:r w:rsidR="00F8112A">
        <w:rPr>
          <w:sz w:val="22"/>
          <w:szCs w:val="22"/>
        </w:rPr>
        <w:sym w:font="HQPB1" w:char="F089"/>
      </w:r>
      <w:r w:rsidR="00F8112A">
        <w:rPr>
          <w:sz w:val="22"/>
          <w:szCs w:val="22"/>
        </w:rPr>
        <w:sym w:font="HQPB4" w:char="F0A3"/>
      </w:r>
      <w:r w:rsidR="00F8112A">
        <w:rPr>
          <w:sz w:val="22"/>
          <w:szCs w:val="22"/>
        </w:rPr>
        <w:sym w:font="HQPB2" w:char="F0DA"/>
      </w:r>
      <w:r w:rsidR="00F8112A">
        <w:rPr>
          <w:sz w:val="22"/>
          <w:szCs w:val="22"/>
        </w:rPr>
        <w:sym w:font="HQPB4" w:char="F0DF"/>
      </w:r>
      <w:r w:rsidR="00F8112A">
        <w:rPr>
          <w:sz w:val="22"/>
          <w:szCs w:val="22"/>
        </w:rPr>
        <w:sym w:font="HQPB1" w:char="F099"/>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2" w:char="F071"/>
      </w:r>
      <w:r w:rsidR="00F8112A">
        <w:rPr>
          <w:sz w:val="22"/>
          <w:szCs w:val="22"/>
        </w:rPr>
        <w:sym w:font="HQPB4" w:char="F0E4"/>
      </w:r>
      <w:r w:rsidR="00F8112A">
        <w:rPr>
          <w:sz w:val="22"/>
          <w:szCs w:val="22"/>
        </w:rPr>
        <w:sym w:font="HQPB1" w:char="F0F3"/>
      </w:r>
      <w:r w:rsidR="00F8112A">
        <w:rPr>
          <w:sz w:val="22"/>
          <w:szCs w:val="22"/>
        </w:rPr>
        <w:sym w:font="HQPB5" w:char="F074"/>
      </w:r>
      <w:r w:rsidR="00F8112A">
        <w:rPr>
          <w:sz w:val="22"/>
          <w:szCs w:val="22"/>
        </w:rPr>
        <w:sym w:font="HQPB1" w:char="F047"/>
      </w:r>
      <w:r w:rsidR="00F8112A">
        <w:rPr>
          <w:sz w:val="22"/>
          <w:szCs w:val="22"/>
        </w:rPr>
        <w:sym w:font="HQPB4" w:char="F0F6"/>
      </w:r>
      <w:r w:rsidR="00F8112A">
        <w:rPr>
          <w:sz w:val="22"/>
          <w:szCs w:val="22"/>
        </w:rPr>
        <w:sym w:font="HQPB1" w:char="F036"/>
      </w:r>
      <w:r w:rsidR="00F8112A">
        <w:rPr>
          <w:sz w:val="22"/>
          <w:szCs w:val="22"/>
        </w:rPr>
        <w:sym w:font="HQPB5" w:char="F074"/>
      </w:r>
      <w:r w:rsidR="00F8112A">
        <w:rPr>
          <w:sz w:val="22"/>
          <w:szCs w:val="22"/>
        </w:rPr>
        <w:sym w:font="HQPB2" w:char="F083"/>
      </w:r>
      <w:r w:rsidR="00F8112A">
        <w:rPr>
          <w:rFonts w:ascii="(normal text)" w:hAnsi="(normal text)"/>
          <w:rtl/>
        </w:rPr>
        <w:t xml:space="preserve"> </w:t>
      </w:r>
      <w:r w:rsidR="00F8112A">
        <w:rPr>
          <w:sz w:val="22"/>
          <w:szCs w:val="22"/>
        </w:rPr>
        <w:sym w:font="HQPB4" w:char="F057"/>
      </w:r>
      <w:r w:rsidR="00F8112A">
        <w:rPr>
          <w:sz w:val="22"/>
          <w:szCs w:val="22"/>
        </w:rPr>
        <w:sym w:font="HQPB2" w:char="F078"/>
      </w:r>
      <w:r w:rsidR="00F8112A">
        <w:rPr>
          <w:sz w:val="22"/>
          <w:szCs w:val="22"/>
        </w:rPr>
        <w:sym w:font="HQPB4" w:char="F0F4"/>
      </w:r>
      <w:r w:rsidR="00F8112A">
        <w:rPr>
          <w:sz w:val="22"/>
          <w:szCs w:val="22"/>
        </w:rPr>
        <w:sym w:font="HQPB1" w:char="F0D2"/>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5" w:char="F0AB"/>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1" w:char="F024"/>
      </w:r>
      <w:r w:rsidR="00F8112A">
        <w:rPr>
          <w:sz w:val="22"/>
          <w:szCs w:val="22"/>
        </w:rPr>
        <w:sym w:font="HQPB4" w:char="F05A"/>
      </w:r>
      <w:r w:rsidR="00F8112A">
        <w:rPr>
          <w:sz w:val="22"/>
          <w:szCs w:val="22"/>
        </w:rPr>
        <w:sym w:font="HQPB2" w:char="F052"/>
      </w:r>
      <w:r w:rsidR="00F8112A">
        <w:rPr>
          <w:sz w:val="22"/>
          <w:szCs w:val="22"/>
        </w:rPr>
        <w:sym w:font="HQPB2" w:char="F0BA"/>
      </w:r>
      <w:r w:rsidR="00F8112A">
        <w:rPr>
          <w:sz w:val="22"/>
          <w:szCs w:val="22"/>
        </w:rPr>
        <w:sym w:font="HQPB5" w:char="F075"/>
      </w:r>
      <w:r w:rsidR="00F8112A">
        <w:rPr>
          <w:sz w:val="22"/>
          <w:szCs w:val="22"/>
        </w:rPr>
        <w:sym w:font="HQPB2" w:char="F071"/>
      </w:r>
      <w:r w:rsidR="00F8112A">
        <w:rPr>
          <w:sz w:val="22"/>
          <w:szCs w:val="22"/>
        </w:rPr>
        <w:sym w:font="HQPB4" w:char="F0F4"/>
      </w:r>
      <w:r w:rsidR="00F8112A">
        <w:rPr>
          <w:sz w:val="22"/>
          <w:szCs w:val="22"/>
        </w:rPr>
        <w:sym w:font="HQPB1" w:char="F0CA"/>
      </w:r>
      <w:r w:rsidR="00F8112A">
        <w:rPr>
          <w:sz w:val="22"/>
          <w:szCs w:val="22"/>
        </w:rPr>
        <w:sym w:font="HQPB4" w:char="F0CD"/>
      </w:r>
      <w:r w:rsidR="00F8112A">
        <w:rPr>
          <w:sz w:val="22"/>
          <w:szCs w:val="22"/>
        </w:rPr>
        <w:sym w:font="HQPB1" w:char="F091"/>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28"/>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8"/>
      </w:r>
      <w:r w:rsidR="00F8112A">
        <w:rPr>
          <w:sz w:val="22"/>
          <w:szCs w:val="22"/>
        </w:rPr>
        <w:sym w:font="HQPB2" w:char="F064"/>
      </w:r>
      <w:r w:rsidR="00F8112A">
        <w:rPr>
          <w:sz w:val="22"/>
          <w:szCs w:val="22"/>
        </w:rPr>
        <w:sym w:font="HQPB1" w:char="F024"/>
      </w:r>
      <w:r w:rsidR="00F8112A">
        <w:rPr>
          <w:sz w:val="22"/>
          <w:szCs w:val="22"/>
        </w:rPr>
        <w:sym w:font="HQPB5" w:char="F079"/>
      </w:r>
      <w:r w:rsidR="00F8112A">
        <w:rPr>
          <w:sz w:val="22"/>
          <w:szCs w:val="22"/>
        </w:rPr>
        <w:sym w:font="HQPB2" w:char="F04A"/>
      </w:r>
      <w:r w:rsidR="00F8112A">
        <w:rPr>
          <w:sz w:val="22"/>
          <w:szCs w:val="22"/>
        </w:rPr>
        <w:sym w:font="HQPB2" w:char="F08B"/>
      </w:r>
      <w:r w:rsidR="00F8112A">
        <w:rPr>
          <w:sz w:val="22"/>
          <w:szCs w:val="22"/>
        </w:rPr>
        <w:sym w:font="HQPB4" w:char="F0C5"/>
      </w:r>
      <w:r w:rsidR="00F8112A">
        <w:rPr>
          <w:sz w:val="22"/>
          <w:szCs w:val="22"/>
        </w:rPr>
        <w:sym w:font="HQPB1" w:char="F099"/>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2" w:char="F04F"/>
      </w:r>
      <w:r w:rsidR="00F8112A">
        <w:rPr>
          <w:sz w:val="22"/>
          <w:szCs w:val="22"/>
        </w:rPr>
        <w:sym w:font="HQPB4" w:char="F0CE"/>
      </w:r>
      <w:r w:rsidR="00F8112A">
        <w:rPr>
          <w:sz w:val="22"/>
          <w:szCs w:val="22"/>
        </w:rPr>
        <w:sym w:font="HQPB2" w:char="F067"/>
      </w:r>
      <w:r w:rsidR="00F8112A">
        <w:rPr>
          <w:sz w:val="22"/>
          <w:szCs w:val="22"/>
        </w:rPr>
        <w:sym w:font="HQPB4" w:char="F0CF"/>
      </w:r>
      <w:r w:rsidR="00F8112A">
        <w:rPr>
          <w:sz w:val="22"/>
          <w:szCs w:val="22"/>
        </w:rPr>
        <w:sym w:font="HQPB2" w:char="F064"/>
      </w:r>
      <w:r w:rsidR="00F8112A">
        <w:rPr>
          <w:sz w:val="22"/>
          <w:szCs w:val="22"/>
        </w:rPr>
        <w:sym w:font="HQPB2" w:char="F071"/>
      </w:r>
      <w:r w:rsidR="00F8112A">
        <w:rPr>
          <w:sz w:val="22"/>
          <w:szCs w:val="22"/>
        </w:rPr>
        <w:sym w:font="HQPB4" w:char="F0E3"/>
      </w:r>
      <w:r w:rsidR="00F8112A">
        <w:rPr>
          <w:sz w:val="22"/>
          <w:szCs w:val="22"/>
        </w:rPr>
        <w:sym w:font="HQPB1" w:char="F05F"/>
      </w:r>
      <w:r w:rsidR="00F8112A">
        <w:rPr>
          <w:sz w:val="22"/>
          <w:szCs w:val="22"/>
        </w:rPr>
        <w:sym w:font="HQPB4" w:char="F0E3"/>
      </w:r>
      <w:r w:rsidR="00F8112A">
        <w:rPr>
          <w:sz w:val="22"/>
          <w:szCs w:val="22"/>
        </w:rPr>
        <w:sym w:font="HQPB2" w:char="F072"/>
      </w:r>
      <w:r w:rsidR="00F8112A">
        <w:rPr>
          <w:rFonts w:ascii="(normal text)" w:hAnsi="(normal text)"/>
          <w:rtl/>
        </w:rPr>
        <w:t xml:space="preserve"> </w:t>
      </w:r>
      <w:r w:rsidR="00F8112A">
        <w:rPr>
          <w:sz w:val="22"/>
          <w:szCs w:val="22"/>
        </w:rPr>
        <w:sym w:font="HQPB4" w:char="F0F4"/>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4" w:char="F0CC"/>
      </w:r>
      <w:r w:rsidR="00F8112A">
        <w:rPr>
          <w:sz w:val="22"/>
          <w:szCs w:val="22"/>
        </w:rPr>
        <w:sym w:font="HQPB1" w:char="F08D"/>
      </w:r>
      <w:r w:rsidR="00F8112A">
        <w:rPr>
          <w:sz w:val="22"/>
          <w:szCs w:val="22"/>
        </w:rPr>
        <w:sym w:font="HQPB5" w:char="F072"/>
      </w:r>
      <w:r w:rsidR="00F8112A">
        <w:rPr>
          <w:sz w:val="22"/>
          <w:szCs w:val="22"/>
        </w:rPr>
        <w:sym w:font="HQPB1" w:char="F04F"/>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4" w:char="F0CF"/>
      </w:r>
      <w:r w:rsidR="00F8112A">
        <w:rPr>
          <w:sz w:val="22"/>
          <w:szCs w:val="22"/>
        </w:rPr>
        <w:sym w:font="HQPB1" w:char="F08A"/>
      </w:r>
      <w:r w:rsidR="00F8112A">
        <w:rPr>
          <w:sz w:val="22"/>
          <w:szCs w:val="22"/>
        </w:rPr>
        <w:sym w:font="HQPB2" w:char="F071"/>
      </w:r>
      <w:r w:rsidR="00F8112A">
        <w:rPr>
          <w:sz w:val="22"/>
          <w:szCs w:val="22"/>
        </w:rPr>
        <w:sym w:font="HQPB4" w:char="F0E0"/>
      </w:r>
      <w:r w:rsidR="00F8112A">
        <w:rPr>
          <w:sz w:val="22"/>
          <w:szCs w:val="22"/>
        </w:rPr>
        <w:sym w:font="HQPB1" w:char="F066"/>
      </w:r>
      <w:r w:rsidR="00F8112A">
        <w:rPr>
          <w:sz w:val="22"/>
          <w:szCs w:val="22"/>
        </w:rPr>
        <w:sym w:font="HQPB4" w:char="F08F"/>
      </w:r>
      <w:r w:rsidR="00F8112A">
        <w:rPr>
          <w:sz w:val="22"/>
          <w:szCs w:val="22"/>
        </w:rPr>
        <w:sym w:font="HQPB1" w:char="F0A1"/>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9"/>
      </w:r>
      <w:r w:rsidR="00F8112A">
        <w:rPr>
          <w:sz w:val="22"/>
          <w:szCs w:val="22"/>
        </w:rPr>
        <w:sym w:font="HQPB2" w:char="F037"/>
      </w:r>
      <w:r w:rsidR="00F8112A">
        <w:rPr>
          <w:sz w:val="22"/>
          <w:szCs w:val="22"/>
        </w:rPr>
        <w:sym w:font="HQPB4" w:char="F0CF"/>
      </w:r>
      <w:r w:rsidR="00F8112A">
        <w:rPr>
          <w:sz w:val="22"/>
          <w:szCs w:val="22"/>
        </w:rPr>
        <w:sym w:font="HQPB2" w:char="F039"/>
      </w:r>
      <w:r w:rsidR="00F8112A">
        <w:rPr>
          <w:sz w:val="22"/>
          <w:szCs w:val="22"/>
        </w:rPr>
        <w:sym w:font="HQPB2" w:char="F0BA"/>
      </w:r>
      <w:r w:rsidR="00F8112A">
        <w:rPr>
          <w:sz w:val="22"/>
          <w:szCs w:val="22"/>
        </w:rPr>
        <w:sym w:font="HQPB5" w:char="F073"/>
      </w:r>
      <w:r w:rsidR="00F8112A">
        <w:rPr>
          <w:sz w:val="22"/>
          <w:szCs w:val="22"/>
        </w:rPr>
        <w:sym w:font="HQPB1" w:char="F08C"/>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DF"/>
      </w:r>
      <w:r w:rsidR="00F8112A">
        <w:rPr>
          <w:sz w:val="22"/>
          <w:szCs w:val="22"/>
        </w:rPr>
        <w:sym w:font="HQPB2" w:char="F067"/>
      </w:r>
      <w:r w:rsidR="00F8112A">
        <w:rPr>
          <w:sz w:val="22"/>
          <w:szCs w:val="22"/>
        </w:rPr>
        <w:sym w:font="HQPB4" w:char="F0E8"/>
      </w:r>
      <w:r w:rsidR="00F8112A">
        <w:rPr>
          <w:sz w:val="22"/>
          <w:szCs w:val="22"/>
        </w:rPr>
        <w:sym w:font="HQPB2" w:char="F03D"/>
      </w:r>
      <w:r w:rsidR="00F8112A">
        <w:rPr>
          <w:sz w:val="22"/>
          <w:szCs w:val="22"/>
        </w:rPr>
        <w:sym w:font="HQPB5" w:char="F073"/>
      </w:r>
      <w:r w:rsidR="00F8112A">
        <w:rPr>
          <w:sz w:val="22"/>
          <w:szCs w:val="22"/>
        </w:rPr>
        <w:sym w:font="HQPB1" w:char="F056"/>
      </w:r>
      <w:r w:rsidR="00F8112A">
        <w:rPr>
          <w:sz w:val="22"/>
          <w:szCs w:val="22"/>
        </w:rPr>
        <w:sym w:font="HQPB5" w:char="F074"/>
      </w:r>
      <w:r w:rsidR="00F8112A">
        <w:rPr>
          <w:sz w:val="22"/>
          <w:szCs w:val="22"/>
        </w:rPr>
        <w:sym w:font="HQPB2" w:char="F042"/>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CF"/>
      </w:r>
      <w:r w:rsidR="00F8112A">
        <w:rPr>
          <w:sz w:val="22"/>
          <w:szCs w:val="22"/>
        </w:rPr>
        <w:sym w:font="HQPB2" w:char="F070"/>
      </w:r>
      <w:r w:rsidR="00F8112A">
        <w:rPr>
          <w:sz w:val="22"/>
          <w:szCs w:val="22"/>
        </w:rPr>
        <w:sym w:font="HQPB3" w:char="F031"/>
      </w:r>
      <w:r w:rsidR="00F8112A">
        <w:rPr>
          <w:sz w:val="22"/>
          <w:szCs w:val="22"/>
        </w:rPr>
        <w:sym w:font="HQPB5" w:char="F075"/>
      </w:r>
      <w:r w:rsidR="00F8112A">
        <w:rPr>
          <w:sz w:val="22"/>
          <w:szCs w:val="22"/>
        </w:rPr>
        <w:sym w:font="HQPB1" w:char="F091"/>
      </w:r>
      <w:r w:rsidR="00F8112A">
        <w:rPr>
          <w:sz w:val="22"/>
          <w:szCs w:val="22"/>
        </w:rPr>
        <w:sym w:font="HQPB4" w:char="F0F6"/>
      </w:r>
      <w:r w:rsidR="00F8112A">
        <w:rPr>
          <w:sz w:val="22"/>
          <w:szCs w:val="22"/>
        </w:rPr>
        <w:sym w:font="HQPB2" w:char="F071"/>
      </w:r>
      <w:r w:rsidR="00F8112A">
        <w:rPr>
          <w:sz w:val="22"/>
          <w:szCs w:val="22"/>
        </w:rPr>
        <w:sym w:font="HQPB4" w:char="F0AD"/>
      </w:r>
      <w:r w:rsidR="00F8112A">
        <w:rPr>
          <w:sz w:val="22"/>
          <w:szCs w:val="22"/>
        </w:rPr>
        <w:sym w:font="HQPB1" w:char="F047"/>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4" w:char="F0F6"/>
      </w:r>
      <w:r w:rsidR="00F8112A">
        <w:rPr>
          <w:sz w:val="22"/>
          <w:szCs w:val="22"/>
        </w:rPr>
        <w:sym w:font="HQPB3" w:char="F02F"/>
      </w:r>
      <w:r w:rsidR="00F8112A">
        <w:rPr>
          <w:sz w:val="22"/>
          <w:szCs w:val="22"/>
        </w:rPr>
        <w:sym w:font="HQPB4" w:char="F0E0"/>
      </w:r>
      <w:r w:rsidR="00F8112A">
        <w:rPr>
          <w:sz w:val="22"/>
          <w:szCs w:val="22"/>
        </w:rPr>
        <w:sym w:font="HQPB3" w:char="F053"/>
      </w:r>
      <w:r w:rsidR="00F8112A">
        <w:rPr>
          <w:sz w:val="22"/>
          <w:szCs w:val="22"/>
        </w:rPr>
        <w:sym w:font="HQPB4" w:char="F0E8"/>
      </w:r>
      <w:r w:rsidR="00F8112A">
        <w:rPr>
          <w:sz w:val="22"/>
          <w:szCs w:val="22"/>
        </w:rPr>
        <w:sym w:font="HQPB2" w:char="F03D"/>
      </w:r>
      <w:r w:rsidR="00F8112A">
        <w:rPr>
          <w:sz w:val="22"/>
          <w:szCs w:val="22"/>
        </w:rPr>
        <w:sym w:font="HQPB5" w:char="F073"/>
      </w:r>
      <w:r w:rsidR="00F8112A">
        <w:rPr>
          <w:sz w:val="22"/>
          <w:szCs w:val="22"/>
        </w:rPr>
        <w:sym w:font="HQPB1" w:char="F056"/>
      </w:r>
      <w:r w:rsidR="00F8112A">
        <w:rPr>
          <w:sz w:val="22"/>
          <w:szCs w:val="22"/>
        </w:rPr>
        <w:sym w:font="HQPB5" w:char="F074"/>
      </w:r>
      <w:r w:rsidR="00F8112A">
        <w:rPr>
          <w:sz w:val="22"/>
          <w:szCs w:val="22"/>
        </w:rPr>
        <w:sym w:font="HQPB2" w:char="F042"/>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C8"/>
      </w:r>
      <w:r w:rsidR="00F8112A">
        <w:rPr>
          <w:sz w:val="22"/>
          <w:szCs w:val="22"/>
        </w:rPr>
        <w:sym w:font="HQPB2" w:char="F040"/>
      </w:r>
      <w:r w:rsidR="00F8112A">
        <w:rPr>
          <w:sz w:val="22"/>
          <w:szCs w:val="22"/>
        </w:rPr>
        <w:sym w:font="HQPB2" w:char="F08A"/>
      </w:r>
      <w:r w:rsidR="00F8112A">
        <w:rPr>
          <w:sz w:val="22"/>
          <w:szCs w:val="22"/>
        </w:rPr>
        <w:sym w:font="HQPB4" w:char="F0C5"/>
      </w:r>
      <w:r w:rsidR="00F8112A">
        <w:rPr>
          <w:sz w:val="22"/>
          <w:szCs w:val="22"/>
        </w:rPr>
        <w:sym w:font="HQPB1" w:char="F067"/>
      </w:r>
      <w:r w:rsidR="00F8112A">
        <w:rPr>
          <w:sz w:val="22"/>
          <w:szCs w:val="22"/>
        </w:rPr>
        <w:sym w:font="HQPB2" w:char="F055"/>
      </w:r>
      <w:r w:rsidR="00F8112A">
        <w:rPr>
          <w:sz w:val="22"/>
          <w:szCs w:val="22"/>
        </w:rPr>
        <w:sym w:font="HQPB5" w:char="F04D"/>
      </w:r>
      <w:r w:rsidR="00F8112A">
        <w:rPr>
          <w:sz w:val="22"/>
          <w:szCs w:val="22"/>
        </w:rPr>
        <w:sym w:font="HQPB2" w:char="F07D"/>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F"/>
      </w:r>
      <w:r w:rsidR="00F8112A">
        <w:rPr>
          <w:sz w:val="22"/>
          <w:szCs w:val="22"/>
        </w:rPr>
        <w:sym w:font="HQPB1" w:char="F0ED"/>
      </w:r>
      <w:r w:rsidR="00F8112A">
        <w:rPr>
          <w:sz w:val="22"/>
          <w:szCs w:val="22"/>
        </w:rPr>
        <w:sym w:font="HQPB4" w:char="F0F6"/>
      </w:r>
      <w:r w:rsidR="00F8112A">
        <w:rPr>
          <w:sz w:val="22"/>
          <w:szCs w:val="22"/>
        </w:rPr>
        <w:sym w:font="HQPB1" w:char="F091"/>
      </w:r>
      <w:r w:rsidR="00F8112A">
        <w:rPr>
          <w:sz w:val="22"/>
          <w:szCs w:val="22"/>
        </w:rPr>
        <w:sym w:font="HQPB5" w:char="F074"/>
      </w:r>
      <w:r w:rsidR="00F8112A">
        <w:rPr>
          <w:sz w:val="22"/>
          <w:szCs w:val="22"/>
        </w:rPr>
        <w:sym w:font="HQPB1" w:char="F093"/>
      </w:r>
      <w:r w:rsidR="00F8112A">
        <w:rPr>
          <w:sz w:val="22"/>
          <w:szCs w:val="22"/>
        </w:rPr>
        <w:sym w:font="HQPB5" w:char="F078"/>
      </w:r>
      <w:r w:rsidR="00F8112A">
        <w:rPr>
          <w:sz w:val="22"/>
          <w:szCs w:val="22"/>
        </w:rPr>
        <w:sym w:font="HQPB2" w:char="F02E"/>
      </w:r>
      <w:r w:rsidR="00F8112A">
        <w:rPr>
          <w:rFonts w:ascii="(normal text)" w:hAnsi="(normal text)"/>
          <w:rtl/>
        </w:rPr>
        <w:t xml:space="preserve"> </w:t>
      </w:r>
      <w:r w:rsidR="00F8112A">
        <w:rPr>
          <w:sz w:val="22"/>
          <w:szCs w:val="22"/>
        </w:rPr>
        <w:sym w:font="HQPB5" w:char="F079"/>
      </w:r>
      <w:r w:rsidR="00F8112A">
        <w:rPr>
          <w:sz w:val="22"/>
          <w:szCs w:val="22"/>
        </w:rPr>
        <w:sym w:font="HQPB1" w:char="F06C"/>
      </w:r>
      <w:r w:rsidR="00F8112A">
        <w:rPr>
          <w:sz w:val="22"/>
          <w:szCs w:val="22"/>
        </w:rPr>
        <w:sym w:font="HQPB5" w:char="F074"/>
      </w:r>
      <w:r w:rsidR="00F8112A">
        <w:rPr>
          <w:sz w:val="22"/>
          <w:szCs w:val="22"/>
        </w:rPr>
        <w:sym w:font="HQPB1" w:char="F08D"/>
      </w:r>
      <w:r w:rsidR="00F8112A">
        <w:rPr>
          <w:sz w:val="22"/>
          <w:szCs w:val="22"/>
        </w:rPr>
        <w:sym w:font="HQPB4" w:char="F0F7"/>
      </w:r>
      <w:r w:rsidR="00F8112A">
        <w:rPr>
          <w:sz w:val="22"/>
          <w:szCs w:val="22"/>
        </w:rPr>
        <w:sym w:font="HQPB1" w:char="F07A"/>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2" w:char="F0BC"/>
      </w:r>
      <w:r w:rsidR="00F8112A">
        <w:rPr>
          <w:sz w:val="22"/>
          <w:szCs w:val="22"/>
        </w:rPr>
        <w:sym w:font="HQPB4" w:char="F0E7"/>
      </w:r>
      <w:r w:rsidR="00F8112A">
        <w:rPr>
          <w:sz w:val="22"/>
          <w:szCs w:val="22"/>
        </w:rPr>
        <w:sym w:font="HQPB2" w:char="F06D"/>
      </w:r>
      <w:r w:rsidR="00F8112A">
        <w:rPr>
          <w:sz w:val="22"/>
          <w:szCs w:val="22"/>
        </w:rPr>
        <w:sym w:font="HQPB5" w:char="F074"/>
      </w:r>
      <w:r w:rsidR="00F8112A">
        <w:rPr>
          <w:sz w:val="22"/>
          <w:szCs w:val="22"/>
        </w:rPr>
        <w:sym w:font="HQPB2" w:char="F0AB"/>
      </w:r>
      <w:r w:rsidR="00F8112A">
        <w:rPr>
          <w:sz w:val="22"/>
          <w:szCs w:val="22"/>
        </w:rPr>
        <w:sym w:font="HQPB4" w:char="F0F4"/>
      </w:r>
      <w:r w:rsidR="00F8112A">
        <w:rPr>
          <w:sz w:val="22"/>
          <w:szCs w:val="22"/>
        </w:rPr>
        <w:sym w:font="HQPB1" w:char="F0DC"/>
      </w:r>
      <w:r w:rsidR="00F8112A">
        <w:rPr>
          <w:sz w:val="22"/>
          <w:szCs w:val="22"/>
        </w:rPr>
        <w:sym w:font="HQPB5" w:char="F078"/>
      </w:r>
      <w:r w:rsidR="00F8112A">
        <w:rPr>
          <w:sz w:val="22"/>
          <w:szCs w:val="22"/>
        </w:rPr>
        <w:sym w:font="HQPB1" w:char="F0A9"/>
      </w:r>
      <w:r w:rsidR="00F8112A">
        <w:rPr>
          <w:rFonts w:ascii="(normal text)" w:hAnsi="(normal text)"/>
          <w:rtl/>
        </w:rPr>
        <w:t xml:space="preserve"> </w:t>
      </w:r>
      <w:r w:rsidR="00F8112A">
        <w:rPr>
          <w:sz w:val="22"/>
          <w:szCs w:val="22"/>
        </w:rPr>
        <w:sym w:font="HQPB2" w:char="F0BC"/>
      </w:r>
      <w:r w:rsidR="00F8112A">
        <w:rPr>
          <w:sz w:val="22"/>
          <w:szCs w:val="22"/>
        </w:rPr>
        <w:sym w:font="HQPB4" w:char="F0E7"/>
      </w:r>
      <w:r w:rsidR="00F8112A">
        <w:rPr>
          <w:sz w:val="22"/>
          <w:szCs w:val="22"/>
        </w:rPr>
        <w:sym w:font="HQPB2" w:char="F06E"/>
      </w:r>
      <w:r w:rsidR="00F8112A">
        <w:rPr>
          <w:sz w:val="22"/>
          <w:szCs w:val="22"/>
        </w:rPr>
        <w:sym w:font="HQPB5" w:char="F075"/>
      </w:r>
      <w:r w:rsidR="00F8112A">
        <w:rPr>
          <w:sz w:val="22"/>
          <w:szCs w:val="22"/>
        </w:rPr>
        <w:sym w:font="HQPB1" w:char="F091"/>
      </w:r>
      <w:r w:rsidR="00F8112A">
        <w:rPr>
          <w:sz w:val="22"/>
          <w:szCs w:val="22"/>
        </w:rPr>
        <w:sym w:font="HQPB5" w:char="F079"/>
      </w:r>
      <w:r w:rsidR="00F8112A">
        <w:rPr>
          <w:sz w:val="22"/>
          <w:szCs w:val="22"/>
        </w:rPr>
        <w:sym w:font="HQPB1" w:char="F097"/>
      </w:r>
      <w:r w:rsidR="00F8112A">
        <w:rPr>
          <w:sz w:val="22"/>
          <w:szCs w:val="22"/>
        </w:rPr>
        <w:sym w:font="HQPB1" w:char="F024"/>
      </w:r>
      <w:r w:rsidR="00F8112A">
        <w:rPr>
          <w:sz w:val="22"/>
          <w:szCs w:val="22"/>
        </w:rPr>
        <w:sym w:font="HQPB5" w:char="F074"/>
      </w:r>
      <w:r w:rsidR="00F8112A">
        <w:rPr>
          <w:sz w:val="22"/>
          <w:szCs w:val="22"/>
        </w:rPr>
        <w:sym w:font="HQPB2" w:char="F0AB"/>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78"/>
      </w:r>
      <w:r w:rsidR="00F8112A">
        <w:rPr>
          <w:sz w:val="22"/>
          <w:szCs w:val="22"/>
        </w:rPr>
        <w:sym w:font="HQPB1" w:char="F0E1"/>
      </w:r>
      <w:r w:rsidR="00F8112A">
        <w:rPr>
          <w:sz w:val="22"/>
          <w:szCs w:val="22"/>
        </w:rPr>
        <w:sym w:font="HQPB5" w:char="F06E"/>
      </w:r>
      <w:r w:rsidR="00F8112A">
        <w:rPr>
          <w:sz w:val="22"/>
          <w:szCs w:val="22"/>
        </w:rPr>
        <w:sym w:font="HQPB2" w:char="F03D"/>
      </w:r>
      <w:r w:rsidR="00F8112A">
        <w:rPr>
          <w:sz w:val="22"/>
          <w:szCs w:val="22"/>
        </w:rPr>
        <w:sym w:font="HQPB4" w:char="F0F8"/>
      </w:r>
      <w:r w:rsidR="00F8112A">
        <w:rPr>
          <w:sz w:val="22"/>
          <w:szCs w:val="22"/>
        </w:rPr>
        <w:sym w:font="HQPB1" w:char="F0F3"/>
      </w:r>
      <w:r w:rsidR="00F8112A">
        <w:rPr>
          <w:sz w:val="22"/>
          <w:szCs w:val="22"/>
        </w:rPr>
        <w:sym w:font="HQPB5" w:char="F074"/>
      </w:r>
      <w:r w:rsidR="00F8112A">
        <w:rPr>
          <w:sz w:val="22"/>
          <w:szCs w:val="22"/>
        </w:rPr>
        <w:sym w:font="HQPB1" w:char="F047"/>
      </w:r>
      <w:r w:rsidR="00F8112A">
        <w:rPr>
          <w:sz w:val="22"/>
          <w:szCs w:val="22"/>
        </w:rPr>
        <w:sym w:font="HQPB4" w:char="F0F3"/>
      </w:r>
      <w:r w:rsidR="00F8112A">
        <w:rPr>
          <w:sz w:val="22"/>
          <w:szCs w:val="22"/>
        </w:rPr>
        <w:sym w:font="HQPB1" w:char="F099"/>
      </w:r>
      <w:r w:rsidR="00F8112A">
        <w:rPr>
          <w:sz w:val="22"/>
          <w:szCs w:val="22"/>
        </w:rPr>
        <w:sym w:font="HQPB5" w:char="F024"/>
      </w:r>
      <w:r w:rsidR="00F8112A">
        <w:rPr>
          <w:sz w:val="22"/>
          <w:szCs w:val="22"/>
        </w:rPr>
        <w:sym w:font="HQPB1" w:char="F024"/>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33"/>
      </w:r>
      <w:r w:rsidR="00F8112A">
        <w:rPr>
          <w:sz w:val="22"/>
          <w:szCs w:val="22"/>
        </w:rPr>
        <w:sym w:font="HQPB2" w:char="F093"/>
      </w:r>
      <w:r w:rsidR="00F8112A">
        <w:rPr>
          <w:sz w:val="22"/>
          <w:szCs w:val="22"/>
        </w:rPr>
        <w:sym w:font="HQPB5" w:char="F075"/>
      </w:r>
      <w:r w:rsidR="00F8112A">
        <w:rPr>
          <w:sz w:val="22"/>
          <w:szCs w:val="22"/>
        </w:rPr>
        <w:sym w:font="HQPB2" w:char="F071"/>
      </w:r>
      <w:r w:rsidR="00F8112A">
        <w:rPr>
          <w:sz w:val="22"/>
          <w:szCs w:val="22"/>
        </w:rPr>
        <w:sym w:font="HQPB5" w:char="F074"/>
      </w:r>
      <w:r w:rsidR="00F8112A">
        <w:rPr>
          <w:sz w:val="22"/>
          <w:szCs w:val="22"/>
        </w:rPr>
        <w:sym w:font="HQPB1" w:char="F046"/>
      </w:r>
      <w:r w:rsidR="00F8112A">
        <w:rPr>
          <w:sz w:val="22"/>
          <w:szCs w:val="22"/>
        </w:rPr>
        <w:sym w:font="HQPB4" w:char="F0F3"/>
      </w:r>
      <w:r w:rsidR="00F8112A">
        <w:rPr>
          <w:sz w:val="22"/>
          <w:szCs w:val="22"/>
        </w:rPr>
        <w:sym w:font="HQPB1" w:char="F099"/>
      </w:r>
      <w:r w:rsidR="00F8112A">
        <w:rPr>
          <w:sz w:val="22"/>
          <w:szCs w:val="22"/>
        </w:rPr>
        <w:sym w:font="HQPB5" w:char="F024"/>
      </w:r>
      <w:r w:rsidR="00F8112A">
        <w:rPr>
          <w:sz w:val="22"/>
          <w:szCs w:val="22"/>
        </w:rPr>
        <w:sym w:font="HQPB1" w:char="F024"/>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34"/>
      </w:r>
      <w:r w:rsidR="00F8112A">
        <w:rPr>
          <w:sz w:val="22"/>
          <w:szCs w:val="22"/>
        </w:rPr>
        <w:sym w:font="HQPB2" w:char="F092"/>
      </w:r>
      <w:r w:rsidR="00F8112A">
        <w:rPr>
          <w:sz w:val="22"/>
          <w:szCs w:val="22"/>
        </w:rPr>
        <w:sym w:font="HQPB5" w:char="F06E"/>
      </w:r>
      <w:r w:rsidR="00F8112A">
        <w:rPr>
          <w:sz w:val="22"/>
          <w:szCs w:val="22"/>
        </w:rPr>
        <w:sym w:font="HQPB2" w:char="F03F"/>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2" w:char="F0BE"/>
      </w:r>
      <w:r w:rsidR="00F8112A">
        <w:rPr>
          <w:sz w:val="22"/>
          <w:szCs w:val="22"/>
        </w:rPr>
        <w:sym w:font="HQPB4" w:char="F0CF"/>
      </w:r>
      <w:r w:rsidR="00F8112A">
        <w:rPr>
          <w:sz w:val="22"/>
          <w:szCs w:val="22"/>
        </w:rPr>
        <w:sym w:font="HQPB2" w:char="F06D"/>
      </w:r>
      <w:r w:rsidR="00F8112A">
        <w:rPr>
          <w:sz w:val="22"/>
          <w:szCs w:val="22"/>
        </w:rPr>
        <w:sym w:font="HQPB4" w:char="F0CF"/>
      </w:r>
      <w:r w:rsidR="00F8112A">
        <w:rPr>
          <w:sz w:val="22"/>
          <w:szCs w:val="22"/>
        </w:rPr>
        <w:sym w:font="HQPB2" w:char="F025"/>
      </w:r>
      <w:r w:rsidR="00F8112A">
        <w:rPr>
          <w:sz w:val="22"/>
          <w:szCs w:val="22"/>
        </w:rPr>
        <w:sym w:font="HQPB2" w:char="F071"/>
      </w:r>
      <w:r w:rsidR="00F8112A">
        <w:rPr>
          <w:sz w:val="22"/>
          <w:szCs w:val="22"/>
        </w:rPr>
        <w:sym w:font="HQPB4" w:char="F0DF"/>
      </w:r>
      <w:r w:rsidR="00F8112A">
        <w:rPr>
          <w:sz w:val="22"/>
          <w:szCs w:val="22"/>
        </w:rPr>
        <w:sym w:font="HQPB1" w:char="F099"/>
      </w:r>
      <w:r w:rsidR="00F8112A">
        <w:rPr>
          <w:rFonts w:ascii="(normal text)" w:hAnsi="(normal text)"/>
          <w:rtl/>
        </w:rPr>
        <w:t xml:space="preserve"> </w:t>
      </w:r>
      <w:r w:rsidR="00F8112A">
        <w:rPr>
          <w:sz w:val="22"/>
          <w:szCs w:val="22"/>
        </w:rPr>
        <w:sym w:font="HQPB4" w:char="F0DC"/>
      </w:r>
      <w:r w:rsidR="00F8112A">
        <w:rPr>
          <w:sz w:val="22"/>
          <w:szCs w:val="22"/>
        </w:rPr>
        <w:sym w:font="HQPB1" w:char="F03D"/>
      </w:r>
      <w:r w:rsidR="00F8112A">
        <w:rPr>
          <w:sz w:val="22"/>
          <w:szCs w:val="22"/>
        </w:rPr>
        <w:sym w:font="HQPB4" w:char="F0C9"/>
      </w:r>
      <w:r w:rsidR="00F8112A">
        <w:rPr>
          <w:sz w:val="22"/>
          <w:szCs w:val="22"/>
        </w:rPr>
        <w:sym w:font="HQPB1" w:char="F066"/>
      </w:r>
      <w:r w:rsidR="00F8112A">
        <w:rPr>
          <w:sz w:val="22"/>
          <w:szCs w:val="22"/>
        </w:rPr>
        <w:sym w:font="HQPB4" w:char="F0F7"/>
      </w:r>
      <w:r w:rsidR="00F8112A">
        <w:rPr>
          <w:sz w:val="22"/>
          <w:szCs w:val="22"/>
        </w:rPr>
        <w:sym w:font="HQPB1" w:char="F0E8"/>
      </w:r>
      <w:r w:rsidR="00F8112A">
        <w:rPr>
          <w:sz w:val="22"/>
          <w:szCs w:val="22"/>
        </w:rPr>
        <w:sym w:font="HQPB4" w:char="F0E3"/>
      </w:r>
      <w:r w:rsidR="00F8112A">
        <w:rPr>
          <w:sz w:val="22"/>
          <w:szCs w:val="22"/>
        </w:rPr>
        <w:sym w:font="HQPB2" w:char="F083"/>
      </w:r>
      <w:r w:rsidR="00F8112A">
        <w:rPr>
          <w:rFonts w:ascii="(normal text)" w:hAnsi="(normal text)"/>
          <w:rtl/>
        </w:rPr>
        <w:t xml:space="preserve"> </w:t>
      </w:r>
      <w:r w:rsidR="00F8112A">
        <w:rPr>
          <w:sz w:val="22"/>
          <w:szCs w:val="22"/>
        </w:rPr>
        <w:sym w:font="HQPB5" w:char="F074"/>
      </w:r>
      <w:r w:rsidR="00F8112A">
        <w:rPr>
          <w:sz w:val="22"/>
          <w:szCs w:val="22"/>
        </w:rPr>
        <w:sym w:font="HQPB1" w:char="F0ED"/>
      </w:r>
      <w:r w:rsidR="00F8112A">
        <w:rPr>
          <w:sz w:val="22"/>
          <w:szCs w:val="22"/>
        </w:rPr>
        <w:sym w:font="HQPB1" w:char="F023"/>
      </w:r>
      <w:r w:rsidR="00F8112A">
        <w:rPr>
          <w:sz w:val="22"/>
          <w:szCs w:val="22"/>
        </w:rPr>
        <w:sym w:font="HQPB4" w:char="F0A7"/>
      </w:r>
      <w:r w:rsidR="00F8112A">
        <w:rPr>
          <w:sz w:val="22"/>
          <w:szCs w:val="22"/>
        </w:rPr>
        <w:sym w:font="HQPB1" w:char="F091"/>
      </w:r>
      <w:r w:rsidR="00F8112A">
        <w:rPr>
          <w:sz w:val="22"/>
          <w:szCs w:val="22"/>
        </w:rPr>
        <w:sym w:font="HQPB4" w:char="F096"/>
      </w:r>
      <w:r w:rsidR="00F8112A">
        <w:rPr>
          <w:sz w:val="22"/>
          <w:szCs w:val="22"/>
        </w:rPr>
        <w:sym w:font="HQPB1" w:char="F093"/>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8"/>
      </w:r>
      <w:r w:rsidR="00F8112A">
        <w:rPr>
          <w:sz w:val="22"/>
          <w:szCs w:val="22"/>
        </w:rPr>
        <w:sym w:font="HQPB1" w:char="F0E1"/>
      </w:r>
      <w:r w:rsidR="00F8112A">
        <w:rPr>
          <w:sz w:val="22"/>
          <w:szCs w:val="22"/>
        </w:rPr>
        <w:sym w:font="HQPB2" w:char="F08A"/>
      </w:r>
      <w:r w:rsidR="00F8112A">
        <w:rPr>
          <w:sz w:val="22"/>
          <w:szCs w:val="22"/>
        </w:rPr>
        <w:sym w:font="HQPB4" w:char="F0C9"/>
      </w:r>
      <w:r w:rsidR="00F8112A">
        <w:rPr>
          <w:sz w:val="22"/>
          <w:szCs w:val="22"/>
        </w:rPr>
        <w:sym w:font="HQPB1" w:char="F0F3"/>
      </w:r>
      <w:r w:rsidR="00F8112A">
        <w:rPr>
          <w:sz w:val="22"/>
          <w:szCs w:val="22"/>
        </w:rPr>
        <w:sym w:font="HQPB5" w:char="F075"/>
      </w:r>
      <w:r w:rsidR="00F8112A">
        <w:rPr>
          <w:sz w:val="22"/>
          <w:szCs w:val="22"/>
        </w:rPr>
        <w:sym w:font="HQPB2" w:char="F08B"/>
      </w:r>
      <w:r w:rsidR="00F8112A">
        <w:rPr>
          <w:sz w:val="22"/>
          <w:szCs w:val="22"/>
        </w:rPr>
        <w:sym w:font="HQPB4" w:char="F0CF"/>
      </w:r>
      <w:r w:rsidR="00F8112A">
        <w:rPr>
          <w:sz w:val="22"/>
          <w:szCs w:val="22"/>
        </w:rPr>
        <w:sym w:font="HQPB2" w:char="F039"/>
      </w:r>
      <w:r w:rsidR="00F8112A">
        <w:rPr>
          <w:rFonts w:ascii="(normal text)" w:hAnsi="(normal text)"/>
          <w:rtl/>
        </w:rPr>
        <w:t xml:space="preserve"> </w:t>
      </w:r>
      <w:r w:rsidR="00F8112A">
        <w:rPr>
          <w:sz w:val="22"/>
          <w:szCs w:val="22"/>
        </w:rPr>
        <w:sym w:font="HQPB4" w:char="F0E3"/>
      </w:r>
      <w:r w:rsidR="00F8112A">
        <w:rPr>
          <w:sz w:val="22"/>
          <w:szCs w:val="22"/>
        </w:rPr>
        <w:sym w:font="HQPB2" w:char="F04E"/>
      </w:r>
      <w:r w:rsidR="00F8112A">
        <w:rPr>
          <w:sz w:val="22"/>
          <w:szCs w:val="22"/>
        </w:rPr>
        <w:sym w:font="HQPB4" w:char="F0CD"/>
      </w:r>
      <w:r w:rsidR="00F8112A">
        <w:rPr>
          <w:sz w:val="22"/>
          <w:szCs w:val="22"/>
        </w:rPr>
        <w:sym w:font="HQPB2" w:char="F06B"/>
      </w:r>
      <w:r w:rsidR="00F8112A">
        <w:rPr>
          <w:sz w:val="22"/>
          <w:szCs w:val="22"/>
        </w:rPr>
        <w:sym w:font="HQPB4" w:char="F0CD"/>
      </w:r>
      <w:r w:rsidR="00F8112A">
        <w:rPr>
          <w:sz w:val="22"/>
          <w:szCs w:val="22"/>
        </w:rPr>
        <w:sym w:font="HQPB1" w:char="F035"/>
      </w:r>
      <w:r w:rsidR="00F8112A">
        <w:rPr>
          <w:rFonts w:ascii="(normal text)" w:hAnsi="(normal text)"/>
          <w:rtl/>
        </w:rPr>
        <w:t xml:space="preserve"> </w:t>
      </w:r>
      <w:r w:rsidR="00F8112A">
        <w:rPr>
          <w:sz w:val="22"/>
          <w:szCs w:val="22"/>
        </w:rPr>
        <w:sym w:font="HQPB5" w:char="F075"/>
      </w:r>
      <w:r w:rsidR="00F8112A">
        <w:rPr>
          <w:sz w:val="22"/>
          <w:szCs w:val="22"/>
        </w:rPr>
        <w:sym w:font="HQPB1" w:char="F091"/>
      </w:r>
      <w:r w:rsidR="00F8112A">
        <w:rPr>
          <w:sz w:val="22"/>
          <w:szCs w:val="22"/>
        </w:rPr>
        <w:sym w:font="HQPB1" w:char="F024"/>
      </w:r>
      <w:r w:rsidR="00F8112A">
        <w:rPr>
          <w:sz w:val="22"/>
          <w:szCs w:val="22"/>
        </w:rPr>
        <w:sym w:font="HQPB4" w:char="F0A4"/>
      </w:r>
      <w:r w:rsidR="00F8112A">
        <w:rPr>
          <w:sz w:val="22"/>
          <w:szCs w:val="22"/>
        </w:rPr>
        <w:sym w:font="HQPB1" w:char="F0FF"/>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3"/>
      </w:r>
      <w:r w:rsidR="00F8112A">
        <w:rPr>
          <w:rFonts w:ascii="(normal text)" w:hAnsi="(normal text)"/>
          <w:rtl/>
        </w:rPr>
        <w:t xml:space="preserve"> </w:t>
      </w:r>
      <w:r w:rsidR="00F8112A">
        <w:rPr>
          <w:sz w:val="22"/>
          <w:szCs w:val="22"/>
        </w:rPr>
        <w:sym w:font="HQPB5" w:char="F079"/>
      </w:r>
      <w:r w:rsidR="00F8112A">
        <w:rPr>
          <w:sz w:val="22"/>
          <w:szCs w:val="22"/>
        </w:rPr>
        <w:sym w:font="HQPB1" w:char="F089"/>
      </w:r>
      <w:r w:rsidR="00F8112A">
        <w:rPr>
          <w:sz w:val="22"/>
          <w:szCs w:val="22"/>
        </w:rPr>
        <w:sym w:font="HQPB5" w:char="F074"/>
      </w:r>
      <w:r w:rsidR="00F8112A">
        <w:rPr>
          <w:sz w:val="22"/>
          <w:szCs w:val="22"/>
        </w:rPr>
        <w:sym w:font="HQPB1" w:char="F0E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AA"/>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1"/>
      </w:r>
      <w:r w:rsidR="00F8112A">
        <w:rPr>
          <w:sz w:val="22"/>
          <w:szCs w:val="22"/>
        </w:rPr>
        <w:sym w:font="HQPB4" w:char="F0E3"/>
      </w:r>
      <w:r w:rsidR="00F8112A">
        <w:rPr>
          <w:sz w:val="22"/>
          <w:szCs w:val="22"/>
        </w:rPr>
        <w:sym w:font="HQPB2" w:char="F05A"/>
      </w:r>
      <w:r w:rsidR="00F8112A">
        <w:rPr>
          <w:sz w:val="22"/>
          <w:szCs w:val="22"/>
        </w:rPr>
        <w:sym w:font="HQPB5" w:char="F074"/>
      </w:r>
      <w:r w:rsidR="00F8112A">
        <w:rPr>
          <w:sz w:val="22"/>
          <w:szCs w:val="22"/>
        </w:rPr>
        <w:sym w:font="HQPB2" w:char="F042"/>
      </w:r>
      <w:r w:rsidR="00F8112A">
        <w:rPr>
          <w:sz w:val="22"/>
          <w:szCs w:val="22"/>
        </w:rPr>
        <w:sym w:font="HQPB1" w:char="F023"/>
      </w:r>
      <w:r w:rsidR="00F8112A">
        <w:rPr>
          <w:sz w:val="22"/>
          <w:szCs w:val="22"/>
        </w:rPr>
        <w:sym w:font="HQPB5" w:char="F075"/>
      </w:r>
      <w:r w:rsidR="00F8112A">
        <w:rPr>
          <w:sz w:val="22"/>
          <w:szCs w:val="22"/>
        </w:rPr>
        <w:sym w:font="HQPB2" w:char="F0E4"/>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1"/>
      </w:r>
      <w:r w:rsidR="00F8112A">
        <w:rPr>
          <w:sz w:val="22"/>
          <w:szCs w:val="22"/>
        </w:rPr>
        <w:sym w:font="HQPB4" w:char="F0E8"/>
      </w:r>
      <w:r w:rsidR="00F8112A">
        <w:rPr>
          <w:sz w:val="22"/>
          <w:szCs w:val="22"/>
        </w:rPr>
        <w:sym w:font="HQPB2" w:char="F03D"/>
      </w:r>
      <w:r w:rsidR="00F8112A">
        <w:rPr>
          <w:sz w:val="22"/>
          <w:szCs w:val="22"/>
        </w:rPr>
        <w:sym w:font="HQPB4" w:char="F0CF"/>
      </w:r>
      <w:r w:rsidR="00F8112A">
        <w:rPr>
          <w:sz w:val="22"/>
          <w:szCs w:val="22"/>
        </w:rPr>
        <w:sym w:font="HQPB2" w:char="F04A"/>
      </w:r>
      <w:r w:rsidR="00F8112A">
        <w:rPr>
          <w:sz w:val="22"/>
          <w:szCs w:val="22"/>
        </w:rPr>
        <w:sym w:font="HQPB5" w:char="F074"/>
      </w:r>
      <w:r w:rsidR="00F8112A">
        <w:rPr>
          <w:sz w:val="22"/>
          <w:szCs w:val="22"/>
        </w:rPr>
        <w:sym w:font="HQPB1" w:char="F0E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CF"/>
      </w:r>
      <w:r w:rsidR="00F8112A">
        <w:rPr>
          <w:sz w:val="22"/>
          <w:szCs w:val="22"/>
        </w:rPr>
        <w:sym w:font="HQPB1" w:char="F04D"/>
      </w:r>
      <w:r w:rsidR="00F8112A">
        <w:rPr>
          <w:sz w:val="22"/>
          <w:szCs w:val="22"/>
        </w:rPr>
        <w:sym w:font="HQPB2" w:char="F0BB"/>
      </w:r>
      <w:r w:rsidR="00F8112A">
        <w:rPr>
          <w:sz w:val="22"/>
          <w:szCs w:val="22"/>
        </w:rPr>
        <w:sym w:font="HQPB5" w:char="F079"/>
      </w:r>
      <w:r w:rsidR="00F8112A">
        <w:rPr>
          <w:sz w:val="22"/>
          <w:szCs w:val="22"/>
        </w:rPr>
        <w:sym w:font="HQPB1" w:char="F073"/>
      </w:r>
      <w:r w:rsidR="00F8112A">
        <w:rPr>
          <w:sz w:val="22"/>
          <w:szCs w:val="22"/>
        </w:rPr>
        <w:sym w:font="HQPB4" w:char="F0CE"/>
      </w:r>
      <w:r w:rsidR="00F8112A">
        <w:rPr>
          <w:sz w:val="22"/>
          <w:szCs w:val="22"/>
        </w:rPr>
        <w:sym w:font="HQPB2" w:char="F03D"/>
      </w:r>
      <w:r w:rsidR="00F8112A">
        <w:rPr>
          <w:sz w:val="22"/>
          <w:szCs w:val="22"/>
        </w:rPr>
        <w:sym w:font="HQPB2" w:char="F0BB"/>
      </w:r>
      <w:r w:rsidR="00F8112A">
        <w:rPr>
          <w:sz w:val="22"/>
          <w:szCs w:val="22"/>
        </w:rPr>
        <w:sym w:font="HQPB4" w:char="F0A2"/>
      </w:r>
      <w:r w:rsidR="00F8112A">
        <w:rPr>
          <w:sz w:val="22"/>
          <w:szCs w:val="22"/>
        </w:rPr>
        <w:sym w:font="HQPB1" w:char="F0C1"/>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2" w:char="F04E"/>
      </w:r>
      <w:r w:rsidR="00F8112A">
        <w:rPr>
          <w:sz w:val="22"/>
          <w:szCs w:val="22"/>
        </w:rPr>
        <w:sym w:font="HQPB4" w:char="F0E5"/>
      </w:r>
      <w:r w:rsidR="00F8112A">
        <w:rPr>
          <w:sz w:val="22"/>
          <w:szCs w:val="22"/>
        </w:rPr>
        <w:sym w:font="HQPB2" w:char="F06B"/>
      </w:r>
      <w:r w:rsidR="00F8112A">
        <w:rPr>
          <w:sz w:val="22"/>
          <w:szCs w:val="22"/>
        </w:rPr>
        <w:sym w:font="HQPB4" w:char="F0F7"/>
      </w:r>
      <w:r w:rsidR="00F8112A">
        <w:rPr>
          <w:sz w:val="22"/>
          <w:szCs w:val="22"/>
        </w:rPr>
        <w:sym w:font="HQPB2" w:char="F05D"/>
      </w:r>
      <w:r w:rsidR="00F8112A">
        <w:rPr>
          <w:sz w:val="22"/>
          <w:szCs w:val="22"/>
        </w:rPr>
        <w:sym w:font="HQPB4" w:char="F0CF"/>
      </w:r>
      <w:r w:rsidR="00F8112A">
        <w:rPr>
          <w:sz w:val="22"/>
          <w:szCs w:val="22"/>
        </w:rPr>
        <w:sym w:font="HQPB2" w:char="F042"/>
      </w:r>
      <w:r w:rsidR="00F8112A">
        <w:rPr>
          <w:rFonts w:ascii="(normal text)" w:hAnsi="(normal text)"/>
          <w:rtl/>
        </w:rPr>
        <w:t xml:space="preserve"> </w:t>
      </w:r>
      <w:r w:rsidR="00F8112A">
        <w:rPr>
          <w:sz w:val="22"/>
          <w:szCs w:val="22"/>
        </w:rPr>
        <w:sym w:font="HQPB4" w:char="F05A"/>
      </w:r>
      <w:r w:rsidR="00F8112A">
        <w:rPr>
          <w:sz w:val="22"/>
          <w:szCs w:val="22"/>
        </w:rPr>
        <w:sym w:font="HQPB2" w:char="F06F"/>
      </w:r>
      <w:r w:rsidR="00F8112A">
        <w:rPr>
          <w:sz w:val="22"/>
          <w:szCs w:val="22"/>
        </w:rPr>
        <w:sym w:font="HQPB5" w:char="F074"/>
      </w:r>
      <w:r w:rsidR="00F8112A">
        <w:rPr>
          <w:sz w:val="22"/>
          <w:szCs w:val="22"/>
        </w:rPr>
        <w:sym w:font="HQPB1" w:char="F08D"/>
      </w:r>
      <w:r w:rsidR="00F8112A">
        <w:rPr>
          <w:sz w:val="22"/>
          <w:szCs w:val="22"/>
        </w:rPr>
        <w:sym w:font="HQPB4" w:char="F0CF"/>
      </w:r>
      <w:r w:rsidR="00F8112A">
        <w:rPr>
          <w:sz w:val="22"/>
          <w:szCs w:val="22"/>
        </w:rPr>
        <w:sym w:font="HQPB1" w:char="F0FF"/>
      </w:r>
      <w:r w:rsidR="00F8112A">
        <w:rPr>
          <w:sz w:val="22"/>
          <w:szCs w:val="22"/>
        </w:rPr>
        <w:sym w:font="HQPB4" w:char="F0F8"/>
      </w:r>
      <w:r w:rsidR="00F8112A">
        <w:rPr>
          <w:sz w:val="22"/>
          <w:szCs w:val="22"/>
        </w:rPr>
        <w:sym w:font="HQPB1" w:char="F0F3"/>
      </w:r>
      <w:r w:rsidR="00F8112A">
        <w:rPr>
          <w:sz w:val="22"/>
          <w:szCs w:val="22"/>
        </w:rPr>
        <w:sym w:font="HQPB4" w:char="F0A8"/>
      </w:r>
      <w:r w:rsidR="00F8112A">
        <w:rPr>
          <w:sz w:val="22"/>
          <w:szCs w:val="22"/>
        </w:rPr>
        <w:sym w:font="HQPB2" w:char="F042"/>
      </w:r>
      <w:r w:rsidR="00F8112A">
        <w:rPr>
          <w:rFonts w:ascii="(normal text)" w:hAnsi="(normal text)"/>
          <w:rtl/>
        </w:rPr>
        <w:t xml:space="preserve"> </w:t>
      </w:r>
      <w:r w:rsidR="00F8112A">
        <w:rPr>
          <w:sz w:val="22"/>
          <w:szCs w:val="22"/>
        </w:rPr>
        <w:sym w:font="HQPB1" w:char="F023"/>
      </w:r>
      <w:r w:rsidR="00F8112A">
        <w:rPr>
          <w:sz w:val="22"/>
          <w:szCs w:val="22"/>
        </w:rPr>
        <w:sym w:font="HQPB4" w:char="F0B7"/>
      </w:r>
      <w:r w:rsidR="00F8112A">
        <w:rPr>
          <w:sz w:val="22"/>
          <w:szCs w:val="22"/>
        </w:rPr>
        <w:sym w:font="HQPB1" w:char="F08D"/>
      </w:r>
      <w:r w:rsidR="00F8112A">
        <w:rPr>
          <w:sz w:val="22"/>
          <w:szCs w:val="22"/>
        </w:rPr>
        <w:sym w:font="HQPB4" w:char="F0F4"/>
      </w:r>
      <w:r w:rsidR="00F8112A">
        <w:rPr>
          <w:sz w:val="22"/>
          <w:szCs w:val="22"/>
        </w:rPr>
        <w:sym w:font="HQPB1" w:char="F05F"/>
      </w:r>
      <w:r w:rsidR="00F8112A">
        <w:rPr>
          <w:sz w:val="22"/>
          <w:szCs w:val="22"/>
        </w:rPr>
        <w:sym w:font="HQPB5" w:char="F072"/>
      </w:r>
      <w:r w:rsidR="00F8112A">
        <w:rPr>
          <w:sz w:val="22"/>
          <w:szCs w:val="22"/>
        </w:rPr>
        <w:sym w:font="HQPB1" w:char="F026"/>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1" w:char="F024"/>
      </w:r>
      <w:r w:rsidR="00F8112A">
        <w:rPr>
          <w:sz w:val="22"/>
          <w:szCs w:val="22"/>
        </w:rPr>
        <w:sym w:font="HQPB4" w:char="F04A"/>
      </w:r>
      <w:r w:rsidR="00F8112A">
        <w:rPr>
          <w:sz w:val="22"/>
          <w:szCs w:val="22"/>
        </w:rPr>
        <w:sym w:font="HQPB2" w:char="F04A"/>
      </w:r>
      <w:r w:rsidR="00F8112A">
        <w:rPr>
          <w:sz w:val="22"/>
          <w:szCs w:val="22"/>
        </w:rPr>
        <w:sym w:font="HQPB2" w:char="F08B"/>
      </w:r>
      <w:r w:rsidR="00F8112A">
        <w:rPr>
          <w:sz w:val="22"/>
          <w:szCs w:val="22"/>
        </w:rPr>
        <w:sym w:font="HQPB4" w:char="F0CF"/>
      </w:r>
      <w:r w:rsidR="00F8112A">
        <w:rPr>
          <w:sz w:val="22"/>
          <w:szCs w:val="22"/>
        </w:rPr>
        <w:sym w:font="HQPB1" w:char="F0E0"/>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2" w:char="F0C7"/>
      </w:r>
      <w:r w:rsidR="00F8112A">
        <w:rPr>
          <w:sz w:val="22"/>
          <w:szCs w:val="22"/>
        </w:rPr>
        <w:sym w:font="HQPB2" w:char="F0CB"/>
      </w:r>
      <w:r w:rsidR="00F8112A">
        <w:rPr>
          <w:sz w:val="22"/>
          <w:szCs w:val="22"/>
        </w:rPr>
        <w:sym w:font="HQPB2" w:char="F0D2"/>
      </w:r>
      <w:r w:rsidR="00F8112A">
        <w:rPr>
          <w:sz w:val="22"/>
          <w:szCs w:val="22"/>
        </w:rPr>
        <w:sym w:font="HQPB2" w:char="F0C8"/>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[الفتح: 29].</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وقال فيهم أيضاً</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5" w:char="F028"/>
      </w:r>
      <w:r w:rsidR="00F8112A">
        <w:rPr>
          <w:sz w:val="22"/>
          <w:szCs w:val="22"/>
        </w:rPr>
        <w:sym w:font="HQPB1" w:char="F023"/>
      </w:r>
      <w:r w:rsidR="00F8112A">
        <w:rPr>
          <w:sz w:val="22"/>
          <w:szCs w:val="22"/>
        </w:rPr>
        <w:sym w:font="HQPB4" w:char="F0FE"/>
      </w:r>
      <w:r w:rsidR="00F8112A">
        <w:rPr>
          <w:sz w:val="22"/>
          <w:szCs w:val="22"/>
        </w:rPr>
        <w:sym w:font="HQPB2" w:char="F071"/>
      </w:r>
      <w:r w:rsidR="00F8112A">
        <w:rPr>
          <w:sz w:val="22"/>
          <w:szCs w:val="22"/>
        </w:rPr>
        <w:sym w:font="HQPB4" w:char="F0DF"/>
      </w:r>
      <w:r w:rsidR="00F8112A">
        <w:rPr>
          <w:sz w:val="22"/>
          <w:szCs w:val="22"/>
        </w:rPr>
        <w:sym w:font="HQPB2" w:char="F04A"/>
      </w:r>
      <w:r w:rsidR="00F8112A">
        <w:rPr>
          <w:sz w:val="22"/>
          <w:szCs w:val="22"/>
        </w:rPr>
        <w:sym w:font="HQPB5" w:char="F06E"/>
      </w:r>
      <w:r w:rsidR="00F8112A">
        <w:rPr>
          <w:sz w:val="22"/>
          <w:szCs w:val="22"/>
        </w:rPr>
        <w:sym w:font="HQPB2" w:char="F03D"/>
      </w:r>
      <w:r w:rsidR="00F8112A">
        <w:rPr>
          <w:sz w:val="22"/>
          <w:szCs w:val="22"/>
        </w:rPr>
        <w:sym w:font="HQPB4" w:char="F0F7"/>
      </w:r>
      <w:r w:rsidR="00F8112A">
        <w:rPr>
          <w:sz w:val="22"/>
          <w:szCs w:val="22"/>
        </w:rPr>
        <w:sym w:font="HQPB1" w:char="F0E6"/>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A8"/>
      </w:r>
      <w:r w:rsidR="00F8112A">
        <w:rPr>
          <w:sz w:val="22"/>
          <w:szCs w:val="22"/>
        </w:rPr>
        <w:sym w:font="HQPB2" w:char="F062"/>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4"/>
      </w:r>
      <w:r w:rsidR="00F8112A">
        <w:rPr>
          <w:sz w:val="22"/>
          <w:szCs w:val="22"/>
        </w:rPr>
        <w:sym w:font="HQPB2" w:char="F033"/>
      </w:r>
      <w:r w:rsidR="00F8112A">
        <w:rPr>
          <w:sz w:val="22"/>
          <w:szCs w:val="22"/>
        </w:rPr>
        <w:sym w:font="HQPB2" w:char="F08A"/>
      </w:r>
      <w:r w:rsidR="00F8112A">
        <w:rPr>
          <w:sz w:val="22"/>
          <w:szCs w:val="22"/>
        </w:rPr>
        <w:sym w:font="HQPB4" w:char="F0CF"/>
      </w:r>
      <w:r w:rsidR="00F8112A">
        <w:rPr>
          <w:sz w:val="22"/>
          <w:szCs w:val="22"/>
        </w:rPr>
        <w:sym w:font="HQPB1" w:char="F0F9"/>
      </w:r>
      <w:r w:rsidR="00F8112A">
        <w:rPr>
          <w:rFonts w:ascii="(normal text)" w:hAnsi="(normal text)"/>
          <w:rtl/>
        </w:rPr>
        <w:t xml:space="preserve"> </w:t>
      </w:r>
      <w:r w:rsidR="00F8112A">
        <w:rPr>
          <w:sz w:val="22"/>
          <w:szCs w:val="22"/>
        </w:rPr>
        <w:sym w:font="HQPB5" w:char="F074"/>
      </w:r>
      <w:r w:rsidR="00F8112A">
        <w:rPr>
          <w:sz w:val="22"/>
          <w:szCs w:val="22"/>
        </w:rPr>
        <w:sym w:font="HQPB2" w:char="F041"/>
      </w:r>
      <w:r w:rsidR="00F8112A">
        <w:rPr>
          <w:sz w:val="22"/>
          <w:szCs w:val="22"/>
        </w:rPr>
        <w:sym w:font="HQPB2" w:char="F071"/>
      </w:r>
      <w:r w:rsidR="00F8112A">
        <w:rPr>
          <w:sz w:val="22"/>
          <w:szCs w:val="22"/>
        </w:rPr>
        <w:sym w:font="HQPB4" w:char="F0DF"/>
      </w:r>
      <w:r w:rsidR="00F8112A">
        <w:rPr>
          <w:sz w:val="22"/>
          <w:szCs w:val="22"/>
        </w:rPr>
        <w:sym w:font="HQPB1" w:char="F099"/>
      </w:r>
      <w:r w:rsidR="00F8112A">
        <w:rPr>
          <w:sz w:val="22"/>
          <w:szCs w:val="22"/>
        </w:rPr>
        <w:sym w:font="HQPB5" w:char="F075"/>
      </w:r>
      <w:r w:rsidR="00F8112A">
        <w:rPr>
          <w:sz w:val="22"/>
          <w:szCs w:val="22"/>
        </w:rPr>
        <w:sym w:font="HQPB1" w:char="F091"/>
      </w:r>
      <w:r w:rsidR="00F8112A">
        <w:rPr>
          <w:rFonts w:ascii="(normal text)" w:hAnsi="(normal text)"/>
          <w:rtl/>
        </w:rPr>
        <w:t xml:space="preserve"> </w:t>
      </w:r>
      <w:r w:rsidR="00F8112A">
        <w:rPr>
          <w:sz w:val="22"/>
          <w:szCs w:val="22"/>
        </w:rPr>
        <w:sym w:font="HQPB5" w:char="F0AB"/>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4" w:char="F0F6"/>
      </w:r>
      <w:r w:rsidR="00F8112A">
        <w:rPr>
          <w:sz w:val="22"/>
          <w:szCs w:val="22"/>
        </w:rPr>
        <w:sym w:font="HQPB2" w:char="F071"/>
      </w:r>
      <w:r w:rsidR="00F8112A">
        <w:rPr>
          <w:sz w:val="22"/>
          <w:szCs w:val="22"/>
        </w:rPr>
        <w:sym w:font="HQPB5" w:char="F073"/>
      </w:r>
      <w:r w:rsidR="00F8112A">
        <w:rPr>
          <w:sz w:val="22"/>
          <w:szCs w:val="22"/>
        </w:rPr>
        <w:sym w:font="HQPB2" w:char="F039"/>
      </w:r>
      <w:r w:rsidR="00F8112A">
        <w:rPr>
          <w:rFonts w:ascii="(normal text)" w:hAnsi="(normal text)"/>
          <w:rtl/>
        </w:rPr>
        <w:t xml:space="preserve"> </w:t>
      </w:r>
      <w:r w:rsidR="00F8112A">
        <w:rPr>
          <w:sz w:val="22"/>
          <w:szCs w:val="22"/>
        </w:rPr>
        <w:sym w:font="HQPB4" w:char="F0F6"/>
      </w:r>
      <w:r w:rsidR="00F8112A">
        <w:rPr>
          <w:sz w:val="22"/>
          <w:szCs w:val="22"/>
        </w:rPr>
        <w:sym w:font="HQPB3" w:char="F02F"/>
      </w:r>
      <w:r w:rsidR="00F8112A">
        <w:rPr>
          <w:sz w:val="22"/>
          <w:szCs w:val="22"/>
        </w:rPr>
        <w:sym w:font="HQPB4" w:char="F0E4"/>
      </w:r>
      <w:r w:rsidR="00F8112A">
        <w:rPr>
          <w:sz w:val="22"/>
          <w:szCs w:val="22"/>
        </w:rPr>
        <w:sym w:font="HQPB2" w:char="F033"/>
      </w:r>
      <w:r w:rsidR="00F8112A">
        <w:rPr>
          <w:sz w:val="22"/>
          <w:szCs w:val="22"/>
        </w:rPr>
        <w:sym w:font="HQPB4" w:char="F0E3"/>
      </w:r>
      <w:r w:rsidR="00F8112A">
        <w:rPr>
          <w:sz w:val="22"/>
          <w:szCs w:val="22"/>
        </w:rPr>
        <w:sym w:font="HQPB1" w:char="F0E8"/>
      </w:r>
      <w:r w:rsidR="00F8112A">
        <w:rPr>
          <w:sz w:val="22"/>
          <w:szCs w:val="22"/>
        </w:rPr>
        <w:sym w:font="HQPB2" w:char="F08B"/>
      </w:r>
      <w:r w:rsidR="00F8112A">
        <w:rPr>
          <w:sz w:val="22"/>
          <w:szCs w:val="22"/>
        </w:rPr>
        <w:sym w:font="HQPB4" w:char="F0CF"/>
      </w:r>
      <w:r w:rsidR="00F8112A">
        <w:rPr>
          <w:sz w:val="22"/>
          <w:szCs w:val="22"/>
        </w:rPr>
        <w:sym w:font="HQPB1" w:char="F0DC"/>
      </w:r>
      <w:r w:rsidR="00F8112A">
        <w:rPr>
          <w:sz w:val="22"/>
          <w:szCs w:val="22"/>
        </w:rPr>
        <w:sym w:font="HQPB4" w:char="F0E3"/>
      </w:r>
      <w:r w:rsidR="00F8112A">
        <w:rPr>
          <w:sz w:val="22"/>
          <w:szCs w:val="22"/>
        </w:rPr>
        <w:sym w:font="HQPB2" w:char="F083"/>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39"/>
      </w:r>
      <w:r w:rsidR="00F8112A">
        <w:rPr>
          <w:sz w:val="22"/>
          <w:szCs w:val="22"/>
        </w:rPr>
        <w:sym w:font="HQPB1" w:char="F08E"/>
      </w:r>
      <w:r w:rsidR="00F8112A">
        <w:rPr>
          <w:sz w:val="22"/>
          <w:szCs w:val="22"/>
        </w:rPr>
        <w:sym w:font="HQPB2" w:char="F08D"/>
      </w:r>
      <w:r w:rsidR="00F8112A">
        <w:rPr>
          <w:sz w:val="22"/>
          <w:szCs w:val="22"/>
        </w:rPr>
        <w:sym w:font="HQPB4" w:char="F0CF"/>
      </w:r>
      <w:r w:rsidR="00F8112A">
        <w:rPr>
          <w:sz w:val="22"/>
          <w:szCs w:val="22"/>
        </w:rPr>
        <w:sym w:font="HQPB1" w:char="F057"/>
      </w:r>
      <w:r w:rsidR="00F8112A">
        <w:rPr>
          <w:sz w:val="22"/>
          <w:szCs w:val="22"/>
        </w:rPr>
        <w:sym w:font="HQPB5" w:char="F078"/>
      </w:r>
      <w:r w:rsidR="00F8112A">
        <w:rPr>
          <w:sz w:val="22"/>
          <w:szCs w:val="22"/>
        </w:rPr>
        <w:sym w:font="HQPB2" w:char="F02E"/>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4" w:char="F0CD"/>
      </w:r>
      <w:r w:rsidR="00F8112A">
        <w:rPr>
          <w:sz w:val="22"/>
          <w:szCs w:val="22"/>
        </w:rPr>
        <w:sym w:font="HQPB1" w:char="F090"/>
      </w:r>
      <w:r w:rsidR="00F8112A">
        <w:rPr>
          <w:sz w:val="22"/>
          <w:szCs w:val="22"/>
        </w:rPr>
        <w:sym w:font="HQPB4" w:char="F0F6"/>
      </w:r>
      <w:r w:rsidR="00F8112A">
        <w:rPr>
          <w:sz w:val="22"/>
          <w:szCs w:val="22"/>
        </w:rPr>
        <w:sym w:font="HQPB2" w:char="F044"/>
      </w:r>
      <w:r w:rsidR="00F8112A">
        <w:rPr>
          <w:sz w:val="22"/>
          <w:szCs w:val="22"/>
        </w:rPr>
        <w:sym w:font="HQPB5" w:char="F046"/>
      </w:r>
      <w:r w:rsidR="00F8112A">
        <w:rPr>
          <w:sz w:val="22"/>
          <w:szCs w:val="22"/>
        </w:rPr>
        <w:sym w:font="HQPB2" w:char="F07B"/>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F7"/>
      </w:r>
      <w:r w:rsidR="00F8112A">
        <w:rPr>
          <w:sz w:val="22"/>
          <w:szCs w:val="22"/>
        </w:rPr>
        <w:sym w:font="HQPB2" w:char="F04C"/>
      </w:r>
      <w:r w:rsidR="00F8112A">
        <w:rPr>
          <w:sz w:val="22"/>
          <w:szCs w:val="22"/>
        </w:rPr>
        <w:sym w:font="HQPB4" w:char="F097"/>
      </w:r>
      <w:r w:rsidR="00F8112A">
        <w:rPr>
          <w:sz w:val="22"/>
          <w:szCs w:val="22"/>
        </w:rPr>
        <w:sym w:font="HQPB2" w:char="F0EA"/>
      </w:r>
      <w:r w:rsidR="00F8112A">
        <w:rPr>
          <w:sz w:val="22"/>
          <w:szCs w:val="22"/>
        </w:rPr>
        <w:sym w:font="HQPB4" w:char="F0CF"/>
      </w:r>
      <w:r w:rsidR="00F8112A">
        <w:rPr>
          <w:sz w:val="22"/>
          <w:szCs w:val="22"/>
        </w:rPr>
        <w:sym w:font="HQPB2" w:char="F059"/>
      </w:r>
      <w:r w:rsidR="00F8112A">
        <w:rPr>
          <w:sz w:val="22"/>
          <w:szCs w:val="22"/>
        </w:rPr>
        <w:sym w:font="HQPB5" w:char="F079"/>
      </w:r>
      <w:r w:rsidR="00F8112A">
        <w:rPr>
          <w:sz w:val="22"/>
          <w:szCs w:val="22"/>
        </w:rPr>
        <w:sym w:font="HQPB1" w:char="F0E8"/>
      </w:r>
      <w:r w:rsidR="00F8112A">
        <w:rPr>
          <w:sz w:val="22"/>
          <w:szCs w:val="22"/>
        </w:rPr>
        <w:sym w:font="HQPB5" w:char="F073"/>
      </w:r>
      <w:r w:rsidR="00F8112A">
        <w:rPr>
          <w:sz w:val="22"/>
          <w:szCs w:val="22"/>
        </w:rPr>
        <w:sym w:font="HQPB2" w:char="F039"/>
      </w:r>
      <w:r w:rsidR="00F8112A">
        <w:rPr>
          <w:rFonts w:ascii="(normal text)" w:hAnsi="(normal text)"/>
          <w:rtl/>
        </w:rPr>
        <w:t xml:space="preserve"> </w:t>
      </w:r>
      <w:r w:rsidR="00F8112A">
        <w:rPr>
          <w:sz w:val="22"/>
          <w:szCs w:val="22"/>
        </w:rPr>
        <w:sym w:font="HQPB4" w:char="F0A3"/>
      </w:r>
      <w:r w:rsidR="00F8112A">
        <w:rPr>
          <w:sz w:val="22"/>
          <w:szCs w:val="22"/>
        </w:rPr>
        <w:sym w:font="HQPB2" w:char="F060"/>
      </w:r>
      <w:r w:rsidR="00F8112A">
        <w:rPr>
          <w:sz w:val="22"/>
          <w:szCs w:val="22"/>
        </w:rPr>
        <w:sym w:font="HQPB4" w:char="F0C5"/>
      </w:r>
      <w:r w:rsidR="00F8112A">
        <w:rPr>
          <w:sz w:val="22"/>
          <w:szCs w:val="22"/>
        </w:rPr>
        <w:sym w:font="HQPB2" w:char="F033"/>
      </w:r>
      <w:r w:rsidR="00F8112A">
        <w:rPr>
          <w:sz w:val="22"/>
          <w:szCs w:val="22"/>
        </w:rPr>
        <w:sym w:font="HQPB2" w:char="F0BB"/>
      </w:r>
      <w:r w:rsidR="00F8112A">
        <w:rPr>
          <w:sz w:val="22"/>
          <w:szCs w:val="22"/>
        </w:rPr>
        <w:sym w:font="HQPB5" w:char="F073"/>
      </w:r>
      <w:r w:rsidR="00F8112A">
        <w:rPr>
          <w:sz w:val="22"/>
          <w:szCs w:val="22"/>
        </w:rPr>
        <w:sym w:font="HQPB2" w:char="F039"/>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A9"/>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C"/>
      </w:r>
      <w:r w:rsidR="00F8112A">
        <w:rPr>
          <w:sz w:val="22"/>
          <w:szCs w:val="22"/>
        </w:rPr>
        <w:sym w:font="HQPB1" w:char="F03D"/>
      </w:r>
      <w:r w:rsidR="00F8112A">
        <w:rPr>
          <w:sz w:val="22"/>
          <w:szCs w:val="22"/>
        </w:rPr>
        <w:sym w:font="HQPB4" w:char="F0AC"/>
      </w:r>
      <w:r w:rsidR="00F8112A">
        <w:rPr>
          <w:sz w:val="22"/>
          <w:szCs w:val="22"/>
        </w:rPr>
        <w:sym w:font="HQPB1" w:char="F037"/>
      </w:r>
      <w:r w:rsidR="00F8112A">
        <w:rPr>
          <w:sz w:val="22"/>
          <w:szCs w:val="22"/>
        </w:rPr>
        <w:sym w:font="HQPB5" w:char="F079"/>
      </w:r>
      <w:r w:rsidR="00F8112A">
        <w:rPr>
          <w:sz w:val="22"/>
          <w:szCs w:val="22"/>
        </w:rPr>
        <w:sym w:font="HQPB1" w:char="F06D"/>
      </w:r>
      <w:r w:rsidR="00F8112A">
        <w:rPr>
          <w:rFonts w:ascii="(normal text)" w:hAnsi="(normal text)"/>
          <w:rtl/>
        </w:rPr>
        <w:t xml:space="preserve"> </w:t>
      </w:r>
      <w:r w:rsidR="00F8112A">
        <w:rPr>
          <w:sz w:val="22"/>
          <w:szCs w:val="22"/>
        </w:rPr>
        <w:sym w:font="HQPB4" w:char="F0E3"/>
      </w:r>
      <w:r w:rsidR="00F8112A">
        <w:rPr>
          <w:sz w:val="22"/>
          <w:szCs w:val="22"/>
        </w:rPr>
        <w:sym w:font="HQPB2" w:char="F04E"/>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8B"/>
      </w:r>
      <w:r w:rsidR="00F8112A">
        <w:rPr>
          <w:sz w:val="22"/>
          <w:szCs w:val="22"/>
        </w:rPr>
        <w:sym w:font="HQPB5" w:char="F073"/>
      </w:r>
      <w:r w:rsidR="00F8112A">
        <w:rPr>
          <w:sz w:val="22"/>
          <w:szCs w:val="22"/>
        </w:rPr>
        <w:sym w:font="HQPB2" w:char="F039"/>
      </w:r>
      <w:r w:rsidR="00F8112A">
        <w:rPr>
          <w:sz w:val="22"/>
          <w:szCs w:val="22"/>
        </w:rPr>
        <w:sym w:font="HQPB4" w:char="F0CE"/>
      </w:r>
      <w:r w:rsidR="00F8112A">
        <w:rPr>
          <w:sz w:val="22"/>
          <w:szCs w:val="22"/>
        </w:rPr>
        <w:sym w:font="HQPB1" w:char="F029"/>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2" w:char="F0BB"/>
      </w:r>
      <w:r w:rsidR="00F8112A">
        <w:rPr>
          <w:sz w:val="22"/>
          <w:szCs w:val="22"/>
        </w:rPr>
        <w:sym w:font="HQPB5" w:char="F079"/>
      </w:r>
      <w:r w:rsidR="00F8112A">
        <w:rPr>
          <w:sz w:val="22"/>
          <w:szCs w:val="22"/>
        </w:rPr>
        <w:sym w:font="HQPB2" w:char="F04A"/>
      </w:r>
      <w:r w:rsidR="00F8112A">
        <w:rPr>
          <w:sz w:val="22"/>
          <w:szCs w:val="22"/>
        </w:rPr>
        <w:sym w:font="HQPB2" w:char="F083"/>
      </w:r>
      <w:r w:rsidR="00F8112A">
        <w:rPr>
          <w:sz w:val="22"/>
          <w:szCs w:val="22"/>
        </w:rPr>
        <w:sym w:font="HQPB5" w:char="F04D"/>
      </w:r>
      <w:r w:rsidR="00F8112A">
        <w:rPr>
          <w:sz w:val="22"/>
          <w:szCs w:val="22"/>
        </w:rPr>
        <w:sym w:font="HQPB2" w:char="F07D"/>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2" w:char="F0BC"/>
      </w:r>
      <w:r w:rsidR="00F8112A">
        <w:rPr>
          <w:sz w:val="22"/>
          <w:szCs w:val="22"/>
        </w:rPr>
        <w:sym w:font="HQPB4" w:char="F0E7"/>
      </w:r>
      <w:r w:rsidR="00F8112A">
        <w:rPr>
          <w:sz w:val="22"/>
          <w:szCs w:val="22"/>
        </w:rPr>
        <w:sym w:font="HQPB2" w:char="F06D"/>
      </w:r>
      <w:r w:rsidR="00F8112A">
        <w:rPr>
          <w:sz w:val="22"/>
          <w:szCs w:val="22"/>
        </w:rPr>
        <w:sym w:font="HQPB5" w:char="F075"/>
      </w:r>
      <w:r w:rsidR="00F8112A">
        <w:rPr>
          <w:sz w:val="22"/>
          <w:szCs w:val="22"/>
        </w:rPr>
        <w:sym w:font="HQPB2" w:char="F05A"/>
      </w:r>
      <w:r w:rsidR="00F8112A">
        <w:rPr>
          <w:sz w:val="22"/>
          <w:szCs w:val="22"/>
        </w:rPr>
        <w:sym w:font="HQPB4" w:char="F0AD"/>
      </w:r>
      <w:r w:rsidR="00F8112A">
        <w:rPr>
          <w:sz w:val="22"/>
          <w:szCs w:val="22"/>
        </w:rPr>
        <w:sym w:font="HQPB2" w:char="F083"/>
      </w:r>
      <w:r w:rsidR="00F8112A">
        <w:rPr>
          <w:sz w:val="22"/>
          <w:szCs w:val="22"/>
        </w:rPr>
        <w:sym w:font="HQPB5" w:char="F079"/>
      </w:r>
      <w:r w:rsidR="00F8112A">
        <w:rPr>
          <w:sz w:val="22"/>
          <w:szCs w:val="22"/>
        </w:rPr>
        <w:sym w:font="HQPB1" w:char="F097"/>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F6"/>
      </w:r>
      <w:r w:rsidR="00F8112A">
        <w:rPr>
          <w:sz w:val="22"/>
          <w:szCs w:val="22"/>
        </w:rPr>
        <w:sym w:font="HQPB3" w:char="F02F"/>
      </w:r>
      <w:r w:rsidR="00F8112A">
        <w:rPr>
          <w:sz w:val="22"/>
          <w:szCs w:val="22"/>
        </w:rPr>
        <w:sym w:font="HQPB4" w:char="F0E4"/>
      </w:r>
      <w:r w:rsidR="00F8112A">
        <w:rPr>
          <w:sz w:val="22"/>
          <w:szCs w:val="22"/>
        </w:rPr>
        <w:sym w:font="HQPB2" w:char="F033"/>
      </w:r>
      <w:r w:rsidR="00F8112A">
        <w:rPr>
          <w:sz w:val="22"/>
          <w:szCs w:val="22"/>
        </w:rPr>
        <w:sym w:font="HQPB4" w:char="F0CE"/>
      </w:r>
      <w:r w:rsidR="00F8112A">
        <w:rPr>
          <w:sz w:val="22"/>
          <w:szCs w:val="22"/>
        </w:rPr>
        <w:sym w:font="HQPB1" w:char="F02F"/>
      </w:r>
      <w:r w:rsidR="00F8112A">
        <w:rPr>
          <w:sz w:val="22"/>
          <w:szCs w:val="22"/>
        </w:rPr>
        <w:sym w:font="HQPB2" w:char="F071"/>
      </w:r>
      <w:r w:rsidR="00F8112A">
        <w:rPr>
          <w:sz w:val="22"/>
          <w:szCs w:val="22"/>
        </w:rPr>
        <w:sym w:font="HQPB4" w:char="F0E8"/>
      </w:r>
      <w:r w:rsidR="00F8112A">
        <w:rPr>
          <w:sz w:val="22"/>
          <w:szCs w:val="22"/>
        </w:rPr>
        <w:sym w:font="HQPB2" w:char="F03D"/>
      </w:r>
      <w:r w:rsidR="00F8112A">
        <w:rPr>
          <w:sz w:val="22"/>
          <w:szCs w:val="22"/>
        </w:rPr>
        <w:sym w:font="HQPB4" w:char="F0E8"/>
      </w:r>
      <w:r w:rsidR="00F8112A">
        <w:rPr>
          <w:sz w:val="22"/>
          <w:szCs w:val="22"/>
        </w:rPr>
        <w:sym w:font="HQPB2" w:char="F025"/>
      </w:r>
      <w:r w:rsidR="00F8112A">
        <w:rPr>
          <w:rFonts w:ascii="(normal text)" w:hAnsi="(normal text)"/>
          <w:rtl/>
        </w:rPr>
        <w:t xml:space="preserve"> </w:t>
      </w:r>
      <w:r w:rsidR="00F8112A">
        <w:rPr>
          <w:sz w:val="22"/>
          <w:szCs w:val="22"/>
        </w:rPr>
        <w:sym w:font="HQPB5" w:char="F06F"/>
      </w:r>
      <w:r w:rsidR="00F8112A">
        <w:rPr>
          <w:sz w:val="22"/>
          <w:szCs w:val="22"/>
        </w:rPr>
        <w:sym w:font="HQPB2" w:char="F06E"/>
      </w:r>
      <w:r w:rsidR="00F8112A">
        <w:rPr>
          <w:sz w:val="22"/>
          <w:szCs w:val="22"/>
        </w:rPr>
        <w:sym w:font="HQPB4" w:char="F0A7"/>
      </w:r>
      <w:r w:rsidR="00F8112A">
        <w:rPr>
          <w:sz w:val="22"/>
          <w:szCs w:val="22"/>
        </w:rPr>
        <w:sym w:font="HQPB1" w:char="F08D"/>
      </w:r>
      <w:r w:rsidR="00F8112A">
        <w:rPr>
          <w:sz w:val="22"/>
          <w:szCs w:val="22"/>
        </w:rPr>
        <w:sym w:font="HQPB5" w:char="F078"/>
      </w:r>
      <w:r w:rsidR="00F8112A">
        <w:rPr>
          <w:sz w:val="22"/>
          <w:szCs w:val="22"/>
        </w:rPr>
        <w:sym w:font="HQPB2" w:char="F02E"/>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E3"/>
      </w:r>
      <w:r w:rsidR="00F8112A">
        <w:rPr>
          <w:sz w:val="22"/>
          <w:szCs w:val="22"/>
        </w:rPr>
        <w:sym w:font="HQPB2" w:char="F04E"/>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8B"/>
      </w:r>
      <w:r w:rsidR="00F8112A">
        <w:rPr>
          <w:sz w:val="22"/>
          <w:szCs w:val="22"/>
        </w:rPr>
        <w:sym w:font="HQPB5" w:char="F073"/>
      </w:r>
      <w:r w:rsidR="00F8112A">
        <w:rPr>
          <w:sz w:val="22"/>
          <w:szCs w:val="22"/>
        </w:rPr>
        <w:sym w:font="HQPB2" w:char="F039"/>
      </w:r>
      <w:r w:rsidR="00F8112A">
        <w:rPr>
          <w:sz w:val="22"/>
          <w:szCs w:val="22"/>
        </w:rPr>
        <w:sym w:font="HQPB4" w:char="F0CE"/>
      </w:r>
      <w:r w:rsidR="00F8112A">
        <w:rPr>
          <w:sz w:val="22"/>
          <w:szCs w:val="22"/>
        </w:rPr>
        <w:sym w:font="HQPB1" w:char="F029"/>
      </w:r>
      <w:r w:rsidR="00F8112A">
        <w:rPr>
          <w:rFonts w:ascii="(normal text)" w:hAnsi="(normal text)"/>
          <w:rtl/>
        </w:rPr>
        <w:t xml:space="preserve"> </w:t>
      </w:r>
      <w:r w:rsidR="00F8112A">
        <w:rPr>
          <w:sz w:val="22"/>
          <w:szCs w:val="22"/>
        </w:rPr>
        <w:sym w:font="HQPB5" w:char="F074"/>
      </w:r>
      <w:r w:rsidR="00F8112A">
        <w:rPr>
          <w:sz w:val="22"/>
          <w:szCs w:val="22"/>
        </w:rPr>
        <w:sym w:font="HQPB1" w:char="F08D"/>
      </w:r>
      <w:r w:rsidR="00F8112A">
        <w:rPr>
          <w:sz w:val="22"/>
          <w:szCs w:val="22"/>
        </w:rPr>
        <w:sym w:font="HQPB4" w:char="F0F8"/>
      </w:r>
      <w:r w:rsidR="00F8112A">
        <w:rPr>
          <w:sz w:val="22"/>
          <w:szCs w:val="22"/>
        </w:rPr>
        <w:sym w:font="HQPB1" w:char="F0FF"/>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3"/>
      </w:r>
      <w:r w:rsidR="00F8112A">
        <w:rPr>
          <w:sz w:val="22"/>
          <w:szCs w:val="22"/>
        </w:rPr>
        <w:sym w:font="HQPB2" w:char="F02D"/>
      </w:r>
      <w:r w:rsidR="00F8112A">
        <w:rPr>
          <w:sz w:val="22"/>
          <w:szCs w:val="22"/>
        </w:rPr>
        <w:sym w:font="HQPB2" w:char="F071"/>
      </w:r>
      <w:r w:rsidR="00F8112A">
        <w:rPr>
          <w:sz w:val="22"/>
          <w:szCs w:val="22"/>
        </w:rPr>
        <w:sym w:font="HQPB4" w:char="F0DD"/>
      </w:r>
      <w:r w:rsidR="00F8112A">
        <w:rPr>
          <w:sz w:val="22"/>
          <w:szCs w:val="22"/>
        </w:rPr>
        <w:sym w:font="HQPB1" w:char="F0A1"/>
      </w:r>
      <w:r w:rsidR="00F8112A">
        <w:rPr>
          <w:sz w:val="22"/>
          <w:szCs w:val="22"/>
        </w:rPr>
        <w:sym w:font="HQPB4" w:char="F0E0"/>
      </w:r>
      <w:r w:rsidR="00F8112A">
        <w:rPr>
          <w:sz w:val="22"/>
          <w:szCs w:val="22"/>
        </w:rPr>
        <w:sym w:font="HQPB1" w:char="F0FF"/>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1" w:char="F024"/>
      </w:r>
      <w:r w:rsidR="00F8112A">
        <w:rPr>
          <w:sz w:val="22"/>
          <w:szCs w:val="22"/>
        </w:rPr>
        <w:sym w:font="HQPB5" w:char="F075"/>
      </w:r>
      <w:r w:rsidR="00F8112A">
        <w:rPr>
          <w:sz w:val="22"/>
          <w:szCs w:val="22"/>
        </w:rPr>
        <w:sym w:font="HQPB2" w:char="F08A"/>
      </w:r>
      <w:r w:rsidR="00F8112A">
        <w:rPr>
          <w:sz w:val="22"/>
          <w:szCs w:val="22"/>
        </w:rPr>
        <w:sym w:font="HQPB4" w:char="F0F3"/>
      </w:r>
      <w:r w:rsidR="00F8112A">
        <w:rPr>
          <w:sz w:val="22"/>
          <w:szCs w:val="22"/>
        </w:rPr>
        <w:sym w:font="HQPB1" w:char="F0C1"/>
      </w:r>
      <w:r w:rsidR="00F8112A">
        <w:rPr>
          <w:sz w:val="22"/>
          <w:szCs w:val="22"/>
        </w:rPr>
        <w:sym w:font="HQPB4" w:char="F0CF"/>
      </w:r>
      <w:r w:rsidR="00F8112A">
        <w:rPr>
          <w:sz w:val="22"/>
          <w:szCs w:val="22"/>
        </w:rPr>
        <w:sym w:font="HQPB1" w:char="F0E8"/>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9"/>
      </w:r>
      <w:r w:rsidR="00F8112A">
        <w:rPr>
          <w:sz w:val="22"/>
          <w:szCs w:val="22"/>
        </w:rPr>
        <w:sym w:font="HQPB2" w:char="F037"/>
      </w:r>
      <w:r w:rsidR="00F8112A">
        <w:rPr>
          <w:sz w:val="22"/>
          <w:szCs w:val="22"/>
        </w:rPr>
        <w:sym w:font="HQPB4" w:char="F0CD"/>
      </w:r>
      <w:r w:rsidR="00F8112A">
        <w:rPr>
          <w:sz w:val="22"/>
          <w:szCs w:val="22"/>
        </w:rPr>
        <w:sym w:font="HQPB2" w:char="F0B4"/>
      </w:r>
      <w:r w:rsidR="00F8112A">
        <w:rPr>
          <w:sz w:val="22"/>
          <w:szCs w:val="22"/>
        </w:rPr>
        <w:sym w:font="HQPB5" w:char="F0AF"/>
      </w:r>
      <w:r w:rsidR="00F8112A">
        <w:rPr>
          <w:sz w:val="22"/>
          <w:szCs w:val="22"/>
        </w:rPr>
        <w:sym w:font="HQPB2" w:char="F0BB"/>
      </w:r>
      <w:r w:rsidR="00F8112A">
        <w:rPr>
          <w:sz w:val="22"/>
          <w:szCs w:val="22"/>
        </w:rPr>
        <w:sym w:font="HQPB5" w:char="F073"/>
      </w:r>
      <w:r w:rsidR="00F8112A">
        <w:rPr>
          <w:sz w:val="22"/>
          <w:szCs w:val="22"/>
        </w:rPr>
        <w:sym w:font="HQPB2" w:char="F039"/>
      </w:r>
      <w:r w:rsidR="00F8112A">
        <w:rPr>
          <w:sz w:val="22"/>
          <w:szCs w:val="22"/>
        </w:rPr>
        <w:sym w:font="HQPB5" w:char="F027"/>
      </w:r>
      <w:r w:rsidR="00F8112A">
        <w:rPr>
          <w:sz w:val="22"/>
          <w:szCs w:val="22"/>
        </w:rPr>
        <w:sym w:font="HQPB2" w:char="F072"/>
      </w:r>
      <w:r w:rsidR="00F8112A">
        <w:rPr>
          <w:sz w:val="22"/>
          <w:szCs w:val="22"/>
        </w:rPr>
        <w:sym w:font="HQPB4" w:char="F0E9"/>
      </w:r>
      <w:r w:rsidR="00F8112A">
        <w:rPr>
          <w:sz w:val="22"/>
          <w:szCs w:val="22"/>
        </w:rPr>
        <w:sym w:font="HQPB1" w:char="F026"/>
      </w:r>
      <w:r w:rsidR="00F8112A">
        <w:rPr>
          <w:rFonts w:ascii="(normal text)" w:hAnsi="(normal text)"/>
          <w:rtl/>
        </w:rPr>
        <w:t xml:space="preserve"> </w:t>
      </w:r>
      <w:r w:rsidR="00F8112A">
        <w:rPr>
          <w:sz w:val="22"/>
          <w:szCs w:val="22"/>
        </w:rPr>
        <w:sym w:font="HQPB4" w:char="F0E3"/>
      </w:r>
      <w:r w:rsidR="00F8112A">
        <w:rPr>
          <w:sz w:val="22"/>
          <w:szCs w:val="22"/>
        </w:rPr>
        <w:sym w:font="HQPB2" w:char="F04E"/>
      </w:r>
      <w:r w:rsidR="00F8112A">
        <w:rPr>
          <w:sz w:val="22"/>
          <w:szCs w:val="22"/>
        </w:rPr>
        <w:sym w:font="HQPB4" w:char="F0E8"/>
      </w:r>
      <w:r w:rsidR="00F8112A">
        <w:rPr>
          <w:sz w:val="22"/>
          <w:szCs w:val="22"/>
        </w:rPr>
        <w:sym w:font="HQPB2" w:char="F064"/>
      </w:r>
      <w:r w:rsidR="00F8112A">
        <w:rPr>
          <w:rFonts w:ascii="(normal text)" w:hAnsi="(normal text)"/>
          <w:rtl/>
        </w:rPr>
        <w:t xml:space="preserve"> </w:t>
      </w:r>
      <w:r w:rsidR="00F8112A">
        <w:rPr>
          <w:sz w:val="22"/>
          <w:szCs w:val="22"/>
        </w:rPr>
        <w:sym w:font="HQPB5" w:char="F09A"/>
      </w:r>
      <w:r w:rsidR="00F8112A">
        <w:rPr>
          <w:sz w:val="22"/>
          <w:szCs w:val="22"/>
        </w:rPr>
        <w:sym w:font="HQPB2" w:char="F063"/>
      </w:r>
      <w:r w:rsidR="00F8112A">
        <w:rPr>
          <w:sz w:val="22"/>
          <w:szCs w:val="22"/>
        </w:rPr>
        <w:sym w:font="HQPB2" w:char="F072"/>
      </w:r>
      <w:r w:rsidR="00F8112A">
        <w:rPr>
          <w:sz w:val="22"/>
          <w:szCs w:val="22"/>
        </w:rPr>
        <w:sym w:font="HQPB4" w:char="F0DF"/>
      </w:r>
      <w:r w:rsidR="00F8112A">
        <w:rPr>
          <w:sz w:val="22"/>
          <w:szCs w:val="22"/>
        </w:rPr>
        <w:sym w:font="HQPB1" w:char="F089"/>
      </w:r>
      <w:r w:rsidR="00F8112A">
        <w:rPr>
          <w:sz w:val="22"/>
          <w:szCs w:val="22"/>
        </w:rPr>
        <w:sym w:font="HQPB4" w:char="F0CF"/>
      </w:r>
      <w:r w:rsidR="00F8112A">
        <w:rPr>
          <w:sz w:val="22"/>
          <w:szCs w:val="22"/>
        </w:rPr>
        <w:sym w:font="HQPB1" w:char="F0A9"/>
      </w:r>
      <w:r w:rsidR="00F8112A">
        <w:rPr>
          <w:sz w:val="22"/>
          <w:szCs w:val="22"/>
        </w:rPr>
        <w:sym w:font="HQPB2" w:char="F0BA"/>
      </w:r>
      <w:r w:rsidR="00F8112A">
        <w:rPr>
          <w:sz w:val="22"/>
          <w:szCs w:val="22"/>
        </w:rPr>
        <w:sym w:font="HQPB4" w:char="F0A7"/>
      </w:r>
      <w:r w:rsidR="00F8112A">
        <w:rPr>
          <w:sz w:val="22"/>
          <w:szCs w:val="22"/>
        </w:rPr>
        <w:sym w:font="HQPB1" w:char="F08D"/>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2" w:char="F0C7"/>
      </w:r>
      <w:r w:rsidR="00F8112A">
        <w:rPr>
          <w:sz w:val="22"/>
          <w:szCs w:val="22"/>
        </w:rPr>
        <w:sym w:font="HQPB2" w:char="F0D0"/>
      </w:r>
      <w:r w:rsidR="00F8112A">
        <w:rPr>
          <w:sz w:val="22"/>
          <w:szCs w:val="22"/>
        </w:rPr>
        <w:sym w:font="HQPB2" w:char="F0C8"/>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[الحجرات: 7].</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وبمثل هذا الثناء العطر جاءت الأحاديث عن النبي صلى الله عليه وآله وسلم.</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فقد روى مسلم في صحيحه من حديث أبي بردة عن أبيه قال: صلينا مع رسول الله صلى الله عليه وآله وسلم، ثم قلنا: لو جلسنا حتى نصلي العشاء، قال: فجلسنا فخرج علينا، فقال: ما زلتم ههنا؟ قلنا: يا رسول الله، صلينا معك المغرب، ثم قلنا: نجلس حتى نصلي معك العشاء، قال: أحسنتم أو أصبتم، قال: فرفع رأسه إلى السماء وكان كثيراً ما يرفع رأسه إلى السماء، فقال: النجوم أمنة للسماء، فإذا ذهبت النجوم أتى السماء ما توعد، وأنا أمنة لأصحابي فإذا ذهبت أتى أصحابي ما يوعدون، وأصحابي أمنة لأمتي فإذا ذهب أصحابي أتى أمتي ما يوعدون)</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2"/>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وورد الحديث ذاته من طريق الشيعة عن الإمام موسى الكاظم عن آبائه (ع) عن النبي صلى الله عليه وآله وسلم قال: (أنا أمنة لأصحابي</w:t>
      </w:r>
      <w:r w:rsidR="00E2470F" w:rsidRPr="009F74C0">
        <w:rPr>
          <w:rFonts w:ascii="Lotus Linotype" w:hAnsi="Lotus Linotype" w:cs="mylotus"/>
          <w:szCs w:val="27"/>
          <w:rtl/>
        </w:rPr>
        <w:t>،</w:t>
      </w:r>
      <w:r w:rsidRPr="009F74C0">
        <w:rPr>
          <w:rFonts w:ascii="Lotus Linotype" w:hAnsi="Lotus Linotype" w:cs="mylotus"/>
          <w:szCs w:val="27"/>
          <w:rtl/>
        </w:rPr>
        <w:t xml:space="preserve"> فإذا قبضت دنا من أصحابي ما يوعدون، وأصحابي أمنة ل</w:t>
      </w:r>
      <w:r w:rsidRPr="009F74C0">
        <w:rPr>
          <w:rFonts w:ascii="Lotus Linotype" w:hAnsi="Lotus Linotype" w:cs="mylotus" w:hint="cs"/>
          <w:szCs w:val="27"/>
          <w:rtl/>
        </w:rPr>
        <w:t>أ</w:t>
      </w:r>
      <w:r w:rsidRPr="009F74C0">
        <w:rPr>
          <w:rFonts w:ascii="Lotus Linotype" w:hAnsi="Lotus Linotype" w:cs="mylotus"/>
          <w:szCs w:val="27"/>
          <w:rtl/>
        </w:rPr>
        <w:t>متي فإذا قبض أصحابي دنا من أمتي ما يوعدون، ولا يزال هذا الدين ظاهراً على الأديان كلها ما دام فيكم من قد رآني)</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3"/>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وفي الصحيحين من حديث عبد الله بن مسعود رضي الله عنه أنه قال: سُئل رسول الله صلى الله عليه وآله وسلم: أي الناس خير؟ قال: قرني ثم الذين يلونهم، ثم الذين يلونهم، ثم يجيء قوم تبدر</w:t>
      </w:r>
      <w:r w:rsidR="00F8112A" w:rsidRPr="00C76631">
        <w:rPr>
          <w:rFonts w:ascii="Traditional Arabic" w:hAnsi="Traditional Arabic" w:cs="Traditional Arabic"/>
          <w:vertAlign w:val="superscript"/>
          <w:rtl/>
          <w:lang w:bidi="fa-IR"/>
        </w:rPr>
        <w:t>(</w:t>
      </w:r>
      <w:r w:rsidR="00F8112A" w:rsidRPr="009F74C0">
        <w:rPr>
          <w:rStyle w:val="FooterChar"/>
          <w:rFonts w:ascii="Lotus Linotype" w:hAnsi="Lotus Linotype" w:cs="mylotus"/>
          <w:szCs w:val="27"/>
          <w:rtl/>
          <w:lang w:bidi="fa-IR"/>
        </w:rPr>
        <w:footnoteReference w:id="724"/>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 xml:space="preserve"> </w:t>
      </w:r>
      <w:r w:rsidRPr="009F74C0">
        <w:rPr>
          <w:rFonts w:ascii="Lotus Linotype" w:hAnsi="Lotus Linotype" w:cs="mylotus"/>
          <w:szCs w:val="27"/>
          <w:rtl/>
        </w:rPr>
        <w:t>شهادة أحدهم يمينه، وتبدر يمينه شهادته)</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5"/>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وبسبب ما تضمنته هذه الآيات والأحاديث وغيرها من الثناء على صحابة رسول الله صلى الله عليه وآله وسلم مطلقاً، تظافرت الروايات عن أئمة أهل البيت في الثناء على الصحابة بما هم أهل له.</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فهذا الإمام علي بن أبي طالب يذكر الصحابة فيثني عليهم قائلاً: «لقد رأيت أصحاب محمد صلى الله عليه وآله وسلم فما أرى أحدًا يشبههم منكم، لقد كانوا يصبحون شعثًا غبراً، وقد باتوا سجدًا وقيامًا، يراوحون بين جباههم، ويقفون على مثل الجمر من ذكر معادهم، كأنّ بين أعينهم ركب المعزى</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6"/>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 xml:space="preserve"> </w:t>
      </w:r>
      <w:r w:rsidRPr="009F74C0">
        <w:rPr>
          <w:rFonts w:ascii="Lotus Linotype" w:hAnsi="Lotus Linotype" w:cs="mylotus"/>
          <w:szCs w:val="27"/>
          <w:rtl/>
        </w:rPr>
        <w:t>من طول سجودهم، إذا ذُكِر الله هملت أعينهم حتى تبل جيوبهم، ومادوا كما يميد الشجر يوم الريح العاصف، خوفًا من العقاب ورجاء للثواب»</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7"/>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 xml:space="preserve">وهذا هو حبر الأمة وترجمان القرآن عبد الله بن العباس رضي الله عنه يقول عن صحابة رسول الله ض: (إنّ الله </w:t>
      </w:r>
      <w:r w:rsidRPr="00CD55C8">
        <w:rPr>
          <w:rFonts w:ascii="Lotus Linotype" w:hAnsi="Lotus Linotype"/>
          <w:rtl/>
        </w:rPr>
        <w:t>–</w:t>
      </w:r>
      <w:r w:rsidRPr="009F74C0">
        <w:rPr>
          <w:rFonts w:ascii="Lotus Linotype" w:hAnsi="Lotus Linotype" w:cs="mylotus"/>
          <w:szCs w:val="27"/>
          <w:rtl/>
        </w:rPr>
        <w:t xml:space="preserve"> جل ثناؤه وتقدست أسماؤه </w:t>
      </w:r>
      <w:r w:rsidRPr="00CD55C8">
        <w:rPr>
          <w:rFonts w:ascii="Lotus Linotype" w:hAnsi="Lotus Linotype"/>
          <w:rtl/>
        </w:rPr>
        <w:t>–</w:t>
      </w:r>
      <w:r w:rsidRPr="009F74C0">
        <w:rPr>
          <w:rFonts w:ascii="Lotus Linotype" w:hAnsi="Lotus Linotype" w:cs="mylotus"/>
          <w:szCs w:val="27"/>
          <w:rtl/>
        </w:rPr>
        <w:t xml:space="preserve"> خصّ نبيه محمداً صلى الله عليه وآله وسلم بصحابة آثروه على الأنفس والأموال، وبذلوا النفوس دونه في كل حال، ووصفهم الله في كتابه فقال</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4" w:char="F0D3"/>
      </w:r>
      <w:r w:rsidR="00F8112A">
        <w:rPr>
          <w:sz w:val="22"/>
          <w:szCs w:val="22"/>
        </w:rPr>
        <w:sym w:font="HQPB1" w:char="F089"/>
      </w:r>
      <w:r w:rsidR="00F8112A">
        <w:rPr>
          <w:sz w:val="22"/>
          <w:szCs w:val="22"/>
        </w:rPr>
        <w:sym w:font="HQPB4" w:char="F0A3"/>
      </w:r>
      <w:r w:rsidR="00F8112A">
        <w:rPr>
          <w:sz w:val="22"/>
          <w:szCs w:val="22"/>
        </w:rPr>
        <w:sym w:font="HQPB2" w:char="F04A"/>
      </w:r>
      <w:r w:rsidR="00F8112A">
        <w:rPr>
          <w:sz w:val="22"/>
          <w:szCs w:val="22"/>
        </w:rPr>
        <w:sym w:font="HQPB5" w:char="F070"/>
      </w:r>
      <w:r w:rsidR="00F8112A">
        <w:rPr>
          <w:sz w:val="22"/>
          <w:szCs w:val="22"/>
        </w:rPr>
        <w:sym w:font="HQPB1" w:char="F074"/>
      </w:r>
      <w:r w:rsidR="00F8112A">
        <w:rPr>
          <w:sz w:val="22"/>
          <w:szCs w:val="22"/>
        </w:rPr>
        <w:sym w:font="HQPB4" w:char="F092"/>
      </w:r>
      <w:r w:rsidR="00F8112A">
        <w:rPr>
          <w:sz w:val="22"/>
          <w:szCs w:val="22"/>
        </w:rPr>
        <w:sym w:font="HQPB2" w:char="F043"/>
      </w:r>
      <w:r w:rsidR="00F8112A">
        <w:rPr>
          <w:rFonts w:ascii="(normal text)" w:hAnsi="(normal text)"/>
          <w:rtl/>
        </w:rPr>
        <w:t xml:space="preserve"> </w:t>
      </w:r>
      <w:r w:rsidR="00F8112A">
        <w:rPr>
          <w:sz w:val="22"/>
          <w:szCs w:val="22"/>
        </w:rPr>
        <w:sym w:font="HQPB4" w:char="F0E3"/>
      </w:r>
      <w:r w:rsidR="00F8112A">
        <w:rPr>
          <w:sz w:val="22"/>
          <w:szCs w:val="22"/>
        </w:rPr>
        <w:sym w:font="HQPB2" w:char="F041"/>
      </w:r>
      <w:r w:rsidR="00F8112A">
        <w:rPr>
          <w:sz w:val="22"/>
          <w:szCs w:val="22"/>
        </w:rPr>
        <w:sym w:font="HQPB2" w:char="F071"/>
      </w:r>
      <w:r w:rsidR="00F8112A">
        <w:rPr>
          <w:sz w:val="22"/>
          <w:szCs w:val="22"/>
        </w:rPr>
        <w:sym w:font="HQPB4" w:char="F0DF"/>
      </w:r>
      <w:r w:rsidR="00F8112A">
        <w:rPr>
          <w:sz w:val="22"/>
          <w:szCs w:val="22"/>
        </w:rPr>
        <w:sym w:font="HQPB1" w:char="F099"/>
      </w:r>
      <w:r w:rsidR="00F8112A">
        <w:rPr>
          <w:sz w:val="22"/>
          <w:szCs w:val="22"/>
        </w:rPr>
        <w:sym w:font="HQPB4" w:char="F0A7"/>
      </w:r>
      <w:r w:rsidR="00F8112A">
        <w:rPr>
          <w:sz w:val="22"/>
          <w:szCs w:val="22"/>
        </w:rPr>
        <w:sym w:font="HQPB1" w:char="F091"/>
      </w:r>
      <w:r w:rsidR="00F8112A">
        <w:rPr>
          <w:rFonts w:ascii="(normal text)" w:hAnsi="(normal text)"/>
          <w:rtl/>
        </w:rPr>
        <w:t xml:space="preserve"> </w:t>
      </w:r>
      <w:r w:rsidR="00F8112A">
        <w:rPr>
          <w:sz w:val="22"/>
          <w:szCs w:val="22"/>
        </w:rPr>
        <w:sym w:font="HQPB5" w:char="F0AB"/>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FF"/>
      </w:r>
      <w:r w:rsidR="00F8112A">
        <w:rPr>
          <w:sz w:val="22"/>
          <w:szCs w:val="22"/>
        </w:rPr>
        <w:sym w:font="HQPB2" w:char="F0BC"/>
      </w:r>
      <w:r w:rsidR="00F8112A">
        <w:rPr>
          <w:sz w:val="22"/>
          <w:szCs w:val="22"/>
        </w:rPr>
        <w:sym w:font="HQPB4" w:char="F0E7"/>
      </w:r>
      <w:r w:rsidR="00F8112A">
        <w:rPr>
          <w:sz w:val="22"/>
          <w:szCs w:val="22"/>
        </w:rPr>
        <w:sym w:font="HQPB2" w:char="F06D"/>
      </w:r>
      <w:r w:rsidR="00F8112A">
        <w:rPr>
          <w:sz w:val="22"/>
          <w:szCs w:val="22"/>
        </w:rPr>
        <w:sym w:font="HQPB5" w:char="F079"/>
      </w:r>
      <w:r w:rsidR="00F8112A">
        <w:rPr>
          <w:sz w:val="22"/>
          <w:szCs w:val="22"/>
        </w:rPr>
        <w:sym w:font="HQPB1" w:char="F0E8"/>
      </w:r>
      <w:r w:rsidR="00F8112A">
        <w:rPr>
          <w:sz w:val="22"/>
          <w:szCs w:val="22"/>
        </w:rPr>
        <w:sym w:font="HQPB5" w:char="F074"/>
      </w:r>
      <w:r w:rsidR="00F8112A">
        <w:rPr>
          <w:sz w:val="22"/>
          <w:szCs w:val="22"/>
        </w:rPr>
        <w:sym w:font="HQPB2" w:char="F042"/>
      </w:r>
      <w:r w:rsidR="00F8112A">
        <w:rPr>
          <w:rFonts w:ascii="(normal text)" w:hAnsi="(normal text)"/>
          <w:rtl/>
        </w:rPr>
        <w:t xml:space="preserve"> </w:t>
      </w:r>
      <w:r w:rsidR="00F8112A">
        <w:rPr>
          <w:sz w:val="22"/>
          <w:szCs w:val="22"/>
        </w:rPr>
        <w:sym w:font="HQPB4" w:char="F0E2"/>
      </w:r>
      <w:r w:rsidR="00F8112A">
        <w:rPr>
          <w:sz w:val="22"/>
          <w:szCs w:val="22"/>
        </w:rPr>
        <w:sym w:font="HQPB2" w:char="F0E4"/>
      </w:r>
      <w:r w:rsidR="00F8112A">
        <w:rPr>
          <w:sz w:val="22"/>
          <w:szCs w:val="22"/>
        </w:rPr>
        <w:sym w:font="HQPB5" w:char="F021"/>
      </w:r>
      <w:r w:rsidR="00F8112A">
        <w:rPr>
          <w:sz w:val="22"/>
          <w:szCs w:val="22"/>
        </w:rPr>
        <w:sym w:font="HQPB1" w:char="F023"/>
      </w:r>
      <w:r w:rsidR="00F8112A">
        <w:rPr>
          <w:sz w:val="22"/>
          <w:szCs w:val="22"/>
        </w:rPr>
        <w:sym w:font="HQPB4" w:char="F0A3"/>
      </w:r>
      <w:r w:rsidR="00F8112A">
        <w:rPr>
          <w:sz w:val="22"/>
          <w:szCs w:val="22"/>
        </w:rPr>
        <w:sym w:font="HQPB1" w:char="F089"/>
      </w:r>
      <w:r w:rsidR="00F8112A">
        <w:rPr>
          <w:sz w:val="22"/>
          <w:szCs w:val="22"/>
        </w:rPr>
        <w:sym w:font="HQPB4" w:char="F0CF"/>
      </w:r>
      <w:r w:rsidR="00F8112A">
        <w:rPr>
          <w:sz w:val="22"/>
          <w:szCs w:val="22"/>
        </w:rPr>
        <w:sym w:font="HQPB1" w:char="F0A9"/>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2" w:char="F092"/>
      </w:r>
      <w:r w:rsidR="00F8112A">
        <w:rPr>
          <w:sz w:val="22"/>
          <w:szCs w:val="22"/>
        </w:rPr>
        <w:sym w:font="HQPB5" w:char="F06E"/>
      </w:r>
      <w:r w:rsidR="00F8112A">
        <w:rPr>
          <w:sz w:val="22"/>
          <w:szCs w:val="22"/>
        </w:rPr>
        <w:sym w:font="HQPB2" w:char="F03F"/>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4" w:char="F0CD"/>
      </w:r>
      <w:r w:rsidR="00F8112A">
        <w:rPr>
          <w:sz w:val="22"/>
          <w:szCs w:val="22"/>
        </w:rPr>
        <w:sym w:font="HQPB1" w:char="F091"/>
      </w:r>
      <w:r w:rsidR="00F8112A">
        <w:rPr>
          <w:sz w:val="22"/>
          <w:szCs w:val="22"/>
        </w:rPr>
        <w:sym w:font="HQPB1" w:char="F024"/>
      </w:r>
      <w:r w:rsidR="00F8112A">
        <w:rPr>
          <w:sz w:val="22"/>
          <w:szCs w:val="22"/>
        </w:rPr>
        <w:sym w:font="HQPB4" w:char="F0A4"/>
      </w:r>
      <w:r w:rsidR="00F8112A">
        <w:rPr>
          <w:sz w:val="22"/>
          <w:szCs w:val="22"/>
        </w:rPr>
        <w:sym w:font="HQPB1" w:char="F0FF"/>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E2"/>
      </w:r>
      <w:r w:rsidR="00F8112A">
        <w:rPr>
          <w:sz w:val="22"/>
          <w:szCs w:val="22"/>
        </w:rPr>
        <w:sym w:font="HQPB2" w:char="F0E4"/>
      </w:r>
      <w:r w:rsidR="00F8112A">
        <w:rPr>
          <w:sz w:val="22"/>
          <w:szCs w:val="22"/>
        </w:rPr>
        <w:sym w:font="HQPB5" w:char="F021"/>
      </w:r>
      <w:r w:rsidR="00F8112A">
        <w:rPr>
          <w:sz w:val="22"/>
          <w:szCs w:val="22"/>
        </w:rPr>
        <w:sym w:font="HQPB1" w:char="F024"/>
      </w:r>
      <w:r w:rsidR="00F8112A">
        <w:rPr>
          <w:sz w:val="22"/>
          <w:szCs w:val="22"/>
        </w:rPr>
        <w:sym w:font="HQPB5" w:char="F075"/>
      </w:r>
      <w:r w:rsidR="00F8112A">
        <w:rPr>
          <w:sz w:val="22"/>
          <w:szCs w:val="22"/>
        </w:rPr>
        <w:sym w:font="HQPB2" w:char="F048"/>
      </w:r>
      <w:r w:rsidR="00F8112A">
        <w:rPr>
          <w:sz w:val="22"/>
          <w:szCs w:val="22"/>
        </w:rPr>
        <w:sym w:font="HQPB5" w:char="F078"/>
      </w:r>
      <w:r w:rsidR="00F8112A">
        <w:rPr>
          <w:sz w:val="22"/>
          <w:szCs w:val="22"/>
        </w:rPr>
        <w:sym w:font="HQPB1" w:char="F071"/>
      </w:r>
      <w:r w:rsidR="00F8112A">
        <w:rPr>
          <w:sz w:val="22"/>
          <w:szCs w:val="22"/>
        </w:rPr>
        <w:sym w:font="HQPB4" w:char="F0E2"/>
      </w:r>
      <w:r w:rsidR="00F8112A">
        <w:rPr>
          <w:sz w:val="22"/>
          <w:szCs w:val="22"/>
        </w:rPr>
        <w:sym w:font="HQPB1" w:char="F091"/>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6"/>
      </w:r>
      <w:r w:rsidR="00F8112A">
        <w:rPr>
          <w:sz w:val="22"/>
          <w:szCs w:val="22"/>
        </w:rPr>
        <w:sym w:font="HQPB2" w:char="F068"/>
      </w:r>
      <w:r w:rsidR="00F8112A">
        <w:rPr>
          <w:sz w:val="22"/>
          <w:szCs w:val="22"/>
        </w:rPr>
        <w:sym w:font="HQPB5" w:char="F075"/>
      </w:r>
      <w:r w:rsidR="00F8112A">
        <w:rPr>
          <w:sz w:val="22"/>
          <w:szCs w:val="22"/>
        </w:rPr>
        <w:sym w:font="HQPB2" w:char="F05A"/>
      </w:r>
      <w:r w:rsidR="00F8112A">
        <w:rPr>
          <w:sz w:val="22"/>
          <w:szCs w:val="22"/>
        </w:rPr>
        <w:sym w:font="HQPB4" w:char="F0F7"/>
      </w:r>
      <w:r w:rsidR="00F8112A">
        <w:rPr>
          <w:sz w:val="22"/>
          <w:szCs w:val="22"/>
        </w:rPr>
        <w:sym w:font="HQPB2" w:char="F08F"/>
      </w:r>
      <w:r w:rsidR="00F8112A">
        <w:rPr>
          <w:sz w:val="22"/>
          <w:szCs w:val="22"/>
        </w:rPr>
        <w:sym w:font="HQPB5" w:char="F074"/>
      </w:r>
      <w:r w:rsidR="00F8112A">
        <w:rPr>
          <w:sz w:val="22"/>
          <w:szCs w:val="22"/>
        </w:rPr>
        <w:sym w:font="HQPB1" w:char="F02F"/>
      </w:r>
      <w:r w:rsidR="00F8112A">
        <w:rPr>
          <w:rFonts w:ascii="(normal text)" w:hAnsi="(normal text)"/>
          <w:rtl/>
        </w:rPr>
        <w:t xml:space="preserve"> </w:t>
      </w:r>
      <w:r w:rsidR="00F8112A">
        <w:rPr>
          <w:sz w:val="22"/>
          <w:szCs w:val="22"/>
        </w:rPr>
        <w:sym w:font="HQPB4" w:char="F028"/>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DF"/>
      </w:r>
      <w:r w:rsidR="00F8112A">
        <w:rPr>
          <w:sz w:val="22"/>
          <w:szCs w:val="22"/>
        </w:rPr>
        <w:sym w:font="HQPB2" w:char="F067"/>
      </w:r>
      <w:r w:rsidR="00F8112A">
        <w:rPr>
          <w:sz w:val="22"/>
          <w:szCs w:val="22"/>
        </w:rPr>
        <w:sym w:font="HQPB3" w:char="F031"/>
      </w:r>
      <w:r w:rsidR="00F8112A">
        <w:rPr>
          <w:sz w:val="22"/>
          <w:szCs w:val="22"/>
        </w:rPr>
        <w:sym w:font="HQPB5" w:char="F074"/>
      </w:r>
      <w:r w:rsidR="00F8112A">
        <w:rPr>
          <w:sz w:val="22"/>
          <w:szCs w:val="22"/>
        </w:rPr>
        <w:sym w:font="HQPB1" w:char="F08D"/>
      </w:r>
      <w:r w:rsidR="00F8112A">
        <w:rPr>
          <w:sz w:val="22"/>
          <w:szCs w:val="22"/>
        </w:rPr>
        <w:sym w:font="HQPB5" w:char="F073"/>
      </w:r>
      <w:r w:rsidR="00F8112A">
        <w:rPr>
          <w:sz w:val="22"/>
          <w:szCs w:val="22"/>
        </w:rPr>
        <w:sym w:font="HQPB1" w:char="F03F"/>
      </w:r>
      <w:r w:rsidR="00F8112A">
        <w:rPr>
          <w:rFonts w:ascii="(normal text)" w:hAnsi="(normal text)"/>
          <w:rtl/>
        </w:rPr>
        <w:t xml:space="preserve"> </w:t>
      </w:r>
      <w:r w:rsidR="00F8112A">
        <w:rPr>
          <w:sz w:val="22"/>
          <w:szCs w:val="22"/>
        </w:rPr>
        <w:sym w:font="HQPB1" w:char="F024"/>
      </w:r>
      <w:r w:rsidR="00F8112A">
        <w:rPr>
          <w:sz w:val="22"/>
          <w:szCs w:val="22"/>
        </w:rPr>
        <w:sym w:font="HQPB4" w:char="F059"/>
      </w:r>
      <w:r w:rsidR="00F8112A">
        <w:rPr>
          <w:sz w:val="22"/>
          <w:szCs w:val="22"/>
        </w:rPr>
        <w:sym w:font="HQPB1" w:char="F0E8"/>
      </w:r>
      <w:r w:rsidR="00F8112A">
        <w:rPr>
          <w:sz w:val="22"/>
          <w:szCs w:val="22"/>
        </w:rPr>
        <w:sym w:font="HQPB4" w:char="F0A9"/>
      </w:r>
      <w:r w:rsidR="00F8112A">
        <w:rPr>
          <w:sz w:val="22"/>
          <w:szCs w:val="22"/>
        </w:rPr>
        <w:sym w:font="HQPB2" w:char="F02E"/>
      </w:r>
      <w:r w:rsidR="00F8112A">
        <w:rPr>
          <w:sz w:val="22"/>
          <w:szCs w:val="22"/>
        </w:rPr>
        <w:sym w:font="HQPB4" w:char="F0E2"/>
      </w:r>
      <w:r w:rsidR="00F8112A">
        <w:rPr>
          <w:sz w:val="22"/>
          <w:szCs w:val="22"/>
        </w:rPr>
        <w:sym w:font="HQPB1" w:char="F091"/>
      </w:r>
      <w:r w:rsidR="00F8112A">
        <w:rPr>
          <w:rFonts w:ascii="(normal text)" w:hAnsi="(normal text)"/>
          <w:rtl/>
        </w:rPr>
        <w:t xml:space="preserve"> </w:t>
      </w:r>
      <w:r w:rsidR="00F8112A">
        <w:rPr>
          <w:sz w:val="22"/>
          <w:szCs w:val="22"/>
        </w:rPr>
        <w:sym w:font="HQPB1" w:char="F023"/>
      </w:r>
      <w:r w:rsidR="00F8112A">
        <w:rPr>
          <w:sz w:val="22"/>
          <w:szCs w:val="22"/>
        </w:rPr>
        <w:sym w:font="HQPB4" w:char="F059"/>
      </w:r>
      <w:r w:rsidR="00F8112A">
        <w:rPr>
          <w:sz w:val="22"/>
          <w:szCs w:val="22"/>
        </w:rPr>
        <w:sym w:font="HQPB1" w:char="F089"/>
      </w:r>
      <w:r w:rsidR="00F8112A">
        <w:rPr>
          <w:sz w:val="22"/>
          <w:szCs w:val="22"/>
        </w:rPr>
        <w:sym w:font="HQPB4" w:char="F0A3"/>
      </w:r>
      <w:r w:rsidR="00F8112A">
        <w:rPr>
          <w:sz w:val="22"/>
          <w:szCs w:val="22"/>
        </w:rPr>
        <w:sym w:font="HQPB2" w:char="F0DA"/>
      </w:r>
      <w:r w:rsidR="00F8112A">
        <w:rPr>
          <w:sz w:val="22"/>
          <w:szCs w:val="22"/>
        </w:rPr>
        <w:sym w:font="HQPB4" w:char="F0DF"/>
      </w:r>
      <w:r w:rsidR="00F8112A">
        <w:rPr>
          <w:sz w:val="22"/>
          <w:szCs w:val="22"/>
        </w:rPr>
        <w:sym w:font="HQPB1" w:char="F099"/>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2" w:char="F071"/>
      </w:r>
      <w:r w:rsidR="00F8112A">
        <w:rPr>
          <w:sz w:val="22"/>
          <w:szCs w:val="22"/>
        </w:rPr>
        <w:sym w:font="HQPB4" w:char="F0E4"/>
      </w:r>
      <w:r w:rsidR="00F8112A">
        <w:rPr>
          <w:sz w:val="22"/>
          <w:szCs w:val="22"/>
        </w:rPr>
        <w:sym w:font="HQPB1" w:char="F0F3"/>
      </w:r>
      <w:r w:rsidR="00F8112A">
        <w:rPr>
          <w:sz w:val="22"/>
          <w:szCs w:val="22"/>
        </w:rPr>
        <w:sym w:font="HQPB5" w:char="F074"/>
      </w:r>
      <w:r w:rsidR="00F8112A">
        <w:rPr>
          <w:sz w:val="22"/>
          <w:szCs w:val="22"/>
        </w:rPr>
        <w:sym w:font="HQPB1" w:char="F047"/>
      </w:r>
      <w:r w:rsidR="00F8112A">
        <w:rPr>
          <w:sz w:val="22"/>
          <w:szCs w:val="22"/>
        </w:rPr>
        <w:sym w:font="HQPB4" w:char="F0F6"/>
      </w:r>
      <w:r w:rsidR="00F8112A">
        <w:rPr>
          <w:sz w:val="22"/>
          <w:szCs w:val="22"/>
        </w:rPr>
        <w:sym w:font="HQPB1" w:char="F036"/>
      </w:r>
      <w:r w:rsidR="00F8112A">
        <w:rPr>
          <w:sz w:val="22"/>
          <w:szCs w:val="22"/>
        </w:rPr>
        <w:sym w:font="HQPB5" w:char="F074"/>
      </w:r>
      <w:r w:rsidR="00F8112A">
        <w:rPr>
          <w:sz w:val="22"/>
          <w:szCs w:val="22"/>
        </w:rPr>
        <w:sym w:font="HQPB2" w:char="F083"/>
      </w:r>
      <w:r w:rsidR="00F8112A">
        <w:rPr>
          <w:rFonts w:ascii="(normal text)" w:hAnsi="(normal text)"/>
          <w:rtl/>
        </w:rPr>
        <w:t xml:space="preserve"> </w:t>
      </w:r>
      <w:r w:rsidR="00F8112A">
        <w:rPr>
          <w:sz w:val="22"/>
          <w:szCs w:val="22"/>
        </w:rPr>
        <w:sym w:font="HQPB4" w:char="F057"/>
      </w:r>
      <w:r w:rsidR="00F8112A">
        <w:rPr>
          <w:sz w:val="22"/>
          <w:szCs w:val="22"/>
        </w:rPr>
        <w:sym w:font="HQPB2" w:char="F078"/>
      </w:r>
      <w:r w:rsidR="00F8112A">
        <w:rPr>
          <w:sz w:val="22"/>
          <w:szCs w:val="22"/>
        </w:rPr>
        <w:sym w:font="HQPB4" w:char="F0F4"/>
      </w:r>
      <w:r w:rsidR="00F8112A">
        <w:rPr>
          <w:sz w:val="22"/>
          <w:szCs w:val="22"/>
        </w:rPr>
        <w:sym w:font="HQPB1" w:char="F0D2"/>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5" w:char="F0AB"/>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1" w:char="F024"/>
      </w:r>
      <w:r w:rsidR="00F8112A">
        <w:rPr>
          <w:sz w:val="22"/>
          <w:szCs w:val="22"/>
        </w:rPr>
        <w:sym w:font="HQPB4" w:char="F05A"/>
      </w:r>
      <w:r w:rsidR="00F8112A">
        <w:rPr>
          <w:sz w:val="22"/>
          <w:szCs w:val="22"/>
        </w:rPr>
        <w:sym w:font="HQPB2" w:char="F052"/>
      </w:r>
      <w:r w:rsidR="00F8112A">
        <w:rPr>
          <w:sz w:val="22"/>
          <w:szCs w:val="22"/>
        </w:rPr>
        <w:sym w:font="HQPB2" w:char="F0BA"/>
      </w:r>
      <w:r w:rsidR="00F8112A">
        <w:rPr>
          <w:sz w:val="22"/>
          <w:szCs w:val="22"/>
        </w:rPr>
        <w:sym w:font="HQPB5" w:char="F075"/>
      </w:r>
      <w:r w:rsidR="00F8112A">
        <w:rPr>
          <w:sz w:val="22"/>
          <w:szCs w:val="22"/>
        </w:rPr>
        <w:sym w:font="HQPB2" w:char="F071"/>
      </w:r>
      <w:r w:rsidR="00F8112A">
        <w:rPr>
          <w:sz w:val="22"/>
          <w:szCs w:val="22"/>
        </w:rPr>
        <w:sym w:font="HQPB4" w:char="F0F4"/>
      </w:r>
      <w:r w:rsidR="00F8112A">
        <w:rPr>
          <w:sz w:val="22"/>
          <w:szCs w:val="22"/>
        </w:rPr>
        <w:sym w:font="HQPB1" w:char="F0CA"/>
      </w:r>
      <w:r w:rsidR="00F8112A">
        <w:rPr>
          <w:sz w:val="22"/>
          <w:szCs w:val="22"/>
        </w:rPr>
        <w:sym w:font="HQPB4" w:char="F0CD"/>
      </w:r>
      <w:r w:rsidR="00F8112A">
        <w:rPr>
          <w:sz w:val="22"/>
          <w:szCs w:val="22"/>
        </w:rPr>
        <w:sym w:font="HQPB1" w:char="F091"/>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28"/>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8"/>
      </w:r>
      <w:r w:rsidR="00F8112A">
        <w:rPr>
          <w:sz w:val="22"/>
          <w:szCs w:val="22"/>
        </w:rPr>
        <w:sym w:font="HQPB2" w:char="F064"/>
      </w:r>
      <w:r w:rsidR="00F8112A">
        <w:rPr>
          <w:sz w:val="22"/>
          <w:szCs w:val="22"/>
        </w:rPr>
        <w:sym w:font="HQPB1" w:char="F024"/>
      </w:r>
      <w:r w:rsidR="00F8112A">
        <w:rPr>
          <w:sz w:val="22"/>
          <w:szCs w:val="22"/>
        </w:rPr>
        <w:sym w:font="HQPB5" w:char="F079"/>
      </w:r>
      <w:r w:rsidR="00F8112A">
        <w:rPr>
          <w:sz w:val="22"/>
          <w:szCs w:val="22"/>
        </w:rPr>
        <w:sym w:font="HQPB2" w:char="F04A"/>
      </w:r>
      <w:r w:rsidR="00F8112A">
        <w:rPr>
          <w:sz w:val="22"/>
          <w:szCs w:val="22"/>
        </w:rPr>
        <w:sym w:font="HQPB2" w:char="F08B"/>
      </w:r>
      <w:r w:rsidR="00F8112A">
        <w:rPr>
          <w:sz w:val="22"/>
          <w:szCs w:val="22"/>
        </w:rPr>
        <w:sym w:font="HQPB4" w:char="F0C5"/>
      </w:r>
      <w:r w:rsidR="00F8112A">
        <w:rPr>
          <w:sz w:val="22"/>
          <w:szCs w:val="22"/>
        </w:rPr>
        <w:sym w:font="HQPB1" w:char="F099"/>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2" w:char="F04F"/>
      </w:r>
      <w:r w:rsidR="00F8112A">
        <w:rPr>
          <w:sz w:val="22"/>
          <w:szCs w:val="22"/>
        </w:rPr>
        <w:sym w:font="HQPB4" w:char="F0CE"/>
      </w:r>
      <w:r w:rsidR="00F8112A">
        <w:rPr>
          <w:sz w:val="22"/>
          <w:szCs w:val="22"/>
        </w:rPr>
        <w:sym w:font="HQPB2" w:char="F067"/>
      </w:r>
      <w:r w:rsidR="00F8112A">
        <w:rPr>
          <w:sz w:val="22"/>
          <w:szCs w:val="22"/>
        </w:rPr>
        <w:sym w:font="HQPB4" w:char="F0CF"/>
      </w:r>
      <w:r w:rsidR="00F8112A">
        <w:rPr>
          <w:sz w:val="22"/>
          <w:szCs w:val="22"/>
        </w:rPr>
        <w:sym w:font="HQPB2" w:char="F064"/>
      </w:r>
      <w:r w:rsidR="00F8112A">
        <w:rPr>
          <w:sz w:val="22"/>
          <w:szCs w:val="22"/>
        </w:rPr>
        <w:sym w:font="HQPB2" w:char="F071"/>
      </w:r>
      <w:r w:rsidR="00F8112A">
        <w:rPr>
          <w:sz w:val="22"/>
          <w:szCs w:val="22"/>
        </w:rPr>
        <w:sym w:font="HQPB4" w:char="F0E3"/>
      </w:r>
      <w:r w:rsidR="00F8112A">
        <w:rPr>
          <w:sz w:val="22"/>
          <w:szCs w:val="22"/>
        </w:rPr>
        <w:sym w:font="HQPB1" w:char="F05F"/>
      </w:r>
      <w:r w:rsidR="00F8112A">
        <w:rPr>
          <w:sz w:val="22"/>
          <w:szCs w:val="22"/>
        </w:rPr>
        <w:sym w:font="HQPB4" w:char="F0E3"/>
      </w:r>
      <w:r w:rsidR="00F8112A">
        <w:rPr>
          <w:sz w:val="22"/>
          <w:szCs w:val="22"/>
        </w:rPr>
        <w:sym w:font="HQPB2" w:char="F072"/>
      </w:r>
      <w:r w:rsidR="00F8112A">
        <w:rPr>
          <w:rFonts w:ascii="(normal text)" w:hAnsi="(normal text)"/>
          <w:rtl/>
        </w:rPr>
        <w:t xml:space="preserve"> </w:t>
      </w:r>
      <w:r w:rsidR="00F8112A">
        <w:rPr>
          <w:sz w:val="22"/>
          <w:szCs w:val="22"/>
        </w:rPr>
        <w:sym w:font="HQPB4" w:char="F0F4"/>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4" w:char="F0CC"/>
      </w:r>
      <w:r w:rsidR="00F8112A">
        <w:rPr>
          <w:sz w:val="22"/>
          <w:szCs w:val="22"/>
        </w:rPr>
        <w:sym w:font="HQPB1" w:char="F08D"/>
      </w:r>
      <w:r w:rsidR="00F8112A">
        <w:rPr>
          <w:sz w:val="22"/>
          <w:szCs w:val="22"/>
        </w:rPr>
        <w:sym w:font="HQPB5" w:char="F072"/>
      </w:r>
      <w:r w:rsidR="00F8112A">
        <w:rPr>
          <w:sz w:val="22"/>
          <w:szCs w:val="22"/>
        </w:rPr>
        <w:sym w:font="HQPB1" w:char="F04F"/>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4" w:char="F0CF"/>
      </w:r>
      <w:r w:rsidR="00F8112A">
        <w:rPr>
          <w:sz w:val="22"/>
          <w:szCs w:val="22"/>
        </w:rPr>
        <w:sym w:font="HQPB1" w:char="F08A"/>
      </w:r>
      <w:r w:rsidR="00F8112A">
        <w:rPr>
          <w:sz w:val="22"/>
          <w:szCs w:val="22"/>
        </w:rPr>
        <w:sym w:font="HQPB2" w:char="F071"/>
      </w:r>
      <w:r w:rsidR="00F8112A">
        <w:rPr>
          <w:sz w:val="22"/>
          <w:szCs w:val="22"/>
        </w:rPr>
        <w:sym w:font="HQPB4" w:char="F0E0"/>
      </w:r>
      <w:r w:rsidR="00F8112A">
        <w:rPr>
          <w:sz w:val="22"/>
          <w:szCs w:val="22"/>
        </w:rPr>
        <w:sym w:font="HQPB1" w:char="F066"/>
      </w:r>
      <w:r w:rsidR="00F8112A">
        <w:rPr>
          <w:sz w:val="22"/>
          <w:szCs w:val="22"/>
        </w:rPr>
        <w:sym w:font="HQPB4" w:char="F08F"/>
      </w:r>
      <w:r w:rsidR="00F8112A">
        <w:rPr>
          <w:sz w:val="22"/>
          <w:szCs w:val="22"/>
        </w:rPr>
        <w:sym w:font="HQPB1" w:char="F0A1"/>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5" w:char="F079"/>
      </w:r>
      <w:r w:rsidR="00F8112A">
        <w:rPr>
          <w:sz w:val="22"/>
          <w:szCs w:val="22"/>
        </w:rPr>
        <w:sym w:font="HQPB2" w:char="F037"/>
      </w:r>
      <w:r w:rsidR="00F8112A">
        <w:rPr>
          <w:sz w:val="22"/>
          <w:szCs w:val="22"/>
        </w:rPr>
        <w:sym w:font="HQPB4" w:char="F0CF"/>
      </w:r>
      <w:r w:rsidR="00F8112A">
        <w:rPr>
          <w:sz w:val="22"/>
          <w:szCs w:val="22"/>
        </w:rPr>
        <w:sym w:font="HQPB2" w:char="F039"/>
      </w:r>
      <w:r w:rsidR="00F8112A">
        <w:rPr>
          <w:sz w:val="22"/>
          <w:szCs w:val="22"/>
        </w:rPr>
        <w:sym w:font="HQPB2" w:char="F0BA"/>
      </w:r>
      <w:r w:rsidR="00F8112A">
        <w:rPr>
          <w:sz w:val="22"/>
          <w:szCs w:val="22"/>
        </w:rPr>
        <w:sym w:font="HQPB5" w:char="F073"/>
      </w:r>
      <w:r w:rsidR="00F8112A">
        <w:rPr>
          <w:sz w:val="22"/>
          <w:szCs w:val="22"/>
        </w:rPr>
        <w:sym w:font="HQPB1" w:char="F08C"/>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DF"/>
      </w:r>
      <w:r w:rsidR="00F8112A">
        <w:rPr>
          <w:sz w:val="22"/>
          <w:szCs w:val="22"/>
        </w:rPr>
        <w:sym w:font="HQPB2" w:char="F067"/>
      </w:r>
      <w:r w:rsidR="00F8112A">
        <w:rPr>
          <w:sz w:val="22"/>
          <w:szCs w:val="22"/>
        </w:rPr>
        <w:sym w:font="HQPB4" w:char="F0E8"/>
      </w:r>
      <w:r w:rsidR="00F8112A">
        <w:rPr>
          <w:sz w:val="22"/>
          <w:szCs w:val="22"/>
        </w:rPr>
        <w:sym w:font="HQPB2" w:char="F03D"/>
      </w:r>
      <w:r w:rsidR="00F8112A">
        <w:rPr>
          <w:sz w:val="22"/>
          <w:szCs w:val="22"/>
        </w:rPr>
        <w:sym w:font="HQPB5" w:char="F073"/>
      </w:r>
      <w:r w:rsidR="00F8112A">
        <w:rPr>
          <w:sz w:val="22"/>
          <w:szCs w:val="22"/>
        </w:rPr>
        <w:sym w:font="HQPB1" w:char="F056"/>
      </w:r>
      <w:r w:rsidR="00F8112A">
        <w:rPr>
          <w:sz w:val="22"/>
          <w:szCs w:val="22"/>
        </w:rPr>
        <w:sym w:font="HQPB5" w:char="F074"/>
      </w:r>
      <w:r w:rsidR="00F8112A">
        <w:rPr>
          <w:sz w:val="22"/>
          <w:szCs w:val="22"/>
        </w:rPr>
        <w:sym w:font="HQPB2" w:char="F042"/>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CF"/>
      </w:r>
      <w:r w:rsidR="00F8112A">
        <w:rPr>
          <w:sz w:val="22"/>
          <w:szCs w:val="22"/>
        </w:rPr>
        <w:sym w:font="HQPB2" w:char="F070"/>
      </w:r>
      <w:r w:rsidR="00F8112A">
        <w:rPr>
          <w:sz w:val="22"/>
          <w:szCs w:val="22"/>
        </w:rPr>
        <w:sym w:font="HQPB3" w:char="F031"/>
      </w:r>
      <w:r w:rsidR="00F8112A">
        <w:rPr>
          <w:sz w:val="22"/>
          <w:szCs w:val="22"/>
        </w:rPr>
        <w:sym w:font="HQPB5" w:char="F075"/>
      </w:r>
      <w:r w:rsidR="00F8112A">
        <w:rPr>
          <w:sz w:val="22"/>
          <w:szCs w:val="22"/>
        </w:rPr>
        <w:sym w:font="HQPB1" w:char="F091"/>
      </w:r>
      <w:r w:rsidR="00F8112A">
        <w:rPr>
          <w:sz w:val="22"/>
          <w:szCs w:val="22"/>
        </w:rPr>
        <w:sym w:font="HQPB4" w:char="F0F6"/>
      </w:r>
      <w:r w:rsidR="00F8112A">
        <w:rPr>
          <w:sz w:val="22"/>
          <w:szCs w:val="22"/>
        </w:rPr>
        <w:sym w:font="HQPB2" w:char="F071"/>
      </w:r>
      <w:r w:rsidR="00F8112A">
        <w:rPr>
          <w:sz w:val="22"/>
          <w:szCs w:val="22"/>
        </w:rPr>
        <w:sym w:font="HQPB4" w:char="F0AD"/>
      </w:r>
      <w:r w:rsidR="00F8112A">
        <w:rPr>
          <w:sz w:val="22"/>
          <w:szCs w:val="22"/>
        </w:rPr>
        <w:sym w:font="HQPB1" w:char="F047"/>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4"/>
      </w:r>
      <w:r w:rsidR="00F8112A">
        <w:rPr>
          <w:rFonts w:ascii="(normal text)" w:hAnsi="(normal text)"/>
          <w:rtl/>
        </w:rPr>
        <w:t xml:space="preserve"> </w:t>
      </w:r>
      <w:r w:rsidR="00F8112A">
        <w:rPr>
          <w:sz w:val="22"/>
          <w:szCs w:val="22"/>
        </w:rPr>
        <w:sym w:font="HQPB4" w:char="F0F6"/>
      </w:r>
      <w:r w:rsidR="00F8112A">
        <w:rPr>
          <w:sz w:val="22"/>
          <w:szCs w:val="22"/>
        </w:rPr>
        <w:sym w:font="HQPB3" w:char="F02F"/>
      </w:r>
      <w:r w:rsidR="00F8112A">
        <w:rPr>
          <w:sz w:val="22"/>
          <w:szCs w:val="22"/>
        </w:rPr>
        <w:sym w:font="HQPB4" w:char="F0E0"/>
      </w:r>
      <w:r w:rsidR="00F8112A">
        <w:rPr>
          <w:sz w:val="22"/>
          <w:szCs w:val="22"/>
        </w:rPr>
        <w:sym w:font="HQPB3" w:char="F053"/>
      </w:r>
      <w:r w:rsidR="00F8112A">
        <w:rPr>
          <w:sz w:val="22"/>
          <w:szCs w:val="22"/>
        </w:rPr>
        <w:sym w:font="HQPB4" w:char="F0E8"/>
      </w:r>
      <w:r w:rsidR="00F8112A">
        <w:rPr>
          <w:sz w:val="22"/>
          <w:szCs w:val="22"/>
        </w:rPr>
        <w:sym w:font="HQPB2" w:char="F03D"/>
      </w:r>
      <w:r w:rsidR="00F8112A">
        <w:rPr>
          <w:sz w:val="22"/>
          <w:szCs w:val="22"/>
        </w:rPr>
        <w:sym w:font="HQPB5" w:char="F073"/>
      </w:r>
      <w:r w:rsidR="00F8112A">
        <w:rPr>
          <w:sz w:val="22"/>
          <w:szCs w:val="22"/>
        </w:rPr>
        <w:sym w:font="HQPB1" w:char="F056"/>
      </w:r>
      <w:r w:rsidR="00F8112A">
        <w:rPr>
          <w:sz w:val="22"/>
          <w:szCs w:val="22"/>
        </w:rPr>
        <w:sym w:font="HQPB5" w:char="F074"/>
      </w:r>
      <w:r w:rsidR="00F8112A">
        <w:rPr>
          <w:sz w:val="22"/>
          <w:szCs w:val="22"/>
        </w:rPr>
        <w:sym w:font="HQPB2" w:char="F042"/>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2" w:char="F092"/>
      </w:r>
      <w:r w:rsidR="00F8112A">
        <w:rPr>
          <w:sz w:val="22"/>
          <w:szCs w:val="22"/>
        </w:rPr>
        <w:sym w:font="HQPB4" w:char="F0CE"/>
      </w:r>
      <w:r w:rsidR="00F8112A">
        <w:rPr>
          <w:sz w:val="22"/>
          <w:szCs w:val="22"/>
        </w:rPr>
        <w:sym w:font="HQPB1" w:char="F0FB"/>
      </w:r>
      <w:r w:rsidR="00F8112A">
        <w:rPr>
          <w:rFonts w:ascii="(normal text)" w:hAnsi="(normal text)"/>
          <w:rtl/>
        </w:rPr>
        <w:t xml:space="preserve"> </w:t>
      </w:r>
      <w:r w:rsidR="00F8112A">
        <w:rPr>
          <w:sz w:val="22"/>
          <w:szCs w:val="22"/>
        </w:rPr>
        <w:sym w:font="HQPB4" w:char="F0C8"/>
      </w:r>
      <w:r w:rsidR="00F8112A">
        <w:rPr>
          <w:sz w:val="22"/>
          <w:szCs w:val="22"/>
        </w:rPr>
        <w:sym w:font="HQPB2" w:char="F040"/>
      </w:r>
      <w:r w:rsidR="00F8112A">
        <w:rPr>
          <w:sz w:val="22"/>
          <w:szCs w:val="22"/>
        </w:rPr>
        <w:sym w:font="HQPB2" w:char="F08A"/>
      </w:r>
      <w:r w:rsidR="00F8112A">
        <w:rPr>
          <w:sz w:val="22"/>
          <w:szCs w:val="22"/>
        </w:rPr>
        <w:sym w:font="HQPB4" w:char="F0C5"/>
      </w:r>
      <w:r w:rsidR="00F8112A">
        <w:rPr>
          <w:sz w:val="22"/>
          <w:szCs w:val="22"/>
        </w:rPr>
        <w:sym w:font="HQPB1" w:char="F067"/>
      </w:r>
      <w:r w:rsidR="00F8112A">
        <w:rPr>
          <w:sz w:val="22"/>
          <w:szCs w:val="22"/>
        </w:rPr>
        <w:sym w:font="HQPB2" w:char="F055"/>
      </w:r>
      <w:r w:rsidR="00F8112A">
        <w:rPr>
          <w:sz w:val="22"/>
          <w:szCs w:val="22"/>
        </w:rPr>
        <w:sym w:font="HQPB5" w:char="F04D"/>
      </w:r>
      <w:r w:rsidR="00F8112A">
        <w:rPr>
          <w:sz w:val="22"/>
          <w:szCs w:val="22"/>
        </w:rPr>
        <w:sym w:font="HQPB2" w:char="F07D"/>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F"/>
      </w:r>
      <w:r w:rsidR="00F8112A">
        <w:rPr>
          <w:sz w:val="22"/>
          <w:szCs w:val="22"/>
        </w:rPr>
        <w:sym w:font="HQPB1" w:char="F0ED"/>
      </w:r>
      <w:r w:rsidR="00F8112A">
        <w:rPr>
          <w:sz w:val="22"/>
          <w:szCs w:val="22"/>
        </w:rPr>
        <w:sym w:font="HQPB4" w:char="F0F6"/>
      </w:r>
      <w:r w:rsidR="00F8112A">
        <w:rPr>
          <w:sz w:val="22"/>
          <w:szCs w:val="22"/>
        </w:rPr>
        <w:sym w:font="HQPB1" w:char="F091"/>
      </w:r>
      <w:r w:rsidR="00F8112A">
        <w:rPr>
          <w:sz w:val="22"/>
          <w:szCs w:val="22"/>
        </w:rPr>
        <w:sym w:font="HQPB5" w:char="F074"/>
      </w:r>
      <w:r w:rsidR="00F8112A">
        <w:rPr>
          <w:sz w:val="22"/>
          <w:szCs w:val="22"/>
        </w:rPr>
        <w:sym w:font="HQPB1" w:char="F093"/>
      </w:r>
      <w:r w:rsidR="00F8112A">
        <w:rPr>
          <w:sz w:val="22"/>
          <w:szCs w:val="22"/>
        </w:rPr>
        <w:sym w:font="HQPB5" w:char="F078"/>
      </w:r>
      <w:r w:rsidR="00F8112A">
        <w:rPr>
          <w:sz w:val="22"/>
          <w:szCs w:val="22"/>
        </w:rPr>
        <w:sym w:font="HQPB2" w:char="F02E"/>
      </w:r>
      <w:r w:rsidR="00F8112A">
        <w:rPr>
          <w:rFonts w:ascii="(normal text)" w:hAnsi="(normal text)"/>
          <w:rtl/>
        </w:rPr>
        <w:t xml:space="preserve"> </w:t>
      </w:r>
      <w:r w:rsidR="00F8112A">
        <w:rPr>
          <w:sz w:val="22"/>
          <w:szCs w:val="22"/>
        </w:rPr>
        <w:sym w:font="HQPB5" w:char="F079"/>
      </w:r>
      <w:r w:rsidR="00F8112A">
        <w:rPr>
          <w:sz w:val="22"/>
          <w:szCs w:val="22"/>
        </w:rPr>
        <w:sym w:font="HQPB1" w:char="F06C"/>
      </w:r>
      <w:r w:rsidR="00F8112A">
        <w:rPr>
          <w:sz w:val="22"/>
          <w:szCs w:val="22"/>
        </w:rPr>
        <w:sym w:font="HQPB5" w:char="F074"/>
      </w:r>
      <w:r w:rsidR="00F8112A">
        <w:rPr>
          <w:sz w:val="22"/>
          <w:szCs w:val="22"/>
        </w:rPr>
        <w:sym w:font="HQPB1" w:char="F08D"/>
      </w:r>
      <w:r w:rsidR="00F8112A">
        <w:rPr>
          <w:sz w:val="22"/>
          <w:szCs w:val="22"/>
        </w:rPr>
        <w:sym w:font="HQPB4" w:char="F0F7"/>
      </w:r>
      <w:r w:rsidR="00F8112A">
        <w:rPr>
          <w:sz w:val="22"/>
          <w:szCs w:val="22"/>
        </w:rPr>
        <w:sym w:font="HQPB1" w:char="F07A"/>
      </w:r>
      <w:r w:rsidR="00F8112A">
        <w:rPr>
          <w:sz w:val="22"/>
          <w:szCs w:val="22"/>
        </w:rPr>
        <w:sym w:font="HQPB5" w:char="F072"/>
      </w:r>
      <w:r w:rsidR="00F8112A">
        <w:rPr>
          <w:sz w:val="22"/>
          <w:szCs w:val="22"/>
        </w:rPr>
        <w:sym w:font="HQPB1" w:char="F026"/>
      </w:r>
      <w:r w:rsidR="00F8112A">
        <w:rPr>
          <w:rFonts w:ascii="(normal text)" w:hAnsi="(normal text)"/>
          <w:rtl/>
        </w:rPr>
        <w:t xml:space="preserve"> </w:t>
      </w:r>
      <w:r w:rsidR="00F8112A">
        <w:rPr>
          <w:sz w:val="22"/>
          <w:szCs w:val="22"/>
        </w:rPr>
        <w:sym w:font="HQPB2" w:char="F0BC"/>
      </w:r>
      <w:r w:rsidR="00F8112A">
        <w:rPr>
          <w:sz w:val="22"/>
          <w:szCs w:val="22"/>
        </w:rPr>
        <w:sym w:font="HQPB4" w:char="F0E7"/>
      </w:r>
      <w:r w:rsidR="00F8112A">
        <w:rPr>
          <w:sz w:val="22"/>
          <w:szCs w:val="22"/>
        </w:rPr>
        <w:sym w:font="HQPB2" w:char="F06D"/>
      </w:r>
      <w:r w:rsidR="00F8112A">
        <w:rPr>
          <w:sz w:val="22"/>
          <w:szCs w:val="22"/>
        </w:rPr>
        <w:sym w:font="HQPB5" w:char="F074"/>
      </w:r>
      <w:r w:rsidR="00F8112A">
        <w:rPr>
          <w:sz w:val="22"/>
          <w:szCs w:val="22"/>
        </w:rPr>
        <w:sym w:font="HQPB2" w:char="F0AB"/>
      </w:r>
      <w:r w:rsidR="00F8112A">
        <w:rPr>
          <w:sz w:val="22"/>
          <w:szCs w:val="22"/>
        </w:rPr>
        <w:sym w:font="HQPB4" w:char="F0F4"/>
      </w:r>
      <w:r w:rsidR="00F8112A">
        <w:rPr>
          <w:sz w:val="22"/>
          <w:szCs w:val="22"/>
        </w:rPr>
        <w:sym w:font="HQPB1" w:char="F0DC"/>
      </w:r>
      <w:r w:rsidR="00F8112A">
        <w:rPr>
          <w:sz w:val="22"/>
          <w:szCs w:val="22"/>
        </w:rPr>
        <w:sym w:font="HQPB5" w:char="F078"/>
      </w:r>
      <w:r w:rsidR="00F8112A">
        <w:rPr>
          <w:sz w:val="22"/>
          <w:szCs w:val="22"/>
        </w:rPr>
        <w:sym w:font="HQPB1" w:char="F0A9"/>
      </w:r>
      <w:r w:rsidR="00F8112A">
        <w:rPr>
          <w:rFonts w:ascii="(normal text)" w:hAnsi="(normal text)"/>
          <w:rtl/>
        </w:rPr>
        <w:t xml:space="preserve"> </w:t>
      </w:r>
      <w:r w:rsidR="00F8112A">
        <w:rPr>
          <w:sz w:val="22"/>
          <w:szCs w:val="22"/>
        </w:rPr>
        <w:sym w:font="HQPB2" w:char="F0BC"/>
      </w:r>
      <w:r w:rsidR="00F8112A">
        <w:rPr>
          <w:sz w:val="22"/>
          <w:szCs w:val="22"/>
        </w:rPr>
        <w:sym w:font="HQPB4" w:char="F0E7"/>
      </w:r>
      <w:r w:rsidR="00F8112A">
        <w:rPr>
          <w:sz w:val="22"/>
          <w:szCs w:val="22"/>
        </w:rPr>
        <w:sym w:font="HQPB2" w:char="F06E"/>
      </w:r>
      <w:r w:rsidR="00F8112A">
        <w:rPr>
          <w:sz w:val="22"/>
          <w:szCs w:val="22"/>
        </w:rPr>
        <w:sym w:font="HQPB5" w:char="F075"/>
      </w:r>
      <w:r w:rsidR="00F8112A">
        <w:rPr>
          <w:sz w:val="22"/>
          <w:szCs w:val="22"/>
        </w:rPr>
        <w:sym w:font="HQPB1" w:char="F091"/>
      </w:r>
      <w:r w:rsidR="00F8112A">
        <w:rPr>
          <w:sz w:val="22"/>
          <w:szCs w:val="22"/>
        </w:rPr>
        <w:sym w:font="HQPB5" w:char="F079"/>
      </w:r>
      <w:r w:rsidR="00F8112A">
        <w:rPr>
          <w:sz w:val="22"/>
          <w:szCs w:val="22"/>
        </w:rPr>
        <w:sym w:font="HQPB1" w:char="F097"/>
      </w:r>
      <w:r w:rsidR="00F8112A">
        <w:rPr>
          <w:sz w:val="22"/>
          <w:szCs w:val="22"/>
        </w:rPr>
        <w:sym w:font="HQPB1" w:char="F024"/>
      </w:r>
      <w:r w:rsidR="00F8112A">
        <w:rPr>
          <w:sz w:val="22"/>
          <w:szCs w:val="22"/>
        </w:rPr>
        <w:sym w:font="HQPB5" w:char="F074"/>
      </w:r>
      <w:r w:rsidR="00F8112A">
        <w:rPr>
          <w:sz w:val="22"/>
          <w:szCs w:val="22"/>
        </w:rPr>
        <w:sym w:font="HQPB2" w:char="F0AB"/>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78"/>
      </w:r>
      <w:r w:rsidR="00F8112A">
        <w:rPr>
          <w:sz w:val="22"/>
          <w:szCs w:val="22"/>
        </w:rPr>
        <w:sym w:font="HQPB1" w:char="F0E1"/>
      </w:r>
      <w:r w:rsidR="00F8112A">
        <w:rPr>
          <w:sz w:val="22"/>
          <w:szCs w:val="22"/>
        </w:rPr>
        <w:sym w:font="HQPB5" w:char="F06E"/>
      </w:r>
      <w:r w:rsidR="00F8112A">
        <w:rPr>
          <w:sz w:val="22"/>
          <w:szCs w:val="22"/>
        </w:rPr>
        <w:sym w:font="HQPB2" w:char="F03D"/>
      </w:r>
      <w:r w:rsidR="00F8112A">
        <w:rPr>
          <w:sz w:val="22"/>
          <w:szCs w:val="22"/>
        </w:rPr>
        <w:sym w:font="HQPB4" w:char="F0F8"/>
      </w:r>
      <w:r w:rsidR="00F8112A">
        <w:rPr>
          <w:sz w:val="22"/>
          <w:szCs w:val="22"/>
        </w:rPr>
        <w:sym w:font="HQPB1" w:char="F0F3"/>
      </w:r>
      <w:r w:rsidR="00F8112A">
        <w:rPr>
          <w:sz w:val="22"/>
          <w:szCs w:val="22"/>
        </w:rPr>
        <w:sym w:font="HQPB5" w:char="F074"/>
      </w:r>
      <w:r w:rsidR="00F8112A">
        <w:rPr>
          <w:sz w:val="22"/>
          <w:szCs w:val="22"/>
        </w:rPr>
        <w:sym w:font="HQPB1" w:char="F047"/>
      </w:r>
      <w:r w:rsidR="00F8112A">
        <w:rPr>
          <w:sz w:val="22"/>
          <w:szCs w:val="22"/>
        </w:rPr>
        <w:sym w:font="HQPB4" w:char="F0F3"/>
      </w:r>
      <w:r w:rsidR="00F8112A">
        <w:rPr>
          <w:sz w:val="22"/>
          <w:szCs w:val="22"/>
        </w:rPr>
        <w:sym w:font="HQPB1" w:char="F099"/>
      </w:r>
      <w:r w:rsidR="00F8112A">
        <w:rPr>
          <w:sz w:val="22"/>
          <w:szCs w:val="22"/>
        </w:rPr>
        <w:sym w:font="HQPB5" w:char="F024"/>
      </w:r>
      <w:r w:rsidR="00F8112A">
        <w:rPr>
          <w:sz w:val="22"/>
          <w:szCs w:val="22"/>
        </w:rPr>
        <w:sym w:font="HQPB1" w:char="F024"/>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33"/>
      </w:r>
      <w:r w:rsidR="00F8112A">
        <w:rPr>
          <w:sz w:val="22"/>
          <w:szCs w:val="22"/>
        </w:rPr>
        <w:sym w:font="HQPB2" w:char="F093"/>
      </w:r>
      <w:r w:rsidR="00F8112A">
        <w:rPr>
          <w:sz w:val="22"/>
          <w:szCs w:val="22"/>
        </w:rPr>
        <w:sym w:font="HQPB5" w:char="F075"/>
      </w:r>
      <w:r w:rsidR="00F8112A">
        <w:rPr>
          <w:sz w:val="22"/>
          <w:szCs w:val="22"/>
        </w:rPr>
        <w:sym w:font="HQPB2" w:char="F071"/>
      </w:r>
      <w:r w:rsidR="00F8112A">
        <w:rPr>
          <w:sz w:val="22"/>
          <w:szCs w:val="22"/>
        </w:rPr>
        <w:sym w:font="HQPB5" w:char="F074"/>
      </w:r>
      <w:r w:rsidR="00F8112A">
        <w:rPr>
          <w:sz w:val="22"/>
          <w:szCs w:val="22"/>
        </w:rPr>
        <w:sym w:font="HQPB1" w:char="F046"/>
      </w:r>
      <w:r w:rsidR="00F8112A">
        <w:rPr>
          <w:sz w:val="22"/>
          <w:szCs w:val="22"/>
        </w:rPr>
        <w:sym w:font="HQPB4" w:char="F0F3"/>
      </w:r>
      <w:r w:rsidR="00F8112A">
        <w:rPr>
          <w:sz w:val="22"/>
          <w:szCs w:val="22"/>
        </w:rPr>
        <w:sym w:font="HQPB1" w:char="F099"/>
      </w:r>
      <w:r w:rsidR="00F8112A">
        <w:rPr>
          <w:sz w:val="22"/>
          <w:szCs w:val="22"/>
        </w:rPr>
        <w:sym w:font="HQPB5" w:char="F024"/>
      </w:r>
      <w:r w:rsidR="00F8112A">
        <w:rPr>
          <w:sz w:val="22"/>
          <w:szCs w:val="22"/>
        </w:rPr>
        <w:sym w:font="HQPB1" w:char="F024"/>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5" w:char="F034"/>
      </w:r>
      <w:r w:rsidR="00F8112A">
        <w:rPr>
          <w:sz w:val="22"/>
          <w:szCs w:val="22"/>
        </w:rPr>
        <w:sym w:font="HQPB2" w:char="F092"/>
      </w:r>
      <w:r w:rsidR="00F8112A">
        <w:rPr>
          <w:sz w:val="22"/>
          <w:szCs w:val="22"/>
        </w:rPr>
        <w:sym w:font="HQPB5" w:char="F06E"/>
      </w:r>
      <w:r w:rsidR="00F8112A">
        <w:rPr>
          <w:sz w:val="22"/>
          <w:szCs w:val="22"/>
        </w:rPr>
        <w:sym w:font="HQPB2" w:char="F03F"/>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2" w:char="F0BE"/>
      </w:r>
      <w:r w:rsidR="00F8112A">
        <w:rPr>
          <w:sz w:val="22"/>
          <w:szCs w:val="22"/>
        </w:rPr>
        <w:sym w:font="HQPB4" w:char="F0CF"/>
      </w:r>
      <w:r w:rsidR="00F8112A">
        <w:rPr>
          <w:sz w:val="22"/>
          <w:szCs w:val="22"/>
        </w:rPr>
        <w:sym w:font="HQPB2" w:char="F06D"/>
      </w:r>
      <w:r w:rsidR="00F8112A">
        <w:rPr>
          <w:sz w:val="22"/>
          <w:szCs w:val="22"/>
        </w:rPr>
        <w:sym w:font="HQPB4" w:char="F0CF"/>
      </w:r>
      <w:r w:rsidR="00F8112A">
        <w:rPr>
          <w:sz w:val="22"/>
          <w:szCs w:val="22"/>
        </w:rPr>
        <w:sym w:font="HQPB2" w:char="F025"/>
      </w:r>
      <w:r w:rsidR="00F8112A">
        <w:rPr>
          <w:sz w:val="22"/>
          <w:szCs w:val="22"/>
        </w:rPr>
        <w:sym w:font="HQPB2" w:char="F071"/>
      </w:r>
      <w:r w:rsidR="00F8112A">
        <w:rPr>
          <w:sz w:val="22"/>
          <w:szCs w:val="22"/>
        </w:rPr>
        <w:sym w:font="HQPB4" w:char="F0DF"/>
      </w:r>
      <w:r w:rsidR="00F8112A">
        <w:rPr>
          <w:sz w:val="22"/>
          <w:szCs w:val="22"/>
        </w:rPr>
        <w:sym w:font="HQPB1" w:char="F099"/>
      </w:r>
      <w:r w:rsidR="00F8112A">
        <w:rPr>
          <w:rFonts w:ascii="(normal text)" w:hAnsi="(normal text)"/>
          <w:rtl/>
        </w:rPr>
        <w:t xml:space="preserve"> </w:t>
      </w:r>
      <w:r w:rsidR="00F8112A">
        <w:rPr>
          <w:sz w:val="22"/>
          <w:szCs w:val="22"/>
        </w:rPr>
        <w:sym w:font="HQPB4" w:char="F0DC"/>
      </w:r>
      <w:r w:rsidR="00F8112A">
        <w:rPr>
          <w:sz w:val="22"/>
          <w:szCs w:val="22"/>
        </w:rPr>
        <w:sym w:font="HQPB1" w:char="F03D"/>
      </w:r>
      <w:r w:rsidR="00F8112A">
        <w:rPr>
          <w:sz w:val="22"/>
          <w:szCs w:val="22"/>
        </w:rPr>
        <w:sym w:font="HQPB4" w:char="F0C9"/>
      </w:r>
      <w:r w:rsidR="00F8112A">
        <w:rPr>
          <w:sz w:val="22"/>
          <w:szCs w:val="22"/>
        </w:rPr>
        <w:sym w:font="HQPB1" w:char="F066"/>
      </w:r>
      <w:r w:rsidR="00F8112A">
        <w:rPr>
          <w:sz w:val="22"/>
          <w:szCs w:val="22"/>
        </w:rPr>
        <w:sym w:font="HQPB4" w:char="F0F7"/>
      </w:r>
      <w:r w:rsidR="00F8112A">
        <w:rPr>
          <w:sz w:val="22"/>
          <w:szCs w:val="22"/>
        </w:rPr>
        <w:sym w:font="HQPB1" w:char="F0E8"/>
      </w:r>
      <w:r w:rsidR="00F8112A">
        <w:rPr>
          <w:sz w:val="22"/>
          <w:szCs w:val="22"/>
        </w:rPr>
        <w:sym w:font="HQPB4" w:char="F0E3"/>
      </w:r>
      <w:r w:rsidR="00F8112A">
        <w:rPr>
          <w:sz w:val="22"/>
          <w:szCs w:val="22"/>
        </w:rPr>
        <w:sym w:font="HQPB2" w:char="F083"/>
      </w:r>
      <w:r w:rsidR="00F8112A">
        <w:rPr>
          <w:rFonts w:ascii="(normal text)" w:hAnsi="(normal text)"/>
          <w:rtl/>
        </w:rPr>
        <w:t xml:space="preserve"> </w:t>
      </w:r>
      <w:r w:rsidR="00F8112A">
        <w:rPr>
          <w:sz w:val="22"/>
          <w:szCs w:val="22"/>
        </w:rPr>
        <w:sym w:font="HQPB5" w:char="F074"/>
      </w:r>
      <w:r w:rsidR="00F8112A">
        <w:rPr>
          <w:sz w:val="22"/>
          <w:szCs w:val="22"/>
        </w:rPr>
        <w:sym w:font="HQPB1" w:char="F0ED"/>
      </w:r>
      <w:r w:rsidR="00F8112A">
        <w:rPr>
          <w:sz w:val="22"/>
          <w:szCs w:val="22"/>
        </w:rPr>
        <w:sym w:font="HQPB1" w:char="F023"/>
      </w:r>
      <w:r w:rsidR="00F8112A">
        <w:rPr>
          <w:sz w:val="22"/>
          <w:szCs w:val="22"/>
        </w:rPr>
        <w:sym w:font="HQPB4" w:char="F0A7"/>
      </w:r>
      <w:r w:rsidR="00F8112A">
        <w:rPr>
          <w:sz w:val="22"/>
          <w:szCs w:val="22"/>
        </w:rPr>
        <w:sym w:font="HQPB1" w:char="F091"/>
      </w:r>
      <w:r w:rsidR="00F8112A">
        <w:rPr>
          <w:sz w:val="22"/>
          <w:szCs w:val="22"/>
        </w:rPr>
        <w:sym w:font="HQPB4" w:char="F096"/>
      </w:r>
      <w:r w:rsidR="00F8112A">
        <w:rPr>
          <w:sz w:val="22"/>
          <w:szCs w:val="22"/>
        </w:rPr>
        <w:sym w:font="HQPB1" w:char="F093"/>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8"/>
      </w:r>
      <w:r w:rsidR="00F8112A">
        <w:rPr>
          <w:sz w:val="22"/>
          <w:szCs w:val="22"/>
        </w:rPr>
        <w:sym w:font="HQPB1" w:char="F0E1"/>
      </w:r>
      <w:r w:rsidR="00F8112A">
        <w:rPr>
          <w:sz w:val="22"/>
          <w:szCs w:val="22"/>
        </w:rPr>
        <w:sym w:font="HQPB2" w:char="F08A"/>
      </w:r>
      <w:r w:rsidR="00F8112A">
        <w:rPr>
          <w:sz w:val="22"/>
          <w:szCs w:val="22"/>
        </w:rPr>
        <w:sym w:font="HQPB4" w:char="F0C9"/>
      </w:r>
      <w:r w:rsidR="00F8112A">
        <w:rPr>
          <w:sz w:val="22"/>
          <w:szCs w:val="22"/>
        </w:rPr>
        <w:sym w:font="HQPB1" w:char="F0F3"/>
      </w:r>
      <w:r w:rsidR="00F8112A">
        <w:rPr>
          <w:sz w:val="22"/>
          <w:szCs w:val="22"/>
        </w:rPr>
        <w:sym w:font="HQPB5" w:char="F075"/>
      </w:r>
      <w:r w:rsidR="00F8112A">
        <w:rPr>
          <w:sz w:val="22"/>
          <w:szCs w:val="22"/>
        </w:rPr>
        <w:sym w:font="HQPB2" w:char="F08B"/>
      </w:r>
      <w:r w:rsidR="00F8112A">
        <w:rPr>
          <w:sz w:val="22"/>
          <w:szCs w:val="22"/>
        </w:rPr>
        <w:sym w:font="HQPB4" w:char="F0CF"/>
      </w:r>
      <w:r w:rsidR="00F8112A">
        <w:rPr>
          <w:sz w:val="22"/>
          <w:szCs w:val="22"/>
        </w:rPr>
        <w:sym w:font="HQPB2" w:char="F039"/>
      </w:r>
      <w:r w:rsidR="00F8112A">
        <w:rPr>
          <w:rFonts w:ascii="(normal text)" w:hAnsi="(normal text)"/>
          <w:rtl/>
        </w:rPr>
        <w:t xml:space="preserve"> </w:t>
      </w:r>
      <w:r w:rsidR="00F8112A">
        <w:rPr>
          <w:sz w:val="22"/>
          <w:szCs w:val="22"/>
        </w:rPr>
        <w:sym w:font="HQPB4" w:char="F0E3"/>
      </w:r>
      <w:r w:rsidR="00F8112A">
        <w:rPr>
          <w:sz w:val="22"/>
          <w:szCs w:val="22"/>
        </w:rPr>
        <w:sym w:font="HQPB2" w:char="F04E"/>
      </w:r>
      <w:r w:rsidR="00F8112A">
        <w:rPr>
          <w:sz w:val="22"/>
          <w:szCs w:val="22"/>
        </w:rPr>
        <w:sym w:font="HQPB4" w:char="F0CD"/>
      </w:r>
      <w:r w:rsidR="00F8112A">
        <w:rPr>
          <w:sz w:val="22"/>
          <w:szCs w:val="22"/>
        </w:rPr>
        <w:sym w:font="HQPB2" w:char="F06B"/>
      </w:r>
      <w:r w:rsidR="00F8112A">
        <w:rPr>
          <w:sz w:val="22"/>
          <w:szCs w:val="22"/>
        </w:rPr>
        <w:sym w:font="HQPB4" w:char="F0CD"/>
      </w:r>
      <w:r w:rsidR="00F8112A">
        <w:rPr>
          <w:sz w:val="22"/>
          <w:szCs w:val="22"/>
        </w:rPr>
        <w:sym w:font="HQPB1" w:char="F035"/>
      </w:r>
      <w:r w:rsidR="00F8112A">
        <w:rPr>
          <w:rFonts w:ascii="(normal text)" w:hAnsi="(normal text)"/>
          <w:rtl/>
        </w:rPr>
        <w:t xml:space="preserve"> </w:t>
      </w:r>
      <w:r w:rsidR="00F8112A">
        <w:rPr>
          <w:sz w:val="22"/>
          <w:szCs w:val="22"/>
        </w:rPr>
        <w:sym w:font="HQPB5" w:char="F075"/>
      </w:r>
      <w:r w:rsidR="00F8112A">
        <w:rPr>
          <w:sz w:val="22"/>
          <w:szCs w:val="22"/>
        </w:rPr>
        <w:sym w:font="HQPB1" w:char="F091"/>
      </w:r>
      <w:r w:rsidR="00F8112A">
        <w:rPr>
          <w:sz w:val="22"/>
          <w:szCs w:val="22"/>
        </w:rPr>
        <w:sym w:font="HQPB1" w:char="F024"/>
      </w:r>
      <w:r w:rsidR="00F8112A">
        <w:rPr>
          <w:sz w:val="22"/>
          <w:szCs w:val="22"/>
        </w:rPr>
        <w:sym w:font="HQPB4" w:char="F0A4"/>
      </w:r>
      <w:r w:rsidR="00F8112A">
        <w:rPr>
          <w:sz w:val="22"/>
          <w:szCs w:val="22"/>
        </w:rPr>
        <w:sym w:font="HQPB1" w:char="F0FF"/>
      </w:r>
      <w:r w:rsidR="00F8112A">
        <w:rPr>
          <w:sz w:val="22"/>
          <w:szCs w:val="22"/>
        </w:rPr>
        <w:sym w:font="HQPB4" w:char="F0E4"/>
      </w:r>
      <w:r w:rsidR="00F8112A">
        <w:rPr>
          <w:sz w:val="22"/>
          <w:szCs w:val="22"/>
        </w:rPr>
        <w:sym w:font="HQPB2" w:char="F033"/>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4" w:char="F033"/>
      </w:r>
      <w:r w:rsidR="00F8112A">
        <w:rPr>
          <w:rFonts w:ascii="(normal text)" w:hAnsi="(normal text)"/>
          <w:rtl/>
        </w:rPr>
        <w:t xml:space="preserve"> </w:t>
      </w:r>
      <w:r w:rsidR="00F8112A">
        <w:rPr>
          <w:sz w:val="22"/>
          <w:szCs w:val="22"/>
        </w:rPr>
        <w:sym w:font="HQPB5" w:char="F079"/>
      </w:r>
      <w:r w:rsidR="00F8112A">
        <w:rPr>
          <w:sz w:val="22"/>
          <w:szCs w:val="22"/>
        </w:rPr>
        <w:sym w:font="HQPB1" w:char="F089"/>
      </w:r>
      <w:r w:rsidR="00F8112A">
        <w:rPr>
          <w:sz w:val="22"/>
          <w:szCs w:val="22"/>
        </w:rPr>
        <w:sym w:font="HQPB5" w:char="F074"/>
      </w:r>
      <w:r w:rsidR="00F8112A">
        <w:rPr>
          <w:sz w:val="22"/>
          <w:szCs w:val="22"/>
        </w:rPr>
        <w:sym w:font="HQPB1" w:char="F0E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AA"/>
      </w:r>
      <w:r w:rsidR="00F8112A">
        <w:rPr>
          <w:sz w:val="22"/>
          <w:szCs w:val="22"/>
        </w:rPr>
        <w:sym w:font="HQPB1"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1"/>
      </w:r>
      <w:r w:rsidR="00F8112A">
        <w:rPr>
          <w:sz w:val="22"/>
          <w:szCs w:val="22"/>
        </w:rPr>
        <w:sym w:font="HQPB4" w:char="F0E3"/>
      </w:r>
      <w:r w:rsidR="00F8112A">
        <w:rPr>
          <w:sz w:val="22"/>
          <w:szCs w:val="22"/>
        </w:rPr>
        <w:sym w:font="HQPB2" w:char="F05A"/>
      </w:r>
      <w:r w:rsidR="00F8112A">
        <w:rPr>
          <w:sz w:val="22"/>
          <w:szCs w:val="22"/>
        </w:rPr>
        <w:sym w:font="HQPB5" w:char="F074"/>
      </w:r>
      <w:r w:rsidR="00F8112A">
        <w:rPr>
          <w:sz w:val="22"/>
          <w:szCs w:val="22"/>
        </w:rPr>
        <w:sym w:font="HQPB2" w:char="F042"/>
      </w:r>
      <w:r w:rsidR="00F8112A">
        <w:rPr>
          <w:sz w:val="22"/>
          <w:szCs w:val="22"/>
        </w:rPr>
        <w:sym w:font="HQPB1" w:char="F023"/>
      </w:r>
      <w:r w:rsidR="00F8112A">
        <w:rPr>
          <w:sz w:val="22"/>
          <w:szCs w:val="22"/>
        </w:rPr>
        <w:sym w:font="HQPB5" w:char="F075"/>
      </w:r>
      <w:r w:rsidR="00F8112A">
        <w:rPr>
          <w:sz w:val="22"/>
          <w:szCs w:val="22"/>
        </w:rPr>
        <w:sym w:font="HQPB2" w:char="F0E4"/>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1"/>
      </w:r>
      <w:r w:rsidR="00F8112A">
        <w:rPr>
          <w:sz w:val="22"/>
          <w:szCs w:val="22"/>
        </w:rPr>
        <w:sym w:font="HQPB4" w:char="F0E8"/>
      </w:r>
      <w:r w:rsidR="00F8112A">
        <w:rPr>
          <w:sz w:val="22"/>
          <w:szCs w:val="22"/>
        </w:rPr>
        <w:sym w:font="HQPB2" w:char="F03D"/>
      </w:r>
      <w:r w:rsidR="00F8112A">
        <w:rPr>
          <w:sz w:val="22"/>
          <w:szCs w:val="22"/>
        </w:rPr>
        <w:sym w:font="HQPB4" w:char="F0CF"/>
      </w:r>
      <w:r w:rsidR="00F8112A">
        <w:rPr>
          <w:sz w:val="22"/>
          <w:szCs w:val="22"/>
        </w:rPr>
        <w:sym w:font="HQPB2" w:char="F04A"/>
      </w:r>
      <w:r w:rsidR="00F8112A">
        <w:rPr>
          <w:sz w:val="22"/>
          <w:szCs w:val="22"/>
        </w:rPr>
        <w:sym w:font="HQPB5" w:char="F074"/>
      </w:r>
      <w:r w:rsidR="00F8112A">
        <w:rPr>
          <w:sz w:val="22"/>
          <w:szCs w:val="22"/>
        </w:rPr>
        <w:sym w:font="HQPB1" w:char="F0E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4" w:char="F0CF"/>
      </w:r>
      <w:r w:rsidR="00F8112A">
        <w:rPr>
          <w:sz w:val="22"/>
          <w:szCs w:val="22"/>
        </w:rPr>
        <w:sym w:font="HQPB1" w:char="F04D"/>
      </w:r>
      <w:r w:rsidR="00F8112A">
        <w:rPr>
          <w:sz w:val="22"/>
          <w:szCs w:val="22"/>
        </w:rPr>
        <w:sym w:font="HQPB2" w:char="F0BB"/>
      </w:r>
      <w:r w:rsidR="00F8112A">
        <w:rPr>
          <w:sz w:val="22"/>
          <w:szCs w:val="22"/>
        </w:rPr>
        <w:sym w:font="HQPB5" w:char="F079"/>
      </w:r>
      <w:r w:rsidR="00F8112A">
        <w:rPr>
          <w:sz w:val="22"/>
          <w:szCs w:val="22"/>
        </w:rPr>
        <w:sym w:font="HQPB1" w:char="F073"/>
      </w:r>
      <w:r w:rsidR="00F8112A">
        <w:rPr>
          <w:sz w:val="22"/>
          <w:szCs w:val="22"/>
        </w:rPr>
        <w:sym w:font="HQPB4" w:char="F0CE"/>
      </w:r>
      <w:r w:rsidR="00F8112A">
        <w:rPr>
          <w:sz w:val="22"/>
          <w:szCs w:val="22"/>
        </w:rPr>
        <w:sym w:font="HQPB2" w:char="F03D"/>
      </w:r>
      <w:r w:rsidR="00F8112A">
        <w:rPr>
          <w:sz w:val="22"/>
          <w:szCs w:val="22"/>
        </w:rPr>
        <w:sym w:font="HQPB2" w:char="F0BB"/>
      </w:r>
      <w:r w:rsidR="00F8112A">
        <w:rPr>
          <w:sz w:val="22"/>
          <w:szCs w:val="22"/>
        </w:rPr>
        <w:sym w:font="HQPB4" w:char="F0A2"/>
      </w:r>
      <w:r w:rsidR="00F8112A">
        <w:rPr>
          <w:sz w:val="22"/>
          <w:szCs w:val="22"/>
        </w:rPr>
        <w:sym w:font="HQPB1" w:char="F0C1"/>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2" w:char="F04E"/>
      </w:r>
      <w:r w:rsidR="00F8112A">
        <w:rPr>
          <w:sz w:val="22"/>
          <w:szCs w:val="22"/>
        </w:rPr>
        <w:sym w:font="HQPB4" w:char="F0E5"/>
      </w:r>
      <w:r w:rsidR="00F8112A">
        <w:rPr>
          <w:sz w:val="22"/>
          <w:szCs w:val="22"/>
        </w:rPr>
        <w:sym w:font="HQPB2" w:char="F06B"/>
      </w:r>
      <w:r w:rsidR="00F8112A">
        <w:rPr>
          <w:sz w:val="22"/>
          <w:szCs w:val="22"/>
        </w:rPr>
        <w:sym w:font="HQPB4" w:char="F0F7"/>
      </w:r>
      <w:r w:rsidR="00F8112A">
        <w:rPr>
          <w:sz w:val="22"/>
          <w:szCs w:val="22"/>
        </w:rPr>
        <w:sym w:font="HQPB2" w:char="F05D"/>
      </w:r>
      <w:r w:rsidR="00F8112A">
        <w:rPr>
          <w:sz w:val="22"/>
          <w:szCs w:val="22"/>
        </w:rPr>
        <w:sym w:font="HQPB4" w:char="F0CF"/>
      </w:r>
      <w:r w:rsidR="00F8112A">
        <w:rPr>
          <w:sz w:val="22"/>
          <w:szCs w:val="22"/>
        </w:rPr>
        <w:sym w:font="HQPB2" w:char="F042"/>
      </w:r>
      <w:r w:rsidR="00F8112A">
        <w:rPr>
          <w:rFonts w:ascii="(normal text)" w:hAnsi="(normal text)"/>
          <w:rtl/>
        </w:rPr>
        <w:t xml:space="preserve"> </w:t>
      </w:r>
      <w:r w:rsidR="00F8112A">
        <w:rPr>
          <w:sz w:val="22"/>
          <w:szCs w:val="22"/>
        </w:rPr>
        <w:sym w:font="HQPB4" w:char="F05A"/>
      </w:r>
      <w:r w:rsidR="00F8112A">
        <w:rPr>
          <w:sz w:val="22"/>
          <w:szCs w:val="22"/>
        </w:rPr>
        <w:sym w:font="HQPB2" w:char="F06F"/>
      </w:r>
      <w:r w:rsidR="00F8112A">
        <w:rPr>
          <w:sz w:val="22"/>
          <w:szCs w:val="22"/>
        </w:rPr>
        <w:sym w:font="HQPB5" w:char="F074"/>
      </w:r>
      <w:r w:rsidR="00F8112A">
        <w:rPr>
          <w:sz w:val="22"/>
          <w:szCs w:val="22"/>
        </w:rPr>
        <w:sym w:font="HQPB1" w:char="F08D"/>
      </w:r>
      <w:r w:rsidR="00F8112A">
        <w:rPr>
          <w:sz w:val="22"/>
          <w:szCs w:val="22"/>
        </w:rPr>
        <w:sym w:font="HQPB4" w:char="F0CF"/>
      </w:r>
      <w:r w:rsidR="00F8112A">
        <w:rPr>
          <w:sz w:val="22"/>
          <w:szCs w:val="22"/>
        </w:rPr>
        <w:sym w:font="HQPB1" w:char="F0FF"/>
      </w:r>
      <w:r w:rsidR="00F8112A">
        <w:rPr>
          <w:sz w:val="22"/>
          <w:szCs w:val="22"/>
        </w:rPr>
        <w:sym w:font="HQPB4" w:char="F0F8"/>
      </w:r>
      <w:r w:rsidR="00F8112A">
        <w:rPr>
          <w:sz w:val="22"/>
          <w:szCs w:val="22"/>
        </w:rPr>
        <w:sym w:font="HQPB1" w:char="F0F3"/>
      </w:r>
      <w:r w:rsidR="00F8112A">
        <w:rPr>
          <w:sz w:val="22"/>
          <w:szCs w:val="22"/>
        </w:rPr>
        <w:sym w:font="HQPB4" w:char="F0A8"/>
      </w:r>
      <w:r w:rsidR="00F8112A">
        <w:rPr>
          <w:sz w:val="22"/>
          <w:szCs w:val="22"/>
        </w:rPr>
        <w:sym w:font="HQPB2" w:char="F042"/>
      </w:r>
      <w:r w:rsidR="00F8112A">
        <w:rPr>
          <w:rFonts w:ascii="(normal text)" w:hAnsi="(normal text)"/>
          <w:rtl/>
        </w:rPr>
        <w:t xml:space="preserve"> </w:t>
      </w:r>
      <w:r w:rsidR="00F8112A">
        <w:rPr>
          <w:sz w:val="22"/>
          <w:szCs w:val="22"/>
        </w:rPr>
        <w:sym w:font="HQPB1" w:char="F023"/>
      </w:r>
      <w:r w:rsidR="00F8112A">
        <w:rPr>
          <w:sz w:val="22"/>
          <w:szCs w:val="22"/>
        </w:rPr>
        <w:sym w:font="HQPB4" w:char="F0B7"/>
      </w:r>
      <w:r w:rsidR="00F8112A">
        <w:rPr>
          <w:sz w:val="22"/>
          <w:szCs w:val="22"/>
        </w:rPr>
        <w:sym w:font="HQPB1" w:char="F08D"/>
      </w:r>
      <w:r w:rsidR="00F8112A">
        <w:rPr>
          <w:sz w:val="22"/>
          <w:szCs w:val="22"/>
        </w:rPr>
        <w:sym w:font="HQPB4" w:char="F0F4"/>
      </w:r>
      <w:r w:rsidR="00F8112A">
        <w:rPr>
          <w:sz w:val="22"/>
          <w:szCs w:val="22"/>
        </w:rPr>
        <w:sym w:font="HQPB1" w:char="F05F"/>
      </w:r>
      <w:r w:rsidR="00F8112A">
        <w:rPr>
          <w:sz w:val="22"/>
          <w:szCs w:val="22"/>
        </w:rPr>
        <w:sym w:font="HQPB5" w:char="F072"/>
      </w:r>
      <w:r w:rsidR="00F8112A">
        <w:rPr>
          <w:sz w:val="22"/>
          <w:szCs w:val="22"/>
        </w:rPr>
        <w:sym w:font="HQPB1" w:char="F026"/>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1" w:char="F024"/>
      </w:r>
      <w:r w:rsidR="00F8112A">
        <w:rPr>
          <w:sz w:val="22"/>
          <w:szCs w:val="22"/>
        </w:rPr>
        <w:sym w:font="HQPB4" w:char="F04A"/>
      </w:r>
      <w:r w:rsidR="00F8112A">
        <w:rPr>
          <w:sz w:val="22"/>
          <w:szCs w:val="22"/>
        </w:rPr>
        <w:sym w:font="HQPB2" w:char="F04A"/>
      </w:r>
      <w:r w:rsidR="00F8112A">
        <w:rPr>
          <w:sz w:val="22"/>
          <w:szCs w:val="22"/>
        </w:rPr>
        <w:sym w:font="HQPB2" w:char="F08B"/>
      </w:r>
      <w:r w:rsidR="00F8112A">
        <w:rPr>
          <w:sz w:val="22"/>
          <w:szCs w:val="22"/>
        </w:rPr>
        <w:sym w:font="HQPB4" w:char="F0CF"/>
      </w:r>
      <w:r w:rsidR="00F8112A">
        <w:rPr>
          <w:sz w:val="22"/>
          <w:szCs w:val="22"/>
        </w:rPr>
        <w:sym w:font="HQPB1" w:char="F0E0"/>
      </w:r>
      <w:r w:rsidR="00F8112A">
        <w:rPr>
          <w:sz w:val="22"/>
          <w:szCs w:val="22"/>
        </w:rPr>
        <w:sym w:font="HQPB5" w:char="F074"/>
      </w:r>
      <w:r w:rsidR="00F8112A">
        <w:rPr>
          <w:sz w:val="22"/>
          <w:szCs w:val="22"/>
        </w:rPr>
        <w:sym w:font="HQPB1" w:char="F0E3"/>
      </w:r>
      <w:r w:rsidR="00F8112A">
        <w:rPr>
          <w:rFonts w:ascii="(normal text)" w:hAnsi="(normal text)"/>
          <w:rtl/>
        </w:rPr>
        <w:t xml:space="preserve"> </w:t>
      </w:r>
      <w:r w:rsidR="00F8112A">
        <w:rPr>
          <w:sz w:val="22"/>
          <w:szCs w:val="22"/>
        </w:rPr>
        <w:sym w:font="HQPB2" w:char="F0C7"/>
      </w:r>
      <w:r w:rsidR="00F8112A">
        <w:rPr>
          <w:sz w:val="22"/>
          <w:szCs w:val="22"/>
        </w:rPr>
        <w:sym w:font="HQPB2" w:char="F0CB"/>
      </w:r>
      <w:r w:rsidR="00F8112A">
        <w:rPr>
          <w:sz w:val="22"/>
          <w:szCs w:val="22"/>
        </w:rPr>
        <w:sym w:font="HQPB2" w:char="F0D2"/>
      </w:r>
      <w:r w:rsidR="00F8112A">
        <w:rPr>
          <w:sz w:val="22"/>
          <w:szCs w:val="22"/>
        </w:rPr>
        <w:sym w:font="HQPB2" w:char="F0C8"/>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[الفتح: 29]</w:t>
      </w:r>
      <w:r w:rsidRPr="009F74C0">
        <w:rPr>
          <w:rFonts w:ascii="Lotus Linotype" w:hAnsi="Lotus Linotype" w:cs="mylotus"/>
          <w:szCs w:val="27"/>
          <w:rtl/>
        </w:rPr>
        <w:t xml:space="preserve"> قاموا بمعالم الدين وناصحوا الاجتهاد للمسلمين حتى تهذبت طرقه وقويت أسبابه وظهرت آلاء الله، واستقر دينه ووضحت أعلامه، وأذل بهم الشرك، وأزال رؤوسه ومحا دعائمه، وصارت كلمة الله العلياء، وكلمة الذين كفروا السفلى فصلوات الله ورحمته وبركاته على تلك النفوس الزكية، والأرواح الطاهرة العالية فقد كانوا في الحياة لله أولياء</w:t>
      </w:r>
      <w:r w:rsidR="00E2470F" w:rsidRPr="009F74C0">
        <w:rPr>
          <w:rFonts w:ascii="Lotus Linotype" w:hAnsi="Lotus Linotype" w:cs="mylotus"/>
          <w:szCs w:val="27"/>
          <w:rtl/>
        </w:rPr>
        <w:t>،</w:t>
      </w:r>
      <w:r w:rsidRPr="009F74C0">
        <w:rPr>
          <w:rFonts w:ascii="Lotus Linotype" w:hAnsi="Lotus Linotype" w:cs="mylotus"/>
          <w:szCs w:val="27"/>
          <w:rtl/>
        </w:rPr>
        <w:t xml:space="preserve"> وكانوا بعد الموت أحياء، وكانوا لعباد الله نصحاء، رحلوا إلى الآخرة قبل أن يصلوا إليها</w:t>
      </w:r>
      <w:r w:rsidR="00E2470F" w:rsidRPr="009F74C0">
        <w:rPr>
          <w:rFonts w:ascii="Lotus Linotype" w:hAnsi="Lotus Linotype" w:cs="mylotus"/>
          <w:szCs w:val="27"/>
          <w:rtl/>
        </w:rPr>
        <w:t>،</w:t>
      </w:r>
      <w:r w:rsidRPr="009F74C0">
        <w:rPr>
          <w:rFonts w:ascii="Lotus Linotype" w:hAnsi="Lotus Linotype" w:cs="mylotus"/>
          <w:szCs w:val="27"/>
          <w:rtl/>
        </w:rPr>
        <w:t xml:space="preserve"> وخرجوا من الدنيا وهم بعد فيها)</w:t>
      </w:r>
      <w:r w:rsidR="00F8112A" w:rsidRPr="00C76631">
        <w:rPr>
          <w:rFonts w:ascii="Traditional Arabic" w:hAnsi="Traditional Arabic" w:cs="Traditional Arabic"/>
          <w:vertAlign w:val="superscript"/>
          <w:rtl/>
          <w:lang w:bidi="fa-IR"/>
        </w:rPr>
        <w:t xml:space="preserve"> (</w:t>
      </w:r>
      <w:r w:rsidR="00F8112A" w:rsidRPr="00C76631">
        <w:rPr>
          <w:rStyle w:val="FooterChar"/>
          <w:rFonts w:ascii="Traditional Arabic" w:hAnsi="Traditional Arabic" w:cs="Traditional Arabic"/>
          <w:vertAlign w:val="superscript"/>
          <w:rtl/>
          <w:lang w:bidi="fa-IR"/>
        </w:rPr>
        <w:footnoteReference w:id="728"/>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فهذه الصفات التي وصفهم بها عبد الله بن عباس رضي الله عنه كلها مناقب وثناء حسن  يذكرون به في الآخرين وقد كانوا رضي الله عنهم كما وصفهم، فقد خصهم الله تعالى وشرفهم بصحبة نبيه عليه الصلاة والسلام، وآثروه بأموالهم وأنفسهم، وأقاموا معالم الدين الإسلامي الحنيف، ونصحوا للأمة واجتهدوا في نشر الإسلام وتثبيت دعائمه حتى استقر في الأرض وأذل الله بهم الشرك وأهله وأزيلت رؤوسه، ومحيت دعائمه وأعلى الله بهم كلمته، ودحر بهم كلمة الباطل، وبذلك كانت نفوسهم زكية وأرواحهم طاهرة فكانوا أولياءً لله في هذه الحياة الدنيا فرضوان الله عليهم أجمعين.</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أما الإمام علي بن الحسين فكان يذكر أصحاب رسول الله صلى الله عليه وآله وسلم ويدعو لهم في صلاته بالرحمة والمغفرة لنصرتهم سيد الخلق في نشر دعوة التوحيد وتبليغ رسالة الله إلى خلقه فيقول: (فاذكرهم منك بمغفرة ورضوان، اللهم وأصحاب محمد خاصة، الذين أحسنوا الصحبة، والذين أبلوا البلاء الحسن في نصره</w:t>
      </w:r>
      <w:r w:rsidR="00E2470F" w:rsidRPr="009F74C0">
        <w:rPr>
          <w:rFonts w:ascii="Lotus Linotype" w:hAnsi="Lotus Linotype" w:cs="mylotus"/>
          <w:szCs w:val="27"/>
          <w:rtl/>
        </w:rPr>
        <w:t>،</w:t>
      </w:r>
      <w:r w:rsidRPr="009F74C0">
        <w:rPr>
          <w:rFonts w:ascii="Lotus Linotype" w:hAnsi="Lotus Linotype" w:cs="mylotus"/>
          <w:szCs w:val="27"/>
          <w:rtl/>
        </w:rPr>
        <w:t xml:space="preserve"> وكانفوه وأسرعوا إلى وفادته، وسابقوا إلى دعوته، واستجابوا له حيث أسمعهم حجة رسالته، وفارقوا الأزواج والأولاد في إظهار كلمته، وقاتلوا الآباء والأبناء في تثبيت نبوته، والذين هجرتهم العشائر إذ تعلقوا بعروته، وانتفت منهم القرابات إذ سكنوا في ظل قرابته، اللهم ما تركوا لك وفيك، وأرضهم من رضوانك وبما حاشوا الحق عليك، وكانوا من ذلك لك وإليك، واشكرهم على هجرتهم فيك ديارهم وخروجهم من سعة المعاش إلى ضيقه ومن كثرة في اعتزاز دينك إلى أقله</w:t>
      </w:r>
      <w:r w:rsidR="00E2470F" w:rsidRPr="009F74C0">
        <w:rPr>
          <w:rFonts w:ascii="Lotus Linotype" w:hAnsi="Lotus Linotype" w:cs="mylotus"/>
          <w:szCs w:val="27"/>
          <w:rtl/>
        </w:rPr>
        <w:t>،</w:t>
      </w:r>
      <w:r w:rsidRPr="009F74C0">
        <w:rPr>
          <w:rFonts w:ascii="Lotus Linotype" w:hAnsi="Lotus Linotype" w:cs="mylotus"/>
          <w:szCs w:val="27"/>
          <w:rtl/>
        </w:rPr>
        <w:t xml:space="preserve"> اللهم وأوصل إلى التابعين لهم بإحسان الذين يقولون ربنا اغفر لإخواننا الذين سبقونا بالإيمان خير جزائك، الذين قصدوا سمتهم، وتحروا جهتهم، لو مضوا إلى شاكلتهم لم يثنهم ريب في بصيرتهم، ولم يختلجهم شك في قفو آثارهم والائتمام بهداية منارهم مكانفين ومؤازرين لهم</w:t>
      </w:r>
      <w:r w:rsidR="00E2470F" w:rsidRPr="009F74C0">
        <w:rPr>
          <w:rFonts w:ascii="Lotus Linotype" w:hAnsi="Lotus Linotype" w:cs="mylotus"/>
          <w:szCs w:val="27"/>
          <w:rtl/>
        </w:rPr>
        <w:t>،</w:t>
      </w:r>
      <w:r w:rsidRPr="009F74C0">
        <w:rPr>
          <w:rFonts w:ascii="Lotus Linotype" w:hAnsi="Lotus Linotype" w:cs="mylotus"/>
          <w:szCs w:val="27"/>
          <w:rtl/>
        </w:rPr>
        <w:t xml:space="preserve"> يدينون بدينهم، ويهتدون بهديهم</w:t>
      </w:r>
      <w:r w:rsidR="00E2470F" w:rsidRPr="009F74C0">
        <w:rPr>
          <w:rFonts w:ascii="Lotus Linotype" w:hAnsi="Lotus Linotype" w:cs="mylotus"/>
          <w:szCs w:val="27"/>
          <w:rtl/>
        </w:rPr>
        <w:t>،</w:t>
      </w:r>
      <w:r w:rsidRPr="009F74C0">
        <w:rPr>
          <w:rFonts w:ascii="Lotus Linotype" w:hAnsi="Lotus Linotype" w:cs="mylotus"/>
          <w:szCs w:val="27"/>
          <w:rtl/>
        </w:rPr>
        <w:t xml:space="preserve"> يتفقون عليهم</w:t>
      </w:r>
      <w:r w:rsidR="00E2470F" w:rsidRPr="009F74C0">
        <w:rPr>
          <w:rFonts w:ascii="Lotus Linotype" w:hAnsi="Lotus Linotype" w:cs="mylotus"/>
          <w:szCs w:val="27"/>
          <w:rtl/>
        </w:rPr>
        <w:t>،</w:t>
      </w:r>
      <w:r w:rsidRPr="009F74C0">
        <w:rPr>
          <w:rFonts w:ascii="Lotus Linotype" w:hAnsi="Lotus Linotype" w:cs="mylotus"/>
          <w:szCs w:val="27"/>
          <w:rtl/>
        </w:rPr>
        <w:t xml:space="preserve"> ولا يتهمونهم فيما أدوا إليهم)</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29"/>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وأما الإمام زيد بن علي بن الحسين</w:t>
      </w:r>
      <w:r w:rsidR="00E2470F" w:rsidRPr="009F74C0">
        <w:rPr>
          <w:rFonts w:ascii="Lotus Linotype" w:hAnsi="Lotus Linotype" w:cs="mylotus"/>
          <w:szCs w:val="27"/>
          <w:rtl/>
        </w:rPr>
        <w:t>،</w:t>
      </w:r>
      <w:r w:rsidRPr="009F74C0">
        <w:rPr>
          <w:rFonts w:ascii="Lotus Linotype" w:hAnsi="Lotus Linotype" w:cs="mylotus"/>
          <w:szCs w:val="27"/>
          <w:rtl/>
        </w:rPr>
        <w:t xml:space="preserve"> فقد ذكر الإمام (المنصور بالله) عبد الله بن حمزة </w:t>
      </w:r>
      <w:r w:rsidRPr="00CD55C8">
        <w:rPr>
          <w:rFonts w:ascii="Lotus Linotype" w:hAnsi="Lotus Linotype"/>
          <w:rtl/>
        </w:rPr>
        <w:t>–</w:t>
      </w:r>
      <w:r w:rsidRPr="009F74C0">
        <w:rPr>
          <w:rFonts w:ascii="Lotus Linotype" w:hAnsi="Lotus Linotype" w:cs="mylotus"/>
          <w:szCs w:val="27"/>
          <w:rtl/>
        </w:rPr>
        <w:t xml:space="preserve"> وهو من أئمة الزيدية الكبار </w:t>
      </w:r>
      <w:r w:rsidRPr="00CD55C8">
        <w:rPr>
          <w:rFonts w:ascii="Lotus Linotype" w:hAnsi="Lotus Linotype"/>
          <w:rtl/>
        </w:rPr>
        <w:t>–</w:t>
      </w:r>
      <w:r w:rsidRPr="009F74C0">
        <w:rPr>
          <w:rFonts w:ascii="Lotus Linotype" w:hAnsi="Lotus Linotype" w:cs="mylotus"/>
          <w:szCs w:val="27"/>
          <w:rtl/>
        </w:rPr>
        <w:t xml:space="preserve"> في كتاب له اسمه (جواب المسائل التهامية) نظرته للصحابة فقال: (فإنه عليه السلام أثنى عليهم على الإجمال وعدّد مزاياهم على غيرهم) ثم قال: (فهم خير الناس على عهد رسول الله صلى الله عليه وآله وسلم وبعده فرضي الله عنهم وجزاهم عن الإسلام خيراً، ثم قال: فهذا مذهبنا لم نخرجه غلطة ولم نكتم سواه تقية</w:t>
      </w:r>
      <w:r w:rsidR="00E2470F" w:rsidRPr="009F74C0">
        <w:rPr>
          <w:rFonts w:ascii="Lotus Linotype" w:hAnsi="Lotus Linotype" w:cs="mylotus"/>
          <w:szCs w:val="27"/>
          <w:rtl/>
        </w:rPr>
        <w:t>،</w:t>
      </w:r>
      <w:r w:rsidRPr="009F74C0">
        <w:rPr>
          <w:rFonts w:ascii="Lotus Linotype" w:hAnsi="Lotus Linotype" w:cs="mylotus"/>
          <w:szCs w:val="27"/>
          <w:rtl/>
        </w:rPr>
        <w:t xml:space="preserve"> ومن هو دوننا مكاناً وقدرة يسب ويلعن ويذم ويطعن ونحن إلى الله </w:t>
      </w:r>
      <w:r w:rsidRPr="00CD55C8">
        <w:rPr>
          <w:rFonts w:ascii="Lotus Linotype" w:hAnsi="Lotus Linotype"/>
          <w:rtl/>
        </w:rPr>
        <w:t>–</w:t>
      </w:r>
      <w:r w:rsidRPr="009F74C0">
        <w:rPr>
          <w:rFonts w:ascii="Lotus Linotype" w:hAnsi="Lotus Linotype" w:cs="mylotus"/>
          <w:szCs w:val="27"/>
          <w:rtl/>
        </w:rPr>
        <w:t xml:space="preserve"> سبحانه </w:t>
      </w:r>
      <w:r w:rsidRPr="00CD55C8">
        <w:rPr>
          <w:rFonts w:ascii="Lotus Linotype" w:hAnsi="Lotus Linotype"/>
          <w:rtl/>
        </w:rPr>
        <w:t>–</w:t>
      </w:r>
      <w:r w:rsidRPr="009F74C0">
        <w:rPr>
          <w:rFonts w:ascii="Lotus Linotype" w:hAnsi="Lotus Linotype" w:cs="mylotus"/>
          <w:szCs w:val="27"/>
          <w:rtl/>
        </w:rPr>
        <w:t xml:space="preserve"> من فعله براء</w:t>
      </w:r>
      <w:r w:rsidR="00E2470F" w:rsidRPr="009F74C0">
        <w:rPr>
          <w:rFonts w:ascii="Lotus Linotype" w:hAnsi="Lotus Linotype" w:cs="mylotus"/>
          <w:szCs w:val="27"/>
          <w:rtl/>
        </w:rPr>
        <w:t>،</w:t>
      </w:r>
      <w:r w:rsidRPr="009F74C0">
        <w:rPr>
          <w:rFonts w:ascii="Lotus Linotype" w:hAnsi="Lotus Linotype" w:cs="mylotus"/>
          <w:szCs w:val="27"/>
          <w:rtl/>
        </w:rPr>
        <w:t xml:space="preserve"> وهذا ما يفضي به علم آبائنا منا إلى علي عليه السلام) إلى قوله: (وفي هذه الجهة من يرى محض الولاء سب الصحابة ش والبراء منهم</w:t>
      </w:r>
      <w:r w:rsidR="00E2470F" w:rsidRPr="009F74C0">
        <w:rPr>
          <w:rFonts w:ascii="Lotus Linotype" w:hAnsi="Lotus Linotype" w:cs="mylotus"/>
          <w:szCs w:val="27"/>
          <w:rtl/>
        </w:rPr>
        <w:t>،</w:t>
      </w:r>
      <w:r w:rsidRPr="009F74C0">
        <w:rPr>
          <w:rFonts w:ascii="Lotus Linotype" w:hAnsi="Lotus Linotype" w:cs="mylotus"/>
          <w:szCs w:val="27"/>
          <w:rtl/>
        </w:rPr>
        <w:t xml:space="preserve"> فيبرأ من محمد صلى الله عليه وآله وسلم من حيث لا يعلم، وأنشد:</w:t>
      </w:r>
      <w:r w:rsidRPr="009F74C0">
        <w:rPr>
          <w:rFonts w:ascii="Lotus Linotype" w:hAnsi="Lotus Linotype" w:cs="mylotus" w:hint="cs"/>
          <w:szCs w:val="27"/>
          <w:rtl/>
        </w:rPr>
        <w:t xml:space="preserve">    </w:t>
      </w:r>
      <w:r w:rsidRPr="009F74C0">
        <w:rPr>
          <w:rFonts w:ascii="Lotus Linotype" w:hAnsi="Lotus Linotype" w:cs="mylotus"/>
          <w:szCs w:val="27"/>
          <w:rtl/>
        </w:rPr>
        <w:t>وإن كنت لا أرمي وترمي كنانتي    تصب جائحات النبل كشحي ومنكبي</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0"/>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1"/>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 xml:space="preserve">وأما الإمام جعفر الصادق فقد نقل عن (ابن بابويه القمي) أنه وصف أصحاب رسول الله </w:t>
      </w:r>
      <w:r w:rsidRPr="009F74C0">
        <w:rPr>
          <w:rFonts w:ascii="Lotus Linotype" w:hAnsi="Lotus Linotype" w:cs="mylotus" w:hint="cs"/>
          <w:szCs w:val="27"/>
          <w:rtl/>
        </w:rPr>
        <w:t>صلى الله عليه وآله وسلم</w:t>
      </w:r>
      <w:r w:rsidRPr="009F74C0">
        <w:rPr>
          <w:rFonts w:ascii="Lotus Linotype" w:hAnsi="Lotus Linotype" w:cs="mylotus"/>
          <w:szCs w:val="27"/>
          <w:rtl/>
        </w:rPr>
        <w:t xml:space="preserve"> يوماً  فقال: (كان أصحاب رسول الله صلى الله عليه وآله اثني عشر ألفاً</w:t>
      </w:r>
      <w:r w:rsidR="00E2470F" w:rsidRPr="009F74C0">
        <w:rPr>
          <w:rFonts w:ascii="Lotus Linotype" w:hAnsi="Lotus Linotype" w:cs="mylotus"/>
          <w:szCs w:val="27"/>
          <w:rtl/>
        </w:rPr>
        <w:t>،</w:t>
      </w:r>
      <w:r w:rsidRPr="009F74C0">
        <w:rPr>
          <w:rFonts w:ascii="Lotus Linotype" w:hAnsi="Lotus Linotype" w:cs="mylotus"/>
          <w:szCs w:val="27"/>
          <w:rtl/>
        </w:rPr>
        <w:t xml:space="preserve"> ثمانية آلاف من المدينة، وألفان من مكة، وألفان من الطلقاء، ولم يُر فيهم قدريّ ولا مرجي ولا حروري ولا معتزلي ولا صاحب رأي، كانوا يبكون الليل والنهار ويقولون: اقبض أرواحنا من قبل أن نأكل خبز الخمير)</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2"/>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فإذا لم يكن في الصحابة مرجيء ولا حروري ولا معتزلي ولا صاحب رأي</w:t>
      </w:r>
      <w:r w:rsidR="00E2470F" w:rsidRPr="009F74C0">
        <w:rPr>
          <w:rFonts w:ascii="Lotus Linotype" w:hAnsi="Lotus Linotype" w:cs="mylotus"/>
          <w:szCs w:val="27"/>
          <w:rtl/>
        </w:rPr>
        <w:t>،</w:t>
      </w:r>
      <w:r w:rsidRPr="009F74C0">
        <w:rPr>
          <w:rFonts w:ascii="Lotus Linotype" w:hAnsi="Lotus Linotype" w:cs="mylotus"/>
          <w:szCs w:val="27"/>
          <w:rtl/>
        </w:rPr>
        <w:t xml:space="preserve"> فكيف يكون فيهم من هو أشد من هذا وذاك </w:t>
      </w:r>
      <w:r w:rsidR="00C07BC1" w:rsidRPr="009F74C0">
        <w:rPr>
          <w:rFonts w:ascii="Lotus Linotype" w:hAnsi="Lotus Linotype" w:cs="mylotus"/>
          <w:szCs w:val="27"/>
          <w:rtl/>
        </w:rPr>
        <w:t>(</w:t>
      </w:r>
      <w:r w:rsidRPr="009F74C0">
        <w:rPr>
          <w:rFonts w:ascii="Lotus Linotype" w:hAnsi="Lotus Linotype" w:cs="mylotus"/>
          <w:szCs w:val="27"/>
          <w:rtl/>
        </w:rPr>
        <w:t>المنافق!</w:t>
      </w:r>
      <w:r w:rsidR="00C07BC1" w:rsidRPr="009F74C0">
        <w:rPr>
          <w:rFonts w:ascii="Lotus Linotype" w:hAnsi="Lotus Linotype" w:cs="mylotus"/>
          <w:szCs w:val="27"/>
          <w:rtl/>
        </w:rPr>
        <w:t>)</w:t>
      </w:r>
      <w:r w:rsidRPr="009F74C0">
        <w:rPr>
          <w:rFonts w:ascii="Lotus Linotype" w:hAnsi="Lotus Linotype" w:cs="mylotus"/>
          <w:szCs w:val="27"/>
          <w:rtl/>
        </w:rPr>
        <w:t xml:space="preserve"> كما يدّعي المتطرفون؟!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ما يحكيه الإمام الصادق في هذه الرواية هو عين التزكية القرآنية التي جاءت لتمدح صحابة رسول الله صلى الله عليه وآله وسلم وتبشرهم برضا الله عليهم وبجنان الخلد</w:t>
      </w:r>
      <w:r w:rsidR="00E2470F" w:rsidRPr="009F74C0">
        <w:rPr>
          <w:rFonts w:ascii="Lotus Linotype" w:hAnsi="Lotus Linotype" w:cs="mylotus"/>
          <w:szCs w:val="27"/>
          <w:rtl/>
        </w:rPr>
        <w:t>،</w:t>
      </w:r>
      <w:r w:rsidRPr="009F74C0">
        <w:rPr>
          <w:rFonts w:ascii="Lotus Linotype" w:hAnsi="Lotus Linotype" w:cs="mylotus"/>
          <w:szCs w:val="27"/>
          <w:rtl/>
        </w:rPr>
        <w:t xml:space="preserve"> فأين هذا كله من الروايات السقيمة التي تدّعي ارتداد صحابة رسول الله إلا بضعة رجال لا يتجاوزن عدد أصابع اليدين العشرة</w:t>
      </w:r>
      <w:r w:rsidR="00236C29" w:rsidRPr="009F74C0">
        <w:rPr>
          <w:rFonts w:ascii="Lotus Linotype" w:hAnsi="Lotus Linotype" w:cs="mylotus"/>
          <w:szCs w:val="27"/>
          <w:rtl/>
        </w:rPr>
        <w:t>!</w:t>
      </w:r>
    </w:p>
    <w:p w:rsidR="00E1668A" w:rsidRPr="009F74C0" w:rsidRDefault="00E1668A" w:rsidP="00F8112A">
      <w:pPr>
        <w:pStyle w:val="Heading4"/>
        <w:keepNext w:val="0"/>
        <w:widowControl w:val="0"/>
        <w:spacing w:before="0" w:after="0" w:line="228" w:lineRule="auto"/>
        <w:jc w:val="both"/>
        <w:rPr>
          <w:rFonts w:ascii="Lotus Linotype" w:hAnsi="Lotus Linotype" w:cs="mylotus"/>
          <w:b w:val="0"/>
          <w:bCs w:val="0"/>
          <w:szCs w:val="27"/>
          <w:rtl/>
        </w:rPr>
      </w:pPr>
      <w:r w:rsidRPr="009F74C0">
        <w:rPr>
          <w:rFonts w:ascii="Lotus Linotype" w:hAnsi="Lotus Linotype" w:cs="mylotus"/>
          <w:b w:val="0"/>
          <w:bCs w:val="0"/>
          <w:szCs w:val="27"/>
          <w:rtl/>
        </w:rPr>
        <w:t>ولهذا كان من الوصايا التي حفظها الإمام الصادق عن آبائه عن الإمام علي قوله: «أوصيكم بأصحاب نبيكم لا تسبوهم، الذين لم يحدثوا بعده حدثًا، ولم يؤووا محدثًا؛ فإنّ رسول الله أوصى بهم الخير»</w:t>
      </w:r>
      <w:r w:rsidR="00F8112A" w:rsidRPr="009F74C0">
        <w:rPr>
          <w:rFonts w:ascii="Lotus Linotype" w:hAnsi="Lotus Linotype" w:cs="mylotus" w:hint="cs"/>
          <w:b w:val="0"/>
          <w:bCs w:val="0"/>
          <w:szCs w:val="27"/>
          <w:vertAlign w:val="superscript"/>
          <w:rtl/>
        </w:rPr>
        <w:t>(</w:t>
      </w:r>
      <w:r w:rsidR="00F8112A" w:rsidRPr="00C76631">
        <w:rPr>
          <w:rStyle w:val="FooterChar"/>
          <w:rFonts w:ascii="Traditional Arabic" w:hAnsi="Traditional Arabic" w:cs="Traditional Arabic"/>
          <w:b w:val="0"/>
          <w:bCs w:val="0"/>
          <w:vertAlign w:val="superscript"/>
          <w:rtl/>
          <w:lang w:bidi="fa-IR"/>
        </w:rPr>
        <w:footnoteReference w:id="733"/>
      </w:r>
      <w:r w:rsidR="00F8112A" w:rsidRPr="009F74C0">
        <w:rPr>
          <w:rFonts w:ascii="Lotus Linotype" w:hAnsi="Lotus Linotype" w:cs="mylotus" w:hint="cs"/>
          <w:b w:val="0"/>
          <w:bCs w:val="0"/>
          <w:szCs w:val="27"/>
          <w:vertAlign w:val="superscript"/>
          <w:rtl/>
          <w:lang w:bidi="fa-IR"/>
        </w:rPr>
        <w:t>)</w:t>
      </w:r>
      <w:r w:rsidR="00F8112A" w:rsidRPr="009F74C0">
        <w:rPr>
          <w:rFonts w:ascii="Lotus Linotype" w:hAnsi="Lotus Linotype" w:cs="mylotus" w:hint="cs"/>
          <w:b w:val="0"/>
          <w:bCs w:val="0"/>
          <w:szCs w:val="27"/>
          <w:rtl/>
          <w:lang w:bidi="fa-IR"/>
        </w:rPr>
        <w:t>.</w:t>
      </w:r>
    </w:p>
    <w:p w:rsidR="00E1668A" w:rsidRPr="009F74C0" w:rsidRDefault="00E1668A" w:rsidP="00F8112A">
      <w:pPr>
        <w:pStyle w:val="Heading4"/>
        <w:keepNext w:val="0"/>
        <w:widowControl w:val="0"/>
        <w:spacing w:before="0" w:after="0"/>
        <w:jc w:val="both"/>
        <w:rPr>
          <w:rFonts w:ascii="Lotus Linotype" w:hAnsi="Lotus Linotype" w:cs="mylotus"/>
          <w:b w:val="0"/>
          <w:bCs w:val="0"/>
          <w:szCs w:val="27"/>
          <w:rtl/>
        </w:rPr>
      </w:pPr>
      <w:r w:rsidRPr="009F74C0">
        <w:rPr>
          <w:rFonts w:ascii="Lotus Linotype" w:hAnsi="Lotus Linotype" w:cs="mylotus"/>
          <w:b w:val="0"/>
          <w:bCs w:val="0"/>
          <w:szCs w:val="27"/>
          <w:rtl/>
        </w:rPr>
        <w:t>أما حفيده الإمام علي الرضا فموقفه تجاه الصحابة لا يختلف عن موقف سائر أهل البيت، فهو القائل: «لما بعث الله تعالى موسى بن عمران واصطفاه نجيـًا، وفلق له البحر، ونجَّى بني إسرائيل، وأعطاه التوراة والألواح رأى مكانه من ربه تعالى، فقال موسى: يا رب، فإن كان آل محمد كذلك، فهل في أصحاب الأنبياء أكرم عندك من صحابتي؟ قال الله تعالى: يا موسى، أما علمت أنّ فضل صحابة محمد على جميع صحابة المرسلين كفضل آل محمد على جميع آل النبيين، وكفضل محمد على جميع النبيين، فقال موسى: يا رب، ليتني كنت أراهم! فأوحى الله إليه: يا موسى، إنك لن تراهم، فليس هذا أوان ظهورهم، ولكن سوف تراهم في الجنات -جنات عدن والفردوس- بحضرة محمد، في نعيمها يتقلبون، وفي خيراتها يتبحبحون»</w:t>
      </w:r>
      <w:r w:rsidR="00F8112A" w:rsidRPr="009F74C0">
        <w:rPr>
          <w:rFonts w:ascii="Lotus Linotype" w:hAnsi="Lotus Linotype" w:cs="mylotus" w:hint="cs"/>
          <w:b w:val="0"/>
          <w:bCs w:val="0"/>
          <w:szCs w:val="27"/>
          <w:vertAlign w:val="superscript"/>
          <w:rtl/>
        </w:rPr>
        <w:t>(</w:t>
      </w:r>
      <w:r w:rsidR="00F8112A" w:rsidRPr="00C76631">
        <w:rPr>
          <w:rStyle w:val="FooterChar"/>
          <w:rFonts w:ascii="Traditional Arabic" w:hAnsi="Traditional Arabic" w:cs="Traditional Arabic"/>
          <w:b w:val="0"/>
          <w:bCs w:val="0"/>
          <w:vertAlign w:val="superscript"/>
          <w:rtl/>
          <w:lang w:bidi="fa-IR"/>
        </w:rPr>
        <w:footnoteReference w:id="734"/>
      </w:r>
      <w:r w:rsidR="00F8112A" w:rsidRPr="009F74C0">
        <w:rPr>
          <w:rFonts w:ascii="Lotus Linotype" w:hAnsi="Lotus Linotype" w:cs="mylotus" w:hint="cs"/>
          <w:b w:val="0"/>
          <w:bCs w:val="0"/>
          <w:szCs w:val="27"/>
          <w:vertAlign w:val="superscript"/>
          <w:rtl/>
          <w:lang w:bidi="fa-IR"/>
        </w:rPr>
        <w:t>)</w:t>
      </w:r>
      <w:r w:rsidR="00F8112A" w:rsidRPr="009F74C0">
        <w:rPr>
          <w:rFonts w:ascii="Lotus Linotype" w:hAnsi="Lotus Linotype" w:cs="mylotus" w:hint="cs"/>
          <w:b w:val="0"/>
          <w:bCs w:val="0"/>
          <w:szCs w:val="27"/>
          <w:rtl/>
          <w:lang w:bidi="fa-IR"/>
        </w:rPr>
        <w:t>.</w:t>
      </w:r>
    </w:p>
    <w:p w:rsidR="00E1668A" w:rsidRPr="009F74C0" w:rsidRDefault="00E1668A" w:rsidP="00E1668A">
      <w:pPr>
        <w:jc w:val="both"/>
        <w:rPr>
          <w:rFonts w:ascii="Lotus Linotype" w:hAnsi="Lotus Linotype" w:cs="mylotus"/>
          <w:b/>
          <w:bCs/>
          <w:szCs w:val="27"/>
          <w:rtl/>
        </w:rPr>
      </w:pPr>
      <w:r w:rsidRPr="009F74C0">
        <w:rPr>
          <w:rFonts w:ascii="Lotus Linotype" w:hAnsi="Lotus Linotype" w:cs="mylotus"/>
          <w:b/>
          <w:bCs/>
          <w:szCs w:val="27"/>
          <w:rtl/>
        </w:rPr>
        <w:t>الوقفة الثانية: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القول بعدالة سيرة الصحابة رضوان الله عليهم لا يعني أنهم معصومون من المعاصي والمخالفات</w:t>
      </w:r>
      <w:r w:rsidR="00E2470F" w:rsidRPr="009F74C0">
        <w:rPr>
          <w:rFonts w:ascii="Lotus Linotype" w:hAnsi="Lotus Linotype" w:cs="mylotus"/>
          <w:szCs w:val="27"/>
          <w:rtl/>
        </w:rPr>
        <w:t>،</w:t>
      </w:r>
      <w:r w:rsidRPr="009F74C0">
        <w:rPr>
          <w:rFonts w:ascii="Lotus Linotype" w:hAnsi="Lotus Linotype" w:cs="mylotus"/>
          <w:szCs w:val="27"/>
          <w:rtl/>
        </w:rPr>
        <w:t xml:space="preserve"> أو أنهم لا يخطئون ولا يغلطون، بل هم كسائر الناس من بني آدم في الطبائع والنقص البشري.</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فقد قال النبي صلى الله عليه وآله وسلم كما في صحيح مسلم: (والذي نفسي بيده، لو لم تذنبوا لذهب الله بكم، ولجاء بقوم يذنبون فيستغفرون الله فيغفر لهم)</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5"/>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وقال صلى الله عليه وآله وسلم أيضاً في قوله تعالى</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5" w:char="F074"/>
      </w:r>
      <w:r w:rsidR="00F8112A">
        <w:rPr>
          <w:sz w:val="22"/>
          <w:szCs w:val="22"/>
        </w:rPr>
        <w:sym w:font="HQPB2" w:char="F0FB"/>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2" w:char="F071"/>
      </w:r>
      <w:r w:rsidR="00F8112A">
        <w:rPr>
          <w:sz w:val="22"/>
          <w:szCs w:val="22"/>
        </w:rPr>
        <w:sym w:font="HQPB4" w:char="F0E7"/>
      </w:r>
      <w:r w:rsidR="00F8112A">
        <w:rPr>
          <w:sz w:val="22"/>
          <w:szCs w:val="22"/>
        </w:rPr>
        <w:sym w:font="HQPB1" w:char="F037"/>
      </w:r>
      <w:r w:rsidR="00F8112A">
        <w:rPr>
          <w:sz w:val="22"/>
          <w:szCs w:val="22"/>
        </w:rPr>
        <w:sym w:font="HQPB4" w:char="F0CF"/>
      </w:r>
      <w:r w:rsidR="00F8112A">
        <w:rPr>
          <w:sz w:val="22"/>
          <w:szCs w:val="22"/>
        </w:rPr>
        <w:sym w:font="HQPB2" w:char="F05E"/>
      </w:r>
      <w:r w:rsidR="00F8112A">
        <w:rPr>
          <w:sz w:val="22"/>
          <w:szCs w:val="22"/>
        </w:rPr>
        <w:sym w:font="HQPB5" w:char="F074"/>
      </w:r>
      <w:r w:rsidR="00F8112A">
        <w:rPr>
          <w:sz w:val="22"/>
          <w:szCs w:val="22"/>
        </w:rPr>
        <w:sym w:font="HQPB1" w:char="F047"/>
      </w:r>
      <w:r w:rsidR="00F8112A">
        <w:rPr>
          <w:sz w:val="22"/>
          <w:szCs w:val="22"/>
        </w:rPr>
        <w:sym w:font="HQPB4" w:char="F0F8"/>
      </w:r>
      <w:r w:rsidR="00F8112A">
        <w:rPr>
          <w:sz w:val="22"/>
          <w:szCs w:val="22"/>
        </w:rPr>
        <w:sym w:font="HQPB1" w:char="F067"/>
      </w:r>
      <w:r w:rsidR="00F8112A">
        <w:rPr>
          <w:sz w:val="22"/>
          <w:szCs w:val="22"/>
        </w:rPr>
        <w:sym w:font="HQPB5" w:char="F073"/>
      </w:r>
      <w:r w:rsidR="00F8112A">
        <w:rPr>
          <w:sz w:val="22"/>
          <w:szCs w:val="22"/>
        </w:rPr>
        <w:sym w:font="HQPB2" w:char="F086"/>
      </w:r>
      <w:r w:rsidR="00F8112A">
        <w:rPr>
          <w:rFonts w:ascii="(normal text)" w:hAnsi="(normal text)"/>
          <w:rtl/>
        </w:rPr>
        <w:t xml:space="preserve"> </w:t>
      </w:r>
      <w:r w:rsidR="00F8112A">
        <w:rPr>
          <w:sz w:val="22"/>
          <w:szCs w:val="22"/>
        </w:rPr>
        <w:sym w:font="HQPB5" w:char="F075"/>
      </w:r>
      <w:r w:rsidR="00F8112A">
        <w:rPr>
          <w:sz w:val="22"/>
          <w:szCs w:val="22"/>
        </w:rPr>
        <w:sym w:font="HQPB1" w:char="F08E"/>
      </w:r>
      <w:r w:rsidR="00F8112A">
        <w:rPr>
          <w:sz w:val="22"/>
          <w:szCs w:val="22"/>
        </w:rPr>
        <w:sym w:font="HQPB4" w:char="F0C8"/>
      </w:r>
      <w:r w:rsidR="00F8112A">
        <w:rPr>
          <w:sz w:val="22"/>
          <w:szCs w:val="22"/>
        </w:rPr>
        <w:sym w:font="HQPB2" w:char="F0B5"/>
      </w:r>
      <w:r w:rsidR="00F8112A">
        <w:rPr>
          <w:sz w:val="22"/>
          <w:szCs w:val="22"/>
        </w:rPr>
        <w:sym w:font="HQPB5" w:char="F0AF"/>
      </w:r>
      <w:r w:rsidR="00F8112A">
        <w:rPr>
          <w:sz w:val="22"/>
          <w:szCs w:val="22"/>
        </w:rPr>
        <w:sym w:font="HQPB2" w:char="F0BB"/>
      </w:r>
      <w:r w:rsidR="00F8112A">
        <w:rPr>
          <w:sz w:val="22"/>
          <w:szCs w:val="22"/>
        </w:rPr>
        <w:sym w:font="HQPB5" w:char="F074"/>
      </w:r>
      <w:r w:rsidR="00F8112A">
        <w:rPr>
          <w:sz w:val="22"/>
          <w:szCs w:val="22"/>
        </w:rPr>
        <w:sym w:font="HQPB1" w:char="F036"/>
      </w:r>
      <w:r w:rsidR="00F8112A">
        <w:rPr>
          <w:sz w:val="22"/>
          <w:szCs w:val="22"/>
        </w:rPr>
        <w:sym w:font="HQPB5" w:char="F078"/>
      </w:r>
      <w:r w:rsidR="00F8112A">
        <w:rPr>
          <w:sz w:val="22"/>
          <w:szCs w:val="22"/>
        </w:rPr>
        <w:sym w:font="HQPB2" w:char="F02E"/>
      </w:r>
      <w:r w:rsidR="00F8112A">
        <w:rPr>
          <w:rFonts w:ascii="(normal text)" w:hAnsi="(normal text)"/>
          <w:rtl/>
        </w:rPr>
        <w:t xml:space="preserve"> </w:t>
      </w:r>
      <w:r w:rsidR="00F8112A">
        <w:rPr>
          <w:sz w:val="22"/>
          <w:szCs w:val="22"/>
        </w:rPr>
        <w:sym w:font="HQPB4" w:char="F0C9"/>
      </w:r>
      <w:r w:rsidR="00F8112A">
        <w:rPr>
          <w:sz w:val="22"/>
          <w:szCs w:val="22"/>
        </w:rPr>
        <w:sym w:font="HQPB2" w:char="F04F"/>
      </w:r>
      <w:r w:rsidR="00F8112A">
        <w:rPr>
          <w:sz w:val="22"/>
          <w:szCs w:val="22"/>
        </w:rPr>
        <w:sym w:font="HQPB4" w:char="F0F8"/>
      </w:r>
      <w:r w:rsidR="00F8112A">
        <w:rPr>
          <w:sz w:val="22"/>
          <w:szCs w:val="22"/>
        </w:rPr>
        <w:sym w:font="HQPB1" w:char="F04F"/>
      </w:r>
      <w:r w:rsidR="00F8112A">
        <w:rPr>
          <w:sz w:val="22"/>
          <w:szCs w:val="22"/>
        </w:rPr>
        <w:sym w:font="HQPB5" w:char="F04D"/>
      </w:r>
      <w:r w:rsidR="00F8112A">
        <w:rPr>
          <w:sz w:val="22"/>
          <w:szCs w:val="22"/>
        </w:rPr>
        <w:sym w:font="HQPB2" w:char="F07D"/>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7C"/>
      </w:r>
      <w:r w:rsidR="00F8112A">
        <w:rPr>
          <w:sz w:val="22"/>
          <w:szCs w:val="22"/>
        </w:rPr>
        <w:sym w:font="HQPB1" w:char="F0B7"/>
      </w:r>
      <w:r w:rsidR="00F8112A">
        <w:rPr>
          <w:sz w:val="22"/>
          <w:szCs w:val="22"/>
        </w:rPr>
        <w:sym w:font="HQPB4" w:char="F0CF"/>
      </w:r>
      <w:r w:rsidR="00F8112A">
        <w:rPr>
          <w:sz w:val="22"/>
          <w:szCs w:val="22"/>
        </w:rPr>
        <w:sym w:font="HQPB1" w:char="F06D"/>
      </w:r>
      <w:r w:rsidR="00F8112A">
        <w:rPr>
          <w:sz w:val="22"/>
          <w:szCs w:val="22"/>
        </w:rPr>
        <w:sym w:font="HQPB2" w:char="F0BA"/>
      </w:r>
      <w:r w:rsidR="00F8112A">
        <w:rPr>
          <w:sz w:val="22"/>
          <w:szCs w:val="22"/>
        </w:rPr>
        <w:sym w:font="HQPB5" w:char="F075"/>
      </w:r>
      <w:r w:rsidR="00F8112A">
        <w:rPr>
          <w:sz w:val="22"/>
          <w:szCs w:val="22"/>
        </w:rPr>
        <w:sym w:font="HQPB2" w:char="F071"/>
      </w:r>
      <w:r w:rsidR="00F8112A">
        <w:rPr>
          <w:sz w:val="22"/>
          <w:szCs w:val="22"/>
        </w:rPr>
        <w:sym w:font="HQPB5" w:char="F078"/>
      </w:r>
      <w:r w:rsidR="00F8112A">
        <w:rPr>
          <w:sz w:val="22"/>
          <w:szCs w:val="22"/>
        </w:rPr>
        <w:sym w:font="HQPB1" w:char="F0FF"/>
      </w:r>
      <w:r w:rsidR="00F8112A">
        <w:rPr>
          <w:sz w:val="22"/>
          <w:szCs w:val="22"/>
        </w:rPr>
        <w:sym w:font="HQPB4" w:char="F0F8"/>
      </w:r>
      <w:r w:rsidR="00F8112A">
        <w:rPr>
          <w:sz w:val="22"/>
          <w:szCs w:val="22"/>
        </w:rPr>
        <w:sym w:font="HQPB2" w:char="F039"/>
      </w:r>
      <w:r w:rsidR="00F8112A">
        <w:rPr>
          <w:sz w:val="22"/>
          <w:szCs w:val="22"/>
        </w:rPr>
        <w:sym w:font="HQPB5" w:char="F024"/>
      </w:r>
      <w:r w:rsidR="00F8112A">
        <w:rPr>
          <w:sz w:val="22"/>
          <w:szCs w:val="22"/>
        </w:rPr>
        <w:sym w:font="HQPB1" w:char="F023"/>
      </w:r>
      <w:r w:rsidR="00F8112A">
        <w:rPr>
          <w:sz w:val="22"/>
          <w:szCs w:val="22"/>
        </w:rPr>
        <w:sym w:font="HQPB5" w:char="F075"/>
      </w:r>
      <w:r w:rsidR="00F8112A">
        <w:rPr>
          <w:sz w:val="22"/>
          <w:szCs w:val="22"/>
        </w:rPr>
        <w:sym w:font="HQPB2" w:char="F072"/>
      </w:r>
      <w:r w:rsidR="00F8112A">
        <w:rPr>
          <w:rFonts w:ascii="(normal text)" w:hAnsi="(normal text)"/>
          <w:rtl/>
        </w:rPr>
        <w:t xml:space="preserve"> </w:t>
      </w:r>
      <w:r w:rsidR="00F8112A">
        <w:rPr>
          <w:sz w:val="22"/>
          <w:szCs w:val="22"/>
        </w:rPr>
        <w:sym w:font="HQPB5" w:char="F09E"/>
      </w:r>
      <w:r w:rsidR="00F8112A">
        <w:rPr>
          <w:sz w:val="22"/>
          <w:szCs w:val="22"/>
        </w:rPr>
        <w:sym w:font="HQPB2" w:char="F077"/>
      </w:r>
      <w:r w:rsidR="00F8112A">
        <w:rPr>
          <w:sz w:val="22"/>
          <w:szCs w:val="22"/>
        </w:rPr>
        <w:sym w:font="HQPB4" w:char="F0CE"/>
      </w:r>
      <w:r w:rsidR="00F8112A">
        <w:rPr>
          <w:sz w:val="22"/>
          <w:szCs w:val="22"/>
        </w:rPr>
        <w:sym w:font="HQPB1" w:char="F029"/>
      </w:r>
      <w:r w:rsidR="00F8112A">
        <w:rPr>
          <w:rFonts w:ascii="(normal text)" w:hAnsi="(normal text)"/>
          <w:rtl/>
        </w:rPr>
        <w:t xml:space="preserve"> </w:t>
      </w:r>
      <w:r w:rsidR="00F8112A">
        <w:rPr>
          <w:sz w:val="22"/>
          <w:szCs w:val="22"/>
        </w:rPr>
        <w:sym w:font="HQPB5" w:char="F07A"/>
      </w:r>
      <w:r w:rsidR="00F8112A">
        <w:rPr>
          <w:sz w:val="22"/>
          <w:szCs w:val="22"/>
        </w:rPr>
        <w:sym w:font="HQPB2" w:char="F04E"/>
      </w:r>
      <w:r w:rsidR="00F8112A">
        <w:rPr>
          <w:sz w:val="22"/>
          <w:szCs w:val="22"/>
        </w:rPr>
        <w:sym w:font="HQPB5" w:char="F075"/>
      </w:r>
      <w:r w:rsidR="00F8112A">
        <w:rPr>
          <w:sz w:val="22"/>
          <w:szCs w:val="22"/>
        </w:rPr>
        <w:sym w:font="HQPB2" w:char="F048"/>
      </w:r>
      <w:r w:rsidR="00F8112A">
        <w:rPr>
          <w:sz w:val="22"/>
          <w:szCs w:val="22"/>
        </w:rPr>
        <w:sym w:font="HQPB4" w:char="F0A9"/>
      </w:r>
      <w:r w:rsidR="00F8112A">
        <w:rPr>
          <w:sz w:val="22"/>
          <w:szCs w:val="22"/>
        </w:rPr>
        <w:sym w:font="HQPB2" w:char="F03E"/>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[النجم: 32]</w:t>
      </w:r>
      <w:r w:rsidRPr="009F74C0">
        <w:rPr>
          <w:rFonts w:ascii="Lotus Linotype" w:hAnsi="Lotus Linotype" w:cs="mylotus"/>
          <w:szCs w:val="27"/>
          <w:rtl/>
        </w:rPr>
        <w:t>: (إن تغفر اللهم</w:t>
      </w:r>
      <w:r w:rsidR="00E2470F" w:rsidRPr="009F74C0">
        <w:rPr>
          <w:rFonts w:ascii="Lotus Linotype" w:hAnsi="Lotus Linotype" w:cs="mylotus"/>
          <w:szCs w:val="27"/>
          <w:rtl/>
        </w:rPr>
        <w:t>،</w:t>
      </w:r>
      <w:r w:rsidRPr="009F74C0">
        <w:rPr>
          <w:rFonts w:ascii="Lotus Linotype" w:hAnsi="Lotus Linotype" w:cs="mylotus"/>
          <w:szCs w:val="27"/>
          <w:rtl/>
        </w:rPr>
        <w:t xml:space="preserve"> تغفر جمّاً</w:t>
      </w:r>
      <w:r w:rsidR="00E2470F" w:rsidRPr="009F74C0">
        <w:rPr>
          <w:rFonts w:ascii="Lotus Linotype" w:hAnsi="Lotus Linotype" w:cs="mylotus"/>
          <w:szCs w:val="27"/>
          <w:rtl/>
        </w:rPr>
        <w:t>،</w:t>
      </w:r>
      <w:r w:rsidRPr="009F74C0">
        <w:rPr>
          <w:rFonts w:ascii="Lotus Linotype" w:hAnsi="Lotus Linotype" w:cs="mylotus"/>
          <w:szCs w:val="27"/>
          <w:rtl/>
        </w:rPr>
        <w:t xml:space="preserve"> وأي عبد لك لا ألمّا)</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6"/>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والواقع يصدّق ما قلناه في الصحابة رضي الله عنهم</w:t>
      </w:r>
      <w:r w:rsidR="00E2470F" w:rsidRPr="009F74C0">
        <w:rPr>
          <w:rFonts w:ascii="Lotus Linotype" w:hAnsi="Lotus Linotype" w:cs="mylotus"/>
          <w:szCs w:val="27"/>
          <w:rtl/>
        </w:rPr>
        <w:t>،</w:t>
      </w:r>
      <w:r w:rsidRPr="009F74C0">
        <w:rPr>
          <w:rFonts w:ascii="Lotus Linotype" w:hAnsi="Lotus Linotype" w:cs="mylotus"/>
          <w:szCs w:val="27"/>
          <w:rtl/>
        </w:rPr>
        <w:t xml:space="preserve"> فإنهم قد صدرت منهم معاصي لا تضر بعدالتهم ومن ورد في حقه منهم ارتكابه لكبيرة من الكبائر فإنه قد ورد عنه أيضاً إتباعها بتوبة صادقة أو بحد دنيوي مكفّر للذنب كالغامدية التي زنت ورجمها رسول الله صلى الله عليه وآله وسلم، وكالرجل الذي كان يشرب الخمر و يؤتى به إلى رسول الله فأقام عليه الحد مراراً</w:t>
      </w:r>
      <w:r w:rsidR="00E2470F" w:rsidRPr="009F74C0">
        <w:rPr>
          <w:rFonts w:ascii="Lotus Linotype" w:hAnsi="Lotus Linotype" w:cs="mylotus"/>
          <w:szCs w:val="27"/>
          <w:rtl/>
        </w:rPr>
        <w:t>،</w:t>
      </w:r>
      <w:r w:rsidRPr="009F74C0">
        <w:rPr>
          <w:rFonts w:ascii="Lotus Linotype" w:hAnsi="Lotus Linotype" w:cs="mylotus"/>
          <w:szCs w:val="27"/>
          <w:rtl/>
        </w:rPr>
        <w:t xml:space="preserve"> والمخزومية التي سرقت</w:t>
      </w:r>
      <w:r w:rsidR="00E2470F" w:rsidRPr="009F74C0">
        <w:rPr>
          <w:rFonts w:ascii="Lotus Linotype" w:hAnsi="Lotus Linotype" w:cs="mylotus"/>
          <w:szCs w:val="27"/>
          <w:rtl/>
        </w:rPr>
        <w:t>،</w:t>
      </w:r>
      <w:r w:rsidRPr="009F74C0">
        <w:rPr>
          <w:rFonts w:ascii="Lotus Linotype" w:hAnsi="Lotus Linotype" w:cs="mylotus"/>
          <w:szCs w:val="27"/>
          <w:rtl/>
        </w:rPr>
        <w:t xml:space="preserve"> وحاطب بن أبي بلتعة الذي أخبر قريشاً بقدوم النبي صلى الله عليه وآله وسلم فاتحاً، وهؤلاء جميعاً تابوا إلى الله عز وجل إما باستغفار وإنابة إلى الله عز وجل أو بإقامة حد دنيوي، والحدود كفارات كما قال صلى الله عليه وآله وسلم: (ومن أصاب شيئاً من ذلك (أي من الزنا أو السرقة أو قتل النفس بغير حق) فعوقب فهو كفارة له)</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7"/>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 ولذلك فالحديث عنهم بسوء أو استغلال هذه المعاصي التي تابوا منها لا في القدح فيهم فحسب بل لنقض عدالة غيرهم هو من الظلم البيّن بل من التجني!</w:t>
      </w:r>
    </w:p>
    <w:p w:rsidR="00E1668A" w:rsidRPr="009F74C0" w:rsidRDefault="00E1668A" w:rsidP="00E1668A">
      <w:pPr>
        <w:rPr>
          <w:rFonts w:ascii="Lotus Linotype" w:hAnsi="Lotus Linotype" w:cs="mylotus"/>
          <w:szCs w:val="27"/>
          <w:rtl/>
        </w:rPr>
      </w:pPr>
      <w:r w:rsidRPr="009F74C0">
        <w:rPr>
          <w:rFonts w:ascii="Lotus Linotype" w:hAnsi="Lotus Linotype" w:cs="mylotus"/>
          <w:szCs w:val="27"/>
          <w:rtl/>
        </w:rPr>
        <w:t xml:space="preserve">يقول الألوسي </w:t>
      </w:r>
      <w:r w:rsidRPr="00CD55C8">
        <w:rPr>
          <w:rFonts w:ascii="Lotus Linotype" w:hAnsi="Lotus Linotype"/>
          <w:rtl/>
        </w:rPr>
        <w:t>–</w:t>
      </w:r>
      <w:r w:rsidRPr="009F74C0">
        <w:rPr>
          <w:rFonts w:ascii="Lotus Linotype" w:hAnsi="Lotus Linotype" w:cs="mylotus"/>
          <w:szCs w:val="27"/>
          <w:rtl/>
        </w:rPr>
        <w:t xml:space="preserve"> رحمه الله </w:t>
      </w:r>
      <w:r w:rsidRPr="00CD55C8">
        <w:rPr>
          <w:rFonts w:ascii="Lotus Linotype" w:hAnsi="Lotus Linotype"/>
          <w:rtl/>
        </w:rPr>
        <w:t>–</w:t>
      </w:r>
      <w:r w:rsidRPr="009F74C0">
        <w:rPr>
          <w:rFonts w:ascii="Lotus Linotype" w:hAnsi="Lotus Linotype" w:cs="mylotus"/>
          <w:szCs w:val="27"/>
          <w:rtl/>
        </w:rPr>
        <w:t xml:space="preserve"> في </w:t>
      </w:r>
      <w:r w:rsidR="00C07BC1" w:rsidRPr="009F74C0">
        <w:rPr>
          <w:rFonts w:ascii="Lotus Linotype" w:hAnsi="Lotus Linotype" w:cs="mylotus"/>
          <w:szCs w:val="27"/>
          <w:rtl/>
        </w:rPr>
        <w:t>(</w:t>
      </w:r>
      <w:r w:rsidRPr="009F74C0">
        <w:rPr>
          <w:rFonts w:ascii="Lotus Linotype" w:hAnsi="Lotus Linotype" w:cs="mylotus"/>
          <w:szCs w:val="27"/>
          <w:rtl/>
        </w:rPr>
        <w:t>الأجوبة العراقية</w:t>
      </w:r>
      <w:r w:rsidR="00C07BC1" w:rsidRPr="009F74C0">
        <w:rPr>
          <w:rFonts w:ascii="Lotus Linotype" w:hAnsi="Lotus Linotype" w:cs="mylotus"/>
          <w:szCs w:val="27"/>
          <w:rtl/>
        </w:rPr>
        <w:t>)</w:t>
      </w:r>
      <w:r w:rsidRPr="009F74C0">
        <w:rPr>
          <w:rFonts w:ascii="Lotus Linotype" w:hAnsi="Lotus Linotype" w:cs="mylotus"/>
          <w:szCs w:val="27"/>
          <w:rtl/>
        </w:rPr>
        <w:t xml:space="preserve"> </w:t>
      </w:r>
      <w:r w:rsidR="00C07BC1" w:rsidRPr="009F74C0">
        <w:rPr>
          <w:rFonts w:ascii="Lotus Linotype" w:hAnsi="Lotus Linotype" w:cs="mylotus"/>
          <w:szCs w:val="27"/>
          <w:rtl/>
        </w:rPr>
        <w:t>(</w:t>
      </w:r>
      <w:r w:rsidRPr="009F74C0">
        <w:rPr>
          <w:rFonts w:ascii="Lotus Linotype" w:hAnsi="Lotus Linotype" w:cs="mylotus"/>
          <w:szCs w:val="27"/>
          <w:rtl/>
        </w:rPr>
        <w:t xml:space="preserve">ص 23-24) : " ليس مرادنا من كون الصحابة </w:t>
      </w:r>
      <w:r w:rsidRPr="00CD55C8">
        <w:rPr>
          <w:rFonts w:ascii="Lotus Linotype" w:hAnsi="Lotus Linotype"/>
          <w:rtl/>
        </w:rPr>
        <w:t>–</w:t>
      </w:r>
      <w:r w:rsidRPr="009F74C0">
        <w:rPr>
          <w:rFonts w:ascii="Lotus Linotype" w:hAnsi="Lotus Linotype" w:cs="mylotus"/>
          <w:szCs w:val="27"/>
          <w:rtl/>
        </w:rPr>
        <w:t xml:space="preserve"> رضي الله عنهم </w:t>
      </w:r>
      <w:r w:rsidRPr="00CD55C8">
        <w:rPr>
          <w:rFonts w:ascii="Lotus Linotype" w:hAnsi="Lotus Linotype"/>
          <w:rtl/>
        </w:rPr>
        <w:t>–</w:t>
      </w:r>
      <w:r w:rsidRPr="009F74C0">
        <w:rPr>
          <w:rFonts w:ascii="Lotus Linotype" w:hAnsi="Lotus Linotype" w:cs="mylotus"/>
          <w:szCs w:val="27"/>
          <w:rtl/>
        </w:rPr>
        <w:t xml:space="preserve"> جميعهم عدولاً : أنهم لم يصدر عن واحد منهم مفسَّق أصلاً</w:t>
      </w:r>
      <w:r w:rsidR="00E2470F" w:rsidRPr="009F74C0">
        <w:rPr>
          <w:rFonts w:ascii="Lotus Linotype" w:hAnsi="Lotus Linotype" w:cs="mylotus"/>
          <w:szCs w:val="27"/>
          <w:rtl/>
        </w:rPr>
        <w:t>،</w:t>
      </w:r>
      <w:r w:rsidRPr="009F74C0">
        <w:rPr>
          <w:rFonts w:ascii="Lotus Linotype" w:hAnsi="Lotus Linotype" w:cs="mylotus"/>
          <w:szCs w:val="27"/>
          <w:rtl/>
        </w:rPr>
        <w:t xml:space="preserve"> ولا ارتكب ذنباً قط</w:t>
      </w:r>
      <w:r w:rsidR="00E2470F" w:rsidRPr="009F74C0">
        <w:rPr>
          <w:rFonts w:ascii="Lotus Linotype" w:hAnsi="Lotus Linotype" w:cs="mylotus"/>
          <w:szCs w:val="27"/>
          <w:rtl/>
        </w:rPr>
        <w:t>،</w:t>
      </w:r>
      <w:r w:rsidRPr="009F74C0">
        <w:rPr>
          <w:rFonts w:ascii="Lotus Linotype" w:hAnsi="Lotus Linotype" w:cs="mylotus"/>
          <w:szCs w:val="27"/>
          <w:rtl/>
        </w:rPr>
        <w:t xml:space="preserve"> فإن دون إثبات ذلك خرط القتاد</w:t>
      </w:r>
      <w:r w:rsidR="00E2470F" w:rsidRPr="009F74C0">
        <w:rPr>
          <w:rFonts w:ascii="Lotus Linotype" w:hAnsi="Lotus Linotype" w:cs="mylotus"/>
          <w:szCs w:val="27"/>
          <w:rtl/>
        </w:rPr>
        <w:t>،</w:t>
      </w:r>
      <w:r w:rsidRPr="009F74C0">
        <w:rPr>
          <w:rFonts w:ascii="Lotus Linotype" w:hAnsi="Lotus Linotype" w:cs="mylotus"/>
          <w:szCs w:val="27"/>
          <w:rtl/>
        </w:rPr>
        <w:t xml:space="preserve"> فقد كانت تصدر منهم الهفوات</w:t>
      </w:r>
      <w:r w:rsidR="006357BB" w:rsidRPr="009F74C0">
        <w:rPr>
          <w:rFonts w:ascii="Lotus Linotype" w:hAnsi="Lotus Linotype" w:cs="mylotus"/>
          <w:szCs w:val="27"/>
          <w:rtl/>
        </w:rPr>
        <w:t>.</w:t>
      </w:r>
      <w:r w:rsidRPr="009F74C0">
        <w:rPr>
          <w:rFonts w:ascii="Lotus Linotype" w:hAnsi="Lotus Linotype" w:cs="mylotus"/>
          <w:szCs w:val="27"/>
          <w:rtl/>
        </w:rPr>
        <w:t>... " إلى أن قال : " ثم إنّ مما تجدر الإشارة إليه</w:t>
      </w:r>
      <w:r w:rsidR="00E2470F" w:rsidRPr="009F74C0">
        <w:rPr>
          <w:rFonts w:ascii="Lotus Linotype" w:hAnsi="Lotus Linotype" w:cs="mylotus"/>
          <w:szCs w:val="27"/>
          <w:rtl/>
        </w:rPr>
        <w:t>،</w:t>
      </w:r>
      <w:r w:rsidRPr="009F74C0">
        <w:rPr>
          <w:rFonts w:ascii="Lotus Linotype" w:hAnsi="Lotus Linotype" w:cs="mylotus"/>
          <w:szCs w:val="27"/>
          <w:rtl/>
        </w:rPr>
        <w:t xml:space="preserve"> وأن يكون الإنسان على علم منه: هو أنّ الذين قارفوا إثماً من أصحاب رسول الله </w:t>
      </w:r>
      <w:r w:rsidRPr="00CD55C8">
        <w:rPr>
          <w:rFonts w:ascii="Lotus Linotype" w:hAnsi="Lotus Linotype"/>
          <w:rtl/>
        </w:rPr>
        <w:t>–</w:t>
      </w:r>
      <w:r w:rsidRPr="009F74C0">
        <w:rPr>
          <w:rFonts w:ascii="Lotus Linotype" w:hAnsi="Lotus Linotype" w:cs="mylotus"/>
          <w:szCs w:val="27"/>
          <w:rtl/>
        </w:rPr>
        <w:t xml:space="preserve"> صلى الله عليه وسلم </w:t>
      </w:r>
      <w:r w:rsidRPr="00CD55C8">
        <w:rPr>
          <w:rFonts w:ascii="Lotus Linotype" w:hAnsi="Lotus Linotype"/>
          <w:rtl/>
        </w:rPr>
        <w:t>–</w:t>
      </w:r>
      <w:r w:rsidRPr="009F74C0">
        <w:rPr>
          <w:rFonts w:ascii="Lotus Linotype" w:hAnsi="Lotus Linotype" w:cs="mylotus"/>
          <w:szCs w:val="27"/>
          <w:rtl/>
        </w:rPr>
        <w:t xml:space="preserve"> ثم حُدّوا هم قلة نادرة جداً</w:t>
      </w:r>
      <w:r w:rsidR="00E2470F" w:rsidRPr="009F74C0">
        <w:rPr>
          <w:rFonts w:ascii="Lotus Linotype" w:hAnsi="Lotus Linotype" w:cs="mylotus"/>
          <w:szCs w:val="27"/>
          <w:rtl/>
        </w:rPr>
        <w:t>،</w:t>
      </w:r>
      <w:r w:rsidRPr="009F74C0">
        <w:rPr>
          <w:rFonts w:ascii="Lotus Linotype" w:hAnsi="Lotus Linotype" w:cs="mylotus"/>
          <w:szCs w:val="27"/>
          <w:rtl/>
        </w:rPr>
        <w:t xml:space="preserve"> لا ينبغي أن يُغَلَّب شأنهم وحالهم على الألوف المؤلفة من الصحابة </w:t>
      </w:r>
      <w:r w:rsidRPr="00CD55C8">
        <w:rPr>
          <w:rFonts w:ascii="Lotus Linotype" w:hAnsi="Lotus Linotype"/>
          <w:rtl/>
        </w:rPr>
        <w:t>–</w:t>
      </w:r>
      <w:r w:rsidRPr="009F74C0">
        <w:rPr>
          <w:rFonts w:ascii="Lotus Linotype" w:hAnsi="Lotus Linotype" w:cs="mylotus"/>
          <w:szCs w:val="27"/>
          <w:rtl/>
        </w:rPr>
        <w:t xml:space="preserve"> رضي الله عنهم </w:t>
      </w:r>
      <w:r w:rsidRPr="00CD55C8">
        <w:rPr>
          <w:rFonts w:ascii="Lotus Linotype" w:hAnsi="Lotus Linotype"/>
          <w:rtl/>
        </w:rPr>
        <w:t>–</w:t>
      </w:r>
      <w:r w:rsidRPr="009F74C0">
        <w:rPr>
          <w:rFonts w:ascii="Lotus Linotype" w:hAnsi="Lotus Linotype" w:cs="mylotus"/>
          <w:szCs w:val="27"/>
          <w:rtl/>
        </w:rPr>
        <w:t xml:space="preserve"> الذين ثبتوا على الجادة والصراط المستقيم</w:t>
      </w:r>
      <w:r w:rsidR="00E2470F" w:rsidRPr="009F74C0">
        <w:rPr>
          <w:rFonts w:ascii="Lotus Linotype" w:hAnsi="Lotus Linotype" w:cs="mylotus"/>
          <w:szCs w:val="27"/>
          <w:rtl/>
        </w:rPr>
        <w:t>،</w:t>
      </w:r>
      <w:r w:rsidRPr="009F74C0">
        <w:rPr>
          <w:rFonts w:ascii="Lotus Linotype" w:hAnsi="Lotus Linotype" w:cs="mylotus"/>
          <w:szCs w:val="27"/>
          <w:rtl/>
        </w:rPr>
        <w:t xml:space="preserve"> وحفظهم الله </w:t>
      </w:r>
      <w:r w:rsidRPr="00CD55C8">
        <w:rPr>
          <w:rFonts w:ascii="Lotus Linotype" w:hAnsi="Lotus Linotype"/>
          <w:rtl/>
        </w:rPr>
        <w:t>–</w:t>
      </w:r>
      <w:r w:rsidRPr="009F74C0">
        <w:rPr>
          <w:rFonts w:ascii="Lotus Linotype" w:hAnsi="Lotus Linotype" w:cs="mylotus"/>
          <w:szCs w:val="27"/>
          <w:rtl/>
        </w:rPr>
        <w:t xml:space="preserve"> تبارك وتعالى </w:t>
      </w:r>
      <w:r w:rsidRPr="00CD55C8">
        <w:rPr>
          <w:rFonts w:ascii="Lotus Linotype" w:hAnsi="Lotus Linotype"/>
          <w:rtl/>
        </w:rPr>
        <w:t>–</w:t>
      </w:r>
      <w:r w:rsidRPr="009F74C0">
        <w:rPr>
          <w:rFonts w:ascii="Lotus Linotype" w:hAnsi="Lotus Linotype" w:cs="mylotus"/>
          <w:szCs w:val="27"/>
          <w:rtl/>
        </w:rPr>
        <w:t xml:space="preserve"> من المآثم والمعاصي</w:t>
      </w:r>
      <w:r w:rsidR="00E2470F" w:rsidRPr="009F74C0">
        <w:rPr>
          <w:rFonts w:ascii="Lotus Linotype" w:hAnsi="Lotus Linotype" w:cs="mylotus"/>
          <w:szCs w:val="27"/>
          <w:rtl/>
        </w:rPr>
        <w:t>،</w:t>
      </w:r>
      <w:r w:rsidRPr="009F74C0">
        <w:rPr>
          <w:rFonts w:ascii="Lotus Linotype" w:hAnsi="Lotus Linotype" w:cs="mylotus"/>
          <w:szCs w:val="27"/>
          <w:rtl/>
        </w:rPr>
        <w:t xml:space="preserve"> ما كبُر منها وما صغر</w:t>
      </w:r>
      <w:r w:rsidR="00E2470F" w:rsidRPr="009F74C0">
        <w:rPr>
          <w:rFonts w:ascii="Lotus Linotype" w:hAnsi="Lotus Linotype" w:cs="mylotus"/>
          <w:szCs w:val="27"/>
          <w:rtl/>
        </w:rPr>
        <w:t>،</w:t>
      </w:r>
      <w:r w:rsidRPr="009F74C0">
        <w:rPr>
          <w:rFonts w:ascii="Lotus Linotype" w:hAnsi="Lotus Linotype" w:cs="mylotus"/>
          <w:szCs w:val="27"/>
          <w:rtl/>
        </w:rPr>
        <w:t xml:space="preserve"> وما ظهر منها وما بطن</w:t>
      </w:r>
      <w:r w:rsidR="00E2470F" w:rsidRPr="009F74C0">
        <w:rPr>
          <w:rFonts w:ascii="Lotus Linotype" w:hAnsi="Lotus Linotype" w:cs="mylotus"/>
          <w:szCs w:val="27"/>
          <w:rtl/>
        </w:rPr>
        <w:t>،</w:t>
      </w:r>
      <w:r w:rsidRPr="009F74C0">
        <w:rPr>
          <w:rFonts w:ascii="Lotus Linotype" w:hAnsi="Lotus Linotype" w:cs="mylotus"/>
          <w:szCs w:val="27"/>
          <w:rtl/>
        </w:rPr>
        <w:t xml:space="preserve"> والتاريخ الصادق أكبر شاهد على هذا".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وقد صرّح المجلسي </w:t>
      </w:r>
      <w:r w:rsidRPr="00172690">
        <w:rPr>
          <w:rFonts w:cs="Times New Roman" w:hint="cs"/>
          <w:rtl/>
        </w:rPr>
        <w:t>–</w:t>
      </w:r>
      <w:r w:rsidRPr="009F74C0">
        <w:rPr>
          <w:rFonts w:ascii="mylotus" w:hAnsi="mylotus" w:cs="mylotus" w:hint="cs"/>
          <w:szCs w:val="27"/>
          <w:rtl/>
        </w:rPr>
        <w:t xml:space="preserve"> وهو من كبار علماء الشيعة الاثني عشرية </w:t>
      </w:r>
      <w:r w:rsidRPr="00172690">
        <w:rPr>
          <w:rFonts w:cs="Times New Roman" w:hint="cs"/>
          <w:rtl/>
        </w:rPr>
        <w:t>–</w:t>
      </w:r>
      <w:r w:rsidRPr="009F74C0">
        <w:rPr>
          <w:rFonts w:ascii="mylotus" w:hAnsi="mylotus" w:cs="mylotus" w:hint="cs"/>
          <w:szCs w:val="27"/>
          <w:rtl/>
        </w:rPr>
        <w:t xml:space="preserve"> في (بحار الأنوار) بما يؤكد </w:t>
      </w:r>
      <w:r w:rsidRPr="009F74C0">
        <w:rPr>
          <w:rFonts w:ascii="Lotus Linotype" w:hAnsi="Lotus Linotype" w:cs="mylotus"/>
          <w:szCs w:val="27"/>
          <w:rtl/>
        </w:rPr>
        <w:t>كلامنا السابق من أنّ العدالة إذا زالت بارتكاب كبيرة فإنها تعود إلى صاحبها بعد تطبيق الحد الشرعي عليه أو توبته.</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يقول المجلسي: (وإذا زالت العدالة بارتكاب ما يقدح فيها فتعود بالتوبة بغير خلاف ظاهراً، وكذلك من حُدّ في معصية ثم تاب رجعت عدالته وقُبلت شهادته، ونقل بعض الأصحاب إجماع الفرقة على ذلك</w:t>
      </w:r>
      <w:r w:rsidR="00C07BC1" w:rsidRPr="009F74C0">
        <w:rPr>
          <w:rFonts w:ascii="Lotus Linotype" w:hAnsi="Lotus Linotype" w:cs="mylotus"/>
          <w:szCs w:val="27"/>
          <w:rtl/>
        </w:rPr>
        <w:t>)</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8"/>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وما دامت المسألة كذلك، فلماذا يستمر مسلسل الطعن في عدالة الصحابة ويُعرض هؤلاء الصحابة كمثال للفساق </w:t>
      </w:r>
      <w:r w:rsidRPr="00172690">
        <w:rPr>
          <w:rFonts w:cs="Times New Roman" w:hint="cs"/>
          <w:rtl/>
        </w:rPr>
        <w:t>–</w:t>
      </w:r>
      <w:r w:rsidRPr="009F74C0">
        <w:rPr>
          <w:rFonts w:ascii="mylotus" w:hAnsi="mylotus" w:cs="mylotus" w:hint="cs"/>
          <w:szCs w:val="27"/>
          <w:rtl/>
        </w:rPr>
        <w:t xml:space="preserve"> عياذاً بالله- وقد تاب الله عليهم؟!</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15" w:name="_Toc307688190"/>
      <w:r w:rsidRPr="00172690">
        <w:rPr>
          <w:rtl/>
        </w:rPr>
        <w:t>محمد حسين فضل الله ومفهوم العدالة</w:t>
      </w:r>
      <w:bookmarkEnd w:id="115"/>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من يتمسك ببعض الروايات المتضمنة لخطأ صحابي أو ذنب اقترفه يغالط نفسه</w:t>
      </w:r>
      <w:r w:rsidR="006357BB" w:rsidRPr="009F74C0">
        <w:rPr>
          <w:rFonts w:ascii="Lotus Linotype" w:hAnsi="Lotus Linotype" w:cs="mylotus"/>
          <w:szCs w:val="27"/>
          <w:rtl/>
        </w:rPr>
        <w:t>.</w:t>
      </w:r>
      <w:r w:rsidRPr="009F74C0">
        <w:rPr>
          <w:rFonts w:ascii="Lotus Linotype" w:hAnsi="Lotus Linotype" w:cs="mylotus"/>
          <w:szCs w:val="27"/>
          <w:rtl/>
        </w:rPr>
        <w:t>.. إذ كل عدل يذنب وإلا كان معصوماً</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هذا بعد افتراض أنّ هذا الصحابي قد تعمد اقتراف الذنب مع معرفته بحكمه، وإلا فبعضهم اقترف بعض الذنوب لعدم بلوغه دليل التحريم أو بلغه لكنه تأوله على غير تأويله الصحيح ظناً منه بأنه المراد.</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ولهذا أقول: لا يبحث عن زلات الصحابة أو عامة المؤمنين إلا من في قلبه مرض، إذ ليس من أخلاق المؤمنين الصادقين تتبع عثرات أهل الإيمان، فمن ذا الذي ما ساء قط، ومن ذا الذي له الحسنى فقط!</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hint="cs"/>
          <w:szCs w:val="27"/>
          <w:rtl/>
        </w:rPr>
        <w:t>لقد شكى أحد مقلدي</w:t>
      </w:r>
      <w:r w:rsidRPr="009F74C0">
        <w:rPr>
          <w:rFonts w:ascii="Lotus Linotype" w:hAnsi="Lotus Linotype" w:cs="mylotus"/>
          <w:szCs w:val="27"/>
          <w:rtl/>
        </w:rPr>
        <w:t xml:space="preserve"> </w:t>
      </w:r>
      <w:r w:rsidRPr="009F74C0">
        <w:rPr>
          <w:rFonts w:ascii="Lotus Linotype" w:hAnsi="Lotus Linotype" w:cs="mylotus" w:hint="cs"/>
          <w:szCs w:val="27"/>
          <w:rtl/>
        </w:rPr>
        <w:t xml:space="preserve">آية الله العظمى </w:t>
      </w:r>
      <w:r w:rsidRPr="009F74C0">
        <w:rPr>
          <w:rFonts w:ascii="Lotus Linotype" w:hAnsi="Lotus Linotype" w:cs="mylotus"/>
          <w:szCs w:val="27"/>
          <w:rtl/>
        </w:rPr>
        <w:t xml:space="preserve">محمد حسين فضل الله </w:t>
      </w:r>
      <w:r w:rsidRPr="009F74C0">
        <w:rPr>
          <w:rFonts w:ascii="Lotus Linotype" w:hAnsi="Lotus Linotype" w:cs="mylotus" w:hint="cs"/>
          <w:szCs w:val="27"/>
          <w:rtl/>
        </w:rPr>
        <w:t xml:space="preserve">له تشدد بعض العامة في عدالة إمام الجماعة بقوله: </w:t>
      </w:r>
      <w:r w:rsidRPr="009F74C0">
        <w:rPr>
          <w:rFonts w:ascii="Lotus Linotype" w:hAnsi="Lotus Linotype" w:cs="mylotus"/>
          <w:szCs w:val="27"/>
          <w:rtl/>
        </w:rPr>
        <w:t>(يتوهم بعض الناس أنّ العدالة من الأمور التي يصعب إدراكها والتعرف عليها، وكثيراً ما يطلب الناس في إمام الجماعة صفات تقرّب من العصمة، فكيف نتثبت من عدالة الإمام، وهل يكفي ذكر أهل بلده له بالخير وكمال الدين</w:t>
      </w:r>
      <w:r w:rsidR="006357BB" w:rsidRPr="009F74C0">
        <w:rPr>
          <w:rFonts w:ascii="Lotus Linotype" w:hAnsi="Lotus Linotype" w:cs="mylotus"/>
          <w:szCs w:val="27"/>
          <w:rtl/>
        </w:rPr>
        <w:t>.</w:t>
      </w:r>
      <w:r w:rsidRPr="009F74C0">
        <w:rPr>
          <w:rFonts w:ascii="Lotus Linotype" w:hAnsi="Lotus Linotype" w:cs="mylotus"/>
          <w:szCs w:val="27"/>
          <w:rtl/>
        </w:rPr>
        <w:t>.. رغم أنّ المخبرين ليسوا عدولاً؟</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أجاب فضل الله</w:t>
      </w:r>
      <w:r w:rsidRPr="009F74C0">
        <w:rPr>
          <w:rFonts w:ascii="Lotus Linotype" w:hAnsi="Lotus Linotype" w:cs="mylotus" w:hint="cs"/>
          <w:szCs w:val="27"/>
          <w:rtl/>
        </w:rPr>
        <w:t>:</w:t>
      </w:r>
      <w:r w:rsidRPr="009F74C0">
        <w:rPr>
          <w:rFonts w:ascii="Lotus Linotype" w:hAnsi="Lotus Linotype" w:cs="mylotus"/>
          <w:szCs w:val="27"/>
          <w:rtl/>
        </w:rPr>
        <w:t xml:space="preserve"> (العدالة ليست العصمة</w:t>
      </w:r>
      <w:r w:rsidR="006357BB" w:rsidRPr="009F74C0">
        <w:rPr>
          <w:rFonts w:ascii="Lotus Linotype" w:hAnsi="Lotus Linotype" w:cs="mylotus"/>
          <w:szCs w:val="27"/>
          <w:rtl/>
        </w:rPr>
        <w:t>.</w:t>
      </w:r>
      <w:r w:rsidRPr="009F74C0">
        <w:rPr>
          <w:rFonts w:ascii="Lotus Linotype" w:hAnsi="Lotus Linotype" w:cs="mylotus"/>
          <w:szCs w:val="27"/>
          <w:rtl/>
        </w:rPr>
        <w:t>.. فقد يعصي المؤمن العادل ثم يتوب بعد انتباهه لذلك</w:t>
      </w:r>
      <w:r w:rsidR="00E2470F" w:rsidRPr="009F74C0">
        <w:rPr>
          <w:rFonts w:ascii="Lotus Linotype" w:hAnsi="Lotus Linotype" w:cs="mylotus"/>
          <w:szCs w:val="27"/>
          <w:rtl/>
        </w:rPr>
        <w:t>،</w:t>
      </w:r>
      <w:r w:rsidRPr="009F74C0">
        <w:rPr>
          <w:rFonts w:ascii="Lotus Linotype" w:hAnsi="Lotus Linotype" w:cs="mylotus"/>
          <w:szCs w:val="27"/>
          <w:rtl/>
        </w:rPr>
        <w:t xml:space="preserve"> على هدى قوله تعالى</w:t>
      </w:r>
      <w:r w:rsidR="00F8112A" w:rsidRPr="009F74C0">
        <w:rPr>
          <w:rFonts w:ascii="Lotus Linotype" w:hAnsi="Lotus Linotype" w:cs="mylotus" w:hint="cs"/>
          <w:szCs w:val="27"/>
          <w:rtl/>
        </w:rPr>
        <w:t xml:space="preserve"> </w:t>
      </w:r>
      <w:r w:rsidR="00F8112A">
        <w:rPr>
          <w:rFonts w:ascii="Lotus Linotype" w:hAnsi="Lotus Linotype" w:cs="Traditional Arabic" w:hint="cs"/>
          <w:rtl/>
        </w:rPr>
        <w:t>﴿</w:t>
      </w:r>
      <w:r w:rsidR="00F8112A">
        <w:rPr>
          <w:sz w:val="22"/>
          <w:szCs w:val="22"/>
        </w:rPr>
        <w:sym w:font="HQPB4" w:char="F09E"/>
      </w:r>
      <w:r w:rsidR="00F8112A">
        <w:rPr>
          <w:sz w:val="22"/>
          <w:szCs w:val="22"/>
        </w:rPr>
        <w:sym w:font="HQPB2" w:char="F063"/>
      </w:r>
      <w:r w:rsidR="00F8112A">
        <w:rPr>
          <w:sz w:val="22"/>
          <w:szCs w:val="22"/>
        </w:rPr>
        <w:sym w:font="HQPB4" w:char="F0CE"/>
      </w:r>
      <w:r w:rsidR="00F8112A">
        <w:rPr>
          <w:sz w:val="22"/>
          <w:szCs w:val="22"/>
        </w:rPr>
        <w:sym w:font="HQPB1" w:char="F029"/>
      </w:r>
      <w:r w:rsidR="00F8112A">
        <w:rPr>
          <w:rFonts w:ascii="(normal text)" w:hAnsi="(normal text)"/>
          <w:rtl/>
        </w:rPr>
        <w:t xml:space="preserve"> </w:t>
      </w:r>
      <w:r w:rsidR="00F8112A">
        <w:rPr>
          <w:sz w:val="22"/>
          <w:szCs w:val="22"/>
        </w:rPr>
        <w:sym w:font="HQPB5" w:char="F09A"/>
      </w:r>
      <w:r w:rsidR="00F8112A">
        <w:rPr>
          <w:sz w:val="22"/>
          <w:szCs w:val="22"/>
        </w:rPr>
        <w:sym w:font="HQPB2" w:char="F0FA"/>
      </w:r>
      <w:r w:rsidR="00F8112A">
        <w:rPr>
          <w:sz w:val="22"/>
          <w:szCs w:val="22"/>
        </w:rPr>
        <w:sym w:font="HQPB2" w:char="F0EF"/>
      </w:r>
      <w:r w:rsidR="00F8112A">
        <w:rPr>
          <w:sz w:val="22"/>
          <w:szCs w:val="22"/>
        </w:rPr>
        <w:sym w:font="HQPB4" w:char="F0CF"/>
      </w:r>
      <w:r w:rsidR="00F8112A">
        <w:rPr>
          <w:sz w:val="22"/>
          <w:szCs w:val="22"/>
        </w:rPr>
        <w:sym w:font="HQPB3" w:char="F025"/>
      </w:r>
      <w:r w:rsidR="00F8112A">
        <w:rPr>
          <w:sz w:val="22"/>
          <w:szCs w:val="22"/>
        </w:rPr>
        <w:sym w:font="HQPB4" w:char="F0A9"/>
      </w:r>
      <w:r w:rsidR="00F8112A">
        <w:rPr>
          <w:sz w:val="22"/>
          <w:szCs w:val="22"/>
        </w:rPr>
        <w:sym w:font="HQPB3" w:char="F021"/>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4" w:char="F0F6"/>
      </w:r>
      <w:r w:rsidR="00F8112A">
        <w:rPr>
          <w:sz w:val="22"/>
          <w:szCs w:val="22"/>
        </w:rPr>
        <w:sym w:font="HQPB2" w:char="F071"/>
      </w:r>
      <w:r w:rsidR="00F8112A">
        <w:rPr>
          <w:sz w:val="22"/>
          <w:szCs w:val="22"/>
        </w:rPr>
        <w:sym w:font="HQPB5" w:char="F073"/>
      </w:r>
      <w:r w:rsidR="00F8112A">
        <w:rPr>
          <w:sz w:val="22"/>
          <w:szCs w:val="22"/>
        </w:rPr>
        <w:sym w:font="HQPB2" w:char="F029"/>
      </w:r>
      <w:r w:rsidR="00F8112A">
        <w:rPr>
          <w:sz w:val="22"/>
          <w:szCs w:val="22"/>
        </w:rPr>
        <w:sym w:font="HQPB4" w:char="F0A8"/>
      </w:r>
      <w:r w:rsidR="00F8112A">
        <w:rPr>
          <w:sz w:val="22"/>
          <w:szCs w:val="22"/>
        </w:rPr>
        <w:sym w:font="HQPB1" w:char="F03F"/>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1" w:char="F023"/>
      </w:r>
      <w:r w:rsidR="00F8112A">
        <w:rPr>
          <w:sz w:val="22"/>
          <w:szCs w:val="22"/>
        </w:rPr>
        <w:sym w:font="HQPB5" w:char="F073"/>
      </w:r>
      <w:r w:rsidR="00F8112A">
        <w:rPr>
          <w:sz w:val="22"/>
          <w:szCs w:val="22"/>
        </w:rPr>
        <w:sym w:font="HQPB1" w:char="F08C"/>
      </w:r>
      <w:r w:rsidR="00F8112A">
        <w:rPr>
          <w:sz w:val="22"/>
          <w:szCs w:val="22"/>
        </w:rPr>
        <w:sym w:font="HQPB4" w:char="F0CE"/>
      </w:r>
      <w:r w:rsidR="00F8112A">
        <w:rPr>
          <w:sz w:val="22"/>
          <w:szCs w:val="22"/>
        </w:rPr>
        <w:sym w:font="HQPB1" w:char="F029"/>
      </w:r>
      <w:r w:rsidR="00F8112A">
        <w:rPr>
          <w:rFonts w:ascii="(normal text)" w:hAnsi="(normal text)"/>
          <w:rtl/>
        </w:rPr>
        <w:t xml:space="preserve"> </w:t>
      </w:r>
      <w:r w:rsidR="00F8112A">
        <w:rPr>
          <w:sz w:val="22"/>
          <w:szCs w:val="22"/>
        </w:rPr>
        <w:sym w:font="HQPB4" w:char="F0F6"/>
      </w:r>
      <w:r w:rsidR="00F8112A">
        <w:rPr>
          <w:sz w:val="22"/>
          <w:szCs w:val="22"/>
        </w:rPr>
        <w:sym w:font="HQPB2" w:char="F04E"/>
      </w:r>
      <w:r w:rsidR="00F8112A">
        <w:rPr>
          <w:sz w:val="22"/>
          <w:szCs w:val="22"/>
        </w:rPr>
        <w:sym w:font="HQPB4" w:char="F0E5"/>
      </w:r>
      <w:r w:rsidR="00F8112A">
        <w:rPr>
          <w:sz w:val="22"/>
          <w:szCs w:val="22"/>
        </w:rPr>
        <w:sym w:font="HQPB2" w:char="F06B"/>
      </w:r>
      <w:r w:rsidR="00F8112A">
        <w:rPr>
          <w:sz w:val="22"/>
          <w:szCs w:val="22"/>
        </w:rPr>
        <w:sym w:font="HQPB4" w:char="F0A1"/>
      </w:r>
      <w:r w:rsidR="00F8112A">
        <w:rPr>
          <w:sz w:val="22"/>
          <w:szCs w:val="22"/>
        </w:rPr>
        <w:sym w:font="HQPB1" w:char="F0A6"/>
      </w:r>
      <w:r w:rsidR="00F8112A">
        <w:rPr>
          <w:sz w:val="22"/>
          <w:szCs w:val="22"/>
        </w:rPr>
        <w:sym w:font="HQPB5" w:char="F074"/>
      </w:r>
      <w:r w:rsidR="00F8112A">
        <w:rPr>
          <w:sz w:val="22"/>
          <w:szCs w:val="22"/>
        </w:rPr>
        <w:sym w:font="HQPB2" w:char="F042"/>
      </w:r>
      <w:r w:rsidR="00F8112A">
        <w:rPr>
          <w:rFonts w:ascii="(normal text)" w:hAnsi="(normal text)"/>
          <w:rtl/>
        </w:rPr>
        <w:t xml:space="preserve"> </w:t>
      </w:r>
      <w:r w:rsidR="00F8112A">
        <w:rPr>
          <w:sz w:val="22"/>
          <w:szCs w:val="22"/>
        </w:rPr>
        <w:sym w:font="HQPB4" w:char="F0D7"/>
      </w:r>
      <w:r w:rsidR="00F8112A">
        <w:rPr>
          <w:sz w:val="22"/>
          <w:szCs w:val="22"/>
        </w:rPr>
        <w:sym w:font="HQPB2" w:char="F023"/>
      </w:r>
      <w:r w:rsidR="00F8112A">
        <w:rPr>
          <w:sz w:val="22"/>
          <w:szCs w:val="22"/>
        </w:rPr>
        <w:sym w:font="HQPB4" w:char="F0CD"/>
      </w:r>
      <w:r w:rsidR="00F8112A">
        <w:rPr>
          <w:sz w:val="22"/>
          <w:szCs w:val="22"/>
        </w:rPr>
        <w:sym w:font="HQPB2" w:char="F0B4"/>
      </w:r>
      <w:r w:rsidR="00F8112A">
        <w:rPr>
          <w:sz w:val="22"/>
          <w:szCs w:val="22"/>
        </w:rPr>
        <w:sym w:font="HQPB5" w:char="F0AF"/>
      </w:r>
      <w:r w:rsidR="00F8112A">
        <w:rPr>
          <w:sz w:val="22"/>
          <w:szCs w:val="22"/>
        </w:rPr>
        <w:sym w:font="HQPB2" w:char="F0BB"/>
      </w:r>
      <w:r w:rsidR="00F8112A">
        <w:rPr>
          <w:sz w:val="22"/>
          <w:szCs w:val="22"/>
        </w:rPr>
        <w:sym w:font="HQPB5" w:char="F073"/>
      </w:r>
      <w:r w:rsidR="00F8112A">
        <w:rPr>
          <w:sz w:val="22"/>
          <w:szCs w:val="22"/>
        </w:rPr>
        <w:sym w:font="HQPB1" w:char="F0DB"/>
      </w:r>
      <w:r w:rsidR="00F8112A">
        <w:rPr>
          <w:rFonts w:ascii="(normal text)" w:hAnsi="(normal text)"/>
          <w:rtl/>
        </w:rPr>
        <w:t xml:space="preserve"> </w:t>
      </w:r>
      <w:r w:rsidR="00F8112A">
        <w:rPr>
          <w:sz w:val="22"/>
          <w:szCs w:val="22"/>
        </w:rPr>
        <w:sym w:font="HQPB5" w:char="F07A"/>
      </w:r>
      <w:r w:rsidR="00F8112A">
        <w:rPr>
          <w:sz w:val="22"/>
          <w:szCs w:val="22"/>
        </w:rPr>
        <w:sym w:font="HQPB2" w:char="F060"/>
      </w:r>
      <w:r w:rsidR="00F8112A">
        <w:rPr>
          <w:sz w:val="22"/>
          <w:szCs w:val="22"/>
        </w:rPr>
        <w:sym w:font="HQPB4" w:char="F0CF"/>
      </w:r>
      <w:r w:rsidR="00F8112A">
        <w:rPr>
          <w:sz w:val="22"/>
          <w:szCs w:val="22"/>
        </w:rPr>
        <w:sym w:font="HQPB4" w:char="F069"/>
      </w:r>
      <w:r w:rsidR="00F8112A">
        <w:rPr>
          <w:sz w:val="22"/>
          <w:szCs w:val="22"/>
        </w:rPr>
        <w:sym w:font="HQPB2" w:char="F042"/>
      </w:r>
      <w:r w:rsidR="00F8112A">
        <w:rPr>
          <w:rFonts w:ascii="(normal text)" w:hAnsi="(normal text)"/>
          <w:rtl/>
        </w:rPr>
        <w:t xml:space="preserve"> </w:t>
      </w:r>
      <w:r w:rsidR="00F8112A">
        <w:rPr>
          <w:sz w:val="22"/>
          <w:szCs w:val="22"/>
        </w:rPr>
        <w:sym w:font="HQPB4" w:char="F0C7"/>
      </w:r>
      <w:r w:rsidR="00F8112A">
        <w:rPr>
          <w:sz w:val="22"/>
          <w:szCs w:val="22"/>
        </w:rPr>
        <w:sym w:font="HQPB2" w:char="F060"/>
      </w:r>
      <w:r w:rsidR="00F8112A">
        <w:rPr>
          <w:sz w:val="22"/>
          <w:szCs w:val="22"/>
        </w:rPr>
        <w:sym w:font="HQPB2" w:char="F0BB"/>
      </w:r>
      <w:r w:rsidR="00F8112A">
        <w:rPr>
          <w:sz w:val="22"/>
          <w:szCs w:val="22"/>
        </w:rPr>
        <w:sym w:font="HQPB5" w:char="F073"/>
      </w:r>
      <w:r w:rsidR="00F8112A">
        <w:rPr>
          <w:sz w:val="22"/>
          <w:szCs w:val="22"/>
        </w:rPr>
        <w:sym w:font="HQPB1" w:char="F0DC"/>
      </w:r>
      <w:r w:rsidR="00F8112A">
        <w:rPr>
          <w:sz w:val="22"/>
          <w:szCs w:val="22"/>
        </w:rPr>
        <w:sym w:font="HQPB4" w:char="F0F8"/>
      </w:r>
      <w:r w:rsidR="00F8112A">
        <w:rPr>
          <w:sz w:val="22"/>
          <w:szCs w:val="22"/>
        </w:rPr>
        <w:sym w:font="HQPB2" w:char="F08B"/>
      </w:r>
      <w:r w:rsidR="00F8112A">
        <w:rPr>
          <w:sz w:val="22"/>
          <w:szCs w:val="22"/>
        </w:rPr>
        <w:sym w:font="HQPB4" w:char="F0A4"/>
      </w:r>
      <w:r w:rsidR="00F8112A">
        <w:rPr>
          <w:sz w:val="22"/>
          <w:szCs w:val="22"/>
        </w:rPr>
        <w:sym w:font="HQPB1" w:char="F0B1"/>
      </w:r>
      <w:r w:rsidR="00F8112A">
        <w:rPr>
          <w:sz w:val="22"/>
          <w:szCs w:val="22"/>
        </w:rPr>
        <w:sym w:font="HQPB2" w:char="F039"/>
      </w:r>
      <w:r w:rsidR="00F8112A">
        <w:rPr>
          <w:sz w:val="22"/>
          <w:szCs w:val="22"/>
        </w:rPr>
        <w:sym w:font="HQPB5" w:char="F024"/>
      </w:r>
      <w:r w:rsidR="00F8112A">
        <w:rPr>
          <w:sz w:val="22"/>
          <w:szCs w:val="22"/>
        </w:rPr>
        <w:sym w:font="HQPB1" w:char="F023"/>
      </w:r>
      <w:r w:rsidR="00F8112A">
        <w:rPr>
          <w:rFonts w:ascii="(normal text)" w:hAnsi="(normal text)"/>
          <w:rtl/>
        </w:rPr>
        <w:t xml:space="preserve"> </w:t>
      </w:r>
      <w:r w:rsidR="00F8112A">
        <w:rPr>
          <w:sz w:val="22"/>
          <w:szCs w:val="22"/>
        </w:rPr>
        <w:sym w:font="HQPB5" w:char="F028"/>
      </w:r>
      <w:r w:rsidR="00F8112A">
        <w:rPr>
          <w:sz w:val="22"/>
          <w:szCs w:val="22"/>
        </w:rPr>
        <w:sym w:font="HQPB1" w:char="F023"/>
      </w:r>
      <w:r w:rsidR="00F8112A">
        <w:rPr>
          <w:sz w:val="22"/>
          <w:szCs w:val="22"/>
        </w:rPr>
        <w:sym w:font="HQPB2" w:char="F072"/>
      </w:r>
      <w:r w:rsidR="00F8112A">
        <w:rPr>
          <w:sz w:val="22"/>
          <w:szCs w:val="22"/>
        </w:rPr>
        <w:sym w:font="HQPB4" w:char="F0E3"/>
      </w:r>
      <w:r w:rsidR="00F8112A">
        <w:rPr>
          <w:sz w:val="22"/>
          <w:szCs w:val="22"/>
        </w:rPr>
        <w:sym w:font="HQPB1" w:char="F08D"/>
      </w:r>
      <w:r w:rsidR="00F8112A">
        <w:rPr>
          <w:sz w:val="22"/>
          <w:szCs w:val="22"/>
        </w:rPr>
        <w:sym w:font="HQPB5" w:char="F09E"/>
      </w:r>
      <w:r w:rsidR="00F8112A">
        <w:rPr>
          <w:sz w:val="22"/>
          <w:szCs w:val="22"/>
        </w:rPr>
        <w:sym w:font="HQPB2" w:char="F032"/>
      </w:r>
      <w:r w:rsidR="00F8112A">
        <w:rPr>
          <w:sz w:val="22"/>
          <w:szCs w:val="22"/>
        </w:rPr>
        <w:sym w:font="HQPB5" w:char="F078"/>
      </w:r>
      <w:r w:rsidR="00F8112A">
        <w:rPr>
          <w:sz w:val="22"/>
          <w:szCs w:val="22"/>
        </w:rPr>
        <w:sym w:font="HQPB1" w:char="F08B"/>
      </w:r>
      <w:r w:rsidR="00F8112A">
        <w:rPr>
          <w:sz w:val="22"/>
          <w:szCs w:val="22"/>
        </w:rPr>
        <w:sym w:font="HQPB5" w:char="F073"/>
      </w:r>
      <w:r w:rsidR="00F8112A">
        <w:rPr>
          <w:sz w:val="22"/>
          <w:szCs w:val="22"/>
        </w:rPr>
        <w:sym w:font="HQPB1" w:char="F03F"/>
      </w:r>
      <w:r w:rsidR="00F8112A">
        <w:rPr>
          <w:rFonts w:ascii="(normal text)" w:hAnsi="(normal text)"/>
          <w:rtl/>
        </w:rPr>
        <w:t xml:space="preserve"> </w:t>
      </w:r>
      <w:r w:rsidR="00F8112A">
        <w:rPr>
          <w:sz w:val="22"/>
          <w:szCs w:val="22"/>
        </w:rPr>
        <w:sym w:font="HQPB1" w:char="F023"/>
      </w:r>
      <w:r w:rsidR="00F8112A">
        <w:rPr>
          <w:sz w:val="22"/>
          <w:szCs w:val="22"/>
        </w:rPr>
        <w:sym w:font="HQPB5" w:char="F073"/>
      </w:r>
      <w:r w:rsidR="00F8112A">
        <w:rPr>
          <w:sz w:val="22"/>
          <w:szCs w:val="22"/>
        </w:rPr>
        <w:sym w:font="HQPB1" w:char="F08C"/>
      </w:r>
      <w:r w:rsidR="00F8112A">
        <w:rPr>
          <w:sz w:val="22"/>
          <w:szCs w:val="22"/>
        </w:rPr>
        <w:sym w:font="HQPB4" w:char="F0CE"/>
      </w:r>
      <w:r w:rsidR="00F8112A">
        <w:rPr>
          <w:sz w:val="22"/>
          <w:szCs w:val="22"/>
        </w:rPr>
        <w:sym w:font="HQPB1" w:char="F02A"/>
      </w:r>
      <w:r w:rsidR="00F8112A">
        <w:rPr>
          <w:sz w:val="22"/>
          <w:szCs w:val="22"/>
        </w:rPr>
        <w:sym w:font="HQPB5" w:char="F073"/>
      </w:r>
      <w:r w:rsidR="00F8112A">
        <w:rPr>
          <w:sz w:val="22"/>
          <w:szCs w:val="22"/>
        </w:rPr>
        <w:sym w:font="HQPB1" w:char="F0F9"/>
      </w:r>
      <w:r w:rsidR="00F8112A">
        <w:rPr>
          <w:rFonts w:ascii="(normal text)" w:hAnsi="(normal text)"/>
          <w:rtl/>
        </w:rPr>
        <w:t xml:space="preserve"> </w:t>
      </w:r>
      <w:r w:rsidR="00F8112A">
        <w:rPr>
          <w:sz w:val="22"/>
          <w:szCs w:val="22"/>
        </w:rPr>
        <w:sym w:font="HQPB2" w:char="F04E"/>
      </w:r>
      <w:r w:rsidR="00F8112A">
        <w:rPr>
          <w:sz w:val="22"/>
          <w:szCs w:val="22"/>
        </w:rPr>
        <w:sym w:font="HQPB4" w:char="F0E8"/>
      </w:r>
      <w:r w:rsidR="00F8112A">
        <w:rPr>
          <w:sz w:val="22"/>
          <w:szCs w:val="22"/>
        </w:rPr>
        <w:sym w:font="HQPB2" w:char="F064"/>
      </w:r>
      <w:r w:rsidR="00F8112A">
        <w:rPr>
          <w:rFonts w:ascii="(normal text)" w:hAnsi="(normal text)"/>
          <w:rtl/>
        </w:rPr>
        <w:t xml:space="preserve"> </w:t>
      </w:r>
      <w:r w:rsidR="00F8112A">
        <w:rPr>
          <w:sz w:val="22"/>
          <w:szCs w:val="22"/>
        </w:rPr>
        <w:sym w:font="HQPB5" w:char="F074"/>
      </w:r>
      <w:r w:rsidR="00F8112A">
        <w:rPr>
          <w:sz w:val="22"/>
          <w:szCs w:val="22"/>
        </w:rPr>
        <w:sym w:font="HQPB2" w:char="F062"/>
      </w:r>
      <w:r w:rsidR="00F8112A">
        <w:rPr>
          <w:sz w:val="22"/>
          <w:szCs w:val="22"/>
        </w:rPr>
        <w:sym w:font="HQPB2" w:char="F072"/>
      </w:r>
      <w:r w:rsidR="00F8112A">
        <w:rPr>
          <w:sz w:val="22"/>
          <w:szCs w:val="22"/>
        </w:rPr>
        <w:sym w:font="HQPB4" w:char="F0E7"/>
      </w:r>
      <w:r w:rsidR="00F8112A">
        <w:rPr>
          <w:sz w:val="22"/>
          <w:szCs w:val="22"/>
        </w:rPr>
        <w:sym w:font="HQPB1" w:char="F08E"/>
      </w:r>
      <w:r w:rsidR="00F8112A">
        <w:rPr>
          <w:sz w:val="22"/>
          <w:szCs w:val="22"/>
        </w:rPr>
        <w:sym w:font="HQPB4" w:char="F0C5"/>
      </w:r>
      <w:r w:rsidR="00F8112A">
        <w:rPr>
          <w:sz w:val="22"/>
          <w:szCs w:val="22"/>
        </w:rPr>
        <w:sym w:font="HQPB1" w:char="F0C7"/>
      </w:r>
      <w:r w:rsidR="00F8112A">
        <w:rPr>
          <w:sz w:val="22"/>
          <w:szCs w:val="22"/>
        </w:rPr>
        <w:sym w:font="HQPB4" w:char="F0F6"/>
      </w:r>
      <w:r w:rsidR="00F8112A">
        <w:rPr>
          <w:sz w:val="22"/>
          <w:szCs w:val="22"/>
        </w:rPr>
        <w:sym w:font="HQPB1" w:char="F037"/>
      </w:r>
      <w:r w:rsidR="00F8112A">
        <w:rPr>
          <w:sz w:val="22"/>
          <w:szCs w:val="22"/>
        </w:rPr>
        <w:sym w:font="HQPB4" w:char="F095"/>
      </w:r>
      <w:r w:rsidR="00F8112A">
        <w:rPr>
          <w:sz w:val="22"/>
          <w:szCs w:val="22"/>
        </w:rPr>
        <w:sym w:font="HQPB2" w:char="F042"/>
      </w:r>
      <w:r w:rsidR="00F8112A">
        <w:rPr>
          <w:rFonts w:ascii="(normal text)" w:hAnsi="(normal text)"/>
          <w:rtl/>
        </w:rPr>
        <w:t xml:space="preserve"> </w:t>
      </w:r>
      <w:r w:rsidR="00F8112A">
        <w:rPr>
          <w:sz w:val="22"/>
          <w:szCs w:val="22"/>
        </w:rPr>
        <w:sym w:font="HQPB2" w:char="F0C7"/>
      </w:r>
      <w:r w:rsidR="00F8112A">
        <w:rPr>
          <w:sz w:val="22"/>
          <w:szCs w:val="22"/>
        </w:rPr>
        <w:sym w:font="HQPB2" w:char="F0CB"/>
      </w:r>
      <w:r w:rsidR="00F8112A">
        <w:rPr>
          <w:sz w:val="22"/>
          <w:szCs w:val="22"/>
        </w:rPr>
        <w:sym w:font="HQPB2" w:char="F0C9"/>
      </w:r>
      <w:r w:rsidR="00F8112A">
        <w:rPr>
          <w:sz w:val="22"/>
          <w:szCs w:val="22"/>
        </w:rPr>
        <w:sym w:font="HQPB2" w:char="F0CA"/>
      </w:r>
      <w:r w:rsidR="00F8112A">
        <w:rPr>
          <w:sz w:val="22"/>
          <w:szCs w:val="22"/>
        </w:rPr>
        <w:sym w:font="HQPB2" w:char="F0C8"/>
      </w:r>
      <w:r w:rsidR="00F8112A">
        <w:rPr>
          <w:rFonts w:ascii="Lotus Linotype" w:hAnsi="Lotus Linotype" w:cs="Traditional Arabic" w:hint="cs"/>
          <w:rtl/>
        </w:rPr>
        <w:t>﴾</w:t>
      </w:r>
      <w:r w:rsidR="00F8112A" w:rsidRPr="009F74C0">
        <w:rPr>
          <w:rFonts w:ascii="Lotus Linotype" w:hAnsi="Lotus Linotype" w:cs="mylotus" w:hint="cs"/>
          <w:szCs w:val="27"/>
          <w:rtl/>
        </w:rPr>
        <w:t xml:space="preserve"> [الأعراف: 201]</w:t>
      </w:r>
      <w:r w:rsidRPr="009F74C0">
        <w:rPr>
          <w:rFonts w:ascii="Lotus Linotype" w:hAnsi="Lotus Linotype" w:cs="mylotus"/>
          <w:szCs w:val="27"/>
          <w:rtl/>
        </w:rPr>
        <w:t>، أما كيف تثبت العدالة، فذلك بحسن الظاهر في سلوكه العام في المجتمع، بحيث يرى الناس فيه الإنسان المستقيم في دينه وفي أخلاقه الفردية أو الاجتماعية المرتبطة بالحدود الشرعية، كما تثبت بالشياع المفيد للعلم أو الاطمئنان وبخبر الثقة بعدالته، ولا قيمة لخبر الفاسق في العدالة سلباً أو إيجاباً</w:t>
      </w:r>
      <w:r w:rsidR="00C07BC1" w:rsidRPr="009F74C0">
        <w:rPr>
          <w:rFonts w:ascii="Lotus Linotype" w:hAnsi="Lotus Linotype" w:cs="mylotus"/>
          <w:szCs w:val="27"/>
          <w:rtl/>
        </w:rPr>
        <w:t>)</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39"/>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وهذا ما يقوله أهل السنة في صحابة رسول الله</w:t>
      </w:r>
      <w:r w:rsidR="006357BB" w:rsidRPr="009F74C0">
        <w:rPr>
          <w:rFonts w:ascii="Lotus Linotype" w:hAnsi="Lotus Linotype" w:cs="mylotus"/>
          <w:szCs w:val="27"/>
          <w:rtl/>
        </w:rPr>
        <w:t>.</w:t>
      </w:r>
      <w:r w:rsidRPr="009F74C0">
        <w:rPr>
          <w:rFonts w:ascii="Lotus Linotype" w:hAnsi="Lotus Linotype" w:cs="mylotus"/>
          <w:szCs w:val="27"/>
          <w:rtl/>
        </w:rPr>
        <w:t>.. فإنهم لا يقولون بعصمتهم بل يقولون بأنهم مؤمنون يذنبون ويتوبون</w:t>
      </w:r>
      <w:r w:rsidR="006357BB" w:rsidRPr="009F74C0">
        <w:rPr>
          <w:rFonts w:ascii="Lotus Linotype" w:hAnsi="Lotus Linotype" w:cs="mylotus"/>
          <w:szCs w:val="27"/>
          <w:rtl/>
        </w:rPr>
        <w:t>.</w:t>
      </w:r>
      <w:r w:rsidRPr="009F74C0">
        <w:rPr>
          <w:rFonts w:ascii="Lotus Linotype" w:hAnsi="Lotus Linotype" w:cs="mylotus"/>
          <w:szCs w:val="27"/>
          <w:rtl/>
        </w:rPr>
        <w:t>.. فلماذا تُعطى قضية عدالة الصحابة أكبر من حجمها الطبيعي؟</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16" w:name="_Toc307688191"/>
      <w:r w:rsidRPr="00172690">
        <w:rPr>
          <w:rtl/>
        </w:rPr>
        <w:t xml:space="preserve">بعض متعصبة أهل السنة أساءوا لمفهوم </w:t>
      </w:r>
      <w:r w:rsidR="00C07BC1">
        <w:rPr>
          <w:rtl/>
        </w:rPr>
        <w:t>(</w:t>
      </w:r>
      <w:r w:rsidRPr="00172690">
        <w:rPr>
          <w:rtl/>
        </w:rPr>
        <w:t>العدالة)</w:t>
      </w:r>
      <w:bookmarkEnd w:id="116"/>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وهذه حقيقة لا يستطيع أحد إنكارها</w:t>
      </w:r>
      <w:r w:rsidR="006357BB" w:rsidRPr="009F74C0">
        <w:rPr>
          <w:rFonts w:ascii="Lotus Linotype" w:hAnsi="Lotus Linotype" w:cs="mylotus"/>
          <w:szCs w:val="27"/>
          <w:rtl/>
        </w:rPr>
        <w:t>.</w:t>
      </w:r>
      <w:r w:rsidRPr="009F74C0">
        <w:rPr>
          <w:rFonts w:ascii="Lotus Linotype" w:hAnsi="Lotus Linotype" w:cs="mylotus"/>
          <w:szCs w:val="27"/>
          <w:rtl/>
        </w:rPr>
        <w:t>..فبعض المتعصبة لما رأوا ما في كلام الشيعة الاثني عشرية من الطعن في أصحاب رسول الله والقول بردتهم ورأوا السباب والشتائم والأدعية المتضمنة للعن الشيخين أبي بكر وعمر</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0"/>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 ورأوا بالمقابل عبارات مُجملة لقدماء علماء أهل السنة في التنصيص على عدالة الصحابة بجُملتهم، تمسكوا بحرفية تلك العبارات دون فهم المراد منها والتفصيل اللازم لها، فصار هؤلاء يشنّعون على من يضع الأمور في نصابها، وقد ساهم هؤلاء المتعصبة للأسف الشديد في إيجاد فجوات وثغرات في موضوع عدالة الصحابة، حتى اعترى بعض العامة الشك في عدالة صحابة نبيهم ووجدوا إلى ذلك سبيلاً ما كانوا ليجدونه لو التزموا الفهم الصحيح لمفهوم العدالة.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فالقول بعدالة سيرة الصحابة إجمالاً لا يعني خروج الآحاد منهم عنها لأدلة شرعية أو لفسق ظاهر لا يحتمل التأويل وإحسان الظن بهم.</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قال الأمير الصنعاني في كتابه (توضيح الأفكار لمعاني تنقيح الأنظار 2/436): (وأهل الحديث وإن أطلقوا القول بعدالة الصحابة كلهم عند الإجمال فإنهم يستثنون من هذه صفته عند تفاصيلهم لأفراد الصحابة وإنما لم يذكروه في مقام الإجمال لندوره، فنزّلوا النادر منزلة العدم فإنهم قدبينوا ذلك الاستثناء في كتب معرفة الصحابة).</w:t>
      </w:r>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وقال أيضاً في كتابه (أصول الفقه المسمى إجابة السائل شرح بغية الآمل): (وأئمة الحديث وإن أطلقوا بأنّ الصحابة كلهم عدول فقد بيّنوا أنه من العام المخصوص وخرّجوا جماعة منهم مثل الوليد بن عقبة وغيره كما بيّنه السيد محمد في التنقيح وزدناه توضيحاً في شرحنا في التوضيح، وأما الأدلة على عدالة الصحابة فكثيرة جداً قد استوفيناها في التوضيح أيضاً من آيات قرآنية وأحاديث نبوية.</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واعلم أنّ الذي نختاره أنّ الأصل عدالة الصحابة إلا من ظهر اختلالها منه بارتكاب مفسق وهم قليل كما أفاده النظم</w:t>
      </w:r>
      <w:r w:rsidR="00E2470F" w:rsidRPr="009F74C0">
        <w:rPr>
          <w:rFonts w:ascii="Lotus Linotype" w:hAnsi="Lotus Linotype" w:cs="mylotus"/>
          <w:szCs w:val="27"/>
          <w:rtl/>
        </w:rPr>
        <w:t>،</w:t>
      </w:r>
      <w:r w:rsidRPr="009F74C0">
        <w:rPr>
          <w:rFonts w:ascii="Lotus Linotype" w:hAnsi="Lotus Linotype" w:cs="mylotus"/>
          <w:szCs w:val="27"/>
          <w:rtl/>
        </w:rPr>
        <w:t xml:space="preserve"> وهذا الذي ذهب إليه </w:t>
      </w:r>
      <w:r w:rsidRPr="009F74C0">
        <w:rPr>
          <w:rFonts w:ascii="Lotus Linotype" w:hAnsi="Lotus Linotype" w:cs="mylotus"/>
          <w:b/>
          <w:bCs/>
          <w:szCs w:val="27"/>
          <w:rtl/>
        </w:rPr>
        <w:t>أئمة أهل البيت</w:t>
      </w:r>
      <w:r w:rsidR="006357BB"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وهذا بعينه هو مذهب المحدثين كما قرره السيد محمد في العواصم والتنقيح)</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1"/>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 وبالمثال تتجلى الصورة</w:t>
      </w:r>
      <w:r w:rsidR="00E2470F" w:rsidRPr="009F74C0">
        <w:rPr>
          <w:rFonts w:ascii="Lotus Linotype" w:hAnsi="Lotus Linotype" w:cs="mylotus"/>
          <w:szCs w:val="27"/>
          <w:rtl/>
        </w:rPr>
        <w:t>،</w:t>
      </w:r>
      <w:r w:rsidRPr="009F74C0">
        <w:rPr>
          <w:rFonts w:ascii="Lotus Linotype" w:hAnsi="Lotus Linotype" w:cs="mylotus"/>
          <w:szCs w:val="27"/>
          <w:rtl/>
        </w:rPr>
        <w:t xml:space="preserve"> فلو أنك قلت (كل أهل السودان طيبين) فلا يعني قولك هذا أنك إن مررت في حياتك بسوداني شرير أو خبيث أنّ ذلك يعني انتقاض القاعدة  في أهل السودان جميعاً</w:t>
      </w:r>
      <w:r w:rsidR="00E2470F" w:rsidRPr="009F74C0">
        <w:rPr>
          <w:rFonts w:ascii="Lotus Linotype" w:hAnsi="Lotus Linotype" w:cs="mylotus"/>
          <w:szCs w:val="27"/>
          <w:rtl/>
        </w:rPr>
        <w:t>،</w:t>
      </w:r>
      <w:r w:rsidRPr="009F74C0">
        <w:rPr>
          <w:rFonts w:ascii="Lotus Linotype" w:hAnsi="Lotus Linotype" w:cs="mylotus"/>
          <w:szCs w:val="27"/>
          <w:rtl/>
        </w:rPr>
        <w:t xml:space="preserve"> فلكل قاعدة استثناءات ولا عيب في هذا إلا عند المتشددين من الناس.</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وكذلك الحال فيما لو قال رجل بأنّ (كل أهل الجزائر كرماء)</w:t>
      </w:r>
      <w:r w:rsidR="00E2470F" w:rsidRPr="009F74C0">
        <w:rPr>
          <w:rFonts w:ascii="Lotus Linotype" w:hAnsi="Lotus Linotype" w:cs="mylotus"/>
          <w:szCs w:val="27"/>
          <w:rtl/>
        </w:rPr>
        <w:t>،</w:t>
      </w:r>
      <w:r w:rsidRPr="009F74C0">
        <w:rPr>
          <w:rFonts w:ascii="Lotus Linotype" w:hAnsi="Lotus Linotype" w:cs="mylotus"/>
          <w:szCs w:val="27"/>
          <w:rtl/>
        </w:rPr>
        <w:t xml:space="preserve"> فوجدت بخيلين أو ثلاثة مثلاً قد خرجوا عن القاعدة لأسباب خاصة</w:t>
      </w:r>
      <w:r w:rsidR="00E2470F" w:rsidRPr="009F74C0">
        <w:rPr>
          <w:rFonts w:ascii="Lotus Linotype" w:hAnsi="Lotus Linotype" w:cs="mylotus"/>
          <w:szCs w:val="27"/>
          <w:rtl/>
        </w:rPr>
        <w:t>،</w:t>
      </w:r>
      <w:r w:rsidRPr="009F74C0">
        <w:rPr>
          <w:rFonts w:ascii="Lotus Linotype" w:hAnsi="Lotus Linotype" w:cs="mylotus"/>
          <w:szCs w:val="27"/>
          <w:rtl/>
        </w:rPr>
        <w:t xml:space="preserve"> فلا يعني ذلك نقض القاعدة في أهل الجزائر جميعاً!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ومشكلة متعصبة أهل السنة أنهم يتصورون أنّ خروج أحد من الصحابة عن قاعدة العدالة لنص شرعي ورد فيه قد يؤثر على مبدأ العدالة، فيتعصبون جهلاً لمفهوم العدالة فيردون النص الشرعي أو ربما يقبلونه ولكنهم يعطّلون معناه</w:t>
      </w:r>
      <w:r w:rsidR="00E2470F" w:rsidRPr="009F74C0">
        <w:rPr>
          <w:rFonts w:ascii="Lotus Linotype" w:hAnsi="Lotus Linotype" w:cs="mylotus"/>
          <w:szCs w:val="27"/>
          <w:rtl/>
        </w:rPr>
        <w:t>،</w:t>
      </w:r>
      <w:r w:rsidRPr="009F74C0">
        <w:rPr>
          <w:rFonts w:ascii="Lotus Linotype" w:hAnsi="Lotus Linotype" w:cs="mylotus"/>
          <w:szCs w:val="27"/>
          <w:rtl/>
        </w:rPr>
        <w:t xml:space="preserve"> فلا يخرجون ذاك الصحابي من العدالة رغم تبشير الرسول صلى الله عليه وآله وسلم له بالنار أو حكمه عليه بالفسق!</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وهؤلاء يحسبون أنهم يحسنون صنعاً بصنيعهم هذا، ولا يدركون أي جُرم ارتكبوا في حق أصحاب رسول الله وفي حق الناس.</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فبسبب تعصبهم وانغلاق عقولهم أمام الحقائق الجلية وجد الطاعنون في الصحابة سبيلاً للطعن</w:t>
      </w:r>
      <w:r w:rsidRPr="009F74C0">
        <w:rPr>
          <w:rFonts w:ascii="Lotus Linotype" w:hAnsi="Lotus Linotype" w:cs="mylotus" w:hint="cs"/>
          <w:szCs w:val="27"/>
          <w:rtl/>
        </w:rPr>
        <w:t xml:space="preserve"> </w:t>
      </w:r>
      <w:r w:rsidRPr="009F74C0">
        <w:rPr>
          <w:rFonts w:ascii="Lotus Linotype" w:hAnsi="Lotus Linotype" w:cs="mylotus"/>
          <w:szCs w:val="27"/>
          <w:rtl/>
        </w:rPr>
        <w:t>وفي استغلال ما ورد في الظالمين والفاسقين لصبه في محيط حسنات الصالحين والصالحات!</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وأهل السنة والجماعة وسط بين طرفي الغلو، لا يرتضون الطعن في صحابة رسول الله ولا أمهات المؤمنين ولكنهم مع ذلك يدينون الله بما صح وثبت عن رسول الله صلى الله عليه وآله وسلم في أشخاص أساءوا الصحبة</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2"/>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ولنأت بمثالين حيين لما نذكره:</w:t>
      </w:r>
    </w:p>
    <w:p w:rsidR="00E1668A" w:rsidRPr="00172690" w:rsidRDefault="00E1668A" w:rsidP="00A74473">
      <w:pPr>
        <w:pStyle w:val="a"/>
        <w:rPr>
          <w:rtl/>
        </w:rPr>
      </w:pPr>
      <w:bookmarkStart w:id="117" w:name="_Toc307688192"/>
      <w:r w:rsidRPr="00172690">
        <w:rPr>
          <w:rtl/>
        </w:rPr>
        <w:t>- كِرْكِرَ</w:t>
      </w:r>
      <w:r w:rsidRPr="00172690">
        <w:rPr>
          <w:rFonts w:hint="cs"/>
          <w:rtl/>
        </w:rPr>
        <w:t>ة</w:t>
      </w:r>
      <w:r w:rsidRPr="00172690">
        <w:rPr>
          <w:rtl/>
        </w:rPr>
        <w:t>:</w:t>
      </w:r>
      <w:bookmarkEnd w:id="117"/>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روى البخاري عن ‏عبد الله بن عمرو رضي الله عنه قال: كان على ثقل</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3"/>
      </w:r>
      <w:r w:rsidR="00F8112A" w:rsidRPr="00C76631">
        <w:rPr>
          <w:rFonts w:ascii="Traditional Arabic" w:hAnsi="Traditional Arabic" w:cs="Traditional Arabic"/>
          <w:vertAlign w:val="superscript"/>
          <w:rtl/>
          <w:lang w:bidi="fa-IR"/>
        </w:rPr>
        <w:t>)</w:t>
      </w:r>
      <w:r w:rsidR="00F8112A" w:rsidRPr="009F74C0">
        <w:rPr>
          <w:rFonts w:ascii="Lotus Linotype" w:hAnsi="Lotus Linotype" w:cs="mylotus" w:hint="cs"/>
          <w:szCs w:val="27"/>
          <w:rtl/>
        </w:rPr>
        <w:t xml:space="preserve"> </w:t>
      </w:r>
      <w:r w:rsidRPr="009F74C0">
        <w:rPr>
          <w:rFonts w:ascii="Lotus Linotype" w:hAnsi="Lotus Linotype" w:cs="mylotus"/>
          <w:szCs w:val="27"/>
          <w:rtl/>
        </w:rPr>
        <w:t xml:space="preserve">النبي‏ </w:t>
      </w:r>
      <w:r w:rsidRPr="009F74C0">
        <w:rPr>
          <w:rFonts w:ascii="Lotus Linotype" w:hAnsi="Lotus Linotype" w:cs="mylotus" w:hint="cs"/>
          <w:szCs w:val="27"/>
          <w:rtl/>
        </w:rPr>
        <w:t>صلى الله عليه وآله وسلم</w:t>
      </w:r>
      <w:r w:rsidRPr="009F74C0">
        <w:rPr>
          <w:rFonts w:ascii="Lotus Linotype" w:hAnsi="Lotus Linotype" w:cs="mylotus"/>
          <w:szCs w:val="27"/>
          <w:rtl/>
        </w:rPr>
        <w:t xml:space="preserve"> ‏‏رجلٌ يقال له كِرْكِرَةُ، فمات، فقال رسول الله ‏صلى الله عليه وآله وسلم ‏(‏هو في النار)، فذهبوا ينظرون إليه فوجدوا عباءة قد ‏غلّها</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4"/>
      </w:r>
      <w:r w:rsidR="00F8112A" w:rsidRPr="00C76631">
        <w:rPr>
          <w:rFonts w:ascii="Traditional Arabic" w:hAnsi="Traditional Arabic" w:cs="Traditional Arabic"/>
          <w:vertAlign w:val="superscript"/>
          <w:rtl/>
          <w:lang w:bidi="fa-IR"/>
        </w:rPr>
        <w:t>)</w:t>
      </w:r>
      <w:r w:rsidR="00C07BC1" w:rsidRPr="009F74C0">
        <w:rPr>
          <w:rFonts w:ascii="Lotus Linotype" w:hAnsi="Lotus Linotype" w:cs="mylotus"/>
          <w:szCs w:val="27"/>
          <w:rtl/>
        </w:rPr>
        <w:t>)</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5"/>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قال الحافظ ابن حجر: (‏وقوله "هو في النار" ‏أي يعذب على معصيته أو المراد هو في النار إن لم يعف الله عنه)</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6"/>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 كلام الحافظ جميل وصحيح، ونحن في كلامنا عن العدالة لا نتكلم عن الآخرة قطعاً، فعِلم الآخرة عند الله تعالى، فقد يكون المرء مستحقاً للعقاب أو الحد في الدنيا ويكون عند ربه عز وجل من المغفور لهم والمرحومين، فالأمر عند الله تعالى إن شاء عفا وإن شاء عذبه.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وكلام النبي صلى الله عليه وآله وسلم - كما قال الحافظ-  قد يحتمل أنّ كركرة من أهل النار وأنه يعذب فيها لذنبه</w:t>
      </w:r>
      <w:r w:rsidR="00E2470F" w:rsidRPr="009F74C0">
        <w:rPr>
          <w:rFonts w:ascii="Lotus Linotype" w:hAnsi="Lotus Linotype" w:cs="mylotus"/>
          <w:szCs w:val="27"/>
          <w:rtl/>
        </w:rPr>
        <w:t>،</w:t>
      </w:r>
      <w:r w:rsidRPr="009F74C0">
        <w:rPr>
          <w:rFonts w:ascii="Lotus Linotype" w:hAnsi="Lotus Linotype" w:cs="mylotus"/>
          <w:szCs w:val="27"/>
          <w:rtl/>
        </w:rPr>
        <w:t xml:space="preserve"> وقد يحتمل أنه مستحق للعذاب فيها إن لم يعف الله عنه.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وكلا الاحتمالين لن يغيّرا من الأمر شيئاً</w:t>
      </w:r>
      <w:r w:rsidR="00E2470F" w:rsidRPr="009F74C0">
        <w:rPr>
          <w:rFonts w:ascii="Lotus Linotype" w:hAnsi="Lotus Linotype" w:cs="mylotus"/>
          <w:szCs w:val="27"/>
          <w:rtl/>
        </w:rPr>
        <w:t>،</w:t>
      </w:r>
      <w:r w:rsidRPr="009F74C0">
        <w:rPr>
          <w:rFonts w:ascii="Lotus Linotype" w:hAnsi="Lotus Linotype" w:cs="mylotus"/>
          <w:szCs w:val="27"/>
          <w:rtl/>
        </w:rPr>
        <w:t xml:space="preserve"> فكلامنا عن العدالة مرتبط بالدنيا لا بالآخرة، فلا يصح لعاقل أن يستدل بكلام ابن حجر السابق لِلي عنق النص بحيث يُجعل المستحق لدخول النار بنص رسول الله صلى الله عليه وآله وسلم عدلاً، فمن يجرؤ على الإدعاء بأنّ من شهد له النبي صلى الله عليه وآله وسلم قبل موته بالنار هو (عدل في الدنيا)!</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فإن كان كركرة عدلاً مستقيماً، فلِم شهد له النبي صلى الله عليه وآله وسلم بالنار</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7"/>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فأما المتعصبون فسيكونون فريقين، فريق يتعصب للعدالة دون النص فيجعل كركرة عدلاً مع دخوله النار!</w:t>
      </w:r>
      <w:r w:rsidR="00E2470F" w:rsidRPr="009F74C0">
        <w:rPr>
          <w:rFonts w:ascii="Lotus Linotype" w:hAnsi="Lotus Linotype" w:cs="mylotus"/>
          <w:szCs w:val="27"/>
          <w:rtl/>
        </w:rPr>
        <w:t>،</w:t>
      </w:r>
      <w:r w:rsidRPr="009F74C0">
        <w:rPr>
          <w:rFonts w:ascii="Lotus Linotype" w:hAnsi="Lotus Linotype" w:cs="mylotus"/>
          <w:szCs w:val="27"/>
          <w:rtl/>
        </w:rPr>
        <w:t xml:space="preserve"> وفريق آخر سيتعصب لهواه فيجعل الصحابة كلهم (كركرة)!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وأما أهل الإنصاف فسيجعلون لكل شيء قدره دون إفراط ولا تفريط فيقولون (كركرة) نموذج لصحابة خرجوا من </w:t>
      </w:r>
      <w:r w:rsidRPr="009F74C0">
        <w:rPr>
          <w:rFonts w:ascii="Lotus Linotype" w:hAnsi="Lotus Linotype" w:cs="mylotus"/>
          <w:b/>
          <w:bCs/>
          <w:szCs w:val="27"/>
          <w:rtl/>
        </w:rPr>
        <w:t>عدالة السيرة</w:t>
      </w:r>
      <w:r w:rsidRPr="009F74C0">
        <w:rPr>
          <w:rFonts w:ascii="Lotus Linotype" w:hAnsi="Lotus Linotype" w:cs="mylotus"/>
          <w:szCs w:val="27"/>
          <w:rtl/>
        </w:rPr>
        <w:t xml:space="preserve"> لدليل شرعي ولفسق ظاهر لا تأويل فيه ولذلك استحق ما أخبر به النبي صلى الله عليه وآله وسلم.</w:t>
      </w:r>
    </w:p>
    <w:p w:rsidR="00E1668A" w:rsidRPr="00172690" w:rsidRDefault="00E1668A" w:rsidP="00A74473">
      <w:pPr>
        <w:pStyle w:val="a"/>
        <w:rPr>
          <w:rtl/>
        </w:rPr>
      </w:pPr>
      <w:bookmarkStart w:id="118" w:name="_Toc307688193"/>
      <w:r w:rsidRPr="00172690">
        <w:rPr>
          <w:rtl/>
        </w:rPr>
        <w:t>- الرجل الذي قتل نفسه:</w:t>
      </w:r>
      <w:bookmarkEnd w:id="118"/>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روى مسلم في صحيحه ‏عن ‏‏جابر بن سمرة ‏‏رضي الله عنه قال: (أُتيَ النبي صلى الله عليه وآله وسلم  ‏‏برجل قتل نفسه بِمَشَاقِصَ</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8"/>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 فلم يُصلِ عليه</w:t>
      </w:r>
      <w:r w:rsidR="00C07BC1" w:rsidRPr="009F74C0">
        <w:rPr>
          <w:rFonts w:ascii="Lotus Linotype" w:hAnsi="Lotus Linotype" w:cs="mylotus"/>
          <w:szCs w:val="27"/>
          <w:rtl/>
        </w:rPr>
        <w:t>)</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49"/>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والانتحار كبيرة من كبائر الذنوب، وقد مات هذا الرجل على هذه الكبيرة، ولذلك لم يُصلِ النبي صلى الله عليه وآله وسلم عليه، ونحن وإن كنا لا نجزم له بجنة أو بنار على اعتبار أنّ مرد علم ذلك إلى الله تعالى، فقد يغفر له وقد يعاقبه على ذنبه إلا أننا نملك الجزم بأنه مات في الدنيا على غير العدالة.</w:t>
      </w:r>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فالصحابة في مجموعهم عدول لكنّ ذلك لا يعني عدم خروج آحادهم من العدالة لدليل شرعي أو فسق ظاهر لا تأويل فيه</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50"/>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lang w:bidi="ar-KW"/>
        </w:rPr>
      </w:pPr>
      <w:r w:rsidRPr="009F74C0">
        <w:rPr>
          <w:rFonts w:ascii="Lotus Linotype" w:hAnsi="Lotus Linotype" w:cs="mylotus"/>
          <w:szCs w:val="27"/>
          <w:rtl/>
        </w:rPr>
        <w:t>فالشيعة الاثنا عشرية تطرفوا فقدحوا في عدالة المجموع من أجل بعض الأفراد دون الاكتراث بنصوص القرآن والسنة المادحة لمجموع الصحابة، في حين أفرط متعصبة أهل السنة في المسألة فلم يُجوّزوا خروج أحد من هذا الثناء بدليل شرعي أو فسق ظاهر، فبحثوا عن تأويلات لمن أساء الصحبةحماية لقاعدة العدالة، وكلا الفريقين تكلّم في العدالة وليس في كلامه عدالة بل هو التطرف والظلم اللذان لا يرضى الله بهما.</w:t>
      </w:r>
    </w:p>
    <w:p w:rsidR="00E1668A" w:rsidRPr="009F74C0" w:rsidRDefault="00E1668A" w:rsidP="00E1668A">
      <w:pPr>
        <w:jc w:val="both"/>
        <w:rPr>
          <w:rFonts w:ascii="Lotus Linotype" w:hAnsi="Lotus Linotype" w:cs="mylotus" w:hint="cs"/>
          <w:szCs w:val="27"/>
          <w:rtl/>
          <w:lang w:bidi="ar-KW"/>
        </w:rPr>
      </w:pPr>
      <w:r w:rsidRPr="009F74C0">
        <w:rPr>
          <w:rFonts w:ascii="Lotus Linotype" w:hAnsi="Lotus Linotype" w:cs="mylotus"/>
          <w:szCs w:val="27"/>
          <w:rtl/>
          <w:lang w:bidi="ar-KW"/>
        </w:rPr>
        <w:t>وإن كنا نرى أنّ الذي أحسن الظن بالمسيء خير ممن رمى الصالح بالتهمة وسوء الظن، لا يستويان مثلاً.</w:t>
      </w:r>
    </w:p>
    <w:p w:rsidR="00194DAB" w:rsidRPr="009F74C0" w:rsidRDefault="00194DAB" w:rsidP="00E1668A">
      <w:pPr>
        <w:jc w:val="both"/>
        <w:rPr>
          <w:rFonts w:ascii="Lotus Linotype" w:hAnsi="Lotus Linotype" w:cs="mylotus"/>
          <w:szCs w:val="27"/>
          <w:rtl/>
          <w:lang w:bidi="ar-KW"/>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19" w:name="_Toc307688194"/>
      <w:r w:rsidRPr="00172690">
        <w:rPr>
          <w:rtl/>
        </w:rPr>
        <w:t>ماذا وراء طرح موضوع العدالة؟</w:t>
      </w:r>
      <w:bookmarkEnd w:id="119"/>
    </w:p>
    <w:p w:rsidR="00E1668A" w:rsidRPr="009F74C0" w:rsidRDefault="00E1668A" w:rsidP="00F8112A">
      <w:pPr>
        <w:jc w:val="both"/>
        <w:rPr>
          <w:rFonts w:ascii="Lotus Linotype" w:hAnsi="Lotus Linotype" w:cs="mylotus"/>
          <w:szCs w:val="27"/>
          <w:rtl/>
        </w:rPr>
      </w:pPr>
      <w:r w:rsidRPr="009F74C0">
        <w:rPr>
          <w:rFonts w:ascii="Lotus Linotype" w:hAnsi="Lotus Linotype" w:cs="mylotus"/>
          <w:szCs w:val="27"/>
          <w:rtl/>
        </w:rPr>
        <w:t>عندما يطرح علماء الشيعة الاثني عشرية موضوع عدالة الصحابة فإنهم لا يريدون أعرابياً أسلم وأهمله التاريخ أو صحابية كالغامدية زنت ثم اعترفت باقترافها الذنب طالبة إقامة الحد عليها لتتطهر وتموت نقية من الذنب فيغفره لها رب العالمين</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51"/>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ولا يريدون كذلك حاطب بن أبي بلتعة الذي أفشى سر قدوم المسلمين لمكة من خوفاً على أهله هناك</w:t>
      </w:r>
      <w:r w:rsidR="00E2470F" w:rsidRPr="009F74C0">
        <w:rPr>
          <w:rFonts w:ascii="Lotus Linotype" w:hAnsi="Lotus Linotype" w:cs="mylotus"/>
          <w:szCs w:val="27"/>
          <w:rtl/>
        </w:rPr>
        <w:t>،</w:t>
      </w:r>
      <w:r w:rsidRPr="009F74C0">
        <w:rPr>
          <w:rFonts w:ascii="Lotus Linotype" w:hAnsi="Lotus Linotype" w:cs="mylotus"/>
          <w:szCs w:val="27"/>
          <w:rtl/>
        </w:rPr>
        <w:t xml:space="preserve"> ورغبة في أن تكون له يد على قريش حتى يحفظوه في أهله</w:t>
      </w:r>
      <w:r w:rsidR="00E2470F" w:rsidRPr="009F74C0">
        <w:rPr>
          <w:rFonts w:ascii="Lotus Linotype" w:hAnsi="Lotus Linotype" w:cs="mylotus"/>
          <w:szCs w:val="27"/>
          <w:rtl/>
        </w:rPr>
        <w:t>،</w:t>
      </w:r>
      <w:r w:rsidRPr="009F74C0">
        <w:rPr>
          <w:rFonts w:ascii="Lotus Linotype" w:hAnsi="Lotus Linotype" w:cs="mylotus"/>
          <w:szCs w:val="27"/>
          <w:rtl/>
        </w:rPr>
        <w:t xml:space="preserve"> فعفى النبي صلى الله عليه وآله وسلم عنه بعد معاتبته ونهى عمر بن الخطاب رضي الله عنه عن التعرض له</w:t>
      </w:r>
      <w:r w:rsidR="00F8112A" w:rsidRPr="00C76631">
        <w:rPr>
          <w:rFonts w:ascii="Traditional Arabic" w:hAnsi="Traditional Arabic" w:cs="Traditional Arabic"/>
          <w:vertAlign w:val="superscript"/>
          <w:rtl/>
          <w:lang w:bidi="fa-IR"/>
        </w:rPr>
        <w:t>(</w:t>
      </w:r>
      <w:r w:rsidR="00F8112A" w:rsidRPr="00C76631">
        <w:rPr>
          <w:rStyle w:val="FooterChar"/>
          <w:rFonts w:ascii="Traditional Arabic" w:hAnsi="Traditional Arabic" w:cs="Traditional Arabic"/>
          <w:vertAlign w:val="superscript"/>
          <w:rtl/>
          <w:lang w:bidi="fa-IR"/>
        </w:rPr>
        <w:footnoteReference w:id="752"/>
      </w:r>
      <w:r w:rsidR="00F8112A"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لكنهم يريدون كبار الصحابة (أبو بكر وعمر وعثمان وطلحة والزبير وعائشة والبقية)، ويريدون تمهيد الطريق لضرب هؤلاء الأعلام بكسر حاجز العدالة  </w:t>
      </w:r>
      <w:r w:rsidRPr="00172690">
        <w:rPr>
          <w:rFonts w:cs="Times New Roman" w:hint="cs"/>
          <w:rtl/>
        </w:rPr>
        <w:t>…</w:t>
      </w:r>
      <w:r w:rsidRPr="009F74C0">
        <w:rPr>
          <w:rFonts w:ascii="Lotus Linotype" w:hAnsi="Lotus Linotype" w:cs="mylotus"/>
          <w:szCs w:val="27"/>
          <w:rtl/>
        </w:rPr>
        <w:t xml:space="preserve"> فحين يتحطم الجدار ويجوز الطعن في صحابي من هؤلاء الصحابة الكرام يصبح الطعن بأبرز الصحابة وأكثرهم ثقلاً أمراً سهلاً للغاية!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وبالذات إذا جاء هذا الطعن وهذا الشتم والتنقيص تحت مسمى الاعتدال أو الموضوعية والمنهجية العلمية</w:t>
      </w:r>
      <w:r w:rsidR="00236C29" w:rsidRPr="009F74C0">
        <w:rPr>
          <w:rFonts w:ascii="Lotus Linotype" w:hAnsi="Lotus Linotype" w:cs="mylotus"/>
          <w:szCs w:val="27"/>
          <w:rtl/>
        </w:rPr>
        <w:t>!</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ما كنت أعجب منه خلال قراءاتي في كتب الفريقين هو استنكار علماء الشيعة الاثني عشرية القول بعدالة الصحابة وإعطائهم للقضية حجماً أكبر من حجمها في حين أنهم يتناسون أنّ الأصل في المسلم العدالة</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3"/>
      </w:r>
      <w:r w:rsidR="00F84E7C" w:rsidRPr="00C76631">
        <w:rPr>
          <w:rFonts w:ascii="Traditional Arabic" w:hAnsi="Traditional Arabic" w:cs="Traditional Arabic"/>
          <w:vertAlign w:val="superscript"/>
          <w:rtl/>
          <w:lang w:bidi="fa-IR"/>
        </w:rPr>
        <w:t>)</w:t>
      </w:r>
      <w:r w:rsidR="00F84E7C" w:rsidRPr="009F74C0">
        <w:rPr>
          <w:rFonts w:ascii="Lotus Linotype" w:hAnsi="Lotus Linotype" w:cs="mylotus" w:hint="cs"/>
          <w:szCs w:val="27"/>
          <w:rtl/>
        </w:rPr>
        <w:t xml:space="preserve"> </w:t>
      </w:r>
      <w:r w:rsidRPr="009F74C0">
        <w:rPr>
          <w:rFonts w:ascii="Lotus Linotype" w:hAnsi="Lotus Linotype" w:cs="mylotus"/>
          <w:szCs w:val="27"/>
          <w:rtl/>
        </w:rPr>
        <w:t xml:space="preserve">وأنّ الصحابة ليسوا </w:t>
      </w:r>
      <w:r w:rsidRPr="009F74C0">
        <w:rPr>
          <w:rFonts w:ascii="Lotus Linotype" w:hAnsi="Lotus Linotype" w:cs="mylotus" w:hint="cs"/>
          <w:szCs w:val="27"/>
          <w:rtl/>
        </w:rPr>
        <w:t>ب</w:t>
      </w:r>
      <w:r w:rsidRPr="009F74C0">
        <w:rPr>
          <w:rFonts w:ascii="Lotus Linotype" w:hAnsi="Lotus Linotype" w:cs="mylotus"/>
          <w:szCs w:val="27"/>
          <w:rtl/>
        </w:rPr>
        <w:t>أهل إسلام وإيمان فقط بل مزكّون من الله ورسوله</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فحتى لو ادعى مدّع أنه لا يوجد دليل واحد على عدالة الصحابة فإنه سيقف عند هذه النقطة التي أثرناها عاجزاً عن الإجابة</w:t>
      </w:r>
      <w:r w:rsidR="006357BB" w:rsidRPr="009F74C0">
        <w:rPr>
          <w:rFonts w:ascii="Lotus Linotype" w:hAnsi="Lotus Linotype" w:cs="mylotus"/>
          <w:szCs w:val="27"/>
          <w:rtl/>
        </w:rPr>
        <w:t>.</w:t>
      </w:r>
      <w:r w:rsidRPr="009F74C0">
        <w:rPr>
          <w:rFonts w:ascii="Lotus Linotype" w:hAnsi="Lotus Linotype" w:cs="mylotus"/>
          <w:szCs w:val="27"/>
          <w:rtl/>
        </w:rPr>
        <w:t>. إنّ الأصل في المسلم العدالة وعلى الذي يقدح في عدالة أي مسلم أن يأتي بالدليل وليس العكس</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فعلى أي أساس يطالبون بالإتيان بأدلة عدالة الصحابة؟!</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يقول شيخ الطائفة الطوسي في كتابه الخلاف (إنّ الأصل في المسلم العدالة، والفسق طارئ عليه يحتاج إلى دليل)</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4"/>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وهذا أمر بديهي عند كل مسلم، لا يحتاج حتى إلى استدلال.</w:t>
      </w:r>
    </w:p>
    <w:p w:rsidR="00194DAB" w:rsidRPr="009F74C0" w:rsidRDefault="00194DAB" w:rsidP="00E1668A">
      <w:pPr>
        <w:rPr>
          <w:rFonts w:ascii="Lotus Linotype" w:hAnsi="Lotus Linotype" w:cs="mylotus"/>
          <w:szCs w:val="27"/>
          <w:rtl/>
          <w:lang w:bidi="ar-KW"/>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0" w:name="_Toc307688195"/>
      <w:r w:rsidRPr="00172690">
        <w:rPr>
          <w:rtl/>
        </w:rPr>
        <w:t>عدالة الصحابة مستحيلة وعدالة (مراجع التقليد) لا غبار عليها</w:t>
      </w:r>
      <w:r w:rsidR="00236C29">
        <w:rPr>
          <w:rtl/>
        </w:rPr>
        <w:t>!</w:t>
      </w:r>
      <w:bookmarkEnd w:id="120"/>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إنّ قول الله عز وجل في كتابه المجيد</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4" w:char="F0D7"/>
      </w:r>
      <w:r w:rsidR="00F84E7C">
        <w:rPr>
          <w:sz w:val="22"/>
          <w:szCs w:val="22"/>
        </w:rPr>
        <w:sym w:font="HQPB2" w:char="F040"/>
      </w:r>
      <w:r w:rsidR="00F84E7C">
        <w:rPr>
          <w:sz w:val="22"/>
          <w:szCs w:val="22"/>
        </w:rPr>
        <w:sym w:font="HQPB4" w:char="F0F7"/>
      </w:r>
      <w:r w:rsidR="00F84E7C">
        <w:rPr>
          <w:sz w:val="22"/>
          <w:szCs w:val="22"/>
        </w:rPr>
        <w:sym w:font="HQPB2" w:char="F08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FB"/>
      </w:r>
      <w:r w:rsidR="00F84E7C">
        <w:rPr>
          <w:sz w:val="22"/>
          <w:szCs w:val="22"/>
        </w:rPr>
        <w:sym w:font="HQPB2" w:char="F0FC"/>
      </w:r>
      <w:r w:rsidR="00F84E7C">
        <w:rPr>
          <w:sz w:val="22"/>
          <w:szCs w:val="22"/>
        </w:rPr>
        <w:sym w:font="HQPB4" w:char="F0CF"/>
      </w:r>
      <w:r w:rsidR="00F84E7C">
        <w:rPr>
          <w:sz w:val="22"/>
          <w:szCs w:val="22"/>
        </w:rPr>
        <w:sym w:font="HQPB1" w:char="F0FF"/>
      </w:r>
      <w:r w:rsidR="00F84E7C">
        <w:rPr>
          <w:sz w:val="22"/>
          <w:szCs w:val="22"/>
        </w:rPr>
        <w:sym w:font="HQPB4" w:char="F0CF"/>
      </w:r>
      <w:r w:rsidR="00F84E7C">
        <w:rPr>
          <w:sz w:val="22"/>
          <w:szCs w:val="22"/>
        </w:rPr>
        <w:sym w:font="HQPB4" w:char="F065"/>
      </w:r>
      <w:r w:rsidR="00F84E7C">
        <w:rPr>
          <w:sz w:val="22"/>
          <w:szCs w:val="22"/>
        </w:rPr>
        <w:sym w:font="HQPB1" w:char="F0FF"/>
      </w:r>
      <w:r w:rsidR="00F84E7C">
        <w:rPr>
          <w:sz w:val="22"/>
          <w:szCs w:val="22"/>
        </w:rPr>
        <w:sym w:font="HQPB5" w:char="F073"/>
      </w:r>
      <w:r w:rsidR="00F84E7C">
        <w:rPr>
          <w:sz w:val="22"/>
          <w:szCs w:val="22"/>
        </w:rPr>
        <w:sym w:font="HQPB1" w:char="F0DC"/>
      </w:r>
      <w:r w:rsidR="00F84E7C">
        <w:rPr>
          <w:sz w:val="22"/>
          <w:szCs w:val="22"/>
        </w:rPr>
        <w:sym w:font="HQPB4" w:char="F0DF"/>
      </w:r>
      <w:r w:rsidR="00F84E7C">
        <w:rPr>
          <w:sz w:val="22"/>
          <w:szCs w:val="22"/>
        </w:rPr>
        <w:sym w:font="HQPB2" w:char="F04A"/>
      </w:r>
      <w:r w:rsidR="00F84E7C">
        <w:rPr>
          <w:sz w:val="22"/>
          <w:szCs w:val="22"/>
        </w:rPr>
        <w:sym w:font="HQPB4" w:char="F0F9"/>
      </w:r>
      <w:r w:rsidR="00F84E7C">
        <w:rPr>
          <w:sz w:val="22"/>
          <w:szCs w:val="22"/>
        </w:rPr>
        <w:sym w:font="HQPB2" w:char="F03D"/>
      </w:r>
      <w:r w:rsidR="00F84E7C">
        <w:rPr>
          <w:sz w:val="22"/>
          <w:szCs w:val="22"/>
        </w:rPr>
        <w:sym w:font="HQPB4" w:char="F0CF"/>
      </w:r>
      <w:r w:rsidR="00F84E7C">
        <w:rPr>
          <w:sz w:val="22"/>
          <w:szCs w:val="22"/>
        </w:rPr>
        <w:sym w:font="HQPB4" w:char="F06A"/>
      </w:r>
      <w:r w:rsidR="00F84E7C">
        <w:rPr>
          <w:sz w:val="22"/>
          <w:szCs w:val="22"/>
        </w:rPr>
        <w:sym w:font="HQPB2" w:char="F039"/>
      </w:r>
      <w:r w:rsidR="00F84E7C">
        <w:rPr>
          <w:rFonts w:ascii="(normal text)" w:hAnsi="(normal text)"/>
          <w:rtl/>
        </w:rPr>
        <w:t xml:space="preserve"> </w:t>
      </w:r>
      <w:r w:rsidR="00F84E7C">
        <w:rPr>
          <w:sz w:val="22"/>
          <w:szCs w:val="22"/>
        </w:rPr>
        <w:sym w:font="HQPB2" w:char="F0C7"/>
      </w:r>
      <w:r w:rsidR="00F84E7C">
        <w:rPr>
          <w:sz w:val="22"/>
          <w:szCs w:val="22"/>
        </w:rPr>
        <w:sym w:font="HQPB2" w:char="F0CA"/>
      </w:r>
      <w:r w:rsidR="00F84E7C">
        <w:rPr>
          <w:sz w:val="22"/>
          <w:szCs w:val="22"/>
        </w:rPr>
        <w:sym w:font="HQPB2" w:char="F0C8"/>
      </w:r>
      <w:r w:rsidR="00F84E7C">
        <w:rPr>
          <w:rFonts w:ascii="(normal text)" w:hAnsi="(normal text)"/>
          <w:rtl/>
        </w:rPr>
        <w:t xml:space="preserve"> </w:t>
      </w:r>
      <w:r w:rsidR="00F84E7C">
        <w:rPr>
          <w:sz w:val="22"/>
          <w:szCs w:val="22"/>
        </w:rPr>
        <w:sym w:font="HQPB5" w:char="F074"/>
      </w:r>
      <w:r w:rsidR="00F84E7C">
        <w:rPr>
          <w:sz w:val="22"/>
          <w:szCs w:val="22"/>
        </w:rPr>
        <w:sym w:font="HQPB2" w:char="F0FB"/>
      </w:r>
      <w:r w:rsidR="00F84E7C">
        <w:rPr>
          <w:sz w:val="22"/>
          <w:szCs w:val="22"/>
        </w:rPr>
        <w:sym w:font="HQPB2" w:char="F0EF"/>
      </w:r>
      <w:r w:rsidR="00F84E7C">
        <w:rPr>
          <w:sz w:val="22"/>
          <w:szCs w:val="22"/>
        </w:rPr>
        <w:sym w:font="HQPB4" w:char="F0CF"/>
      </w:r>
      <w:r w:rsidR="00F84E7C">
        <w:rPr>
          <w:sz w:val="22"/>
          <w:szCs w:val="22"/>
        </w:rPr>
        <w:sym w:font="HQPB3" w:char="F025"/>
      </w:r>
      <w:r w:rsidR="00F84E7C">
        <w:rPr>
          <w:sz w:val="22"/>
          <w:szCs w:val="22"/>
        </w:rPr>
        <w:sym w:font="HQPB4" w:char="F0A9"/>
      </w:r>
      <w:r w:rsidR="00F84E7C">
        <w:rPr>
          <w:sz w:val="22"/>
          <w:szCs w:val="22"/>
        </w:rPr>
        <w:sym w:font="HQPB3"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1" w:char="F023"/>
      </w:r>
      <w:r w:rsidR="00F84E7C">
        <w:rPr>
          <w:sz w:val="22"/>
          <w:szCs w:val="22"/>
        </w:rPr>
        <w:sym w:font="HQPB5" w:char="F073"/>
      </w:r>
      <w:r w:rsidR="00F84E7C">
        <w:rPr>
          <w:sz w:val="22"/>
          <w:szCs w:val="22"/>
        </w:rPr>
        <w:sym w:font="HQPB1" w:char="F08C"/>
      </w:r>
      <w:r w:rsidR="00F84E7C">
        <w:rPr>
          <w:sz w:val="22"/>
          <w:szCs w:val="22"/>
        </w:rPr>
        <w:sym w:font="HQPB4" w:char="F0CE"/>
      </w:r>
      <w:r w:rsidR="00F84E7C">
        <w:rPr>
          <w:sz w:val="22"/>
          <w:szCs w:val="22"/>
        </w:rPr>
        <w:sym w:font="HQPB1" w:char="F029"/>
      </w:r>
      <w:r w:rsidR="00F84E7C">
        <w:rPr>
          <w:rFonts w:ascii="(normal text)" w:hAnsi="(normal text)"/>
          <w:rtl/>
        </w:rPr>
        <w:t xml:space="preserve"> </w:t>
      </w:r>
      <w:r w:rsidR="00F84E7C">
        <w:rPr>
          <w:sz w:val="22"/>
          <w:szCs w:val="22"/>
        </w:rPr>
        <w:sym w:font="HQPB5" w:char="F028"/>
      </w:r>
      <w:r w:rsidR="00F84E7C">
        <w:rPr>
          <w:sz w:val="22"/>
          <w:szCs w:val="22"/>
        </w:rPr>
        <w:sym w:font="HQPB1" w:char="F023"/>
      </w:r>
      <w:r w:rsidR="00F84E7C">
        <w:rPr>
          <w:sz w:val="22"/>
          <w:szCs w:val="22"/>
        </w:rPr>
        <w:sym w:font="HQPB2" w:char="F071"/>
      </w:r>
      <w:r w:rsidR="00F84E7C">
        <w:rPr>
          <w:sz w:val="22"/>
          <w:szCs w:val="22"/>
        </w:rPr>
        <w:sym w:font="HQPB4" w:char="F0E4"/>
      </w:r>
      <w:r w:rsidR="00F84E7C">
        <w:rPr>
          <w:sz w:val="22"/>
          <w:szCs w:val="22"/>
        </w:rPr>
        <w:sym w:font="HQPB2" w:char="F039"/>
      </w:r>
      <w:r w:rsidR="00F84E7C">
        <w:rPr>
          <w:sz w:val="22"/>
          <w:szCs w:val="22"/>
        </w:rPr>
        <w:sym w:font="HQPB1" w:char="F024"/>
      </w:r>
      <w:r w:rsidR="00F84E7C">
        <w:rPr>
          <w:sz w:val="22"/>
          <w:szCs w:val="22"/>
        </w:rPr>
        <w:sym w:font="HQPB5" w:char="F074"/>
      </w:r>
      <w:r w:rsidR="00F84E7C">
        <w:rPr>
          <w:sz w:val="22"/>
          <w:szCs w:val="22"/>
        </w:rPr>
        <w:sym w:font="HQPB1" w:char="F047"/>
      </w:r>
      <w:r w:rsidR="00F84E7C">
        <w:rPr>
          <w:sz w:val="22"/>
          <w:szCs w:val="22"/>
        </w:rPr>
        <w:sym w:font="HQPB4" w:char="F0F8"/>
      </w:r>
      <w:r w:rsidR="00F84E7C">
        <w:rPr>
          <w:sz w:val="22"/>
          <w:szCs w:val="22"/>
        </w:rPr>
        <w:sym w:font="HQPB2" w:char="F02E"/>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2" w:char="F092"/>
      </w:r>
      <w:r w:rsidR="00F84E7C">
        <w:rPr>
          <w:sz w:val="22"/>
          <w:szCs w:val="22"/>
        </w:rPr>
        <w:sym w:font="HQPB5" w:char="F06E"/>
      </w:r>
      <w:r w:rsidR="00F84E7C">
        <w:rPr>
          <w:sz w:val="22"/>
          <w:szCs w:val="22"/>
        </w:rPr>
        <w:sym w:font="HQPB2" w:char="F03F"/>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4" w:char="F0C4"/>
      </w:r>
      <w:r w:rsidR="00F84E7C">
        <w:rPr>
          <w:sz w:val="22"/>
          <w:szCs w:val="22"/>
        </w:rPr>
        <w:sym w:font="HQPB1" w:char="F0A8"/>
      </w:r>
      <w:r w:rsidR="00F84E7C">
        <w:rPr>
          <w:sz w:val="22"/>
          <w:szCs w:val="22"/>
        </w:rPr>
        <w:sym w:font="HQPB1" w:char="F024"/>
      </w:r>
      <w:r w:rsidR="00F84E7C">
        <w:rPr>
          <w:sz w:val="22"/>
          <w:szCs w:val="22"/>
        </w:rPr>
        <w:sym w:font="HQPB4" w:char="F0A8"/>
      </w:r>
      <w:r w:rsidR="00F84E7C">
        <w:rPr>
          <w:sz w:val="22"/>
          <w:szCs w:val="22"/>
        </w:rPr>
        <w:sym w:font="HQPB2" w:char="F05A"/>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2" w:char="F071"/>
      </w:r>
      <w:r w:rsidR="00F84E7C">
        <w:rPr>
          <w:sz w:val="22"/>
          <w:szCs w:val="22"/>
        </w:rPr>
        <w:sym w:font="HQPB4" w:char="F0E8"/>
      </w:r>
      <w:r w:rsidR="00F84E7C">
        <w:rPr>
          <w:sz w:val="22"/>
          <w:szCs w:val="22"/>
        </w:rPr>
        <w:sym w:font="HQPB1" w:char="F0F9"/>
      </w:r>
      <w:r w:rsidR="00F84E7C">
        <w:rPr>
          <w:sz w:val="22"/>
          <w:szCs w:val="22"/>
        </w:rPr>
        <w:sym w:font="HQPB4" w:char="F0F6"/>
      </w:r>
      <w:r w:rsidR="00F84E7C">
        <w:rPr>
          <w:sz w:val="22"/>
          <w:szCs w:val="22"/>
        </w:rPr>
        <w:sym w:font="HQPB2" w:char="F071"/>
      </w:r>
      <w:r w:rsidR="00F84E7C">
        <w:rPr>
          <w:sz w:val="22"/>
          <w:szCs w:val="22"/>
        </w:rPr>
        <w:sym w:font="HQPB5" w:char="F074"/>
      </w:r>
      <w:r w:rsidR="00F84E7C">
        <w:rPr>
          <w:sz w:val="22"/>
          <w:szCs w:val="22"/>
        </w:rPr>
        <w:sym w:font="HQPB1" w:char="F047"/>
      </w:r>
      <w:r w:rsidR="00F84E7C">
        <w:rPr>
          <w:sz w:val="22"/>
          <w:szCs w:val="22"/>
        </w:rPr>
        <w:sym w:font="HQPB4" w:char="F0F3"/>
      </w:r>
      <w:r w:rsidR="00F84E7C">
        <w:rPr>
          <w:sz w:val="22"/>
          <w:szCs w:val="22"/>
        </w:rPr>
        <w:sym w:font="HQPB1" w:char="F0A1"/>
      </w:r>
      <w:r w:rsidR="00F84E7C">
        <w:rPr>
          <w:sz w:val="22"/>
          <w:szCs w:val="22"/>
        </w:rPr>
        <w:sym w:font="HQPB5" w:char="F06F"/>
      </w:r>
      <w:r w:rsidR="00F84E7C">
        <w:rPr>
          <w:sz w:val="22"/>
          <w:szCs w:val="22"/>
        </w:rPr>
        <w:sym w:font="HQPB2" w:char="F084"/>
      </w:r>
      <w:r w:rsidR="00F84E7C">
        <w:rPr>
          <w:rFonts w:ascii="(normal text)" w:hAnsi="(normal text)"/>
          <w:rtl/>
        </w:rPr>
        <w:t xml:space="preserve"> </w:t>
      </w:r>
      <w:r w:rsidR="00F84E7C">
        <w:rPr>
          <w:sz w:val="22"/>
          <w:szCs w:val="22"/>
        </w:rPr>
        <w:sym w:font="HQPB2" w:char="F0C7"/>
      </w:r>
      <w:r w:rsidR="00F84E7C">
        <w:rPr>
          <w:sz w:val="22"/>
          <w:szCs w:val="22"/>
        </w:rPr>
        <w:sym w:font="HQPB2" w:char="F0CB"/>
      </w:r>
      <w:r w:rsidR="00F84E7C">
        <w:rPr>
          <w:sz w:val="22"/>
          <w:szCs w:val="22"/>
        </w:rPr>
        <w:sym w:font="HQPB2" w:char="F0C8"/>
      </w:r>
      <w:r w:rsidR="00F84E7C">
        <w:rPr>
          <w:rFonts w:ascii="(normal text)" w:hAnsi="(normal text)"/>
          <w:rtl/>
        </w:rPr>
        <w:t xml:space="preserve"> </w:t>
      </w:r>
      <w:r w:rsidR="00F84E7C">
        <w:rPr>
          <w:sz w:val="22"/>
          <w:szCs w:val="22"/>
        </w:rPr>
        <w:sym w:font="HQPB1" w:char="F023"/>
      </w:r>
      <w:r w:rsidR="00F84E7C">
        <w:rPr>
          <w:sz w:val="22"/>
          <w:szCs w:val="22"/>
        </w:rPr>
        <w:sym w:font="HQPB5" w:char="F073"/>
      </w:r>
      <w:r w:rsidR="00F84E7C">
        <w:rPr>
          <w:sz w:val="22"/>
          <w:szCs w:val="22"/>
        </w:rPr>
        <w:sym w:font="HQPB1" w:char="F08C"/>
      </w:r>
      <w:r w:rsidR="00F84E7C">
        <w:rPr>
          <w:sz w:val="22"/>
          <w:szCs w:val="22"/>
        </w:rPr>
        <w:sym w:font="HQPB4" w:char="F0CE"/>
      </w:r>
      <w:r w:rsidR="00F84E7C">
        <w:rPr>
          <w:sz w:val="22"/>
          <w:szCs w:val="22"/>
        </w:rPr>
        <w:sym w:font="HQPB1" w:char="F029"/>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F6"/>
      </w:r>
      <w:r w:rsidR="00F84E7C">
        <w:rPr>
          <w:sz w:val="22"/>
          <w:szCs w:val="22"/>
        </w:rPr>
        <w:sym w:font="HQPB2" w:char="F04E"/>
      </w:r>
      <w:r w:rsidR="00F84E7C">
        <w:rPr>
          <w:sz w:val="22"/>
          <w:szCs w:val="22"/>
        </w:rPr>
        <w:sym w:font="HQPB4" w:char="F0E8"/>
      </w:r>
      <w:r w:rsidR="00F84E7C">
        <w:rPr>
          <w:sz w:val="22"/>
          <w:szCs w:val="22"/>
        </w:rPr>
        <w:sym w:font="HQPB2" w:char="F064"/>
      </w:r>
      <w:r w:rsidR="00F84E7C">
        <w:rPr>
          <w:sz w:val="22"/>
          <w:szCs w:val="22"/>
        </w:rPr>
        <w:sym w:font="HQPB2" w:char="F071"/>
      </w:r>
      <w:r w:rsidR="00F84E7C">
        <w:rPr>
          <w:sz w:val="22"/>
          <w:szCs w:val="22"/>
        </w:rPr>
        <w:sym w:font="HQPB4" w:char="F0E4"/>
      </w:r>
      <w:r w:rsidR="00F84E7C">
        <w:rPr>
          <w:sz w:val="22"/>
          <w:szCs w:val="22"/>
        </w:rPr>
        <w:sym w:font="HQPB2" w:char="F039"/>
      </w:r>
      <w:r w:rsidR="00F84E7C">
        <w:rPr>
          <w:sz w:val="22"/>
          <w:szCs w:val="22"/>
        </w:rPr>
        <w:sym w:font="HQPB1" w:char="F024"/>
      </w:r>
      <w:r w:rsidR="00F84E7C">
        <w:rPr>
          <w:sz w:val="22"/>
          <w:szCs w:val="22"/>
        </w:rPr>
        <w:sym w:font="HQPB5" w:char="F078"/>
      </w:r>
      <w:r w:rsidR="00F84E7C">
        <w:rPr>
          <w:sz w:val="22"/>
          <w:szCs w:val="22"/>
        </w:rPr>
        <w:sym w:font="HQPB2" w:char="F02E"/>
      </w:r>
      <w:r w:rsidR="00F84E7C">
        <w:rPr>
          <w:rFonts w:ascii="(normal text)" w:hAnsi="(normal text)"/>
          <w:rtl/>
        </w:rPr>
        <w:t xml:space="preserve"> </w:t>
      </w:r>
      <w:r w:rsidR="00F84E7C">
        <w:rPr>
          <w:sz w:val="22"/>
          <w:szCs w:val="22"/>
        </w:rPr>
        <w:sym w:font="HQPB2" w:char="F072"/>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F6"/>
      </w:r>
      <w:r w:rsidR="00F84E7C">
        <w:rPr>
          <w:sz w:val="22"/>
          <w:szCs w:val="22"/>
        </w:rPr>
        <w:sym w:font="HQPB2" w:char="F04E"/>
      </w:r>
      <w:r w:rsidR="00F84E7C">
        <w:rPr>
          <w:sz w:val="22"/>
          <w:szCs w:val="22"/>
        </w:rPr>
        <w:sym w:font="HQPB4" w:char="F0E8"/>
      </w:r>
      <w:r w:rsidR="00F84E7C">
        <w:rPr>
          <w:sz w:val="22"/>
          <w:szCs w:val="22"/>
        </w:rPr>
        <w:sym w:font="HQPB2" w:char="F064"/>
      </w:r>
      <w:r w:rsidR="00F84E7C">
        <w:rPr>
          <w:sz w:val="22"/>
          <w:szCs w:val="22"/>
        </w:rPr>
        <w:sym w:font="HQPB2" w:char="F071"/>
      </w:r>
      <w:r w:rsidR="00F84E7C">
        <w:rPr>
          <w:sz w:val="22"/>
          <w:szCs w:val="22"/>
        </w:rPr>
        <w:sym w:font="HQPB4" w:char="F0E7"/>
      </w:r>
      <w:r w:rsidR="00F84E7C">
        <w:rPr>
          <w:sz w:val="22"/>
          <w:szCs w:val="22"/>
        </w:rPr>
        <w:sym w:font="HQPB2" w:char="F052"/>
      </w:r>
      <w:r w:rsidR="00F84E7C">
        <w:rPr>
          <w:sz w:val="22"/>
          <w:szCs w:val="22"/>
        </w:rPr>
        <w:sym w:font="HQPB5" w:char="F079"/>
      </w:r>
      <w:r w:rsidR="00F84E7C">
        <w:rPr>
          <w:sz w:val="22"/>
          <w:szCs w:val="22"/>
        </w:rPr>
        <w:sym w:font="HQPB1" w:char="F097"/>
      </w:r>
      <w:r w:rsidR="00F84E7C">
        <w:rPr>
          <w:sz w:val="22"/>
          <w:szCs w:val="22"/>
        </w:rPr>
        <w:sym w:font="HQPB4" w:char="F0A8"/>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2" w:char="F072"/>
      </w:r>
      <w:r w:rsidR="00F84E7C">
        <w:rPr>
          <w:sz w:val="22"/>
          <w:szCs w:val="22"/>
        </w:rPr>
        <w:sym w:font="HQPB4" w:char="F0E7"/>
      </w:r>
      <w:r w:rsidR="00F84E7C">
        <w:rPr>
          <w:sz w:val="22"/>
          <w:szCs w:val="22"/>
        </w:rPr>
        <w:sym w:font="HQPB1" w:char="F08E"/>
      </w:r>
      <w:r w:rsidR="00F84E7C">
        <w:rPr>
          <w:sz w:val="22"/>
          <w:szCs w:val="22"/>
        </w:rPr>
        <w:sym w:font="HQPB4" w:char="F0C5"/>
      </w:r>
      <w:r w:rsidR="00F84E7C">
        <w:rPr>
          <w:sz w:val="22"/>
          <w:szCs w:val="22"/>
        </w:rPr>
        <w:sym w:font="HQPB1" w:char="F0A3"/>
      </w:r>
      <w:r w:rsidR="00F84E7C">
        <w:rPr>
          <w:sz w:val="22"/>
          <w:szCs w:val="22"/>
        </w:rPr>
        <w:sym w:font="HQPB4" w:char="F0F8"/>
      </w:r>
      <w:r w:rsidR="00F84E7C">
        <w:rPr>
          <w:sz w:val="22"/>
          <w:szCs w:val="22"/>
        </w:rPr>
        <w:sym w:font="HQPB1" w:char="F083"/>
      </w:r>
      <w:r w:rsidR="00F84E7C">
        <w:rPr>
          <w:sz w:val="22"/>
          <w:szCs w:val="22"/>
        </w:rPr>
        <w:sym w:font="HQPB4" w:char="F0E4"/>
      </w:r>
      <w:r w:rsidR="00F84E7C">
        <w:rPr>
          <w:sz w:val="22"/>
          <w:szCs w:val="22"/>
        </w:rPr>
        <w:sym w:font="HQPB2" w:char="F086"/>
      </w:r>
      <w:r w:rsidR="00F84E7C">
        <w:rPr>
          <w:rFonts w:ascii="(normal text)" w:hAnsi="(normal text)"/>
          <w:rtl/>
        </w:rPr>
        <w:t xml:space="preserve"> </w:t>
      </w:r>
      <w:r w:rsidR="00F84E7C">
        <w:rPr>
          <w:sz w:val="22"/>
          <w:szCs w:val="22"/>
        </w:rPr>
        <w:sym w:font="HQPB2" w:char="F0C7"/>
      </w:r>
      <w:r w:rsidR="00F84E7C">
        <w:rPr>
          <w:sz w:val="22"/>
          <w:szCs w:val="22"/>
        </w:rPr>
        <w:sym w:font="HQPB2" w:char="F0CC"/>
      </w:r>
      <w:r w:rsidR="00F84E7C">
        <w:rPr>
          <w:sz w:val="22"/>
          <w:szCs w:val="22"/>
        </w:rPr>
        <w:sym w:font="HQPB2" w:char="F0C8"/>
      </w:r>
      <w:r w:rsidR="00F84E7C">
        <w:rPr>
          <w:rFonts w:ascii="(normal text)" w:hAnsi="(normal text)"/>
          <w:rtl/>
        </w:rPr>
        <w:t xml:space="preserve"> </w:t>
      </w:r>
      <w:r w:rsidR="00F84E7C">
        <w:rPr>
          <w:sz w:val="22"/>
          <w:szCs w:val="22"/>
        </w:rPr>
        <w:sym w:font="HQPB5" w:char="F09F"/>
      </w:r>
      <w:r w:rsidR="00F84E7C">
        <w:rPr>
          <w:sz w:val="22"/>
          <w:szCs w:val="22"/>
        </w:rPr>
        <w:sym w:font="HQPB2" w:char="F077"/>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90"/>
      </w:r>
      <w:r w:rsidR="00F84E7C">
        <w:rPr>
          <w:sz w:val="22"/>
          <w:szCs w:val="22"/>
        </w:rPr>
        <w:sym w:font="HQPB2" w:char="F060"/>
      </w:r>
      <w:r w:rsidR="00F84E7C">
        <w:rPr>
          <w:sz w:val="22"/>
          <w:szCs w:val="22"/>
        </w:rPr>
        <w:sym w:font="HQPB4" w:char="F0DD"/>
      </w:r>
      <w:r w:rsidR="00F84E7C">
        <w:rPr>
          <w:sz w:val="22"/>
          <w:szCs w:val="22"/>
        </w:rPr>
        <w:sym w:font="HQPB1" w:char="F0E0"/>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5" w:char="F079"/>
      </w:r>
      <w:r w:rsidR="00F84E7C">
        <w:rPr>
          <w:sz w:val="22"/>
          <w:szCs w:val="22"/>
        </w:rPr>
        <w:sym w:font="HQPB2" w:char="F037"/>
      </w:r>
      <w:r w:rsidR="00F84E7C">
        <w:rPr>
          <w:sz w:val="22"/>
          <w:szCs w:val="22"/>
        </w:rPr>
        <w:sym w:font="HQPB4" w:char="F0CD"/>
      </w:r>
      <w:r w:rsidR="00F84E7C">
        <w:rPr>
          <w:sz w:val="22"/>
          <w:szCs w:val="22"/>
        </w:rPr>
        <w:sym w:font="HQPB2" w:char="F0B4"/>
      </w:r>
      <w:r w:rsidR="00F84E7C">
        <w:rPr>
          <w:sz w:val="22"/>
          <w:szCs w:val="22"/>
        </w:rPr>
        <w:sym w:font="HQPB5" w:char="F0AF"/>
      </w:r>
      <w:r w:rsidR="00F84E7C">
        <w:rPr>
          <w:sz w:val="22"/>
          <w:szCs w:val="22"/>
        </w:rPr>
        <w:sym w:font="HQPB2" w:char="F0BB"/>
      </w:r>
      <w:r w:rsidR="00F84E7C">
        <w:rPr>
          <w:sz w:val="22"/>
          <w:szCs w:val="22"/>
        </w:rPr>
        <w:sym w:font="HQPB5" w:char="F073"/>
      </w:r>
      <w:r w:rsidR="00F84E7C">
        <w:rPr>
          <w:sz w:val="22"/>
          <w:szCs w:val="22"/>
        </w:rPr>
        <w:sym w:font="HQPB2" w:char="F039"/>
      </w:r>
      <w:r w:rsidR="00F84E7C">
        <w:rPr>
          <w:sz w:val="22"/>
          <w:szCs w:val="22"/>
        </w:rPr>
        <w:sym w:font="HQPB5" w:char="F027"/>
      </w:r>
      <w:r w:rsidR="00F84E7C">
        <w:rPr>
          <w:sz w:val="22"/>
          <w:szCs w:val="22"/>
        </w:rPr>
        <w:sym w:font="HQPB2" w:char="F072"/>
      </w:r>
      <w:r w:rsidR="00F84E7C">
        <w:rPr>
          <w:sz w:val="22"/>
          <w:szCs w:val="22"/>
        </w:rPr>
        <w:sym w:font="HQPB4" w:char="F0E9"/>
      </w:r>
      <w:r w:rsidR="00F84E7C">
        <w:rPr>
          <w:sz w:val="22"/>
          <w:szCs w:val="22"/>
        </w:rPr>
        <w:sym w:font="HQPB1" w:char="F026"/>
      </w:r>
      <w:r w:rsidR="00F84E7C">
        <w:rPr>
          <w:rFonts w:ascii="(normal text)" w:hAnsi="(normal text)"/>
          <w:rtl/>
        </w:rPr>
        <w:t xml:space="preserve"> </w:t>
      </w:r>
      <w:r w:rsidR="00F84E7C">
        <w:rPr>
          <w:sz w:val="22"/>
          <w:szCs w:val="22"/>
        </w:rPr>
        <w:sym w:font="HQPB2" w:char="F04E"/>
      </w:r>
      <w:r w:rsidR="00F84E7C">
        <w:rPr>
          <w:sz w:val="22"/>
          <w:szCs w:val="22"/>
        </w:rPr>
        <w:sym w:font="HQPB4" w:char="F0E5"/>
      </w:r>
      <w:r w:rsidR="00F84E7C">
        <w:rPr>
          <w:sz w:val="22"/>
          <w:szCs w:val="22"/>
        </w:rPr>
        <w:sym w:font="HQPB2" w:char="F06B"/>
      </w:r>
      <w:r w:rsidR="00F84E7C">
        <w:rPr>
          <w:sz w:val="22"/>
          <w:szCs w:val="22"/>
        </w:rPr>
        <w:sym w:font="HQPB4" w:char="F0A8"/>
      </w:r>
      <w:r w:rsidR="00F84E7C">
        <w:rPr>
          <w:sz w:val="22"/>
          <w:szCs w:val="22"/>
        </w:rPr>
        <w:sym w:font="HQPB2" w:char="F058"/>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2" w:char="F071"/>
      </w:r>
      <w:r w:rsidR="00F84E7C">
        <w:rPr>
          <w:sz w:val="22"/>
          <w:szCs w:val="22"/>
        </w:rPr>
        <w:sym w:font="HQPB4" w:char="F0E8"/>
      </w:r>
      <w:r w:rsidR="00F84E7C">
        <w:rPr>
          <w:sz w:val="22"/>
          <w:szCs w:val="22"/>
        </w:rPr>
        <w:sym w:font="HQPB1" w:char="F04F"/>
      </w:r>
      <w:r w:rsidR="00F84E7C">
        <w:rPr>
          <w:sz w:val="22"/>
          <w:szCs w:val="22"/>
        </w:rPr>
        <w:sym w:font="HQPB2" w:char="F071"/>
      </w:r>
      <w:r w:rsidR="00F84E7C">
        <w:rPr>
          <w:sz w:val="22"/>
          <w:szCs w:val="22"/>
        </w:rPr>
        <w:sym w:font="HQPB4" w:char="F0E3"/>
      </w:r>
      <w:r w:rsidR="00F84E7C">
        <w:rPr>
          <w:sz w:val="22"/>
          <w:szCs w:val="22"/>
        </w:rPr>
        <w:sym w:font="HQPB1" w:char="F0E8"/>
      </w:r>
      <w:r w:rsidR="00F84E7C">
        <w:rPr>
          <w:sz w:val="22"/>
          <w:szCs w:val="22"/>
        </w:rPr>
        <w:sym w:font="HQPB4" w:char="F0F6"/>
      </w:r>
      <w:r w:rsidR="00F84E7C">
        <w:rPr>
          <w:sz w:val="22"/>
          <w:szCs w:val="22"/>
        </w:rPr>
        <w:sym w:font="HQPB1" w:char="F036"/>
      </w:r>
      <w:r w:rsidR="00F84E7C">
        <w:rPr>
          <w:sz w:val="22"/>
          <w:szCs w:val="22"/>
        </w:rPr>
        <w:sym w:font="HQPB4" w:char="F0A8"/>
      </w:r>
      <w:r w:rsidR="00F84E7C">
        <w:rPr>
          <w:sz w:val="22"/>
          <w:szCs w:val="22"/>
        </w:rPr>
        <w:sym w:font="HQPB2" w:char="F042"/>
      </w:r>
      <w:r w:rsidR="00F84E7C">
        <w:rPr>
          <w:rFonts w:ascii="(normal text)" w:hAnsi="(normal text)"/>
          <w:rtl/>
        </w:rPr>
        <w:t xml:space="preserve"> </w:t>
      </w:r>
      <w:r w:rsidR="00F84E7C">
        <w:rPr>
          <w:sz w:val="22"/>
          <w:szCs w:val="22"/>
        </w:rPr>
        <w:sym w:font="HQPB2" w:char="F0C7"/>
      </w:r>
      <w:r w:rsidR="00F84E7C">
        <w:rPr>
          <w:sz w:val="22"/>
          <w:szCs w:val="22"/>
        </w:rPr>
        <w:sym w:font="HQPB2" w:char="F0CD"/>
      </w:r>
      <w:r w:rsidR="00F84E7C">
        <w:rPr>
          <w:sz w:val="22"/>
          <w:szCs w:val="22"/>
        </w:rPr>
        <w:sym w:font="HQPB2" w:char="F0C8"/>
      </w:r>
      <w:r w:rsidR="00F84E7C">
        <w:rPr>
          <w:rFonts w:ascii="(normal text)" w:hAnsi="(normal text)"/>
          <w:rtl/>
        </w:rPr>
        <w:t xml:space="preserve"> </w:t>
      </w:r>
      <w:r w:rsidR="00F84E7C">
        <w:rPr>
          <w:sz w:val="22"/>
          <w:szCs w:val="22"/>
        </w:rPr>
        <w:sym w:font="HQPB4" w:char="F042"/>
      </w:r>
      <w:r w:rsidR="00F84E7C">
        <w:rPr>
          <w:sz w:val="22"/>
          <w:szCs w:val="22"/>
        </w:rPr>
        <w:sym w:font="HQPB2" w:char="F051"/>
      </w:r>
      <w:r w:rsidR="00F84E7C">
        <w:rPr>
          <w:sz w:val="22"/>
          <w:szCs w:val="22"/>
        </w:rPr>
        <w:sym w:font="HQPB4" w:char="F0F6"/>
      </w:r>
      <w:r w:rsidR="00F84E7C">
        <w:rPr>
          <w:sz w:val="22"/>
          <w:szCs w:val="22"/>
        </w:rPr>
        <w:sym w:font="HQPB2" w:char="F071"/>
      </w:r>
      <w:r w:rsidR="00F84E7C">
        <w:rPr>
          <w:sz w:val="22"/>
          <w:szCs w:val="22"/>
        </w:rPr>
        <w:sym w:font="HQPB5" w:char="F075"/>
      </w:r>
      <w:r w:rsidR="00F84E7C">
        <w:rPr>
          <w:sz w:val="22"/>
          <w:szCs w:val="22"/>
        </w:rPr>
        <w:sym w:font="HQPB2" w:char="F08B"/>
      </w:r>
      <w:r w:rsidR="00F84E7C">
        <w:rPr>
          <w:sz w:val="22"/>
          <w:szCs w:val="22"/>
        </w:rPr>
        <w:sym w:font="HQPB4" w:char="F0CF"/>
      </w:r>
      <w:r w:rsidR="00F84E7C">
        <w:rPr>
          <w:sz w:val="22"/>
          <w:szCs w:val="22"/>
        </w:rPr>
        <w:sym w:font="HQPB2" w:char="F039"/>
      </w:r>
      <w:r w:rsidR="00F84E7C">
        <w:rPr>
          <w:rFonts w:ascii="(normal text)" w:hAnsi="(normal text)"/>
          <w:rtl/>
        </w:rPr>
        <w:t xml:space="preserve"> </w:t>
      </w:r>
      <w:r w:rsidR="00F84E7C">
        <w:rPr>
          <w:sz w:val="22"/>
          <w:szCs w:val="22"/>
        </w:rPr>
        <w:sym w:font="HQPB4" w:char="F038"/>
      </w:r>
      <w:r w:rsidR="00F84E7C">
        <w:rPr>
          <w:sz w:val="22"/>
          <w:szCs w:val="22"/>
        </w:rPr>
        <w:sym w:font="HQPB2" w:char="F04C"/>
      </w:r>
      <w:r w:rsidR="00F84E7C">
        <w:rPr>
          <w:sz w:val="22"/>
          <w:szCs w:val="22"/>
        </w:rPr>
        <w:sym w:font="HQPB2" w:char="F0EC"/>
      </w:r>
      <w:r w:rsidR="00F84E7C">
        <w:rPr>
          <w:sz w:val="22"/>
          <w:szCs w:val="22"/>
        </w:rPr>
        <w:sym w:font="HQPB4" w:char="F0CF"/>
      </w:r>
      <w:r w:rsidR="00F84E7C">
        <w:rPr>
          <w:sz w:val="22"/>
          <w:szCs w:val="22"/>
        </w:rPr>
        <w:sym w:font="HQPB1" w:char="F0E0"/>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2" w:char="F0C7"/>
      </w:r>
      <w:r w:rsidR="00F84E7C">
        <w:rPr>
          <w:sz w:val="22"/>
          <w:szCs w:val="22"/>
        </w:rPr>
        <w:sym w:font="HQPB2" w:char="F0CE"/>
      </w:r>
      <w:r w:rsidR="00F84E7C">
        <w:rPr>
          <w:sz w:val="22"/>
          <w:szCs w:val="22"/>
        </w:rPr>
        <w:sym w:font="HQPB2" w:char="F0C8"/>
      </w:r>
      <w:r w:rsidR="00F84E7C">
        <w:rPr>
          <w:rFonts w:ascii="(normal text)" w:hAnsi="(normal text)"/>
          <w:rtl/>
        </w:rPr>
        <w:t xml:space="preserve"> </w:t>
      </w:r>
      <w:r w:rsidR="00F84E7C">
        <w:rPr>
          <w:sz w:val="22"/>
          <w:szCs w:val="22"/>
        </w:rPr>
        <w:sym w:font="HQPB5" w:char="F074"/>
      </w:r>
      <w:r w:rsidR="00F84E7C">
        <w:rPr>
          <w:sz w:val="22"/>
          <w:szCs w:val="22"/>
        </w:rPr>
        <w:sym w:font="HQPB2" w:char="F050"/>
      </w:r>
      <w:r w:rsidR="00F84E7C">
        <w:rPr>
          <w:sz w:val="22"/>
          <w:szCs w:val="22"/>
        </w:rPr>
        <w:sym w:font="HQPB4" w:char="F0F6"/>
      </w:r>
      <w:r w:rsidR="00F84E7C">
        <w:rPr>
          <w:sz w:val="22"/>
          <w:szCs w:val="22"/>
        </w:rPr>
        <w:sym w:font="HQPB2" w:char="F071"/>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4" w:char="F0E3"/>
      </w:r>
      <w:r w:rsidR="00F84E7C">
        <w:rPr>
          <w:sz w:val="22"/>
          <w:szCs w:val="22"/>
        </w:rPr>
        <w:sym w:font="HQPB2" w:char="F050"/>
      </w:r>
      <w:r w:rsidR="00F84E7C">
        <w:rPr>
          <w:sz w:val="22"/>
          <w:szCs w:val="22"/>
        </w:rPr>
        <w:sym w:font="HQPB2" w:char="F071"/>
      </w:r>
      <w:r w:rsidR="00F84E7C">
        <w:rPr>
          <w:sz w:val="22"/>
          <w:szCs w:val="22"/>
        </w:rPr>
        <w:sym w:font="HQPB4" w:char="F0E0"/>
      </w:r>
      <w:r w:rsidR="00F84E7C">
        <w:rPr>
          <w:sz w:val="22"/>
          <w:szCs w:val="22"/>
        </w:rPr>
        <w:sym w:font="HQPB2" w:char="F029"/>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4" w:char="F0E2"/>
      </w:r>
      <w:r w:rsidR="00F84E7C">
        <w:rPr>
          <w:sz w:val="22"/>
          <w:szCs w:val="22"/>
        </w:rPr>
        <w:sym w:font="HQPB1" w:char="F0A8"/>
      </w:r>
      <w:r w:rsidR="00F84E7C">
        <w:rPr>
          <w:sz w:val="22"/>
          <w:szCs w:val="22"/>
        </w:rPr>
        <w:sym w:font="HQPB1" w:char="F024"/>
      </w:r>
      <w:r w:rsidR="00F84E7C">
        <w:rPr>
          <w:sz w:val="22"/>
          <w:szCs w:val="22"/>
        </w:rPr>
        <w:sym w:font="HQPB4" w:char="F0A8"/>
      </w:r>
      <w:r w:rsidR="00F84E7C">
        <w:rPr>
          <w:sz w:val="22"/>
          <w:szCs w:val="22"/>
        </w:rPr>
        <w:sym w:font="HQPB2" w:char="F05A"/>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4" w:char="F0C9"/>
      </w:r>
      <w:r w:rsidR="00F84E7C">
        <w:rPr>
          <w:sz w:val="22"/>
          <w:szCs w:val="22"/>
        </w:rPr>
        <w:sym w:font="HQPB4" w:char="F062"/>
      </w:r>
      <w:r w:rsidR="00F84E7C">
        <w:rPr>
          <w:sz w:val="22"/>
          <w:szCs w:val="22"/>
        </w:rPr>
        <w:sym w:font="HQPB1" w:char="F03E"/>
      </w:r>
      <w:r w:rsidR="00F84E7C">
        <w:rPr>
          <w:sz w:val="22"/>
          <w:szCs w:val="22"/>
        </w:rPr>
        <w:sym w:font="HQPB5" w:char="F074"/>
      </w:r>
      <w:r w:rsidR="00F84E7C">
        <w:rPr>
          <w:sz w:val="22"/>
          <w:szCs w:val="22"/>
        </w:rPr>
        <w:sym w:font="HQPB1" w:char="F08D"/>
      </w:r>
      <w:r w:rsidR="00F84E7C">
        <w:rPr>
          <w:sz w:val="22"/>
          <w:szCs w:val="22"/>
        </w:rPr>
        <w:sym w:font="HQPB4" w:char="F0CF"/>
      </w:r>
      <w:r w:rsidR="00F84E7C">
        <w:rPr>
          <w:sz w:val="22"/>
          <w:szCs w:val="22"/>
        </w:rPr>
        <w:sym w:font="HQPB2" w:char="F039"/>
      </w:r>
      <w:r w:rsidR="00F84E7C">
        <w:rPr>
          <w:rFonts w:ascii="(normal text)" w:hAnsi="(normal text)"/>
          <w:rtl/>
        </w:rPr>
        <w:t xml:space="preserve"> </w:t>
      </w:r>
      <w:r w:rsidR="00F84E7C">
        <w:rPr>
          <w:sz w:val="22"/>
          <w:szCs w:val="22"/>
        </w:rPr>
        <w:sym w:font="HQPB5" w:char="F074"/>
      </w:r>
      <w:r w:rsidR="00F84E7C">
        <w:rPr>
          <w:sz w:val="22"/>
          <w:szCs w:val="22"/>
        </w:rPr>
        <w:sym w:font="HQPB2" w:char="F0FB"/>
      </w:r>
      <w:r w:rsidR="00F84E7C">
        <w:rPr>
          <w:sz w:val="22"/>
          <w:szCs w:val="22"/>
        </w:rPr>
        <w:sym w:font="HQPB2" w:char="F0FC"/>
      </w:r>
      <w:r w:rsidR="00F84E7C">
        <w:rPr>
          <w:sz w:val="22"/>
          <w:szCs w:val="22"/>
        </w:rPr>
        <w:sym w:font="HQPB4" w:char="F0CF"/>
      </w:r>
      <w:r w:rsidR="00F84E7C">
        <w:rPr>
          <w:sz w:val="22"/>
          <w:szCs w:val="22"/>
        </w:rPr>
        <w:sym w:font="HQPB2" w:char="F048"/>
      </w:r>
      <w:r w:rsidR="00F84E7C">
        <w:rPr>
          <w:sz w:val="22"/>
          <w:szCs w:val="22"/>
        </w:rPr>
        <w:sym w:font="HQPB5" w:char="F073"/>
      </w:r>
      <w:r w:rsidR="00F84E7C">
        <w:rPr>
          <w:sz w:val="22"/>
          <w:szCs w:val="22"/>
        </w:rPr>
        <w:sym w:font="HQPB2" w:char="F03E"/>
      </w:r>
      <w:r w:rsidR="00F84E7C">
        <w:rPr>
          <w:sz w:val="22"/>
          <w:szCs w:val="22"/>
        </w:rPr>
        <w:sym w:font="HQPB2" w:char="F0BB"/>
      </w:r>
      <w:r w:rsidR="00F84E7C">
        <w:rPr>
          <w:sz w:val="22"/>
          <w:szCs w:val="22"/>
        </w:rPr>
        <w:sym w:font="HQPB5" w:char="F079"/>
      </w:r>
      <w:r w:rsidR="00F84E7C">
        <w:rPr>
          <w:sz w:val="22"/>
          <w:szCs w:val="22"/>
        </w:rPr>
        <w:sym w:font="HQPB1" w:char="F0E8"/>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2" w:char="F0C7"/>
      </w:r>
      <w:r w:rsidR="00F84E7C">
        <w:rPr>
          <w:sz w:val="22"/>
          <w:szCs w:val="22"/>
        </w:rPr>
        <w:sym w:font="HQPB2" w:char="F0CF"/>
      </w:r>
      <w:r w:rsidR="00F84E7C">
        <w:rPr>
          <w:sz w:val="22"/>
          <w:szCs w:val="22"/>
        </w:rPr>
        <w:sym w:font="HQPB2" w:char="F0C8"/>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[المطففين: 1- 6]</w:t>
      </w:r>
      <w:r w:rsidRPr="009F74C0">
        <w:rPr>
          <w:rFonts w:ascii="Lotus Linotype" w:hAnsi="Lotus Linotype" w:cs="mylotus"/>
          <w:szCs w:val="27"/>
          <w:rtl/>
        </w:rPr>
        <w:t xml:space="preserve"> ليس محصوراً في مكيال البيع والشراء بل في كل ما يُكال للناس 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حينما يُكال لأصحاب رسول الله بمكيال يُحاسبون فيه على كل سَعْلَة وهمسة وحركة وسَكْنَة، بينما يُخصص لعلماء الشيعة الاثني عشرية ومراجع التقليد مكيالاً آخر يتغاضى عن أمور كثيرة تُستنكر في صحابة رسول الله وتُقام لها الدنيا وتقعد بينما لا تُستنكر وليس لها أدنى أثر حينما يكون الكلام عن علماء الشيعة الاثني عشرية ومراجعها.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إنها أزمة الإنصاف وأزمة تحكيم الضمير</w:t>
      </w:r>
      <w:r w:rsidR="006357BB" w:rsidRPr="009F74C0">
        <w:rPr>
          <w:rFonts w:ascii="Lotus Linotype" w:hAnsi="Lotus Linotype" w:cs="mylotus"/>
          <w:szCs w:val="27"/>
          <w:rtl/>
        </w:rPr>
        <w:t>.</w:t>
      </w:r>
      <w:r w:rsidRPr="009F74C0">
        <w:rPr>
          <w:rFonts w:ascii="Lotus Linotype" w:hAnsi="Lotus Linotype" w:cs="mylotus"/>
          <w:szCs w:val="27"/>
          <w:rtl/>
        </w:rPr>
        <w:t>.. خصوصاً ونحن لا نتكلم عن أصحابنا في المدرسة أو زملائنا في العمل وإنما عن صحابة وأصهار سيد الخلق (محمد عليه الصلاة والسلام).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والغريب في علماء الشيعة الاثني عشرية ومفكريهم أنهم يستنكرون على أهل السنة إثباتهم لعدالة من زكاهم الله ورسوله، وبذلوا الغالي والرخيص في سبيل هذا الدين، ويشنعون عليهم أشد التشنيع ويعدّون القول بعدالتهم تقديساً لا يستحقونه! لكن حينما يأتي الكلام عن مراجع التقليد يختلف الميزان وتصير كلمة (عدالة) كلمة عادية لا تستحق التشنيع ولا الوقوف عندها أصلاً!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لا تتصور أني أبالغ</w:t>
      </w:r>
      <w:r w:rsidR="006357BB" w:rsidRPr="009F74C0">
        <w:rPr>
          <w:rFonts w:ascii="Lotus Linotype" w:hAnsi="Lotus Linotype" w:cs="mylotus"/>
          <w:szCs w:val="27"/>
          <w:rtl/>
        </w:rPr>
        <w:t>.</w:t>
      </w:r>
      <w:r w:rsidRPr="009F74C0">
        <w:rPr>
          <w:rFonts w:ascii="Lotus Linotype" w:hAnsi="Lotus Linotype" w:cs="mylotus"/>
          <w:szCs w:val="27"/>
          <w:rtl/>
        </w:rPr>
        <w:t>.. هذه حقيقة واضحة جلية يستشعرها كل منصف يرتضي الدليل والبرهان.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كنت ولا زلت أتساءل كيف لشيعي منصف أن يردد طعونات علماء الشيعة الاثني عشرية في عدالة الصحابة ويناقش القضية بحماس وانفعال في حين يتجاهل أموراً ربما يقرأها يومياً في رسالة مرجع التقليد الذي يقلده دون توقف عندها أو وزنها بالميزان نفسه الذي يزن به أصحاب رسول الله.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هذا هو الخوئي </w:t>
      </w:r>
      <w:r w:rsidRPr="00172690">
        <w:rPr>
          <w:rFonts w:cs="Times New Roman" w:hint="cs"/>
          <w:rtl/>
        </w:rPr>
        <w:t>–</w:t>
      </w:r>
      <w:r w:rsidRPr="009F74C0">
        <w:rPr>
          <w:rFonts w:ascii="mylotus" w:hAnsi="mylotus" w:cs="mylotus" w:hint="cs"/>
          <w:szCs w:val="27"/>
          <w:rtl/>
        </w:rPr>
        <w:t xml:space="preserve"> الزعيم السابق لحوزة النجف الأشرف والملقب بأستاذ الأساتذة </w:t>
      </w:r>
      <w:r w:rsidRPr="00172690">
        <w:rPr>
          <w:rFonts w:cs="Times New Roman" w:hint="cs"/>
          <w:rtl/>
        </w:rPr>
        <w:t>–</w:t>
      </w:r>
      <w:r w:rsidRPr="009F74C0">
        <w:rPr>
          <w:rFonts w:ascii="mylotus" w:hAnsi="mylotus" w:cs="mylotus" w:hint="cs"/>
          <w:szCs w:val="27"/>
          <w:rtl/>
        </w:rPr>
        <w:t xml:space="preserve"> يقول في رسالته العملية لمقلديه ولمن تتلمذ على يديه من مراجع التقليد الحاليين:</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(مسألة 29- العدالة المعتبرة في مرجع التقليد عبارة عن الاستقامة في جادة الشريعة المقدسة</w:t>
      </w:r>
      <w:r w:rsidR="00E2470F" w:rsidRPr="009F74C0">
        <w:rPr>
          <w:rFonts w:ascii="Lotus Linotype" w:hAnsi="Lotus Linotype" w:cs="mylotus"/>
          <w:szCs w:val="27"/>
          <w:rtl/>
        </w:rPr>
        <w:t>،</w:t>
      </w:r>
      <w:r w:rsidRPr="009F74C0">
        <w:rPr>
          <w:rFonts w:ascii="Lotus Linotype" w:hAnsi="Lotus Linotype" w:cs="mylotus"/>
          <w:szCs w:val="27"/>
          <w:rtl/>
        </w:rPr>
        <w:t xml:space="preserve"> وعدم الانحراف عنها يميناً ولا شمالاً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بأن لا يرتكب معصية بترك واجب أو فعل محرم</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من دون عذر شرعي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ولا فرق في المعاصي من هذه الجهة، بين الصغيرة والكبيرة</w:t>
      </w:r>
      <w:r w:rsidRPr="009F74C0">
        <w:rPr>
          <w:rFonts w:ascii="Lotus Linotype" w:hAnsi="Lotus Linotype" w:cs="mylotus"/>
          <w:szCs w:val="27"/>
          <w:rtl/>
        </w:rPr>
        <w:t>)</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5"/>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وقد ذكر مثل هذا آية الله السيستاني في رسالته العملية لمقلديه (منهاج الصالحين 1/16-17) وآية الله محمد صادق الروحاني في رسالته العملية (منهاج الصالحين 1/12) بلفظ (العدالة المعتبرة في مرجع التقليد عبارة عن الاستقامة في جادة الشريعة المقدسة، وعدم الانحراف عنها يميناً ولا شمالاً </w:t>
      </w:r>
      <w:r w:rsidRPr="009F74C0">
        <w:rPr>
          <w:rFonts w:ascii="Lotus Linotype" w:hAnsi="Lotus Linotype" w:cs="mylotus"/>
          <w:b/>
          <w:bCs/>
          <w:szCs w:val="27"/>
          <w:rtl/>
        </w:rPr>
        <w:t>بأن لا يرتكب معصية بترك واجب أو فعل محرم من دون عذر شرعي</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ولا فرق في المعاصي في هذه الجهة بين الصغيرة والكبيرة</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فتزكية رب العالمين ورسوله الكريم للصحابة فيها نقاش وجدال وبحث عن كل خطأ وزلة ثم تلميعها، وتزكية مراجع التقليد والنص على عدالتهم بهذه الصورة المبالغ فيها لا يُحتاج فيها إلى نقاش ولا استنكار من أي شيعي!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عجباً </w:t>
      </w:r>
      <w:r w:rsidRPr="009F74C0">
        <w:rPr>
          <w:rFonts w:ascii="Lotus Linotype" w:hAnsi="Lotus Linotype" w:cs="mylotus" w:hint="cs"/>
          <w:szCs w:val="27"/>
          <w:rtl/>
        </w:rPr>
        <w:t>لأولئك</w:t>
      </w:r>
      <w:r w:rsidRPr="009F74C0">
        <w:rPr>
          <w:rFonts w:ascii="Lotus Linotype" w:hAnsi="Lotus Linotype" w:cs="mylotus"/>
          <w:szCs w:val="27"/>
          <w:rtl/>
        </w:rPr>
        <w:t xml:space="preserve"> المتباك</w:t>
      </w:r>
      <w:r w:rsidRPr="009F74C0">
        <w:rPr>
          <w:rFonts w:ascii="Lotus Linotype" w:hAnsi="Lotus Linotype" w:cs="mylotus" w:hint="cs"/>
          <w:szCs w:val="27"/>
          <w:rtl/>
        </w:rPr>
        <w:t>ي</w:t>
      </w:r>
      <w:r w:rsidRPr="009F74C0">
        <w:rPr>
          <w:rFonts w:ascii="Lotus Linotype" w:hAnsi="Lotus Linotype" w:cs="mylotus"/>
          <w:szCs w:val="27"/>
          <w:rtl/>
        </w:rPr>
        <w:t>ن على الإنصاف والموضوعية والبحث العلمي؟!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بماذا سيبررون العدالة التي ينسبونها إلى مراجع التقليد؟</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أليس اشتراط الخوئي والسيستاني والروحاني وباقي مراجع التقليد عند الشيعة الاثني عشرية لعدالة المرجع بهذه الصورة المبالغ فيها هو قول بعصمة هذا المرجع</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6"/>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يكفيك أن تقرأ قول الخوئي بعدها مباشرة (مسألة 30- ترتفع العدالة بمجرد وقوع المعصية</w:t>
      </w:r>
      <w:r w:rsidR="00E2470F" w:rsidRPr="009F74C0">
        <w:rPr>
          <w:rFonts w:ascii="Lotus Linotype" w:hAnsi="Lotus Linotype" w:cs="mylotus"/>
          <w:szCs w:val="27"/>
          <w:rtl/>
        </w:rPr>
        <w:t>،</w:t>
      </w:r>
      <w:r w:rsidRPr="009F74C0">
        <w:rPr>
          <w:rFonts w:ascii="Lotus Linotype" w:hAnsi="Lotus Linotype" w:cs="mylotus"/>
          <w:szCs w:val="27"/>
          <w:rtl/>
        </w:rPr>
        <w:t xml:space="preserve"> وتعود بالتوبة والندم</w:t>
      </w:r>
      <w:r w:rsidR="00E2470F" w:rsidRPr="009F74C0">
        <w:rPr>
          <w:rFonts w:ascii="Lotus Linotype" w:hAnsi="Lotus Linotype" w:cs="mylotus"/>
          <w:szCs w:val="27"/>
          <w:rtl/>
        </w:rPr>
        <w:t>،</w:t>
      </w:r>
      <w:r w:rsidRPr="009F74C0">
        <w:rPr>
          <w:rFonts w:ascii="Lotus Linotype" w:hAnsi="Lotus Linotype" w:cs="mylotus"/>
          <w:szCs w:val="27"/>
          <w:rtl/>
        </w:rPr>
        <w:t xml:space="preserve"> وقد مرّ أنه لا يفرق في ذلك بين الصغيرة والكبيرة</w:t>
      </w:r>
      <w:r w:rsidR="00C07BC1" w:rsidRPr="009F74C0">
        <w:rPr>
          <w:rFonts w:ascii="Lotus Linotype" w:hAnsi="Lotus Linotype" w:cs="mylotus"/>
          <w:szCs w:val="27"/>
          <w:rtl/>
        </w:rPr>
        <w:t>)</w:t>
      </w:r>
      <w:r w:rsidRPr="009F74C0">
        <w:rPr>
          <w:rFonts w:ascii="Lotus Linotype" w:hAnsi="Lotus Linotype" w:cs="mylotus"/>
          <w:szCs w:val="27"/>
          <w:rtl/>
        </w:rPr>
        <w:t xml:space="preserve"> لتتساءل (أيعقل أن يمر أسبوع من حياة المرجع (لن أقول يوم) دون أن يرتكب معصية تخرجه من العدالة؟! وهل سيبقى مرجع التقليد على وضعه كمرجع تقليد بعد اقترافه للإثم وقبل توبته أم أنه يخرج من المرجعية ثم يعود إليها بعد رجوع العدالة إليه؟!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نظرة فاحصة في الصراعات الداخلية بين مراجع التقليد ومقلديهم أظنها كافية لئن تؤكد بأنّ ما يذهب إليه الإثني عشرية اليوم من القول بعدالة ونزاهة مراجع التقليد وتورعهم عن ارتكاب الصغائر من الذنوب فضلاً عن الكبائر كالظلم والكذب والتجني والضلال هو أمر واقعي للغاية!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مقلدي الشيرازي يتهمون الخامنئي بظلم مرجعهم الراحل محمد الحسيني الشيرازي بفرض الإقامة الجبرية عليه أكثر من عشرين عاماً وبالاعتداء على جنازته بعد وفاته ودفنه بخلاف وصيته، وبالاعتداء على زوار ضريحه الذي سُوّي بالأرض، وبالعبث بالتشيع الحق إلى حد إطلاق بعضهم لقب (طاغوت) أو (أبو بكر) أو (عمر) أو (يزيد) على الخامنئي كنوع من التشهير به وانتقاصه!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وبالمقابل يتهم مقلدو الخامنئي مرجعية الشيرازي بالإنحراف والغلو وبإثارة الفتن مع التشكيك في استحقاق الشيرازي للمرجعية، ومع ذاك ما زال الخامئني عند غالبية الشيعة عدلاً بل هو (ولي أمر المسلمين) عند القائلين بولاية الفقيه، وما زال الشيرازي عند الشيرازية هو (المرجع الأعلى للطائفة الشيعية) كما ورد ذلك في نص النعي الذي نشرته ممثلية الشيرازي بعد وفاته!</w:t>
      </w:r>
    </w:p>
    <w:p w:rsidR="00E1668A" w:rsidRPr="009F74C0" w:rsidRDefault="00E1668A" w:rsidP="00DA5AAF">
      <w:pPr>
        <w:jc w:val="both"/>
        <w:rPr>
          <w:rFonts w:ascii="Lotus Linotype" w:hAnsi="Lotus Linotype" w:cs="mylotus"/>
          <w:szCs w:val="27"/>
          <w:rtl/>
        </w:rPr>
      </w:pPr>
      <w:r w:rsidRPr="009F74C0">
        <w:rPr>
          <w:rFonts w:ascii="Lotus Linotype" w:hAnsi="Lotus Linotype" w:cs="mylotus"/>
          <w:szCs w:val="27"/>
          <w:rtl/>
        </w:rPr>
        <w:t>أما مقلدو التبريزي ووحيد خراساني وآخرون فإنهم يعتبرون المرجع محمد حسين فضل الله ضالاً مضلاً وأنّ تقليده غير مجزء، وبالمقابل ترى بعض مقلدي فضل الله يتهمون</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7"/>
      </w:r>
      <w:r w:rsidR="00F84E7C" w:rsidRPr="00C76631">
        <w:rPr>
          <w:rFonts w:ascii="Traditional Arabic" w:hAnsi="Traditional Arabic" w:cs="Traditional Arabic"/>
          <w:vertAlign w:val="superscript"/>
          <w:rtl/>
          <w:lang w:bidi="fa-IR"/>
        </w:rPr>
        <w:t>)</w:t>
      </w:r>
      <w:r w:rsidR="00DA5AAF" w:rsidRPr="009F74C0">
        <w:rPr>
          <w:rFonts w:ascii="Lotus Linotype" w:hAnsi="Lotus Linotype" w:cs="mylotus" w:hint="cs"/>
          <w:szCs w:val="27"/>
          <w:rtl/>
        </w:rPr>
        <w:t xml:space="preserve"> </w:t>
      </w:r>
      <w:r w:rsidRPr="009F74C0">
        <w:rPr>
          <w:rFonts w:ascii="Lotus Linotype" w:hAnsi="Lotus Linotype" w:cs="mylotus"/>
          <w:szCs w:val="27"/>
          <w:rtl/>
        </w:rPr>
        <w:t>التبريزي وخراساني ومن معهم بأنهم تكفيريون أو متمصلحون أو مغالون، وما زال كلا الطرفين (عدول)!</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أما آية الله جنتي (رئيس مجلس صيانة الدستور الإيراني) فقد وصف المرجع السيستاني بالعمالة للإنجليز</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8"/>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فيما وصف (مقتدى الصدر) نجل المرجع محمد محمد صادق الصدر مرجعية (السيستاني) بأنها المرجعية الصامتة عن الحق في مقابل مرجعية أبيه الناطقة.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وقد كتب المفكر الشيعي زهير الأسدي مقالاً بعنوان (السيستاني في الميزان) ألقى فيه الضوء على كثير من الحقائق الهامة من بينها (إلغاء السيستاني لموضوع الجهاد) من الرسالة العملية التي ذكر في مقدمتها أنها في الأصل لأستاذه أبو القاسم الخوئي، وأنّ دوره فيها فحسب هو تنقيح بعض الأحكام التي يخالف فيها أستاذه، فإذ به يحذف موضوع (الجهاد) الذي هو ذروة سنام الإسلام!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وبالمقابل سمعنا من بعض مخالفي التياري الصدري أنهم يتهمون المرجع محمد محمد صادق الصدر بالعمالة لنظام صدام حسين قبل وفاته وأنّ ما حصل له كانت مسألة تصفية جسدية لعميل انتهى دوره!</w:t>
      </w:r>
    </w:p>
    <w:p w:rsidR="00E1668A" w:rsidRPr="009F74C0" w:rsidRDefault="00E1668A" w:rsidP="00123D66">
      <w:pPr>
        <w:jc w:val="both"/>
        <w:rPr>
          <w:rFonts w:ascii="Lotus Linotype" w:hAnsi="Lotus Linotype" w:cs="mylotus"/>
          <w:szCs w:val="27"/>
          <w:rtl/>
        </w:rPr>
      </w:pPr>
      <w:r w:rsidRPr="009F74C0">
        <w:rPr>
          <w:rFonts w:ascii="Lotus Linotype" w:hAnsi="Lotus Linotype" w:cs="mylotus"/>
          <w:szCs w:val="27"/>
          <w:rtl/>
        </w:rPr>
        <w:t>حتى المرجع الراحل محمد باقر الصدر لم يسلم من الطعن في عدالته</w:t>
      </w:r>
      <w:r w:rsidR="00E2470F" w:rsidRPr="009F74C0">
        <w:rPr>
          <w:rFonts w:ascii="Lotus Linotype" w:hAnsi="Lotus Linotype" w:cs="mylotus"/>
          <w:szCs w:val="27"/>
          <w:rtl/>
        </w:rPr>
        <w:t>،</w:t>
      </w:r>
      <w:r w:rsidRPr="009F74C0">
        <w:rPr>
          <w:rFonts w:ascii="Lotus Linotype" w:hAnsi="Lotus Linotype" w:cs="mylotus"/>
          <w:szCs w:val="27"/>
          <w:rtl/>
        </w:rPr>
        <w:t xml:space="preserve"> ومن أستاذ كبير في الحوزة العلمية بـ(قم) هو العلامة علي الكوراني</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59"/>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حيث صرّح في مقدمته لكتاب (الحق المبين) بأنّ فكره (التقاطي) و(انتقائي) لا يمثل خط أهل البيت الحقيقي!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أما الشيخية فصراعهم التاريخي المرير مع باقي المرجعيات لا يكاد ينتهي.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أيها القارئ الكريم</w:t>
      </w:r>
      <w:r w:rsidR="006357BB" w:rsidRPr="009F74C0">
        <w:rPr>
          <w:rFonts w:ascii="Lotus Linotype" w:hAnsi="Lotus Linotype" w:cs="mylotus"/>
          <w:szCs w:val="27"/>
          <w:rtl/>
        </w:rPr>
        <w:t>.</w:t>
      </w:r>
      <w:r w:rsidRPr="009F74C0">
        <w:rPr>
          <w:rFonts w:ascii="Lotus Linotype" w:hAnsi="Lotus Linotype" w:cs="mylotus"/>
          <w:szCs w:val="27"/>
          <w:rtl/>
        </w:rPr>
        <w:t>.. إنّ ما ذكرته لك ههنا لا يُمثل كل ما يخص مراجع التقليد وعدالتهم المزعومة وإنما هو غيض من فيض</w:t>
      </w:r>
      <w:r w:rsidR="00E2470F" w:rsidRPr="009F74C0">
        <w:rPr>
          <w:rFonts w:ascii="Lotus Linotype" w:hAnsi="Lotus Linotype" w:cs="mylotus"/>
          <w:szCs w:val="27"/>
          <w:rtl/>
        </w:rPr>
        <w:t>،</w:t>
      </w:r>
      <w:r w:rsidRPr="009F74C0">
        <w:rPr>
          <w:rFonts w:ascii="Lotus Linotype" w:hAnsi="Lotus Linotype" w:cs="mylotus"/>
          <w:szCs w:val="27"/>
          <w:rtl/>
        </w:rPr>
        <w:t xml:space="preserve"> عفّ عن إكماله اللسان والقلم.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هؤلاء المراجع هم أولئك الذين يُراد لك أن تعتقد عدالتهم وأنت مغمض العينين وتسير وراءهم دون هدى من الله بحجة أنهم نواب الإمام الحجة العدول إلى حين يخرج.</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إنك لتعجب من الشيعة الإثني عشرية (علماء وعامة) وهم يبالغون ويغالون في (مراجع التقليد) إلى حد التقديس، رغم علمهم بما يدور بين أتباع كل مرجعية وبالخلافات الحادة بين بعض المرجعيات والتي تصل أحياناً إلى حد التشكيك في استحقاق المرجعية أو التفسيق أو التكفير!</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hint="cs"/>
          <w:szCs w:val="27"/>
          <w:rtl/>
        </w:rPr>
        <w:t xml:space="preserve">في حين أنهم يوجّهون سهامهم للصحابة وبكل ضراوة، حتى إنّك لتعجب أحياناً من تعسفهم في فهم بعض النصوص ومحاولة قلبها إلى منقصة لصحابي أو إساءة الظن بعبارة قالها دون خشية من الله، </w:t>
      </w:r>
      <w:r w:rsidRPr="009F74C0">
        <w:rPr>
          <w:rFonts w:ascii="Lotus Linotype" w:hAnsi="Lotus Linotype" w:cs="mylotus"/>
          <w:szCs w:val="27"/>
          <w:rtl/>
        </w:rPr>
        <w:t>وبيننا وبين المنصفين التفتيش.</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1" w:name="_Toc307688196"/>
      <w:r w:rsidRPr="00172690">
        <w:rPr>
          <w:rtl/>
        </w:rPr>
        <w:t>الخلل قديم!</w:t>
      </w:r>
      <w:bookmarkEnd w:id="121"/>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أولئك الذين يشككون في عدالة أصحاب النبي صلى الله عليه وآله وسلم ويستهجنون القول بعدالتهم لا يجدون غضاضة في القول بعدالة وتوثيق (مشايخ الإجازات) عندهم.</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وشيخ الإجازة كمصطلح، يُراد به (الأستاذ في الإجازة وهو الذي يشتهر في الوسط العلمي بمنحه الإجازات برواية الكتب المشهورة وجوامع الحديث)</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0"/>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نص قدماء علماء الجرح والتعديل عند الإثني عشرية وتابعهم على ذلك جُملة من المتأخرين على وثاقة مشايخ الإجازات وعدم حاجتهم إلى التنصيص على وثاقتهم.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فقد قال الداماد في (الرواشح السماوية ص179): (ومما يجب أن يُعلم ولا يجوز أن يُسهى عنه أنّ مشيخة المشايخ الذين هم كالأساطين والأركان أمرهم أجلّ من الاحتياج إلى تزكية مزكٍ وتوثيق موثق)!</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أصحاب رسول الله صلى الله عليه وآله وسلم الذين زكّاهم القرآن وزكّتهم السنة النبوية وقدّموا للإسلام الكثير يحتاجون إلى من يزكيهم ويوثقهم حتى يرضى عنهم الإثني عشرية!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ويقول ال</w:t>
      </w:r>
      <w:r w:rsidRPr="009F74C0">
        <w:rPr>
          <w:rFonts w:ascii="Lotus Linotype" w:hAnsi="Lotus Linotype" w:cs="mylotus" w:hint="cs"/>
          <w:szCs w:val="27"/>
          <w:rtl/>
        </w:rPr>
        <w:t xml:space="preserve">شيخ </w:t>
      </w:r>
      <w:r w:rsidRPr="009F74C0">
        <w:rPr>
          <w:rFonts w:ascii="Lotus Linotype" w:hAnsi="Lotus Linotype" w:cs="mylotus"/>
          <w:szCs w:val="27"/>
          <w:rtl/>
        </w:rPr>
        <w:t xml:space="preserve">علي محمد بن محمد بن دلدار علي الهندي في كتابه (الجوهرة العزيزة في شرح الوجيزة): (لم يُحتج في مشايخ الإجازة </w:t>
      </w:r>
      <w:r w:rsidRPr="00CD55C8">
        <w:rPr>
          <w:rFonts w:ascii="Lotus Linotype" w:hAnsi="Lotus Linotype" w:cs="Times New Roman"/>
          <w:rtl/>
        </w:rPr>
        <w:t>–</w:t>
      </w:r>
      <w:r w:rsidRPr="009F74C0">
        <w:rPr>
          <w:rFonts w:ascii="Lotus Linotype" w:hAnsi="Lotus Linotype" w:cs="mylotus"/>
          <w:szCs w:val="27"/>
          <w:rtl/>
        </w:rPr>
        <w:t xml:space="preserve"> عطّر الله مضاجعهم </w:t>
      </w:r>
      <w:r w:rsidRPr="00CD55C8">
        <w:rPr>
          <w:rFonts w:ascii="Lotus Linotype" w:hAnsi="Lotus Linotype" w:cs="Times New Roman"/>
          <w:rtl/>
        </w:rPr>
        <w:t>–</w:t>
      </w:r>
      <w:r w:rsidRPr="009F74C0">
        <w:rPr>
          <w:rFonts w:ascii="Lotus Linotype" w:hAnsi="Lotus Linotype" w:cs="mylotus"/>
          <w:szCs w:val="27"/>
          <w:rtl/>
        </w:rPr>
        <w:t xml:space="preserve"> وبرّد مهاجعهم </w:t>
      </w:r>
      <w:r w:rsidRPr="00CD55C8">
        <w:rPr>
          <w:rFonts w:ascii="Lotus Linotype" w:hAnsi="Lotus Linotype" w:cs="Times New Roman"/>
          <w:rtl/>
        </w:rPr>
        <w:t>–</w:t>
      </w:r>
      <w:r w:rsidRPr="009F74C0">
        <w:rPr>
          <w:rFonts w:ascii="Lotus Linotype" w:hAnsi="Lotus Linotype" w:cs="mylotus"/>
          <w:szCs w:val="27"/>
          <w:rtl/>
        </w:rPr>
        <w:t xml:space="preserve"> إلى جرح وتعديل وتثبّت وتبيين</w:t>
      </w:r>
      <w:r w:rsidR="00E2470F" w:rsidRPr="009F74C0">
        <w:rPr>
          <w:rFonts w:ascii="Lotus Linotype" w:hAnsi="Lotus Linotype" w:cs="mylotus"/>
          <w:szCs w:val="27"/>
          <w:rtl/>
        </w:rPr>
        <w:t>،</w:t>
      </w:r>
      <w:r w:rsidRPr="009F74C0">
        <w:rPr>
          <w:rFonts w:ascii="Lotus Linotype" w:hAnsi="Lotus Linotype" w:cs="mylotus"/>
          <w:szCs w:val="27"/>
          <w:rtl/>
        </w:rPr>
        <w:t xml:space="preserve"> فإنهم نواب الأئمة وأُمناء أُمناء الله على تلك الأمة بتّاً وجزماً وقطعاً وحتماً.</w:t>
      </w:r>
    </w:p>
    <w:p w:rsidR="00F84E7C" w:rsidRPr="009F74C0" w:rsidRDefault="00E1668A" w:rsidP="00F84E7C">
      <w:pPr>
        <w:jc w:val="both"/>
        <w:rPr>
          <w:rFonts w:ascii="Lotus Linotype" w:hAnsi="Lotus Linotype" w:cs="mylotus" w:hint="cs"/>
          <w:szCs w:val="27"/>
          <w:rtl/>
        </w:rPr>
      </w:pPr>
      <w:r w:rsidRPr="009F74C0">
        <w:rPr>
          <w:rFonts w:ascii="Lotus Linotype" w:hAnsi="Lotus Linotype" w:cs="mylotus"/>
          <w:szCs w:val="27"/>
          <w:rtl/>
        </w:rPr>
        <w:t>بل وتوثيق جلّهم صار من ضروريات الدين يحذو حذو اعتقاد النبي صلى الله عليه وآله وسلم والأئمة المعصومين صلوات الله عليهم أجمعين، فروحي الفداء ونفسي الوِقاء لهؤلاء الأجلّة، الذين بذلوا في إعلاء كلمة الله العليا جهدهم وجِدّهم، وصرفوا فيه طول أعمارهم كدّهم، ولم يزالوا يتحمّلون أعباء الشريعة، ويتولّون أمر أيتام الشيعة، نيابة عن سادتهم المعصومين، بل وجَدِّهم سيّد المرسلين، بل عن الله رب العالمين، حتى مضوا لسبيلهم ولقوا الله سبحانه وحلّوا رضوانه، شكر الله تعالى سعيهم وأجزل رَعْيهم)</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1"/>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فهؤلاء هم مشايخ الإجازة عند الإثني عشرية، لا يُحتاجون إلى جرح ولا تعديل ولا تثبّت ولا تبيّن لأنهم نواب الأئمة!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توثيقهم صار من ضروريات الدين لما عُلم من بذلهم وعطاءهم وتحمّلهم لأعباء الشريعة!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أما أصحاب رسول الله صلى الله عليه وآله وسلم الذين نقلوا لنا القرآن ونقلوا لنا السنة النبوية وفتحوا الفتوح ودخل الناس في سبيل الله أفواجاً بسبب جهودهم وجهادهم وتضحياتهم فهؤلاء توثيقهم بات خراباً للدين في عرف تلاميذ (مشايخ الإجازة)!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وعش رجباً ترى عجباً!</w:t>
      </w:r>
    </w:p>
    <w:p w:rsidR="00E1668A" w:rsidRPr="009F74C0" w:rsidRDefault="00E1668A" w:rsidP="00E1668A">
      <w:pPr>
        <w:jc w:val="both"/>
        <w:rPr>
          <w:rFonts w:ascii="Lotus Linotype" w:hAnsi="Lotus Linotype" w:cs="mylotus" w:hint="cs"/>
          <w:szCs w:val="27"/>
          <w:rtl/>
          <w:lang w:bidi="ar-KW"/>
        </w:rPr>
      </w:pPr>
    </w:p>
    <w:p w:rsidR="00194DAB" w:rsidRPr="009F74C0" w:rsidRDefault="00194DAB" w:rsidP="00E1668A">
      <w:pPr>
        <w:jc w:val="both"/>
        <w:rPr>
          <w:rFonts w:ascii="Lotus Linotype" w:hAnsi="Lotus Linotype" w:cs="mylotus"/>
          <w:szCs w:val="27"/>
          <w:rtl/>
          <w:lang w:bidi="ar-KW"/>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2" w:name="_Toc307688197"/>
      <w:r w:rsidRPr="00172690">
        <w:rPr>
          <w:rtl/>
        </w:rPr>
        <w:t>منقلبون على أعقابهم ومرتدون من أجل ماذا؟!</w:t>
      </w:r>
      <w:bookmarkEnd w:id="122"/>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أن تُخرج رجلاً من الإسلام وتنعته بالمرتد والمنقلب على عقبيه لأنه أشرك أو كفر فهذا معروف واعتيادي بل هو حكم شرعي لا بد من التصريح به والتدين 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أن يُنعت أصحاب محمد صلى الله عليه وآله وسلم بالمرتدين أو بالمنقلبين على أعقابهم من أجل تسليمهم الخلافة لغير علي بن أبي طالب أو الأئمة فهذا أمر عجاب!</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منذ متى صارت كراسي الحكم مقرونة بالتوحيد وبأركان الإيمان الستة</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2"/>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ما الذي سيجنيه الصحابة إن هم سلّموا  الخلافة لأبي بكر بدلاً عن علي بن أبي طالب؟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الأموال؟ هم تركوا أموالهم وأهليهم في مكة من أجل الله ورسوله وكانت تجارة قريش مضرب المثل (رحلة الشتاء والصيف) وزعماء قريش على أتم الاستعداد لشراء الذمم والضمائر في سبيل دحر دعوة النبي صلى الله عليه وآله وسلم ومع ذلك تحمّل الصحابة الفقر والغربة والعذاب في سبيل هذا الدين</w:t>
      </w:r>
      <w:r w:rsidR="00E2470F" w:rsidRPr="009F74C0">
        <w:rPr>
          <w:rFonts w:ascii="Lotus Linotype" w:hAnsi="Lotus Linotype" w:cs="mylotus"/>
          <w:szCs w:val="27"/>
          <w:rtl/>
        </w:rPr>
        <w:t>،</w:t>
      </w:r>
      <w:r w:rsidRPr="009F74C0">
        <w:rPr>
          <w:rFonts w:ascii="Lotus Linotype" w:hAnsi="Lotus Linotype" w:cs="mylotus"/>
          <w:szCs w:val="27"/>
          <w:rtl/>
        </w:rPr>
        <w:t xml:space="preserve"> فما الذي تغير اليوم؟!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المكانة الاجتماعية؟ ما الذي تغير في خلافة أبي بكر حتى يبيع الرجل دينه ويشتري بالمقابل تلك المكانة الاجتماعية في مجتمع يرى التقوى ميزاناً لعلو الشخص وانخفاضه</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فمجتمع المسلمين في حياة نبي الله وبعد مماته هو نفسه الذي أعزّ بلالاً الحبشي وصهيباً الرومي وسلمان الفارسي ولم يعرف لقبائل العرب المرتدة نسبها ومكانتها الاجتماعية بل سدد السهام نحوها وأقام عليها حد الردة لما ارتدت وجهرت بالكفر.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ثم هذه قريش بعزتها وجبروتها وبعروضها المغرية على من أراد الدخول في دين الله، لم تستطع زحزحة صحابة رسول الله عن مواقفهم بل زادت في ثباتهم وإيمانهم، فما الذي تغير اليوم حتى تستطيع سقيفة بني ساعدة الصغيرة أن تغير كل هؤلاء الأشداء الصامدين؟!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لا توجد إجابة مقنعة تركن إليها النفس وتطمئن إليها القلوب تقنع المرء بهذا الطرح العجيب الذي لا يقبله عقل ولا منطق</w:t>
      </w:r>
      <w:r w:rsidR="006357BB" w:rsidRPr="009F74C0">
        <w:rPr>
          <w:rFonts w:ascii="Lotus Linotype" w:hAnsi="Lotus Linotype" w:cs="mylotus"/>
          <w:szCs w:val="27"/>
          <w:rtl/>
        </w:rPr>
        <w:t>.</w:t>
      </w:r>
      <w:r w:rsidRPr="009F74C0">
        <w:rPr>
          <w:rFonts w:ascii="Lotus Linotype" w:hAnsi="Lotus Linotype" w:cs="mylotus"/>
          <w:szCs w:val="27"/>
          <w:rtl/>
        </w:rPr>
        <w:t xml:space="preserve">.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يذكر علماء الشيعة الاثني عشرية كثيراً حب الأنصار لعلي بن أبي طالب وأنهم كانوا كثرة في جنده في موقعة صفين </w:t>
      </w:r>
      <w:r w:rsidRPr="00172690">
        <w:rPr>
          <w:rFonts w:cs="Times New Roman" w:hint="cs"/>
          <w:rtl/>
        </w:rPr>
        <w:t>…</w:t>
      </w:r>
      <w:r w:rsidRPr="009F74C0">
        <w:rPr>
          <w:rFonts w:ascii="Lotus Linotype" w:hAnsi="Lotus Linotype" w:cs="mylotus"/>
          <w:szCs w:val="27"/>
          <w:rtl/>
        </w:rPr>
        <w:t xml:space="preserve"> فلماذا لم يسلّموا الخلافة إليه وسلّموها لأبي بكر؟! لن تجد إجابة مقنعة تسلّي بها نفسك.</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إنّ نظرة الأنصار ومن قبلهم المهاجرين أبعد وأصوب منا جميعاً </w:t>
      </w:r>
      <w:r w:rsidRPr="00172690">
        <w:rPr>
          <w:rFonts w:cs="Times New Roman" w:hint="cs"/>
          <w:rtl/>
        </w:rPr>
        <w:t>…</w:t>
      </w:r>
      <w:r w:rsidRPr="009F74C0">
        <w:rPr>
          <w:rFonts w:ascii="Lotus Linotype" w:hAnsi="Lotus Linotype" w:cs="mylotus"/>
          <w:szCs w:val="27"/>
          <w:rtl/>
        </w:rPr>
        <w:t xml:space="preserve"> لقد كانت هذه الفئة المؤمنة تُفرّق بين الخلافة وبين الارتباط العاطفي مع قرابة النبي صلى الله عليه وآله وسلم.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ولذا رأينا الكتب الشيعية التي تمتدح هؤلاء الأنصار ووقوفهم جنباً إلى جنب مع الإمام علي في موقعة صفين هي الكتب نفسها التي تنعتهم بالردة والانقلاب على الأعقاب في حادثة السقيفة!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ميزان عجيب يُكال به أصحاب رسول الله</w:t>
      </w:r>
      <w:r w:rsidR="006357BB" w:rsidRPr="009F74C0">
        <w:rPr>
          <w:rFonts w:ascii="Lotus Linotype" w:hAnsi="Lotus Linotype" w:cs="mylotus"/>
          <w:szCs w:val="27"/>
          <w:rtl/>
        </w:rPr>
        <w:t>.</w:t>
      </w:r>
      <w:r w:rsidRPr="009F74C0">
        <w:rPr>
          <w:rFonts w:ascii="Lotus Linotype" w:hAnsi="Lotus Linotype" w:cs="mylotus"/>
          <w:szCs w:val="27"/>
          <w:rtl/>
        </w:rPr>
        <w:t>.. إن كانوا مع الإمام علي في أمر من الأمور صاروا خير الناس، وإن كان موقفهم مع من خالف علياً أو قُل في غير الاتجاه الذي أراده الإمام علي صاروا أهل ردة ومصلحة ونفاق</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 قالوا حكمنا عليهم بالردة والانقلاب على أعقابهم لأنهم أنكروا النص على علي بن أبي طالب</w:t>
      </w:r>
      <w:r w:rsidR="00E2470F" w:rsidRPr="009F74C0">
        <w:rPr>
          <w:rFonts w:ascii="Lotus Linotype" w:hAnsi="Lotus Linotype" w:cs="mylotus"/>
          <w:szCs w:val="27"/>
          <w:rtl/>
        </w:rPr>
        <w:t>،</w:t>
      </w:r>
      <w:r w:rsidRPr="009F74C0">
        <w:rPr>
          <w:rFonts w:ascii="Lotus Linotype" w:hAnsi="Lotus Linotype" w:cs="mylotus"/>
          <w:szCs w:val="27"/>
          <w:rtl/>
        </w:rPr>
        <w:t xml:space="preserve"> قيل لهؤلاء المستنكرين: أو ليس الشيعة الاثني عشرية يذكرون أنّ حديث الغدير متواتر وأنّ مئات من الصحابة قد رووه فأين الإنكار؟ </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عندما أقول بلساني إنّ رسول الله صلى الله عليه وآله وسلم قال لعلي: (من كنت مولاه فعلي مولاه) فأين إنكاري للنص؟!</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 قيل: أنكروا المعنى، قيل لهؤلاء: ومن ذا الذي قال بأنّ ما ذهبتم إليه في تفسير الحديث هو الحق؟! هل أنتم أفهم وأعقل من صحابة رسول الله الذين عاشوا تلك اللحظات وسمعوا الحديث بآذانهم؟! أم أنكم أفهم بالعربية منهم حتى صرتم تعقلون من الحديث ما لم يعقلوه 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ومن تأمل نقاشنا لحديث الغدير وبقية الأحاديث سيعلم علم اليقين بأنّ صحابة رسول الله كانوا أكثر إدراكاً وفهماً للنصوص من الذين يدندنون حول هذه الأحاديث التي لم يعيشوا لحظاتها ولم يدركوا مغزاها ولم يتلمسوا مدلولاتها أو يدركوا حتى معاني ألفاظها!</w:t>
      </w:r>
    </w:p>
    <w:p w:rsidR="00194DAB" w:rsidRPr="009F74C0" w:rsidRDefault="00194DAB" w:rsidP="00E1668A">
      <w:pPr>
        <w:rPr>
          <w:rFonts w:ascii="Lotus Linotype" w:hAnsi="Lotus Linotype" w:cs="mylotus"/>
          <w:szCs w:val="27"/>
          <w:rtl/>
          <w:lang w:bidi="ar-KW"/>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3" w:name="_Toc307688198"/>
      <w:r w:rsidRPr="00172690">
        <w:rPr>
          <w:rtl/>
        </w:rPr>
        <w:t xml:space="preserve">من المرتد </w:t>
      </w:r>
      <w:r w:rsidRPr="00172690">
        <w:rPr>
          <w:rFonts w:cs="Times New Roman" w:hint="cs"/>
          <w:rtl/>
        </w:rPr>
        <w:t>–</w:t>
      </w:r>
      <w:r w:rsidRPr="00172690">
        <w:rPr>
          <w:rFonts w:hint="cs"/>
          <w:rtl/>
        </w:rPr>
        <w:t xml:space="preserve"> صحابة رسول الله أم هؤلاء ؟</w:t>
      </w:r>
      <w:bookmarkEnd w:id="123"/>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أيها القارئ الحصيف</w:t>
      </w:r>
      <w:r w:rsidR="006357BB" w:rsidRPr="009F74C0">
        <w:rPr>
          <w:rFonts w:ascii="Lotus Linotype" w:hAnsi="Lotus Linotype" w:cs="mylotus"/>
          <w:szCs w:val="27"/>
          <w:rtl/>
        </w:rPr>
        <w:t>.</w:t>
      </w:r>
      <w:r w:rsidRPr="009F74C0">
        <w:rPr>
          <w:rFonts w:ascii="Lotus Linotype" w:hAnsi="Lotus Linotype" w:cs="mylotus"/>
          <w:szCs w:val="27"/>
          <w:rtl/>
        </w:rPr>
        <w:t>.. لن تحتاج معي إلى مزيد جهد أو إلى كثير إنصاف حتى تدرك الاعوجاج الواضح في الميزان الذي يُكال به صحابة رسول الله بل يُكال به كتاب الله المجيد الذي لا يأتيه الباطل من بين يديه ولا من خلفه.</w:t>
      </w:r>
    </w:p>
    <w:p w:rsidR="00E1668A" w:rsidRPr="00172690" w:rsidRDefault="00E1668A" w:rsidP="00A74473">
      <w:pPr>
        <w:pStyle w:val="a"/>
        <w:rPr>
          <w:rtl/>
        </w:rPr>
      </w:pPr>
      <w:bookmarkStart w:id="124" w:name="_Toc307688199"/>
      <w:r w:rsidRPr="00172690">
        <w:rPr>
          <w:rtl/>
        </w:rPr>
        <w:t>أمامنا فريقان:</w:t>
      </w:r>
      <w:bookmarkEnd w:id="124"/>
      <w:r w:rsidRPr="00172690">
        <w:rPr>
          <w:rtl/>
        </w:rPr>
        <w:t xml:space="preserve"> </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فريق طعن في كتاب الله مدعياً وقوع التحريف والتبديل فيه</w:t>
      </w:r>
      <w:r w:rsidR="00E2470F" w:rsidRPr="009F74C0">
        <w:rPr>
          <w:rFonts w:ascii="Lotus Linotype" w:hAnsi="Lotus Linotype" w:cs="mylotus"/>
          <w:szCs w:val="27"/>
          <w:rtl/>
        </w:rPr>
        <w:t>،</w:t>
      </w:r>
      <w:r w:rsidRPr="009F74C0">
        <w:rPr>
          <w:rFonts w:ascii="Lotus Linotype" w:hAnsi="Lotus Linotype" w:cs="mylotus"/>
          <w:szCs w:val="27"/>
          <w:rtl/>
        </w:rPr>
        <w:t xml:space="preserve"> على رأسه النوري الطبرسي </w:t>
      </w:r>
      <w:r w:rsidRPr="00172690">
        <w:rPr>
          <w:rFonts w:cs="Times New Roman" w:hint="cs"/>
          <w:rtl/>
        </w:rPr>
        <w:t>–</w:t>
      </w:r>
      <w:r w:rsidRPr="009F74C0">
        <w:rPr>
          <w:rFonts w:ascii="mylotus" w:hAnsi="mylotus" w:cs="mylotus" w:hint="cs"/>
          <w:szCs w:val="27"/>
          <w:rtl/>
        </w:rPr>
        <w:t xml:space="preserve"> مؤلف كتاب المستدرك أحد الأصول الحديثية الثمانية لدى الاثنى عشرية </w:t>
      </w:r>
      <w:r w:rsidRPr="00172690">
        <w:rPr>
          <w:rFonts w:cs="Times New Roman" w:hint="cs"/>
          <w:rtl/>
        </w:rPr>
        <w:t>–</w:t>
      </w:r>
      <w:r w:rsidRPr="009F74C0">
        <w:rPr>
          <w:rFonts w:ascii="mylotus" w:hAnsi="mylotus" w:cs="mylotus" w:hint="cs"/>
          <w:szCs w:val="27"/>
          <w:rtl/>
        </w:rPr>
        <w:t xml:space="preserve"> والذي ألفّ كتاباً باسم (فصل الخطاب في إثبات تحريف كتاب رب</w:t>
      </w:r>
      <w:r w:rsidRPr="009F74C0">
        <w:rPr>
          <w:rFonts w:ascii="Lotus Linotype" w:hAnsi="Lotus Linotype" w:cs="mylotus"/>
          <w:szCs w:val="27"/>
          <w:rtl/>
        </w:rPr>
        <w:t xml:space="preserve"> الأرباب) يقول فيه عن القرآن وعن وقوع التحريف فيه ما نصه: (فإنّ الاختلاف فيه كما يصدق على اختلاف المعنى وتناقضه كَنَفْيِه مرة وإثباته أخرى، وعلى اختلاف النظم كفصاحة بعض فقراتها البالغة حد الإعجاز </w:t>
      </w:r>
      <w:r w:rsidRPr="009F74C0">
        <w:rPr>
          <w:rFonts w:ascii="Lotus Linotype" w:hAnsi="Lotus Linotype" w:cs="mylotus"/>
          <w:b/>
          <w:bCs/>
          <w:szCs w:val="27"/>
          <w:rtl/>
        </w:rPr>
        <w:t>وسخافة بعضها الآخر</w:t>
      </w:r>
      <w:r w:rsidR="00C07BC1" w:rsidRPr="009F74C0">
        <w:rPr>
          <w:rFonts w:ascii="Lotus Linotype" w:hAnsi="Lotus Linotype" w:cs="mylotus"/>
          <w:szCs w:val="27"/>
          <w:rtl/>
        </w:rPr>
        <w:t>)</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3"/>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w:t>
      </w:r>
    </w:p>
    <w:p w:rsidR="00E1668A" w:rsidRPr="009F74C0" w:rsidRDefault="00E1668A" w:rsidP="00F84E7C">
      <w:pPr>
        <w:jc w:val="both"/>
        <w:rPr>
          <w:rFonts w:ascii="Lotus Linotype" w:hAnsi="Lotus Linotype" w:cs="mylotus" w:hint="cs"/>
          <w:szCs w:val="27"/>
          <w:rtl/>
        </w:rPr>
      </w:pPr>
      <w:r w:rsidRPr="009F74C0">
        <w:rPr>
          <w:rFonts w:ascii="Lotus Linotype" w:hAnsi="Lotus Linotype" w:cs="mylotus"/>
          <w:szCs w:val="27"/>
          <w:rtl/>
        </w:rPr>
        <w:t>وعدنان البحراني القائل: (الأخبار التي لا تحصى كثرة وقد تجاوزت حد التواتر ولا في نقلها كثير فائدة بعد شيوع القول بالتحريف والتغيير بين الفريقين وكونه من المسلمات عند الصحابه والتابعين بل وإجماع الفرقة المحقة</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وكونه من ضروريات مذهبهم وبه تضافرت أخبارهم)</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4"/>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F84E7C">
      <w:pPr>
        <w:jc w:val="both"/>
        <w:rPr>
          <w:rFonts w:ascii="Lotus Linotype" w:hAnsi="Lotus Linotype" w:cs="mylotus" w:hint="cs"/>
          <w:szCs w:val="27"/>
          <w:rtl/>
        </w:rPr>
      </w:pPr>
      <w:r w:rsidRPr="009F74C0">
        <w:rPr>
          <w:rFonts w:ascii="Lotus Linotype" w:hAnsi="Lotus Linotype" w:cs="mylotus" w:hint="cs"/>
          <w:szCs w:val="27"/>
          <w:rtl/>
        </w:rPr>
        <w:t>والمجلسي القائل في معرض شرحه لحديث هشام بن سالم: (فالخبر صحيح، ولا يخفى أنّ هذا الخبر وكثير من الأخبار الصحيحة صريحة في نقص القرآن وتغييره، وعندي أنّ الأخبار في هذا الباب متواترة معنى، وطرح جميعها يوجب رفع الاعتماد عن الأخبار رأساً بل ظني أنّ الأخبار في هذا الباب لا يقصر عن أخبار الإمامة فكيف يثبتونها بالخبر؟)</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5"/>
      </w:r>
      <w:r w:rsidR="00F84E7C" w:rsidRPr="00C76631">
        <w:rPr>
          <w:rFonts w:ascii="Traditional Arabic" w:hAnsi="Traditional Arabic" w:cs="Traditional Arabic"/>
          <w:vertAlign w:val="superscript"/>
          <w:rtl/>
          <w:lang w:bidi="fa-IR"/>
        </w:rPr>
        <w:t>)</w:t>
      </w:r>
      <w:r w:rsidRPr="009F74C0">
        <w:rPr>
          <w:rFonts w:ascii="Lotus Linotype" w:hAnsi="Lotus Linotype" w:cs="mylotus" w:hint="cs"/>
          <w:szCs w:val="27"/>
          <w:rtl/>
        </w:rPr>
        <w:t>.</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ويوسف البحراني القائل: (لا يخفى ما في هذه الأخبار من الدلالة الصريحة والمقالة الفصيحة على ما اخترناه ووضوح ما قلناه ولو تطرق الطعن إلى هذه الأخبار</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على كثرتها وانتشارها لأمكن الطعن إلى أخبار الشريعة كلها كما لا</w:t>
      </w:r>
      <w:r w:rsidRPr="009F74C0">
        <w:rPr>
          <w:rFonts w:ascii="Lotus Linotype" w:hAnsi="Lotus Linotype" w:cs="mylotus" w:hint="cs"/>
          <w:szCs w:val="27"/>
          <w:rtl/>
        </w:rPr>
        <w:t xml:space="preserve"> </w:t>
      </w:r>
      <w:r w:rsidRPr="009F74C0">
        <w:rPr>
          <w:rFonts w:ascii="Lotus Linotype" w:hAnsi="Lotus Linotype" w:cs="mylotus"/>
          <w:szCs w:val="27"/>
          <w:rtl/>
        </w:rPr>
        <w:t>يخفى إذ الأصول واحدة وكذا الطرق والرواة والمشايخ والنقلة</w:t>
      </w:r>
      <w:r w:rsidRPr="009F74C0">
        <w:rPr>
          <w:rFonts w:ascii="Lotus Linotype" w:hAnsi="Lotus Linotype" w:cs="mylotus" w:hint="cs"/>
          <w:szCs w:val="27"/>
          <w:rtl/>
        </w:rPr>
        <w:t>،</w:t>
      </w:r>
      <w:r w:rsidRPr="009F74C0">
        <w:rPr>
          <w:rFonts w:ascii="Lotus Linotype" w:hAnsi="Lotus Linotype" w:cs="mylotus"/>
          <w:szCs w:val="27"/>
          <w:rtl/>
        </w:rPr>
        <w:t xml:space="preserve"> ولعمري إنّ القول بعدم التغيير والتبديل لا يخرج من حسن الظن بأئمة الجور</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 xml:space="preserve">وأنهم لم يخونوا في الأمانة الكبرى مع ظهور خيانتهم في الأمانة </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الأخرى</w:t>
      </w:r>
      <w:r w:rsidRPr="00C76631">
        <w:rPr>
          <w:rFonts w:ascii="Traditional Arabic" w:hAnsi="Traditional Arabic" w:cs="Traditional Arabic"/>
          <w:vertAlign w:val="superscript"/>
          <w:rtl/>
        </w:rPr>
        <w:t xml:space="preserve"> </w:t>
      </w:r>
      <w:r w:rsidRPr="009F74C0">
        <w:rPr>
          <w:rFonts w:ascii="Lotus Linotype" w:hAnsi="Lotus Linotype" w:cs="mylotus"/>
          <w:szCs w:val="27"/>
          <w:rtl/>
        </w:rPr>
        <w:t>التي هي أشد ضررا على الدين)</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6"/>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طعن هذا الفريق بالقرآن بكل وضوح قائلاً بوقوع التحريف فيه!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 xml:space="preserve">وفريق آخر </w:t>
      </w:r>
      <w:r w:rsidR="00C07BC1" w:rsidRPr="009F74C0">
        <w:rPr>
          <w:rFonts w:ascii="Lotus Linotype" w:hAnsi="Lotus Linotype" w:cs="mylotus"/>
          <w:szCs w:val="27"/>
          <w:rtl/>
        </w:rPr>
        <w:t>(</w:t>
      </w:r>
      <w:r w:rsidRPr="009F74C0">
        <w:rPr>
          <w:rFonts w:ascii="Lotus Linotype" w:hAnsi="Lotus Linotype" w:cs="mylotus"/>
          <w:szCs w:val="27"/>
          <w:rtl/>
        </w:rPr>
        <w:t>وهم صحابة رسول الله</w:t>
      </w:r>
      <w:r w:rsidR="00C07BC1" w:rsidRPr="009F74C0">
        <w:rPr>
          <w:rFonts w:ascii="Lotus Linotype" w:hAnsi="Lotus Linotype" w:cs="mylotus"/>
          <w:szCs w:val="27"/>
          <w:rtl/>
        </w:rPr>
        <w:t>)</w:t>
      </w:r>
      <w:r w:rsidR="006357BB" w:rsidRPr="009F74C0">
        <w:rPr>
          <w:rFonts w:ascii="Lotus Linotype" w:hAnsi="Lotus Linotype" w:cs="mylotus"/>
          <w:szCs w:val="27"/>
          <w:rtl/>
        </w:rPr>
        <w:t>.</w:t>
      </w:r>
      <w:r w:rsidRPr="009F74C0">
        <w:rPr>
          <w:rFonts w:ascii="Lotus Linotype" w:hAnsi="Lotus Linotype" w:cs="mylotus"/>
          <w:szCs w:val="27"/>
          <w:rtl/>
        </w:rPr>
        <w:t>.. خطيئته التي لا يغفرها له الشيعة الاثنا عشرية هي أنه سلّم الخلافة لأبي بكر بدلاً من علي!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الفريق الأول الذي طعن في كتاب الله يعتذر له علماء الشيعة الاثني عشرية وغاية ما يقولون فيه هي كلمة (أخطأوا)، (اجتهدوا وتأولوا ولا نوافقهم على ما ذهبوا إليه</w:t>
      </w:r>
      <w:r w:rsidR="00C07BC1" w:rsidRPr="009F74C0">
        <w:rPr>
          <w:rFonts w:ascii="Lotus Linotype" w:hAnsi="Lotus Linotype" w:cs="mylotus"/>
          <w:szCs w:val="27"/>
          <w:rtl/>
        </w:rPr>
        <w:t>)</w:t>
      </w:r>
      <w:r w:rsidRPr="009F74C0">
        <w:rPr>
          <w:rFonts w:ascii="Lotus Linotype" w:hAnsi="Lotus Linotype" w:cs="mylotus"/>
          <w:szCs w:val="27"/>
          <w:rtl/>
        </w:rPr>
        <w:t xml:space="preserve">، وليت شعري متى صارت مسألة حفظ كتاب الله أو تحريفه مناطاً للاجتهاد ؟! وأي اجتهاد في قول هذا المجرم أنّ </w:t>
      </w:r>
      <w:r w:rsidR="00C07BC1" w:rsidRPr="009F74C0">
        <w:rPr>
          <w:rFonts w:ascii="Lotus Linotype" w:hAnsi="Lotus Linotype" w:cs="mylotus"/>
          <w:szCs w:val="27"/>
          <w:rtl/>
        </w:rPr>
        <w:t>(</w:t>
      </w:r>
      <w:r w:rsidRPr="009F74C0">
        <w:rPr>
          <w:rFonts w:ascii="Lotus Linotype" w:hAnsi="Lotus Linotype" w:cs="mylotus"/>
          <w:szCs w:val="27"/>
          <w:rtl/>
        </w:rPr>
        <w:t>في القرآن آيات سخيفة)! والله إنها لطامة كبرى.</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علماء الشيعة اليوم يعتذرون للقائلين بالتحريف ولا يتبرأون منهم.</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فهذا ال</w:t>
      </w:r>
      <w:r w:rsidRPr="009F74C0">
        <w:rPr>
          <w:rFonts w:ascii="Lotus Linotype" w:hAnsi="Lotus Linotype" w:cs="mylotus" w:hint="cs"/>
          <w:szCs w:val="27"/>
          <w:rtl/>
        </w:rPr>
        <w:t>شيخ</w:t>
      </w:r>
      <w:r w:rsidRPr="009F74C0">
        <w:rPr>
          <w:rFonts w:ascii="Lotus Linotype" w:hAnsi="Lotus Linotype" w:cs="mylotus"/>
          <w:szCs w:val="27"/>
          <w:rtl/>
        </w:rPr>
        <w:t xml:space="preserve"> علي الميلاني </w:t>
      </w:r>
      <w:r w:rsidRPr="00172690">
        <w:rPr>
          <w:rFonts w:cs="Times New Roman" w:hint="cs"/>
          <w:rtl/>
        </w:rPr>
        <w:t>–</w:t>
      </w:r>
      <w:r w:rsidRPr="009F74C0">
        <w:rPr>
          <w:rFonts w:ascii="mylotus" w:hAnsi="mylotus" w:cs="mylotus" w:hint="cs"/>
          <w:szCs w:val="27"/>
          <w:rtl/>
        </w:rPr>
        <w:t xml:space="preserve"> من كبار علماء الشيعة </w:t>
      </w:r>
      <w:r w:rsidRPr="009F74C0">
        <w:rPr>
          <w:rFonts w:ascii="Lotus Linotype" w:hAnsi="Lotus Linotype" w:cs="mylotus"/>
          <w:szCs w:val="27"/>
          <w:rtl/>
        </w:rPr>
        <w:t xml:space="preserve">اليوم </w:t>
      </w:r>
      <w:r w:rsidRPr="00172690">
        <w:rPr>
          <w:rFonts w:cs="Times New Roman" w:hint="cs"/>
          <w:rtl/>
        </w:rPr>
        <w:t>–</w:t>
      </w:r>
      <w:r w:rsidRPr="009F74C0">
        <w:rPr>
          <w:rFonts w:ascii="mylotus" w:hAnsi="mylotus" w:cs="mylotus" w:hint="cs"/>
          <w:szCs w:val="27"/>
          <w:rtl/>
        </w:rPr>
        <w:t>يقول</w:t>
      </w:r>
      <w:r w:rsidRPr="009F74C0">
        <w:rPr>
          <w:rFonts w:ascii="Lotus Linotype" w:hAnsi="Lotus Linotype" w:cs="mylotus"/>
          <w:szCs w:val="27"/>
          <w:rtl/>
        </w:rPr>
        <w:t xml:space="preserve"> في كتابه (عدم تحريف القرآن ص34) مدافعاً عن المجرم (الميرزا نوري الطبرسي) مؤلف كتاب (فصل الخطاب في إثبات تحريف كتاب رب الأرباب): (الميرزا نوري من كبار المحدّثين، إننا نحترم الميرزا النوري، الميرزا نوري رجل من كبار علمائنا</w:t>
      </w:r>
      <w:r w:rsidR="00E2470F" w:rsidRPr="009F74C0">
        <w:rPr>
          <w:rFonts w:ascii="Lotus Linotype" w:hAnsi="Lotus Linotype" w:cs="mylotus"/>
          <w:szCs w:val="27"/>
          <w:rtl/>
        </w:rPr>
        <w:t>،</w:t>
      </w:r>
      <w:r w:rsidRPr="009F74C0">
        <w:rPr>
          <w:rFonts w:ascii="Lotus Linotype" w:hAnsi="Lotus Linotype" w:cs="mylotus"/>
          <w:szCs w:val="27"/>
          <w:rtl/>
        </w:rPr>
        <w:t xml:space="preserve"> ولا نتمكن من الاعتداء عليه بأقل شيء، ولا يجوز</w:t>
      </w:r>
      <w:r w:rsidR="00E2470F" w:rsidRPr="009F74C0">
        <w:rPr>
          <w:rFonts w:ascii="Lotus Linotype" w:hAnsi="Lotus Linotype" w:cs="mylotus"/>
          <w:szCs w:val="27"/>
          <w:rtl/>
        </w:rPr>
        <w:t>،</w:t>
      </w:r>
      <w:r w:rsidRPr="009F74C0">
        <w:rPr>
          <w:rFonts w:ascii="Lotus Linotype" w:hAnsi="Lotus Linotype" w:cs="mylotus"/>
          <w:szCs w:val="27"/>
          <w:rtl/>
        </w:rPr>
        <w:t xml:space="preserve"> وهذا حرام</w:t>
      </w:r>
      <w:r w:rsidR="00E2470F" w:rsidRPr="009F74C0">
        <w:rPr>
          <w:rFonts w:ascii="Lotus Linotype" w:hAnsi="Lotus Linotype" w:cs="mylotus"/>
          <w:szCs w:val="27"/>
          <w:rtl/>
        </w:rPr>
        <w:t>،</w:t>
      </w:r>
      <w:r w:rsidRPr="009F74C0">
        <w:rPr>
          <w:rFonts w:ascii="Lotus Linotype" w:hAnsi="Lotus Linotype" w:cs="mylotus"/>
          <w:szCs w:val="27"/>
          <w:rtl/>
        </w:rPr>
        <w:t xml:space="preserve"> إنه محدّث كبير من علمائنا)!</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 xml:space="preserve">ويقول آية الله العظمى علي الفاني الأصفهاني في كتابه (آراء حول القرآن) بعد أن ذكر القائلين بالتحريف ورد على شبهاتهم: (الثاني: </w:t>
      </w:r>
      <w:r w:rsidRPr="009F74C0">
        <w:rPr>
          <w:rFonts w:ascii="Lotus Linotype" w:hAnsi="Lotus Linotype" w:cs="mylotus"/>
          <w:b/>
          <w:bCs/>
          <w:szCs w:val="27"/>
          <w:rtl/>
        </w:rPr>
        <w:t>أنّ القائلين بالتحريف أوقعهم في شبهة التحريف كمال ورعهم وجمودهم على الأخبار وعدم دقتهم في أسانيدها ودلالاتها</w:t>
      </w:r>
      <w:r w:rsidR="00E2470F" w:rsidRPr="009F74C0">
        <w:rPr>
          <w:rFonts w:ascii="Lotus Linotype" w:hAnsi="Lotus Linotype" w:cs="mylotus"/>
          <w:szCs w:val="27"/>
          <w:u w:val="single"/>
          <w:rtl/>
        </w:rPr>
        <w:t>،</w:t>
      </w:r>
      <w:r w:rsidRPr="009F74C0">
        <w:rPr>
          <w:rFonts w:ascii="Lotus Linotype" w:hAnsi="Lotus Linotype" w:cs="mylotus"/>
          <w:szCs w:val="27"/>
          <w:rtl/>
        </w:rPr>
        <w:t xml:space="preserve"> وإلا فليس القول بالتحريف خرافة إذ هي ما لا أساس لها كالقصص الخيالية والأوهام المنسوجة والأحاديث المفتعلة الكاذبة</w:t>
      </w:r>
      <w:r w:rsidR="00C07BC1" w:rsidRPr="009F74C0">
        <w:rPr>
          <w:rFonts w:ascii="Lotus Linotype" w:hAnsi="Lotus Linotype" w:cs="mylotus"/>
          <w:szCs w:val="27"/>
          <w:rtl/>
        </w:rPr>
        <w:t>)</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7"/>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انظر إلى التلطف بالعبارة مع القائلين بالتحريف وإلى إعذارهم بل والثناء عليهم ووصفهم بالورع</w:t>
      </w:r>
      <w:r w:rsidR="00236C29" w:rsidRPr="009F74C0">
        <w:rPr>
          <w:rFonts w:ascii="Lotus Linotype" w:hAnsi="Lotus Linotype" w:cs="mylotus"/>
          <w:szCs w:val="27"/>
          <w:rtl/>
        </w:rPr>
        <w:t>!</w:t>
      </w:r>
      <w:r w:rsidRPr="009F74C0">
        <w:rPr>
          <w:rFonts w:ascii="Lotus Linotype" w:hAnsi="Lotus Linotype" w:cs="mylotus"/>
          <w:szCs w:val="27"/>
          <w:rtl/>
        </w:rPr>
        <w:t xml:space="preserve"> يا لذلك الورع البارد</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بينما لا يجد علماء الشيعة الاثني عشرية أدنى حرج في إطلاق ألفاظ الكفر والردة على الفريق الثاني (أصحاب محمد صلى الله عليه وآله وسلم</w:t>
      </w:r>
      <w:r w:rsidR="00C07BC1"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 تساءلت: ما ذنب هؤلاء الصحابة؟ هل عبدوا غير الله؟  هل طعنوا في كتاب الله؟</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ليس هذا ولا ذاك</w:t>
      </w:r>
      <w:r w:rsidR="00E2470F" w:rsidRPr="009F74C0">
        <w:rPr>
          <w:rFonts w:ascii="Lotus Linotype" w:hAnsi="Lotus Linotype" w:cs="mylotus"/>
          <w:szCs w:val="27"/>
          <w:rtl/>
        </w:rPr>
        <w:t>،</w:t>
      </w:r>
      <w:r w:rsidRPr="009F74C0">
        <w:rPr>
          <w:rFonts w:ascii="Lotus Linotype" w:hAnsi="Lotus Linotype" w:cs="mylotus"/>
          <w:szCs w:val="27"/>
          <w:rtl/>
        </w:rPr>
        <w:t xml:space="preserve"> إنما هو جرم أكبر</w:t>
      </w:r>
      <w:r w:rsidR="006357BB" w:rsidRPr="009F74C0">
        <w:rPr>
          <w:rFonts w:ascii="Lotus Linotype" w:hAnsi="Lotus Linotype" w:cs="mylotus"/>
          <w:szCs w:val="27"/>
          <w:rtl/>
        </w:rPr>
        <w:t>.</w:t>
      </w:r>
      <w:r w:rsidRPr="009F74C0">
        <w:rPr>
          <w:rFonts w:ascii="Lotus Linotype" w:hAnsi="Lotus Linotype" w:cs="mylotus"/>
          <w:szCs w:val="27"/>
          <w:rtl/>
        </w:rPr>
        <w:t>.. أعطوا الخلافة لأبي بكر ولم يعطوها لعلي بن أبي طالب!</w:t>
      </w:r>
    </w:p>
    <w:p w:rsidR="00194DAB" w:rsidRPr="009F74C0" w:rsidRDefault="00194DAB" w:rsidP="00E1668A">
      <w:pPr>
        <w:jc w:val="both"/>
        <w:rPr>
          <w:rFonts w:ascii="Lotus Linotype" w:hAnsi="Lotus Linotype" w:cs="mylotus"/>
          <w:szCs w:val="27"/>
          <w:rtl/>
          <w:lang w:bidi="ar-KW"/>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5" w:name="_Toc307688200"/>
      <w:r w:rsidRPr="00172690">
        <w:rPr>
          <w:rtl/>
        </w:rPr>
        <w:t>هل بشّر القرآن الصحابة بردتهم وكفرهم؟</w:t>
      </w:r>
      <w:bookmarkEnd w:id="125"/>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إنه من السهل على المرء أن يُمسك بين يديه القرآن الكريم ويُقلّب صفحاته يميناً وشمالاً ثم يختار منه ما يشاء من آيات ويُفسرها بالتفسير الذي  يحلو له ويناسب هواه دون أدنى فهم للسياق الذي جاءت به والمعاني التي اقتضاها ذلك السياق، كأن يُفسر لك قوله تعالى حكاية عن قول يعقوب عليه السلام</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5" w:char="F034"/>
      </w:r>
      <w:r w:rsidR="00F84E7C">
        <w:rPr>
          <w:sz w:val="22"/>
          <w:szCs w:val="22"/>
        </w:rPr>
        <w:sym w:font="HQPB2" w:char="F092"/>
      </w:r>
      <w:r w:rsidR="00F84E7C">
        <w:rPr>
          <w:sz w:val="22"/>
          <w:szCs w:val="22"/>
        </w:rPr>
        <w:sym w:font="HQPB5" w:char="F073"/>
      </w:r>
      <w:r w:rsidR="00F84E7C">
        <w:rPr>
          <w:sz w:val="22"/>
          <w:szCs w:val="22"/>
        </w:rPr>
        <w:sym w:font="HQPB2" w:char="F022"/>
      </w:r>
      <w:r w:rsidR="00F84E7C">
        <w:rPr>
          <w:sz w:val="22"/>
          <w:szCs w:val="22"/>
        </w:rPr>
        <w:sym w:font="HQPB5" w:char="F079"/>
      </w:r>
      <w:r w:rsidR="00F84E7C">
        <w:rPr>
          <w:sz w:val="22"/>
          <w:szCs w:val="22"/>
        </w:rPr>
        <w:sym w:font="HQPB1" w:char="F099"/>
      </w:r>
      <w:r w:rsidR="00F84E7C">
        <w:rPr>
          <w:sz w:val="22"/>
          <w:szCs w:val="22"/>
        </w:rPr>
        <w:sym w:font="HQPB5" w:char="F072"/>
      </w:r>
      <w:r w:rsidR="00F84E7C">
        <w:rPr>
          <w:sz w:val="22"/>
          <w:szCs w:val="22"/>
        </w:rPr>
        <w:sym w:font="HQPB1" w:char="F027"/>
      </w:r>
      <w:r w:rsidR="00F84E7C">
        <w:rPr>
          <w:sz w:val="22"/>
          <w:szCs w:val="22"/>
        </w:rPr>
        <w:sym w:font="HQPB5" w:char="F0AF"/>
      </w:r>
      <w:r w:rsidR="00F84E7C">
        <w:rPr>
          <w:sz w:val="22"/>
          <w:szCs w:val="22"/>
        </w:rPr>
        <w:sym w:font="HQPB2" w:char="F0BB"/>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5" w:char="F034"/>
      </w:r>
      <w:r w:rsidR="00F84E7C">
        <w:rPr>
          <w:sz w:val="22"/>
          <w:szCs w:val="22"/>
        </w:rPr>
        <w:sym w:font="HQPB2" w:char="F092"/>
      </w:r>
      <w:r w:rsidR="00F84E7C">
        <w:rPr>
          <w:sz w:val="22"/>
          <w:szCs w:val="22"/>
        </w:rPr>
        <w:sym w:font="HQPB5" w:char="F06E"/>
      </w:r>
      <w:r w:rsidR="00F84E7C">
        <w:rPr>
          <w:sz w:val="22"/>
          <w:szCs w:val="22"/>
        </w:rPr>
        <w:sym w:font="HQPB2" w:char="F03F"/>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5" w:char="F079"/>
      </w:r>
      <w:r w:rsidR="00F84E7C">
        <w:rPr>
          <w:sz w:val="22"/>
          <w:szCs w:val="22"/>
        </w:rPr>
        <w:sym w:font="HQPB2" w:char="F023"/>
      </w:r>
      <w:r w:rsidR="00F84E7C">
        <w:rPr>
          <w:sz w:val="22"/>
          <w:szCs w:val="22"/>
        </w:rPr>
        <w:sym w:font="HQPB4" w:char="F0DF"/>
      </w:r>
      <w:r w:rsidR="00F84E7C">
        <w:rPr>
          <w:sz w:val="22"/>
          <w:szCs w:val="22"/>
        </w:rPr>
        <w:sym w:font="HQPB1" w:char="F099"/>
      </w:r>
      <w:r w:rsidR="00F84E7C">
        <w:rPr>
          <w:sz w:val="22"/>
          <w:szCs w:val="22"/>
        </w:rPr>
        <w:sym w:font="HQPB2" w:char="F071"/>
      </w:r>
      <w:r w:rsidR="00F84E7C">
        <w:rPr>
          <w:sz w:val="22"/>
          <w:szCs w:val="22"/>
        </w:rPr>
        <w:sym w:font="HQPB4" w:char="F0E3"/>
      </w:r>
      <w:r w:rsidR="00F84E7C">
        <w:rPr>
          <w:sz w:val="22"/>
          <w:szCs w:val="22"/>
        </w:rPr>
        <w:sym w:font="HQPB2" w:char="F083"/>
      </w:r>
      <w:r w:rsidR="00F84E7C">
        <w:rPr>
          <w:rFonts w:ascii="Lotus Linotype" w:hAnsi="Lotus Linotype" w:cs="Traditional Arabic" w:hint="cs"/>
          <w:rtl/>
        </w:rPr>
        <w:t>﴾</w:t>
      </w:r>
      <w:r w:rsidR="00F84E7C" w:rsidRPr="009F74C0">
        <w:rPr>
          <w:rFonts w:ascii="Lotus Linotype" w:hAnsi="Lotus Linotype" w:cs="mylotus" w:hint="cs"/>
          <w:szCs w:val="27"/>
          <w:rtl/>
        </w:rPr>
        <w:t xml:space="preserve"> [يوسف: 84]</w:t>
      </w:r>
      <w:r w:rsidRPr="009F74C0">
        <w:rPr>
          <w:rFonts w:ascii="Lotus Linotype" w:hAnsi="Lotus Linotype" w:cs="mylotus"/>
          <w:szCs w:val="27"/>
          <w:rtl/>
        </w:rPr>
        <w:t xml:space="preserve"> بأنّ يعقوب عليه السلام</w:t>
      </w:r>
      <w:r w:rsidR="00F84E7C" w:rsidRPr="009F74C0">
        <w:rPr>
          <w:rFonts w:ascii="Lotus Linotype" w:hAnsi="Lotus Linotype" w:cs="mylotus" w:hint="cs"/>
          <w:szCs w:val="27"/>
          <w:rtl/>
        </w:rPr>
        <w:t xml:space="preserve"> </w:t>
      </w:r>
      <w:r w:rsidRPr="009F74C0">
        <w:rPr>
          <w:rFonts w:ascii="Lotus Linotype" w:hAnsi="Lotus Linotype" w:cs="mylotus"/>
          <w:szCs w:val="27"/>
          <w:rtl/>
        </w:rPr>
        <w:t>لم يكن يبكي على ابنه النبي الكريم يوسف عليه السلام وإنما على يوسف ابن الجيران الذي تُوفي بالأمس وبكى عليه أهل الحي!!</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وقد يأتي لقوله تعالى</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5" w:char="F09F"/>
      </w:r>
      <w:r w:rsidR="00F84E7C">
        <w:rPr>
          <w:sz w:val="22"/>
          <w:szCs w:val="22"/>
        </w:rPr>
        <w:sym w:font="HQPB2" w:char="F040"/>
      </w:r>
      <w:r w:rsidR="00F84E7C">
        <w:rPr>
          <w:sz w:val="22"/>
          <w:szCs w:val="22"/>
        </w:rPr>
        <w:sym w:font="HQPB4" w:char="F0F8"/>
      </w:r>
      <w:r w:rsidR="00F84E7C">
        <w:rPr>
          <w:sz w:val="22"/>
          <w:szCs w:val="22"/>
        </w:rPr>
        <w:sym w:font="HQPB2" w:char="F08B"/>
      </w:r>
      <w:r w:rsidR="00F84E7C">
        <w:rPr>
          <w:sz w:val="22"/>
          <w:szCs w:val="22"/>
        </w:rPr>
        <w:sym w:font="HQPB5" w:char="F073"/>
      </w:r>
      <w:r w:rsidR="00F84E7C">
        <w:rPr>
          <w:sz w:val="22"/>
          <w:szCs w:val="22"/>
        </w:rPr>
        <w:sym w:font="HQPB1" w:char="F083"/>
      </w:r>
      <w:r w:rsidR="00F84E7C">
        <w:rPr>
          <w:sz w:val="22"/>
          <w:szCs w:val="22"/>
        </w:rPr>
        <w:sym w:font="HQPB4" w:char="F0F8"/>
      </w:r>
      <w:r w:rsidR="00F84E7C">
        <w:rPr>
          <w:sz w:val="22"/>
          <w:szCs w:val="22"/>
        </w:rPr>
        <w:sym w:font="HQPB2" w:char="F03A"/>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41"/>
      </w:r>
      <w:r w:rsidR="00F84E7C">
        <w:rPr>
          <w:sz w:val="22"/>
          <w:szCs w:val="22"/>
        </w:rPr>
        <w:sym w:font="HQPB1" w:char="F024"/>
      </w:r>
      <w:r w:rsidR="00F84E7C">
        <w:rPr>
          <w:sz w:val="22"/>
          <w:szCs w:val="22"/>
        </w:rPr>
        <w:sym w:font="HQPB5" w:char="F074"/>
      </w:r>
      <w:r w:rsidR="00F84E7C">
        <w:rPr>
          <w:sz w:val="22"/>
          <w:szCs w:val="22"/>
        </w:rPr>
        <w:sym w:font="HQPB1" w:char="F0F3"/>
      </w:r>
      <w:r w:rsidR="00F84E7C">
        <w:rPr>
          <w:sz w:val="22"/>
          <w:szCs w:val="22"/>
        </w:rPr>
        <w:sym w:font="HQPB4" w:char="F0CE"/>
      </w:r>
      <w:r w:rsidR="00F84E7C">
        <w:rPr>
          <w:sz w:val="22"/>
          <w:szCs w:val="22"/>
        </w:rPr>
        <w:sym w:font="HQPB1" w:char="F037"/>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5"/>
      </w:r>
      <w:r w:rsidR="00F84E7C">
        <w:rPr>
          <w:sz w:val="22"/>
          <w:szCs w:val="22"/>
        </w:rPr>
        <w:sym w:font="HQPB1" w:char="F08E"/>
      </w:r>
      <w:r w:rsidR="00F84E7C">
        <w:rPr>
          <w:sz w:val="22"/>
          <w:szCs w:val="22"/>
        </w:rPr>
        <w:sym w:font="HQPB2" w:char="F08D"/>
      </w:r>
      <w:r w:rsidR="00F84E7C">
        <w:rPr>
          <w:sz w:val="22"/>
          <w:szCs w:val="22"/>
        </w:rPr>
        <w:sym w:font="HQPB4" w:char="F0CF"/>
      </w:r>
      <w:r w:rsidR="00F84E7C">
        <w:rPr>
          <w:sz w:val="22"/>
          <w:szCs w:val="22"/>
        </w:rPr>
        <w:sym w:font="HQPB2" w:char="F04A"/>
      </w:r>
      <w:r w:rsidR="00F84E7C">
        <w:rPr>
          <w:sz w:val="22"/>
          <w:szCs w:val="22"/>
        </w:rPr>
        <w:sym w:font="HQPB5" w:char="F079"/>
      </w:r>
      <w:r w:rsidR="00F84E7C">
        <w:rPr>
          <w:sz w:val="22"/>
          <w:szCs w:val="22"/>
        </w:rPr>
        <w:sym w:font="HQPB1" w:char="F073"/>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1" w:char="F024"/>
      </w:r>
      <w:r w:rsidR="00F84E7C">
        <w:rPr>
          <w:sz w:val="22"/>
          <w:szCs w:val="22"/>
        </w:rPr>
        <w:sym w:font="HQPB5" w:char="F079"/>
      </w:r>
      <w:r w:rsidR="00F84E7C">
        <w:rPr>
          <w:sz w:val="22"/>
          <w:szCs w:val="22"/>
        </w:rPr>
        <w:sym w:font="HQPB2" w:char="F064"/>
      </w:r>
      <w:r w:rsidR="00F84E7C">
        <w:rPr>
          <w:sz w:val="22"/>
          <w:szCs w:val="22"/>
        </w:rPr>
        <w:sym w:font="HQPB2" w:char="F071"/>
      </w:r>
      <w:r w:rsidR="00F84E7C">
        <w:rPr>
          <w:sz w:val="22"/>
          <w:szCs w:val="22"/>
        </w:rPr>
        <w:sym w:font="HQPB4" w:char="F0E7"/>
      </w:r>
      <w:r w:rsidR="00F84E7C">
        <w:rPr>
          <w:sz w:val="22"/>
          <w:szCs w:val="22"/>
        </w:rPr>
        <w:sym w:font="HQPB1" w:char="F036"/>
      </w:r>
      <w:r w:rsidR="00F84E7C">
        <w:rPr>
          <w:sz w:val="22"/>
          <w:szCs w:val="22"/>
        </w:rPr>
        <w:sym w:font="HQPB5" w:char="F09F"/>
      </w:r>
      <w:r w:rsidR="00F84E7C">
        <w:rPr>
          <w:sz w:val="22"/>
          <w:szCs w:val="22"/>
        </w:rPr>
        <w:sym w:font="HQPB2" w:char="F032"/>
      </w:r>
      <w:r w:rsidR="00F84E7C">
        <w:rPr>
          <w:sz w:val="22"/>
          <w:szCs w:val="22"/>
        </w:rPr>
        <w:sym w:font="HQPB4" w:char="F0F7"/>
      </w:r>
      <w:r w:rsidR="00F84E7C">
        <w:rPr>
          <w:sz w:val="22"/>
          <w:szCs w:val="22"/>
        </w:rPr>
        <w:sym w:font="HQPB1" w:char="F08E"/>
      </w:r>
      <w:r w:rsidR="00F84E7C">
        <w:rPr>
          <w:sz w:val="22"/>
          <w:szCs w:val="22"/>
        </w:rPr>
        <w:sym w:font="HQPB5" w:char="F074"/>
      </w:r>
      <w:r w:rsidR="00F84E7C">
        <w:rPr>
          <w:sz w:val="22"/>
          <w:szCs w:val="22"/>
        </w:rPr>
        <w:sym w:font="HQPB1" w:char="F049"/>
      </w:r>
      <w:r w:rsidR="00F84E7C">
        <w:rPr>
          <w:sz w:val="22"/>
          <w:szCs w:val="22"/>
        </w:rPr>
        <w:sym w:font="HQPB4" w:char="F0CF"/>
      </w:r>
      <w:r w:rsidR="00F84E7C">
        <w:rPr>
          <w:sz w:val="22"/>
          <w:szCs w:val="22"/>
        </w:rPr>
        <w:sym w:font="HQPB2" w:char="F039"/>
      </w:r>
      <w:r w:rsidR="00F84E7C">
        <w:rPr>
          <w:rFonts w:ascii="(normal text)" w:hAnsi="(normal text)"/>
          <w:rtl/>
        </w:rPr>
        <w:t xml:space="preserve"> </w:t>
      </w:r>
      <w:r w:rsidR="00F84E7C">
        <w:rPr>
          <w:sz w:val="22"/>
          <w:szCs w:val="22"/>
        </w:rPr>
        <w:sym w:font="HQPB4" w:char="F05A"/>
      </w:r>
      <w:r w:rsidR="00F84E7C">
        <w:rPr>
          <w:sz w:val="22"/>
          <w:szCs w:val="22"/>
        </w:rPr>
        <w:sym w:font="HQPB2" w:char="F070"/>
      </w:r>
      <w:r w:rsidR="00F84E7C">
        <w:rPr>
          <w:sz w:val="22"/>
          <w:szCs w:val="22"/>
        </w:rPr>
        <w:sym w:font="HQPB5" w:char="F075"/>
      </w:r>
      <w:r w:rsidR="00F84E7C">
        <w:rPr>
          <w:sz w:val="22"/>
          <w:szCs w:val="22"/>
        </w:rPr>
        <w:sym w:font="HQPB2" w:char="F05A"/>
      </w:r>
      <w:r w:rsidR="00F84E7C">
        <w:rPr>
          <w:sz w:val="22"/>
          <w:szCs w:val="22"/>
        </w:rPr>
        <w:sym w:font="HQPB2" w:char="F083"/>
      </w:r>
      <w:r w:rsidR="00F84E7C">
        <w:rPr>
          <w:sz w:val="22"/>
          <w:szCs w:val="22"/>
        </w:rPr>
        <w:sym w:font="HQPB4" w:char="F0CE"/>
      </w:r>
      <w:r w:rsidR="00F84E7C">
        <w:rPr>
          <w:sz w:val="22"/>
          <w:szCs w:val="22"/>
        </w:rPr>
        <w:sym w:font="HQPB1" w:char="F097"/>
      </w:r>
      <w:r w:rsidR="00F84E7C">
        <w:rPr>
          <w:sz w:val="22"/>
          <w:szCs w:val="22"/>
        </w:rPr>
        <w:sym w:font="HQPB5" w:char="F075"/>
      </w:r>
      <w:r w:rsidR="00F84E7C">
        <w:rPr>
          <w:sz w:val="22"/>
          <w:szCs w:val="22"/>
        </w:rPr>
        <w:sym w:font="HQPB2" w:char="F072"/>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[النحل: 8]</w:t>
      </w:r>
      <w:r w:rsidRPr="009F74C0">
        <w:rPr>
          <w:rFonts w:ascii="Lotus Linotype" w:hAnsi="Lotus Linotype" w:cs="mylotus"/>
          <w:szCs w:val="27"/>
          <w:rtl/>
        </w:rPr>
        <w:t xml:space="preserve"> </w:t>
      </w:r>
      <w:r w:rsidR="00F84E7C" w:rsidRPr="009F74C0">
        <w:rPr>
          <w:rFonts w:ascii="Lotus Linotype" w:hAnsi="Lotus Linotype" w:cs="mylotus"/>
          <w:szCs w:val="27"/>
          <w:rtl/>
        </w:rPr>
        <w:t>ليقول بأنّ أسماء تلك</w:t>
      </w:r>
      <w:r w:rsidR="00F84E7C" w:rsidRPr="009F74C0">
        <w:rPr>
          <w:rFonts w:ascii="Lotus Linotype" w:hAnsi="Lotus Linotype" w:cs="mylotus" w:hint="cs"/>
          <w:szCs w:val="27"/>
          <w:rtl/>
        </w:rPr>
        <w:t xml:space="preserve"> </w:t>
      </w:r>
      <w:r w:rsidRPr="009F74C0">
        <w:rPr>
          <w:rFonts w:ascii="Lotus Linotype" w:hAnsi="Lotus Linotype" w:cs="mylotus"/>
          <w:szCs w:val="27"/>
          <w:rtl/>
        </w:rPr>
        <w:t>الحيوانات ما هي إلا كنايات عن قبائل أو عائلات بينه وبينها نزاع طويل</w:t>
      </w:r>
      <w:r w:rsidRPr="009F74C0">
        <w:rPr>
          <w:rFonts w:ascii="Lotus Linotype" w:hAnsi="Lotus Linotype" w:cs="mylotus" w:hint="cs"/>
          <w:szCs w:val="27"/>
          <w:rtl/>
        </w:rPr>
        <w:tab/>
      </w:r>
      <w:r w:rsidRPr="009F74C0">
        <w:rPr>
          <w:rFonts w:ascii="Lotus Linotype" w:hAnsi="Lotus Linotype" w:cs="mylotus"/>
          <w:szCs w:val="27"/>
          <w:rtl/>
        </w:rPr>
        <w:t>،</w:t>
      </w:r>
      <w:r w:rsidRPr="009F74C0">
        <w:rPr>
          <w:rFonts w:ascii="Lotus Linotype" w:hAnsi="Lotus Linotype" w:cs="mylotus" w:hint="cs"/>
          <w:szCs w:val="27"/>
          <w:rtl/>
        </w:rPr>
        <w:t xml:space="preserve"> </w:t>
      </w:r>
      <w:r w:rsidRPr="009F74C0">
        <w:rPr>
          <w:rFonts w:ascii="Lotus Linotype" w:hAnsi="Lotus Linotype" w:cs="mylotus"/>
          <w:szCs w:val="27"/>
          <w:rtl/>
        </w:rPr>
        <w:t>تماماً كما يفعل العياشي</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8"/>
      </w:r>
      <w:r w:rsidR="00F84E7C" w:rsidRPr="00C76631">
        <w:rPr>
          <w:rFonts w:ascii="Traditional Arabic" w:hAnsi="Traditional Arabic" w:cs="Traditional Arabic"/>
          <w:vertAlign w:val="superscript"/>
          <w:rtl/>
          <w:lang w:bidi="fa-IR"/>
        </w:rPr>
        <w:t>)</w:t>
      </w:r>
      <w:r w:rsidR="00F84E7C" w:rsidRPr="009F74C0">
        <w:rPr>
          <w:rFonts w:ascii="Lotus Linotype" w:hAnsi="Lotus Linotype" w:cs="mylotus" w:hint="cs"/>
          <w:szCs w:val="27"/>
          <w:rtl/>
        </w:rPr>
        <w:t xml:space="preserve"> </w:t>
      </w:r>
      <w:r w:rsidRPr="009F74C0">
        <w:rPr>
          <w:rFonts w:ascii="Lotus Linotype" w:hAnsi="Lotus Linotype" w:cs="mylotus"/>
          <w:szCs w:val="27"/>
          <w:rtl/>
        </w:rPr>
        <w:t>مثلاً مع قوله تعالى</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4" w:char="F02A"/>
      </w:r>
      <w:r w:rsidR="00F84E7C">
        <w:rPr>
          <w:rFonts w:ascii="(normal text)" w:hAnsi="(normal text)"/>
          <w:rtl/>
        </w:rPr>
        <w:t xml:space="preserve"> </w:t>
      </w:r>
      <w:r w:rsidR="00F84E7C">
        <w:rPr>
          <w:sz w:val="22"/>
          <w:szCs w:val="22"/>
        </w:rPr>
        <w:sym w:font="HQPB4" w:char="F0A8"/>
      </w:r>
      <w:r w:rsidR="00F84E7C">
        <w:rPr>
          <w:sz w:val="22"/>
          <w:szCs w:val="22"/>
        </w:rPr>
        <w:sym w:font="HQPB2" w:char="F062"/>
      </w:r>
      <w:r w:rsidR="00F84E7C">
        <w:rPr>
          <w:sz w:val="22"/>
          <w:szCs w:val="22"/>
        </w:rPr>
        <w:sym w:font="HQPB4" w:char="F0CE"/>
      </w:r>
      <w:r w:rsidR="00F84E7C">
        <w:rPr>
          <w:sz w:val="22"/>
          <w:szCs w:val="22"/>
        </w:rPr>
        <w:sym w:font="HQPB1" w:char="F029"/>
      </w:r>
      <w:r w:rsidR="00F84E7C">
        <w:rPr>
          <w:rFonts w:ascii="(normal text)" w:hAnsi="(normal text)"/>
          <w:rtl/>
        </w:rPr>
        <w:t xml:space="preserve"> </w:t>
      </w:r>
      <w:r w:rsidR="00F84E7C">
        <w:rPr>
          <w:sz w:val="22"/>
          <w:szCs w:val="22"/>
        </w:rPr>
        <w:sym w:font="HQPB5" w:char="F0A9"/>
      </w:r>
      <w:r w:rsidR="00F84E7C">
        <w:rPr>
          <w:sz w:val="22"/>
          <w:szCs w:val="22"/>
        </w:rPr>
        <w:sym w:font="HQPB1"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4" w:char="F0E3"/>
      </w:r>
      <w:r w:rsidR="00F84E7C">
        <w:rPr>
          <w:sz w:val="22"/>
          <w:szCs w:val="22"/>
        </w:rPr>
        <w:sym w:font="HQPB1" w:char="F08D"/>
      </w:r>
      <w:r w:rsidR="00F84E7C">
        <w:rPr>
          <w:sz w:val="22"/>
          <w:szCs w:val="22"/>
        </w:rPr>
        <w:sym w:font="HQPB4" w:char="F0E3"/>
      </w:r>
      <w:r w:rsidR="00F84E7C">
        <w:rPr>
          <w:sz w:val="22"/>
          <w:szCs w:val="22"/>
        </w:rPr>
        <w:sym w:font="HQPB2" w:char="F042"/>
      </w:r>
      <w:r w:rsidR="00F84E7C">
        <w:rPr>
          <w:sz w:val="22"/>
          <w:szCs w:val="22"/>
        </w:rPr>
        <w:sym w:font="HQPB4" w:char="F0F9"/>
      </w:r>
      <w:r w:rsidR="00F84E7C">
        <w:rPr>
          <w:sz w:val="22"/>
          <w:szCs w:val="22"/>
        </w:rPr>
        <w:sym w:font="HQPB1" w:char="F027"/>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4" w:char="F0C9"/>
      </w:r>
      <w:r w:rsidR="00F84E7C">
        <w:rPr>
          <w:sz w:val="22"/>
          <w:szCs w:val="22"/>
        </w:rPr>
        <w:sym w:font="HQPB2" w:char="F041"/>
      </w:r>
      <w:r w:rsidR="00F84E7C">
        <w:rPr>
          <w:sz w:val="22"/>
          <w:szCs w:val="22"/>
        </w:rPr>
        <w:sym w:font="HQPB4" w:char="F0F4"/>
      </w:r>
      <w:r w:rsidR="00F84E7C">
        <w:rPr>
          <w:sz w:val="22"/>
          <w:szCs w:val="22"/>
        </w:rPr>
        <w:sym w:font="HQPB1" w:char="F089"/>
      </w:r>
      <w:r w:rsidR="00F84E7C">
        <w:rPr>
          <w:sz w:val="22"/>
          <w:szCs w:val="22"/>
        </w:rPr>
        <w:sym w:font="HQPB5" w:char="F079"/>
      </w:r>
      <w:r w:rsidR="00F84E7C">
        <w:rPr>
          <w:sz w:val="22"/>
          <w:szCs w:val="22"/>
        </w:rPr>
        <w:sym w:font="HQPB1" w:char="F0E8"/>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4"/>
      </w:r>
      <w:r w:rsidR="00F84E7C">
        <w:rPr>
          <w:sz w:val="22"/>
          <w:szCs w:val="22"/>
        </w:rPr>
        <w:sym w:font="HQPB4" w:char="F0CE"/>
      </w:r>
      <w:r w:rsidR="00F84E7C">
        <w:rPr>
          <w:sz w:val="22"/>
          <w:szCs w:val="22"/>
        </w:rPr>
        <w:sym w:font="HQPB1" w:char="F02F"/>
      </w:r>
      <w:r w:rsidR="00F84E7C">
        <w:rPr>
          <w:rFonts w:ascii="(normal text)" w:hAnsi="(normal text)"/>
          <w:rtl/>
        </w:rPr>
        <w:t xml:space="preserve"> </w:t>
      </w:r>
      <w:r w:rsidR="00F84E7C">
        <w:rPr>
          <w:sz w:val="22"/>
          <w:szCs w:val="22"/>
        </w:rPr>
        <w:sym w:font="HQPB4" w:char="F0C7"/>
      </w:r>
      <w:r w:rsidR="00F84E7C">
        <w:rPr>
          <w:sz w:val="22"/>
          <w:szCs w:val="22"/>
        </w:rPr>
        <w:sym w:font="HQPB2" w:char="F060"/>
      </w:r>
      <w:r w:rsidR="00F84E7C">
        <w:rPr>
          <w:sz w:val="22"/>
          <w:szCs w:val="22"/>
        </w:rPr>
        <w:sym w:font="HQPB2" w:char="F0BB"/>
      </w:r>
      <w:r w:rsidR="00F84E7C">
        <w:rPr>
          <w:sz w:val="22"/>
          <w:szCs w:val="22"/>
        </w:rPr>
        <w:sym w:font="HQPB5" w:char="F07C"/>
      </w:r>
      <w:r w:rsidR="00F84E7C">
        <w:rPr>
          <w:sz w:val="22"/>
          <w:szCs w:val="22"/>
        </w:rPr>
        <w:sym w:font="HQPB1" w:char="F0A1"/>
      </w:r>
      <w:r w:rsidR="00F84E7C">
        <w:rPr>
          <w:sz w:val="22"/>
          <w:szCs w:val="22"/>
        </w:rPr>
        <w:sym w:font="HQPB4" w:char="F0F4"/>
      </w:r>
      <w:r w:rsidR="00F84E7C">
        <w:rPr>
          <w:sz w:val="22"/>
          <w:szCs w:val="22"/>
        </w:rPr>
        <w:sym w:font="HQPB1" w:char="F06D"/>
      </w:r>
      <w:r w:rsidR="00F84E7C">
        <w:rPr>
          <w:sz w:val="22"/>
          <w:szCs w:val="22"/>
        </w:rPr>
        <w:sym w:font="HQPB5" w:char="F04D"/>
      </w:r>
      <w:r w:rsidR="00F84E7C">
        <w:rPr>
          <w:sz w:val="22"/>
          <w:szCs w:val="22"/>
        </w:rPr>
        <w:sym w:font="HQPB2" w:char="F07D"/>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C7"/>
      </w:r>
      <w:r w:rsidR="00F84E7C">
        <w:rPr>
          <w:sz w:val="22"/>
          <w:szCs w:val="22"/>
        </w:rPr>
        <w:sym w:font="HQPB2" w:char="F09B"/>
      </w:r>
      <w:r w:rsidR="00F84E7C">
        <w:rPr>
          <w:sz w:val="22"/>
          <w:szCs w:val="22"/>
        </w:rPr>
        <w:sym w:font="HQPB5" w:char="F021"/>
      </w:r>
      <w:r w:rsidR="00F84E7C">
        <w:rPr>
          <w:sz w:val="22"/>
          <w:szCs w:val="22"/>
        </w:rPr>
        <w:sym w:font="HQPB1" w:char="F024"/>
      </w:r>
      <w:r w:rsidR="00F84E7C">
        <w:rPr>
          <w:sz w:val="22"/>
          <w:szCs w:val="22"/>
        </w:rPr>
        <w:sym w:font="HQPB5" w:char="F074"/>
      </w:r>
      <w:r w:rsidR="00F84E7C">
        <w:rPr>
          <w:sz w:val="22"/>
          <w:szCs w:val="22"/>
        </w:rPr>
        <w:sym w:font="HQPB1" w:char="F047"/>
      </w:r>
      <w:r w:rsidR="00F84E7C">
        <w:rPr>
          <w:sz w:val="22"/>
          <w:szCs w:val="22"/>
        </w:rPr>
        <w:sym w:font="HQPB2" w:char="F083"/>
      </w:r>
      <w:r w:rsidR="00F84E7C">
        <w:rPr>
          <w:sz w:val="22"/>
          <w:szCs w:val="22"/>
        </w:rPr>
        <w:sym w:font="HQPB4" w:char="F0CE"/>
      </w:r>
      <w:r w:rsidR="00F84E7C">
        <w:rPr>
          <w:sz w:val="22"/>
          <w:szCs w:val="22"/>
        </w:rPr>
        <w:sym w:font="HQPB1" w:char="F029"/>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2" w:char="F093"/>
      </w:r>
      <w:r w:rsidR="00F84E7C">
        <w:rPr>
          <w:sz w:val="22"/>
          <w:szCs w:val="22"/>
        </w:rPr>
        <w:sym w:font="HQPB4" w:char="F0CF"/>
      </w:r>
      <w:r w:rsidR="00F84E7C">
        <w:rPr>
          <w:sz w:val="22"/>
          <w:szCs w:val="22"/>
        </w:rPr>
        <w:sym w:font="HQPB1" w:char="F08C"/>
      </w:r>
      <w:r w:rsidR="00F84E7C">
        <w:rPr>
          <w:rFonts w:ascii="(normal text)" w:hAnsi="(normal text)"/>
          <w:rtl/>
        </w:rPr>
        <w:t xml:space="preserve"> </w:t>
      </w:r>
      <w:r w:rsidR="00F84E7C">
        <w:rPr>
          <w:sz w:val="22"/>
          <w:szCs w:val="22"/>
        </w:rPr>
        <w:sym w:font="HQPB5" w:char="F034"/>
      </w:r>
      <w:r w:rsidR="00F84E7C">
        <w:rPr>
          <w:sz w:val="22"/>
          <w:szCs w:val="22"/>
        </w:rPr>
        <w:sym w:font="HQPB3" w:char="F086"/>
      </w:r>
      <w:r w:rsidR="00F84E7C">
        <w:rPr>
          <w:sz w:val="22"/>
          <w:szCs w:val="22"/>
        </w:rPr>
        <w:sym w:font="HQPB5" w:char="F06E"/>
      </w:r>
      <w:r w:rsidR="00F84E7C">
        <w:rPr>
          <w:sz w:val="22"/>
          <w:szCs w:val="22"/>
        </w:rPr>
        <w:sym w:font="HQPB1" w:char="F031"/>
      </w:r>
      <w:r w:rsidR="00F84E7C">
        <w:rPr>
          <w:sz w:val="22"/>
          <w:szCs w:val="22"/>
        </w:rPr>
        <w:sym w:font="HQPB4" w:char="F0F6"/>
      </w:r>
      <w:r w:rsidR="00F84E7C">
        <w:rPr>
          <w:sz w:val="22"/>
          <w:szCs w:val="22"/>
        </w:rPr>
        <w:sym w:font="HQPB1" w:char="F08D"/>
      </w:r>
      <w:r w:rsidR="00F84E7C">
        <w:rPr>
          <w:sz w:val="22"/>
          <w:szCs w:val="22"/>
        </w:rPr>
        <w:sym w:font="HQPB4" w:char="F0E0"/>
      </w:r>
      <w:r w:rsidR="00F84E7C">
        <w:rPr>
          <w:sz w:val="22"/>
          <w:szCs w:val="22"/>
        </w:rPr>
        <w:sym w:font="HQPB2" w:char="F029"/>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34"/>
      </w:r>
      <w:r w:rsidR="00F84E7C">
        <w:rPr>
          <w:sz w:val="22"/>
          <w:szCs w:val="22"/>
        </w:rPr>
        <w:sym w:font="HQPB2" w:char="F091"/>
      </w:r>
      <w:r w:rsidR="00F84E7C">
        <w:rPr>
          <w:sz w:val="22"/>
          <w:szCs w:val="22"/>
        </w:rPr>
        <w:sym w:font="HQPB5" w:char="F073"/>
      </w:r>
      <w:r w:rsidR="00F84E7C">
        <w:rPr>
          <w:sz w:val="22"/>
          <w:szCs w:val="22"/>
        </w:rPr>
        <w:sym w:font="HQPB3" w:char="F053"/>
      </w:r>
      <w:r w:rsidR="00F84E7C">
        <w:rPr>
          <w:sz w:val="22"/>
          <w:szCs w:val="22"/>
        </w:rPr>
        <w:sym w:font="HQPB4" w:char="F0F7"/>
      </w:r>
      <w:r w:rsidR="00F84E7C">
        <w:rPr>
          <w:sz w:val="22"/>
          <w:szCs w:val="22"/>
        </w:rPr>
        <w:sym w:font="HQPB2" w:char="F05A"/>
      </w:r>
      <w:r w:rsidR="00F84E7C">
        <w:rPr>
          <w:sz w:val="22"/>
          <w:szCs w:val="22"/>
        </w:rPr>
        <w:sym w:font="HQPB5" w:char="F074"/>
      </w:r>
      <w:r w:rsidR="00F84E7C">
        <w:rPr>
          <w:sz w:val="22"/>
          <w:szCs w:val="22"/>
        </w:rPr>
        <w:sym w:font="HQPB2" w:char="F08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C7"/>
      </w:r>
      <w:r w:rsidR="00F84E7C">
        <w:rPr>
          <w:sz w:val="22"/>
          <w:szCs w:val="22"/>
        </w:rPr>
        <w:sym w:font="HQPB2" w:char="F060"/>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4" w:char="F0CF"/>
      </w:r>
      <w:r w:rsidR="00F84E7C">
        <w:rPr>
          <w:sz w:val="22"/>
          <w:szCs w:val="22"/>
        </w:rPr>
        <w:sym w:font="HQPB2" w:char="F0E4"/>
      </w:r>
      <w:r w:rsidR="00F84E7C">
        <w:rPr>
          <w:sz w:val="22"/>
          <w:szCs w:val="22"/>
        </w:rPr>
        <w:sym w:font="HQPB5" w:char="F021"/>
      </w:r>
      <w:r w:rsidR="00F84E7C">
        <w:rPr>
          <w:sz w:val="22"/>
          <w:szCs w:val="22"/>
        </w:rPr>
        <w:sym w:font="HQPB1" w:char="F024"/>
      </w:r>
      <w:r w:rsidR="00F84E7C">
        <w:rPr>
          <w:sz w:val="22"/>
          <w:szCs w:val="22"/>
        </w:rPr>
        <w:sym w:font="HQPB5" w:char="F074"/>
      </w:r>
      <w:r w:rsidR="00F84E7C">
        <w:rPr>
          <w:sz w:val="22"/>
          <w:szCs w:val="22"/>
        </w:rPr>
        <w:sym w:font="HQPB1" w:char="F0B1"/>
      </w:r>
      <w:r w:rsidR="00F84E7C">
        <w:rPr>
          <w:sz w:val="22"/>
          <w:szCs w:val="22"/>
        </w:rPr>
        <w:sym w:font="HQPB4" w:char="F0F3"/>
      </w:r>
      <w:r w:rsidR="00F84E7C">
        <w:rPr>
          <w:sz w:val="22"/>
          <w:szCs w:val="22"/>
        </w:rPr>
        <w:sym w:font="HQPB1" w:char="F073"/>
      </w:r>
      <w:r w:rsidR="00F84E7C">
        <w:rPr>
          <w:sz w:val="22"/>
          <w:szCs w:val="22"/>
        </w:rPr>
        <w:sym w:font="HQPB5" w:char="F078"/>
      </w:r>
      <w:r w:rsidR="00F84E7C">
        <w:rPr>
          <w:sz w:val="22"/>
          <w:szCs w:val="22"/>
        </w:rPr>
        <w:sym w:font="HQPB1" w:char="F0FF"/>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4" w:char="F0CC"/>
      </w:r>
      <w:r w:rsidR="00F84E7C">
        <w:rPr>
          <w:sz w:val="22"/>
          <w:szCs w:val="22"/>
        </w:rPr>
        <w:sym w:font="HQPB1" w:char="F08D"/>
      </w:r>
      <w:r w:rsidR="00F84E7C">
        <w:rPr>
          <w:sz w:val="22"/>
          <w:szCs w:val="22"/>
        </w:rPr>
        <w:sym w:font="HQPB5" w:char="F078"/>
      </w:r>
      <w:r w:rsidR="00F84E7C">
        <w:rPr>
          <w:sz w:val="22"/>
          <w:szCs w:val="22"/>
        </w:rPr>
        <w:sym w:font="HQPB2" w:char="F036"/>
      </w:r>
      <w:r w:rsidR="00F84E7C">
        <w:rPr>
          <w:sz w:val="22"/>
          <w:szCs w:val="22"/>
        </w:rPr>
        <w:sym w:font="HQPB2" w:char="F059"/>
      </w:r>
      <w:r w:rsidR="00F84E7C">
        <w:rPr>
          <w:sz w:val="22"/>
          <w:szCs w:val="22"/>
        </w:rPr>
        <w:sym w:font="HQPB4" w:char="F0DF"/>
      </w:r>
      <w:r w:rsidR="00F84E7C">
        <w:rPr>
          <w:sz w:val="22"/>
          <w:szCs w:val="22"/>
        </w:rPr>
        <w:sym w:font="HQPB2" w:char="F04A"/>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C4"/>
      </w:r>
      <w:r w:rsidR="00F84E7C">
        <w:rPr>
          <w:sz w:val="22"/>
          <w:szCs w:val="22"/>
        </w:rPr>
        <w:sym w:font="HQPB2" w:char="F0D3"/>
      </w:r>
      <w:r w:rsidR="00F84E7C">
        <w:rPr>
          <w:sz w:val="22"/>
          <w:szCs w:val="22"/>
        </w:rPr>
        <w:sym w:font="HQPB4" w:char="F0F8"/>
      </w:r>
      <w:r w:rsidR="00F84E7C">
        <w:rPr>
          <w:sz w:val="22"/>
          <w:szCs w:val="22"/>
        </w:rPr>
        <w:sym w:font="HQPB1" w:char="F0F6"/>
      </w:r>
      <w:r w:rsidR="00F84E7C">
        <w:rPr>
          <w:sz w:val="22"/>
          <w:szCs w:val="22"/>
        </w:rPr>
        <w:sym w:font="HQPB5" w:char="F074"/>
      </w:r>
      <w:r w:rsidR="00F84E7C">
        <w:rPr>
          <w:sz w:val="22"/>
          <w:szCs w:val="22"/>
        </w:rPr>
        <w:sym w:font="HQPB1" w:char="F037"/>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[النحل: 90]</w:t>
      </w:r>
      <w:r w:rsidRPr="009F74C0">
        <w:rPr>
          <w:rFonts w:ascii="Lotus Linotype" w:hAnsi="Lotus Linotype" w:cs="mylotus"/>
          <w:szCs w:val="27"/>
          <w:rtl/>
        </w:rPr>
        <w:t xml:space="preserve"> حين يفسّر الكلمات الثلاث (الفحشاء والمنكر والبغي) بأنها ولاية أبي بكر وعمر وعثمان</w:t>
      </w:r>
      <w:r w:rsidR="00236C29" w:rsidRPr="009F74C0">
        <w:rPr>
          <w:rFonts w:ascii="Lotus Linotype" w:hAnsi="Lotus Linotype" w:cs="mylotus"/>
          <w:szCs w:val="27"/>
          <w:rtl/>
        </w:rPr>
        <w:t>!</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أو كما فعل الكليني</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69"/>
      </w:r>
      <w:r w:rsidR="00F84E7C" w:rsidRPr="00C76631">
        <w:rPr>
          <w:rFonts w:ascii="Traditional Arabic" w:hAnsi="Traditional Arabic" w:cs="Traditional Arabic"/>
          <w:vertAlign w:val="superscript"/>
          <w:rtl/>
          <w:lang w:bidi="fa-IR"/>
        </w:rPr>
        <w:t>)</w:t>
      </w:r>
      <w:r w:rsidR="00F84E7C" w:rsidRPr="009F74C0">
        <w:rPr>
          <w:rFonts w:ascii="Lotus Linotype" w:hAnsi="Lotus Linotype" w:cs="mylotus" w:hint="cs"/>
          <w:szCs w:val="27"/>
          <w:rtl/>
        </w:rPr>
        <w:t xml:space="preserve"> </w:t>
      </w:r>
      <w:r w:rsidRPr="009F74C0">
        <w:rPr>
          <w:rFonts w:ascii="Lotus Linotype" w:hAnsi="Lotus Linotype" w:cs="mylotus"/>
          <w:szCs w:val="27"/>
          <w:rtl/>
        </w:rPr>
        <w:t>مع قوله تعالى</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5" w:char="F06F"/>
      </w:r>
      <w:r w:rsidR="00F84E7C">
        <w:rPr>
          <w:sz w:val="22"/>
          <w:szCs w:val="22"/>
        </w:rPr>
        <w:sym w:font="HQPB2" w:char="F06E"/>
      </w:r>
      <w:r w:rsidR="00F84E7C">
        <w:rPr>
          <w:sz w:val="22"/>
          <w:szCs w:val="22"/>
        </w:rPr>
        <w:sym w:font="HQPB4" w:char="F0A7"/>
      </w:r>
      <w:r w:rsidR="00F84E7C">
        <w:rPr>
          <w:sz w:val="22"/>
          <w:szCs w:val="22"/>
        </w:rPr>
        <w:sym w:font="HQPB1" w:char="F08D"/>
      </w:r>
      <w:r w:rsidR="00F84E7C">
        <w:rPr>
          <w:sz w:val="22"/>
          <w:szCs w:val="22"/>
        </w:rPr>
        <w:sym w:font="HQPB5" w:char="F078"/>
      </w:r>
      <w:r w:rsidR="00F84E7C">
        <w:rPr>
          <w:sz w:val="22"/>
          <w:szCs w:val="22"/>
        </w:rPr>
        <w:sym w:font="HQPB2" w:char="F02E"/>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E3"/>
      </w:r>
      <w:r w:rsidR="00F84E7C">
        <w:rPr>
          <w:sz w:val="22"/>
          <w:szCs w:val="22"/>
        </w:rPr>
        <w:sym w:font="HQPB2" w:char="F04E"/>
      </w:r>
      <w:r w:rsidR="00F84E7C">
        <w:rPr>
          <w:sz w:val="22"/>
          <w:szCs w:val="22"/>
        </w:rPr>
        <w:sym w:font="HQPB4" w:char="F0E4"/>
      </w:r>
      <w:r w:rsidR="00F84E7C">
        <w:rPr>
          <w:sz w:val="22"/>
          <w:szCs w:val="22"/>
        </w:rPr>
        <w:sym w:font="HQPB2" w:char="F033"/>
      </w:r>
      <w:r w:rsidR="00F84E7C">
        <w:rPr>
          <w:sz w:val="22"/>
          <w:szCs w:val="22"/>
        </w:rPr>
        <w:sym w:font="HQPB4" w:char="F0F8"/>
      </w:r>
      <w:r w:rsidR="00F84E7C">
        <w:rPr>
          <w:sz w:val="22"/>
          <w:szCs w:val="22"/>
        </w:rPr>
        <w:sym w:font="HQPB2" w:char="F08B"/>
      </w:r>
      <w:r w:rsidR="00F84E7C">
        <w:rPr>
          <w:sz w:val="22"/>
          <w:szCs w:val="22"/>
        </w:rPr>
        <w:sym w:font="HQPB5" w:char="F073"/>
      </w:r>
      <w:r w:rsidR="00F84E7C">
        <w:rPr>
          <w:sz w:val="22"/>
          <w:szCs w:val="22"/>
        </w:rPr>
        <w:sym w:font="HQPB2" w:char="F039"/>
      </w:r>
      <w:r w:rsidR="00F84E7C">
        <w:rPr>
          <w:sz w:val="22"/>
          <w:szCs w:val="22"/>
        </w:rPr>
        <w:sym w:font="HQPB4" w:char="F0CE"/>
      </w:r>
      <w:r w:rsidR="00F84E7C">
        <w:rPr>
          <w:sz w:val="22"/>
          <w:szCs w:val="22"/>
        </w:rPr>
        <w:sym w:font="HQPB1" w:char="F029"/>
      </w:r>
      <w:r w:rsidR="00F84E7C">
        <w:rPr>
          <w:rFonts w:ascii="(normal text)" w:hAnsi="(normal text)"/>
          <w:rtl/>
        </w:rPr>
        <w:t xml:space="preserve"> </w:t>
      </w:r>
      <w:r w:rsidR="00F84E7C">
        <w:rPr>
          <w:sz w:val="22"/>
          <w:szCs w:val="22"/>
        </w:rPr>
        <w:sym w:font="HQPB5" w:char="F074"/>
      </w:r>
      <w:r w:rsidR="00F84E7C">
        <w:rPr>
          <w:sz w:val="22"/>
          <w:szCs w:val="22"/>
        </w:rPr>
        <w:sym w:font="HQPB1" w:char="F08D"/>
      </w:r>
      <w:r w:rsidR="00F84E7C">
        <w:rPr>
          <w:sz w:val="22"/>
          <w:szCs w:val="22"/>
        </w:rPr>
        <w:sym w:font="HQPB4" w:char="F0F8"/>
      </w:r>
      <w:r w:rsidR="00F84E7C">
        <w:rPr>
          <w:sz w:val="22"/>
          <w:szCs w:val="22"/>
        </w:rPr>
        <w:sym w:font="HQPB1" w:char="F0FF"/>
      </w:r>
      <w:r w:rsidR="00F84E7C">
        <w:rPr>
          <w:sz w:val="22"/>
          <w:szCs w:val="22"/>
        </w:rPr>
        <w:sym w:font="HQPB4" w:char="F0E4"/>
      </w:r>
      <w:r w:rsidR="00F84E7C">
        <w:rPr>
          <w:sz w:val="22"/>
          <w:szCs w:val="22"/>
        </w:rPr>
        <w:sym w:font="HQPB2" w:char="F033"/>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73"/>
      </w:r>
      <w:r w:rsidR="00F84E7C">
        <w:rPr>
          <w:sz w:val="22"/>
          <w:szCs w:val="22"/>
        </w:rPr>
        <w:sym w:font="HQPB2" w:char="F02D"/>
      </w:r>
      <w:r w:rsidR="00F84E7C">
        <w:rPr>
          <w:sz w:val="22"/>
          <w:szCs w:val="22"/>
        </w:rPr>
        <w:sym w:font="HQPB2" w:char="F071"/>
      </w:r>
      <w:r w:rsidR="00F84E7C">
        <w:rPr>
          <w:sz w:val="22"/>
          <w:szCs w:val="22"/>
        </w:rPr>
        <w:sym w:font="HQPB4" w:char="F0DD"/>
      </w:r>
      <w:r w:rsidR="00F84E7C">
        <w:rPr>
          <w:sz w:val="22"/>
          <w:szCs w:val="22"/>
        </w:rPr>
        <w:sym w:font="HQPB1" w:char="F0A1"/>
      </w:r>
      <w:r w:rsidR="00F84E7C">
        <w:rPr>
          <w:sz w:val="22"/>
          <w:szCs w:val="22"/>
        </w:rPr>
        <w:sym w:font="HQPB4" w:char="F0E0"/>
      </w:r>
      <w:r w:rsidR="00F84E7C">
        <w:rPr>
          <w:sz w:val="22"/>
          <w:szCs w:val="22"/>
        </w:rPr>
        <w:sym w:font="HQPB1" w:char="F0FF"/>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1" w:char="F024"/>
      </w:r>
      <w:r w:rsidR="00F84E7C">
        <w:rPr>
          <w:sz w:val="22"/>
          <w:szCs w:val="22"/>
        </w:rPr>
        <w:sym w:font="HQPB5" w:char="F075"/>
      </w:r>
      <w:r w:rsidR="00F84E7C">
        <w:rPr>
          <w:sz w:val="22"/>
          <w:szCs w:val="22"/>
        </w:rPr>
        <w:sym w:font="HQPB2" w:char="F08A"/>
      </w:r>
      <w:r w:rsidR="00F84E7C">
        <w:rPr>
          <w:sz w:val="22"/>
          <w:szCs w:val="22"/>
        </w:rPr>
        <w:sym w:font="HQPB4" w:char="F0F3"/>
      </w:r>
      <w:r w:rsidR="00F84E7C">
        <w:rPr>
          <w:sz w:val="22"/>
          <w:szCs w:val="22"/>
        </w:rPr>
        <w:sym w:font="HQPB1" w:char="F0C1"/>
      </w:r>
      <w:r w:rsidR="00F84E7C">
        <w:rPr>
          <w:sz w:val="22"/>
          <w:szCs w:val="22"/>
        </w:rPr>
        <w:sym w:font="HQPB4" w:char="F0CF"/>
      </w:r>
      <w:r w:rsidR="00F84E7C">
        <w:rPr>
          <w:sz w:val="22"/>
          <w:szCs w:val="22"/>
        </w:rPr>
        <w:sym w:font="HQPB1" w:char="F0E8"/>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[الحجرات: 7]</w:t>
      </w:r>
      <w:r w:rsidRPr="009F74C0">
        <w:rPr>
          <w:rFonts w:ascii="Lotus Linotype" w:hAnsi="Lotus Linotype" w:cs="mylotus"/>
          <w:szCs w:val="27"/>
          <w:rtl/>
        </w:rPr>
        <w:t xml:space="preserve"> حين يذكر أنّ المراد بهذه الكلمات الثلاث (أبو بكر وعمر وعثمان)</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والأمثلة في ذلك تطول</w:t>
      </w:r>
      <w:r w:rsidR="006357BB" w:rsidRPr="009F74C0">
        <w:rPr>
          <w:rFonts w:ascii="Lotus Linotype" w:hAnsi="Lotus Linotype" w:cs="mylotus"/>
          <w:szCs w:val="27"/>
          <w:rtl/>
        </w:rPr>
        <w:t>.</w:t>
      </w:r>
      <w:r w:rsidRPr="009F74C0">
        <w:rPr>
          <w:rFonts w:ascii="Lotus Linotype" w:hAnsi="Lotus Linotype" w:cs="mylotus"/>
          <w:szCs w:val="27"/>
          <w:rtl/>
        </w:rPr>
        <w:t>. والتلاعب بكتاب الله مستمر ما دامت التعصبات قائمة في نفوس أصحابها.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لكني أرمي إلى قضية أخرى بالغة الأهمية وهي أنّ لتفسير القرآن الكريم أصوله وقواعده التي يُفسر من خلالها وإلا كان ألعوبة للجميع، ألعوبة لكل حزب ولكل فرقة ومِلّة!!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ولذا ينبغي للمفسر قبل الشروع في تفسير آية أن يُحيط بسبب نزولها وهل نُسخت أم لا؟ وأن يكون ملماً باللغة العربية إلماماً جيداً مع فهم سياق الآيات وما ترمي إليه وما وجه ترابطها وتناسبها بما قبلها وما بعدها.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ولو أنّ طاعناً لم يرد الطعن في الصحابة بل في الرسول ذاته باستخدام هذا النمط من التفسير الذي يفسر به القمي والعياش والكليني وغيرهم معتمداً على الهوى لا على الأصول العلمية للتفسير لكان له ذلك، تماماً كما يفعل المستشرقون والقساوسة عادة في الآيات التي تخاطب النبي عليه الصلاة والسلام!!</w:t>
      </w:r>
    </w:p>
    <w:p w:rsidR="00E1668A" w:rsidRPr="009F74C0" w:rsidRDefault="00E1668A" w:rsidP="00F84E7C">
      <w:pPr>
        <w:jc w:val="both"/>
        <w:rPr>
          <w:rFonts w:ascii="Lotus Linotype" w:hAnsi="Lotus Linotype" w:cs="mylotus"/>
          <w:szCs w:val="27"/>
          <w:rtl/>
        </w:rPr>
      </w:pPr>
      <w:r w:rsidRPr="009F74C0">
        <w:rPr>
          <w:rFonts w:ascii="Lotus Linotype" w:hAnsi="Lotus Linotype" w:cs="mylotus"/>
          <w:szCs w:val="27"/>
          <w:rtl/>
        </w:rPr>
        <w:t>قارن بين أقوال جولدزيهر وأمثاله من المستشرقين في رسول الله وأساليبهم في التعامل مع النصوص التي تتضمن عتاب الله تعالى لنبيه صلى الله عليه وآله وسلم على أمر فعله كنحو قوله تعالى</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1" w:char="F024"/>
      </w:r>
      <w:r w:rsidR="00F84E7C">
        <w:rPr>
          <w:sz w:val="22"/>
          <w:szCs w:val="22"/>
        </w:rPr>
        <w:sym w:font="HQPB5" w:char="F078"/>
      </w:r>
      <w:r w:rsidR="00F84E7C">
        <w:rPr>
          <w:sz w:val="22"/>
          <w:szCs w:val="22"/>
        </w:rPr>
        <w:sym w:font="HQPB1" w:char="F0FF"/>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5" w:char="F0AA"/>
      </w:r>
      <w:r w:rsidR="00F84E7C">
        <w:rPr>
          <w:sz w:val="22"/>
          <w:szCs w:val="22"/>
        </w:rPr>
        <w:sym w:font="HQPB1"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9A"/>
      </w:r>
      <w:r w:rsidR="00F84E7C">
        <w:rPr>
          <w:sz w:val="22"/>
          <w:szCs w:val="22"/>
        </w:rPr>
        <w:sym w:font="HQPB3" w:char="F081"/>
      </w:r>
      <w:r w:rsidR="00F84E7C">
        <w:rPr>
          <w:sz w:val="22"/>
          <w:szCs w:val="22"/>
        </w:rPr>
        <w:sym w:font="HQPB2" w:char="F05A"/>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5" w:char="F07A"/>
      </w:r>
      <w:r w:rsidR="00F84E7C">
        <w:rPr>
          <w:sz w:val="22"/>
          <w:szCs w:val="22"/>
        </w:rPr>
        <w:sym w:font="HQPB2" w:char="F04E"/>
      </w:r>
      <w:r w:rsidR="00F84E7C">
        <w:rPr>
          <w:sz w:val="22"/>
          <w:szCs w:val="22"/>
        </w:rPr>
        <w:sym w:font="HQPB4" w:char="F0CF"/>
      </w:r>
      <w:r w:rsidR="00F84E7C">
        <w:rPr>
          <w:sz w:val="22"/>
          <w:szCs w:val="22"/>
        </w:rPr>
        <w:sym w:font="HQPB2" w:char="F039"/>
      </w:r>
      <w:r w:rsidR="00F84E7C">
        <w:rPr>
          <w:rFonts w:ascii="(normal text)" w:hAnsi="(normal text)"/>
          <w:rtl/>
        </w:rPr>
        <w:t xml:space="preserve"> </w:t>
      </w:r>
      <w:r w:rsidR="00F84E7C">
        <w:rPr>
          <w:sz w:val="22"/>
          <w:szCs w:val="22"/>
        </w:rPr>
        <w:sym w:font="HQPB5" w:char="F07C"/>
      </w:r>
      <w:r w:rsidR="00F84E7C">
        <w:rPr>
          <w:sz w:val="22"/>
          <w:szCs w:val="22"/>
        </w:rPr>
        <w:sym w:font="HQPB1" w:char="F04D"/>
      </w:r>
      <w:r w:rsidR="00F84E7C">
        <w:rPr>
          <w:sz w:val="22"/>
          <w:szCs w:val="22"/>
        </w:rPr>
        <w:sym w:font="HQPB2" w:char="F052"/>
      </w:r>
      <w:r w:rsidR="00F84E7C">
        <w:rPr>
          <w:sz w:val="22"/>
          <w:szCs w:val="22"/>
        </w:rPr>
        <w:sym w:font="HQPB4" w:char="F0CF"/>
      </w:r>
      <w:r w:rsidR="00F84E7C">
        <w:rPr>
          <w:sz w:val="22"/>
          <w:szCs w:val="22"/>
        </w:rPr>
        <w:sym w:font="HQPB1" w:char="F08C"/>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F3"/>
      </w:r>
      <w:r w:rsidR="00F84E7C">
        <w:rPr>
          <w:sz w:val="22"/>
          <w:szCs w:val="22"/>
        </w:rPr>
        <w:sym w:font="HQPB2" w:char="F04F"/>
      </w:r>
      <w:r w:rsidR="00F84E7C">
        <w:rPr>
          <w:sz w:val="22"/>
          <w:szCs w:val="22"/>
        </w:rPr>
        <w:sym w:font="HQPB4" w:char="F0DF"/>
      </w:r>
      <w:r w:rsidR="00F84E7C">
        <w:rPr>
          <w:sz w:val="22"/>
          <w:szCs w:val="22"/>
        </w:rPr>
        <w:sym w:font="HQPB2" w:char="F067"/>
      </w:r>
      <w:r w:rsidR="00F84E7C">
        <w:rPr>
          <w:sz w:val="22"/>
          <w:szCs w:val="22"/>
        </w:rPr>
        <w:sym w:font="HQPB5" w:char="F073"/>
      </w:r>
      <w:r w:rsidR="00F84E7C">
        <w:rPr>
          <w:sz w:val="22"/>
          <w:szCs w:val="22"/>
        </w:rPr>
        <w:sym w:font="HQPB2" w:char="F039"/>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[التوبة: 43]</w:t>
      </w:r>
      <w:r w:rsidRPr="009F74C0">
        <w:rPr>
          <w:rFonts w:ascii="Lotus Linotype" w:hAnsi="Lotus Linotype" w:cs="mylotus"/>
          <w:szCs w:val="27"/>
          <w:rtl/>
        </w:rPr>
        <w:t xml:space="preserve"> أو</w:t>
      </w:r>
      <w:r w:rsidR="00F84E7C" w:rsidRPr="009F74C0">
        <w:rPr>
          <w:rFonts w:ascii="Lotus Linotype" w:hAnsi="Lotus Linotype" w:cs="mylotus" w:hint="cs"/>
          <w:szCs w:val="27"/>
          <w:rtl/>
        </w:rPr>
        <w:t xml:space="preserve"> </w:t>
      </w:r>
      <w:r w:rsidR="00F84E7C">
        <w:rPr>
          <w:rFonts w:ascii="Lotus Linotype" w:hAnsi="Lotus Linotype" w:cs="Traditional Arabic" w:hint="cs"/>
          <w:rtl/>
        </w:rPr>
        <w:t>﴿</w:t>
      </w:r>
      <w:r w:rsidR="00F84E7C">
        <w:rPr>
          <w:sz w:val="22"/>
          <w:szCs w:val="22"/>
        </w:rPr>
        <w:sym w:font="HQPB1" w:char="F024"/>
      </w:r>
      <w:r w:rsidR="00F84E7C">
        <w:rPr>
          <w:sz w:val="22"/>
          <w:szCs w:val="22"/>
        </w:rPr>
        <w:sym w:font="HQPB5" w:char="F070"/>
      </w:r>
      <w:r w:rsidR="00F84E7C">
        <w:rPr>
          <w:sz w:val="22"/>
          <w:szCs w:val="22"/>
        </w:rPr>
        <w:sym w:font="HQPB2" w:char="F06B"/>
      </w:r>
      <w:r w:rsidR="00F84E7C">
        <w:rPr>
          <w:sz w:val="22"/>
          <w:szCs w:val="22"/>
        </w:rPr>
        <w:sym w:font="HQPB4" w:char="F09A"/>
      </w:r>
      <w:r w:rsidR="00F84E7C">
        <w:rPr>
          <w:sz w:val="22"/>
          <w:szCs w:val="22"/>
        </w:rPr>
        <w:sym w:font="HQPB2" w:char="F089"/>
      </w:r>
      <w:r w:rsidR="00F84E7C">
        <w:rPr>
          <w:sz w:val="22"/>
          <w:szCs w:val="22"/>
        </w:rPr>
        <w:sym w:font="HQPB5" w:char="F072"/>
      </w:r>
      <w:r w:rsidR="00F84E7C">
        <w:rPr>
          <w:sz w:val="22"/>
          <w:szCs w:val="22"/>
        </w:rPr>
        <w:sym w:font="HQPB1" w:char="F027"/>
      </w:r>
      <w:r w:rsidR="00F84E7C">
        <w:rPr>
          <w:sz w:val="22"/>
          <w:szCs w:val="22"/>
        </w:rPr>
        <w:sym w:font="HQPB5" w:char="F0AF"/>
      </w:r>
      <w:r w:rsidR="00F84E7C">
        <w:rPr>
          <w:sz w:val="22"/>
          <w:szCs w:val="22"/>
        </w:rPr>
        <w:sym w:font="HQPB2" w:char="F0BB"/>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4" w:char="F090"/>
      </w:r>
      <w:r w:rsidR="00F84E7C">
        <w:rPr>
          <w:sz w:val="22"/>
          <w:szCs w:val="22"/>
        </w:rPr>
        <w:sym w:font="HQPB2" w:char="F0D3"/>
      </w:r>
      <w:r w:rsidR="00F84E7C">
        <w:rPr>
          <w:sz w:val="22"/>
          <w:szCs w:val="22"/>
        </w:rPr>
        <w:sym w:font="HQPB4" w:char="F0C9"/>
      </w:r>
      <w:r w:rsidR="00F84E7C">
        <w:rPr>
          <w:sz w:val="22"/>
          <w:szCs w:val="22"/>
        </w:rPr>
        <w:sym w:font="HQPB1" w:char="F03C"/>
      </w:r>
      <w:r w:rsidR="00F84E7C">
        <w:rPr>
          <w:sz w:val="22"/>
          <w:szCs w:val="22"/>
        </w:rPr>
        <w:sym w:font="HQPB4" w:char="F0A8"/>
      </w:r>
      <w:r w:rsidR="00F84E7C">
        <w:rPr>
          <w:sz w:val="22"/>
          <w:szCs w:val="22"/>
        </w:rPr>
        <w:sym w:font="HQPB2" w:char="F05A"/>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7A"/>
      </w:r>
      <w:r w:rsidR="00F84E7C">
        <w:rPr>
          <w:sz w:val="22"/>
          <w:szCs w:val="22"/>
        </w:rPr>
        <w:sym w:font="HQPB2" w:char="F04F"/>
      </w:r>
      <w:r w:rsidR="00F84E7C">
        <w:rPr>
          <w:sz w:val="22"/>
          <w:szCs w:val="22"/>
        </w:rPr>
        <w:sym w:font="HQPB4" w:char="F0CF"/>
      </w:r>
      <w:r w:rsidR="00F84E7C">
        <w:rPr>
          <w:sz w:val="22"/>
          <w:szCs w:val="22"/>
        </w:rPr>
        <w:sym w:font="HQPB2" w:char="F039"/>
      </w:r>
      <w:r w:rsidR="00F84E7C">
        <w:rPr>
          <w:rFonts w:ascii="(normal text)" w:hAnsi="(normal text)"/>
          <w:rtl/>
        </w:rPr>
        <w:t xml:space="preserve"> </w:t>
      </w:r>
      <w:r w:rsidR="00F84E7C">
        <w:rPr>
          <w:sz w:val="22"/>
          <w:szCs w:val="22"/>
        </w:rPr>
        <w:sym w:font="HQPB4" w:char="F0E3"/>
      </w:r>
      <w:r w:rsidR="00F84E7C">
        <w:rPr>
          <w:sz w:val="22"/>
          <w:szCs w:val="22"/>
        </w:rPr>
        <w:sym w:font="HQPB2" w:char="F050"/>
      </w:r>
      <w:r w:rsidR="00F84E7C">
        <w:rPr>
          <w:sz w:val="22"/>
          <w:szCs w:val="22"/>
        </w:rPr>
        <w:sym w:font="HQPB4" w:char="F0CC"/>
      </w:r>
      <w:r w:rsidR="00F84E7C">
        <w:rPr>
          <w:sz w:val="22"/>
          <w:szCs w:val="22"/>
        </w:rPr>
        <w:sym w:font="HQPB4" w:char="F068"/>
      </w:r>
      <w:r w:rsidR="00F84E7C">
        <w:rPr>
          <w:sz w:val="22"/>
          <w:szCs w:val="22"/>
        </w:rPr>
        <w:sym w:font="HQPB1" w:char="F08D"/>
      </w:r>
      <w:r w:rsidR="00F84E7C">
        <w:rPr>
          <w:sz w:val="22"/>
          <w:szCs w:val="22"/>
        </w:rPr>
        <w:sym w:font="HQPB5" w:char="F070"/>
      </w:r>
      <w:r w:rsidR="00F84E7C">
        <w:rPr>
          <w:sz w:val="22"/>
          <w:szCs w:val="22"/>
        </w:rPr>
        <w:sym w:font="HQPB1" w:char="F074"/>
      </w:r>
      <w:r w:rsidR="00F84E7C">
        <w:rPr>
          <w:sz w:val="22"/>
          <w:szCs w:val="22"/>
        </w:rPr>
        <w:sym w:font="HQPB4" w:char="F0E9"/>
      </w:r>
      <w:r w:rsidR="00F84E7C">
        <w:rPr>
          <w:sz w:val="22"/>
          <w:szCs w:val="22"/>
        </w:rPr>
        <w:sym w:font="HQPB1" w:char="F042"/>
      </w:r>
      <w:r w:rsidR="00F84E7C">
        <w:rPr>
          <w:rFonts w:ascii="(normal text)" w:hAnsi="(normal text)"/>
          <w:rtl/>
        </w:rPr>
        <w:t xml:space="preserve"> </w:t>
      </w:r>
      <w:r w:rsidR="00F84E7C">
        <w:rPr>
          <w:sz w:val="22"/>
          <w:szCs w:val="22"/>
        </w:rPr>
        <w:sym w:font="HQPB5" w:char="F021"/>
      </w:r>
      <w:r w:rsidR="00F84E7C">
        <w:rPr>
          <w:sz w:val="22"/>
          <w:szCs w:val="22"/>
        </w:rPr>
        <w:sym w:font="HQPB1" w:char="F024"/>
      </w:r>
      <w:r w:rsidR="00F84E7C">
        <w:rPr>
          <w:sz w:val="22"/>
          <w:szCs w:val="22"/>
        </w:rPr>
        <w:sym w:font="HQPB5" w:char="F074"/>
      </w:r>
      <w:r w:rsidR="00F84E7C">
        <w:rPr>
          <w:sz w:val="22"/>
          <w:szCs w:val="22"/>
        </w:rPr>
        <w:sym w:font="HQPB2" w:char="F042"/>
      </w:r>
      <w:r w:rsidR="00F84E7C">
        <w:rPr>
          <w:rFonts w:ascii="(normal text)" w:hAnsi="(normal text)"/>
          <w:rtl/>
        </w:rPr>
        <w:t xml:space="preserve"> </w:t>
      </w:r>
      <w:r w:rsidR="00F84E7C">
        <w:rPr>
          <w:sz w:val="22"/>
          <w:szCs w:val="22"/>
        </w:rPr>
        <w:sym w:font="HQPB4" w:char="F0A8"/>
      </w:r>
      <w:r w:rsidR="00F84E7C">
        <w:rPr>
          <w:sz w:val="22"/>
          <w:szCs w:val="22"/>
        </w:rPr>
        <w:sym w:font="HQPB2" w:char="F040"/>
      </w:r>
      <w:r w:rsidR="00F84E7C">
        <w:rPr>
          <w:sz w:val="22"/>
          <w:szCs w:val="22"/>
        </w:rPr>
        <w:sym w:font="HQPB5" w:char="F079"/>
      </w:r>
      <w:r w:rsidR="00F84E7C">
        <w:rPr>
          <w:sz w:val="22"/>
          <w:szCs w:val="22"/>
        </w:rPr>
        <w:sym w:font="HQPB1" w:char="F06D"/>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5" w:char="F0AA"/>
      </w:r>
      <w:r w:rsidR="00F84E7C">
        <w:rPr>
          <w:sz w:val="22"/>
          <w:szCs w:val="22"/>
        </w:rPr>
        <w:sym w:font="HQPB1"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79"/>
      </w:r>
      <w:r w:rsidR="00F84E7C">
        <w:rPr>
          <w:sz w:val="22"/>
          <w:szCs w:val="22"/>
        </w:rPr>
        <w:sym w:font="HQPB2" w:char="F037"/>
      </w:r>
      <w:r w:rsidR="00F84E7C">
        <w:rPr>
          <w:sz w:val="22"/>
          <w:szCs w:val="22"/>
        </w:rPr>
        <w:sym w:font="HQPB5" w:char="F073"/>
      </w:r>
      <w:r w:rsidR="00F84E7C">
        <w:rPr>
          <w:sz w:val="22"/>
          <w:szCs w:val="22"/>
        </w:rPr>
        <w:sym w:font="HQPB2" w:char="F039"/>
      </w:r>
      <w:r w:rsidR="00F84E7C">
        <w:rPr>
          <w:rFonts w:ascii="(normal text)" w:hAnsi="(normal text)"/>
          <w:rtl/>
        </w:rPr>
        <w:t xml:space="preserve"> </w:t>
      </w:r>
      <w:r w:rsidR="00F84E7C">
        <w:rPr>
          <w:sz w:val="22"/>
          <w:szCs w:val="22"/>
        </w:rPr>
        <w:sym w:font="HQPB4" w:char="F028"/>
      </w:r>
      <w:r w:rsidR="00F84E7C">
        <w:rPr>
          <w:rFonts w:ascii="(normal text)" w:hAnsi="(normal text)"/>
          <w:rtl/>
        </w:rPr>
        <w:t xml:space="preserve"> </w:t>
      </w:r>
      <w:r w:rsidR="00F84E7C">
        <w:rPr>
          <w:sz w:val="22"/>
          <w:szCs w:val="22"/>
        </w:rPr>
        <w:sym w:font="HQPB2" w:char="F091"/>
      </w:r>
      <w:r w:rsidR="00F84E7C">
        <w:rPr>
          <w:sz w:val="22"/>
          <w:szCs w:val="22"/>
        </w:rPr>
        <w:sym w:font="HQPB4" w:char="F0C9"/>
      </w:r>
      <w:r w:rsidR="00F84E7C">
        <w:rPr>
          <w:sz w:val="22"/>
          <w:szCs w:val="22"/>
        </w:rPr>
        <w:sym w:font="HQPB1" w:char="F0F3"/>
      </w:r>
      <w:r w:rsidR="00F84E7C">
        <w:rPr>
          <w:sz w:val="22"/>
          <w:szCs w:val="22"/>
        </w:rPr>
        <w:sym w:font="HQPB5" w:char="F074"/>
      </w:r>
      <w:r w:rsidR="00F84E7C">
        <w:rPr>
          <w:sz w:val="22"/>
          <w:szCs w:val="22"/>
        </w:rPr>
        <w:sym w:font="HQPB1" w:char="F047"/>
      </w:r>
      <w:r w:rsidR="00F84E7C">
        <w:rPr>
          <w:sz w:val="22"/>
          <w:szCs w:val="22"/>
        </w:rPr>
        <w:sym w:font="HQPB4" w:char="F0F6"/>
      </w:r>
      <w:r w:rsidR="00F84E7C">
        <w:rPr>
          <w:sz w:val="22"/>
          <w:szCs w:val="22"/>
        </w:rPr>
        <w:sym w:font="HQPB1" w:char="F03B"/>
      </w:r>
      <w:r w:rsidR="00F84E7C">
        <w:rPr>
          <w:sz w:val="22"/>
          <w:szCs w:val="22"/>
        </w:rPr>
        <w:sym w:font="HQPB5" w:char="F073"/>
      </w:r>
      <w:r w:rsidR="00F84E7C">
        <w:rPr>
          <w:sz w:val="22"/>
          <w:szCs w:val="22"/>
        </w:rPr>
        <w:sym w:font="HQPB1" w:char="F03F"/>
      </w:r>
      <w:r w:rsidR="00F84E7C">
        <w:rPr>
          <w:rFonts w:ascii="(normal text)" w:hAnsi="(normal text)"/>
          <w:rtl/>
        </w:rPr>
        <w:t xml:space="preserve"> </w:t>
      </w:r>
      <w:r w:rsidR="00F84E7C">
        <w:rPr>
          <w:sz w:val="22"/>
          <w:szCs w:val="22"/>
        </w:rPr>
        <w:sym w:font="HQPB5" w:char="F07C"/>
      </w:r>
      <w:r w:rsidR="00F84E7C">
        <w:rPr>
          <w:sz w:val="22"/>
          <w:szCs w:val="22"/>
        </w:rPr>
        <w:sym w:font="HQPB1" w:char="F04E"/>
      </w:r>
      <w:r w:rsidR="00F84E7C">
        <w:rPr>
          <w:sz w:val="22"/>
          <w:szCs w:val="22"/>
        </w:rPr>
        <w:sym w:font="HQPB1" w:char="F024"/>
      </w:r>
      <w:r w:rsidR="00F84E7C">
        <w:rPr>
          <w:sz w:val="22"/>
          <w:szCs w:val="22"/>
        </w:rPr>
        <w:sym w:font="HQPB5" w:char="F07C"/>
      </w:r>
      <w:r w:rsidR="00F84E7C">
        <w:rPr>
          <w:sz w:val="22"/>
          <w:szCs w:val="22"/>
        </w:rPr>
        <w:sym w:font="HQPB1" w:char="F0CA"/>
      </w:r>
      <w:r w:rsidR="00F84E7C">
        <w:rPr>
          <w:sz w:val="22"/>
          <w:szCs w:val="22"/>
        </w:rPr>
        <w:sym w:font="HQPB4" w:char="F0F6"/>
      </w:r>
      <w:r w:rsidR="00F84E7C">
        <w:rPr>
          <w:sz w:val="22"/>
          <w:szCs w:val="22"/>
        </w:rPr>
        <w:sym w:font="HQPB1" w:char="F08D"/>
      </w:r>
      <w:r w:rsidR="00F84E7C">
        <w:rPr>
          <w:sz w:val="22"/>
          <w:szCs w:val="22"/>
        </w:rPr>
        <w:sym w:font="HQPB5" w:char="F074"/>
      </w:r>
      <w:r w:rsidR="00F84E7C">
        <w:rPr>
          <w:sz w:val="22"/>
          <w:szCs w:val="22"/>
        </w:rPr>
        <w:sym w:font="HQPB2" w:char="F042"/>
      </w:r>
      <w:r w:rsidR="00F84E7C">
        <w:rPr>
          <w:rFonts w:ascii="(normal text)" w:hAnsi="(normal text)"/>
          <w:rtl/>
        </w:rPr>
        <w:t xml:space="preserve"> </w:t>
      </w:r>
      <w:r w:rsidR="00F84E7C">
        <w:rPr>
          <w:sz w:val="22"/>
          <w:szCs w:val="22"/>
        </w:rPr>
        <w:sym w:font="HQPB5" w:char="F079"/>
      </w:r>
      <w:r w:rsidR="00F84E7C">
        <w:rPr>
          <w:sz w:val="22"/>
          <w:szCs w:val="22"/>
        </w:rPr>
        <w:sym w:font="HQPB2" w:char="F037"/>
      </w:r>
      <w:r w:rsidR="00F84E7C">
        <w:rPr>
          <w:sz w:val="22"/>
          <w:szCs w:val="22"/>
        </w:rPr>
        <w:sym w:font="HQPB4" w:char="F0C5"/>
      </w:r>
      <w:r w:rsidR="00F84E7C">
        <w:rPr>
          <w:sz w:val="22"/>
          <w:szCs w:val="22"/>
        </w:rPr>
        <w:sym w:font="HQPB1" w:char="F05F"/>
      </w:r>
      <w:r w:rsidR="00F84E7C">
        <w:rPr>
          <w:sz w:val="22"/>
          <w:szCs w:val="22"/>
        </w:rPr>
        <w:sym w:font="HQPB2" w:char="F0BA"/>
      </w:r>
      <w:r w:rsidR="00F84E7C">
        <w:rPr>
          <w:sz w:val="22"/>
          <w:szCs w:val="22"/>
        </w:rPr>
        <w:sym w:font="HQPB5" w:char="F075"/>
      </w:r>
      <w:r w:rsidR="00F84E7C">
        <w:rPr>
          <w:sz w:val="22"/>
          <w:szCs w:val="22"/>
        </w:rPr>
        <w:sym w:font="HQPB2" w:char="F072"/>
      </w:r>
      <w:r w:rsidR="00F84E7C">
        <w:rPr>
          <w:sz w:val="22"/>
          <w:szCs w:val="22"/>
        </w:rPr>
        <w:sym w:font="HQPB4" w:char="F0F8"/>
      </w:r>
      <w:r w:rsidR="00F84E7C">
        <w:rPr>
          <w:sz w:val="22"/>
          <w:szCs w:val="22"/>
        </w:rPr>
        <w:sym w:font="HQPB1" w:char="F097"/>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34"/>
      </w:r>
      <w:r w:rsidR="00F84E7C">
        <w:rPr>
          <w:rFonts w:ascii="(normal text)" w:hAnsi="(normal text)"/>
          <w:rtl/>
        </w:rPr>
        <w:t xml:space="preserve"> </w:t>
      </w:r>
      <w:r w:rsidR="00F84E7C">
        <w:rPr>
          <w:sz w:val="22"/>
          <w:szCs w:val="22"/>
        </w:rPr>
        <w:sym w:font="HQPB5" w:char="F0AA"/>
      </w:r>
      <w:r w:rsidR="00F84E7C">
        <w:rPr>
          <w:sz w:val="22"/>
          <w:szCs w:val="22"/>
        </w:rPr>
        <w:sym w:font="HQPB1" w:char="F021"/>
      </w:r>
      <w:r w:rsidR="00F84E7C">
        <w:rPr>
          <w:sz w:val="22"/>
          <w:szCs w:val="22"/>
        </w:rPr>
        <w:sym w:font="HQPB5" w:char="F024"/>
      </w:r>
      <w:r w:rsidR="00F84E7C">
        <w:rPr>
          <w:sz w:val="22"/>
          <w:szCs w:val="22"/>
        </w:rPr>
        <w:sym w:font="HQPB1" w:char="F023"/>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D6"/>
      </w:r>
      <w:r w:rsidR="00F84E7C">
        <w:rPr>
          <w:sz w:val="22"/>
          <w:szCs w:val="22"/>
        </w:rPr>
        <w:sym w:font="HQPB1" w:char="F091"/>
      </w:r>
      <w:r w:rsidR="00F84E7C">
        <w:rPr>
          <w:sz w:val="22"/>
          <w:szCs w:val="22"/>
        </w:rPr>
        <w:sym w:font="HQPB2" w:char="F071"/>
      </w:r>
      <w:r w:rsidR="00F84E7C">
        <w:rPr>
          <w:sz w:val="22"/>
          <w:szCs w:val="22"/>
        </w:rPr>
        <w:sym w:font="HQPB4" w:char="F0E0"/>
      </w:r>
      <w:r w:rsidR="00F84E7C">
        <w:rPr>
          <w:sz w:val="22"/>
          <w:szCs w:val="22"/>
        </w:rPr>
        <w:sym w:font="HQPB1" w:char="F0FF"/>
      </w:r>
      <w:r w:rsidR="00F84E7C">
        <w:rPr>
          <w:sz w:val="22"/>
          <w:szCs w:val="22"/>
        </w:rPr>
        <w:sym w:font="HQPB5" w:char="F078"/>
      </w:r>
      <w:r w:rsidR="00F84E7C">
        <w:rPr>
          <w:sz w:val="22"/>
          <w:szCs w:val="22"/>
        </w:rPr>
        <w:sym w:font="HQPB1" w:char="F0EE"/>
      </w:r>
      <w:r w:rsidR="00F84E7C">
        <w:rPr>
          <w:rFonts w:ascii="(normal text)" w:hAnsi="(normal text)"/>
          <w:rtl/>
        </w:rPr>
        <w:t xml:space="preserve"> </w:t>
      </w:r>
      <w:r w:rsidR="00F84E7C">
        <w:rPr>
          <w:sz w:val="22"/>
          <w:szCs w:val="22"/>
        </w:rPr>
        <w:sym w:font="HQPB4" w:char="F0D7"/>
      </w:r>
      <w:r w:rsidR="00F84E7C">
        <w:rPr>
          <w:sz w:val="22"/>
          <w:szCs w:val="22"/>
        </w:rPr>
        <w:sym w:font="HQPB2" w:char="F04C"/>
      </w:r>
      <w:r w:rsidR="00F84E7C">
        <w:rPr>
          <w:sz w:val="22"/>
          <w:szCs w:val="22"/>
        </w:rPr>
        <w:sym w:font="HQPB2" w:char="F0EC"/>
      </w:r>
      <w:r w:rsidR="00F84E7C">
        <w:rPr>
          <w:sz w:val="22"/>
          <w:szCs w:val="22"/>
        </w:rPr>
        <w:sym w:font="HQPB4" w:char="F0CF"/>
      </w:r>
      <w:r w:rsidR="00F84E7C">
        <w:rPr>
          <w:sz w:val="22"/>
          <w:szCs w:val="22"/>
        </w:rPr>
        <w:sym w:font="HQPB1" w:char="F06D"/>
      </w:r>
      <w:r w:rsidR="00F84E7C">
        <w:rPr>
          <w:sz w:val="22"/>
          <w:szCs w:val="22"/>
        </w:rPr>
        <w:sym w:font="HQPB4" w:char="F0A7"/>
      </w:r>
      <w:r w:rsidR="00F84E7C">
        <w:rPr>
          <w:sz w:val="22"/>
          <w:szCs w:val="22"/>
        </w:rPr>
        <w:sym w:font="HQPB1" w:char="F091"/>
      </w:r>
      <w:r w:rsidR="00F84E7C">
        <w:rPr>
          <w:rFonts w:ascii="(normal text)" w:hAnsi="(normal text)"/>
          <w:rtl/>
        </w:rPr>
        <w:t xml:space="preserve"> </w:t>
      </w:r>
      <w:r w:rsidR="00F84E7C">
        <w:rPr>
          <w:sz w:val="22"/>
          <w:szCs w:val="22"/>
        </w:rPr>
        <w:sym w:font="HQPB2" w:char="F0C7"/>
      </w:r>
      <w:r w:rsidR="00F84E7C">
        <w:rPr>
          <w:sz w:val="22"/>
          <w:szCs w:val="22"/>
        </w:rPr>
        <w:sym w:font="HQPB2" w:char="F0CA"/>
      </w:r>
      <w:r w:rsidR="00F84E7C">
        <w:rPr>
          <w:sz w:val="22"/>
          <w:szCs w:val="22"/>
        </w:rPr>
        <w:sym w:font="HQPB2" w:char="F0C8"/>
      </w:r>
      <w:r w:rsidR="00F84E7C">
        <w:rPr>
          <w:rFonts w:ascii="Lotus Linotype" w:hAnsi="Lotus Linotype" w:cs="Traditional Arabic" w:hint="cs"/>
          <w:rtl/>
        </w:rPr>
        <w:t>﴾</w:t>
      </w:r>
      <w:r w:rsidR="00F84E7C" w:rsidRPr="009F74C0">
        <w:rPr>
          <w:rFonts w:ascii="Lotus Linotype" w:hAnsi="Lotus Linotype" w:cs="mylotus" w:hint="cs"/>
          <w:szCs w:val="27"/>
          <w:rtl/>
        </w:rPr>
        <w:t xml:space="preserve"> [التحريم: 1]</w:t>
      </w:r>
      <w:r w:rsidRPr="009F74C0">
        <w:rPr>
          <w:rFonts w:ascii="Lotus Linotype" w:hAnsi="Lotus Linotype" w:cs="mylotus"/>
          <w:szCs w:val="27"/>
          <w:rtl/>
        </w:rPr>
        <w:t xml:space="preserve"> وبين استغلال التيجاني مثلاً للآيات التي تعاتب الصحابة على تباطؤهم بالقتال أو على خطأ وقعوا فيه أو تقصير للطعن فيهم والتشنيع عليهم ووصفهم بالردة والكفر!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وجهان لعملة واحدة</w:t>
      </w:r>
      <w:r w:rsidR="00E2470F" w:rsidRPr="009F74C0">
        <w:rPr>
          <w:rFonts w:ascii="Lotus Linotype" w:hAnsi="Lotus Linotype" w:cs="mylotus"/>
          <w:szCs w:val="27"/>
          <w:rtl/>
        </w:rPr>
        <w:t>،</w:t>
      </w:r>
      <w:r w:rsidRPr="009F74C0">
        <w:rPr>
          <w:rFonts w:ascii="Lotus Linotype" w:hAnsi="Lotus Linotype" w:cs="mylotus"/>
          <w:szCs w:val="27"/>
          <w:rtl/>
        </w:rPr>
        <w:t xml:space="preserve"> وعليك أن تعي ذلك جيداً</w:t>
      </w:r>
      <w:r w:rsidR="006357BB" w:rsidRPr="009F74C0">
        <w:rPr>
          <w:rFonts w:ascii="Lotus Linotype" w:hAnsi="Lotus Linotype" w:cs="mylotus"/>
          <w:szCs w:val="27"/>
          <w:rtl/>
        </w:rPr>
        <w:t>.</w:t>
      </w:r>
      <w:r w:rsidRPr="009F74C0">
        <w:rPr>
          <w:rFonts w:ascii="Lotus Linotype" w:hAnsi="Lotus Linotype" w:cs="mylotus"/>
          <w:szCs w:val="27"/>
          <w:rtl/>
        </w:rPr>
        <w:t>.</w:t>
      </w:r>
    </w:p>
    <w:p w:rsidR="00194DAB" w:rsidRPr="009F74C0" w:rsidRDefault="00194DAB" w:rsidP="00E1668A">
      <w:pPr>
        <w:jc w:val="center"/>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6" w:name="_Toc307688201"/>
      <w:r w:rsidRPr="00172690">
        <w:rPr>
          <w:rtl/>
        </w:rPr>
        <w:t>نموذجين حيين للمزاجية في تفسير النصوص الشرعية</w:t>
      </w:r>
      <w:bookmarkEnd w:id="126"/>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ليس من الإنصاف للحقيقة أن يعطي المرء رأيه في مسألة دون نقاشها أو دراستها، إذ أنّ الحقائق تعرف بالدراسة والبحث لا بالعاطفة والأحاسيس والكشف الصوفي، ولذا آليت على نفسي أن أقرأ أهم ما استدل به الشيعة الاثنا عشرية على ردة الصحابة وانقلابهم على أعقابهم ثم أسطّر بعد ذلك الحقيقة التي خرجت بها من ذلك البحث.</w:t>
      </w:r>
    </w:p>
    <w:p w:rsidR="00E1668A" w:rsidRPr="00172690" w:rsidRDefault="00E1668A" w:rsidP="00A74473">
      <w:pPr>
        <w:pStyle w:val="a"/>
        <w:rPr>
          <w:rtl/>
        </w:rPr>
      </w:pPr>
      <w:bookmarkStart w:id="127" w:name="_Toc307688202"/>
      <w:r w:rsidRPr="00172690">
        <w:rPr>
          <w:rtl/>
        </w:rPr>
        <w:t>أ- آية آل عمران</w:t>
      </w:r>
      <w:bookmarkEnd w:id="127"/>
    </w:p>
    <w:p w:rsidR="00E1668A" w:rsidRPr="009F74C0" w:rsidRDefault="00E1668A" w:rsidP="00F84E7C">
      <w:pPr>
        <w:pStyle w:val="Header"/>
        <w:jc w:val="both"/>
        <w:rPr>
          <w:rFonts w:ascii="Lotus Linotype" w:hAnsi="Lotus Linotype" w:cs="mylotus"/>
          <w:smallCaps/>
          <w:szCs w:val="27"/>
          <w:rtl/>
        </w:rPr>
      </w:pPr>
      <w:r w:rsidRPr="009F74C0">
        <w:rPr>
          <w:rFonts w:ascii="Lotus Linotype" w:hAnsi="Lotus Linotype" w:cs="mylotus"/>
          <w:smallCaps/>
          <w:szCs w:val="27"/>
          <w:rtl/>
        </w:rPr>
        <w:t xml:space="preserve">استدل الشيعة </w:t>
      </w:r>
      <w:r w:rsidRPr="009F74C0">
        <w:rPr>
          <w:rFonts w:ascii="Lotus Linotype" w:hAnsi="Lotus Linotype" w:cs="mylotus"/>
          <w:szCs w:val="27"/>
          <w:rtl/>
        </w:rPr>
        <w:t xml:space="preserve">الاثنا </w:t>
      </w:r>
      <w:r w:rsidRPr="009F74C0">
        <w:rPr>
          <w:rFonts w:ascii="Lotus Linotype" w:hAnsi="Lotus Linotype" w:cs="mylotus"/>
          <w:smallCaps/>
          <w:szCs w:val="27"/>
          <w:rtl/>
        </w:rPr>
        <w:t>عشرية بقول الله تعالى في كتابه العزيز</w:t>
      </w:r>
      <w:r w:rsidR="00F84E7C" w:rsidRPr="009F74C0">
        <w:rPr>
          <w:rFonts w:ascii="Lotus Linotype" w:hAnsi="Lotus Linotype" w:cs="mylotus" w:hint="cs"/>
          <w:smallCaps/>
          <w:szCs w:val="27"/>
          <w:rtl/>
        </w:rPr>
        <w:t xml:space="preserve"> </w:t>
      </w:r>
      <w:r w:rsidR="00F84E7C">
        <w:rPr>
          <w:rFonts w:ascii="Lotus Linotype" w:hAnsi="Lotus Linotype" w:hint="cs"/>
          <w:smallCaps/>
          <w:rtl/>
        </w:rPr>
        <w:t>﴿</w:t>
      </w:r>
      <w:r w:rsidR="00F84E7C">
        <w:rPr>
          <w:sz w:val="22"/>
          <w:szCs w:val="22"/>
        </w:rPr>
        <w:sym w:font="HQPB4" w:char="F0F4"/>
      </w:r>
      <w:r w:rsidR="00F84E7C">
        <w:rPr>
          <w:sz w:val="22"/>
          <w:szCs w:val="22"/>
        </w:rPr>
        <w:sym w:font="HQPB1" w:char="F089"/>
      </w:r>
      <w:r w:rsidR="00F84E7C">
        <w:rPr>
          <w:sz w:val="22"/>
          <w:szCs w:val="22"/>
        </w:rPr>
        <w:sym w:font="HQPB5" w:char="F073"/>
      </w:r>
      <w:r w:rsidR="00F84E7C">
        <w:rPr>
          <w:sz w:val="22"/>
          <w:szCs w:val="22"/>
        </w:rPr>
        <w:sym w:font="HQPB2" w:char="F029"/>
      </w:r>
      <w:r w:rsidR="00F84E7C">
        <w:rPr>
          <w:sz w:val="22"/>
          <w:szCs w:val="22"/>
        </w:rPr>
        <w:sym w:font="HQPB5" w:char="F073"/>
      </w:r>
      <w:r w:rsidR="00F84E7C">
        <w:rPr>
          <w:sz w:val="22"/>
          <w:szCs w:val="22"/>
        </w:rPr>
        <w:sym w:font="HQPB2" w:char="F039"/>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F7"/>
      </w:r>
      <w:r w:rsidR="00F84E7C">
        <w:rPr>
          <w:sz w:val="22"/>
          <w:szCs w:val="22"/>
        </w:rPr>
        <w:sym w:font="HQPB2" w:char="F04C"/>
      </w:r>
      <w:r w:rsidR="00F84E7C">
        <w:rPr>
          <w:sz w:val="22"/>
          <w:szCs w:val="22"/>
        </w:rPr>
        <w:sym w:font="HQPB4" w:char="F0E4"/>
      </w:r>
      <w:r w:rsidR="00F84E7C">
        <w:rPr>
          <w:sz w:val="22"/>
          <w:szCs w:val="22"/>
        </w:rPr>
        <w:sym w:font="HQPB2" w:char="F0EA"/>
      </w:r>
      <w:r w:rsidR="00F84E7C">
        <w:rPr>
          <w:sz w:val="22"/>
          <w:szCs w:val="22"/>
        </w:rPr>
        <w:sym w:font="HQPB2" w:char="F059"/>
      </w:r>
      <w:r w:rsidR="00F84E7C">
        <w:rPr>
          <w:sz w:val="22"/>
          <w:szCs w:val="22"/>
        </w:rPr>
        <w:sym w:font="HQPB4" w:char="F0E4"/>
      </w:r>
      <w:r w:rsidR="00F84E7C">
        <w:rPr>
          <w:sz w:val="22"/>
          <w:szCs w:val="22"/>
        </w:rPr>
        <w:sym w:font="HQPB2" w:char="F02E"/>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4" w:char="F0F6"/>
      </w:r>
      <w:r w:rsidR="00F84E7C">
        <w:rPr>
          <w:sz w:val="22"/>
          <w:szCs w:val="22"/>
        </w:rPr>
        <w:sym w:font="HQPB2" w:char="F071"/>
      </w:r>
      <w:r w:rsidR="00F84E7C">
        <w:rPr>
          <w:sz w:val="22"/>
          <w:szCs w:val="22"/>
        </w:rPr>
        <w:sym w:font="HQPB4" w:char="F0A8"/>
      </w:r>
      <w:r w:rsidR="00F84E7C">
        <w:rPr>
          <w:sz w:val="22"/>
          <w:szCs w:val="22"/>
        </w:rPr>
        <w:sym w:font="HQPB2" w:char="F059"/>
      </w:r>
      <w:r w:rsidR="00F84E7C">
        <w:rPr>
          <w:sz w:val="22"/>
          <w:szCs w:val="22"/>
        </w:rPr>
        <w:sym w:font="HQPB5" w:char="F079"/>
      </w:r>
      <w:r w:rsidR="00F84E7C">
        <w:rPr>
          <w:sz w:val="22"/>
          <w:szCs w:val="22"/>
        </w:rPr>
        <w:sym w:font="HQPB2" w:char="F04A"/>
      </w:r>
      <w:r w:rsidR="00F84E7C">
        <w:rPr>
          <w:sz w:val="22"/>
          <w:szCs w:val="22"/>
        </w:rPr>
        <w:sym w:font="HQPB5" w:char="F073"/>
      </w:r>
      <w:r w:rsidR="00F84E7C">
        <w:rPr>
          <w:sz w:val="22"/>
          <w:szCs w:val="22"/>
        </w:rPr>
        <w:sym w:font="HQPB1" w:char="F03F"/>
      </w:r>
      <w:r w:rsidR="00F84E7C">
        <w:rPr>
          <w:rFonts w:ascii="(normal text)" w:hAnsi="(normal text)"/>
          <w:rtl/>
        </w:rPr>
        <w:t xml:space="preserve"> </w:t>
      </w:r>
      <w:r w:rsidR="00F84E7C">
        <w:rPr>
          <w:sz w:val="22"/>
          <w:szCs w:val="22"/>
        </w:rPr>
        <w:sym w:font="HQPB5" w:char="F07C"/>
      </w:r>
      <w:r w:rsidR="00F84E7C">
        <w:rPr>
          <w:sz w:val="22"/>
          <w:szCs w:val="22"/>
        </w:rPr>
        <w:sym w:font="HQPB1" w:char="F04E"/>
      </w:r>
      <w:r w:rsidR="00F84E7C">
        <w:rPr>
          <w:sz w:val="22"/>
          <w:szCs w:val="22"/>
        </w:rPr>
        <w:sym w:font="HQPB4" w:char="F0F6"/>
      </w:r>
      <w:r w:rsidR="00F84E7C">
        <w:rPr>
          <w:sz w:val="22"/>
          <w:szCs w:val="22"/>
        </w:rPr>
        <w:sym w:font="HQPB2" w:char="F071"/>
      </w:r>
      <w:r w:rsidR="00F84E7C">
        <w:rPr>
          <w:sz w:val="22"/>
          <w:szCs w:val="22"/>
        </w:rPr>
        <w:sym w:font="HQPB5" w:char="F079"/>
      </w:r>
      <w:r w:rsidR="00F84E7C">
        <w:rPr>
          <w:sz w:val="22"/>
          <w:szCs w:val="22"/>
        </w:rPr>
        <w:sym w:font="HQPB2" w:char="F04A"/>
      </w:r>
      <w:r w:rsidR="00F84E7C">
        <w:rPr>
          <w:sz w:val="22"/>
          <w:szCs w:val="22"/>
        </w:rPr>
        <w:sym w:font="HQPB4" w:char="F0F8"/>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2" w:char="F060"/>
      </w:r>
      <w:r w:rsidR="00F84E7C">
        <w:rPr>
          <w:sz w:val="22"/>
          <w:szCs w:val="22"/>
        </w:rPr>
        <w:sym w:font="HQPB4" w:char="F0CF"/>
      </w:r>
      <w:r w:rsidR="00F84E7C">
        <w:rPr>
          <w:sz w:val="22"/>
          <w:szCs w:val="22"/>
        </w:rPr>
        <w:sym w:font="HQPB2" w:char="F042"/>
      </w:r>
      <w:r w:rsidR="00F84E7C">
        <w:rPr>
          <w:rFonts w:ascii="(normal text)" w:hAnsi="(normal text)"/>
          <w:rtl/>
        </w:rPr>
        <w:t xml:space="preserve"> </w:t>
      </w:r>
      <w:r w:rsidR="00F84E7C">
        <w:rPr>
          <w:sz w:val="22"/>
          <w:szCs w:val="22"/>
        </w:rPr>
        <w:sym w:font="HQPB4" w:char="F0C8"/>
      </w:r>
      <w:r w:rsidR="00F84E7C">
        <w:rPr>
          <w:sz w:val="22"/>
          <w:szCs w:val="22"/>
        </w:rPr>
        <w:sym w:font="HQPB2" w:char="F040"/>
      </w:r>
      <w:r w:rsidR="00F84E7C">
        <w:rPr>
          <w:sz w:val="22"/>
          <w:szCs w:val="22"/>
        </w:rPr>
        <w:sym w:font="HQPB4" w:char="F0F6"/>
      </w:r>
      <w:r w:rsidR="00F84E7C">
        <w:rPr>
          <w:sz w:val="22"/>
          <w:szCs w:val="22"/>
        </w:rPr>
        <w:sym w:font="HQPB1" w:char="F036"/>
      </w:r>
      <w:r w:rsidR="00F84E7C">
        <w:rPr>
          <w:sz w:val="22"/>
          <w:szCs w:val="22"/>
        </w:rPr>
        <w:sym w:font="HQPB5" w:char="F073"/>
      </w:r>
      <w:r w:rsidR="00F84E7C">
        <w:rPr>
          <w:sz w:val="22"/>
          <w:szCs w:val="22"/>
        </w:rPr>
        <w:sym w:font="HQPB2" w:char="F025"/>
      </w:r>
      <w:r w:rsidR="00F84E7C">
        <w:rPr>
          <w:rFonts w:ascii="(normal text)" w:hAnsi="(normal text)"/>
          <w:rtl/>
        </w:rPr>
        <w:t xml:space="preserve"> </w:t>
      </w:r>
      <w:r w:rsidR="00F84E7C">
        <w:rPr>
          <w:sz w:val="22"/>
          <w:szCs w:val="22"/>
        </w:rPr>
        <w:sym w:font="HQPB2" w:char="F062"/>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E7"/>
      </w:r>
      <w:r w:rsidR="00F84E7C">
        <w:rPr>
          <w:sz w:val="22"/>
          <w:szCs w:val="22"/>
        </w:rPr>
        <w:sym w:font="HQPB2" w:char="F06E"/>
      </w:r>
      <w:r w:rsidR="00F84E7C">
        <w:rPr>
          <w:sz w:val="22"/>
          <w:szCs w:val="22"/>
        </w:rPr>
        <w:sym w:font="HQPB4" w:char="F0F6"/>
      </w:r>
      <w:r w:rsidR="00F84E7C">
        <w:rPr>
          <w:sz w:val="22"/>
          <w:szCs w:val="22"/>
        </w:rPr>
        <w:sym w:font="HQPB2" w:char="F071"/>
      </w:r>
      <w:r w:rsidR="00F84E7C">
        <w:rPr>
          <w:sz w:val="22"/>
          <w:szCs w:val="22"/>
        </w:rPr>
        <w:sym w:font="HQPB5" w:char="F073"/>
      </w:r>
      <w:r w:rsidR="00F84E7C">
        <w:rPr>
          <w:sz w:val="22"/>
          <w:szCs w:val="22"/>
        </w:rPr>
        <w:sym w:font="HQPB2" w:char="F029"/>
      </w:r>
      <w:r w:rsidR="00F84E7C">
        <w:rPr>
          <w:sz w:val="22"/>
          <w:szCs w:val="22"/>
        </w:rPr>
        <w:sym w:font="HQPB4" w:char="F0F9"/>
      </w:r>
      <w:r w:rsidR="00F84E7C">
        <w:rPr>
          <w:sz w:val="22"/>
          <w:szCs w:val="22"/>
        </w:rPr>
        <w:sym w:font="HQPB2" w:char="F03D"/>
      </w:r>
      <w:r w:rsidR="00F84E7C">
        <w:rPr>
          <w:sz w:val="22"/>
          <w:szCs w:val="22"/>
        </w:rPr>
        <w:sym w:font="HQPB5" w:char="F073"/>
      </w:r>
      <w:r w:rsidR="00F84E7C">
        <w:rPr>
          <w:sz w:val="22"/>
          <w:szCs w:val="22"/>
        </w:rPr>
        <w:sym w:font="HQPB1" w:char="F03F"/>
      </w:r>
      <w:r w:rsidR="00F84E7C">
        <w:rPr>
          <w:rFonts w:ascii="(normal text)" w:hAnsi="(normal text)"/>
          <w:rtl/>
        </w:rPr>
        <w:t xml:space="preserve"> </w:t>
      </w:r>
      <w:r w:rsidR="00F84E7C">
        <w:rPr>
          <w:sz w:val="22"/>
          <w:szCs w:val="22"/>
        </w:rPr>
        <w:sym w:font="HQPB4" w:char="F0F4"/>
      </w:r>
      <w:r w:rsidR="00F84E7C">
        <w:rPr>
          <w:sz w:val="22"/>
          <w:szCs w:val="22"/>
        </w:rPr>
        <w:sym w:font="HQPB1" w:char="F089"/>
      </w:r>
      <w:r w:rsidR="00F84E7C">
        <w:rPr>
          <w:sz w:val="22"/>
          <w:szCs w:val="22"/>
        </w:rPr>
        <w:sym w:font="HQPB5" w:char="F073"/>
      </w:r>
      <w:r w:rsidR="00F84E7C">
        <w:rPr>
          <w:sz w:val="22"/>
          <w:szCs w:val="22"/>
        </w:rPr>
        <w:sym w:font="HQPB2" w:char="F029"/>
      </w:r>
      <w:r w:rsidR="00F84E7C">
        <w:rPr>
          <w:sz w:val="22"/>
          <w:szCs w:val="22"/>
        </w:rPr>
        <w:sym w:font="HQPB5" w:char="F073"/>
      </w:r>
      <w:r w:rsidR="00F84E7C">
        <w:rPr>
          <w:sz w:val="22"/>
          <w:szCs w:val="22"/>
        </w:rPr>
        <w:sym w:font="HQPB1" w:char="F0F9"/>
      </w:r>
      <w:r w:rsidR="00F84E7C">
        <w:rPr>
          <w:rFonts w:ascii="(normal text)" w:hAnsi="(normal text)"/>
          <w:rtl/>
        </w:rPr>
        <w:t xml:space="preserve"> </w:t>
      </w:r>
      <w:r w:rsidR="00F84E7C">
        <w:rPr>
          <w:sz w:val="22"/>
          <w:szCs w:val="22"/>
        </w:rPr>
        <w:sym w:font="HQPB4" w:char="F0E7"/>
      </w:r>
      <w:r w:rsidR="00F84E7C">
        <w:rPr>
          <w:sz w:val="22"/>
          <w:szCs w:val="22"/>
        </w:rPr>
        <w:sym w:font="HQPB2" w:char="F06E"/>
      </w:r>
      <w:r w:rsidR="00F84E7C">
        <w:rPr>
          <w:sz w:val="22"/>
          <w:szCs w:val="22"/>
        </w:rPr>
        <w:sym w:font="HQPB2" w:char="F071"/>
      </w:r>
      <w:r w:rsidR="00F84E7C">
        <w:rPr>
          <w:sz w:val="22"/>
          <w:szCs w:val="22"/>
        </w:rPr>
        <w:sym w:font="HQPB4" w:char="F0DF"/>
      </w:r>
      <w:r w:rsidR="00F84E7C">
        <w:rPr>
          <w:sz w:val="22"/>
          <w:szCs w:val="22"/>
        </w:rPr>
        <w:sym w:font="HQPB2" w:char="F04A"/>
      </w:r>
      <w:r w:rsidR="00F84E7C">
        <w:rPr>
          <w:sz w:val="22"/>
          <w:szCs w:val="22"/>
        </w:rPr>
        <w:sym w:font="HQPB4" w:char="F0E7"/>
      </w:r>
      <w:r w:rsidR="00F84E7C">
        <w:rPr>
          <w:sz w:val="22"/>
          <w:szCs w:val="22"/>
        </w:rPr>
        <w:sym w:font="HQPB1" w:char="F047"/>
      </w:r>
      <w:r w:rsidR="00F84E7C">
        <w:rPr>
          <w:sz w:val="22"/>
          <w:szCs w:val="22"/>
        </w:rPr>
        <w:sym w:font="HQPB4" w:char="F0F7"/>
      </w:r>
      <w:r w:rsidR="00F84E7C">
        <w:rPr>
          <w:sz w:val="22"/>
          <w:szCs w:val="22"/>
        </w:rPr>
        <w:sym w:font="HQPB2" w:char="F083"/>
      </w:r>
      <w:r w:rsidR="00F84E7C">
        <w:rPr>
          <w:sz w:val="22"/>
          <w:szCs w:val="22"/>
        </w:rPr>
        <w:sym w:font="HQPB5" w:char="F072"/>
      </w:r>
      <w:r w:rsidR="00F84E7C">
        <w:rPr>
          <w:sz w:val="22"/>
          <w:szCs w:val="22"/>
        </w:rPr>
        <w:sym w:font="HQPB1" w:char="F026"/>
      </w:r>
      <w:r w:rsidR="00F84E7C">
        <w:rPr>
          <w:sz w:val="22"/>
          <w:szCs w:val="22"/>
        </w:rPr>
        <w:sym w:font="HQPB5" w:char="F075"/>
      </w:r>
      <w:r w:rsidR="00F84E7C">
        <w:rPr>
          <w:sz w:val="22"/>
          <w:szCs w:val="22"/>
        </w:rPr>
        <w:sym w:font="HQPB1" w:char="F091"/>
      </w:r>
      <w:r w:rsidR="00F84E7C">
        <w:rPr>
          <w:rFonts w:ascii="(normal text)" w:hAnsi="(normal text)"/>
          <w:rtl/>
        </w:rPr>
        <w:t xml:space="preserve"> </w:t>
      </w:r>
      <w:r w:rsidR="00F84E7C">
        <w:rPr>
          <w:sz w:val="22"/>
          <w:szCs w:val="22"/>
        </w:rPr>
        <w:sym w:font="HQPB4" w:char="F0F7"/>
      </w:r>
      <w:r w:rsidR="00F84E7C">
        <w:rPr>
          <w:sz w:val="22"/>
          <w:szCs w:val="22"/>
        </w:rPr>
        <w:sym w:font="HQPB2" w:char="F04C"/>
      </w:r>
      <w:r w:rsidR="00F84E7C">
        <w:rPr>
          <w:sz w:val="22"/>
          <w:szCs w:val="22"/>
        </w:rPr>
        <w:sym w:font="HQPB4" w:char="F0E4"/>
      </w:r>
      <w:r w:rsidR="00F84E7C">
        <w:rPr>
          <w:sz w:val="22"/>
          <w:szCs w:val="22"/>
        </w:rPr>
        <w:sym w:font="HQPB2" w:char="F0EA"/>
      </w:r>
      <w:r w:rsidR="00F84E7C">
        <w:rPr>
          <w:sz w:val="22"/>
          <w:szCs w:val="22"/>
        </w:rPr>
        <w:sym w:font="HQPB2" w:char="F052"/>
      </w:r>
      <w:r w:rsidR="00F84E7C">
        <w:rPr>
          <w:sz w:val="22"/>
          <w:szCs w:val="22"/>
        </w:rPr>
        <w:sym w:font="HQPB5" w:char="F072"/>
      </w:r>
      <w:r w:rsidR="00F84E7C">
        <w:rPr>
          <w:sz w:val="22"/>
          <w:szCs w:val="22"/>
        </w:rPr>
        <w:sym w:font="HQPB1" w:char="F026"/>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2" w:char="F072"/>
      </w:r>
      <w:r w:rsidR="00F84E7C">
        <w:rPr>
          <w:sz w:val="22"/>
          <w:szCs w:val="22"/>
        </w:rPr>
        <w:sym w:font="HQPB4" w:char="F0E3"/>
      </w:r>
      <w:r w:rsidR="00F84E7C">
        <w:rPr>
          <w:sz w:val="22"/>
          <w:szCs w:val="22"/>
        </w:rPr>
        <w:sym w:font="HQPB1" w:char="F08D"/>
      </w:r>
      <w:r w:rsidR="00F84E7C">
        <w:rPr>
          <w:sz w:val="22"/>
          <w:szCs w:val="22"/>
        </w:rPr>
        <w:sym w:font="HQPB4" w:char="F0DD"/>
      </w:r>
      <w:r w:rsidR="00F84E7C">
        <w:rPr>
          <w:sz w:val="22"/>
          <w:szCs w:val="22"/>
        </w:rPr>
        <w:sym w:font="HQPB1" w:char="F0E0"/>
      </w:r>
      <w:r w:rsidR="00F84E7C">
        <w:rPr>
          <w:sz w:val="22"/>
          <w:szCs w:val="22"/>
        </w:rPr>
        <w:sym w:font="HQPB2" w:char="F05A"/>
      </w:r>
      <w:r w:rsidR="00F84E7C">
        <w:rPr>
          <w:sz w:val="22"/>
          <w:szCs w:val="22"/>
        </w:rPr>
        <w:sym w:font="HQPB5" w:char="F073"/>
      </w:r>
      <w:r w:rsidR="00F84E7C">
        <w:rPr>
          <w:sz w:val="22"/>
          <w:szCs w:val="22"/>
        </w:rPr>
        <w:sym w:font="HQPB1" w:char="F03F"/>
      </w:r>
      <w:r w:rsidR="00F84E7C">
        <w:rPr>
          <w:rFonts w:ascii="(normal text)" w:hAnsi="(normal text)"/>
          <w:rtl/>
        </w:rPr>
        <w:t xml:space="preserve"> </w:t>
      </w:r>
      <w:r w:rsidR="00F84E7C">
        <w:rPr>
          <w:sz w:val="22"/>
          <w:szCs w:val="22"/>
        </w:rPr>
        <w:sym w:font="HQPB2" w:char="F0C7"/>
      </w:r>
      <w:r w:rsidR="00F84E7C">
        <w:rPr>
          <w:sz w:val="22"/>
          <w:szCs w:val="22"/>
        </w:rPr>
        <w:sym w:font="HQPB2" w:char="F0CA"/>
      </w:r>
      <w:r w:rsidR="00F84E7C">
        <w:rPr>
          <w:sz w:val="22"/>
          <w:szCs w:val="22"/>
        </w:rPr>
        <w:sym w:font="HQPB2" w:char="F0CD"/>
      </w:r>
      <w:r w:rsidR="00F84E7C">
        <w:rPr>
          <w:sz w:val="22"/>
          <w:szCs w:val="22"/>
        </w:rPr>
        <w:sym w:font="HQPB2" w:char="F0CC"/>
      </w:r>
      <w:r w:rsidR="00F84E7C">
        <w:rPr>
          <w:sz w:val="22"/>
          <w:szCs w:val="22"/>
        </w:rPr>
        <w:sym w:font="HQPB2" w:char="F0C8"/>
      </w:r>
      <w:r w:rsidR="00F84E7C">
        <w:rPr>
          <w:rFonts w:ascii="(normal text)" w:hAnsi="(normal text)"/>
          <w:rtl/>
        </w:rPr>
        <w:t xml:space="preserve"> </w:t>
      </w:r>
      <w:r w:rsidR="00F84E7C">
        <w:rPr>
          <w:sz w:val="22"/>
          <w:szCs w:val="22"/>
        </w:rPr>
        <w:sym w:font="HQPB1" w:char="F024"/>
      </w:r>
      <w:r w:rsidR="00F84E7C">
        <w:rPr>
          <w:sz w:val="22"/>
          <w:szCs w:val="22"/>
        </w:rPr>
        <w:sym w:font="HQPB5" w:char="F074"/>
      </w:r>
      <w:r w:rsidR="00F84E7C">
        <w:rPr>
          <w:sz w:val="22"/>
          <w:szCs w:val="22"/>
        </w:rPr>
        <w:sym w:font="HQPB2" w:char="F042"/>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EE"/>
      </w:r>
      <w:r w:rsidR="00F84E7C">
        <w:rPr>
          <w:sz w:val="22"/>
          <w:szCs w:val="22"/>
        </w:rPr>
        <w:sym w:font="HQPB1" w:char="F089"/>
      </w:r>
      <w:r w:rsidR="00F84E7C">
        <w:rPr>
          <w:sz w:val="22"/>
          <w:szCs w:val="22"/>
        </w:rPr>
        <w:sym w:font="HQPB4" w:char="F0A3"/>
      </w:r>
      <w:r w:rsidR="00F84E7C">
        <w:rPr>
          <w:sz w:val="22"/>
          <w:szCs w:val="22"/>
        </w:rPr>
        <w:sym w:font="HQPB2" w:char="F04A"/>
      </w:r>
      <w:r w:rsidR="00F84E7C">
        <w:rPr>
          <w:sz w:val="22"/>
          <w:szCs w:val="22"/>
        </w:rPr>
        <w:sym w:font="HQPB5" w:char="F070"/>
      </w:r>
      <w:r w:rsidR="00F84E7C">
        <w:rPr>
          <w:sz w:val="22"/>
          <w:szCs w:val="22"/>
        </w:rPr>
        <w:sym w:font="HQPB1" w:char="F074"/>
      </w:r>
      <w:r w:rsidR="00F84E7C">
        <w:rPr>
          <w:sz w:val="22"/>
          <w:szCs w:val="22"/>
        </w:rPr>
        <w:sym w:font="HQPB4" w:char="F0E8"/>
      </w:r>
      <w:r w:rsidR="00F84E7C">
        <w:rPr>
          <w:sz w:val="22"/>
          <w:szCs w:val="22"/>
        </w:rPr>
        <w:sym w:font="HQPB2" w:char="F043"/>
      </w:r>
      <w:r w:rsidR="00F84E7C">
        <w:rPr>
          <w:rFonts w:ascii="(normal text)" w:hAnsi="(normal text)"/>
          <w:rtl/>
        </w:rPr>
        <w:t xml:space="preserve"> </w:t>
      </w:r>
      <w:r w:rsidR="00F84E7C">
        <w:rPr>
          <w:sz w:val="22"/>
          <w:szCs w:val="22"/>
        </w:rPr>
        <w:sym w:font="HQPB5" w:char="F09E"/>
      </w:r>
      <w:r w:rsidR="00F84E7C">
        <w:rPr>
          <w:sz w:val="22"/>
          <w:szCs w:val="22"/>
        </w:rPr>
        <w:sym w:font="HQPB2" w:char="F077"/>
      </w:r>
      <w:r w:rsidR="00F84E7C">
        <w:rPr>
          <w:sz w:val="22"/>
          <w:szCs w:val="22"/>
        </w:rPr>
        <w:sym w:font="HQPB4" w:char="F0CE"/>
      </w:r>
      <w:r w:rsidR="00F84E7C">
        <w:rPr>
          <w:sz w:val="22"/>
          <w:szCs w:val="22"/>
        </w:rPr>
        <w:sym w:font="HQPB1" w:char="F029"/>
      </w:r>
      <w:r w:rsidR="00F84E7C">
        <w:rPr>
          <w:rFonts w:ascii="(normal text)" w:hAnsi="(normal text)"/>
          <w:rtl/>
        </w:rPr>
        <w:t xml:space="preserve"> </w:t>
      </w:r>
      <w:r w:rsidR="00F84E7C">
        <w:rPr>
          <w:sz w:val="22"/>
          <w:szCs w:val="22"/>
        </w:rPr>
        <w:sym w:font="HQPB4" w:char="F0D7"/>
      </w:r>
      <w:r w:rsidR="00F84E7C">
        <w:rPr>
          <w:sz w:val="22"/>
          <w:szCs w:val="22"/>
        </w:rPr>
        <w:sym w:font="HQPB2" w:char="F041"/>
      </w:r>
      <w:r w:rsidR="00F84E7C">
        <w:rPr>
          <w:sz w:val="22"/>
          <w:szCs w:val="22"/>
        </w:rPr>
        <w:sym w:font="HQPB2" w:char="F071"/>
      </w:r>
      <w:r w:rsidR="00F84E7C">
        <w:rPr>
          <w:sz w:val="22"/>
          <w:szCs w:val="22"/>
        </w:rPr>
        <w:sym w:font="HQPB4" w:char="F0DF"/>
      </w:r>
      <w:r w:rsidR="00F84E7C">
        <w:rPr>
          <w:sz w:val="22"/>
          <w:szCs w:val="22"/>
        </w:rPr>
        <w:sym w:font="HQPB1" w:char="F099"/>
      </w:r>
      <w:r w:rsidR="00F84E7C">
        <w:rPr>
          <w:sz w:val="22"/>
          <w:szCs w:val="22"/>
        </w:rPr>
        <w:sym w:font="HQPB5" w:char="F075"/>
      </w:r>
      <w:r w:rsidR="00F84E7C">
        <w:rPr>
          <w:sz w:val="22"/>
          <w:szCs w:val="22"/>
        </w:rPr>
        <w:sym w:font="HQPB1" w:char="F091"/>
      </w:r>
      <w:r w:rsidR="00F84E7C">
        <w:rPr>
          <w:rFonts w:ascii="(normal text)" w:hAnsi="(normal text)"/>
          <w:rtl/>
        </w:rPr>
        <w:t xml:space="preserve"> </w:t>
      </w:r>
      <w:r w:rsidR="00F84E7C">
        <w:rPr>
          <w:sz w:val="22"/>
          <w:szCs w:val="22"/>
        </w:rPr>
        <w:sym w:font="HQPB4" w:char="F0F4"/>
      </w:r>
      <w:r w:rsidR="00F84E7C">
        <w:rPr>
          <w:sz w:val="22"/>
          <w:szCs w:val="22"/>
        </w:rPr>
        <w:sym w:font="HQPB1" w:char="F089"/>
      </w:r>
      <w:r w:rsidR="00F84E7C">
        <w:rPr>
          <w:sz w:val="22"/>
          <w:szCs w:val="22"/>
        </w:rPr>
        <w:sym w:font="HQPB5" w:char="F073"/>
      </w:r>
      <w:r w:rsidR="00F84E7C">
        <w:rPr>
          <w:sz w:val="22"/>
          <w:szCs w:val="22"/>
        </w:rPr>
        <w:sym w:font="HQPB2" w:char="F025"/>
      </w:r>
      <w:r w:rsidR="00F84E7C">
        <w:rPr>
          <w:rFonts w:ascii="(normal text)" w:hAnsi="(normal text)"/>
          <w:rtl/>
        </w:rPr>
        <w:t xml:space="preserve"> </w:t>
      </w:r>
      <w:r w:rsidR="00F84E7C">
        <w:rPr>
          <w:sz w:val="22"/>
          <w:szCs w:val="22"/>
        </w:rPr>
        <w:sym w:font="HQPB4" w:char="F0F4"/>
      </w:r>
      <w:r w:rsidR="00F84E7C">
        <w:rPr>
          <w:sz w:val="22"/>
          <w:szCs w:val="22"/>
        </w:rPr>
        <w:sym w:font="HQPB1" w:char="F04D"/>
      </w:r>
      <w:r w:rsidR="00F84E7C">
        <w:rPr>
          <w:sz w:val="22"/>
          <w:szCs w:val="22"/>
        </w:rPr>
        <w:sym w:font="HQPB5" w:char="F06E"/>
      </w:r>
      <w:r w:rsidR="00F84E7C">
        <w:rPr>
          <w:sz w:val="22"/>
          <w:szCs w:val="22"/>
        </w:rPr>
        <w:sym w:font="HQPB2" w:char="F03D"/>
      </w:r>
      <w:r w:rsidR="00F84E7C">
        <w:rPr>
          <w:sz w:val="22"/>
          <w:szCs w:val="22"/>
        </w:rPr>
        <w:sym w:font="HQPB5" w:char="F079"/>
      </w:r>
      <w:r w:rsidR="00F84E7C">
        <w:rPr>
          <w:sz w:val="22"/>
          <w:szCs w:val="22"/>
        </w:rPr>
        <w:sym w:font="HQPB1" w:char="F07A"/>
      </w:r>
      <w:r w:rsidR="00F84E7C">
        <w:rPr>
          <w:rFonts w:ascii="(normal text)" w:hAnsi="(normal text)"/>
          <w:rtl/>
        </w:rPr>
        <w:t xml:space="preserve"> </w:t>
      </w:r>
      <w:r w:rsidR="00F84E7C">
        <w:rPr>
          <w:sz w:val="22"/>
          <w:szCs w:val="22"/>
        </w:rPr>
        <w:sym w:font="HQPB2" w:char="F060"/>
      </w:r>
      <w:r w:rsidR="00F84E7C">
        <w:rPr>
          <w:sz w:val="22"/>
          <w:szCs w:val="22"/>
        </w:rPr>
        <w:sym w:font="HQPB4" w:char="F0CF"/>
      </w:r>
      <w:r w:rsidR="00F84E7C">
        <w:rPr>
          <w:sz w:val="22"/>
          <w:szCs w:val="22"/>
        </w:rPr>
        <w:sym w:font="HQPB2" w:char="F042"/>
      </w:r>
      <w:r w:rsidR="00F84E7C">
        <w:rPr>
          <w:rFonts w:ascii="(normal text)" w:hAnsi="(normal text)"/>
          <w:rtl/>
        </w:rPr>
        <w:t xml:space="preserve"> </w:t>
      </w:r>
      <w:r w:rsidR="00F84E7C">
        <w:rPr>
          <w:sz w:val="22"/>
          <w:szCs w:val="22"/>
        </w:rPr>
        <w:sym w:font="HQPB4" w:char="F0CF"/>
      </w:r>
      <w:r w:rsidR="00F84E7C">
        <w:rPr>
          <w:sz w:val="22"/>
          <w:szCs w:val="22"/>
        </w:rPr>
        <w:sym w:font="HQPB3" w:char="F026"/>
      </w:r>
      <w:r w:rsidR="00F84E7C">
        <w:rPr>
          <w:sz w:val="22"/>
          <w:szCs w:val="22"/>
        </w:rPr>
        <w:sym w:font="HQPB4" w:char="F0CE"/>
      </w:r>
      <w:r w:rsidR="00F84E7C">
        <w:rPr>
          <w:sz w:val="22"/>
          <w:szCs w:val="22"/>
        </w:rPr>
        <w:sym w:font="HQPB3" w:char="F023"/>
      </w:r>
      <w:r w:rsidR="00F84E7C">
        <w:rPr>
          <w:sz w:val="22"/>
          <w:szCs w:val="22"/>
        </w:rPr>
        <w:sym w:font="HQPB4" w:char="F0F6"/>
      </w:r>
      <w:r w:rsidR="00F84E7C">
        <w:rPr>
          <w:sz w:val="22"/>
          <w:szCs w:val="22"/>
        </w:rPr>
        <w:sym w:font="HQPB1" w:char="F037"/>
      </w:r>
      <w:r w:rsidR="00F84E7C">
        <w:rPr>
          <w:sz w:val="22"/>
          <w:szCs w:val="22"/>
        </w:rPr>
        <w:sym w:font="HQPB5" w:char="F073"/>
      </w:r>
      <w:r w:rsidR="00F84E7C">
        <w:rPr>
          <w:sz w:val="22"/>
          <w:szCs w:val="22"/>
        </w:rPr>
        <w:sym w:font="HQPB2" w:char="F025"/>
      </w:r>
      <w:r w:rsidR="00F84E7C">
        <w:rPr>
          <w:rFonts w:ascii="(normal text)" w:hAnsi="(normal text)"/>
          <w:rtl/>
        </w:rPr>
        <w:t xml:space="preserve"> </w:t>
      </w:r>
      <w:r w:rsidR="00F84E7C">
        <w:rPr>
          <w:sz w:val="22"/>
          <w:szCs w:val="22"/>
        </w:rPr>
        <w:sym w:font="HQPB4" w:char="F0E3"/>
      </w:r>
      <w:r w:rsidR="00F84E7C">
        <w:rPr>
          <w:sz w:val="22"/>
          <w:szCs w:val="22"/>
        </w:rPr>
        <w:sym w:font="HQPB2" w:char="F040"/>
      </w:r>
      <w:r w:rsidR="00F84E7C">
        <w:rPr>
          <w:sz w:val="22"/>
          <w:szCs w:val="22"/>
        </w:rPr>
        <w:sym w:font="HQPB4" w:char="F0DF"/>
      </w:r>
      <w:r w:rsidR="00F84E7C">
        <w:rPr>
          <w:sz w:val="22"/>
          <w:szCs w:val="22"/>
        </w:rPr>
        <w:sym w:font="HQPB1" w:char="F099"/>
      </w:r>
      <w:r w:rsidR="00F84E7C">
        <w:rPr>
          <w:sz w:val="22"/>
          <w:szCs w:val="22"/>
        </w:rPr>
        <w:sym w:font="HQPB4" w:char="F094"/>
      </w:r>
      <w:r w:rsidR="00F84E7C">
        <w:rPr>
          <w:sz w:val="22"/>
          <w:szCs w:val="22"/>
        </w:rPr>
        <w:sym w:font="HQPB1" w:char="F08D"/>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4" w:char="F034"/>
      </w:r>
      <w:r w:rsidR="00F84E7C">
        <w:rPr>
          <w:rFonts w:ascii="(normal text)" w:hAnsi="(normal text)"/>
          <w:rtl/>
        </w:rPr>
        <w:t xml:space="preserve"> </w:t>
      </w:r>
      <w:r w:rsidR="00F84E7C">
        <w:rPr>
          <w:sz w:val="22"/>
          <w:szCs w:val="22"/>
        </w:rPr>
        <w:sym w:font="HQPB2" w:char="F0FB"/>
      </w:r>
      <w:r w:rsidR="00F84E7C">
        <w:rPr>
          <w:sz w:val="22"/>
          <w:szCs w:val="22"/>
        </w:rPr>
        <w:sym w:font="HQPB5" w:char="F027"/>
      </w:r>
      <w:r w:rsidR="00F84E7C">
        <w:rPr>
          <w:sz w:val="22"/>
          <w:szCs w:val="22"/>
        </w:rPr>
        <w:sym w:font="HQPB2" w:char="F0EF"/>
      </w:r>
      <w:r w:rsidR="00F84E7C">
        <w:rPr>
          <w:sz w:val="22"/>
          <w:szCs w:val="22"/>
        </w:rPr>
        <w:sym w:font="HQPB4" w:char="F0CE"/>
      </w:r>
      <w:r w:rsidR="00F84E7C">
        <w:rPr>
          <w:sz w:val="22"/>
          <w:szCs w:val="22"/>
        </w:rPr>
        <w:sym w:font="HQPB1" w:char="F02A"/>
      </w:r>
      <w:r w:rsidR="00F84E7C">
        <w:rPr>
          <w:sz w:val="22"/>
          <w:szCs w:val="22"/>
        </w:rPr>
        <w:sym w:font="HQPB5" w:char="F073"/>
      </w:r>
      <w:r w:rsidR="00F84E7C">
        <w:rPr>
          <w:sz w:val="22"/>
          <w:szCs w:val="22"/>
        </w:rPr>
        <w:sym w:font="HQPB1" w:char="F0F9"/>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5" w:char="F07C"/>
      </w:r>
      <w:r w:rsidR="00F84E7C">
        <w:rPr>
          <w:sz w:val="22"/>
          <w:szCs w:val="22"/>
        </w:rPr>
        <w:sym w:font="HQPB1" w:char="F04E"/>
      </w:r>
      <w:r w:rsidR="00F84E7C">
        <w:rPr>
          <w:sz w:val="22"/>
          <w:szCs w:val="22"/>
        </w:rPr>
        <w:sym w:font="HQPB1" w:char="F024"/>
      </w:r>
      <w:r w:rsidR="00F84E7C">
        <w:rPr>
          <w:sz w:val="22"/>
          <w:szCs w:val="22"/>
        </w:rPr>
        <w:sym w:font="HQPB4" w:char="F0A8"/>
      </w:r>
      <w:r w:rsidR="00F84E7C">
        <w:rPr>
          <w:sz w:val="22"/>
          <w:szCs w:val="22"/>
        </w:rPr>
        <w:sym w:font="HQPB2" w:char="F042"/>
      </w:r>
      <w:r w:rsidR="00F84E7C">
        <w:rPr>
          <w:rFonts w:ascii="(normal text)" w:hAnsi="(normal text)"/>
          <w:rtl/>
        </w:rPr>
        <w:t xml:space="preserve"> </w:t>
      </w:r>
      <w:r w:rsidR="00F84E7C">
        <w:rPr>
          <w:sz w:val="22"/>
          <w:szCs w:val="22"/>
        </w:rPr>
        <w:sym w:font="HQPB4" w:char="F0F7"/>
      </w:r>
      <w:r w:rsidR="00F84E7C">
        <w:rPr>
          <w:sz w:val="22"/>
          <w:szCs w:val="22"/>
        </w:rPr>
        <w:sym w:font="HQPB2" w:char="F072"/>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5" w:char="F09F"/>
      </w:r>
      <w:r w:rsidR="00F84E7C">
        <w:rPr>
          <w:sz w:val="22"/>
          <w:szCs w:val="22"/>
        </w:rPr>
        <w:sym w:font="HQPB2" w:char="F040"/>
      </w:r>
      <w:r w:rsidR="00F84E7C">
        <w:rPr>
          <w:sz w:val="22"/>
          <w:szCs w:val="22"/>
        </w:rPr>
        <w:sym w:font="HQPB4" w:char="F0CF"/>
      </w:r>
      <w:r w:rsidR="00F84E7C">
        <w:rPr>
          <w:sz w:val="22"/>
          <w:szCs w:val="22"/>
        </w:rPr>
        <w:sym w:font="HQPB1" w:char="F046"/>
      </w:r>
      <w:r w:rsidR="00F84E7C">
        <w:rPr>
          <w:sz w:val="22"/>
          <w:szCs w:val="22"/>
        </w:rPr>
        <w:sym w:font="HQPB4" w:char="F0E8"/>
      </w:r>
      <w:r w:rsidR="00F84E7C">
        <w:rPr>
          <w:sz w:val="22"/>
          <w:szCs w:val="22"/>
        </w:rPr>
        <w:sym w:font="HQPB2" w:char="F025"/>
      </w:r>
      <w:r w:rsidR="00F84E7C">
        <w:rPr>
          <w:rFonts w:ascii="(normal text)" w:hAnsi="(normal text)"/>
          <w:rtl/>
        </w:rPr>
        <w:t xml:space="preserve"> </w:t>
      </w:r>
      <w:r w:rsidR="00F84E7C">
        <w:rPr>
          <w:sz w:val="22"/>
          <w:szCs w:val="22"/>
        </w:rPr>
        <w:sym w:font="HQPB4" w:char="F0F7"/>
      </w:r>
      <w:r w:rsidR="00F84E7C">
        <w:rPr>
          <w:sz w:val="22"/>
          <w:szCs w:val="22"/>
        </w:rPr>
        <w:sym w:font="HQPB2" w:char="F04C"/>
      </w:r>
      <w:r w:rsidR="00F84E7C">
        <w:rPr>
          <w:sz w:val="22"/>
          <w:szCs w:val="22"/>
        </w:rPr>
        <w:sym w:font="HQPB4" w:char="F0E4"/>
      </w:r>
      <w:r w:rsidR="00F84E7C">
        <w:rPr>
          <w:sz w:val="22"/>
          <w:szCs w:val="22"/>
        </w:rPr>
        <w:sym w:font="HQPB2" w:char="F0EA"/>
      </w:r>
      <w:r w:rsidR="00F84E7C">
        <w:rPr>
          <w:sz w:val="22"/>
          <w:szCs w:val="22"/>
        </w:rPr>
        <w:sym w:font="HQPB4" w:char="F0F6"/>
      </w:r>
      <w:r w:rsidR="00F84E7C">
        <w:rPr>
          <w:sz w:val="22"/>
          <w:szCs w:val="22"/>
        </w:rPr>
        <w:sym w:font="HQPB1" w:char="F036"/>
      </w:r>
      <w:r w:rsidR="00F84E7C">
        <w:rPr>
          <w:sz w:val="22"/>
          <w:szCs w:val="22"/>
        </w:rPr>
        <w:sym w:font="HQPB5" w:char="F06E"/>
      </w:r>
      <w:r w:rsidR="00F84E7C">
        <w:rPr>
          <w:sz w:val="22"/>
          <w:szCs w:val="22"/>
        </w:rPr>
        <w:sym w:font="HQPB2" w:char="F03D"/>
      </w:r>
      <w:r w:rsidR="00F84E7C">
        <w:rPr>
          <w:sz w:val="22"/>
          <w:szCs w:val="22"/>
        </w:rPr>
        <w:sym w:font="HQPB5" w:char="F073"/>
      </w:r>
      <w:r w:rsidR="00F84E7C">
        <w:rPr>
          <w:sz w:val="22"/>
          <w:szCs w:val="22"/>
        </w:rPr>
        <w:sym w:font="HQPB2" w:char="F029"/>
      </w:r>
      <w:r w:rsidR="00F84E7C">
        <w:rPr>
          <w:sz w:val="22"/>
          <w:szCs w:val="22"/>
        </w:rPr>
        <w:sym w:font="HQPB2" w:char="F052"/>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23"/>
      </w:r>
      <w:r w:rsidR="00F84E7C">
        <w:rPr>
          <w:sz w:val="22"/>
          <w:szCs w:val="22"/>
        </w:rPr>
        <w:sym w:font="HQPB2" w:char="F092"/>
      </w:r>
      <w:r w:rsidR="00F84E7C">
        <w:rPr>
          <w:sz w:val="22"/>
          <w:szCs w:val="22"/>
        </w:rPr>
        <w:sym w:font="HQPB5" w:char="F06E"/>
      </w:r>
      <w:r w:rsidR="00F84E7C">
        <w:rPr>
          <w:sz w:val="22"/>
          <w:szCs w:val="22"/>
        </w:rPr>
        <w:sym w:font="HQPB2" w:char="F03F"/>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4" w:char="F0F6"/>
      </w:r>
      <w:r w:rsidR="00F84E7C">
        <w:rPr>
          <w:sz w:val="22"/>
          <w:szCs w:val="22"/>
        </w:rPr>
        <w:sym w:font="HQPB2" w:char="F04E"/>
      </w:r>
      <w:r w:rsidR="00F84E7C">
        <w:rPr>
          <w:sz w:val="22"/>
          <w:szCs w:val="22"/>
        </w:rPr>
        <w:sym w:font="HQPB4" w:char="F0E4"/>
      </w:r>
      <w:r w:rsidR="00F84E7C">
        <w:rPr>
          <w:sz w:val="22"/>
          <w:szCs w:val="22"/>
        </w:rPr>
        <w:sym w:font="HQPB2" w:char="F033"/>
      </w:r>
      <w:r w:rsidR="00F84E7C">
        <w:rPr>
          <w:sz w:val="22"/>
          <w:szCs w:val="22"/>
        </w:rPr>
        <w:sym w:font="HQPB4" w:char="F0CE"/>
      </w:r>
      <w:r w:rsidR="00F84E7C">
        <w:rPr>
          <w:sz w:val="22"/>
          <w:szCs w:val="22"/>
        </w:rPr>
        <w:sym w:font="HQPB1" w:char="F036"/>
      </w:r>
      <w:r w:rsidR="00F84E7C">
        <w:rPr>
          <w:sz w:val="22"/>
          <w:szCs w:val="22"/>
        </w:rPr>
        <w:sym w:font="HQPB2" w:char="F0BB"/>
      </w:r>
      <w:r w:rsidR="00F84E7C">
        <w:rPr>
          <w:sz w:val="22"/>
          <w:szCs w:val="22"/>
        </w:rPr>
        <w:sym w:font="HQPB5" w:char="F073"/>
      </w:r>
      <w:r w:rsidR="00F84E7C">
        <w:rPr>
          <w:sz w:val="22"/>
          <w:szCs w:val="22"/>
        </w:rPr>
        <w:sym w:font="HQPB2" w:char="F029"/>
      </w:r>
      <w:r w:rsidR="00F84E7C">
        <w:rPr>
          <w:sz w:val="22"/>
          <w:szCs w:val="22"/>
        </w:rPr>
        <w:sym w:font="HQPB4" w:char="F0F4"/>
      </w:r>
      <w:r w:rsidR="00F84E7C">
        <w:rPr>
          <w:sz w:val="22"/>
          <w:szCs w:val="22"/>
        </w:rPr>
        <w:sym w:font="HQPB1" w:char="F0E3"/>
      </w:r>
      <w:r w:rsidR="00F84E7C">
        <w:rPr>
          <w:sz w:val="22"/>
          <w:szCs w:val="22"/>
        </w:rPr>
        <w:sym w:font="HQPB5" w:char="F072"/>
      </w:r>
      <w:r w:rsidR="00F84E7C">
        <w:rPr>
          <w:sz w:val="22"/>
          <w:szCs w:val="22"/>
        </w:rPr>
        <w:sym w:font="HQPB1" w:char="F026"/>
      </w:r>
      <w:r w:rsidR="00F84E7C">
        <w:rPr>
          <w:rFonts w:ascii="(normal text)" w:hAnsi="(normal text)"/>
          <w:rtl/>
        </w:rPr>
        <w:t xml:space="preserve"> </w:t>
      </w:r>
      <w:r w:rsidR="00F84E7C">
        <w:rPr>
          <w:sz w:val="22"/>
          <w:szCs w:val="22"/>
        </w:rPr>
        <w:sym w:font="HQPB4" w:char="F034"/>
      </w:r>
      <w:r w:rsidR="00F84E7C">
        <w:rPr>
          <w:rFonts w:ascii="(normal text)" w:hAnsi="(normal text)"/>
          <w:rtl/>
        </w:rPr>
        <w:t xml:space="preserve"> </w:t>
      </w:r>
      <w:r w:rsidR="00F84E7C">
        <w:rPr>
          <w:sz w:val="22"/>
          <w:szCs w:val="22"/>
        </w:rPr>
        <w:sym w:font="HQPB2" w:char="F060"/>
      </w:r>
      <w:r w:rsidR="00F84E7C">
        <w:rPr>
          <w:sz w:val="22"/>
          <w:szCs w:val="22"/>
        </w:rPr>
        <w:sym w:font="HQPB5" w:char="F074"/>
      </w:r>
      <w:r w:rsidR="00F84E7C">
        <w:rPr>
          <w:sz w:val="22"/>
          <w:szCs w:val="22"/>
        </w:rPr>
        <w:sym w:font="HQPB2" w:char="F042"/>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4" w:char="F0F3"/>
      </w:r>
      <w:r w:rsidR="00F84E7C">
        <w:rPr>
          <w:sz w:val="22"/>
          <w:szCs w:val="22"/>
        </w:rPr>
        <w:sym w:font="HQPB1" w:char="F03D"/>
      </w:r>
      <w:r w:rsidR="00F84E7C">
        <w:rPr>
          <w:sz w:val="22"/>
          <w:szCs w:val="22"/>
        </w:rPr>
        <w:sym w:font="HQPB4" w:char="F0CE"/>
      </w:r>
      <w:r w:rsidR="00F84E7C">
        <w:rPr>
          <w:sz w:val="22"/>
          <w:szCs w:val="22"/>
        </w:rPr>
        <w:sym w:font="HQPB2" w:char="F03D"/>
      </w:r>
      <w:r w:rsidR="00F84E7C">
        <w:rPr>
          <w:sz w:val="22"/>
          <w:szCs w:val="22"/>
        </w:rPr>
        <w:sym w:font="HQPB5" w:char="F073"/>
      </w:r>
      <w:r w:rsidR="00F84E7C">
        <w:rPr>
          <w:sz w:val="22"/>
          <w:szCs w:val="22"/>
        </w:rPr>
        <w:sym w:font="HQPB2" w:char="F029"/>
      </w:r>
      <w:r w:rsidR="00F84E7C">
        <w:rPr>
          <w:sz w:val="22"/>
          <w:szCs w:val="22"/>
        </w:rPr>
        <w:sym w:font="HQPB2" w:char="F05A"/>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5" w:char="F034"/>
      </w:r>
      <w:r w:rsidR="00F84E7C">
        <w:rPr>
          <w:sz w:val="22"/>
          <w:szCs w:val="22"/>
        </w:rPr>
        <w:sym w:font="HQPB2" w:char="F092"/>
      </w:r>
      <w:r w:rsidR="00F84E7C">
        <w:rPr>
          <w:sz w:val="22"/>
          <w:szCs w:val="22"/>
        </w:rPr>
        <w:sym w:font="HQPB5" w:char="F06E"/>
      </w:r>
      <w:r w:rsidR="00F84E7C">
        <w:rPr>
          <w:sz w:val="22"/>
          <w:szCs w:val="22"/>
        </w:rPr>
        <w:sym w:font="HQPB2" w:char="F03F"/>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4" w:char="F0CF"/>
      </w:r>
      <w:r w:rsidR="00F84E7C">
        <w:rPr>
          <w:sz w:val="22"/>
          <w:szCs w:val="22"/>
        </w:rPr>
        <w:sym w:font="HQPB2" w:char="F06D"/>
      </w:r>
      <w:r w:rsidR="00F84E7C">
        <w:rPr>
          <w:sz w:val="22"/>
          <w:szCs w:val="22"/>
        </w:rPr>
        <w:sym w:font="HQPB4" w:char="F0F8"/>
      </w:r>
      <w:r w:rsidR="00F84E7C">
        <w:rPr>
          <w:sz w:val="22"/>
          <w:szCs w:val="22"/>
        </w:rPr>
        <w:sym w:font="HQPB2" w:char="F08B"/>
      </w:r>
      <w:r w:rsidR="00F84E7C">
        <w:rPr>
          <w:sz w:val="22"/>
          <w:szCs w:val="22"/>
        </w:rPr>
        <w:sym w:font="HQPB5" w:char="F074"/>
      </w:r>
      <w:r w:rsidR="00F84E7C">
        <w:rPr>
          <w:sz w:val="22"/>
          <w:szCs w:val="22"/>
        </w:rPr>
        <w:sym w:font="HQPB1" w:char="F036"/>
      </w:r>
      <w:r w:rsidR="00F84E7C">
        <w:rPr>
          <w:sz w:val="22"/>
          <w:szCs w:val="22"/>
        </w:rPr>
        <w:sym w:font="HQPB4" w:char="F0C9"/>
      </w:r>
      <w:r w:rsidR="00F84E7C">
        <w:rPr>
          <w:sz w:val="22"/>
          <w:szCs w:val="22"/>
        </w:rPr>
        <w:sym w:font="HQPB2" w:char="F029"/>
      </w:r>
      <w:r w:rsidR="00F84E7C">
        <w:rPr>
          <w:sz w:val="22"/>
          <w:szCs w:val="22"/>
        </w:rPr>
        <w:sym w:font="HQPB5" w:char="F074"/>
      </w:r>
      <w:r w:rsidR="00F84E7C">
        <w:rPr>
          <w:sz w:val="22"/>
          <w:szCs w:val="22"/>
        </w:rPr>
        <w:sym w:font="HQPB1" w:char="F0E3"/>
      </w:r>
      <w:r w:rsidR="00F84E7C">
        <w:rPr>
          <w:rFonts w:ascii="(normal text)" w:hAnsi="(normal text)"/>
          <w:rtl/>
        </w:rPr>
        <w:t xml:space="preserve"> </w:t>
      </w:r>
      <w:r w:rsidR="00F84E7C">
        <w:rPr>
          <w:sz w:val="22"/>
          <w:szCs w:val="22"/>
        </w:rPr>
        <w:sym w:font="HQPB2" w:char="F060"/>
      </w:r>
      <w:r w:rsidR="00F84E7C">
        <w:rPr>
          <w:sz w:val="22"/>
          <w:szCs w:val="22"/>
        </w:rPr>
        <w:sym w:font="HQPB5" w:char="F06E"/>
      </w:r>
      <w:r w:rsidR="00F84E7C">
        <w:rPr>
          <w:sz w:val="22"/>
          <w:szCs w:val="22"/>
        </w:rPr>
        <w:sym w:font="HQPB2" w:char="F03D"/>
      </w:r>
      <w:r w:rsidR="00F84E7C">
        <w:rPr>
          <w:sz w:val="22"/>
          <w:szCs w:val="22"/>
        </w:rPr>
        <w:sym w:font="HQPB5" w:char="F073"/>
      </w:r>
      <w:r w:rsidR="00F84E7C">
        <w:rPr>
          <w:sz w:val="22"/>
          <w:szCs w:val="22"/>
        </w:rPr>
        <w:sym w:font="HQPB1" w:char="F0F9"/>
      </w:r>
      <w:r w:rsidR="00F84E7C">
        <w:rPr>
          <w:rFonts w:ascii="(normal text)" w:hAnsi="(normal text)"/>
          <w:rtl/>
        </w:rPr>
        <w:t xml:space="preserve"> </w:t>
      </w:r>
      <w:r w:rsidR="00F84E7C">
        <w:rPr>
          <w:sz w:val="22"/>
          <w:szCs w:val="22"/>
        </w:rPr>
        <w:sym w:font="HQPB4" w:char="F0A7"/>
      </w:r>
      <w:r w:rsidR="00F84E7C">
        <w:rPr>
          <w:sz w:val="22"/>
          <w:szCs w:val="22"/>
        </w:rPr>
        <w:sym w:font="HQPB1" w:char="F08E"/>
      </w:r>
      <w:r w:rsidR="00F84E7C">
        <w:rPr>
          <w:sz w:val="22"/>
          <w:szCs w:val="22"/>
        </w:rPr>
        <w:sym w:font="HQPB4" w:char="F0DB"/>
      </w:r>
      <w:r w:rsidR="00F84E7C">
        <w:rPr>
          <w:sz w:val="22"/>
          <w:szCs w:val="22"/>
        </w:rPr>
        <w:sym w:font="HQPB1" w:char="F0D8"/>
      </w:r>
      <w:r w:rsidR="00F84E7C">
        <w:rPr>
          <w:sz w:val="22"/>
          <w:szCs w:val="22"/>
        </w:rPr>
        <w:sym w:font="HQPB5" w:char="F074"/>
      </w:r>
      <w:r w:rsidR="00F84E7C">
        <w:rPr>
          <w:sz w:val="22"/>
          <w:szCs w:val="22"/>
        </w:rPr>
        <w:sym w:font="HQPB2" w:char="F083"/>
      </w:r>
      <w:r w:rsidR="00F84E7C">
        <w:rPr>
          <w:rFonts w:ascii="(normal text)" w:hAnsi="(normal text)"/>
          <w:rtl/>
        </w:rPr>
        <w:t xml:space="preserve"> </w:t>
      </w:r>
      <w:r w:rsidR="00F84E7C">
        <w:rPr>
          <w:sz w:val="22"/>
          <w:szCs w:val="22"/>
        </w:rPr>
        <w:sym w:font="HQPB5" w:char="F0A9"/>
      </w:r>
      <w:r w:rsidR="00F84E7C">
        <w:rPr>
          <w:sz w:val="22"/>
          <w:szCs w:val="22"/>
        </w:rPr>
        <w:sym w:font="HQPB1"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1" w:char="F024"/>
      </w:r>
      <w:r w:rsidR="00F84E7C">
        <w:rPr>
          <w:sz w:val="22"/>
          <w:szCs w:val="22"/>
        </w:rPr>
        <w:sym w:font="HQPB4" w:char="F05C"/>
      </w:r>
      <w:r w:rsidR="00F84E7C">
        <w:rPr>
          <w:sz w:val="22"/>
          <w:szCs w:val="22"/>
        </w:rPr>
        <w:sym w:font="HQPB2" w:char="F0AB"/>
      </w:r>
      <w:r w:rsidR="00F84E7C">
        <w:rPr>
          <w:sz w:val="22"/>
          <w:szCs w:val="22"/>
        </w:rPr>
        <w:sym w:font="HQPB4" w:char="F0F8"/>
      </w:r>
      <w:r w:rsidR="00F84E7C">
        <w:rPr>
          <w:sz w:val="22"/>
          <w:szCs w:val="22"/>
        </w:rPr>
        <w:sym w:font="HQPB2" w:char="F08B"/>
      </w:r>
      <w:r w:rsidR="00F84E7C">
        <w:rPr>
          <w:sz w:val="22"/>
          <w:szCs w:val="22"/>
        </w:rPr>
        <w:sym w:font="HQPB5" w:char="F078"/>
      </w:r>
      <w:r w:rsidR="00F84E7C">
        <w:rPr>
          <w:sz w:val="22"/>
          <w:szCs w:val="22"/>
        </w:rPr>
        <w:sym w:font="HQPB1" w:char="F0A9"/>
      </w:r>
      <w:r w:rsidR="00F84E7C">
        <w:rPr>
          <w:rFonts w:ascii="(normal text)" w:hAnsi="(normal text)"/>
          <w:rtl/>
        </w:rPr>
        <w:t xml:space="preserve"> </w:t>
      </w:r>
      <w:r w:rsidR="00F84E7C">
        <w:rPr>
          <w:sz w:val="22"/>
          <w:szCs w:val="22"/>
        </w:rPr>
        <w:sym w:font="HQPB4" w:char="F033"/>
      </w:r>
      <w:r w:rsidR="00F84E7C">
        <w:rPr>
          <w:rFonts w:ascii="(normal text)" w:hAnsi="(normal text)"/>
          <w:rtl/>
        </w:rPr>
        <w:t xml:space="preserve"> </w:t>
      </w:r>
      <w:r w:rsidR="00F84E7C">
        <w:rPr>
          <w:sz w:val="22"/>
          <w:szCs w:val="22"/>
        </w:rPr>
        <w:sym w:font="HQPB2" w:char="F093"/>
      </w:r>
      <w:r w:rsidR="00F84E7C">
        <w:rPr>
          <w:sz w:val="22"/>
          <w:szCs w:val="22"/>
        </w:rPr>
        <w:sym w:font="HQPB4" w:char="F0CC"/>
      </w:r>
      <w:r w:rsidR="00F84E7C">
        <w:rPr>
          <w:sz w:val="22"/>
          <w:szCs w:val="22"/>
        </w:rPr>
        <w:sym w:font="HQPB1" w:char="F093"/>
      </w:r>
      <w:r w:rsidR="00F84E7C">
        <w:rPr>
          <w:sz w:val="22"/>
          <w:szCs w:val="22"/>
        </w:rPr>
        <w:sym w:font="HQPB4" w:char="F0F4"/>
      </w:r>
      <w:r w:rsidR="00F84E7C">
        <w:rPr>
          <w:sz w:val="22"/>
          <w:szCs w:val="22"/>
        </w:rPr>
        <w:sym w:font="HQPB1" w:char="F066"/>
      </w:r>
      <w:r w:rsidR="00F84E7C">
        <w:rPr>
          <w:sz w:val="22"/>
          <w:szCs w:val="22"/>
        </w:rPr>
        <w:sym w:font="HQPB5" w:char="F075"/>
      </w:r>
      <w:r w:rsidR="00F84E7C">
        <w:rPr>
          <w:sz w:val="22"/>
          <w:szCs w:val="22"/>
        </w:rPr>
        <w:sym w:font="HQPB2" w:char="F08B"/>
      </w:r>
      <w:r w:rsidR="00F84E7C">
        <w:rPr>
          <w:sz w:val="22"/>
          <w:szCs w:val="22"/>
        </w:rPr>
        <w:sym w:font="HQPB5" w:char="F079"/>
      </w:r>
      <w:r w:rsidR="00F84E7C">
        <w:rPr>
          <w:sz w:val="22"/>
          <w:szCs w:val="22"/>
        </w:rPr>
        <w:sym w:font="HQPB1" w:char="F099"/>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AA"/>
      </w:r>
      <w:r w:rsidR="00F84E7C">
        <w:rPr>
          <w:sz w:val="22"/>
          <w:szCs w:val="22"/>
        </w:rPr>
        <w:sym w:font="HQPB1" w:char="F021"/>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5" w:char="F074"/>
      </w:r>
      <w:r w:rsidR="00F84E7C">
        <w:rPr>
          <w:sz w:val="22"/>
          <w:szCs w:val="22"/>
        </w:rPr>
        <w:sym w:font="HQPB2" w:char="F0FB"/>
      </w:r>
      <w:r w:rsidR="00F84E7C">
        <w:rPr>
          <w:sz w:val="22"/>
          <w:szCs w:val="22"/>
        </w:rPr>
        <w:sym w:font="HQPB2" w:char="F0EF"/>
      </w:r>
      <w:r w:rsidR="00F84E7C">
        <w:rPr>
          <w:sz w:val="22"/>
          <w:szCs w:val="22"/>
        </w:rPr>
        <w:sym w:font="HQPB4" w:char="F0CC"/>
      </w:r>
      <w:r w:rsidR="00F84E7C">
        <w:rPr>
          <w:sz w:val="22"/>
          <w:szCs w:val="22"/>
        </w:rPr>
        <w:sym w:font="HQPB1" w:char="F08D"/>
      </w:r>
      <w:r w:rsidR="00F84E7C">
        <w:rPr>
          <w:sz w:val="22"/>
          <w:szCs w:val="22"/>
        </w:rPr>
        <w:sym w:font="HQPB4" w:char="F0C5"/>
      </w:r>
      <w:r w:rsidR="00F84E7C">
        <w:rPr>
          <w:sz w:val="22"/>
          <w:szCs w:val="22"/>
        </w:rPr>
        <w:sym w:font="HQPB2" w:char="F036"/>
      </w:r>
      <w:r w:rsidR="00F84E7C">
        <w:rPr>
          <w:sz w:val="22"/>
          <w:szCs w:val="22"/>
        </w:rPr>
        <w:sym w:font="HQPB2" w:char="F0BB"/>
      </w:r>
      <w:r w:rsidR="00F84E7C">
        <w:rPr>
          <w:sz w:val="22"/>
          <w:szCs w:val="22"/>
        </w:rPr>
        <w:sym w:font="HQPB4" w:char="F0A4"/>
      </w:r>
      <w:r w:rsidR="00F84E7C">
        <w:rPr>
          <w:sz w:val="22"/>
          <w:szCs w:val="22"/>
        </w:rPr>
        <w:sym w:font="HQPB1" w:char="F0B1"/>
      </w:r>
      <w:r w:rsidR="00F84E7C">
        <w:rPr>
          <w:sz w:val="22"/>
          <w:szCs w:val="22"/>
        </w:rPr>
        <w:sym w:font="HQPB2" w:char="F039"/>
      </w:r>
      <w:r w:rsidR="00F84E7C">
        <w:rPr>
          <w:sz w:val="22"/>
          <w:szCs w:val="22"/>
        </w:rPr>
        <w:sym w:font="HQPB5" w:char="F024"/>
      </w:r>
      <w:r w:rsidR="00F84E7C">
        <w:rPr>
          <w:sz w:val="22"/>
          <w:szCs w:val="22"/>
        </w:rPr>
        <w:sym w:font="HQPB1" w:char="F023"/>
      </w:r>
      <w:r w:rsidR="00F84E7C">
        <w:rPr>
          <w:rFonts w:ascii="(normal text)" w:hAnsi="(normal text)"/>
          <w:rtl/>
        </w:rPr>
        <w:t xml:space="preserve"> </w:t>
      </w:r>
      <w:r w:rsidR="00F84E7C">
        <w:rPr>
          <w:sz w:val="22"/>
          <w:szCs w:val="22"/>
        </w:rPr>
        <w:sym w:font="HQPB2" w:char="F0C7"/>
      </w:r>
      <w:r w:rsidR="00F84E7C">
        <w:rPr>
          <w:sz w:val="22"/>
          <w:szCs w:val="22"/>
        </w:rPr>
        <w:sym w:font="HQPB2" w:char="F0CA"/>
      </w:r>
      <w:r w:rsidR="00F84E7C">
        <w:rPr>
          <w:sz w:val="22"/>
          <w:szCs w:val="22"/>
        </w:rPr>
        <w:sym w:font="HQPB2" w:char="F0CD"/>
      </w:r>
      <w:r w:rsidR="00F84E7C">
        <w:rPr>
          <w:sz w:val="22"/>
          <w:szCs w:val="22"/>
        </w:rPr>
        <w:sym w:font="HQPB2" w:char="F0CD"/>
      </w:r>
      <w:r w:rsidR="00F84E7C">
        <w:rPr>
          <w:sz w:val="22"/>
          <w:szCs w:val="22"/>
        </w:rPr>
        <w:sym w:font="HQPB2" w:char="F0C8"/>
      </w:r>
      <w:r w:rsidR="00F84E7C">
        <w:rPr>
          <w:rFonts w:ascii="Lotus Linotype" w:hAnsi="Lotus Linotype" w:hint="cs"/>
          <w:smallCaps/>
          <w:rtl/>
        </w:rPr>
        <w:t>﴾</w:t>
      </w:r>
      <w:r w:rsidR="00F84E7C" w:rsidRPr="009F74C0">
        <w:rPr>
          <w:rFonts w:ascii="Lotus Linotype" w:hAnsi="Lotus Linotype" w:cs="mylotus" w:hint="cs"/>
          <w:smallCaps/>
          <w:szCs w:val="27"/>
          <w:rtl/>
        </w:rPr>
        <w:t xml:space="preserve"> [آل عمران: 143 </w:t>
      </w:r>
      <w:r w:rsidR="00F84E7C">
        <w:rPr>
          <w:rFonts w:cs="Times New Roman" w:hint="cs"/>
          <w:smallCaps/>
          <w:rtl/>
        </w:rPr>
        <w:t>–</w:t>
      </w:r>
      <w:r w:rsidR="00F84E7C" w:rsidRPr="009F74C0">
        <w:rPr>
          <w:rFonts w:ascii="Lotus Linotype" w:hAnsi="Lotus Linotype" w:cs="mylotus" w:hint="cs"/>
          <w:smallCaps/>
          <w:szCs w:val="27"/>
          <w:rtl/>
        </w:rPr>
        <w:t xml:space="preserve"> 144].</w:t>
      </w:r>
    </w:p>
    <w:p w:rsidR="00E1668A" w:rsidRPr="009F74C0" w:rsidRDefault="00E1668A" w:rsidP="00DA5AAF">
      <w:pPr>
        <w:pStyle w:val="Header"/>
        <w:tabs>
          <w:tab w:val="clear" w:pos="4153"/>
          <w:tab w:val="clear" w:pos="8306"/>
        </w:tabs>
        <w:jc w:val="both"/>
        <w:rPr>
          <w:rFonts w:ascii="Lotus Linotype" w:hAnsi="Lotus Linotype" w:cs="mylotus"/>
          <w:smallCaps/>
          <w:szCs w:val="27"/>
          <w:rtl/>
        </w:rPr>
      </w:pPr>
      <w:r w:rsidRPr="009F74C0">
        <w:rPr>
          <w:rFonts w:ascii="Lotus Linotype" w:hAnsi="Lotus Linotype" w:cs="mylotus"/>
          <w:smallCaps/>
          <w:szCs w:val="27"/>
          <w:rtl/>
        </w:rPr>
        <w:t>وادّعى التيجاني</w:t>
      </w:r>
      <w:r w:rsidR="00F84E7C" w:rsidRPr="009F74C0">
        <w:rPr>
          <w:rFonts w:ascii="Lotus Linotype" w:hAnsi="Lotus Linotype" w:cs="mylotus" w:hint="cs"/>
          <w:szCs w:val="27"/>
          <w:vertAlign w:val="superscript"/>
          <w:rtl/>
        </w:rPr>
        <w:t>(</w:t>
      </w:r>
      <w:r w:rsidR="00F84E7C" w:rsidRPr="00C76631">
        <w:rPr>
          <w:rStyle w:val="FooterChar"/>
          <w:rFonts w:ascii="Traditional Arabic" w:hAnsi="Traditional Arabic" w:cs="Traditional Arabic"/>
          <w:vertAlign w:val="superscript"/>
          <w:rtl/>
          <w:lang w:bidi="fa-IR"/>
        </w:rPr>
        <w:footnoteReference w:id="770"/>
      </w:r>
      <w:r w:rsidR="00F84E7C" w:rsidRPr="009F74C0">
        <w:rPr>
          <w:rFonts w:ascii="Lotus Linotype" w:hAnsi="Lotus Linotype" w:cs="mylotus" w:hint="cs"/>
          <w:szCs w:val="27"/>
          <w:vertAlign w:val="superscript"/>
          <w:rtl/>
          <w:lang w:bidi="fa-IR"/>
        </w:rPr>
        <w:t>)</w:t>
      </w:r>
      <w:r w:rsidR="00F84E7C" w:rsidRPr="009F74C0">
        <w:rPr>
          <w:rFonts w:ascii="Lotus Linotype" w:hAnsi="Lotus Linotype" w:cs="mylotus" w:hint="cs"/>
          <w:smallCaps/>
          <w:szCs w:val="27"/>
          <w:rtl/>
          <w:lang w:bidi="fa-IR"/>
        </w:rPr>
        <w:t xml:space="preserve"> </w:t>
      </w:r>
      <w:r w:rsidRPr="009F74C0">
        <w:rPr>
          <w:rFonts w:ascii="Lotus Linotype" w:hAnsi="Lotus Linotype" w:cs="mylotus"/>
          <w:smallCaps/>
          <w:szCs w:val="27"/>
          <w:rtl/>
          <w:lang w:bidi="fa-IR"/>
        </w:rPr>
        <w:t xml:space="preserve">أنّ هذه الآية صريحة في الدلالة على انقلاب الصحابة بعد رسول الله وعدّ الصحابة المنقلبين على أعقابهم هم الكثرة الغالبة من الصحابة فيما ثبت من الصحابة قلة قليلة وهي الفئة التي ترى الشيعة </w:t>
      </w:r>
      <w:r w:rsidRPr="009F74C0">
        <w:rPr>
          <w:rFonts w:ascii="Lotus Linotype" w:hAnsi="Lotus Linotype" w:cs="mylotus"/>
          <w:szCs w:val="27"/>
          <w:rtl/>
          <w:lang w:bidi="fa-IR"/>
        </w:rPr>
        <w:t xml:space="preserve">الاثنا </w:t>
      </w:r>
      <w:r w:rsidRPr="009F74C0">
        <w:rPr>
          <w:rFonts w:ascii="Lotus Linotype" w:hAnsi="Lotus Linotype" w:cs="mylotus"/>
          <w:smallCaps/>
          <w:szCs w:val="27"/>
          <w:rtl/>
          <w:lang w:bidi="fa-IR"/>
        </w:rPr>
        <w:t>عشرية ثبوتها على الإسلام.</w:t>
      </w:r>
    </w:p>
    <w:p w:rsidR="00E1668A" w:rsidRPr="009F74C0" w:rsidRDefault="00E1668A" w:rsidP="00194DAB">
      <w:pPr>
        <w:pStyle w:val="Header"/>
        <w:jc w:val="both"/>
        <w:rPr>
          <w:rFonts w:ascii="Lotus Linotype" w:hAnsi="Lotus Linotype" w:cs="mylotus"/>
          <w:smallCaps/>
          <w:szCs w:val="27"/>
          <w:rtl/>
        </w:rPr>
      </w:pPr>
      <w:r w:rsidRPr="009F74C0">
        <w:rPr>
          <w:rFonts w:ascii="Lotus Linotype" w:hAnsi="Lotus Linotype" w:cs="mylotus"/>
          <w:smallCaps/>
          <w:szCs w:val="27"/>
          <w:rtl/>
        </w:rPr>
        <w:t>ويطبّق التيجاني ومن سبقه إلى هذا الفهم من علماء الشيعة الاثني عشرية هذه الآية على ما حصل بعد رسول الله صلى الله عليه وآله وسلم في حادثة السقيفة بانتخاب أبي بكر خليفة المسلمين!!</w:t>
      </w:r>
    </w:p>
    <w:p w:rsidR="00E1668A" w:rsidRPr="009F74C0" w:rsidRDefault="00E1668A" w:rsidP="00194DAB">
      <w:pPr>
        <w:pStyle w:val="Header"/>
        <w:jc w:val="both"/>
        <w:rPr>
          <w:rFonts w:ascii="Lotus Linotype" w:hAnsi="Lotus Linotype" w:cs="mylotus"/>
          <w:szCs w:val="27"/>
          <w:rtl/>
        </w:rPr>
      </w:pPr>
      <w:r w:rsidRPr="009F74C0">
        <w:rPr>
          <w:rFonts w:ascii="Lotus Linotype" w:hAnsi="Lotus Linotype" w:cs="mylotus"/>
          <w:smallCaps/>
          <w:szCs w:val="27"/>
          <w:rtl/>
        </w:rPr>
        <w:t>ولي مع هذه الدعوى وقفات أقول فيها:</w:t>
      </w:r>
    </w:p>
    <w:p w:rsidR="00E1668A" w:rsidRPr="009F74C0" w:rsidRDefault="00E1668A" w:rsidP="00194DAB">
      <w:pPr>
        <w:pStyle w:val="Header"/>
        <w:jc w:val="both"/>
        <w:rPr>
          <w:rFonts w:ascii="Lotus Linotype" w:hAnsi="Lotus Linotype" w:cs="mylotus"/>
          <w:szCs w:val="27"/>
          <w:rtl/>
        </w:rPr>
      </w:pPr>
      <w:r w:rsidRPr="009F74C0">
        <w:rPr>
          <w:rFonts w:ascii="Lotus Linotype" w:hAnsi="Lotus Linotype" w:cs="mylotus"/>
          <w:szCs w:val="27"/>
          <w:rtl/>
        </w:rPr>
        <w:t>أولاً: لقد نصت كتب التفسير عند أهل السنة وكذا كتب التاريخ وبعض كتب الشيعة الاثني عشرية على أنّ هذه الآية قد نزلت في واقعة محددة وهي (غزوة أحد)</w:t>
      </w:r>
      <w:r w:rsidR="00E2470F" w:rsidRPr="009F74C0">
        <w:rPr>
          <w:rFonts w:ascii="Lotus Linotype" w:hAnsi="Lotus Linotype" w:cs="mylotus"/>
          <w:szCs w:val="27"/>
          <w:rtl/>
        </w:rPr>
        <w:t>،</w:t>
      </w:r>
      <w:r w:rsidRPr="009F74C0">
        <w:rPr>
          <w:rFonts w:ascii="Lotus Linotype" w:hAnsi="Lotus Linotype" w:cs="mylotus"/>
          <w:szCs w:val="27"/>
          <w:rtl/>
        </w:rPr>
        <w:t xml:space="preserve"> فما الذي حوّلها إلى سقيفة بني ساعدة وإلى الصراع السني الشيعي الاثني عشري؟!</w:t>
      </w:r>
    </w:p>
    <w:p w:rsidR="00E1668A" w:rsidRPr="00C76631" w:rsidRDefault="00E1668A" w:rsidP="00F84E7C">
      <w:pPr>
        <w:jc w:val="both"/>
        <w:rPr>
          <w:rFonts w:ascii="Traditional Arabic" w:hAnsi="Traditional Arabic" w:cs="Traditional Arabic"/>
          <w:vertAlign w:val="superscript"/>
          <w:rtl/>
        </w:rPr>
      </w:pPr>
      <w:r w:rsidRPr="009F74C0">
        <w:rPr>
          <w:rFonts w:ascii="Lotus Linotype" w:hAnsi="Lotus Linotype" w:cs="mylotus"/>
          <w:szCs w:val="27"/>
          <w:rtl/>
        </w:rPr>
        <w:t>وكأنّ التيجاني وكُتّاب الشيعة المعاصرين لم يقرأوا ما قاله المفسر الشيعي محمد جواد مغنية في تفسيره الكاشف من أنّ الآية تشير (إلى واقعة معينة وهي وقعة أحد)</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71"/>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أو ما قاله آية الله العظمى الشيخ ناصر مكارم الشيرازي في تفسيره (الأمثل في تفسير كتاب الله المنزل): (سبب النزول أنّ الآية الأولى من هاتين الآيتين ناظرة أيضاً إلى حادثة أخرى من حوادث معركة أحد، وهي الصيحة التي ارتفعت فجأة في ذروة القتال بين المسلمين والوثنيين أنّ محمداً قد قتل)</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72"/>
      </w:r>
      <w:r w:rsidR="00F84E7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وقد كانت لموقعة أحد ظروفها الخاصة وملابساتها ولذلك جاءت الآيات الكريمات في سورة آل عمران وفقاً لتلك الظروف والملابسات، واستخدام الآية الكريمة للاستدلال على وقائع أخرى كحادثة السقيفة  أو موقعة الجمل لا يخلو من غرابة ومن مزاجية.</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فالاستدلال بها على قضية الإمامة أو حادثة السقيفة أو موقعة الجمل استدلال مزاجي، لا يمتّ للمنهجية العلمية بصلة.</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ثانياً: تعتبر هذه الآية من أكبر الدلائل على عظم إيمان أبي بكر وحكمته وتفانيه في الدفاع عن دين الله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فموقفه الثابت يوم أن تُوفي رسول الله صلى الله عليه وآله وسلم خير شاهد على ذلك</w:t>
      </w:r>
      <w:r w:rsidR="006357BB" w:rsidRPr="009F74C0">
        <w:rPr>
          <w:rFonts w:ascii="Lotus Linotype" w:hAnsi="Lotus Linotype" w:cs="mylotus"/>
          <w:smallCaps/>
          <w:szCs w:val="27"/>
          <w:rtl/>
        </w:rPr>
        <w:t>.</w:t>
      </w:r>
      <w:r w:rsidRPr="009F74C0">
        <w:rPr>
          <w:rFonts w:ascii="Lotus Linotype" w:hAnsi="Lotus Linotype" w:cs="mylotus"/>
          <w:smallCaps/>
          <w:szCs w:val="27"/>
          <w:rtl/>
        </w:rPr>
        <w:t>.. يوم أن وقف وقفته الثابته مخاطباً الناس بعد ما أصابهم الوهن والضعف على فقد رسول الله فقال: (إنّ الله عز وجل يقول</w:t>
      </w:r>
      <w:r w:rsidR="00F84E7C" w:rsidRPr="009F74C0">
        <w:rPr>
          <w:rFonts w:ascii="Lotus Linotype" w:hAnsi="Lotus Linotype" w:cs="mylotus" w:hint="cs"/>
          <w:smallCaps/>
          <w:szCs w:val="27"/>
          <w:rtl/>
        </w:rPr>
        <w:t xml:space="preserve"> </w:t>
      </w:r>
      <w:r w:rsidR="00F84E7C">
        <w:rPr>
          <w:rFonts w:ascii="Lotus Linotype" w:hAnsi="Lotus Linotype" w:cs="Traditional Arabic" w:hint="cs"/>
          <w:smallCaps/>
          <w:rtl/>
        </w:rPr>
        <w:t>﴿</w:t>
      </w:r>
      <w:r w:rsidR="00F84E7C">
        <w:rPr>
          <w:sz w:val="22"/>
          <w:szCs w:val="22"/>
        </w:rPr>
        <w:sym w:font="HQPB5" w:char="F079"/>
      </w:r>
      <w:r w:rsidR="00F84E7C">
        <w:rPr>
          <w:sz w:val="22"/>
          <w:szCs w:val="22"/>
        </w:rPr>
        <w:sym w:font="HQPB2" w:char="F037"/>
      </w:r>
      <w:r w:rsidR="00F84E7C">
        <w:rPr>
          <w:sz w:val="22"/>
          <w:szCs w:val="22"/>
        </w:rPr>
        <w:sym w:font="HQPB4" w:char="F0A8"/>
      </w:r>
      <w:r w:rsidR="00F84E7C">
        <w:rPr>
          <w:sz w:val="22"/>
          <w:szCs w:val="22"/>
        </w:rPr>
        <w:sym w:font="HQPB2" w:char="F052"/>
      </w:r>
      <w:r w:rsidR="00F84E7C">
        <w:rPr>
          <w:sz w:val="22"/>
          <w:szCs w:val="22"/>
        </w:rPr>
        <w:sym w:font="HQPB4" w:char="F0CE"/>
      </w:r>
      <w:r w:rsidR="00F84E7C">
        <w:rPr>
          <w:sz w:val="22"/>
          <w:szCs w:val="22"/>
        </w:rPr>
        <w:sym w:font="HQPB1" w:char="F029"/>
      </w:r>
      <w:r w:rsidR="00F84E7C">
        <w:rPr>
          <w:rFonts w:ascii="(normal text)" w:hAnsi="(normal text)"/>
          <w:rtl/>
        </w:rPr>
        <w:t xml:space="preserve"> </w:t>
      </w:r>
      <w:r w:rsidR="00F84E7C">
        <w:rPr>
          <w:sz w:val="22"/>
          <w:szCs w:val="22"/>
        </w:rPr>
        <w:sym w:font="HQPB4" w:char="F0D7"/>
      </w:r>
      <w:r w:rsidR="00F84E7C">
        <w:rPr>
          <w:sz w:val="22"/>
          <w:szCs w:val="22"/>
        </w:rPr>
        <w:sym w:font="HQPB1" w:char="F04D"/>
      </w:r>
      <w:r w:rsidR="00F84E7C">
        <w:rPr>
          <w:sz w:val="22"/>
          <w:szCs w:val="22"/>
        </w:rPr>
        <w:sym w:font="HQPB4" w:char="F0CD"/>
      </w:r>
      <w:r w:rsidR="00F84E7C">
        <w:rPr>
          <w:sz w:val="22"/>
          <w:szCs w:val="22"/>
        </w:rPr>
        <w:sym w:font="HQPB4" w:char="F068"/>
      </w:r>
      <w:r w:rsidR="00F84E7C">
        <w:rPr>
          <w:sz w:val="22"/>
          <w:szCs w:val="22"/>
        </w:rPr>
        <w:sym w:font="HQPB2" w:char="F08B"/>
      </w:r>
      <w:r w:rsidR="00F84E7C">
        <w:rPr>
          <w:sz w:val="22"/>
          <w:szCs w:val="22"/>
        </w:rPr>
        <w:sym w:font="HQPB5" w:char="F074"/>
      </w:r>
      <w:r w:rsidR="00F84E7C">
        <w:rPr>
          <w:sz w:val="22"/>
          <w:szCs w:val="22"/>
        </w:rPr>
        <w:sym w:font="HQPB2" w:char="F042"/>
      </w:r>
      <w:r w:rsidR="00F84E7C">
        <w:rPr>
          <w:rFonts w:ascii="(normal text)" w:hAnsi="(normal text)"/>
          <w:rtl/>
        </w:rPr>
        <w:t xml:space="preserve"> </w:t>
      </w:r>
      <w:r w:rsidR="00F84E7C">
        <w:rPr>
          <w:sz w:val="22"/>
          <w:szCs w:val="22"/>
        </w:rPr>
        <w:sym w:font="HQPB2" w:char="F04E"/>
      </w:r>
      <w:r w:rsidR="00F84E7C">
        <w:rPr>
          <w:sz w:val="22"/>
          <w:szCs w:val="22"/>
        </w:rPr>
        <w:sym w:font="HQPB4" w:char="F0E5"/>
      </w:r>
      <w:r w:rsidR="00F84E7C">
        <w:rPr>
          <w:sz w:val="22"/>
          <w:szCs w:val="22"/>
        </w:rPr>
        <w:sym w:font="HQPB2" w:char="F06B"/>
      </w:r>
      <w:r w:rsidR="00F84E7C">
        <w:rPr>
          <w:sz w:val="22"/>
          <w:szCs w:val="22"/>
        </w:rPr>
        <w:sym w:font="HQPB4" w:char="F0A8"/>
      </w:r>
      <w:r w:rsidR="00F84E7C">
        <w:rPr>
          <w:sz w:val="22"/>
          <w:szCs w:val="22"/>
        </w:rPr>
        <w:sym w:font="HQPB2" w:char="F058"/>
      </w:r>
      <w:r w:rsidR="00F84E7C">
        <w:rPr>
          <w:sz w:val="22"/>
          <w:szCs w:val="22"/>
        </w:rPr>
        <w:sym w:font="HQPB4" w:char="F0CE"/>
      </w:r>
      <w:r w:rsidR="00F84E7C">
        <w:rPr>
          <w:sz w:val="22"/>
          <w:szCs w:val="22"/>
        </w:rPr>
        <w:sym w:font="HQPB1" w:char="F029"/>
      </w:r>
      <w:r w:rsidR="00F84E7C">
        <w:rPr>
          <w:sz w:val="22"/>
          <w:szCs w:val="22"/>
        </w:rPr>
        <w:sym w:font="HQPB5" w:char="F075"/>
      </w:r>
      <w:r w:rsidR="00F84E7C">
        <w:rPr>
          <w:sz w:val="22"/>
          <w:szCs w:val="22"/>
        </w:rPr>
        <w:sym w:font="HQPB2" w:char="F072"/>
      </w:r>
      <w:r w:rsidR="00F84E7C">
        <w:rPr>
          <w:rFonts w:ascii="(normal text)" w:hAnsi="(normal text)"/>
          <w:rtl/>
        </w:rPr>
        <w:t xml:space="preserve"> </w:t>
      </w:r>
      <w:r w:rsidR="00F84E7C">
        <w:rPr>
          <w:sz w:val="22"/>
          <w:szCs w:val="22"/>
        </w:rPr>
        <w:sym w:font="HQPB5" w:char="F074"/>
      </w:r>
      <w:r w:rsidR="00F84E7C">
        <w:rPr>
          <w:sz w:val="22"/>
          <w:szCs w:val="22"/>
        </w:rPr>
        <w:sym w:font="HQPB2" w:char="F062"/>
      </w:r>
      <w:r w:rsidR="00F84E7C">
        <w:rPr>
          <w:sz w:val="22"/>
          <w:szCs w:val="22"/>
        </w:rPr>
        <w:sym w:font="HQPB2" w:char="F071"/>
      </w:r>
      <w:r w:rsidR="00F84E7C">
        <w:rPr>
          <w:sz w:val="22"/>
          <w:szCs w:val="22"/>
        </w:rPr>
        <w:sym w:font="HQPB4" w:char="F0E7"/>
      </w:r>
      <w:r w:rsidR="00F84E7C">
        <w:rPr>
          <w:sz w:val="22"/>
          <w:szCs w:val="22"/>
        </w:rPr>
        <w:sym w:font="HQPB1" w:char="F046"/>
      </w:r>
      <w:r w:rsidR="00F84E7C">
        <w:rPr>
          <w:sz w:val="22"/>
          <w:szCs w:val="22"/>
        </w:rPr>
        <w:sym w:font="HQPB4" w:char="F0CD"/>
      </w:r>
      <w:r w:rsidR="00F84E7C">
        <w:rPr>
          <w:sz w:val="22"/>
          <w:szCs w:val="22"/>
        </w:rPr>
        <w:sym w:font="HQPB4" w:char="F068"/>
      </w:r>
      <w:r w:rsidR="00F84E7C">
        <w:rPr>
          <w:sz w:val="22"/>
          <w:szCs w:val="22"/>
        </w:rPr>
        <w:sym w:font="HQPB2" w:char="F08B"/>
      </w:r>
      <w:r w:rsidR="00F84E7C">
        <w:rPr>
          <w:sz w:val="22"/>
          <w:szCs w:val="22"/>
        </w:rPr>
        <w:sym w:font="HQPB4" w:char="F0A8"/>
      </w:r>
      <w:r w:rsidR="00F84E7C">
        <w:rPr>
          <w:sz w:val="22"/>
          <w:szCs w:val="22"/>
        </w:rPr>
        <w:sym w:font="HQPB2" w:char="F042"/>
      </w:r>
      <w:r w:rsidR="00F84E7C">
        <w:rPr>
          <w:rFonts w:ascii="(normal text)" w:hAnsi="(normal text)"/>
          <w:rtl/>
        </w:rPr>
        <w:t xml:space="preserve"> </w:t>
      </w:r>
      <w:r w:rsidR="00F84E7C">
        <w:rPr>
          <w:sz w:val="22"/>
          <w:szCs w:val="22"/>
        </w:rPr>
        <w:sym w:font="HQPB2" w:char="F0C7"/>
      </w:r>
      <w:r w:rsidR="00F84E7C">
        <w:rPr>
          <w:sz w:val="22"/>
          <w:szCs w:val="22"/>
        </w:rPr>
        <w:sym w:font="HQPB2" w:char="F0CC"/>
      </w:r>
      <w:r w:rsidR="00F84E7C">
        <w:rPr>
          <w:sz w:val="22"/>
          <w:szCs w:val="22"/>
        </w:rPr>
        <w:sym w:font="HQPB2" w:char="F0C9"/>
      </w:r>
      <w:r w:rsidR="00F84E7C">
        <w:rPr>
          <w:sz w:val="22"/>
          <w:szCs w:val="22"/>
        </w:rPr>
        <w:sym w:font="HQPB2" w:char="F0C8"/>
      </w:r>
      <w:r w:rsidR="00F84E7C">
        <w:rPr>
          <w:rFonts w:ascii="Lotus Linotype" w:hAnsi="Lotus Linotype" w:cs="Traditional Arabic" w:hint="cs"/>
          <w:smallCaps/>
          <w:rtl/>
        </w:rPr>
        <w:t>﴾</w:t>
      </w:r>
      <w:r w:rsidR="00F84E7C" w:rsidRPr="009F74C0">
        <w:rPr>
          <w:rFonts w:ascii="Lotus Linotype" w:hAnsi="Lotus Linotype" w:cs="mylotus" w:hint="cs"/>
          <w:smallCaps/>
          <w:szCs w:val="27"/>
          <w:rtl/>
        </w:rPr>
        <w:t xml:space="preserve"> [الزمر: 30]</w:t>
      </w:r>
      <w:r w:rsidR="00C07BC1" w:rsidRPr="009F74C0">
        <w:rPr>
          <w:rFonts w:ascii="Lotus Linotype" w:hAnsi="Lotus Linotype" w:cs="mylotus"/>
          <w:smallCaps/>
          <w:szCs w:val="27"/>
          <w:rtl/>
        </w:rPr>
        <w:t>)</w:t>
      </w:r>
      <w:r w:rsidRPr="009F74C0">
        <w:rPr>
          <w:rFonts w:ascii="Lotus Linotype" w:hAnsi="Lotus Linotype" w:cs="mylotus"/>
          <w:smallCaps/>
          <w:szCs w:val="27"/>
          <w:rtl/>
        </w:rPr>
        <w:t xml:space="preserve"> ويقول (</w:t>
      </w:r>
      <w:r w:rsidR="00F84E7C">
        <w:rPr>
          <w:rFonts w:ascii="Lotus Linotype" w:hAnsi="Lotus Linotype" w:cs="Traditional Arabic" w:hint="cs"/>
          <w:smallCaps/>
          <w:rtl/>
        </w:rPr>
        <w:t>﴿</w:t>
      </w:r>
      <w:r w:rsidR="00B512CC">
        <w:rPr>
          <w:sz w:val="22"/>
          <w:szCs w:val="22"/>
        </w:rPr>
        <w:sym w:font="HQPB1" w:char="F024"/>
      </w:r>
      <w:r w:rsidR="00B512CC">
        <w:rPr>
          <w:sz w:val="22"/>
          <w:szCs w:val="22"/>
        </w:rPr>
        <w:sym w:font="HQPB5" w:char="F074"/>
      </w:r>
      <w:r w:rsidR="00B512CC">
        <w:rPr>
          <w:sz w:val="22"/>
          <w:szCs w:val="22"/>
        </w:rPr>
        <w:sym w:font="HQPB2" w:char="F042"/>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4" w:char="F0EE"/>
      </w:r>
      <w:r w:rsidR="00B512CC">
        <w:rPr>
          <w:sz w:val="22"/>
          <w:szCs w:val="22"/>
        </w:rPr>
        <w:sym w:font="HQPB1" w:char="F089"/>
      </w:r>
      <w:r w:rsidR="00B512CC">
        <w:rPr>
          <w:sz w:val="22"/>
          <w:szCs w:val="22"/>
        </w:rPr>
        <w:sym w:font="HQPB4" w:char="F0A3"/>
      </w:r>
      <w:r w:rsidR="00B512CC">
        <w:rPr>
          <w:sz w:val="22"/>
          <w:szCs w:val="22"/>
        </w:rPr>
        <w:sym w:font="HQPB2" w:char="F04A"/>
      </w:r>
      <w:r w:rsidR="00B512CC">
        <w:rPr>
          <w:sz w:val="22"/>
          <w:szCs w:val="22"/>
        </w:rPr>
        <w:sym w:font="HQPB5" w:char="F070"/>
      </w:r>
      <w:r w:rsidR="00B512CC">
        <w:rPr>
          <w:sz w:val="22"/>
          <w:szCs w:val="22"/>
        </w:rPr>
        <w:sym w:font="HQPB1" w:char="F074"/>
      </w:r>
      <w:r w:rsidR="00B512CC">
        <w:rPr>
          <w:sz w:val="22"/>
          <w:szCs w:val="22"/>
        </w:rPr>
        <w:sym w:font="HQPB4" w:char="F0E8"/>
      </w:r>
      <w:r w:rsidR="00B512CC">
        <w:rPr>
          <w:sz w:val="22"/>
          <w:szCs w:val="22"/>
        </w:rPr>
        <w:sym w:font="HQPB2" w:char="F043"/>
      </w:r>
      <w:r w:rsidR="00B512CC">
        <w:rPr>
          <w:rFonts w:ascii="(normal text)" w:hAnsi="(normal text)"/>
          <w:rtl/>
        </w:rPr>
        <w:t xml:space="preserve"> </w:t>
      </w:r>
      <w:r w:rsidR="00B512CC">
        <w:rPr>
          <w:sz w:val="22"/>
          <w:szCs w:val="22"/>
        </w:rPr>
        <w:sym w:font="HQPB5" w:char="F09E"/>
      </w:r>
      <w:r w:rsidR="00B512CC">
        <w:rPr>
          <w:sz w:val="22"/>
          <w:szCs w:val="22"/>
        </w:rPr>
        <w:sym w:font="HQPB2" w:char="F077"/>
      </w:r>
      <w:r w:rsidR="00B512CC">
        <w:rPr>
          <w:sz w:val="22"/>
          <w:szCs w:val="22"/>
        </w:rPr>
        <w:sym w:font="HQPB4" w:char="F0CE"/>
      </w:r>
      <w:r w:rsidR="00B512CC">
        <w:rPr>
          <w:sz w:val="22"/>
          <w:szCs w:val="22"/>
        </w:rPr>
        <w:sym w:font="HQPB1" w:char="F029"/>
      </w:r>
      <w:r w:rsidR="00B512CC">
        <w:rPr>
          <w:rFonts w:ascii="(normal text)" w:hAnsi="(normal text)"/>
          <w:rtl/>
        </w:rPr>
        <w:t xml:space="preserve"> </w:t>
      </w:r>
      <w:r w:rsidR="00B512CC">
        <w:rPr>
          <w:sz w:val="22"/>
          <w:szCs w:val="22"/>
        </w:rPr>
        <w:sym w:font="HQPB4" w:char="F0D7"/>
      </w:r>
      <w:r w:rsidR="00B512CC">
        <w:rPr>
          <w:sz w:val="22"/>
          <w:szCs w:val="22"/>
        </w:rPr>
        <w:sym w:font="HQPB2" w:char="F041"/>
      </w:r>
      <w:r w:rsidR="00B512CC">
        <w:rPr>
          <w:sz w:val="22"/>
          <w:szCs w:val="22"/>
        </w:rPr>
        <w:sym w:font="HQPB2" w:char="F071"/>
      </w:r>
      <w:r w:rsidR="00B512CC">
        <w:rPr>
          <w:sz w:val="22"/>
          <w:szCs w:val="22"/>
        </w:rPr>
        <w:sym w:font="HQPB4" w:char="F0DF"/>
      </w:r>
      <w:r w:rsidR="00B512CC">
        <w:rPr>
          <w:sz w:val="22"/>
          <w:szCs w:val="22"/>
        </w:rPr>
        <w:sym w:font="HQPB1" w:char="F099"/>
      </w:r>
      <w:r w:rsidR="00B512CC">
        <w:rPr>
          <w:sz w:val="22"/>
          <w:szCs w:val="22"/>
        </w:rPr>
        <w:sym w:font="HQPB5" w:char="F075"/>
      </w:r>
      <w:r w:rsidR="00B512CC">
        <w:rPr>
          <w:sz w:val="22"/>
          <w:szCs w:val="22"/>
        </w:rPr>
        <w:sym w:font="HQPB1" w:char="F091"/>
      </w:r>
      <w:r w:rsidR="00B512CC">
        <w:rPr>
          <w:rFonts w:ascii="(normal text)" w:hAnsi="(normal text)"/>
          <w:rtl/>
        </w:rPr>
        <w:t xml:space="preserve"> </w:t>
      </w:r>
      <w:r w:rsidR="00B512CC">
        <w:rPr>
          <w:sz w:val="22"/>
          <w:szCs w:val="22"/>
        </w:rPr>
        <w:sym w:font="HQPB4" w:char="F0F4"/>
      </w:r>
      <w:r w:rsidR="00B512CC">
        <w:rPr>
          <w:sz w:val="22"/>
          <w:szCs w:val="22"/>
        </w:rPr>
        <w:sym w:font="HQPB1" w:char="F089"/>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F4"/>
      </w:r>
      <w:r w:rsidR="00B512CC">
        <w:rPr>
          <w:sz w:val="22"/>
          <w:szCs w:val="22"/>
        </w:rPr>
        <w:sym w:font="HQPB1" w:char="F04D"/>
      </w:r>
      <w:r w:rsidR="00B512CC">
        <w:rPr>
          <w:sz w:val="22"/>
          <w:szCs w:val="22"/>
        </w:rPr>
        <w:sym w:font="HQPB5" w:char="F06E"/>
      </w:r>
      <w:r w:rsidR="00B512CC">
        <w:rPr>
          <w:sz w:val="22"/>
          <w:szCs w:val="22"/>
        </w:rPr>
        <w:sym w:font="HQPB2" w:char="F03D"/>
      </w:r>
      <w:r w:rsidR="00B512CC">
        <w:rPr>
          <w:sz w:val="22"/>
          <w:szCs w:val="22"/>
        </w:rPr>
        <w:sym w:font="HQPB5" w:char="F079"/>
      </w:r>
      <w:r w:rsidR="00B512CC">
        <w:rPr>
          <w:sz w:val="22"/>
          <w:szCs w:val="22"/>
        </w:rPr>
        <w:sym w:font="HQPB1" w:char="F07A"/>
      </w:r>
      <w:r w:rsidR="00B512CC">
        <w:rPr>
          <w:rFonts w:ascii="(normal text)" w:hAnsi="(normal text)"/>
          <w:rtl/>
        </w:rPr>
        <w:t xml:space="preserve"> </w:t>
      </w:r>
      <w:r w:rsidR="00B512CC">
        <w:rPr>
          <w:sz w:val="22"/>
          <w:szCs w:val="22"/>
        </w:rPr>
        <w:sym w:font="HQPB2" w:char="F060"/>
      </w:r>
      <w:r w:rsidR="00B512CC">
        <w:rPr>
          <w:sz w:val="22"/>
          <w:szCs w:val="22"/>
        </w:rPr>
        <w:sym w:font="HQPB4" w:char="F0CF"/>
      </w:r>
      <w:r w:rsidR="00B512CC">
        <w:rPr>
          <w:sz w:val="22"/>
          <w:szCs w:val="22"/>
        </w:rPr>
        <w:sym w:font="HQPB2" w:char="F042"/>
      </w:r>
      <w:r w:rsidR="00B512CC">
        <w:rPr>
          <w:rFonts w:ascii="(normal text)" w:hAnsi="(normal text)"/>
          <w:rtl/>
        </w:rPr>
        <w:t xml:space="preserve"> </w:t>
      </w:r>
      <w:r w:rsidR="00B512CC">
        <w:rPr>
          <w:sz w:val="22"/>
          <w:szCs w:val="22"/>
        </w:rPr>
        <w:sym w:font="HQPB4" w:char="F0CF"/>
      </w:r>
      <w:r w:rsidR="00B512CC">
        <w:rPr>
          <w:sz w:val="22"/>
          <w:szCs w:val="22"/>
        </w:rPr>
        <w:sym w:font="HQPB3" w:char="F026"/>
      </w:r>
      <w:r w:rsidR="00B512CC">
        <w:rPr>
          <w:sz w:val="22"/>
          <w:szCs w:val="22"/>
        </w:rPr>
        <w:sym w:font="HQPB4" w:char="F0CE"/>
      </w:r>
      <w:r w:rsidR="00B512CC">
        <w:rPr>
          <w:sz w:val="22"/>
          <w:szCs w:val="22"/>
        </w:rPr>
        <w:sym w:font="HQPB3" w:char="F023"/>
      </w:r>
      <w:r w:rsidR="00B512CC">
        <w:rPr>
          <w:sz w:val="22"/>
          <w:szCs w:val="22"/>
        </w:rPr>
        <w:sym w:font="HQPB4" w:char="F0F6"/>
      </w:r>
      <w:r w:rsidR="00B512CC">
        <w:rPr>
          <w:sz w:val="22"/>
          <w:szCs w:val="22"/>
        </w:rPr>
        <w:sym w:font="HQPB1" w:char="F037"/>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E3"/>
      </w:r>
      <w:r w:rsidR="00B512CC">
        <w:rPr>
          <w:sz w:val="22"/>
          <w:szCs w:val="22"/>
        </w:rPr>
        <w:sym w:font="HQPB2" w:char="F040"/>
      </w:r>
      <w:r w:rsidR="00B512CC">
        <w:rPr>
          <w:sz w:val="22"/>
          <w:szCs w:val="22"/>
        </w:rPr>
        <w:sym w:font="HQPB4" w:char="F0DF"/>
      </w:r>
      <w:r w:rsidR="00B512CC">
        <w:rPr>
          <w:sz w:val="22"/>
          <w:szCs w:val="22"/>
        </w:rPr>
        <w:sym w:font="HQPB1" w:char="F099"/>
      </w:r>
      <w:r w:rsidR="00B512CC">
        <w:rPr>
          <w:sz w:val="22"/>
          <w:szCs w:val="22"/>
        </w:rPr>
        <w:sym w:font="HQPB4" w:char="F094"/>
      </w:r>
      <w:r w:rsidR="00B512CC">
        <w:rPr>
          <w:sz w:val="22"/>
          <w:szCs w:val="22"/>
        </w:rPr>
        <w:sym w:font="HQPB1" w:char="F08D"/>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4" w:char="F034"/>
      </w:r>
      <w:r w:rsidR="00B512CC">
        <w:rPr>
          <w:rFonts w:ascii="(normal text)" w:hAnsi="(normal text)"/>
          <w:rtl/>
        </w:rPr>
        <w:t xml:space="preserve"> </w:t>
      </w:r>
      <w:r w:rsidR="00B512CC">
        <w:rPr>
          <w:sz w:val="22"/>
          <w:szCs w:val="22"/>
        </w:rPr>
        <w:sym w:font="HQPB2" w:char="F0FB"/>
      </w:r>
      <w:r w:rsidR="00B512CC">
        <w:rPr>
          <w:sz w:val="22"/>
          <w:szCs w:val="22"/>
        </w:rPr>
        <w:sym w:font="HQPB5" w:char="F027"/>
      </w:r>
      <w:r w:rsidR="00B512CC">
        <w:rPr>
          <w:sz w:val="22"/>
          <w:szCs w:val="22"/>
        </w:rPr>
        <w:sym w:font="HQPB2" w:char="F0EF"/>
      </w:r>
      <w:r w:rsidR="00B512CC">
        <w:rPr>
          <w:sz w:val="22"/>
          <w:szCs w:val="22"/>
        </w:rPr>
        <w:sym w:font="HQPB4" w:char="F0CE"/>
      </w:r>
      <w:r w:rsidR="00B512CC">
        <w:rPr>
          <w:sz w:val="22"/>
          <w:szCs w:val="22"/>
        </w:rPr>
        <w:sym w:font="HQPB1" w:char="F02A"/>
      </w:r>
      <w:r w:rsidR="00B512CC">
        <w:rPr>
          <w:sz w:val="22"/>
          <w:szCs w:val="22"/>
        </w:rPr>
        <w:sym w:font="HQPB5" w:char="F073"/>
      </w:r>
      <w:r w:rsidR="00B512CC">
        <w:rPr>
          <w:sz w:val="22"/>
          <w:szCs w:val="22"/>
        </w:rPr>
        <w:sym w:font="HQPB1" w:char="F0F9"/>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5" w:char="F07C"/>
      </w:r>
      <w:r w:rsidR="00B512CC">
        <w:rPr>
          <w:sz w:val="22"/>
          <w:szCs w:val="22"/>
        </w:rPr>
        <w:sym w:font="HQPB1" w:char="F04E"/>
      </w:r>
      <w:r w:rsidR="00B512CC">
        <w:rPr>
          <w:sz w:val="22"/>
          <w:szCs w:val="22"/>
        </w:rPr>
        <w:sym w:font="HQPB1" w:char="F024"/>
      </w:r>
      <w:r w:rsidR="00B512CC">
        <w:rPr>
          <w:sz w:val="22"/>
          <w:szCs w:val="22"/>
        </w:rPr>
        <w:sym w:font="HQPB4" w:char="F0A8"/>
      </w:r>
      <w:r w:rsidR="00B512CC">
        <w:rPr>
          <w:sz w:val="22"/>
          <w:szCs w:val="22"/>
        </w:rPr>
        <w:sym w:font="HQPB2" w:char="F042"/>
      </w:r>
      <w:r w:rsidR="00B512CC">
        <w:rPr>
          <w:rFonts w:ascii="(normal text)" w:hAnsi="(normal text)"/>
          <w:rtl/>
        </w:rPr>
        <w:t xml:space="preserve"> </w:t>
      </w:r>
      <w:r w:rsidR="00B512CC">
        <w:rPr>
          <w:sz w:val="22"/>
          <w:szCs w:val="22"/>
        </w:rPr>
        <w:sym w:font="HQPB4" w:char="F0F7"/>
      </w:r>
      <w:r w:rsidR="00B512CC">
        <w:rPr>
          <w:sz w:val="22"/>
          <w:szCs w:val="22"/>
        </w:rPr>
        <w:sym w:font="HQPB2" w:char="F072"/>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5" w:char="F09F"/>
      </w:r>
      <w:r w:rsidR="00B512CC">
        <w:rPr>
          <w:sz w:val="22"/>
          <w:szCs w:val="22"/>
        </w:rPr>
        <w:sym w:font="HQPB2" w:char="F040"/>
      </w:r>
      <w:r w:rsidR="00B512CC">
        <w:rPr>
          <w:sz w:val="22"/>
          <w:szCs w:val="22"/>
        </w:rPr>
        <w:sym w:font="HQPB4" w:char="F0CF"/>
      </w:r>
      <w:r w:rsidR="00B512CC">
        <w:rPr>
          <w:sz w:val="22"/>
          <w:szCs w:val="22"/>
        </w:rPr>
        <w:sym w:font="HQPB1" w:char="F046"/>
      </w:r>
      <w:r w:rsidR="00B512CC">
        <w:rPr>
          <w:sz w:val="22"/>
          <w:szCs w:val="22"/>
        </w:rPr>
        <w:sym w:font="HQPB4" w:char="F0E8"/>
      </w:r>
      <w:r w:rsidR="00B512CC">
        <w:rPr>
          <w:sz w:val="22"/>
          <w:szCs w:val="22"/>
        </w:rPr>
        <w:sym w:font="HQPB2" w:char="F025"/>
      </w:r>
      <w:r w:rsidR="00B512CC">
        <w:rPr>
          <w:rFonts w:ascii="(normal text)" w:hAnsi="(normal text)"/>
          <w:rtl/>
        </w:rPr>
        <w:t xml:space="preserve"> </w:t>
      </w:r>
      <w:r w:rsidR="00B512CC">
        <w:rPr>
          <w:sz w:val="22"/>
          <w:szCs w:val="22"/>
        </w:rPr>
        <w:sym w:font="HQPB4" w:char="F0F7"/>
      </w:r>
      <w:r w:rsidR="00B512CC">
        <w:rPr>
          <w:sz w:val="22"/>
          <w:szCs w:val="22"/>
        </w:rPr>
        <w:sym w:font="HQPB2" w:char="F04C"/>
      </w:r>
      <w:r w:rsidR="00B512CC">
        <w:rPr>
          <w:sz w:val="22"/>
          <w:szCs w:val="22"/>
        </w:rPr>
        <w:sym w:font="HQPB4" w:char="F0E4"/>
      </w:r>
      <w:r w:rsidR="00B512CC">
        <w:rPr>
          <w:sz w:val="22"/>
          <w:szCs w:val="22"/>
        </w:rPr>
        <w:sym w:font="HQPB2" w:char="F0EA"/>
      </w:r>
      <w:r w:rsidR="00B512CC">
        <w:rPr>
          <w:sz w:val="22"/>
          <w:szCs w:val="22"/>
        </w:rPr>
        <w:sym w:font="HQPB4" w:char="F0F6"/>
      </w:r>
      <w:r w:rsidR="00B512CC">
        <w:rPr>
          <w:sz w:val="22"/>
          <w:szCs w:val="22"/>
        </w:rPr>
        <w:sym w:font="HQPB1" w:char="F036"/>
      </w:r>
      <w:r w:rsidR="00B512CC">
        <w:rPr>
          <w:sz w:val="22"/>
          <w:szCs w:val="22"/>
        </w:rPr>
        <w:sym w:font="HQPB5" w:char="F06E"/>
      </w:r>
      <w:r w:rsidR="00B512CC">
        <w:rPr>
          <w:sz w:val="22"/>
          <w:szCs w:val="22"/>
        </w:rPr>
        <w:sym w:font="HQPB2" w:char="F03D"/>
      </w:r>
      <w:r w:rsidR="00B512CC">
        <w:rPr>
          <w:sz w:val="22"/>
          <w:szCs w:val="22"/>
        </w:rPr>
        <w:sym w:font="HQPB5" w:char="F073"/>
      </w:r>
      <w:r w:rsidR="00B512CC">
        <w:rPr>
          <w:sz w:val="22"/>
          <w:szCs w:val="22"/>
        </w:rPr>
        <w:sym w:font="HQPB2" w:char="F029"/>
      </w:r>
      <w:r w:rsidR="00B512CC">
        <w:rPr>
          <w:sz w:val="22"/>
          <w:szCs w:val="22"/>
        </w:rPr>
        <w:sym w:font="HQPB2" w:char="F052"/>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5" w:char="F023"/>
      </w:r>
      <w:r w:rsidR="00B512CC">
        <w:rPr>
          <w:sz w:val="22"/>
          <w:szCs w:val="22"/>
        </w:rPr>
        <w:sym w:font="HQPB2" w:char="F092"/>
      </w:r>
      <w:r w:rsidR="00B512CC">
        <w:rPr>
          <w:sz w:val="22"/>
          <w:szCs w:val="22"/>
        </w:rPr>
        <w:sym w:font="HQPB5" w:char="F06E"/>
      </w:r>
      <w:r w:rsidR="00B512CC">
        <w:rPr>
          <w:sz w:val="22"/>
          <w:szCs w:val="22"/>
        </w:rPr>
        <w:sym w:font="HQPB2" w:char="F03F"/>
      </w:r>
      <w:r w:rsidR="00B512CC">
        <w:rPr>
          <w:sz w:val="22"/>
          <w:szCs w:val="22"/>
        </w:rPr>
        <w:sym w:font="HQPB5" w:char="F074"/>
      </w:r>
      <w:r w:rsidR="00B512CC">
        <w:rPr>
          <w:sz w:val="22"/>
          <w:szCs w:val="22"/>
        </w:rPr>
        <w:sym w:font="HQPB1" w:char="F0E3"/>
      </w:r>
      <w:r w:rsidR="00B512CC">
        <w:rPr>
          <w:rFonts w:ascii="(normal text)" w:hAnsi="(normal text)"/>
          <w:rtl/>
        </w:rPr>
        <w:t xml:space="preserve"> </w:t>
      </w:r>
      <w:r w:rsidR="00B512CC">
        <w:rPr>
          <w:sz w:val="22"/>
          <w:szCs w:val="22"/>
        </w:rPr>
        <w:sym w:font="HQPB4" w:char="F0F6"/>
      </w:r>
      <w:r w:rsidR="00B512CC">
        <w:rPr>
          <w:sz w:val="22"/>
          <w:szCs w:val="22"/>
        </w:rPr>
        <w:sym w:font="HQPB2" w:char="F04E"/>
      </w:r>
      <w:r w:rsidR="00B512CC">
        <w:rPr>
          <w:sz w:val="22"/>
          <w:szCs w:val="22"/>
        </w:rPr>
        <w:sym w:font="HQPB4" w:char="F0E4"/>
      </w:r>
      <w:r w:rsidR="00B512CC">
        <w:rPr>
          <w:sz w:val="22"/>
          <w:szCs w:val="22"/>
        </w:rPr>
        <w:sym w:font="HQPB2" w:char="F033"/>
      </w:r>
      <w:r w:rsidR="00B512CC">
        <w:rPr>
          <w:sz w:val="22"/>
          <w:szCs w:val="22"/>
        </w:rPr>
        <w:sym w:font="HQPB4" w:char="F0CE"/>
      </w:r>
      <w:r w:rsidR="00B512CC">
        <w:rPr>
          <w:sz w:val="22"/>
          <w:szCs w:val="22"/>
        </w:rPr>
        <w:sym w:font="HQPB1" w:char="F036"/>
      </w:r>
      <w:r w:rsidR="00B512CC">
        <w:rPr>
          <w:sz w:val="22"/>
          <w:szCs w:val="22"/>
        </w:rPr>
        <w:sym w:font="HQPB2" w:char="F0BB"/>
      </w:r>
      <w:r w:rsidR="00B512CC">
        <w:rPr>
          <w:sz w:val="22"/>
          <w:szCs w:val="22"/>
        </w:rPr>
        <w:sym w:font="HQPB5" w:char="F073"/>
      </w:r>
      <w:r w:rsidR="00B512CC">
        <w:rPr>
          <w:sz w:val="22"/>
          <w:szCs w:val="22"/>
        </w:rPr>
        <w:sym w:font="HQPB2" w:char="F029"/>
      </w:r>
      <w:r w:rsidR="00B512CC">
        <w:rPr>
          <w:sz w:val="22"/>
          <w:szCs w:val="22"/>
        </w:rPr>
        <w:sym w:font="HQPB4" w:char="F0F4"/>
      </w:r>
      <w:r w:rsidR="00B512CC">
        <w:rPr>
          <w:sz w:val="22"/>
          <w:szCs w:val="22"/>
        </w:rPr>
        <w:sym w:font="HQPB1" w:char="F0E3"/>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4" w:char="F034"/>
      </w:r>
      <w:r w:rsidR="00B512CC">
        <w:rPr>
          <w:rFonts w:ascii="(normal text)" w:hAnsi="(normal text)"/>
          <w:rtl/>
        </w:rPr>
        <w:t xml:space="preserve"> </w:t>
      </w:r>
      <w:r w:rsidR="00B512CC">
        <w:rPr>
          <w:sz w:val="22"/>
          <w:szCs w:val="22"/>
        </w:rPr>
        <w:sym w:font="HQPB2" w:char="F060"/>
      </w:r>
      <w:r w:rsidR="00B512CC">
        <w:rPr>
          <w:sz w:val="22"/>
          <w:szCs w:val="22"/>
        </w:rPr>
        <w:sym w:font="HQPB5" w:char="F074"/>
      </w:r>
      <w:r w:rsidR="00B512CC">
        <w:rPr>
          <w:sz w:val="22"/>
          <w:szCs w:val="22"/>
        </w:rPr>
        <w:sym w:font="HQPB2" w:char="F042"/>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4" w:char="F0F3"/>
      </w:r>
      <w:r w:rsidR="00B512CC">
        <w:rPr>
          <w:sz w:val="22"/>
          <w:szCs w:val="22"/>
        </w:rPr>
        <w:sym w:font="HQPB1" w:char="F03D"/>
      </w:r>
      <w:r w:rsidR="00B512CC">
        <w:rPr>
          <w:sz w:val="22"/>
          <w:szCs w:val="22"/>
        </w:rPr>
        <w:sym w:font="HQPB4" w:char="F0CE"/>
      </w:r>
      <w:r w:rsidR="00B512CC">
        <w:rPr>
          <w:sz w:val="22"/>
          <w:szCs w:val="22"/>
        </w:rPr>
        <w:sym w:font="HQPB2" w:char="F03D"/>
      </w:r>
      <w:r w:rsidR="00B512CC">
        <w:rPr>
          <w:sz w:val="22"/>
          <w:szCs w:val="22"/>
        </w:rPr>
        <w:sym w:font="HQPB5" w:char="F073"/>
      </w:r>
      <w:r w:rsidR="00B512CC">
        <w:rPr>
          <w:sz w:val="22"/>
          <w:szCs w:val="22"/>
        </w:rPr>
        <w:sym w:font="HQPB2" w:char="F029"/>
      </w:r>
      <w:r w:rsidR="00B512CC">
        <w:rPr>
          <w:sz w:val="22"/>
          <w:szCs w:val="22"/>
        </w:rPr>
        <w:sym w:font="HQPB2" w:char="F05A"/>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5" w:char="F034"/>
      </w:r>
      <w:r w:rsidR="00B512CC">
        <w:rPr>
          <w:sz w:val="22"/>
          <w:szCs w:val="22"/>
        </w:rPr>
        <w:sym w:font="HQPB2" w:char="F092"/>
      </w:r>
      <w:r w:rsidR="00B512CC">
        <w:rPr>
          <w:sz w:val="22"/>
          <w:szCs w:val="22"/>
        </w:rPr>
        <w:sym w:font="HQPB5" w:char="F06E"/>
      </w:r>
      <w:r w:rsidR="00B512CC">
        <w:rPr>
          <w:sz w:val="22"/>
          <w:szCs w:val="22"/>
        </w:rPr>
        <w:sym w:font="HQPB2" w:char="F03F"/>
      </w:r>
      <w:r w:rsidR="00B512CC">
        <w:rPr>
          <w:sz w:val="22"/>
          <w:szCs w:val="22"/>
        </w:rPr>
        <w:sym w:font="HQPB5" w:char="F074"/>
      </w:r>
      <w:r w:rsidR="00B512CC">
        <w:rPr>
          <w:sz w:val="22"/>
          <w:szCs w:val="22"/>
        </w:rPr>
        <w:sym w:font="HQPB1" w:char="F0E3"/>
      </w:r>
      <w:r w:rsidR="00B512CC">
        <w:rPr>
          <w:rFonts w:ascii="(normal text)" w:hAnsi="(normal text)"/>
          <w:rtl/>
        </w:rPr>
        <w:t xml:space="preserve"> </w:t>
      </w:r>
      <w:r w:rsidR="00B512CC">
        <w:rPr>
          <w:sz w:val="22"/>
          <w:szCs w:val="22"/>
        </w:rPr>
        <w:sym w:font="HQPB4" w:char="F0CF"/>
      </w:r>
      <w:r w:rsidR="00B512CC">
        <w:rPr>
          <w:sz w:val="22"/>
          <w:szCs w:val="22"/>
        </w:rPr>
        <w:sym w:font="HQPB2" w:char="F06D"/>
      </w:r>
      <w:r w:rsidR="00B512CC">
        <w:rPr>
          <w:sz w:val="22"/>
          <w:szCs w:val="22"/>
        </w:rPr>
        <w:sym w:font="HQPB4" w:char="F0F8"/>
      </w:r>
      <w:r w:rsidR="00B512CC">
        <w:rPr>
          <w:sz w:val="22"/>
          <w:szCs w:val="22"/>
        </w:rPr>
        <w:sym w:font="HQPB2" w:char="F08B"/>
      </w:r>
      <w:r w:rsidR="00B512CC">
        <w:rPr>
          <w:sz w:val="22"/>
          <w:szCs w:val="22"/>
        </w:rPr>
        <w:sym w:font="HQPB5" w:char="F074"/>
      </w:r>
      <w:r w:rsidR="00B512CC">
        <w:rPr>
          <w:sz w:val="22"/>
          <w:szCs w:val="22"/>
        </w:rPr>
        <w:sym w:font="HQPB1" w:char="F036"/>
      </w:r>
      <w:r w:rsidR="00B512CC">
        <w:rPr>
          <w:sz w:val="22"/>
          <w:szCs w:val="22"/>
        </w:rPr>
        <w:sym w:font="HQPB4" w:char="F0C9"/>
      </w:r>
      <w:r w:rsidR="00B512CC">
        <w:rPr>
          <w:sz w:val="22"/>
          <w:szCs w:val="22"/>
        </w:rPr>
        <w:sym w:font="HQPB2" w:char="F029"/>
      </w:r>
      <w:r w:rsidR="00B512CC">
        <w:rPr>
          <w:sz w:val="22"/>
          <w:szCs w:val="22"/>
        </w:rPr>
        <w:sym w:font="HQPB5" w:char="F074"/>
      </w:r>
      <w:r w:rsidR="00B512CC">
        <w:rPr>
          <w:sz w:val="22"/>
          <w:szCs w:val="22"/>
        </w:rPr>
        <w:sym w:font="HQPB1" w:char="F0E3"/>
      </w:r>
      <w:r w:rsidR="00B512CC">
        <w:rPr>
          <w:rFonts w:ascii="(normal text)" w:hAnsi="(normal text)"/>
          <w:rtl/>
        </w:rPr>
        <w:t xml:space="preserve"> </w:t>
      </w:r>
      <w:r w:rsidR="00B512CC">
        <w:rPr>
          <w:sz w:val="22"/>
          <w:szCs w:val="22"/>
        </w:rPr>
        <w:sym w:font="HQPB2" w:char="F060"/>
      </w:r>
      <w:r w:rsidR="00B512CC">
        <w:rPr>
          <w:sz w:val="22"/>
          <w:szCs w:val="22"/>
        </w:rPr>
        <w:sym w:font="HQPB5" w:char="F06E"/>
      </w:r>
      <w:r w:rsidR="00B512CC">
        <w:rPr>
          <w:sz w:val="22"/>
          <w:szCs w:val="22"/>
        </w:rPr>
        <w:sym w:font="HQPB2" w:char="F03D"/>
      </w:r>
      <w:r w:rsidR="00B512CC">
        <w:rPr>
          <w:sz w:val="22"/>
          <w:szCs w:val="22"/>
        </w:rPr>
        <w:sym w:font="HQPB5" w:char="F073"/>
      </w:r>
      <w:r w:rsidR="00B512CC">
        <w:rPr>
          <w:sz w:val="22"/>
          <w:szCs w:val="22"/>
        </w:rPr>
        <w:sym w:font="HQPB1" w:char="F0F9"/>
      </w:r>
      <w:r w:rsidR="00B512CC">
        <w:rPr>
          <w:rFonts w:ascii="(normal text)" w:hAnsi="(normal text)"/>
          <w:rtl/>
        </w:rPr>
        <w:t xml:space="preserve"> </w:t>
      </w:r>
      <w:r w:rsidR="00B512CC">
        <w:rPr>
          <w:sz w:val="22"/>
          <w:szCs w:val="22"/>
        </w:rPr>
        <w:sym w:font="HQPB4" w:char="F0A7"/>
      </w:r>
      <w:r w:rsidR="00B512CC">
        <w:rPr>
          <w:sz w:val="22"/>
          <w:szCs w:val="22"/>
        </w:rPr>
        <w:sym w:font="HQPB1" w:char="F08E"/>
      </w:r>
      <w:r w:rsidR="00B512CC">
        <w:rPr>
          <w:sz w:val="22"/>
          <w:szCs w:val="22"/>
        </w:rPr>
        <w:sym w:font="HQPB4" w:char="F0DB"/>
      </w:r>
      <w:r w:rsidR="00B512CC">
        <w:rPr>
          <w:sz w:val="22"/>
          <w:szCs w:val="22"/>
        </w:rPr>
        <w:sym w:font="HQPB1" w:char="F0D8"/>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5" w:char="F0A9"/>
      </w:r>
      <w:r w:rsidR="00B512CC">
        <w:rPr>
          <w:sz w:val="22"/>
          <w:szCs w:val="22"/>
        </w:rPr>
        <w:sym w:font="HQPB1" w:char="F02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1" w:char="F024"/>
      </w:r>
      <w:r w:rsidR="00B512CC">
        <w:rPr>
          <w:sz w:val="22"/>
          <w:szCs w:val="22"/>
        </w:rPr>
        <w:sym w:font="HQPB4" w:char="F05C"/>
      </w:r>
      <w:r w:rsidR="00B512CC">
        <w:rPr>
          <w:sz w:val="22"/>
          <w:szCs w:val="22"/>
        </w:rPr>
        <w:sym w:font="HQPB2" w:char="F0AB"/>
      </w:r>
      <w:r w:rsidR="00B512CC">
        <w:rPr>
          <w:sz w:val="22"/>
          <w:szCs w:val="22"/>
        </w:rPr>
        <w:sym w:font="HQPB4" w:char="F0F8"/>
      </w:r>
      <w:r w:rsidR="00B512CC">
        <w:rPr>
          <w:sz w:val="22"/>
          <w:szCs w:val="22"/>
        </w:rPr>
        <w:sym w:font="HQPB2" w:char="F08B"/>
      </w:r>
      <w:r w:rsidR="00B512CC">
        <w:rPr>
          <w:sz w:val="22"/>
          <w:szCs w:val="22"/>
        </w:rPr>
        <w:sym w:font="HQPB5" w:char="F078"/>
      </w:r>
      <w:r w:rsidR="00B512CC">
        <w:rPr>
          <w:sz w:val="22"/>
          <w:szCs w:val="22"/>
        </w:rPr>
        <w:sym w:font="HQPB1" w:char="F0A9"/>
      </w:r>
      <w:r w:rsidR="00B512CC">
        <w:rPr>
          <w:rFonts w:ascii="(normal text)" w:hAnsi="(normal text)"/>
          <w:rtl/>
        </w:rPr>
        <w:t xml:space="preserve"> </w:t>
      </w:r>
      <w:r w:rsidR="00B512CC">
        <w:rPr>
          <w:sz w:val="22"/>
          <w:szCs w:val="22"/>
        </w:rPr>
        <w:sym w:font="HQPB4" w:char="F033"/>
      </w:r>
      <w:r w:rsidR="00B512CC">
        <w:rPr>
          <w:rFonts w:ascii="(normal text)" w:hAnsi="(normal text)"/>
          <w:rtl/>
        </w:rPr>
        <w:t xml:space="preserve"> </w:t>
      </w:r>
      <w:r w:rsidR="00B512CC">
        <w:rPr>
          <w:sz w:val="22"/>
          <w:szCs w:val="22"/>
        </w:rPr>
        <w:sym w:font="HQPB2" w:char="F093"/>
      </w:r>
      <w:r w:rsidR="00B512CC">
        <w:rPr>
          <w:sz w:val="22"/>
          <w:szCs w:val="22"/>
        </w:rPr>
        <w:sym w:font="HQPB4" w:char="F0CC"/>
      </w:r>
      <w:r w:rsidR="00B512CC">
        <w:rPr>
          <w:sz w:val="22"/>
          <w:szCs w:val="22"/>
        </w:rPr>
        <w:sym w:font="HQPB1" w:char="F093"/>
      </w:r>
      <w:r w:rsidR="00B512CC">
        <w:rPr>
          <w:sz w:val="22"/>
          <w:szCs w:val="22"/>
        </w:rPr>
        <w:sym w:font="HQPB4" w:char="F0F4"/>
      </w:r>
      <w:r w:rsidR="00B512CC">
        <w:rPr>
          <w:sz w:val="22"/>
          <w:szCs w:val="22"/>
        </w:rPr>
        <w:sym w:font="HQPB1" w:char="F066"/>
      </w:r>
      <w:r w:rsidR="00B512CC">
        <w:rPr>
          <w:sz w:val="22"/>
          <w:szCs w:val="22"/>
        </w:rPr>
        <w:sym w:font="HQPB5" w:char="F075"/>
      </w:r>
      <w:r w:rsidR="00B512CC">
        <w:rPr>
          <w:sz w:val="22"/>
          <w:szCs w:val="22"/>
        </w:rPr>
        <w:sym w:font="HQPB2" w:char="F08B"/>
      </w:r>
      <w:r w:rsidR="00B512CC">
        <w:rPr>
          <w:sz w:val="22"/>
          <w:szCs w:val="22"/>
        </w:rPr>
        <w:sym w:font="HQPB5" w:char="F079"/>
      </w:r>
      <w:r w:rsidR="00B512CC">
        <w:rPr>
          <w:sz w:val="22"/>
          <w:szCs w:val="22"/>
        </w:rPr>
        <w:sym w:font="HQPB1" w:char="F099"/>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5" w:char="F0AA"/>
      </w:r>
      <w:r w:rsidR="00B512CC">
        <w:rPr>
          <w:sz w:val="22"/>
          <w:szCs w:val="22"/>
        </w:rPr>
        <w:sym w:font="HQPB1" w:char="F02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5" w:char="F074"/>
      </w:r>
      <w:r w:rsidR="00B512CC">
        <w:rPr>
          <w:sz w:val="22"/>
          <w:szCs w:val="22"/>
        </w:rPr>
        <w:sym w:font="HQPB2" w:char="F0FB"/>
      </w:r>
      <w:r w:rsidR="00B512CC">
        <w:rPr>
          <w:sz w:val="22"/>
          <w:szCs w:val="22"/>
        </w:rPr>
        <w:sym w:font="HQPB2" w:char="F0EF"/>
      </w:r>
      <w:r w:rsidR="00B512CC">
        <w:rPr>
          <w:sz w:val="22"/>
          <w:szCs w:val="22"/>
        </w:rPr>
        <w:sym w:font="HQPB4" w:char="F0CC"/>
      </w:r>
      <w:r w:rsidR="00B512CC">
        <w:rPr>
          <w:sz w:val="22"/>
          <w:szCs w:val="22"/>
        </w:rPr>
        <w:sym w:font="HQPB1" w:char="F08D"/>
      </w:r>
      <w:r w:rsidR="00B512CC">
        <w:rPr>
          <w:sz w:val="22"/>
          <w:szCs w:val="22"/>
        </w:rPr>
        <w:sym w:font="HQPB4" w:char="F0C5"/>
      </w:r>
      <w:r w:rsidR="00B512CC">
        <w:rPr>
          <w:sz w:val="22"/>
          <w:szCs w:val="22"/>
        </w:rPr>
        <w:sym w:font="HQPB2" w:char="F036"/>
      </w:r>
      <w:r w:rsidR="00B512CC">
        <w:rPr>
          <w:sz w:val="22"/>
          <w:szCs w:val="22"/>
        </w:rPr>
        <w:sym w:font="HQPB2" w:char="F0BB"/>
      </w:r>
      <w:r w:rsidR="00B512CC">
        <w:rPr>
          <w:sz w:val="22"/>
          <w:szCs w:val="22"/>
        </w:rPr>
        <w:sym w:font="HQPB4" w:char="F0A4"/>
      </w:r>
      <w:r w:rsidR="00B512CC">
        <w:rPr>
          <w:sz w:val="22"/>
          <w:szCs w:val="22"/>
        </w:rPr>
        <w:sym w:font="HQPB1" w:char="F0B1"/>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2" w:char="F0C7"/>
      </w:r>
      <w:r w:rsidR="00B512CC">
        <w:rPr>
          <w:sz w:val="22"/>
          <w:szCs w:val="22"/>
        </w:rPr>
        <w:sym w:font="HQPB2" w:char="F0CA"/>
      </w:r>
      <w:r w:rsidR="00B512CC">
        <w:rPr>
          <w:sz w:val="22"/>
          <w:szCs w:val="22"/>
        </w:rPr>
        <w:sym w:font="HQPB2" w:char="F0CD"/>
      </w:r>
      <w:r w:rsidR="00B512CC">
        <w:rPr>
          <w:sz w:val="22"/>
          <w:szCs w:val="22"/>
        </w:rPr>
        <w:sym w:font="HQPB2" w:char="F0CD"/>
      </w:r>
      <w:r w:rsidR="00B512CC">
        <w:rPr>
          <w:sz w:val="22"/>
          <w:szCs w:val="22"/>
        </w:rPr>
        <w:sym w:font="HQPB2" w:char="F0C8"/>
      </w:r>
      <w:r w:rsidR="00F84E7C">
        <w:rPr>
          <w:rFonts w:ascii="Lotus Linotype" w:hAnsi="Lotus Linotype" w:cs="Traditional Arabic" w:hint="cs"/>
          <w:smallCaps/>
          <w:rtl/>
        </w:rPr>
        <w:t>﴾</w:t>
      </w:r>
      <w:r w:rsidR="00F84E7C" w:rsidRPr="009F74C0">
        <w:rPr>
          <w:rFonts w:ascii="Lotus Linotype" w:hAnsi="Lotus Linotype" w:cs="mylotus" w:hint="cs"/>
          <w:smallCaps/>
          <w:szCs w:val="27"/>
          <w:rtl/>
        </w:rPr>
        <w:t xml:space="preserve"> [آل عمران: 144]</w:t>
      </w:r>
      <w:r w:rsidRPr="009F74C0">
        <w:rPr>
          <w:rFonts w:ascii="Lotus Linotype" w:hAnsi="Lotus Linotype" w:cs="mylotus"/>
          <w:smallCaps/>
          <w:szCs w:val="27"/>
          <w:rtl/>
        </w:rPr>
        <w:t xml:space="preserve"> فمن كان يعبد الله عز وجل</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فإنّ الله عز وجل حي لا يموت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ومن كان يعبد محمداً فإنّ محمداً قد مات).</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وموقفه الصارم من الذين ارتدوا على أعقابهم واستبدلوا الإيمان بالكفر فاتبعوا مسيلمة وسجاح وطليحة بن خويلد والأسود العنسي وأمثالهم، ومن الذين قالوا نصلّي ولا نزكّي فأسقطوا شعائر الإسلام بالهوى لأروع مثال على عظمة أبي بكر والصحابة وعلى حرصهم على الدين.</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وقد روى الطوسي في كتابه (الأمالي)  ما يؤكد هذه الحقيقة:</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فعن ابراهيم أنه قال: ارتد الأشعث بن قيس وناس من العرب لما مات النبي صلى الله عليه وآله وسلم فقالوا: نصلّي ولا نؤدي الزكاة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فأبى عليهم أبو بكر ذلك، وقال: لا أحل عقدة عقدها رسول الله، ولا أنقصكم شيئاً مما أخذ منكم نبي الله صلى الله عليه وآله وسلم، ولأجاهدنكم، ولو منعتموني عقالاً مما أخذ منكم نبي الله صلى الله عليه وآله لجاهدتكم عليه ثم قرأ</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1" w:char="F024"/>
      </w:r>
      <w:r w:rsidR="00B512CC">
        <w:rPr>
          <w:sz w:val="22"/>
          <w:szCs w:val="22"/>
        </w:rPr>
        <w:sym w:font="HQPB5" w:char="F074"/>
      </w:r>
      <w:r w:rsidR="00B512CC">
        <w:rPr>
          <w:sz w:val="22"/>
          <w:szCs w:val="22"/>
        </w:rPr>
        <w:sym w:font="HQPB2" w:char="F042"/>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4" w:char="F0EE"/>
      </w:r>
      <w:r w:rsidR="00B512CC">
        <w:rPr>
          <w:sz w:val="22"/>
          <w:szCs w:val="22"/>
        </w:rPr>
        <w:sym w:font="HQPB1" w:char="F089"/>
      </w:r>
      <w:r w:rsidR="00B512CC">
        <w:rPr>
          <w:sz w:val="22"/>
          <w:szCs w:val="22"/>
        </w:rPr>
        <w:sym w:font="HQPB4" w:char="F0A3"/>
      </w:r>
      <w:r w:rsidR="00B512CC">
        <w:rPr>
          <w:sz w:val="22"/>
          <w:szCs w:val="22"/>
        </w:rPr>
        <w:sym w:font="HQPB2" w:char="F04A"/>
      </w:r>
      <w:r w:rsidR="00B512CC">
        <w:rPr>
          <w:sz w:val="22"/>
          <w:szCs w:val="22"/>
        </w:rPr>
        <w:sym w:font="HQPB5" w:char="F070"/>
      </w:r>
      <w:r w:rsidR="00B512CC">
        <w:rPr>
          <w:sz w:val="22"/>
          <w:szCs w:val="22"/>
        </w:rPr>
        <w:sym w:font="HQPB1" w:char="F074"/>
      </w:r>
      <w:r w:rsidR="00B512CC">
        <w:rPr>
          <w:sz w:val="22"/>
          <w:szCs w:val="22"/>
        </w:rPr>
        <w:sym w:font="HQPB4" w:char="F0E8"/>
      </w:r>
      <w:r w:rsidR="00B512CC">
        <w:rPr>
          <w:sz w:val="22"/>
          <w:szCs w:val="22"/>
        </w:rPr>
        <w:sym w:font="HQPB2" w:char="F043"/>
      </w:r>
      <w:r w:rsidR="00B512CC">
        <w:rPr>
          <w:rFonts w:ascii="(normal text)" w:hAnsi="(normal text)"/>
          <w:rtl/>
        </w:rPr>
        <w:t xml:space="preserve"> </w:t>
      </w:r>
      <w:r w:rsidR="00B512CC">
        <w:rPr>
          <w:sz w:val="22"/>
          <w:szCs w:val="22"/>
        </w:rPr>
        <w:sym w:font="HQPB5" w:char="F09E"/>
      </w:r>
      <w:r w:rsidR="00B512CC">
        <w:rPr>
          <w:sz w:val="22"/>
          <w:szCs w:val="22"/>
        </w:rPr>
        <w:sym w:font="HQPB2" w:char="F077"/>
      </w:r>
      <w:r w:rsidR="00B512CC">
        <w:rPr>
          <w:sz w:val="22"/>
          <w:szCs w:val="22"/>
        </w:rPr>
        <w:sym w:font="HQPB4" w:char="F0CE"/>
      </w:r>
      <w:r w:rsidR="00B512CC">
        <w:rPr>
          <w:sz w:val="22"/>
          <w:szCs w:val="22"/>
        </w:rPr>
        <w:sym w:font="HQPB1" w:char="F029"/>
      </w:r>
      <w:r w:rsidR="00B512CC">
        <w:rPr>
          <w:rFonts w:ascii="(normal text)" w:hAnsi="(normal text)"/>
          <w:rtl/>
        </w:rPr>
        <w:t xml:space="preserve"> </w:t>
      </w:r>
      <w:r w:rsidR="00B512CC">
        <w:rPr>
          <w:sz w:val="22"/>
          <w:szCs w:val="22"/>
        </w:rPr>
        <w:sym w:font="HQPB4" w:char="F0D7"/>
      </w:r>
      <w:r w:rsidR="00B512CC">
        <w:rPr>
          <w:sz w:val="22"/>
          <w:szCs w:val="22"/>
        </w:rPr>
        <w:sym w:font="HQPB2" w:char="F041"/>
      </w:r>
      <w:r w:rsidR="00B512CC">
        <w:rPr>
          <w:sz w:val="22"/>
          <w:szCs w:val="22"/>
        </w:rPr>
        <w:sym w:font="HQPB2" w:char="F071"/>
      </w:r>
      <w:r w:rsidR="00B512CC">
        <w:rPr>
          <w:sz w:val="22"/>
          <w:szCs w:val="22"/>
        </w:rPr>
        <w:sym w:font="HQPB4" w:char="F0DF"/>
      </w:r>
      <w:r w:rsidR="00B512CC">
        <w:rPr>
          <w:sz w:val="22"/>
          <w:szCs w:val="22"/>
        </w:rPr>
        <w:sym w:font="HQPB1" w:char="F099"/>
      </w:r>
      <w:r w:rsidR="00B512CC">
        <w:rPr>
          <w:sz w:val="22"/>
          <w:szCs w:val="22"/>
        </w:rPr>
        <w:sym w:font="HQPB5" w:char="F075"/>
      </w:r>
      <w:r w:rsidR="00B512CC">
        <w:rPr>
          <w:sz w:val="22"/>
          <w:szCs w:val="22"/>
        </w:rPr>
        <w:sym w:font="HQPB1" w:char="F091"/>
      </w:r>
      <w:r w:rsidR="00B512CC">
        <w:rPr>
          <w:rFonts w:ascii="(normal text)" w:hAnsi="(normal text)"/>
          <w:rtl/>
        </w:rPr>
        <w:t xml:space="preserve"> </w:t>
      </w:r>
      <w:r w:rsidR="00B512CC">
        <w:rPr>
          <w:sz w:val="22"/>
          <w:szCs w:val="22"/>
        </w:rPr>
        <w:sym w:font="HQPB4" w:char="F0F4"/>
      </w:r>
      <w:r w:rsidR="00B512CC">
        <w:rPr>
          <w:sz w:val="22"/>
          <w:szCs w:val="22"/>
        </w:rPr>
        <w:sym w:font="HQPB1" w:char="F089"/>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F4"/>
      </w:r>
      <w:r w:rsidR="00B512CC">
        <w:rPr>
          <w:sz w:val="22"/>
          <w:szCs w:val="22"/>
        </w:rPr>
        <w:sym w:font="HQPB1" w:char="F04D"/>
      </w:r>
      <w:r w:rsidR="00B512CC">
        <w:rPr>
          <w:sz w:val="22"/>
          <w:szCs w:val="22"/>
        </w:rPr>
        <w:sym w:font="HQPB5" w:char="F06E"/>
      </w:r>
      <w:r w:rsidR="00B512CC">
        <w:rPr>
          <w:sz w:val="22"/>
          <w:szCs w:val="22"/>
        </w:rPr>
        <w:sym w:font="HQPB2" w:char="F03D"/>
      </w:r>
      <w:r w:rsidR="00B512CC">
        <w:rPr>
          <w:sz w:val="22"/>
          <w:szCs w:val="22"/>
        </w:rPr>
        <w:sym w:font="HQPB5" w:char="F079"/>
      </w:r>
      <w:r w:rsidR="00B512CC">
        <w:rPr>
          <w:sz w:val="22"/>
          <w:szCs w:val="22"/>
        </w:rPr>
        <w:sym w:font="HQPB1" w:char="F07A"/>
      </w:r>
      <w:r w:rsidR="00B512CC">
        <w:rPr>
          <w:rFonts w:ascii="(normal text)" w:hAnsi="(normal text)"/>
          <w:rtl/>
        </w:rPr>
        <w:t xml:space="preserve"> </w:t>
      </w:r>
      <w:r w:rsidR="00B512CC">
        <w:rPr>
          <w:sz w:val="22"/>
          <w:szCs w:val="22"/>
        </w:rPr>
        <w:sym w:font="HQPB2" w:char="F060"/>
      </w:r>
      <w:r w:rsidR="00B512CC">
        <w:rPr>
          <w:sz w:val="22"/>
          <w:szCs w:val="22"/>
        </w:rPr>
        <w:sym w:font="HQPB4" w:char="F0CF"/>
      </w:r>
      <w:r w:rsidR="00B512CC">
        <w:rPr>
          <w:sz w:val="22"/>
          <w:szCs w:val="22"/>
        </w:rPr>
        <w:sym w:font="HQPB2" w:char="F042"/>
      </w:r>
      <w:r w:rsidR="00B512CC">
        <w:rPr>
          <w:rFonts w:ascii="(normal text)" w:hAnsi="(normal text)"/>
          <w:rtl/>
        </w:rPr>
        <w:t xml:space="preserve"> </w:t>
      </w:r>
      <w:r w:rsidR="00B512CC">
        <w:rPr>
          <w:sz w:val="22"/>
          <w:szCs w:val="22"/>
        </w:rPr>
        <w:sym w:font="HQPB4" w:char="F0CF"/>
      </w:r>
      <w:r w:rsidR="00B512CC">
        <w:rPr>
          <w:sz w:val="22"/>
          <w:szCs w:val="22"/>
        </w:rPr>
        <w:sym w:font="HQPB3" w:char="F026"/>
      </w:r>
      <w:r w:rsidR="00B512CC">
        <w:rPr>
          <w:sz w:val="22"/>
          <w:szCs w:val="22"/>
        </w:rPr>
        <w:sym w:font="HQPB4" w:char="F0CE"/>
      </w:r>
      <w:r w:rsidR="00B512CC">
        <w:rPr>
          <w:sz w:val="22"/>
          <w:szCs w:val="22"/>
        </w:rPr>
        <w:sym w:font="HQPB3" w:char="F023"/>
      </w:r>
      <w:r w:rsidR="00B512CC">
        <w:rPr>
          <w:sz w:val="22"/>
          <w:szCs w:val="22"/>
        </w:rPr>
        <w:sym w:font="HQPB4" w:char="F0F6"/>
      </w:r>
      <w:r w:rsidR="00B512CC">
        <w:rPr>
          <w:sz w:val="22"/>
          <w:szCs w:val="22"/>
        </w:rPr>
        <w:sym w:font="HQPB1" w:char="F037"/>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E3"/>
      </w:r>
      <w:r w:rsidR="00B512CC">
        <w:rPr>
          <w:sz w:val="22"/>
          <w:szCs w:val="22"/>
        </w:rPr>
        <w:sym w:font="HQPB2" w:char="F040"/>
      </w:r>
      <w:r w:rsidR="00B512CC">
        <w:rPr>
          <w:sz w:val="22"/>
          <w:szCs w:val="22"/>
        </w:rPr>
        <w:sym w:font="HQPB4" w:char="F0DF"/>
      </w:r>
      <w:r w:rsidR="00B512CC">
        <w:rPr>
          <w:sz w:val="22"/>
          <w:szCs w:val="22"/>
        </w:rPr>
        <w:sym w:font="HQPB1" w:char="F099"/>
      </w:r>
      <w:r w:rsidR="00B512CC">
        <w:rPr>
          <w:sz w:val="22"/>
          <w:szCs w:val="22"/>
        </w:rPr>
        <w:sym w:font="HQPB4" w:char="F094"/>
      </w:r>
      <w:r w:rsidR="00B512CC">
        <w:rPr>
          <w:sz w:val="22"/>
          <w:szCs w:val="22"/>
        </w:rPr>
        <w:sym w:font="HQPB1" w:char="F08D"/>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Lotus Linotype" w:hAnsi="Lotus Linotype" w:cs="Traditional Arabic" w:hint="cs"/>
          <w:smallCaps/>
          <w:rtl/>
        </w:rPr>
        <w:t>﴾</w:t>
      </w:r>
      <w:r w:rsidRPr="009F74C0">
        <w:rPr>
          <w:rFonts w:ascii="Lotus Linotype" w:hAnsi="Lotus Linotype" w:cs="mylotus"/>
          <w:smallCaps/>
          <w:szCs w:val="27"/>
          <w:rtl/>
        </w:rPr>
        <w:t xml:space="preserve"> حتى فرغ من الآية</w:t>
      </w:r>
      <w:r w:rsidR="006357BB" w:rsidRPr="009F74C0">
        <w:rPr>
          <w:rFonts w:ascii="Lotus Linotype" w:hAnsi="Lotus Linotype" w:cs="mylotus"/>
          <w:smallCaps/>
          <w:szCs w:val="27"/>
          <w:rtl/>
        </w:rPr>
        <w:t>.</w:t>
      </w:r>
      <w:r w:rsidRPr="009F74C0">
        <w:rPr>
          <w:rFonts w:ascii="Lotus Linotype" w:hAnsi="Lotus Linotype" w:cs="mylotus"/>
          <w:smallCaps/>
          <w:szCs w:val="27"/>
          <w:rtl/>
        </w:rPr>
        <w:t>..</w:t>
      </w:r>
      <w:r w:rsidR="00C07BC1" w:rsidRPr="009F74C0">
        <w:rPr>
          <w:rFonts w:ascii="Lotus Linotype" w:hAnsi="Lotus Linotype" w:cs="mylotus"/>
          <w:smallCaps/>
          <w:szCs w:val="27"/>
          <w:rtl/>
        </w:rPr>
        <w:t>)</w:t>
      </w:r>
      <w:r w:rsidR="00F84E7C" w:rsidRPr="00C76631">
        <w:rPr>
          <w:rFonts w:ascii="Traditional Arabic" w:hAnsi="Traditional Arabic" w:cs="Traditional Arabic"/>
          <w:vertAlign w:val="superscript"/>
          <w:rtl/>
          <w:lang w:bidi="fa-IR"/>
        </w:rPr>
        <w:t>(</w:t>
      </w:r>
      <w:r w:rsidR="00F84E7C" w:rsidRPr="00C76631">
        <w:rPr>
          <w:rStyle w:val="FooterChar"/>
          <w:rFonts w:ascii="Traditional Arabic" w:hAnsi="Traditional Arabic" w:cs="Traditional Arabic"/>
          <w:vertAlign w:val="superscript"/>
          <w:rtl/>
          <w:lang w:bidi="fa-IR"/>
        </w:rPr>
        <w:footnoteReference w:id="773"/>
      </w:r>
      <w:r w:rsidR="00F84E7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 xml:space="preserve">علّق المجلسي على هذه الرواية قائلاً: </w:t>
      </w:r>
      <w:r w:rsidR="00C07BC1" w:rsidRPr="009F74C0">
        <w:rPr>
          <w:rFonts w:ascii="Lotus Linotype" w:hAnsi="Lotus Linotype" w:cs="mylotus"/>
          <w:smallCaps/>
          <w:szCs w:val="27"/>
          <w:rtl/>
        </w:rPr>
        <w:t>(</w:t>
      </w:r>
      <w:r w:rsidRPr="009F74C0">
        <w:rPr>
          <w:rFonts w:ascii="Lotus Linotype" w:hAnsi="Lotus Linotype" w:cs="mylotus"/>
          <w:smallCaps/>
          <w:szCs w:val="27"/>
          <w:rtl/>
        </w:rPr>
        <w:t>أقول: قال</w:t>
      </w:r>
      <w:r w:rsidRPr="009F74C0">
        <w:rPr>
          <w:rFonts w:ascii="Lotus Linotype" w:hAnsi="Lotus Linotype" w:cs="mylotus" w:hint="cs"/>
          <w:smallCaps/>
          <w:szCs w:val="27"/>
          <w:rtl/>
        </w:rPr>
        <w:t xml:space="preserve"> </w:t>
      </w:r>
      <w:r w:rsidRPr="009F74C0">
        <w:rPr>
          <w:rFonts w:ascii="Lotus Linotype" w:hAnsi="Lotus Linotype" w:cs="mylotus"/>
          <w:smallCaps/>
          <w:szCs w:val="27"/>
          <w:rtl/>
        </w:rPr>
        <w:t>ابن طاووس: ذكر العباس بن عبد الرحيم المروزي في تاريخه (لم يلبث الإسلام بعد موت النبي صلى الله عليه وآله وسلم في طوايف العرب إلا في أهل المدينة وأهل مكة وأهل الطايف، وارتد ساير الناس ثم قال: ارتدت بنو تميم والرباب واجتمعوا على مالك بن نويرة اليربوعي وارتدت ربيعة كلها وكانت لهم ثلاثة عساكر: عسكر باليمامة مع مسيلمة الكذّاب، وعسكر مع معرور الشيباني، وفيه بنو شيبان وعامة بكر بن وايل، وعسكر مع الحطيم العبدي، وارتد أهل اليمن، ارتد الأشعث بن قيس في كندة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وارتد أهل مأرب مع الأسود العنسي، وارتدت بنو عامر إلا علقمة ابن علاثة)</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4"/>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فقد (ارتد بسبب موت الرسول صلى الله عليه وآله وسلم ولما حصل لهم من الضعف جماعات من الناس، قوم ارتدوا عن الدين بالكلية وقوم ارتدوا عن بعضه، فقالوا: لا نصلّي ولا نزّكي</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وقوم ارتدوا عن إخلاص الدين الذي جاء به محمد صلى الله عليه وآله وسلم فآمنوا مع محمد بقوم من النبيين الكذّابين كمسيلمة الكذّاب وطليحة الأسدي وغيرهما، فقام إلى جهادهم الشاكرون الذين ثبتوا على الدين، أصحاب رسول الله صلى الله عليه وآله وسلم من المهاجرين والأنصار والطلقاء والأعراب ومن اتبعهم بإحسان، الذين قال الله عز وجل فيهم</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1" w:char="F024"/>
      </w:r>
      <w:r w:rsidR="00B512CC">
        <w:rPr>
          <w:sz w:val="22"/>
          <w:szCs w:val="22"/>
        </w:rPr>
        <w:sym w:font="HQPB5" w:char="F070"/>
      </w:r>
      <w:r w:rsidR="00B512CC">
        <w:rPr>
          <w:sz w:val="22"/>
          <w:szCs w:val="22"/>
        </w:rPr>
        <w:sym w:font="HQPB2" w:char="F06B"/>
      </w:r>
      <w:r w:rsidR="00B512CC">
        <w:rPr>
          <w:sz w:val="22"/>
          <w:szCs w:val="22"/>
        </w:rPr>
        <w:sym w:font="HQPB4" w:char="F09A"/>
      </w:r>
      <w:r w:rsidR="00B512CC">
        <w:rPr>
          <w:sz w:val="22"/>
          <w:szCs w:val="22"/>
        </w:rPr>
        <w:sym w:font="HQPB2" w:char="F089"/>
      </w:r>
      <w:r w:rsidR="00B512CC">
        <w:rPr>
          <w:sz w:val="22"/>
          <w:szCs w:val="22"/>
        </w:rPr>
        <w:sym w:font="HQPB5" w:char="F072"/>
      </w:r>
      <w:r w:rsidR="00B512CC">
        <w:rPr>
          <w:sz w:val="22"/>
          <w:szCs w:val="22"/>
        </w:rPr>
        <w:sym w:font="HQPB1" w:char="F027"/>
      </w:r>
      <w:r w:rsidR="00B512CC">
        <w:rPr>
          <w:sz w:val="22"/>
          <w:szCs w:val="22"/>
        </w:rPr>
        <w:sym w:font="HQPB5" w:char="F0AF"/>
      </w:r>
      <w:r w:rsidR="00B512CC">
        <w:rPr>
          <w:sz w:val="22"/>
          <w:szCs w:val="22"/>
        </w:rPr>
        <w:sym w:font="HQPB2" w:char="F0BB"/>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5" w:char="F074"/>
      </w:r>
      <w:r w:rsidR="00B512CC">
        <w:rPr>
          <w:sz w:val="22"/>
          <w:szCs w:val="22"/>
        </w:rPr>
        <w:sym w:font="HQPB2" w:char="F0FB"/>
      </w:r>
      <w:r w:rsidR="00B512CC">
        <w:rPr>
          <w:sz w:val="22"/>
          <w:szCs w:val="22"/>
        </w:rPr>
        <w:sym w:font="HQPB2" w:char="F0EF"/>
      </w:r>
      <w:r w:rsidR="00B512CC">
        <w:rPr>
          <w:sz w:val="22"/>
          <w:szCs w:val="22"/>
        </w:rPr>
        <w:sym w:font="HQPB4" w:char="F0CF"/>
      </w:r>
      <w:r w:rsidR="00B512CC">
        <w:rPr>
          <w:sz w:val="22"/>
          <w:szCs w:val="22"/>
        </w:rPr>
        <w:sym w:font="HQPB3" w:char="F025"/>
      </w:r>
      <w:r w:rsidR="00B512CC">
        <w:rPr>
          <w:sz w:val="22"/>
          <w:szCs w:val="22"/>
        </w:rPr>
        <w:sym w:font="HQPB4" w:char="F0A9"/>
      </w:r>
      <w:r w:rsidR="00B512CC">
        <w:rPr>
          <w:sz w:val="22"/>
          <w:szCs w:val="22"/>
        </w:rPr>
        <w:sym w:font="HQPB3" w:char="F02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5" w:char="F028"/>
      </w:r>
      <w:r w:rsidR="00B512CC">
        <w:rPr>
          <w:sz w:val="22"/>
          <w:szCs w:val="22"/>
        </w:rPr>
        <w:sym w:font="HQPB1" w:char="F023"/>
      </w:r>
      <w:r w:rsidR="00B512CC">
        <w:rPr>
          <w:sz w:val="22"/>
          <w:szCs w:val="22"/>
        </w:rPr>
        <w:sym w:font="HQPB2" w:char="F071"/>
      </w:r>
      <w:r w:rsidR="00B512CC">
        <w:rPr>
          <w:sz w:val="22"/>
          <w:szCs w:val="22"/>
        </w:rPr>
        <w:sym w:font="HQPB4" w:char="F0E3"/>
      </w:r>
      <w:r w:rsidR="00B512CC">
        <w:rPr>
          <w:sz w:val="22"/>
          <w:szCs w:val="22"/>
        </w:rPr>
        <w:sym w:font="HQPB2" w:char="F05A"/>
      </w:r>
      <w:r w:rsidR="00B512CC">
        <w:rPr>
          <w:sz w:val="22"/>
          <w:szCs w:val="22"/>
        </w:rPr>
        <w:sym w:font="HQPB5" w:char="F074"/>
      </w:r>
      <w:r w:rsidR="00B512CC">
        <w:rPr>
          <w:sz w:val="22"/>
          <w:szCs w:val="22"/>
        </w:rPr>
        <w:sym w:font="HQPB2" w:char="F042"/>
      </w:r>
      <w:r w:rsidR="00B512CC">
        <w:rPr>
          <w:sz w:val="22"/>
          <w:szCs w:val="22"/>
        </w:rPr>
        <w:sym w:font="HQPB1" w:char="F023"/>
      </w:r>
      <w:r w:rsidR="00B512CC">
        <w:rPr>
          <w:sz w:val="22"/>
          <w:szCs w:val="22"/>
        </w:rPr>
        <w:sym w:font="HQPB5" w:char="F075"/>
      </w:r>
      <w:r w:rsidR="00B512CC">
        <w:rPr>
          <w:sz w:val="22"/>
          <w:szCs w:val="22"/>
        </w:rPr>
        <w:sym w:font="HQPB2" w:char="F0E4"/>
      </w:r>
      <w:r w:rsidR="00B512CC">
        <w:rPr>
          <w:rFonts w:ascii="(normal text)" w:hAnsi="(normal text)"/>
          <w:rtl/>
        </w:rPr>
        <w:t xml:space="preserve"> </w:t>
      </w:r>
      <w:r w:rsidR="00B512CC">
        <w:rPr>
          <w:sz w:val="22"/>
          <w:szCs w:val="22"/>
        </w:rPr>
        <w:sym w:font="HQPB2" w:char="F060"/>
      </w:r>
      <w:r w:rsidR="00B512CC">
        <w:rPr>
          <w:sz w:val="22"/>
          <w:szCs w:val="22"/>
        </w:rPr>
        <w:sym w:font="HQPB5" w:char="F074"/>
      </w:r>
      <w:r w:rsidR="00B512CC">
        <w:rPr>
          <w:sz w:val="22"/>
          <w:szCs w:val="22"/>
        </w:rPr>
        <w:sym w:font="HQPB2" w:char="F042"/>
      </w:r>
      <w:r w:rsidR="00B512CC">
        <w:rPr>
          <w:rFonts w:ascii="(normal text)" w:hAnsi="(normal text)"/>
          <w:rtl/>
        </w:rPr>
        <w:t xml:space="preserve"> </w:t>
      </w:r>
      <w:r w:rsidR="00B512CC">
        <w:rPr>
          <w:sz w:val="22"/>
          <w:szCs w:val="22"/>
        </w:rPr>
        <w:sym w:font="HQPB4" w:char="F0A3"/>
      </w:r>
      <w:r w:rsidR="00B512CC">
        <w:rPr>
          <w:sz w:val="22"/>
          <w:szCs w:val="22"/>
        </w:rPr>
        <w:sym w:font="HQPB1" w:char="F089"/>
      </w:r>
      <w:r w:rsidR="00B512CC">
        <w:rPr>
          <w:sz w:val="22"/>
          <w:szCs w:val="22"/>
        </w:rPr>
        <w:sym w:font="HQPB5" w:char="F073"/>
      </w:r>
      <w:r w:rsidR="00B512CC">
        <w:rPr>
          <w:sz w:val="22"/>
          <w:szCs w:val="22"/>
        </w:rPr>
        <w:sym w:font="HQPB1" w:char="F03F"/>
      </w:r>
      <w:r w:rsidR="00B512CC">
        <w:rPr>
          <w:sz w:val="22"/>
          <w:szCs w:val="22"/>
        </w:rPr>
        <w:sym w:font="HQPB4" w:char="F0F6"/>
      </w:r>
      <w:r w:rsidR="00B512CC">
        <w:rPr>
          <w:sz w:val="22"/>
          <w:szCs w:val="22"/>
        </w:rPr>
        <w:sym w:font="HQPB1" w:char="F08D"/>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4" w:char="F0F6"/>
      </w:r>
      <w:r w:rsidR="00B512CC">
        <w:rPr>
          <w:sz w:val="22"/>
          <w:szCs w:val="22"/>
        </w:rPr>
        <w:sym w:font="HQPB2" w:char="F04E"/>
      </w:r>
      <w:r w:rsidR="00B512CC">
        <w:rPr>
          <w:sz w:val="22"/>
          <w:szCs w:val="22"/>
        </w:rPr>
        <w:sym w:font="HQPB4" w:char="F0E4"/>
      </w:r>
      <w:r w:rsidR="00B512CC">
        <w:rPr>
          <w:sz w:val="22"/>
          <w:szCs w:val="22"/>
        </w:rPr>
        <w:sym w:font="HQPB2" w:char="F033"/>
      </w:r>
      <w:r w:rsidR="00B512CC">
        <w:rPr>
          <w:sz w:val="22"/>
          <w:szCs w:val="22"/>
        </w:rPr>
        <w:sym w:font="HQPB2" w:char="F059"/>
      </w:r>
      <w:r w:rsidR="00B512CC">
        <w:rPr>
          <w:sz w:val="22"/>
          <w:szCs w:val="22"/>
        </w:rPr>
        <w:sym w:font="HQPB4" w:char="F0CF"/>
      </w:r>
      <w:r w:rsidR="00B512CC">
        <w:rPr>
          <w:sz w:val="22"/>
          <w:szCs w:val="22"/>
        </w:rPr>
        <w:sym w:font="HQPB2" w:char="F042"/>
      </w:r>
      <w:r w:rsidR="00B512CC">
        <w:rPr>
          <w:rFonts w:ascii="(normal text)" w:hAnsi="(normal text)"/>
          <w:rtl/>
        </w:rPr>
        <w:t xml:space="preserve"> </w:t>
      </w:r>
      <w:r w:rsidR="00B512CC">
        <w:rPr>
          <w:sz w:val="22"/>
          <w:szCs w:val="22"/>
        </w:rPr>
        <w:sym w:font="HQPB2" w:char="F060"/>
      </w:r>
      <w:r w:rsidR="00B512CC">
        <w:rPr>
          <w:sz w:val="22"/>
          <w:szCs w:val="22"/>
        </w:rPr>
        <w:sym w:font="HQPB5" w:char="F074"/>
      </w:r>
      <w:r w:rsidR="00B512CC">
        <w:rPr>
          <w:sz w:val="22"/>
          <w:szCs w:val="22"/>
        </w:rPr>
        <w:sym w:font="HQPB1" w:char="F0E3"/>
      </w:r>
      <w:r w:rsidR="00B512CC">
        <w:rPr>
          <w:rFonts w:ascii="(normal text)" w:hAnsi="(normal text)"/>
          <w:rtl/>
        </w:rPr>
        <w:t xml:space="preserve"> </w:t>
      </w:r>
      <w:r w:rsidR="00B512CC">
        <w:rPr>
          <w:sz w:val="22"/>
          <w:szCs w:val="22"/>
        </w:rPr>
        <w:sym w:font="HQPB2" w:char="F0BE"/>
      </w:r>
      <w:r w:rsidR="00B512CC">
        <w:rPr>
          <w:sz w:val="22"/>
          <w:szCs w:val="22"/>
        </w:rPr>
        <w:sym w:font="HQPB4" w:char="F0CF"/>
      </w:r>
      <w:r w:rsidR="00B512CC">
        <w:rPr>
          <w:sz w:val="22"/>
          <w:szCs w:val="22"/>
        </w:rPr>
        <w:sym w:font="HQPB2" w:char="F06D"/>
      </w:r>
      <w:r w:rsidR="00B512CC">
        <w:rPr>
          <w:sz w:val="22"/>
          <w:szCs w:val="22"/>
        </w:rPr>
        <w:sym w:font="HQPB4" w:char="F0CF"/>
      </w:r>
      <w:r w:rsidR="00B512CC">
        <w:rPr>
          <w:sz w:val="22"/>
          <w:szCs w:val="22"/>
        </w:rPr>
        <w:sym w:font="HQPB2" w:char="F05A"/>
      </w:r>
      <w:r w:rsidR="00B512CC">
        <w:rPr>
          <w:sz w:val="22"/>
          <w:szCs w:val="22"/>
        </w:rPr>
        <w:sym w:font="HQPB2" w:char="F083"/>
      </w:r>
      <w:r w:rsidR="00B512CC">
        <w:rPr>
          <w:sz w:val="22"/>
          <w:szCs w:val="22"/>
        </w:rPr>
        <w:sym w:font="HQPB4" w:char="F0CF"/>
      </w:r>
      <w:r w:rsidR="00B512CC">
        <w:rPr>
          <w:sz w:val="22"/>
          <w:szCs w:val="22"/>
        </w:rPr>
        <w:sym w:font="HQPB1" w:char="F08A"/>
      </w:r>
      <w:r w:rsidR="00B512CC">
        <w:rPr>
          <w:rFonts w:ascii="(normal text)" w:hAnsi="(normal text)"/>
          <w:rtl/>
        </w:rPr>
        <w:t xml:space="preserve"> </w:t>
      </w:r>
      <w:r w:rsidR="00B512CC">
        <w:rPr>
          <w:sz w:val="22"/>
          <w:szCs w:val="22"/>
        </w:rPr>
        <w:sym w:font="HQPB5" w:char="F074"/>
      </w:r>
      <w:r w:rsidR="00B512CC">
        <w:rPr>
          <w:sz w:val="22"/>
          <w:szCs w:val="22"/>
        </w:rPr>
        <w:sym w:font="HQPB2" w:char="F024"/>
      </w:r>
      <w:r w:rsidR="00B512CC">
        <w:rPr>
          <w:sz w:val="22"/>
          <w:szCs w:val="22"/>
        </w:rPr>
        <w:sym w:font="HQPB4" w:char="F0F6"/>
      </w:r>
      <w:r w:rsidR="00B512CC">
        <w:rPr>
          <w:sz w:val="22"/>
          <w:szCs w:val="22"/>
        </w:rPr>
        <w:sym w:font="HQPB2" w:char="F071"/>
      </w:r>
      <w:r w:rsidR="00B512CC">
        <w:rPr>
          <w:sz w:val="22"/>
          <w:szCs w:val="22"/>
        </w:rPr>
        <w:sym w:font="HQPB5" w:char="F07C"/>
      </w:r>
      <w:r w:rsidR="00B512CC">
        <w:rPr>
          <w:sz w:val="22"/>
          <w:szCs w:val="22"/>
        </w:rPr>
        <w:sym w:font="HQPB1" w:char="F0A1"/>
      </w:r>
      <w:r w:rsidR="00B512CC">
        <w:rPr>
          <w:sz w:val="22"/>
          <w:szCs w:val="22"/>
        </w:rPr>
        <w:sym w:font="HQPB5" w:char="F073"/>
      </w:r>
      <w:r w:rsidR="00B512CC">
        <w:rPr>
          <w:sz w:val="22"/>
          <w:szCs w:val="22"/>
        </w:rPr>
        <w:sym w:font="HQPB1" w:char="F0F9"/>
      </w:r>
      <w:r w:rsidR="00B512CC">
        <w:rPr>
          <w:rFonts w:ascii="(normal text)" w:hAnsi="(normal text)"/>
          <w:rtl/>
        </w:rPr>
        <w:t xml:space="preserve"> </w:t>
      </w:r>
      <w:r w:rsidR="00B512CC">
        <w:rPr>
          <w:sz w:val="22"/>
          <w:szCs w:val="22"/>
        </w:rPr>
        <w:sym w:font="HQPB2" w:char="F092"/>
      </w:r>
      <w:r w:rsidR="00B512CC">
        <w:rPr>
          <w:sz w:val="22"/>
          <w:szCs w:val="22"/>
        </w:rPr>
        <w:sym w:font="HQPB4" w:char="F0CE"/>
      </w:r>
      <w:r w:rsidR="00B512CC">
        <w:rPr>
          <w:sz w:val="22"/>
          <w:szCs w:val="22"/>
        </w:rPr>
        <w:sym w:font="HQPB1" w:char="F041"/>
      </w:r>
      <w:r w:rsidR="00B512CC">
        <w:rPr>
          <w:sz w:val="22"/>
          <w:szCs w:val="22"/>
        </w:rPr>
        <w:sym w:font="HQPB4" w:char="F0F9"/>
      </w:r>
      <w:r w:rsidR="00B512CC">
        <w:rPr>
          <w:sz w:val="22"/>
          <w:szCs w:val="22"/>
        </w:rPr>
        <w:sym w:font="HQPB1" w:char="F027"/>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5" w:char="F0AA"/>
      </w:r>
      <w:r w:rsidR="00B512CC">
        <w:rPr>
          <w:sz w:val="22"/>
          <w:szCs w:val="22"/>
        </w:rPr>
        <w:sym w:font="HQPB1" w:char="F02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4" w:char="F035"/>
      </w:r>
      <w:r w:rsidR="00B512CC">
        <w:rPr>
          <w:sz w:val="22"/>
          <w:szCs w:val="22"/>
        </w:rPr>
        <w:sym w:font="HQPB2" w:char="F051"/>
      </w:r>
      <w:r w:rsidR="00B512CC">
        <w:rPr>
          <w:sz w:val="22"/>
          <w:szCs w:val="22"/>
        </w:rPr>
        <w:sym w:font="HQPB4" w:char="F0F6"/>
      </w:r>
      <w:r w:rsidR="00B512CC">
        <w:rPr>
          <w:sz w:val="22"/>
          <w:szCs w:val="22"/>
        </w:rPr>
        <w:sym w:font="HQPB2" w:char="F071"/>
      </w:r>
      <w:r w:rsidR="00B512CC">
        <w:rPr>
          <w:sz w:val="22"/>
          <w:szCs w:val="22"/>
        </w:rPr>
        <w:sym w:font="HQPB5" w:char="F073"/>
      </w:r>
      <w:r w:rsidR="00B512CC">
        <w:rPr>
          <w:sz w:val="22"/>
          <w:szCs w:val="22"/>
        </w:rPr>
        <w:sym w:font="HQPB2" w:char="F029"/>
      </w:r>
      <w:r w:rsidR="00B512CC">
        <w:rPr>
          <w:sz w:val="22"/>
          <w:szCs w:val="22"/>
        </w:rPr>
        <w:sym w:font="HQPB4" w:char="F0CE"/>
      </w:r>
      <w:r w:rsidR="00B512CC">
        <w:rPr>
          <w:sz w:val="22"/>
          <w:szCs w:val="22"/>
        </w:rPr>
        <w:sym w:font="HQPB1" w:char="F02F"/>
      </w:r>
      <w:r w:rsidR="00B512CC">
        <w:rPr>
          <w:rFonts w:ascii="(normal text)" w:hAnsi="(normal text)"/>
          <w:rtl/>
        </w:rPr>
        <w:t xml:space="preserve"> </w:t>
      </w:r>
      <w:r w:rsidR="00B512CC">
        <w:rPr>
          <w:sz w:val="22"/>
          <w:szCs w:val="22"/>
        </w:rPr>
        <w:sym w:font="HQPB4" w:char="F0F6"/>
      </w:r>
      <w:r w:rsidR="00B512CC">
        <w:rPr>
          <w:sz w:val="22"/>
          <w:szCs w:val="22"/>
        </w:rPr>
        <w:sym w:font="HQPB2" w:char="F04E"/>
      </w:r>
      <w:r w:rsidR="00B512CC">
        <w:rPr>
          <w:sz w:val="22"/>
          <w:szCs w:val="22"/>
        </w:rPr>
        <w:sym w:font="HQPB4" w:char="F0E5"/>
      </w:r>
      <w:r w:rsidR="00B512CC">
        <w:rPr>
          <w:sz w:val="22"/>
          <w:szCs w:val="22"/>
        </w:rPr>
        <w:sym w:font="HQPB2" w:char="F06B"/>
      </w:r>
      <w:r w:rsidR="00B512CC">
        <w:rPr>
          <w:sz w:val="22"/>
          <w:szCs w:val="22"/>
        </w:rPr>
        <w:sym w:font="HQPB4" w:char="F099"/>
      </w:r>
      <w:r w:rsidR="00B512CC">
        <w:rPr>
          <w:sz w:val="22"/>
          <w:szCs w:val="22"/>
        </w:rPr>
        <w:sym w:font="HQPB1" w:char="F03A"/>
      </w:r>
      <w:r w:rsidR="00B512CC">
        <w:rPr>
          <w:sz w:val="22"/>
          <w:szCs w:val="22"/>
        </w:rPr>
        <w:sym w:font="HQPB4" w:char="F0CF"/>
      </w:r>
      <w:r w:rsidR="00B512CC">
        <w:rPr>
          <w:sz w:val="22"/>
          <w:szCs w:val="22"/>
        </w:rPr>
        <w:sym w:font="HQPB1" w:char="F074"/>
      </w:r>
      <w:r w:rsidR="00B512CC">
        <w:rPr>
          <w:sz w:val="22"/>
          <w:szCs w:val="22"/>
        </w:rPr>
        <w:sym w:font="HQPB4" w:char="F0E4"/>
      </w:r>
      <w:r w:rsidR="00B512CC">
        <w:rPr>
          <w:sz w:val="22"/>
          <w:szCs w:val="22"/>
        </w:rPr>
        <w:sym w:font="HQPB2" w:char="F086"/>
      </w:r>
      <w:r w:rsidR="00B512CC">
        <w:rPr>
          <w:rFonts w:ascii="(normal text)" w:hAnsi="(normal text)"/>
          <w:rtl/>
        </w:rPr>
        <w:t xml:space="preserve"> </w:t>
      </w:r>
      <w:r w:rsidR="00B512CC">
        <w:rPr>
          <w:sz w:val="22"/>
          <w:szCs w:val="22"/>
        </w:rPr>
        <w:sym w:font="HQPB4" w:char="F0FF"/>
      </w:r>
      <w:r w:rsidR="00B512CC">
        <w:rPr>
          <w:sz w:val="22"/>
          <w:szCs w:val="22"/>
        </w:rPr>
        <w:sym w:font="HQPB2" w:char="F0BC"/>
      </w:r>
      <w:r w:rsidR="00B512CC">
        <w:rPr>
          <w:sz w:val="22"/>
          <w:szCs w:val="22"/>
        </w:rPr>
        <w:sym w:font="HQPB4" w:char="F0E7"/>
      </w:r>
      <w:r w:rsidR="00B512CC">
        <w:rPr>
          <w:sz w:val="22"/>
          <w:szCs w:val="22"/>
        </w:rPr>
        <w:sym w:font="HQPB2" w:char="F06D"/>
      </w:r>
      <w:r w:rsidR="00B512CC">
        <w:rPr>
          <w:sz w:val="22"/>
          <w:szCs w:val="22"/>
        </w:rPr>
        <w:sym w:font="HQPB5" w:char="F074"/>
      </w:r>
      <w:r w:rsidR="00B512CC">
        <w:rPr>
          <w:sz w:val="22"/>
          <w:szCs w:val="22"/>
        </w:rPr>
        <w:sym w:font="HQPB2" w:char="F052"/>
      </w:r>
      <w:r w:rsidR="00B512CC">
        <w:rPr>
          <w:sz w:val="22"/>
          <w:szCs w:val="22"/>
        </w:rPr>
        <w:sym w:font="HQPB2" w:char="F071"/>
      </w:r>
      <w:r w:rsidR="00B512CC">
        <w:rPr>
          <w:sz w:val="22"/>
          <w:szCs w:val="22"/>
        </w:rPr>
        <w:sym w:font="HQPB4" w:char="F099"/>
      </w:r>
      <w:r w:rsidR="00B512CC">
        <w:rPr>
          <w:sz w:val="22"/>
          <w:szCs w:val="22"/>
        </w:rPr>
        <w:sym w:font="HQPB1" w:char="F036"/>
      </w:r>
      <w:r w:rsidR="00B512CC">
        <w:rPr>
          <w:sz w:val="22"/>
          <w:szCs w:val="22"/>
        </w:rPr>
        <w:sym w:font="HQPB4" w:char="F0CF"/>
      </w:r>
      <w:r w:rsidR="00B512CC">
        <w:rPr>
          <w:sz w:val="22"/>
          <w:szCs w:val="22"/>
        </w:rPr>
        <w:sym w:font="HQPB1" w:char="F074"/>
      </w:r>
      <w:r w:rsidR="00B512CC">
        <w:rPr>
          <w:sz w:val="22"/>
          <w:szCs w:val="22"/>
        </w:rPr>
        <w:sym w:font="HQPB4" w:char="F0E4"/>
      </w:r>
      <w:r w:rsidR="00B512CC">
        <w:rPr>
          <w:sz w:val="22"/>
          <w:szCs w:val="22"/>
        </w:rPr>
        <w:sym w:font="HQPB2" w:char="F086"/>
      </w:r>
      <w:r w:rsidR="00B512CC">
        <w:rPr>
          <w:sz w:val="22"/>
          <w:szCs w:val="22"/>
        </w:rPr>
        <w:sym w:font="HQPB5" w:char="F075"/>
      </w:r>
      <w:r w:rsidR="00B512CC">
        <w:rPr>
          <w:sz w:val="22"/>
          <w:szCs w:val="22"/>
        </w:rPr>
        <w:sym w:font="HQPB2" w:char="F072"/>
      </w:r>
      <w:r w:rsidR="00B512CC">
        <w:rPr>
          <w:rFonts w:ascii="Lotus Linotype" w:hAnsi="Lotus Linotype" w:cs="Traditional Arabic" w:hint="cs"/>
          <w:smallCaps/>
          <w:rtl/>
        </w:rPr>
        <w:t>﴾</w:t>
      </w:r>
      <w:r w:rsidR="00B512CC" w:rsidRPr="009F74C0">
        <w:rPr>
          <w:rFonts w:ascii="Lotus Linotype" w:hAnsi="Lotus Linotype" w:cs="mylotus" w:hint="cs"/>
          <w:smallCaps/>
          <w:szCs w:val="27"/>
          <w:rtl/>
        </w:rPr>
        <w:t xml:space="preserve"> [المائدة: 54]</w:t>
      </w:r>
      <w:r w:rsidRPr="009F74C0">
        <w:rPr>
          <w:rFonts w:ascii="Lotus Linotype" w:hAnsi="Lotus Linotype" w:cs="mylotus"/>
          <w:smallCaps/>
          <w:szCs w:val="27"/>
          <w:rtl/>
        </w:rPr>
        <w:t>، هم أولئك الذين جاهدوا المنقلبين على أعقابهم الذين لم يضروا الله شيئاً.</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 xml:space="preserve">وما أنزل الله في القرآن من آية إلا وقد عمل بها قوم، وسيعمل بها آخرون، فمن كان من الشاكرين الثابتين على الدين، الذين يحبهم الله </w:t>
      </w:r>
      <w:r w:rsidRPr="00172690">
        <w:rPr>
          <w:rFonts w:cs="Times New Roman" w:hint="cs"/>
          <w:smallCaps/>
          <w:rtl/>
        </w:rPr>
        <w:t>–</w:t>
      </w:r>
      <w:r w:rsidRPr="009F74C0">
        <w:rPr>
          <w:rFonts w:ascii="mylotus" w:hAnsi="mylotus" w:cs="mylotus" w:hint="cs"/>
          <w:smallCaps/>
          <w:szCs w:val="27"/>
          <w:rtl/>
        </w:rPr>
        <w:t xml:space="preserve"> عز وجل </w:t>
      </w:r>
      <w:r w:rsidRPr="00172690">
        <w:rPr>
          <w:rFonts w:cs="Times New Roman" w:hint="cs"/>
          <w:smallCaps/>
          <w:rtl/>
        </w:rPr>
        <w:t>–</w:t>
      </w:r>
      <w:r w:rsidRPr="009F74C0">
        <w:rPr>
          <w:rFonts w:ascii="mylotus" w:hAnsi="mylotus" w:cs="mylotus" w:hint="cs"/>
          <w:smallCaps/>
          <w:szCs w:val="27"/>
          <w:rtl/>
        </w:rPr>
        <w:t xml:space="preserve"> ورسوله</w:t>
      </w:r>
      <w:r w:rsidR="00E2470F" w:rsidRPr="009F74C0">
        <w:rPr>
          <w:rFonts w:ascii="mylotus" w:hAnsi="mylotus" w:cs="mylotus" w:hint="cs"/>
          <w:smallCaps/>
          <w:szCs w:val="27"/>
          <w:rtl/>
        </w:rPr>
        <w:t>،</w:t>
      </w:r>
      <w:r w:rsidRPr="009F74C0">
        <w:rPr>
          <w:rFonts w:ascii="mylotus" w:hAnsi="mylotus" w:cs="mylotus" w:hint="cs"/>
          <w:smallCaps/>
          <w:szCs w:val="27"/>
          <w:rtl/>
        </w:rPr>
        <w:t xml:space="preserve"> ف</w:t>
      </w:r>
      <w:r w:rsidRPr="009F74C0">
        <w:rPr>
          <w:rFonts w:ascii="Lotus Linotype" w:hAnsi="Lotus Linotype" w:cs="mylotus"/>
          <w:smallCaps/>
          <w:szCs w:val="27"/>
          <w:rtl/>
        </w:rPr>
        <w:t>إنه يجاهد المنقلبين على أعقابهم، الذين يخرجون عن الدين، ويأخذون بعضه ويدعون بعضه كحال هؤلاء القوم المجرمين المفسدين، الذين خرجوا على أهل الإسلام، وتكلم بعضهم بالشهادتين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وتسمّى بالإسلام من غير التزام شريعته</w:t>
      </w:r>
      <w:r w:rsidR="00C07BC1" w:rsidRPr="009F74C0">
        <w:rPr>
          <w:rFonts w:ascii="Lotus Linotype" w:hAnsi="Lotus Linotype" w:cs="mylotus"/>
          <w:smallCaps/>
          <w:szCs w:val="27"/>
          <w:rtl/>
        </w:rPr>
        <w:t>)</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5"/>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لكن ما حيلتنا مع من يجادل عن بعض أصناف أهل الردة ويتأول لهم قائلاً بأنّ اتفاقهم على منع الزكاة لا يعني ردتهم في حين لا يجد أي حرج في توجيه السهام إلى أبي بكر والصحابة الذين انتصروا للإسلام وثبتوا على دين الله بعد خذلان أكثر الناس له والطعن فيهم والقول بردتهم وانقلابهم على أعقابهم  من أجل عدم إعطائهم الخلافة لعلي!</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إنّ هؤلاء العاذرين لا يجهلون عظم فريضة الزكاة التي قرنها الله بالصلاة مراراً في القرآن بل يجهلون حتى أحاديث أهل البيت التي بينت بكل وضوح أنّ ما فعله أبو بكر تجاه مانعي الزكاة هو عين الصواب، وأنّ فعله ذاك علامة فقهه رضي الله عنه.</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روى الكليني في الكافي عن الإمام جعفر الصادق أنه قال: (من منع قيراطاً من الزكاة فليس بمؤمن ولا مسلم</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وهو قوله عز وجل</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4" w:char="F0C9"/>
      </w:r>
      <w:r w:rsidR="00B512CC">
        <w:rPr>
          <w:sz w:val="22"/>
          <w:szCs w:val="22"/>
        </w:rPr>
        <w:sym w:font="HQPB4" w:char="F062"/>
      </w:r>
      <w:r w:rsidR="00B512CC">
        <w:rPr>
          <w:sz w:val="22"/>
          <w:szCs w:val="22"/>
        </w:rPr>
        <w:sym w:font="HQPB1" w:char="F03E"/>
      </w:r>
      <w:r w:rsidR="00B512CC">
        <w:rPr>
          <w:sz w:val="22"/>
          <w:szCs w:val="22"/>
        </w:rPr>
        <w:sym w:font="HQPB5" w:char="F075"/>
      </w:r>
      <w:r w:rsidR="00B512CC">
        <w:rPr>
          <w:sz w:val="22"/>
          <w:szCs w:val="22"/>
        </w:rPr>
        <w:sym w:font="HQPB1" w:char="F091"/>
      </w:r>
      <w:r w:rsidR="00B512CC">
        <w:rPr>
          <w:rFonts w:ascii="(normal text)" w:hAnsi="(normal text)"/>
          <w:rtl/>
        </w:rPr>
        <w:t xml:space="preserve"> </w:t>
      </w:r>
      <w:r w:rsidR="00B512CC">
        <w:rPr>
          <w:sz w:val="22"/>
          <w:szCs w:val="22"/>
        </w:rPr>
        <w:sym w:font="HQPB4" w:char="F0C8"/>
      </w:r>
      <w:r w:rsidR="00B512CC">
        <w:rPr>
          <w:sz w:val="22"/>
          <w:szCs w:val="22"/>
        </w:rPr>
        <w:sym w:font="HQPB2" w:char="F062"/>
      </w:r>
      <w:r w:rsidR="00B512CC">
        <w:rPr>
          <w:sz w:val="22"/>
          <w:szCs w:val="22"/>
        </w:rPr>
        <w:sym w:font="HQPB2" w:char="F071"/>
      </w:r>
      <w:r w:rsidR="00B512CC">
        <w:rPr>
          <w:sz w:val="22"/>
          <w:szCs w:val="22"/>
        </w:rPr>
        <w:sym w:font="HQPB4" w:char="F0E3"/>
      </w:r>
      <w:r w:rsidR="00B512CC">
        <w:rPr>
          <w:sz w:val="22"/>
          <w:szCs w:val="22"/>
        </w:rPr>
        <w:sym w:font="HQPB1" w:char="F0E8"/>
      </w:r>
      <w:r w:rsidR="00B512CC">
        <w:rPr>
          <w:sz w:val="22"/>
          <w:szCs w:val="22"/>
        </w:rPr>
        <w:sym w:font="HQPB4" w:char="F0C5"/>
      </w:r>
      <w:r w:rsidR="00B512CC">
        <w:rPr>
          <w:sz w:val="22"/>
          <w:szCs w:val="22"/>
        </w:rPr>
        <w:sym w:font="HQPB1" w:char="F05F"/>
      </w:r>
      <w:r w:rsidR="00B512CC">
        <w:rPr>
          <w:sz w:val="22"/>
          <w:szCs w:val="22"/>
        </w:rPr>
        <w:sym w:font="HQPB4" w:char="F0F6"/>
      </w:r>
      <w:r w:rsidR="00B512CC">
        <w:rPr>
          <w:sz w:val="22"/>
          <w:szCs w:val="22"/>
        </w:rPr>
        <w:sym w:font="HQPB1" w:char="F09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2" w:char="F0C7"/>
      </w:r>
      <w:r w:rsidR="00B512CC">
        <w:rPr>
          <w:sz w:val="22"/>
          <w:szCs w:val="22"/>
        </w:rPr>
        <w:sym w:font="HQPB2" w:char="F0D2"/>
      </w:r>
      <w:r w:rsidR="00B512CC">
        <w:rPr>
          <w:sz w:val="22"/>
          <w:szCs w:val="22"/>
        </w:rPr>
        <w:sym w:font="HQPB2" w:char="F0D2"/>
      </w:r>
      <w:r w:rsidR="00B512CC">
        <w:rPr>
          <w:sz w:val="22"/>
          <w:szCs w:val="22"/>
        </w:rPr>
        <w:sym w:font="HQPB2" w:char="F0C8"/>
      </w:r>
      <w:r w:rsidR="00B512CC">
        <w:rPr>
          <w:rFonts w:ascii="(normal text)" w:hAnsi="(normal text)"/>
          <w:rtl/>
        </w:rPr>
        <w:t xml:space="preserve"> </w:t>
      </w:r>
      <w:r w:rsidR="00B512CC">
        <w:rPr>
          <w:sz w:val="22"/>
          <w:szCs w:val="22"/>
        </w:rPr>
        <w:sym w:font="HQPB4" w:char="F0FE"/>
      </w:r>
      <w:r w:rsidR="00B512CC">
        <w:rPr>
          <w:sz w:val="22"/>
          <w:szCs w:val="22"/>
        </w:rPr>
        <w:sym w:font="HQPB2" w:char="F092"/>
      </w:r>
      <w:r w:rsidR="00B512CC">
        <w:rPr>
          <w:sz w:val="22"/>
          <w:szCs w:val="22"/>
        </w:rPr>
        <w:sym w:font="HQPB4" w:char="F0CC"/>
      </w:r>
      <w:r w:rsidR="00B512CC">
        <w:rPr>
          <w:sz w:val="22"/>
          <w:szCs w:val="22"/>
        </w:rPr>
        <w:sym w:font="HQPB4" w:char="F06A"/>
      </w:r>
      <w:r w:rsidR="00B512CC">
        <w:rPr>
          <w:sz w:val="22"/>
          <w:szCs w:val="22"/>
        </w:rPr>
        <w:sym w:font="HQPB2" w:char="F03F"/>
      </w:r>
      <w:r w:rsidR="00B512CC">
        <w:rPr>
          <w:sz w:val="22"/>
          <w:szCs w:val="22"/>
        </w:rPr>
        <w:sym w:font="HQPB5" w:char="F079"/>
      </w:r>
      <w:r w:rsidR="00B512CC">
        <w:rPr>
          <w:sz w:val="22"/>
          <w:szCs w:val="22"/>
        </w:rPr>
        <w:sym w:font="HQPB1" w:char="F0E8"/>
      </w:r>
      <w:r w:rsidR="00B512CC">
        <w:rPr>
          <w:sz w:val="22"/>
          <w:szCs w:val="22"/>
        </w:rPr>
        <w:sym w:font="HQPB5" w:char="F073"/>
      </w:r>
      <w:r w:rsidR="00B512CC">
        <w:rPr>
          <w:sz w:val="22"/>
          <w:szCs w:val="22"/>
        </w:rPr>
        <w:sym w:font="HQPB2" w:char="F039"/>
      </w:r>
      <w:r w:rsidR="00B512CC">
        <w:rPr>
          <w:rFonts w:ascii="(normal text)" w:hAnsi="(normal text)"/>
          <w:rtl/>
        </w:rPr>
        <w:t xml:space="preserve"> </w:t>
      </w:r>
      <w:r w:rsidR="00B512CC">
        <w:rPr>
          <w:sz w:val="22"/>
          <w:szCs w:val="22"/>
        </w:rPr>
        <w:sym w:font="HQPB4" w:char="F0E3"/>
      </w:r>
      <w:r w:rsidR="00B512CC">
        <w:rPr>
          <w:sz w:val="22"/>
          <w:szCs w:val="22"/>
        </w:rPr>
        <w:sym w:font="HQPB2" w:char="F040"/>
      </w:r>
      <w:r w:rsidR="00B512CC">
        <w:rPr>
          <w:sz w:val="22"/>
          <w:szCs w:val="22"/>
        </w:rPr>
        <w:sym w:font="HQPB5" w:char="F079"/>
      </w:r>
      <w:r w:rsidR="00B512CC">
        <w:rPr>
          <w:sz w:val="22"/>
          <w:szCs w:val="22"/>
        </w:rPr>
        <w:sym w:font="HQPB2" w:char="F04A"/>
      </w:r>
      <w:r w:rsidR="00B512CC">
        <w:rPr>
          <w:sz w:val="22"/>
          <w:szCs w:val="22"/>
        </w:rPr>
        <w:sym w:font="HQPB4" w:char="F0F4"/>
      </w:r>
      <w:r w:rsidR="00B512CC">
        <w:rPr>
          <w:sz w:val="22"/>
          <w:szCs w:val="22"/>
        </w:rPr>
        <w:sym w:font="HQPB1" w:char="F0E3"/>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1" w:char="F024"/>
      </w:r>
      <w:r w:rsidR="00B512CC">
        <w:rPr>
          <w:sz w:val="22"/>
          <w:szCs w:val="22"/>
        </w:rPr>
        <w:sym w:font="HQPB4" w:char="F05B"/>
      </w:r>
      <w:r w:rsidR="00B512CC">
        <w:rPr>
          <w:sz w:val="22"/>
          <w:szCs w:val="22"/>
        </w:rPr>
        <w:sym w:font="HQPB1" w:char="F073"/>
      </w:r>
      <w:r w:rsidR="00B512CC">
        <w:rPr>
          <w:sz w:val="22"/>
          <w:szCs w:val="22"/>
        </w:rPr>
        <w:sym w:font="HQPB4" w:char="F0CE"/>
      </w:r>
      <w:r w:rsidR="00B512CC">
        <w:rPr>
          <w:sz w:val="22"/>
          <w:szCs w:val="22"/>
        </w:rPr>
        <w:sym w:font="HQPB2" w:char="F03D"/>
      </w:r>
      <w:r w:rsidR="00B512CC">
        <w:rPr>
          <w:sz w:val="22"/>
          <w:szCs w:val="22"/>
        </w:rPr>
        <w:sym w:font="HQPB2" w:char="F0BB"/>
      </w:r>
      <w:r w:rsidR="00B512CC">
        <w:rPr>
          <w:sz w:val="22"/>
          <w:szCs w:val="22"/>
        </w:rPr>
        <w:sym w:font="HQPB5" w:char="F07C"/>
      </w:r>
      <w:r w:rsidR="00B512CC">
        <w:rPr>
          <w:sz w:val="22"/>
          <w:szCs w:val="22"/>
        </w:rPr>
        <w:sym w:font="HQPB1" w:char="F0B9"/>
      </w:r>
      <w:r w:rsidR="00B512CC">
        <w:rPr>
          <w:rFonts w:ascii="(normal text)" w:hAnsi="(normal text)"/>
          <w:rtl/>
        </w:rPr>
        <w:t xml:space="preserve"> </w:t>
      </w:r>
      <w:r w:rsidR="00B512CC">
        <w:rPr>
          <w:sz w:val="22"/>
          <w:szCs w:val="22"/>
        </w:rPr>
        <w:sym w:font="HQPB1" w:char="F024"/>
      </w:r>
      <w:r w:rsidR="00B512CC">
        <w:rPr>
          <w:sz w:val="22"/>
          <w:szCs w:val="22"/>
        </w:rPr>
        <w:sym w:font="HQPB5" w:char="F079"/>
      </w:r>
      <w:r w:rsidR="00B512CC">
        <w:rPr>
          <w:sz w:val="22"/>
          <w:szCs w:val="22"/>
        </w:rPr>
        <w:sym w:font="HQPB2" w:char="F04A"/>
      </w:r>
      <w:r w:rsidR="00B512CC">
        <w:rPr>
          <w:sz w:val="22"/>
          <w:szCs w:val="22"/>
        </w:rPr>
        <w:sym w:font="HQPB2" w:char="F08A"/>
      </w:r>
      <w:r w:rsidR="00B512CC">
        <w:rPr>
          <w:sz w:val="22"/>
          <w:szCs w:val="22"/>
        </w:rPr>
        <w:sym w:font="HQPB4" w:char="F0CF"/>
      </w:r>
      <w:r w:rsidR="00B512CC">
        <w:rPr>
          <w:sz w:val="22"/>
          <w:szCs w:val="22"/>
        </w:rPr>
        <w:sym w:font="HQPB1" w:char="F0F9"/>
      </w:r>
      <w:r w:rsidR="00B512CC">
        <w:rPr>
          <w:rFonts w:ascii="(normal text)" w:hAnsi="(normal text)"/>
          <w:rtl/>
        </w:rPr>
        <w:t xml:space="preserve"> </w:t>
      </w:r>
      <w:r w:rsidR="00B512CC">
        <w:rPr>
          <w:sz w:val="22"/>
          <w:szCs w:val="22"/>
        </w:rPr>
        <w:sym w:font="HQPB4" w:char="F0E0"/>
      </w:r>
      <w:r w:rsidR="00B512CC">
        <w:rPr>
          <w:sz w:val="22"/>
          <w:szCs w:val="22"/>
        </w:rPr>
        <w:sym w:font="HQPB1" w:char="F04D"/>
      </w:r>
      <w:r w:rsidR="00B512CC">
        <w:rPr>
          <w:sz w:val="22"/>
          <w:szCs w:val="22"/>
        </w:rPr>
        <w:sym w:font="HQPB4" w:char="F0F8"/>
      </w:r>
      <w:r w:rsidR="00B512CC">
        <w:rPr>
          <w:sz w:val="22"/>
          <w:szCs w:val="22"/>
        </w:rPr>
        <w:sym w:font="HQPB2" w:char="F02E"/>
      </w:r>
      <w:r w:rsidR="00B512CC">
        <w:rPr>
          <w:sz w:val="22"/>
          <w:szCs w:val="22"/>
        </w:rPr>
        <w:sym w:font="HQPB5" w:char="F074"/>
      </w:r>
      <w:r w:rsidR="00B512CC">
        <w:rPr>
          <w:sz w:val="22"/>
          <w:szCs w:val="22"/>
        </w:rPr>
        <w:sym w:font="HQPB1" w:char="F08D"/>
      </w:r>
      <w:r w:rsidR="00B512CC">
        <w:rPr>
          <w:sz w:val="22"/>
          <w:szCs w:val="22"/>
        </w:rPr>
        <w:sym w:font="HQPB5" w:char="F073"/>
      </w:r>
      <w:r w:rsidR="00B512CC">
        <w:rPr>
          <w:sz w:val="22"/>
          <w:szCs w:val="22"/>
        </w:rPr>
        <w:sym w:font="HQPB1" w:char="F03F"/>
      </w:r>
      <w:r w:rsidR="00B512CC">
        <w:rPr>
          <w:rFonts w:ascii="(normal text)" w:hAnsi="(normal text)"/>
          <w:rtl/>
        </w:rPr>
        <w:t xml:space="preserve"> </w:t>
      </w:r>
      <w:r w:rsidR="00B512CC">
        <w:rPr>
          <w:sz w:val="22"/>
          <w:szCs w:val="22"/>
        </w:rPr>
        <w:sym w:font="HQPB4" w:char="F034"/>
      </w:r>
      <w:r w:rsidR="00B512CC">
        <w:rPr>
          <w:rFonts w:ascii="(normal text)" w:hAnsi="(normal text)"/>
          <w:rtl/>
        </w:rPr>
        <w:t xml:space="preserve"> </w:t>
      </w:r>
      <w:r w:rsidR="00B512CC">
        <w:rPr>
          <w:sz w:val="22"/>
          <w:szCs w:val="22"/>
        </w:rPr>
        <w:sym w:font="HQPB5" w:char="F048"/>
      </w:r>
      <w:r w:rsidR="00B512CC">
        <w:rPr>
          <w:sz w:val="22"/>
          <w:szCs w:val="22"/>
        </w:rPr>
        <w:sym w:font="HQPB2" w:char="F078"/>
      </w:r>
      <w:r w:rsidR="00B512CC">
        <w:rPr>
          <w:sz w:val="22"/>
          <w:szCs w:val="22"/>
        </w:rPr>
        <w:sym w:font="HQPB5" w:char="F078"/>
      </w:r>
      <w:r w:rsidR="00B512CC">
        <w:rPr>
          <w:sz w:val="22"/>
          <w:szCs w:val="22"/>
        </w:rPr>
        <w:sym w:font="HQPB2" w:char="F02E"/>
      </w:r>
      <w:r w:rsidR="00B512CC">
        <w:rPr>
          <w:rFonts w:ascii="(normal text)" w:hAnsi="(normal text)"/>
          <w:rtl/>
        </w:rPr>
        <w:t xml:space="preserve"> </w:t>
      </w:r>
      <w:r w:rsidR="00B512CC">
        <w:rPr>
          <w:sz w:val="22"/>
          <w:szCs w:val="22"/>
        </w:rPr>
        <w:sym w:font="HQPB4" w:char="F034"/>
      </w:r>
      <w:r w:rsidR="00B512CC">
        <w:rPr>
          <w:rFonts w:ascii="(normal text)" w:hAnsi="(normal text)"/>
          <w:rtl/>
        </w:rPr>
        <w:t xml:space="preserve"> </w:t>
      </w:r>
      <w:r w:rsidR="00B512CC">
        <w:rPr>
          <w:sz w:val="22"/>
          <w:szCs w:val="22"/>
        </w:rPr>
        <w:sym w:font="HQPB1" w:char="F024"/>
      </w:r>
      <w:r w:rsidR="00B512CC">
        <w:rPr>
          <w:sz w:val="22"/>
          <w:szCs w:val="22"/>
        </w:rPr>
        <w:sym w:font="HQPB5" w:char="F079"/>
      </w:r>
      <w:r w:rsidR="00B512CC">
        <w:rPr>
          <w:sz w:val="22"/>
          <w:szCs w:val="22"/>
        </w:rPr>
        <w:sym w:font="HQPB2" w:char="F067"/>
      </w:r>
      <w:r w:rsidR="00B512CC">
        <w:rPr>
          <w:sz w:val="22"/>
          <w:szCs w:val="22"/>
        </w:rPr>
        <w:sym w:font="HQPB4" w:char="F0AF"/>
      </w:r>
      <w:r w:rsidR="00B512CC">
        <w:rPr>
          <w:sz w:val="22"/>
          <w:szCs w:val="22"/>
        </w:rPr>
        <w:sym w:font="HQPB2" w:char="F052"/>
      </w:r>
      <w:r w:rsidR="00B512CC">
        <w:rPr>
          <w:sz w:val="22"/>
          <w:szCs w:val="22"/>
        </w:rPr>
        <w:sym w:font="HQPB4" w:char="F0CE"/>
      </w:r>
      <w:r w:rsidR="00B512CC">
        <w:rPr>
          <w:sz w:val="22"/>
          <w:szCs w:val="22"/>
        </w:rPr>
        <w:sym w:font="HQPB1" w:char="F029"/>
      </w:r>
      <w:r w:rsidR="00B512CC">
        <w:rPr>
          <w:rFonts w:ascii="(normal text)" w:hAnsi="(normal text)"/>
          <w:rtl/>
        </w:rPr>
        <w:t xml:space="preserve"> </w:t>
      </w:r>
      <w:r w:rsidR="00B512CC">
        <w:rPr>
          <w:sz w:val="22"/>
          <w:szCs w:val="22"/>
        </w:rPr>
        <w:sym w:font="HQPB4" w:char="F0EE"/>
      </w:r>
      <w:r w:rsidR="00B512CC">
        <w:rPr>
          <w:sz w:val="22"/>
          <w:szCs w:val="22"/>
        </w:rPr>
        <w:sym w:font="HQPB2" w:char="F070"/>
      </w:r>
      <w:r w:rsidR="00B512CC">
        <w:rPr>
          <w:sz w:val="22"/>
          <w:szCs w:val="22"/>
        </w:rPr>
        <w:sym w:font="HQPB5" w:char="F079"/>
      </w:r>
      <w:r w:rsidR="00B512CC">
        <w:rPr>
          <w:sz w:val="22"/>
          <w:szCs w:val="22"/>
        </w:rPr>
        <w:sym w:font="HQPB2" w:char="F04A"/>
      </w:r>
      <w:r w:rsidR="00B512CC">
        <w:rPr>
          <w:sz w:val="22"/>
          <w:szCs w:val="22"/>
        </w:rPr>
        <w:sym w:font="HQPB4" w:char="F0CE"/>
      </w:r>
      <w:r w:rsidR="00B512CC">
        <w:rPr>
          <w:sz w:val="22"/>
          <w:szCs w:val="22"/>
        </w:rPr>
        <w:sym w:font="HQPB2" w:char="F03D"/>
      </w:r>
      <w:r w:rsidR="00B512CC">
        <w:rPr>
          <w:sz w:val="22"/>
          <w:szCs w:val="22"/>
        </w:rPr>
        <w:sym w:font="HQPB5" w:char="F078"/>
      </w:r>
      <w:r w:rsidR="00B512CC">
        <w:rPr>
          <w:sz w:val="22"/>
          <w:szCs w:val="22"/>
        </w:rPr>
        <w:sym w:font="HQPB2" w:char="F02E"/>
      </w:r>
      <w:r w:rsidR="00B512CC">
        <w:rPr>
          <w:rFonts w:ascii="(normal text)" w:hAnsi="(normal text)"/>
          <w:rtl/>
        </w:rPr>
        <w:t xml:space="preserve"> </w:t>
      </w:r>
      <w:r w:rsidR="00B512CC">
        <w:rPr>
          <w:sz w:val="22"/>
          <w:szCs w:val="22"/>
        </w:rPr>
        <w:sym w:font="HQPB5" w:char="F075"/>
      </w:r>
      <w:r w:rsidR="00B512CC">
        <w:rPr>
          <w:sz w:val="22"/>
          <w:szCs w:val="22"/>
        </w:rPr>
        <w:sym w:font="HQPB2" w:char="F071"/>
      </w:r>
      <w:r w:rsidR="00B512CC">
        <w:rPr>
          <w:sz w:val="22"/>
          <w:szCs w:val="22"/>
        </w:rPr>
        <w:sym w:font="HQPB4" w:char="F0E8"/>
      </w:r>
      <w:r w:rsidR="00B512CC">
        <w:rPr>
          <w:sz w:val="22"/>
          <w:szCs w:val="22"/>
        </w:rPr>
        <w:sym w:font="HQPB2" w:char="F064"/>
      </w:r>
      <w:r w:rsidR="00B512CC">
        <w:rPr>
          <w:rFonts w:ascii="(normal text)" w:hAnsi="(normal text)"/>
          <w:rtl/>
        </w:rPr>
        <w:t xml:space="preserve"> </w:t>
      </w:r>
      <w:r w:rsidR="00B512CC">
        <w:rPr>
          <w:sz w:val="22"/>
          <w:szCs w:val="22"/>
        </w:rPr>
        <w:sym w:font="HQPB1" w:char="F024"/>
      </w:r>
      <w:r w:rsidR="00B512CC">
        <w:rPr>
          <w:sz w:val="22"/>
          <w:szCs w:val="22"/>
        </w:rPr>
        <w:sym w:font="HQPB5" w:char="F079"/>
      </w:r>
      <w:r w:rsidR="00B512CC">
        <w:rPr>
          <w:sz w:val="22"/>
          <w:szCs w:val="22"/>
        </w:rPr>
        <w:sym w:font="HQPB2" w:char="F067"/>
      </w:r>
      <w:r w:rsidR="00B512CC">
        <w:rPr>
          <w:sz w:val="22"/>
          <w:szCs w:val="22"/>
        </w:rPr>
        <w:sym w:font="HQPB4" w:char="F0E8"/>
      </w:r>
      <w:r w:rsidR="00B512CC">
        <w:rPr>
          <w:sz w:val="22"/>
          <w:szCs w:val="22"/>
        </w:rPr>
        <w:sym w:font="HQPB2" w:char="F03D"/>
      </w:r>
      <w:r w:rsidR="00B512CC">
        <w:rPr>
          <w:sz w:val="22"/>
          <w:szCs w:val="22"/>
        </w:rPr>
        <w:sym w:font="HQPB4" w:char="F0CD"/>
      </w:r>
      <w:r w:rsidR="00B512CC">
        <w:rPr>
          <w:sz w:val="22"/>
          <w:szCs w:val="22"/>
        </w:rPr>
        <w:sym w:font="HQPB2" w:char="F0AC"/>
      </w:r>
      <w:r w:rsidR="00B512CC">
        <w:rPr>
          <w:sz w:val="22"/>
          <w:szCs w:val="22"/>
        </w:rPr>
        <w:sym w:font="HQPB5" w:char="F021"/>
      </w:r>
      <w:r w:rsidR="00B512CC">
        <w:rPr>
          <w:sz w:val="22"/>
          <w:szCs w:val="22"/>
        </w:rPr>
        <w:sym w:font="HQPB1" w:char="F024"/>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28"/>
      </w:r>
      <w:r w:rsidR="00B512CC">
        <w:rPr>
          <w:rFonts w:ascii="(normal text)" w:hAnsi="(normal text)"/>
          <w:rtl/>
        </w:rPr>
        <w:t xml:space="preserve"> </w:t>
      </w:r>
      <w:r w:rsidR="00B512CC">
        <w:rPr>
          <w:sz w:val="22"/>
          <w:szCs w:val="22"/>
        </w:rPr>
        <w:sym w:font="HQPB2" w:char="F060"/>
      </w:r>
      <w:r w:rsidR="00B512CC">
        <w:rPr>
          <w:sz w:val="22"/>
          <w:szCs w:val="22"/>
        </w:rPr>
        <w:sym w:font="HQPB4" w:char="F0CF"/>
      </w:r>
      <w:r w:rsidR="00B512CC">
        <w:rPr>
          <w:sz w:val="22"/>
          <w:szCs w:val="22"/>
        </w:rPr>
        <w:sym w:font="HQPB2" w:char="F042"/>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2" w:char="F04E"/>
      </w:r>
      <w:r w:rsidR="00B512CC">
        <w:rPr>
          <w:sz w:val="22"/>
          <w:szCs w:val="22"/>
        </w:rPr>
        <w:sym w:font="HQPB4" w:char="F0CE"/>
      </w:r>
      <w:r w:rsidR="00B512CC">
        <w:rPr>
          <w:sz w:val="22"/>
          <w:szCs w:val="22"/>
        </w:rPr>
        <w:sym w:font="HQPB2" w:char="F067"/>
      </w:r>
      <w:r w:rsidR="00B512CC">
        <w:rPr>
          <w:sz w:val="22"/>
          <w:szCs w:val="22"/>
        </w:rPr>
        <w:sym w:font="HQPB4" w:char="F0CD"/>
      </w:r>
      <w:r w:rsidR="00B512CC">
        <w:rPr>
          <w:sz w:val="22"/>
          <w:szCs w:val="22"/>
        </w:rPr>
        <w:sym w:font="HQPB2" w:char="F0AC"/>
      </w:r>
      <w:r w:rsidR="00B512CC">
        <w:rPr>
          <w:sz w:val="22"/>
          <w:szCs w:val="22"/>
        </w:rPr>
        <w:sym w:font="HQPB5" w:char="F021"/>
      </w:r>
      <w:r w:rsidR="00B512CC">
        <w:rPr>
          <w:sz w:val="22"/>
          <w:szCs w:val="22"/>
        </w:rPr>
        <w:sym w:font="HQPB1" w:char="F023"/>
      </w:r>
      <w:r w:rsidR="00B512CC">
        <w:rPr>
          <w:sz w:val="22"/>
          <w:szCs w:val="22"/>
        </w:rPr>
        <w:sym w:font="HQPB5" w:char="F075"/>
      </w:r>
      <w:r w:rsidR="00B512CC">
        <w:rPr>
          <w:sz w:val="22"/>
          <w:szCs w:val="22"/>
        </w:rPr>
        <w:sym w:font="HQPB1" w:char="F091"/>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4" w:char="F0EE"/>
      </w:r>
      <w:r w:rsidR="00B512CC">
        <w:rPr>
          <w:sz w:val="22"/>
          <w:szCs w:val="22"/>
        </w:rPr>
        <w:sym w:font="HQPB1" w:char="F088"/>
      </w:r>
      <w:r w:rsidR="00B512CC">
        <w:rPr>
          <w:sz w:val="22"/>
          <w:szCs w:val="22"/>
        </w:rPr>
        <w:sym w:font="HQPB5" w:char="F079"/>
      </w:r>
      <w:r w:rsidR="00B512CC">
        <w:rPr>
          <w:sz w:val="22"/>
          <w:szCs w:val="22"/>
        </w:rPr>
        <w:sym w:font="HQPB1" w:char="F097"/>
      </w:r>
      <w:r w:rsidR="00B512CC">
        <w:rPr>
          <w:sz w:val="22"/>
          <w:szCs w:val="22"/>
        </w:rPr>
        <w:sym w:font="HQPB4" w:char="F0F6"/>
      </w:r>
      <w:r w:rsidR="00B512CC">
        <w:rPr>
          <w:sz w:val="22"/>
          <w:szCs w:val="22"/>
        </w:rPr>
        <w:sym w:font="HQPB1" w:char="F08D"/>
      </w:r>
      <w:r w:rsidR="00B512CC">
        <w:rPr>
          <w:sz w:val="22"/>
          <w:szCs w:val="22"/>
        </w:rPr>
        <w:sym w:font="HQPB5" w:char="F074"/>
      </w:r>
      <w:r w:rsidR="00B512CC">
        <w:rPr>
          <w:sz w:val="22"/>
          <w:szCs w:val="22"/>
        </w:rPr>
        <w:sym w:font="HQPB1" w:char="F02F"/>
      </w:r>
      <w:r w:rsidR="00B512CC">
        <w:rPr>
          <w:rFonts w:ascii="(normal text)" w:hAnsi="(normal text)"/>
          <w:rtl/>
        </w:rPr>
        <w:t xml:space="preserve"> </w:t>
      </w:r>
      <w:r w:rsidR="00B512CC">
        <w:rPr>
          <w:sz w:val="22"/>
          <w:szCs w:val="22"/>
        </w:rPr>
        <w:sym w:font="HQPB5" w:char="F034"/>
      </w:r>
      <w:r w:rsidR="00B512CC">
        <w:rPr>
          <w:sz w:val="22"/>
          <w:szCs w:val="22"/>
        </w:rPr>
        <w:sym w:font="HQPB2" w:char="F092"/>
      </w:r>
      <w:r w:rsidR="00B512CC">
        <w:rPr>
          <w:sz w:val="22"/>
          <w:szCs w:val="22"/>
        </w:rPr>
        <w:sym w:font="HQPB5" w:char="F06E"/>
      </w:r>
      <w:r w:rsidR="00B512CC">
        <w:rPr>
          <w:sz w:val="22"/>
          <w:szCs w:val="22"/>
        </w:rPr>
        <w:sym w:font="HQPB2" w:char="F03C"/>
      </w:r>
      <w:r w:rsidR="00B512CC">
        <w:rPr>
          <w:sz w:val="22"/>
          <w:szCs w:val="22"/>
        </w:rPr>
        <w:sym w:font="HQPB4" w:char="F0CE"/>
      </w:r>
      <w:r w:rsidR="00B512CC">
        <w:rPr>
          <w:sz w:val="22"/>
          <w:szCs w:val="22"/>
        </w:rPr>
        <w:sym w:font="HQPB1" w:char="F029"/>
      </w:r>
      <w:r w:rsidR="00B512CC">
        <w:rPr>
          <w:rFonts w:ascii="(normal text)" w:hAnsi="(normal text)"/>
          <w:rtl/>
        </w:rPr>
        <w:t xml:space="preserve"> </w:t>
      </w:r>
      <w:r w:rsidR="00B512CC">
        <w:rPr>
          <w:sz w:val="22"/>
          <w:szCs w:val="22"/>
        </w:rPr>
        <w:sym w:font="HQPB4" w:char="F0CF"/>
      </w:r>
      <w:r w:rsidR="00B512CC">
        <w:rPr>
          <w:sz w:val="22"/>
          <w:szCs w:val="22"/>
        </w:rPr>
        <w:sym w:font="HQPB2" w:char="F051"/>
      </w:r>
      <w:r w:rsidR="00B512CC">
        <w:rPr>
          <w:sz w:val="22"/>
          <w:szCs w:val="22"/>
        </w:rPr>
        <w:sym w:font="HQPB4" w:char="F0F6"/>
      </w:r>
      <w:r w:rsidR="00B512CC">
        <w:rPr>
          <w:sz w:val="22"/>
          <w:szCs w:val="22"/>
        </w:rPr>
        <w:sym w:font="HQPB2" w:char="F071"/>
      </w:r>
      <w:r w:rsidR="00B512CC">
        <w:rPr>
          <w:sz w:val="22"/>
          <w:szCs w:val="22"/>
        </w:rPr>
        <w:sym w:font="HQPB5" w:char="F074"/>
      </w:r>
      <w:r w:rsidR="00B512CC">
        <w:rPr>
          <w:sz w:val="22"/>
          <w:szCs w:val="22"/>
        </w:rPr>
        <w:sym w:font="HQPB2" w:char="F083"/>
      </w:r>
      <w:r w:rsidR="00B512CC">
        <w:rPr>
          <w:rFonts w:ascii="(normal text)" w:hAnsi="(normal text)"/>
          <w:rtl/>
        </w:rPr>
        <w:t xml:space="preserve"> </w:t>
      </w:r>
      <w:r w:rsidR="00B512CC">
        <w:rPr>
          <w:sz w:val="22"/>
          <w:szCs w:val="22"/>
        </w:rPr>
        <w:sym w:font="HQPB5" w:char="F074"/>
      </w:r>
      <w:r w:rsidR="00B512CC">
        <w:rPr>
          <w:sz w:val="22"/>
          <w:szCs w:val="22"/>
        </w:rPr>
        <w:sym w:font="HQPB2" w:char="F062"/>
      </w:r>
      <w:r w:rsidR="00B512CC">
        <w:rPr>
          <w:sz w:val="22"/>
          <w:szCs w:val="22"/>
        </w:rPr>
        <w:sym w:font="HQPB2" w:char="F071"/>
      </w:r>
      <w:r w:rsidR="00B512CC">
        <w:rPr>
          <w:sz w:val="22"/>
          <w:szCs w:val="22"/>
        </w:rPr>
        <w:sym w:font="HQPB4" w:char="F0E8"/>
      </w:r>
      <w:r w:rsidR="00B512CC">
        <w:rPr>
          <w:sz w:val="22"/>
          <w:szCs w:val="22"/>
        </w:rPr>
        <w:sym w:font="HQPB1" w:char="F057"/>
      </w:r>
      <w:r w:rsidR="00B512CC">
        <w:rPr>
          <w:sz w:val="22"/>
          <w:szCs w:val="22"/>
        </w:rPr>
        <w:sym w:font="HQPB5" w:char="F079"/>
      </w:r>
      <w:r w:rsidR="00B512CC">
        <w:rPr>
          <w:sz w:val="22"/>
          <w:szCs w:val="22"/>
        </w:rPr>
        <w:sym w:font="HQPB1" w:char="F0E8"/>
      </w:r>
      <w:r w:rsidR="00B512CC">
        <w:rPr>
          <w:sz w:val="22"/>
          <w:szCs w:val="22"/>
        </w:rPr>
        <w:sym w:font="HQPB4" w:char="F0F6"/>
      </w:r>
      <w:r w:rsidR="00B512CC">
        <w:rPr>
          <w:sz w:val="22"/>
          <w:szCs w:val="22"/>
        </w:rPr>
        <w:sym w:font="HQPB1" w:char="F037"/>
      </w:r>
      <w:r w:rsidR="00B512CC">
        <w:rPr>
          <w:sz w:val="22"/>
          <w:szCs w:val="22"/>
        </w:rPr>
        <w:sym w:font="HQPB4" w:char="F0E3"/>
      </w:r>
      <w:r w:rsidR="00B512CC">
        <w:rPr>
          <w:sz w:val="22"/>
          <w:szCs w:val="22"/>
        </w:rPr>
        <w:sym w:font="HQPB2" w:char="F083"/>
      </w:r>
      <w:r w:rsidR="00B512CC">
        <w:rPr>
          <w:rFonts w:ascii="(normal text)" w:hAnsi="(normal text)"/>
          <w:rtl/>
        </w:rPr>
        <w:t xml:space="preserve"> </w:t>
      </w:r>
      <w:r w:rsidR="00B512CC">
        <w:rPr>
          <w:sz w:val="22"/>
          <w:szCs w:val="22"/>
        </w:rPr>
        <w:sym w:font="HQPB2" w:char="F0C7"/>
      </w:r>
      <w:r w:rsidR="00B512CC">
        <w:rPr>
          <w:sz w:val="22"/>
          <w:szCs w:val="22"/>
        </w:rPr>
        <w:sym w:font="HQPB2" w:char="F0CA"/>
      </w:r>
      <w:r w:rsidR="00B512CC">
        <w:rPr>
          <w:sz w:val="22"/>
          <w:szCs w:val="22"/>
        </w:rPr>
        <w:sym w:font="HQPB2" w:char="F0C9"/>
      </w:r>
      <w:r w:rsidR="00B512CC">
        <w:rPr>
          <w:sz w:val="22"/>
          <w:szCs w:val="22"/>
        </w:rPr>
        <w:sym w:font="HQPB2" w:char="F0C9"/>
      </w:r>
      <w:r w:rsidR="00B512CC">
        <w:rPr>
          <w:sz w:val="22"/>
          <w:szCs w:val="22"/>
        </w:rPr>
        <w:sym w:font="HQPB2" w:char="F0C8"/>
      </w:r>
      <w:r w:rsidR="00B512CC">
        <w:rPr>
          <w:rFonts w:ascii="Lotus Linotype" w:hAnsi="Lotus Linotype" w:cs="Traditional Arabic" w:hint="cs"/>
          <w:smallCaps/>
          <w:rtl/>
        </w:rPr>
        <w:t>﴾</w:t>
      </w:r>
      <w:r w:rsidR="00B512CC" w:rsidRPr="009F74C0">
        <w:rPr>
          <w:rFonts w:ascii="Lotus Linotype" w:hAnsi="Lotus Linotype" w:cs="mylotus" w:hint="cs"/>
          <w:smallCaps/>
          <w:szCs w:val="27"/>
          <w:rtl/>
        </w:rPr>
        <w:t xml:space="preserve"> [المؤمنون: 99 </w:t>
      </w:r>
      <w:r w:rsidR="00B512CC">
        <w:rPr>
          <w:rFonts w:cs="Times New Roman" w:hint="cs"/>
          <w:smallCaps/>
          <w:rtl/>
        </w:rPr>
        <w:t>–</w:t>
      </w:r>
      <w:r w:rsidR="00B512CC" w:rsidRPr="009F74C0">
        <w:rPr>
          <w:rFonts w:ascii="Lotus Linotype" w:hAnsi="Lotus Linotype" w:cs="mylotus" w:hint="cs"/>
          <w:smallCaps/>
          <w:szCs w:val="27"/>
          <w:rtl/>
        </w:rPr>
        <w:t xml:space="preserve"> 100]</w:t>
      </w:r>
      <w:r w:rsidRPr="009F74C0">
        <w:rPr>
          <w:rFonts w:ascii="Lotus Linotype" w:hAnsi="Lotus Linotype" w:cs="mylotus"/>
          <w:smallCaps/>
          <w:szCs w:val="27"/>
          <w:rtl/>
        </w:rPr>
        <w:t xml:space="preserve">، وفي رواية </w:t>
      </w:r>
      <w:r w:rsidR="00C07BC1" w:rsidRPr="009F74C0">
        <w:rPr>
          <w:rFonts w:ascii="Lotus Linotype" w:hAnsi="Lotus Linotype" w:cs="mylotus"/>
          <w:smallCaps/>
          <w:szCs w:val="27"/>
          <w:rtl/>
        </w:rPr>
        <w:t>(</w:t>
      </w:r>
      <w:r w:rsidRPr="009F74C0">
        <w:rPr>
          <w:rFonts w:ascii="Lotus Linotype" w:hAnsi="Lotus Linotype" w:cs="mylotus"/>
          <w:smallCaps/>
          <w:szCs w:val="27"/>
          <w:rtl/>
        </w:rPr>
        <w:t>لا تقبل له صلاة</w:t>
      </w:r>
      <w:r w:rsidR="00C07BC1" w:rsidRPr="009F74C0">
        <w:rPr>
          <w:rFonts w:ascii="Lotus Linotype" w:hAnsi="Lotus Linotype" w:cs="mylotus"/>
          <w:smallCaps/>
          <w:szCs w:val="27"/>
          <w:rtl/>
        </w:rPr>
        <w:t>)</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6"/>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وعنه أيضاً عن الإمام جعفر الصادق أنه قال: من منع قيراطاً من الزكاة فليمت إن شاء الله يهودياً أو نصرانياً</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7"/>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وعنه أيضاً عن الإمام محمد الباقر أنه قال: (إنّ الله عز وجل قرن الزكاة بالصلاة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5" w:char="F028"/>
      </w:r>
      <w:r w:rsidR="00B512CC">
        <w:rPr>
          <w:sz w:val="22"/>
          <w:szCs w:val="22"/>
        </w:rPr>
        <w:sym w:font="HQPB1" w:char="F023"/>
      </w:r>
      <w:r w:rsidR="00B512CC">
        <w:rPr>
          <w:sz w:val="22"/>
          <w:szCs w:val="22"/>
        </w:rPr>
        <w:sym w:font="HQPB2" w:char="F071"/>
      </w:r>
      <w:r w:rsidR="00B512CC">
        <w:rPr>
          <w:sz w:val="22"/>
          <w:szCs w:val="22"/>
        </w:rPr>
        <w:sym w:font="HQPB4" w:char="F0DF"/>
      </w:r>
      <w:r w:rsidR="00B512CC">
        <w:rPr>
          <w:sz w:val="22"/>
          <w:szCs w:val="22"/>
        </w:rPr>
        <w:sym w:font="HQPB2" w:char="F04A"/>
      </w:r>
      <w:r w:rsidR="00B512CC">
        <w:rPr>
          <w:sz w:val="22"/>
          <w:szCs w:val="22"/>
        </w:rPr>
        <w:sym w:font="HQPB2" w:char="F08A"/>
      </w:r>
      <w:r w:rsidR="00B512CC">
        <w:rPr>
          <w:sz w:val="22"/>
          <w:szCs w:val="22"/>
        </w:rPr>
        <w:sym w:font="HQPB4" w:char="F0CF"/>
      </w:r>
      <w:r w:rsidR="00B512CC">
        <w:rPr>
          <w:sz w:val="22"/>
          <w:szCs w:val="22"/>
        </w:rPr>
        <w:sym w:font="HQPB2" w:char="F025"/>
      </w:r>
      <w:r w:rsidR="00B512CC">
        <w:rPr>
          <w:sz w:val="22"/>
          <w:szCs w:val="22"/>
        </w:rPr>
        <w:sym w:font="HQPB5" w:char="F072"/>
      </w:r>
      <w:r w:rsidR="00B512CC">
        <w:rPr>
          <w:sz w:val="22"/>
          <w:szCs w:val="22"/>
        </w:rPr>
        <w:sym w:font="HQPB1" w:char="F026"/>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5" w:char="F06E"/>
      </w:r>
      <w:r w:rsidR="00B512CC">
        <w:rPr>
          <w:sz w:val="22"/>
          <w:szCs w:val="22"/>
        </w:rPr>
        <w:sym w:font="HQPB2" w:char="F06F"/>
      </w:r>
      <w:r w:rsidR="00B512CC">
        <w:rPr>
          <w:sz w:val="22"/>
          <w:szCs w:val="22"/>
        </w:rPr>
        <w:sym w:font="HQPB5" w:char="F034"/>
      </w:r>
      <w:r w:rsidR="00B512CC">
        <w:rPr>
          <w:sz w:val="22"/>
          <w:szCs w:val="22"/>
        </w:rPr>
        <w:sym w:font="HQPB2" w:char="F071"/>
      </w:r>
      <w:r w:rsidR="00B512CC">
        <w:rPr>
          <w:sz w:val="22"/>
          <w:szCs w:val="22"/>
        </w:rPr>
        <w:sym w:font="HQPB5" w:char="F06E"/>
      </w:r>
      <w:r w:rsidR="00B512CC">
        <w:rPr>
          <w:sz w:val="22"/>
          <w:szCs w:val="22"/>
        </w:rPr>
        <w:sym w:font="HQPB2" w:char="F03D"/>
      </w:r>
      <w:r w:rsidR="00B512CC">
        <w:rPr>
          <w:sz w:val="22"/>
          <w:szCs w:val="22"/>
        </w:rPr>
        <w:sym w:font="HQPB4" w:char="F0A2"/>
      </w:r>
      <w:r w:rsidR="00B512CC">
        <w:rPr>
          <w:sz w:val="22"/>
          <w:szCs w:val="22"/>
        </w:rPr>
        <w:sym w:font="HQPB1" w:char="F0C1"/>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5" w:char="F028"/>
      </w:r>
      <w:r w:rsidR="00B512CC">
        <w:rPr>
          <w:sz w:val="22"/>
          <w:szCs w:val="22"/>
        </w:rPr>
        <w:sym w:font="HQPB1" w:char="F023"/>
      </w:r>
      <w:r w:rsidR="00B512CC">
        <w:rPr>
          <w:sz w:val="22"/>
          <w:szCs w:val="22"/>
        </w:rPr>
        <w:sym w:font="HQPB2" w:char="F071"/>
      </w:r>
      <w:r w:rsidR="00B512CC">
        <w:rPr>
          <w:sz w:val="22"/>
          <w:szCs w:val="22"/>
        </w:rPr>
        <w:sym w:font="HQPB4" w:char="F0E8"/>
      </w:r>
      <w:r w:rsidR="00B512CC">
        <w:rPr>
          <w:sz w:val="22"/>
          <w:szCs w:val="22"/>
        </w:rPr>
        <w:sym w:font="HQPB1" w:char="F03F"/>
      </w:r>
      <w:r w:rsidR="00B512CC">
        <w:rPr>
          <w:sz w:val="22"/>
          <w:szCs w:val="22"/>
        </w:rPr>
        <w:sym w:font="HQPB1" w:char="F023"/>
      </w:r>
      <w:r w:rsidR="00B512CC">
        <w:rPr>
          <w:sz w:val="22"/>
          <w:szCs w:val="22"/>
        </w:rPr>
        <w:sym w:font="HQPB5" w:char="F075"/>
      </w:r>
      <w:r w:rsidR="00B512CC">
        <w:rPr>
          <w:sz w:val="22"/>
          <w:szCs w:val="22"/>
        </w:rPr>
        <w:sym w:font="HQPB2" w:char="F0E4"/>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5" w:char="F06E"/>
      </w:r>
      <w:r w:rsidR="00B512CC">
        <w:rPr>
          <w:sz w:val="22"/>
          <w:szCs w:val="22"/>
        </w:rPr>
        <w:sym w:font="HQPB2" w:char="F06F"/>
      </w:r>
      <w:r w:rsidR="00B512CC">
        <w:rPr>
          <w:sz w:val="22"/>
          <w:szCs w:val="22"/>
        </w:rPr>
        <w:sym w:font="HQPB5" w:char="F034"/>
      </w:r>
      <w:r w:rsidR="00B512CC">
        <w:rPr>
          <w:sz w:val="22"/>
          <w:szCs w:val="22"/>
        </w:rPr>
        <w:sym w:font="HQPB2" w:char="F071"/>
      </w:r>
      <w:r w:rsidR="00B512CC">
        <w:rPr>
          <w:sz w:val="22"/>
          <w:szCs w:val="22"/>
        </w:rPr>
        <w:sym w:font="HQPB5" w:char="F078"/>
      </w:r>
      <w:r w:rsidR="00B512CC">
        <w:rPr>
          <w:sz w:val="22"/>
          <w:szCs w:val="22"/>
        </w:rPr>
        <w:sym w:font="HQPB2" w:char="F02E"/>
      </w:r>
      <w:r w:rsidR="00B512CC">
        <w:rPr>
          <w:sz w:val="22"/>
          <w:szCs w:val="22"/>
        </w:rPr>
        <w:sym w:font="HQPB4" w:char="F0A8"/>
      </w:r>
      <w:r w:rsidR="00B512CC">
        <w:rPr>
          <w:sz w:val="22"/>
          <w:szCs w:val="22"/>
        </w:rPr>
        <w:sym w:font="HQPB1" w:char="F093"/>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Lotus Linotype" w:hAnsi="Lotus Linotype" w:cs="Traditional Arabic" w:hint="cs"/>
          <w:smallCaps/>
          <w:rtl/>
        </w:rPr>
        <w:t>﴾</w:t>
      </w:r>
      <w:r w:rsidR="00B512CC" w:rsidRPr="009F74C0">
        <w:rPr>
          <w:rFonts w:ascii="Lotus Linotype" w:hAnsi="Lotus Linotype" w:cs="mylotus" w:hint="cs"/>
          <w:smallCaps/>
          <w:szCs w:val="27"/>
          <w:rtl/>
        </w:rPr>
        <w:t xml:space="preserve"> [البقرة: 43]</w:t>
      </w:r>
      <w:r w:rsidRPr="009F74C0">
        <w:rPr>
          <w:rFonts w:ascii="Lotus Linotype" w:hAnsi="Lotus Linotype" w:cs="mylotus"/>
          <w:smallCaps/>
          <w:szCs w:val="27"/>
          <w:rtl/>
        </w:rPr>
        <w:t xml:space="preserve"> فمن أقام الصلاة ولم يؤت الزكاة لم يُقم الصلاة)</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8"/>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فأين هذه الأحاديث الواضحة وكذا فعل الإمام علي الذي وقف جنباً إلى جنب مع الخليفة الراشد أبي بكر  الصديق في تلك المحنة من التيجاني وشرف الدين الموسوي وفلان وفلان من أئمة وعلماء الشيعة الاثني عشرية الذين ما زالوا يدندون حول قضية قتال مانعي الزكاة محاولين تبرئة ساحتهم ورمي أبي بكر والصحابة بالمقابل بالأباطيل والردة</w:t>
      </w:r>
      <w:r w:rsidR="00236C29"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أبو بكر</w:t>
      </w:r>
      <w:r w:rsidR="006357BB" w:rsidRPr="009F74C0">
        <w:rPr>
          <w:rFonts w:ascii="Lotus Linotype" w:hAnsi="Lotus Linotype" w:cs="mylotus"/>
          <w:smallCaps/>
          <w:szCs w:val="27"/>
          <w:rtl/>
        </w:rPr>
        <w:t>.</w:t>
      </w:r>
      <w:r w:rsidRPr="009F74C0">
        <w:rPr>
          <w:rFonts w:ascii="Lotus Linotype" w:hAnsi="Lotus Linotype" w:cs="mylotus"/>
          <w:smallCaps/>
          <w:szCs w:val="27"/>
          <w:rtl/>
        </w:rPr>
        <w:t>.. ذاك الرجل الذي عاش قضية الإسلام فكانت شغله الشاغل</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والذي يذكر ابن شهرآشوب في كتابه (متشابه القرآن) في تفسير قول الله عز وجل</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5" w:char="F028"/>
      </w:r>
      <w:r w:rsidR="00B512CC">
        <w:rPr>
          <w:sz w:val="22"/>
          <w:szCs w:val="22"/>
        </w:rPr>
        <w:sym w:font="HQPB1" w:char="F023"/>
      </w:r>
      <w:r w:rsidR="00B512CC">
        <w:rPr>
          <w:sz w:val="22"/>
          <w:szCs w:val="22"/>
        </w:rPr>
        <w:sym w:font="HQPB2" w:char="F071"/>
      </w:r>
      <w:r w:rsidR="00B512CC">
        <w:rPr>
          <w:sz w:val="22"/>
          <w:szCs w:val="22"/>
        </w:rPr>
        <w:sym w:font="HQPB4" w:char="F0E3"/>
      </w:r>
      <w:r w:rsidR="00B512CC">
        <w:rPr>
          <w:sz w:val="22"/>
          <w:szCs w:val="22"/>
        </w:rPr>
        <w:sym w:font="HQPB1" w:char="F0E8"/>
      </w:r>
      <w:r w:rsidR="00B512CC">
        <w:rPr>
          <w:sz w:val="22"/>
          <w:szCs w:val="22"/>
        </w:rPr>
        <w:sym w:font="HQPB5" w:char="F09F"/>
      </w:r>
      <w:r w:rsidR="00B512CC">
        <w:rPr>
          <w:sz w:val="22"/>
          <w:szCs w:val="22"/>
        </w:rPr>
        <w:sym w:font="HQPB2" w:char="F032"/>
      </w:r>
      <w:r w:rsidR="00B512CC">
        <w:rPr>
          <w:sz w:val="22"/>
          <w:szCs w:val="22"/>
        </w:rPr>
        <w:sym w:font="HQPB4" w:char="F0F6"/>
      </w:r>
      <w:r w:rsidR="00B512CC">
        <w:rPr>
          <w:sz w:val="22"/>
          <w:szCs w:val="22"/>
        </w:rPr>
        <w:sym w:font="HQPB1" w:char="F091"/>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5" w:char="F028"/>
      </w:r>
      <w:r w:rsidR="00B512CC">
        <w:rPr>
          <w:sz w:val="22"/>
          <w:szCs w:val="22"/>
        </w:rPr>
        <w:sym w:font="HQPB1" w:char="F023"/>
      </w:r>
      <w:r w:rsidR="00B512CC">
        <w:rPr>
          <w:sz w:val="22"/>
          <w:szCs w:val="22"/>
        </w:rPr>
        <w:sym w:font="HQPB2" w:char="F072"/>
      </w:r>
      <w:r w:rsidR="00B512CC">
        <w:rPr>
          <w:sz w:val="22"/>
          <w:szCs w:val="22"/>
        </w:rPr>
        <w:sym w:font="HQPB4" w:char="F0DF"/>
      </w:r>
      <w:r w:rsidR="00B512CC">
        <w:rPr>
          <w:sz w:val="22"/>
          <w:szCs w:val="22"/>
        </w:rPr>
        <w:sym w:font="HQPB1" w:char="F089"/>
      </w:r>
      <w:r w:rsidR="00B512CC">
        <w:rPr>
          <w:sz w:val="22"/>
          <w:szCs w:val="22"/>
        </w:rPr>
        <w:sym w:font="HQPB4" w:char="F0E0"/>
      </w:r>
      <w:r w:rsidR="00B512CC">
        <w:rPr>
          <w:sz w:val="22"/>
          <w:szCs w:val="22"/>
        </w:rPr>
        <w:sym w:font="HQPB1" w:char="F066"/>
      </w:r>
      <w:r w:rsidR="00B512CC">
        <w:rPr>
          <w:sz w:val="22"/>
          <w:szCs w:val="22"/>
        </w:rPr>
        <w:sym w:font="HQPB4" w:char="F0F3"/>
      </w:r>
      <w:r w:rsidR="00B512CC">
        <w:rPr>
          <w:sz w:val="22"/>
          <w:szCs w:val="22"/>
        </w:rPr>
        <w:sym w:font="HQPB1" w:char="F099"/>
      </w:r>
      <w:r w:rsidR="00B512CC">
        <w:rPr>
          <w:sz w:val="22"/>
          <w:szCs w:val="22"/>
        </w:rPr>
        <w:sym w:font="HQPB5" w:char="F024"/>
      </w:r>
      <w:r w:rsidR="00B512CC">
        <w:rPr>
          <w:sz w:val="22"/>
          <w:szCs w:val="22"/>
        </w:rPr>
        <w:sym w:font="HQPB1" w:char="F023"/>
      </w:r>
      <w:r w:rsidR="00B512CC">
        <w:rPr>
          <w:sz w:val="22"/>
          <w:szCs w:val="22"/>
        </w:rPr>
        <w:sym w:font="HQPB5" w:char="F075"/>
      </w:r>
      <w:r w:rsidR="00B512CC">
        <w:rPr>
          <w:sz w:val="22"/>
          <w:szCs w:val="22"/>
        </w:rPr>
        <w:sym w:font="HQPB2" w:char="F072"/>
      </w:r>
      <w:r w:rsidR="00B512CC">
        <w:rPr>
          <w:rFonts w:ascii="Lotus Linotype" w:hAnsi="Lotus Linotype" w:cs="Traditional Arabic" w:hint="cs"/>
          <w:smallCaps/>
          <w:rtl/>
        </w:rPr>
        <w:t>﴾</w:t>
      </w:r>
      <w:r w:rsidRPr="009F74C0">
        <w:rPr>
          <w:rFonts w:ascii="Lotus Linotype" w:hAnsi="Lotus Linotype" w:cs="mylotus"/>
          <w:smallCaps/>
          <w:szCs w:val="27"/>
          <w:rtl/>
        </w:rPr>
        <w:t xml:space="preserve"> (فهذا عام في جميع المواضع ويدخل فيه سجدة الشكر بعد الصلاة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وقد سجد النبي صلى الله عليه وآله وسلم لما أُتي برأس أبي جهل</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وسجد علي لما وجدوا ذا الثدية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w:t>
      </w:r>
      <w:r w:rsidRPr="009F74C0">
        <w:rPr>
          <w:rFonts w:ascii="Lotus Linotype" w:hAnsi="Lotus Linotype" w:cs="mylotus"/>
          <w:b/>
          <w:bCs/>
          <w:smallCaps/>
          <w:szCs w:val="27"/>
          <w:rtl/>
        </w:rPr>
        <w:t>وسجد أبو بكر لما بلغه فتح اليمامة وقتل مسيلمة</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79"/>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رجل يسجد شكراً لله وفرحاً بانتصار الإسلام وهلاك مدع النبوة مسيلمة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ومع ذلك يُتهم بالردة والانقلاب عليه عقبيه!</w:t>
      </w:r>
      <w:r w:rsidR="006357BB" w:rsidRPr="009F74C0">
        <w:rPr>
          <w:rFonts w:ascii="Lotus Linotype" w:hAnsi="Lotus Linotype" w:cs="mylotus"/>
          <w:smallCaps/>
          <w:szCs w:val="27"/>
          <w:rtl/>
        </w:rPr>
        <w:t>.</w:t>
      </w:r>
      <w:r w:rsidRPr="009F74C0">
        <w:rPr>
          <w:rFonts w:ascii="Lotus Linotype" w:hAnsi="Lotus Linotype" w:cs="mylotus"/>
          <w:smallCaps/>
          <w:szCs w:val="27"/>
          <w:rtl/>
        </w:rPr>
        <w:t>.. يُتهم في عرضه وفي دينه وفي كل شيء!</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أما الشعار الإيماني الذي قاتل تحت لواءه الصحابة مسيلمة ومن معه فيذكر النوري الطبرسي في مستدرك الوسائل 11/113 عن الإمام علي بن الحسين أنه قال: كان شعار أصحاب رسول الله صلى الله عليه وآله وسلم يوم مسيلمة (يا أصحاب سورة البقرة).</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يا له من شعار</w:t>
      </w:r>
      <w:r w:rsidR="006357BB" w:rsidRPr="009F74C0">
        <w:rPr>
          <w:rFonts w:ascii="Lotus Linotype" w:hAnsi="Lotus Linotype" w:cs="mylotus"/>
          <w:smallCaps/>
          <w:szCs w:val="27"/>
          <w:rtl/>
        </w:rPr>
        <w:t>.</w:t>
      </w:r>
      <w:r w:rsidRPr="009F74C0">
        <w:rPr>
          <w:rFonts w:ascii="Lotus Linotype" w:hAnsi="Lotus Linotype" w:cs="mylotus"/>
          <w:smallCaps/>
          <w:szCs w:val="27"/>
          <w:rtl/>
        </w:rPr>
        <w:t>.. ويا لعظمة أولئك الرجال.</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أيها القارئ</w:t>
      </w:r>
      <w:r w:rsidR="006357BB" w:rsidRPr="009F74C0">
        <w:rPr>
          <w:rFonts w:ascii="Lotus Linotype" w:hAnsi="Lotus Linotype" w:cs="mylotus"/>
          <w:smallCaps/>
          <w:szCs w:val="27"/>
          <w:rtl/>
        </w:rPr>
        <w:t>.</w:t>
      </w:r>
      <w:r w:rsidRPr="009F74C0">
        <w:rPr>
          <w:rFonts w:ascii="Lotus Linotype" w:hAnsi="Lotus Linotype" w:cs="mylotus"/>
          <w:smallCaps/>
          <w:szCs w:val="27"/>
          <w:rtl/>
        </w:rPr>
        <w:t>.. إنّ النصوص التي ذكرتها لك ودلت بمجموعها على تفاني هؤلاء الرجال في نصرة هذا الدين وعلى رأسهم الخليفة الراشد أبي بكر الصدّيق، إنما هي حقائق سطّرتها كتب الشيعة الاثني عشرية الذين احترفوا لعن هؤلاء الأخيار ووصفهم بالنفاق والردة وأبشع الأوصاف!</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وإنّ المرء ليعجب من أولئك الذين يدّعون اتباع أئمة أهل البيت والتمسك بهديهم</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أين هم عن مثل هذه الروايات؟ وأين أخلاقهم عن هذه الأخلاق الرفيعة التي تمثلها أهل البيت؟</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 xml:space="preserve">لقد ضرب لنا الإمام أبي جعفر (محمد بن علي بن الحسين بن علي بن أبي طالب) أروع الأمثلة على سلامة الصدر من الحقد على المؤمنين الصادقين حين يمتدح أبا بكر الصدّيق ويُسمّيه بـ(الصدّيق) كما ذكر ذلك الأربلي </w:t>
      </w:r>
      <w:r w:rsidRPr="00172690">
        <w:rPr>
          <w:rFonts w:cs="Times New Roman" w:hint="cs"/>
          <w:smallCaps/>
          <w:rtl/>
        </w:rPr>
        <w:t>–</w:t>
      </w:r>
      <w:r w:rsidRPr="009F74C0">
        <w:rPr>
          <w:rFonts w:ascii="mylotus" w:hAnsi="mylotus" w:cs="mylotus" w:hint="cs"/>
          <w:smallCaps/>
          <w:szCs w:val="27"/>
          <w:rtl/>
        </w:rPr>
        <w:t xml:space="preserve"> وهو من كبار علماء الشيعة الاثني عشرية </w:t>
      </w:r>
      <w:r w:rsidRPr="00172690">
        <w:rPr>
          <w:rFonts w:cs="Times New Roman" w:hint="cs"/>
          <w:smallCaps/>
          <w:rtl/>
        </w:rPr>
        <w:t>–</w:t>
      </w:r>
      <w:r w:rsidRPr="009F74C0">
        <w:rPr>
          <w:rFonts w:ascii="mylotus" w:hAnsi="mylotus" w:cs="mylotus" w:hint="cs"/>
          <w:smallCaps/>
          <w:szCs w:val="27"/>
          <w:rtl/>
        </w:rPr>
        <w:t xml:space="preserve"> في كتابه (كشف الغمة في معرفة الأئمة) عن عروة بن عبد </w:t>
      </w:r>
      <w:r w:rsidRPr="009F74C0">
        <w:rPr>
          <w:rFonts w:ascii="Lotus Linotype" w:hAnsi="Lotus Linotype" w:cs="mylotus"/>
          <w:smallCaps/>
          <w:szCs w:val="27"/>
          <w:rtl/>
        </w:rPr>
        <w:t>الله أنه قال: سألت أبا جعفر محمد بن علي عن حلية السيوف، فقال: لا بأس به، قد حلّى أبو بكر الصدّيق رضي الله عنه سيفه، قلت: فتقول الصدّيق؟!</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فوثب وثبة واستقبل القبلة وقال: نعم، الصدّيق نعم، الصدّيق نعم، فمن لم يقل له الصدّيق فلا صدق الله له قولاً في الدنيا ولا في الآخرة)</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0"/>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 xml:space="preserve">. </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فرحم الله الإمام أبا جعفر</w:t>
      </w:r>
      <w:r w:rsidR="006357BB" w:rsidRPr="009F74C0">
        <w:rPr>
          <w:rFonts w:ascii="Lotus Linotype" w:hAnsi="Lotus Linotype" w:cs="mylotus"/>
          <w:smallCaps/>
          <w:szCs w:val="27"/>
          <w:rtl/>
        </w:rPr>
        <w:t>.</w:t>
      </w:r>
      <w:r w:rsidRPr="009F74C0">
        <w:rPr>
          <w:rFonts w:ascii="Lotus Linotype" w:hAnsi="Lotus Linotype" w:cs="mylotus"/>
          <w:smallCaps/>
          <w:szCs w:val="27"/>
          <w:rtl/>
        </w:rPr>
        <w:t>.. ورحم الله كلماته التي طوتها صحف الأمس ولم تنطق بها ضمائر اليوم.</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ثالثاً: قد يجد من يريد الطعن في الصحابة أنّ حجته في تطبيق الآية الكريمة على مبايعة الناس أبي بكر على الخلافة غير منطقية، فيأتي للنص ليستخدمه كمطعن في أبي بكر والصحابة من خلال غزوة أحد نفسها.</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ولذلك أقول بياناً لأحداث تلك الغزوة : في إطار الحديث عن غزوة أحد التي نزلت بسببها تلك الآيات، أُشيع بعد هزيمة المسلمين التي كان السبب الجوهري فيها ترك الرماة لمواقعهم أنّ رسول الله صلى الله عليه وآله وسلم قد قُتل.</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فانقسم الناس بسبب هذه الصدمة المفاجئة إلى ثلاثة أقسام: قسم استمر على ما هو عليه كأبي بكر الصدّيق</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1"/>
      </w:r>
      <w:r w:rsidR="00B512CC" w:rsidRPr="00C76631">
        <w:rPr>
          <w:rFonts w:ascii="Traditional Arabic" w:hAnsi="Traditional Arabic" w:cs="Traditional Arabic"/>
          <w:vertAlign w:val="superscript"/>
          <w:rtl/>
          <w:lang w:bidi="fa-IR"/>
        </w:rPr>
        <w:t>)</w:t>
      </w:r>
      <w:r w:rsidR="00B512CC" w:rsidRPr="009F74C0">
        <w:rPr>
          <w:rFonts w:ascii="Lotus Linotype" w:hAnsi="Lotus Linotype" w:cs="mylotus" w:hint="cs"/>
          <w:smallCaps/>
          <w:szCs w:val="27"/>
          <w:rtl/>
        </w:rPr>
        <w:t xml:space="preserve"> </w:t>
      </w:r>
      <w:r w:rsidRPr="009F74C0">
        <w:rPr>
          <w:rFonts w:ascii="Lotus Linotype" w:hAnsi="Lotus Linotype" w:cs="mylotus"/>
          <w:smallCaps/>
          <w:szCs w:val="27"/>
          <w:rtl/>
        </w:rPr>
        <w:t>وعلي بن أبي طالب وأنس بن النضر وطلحة بن عبيد الله وسعد بن أبي وقاص وأبي دجانة والزبير بن العوام ورجال من المهاجرين والأنصار.</w:t>
      </w:r>
    </w:p>
    <w:p w:rsidR="00E1668A" w:rsidRPr="009F74C0" w:rsidRDefault="00E1668A" w:rsidP="00B512CC">
      <w:pPr>
        <w:jc w:val="both"/>
        <w:rPr>
          <w:rFonts w:ascii="Lotus Linotype" w:hAnsi="Lotus Linotype" w:cs="mylotus"/>
          <w:smallCaps/>
          <w:szCs w:val="27"/>
        </w:rPr>
      </w:pPr>
      <w:r w:rsidRPr="009F74C0">
        <w:rPr>
          <w:rFonts w:ascii="Lotus Linotype" w:hAnsi="Lotus Linotype" w:cs="mylotus"/>
          <w:smallCaps/>
          <w:szCs w:val="27"/>
          <w:rtl/>
        </w:rPr>
        <w:t>فحين توجهت السهام تجاه رسول الله صلى الله عليه وآله وسلم في جهة من أرض القتال وأشيع في الجهات الآخرى مقتله صلى الله عليه وآله وسلم فلم يدركوا ما كان يواجه رسول الله ومن معه في تلك الجهة، قام خمسة من الأنصار فقاتلوا دون رسول الله رجلاً رجلاً يُقتلون دونه، حتى كان آخرهم زياد أو عمارة بن زياد بن السّكن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فقاتل حتى أثبتته الجراحة، ثم فاءت من المسلمين فئة حتى أجهضوهم عنه، فقال رسول الله صلى الله عليه وآله وسلم: ادنوه مني، فأدنوه منه فوسّد قدمه، فمات وخدّه على قدم رسول الله صلى الله عليه وآله وسلم وترّس دون رسول الله صلى الله عليه وآله وسلم أبو دجانة بنفسه يقع النبل في ظهره وهو منحن عليه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حتى كثرت فيه النبل، ورمى سعد بن أبي وقاص دون رسول الله صلى الله عليه وآله وسلم، فقال سعد: فلقد رأيته يناولني ويقول: ارم فداك أبي وأمي</w:t>
      </w:r>
      <w:r w:rsidR="006357BB" w:rsidRPr="009F74C0">
        <w:rPr>
          <w:rFonts w:ascii="Lotus Linotype" w:hAnsi="Lotus Linotype" w:cs="mylotus"/>
          <w:smallCaps/>
          <w:szCs w:val="27"/>
          <w:rtl/>
        </w:rPr>
        <w:t>.</w:t>
      </w:r>
      <w:r w:rsidRPr="009F74C0">
        <w:rPr>
          <w:rFonts w:ascii="Lotus Linotype" w:hAnsi="Lotus Linotype" w:cs="mylotus"/>
          <w:smallCaps/>
          <w:szCs w:val="27"/>
          <w:rtl/>
        </w:rPr>
        <w:t>. حتى إنه ليناولني السهم ما فيه نصل، فيقول: ارم به</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2"/>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فأما طلحة بن عبيد الله فيكفيه شرفاً أن شُلت يده وهو يدافع عن رسول الله صلى الله عليه وآله، يقول قيس بن أبي حازم رضي الله عنه: (رأيت يد طلحة شلاّء، وقى بها النبي صلى الله عليه وآله وسلم يوم أحد</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3"/>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 xml:space="preserve">). </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ومن حديث جابر بن عبد الله رضي الله عنه قال: (لما كان يوم أحد وولّى الناس</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كان رسول الله صلى الله عليه وآله وسلم في ناحية في اثني عشر رجلاً من الأنصار وفيهم طلحة بن عبيد الله، فأدركهم المشركون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فالتفت رسول الله صلى الله عليه وآله وسلم فقال: (من للقوم؟)، فقال طلحة: أنا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رسول الله صلى الله عليه وآله وسلم: كما أنت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رجل من الأنصار: أنا يا رسول الله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أنت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فقاتل حتى قُتِل، ثم التفت فإذا المشركون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من للقوم؟ فقال طلحة: أنا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كما أنت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رجل من الأنصار: أنا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أنت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فقاتل حتى قُتل</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ثمّ لم يزل يقول ذلك ويخرج إليهم رجل من الأنصار فيُقاتل قِتال من قبله حتى يُقتل حتى بقي  رسول الله صلى الله عليه وآله وسلم وطلحة بن عبيد الله، فقال رسول الله صلى الله عليه وآله وسلم: من للقوم؟ فقال طلحة: أنا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فقاتل طلحة قِتال الأحد عشر حتى ضُربت يده فقُطعت أصابعه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حسّ</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رسول الله صلى الله عليه وآله وسلم: </w:t>
      </w:r>
      <w:r w:rsidR="00C07BC1" w:rsidRPr="009F74C0">
        <w:rPr>
          <w:rFonts w:ascii="Lotus Linotype" w:hAnsi="Lotus Linotype" w:cs="mylotus"/>
          <w:smallCaps/>
          <w:szCs w:val="27"/>
          <w:rtl/>
        </w:rPr>
        <w:t>(</w:t>
      </w:r>
      <w:r w:rsidRPr="009F74C0">
        <w:rPr>
          <w:rFonts w:ascii="Lotus Linotype" w:hAnsi="Lotus Linotype" w:cs="mylotus"/>
          <w:smallCaps/>
          <w:szCs w:val="27"/>
          <w:rtl/>
        </w:rPr>
        <w:t>لو قلت بِسم الله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لرفعتك الملائكة والناس ينظرون</w:t>
      </w:r>
      <w:r w:rsidR="00C07BC1" w:rsidRPr="009F74C0">
        <w:rPr>
          <w:rFonts w:ascii="Lotus Linotype" w:hAnsi="Lotus Linotype" w:cs="mylotus"/>
          <w:smallCaps/>
          <w:szCs w:val="27"/>
          <w:rtl/>
        </w:rPr>
        <w:t>)</w:t>
      </w:r>
      <w:r w:rsidRPr="009F74C0">
        <w:rPr>
          <w:rFonts w:ascii="Lotus Linotype" w:hAnsi="Lotus Linotype" w:cs="mylotus"/>
          <w:smallCaps/>
          <w:szCs w:val="27"/>
          <w:rtl/>
        </w:rPr>
        <w:t xml:space="preserve"> ثم ردّ الله المشركين)</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4"/>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وحينما استعصى على رسول الله صلى الله عليه وآله وسلم صعود صخرة قعد طلحة ليصعد رسول الله عليه فيعتلي الصخرة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فعن الزبير رضي الله عنه أنه قال: (كان على النبي يوم أحد درعان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فنهض إلى الصخرة فلم يستطع</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فقعد طلحة تحته حتى استوى على الصخرة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الزبير: فسمعت النبي صلى الله عليه وآله وسلم يقول: </w:t>
      </w:r>
      <w:r w:rsidR="00C07BC1" w:rsidRPr="009F74C0">
        <w:rPr>
          <w:rFonts w:ascii="Lotus Linotype" w:hAnsi="Lotus Linotype" w:cs="mylotus"/>
          <w:smallCaps/>
          <w:szCs w:val="27"/>
          <w:rtl/>
        </w:rPr>
        <w:t>(</w:t>
      </w:r>
      <w:r w:rsidRPr="009F74C0">
        <w:rPr>
          <w:rFonts w:ascii="Lotus Linotype" w:hAnsi="Lotus Linotype" w:cs="mylotus"/>
          <w:smallCaps/>
          <w:szCs w:val="27"/>
          <w:rtl/>
        </w:rPr>
        <w:t>أوجب طلحة</w:t>
      </w:r>
      <w:r w:rsidR="00C07BC1" w:rsidRPr="009F74C0">
        <w:rPr>
          <w:rFonts w:ascii="Lotus Linotype" w:hAnsi="Lotus Linotype" w:cs="mylotus"/>
          <w:smallCaps/>
          <w:szCs w:val="27"/>
          <w:rtl/>
        </w:rPr>
        <w:t>)</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5"/>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jc w:val="both"/>
        <w:rPr>
          <w:rFonts w:ascii="Lotus Linotype" w:hAnsi="Lotus Linotype" w:cs="mylotus"/>
          <w:smallCaps/>
          <w:szCs w:val="27"/>
          <w:rtl/>
        </w:rPr>
      </w:pPr>
      <w:r w:rsidRPr="009F74C0">
        <w:rPr>
          <w:rFonts w:ascii="Lotus Linotype" w:hAnsi="Lotus Linotype" w:cs="mylotus"/>
          <w:smallCaps/>
          <w:szCs w:val="27"/>
          <w:rtl/>
        </w:rPr>
        <w:t xml:space="preserve">وقد أنزل الله عز وجل خلال تلك الفترة النعاس على المؤمنين وأبقى في قلوب المنافقين الرعب، يقول أبو طلحة الأنصاري رضي الله عنه: </w:t>
      </w:r>
      <w:r w:rsidR="00C07BC1" w:rsidRPr="009F74C0">
        <w:rPr>
          <w:rFonts w:ascii="Lotus Linotype" w:hAnsi="Lotus Linotype" w:cs="mylotus"/>
          <w:smallCaps/>
          <w:szCs w:val="27"/>
          <w:rtl/>
        </w:rPr>
        <w:t>(</w:t>
      </w:r>
      <w:r w:rsidRPr="009F74C0">
        <w:rPr>
          <w:rFonts w:ascii="Lotus Linotype" w:hAnsi="Lotus Linotype" w:cs="mylotus"/>
          <w:smallCaps/>
          <w:szCs w:val="27"/>
          <w:rtl/>
        </w:rPr>
        <w:t>رفعت رأسي يوم أحد فجعلت أنظر</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وما منهم يومئذ أحد إلا يمييد تحت حَجَفتِهِ من النعاس</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فذلك قوله تعالى</w:t>
      </w:r>
      <w:r w:rsidR="00B512CC" w:rsidRPr="009F74C0">
        <w:rPr>
          <w:rFonts w:ascii="Lotus Linotype" w:hAnsi="Lotus Linotype" w:cs="mylotus" w:hint="cs"/>
          <w:smallCaps/>
          <w:szCs w:val="27"/>
          <w:rtl/>
        </w:rPr>
        <w:t xml:space="preserve"> </w:t>
      </w:r>
      <w:r w:rsidR="00B512CC">
        <w:rPr>
          <w:rFonts w:ascii="Lotus Linotype" w:hAnsi="Lotus Linotype" w:cs="Traditional Arabic" w:hint="cs"/>
          <w:smallCaps/>
          <w:rtl/>
        </w:rPr>
        <w:t>﴿</w:t>
      </w:r>
      <w:r w:rsidR="00B512CC">
        <w:rPr>
          <w:sz w:val="22"/>
          <w:szCs w:val="22"/>
        </w:rPr>
        <w:sym w:font="HQPB4" w:char="F0A7"/>
      </w:r>
      <w:r w:rsidR="00B512CC">
        <w:rPr>
          <w:sz w:val="22"/>
          <w:szCs w:val="22"/>
        </w:rPr>
        <w:sym w:font="HQPB2" w:char="F04E"/>
      </w:r>
      <w:r w:rsidR="00B512CC">
        <w:rPr>
          <w:sz w:val="22"/>
          <w:szCs w:val="22"/>
        </w:rPr>
        <w:sym w:font="HQPB4" w:char="F0E8"/>
      </w:r>
      <w:r w:rsidR="00B512CC">
        <w:rPr>
          <w:sz w:val="22"/>
          <w:szCs w:val="22"/>
        </w:rPr>
        <w:sym w:font="HQPB1" w:char="F04F"/>
      </w:r>
      <w:r w:rsidR="00B512CC">
        <w:rPr>
          <w:rFonts w:ascii="(normal text)" w:hAnsi="(normal text)"/>
          <w:rtl/>
        </w:rPr>
        <w:t xml:space="preserve"> </w:t>
      </w:r>
      <w:r w:rsidR="00B512CC">
        <w:rPr>
          <w:sz w:val="22"/>
          <w:szCs w:val="22"/>
        </w:rPr>
        <w:sym w:font="HQPB5" w:char="F074"/>
      </w:r>
      <w:r w:rsidR="00B512CC">
        <w:rPr>
          <w:sz w:val="22"/>
          <w:szCs w:val="22"/>
        </w:rPr>
        <w:sym w:font="HQPB2" w:char="F041"/>
      </w:r>
      <w:r w:rsidR="00B512CC">
        <w:rPr>
          <w:sz w:val="22"/>
          <w:szCs w:val="22"/>
        </w:rPr>
        <w:sym w:font="HQPB5" w:char="F074"/>
      </w:r>
      <w:r w:rsidR="00B512CC">
        <w:rPr>
          <w:sz w:val="22"/>
          <w:szCs w:val="22"/>
        </w:rPr>
        <w:sym w:font="HQPB1" w:char="F093"/>
      </w:r>
      <w:r w:rsidR="00B512CC">
        <w:rPr>
          <w:sz w:val="22"/>
          <w:szCs w:val="22"/>
        </w:rPr>
        <w:sym w:font="HQPB2" w:char="F052"/>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2" w:char="F04E"/>
      </w:r>
      <w:r w:rsidR="00B512CC">
        <w:rPr>
          <w:sz w:val="22"/>
          <w:szCs w:val="22"/>
        </w:rPr>
        <w:sym w:font="HQPB4" w:char="F0E4"/>
      </w:r>
      <w:r w:rsidR="00B512CC">
        <w:rPr>
          <w:sz w:val="22"/>
          <w:szCs w:val="22"/>
        </w:rPr>
        <w:sym w:font="HQPB2" w:char="F033"/>
      </w:r>
      <w:r w:rsidR="00B512CC">
        <w:rPr>
          <w:sz w:val="22"/>
          <w:szCs w:val="22"/>
        </w:rPr>
        <w:sym w:font="HQPB4" w:char="F0F8"/>
      </w:r>
      <w:r w:rsidR="00B512CC">
        <w:rPr>
          <w:sz w:val="22"/>
          <w:szCs w:val="22"/>
        </w:rPr>
        <w:sym w:font="HQPB2" w:char="F08B"/>
      </w:r>
      <w:r w:rsidR="00B512CC">
        <w:rPr>
          <w:sz w:val="22"/>
          <w:szCs w:val="22"/>
        </w:rPr>
        <w:sym w:font="HQPB5" w:char="F06E"/>
      </w:r>
      <w:r w:rsidR="00B512CC">
        <w:rPr>
          <w:sz w:val="22"/>
          <w:szCs w:val="22"/>
        </w:rPr>
        <w:sym w:font="HQPB2" w:char="F03D"/>
      </w:r>
      <w:r w:rsidR="00B512CC">
        <w:rPr>
          <w:sz w:val="22"/>
          <w:szCs w:val="22"/>
        </w:rPr>
        <w:sym w:font="HQPB5" w:char="F074"/>
      </w:r>
      <w:r w:rsidR="00B512CC">
        <w:rPr>
          <w:sz w:val="22"/>
          <w:szCs w:val="22"/>
        </w:rPr>
        <w:sym w:font="HQPB1" w:char="F0E6"/>
      </w:r>
      <w:r w:rsidR="00B512CC">
        <w:rPr>
          <w:rFonts w:ascii="(normal text)" w:hAnsi="(normal text)"/>
          <w:rtl/>
        </w:rPr>
        <w:t xml:space="preserve"> </w:t>
      </w:r>
      <w:r w:rsidR="00B512CC">
        <w:rPr>
          <w:sz w:val="22"/>
          <w:szCs w:val="22"/>
        </w:rPr>
        <w:sym w:font="HQPB5" w:char="F02E"/>
      </w:r>
      <w:r w:rsidR="00B512CC">
        <w:rPr>
          <w:sz w:val="22"/>
          <w:szCs w:val="22"/>
        </w:rPr>
        <w:sym w:font="HQPB2" w:char="F060"/>
      </w:r>
      <w:r w:rsidR="00B512CC">
        <w:rPr>
          <w:sz w:val="22"/>
          <w:szCs w:val="22"/>
        </w:rPr>
        <w:sym w:font="HQPB4" w:char="F0CF"/>
      </w:r>
      <w:r w:rsidR="00B512CC">
        <w:rPr>
          <w:sz w:val="22"/>
          <w:szCs w:val="22"/>
        </w:rPr>
        <w:sym w:font="HQPB4" w:char="F069"/>
      </w:r>
      <w:r w:rsidR="00B512CC">
        <w:rPr>
          <w:sz w:val="22"/>
          <w:szCs w:val="22"/>
        </w:rPr>
        <w:sym w:font="HQPB2" w:char="F042"/>
      </w:r>
      <w:r w:rsidR="00B512CC">
        <w:rPr>
          <w:rFonts w:ascii="(normal text)" w:hAnsi="(normal text)"/>
          <w:rtl/>
        </w:rPr>
        <w:t xml:space="preserve"> </w:t>
      </w:r>
      <w:r w:rsidR="00B512CC">
        <w:rPr>
          <w:sz w:val="22"/>
          <w:szCs w:val="22"/>
        </w:rPr>
        <w:sym w:font="HQPB4" w:char="F0CF"/>
      </w:r>
      <w:r w:rsidR="00B512CC">
        <w:rPr>
          <w:sz w:val="22"/>
          <w:szCs w:val="22"/>
        </w:rPr>
        <w:sym w:font="HQPB1" w:char="F089"/>
      </w:r>
      <w:r w:rsidR="00B512CC">
        <w:rPr>
          <w:sz w:val="22"/>
          <w:szCs w:val="22"/>
        </w:rPr>
        <w:sym w:font="HQPB4" w:char="F0F7"/>
      </w:r>
      <w:r w:rsidR="00B512CC">
        <w:rPr>
          <w:sz w:val="22"/>
          <w:szCs w:val="22"/>
        </w:rPr>
        <w:sym w:font="HQPB1" w:char="F0E8"/>
      </w:r>
      <w:r w:rsidR="00B512CC">
        <w:rPr>
          <w:sz w:val="22"/>
          <w:szCs w:val="22"/>
        </w:rPr>
        <w:sym w:font="HQPB5" w:char="F074"/>
      </w:r>
      <w:r w:rsidR="00B512CC">
        <w:rPr>
          <w:sz w:val="22"/>
          <w:szCs w:val="22"/>
        </w:rPr>
        <w:sym w:font="HQPB1" w:char="F02F"/>
      </w:r>
      <w:r w:rsidR="00B512CC">
        <w:rPr>
          <w:rFonts w:ascii="(normal text)" w:hAnsi="(normal text)"/>
          <w:rtl/>
        </w:rPr>
        <w:t xml:space="preserve"> </w:t>
      </w:r>
      <w:r w:rsidR="00B512CC">
        <w:rPr>
          <w:sz w:val="22"/>
          <w:szCs w:val="22"/>
        </w:rPr>
        <w:sym w:font="HQPB4" w:char="F0C9"/>
      </w:r>
      <w:r w:rsidR="00B512CC">
        <w:rPr>
          <w:sz w:val="22"/>
          <w:szCs w:val="22"/>
        </w:rPr>
        <w:sym w:font="HQPB4" w:char="F064"/>
      </w:r>
      <w:r w:rsidR="00B512CC">
        <w:rPr>
          <w:sz w:val="22"/>
          <w:szCs w:val="22"/>
        </w:rPr>
        <w:sym w:font="HQPB2" w:char="F04F"/>
      </w:r>
      <w:r w:rsidR="00B512CC">
        <w:rPr>
          <w:sz w:val="22"/>
          <w:szCs w:val="22"/>
        </w:rPr>
        <w:sym w:font="HQPB5" w:char="F074"/>
      </w:r>
      <w:r w:rsidR="00B512CC">
        <w:rPr>
          <w:sz w:val="22"/>
          <w:szCs w:val="22"/>
        </w:rPr>
        <w:sym w:font="HQPB1" w:char="F0F3"/>
      </w:r>
      <w:r w:rsidR="00B512CC">
        <w:rPr>
          <w:sz w:val="22"/>
          <w:szCs w:val="22"/>
        </w:rPr>
        <w:sym w:font="HQPB4" w:char="F0F8"/>
      </w:r>
      <w:r w:rsidR="00B512CC">
        <w:rPr>
          <w:sz w:val="22"/>
          <w:szCs w:val="22"/>
        </w:rPr>
        <w:sym w:font="HQPB2" w:char="F039"/>
      </w:r>
      <w:r w:rsidR="00B512CC">
        <w:rPr>
          <w:sz w:val="22"/>
          <w:szCs w:val="22"/>
        </w:rPr>
        <w:sym w:font="HQPB5" w:char="F024"/>
      </w:r>
      <w:r w:rsidR="00B512CC">
        <w:rPr>
          <w:sz w:val="22"/>
          <w:szCs w:val="22"/>
        </w:rPr>
        <w:sym w:font="HQPB1" w:char="F023"/>
      </w:r>
      <w:r w:rsidR="00B512CC">
        <w:rPr>
          <w:rFonts w:ascii="(normal text)" w:hAnsi="(normal text)"/>
          <w:rtl/>
        </w:rPr>
        <w:t xml:space="preserve"> </w:t>
      </w:r>
      <w:r w:rsidR="00B512CC">
        <w:rPr>
          <w:sz w:val="22"/>
          <w:szCs w:val="22"/>
        </w:rPr>
        <w:sym w:font="HQPB4" w:char="F05A"/>
      </w:r>
      <w:r w:rsidR="00B512CC">
        <w:rPr>
          <w:sz w:val="22"/>
          <w:szCs w:val="22"/>
        </w:rPr>
        <w:sym w:font="HQPB2" w:char="F070"/>
      </w:r>
      <w:r w:rsidR="00B512CC">
        <w:rPr>
          <w:sz w:val="22"/>
          <w:szCs w:val="22"/>
        </w:rPr>
        <w:sym w:font="HQPB5" w:char="F075"/>
      </w:r>
      <w:r w:rsidR="00B512CC">
        <w:rPr>
          <w:sz w:val="22"/>
          <w:szCs w:val="22"/>
        </w:rPr>
        <w:sym w:font="HQPB2" w:char="F05A"/>
      </w:r>
      <w:r w:rsidR="00B512CC">
        <w:rPr>
          <w:sz w:val="22"/>
          <w:szCs w:val="22"/>
        </w:rPr>
        <w:sym w:font="HQPB5" w:char="F074"/>
      </w:r>
      <w:r w:rsidR="00B512CC">
        <w:rPr>
          <w:sz w:val="22"/>
          <w:szCs w:val="22"/>
        </w:rPr>
        <w:sym w:font="HQPB2" w:char="F042"/>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1" w:char="F024"/>
      </w:r>
      <w:r w:rsidR="00B512CC">
        <w:rPr>
          <w:sz w:val="22"/>
          <w:szCs w:val="22"/>
        </w:rPr>
        <w:sym w:font="HQPB4" w:char="F055"/>
      </w:r>
      <w:r w:rsidR="00B512CC">
        <w:rPr>
          <w:sz w:val="22"/>
          <w:szCs w:val="22"/>
        </w:rPr>
        <w:sym w:font="HQPB1" w:char="F099"/>
      </w:r>
      <w:r w:rsidR="00B512CC">
        <w:rPr>
          <w:sz w:val="22"/>
          <w:szCs w:val="22"/>
        </w:rPr>
        <w:sym w:font="HQPB1" w:char="F024"/>
      </w:r>
      <w:r w:rsidR="00B512CC">
        <w:rPr>
          <w:sz w:val="22"/>
          <w:szCs w:val="22"/>
        </w:rPr>
        <w:sym w:font="HQPB5" w:char="F079"/>
      </w:r>
      <w:r w:rsidR="00B512CC">
        <w:rPr>
          <w:sz w:val="22"/>
          <w:szCs w:val="22"/>
        </w:rPr>
        <w:sym w:font="HQPB1" w:char="F0E8"/>
      </w:r>
      <w:r w:rsidR="00B512CC">
        <w:rPr>
          <w:sz w:val="22"/>
          <w:szCs w:val="22"/>
        </w:rPr>
        <w:sym w:font="HQPB4" w:char="F09C"/>
      </w:r>
      <w:r w:rsidR="00B512CC">
        <w:rPr>
          <w:sz w:val="22"/>
          <w:szCs w:val="22"/>
        </w:rPr>
        <w:sym w:font="HQPB2" w:char="F052"/>
      </w:r>
      <w:r w:rsidR="00B512CC">
        <w:rPr>
          <w:rFonts w:ascii="Lotus Linotype" w:hAnsi="Lotus Linotype" w:cs="Traditional Arabic" w:hint="cs"/>
          <w:smallCaps/>
          <w:rtl/>
        </w:rPr>
        <w:t>﴾</w:t>
      </w:r>
      <w:r w:rsidRPr="009F74C0">
        <w:rPr>
          <w:rFonts w:ascii="Lotus Linotype" w:hAnsi="Lotus Linotype" w:cs="mylotus"/>
          <w:smallCaps/>
          <w:szCs w:val="27"/>
          <w:rtl/>
        </w:rPr>
        <w:t>)</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6"/>
      </w:r>
      <w:r w:rsidR="00B512CC" w:rsidRPr="00C76631">
        <w:rPr>
          <w:rFonts w:ascii="Traditional Arabic" w:hAnsi="Traditional Arabic" w:cs="Traditional Arabic"/>
          <w:vertAlign w:val="superscript"/>
          <w:rtl/>
          <w:lang w:bidi="fa-IR"/>
        </w:rPr>
        <w:t>)</w:t>
      </w:r>
      <w:r w:rsidR="00B512CC" w:rsidRPr="009F74C0">
        <w:rPr>
          <w:rFonts w:ascii="Lotus Linotype" w:hAnsi="Lotus Linotype" w:cs="mylotus" w:hint="cs"/>
          <w:smallCaps/>
          <w:szCs w:val="27"/>
          <w:rtl/>
        </w:rPr>
        <w:t>.</w:t>
      </w:r>
      <w:r w:rsidRPr="009F74C0">
        <w:rPr>
          <w:rFonts w:ascii="Lotus Linotype" w:hAnsi="Lotus Linotype" w:cs="mylotus"/>
          <w:smallCaps/>
          <w:szCs w:val="27"/>
          <w:rtl/>
        </w:rPr>
        <w:t xml:space="preserve"> </w:t>
      </w:r>
    </w:p>
    <w:p w:rsidR="00E1668A" w:rsidRPr="009F74C0" w:rsidRDefault="00E1668A" w:rsidP="00B512CC">
      <w:pPr>
        <w:rPr>
          <w:rFonts w:ascii="Lotus Linotype" w:hAnsi="Lotus Linotype" w:cs="mylotus"/>
          <w:smallCaps/>
          <w:szCs w:val="27"/>
          <w:rtl/>
        </w:rPr>
      </w:pPr>
      <w:r w:rsidRPr="009F74C0">
        <w:rPr>
          <w:rFonts w:ascii="Lotus Linotype" w:hAnsi="Lotus Linotype" w:cs="mylotus"/>
          <w:smallCaps/>
          <w:szCs w:val="27"/>
          <w:rtl/>
        </w:rPr>
        <w:t xml:space="preserve">ويتحدث عن الطائفة التي لم يغشها النعاس قائلاً: </w:t>
      </w:r>
      <w:r w:rsidR="00C07BC1" w:rsidRPr="009F74C0">
        <w:rPr>
          <w:rFonts w:ascii="Lotus Linotype" w:hAnsi="Lotus Linotype" w:cs="mylotus"/>
          <w:smallCaps/>
          <w:szCs w:val="27"/>
          <w:rtl/>
        </w:rPr>
        <w:t>(</w:t>
      </w:r>
      <w:r w:rsidRPr="009F74C0">
        <w:rPr>
          <w:rFonts w:ascii="Lotus Linotype" w:hAnsi="Lotus Linotype" w:cs="mylotus"/>
          <w:smallCaps/>
          <w:szCs w:val="27"/>
          <w:rtl/>
        </w:rPr>
        <w:t>والطائفة الأخرى المنافقون ليس لهم إلا أنفسهم أجبن قوم وأرعبه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وأخذله للحق</w:t>
      </w:r>
      <w:r w:rsidR="00C07BC1" w:rsidRPr="009F74C0">
        <w:rPr>
          <w:rFonts w:ascii="Lotus Linotype" w:hAnsi="Lotus Linotype" w:cs="mylotus"/>
          <w:smallCaps/>
          <w:szCs w:val="27"/>
          <w:rtl/>
        </w:rPr>
        <w:t>)</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7"/>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B512CC">
      <w:pPr>
        <w:rPr>
          <w:rFonts w:ascii="Lotus Linotype" w:hAnsi="Lotus Linotype" w:cs="mylotus"/>
          <w:szCs w:val="27"/>
          <w:rtl/>
        </w:rPr>
      </w:pPr>
      <w:r w:rsidRPr="009F74C0">
        <w:rPr>
          <w:rFonts w:ascii="Lotus Linotype" w:hAnsi="Lotus Linotype" w:cs="mylotus"/>
          <w:szCs w:val="27"/>
          <w:rtl/>
        </w:rPr>
        <w:t>وفي رواية ابن حبان (والطائفة الأخرى المنافقون ليس لهم همّ إلا أنفسهم</w:t>
      </w:r>
      <w:r w:rsidR="00E2470F" w:rsidRPr="009F74C0">
        <w:rPr>
          <w:rFonts w:ascii="Lotus Linotype" w:hAnsi="Lotus Linotype" w:cs="mylotus"/>
          <w:szCs w:val="27"/>
          <w:rtl/>
        </w:rPr>
        <w:t>،</w:t>
      </w:r>
      <w:r w:rsidRPr="009F74C0">
        <w:rPr>
          <w:rFonts w:ascii="Lotus Linotype" w:hAnsi="Lotus Linotype" w:cs="mylotus"/>
          <w:szCs w:val="27"/>
          <w:rtl/>
        </w:rPr>
        <w:t xml:space="preserve"> أجبن قوم وأذله للحق</w:t>
      </w:r>
      <w:r w:rsidR="00E2470F" w:rsidRPr="009F74C0">
        <w:rPr>
          <w:rFonts w:ascii="Lotus Linotype" w:hAnsi="Lotus Linotype" w:cs="mylotus"/>
          <w:szCs w:val="27"/>
          <w:rtl/>
        </w:rPr>
        <w:t>،</w:t>
      </w:r>
      <w:r w:rsidRPr="009F74C0">
        <w:rPr>
          <w:rFonts w:ascii="Lotus Linotype" w:hAnsi="Lotus Linotype" w:cs="mylotus"/>
          <w:szCs w:val="27"/>
          <w:rtl/>
        </w:rPr>
        <w:t xml:space="preserve"> يظنون بالله غير الحق ظن الجاهلية</w:t>
      </w:r>
      <w:r w:rsidR="00E2470F" w:rsidRPr="009F74C0">
        <w:rPr>
          <w:rFonts w:ascii="Lotus Linotype" w:hAnsi="Lotus Linotype" w:cs="mylotus"/>
          <w:szCs w:val="27"/>
          <w:rtl/>
        </w:rPr>
        <w:t>،</w:t>
      </w:r>
      <w:r w:rsidRPr="009F74C0">
        <w:rPr>
          <w:rFonts w:ascii="Lotus Linotype" w:hAnsi="Lotus Linotype" w:cs="mylotus"/>
          <w:szCs w:val="27"/>
          <w:rtl/>
        </w:rPr>
        <w:t xml:space="preserve"> أهل شك وريبة في أمر الله)</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8"/>
      </w:r>
      <w:r w:rsidR="00B512C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B512CC">
      <w:pPr>
        <w:jc w:val="both"/>
        <w:rPr>
          <w:rFonts w:ascii="Lotus Linotype" w:hAnsi="Lotus Linotype" w:cs="mylotus"/>
          <w:szCs w:val="27"/>
          <w:rtl/>
        </w:rPr>
      </w:pPr>
      <w:r w:rsidRPr="009F74C0">
        <w:rPr>
          <w:rFonts w:ascii="Lotus Linotype" w:hAnsi="Lotus Linotype" w:cs="mylotus"/>
          <w:szCs w:val="27"/>
          <w:rtl/>
        </w:rPr>
        <w:t>يقول القرطبي في (الجامع لأحكام القرآن) في تفسيره لقوله تعالى</w:t>
      </w:r>
      <w:r w:rsidR="00B512CC" w:rsidRPr="009F74C0">
        <w:rPr>
          <w:rFonts w:ascii="Lotus Linotype" w:hAnsi="Lotus Linotype" w:cs="mylotus" w:hint="cs"/>
          <w:szCs w:val="27"/>
          <w:rtl/>
        </w:rPr>
        <w:t xml:space="preserve"> </w:t>
      </w:r>
      <w:r w:rsidR="00B512CC">
        <w:rPr>
          <w:rFonts w:ascii="Lotus Linotype" w:hAnsi="Lotus Linotype" w:cs="Traditional Arabic" w:hint="cs"/>
          <w:rtl/>
        </w:rPr>
        <w:t>﴿</w:t>
      </w:r>
      <w:r w:rsidR="00B512CC">
        <w:rPr>
          <w:sz w:val="22"/>
          <w:szCs w:val="22"/>
        </w:rPr>
        <w:sym w:font="HQPB4" w:char="F0D7"/>
      </w:r>
      <w:r w:rsidR="00B512CC">
        <w:rPr>
          <w:sz w:val="22"/>
          <w:szCs w:val="22"/>
        </w:rPr>
        <w:sym w:font="HQPB2" w:char="F070"/>
      </w:r>
      <w:r w:rsidR="00B512CC">
        <w:rPr>
          <w:sz w:val="22"/>
          <w:szCs w:val="22"/>
        </w:rPr>
        <w:sym w:font="HQPB5" w:char="F078"/>
      </w:r>
      <w:r w:rsidR="00B512CC">
        <w:rPr>
          <w:sz w:val="22"/>
          <w:szCs w:val="22"/>
        </w:rPr>
        <w:sym w:font="HQPB1" w:char="F0FF"/>
      </w:r>
      <w:r w:rsidR="00B512CC">
        <w:rPr>
          <w:sz w:val="22"/>
          <w:szCs w:val="22"/>
        </w:rPr>
        <w:sym w:font="HQPB4" w:char="F0CD"/>
      </w:r>
      <w:r w:rsidR="00B512CC">
        <w:rPr>
          <w:sz w:val="22"/>
          <w:szCs w:val="22"/>
        </w:rPr>
        <w:sym w:font="HQPB2" w:char="F0AC"/>
      </w:r>
      <w:r w:rsidR="00B512CC">
        <w:rPr>
          <w:sz w:val="22"/>
          <w:szCs w:val="22"/>
        </w:rPr>
        <w:sym w:font="HQPB5" w:char="F021"/>
      </w:r>
      <w:r w:rsidR="00B512CC">
        <w:rPr>
          <w:sz w:val="22"/>
          <w:szCs w:val="22"/>
        </w:rPr>
        <w:sym w:font="HQPB1" w:char="F024"/>
      </w:r>
      <w:r w:rsidR="00B512CC">
        <w:rPr>
          <w:sz w:val="22"/>
          <w:szCs w:val="22"/>
        </w:rPr>
        <w:sym w:font="HQPB5" w:char="F073"/>
      </w:r>
      <w:r w:rsidR="00B512CC">
        <w:rPr>
          <w:sz w:val="22"/>
          <w:szCs w:val="22"/>
        </w:rPr>
        <w:sym w:font="HQPB1" w:char="F0DB"/>
      </w:r>
      <w:r w:rsidR="00B512CC">
        <w:rPr>
          <w:sz w:val="22"/>
          <w:szCs w:val="22"/>
        </w:rPr>
        <w:sym w:font="HQPB5" w:char="F075"/>
      </w:r>
      <w:r w:rsidR="00B512CC">
        <w:rPr>
          <w:sz w:val="22"/>
          <w:szCs w:val="22"/>
        </w:rPr>
        <w:sym w:font="HQPB2" w:char="F072"/>
      </w:r>
      <w:r w:rsidR="00B512CC">
        <w:rPr>
          <w:rFonts w:ascii="(normal text)" w:hAnsi="(normal text)"/>
          <w:rtl/>
        </w:rPr>
        <w:t xml:space="preserve"> </w:t>
      </w:r>
      <w:r w:rsidR="00B512CC">
        <w:rPr>
          <w:sz w:val="22"/>
          <w:szCs w:val="22"/>
        </w:rPr>
        <w:sym w:font="HQPB4" w:char="F0F4"/>
      </w:r>
      <w:r w:rsidR="00B512CC">
        <w:rPr>
          <w:sz w:val="22"/>
          <w:szCs w:val="22"/>
        </w:rPr>
        <w:sym w:font="HQPB1" w:char="F089"/>
      </w:r>
      <w:r w:rsidR="00B512CC">
        <w:rPr>
          <w:sz w:val="22"/>
          <w:szCs w:val="22"/>
        </w:rPr>
        <w:sym w:font="HQPB5" w:char="F073"/>
      </w:r>
      <w:r w:rsidR="00B512CC">
        <w:rPr>
          <w:sz w:val="22"/>
          <w:szCs w:val="22"/>
        </w:rPr>
        <w:sym w:font="HQPB2" w:char="F025"/>
      </w:r>
      <w:r w:rsidR="00B512CC">
        <w:rPr>
          <w:rFonts w:ascii="(normal text)" w:hAnsi="(normal text)"/>
          <w:rtl/>
        </w:rPr>
        <w:t xml:space="preserve"> </w:t>
      </w:r>
      <w:r w:rsidR="00B512CC">
        <w:rPr>
          <w:sz w:val="22"/>
          <w:szCs w:val="22"/>
        </w:rPr>
        <w:sym w:font="HQPB4" w:char="F0F6"/>
      </w:r>
      <w:r w:rsidR="00B512CC">
        <w:rPr>
          <w:sz w:val="22"/>
          <w:szCs w:val="22"/>
        </w:rPr>
        <w:sym w:font="HQPB2" w:char="F04E"/>
      </w:r>
      <w:r w:rsidR="00B512CC">
        <w:rPr>
          <w:sz w:val="22"/>
          <w:szCs w:val="22"/>
        </w:rPr>
        <w:sym w:font="HQPB4" w:char="F0E5"/>
      </w:r>
      <w:r w:rsidR="00B512CC">
        <w:rPr>
          <w:sz w:val="22"/>
          <w:szCs w:val="22"/>
        </w:rPr>
        <w:sym w:font="HQPB2" w:char="F06B"/>
      </w:r>
      <w:r w:rsidR="00B512CC">
        <w:rPr>
          <w:sz w:val="22"/>
          <w:szCs w:val="22"/>
        </w:rPr>
        <w:sym w:font="HQPB4" w:char="F0F7"/>
      </w:r>
      <w:r w:rsidR="00B512CC">
        <w:rPr>
          <w:sz w:val="22"/>
          <w:szCs w:val="22"/>
        </w:rPr>
        <w:sym w:font="HQPB1" w:char="F04A"/>
      </w:r>
      <w:r w:rsidR="00B512CC">
        <w:rPr>
          <w:sz w:val="22"/>
          <w:szCs w:val="22"/>
        </w:rPr>
        <w:sym w:font="HQPB4" w:char="F0A3"/>
      </w:r>
      <w:r w:rsidR="00B512CC">
        <w:rPr>
          <w:sz w:val="22"/>
          <w:szCs w:val="22"/>
        </w:rPr>
        <w:sym w:font="HQPB2" w:char="F04A"/>
      </w:r>
      <w:r w:rsidR="00B512CC">
        <w:rPr>
          <w:sz w:val="22"/>
          <w:szCs w:val="22"/>
        </w:rPr>
        <w:sym w:font="HQPB5" w:char="F079"/>
      </w:r>
      <w:r w:rsidR="00B512CC">
        <w:rPr>
          <w:sz w:val="22"/>
          <w:szCs w:val="22"/>
        </w:rPr>
        <w:sym w:font="HQPB2" w:char="F064"/>
      </w:r>
      <w:r w:rsidR="00B512CC">
        <w:rPr>
          <w:sz w:val="22"/>
          <w:szCs w:val="22"/>
        </w:rPr>
        <w:sym w:font="HQPB5" w:char="F072"/>
      </w:r>
      <w:r w:rsidR="00B512CC">
        <w:rPr>
          <w:sz w:val="22"/>
          <w:szCs w:val="22"/>
        </w:rPr>
        <w:sym w:font="HQPB1" w:char="F026"/>
      </w:r>
      <w:r w:rsidR="00B512CC">
        <w:rPr>
          <w:rFonts w:ascii="(normal text)" w:hAnsi="(normal text)"/>
          <w:rtl/>
        </w:rPr>
        <w:t xml:space="preserve"> </w:t>
      </w:r>
      <w:r w:rsidR="00B512CC">
        <w:rPr>
          <w:sz w:val="22"/>
          <w:szCs w:val="22"/>
        </w:rPr>
        <w:sym w:font="HQPB4" w:char="F0F6"/>
      </w:r>
      <w:r w:rsidR="00B512CC">
        <w:rPr>
          <w:sz w:val="22"/>
          <w:szCs w:val="22"/>
        </w:rPr>
        <w:sym w:font="HQPB2" w:char="F04E"/>
      </w:r>
      <w:r w:rsidR="00B512CC">
        <w:rPr>
          <w:sz w:val="22"/>
          <w:szCs w:val="22"/>
        </w:rPr>
        <w:sym w:font="HQPB4" w:char="F0E5"/>
      </w:r>
      <w:r w:rsidR="00B512CC">
        <w:rPr>
          <w:sz w:val="22"/>
          <w:szCs w:val="22"/>
        </w:rPr>
        <w:sym w:font="HQPB2" w:char="F06B"/>
      </w:r>
      <w:r w:rsidR="00B512CC">
        <w:rPr>
          <w:sz w:val="22"/>
          <w:szCs w:val="22"/>
        </w:rPr>
        <w:sym w:font="HQPB4" w:char="F0DF"/>
      </w:r>
      <w:r w:rsidR="00B512CC">
        <w:rPr>
          <w:sz w:val="22"/>
          <w:szCs w:val="22"/>
        </w:rPr>
        <w:sym w:font="HQPB1" w:char="F0A6"/>
      </w:r>
      <w:r w:rsidR="00B512CC">
        <w:rPr>
          <w:sz w:val="22"/>
          <w:szCs w:val="22"/>
        </w:rPr>
        <w:sym w:font="HQPB4" w:char="F0E0"/>
      </w:r>
      <w:r w:rsidR="00B512CC">
        <w:rPr>
          <w:sz w:val="22"/>
          <w:szCs w:val="22"/>
        </w:rPr>
        <w:sym w:font="HQPB1" w:char="F0FF"/>
      </w:r>
      <w:r w:rsidR="00B512CC">
        <w:rPr>
          <w:sz w:val="22"/>
          <w:szCs w:val="22"/>
        </w:rPr>
        <w:sym w:font="HQPB2" w:char="F052"/>
      </w:r>
      <w:r w:rsidR="00B512CC">
        <w:rPr>
          <w:sz w:val="22"/>
          <w:szCs w:val="22"/>
        </w:rPr>
        <w:sym w:font="HQPB5" w:char="F072"/>
      </w:r>
      <w:r w:rsidR="00B512CC">
        <w:rPr>
          <w:sz w:val="22"/>
          <w:szCs w:val="22"/>
        </w:rPr>
        <w:sym w:font="HQPB1" w:char="F026"/>
      </w:r>
      <w:r w:rsidR="00B512CC">
        <w:rPr>
          <w:rFonts w:ascii="Lotus Linotype" w:hAnsi="Lotus Linotype" w:cs="Traditional Arabic" w:hint="cs"/>
          <w:rtl/>
        </w:rPr>
        <w:t>﴾</w:t>
      </w:r>
      <w:r w:rsidR="00B512CC" w:rsidRPr="009F74C0">
        <w:rPr>
          <w:rFonts w:ascii="Lotus Linotype" w:hAnsi="Lotus Linotype" w:cs="mylotus" w:hint="cs"/>
          <w:szCs w:val="27"/>
          <w:rtl/>
        </w:rPr>
        <w:t xml:space="preserve"> [آل عمران: 154]</w:t>
      </w:r>
      <w:r w:rsidRPr="009F74C0">
        <w:rPr>
          <w:rFonts w:ascii="Lotus Linotype" w:hAnsi="Lotus Linotype" w:cs="mylotus"/>
          <w:szCs w:val="27"/>
          <w:rtl/>
        </w:rPr>
        <w:t>: (يعني المنافقين: معتب بن قشير وأصحابه</w:t>
      </w:r>
      <w:r w:rsidR="00E2470F" w:rsidRPr="009F74C0">
        <w:rPr>
          <w:rFonts w:ascii="Lotus Linotype" w:hAnsi="Lotus Linotype" w:cs="mylotus"/>
          <w:szCs w:val="27"/>
          <w:rtl/>
        </w:rPr>
        <w:t>،</w:t>
      </w:r>
      <w:r w:rsidRPr="009F74C0">
        <w:rPr>
          <w:rFonts w:ascii="Lotus Linotype" w:hAnsi="Lotus Linotype" w:cs="mylotus"/>
          <w:szCs w:val="27"/>
          <w:rtl/>
        </w:rPr>
        <w:t xml:space="preserve"> وكانوا خرجوا طمعاً في الغنيمة وخوف المؤمنين فلم يغشهم النعاس وجعلوا يتأسفون على الحضور ويقولون الأقاويل).</w:t>
      </w:r>
    </w:p>
    <w:p w:rsidR="00E1668A" w:rsidRPr="009F74C0" w:rsidRDefault="00E1668A" w:rsidP="00DA5AAF">
      <w:pPr>
        <w:jc w:val="both"/>
        <w:rPr>
          <w:rFonts w:ascii="Lotus Linotype" w:hAnsi="Lotus Linotype" w:cs="mylotus" w:hint="cs"/>
          <w:smallCaps/>
          <w:szCs w:val="27"/>
          <w:rtl/>
        </w:rPr>
      </w:pPr>
      <w:r w:rsidRPr="009F74C0">
        <w:rPr>
          <w:rFonts w:ascii="Lotus Linotype" w:hAnsi="Lotus Linotype" w:cs="mylotus"/>
          <w:smallCaps/>
          <w:szCs w:val="27"/>
          <w:rtl/>
        </w:rPr>
        <w:t>وقد كان الزبير بن العوام ممن غشيهم النعاس أمنة من الله وفضلاً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يقول الزبير رضي الله عنه: (لقد رأيتني مع رسول الله صلى الله عليه وآله وسلم حين اشتد الخوف علينا، فأرسل الله علينا النوم، فما منّا من رجل إلا ذقنه في صدره، قال: فوالله إني لأسمع قول معتب بن قشير ما أسمعه إلا كالحلم (لو كان لنا من الأمر شيء ما قُتلنا ههنا) فحفظتها، وفي ذلك أنزل الله</w:t>
      </w:r>
      <w:r w:rsidR="00DA5AAF" w:rsidRPr="009F74C0">
        <w:rPr>
          <w:rFonts w:ascii="Lotus Linotype" w:hAnsi="Lotus Linotype" w:cs="mylotus" w:hint="cs"/>
          <w:smallCaps/>
          <w:szCs w:val="27"/>
          <w:rtl/>
        </w:rPr>
        <w:t xml:space="preserve"> </w:t>
      </w:r>
      <w:r w:rsidR="00DA5AAF">
        <w:rPr>
          <w:rFonts w:ascii="Lotus Linotype" w:hAnsi="Lotus Linotype" w:cs="Traditional Arabic" w:hint="cs"/>
          <w:smallCaps/>
          <w:rtl/>
        </w:rPr>
        <w:t>﴿</w:t>
      </w:r>
      <w:r w:rsidR="00DA5AAF">
        <w:rPr>
          <w:sz w:val="22"/>
          <w:szCs w:val="22"/>
        </w:rPr>
        <w:sym w:font="HQPB5" w:char="F074"/>
      </w:r>
      <w:r w:rsidR="00DA5AAF">
        <w:rPr>
          <w:sz w:val="22"/>
          <w:szCs w:val="22"/>
        </w:rPr>
        <w:sym w:font="HQPB2" w:char="F062"/>
      </w:r>
      <w:r w:rsidR="00DA5AAF">
        <w:rPr>
          <w:sz w:val="22"/>
          <w:szCs w:val="22"/>
        </w:rPr>
        <w:sym w:font="HQPB2" w:char="F071"/>
      </w:r>
      <w:r w:rsidR="00DA5AAF">
        <w:rPr>
          <w:sz w:val="22"/>
          <w:szCs w:val="22"/>
        </w:rPr>
        <w:sym w:font="HQPB4" w:char="F0E4"/>
      </w:r>
      <w:r w:rsidR="00DA5AAF">
        <w:rPr>
          <w:sz w:val="22"/>
          <w:szCs w:val="22"/>
        </w:rPr>
        <w:sym w:font="HQPB2" w:char="F039"/>
      </w:r>
      <w:r w:rsidR="00DA5AAF">
        <w:rPr>
          <w:sz w:val="22"/>
          <w:szCs w:val="22"/>
        </w:rPr>
        <w:sym w:font="HQPB2" w:char="F071"/>
      </w:r>
      <w:r w:rsidR="00DA5AAF">
        <w:rPr>
          <w:sz w:val="22"/>
          <w:szCs w:val="22"/>
        </w:rPr>
        <w:sym w:font="HQPB4" w:char="F0E0"/>
      </w:r>
      <w:r w:rsidR="00DA5AAF">
        <w:rPr>
          <w:sz w:val="22"/>
          <w:szCs w:val="22"/>
        </w:rPr>
        <w:sym w:font="HQPB2" w:char="F029"/>
      </w:r>
      <w:r w:rsidR="00DA5AAF">
        <w:rPr>
          <w:sz w:val="22"/>
          <w:szCs w:val="22"/>
        </w:rPr>
        <w:sym w:font="HQPB5" w:char="F074"/>
      </w:r>
      <w:r w:rsidR="00DA5AAF">
        <w:rPr>
          <w:sz w:val="22"/>
          <w:szCs w:val="22"/>
        </w:rPr>
        <w:sym w:font="HQPB2" w:char="F083"/>
      </w:r>
      <w:r w:rsidR="00DA5AAF">
        <w:rPr>
          <w:rFonts w:ascii="(normal text)" w:hAnsi="(normal text)"/>
          <w:rtl/>
        </w:rPr>
        <w:t xml:space="preserve"> </w:t>
      </w:r>
      <w:r w:rsidR="00DA5AAF">
        <w:rPr>
          <w:sz w:val="22"/>
          <w:szCs w:val="22"/>
        </w:rPr>
        <w:sym w:font="HQPB4" w:char="F0F6"/>
      </w:r>
      <w:r w:rsidR="00DA5AAF">
        <w:rPr>
          <w:sz w:val="22"/>
          <w:szCs w:val="22"/>
        </w:rPr>
        <w:sym w:font="HQPB2" w:char="F071"/>
      </w:r>
      <w:r w:rsidR="00DA5AAF">
        <w:rPr>
          <w:sz w:val="22"/>
          <w:szCs w:val="22"/>
        </w:rPr>
        <w:sym w:font="HQPB5" w:char="F073"/>
      </w:r>
      <w:r w:rsidR="00DA5AAF">
        <w:rPr>
          <w:sz w:val="22"/>
          <w:szCs w:val="22"/>
        </w:rPr>
        <w:sym w:font="HQPB2" w:char="F039"/>
      </w:r>
      <w:r w:rsidR="00DA5AAF">
        <w:rPr>
          <w:rFonts w:ascii="(normal text)" w:hAnsi="(normal text)"/>
          <w:rtl/>
        </w:rPr>
        <w:t xml:space="preserve"> </w:t>
      </w:r>
      <w:r w:rsidR="00DA5AAF">
        <w:rPr>
          <w:sz w:val="22"/>
          <w:szCs w:val="22"/>
        </w:rPr>
        <w:sym w:font="HQPB5" w:char="F074"/>
      </w:r>
      <w:r w:rsidR="00DA5AAF">
        <w:rPr>
          <w:sz w:val="22"/>
          <w:szCs w:val="22"/>
        </w:rPr>
        <w:sym w:font="HQPB2" w:char="F062"/>
      </w:r>
      <w:r w:rsidR="00DA5AAF">
        <w:rPr>
          <w:sz w:val="22"/>
          <w:szCs w:val="22"/>
        </w:rPr>
        <w:sym w:font="HQPB1" w:char="F025"/>
      </w:r>
      <w:r w:rsidR="00DA5AAF">
        <w:rPr>
          <w:sz w:val="22"/>
          <w:szCs w:val="22"/>
        </w:rPr>
        <w:sym w:font="HQPB5" w:char="F078"/>
      </w:r>
      <w:r w:rsidR="00DA5AAF">
        <w:rPr>
          <w:sz w:val="22"/>
          <w:szCs w:val="22"/>
        </w:rPr>
        <w:sym w:font="HQPB2" w:char="F02E"/>
      </w:r>
      <w:r w:rsidR="00DA5AAF">
        <w:rPr>
          <w:rFonts w:ascii="(normal text)" w:hAnsi="(normal text)"/>
          <w:rtl/>
        </w:rPr>
        <w:t xml:space="preserve"> </w:t>
      </w:r>
      <w:r w:rsidR="00DA5AAF">
        <w:rPr>
          <w:sz w:val="22"/>
          <w:szCs w:val="22"/>
        </w:rPr>
        <w:sym w:font="HQPB1" w:char="F024"/>
      </w:r>
      <w:r w:rsidR="00DA5AAF">
        <w:rPr>
          <w:sz w:val="22"/>
          <w:szCs w:val="22"/>
        </w:rPr>
        <w:sym w:font="HQPB5" w:char="F06F"/>
      </w:r>
      <w:r w:rsidR="00DA5AAF">
        <w:rPr>
          <w:sz w:val="22"/>
          <w:szCs w:val="22"/>
        </w:rPr>
        <w:sym w:font="HQPB2" w:char="F059"/>
      </w:r>
      <w:r w:rsidR="00DA5AAF">
        <w:rPr>
          <w:sz w:val="22"/>
          <w:szCs w:val="22"/>
        </w:rPr>
        <w:sym w:font="HQPB5" w:char="F073"/>
      </w:r>
      <w:r w:rsidR="00DA5AAF">
        <w:rPr>
          <w:sz w:val="22"/>
          <w:szCs w:val="22"/>
        </w:rPr>
        <w:sym w:font="HQPB2" w:char="F039"/>
      </w:r>
      <w:r w:rsidR="00DA5AAF">
        <w:rPr>
          <w:rFonts w:ascii="(normal text)" w:hAnsi="(normal text)"/>
          <w:rtl/>
        </w:rPr>
        <w:t xml:space="preserve"> </w:t>
      </w:r>
      <w:r w:rsidR="00DA5AAF">
        <w:rPr>
          <w:sz w:val="22"/>
          <w:szCs w:val="22"/>
        </w:rPr>
        <w:sym w:font="HQPB5" w:char="F07A"/>
      </w:r>
      <w:r w:rsidR="00DA5AAF">
        <w:rPr>
          <w:sz w:val="22"/>
          <w:szCs w:val="22"/>
        </w:rPr>
        <w:sym w:font="HQPB2" w:char="F060"/>
      </w:r>
      <w:r w:rsidR="00DA5AAF">
        <w:rPr>
          <w:sz w:val="22"/>
          <w:szCs w:val="22"/>
        </w:rPr>
        <w:sym w:font="HQPB4" w:char="F0CF"/>
      </w:r>
      <w:r w:rsidR="00DA5AAF">
        <w:rPr>
          <w:sz w:val="22"/>
          <w:szCs w:val="22"/>
        </w:rPr>
        <w:sym w:font="HQPB2" w:char="F042"/>
      </w:r>
      <w:r w:rsidR="00DA5AAF">
        <w:rPr>
          <w:rFonts w:ascii="(normal text)" w:hAnsi="(normal text)"/>
          <w:rtl/>
        </w:rPr>
        <w:t xml:space="preserve"> </w:t>
      </w:r>
      <w:r w:rsidR="00DA5AAF">
        <w:rPr>
          <w:sz w:val="22"/>
          <w:szCs w:val="22"/>
        </w:rPr>
        <w:sym w:font="HQPB4" w:char="F0CC"/>
      </w:r>
      <w:r w:rsidR="00DA5AAF">
        <w:rPr>
          <w:sz w:val="22"/>
          <w:szCs w:val="22"/>
        </w:rPr>
        <w:sym w:font="HQPB1" w:char="F08D"/>
      </w:r>
      <w:r w:rsidR="00DA5AAF">
        <w:rPr>
          <w:sz w:val="22"/>
          <w:szCs w:val="22"/>
        </w:rPr>
        <w:sym w:font="HQPB4" w:char="F0F8"/>
      </w:r>
      <w:r w:rsidR="00DA5AAF">
        <w:rPr>
          <w:sz w:val="22"/>
          <w:szCs w:val="22"/>
        </w:rPr>
        <w:sym w:font="HQPB2" w:char="F042"/>
      </w:r>
      <w:r w:rsidR="00DA5AAF">
        <w:rPr>
          <w:sz w:val="22"/>
          <w:szCs w:val="22"/>
        </w:rPr>
        <w:sym w:font="HQPB5" w:char="F046"/>
      </w:r>
      <w:r w:rsidR="00DA5AAF">
        <w:rPr>
          <w:sz w:val="22"/>
          <w:szCs w:val="22"/>
        </w:rPr>
        <w:sym w:font="HQPB2" w:char="F07B"/>
      </w:r>
      <w:r w:rsidR="00DA5AAF">
        <w:rPr>
          <w:sz w:val="22"/>
          <w:szCs w:val="22"/>
        </w:rPr>
        <w:sym w:font="HQPB5" w:char="F024"/>
      </w:r>
      <w:r w:rsidR="00DA5AAF">
        <w:rPr>
          <w:sz w:val="22"/>
          <w:szCs w:val="22"/>
        </w:rPr>
        <w:sym w:font="HQPB1" w:char="F023"/>
      </w:r>
      <w:r w:rsidR="00DA5AAF">
        <w:rPr>
          <w:rFonts w:ascii="(normal text)" w:hAnsi="(normal text)"/>
          <w:rtl/>
        </w:rPr>
        <w:t xml:space="preserve"> </w:t>
      </w:r>
      <w:r w:rsidR="00DA5AAF">
        <w:rPr>
          <w:sz w:val="22"/>
          <w:szCs w:val="22"/>
        </w:rPr>
        <w:sym w:font="HQPB4" w:char="F0D6"/>
      </w:r>
      <w:r w:rsidR="00DA5AAF">
        <w:rPr>
          <w:sz w:val="22"/>
          <w:szCs w:val="22"/>
        </w:rPr>
        <w:sym w:font="HQPB2" w:char="F0E4"/>
      </w:r>
      <w:r w:rsidR="00DA5AAF">
        <w:rPr>
          <w:sz w:val="22"/>
          <w:szCs w:val="22"/>
        </w:rPr>
        <w:sym w:font="HQPB4" w:char="F0F3"/>
      </w:r>
      <w:r w:rsidR="00DA5AAF">
        <w:rPr>
          <w:sz w:val="22"/>
          <w:szCs w:val="22"/>
        </w:rPr>
        <w:sym w:font="HQPB2" w:char="F0D3"/>
      </w:r>
      <w:r w:rsidR="00DA5AAF">
        <w:rPr>
          <w:sz w:val="22"/>
          <w:szCs w:val="22"/>
        </w:rPr>
        <w:sym w:font="HQPB5" w:char="F078"/>
      </w:r>
      <w:r w:rsidR="00DA5AAF">
        <w:rPr>
          <w:sz w:val="22"/>
          <w:szCs w:val="22"/>
        </w:rPr>
        <w:sym w:font="HQPB1" w:char="F0AB"/>
      </w:r>
      <w:r w:rsidR="00DA5AAF">
        <w:rPr>
          <w:rFonts w:ascii="(normal text)" w:hAnsi="(normal text)"/>
          <w:rtl/>
        </w:rPr>
        <w:t xml:space="preserve"> </w:t>
      </w:r>
      <w:r w:rsidR="00DA5AAF">
        <w:rPr>
          <w:sz w:val="22"/>
          <w:szCs w:val="22"/>
        </w:rPr>
        <w:sym w:font="HQPB1" w:char="F024"/>
      </w:r>
      <w:r w:rsidR="00DA5AAF">
        <w:rPr>
          <w:sz w:val="22"/>
          <w:szCs w:val="22"/>
        </w:rPr>
        <w:sym w:font="HQPB4" w:char="F0A8"/>
      </w:r>
      <w:r w:rsidR="00DA5AAF">
        <w:rPr>
          <w:sz w:val="22"/>
          <w:szCs w:val="22"/>
        </w:rPr>
        <w:sym w:font="HQPB2" w:char="F042"/>
      </w:r>
      <w:r w:rsidR="00DA5AAF">
        <w:rPr>
          <w:rFonts w:ascii="(normal text)" w:hAnsi="(normal text)"/>
          <w:rtl/>
        </w:rPr>
        <w:t xml:space="preserve"> </w:t>
      </w:r>
      <w:r w:rsidR="00DA5AAF">
        <w:rPr>
          <w:sz w:val="22"/>
          <w:szCs w:val="22"/>
        </w:rPr>
        <w:sym w:font="HQPB1" w:char="F024"/>
      </w:r>
      <w:r w:rsidR="00DA5AAF">
        <w:rPr>
          <w:sz w:val="22"/>
          <w:szCs w:val="22"/>
        </w:rPr>
        <w:sym w:font="HQPB5" w:char="F075"/>
      </w:r>
      <w:r w:rsidR="00DA5AAF">
        <w:rPr>
          <w:sz w:val="22"/>
          <w:szCs w:val="22"/>
        </w:rPr>
        <w:sym w:font="HQPB2" w:char="F05A"/>
      </w:r>
      <w:r w:rsidR="00DA5AAF">
        <w:rPr>
          <w:sz w:val="22"/>
          <w:szCs w:val="22"/>
        </w:rPr>
        <w:sym w:font="HQPB4" w:char="F0F9"/>
      </w:r>
      <w:r w:rsidR="00DA5AAF">
        <w:rPr>
          <w:sz w:val="22"/>
          <w:szCs w:val="22"/>
        </w:rPr>
        <w:sym w:font="HQPB2" w:char="F03D"/>
      </w:r>
      <w:r w:rsidR="00DA5AAF">
        <w:rPr>
          <w:sz w:val="22"/>
          <w:szCs w:val="22"/>
        </w:rPr>
        <w:sym w:font="HQPB4" w:char="F0CF"/>
      </w:r>
      <w:r w:rsidR="00DA5AAF">
        <w:rPr>
          <w:sz w:val="22"/>
          <w:szCs w:val="22"/>
        </w:rPr>
        <w:sym w:font="HQPB1" w:char="F047"/>
      </w:r>
      <w:r w:rsidR="00DA5AAF">
        <w:rPr>
          <w:sz w:val="22"/>
          <w:szCs w:val="22"/>
        </w:rPr>
        <w:sym w:font="HQPB4" w:char="F0E8"/>
      </w:r>
      <w:r w:rsidR="00DA5AAF">
        <w:rPr>
          <w:sz w:val="22"/>
          <w:szCs w:val="22"/>
        </w:rPr>
        <w:sym w:font="HQPB2" w:char="F025"/>
      </w:r>
      <w:r w:rsidR="00DA5AAF">
        <w:rPr>
          <w:rFonts w:ascii="(normal text)" w:hAnsi="(normal text)"/>
          <w:rtl/>
        </w:rPr>
        <w:t xml:space="preserve"> </w:t>
      </w:r>
      <w:r w:rsidR="00DA5AAF">
        <w:rPr>
          <w:sz w:val="22"/>
          <w:szCs w:val="22"/>
        </w:rPr>
        <w:sym w:font="HQPB1" w:char="F024"/>
      </w:r>
      <w:r w:rsidR="00DA5AAF">
        <w:rPr>
          <w:sz w:val="22"/>
          <w:szCs w:val="22"/>
        </w:rPr>
        <w:sym w:font="HQPB5" w:char="F06F"/>
      </w:r>
      <w:r w:rsidR="00DA5AAF">
        <w:rPr>
          <w:sz w:val="22"/>
          <w:szCs w:val="22"/>
        </w:rPr>
        <w:sym w:font="HQPB2" w:char="F059"/>
      </w:r>
      <w:r w:rsidR="00DA5AAF">
        <w:rPr>
          <w:sz w:val="22"/>
          <w:szCs w:val="22"/>
        </w:rPr>
        <w:sym w:font="HQPB4" w:char="F0DF"/>
      </w:r>
      <w:r w:rsidR="00DA5AAF">
        <w:rPr>
          <w:sz w:val="22"/>
          <w:szCs w:val="22"/>
        </w:rPr>
        <w:sym w:font="HQPB2" w:char="F067"/>
      </w:r>
      <w:r w:rsidR="00DA5AAF">
        <w:rPr>
          <w:sz w:val="22"/>
          <w:szCs w:val="22"/>
        </w:rPr>
        <w:sym w:font="HQPB2" w:char="F0BB"/>
      </w:r>
      <w:r w:rsidR="00DA5AAF">
        <w:rPr>
          <w:sz w:val="22"/>
          <w:szCs w:val="22"/>
        </w:rPr>
        <w:sym w:font="HQPB5" w:char="F079"/>
      </w:r>
      <w:r w:rsidR="00DA5AAF">
        <w:rPr>
          <w:sz w:val="22"/>
          <w:szCs w:val="22"/>
        </w:rPr>
        <w:sym w:font="HQPB2" w:char="F064"/>
      </w:r>
      <w:r w:rsidR="00DA5AAF">
        <w:rPr>
          <w:rFonts w:ascii="Lotus Linotype" w:hAnsi="Lotus Linotype" w:cs="Traditional Arabic" w:hint="cs"/>
          <w:smallCaps/>
          <w:rtl/>
        </w:rPr>
        <w:t>﴾</w:t>
      </w:r>
      <w:r w:rsidR="00DA5AAF" w:rsidRPr="009F74C0">
        <w:rPr>
          <w:rFonts w:ascii="Lotus Linotype" w:hAnsi="Lotus Linotype" w:cs="mylotus" w:hint="cs"/>
          <w:smallCaps/>
          <w:szCs w:val="27"/>
          <w:rtl/>
        </w:rPr>
        <w:t xml:space="preserve"> </w:t>
      </w:r>
      <w:r w:rsidRPr="009F74C0">
        <w:rPr>
          <w:rFonts w:ascii="Lotus Linotype" w:hAnsi="Lotus Linotype" w:cs="mylotus"/>
          <w:smallCaps/>
          <w:szCs w:val="27"/>
          <w:rtl/>
        </w:rPr>
        <w:t>لقول معتب)</w:t>
      </w:r>
      <w:r w:rsidR="00B512CC" w:rsidRPr="00C76631">
        <w:rPr>
          <w:rFonts w:ascii="Traditional Arabic" w:hAnsi="Traditional Arabic" w:cs="Traditional Arabic"/>
          <w:vertAlign w:val="superscript"/>
          <w:rtl/>
          <w:lang w:bidi="fa-IR"/>
        </w:rPr>
        <w:t>(</w:t>
      </w:r>
      <w:r w:rsidR="00B512CC" w:rsidRPr="00C76631">
        <w:rPr>
          <w:rStyle w:val="FooterChar"/>
          <w:rFonts w:ascii="Traditional Arabic" w:hAnsi="Traditional Arabic" w:cs="Traditional Arabic"/>
          <w:vertAlign w:val="superscript"/>
          <w:rtl/>
          <w:lang w:bidi="fa-IR"/>
        </w:rPr>
        <w:footnoteReference w:id="789"/>
      </w:r>
      <w:r w:rsidR="00B512C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194DAB">
      <w:pPr>
        <w:rPr>
          <w:rFonts w:ascii="Lotus Linotype" w:hAnsi="Lotus Linotype" w:cs="mylotus"/>
          <w:smallCaps/>
          <w:szCs w:val="27"/>
          <w:rtl/>
        </w:rPr>
      </w:pPr>
      <w:r w:rsidRPr="009F74C0">
        <w:rPr>
          <w:rFonts w:ascii="Lotus Linotype" w:hAnsi="Lotus Linotype" w:cs="mylotus"/>
          <w:smallCaps/>
          <w:szCs w:val="27"/>
          <w:rtl/>
        </w:rPr>
        <w:t>أما عمر بن الخطاب رضي الله عنه فمن الثابت في التاريخ أنه كان يقاتل في أحد، فلما دارت الدائرة على المسلمين وأُشيع مقتل النبي صلى الله عليه وآله وسلم لم يترك عمر بن الخطاب رضي الله عنه أرض المعركة حتى رأى الناس رسول الله صلى الله عليه وآله وسلم.</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mallCaps/>
          <w:szCs w:val="27"/>
          <w:rtl/>
        </w:rPr>
        <w:t xml:space="preserve">فقد روى الطبري بسنده عن ابن إسحاق أنه قال: </w:t>
      </w:r>
      <w:r w:rsidRPr="009F74C0">
        <w:rPr>
          <w:rFonts w:ascii="Lotus Linotype" w:hAnsi="Lotus Linotype" w:cs="mylotus"/>
          <w:szCs w:val="27"/>
          <w:rtl/>
        </w:rPr>
        <w:t>(فكان أول من عرف رسول الله صلى الله عليه وسلم بعد الهزيمة وقول الناس: (قُتل رسول الله صلى الله عليه وسلم) كعب بن مالك أخو بني سلمة</w:t>
      </w:r>
      <w:r w:rsidR="00E2470F" w:rsidRPr="009F74C0">
        <w:rPr>
          <w:rFonts w:ascii="Lotus Linotype" w:hAnsi="Lotus Linotype" w:cs="mylotus"/>
          <w:szCs w:val="27"/>
          <w:rtl/>
        </w:rPr>
        <w:t>،</w:t>
      </w:r>
      <w:r w:rsidRPr="009F74C0">
        <w:rPr>
          <w:rFonts w:ascii="Lotus Linotype" w:hAnsi="Lotus Linotype" w:cs="mylotus"/>
          <w:szCs w:val="27"/>
          <w:rtl/>
        </w:rPr>
        <w:t xml:space="preserve"> قال: عرفت عينيه تزهران تحت المغفر</w:t>
      </w:r>
      <w:r w:rsidR="00E2470F" w:rsidRPr="009F74C0">
        <w:rPr>
          <w:rFonts w:ascii="Lotus Linotype" w:hAnsi="Lotus Linotype" w:cs="mylotus"/>
          <w:szCs w:val="27"/>
          <w:rtl/>
        </w:rPr>
        <w:t>،</w:t>
      </w:r>
      <w:r w:rsidRPr="009F74C0">
        <w:rPr>
          <w:rFonts w:ascii="Lotus Linotype" w:hAnsi="Lotus Linotype" w:cs="mylotus"/>
          <w:szCs w:val="27"/>
          <w:rtl/>
        </w:rPr>
        <w:t xml:space="preserve"> فناديت بأعلى صوتي: يا معشر المسلمين: أبشروا</w:t>
      </w:r>
      <w:r w:rsidR="00E2470F" w:rsidRPr="009F74C0">
        <w:rPr>
          <w:rFonts w:ascii="Lotus Linotype" w:hAnsi="Lotus Linotype" w:cs="mylotus"/>
          <w:szCs w:val="27"/>
          <w:rtl/>
        </w:rPr>
        <w:t>،</w:t>
      </w:r>
      <w:r w:rsidRPr="009F74C0">
        <w:rPr>
          <w:rFonts w:ascii="Lotus Linotype" w:hAnsi="Lotus Linotype" w:cs="mylotus"/>
          <w:szCs w:val="27"/>
          <w:rtl/>
        </w:rPr>
        <w:t xml:space="preserve"> هذا رسول الله صلى الله عليه وسلم</w:t>
      </w:r>
      <w:r w:rsidR="00E2470F" w:rsidRPr="009F74C0">
        <w:rPr>
          <w:rFonts w:ascii="Lotus Linotype" w:hAnsi="Lotus Linotype" w:cs="mylotus"/>
          <w:szCs w:val="27"/>
          <w:rtl/>
        </w:rPr>
        <w:t>،</w:t>
      </w:r>
      <w:r w:rsidRPr="009F74C0">
        <w:rPr>
          <w:rFonts w:ascii="Lotus Linotype" w:hAnsi="Lotus Linotype" w:cs="mylotus"/>
          <w:szCs w:val="27"/>
          <w:rtl/>
        </w:rPr>
        <w:t xml:space="preserve"> فأشار إليّ رسول الله أن أنصت</w:t>
      </w:r>
      <w:r w:rsidR="00E2470F" w:rsidRPr="009F74C0">
        <w:rPr>
          <w:rFonts w:ascii="Lotus Linotype" w:hAnsi="Lotus Linotype" w:cs="mylotus"/>
          <w:szCs w:val="27"/>
          <w:rtl/>
        </w:rPr>
        <w:t>،</w:t>
      </w:r>
      <w:r w:rsidRPr="009F74C0">
        <w:rPr>
          <w:rFonts w:ascii="Lotus Linotype" w:hAnsi="Lotus Linotype" w:cs="mylotus"/>
          <w:szCs w:val="27"/>
          <w:rtl/>
        </w:rPr>
        <w:t xml:space="preserve"> فلما عرف المسلمون رسول الله صلى الله عليه وسلم نهضوا به</w:t>
      </w:r>
      <w:r w:rsidR="00E2470F" w:rsidRPr="009F74C0">
        <w:rPr>
          <w:rFonts w:ascii="Lotus Linotype" w:hAnsi="Lotus Linotype" w:cs="mylotus"/>
          <w:szCs w:val="27"/>
          <w:rtl/>
        </w:rPr>
        <w:t>،</w:t>
      </w:r>
      <w:r w:rsidRPr="009F74C0">
        <w:rPr>
          <w:rFonts w:ascii="Lotus Linotype" w:hAnsi="Lotus Linotype" w:cs="mylotus"/>
          <w:szCs w:val="27"/>
          <w:rtl/>
        </w:rPr>
        <w:t xml:space="preserve"> ونهض نحو الشعب معه علي بن أبي طالب وأبو بكر بن أبي قحافة وعمر بن الخطاب وطلحة بن عبيد الله والزبير بن العوام والحارث بن الصمة في رهط من المسلمين.</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قال: فبينا رسول الله صلى الله عليه وسلم في الشعب ومعه أولئك النفر من أصحابه</w:t>
      </w:r>
      <w:r w:rsidR="00E2470F" w:rsidRPr="009F74C0">
        <w:rPr>
          <w:rFonts w:ascii="Lotus Linotype" w:hAnsi="Lotus Linotype" w:cs="mylotus"/>
          <w:szCs w:val="27"/>
          <w:rtl/>
        </w:rPr>
        <w:t>،</w:t>
      </w:r>
      <w:r w:rsidRPr="009F74C0">
        <w:rPr>
          <w:rFonts w:ascii="Lotus Linotype" w:hAnsi="Lotus Linotype" w:cs="mylotus"/>
          <w:szCs w:val="27"/>
          <w:rtl/>
        </w:rPr>
        <w:t xml:space="preserve"> إذ علت عالية من قريش الجبل</w:t>
      </w:r>
      <w:r w:rsidR="00E2470F" w:rsidRPr="009F74C0">
        <w:rPr>
          <w:rFonts w:ascii="Lotus Linotype" w:hAnsi="Lotus Linotype" w:cs="mylotus"/>
          <w:szCs w:val="27"/>
          <w:rtl/>
        </w:rPr>
        <w:t>،</w:t>
      </w:r>
      <w:r w:rsidRPr="009F74C0">
        <w:rPr>
          <w:rFonts w:ascii="Lotus Linotype" w:hAnsi="Lotus Linotype" w:cs="mylotus"/>
          <w:szCs w:val="27"/>
          <w:rtl/>
        </w:rPr>
        <w:t xml:space="preserve"> فقال رسول الله صلى الله عليه وسلم: اللهم إنه لا ينبغي لهم أن يعلونا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فقاتل عمر بن الخطاب ورهط معه من المهاجرين حتى أهبطوهم عن الجبل</w:t>
      </w:r>
      <w:r w:rsidR="00E2470F" w:rsidRPr="009F74C0">
        <w:rPr>
          <w:rFonts w:ascii="Lotus Linotype" w:hAnsi="Lotus Linotype" w:cs="mylotus"/>
          <w:szCs w:val="27"/>
          <w:rtl/>
        </w:rPr>
        <w:t>،</w:t>
      </w:r>
      <w:r w:rsidRPr="009F74C0">
        <w:rPr>
          <w:rFonts w:ascii="Lotus Linotype" w:hAnsi="Lotus Linotype" w:cs="mylotus"/>
          <w:szCs w:val="27"/>
          <w:rtl/>
        </w:rPr>
        <w:t xml:space="preserve"> ونهض رسول الله صلى الله عليه وسلم إلى صخرة من الجبل ليعلوها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وكان رسول الله صلى الله عليه وسلم قد بدُن فظاهر بين درعين فلما ذهب لينهض فلم يستطع</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جلس تحته طلحة بن عبيدالله فنهض حتى استوى عليها</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lang w:bidi="ar-KW"/>
        </w:rPr>
      </w:pPr>
      <w:r w:rsidRPr="009F74C0">
        <w:rPr>
          <w:rFonts w:ascii="Lotus Linotype" w:hAnsi="Lotus Linotype" w:cs="mylotus"/>
          <w:szCs w:val="27"/>
          <w:rtl/>
          <w:lang w:bidi="ar-KW"/>
        </w:rPr>
        <w:t>ثم إنّ أبا سفيان حين أراد الانصراف أشرف على الجبل ثم صرخ بأعلى صوته: أنعمت فعال، إنّ الحرب سجال</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يوم بيوم بدر</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(اعل هبل) أي: أظهر دينك.</w:t>
      </w:r>
    </w:p>
    <w:p w:rsidR="00E1668A" w:rsidRPr="009F74C0" w:rsidRDefault="00E1668A" w:rsidP="009D433C">
      <w:pPr>
        <w:jc w:val="both"/>
        <w:rPr>
          <w:rFonts w:ascii="Lotus Linotype" w:hAnsi="Lotus Linotype" w:cs="mylotus"/>
          <w:szCs w:val="27"/>
        </w:rPr>
      </w:pPr>
      <w:r w:rsidRPr="009F74C0">
        <w:rPr>
          <w:rFonts w:ascii="Lotus Linotype" w:hAnsi="Lotus Linotype" w:cs="mylotus"/>
          <w:szCs w:val="27"/>
          <w:rtl/>
          <w:lang w:bidi="ar-KW"/>
        </w:rPr>
        <w:t>فقال رسول الله صلى الله عليه وسلم لعمر: قم فأجبه فقل: الله أعلى وأجل، لا سواء، قتلانا في الجنة وقتلاكم في النار، فلما أجاب عمر رضي الله عنه أبا سفيان، قال له أبو سفيان: هلم إليّ يا عمر،  فقال له رسول الله صلى الله عليه وسلم  ائته فانظر ما شأنه؟ فجاءه فقال له أبو سفيان: أنشدك الله يا عمر، أقتلنا محمدا ً؟ فقال عمر: اللهم لا، وإنه ليسمع كلامك الآن، فقال: أنت أصدق عندي من ابن قميئة وأبر)</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0"/>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وفي رواية البخاري (فقال أبو سفيان: أفي القوم محمد؟ ثلاث مرات، فنهاهم النبي صلى الله عليه وآله وسلم أن يُجيبوه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ثم قال: أفي القوم ابن أبي قُحافة؟ ثلاث مرات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ثم قال: أفي القوم ابن الخطاب؟ ثلاث مرات، ثم رجع إلى أصحابه فقال: أما هؤلاء فقد قُتِلوا، فما ملك عُمرُ نفسه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كذبت والله يا عدو الله! إنّ الذين عدَدْت لأحياءٌ كلهم، وقد بقي لك ما يسوءك</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أبو سفيان: يومٌ بيوم بدر، والحربُ سِجال، إنكم ستجدون في القوم مُثْلةً لم آمر بها ولم تسُؤْني، ثم أخذ يرتجِزُ: اُعْلُ هُبَلْ</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اُعْلُ هُبَلْ.</w:t>
      </w:r>
    </w:p>
    <w:p w:rsidR="00E1668A" w:rsidRPr="009F74C0" w:rsidRDefault="00E1668A" w:rsidP="009D433C">
      <w:pPr>
        <w:jc w:val="both"/>
        <w:rPr>
          <w:rFonts w:ascii="Lotus Linotype" w:hAnsi="Lotus Linotype" w:cs="mylotus"/>
          <w:smallCaps/>
          <w:szCs w:val="27"/>
          <w:rtl/>
        </w:rPr>
      </w:pPr>
      <w:r w:rsidRPr="009F74C0">
        <w:rPr>
          <w:rFonts w:ascii="Lotus Linotype" w:hAnsi="Lotus Linotype" w:cs="mylotus"/>
          <w:smallCaps/>
          <w:szCs w:val="27"/>
          <w:rtl/>
        </w:rPr>
        <w:t>قال النبي صلى الله عليه وآله وسلم: ألا تجيبوه؟، قالوا: يا رسول الله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ما نقول؟ قال: قولوا: الله أعلى وأجل، قال: إنّ لنا العزى ولا عُزّى لكم، فقال النبي صلى الله عليه وآله وسلم: ألا تجيبوه؟ قال: قالوا: يا رسول الله ما نقول؟ قال: قولوا: الله مولانا ولا مولى لكم)</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1"/>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mallCap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mallCaps/>
          <w:szCs w:val="27"/>
          <w:rtl/>
        </w:rPr>
        <w:t>وعند أحمد بسند حسن (</w:t>
      </w:r>
      <w:r w:rsidRPr="009F74C0">
        <w:rPr>
          <w:rFonts w:ascii="Lotus Linotype" w:hAnsi="Lotus Linotype" w:cs="mylotus"/>
          <w:szCs w:val="27"/>
          <w:rtl/>
        </w:rPr>
        <w:t>فإذا أبو سفيان يصيح في أسفل الجبل (اعل هبل) مرتين - يعني آلهته-، أين ابن أبي كبشة؟ أين ابن أبي قحافة؟ أين ابن الخطاب؟ فقال عمر: يا رسول الله، ألا أجيبه؟ قال: بلى، قال: فلما قال (اعل هبل) قال عمر: الله أعلى وأجل، قال: فقال أبو سفيان: يا ابن الخطاب، إنه قد أنعمت عينها، فعاد عنها أو فعال عنها، فقال: أين ابن أبي كبشة؟ أين ابن أبي قحافة؟ أين ابن الخطاب؟ فقال عمر: هذا رسول الله صلى الله عليه وسلم وهذا أبو بكر وها أنا ذا عمر، قال: فقال أبو سفيان: يوم بيوم بدر، الأيام دول وإنّ الحرب سجال</w:t>
      </w:r>
      <w:r w:rsidR="00E2470F" w:rsidRPr="009F74C0">
        <w:rPr>
          <w:rFonts w:ascii="Lotus Linotype" w:hAnsi="Lotus Linotype" w:cs="mylotus"/>
          <w:szCs w:val="27"/>
          <w:rtl/>
        </w:rPr>
        <w:t>،</w:t>
      </w:r>
      <w:r w:rsidRPr="009F74C0">
        <w:rPr>
          <w:rFonts w:ascii="Lotus Linotype" w:hAnsi="Lotus Linotype" w:cs="mylotus"/>
          <w:szCs w:val="27"/>
          <w:rtl/>
        </w:rPr>
        <w:t xml:space="preserve"> قال: فقال عمر: لا سواء، قتلانا في الجنة وقتلاكم في النار)</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2"/>
      </w:r>
      <w:r w:rsidR="009D433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9D433C">
      <w:pPr>
        <w:jc w:val="both"/>
        <w:rPr>
          <w:rFonts w:ascii="Lotus Linotype" w:hAnsi="Lotus Linotype" w:cs="mylotus"/>
          <w:smallCaps/>
          <w:szCs w:val="27"/>
          <w:rtl/>
        </w:rPr>
      </w:pPr>
      <w:r w:rsidRPr="009F74C0">
        <w:rPr>
          <w:rFonts w:ascii="Lotus Linotype" w:hAnsi="Lotus Linotype" w:cs="mylotus"/>
          <w:smallCaps/>
          <w:szCs w:val="27"/>
          <w:rtl/>
        </w:rPr>
        <w:t>هذا هو عمر الذي ينسبون له الردة والانقلاب على عقبيه يوم أحد!</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غير أنّ الأمانة العلمية تدعوني إلى عدم إغفال رواية القاسم بن عبد الرحمن بن رافع وفيها:</w:t>
      </w:r>
    </w:p>
    <w:p w:rsidR="00E1668A" w:rsidRPr="009F74C0" w:rsidRDefault="00E1668A" w:rsidP="009D433C">
      <w:pPr>
        <w:jc w:val="both"/>
        <w:rPr>
          <w:rFonts w:ascii="Lotus Linotype" w:hAnsi="Lotus Linotype" w:cs="mylotus"/>
          <w:smallCaps/>
          <w:szCs w:val="27"/>
          <w:rtl/>
        </w:rPr>
      </w:pPr>
      <w:r w:rsidRPr="009F74C0">
        <w:rPr>
          <w:rFonts w:ascii="Lotus Linotype" w:hAnsi="Lotus Linotype" w:cs="mylotus"/>
          <w:smallCaps/>
          <w:szCs w:val="27"/>
          <w:rtl/>
        </w:rPr>
        <w:t>انتهى أنس بن النضر عم أنس بن مالك إلى عمر بن الخطاب وطلحة بن عبيد الله</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3"/>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mallCaps/>
          <w:szCs w:val="27"/>
          <w:rtl/>
        </w:rPr>
        <w:t xml:space="preserve"> </w:t>
      </w:r>
      <w:r w:rsidRPr="009F74C0">
        <w:rPr>
          <w:rFonts w:ascii="Lotus Linotype" w:hAnsi="Lotus Linotype" w:cs="mylotus"/>
          <w:smallCaps/>
          <w:szCs w:val="27"/>
          <w:rtl/>
        </w:rPr>
        <w:t xml:space="preserve">في رجال من المهاجرين والأنصار وقد ألقوا ما بأيديهم، فقال: ما يجلسكم؟ قالوا: </w:t>
      </w:r>
      <w:r w:rsidRPr="009F74C0">
        <w:rPr>
          <w:rFonts w:ascii="Lotus Linotype" w:hAnsi="Lotus Linotype" w:cs="mylotus"/>
          <w:b/>
          <w:bCs/>
          <w:smallCaps/>
          <w:szCs w:val="27"/>
          <w:rtl/>
        </w:rPr>
        <w:t>قُتل محمد رسول الله</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4"/>
      </w:r>
      <w:r w:rsidR="009D433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 قال: فما تصنعون بالحياة بعده؟ قوموا فموتوا كراماً على ما مات عليه رسول الله صلى الله عليه وآله وسلم</w:t>
      </w:r>
      <w:r w:rsidR="006357BB" w:rsidRPr="009F74C0">
        <w:rPr>
          <w:rFonts w:ascii="Lotus Linotype" w:hAnsi="Lotus Linotype" w:cs="mylotus"/>
          <w:smallCaps/>
          <w:szCs w:val="27"/>
          <w:rtl/>
        </w:rPr>
        <w:t>.</w:t>
      </w:r>
      <w:r w:rsidRPr="009F74C0">
        <w:rPr>
          <w:rFonts w:ascii="Lotus Linotype" w:hAnsi="Lotus Linotype" w:cs="mylotus"/>
          <w:smallCaps/>
          <w:szCs w:val="27"/>
          <w:rtl/>
        </w:rPr>
        <w:t>.</w:t>
      </w:r>
      <w:r w:rsidR="00C07BC1" w:rsidRPr="009F74C0">
        <w:rPr>
          <w:rFonts w:ascii="Lotus Linotype" w:hAnsi="Lotus Linotype" w:cs="mylotus"/>
          <w:smallCaps/>
          <w:szCs w:val="27"/>
          <w:rtl/>
        </w:rPr>
        <w:t>)</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5"/>
      </w:r>
      <w:r w:rsidR="009D433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 xml:space="preserve"> لكن توقف هؤلاء الصحب هذه اللحظات لا يعني أنهم لا يوفقوا إلى مواقف مشرفة في هذه الغزوة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ينصرون بها دين الله عز وجل.</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فيظهر من هذه الرواية أنّ قسماً من الصحابة فاجأته الصدمة فلم يعد يعرف ماذا يفعل فاكتأب وتوقف عن القتال مع إيمانه برسول الله وحسرته على موته المفاجئ</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فتوقف عن القتال حينها لكنه لم يرتد أو يلحق بعبد الله بن أبي سلول أو بجيش الكفار، وإنما كان أسير الصدمة الكبيرة.</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فلعل عمر بن الخطاب وبعض الصحابة توقفوا حينها بعد سماعهم لنبأ مقتل رسول الله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ثم لما حفزّهم أنس بن النضر دب الحماس في نفوسهم إلى اللحاق برسول الله صلى الله عليه وآله وسلم  في جنان الخلد فقاموا وقاتلوا من جديد.</w:t>
      </w:r>
    </w:p>
    <w:p w:rsidR="00E1668A" w:rsidRPr="009F74C0" w:rsidRDefault="00E1668A" w:rsidP="009D433C">
      <w:pPr>
        <w:jc w:val="both"/>
        <w:rPr>
          <w:rFonts w:ascii="Lotus Linotype" w:hAnsi="Lotus Linotype" w:cs="mylotus"/>
          <w:smallCaps/>
          <w:szCs w:val="27"/>
          <w:rtl/>
        </w:rPr>
      </w:pPr>
      <w:r w:rsidRPr="009F74C0">
        <w:rPr>
          <w:rFonts w:ascii="Lotus Linotype" w:hAnsi="Lotus Linotype" w:cs="mylotus"/>
          <w:smallCaps/>
          <w:szCs w:val="27"/>
          <w:rtl/>
        </w:rPr>
        <w:t>وقسم بقي على الإيمان كمن سبقه ولكنه انسحب من القتال وهم عثمان بن عفان وعقبة بن عثمان وسعد بن عثمان (رجلان من الأنصار</w:t>
      </w:r>
      <w:r w:rsidR="00C07BC1" w:rsidRPr="009F74C0">
        <w:rPr>
          <w:rFonts w:ascii="Lotus Linotype" w:hAnsi="Lotus Linotype" w:cs="mylotus"/>
          <w:smallCaps/>
          <w:szCs w:val="27"/>
          <w:rtl/>
        </w:rPr>
        <w:t>)</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6"/>
      </w:r>
      <w:r w:rsidR="009D433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 xml:space="preserve"> وغيرهم، وهؤلاء الصحابة قد تجاوز الله عنهم زلتهم في كتابه الكريم بقوله</w:t>
      </w:r>
      <w:r w:rsidR="009D433C" w:rsidRPr="009F74C0">
        <w:rPr>
          <w:rFonts w:ascii="Lotus Linotype" w:hAnsi="Lotus Linotype" w:cs="mylotus" w:hint="cs"/>
          <w:smallCaps/>
          <w:szCs w:val="27"/>
          <w:rtl/>
        </w:rPr>
        <w:t xml:space="preserve"> </w:t>
      </w:r>
      <w:r w:rsidR="009D433C">
        <w:rPr>
          <w:rFonts w:ascii="Lotus Linotype" w:hAnsi="Lotus Linotype" w:cs="Traditional Arabic" w:hint="cs"/>
          <w:smallCaps/>
          <w:rtl/>
        </w:rPr>
        <w:t>﴿</w:t>
      </w:r>
      <w:r w:rsidR="009D433C">
        <w:rPr>
          <w:sz w:val="22"/>
          <w:szCs w:val="22"/>
        </w:rPr>
        <w:sym w:font="HQPB4" w:char="F0A8"/>
      </w:r>
      <w:r w:rsidR="009D433C">
        <w:rPr>
          <w:sz w:val="22"/>
          <w:szCs w:val="22"/>
        </w:rPr>
        <w:sym w:font="HQPB2" w:char="F062"/>
      </w:r>
      <w:r w:rsidR="009D433C">
        <w:rPr>
          <w:sz w:val="22"/>
          <w:szCs w:val="22"/>
        </w:rPr>
        <w:sym w:font="HQPB4" w:char="F0CE"/>
      </w:r>
      <w:r w:rsidR="009D433C">
        <w:rPr>
          <w:sz w:val="22"/>
          <w:szCs w:val="22"/>
        </w:rPr>
        <w:sym w:font="HQPB1" w:char="F029"/>
      </w:r>
      <w:r w:rsidR="009D433C">
        <w:rPr>
          <w:rFonts w:ascii="(normal text)" w:hAnsi="(normal text)"/>
          <w:rtl/>
        </w:rPr>
        <w:t xml:space="preserve"> </w:t>
      </w:r>
      <w:r w:rsidR="009D433C">
        <w:rPr>
          <w:sz w:val="22"/>
          <w:szCs w:val="22"/>
        </w:rPr>
        <w:sym w:font="HQPB5" w:char="F074"/>
      </w:r>
      <w:r w:rsidR="009D433C">
        <w:rPr>
          <w:sz w:val="22"/>
          <w:szCs w:val="22"/>
        </w:rPr>
        <w:sym w:font="HQPB2" w:char="F0FB"/>
      </w:r>
      <w:r w:rsidR="009D433C">
        <w:rPr>
          <w:sz w:val="22"/>
          <w:szCs w:val="22"/>
        </w:rPr>
        <w:sym w:font="HQPB2" w:char="F0EF"/>
      </w:r>
      <w:r w:rsidR="009D433C">
        <w:rPr>
          <w:sz w:val="22"/>
          <w:szCs w:val="22"/>
        </w:rPr>
        <w:sym w:font="HQPB4" w:char="F0CF"/>
      </w:r>
      <w:r w:rsidR="009D433C">
        <w:rPr>
          <w:sz w:val="22"/>
          <w:szCs w:val="22"/>
        </w:rPr>
        <w:sym w:font="HQPB3" w:char="F025"/>
      </w:r>
      <w:r w:rsidR="009D433C">
        <w:rPr>
          <w:sz w:val="22"/>
          <w:szCs w:val="22"/>
        </w:rPr>
        <w:sym w:font="HQPB4" w:char="F0A9"/>
      </w:r>
      <w:r w:rsidR="009D433C">
        <w:rPr>
          <w:sz w:val="22"/>
          <w:szCs w:val="22"/>
        </w:rPr>
        <w:sym w:font="HQPB3" w:char="F021"/>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5" w:char="F028"/>
      </w:r>
      <w:r w:rsidR="009D433C">
        <w:rPr>
          <w:sz w:val="22"/>
          <w:szCs w:val="22"/>
        </w:rPr>
        <w:sym w:font="HQPB1" w:char="F023"/>
      </w:r>
      <w:r w:rsidR="009D433C">
        <w:rPr>
          <w:sz w:val="22"/>
          <w:szCs w:val="22"/>
        </w:rPr>
        <w:sym w:font="HQPB4" w:char="F0F6"/>
      </w:r>
      <w:r w:rsidR="009D433C">
        <w:rPr>
          <w:sz w:val="22"/>
          <w:szCs w:val="22"/>
        </w:rPr>
        <w:sym w:font="HQPB2" w:char="F071"/>
      </w:r>
      <w:r w:rsidR="009D433C">
        <w:rPr>
          <w:sz w:val="22"/>
          <w:szCs w:val="22"/>
        </w:rPr>
        <w:sym w:font="HQPB4" w:char="F0A9"/>
      </w:r>
      <w:r w:rsidR="009D433C">
        <w:rPr>
          <w:sz w:val="22"/>
          <w:szCs w:val="22"/>
        </w:rPr>
        <w:sym w:font="HQPB2" w:char="F039"/>
      </w:r>
      <w:r w:rsidR="009D433C">
        <w:rPr>
          <w:sz w:val="22"/>
          <w:szCs w:val="22"/>
        </w:rPr>
        <w:sym w:font="HQPB5" w:char="F075"/>
      </w:r>
      <w:r w:rsidR="009D433C">
        <w:rPr>
          <w:sz w:val="22"/>
          <w:szCs w:val="22"/>
        </w:rPr>
        <w:sym w:font="HQPB2" w:char="F071"/>
      </w:r>
      <w:r w:rsidR="009D433C">
        <w:rPr>
          <w:sz w:val="22"/>
          <w:szCs w:val="22"/>
        </w:rPr>
        <w:sym w:font="HQPB5" w:char="F073"/>
      </w:r>
      <w:r w:rsidR="009D433C">
        <w:rPr>
          <w:sz w:val="22"/>
          <w:szCs w:val="22"/>
        </w:rPr>
        <w:sym w:font="HQPB1" w:char="F03F"/>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E4"/>
      </w:r>
      <w:r w:rsidR="009D433C">
        <w:rPr>
          <w:sz w:val="22"/>
          <w:szCs w:val="22"/>
        </w:rPr>
        <w:sym w:font="HQPB2" w:char="F033"/>
      </w:r>
      <w:r w:rsidR="009D433C">
        <w:rPr>
          <w:sz w:val="22"/>
          <w:szCs w:val="22"/>
        </w:rPr>
        <w:sym w:font="HQPB2" w:char="F05A"/>
      </w:r>
      <w:r w:rsidR="009D433C">
        <w:rPr>
          <w:sz w:val="22"/>
          <w:szCs w:val="22"/>
        </w:rPr>
        <w:sym w:font="HQPB4" w:char="F0CF"/>
      </w:r>
      <w:r w:rsidR="009D433C">
        <w:rPr>
          <w:sz w:val="22"/>
          <w:szCs w:val="22"/>
        </w:rPr>
        <w:sym w:font="HQPB2" w:char="F042"/>
      </w:r>
      <w:r w:rsidR="009D433C">
        <w:rPr>
          <w:rFonts w:ascii="(normal text)" w:hAnsi="(normal text)"/>
          <w:rtl/>
        </w:rPr>
        <w:t xml:space="preserve"> </w:t>
      </w:r>
      <w:r w:rsidR="009D433C">
        <w:rPr>
          <w:sz w:val="22"/>
          <w:szCs w:val="22"/>
        </w:rPr>
        <w:sym w:font="HQPB5" w:char="F074"/>
      </w:r>
      <w:r w:rsidR="009D433C">
        <w:rPr>
          <w:sz w:val="22"/>
          <w:szCs w:val="22"/>
        </w:rPr>
        <w:sym w:font="HQPB2" w:char="F050"/>
      </w:r>
      <w:r w:rsidR="009D433C">
        <w:rPr>
          <w:sz w:val="22"/>
          <w:szCs w:val="22"/>
        </w:rPr>
        <w:sym w:font="HQPB4" w:char="F0F6"/>
      </w:r>
      <w:r w:rsidR="009D433C">
        <w:rPr>
          <w:sz w:val="22"/>
          <w:szCs w:val="22"/>
        </w:rPr>
        <w:sym w:font="HQPB2" w:char="F071"/>
      </w:r>
      <w:r w:rsidR="009D433C">
        <w:rPr>
          <w:sz w:val="22"/>
          <w:szCs w:val="22"/>
        </w:rPr>
        <w:sym w:font="HQPB5" w:char="F074"/>
      </w:r>
      <w:r w:rsidR="009D433C">
        <w:rPr>
          <w:sz w:val="22"/>
          <w:szCs w:val="22"/>
        </w:rPr>
        <w:sym w:font="HQPB2" w:char="F083"/>
      </w:r>
      <w:r w:rsidR="009D433C">
        <w:rPr>
          <w:rFonts w:ascii="(normal text)" w:hAnsi="(normal text)"/>
          <w:rtl/>
        </w:rPr>
        <w:t xml:space="preserve"> </w:t>
      </w:r>
      <w:r w:rsidR="009D433C">
        <w:rPr>
          <w:sz w:val="22"/>
          <w:szCs w:val="22"/>
        </w:rPr>
        <w:sym w:font="HQPB2" w:char="F091"/>
      </w:r>
      <w:r w:rsidR="009D433C">
        <w:rPr>
          <w:sz w:val="22"/>
          <w:szCs w:val="22"/>
        </w:rPr>
        <w:sym w:font="HQPB5" w:char="F073"/>
      </w:r>
      <w:r w:rsidR="009D433C">
        <w:rPr>
          <w:sz w:val="22"/>
          <w:szCs w:val="22"/>
        </w:rPr>
        <w:sym w:font="HQPB2" w:char="F029"/>
      </w:r>
      <w:r w:rsidR="009D433C">
        <w:rPr>
          <w:sz w:val="22"/>
          <w:szCs w:val="22"/>
        </w:rPr>
        <w:sym w:font="HQPB5" w:char="F074"/>
      </w:r>
      <w:r w:rsidR="009D433C">
        <w:rPr>
          <w:sz w:val="22"/>
          <w:szCs w:val="22"/>
        </w:rPr>
        <w:sym w:font="HQPB1" w:char="F047"/>
      </w:r>
      <w:r w:rsidR="009D433C">
        <w:rPr>
          <w:sz w:val="22"/>
          <w:szCs w:val="22"/>
        </w:rPr>
        <w:sym w:font="HQPB4" w:char="F0F8"/>
      </w:r>
      <w:r w:rsidR="009D433C">
        <w:rPr>
          <w:sz w:val="22"/>
          <w:szCs w:val="22"/>
        </w:rPr>
        <w:sym w:font="HQPB2" w:char="F039"/>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C8"/>
      </w:r>
      <w:r w:rsidR="009D433C">
        <w:rPr>
          <w:sz w:val="22"/>
          <w:szCs w:val="22"/>
        </w:rPr>
        <w:sym w:font="HQPB2" w:char="F062"/>
      </w:r>
      <w:r w:rsidR="009D433C">
        <w:rPr>
          <w:sz w:val="22"/>
          <w:szCs w:val="22"/>
        </w:rPr>
        <w:sym w:font="HQPB1" w:char="F024"/>
      </w:r>
      <w:r w:rsidR="009D433C">
        <w:rPr>
          <w:sz w:val="22"/>
          <w:szCs w:val="22"/>
        </w:rPr>
        <w:sym w:font="HQPB5" w:char="F079"/>
      </w:r>
      <w:r w:rsidR="009D433C">
        <w:rPr>
          <w:sz w:val="22"/>
          <w:szCs w:val="22"/>
        </w:rPr>
        <w:sym w:font="HQPB1" w:char="F0E8"/>
      </w:r>
      <w:r w:rsidR="009D433C">
        <w:rPr>
          <w:sz w:val="22"/>
          <w:szCs w:val="22"/>
        </w:rPr>
        <w:sym w:font="HQPB4" w:char="F0F4"/>
      </w:r>
      <w:r w:rsidR="009D433C">
        <w:rPr>
          <w:sz w:val="22"/>
          <w:szCs w:val="22"/>
        </w:rPr>
        <w:sym w:font="HQPB2" w:char="F04A"/>
      </w:r>
      <w:r w:rsidR="009D433C">
        <w:rPr>
          <w:sz w:val="22"/>
          <w:szCs w:val="22"/>
        </w:rPr>
        <w:sym w:font="HQPB5" w:char="F070"/>
      </w:r>
      <w:r w:rsidR="009D433C">
        <w:rPr>
          <w:sz w:val="22"/>
          <w:szCs w:val="22"/>
        </w:rPr>
        <w:sym w:font="HQPB1" w:char="F067"/>
      </w:r>
      <w:r w:rsidR="009D433C">
        <w:rPr>
          <w:sz w:val="22"/>
          <w:szCs w:val="22"/>
        </w:rPr>
        <w:sym w:font="HQPB4" w:char="F0F8"/>
      </w:r>
      <w:r w:rsidR="009D433C">
        <w:rPr>
          <w:sz w:val="22"/>
          <w:szCs w:val="22"/>
        </w:rPr>
        <w:sym w:font="HQPB2" w:char="F03A"/>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1" w:char="F024"/>
      </w:r>
      <w:r w:rsidR="009D433C">
        <w:rPr>
          <w:sz w:val="22"/>
          <w:szCs w:val="22"/>
        </w:rPr>
        <w:sym w:font="HQPB5" w:char="F079"/>
      </w:r>
      <w:r w:rsidR="009D433C">
        <w:rPr>
          <w:sz w:val="22"/>
          <w:szCs w:val="22"/>
        </w:rPr>
        <w:sym w:font="HQPB2" w:char="F04A"/>
      </w:r>
      <w:r w:rsidR="009D433C">
        <w:rPr>
          <w:sz w:val="22"/>
          <w:szCs w:val="22"/>
        </w:rPr>
        <w:sym w:font="HQPB4" w:char="F0AF"/>
      </w:r>
      <w:r w:rsidR="009D433C">
        <w:rPr>
          <w:sz w:val="22"/>
          <w:szCs w:val="22"/>
        </w:rPr>
        <w:sym w:font="HQPB2" w:char="F052"/>
      </w:r>
      <w:r w:rsidR="009D433C">
        <w:rPr>
          <w:sz w:val="22"/>
          <w:szCs w:val="22"/>
        </w:rPr>
        <w:sym w:font="HQPB4" w:char="F0CE"/>
      </w:r>
      <w:r w:rsidR="009D433C">
        <w:rPr>
          <w:sz w:val="22"/>
          <w:szCs w:val="22"/>
        </w:rPr>
        <w:sym w:font="HQPB1" w:char="F029"/>
      </w:r>
      <w:r w:rsidR="009D433C">
        <w:rPr>
          <w:rFonts w:ascii="(normal text)" w:hAnsi="(normal text)"/>
          <w:rtl/>
        </w:rPr>
        <w:t xml:space="preserve"> </w:t>
      </w:r>
      <w:r w:rsidR="009D433C">
        <w:rPr>
          <w:sz w:val="22"/>
          <w:szCs w:val="22"/>
        </w:rPr>
        <w:sym w:font="HQPB4" w:char="F0E3"/>
      </w:r>
      <w:r w:rsidR="009D433C">
        <w:rPr>
          <w:sz w:val="22"/>
          <w:szCs w:val="22"/>
        </w:rPr>
        <w:sym w:font="HQPB2" w:char="F04E"/>
      </w:r>
      <w:r w:rsidR="009D433C">
        <w:rPr>
          <w:sz w:val="22"/>
          <w:szCs w:val="22"/>
        </w:rPr>
        <w:sym w:font="HQPB4" w:char="F0DF"/>
      </w:r>
      <w:r w:rsidR="009D433C">
        <w:rPr>
          <w:sz w:val="22"/>
          <w:szCs w:val="22"/>
        </w:rPr>
        <w:sym w:font="HQPB2" w:char="F067"/>
      </w:r>
      <w:r w:rsidR="009D433C">
        <w:rPr>
          <w:sz w:val="22"/>
          <w:szCs w:val="22"/>
        </w:rPr>
        <w:sym w:font="HQPB4" w:char="F0A9"/>
      </w:r>
      <w:r w:rsidR="009D433C">
        <w:rPr>
          <w:sz w:val="22"/>
          <w:szCs w:val="22"/>
        </w:rPr>
        <w:sym w:font="HQPB2" w:char="F039"/>
      </w:r>
      <w:r w:rsidR="009D433C">
        <w:rPr>
          <w:sz w:val="22"/>
          <w:szCs w:val="22"/>
        </w:rPr>
        <w:sym w:font="HQPB5" w:char="F075"/>
      </w:r>
      <w:r w:rsidR="009D433C">
        <w:rPr>
          <w:sz w:val="22"/>
          <w:szCs w:val="22"/>
        </w:rPr>
        <w:sym w:font="HQPB1" w:char="F094"/>
      </w:r>
      <w:r w:rsidR="009D433C">
        <w:rPr>
          <w:sz w:val="22"/>
          <w:szCs w:val="22"/>
        </w:rPr>
        <w:sym w:font="HQPB5" w:char="F074"/>
      </w:r>
      <w:r w:rsidR="009D433C">
        <w:rPr>
          <w:sz w:val="22"/>
          <w:szCs w:val="22"/>
        </w:rPr>
        <w:sym w:font="HQPB1" w:char="F049"/>
      </w:r>
      <w:r w:rsidR="009D433C">
        <w:rPr>
          <w:sz w:val="22"/>
          <w:szCs w:val="22"/>
        </w:rPr>
        <w:sym w:font="HQPB4" w:char="F0F3"/>
      </w:r>
      <w:r w:rsidR="009D433C">
        <w:rPr>
          <w:sz w:val="22"/>
          <w:szCs w:val="22"/>
        </w:rPr>
        <w:sym w:font="HQPB1" w:char="F099"/>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DF"/>
      </w:r>
      <w:r w:rsidR="009D433C">
        <w:rPr>
          <w:sz w:val="22"/>
          <w:szCs w:val="22"/>
        </w:rPr>
        <w:sym w:font="HQPB2" w:char="F060"/>
      </w:r>
      <w:r w:rsidR="009D433C">
        <w:rPr>
          <w:sz w:val="22"/>
          <w:szCs w:val="22"/>
        </w:rPr>
        <w:sym w:font="HQPB2" w:char="F0BB"/>
      </w:r>
      <w:r w:rsidR="009D433C">
        <w:rPr>
          <w:sz w:val="22"/>
          <w:szCs w:val="22"/>
        </w:rPr>
        <w:sym w:font="HQPB5" w:char="F073"/>
      </w:r>
      <w:r w:rsidR="009D433C">
        <w:rPr>
          <w:sz w:val="22"/>
          <w:szCs w:val="22"/>
        </w:rPr>
        <w:sym w:font="HQPB1" w:char="F0DC"/>
      </w:r>
      <w:r w:rsidR="009D433C">
        <w:rPr>
          <w:sz w:val="22"/>
          <w:szCs w:val="22"/>
        </w:rPr>
        <w:sym w:font="HQPB4" w:char="F0F8"/>
      </w:r>
      <w:r w:rsidR="009D433C">
        <w:rPr>
          <w:sz w:val="22"/>
          <w:szCs w:val="22"/>
        </w:rPr>
        <w:sym w:font="HQPB2" w:char="F08B"/>
      </w:r>
      <w:r w:rsidR="009D433C">
        <w:rPr>
          <w:sz w:val="22"/>
          <w:szCs w:val="22"/>
        </w:rPr>
        <w:sym w:font="HQPB4" w:char="F0A4"/>
      </w:r>
      <w:r w:rsidR="009D433C">
        <w:rPr>
          <w:sz w:val="22"/>
          <w:szCs w:val="22"/>
        </w:rPr>
        <w:sym w:font="HQPB1" w:char="F0B1"/>
      </w:r>
      <w:r w:rsidR="009D433C">
        <w:rPr>
          <w:sz w:val="22"/>
          <w:szCs w:val="22"/>
        </w:rPr>
        <w:sym w:font="HQPB2" w:char="F039"/>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C7"/>
      </w:r>
      <w:r w:rsidR="009D433C">
        <w:rPr>
          <w:sz w:val="22"/>
          <w:szCs w:val="22"/>
        </w:rPr>
        <w:sym w:font="HQPB1" w:char="F0D9"/>
      </w:r>
      <w:r w:rsidR="009D433C">
        <w:rPr>
          <w:sz w:val="22"/>
          <w:szCs w:val="22"/>
        </w:rPr>
        <w:sym w:font="HQPB4" w:char="F0F7"/>
      </w:r>
      <w:r w:rsidR="009D433C">
        <w:rPr>
          <w:sz w:val="22"/>
          <w:szCs w:val="22"/>
        </w:rPr>
        <w:sym w:font="HQPB1" w:char="F0E8"/>
      </w:r>
      <w:r w:rsidR="009D433C">
        <w:rPr>
          <w:sz w:val="22"/>
          <w:szCs w:val="22"/>
        </w:rPr>
        <w:sym w:font="HQPB5" w:char="F074"/>
      </w:r>
      <w:r w:rsidR="009D433C">
        <w:rPr>
          <w:sz w:val="22"/>
          <w:szCs w:val="22"/>
        </w:rPr>
        <w:sym w:font="HQPB1" w:char="F037"/>
      </w:r>
      <w:r w:rsidR="009D433C">
        <w:rPr>
          <w:sz w:val="22"/>
          <w:szCs w:val="22"/>
        </w:rPr>
        <w:sym w:font="HQPB4" w:char="F0CE"/>
      </w:r>
      <w:r w:rsidR="009D433C">
        <w:rPr>
          <w:sz w:val="22"/>
          <w:szCs w:val="22"/>
        </w:rPr>
        <w:sym w:font="HQPB1" w:char="F02F"/>
      </w:r>
      <w:r w:rsidR="009D433C">
        <w:rPr>
          <w:rFonts w:ascii="(normal text)" w:hAnsi="(normal text)"/>
          <w:rtl/>
        </w:rPr>
        <w:t xml:space="preserve"> </w:t>
      </w:r>
      <w:r w:rsidR="009D433C">
        <w:rPr>
          <w:sz w:val="22"/>
          <w:szCs w:val="22"/>
        </w:rPr>
        <w:sym w:font="HQPB1" w:char="F024"/>
      </w:r>
      <w:r w:rsidR="009D433C">
        <w:rPr>
          <w:sz w:val="22"/>
          <w:szCs w:val="22"/>
        </w:rPr>
        <w:sym w:font="HQPB5" w:char="F074"/>
      </w:r>
      <w:r w:rsidR="009D433C">
        <w:rPr>
          <w:sz w:val="22"/>
          <w:szCs w:val="22"/>
        </w:rPr>
        <w:sym w:font="HQPB2" w:char="F042"/>
      </w:r>
      <w:r w:rsidR="009D433C">
        <w:rPr>
          <w:rFonts w:ascii="(normal text)" w:hAnsi="(normal text)"/>
          <w:rtl/>
        </w:rPr>
        <w:t xml:space="preserve"> </w:t>
      </w:r>
      <w:r w:rsidR="009D433C">
        <w:rPr>
          <w:sz w:val="22"/>
          <w:szCs w:val="22"/>
        </w:rPr>
        <w:sym w:font="HQPB5" w:char="F028"/>
      </w:r>
      <w:r w:rsidR="009D433C">
        <w:rPr>
          <w:sz w:val="22"/>
          <w:szCs w:val="22"/>
        </w:rPr>
        <w:sym w:font="HQPB1" w:char="F023"/>
      </w:r>
      <w:r w:rsidR="009D433C">
        <w:rPr>
          <w:sz w:val="22"/>
          <w:szCs w:val="22"/>
        </w:rPr>
        <w:sym w:font="HQPB2" w:char="F071"/>
      </w:r>
      <w:r w:rsidR="009D433C">
        <w:rPr>
          <w:sz w:val="22"/>
          <w:szCs w:val="22"/>
        </w:rPr>
        <w:sym w:font="HQPB4" w:char="F0E7"/>
      </w:r>
      <w:r w:rsidR="009D433C">
        <w:rPr>
          <w:sz w:val="22"/>
          <w:szCs w:val="22"/>
        </w:rPr>
        <w:sym w:font="HQPB1" w:char="F037"/>
      </w:r>
      <w:r w:rsidR="009D433C">
        <w:rPr>
          <w:sz w:val="22"/>
          <w:szCs w:val="22"/>
        </w:rPr>
        <w:sym w:font="HQPB5" w:char="F07C"/>
      </w:r>
      <w:r w:rsidR="009D433C">
        <w:rPr>
          <w:sz w:val="22"/>
          <w:szCs w:val="22"/>
        </w:rPr>
        <w:sym w:font="HQPB1" w:char="F0A1"/>
      </w:r>
      <w:r w:rsidR="009D433C">
        <w:rPr>
          <w:sz w:val="22"/>
          <w:szCs w:val="22"/>
        </w:rPr>
        <w:sym w:font="HQPB5" w:char="F078"/>
      </w:r>
      <w:r w:rsidR="009D433C">
        <w:rPr>
          <w:sz w:val="22"/>
          <w:szCs w:val="22"/>
        </w:rPr>
        <w:sym w:font="HQPB2" w:char="F02E"/>
      </w:r>
      <w:r w:rsidR="009D433C">
        <w:rPr>
          <w:rFonts w:ascii="(normal text)" w:hAnsi="(normal text)"/>
          <w:rtl/>
        </w:rPr>
        <w:t xml:space="preserve"> </w:t>
      </w:r>
      <w:r w:rsidR="009D433C">
        <w:rPr>
          <w:sz w:val="22"/>
          <w:szCs w:val="22"/>
        </w:rPr>
        <w:sym w:font="HQPB4" w:char="F028"/>
      </w:r>
      <w:r w:rsidR="009D433C">
        <w:rPr>
          <w:rFonts w:ascii="(normal text)" w:hAnsi="(normal text)"/>
          <w:rtl/>
        </w:rPr>
        <w:t xml:space="preserve"> </w:t>
      </w:r>
      <w:r w:rsidR="009D433C">
        <w:rPr>
          <w:sz w:val="22"/>
          <w:szCs w:val="22"/>
        </w:rPr>
        <w:sym w:font="HQPB4" w:char="F0F4"/>
      </w:r>
      <w:r w:rsidR="009D433C">
        <w:rPr>
          <w:sz w:val="22"/>
          <w:szCs w:val="22"/>
        </w:rPr>
        <w:sym w:font="HQPB1" w:char="F089"/>
      </w:r>
      <w:r w:rsidR="009D433C">
        <w:rPr>
          <w:sz w:val="22"/>
          <w:szCs w:val="22"/>
        </w:rPr>
        <w:sym w:font="HQPB5" w:char="F073"/>
      </w:r>
      <w:r w:rsidR="009D433C">
        <w:rPr>
          <w:sz w:val="22"/>
          <w:szCs w:val="22"/>
        </w:rPr>
        <w:sym w:font="HQPB2" w:char="F029"/>
      </w:r>
      <w:r w:rsidR="009D433C">
        <w:rPr>
          <w:sz w:val="22"/>
          <w:szCs w:val="22"/>
        </w:rPr>
        <w:sym w:font="HQPB5" w:char="F073"/>
      </w:r>
      <w:r w:rsidR="009D433C">
        <w:rPr>
          <w:sz w:val="22"/>
          <w:szCs w:val="22"/>
        </w:rPr>
        <w:sym w:font="HQPB2" w:char="F039"/>
      </w:r>
      <w:r w:rsidR="009D433C">
        <w:rPr>
          <w:sz w:val="22"/>
          <w:szCs w:val="22"/>
        </w:rPr>
        <w:sym w:font="HQPB5" w:char="F075"/>
      </w:r>
      <w:r w:rsidR="009D433C">
        <w:rPr>
          <w:sz w:val="22"/>
          <w:szCs w:val="22"/>
        </w:rPr>
        <w:sym w:font="HQPB2" w:char="F072"/>
      </w:r>
      <w:r w:rsidR="009D433C">
        <w:rPr>
          <w:rFonts w:ascii="(normal text)" w:hAnsi="(normal text)"/>
          <w:rtl/>
        </w:rPr>
        <w:t xml:space="preserve"> </w:t>
      </w:r>
      <w:r w:rsidR="009D433C">
        <w:rPr>
          <w:sz w:val="22"/>
          <w:szCs w:val="22"/>
        </w:rPr>
        <w:sym w:font="HQPB1" w:char="F024"/>
      </w:r>
      <w:r w:rsidR="009D433C">
        <w:rPr>
          <w:sz w:val="22"/>
          <w:szCs w:val="22"/>
        </w:rPr>
        <w:sym w:font="HQPB5" w:char="F078"/>
      </w:r>
      <w:r w:rsidR="009D433C">
        <w:rPr>
          <w:sz w:val="22"/>
          <w:szCs w:val="22"/>
        </w:rPr>
        <w:sym w:font="HQPB1" w:char="F0FF"/>
      </w:r>
      <w:r w:rsidR="009D433C">
        <w:rPr>
          <w:sz w:val="22"/>
          <w:szCs w:val="22"/>
        </w:rPr>
        <w:sym w:font="HQPB5" w:char="F074"/>
      </w:r>
      <w:r w:rsidR="009D433C">
        <w:rPr>
          <w:sz w:val="22"/>
          <w:szCs w:val="22"/>
        </w:rPr>
        <w:sym w:font="HQPB1" w:char="F0E3"/>
      </w:r>
      <w:r w:rsidR="009D433C">
        <w:rPr>
          <w:rFonts w:ascii="(normal text)" w:hAnsi="(normal text)"/>
          <w:rtl/>
        </w:rPr>
        <w:t xml:space="preserve"> </w:t>
      </w:r>
      <w:r w:rsidR="009D433C">
        <w:rPr>
          <w:sz w:val="22"/>
          <w:szCs w:val="22"/>
        </w:rPr>
        <w:sym w:font="HQPB5" w:char="F0AA"/>
      </w:r>
      <w:r w:rsidR="009D433C">
        <w:rPr>
          <w:sz w:val="22"/>
          <w:szCs w:val="22"/>
        </w:rPr>
        <w:sym w:font="HQPB1" w:char="F021"/>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E5"/>
      </w:r>
      <w:r w:rsidR="009D433C">
        <w:rPr>
          <w:sz w:val="22"/>
          <w:szCs w:val="22"/>
        </w:rPr>
        <w:sym w:font="HQPB2" w:char="F06B"/>
      </w:r>
      <w:r w:rsidR="009D433C">
        <w:rPr>
          <w:sz w:val="22"/>
          <w:szCs w:val="22"/>
        </w:rPr>
        <w:sym w:font="HQPB4" w:char="F0F7"/>
      </w:r>
      <w:r w:rsidR="009D433C">
        <w:rPr>
          <w:sz w:val="22"/>
          <w:szCs w:val="22"/>
        </w:rPr>
        <w:sym w:font="HQPB2" w:char="F05D"/>
      </w:r>
      <w:r w:rsidR="009D433C">
        <w:rPr>
          <w:sz w:val="22"/>
          <w:szCs w:val="22"/>
        </w:rPr>
        <w:sym w:font="HQPB5" w:char="F074"/>
      </w:r>
      <w:r w:rsidR="009D433C">
        <w:rPr>
          <w:sz w:val="22"/>
          <w:szCs w:val="22"/>
        </w:rPr>
        <w:sym w:font="HQPB1" w:char="F0E3"/>
      </w:r>
      <w:r w:rsidR="009D433C">
        <w:rPr>
          <w:rFonts w:ascii="(normal text)" w:hAnsi="(normal text)"/>
          <w:rtl/>
        </w:rPr>
        <w:t xml:space="preserve"> </w:t>
      </w:r>
      <w:r w:rsidR="009D433C">
        <w:rPr>
          <w:sz w:val="22"/>
          <w:szCs w:val="22"/>
        </w:rPr>
        <w:sym w:font="HQPB4" w:char="F033"/>
      </w:r>
      <w:r w:rsidR="009D433C">
        <w:rPr>
          <w:rFonts w:ascii="(normal text)" w:hAnsi="(normal text)"/>
          <w:rtl/>
        </w:rPr>
        <w:t xml:space="preserve"> </w:t>
      </w:r>
      <w:r w:rsidR="009D433C">
        <w:rPr>
          <w:sz w:val="22"/>
          <w:szCs w:val="22"/>
        </w:rPr>
        <w:sym w:font="HQPB4" w:char="F0A8"/>
      </w:r>
      <w:r w:rsidR="009D433C">
        <w:rPr>
          <w:sz w:val="22"/>
          <w:szCs w:val="22"/>
        </w:rPr>
        <w:sym w:font="HQPB2" w:char="F062"/>
      </w:r>
      <w:r w:rsidR="009D433C">
        <w:rPr>
          <w:sz w:val="22"/>
          <w:szCs w:val="22"/>
        </w:rPr>
        <w:sym w:font="HQPB4" w:char="F0CE"/>
      </w:r>
      <w:r w:rsidR="009D433C">
        <w:rPr>
          <w:sz w:val="22"/>
          <w:szCs w:val="22"/>
        </w:rPr>
        <w:sym w:font="HQPB1" w:char="F029"/>
      </w:r>
      <w:r w:rsidR="009D433C">
        <w:rPr>
          <w:rFonts w:ascii="(normal text)" w:hAnsi="(normal text)"/>
          <w:rtl/>
        </w:rPr>
        <w:t xml:space="preserve"> </w:t>
      </w:r>
      <w:r w:rsidR="009D433C">
        <w:rPr>
          <w:sz w:val="22"/>
          <w:szCs w:val="22"/>
        </w:rPr>
        <w:sym w:font="HQPB5" w:char="F0A9"/>
      </w:r>
      <w:r w:rsidR="009D433C">
        <w:rPr>
          <w:sz w:val="22"/>
          <w:szCs w:val="22"/>
        </w:rPr>
        <w:sym w:font="HQPB1" w:char="F021"/>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EE"/>
      </w:r>
      <w:r w:rsidR="009D433C">
        <w:rPr>
          <w:sz w:val="22"/>
          <w:szCs w:val="22"/>
        </w:rPr>
        <w:sym w:font="HQPB1" w:char="F091"/>
      </w:r>
      <w:r w:rsidR="009D433C">
        <w:rPr>
          <w:sz w:val="22"/>
          <w:szCs w:val="22"/>
        </w:rPr>
        <w:sym w:font="HQPB2" w:char="F071"/>
      </w:r>
      <w:r w:rsidR="009D433C">
        <w:rPr>
          <w:sz w:val="22"/>
          <w:szCs w:val="22"/>
        </w:rPr>
        <w:sym w:font="HQPB4" w:char="F0E0"/>
      </w:r>
      <w:r w:rsidR="009D433C">
        <w:rPr>
          <w:sz w:val="22"/>
          <w:szCs w:val="22"/>
        </w:rPr>
        <w:sym w:font="HQPB1" w:char="F0FF"/>
      </w:r>
      <w:r w:rsidR="009D433C">
        <w:rPr>
          <w:sz w:val="22"/>
          <w:szCs w:val="22"/>
        </w:rPr>
        <w:sym w:font="HQPB5" w:char="F078"/>
      </w:r>
      <w:r w:rsidR="009D433C">
        <w:rPr>
          <w:sz w:val="22"/>
          <w:szCs w:val="22"/>
        </w:rPr>
        <w:sym w:font="HQPB1" w:char="F0EE"/>
      </w:r>
      <w:r w:rsidR="009D433C">
        <w:rPr>
          <w:rFonts w:ascii="(normal text)" w:hAnsi="(normal text)"/>
          <w:rtl/>
        </w:rPr>
        <w:t xml:space="preserve"> </w:t>
      </w:r>
      <w:r w:rsidR="009D433C">
        <w:rPr>
          <w:sz w:val="22"/>
          <w:szCs w:val="22"/>
        </w:rPr>
        <w:sym w:font="HQPB4" w:char="F0D2"/>
      </w:r>
      <w:r w:rsidR="009D433C">
        <w:rPr>
          <w:sz w:val="22"/>
          <w:szCs w:val="22"/>
        </w:rPr>
        <w:sym w:font="HQPB2" w:char="F04F"/>
      </w:r>
      <w:r w:rsidR="009D433C">
        <w:rPr>
          <w:sz w:val="22"/>
          <w:szCs w:val="22"/>
        </w:rPr>
        <w:sym w:font="HQPB2" w:char="F08A"/>
      </w:r>
      <w:r w:rsidR="009D433C">
        <w:rPr>
          <w:sz w:val="22"/>
          <w:szCs w:val="22"/>
        </w:rPr>
        <w:sym w:font="HQPB4" w:char="F0CE"/>
      </w:r>
      <w:r w:rsidR="009D433C">
        <w:rPr>
          <w:sz w:val="22"/>
          <w:szCs w:val="22"/>
        </w:rPr>
        <w:sym w:font="HQPB2" w:char="F03D"/>
      </w:r>
      <w:r w:rsidR="009D433C">
        <w:rPr>
          <w:sz w:val="22"/>
          <w:szCs w:val="22"/>
        </w:rPr>
        <w:sym w:font="HQPB5" w:char="F079"/>
      </w:r>
      <w:r w:rsidR="009D433C">
        <w:rPr>
          <w:sz w:val="22"/>
          <w:szCs w:val="22"/>
        </w:rPr>
        <w:sym w:font="HQPB1" w:char="F06D"/>
      </w:r>
      <w:r w:rsidR="009D433C">
        <w:rPr>
          <w:rFonts w:ascii="(normal text)" w:hAnsi="(normal text)"/>
          <w:rtl/>
        </w:rPr>
        <w:t xml:space="preserve"> </w:t>
      </w:r>
      <w:r w:rsidR="009D433C">
        <w:rPr>
          <w:sz w:val="22"/>
          <w:szCs w:val="22"/>
        </w:rPr>
        <w:sym w:font="HQPB2" w:char="F0C7"/>
      </w:r>
      <w:r w:rsidR="009D433C">
        <w:rPr>
          <w:sz w:val="22"/>
          <w:szCs w:val="22"/>
        </w:rPr>
        <w:sym w:font="HQPB2" w:char="F0CA"/>
      </w:r>
      <w:r w:rsidR="009D433C">
        <w:rPr>
          <w:sz w:val="22"/>
          <w:szCs w:val="22"/>
        </w:rPr>
        <w:sym w:font="HQPB2" w:char="F0CE"/>
      </w:r>
      <w:r w:rsidR="009D433C">
        <w:rPr>
          <w:sz w:val="22"/>
          <w:szCs w:val="22"/>
        </w:rPr>
        <w:sym w:font="HQPB2" w:char="F0CE"/>
      </w:r>
      <w:r w:rsidR="009D433C">
        <w:rPr>
          <w:sz w:val="22"/>
          <w:szCs w:val="22"/>
        </w:rPr>
        <w:sym w:font="HQPB2" w:char="F0C8"/>
      </w:r>
      <w:r w:rsidR="009D433C">
        <w:rPr>
          <w:rFonts w:ascii="Lotus Linotype" w:hAnsi="Lotus Linotype" w:cs="Traditional Arabic" w:hint="cs"/>
          <w:smallCaps/>
          <w:rtl/>
        </w:rPr>
        <w:t>﴾</w:t>
      </w:r>
      <w:r w:rsidR="009D433C" w:rsidRPr="009F74C0">
        <w:rPr>
          <w:rFonts w:ascii="Lotus Linotype" w:hAnsi="Lotus Linotype" w:cs="mylotus" w:hint="cs"/>
          <w:smallCaps/>
          <w:szCs w:val="27"/>
          <w:rtl/>
        </w:rPr>
        <w:t xml:space="preserve"> [آل عمران: 55]</w:t>
      </w:r>
      <w:r w:rsidRPr="009F74C0">
        <w:rPr>
          <w:rFonts w:ascii="Lotus Linotype" w:hAnsi="Lotus Linotype" w:cs="mylotus"/>
          <w:smallCaps/>
          <w:szCs w:val="27"/>
          <w:rtl/>
        </w:rPr>
        <w:t>، فبيّن الله أنه قد عفا عن جميع من تولى يوم أحد، فدخل فيهم من هو دون عثمان في الفضل والسابقة</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فكيف بعثمان الذي قدّم للإسلام الكثير؟</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روى البخاري أنّ رجلاً حج البيت فرأى قوماً جلوساً فقال: من هؤلاء القعود؟ قالوا: هؤلاء قريش، قال: من الشيخ؟ قالوا: ابن عمر</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فأتاه فقال: إني سائلك عن شيء، أتحدثني؟ قال: أنشدك بحرمة هذا البيت</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أتعلم أنّ عثمان بن عفان فرّ يوم أحد؟ قال: نعم</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قال: فتعلمه تغيّب عن بدر فلم يشهدها؟ قال: نعم، قال: فتعلم أنه تخلّف عن بيعة الرضوان فلم يشهدها؟ قال: نعم، قال: فكبّر، قال ابن عمر: تعال لأخبرك ولأبيّن لك عما سألتني عنه: أما فراره يوم أحد فأشهد أنّ الله عفا عنه.</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 xml:space="preserve">وأما تغيبه عن بدر فإنه كان تحته بنت رسول الله صلى الله عليه وآله وسلم وكانت مريضة، فقال له النبي صلى الله عليه وآله وسلم: </w:t>
      </w:r>
      <w:r w:rsidR="00C07BC1" w:rsidRPr="009F74C0">
        <w:rPr>
          <w:rFonts w:ascii="Lotus Linotype" w:hAnsi="Lotus Linotype" w:cs="mylotus"/>
          <w:smallCaps/>
          <w:szCs w:val="27"/>
          <w:rtl/>
        </w:rPr>
        <w:t>(</w:t>
      </w:r>
      <w:r w:rsidRPr="009F74C0">
        <w:rPr>
          <w:rFonts w:ascii="Lotus Linotype" w:hAnsi="Lotus Linotype" w:cs="mylotus"/>
          <w:smallCaps/>
          <w:szCs w:val="27"/>
          <w:rtl/>
        </w:rPr>
        <w:t>إنّ لك أجر رجل ممن شهد بدراً وسهمه).</w:t>
      </w:r>
    </w:p>
    <w:p w:rsidR="00E1668A" w:rsidRPr="009F74C0" w:rsidRDefault="00E1668A" w:rsidP="009D433C">
      <w:pPr>
        <w:jc w:val="both"/>
        <w:rPr>
          <w:rFonts w:ascii="Lotus Linotype" w:hAnsi="Lotus Linotype" w:cs="mylotus"/>
          <w:smallCaps/>
          <w:szCs w:val="27"/>
          <w:rtl/>
        </w:rPr>
      </w:pPr>
      <w:r w:rsidRPr="009F74C0">
        <w:rPr>
          <w:rFonts w:ascii="Lotus Linotype" w:hAnsi="Lotus Linotype" w:cs="mylotus"/>
          <w:smallCaps/>
          <w:szCs w:val="27"/>
          <w:rtl/>
        </w:rPr>
        <w:t>وأما تغيّبه عن بيعة الرضوان فإنّه لو كان أحد أعز ببطن مكّة من عثمان بن عفان لبعثه مكانه، فبعث عثمان، وكانت بيعة الرضوان بعدما ذهب عُثمان إلى مكّة، فقال النبي صلى الله عليه وآله وسلم بيده اليمنى: (هذه يد عثمان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فضَرَبَ بها على يَدِهِ</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فقال: هذه لِعُثْمان</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اذْهَبْ بِهذا الآن مَعَك)</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7"/>
      </w:r>
      <w:r w:rsidR="009D433C" w:rsidRPr="00C76631">
        <w:rPr>
          <w:rFonts w:ascii="Traditional Arabic" w:hAnsi="Traditional Arabic" w:cs="Traditional Arabic"/>
          <w:vertAlign w:val="superscript"/>
          <w:rtl/>
          <w:lang w:bidi="fa-IR"/>
        </w:rPr>
        <w:t>)</w:t>
      </w:r>
      <w:r w:rsidRPr="009F74C0">
        <w:rPr>
          <w:rFonts w:ascii="Lotus Linotype" w:hAnsi="Lotus Linotype" w:cs="mylotus"/>
          <w:smallCaps/>
          <w:szCs w:val="27"/>
          <w:rtl/>
        </w:rPr>
        <w:t>.</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أما القسم الأخير وهم الذين ارتدوا على أعقابهم فلم أجد في حقهم رواية معتبرة يمكن الركون إليها</w:t>
      </w:r>
      <w:r w:rsidR="00E2470F" w:rsidRPr="009F74C0">
        <w:rPr>
          <w:rFonts w:ascii="Lotus Linotype" w:hAnsi="Lotus Linotype" w:cs="mylotus"/>
          <w:smallCaps/>
          <w:szCs w:val="27"/>
          <w:rtl/>
        </w:rPr>
        <w:t>،</w:t>
      </w:r>
      <w:r w:rsidRPr="009F74C0">
        <w:rPr>
          <w:rFonts w:ascii="Lotus Linotype" w:hAnsi="Lotus Linotype" w:cs="mylotus"/>
          <w:smallCaps/>
          <w:szCs w:val="27"/>
          <w:rtl/>
        </w:rPr>
        <w:t xml:space="preserve"> فقد رويت في شأنهم روايات ضعيفة جداً لا ترتقي إلى مستوى الاستدلال.</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ولعلهم بعض المغترين بعبد الله بن أبيّ بن سلول كما يظهر من مجموع الروايات.</w:t>
      </w:r>
    </w:p>
    <w:p w:rsidR="00E1668A" w:rsidRPr="009F74C0" w:rsidRDefault="00E1668A" w:rsidP="00194DAB">
      <w:pPr>
        <w:jc w:val="both"/>
        <w:rPr>
          <w:rFonts w:ascii="Lotus Linotype" w:hAnsi="Lotus Linotype" w:cs="mylotus"/>
          <w:smallCaps/>
          <w:szCs w:val="27"/>
          <w:rtl/>
        </w:rPr>
      </w:pPr>
      <w:r w:rsidRPr="009F74C0">
        <w:rPr>
          <w:rFonts w:ascii="Lotus Linotype" w:hAnsi="Lotus Linotype" w:cs="mylotus"/>
          <w:smallCaps/>
          <w:szCs w:val="27"/>
          <w:rtl/>
        </w:rPr>
        <w:t>فأين هذه الحقائق ممن يمزجون الحق بالباطل فيجعلون أبا بكر وعمر وعثمان وطلحة والزبير وسعد بن أبي وقاص وغالب أصحاب رسول الله من أهل الردة؟!</w:t>
      </w:r>
    </w:p>
    <w:p w:rsidR="00E1668A" w:rsidRPr="009F74C0" w:rsidRDefault="00E1668A" w:rsidP="00194DAB">
      <w:pPr>
        <w:jc w:val="both"/>
        <w:rPr>
          <w:rFonts w:ascii="Lotus Linotype" w:hAnsi="Lotus Linotype" w:cs="mylotus" w:hint="cs"/>
          <w:smallCaps/>
          <w:szCs w:val="27"/>
          <w:rtl/>
        </w:rPr>
      </w:pPr>
      <w:r w:rsidRPr="009F74C0">
        <w:rPr>
          <w:rFonts w:ascii="Lotus Linotype" w:hAnsi="Lotus Linotype" w:cs="mylotus"/>
          <w:smallCaps/>
          <w:szCs w:val="27"/>
          <w:rtl/>
        </w:rPr>
        <w:t>ولا يجعلون من الآية دليلاً على ردة هؤلاء في غزوة أحد فحسب بل على ردتهم بعد موت رسول الله في انتخابهم أبي بكر خليفة للمسلمين!  أي إنصاف هذا؟ وأي ضمير يرتضي هذا التجني؟!</w:t>
      </w:r>
    </w:p>
    <w:p w:rsidR="00E1668A" w:rsidRPr="00172690" w:rsidRDefault="00E1668A" w:rsidP="00A74473">
      <w:pPr>
        <w:pStyle w:val="a"/>
        <w:rPr>
          <w:rtl/>
        </w:rPr>
      </w:pPr>
      <w:bookmarkStart w:id="128" w:name="_Toc307688203"/>
      <w:r w:rsidRPr="00172690">
        <w:rPr>
          <w:rtl/>
        </w:rPr>
        <w:t>ب- حديث المذادة عن الحوض</w:t>
      </w:r>
      <w:bookmarkEnd w:id="128"/>
    </w:p>
    <w:p w:rsidR="00E1668A" w:rsidRPr="009F74C0" w:rsidRDefault="00E1668A" w:rsidP="00E1668A">
      <w:pPr>
        <w:jc w:val="both"/>
        <w:rPr>
          <w:rFonts w:ascii="Lotus Linotype" w:hAnsi="Lotus Linotype" w:cs="mylotus"/>
          <w:szCs w:val="27"/>
        </w:rPr>
      </w:pPr>
      <w:r w:rsidRPr="009F74C0">
        <w:rPr>
          <w:rFonts w:ascii="Lotus Linotype" w:hAnsi="Lotus Linotype" w:cs="mylotus"/>
          <w:szCs w:val="27"/>
          <w:rtl/>
        </w:rPr>
        <w:t>ولعل من أبرز ما استدل به الشيعة الاثنا عشرية على ردة الصحابة وانقلابهم على أعقابهم حديث المذادة عن الحوض والذي روي بأكثر من لفظ عند أهل السنة والشيعة الإثني عشرية.</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فقد روى البخاري عن أنس بن مالك رضي الله عنه عن النبي صلى الله عليه وآله وسلم قال: (ليرِدنّ عليّ ناسٌ من أُصيحابي الحوض حتى إذا عرفْتُهُمُ اخْتُلِجوا دوني فأقول: أصحابي، فيقول: لا تَدْري ما أحدثوا بعدك)</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8"/>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وعن أبي حازم عن سهل بن سعد رضي الله عنه قال: قال النبي صلى الله عليه وآله وسلم يقول: (إني فرطكم على الحوض، من مرّ عليّ شرب، ومن شرب لم يظمأ أبداً، ليردنّ عليّ أقوام أعرفهم ويعرفوني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ثم يُحال بيني وبينهم)، قال أبو حازم: فسمعني النعمان بن أبي عياش فقال: هكذا سمعت من سهل؟ فقلت: نعم، فقال: أشهَدُ على أبي سعيد الخدري لسمعتُهُ وهو يزيد فيها: (فأقول: إنهم مني، فيُقال: إنك لا تدري ما أحدثوا بعدك، فأقول: سحقاً سحقاً لمن غيّر بعدي)</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799"/>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وعن أسماء بنت أبي بكر رضي الله عنها قالت: قال النبي صلى الله عليه وآله وسلم: (إنّي على الحوض حتى أنظر من يرِد عليّ منكم، وسيؤخذ ناسٌ دوني، فأقول: يا ربّ منّي ومن أُمتي؟</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فيُقال: هل شعرت ما عملوا بعدك؟، والله ما بَرِحوا يرجعون على أعقابهم.فكان ابن أبي مُليكة يقول: اللهم إنا نعوذ بك أن نرجع على أعقابنا أو نُفتن عن ديننا)</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0"/>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وفي رواية أبي هريرة رضي الله عنه (وليُرفَعَنّ رِجال منكم) وفي أخرى (يرد عليّ يوم القيامة رهطٌ من أصحابي فيُجلون عن الحوض) وفي ثالثة (فإذا زُمرةٌ حتى إذا عرفتهم)</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1"/>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وفي رواية ابن المُسَيّب عن أصحاب النبي صلى الله عليه وآله وسلم (يَرِد على الحوض رجال من أصحابي فيُحلّون عنه)</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2"/>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lang w:bidi="ar-KW"/>
        </w:rPr>
        <w:t>.</w:t>
      </w:r>
    </w:p>
    <w:p w:rsidR="00E1668A" w:rsidRPr="009F74C0" w:rsidRDefault="00E1668A" w:rsidP="00E1668A">
      <w:pPr>
        <w:jc w:val="both"/>
        <w:rPr>
          <w:rFonts w:ascii="Lotus Linotype" w:hAnsi="Lotus Linotype" w:cs="mylotus"/>
          <w:b/>
          <w:bCs/>
          <w:szCs w:val="27"/>
          <w:rtl/>
        </w:rPr>
      </w:pPr>
      <w:r w:rsidRPr="009F74C0">
        <w:rPr>
          <w:rFonts w:ascii="Lotus Linotype" w:hAnsi="Lotus Linotype" w:cs="mylotus"/>
          <w:b/>
          <w:bCs/>
          <w:szCs w:val="27"/>
          <w:rtl/>
        </w:rPr>
        <w:t>المناقشة: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لقد أغمض رسول الله صلى الله عليه وآله وسلم عينيه عن رجال من أصحابه كانوا على الإيمان فزلزل الله عز وجل من في قلبه مرض فارتد عن الإسلام واتبع مسيلمة الكذّاب وطليحة بن خويلد والأسود العنسي وسجاح.</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يقول المؤرخ الشيعي سعد القمي في كتابه (المقالات والفرق): (وارتد قوم فرجعوا عن الإسلام، ودعت بنو حنيفة إلى نبوة مسيلمة وقد كان ادعى النبوة في حياة رسول الله صلى الله عليه وآله وسلم فبعث أبو بكر إليهم الخيول عليها خالد بن الوليد بن المغيرة المخزومي فقاتلهم وقُتل من قُتل ورجع من رجع منهم إلى أبي بكر فسمّوا أهل الردة)</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3"/>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ويقول الإمام علي عن إمساكه عن بيعة الخليفة الراشد أبي بكر في بادئ الأمر ثم مبايعته لأبي بكر ومؤازرته له وللصحابة في دحر المرتدين (فأمسكت يدي حتى رأيت راجعة للناس قد رجعت عن الإسلام يدعون إلى محق دين محمد صلى الله عليه وآله وسلم فخشيت إن لم أنصر الإسلام وأهله أن أرى ثلماً أو هدماً تكون المصيبة به عليّ أعظم من فوت ولايتكم التي إنما هي متاع أيام قلائل</w:t>
      </w:r>
      <w:r w:rsidR="006357BB" w:rsidRPr="009F74C0">
        <w:rPr>
          <w:rFonts w:ascii="Lotus Linotype" w:hAnsi="Lotus Linotype" w:cs="mylotus"/>
          <w:szCs w:val="27"/>
          <w:rtl/>
        </w:rPr>
        <w:t>.</w:t>
      </w:r>
      <w:r w:rsidRPr="009F74C0">
        <w:rPr>
          <w:rFonts w:ascii="Lotus Linotype" w:hAnsi="Lotus Linotype" w:cs="mylotus"/>
          <w:szCs w:val="27"/>
          <w:rtl/>
        </w:rPr>
        <w:t>.)</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4"/>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 xml:space="preserve">ويقول: (فمشيت عند ذلك إلى أبي بكر فبايعته ونهضت في تلك الأحداث حتى زاغ الباطل وزهق، وكانت كلمة الله هي العليا ولو كره الكافرون، </w:t>
      </w:r>
      <w:r w:rsidRPr="009F74C0">
        <w:rPr>
          <w:rFonts w:ascii="Lotus Linotype" w:hAnsi="Lotus Linotype" w:cs="mylotus"/>
          <w:b/>
          <w:bCs/>
          <w:szCs w:val="27"/>
          <w:rtl/>
        </w:rPr>
        <w:t>فتولى أبو بكر تلك الأمور فيسّر وسدد وقارب واقتصد فصحبته مناصحاً وأطعته فيما أطاع الله فيه جاهداً</w:t>
      </w:r>
      <w:r w:rsidR="00C07BC1" w:rsidRPr="009F74C0">
        <w:rPr>
          <w:rFonts w:ascii="Lotus Linotype" w:hAnsi="Lotus Linotype" w:cs="mylotus"/>
          <w:szCs w:val="27"/>
          <w:rtl/>
        </w:rPr>
        <w:t>)</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5"/>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ولذلك وجد ال</w:t>
      </w:r>
      <w:r w:rsidRPr="009F74C0">
        <w:rPr>
          <w:rFonts w:ascii="Lotus Linotype" w:hAnsi="Lotus Linotype" w:cs="mylotus" w:hint="cs"/>
          <w:szCs w:val="27"/>
          <w:rtl/>
        </w:rPr>
        <w:t xml:space="preserve">شيخ </w:t>
      </w:r>
      <w:r w:rsidRPr="009F74C0">
        <w:rPr>
          <w:rFonts w:ascii="Lotus Linotype" w:hAnsi="Lotus Linotype" w:cs="mylotus"/>
          <w:szCs w:val="27"/>
          <w:rtl/>
        </w:rPr>
        <w:t xml:space="preserve">محمد كاشف آل الغطاء نفسه مضطراً للاعتراف بهذه الحقيقة فقال عن الإمام علي: (وحين رأى أنّ الخليفتين </w:t>
      </w:r>
      <w:r w:rsidRPr="00CD55C8">
        <w:rPr>
          <w:rFonts w:ascii="Lotus Linotype" w:hAnsi="Lotus Linotype" w:cs="Times New Roman"/>
          <w:rtl/>
        </w:rPr>
        <w:t>–</w:t>
      </w:r>
      <w:r w:rsidRPr="009F74C0">
        <w:rPr>
          <w:rFonts w:ascii="Lotus Linotype" w:hAnsi="Lotus Linotype" w:cs="mylotus"/>
          <w:szCs w:val="27"/>
          <w:rtl/>
        </w:rPr>
        <w:t xml:space="preserve"> أعني الخليفة الأول والثاني </w:t>
      </w:r>
      <w:r w:rsidRPr="00CD55C8">
        <w:rPr>
          <w:rFonts w:ascii="Lotus Linotype" w:hAnsi="Lotus Linotype" w:cs="Times New Roman"/>
          <w:rtl/>
        </w:rPr>
        <w:t>–</w:t>
      </w:r>
      <w:r w:rsidRPr="009F74C0">
        <w:rPr>
          <w:rFonts w:ascii="Lotus Linotype" w:hAnsi="Lotus Linotype" w:cs="mylotus"/>
          <w:szCs w:val="27"/>
          <w:rtl/>
        </w:rPr>
        <w:t xml:space="preserve"> </w:t>
      </w:r>
      <w:r w:rsidRPr="009F74C0">
        <w:rPr>
          <w:rFonts w:ascii="Lotus Linotype" w:hAnsi="Lotus Linotype" w:cs="mylotus"/>
          <w:b/>
          <w:bCs/>
          <w:szCs w:val="27"/>
          <w:rtl/>
        </w:rPr>
        <w:t>بذلا أقصى الجهد في نشر كلمة التوحيد وتجهيز الجنود وتوسيع الفتوح ولم يستأثرا ولم يستبدا</w:t>
      </w:r>
      <w:r w:rsidRPr="009F74C0">
        <w:rPr>
          <w:rFonts w:ascii="Lotus Linotype" w:hAnsi="Lotus Linotype" w:cs="mylotus"/>
          <w:szCs w:val="27"/>
          <w:rtl/>
        </w:rPr>
        <w:t>، بايع وسالم</w:t>
      </w:r>
      <w:r w:rsidR="00C07BC1" w:rsidRPr="009F74C0">
        <w:rPr>
          <w:rFonts w:ascii="Lotus Linotype" w:hAnsi="Lotus Linotype" w:cs="mylotus"/>
          <w:szCs w:val="27"/>
          <w:rtl/>
        </w:rPr>
        <w:t>)</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6"/>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أقول: وحديث الحوض يشير إشارة واضحة إلى هؤلاء النفر الذين مات رسول الله صلى الله عليه وآله وسلم وهم على الإيمان فانقلبوا على أعقابهم واستبدلوا الإيمان بالكفر فسلّط الله عليهم جند الإيمان الأذلة على المؤمنين، الأعزة على الكافرين، فمات من هؤلاء المرتدين من مات ليلقى رسول الله صلى الله عليه وآله وسلم فيُذاد به عن الحوض ورجع إلى الإيمان من رجع و(إنّ الله يقبل توبة العبد ما لم يغرغر)</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7"/>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 ماذا يريد علماء الشيعة الاثني عشرية من إثارة هذا الحديث أمام البسطاء من الناس؟</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لعلك أدركت أيها القارئ أنّ علماء الشيعة الإثني عشرية أرادوا الطعن في كبار صحابة رسول الله (أبو بكر وعمر وعثمان وعائشة وحفصة والزبير وطلحة وغيرهم) والحديث بالنسبة لهم صيد ثمين، إذ يُمكن لهم أن يجعلوا هؤلاء الصحب ممن أحدثوا بعد رسول الله فيستحقوا البوار والخسران يوم القيامة</w:t>
      </w:r>
      <w:r w:rsidR="00E2470F" w:rsidRPr="009F74C0">
        <w:rPr>
          <w:rFonts w:ascii="Lotus Linotype" w:hAnsi="Lotus Linotype" w:cs="mylotus"/>
          <w:szCs w:val="27"/>
          <w:rtl/>
        </w:rPr>
        <w:t>،</w:t>
      </w:r>
      <w:r w:rsidRPr="009F74C0">
        <w:rPr>
          <w:rFonts w:ascii="Lotus Linotype" w:hAnsi="Lotus Linotype" w:cs="mylotus"/>
          <w:szCs w:val="27"/>
          <w:rtl/>
        </w:rPr>
        <w:t xml:space="preserve"> هكذا بكل سهولة</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ولذا تجد أنّ علماء الشيعة الاثني عشرية قد اجتهدوا في عدّ وحصر ما يرونه إحداثاً في دين الله من قبل هؤلاء الصحب وألّفوا في ذلك المصنفات لإقناع الناس بصحة ما يدّعونه في صحابة رسول الله، لكن ماذا يفعل هؤلاء الحماسيون لو أنّ حماسهم ورغبتهم في التشفي من أصحاب رسول الله قابله حماس آخر من أباضي أو ناصبي حاقد على الإمام علي ففعل مع الإمام علي ما يفعله هؤلاء مع باقي الصحابة؟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فالظلم والبهتان لا يُعرف له صاحب، ولا يظنن أحدٌ أنّ الظلم يقع على أناس دون آخرين، وأنّ سهامه التي يوجهها لصحابة رسول الله ستصيب قوماً وتستثني آخرين.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فالحديث عام لا يستثني عمار بن ياسر ولا المقداد بن الأسود ولا أبا ذر ولا سلمان الفارسي ممن يجلهم الشيعة الاثنا عشرية بل لا يستثني الحديث علياً نفسه</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وكل من في قلبه غل على صحابي يستطيع وفقاً لميزانه الأعوج أن يجعله ممن انقلبوا على أعقابهم</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ولتقرأ معي ما سيقوله الناصبي الحاقد بتمعن وإنصاف لترى كيف يُمكن للنظرية الشيعية أن تنسف نفسها بنفسها!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على أني منذ البداية أبرأ إلى الله من الطعن في الإمام علي صراحة أو ضمناً، فالإمام علي إمام هدى</w:t>
      </w:r>
      <w:r w:rsidR="00E2470F" w:rsidRPr="009F74C0">
        <w:rPr>
          <w:rFonts w:ascii="Lotus Linotype" w:hAnsi="Lotus Linotype" w:cs="mylotus"/>
          <w:szCs w:val="27"/>
          <w:rtl/>
        </w:rPr>
        <w:t>،</w:t>
      </w:r>
      <w:r w:rsidRPr="009F74C0">
        <w:rPr>
          <w:rFonts w:ascii="Lotus Linotype" w:hAnsi="Lotus Linotype" w:cs="mylotus"/>
          <w:szCs w:val="27"/>
          <w:rtl/>
        </w:rPr>
        <w:t xml:space="preserve"> وله من المكانة والتقدير في قلوبنا ما يستحقه أمثاله من أرباب المناقب والمآثر العظيمة إلى جانب قرابته من رسول الله صلى الله عليه وآله وسلم، فلا نرتضي فيه طعناً أو انتقاصاً كما لا نرتضي ذلك في باقي الصحابة.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لكني أريدك أيها القارئ الكريم أن تستشعر معي ظلم الشيعة الاثني عشرية لأبي بكر وعمر وعثمان وباقي الصحابة</w:t>
      </w:r>
      <w:r w:rsidR="00E2470F" w:rsidRPr="009F74C0">
        <w:rPr>
          <w:rFonts w:ascii="Lotus Linotype" w:hAnsi="Lotus Linotype" w:cs="mylotus"/>
          <w:szCs w:val="27"/>
          <w:rtl/>
        </w:rPr>
        <w:t>،</w:t>
      </w:r>
      <w:r w:rsidRPr="009F74C0">
        <w:rPr>
          <w:rFonts w:ascii="Lotus Linotype" w:hAnsi="Lotus Linotype" w:cs="mylotus"/>
          <w:szCs w:val="27"/>
          <w:rtl/>
        </w:rPr>
        <w:t xml:space="preserve"> وتتلمس كيف يُمكن أن ينقلب هذا الظلم ظلماً لعلي بن أبي طالب كذلك حينما تكون الكلمة للناصبي والعدو المستهدف هو علي بن أبي طالب.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يقول الناصبي: لقد رأيت في علي بن أبي طالب مثالاً للإحداث بعد رسول الله!ولهذا أبغضته وتبرأت منه!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ترك الإمامة وهي أعظم أركان الدين والتي وردت فيها روايات شيعية كثيرة في بيان منزلتها وكونها أصلاً للدين لا يقوم إلا به!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وتخلى عن الزهراء عليها السلام يوم أن ضُربت وصُبّت عليها المصائب!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ولم يقدّم تجاه قضية فدك المغصوبة أي شيء فلم ينتصر لبنت رسول الله!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وحكّم الرجال في كتاب الله وكل من شارك في التحكيم كافر (علي وأبو موسى الأشعري ومعاوية وعمرو بن العاص).</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وحجتي في الحديث ظاهرة</w:t>
      </w:r>
      <w:r w:rsidR="00E2470F" w:rsidRPr="009F74C0">
        <w:rPr>
          <w:rFonts w:ascii="Lotus Linotype" w:hAnsi="Lotus Linotype" w:cs="mylotus"/>
          <w:szCs w:val="27"/>
          <w:rtl/>
        </w:rPr>
        <w:t>،</w:t>
      </w:r>
      <w:r w:rsidRPr="009F74C0">
        <w:rPr>
          <w:rFonts w:ascii="Lotus Linotype" w:hAnsi="Lotus Linotype" w:cs="mylotus"/>
          <w:szCs w:val="27"/>
          <w:rtl/>
        </w:rPr>
        <w:t xml:space="preserve"> فرسول الله صلى الله عليه وآله وسلم قد قال في نص الحديث:(فأقول: يا رب مني ومن أمتي؟).</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وفي هذا دلالة قاطعة على أنّ المراد بالحديث هو علي بن أبي طالب!</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فإنكم تروون عن رسول الله صلى الله عليه وآله وسلم أنه قال في علي بن أبي طالب: (علي مني وأنا من علي)</w:t>
      </w:r>
      <w:r w:rsidR="00E2470F" w:rsidRPr="009F74C0">
        <w:rPr>
          <w:rFonts w:ascii="Lotus Linotype" w:hAnsi="Lotus Linotype" w:cs="mylotus"/>
          <w:szCs w:val="27"/>
          <w:rtl/>
        </w:rPr>
        <w:t>،</w:t>
      </w:r>
      <w:r w:rsidRPr="009F74C0">
        <w:rPr>
          <w:rFonts w:ascii="Lotus Linotype" w:hAnsi="Lotus Linotype" w:cs="mylotus"/>
          <w:szCs w:val="27"/>
          <w:rtl/>
        </w:rPr>
        <w:t xml:space="preserve"> تلك قرينة!</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وقرينة أخرى أستدل بها على أنّ المراد بالحديث (علي بن أبي طالب) هي إخبار النبي صلى الله عليه وآله وسلم عن المبدّلين من بعده بقوله: (أمراء يكونون من بعدي فمن غشي أبوابهم، فصدّقهم في كذبهم وأعانهم على ظلمهم فليس مني ولست منه ولا يرد عليّ الحوض)</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8"/>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 وقد غشي علي بن أبي طالب الظلمة أبا بكر وعمر وعثمان</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09"/>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zCs w:val="27"/>
          <w:rtl/>
        </w:rPr>
        <w:t xml:space="preserve"> </w:t>
      </w:r>
      <w:r w:rsidRPr="009F74C0">
        <w:rPr>
          <w:rFonts w:ascii="Lotus Linotype" w:hAnsi="Lotus Linotype" w:cs="mylotus"/>
          <w:szCs w:val="27"/>
          <w:rtl/>
        </w:rPr>
        <w:t>وكان مستشاراً ووزيراً لهم كما تشهد بذلك كتب الشيعة الاثني عشرية من أولها إلى آخرها.</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وقد توعده الرسول صلى الله عليه وآله وسلم في الحديث بسحب المنزلة التي أُعطيت له بقوله (فليس مني ولست منه ولا يرد عليّ الحوض)</w:t>
      </w:r>
      <w:r w:rsidR="006357BB" w:rsidRPr="009F74C0">
        <w:rPr>
          <w:rFonts w:ascii="Lotus Linotype" w:hAnsi="Lotus Linotype" w:cs="mylotus"/>
          <w:szCs w:val="27"/>
          <w:rtl/>
        </w:rPr>
        <w:t>.</w:t>
      </w:r>
      <w:r w:rsidRPr="009F74C0">
        <w:rPr>
          <w:rFonts w:ascii="Lotus Linotype" w:hAnsi="Lotus Linotype" w:cs="mylotus"/>
          <w:szCs w:val="27"/>
          <w:rtl/>
        </w:rPr>
        <w:t>. لأنّ رسول الله صلى الله عليه وآله وسلم ما كان يعلم بما سيحدثه من بعده من الركون للظلمة وحب الدنيا والأُعطيات والامتيازات.</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وقوله صلى الله عليه وآله وسلم (فإذا جئتم قال الرجل: يا رسول الله</w:t>
      </w:r>
      <w:r w:rsidR="00E2470F" w:rsidRPr="009F74C0">
        <w:rPr>
          <w:rFonts w:ascii="Lotus Linotype" w:hAnsi="Lotus Linotype" w:cs="mylotus"/>
          <w:szCs w:val="27"/>
          <w:rtl/>
        </w:rPr>
        <w:t>،</w:t>
      </w:r>
      <w:r w:rsidRPr="009F74C0">
        <w:rPr>
          <w:rFonts w:ascii="Lotus Linotype" w:hAnsi="Lotus Linotype" w:cs="mylotus"/>
          <w:szCs w:val="27"/>
          <w:rtl/>
        </w:rPr>
        <w:t xml:space="preserve"> أنا فلان بن فلان، فأقول أما النسب فقد عرفته ولكنكم أخذتم بعدي ذات الشمال وارتددتم على أعقابكم القهقرى)</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0"/>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 xml:space="preserve"> يؤكد تماماً أنّ المراد بالحديث هو علي بن أبي طالب لا غيره!!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فالرجل الذي أتى رسول الله لم يقل له (أنا فلان بن فلان) لتعريف النبي صلى الله عليه وآله وسلم به، لأنّ الرسول صلى الله عليه وآله وسلم قد صرّح بالحديث ذاته بمعرفته له ولمن معه فقال: (أما النسب فقد عرفته) وقال:(أعرفهم ويعرفوني) لكن الرجل أراد الإشارة إلى نسبه وقربه من رسول الله صلى الله عليه وآله وسلم ظناً أنّ ذلك سيشفع له فيجيبه الرسول بقوله (أما النسب فقد عرفته) أي أنّ النسب والقرابة لها مقامها لكن ليس مع الإحداث من بعدي</w:t>
      </w:r>
      <w:r w:rsidR="00E2470F" w:rsidRPr="009F74C0">
        <w:rPr>
          <w:rFonts w:ascii="Lotus Linotype" w:hAnsi="Lotus Linotype" w:cs="mylotus"/>
          <w:szCs w:val="27"/>
          <w:rtl/>
        </w:rPr>
        <w:t>،</w:t>
      </w:r>
      <w:r w:rsidRPr="009F74C0">
        <w:rPr>
          <w:rFonts w:ascii="Lotus Linotype" w:hAnsi="Lotus Linotype" w:cs="mylotus"/>
          <w:szCs w:val="27"/>
          <w:rtl/>
        </w:rPr>
        <w:t xml:space="preserve"> وهذا ما حصل حين تركت ابنتي تُضرب ولم تفعل شيئاً وحين فعلت كذا وكذا.</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ويقول الناصبي: وما يؤكد أنّ ذاك الرجل هو علي بن أبي طالب هو صدر حديث المذادة عن الحوض حيث يقول النبي صلى الله عليه وآله وسلم: (تزعمون أنّ قرابتي لا تنفع قومي، والله إنّ رحمي موصولة في الدنيا والآخرة، إذا كان يوم القيامة يُرفع لي قوم يُؤمر بهم ذات اليسار</w:t>
      </w:r>
      <w:r w:rsidR="00E2470F" w:rsidRPr="009F74C0">
        <w:rPr>
          <w:rFonts w:ascii="Lotus Linotype" w:hAnsi="Lotus Linotype" w:cs="mylotus"/>
          <w:szCs w:val="27"/>
          <w:rtl/>
        </w:rPr>
        <w:t>،</w:t>
      </w:r>
      <w:r w:rsidRPr="009F74C0">
        <w:rPr>
          <w:rFonts w:ascii="Lotus Linotype" w:hAnsi="Lotus Linotype" w:cs="mylotus"/>
          <w:szCs w:val="27"/>
          <w:rtl/>
        </w:rPr>
        <w:t xml:space="preserve"> فيقول الرجل: يا محمد، أنا فلان بن فلان، ويقول الآخر: أنا فلان بن فلان، فأقول: أما النسب قد عرفت</w:t>
      </w:r>
      <w:r w:rsidR="00E2470F" w:rsidRPr="009F74C0">
        <w:rPr>
          <w:rFonts w:ascii="Lotus Linotype" w:hAnsi="Lotus Linotype" w:cs="mylotus"/>
          <w:szCs w:val="27"/>
          <w:rtl/>
        </w:rPr>
        <w:t>،</w:t>
      </w:r>
      <w:r w:rsidRPr="009F74C0">
        <w:rPr>
          <w:rFonts w:ascii="Lotus Linotype" w:hAnsi="Lotus Linotype" w:cs="mylotus"/>
          <w:szCs w:val="27"/>
          <w:rtl/>
        </w:rPr>
        <w:t xml:space="preserve"> ولكنكم أحدثتم بعدي وارتددتم على أعقابكم القهقرى)</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1"/>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وفي رواية المفيد والطوسي في (أماليهما) عن أبي سعيد الخدري قال: (سمعت رسول الله صلى الله عليه وآله يقول على المنبر: ما بال أقوام يقولون: إنّ رحم رسول الله لا ينفع يوم القيامة؟ بلى والله إنّ رحمي لموصولة في الدنيا والآخرة، وإني أيها الناس فرطكم يوم القيامة على الحوض، فإذا جئتم قال الرجل: يا رسول الله أنا فلان بن فلان، فأقول: أما النسب فقد عرفته، لكنكم أخذتم بعدي ذات الشمال، وارتددتم على أعقابكم القهقرى)</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2"/>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فالرجل قد جاء متصوراً أنّ رحمه وقرابته ونسبه سيشفعان له إحداثه وتبديله لدين المصطفى، فقرر الرسول صلى الله عليه وآله وسلم في هذه الرواية الشيعية أنّ القرابة شافعة لكنها لن تنفع من أحدث وارتد على عقبيه.</w:t>
      </w:r>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ومما يؤكد أنّ المراد هنا علي بن أبي طالب هو ما ورد في كتب الشيعة الاثني عشرية من أحاديث كثيرة تفيد أنّ الناس يُدعون يوم القيامة بأسماء أمهاتهم</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3"/>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 لكن الرجل الذي أخبر عنه المصطفى صلى الله عليه وآله وسلم هو من رحم رسول الله، وقد أخبر الرسول الكريم بكل صراحة أنّ هذا الرجل سيقول (أنا فلان بن فلان) لا (فلان بن فلانة).</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ويكمل الناصبي كلامه قائلاً: فإن حاولت الدفاع عن علي بن أبي طالب واستشهدت بحديث لعمار أو سلمان أو المقداد فأخبرك منذ البداية أنهم ممن انقلبوا على أعقابهم مع علي بن أبي طالب والحديث يشملهم، فارتضاءهم له وتزكيتهم له وقبولهم لإمامته كافٍ لاستحقاقهم المصير ذاته، فإن قلت: وأين الأحاديث التي وردت في فضل علي وعمار وفلان وفلان أجبتك بأنّ فضائل أبي بكر وعمر وفلان وفلان لم تشفع لهم عندكم بل قلتم بانقلابهم على أعقابهم وشككتم بتلك الفضائل، وكذلك الحال في علي بن أبي طالب ولا فرق</w:t>
      </w:r>
      <w:r w:rsidR="00236C29" w:rsidRPr="009F74C0">
        <w:rPr>
          <w:rFonts w:ascii="Lotus Linotype" w:hAnsi="Lotus Linotype" w:cs="mylotus"/>
          <w:szCs w:val="27"/>
          <w:rtl/>
        </w:rPr>
        <w:t>!</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هذا ملخص كلام الناصبي في الإمام علي بن أبي طالب والمقربين منه.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أقول مخاطباً أرباب الضمائر الحية: هكذا تنسف النظرية الشيعية نفسها بنفسها</w:t>
      </w:r>
      <w:r w:rsidR="006357BB" w:rsidRPr="009F74C0">
        <w:rPr>
          <w:rFonts w:ascii="Lotus Linotype" w:hAnsi="Lotus Linotype" w:cs="mylotus"/>
          <w:szCs w:val="27"/>
          <w:rtl/>
        </w:rPr>
        <w:t>.</w:t>
      </w:r>
      <w:r w:rsidRPr="009F74C0">
        <w:rPr>
          <w:rFonts w:ascii="Lotus Linotype" w:hAnsi="Lotus Linotype" w:cs="mylotus"/>
          <w:szCs w:val="27"/>
          <w:rtl/>
        </w:rPr>
        <w:t>. ولن يستطيع الرد على هذا الناصبي الحاقد إلا أهل السنة</w:t>
      </w:r>
      <w:r w:rsidR="00E2470F" w:rsidRPr="009F74C0">
        <w:rPr>
          <w:rFonts w:ascii="Lotus Linotype" w:hAnsi="Lotus Linotype" w:cs="mylotus"/>
          <w:szCs w:val="27"/>
          <w:rtl/>
        </w:rPr>
        <w:t>،</w:t>
      </w:r>
      <w:r w:rsidRPr="009F74C0">
        <w:rPr>
          <w:rFonts w:ascii="Lotus Linotype" w:hAnsi="Lotus Linotype" w:cs="mylotus"/>
          <w:szCs w:val="27"/>
          <w:rtl/>
        </w:rPr>
        <w:t xml:space="preserve"> الذين عرفوا لصحابة رسول الله حقهم وفضائلهم وأدركوا أبعاد أحداث الفتنة وأسبابها، وقالوا للناصبي وللشيعي الإمامي: على رسلكما</w:t>
      </w:r>
      <w:r w:rsidR="006357BB" w:rsidRPr="009F74C0">
        <w:rPr>
          <w:rFonts w:ascii="Lotus Linotype" w:hAnsi="Lotus Linotype" w:cs="mylotus"/>
          <w:szCs w:val="27"/>
          <w:rtl/>
        </w:rPr>
        <w:t>.</w:t>
      </w:r>
      <w:r w:rsidRPr="009F74C0">
        <w:rPr>
          <w:rFonts w:ascii="Lotus Linotype" w:hAnsi="Lotus Linotype" w:cs="mylotus"/>
          <w:szCs w:val="27"/>
          <w:rtl/>
        </w:rPr>
        <w:t>.. إنّ الذين أحدثوا بعد رسول الله صلى الله عليه وآله وسلم فئة ارتدت عن الإسلام</w:t>
      </w:r>
      <w:r w:rsidR="006357BB" w:rsidRPr="009F74C0">
        <w:rPr>
          <w:rFonts w:ascii="Lotus Linotype" w:hAnsi="Lotus Linotype" w:cs="mylotus"/>
          <w:szCs w:val="27"/>
          <w:rtl/>
        </w:rPr>
        <w:t>.</w:t>
      </w:r>
      <w:r w:rsidRPr="009F74C0">
        <w:rPr>
          <w:rFonts w:ascii="Lotus Linotype" w:hAnsi="Lotus Linotype" w:cs="mylotus"/>
          <w:szCs w:val="27"/>
          <w:rtl/>
        </w:rPr>
        <w:t>.. قاتلها أبو بكر وعلي والصحابة</w:t>
      </w:r>
      <w:r w:rsidR="006357BB" w:rsidRPr="009F74C0">
        <w:rPr>
          <w:rFonts w:ascii="Lotus Linotype" w:hAnsi="Lotus Linotype" w:cs="mylotus"/>
          <w:szCs w:val="27"/>
          <w:rtl/>
        </w:rPr>
        <w:t>.</w:t>
      </w:r>
      <w:r w:rsidRPr="009F74C0">
        <w:rPr>
          <w:rFonts w:ascii="Lotus Linotype" w:hAnsi="Lotus Linotype" w:cs="mylotus"/>
          <w:szCs w:val="27"/>
          <w:rtl/>
        </w:rPr>
        <w:t>.. فلقي حتفه من تلك الفئة من لقي وهو على الكفر</w:t>
      </w:r>
      <w:r w:rsidR="00E2470F" w:rsidRPr="009F74C0">
        <w:rPr>
          <w:rFonts w:ascii="Lotus Linotype" w:hAnsi="Lotus Linotype" w:cs="mylotus"/>
          <w:szCs w:val="27"/>
          <w:rtl/>
        </w:rPr>
        <w:t>،</w:t>
      </w:r>
      <w:r w:rsidRPr="009F74C0">
        <w:rPr>
          <w:rFonts w:ascii="Lotus Linotype" w:hAnsi="Lotus Linotype" w:cs="mylotus"/>
          <w:szCs w:val="27"/>
          <w:rtl/>
        </w:rPr>
        <w:t xml:space="preserve"> ليذاد يوم القيامة عن الحوض والرسول صلى الله عليه وآله وسلم يقول (أصحابي أصحابي)</w:t>
      </w:r>
      <w:r w:rsidRPr="009F74C0">
        <w:rPr>
          <w:rStyle w:val="FooterChar"/>
          <w:rFonts w:ascii="Lotus Linotype" w:hAnsi="Lotus Linotype" w:cs="mylotus"/>
          <w:szCs w:val="27"/>
          <w:rtl/>
        </w:rPr>
        <w:t xml:space="preserve"> </w:t>
      </w:r>
      <w:r w:rsidRPr="009F74C0">
        <w:rPr>
          <w:rFonts w:ascii="Lotus Linotype" w:hAnsi="Lotus Linotype" w:cs="mylotus"/>
          <w:szCs w:val="27"/>
          <w:rtl/>
        </w:rPr>
        <w:t>والملائكة تجيبه (إنك لا تدري ما أحدثوا بعدك).</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ما أجمل الإنصاف وأندره</w:t>
      </w:r>
      <w:r w:rsidR="006357BB" w:rsidRPr="009F74C0">
        <w:rPr>
          <w:rFonts w:ascii="Lotus Linotype" w:hAnsi="Lotus Linotype" w:cs="mylotus"/>
          <w:szCs w:val="27"/>
          <w:rtl/>
        </w:rPr>
        <w:t>.</w:t>
      </w:r>
      <w:r w:rsidRPr="009F74C0">
        <w:rPr>
          <w:rFonts w:ascii="Lotus Linotype" w:hAnsi="Lotus Linotype" w:cs="mylotus"/>
          <w:szCs w:val="27"/>
          <w:rtl/>
        </w:rPr>
        <w:t>.. وما أجمل أن يدرك المرء المعاني الجليلة التي يذكرها هذا الحديث</w:t>
      </w:r>
      <w:r w:rsidR="006357BB" w:rsidRPr="009F74C0">
        <w:rPr>
          <w:rFonts w:ascii="Lotus Linotype" w:hAnsi="Lotus Linotype" w:cs="mylotus"/>
          <w:szCs w:val="27"/>
          <w:rtl/>
        </w:rPr>
        <w:t>.</w:t>
      </w:r>
      <w:r w:rsidRPr="009F74C0">
        <w:rPr>
          <w:rFonts w:ascii="Lotus Linotype" w:hAnsi="Lotus Linotype" w:cs="mylotus"/>
          <w:szCs w:val="27"/>
          <w:rtl/>
        </w:rPr>
        <w:t>.. لكن ماذا تفعل مع التعصب وأهله.</w:t>
      </w:r>
    </w:p>
    <w:p w:rsidR="00194DAB" w:rsidRPr="009F74C0" w:rsidRDefault="00194DAB" w:rsidP="00E1668A">
      <w:pPr>
        <w:tabs>
          <w:tab w:val="left" w:pos="4790"/>
        </w:tabs>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29" w:name="_Toc307688204"/>
      <w:r w:rsidRPr="00172690">
        <w:rPr>
          <w:rtl/>
        </w:rPr>
        <w:t>التعامل مع الصحابة من خلال أخطائهم</w:t>
      </w:r>
      <w:bookmarkEnd w:id="129"/>
    </w:p>
    <w:p w:rsidR="00E1668A" w:rsidRPr="009F74C0" w:rsidRDefault="00E1668A" w:rsidP="00A74473">
      <w:pPr>
        <w:rPr>
          <w:rFonts w:ascii="mylotus" w:hAnsi="mylotus" w:cs="mylotus"/>
          <w:szCs w:val="27"/>
          <w:rtl/>
        </w:rPr>
      </w:pPr>
      <w:r w:rsidRPr="009F74C0">
        <w:rPr>
          <w:rFonts w:ascii="mylotus" w:hAnsi="mylotus" w:cs="mylotus"/>
          <w:szCs w:val="27"/>
          <w:rtl/>
        </w:rPr>
        <w:t>الصالح يخطئ ويتعثر بعض الأحيان لكنه سرعان ما يتدارك نفسه ويقف مستوياً من جديد</w:t>
      </w:r>
      <w:r w:rsidR="00E2470F" w:rsidRPr="009F74C0">
        <w:rPr>
          <w:rFonts w:ascii="mylotus" w:hAnsi="mylotus" w:cs="mylotus"/>
          <w:szCs w:val="27"/>
          <w:rtl/>
        </w:rPr>
        <w:t>،</w:t>
      </w:r>
      <w:r w:rsidRPr="009F74C0">
        <w:rPr>
          <w:rFonts w:ascii="mylotus" w:hAnsi="mylotus" w:cs="mylotus"/>
          <w:szCs w:val="27"/>
          <w:rtl/>
        </w:rPr>
        <w:t xml:space="preserve"> ذاك رجل عرف الصلاح وحفظ له صلاحه مقامه عند الله وعند الناس رغم تعثره</w:t>
      </w:r>
      <w:r w:rsidR="00E2470F" w:rsidRPr="009F74C0">
        <w:rPr>
          <w:rFonts w:ascii="mylotus" w:hAnsi="mylotus" w:cs="mylotus"/>
          <w:szCs w:val="27"/>
          <w:rtl/>
        </w:rPr>
        <w:t>،</w:t>
      </w:r>
      <w:r w:rsidRPr="009F74C0">
        <w:rPr>
          <w:rFonts w:ascii="mylotus" w:hAnsi="mylotus" w:cs="mylotus"/>
          <w:szCs w:val="27"/>
          <w:rtl/>
        </w:rPr>
        <w:t xml:space="preserve"> وما أخل بمكانته ولا بشرفه خطأ أو معصية بشرية لما كانت العصمة في أنبياء الله ورسله دون غيرهم من الناس</w:t>
      </w:r>
      <w:r w:rsidR="00E2470F" w:rsidRPr="009F74C0">
        <w:rPr>
          <w:rFonts w:ascii="mylotus" w:hAnsi="mylotus" w:cs="mylotus"/>
          <w:szCs w:val="27"/>
          <w:rtl/>
        </w:rPr>
        <w:t>،</w:t>
      </w:r>
      <w:r w:rsidRPr="009F74C0">
        <w:rPr>
          <w:rFonts w:ascii="mylotus" w:hAnsi="mylotus" w:cs="mylotus"/>
          <w:szCs w:val="27"/>
          <w:rtl/>
        </w:rPr>
        <w:t xml:space="preserve"> فكيف بمن قال الله عنهم</w:t>
      </w:r>
      <w:r w:rsidR="009D433C" w:rsidRPr="009F74C0">
        <w:rPr>
          <w:rFonts w:ascii="mylotus" w:hAnsi="mylotus" w:cs="mylotus"/>
          <w:szCs w:val="27"/>
          <w:rtl/>
        </w:rPr>
        <w:t xml:space="preserve"> </w:t>
      </w:r>
      <w:r w:rsidR="00A74473">
        <w:rPr>
          <w:rFonts w:ascii="mylotus" w:hAnsi="mylotus" w:cs="Traditional Arabic" w:hint="cs"/>
          <w:rtl/>
        </w:rPr>
        <w:t>﴿</w:t>
      </w:r>
      <w:r w:rsidR="009D433C" w:rsidRPr="00A74473">
        <w:rPr>
          <w:rFonts w:ascii="mylotus" w:hAnsi="mylotus" w:cs="mylotus"/>
          <w:sz w:val="22"/>
          <w:szCs w:val="22"/>
        </w:rPr>
        <w:sym w:font="HQPB4" w:char="F0A3"/>
      </w:r>
      <w:r w:rsidR="009D433C" w:rsidRPr="00A74473">
        <w:rPr>
          <w:rFonts w:ascii="mylotus" w:hAnsi="mylotus" w:cs="mylotus"/>
          <w:sz w:val="22"/>
          <w:szCs w:val="22"/>
        </w:rPr>
        <w:sym w:font="HQPB2" w:char="F060"/>
      </w:r>
      <w:r w:rsidR="009D433C" w:rsidRPr="00A74473">
        <w:rPr>
          <w:rFonts w:ascii="mylotus" w:hAnsi="mylotus" w:cs="mylotus"/>
          <w:sz w:val="22"/>
          <w:szCs w:val="22"/>
        </w:rPr>
        <w:sym w:font="HQPB4" w:char="F0C5"/>
      </w:r>
      <w:r w:rsidR="009D433C" w:rsidRPr="00A74473">
        <w:rPr>
          <w:rFonts w:ascii="mylotus" w:hAnsi="mylotus" w:cs="mylotus"/>
          <w:sz w:val="22"/>
          <w:szCs w:val="22"/>
        </w:rPr>
        <w:sym w:font="HQPB2" w:char="F033"/>
      </w:r>
      <w:r w:rsidR="009D433C" w:rsidRPr="00A74473">
        <w:rPr>
          <w:rFonts w:ascii="mylotus" w:hAnsi="mylotus" w:cs="mylotus"/>
          <w:sz w:val="22"/>
          <w:szCs w:val="22"/>
        </w:rPr>
        <w:sym w:font="HQPB2" w:char="F0BB"/>
      </w:r>
      <w:r w:rsidR="009D433C" w:rsidRPr="00A74473">
        <w:rPr>
          <w:rFonts w:ascii="mylotus" w:hAnsi="mylotus" w:cs="mylotus"/>
          <w:sz w:val="22"/>
          <w:szCs w:val="22"/>
        </w:rPr>
        <w:sym w:font="HQPB5" w:char="F073"/>
      </w:r>
      <w:r w:rsidR="009D433C" w:rsidRPr="00A74473">
        <w:rPr>
          <w:rFonts w:ascii="mylotus" w:hAnsi="mylotus" w:cs="mylotus"/>
          <w:sz w:val="22"/>
          <w:szCs w:val="22"/>
        </w:rPr>
        <w:sym w:font="HQPB2" w:char="F039"/>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72"/>
      </w:r>
      <w:r w:rsidR="009D433C" w:rsidRPr="009F74C0">
        <w:rPr>
          <w:rFonts w:ascii="mylotus" w:hAnsi="mylotus" w:cs="mylotus"/>
          <w:szCs w:val="27"/>
        </w:rPr>
        <w:t xml:space="preserve"> </w:t>
      </w:r>
      <w:r w:rsidR="009D433C" w:rsidRPr="00A74473">
        <w:rPr>
          <w:rFonts w:ascii="mylotus" w:hAnsi="mylotus" w:cs="mylotus"/>
          <w:sz w:val="22"/>
          <w:szCs w:val="22"/>
        </w:rPr>
        <w:sym w:font="HQPB5" w:char="F0A9"/>
      </w:r>
      <w:r w:rsidR="009D433C" w:rsidRPr="00A74473">
        <w:rPr>
          <w:rFonts w:ascii="mylotus" w:hAnsi="mylotus" w:cs="mylotus"/>
          <w:sz w:val="22"/>
          <w:szCs w:val="22"/>
        </w:rPr>
        <w:sym w:font="HQPB1" w:char="F021"/>
      </w:r>
      <w:r w:rsidR="009D433C" w:rsidRPr="00A74473">
        <w:rPr>
          <w:rFonts w:ascii="mylotus" w:hAnsi="mylotus" w:cs="mylotus"/>
          <w:sz w:val="22"/>
          <w:szCs w:val="22"/>
        </w:rPr>
        <w:sym w:font="HQPB5" w:char="F024"/>
      </w:r>
      <w:r w:rsidR="009D433C" w:rsidRPr="00A74473">
        <w:rPr>
          <w:rFonts w:ascii="mylotus" w:hAnsi="mylotus" w:cs="mylotus"/>
          <w:sz w:val="22"/>
          <w:szCs w:val="22"/>
        </w:rPr>
        <w:sym w:font="HQPB1" w:char="F023"/>
      </w:r>
      <w:r w:rsidR="009D433C" w:rsidRPr="009F74C0">
        <w:rPr>
          <w:rFonts w:ascii="mylotus" w:hAnsi="mylotus" w:cs="mylotus"/>
          <w:szCs w:val="27"/>
        </w:rPr>
        <w:t xml:space="preserve"> </w:t>
      </w:r>
      <w:r w:rsidR="009D433C" w:rsidRPr="00A74473">
        <w:rPr>
          <w:rFonts w:ascii="mylotus" w:hAnsi="mylotus" w:cs="mylotus"/>
          <w:sz w:val="22"/>
          <w:szCs w:val="22"/>
        </w:rPr>
        <w:sym w:font="HQPB5" w:char="F07C"/>
      </w:r>
      <w:r w:rsidR="009D433C" w:rsidRPr="00A74473">
        <w:rPr>
          <w:rFonts w:ascii="mylotus" w:hAnsi="mylotus" w:cs="mylotus"/>
          <w:sz w:val="22"/>
          <w:szCs w:val="22"/>
        </w:rPr>
        <w:sym w:font="HQPB1" w:char="F03D"/>
      </w:r>
      <w:r w:rsidR="009D433C" w:rsidRPr="00A74473">
        <w:rPr>
          <w:rFonts w:ascii="mylotus" w:hAnsi="mylotus" w:cs="mylotus"/>
          <w:sz w:val="22"/>
          <w:szCs w:val="22"/>
        </w:rPr>
        <w:sym w:font="HQPB4" w:char="F0AC"/>
      </w:r>
      <w:r w:rsidR="009D433C" w:rsidRPr="00A74473">
        <w:rPr>
          <w:rFonts w:ascii="mylotus" w:hAnsi="mylotus" w:cs="mylotus"/>
          <w:sz w:val="22"/>
          <w:szCs w:val="22"/>
        </w:rPr>
        <w:sym w:font="HQPB1" w:char="F037"/>
      </w:r>
      <w:r w:rsidR="009D433C" w:rsidRPr="00A74473">
        <w:rPr>
          <w:rFonts w:ascii="mylotus" w:hAnsi="mylotus" w:cs="mylotus"/>
          <w:sz w:val="22"/>
          <w:szCs w:val="22"/>
        </w:rPr>
        <w:sym w:font="HQPB5" w:char="F079"/>
      </w:r>
      <w:r w:rsidR="009D433C" w:rsidRPr="00A74473">
        <w:rPr>
          <w:rFonts w:ascii="mylotus" w:hAnsi="mylotus" w:cs="mylotus"/>
          <w:sz w:val="22"/>
          <w:szCs w:val="22"/>
        </w:rPr>
        <w:sym w:font="HQPB1" w:char="F06D"/>
      </w:r>
      <w:r w:rsidR="009D433C" w:rsidRPr="009F74C0">
        <w:rPr>
          <w:rFonts w:ascii="mylotus" w:hAnsi="mylotus" w:cs="mylotus"/>
          <w:szCs w:val="27"/>
        </w:rPr>
        <w:t xml:space="preserve"> </w:t>
      </w:r>
      <w:r w:rsidR="009D433C" w:rsidRPr="00A74473">
        <w:rPr>
          <w:rFonts w:ascii="mylotus" w:hAnsi="mylotus" w:cs="mylotus"/>
          <w:sz w:val="22"/>
          <w:szCs w:val="22"/>
        </w:rPr>
        <w:sym w:font="HQPB4" w:char="F0E3"/>
      </w:r>
      <w:r w:rsidR="009D433C" w:rsidRPr="00A74473">
        <w:rPr>
          <w:rFonts w:ascii="mylotus" w:hAnsi="mylotus" w:cs="mylotus"/>
          <w:sz w:val="22"/>
          <w:szCs w:val="22"/>
        </w:rPr>
        <w:sym w:font="HQPB2" w:char="F04E"/>
      </w:r>
      <w:r w:rsidR="009D433C" w:rsidRPr="00A74473">
        <w:rPr>
          <w:rFonts w:ascii="mylotus" w:hAnsi="mylotus" w:cs="mylotus"/>
          <w:sz w:val="22"/>
          <w:szCs w:val="22"/>
        </w:rPr>
        <w:sym w:font="HQPB4" w:char="F0E4"/>
      </w:r>
      <w:r w:rsidR="009D433C" w:rsidRPr="00A74473">
        <w:rPr>
          <w:rFonts w:ascii="mylotus" w:hAnsi="mylotus" w:cs="mylotus"/>
          <w:sz w:val="22"/>
          <w:szCs w:val="22"/>
        </w:rPr>
        <w:sym w:font="HQPB2" w:char="F033"/>
      </w:r>
      <w:r w:rsidR="009D433C" w:rsidRPr="00A74473">
        <w:rPr>
          <w:rFonts w:ascii="mylotus" w:hAnsi="mylotus" w:cs="mylotus"/>
          <w:sz w:val="22"/>
          <w:szCs w:val="22"/>
        </w:rPr>
        <w:sym w:font="HQPB4" w:char="F0F8"/>
      </w:r>
      <w:r w:rsidR="009D433C" w:rsidRPr="00A74473">
        <w:rPr>
          <w:rFonts w:ascii="mylotus" w:hAnsi="mylotus" w:cs="mylotus"/>
          <w:sz w:val="22"/>
          <w:szCs w:val="22"/>
        </w:rPr>
        <w:sym w:font="HQPB2" w:char="F08B"/>
      </w:r>
      <w:r w:rsidR="009D433C" w:rsidRPr="00A74473">
        <w:rPr>
          <w:rFonts w:ascii="mylotus" w:hAnsi="mylotus" w:cs="mylotus"/>
          <w:sz w:val="22"/>
          <w:szCs w:val="22"/>
        </w:rPr>
        <w:sym w:font="HQPB5" w:char="F073"/>
      </w:r>
      <w:r w:rsidR="009D433C" w:rsidRPr="00A74473">
        <w:rPr>
          <w:rFonts w:ascii="mylotus" w:hAnsi="mylotus" w:cs="mylotus"/>
          <w:sz w:val="22"/>
          <w:szCs w:val="22"/>
        </w:rPr>
        <w:sym w:font="HQPB2" w:char="F039"/>
      </w:r>
      <w:r w:rsidR="009D433C" w:rsidRPr="00A74473">
        <w:rPr>
          <w:rFonts w:ascii="mylotus" w:hAnsi="mylotus" w:cs="mylotus"/>
          <w:sz w:val="22"/>
          <w:szCs w:val="22"/>
        </w:rPr>
        <w:sym w:font="HQPB4" w:char="F0CE"/>
      </w:r>
      <w:r w:rsidR="009D433C" w:rsidRPr="00A74473">
        <w:rPr>
          <w:rFonts w:ascii="mylotus" w:hAnsi="mylotus" w:cs="mylotus"/>
          <w:sz w:val="22"/>
          <w:szCs w:val="22"/>
        </w:rPr>
        <w:sym w:font="HQPB1" w:char="F029"/>
      </w:r>
      <w:r w:rsidR="009D433C" w:rsidRPr="009F74C0">
        <w:rPr>
          <w:rFonts w:ascii="mylotus" w:hAnsi="mylotus" w:cs="mylotus"/>
          <w:szCs w:val="27"/>
        </w:rPr>
        <w:t xml:space="preserve"> </w:t>
      </w:r>
      <w:r w:rsidR="009D433C" w:rsidRPr="00A74473">
        <w:rPr>
          <w:rFonts w:ascii="mylotus" w:hAnsi="mylotus" w:cs="mylotus"/>
          <w:sz w:val="22"/>
          <w:szCs w:val="22"/>
        </w:rPr>
        <w:sym w:font="HQPB5" w:char="F07A"/>
      </w:r>
      <w:r w:rsidR="009D433C" w:rsidRPr="00A74473">
        <w:rPr>
          <w:rFonts w:ascii="mylotus" w:hAnsi="mylotus" w:cs="mylotus"/>
          <w:sz w:val="22"/>
          <w:szCs w:val="22"/>
        </w:rPr>
        <w:sym w:font="HQPB2" w:char="F060"/>
      </w:r>
      <w:r w:rsidR="009D433C" w:rsidRPr="00A74473">
        <w:rPr>
          <w:rFonts w:ascii="mylotus" w:hAnsi="mylotus" w:cs="mylotus"/>
          <w:sz w:val="22"/>
          <w:szCs w:val="22"/>
        </w:rPr>
        <w:sym w:font="HQPB2" w:char="F0BB"/>
      </w:r>
      <w:r w:rsidR="009D433C" w:rsidRPr="00A74473">
        <w:rPr>
          <w:rFonts w:ascii="mylotus" w:hAnsi="mylotus" w:cs="mylotus"/>
          <w:sz w:val="22"/>
          <w:szCs w:val="22"/>
        </w:rPr>
        <w:sym w:font="HQPB5" w:char="F079"/>
      </w:r>
      <w:r w:rsidR="009D433C" w:rsidRPr="00A74473">
        <w:rPr>
          <w:rFonts w:ascii="mylotus" w:hAnsi="mylotus" w:cs="mylotus"/>
          <w:sz w:val="22"/>
          <w:szCs w:val="22"/>
        </w:rPr>
        <w:sym w:font="HQPB2" w:char="F04A"/>
      </w:r>
      <w:r w:rsidR="009D433C" w:rsidRPr="00A74473">
        <w:rPr>
          <w:rFonts w:ascii="mylotus" w:hAnsi="mylotus" w:cs="mylotus"/>
          <w:sz w:val="22"/>
          <w:szCs w:val="22"/>
        </w:rPr>
        <w:sym w:font="HQPB2" w:char="F083"/>
      </w:r>
      <w:r w:rsidR="009D433C" w:rsidRPr="00A74473">
        <w:rPr>
          <w:rFonts w:ascii="mylotus" w:hAnsi="mylotus" w:cs="mylotus"/>
          <w:sz w:val="22"/>
          <w:szCs w:val="22"/>
        </w:rPr>
        <w:sym w:font="HQPB5" w:char="F04D"/>
      </w:r>
      <w:r w:rsidR="009D433C" w:rsidRPr="00A74473">
        <w:rPr>
          <w:rFonts w:ascii="mylotus" w:hAnsi="mylotus" w:cs="mylotus"/>
          <w:sz w:val="22"/>
          <w:szCs w:val="22"/>
        </w:rPr>
        <w:sym w:font="HQPB2" w:char="F07D"/>
      </w:r>
      <w:r w:rsidR="009D433C" w:rsidRPr="00A74473">
        <w:rPr>
          <w:rFonts w:ascii="mylotus" w:hAnsi="mylotus" w:cs="mylotus"/>
          <w:sz w:val="22"/>
          <w:szCs w:val="22"/>
        </w:rPr>
        <w:sym w:font="HQPB5" w:char="F024"/>
      </w:r>
      <w:r w:rsidR="009D433C" w:rsidRPr="00A74473">
        <w:rPr>
          <w:rFonts w:ascii="mylotus" w:hAnsi="mylotus" w:cs="mylotus"/>
          <w:sz w:val="22"/>
          <w:szCs w:val="22"/>
        </w:rPr>
        <w:sym w:font="HQPB1" w:char="F023"/>
      </w:r>
      <w:r w:rsidR="009D433C" w:rsidRPr="009F74C0">
        <w:rPr>
          <w:rFonts w:ascii="mylotus" w:hAnsi="mylotus" w:cs="mylotus"/>
          <w:szCs w:val="27"/>
        </w:rPr>
        <w:t xml:space="preserve"> </w:t>
      </w:r>
      <w:r w:rsidR="009D433C" w:rsidRPr="00A74473">
        <w:rPr>
          <w:rFonts w:ascii="mylotus" w:hAnsi="mylotus" w:cs="mylotus"/>
          <w:sz w:val="22"/>
          <w:szCs w:val="22"/>
        </w:rPr>
        <w:sym w:font="HQPB2" w:char="F0BC"/>
      </w:r>
      <w:r w:rsidR="009D433C" w:rsidRPr="00A74473">
        <w:rPr>
          <w:rFonts w:ascii="mylotus" w:hAnsi="mylotus" w:cs="mylotus"/>
          <w:sz w:val="22"/>
          <w:szCs w:val="22"/>
        </w:rPr>
        <w:sym w:font="HQPB4" w:char="F0E7"/>
      </w:r>
      <w:r w:rsidR="009D433C" w:rsidRPr="00A74473">
        <w:rPr>
          <w:rFonts w:ascii="mylotus" w:hAnsi="mylotus" w:cs="mylotus"/>
          <w:sz w:val="22"/>
          <w:szCs w:val="22"/>
        </w:rPr>
        <w:sym w:font="HQPB2" w:char="F06D"/>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5A"/>
      </w:r>
      <w:r w:rsidR="009D433C" w:rsidRPr="00A74473">
        <w:rPr>
          <w:rFonts w:ascii="mylotus" w:hAnsi="mylotus" w:cs="mylotus"/>
          <w:sz w:val="22"/>
          <w:szCs w:val="22"/>
        </w:rPr>
        <w:sym w:font="HQPB4" w:char="F0AD"/>
      </w:r>
      <w:r w:rsidR="009D433C" w:rsidRPr="00A74473">
        <w:rPr>
          <w:rFonts w:ascii="mylotus" w:hAnsi="mylotus" w:cs="mylotus"/>
          <w:sz w:val="22"/>
          <w:szCs w:val="22"/>
        </w:rPr>
        <w:sym w:font="HQPB2" w:char="F083"/>
      </w:r>
      <w:r w:rsidR="009D433C" w:rsidRPr="00A74473">
        <w:rPr>
          <w:rFonts w:ascii="mylotus" w:hAnsi="mylotus" w:cs="mylotus"/>
          <w:sz w:val="22"/>
          <w:szCs w:val="22"/>
        </w:rPr>
        <w:sym w:font="HQPB5" w:char="F079"/>
      </w:r>
      <w:r w:rsidR="009D433C" w:rsidRPr="00A74473">
        <w:rPr>
          <w:rFonts w:ascii="mylotus" w:hAnsi="mylotus" w:cs="mylotus"/>
          <w:sz w:val="22"/>
          <w:szCs w:val="22"/>
        </w:rPr>
        <w:sym w:font="HQPB1" w:char="F097"/>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72"/>
      </w:r>
      <w:r w:rsidR="009D433C" w:rsidRPr="009F74C0">
        <w:rPr>
          <w:rFonts w:ascii="mylotus" w:hAnsi="mylotus" w:cs="mylotus"/>
          <w:szCs w:val="27"/>
        </w:rPr>
        <w:t xml:space="preserve"> </w:t>
      </w:r>
      <w:r w:rsidR="009D433C" w:rsidRPr="00A74473">
        <w:rPr>
          <w:rFonts w:ascii="mylotus" w:hAnsi="mylotus" w:cs="mylotus"/>
          <w:sz w:val="22"/>
          <w:szCs w:val="22"/>
        </w:rPr>
        <w:sym w:font="HQPB2" w:char="F092"/>
      </w:r>
      <w:r w:rsidR="009D433C" w:rsidRPr="00A74473">
        <w:rPr>
          <w:rFonts w:ascii="mylotus" w:hAnsi="mylotus" w:cs="mylotus"/>
          <w:sz w:val="22"/>
          <w:szCs w:val="22"/>
        </w:rPr>
        <w:sym w:font="HQPB4" w:char="F0CE"/>
      </w:r>
      <w:r w:rsidR="009D433C" w:rsidRPr="00A74473">
        <w:rPr>
          <w:rFonts w:ascii="mylotus" w:hAnsi="mylotus" w:cs="mylotus"/>
          <w:sz w:val="22"/>
          <w:szCs w:val="22"/>
        </w:rPr>
        <w:sym w:font="HQPB1" w:char="F0FB"/>
      </w:r>
      <w:r w:rsidR="009D433C" w:rsidRPr="009F74C0">
        <w:rPr>
          <w:rFonts w:ascii="mylotus" w:hAnsi="mylotus" w:cs="mylotus"/>
          <w:szCs w:val="27"/>
        </w:rPr>
        <w:t xml:space="preserve"> </w:t>
      </w:r>
      <w:r w:rsidR="009D433C" w:rsidRPr="00A74473">
        <w:rPr>
          <w:rFonts w:ascii="mylotus" w:hAnsi="mylotus" w:cs="mylotus"/>
          <w:sz w:val="22"/>
          <w:szCs w:val="22"/>
        </w:rPr>
        <w:sym w:font="HQPB4" w:char="F0F6"/>
      </w:r>
      <w:r w:rsidR="009D433C" w:rsidRPr="00A74473">
        <w:rPr>
          <w:rFonts w:ascii="mylotus" w:hAnsi="mylotus" w:cs="mylotus"/>
          <w:sz w:val="22"/>
          <w:szCs w:val="22"/>
        </w:rPr>
        <w:sym w:font="HQPB3" w:char="F02F"/>
      </w:r>
      <w:r w:rsidR="009D433C" w:rsidRPr="00A74473">
        <w:rPr>
          <w:rFonts w:ascii="mylotus" w:hAnsi="mylotus" w:cs="mylotus"/>
          <w:sz w:val="22"/>
          <w:szCs w:val="22"/>
        </w:rPr>
        <w:sym w:font="HQPB4" w:char="F0E4"/>
      </w:r>
      <w:r w:rsidR="009D433C" w:rsidRPr="00A74473">
        <w:rPr>
          <w:rFonts w:ascii="mylotus" w:hAnsi="mylotus" w:cs="mylotus"/>
          <w:sz w:val="22"/>
          <w:szCs w:val="22"/>
        </w:rPr>
        <w:sym w:font="HQPB2" w:char="F033"/>
      </w:r>
      <w:r w:rsidR="009D433C" w:rsidRPr="00A74473">
        <w:rPr>
          <w:rFonts w:ascii="mylotus" w:hAnsi="mylotus" w:cs="mylotus"/>
          <w:sz w:val="22"/>
          <w:szCs w:val="22"/>
        </w:rPr>
        <w:sym w:font="HQPB4" w:char="F0CE"/>
      </w:r>
      <w:r w:rsidR="009D433C" w:rsidRPr="00A74473">
        <w:rPr>
          <w:rFonts w:ascii="mylotus" w:hAnsi="mylotus" w:cs="mylotus"/>
          <w:sz w:val="22"/>
          <w:szCs w:val="22"/>
        </w:rPr>
        <w:sym w:font="HQPB1" w:char="F02F"/>
      </w:r>
      <w:r w:rsidR="009D433C" w:rsidRPr="00A74473">
        <w:rPr>
          <w:rFonts w:ascii="mylotus" w:hAnsi="mylotus" w:cs="mylotus"/>
          <w:sz w:val="22"/>
          <w:szCs w:val="22"/>
        </w:rPr>
        <w:sym w:font="HQPB2" w:char="F071"/>
      </w:r>
      <w:r w:rsidR="009D433C" w:rsidRPr="00A74473">
        <w:rPr>
          <w:rFonts w:ascii="mylotus" w:hAnsi="mylotus" w:cs="mylotus"/>
          <w:sz w:val="22"/>
          <w:szCs w:val="22"/>
        </w:rPr>
        <w:sym w:font="HQPB4" w:char="F0E8"/>
      </w:r>
      <w:r w:rsidR="009D433C" w:rsidRPr="00A74473">
        <w:rPr>
          <w:rFonts w:ascii="mylotus" w:hAnsi="mylotus" w:cs="mylotus"/>
          <w:sz w:val="22"/>
          <w:szCs w:val="22"/>
        </w:rPr>
        <w:sym w:font="HQPB2" w:char="F03D"/>
      </w:r>
      <w:r w:rsidR="009D433C" w:rsidRPr="00A74473">
        <w:rPr>
          <w:rFonts w:ascii="mylotus" w:hAnsi="mylotus" w:cs="mylotus"/>
          <w:sz w:val="22"/>
          <w:szCs w:val="22"/>
        </w:rPr>
        <w:sym w:font="HQPB4" w:char="F0E8"/>
      </w:r>
      <w:r w:rsidR="009D433C" w:rsidRPr="00A74473">
        <w:rPr>
          <w:rFonts w:ascii="mylotus" w:hAnsi="mylotus" w:cs="mylotus"/>
          <w:sz w:val="22"/>
          <w:szCs w:val="22"/>
        </w:rPr>
        <w:sym w:font="HQPB2" w:char="F025"/>
      </w:r>
      <w:r w:rsidR="009D433C" w:rsidRPr="009F74C0">
        <w:rPr>
          <w:rFonts w:ascii="mylotus" w:hAnsi="mylotus" w:cs="mylotus"/>
          <w:szCs w:val="27"/>
        </w:rPr>
        <w:t xml:space="preserve"> </w:t>
      </w:r>
      <w:r w:rsidR="009D433C" w:rsidRPr="00A74473">
        <w:rPr>
          <w:rFonts w:ascii="mylotus" w:hAnsi="mylotus" w:cs="mylotus"/>
          <w:sz w:val="22"/>
          <w:szCs w:val="22"/>
        </w:rPr>
        <w:sym w:font="HQPB5" w:char="F06F"/>
      </w:r>
      <w:r w:rsidR="009D433C" w:rsidRPr="00A74473">
        <w:rPr>
          <w:rFonts w:ascii="mylotus" w:hAnsi="mylotus" w:cs="mylotus"/>
          <w:sz w:val="22"/>
          <w:szCs w:val="22"/>
        </w:rPr>
        <w:sym w:font="HQPB2" w:char="F06E"/>
      </w:r>
      <w:r w:rsidR="009D433C" w:rsidRPr="00A74473">
        <w:rPr>
          <w:rFonts w:ascii="mylotus" w:hAnsi="mylotus" w:cs="mylotus"/>
          <w:sz w:val="22"/>
          <w:szCs w:val="22"/>
        </w:rPr>
        <w:sym w:font="HQPB4" w:char="F0A7"/>
      </w:r>
      <w:r w:rsidR="009D433C" w:rsidRPr="00A74473">
        <w:rPr>
          <w:rFonts w:ascii="mylotus" w:hAnsi="mylotus" w:cs="mylotus"/>
          <w:sz w:val="22"/>
          <w:szCs w:val="22"/>
        </w:rPr>
        <w:sym w:font="HQPB1" w:char="F08D"/>
      </w:r>
      <w:r w:rsidR="009D433C" w:rsidRPr="00A74473">
        <w:rPr>
          <w:rFonts w:ascii="mylotus" w:hAnsi="mylotus" w:cs="mylotus"/>
          <w:sz w:val="22"/>
          <w:szCs w:val="22"/>
        </w:rPr>
        <w:sym w:font="HQPB5" w:char="F078"/>
      </w:r>
      <w:r w:rsidR="009D433C" w:rsidRPr="00A74473">
        <w:rPr>
          <w:rFonts w:ascii="mylotus" w:hAnsi="mylotus" w:cs="mylotus"/>
          <w:sz w:val="22"/>
          <w:szCs w:val="22"/>
        </w:rPr>
        <w:sym w:font="HQPB2" w:char="F02E"/>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72"/>
      </w:r>
      <w:r w:rsidR="009D433C" w:rsidRPr="009F74C0">
        <w:rPr>
          <w:rFonts w:ascii="mylotus" w:hAnsi="mylotus" w:cs="mylotus"/>
          <w:szCs w:val="27"/>
        </w:rPr>
        <w:t xml:space="preserve"> </w:t>
      </w:r>
      <w:r w:rsidR="009D433C" w:rsidRPr="00A74473">
        <w:rPr>
          <w:rFonts w:ascii="mylotus" w:hAnsi="mylotus" w:cs="mylotus"/>
          <w:sz w:val="22"/>
          <w:szCs w:val="22"/>
        </w:rPr>
        <w:sym w:font="HQPB4" w:char="F0E3"/>
      </w:r>
      <w:r w:rsidR="009D433C" w:rsidRPr="00A74473">
        <w:rPr>
          <w:rFonts w:ascii="mylotus" w:hAnsi="mylotus" w:cs="mylotus"/>
          <w:sz w:val="22"/>
          <w:szCs w:val="22"/>
        </w:rPr>
        <w:sym w:font="HQPB2" w:char="F04E"/>
      </w:r>
      <w:r w:rsidR="009D433C" w:rsidRPr="00A74473">
        <w:rPr>
          <w:rFonts w:ascii="mylotus" w:hAnsi="mylotus" w:cs="mylotus"/>
          <w:sz w:val="22"/>
          <w:szCs w:val="22"/>
        </w:rPr>
        <w:sym w:font="HQPB4" w:char="F0E4"/>
      </w:r>
      <w:r w:rsidR="009D433C" w:rsidRPr="00A74473">
        <w:rPr>
          <w:rFonts w:ascii="mylotus" w:hAnsi="mylotus" w:cs="mylotus"/>
          <w:sz w:val="22"/>
          <w:szCs w:val="22"/>
        </w:rPr>
        <w:sym w:font="HQPB2" w:char="F033"/>
      </w:r>
      <w:r w:rsidR="009D433C" w:rsidRPr="00A74473">
        <w:rPr>
          <w:rFonts w:ascii="mylotus" w:hAnsi="mylotus" w:cs="mylotus"/>
          <w:sz w:val="22"/>
          <w:szCs w:val="22"/>
        </w:rPr>
        <w:sym w:font="HQPB4" w:char="F0F8"/>
      </w:r>
      <w:r w:rsidR="009D433C" w:rsidRPr="00A74473">
        <w:rPr>
          <w:rFonts w:ascii="mylotus" w:hAnsi="mylotus" w:cs="mylotus"/>
          <w:sz w:val="22"/>
          <w:szCs w:val="22"/>
        </w:rPr>
        <w:sym w:font="HQPB2" w:char="F08B"/>
      </w:r>
      <w:r w:rsidR="009D433C" w:rsidRPr="00A74473">
        <w:rPr>
          <w:rFonts w:ascii="mylotus" w:hAnsi="mylotus" w:cs="mylotus"/>
          <w:sz w:val="22"/>
          <w:szCs w:val="22"/>
        </w:rPr>
        <w:sym w:font="HQPB5" w:char="F073"/>
      </w:r>
      <w:r w:rsidR="009D433C" w:rsidRPr="00A74473">
        <w:rPr>
          <w:rFonts w:ascii="mylotus" w:hAnsi="mylotus" w:cs="mylotus"/>
          <w:sz w:val="22"/>
          <w:szCs w:val="22"/>
        </w:rPr>
        <w:sym w:font="HQPB2" w:char="F039"/>
      </w:r>
      <w:r w:rsidR="009D433C" w:rsidRPr="00A74473">
        <w:rPr>
          <w:rFonts w:ascii="mylotus" w:hAnsi="mylotus" w:cs="mylotus"/>
          <w:sz w:val="22"/>
          <w:szCs w:val="22"/>
        </w:rPr>
        <w:sym w:font="HQPB4" w:char="F0CE"/>
      </w:r>
      <w:r w:rsidR="009D433C" w:rsidRPr="00A74473">
        <w:rPr>
          <w:rFonts w:ascii="mylotus" w:hAnsi="mylotus" w:cs="mylotus"/>
          <w:sz w:val="22"/>
          <w:szCs w:val="22"/>
        </w:rPr>
        <w:sym w:font="HQPB1" w:char="F029"/>
      </w:r>
      <w:r w:rsidR="009D433C" w:rsidRPr="009F74C0">
        <w:rPr>
          <w:rFonts w:ascii="mylotus" w:hAnsi="mylotus" w:cs="mylotus"/>
          <w:szCs w:val="27"/>
        </w:rPr>
        <w:t xml:space="preserve"> </w:t>
      </w:r>
      <w:r w:rsidR="009D433C" w:rsidRPr="00A74473">
        <w:rPr>
          <w:rFonts w:ascii="mylotus" w:hAnsi="mylotus" w:cs="mylotus"/>
          <w:sz w:val="22"/>
          <w:szCs w:val="22"/>
        </w:rPr>
        <w:sym w:font="HQPB5" w:char="F074"/>
      </w:r>
      <w:r w:rsidR="009D433C" w:rsidRPr="00A74473">
        <w:rPr>
          <w:rFonts w:ascii="mylotus" w:hAnsi="mylotus" w:cs="mylotus"/>
          <w:sz w:val="22"/>
          <w:szCs w:val="22"/>
        </w:rPr>
        <w:sym w:font="HQPB1" w:char="F08D"/>
      </w:r>
      <w:r w:rsidR="009D433C" w:rsidRPr="00A74473">
        <w:rPr>
          <w:rFonts w:ascii="mylotus" w:hAnsi="mylotus" w:cs="mylotus"/>
          <w:sz w:val="22"/>
          <w:szCs w:val="22"/>
        </w:rPr>
        <w:sym w:font="HQPB4" w:char="F0F8"/>
      </w:r>
      <w:r w:rsidR="009D433C" w:rsidRPr="00A74473">
        <w:rPr>
          <w:rFonts w:ascii="mylotus" w:hAnsi="mylotus" w:cs="mylotus"/>
          <w:sz w:val="22"/>
          <w:szCs w:val="22"/>
        </w:rPr>
        <w:sym w:font="HQPB1" w:char="F0FF"/>
      </w:r>
      <w:r w:rsidR="009D433C" w:rsidRPr="00A74473">
        <w:rPr>
          <w:rFonts w:ascii="mylotus" w:hAnsi="mylotus" w:cs="mylotus"/>
          <w:sz w:val="22"/>
          <w:szCs w:val="22"/>
        </w:rPr>
        <w:sym w:font="HQPB4" w:char="F0E4"/>
      </w:r>
      <w:r w:rsidR="009D433C" w:rsidRPr="00A74473">
        <w:rPr>
          <w:rFonts w:ascii="mylotus" w:hAnsi="mylotus" w:cs="mylotus"/>
          <w:sz w:val="22"/>
          <w:szCs w:val="22"/>
        </w:rPr>
        <w:sym w:font="HQPB2" w:char="F033"/>
      </w:r>
      <w:r w:rsidR="009D433C" w:rsidRPr="00A74473">
        <w:rPr>
          <w:rFonts w:ascii="mylotus" w:hAnsi="mylotus" w:cs="mylotus"/>
          <w:sz w:val="22"/>
          <w:szCs w:val="22"/>
        </w:rPr>
        <w:sym w:font="HQPB4" w:char="F0F8"/>
      </w:r>
      <w:r w:rsidR="009D433C" w:rsidRPr="00A74473">
        <w:rPr>
          <w:rFonts w:ascii="mylotus" w:hAnsi="mylotus" w:cs="mylotus"/>
          <w:sz w:val="22"/>
          <w:szCs w:val="22"/>
        </w:rPr>
        <w:sym w:font="HQPB2" w:char="F039"/>
      </w:r>
      <w:r w:rsidR="009D433C" w:rsidRPr="00A74473">
        <w:rPr>
          <w:rFonts w:ascii="mylotus" w:hAnsi="mylotus" w:cs="mylotus"/>
          <w:sz w:val="22"/>
          <w:szCs w:val="22"/>
        </w:rPr>
        <w:sym w:font="HQPB5" w:char="F024"/>
      </w:r>
      <w:r w:rsidR="009D433C" w:rsidRPr="00A74473">
        <w:rPr>
          <w:rFonts w:ascii="mylotus" w:hAnsi="mylotus" w:cs="mylotus"/>
          <w:sz w:val="22"/>
          <w:szCs w:val="22"/>
        </w:rPr>
        <w:sym w:font="HQPB1" w:char="F023"/>
      </w:r>
      <w:r w:rsidR="009D433C" w:rsidRPr="009F74C0">
        <w:rPr>
          <w:rFonts w:ascii="mylotus" w:hAnsi="mylotus" w:cs="mylotus"/>
          <w:szCs w:val="27"/>
        </w:rPr>
        <w:t xml:space="preserve"> </w:t>
      </w:r>
      <w:r w:rsidR="009D433C" w:rsidRPr="00A74473">
        <w:rPr>
          <w:rFonts w:ascii="mylotus" w:hAnsi="mylotus" w:cs="mylotus"/>
          <w:sz w:val="22"/>
          <w:szCs w:val="22"/>
        </w:rPr>
        <w:sym w:font="HQPB5" w:char="F073"/>
      </w:r>
      <w:r w:rsidR="009D433C" w:rsidRPr="00A74473">
        <w:rPr>
          <w:rFonts w:ascii="mylotus" w:hAnsi="mylotus" w:cs="mylotus"/>
          <w:sz w:val="22"/>
          <w:szCs w:val="22"/>
        </w:rPr>
        <w:sym w:font="HQPB2" w:char="F02D"/>
      </w:r>
      <w:r w:rsidR="009D433C" w:rsidRPr="00A74473">
        <w:rPr>
          <w:rFonts w:ascii="mylotus" w:hAnsi="mylotus" w:cs="mylotus"/>
          <w:sz w:val="22"/>
          <w:szCs w:val="22"/>
        </w:rPr>
        <w:sym w:font="HQPB2" w:char="F071"/>
      </w:r>
      <w:r w:rsidR="009D433C" w:rsidRPr="00A74473">
        <w:rPr>
          <w:rFonts w:ascii="mylotus" w:hAnsi="mylotus" w:cs="mylotus"/>
          <w:sz w:val="22"/>
          <w:szCs w:val="22"/>
        </w:rPr>
        <w:sym w:font="HQPB4" w:char="F0DD"/>
      </w:r>
      <w:r w:rsidR="009D433C" w:rsidRPr="00A74473">
        <w:rPr>
          <w:rFonts w:ascii="mylotus" w:hAnsi="mylotus" w:cs="mylotus"/>
          <w:sz w:val="22"/>
          <w:szCs w:val="22"/>
        </w:rPr>
        <w:sym w:font="HQPB1" w:char="F0A1"/>
      </w:r>
      <w:r w:rsidR="009D433C" w:rsidRPr="00A74473">
        <w:rPr>
          <w:rFonts w:ascii="mylotus" w:hAnsi="mylotus" w:cs="mylotus"/>
          <w:sz w:val="22"/>
          <w:szCs w:val="22"/>
        </w:rPr>
        <w:sym w:font="HQPB4" w:char="F0E0"/>
      </w:r>
      <w:r w:rsidR="009D433C" w:rsidRPr="00A74473">
        <w:rPr>
          <w:rFonts w:ascii="mylotus" w:hAnsi="mylotus" w:cs="mylotus"/>
          <w:sz w:val="22"/>
          <w:szCs w:val="22"/>
        </w:rPr>
        <w:sym w:font="HQPB1" w:char="F0FF"/>
      </w:r>
      <w:r w:rsidR="009D433C" w:rsidRPr="00A74473">
        <w:rPr>
          <w:rFonts w:ascii="mylotus" w:hAnsi="mylotus" w:cs="mylotus"/>
          <w:sz w:val="22"/>
          <w:szCs w:val="22"/>
        </w:rPr>
        <w:sym w:font="HQPB4" w:char="F0F8"/>
      </w:r>
      <w:r w:rsidR="009D433C" w:rsidRPr="00A74473">
        <w:rPr>
          <w:rFonts w:ascii="mylotus" w:hAnsi="mylotus" w:cs="mylotus"/>
          <w:sz w:val="22"/>
          <w:szCs w:val="22"/>
        </w:rPr>
        <w:sym w:font="HQPB2" w:char="F039"/>
      </w:r>
      <w:r w:rsidR="009D433C" w:rsidRPr="00A74473">
        <w:rPr>
          <w:rFonts w:ascii="mylotus" w:hAnsi="mylotus" w:cs="mylotus"/>
          <w:sz w:val="22"/>
          <w:szCs w:val="22"/>
        </w:rPr>
        <w:sym w:font="HQPB5" w:char="F024"/>
      </w:r>
      <w:r w:rsidR="009D433C" w:rsidRPr="00A74473">
        <w:rPr>
          <w:rFonts w:ascii="mylotus" w:hAnsi="mylotus" w:cs="mylotus"/>
          <w:sz w:val="22"/>
          <w:szCs w:val="22"/>
        </w:rPr>
        <w:sym w:font="HQPB1" w:char="F023"/>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72"/>
      </w:r>
      <w:r w:rsidR="009D433C" w:rsidRPr="009F74C0">
        <w:rPr>
          <w:rFonts w:ascii="mylotus" w:hAnsi="mylotus" w:cs="mylotus"/>
          <w:szCs w:val="27"/>
        </w:rPr>
        <w:t xml:space="preserve"> </w:t>
      </w:r>
      <w:r w:rsidR="009D433C" w:rsidRPr="00A74473">
        <w:rPr>
          <w:rFonts w:ascii="mylotus" w:hAnsi="mylotus" w:cs="mylotus"/>
          <w:sz w:val="22"/>
          <w:szCs w:val="22"/>
        </w:rPr>
        <w:sym w:font="HQPB5" w:char="F074"/>
      </w:r>
      <w:r w:rsidR="009D433C" w:rsidRPr="00A74473">
        <w:rPr>
          <w:rFonts w:ascii="mylotus" w:hAnsi="mylotus" w:cs="mylotus"/>
          <w:sz w:val="22"/>
          <w:szCs w:val="22"/>
        </w:rPr>
        <w:sym w:font="HQPB2" w:char="F062"/>
      </w:r>
      <w:r w:rsidR="009D433C" w:rsidRPr="00A74473">
        <w:rPr>
          <w:rFonts w:ascii="mylotus" w:hAnsi="mylotus" w:cs="mylotus"/>
          <w:sz w:val="22"/>
          <w:szCs w:val="22"/>
        </w:rPr>
        <w:sym w:font="HQPB1" w:char="F024"/>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8A"/>
      </w:r>
      <w:r w:rsidR="009D433C" w:rsidRPr="00A74473">
        <w:rPr>
          <w:rFonts w:ascii="mylotus" w:hAnsi="mylotus" w:cs="mylotus"/>
          <w:sz w:val="22"/>
          <w:szCs w:val="22"/>
        </w:rPr>
        <w:sym w:font="HQPB4" w:char="F0F3"/>
      </w:r>
      <w:r w:rsidR="009D433C" w:rsidRPr="00A74473">
        <w:rPr>
          <w:rFonts w:ascii="mylotus" w:hAnsi="mylotus" w:cs="mylotus"/>
          <w:sz w:val="22"/>
          <w:szCs w:val="22"/>
        </w:rPr>
        <w:sym w:font="HQPB1" w:char="F0C1"/>
      </w:r>
      <w:r w:rsidR="009D433C" w:rsidRPr="00A74473">
        <w:rPr>
          <w:rFonts w:ascii="mylotus" w:hAnsi="mylotus" w:cs="mylotus"/>
          <w:sz w:val="22"/>
          <w:szCs w:val="22"/>
        </w:rPr>
        <w:sym w:font="HQPB4" w:char="F0CF"/>
      </w:r>
      <w:r w:rsidR="009D433C" w:rsidRPr="00A74473">
        <w:rPr>
          <w:rFonts w:ascii="mylotus" w:hAnsi="mylotus" w:cs="mylotus"/>
          <w:sz w:val="22"/>
          <w:szCs w:val="22"/>
        </w:rPr>
        <w:sym w:font="HQPB1" w:char="F0E8"/>
      </w:r>
      <w:r w:rsidR="009D433C" w:rsidRPr="00A74473">
        <w:rPr>
          <w:rFonts w:ascii="mylotus" w:hAnsi="mylotus" w:cs="mylotus"/>
          <w:sz w:val="22"/>
          <w:szCs w:val="22"/>
        </w:rPr>
        <w:sym w:font="HQPB4" w:char="F0F8"/>
      </w:r>
      <w:r w:rsidR="009D433C" w:rsidRPr="00A74473">
        <w:rPr>
          <w:rFonts w:ascii="mylotus" w:hAnsi="mylotus" w:cs="mylotus"/>
          <w:sz w:val="22"/>
          <w:szCs w:val="22"/>
        </w:rPr>
        <w:sym w:font="HQPB2" w:char="F039"/>
      </w:r>
      <w:r w:rsidR="009D433C" w:rsidRPr="00A74473">
        <w:rPr>
          <w:rFonts w:ascii="mylotus" w:hAnsi="mylotus" w:cs="mylotus"/>
          <w:sz w:val="22"/>
          <w:szCs w:val="22"/>
        </w:rPr>
        <w:sym w:font="HQPB5" w:char="F024"/>
      </w:r>
      <w:r w:rsidR="009D433C" w:rsidRPr="00A74473">
        <w:rPr>
          <w:rFonts w:ascii="mylotus" w:hAnsi="mylotus" w:cs="mylotus"/>
          <w:sz w:val="22"/>
          <w:szCs w:val="22"/>
        </w:rPr>
        <w:sym w:font="HQPB1" w:char="F023"/>
      </w:r>
      <w:r w:rsidR="009D433C" w:rsidRPr="00A74473">
        <w:rPr>
          <w:rFonts w:ascii="mylotus" w:hAnsi="mylotus" w:cs="mylotus"/>
          <w:sz w:val="22"/>
          <w:szCs w:val="22"/>
        </w:rPr>
        <w:sym w:font="HQPB5" w:char="F075"/>
      </w:r>
      <w:r w:rsidR="009D433C" w:rsidRPr="00A74473">
        <w:rPr>
          <w:rFonts w:ascii="mylotus" w:hAnsi="mylotus" w:cs="mylotus"/>
          <w:sz w:val="22"/>
          <w:szCs w:val="22"/>
        </w:rPr>
        <w:sym w:font="HQPB2" w:char="F072"/>
      </w:r>
      <w:r w:rsidR="00A74473">
        <w:rPr>
          <w:rFonts w:ascii="mylotus" w:hAnsi="mylotus" w:cs="Traditional Arabic" w:hint="cs"/>
          <w:rtl/>
        </w:rPr>
        <w:t>﴾</w:t>
      </w:r>
      <w:r w:rsidR="009D433C" w:rsidRPr="009F74C0">
        <w:rPr>
          <w:rFonts w:ascii="mylotus" w:hAnsi="mylotus" w:cs="mylotus"/>
          <w:szCs w:val="27"/>
          <w:rtl/>
        </w:rPr>
        <w:t xml:space="preserve"> [الحجرات: 7]</w:t>
      </w:r>
      <w:r w:rsidRPr="009F74C0">
        <w:rPr>
          <w:rFonts w:ascii="mylotus" w:hAnsi="mylotus" w:cs="mylotus"/>
          <w:szCs w:val="27"/>
          <w:rtl/>
        </w:rPr>
        <w:t>؟</w:t>
      </w:r>
    </w:p>
    <w:p w:rsidR="00E1668A" w:rsidRPr="009F74C0" w:rsidRDefault="00E1668A" w:rsidP="00A74473">
      <w:pPr>
        <w:rPr>
          <w:rFonts w:ascii="mylotus" w:hAnsi="mylotus" w:cs="mylotus"/>
          <w:szCs w:val="27"/>
          <w:rtl/>
        </w:rPr>
      </w:pPr>
      <w:r w:rsidRPr="009F74C0">
        <w:rPr>
          <w:rFonts w:ascii="mylotus" w:hAnsi="mylotus" w:cs="mylotus"/>
          <w:szCs w:val="27"/>
          <w:rtl/>
        </w:rPr>
        <w:t>هل يمكن أن يُنظر إلى هذه الفئة المزكّاه على أنها منافقة وراعية لمصالحها الشخصية وأنها بكبيرها وصغيرها إلا قلة لا تتعدى اليد الواحدة مرتدة كافرة ؟!  كل ذلك من أجل الإمامة التي لا يوجد نص واحد صريح فيها لا يقبل النقاش؟!</w:t>
      </w:r>
    </w:p>
    <w:p w:rsidR="00E1668A" w:rsidRPr="009F74C0" w:rsidRDefault="00E1668A" w:rsidP="00A74473">
      <w:pPr>
        <w:rPr>
          <w:rFonts w:ascii="mylotus" w:hAnsi="mylotus" w:cs="mylotus"/>
          <w:szCs w:val="27"/>
          <w:rtl/>
        </w:rPr>
      </w:pPr>
      <w:r w:rsidRPr="009F74C0">
        <w:rPr>
          <w:rFonts w:ascii="mylotus" w:hAnsi="mylotus" w:cs="mylotus"/>
          <w:szCs w:val="27"/>
          <w:rtl/>
        </w:rPr>
        <w:t>رصيد هذه الفئة المؤمنة المجاهدة من هذا الجهاد العظيم ومن الإسلام الذي نشروه وأوصلوه إلينا وإلى الأمم أن يُطعن فيهم وفي نزاهتهم وفي عقيدتهم وفي كل شيء.</w:t>
      </w:r>
    </w:p>
    <w:p w:rsidR="00E1668A" w:rsidRPr="009F74C0" w:rsidRDefault="00E1668A" w:rsidP="00194DAB">
      <w:pPr>
        <w:rPr>
          <w:rFonts w:ascii="Lotus Linotype" w:hAnsi="Lotus Linotype" w:cs="mylotus"/>
          <w:szCs w:val="27"/>
          <w:rtl/>
        </w:rPr>
      </w:pPr>
      <w:r w:rsidRPr="009F74C0">
        <w:rPr>
          <w:rFonts w:ascii="Lotus Linotype" w:hAnsi="Lotus Linotype" w:cs="mylotus"/>
          <w:szCs w:val="27"/>
          <w:rtl/>
        </w:rPr>
        <w:t xml:space="preserve">ولذلك قيل قديماً </w:t>
      </w:r>
      <w:r w:rsidR="00C07BC1" w:rsidRPr="009F74C0">
        <w:rPr>
          <w:rFonts w:ascii="Lotus Linotype" w:hAnsi="Lotus Linotype" w:cs="mylotus"/>
          <w:szCs w:val="27"/>
          <w:rtl/>
        </w:rPr>
        <w:t>(</w:t>
      </w:r>
      <w:r w:rsidRPr="009F74C0">
        <w:rPr>
          <w:rFonts w:ascii="Lotus Linotype" w:hAnsi="Lotus Linotype" w:cs="mylotus"/>
          <w:szCs w:val="27"/>
          <w:rtl/>
        </w:rPr>
        <w:t>بعض الناس مثل الذباب لا يقع إلا على الجرح</w:t>
      </w:r>
      <w:r w:rsidR="00C07BC1" w:rsidRPr="009F74C0">
        <w:rPr>
          <w:rFonts w:ascii="Lotus Linotype" w:hAnsi="Lotus Linotype" w:cs="mylotus"/>
          <w:szCs w:val="27"/>
          <w:rtl/>
        </w:rPr>
        <w:t>)</w:t>
      </w:r>
      <w:r w:rsidR="00E2470F" w:rsidRPr="009F74C0">
        <w:rPr>
          <w:rFonts w:ascii="Lotus Linotype" w:hAnsi="Lotus Linotype" w:cs="mylotus"/>
          <w:szCs w:val="27"/>
          <w:rtl/>
        </w:rPr>
        <w:t>،</w:t>
      </w:r>
      <w:r w:rsidRPr="009F74C0">
        <w:rPr>
          <w:rFonts w:ascii="Lotus Linotype" w:hAnsi="Lotus Linotype" w:cs="mylotus"/>
          <w:szCs w:val="27"/>
          <w:rtl/>
        </w:rPr>
        <w:t xml:space="preserve"> وهذا دأب من لا يعرف في غيره إلا أخطاءهم ليُشنّع عليهم ويرميهم بالتهم</w:t>
      </w:r>
      <w:r w:rsidR="00E2470F" w:rsidRPr="009F74C0">
        <w:rPr>
          <w:rFonts w:ascii="Lotus Linotype" w:hAnsi="Lotus Linotype" w:cs="mylotus"/>
          <w:szCs w:val="27"/>
          <w:rtl/>
        </w:rPr>
        <w:t>،</w:t>
      </w:r>
      <w:r w:rsidRPr="009F74C0">
        <w:rPr>
          <w:rFonts w:ascii="Lotus Linotype" w:hAnsi="Lotus Linotype" w:cs="mylotus"/>
          <w:szCs w:val="27"/>
          <w:rtl/>
        </w:rPr>
        <w:t xml:space="preserve"> ولا يريد أن يرى فيمن يبغضه ويلعنه إلا كل الشر</w:t>
      </w:r>
      <w:r w:rsidR="006357BB" w:rsidRPr="009F74C0">
        <w:rPr>
          <w:rFonts w:ascii="Lotus Linotype" w:hAnsi="Lotus Linotype" w:cs="mylotus"/>
          <w:szCs w:val="27"/>
          <w:rtl/>
        </w:rPr>
        <w:t>.</w:t>
      </w:r>
      <w:r w:rsidRPr="009F74C0">
        <w:rPr>
          <w:rFonts w:ascii="Lotus Linotype" w:hAnsi="Lotus Linotype" w:cs="mylotus"/>
          <w:szCs w:val="27"/>
          <w:rtl/>
        </w:rPr>
        <w:t>.. إنها منهجية البحث في القمامة كما يصفها المفكرون اليوم.</w:t>
      </w:r>
    </w:p>
    <w:p w:rsidR="00E1668A" w:rsidRPr="009F74C0" w:rsidRDefault="00E1668A" w:rsidP="00194DAB">
      <w:pPr>
        <w:rPr>
          <w:rFonts w:ascii="Lotus Linotype" w:hAnsi="Lotus Linotype" w:cs="mylotus"/>
          <w:szCs w:val="27"/>
          <w:rtl/>
        </w:rPr>
      </w:pPr>
      <w:r w:rsidRPr="009F74C0">
        <w:rPr>
          <w:rFonts w:ascii="Lotus Linotype" w:hAnsi="Lotus Linotype" w:cs="mylotus"/>
          <w:szCs w:val="27"/>
          <w:rtl/>
        </w:rPr>
        <w:t>ولا يخفى على المؤمن النجيب أي بعد عن تعاليم الإسلام وأخلاقه تلك المهاترات التي تجعله ينظر نظرة طعن ونقيصة إلى الصالحين بل إلى أناس تربوا على يدي رسول الله صلى الله عليه وآله وسلم وتخرجوا من مدرسته.</w:t>
      </w:r>
    </w:p>
    <w:p w:rsidR="00E1668A" w:rsidRPr="009F74C0" w:rsidRDefault="00E1668A" w:rsidP="00194DAB">
      <w:pPr>
        <w:rPr>
          <w:rFonts w:ascii="Lotus Linotype" w:hAnsi="Lotus Linotype" w:cs="mylotus"/>
          <w:szCs w:val="27"/>
          <w:rtl/>
        </w:rPr>
      </w:pPr>
      <w:r w:rsidRPr="009F74C0">
        <w:rPr>
          <w:rFonts w:ascii="Lotus Linotype" w:hAnsi="Lotus Linotype" w:cs="mylotus"/>
          <w:szCs w:val="27"/>
          <w:rtl/>
        </w:rPr>
        <w:t>إنّ تربية الإسلام علمتنا أنّ المسلم طيب السريرة والقلب كما هو طيب اللسان والتعامل</w:t>
      </w:r>
      <w:r w:rsidR="00E2470F" w:rsidRPr="009F74C0">
        <w:rPr>
          <w:rFonts w:ascii="Lotus Linotype" w:hAnsi="Lotus Linotype" w:cs="mylotus"/>
          <w:szCs w:val="27"/>
          <w:rtl/>
        </w:rPr>
        <w:t>،</w:t>
      </w:r>
      <w:r w:rsidRPr="009F74C0">
        <w:rPr>
          <w:rFonts w:ascii="Lotus Linotype" w:hAnsi="Lotus Linotype" w:cs="mylotus"/>
          <w:szCs w:val="27"/>
          <w:rtl/>
        </w:rPr>
        <w:t xml:space="preserve"> وأنه أبعد ما يكون عن جمع الزلات وتتبع العثرات لأنّ خُلقه الإسلامي يترفع به عن هذا المستوى.</w:t>
      </w:r>
    </w:p>
    <w:p w:rsidR="00E1668A" w:rsidRPr="009F74C0" w:rsidRDefault="00E1668A" w:rsidP="009D433C">
      <w:pPr>
        <w:rPr>
          <w:rFonts w:ascii="Lotus Linotype" w:hAnsi="Lotus Linotype" w:cs="mylotus"/>
          <w:szCs w:val="27"/>
          <w:rtl/>
        </w:rPr>
      </w:pPr>
      <w:r w:rsidRPr="009F74C0">
        <w:rPr>
          <w:rFonts w:ascii="Lotus Linotype" w:hAnsi="Lotus Linotype" w:cs="mylotus"/>
          <w:szCs w:val="27"/>
          <w:rtl/>
        </w:rPr>
        <w:t>فالرسول الكريم صلى الله عليه وآله وسلم هو القائل (إنّ المؤمن ليس باللعان والطعّان ولا الفاحش ولا البذيء)</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4"/>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9D433C">
      <w:pPr>
        <w:rPr>
          <w:rFonts w:ascii="Lotus Linotype" w:hAnsi="Lotus Linotype" w:cs="mylotus"/>
          <w:szCs w:val="27"/>
          <w:rtl/>
        </w:rPr>
      </w:pPr>
      <w:r w:rsidRPr="009F74C0">
        <w:rPr>
          <w:rFonts w:ascii="Lotus Linotype" w:hAnsi="Lotus Linotype" w:cs="mylotus"/>
          <w:szCs w:val="27"/>
          <w:rtl/>
        </w:rPr>
        <w:t>وما أجمل ما قاله أحد العلماء الربانيين العارفين ناصحاً تلميذه: (لا تجعل قلبك للإيرادات والشبهات مثل الإسفنجة فيتشربها فلا ينضح إلا بها</w:t>
      </w:r>
      <w:r w:rsidR="00E2470F" w:rsidRPr="009F74C0">
        <w:rPr>
          <w:rFonts w:ascii="Lotus Linotype" w:hAnsi="Lotus Linotype" w:cs="mylotus"/>
          <w:szCs w:val="27"/>
          <w:rtl/>
        </w:rPr>
        <w:t>،</w:t>
      </w:r>
      <w:r w:rsidRPr="009F74C0">
        <w:rPr>
          <w:rFonts w:ascii="Lotus Linotype" w:hAnsi="Lotus Linotype" w:cs="mylotus"/>
          <w:szCs w:val="27"/>
          <w:rtl/>
        </w:rPr>
        <w:t xml:space="preserve"> ولكن اجعله كالزجاجة المصمتة تمر الشبهات بظاهرها ولا تستقر فيها</w:t>
      </w:r>
      <w:r w:rsidR="00E2470F" w:rsidRPr="009F74C0">
        <w:rPr>
          <w:rFonts w:ascii="Lotus Linotype" w:hAnsi="Lotus Linotype" w:cs="mylotus"/>
          <w:szCs w:val="27"/>
          <w:rtl/>
        </w:rPr>
        <w:t>،</w:t>
      </w:r>
      <w:r w:rsidRPr="009F74C0">
        <w:rPr>
          <w:rFonts w:ascii="Lotus Linotype" w:hAnsi="Lotus Linotype" w:cs="mylotus"/>
          <w:szCs w:val="27"/>
          <w:rtl/>
        </w:rPr>
        <w:t xml:space="preserve"> فيراها بصفائه ويدفعها بصلابته وإلا فإذا أشربت قلبك كل شبهة تمر عليه صار ممراً للشبهات</w:t>
      </w:r>
      <w:r w:rsidR="00E2470F" w:rsidRPr="009F74C0">
        <w:rPr>
          <w:rFonts w:ascii="Lotus Linotype" w:hAnsi="Lotus Linotype" w:cs="mylotus"/>
          <w:szCs w:val="27"/>
          <w:rtl/>
        </w:rPr>
        <w:t>،</w:t>
      </w:r>
      <w:r w:rsidRPr="009F74C0">
        <w:rPr>
          <w:rFonts w:ascii="Lotus Linotype" w:hAnsi="Lotus Linotype" w:cs="mylotus"/>
          <w:szCs w:val="27"/>
          <w:rtl/>
        </w:rPr>
        <w:t xml:space="preserve"> واعلم أنّ من قواعد الشرع والحكمة أيضاً أنّ من كثرت حسناته وعظمت وكان له في الإسلام تأثير ظاهر فإنه يُحتمل له ما لا يحتمل لغيره ويُعفى عنه ما لا يُعفى عند غيره</w:t>
      </w:r>
      <w:r w:rsidR="00E2470F" w:rsidRPr="009F74C0">
        <w:rPr>
          <w:rFonts w:ascii="Lotus Linotype" w:hAnsi="Lotus Linotype" w:cs="mylotus"/>
          <w:szCs w:val="27"/>
          <w:rtl/>
        </w:rPr>
        <w:t>،</w:t>
      </w:r>
      <w:r w:rsidRPr="009F74C0">
        <w:rPr>
          <w:rFonts w:ascii="Lotus Linotype" w:hAnsi="Lotus Linotype" w:cs="mylotus"/>
          <w:szCs w:val="27"/>
          <w:rtl/>
        </w:rPr>
        <w:t xml:space="preserve"> فإنّ المعصية خبث والماء إذا بلغ القلتين لم يحمل الخبث)</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5"/>
      </w:r>
      <w:r w:rsidR="009D433C" w:rsidRPr="00C76631">
        <w:rPr>
          <w:rFonts w:ascii="Traditional Arabic" w:hAnsi="Traditional Arabic" w:cs="Traditional Arabic"/>
          <w:vertAlign w:val="superscript"/>
          <w:rtl/>
          <w:lang w:bidi="fa-IR"/>
        </w:rPr>
        <w:t>)</w:t>
      </w:r>
      <w:r w:rsidRPr="009F74C0">
        <w:rPr>
          <w:rFonts w:ascii="Lotus Linotype" w:hAnsi="Lotus Linotype" w:cs="mylotus"/>
          <w:szCs w:val="27"/>
          <w:rtl/>
        </w:rPr>
        <w:t>.</w:t>
      </w:r>
    </w:p>
    <w:p w:rsidR="00E1668A" w:rsidRPr="009F74C0" w:rsidRDefault="00E1668A" w:rsidP="00194DAB">
      <w:pPr>
        <w:rPr>
          <w:rFonts w:ascii="Lotus Linotype" w:hAnsi="Lotus Linotype" w:cs="mylotus" w:hint="cs"/>
          <w:szCs w:val="27"/>
          <w:rtl/>
        </w:rPr>
      </w:pPr>
      <w:r w:rsidRPr="009F74C0">
        <w:rPr>
          <w:rFonts w:ascii="Lotus Linotype" w:hAnsi="Lotus Linotype" w:cs="mylotus"/>
          <w:szCs w:val="27"/>
          <w:rtl/>
        </w:rPr>
        <w:t>لكن حينما يتشرب القلب هذه الشبهات ولا ينطق إلا بها</w:t>
      </w:r>
      <w:r w:rsidR="00E2470F" w:rsidRPr="009F74C0">
        <w:rPr>
          <w:rFonts w:ascii="Lotus Linotype" w:hAnsi="Lotus Linotype" w:cs="mylotus"/>
          <w:szCs w:val="27"/>
          <w:rtl/>
        </w:rPr>
        <w:t>،</w:t>
      </w:r>
      <w:r w:rsidRPr="009F74C0">
        <w:rPr>
          <w:rFonts w:ascii="Lotus Linotype" w:hAnsi="Lotus Linotype" w:cs="mylotus"/>
          <w:szCs w:val="27"/>
          <w:rtl/>
        </w:rPr>
        <w:t xml:space="preserve"> ضارباً بجميل الصحابة عليه عرض الحائط</w:t>
      </w:r>
      <w:r w:rsidR="00E2470F" w:rsidRPr="009F74C0">
        <w:rPr>
          <w:rFonts w:ascii="Lotus Linotype" w:hAnsi="Lotus Linotype" w:cs="mylotus"/>
          <w:szCs w:val="27"/>
          <w:rtl/>
        </w:rPr>
        <w:t>،</w:t>
      </w:r>
      <w:r w:rsidRPr="009F74C0">
        <w:rPr>
          <w:rFonts w:ascii="Lotus Linotype" w:hAnsi="Lotus Linotype" w:cs="mylotus"/>
          <w:szCs w:val="27"/>
          <w:rtl/>
        </w:rPr>
        <w:t xml:space="preserve"> ناكراً لجهادهم ودعوتهم وللآيات القرآنية المزكّية لهم</w:t>
      </w:r>
      <w:r w:rsidR="00E2470F" w:rsidRPr="009F74C0">
        <w:rPr>
          <w:rFonts w:ascii="Lotus Linotype" w:hAnsi="Lotus Linotype" w:cs="mylotus"/>
          <w:szCs w:val="27"/>
          <w:rtl/>
        </w:rPr>
        <w:t>،</w:t>
      </w:r>
      <w:r w:rsidRPr="009F74C0">
        <w:rPr>
          <w:rFonts w:ascii="Lotus Linotype" w:hAnsi="Lotus Linotype" w:cs="mylotus"/>
          <w:szCs w:val="27"/>
          <w:rtl/>
        </w:rPr>
        <w:t xml:space="preserve"> فإنّ مكيال الدنيا قبل الآخرة كفيل بأن يُظهر له من الحق والحجة الباهرة ما لم يخطر على قلبه.</w:t>
      </w:r>
    </w:p>
    <w:p w:rsidR="00194DAB" w:rsidRPr="009F74C0" w:rsidRDefault="00194DAB" w:rsidP="00194DAB">
      <w:pPr>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30" w:name="_Toc307688205"/>
      <w:r w:rsidRPr="00172690">
        <w:rPr>
          <w:rtl/>
        </w:rPr>
        <w:t>وبالمكيال الذي تكيل تُكال</w:t>
      </w:r>
      <w:bookmarkEnd w:id="130"/>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إنّ من يكيل الناس بمكيال عليه أن يقبل أولاً أن يكيل نفسه وأحبابه بالمكيال ذاته الذي يكيل به الآخرين</w:t>
      </w:r>
      <w:r w:rsidR="006357BB" w:rsidRPr="009F74C0">
        <w:rPr>
          <w:rFonts w:ascii="Lotus Linotype" w:hAnsi="Lotus Linotype" w:cs="mylotus"/>
          <w:szCs w:val="27"/>
          <w:rtl/>
        </w:rPr>
        <w:t>.</w:t>
      </w:r>
      <w:r w:rsidRPr="009F74C0">
        <w:rPr>
          <w:rFonts w:ascii="Lotus Linotype" w:hAnsi="Lotus Linotype" w:cs="mylotus"/>
          <w:szCs w:val="27"/>
          <w:rtl/>
        </w:rPr>
        <w:t>.. كي يتبين له كم يظلم عدوه ويتجنى عليه دون أن يشعر.</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وقد قيل عند أولي الألباب: (كما تدين تُدان وبالمكيال الذي تكيل تُكال)، ذلك أنّ السهم المسموم يقتل صاحبه أيضاً إن جاز له أن يقتل الآخرين.</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ومن عادى أولياء الله عز وجل فقد آذنه الله بالحرب وبهتك ستره وبالفضيحة يوم يلقاه.</w:t>
      </w:r>
    </w:p>
    <w:p w:rsidR="00E1668A" w:rsidRPr="009F74C0" w:rsidRDefault="00E1668A" w:rsidP="00E1668A">
      <w:pPr>
        <w:jc w:val="both"/>
        <w:rPr>
          <w:rFonts w:ascii="Lotus Linotype" w:hAnsi="Lotus Linotype" w:cs="mylotus"/>
          <w:szCs w:val="27"/>
          <w:rtl/>
        </w:rPr>
      </w:pPr>
      <w:r w:rsidRPr="009F74C0">
        <w:rPr>
          <w:rFonts w:ascii="Lotus Linotype" w:hAnsi="Lotus Linotype" w:cs="mylotus"/>
          <w:szCs w:val="27"/>
          <w:rtl/>
        </w:rPr>
        <w:t>فهؤلاء الذين يتصيدون العثرات لصحابة رسولهم محمد صلى الله عليه وآله وسلم الذين دافعوا عنه ونصروه وتركوا أهليهم وأموالهم في مكة مهاجرين في سبيل الله إلى المدينة، ويتصيد للأنصار الذين تقاسموا مع إخوانهم المهاجرين لقمة العيش من أجل الله عز وجل ومن أجل الإسلام</w:t>
      </w:r>
      <w:r w:rsidR="00E2470F" w:rsidRPr="009F74C0">
        <w:rPr>
          <w:rFonts w:ascii="Lotus Linotype" w:hAnsi="Lotus Linotype" w:cs="mylotus"/>
          <w:szCs w:val="27"/>
          <w:rtl/>
        </w:rPr>
        <w:t>،</w:t>
      </w:r>
      <w:r w:rsidRPr="009F74C0">
        <w:rPr>
          <w:rFonts w:ascii="Lotus Linotype" w:hAnsi="Lotus Linotype" w:cs="mylotus"/>
          <w:szCs w:val="27"/>
          <w:rtl/>
        </w:rPr>
        <w:t xml:space="preserve"> لا بد لهم أن يروا أي ألم وأي جريمة يرتكبون في حق الإسلام وفي حق أنفسهم إذا ما وقفوا يرون السهام التي يجرحون بها الأبرياء هي نفس السهام التي تجرح من يحبون أو من يدّعون حبه.</w:t>
      </w:r>
    </w:p>
    <w:p w:rsidR="00E1668A" w:rsidRPr="009F74C0" w:rsidRDefault="00E1668A" w:rsidP="00E1668A">
      <w:pPr>
        <w:pStyle w:val="text1"/>
        <w:jc w:val="both"/>
        <w:rPr>
          <w:rFonts w:ascii="Lotus Linotype" w:hAnsi="Lotus Linotype" w:cs="mylotus"/>
          <w:szCs w:val="27"/>
          <w:rtl/>
        </w:rPr>
      </w:pPr>
      <w:r w:rsidRPr="009F74C0">
        <w:rPr>
          <w:rFonts w:ascii="Lotus Linotype" w:hAnsi="Lotus Linotype" w:cs="mylotus"/>
          <w:szCs w:val="27"/>
          <w:rtl/>
        </w:rPr>
        <w:t>ولو أنّ رجلاً من الخوارج الذين قاتلهم الإمام علي بن أبي طالب بقي الغل في قلبه فأعماه عن رؤية علي بن أبي طالب الحقيقي وأراد أن ينظر إليه بنفس نظرة الشيعة الاثني عشرية لأبي بكر وعمر وباقي الصحابة ويتشفى فيه</w:t>
      </w:r>
      <w:r w:rsidR="00E2470F" w:rsidRPr="009F74C0">
        <w:rPr>
          <w:rFonts w:ascii="Lotus Linotype" w:hAnsi="Lotus Linotype" w:cs="mylotus"/>
          <w:szCs w:val="27"/>
          <w:rtl/>
        </w:rPr>
        <w:t>،</w:t>
      </w:r>
      <w:r w:rsidRPr="009F74C0">
        <w:rPr>
          <w:rFonts w:ascii="Lotus Linotype" w:hAnsi="Lotus Linotype" w:cs="mylotus"/>
          <w:szCs w:val="27"/>
          <w:rtl/>
        </w:rPr>
        <w:t xml:space="preserve"> فأمسك بيده القلم وبدأ ينقّب في سيرة هذا الإمام العطرة عن خطأ أو ذنب أو زلة لسان لأظهر لك صورة مختلفة تماماً عن صورة هذا الرجل العظيم</w:t>
      </w:r>
      <w:r w:rsidR="00236C29"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pStyle w:val="text1"/>
        <w:jc w:val="both"/>
        <w:rPr>
          <w:rFonts w:ascii="Lotus Linotype" w:hAnsi="Lotus Linotype" w:cs="mylotus"/>
          <w:szCs w:val="27"/>
          <w:rtl/>
        </w:rPr>
      </w:pPr>
      <w:r w:rsidRPr="009F74C0">
        <w:rPr>
          <w:rFonts w:ascii="Lotus Linotype" w:hAnsi="Lotus Linotype" w:cs="mylotus"/>
          <w:szCs w:val="27"/>
          <w:rtl/>
        </w:rPr>
        <w:t>فبالطريقة ذاتها التي يستخدمها الشيعة الاثنا عشرية في إظهار أبي بكر وعمر وعثمان وباقي الصحابة بمظهر المبدّلين لشرع الله المغيرين لسنة رسول الله يمكن لرجل من النواصب أن يُظهر علياً بهذه الصورة</w:t>
      </w:r>
      <w:r w:rsidR="00236C29" w:rsidRPr="009F74C0">
        <w:rPr>
          <w:rFonts w:ascii="Lotus Linotype" w:hAnsi="Lotus Linotype" w:cs="mylotus"/>
          <w:szCs w:val="27"/>
          <w:rtl/>
        </w:rPr>
        <w:t>!</w:t>
      </w:r>
      <w:r w:rsidRPr="009F74C0">
        <w:rPr>
          <w:rFonts w:ascii="Lotus Linotype" w:hAnsi="Lotus Linotype" w:cs="mylotus"/>
          <w:szCs w:val="27"/>
          <w:rtl/>
        </w:rPr>
        <w:t>!</w:t>
      </w:r>
    </w:p>
    <w:p w:rsidR="00E1668A" w:rsidRPr="009F74C0" w:rsidRDefault="00E1668A" w:rsidP="00E1668A">
      <w:pPr>
        <w:jc w:val="both"/>
        <w:rPr>
          <w:rFonts w:ascii="Lotus Linotype" w:hAnsi="Lotus Linotype" w:cs="mylotus" w:hint="cs"/>
          <w:szCs w:val="27"/>
          <w:rtl/>
        </w:rPr>
      </w:pPr>
      <w:r w:rsidRPr="009F74C0">
        <w:rPr>
          <w:rFonts w:ascii="Lotus Linotype" w:hAnsi="Lotus Linotype" w:cs="mylotus"/>
          <w:szCs w:val="27"/>
          <w:rtl/>
        </w:rPr>
        <w:t>إننا على يقين بأننا أحقر من أن نقيّم علي بن أبي طالب</w:t>
      </w:r>
      <w:r w:rsidR="006357BB" w:rsidRPr="009F74C0">
        <w:rPr>
          <w:rFonts w:ascii="Lotus Linotype" w:hAnsi="Lotus Linotype" w:cs="mylotus"/>
          <w:szCs w:val="27"/>
          <w:rtl/>
        </w:rPr>
        <w:t>.</w:t>
      </w:r>
      <w:r w:rsidRPr="009F74C0">
        <w:rPr>
          <w:rFonts w:ascii="Lotus Linotype" w:hAnsi="Lotus Linotype" w:cs="mylotus"/>
          <w:szCs w:val="27"/>
          <w:rtl/>
        </w:rPr>
        <w:t>. ذاك الرجل العظيم الذي خالط الإيمان قلبه وتجسد في حياته</w:t>
      </w:r>
      <w:r w:rsidR="006357BB" w:rsidRPr="009F74C0">
        <w:rPr>
          <w:rFonts w:ascii="Lotus Linotype" w:hAnsi="Lotus Linotype" w:cs="mylotus"/>
          <w:szCs w:val="27"/>
          <w:rtl/>
        </w:rPr>
        <w:t>.</w:t>
      </w:r>
      <w:r w:rsidRPr="009F74C0">
        <w:rPr>
          <w:rFonts w:ascii="Lotus Linotype" w:hAnsi="Lotus Linotype" w:cs="mylotus"/>
          <w:szCs w:val="27"/>
          <w:rtl/>
        </w:rPr>
        <w:t>.. لكني أريد من القارئ المنصف أن يتلمس المعاني التي أريدها من طرح هذه الفكرة.</w:t>
      </w:r>
    </w:p>
    <w:p w:rsidR="00194DAB" w:rsidRPr="009F74C0" w:rsidRDefault="00194DAB" w:rsidP="00E1668A">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rPr>
      </w:pPr>
      <w:bookmarkStart w:id="131" w:name="_Toc307688206"/>
      <w:r w:rsidRPr="00172690">
        <w:rPr>
          <w:rtl/>
        </w:rPr>
        <w:t>رؤية ناصبي للإمام علي</w:t>
      </w:r>
      <w:bookmarkEnd w:id="131"/>
    </w:p>
    <w:p w:rsidR="00E1668A" w:rsidRPr="009F74C0" w:rsidRDefault="00E1668A" w:rsidP="00A74473">
      <w:pPr>
        <w:rPr>
          <w:rFonts w:ascii="mylotus" w:hAnsi="mylotus" w:cs="mylotus"/>
          <w:szCs w:val="27"/>
          <w:rtl/>
        </w:rPr>
      </w:pPr>
      <w:r w:rsidRPr="009F74C0">
        <w:rPr>
          <w:rFonts w:ascii="mylotus" w:hAnsi="mylotus" w:cs="mylotus"/>
          <w:szCs w:val="27"/>
          <w:rtl/>
        </w:rPr>
        <w:t>لنفترض الآن أنّ ذاك الناصبي بدأ ينقب في كتب الشيعة الاثني عشرية دون غيرها</w:t>
      </w:r>
      <w:r w:rsidR="00E2470F" w:rsidRPr="009F74C0">
        <w:rPr>
          <w:rFonts w:ascii="mylotus" w:hAnsi="mylotus" w:cs="mylotus"/>
          <w:szCs w:val="27"/>
          <w:rtl/>
        </w:rPr>
        <w:t>،</w:t>
      </w:r>
      <w:r w:rsidRPr="009F74C0">
        <w:rPr>
          <w:rFonts w:ascii="mylotus" w:hAnsi="mylotus" w:cs="mylotus"/>
          <w:szCs w:val="27"/>
          <w:rtl/>
        </w:rPr>
        <w:t xml:space="preserve"> ويتصيد العثرات ويعنون لكل ما يسطره من روايات بعناوين توحي بمضامينها حسب فهمه فإنّ ما سيجده هو الآتي:</w:t>
      </w:r>
    </w:p>
    <w:p w:rsidR="00E1668A" w:rsidRPr="00A74473" w:rsidRDefault="00E1668A" w:rsidP="00A74473">
      <w:pPr>
        <w:pStyle w:val="a"/>
        <w:rPr>
          <w:rtl/>
        </w:rPr>
      </w:pPr>
      <w:bookmarkStart w:id="132" w:name="_Toc307688207"/>
      <w:r w:rsidRPr="00A74473">
        <w:rPr>
          <w:rtl/>
        </w:rPr>
        <w:t>الإمام علي والدّين</w:t>
      </w:r>
      <w:bookmarkEnd w:id="132"/>
    </w:p>
    <w:p w:rsidR="00E1668A" w:rsidRPr="009F74C0" w:rsidRDefault="00E1668A" w:rsidP="00A74473">
      <w:pPr>
        <w:rPr>
          <w:rFonts w:ascii="mylotus" w:hAnsi="mylotus" w:cs="mylotus"/>
          <w:szCs w:val="27"/>
          <w:rtl/>
        </w:rPr>
      </w:pPr>
      <w:r w:rsidRPr="009F74C0">
        <w:rPr>
          <w:rFonts w:ascii="mylotus" w:hAnsi="mylotus" w:cs="mylotus"/>
          <w:szCs w:val="27"/>
          <w:rtl/>
        </w:rPr>
        <w:t>فمن الأمور التي سيقف عليها هذا الناصبي الخبيث المتصيّد للعثرات حديث رواه الحر العاملي في وسائل الشيعة 18/317 عن أبي سعيد الخدري قال: سمعت رسول الله صلى الله عليه وآله وسلم يقول: أعوذ بالله من الكفر والديّن</w:t>
      </w:r>
      <w:r w:rsidR="00E2470F" w:rsidRPr="009F74C0">
        <w:rPr>
          <w:rFonts w:ascii="mylotus" w:hAnsi="mylotus" w:cs="mylotus"/>
          <w:szCs w:val="27"/>
          <w:rtl/>
        </w:rPr>
        <w:t>،</w:t>
      </w:r>
      <w:r w:rsidRPr="009F74C0">
        <w:rPr>
          <w:rFonts w:ascii="mylotus" w:hAnsi="mylotus" w:cs="mylotus"/>
          <w:szCs w:val="27"/>
          <w:rtl/>
        </w:rPr>
        <w:t xml:space="preserve"> قيل: يا رسول الله</w:t>
      </w:r>
      <w:r w:rsidR="00E2470F" w:rsidRPr="009F74C0">
        <w:rPr>
          <w:rFonts w:ascii="mylotus" w:hAnsi="mylotus" w:cs="mylotus"/>
          <w:szCs w:val="27"/>
          <w:rtl/>
        </w:rPr>
        <w:t>،</w:t>
      </w:r>
      <w:r w:rsidRPr="009F74C0">
        <w:rPr>
          <w:rFonts w:ascii="mylotus" w:hAnsi="mylotus" w:cs="mylotus"/>
          <w:szCs w:val="27"/>
          <w:rtl/>
        </w:rPr>
        <w:t xml:space="preserve"> أتعدل الدّين بالكفر؟ قال: نعم.</w:t>
      </w:r>
    </w:p>
    <w:p w:rsidR="00E1668A" w:rsidRPr="009F74C0" w:rsidRDefault="00E1668A" w:rsidP="00A74473">
      <w:pPr>
        <w:rPr>
          <w:rFonts w:ascii="mylotus" w:hAnsi="mylotus" w:cs="mylotus"/>
          <w:szCs w:val="27"/>
          <w:rtl/>
        </w:rPr>
      </w:pPr>
      <w:r w:rsidRPr="009F74C0">
        <w:rPr>
          <w:rFonts w:ascii="mylotus" w:hAnsi="mylotus" w:cs="mylotus"/>
          <w:szCs w:val="27"/>
          <w:rtl/>
        </w:rPr>
        <w:t>فيأتي برواية شيعية أخرى رواها الحر العاملي عن علي بن طاووس بإسناده عن أبي جعفر عليه السلام أنه قال: قُبض علي عليه السلام وعليه دين ثمانمائة ألف درهم</w:t>
      </w:r>
      <w:r w:rsidR="00E2470F" w:rsidRPr="009F74C0">
        <w:rPr>
          <w:rFonts w:ascii="mylotus" w:hAnsi="mylotus" w:cs="mylotus"/>
          <w:szCs w:val="27"/>
          <w:rtl/>
        </w:rPr>
        <w:t>،</w:t>
      </w:r>
      <w:r w:rsidRPr="009F74C0">
        <w:rPr>
          <w:rFonts w:ascii="mylotus" w:hAnsi="mylotus" w:cs="mylotus"/>
          <w:szCs w:val="27"/>
          <w:rtl/>
        </w:rPr>
        <w:t xml:space="preserve"> فباع الحسن عليه السلام ضيعة له بخمسمائة ألف فقضاها عنه وباع بيعة له بثلاثمائة ألف فقضاها عنه)</w:t>
      </w:r>
      <w:r w:rsidR="009D433C" w:rsidRPr="009F74C0">
        <w:rPr>
          <w:rFonts w:ascii="mylotus" w:hAnsi="mylotus" w:cs="mylotus"/>
          <w:szCs w:val="27"/>
          <w:vertAlign w:val="superscript"/>
          <w:rtl/>
        </w:rPr>
        <w:t>(</w:t>
      </w:r>
      <w:r w:rsidR="009D433C" w:rsidRPr="009F74C0">
        <w:rPr>
          <w:rStyle w:val="FooterChar"/>
          <w:rFonts w:ascii="mylotus" w:hAnsi="mylotus" w:cs="mylotus"/>
          <w:szCs w:val="27"/>
          <w:vertAlign w:val="superscript"/>
          <w:rtl/>
        </w:rPr>
        <w:footnoteReference w:id="816"/>
      </w:r>
      <w:r w:rsidR="009D433C" w:rsidRPr="009F74C0">
        <w:rPr>
          <w:rFonts w:ascii="mylotus" w:hAnsi="mylotus" w:cs="mylotus"/>
          <w:szCs w:val="27"/>
          <w:vertAlign w:val="superscript"/>
          <w:rtl/>
        </w:rPr>
        <w:t>)</w:t>
      </w:r>
      <w:r w:rsidRPr="009F74C0">
        <w:rPr>
          <w:rFonts w:ascii="mylotus" w:hAnsi="mylotus" w:cs="mylotus"/>
          <w:szCs w:val="27"/>
          <w:rtl/>
        </w:rPr>
        <w:t>.</w:t>
      </w:r>
    </w:p>
    <w:p w:rsidR="00E1668A" w:rsidRPr="009F74C0" w:rsidRDefault="00E1668A" w:rsidP="00A74473">
      <w:pPr>
        <w:rPr>
          <w:rFonts w:ascii="mylotus" w:hAnsi="mylotus" w:cs="mylotus"/>
          <w:szCs w:val="27"/>
          <w:rtl/>
        </w:rPr>
      </w:pPr>
      <w:r w:rsidRPr="009F74C0">
        <w:rPr>
          <w:rFonts w:ascii="mylotus" w:hAnsi="mylotus" w:cs="mylotus"/>
          <w:szCs w:val="27"/>
          <w:rtl/>
        </w:rPr>
        <w:t>ويقول لك الناصبي: انظر</w:t>
      </w:r>
      <w:r w:rsidR="006357BB" w:rsidRPr="009F74C0">
        <w:rPr>
          <w:rFonts w:ascii="mylotus" w:hAnsi="mylotus" w:cs="mylotus"/>
          <w:szCs w:val="27"/>
          <w:rtl/>
        </w:rPr>
        <w:t>.</w:t>
      </w:r>
      <w:r w:rsidRPr="009F74C0">
        <w:rPr>
          <w:rFonts w:ascii="mylotus" w:hAnsi="mylotus" w:cs="mylotus"/>
          <w:szCs w:val="27"/>
          <w:rtl/>
        </w:rPr>
        <w:t>. هذا رسول الله صلى الله عليه وآله وسلم يعدل الديّن بالكفر، وهذا علي يموت وعليه دين</w:t>
      </w:r>
      <w:r w:rsidR="00E2470F" w:rsidRPr="009F74C0">
        <w:rPr>
          <w:rFonts w:ascii="mylotus" w:hAnsi="mylotus" w:cs="mylotus"/>
          <w:szCs w:val="27"/>
          <w:rtl/>
        </w:rPr>
        <w:t>،</w:t>
      </w:r>
      <w:r w:rsidRPr="009F74C0">
        <w:rPr>
          <w:rFonts w:ascii="mylotus" w:hAnsi="mylotus" w:cs="mylotus"/>
          <w:szCs w:val="27"/>
          <w:rtl/>
        </w:rPr>
        <w:t xml:space="preserve"> بالضبط كما يفعل الشيعة الاثنا عشرية عادة مع أبي بكر وعمر وباقي الصحابة</w:t>
      </w:r>
      <w:r w:rsidR="00E2470F" w:rsidRPr="009F74C0">
        <w:rPr>
          <w:rFonts w:ascii="mylotus" w:hAnsi="mylotus" w:cs="mylotus"/>
          <w:szCs w:val="27"/>
          <w:rtl/>
        </w:rPr>
        <w:t>،</w:t>
      </w:r>
      <w:r w:rsidRPr="009F74C0">
        <w:rPr>
          <w:rFonts w:ascii="mylotus" w:hAnsi="mylotus" w:cs="mylotus"/>
          <w:szCs w:val="27"/>
          <w:rtl/>
        </w:rPr>
        <w:t xml:space="preserve"> لا يريد المرء منهم أن يتفهم النصوص ولا أن يجمع بينها ولا يتأكد من ثبوتها ولا أن يُحسن الظن ولا أن يعرف لهؤلاء الصحابة فضلهم ويعلم أنهم بشر يخطئون ويصيبون.</w:t>
      </w:r>
    </w:p>
    <w:p w:rsidR="00E1668A" w:rsidRPr="009F74C0" w:rsidRDefault="00E1668A" w:rsidP="00A74473">
      <w:pPr>
        <w:rPr>
          <w:rFonts w:ascii="mylotus" w:hAnsi="mylotus" w:cs="mylotus"/>
          <w:szCs w:val="27"/>
          <w:rtl/>
        </w:rPr>
      </w:pPr>
      <w:r w:rsidRPr="009F74C0">
        <w:rPr>
          <w:rFonts w:ascii="mylotus" w:hAnsi="mylotus" w:cs="mylotus"/>
          <w:szCs w:val="27"/>
          <w:rtl/>
        </w:rPr>
        <w:t>فأما الشيعي الاثنا عشري فسيقف مبهوتاً أمام هذا الناصبي الخبيث</w:t>
      </w:r>
      <w:r w:rsidR="006357BB" w:rsidRPr="009F74C0">
        <w:rPr>
          <w:rFonts w:ascii="mylotus" w:hAnsi="mylotus" w:cs="mylotus"/>
          <w:szCs w:val="27"/>
          <w:rtl/>
        </w:rPr>
        <w:t>.</w:t>
      </w:r>
      <w:r w:rsidRPr="009F74C0">
        <w:rPr>
          <w:rFonts w:ascii="mylotus" w:hAnsi="mylotus" w:cs="mylotus"/>
          <w:szCs w:val="27"/>
          <w:rtl/>
        </w:rPr>
        <w:t>. كل ما سيفعله أحد أمرين: إما تكذيب الروايات (السابقة منها واللاحقة) أو شتم الناصبي ولعنه</w:t>
      </w:r>
      <w:r w:rsidR="00E2470F" w:rsidRPr="009F74C0">
        <w:rPr>
          <w:rFonts w:ascii="mylotus" w:hAnsi="mylotus" w:cs="mylotus"/>
          <w:szCs w:val="27"/>
          <w:rtl/>
        </w:rPr>
        <w:t>،</w:t>
      </w:r>
      <w:r w:rsidRPr="009F74C0">
        <w:rPr>
          <w:rFonts w:ascii="mylotus" w:hAnsi="mylotus" w:cs="mylotus"/>
          <w:szCs w:val="27"/>
          <w:rtl/>
        </w:rPr>
        <w:t xml:space="preserve"> لأنه لن يستطيع الطعن في منهجية ذاك الناصبي</w:t>
      </w:r>
      <w:r w:rsidR="00E2470F" w:rsidRPr="009F74C0">
        <w:rPr>
          <w:rFonts w:ascii="mylotus" w:hAnsi="mylotus" w:cs="mylotus"/>
          <w:szCs w:val="27"/>
          <w:rtl/>
        </w:rPr>
        <w:t>،</w:t>
      </w:r>
      <w:r w:rsidRPr="009F74C0">
        <w:rPr>
          <w:rFonts w:ascii="mylotus" w:hAnsi="mylotus" w:cs="mylotus"/>
          <w:szCs w:val="27"/>
          <w:rtl/>
        </w:rPr>
        <w:t xml:space="preserve"> فالمنهجية بينهما مشتركة</w:t>
      </w:r>
      <w:r w:rsidR="00E2470F" w:rsidRPr="009F74C0">
        <w:rPr>
          <w:rFonts w:ascii="mylotus" w:hAnsi="mylotus" w:cs="mylotus"/>
          <w:szCs w:val="27"/>
          <w:rtl/>
        </w:rPr>
        <w:t>،</w:t>
      </w:r>
      <w:r w:rsidRPr="009F74C0">
        <w:rPr>
          <w:rFonts w:ascii="mylotus" w:hAnsi="mylotus" w:cs="mylotus"/>
          <w:szCs w:val="27"/>
          <w:rtl/>
        </w:rPr>
        <w:t xml:space="preserve"> هذا يطعن في علي ويستخدم النصوص بغير حق</w:t>
      </w:r>
      <w:r w:rsidR="00E2470F" w:rsidRPr="009F74C0">
        <w:rPr>
          <w:rFonts w:ascii="mylotus" w:hAnsi="mylotus" w:cs="mylotus"/>
          <w:szCs w:val="27"/>
          <w:rtl/>
        </w:rPr>
        <w:t>،</w:t>
      </w:r>
      <w:r w:rsidRPr="009F74C0">
        <w:rPr>
          <w:rFonts w:ascii="mylotus" w:hAnsi="mylotus" w:cs="mylotus"/>
          <w:szCs w:val="27"/>
          <w:rtl/>
        </w:rPr>
        <w:t xml:space="preserve"> وذاك يطعن في أبي بكر وعمر والبقية ويستخدم النصوص بغير حق فيهم!</w:t>
      </w:r>
    </w:p>
    <w:p w:rsidR="00E1668A" w:rsidRPr="009F74C0" w:rsidRDefault="00E1668A" w:rsidP="00A74473">
      <w:pPr>
        <w:rPr>
          <w:rFonts w:ascii="mylotus" w:hAnsi="mylotus" w:cs="mylotus"/>
          <w:szCs w:val="27"/>
          <w:rtl/>
        </w:rPr>
      </w:pPr>
      <w:r w:rsidRPr="009F74C0">
        <w:rPr>
          <w:rFonts w:ascii="mylotus" w:hAnsi="mylotus" w:cs="mylotus"/>
          <w:szCs w:val="27"/>
          <w:rtl/>
        </w:rPr>
        <w:t xml:space="preserve">فإن قال له الشيعي </w:t>
      </w:r>
      <w:r w:rsidR="00C07BC1" w:rsidRPr="009F74C0">
        <w:rPr>
          <w:rFonts w:ascii="mylotus" w:hAnsi="mylotus" w:cs="mylotus"/>
          <w:szCs w:val="27"/>
          <w:rtl/>
        </w:rPr>
        <w:t>(</w:t>
      </w:r>
      <w:r w:rsidRPr="009F74C0">
        <w:rPr>
          <w:rFonts w:ascii="mylotus" w:hAnsi="mylotus" w:cs="mylotus"/>
          <w:szCs w:val="27"/>
          <w:rtl/>
        </w:rPr>
        <w:t>الإمام علي له من الفضائل كذا وكذا فكيف تقول عنه هذا وتحمّل النصوص ما لا تحتمل</w:t>
      </w:r>
      <w:r w:rsidR="00C07BC1" w:rsidRPr="009F74C0">
        <w:rPr>
          <w:rFonts w:ascii="mylotus" w:hAnsi="mylotus" w:cs="mylotus"/>
          <w:szCs w:val="27"/>
          <w:rtl/>
        </w:rPr>
        <w:t>)</w:t>
      </w:r>
      <w:r w:rsidRPr="009F74C0">
        <w:rPr>
          <w:rFonts w:ascii="mylotus" w:hAnsi="mylotus" w:cs="mylotus"/>
          <w:szCs w:val="27"/>
          <w:rtl/>
        </w:rPr>
        <w:t xml:space="preserve"> فسيقول له الناصبي: </w:t>
      </w:r>
      <w:r w:rsidR="00C07BC1" w:rsidRPr="009F74C0">
        <w:rPr>
          <w:rFonts w:ascii="mylotus" w:hAnsi="mylotus" w:cs="mylotus"/>
          <w:szCs w:val="27"/>
          <w:rtl/>
        </w:rPr>
        <w:t>(</w:t>
      </w:r>
      <w:r w:rsidRPr="009F74C0">
        <w:rPr>
          <w:rFonts w:ascii="mylotus" w:hAnsi="mylotus" w:cs="mylotus"/>
          <w:szCs w:val="27"/>
          <w:rtl/>
        </w:rPr>
        <w:t>ليست مشكلة</w:t>
      </w:r>
      <w:r w:rsidR="00E2470F" w:rsidRPr="009F74C0">
        <w:rPr>
          <w:rFonts w:ascii="mylotus" w:hAnsi="mylotus" w:cs="mylotus"/>
          <w:szCs w:val="27"/>
          <w:rtl/>
        </w:rPr>
        <w:t>،</w:t>
      </w:r>
      <w:r w:rsidRPr="009F74C0">
        <w:rPr>
          <w:rFonts w:ascii="mylotus" w:hAnsi="mylotus" w:cs="mylotus"/>
          <w:szCs w:val="27"/>
          <w:rtl/>
        </w:rPr>
        <w:t xml:space="preserve"> أنتم تناسيتم فضائل أبي بكر وعمر وطعنتم فيهما ولم تجدوا حرجاً في ذلك</w:t>
      </w:r>
      <w:r w:rsidR="00E2470F" w:rsidRPr="009F74C0">
        <w:rPr>
          <w:rFonts w:ascii="mylotus" w:hAnsi="mylotus" w:cs="mylotus"/>
          <w:szCs w:val="27"/>
          <w:rtl/>
        </w:rPr>
        <w:t>،</w:t>
      </w:r>
      <w:r w:rsidRPr="009F74C0">
        <w:rPr>
          <w:rFonts w:ascii="mylotus" w:hAnsi="mylotus" w:cs="mylotus"/>
          <w:szCs w:val="27"/>
          <w:rtl/>
        </w:rPr>
        <w:t xml:space="preserve"> فما الحرج في فعلي؟ وعلي عندي ممن أحدثوا في الدين من بعد وفاة رسول الله صلى الله عليه وآله وسلم</w:t>
      </w:r>
      <w:r w:rsidR="00E2470F" w:rsidRPr="009F74C0">
        <w:rPr>
          <w:rFonts w:ascii="mylotus" w:hAnsi="mylotus" w:cs="mylotus"/>
          <w:szCs w:val="27"/>
          <w:rtl/>
        </w:rPr>
        <w:t>،</w:t>
      </w:r>
      <w:r w:rsidRPr="009F74C0">
        <w:rPr>
          <w:rFonts w:ascii="mylotus" w:hAnsi="mylotus" w:cs="mylotus"/>
          <w:szCs w:val="27"/>
          <w:rtl/>
        </w:rPr>
        <w:t xml:space="preserve"> أم أنكم تكيلون خصومكم بغير ما تكيلون به أنفسكم ؟</w:t>
      </w:r>
      <w:r w:rsidR="00C07BC1" w:rsidRPr="009F74C0">
        <w:rPr>
          <w:rFonts w:ascii="mylotus" w:hAnsi="mylotus" w:cs="mylotus"/>
          <w:szCs w:val="27"/>
          <w:rtl/>
        </w:rPr>
        <w:t>)</w:t>
      </w:r>
      <w:r w:rsidRPr="009F74C0">
        <w:rPr>
          <w:rFonts w:ascii="mylotus" w:hAnsi="mylotus" w:cs="mylotus"/>
          <w:szCs w:val="27"/>
          <w:rtl/>
        </w:rPr>
        <w:t>.</w:t>
      </w:r>
    </w:p>
    <w:p w:rsidR="00E1668A" w:rsidRPr="00172690" w:rsidRDefault="00E1668A" w:rsidP="00A74473">
      <w:pPr>
        <w:pStyle w:val="a"/>
        <w:rPr>
          <w:rtl/>
        </w:rPr>
      </w:pPr>
      <w:bookmarkStart w:id="133" w:name="_Toc307688208"/>
      <w:r w:rsidRPr="00172690">
        <w:rPr>
          <w:rtl/>
        </w:rPr>
        <w:t>2- إهانة اسم الله</w:t>
      </w:r>
      <w:r w:rsidR="00236C29">
        <w:rPr>
          <w:rtl/>
        </w:rPr>
        <w:t>!</w:t>
      </w:r>
      <w:bookmarkEnd w:id="133"/>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وسيستدل الناصبي بما رواه شيخ القميين عبد الله بن جعفر الحميري في كتابه (قرب الإسناد ص154) عن جعفر الصادق عن أبيه الباقر قال: </w:t>
      </w:r>
      <w:r w:rsidR="00C07BC1" w:rsidRPr="009F74C0">
        <w:rPr>
          <w:rFonts w:ascii="Lotus Linotype" w:hAnsi="Lotus Linotype" w:cs="mylotus"/>
          <w:szCs w:val="27"/>
          <w:rtl/>
        </w:rPr>
        <w:t>(</w:t>
      </w:r>
      <w:r w:rsidRPr="009F74C0">
        <w:rPr>
          <w:rFonts w:ascii="Lotus Linotype" w:hAnsi="Lotus Linotype" w:cs="mylotus"/>
          <w:szCs w:val="27"/>
          <w:rtl/>
        </w:rPr>
        <w:t>كان نقش خاتم أبي محمد بن علي عليه السلام: العزة لله جميعاً</w:t>
      </w:r>
      <w:r w:rsidR="00E2470F" w:rsidRPr="009F74C0">
        <w:rPr>
          <w:rFonts w:ascii="Lotus Linotype" w:hAnsi="Lotus Linotype" w:cs="mylotus"/>
          <w:szCs w:val="27"/>
          <w:rtl/>
        </w:rPr>
        <w:t>،</w:t>
      </w:r>
      <w:r w:rsidRPr="009F74C0">
        <w:rPr>
          <w:rFonts w:ascii="Lotus Linotype" w:hAnsi="Lotus Linotype" w:cs="mylotus"/>
          <w:szCs w:val="27"/>
          <w:rtl/>
        </w:rPr>
        <w:t xml:space="preserve"> وكان في يساره يستنجي بها</w:t>
      </w:r>
      <w:r w:rsidR="00E2470F" w:rsidRPr="009F74C0">
        <w:rPr>
          <w:rFonts w:ascii="Lotus Linotype" w:hAnsi="Lotus Linotype" w:cs="mylotus"/>
          <w:szCs w:val="27"/>
          <w:rtl/>
        </w:rPr>
        <w:t>،</w:t>
      </w:r>
      <w:r w:rsidRPr="009F74C0">
        <w:rPr>
          <w:rFonts w:ascii="Lotus Linotype" w:hAnsi="Lotus Linotype" w:cs="mylotus"/>
          <w:szCs w:val="27"/>
          <w:rtl/>
        </w:rPr>
        <w:t xml:space="preserve"> </w:t>
      </w:r>
      <w:r w:rsidRPr="009F74C0">
        <w:rPr>
          <w:rFonts w:ascii="Lotus Linotype" w:hAnsi="Lotus Linotype" w:cs="mylotus"/>
          <w:b/>
          <w:bCs/>
          <w:szCs w:val="27"/>
          <w:rtl/>
        </w:rPr>
        <w:t>وكان نقش خاتم علي عليه السلام: الملك لله</w:t>
      </w:r>
      <w:r w:rsidR="00E2470F" w:rsidRPr="009F74C0">
        <w:rPr>
          <w:rFonts w:ascii="Lotus Linotype" w:hAnsi="Lotus Linotype" w:cs="mylotus"/>
          <w:b/>
          <w:bCs/>
          <w:szCs w:val="27"/>
          <w:rtl/>
        </w:rPr>
        <w:t>،</w:t>
      </w:r>
      <w:r w:rsidRPr="009F74C0">
        <w:rPr>
          <w:rFonts w:ascii="Lotus Linotype" w:hAnsi="Lotus Linotype" w:cs="mylotus"/>
          <w:b/>
          <w:bCs/>
          <w:szCs w:val="27"/>
          <w:rtl/>
        </w:rPr>
        <w:t xml:space="preserve"> وكان في يده اليسرى يستنجي بها</w:t>
      </w:r>
      <w:r w:rsidR="00C07BC1" w:rsidRPr="009F74C0">
        <w:rPr>
          <w:rFonts w:ascii="Lotus Linotype" w:hAnsi="Lotus Linotype" w:cs="mylotus"/>
          <w:szCs w:val="27"/>
          <w:u w:val="single"/>
          <w:rtl/>
        </w:rPr>
        <w:t>)</w:t>
      </w:r>
      <w:r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فيقول: انظر</w:t>
      </w:r>
      <w:r w:rsidR="006357BB" w:rsidRPr="009F74C0">
        <w:rPr>
          <w:rFonts w:ascii="Lotus Linotype" w:hAnsi="Lotus Linotype" w:cs="mylotus"/>
          <w:szCs w:val="27"/>
          <w:rtl/>
        </w:rPr>
        <w:t>.</w:t>
      </w:r>
      <w:r w:rsidRPr="009F74C0">
        <w:rPr>
          <w:rFonts w:ascii="Lotus Linotype" w:hAnsi="Lotus Linotype" w:cs="mylotus"/>
          <w:szCs w:val="27"/>
          <w:rtl/>
        </w:rPr>
        <w:t>. هذا هو إمامكم علي يهين اسم الله بهذه الصورة</w:t>
      </w:r>
      <w:r w:rsidR="00E2470F" w:rsidRPr="009F74C0">
        <w:rPr>
          <w:rFonts w:ascii="Lotus Linotype" w:hAnsi="Lotus Linotype" w:cs="mylotus"/>
          <w:szCs w:val="27"/>
          <w:rtl/>
        </w:rPr>
        <w:t>،</w:t>
      </w:r>
      <w:r w:rsidRPr="009F74C0">
        <w:rPr>
          <w:rFonts w:ascii="Lotus Linotype" w:hAnsi="Lotus Linotype" w:cs="mylotus"/>
          <w:szCs w:val="27"/>
          <w:rtl/>
        </w:rPr>
        <w:t xml:space="preserve"> يستنجي باليد التي وضع فيها خاتماً عليه </w:t>
      </w:r>
      <w:r w:rsidR="00C07BC1" w:rsidRPr="009F74C0">
        <w:rPr>
          <w:rFonts w:ascii="Lotus Linotype" w:hAnsi="Lotus Linotype" w:cs="mylotus"/>
          <w:szCs w:val="27"/>
          <w:rtl/>
        </w:rPr>
        <w:t>(</w:t>
      </w:r>
      <w:r w:rsidRPr="009F74C0">
        <w:rPr>
          <w:rFonts w:ascii="Lotus Linotype" w:hAnsi="Lotus Linotype" w:cs="mylotus"/>
          <w:szCs w:val="27"/>
          <w:rtl/>
        </w:rPr>
        <w:t>الملك لله</w:t>
      </w:r>
      <w:r w:rsidR="00C07BC1" w:rsidRPr="009F74C0">
        <w:rPr>
          <w:rFonts w:ascii="Lotus Linotype" w:hAnsi="Lotus Linotype" w:cs="mylotus"/>
          <w:szCs w:val="27"/>
          <w:rtl/>
        </w:rPr>
        <w:t>)</w:t>
      </w:r>
      <w:r w:rsidR="00236C29"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وهذا هو الكفر بعد  الإيمان</w:t>
      </w:r>
      <w:r w:rsidR="006357BB" w:rsidRPr="009F74C0">
        <w:rPr>
          <w:rFonts w:ascii="Lotus Linotype" w:hAnsi="Lotus Linotype" w:cs="mylotus"/>
          <w:szCs w:val="27"/>
          <w:rtl/>
        </w:rPr>
        <w:t>.</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أما الشيعي الاثنا عشري فلن يستطيع أن يرد على هذا الناصبي إلا بتكذيب للرواية وشتم للناصبي.</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وسيرد عليه الناصبي قائلاً: سبحان الله</w:t>
      </w:r>
      <w:r w:rsidR="00236C29" w:rsidRPr="009F74C0">
        <w:rPr>
          <w:rFonts w:ascii="Lotus Linotype" w:hAnsi="Lotus Linotype" w:cs="mylotus"/>
          <w:szCs w:val="27"/>
          <w:rtl/>
        </w:rPr>
        <w:t>!</w:t>
      </w:r>
      <w:r w:rsidR="006357BB" w:rsidRPr="009F74C0">
        <w:rPr>
          <w:rFonts w:ascii="Lotus Linotype" w:hAnsi="Lotus Linotype" w:cs="mylotus"/>
          <w:szCs w:val="27"/>
          <w:rtl/>
        </w:rPr>
        <w:t>.</w:t>
      </w:r>
      <w:r w:rsidRPr="009F74C0">
        <w:rPr>
          <w:rFonts w:ascii="Lotus Linotype" w:hAnsi="Lotus Linotype" w:cs="mylotus"/>
          <w:szCs w:val="27"/>
          <w:rtl/>
        </w:rPr>
        <w:t>. ها أنتم تقبلون كل الروايات التي تطعن فينا نحن النواصب</w:t>
      </w:r>
      <w:r w:rsidR="00E2470F" w:rsidRPr="009F74C0">
        <w:rPr>
          <w:rFonts w:ascii="Lotus Linotype" w:hAnsi="Lotus Linotype" w:cs="mylotus"/>
          <w:szCs w:val="27"/>
          <w:rtl/>
        </w:rPr>
        <w:t>،</w:t>
      </w:r>
      <w:r w:rsidRPr="009F74C0">
        <w:rPr>
          <w:rFonts w:ascii="Lotus Linotype" w:hAnsi="Lotus Linotype" w:cs="mylotus"/>
          <w:szCs w:val="27"/>
          <w:rtl/>
        </w:rPr>
        <w:t xml:space="preserve"> وتقبلون كذلك الروايات التي تطعن في أهل السنة وغيرهم من الفرق، وتقبلون قبل كل هذا الروايات الطاعنة في أبي بكر وعمر وعثمان والزبير وطلحة وغيرهم</w:t>
      </w:r>
      <w:r w:rsidR="00E2470F" w:rsidRPr="009F74C0">
        <w:rPr>
          <w:rFonts w:ascii="Lotus Linotype" w:hAnsi="Lotus Linotype" w:cs="mylotus"/>
          <w:szCs w:val="27"/>
          <w:rtl/>
        </w:rPr>
        <w:t>،</w:t>
      </w:r>
      <w:r w:rsidRPr="009F74C0">
        <w:rPr>
          <w:rFonts w:ascii="Lotus Linotype" w:hAnsi="Lotus Linotype" w:cs="mylotus"/>
          <w:szCs w:val="27"/>
          <w:rtl/>
        </w:rPr>
        <w:t xml:space="preserve"> فما الذي جعل الروايات الطاعنة في علي دائماً ضعيفة مكذوبة</w:t>
      </w:r>
      <w:r w:rsidR="00E2470F" w:rsidRPr="009F74C0">
        <w:rPr>
          <w:rFonts w:ascii="Lotus Linotype" w:hAnsi="Lotus Linotype" w:cs="mylotus"/>
          <w:szCs w:val="27"/>
          <w:rtl/>
        </w:rPr>
        <w:t>،</w:t>
      </w:r>
      <w:r w:rsidRPr="009F74C0">
        <w:rPr>
          <w:rFonts w:ascii="Lotus Linotype" w:hAnsi="Lotus Linotype" w:cs="mylotus"/>
          <w:szCs w:val="27"/>
          <w:rtl/>
        </w:rPr>
        <w:t xml:space="preserve"> والروايات الطاعنة فينا وفي غيرنا دائماً صحيحة</w:t>
      </w:r>
      <w:r w:rsidR="00E2470F" w:rsidRPr="009F74C0">
        <w:rPr>
          <w:rFonts w:ascii="Lotus Linotype" w:hAnsi="Lotus Linotype" w:cs="mylotus"/>
          <w:szCs w:val="27"/>
          <w:rtl/>
        </w:rPr>
        <w:t>،</w:t>
      </w:r>
      <w:r w:rsidRPr="009F74C0">
        <w:rPr>
          <w:rFonts w:ascii="Lotus Linotype" w:hAnsi="Lotus Linotype" w:cs="mylotus"/>
          <w:szCs w:val="27"/>
          <w:rtl/>
        </w:rPr>
        <w:t xml:space="preserve"> اللهم إلا الهوى!</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وهكذا يفعل الهوى في أصحابه</w:t>
      </w:r>
      <w:r w:rsidR="00E2470F" w:rsidRPr="009F74C0">
        <w:rPr>
          <w:rFonts w:ascii="Lotus Linotype" w:hAnsi="Lotus Linotype" w:cs="mylotus"/>
          <w:szCs w:val="27"/>
          <w:rtl/>
        </w:rPr>
        <w:t>،</w:t>
      </w:r>
      <w:r w:rsidRPr="009F74C0">
        <w:rPr>
          <w:rFonts w:ascii="Lotus Linotype" w:hAnsi="Lotus Linotype" w:cs="mylotus"/>
          <w:szCs w:val="27"/>
          <w:rtl/>
        </w:rPr>
        <w:t xml:space="preserve"> ولو التزم الفريقان الإنصاف وتقوى الله في تحري الحق ودراسة أسانيد الروايات حق الدراسة لما وجدنا من يطعن في صحابي.</w:t>
      </w:r>
    </w:p>
    <w:p w:rsidR="00E1668A" w:rsidRPr="00172690" w:rsidRDefault="00E1668A" w:rsidP="00A74473">
      <w:pPr>
        <w:pStyle w:val="a"/>
        <w:rPr>
          <w:rtl/>
        </w:rPr>
      </w:pPr>
      <w:bookmarkStart w:id="134" w:name="_Toc307688209"/>
      <w:r w:rsidRPr="00172690">
        <w:rPr>
          <w:rtl/>
        </w:rPr>
        <w:t>3- اتهام الإمام علي بخيانة صحابي استضافه في بيته!</w:t>
      </w:r>
      <w:bookmarkEnd w:id="134"/>
    </w:p>
    <w:p w:rsidR="00E1668A" w:rsidRPr="009F74C0" w:rsidRDefault="00E1668A" w:rsidP="009D433C">
      <w:pPr>
        <w:jc w:val="both"/>
        <w:rPr>
          <w:rFonts w:ascii="Lotus Linotype" w:hAnsi="Lotus Linotype" w:cs="mylotus"/>
          <w:szCs w:val="27"/>
          <w:rtl/>
        </w:rPr>
      </w:pPr>
      <w:r w:rsidRPr="009F74C0">
        <w:rPr>
          <w:rFonts w:ascii="Lotus Linotype" w:hAnsi="Lotus Linotype" w:cs="mylotus"/>
          <w:szCs w:val="27"/>
          <w:rtl/>
        </w:rPr>
        <w:t>وسيستدل الناصبي بما ذكره العلامة الشيعي الكبير يوسف البحراني في (الكشكول 3/76): (قال السيد الجليل المحدّث نعمة الله الجزائري في كتابه (زهر الربيع) المشهور بين الناس: وذكر صاحب كتاب (إحقاق الحق) أنّ السبب في تحريمه</w:t>
      </w:r>
      <w:r w:rsidR="009D433C" w:rsidRPr="00C76631">
        <w:rPr>
          <w:rFonts w:ascii="Traditional Arabic" w:hAnsi="Traditional Arabic" w:cs="Traditional Arabic"/>
          <w:vertAlign w:val="superscript"/>
          <w:rtl/>
          <w:lang w:bidi="fa-IR"/>
        </w:rPr>
        <w:t>(</w:t>
      </w:r>
      <w:r w:rsidR="009D433C" w:rsidRPr="00C76631">
        <w:rPr>
          <w:rStyle w:val="FooterChar"/>
          <w:rFonts w:ascii="Traditional Arabic" w:hAnsi="Traditional Arabic" w:cs="Traditional Arabic"/>
          <w:vertAlign w:val="superscript"/>
          <w:rtl/>
          <w:lang w:bidi="fa-IR"/>
        </w:rPr>
        <w:footnoteReference w:id="817"/>
      </w:r>
      <w:r w:rsidR="009D433C" w:rsidRPr="00C76631">
        <w:rPr>
          <w:rFonts w:ascii="Traditional Arabic" w:hAnsi="Traditional Arabic" w:cs="Traditional Arabic"/>
          <w:vertAlign w:val="superscript"/>
          <w:rtl/>
          <w:lang w:bidi="fa-IR"/>
        </w:rPr>
        <w:t>)</w:t>
      </w:r>
      <w:r w:rsidR="009D433C" w:rsidRPr="009F74C0">
        <w:rPr>
          <w:rFonts w:ascii="Lotus Linotype" w:hAnsi="Lotus Linotype" w:cs="mylotus" w:hint="cs"/>
          <w:szCs w:val="27"/>
          <w:rtl/>
        </w:rPr>
        <w:t xml:space="preserve"> </w:t>
      </w:r>
      <w:r w:rsidRPr="009F74C0">
        <w:rPr>
          <w:rFonts w:ascii="Lotus Linotype" w:hAnsi="Lotus Linotype" w:cs="mylotus"/>
          <w:szCs w:val="27"/>
          <w:rtl/>
        </w:rPr>
        <w:t>متعة النساء أنه أضاف أمير المؤمنين عليه السلام ليلة وأنامه معه في داره</w:t>
      </w:r>
      <w:r w:rsidR="00E2470F" w:rsidRPr="009F74C0">
        <w:rPr>
          <w:rFonts w:ascii="Lotus Linotype" w:hAnsi="Lotus Linotype" w:cs="mylotus"/>
          <w:szCs w:val="27"/>
          <w:rtl/>
        </w:rPr>
        <w:t>،</w:t>
      </w:r>
      <w:r w:rsidRPr="009F74C0">
        <w:rPr>
          <w:rFonts w:ascii="Lotus Linotype" w:hAnsi="Lotus Linotype" w:cs="mylotus"/>
          <w:szCs w:val="27"/>
          <w:rtl/>
        </w:rPr>
        <w:t xml:space="preserve"> فلما أصبح قال له: يا علي، ألست قد قلت: من كان في البلد فلا ينبغي له أن يبات عزباً؟ فقال عليه السلام: اسأل أختك، وكان عليه السلام قد تمتع بها في تلك الليلة)!</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فإلى هذه الدرجة يصل الانحطاط</w:t>
      </w:r>
      <w:r w:rsidR="006357BB" w:rsidRPr="009F74C0">
        <w:rPr>
          <w:rFonts w:ascii="Lotus Linotype" w:hAnsi="Lotus Linotype" w:cs="mylotus"/>
          <w:szCs w:val="27"/>
          <w:rtl/>
        </w:rPr>
        <w:t>.</w:t>
      </w:r>
      <w:r w:rsidRPr="009F74C0">
        <w:rPr>
          <w:rFonts w:ascii="Lotus Linotype" w:hAnsi="Lotus Linotype" w:cs="mylotus"/>
          <w:szCs w:val="27"/>
          <w:rtl/>
        </w:rPr>
        <w:t>. حين يريد هؤلاء التشفي بعمر بن الخطاب رضي الله عنه بِنسبة استمتاع الإمام علي بن أبي طالب بأُخته!</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بالله عليكم</w:t>
      </w:r>
      <w:r w:rsidR="006357BB" w:rsidRPr="009F74C0">
        <w:rPr>
          <w:rFonts w:ascii="Lotus Linotype" w:hAnsi="Lotus Linotype" w:cs="mylotus"/>
          <w:szCs w:val="27"/>
          <w:rtl/>
        </w:rPr>
        <w:t>.</w:t>
      </w:r>
      <w:r w:rsidRPr="009F74C0">
        <w:rPr>
          <w:rFonts w:ascii="Lotus Linotype" w:hAnsi="Lotus Linotype" w:cs="mylotus"/>
          <w:szCs w:val="27"/>
          <w:rtl/>
        </w:rPr>
        <w:t>.. أمن الدين أم مِن الأخلاق أن تستضيف رجلاً في بيتك فتتفاجئ به وقد تعدّى على محارمك بهذه الصورة؟!</w:t>
      </w:r>
    </w:p>
    <w:p w:rsidR="00E1668A" w:rsidRPr="009F74C0" w:rsidRDefault="00E1668A" w:rsidP="00194DAB">
      <w:pPr>
        <w:jc w:val="both"/>
        <w:rPr>
          <w:rFonts w:ascii="Lotus Linotype" w:hAnsi="Lotus Linotype" w:cs="mylotus" w:hint="cs"/>
          <w:szCs w:val="27"/>
          <w:rtl/>
        </w:rPr>
      </w:pPr>
      <w:r w:rsidRPr="009F74C0">
        <w:rPr>
          <w:rFonts w:ascii="Lotus Linotype" w:hAnsi="Lotus Linotype" w:cs="mylotus"/>
          <w:szCs w:val="27"/>
          <w:rtl/>
        </w:rPr>
        <w:t>أترى هؤلاء الذين يدّعون التشيع للإمام علي بن أبي طالب يعرفون شيئاً عن أخلاق ودين وقيم الإمام علي؟!</w:t>
      </w:r>
    </w:p>
    <w:p w:rsidR="00E1668A" w:rsidRPr="009D433C" w:rsidRDefault="00E1668A" w:rsidP="00A74473">
      <w:pPr>
        <w:pStyle w:val="a"/>
        <w:rPr>
          <w:rFonts w:hint="cs"/>
          <w:rtl/>
        </w:rPr>
      </w:pPr>
      <w:bookmarkStart w:id="135" w:name="_Toc307688210"/>
      <w:r w:rsidRPr="009D433C">
        <w:rPr>
          <w:rtl/>
        </w:rPr>
        <w:t>خلاصة الكلام</w:t>
      </w:r>
      <w:bookmarkEnd w:id="135"/>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إنّ الروايات السابقة روايات شيعية إثني عشرية لا دخل للنواصب ولا الزيدية ولا أهل السنة ولا المعتزلة ولا أي طائفة بها بل هي شيعية اثني عشرية صرفة</w:t>
      </w:r>
      <w:r w:rsidR="00E2470F" w:rsidRPr="009F74C0">
        <w:rPr>
          <w:rFonts w:ascii="Lotus Linotype" w:hAnsi="Lotus Linotype" w:cs="mylotus"/>
          <w:szCs w:val="27"/>
          <w:rtl/>
        </w:rPr>
        <w:t>،</w:t>
      </w:r>
      <w:r w:rsidRPr="009F74C0">
        <w:rPr>
          <w:rFonts w:ascii="Lotus Linotype" w:hAnsi="Lotus Linotype" w:cs="mylotus"/>
          <w:szCs w:val="27"/>
          <w:rtl/>
        </w:rPr>
        <w:t xml:space="preserve"> فالحجة فيها قائمة على الإثني عشرية إن استدل بها النواصب على معتقدهم في الإمام علي.</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إنّ نظرة عوراء لرجل مؤمن مجاهد مبشر بالجنة كتلك التي رأيناها كفيلة بأن تستوقفك أيها الشيعي المنصف.</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 xml:space="preserve">إنّ هذه النظرة العوراء التي جعلت فرقة كالخوارج تطعن في الإمام علي على كل ما يُنسب له صحيحاً كان أم ضعيفاً، متناسية فضله وتضحياته للإسلام وطاعته لله وللرسول وجهاده مع الصحابة إلى حد أن باتت تلك الفرقة تكفّره وتلعنه وتطعن فيه ليل نهار!! </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هذه النظرة العوراء في حقيقتها هي أخت شقيقة لنظرة عوراء أخرى لا زالت الشيعة الاثنا عشرية تنظر بها إلى صحابة رسول الله الذين قدموا للإسلام ما قدّموا، وضحّوا بأرواحهم وأموالهم ولطخوا الأرض بدمائهم في سبيل رفعة هذا الدين، حتى لا يكاد كتاب شيعي يخلو من طعن في صحابي من صحابة رسول الله، وكأنّ تلك الفئة المختارة لصحبة خاتم الأنبياء والمرسلين لم تكن إلا فئة تجري وراء الدنيا ووراء مصالحها وأهوائها.</w:t>
      </w:r>
    </w:p>
    <w:p w:rsidR="00E1668A" w:rsidRPr="009F74C0" w:rsidRDefault="00E1668A" w:rsidP="00194DAB">
      <w:pPr>
        <w:jc w:val="both"/>
        <w:rPr>
          <w:rFonts w:ascii="Lotus Linotype" w:hAnsi="Lotus Linotype" w:cs="mylotus"/>
          <w:szCs w:val="27"/>
          <w:rtl/>
        </w:rPr>
      </w:pPr>
      <w:r w:rsidRPr="009F74C0">
        <w:rPr>
          <w:rFonts w:ascii="Lotus Linotype" w:hAnsi="Lotus Linotype" w:cs="mylotus"/>
          <w:szCs w:val="27"/>
          <w:rtl/>
        </w:rPr>
        <w:t>عجباً لأولئك النفر الذين يتصيدون العثرات لأصحاب رسول الله</w:t>
      </w:r>
      <w:r w:rsidR="00236C29" w:rsidRPr="009F74C0">
        <w:rPr>
          <w:rFonts w:ascii="Lotus Linotype" w:hAnsi="Lotus Linotype" w:cs="mylotus"/>
          <w:szCs w:val="27"/>
          <w:rtl/>
        </w:rPr>
        <w:t>!</w:t>
      </w:r>
    </w:p>
    <w:p w:rsidR="00E1668A" w:rsidRPr="009F74C0" w:rsidRDefault="00E1668A" w:rsidP="00194DAB">
      <w:pPr>
        <w:jc w:val="both"/>
        <w:rPr>
          <w:rFonts w:ascii="Lotus Linotype" w:hAnsi="Lotus Linotype" w:cs="mylotus" w:hint="cs"/>
          <w:szCs w:val="27"/>
          <w:rtl/>
        </w:rPr>
      </w:pPr>
      <w:r w:rsidRPr="009F74C0">
        <w:rPr>
          <w:rFonts w:ascii="Lotus Linotype" w:hAnsi="Lotus Linotype" w:cs="mylotus"/>
          <w:szCs w:val="27"/>
          <w:rtl/>
        </w:rPr>
        <w:t>أما تفكروا في ذنوبهم؟ أما يخافون من سوء العاقبة والمنقلب وهم يعادون الأخيار ويتهمونهم بأشنع التهم؟!</w:t>
      </w:r>
    </w:p>
    <w:p w:rsidR="00194DAB" w:rsidRPr="009F74C0" w:rsidRDefault="00194DAB" w:rsidP="00194DAB">
      <w:pPr>
        <w:jc w:val="both"/>
        <w:rPr>
          <w:rFonts w:ascii="Lotus Linotype" w:hAnsi="Lotus Linotype" w:cs="mylotu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rPr>
          <w:rtl/>
          <w:lang w:bidi="ar-KW"/>
        </w:rPr>
      </w:pPr>
      <w:bookmarkStart w:id="136" w:name="_Toc307688211"/>
      <w:r w:rsidRPr="00172690">
        <w:rPr>
          <w:rtl/>
          <w:lang w:bidi="ar-KW"/>
        </w:rPr>
        <w:t>خاتمة</w:t>
      </w:r>
      <w:bookmarkEnd w:id="136"/>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وهنا توقف قلمي عن الكتابة وفي محبرتي ما يُسطر الكثير</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لقد تجلت لي الحقيقة بكل أطرافها.</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أبصرتها حينما أزلت الغشاوة عن عيني</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حينما آليت على نفسي أن أعرف الحق بالدليل.</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أبصرتها حينما علمت أنّ الحقيقة لا تُعرف بالعاطفة والحماسة بل بالدليل والبرهان.</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أبصرتها حينما وازنت بين ما تطرحه العقيدة الشيعية وبين ما يطرحه القرآن وتطرحه السنة النبوية.</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أبصرتها حينما علمت أنّ رسول الله صلى الله عليه وآله وسلم لن يسامحني على كلمة سوء أقولها في زوجاته وآل بيته وأصحابه.</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أبصرتها حينما علمت أنّ الغلو في الصالحين هو داء الأمم السابقة الذي به تنكبوا عن الطريق.</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فيا أيها الشيعي المنصف الحر</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هذه حقائق تتحرك لها الجبال الرواسي ولست أطالبك بأكثر من التفكر فيها ووزنها بميزان العقل والمنطق.</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فكّر ملياً وتفحص كلامي تفحص الباحث عن الحق</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ولا يذهب بك التعصب بعيداً وأنت تقرأ قول الله تعالى</w:t>
      </w:r>
      <w:r w:rsidR="009D433C" w:rsidRPr="009F74C0">
        <w:rPr>
          <w:rFonts w:ascii="Lotus Linotype" w:hAnsi="Lotus Linotype" w:cs="mylotus" w:hint="cs"/>
          <w:szCs w:val="27"/>
          <w:rtl/>
          <w:lang w:bidi="ar-KW"/>
        </w:rPr>
        <w:t xml:space="preserve"> </w:t>
      </w:r>
      <w:r w:rsidR="009D433C">
        <w:rPr>
          <w:rFonts w:ascii="Lotus Linotype" w:hAnsi="Lotus Linotype" w:cs="Traditional Arabic" w:hint="cs"/>
          <w:rtl/>
          <w:lang w:bidi="ar-KW"/>
        </w:rPr>
        <w:t>﴿</w:t>
      </w:r>
      <w:r w:rsidR="009D433C">
        <w:rPr>
          <w:sz w:val="22"/>
          <w:szCs w:val="22"/>
        </w:rPr>
        <w:sym w:font="HQPB5" w:char="F028"/>
      </w:r>
      <w:r w:rsidR="009D433C">
        <w:rPr>
          <w:sz w:val="22"/>
          <w:szCs w:val="22"/>
        </w:rPr>
        <w:sym w:font="HQPB1" w:char="F023"/>
      </w:r>
      <w:r w:rsidR="009D433C">
        <w:rPr>
          <w:sz w:val="22"/>
          <w:szCs w:val="22"/>
        </w:rPr>
        <w:sym w:font="HQPB2" w:char="F071"/>
      </w:r>
      <w:r w:rsidR="009D433C">
        <w:rPr>
          <w:sz w:val="22"/>
          <w:szCs w:val="22"/>
        </w:rPr>
        <w:sym w:font="HQPB4" w:char="F0E4"/>
      </w:r>
      <w:r w:rsidR="009D433C">
        <w:rPr>
          <w:sz w:val="22"/>
          <w:szCs w:val="22"/>
        </w:rPr>
        <w:sym w:font="HQPB2" w:char="F039"/>
      </w:r>
      <w:r w:rsidR="009D433C">
        <w:rPr>
          <w:sz w:val="22"/>
          <w:szCs w:val="22"/>
        </w:rPr>
        <w:sym w:font="HQPB1" w:char="F024"/>
      </w:r>
      <w:r w:rsidR="009D433C">
        <w:rPr>
          <w:sz w:val="22"/>
          <w:szCs w:val="22"/>
        </w:rPr>
        <w:sym w:font="HQPB5" w:char="F073"/>
      </w:r>
      <w:r w:rsidR="009D433C">
        <w:rPr>
          <w:sz w:val="22"/>
          <w:szCs w:val="22"/>
        </w:rPr>
        <w:sym w:font="HQPB2" w:char="F025"/>
      </w:r>
      <w:r w:rsidR="009D433C">
        <w:rPr>
          <w:sz w:val="22"/>
          <w:szCs w:val="22"/>
        </w:rPr>
        <w:sym w:font="HQPB5" w:char="F075"/>
      </w:r>
      <w:r w:rsidR="009D433C">
        <w:rPr>
          <w:sz w:val="22"/>
          <w:szCs w:val="22"/>
        </w:rPr>
        <w:sym w:font="HQPB2" w:char="F072"/>
      </w:r>
      <w:r w:rsidR="009D433C">
        <w:rPr>
          <w:rFonts w:ascii="(normal text)" w:hAnsi="(normal text)"/>
          <w:rtl/>
        </w:rPr>
        <w:t xml:space="preserve"> </w:t>
      </w:r>
      <w:r w:rsidR="009D433C">
        <w:rPr>
          <w:sz w:val="22"/>
          <w:szCs w:val="22"/>
        </w:rPr>
        <w:sym w:font="HQPB5" w:char="F021"/>
      </w:r>
      <w:r w:rsidR="009D433C">
        <w:rPr>
          <w:sz w:val="22"/>
          <w:szCs w:val="22"/>
        </w:rPr>
        <w:sym w:font="HQPB1" w:char="F024"/>
      </w:r>
      <w:r w:rsidR="009D433C">
        <w:rPr>
          <w:sz w:val="22"/>
          <w:szCs w:val="22"/>
        </w:rPr>
        <w:sym w:font="HQPB5" w:char="F06F"/>
      </w:r>
      <w:r w:rsidR="009D433C">
        <w:rPr>
          <w:sz w:val="22"/>
          <w:szCs w:val="22"/>
        </w:rPr>
        <w:sym w:font="HQPB2" w:char="F059"/>
      </w:r>
      <w:r w:rsidR="009D433C">
        <w:rPr>
          <w:sz w:val="22"/>
          <w:szCs w:val="22"/>
        </w:rPr>
        <w:sym w:font="HQPB4" w:char="F0AD"/>
      </w:r>
      <w:r w:rsidR="009D433C">
        <w:rPr>
          <w:sz w:val="22"/>
          <w:szCs w:val="22"/>
        </w:rPr>
        <w:sym w:font="HQPB1" w:char="F02F"/>
      </w:r>
      <w:r w:rsidR="009D433C">
        <w:rPr>
          <w:sz w:val="22"/>
          <w:szCs w:val="22"/>
        </w:rPr>
        <w:sym w:font="HQPB5" w:char="F075"/>
      </w:r>
      <w:r w:rsidR="009D433C">
        <w:rPr>
          <w:sz w:val="22"/>
          <w:szCs w:val="22"/>
        </w:rPr>
        <w:sym w:font="HQPB1" w:char="F091"/>
      </w:r>
      <w:r w:rsidR="009D433C">
        <w:rPr>
          <w:rFonts w:ascii="(normal text)" w:hAnsi="(normal text)"/>
          <w:rtl/>
        </w:rPr>
        <w:t xml:space="preserve"> </w:t>
      </w:r>
      <w:r w:rsidR="009D433C">
        <w:rPr>
          <w:sz w:val="22"/>
          <w:szCs w:val="22"/>
        </w:rPr>
        <w:sym w:font="HQPB5" w:char="F021"/>
      </w:r>
      <w:r w:rsidR="009D433C">
        <w:rPr>
          <w:sz w:val="22"/>
          <w:szCs w:val="22"/>
        </w:rPr>
        <w:sym w:font="HQPB1" w:char="F024"/>
      </w:r>
      <w:r w:rsidR="009D433C">
        <w:rPr>
          <w:sz w:val="22"/>
          <w:szCs w:val="22"/>
        </w:rPr>
        <w:sym w:font="HQPB4" w:char="F0AF"/>
      </w:r>
      <w:r w:rsidR="009D433C">
        <w:rPr>
          <w:sz w:val="22"/>
          <w:szCs w:val="22"/>
        </w:rPr>
        <w:sym w:font="HQPB2" w:char="F052"/>
      </w:r>
      <w:r w:rsidR="009D433C">
        <w:rPr>
          <w:sz w:val="22"/>
          <w:szCs w:val="22"/>
        </w:rPr>
        <w:sym w:font="HQPB4" w:char="F0CE"/>
      </w:r>
      <w:r w:rsidR="009D433C">
        <w:rPr>
          <w:sz w:val="22"/>
          <w:szCs w:val="22"/>
        </w:rPr>
        <w:sym w:font="HQPB1" w:char="F029"/>
      </w:r>
      <w:r w:rsidR="009D433C">
        <w:rPr>
          <w:rFonts w:ascii="(normal text)" w:hAnsi="(normal text)"/>
          <w:rtl/>
        </w:rPr>
        <w:t xml:space="preserve"> </w:t>
      </w:r>
      <w:r w:rsidR="009D433C">
        <w:rPr>
          <w:sz w:val="22"/>
          <w:szCs w:val="22"/>
        </w:rPr>
        <w:sym w:font="HQPB1" w:char="F024"/>
      </w:r>
      <w:r w:rsidR="009D433C">
        <w:rPr>
          <w:sz w:val="22"/>
          <w:szCs w:val="22"/>
        </w:rPr>
        <w:sym w:font="HQPB5" w:char="F075"/>
      </w:r>
      <w:r w:rsidR="009D433C">
        <w:rPr>
          <w:sz w:val="22"/>
          <w:szCs w:val="22"/>
        </w:rPr>
        <w:sym w:font="HQPB2" w:char="F05A"/>
      </w:r>
      <w:r w:rsidR="009D433C">
        <w:rPr>
          <w:sz w:val="22"/>
          <w:szCs w:val="22"/>
        </w:rPr>
        <w:sym w:font="HQPB4" w:char="F0F7"/>
      </w:r>
      <w:r w:rsidR="009D433C">
        <w:rPr>
          <w:sz w:val="22"/>
          <w:szCs w:val="22"/>
        </w:rPr>
        <w:sym w:font="HQPB1" w:char="F0E8"/>
      </w:r>
      <w:r w:rsidR="009D433C">
        <w:rPr>
          <w:sz w:val="22"/>
          <w:szCs w:val="22"/>
        </w:rPr>
        <w:sym w:font="HQPB5" w:char="F073"/>
      </w:r>
      <w:r w:rsidR="009D433C">
        <w:rPr>
          <w:sz w:val="22"/>
          <w:szCs w:val="22"/>
        </w:rPr>
        <w:sym w:font="HQPB1" w:char="F0DB"/>
      </w:r>
      <w:r w:rsidR="009D433C">
        <w:rPr>
          <w:sz w:val="22"/>
          <w:szCs w:val="22"/>
        </w:rPr>
        <w:sym w:font="HQPB5" w:char="F072"/>
      </w:r>
      <w:r w:rsidR="009D433C">
        <w:rPr>
          <w:sz w:val="22"/>
          <w:szCs w:val="22"/>
        </w:rPr>
        <w:sym w:font="HQPB1" w:char="F026"/>
      </w:r>
      <w:r w:rsidR="009D433C">
        <w:rPr>
          <w:rFonts w:ascii="(normal text)" w:hAnsi="(normal text)"/>
          <w:rtl/>
        </w:rPr>
        <w:t xml:space="preserve"> </w:t>
      </w:r>
      <w:r w:rsidR="009D433C">
        <w:rPr>
          <w:sz w:val="22"/>
          <w:szCs w:val="22"/>
        </w:rPr>
        <w:sym w:font="HQPB1" w:char="F024"/>
      </w:r>
      <w:r w:rsidR="009D433C">
        <w:rPr>
          <w:sz w:val="22"/>
          <w:szCs w:val="22"/>
        </w:rPr>
        <w:sym w:font="HQPB5" w:char="F075"/>
      </w:r>
      <w:r w:rsidR="009D433C">
        <w:rPr>
          <w:sz w:val="22"/>
          <w:szCs w:val="22"/>
        </w:rPr>
        <w:sym w:font="HQPB2" w:char="F05A"/>
      </w:r>
      <w:r w:rsidR="009D433C">
        <w:rPr>
          <w:sz w:val="22"/>
          <w:szCs w:val="22"/>
        </w:rPr>
        <w:sym w:font="HQPB5" w:char="F073"/>
      </w:r>
      <w:r w:rsidR="009D433C">
        <w:rPr>
          <w:sz w:val="22"/>
          <w:szCs w:val="22"/>
        </w:rPr>
        <w:sym w:font="HQPB1" w:char="F03F"/>
      </w:r>
      <w:r w:rsidR="009D433C">
        <w:rPr>
          <w:sz w:val="22"/>
          <w:szCs w:val="22"/>
        </w:rPr>
        <w:sym w:font="HQPB5" w:char="F079"/>
      </w:r>
      <w:r w:rsidR="009D433C">
        <w:rPr>
          <w:sz w:val="22"/>
          <w:szCs w:val="22"/>
        </w:rPr>
        <w:sym w:font="HQPB1" w:char="F08A"/>
      </w:r>
      <w:r w:rsidR="009D433C">
        <w:rPr>
          <w:sz w:val="22"/>
          <w:szCs w:val="22"/>
        </w:rPr>
        <w:sym w:font="HQPB1" w:char="F024"/>
      </w:r>
      <w:r w:rsidR="009D433C">
        <w:rPr>
          <w:sz w:val="22"/>
          <w:szCs w:val="22"/>
        </w:rPr>
        <w:sym w:font="HQPB5" w:char="F079"/>
      </w:r>
      <w:r w:rsidR="009D433C">
        <w:rPr>
          <w:sz w:val="22"/>
          <w:szCs w:val="22"/>
        </w:rPr>
        <w:sym w:font="HQPB1" w:char="F099"/>
      </w:r>
      <w:r w:rsidR="009D433C">
        <w:rPr>
          <w:rFonts w:ascii="(normal text)" w:hAnsi="(normal text)"/>
          <w:rtl/>
        </w:rPr>
        <w:t xml:space="preserve"> </w:t>
      </w:r>
      <w:r w:rsidR="009D433C">
        <w:rPr>
          <w:sz w:val="22"/>
          <w:szCs w:val="22"/>
        </w:rPr>
        <w:sym w:font="HQPB1" w:char="F024"/>
      </w:r>
      <w:r w:rsidR="009D433C">
        <w:rPr>
          <w:sz w:val="22"/>
          <w:szCs w:val="22"/>
        </w:rPr>
        <w:sym w:font="HQPB5" w:char="F074"/>
      </w:r>
      <w:r w:rsidR="009D433C">
        <w:rPr>
          <w:sz w:val="22"/>
          <w:szCs w:val="22"/>
        </w:rPr>
        <w:sym w:font="HQPB2" w:char="F052"/>
      </w:r>
      <w:r w:rsidR="009D433C">
        <w:rPr>
          <w:sz w:val="22"/>
          <w:szCs w:val="22"/>
        </w:rPr>
        <w:sym w:font="HQPB5" w:char="F075"/>
      </w:r>
      <w:r w:rsidR="009D433C">
        <w:rPr>
          <w:sz w:val="22"/>
          <w:szCs w:val="22"/>
        </w:rPr>
        <w:sym w:font="HQPB2" w:char="F0E4"/>
      </w:r>
      <w:r w:rsidR="009D433C">
        <w:rPr>
          <w:sz w:val="22"/>
          <w:szCs w:val="22"/>
        </w:rPr>
        <w:sym w:font="HQPB5" w:char="F021"/>
      </w:r>
      <w:r w:rsidR="009D433C">
        <w:rPr>
          <w:sz w:val="22"/>
          <w:szCs w:val="22"/>
        </w:rPr>
        <w:sym w:font="HQPB1" w:char="F023"/>
      </w:r>
      <w:r w:rsidR="009D433C">
        <w:rPr>
          <w:sz w:val="22"/>
          <w:szCs w:val="22"/>
        </w:rPr>
        <w:sym w:font="HQPB5" w:char="F075"/>
      </w:r>
      <w:r w:rsidR="009D433C">
        <w:rPr>
          <w:sz w:val="22"/>
          <w:szCs w:val="22"/>
        </w:rPr>
        <w:sym w:font="HQPB1" w:char="F08E"/>
      </w:r>
      <w:r w:rsidR="009D433C">
        <w:rPr>
          <w:sz w:val="22"/>
          <w:szCs w:val="22"/>
        </w:rPr>
        <w:sym w:font="HQPB5" w:char="F079"/>
      </w:r>
      <w:r w:rsidR="009D433C">
        <w:rPr>
          <w:sz w:val="22"/>
          <w:szCs w:val="22"/>
        </w:rPr>
        <w:sym w:font="HQPB1" w:char="F039"/>
      </w:r>
      <w:r w:rsidR="009D433C">
        <w:rPr>
          <w:sz w:val="22"/>
          <w:szCs w:val="22"/>
        </w:rPr>
        <w:sym w:font="HQPB4" w:char="F0E4"/>
      </w:r>
      <w:r w:rsidR="009D433C">
        <w:rPr>
          <w:sz w:val="22"/>
          <w:szCs w:val="22"/>
        </w:rPr>
        <w:sym w:font="HQPB2" w:char="F02E"/>
      </w:r>
      <w:r w:rsidR="009D433C">
        <w:rPr>
          <w:sz w:val="22"/>
          <w:szCs w:val="22"/>
        </w:rPr>
        <w:sym w:font="HQPB5" w:char="F075"/>
      </w:r>
      <w:r w:rsidR="009D433C">
        <w:rPr>
          <w:sz w:val="22"/>
          <w:szCs w:val="22"/>
        </w:rPr>
        <w:sym w:font="HQPB2" w:char="F072"/>
      </w:r>
      <w:r w:rsidR="009D433C">
        <w:rPr>
          <w:rFonts w:ascii="(normal text)" w:hAnsi="(normal text)"/>
          <w:rtl/>
        </w:rPr>
        <w:t xml:space="preserve"> </w:t>
      </w:r>
      <w:r w:rsidR="009D433C">
        <w:rPr>
          <w:sz w:val="22"/>
          <w:szCs w:val="22"/>
        </w:rPr>
        <w:sym w:font="HQPB1" w:char="F024"/>
      </w:r>
      <w:r w:rsidR="009D433C">
        <w:rPr>
          <w:sz w:val="22"/>
          <w:szCs w:val="22"/>
        </w:rPr>
        <w:sym w:font="HQPB5" w:char="F074"/>
      </w:r>
      <w:r w:rsidR="009D433C">
        <w:rPr>
          <w:sz w:val="22"/>
          <w:szCs w:val="22"/>
        </w:rPr>
        <w:sym w:font="HQPB2" w:char="F052"/>
      </w:r>
      <w:r w:rsidR="009D433C">
        <w:rPr>
          <w:sz w:val="22"/>
          <w:szCs w:val="22"/>
        </w:rPr>
        <w:sym w:font="HQPB2" w:char="F071"/>
      </w:r>
      <w:r w:rsidR="009D433C">
        <w:rPr>
          <w:sz w:val="22"/>
          <w:szCs w:val="22"/>
        </w:rPr>
        <w:sym w:font="HQPB4" w:char="F09D"/>
      </w:r>
      <w:r w:rsidR="009D433C">
        <w:rPr>
          <w:sz w:val="22"/>
          <w:szCs w:val="22"/>
        </w:rPr>
        <w:sym w:font="HQPB2" w:char="F03D"/>
      </w:r>
      <w:r w:rsidR="009D433C">
        <w:rPr>
          <w:sz w:val="22"/>
          <w:szCs w:val="22"/>
        </w:rPr>
        <w:sym w:font="HQPB5" w:char="F07C"/>
      </w:r>
      <w:r w:rsidR="009D433C">
        <w:rPr>
          <w:sz w:val="22"/>
          <w:szCs w:val="22"/>
        </w:rPr>
        <w:sym w:font="HQPB1" w:char="F0CA"/>
      </w:r>
      <w:r w:rsidR="009D433C">
        <w:rPr>
          <w:sz w:val="22"/>
          <w:szCs w:val="22"/>
        </w:rPr>
        <w:sym w:font="HQPB5" w:char="F072"/>
      </w:r>
      <w:r w:rsidR="009D433C">
        <w:rPr>
          <w:sz w:val="22"/>
          <w:szCs w:val="22"/>
        </w:rPr>
        <w:sym w:font="HQPB1" w:char="F027"/>
      </w:r>
      <w:r w:rsidR="009D433C">
        <w:rPr>
          <w:sz w:val="22"/>
          <w:szCs w:val="22"/>
        </w:rPr>
        <w:sym w:font="HQPB5" w:char="F073"/>
      </w:r>
      <w:r w:rsidR="009D433C">
        <w:rPr>
          <w:sz w:val="22"/>
          <w:szCs w:val="22"/>
        </w:rPr>
        <w:sym w:font="HQPB1" w:char="F0F9"/>
      </w:r>
      <w:r w:rsidR="009D433C">
        <w:rPr>
          <w:rFonts w:ascii="(normal text)" w:hAnsi="(normal text)"/>
          <w:rtl/>
        </w:rPr>
        <w:t xml:space="preserve"> </w:t>
      </w:r>
      <w:r w:rsidR="009D433C">
        <w:rPr>
          <w:sz w:val="22"/>
          <w:szCs w:val="22"/>
        </w:rPr>
        <w:sym w:font="HQPB5" w:char="F067"/>
      </w:r>
      <w:r w:rsidR="009D433C">
        <w:rPr>
          <w:sz w:val="22"/>
          <w:szCs w:val="22"/>
        </w:rPr>
        <w:sym w:font="HQPB5" w:char="F09F"/>
      </w:r>
      <w:r w:rsidR="009D433C">
        <w:rPr>
          <w:sz w:val="22"/>
          <w:szCs w:val="22"/>
        </w:rPr>
        <w:sym w:font="HQPB2" w:char="F078"/>
      </w:r>
      <w:r w:rsidR="009D433C">
        <w:rPr>
          <w:sz w:val="22"/>
          <w:szCs w:val="22"/>
        </w:rPr>
        <w:sym w:font="HQPB2" w:char="F08B"/>
      </w:r>
      <w:r w:rsidR="009D433C">
        <w:rPr>
          <w:sz w:val="22"/>
          <w:szCs w:val="22"/>
        </w:rPr>
        <w:sym w:font="HQPB4" w:char="F0CE"/>
      </w:r>
      <w:r w:rsidR="009D433C">
        <w:rPr>
          <w:sz w:val="22"/>
          <w:szCs w:val="22"/>
        </w:rPr>
        <w:sym w:font="HQPB1" w:char="F036"/>
      </w:r>
      <w:r w:rsidR="009D433C">
        <w:rPr>
          <w:sz w:val="22"/>
          <w:szCs w:val="22"/>
        </w:rPr>
        <w:sym w:font="HQPB4" w:char="F0A1"/>
      </w:r>
      <w:r w:rsidR="009D433C">
        <w:rPr>
          <w:sz w:val="22"/>
          <w:szCs w:val="22"/>
        </w:rPr>
        <w:sym w:font="HQPB1" w:char="F0A1"/>
      </w:r>
      <w:r w:rsidR="009D433C">
        <w:rPr>
          <w:sz w:val="22"/>
          <w:szCs w:val="22"/>
        </w:rPr>
        <w:sym w:font="HQPB2" w:char="F039"/>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2" w:char="F0C7"/>
      </w:r>
      <w:r w:rsidR="009D433C">
        <w:rPr>
          <w:sz w:val="22"/>
          <w:szCs w:val="22"/>
        </w:rPr>
        <w:sym w:font="HQPB2" w:char="F0CF"/>
      </w:r>
      <w:r w:rsidR="009D433C">
        <w:rPr>
          <w:sz w:val="22"/>
          <w:szCs w:val="22"/>
        </w:rPr>
        <w:sym w:font="HQPB2" w:char="F0D0"/>
      </w:r>
      <w:r w:rsidR="009D433C">
        <w:rPr>
          <w:sz w:val="22"/>
          <w:szCs w:val="22"/>
        </w:rPr>
        <w:sym w:font="HQPB2" w:char="F0C8"/>
      </w:r>
      <w:r w:rsidR="009D433C">
        <w:rPr>
          <w:rFonts w:ascii="(normal text)" w:hAnsi="(normal text)"/>
          <w:rtl/>
        </w:rPr>
        <w:t xml:space="preserve"> </w:t>
      </w:r>
      <w:r w:rsidR="009D433C">
        <w:rPr>
          <w:sz w:val="22"/>
          <w:szCs w:val="22"/>
        </w:rPr>
        <w:sym w:font="HQPB5" w:char="F021"/>
      </w:r>
      <w:r w:rsidR="009D433C">
        <w:rPr>
          <w:sz w:val="22"/>
          <w:szCs w:val="22"/>
        </w:rPr>
        <w:sym w:font="HQPB1" w:char="F024"/>
      </w:r>
      <w:r w:rsidR="009D433C">
        <w:rPr>
          <w:sz w:val="22"/>
          <w:szCs w:val="22"/>
        </w:rPr>
        <w:sym w:font="HQPB5" w:char="F06F"/>
      </w:r>
      <w:r w:rsidR="009D433C">
        <w:rPr>
          <w:sz w:val="22"/>
          <w:szCs w:val="22"/>
        </w:rPr>
        <w:sym w:font="HQPB2" w:char="F059"/>
      </w:r>
      <w:r w:rsidR="009D433C">
        <w:rPr>
          <w:sz w:val="22"/>
          <w:szCs w:val="22"/>
        </w:rPr>
        <w:sym w:font="HQPB4" w:char="F0AD"/>
      </w:r>
      <w:r w:rsidR="009D433C">
        <w:rPr>
          <w:sz w:val="22"/>
          <w:szCs w:val="22"/>
        </w:rPr>
        <w:sym w:font="HQPB1" w:char="F02F"/>
      </w:r>
      <w:r w:rsidR="009D433C">
        <w:rPr>
          <w:sz w:val="22"/>
          <w:szCs w:val="22"/>
        </w:rPr>
        <w:sym w:font="HQPB5" w:char="F075"/>
      </w:r>
      <w:r w:rsidR="009D433C">
        <w:rPr>
          <w:sz w:val="22"/>
          <w:szCs w:val="22"/>
        </w:rPr>
        <w:sym w:font="HQPB1" w:char="F091"/>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CD"/>
      </w:r>
      <w:r w:rsidR="009D433C">
        <w:rPr>
          <w:sz w:val="22"/>
          <w:szCs w:val="22"/>
        </w:rPr>
        <w:sym w:font="HQPB2" w:char="F06B"/>
      </w:r>
      <w:r w:rsidR="009D433C">
        <w:rPr>
          <w:sz w:val="22"/>
          <w:szCs w:val="22"/>
        </w:rPr>
        <w:sym w:font="HQPB4" w:char="F0CC"/>
      </w:r>
      <w:r w:rsidR="009D433C">
        <w:rPr>
          <w:sz w:val="22"/>
          <w:szCs w:val="22"/>
        </w:rPr>
        <w:sym w:font="HQPB1" w:char="F045"/>
      </w:r>
      <w:r w:rsidR="009D433C">
        <w:rPr>
          <w:sz w:val="22"/>
          <w:szCs w:val="22"/>
        </w:rPr>
        <w:sym w:font="HQPB1" w:char="F023"/>
      </w:r>
      <w:r w:rsidR="009D433C">
        <w:rPr>
          <w:sz w:val="22"/>
          <w:szCs w:val="22"/>
        </w:rPr>
        <w:sym w:font="HQPB5" w:char="F075"/>
      </w:r>
      <w:r w:rsidR="009D433C">
        <w:rPr>
          <w:sz w:val="22"/>
          <w:szCs w:val="22"/>
        </w:rPr>
        <w:sym w:font="HQPB2" w:char="F0E4"/>
      </w:r>
      <w:r w:rsidR="009D433C">
        <w:rPr>
          <w:rFonts w:ascii="(normal text)" w:hAnsi="(normal text)"/>
          <w:rtl/>
        </w:rPr>
        <w:t xml:space="preserve"> </w:t>
      </w:r>
      <w:r w:rsidR="009D433C">
        <w:rPr>
          <w:sz w:val="22"/>
          <w:szCs w:val="22"/>
        </w:rPr>
        <w:sym w:font="HQPB4" w:char="F0C8"/>
      </w:r>
      <w:r w:rsidR="009D433C">
        <w:rPr>
          <w:sz w:val="22"/>
          <w:szCs w:val="22"/>
        </w:rPr>
        <w:sym w:font="HQPB2" w:char="F0FB"/>
      </w:r>
      <w:r w:rsidR="009D433C">
        <w:rPr>
          <w:sz w:val="22"/>
          <w:szCs w:val="22"/>
        </w:rPr>
        <w:sym w:font="HQPB4" w:char="F0F7"/>
      </w:r>
      <w:r w:rsidR="009D433C">
        <w:rPr>
          <w:sz w:val="22"/>
          <w:szCs w:val="22"/>
        </w:rPr>
        <w:sym w:font="HQPB2" w:char="F0FC"/>
      </w:r>
      <w:r w:rsidR="009D433C">
        <w:rPr>
          <w:sz w:val="22"/>
          <w:szCs w:val="22"/>
        </w:rPr>
        <w:sym w:font="HQPB5" w:char="F078"/>
      </w:r>
      <w:r w:rsidR="009D433C">
        <w:rPr>
          <w:sz w:val="22"/>
          <w:szCs w:val="22"/>
        </w:rPr>
        <w:sym w:font="HQPB1" w:char="F0FF"/>
      </w:r>
      <w:r w:rsidR="009D433C">
        <w:rPr>
          <w:sz w:val="22"/>
          <w:szCs w:val="22"/>
        </w:rPr>
        <w:sym w:font="HQPB4" w:char="F0F7"/>
      </w:r>
      <w:r w:rsidR="009D433C">
        <w:rPr>
          <w:sz w:val="22"/>
          <w:szCs w:val="22"/>
        </w:rPr>
        <w:sym w:font="HQPB1" w:char="F0E8"/>
      </w:r>
      <w:r w:rsidR="009D433C">
        <w:rPr>
          <w:sz w:val="22"/>
          <w:szCs w:val="22"/>
        </w:rPr>
        <w:sym w:font="HQPB4" w:char="F0C5"/>
      </w:r>
      <w:r w:rsidR="009D433C">
        <w:rPr>
          <w:sz w:val="22"/>
          <w:szCs w:val="22"/>
        </w:rPr>
        <w:sym w:font="HQPB1" w:char="F0CA"/>
      </w:r>
      <w:r w:rsidR="009D433C">
        <w:rPr>
          <w:rFonts w:ascii="(normal text)" w:hAnsi="(normal text)"/>
          <w:rtl/>
        </w:rPr>
        <w:t xml:space="preserve"> </w:t>
      </w:r>
      <w:r w:rsidR="009D433C">
        <w:rPr>
          <w:sz w:val="22"/>
          <w:szCs w:val="22"/>
        </w:rPr>
        <w:sym w:font="HQPB5" w:char="F09A"/>
      </w:r>
      <w:r w:rsidR="009D433C">
        <w:rPr>
          <w:sz w:val="22"/>
          <w:szCs w:val="22"/>
        </w:rPr>
        <w:sym w:font="HQPB2" w:char="F0C6"/>
      </w:r>
      <w:r w:rsidR="009D433C">
        <w:rPr>
          <w:sz w:val="22"/>
          <w:szCs w:val="22"/>
        </w:rPr>
        <w:sym w:font="HQPB4" w:char="F0CF"/>
      </w:r>
      <w:r w:rsidR="009D433C">
        <w:rPr>
          <w:sz w:val="22"/>
          <w:szCs w:val="22"/>
        </w:rPr>
        <w:sym w:font="HQPB2" w:char="F042"/>
      </w:r>
      <w:r w:rsidR="009D433C">
        <w:rPr>
          <w:rFonts w:ascii="(normal text)" w:hAnsi="(normal text)"/>
          <w:rtl/>
        </w:rPr>
        <w:t xml:space="preserve"> </w:t>
      </w:r>
      <w:r w:rsidR="009D433C">
        <w:rPr>
          <w:sz w:val="22"/>
          <w:szCs w:val="22"/>
        </w:rPr>
        <w:sym w:font="HQPB4" w:char="F0C9"/>
      </w:r>
      <w:r w:rsidR="009D433C">
        <w:rPr>
          <w:sz w:val="22"/>
          <w:szCs w:val="22"/>
        </w:rPr>
        <w:sym w:font="HQPB1" w:char="F03E"/>
      </w:r>
      <w:r w:rsidR="009D433C">
        <w:rPr>
          <w:sz w:val="22"/>
          <w:szCs w:val="22"/>
        </w:rPr>
        <w:sym w:font="HQPB1" w:char="F023"/>
      </w:r>
      <w:r w:rsidR="009D433C">
        <w:rPr>
          <w:sz w:val="22"/>
          <w:szCs w:val="22"/>
        </w:rPr>
        <w:sym w:font="HQPB5" w:char="F078"/>
      </w:r>
      <w:r w:rsidR="009D433C">
        <w:rPr>
          <w:sz w:val="22"/>
          <w:szCs w:val="22"/>
        </w:rPr>
        <w:sym w:font="HQPB1" w:char="F08B"/>
      </w:r>
      <w:r w:rsidR="009D433C">
        <w:rPr>
          <w:sz w:val="22"/>
          <w:szCs w:val="22"/>
        </w:rPr>
        <w:sym w:font="HQPB5" w:char="F079"/>
      </w:r>
      <w:r w:rsidR="009D433C">
        <w:rPr>
          <w:sz w:val="22"/>
          <w:szCs w:val="22"/>
        </w:rPr>
        <w:sym w:font="HQPB1" w:char="F0E8"/>
      </w:r>
      <w:r w:rsidR="009D433C">
        <w:rPr>
          <w:sz w:val="22"/>
          <w:szCs w:val="22"/>
        </w:rPr>
        <w:sym w:font="HQPB4" w:char="F0F8"/>
      </w:r>
      <w:r w:rsidR="009D433C">
        <w:rPr>
          <w:sz w:val="22"/>
          <w:szCs w:val="22"/>
        </w:rPr>
        <w:sym w:font="HQPB2" w:char="F039"/>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E5"/>
      </w:r>
      <w:r w:rsidR="009D433C">
        <w:rPr>
          <w:sz w:val="22"/>
          <w:szCs w:val="22"/>
        </w:rPr>
        <w:sym w:font="HQPB2" w:char="F06B"/>
      </w:r>
      <w:r w:rsidR="009D433C">
        <w:rPr>
          <w:sz w:val="22"/>
          <w:szCs w:val="22"/>
        </w:rPr>
        <w:sym w:font="HQPB4" w:char="F0F7"/>
      </w:r>
      <w:r w:rsidR="009D433C">
        <w:rPr>
          <w:sz w:val="22"/>
          <w:szCs w:val="22"/>
        </w:rPr>
        <w:sym w:font="HQPB2" w:char="F05D"/>
      </w:r>
      <w:r w:rsidR="009D433C">
        <w:rPr>
          <w:sz w:val="22"/>
          <w:szCs w:val="22"/>
        </w:rPr>
        <w:sym w:font="HQPB5" w:char="F079"/>
      </w:r>
      <w:r w:rsidR="009D433C">
        <w:rPr>
          <w:sz w:val="22"/>
          <w:szCs w:val="22"/>
        </w:rPr>
        <w:sym w:font="HQPB1" w:char="F0E8"/>
      </w:r>
      <w:r w:rsidR="009D433C">
        <w:rPr>
          <w:sz w:val="22"/>
          <w:szCs w:val="22"/>
        </w:rPr>
        <w:sym w:font="HQPB4" w:char="F0F8"/>
      </w:r>
      <w:r w:rsidR="009D433C">
        <w:rPr>
          <w:sz w:val="22"/>
          <w:szCs w:val="22"/>
        </w:rPr>
        <w:sym w:font="HQPB2" w:char="F039"/>
      </w:r>
      <w:r w:rsidR="009D433C">
        <w:rPr>
          <w:sz w:val="22"/>
          <w:szCs w:val="22"/>
        </w:rPr>
        <w:sym w:font="HQPB5" w:char="F024"/>
      </w:r>
      <w:r w:rsidR="009D433C">
        <w:rPr>
          <w:sz w:val="22"/>
          <w:szCs w:val="22"/>
        </w:rPr>
        <w:sym w:font="HQPB1" w:char="F023"/>
      </w:r>
      <w:r w:rsidR="009D433C">
        <w:rPr>
          <w:sz w:val="22"/>
          <w:szCs w:val="22"/>
        </w:rPr>
        <w:sym w:font="HQPB5" w:char="F075"/>
      </w:r>
      <w:r w:rsidR="009D433C">
        <w:rPr>
          <w:sz w:val="22"/>
          <w:szCs w:val="22"/>
        </w:rPr>
        <w:sym w:font="HQPB2" w:char="F072"/>
      </w:r>
      <w:r w:rsidR="009D433C">
        <w:rPr>
          <w:rFonts w:ascii="(normal text)" w:hAnsi="(normal text)"/>
          <w:rtl/>
        </w:rPr>
        <w:t xml:space="preserve"> </w:t>
      </w:r>
      <w:r w:rsidR="009D433C">
        <w:rPr>
          <w:sz w:val="22"/>
          <w:szCs w:val="22"/>
        </w:rPr>
        <w:sym w:font="HQPB1" w:char="F024"/>
      </w:r>
      <w:r w:rsidR="009D433C">
        <w:rPr>
          <w:sz w:val="22"/>
          <w:szCs w:val="22"/>
        </w:rPr>
        <w:sym w:font="HQPB4" w:char="F059"/>
      </w:r>
      <w:r w:rsidR="009D433C">
        <w:rPr>
          <w:sz w:val="22"/>
          <w:szCs w:val="22"/>
        </w:rPr>
        <w:sym w:font="HQPB2" w:char="F05A"/>
      </w:r>
      <w:r w:rsidR="009D433C">
        <w:rPr>
          <w:sz w:val="22"/>
          <w:szCs w:val="22"/>
        </w:rPr>
        <w:sym w:font="HQPB4" w:char="F0F7"/>
      </w:r>
      <w:r w:rsidR="009D433C">
        <w:rPr>
          <w:sz w:val="22"/>
          <w:szCs w:val="22"/>
        </w:rPr>
        <w:sym w:font="HQPB1" w:char="F0E8"/>
      </w:r>
      <w:r w:rsidR="009D433C">
        <w:rPr>
          <w:sz w:val="22"/>
          <w:szCs w:val="22"/>
        </w:rPr>
        <w:sym w:font="HQPB5" w:char="F073"/>
      </w:r>
      <w:r w:rsidR="009D433C">
        <w:rPr>
          <w:sz w:val="22"/>
          <w:szCs w:val="22"/>
        </w:rPr>
        <w:sym w:font="HQPB2" w:char="F039"/>
      </w:r>
      <w:r w:rsidR="009D433C">
        <w:rPr>
          <w:rFonts w:ascii="(normal text)" w:hAnsi="(normal text)"/>
          <w:rtl/>
        </w:rPr>
        <w:t xml:space="preserve"> </w:t>
      </w:r>
      <w:r w:rsidR="009D433C">
        <w:rPr>
          <w:sz w:val="22"/>
          <w:szCs w:val="22"/>
        </w:rPr>
        <w:sym w:font="HQPB1" w:char="F023"/>
      </w:r>
      <w:r w:rsidR="009D433C">
        <w:rPr>
          <w:sz w:val="22"/>
          <w:szCs w:val="22"/>
        </w:rPr>
        <w:sym w:font="HQPB4" w:char="F05A"/>
      </w:r>
      <w:r w:rsidR="009D433C">
        <w:rPr>
          <w:sz w:val="22"/>
          <w:szCs w:val="22"/>
        </w:rPr>
        <w:sym w:font="HQPB1" w:char="F08E"/>
      </w:r>
      <w:r w:rsidR="009D433C">
        <w:rPr>
          <w:sz w:val="22"/>
          <w:szCs w:val="22"/>
        </w:rPr>
        <w:sym w:font="HQPB2" w:char="F08D"/>
      </w:r>
      <w:r w:rsidR="009D433C">
        <w:rPr>
          <w:sz w:val="22"/>
          <w:szCs w:val="22"/>
        </w:rPr>
        <w:sym w:font="HQPB4" w:char="F0CE"/>
      </w:r>
      <w:r w:rsidR="009D433C">
        <w:rPr>
          <w:sz w:val="22"/>
          <w:szCs w:val="22"/>
        </w:rPr>
        <w:sym w:font="HQPB1" w:char="F037"/>
      </w:r>
      <w:r w:rsidR="009D433C">
        <w:rPr>
          <w:sz w:val="22"/>
          <w:szCs w:val="22"/>
        </w:rPr>
        <w:sym w:font="HQPB5" w:char="F078"/>
      </w:r>
      <w:r w:rsidR="009D433C">
        <w:rPr>
          <w:sz w:val="22"/>
          <w:szCs w:val="22"/>
        </w:rPr>
        <w:sym w:font="HQPB2" w:char="F02E"/>
      </w:r>
      <w:r w:rsidR="009D433C">
        <w:rPr>
          <w:rFonts w:ascii="(normal text)" w:hAnsi="(normal text)"/>
          <w:rtl/>
        </w:rPr>
        <w:t xml:space="preserve"> </w:t>
      </w:r>
      <w:r w:rsidR="009D433C">
        <w:rPr>
          <w:sz w:val="22"/>
          <w:szCs w:val="22"/>
        </w:rPr>
        <w:sym w:font="HQPB2" w:char="F0C7"/>
      </w:r>
      <w:r w:rsidR="009D433C">
        <w:rPr>
          <w:sz w:val="22"/>
          <w:szCs w:val="22"/>
        </w:rPr>
        <w:sym w:font="HQPB2" w:char="F0CF"/>
      </w:r>
      <w:r w:rsidR="009D433C">
        <w:rPr>
          <w:sz w:val="22"/>
          <w:szCs w:val="22"/>
        </w:rPr>
        <w:sym w:font="HQPB2" w:char="F0D1"/>
      </w:r>
      <w:r w:rsidR="009D433C">
        <w:rPr>
          <w:sz w:val="22"/>
          <w:szCs w:val="22"/>
        </w:rPr>
        <w:sym w:font="HQPB2" w:char="F0C8"/>
      </w:r>
      <w:r w:rsidR="009D433C">
        <w:rPr>
          <w:rFonts w:ascii="Lotus Linotype" w:hAnsi="Lotus Linotype" w:cs="Traditional Arabic" w:hint="cs"/>
          <w:rtl/>
          <w:lang w:bidi="ar-KW"/>
        </w:rPr>
        <w:t>﴾</w:t>
      </w:r>
      <w:r w:rsidRPr="009F74C0">
        <w:rPr>
          <w:rFonts w:ascii="Lotus Linotype" w:hAnsi="Lotus Linotype" w:cs="mylotus"/>
          <w:szCs w:val="27"/>
          <w:rtl/>
          <w:lang w:bidi="ar-KW"/>
        </w:rPr>
        <w:t>.</w:t>
      </w:r>
    </w:p>
    <w:p w:rsidR="00E1668A" w:rsidRPr="009F74C0" w:rsidRDefault="00E1668A" w:rsidP="009D433C">
      <w:pPr>
        <w:jc w:val="both"/>
        <w:rPr>
          <w:rFonts w:ascii="Lotus Linotype" w:hAnsi="Lotus Linotype" w:cs="mylotus"/>
          <w:szCs w:val="27"/>
          <w:rtl/>
          <w:lang w:bidi="ar-KW"/>
        </w:rPr>
      </w:pPr>
      <w:r w:rsidRPr="009F74C0">
        <w:rPr>
          <w:rFonts w:ascii="Lotus Linotype" w:hAnsi="Lotus Linotype" w:cs="mylotus"/>
          <w:szCs w:val="27"/>
          <w:rtl/>
          <w:lang w:bidi="ar-KW"/>
        </w:rPr>
        <w:t>فلا تكن ممن قال الله فيهم</w:t>
      </w:r>
      <w:r w:rsidR="009D433C" w:rsidRPr="009F74C0">
        <w:rPr>
          <w:rFonts w:ascii="Lotus Linotype" w:hAnsi="Lotus Linotype" w:cs="mylotus" w:hint="cs"/>
          <w:szCs w:val="27"/>
          <w:rtl/>
          <w:lang w:bidi="ar-KW"/>
        </w:rPr>
        <w:t xml:space="preserve"> </w:t>
      </w:r>
      <w:r w:rsidR="009D433C">
        <w:rPr>
          <w:rFonts w:ascii="Lotus Linotype" w:hAnsi="Lotus Linotype" w:cs="Traditional Arabic" w:hint="cs"/>
          <w:rtl/>
          <w:lang w:bidi="ar-KW"/>
        </w:rPr>
        <w:t>﴿</w:t>
      </w:r>
      <w:r w:rsidR="009D433C">
        <w:rPr>
          <w:sz w:val="22"/>
          <w:szCs w:val="22"/>
        </w:rPr>
        <w:sym w:font="HQPB5" w:char="F028"/>
      </w:r>
      <w:r w:rsidR="009D433C">
        <w:rPr>
          <w:sz w:val="22"/>
          <w:szCs w:val="22"/>
        </w:rPr>
        <w:sym w:font="HQPB1" w:char="F023"/>
      </w:r>
      <w:r w:rsidR="009D433C">
        <w:rPr>
          <w:sz w:val="22"/>
          <w:szCs w:val="22"/>
        </w:rPr>
        <w:sym w:font="HQPB4" w:char="F0FF"/>
      </w:r>
      <w:r w:rsidR="009D433C">
        <w:rPr>
          <w:sz w:val="22"/>
          <w:szCs w:val="22"/>
        </w:rPr>
        <w:sym w:font="HQPB2" w:char="F072"/>
      </w:r>
      <w:r w:rsidR="009D433C">
        <w:rPr>
          <w:sz w:val="22"/>
          <w:szCs w:val="22"/>
        </w:rPr>
        <w:sym w:font="HQPB4" w:char="F0E4"/>
      </w:r>
      <w:r w:rsidR="009D433C">
        <w:rPr>
          <w:sz w:val="22"/>
          <w:szCs w:val="22"/>
        </w:rPr>
        <w:sym w:font="HQPB1" w:char="F08B"/>
      </w:r>
      <w:r w:rsidR="009D433C">
        <w:rPr>
          <w:sz w:val="22"/>
          <w:szCs w:val="22"/>
        </w:rPr>
        <w:sym w:font="HQPB5" w:char="F073"/>
      </w:r>
      <w:r w:rsidR="009D433C">
        <w:rPr>
          <w:sz w:val="22"/>
          <w:szCs w:val="22"/>
        </w:rPr>
        <w:sym w:font="HQPB1" w:char="F083"/>
      </w:r>
      <w:r w:rsidR="009D433C">
        <w:rPr>
          <w:sz w:val="22"/>
          <w:szCs w:val="22"/>
        </w:rPr>
        <w:sym w:font="HQPB4" w:char="F0AA"/>
      </w:r>
      <w:r w:rsidR="009D433C">
        <w:rPr>
          <w:sz w:val="22"/>
          <w:szCs w:val="22"/>
        </w:rPr>
        <w:sym w:font="HQPB1" w:char="F042"/>
      </w:r>
      <w:r w:rsidR="009D433C">
        <w:rPr>
          <w:sz w:val="22"/>
          <w:szCs w:val="22"/>
        </w:rPr>
        <w:sym w:font="HQPB5" w:char="F024"/>
      </w:r>
      <w:r w:rsidR="009D433C">
        <w:rPr>
          <w:sz w:val="22"/>
          <w:szCs w:val="22"/>
        </w:rPr>
        <w:sym w:font="HQPB1" w:char="F023"/>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E8"/>
      </w:r>
      <w:r w:rsidR="009D433C">
        <w:rPr>
          <w:sz w:val="22"/>
          <w:szCs w:val="22"/>
        </w:rPr>
        <w:sym w:font="HQPB2" w:char="F064"/>
      </w:r>
      <w:r w:rsidR="009D433C">
        <w:rPr>
          <w:sz w:val="22"/>
          <w:szCs w:val="22"/>
        </w:rPr>
        <w:sym w:font="HQPB5" w:char="F075"/>
      </w:r>
      <w:r w:rsidR="009D433C">
        <w:rPr>
          <w:sz w:val="22"/>
          <w:szCs w:val="22"/>
        </w:rPr>
        <w:sym w:font="HQPB1" w:char="F091"/>
      </w:r>
      <w:r w:rsidR="009D433C">
        <w:rPr>
          <w:sz w:val="22"/>
          <w:szCs w:val="22"/>
        </w:rPr>
        <w:sym w:font="HQPB1" w:char="F024"/>
      </w:r>
      <w:r w:rsidR="009D433C">
        <w:rPr>
          <w:sz w:val="22"/>
          <w:szCs w:val="22"/>
        </w:rPr>
        <w:sym w:font="HQPB5" w:char="F074"/>
      </w:r>
      <w:r w:rsidR="009D433C">
        <w:rPr>
          <w:sz w:val="22"/>
          <w:szCs w:val="22"/>
        </w:rPr>
        <w:sym w:font="HQPB1" w:char="F036"/>
      </w:r>
      <w:r w:rsidR="009D433C">
        <w:rPr>
          <w:sz w:val="22"/>
          <w:szCs w:val="22"/>
        </w:rPr>
        <w:sym w:font="HQPB4" w:char="F0F4"/>
      </w:r>
      <w:r w:rsidR="009D433C">
        <w:rPr>
          <w:sz w:val="22"/>
          <w:szCs w:val="22"/>
        </w:rPr>
        <w:sym w:font="HQPB1" w:char="F06D"/>
      </w:r>
      <w:r w:rsidR="009D433C">
        <w:rPr>
          <w:sz w:val="22"/>
          <w:szCs w:val="22"/>
        </w:rPr>
        <w:sym w:font="HQPB5" w:char="F072"/>
      </w:r>
      <w:r w:rsidR="009D433C">
        <w:rPr>
          <w:sz w:val="22"/>
          <w:szCs w:val="22"/>
        </w:rPr>
        <w:sym w:font="HQPB1" w:char="F026"/>
      </w:r>
      <w:r w:rsidR="009D433C">
        <w:rPr>
          <w:rFonts w:ascii="(normal text)" w:hAnsi="(normal text)"/>
          <w:rtl/>
        </w:rPr>
        <w:t xml:space="preserve"> </w:t>
      </w:r>
      <w:r w:rsidR="009D433C">
        <w:rPr>
          <w:sz w:val="22"/>
          <w:szCs w:val="22"/>
        </w:rPr>
        <w:sym w:font="HQPB4" w:char="F0F6"/>
      </w:r>
      <w:r w:rsidR="009D433C">
        <w:rPr>
          <w:sz w:val="22"/>
          <w:szCs w:val="22"/>
        </w:rPr>
        <w:sym w:font="HQPB2" w:char="F04E"/>
      </w:r>
      <w:r w:rsidR="009D433C">
        <w:rPr>
          <w:sz w:val="22"/>
          <w:szCs w:val="22"/>
        </w:rPr>
        <w:sym w:font="HQPB4" w:char="F0DF"/>
      </w:r>
      <w:r w:rsidR="009D433C">
        <w:rPr>
          <w:sz w:val="22"/>
          <w:szCs w:val="22"/>
        </w:rPr>
        <w:sym w:font="HQPB2" w:char="F067"/>
      </w:r>
      <w:r w:rsidR="009D433C">
        <w:rPr>
          <w:sz w:val="22"/>
          <w:szCs w:val="22"/>
        </w:rPr>
        <w:sym w:font="HQPB5" w:char="F075"/>
      </w:r>
      <w:r w:rsidR="009D433C">
        <w:rPr>
          <w:sz w:val="22"/>
          <w:szCs w:val="22"/>
        </w:rPr>
        <w:sym w:font="HQPB2" w:char="F05A"/>
      </w:r>
      <w:r w:rsidR="009D433C">
        <w:rPr>
          <w:sz w:val="22"/>
          <w:szCs w:val="22"/>
        </w:rPr>
        <w:sym w:font="HQPB2" w:char="F0BB"/>
      </w:r>
      <w:r w:rsidR="009D433C">
        <w:rPr>
          <w:sz w:val="22"/>
          <w:szCs w:val="22"/>
        </w:rPr>
        <w:sym w:font="HQPB5" w:char="F074"/>
      </w:r>
      <w:r w:rsidR="009D433C">
        <w:rPr>
          <w:sz w:val="22"/>
          <w:szCs w:val="22"/>
        </w:rPr>
        <w:sym w:font="HQPB1" w:char="F036"/>
      </w:r>
      <w:r w:rsidR="009D433C">
        <w:rPr>
          <w:sz w:val="22"/>
          <w:szCs w:val="22"/>
        </w:rPr>
        <w:sym w:font="HQPB4" w:char="F0F7"/>
      </w:r>
      <w:r w:rsidR="009D433C">
        <w:rPr>
          <w:sz w:val="22"/>
          <w:szCs w:val="22"/>
        </w:rPr>
        <w:sym w:font="HQPB2" w:char="F064"/>
      </w:r>
      <w:r w:rsidR="009D433C">
        <w:rPr>
          <w:sz w:val="22"/>
          <w:szCs w:val="22"/>
        </w:rPr>
        <w:sym w:font="HQPB4" w:char="F0E2"/>
      </w:r>
      <w:r w:rsidR="009D433C">
        <w:rPr>
          <w:sz w:val="22"/>
          <w:szCs w:val="22"/>
        </w:rPr>
        <w:sym w:font="HQPB1" w:char="F091"/>
      </w:r>
      <w:r w:rsidR="009D433C">
        <w:rPr>
          <w:sz w:val="22"/>
          <w:szCs w:val="22"/>
        </w:rPr>
        <w:sym w:font="HQPB5" w:char="F075"/>
      </w:r>
      <w:r w:rsidR="009D433C">
        <w:rPr>
          <w:sz w:val="22"/>
          <w:szCs w:val="22"/>
        </w:rPr>
        <w:sym w:font="HQPB2" w:char="F072"/>
      </w:r>
      <w:r w:rsidR="009D433C">
        <w:rPr>
          <w:rFonts w:ascii="(normal text)" w:hAnsi="(normal text)"/>
          <w:rtl/>
        </w:rPr>
        <w:t xml:space="preserve"> </w:t>
      </w:r>
      <w:r w:rsidR="009D433C">
        <w:rPr>
          <w:sz w:val="22"/>
          <w:szCs w:val="22"/>
        </w:rPr>
        <w:sym w:font="HQPB1" w:char="F024"/>
      </w:r>
      <w:r w:rsidR="009D433C">
        <w:rPr>
          <w:sz w:val="22"/>
          <w:szCs w:val="22"/>
        </w:rPr>
        <w:sym w:font="HQPB4" w:char="F05C"/>
      </w:r>
      <w:r w:rsidR="009D433C">
        <w:rPr>
          <w:sz w:val="22"/>
          <w:szCs w:val="22"/>
        </w:rPr>
        <w:sym w:font="HQPB1" w:char="F02F"/>
      </w:r>
      <w:r w:rsidR="009D433C">
        <w:rPr>
          <w:sz w:val="22"/>
          <w:szCs w:val="22"/>
        </w:rPr>
        <w:sym w:font="HQPB1" w:char="F024"/>
      </w:r>
      <w:r w:rsidR="009D433C">
        <w:rPr>
          <w:sz w:val="22"/>
          <w:szCs w:val="22"/>
        </w:rPr>
        <w:sym w:font="HQPB5" w:char="F074"/>
      </w:r>
      <w:r w:rsidR="009D433C">
        <w:rPr>
          <w:sz w:val="22"/>
          <w:szCs w:val="22"/>
        </w:rPr>
        <w:sym w:font="HQPB1" w:char="F02F"/>
      </w:r>
      <w:r w:rsidR="009D433C">
        <w:rPr>
          <w:sz w:val="22"/>
          <w:szCs w:val="22"/>
        </w:rPr>
        <w:sym w:font="HQPB4" w:char="F0F6"/>
      </w:r>
      <w:r w:rsidR="009D433C">
        <w:rPr>
          <w:sz w:val="22"/>
          <w:szCs w:val="22"/>
        </w:rPr>
        <w:sym w:font="HQPB1" w:char="F091"/>
      </w:r>
      <w:r w:rsidR="009D433C">
        <w:rPr>
          <w:sz w:val="22"/>
          <w:szCs w:val="22"/>
        </w:rPr>
        <w:sym w:font="HQPB5" w:char="F072"/>
      </w:r>
      <w:r w:rsidR="009D433C">
        <w:rPr>
          <w:sz w:val="22"/>
          <w:szCs w:val="22"/>
        </w:rPr>
        <w:sym w:font="HQPB1" w:char="F026"/>
      </w:r>
      <w:r w:rsidR="009D433C">
        <w:rPr>
          <w:rFonts w:ascii="(normal text)" w:hAnsi="(normal text)"/>
          <w:rtl/>
        </w:rPr>
        <w:t xml:space="preserve"> </w:t>
      </w:r>
      <w:r w:rsidR="009D433C">
        <w:rPr>
          <w:sz w:val="22"/>
          <w:szCs w:val="22"/>
        </w:rPr>
        <w:sym w:font="HQPB2" w:char="F060"/>
      </w:r>
      <w:r w:rsidR="009D433C">
        <w:rPr>
          <w:sz w:val="22"/>
          <w:szCs w:val="22"/>
        </w:rPr>
        <w:sym w:font="HQPB4" w:char="F0CF"/>
      </w:r>
      <w:r w:rsidR="009D433C">
        <w:rPr>
          <w:sz w:val="22"/>
          <w:szCs w:val="22"/>
        </w:rPr>
        <w:sym w:font="HQPB4" w:char="F069"/>
      </w:r>
      <w:r w:rsidR="009D433C">
        <w:rPr>
          <w:sz w:val="22"/>
          <w:szCs w:val="22"/>
        </w:rPr>
        <w:sym w:font="HQPB2" w:char="F042"/>
      </w:r>
      <w:r w:rsidR="009D433C">
        <w:rPr>
          <w:rFonts w:ascii="(normal text)" w:hAnsi="(normal text)"/>
          <w:rtl/>
        </w:rPr>
        <w:t xml:space="preserve"> </w:t>
      </w:r>
      <w:r w:rsidR="009D433C">
        <w:rPr>
          <w:sz w:val="22"/>
          <w:szCs w:val="22"/>
        </w:rPr>
        <w:sym w:font="HQPB4" w:char="F0C2"/>
      </w:r>
      <w:r w:rsidR="009D433C">
        <w:rPr>
          <w:sz w:val="22"/>
          <w:szCs w:val="22"/>
        </w:rPr>
        <w:sym w:font="HQPB2" w:char="F063"/>
      </w:r>
      <w:r w:rsidR="009D433C">
        <w:rPr>
          <w:sz w:val="22"/>
          <w:szCs w:val="22"/>
        </w:rPr>
        <w:sym w:font="HQPB2" w:char="F072"/>
      </w:r>
      <w:r w:rsidR="009D433C">
        <w:rPr>
          <w:sz w:val="22"/>
          <w:szCs w:val="22"/>
        </w:rPr>
        <w:sym w:font="HQPB4" w:char="F0DF"/>
      </w:r>
      <w:r w:rsidR="009D433C">
        <w:rPr>
          <w:sz w:val="22"/>
          <w:szCs w:val="22"/>
        </w:rPr>
        <w:sym w:font="HQPB1" w:char="F08A"/>
      </w:r>
      <w:r w:rsidR="009D433C">
        <w:rPr>
          <w:rFonts w:ascii="(normal text)" w:hAnsi="(normal text)"/>
          <w:rtl/>
        </w:rPr>
        <w:t xml:space="preserve"> </w:t>
      </w:r>
      <w:r w:rsidR="009D433C">
        <w:rPr>
          <w:sz w:val="22"/>
          <w:szCs w:val="22"/>
        </w:rPr>
        <w:sym w:font="HQPB5" w:char="F0AB"/>
      </w:r>
      <w:r w:rsidR="009D433C">
        <w:rPr>
          <w:sz w:val="22"/>
          <w:szCs w:val="22"/>
        </w:rPr>
        <w:sym w:font="HQPB1" w:char="F021"/>
      </w:r>
      <w:r w:rsidR="009D433C">
        <w:rPr>
          <w:sz w:val="22"/>
          <w:szCs w:val="22"/>
        </w:rPr>
        <w:sym w:font="HQPB5" w:char="F024"/>
      </w:r>
      <w:r w:rsidR="009D433C">
        <w:rPr>
          <w:sz w:val="22"/>
          <w:szCs w:val="22"/>
        </w:rPr>
        <w:sym w:font="HQPB1" w:char="F023"/>
      </w:r>
      <w:r w:rsidR="009D433C">
        <w:rPr>
          <w:rFonts w:ascii="Lotus Linotype" w:hAnsi="Lotus Linotype" w:cs="Traditional Arabic" w:hint="cs"/>
          <w:rtl/>
          <w:lang w:bidi="ar-KW"/>
        </w:rPr>
        <w:t>﴾</w:t>
      </w:r>
      <w:r w:rsidRPr="009F74C0">
        <w:rPr>
          <w:rFonts w:ascii="Lotus Linotype" w:hAnsi="Lotus Linotype" w:cs="mylotus"/>
          <w:szCs w:val="27"/>
          <w:rtl/>
          <w:lang w:bidi="ar-KW"/>
        </w:rPr>
        <w:t xml:space="preserve"> حين جعلوا أحبارهم ورهبانهم </w:t>
      </w:r>
      <w:r w:rsidR="009D433C" w:rsidRPr="009F74C0">
        <w:rPr>
          <w:rFonts w:ascii="Lotus Linotype" w:hAnsi="Lotus Linotype" w:cs="mylotus"/>
          <w:szCs w:val="27"/>
          <w:rtl/>
          <w:lang w:bidi="ar-KW"/>
        </w:rPr>
        <w:t>حكما</w:t>
      </w:r>
      <w:r w:rsidR="009D433C" w:rsidRPr="009F74C0">
        <w:rPr>
          <w:rFonts w:ascii="Lotus Linotype" w:hAnsi="Lotus Linotype" w:cs="mylotus" w:hint="cs"/>
          <w:szCs w:val="27"/>
          <w:rtl/>
          <w:lang w:bidi="ar-KW"/>
        </w:rPr>
        <w:t xml:space="preserve"> </w:t>
      </w:r>
      <w:r w:rsidRPr="009F74C0">
        <w:rPr>
          <w:rFonts w:ascii="Lotus Linotype" w:hAnsi="Lotus Linotype" w:cs="mylotus"/>
          <w:szCs w:val="27"/>
          <w:rtl/>
          <w:lang w:bidi="ar-KW"/>
        </w:rPr>
        <w:t>على الدين ولم يجعلوا الدين حكماً عليهم</w:t>
      </w:r>
      <w:r w:rsidR="00E2470F" w:rsidRPr="009F74C0">
        <w:rPr>
          <w:rFonts w:ascii="Lotus Linotype" w:hAnsi="Lotus Linotype" w:cs="mylotus"/>
          <w:szCs w:val="27"/>
          <w:rtl/>
          <w:lang w:bidi="ar-KW"/>
        </w:rPr>
        <w:t>،</w:t>
      </w:r>
      <w:r w:rsidRPr="009F74C0">
        <w:rPr>
          <w:rFonts w:ascii="Lotus Linotype" w:hAnsi="Lotus Linotype" w:cs="mylotus"/>
          <w:szCs w:val="27"/>
          <w:rtl/>
          <w:lang w:bidi="ar-KW"/>
        </w:rPr>
        <w:t xml:space="preserve"> وجعلوا أقوال علماءهم وتشريعاتهم حكماً على حكم الله ورسوله.</w:t>
      </w:r>
    </w:p>
    <w:p w:rsidR="00E1668A" w:rsidRPr="009F74C0" w:rsidRDefault="00E1668A" w:rsidP="00E1668A">
      <w:pPr>
        <w:rPr>
          <w:rFonts w:ascii="Lotus Linotype" w:hAnsi="Lotus Linotype" w:cs="mylotus"/>
          <w:szCs w:val="27"/>
          <w:rtl/>
          <w:lang w:bidi="ar-KW"/>
        </w:rPr>
      </w:pPr>
      <w:r w:rsidRPr="009F74C0">
        <w:rPr>
          <w:rFonts w:ascii="Lotus Linotype" w:hAnsi="Lotus Linotype" w:cs="mylotus"/>
          <w:szCs w:val="27"/>
          <w:rtl/>
          <w:lang w:bidi="ar-KW"/>
        </w:rPr>
        <w:t>هذه كلمات ناصح</w:t>
      </w:r>
      <w:r w:rsidR="006357BB" w:rsidRPr="009F74C0">
        <w:rPr>
          <w:rFonts w:ascii="Lotus Linotype" w:hAnsi="Lotus Linotype" w:cs="mylotus"/>
          <w:szCs w:val="27"/>
          <w:rtl/>
          <w:lang w:bidi="ar-KW"/>
        </w:rPr>
        <w:t>.</w:t>
      </w:r>
      <w:r w:rsidRPr="009F74C0">
        <w:rPr>
          <w:rFonts w:ascii="Lotus Linotype" w:hAnsi="Lotus Linotype" w:cs="mylotus"/>
          <w:szCs w:val="27"/>
          <w:rtl/>
          <w:lang w:bidi="ar-KW"/>
        </w:rPr>
        <w:t>.. في زمن ندر به الناصحون.</w:t>
      </w:r>
    </w:p>
    <w:p w:rsidR="00E1668A" w:rsidRPr="009F74C0" w:rsidRDefault="00E1668A" w:rsidP="00E1668A">
      <w:pPr>
        <w:jc w:val="center"/>
        <w:rPr>
          <w:rFonts w:ascii="Lotus Linotype" w:hAnsi="Lotus Linotype" w:cs="mylotus"/>
          <w:szCs w:val="27"/>
          <w:rtl/>
          <w:lang w:bidi="ar-KW"/>
        </w:rPr>
      </w:pPr>
      <w:r w:rsidRPr="009F74C0">
        <w:rPr>
          <w:rFonts w:ascii="Lotus Linotype" w:hAnsi="Lotus Linotype" w:cs="mylotus"/>
          <w:szCs w:val="27"/>
          <w:rtl/>
          <w:lang w:bidi="ar-KW"/>
        </w:rPr>
        <w:t>وآخر دعوانا أن الحمد الله رب العالمين.</w:t>
      </w:r>
    </w:p>
    <w:p w:rsidR="00E1668A" w:rsidRPr="009F74C0" w:rsidRDefault="00E1668A" w:rsidP="00E1668A">
      <w:pPr>
        <w:bidi w:val="0"/>
        <w:jc w:val="both"/>
        <w:rPr>
          <w:rFonts w:ascii="Lotus Linotype" w:hAnsi="Lotus Linotype" w:cs="mylotus"/>
          <w:szCs w:val="27"/>
          <w:rtl/>
          <w:lang w:bidi="ar-KW"/>
        </w:rPr>
      </w:pPr>
      <w:r w:rsidRPr="009F74C0">
        <w:rPr>
          <w:rFonts w:ascii="Lotus Linotype" w:hAnsi="Lotus Linotype" w:cs="mylotus"/>
          <w:szCs w:val="27"/>
          <w:rtl/>
          <w:lang w:bidi="ar-KW"/>
        </w:rPr>
        <w:t>محمد الخضر</w:t>
      </w:r>
    </w:p>
    <w:p w:rsidR="00E1668A" w:rsidRPr="00172690" w:rsidRDefault="00E1668A" w:rsidP="00E1668A">
      <w:pPr>
        <w:bidi w:val="0"/>
        <w:jc w:val="both"/>
        <w:rPr>
          <w:rFonts w:ascii="Lotus Linotype" w:hAnsi="Lotus Linotype" w:cs="mylotus"/>
          <w:sz w:val="24"/>
          <w:szCs w:val="24"/>
          <w:rtl/>
          <w:lang w:bidi="ar-KW"/>
        </w:rPr>
      </w:pPr>
      <w:r w:rsidRPr="00172690">
        <w:rPr>
          <w:rFonts w:ascii="Lotus Linotype" w:hAnsi="Lotus Linotype" w:cs="mylotus"/>
          <w:sz w:val="24"/>
          <w:szCs w:val="24"/>
          <w:rtl/>
          <w:lang w:bidi="ar-KW"/>
        </w:rPr>
        <w:t>19</w:t>
      </w:r>
      <w:r w:rsidRPr="00172690">
        <w:rPr>
          <w:rFonts w:ascii="Lotus Linotype" w:hAnsi="Lotus Linotype" w:cs="mylotus"/>
          <w:sz w:val="24"/>
          <w:szCs w:val="24"/>
          <w:lang w:bidi="ar-KW"/>
        </w:rPr>
        <w:t xml:space="preserve"> </w:t>
      </w:r>
      <w:r w:rsidRPr="00172690">
        <w:rPr>
          <w:rFonts w:ascii="Lotus Linotype" w:hAnsi="Lotus Linotype" w:cs="mylotus"/>
          <w:sz w:val="24"/>
          <w:szCs w:val="24"/>
          <w:rtl/>
          <w:lang w:bidi="ar-KW"/>
        </w:rPr>
        <w:t>رمضان 1423 هـ</w:t>
      </w:r>
    </w:p>
    <w:p w:rsidR="00E1668A" w:rsidRPr="00172690" w:rsidRDefault="00E1668A" w:rsidP="00E1668A">
      <w:pPr>
        <w:bidi w:val="0"/>
        <w:jc w:val="both"/>
        <w:rPr>
          <w:rFonts w:ascii="Lotus Linotype" w:hAnsi="Lotus Linotype" w:cs="mylotus"/>
          <w:sz w:val="24"/>
          <w:szCs w:val="24"/>
          <w:rtl/>
          <w:lang w:bidi="ar-KW"/>
        </w:rPr>
      </w:pPr>
      <w:r w:rsidRPr="00172690">
        <w:rPr>
          <w:rFonts w:ascii="Lotus Linotype" w:hAnsi="Lotus Linotype" w:cs="mylotus"/>
          <w:sz w:val="24"/>
          <w:szCs w:val="24"/>
          <w:rtl/>
          <w:lang w:bidi="ar-KW"/>
        </w:rPr>
        <w:t>24/11/2002م</w:t>
      </w:r>
    </w:p>
    <w:p w:rsidR="00E1668A" w:rsidRPr="009F74C0" w:rsidRDefault="00E1668A" w:rsidP="00E1668A">
      <w:pPr>
        <w:jc w:val="center"/>
        <w:rPr>
          <w:rFonts w:ascii="Lotus Linotype" w:hAnsi="Lotus Linotype" w:cs="mylotus" w:hint="cs"/>
          <w:b/>
          <w:bCs/>
          <w:szCs w:val="27"/>
          <w:rtl/>
        </w:rPr>
      </w:pPr>
    </w:p>
    <w:p w:rsidR="00194DAB" w:rsidRPr="009F74C0" w:rsidRDefault="00194DAB" w:rsidP="00E1668A">
      <w:pPr>
        <w:jc w:val="center"/>
        <w:rPr>
          <w:rFonts w:ascii="Lotus Linotype" w:hAnsi="Lotus Linotype" w:cs="mylotus"/>
          <w:b/>
          <w:bCs/>
          <w:szCs w:val="27"/>
          <w:rtl/>
        </w:rPr>
        <w:sectPr w:rsidR="00194DAB" w:rsidRPr="009F74C0" w:rsidSect="00097361">
          <w:footnotePr>
            <w:numRestart w:val="eachPage"/>
          </w:footnotePr>
          <w:pgSz w:w="11906" w:h="16838" w:code="9"/>
          <w:pgMar w:top="2552" w:right="2211" w:bottom="2552" w:left="2211" w:header="2552" w:footer="2552" w:gutter="0"/>
          <w:cols w:space="708"/>
          <w:titlePg/>
          <w:bidi/>
          <w:rtlGutter/>
          <w:docGrid w:linePitch="360"/>
        </w:sectPr>
      </w:pPr>
    </w:p>
    <w:p w:rsidR="00E1668A" w:rsidRPr="00172690" w:rsidRDefault="00E1668A" w:rsidP="00A74473">
      <w:pPr>
        <w:pStyle w:val="a0"/>
      </w:pPr>
      <w:bookmarkStart w:id="137" w:name="_Toc307688212"/>
      <w:r w:rsidRPr="00172690">
        <w:rPr>
          <w:rtl/>
        </w:rPr>
        <w:t>مراجع البحث</w:t>
      </w:r>
      <w:bookmarkEnd w:id="137"/>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القرآن الكريم </w:t>
      </w:r>
      <w:r w:rsidR="00E1668A" w:rsidRPr="00891EF1">
        <w:rPr>
          <w:rFonts w:ascii="mylotus" w:hAnsi="mylotus"/>
          <w:rtl/>
          <w:lang w:bidi="ar-KW"/>
        </w:rPr>
        <w:t>–</w:t>
      </w:r>
      <w:r w:rsidR="00E1668A" w:rsidRPr="009F74C0">
        <w:rPr>
          <w:rFonts w:ascii="mylotus" w:hAnsi="mylotus" w:cs="mylotus"/>
          <w:szCs w:val="27"/>
          <w:rtl/>
          <w:lang w:bidi="ar-KW"/>
        </w:rPr>
        <w:t xml:space="preserve"> كتاب الله الخالد الذي لا يأتيه الباطل من يديه ولا من خلفه.</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أثر الإمامة في الفقه الجعفري وأصوله </w:t>
      </w:r>
      <w:r w:rsidR="00E1668A" w:rsidRPr="00891EF1">
        <w:rPr>
          <w:rFonts w:cs="Times New Roman" w:hint="cs"/>
          <w:rtl/>
          <w:lang w:bidi="ar-KW"/>
        </w:rPr>
        <w:t>–</w:t>
      </w:r>
      <w:r w:rsidR="00E1668A" w:rsidRPr="009F74C0">
        <w:rPr>
          <w:rFonts w:ascii="mylotus" w:hAnsi="mylotus" w:cs="mylotus"/>
          <w:szCs w:val="27"/>
          <w:rtl/>
          <w:lang w:bidi="ar-KW"/>
        </w:rPr>
        <w:t xml:space="preserve"> د. علي السالوس </w:t>
      </w:r>
      <w:r w:rsidR="00E1668A" w:rsidRPr="00891EF1">
        <w:rPr>
          <w:rFonts w:cs="Times New Roman" w:hint="cs"/>
          <w:rtl/>
          <w:lang w:bidi="ar-KW"/>
        </w:rPr>
        <w:t>–</w:t>
      </w:r>
      <w:r w:rsidR="00E1668A" w:rsidRPr="009F74C0">
        <w:rPr>
          <w:rFonts w:ascii="mylotus" w:hAnsi="mylotus" w:cs="mylotus"/>
          <w:szCs w:val="27"/>
          <w:rtl/>
          <w:lang w:bidi="ar-KW"/>
        </w:rPr>
        <w:t xml:space="preserve"> دار الثقافة </w:t>
      </w:r>
      <w:r w:rsidR="00E1668A" w:rsidRPr="00891EF1">
        <w:rPr>
          <w:rFonts w:cs="Times New Roman" w:hint="cs"/>
          <w:rtl/>
          <w:lang w:bidi="ar-KW"/>
        </w:rPr>
        <w:t>–</w:t>
      </w:r>
      <w:r w:rsidR="00E1668A" w:rsidRPr="009F74C0">
        <w:rPr>
          <w:rFonts w:ascii="mylotus" w:hAnsi="mylotus" w:cs="mylotus"/>
          <w:szCs w:val="27"/>
          <w:rtl/>
          <w:lang w:bidi="ar-KW"/>
        </w:rPr>
        <w:t xml:space="preserve"> قطر </w:t>
      </w:r>
      <w:r w:rsidR="00E1668A" w:rsidRPr="00891EF1">
        <w:rPr>
          <w:rFonts w:cs="Times New Roman" w:hint="cs"/>
          <w:rtl/>
          <w:lang w:bidi="ar-KW"/>
        </w:rPr>
        <w:t>–</w:t>
      </w:r>
      <w:r w:rsidR="00E1668A" w:rsidRPr="009F74C0">
        <w:rPr>
          <w:rFonts w:ascii="mylotus" w:hAnsi="mylotus" w:cs="mylotus"/>
          <w:szCs w:val="27"/>
          <w:rtl/>
          <w:lang w:bidi="ar-KW"/>
        </w:rPr>
        <w:t xml:space="preserve"> طبعة 1985م.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إحقاق عقائد الشيعة </w:t>
      </w:r>
      <w:r w:rsidR="00E1668A" w:rsidRPr="00891EF1">
        <w:rPr>
          <w:rFonts w:cs="Times New Roman" w:hint="cs"/>
          <w:rtl/>
          <w:lang w:bidi="ar-KW"/>
        </w:rPr>
        <w:t>–</w:t>
      </w:r>
      <w:r w:rsidR="00E1668A" w:rsidRPr="009F74C0">
        <w:rPr>
          <w:rFonts w:ascii="mylotus" w:hAnsi="mylotus" w:cs="mylotus"/>
          <w:szCs w:val="27"/>
          <w:rtl/>
          <w:lang w:bidi="ar-KW"/>
        </w:rPr>
        <w:t xml:space="preserve"> لآية الله محمد الوحيدي </w:t>
      </w:r>
      <w:r w:rsidR="00E1668A" w:rsidRPr="00891EF1">
        <w:rPr>
          <w:rFonts w:cs="Times New Roman" w:hint="cs"/>
          <w:rtl/>
          <w:lang w:bidi="ar-KW"/>
        </w:rPr>
        <w:t>–</w:t>
      </w:r>
      <w:r w:rsidR="00E1668A" w:rsidRPr="009F74C0">
        <w:rPr>
          <w:rFonts w:ascii="mylotus" w:hAnsi="mylotus" w:cs="mylotus"/>
          <w:szCs w:val="27"/>
          <w:rtl/>
          <w:lang w:bidi="ar-KW"/>
        </w:rPr>
        <w:t xml:space="preserve"> تحقيق الشيخ هاشم الصالحي </w:t>
      </w:r>
      <w:r w:rsidR="00E1668A" w:rsidRPr="00891EF1">
        <w:rPr>
          <w:rFonts w:cs="Times New Roman" w:hint="cs"/>
          <w:rtl/>
          <w:lang w:bidi="ar-KW"/>
        </w:rPr>
        <w:t>–</w:t>
      </w:r>
      <w:r w:rsidR="00E1668A" w:rsidRPr="009F74C0">
        <w:rPr>
          <w:rFonts w:ascii="mylotus" w:hAnsi="mylotus" w:cs="mylotus"/>
          <w:szCs w:val="27"/>
          <w:rtl/>
          <w:lang w:bidi="ar-KW"/>
        </w:rPr>
        <w:t xml:space="preserve"> نشر محمد الوفائي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1418هـ.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إحياء علوم الدين </w:t>
      </w:r>
      <w:r w:rsidR="00E1668A" w:rsidRPr="00891EF1">
        <w:rPr>
          <w:rFonts w:cs="Times New Roman" w:hint="cs"/>
          <w:rtl/>
          <w:lang w:bidi="ar-KW"/>
        </w:rPr>
        <w:t>–</w:t>
      </w:r>
      <w:r w:rsidR="00E1668A" w:rsidRPr="009F74C0">
        <w:rPr>
          <w:rFonts w:ascii="mylotus" w:hAnsi="mylotus" w:cs="mylotus"/>
          <w:szCs w:val="27"/>
          <w:rtl/>
          <w:lang w:bidi="ar-KW"/>
        </w:rPr>
        <w:t xml:space="preserve"> لأبي حامد الغزالي </w:t>
      </w:r>
      <w:r w:rsidR="00E1668A" w:rsidRPr="00891EF1">
        <w:rPr>
          <w:rFonts w:cs="Times New Roman" w:hint="cs"/>
          <w:rtl/>
          <w:lang w:bidi="ar-KW"/>
        </w:rPr>
        <w:t>–</w:t>
      </w:r>
      <w:r w:rsidR="00E1668A" w:rsidRPr="009F74C0">
        <w:rPr>
          <w:rFonts w:ascii="mylotus" w:hAnsi="mylotus" w:cs="mylotus"/>
          <w:szCs w:val="27"/>
          <w:rtl/>
          <w:lang w:bidi="ar-KW"/>
        </w:rPr>
        <w:t xml:space="preserve"> دار الفكر العربي- دار نهر النيل.</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الاختصاص </w:t>
      </w:r>
      <w:r w:rsidR="00E1668A" w:rsidRPr="00891EF1">
        <w:rPr>
          <w:rFonts w:ascii="mylotus" w:hAnsi="mylotus"/>
          <w:rtl/>
        </w:rPr>
        <w:t>–</w:t>
      </w:r>
      <w:r w:rsidR="00E1668A" w:rsidRPr="009F74C0">
        <w:rPr>
          <w:rFonts w:ascii="mylotus" w:hAnsi="mylotus" w:cs="mylotus"/>
          <w:szCs w:val="27"/>
          <w:rtl/>
        </w:rPr>
        <w:t xml:space="preserve"> الشيخ المفيد </w:t>
      </w:r>
      <w:r w:rsidR="00E1668A" w:rsidRPr="00891EF1">
        <w:rPr>
          <w:rFonts w:ascii="mylotus" w:hAnsi="mylotus"/>
          <w:rtl/>
        </w:rPr>
        <w:t>–</w:t>
      </w:r>
      <w:r w:rsidR="00E1668A" w:rsidRPr="009F74C0">
        <w:rPr>
          <w:rFonts w:ascii="mylotus" w:hAnsi="mylotus" w:cs="mylotus"/>
          <w:szCs w:val="27"/>
          <w:rtl/>
        </w:rPr>
        <w:t xml:space="preserve"> تحقيق علي أكبر غفاري ومحمود الزرندي </w:t>
      </w:r>
      <w:r w:rsidR="00E1668A" w:rsidRPr="00891EF1">
        <w:rPr>
          <w:rFonts w:ascii="mylotus" w:hAnsi="mylotus"/>
          <w:rtl/>
        </w:rPr>
        <w:t>–</w:t>
      </w:r>
      <w:r w:rsidR="00E1668A" w:rsidRPr="009F74C0">
        <w:rPr>
          <w:rFonts w:ascii="mylotus" w:hAnsi="mylotus" w:cs="mylotus"/>
          <w:szCs w:val="27"/>
          <w:rtl/>
        </w:rPr>
        <w:t xml:space="preserve"> دار المفيد </w:t>
      </w:r>
      <w:r w:rsidR="00E1668A" w:rsidRPr="00891EF1">
        <w:rPr>
          <w:rFonts w:ascii="mylotus" w:hAnsi="mylotus"/>
          <w:rtl/>
        </w:rPr>
        <w:t>–</w:t>
      </w:r>
      <w:r w:rsidR="00E1668A" w:rsidRPr="009F74C0">
        <w:rPr>
          <w:rFonts w:ascii="mylotus" w:hAnsi="mylotus" w:cs="mylotus"/>
          <w:szCs w:val="27"/>
          <w:rtl/>
        </w:rPr>
        <w:t xml:space="preserve"> بيروت </w:t>
      </w:r>
      <w:r w:rsidR="00E1668A" w:rsidRPr="00891EF1">
        <w:rPr>
          <w:rFonts w:ascii="mylotus" w:hAnsi="mylotus"/>
          <w:rtl/>
        </w:rPr>
        <w:t>–</w:t>
      </w:r>
      <w:r w:rsidR="00E1668A" w:rsidRPr="009F74C0">
        <w:rPr>
          <w:rFonts w:ascii="mylotus" w:hAnsi="mylotus" w:cs="mylotus"/>
          <w:szCs w:val="27"/>
          <w:rtl/>
        </w:rPr>
        <w:t xml:space="preserve"> لبنان </w:t>
      </w:r>
      <w:r w:rsidR="00E1668A" w:rsidRPr="00891EF1">
        <w:rPr>
          <w:rFonts w:ascii="mylotus" w:hAnsi="mylotus"/>
          <w:rtl/>
        </w:rPr>
        <w:t>–</w:t>
      </w:r>
      <w:r w:rsidR="00E1668A" w:rsidRPr="009F74C0">
        <w:rPr>
          <w:rFonts w:ascii="mylotus" w:hAnsi="mylotus" w:cs="mylotus"/>
          <w:szCs w:val="27"/>
          <w:rtl/>
        </w:rPr>
        <w:t xml:space="preserve"> الطبعة الثانية 1414هـ - 1993م.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آراء حول القرآن </w:t>
      </w:r>
      <w:r w:rsidR="00E1668A" w:rsidRPr="00891EF1">
        <w:rPr>
          <w:rFonts w:cs="Times New Roman" w:hint="cs"/>
          <w:rtl/>
          <w:lang w:bidi="ar-KW"/>
        </w:rPr>
        <w:t>–</w:t>
      </w:r>
      <w:r w:rsidR="00E1668A" w:rsidRPr="009F74C0">
        <w:rPr>
          <w:rFonts w:ascii="mylotus" w:hAnsi="mylotus" w:cs="mylotus"/>
          <w:szCs w:val="27"/>
          <w:rtl/>
          <w:lang w:bidi="ar-KW"/>
        </w:rPr>
        <w:t xml:space="preserve"> آية الله العظمى الفاني الأصفهاني </w:t>
      </w:r>
      <w:r w:rsidR="00E1668A" w:rsidRPr="00891EF1">
        <w:rPr>
          <w:rFonts w:cs="Times New Roman" w:hint="cs"/>
          <w:rtl/>
          <w:lang w:bidi="ar-KW"/>
        </w:rPr>
        <w:t>–</w:t>
      </w:r>
      <w:r w:rsidR="00E1668A" w:rsidRPr="009F74C0">
        <w:rPr>
          <w:rFonts w:ascii="mylotus" w:hAnsi="mylotus" w:cs="mylotus"/>
          <w:szCs w:val="27"/>
          <w:rtl/>
          <w:lang w:bidi="ar-KW"/>
        </w:rPr>
        <w:t xml:space="preserve"> دار الهادي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1411هـ.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الإرشاد في معرفة حجج الله على العباد </w:t>
      </w:r>
      <w:r w:rsidR="00E1668A" w:rsidRPr="00891EF1">
        <w:rPr>
          <w:rFonts w:ascii="mylotus" w:hAnsi="mylotus"/>
          <w:rtl/>
        </w:rPr>
        <w:t>–</w:t>
      </w:r>
      <w:r w:rsidR="00E1668A" w:rsidRPr="009F74C0">
        <w:rPr>
          <w:rFonts w:ascii="mylotus" w:hAnsi="mylotus" w:cs="mylotus"/>
          <w:szCs w:val="27"/>
          <w:rtl/>
        </w:rPr>
        <w:t xml:space="preserve"> مؤسسة آل البيت لتحقيق التراث </w:t>
      </w:r>
      <w:r w:rsidR="00E1668A" w:rsidRPr="00891EF1">
        <w:rPr>
          <w:rFonts w:ascii="mylotus" w:hAnsi="mylotus"/>
          <w:rtl/>
        </w:rPr>
        <w:t>–</w:t>
      </w:r>
      <w:r w:rsidR="00E1668A" w:rsidRPr="009F74C0">
        <w:rPr>
          <w:rFonts w:ascii="mylotus" w:hAnsi="mylotus" w:cs="mylotus"/>
          <w:szCs w:val="27"/>
          <w:rtl/>
        </w:rPr>
        <w:t xml:space="preserve"> دار المفيد </w:t>
      </w:r>
      <w:r w:rsidR="00E1668A" w:rsidRPr="00891EF1">
        <w:rPr>
          <w:rFonts w:ascii="mylotus" w:hAnsi="mylotus"/>
          <w:rtl/>
        </w:rPr>
        <w:t>–</w:t>
      </w:r>
      <w:r w:rsidR="00E1668A" w:rsidRPr="009F74C0">
        <w:rPr>
          <w:rFonts w:ascii="mylotus" w:hAnsi="mylotus" w:cs="mylotus"/>
          <w:szCs w:val="27"/>
          <w:rtl/>
        </w:rPr>
        <w:t xml:space="preserve"> لبنان </w:t>
      </w:r>
      <w:r w:rsidR="00E1668A" w:rsidRPr="00891EF1">
        <w:rPr>
          <w:rFonts w:ascii="mylotus" w:hAnsi="mylotus"/>
          <w:rtl/>
        </w:rPr>
        <w:t>–</w:t>
      </w:r>
      <w:r w:rsidR="00E1668A" w:rsidRPr="009F74C0">
        <w:rPr>
          <w:rFonts w:ascii="mylotus" w:hAnsi="mylotus" w:cs="mylotus"/>
          <w:szCs w:val="27"/>
          <w:rtl/>
        </w:rPr>
        <w:t xml:space="preserve"> الطبعة الثانية 1414هـ-1993م.</w:t>
      </w:r>
    </w:p>
    <w:p w:rsidR="00E1668A" w:rsidRPr="009F74C0" w:rsidRDefault="00194DAB" w:rsidP="00194DAB">
      <w:pPr>
        <w:numPr>
          <w:ilvl w:val="0"/>
          <w:numId w:val="6"/>
        </w:numPr>
        <w:tabs>
          <w:tab w:val="clear" w:pos="785"/>
        </w:tabs>
        <w:ind w:left="568" w:hanging="284"/>
        <w:jc w:val="both"/>
        <w:rPr>
          <w:rFonts w:ascii="mylotus" w:hAnsi="mylotus" w:cs="mylotus"/>
          <w:szCs w:val="27"/>
          <w:rtl/>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استجلاب ارتقاء الغرف بحب أقرباء الرسول وذوي الشرف </w:t>
      </w:r>
      <w:r w:rsidR="00E1668A" w:rsidRPr="00891EF1">
        <w:rPr>
          <w:rFonts w:cs="Times New Roman" w:hint="cs"/>
          <w:rtl/>
          <w:lang w:bidi="ar-KW"/>
        </w:rPr>
        <w:t>–</w:t>
      </w:r>
      <w:r w:rsidR="00E1668A" w:rsidRPr="009F74C0">
        <w:rPr>
          <w:rFonts w:ascii="mylotus" w:hAnsi="mylotus" w:cs="mylotus"/>
          <w:szCs w:val="27"/>
          <w:rtl/>
          <w:lang w:bidi="ar-KW"/>
        </w:rPr>
        <w:t xml:space="preserve"> محمد بن عبد الرحمن السخاوي </w:t>
      </w:r>
      <w:r w:rsidR="00E1668A" w:rsidRPr="00891EF1">
        <w:rPr>
          <w:rFonts w:cs="Times New Roman" w:hint="cs"/>
          <w:rtl/>
          <w:lang w:bidi="ar-KW"/>
        </w:rPr>
        <w:t>–</w:t>
      </w:r>
      <w:r w:rsidR="00E1668A" w:rsidRPr="009F74C0">
        <w:rPr>
          <w:rFonts w:ascii="mylotus" w:hAnsi="mylotus" w:cs="mylotus"/>
          <w:szCs w:val="27"/>
          <w:rtl/>
          <w:lang w:bidi="ar-KW"/>
        </w:rPr>
        <w:t xml:space="preserve"> تحقيق خالد بن أحمد بابطين </w:t>
      </w:r>
      <w:r w:rsidR="00E1668A" w:rsidRPr="00891EF1">
        <w:rPr>
          <w:rFonts w:cs="Times New Roman" w:hint="cs"/>
          <w:rtl/>
          <w:lang w:bidi="ar-KW"/>
        </w:rPr>
        <w:t>–</w:t>
      </w:r>
      <w:r w:rsidR="00E1668A" w:rsidRPr="009F74C0">
        <w:rPr>
          <w:rFonts w:ascii="mylotus" w:hAnsi="mylotus" w:cs="mylotus"/>
          <w:szCs w:val="27"/>
          <w:rtl/>
          <w:lang w:bidi="ar-KW"/>
        </w:rPr>
        <w:t xml:space="preserve"> دار البشائر الإسلامية </w:t>
      </w:r>
      <w:r w:rsidR="00E1668A" w:rsidRPr="00891EF1">
        <w:rPr>
          <w:rFonts w:cs="Times New Roman" w:hint="cs"/>
          <w:rtl/>
          <w:lang w:bidi="ar-KW"/>
        </w:rPr>
        <w:t>–</w:t>
      </w:r>
      <w:r w:rsidR="00E1668A" w:rsidRPr="009F74C0">
        <w:rPr>
          <w:rFonts w:ascii="mylotus" w:hAnsi="mylotus" w:cs="mylotus"/>
          <w:szCs w:val="27"/>
          <w:rtl/>
          <w:lang w:bidi="ar-KW"/>
        </w:rPr>
        <w:t xml:space="preserve"> 2000م.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أصل الشيعة وأصولها </w:t>
      </w:r>
      <w:r w:rsidR="00E1668A" w:rsidRPr="00891EF1">
        <w:rPr>
          <w:rFonts w:ascii="mylotus" w:hAnsi="mylotus"/>
          <w:rtl/>
        </w:rPr>
        <w:t>–</w:t>
      </w:r>
      <w:r w:rsidR="00E1668A" w:rsidRPr="009F74C0">
        <w:rPr>
          <w:rFonts w:ascii="mylotus" w:hAnsi="mylotus" w:cs="mylotus"/>
          <w:szCs w:val="27"/>
          <w:rtl/>
        </w:rPr>
        <w:t xml:space="preserve"> الشيخ كاشف الغطاء </w:t>
      </w:r>
      <w:r w:rsidR="00E1668A" w:rsidRPr="00891EF1">
        <w:rPr>
          <w:rFonts w:ascii="mylotus" w:hAnsi="mylotus"/>
          <w:rtl/>
        </w:rPr>
        <w:t>–</w:t>
      </w:r>
      <w:r w:rsidR="00E1668A" w:rsidRPr="009F74C0">
        <w:rPr>
          <w:rFonts w:ascii="mylotus" w:hAnsi="mylotus" w:cs="mylotus"/>
          <w:szCs w:val="27"/>
          <w:rtl/>
        </w:rPr>
        <w:t xml:space="preserve"> تحقيق علاء آل جعفر </w:t>
      </w:r>
      <w:r w:rsidR="00E1668A" w:rsidRPr="00891EF1">
        <w:rPr>
          <w:rFonts w:ascii="mylotus" w:hAnsi="mylotus"/>
          <w:rtl/>
        </w:rPr>
        <w:t>–</w:t>
      </w:r>
      <w:r w:rsidR="00E1668A" w:rsidRPr="009F74C0">
        <w:rPr>
          <w:rFonts w:ascii="mylotus" w:hAnsi="mylotus" w:cs="mylotus"/>
          <w:szCs w:val="27"/>
          <w:rtl/>
        </w:rPr>
        <w:t xml:space="preserve"> مؤسسة الإمام علي </w:t>
      </w:r>
      <w:r w:rsidR="00E1668A" w:rsidRPr="00891EF1">
        <w:rPr>
          <w:rFonts w:ascii="mylotus" w:hAnsi="mylotus"/>
          <w:rtl/>
        </w:rPr>
        <w:t>–</w:t>
      </w:r>
      <w:r w:rsidR="00E1668A" w:rsidRPr="009F74C0">
        <w:rPr>
          <w:rFonts w:ascii="mylotus" w:hAnsi="mylotus" w:cs="mylotus"/>
          <w:szCs w:val="27"/>
          <w:rtl/>
        </w:rPr>
        <w:t xml:space="preserve"> الطبعة الأولى 1415هـ.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أصول علم الرجال </w:t>
      </w:r>
      <w:r w:rsidR="00E1668A" w:rsidRPr="00891EF1">
        <w:rPr>
          <w:rFonts w:cs="Times New Roman" w:hint="cs"/>
          <w:rtl/>
          <w:lang w:bidi="ar-KW"/>
        </w:rPr>
        <w:t>–</w:t>
      </w:r>
      <w:r w:rsidR="00E1668A" w:rsidRPr="009F74C0">
        <w:rPr>
          <w:rFonts w:ascii="mylotus" w:hAnsi="mylotus" w:cs="mylotus"/>
          <w:szCs w:val="27"/>
          <w:rtl/>
          <w:lang w:bidi="ar-KW"/>
        </w:rPr>
        <w:t xml:space="preserve"> الدكتور عبد الهادي الفضلي </w:t>
      </w:r>
      <w:r w:rsidR="00E1668A" w:rsidRPr="00891EF1">
        <w:rPr>
          <w:rFonts w:cs="Times New Roman" w:hint="cs"/>
          <w:rtl/>
          <w:lang w:bidi="ar-KW"/>
        </w:rPr>
        <w:t>–</w:t>
      </w:r>
      <w:r w:rsidR="00E1668A" w:rsidRPr="009F74C0">
        <w:rPr>
          <w:rFonts w:ascii="mylotus" w:hAnsi="mylotus" w:cs="mylotus"/>
          <w:szCs w:val="27"/>
          <w:rtl/>
          <w:lang w:bidi="ar-KW"/>
        </w:rPr>
        <w:t xml:space="preserve"> الجامعة العالمية للعلوم الإسلامية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الاعتصام </w:t>
      </w:r>
      <w:r w:rsidR="00E1668A" w:rsidRPr="00891EF1">
        <w:rPr>
          <w:rFonts w:cs="Times New Roman" w:hint="cs"/>
          <w:rtl/>
          <w:lang w:bidi="ar-KW"/>
        </w:rPr>
        <w:t>–</w:t>
      </w:r>
      <w:r w:rsidR="00E1668A" w:rsidRPr="009F74C0">
        <w:rPr>
          <w:rFonts w:ascii="mylotus" w:hAnsi="mylotus" w:cs="mylotus"/>
          <w:szCs w:val="27"/>
          <w:rtl/>
          <w:lang w:bidi="ar-KW"/>
        </w:rPr>
        <w:t xml:space="preserve"> للشاطبي </w:t>
      </w:r>
      <w:r w:rsidR="00E1668A" w:rsidRPr="00891EF1">
        <w:rPr>
          <w:rFonts w:cs="Times New Roman" w:hint="cs"/>
          <w:rtl/>
          <w:lang w:bidi="ar-KW"/>
        </w:rPr>
        <w:t>–</w:t>
      </w:r>
      <w:r w:rsidR="00E1668A" w:rsidRPr="009F74C0">
        <w:rPr>
          <w:rFonts w:ascii="mylotus" w:hAnsi="mylotus" w:cs="mylotus"/>
          <w:szCs w:val="27"/>
          <w:rtl/>
          <w:lang w:bidi="ar-KW"/>
        </w:rPr>
        <w:t xml:space="preserve"> تحقيق سليم بن عيد الهلالي </w:t>
      </w:r>
      <w:r w:rsidR="00E1668A" w:rsidRPr="00891EF1">
        <w:rPr>
          <w:rFonts w:cs="Times New Roman" w:hint="cs"/>
          <w:rtl/>
          <w:lang w:bidi="ar-KW"/>
        </w:rPr>
        <w:t>–</w:t>
      </w:r>
      <w:r w:rsidR="00E1668A" w:rsidRPr="009F74C0">
        <w:rPr>
          <w:rFonts w:ascii="mylotus" w:hAnsi="mylotus" w:cs="mylotus"/>
          <w:szCs w:val="27"/>
          <w:rtl/>
          <w:lang w:bidi="ar-KW"/>
        </w:rPr>
        <w:t xml:space="preserve"> دار ابن عفان </w:t>
      </w:r>
      <w:r w:rsidR="00E1668A" w:rsidRPr="00891EF1">
        <w:rPr>
          <w:rFonts w:cs="Times New Roman" w:hint="cs"/>
          <w:rtl/>
          <w:lang w:bidi="ar-KW"/>
        </w:rPr>
        <w:t>–</w:t>
      </w:r>
      <w:r w:rsidR="00E1668A" w:rsidRPr="009F74C0">
        <w:rPr>
          <w:rFonts w:ascii="mylotus" w:hAnsi="mylotus" w:cs="mylotus"/>
          <w:szCs w:val="27"/>
          <w:rtl/>
          <w:lang w:bidi="ar-KW"/>
        </w:rPr>
        <w:t xml:space="preserve"> الخبر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1993م وطبعة محمد رشيد رضا </w:t>
      </w:r>
      <w:r w:rsidR="00E1668A" w:rsidRPr="00891EF1">
        <w:rPr>
          <w:rFonts w:cs="Times New Roman" w:hint="cs"/>
          <w:rtl/>
          <w:lang w:bidi="ar-KW"/>
        </w:rPr>
        <w:t>–</w:t>
      </w:r>
      <w:r w:rsidR="00E1668A" w:rsidRPr="009F74C0">
        <w:rPr>
          <w:rFonts w:ascii="mylotus" w:hAnsi="mylotus" w:cs="mylotus"/>
          <w:szCs w:val="27"/>
          <w:rtl/>
          <w:lang w:bidi="ar-KW"/>
        </w:rPr>
        <w:t xml:space="preserve"> دار المعرفة </w:t>
      </w:r>
      <w:r w:rsidR="00E1668A" w:rsidRPr="00891EF1">
        <w:rPr>
          <w:rFonts w:cs="Times New Roman" w:hint="cs"/>
          <w:rtl/>
          <w:lang w:bidi="ar-KW"/>
        </w:rPr>
        <w:t>–</w:t>
      </w:r>
      <w:r w:rsidR="00E1668A" w:rsidRPr="009F74C0">
        <w:rPr>
          <w:rFonts w:ascii="mylotus" w:hAnsi="mylotus" w:cs="mylotus"/>
          <w:szCs w:val="27"/>
          <w:rtl/>
          <w:lang w:bidi="ar-KW"/>
        </w:rPr>
        <w:t xml:space="preserve"> بيروت.</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الاعتقادات في دين الإمامية </w:t>
      </w:r>
      <w:r w:rsidR="00E1668A" w:rsidRPr="00891EF1">
        <w:rPr>
          <w:rFonts w:ascii="mylotus" w:hAnsi="mylotus"/>
          <w:rtl/>
        </w:rPr>
        <w:t>–</w:t>
      </w:r>
      <w:r w:rsidR="00E1668A" w:rsidRPr="009F74C0">
        <w:rPr>
          <w:rFonts w:ascii="mylotus" w:hAnsi="mylotus" w:cs="mylotus"/>
          <w:szCs w:val="27"/>
          <w:rtl/>
        </w:rPr>
        <w:t xml:space="preserve"> الشيخ الصدوق </w:t>
      </w:r>
      <w:r w:rsidR="00E1668A" w:rsidRPr="00891EF1">
        <w:rPr>
          <w:rFonts w:ascii="mylotus" w:hAnsi="mylotus"/>
          <w:rtl/>
        </w:rPr>
        <w:t>–</w:t>
      </w:r>
      <w:r w:rsidR="00E1668A" w:rsidRPr="009F74C0">
        <w:rPr>
          <w:rFonts w:ascii="mylotus" w:hAnsi="mylotus" w:cs="mylotus"/>
          <w:szCs w:val="27"/>
          <w:rtl/>
        </w:rPr>
        <w:t xml:space="preserve"> تحقيق عصام عبد السيد </w:t>
      </w:r>
      <w:r w:rsidR="00E1668A" w:rsidRPr="00891EF1">
        <w:rPr>
          <w:rFonts w:ascii="mylotus" w:hAnsi="mylotus"/>
          <w:rtl/>
        </w:rPr>
        <w:t>–</w:t>
      </w:r>
      <w:r w:rsidR="00E1668A" w:rsidRPr="009F74C0">
        <w:rPr>
          <w:rFonts w:ascii="mylotus" w:hAnsi="mylotus" w:cs="mylotus"/>
          <w:szCs w:val="27"/>
          <w:rtl/>
        </w:rPr>
        <w:t xml:space="preserve"> دار المفيد </w:t>
      </w:r>
      <w:r w:rsidR="00E1668A" w:rsidRPr="00891EF1">
        <w:rPr>
          <w:rFonts w:ascii="mylotus" w:hAnsi="mylotus"/>
          <w:rtl/>
        </w:rPr>
        <w:t>–</w:t>
      </w:r>
      <w:r w:rsidR="00E1668A" w:rsidRPr="009F74C0">
        <w:rPr>
          <w:rFonts w:ascii="mylotus" w:hAnsi="mylotus" w:cs="mylotus"/>
          <w:szCs w:val="27"/>
          <w:rtl/>
        </w:rPr>
        <w:t xml:space="preserve"> بيروت </w:t>
      </w:r>
      <w:r w:rsidR="00E1668A" w:rsidRPr="00891EF1">
        <w:rPr>
          <w:rFonts w:ascii="mylotus" w:hAnsi="mylotus"/>
          <w:rtl/>
        </w:rPr>
        <w:t>–</w:t>
      </w:r>
      <w:r w:rsidR="00E1668A" w:rsidRPr="009F74C0">
        <w:rPr>
          <w:rFonts w:ascii="mylotus" w:hAnsi="mylotus" w:cs="mylotus"/>
          <w:szCs w:val="27"/>
          <w:rtl/>
        </w:rPr>
        <w:t xml:space="preserve"> لبنان </w:t>
      </w:r>
      <w:r w:rsidR="00E1668A" w:rsidRPr="00891EF1">
        <w:rPr>
          <w:rFonts w:ascii="mylotus" w:hAnsi="mylotus"/>
          <w:rtl/>
        </w:rPr>
        <w:t>–</w:t>
      </w:r>
      <w:r w:rsidR="00E1668A" w:rsidRPr="009F74C0">
        <w:rPr>
          <w:rFonts w:ascii="mylotus" w:hAnsi="mylotus" w:cs="mylotus"/>
          <w:szCs w:val="27"/>
          <w:rtl/>
        </w:rPr>
        <w:t xml:space="preserve"> الطبعة الثانية 1414هـ- 1993م.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إعلام الورى بأعلام الهدى </w:t>
      </w:r>
      <w:r w:rsidR="00E1668A" w:rsidRPr="00891EF1">
        <w:rPr>
          <w:rFonts w:ascii="mylotus" w:hAnsi="mylotus"/>
          <w:rtl/>
        </w:rPr>
        <w:t>–</w:t>
      </w:r>
      <w:r w:rsidR="00E1668A" w:rsidRPr="009F74C0">
        <w:rPr>
          <w:rFonts w:ascii="mylotus" w:hAnsi="mylotus" w:cs="mylotus"/>
          <w:szCs w:val="27"/>
          <w:rtl/>
        </w:rPr>
        <w:t xml:space="preserve"> الفضل بن الحسن الطبرسي </w:t>
      </w:r>
      <w:r w:rsidR="00E1668A" w:rsidRPr="00891EF1">
        <w:rPr>
          <w:rFonts w:ascii="mylotus" w:hAnsi="mylotus"/>
          <w:rtl/>
        </w:rPr>
        <w:t>–</w:t>
      </w:r>
      <w:r w:rsidR="00E1668A" w:rsidRPr="009F74C0">
        <w:rPr>
          <w:rFonts w:ascii="mylotus" w:hAnsi="mylotus" w:cs="mylotus"/>
          <w:szCs w:val="27"/>
          <w:rtl/>
        </w:rPr>
        <w:t xml:space="preserve"> مؤسسة آل البيت لإحياء التراث </w:t>
      </w:r>
      <w:r w:rsidR="00E1668A" w:rsidRPr="00891EF1">
        <w:rPr>
          <w:rFonts w:ascii="mylotus" w:hAnsi="mylotus"/>
          <w:rtl/>
        </w:rPr>
        <w:t>–</w:t>
      </w:r>
      <w:r w:rsidR="00E1668A" w:rsidRPr="009F74C0">
        <w:rPr>
          <w:rFonts w:ascii="mylotus" w:hAnsi="mylotus" w:cs="mylotus"/>
          <w:szCs w:val="27"/>
          <w:rtl/>
        </w:rPr>
        <w:t xml:space="preserve"> الطبعة الأولى </w:t>
      </w:r>
      <w:r w:rsidR="00E1668A" w:rsidRPr="00891EF1">
        <w:rPr>
          <w:rFonts w:ascii="mylotus" w:hAnsi="mylotus"/>
          <w:rtl/>
        </w:rPr>
        <w:t>–</w:t>
      </w:r>
      <w:r w:rsidR="00E1668A" w:rsidRPr="009F74C0">
        <w:rPr>
          <w:rFonts w:ascii="mylotus" w:hAnsi="mylotus" w:cs="mylotus"/>
          <w:szCs w:val="27"/>
          <w:rtl/>
        </w:rPr>
        <w:t xml:space="preserve"> ربيع الأول 1417هـ.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أعيان الشيعة </w:t>
      </w:r>
      <w:r w:rsidR="00E1668A" w:rsidRPr="00891EF1">
        <w:rPr>
          <w:rFonts w:ascii="mylotus" w:hAnsi="mylotus"/>
          <w:rtl/>
        </w:rPr>
        <w:t>–</w:t>
      </w:r>
      <w:r w:rsidR="00E1668A" w:rsidRPr="009F74C0">
        <w:rPr>
          <w:rFonts w:ascii="mylotus" w:hAnsi="mylotus" w:cs="mylotus"/>
          <w:szCs w:val="27"/>
          <w:rtl/>
        </w:rPr>
        <w:t xml:space="preserve"> محسن الأمين </w:t>
      </w:r>
      <w:r w:rsidR="00E1668A" w:rsidRPr="00891EF1">
        <w:rPr>
          <w:rFonts w:ascii="mylotus" w:hAnsi="mylotus"/>
          <w:rtl/>
        </w:rPr>
        <w:t>–</w:t>
      </w:r>
      <w:r w:rsidR="00E1668A" w:rsidRPr="009F74C0">
        <w:rPr>
          <w:rFonts w:ascii="mylotus" w:hAnsi="mylotus" w:cs="mylotus"/>
          <w:szCs w:val="27"/>
          <w:rtl/>
        </w:rPr>
        <w:t xml:space="preserve"> تحقيق حسن الأمين </w:t>
      </w:r>
      <w:r w:rsidR="00E1668A" w:rsidRPr="00891EF1">
        <w:rPr>
          <w:rFonts w:ascii="mylotus" w:hAnsi="mylotus"/>
          <w:rtl/>
        </w:rPr>
        <w:t>–</w:t>
      </w:r>
      <w:r w:rsidR="00E1668A" w:rsidRPr="009F74C0">
        <w:rPr>
          <w:rFonts w:ascii="mylotus" w:hAnsi="mylotus" w:cs="mylotus"/>
          <w:szCs w:val="27"/>
          <w:rtl/>
        </w:rPr>
        <w:t xml:space="preserve"> دار التعارف للمطبوعات </w:t>
      </w:r>
      <w:r w:rsidR="00E1668A" w:rsidRPr="00891EF1">
        <w:rPr>
          <w:rFonts w:ascii="mylotus" w:hAnsi="mylotus"/>
          <w:rtl/>
        </w:rPr>
        <w:t>–</w:t>
      </w:r>
      <w:r w:rsidR="00E1668A" w:rsidRPr="009F74C0">
        <w:rPr>
          <w:rFonts w:ascii="mylotus" w:hAnsi="mylotus" w:cs="mylotus"/>
          <w:szCs w:val="27"/>
          <w:rtl/>
        </w:rPr>
        <w:t xml:space="preserve"> بيروت </w:t>
      </w:r>
      <w:r w:rsidR="00E1668A" w:rsidRPr="00891EF1">
        <w:rPr>
          <w:rFonts w:ascii="mylotus" w:hAnsi="mylotus"/>
          <w:rtl/>
        </w:rPr>
        <w:t>–</w:t>
      </w:r>
      <w:r w:rsidR="00E1668A" w:rsidRPr="009F74C0">
        <w:rPr>
          <w:rFonts w:ascii="mylotus" w:hAnsi="mylotus" w:cs="mylotus"/>
          <w:szCs w:val="27"/>
          <w:rtl/>
        </w:rPr>
        <w:t xml:space="preserve"> لبنان.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إلزام النواصب بإمامة علي بن أبي طالب عليه السلام </w:t>
      </w:r>
      <w:r w:rsidR="00E1668A" w:rsidRPr="00891EF1">
        <w:rPr>
          <w:rFonts w:ascii="mylotus" w:hAnsi="mylotus"/>
          <w:rtl/>
        </w:rPr>
        <w:t>–</w:t>
      </w:r>
      <w:r w:rsidR="00E1668A" w:rsidRPr="009F74C0">
        <w:rPr>
          <w:rFonts w:ascii="mylotus" w:hAnsi="mylotus" w:cs="mylotus"/>
          <w:szCs w:val="27"/>
          <w:rtl/>
        </w:rPr>
        <w:t xml:space="preserve"> مفلح بن الحسين (الحسن) البحراني </w:t>
      </w:r>
      <w:r w:rsidR="00E1668A" w:rsidRPr="00891EF1">
        <w:rPr>
          <w:rFonts w:ascii="mylotus" w:hAnsi="mylotus"/>
          <w:rtl/>
        </w:rPr>
        <w:t>–</w:t>
      </w:r>
      <w:r w:rsidR="00E1668A" w:rsidRPr="009F74C0">
        <w:rPr>
          <w:rFonts w:ascii="mylotus" w:hAnsi="mylotus" w:cs="mylotus"/>
          <w:szCs w:val="27"/>
          <w:rtl/>
        </w:rPr>
        <w:t xml:space="preserve"> تحقيق الشيخ عبد الرضا النجفي </w:t>
      </w:r>
      <w:r w:rsidR="00E1668A" w:rsidRPr="00891EF1">
        <w:rPr>
          <w:rFonts w:ascii="mylotus" w:hAnsi="mylotus"/>
          <w:rtl/>
        </w:rPr>
        <w:t>–</w:t>
      </w:r>
      <w:r w:rsidR="00E1668A" w:rsidRPr="009F74C0">
        <w:rPr>
          <w:rFonts w:ascii="mylotus" w:hAnsi="mylotus" w:cs="mylotus"/>
          <w:szCs w:val="27"/>
          <w:rtl/>
        </w:rPr>
        <w:t xml:space="preserve"> الطبعة الأولى 1420هـ.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الأمالي </w:t>
      </w:r>
      <w:r w:rsidR="00E1668A" w:rsidRPr="00891EF1">
        <w:rPr>
          <w:rFonts w:ascii="mylotus" w:hAnsi="mylotus"/>
          <w:rtl/>
        </w:rPr>
        <w:t>–</w:t>
      </w:r>
      <w:r w:rsidR="00E1668A" w:rsidRPr="009F74C0">
        <w:rPr>
          <w:rFonts w:ascii="mylotus" w:hAnsi="mylotus" w:cs="mylotus"/>
          <w:szCs w:val="27"/>
          <w:rtl/>
        </w:rPr>
        <w:t xml:space="preserve"> الشيخ محمد بن محمد بن النعمان المفيد </w:t>
      </w:r>
      <w:r w:rsidR="00E1668A" w:rsidRPr="00891EF1">
        <w:rPr>
          <w:rFonts w:ascii="mylotus" w:hAnsi="mylotus"/>
          <w:rtl/>
        </w:rPr>
        <w:t>–</w:t>
      </w:r>
      <w:r w:rsidR="00E1668A" w:rsidRPr="009F74C0">
        <w:rPr>
          <w:rFonts w:ascii="mylotus" w:hAnsi="mylotus" w:cs="mylotus"/>
          <w:szCs w:val="27"/>
          <w:rtl/>
        </w:rPr>
        <w:t xml:space="preserve"> تحقيق الحسين الأستاذ ولي علي أكبر غفاري </w:t>
      </w:r>
      <w:r w:rsidR="00E1668A" w:rsidRPr="00891EF1">
        <w:rPr>
          <w:rFonts w:ascii="mylotus" w:hAnsi="mylotus"/>
          <w:rtl/>
        </w:rPr>
        <w:t>–</w:t>
      </w:r>
      <w:r w:rsidR="00E1668A" w:rsidRPr="009F74C0">
        <w:rPr>
          <w:rFonts w:ascii="mylotus" w:hAnsi="mylotus" w:cs="mylotus"/>
          <w:szCs w:val="27"/>
          <w:rtl/>
        </w:rPr>
        <w:t xml:space="preserve"> دار المفيد </w:t>
      </w:r>
      <w:r w:rsidR="00E1668A" w:rsidRPr="00891EF1">
        <w:rPr>
          <w:rFonts w:ascii="mylotus" w:hAnsi="mylotus"/>
          <w:rtl/>
        </w:rPr>
        <w:t>–</w:t>
      </w:r>
      <w:r w:rsidR="00E1668A" w:rsidRPr="009F74C0">
        <w:rPr>
          <w:rFonts w:ascii="mylotus" w:hAnsi="mylotus" w:cs="mylotus"/>
          <w:szCs w:val="27"/>
          <w:rtl/>
        </w:rPr>
        <w:t xml:space="preserve"> بيروت </w:t>
      </w:r>
      <w:r w:rsidR="00E1668A" w:rsidRPr="00891EF1">
        <w:rPr>
          <w:rFonts w:ascii="mylotus" w:hAnsi="mylotus"/>
          <w:rtl/>
        </w:rPr>
        <w:t>–</w:t>
      </w:r>
      <w:r w:rsidR="00E1668A" w:rsidRPr="009F74C0">
        <w:rPr>
          <w:rFonts w:ascii="mylotus" w:hAnsi="mylotus" w:cs="mylotus"/>
          <w:szCs w:val="27"/>
          <w:rtl/>
        </w:rPr>
        <w:t xml:space="preserve"> لبنان </w:t>
      </w:r>
      <w:r w:rsidR="00E1668A" w:rsidRPr="00891EF1">
        <w:rPr>
          <w:rFonts w:ascii="mylotus" w:hAnsi="mylotus"/>
          <w:rtl/>
        </w:rPr>
        <w:t>–</w:t>
      </w:r>
      <w:r w:rsidR="00E1668A" w:rsidRPr="009F74C0">
        <w:rPr>
          <w:rFonts w:ascii="mylotus" w:hAnsi="mylotus" w:cs="mylotus"/>
          <w:szCs w:val="27"/>
          <w:rtl/>
        </w:rPr>
        <w:t xml:space="preserve"> طبعة 1414-1993م.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الأمالي </w:t>
      </w:r>
      <w:r w:rsidR="00E1668A" w:rsidRPr="00891EF1">
        <w:rPr>
          <w:rFonts w:ascii="mylotus" w:hAnsi="mylotus"/>
          <w:rtl/>
        </w:rPr>
        <w:t>–</w:t>
      </w:r>
      <w:r w:rsidR="00E1668A" w:rsidRPr="009F74C0">
        <w:rPr>
          <w:rFonts w:ascii="mylotus" w:hAnsi="mylotus" w:cs="mylotus"/>
          <w:szCs w:val="27"/>
          <w:rtl/>
        </w:rPr>
        <w:t xml:space="preserve"> شيخ الطائفة محمد بن الحسن الطوسي </w:t>
      </w:r>
      <w:r w:rsidR="00E1668A" w:rsidRPr="00891EF1">
        <w:rPr>
          <w:rFonts w:ascii="mylotus" w:hAnsi="mylotus"/>
          <w:rtl/>
        </w:rPr>
        <w:t>–</w:t>
      </w:r>
      <w:r w:rsidR="00E1668A" w:rsidRPr="009F74C0">
        <w:rPr>
          <w:rFonts w:ascii="mylotus" w:hAnsi="mylotus" w:cs="mylotus"/>
          <w:szCs w:val="27"/>
          <w:rtl/>
        </w:rPr>
        <w:t xml:space="preserve"> دار الثقافة </w:t>
      </w:r>
      <w:r w:rsidR="00E1668A" w:rsidRPr="00891EF1">
        <w:rPr>
          <w:rFonts w:ascii="mylotus" w:hAnsi="mylotus"/>
          <w:rtl/>
        </w:rPr>
        <w:t>–</w:t>
      </w:r>
      <w:r w:rsidR="00E1668A" w:rsidRPr="009F74C0">
        <w:rPr>
          <w:rFonts w:ascii="mylotus" w:hAnsi="mylotus" w:cs="mylotus"/>
          <w:szCs w:val="27"/>
          <w:rtl/>
        </w:rPr>
        <w:t xml:space="preserve"> قم </w:t>
      </w:r>
      <w:r w:rsidR="00E1668A" w:rsidRPr="00891EF1">
        <w:rPr>
          <w:rFonts w:ascii="mylotus" w:hAnsi="mylotus"/>
          <w:rtl/>
        </w:rPr>
        <w:t>–</w:t>
      </w:r>
      <w:r w:rsidR="00E1668A" w:rsidRPr="009F74C0">
        <w:rPr>
          <w:rFonts w:ascii="mylotus" w:hAnsi="mylotus" w:cs="mylotus"/>
          <w:szCs w:val="27"/>
          <w:rtl/>
        </w:rPr>
        <w:t xml:space="preserve"> الطبعة الأولى 1414هـ.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الإمامة في جذورها القرآنية- عبد الله دشتي- بدون دار نشر!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الكويت- الطبعة الأولى 2002م.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الإمامة عند الشيعة الاثني عشرية </w:t>
      </w:r>
      <w:r w:rsidR="00E1668A" w:rsidRPr="00891EF1">
        <w:rPr>
          <w:rFonts w:cs="Times New Roman" w:hint="cs"/>
          <w:rtl/>
          <w:lang w:bidi="ar-KW"/>
        </w:rPr>
        <w:t>–</w:t>
      </w:r>
      <w:r w:rsidR="00E1668A" w:rsidRPr="009F74C0">
        <w:rPr>
          <w:rFonts w:ascii="mylotus" w:hAnsi="mylotus" w:cs="mylotus"/>
          <w:szCs w:val="27"/>
          <w:rtl/>
          <w:lang w:bidi="ar-KW"/>
        </w:rPr>
        <w:t xml:space="preserve"> جلال الدين محمد صالح </w:t>
      </w:r>
      <w:r w:rsidR="00E1668A" w:rsidRPr="00891EF1">
        <w:rPr>
          <w:rFonts w:cs="Times New Roman" w:hint="cs"/>
          <w:rtl/>
          <w:lang w:bidi="ar-KW"/>
        </w:rPr>
        <w:t>–</w:t>
      </w:r>
      <w:r w:rsidR="00E1668A" w:rsidRPr="009F74C0">
        <w:rPr>
          <w:rFonts w:ascii="mylotus" w:hAnsi="mylotus" w:cs="mylotus"/>
          <w:szCs w:val="27"/>
          <w:rtl/>
          <w:lang w:bidi="ar-KW"/>
        </w:rPr>
        <w:t xml:space="preserve"> مكتبة ابن تيمية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1413 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الأمثل في تفسير كتاب الله المنزل </w:t>
      </w:r>
      <w:r w:rsidR="00E1668A" w:rsidRPr="00891EF1">
        <w:rPr>
          <w:rFonts w:ascii="mylotus" w:hAnsi="mylotus"/>
          <w:rtl/>
        </w:rPr>
        <w:t>–</w:t>
      </w:r>
      <w:r w:rsidR="00E1668A" w:rsidRPr="009F74C0">
        <w:rPr>
          <w:rFonts w:ascii="mylotus" w:hAnsi="mylotus" w:cs="mylotus"/>
          <w:szCs w:val="27"/>
          <w:rtl/>
        </w:rPr>
        <w:t xml:space="preserve"> آية الله العظمى ناصر مكارم الشيرازي.</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أنوار البدرين في تراجم علماء القطيف والإحساء والبحرين </w:t>
      </w:r>
      <w:r w:rsidR="00E1668A" w:rsidRPr="00891EF1">
        <w:rPr>
          <w:rFonts w:ascii="mylotus" w:hAnsi="mylotus"/>
          <w:rtl/>
        </w:rPr>
        <w:t>–</w:t>
      </w:r>
      <w:r w:rsidR="00E1668A" w:rsidRPr="009F74C0">
        <w:rPr>
          <w:rFonts w:ascii="mylotus" w:hAnsi="mylotus" w:cs="mylotus"/>
          <w:szCs w:val="27"/>
          <w:rtl/>
        </w:rPr>
        <w:t xml:space="preserve"> الشيخ علي بن الشيخ حسن البلادي البحراني </w:t>
      </w:r>
      <w:r w:rsidR="00E1668A" w:rsidRPr="00891EF1">
        <w:rPr>
          <w:rFonts w:ascii="mylotus" w:hAnsi="mylotus"/>
          <w:rtl/>
        </w:rPr>
        <w:t>–</w:t>
      </w:r>
      <w:r w:rsidR="00E1668A" w:rsidRPr="009F74C0">
        <w:rPr>
          <w:rFonts w:ascii="mylotus" w:hAnsi="mylotus" w:cs="mylotus"/>
          <w:szCs w:val="27"/>
          <w:rtl/>
        </w:rPr>
        <w:t xml:space="preserve"> مؤسسة الأعلمي </w:t>
      </w:r>
      <w:r w:rsidR="00E1668A" w:rsidRPr="00891EF1">
        <w:rPr>
          <w:rFonts w:ascii="mylotus" w:hAnsi="mylotus"/>
          <w:rtl/>
        </w:rPr>
        <w:t>–</w:t>
      </w:r>
      <w:r w:rsidR="00E1668A" w:rsidRPr="009F74C0">
        <w:rPr>
          <w:rFonts w:ascii="mylotus" w:hAnsi="mylotus" w:cs="mylotus"/>
          <w:szCs w:val="27"/>
          <w:rtl/>
        </w:rPr>
        <w:t xml:space="preserve"> بيروت </w:t>
      </w:r>
      <w:r w:rsidR="00E1668A" w:rsidRPr="00891EF1">
        <w:rPr>
          <w:rFonts w:ascii="mylotus" w:hAnsi="mylotus"/>
          <w:rtl/>
        </w:rPr>
        <w:t>–</w:t>
      </w:r>
      <w:r w:rsidR="00E1668A" w:rsidRPr="009F74C0">
        <w:rPr>
          <w:rFonts w:ascii="mylotus" w:hAnsi="mylotus" w:cs="mylotus"/>
          <w:szCs w:val="27"/>
          <w:rtl/>
        </w:rPr>
        <w:t xml:space="preserve"> الطبعة الأولى </w:t>
      </w:r>
      <w:r w:rsidR="00E1668A" w:rsidRPr="00891EF1">
        <w:rPr>
          <w:rFonts w:ascii="mylotus" w:hAnsi="mylotus"/>
          <w:rtl/>
        </w:rPr>
        <w:t>–</w:t>
      </w:r>
      <w:r w:rsidR="00E1668A" w:rsidRPr="009F74C0">
        <w:rPr>
          <w:rFonts w:ascii="mylotus" w:hAnsi="mylotus" w:cs="mylotus"/>
          <w:szCs w:val="27"/>
          <w:rtl/>
        </w:rPr>
        <w:t xml:space="preserve"> 1994م.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أنوار الملكوت في شرح الياقوت </w:t>
      </w:r>
      <w:r w:rsidR="00E1668A" w:rsidRPr="00891EF1">
        <w:rPr>
          <w:rFonts w:cs="Times New Roman" w:hint="cs"/>
          <w:rtl/>
          <w:lang w:bidi="ar-KW"/>
        </w:rPr>
        <w:t>–</w:t>
      </w:r>
      <w:r w:rsidR="00E1668A" w:rsidRPr="009F74C0">
        <w:rPr>
          <w:rFonts w:ascii="mylotus" w:hAnsi="mylotus" w:cs="mylotus"/>
          <w:szCs w:val="27"/>
          <w:rtl/>
          <w:lang w:bidi="ar-KW"/>
        </w:rPr>
        <w:t xml:space="preserve"> الحسن بن يوسف (ابن المطهر الحلي) </w:t>
      </w:r>
      <w:r w:rsidR="00E1668A" w:rsidRPr="00891EF1">
        <w:rPr>
          <w:rFonts w:cs="Times New Roman" w:hint="cs"/>
          <w:rtl/>
          <w:lang w:bidi="ar-KW"/>
        </w:rPr>
        <w:t>–</w:t>
      </w:r>
      <w:r w:rsidR="00E1668A" w:rsidRPr="009F74C0">
        <w:rPr>
          <w:rFonts w:ascii="mylotus" w:hAnsi="mylotus" w:cs="mylotus"/>
          <w:szCs w:val="27"/>
          <w:rtl/>
          <w:lang w:bidi="ar-KW"/>
        </w:rPr>
        <w:t xml:space="preserve"> تحقيق محمد نجمي الزنجاني </w:t>
      </w:r>
      <w:r w:rsidR="00E1668A" w:rsidRPr="00891EF1">
        <w:rPr>
          <w:rFonts w:cs="Times New Roman" w:hint="cs"/>
          <w:rtl/>
          <w:lang w:bidi="ar-KW"/>
        </w:rPr>
        <w:t>–</w:t>
      </w:r>
      <w:r w:rsidR="00E1668A" w:rsidRPr="009F74C0">
        <w:rPr>
          <w:rFonts w:ascii="mylotus" w:hAnsi="mylotus" w:cs="mylotus"/>
          <w:szCs w:val="27"/>
          <w:rtl/>
          <w:lang w:bidi="ar-KW"/>
        </w:rPr>
        <w:t xml:space="preserve"> مطبعة أمير انتشارات المرضي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1363هـ.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آية التطهير </w:t>
      </w:r>
      <w:r w:rsidR="00E1668A" w:rsidRPr="00891EF1">
        <w:rPr>
          <w:rFonts w:cs="Times New Roman" w:hint="cs"/>
          <w:rtl/>
          <w:lang w:bidi="ar-KW"/>
        </w:rPr>
        <w:t>–</w:t>
      </w:r>
      <w:r w:rsidR="00E1668A" w:rsidRPr="009F74C0">
        <w:rPr>
          <w:rFonts w:ascii="mylotus" w:hAnsi="mylotus" w:cs="mylotus"/>
          <w:szCs w:val="27"/>
          <w:rtl/>
          <w:lang w:bidi="ar-KW"/>
        </w:rPr>
        <w:t xml:space="preserve"> رؤية مبتكرة </w:t>
      </w:r>
      <w:r w:rsidR="00E1668A" w:rsidRPr="00891EF1">
        <w:rPr>
          <w:rFonts w:cs="Times New Roman" w:hint="cs"/>
          <w:rtl/>
          <w:lang w:bidi="ar-KW"/>
        </w:rPr>
        <w:t>–</w:t>
      </w:r>
      <w:r w:rsidR="00E1668A" w:rsidRPr="009F74C0">
        <w:rPr>
          <w:rFonts w:ascii="mylotus" w:hAnsi="mylotus" w:cs="mylotus"/>
          <w:szCs w:val="27"/>
          <w:rtl/>
          <w:lang w:bidi="ar-KW"/>
        </w:rPr>
        <w:t xml:space="preserve"> لآية الله محمد الفاضل اللنكراني وآية الله إشراقي (صهر الخميني)- تحقيق ونشر مركز فقه الأئمة الأطهار عليهم السلام </w:t>
      </w:r>
      <w:r w:rsidR="00E1668A" w:rsidRPr="00891EF1">
        <w:rPr>
          <w:rFonts w:cs="Times New Roman" w:hint="cs"/>
          <w:rtl/>
          <w:lang w:bidi="ar-KW"/>
        </w:rPr>
        <w:t>–</w:t>
      </w:r>
      <w:r w:rsidR="00E1668A" w:rsidRPr="009F74C0">
        <w:rPr>
          <w:rFonts w:ascii="mylotus" w:hAnsi="mylotus" w:cs="mylotus"/>
          <w:szCs w:val="27"/>
          <w:rtl/>
          <w:lang w:bidi="ar-KW"/>
        </w:rPr>
        <w:t xml:space="preserve"> قم </w:t>
      </w:r>
      <w:r w:rsidR="00E1668A" w:rsidRPr="00891EF1">
        <w:rPr>
          <w:rFonts w:cs="Times New Roman" w:hint="cs"/>
          <w:rtl/>
          <w:lang w:bidi="ar-KW"/>
        </w:rPr>
        <w:t>–</w:t>
      </w:r>
      <w:r w:rsidR="00E1668A" w:rsidRPr="009F74C0">
        <w:rPr>
          <w:rFonts w:ascii="mylotus" w:hAnsi="mylotus" w:cs="mylotus"/>
          <w:szCs w:val="27"/>
          <w:rtl/>
          <w:lang w:bidi="ar-KW"/>
        </w:rPr>
        <w:t xml:space="preserve">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إيثار الحق على الخلق </w:t>
      </w:r>
      <w:r w:rsidR="00E1668A" w:rsidRPr="00891EF1">
        <w:rPr>
          <w:rFonts w:cs="Times New Roman" w:hint="cs"/>
          <w:rtl/>
          <w:lang w:bidi="ar-KW"/>
        </w:rPr>
        <w:t>–</w:t>
      </w:r>
      <w:r w:rsidR="00E1668A" w:rsidRPr="009F74C0">
        <w:rPr>
          <w:rFonts w:ascii="mylotus" w:hAnsi="mylotus" w:cs="mylotus"/>
          <w:szCs w:val="27"/>
          <w:rtl/>
          <w:lang w:bidi="ar-KW"/>
        </w:rPr>
        <w:t xml:space="preserve"> محمد بن المرتضى اليماني (ابن الوزير) </w:t>
      </w:r>
      <w:r w:rsidR="00E1668A" w:rsidRPr="00891EF1">
        <w:rPr>
          <w:rFonts w:cs="Times New Roman" w:hint="cs"/>
          <w:rtl/>
          <w:lang w:bidi="ar-KW"/>
        </w:rPr>
        <w:t>–</w:t>
      </w:r>
      <w:r w:rsidR="00E1668A" w:rsidRPr="009F74C0">
        <w:rPr>
          <w:rFonts w:ascii="mylotus" w:hAnsi="mylotus" w:cs="mylotus"/>
          <w:szCs w:val="27"/>
          <w:rtl/>
          <w:lang w:bidi="ar-KW"/>
        </w:rPr>
        <w:t xml:space="preserve"> دار الكتب العلمية </w:t>
      </w:r>
      <w:r w:rsidR="00E1668A" w:rsidRPr="00891EF1">
        <w:rPr>
          <w:rFonts w:cs="Times New Roman" w:hint="cs"/>
          <w:rtl/>
          <w:lang w:bidi="ar-KW"/>
        </w:rPr>
        <w:t>–</w:t>
      </w:r>
      <w:r w:rsidR="00E1668A" w:rsidRPr="009F74C0">
        <w:rPr>
          <w:rFonts w:ascii="mylotus" w:hAnsi="mylotus" w:cs="mylotus"/>
          <w:szCs w:val="27"/>
          <w:rtl/>
          <w:lang w:bidi="ar-KW"/>
        </w:rPr>
        <w:t xml:space="preserve"> بيروت - الطبعة الثانية 1987م.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إيقاظ الفكرة لمراجعة الفطرة </w:t>
      </w:r>
      <w:r w:rsidR="00E1668A" w:rsidRPr="00891EF1">
        <w:rPr>
          <w:rFonts w:cs="Times New Roman" w:hint="cs"/>
          <w:rtl/>
          <w:lang w:bidi="ar-KW"/>
        </w:rPr>
        <w:t>–</w:t>
      </w:r>
      <w:r w:rsidR="00E1668A" w:rsidRPr="009F74C0">
        <w:rPr>
          <w:rFonts w:ascii="mylotus" w:hAnsi="mylotus" w:cs="mylotus"/>
          <w:szCs w:val="27"/>
          <w:rtl/>
          <w:lang w:bidi="ar-KW"/>
        </w:rPr>
        <w:t xml:space="preserve"> محمد بن إسماعيل الأمير الصنعاني </w:t>
      </w:r>
      <w:r w:rsidR="00E1668A" w:rsidRPr="00891EF1">
        <w:rPr>
          <w:rFonts w:cs="Times New Roman" w:hint="cs"/>
          <w:rtl/>
          <w:lang w:bidi="ar-KW"/>
        </w:rPr>
        <w:t>–</w:t>
      </w:r>
      <w:r w:rsidR="00E1668A" w:rsidRPr="009F74C0">
        <w:rPr>
          <w:rFonts w:ascii="mylotus" w:hAnsi="mylotus" w:cs="mylotus"/>
          <w:szCs w:val="27"/>
          <w:rtl/>
          <w:lang w:bidi="ar-KW"/>
        </w:rPr>
        <w:t xml:space="preserve"> محمد صبحي بن حسن حلاّق </w:t>
      </w:r>
      <w:r w:rsidR="00E1668A" w:rsidRPr="00891EF1">
        <w:rPr>
          <w:rFonts w:cs="Times New Roman" w:hint="cs"/>
          <w:rtl/>
          <w:lang w:bidi="ar-KW"/>
        </w:rPr>
        <w:t>–</w:t>
      </w:r>
      <w:r w:rsidR="00E1668A" w:rsidRPr="009F74C0">
        <w:rPr>
          <w:rFonts w:ascii="mylotus" w:hAnsi="mylotus" w:cs="mylotus"/>
          <w:szCs w:val="27"/>
          <w:rtl/>
          <w:lang w:bidi="ar-KW"/>
        </w:rPr>
        <w:t xml:space="preserve"> دار ابن حزم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1999م.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بحار الأنوار الجامعة لدرر أخبار الأئمة الأطهار </w:t>
      </w:r>
      <w:r w:rsidR="00E1668A" w:rsidRPr="00891EF1">
        <w:rPr>
          <w:rFonts w:cs="Times New Roman" w:hint="cs"/>
          <w:rtl/>
          <w:lang w:bidi="ar-KW"/>
        </w:rPr>
        <w:t>–</w:t>
      </w:r>
      <w:r w:rsidR="00E1668A" w:rsidRPr="009F74C0">
        <w:rPr>
          <w:rFonts w:ascii="mylotus" w:hAnsi="mylotus" w:cs="mylotus"/>
          <w:szCs w:val="27"/>
          <w:rtl/>
          <w:lang w:bidi="ar-KW"/>
        </w:rPr>
        <w:t xml:space="preserve"> لمحمد باقر المجلسي </w:t>
      </w:r>
      <w:r w:rsidR="00E1668A" w:rsidRPr="00891EF1">
        <w:rPr>
          <w:rFonts w:cs="Times New Roman" w:hint="cs"/>
          <w:rtl/>
          <w:lang w:bidi="ar-KW"/>
        </w:rPr>
        <w:t>–</w:t>
      </w:r>
      <w:r w:rsidR="00E1668A" w:rsidRPr="009F74C0">
        <w:rPr>
          <w:rFonts w:ascii="mylotus" w:hAnsi="mylotus" w:cs="mylotus"/>
          <w:szCs w:val="27"/>
          <w:rtl/>
          <w:lang w:bidi="ar-KW"/>
        </w:rPr>
        <w:t xml:space="preserve"> طبعة إحياء التراث العربي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 1403هـ.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البداية والنهاية </w:t>
      </w:r>
      <w:r w:rsidR="00E1668A" w:rsidRPr="00891EF1">
        <w:rPr>
          <w:rFonts w:cs="Times New Roman" w:hint="cs"/>
          <w:rtl/>
        </w:rPr>
        <w:t>–</w:t>
      </w:r>
      <w:r w:rsidR="00E1668A" w:rsidRPr="009F74C0">
        <w:rPr>
          <w:rFonts w:ascii="mylotus" w:hAnsi="mylotus" w:cs="mylotus"/>
          <w:szCs w:val="27"/>
          <w:rtl/>
        </w:rPr>
        <w:t xml:space="preserve"> الحافظ ابن كثير </w:t>
      </w:r>
      <w:r w:rsidR="00E1668A" w:rsidRPr="00891EF1">
        <w:rPr>
          <w:rFonts w:cs="Times New Roman" w:hint="cs"/>
          <w:rtl/>
        </w:rPr>
        <w:t>–</w:t>
      </w:r>
      <w:r w:rsidR="00E1668A" w:rsidRPr="009F74C0">
        <w:rPr>
          <w:rFonts w:ascii="mylotus" w:hAnsi="mylotus" w:cs="mylotus"/>
          <w:szCs w:val="27"/>
          <w:rtl/>
        </w:rPr>
        <w:t xml:space="preserve"> دار إحياء التراث العربي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الطبعة الأولى 1408-1988م.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البرهان الجلي في تحقيق انتساب الصوفية إلى علي </w:t>
      </w:r>
      <w:r w:rsidR="00E1668A" w:rsidRPr="00891EF1">
        <w:rPr>
          <w:rFonts w:cs="Times New Roman" w:hint="cs"/>
          <w:rtl/>
          <w:lang w:bidi="ar-KW"/>
        </w:rPr>
        <w:t>–</w:t>
      </w:r>
      <w:r w:rsidR="00E1668A" w:rsidRPr="009F74C0">
        <w:rPr>
          <w:rFonts w:ascii="mylotus" w:hAnsi="mylotus" w:cs="mylotus"/>
          <w:szCs w:val="27"/>
          <w:rtl/>
          <w:lang w:bidi="ar-KW"/>
        </w:rPr>
        <w:t xml:space="preserve"> أحمد بن محمد بن الصدّيق الغماري الحسني </w:t>
      </w:r>
      <w:r w:rsidR="00E1668A" w:rsidRPr="00891EF1">
        <w:rPr>
          <w:rFonts w:cs="Times New Roman" w:hint="cs"/>
          <w:rtl/>
          <w:lang w:bidi="ar-KW"/>
        </w:rPr>
        <w:t>–</w:t>
      </w:r>
      <w:r w:rsidR="00E1668A" w:rsidRPr="009F74C0">
        <w:rPr>
          <w:rFonts w:ascii="mylotus" w:hAnsi="mylotus" w:cs="mylotus"/>
          <w:szCs w:val="27"/>
          <w:rtl/>
          <w:lang w:bidi="ar-KW"/>
        </w:rPr>
        <w:t>الطبعة الأولى 1969م.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البرهان في تبرئة أبي هريرة من البهتان </w:t>
      </w:r>
      <w:r w:rsidR="00E1668A" w:rsidRPr="00891EF1">
        <w:rPr>
          <w:rFonts w:cs="Times New Roman" w:hint="cs"/>
          <w:rtl/>
          <w:lang w:bidi="ar-KW"/>
        </w:rPr>
        <w:t>–</w:t>
      </w:r>
      <w:r w:rsidR="00E1668A" w:rsidRPr="009F74C0">
        <w:rPr>
          <w:rFonts w:ascii="mylotus" w:hAnsi="mylotus" w:cs="mylotus"/>
          <w:szCs w:val="27"/>
          <w:rtl/>
          <w:lang w:bidi="ar-KW"/>
        </w:rPr>
        <w:t xml:space="preserve"> عبد الله الناصر </w:t>
      </w:r>
      <w:r w:rsidR="00E1668A" w:rsidRPr="00891EF1">
        <w:rPr>
          <w:rFonts w:cs="Times New Roman" w:hint="cs"/>
          <w:rtl/>
          <w:lang w:bidi="ar-KW"/>
        </w:rPr>
        <w:t>–</w:t>
      </w:r>
      <w:r w:rsidR="00E1668A" w:rsidRPr="009F74C0">
        <w:rPr>
          <w:rFonts w:ascii="mylotus" w:hAnsi="mylotus" w:cs="mylotus"/>
          <w:szCs w:val="27"/>
          <w:rtl/>
          <w:lang w:bidi="ar-KW"/>
        </w:rPr>
        <w:t xml:space="preserve"> دار النصر </w:t>
      </w:r>
      <w:r w:rsidR="00E1668A" w:rsidRPr="00891EF1">
        <w:rPr>
          <w:rFonts w:cs="Times New Roman" w:hint="cs"/>
          <w:rtl/>
          <w:lang w:bidi="ar-KW"/>
        </w:rPr>
        <w:t>–</w:t>
      </w:r>
      <w:r w:rsidR="00E1668A" w:rsidRPr="009F74C0">
        <w:rPr>
          <w:rFonts w:ascii="mylotus" w:hAnsi="mylotus" w:cs="mylotus"/>
          <w:szCs w:val="27"/>
          <w:rtl/>
          <w:lang w:bidi="ar-KW"/>
        </w:rPr>
        <w:t xml:space="preserve"> القاهرة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بل ضللت </w:t>
      </w:r>
      <w:r w:rsidR="00E1668A" w:rsidRPr="00891EF1">
        <w:rPr>
          <w:rFonts w:cs="Times New Roman" w:hint="cs"/>
          <w:rtl/>
          <w:lang w:bidi="ar-KW"/>
        </w:rPr>
        <w:t>–</w:t>
      </w:r>
      <w:r w:rsidR="00E1668A" w:rsidRPr="009F74C0">
        <w:rPr>
          <w:rFonts w:ascii="mylotus" w:hAnsi="mylotus" w:cs="mylotus"/>
          <w:szCs w:val="27"/>
          <w:rtl/>
          <w:lang w:bidi="ar-KW"/>
        </w:rPr>
        <w:t xml:space="preserve"> لخالد العسقلاني </w:t>
      </w:r>
      <w:r w:rsidR="00E1668A" w:rsidRPr="00891EF1">
        <w:rPr>
          <w:rFonts w:cs="Times New Roman" w:hint="cs"/>
          <w:rtl/>
          <w:lang w:bidi="ar-KW"/>
        </w:rPr>
        <w:t>–</w:t>
      </w:r>
      <w:r w:rsidR="00E1668A" w:rsidRPr="009F74C0">
        <w:rPr>
          <w:rFonts w:ascii="mylotus" w:hAnsi="mylotus" w:cs="mylotus"/>
          <w:szCs w:val="27"/>
          <w:rtl/>
          <w:lang w:bidi="ar-KW"/>
        </w:rPr>
        <w:t xml:space="preserve"> دار البيارق </w:t>
      </w:r>
      <w:r w:rsidR="00E1668A" w:rsidRPr="00891EF1">
        <w:rPr>
          <w:rFonts w:cs="Times New Roman" w:hint="cs"/>
          <w:rtl/>
          <w:lang w:bidi="ar-KW"/>
        </w:rPr>
        <w:t>–</w:t>
      </w:r>
      <w:r w:rsidR="00E1668A" w:rsidRPr="009F74C0">
        <w:rPr>
          <w:rFonts w:ascii="mylotus" w:hAnsi="mylotus" w:cs="mylotus"/>
          <w:szCs w:val="27"/>
          <w:rtl/>
          <w:lang w:bidi="ar-KW"/>
        </w:rPr>
        <w:t xml:space="preserve"> الأردن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تاج العروس للزبيدي </w:t>
      </w:r>
      <w:r w:rsidR="00E1668A" w:rsidRPr="00891EF1">
        <w:rPr>
          <w:rFonts w:cs="Times New Roman" w:hint="cs"/>
          <w:rtl/>
          <w:lang w:bidi="ar-KW"/>
        </w:rPr>
        <w:t>–</w:t>
      </w:r>
      <w:r w:rsidR="00E1668A" w:rsidRPr="009F74C0">
        <w:rPr>
          <w:rFonts w:ascii="mylotus" w:hAnsi="mylotus" w:cs="mylotus"/>
          <w:szCs w:val="27"/>
          <w:rtl/>
          <w:lang w:bidi="ar-KW"/>
        </w:rPr>
        <w:t xml:space="preserve"> طبعة دار الفكر 1994م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تأويل الآيات في فضائل العترة الطاهرة </w:t>
      </w:r>
      <w:r w:rsidR="00E1668A" w:rsidRPr="00891EF1">
        <w:rPr>
          <w:rFonts w:cs="Times New Roman" w:hint="cs"/>
          <w:rtl/>
        </w:rPr>
        <w:t>–</w:t>
      </w:r>
      <w:r w:rsidR="00E1668A" w:rsidRPr="009F74C0">
        <w:rPr>
          <w:rFonts w:ascii="mylotus" w:hAnsi="mylotus" w:cs="mylotus"/>
          <w:szCs w:val="27"/>
          <w:rtl/>
        </w:rPr>
        <w:t xml:space="preserve"> شرف الدين الحسيني الاسترابادي النجفي </w:t>
      </w:r>
      <w:r w:rsidR="00E1668A" w:rsidRPr="00891EF1">
        <w:rPr>
          <w:rFonts w:cs="Times New Roman" w:hint="cs"/>
          <w:rtl/>
        </w:rPr>
        <w:t>–</w:t>
      </w:r>
      <w:r w:rsidR="00E1668A" w:rsidRPr="009F74C0">
        <w:rPr>
          <w:rFonts w:ascii="mylotus" w:hAnsi="mylotus" w:cs="mylotus"/>
          <w:szCs w:val="27"/>
          <w:rtl/>
        </w:rPr>
        <w:t xml:space="preserve"> مؤسسة الإمام المهدي (ع) </w:t>
      </w:r>
      <w:r w:rsidR="00E1668A" w:rsidRPr="00891EF1">
        <w:rPr>
          <w:rFonts w:cs="Times New Roman" w:hint="cs"/>
          <w:rtl/>
        </w:rPr>
        <w:t>–</w:t>
      </w:r>
      <w:r w:rsidR="00E1668A" w:rsidRPr="009F74C0">
        <w:rPr>
          <w:rFonts w:ascii="mylotus" w:hAnsi="mylotus" w:cs="mylotus"/>
          <w:szCs w:val="27"/>
          <w:rtl/>
        </w:rPr>
        <w:t xml:space="preserve"> الطبعة الأولى رمضان 1407هـ.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التبيان في تفسير القرآن </w:t>
      </w:r>
      <w:r w:rsidR="00E1668A" w:rsidRPr="00891EF1">
        <w:rPr>
          <w:rFonts w:cs="Times New Roman" w:hint="cs"/>
          <w:rtl/>
          <w:lang w:bidi="ar-KW"/>
        </w:rPr>
        <w:t>–</w:t>
      </w:r>
      <w:r w:rsidR="00E1668A" w:rsidRPr="009F74C0">
        <w:rPr>
          <w:rFonts w:ascii="mylotus" w:hAnsi="mylotus" w:cs="mylotus"/>
          <w:szCs w:val="27"/>
          <w:rtl/>
          <w:lang w:bidi="ar-KW"/>
        </w:rPr>
        <w:t xml:space="preserve"> لأبي جعفر محمد بن الحسن الطوسي </w:t>
      </w:r>
      <w:r w:rsidR="00E1668A" w:rsidRPr="00891EF1">
        <w:rPr>
          <w:rFonts w:cs="Times New Roman" w:hint="cs"/>
          <w:rtl/>
          <w:lang w:bidi="ar-KW"/>
        </w:rPr>
        <w:t>–</w:t>
      </w:r>
      <w:r w:rsidR="00E1668A" w:rsidRPr="009F74C0">
        <w:rPr>
          <w:rFonts w:ascii="mylotus" w:hAnsi="mylotus" w:cs="mylotus"/>
          <w:szCs w:val="27"/>
          <w:rtl/>
          <w:lang w:bidi="ar-KW"/>
        </w:rPr>
        <w:t xml:space="preserve"> تحقيق أحمد حبيب قصير العاملي </w:t>
      </w:r>
      <w:r w:rsidR="00E1668A" w:rsidRPr="00891EF1">
        <w:rPr>
          <w:rFonts w:cs="Times New Roman" w:hint="cs"/>
          <w:rtl/>
          <w:lang w:bidi="ar-KW"/>
        </w:rPr>
        <w:t>–</w:t>
      </w:r>
      <w:r w:rsidR="00E1668A" w:rsidRPr="009F74C0">
        <w:rPr>
          <w:rFonts w:ascii="mylotus" w:hAnsi="mylotus" w:cs="mylotus"/>
          <w:szCs w:val="27"/>
          <w:rtl/>
          <w:lang w:bidi="ar-KW"/>
        </w:rPr>
        <w:t xml:space="preserve"> مكتب الإعلام الإسلامي - الطبعة الأولى 1409هـ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تطور الفكر السياسي الشيعي من الشورى إلى ولاية الفقيه </w:t>
      </w:r>
      <w:r w:rsidR="00E1668A" w:rsidRPr="00891EF1">
        <w:rPr>
          <w:rFonts w:cs="Times New Roman" w:hint="cs"/>
          <w:rtl/>
          <w:lang w:bidi="ar-KW"/>
        </w:rPr>
        <w:t>–</w:t>
      </w:r>
      <w:r w:rsidR="00E1668A" w:rsidRPr="009F74C0">
        <w:rPr>
          <w:rFonts w:ascii="mylotus" w:hAnsi="mylotus" w:cs="mylotus"/>
          <w:szCs w:val="27"/>
          <w:rtl/>
          <w:lang w:bidi="ar-KW"/>
        </w:rPr>
        <w:t xml:space="preserve"> أحمد الكاتب </w:t>
      </w:r>
      <w:r w:rsidR="00E1668A" w:rsidRPr="00891EF1">
        <w:rPr>
          <w:rFonts w:cs="Times New Roman" w:hint="cs"/>
          <w:rtl/>
          <w:lang w:bidi="ar-KW"/>
        </w:rPr>
        <w:t>–</w:t>
      </w:r>
      <w:r w:rsidR="00E1668A" w:rsidRPr="009F74C0">
        <w:rPr>
          <w:rFonts w:ascii="mylotus" w:hAnsi="mylotus" w:cs="mylotus"/>
          <w:szCs w:val="27"/>
          <w:rtl/>
          <w:lang w:bidi="ar-KW"/>
        </w:rPr>
        <w:t xml:space="preserve"> دار الشورى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تعارض الأدلة الشرعية </w:t>
      </w:r>
      <w:r w:rsidR="00E1668A" w:rsidRPr="00891EF1">
        <w:rPr>
          <w:rFonts w:cs="Times New Roman" w:hint="cs"/>
          <w:rtl/>
          <w:lang w:bidi="ar-KW"/>
        </w:rPr>
        <w:t>–</w:t>
      </w:r>
      <w:r w:rsidR="00E1668A" w:rsidRPr="009F74C0">
        <w:rPr>
          <w:rFonts w:ascii="mylotus" w:hAnsi="mylotus" w:cs="mylotus"/>
          <w:szCs w:val="27"/>
          <w:rtl/>
          <w:lang w:bidi="ar-KW"/>
        </w:rPr>
        <w:t xml:space="preserve"> آية الله العظمى محمد باقر الصدر </w:t>
      </w:r>
      <w:r w:rsidR="00E1668A" w:rsidRPr="00891EF1">
        <w:rPr>
          <w:rFonts w:cs="Times New Roman" w:hint="cs"/>
          <w:rtl/>
          <w:lang w:bidi="ar-KW"/>
        </w:rPr>
        <w:t>–</w:t>
      </w:r>
      <w:r w:rsidR="00E1668A" w:rsidRPr="009F74C0">
        <w:rPr>
          <w:rFonts w:ascii="mylotus" w:hAnsi="mylotus" w:cs="mylotus"/>
          <w:szCs w:val="27"/>
          <w:rtl/>
          <w:lang w:bidi="ar-KW"/>
        </w:rPr>
        <w:t xml:space="preserve"> دار الكتاب اللبناني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w:t>
      </w:r>
      <w:r w:rsidR="00E1668A" w:rsidRPr="00891EF1">
        <w:rPr>
          <w:rFonts w:cs="Times New Roman" w:hint="cs"/>
          <w:rtl/>
          <w:lang w:bidi="ar-KW"/>
        </w:rPr>
        <w:t>–</w:t>
      </w:r>
      <w:r w:rsidR="00E1668A" w:rsidRPr="009F74C0">
        <w:rPr>
          <w:rFonts w:ascii="mylotus" w:hAnsi="mylotus" w:cs="mylotus"/>
          <w:szCs w:val="27"/>
          <w:rtl/>
          <w:lang w:bidi="ar-KW"/>
        </w:rPr>
        <w:t xml:space="preserve"> 1980م.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تعليقات على ما صححه الحاكم في المستدرك </w:t>
      </w:r>
      <w:r w:rsidR="00E1668A" w:rsidRPr="00891EF1">
        <w:rPr>
          <w:rFonts w:cs="Times New Roman" w:hint="cs"/>
          <w:rtl/>
          <w:lang w:bidi="ar-KW"/>
        </w:rPr>
        <w:t>–</w:t>
      </w:r>
      <w:r w:rsidR="00E1668A" w:rsidRPr="009F74C0">
        <w:rPr>
          <w:rFonts w:ascii="mylotus" w:hAnsi="mylotus" w:cs="mylotus"/>
          <w:szCs w:val="27"/>
          <w:rtl/>
          <w:lang w:bidi="ar-KW"/>
        </w:rPr>
        <w:t xml:space="preserve"> د. عبد الله بن مراد السلفي </w:t>
      </w:r>
      <w:r w:rsidR="00E1668A" w:rsidRPr="00891EF1">
        <w:rPr>
          <w:rFonts w:cs="Times New Roman" w:hint="cs"/>
          <w:rtl/>
          <w:lang w:bidi="ar-KW"/>
        </w:rPr>
        <w:t>–</w:t>
      </w:r>
      <w:r w:rsidR="00E1668A" w:rsidRPr="009F74C0">
        <w:rPr>
          <w:rFonts w:ascii="mylotus" w:hAnsi="mylotus" w:cs="mylotus"/>
          <w:szCs w:val="27"/>
          <w:rtl/>
          <w:lang w:bidi="ar-KW"/>
        </w:rPr>
        <w:t xml:space="preserve"> دار الفضيلة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تفسير الإمام الحسن العسكري </w:t>
      </w:r>
      <w:r w:rsidR="00E1668A" w:rsidRPr="00891EF1">
        <w:rPr>
          <w:rFonts w:cs="Times New Roman" w:hint="cs"/>
          <w:rtl/>
        </w:rPr>
        <w:t>–</w:t>
      </w:r>
      <w:r w:rsidR="00E1668A" w:rsidRPr="009F74C0">
        <w:rPr>
          <w:rFonts w:ascii="mylotus" w:hAnsi="mylotus" w:cs="mylotus"/>
          <w:szCs w:val="27"/>
          <w:rtl/>
        </w:rPr>
        <w:t xml:space="preserve"> تحقيق مدرسة الإمام المهدي بقم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ربيع الأول 1409هـ.</w:t>
      </w:r>
    </w:p>
    <w:p w:rsidR="00E1668A" w:rsidRPr="009F74C0" w:rsidRDefault="00E1668A"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szCs w:val="27"/>
          <w:rtl/>
          <w:lang w:bidi="ar-KW"/>
        </w:rPr>
        <w:t xml:space="preserve"> تفسير الإمام الرضا (ع) - الشيخ عزيز الله عطاردي الخبوشاني </w:t>
      </w:r>
      <w:r w:rsidRPr="00891EF1">
        <w:rPr>
          <w:rFonts w:cs="Times New Roman" w:hint="cs"/>
          <w:rtl/>
          <w:lang w:bidi="ar-KW"/>
        </w:rPr>
        <w:t>–</w:t>
      </w:r>
      <w:r w:rsidRPr="009F74C0">
        <w:rPr>
          <w:rFonts w:ascii="mylotus" w:hAnsi="mylotus" w:cs="mylotus"/>
          <w:szCs w:val="27"/>
          <w:rtl/>
          <w:lang w:bidi="ar-KW"/>
        </w:rPr>
        <w:t xml:space="preserve"> المؤتمر العالمي للإمام الرضا </w:t>
      </w:r>
      <w:r w:rsidRPr="00891EF1">
        <w:rPr>
          <w:rFonts w:cs="Times New Roman" w:hint="cs"/>
          <w:rtl/>
          <w:lang w:bidi="ar-KW"/>
        </w:rPr>
        <w:t>–</w:t>
      </w:r>
      <w:r w:rsidRPr="009F74C0">
        <w:rPr>
          <w:rFonts w:ascii="mylotus" w:hAnsi="mylotus" w:cs="mylotus"/>
          <w:szCs w:val="27"/>
          <w:rtl/>
          <w:lang w:bidi="ar-KW"/>
        </w:rPr>
        <w:t xml:space="preserve"> طبعة 1406هـ. </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تفسير العياشي </w:t>
      </w:r>
      <w:r w:rsidR="00E1668A" w:rsidRPr="00891EF1">
        <w:rPr>
          <w:rFonts w:cs="Times New Roman" w:hint="cs"/>
          <w:rtl/>
        </w:rPr>
        <w:t>–</w:t>
      </w:r>
      <w:r w:rsidR="00E1668A" w:rsidRPr="009F74C0">
        <w:rPr>
          <w:rFonts w:ascii="mylotus" w:hAnsi="mylotus" w:cs="mylotus"/>
          <w:szCs w:val="27"/>
          <w:rtl/>
        </w:rPr>
        <w:t xml:space="preserve"> محمد بن مسعود العياشي </w:t>
      </w:r>
      <w:r w:rsidR="00E1668A" w:rsidRPr="00891EF1">
        <w:rPr>
          <w:rFonts w:cs="Times New Roman" w:hint="cs"/>
          <w:rtl/>
        </w:rPr>
        <w:t>–</w:t>
      </w:r>
      <w:r w:rsidR="00E1668A" w:rsidRPr="009F74C0">
        <w:rPr>
          <w:rFonts w:ascii="mylotus" w:hAnsi="mylotus" w:cs="mylotus"/>
          <w:szCs w:val="27"/>
          <w:rtl/>
        </w:rPr>
        <w:t xml:space="preserve"> تحقيق هاشم الرسولي المحلاتي </w:t>
      </w:r>
      <w:r w:rsidR="00E1668A" w:rsidRPr="00891EF1">
        <w:rPr>
          <w:rFonts w:cs="Times New Roman" w:hint="cs"/>
          <w:rtl/>
        </w:rPr>
        <w:t>–</w:t>
      </w:r>
      <w:r w:rsidR="00E1668A" w:rsidRPr="009F74C0">
        <w:rPr>
          <w:rFonts w:ascii="mylotus" w:hAnsi="mylotus" w:cs="mylotus"/>
          <w:szCs w:val="27"/>
          <w:rtl/>
        </w:rPr>
        <w:t xml:space="preserve"> المكتبة العلمية الإسلامية </w:t>
      </w:r>
      <w:r w:rsidR="00E1668A" w:rsidRPr="00891EF1">
        <w:rPr>
          <w:rFonts w:cs="Times New Roman" w:hint="cs"/>
          <w:rtl/>
        </w:rPr>
        <w:t>–</w:t>
      </w:r>
      <w:r w:rsidR="00E1668A" w:rsidRPr="009F74C0">
        <w:rPr>
          <w:rFonts w:ascii="mylotus" w:hAnsi="mylotus" w:cs="mylotus"/>
          <w:szCs w:val="27"/>
          <w:rtl/>
        </w:rPr>
        <w:t xml:space="preserve"> طهران.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تفسير القرآن العظيم </w:t>
      </w:r>
      <w:r w:rsidR="00E1668A" w:rsidRPr="00891EF1">
        <w:rPr>
          <w:rFonts w:cs="Times New Roman" w:hint="cs"/>
          <w:rtl/>
        </w:rPr>
        <w:t>–</w:t>
      </w:r>
      <w:r w:rsidR="00E1668A" w:rsidRPr="009F74C0">
        <w:rPr>
          <w:rFonts w:ascii="mylotus" w:hAnsi="mylotus" w:cs="mylotus"/>
          <w:szCs w:val="27"/>
          <w:rtl/>
        </w:rPr>
        <w:t xml:space="preserve"> الحافظ ابن كثير </w:t>
      </w:r>
      <w:r w:rsidR="00E1668A" w:rsidRPr="00891EF1">
        <w:rPr>
          <w:rFonts w:cs="Times New Roman" w:hint="cs"/>
          <w:rtl/>
        </w:rPr>
        <w:t>–</w:t>
      </w:r>
      <w:r w:rsidR="00E1668A" w:rsidRPr="009F74C0">
        <w:rPr>
          <w:rFonts w:ascii="mylotus" w:hAnsi="mylotus" w:cs="mylotus"/>
          <w:szCs w:val="27"/>
          <w:rtl/>
        </w:rPr>
        <w:t xml:space="preserve"> دار المعرفة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طبعة 1412-1992م.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تفسير القمي </w:t>
      </w:r>
      <w:r w:rsidR="00E1668A" w:rsidRPr="00891EF1">
        <w:rPr>
          <w:rFonts w:cs="Times New Roman" w:hint="cs"/>
          <w:rtl/>
        </w:rPr>
        <w:t>–</w:t>
      </w:r>
      <w:r w:rsidR="00E1668A" w:rsidRPr="009F74C0">
        <w:rPr>
          <w:rFonts w:ascii="mylotus" w:hAnsi="mylotus" w:cs="mylotus"/>
          <w:szCs w:val="27"/>
          <w:rtl/>
        </w:rPr>
        <w:t xml:space="preserve"> تحقيق طيب الجزائري </w:t>
      </w:r>
      <w:r w:rsidR="00E1668A" w:rsidRPr="00891EF1">
        <w:rPr>
          <w:rFonts w:cs="Times New Roman" w:hint="cs"/>
          <w:rtl/>
        </w:rPr>
        <w:t>–</w:t>
      </w:r>
      <w:r w:rsidR="00E1668A" w:rsidRPr="009F74C0">
        <w:rPr>
          <w:rFonts w:ascii="mylotus" w:hAnsi="mylotus" w:cs="mylotus"/>
          <w:szCs w:val="27"/>
          <w:rtl/>
        </w:rPr>
        <w:t xml:space="preserve"> مؤسسة دار الكتاب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الثالثة 1404هـ.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تفسير الكاشف </w:t>
      </w:r>
      <w:r w:rsidR="00E1668A" w:rsidRPr="00891EF1">
        <w:rPr>
          <w:rFonts w:cs="Times New Roman" w:hint="cs"/>
          <w:rtl/>
          <w:lang w:bidi="ar-KW"/>
        </w:rPr>
        <w:t>–</w:t>
      </w:r>
      <w:r w:rsidR="00E1668A" w:rsidRPr="009F74C0">
        <w:rPr>
          <w:rFonts w:ascii="mylotus" w:hAnsi="mylotus" w:cs="mylotus"/>
          <w:szCs w:val="27"/>
          <w:rtl/>
          <w:lang w:bidi="ar-KW"/>
        </w:rPr>
        <w:t xml:space="preserve"> محمد جواد مغنية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دار العلم للملايين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 </w:t>
      </w:r>
      <w:r w:rsidR="00E1668A" w:rsidRPr="00891EF1">
        <w:rPr>
          <w:rFonts w:cs="Times New Roman" w:hint="cs"/>
          <w:rtl/>
          <w:lang w:bidi="ar-KW"/>
        </w:rPr>
        <w:t>–</w:t>
      </w:r>
      <w:r w:rsidR="00E1668A" w:rsidRPr="009F74C0">
        <w:rPr>
          <w:rFonts w:ascii="mylotus" w:hAnsi="mylotus" w:cs="mylotus"/>
          <w:szCs w:val="27"/>
          <w:rtl/>
          <w:lang w:bidi="ar-KW"/>
        </w:rPr>
        <w:t xml:space="preserve"> 1981.</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التفسير المبين </w:t>
      </w:r>
      <w:r w:rsidR="00E1668A" w:rsidRPr="00891EF1">
        <w:rPr>
          <w:rFonts w:cs="Times New Roman" w:hint="cs"/>
          <w:rtl/>
          <w:lang w:bidi="ar-KW"/>
        </w:rPr>
        <w:t>–</w:t>
      </w:r>
      <w:r w:rsidR="00E1668A" w:rsidRPr="009F74C0">
        <w:rPr>
          <w:rFonts w:ascii="mylotus" w:hAnsi="mylotus" w:cs="mylotus"/>
          <w:szCs w:val="27"/>
          <w:rtl/>
          <w:lang w:bidi="ar-KW"/>
        </w:rPr>
        <w:t xml:space="preserve"> محمد جواد مغنية - مؤسسة عز الدين  للطباعة والنشر - الطبعة الرابعة 1995م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تقريب التهذيب </w:t>
      </w:r>
      <w:r w:rsidR="00E1668A" w:rsidRPr="00891EF1">
        <w:rPr>
          <w:rFonts w:cs="Times New Roman" w:hint="cs"/>
          <w:rtl/>
          <w:lang w:bidi="ar-KW"/>
        </w:rPr>
        <w:t>–</w:t>
      </w:r>
      <w:r w:rsidR="00E1668A" w:rsidRPr="009F74C0">
        <w:rPr>
          <w:rFonts w:ascii="mylotus" w:hAnsi="mylotus" w:cs="mylotus"/>
          <w:szCs w:val="27"/>
          <w:rtl/>
          <w:lang w:bidi="ar-KW"/>
        </w:rPr>
        <w:t xml:space="preserve"> لابن حجر العسقلاني </w:t>
      </w:r>
      <w:r w:rsidR="00E1668A" w:rsidRPr="00891EF1">
        <w:rPr>
          <w:rFonts w:cs="Times New Roman" w:hint="cs"/>
          <w:rtl/>
          <w:lang w:bidi="ar-KW"/>
        </w:rPr>
        <w:t>–</w:t>
      </w:r>
      <w:r w:rsidR="00E1668A" w:rsidRPr="009F74C0">
        <w:rPr>
          <w:rFonts w:ascii="mylotus" w:hAnsi="mylotus" w:cs="mylotus"/>
          <w:szCs w:val="27"/>
          <w:rtl/>
          <w:lang w:bidi="ar-KW"/>
        </w:rPr>
        <w:t xml:space="preserve"> تحقيق مصطفى عبد القادر عطا </w:t>
      </w:r>
      <w:r w:rsidR="00E1668A" w:rsidRPr="00891EF1">
        <w:rPr>
          <w:rFonts w:cs="Times New Roman" w:hint="cs"/>
          <w:rtl/>
          <w:lang w:bidi="ar-KW"/>
        </w:rPr>
        <w:t>–</w:t>
      </w:r>
      <w:r w:rsidR="00E1668A" w:rsidRPr="009F74C0">
        <w:rPr>
          <w:rFonts w:ascii="mylotus" w:hAnsi="mylotus" w:cs="mylotus"/>
          <w:szCs w:val="27"/>
          <w:rtl/>
          <w:lang w:bidi="ar-KW"/>
        </w:rPr>
        <w:t xml:space="preserve"> دار الكتب العلمية </w:t>
      </w:r>
      <w:r w:rsidR="00E1668A" w:rsidRPr="00891EF1">
        <w:rPr>
          <w:rFonts w:cs="Times New Roman" w:hint="cs"/>
          <w:rtl/>
          <w:lang w:bidi="ar-KW"/>
        </w:rPr>
        <w:t>–</w:t>
      </w:r>
      <w:r w:rsidR="00E1668A" w:rsidRPr="009F74C0">
        <w:rPr>
          <w:rFonts w:ascii="mylotus" w:hAnsi="mylotus" w:cs="mylotus"/>
          <w:szCs w:val="27"/>
          <w:rtl/>
          <w:lang w:bidi="ar-KW"/>
        </w:rPr>
        <w:t xml:space="preserve"> بيروت - الطبعة الثانية 1415هـ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تهذيب الأحكام </w:t>
      </w:r>
      <w:r w:rsidR="00E1668A" w:rsidRPr="00891EF1">
        <w:rPr>
          <w:rFonts w:cs="Times New Roman" w:hint="cs"/>
          <w:rtl/>
        </w:rPr>
        <w:t>–</w:t>
      </w:r>
      <w:r w:rsidR="00E1668A" w:rsidRPr="009F74C0">
        <w:rPr>
          <w:rFonts w:ascii="mylotus" w:hAnsi="mylotus" w:cs="mylotus"/>
          <w:szCs w:val="27"/>
          <w:rtl/>
        </w:rPr>
        <w:t xml:space="preserve"> شيخ الطائفة الطوسي </w:t>
      </w:r>
      <w:r w:rsidR="00E1668A" w:rsidRPr="00891EF1">
        <w:rPr>
          <w:rFonts w:cs="Times New Roman" w:hint="cs"/>
          <w:rtl/>
        </w:rPr>
        <w:t>–</w:t>
      </w:r>
      <w:r w:rsidR="00E1668A" w:rsidRPr="009F74C0">
        <w:rPr>
          <w:rFonts w:ascii="mylotus" w:hAnsi="mylotus" w:cs="mylotus"/>
          <w:szCs w:val="27"/>
          <w:rtl/>
        </w:rPr>
        <w:t xml:space="preserve"> تحقيق حسن الموسوي الخرسان </w:t>
      </w:r>
      <w:r w:rsidR="00E1668A" w:rsidRPr="00891EF1">
        <w:rPr>
          <w:rFonts w:cs="Times New Roman" w:hint="cs"/>
          <w:rtl/>
        </w:rPr>
        <w:t>–</w:t>
      </w:r>
      <w:r w:rsidR="00E1668A" w:rsidRPr="009F74C0">
        <w:rPr>
          <w:rFonts w:ascii="mylotus" w:hAnsi="mylotus" w:cs="mylotus"/>
          <w:szCs w:val="27"/>
          <w:rtl/>
        </w:rPr>
        <w:t xml:space="preserve"> دار الكتب الإسلامية </w:t>
      </w:r>
      <w:r w:rsidR="00E1668A" w:rsidRPr="00891EF1">
        <w:rPr>
          <w:rFonts w:cs="Times New Roman" w:hint="cs"/>
          <w:rtl/>
        </w:rPr>
        <w:t>–</w:t>
      </w:r>
      <w:r w:rsidR="00E1668A" w:rsidRPr="009F74C0">
        <w:rPr>
          <w:rFonts w:ascii="mylotus" w:hAnsi="mylotus" w:cs="mylotus"/>
          <w:szCs w:val="27"/>
          <w:rtl/>
        </w:rPr>
        <w:t xml:space="preserve"> طهران </w:t>
      </w:r>
      <w:r w:rsidR="00E1668A" w:rsidRPr="00891EF1">
        <w:rPr>
          <w:rFonts w:cs="Times New Roman" w:hint="cs"/>
          <w:rtl/>
        </w:rPr>
        <w:t>–</w:t>
      </w:r>
      <w:r w:rsidR="00E1668A" w:rsidRPr="009F74C0">
        <w:rPr>
          <w:rFonts w:ascii="mylotus" w:hAnsi="mylotus" w:cs="mylotus"/>
          <w:szCs w:val="27"/>
          <w:rtl/>
        </w:rPr>
        <w:t xml:space="preserve"> الطبعة الرابعة 1365هـ.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تهذيب الكمال في أسماء الرجال- الحافظ المزي </w:t>
      </w:r>
      <w:r w:rsidR="00E1668A" w:rsidRPr="00891EF1">
        <w:rPr>
          <w:rFonts w:cs="Times New Roman" w:hint="cs"/>
          <w:rtl/>
        </w:rPr>
        <w:t>–</w:t>
      </w:r>
      <w:r w:rsidR="00E1668A" w:rsidRPr="009F74C0">
        <w:rPr>
          <w:rFonts w:ascii="mylotus" w:hAnsi="mylotus" w:cs="mylotus"/>
          <w:szCs w:val="27"/>
          <w:rtl/>
        </w:rPr>
        <w:t xml:space="preserve"> دار الكتب العلمية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الطبعة الأولى 1425هـ.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توضيح المقال في علم الرجال </w:t>
      </w:r>
      <w:r w:rsidR="00E1668A" w:rsidRPr="00891EF1">
        <w:rPr>
          <w:rFonts w:cs="Times New Roman" w:hint="cs"/>
          <w:rtl/>
        </w:rPr>
        <w:t>–</w:t>
      </w:r>
      <w:r w:rsidR="00E1668A" w:rsidRPr="009F74C0">
        <w:rPr>
          <w:rFonts w:ascii="mylotus" w:hAnsi="mylotus" w:cs="mylotus"/>
          <w:szCs w:val="27"/>
          <w:rtl/>
        </w:rPr>
        <w:t xml:space="preserve"> الملا علي كني </w:t>
      </w:r>
      <w:r w:rsidR="00E1668A" w:rsidRPr="00891EF1">
        <w:rPr>
          <w:rFonts w:cs="Times New Roman" w:hint="cs"/>
          <w:rtl/>
        </w:rPr>
        <w:t>–</w:t>
      </w:r>
      <w:r w:rsidR="00E1668A" w:rsidRPr="009F74C0">
        <w:rPr>
          <w:rFonts w:ascii="mylotus" w:hAnsi="mylotus" w:cs="mylotus"/>
          <w:szCs w:val="27"/>
          <w:rtl/>
        </w:rPr>
        <w:t xml:space="preserve"> تحقيق محمد حسين مولوي </w:t>
      </w:r>
      <w:r w:rsidR="00E1668A" w:rsidRPr="00891EF1">
        <w:rPr>
          <w:rFonts w:cs="Times New Roman" w:hint="cs"/>
          <w:rtl/>
        </w:rPr>
        <w:t>–</w:t>
      </w:r>
      <w:r w:rsidR="00E1668A" w:rsidRPr="009F74C0">
        <w:rPr>
          <w:rFonts w:ascii="mylotus" w:hAnsi="mylotus" w:cs="mylotus"/>
          <w:szCs w:val="27"/>
          <w:rtl/>
        </w:rPr>
        <w:t xml:space="preserve"> مركز بحوث دار الحديث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1421م.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ثواب الأعمال </w:t>
      </w:r>
      <w:r w:rsidR="00E1668A" w:rsidRPr="00891EF1">
        <w:rPr>
          <w:rFonts w:cs="Times New Roman" w:hint="cs"/>
          <w:rtl/>
        </w:rPr>
        <w:t>–</w:t>
      </w:r>
      <w:r w:rsidR="00E1668A" w:rsidRPr="009F74C0">
        <w:rPr>
          <w:rFonts w:ascii="mylotus" w:hAnsi="mylotus" w:cs="mylotus"/>
          <w:szCs w:val="27"/>
          <w:rtl/>
        </w:rPr>
        <w:t xml:space="preserve"> الشيخ الصدوق </w:t>
      </w:r>
      <w:r w:rsidR="00E1668A" w:rsidRPr="00891EF1">
        <w:rPr>
          <w:rFonts w:cs="Times New Roman" w:hint="cs"/>
          <w:rtl/>
        </w:rPr>
        <w:t>–</w:t>
      </w:r>
      <w:r w:rsidR="00E1668A" w:rsidRPr="009F74C0">
        <w:rPr>
          <w:rFonts w:ascii="mylotus" w:hAnsi="mylotus" w:cs="mylotus"/>
          <w:szCs w:val="27"/>
          <w:rtl/>
        </w:rPr>
        <w:t xml:space="preserve"> تحقيق محمد مهدي الخرسان </w:t>
      </w:r>
      <w:r w:rsidR="00E1668A" w:rsidRPr="00891EF1">
        <w:rPr>
          <w:rFonts w:cs="Times New Roman" w:hint="cs"/>
          <w:rtl/>
        </w:rPr>
        <w:t>–</w:t>
      </w:r>
      <w:r w:rsidR="00E1668A" w:rsidRPr="009F74C0">
        <w:rPr>
          <w:rFonts w:ascii="mylotus" w:hAnsi="mylotus" w:cs="mylotus"/>
          <w:szCs w:val="27"/>
          <w:rtl/>
        </w:rPr>
        <w:t xml:space="preserve"> منشورات الشريف الرضي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الثانية 1368هـ.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جامع الأخبار أو معارج اليقين في أصول الدين </w:t>
      </w:r>
      <w:r w:rsidR="00E1668A" w:rsidRPr="00891EF1">
        <w:rPr>
          <w:rFonts w:cs="Times New Roman" w:hint="cs"/>
          <w:rtl/>
        </w:rPr>
        <w:t>–</w:t>
      </w:r>
      <w:r w:rsidR="00E1668A" w:rsidRPr="009F74C0">
        <w:rPr>
          <w:rFonts w:ascii="mylotus" w:hAnsi="mylotus" w:cs="mylotus"/>
          <w:szCs w:val="27"/>
          <w:rtl/>
        </w:rPr>
        <w:t xml:space="preserve"> الشيخ محمد بن محمد السبزواري </w:t>
      </w:r>
      <w:r w:rsidR="00E1668A" w:rsidRPr="00891EF1">
        <w:rPr>
          <w:rFonts w:cs="Times New Roman" w:hint="cs"/>
          <w:rtl/>
        </w:rPr>
        <w:t>–</w:t>
      </w:r>
      <w:r w:rsidR="00E1668A" w:rsidRPr="009F74C0">
        <w:rPr>
          <w:rFonts w:ascii="mylotus" w:hAnsi="mylotus" w:cs="mylotus"/>
          <w:szCs w:val="27"/>
          <w:rtl/>
        </w:rPr>
        <w:t xml:space="preserve"> تحقيق علاء آل جعفر </w:t>
      </w:r>
      <w:r w:rsidR="00E1668A" w:rsidRPr="00891EF1">
        <w:rPr>
          <w:rFonts w:cs="Times New Roman" w:hint="cs"/>
          <w:rtl/>
        </w:rPr>
        <w:t>–</w:t>
      </w:r>
      <w:r w:rsidR="00E1668A" w:rsidRPr="009F74C0">
        <w:rPr>
          <w:rFonts w:ascii="mylotus" w:hAnsi="mylotus" w:cs="mylotus"/>
          <w:szCs w:val="27"/>
          <w:rtl/>
        </w:rPr>
        <w:t xml:space="preserve"> مؤسسة آل البيت عليهم السلام لإحياء التراث.</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جامع الرواة </w:t>
      </w:r>
      <w:r w:rsidR="00E1668A" w:rsidRPr="00891EF1">
        <w:rPr>
          <w:rFonts w:cs="Times New Roman" w:hint="cs"/>
          <w:rtl/>
        </w:rPr>
        <w:t>–</w:t>
      </w:r>
      <w:r w:rsidR="00E1668A" w:rsidRPr="009F74C0">
        <w:rPr>
          <w:rFonts w:ascii="mylotus" w:hAnsi="mylotus" w:cs="mylotus"/>
          <w:szCs w:val="27"/>
          <w:rtl/>
        </w:rPr>
        <w:t xml:space="preserve"> محمد علي الأردبيلي </w:t>
      </w:r>
      <w:r w:rsidR="00E1668A" w:rsidRPr="00891EF1">
        <w:rPr>
          <w:rFonts w:cs="Times New Roman" w:hint="cs"/>
          <w:rtl/>
        </w:rPr>
        <w:t>–</w:t>
      </w:r>
      <w:r w:rsidR="00E1668A" w:rsidRPr="009F74C0">
        <w:rPr>
          <w:rFonts w:ascii="mylotus" w:hAnsi="mylotus" w:cs="mylotus"/>
          <w:szCs w:val="27"/>
          <w:rtl/>
        </w:rPr>
        <w:t xml:space="preserve"> مكتبة المحمدي.</w:t>
      </w:r>
    </w:p>
    <w:p w:rsidR="00E1668A" w:rsidRPr="009F74C0" w:rsidRDefault="00E1668A"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szCs w:val="27"/>
          <w:rtl/>
          <w:lang w:bidi="ar-KW"/>
        </w:rPr>
        <w:t xml:space="preserve">جلاء الأفهام في فضل الصلاة والسلام على محمد خير الأنام </w:t>
      </w:r>
      <w:r w:rsidRPr="00891EF1">
        <w:rPr>
          <w:rFonts w:cs="Times New Roman" w:hint="cs"/>
          <w:rtl/>
          <w:lang w:bidi="ar-KW"/>
        </w:rPr>
        <w:t>–</w:t>
      </w:r>
      <w:r w:rsidRPr="009F74C0">
        <w:rPr>
          <w:rFonts w:ascii="mylotus" w:hAnsi="mylotus" w:cs="mylotus"/>
          <w:szCs w:val="27"/>
          <w:rtl/>
          <w:lang w:bidi="ar-KW"/>
        </w:rPr>
        <w:t xml:space="preserve"> لابن قيم الجوزية </w:t>
      </w:r>
      <w:r w:rsidRPr="00891EF1">
        <w:rPr>
          <w:rFonts w:cs="Times New Roman" w:hint="cs"/>
          <w:rtl/>
          <w:lang w:bidi="ar-KW"/>
        </w:rPr>
        <w:t>–</w:t>
      </w:r>
      <w:r w:rsidRPr="009F74C0">
        <w:rPr>
          <w:rFonts w:ascii="mylotus" w:hAnsi="mylotus" w:cs="mylotus"/>
          <w:szCs w:val="27"/>
          <w:rtl/>
          <w:lang w:bidi="ar-KW"/>
        </w:rPr>
        <w:t xml:space="preserve"> تحقيق محيي الدين مستو </w:t>
      </w:r>
      <w:r w:rsidRPr="00891EF1">
        <w:rPr>
          <w:rFonts w:cs="Times New Roman" w:hint="cs"/>
          <w:rtl/>
          <w:lang w:bidi="ar-KW"/>
        </w:rPr>
        <w:t>–</w:t>
      </w:r>
      <w:r w:rsidRPr="009F74C0">
        <w:rPr>
          <w:rFonts w:ascii="mylotus" w:hAnsi="mylotus" w:cs="mylotus"/>
          <w:szCs w:val="27"/>
          <w:rtl/>
          <w:lang w:bidi="ar-KW"/>
        </w:rPr>
        <w:t xml:space="preserve"> دار الكلم الطيب وابن كثير </w:t>
      </w:r>
      <w:r w:rsidRPr="00891EF1">
        <w:rPr>
          <w:rFonts w:cs="Times New Roman" w:hint="cs"/>
          <w:rtl/>
          <w:lang w:bidi="ar-KW"/>
        </w:rPr>
        <w:t>–</w:t>
      </w:r>
      <w:r w:rsidRPr="009F74C0">
        <w:rPr>
          <w:rFonts w:ascii="mylotus" w:hAnsi="mylotus" w:cs="mylotus"/>
          <w:szCs w:val="27"/>
          <w:rtl/>
          <w:lang w:bidi="ar-KW"/>
        </w:rPr>
        <w:t xml:space="preserve"> الطبعة الثالثة 1996م.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حتى لا ننخدع </w:t>
      </w:r>
      <w:r w:rsidR="00E1668A" w:rsidRPr="00891EF1">
        <w:rPr>
          <w:rFonts w:cs="Times New Roman" w:hint="cs"/>
          <w:rtl/>
          <w:lang w:bidi="ar-KW"/>
        </w:rPr>
        <w:t>–</w:t>
      </w:r>
      <w:r w:rsidR="00E1668A" w:rsidRPr="009F74C0">
        <w:rPr>
          <w:rFonts w:ascii="mylotus" w:hAnsi="mylotus" w:cs="mylotus"/>
          <w:szCs w:val="27"/>
          <w:rtl/>
          <w:lang w:bidi="ar-KW"/>
        </w:rPr>
        <w:t xml:space="preserve"> لعبد الله الموصلي </w:t>
      </w:r>
      <w:r w:rsidR="00E1668A" w:rsidRPr="00891EF1">
        <w:rPr>
          <w:rFonts w:cs="Times New Roman" w:hint="cs"/>
          <w:rtl/>
          <w:lang w:bidi="ar-KW"/>
        </w:rPr>
        <w:t>–</w:t>
      </w:r>
      <w:r w:rsidR="00E1668A" w:rsidRPr="009F74C0">
        <w:rPr>
          <w:rFonts w:ascii="mylotus" w:hAnsi="mylotus" w:cs="mylotus"/>
          <w:szCs w:val="27"/>
          <w:rtl/>
          <w:lang w:bidi="ar-KW"/>
        </w:rPr>
        <w:t xml:space="preserve"> دار سلامة </w:t>
      </w:r>
      <w:r w:rsidR="00E1668A" w:rsidRPr="00891EF1">
        <w:rPr>
          <w:rFonts w:cs="Times New Roman" w:hint="cs"/>
          <w:rtl/>
          <w:lang w:bidi="ar-KW"/>
        </w:rPr>
        <w:t>–</w:t>
      </w:r>
      <w:r w:rsidR="00E1668A" w:rsidRPr="009F74C0">
        <w:rPr>
          <w:rFonts w:ascii="mylotus" w:hAnsi="mylotus" w:cs="mylotus"/>
          <w:szCs w:val="27"/>
          <w:rtl/>
          <w:lang w:bidi="ar-KW"/>
        </w:rPr>
        <w:t xml:space="preserve"> القاهرة.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الحدائق الناضرة في أحكام العترة الطاهرة </w:t>
      </w:r>
      <w:r w:rsidR="00E1668A" w:rsidRPr="00891EF1">
        <w:rPr>
          <w:rFonts w:cs="Times New Roman" w:hint="cs"/>
          <w:rtl/>
        </w:rPr>
        <w:t>–</w:t>
      </w:r>
      <w:r w:rsidR="00E1668A" w:rsidRPr="009F74C0">
        <w:rPr>
          <w:rFonts w:ascii="mylotus" w:hAnsi="mylotus" w:cs="mylotus"/>
          <w:szCs w:val="27"/>
          <w:rtl/>
        </w:rPr>
        <w:t xml:space="preserve"> يوسف البحراني </w:t>
      </w:r>
      <w:r w:rsidR="00E1668A" w:rsidRPr="00891EF1">
        <w:rPr>
          <w:rFonts w:cs="Times New Roman" w:hint="cs"/>
          <w:rtl/>
        </w:rPr>
        <w:t>–</w:t>
      </w:r>
      <w:r w:rsidR="00E1668A" w:rsidRPr="009F74C0">
        <w:rPr>
          <w:rFonts w:ascii="mylotus" w:hAnsi="mylotus" w:cs="mylotus"/>
          <w:szCs w:val="27"/>
          <w:rtl/>
        </w:rPr>
        <w:t xml:space="preserve"> مؤسسة النشر الإسلامي التابعة لجماعة المدرسين بقم.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حقائق التأويل في متشابه التنزيل </w:t>
      </w:r>
      <w:r w:rsidR="00E1668A" w:rsidRPr="00891EF1">
        <w:rPr>
          <w:rFonts w:cs="Times New Roman" w:hint="cs"/>
          <w:rtl/>
          <w:lang w:bidi="ar-KW"/>
        </w:rPr>
        <w:t>–</w:t>
      </w:r>
      <w:r w:rsidR="00E1668A" w:rsidRPr="009F74C0">
        <w:rPr>
          <w:rFonts w:ascii="mylotus" w:hAnsi="mylotus" w:cs="mylotus"/>
          <w:szCs w:val="27"/>
          <w:rtl/>
          <w:lang w:bidi="ar-KW"/>
        </w:rPr>
        <w:t xml:space="preserve"> الشريف الرضي </w:t>
      </w:r>
      <w:r w:rsidR="00E1668A" w:rsidRPr="00891EF1">
        <w:rPr>
          <w:rFonts w:cs="Times New Roman" w:hint="cs"/>
          <w:rtl/>
          <w:lang w:bidi="ar-KW"/>
        </w:rPr>
        <w:t>–</w:t>
      </w:r>
      <w:r w:rsidR="00E1668A" w:rsidRPr="009F74C0">
        <w:rPr>
          <w:rFonts w:ascii="mylotus" w:hAnsi="mylotus" w:cs="mylotus"/>
          <w:szCs w:val="27"/>
          <w:rtl/>
          <w:lang w:bidi="ar-KW"/>
        </w:rPr>
        <w:t xml:space="preserve"> شرح محمد الرضا آل كاشف الغطاء </w:t>
      </w:r>
      <w:r w:rsidR="00E1668A" w:rsidRPr="00891EF1">
        <w:rPr>
          <w:rFonts w:cs="Times New Roman" w:hint="cs"/>
          <w:rtl/>
          <w:lang w:bidi="ar-KW"/>
        </w:rPr>
        <w:t>–</w:t>
      </w:r>
      <w:r w:rsidR="00E1668A" w:rsidRPr="009F74C0">
        <w:rPr>
          <w:rFonts w:ascii="mylotus" w:hAnsi="mylotus" w:cs="mylotus"/>
          <w:szCs w:val="27"/>
          <w:rtl/>
          <w:lang w:bidi="ar-KW"/>
        </w:rPr>
        <w:t xml:space="preserve"> دار الأضواء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1986م.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حلية الأولياء وطبقات الأصفياء </w:t>
      </w:r>
      <w:r w:rsidR="00E1668A" w:rsidRPr="00891EF1">
        <w:rPr>
          <w:rFonts w:cs="Times New Roman" w:hint="cs"/>
          <w:rtl/>
        </w:rPr>
        <w:t>–</w:t>
      </w:r>
      <w:r w:rsidR="00E1668A" w:rsidRPr="009F74C0">
        <w:rPr>
          <w:rFonts w:ascii="mylotus" w:hAnsi="mylotus" w:cs="mylotus"/>
          <w:szCs w:val="27"/>
          <w:rtl/>
        </w:rPr>
        <w:t xml:space="preserve"> أبو نعيم الأصبهاني </w:t>
      </w:r>
      <w:r w:rsidR="00E1668A" w:rsidRPr="00891EF1">
        <w:rPr>
          <w:rFonts w:cs="Times New Roman" w:hint="cs"/>
          <w:rtl/>
        </w:rPr>
        <w:t>–</w:t>
      </w:r>
      <w:r w:rsidR="00E1668A" w:rsidRPr="009F74C0">
        <w:rPr>
          <w:rFonts w:ascii="mylotus" w:hAnsi="mylotus" w:cs="mylotus"/>
          <w:szCs w:val="27"/>
          <w:rtl/>
        </w:rPr>
        <w:t xml:space="preserve"> دار الكتاب العربي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الطبعة الرابعة 1405هـ.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خصائص الأئمة </w:t>
      </w:r>
      <w:r w:rsidR="00E1668A" w:rsidRPr="00891EF1">
        <w:rPr>
          <w:rFonts w:cs="Times New Roman" w:hint="cs"/>
          <w:rtl/>
        </w:rPr>
        <w:t>–</w:t>
      </w:r>
      <w:r w:rsidR="00E1668A" w:rsidRPr="009F74C0">
        <w:rPr>
          <w:rFonts w:ascii="mylotus" w:hAnsi="mylotus" w:cs="mylotus"/>
          <w:szCs w:val="27"/>
          <w:rtl/>
        </w:rPr>
        <w:t xml:space="preserve"> الشريف الرضي </w:t>
      </w:r>
      <w:r w:rsidR="00E1668A" w:rsidRPr="00891EF1">
        <w:rPr>
          <w:rFonts w:cs="Times New Roman" w:hint="cs"/>
          <w:rtl/>
        </w:rPr>
        <w:t>–</w:t>
      </w:r>
      <w:r w:rsidR="00E1668A" w:rsidRPr="009F74C0">
        <w:rPr>
          <w:rFonts w:ascii="mylotus" w:hAnsi="mylotus" w:cs="mylotus"/>
          <w:szCs w:val="27"/>
          <w:rtl/>
        </w:rPr>
        <w:t xml:space="preserve"> تحقيق د. محمد هادي الأميني </w:t>
      </w:r>
      <w:r w:rsidR="00E1668A" w:rsidRPr="00891EF1">
        <w:rPr>
          <w:rFonts w:cs="Times New Roman" w:hint="cs"/>
          <w:rtl/>
        </w:rPr>
        <w:t>–</w:t>
      </w:r>
      <w:r w:rsidR="00E1668A" w:rsidRPr="009F74C0">
        <w:rPr>
          <w:rFonts w:ascii="mylotus" w:hAnsi="mylotus" w:cs="mylotus"/>
          <w:szCs w:val="27"/>
          <w:rtl/>
        </w:rPr>
        <w:t xml:space="preserve"> مجمع البحوث الإسلامية </w:t>
      </w:r>
      <w:r w:rsidR="00E1668A" w:rsidRPr="00891EF1">
        <w:rPr>
          <w:rFonts w:cs="Times New Roman" w:hint="cs"/>
          <w:rtl/>
        </w:rPr>
        <w:t>–</w:t>
      </w:r>
      <w:r w:rsidR="00E1668A" w:rsidRPr="009F74C0">
        <w:rPr>
          <w:rFonts w:ascii="mylotus" w:hAnsi="mylotus" w:cs="mylotus"/>
          <w:szCs w:val="27"/>
          <w:rtl/>
        </w:rPr>
        <w:t xml:space="preserve"> مشهد </w:t>
      </w:r>
      <w:r w:rsidR="00E1668A" w:rsidRPr="00891EF1">
        <w:rPr>
          <w:rFonts w:cs="Times New Roman" w:hint="cs"/>
          <w:rtl/>
        </w:rPr>
        <w:t>–</w:t>
      </w:r>
      <w:r w:rsidR="00E1668A" w:rsidRPr="009F74C0">
        <w:rPr>
          <w:rFonts w:ascii="mylotus" w:hAnsi="mylotus" w:cs="mylotus"/>
          <w:szCs w:val="27"/>
          <w:rtl/>
        </w:rPr>
        <w:t xml:space="preserve"> 1406هـ.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الخصائص الحسينية </w:t>
      </w:r>
      <w:r w:rsidR="00E1668A" w:rsidRPr="00891EF1">
        <w:rPr>
          <w:rFonts w:cs="Times New Roman" w:hint="cs"/>
          <w:rtl/>
          <w:lang w:bidi="ar-KW"/>
        </w:rPr>
        <w:t>–</w:t>
      </w:r>
      <w:r w:rsidR="00E1668A" w:rsidRPr="009F74C0">
        <w:rPr>
          <w:rFonts w:ascii="mylotus" w:hAnsi="mylotus" w:cs="mylotus"/>
          <w:szCs w:val="27"/>
          <w:rtl/>
          <w:lang w:bidi="ar-KW"/>
        </w:rPr>
        <w:t xml:space="preserve"> للشيخ جعفر التستري </w:t>
      </w:r>
      <w:r w:rsidR="00E1668A" w:rsidRPr="00891EF1">
        <w:rPr>
          <w:rFonts w:cs="Times New Roman" w:hint="cs"/>
          <w:rtl/>
          <w:lang w:bidi="ar-KW"/>
        </w:rPr>
        <w:t>–</w:t>
      </w:r>
      <w:r w:rsidR="00E1668A" w:rsidRPr="009F74C0">
        <w:rPr>
          <w:rFonts w:ascii="mylotus" w:hAnsi="mylotus" w:cs="mylotus"/>
          <w:szCs w:val="27"/>
          <w:rtl/>
          <w:lang w:bidi="ar-KW"/>
        </w:rPr>
        <w:t xml:space="preserve"> انتشارات الشريف الرضي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1416هـ.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الخصال </w:t>
      </w:r>
      <w:r w:rsidR="00E1668A" w:rsidRPr="00891EF1">
        <w:rPr>
          <w:rFonts w:cs="Times New Roman" w:hint="cs"/>
          <w:rtl/>
        </w:rPr>
        <w:t>–</w:t>
      </w:r>
      <w:r w:rsidR="00E1668A" w:rsidRPr="009F74C0">
        <w:rPr>
          <w:rFonts w:ascii="mylotus" w:hAnsi="mylotus" w:cs="mylotus"/>
          <w:szCs w:val="27"/>
          <w:rtl/>
        </w:rPr>
        <w:t xml:space="preserve"> الشيخ الصدوق </w:t>
      </w:r>
      <w:r w:rsidR="00E1668A" w:rsidRPr="00891EF1">
        <w:rPr>
          <w:rFonts w:cs="Times New Roman" w:hint="cs"/>
          <w:rtl/>
        </w:rPr>
        <w:t>–</w:t>
      </w:r>
      <w:r w:rsidR="00E1668A" w:rsidRPr="009F74C0">
        <w:rPr>
          <w:rFonts w:ascii="mylotus" w:hAnsi="mylotus" w:cs="mylotus"/>
          <w:szCs w:val="27"/>
          <w:rtl/>
        </w:rPr>
        <w:t xml:space="preserve"> تحقيق علي أكبر غفاري </w:t>
      </w:r>
      <w:r w:rsidR="00E1668A" w:rsidRPr="00891EF1">
        <w:rPr>
          <w:rFonts w:cs="Times New Roman" w:hint="cs"/>
          <w:rtl/>
        </w:rPr>
        <w:t>–</w:t>
      </w:r>
      <w:r w:rsidR="00E1668A" w:rsidRPr="009F74C0">
        <w:rPr>
          <w:rFonts w:ascii="mylotus" w:hAnsi="mylotus" w:cs="mylotus"/>
          <w:szCs w:val="27"/>
          <w:rtl/>
        </w:rPr>
        <w:t xml:space="preserve"> جماعة المدرسين في الحوزة العلمية بقم </w:t>
      </w:r>
      <w:r w:rsidR="00E1668A" w:rsidRPr="00891EF1">
        <w:rPr>
          <w:rFonts w:cs="Times New Roman" w:hint="cs"/>
          <w:rtl/>
        </w:rPr>
        <w:t>–</w:t>
      </w:r>
      <w:r w:rsidR="00E1668A" w:rsidRPr="009F74C0">
        <w:rPr>
          <w:rFonts w:ascii="mylotus" w:hAnsi="mylotus" w:cs="mylotus"/>
          <w:szCs w:val="27"/>
          <w:rtl/>
        </w:rPr>
        <w:t xml:space="preserve"> طبعة 1403هـ.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الخلاف </w:t>
      </w:r>
      <w:r w:rsidR="00E1668A" w:rsidRPr="00891EF1">
        <w:rPr>
          <w:rFonts w:cs="Times New Roman" w:hint="cs"/>
          <w:rtl/>
        </w:rPr>
        <w:t>–</w:t>
      </w:r>
      <w:r w:rsidR="00E1668A" w:rsidRPr="009F74C0">
        <w:rPr>
          <w:rFonts w:ascii="mylotus" w:hAnsi="mylotus" w:cs="mylotus"/>
          <w:szCs w:val="27"/>
          <w:rtl/>
        </w:rPr>
        <w:t xml:space="preserve"> شيخ الطائفة الطوسي </w:t>
      </w:r>
      <w:r w:rsidR="00E1668A" w:rsidRPr="00891EF1">
        <w:rPr>
          <w:rFonts w:cs="Times New Roman" w:hint="cs"/>
          <w:rtl/>
        </w:rPr>
        <w:t>–</w:t>
      </w:r>
      <w:r w:rsidR="00E1668A" w:rsidRPr="009F74C0">
        <w:rPr>
          <w:rFonts w:ascii="mylotus" w:hAnsi="mylotus" w:cs="mylotus"/>
          <w:szCs w:val="27"/>
          <w:rtl/>
        </w:rPr>
        <w:t xml:space="preserve"> تحقيق علي الخراساني وجواد شهرستاني وشيخ محمد مهدي نجف </w:t>
      </w:r>
      <w:r w:rsidR="00E1668A" w:rsidRPr="00891EF1">
        <w:rPr>
          <w:rFonts w:cs="Times New Roman" w:hint="cs"/>
          <w:rtl/>
        </w:rPr>
        <w:t>–</w:t>
      </w:r>
      <w:r w:rsidR="00E1668A" w:rsidRPr="009F74C0">
        <w:rPr>
          <w:rFonts w:ascii="mylotus" w:hAnsi="mylotus" w:cs="mylotus"/>
          <w:szCs w:val="27"/>
          <w:rtl/>
        </w:rPr>
        <w:t xml:space="preserve"> مؤسسة النشر الإسلامي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الأولى 1417هـ.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خصائص أمير المؤمنين علي بن أبي طالب </w:t>
      </w:r>
      <w:r w:rsidR="00E1668A" w:rsidRPr="00891EF1">
        <w:rPr>
          <w:rFonts w:cs="Times New Roman" w:hint="cs"/>
          <w:rtl/>
          <w:lang w:bidi="ar-KW"/>
        </w:rPr>
        <w:t>–</w:t>
      </w:r>
      <w:r w:rsidR="00E1668A" w:rsidRPr="009F74C0">
        <w:rPr>
          <w:rFonts w:ascii="mylotus" w:hAnsi="mylotus" w:cs="mylotus"/>
          <w:szCs w:val="27"/>
          <w:rtl/>
          <w:lang w:bidi="ar-KW"/>
        </w:rPr>
        <w:t xml:space="preserve"> الإمام النسائي </w:t>
      </w:r>
      <w:r w:rsidR="00E1668A" w:rsidRPr="00891EF1">
        <w:rPr>
          <w:rFonts w:cs="Times New Roman" w:hint="cs"/>
          <w:rtl/>
          <w:lang w:bidi="ar-KW"/>
        </w:rPr>
        <w:t>–</w:t>
      </w:r>
      <w:r w:rsidR="00E1668A" w:rsidRPr="009F74C0">
        <w:rPr>
          <w:rFonts w:ascii="mylotus" w:hAnsi="mylotus" w:cs="mylotus"/>
          <w:szCs w:val="27"/>
          <w:rtl/>
          <w:lang w:bidi="ar-KW"/>
        </w:rPr>
        <w:t xml:space="preserve"> تحقيق الدّاني بن منير آل زهوي </w:t>
      </w:r>
      <w:r w:rsidR="00E1668A" w:rsidRPr="00891EF1">
        <w:rPr>
          <w:rFonts w:cs="Times New Roman" w:hint="cs"/>
          <w:rtl/>
          <w:lang w:bidi="ar-KW"/>
        </w:rPr>
        <w:t>–</w:t>
      </w:r>
      <w:r w:rsidR="00E1668A" w:rsidRPr="009F74C0">
        <w:rPr>
          <w:rFonts w:ascii="mylotus" w:hAnsi="mylotus" w:cs="mylotus"/>
          <w:szCs w:val="27"/>
          <w:rtl/>
          <w:lang w:bidi="ar-KW"/>
        </w:rPr>
        <w:t xml:space="preserve"> المكتبة العصرية </w:t>
      </w:r>
      <w:r w:rsidR="00E1668A" w:rsidRPr="00891EF1">
        <w:rPr>
          <w:rFonts w:cs="Times New Roman" w:hint="cs"/>
          <w:rtl/>
          <w:lang w:bidi="ar-KW"/>
        </w:rPr>
        <w:t>–</w:t>
      </w:r>
      <w:r w:rsidR="00E1668A" w:rsidRPr="009F74C0">
        <w:rPr>
          <w:rFonts w:ascii="mylotus" w:hAnsi="mylotus" w:cs="mylotus"/>
          <w:szCs w:val="27"/>
          <w:rtl/>
          <w:lang w:bidi="ar-KW"/>
        </w:rPr>
        <w:t xml:space="preserve"> صيدا </w:t>
      </w:r>
      <w:r w:rsidR="00E1668A" w:rsidRPr="00891EF1">
        <w:rPr>
          <w:rFonts w:cs="Times New Roman" w:hint="cs"/>
          <w:rtl/>
          <w:lang w:bidi="ar-KW"/>
        </w:rPr>
        <w:t>–</w:t>
      </w:r>
      <w:r w:rsidR="00E1668A" w:rsidRPr="009F74C0">
        <w:rPr>
          <w:rFonts w:ascii="mylotus" w:hAnsi="mylotus" w:cs="mylotus"/>
          <w:szCs w:val="27"/>
          <w:rtl/>
          <w:lang w:bidi="ar-KW"/>
        </w:rPr>
        <w:t xml:space="preserve"> بيروت- طبعة 1421هـ.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دراية الحديث </w:t>
      </w:r>
      <w:r w:rsidR="00E1668A" w:rsidRPr="00891EF1">
        <w:rPr>
          <w:rFonts w:cs="Times New Roman" w:hint="cs"/>
          <w:rtl/>
        </w:rPr>
        <w:t>–</w:t>
      </w:r>
      <w:r w:rsidR="00E1668A" w:rsidRPr="009F74C0">
        <w:rPr>
          <w:rFonts w:ascii="mylotus" w:hAnsi="mylotus" w:cs="mylotus"/>
          <w:szCs w:val="27"/>
          <w:rtl/>
        </w:rPr>
        <w:t xml:space="preserve"> الشيخ محمد حسين الحسيني الجلالي </w:t>
      </w:r>
      <w:r w:rsidR="00E1668A" w:rsidRPr="00891EF1">
        <w:rPr>
          <w:rFonts w:cs="Times New Roman" w:hint="cs"/>
          <w:rtl/>
        </w:rPr>
        <w:t>–</w:t>
      </w:r>
      <w:r w:rsidR="00E1668A" w:rsidRPr="009F74C0">
        <w:rPr>
          <w:rFonts w:ascii="mylotus" w:hAnsi="mylotus" w:cs="mylotus"/>
          <w:szCs w:val="27"/>
          <w:rtl/>
        </w:rPr>
        <w:t xml:space="preserve"> مؤسسة الأعلمي للمطبوعات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2004م.</w:t>
      </w:r>
    </w:p>
    <w:p w:rsidR="00E1668A" w:rsidRPr="009F74C0" w:rsidRDefault="00E1668A"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szCs w:val="27"/>
          <w:rtl/>
          <w:lang w:bidi="ar-KW"/>
        </w:rPr>
        <w:t xml:space="preserve"> </w:t>
      </w:r>
      <w:r w:rsidR="00194DAB" w:rsidRPr="009F74C0">
        <w:rPr>
          <w:rFonts w:ascii="mylotus" w:hAnsi="mylotus" w:cs="mylotus" w:hint="cs"/>
          <w:szCs w:val="27"/>
          <w:rtl/>
          <w:lang w:bidi="ar-KW"/>
        </w:rPr>
        <w:t xml:space="preserve"> </w:t>
      </w:r>
      <w:r w:rsidRPr="009F74C0">
        <w:rPr>
          <w:rFonts w:ascii="mylotus" w:hAnsi="mylotus" w:cs="mylotus"/>
          <w:szCs w:val="27"/>
          <w:rtl/>
          <w:lang w:bidi="ar-KW"/>
        </w:rPr>
        <w:t xml:space="preserve">الدرر النجفية من الملتقطات اليوسفية- يوسف البحراني </w:t>
      </w:r>
      <w:r w:rsidRPr="00891EF1">
        <w:rPr>
          <w:rFonts w:cs="Times New Roman" w:hint="cs"/>
          <w:rtl/>
          <w:lang w:bidi="ar-KW"/>
        </w:rPr>
        <w:t>–</w:t>
      </w:r>
      <w:r w:rsidRPr="009F74C0">
        <w:rPr>
          <w:rFonts w:ascii="mylotus" w:hAnsi="mylotus" w:cs="mylotus"/>
          <w:szCs w:val="27"/>
          <w:rtl/>
          <w:lang w:bidi="ar-KW"/>
        </w:rPr>
        <w:t xml:space="preserve"> دار المصطفى لإحياء التراث </w:t>
      </w:r>
      <w:r w:rsidRPr="00891EF1">
        <w:rPr>
          <w:rFonts w:cs="Times New Roman" w:hint="cs"/>
          <w:rtl/>
          <w:lang w:bidi="ar-KW"/>
        </w:rPr>
        <w:t>–</w:t>
      </w:r>
      <w:r w:rsidRPr="009F74C0">
        <w:rPr>
          <w:rFonts w:ascii="mylotus" w:hAnsi="mylotus" w:cs="mylotus"/>
          <w:szCs w:val="27"/>
          <w:rtl/>
          <w:lang w:bidi="ar-KW"/>
        </w:rPr>
        <w:t xml:space="preserve"> الطبعة الأولى 1423هـ-2002م.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الدين بين السائل والمجيب </w:t>
      </w:r>
      <w:r w:rsidR="00E1668A" w:rsidRPr="00891EF1">
        <w:rPr>
          <w:rFonts w:cs="Times New Roman" w:hint="cs"/>
          <w:rtl/>
          <w:lang w:bidi="ar-KW"/>
        </w:rPr>
        <w:t>–</w:t>
      </w:r>
      <w:r w:rsidR="00E1668A" w:rsidRPr="009F74C0">
        <w:rPr>
          <w:rFonts w:ascii="mylotus" w:hAnsi="mylotus" w:cs="mylotus"/>
          <w:szCs w:val="27"/>
          <w:rtl/>
          <w:lang w:bidi="ar-KW"/>
        </w:rPr>
        <w:t xml:space="preserve"> للحاج ميرزا حسن الحائري الإحقاقي </w:t>
      </w:r>
      <w:r w:rsidR="00E1668A" w:rsidRPr="00891EF1">
        <w:rPr>
          <w:rFonts w:cs="Times New Roman" w:hint="cs"/>
          <w:rtl/>
          <w:lang w:bidi="ar-KW"/>
        </w:rPr>
        <w:t>–</w:t>
      </w:r>
      <w:r w:rsidR="00E1668A" w:rsidRPr="009F74C0">
        <w:rPr>
          <w:rFonts w:ascii="mylotus" w:hAnsi="mylotus" w:cs="mylotus"/>
          <w:szCs w:val="27"/>
          <w:rtl/>
          <w:lang w:bidi="ar-KW"/>
        </w:rPr>
        <w:t xml:space="preserve"> مكتبة الإمام الصادق العامة </w:t>
      </w:r>
      <w:r w:rsidR="00E1668A" w:rsidRPr="00891EF1">
        <w:rPr>
          <w:rFonts w:cs="Times New Roman" w:hint="cs"/>
          <w:rtl/>
          <w:lang w:bidi="ar-KW"/>
        </w:rPr>
        <w:t>–</w:t>
      </w:r>
      <w:r w:rsidR="00E1668A" w:rsidRPr="009F74C0">
        <w:rPr>
          <w:rFonts w:ascii="mylotus" w:hAnsi="mylotus" w:cs="mylotus"/>
          <w:szCs w:val="27"/>
          <w:rtl/>
          <w:lang w:bidi="ar-KW"/>
        </w:rPr>
        <w:t xml:space="preserve"> الكويت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1992م.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ديوان شعراء الحسين </w:t>
      </w:r>
      <w:r w:rsidR="00E1668A" w:rsidRPr="00891EF1">
        <w:rPr>
          <w:rFonts w:cs="Times New Roman" w:hint="cs"/>
          <w:rtl/>
          <w:lang w:bidi="ar-KW"/>
        </w:rPr>
        <w:t>–</w:t>
      </w:r>
      <w:r w:rsidR="00E1668A" w:rsidRPr="009F74C0">
        <w:rPr>
          <w:rFonts w:ascii="mylotus" w:hAnsi="mylotus" w:cs="mylotus"/>
          <w:szCs w:val="27"/>
          <w:rtl/>
          <w:lang w:bidi="ar-KW"/>
        </w:rPr>
        <w:t xml:space="preserve"> نشره: محمد باقر الأرواني </w:t>
      </w:r>
      <w:r w:rsidR="00E1668A" w:rsidRPr="00891EF1">
        <w:rPr>
          <w:rFonts w:cs="Times New Roman" w:hint="cs"/>
          <w:rtl/>
          <w:lang w:bidi="ar-KW"/>
        </w:rPr>
        <w:t>–</w:t>
      </w:r>
      <w:r w:rsidR="00E1668A" w:rsidRPr="009F74C0">
        <w:rPr>
          <w:rFonts w:ascii="mylotus" w:hAnsi="mylotus" w:cs="mylotus"/>
          <w:szCs w:val="27"/>
          <w:rtl/>
          <w:lang w:bidi="ar-KW"/>
        </w:rPr>
        <w:t xml:space="preserve"> طبعة طهران 1374هـ.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رجال الكشي </w:t>
      </w:r>
      <w:r w:rsidR="00E1668A" w:rsidRPr="00891EF1">
        <w:rPr>
          <w:rFonts w:cs="Times New Roman" w:hint="cs"/>
          <w:rtl/>
          <w:lang w:bidi="ar-KW"/>
        </w:rPr>
        <w:t>–</w:t>
      </w:r>
      <w:r w:rsidR="00E1668A" w:rsidRPr="009F74C0">
        <w:rPr>
          <w:rFonts w:ascii="mylotus" w:hAnsi="mylotus" w:cs="mylotus"/>
          <w:szCs w:val="27"/>
          <w:rtl/>
          <w:lang w:bidi="ar-KW"/>
        </w:rPr>
        <w:t xml:space="preserve"> الكشي </w:t>
      </w:r>
      <w:r w:rsidR="00E1668A" w:rsidRPr="00891EF1">
        <w:rPr>
          <w:rFonts w:cs="Times New Roman" w:hint="cs"/>
          <w:rtl/>
          <w:lang w:bidi="ar-KW"/>
        </w:rPr>
        <w:t>–</w:t>
      </w:r>
      <w:r w:rsidR="00E1668A" w:rsidRPr="009F74C0">
        <w:rPr>
          <w:rFonts w:ascii="mylotus" w:hAnsi="mylotus" w:cs="mylotus"/>
          <w:szCs w:val="27"/>
          <w:rtl/>
          <w:lang w:bidi="ar-KW"/>
        </w:rPr>
        <w:t xml:space="preserve"> تحقيق محمد تقي الميبدي وأبو الفضل الموسويان </w:t>
      </w:r>
      <w:r w:rsidR="00E1668A" w:rsidRPr="00891EF1">
        <w:rPr>
          <w:rFonts w:cs="Times New Roman" w:hint="cs"/>
          <w:rtl/>
          <w:lang w:bidi="ar-KW"/>
        </w:rPr>
        <w:t>–</w:t>
      </w:r>
      <w:r w:rsidR="00E1668A" w:rsidRPr="009F74C0">
        <w:rPr>
          <w:rFonts w:ascii="mylotus" w:hAnsi="mylotus" w:cs="mylotus"/>
          <w:szCs w:val="27"/>
          <w:rtl/>
          <w:lang w:bidi="ar-KW"/>
        </w:rPr>
        <w:t xml:space="preserve"> وزارة الثقافة والإرشاد الإسلامي.</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الرد الشافي على نجاح الطائي في كتابه صاحب الغار (أبو بكر أم رجل آخر) </w:t>
      </w:r>
      <w:r w:rsidR="00E1668A" w:rsidRPr="00891EF1">
        <w:rPr>
          <w:rFonts w:cs="Times New Roman" w:hint="cs"/>
          <w:rtl/>
          <w:lang w:bidi="ar-KW"/>
        </w:rPr>
        <w:t>–</w:t>
      </w:r>
      <w:r w:rsidR="00E1668A" w:rsidRPr="009F74C0">
        <w:rPr>
          <w:rFonts w:ascii="mylotus" w:hAnsi="mylotus" w:cs="mylotus"/>
          <w:szCs w:val="27"/>
          <w:rtl/>
          <w:lang w:bidi="ar-KW"/>
        </w:rPr>
        <w:t xml:space="preserve"> علاء الدين البصير </w:t>
      </w:r>
      <w:r w:rsidR="00E1668A" w:rsidRPr="00891EF1">
        <w:rPr>
          <w:rFonts w:cs="Times New Roman" w:hint="cs"/>
          <w:rtl/>
          <w:lang w:bidi="ar-KW"/>
        </w:rPr>
        <w:t>–</w:t>
      </w:r>
      <w:r w:rsidR="00E1668A" w:rsidRPr="009F74C0">
        <w:rPr>
          <w:rFonts w:ascii="mylotus" w:hAnsi="mylotus" w:cs="mylotus"/>
          <w:szCs w:val="27"/>
          <w:rtl/>
          <w:lang w:bidi="ar-KW"/>
        </w:rPr>
        <w:t xml:space="preserve"> بدون طبعة أو دار نشر.</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رسائل في دراية الحديث </w:t>
      </w:r>
      <w:r w:rsidR="00E1668A" w:rsidRPr="00891EF1">
        <w:rPr>
          <w:rFonts w:cs="Times New Roman" w:hint="cs"/>
          <w:rtl/>
        </w:rPr>
        <w:t>–</w:t>
      </w:r>
      <w:r w:rsidR="00E1668A" w:rsidRPr="009F74C0">
        <w:rPr>
          <w:rFonts w:ascii="mylotus" w:hAnsi="mylotus" w:cs="mylotus"/>
          <w:szCs w:val="27"/>
          <w:rtl/>
        </w:rPr>
        <w:t xml:space="preserve"> إعداد أبو الفضل حافظيان البابلي </w:t>
      </w:r>
      <w:r w:rsidR="00E1668A" w:rsidRPr="00891EF1">
        <w:rPr>
          <w:rFonts w:cs="Times New Roman" w:hint="cs"/>
          <w:rtl/>
        </w:rPr>
        <w:t>–</w:t>
      </w:r>
      <w:r w:rsidR="00E1668A" w:rsidRPr="009F74C0">
        <w:rPr>
          <w:rFonts w:ascii="mylotus" w:hAnsi="mylotus" w:cs="mylotus"/>
          <w:szCs w:val="27"/>
          <w:rtl/>
        </w:rPr>
        <w:t xml:space="preserve"> مركز تحقيقات دار الحديث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1425هـ.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الرعاية في علم الدراية </w:t>
      </w:r>
      <w:r w:rsidR="00E1668A" w:rsidRPr="00891EF1">
        <w:rPr>
          <w:rFonts w:cs="Times New Roman" w:hint="cs"/>
          <w:rtl/>
        </w:rPr>
        <w:t>–</w:t>
      </w:r>
      <w:r w:rsidR="00E1668A" w:rsidRPr="009F74C0">
        <w:rPr>
          <w:rFonts w:ascii="mylotus" w:hAnsi="mylotus" w:cs="mylotus"/>
          <w:szCs w:val="27"/>
          <w:rtl/>
        </w:rPr>
        <w:t xml:space="preserve"> الشهيد الثاني </w:t>
      </w:r>
      <w:r w:rsidR="00E1668A" w:rsidRPr="00891EF1">
        <w:rPr>
          <w:rFonts w:cs="Times New Roman" w:hint="cs"/>
          <w:rtl/>
        </w:rPr>
        <w:t>–</w:t>
      </w:r>
      <w:r w:rsidR="00E1668A" w:rsidRPr="009F74C0">
        <w:rPr>
          <w:rFonts w:ascii="mylotus" w:hAnsi="mylotus" w:cs="mylotus"/>
          <w:szCs w:val="27"/>
          <w:rtl/>
        </w:rPr>
        <w:t xml:space="preserve"> تحقيق عبد الحسين محمد علي بقال </w:t>
      </w:r>
      <w:r w:rsidR="00E1668A" w:rsidRPr="00891EF1">
        <w:rPr>
          <w:rFonts w:cs="Times New Roman" w:hint="cs"/>
          <w:rtl/>
        </w:rPr>
        <w:t>–</w:t>
      </w:r>
      <w:r w:rsidR="00E1668A" w:rsidRPr="009F74C0">
        <w:rPr>
          <w:rFonts w:ascii="mylotus" w:hAnsi="mylotus" w:cs="mylotus"/>
          <w:szCs w:val="27"/>
          <w:rtl/>
        </w:rPr>
        <w:t xml:space="preserve"> مكتبة آية الله العظمى المرعشي النجفي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الثانية 1408هـ.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روضات الجنات في أحوال العلماء والسادات </w:t>
      </w:r>
      <w:r w:rsidR="00E1668A" w:rsidRPr="00891EF1">
        <w:rPr>
          <w:rFonts w:cs="Times New Roman" w:hint="cs"/>
          <w:rtl/>
          <w:lang w:bidi="ar-KW"/>
        </w:rPr>
        <w:t>–</w:t>
      </w:r>
      <w:r w:rsidR="00E1668A" w:rsidRPr="009F74C0">
        <w:rPr>
          <w:rFonts w:ascii="mylotus" w:hAnsi="mylotus" w:cs="mylotus"/>
          <w:szCs w:val="27"/>
          <w:rtl/>
          <w:lang w:bidi="ar-KW"/>
        </w:rPr>
        <w:t xml:space="preserve"> ميرزا محمد باقر الموسوي الخوانساري الأصبهاني </w:t>
      </w:r>
      <w:r w:rsidR="00E1668A" w:rsidRPr="00891EF1">
        <w:rPr>
          <w:rFonts w:cs="Times New Roman" w:hint="cs"/>
          <w:rtl/>
          <w:lang w:bidi="ar-KW"/>
        </w:rPr>
        <w:t>–</w:t>
      </w:r>
      <w:r w:rsidR="00E1668A" w:rsidRPr="009F74C0">
        <w:rPr>
          <w:rFonts w:ascii="mylotus" w:hAnsi="mylotus" w:cs="mylotus"/>
          <w:szCs w:val="27"/>
          <w:rtl/>
          <w:lang w:bidi="ar-KW"/>
        </w:rPr>
        <w:t xml:space="preserve">  الدار الإسلامية - بيروت - الطبعة الأولى  1411هـ-1991م.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روضة الواعظين </w:t>
      </w:r>
      <w:r w:rsidR="00E1668A" w:rsidRPr="00891EF1">
        <w:rPr>
          <w:rFonts w:cs="Times New Roman" w:hint="cs"/>
          <w:rtl/>
        </w:rPr>
        <w:t>–</w:t>
      </w:r>
      <w:r w:rsidR="00E1668A" w:rsidRPr="009F74C0">
        <w:rPr>
          <w:rFonts w:ascii="mylotus" w:hAnsi="mylotus" w:cs="mylotus"/>
          <w:szCs w:val="27"/>
          <w:rtl/>
        </w:rPr>
        <w:t xml:space="preserve"> الفتال النيسابوري </w:t>
      </w:r>
      <w:r w:rsidR="00E1668A" w:rsidRPr="00891EF1">
        <w:rPr>
          <w:rFonts w:cs="Times New Roman" w:hint="cs"/>
          <w:rtl/>
        </w:rPr>
        <w:t>–</w:t>
      </w:r>
      <w:r w:rsidR="00E1668A" w:rsidRPr="009F74C0">
        <w:rPr>
          <w:rFonts w:ascii="mylotus" w:hAnsi="mylotus" w:cs="mylotus"/>
          <w:szCs w:val="27"/>
          <w:rtl/>
        </w:rPr>
        <w:t xml:space="preserve"> تحقيق محمد مهدي الخرسان </w:t>
      </w:r>
      <w:r w:rsidR="00E1668A" w:rsidRPr="00891EF1">
        <w:rPr>
          <w:rFonts w:cs="Times New Roman" w:hint="cs"/>
          <w:rtl/>
        </w:rPr>
        <w:t>–</w:t>
      </w:r>
      <w:r w:rsidR="00E1668A" w:rsidRPr="009F74C0">
        <w:rPr>
          <w:rFonts w:ascii="mylotus" w:hAnsi="mylotus" w:cs="mylotus"/>
          <w:szCs w:val="27"/>
          <w:rtl/>
        </w:rPr>
        <w:t xml:space="preserve"> منشورات الشريف الرضي </w:t>
      </w:r>
      <w:r w:rsidR="00E1668A" w:rsidRPr="00891EF1">
        <w:rPr>
          <w:rFonts w:cs="Times New Roman" w:hint="cs"/>
          <w:rtl/>
        </w:rPr>
        <w:t>–</w:t>
      </w:r>
      <w:r w:rsidR="00E1668A" w:rsidRPr="009F74C0">
        <w:rPr>
          <w:rFonts w:ascii="mylotus" w:hAnsi="mylotus" w:cs="mylotus"/>
          <w:szCs w:val="27"/>
          <w:rtl/>
        </w:rPr>
        <w:t xml:space="preserve"> قم.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الروضة في فضائل أمير المؤمنين </w:t>
      </w:r>
      <w:r w:rsidR="00E1668A" w:rsidRPr="00891EF1">
        <w:rPr>
          <w:rFonts w:cs="Times New Roman" w:hint="cs"/>
          <w:rtl/>
        </w:rPr>
        <w:t>–</w:t>
      </w:r>
      <w:r w:rsidR="00E1668A" w:rsidRPr="009F74C0">
        <w:rPr>
          <w:rFonts w:ascii="mylotus" w:hAnsi="mylotus" w:cs="mylotus"/>
          <w:szCs w:val="27"/>
          <w:rtl/>
        </w:rPr>
        <w:t xml:space="preserve"> شاذان القمي </w:t>
      </w:r>
      <w:r w:rsidR="00E1668A" w:rsidRPr="00891EF1">
        <w:rPr>
          <w:rFonts w:cs="Times New Roman" w:hint="cs"/>
          <w:rtl/>
        </w:rPr>
        <w:t>–</w:t>
      </w:r>
      <w:r w:rsidR="00E1668A" w:rsidRPr="009F74C0">
        <w:rPr>
          <w:rFonts w:ascii="mylotus" w:hAnsi="mylotus" w:cs="mylotus"/>
          <w:szCs w:val="27"/>
          <w:rtl/>
        </w:rPr>
        <w:t xml:space="preserve"> تحقيق علي الشكرجي </w:t>
      </w:r>
      <w:r w:rsidR="00E1668A" w:rsidRPr="00891EF1">
        <w:rPr>
          <w:rFonts w:cs="Times New Roman" w:hint="cs"/>
          <w:rtl/>
        </w:rPr>
        <w:t>–</w:t>
      </w:r>
      <w:r w:rsidR="00E1668A" w:rsidRPr="009F74C0">
        <w:rPr>
          <w:rFonts w:ascii="mylotus" w:hAnsi="mylotus" w:cs="mylotus"/>
          <w:szCs w:val="27"/>
          <w:rtl/>
        </w:rPr>
        <w:t xml:space="preserve"> الطبعة الأولى 1423هـ.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زاد المعاد في هدي خير العباد </w:t>
      </w:r>
      <w:r w:rsidR="00E1668A" w:rsidRPr="00891EF1">
        <w:rPr>
          <w:rFonts w:cs="Times New Roman" w:hint="cs"/>
          <w:rtl/>
          <w:lang w:bidi="ar-KW"/>
        </w:rPr>
        <w:t>–</w:t>
      </w:r>
      <w:r w:rsidR="00E1668A" w:rsidRPr="009F74C0">
        <w:rPr>
          <w:rFonts w:ascii="mylotus" w:hAnsi="mylotus" w:cs="mylotus"/>
          <w:szCs w:val="27"/>
          <w:rtl/>
          <w:lang w:bidi="ar-KW"/>
        </w:rPr>
        <w:t xml:space="preserve"> لابن قيم الجوزية </w:t>
      </w:r>
      <w:r w:rsidR="00E1668A" w:rsidRPr="00891EF1">
        <w:rPr>
          <w:rFonts w:cs="Times New Roman" w:hint="cs"/>
          <w:rtl/>
          <w:lang w:bidi="ar-KW"/>
        </w:rPr>
        <w:t>–</w:t>
      </w:r>
      <w:r w:rsidR="00E1668A" w:rsidRPr="009F74C0">
        <w:rPr>
          <w:rFonts w:ascii="mylotus" w:hAnsi="mylotus" w:cs="mylotus"/>
          <w:szCs w:val="27"/>
          <w:rtl/>
          <w:lang w:bidi="ar-KW"/>
        </w:rPr>
        <w:t xml:space="preserve"> تحقيق شعيب وعبد القادر الأرنؤوط </w:t>
      </w:r>
      <w:r w:rsidR="00E1668A" w:rsidRPr="00891EF1">
        <w:rPr>
          <w:rFonts w:cs="Times New Roman" w:hint="cs"/>
          <w:rtl/>
          <w:lang w:bidi="ar-KW"/>
        </w:rPr>
        <w:t>–</w:t>
      </w:r>
      <w:r w:rsidR="00E1668A" w:rsidRPr="009F74C0">
        <w:rPr>
          <w:rFonts w:ascii="mylotus" w:hAnsi="mylotus" w:cs="mylotus"/>
          <w:szCs w:val="27"/>
          <w:rtl/>
          <w:lang w:bidi="ar-KW"/>
        </w:rPr>
        <w:t xml:space="preserve"> مؤسسة الرسالة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الخامسة عشر </w:t>
      </w:r>
      <w:r w:rsidR="00E1668A" w:rsidRPr="00891EF1">
        <w:rPr>
          <w:rFonts w:cs="Times New Roman" w:hint="cs"/>
          <w:rtl/>
          <w:lang w:bidi="ar-KW"/>
        </w:rPr>
        <w:t>–</w:t>
      </w:r>
      <w:r w:rsidR="00E1668A" w:rsidRPr="009F74C0">
        <w:rPr>
          <w:rFonts w:ascii="mylotus" w:hAnsi="mylotus" w:cs="mylotus"/>
          <w:szCs w:val="27"/>
          <w:rtl/>
          <w:lang w:bidi="ar-KW"/>
        </w:rPr>
        <w:t xml:space="preserve"> 1987م.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زوائد تاريخ بغداد على الكتب الستة </w:t>
      </w:r>
      <w:r w:rsidR="00E1668A" w:rsidRPr="00891EF1">
        <w:rPr>
          <w:rFonts w:cs="Times New Roman" w:hint="cs"/>
          <w:rtl/>
          <w:lang w:bidi="ar-KW"/>
        </w:rPr>
        <w:t>–</w:t>
      </w:r>
      <w:r w:rsidR="00E1668A" w:rsidRPr="009F74C0">
        <w:rPr>
          <w:rFonts w:ascii="mylotus" w:hAnsi="mylotus" w:cs="mylotus"/>
          <w:szCs w:val="27"/>
          <w:rtl/>
          <w:lang w:bidi="ar-KW"/>
        </w:rPr>
        <w:t xml:space="preserve"> د. خلدون الأحدب </w:t>
      </w:r>
      <w:r w:rsidR="00E1668A" w:rsidRPr="00891EF1">
        <w:rPr>
          <w:rFonts w:cs="Times New Roman" w:hint="cs"/>
          <w:rtl/>
          <w:lang w:bidi="ar-KW"/>
        </w:rPr>
        <w:t>–</w:t>
      </w:r>
      <w:r w:rsidR="00E1668A" w:rsidRPr="009F74C0">
        <w:rPr>
          <w:rFonts w:ascii="mylotus" w:hAnsi="mylotus" w:cs="mylotus"/>
          <w:szCs w:val="27"/>
          <w:rtl/>
          <w:lang w:bidi="ar-KW"/>
        </w:rPr>
        <w:t xml:space="preserve"> دار القلم </w:t>
      </w:r>
      <w:r w:rsidR="00E1668A" w:rsidRPr="00891EF1">
        <w:rPr>
          <w:rFonts w:cs="Times New Roman" w:hint="cs"/>
          <w:rtl/>
          <w:lang w:bidi="ar-KW"/>
        </w:rPr>
        <w:t>–</w:t>
      </w:r>
      <w:r w:rsidR="00E1668A" w:rsidRPr="009F74C0">
        <w:rPr>
          <w:rFonts w:ascii="mylotus" w:hAnsi="mylotus" w:cs="mylotus"/>
          <w:szCs w:val="27"/>
          <w:rtl/>
          <w:lang w:bidi="ar-KW"/>
        </w:rPr>
        <w:t xml:space="preserve"> دمشق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1996م.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سعد السعود </w:t>
      </w:r>
      <w:r w:rsidR="00E1668A" w:rsidRPr="00891EF1">
        <w:rPr>
          <w:rFonts w:cs="Times New Roman" w:hint="cs"/>
          <w:rtl/>
        </w:rPr>
        <w:t>–</w:t>
      </w:r>
      <w:r w:rsidR="00E1668A" w:rsidRPr="009F74C0">
        <w:rPr>
          <w:rFonts w:ascii="mylotus" w:hAnsi="mylotus" w:cs="mylotus"/>
          <w:szCs w:val="27"/>
          <w:rtl/>
        </w:rPr>
        <w:t xml:space="preserve"> ابن طاووس </w:t>
      </w:r>
      <w:r w:rsidR="00E1668A" w:rsidRPr="00891EF1">
        <w:rPr>
          <w:rFonts w:cs="Times New Roman" w:hint="cs"/>
          <w:rtl/>
        </w:rPr>
        <w:t>–</w:t>
      </w:r>
      <w:r w:rsidR="00E1668A" w:rsidRPr="009F74C0">
        <w:rPr>
          <w:rFonts w:ascii="mylotus" w:hAnsi="mylotus" w:cs="mylotus"/>
          <w:szCs w:val="27"/>
          <w:rtl/>
        </w:rPr>
        <w:t xml:space="preserve"> الطبعة الحيدرية </w:t>
      </w:r>
      <w:r w:rsidR="00E1668A" w:rsidRPr="00891EF1">
        <w:rPr>
          <w:rFonts w:cs="Times New Roman" w:hint="cs"/>
          <w:rtl/>
        </w:rPr>
        <w:t>–</w:t>
      </w:r>
      <w:r w:rsidR="00E1668A" w:rsidRPr="009F74C0">
        <w:rPr>
          <w:rFonts w:ascii="mylotus" w:hAnsi="mylotus" w:cs="mylotus"/>
          <w:szCs w:val="27"/>
          <w:rtl/>
        </w:rPr>
        <w:t xml:space="preserve"> الطبعة الأولى 1369هـ.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سلسلة الأحاديث الضعيفة والموضوعة وأثرها السيء في الأمة </w:t>
      </w:r>
      <w:r w:rsidR="00E1668A" w:rsidRPr="00891EF1">
        <w:rPr>
          <w:rFonts w:cs="Times New Roman" w:hint="cs"/>
          <w:rtl/>
          <w:lang w:bidi="ar-KW"/>
        </w:rPr>
        <w:t>–</w:t>
      </w:r>
      <w:r w:rsidR="00E1668A" w:rsidRPr="009F74C0">
        <w:rPr>
          <w:rFonts w:ascii="mylotus" w:hAnsi="mylotus" w:cs="mylotus"/>
          <w:szCs w:val="27"/>
          <w:rtl/>
          <w:lang w:bidi="ar-KW"/>
        </w:rPr>
        <w:t xml:space="preserve"> محمد ناصر الدين الألباني </w:t>
      </w:r>
      <w:r w:rsidR="00E1668A" w:rsidRPr="00891EF1">
        <w:rPr>
          <w:rFonts w:cs="Times New Roman" w:hint="cs"/>
          <w:rtl/>
          <w:lang w:bidi="ar-KW"/>
        </w:rPr>
        <w:t>–</w:t>
      </w:r>
      <w:r w:rsidR="00E1668A" w:rsidRPr="009F74C0">
        <w:rPr>
          <w:rFonts w:ascii="mylotus" w:hAnsi="mylotus" w:cs="mylotus"/>
          <w:szCs w:val="27"/>
          <w:rtl/>
          <w:lang w:bidi="ar-KW"/>
        </w:rPr>
        <w:t xml:space="preserve"> مكتبة المعارف للنشر والتوزيع </w:t>
      </w:r>
      <w:r w:rsidR="00E1668A" w:rsidRPr="00891EF1">
        <w:rPr>
          <w:rFonts w:cs="Times New Roman" w:hint="cs"/>
          <w:rtl/>
          <w:lang w:bidi="ar-KW"/>
        </w:rPr>
        <w:t>–</w:t>
      </w:r>
      <w:r w:rsidR="00E1668A" w:rsidRPr="009F74C0">
        <w:rPr>
          <w:rFonts w:ascii="mylotus" w:hAnsi="mylotus" w:cs="mylotus"/>
          <w:szCs w:val="27"/>
          <w:rtl/>
          <w:lang w:bidi="ar-KW"/>
        </w:rPr>
        <w:t xml:space="preserve"> الرياض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2002م.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السيرة النبوية في ضوء المصادر الأصلية </w:t>
      </w:r>
      <w:r w:rsidR="00E1668A" w:rsidRPr="00891EF1">
        <w:rPr>
          <w:rFonts w:cs="Times New Roman" w:hint="cs"/>
          <w:rtl/>
        </w:rPr>
        <w:t>–</w:t>
      </w:r>
      <w:r w:rsidR="00E1668A" w:rsidRPr="009F74C0">
        <w:rPr>
          <w:rFonts w:ascii="mylotus" w:hAnsi="mylotus" w:cs="mylotus"/>
          <w:szCs w:val="27"/>
          <w:rtl/>
        </w:rPr>
        <w:t xml:space="preserve"> د. مهدي رزق الله أحمد </w:t>
      </w:r>
      <w:r w:rsidR="00E1668A" w:rsidRPr="00891EF1">
        <w:rPr>
          <w:rFonts w:cs="Times New Roman" w:hint="cs"/>
          <w:rtl/>
        </w:rPr>
        <w:t>–</w:t>
      </w:r>
      <w:r w:rsidR="00E1668A" w:rsidRPr="009F74C0">
        <w:rPr>
          <w:rFonts w:ascii="mylotus" w:hAnsi="mylotus" w:cs="mylotus"/>
          <w:szCs w:val="27"/>
          <w:rtl/>
        </w:rPr>
        <w:t xml:space="preserve"> دار إمام الدعوة للنشر والتوزيع </w:t>
      </w:r>
      <w:r w:rsidR="00E1668A" w:rsidRPr="00891EF1">
        <w:rPr>
          <w:rFonts w:cs="Times New Roman" w:hint="cs"/>
          <w:rtl/>
        </w:rPr>
        <w:t>–</w:t>
      </w:r>
      <w:r w:rsidR="00E1668A" w:rsidRPr="009F74C0">
        <w:rPr>
          <w:rFonts w:ascii="mylotus" w:hAnsi="mylotus" w:cs="mylotus"/>
          <w:szCs w:val="27"/>
          <w:rtl/>
        </w:rPr>
        <w:t xml:space="preserve"> الرياض </w:t>
      </w:r>
      <w:r w:rsidR="00E1668A" w:rsidRPr="00891EF1">
        <w:rPr>
          <w:rFonts w:cs="Times New Roman" w:hint="cs"/>
          <w:rtl/>
        </w:rPr>
        <w:t>–</w:t>
      </w:r>
      <w:r w:rsidR="00E1668A" w:rsidRPr="009F74C0">
        <w:rPr>
          <w:rFonts w:ascii="mylotus" w:hAnsi="mylotus" w:cs="mylotus"/>
          <w:szCs w:val="27"/>
          <w:rtl/>
        </w:rPr>
        <w:t xml:space="preserve"> الطبعة الثانية 1424هـ.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الشافي شرح أصول الكافي </w:t>
      </w:r>
      <w:r w:rsidR="00E1668A" w:rsidRPr="00891EF1">
        <w:rPr>
          <w:rFonts w:cs="Times New Roman" w:hint="cs"/>
          <w:rtl/>
          <w:lang w:bidi="ar-KW"/>
        </w:rPr>
        <w:t>–</w:t>
      </w:r>
      <w:r w:rsidR="00E1668A" w:rsidRPr="009F74C0">
        <w:rPr>
          <w:rFonts w:ascii="mylotus" w:hAnsi="mylotus" w:cs="mylotus"/>
          <w:szCs w:val="27"/>
          <w:rtl/>
          <w:lang w:bidi="ar-KW"/>
        </w:rPr>
        <w:t xml:space="preserve"> عبد الحسين بن عبد الله المظفر </w:t>
      </w:r>
      <w:r w:rsidR="00E1668A" w:rsidRPr="00891EF1">
        <w:rPr>
          <w:rFonts w:cs="Times New Roman" w:hint="cs"/>
          <w:rtl/>
          <w:lang w:bidi="ar-KW"/>
        </w:rPr>
        <w:t>–</w:t>
      </w:r>
      <w:r w:rsidR="00E1668A" w:rsidRPr="009F74C0">
        <w:rPr>
          <w:rFonts w:ascii="mylotus" w:hAnsi="mylotus" w:cs="mylotus"/>
          <w:szCs w:val="27"/>
          <w:rtl/>
          <w:lang w:bidi="ar-KW"/>
        </w:rPr>
        <w:t xml:space="preserve"> مطبعة الغري </w:t>
      </w:r>
      <w:r w:rsidR="00E1668A" w:rsidRPr="00891EF1">
        <w:rPr>
          <w:rFonts w:cs="Times New Roman" w:hint="cs"/>
          <w:rtl/>
          <w:lang w:bidi="ar-KW"/>
        </w:rPr>
        <w:t>–</w:t>
      </w:r>
      <w:r w:rsidR="00E1668A" w:rsidRPr="009F74C0">
        <w:rPr>
          <w:rFonts w:ascii="mylotus" w:hAnsi="mylotus" w:cs="mylotus"/>
          <w:szCs w:val="27"/>
          <w:rtl/>
          <w:lang w:bidi="ar-KW"/>
        </w:rPr>
        <w:t xml:space="preserve"> النجف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1389هـ.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شرح السنة </w:t>
      </w:r>
      <w:r w:rsidR="00E1668A" w:rsidRPr="00891EF1">
        <w:rPr>
          <w:rFonts w:cs="Times New Roman" w:hint="cs"/>
          <w:rtl/>
        </w:rPr>
        <w:t>–</w:t>
      </w:r>
      <w:r w:rsidR="00E1668A" w:rsidRPr="009F74C0">
        <w:rPr>
          <w:rFonts w:ascii="mylotus" w:hAnsi="mylotus" w:cs="mylotus"/>
          <w:szCs w:val="27"/>
          <w:rtl/>
        </w:rPr>
        <w:t xml:space="preserve"> الإمام البغوي </w:t>
      </w:r>
      <w:r w:rsidR="00E1668A" w:rsidRPr="00891EF1">
        <w:rPr>
          <w:rFonts w:cs="Times New Roman" w:hint="cs"/>
          <w:rtl/>
        </w:rPr>
        <w:t>–</w:t>
      </w:r>
      <w:r w:rsidR="00E1668A" w:rsidRPr="009F74C0">
        <w:rPr>
          <w:rFonts w:ascii="mylotus" w:hAnsi="mylotus" w:cs="mylotus"/>
          <w:szCs w:val="27"/>
          <w:rtl/>
        </w:rPr>
        <w:t xml:space="preserve"> تحقيق زهير الشاويش وشعيب الأرناؤط </w:t>
      </w:r>
      <w:r w:rsidR="00E1668A" w:rsidRPr="00891EF1">
        <w:rPr>
          <w:rFonts w:cs="Times New Roman" w:hint="cs"/>
          <w:rtl/>
        </w:rPr>
        <w:t>–</w:t>
      </w:r>
      <w:r w:rsidR="00E1668A" w:rsidRPr="009F74C0">
        <w:rPr>
          <w:rFonts w:ascii="mylotus" w:hAnsi="mylotus" w:cs="mylotus"/>
          <w:szCs w:val="27"/>
          <w:rtl/>
        </w:rPr>
        <w:t xml:space="preserve"> المكتب الإسلامي </w:t>
      </w:r>
      <w:r w:rsidR="00E1668A" w:rsidRPr="00891EF1">
        <w:rPr>
          <w:rFonts w:cs="Times New Roman" w:hint="cs"/>
          <w:rtl/>
        </w:rPr>
        <w:t>–</w:t>
      </w:r>
      <w:r w:rsidR="00E1668A" w:rsidRPr="009F74C0">
        <w:rPr>
          <w:rFonts w:ascii="mylotus" w:hAnsi="mylotus" w:cs="mylotus"/>
          <w:szCs w:val="27"/>
          <w:rtl/>
        </w:rPr>
        <w:t xml:space="preserve"> الطبعة الثانية 1983م.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الشهاب الثاقب في بيان معنى الناصب </w:t>
      </w:r>
      <w:r w:rsidR="00E1668A" w:rsidRPr="00891EF1">
        <w:rPr>
          <w:rFonts w:cs="Times New Roman" w:hint="cs"/>
          <w:rtl/>
          <w:lang w:bidi="ar-KW"/>
        </w:rPr>
        <w:t>–</w:t>
      </w:r>
      <w:r w:rsidR="00E1668A" w:rsidRPr="009F74C0">
        <w:rPr>
          <w:rFonts w:ascii="mylotus" w:hAnsi="mylotus" w:cs="mylotus"/>
          <w:szCs w:val="27"/>
          <w:rtl/>
          <w:lang w:bidi="ar-KW"/>
        </w:rPr>
        <w:t xml:space="preserve"> المحدث يوسف البحراني </w:t>
      </w:r>
      <w:r w:rsidR="00E1668A" w:rsidRPr="00891EF1">
        <w:rPr>
          <w:rFonts w:cs="Times New Roman" w:hint="cs"/>
          <w:rtl/>
          <w:lang w:bidi="ar-KW"/>
        </w:rPr>
        <w:t>–</w:t>
      </w:r>
      <w:r w:rsidR="00E1668A" w:rsidRPr="009F74C0">
        <w:rPr>
          <w:rFonts w:ascii="mylotus" w:hAnsi="mylotus" w:cs="mylotus"/>
          <w:szCs w:val="27"/>
          <w:rtl/>
          <w:lang w:bidi="ar-KW"/>
        </w:rPr>
        <w:t xml:space="preserve"> تحقيق مهدي الرجائي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الجديدة الأولى 1419هـ - قم.</w:t>
      </w:r>
    </w:p>
    <w:p w:rsidR="00E1668A" w:rsidRPr="009F74C0" w:rsidRDefault="00E1668A"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szCs w:val="27"/>
          <w:rtl/>
          <w:lang w:bidi="ar-KW"/>
        </w:rPr>
        <w:t xml:space="preserve"> الشهاب الثاقب للمحتج بكتاب الله في الرد على الناصب أحمد الكاتب </w:t>
      </w:r>
      <w:r w:rsidRPr="00891EF1">
        <w:rPr>
          <w:rFonts w:cs="Times New Roman" w:hint="cs"/>
          <w:rtl/>
          <w:lang w:bidi="ar-KW"/>
        </w:rPr>
        <w:t>–</w:t>
      </w:r>
      <w:r w:rsidRPr="009F74C0">
        <w:rPr>
          <w:rFonts w:ascii="mylotus" w:hAnsi="mylotus" w:cs="mylotus"/>
          <w:szCs w:val="27"/>
          <w:rtl/>
          <w:lang w:bidi="ar-KW"/>
        </w:rPr>
        <w:t xml:space="preserve"> عالم سبيط النيلي </w:t>
      </w:r>
      <w:r w:rsidRPr="00891EF1">
        <w:rPr>
          <w:rFonts w:cs="Times New Roman" w:hint="cs"/>
          <w:rtl/>
          <w:lang w:bidi="ar-KW"/>
        </w:rPr>
        <w:t>–</w:t>
      </w:r>
      <w:r w:rsidRPr="009F74C0">
        <w:rPr>
          <w:rFonts w:ascii="mylotus" w:hAnsi="mylotus" w:cs="mylotus"/>
          <w:szCs w:val="27"/>
          <w:rtl/>
          <w:lang w:bidi="ar-KW"/>
        </w:rPr>
        <w:t xml:space="preserve"> منشورات القصديّة </w:t>
      </w:r>
      <w:r w:rsidRPr="00891EF1">
        <w:rPr>
          <w:rFonts w:cs="Times New Roman" w:hint="cs"/>
          <w:rtl/>
          <w:lang w:bidi="ar-KW"/>
        </w:rPr>
        <w:t>–</w:t>
      </w:r>
      <w:r w:rsidRPr="009F74C0">
        <w:rPr>
          <w:rFonts w:ascii="mylotus" w:hAnsi="mylotus" w:cs="mylotus"/>
          <w:szCs w:val="27"/>
          <w:rtl/>
          <w:lang w:bidi="ar-KW"/>
        </w:rPr>
        <w:t xml:space="preserve"> بغداد - الطبعة الأولى 1426هـ - 2005م.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الشيخية </w:t>
      </w:r>
      <w:r w:rsidR="00E1668A" w:rsidRPr="00891EF1">
        <w:rPr>
          <w:rFonts w:cs="Times New Roman" w:hint="cs"/>
          <w:rtl/>
          <w:lang w:bidi="ar-KW"/>
        </w:rPr>
        <w:t>–</w:t>
      </w:r>
      <w:r w:rsidR="00E1668A" w:rsidRPr="009F74C0">
        <w:rPr>
          <w:rFonts w:ascii="mylotus" w:hAnsi="mylotus" w:cs="mylotus"/>
          <w:szCs w:val="27"/>
          <w:rtl/>
          <w:lang w:bidi="ar-KW"/>
        </w:rPr>
        <w:t xml:space="preserve"> نشأتها وتطورها ومصادر دراستها </w:t>
      </w:r>
      <w:r w:rsidR="00E1668A" w:rsidRPr="00891EF1">
        <w:rPr>
          <w:rFonts w:cs="Times New Roman" w:hint="cs"/>
          <w:rtl/>
          <w:lang w:bidi="ar-KW"/>
        </w:rPr>
        <w:t>–</w:t>
      </w:r>
      <w:r w:rsidR="00E1668A" w:rsidRPr="009F74C0">
        <w:rPr>
          <w:rFonts w:ascii="mylotus" w:hAnsi="mylotus" w:cs="mylotus"/>
          <w:szCs w:val="27"/>
          <w:rtl/>
          <w:lang w:bidi="ar-KW"/>
        </w:rPr>
        <w:t xml:space="preserve"> محمد حسن آل الطالقاني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1999م.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صحيح السيرة النبوية </w:t>
      </w:r>
      <w:r w:rsidR="00E1668A" w:rsidRPr="00891EF1">
        <w:rPr>
          <w:rFonts w:cs="Times New Roman" w:hint="cs"/>
          <w:rtl/>
          <w:lang w:bidi="ar-KW"/>
        </w:rPr>
        <w:t>–</w:t>
      </w:r>
      <w:r w:rsidR="00E1668A" w:rsidRPr="009F74C0">
        <w:rPr>
          <w:rFonts w:ascii="mylotus" w:hAnsi="mylotus" w:cs="mylotus"/>
          <w:szCs w:val="27"/>
          <w:rtl/>
          <w:lang w:bidi="ar-KW"/>
        </w:rPr>
        <w:t xml:space="preserve"> ابراهيم العلي </w:t>
      </w:r>
      <w:r w:rsidR="00E1668A" w:rsidRPr="00891EF1">
        <w:rPr>
          <w:rFonts w:cs="Times New Roman" w:hint="cs"/>
          <w:rtl/>
          <w:lang w:bidi="ar-KW"/>
        </w:rPr>
        <w:t>–</w:t>
      </w:r>
      <w:r w:rsidR="00E1668A" w:rsidRPr="009F74C0">
        <w:rPr>
          <w:rFonts w:ascii="mylotus" w:hAnsi="mylotus" w:cs="mylotus"/>
          <w:szCs w:val="27"/>
          <w:rtl/>
          <w:lang w:bidi="ar-KW"/>
        </w:rPr>
        <w:t xml:space="preserve"> دار النفائس للنشر والتوزيع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1996م.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الصحيح من سيرة النبي الأعظم </w:t>
      </w:r>
      <w:r w:rsidR="00E1668A" w:rsidRPr="00891EF1">
        <w:rPr>
          <w:rFonts w:cs="Times New Roman" w:hint="cs"/>
          <w:rtl/>
        </w:rPr>
        <w:t>–</w:t>
      </w:r>
      <w:r w:rsidR="00E1668A" w:rsidRPr="009F74C0">
        <w:rPr>
          <w:rFonts w:ascii="mylotus" w:hAnsi="mylotus" w:cs="mylotus"/>
          <w:szCs w:val="27"/>
          <w:rtl/>
        </w:rPr>
        <w:t xml:space="preserve"> جعفر مرتضى العاملي </w:t>
      </w:r>
      <w:r w:rsidR="00E1668A" w:rsidRPr="00891EF1">
        <w:rPr>
          <w:rFonts w:cs="Times New Roman" w:hint="cs"/>
          <w:rtl/>
        </w:rPr>
        <w:t>–</w:t>
      </w:r>
      <w:r w:rsidR="00E1668A" w:rsidRPr="009F74C0">
        <w:rPr>
          <w:rFonts w:ascii="mylotus" w:hAnsi="mylotus" w:cs="mylotus"/>
          <w:szCs w:val="27"/>
          <w:rtl/>
        </w:rPr>
        <w:t xml:space="preserve"> دار السيرة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الطبعة الرابعة 1414هـ.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الصحيفة السجادية </w:t>
      </w:r>
      <w:r w:rsidR="00E1668A" w:rsidRPr="00891EF1">
        <w:rPr>
          <w:rFonts w:cs="Times New Roman" w:hint="cs"/>
          <w:rtl/>
        </w:rPr>
        <w:t>–</w:t>
      </w:r>
      <w:r w:rsidR="00E1668A" w:rsidRPr="009F74C0">
        <w:rPr>
          <w:rFonts w:ascii="mylotus" w:hAnsi="mylotus" w:cs="mylotus"/>
          <w:szCs w:val="27"/>
          <w:rtl/>
        </w:rPr>
        <w:t xml:space="preserve"> الإمام زين العابدين </w:t>
      </w:r>
      <w:r w:rsidR="00E1668A" w:rsidRPr="00891EF1">
        <w:rPr>
          <w:rFonts w:cs="Times New Roman" w:hint="cs"/>
          <w:rtl/>
        </w:rPr>
        <w:t>–</w:t>
      </w:r>
      <w:r w:rsidR="00E1668A" w:rsidRPr="009F74C0">
        <w:rPr>
          <w:rFonts w:ascii="mylotus" w:hAnsi="mylotus" w:cs="mylotus"/>
          <w:szCs w:val="27"/>
          <w:rtl/>
        </w:rPr>
        <w:t xml:space="preserve"> مؤسسة النشر الإسلامي لجماعة المدرسين بقم </w:t>
      </w:r>
      <w:r w:rsidR="00E1668A" w:rsidRPr="00891EF1">
        <w:rPr>
          <w:rFonts w:cs="Times New Roman" w:hint="cs"/>
          <w:rtl/>
        </w:rPr>
        <w:t>–</w:t>
      </w:r>
      <w:r w:rsidR="00E1668A" w:rsidRPr="009F74C0">
        <w:rPr>
          <w:rFonts w:ascii="mylotus" w:hAnsi="mylotus" w:cs="mylotus"/>
          <w:szCs w:val="27"/>
          <w:rtl/>
        </w:rPr>
        <w:t xml:space="preserve"> طبعة 1404هـ.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الصراط المستقيم إلى مستحقي التقديم </w:t>
      </w:r>
      <w:r w:rsidR="00E1668A" w:rsidRPr="00891EF1">
        <w:rPr>
          <w:rFonts w:cs="Times New Roman" w:hint="cs"/>
          <w:rtl/>
        </w:rPr>
        <w:t>–</w:t>
      </w:r>
      <w:r w:rsidR="00E1668A" w:rsidRPr="009F74C0">
        <w:rPr>
          <w:rFonts w:ascii="mylotus" w:hAnsi="mylotus" w:cs="mylotus"/>
          <w:szCs w:val="27"/>
          <w:rtl/>
        </w:rPr>
        <w:t xml:space="preserve"> زين الدين علي بن يونس العاملي البياضي </w:t>
      </w:r>
      <w:r w:rsidR="00E1668A" w:rsidRPr="00891EF1">
        <w:rPr>
          <w:rFonts w:cs="Times New Roman" w:hint="cs"/>
          <w:rtl/>
        </w:rPr>
        <w:t>–</w:t>
      </w:r>
      <w:r w:rsidR="00E1668A" w:rsidRPr="009F74C0">
        <w:rPr>
          <w:rFonts w:ascii="mylotus" w:hAnsi="mylotus" w:cs="mylotus"/>
          <w:szCs w:val="27"/>
          <w:rtl/>
        </w:rPr>
        <w:t xml:space="preserve"> المكتبة الرضوية لإحياء الآثار الجعفرية.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الصراط المستقيم إلى مستحقي التقديم </w:t>
      </w:r>
      <w:r w:rsidR="00E1668A" w:rsidRPr="00891EF1">
        <w:rPr>
          <w:rFonts w:cs="Times New Roman" w:hint="cs"/>
          <w:rtl/>
          <w:lang w:bidi="ar-KW"/>
        </w:rPr>
        <w:t>–</w:t>
      </w:r>
      <w:r w:rsidR="00E1668A" w:rsidRPr="009F74C0">
        <w:rPr>
          <w:rFonts w:ascii="mylotus" w:hAnsi="mylotus" w:cs="mylotus"/>
          <w:szCs w:val="27"/>
          <w:rtl/>
          <w:lang w:bidi="ar-KW"/>
        </w:rPr>
        <w:t xml:space="preserve"> لأبي محمد علي بن يونس النباطي البياضي </w:t>
      </w:r>
      <w:r w:rsidR="00E1668A" w:rsidRPr="00891EF1">
        <w:rPr>
          <w:rFonts w:cs="Times New Roman" w:hint="cs"/>
          <w:rtl/>
          <w:lang w:bidi="ar-KW"/>
        </w:rPr>
        <w:t>–</w:t>
      </w:r>
      <w:r w:rsidR="00E1668A" w:rsidRPr="009F74C0">
        <w:rPr>
          <w:rFonts w:ascii="mylotus" w:hAnsi="mylotus" w:cs="mylotus"/>
          <w:szCs w:val="27"/>
          <w:rtl/>
          <w:lang w:bidi="ar-KW"/>
        </w:rPr>
        <w:t xml:space="preserve"> تحقيق محمد الباقر البهبودي </w:t>
      </w:r>
      <w:r w:rsidR="00E1668A" w:rsidRPr="00891EF1">
        <w:rPr>
          <w:rFonts w:cs="Times New Roman" w:hint="cs"/>
          <w:rtl/>
          <w:lang w:bidi="ar-KW"/>
        </w:rPr>
        <w:t>–</w:t>
      </w:r>
      <w:r w:rsidR="00E1668A" w:rsidRPr="009F74C0">
        <w:rPr>
          <w:rFonts w:ascii="mylotus" w:hAnsi="mylotus" w:cs="mylotus"/>
          <w:szCs w:val="27"/>
          <w:rtl/>
          <w:lang w:bidi="ar-KW"/>
        </w:rPr>
        <w:t xml:space="preserve"> المكتبة المرتضوية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1384هـ.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صفات الشيعة </w:t>
      </w:r>
      <w:r w:rsidR="00E1668A" w:rsidRPr="00891EF1">
        <w:rPr>
          <w:rFonts w:cs="Times New Roman" w:hint="cs"/>
          <w:rtl/>
        </w:rPr>
        <w:t>–</w:t>
      </w:r>
      <w:r w:rsidR="00E1668A" w:rsidRPr="009F74C0">
        <w:rPr>
          <w:rFonts w:ascii="mylotus" w:hAnsi="mylotus" w:cs="mylotus"/>
          <w:szCs w:val="27"/>
          <w:rtl/>
        </w:rPr>
        <w:t xml:space="preserve"> الشيخ الصدوق </w:t>
      </w:r>
      <w:r w:rsidR="00E1668A" w:rsidRPr="00891EF1">
        <w:rPr>
          <w:rFonts w:cs="Times New Roman" w:hint="cs"/>
          <w:rtl/>
        </w:rPr>
        <w:t>–</w:t>
      </w:r>
      <w:r w:rsidR="00E1668A" w:rsidRPr="009F74C0">
        <w:rPr>
          <w:rFonts w:ascii="mylotus" w:hAnsi="mylotus" w:cs="mylotus"/>
          <w:szCs w:val="27"/>
          <w:rtl/>
        </w:rPr>
        <w:t xml:space="preserve"> انتشارات عابدي </w:t>
      </w:r>
      <w:r w:rsidR="00E1668A" w:rsidRPr="00891EF1">
        <w:rPr>
          <w:rFonts w:cs="Times New Roman" w:hint="cs"/>
          <w:rtl/>
        </w:rPr>
        <w:t>–</w:t>
      </w:r>
      <w:r w:rsidR="00E1668A" w:rsidRPr="009F74C0">
        <w:rPr>
          <w:rFonts w:ascii="mylotus" w:hAnsi="mylotus" w:cs="mylotus"/>
          <w:szCs w:val="27"/>
          <w:rtl/>
        </w:rPr>
        <w:t xml:space="preserve"> طهران.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الصواعق المحرقة على أهل الرفض الضلال والزندقة </w:t>
      </w:r>
      <w:r w:rsidR="00E1668A" w:rsidRPr="00891EF1">
        <w:rPr>
          <w:rFonts w:cs="Times New Roman" w:hint="cs"/>
          <w:rtl/>
          <w:lang w:bidi="ar-KW"/>
        </w:rPr>
        <w:t>–</w:t>
      </w:r>
      <w:r w:rsidR="00E1668A" w:rsidRPr="009F74C0">
        <w:rPr>
          <w:rFonts w:ascii="mylotus" w:hAnsi="mylotus" w:cs="mylotus"/>
          <w:szCs w:val="27"/>
          <w:rtl/>
          <w:lang w:bidi="ar-KW"/>
        </w:rPr>
        <w:t xml:space="preserve"> لأبي العباس أحمد بن حجر الهيتمي </w:t>
      </w:r>
      <w:r w:rsidR="00E1668A" w:rsidRPr="00891EF1">
        <w:rPr>
          <w:rFonts w:cs="Times New Roman" w:hint="cs"/>
          <w:rtl/>
          <w:lang w:bidi="ar-KW"/>
        </w:rPr>
        <w:t>–</w:t>
      </w:r>
      <w:r w:rsidR="00E1668A" w:rsidRPr="009F74C0">
        <w:rPr>
          <w:rFonts w:ascii="mylotus" w:hAnsi="mylotus" w:cs="mylotus"/>
          <w:szCs w:val="27"/>
          <w:rtl/>
          <w:lang w:bidi="ar-KW"/>
        </w:rPr>
        <w:t xml:space="preserve"> تحقيق عبد الرحمن التركي وكامل محمد الخرّاط </w:t>
      </w:r>
      <w:r w:rsidR="00E1668A" w:rsidRPr="00891EF1">
        <w:rPr>
          <w:rFonts w:cs="Times New Roman" w:hint="cs"/>
          <w:rtl/>
          <w:lang w:bidi="ar-KW"/>
        </w:rPr>
        <w:t>–</w:t>
      </w:r>
      <w:r w:rsidR="00E1668A" w:rsidRPr="009F74C0">
        <w:rPr>
          <w:rFonts w:ascii="mylotus" w:hAnsi="mylotus" w:cs="mylotus"/>
          <w:szCs w:val="27"/>
          <w:rtl/>
          <w:lang w:bidi="ar-KW"/>
        </w:rPr>
        <w:t xml:space="preserve"> مؤسسة الرسالة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ظفر الأماني في مختصر الجرجاني </w:t>
      </w:r>
      <w:r w:rsidR="00E1668A" w:rsidRPr="00891EF1">
        <w:rPr>
          <w:rFonts w:cs="Times New Roman" w:hint="cs"/>
          <w:rtl/>
          <w:lang w:bidi="ar-KW"/>
        </w:rPr>
        <w:t>–</w:t>
      </w:r>
      <w:r w:rsidR="00E1668A" w:rsidRPr="009F74C0">
        <w:rPr>
          <w:rFonts w:ascii="mylotus" w:hAnsi="mylotus" w:cs="mylotus"/>
          <w:szCs w:val="27"/>
          <w:rtl/>
          <w:lang w:bidi="ar-KW"/>
        </w:rPr>
        <w:t xml:space="preserve"> لأبي الحسنات محمد اللكنوي </w:t>
      </w:r>
      <w:r w:rsidR="00E1668A" w:rsidRPr="00891EF1">
        <w:rPr>
          <w:rFonts w:cs="Times New Roman" w:hint="cs"/>
          <w:rtl/>
          <w:lang w:bidi="ar-KW"/>
        </w:rPr>
        <w:t>–</w:t>
      </w:r>
      <w:r w:rsidR="00E1668A" w:rsidRPr="009F74C0">
        <w:rPr>
          <w:rFonts w:ascii="mylotus" w:hAnsi="mylotus" w:cs="mylotus"/>
          <w:szCs w:val="27"/>
          <w:rtl/>
          <w:lang w:bidi="ar-KW"/>
        </w:rPr>
        <w:t xml:space="preserve"> تحقيق تقي الدين الندوي </w:t>
      </w:r>
      <w:r w:rsidR="00E1668A" w:rsidRPr="00891EF1">
        <w:rPr>
          <w:rFonts w:cs="Times New Roman" w:hint="cs"/>
          <w:rtl/>
          <w:lang w:bidi="ar-KW"/>
        </w:rPr>
        <w:t>–</w:t>
      </w:r>
      <w:r w:rsidR="00E1668A" w:rsidRPr="009F74C0">
        <w:rPr>
          <w:rFonts w:ascii="mylotus" w:hAnsi="mylotus" w:cs="mylotus"/>
          <w:szCs w:val="27"/>
          <w:rtl/>
          <w:lang w:bidi="ar-KW"/>
        </w:rPr>
        <w:t xml:space="preserve"> الجامعة الإسلامية </w:t>
      </w:r>
      <w:r w:rsidR="00E1668A" w:rsidRPr="00891EF1">
        <w:rPr>
          <w:rFonts w:cs="Times New Roman" w:hint="cs"/>
          <w:rtl/>
          <w:lang w:bidi="ar-KW"/>
        </w:rPr>
        <w:t>–</w:t>
      </w:r>
      <w:r w:rsidR="00E1668A" w:rsidRPr="009F74C0">
        <w:rPr>
          <w:rFonts w:ascii="mylotus" w:hAnsi="mylotus" w:cs="mylotus"/>
          <w:szCs w:val="27"/>
          <w:rtl/>
          <w:lang w:bidi="ar-KW"/>
        </w:rPr>
        <w:t xml:space="preserve"> أعظم كده </w:t>
      </w:r>
      <w:r w:rsidR="00E1668A" w:rsidRPr="00891EF1">
        <w:rPr>
          <w:rFonts w:cs="Times New Roman" w:hint="cs"/>
          <w:rtl/>
          <w:lang w:bidi="ar-KW"/>
        </w:rPr>
        <w:t>–</w:t>
      </w:r>
      <w:r w:rsidR="00E1668A" w:rsidRPr="009F74C0">
        <w:rPr>
          <w:rFonts w:ascii="mylotus" w:hAnsi="mylotus" w:cs="mylotus"/>
          <w:szCs w:val="27"/>
          <w:rtl/>
          <w:lang w:bidi="ar-KW"/>
        </w:rPr>
        <w:t xml:space="preserve"> الهند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عقائد الإمامية </w:t>
      </w:r>
      <w:r w:rsidR="00E1668A" w:rsidRPr="00891EF1">
        <w:rPr>
          <w:rFonts w:cs="Times New Roman" w:hint="cs"/>
          <w:rtl/>
        </w:rPr>
        <w:t>–</w:t>
      </w:r>
      <w:r w:rsidR="00E1668A" w:rsidRPr="009F74C0">
        <w:rPr>
          <w:rFonts w:ascii="mylotus" w:hAnsi="mylotus" w:cs="mylotus"/>
          <w:szCs w:val="27"/>
          <w:rtl/>
        </w:rPr>
        <w:t xml:space="preserve"> الشيخ محمد رضا المظفر- تحقيق د.حامد حنفي داود </w:t>
      </w:r>
      <w:r w:rsidR="00E1668A" w:rsidRPr="00891EF1">
        <w:rPr>
          <w:rFonts w:cs="Times New Roman" w:hint="cs"/>
          <w:rtl/>
        </w:rPr>
        <w:t>–</w:t>
      </w:r>
      <w:r w:rsidR="00E1668A" w:rsidRPr="009F74C0">
        <w:rPr>
          <w:rFonts w:ascii="mylotus" w:hAnsi="mylotus" w:cs="mylotus"/>
          <w:szCs w:val="27"/>
          <w:rtl/>
        </w:rPr>
        <w:t xml:space="preserve"> انتشارات أنصاريان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العقد الثمين في أحكام الأئمة الهادين </w:t>
      </w:r>
      <w:r w:rsidR="00E1668A" w:rsidRPr="00891EF1">
        <w:rPr>
          <w:rFonts w:cs="Times New Roman" w:hint="cs"/>
          <w:rtl/>
          <w:lang w:bidi="ar-KW"/>
        </w:rPr>
        <w:t>–</w:t>
      </w:r>
      <w:r w:rsidR="00E1668A" w:rsidRPr="009F74C0">
        <w:rPr>
          <w:rFonts w:ascii="mylotus" w:hAnsi="mylotus" w:cs="mylotus"/>
          <w:szCs w:val="27"/>
          <w:rtl/>
          <w:lang w:bidi="ar-KW"/>
        </w:rPr>
        <w:t xml:space="preserve"> المنصور بالله عبد الله بن حمزة </w:t>
      </w:r>
      <w:r w:rsidR="00E1668A" w:rsidRPr="00891EF1">
        <w:rPr>
          <w:rFonts w:cs="Times New Roman" w:hint="cs"/>
          <w:rtl/>
          <w:lang w:bidi="ar-KW"/>
        </w:rPr>
        <w:t>–</w:t>
      </w:r>
      <w:r w:rsidR="00E1668A" w:rsidRPr="009F74C0">
        <w:rPr>
          <w:rFonts w:ascii="mylotus" w:hAnsi="mylotus" w:cs="mylotus"/>
          <w:szCs w:val="27"/>
          <w:rtl/>
          <w:lang w:bidi="ar-KW"/>
        </w:rPr>
        <w:t xml:space="preserve"> تحقيق عبد السلام بن عباس الوجيه </w:t>
      </w:r>
      <w:r w:rsidR="00E1668A" w:rsidRPr="00891EF1">
        <w:rPr>
          <w:rFonts w:cs="Times New Roman" w:hint="cs"/>
          <w:rtl/>
          <w:lang w:bidi="ar-KW"/>
        </w:rPr>
        <w:t>–</w:t>
      </w:r>
      <w:r w:rsidR="00E1668A" w:rsidRPr="009F74C0">
        <w:rPr>
          <w:rFonts w:ascii="mylotus" w:hAnsi="mylotus" w:cs="mylotus"/>
          <w:szCs w:val="27"/>
          <w:rtl/>
          <w:lang w:bidi="ar-KW"/>
        </w:rPr>
        <w:t xml:space="preserve"> مؤسسة الإمام زيد بن علي الثقافية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1421هـ - 2001م.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العلم الشامخ في تفضيل الحق على الآباء والمشايخ </w:t>
      </w:r>
      <w:r w:rsidR="00E1668A" w:rsidRPr="00891EF1">
        <w:rPr>
          <w:rFonts w:cs="Times New Roman" w:hint="cs"/>
          <w:rtl/>
          <w:lang w:bidi="ar-KW"/>
        </w:rPr>
        <w:t>–</w:t>
      </w:r>
      <w:r w:rsidR="00E1668A" w:rsidRPr="009F74C0">
        <w:rPr>
          <w:rFonts w:ascii="mylotus" w:hAnsi="mylotus" w:cs="mylotus"/>
          <w:szCs w:val="27"/>
          <w:rtl/>
          <w:lang w:bidi="ar-KW"/>
        </w:rPr>
        <w:t xml:space="preserve"> العلامة صالح بن المهدي المقبلي </w:t>
      </w:r>
      <w:r w:rsidR="00E1668A" w:rsidRPr="00891EF1">
        <w:rPr>
          <w:rFonts w:cs="Times New Roman" w:hint="cs"/>
          <w:rtl/>
          <w:lang w:bidi="ar-KW"/>
        </w:rPr>
        <w:t>–</w:t>
      </w:r>
      <w:r w:rsidR="00E1668A" w:rsidRPr="009F74C0">
        <w:rPr>
          <w:rFonts w:ascii="mylotus" w:hAnsi="mylotus" w:cs="mylotus"/>
          <w:szCs w:val="27"/>
          <w:rtl/>
          <w:lang w:bidi="ar-KW"/>
        </w:rPr>
        <w:t xml:space="preserve"> مكتبة دار البيان </w:t>
      </w:r>
      <w:r w:rsidR="00E1668A" w:rsidRPr="00891EF1">
        <w:rPr>
          <w:rFonts w:cs="Times New Roman" w:hint="cs"/>
          <w:rtl/>
          <w:lang w:bidi="ar-KW"/>
        </w:rPr>
        <w:t>–</w:t>
      </w:r>
      <w:r w:rsidR="00E1668A" w:rsidRPr="009F74C0">
        <w:rPr>
          <w:rFonts w:ascii="mylotus" w:hAnsi="mylotus" w:cs="mylotus"/>
          <w:szCs w:val="27"/>
          <w:rtl/>
          <w:lang w:bidi="ar-KW"/>
        </w:rPr>
        <w:t xml:space="preserve"> دمشق.</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عوالي اللئالي العزيزية في الأحاديث الدينية </w:t>
      </w:r>
      <w:r w:rsidR="00E1668A" w:rsidRPr="00891EF1">
        <w:rPr>
          <w:rFonts w:cs="Times New Roman" w:hint="cs"/>
          <w:rtl/>
        </w:rPr>
        <w:t>–</w:t>
      </w:r>
      <w:r w:rsidR="00E1668A" w:rsidRPr="009F74C0">
        <w:rPr>
          <w:rFonts w:ascii="mylotus" w:hAnsi="mylotus" w:cs="mylotus"/>
          <w:szCs w:val="27"/>
          <w:rtl/>
        </w:rPr>
        <w:t xml:space="preserve"> ابن أبي جمهور الإحسائي </w:t>
      </w:r>
      <w:r w:rsidR="00E1668A" w:rsidRPr="00891EF1">
        <w:rPr>
          <w:rFonts w:cs="Times New Roman" w:hint="cs"/>
          <w:rtl/>
        </w:rPr>
        <w:t>–</w:t>
      </w:r>
      <w:r w:rsidR="00E1668A" w:rsidRPr="009F74C0">
        <w:rPr>
          <w:rFonts w:ascii="mylotus" w:hAnsi="mylotus" w:cs="mylotus"/>
          <w:szCs w:val="27"/>
          <w:rtl/>
        </w:rPr>
        <w:t xml:space="preserve"> تحقيق المرعشي والشيخ مجتبى العراقي </w:t>
      </w:r>
      <w:r w:rsidR="00E1668A" w:rsidRPr="00891EF1">
        <w:rPr>
          <w:rFonts w:cs="Times New Roman" w:hint="cs"/>
          <w:rtl/>
        </w:rPr>
        <w:t>–</w:t>
      </w:r>
      <w:r w:rsidR="00E1668A" w:rsidRPr="009F74C0">
        <w:rPr>
          <w:rFonts w:ascii="mylotus" w:hAnsi="mylotus" w:cs="mylotus"/>
          <w:szCs w:val="27"/>
          <w:rtl/>
        </w:rPr>
        <w:t xml:space="preserve"> مطبعة سيد الشهداء بقم </w:t>
      </w:r>
      <w:r w:rsidR="00E1668A" w:rsidRPr="00891EF1">
        <w:rPr>
          <w:rFonts w:cs="Times New Roman" w:hint="cs"/>
          <w:rtl/>
        </w:rPr>
        <w:t>–</w:t>
      </w:r>
      <w:r w:rsidR="00E1668A" w:rsidRPr="009F74C0">
        <w:rPr>
          <w:rFonts w:ascii="mylotus" w:hAnsi="mylotus" w:cs="mylotus"/>
          <w:szCs w:val="27"/>
          <w:rtl/>
        </w:rPr>
        <w:t xml:space="preserve"> الطبعة الأولى 1403هـ- 1983م.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عون المعبود شرح سنن أبي داود </w:t>
      </w:r>
      <w:r w:rsidR="00E1668A" w:rsidRPr="00891EF1">
        <w:rPr>
          <w:rFonts w:cs="Times New Roman" w:hint="cs"/>
          <w:rtl/>
        </w:rPr>
        <w:t>–</w:t>
      </w:r>
      <w:r w:rsidR="00E1668A" w:rsidRPr="009F74C0">
        <w:rPr>
          <w:rFonts w:ascii="mylotus" w:hAnsi="mylotus" w:cs="mylotus"/>
          <w:szCs w:val="27"/>
          <w:rtl/>
        </w:rPr>
        <w:t xml:space="preserve"> محمد شمس الحق العظيم آبادي </w:t>
      </w:r>
      <w:r w:rsidR="00E1668A" w:rsidRPr="00891EF1">
        <w:rPr>
          <w:rFonts w:cs="Times New Roman" w:hint="cs"/>
          <w:rtl/>
        </w:rPr>
        <w:t>–</w:t>
      </w:r>
      <w:r w:rsidR="00E1668A" w:rsidRPr="009F74C0">
        <w:rPr>
          <w:rFonts w:ascii="mylotus" w:hAnsi="mylotus" w:cs="mylotus"/>
          <w:szCs w:val="27"/>
          <w:rtl/>
        </w:rPr>
        <w:t xml:space="preserve"> دار الكتب العلمية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الطبعة الثانية 1415هـ.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عيون أخبار الرضا </w:t>
      </w:r>
      <w:r w:rsidR="00E1668A" w:rsidRPr="00891EF1">
        <w:rPr>
          <w:rFonts w:cs="Times New Roman" w:hint="cs"/>
          <w:rtl/>
        </w:rPr>
        <w:t>–</w:t>
      </w:r>
      <w:r w:rsidR="00E1668A" w:rsidRPr="009F74C0">
        <w:rPr>
          <w:rFonts w:ascii="mylotus" w:hAnsi="mylotus" w:cs="mylotus"/>
          <w:szCs w:val="27"/>
          <w:rtl/>
        </w:rPr>
        <w:t xml:space="preserve"> الشيخ الصدوق </w:t>
      </w:r>
      <w:r w:rsidR="00E1668A" w:rsidRPr="00891EF1">
        <w:rPr>
          <w:rFonts w:cs="Times New Roman" w:hint="cs"/>
          <w:rtl/>
        </w:rPr>
        <w:t>–</w:t>
      </w:r>
      <w:r w:rsidR="00E1668A" w:rsidRPr="009F74C0">
        <w:rPr>
          <w:rFonts w:ascii="mylotus" w:hAnsi="mylotus" w:cs="mylotus"/>
          <w:szCs w:val="27"/>
          <w:rtl/>
        </w:rPr>
        <w:t xml:space="preserve"> تحقيق حسين الأعلمي </w:t>
      </w:r>
      <w:r w:rsidR="00E1668A" w:rsidRPr="00891EF1">
        <w:rPr>
          <w:rFonts w:cs="Times New Roman" w:hint="cs"/>
          <w:rtl/>
        </w:rPr>
        <w:t>–</w:t>
      </w:r>
      <w:r w:rsidR="00E1668A" w:rsidRPr="009F74C0">
        <w:rPr>
          <w:rFonts w:ascii="mylotus" w:hAnsi="mylotus" w:cs="mylotus"/>
          <w:szCs w:val="27"/>
          <w:rtl/>
        </w:rPr>
        <w:t xml:space="preserve"> مؤسسة الأعلمي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طبعة 1404هـ- 1984م.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غاية التبجيل وترك القطع في التفضيل </w:t>
      </w:r>
      <w:r w:rsidR="00E1668A" w:rsidRPr="00891EF1">
        <w:rPr>
          <w:rFonts w:cs="Times New Roman" w:hint="cs"/>
          <w:rtl/>
        </w:rPr>
        <w:t>–</w:t>
      </w:r>
      <w:r w:rsidR="00E1668A" w:rsidRPr="009F74C0">
        <w:rPr>
          <w:rFonts w:ascii="mylotus" w:hAnsi="mylotus" w:cs="mylotus"/>
          <w:szCs w:val="27"/>
          <w:rtl/>
        </w:rPr>
        <w:t xml:space="preserve"> محمود سعيد ممدوح </w:t>
      </w:r>
      <w:r w:rsidR="00E1668A" w:rsidRPr="00891EF1">
        <w:rPr>
          <w:rFonts w:cs="Times New Roman" w:hint="cs"/>
          <w:rtl/>
        </w:rPr>
        <w:t>–</w:t>
      </w:r>
      <w:r w:rsidR="00E1668A" w:rsidRPr="009F74C0">
        <w:rPr>
          <w:rFonts w:ascii="mylotus" w:hAnsi="mylotus" w:cs="mylotus"/>
          <w:szCs w:val="27"/>
          <w:rtl/>
        </w:rPr>
        <w:t xml:space="preserve"> مكتبة الفقيه </w:t>
      </w:r>
      <w:r w:rsidR="00E1668A" w:rsidRPr="00891EF1">
        <w:rPr>
          <w:rFonts w:cs="Times New Roman" w:hint="cs"/>
          <w:rtl/>
        </w:rPr>
        <w:t>–</w:t>
      </w:r>
      <w:r w:rsidR="00E1668A" w:rsidRPr="009F74C0">
        <w:rPr>
          <w:rFonts w:ascii="mylotus" w:hAnsi="mylotus" w:cs="mylotus"/>
          <w:szCs w:val="27"/>
          <w:rtl/>
        </w:rPr>
        <w:t xml:space="preserve"> أبوظبي - الطبعة الأولى 2004م.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فاسألوا أهل الذكر </w:t>
      </w:r>
      <w:r w:rsidR="00E1668A" w:rsidRPr="00891EF1">
        <w:rPr>
          <w:rFonts w:cs="Times New Roman" w:hint="cs"/>
          <w:rtl/>
          <w:lang w:bidi="ar-KW"/>
        </w:rPr>
        <w:t>–</w:t>
      </w:r>
      <w:r w:rsidR="00E1668A" w:rsidRPr="009F74C0">
        <w:rPr>
          <w:rFonts w:ascii="mylotus" w:hAnsi="mylotus" w:cs="mylotus"/>
          <w:szCs w:val="27"/>
          <w:rtl/>
          <w:lang w:bidi="ar-KW"/>
        </w:rPr>
        <w:t xml:space="preserve"> محمد التيجاني السماوي </w:t>
      </w:r>
      <w:r w:rsidR="00E1668A" w:rsidRPr="00891EF1">
        <w:rPr>
          <w:rFonts w:cs="Times New Roman" w:hint="cs"/>
          <w:rtl/>
          <w:lang w:bidi="ar-KW"/>
        </w:rPr>
        <w:t>–</w:t>
      </w:r>
      <w:r w:rsidR="00E1668A" w:rsidRPr="009F74C0">
        <w:rPr>
          <w:rFonts w:ascii="mylotus" w:hAnsi="mylotus" w:cs="mylotus"/>
          <w:szCs w:val="27"/>
          <w:rtl/>
          <w:lang w:bidi="ar-KW"/>
        </w:rPr>
        <w:t xml:space="preserve"> مؤسسة الفجر (لندن) </w:t>
      </w:r>
      <w:r w:rsidR="00E1668A" w:rsidRPr="00891EF1">
        <w:rPr>
          <w:rFonts w:cs="Times New Roman" w:hint="cs"/>
          <w:rtl/>
          <w:lang w:bidi="ar-KW"/>
        </w:rPr>
        <w:t>–</w:t>
      </w:r>
      <w:r w:rsidR="00E1668A" w:rsidRPr="009F74C0">
        <w:rPr>
          <w:rFonts w:ascii="mylotus" w:hAnsi="mylotus" w:cs="mylotus"/>
          <w:szCs w:val="27"/>
          <w:rtl/>
          <w:lang w:bidi="ar-KW"/>
        </w:rPr>
        <w:t xml:space="preserve"> 1991م.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الفتوح </w:t>
      </w:r>
      <w:r w:rsidR="00E1668A" w:rsidRPr="00891EF1">
        <w:rPr>
          <w:rFonts w:cs="Times New Roman" w:hint="cs"/>
          <w:rtl/>
        </w:rPr>
        <w:t>–</w:t>
      </w:r>
      <w:r w:rsidR="00E1668A" w:rsidRPr="009F74C0">
        <w:rPr>
          <w:rFonts w:ascii="mylotus" w:hAnsi="mylotus" w:cs="mylotus"/>
          <w:szCs w:val="27"/>
          <w:rtl/>
        </w:rPr>
        <w:t xml:space="preserve"> أبو محمد أحمد بن أعثم الكوفي </w:t>
      </w:r>
      <w:r w:rsidR="00E1668A" w:rsidRPr="00891EF1">
        <w:rPr>
          <w:rFonts w:cs="Times New Roman" w:hint="cs"/>
          <w:rtl/>
        </w:rPr>
        <w:t>–</w:t>
      </w:r>
      <w:r w:rsidR="00E1668A" w:rsidRPr="009F74C0">
        <w:rPr>
          <w:rFonts w:ascii="mylotus" w:hAnsi="mylotus" w:cs="mylotus"/>
          <w:szCs w:val="27"/>
          <w:rtl/>
        </w:rPr>
        <w:t xml:space="preserve"> دار الكتب العلمية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لبنان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1986م.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الفصل في الملل والأهواء والنحل </w:t>
      </w:r>
      <w:r w:rsidR="00E1668A" w:rsidRPr="00891EF1">
        <w:rPr>
          <w:rFonts w:cs="Times New Roman" w:hint="cs"/>
          <w:rtl/>
        </w:rPr>
        <w:t>–</w:t>
      </w:r>
      <w:r w:rsidR="00E1668A" w:rsidRPr="009F74C0">
        <w:rPr>
          <w:rFonts w:ascii="mylotus" w:hAnsi="mylotus" w:cs="mylotus"/>
          <w:szCs w:val="27"/>
          <w:rtl/>
        </w:rPr>
        <w:t xml:space="preserve"> ابن حزم الظاهري </w:t>
      </w:r>
      <w:r w:rsidR="00E1668A" w:rsidRPr="00891EF1">
        <w:rPr>
          <w:rFonts w:cs="Times New Roman" w:hint="cs"/>
          <w:rtl/>
        </w:rPr>
        <w:t>–</w:t>
      </w:r>
      <w:r w:rsidR="00E1668A" w:rsidRPr="009F74C0">
        <w:rPr>
          <w:rFonts w:ascii="mylotus" w:hAnsi="mylotus" w:cs="mylotus"/>
          <w:szCs w:val="27"/>
          <w:rtl/>
        </w:rPr>
        <w:t xml:space="preserve"> مكتبة الخانجي </w:t>
      </w:r>
      <w:r w:rsidR="00E1668A" w:rsidRPr="00891EF1">
        <w:rPr>
          <w:rFonts w:cs="Times New Roman" w:hint="cs"/>
          <w:rtl/>
        </w:rPr>
        <w:t>–</w:t>
      </w:r>
      <w:r w:rsidR="00E1668A" w:rsidRPr="009F74C0">
        <w:rPr>
          <w:rFonts w:ascii="mylotus" w:hAnsi="mylotus" w:cs="mylotus"/>
          <w:szCs w:val="27"/>
          <w:rtl/>
        </w:rPr>
        <w:t xml:space="preserve"> القاهرة.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الفصول المهمة في تأليف الأمة </w:t>
      </w:r>
      <w:r w:rsidR="00E1668A" w:rsidRPr="00891EF1">
        <w:rPr>
          <w:rFonts w:cs="Times New Roman" w:hint="cs"/>
          <w:rtl/>
        </w:rPr>
        <w:t>–</w:t>
      </w:r>
      <w:r w:rsidR="00E1668A" w:rsidRPr="009F74C0">
        <w:rPr>
          <w:rFonts w:ascii="mylotus" w:hAnsi="mylotus" w:cs="mylotus"/>
          <w:szCs w:val="27"/>
          <w:rtl/>
        </w:rPr>
        <w:t xml:space="preserve"> شرف الدين الموسوي </w:t>
      </w:r>
      <w:r w:rsidR="00E1668A" w:rsidRPr="00891EF1">
        <w:rPr>
          <w:rFonts w:cs="Times New Roman" w:hint="cs"/>
          <w:rtl/>
        </w:rPr>
        <w:t>–</w:t>
      </w:r>
      <w:r w:rsidR="00E1668A" w:rsidRPr="009F74C0">
        <w:rPr>
          <w:rFonts w:ascii="mylotus" w:hAnsi="mylotus" w:cs="mylotus"/>
          <w:szCs w:val="27"/>
          <w:rtl/>
        </w:rPr>
        <w:t xml:space="preserve">قسم الإعلام الخارجي لمؤسسة البعثة </w:t>
      </w:r>
      <w:r w:rsidR="00E1668A" w:rsidRPr="00891EF1">
        <w:rPr>
          <w:rFonts w:cs="Times New Roman" w:hint="cs"/>
          <w:rtl/>
        </w:rPr>
        <w:t>–</w:t>
      </w:r>
      <w:r w:rsidR="00E1668A" w:rsidRPr="009F74C0">
        <w:rPr>
          <w:rFonts w:ascii="mylotus" w:hAnsi="mylotus" w:cs="mylotus"/>
          <w:szCs w:val="27"/>
          <w:rtl/>
        </w:rPr>
        <w:t xml:space="preserve"> الطبعة الأولى.</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فضائل الصحابة </w:t>
      </w:r>
      <w:r w:rsidR="00E1668A" w:rsidRPr="00891EF1">
        <w:rPr>
          <w:rFonts w:cs="Times New Roman" w:hint="cs"/>
          <w:rtl/>
          <w:lang w:bidi="ar-KW"/>
        </w:rPr>
        <w:t>–</w:t>
      </w:r>
      <w:r w:rsidR="00E1668A" w:rsidRPr="009F74C0">
        <w:rPr>
          <w:rFonts w:ascii="mylotus" w:hAnsi="mylotus" w:cs="mylotus"/>
          <w:szCs w:val="27"/>
          <w:rtl/>
          <w:lang w:bidi="ar-KW"/>
        </w:rPr>
        <w:t xml:space="preserve"> لأبي عبد الله أحمد بن حنبل </w:t>
      </w:r>
      <w:r w:rsidR="00E1668A" w:rsidRPr="00891EF1">
        <w:rPr>
          <w:rFonts w:cs="Times New Roman" w:hint="cs"/>
          <w:rtl/>
          <w:lang w:bidi="ar-KW"/>
        </w:rPr>
        <w:t>–</w:t>
      </w:r>
      <w:r w:rsidR="00E1668A" w:rsidRPr="009F74C0">
        <w:rPr>
          <w:rFonts w:ascii="mylotus" w:hAnsi="mylotus" w:cs="mylotus"/>
          <w:szCs w:val="27"/>
          <w:rtl/>
          <w:lang w:bidi="ar-KW"/>
        </w:rPr>
        <w:t xml:space="preserve"> تحقيق وصي الله بن محمد عباس </w:t>
      </w:r>
      <w:r w:rsidR="00E1668A" w:rsidRPr="00891EF1">
        <w:rPr>
          <w:rFonts w:cs="Times New Roman" w:hint="cs"/>
          <w:rtl/>
          <w:lang w:bidi="ar-KW"/>
        </w:rPr>
        <w:t>–</w:t>
      </w:r>
      <w:r w:rsidR="00E1668A" w:rsidRPr="009F74C0">
        <w:rPr>
          <w:rFonts w:ascii="mylotus" w:hAnsi="mylotus" w:cs="mylotus"/>
          <w:szCs w:val="27"/>
          <w:rtl/>
          <w:lang w:bidi="ar-KW"/>
        </w:rPr>
        <w:t xml:space="preserve"> دار ابن الجوزي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w:t>
      </w:r>
      <w:r w:rsidR="00E1668A" w:rsidRPr="00891EF1">
        <w:rPr>
          <w:rFonts w:cs="Times New Roman" w:hint="cs"/>
          <w:rtl/>
          <w:lang w:bidi="ar-KW"/>
        </w:rPr>
        <w:t>–</w:t>
      </w:r>
      <w:r w:rsidR="00E1668A" w:rsidRPr="009F74C0">
        <w:rPr>
          <w:rFonts w:ascii="mylotus" w:hAnsi="mylotus" w:cs="mylotus"/>
          <w:szCs w:val="27"/>
          <w:rtl/>
          <w:lang w:bidi="ar-KW"/>
        </w:rPr>
        <w:t xml:space="preserve"> 1999م.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فقه الصادق (ع) </w:t>
      </w:r>
      <w:r w:rsidR="00E1668A" w:rsidRPr="00891EF1">
        <w:rPr>
          <w:rFonts w:cs="Times New Roman" w:hint="cs"/>
          <w:rtl/>
        </w:rPr>
        <w:t>–</w:t>
      </w:r>
      <w:r w:rsidR="00E1668A" w:rsidRPr="009F74C0">
        <w:rPr>
          <w:rFonts w:ascii="mylotus" w:hAnsi="mylotus" w:cs="mylotus"/>
          <w:szCs w:val="27"/>
          <w:rtl/>
        </w:rPr>
        <w:t xml:space="preserve"> محمد صادق الحسيني الروحاني </w:t>
      </w:r>
      <w:r w:rsidR="00E1668A" w:rsidRPr="00891EF1">
        <w:rPr>
          <w:rFonts w:cs="Times New Roman" w:hint="cs"/>
          <w:rtl/>
        </w:rPr>
        <w:t>–</w:t>
      </w:r>
      <w:r w:rsidR="00E1668A" w:rsidRPr="009F74C0">
        <w:rPr>
          <w:rFonts w:ascii="mylotus" w:hAnsi="mylotus" w:cs="mylotus"/>
          <w:szCs w:val="27"/>
          <w:rtl/>
        </w:rPr>
        <w:t xml:space="preserve"> مؤسسة دار الكتاب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الطبعة الثالثة 1414هـ.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الفهرست </w:t>
      </w:r>
      <w:r w:rsidR="00E1668A" w:rsidRPr="00891EF1">
        <w:rPr>
          <w:rFonts w:cs="Times New Roman" w:hint="cs"/>
          <w:rtl/>
          <w:lang w:bidi="ar-KW"/>
        </w:rPr>
        <w:t>–</w:t>
      </w:r>
      <w:r w:rsidR="00E1668A" w:rsidRPr="009F74C0">
        <w:rPr>
          <w:rFonts w:ascii="mylotus" w:hAnsi="mylotus" w:cs="mylotus"/>
          <w:szCs w:val="27"/>
          <w:rtl/>
          <w:lang w:bidi="ar-KW"/>
        </w:rPr>
        <w:t xml:space="preserve"> شيخ الطائفة الطوسي </w:t>
      </w:r>
      <w:r w:rsidR="00E1668A" w:rsidRPr="00891EF1">
        <w:rPr>
          <w:rFonts w:cs="Times New Roman" w:hint="cs"/>
          <w:rtl/>
          <w:lang w:bidi="ar-KW"/>
        </w:rPr>
        <w:t>–</w:t>
      </w:r>
      <w:r w:rsidR="00E1668A" w:rsidRPr="009F74C0">
        <w:rPr>
          <w:rFonts w:ascii="mylotus" w:hAnsi="mylotus" w:cs="mylotus"/>
          <w:szCs w:val="27"/>
          <w:rtl/>
          <w:lang w:bidi="ar-KW"/>
        </w:rPr>
        <w:t xml:space="preserve"> مؤسسة الوفاء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 1983م.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الفوائد الرجالية </w:t>
      </w:r>
      <w:r w:rsidR="00E1668A" w:rsidRPr="00891EF1">
        <w:rPr>
          <w:rFonts w:cs="Times New Roman" w:hint="cs"/>
          <w:rtl/>
          <w:lang w:bidi="ar-KW"/>
        </w:rPr>
        <w:t>–</w:t>
      </w:r>
      <w:r w:rsidR="00E1668A" w:rsidRPr="009F74C0">
        <w:rPr>
          <w:rFonts w:ascii="mylotus" w:hAnsi="mylotus" w:cs="mylotus"/>
          <w:szCs w:val="27"/>
          <w:rtl/>
          <w:lang w:bidi="ar-KW"/>
        </w:rPr>
        <w:t xml:space="preserve"> علي أبو الحسن الموسوي </w:t>
      </w:r>
      <w:r w:rsidR="00E1668A" w:rsidRPr="00891EF1">
        <w:rPr>
          <w:rFonts w:cs="Times New Roman" w:hint="cs"/>
          <w:rtl/>
          <w:lang w:bidi="ar-KW"/>
        </w:rPr>
        <w:t>–</w:t>
      </w:r>
      <w:r w:rsidR="00E1668A" w:rsidRPr="009F74C0">
        <w:rPr>
          <w:rFonts w:ascii="mylotus" w:hAnsi="mylotus" w:cs="mylotus"/>
          <w:szCs w:val="27"/>
          <w:rtl/>
          <w:lang w:bidi="ar-KW"/>
        </w:rPr>
        <w:t xml:space="preserve"> مكتبة ذوي القربى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قم </w:t>
      </w:r>
      <w:r w:rsidR="00E1668A" w:rsidRPr="00891EF1">
        <w:rPr>
          <w:rFonts w:cs="Times New Roman" w:hint="cs"/>
          <w:rtl/>
          <w:lang w:bidi="ar-KW"/>
        </w:rPr>
        <w:t>–</w:t>
      </w:r>
      <w:r w:rsidR="00E1668A" w:rsidRPr="009F74C0">
        <w:rPr>
          <w:rFonts w:ascii="mylotus" w:hAnsi="mylotus" w:cs="mylotus"/>
          <w:szCs w:val="27"/>
          <w:rtl/>
          <w:lang w:bidi="ar-KW"/>
        </w:rPr>
        <w:t xml:space="preserve">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قرب الإسناد </w:t>
      </w:r>
      <w:r w:rsidR="00E1668A" w:rsidRPr="00891EF1">
        <w:rPr>
          <w:rFonts w:cs="Times New Roman" w:hint="cs"/>
          <w:rtl/>
        </w:rPr>
        <w:t>–</w:t>
      </w:r>
      <w:r w:rsidR="00E1668A" w:rsidRPr="009F74C0">
        <w:rPr>
          <w:rFonts w:ascii="mylotus" w:hAnsi="mylotus" w:cs="mylotus"/>
          <w:szCs w:val="27"/>
          <w:rtl/>
        </w:rPr>
        <w:t xml:space="preserve"> الحميري القمي </w:t>
      </w:r>
      <w:r w:rsidR="00E1668A" w:rsidRPr="00891EF1">
        <w:rPr>
          <w:rFonts w:cs="Times New Roman" w:hint="cs"/>
          <w:rtl/>
        </w:rPr>
        <w:t>–</w:t>
      </w:r>
      <w:r w:rsidR="00E1668A" w:rsidRPr="009F74C0">
        <w:rPr>
          <w:rFonts w:ascii="mylotus" w:hAnsi="mylotus" w:cs="mylotus"/>
          <w:szCs w:val="27"/>
          <w:rtl/>
        </w:rPr>
        <w:t xml:space="preserve"> مؤسسة آل البيت (ع) لإحياء التراث </w:t>
      </w:r>
      <w:r w:rsidR="00E1668A" w:rsidRPr="00891EF1">
        <w:rPr>
          <w:rFonts w:cs="Times New Roman" w:hint="cs"/>
          <w:rtl/>
        </w:rPr>
        <w:t>–</w:t>
      </w:r>
      <w:r w:rsidR="00E1668A" w:rsidRPr="009F74C0">
        <w:rPr>
          <w:rFonts w:ascii="mylotus" w:hAnsi="mylotus" w:cs="mylotus"/>
          <w:szCs w:val="27"/>
          <w:rtl/>
        </w:rPr>
        <w:t xml:space="preserve"> الطبعة الأولى 1413هـ.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الكافي </w:t>
      </w:r>
      <w:r w:rsidR="00E1668A" w:rsidRPr="00891EF1">
        <w:rPr>
          <w:rFonts w:cs="Times New Roman" w:hint="cs"/>
          <w:rtl/>
        </w:rPr>
        <w:t>–</w:t>
      </w:r>
      <w:r w:rsidR="00E1668A" w:rsidRPr="009F74C0">
        <w:rPr>
          <w:rFonts w:ascii="mylotus" w:hAnsi="mylotus" w:cs="mylotus"/>
          <w:szCs w:val="27"/>
          <w:rtl/>
        </w:rPr>
        <w:t xml:space="preserve"> الكليني </w:t>
      </w:r>
      <w:r w:rsidR="00E1668A" w:rsidRPr="00891EF1">
        <w:rPr>
          <w:rFonts w:cs="Times New Roman" w:hint="cs"/>
          <w:rtl/>
        </w:rPr>
        <w:t>–</w:t>
      </w:r>
      <w:r w:rsidR="00E1668A" w:rsidRPr="009F74C0">
        <w:rPr>
          <w:rFonts w:ascii="mylotus" w:hAnsi="mylotus" w:cs="mylotus"/>
          <w:szCs w:val="27"/>
          <w:rtl/>
        </w:rPr>
        <w:t xml:space="preserve"> تحقيق علي أكبر غفاري </w:t>
      </w:r>
      <w:r w:rsidR="00E1668A" w:rsidRPr="00891EF1">
        <w:rPr>
          <w:rFonts w:cs="Times New Roman" w:hint="cs"/>
          <w:rtl/>
        </w:rPr>
        <w:t>–</w:t>
      </w:r>
      <w:r w:rsidR="00E1668A" w:rsidRPr="009F74C0">
        <w:rPr>
          <w:rFonts w:ascii="mylotus" w:hAnsi="mylotus" w:cs="mylotus"/>
          <w:szCs w:val="27"/>
          <w:rtl/>
        </w:rPr>
        <w:t xml:space="preserve"> دار الكتب الإسلامية </w:t>
      </w:r>
      <w:r w:rsidR="00E1668A" w:rsidRPr="00891EF1">
        <w:rPr>
          <w:rFonts w:cs="Times New Roman" w:hint="cs"/>
          <w:rtl/>
        </w:rPr>
        <w:t>–</w:t>
      </w:r>
      <w:r w:rsidR="00E1668A" w:rsidRPr="009F74C0">
        <w:rPr>
          <w:rFonts w:ascii="mylotus" w:hAnsi="mylotus" w:cs="mylotus"/>
          <w:szCs w:val="27"/>
          <w:rtl/>
        </w:rPr>
        <w:t xml:space="preserve"> طهران </w:t>
      </w:r>
      <w:r w:rsidR="00E1668A" w:rsidRPr="00891EF1">
        <w:rPr>
          <w:rFonts w:cs="Times New Roman" w:hint="cs"/>
          <w:rtl/>
        </w:rPr>
        <w:t>–</w:t>
      </w:r>
      <w:r w:rsidR="00E1668A" w:rsidRPr="009F74C0">
        <w:rPr>
          <w:rFonts w:ascii="mylotus" w:hAnsi="mylotus" w:cs="mylotus"/>
          <w:szCs w:val="27"/>
          <w:rtl/>
        </w:rPr>
        <w:t xml:space="preserve"> طبعة 1363هـ.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كتاب الحجة </w:t>
      </w:r>
      <w:r w:rsidR="00E1668A" w:rsidRPr="00891EF1">
        <w:rPr>
          <w:rFonts w:cs="Times New Roman" w:hint="cs"/>
          <w:rtl/>
        </w:rPr>
        <w:t>–</w:t>
      </w:r>
      <w:r w:rsidR="00E1668A" w:rsidRPr="009F74C0">
        <w:rPr>
          <w:rFonts w:ascii="mylotus" w:hAnsi="mylotus" w:cs="mylotus"/>
          <w:szCs w:val="27"/>
          <w:rtl/>
        </w:rPr>
        <w:t xml:space="preserve"> صدر الدين الشيرازي </w:t>
      </w:r>
      <w:r w:rsidR="00E1668A" w:rsidRPr="00891EF1">
        <w:rPr>
          <w:rFonts w:cs="Times New Roman" w:hint="cs"/>
          <w:rtl/>
        </w:rPr>
        <w:t>–</w:t>
      </w:r>
      <w:r w:rsidR="00E1668A" w:rsidRPr="009F74C0">
        <w:rPr>
          <w:rFonts w:ascii="mylotus" w:hAnsi="mylotus" w:cs="mylotus"/>
          <w:szCs w:val="27"/>
          <w:rtl/>
        </w:rPr>
        <w:t xml:space="preserve"> مؤسسة التاريخ العربي </w:t>
      </w:r>
      <w:r w:rsidR="00E1668A" w:rsidRPr="00891EF1">
        <w:rPr>
          <w:rFonts w:cs="Times New Roman" w:hint="cs"/>
          <w:rtl/>
        </w:rPr>
        <w:t>–</w:t>
      </w:r>
      <w:r w:rsidR="00E1668A" w:rsidRPr="009F74C0">
        <w:rPr>
          <w:rFonts w:ascii="mylotus" w:hAnsi="mylotus" w:cs="mylotus"/>
          <w:szCs w:val="27"/>
          <w:rtl/>
        </w:rPr>
        <w:t xml:space="preserve"> الطبعة الأولى 2004م.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كتاب الشريعة </w:t>
      </w:r>
      <w:r w:rsidR="00E1668A" w:rsidRPr="00891EF1">
        <w:rPr>
          <w:rFonts w:cs="Times New Roman" w:hint="cs"/>
          <w:rtl/>
          <w:lang w:bidi="ar-KW"/>
        </w:rPr>
        <w:t>–</w:t>
      </w:r>
      <w:r w:rsidR="00E1668A" w:rsidRPr="009F74C0">
        <w:rPr>
          <w:rFonts w:ascii="mylotus" w:hAnsi="mylotus" w:cs="mylotus"/>
          <w:szCs w:val="27"/>
          <w:rtl/>
          <w:lang w:bidi="ar-KW"/>
        </w:rPr>
        <w:t xml:space="preserve"> الإمام محمد بن الحسين الآجري الشافعي </w:t>
      </w:r>
      <w:r w:rsidR="00E1668A" w:rsidRPr="00891EF1">
        <w:rPr>
          <w:rFonts w:cs="Times New Roman" w:hint="cs"/>
          <w:rtl/>
          <w:lang w:bidi="ar-KW"/>
        </w:rPr>
        <w:t>–</w:t>
      </w:r>
      <w:r w:rsidR="00E1668A" w:rsidRPr="009F74C0">
        <w:rPr>
          <w:rFonts w:ascii="mylotus" w:hAnsi="mylotus" w:cs="mylotus"/>
          <w:szCs w:val="27"/>
          <w:rtl/>
          <w:lang w:bidi="ar-KW"/>
        </w:rPr>
        <w:t xml:space="preserve"> جمعية إحياء التراث الإسلامي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2000م.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كتاب العين </w:t>
      </w:r>
      <w:r w:rsidR="00E1668A" w:rsidRPr="00891EF1">
        <w:rPr>
          <w:rFonts w:cs="Times New Roman" w:hint="cs"/>
          <w:rtl/>
          <w:lang w:bidi="ar-KW"/>
        </w:rPr>
        <w:t>–</w:t>
      </w:r>
      <w:r w:rsidR="00E1668A" w:rsidRPr="009F74C0">
        <w:rPr>
          <w:rFonts w:ascii="mylotus" w:hAnsi="mylotus" w:cs="mylotus"/>
          <w:szCs w:val="27"/>
          <w:rtl/>
          <w:lang w:bidi="ar-KW"/>
        </w:rPr>
        <w:t xml:space="preserve"> الخليل بن أحمد الفراهيدي </w:t>
      </w:r>
      <w:r w:rsidR="00E1668A" w:rsidRPr="00891EF1">
        <w:rPr>
          <w:rFonts w:cs="Times New Roman" w:hint="cs"/>
          <w:rtl/>
          <w:lang w:bidi="ar-KW"/>
        </w:rPr>
        <w:t>–</w:t>
      </w:r>
      <w:r w:rsidR="00E1668A" w:rsidRPr="009F74C0">
        <w:rPr>
          <w:rFonts w:ascii="mylotus" w:hAnsi="mylotus" w:cs="mylotus"/>
          <w:szCs w:val="27"/>
          <w:rtl/>
          <w:lang w:bidi="ar-KW"/>
        </w:rPr>
        <w:t xml:space="preserve"> مؤسسة دار الهجرة - الطبعة الثانية 1409هـ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كتاب المؤمن </w:t>
      </w:r>
      <w:r w:rsidR="00E1668A" w:rsidRPr="00891EF1">
        <w:rPr>
          <w:rFonts w:cs="Times New Roman" w:hint="cs"/>
          <w:rtl/>
        </w:rPr>
        <w:t>–</w:t>
      </w:r>
      <w:r w:rsidR="00E1668A" w:rsidRPr="009F74C0">
        <w:rPr>
          <w:rFonts w:ascii="mylotus" w:hAnsi="mylotus" w:cs="mylotus"/>
          <w:szCs w:val="27"/>
          <w:rtl/>
        </w:rPr>
        <w:t xml:space="preserve"> الحسين بن سعيد </w:t>
      </w:r>
      <w:r w:rsidR="00E1668A" w:rsidRPr="00891EF1">
        <w:rPr>
          <w:rFonts w:cs="Times New Roman" w:hint="cs"/>
          <w:rtl/>
        </w:rPr>
        <w:t>–</w:t>
      </w:r>
      <w:r w:rsidR="00E1668A" w:rsidRPr="009F74C0">
        <w:rPr>
          <w:rFonts w:ascii="mylotus" w:hAnsi="mylotus" w:cs="mylotus"/>
          <w:szCs w:val="27"/>
          <w:rtl/>
        </w:rPr>
        <w:t xml:space="preserve"> مدرسة الإمام المهدي </w:t>
      </w:r>
      <w:r w:rsidR="00E1668A" w:rsidRPr="00891EF1">
        <w:rPr>
          <w:rFonts w:cs="Times New Roman" w:hint="cs"/>
          <w:rtl/>
        </w:rPr>
        <w:t>–</w:t>
      </w:r>
      <w:r w:rsidR="00E1668A" w:rsidRPr="009F74C0">
        <w:rPr>
          <w:rFonts w:ascii="mylotus" w:hAnsi="mylotus" w:cs="mylotus"/>
          <w:szCs w:val="27"/>
          <w:rtl/>
        </w:rPr>
        <w:t xml:space="preserve"> الطبعة الأولى 1404هـ.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كسر الصنم </w:t>
      </w:r>
      <w:r w:rsidR="00E1668A" w:rsidRPr="00891EF1">
        <w:rPr>
          <w:rFonts w:cs="Times New Roman" w:hint="cs"/>
          <w:rtl/>
          <w:lang w:bidi="ar-KW"/>
        </w:rPr>
        <w:t>–</w:t>
      </w:r>
      <w:r w:rsidR="00E1668A" w:rsidRPr="009F74C0">
        <w:rPr>
          <w:rFonts w:ascii="mylotus" w:hAnsi="mylotus" w:cs="mylotus"/>
          <w:szCs w:val="27"/>
          <w:rtl/>
          <w:lang w:bidi="ar-KW"/>
        </w:rPr>
        <w:t xml:space="preserve"> للسيد البرقعي </w:t>
      </w:r>
      <w:r w:rsidR="00E1668A" w:rsidRPr="00891EF1">
        <w:rPr>
          <w:rFonts w:cs="Times New Roman" w:hint="cs"/>
          <w:rtl/>
          <w:lang w:bidi="ar-KW"/>
        </w:rPr>
        <w:t>–</w:t>
      </w:r>
      <w:r w:rsidR="00E1668A" w:rsidRPr="009F74C0">
        <w:rPr>
          <w:rFonts w:ascii="mylotus" w:hAnsi="mylotus" w:cs="mylotus"/>
          <w:szCs w:val="27"/>
          <w:rtl/>
          <w:lang w:bidi="ar-KW"/>
        </w:rPr>
        <w:t xml:space="preserve"> ترجمة عبد الرحيم البلوشي </w:t>
      </w:r>
      <w:r w:rsidR="00E1668A" w:rsidRPr="00891EF1">
        <w:rPr>
          <w:rFonts w:cs="Times New Roman" w:hint="cs"/>
          <w:rtl/>
          <w:lang w:bidi="ar-KW"/>
        </w:rPr>
        <w:t>–</w:t>
      </w:r>
      <w:r w:rsidR="00E1668A" w:rsidRPr="009F74C0">
        <w:rPr>
          <w:rFonts w:ascii="mylotus" w:hAnsi="mylotus" w:cs="mylotus"/>
          <w:szCs w:val="27"/>
          <w:rtl/>
          <w:lang w:bidi="ar-KW"/>
        </w:rPr>
        <w:t xml:space="preserve"> دار البيارق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كشف الغمة في معرفة الأئمة </w:t>
      </w:r>
      <w:r w:rsidR="00E1668A" w:rsidRPr="00891EF1">
        <w:rPr>
          <w:rFonts w:cs="Times New Roman" w:hint="cs"/>
          <w:rtl/>
        </w:rPr>
        <w:t>–</w:t>
      </w:r>
      <w:r w:rsidR="00E1668A" w:rsidRPr="009F74C0">
        <w:rPr>
          <w:rFonts w:ascii="mylotus" w:hAnsi="mylotus" w:cs="mylotus"/>
          <w:szCs w:val="27"/>
          <w:rtl/>
        </w:rPr>
        <w:t xml:space="preserve"> الأربلي </w:t>
      </w:r>
      <w:r w:rsidR="00E1668A" w:rsidRPr="00891EF1">
        <w:rPr>
          <w:rFonts w:cs="Times New Roman" w:hint="cs"/>
          <w:rtl/>
        </w:rPr>
        <w:t>–</w:t>
      </w:r>
      <w:r w:rsidR="00E1668A" w:rsidRPr="009F74C0">
        <w:rPr>
          <w:rFonts w:ascii="mylotus" w:hAnsi="mylotus" w:cs="mylotus"/>
          <w:szCs w:val="27"/>
          <w:rtl/>
        </w:rPr>
        <w:t xml:space="preserve"> دار الأضواء </w:t>
      </w:r>
      <w:r w:rsidR="00E1668A" w:rsidRPr="00891EF1">
        <w:rPr>
          <w:rFonts w:cs="Times New Roman" w:hint="cs"/>
          <w:rtl/>
        </w:rPr>
        <w:t>–</w:t>
      </w:r>
      <w:r w:rsidR="00E1668A" w:rsidRPr="009F74C0">
        <w:rPr>
          <w:rFonts w:ascii="mylotus" w:hAnsi="mylotus" w:cs="mylotus"/>
          <w:szCs w:val="27"/>
          <w:rtl/>
        </w:rPr>
        <w:t xml:space="preserve"> بيروت </w:t>
      </w:r>
      <w:r w:rsidR="00E1668A" w:rsidRPr="00891EF1">
        <w:rPr>
          <w:rFonts w:cs="Times New Roman" w:hint="cs"/>
          <w:rtl/>
        </w:rPr>
        <w:t>–</w:t>
      </w:r>
      <w:r w:rsidR="00E1668A" w:rsidRPr="009F74C0">
        <w:rPr>
          <w:rFonts w:ascii="mylotus" w:hAnsi="mylotus" w:cs="mylotus"/>
          <w:szCs w:val="27"/>
          <w:rtl/>
        </w:rPr>
        <w:t xml:space="preserve"> الطبعة الثانية 1405-1985م.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كشف المحجة لثمرة المهجة </w:t>
      </w:r>
      <w:r w:rsidR="00E1668A" w:rsidRPr="00891EF1">
        <w:rPr>
          <w:rFonts w:cs="Times New Roman" w:hint="cs"/>
          <w:rtl/>
        </w:rPr>
        <w:t>–</w:t>
      </w:r>
      <w:r w:rsidR="00E1668A" w:rsidRPr="009F74C0">
        <w:rPr>
          <w:rFonts w:ascii="mylotus" w:hAnsi="mylotus" w:cs="mylotus"/>
          <w:szCs w:val="27"/>
          <w:rtl/>
        </w:rPr>
        <w:t xml:space="preserve"> ابن طاووس </w:t>
      </w:r>
      <w:r w:rsidR="00E1668A" w:rsidRPr="00891EF1">
        <w:rPr>
          <w:rFonts w:cs="Times New Roman" w:hint="cs"/>
          <w:rtl/>
        </w:rPr>
        <w:t>–</w:t>
      </w:r>
      <w:r w:rsidR="00E1668A" w:rsidRPr="009F74C0">
        <w:rPr>
          <w:rFonts w:ascii="mylotus" w:hAnsi="mylotus" w:cs="mylotus"/>
          <w:szCs w:val="27"/>
          <w:rtl/>
        </w:rPr>
        <w:t xml:space="preserve"> المطبعة الحيدرية </w:t>
      </w:r>
      <w:r w:rsidR="00E1668A" w:rsidRPr="00891EF1">
        <w:rPr>
          <w:rFonts w:cs="Times New Roman" w:hint="cs"/>
          <w:rtl/>
        </w:rPr>
        <w:t>–</w:t>
      </w:r>
      <w:r w:rsidR="00E1668A" w:rsidRPr="009F74C0">
        <w:rPr>
          <w:rFonts w:ascii="mylotus" w:hAnsi="mylotus" w:cs="mylotus"/>
          <w:szCs w:val="27"/>
          <w:rtl/>
        </w:rPr>
        <w:t xml:space="preserve"> النجف </w:t>
      </w:r>
      <w:r w:rsidR="00E1668A" w:rsidRPr="00891EF1">
        <w:rPr>
          <w:rFonts w:cs="Times New Roman" w:hint="cs"/>
          <w:rtl/>
        </w:rPr>
        <w:t>–</w:t>
      </w:r>
      <w:r w:rsidR="00E1668A" w:rsidRPr="009F74C0">
        <w:rPr>
          <w:rFonts w:ascii="mylotus" w:hAnsi="mylotus" w:cs="mylotus"/>
          <w:szCs w:val="27"/>
          <w:rtl/>
        </w:rPr>
        <w:t xml:space="preserve"> طبعة 1370هـ- 1950م.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كشف المراد </w:t>
      </w:r>
      <w:r w:rsidR="00E1668A" w:rsidRPr="00891EF1">
        <w:rPr>
          <w:rFonts w:cs="Times New Roman" w:hint="cs"/>
          <w:rtl/>
          <w:lang w:bidi="ar-KW"/>
        </w:rPr>
        <w:t>–</w:t>
      </w:r>
      <w:r w:rsidR="00E1668A" w:rsidRPr="009F74C0">
        <w:rPr>
          <w:rFonts w:ascii="mylotus" w:hAnsi="mylotus" w:cs="mylotus"/>
          <w:szCs w:val="27"/>
          <w:rtl/>
          <w:lang w:bidi="ar-KW"/>
        </w:rPr>
        <w:t xml:space="preserve"> الحسن بن يوسف (ابن المطهر الحلي)  - انتشارات مصطفوي </w:t>
      </w:r>
      <w:r w:rsidR="00E1668A" w:rsidRPr="00891EF1">
        <w:rPr>
          <w:rFonts w:cs="Times New Roman" w:hint="cs"/>
          <w:rtl/>
          <w:lang w:bidi="ar-KW"/>
        </w:rPr>
        <w:t>–</w:t>
      </w:r>
      <w:r w:rsidR="00E1668A" w:rsidRPr="009F74C0">
        <w:rPr>
          <w:rFonts w:ascii="mylotus" w:hAnsi="mylotus" w:cs="mylotus"/>
          <w:szCs w:val="27"/>
          <w:rtl/>
          <w:lang w:bidi="ar-KW"/>
        </w:rPr>
        <w:t xml:space="preserve"> قم-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الكشكول </w:t>
      </w:r>
      <w:r w:rsidR="00E1668A" w:rsidRPr="00891EF1">
        <w:rPr>
          <w:rFonts w:cs="Times New Roman" w:hint="cs"/>
          <w:rtl/>
          <w:lang w:bidi="ar-KW"/>
        </w:rPr>
        <w:t>–</w:t>
      </w:r>
      <w:r w:rsidR="00E1668A" w:rsidRPr="009F74C0">
        <w:rPr>
          <w:rFonts w:ascii="mylotus" w:hAnsi="mylotus" w:cs="mylotus"/>
          <w:szCs w:val="27"/>
          <w:rtl/>
          <w:lang w:bidi="ar-KW"/>
        </w:rPr>
        <w:t xml:space="preserve"> يوسف البحراني </w:t>
      </w:r>
      <w:r w:rsidR="00E1668A" w:rsidRPr="00891EF1">
        <w:rPr>
          <w:rFonts w:cs="Times New Roman" w:hint="cs"/>
          <w:rtl/>
          <w:lang w:bidi="ar-KW"/>
        </w:rPr>
        <w:t>–</w:t>
      </w:r>
      <w:r w:rsidR="00E1668A" w:rsidRPr="009F74C0">
        <w:rPr>
          <w:rFonts w:ascii="mylotus" w:hAnsi="mylotus" w:cs="mylotus"/>
          <w:szCs w:val="27"/>
          <w:rtl/>
          <w:lang w:bidi="ar-KW"/>
        </w:rPr>
        <w:t xml:space="preserve"> انتشارات الشريف الرضي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1374 هـ -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الكفاية في علم الرواية </w:t>
      </w:r>
      <w:r w:rsidR="00E1668A" w:rsidRPr="00891EF1">
        <w:rPr>
          <w:rFonts w:cs="Times New Roman" w:hint="cs"/>
          <w:rtl/>
        </w:rPr>
        <w:t>–</w:t>
      </w:r>
      <w:r w:rsidR="00E1668A" w:rsidRPr="009F74C0">
        <w:rPr>
          <w:rFonts w:ascii="mylotus" w:hAnsi="mylotus" w:cs="mylotus"/>
          <w:szCs w:val="27"/>
          <w:rtl/>
        </w:rPr>
        <w:t xml:space="preserve"> الخطيب البغدادي </w:t>
      </w:r>
      <w:r w:rsidR="00E1668A" w:rsidRPr="00891EF1">
        <w:rPr>
          <w:rFonts w:cs="Times New Roman" w:hint="cs"/>
          <w:rtl/>
        </w:rPr>
        <w:t>–</w:t>
      </w:r>
      <w:r w:rsidR="00E1668A" w:rsidRPr="009F74C0">
        <w:rPr>
          <w:rFonts w:ascii="mylotus" w:hAnsi="mylotus" w:cs="mylotus"/>
          <w:szCs w:val="27"/>
          <w:rtl/>
        </w:rPr>
        <w:t xml:space="preserve"> تحقيق أبو عبد الله السورقي وابراهيم حمدي المدني </w:t>
      </w:r>
      <w:r w:rsidR="00E1668A" w:rsidRPr="00891EF1">
        <w:rPr>
          <w:rFonts w:cs="Times New Roman" w:hint="cs"/>
          <w:rtl/>
        </w:rPr>
        <w:t>–</w:t>
      </w:r>
      <w:r w:rsidR="00E1668A" w:rsidRPr="009F74C0">
        <w:rPr>
          <w:rFonts w:ascii="mylotus" w:hAnsi="mylotus" w:cs="mylotus"/>
          <w:szCs w:val="27"/>
          <w:rtl/>
        </w:rPr>
        <w:t xml:space="preserve"> المكتبة العلمية </w:t>
      </w:r>
      <w:r w:rsidR="00E1668A" w:rsidRPr="00891EF1">
        <w:rPr>
          <w:rFonts w:cs="Times New Roman" w:hint="cs"/>
          <w:rtl/>
        </w:rPr>
        <w:t>–</w:t>
      </w:r>
      <w:r w:rsidR="00E1668A" w:rsidRPr="009F74C0">
        <w:rPr>
          <w:rFonts w:ascii="mylotus" w:hAnsi="mylotus" w:cs="mylotus"/>
          <w:szCs w:val="27"/>
          <w:rtl/>
        </w:rPr>
        <w:t xml:space="preserve"> المدينة المنورة.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كمال الدين وتمام النعمة </w:t>
      </w:r>
      <w:r w:rsidR="00E1668A" w:rsidRPr="00891EF1">
        <w:rPr>
          <w:rFonts w:cs="Times New Roman" w:hint="cs"/>
          <w:rtl/>
          <w:lang w:bidi="ar-KW"/>
        </w:rPr>
        <w:t>–</w:t>
      </w:r>
      <w:r w:rsidR="00E1668A" w:rsidRPr="009F74C0">
        <w:rPr>
          <w:rFonts w:ascii="mylotus" w:hAnsi="mylotus" w:cs="mylotus"/>
          <w:szCs w:val="27"/>
          <w:rtl/>
          <w:lang w:bidi="ar-KW"/>
        </w:rPr>
        <w:t xml:space="preserve"> ابن بابويه القمي الملقب بـ(الصدوق) </w:t>
      </w:r>
      <w:r w:rsidR="00E1668A" w:rsidRPr="00891EF1">
        <w:rPr>
          <w:rFonts w:cs="Times New Roman" w:hint="cs"/>
          <w:rtl/>
          <w:lang w:bidi="ar-KW"/>
        </w:rPr>
        <w:t>–</w:t>
      </w:r>
      <w:r w:rsidR="00E1668A" w:rsidRPr="009F74C0">
        <w:rPr>
          <w:rFonts w:ascii="mylotus" w:hAnsi="mylotus" w:cs="mylotus"/>
          <w:szCs w:val="27"/>
          <w:rtl/>
          <w:lang w:bidi="ar-KW"/>
        </w:rPr>
        <w:t xml:space="preserve"> مؤسسة الأعلمي للمطبوعات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المحققة 1991م.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الكنى والألقاب </w:t>
      </w:r>
      <w:r w:rsidR="00E1668A" w:rsidRPr="00891EF1">
        <w:rPr>
          <w:rFonts w:cs="Times New Roman" w:hint="cs"/>
          <w:rtl/>
          <w:lang w:bidi="ar-KW"/>
        </w:rPr>
        <w:t>–</w:t>
      </w:r>
      <w:r w:rsidR="00E1668A" w:rsidRPr="009F74C0">
        <w:rPr>
          <w:rFonts w:ascii="mylotus" w:hAnsi="mylotus" w:cs="mylotus"/>
          <w:szCs w:val="27"/>
          <w:rtl/>
          <w:lang w:bidi="ar-KW"/>
        </w:rPr>
        <w:t xml:space="preserve"> عباس القمي -  تقديم محمد هادي الأميني </w:t>
      </w:r>
      <w:r w:rsidR="00E1668A" w:rsidRPr="00891EF1">
        <w:rPr>
          <w:rFonts w:cs="Times New Roman" w:hint="cs"/>
          <w:rtl/>
          <w:lang w:bidi="ar-KW"/>
        </w:rPr>
        <w:t>–</w:t>
      </w:r>
      <w:r w:rsidR="00E1668A" w:rsidRPr="009F74C0">
        <w:rPr>
          <w:rFonts w:ascii="mylotus" w:hAnsi="mylotus" w:cs="mylotus"/>
          <w:szCs w:val="27"/>
          <w:rtl/>
          <w:lang w:bidi="ar-KW"/>
        </w:rPr>
        <w:t xml:space="preserve"> مكتبة الصدر </w:t>
      </w:r>
      <w:r w:rsidR="00E1668A" w:rsidRPr="00891EF1">
        <w:rPr>
          <w:rFonts w:cs="Times New Roman" w:hint="cs"/>
          <w:rtl/>
          <w:lang w:bidi="ar-KW"/>
        </w:rPr>
        <w:t>–</w:t>
      </w:r>
      <w:r w:rsidR="00E1668A" w:rsidRPr="009F74C0">
        <w:rPr>
          <w:rFonts w:ascii="mylotus" w:hAnsi="mylotus" w:cs="mylotus"/>
          <w:szCs w:val="27"/>
          <w:rtl/>
          <w:lang w:bidi="ar-KW"/>
        </w:rPr>
        <w:t xml:space="preserve"> طهران.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لئالى الأخبار </w:t>
      </w:r>
      <w:r w:rsidR="00E1668A" w:rsidRPr="00891EF1">
        <w:rPr>
          <w:rFonts w:cs="Times New Roman" w:hint="cs"/>
          <w:rtl/>
          <w:lang w:bidi="ar-KW"/>
        </w:rPr>
        <w:t>–</w:t>
      </w:r>
      <w:r w:rsidR="00E1668A" w:rsidRPr="009F74C0">
        <w:rPr>
          <w:rFonts w:ascii="mylotus" w:hAnsi="mylotus" w:cs="mylotus"/>
          <w:szCs w:val="27"/>
          <w:rtl/>
          <w:lang w:bidi="ar-KW"/>
        </w:rPr>
        <w:t xml:space="preserve"> لعمدة المحققين محمد نبي التويسركاني </w:t>
      </w:r>
      <w:r w:rsidR="00E1668A" w:rsidRPr="00891EF1">
        <w:rPr>
          <w:rFonts w:cs="Times New Roman" w:hint="cs"/>
          <w:rtl/>
          <w:lang w:bidi="ar-KW"/>
        </w:rPr>
        <w:t>–</w:t>
      </w:r>
      <w:r w:rsidR="00E1668A" w:rsidRPr="009F74C0">
        <w:rPr>
          <w:rFonts w:ascii="mylotus" w:hAnsi="mylotus" w:cs="mylotus"/>
          <w:szCs w:val="27"/>
          <w:rtl/>
          <w:lang w:bidi="ar-KW"/>
        </w:rPr>
        <w:t xml:space="preserve"> منشورات مكتبة العلامة </w:t>
      </w:r>
      <w:r w:rsidR="00E1668A" w:rsidRPr="00891EF1">
        <w:rPr>
          <w:rFonts w:cs="Times New Roman" w:hint="cs"/>
          <w:rtl/>
          <w:lang w:bidi="ar-KW"/>
        </w:rPr>
        <w:t>–</w:t>
      </w:r>
      <w:r w:rsidR="00E1668A" w:rsidRPr="009F74C0">
        <w:rPr>
          <w:rFonts w:ascii="mylotus" w:hAnsi="mylotus" w:cs="mylotus"/>
          <w:szCs w:val="27"/>
          <w:rtl/>
          <w:lang w:bidi="ar-KW"/>
        </w:rPr>
        <w:t xml:space="preserve"> قم </w:t>
      </w:r>
      <w:r w:rsidR="00E1668A" w:rsidRPr="00891EF1">
        <w:rPr>
          <w:rFonts w:cs="Times New Roman" w:hint="cs"/>
          <w:rtl/>
          <w:lang w:bidi="ar-KW"/>
        </w:rPr>
        <w:t>–</w:t>
      </w:r>
      <w:r w:rsidR="00E1668A" w:rsidRPr="009F74C0">
        <w:rPr>
          <w:rFonts w:ascii="mylotus" w:hAnsi="mylotus" w:cs="mylotus"/>
          <w:szCs w:val="27"/>
          <w:rtl/>
          <w:lang w:bidi="ar-KW"/>
        </w:rPr>
        <w:t xml:space="preserve"> طبعة 1413هـ.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لؤلؤة البحرين </w:t>
      </w:r>
      <w:r w:rsidR="00E1668A" w:rsidRPr="00891EF1">
        <w:rPr>
          <w:rFonts w:cs="Times New Roman" w:hint="cs"/>
          <w:rtl/>
          <w:lang w:bidi="ar-KW"/>
        </w:rPr>
        <w:t>–</w:t>
      </w:r>
      <w:r w:rsidR="00E1668A" w:rsidRPr="009F74C0">
        <w:rPr>
          <w:rFonts w:ascii="mylotus" w:hAnsi="mylotus" w:cs="mylotus"/>
          <w:szCs w:val="27"/>
          <w:rtl/>
          <w:lang w:bidi="ar-KW"/>
        </w:rPr>
        <w:t xml:space="preserve"> يوسف البحراني </w:t>
      </w:r>
      <w:r w:rsidR="00E1668A" w:rsidRPr="00891EF1">
        <w:rPr>
          <w:rFonts w:cs="Times New Roman" w:hint="cs"/>
          <w:rtl/>
          <w:lang w:bidi="ar-KW"/>
        </w:rPr>
        <w:t>–</w:t>
      </w:r>
      <w:r w:rsidR="00E1668A" w:rsidRPr="009F74C0">
        <w:rPr>
          <w:rFonts w:ascii="mylotus" w:hAnsi="mylotus" w:cs="mylotus"/>
          <w:szCs w:val="27"/>
          <w:rtl/>
          <w:lang w:bidi="ar-KW"/>
        </w:rPr>
        <w:t xml:space="preserve"> تحقيق محمد صادق بحر العلوم </w:t>
      </w:r>
      <w:r w:rsidR="00E1668A" w:rsidRPr="00891EF1">
        <w:rPr>
          <w:rFonts w:cs="Times New Roman" w:hint="cs"/>
          <w:rtl/>
          <w:lang w:bidi="ar-KW"/>
        </w:rPr>
        <w:t>–</w:t>
      </w:r>
      <w:r w:rsidR="00E1668A" w:rsidRPr="009F74C0">
        <w:rPr>
          <w:rFonts w:ascii="mylotus" w:hAnsi="mylotus" w:cs="mylotus"/>
          <w:szCs w:val="27"/>
          <w:rtl/>
          <w:lang w:bidi="ar-KW"/>
        </w:rPr>
        <w:t xml:space="preserve"> دار الأضواء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w:t>
      </w:r>
      <w:r w:rsidR="00E1668A" w:rsidRPr="00891EF1">
        <w:rPr>
          <w:rFonts w:cs="Times New Roman" w:hint="cs"/>
          <w:rtl/>
          <w:lang w:bidi="ar-KW"/>
        </w:rPr>
        <w:t>–</w:t>
      </w:r>
      <w:r w:rsidR="00E1668A" w:rsidRPr="009F74C0">
        <w:rPr>
          <w:rFonts w:ascii="mylotus" w:hAnsi="mylotus" w:cs="mylotus"/>
          <w:szCs w:val="27"/>
          <w:rtl/>
          <w:lang w:bidi="ar-KW"/>
        </w:rPr>
        <w:t xml:space="preserve"> 1986م.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لسان العرب </w:t>
      </w:r>
      <w:r w:rsidR="00E1668A" w:rsidRPr="00891EF1">
        <w:rPr>
          <w:rFonts w:cs="Times New Roman" w:hint="cs"/>
          <w:rtl/>
          <w:lang w:bidi="ar-KW"/>
        </w:rPr>
        <w:t>–</w:t>
      </w:r>
      <w:r w:rsidR="00E1668A" w:rsidRPr="009F74C0">
        <w:rPr>
          <w:rFonts w:ascii="mylotus" w:hAnsi="mylotus" w:cs="mylotus"/>
          <w:szCs w:val="27"/>
          <w:rtl/>
          <w:lang w:bidi="ar-KW"/>
        </w:rPr>
        <w:t xml:space="preserve"> ابن منظور </w:t>
      </w:r>
      <w:r w:rsidR="00E1668A" w:rsidRPr="00891EF1">
        <w:rPr>
          <w:rFonts w:cs="Times New Roman" w:hint="cs"/>
          <w:rtl/>
          <w:lang w:bidi="ar-KW"/>
        </w:rPr>
        <w:t>–</w:t>
      </w:r>
      <w:r w:rsidR="00E1668A" w:rsidRPr="009F74C0">
        <w:rPr>
          <w:rFonts w:ascii="mylotus" w:hAnsi="mylotus" w:cs="mylotus"/>
          <w:szCs w:val="27"/>
          <w:rtl/>
          <w:lang w:bidi="ar-KW"/>
        </w:rPr>
        <w:t xml:space="preserve"> دار إحياء التراث العربي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1405هـ.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لقد شيعني الحسين </w:t>
      </w:r>
      <w:r w:rsidR="00E1668A" w:rsidRPr="00891EF1">
        <w:rPr>
          <w:rFonts w:cs="Times New Roman" w:hint="cs"/>
          <w:rtl/>
          <w:lang w:bidi="ar-KW"/>
        </w:rPr>
        <w:t>–</w:t>
      </w:r>
      <w:r w:rsidR="00E1668A" w:rsidRPr="009F74C0">
        <w:rPr>
          <w:rFonts w:ascii="mylotus" w:hAnsi="mylotus" w:cs="mylotus"/>
          <w:szCs w:val="27"/>
          <w:rtl/>
          <w:lang w:bidi="ar-KW"/>
        </w:rPr>
        <w:t xml:space="preserve"> إدريس الحسيني </w:t>
      </w:r>
      <w:r w:rsidR="00E1668A" w:rsidRPr="00891EF1">
        <w:rPr>
          <w:rFonts w:cs="Times New Roman" w:hint="cs"/>
          <w:rtl/>
          <w:lang w:bidi="ar-KW"/>
        </w:rPr>
        <w:t>–</w:t>
      </w:r>
      <w:r w:rsidR="00E1668A" w:rsidRPr="009F74C0">
        <w:rPr>
          <w:rFonts w:ascii="mylotus" w:hAnsi="mylotus" w:cs="mylotus"/>
          <w:szCs w:val="27"/>
          <w:rtl/>
          <w:lang w:bidi="ar-KW"/>
        </w:rPr>
        <w:t xml:space="preserve"> دار النخيل للطباعة والنشر</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 1995م.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لله وللحقيقة </w:t>
      </w:r>
      <w:r w:rsidR="00E1668A" w:rsidRPr="00891EF1">
        <w:rPr>
          <w:rFonts w:cs="Times New Roman" w:hint="cs"/>
          <w:rtl/>
        </w:rPr>
        <w:t>–</w:t>
      </w:r>
      <w:r w:rsidR="00E1668A" w:rsidRPr="009F74C0">
        <w:rPr>
          <w:rFonts w:ascii="mylotus" w:hAnsi="mylotus" w:cs="mylotus"/>
          <w:szCs w:val="27"/>
          <w:rtl/>
        </w:rPr>
        <w:t xml:space="preserve"> الشيخ علي آل محسن </w:t>
      </w:r>
      <w:r w:rsidR="00E1668A" w:rsidRPr="00891EF1">
        <w:rPr>
          <w:rFonts w:cs="Times New Roman" w:hint="cs"/>
          <w:rtl/>
        </w:rPr>
        <w:t>–</w:t>
      </w:r>
      <w:r w:rsidR="00E1668A" w:rsidRPr="009F74C0">
        <w:rPr>
          <w:rFonts w:ascii="mylotus" w:hAnsi="mylotus" w:cs="mylotus"/>
          <w:szCs w:val="27"/>
          <w:rtl/>
        </w:rPr>
        <w:t xml:space="preserve"> دار الهادي </w:t>
      </w:r>
      <w:r w:rsidR="00E1668A" w:rsidRPr="00891EF1">
        <w:rPr>
          <w:rFonts w:cs="Times New Roman" w:hint="cs"/>
          <w:rtl/>
        </w:rPr>
        <w:t>–</w:t>
      </w:r>
      <w:r w:rsidR="00E1668A" w:rsidRPr="009F74C0">
        <w:rPr>
          <w:rFonts w:ascii="mylotus" w:hAnsi="mylotus" w:cs="mylotus"/>
          <w:szCs w:val="27"/>
          <w:rtl/>
        </w:rPr>
        <w:t xml:space="preserve"> بيروت - الطبعة الأولى </w:t>
      </w:r>
      <w:r w:rsidR="00E1668A" w:rsidRPr="00891EF1">
        <w:rPr>
          <w:rFonts w:cs="Times New Roman" w:hint="cs"/>
          <w:rtl/>
        </w:rPr>
        <w:t>–</w:t>
      </w:r>
      <w:r w:rsidR="00E1668A" w:rsidRPr="009F74C0">
        <w:rPr>
          <w:rFonts w:ascii="mylotus" w:hAnsi="mylotus" w:cs="mylotus"/>
          <w:szCs w:val="27"/>
          <w:rtl/>
        </w:rPr>
        <w:t xml:space="preserve"> 2004م.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اللمعة البيضاء في شرح خطبة الزهراء (ع) </w:t>
      </w:r>
      <w:r w:rsidR="00E1668A" w:rsidRPr="00891EF1">
        <w:rPr>
          <w:rFonts w:cs="Times New Roman" w:hint="cs"/>
          <w:rtl/>
        </w:rPr>
        <w:t>–</w:t>
      </w:r>
      <w:r w:rsidR="00E1668A" w:rsidRPr="009F74C0">
        <w:rPr>
          <w:rFonts w:ascii="mylotus" w:hAnsi="mylotus" w:cs="mylotus"/>
          <w:szCs w:val="27"/>
          <w:rtl/>
        </w:rPr>
        <w:t xml:space="preserve"> تحقيق هاشم الميلاني </w:t>
      </w:r>
      <w:r w:rsidR="00E1668A" w:rsidRPr="00891EF1">
        <w:rPr>
          <w:rFonts w:cs="Times New Roman" w:hint="cs"/>
          <w:rtl/>
        </w:rPr>
        <w:t>–</w:t>
      </w:r>
      <w:r w:rsidR="00E1668A" w:rsidRPr="009F74C0">
        <w:rPr>
          <w:rFonts w:ascii="mylotus" w:hAnsi="mylotus" w:cs="mylotus"/>
          <w:szCs w:val="27"/>
          <w:rtl/>
        </w:rPr>
        <w:t xml:space="preserve"> مؤسسة الهادي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إيران </w:t>
      </w:r>
      <w:r w:rsidR="00E1668A" w:rsidRPr="00891EF1">
        <w:rPr>
          <w:rFonts w:cs="Times New Roman" w:hint="cs"/>
          <w:rtl/>
        </w:rPr>
        <w:t>–</w:t>
      </w:r>
      <w:r w:rsidR="00E1668A" w:rsidRPr="009F74C0">
        <w:rPr>
          <w:rFonts w:ascii="mylotus" w:hAnsi="mylotus" w:cs="mylotus"/>
          <w:szCs w:val="27"/>
          <w:rtl/>
        </w:rPr>
        <w:t xml:space="preserve"> الطبعة الأولى.</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مجمع البحرين </w:t>
      </w:r>
      <w:r w:rsidR="00E1668A" w:rsidRPr="00891EF1">
        <w:rPr>
          <w:rFonts w:cs="Times New Roman" w:hint="cs"/>
          <w:rtl/>
          <w:lang w:bidi="ar-KW"/>
        </w:rPr>
        <w:t>–</w:t>
      </w:r>
      <w:r w:rsidR="00E1668A" w:rsidRPr="009F74C0">
        <w:rPr>
          <w:rFonts w:ascii="mylotus" w:hAnsi="mylotus" w:cs="mylotus"/>
          <w:szCs w:val="27"/>
          <w:rtl/>
          <w:lang w:bidi="ar-KW"/>
        </w:rPr>
        <w:t xml:space="preserve"> فخر الدين الطريحي </w:t>
      </w:r>
      <w:r w:rsidR="00E1668A" w:rsidRPr="00891EF1">
        <w:rPr>
          <w:rFonts w:cs="Times New Roman" w:hint="cs"/>
          <w:rtl/>
          <w:lang w:bidi="ar-KW"/>
        </w:rPr>
        <w:t>–</w:t>
      </w:r>
      <w:r w:rsidR="00E1668A" w:rsidRPr="009F74C0">
        <w:rPr>
          <w:rFonts w:ascii="mylotus" w:hAnsi="mylotus" w:cs="mylotus"/>
          <w:szCs w:val="27"/>
          <w:rtl/>
          <w:lang w:bidi="ar-KW"/>
        </w:rPr>
        <w:t xml:space="preserve"> تحقيق أحمد الحسيني </w:t>
      </w:r>
      <w:r w:rsidR="00E1668A" w:rsidRPr="00891EF1">
        <w:rPr>
          <w:rFonts w:cs="Times New Roman" w:hint="cs"/>
          <w:rtl/>
          <w:lang w:bidi="ar-KW"/>
        </w:rPr>
        <w:t>–</w:t>
      </w:r>
      <w:r w:rsidR="00E1668A" w:rsidRPr="009F74C0">
        <w:rPr>
          <w:rFonts w:ascii="mylotus" w:hAnsi="mylotus" w:cs="mylotus"/>
          <w:szCs w:val="27"/>
          <w:rtl/>
          <w:lang w:bidi="ar-KW"/>
        </w:rPr>
        <w:t xml:space="preserve"> مكتب نشر الثقافة الإسلامية - الطبعة الثانية 1408هـ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مختصر استدراك الحافظ الذهبي على مستدرك أبي عبد الله الحاكم </w:t>
      </w:r>
      <w:r w:rsidR="00E1668A" w:rsidRPr="00891EF1">
        <w:rPr>
          <w:rFonts w:cs="Times New Roman" w:hint="cs"/>
          <w:rtl/>
          <w:lang w:bidi="ar-KW"/>
        </w:rPr>
        <w:t>–</w:t>
      </w:r>
      <w:r w:rsidR="00E1668A" w:rsidRPr="009F74C0">
        <w:rPr>
          <w:rFonts w:ascii="mylotus" w:hAnsi="mylotus" w:cs="mylotus"/>
          <w:szCs w:val="27"/>
          <w:rtl/>
          <w:lang w:bidi="ar-KW"/>
        </w:rPr>
        <w:t xml:space="preserve"> لابن الملقن </w:t>
      </w:r>
      <w:r w:rsidR="00E1668A" w:rsidRPr="00891EF1">
        <w:rPr>
          <w:rFonts w:cs="Times New Roman" w:hint="cs"/>
          <w:rtl/>
          <w:lang w:bidi="ar-KW"/>
        </w:rPr>
        <w:t>–</w:t>
      </w:r>
      <w:r w:rsidR="00E1668A" w:rsidRPr="009F74C0">
        <w:rPr>
          <w:rFonts w:ascii="mylotus" w:hAnsi="mylotus" w:cs="mylotus"/>
          <w:szCs w:val="27"/>
          <w:rtl/>
          <w:lang w:bidi="ar-KW"/>
        </w:rPr>
        <w:t xml:space="preserve"> تحقيق الشيخ سعد آل حميد </w:t>
      </w:r>
      <w:r w:rsidR="00E1668A" w:rsidRPr="00891EF1">
        <w:rPr>
          <w:rFonts w:cs="Times New Roman" w:hint="cs"/>
          <w:rtl/>
          <w:lang w:bidi="ar-KW"/>
        </w:rPr>
        <w:t>–</w:t>
      </w:r>
      <w:r w:rsidR="00E1668A" w:rsidRPr="009F74C0">
        <w:rPr>
          <w:rFonts w:ascii="mylotus" w:hAnsi="mylotus" w:cs="mylotus"/>
          <w:szCs w:val="27"/>
          <w:rtl/>
          <w:lang w:bidi="ar-KW"/>
        </w:rPr>
        <w:t xml:space="preserve"> دار العاصمة </w:t>
      </w:r>
      <w:r w:rsidR="00E1668A" w:rsidRPr="00891EF1">
        <w:rPr>
          <w:rFonts w:cs="Times New Roman" w:hint="cs"/>
          <w:rtl/>
          <w:lang w:bidi="ar-KW"/>
        </w:rPr>
        <w:t>–</w:t>
      </w:r>
      <w:r w:rsidR="00E1668A" w:rsidRPr="009F74C0">
        <w:rPr>
          <w:rFonts w:ascii="mylotus" w:hAnsi="mylotus" w:cs="mylotus"/>
          <w:szCs w:val="27"/>
          <w:rtl/>
          <w:lang w:bidi="ar-KW"/>
        </w:rPr>
        <w:t xml:space="preserve"> الرياض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1411هـ.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مختصر بصائر الدرجات </w:t>
      </w:r>
      <w:r w:rsidR="00E1668A" w:rsidRPr="00891EF1">
        <w:rPr>
          <w:rFonts w:cs="Times New Roman" w:hint="cs"/>
          <w:rtl/>
        </w:rPr>
        <w:t>–</w:t>
      </w:r>
      <w:r w:rsidR="00E1668A" w:rsidRPr="009F74C0">
        <w:rPr>
          <w:rFonts w:ascii="mylotus" w:hAnsi="mylotus" w:cs="mylotus"/>
          <w:szCs w:val="27"/>
          <w:rtl/>
        </w:rPr>
        <w:t xml:space="preserve"> الحسن بن سليمان الحلي </w:t>
      </w:r>
      <w:r w:rsidR="00E1668A" w:rsidRPr="00891EF1">
        <w:rPr>
          <w:rFonts w:cs="Times New Roman" w:hint="cs"/>
          <w:rtl/>
        </w:rPr>
        <w:t>–</w:t>
      </w:r>
      <w:r w:rsidR="00E1668A" w:rsidRPr="009F74C0">
        <w:rPr>
          <w:rFonts w:ascii="mylotus" w:hAnsi="mylotus" w:cs="mylotus"/>
          <w:szCs w:val="27"/>
          <w:rtl/>
        </w:rPr>
        <w:t xml:space="preserve"> منشورات المطبعة الحيدرية </w:t>
      </w:r>
      <w:r w:rsidR="00E1668A" w:rsidRPr="00891EF1">
        <w:rPr>
          <w:rFonts w:cs="Times New Roman" w:hint="cs"/>
          <w:rtl/>
        </w:rPr>
        <w:t>–</w:t>
      </w:r>
      <w:r w:rsidR="00E1668A" w:rsidRPr="009F74C0">
        <w:rPr>
          <w:rFonts w:ascii="mylotus" w:hAnsi="mylotus" w:cs="mylotus"/>
          <w:szCs w:val="27"/>
          <w:rtl/>
        </w:rPr>
        <w:t xml:space="preserve"> النجف </w:t>
      </w:r>
      <w:r w:rsidR="00E1668A" w:rsidRPr="00891EF1">
        <w:rPr>
          <w:rFonts w:cs="Times New Roman" w:hint="cs"/>
          <w:rtl/>
        </w:rPr>
        <w:t>–</w:t>
      </w:r>
      <w:r w:rsidR="00E1668A" w:rsidRPr="009F74C0">
        <w:rPr>
          <w:rFonts w:ascii="mylotus" w:hAnsi="mylotus" w:cs="mylotus"/>
          <w:szCs w:val="27"/>
          <w:rtl/>
        </w:rPr>
        <w:t xml:space="preserve"> الطبعة الأولى 1370-1950م.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مختصر منهاج السنة </w:t>
      </w:r>
      <w:r w:rsidR="00E1668A" w:rsidRPr="00891EF1">
        <w:rPr>
          <w:rFonts w:cs="Times New Roman" w:hint="cs"/>
          <w:rtl/>
          <w:lang w:bidi="ar-KW"/>
        </w:rPr>
        <w:t>–</w:t>
      </w:r>
      <w:r w:rsidR="00E1668A" w:rsidRPr="009F74C0">
        <w:rPr>
          <w:rFonts w:ascii="mylotus" w:hAnsi="mylotus" w:cs="mylotus"/>
          <w:szCs w:val="27"/>
          <w:rtl/>
          <w:lang w:bidi="ar-KW"/>
        </w:rPr>
        <w:t xml:space="preserve"> لأبي العباس أحمد بن تيمية </w:t>
      </w:r>
      <w:r w:rsidR="00E1668A" w:rsidRPr="00891EF1">
        <w:rPr>
          <w:rFonts w:cs="Times New Roman" w:hint="cs"/>
          <w:rtl/>
          <w:lang w:bidi="ar-KW"/>
        </w:rPr>
        <w:t>–</w:t>
      </w:r>
      <w:r w:rsidR="00E1668A" w:rsidRPr="009F74C0">
        <w:rPr>
          <w:rFonts w:ascii="mylotus" w:hAnsi="mylotus" w:cs="mylotus"/>
          <w:szCs w:val="27"/>
          <w:rtl/>
          <w:lang w:bidi="ar-KW"/>
        </w:rPr>
        <w:t xml:space="preserve"> اختصره الشيخ عبد الله الغنيمان </w:t>
      </w:r>
      <w:r w:rsidR="00E1668A" w:rsidRPr="00891EF1">
        <w:rPr>
          <w:rFonts w:cs="Times New Roman" w:hint="cs"/>
          <w:rtl/>
          <w:lang w:bidi="ar-KW"/>
        </w:rPr>
        <w:t>–</w:t>
      </w:r>
      <w:r w:rsidR="00E1668A" w:rsidRPr="009F74C0">
        <w:rPr>
          <w:rFonts w:ascii="mylotus" w:hAnsi="mylotus" w:cs="mylotus"/>
          <w:szCs w:val="27"/>
          <w:rtl/>
          <w:lang w:bidi="ar-KW"/>
        </w:rPr>
        <w:t xml:space="preserve"> دار الأرقم </w:t>
      </w:r>
      <w:r w:rsidR="00E1668A" w:rsidRPr="00891EF1">
        <w:rPr>
          <w:rFonts w:cs="Times New Roman" w:hint="cs"/>
          <w:rtl/>
          <w:lang w:bidi="ar-KW"/>
        </w:rPr>
        <w:t>–</w:t>
      </w:r>
      <w:r w:rsidR="00E1668A" w:rsidRPr="009F74C0">
        <w:rPr>
          <w:rFonts w:ascii="mylotus" w:hAnsi="mylotus" w:cs="mylotus"/>
          <w:szCs w:val="27"/>
          <w:rtl/>
          <w:lang w:bidi="ar-KW"/>
        </w:rPr>
        <w:t xml:space="preserve"> بريطانيا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مدينة المعاجز </w:t>
      </w:r>
      <w:r w:rsidR="00E1668A" w:rsidRPr="00891EF1">
        <w:rPr>
          <w:rFonts w:cs="Times New Roman" w:hint="cs"/>
          <w:rtl/>
        </w:rPr>
        <w:t>–</w:t>
      </w:r>
      <w:r w:rsidR="00E1668A" w:rsidRPr="009F74C0">
        <w:rPr>
          <w:rFonts w:ascii="mylotus" w:hAnsi="mylotus" w:cs="mylotus"/>
          <w:szCs w:val="27"/>
          <w:rtl/>
        </w:rPr>
        <w:t xml:space="preserve"> هاشم البحراني </w:t>
      </w:r>
      <w:r w:rsidR="00E1668A" w:rsidRPr="00891EF1">
        <w:rPr>
          <w:rFonts w:cs="Times New Roman" w:hint="cs"/>
          <w:rtl/>
        </w:rPr>
        <w:t>–</w:t>
      </w:r>
      <w:r w:rsidR="00E1668A" w:rsidRPr="009F74C0">
        <w:rPr>
          <w:rFonts w:ascii="mylotus" w:hAnsi="mylotus" w:cs="mylotus"/>
          <w:szCs w:val="27"/>
          <w:rtl/>
        </w:rPr>
        <w:t xml:space="preserve"> تحقيق الشيخ عزة الله المولائي الهمداني </w:t>
      </w:r>
      <w:r w:rsidR="00E1668A" w:rsidRPr="00891EF1">
        <w:rPr>
          <w:rFonts w:cs="Times New Roman" w:hint="cs"/>
          <w:rtl/>
        </w:rPr>
        <w:t>–</w:t>
      </w:r>
      <w:r w:rsidR="00E1668A" w:rsidRPr="009F74C0">
        <w:rPr>
          <w:rFonts w:ascii="mylotus" w:hAnsi="mylotus" w:cs="mylotus"/>
          <w:szCs w:val="27"/>
          <w:rtl/>
        </w:rPr>
        <w:t xml:space="preserve"> مؤسسة المعارف الإسلامية </w:t>
      </w:r>
      <w:r w:rsidR="00E1668A" w:rsidRPr="00891EF1">
        <w:rPr>
          <w:rFonts w:cs="Times New Roman" w:hint="cs"/>
          <w:rtl/>
        </w:rPr>
        <w:t>–</w:t>
      </w:r>
      <w:r w:rsidR="00E1668A" w:rsidRPr="009F74C0">
        <w:rPr>
          <w:rFonts w:ascii="mylotus" w:hAnsi="mylotus" w:cs="mylotus"/>
          <w:szCs w:val="27"/>
          <w:rtl/>
        </w:rPr>
        <w:t xml:space="preserve"> قم </w:t>
      </w:r>
      <w:r w:rsidR="00E1668A" w:rsidRPr="00891EF1">
        <w:rPr>
          <w:rFonts w:cs="Times New Roman" w:hint="cs"/>
          <w:rtl/>
        </w:rPr>
        <w:t>–</w:t>
      </w:r>
      <w:r w:rsidR="00E1668A" w:rsidRPr="009F74C0">
        <w:rPr>
          <w:rFonts w:ascii="mylotus" w:hAnsi="mylotus" w:cs="mylotus"/>
          <w:szCs w:val="27"/>
          <w:rtl/>
        </w:rPr>
        <w:t xml:space="preserve"> إيران </w:t>
      </w:r>
      <w:r w:rsidR="00E1668A" w:rsidRPr="00891EF1">
        <w:rPr>
          <w:rFonts w:cs="Times New Roman" w:hint="cs"/>
          <w:rtl/>
        </w:rPr>
        <w:t>–</w:t>
      </w:r>
      <w:r w:rsidR="00E1668A" w:rsidRPr="009F74C0">
        <w:rPr>
          <w:rFonts w:ascii="mylotus" w:hAnsi="mylotus" w:cs="mylotus"/>
          <w:szCs w:val="27"/>
          <w:rtl/>
        </w:rPr>
        <w:t xml:space="preserve"> الطبعة الأولى 1413هـ.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مرآة العقول شرح حديث آل الرسول </w:t>
      </w:r>
      <w:r w:rsidR="00E1668A" w:rsidRPr="00891EF1">
        <w:rPr>
          <w:rFonts w:cs="Times New Roman" w:hint="cs"/>
          <w:rtl/>
          <w:lang w:bidi="ar-KW"/>
        </w:rPr>
        <w:t>–</w:t>
      </w:r>
      <w:r w:rsidR="00E1668A" w:rsidRPr="009F74C0">
        <w:rPr>
          <w:rFonts w:ascii="mylotus" w:hAnsi="mylotus" w:cs="mylotus"/>
          <w:szCs w:val="27"/>
          <w:rtl/>
          <w:lang w:bidi="ar-KW"/>
        </w:rPr>
        <w:t xml:space="preserve"> محمد باقر المجلسي </w:t>
      </w:r>
      <w:r w:rsidR="00E1668A" w:rsidRPr="00891EF1">
        <w:rPr>
          <w:rFonts w:cs="Times New Roman" w:hint="cs"/>
          <w:rtl/>
          <w:lang w:bidi="ar-KW"/>
        </w:rPr>
        <w:t>–</w:t>
      </w:r>
      <w:r w:rsidR="00E1668A" w:rsidRPr="009F74C0">
        <w:rPr>
          <w:rFonts w:ascii="mylotus" w:hAnsi="mylotus" w:cs="mylotus"/>
          <w:szCs w:val="27"/>
          <w:rtl/>
          <w:lang w:bidi="ar-KW"/>
        </w:rPr>
        <w:t xml:space="preserve"> دار الكتب الإسلامية </w:t>
      </w:r>
      <w:r w:rsidR="00E1668A" w:rsidRPr="00891EF1">
        <w:rPr>
          <w:rFonts w:cs="Times New Roman" w:hint="cs"/>
          <w:rtl/>
          <w:lang w:bidi="ar-KW"/>
        </w:rPr>
        <w:t>–</w:t>
      </w:r>
      <w:r w:rsidR="00E1668A" w:rsidRPr="009F74C0">
        <w:rPr>
          <w:rFonts w:ascii="mylotus" w:hAnsi="mylotus" w:cs="mylotus"/>
          <w:szCs w:val="27"/>
          <w:rtl/>
          <w:lang w:bidi="ar-KW"/>
        </w:rPr>
        <w:t xml:space="preserve"> الطبعة 1379 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مرآة العقول في شرح أخبار آل الرسول </w:t>
      </w:r>
      <w:r w:rsidR="00E1668A" w:rsidRPr="00891EF1">
        <w:rPr>
          <w:rFonts w:cs="Times New Roman" w:hint="cs"/>
          <w:rtl/>
        </w:rPr>
        <w:t>–</w:t>
      </w:r>
      <w:r w:rsidR="00E1668A" w:rsidRPr="009F74C0">
        <w:rPr>
          <w:rFonts w:ascii="mylotus" w:hAnsi="mylotus" w:cs="mylotus"/>
          <w:szCs w:val="27"/>
          <w:rtl/>
        </w:rPr>
        <w:t xml:space="preserve"> المولى محمد باقر المجلسي </w:t>
      </w:r>
      <w:r w:rsidR="00E1668A" w:rsidRPr="00891EF1">
        <w:rPr>
          <w:rFonts w:cs="Times New Roman" w:hint="cs"/>
          <w:rtl/>
        </w:rPr>
        <w:t>–</w:t>
      </w:r>
      <w:r w:rsidR="00E1668A" w:rsidRPr="009F74C0">
        <w:rPr>
          <w:rFonts w:ascii="mylotus" w:hAnsi="mylotus" w:cs="mylotus"/>
          <w:szCs w:val="27"/>
          <w:rtl/>
        </w:rPr>
        <w:t xml:space="preserve"> دار الكتب الإسلامية </w:t>
      </w:r>
      <w:r w:rsidR="00E1668A" w:rsidRPr="00891EF1">
        <w:rPr>
          <w:rFonts w:cs="Times New Roman" w:hint="cs"/>
          <w:rtl/>
        </w:rPr>
        <w:t>–</w:t>
      </w:r>
      <w:r w:rsidR="00E1668A" w:rsidRPr="009F74C0">
        <w:rPr>
          <w:rFonts w:ascii="mylotus" w:hAnsi="mylotus" w:cs="mylotus"/>
          <w:szCs w:val="27"/>
          <w:rtl/>
        </w:rPr>
        <w:t xml:space="preserve"> الطبعة الأولى </w:t>
      </w:r>
      <w:r w:rsidR="00E1668A" w:rsidRPr="00891EF1">
        <w:rPr>
          <w:rFonts w:cs="Times New Roman" w:hint="cs"/>
          <w:rtl/>
        </w:rPr>
        <w:t>–</w:t>
      </w:r>
      <w:r w:rsidR="00E1668A" w:rsidRPr="009F74C0">
        <w:rPr>
          <w:rFonts w:ascii="mylotus" w:hAnsi="mylotus" w:cs="mylotus"/>
          <w:szCs w:val="27"/>
          <w:rtl/>
        </w:rPr>
        <w:t xml:space="preserve"> 1408هـ.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المراجعات </w:t>
      </w:r>
      <w:r w:rsidR="00E1668A" w:rsidRPr="00891EF1">
        <w:rPr>
          <w:rFonts w:cs="Times New Roman" w:hint="cs"/>
          <w:rtl/>
          <w:lang w:bidi="ar-KW"/>
        </w:rPr>
        <w:t>–</w:t>
      </w:r>
      <w:r w:rsidR="00E1668A" w:rsidRPr="009F74C0">
        <w:rPr>
          <w:rFonts w:ascii="mylotus" w:hAnsi="mylotus" w:cs="mylotus"/>
          <w:szCs w:val="27"/>
          <w:rtl/>
          <w:lang w:bidi="ar-KW"/>
        </w:rPr>
        <w:t xml:space="preserve"> عبد الحسين شرف الدين الموسوي </w:t>
      </w:r>
      <w:r w:rsidR="00E1668A" w:rsidRPr="00891EF1">
        <w:rPr>
          <w:rFonts w:cs="Times New Roman" w:hint="cs"/>
          <w:rtl/>
          <w:lang w:bidi="ar-KW"/>
        </w:rPr>
        <w:t>–</w:t>
      </w:r>
      <w:r w:rsidR="00E1668A" w:rsidRPr="009F74C0">
        <w:rPr>
          <w:rFonts w:ascii="mylotus" w:hAnsi="mylotus" w:cs="mylotus"/>
          <w:szCs w:val="27"/>
          <w:rtl/>
          <w:lang w:bidi="ar-KW"/>
        </w:rPr>
        <w:t xml:space="preserve"> تحقيق حسين الراضي </w:t>
      </w:r>
      <w:r w:rsidR="00E1668A" w:rsidRPr="00891EF1">
        <w:rPr>
          <w:rFonts w:cs="Times New Roman" w:hint="cs"/>
          <w:rtl/>
          <w:lang w:bidi="ar-KW"/>
        </w:rPr>
        <w:t>–</w:t>
      </w:r>
      <w:r w:rsidR="00E1668A" w:rsidRPr="009F74C0">
        <w:rPr>
          <w:rFonts w:ascii="mylotus" w:hAnsi="mylotus" w:cs="mylotus"/>
          <w:szCs w:val="27"/>
          <w:rtl/>
          <w:lang w:bidi="ar-KW"/>
        </w:rPr>
        <w:t xml:space="preserve"> مؤسسة دار الكتاب الإسلامي </w:t>
      </w:r>
      <w:r w:rsidR="00E1668A" w:rsidRPr="00891EF1">
        <w:rPr>
          <w:rFonts w:cs="Times New Roman" w:hint="cs"/>
          <w:rtl/>
          <w:lang w:bidi="ar-KW"/>
        </w:rPr>
        <w:t>–</w:t>
      </w:r>
      <w:r w:rsidR="00E1668A" w:rsidRPr="009F74C0">
        <w:rPr>
          <w:rFonts w:ascii="mylotus" w:hAnsi="mylotus" w:cs="mylotus"/>
          <w:szCs w:val="27"/>
          <w:rtl/>
          <w:lang w:bidi="ar-KW"/>
        </w:rPr>
        <w:t xml:space="preserve"> لا توجد سنة طبع.</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المسائل الفقهية </w:t>
      </w:r>
      <w:r w:rsidR="00E1668A" w:rsidRPr="00891EF1">
        <w:rPr>
          <w:rFonts w:cs="Times New Roman" w:hint="cs"/>
          <w:rtl/>
          <w:lang w:bidi="ar-KW"/>
        </w:rPr>
        <w:t>–</w:t>
      </w:r>
      <w:r w:rsidR="00E1668A" w:rsidRPr="009F74C0">
        <w:rPr>
          <w:rFonts w:ascii="mylotus" w:hAnsi="mylotus" w:cs="mylotus"/>
          <w:szCs w:val="27"/>
          <w:rtl/>
          <w:lang w:bidi="ar-KW"/>
        </w:rPr>
        <w:t xml:space="preserve"> لآية الله محمد حسين فضل الله </w:t>
      </w:r>
      <w:r w:rsidR="00E1668A" w:rsidRPr="00891EF1">
        <w:rPr>
          <w:rFonts w:cs="Times New Roman" w:hint="cs"/>
          <w:rtl/>
          <w:lang w:bidi="ar-KW"/>
        </w:rPr>
        <w:t>–</w:t>
      </w:r>
      <w:r w:rsidR="00E1668A" w:rsidRPr="009F74C0">
        <w:rPr>
          <w:rFonts w:ascii="mylotus" w:hAnsi="mylotus" w:cs="mylotus"/>
          <w:szCs w:val="27"/>
          <w:rtl/>
          <w:lang w:bidi="ar-KW"/>
        </w:rPr>
        <w:t xml:space="preserve"> دار الملاك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الثامنة </w:t>
      </w:r>
      <w:r w:rsidR="00E1668A" w:rsidRPr="00891EF1">
        <w:rPr>
          <w:rFonts w:cs="Times New Roman" w:hint="cs"/>
          <w:rtl/>
          <w:lang w:bidi="ar-KW"/>
        </w:rPr>
        <w:t>–</w:t>
      </w:r>
      <w:r w:rsidR="00E1668A" w:rsidRPr="009F74C0">
        <w:rPr>
          <w:rFonts w:ascii="mylotus" w:hAnsi="mylotus" w:cs="mylotus"/>
          <w:szCs w:val="27"/>
          <w:rtl/>
          <w:lang w:bidi="ar-KW"/>
        </w:rPr>
        <w:t xml:space="preserve">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مسألة التقريب بين أهل السنة والشيعة </w:t>
      </w:r>
      <w:r w:rsidR="00E1668A" w:rsidRPr="00891EF1">
        <w:rPr>
          <w:rFonts w:cs="Times New Roman" w:hint="cs"/>
          <w:rtl/>
          <w:lang w:bidi="ar-KW"/>
        </w:rPr>
        <w:t>–</w:t>
      </w:r>
      <w:r w:rsidR="00E1668A" w:rsidRPr="009F74C0">
        <w:rPr>
          <w:rFonts w:ascii="mylotus" w:hAnsi="mylotus" w:cs="mylotus"/>
          <w:szCs w:val="27"/>
          <w:rtl/>
          <w:lang w:bidi="ar-KW"/>
        </w:rPr>
        <w:t xml:space="preserve"> د. ناصر القفاري </w:t>
      </w:r>
      <w:r w:rsidR="00E1668A" w:rsidRPr="00891EF1">
        <w:rPr>
          <w:rFonts w:cs="Times New Roman" w:hint="cs"/>
          <w:rtl/>
          <w:lang w:bidi="ar-KW"/>
        </w:rPr>
        <w:t>–</w:t>
      </w:r>
      <w:r w:rsidR="00E1668A" w:rsidRPr="009F74C0">
        <w:rPr>
          <w:rFonts w:ascii="mylotus" w:hAnsi="mylotus" w:cs="mylotus"/>
          <w:szCs w:val="27"/>
          <w:rtl/>
          <w:lang w:bidi="ar-KW"/>
        </w:rPr>
        <w:t xml:space="preserve"> دار طيبة للنشر والتوزيع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1413هـ.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مسند الإمام الرضا </w:t>
      </w:r>
      <w:r w:rsidR="00E1668A" w:rsidRPr="00891EF1">
        <w:rPr>
          <w:rFonts w:cs="Times New Roman" w:hint="cs"/>
          <w:rtl/>
        </w:rPr>
        <w:t>–</w:t>
      </w:r>
      <w:r w:rsidR="00E1668A" w:rsidRPr="009F74C0">
        <w:rPr>
          <w:rFonts w:ascii="mylotus" w:hAnsi="mylotus" w:cs="mylotus"/>
          <w:szCs w:val="27"/>
          <w:rtl/>
        </w:rPr>
        <w:t xml:space="preserve"> الشيخ عزيز الله عطاردي الخبوشاني </w:t>
      </w:r>
      <w:r w:rsidR="00E1668A" w:rsidRPr="00891EF1">
        <w:rPr>
          <w:rFonts w:cs="Times New Roman" w:hint="cs"/>
          <w:rtl/>
        </w:rPr>
        <w:t>–</w:t>
      </w:r>
      <w:r w:rsidR="00E1668A" w:rsidRPr="009F74C0">
        <w:rPr>
          <w:rFonts w:ascii="mylotus" w:hAnsi="mylotus" w:cs="mylotus"/>
          <w:szCs w:val="27"/>
          <w:rtl/>
        </w:rPr>
        <w:t xml:space="preserve"> المؤتمر العالمي للإمام الرضا </w:t>
      </w:r>
      <w:r w:rsidR="00E1668A" w:rsidRPr="00891EF1">
        <w:rPr>
          <w:rFonts w:cs="Times New Roman" w:hint="cs"/>
          <w:rtl/>
        </w:rPr>
        <w:t>–</w:t>
      </w:r>
      <w:r w:rsidR="00E1668A" w:rsidRPr="009F74C0">
        <w:rPr>
          <w:rFonts w:ascii="mylotus" w:hAnsi="mylotus" w:cs="mylotus"/>
          <w:szCs w:val="27"/>
          <w:rtl/>
        </w:rPr>
        <w:t xml:space="preserve"> طبعة ربيع الآخر 1406هـ.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مشارق الشموس الدرية - عدنان البحراني - المكتبة العدنانية </w:t>
      </w:r>
      <w:r w:rsidR="00E1668A" w:rsidRPr="00891EF1">
        <w:rPr>
          <w:rFonts w:cs="Times New Roman" w:hint="cs"/>
          <w:rtl/>
        </w:rPr>
        <w:t>–</w:t>
      </w:r>
      <w:r w:rsidR="00E1668A" w:rsidRPr="009F74C0">
        <w:rPr>
          <w:rFonts w:ascii="mylotus" w:hAnsi="mylotus" w:cs="mylotus"/>
          <w:szCs w:val="27"/>
          <w:rtl/>
        </w:rPr>
        <w:t xml:space="preserve"> البحرين.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مصباح الفقاهة </w:t>
      </w:r>
      <w:r w:rsidR="00E1668A" w:rsidRPr="00891EF1">
        <w:rPr>
          <w:rFonts w:cs="Times New Roman" w:hint="cs"/>
          <w:rtl/>
        </w:rPr>
        <w:t>–</w:t>
      </w:r>
      <w:r w:rsidR="00E1668A" w:rsidRPr="009F74C0">
        <w:rPr>
          <w:rFonts w:ascii="mylotus" w:hAnsi="mylotus" w:cs="mylotus"/>
          <w:szCs w:val="27"/>
          <w:rtl/>
        </w:rPr>
        <w:t xml:space="preserve"> أبو القاسم الخوئي </w:t>
      </w:r>
      <w:r w:rsidR="00E1668A" w:rsidRPr="00891EF1">
        <w:rPr>
          <w:rFonts w:cs="Times New Roman" w:hint="cs"/>
          <w:rtl/>
        </w:rPr>
        <w:t>–</w:t>
      </w:r>
      <w:r w:rsidR="00E1668A" w:rsidRPr="009F74C0">
        <w:rPr>
          <w:rFonts w:ascii="mylotus" w:hAnsi="mylotus" w:cs="mylotus"/>
          <w:szCs w:val="27"/>
          <w:rtl/>
        </w:rPr>
        <w:t xml:space="preserve"> مكتبة الداوري بقم </w:t>
      </w:r>
      <w:r w:rsidR="00E1668A" w:rsidRPr="00891EF1">
        <w:rPr>
          <w:rFonts w:cs="Times New Roman" w:hint="cs"/>
          <w:rtl/>
        </w:rPr>
        <w:t>–</w:t>
      </w:r>
      <w:r w:rsidR="00E1668A" w:rsidRPr="009F74C0">
        <w:rPr>
          <w:rFonts w:ascii="mylotus" w:hAnsi="mylotus" w:cs="mylotus"/>
          <w:szCs w:val="27"/>
          <w:rtl/>
        </w:rPr>
        <w:t xml:space="preserve"> الطبعة الأولى المحققة.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معاني الأخبار </w:t>
      </w:r>
      <w:r w:rsidR="00E1668A" w:rsidRPr="00891EF1">
        <w:rPr>
          <w:rFonts w:cs="Times New Roman" w:hint="cs"/>
          <w:rtl/>
        </w:rPr>
        <w:t>–</w:t>
      </w:r>
      <w:r w:rsidR="00E1668A" w:rsidRPr="009F74C0">
        <w:rPr>
          <w:rFonts w:ascii="mylotus" w:hAnsi="mylotus" w:cs="mylotus"/>
          <w:szCs w:val="27"/>
          <w:rtl/>
        </w:rPr>
        <w:t xml:space="preserve"> الشيخ الصدوق </w:t>
      </w:r>
      <w:r w:rsidR="00E1668A" w:rsidRPr="00891EF1">
        <w:rPr>
          <w:rFonts w:cs="Times New Roman" w:hint="cs"/>
          <w:rtl/>
        </w:rPr>
        <w:t>–</w:t>
      </w:r>
      <w:r w:rsidR="00E1668A" w:rsidRPr="009F74C0">
        <w:rPr>
          <w:rFonts w:ascii="mylotus" w:hAnsi="mylotus" w:cs="mylotus"/>
          <w:szCs w:val="27"/>
          <w:rtl/>
        </w:rPr>
        <w:t xml:space="preserve"> تحقيق علي أكبر غفاري </w:t>
      </w:r>
      <w:r w:rsidR="00E1668A" w:rsidRPr="00891EF1">
        <w:rPr>
          <w:rFonts w:cs="Times New Roman" w:hint="cs"/>
          <w:rtl/>
        </w:rPr>
        <w:t>–</w:t>
      </w:r>
      <w:r w:rsidR="00E1668A" w:rsidRPr="009F74C0">
        <w:rPr>
          <w:rFonts w:ascii="mylotus" w:hAnsi="mylotus" w:cs="mylotus"/>
          <w:szCs w:val="27"/>
          <w:rtl/>
        </w:rPr>
        <w:t xml:space="preserve"> مؤسسة النشر الإسلامي لجماعة المدرسين بقم </w:t>
      </w:r>
      <w:r w:rsidR="00E1668A" w:rsidRPr="00891EF1">
        <w:rPr>
          <w:rFonts w:cs="Times New Roman" w:hint="cs"/>
          <w:rtl/>
        </w:rPr>
        <w:t>–</w:t>
      </w:r>
      <w:r w:rsidR="00E1668A" w:rsidRPr="009F74C0">
        <w:rPr>
          <w:rFonts w:ascii="mylotus" w:hAnsi="mylotus" w:cs="mylotus"/>
          <w:szCs w:val="27"/>
          <w:rtl/>
        </w:rPr>
        <w:t xml:space="preserve"> طبعة 1379هـ.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معجم ما استعجم من أسماء البلاد والمواضع </w:t>
      </w:r>
      <w:r w:rsidR="00E1668A" w:rsidRPr="00891EF1">
        <w:rPr>
          <w:rFonts w:cs="Times New Roman" w:hint="cs"/>
          <w:rtl/>
          <w:lang w:bidi="ar-KW"/>
        </w:rPr>
        <w:t>–</w:t>
      </w:r>
      <w:r w:rsidR="00E1668A" w:rsidRPr="009F74C0">
        <w:rPr>
          <w:rFonts w:ascii="mylotus" w:hAnsi="mylotus" w:cs="mylotus"/>
          <w:szCs w:val="27"/>
          <w:rtl/>
          <w:lang w:bidi="ar-KW"/>
        </w:rPr>
        <w:t xml:space="preserve"> عبد الله بن عبد العزيز البكري الأندلسي- تحقيق مصطفى السقا </w:t>
      </w:r>
      <w:r w:rsidR="00E1668A" w:rsidRPr="00891EF1">
        <w:rPr>
          <w:rFonts w:cs="Times New Roman" w:hint="cs"/>
          <w:rtl/>
          <w:lang w:bidi="ar-KW"/>
        </w:rPr>
        <w:t>–</w:t>
      </w:r>
      <w:r w:rsidR="00E1668A" w:rsidRPr="009F74C0">
        <w:rPr>
          <w:rFonts w:ascii="mylotus" w:hAnsi="mylotus" w:cs="mylotus"/>
          <w:szCs w:val="27"/>
          <w:rtl/>
          <w:lang w:bidi="ar-KW"/>
        </w:rPr>
        <w:t xml:space="preserve"> عالم الكتب </w:t>
      </w:r>
      <w:r w:rsidR="00E1668A" w:rsidRPr="00891EF1">
        <w:rPr>
          <w:rFonts w:cs="Times New Roman" w:hint="cs"/>
          <w:rtl/>
          <w:lang w:bidi="ar-KW"/>
        </w:rPr>
        <w:t>–</w:t>
      </w:r>
      <w:r w:rsidR="00E1668A" w:rsidRPr="009F74C0">
        <w:rPr>
          <w:rFonts w:ascii="mylotus" w:hAnsi="mylotus" w:cs="mylotus"/>
          <w:szCs w:val="27"/>
          <w:rtl/>
          <w:lang w:bidi="ar-KW"/>
        </w:rPr>
        <w:t xml:space="preserve"> بيروت - الطبعة الثالثة 1403هـ.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معدن الجواهر </w:t>
      </w:r>
      <w:r w:rsidR="00E1668A" w:rsidRPr="00891EF1">
        <w:rPr>
          <w:rFonts w:cs="Times New Roman" w:hint="cs"/>
          <w:rtl/>
        </w:rPr>
        <w:t>–</w:t>
      </w:r>
      <w:r w:rsidR="00E1668A" w:rsidRPr="009F74C0">
        <w:rPr>
          <w:rFonts w:ascii="mylotus" w:hAnsi="mylotus" w:cs="mylotus"/>
          <w:szCs w:val="27"/>
          <w:rtl/>
        </w:rPr>
        <w:t xml:space="preserve"> أبو الفتح الكراجي </w:t>
      </w:r>
      <w:r w:rsidR="00E1668A" w:rsidRPr="00891EF1">
        <w:rPr>
          <w:rFonts w:cs="Times New Roman" w:hint="cs"/>
          <w:rtl/>
        </w:rPr>
        <w:t>–</w:t>
      </w:r>
      <w:r w:rsidR="00E1668A" w:rsidRPr="009F74C0">
        <w:rPr>
          <w:rFonts w:ascii="mylotus" w:hAnsi="mylotus" w:cs="mylotus"/>
          <w:szCs w:val="27"/>
          <w:rtl/>
        </w:rPr>
        <w:t xml:space="preserve">  تحقيق أحمد الحسيني </w:t>
      </w:r>
      <w:r w:rsidR="00E1668A" w:rsidRPr="00891EF1">
        <w:rPr>
          <w:rFonts w:cs="Times New Roman" w:hint="cs"/>
          <w:rtl/>
        </w:rPr>
        <w:t>–</w:t>
      </w:r>
      <w:r w:rsidR="00E1668A" w:rsidRPr="009F74C0">
        <w:rPr>
          <w:rFonts w:ascii="mylotus" w:hAnsi="mylotus" w:cs="mylotus"/>
          <w:szCs w:val="27"/>
          <w:rtl/>
        </w:rPr>
        <w:t xml:space="preserve"> الطبعة الثانية 1394هـ- قم.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معرفة الصحابة عند المحدّثين دراسة توثيقية مقارنة </w:t>
      </w:r>
      <w:r w:rsidR="00E1668A" w:rsidRPr="00891EF1">
        <w:rPr>
          <w:rFonts w:cs="Times New Roman" w:hint="cs"/>
          <w:rtl/>
          <w:lang w:bidi="ar-KW"/>
        </w:rPr>
        <w:t>–</w:t>
      </w:r>
      <w:r w:rsidR="00E1668A" w:rsidRPr="009F74C0">
        <w:rPr>
          <w:rFonts w:ascii="mylotus" w:hAnsi="mylotus" w:cs="mylotus"/>
          <w:szCs w:val="27"/>
          <w:rtl/>
          <w:lang w:bidi="ar-KW"/>
        </w:rPr>
        <w:t xml:space="preserve"> د.أحمد بن عبد الله الباتلي </w:t>
      </w:r>
      <w:r w:rsidR="00E1668A" w:rsidRPr="00891EF1">
        <w:rPr>
          <w:rFonts w:cs="Times New Roman" w:hint="cs"/>
          <w:rtl/>
          <w:lang w:bidi="ar-KW"/>
        </w:rPr>
        <w:t>–</w:t>
      </w:r>
      <w:r w:rsidR="00E1668A" w:rsidRPr="009F74C0">
        <w:rPr>
          <w:rFonts w:ascii="mylotus" w:hAnsi="mylotus" w:cs="mylotus"/>
          <w:szCs w:val="27"/>
          <w:rtl/>
          <w:lang w:bidi="ar-KW"/>
        </w:rPr>
        <w:t xml:space="preserve"> مكتبة الرشد </w:t>
      </w:r>
      <w:r w:rsidR="00E1668A" w:rsidRPr="00891EF1">
        <w:rPr>
          <w:rFonts w:cs="Times New Roman" w:hint="cs"/>
          <w:rtl/>
          <w:lang w:bidi="ar-KW"/>
        </w:rPr>
        <w:t>–</w:t>
      </w:r>
      <w:r w:rsidR="00E1668A" w:rsidRPr="009F74C0">
        <w:rPr>
          <w:rFonts w:ascii="mylotus" w:hAnsi="mylotus" w:cs="mylotus"/>
          <w:szCs w:val="27"/>
          <w:rtl/>
          <w:lang w:bidi="ar-KW"/>
        </w:rPr>
        <w:t xml:space="preserve"> الرياض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1426هـ - 2005م.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مغازي الواقدي </w:t>
      </w:r>
      <w:r w:rsidR="00E1668A" w:rsidRPr="00891EF1">
        <w:rPr>
          <w:rFonts w:cs="Times New Roman" w:hint="cs"/>
          <w:rtl/>
          <w:lang w:bidi="ar-KW"/>
        </w:rPr>
        <w:t>–</w:t>
      </w:r>
      <w:r w:rsidR="00E1668A" w:rsidRPr="009F74C0">
        <w:rPr>
          <w:rFonts w:ascii="mylotus" w:hAnsi="mylotus" w:cs="mylotus"/>
          <w:szCs w:val="27"/>
          <w:rtl/>
          <w:lang w:bidi="ar-KW"/>
        </w:rPr>
        <w:t xml:space="preserve"> للواقدي </w:t>
      </w:r>
      <w:r w:rsidR="00E1668A" w:rsidRPr="00891EF1">
        <w:rPr>
          <w:rFonts w:cs="Times New Roman" w:hint="cs"/>
          <w:rtl/>
          <w:lang w:bidi="ar-KW"/>
        </w:rPr>
        <w:t>–</w:t>
      </w:r>
      <w:r w:rsidR="00E1668A" w:rsidRPr="009F74C0">
        <w:rPr>
          <w:rFonts w:ascii="mylotus" w:hAnsi="mylotus" w:cs="mylotus"/>
          <w:szCs w:val="27"/>
          <w:rtl/>
          <w:lang w:bidi="ar-KW"/>
        </w:rPr>
        <w:t xml:space="preserve"> مؤسسة الأعلمي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الثالثة 1989م.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مفتاح دار السعادة ومنشور ولاية العلم والإرادة </w:t>
      </w:r>
      <w:r w:rsidR="00E1668A" w:rsidRPr="00891EF1">
        <w:rPr>
          <w:rFonts w:cs="Times New Roman" w:hint="cs"/>
          <w:rtl/>
        </w:rPr>
        <w:t>–</w:t>
      </w:r>
      <w:r w:rsidR="00E1668A" w:rsidRPr="009F74C0">
        <w:rPr>
          <w:rFonts w:ascii="mylotus" w:hAnsi="mylotus" w:cs="mylotus"/>
          <w:szCs w:val="27"/>
          <w:rtl/>
        </w:rPr>
        <w:t xml:space="preserve"> ابن قيم الجوزية </w:t>
      </w:r>
      <w:r w:rsidR="00E1668A" w:rsidRPr="00891EF1">
        <w:rPr>
          <w:rFonts w:cs="Times New Roman" w:hint="cs"/>
          <w:rtl/>
        </w:rPr>
        <w:t>–</w:t>
      </w:r>
      <w:r w:rsidR="00E1668A" w:rsidRPr="009F74C0">
        <w:rPr>
          <w:rFonts w:ascii="mylotus" w:hAnsi="mylotus" w:cs="mylotus"/>
          <w:szCs w:val="27"/>
          <w:rtl/>
        </w:rPr>
        <w:t xml:space="preserve"> دار الكتب العلمية </w:t>
      </w:r>
      <w:r w:rsidR="00E1668A" w:rsidRPr="00891EF1">
        <w:rPr>
          <w:rFonts w:cs="Times New Roman" w:hint="cs"/>
          <w:rtl/>
        </w:rPr>
        <w:t>–</w:t>
      </w:r>
      <w:r w:rsidR="00E1668A" w:rsidRPr="009F74C0">
        <w:rPr>
          <w:rFonts w:ascii="mylotus" w:hAnsi="mylotus" w:cs="mylotus"/>
          <w:szCs w:val="27"/>
          <w:rtl/>
        </w:rPr>
        <w:t xml:space="preserve"> بيروت.</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مفردات غريب القرآن </w:t>
      </w:r>
      <w:r w:rsidR="00E1668A" w:rsidRPr="00891EF1">
        <w:rPr>
          <w:rFonts w:cs="Times New Roman" w:hint="cs"/>
          <w:rtl/>
          <w:lang w:bidi="ar-KW"/>
        </w:rPr>
        <w:t>–</w:t>
      </w:r>
      <w:r w:rsidR="00E1668A" w:rsidRPr="009F74C0">
        <w:rPr>
          <w:rFonts w:ascii="mylotus" w:hAnsi="mylotus" w:cs="mylotus"/>
          <w:szCs w:val="27"/>
          <w:rtl/>
          <w:lang w:bidi="ar-KW"/>
        </w:rPr>
        <w:t xml:space="preserve"> الراغب الأصفهاني </w:t>
      </w:r>
      <w:r w:rsidR="00E1668A" w:rsidRPr="00891EF1">
        <w:rPr>
          <w:rFonts w:cs="Times New Roman" w:hint="cs"/>
          <w:rtl/>
          <w:lang w:bidi="ar-KW"/>
        </w:rPr>
        <w:t>–</w:t>
      </w:r>
      <w:r w:rsidR="00E1668A" w:rsidRPr="009F74C0">
        <w:rPr>
          <w:rFonts w:ascii="mylotus" w:hAnsi="mylotus" w:cs="mylotus"/>
          <w:szCs w:val="27"/>
          <w:rtl/>
          <w:lang w:bidi="ar-KW"/>
        </w:rPr>
        <w:t xml:space="preserve"> دفتر نشر الكتاب - الطبعة الأولى 1404هـ.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المقالات والفرق </w:t>
      </w:r>
      <w:r w:rsidR="00E1668A" w:rsidRPr="00891EF1">
        <w:rPr>
          <w:rFonts w:cs="Times New Roman" w:hint="cs"/>
          <w:rtl/>
          <w:lang w:bidi="ar-KW"/>
        </w:rPr>
        <w:t>–</w:t>
      </w:r>
      <w:r w:rsidR="00E1668A" w:rsidRPr="009F74C0">
        <w:rPr>
          <w:rFonts w:ascii="mylotus" w:hAnsi="mylotus" w:cs="mylotus"/>
          <w:szCs w:val="27"/>
          <w:rtl/>
          <w:lang w:bidi="ar-KW"/>
        </w:rPr>
        <w:t xml:space="preserve"> سعد بن عبد الله الأشعري القمي </w:t>
      </w:r>
      <w:r w:rsidR="00E1668A" w:rsidRPr="00891EF1">
        <w:rPr>
          <w:rFonts w:cs="Times New Roman" w:hint="cs"/>
          <w:rtl/>
          <w:lang w:bidi="ar-KW"/>
        </w:rPr>
        <w:t>–</w:t>
      </w:r>
      <w:r w:rsidR="00E1668A" w:rsidRPr="009F74C0">
        <w:rPr>
          <w:rFonts w:ascii="mylotus" w:hAnsi="mylotus" w:cs="mylotus"/>
          <w:szCs w:val="27"/>
          <w:rtl/>
          <w:lang w:bidi="ar-KW"/>
        </w:rPr>
        <w:t xml:space="preserve"> تحقيق محمد جواد مشكور </w:t>
      </w:r>
      <w:r w:rsidR="00E1668A" w:rsidRPr="00891EF1">
        <w:rPr>
          <w:rFonts w:cs="Times New Roman" w:hint="cs"/>
          <w:rtl/>
          <w:lang w:bidi="ar-KW"/>
        </w:rPr>
        <w:t>–</w:t>
      </w:r>
      <w:r w:rsidR="00E1668A" w:rsidRPr="009F74C0">
        <w:rPr>
          <w:rFonts w:ascii="mylotus" w:hAnsi="mylotus" w:cs="mylotus"/>
          <w:szCs w:val="27"/>
          <w:rtl/>
          <w:lang w:bidi="ar-KW"/>
        </w:rPr>
        <w:t xml:space="preserve"> مركز انتشارات علمي </w:t>
      </w:r>
      <w:r w:rsidR="00E1668A" w:rsidRPr="00891EF1">
        <w:rPr>
          <w:rFonts w:cs="Times New Roman" w:hint="cs"/>
          <w:rtl/>
          <w:lang w:bidi="ar-KW"/>
        </w:rPr>
        <w:t>–</w:t>
      </w:r>
      <w:r w:rsidR="00E1668A" w:rsidRPr="009F74C0">
        <w:rPr>
          <w:rFonts w:ascii="mylotus" w:hAnsi="mylotus" w:cs="mylotus"/>
          <w:szCs w:val="27"/>
          <w:rtl/>
          <w:lang w:bidi="ar-KW"/>
        </w:rPr>
        <w:t xml:space="preserve"> إيران.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مقتطفات ولائية </w:t>
      </w:r>
      <w:r w:rsidR="00E1668A" w:rsidRPr="00891EF1">
        <w:rPr>
          <w:rFonts w:cs="Times New Roman" w:hint="cs"/>
          <w:rtl/>
          <w:lang w:bidi="ar-KW"/>
        </w:rPr>
        <w:t>–</w:t>
      </w:r>
      <w:r w:rsidR="00E1668A" w:rsidRPr="009F74C0">
        <w:rPr>
          <w:rFonts w:ascii="mylotus" w:hAnsi="mylotus" w:cs="mylotus"/>
          <w:szCs w:val="27"/>
          <w:rtl/>
          <w:lang w:bidi="ar-KW"/>
        </w:rPr>
        <w:t xml:space="preserve"> لآية الله العظمى وحيد خراساني - ترجمة عباس النخي </w:t>
      </w:r>
      <w:r w:rsidR="00E1668A" w:rsidRPr="00891EF1">
        <w:rPr>
          <w:rFonts w:cs="Times New Roman" w:hint="cs"/>
          <w:rtl/>
          <w:lang w:bidi="ar-KW"/>
        </w:rPr>
        <w:t>–</w:t>
      </w:r>
      <w:r w:rsidR="00E1668A" w:rsidRPr="009F74C0">
        <w:rPr>
          <w:rFonts w:ascii="mylotus" w:hAnsi="mylotus" w:cs="mylotus"/>
          <w:szCs w:val="27"/>
          <w:rtl/>
          <w:lang w:bidi="ar-KW"/>
        </w:rPr>
        <w:t xml:space="preserve"> مؤسسة الإمام للنشر والتوزيع - الطبعة الأولى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مقدمة ابن خلدون </w:t>
      </w:r>
      <w:r w:rsidR="00E1668A" w:rsidRPr="00891EF1">
        <w:rPr>
          <w:rFonts w:cs="Times New Roman" w:hint="cs"/>
          <w:rtl/>
          <w:lang w:bidi="ar-KW"/>
        </w:rPr>
        <w:t>–</w:t>
      </w:r>
      <w:r w:rsidR="00E1668A" w:rsidRPr="009F74C0">
        <w:rPr>
          <w:rFonts w:ascii="mylotus" w:hAnsi="mylotus" w:cs="mylotus"/>
          <w:szCs w:val="27"/>
          <w:rtl/>
          <w:lang w:bidi="ar-KW"/>
        </w:rPr>
        <w:t xml:space="preserve"> دار الفكر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1981م.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من فقه الزهراء </w:t>
      </w:r>
      <w:r w:rsidR="00E1668A" w:rsidRPr="00891EF1">
        <w:rPr>
          <w:rFonts w:cs="Times New Roman" w:hint="cs"/>
          <w:rtl/>
          <w:lang w:bidi="ar-KW"/>
        </w:rPr>
        <w:t>–</w:t>
      </w:r>
      <w:r w:rsidR="00E1668A" w:rsidRPr="009F74C0">
        <w:rPr>
          <w:rFonts w:ascii="mylotus" w:hAnsi="mylotus" w:cs="mylotus"/>
          <w:szCs w:val="27"/>
          <w:rtl/>
          <w:lang w:bidi="ar-KW"/>
        </w:rPr>
        <w:t xml:space="preserve"> آية الله العظمى محمد بن مهدي الشيرازي </w:t>
      </w:r>
      <w:r w:rsidR="00E1668A" w:rsidRPr="00891EF1">
        <w:rPr>
          <w:rFonts w:cs="Times New Roman" w:hint="cs"/>
          <w:rtl/>
          <w:lang w:bidi="ar-KW"/>
        </w:rPr>
        <w:t>–</w:t>
      </w:r>
      <w:r w:rsidR="00E1668A" w:rsidRPr="009F74C0">
        <w:rPr>
          <w:rFonts w:ascii="mylotus" w:hAnsi="mylotus" w:cs="mylotus"/>
          <w:szCs w:val="27"/>
          <w:rtl/>
          <w:lang w:bidi="ar-KW"/>
        </w:rPr>
        <w:t xml:space="preserve"> المجلد الأول </w:t>
      </w:r>
      <w:r w:rsidR="00E1668A" w:rsidRPr="00891EF1">
        <w:rPr>
          <w:rFonts w:cs="Times New Roman" w:hint="cs"/>
          <w:rtl/>
          <w:lang w:bidi="ar-KW"/>
        </w:rPr>
        <w:t>–</w:t>
      </w:r>
      <w:r w:rsidR="00E1668A" w:rsidRPr="009F74C0">
        <w:rPr>
          <w:rFonts w:ascii="mylotus" w:hAnsi="mylotus" w:cs="mylotus"/>
          <w:szCs w:val="27"/>
          <w:rtl/>
          <w:lang w:bidi="ar-KW"/>
        </w:rPr>
        <w:t xml:space="preserve"> تحقيق وتعليق مؤسسة الرسول الأعظم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w:t>
      </w:r>
      <w:r w:rsidR="00E1668A" w:rsidRPr="00891EF1">
        <w:rPr>
          <w:rFonts w:cs="Times New Roman" w:hint="cs"/>
          <w:rtl/>
          <w:lang w:bidi="ar-KW"/>
        </w:rPr>
        <w:t>–</w:t>
      </w:r>
      <w:r w:rsidR="00E1668A" w:rsidRPr="009F74C0">
        <w:rPr>
          <w:rFonts w:ascii="mylotus" w:hAnsi="mylotus" w:cs="mylotus"/>
          <w:szCs w:val="27"/>
          <w:rtl/>
          <w:lang w:bidi="ar-KW"/>
        </w:rPr>
        <w:t xml:space="preserve"> 1415 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من لا يحضره الفقيه </w:t>
      </w:r>
      <w:r w:rsidR="00E1668A" w:rsidRPr="00891EF1">
        <w:rPr>
          <w:rFonts w:cs="Times New Roman" w:hint="cs"/>
          <w:rtl/>
        </w:rPr>
        <w:t>–</w:t>
      </w:r>
      <w:r w:rsidR="00E1668A" w:rsidRPr="009F74C0">
        <w:rPr>
          <w:rFonts w:ascii="mylotus" w:hAnsi="mylotus" w:cs="mylotus"/>
          <w:szCs w:val="27"/>
          <w:rtl/>
        </w:rPr>
        <w:t xml:space="preserve"> ابن بابويه القمي </w:t>
      </w:r>
      <w:r w:rsidR="00E1668A" w:rsidRPr="00891EF1">
        <w:rPr>
          <w:rFonts w:cs="Times New Roman" w:hint="cs"/>
          <w:rtl/>
        </w:rPr>
        <w:t>–</w:t>
      </w:r>
      <w:r w:rsidR="00E1668A" w:rsidRPr="009F74C0">
        <w:rPr>
          <w:rFonts w:ascii="mylotus" w:hAnsi="mylotus" w:cs="mylotus"/>
          <w:szCs w:val="27"/>
          <w:rtl/>
        </w:rPr>
        <w:t xml:space="preserve"> منشورات جماعة المدرسين في الحوزة العلمية بقم </w:t>
      </w:r>
      <w:r w:rsidR="00E1668A" w:rsidRPr="00891EF1">
        <w:rPr>
          <w:rFonts w:cs="Times New Roman" w:hint="cs"/>
          <w:rtl/>
        </w:rPr>
        <w:t>–</w:t>
      </w:r>
      <w:r w:rsidR="00E1668A" w:rsidRPr="009F74C0">
        <w:rPr>
          <w:rFonts w:ascii="mylotus" w:hAnsi="mylotus" w:cs="mylotus"/>
          <w:szCs w:val="27"/>
          <w:rtl/>
        </w:rPr>
        <w:t xml:space="preserve"> الطبعة الثانية 1404هـ.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مناسك الحج </w:t>
      </w:r>
      <w:r w:rsidR="00E1668A" w:rsidRPr="00891EF1">
        <w:rPr>
          <w:rFonts w:cs="Times New Roman" w:hint="cs"/>
          <w:rtl/>
        </w:rPr>
        <w:t>–</w:t>
      </w:r>
      <w:r w:rsidR="00E1668A" w:rsidRPr="009F74C0">
        <w:rPr>
          <w:rFonts w:ascii="mylotus" w:hAnsi="mylotus" w:cs="mylotus"/>
          <w:szCs w:val="27"/>
          <w:rtl/>
        </w:rPr>
        <w:t xml:space="preserve"> الميرزا جواد التبريزي </w:t>
      </w:r>
      <w:r w:rsidR="00E1668A" w:rsidRPr="00891EF1">
        <w:rPr>
          <w:rFonts w:cs="Times New Roman" w:hint="cs"/>
          <w:rtl/>
        </w:rPr>
        <w:t>–</w:t>
      </w:r>
      <w:r w:rsidR="00E1668A" w:rsidRPr="009F74C0">
        <w:rPr>
          <w:rFonts w:ascii="mylotus" w:hAnsi="mylotus" w:cs="mylotus"/>
          <w:szCs w:val="27"/>
          <w:rtl/>
        </w:rPr>
        <w:t xml:space="preserve"> الطبعة الأولى 1415هـ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مناسك الحج </w:t>
      </w:r>
      <w:r w:rsidR="00E1668A" w:rsidRPr="00891EF1">
        <w:rPr>
          <w:rFonts w:cs="Times New Roman" w:hint="cs"/>
          <w:rtl/>
        </w:rPr>
        <w:t>–</w:t>
      </w:r>
      <w:r w:rsidR="00E1668A" w:rsidRPr="009F74C0">
        <w:rPr>
          <w:rFonts w:ascii="mylotus" w:hAnsi="mylotus" w:cs="mylotus"/>
          <w:szCs w:val="27"/>
          <w:rtl/>
        </w:rPr>
        <w:t xml:space="preserve"> فاضل اللنكراني </w:t>
      </w:r>
      <w:r w:rsidR="00E1668A" w:rsidRPr="00891EF1">
        <w:rPr>
          <w:rFonts w:cs="Times New Roman" w:hint="cs"/>
          <w:rtl/>
        </w:rPr>
        <w:t>–</w:t>
      </w:r>
      <w:r w:rsidR="00E1668A" w:rsidRPr="009F74C0">
        <w:rPr>
          <w:rFonts w:ascii="mylotus" w:hAnsi="mylotus" w:cs="mylotus"/>
          <w:szCs w:val="27"/>
          <w:rtl/>
        </w:rPr>
        <w:t xml:space="preserve"> الطبعة الثالثة </w:t>
      </w:r>
      <w:r w:rsidR="00E1668A" w:rsidRPr="00891EF1">
        <w:rPr>
          <w:rFonts w:cs="Times New Roman" w:hint="cs"/>
          <w:rtl/>
        </w:rPr>
        <w:t>–</w:t>
      </w:r>
      <w:r w:rsidR="00E1668A" w:rsidRPr="009F74C0">
        <w:rPr>
          <w:rFonts w:ascii="mylotus" w:hAnsi="mylotus" w:cs="mylotus"/>
          <w:szCs w:val="27"/>
          <w:rtl/>
        </w:rPr>
        <w:t xml:space="preserve"> 1373هـ - قم.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مناسك الحج </w:t>
      </w:r>
      <w:r w:rsidR="00E1668A" w:rsidRPr="00891EF1">
        <w:rPr>
          <w:rFonts w:cs="Times New Roman" w:hint="cs"/>
          <w:rtl/>
          <w:lang w:bidi="ar-KW"/>
        </w:rPr>
        <w:t>–</w:t>
      </w:r>
      <w:r w:rsidR="00E1668A" w:rsidRPr="009F74C0">
        <w:rPr>
          <w:rFonts w:ascii="mylotus" w:hAnsi="mylotus" w:cs="mylotus"/>
          <w:szCs w:val="27"/>
          <w:rtl/>
          <w:lang w:bidi="ar-KW"/>
        </w:rPr>
        <w:t xml:space="preserve"> لآية الله لطف الله الصافي الكلبايكاني </w:t>
      </w:r>
      <w:r w:rsidR="00E1668A" w:rsidRPr="00891EF1">
        <w:rPr>
          <w:rFonts w:cs="Times New Roman" w:hint="cs"/>
          <w:rtl/>
          <w:lang w:bidi="ar-KW"/>
        </w:rPr>
        <w:t>–</w:t>
      </w:r>
      <w:r w:rsidR="00E1668A" w:rsidRPr="009F74C0">
        <w:rPr>
          <w:rFonts w:ascii="mylotus" w:hAnsi="mylotus" w:cs="mylotus"/>
          <w:szCs w:val="27"/>
          <w:rtl/>
          <w:lang w:bidi="ar-KW"/>
        </w:rPr>
        <w:t xml:space="preserve"> دار القرآن الكريم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مناقب آل أبي طالب </w:t>
      </w:r>
      <w:r w:rsidR="00E1668A" w:rsidRPr="00891EF1">
        <w:rPr>
          <w:rFonts w:cs="Times New Roman" w:hint="cs"/>
          <w:rtl/>
        </w:rPr>
        <w:t>–</w:t>
      </w:r>
      <w:r w:rsidR="00E1668A" w:rsidRPr="009F74C0">
        <w:rPr>
          <w:rFonts w:ascii="mylotus" w:hAnsi="mylotus" w:cs="mylotus"/>
          <w:szCs w:val="27"/>
          <w:rtl/>
        </w:rPr>
        <w:t xml:space="preserve"> ابن شهرآشوب </w:t>
      </w:r>
      <w:r w:rsidR="00E1668A" w:rsidRPr="00891EF1">
        <w:rPr>
          <w:rFonts w:cs="Times New Roman" w:hint="cs"/>
          <w:rtl/>
        </w:rPr>
        <w:t>–</w:t>
      </w:r>
      <w:r w:rsidR="00E1668A" w:rsidRPr="009F74C0">
        <w:rPr>
          <w:rFonts w:ascii="mylotus" w:hAnsi="mylotus" w:cs="mylotus"/>
          <w:szCs w:val="27"/>
          <w:rtl/>
        </w:rPr>
        <w:t xml:space="preserve"> المكتبة الحيدرية </w:t>
      </w:r>
      <w:r w:rsidR="00E1668A" w:rsidRPr="00891EF1">
        <w:rPr>
          <w:rFonts w:cs="Times New Roman" w:hint="cs"/>
          <w:rtl/>
        </w:rPr>
        <w:t>–</w:t>
      </w:r>
      <w:r w:rsidR="00E1668A" w:rsidRPr="009F74C0">
        <w:rPr>
          <w:rFonts w:ascii="mylotus" w:hAnsi="mylotus" w:cs="mylotus"/>
          <w:szCs w:val="27"/>
          <w:rtl/>
        </w:rPr>
        <w:t xml:space="preserve"> النجف </w:t>
      </w:r>
      <w:r w:rsidR="00E1668A" w:rsidRPr="00891EF1">
        <w:rPr>
          <w:rFonts w:cs="Times New Roman" w:hint="cs"/>
          <w:rtl/>
        </w:rPr>
        <w:t>–</w:t>
      </w:r>
      <w:r w:rsidR="00E1668A" w:rsidRPr="009F74C0">
        <w:rPr>
          <w:rFonts w:ascii="mylotus" w:hAnsi="mylotus" w:cs="mylotus"/>
          <w:szCs w:val="27"/>
          <w:rtl/>
        </w:rPr>
        <w:t xml:space="preserve"> طبعة 1363هـ-1956م.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منتهى الآمال في تواريخ النبي والآل </w:t>
      </w:r>
      <w:r w:rsidR="00E1668A" w:rsidRPr="00891EF1">
        <w:rPr>
          <w:rFonts w:cs="Times New Roman" w:hint="cs"/>
          <w:rtl/>
          <w:lang w:bidi="ar-KW"/>
        </w:rPr>
        <w:t>–</w:t>
      </w:r>
      <w:r w:rsidR="00E1668A" w:rsidRPr="009F74C0">
        <w:rPr>
          <w:rFonts w:ascii="mylotus" w:hAnsi="mylotus" w:cs="mylotus"/>
          <w:szCs w:val="27"/>
          <w:rtl/>
          <w:lang w:bidi="ar-KW"/>
        </w:rPr>
        <w:t xml:space="preserve"> للشيخ عباس القمي </w:t>
      </w:r>
      <w:r w:rsidR="00E1668A" w:rsidRPr="00891EF1">
        <w:rPr>
          <w:rFonts w:cs="Times New Roman" w:hint="cs"/>
          <w:rtl/>
          <w:lang w:bidi="ar-KW"/>
        </w:rPr>
        <w:t>–</w:t>
      </w:r>
      <w:r w:rsidR="00E1668A" w:rsidRPr="009F74C0">
        <w:rPr>
          <w:rFonts w:ascii="mylotus" w:hAnsi="mylotus" w:cs="mylotus"/>
          <w:szCs w:val="27"/>
          <w:rtl/>
          <w:lang w:bidi="ar-KW"/>
        </w:rPr>
        <w:t xml:space="preserve"> الدار الإسلامية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الطبعة 1994م.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منتهى المقال في الدراية والرجال </w:t>
      </w:r>
      <w:r w:rsidR="00E1668A" w:rsidRPr="00891EF1">
        <w:rPr>
          <w:rFonts w:cs="Times New Roman" w:hint="cs"/>
          <w:rtl/>
          <w:lang w:bidi="ar-KW"/>
        </w:rPr>
        <w:t>–</w:t>
      </w:r>
      <w:r w:rsidR="00E1668A" w:rsidRPr="009F74C0">
        <w:rPr>
          <w:rFonts w:ascii="mylotus" w:hAnsi="mylotus" w:cs="mylotus"/>
          <w:szCs w:val="27"/>
          <w:rtl/>
          <w:lang w:bidi="ar-KW"/>
        </w:rPr>
        <w:t xml:space="preserve"> الشيخ حسين عبد الله مرعي- مؤسسة العروة الوثقى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1996هـ-1417م.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منهاج السنة النبوية </w:t>
      </w:r>
      <w:r w:rsidR="00E1668A" w:rsidRPr="00891EF1">
        <w:rPr>
          <w:rFonts w:cs="Times New Roman" w:hint="cs"/>
          <w:rtl/>
        </w:rPr>
        <w:t>–</w:t>
      </w:r>
      <w:r w:rsidR="00E1668A" w:rsidRPr="009F74C0">
        <w:rPr>
          <w:rFonts w:ascii="mylotus" w:hAnsi="mylotus" w:cs="mylotus"/>
          <w:szCs w:val="27"/>
          <w:rtl/>
        </w:rPr>
        <w:t xml:space="preserve"> تقي الدين ابن تيمية </w:t>
      </w:r>
      <w:r w:rsidR="00E1668A" w:rsidRPr="00891EF1">
        <w:rPr>
          <w:rFonts w:cs="Times New Roman" w:hint="cs"/>
          <w:rtl/>
        </w:rPr>
        <w:t>–</w:t>
      </w:r>
      <w:r w:rsidR="00E1668A" w:rsidRPr="009F74C0">
        <w:rPr>
          <w:rFonts w:ascii="mylotus" w:hAnsi="mylotus" w:cs="mylotus"/>
          <w:szCs w:val="27"/>
          <w:rtl/>
        </w:rPr>
        <w:t xml:space="preserve"> تحقيق د. محمد رشاد سالم </w:t>
      </w:r>
      <w:r w:rsidR="00E1668A" w:rsidRPr="00891EF1">
        <w:rPr>
          <w:rFonts w:cs="Times New Roman" w:hint="cs"/>
          <w:rtl/>
        </w:rPr>
        <w:t>–</w:t>
      </w:r>
      <w:r w:rsidR="00E1668A" w:rsidRPr="009F74C0">
        <w:rPr>
          <w:rFonts w:ascii="mylotus" w:hAnsi="mylotus" w:cs="mylotus"/>
          <w:szCs w:val="27"/>
          <w:rtl/>
        </w:rPr>
        <w:t xml:space="preserve"> مؤسسة قرطبة </w:t>
      </w:r>
      <w:r w:rsidR="00E1668A" w:rsidRPr="00891EF1">
        <w:rPr>
          <w:rFonts w:cs="Times New Roman" w:hint="cs"/>
          <w:rtl/>
        </w:rPr>
        <w:t>–</w:t>
      </w:r>
      <w:r w:rsidR="00E1668A" w:rsidRPr="009F74C0">
        <w:rPr>
          <w:rFonts w:ascii="mylotus" w:hAnsi="mylotus" w:cs="mylotus"/>
          <w:szCs w:val="27"/>
          <w:rtl/>
        </w:rPr>
        <w:t xml:space="preserve"> الطبعة الأولى 1406هـ.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موسوعة أهل السنة في نقد فرقة الأحباش </w:t>
      </w:r>
      <w:r w:rsidR="00E1668A" w:rsidRPr="00891EF1">
        <w:rPr>
          <w:rFonts w:cs="Times New Roman" w:hint="cs"/>
          <w:rtl/>
          <w:lang w:bidi="ar-KW"/>
        </w:rPr>
        <w:t>–</w:t>
      </w:r>
      <w:r w:rsidR="00E1668A" w:rsidRPr="009F74C0">
        <w:rPr>
          <w:rFonts w:ascii="mylotus" w:hAnsi="mylotus" w:cs="mylotus"/>
          <w:szCs w:val="27"/>
          <w:rtl/>
          <w:lang w:bidi="ar-KW"/>
        </w:rPr>
        <w:t xml:space="preserve"> للشيخ عبد الرحمن دمشقية </w:t>
      </w:r>
      <w:r w:rsidR="00E1668A" w:rsidRPr="00891EF1">
        <w:rPr>
          <w:rFonts w:cs="Times New Roman" w:hint="cs"/>
          <w:rtl/>
          <w:lang w:bidi="ar-KW"/>
        </w:rPr>
        <w:t>–</w:t>
      </w:r>
      <w:r w:rsidR="00E1668A" w:rsidRPr="009F74C0">
        <w:rPr>
          <w:rFonts w:ascii="mylotus" w:hAnsi="mylotus" w:cs="mylotus"/>
          <w:szCs w:val="27"/>
          <w:rtl/>
          <w:lang w:bidi="ar-KW"/>
        </w:rPr>
        <w:t xml:space="preserve"> دار المسلم للنشر والتوزيع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1997م.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الموضوعات في الآثار والأخبار (عرض ودراسة) </w:t>
      </w:r>
      <w:r w:rsidR="00E1668A" w:rsidRPr="00891EF1">
        <w:rPr>
          <w:rFonts w:cs="Times New Roman" w:hint="cs"/>
          <w:rtl/>
          <w:lang w:bidi="ar-KW"/>
        </w:rPr>
        <w:t>–</w:t>
      </w:r>
      <w:r w:rsidR="00E1668A" w:rsidRPr="009F74C0">
        <w:rPr>
          <w:rFonts w:ascii="mylotus" w:hAnsi="mylotus" w:cs="mylotus"/>
          <w:szCs w:val="27"/>
          <w:rtl/>
          <w:lang w:bidi="ar-KW"/>
        </w:rPr>
        <w:t xml:space="preserve"> هاشم معروف الحسني </w:t>
      </w:r>
      <w:r w:rsidR="00E1668A" w:rsidRPr="00891EF1">
        <w:rPr>
          <w:rFonts w:cs="Times New Roman" w:hint="cs"/>
          <w:rtl/>
          <w:lang w:bidi="ar-KW"/>
        </w:rPr>
        <w:t>–</w:t>
      </w:r>
      <w:r w:rsidR="00E1668A" w:rsidRPr="009F74C0">
        <w:rPr>
          <w:rFonts w:ascii="mylotus" w:hAnsi="mylotus" w:cs="mylotus"/>
          <w:szCs w:val="27"/>
          <w:rtl/>
          <w:lang w:bidi="ar-KW"/>
        </w:rPr>
        <w:t xml:space="preserve"> دار التعارف للمطبوعات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1987م.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ميزان الاعتدال في نقد الرجال </w:t>
      </w:r>
      <w:r w:rsidR="00E1668A" w:rsidRPr="00891EF1">
        <w:rPr>
          <w:rFonts w:cs="Times New Roman" w:hint="cs"/>
          <w:rtl/>
          <w:lang w:bidi="ar-KW"/>
        </w:rPr>
        <w:t>–</w:t>
      </w:r>
      <w:r w:rsidR="00E1668A" w:rsidRPr="009F74C0">
        <w:rPr>
          <w:rFonts w:ascii="mylotus" w:hAnsi="mylotus" w:cs="mylotus"/>
          <w:szCs w:val="27"/>
          <w:rtl/>
          <w:lang w:bidi="ar-KW"/>
        </w:rPr>
        <w:t xml:space="preserve"> لأبي عبد الله محمد بن أحمد الذهبي </w:t>
      </w:r>
      <w:r w:rsidR="00E1668A" w:rsidRPr="00891EF1">
        <w:rPr>
          <w:rFonts w:cs="Times New Roman" w:hint="cs"/>
          <w:rtl/>
          <w:lang w:bidi="ar-KW"/>
        </w:rPr>
        <w:t>–</w:t>
      </w:r>
      <w:r w:rsidR="00E1668A" w:rsidRPr="009F74C0">
        <w:rPr>
          <w:rFonts w:ascii="mylotus" w:hAnsi="mylotus" w:cs="mylotus"/>
          <w:szCs w:val="27"/>
          <w:rtl/>
          <w:lang w:bidi="ar-KW"/>
        </w:rPr>
        <w:t xml:space="preserve"> تحقيق علي البجاوي </w:t>
      </w:r>
      <w:r w:rsidR="00E1668A" w:rsidRPr="00891EF1">
        <w:rPr>
          <w:rFonts w:cs="Times New Roman" w:hint="cs"/>
          <w:rtl/>
          <w:lang w:bidi="ar-KW"/>
        </w:rPr>
        <w:t>–</w:t>
      </w:r>
      <w:r w:rsidR="00E1668A" w:rsidRPr="009F74C0">
        <w:rPr>
          <w:rFonts w:ascii="mylotus" w:hAnsi="mylotus" w:cs="mylotus"/>
          <w:szCs w:val="27"/>
          <w:rtl/>
          <w:lang w:bidi="ar-KW"/>
        </w:rPr>
        <w:t xml:space="preserve"> دار المعرفة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rPr>
        <w:t xml:space="preserve"> </w:t>
      </w:r>
      <w:r w:rsidR="00E1668A" w:rsidRPr="009F74C0">
        <w:rPr>
          <w:rFonts w:ascii="mylotus" w:hAnsi="mylotus" w:cs="mylotus"/>
          <w:szCs w:val="27"/>
          <w:rtl/>
        </w:rPr>
        <w:t xml:space="preserve">النفيس في بيان رزية الخميس </w:t>
      </w:r>
      <w:r w:rsidR="00E1668A" w:rsidRPr="00891EF1">
        <w:rPr>
          <w:rFonts w:cs="Times New Roman" w:hint="cs"/>
          <w:rtl/>
        </w:rPr>
        <w:t>–</w:t>
      </w:r>
      <w:r w:rsidR="00E1668A" w:rsidRPr="009F74C0">
        <w:rPr>
          <w:rFonts w:ascii="mylotus" w:hAnsi="mylotus" w:cs="mylotus"/>
          <w:szCs w:val="27"/>
          <w:rtl/>
        </w:rPr>
        <w:t xml:space="preserve">  عبد الله دشتي </w:t>
      </w:r>
      <w:r w:rsidR="00E1668A" w:rsidRPr="00891EF1">
        <w:rPr>
          <w:rFonts w:cs="Times New Roman" w:hint="cs"/>
          <w:rtl/>
          <w:lang w:bidi="ar-KW"/>
        </w:rPr>
        <w:t>–</w:t>
      </w:r>
      <w:r w:rsidR="00E1668A" w:rsidRPr="009F74C0">
        <w:rPr>
          <w:rFonts w:ascii="mylotus" w:hAnsi="mylotus" w:cs="mylotus"/>
          <w:szCs w:val="27"/>
          <w:rtl/>
          <w:lang w:bidi="ar-KW"/>
        </w:rPr>
        <w:t xml:space="preserve"> طبعة الكويت  2002م </w:t>
      </w:r>
      <w:r w:rsidR="00E1668A" w:rsidRPr="00891EF1">
        <w:rPr>
          <w:rFonts w:cs="Times New Roman" w:hint="cs"/>
          <w:rtl/>
          <w:lang w:bidi="ar-KW"/>
        </w:rPr>
        <w:t>–</w:t>
      </w:r>
      <w:r w:rsidR="00E1668A" w:rsidRPr="009F74C0">
        <w:rPr>
          <w:rFonts w:ascii="mylotus" w:hAnsi="mylotus" w:cs="mylotus"/>
          <w:szCs w:val="27"/>
          <w:rtl/>
          <w:lang w:bidi="ar-KW"/>
        </w:rPr>
        <w:t xml:space="preserve"> بدون دار نشر.</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نهج البلاغة </w:t>
      </w:r>
      <w:r w:rsidR="00E1668A" w:rsidRPr="00891EF1">
        <w:rPr>
          <w:rFonts w:cs="Times New Roman" w:hint="cs"/>
          <w:rtl/>
          <w:lang w:bidi="ar-KW"/>
        </w:rPr>
        <w:t>–</w:t>
      </w:r>
      <w:r w:rsidR="00E1668A" w:rsidRPr="009F74C0">
        <w:rPr>
          <w:rFonts w:ascii="mylotus" w:hAnsi="mylotus" w:cs="mylotus"/>
          <w:szCs w:val="27"/>
          <w:rtl/>
          <w:lang w:bidi="ar-KW"/>
        </w:rPr>
        <w:t xml:space="preserve"> تحقيق صبحي الصالح </w:t>
      </w:r>
      <w:r w:rsidR="00E1668A" w:rsidRPr="00891EF1">
        <w:rPr>
          <w:rFonts w:cs="Times New Roman" w:hint="cs"/>
          <w:rtl/>
          <w:lang w:bidi="ar-KW"/>
        </w:rPr>
        <w:t>–</w:t>
      </w:r>
      <w:r w:rsidR="00E1668A" w:rsidRPr="009F74C0">
        <w:rPr>
          <w:rFonts w:ascii="mylotus" w:hAnsi="mylotus" w:cs="mylotus"/>
          <w:szCs w:val="27"/>
          <w:rtl/>
          <w:lang w:bidi="ar-KW"/>
        </w:rPr>
        <w:t xml:space="preserve"> دار الكتاب المصري القاهرة </w:t>
      </w:r>
      <w:r w:rsidR="00E1668A" w:rsidRPr="00891EF1">
        <w:rPr>
          <w:rFonts w:cs="Times New Roman" w:hint="cs"/>
          <w:rtl/>
          <w:lang w:bidi="ar-KW"/>
        </w:rPr>
        <w:t>–</w:t>
      </w:r>
      <w:r w:rsidR="00E1668A" w:rsidRPr="009F74C0">
        <w:rPr>
          <w:rFonts w:ascii="mylotus" w:hAnsi="mylotus" w:cs="mylotus"/>
          <w:szCs w:val="27"/>
          <w:rtl/>
          <w:lang w:bidi="ar-KW"/>
        </w:rPr>
        <w:t xml:space="preserve"> ودار الكتاب اللبناني </w:t>
      </w:r>
      <w:r w:rsidR="00E1668A" w:rsidRPr="00891EF1">
        <w:rPr>
          <w:rFonts w:cs="Times New Roman" w:hint="cs"/>
          <w:rtl/>
          <w:lang w:bidi="ar-KW"/>
        </w:rPr>
        <w:t>–</w:t>
      </w:r>
      <w:r w:rsidR="00E1668A" w:rsidRPr="009F74C0">
        <w:rPr>
          <w:rFonts w:ascii="mylotus" w:hAnsi="mylotus" w:cs="mylotus"/>
          <w:szCs w:val="27"/>
          <w:rtl/>
          <w:lang w:bidi="ar-KW"/>
        </w:rPr>
        <w:t xml:space="preserve"> بيروت.</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نور العينين في زيارة قبر الحسين(ع) </w:t>
      </w:r>
      <w:r w:rsidR="00E1668A" w:rsidRPr="00891EF1">
        <w:rPr>
          <w:rFonts w:cs="Times New Roman" w:hint="cs"/>
          <w:rtl/>
          <w:lang w:bidi="ar-KW"/>
        </w:rPr>
        <w:t>–</w:t>
      </w:r>
      <w:r w:rsidR="00E1668A" w:rsidRPr="009F74C0">
        <w:rPr>
          <w:rFonts w:ascii="mylotus" w:hAnsi="mylotus" w:cs="mylotus"/>
          <w:szCs w:val="27"/>
          <w:rtl/>
          <w:lang w:bidi="ar-KW"/>
        </w:rPr>
        <w:t xml:space="preserve"> الشيخ محمد حسن الاصطهباناتي </w:t>
      </w:r>
      <w:r w:rsidR="00E1668A" w:rsidRPr="00891EF1">
        <w:rPr>
          <w:rFonts w:cs="Times New Roman" w:hint="cs"/>
          <w:rtl/>
          <w:lang w:bidi="ar-KW"/>
        </w:rPr>
        <w:t>–</w:t>
      </w:r>
      <w:r w:rsidR="00E1668A" w:rsidRPr="009F74C0">
        <w:rPr>
          <w:rFonts w:ascii="mylotus" w:hAnsi="mylotus" w:cs="mylotus"/>
          <w:szCs w:val="27"/>
          <w:rtl/>
          <w:lang w:bidi="ar-KW"/>
        </w:rPr>
        <w:t xml:space="preserve"> دار الميزان </w:t>
      </w:r>
      <w:r w:rsidR="00E1668A" w:rsidRPr="00891EF1">
        <w:rPr>
          <w:rFonts w:cs="Times New Roman" w:hint="cs"/>
          <w:rtl/>
          <w:lang w:bidi="ar-KW"/>
        </w:rPr>
        <w:t>–</w:t>
      </w:r>
      <w:r w:rsidR="00E1668A" w:rsidRPr="009F74C0">
        <w:rPr>
          <w:rFonts w:ascii="mylotus" w:hAnsi="mylotus" w:cs="mylotus"/>
          <w:szCs w:val="27"/>
          <w:rtl/>
          <w:lang w:bidi="ar-KW"/>
        </w:rPr>
        <w:t xml:space="preserve"> بيروت </w:t>
      </w:r>
      <w:r w:rsidR="00E1668A" w:rsidRPr="00891EF1">
        <w:rPr>
          <w:rFonts w:cs="Times New Roman" w:hint="cs"/>
          <w:rtl/>
          <w:lang w:bidi="ar-KW"/>
        </w:rPr>
        <w:t>–</w:t>
      </w:r>
      <w:r w:rsidR="00E1668A" w:rsidRPr="009F74C0">
        <w:rPr>
          <w:rFonts w:ascii="mylotus" w:hAnsi="mylotus" w:cs="mylotus"/>
          <w:szCs w:val="27"/>
          <w:rtl/>
          <w:lang w:bidi="ar-KW"/>
        </w:rPr>
        <w:t xml:space="preserve"> لبنان </w:t>
      </w:r>
      <w:r w:rsidR="00E1668A" w:rsidRPr="00891EF1">
        <w:rPr>
          <w:rFonts w:cs="Times New Roman" w:hint="cs"/>
          <w:rtl/>
          <w:lang w:bidi="ar-KW"/>
        </w:rPr>
        <w:t>–</w:t>
      </w:r>
      <w:r w:rsidR="00E1668A" w:rsidRPr="009F74C0">
        <w:rPr>
          <w:rFonts w:ascii="mylotus" w:hAnsi="mylotus" w:cs="mylotus"/>
          <w:szCs w:val="27"/>
          <w:rtl/>
          <w:lang w:bidi="ar-KW"/>
        </w:rPr>
        <w:t>الطبعة الأولى 1995م.</w:t>
      </w:r>
    </w:p>
    <w:p w:rsidR="00E1668A" w:rsidRPr="009F74C0" w:rsidRDefault="00194DAB" w:rsidP="00194DAB">
      <w:pPr>
        <w:numPr>
          <w:ilvl w:val="0"/>
          <w:numId w:val="6"/>
        </w:numPr>
        <w:tabs>
          <w:tab w:val="clear" w:pos="785"/>
        </w:tabs>
        <w:ind w:left="568" w:hanging="284"/>
        <w:jc w:val="both"/>
        <w:rPr>
          <w:rFonts w:ascii="mylotus" w:hAnsi="mylotus" w:cs="mylotus"/>
          <w:szCs w:val="27"/>
          <w:rtl/>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هذه هي الحقيقة في شؤون ولاية آل محمد صلى الله عليه وآله وسلم </w:t>
      </w:r>
      <w:r w:rsidR="00E1668A" w:rsidRPr="00891EF1">
        <w:rPr>
          <w:rFonts w:cs="Times New Roman" w:hint="cs"/>
          <w:rtl/>
          <w:lang w:bidi="ar-KW"/>
        </w:rPr>
        <w:t>–</w:t>
      </w:r>
      <w:r w:rsidR="00E1668A" w:rsidRPr="009F74C0">
        <w:rPr>
          <w:rFonts w:ascii="mylotus" w:hAnsi="mylotus" w:cs="mylotus"/>
          <w:szCs w:val="27"/>
          <w:rtl/>
          <w:lang w:bidi="ar-KW"/>
        </w:rPr>
        <w:t xml:space="preserve"> الشيخ فاضل الفراتي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الأولى 1419هـ.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هذه هي مفاهيمنا </w:t>
      </w:r>
      <w:r w:rsidR="00E1668A" w:rsidRPr="00891EF1">
        <w:rPr>
          <w:rFonts w:cs="Times New Roman" w:hint="cs"/>
          <w:rtl/>
          <w:lang w:bidi="ar-KW"/>
        </w:rPr>
        <w:t>–</w:t>
      </w:r>
      <w:r w:rsidR="00E1668A" w:rsidRPr="009F74C0">
        <w:rPr>
          <w:rFonts w:ascii="mylotus" w:hAnsi="mylotus" w:cs="mylotus"/>
          <w:szCs w:val="27"/>
          <w:rtl/>
          <w:lang w:bidi="ar-KW"/>
        </w:rPr>
        <w:t xml:space="preserve"> للشيخ صالح آل الشيخ </w:t>
      </w:r>
      <w:r w:rsidR="00E1668A" w:rsidRPr="00891EF1">
        <w:rPr>
          <w:rFonts w:cs="Times New Roman" w:hint="cs"/>
          <w:rtl/>
          <w:lang w:bidi="ar-KW"/>
        </w:rPr>
        <w:t>–</w:t>
      </w:r>
      <w:r w:rsidR="00E1668A" w:rsidRPr="009F74C0">
        <w:rPr>
          <w:rFonts w:ascii="mylotus" w:hAnsi="mylotus" w:cs="mylotus"/>
          <w:szCs w:val="27"/>
          <w:rtl/>
          <w:lang w:bidi="ar-KW"/>
        </w:rPr>
        <w:t xml:space="preserve"> دار البخاري </w:t>
      </w:r>
      <w:r w:rsidR="00E1668A" w:rsidRPr="00891EF1">
        <w:rPr>
          <w:rFonts w:cs="Times New Roman" w:hint="cs"/>
          <w:rtl/>
          <w:lang w:bidi="ar-KW"/>
        </w:rPr>
        <w:t>–</w:t>
      </w:r>
      <w:r w:rsidR="00E1668A" w:rsidRPr="009F74C0">
        <w:rPr>
          <w:rFonts w:ascii="mylotus" w:hAnsi="mylotus" w:cs="mylotus"/>
          <w:szCs w:val="27"/>
          <w:rtl/>
          <w:lang w:bidi="ar-KW"/>
        </w:rPr>
        <w:t xml:space="preserve"> لا توجد سنة طبعة.</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ودايع النبوة في الولاية والمقتل </w:t>
      </w:r>
      <w:r w:rsidR="00E1668A" w:rsidRPr="00891EF1">
        <w:rPr>
          <w:rFonts w:cs="Times New Roman" w:hint="cs"/>
          <w:rtl/>
          <w:lang w:bidi="ar-KW"/>
        </w:rPr>
        <w:t>–</w:t>
      </w:r>
      <w:r w:rsidR="00E1668A" w:rsidRPr="009F74C0">
        <w:rPr>
          <w:rFonts w:ascii="mylotus" w:hAnsi="mylotus" w:cs="mylotus"/>
          <w:szCs w:val="27"/>
          <w:rtl/>
          <w:lang w:bidi="ar-KW"/>
        </w:rPr>
        <w:t xml:space="preserve"> هادي الطهراني </w:t>
      </w:r>
      <w:r w:rsidR="00E1668A" w:rsidRPr="00891EF1">
        <w:rPr>
          <w:rFonts w:cs="Times New Roman" w:hint="cs"/>
          <w:rtl/>
          <w:lang w:bidi="ar-KW"/>
        </w:rPr>
        <w:t>–</w:t>
      </w:r>
      <w:r w:rsidR="00E1668A" w:rsidRPr="009F74C0">
        <w:rPr>
          <w:rFonts w:ascii="mylotus" w:hAnsi="mylotus" w:cs="mylotus"/>
          <w:szCs w:val="27"/>
          <w:rtl/>
          <w:lang w:bidi="ar-KW"/>
        </w:rPr>
        <w:t xml:space="preserve"> مكتبة دار العلم </w:t>
      </w:r>
      <w:r w:rsidR="00E1668A" w:rsidRPr="00891EF1">
        <w:rPr>
          <w:rFonts w:cs="Times New Roman" w:hint="cs"/>
          <w:rtl/>
          <w:lang w:bidi="ar-KW"/>
        </w:rPr>
        <w:t>–</w:t>
      </w:r>
      <w:r w:rsidR="00E1668A" w:rsidRPr="009F74C0">
        <w:rPr>
          <w:rFonts w:ascii="mylotus" w:hAnsi="mylotus" w:cs="mylotus"/>
          <w:szCs w:val="27"/>
          <w:rtl/>
          <w:lang w:bidi="ar-KW"/>
        </w:rPr>
        <w:t xml:space="preserve"> 1391هـ.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وسائل الشيعة إلى مسائل الشريعة </w:t>
      </w:r>
      <w:r w:rsidR="00E1668A" w:rsidRPr="00891EF1">
        <w:rPr>
          <w:rFonts w:cs="Times New Roman" w:hint="cs"/>
          <w:rtl/>
          <w:lang w:bidi="ar-KW"/>
        </w:rPr>
        <w:t>–</w:t>
      </w:r>
      <w:r w:rsidR="00E1668A" w:rsidRPr="009F74C0">
        <w:rPr>
          <w:rFonts w:ascii="mylotus" w:hAnsi="mylotus" w:cs="mylotus"/>
          <w:szCs w:val="27"/>
          <w:rtl/>
          <w:lang w:bidi="ar-KW"/>
        </w:rPr>
        <w:t xml:space="preserve"> الحر العاملي </w:t>
      </w:r>
      <w:r w:rsidR="00E1668A" w:rsidRPr="00891EF1">
        <w:rPr>
          <w:rFonts w:cs="Times New Roman" w:hint="cs"/>
          <w:rtl/>
          <w:lang w:bidi="ar-KW"/>
        </w:rPr>
        <w:t>–</w:t>
      </w:r>
      <w:r w:rsidR="00E1668A" w:rsidRPr="009F74C0">
        <w:rPr>
          <w:rFonts w:ascii="mylotus" w:hAnsi="mylotus" w:cs="mylotus"/>
          <w:szCs w:val="27"/>
          <w:rtl/>
          <w:lang w:bidi="ar-KW"/>
        </w:rPr>
        <w:t xml:space="preserve"> مؤسسة آل البيت لإحياء التراث </w:t>
      </w:r>
      <w:r w:rsidR="00E1668A" w:rsidRPr="00891EF1">
        <w:rPr>
          <w:rFonts w:cs="Times New Roman" w:hint="cs"/>
          <w:rtl/>
          <w:lang w:bidi="ar-KW"/>
        </w:rPr>
        <w:t>–</w:t>
      </w:r>
      <w:r w:rsidR="00E1668A" w:rsidRPr="009F74C0">
        <w:rPr>
          <w:rFonts w:ascii="mylotus" w:hAnsi="mylotus" w:cs="mylotus"/>
          <w:szCs w:val="27"/>
          <w:rtl/>
          <w:lang w:bidi="ar-KW"/>
        </w:rPr>
        <w:t xml:space="preserve"> الطبعة الثانية 1414هـ.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وسائل الشيعة إلى مسائل الشريعة </w:t>
      </w:r>
      <w:r w:rsidR="00E1668A" w:rsidRPr="00891EF1">
        <w:rPr>
          <w:rFonts w:cs="Times New Roman" w:hint="cs"/>
          <w:rtl/>
          <w:lang w:bidi="ar-KW"/>
        </w:rPr>
        <w:t>–</w:t>
      </w:r>
      <w:r w:rsidR="00E1668A" w:rsidRPr="009F74C0">
        <w:rPr>
          <w:rFonts w:ascii="mylotus" w:hAnsi="mylotus" w:cs="mylotus"/>
          <w:szCs w:val="27"/>
          <w:rtl/>
          <w:lang w:bidi="ar-KW"/>
        </w:rPr>
        <w:t xml:space="preserve"> الحر العاملي </w:t>
      </w:r>
      <w:r w:rsidR="00E1668A" w:rsidRPr="00891EF1">
        <w:rPr>
          <w:rFonts w:cs="Times New Roman" w:hint="cs"/>
          <w:rtl/>
          <w:lang w:bidi="ar-KW"/>
        </w:rPr>
        <w:t>–</w:t>
      </w:r>
      <w:r w:rsidR="00E1668A" w:rsidRPr="009F74C0">
        <w:rPr>
          <w:rFonts w:ascii="mylotus" w:hAnsi="mylotus" w:cs="mylotus"/>
          <w:szCs w:val="27"/>
          <w:rtl/>
          <w:lang w:bidi="ar-KW"/>
        </w:rPr>
        <w:t xml:space="preserve"> تحقيق الشيخ عبد الرحيم الشيرازي- دار إحياء التراث العربي </w:t>
      </w:r>
      <w:r w:rsidR="00E1668A" w:rsidRPr="00891EF1">
        <w:rPr>
          <w:rFonts w:cs="Times New Roman" w:hint="cs"/>
          <w:rtl/>
          <w:lang w:bidi="ar-KW"/>
        </w:rPr>
        <w:t>–</w:t>
      </w:r>
      <w:r w:rsidR="00E1668A" w:rsidRPr="009F74C0">
        <w:rPr>
          <w:rFonts w:ascii="mylotus" w:hAnsi="mylotus" w:cs="mylotus"/>
          <w:szCs w:val="27"/>
          <w:rtl/>
          <w:lang w:bidi="ar-KW"/>
        </w:rPr>
        <w:t xml:space="preserve"> بيروت - الطبعة الخامسة </w:t>
      </w:r>
      <w:r w:rsidR="00E1668A" w:rsidRPr="00891EF1">
        <w:rPr>
          <w:rFonts w:cs="Times New Roman" w:hint="cs"/>
          <w:rtl/>
          <w:lang w:bidi="ar-KW"/>
        </w:rPr>
        <w:t>–</w:t>
      </w:r>
      <w:r w:rsidR="00E1668A" w:rsidRPr="009F74C0">
        <w:rPr>
          <w:rFonts w:ascii="mylotus" w:hAnsi="mylotus" w:cs="mylotus"/>
          <w:szCs w:val="27"/>
          <w:rtl/>
          <w:lang w:bidi="ar-KW"/>
        </w:rPr>
        <w:t xml:space="preserve"> 1983م.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تطور المباني الفكرية للتشيع في القرون الثلاثة الأولى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د.حسين المدرسي الطباطبائي- نشر نور وحي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إيران - الطبعة الأولى 1423هـ.</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مرجعية المرحلة وغبار التغيير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جعفر الشاخوري البحراني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دار الأمير- لبنان- الطبعة الثانية 1998م.</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مقتنيات الدرر وملتقطات الثمر</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مير علي الحائري الطهراني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دار الكتب الإسلامية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طهران.</w:t>
      </w:r>
    </w:p>
    <w:p w:rsidR="00E1668A" w:rsidRPr="009F74C0" w:rsidRDefault="00194DAB" w:rsidP="00194DAB">
      <w:pPr>
        <w:numPr>
          <w:ilvl w:val="0"/>
          <w:numId w:val="6"/>
        </w:numPr>
        <w:tabs>
          <w:tab w:val="clear" w:pos="785"/>
        </w:tabs>
        <w:ind w:left="568" w:hanging="284"/>
        <w:jc w:val="both"/>
        <w:rPr>
          <w:rFonts w:ascii="mylotus" w:hAnsi="mylotus" w:cs="mylotu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الأمثال في الحديث النبوي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أبي محمد عبد الله بن محمد الأصبهاني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تحقيق د. عبد العلي عبد الحميد حامد - الدار السلفية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الهند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الطبعة الثانية 1987م.</w:t>
      </w:r>
    </w:p>
    <w:p w:rsidR="00E1668A" w:rsidRPr="009F74C0" w:rsidRDefault="00194DAB" w:rsidP="00194DAB">
      <w:pPr>
        <w:numPr>
          <w:ilvl w:val="0"/>
          <w:numId w:val="6"/>
        </w:numPr>
        <w:tabs>
          <w:tab w:val="clear" w:pos="785"/>
        </w:tabs>
        <w:ind w:left="568" w:hanging="284"/>
        <w:jc w:val="both"/>
        <w:rPr>
          <w:rFonts w:ascii="Lotus Linotype" w:hAnsi="Lotus Linotype" w:cs="mylotus" w:hint="cs"/>
          <w:szCs w:val="27"/>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المكاسب المحرّمة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الخميني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مؤسسة تنظيم ونشر آثار الإمام الخميني- قم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الطبعة الأولى 1415هـ.</w:t>
      </w:r>
    </w:p>
    <w:p w:rsidR="00E1668A" w:rsidRPr="009F74C0" w:rsidRDefault="00194DAB" w:rsidP="00194DAB">
      <w:pPr>
        <w:numPr>
          <w:ilvl w:val="0"/>
          <w:numId w:val="6"/>
        </w:numPr>
        <w:tabs>
          <w:tab w:val="clear" w:pos="785"/>
        </w:tabs>
        <w:ind w:left="568" w:hanging="284"/>
        <w:jc w:val="both"/>
        <w:rPr>
          <w:rFonts w:ascii="Lotus Linotype" w:hAnsi="Lotus Linotype" w:cs="mylotus" w:hint="cs"/>
          <w:szCs w:val="27"/>
          <w:rtl/>
          <w:lang w:bidi="ar-KW"/>
        </w:rPr>
      </w:pPr>
      <w:r w:rsidRPr="009F74C0">
        <w:rPr>
          <w:rFonts w:ascii="mylotus" w:hAnsi="mylotus" w:cs="mylotus" w:hint="cs"/>
          <w:szCs w:val="27"/>
          <w:rtl/>
          <w:lang w:bidi="ar-KW"/>
        </w:rPr>
        <w:t xml:space="preserve"> </w:t>
      </w:r>
      <w:r w:rsidR="00E1668A" w:rsidRPr="009F74C0">
        <w:rPr>
          <w:rFonts w:ascii="mylotus" w:hAnsi="mylotus" w:cs="mylotus"/>
          <w:szCs w:val="27"/>
          <w:rtl/>
          <w:lang w:bidi="ar-KW"/>
        </w:rPr>
        <w:t xml:space="preserve">العصمة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علي الميلاني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مركز الأبحاث العقائدية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قم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إيران </w:t>
      </w:r>
      <w:r w:rsidR="00E1668A" w:rsidRPr="00891EF1">
        <w:rPr>
          <w:rFonts w:ascii="mylotus" w:hAnsi="mylotus" w:cs="Times New Roman"/>
          <w:rtl/>
          <w:lang w:bidi="ar-KW"/>
        </w:rPr>
        <w:t>–</w:t>
      </w:r>
      <w:r w:rsidR="00E1668A" w:rsidRPr="009F74C0">
        <w:rPr>
          <w:rFonts w:ascii="mylotus" w:hAnsi="mylotus" w:cs="mylotus"/>
          <w:szCs w:val="27"/>
          <w:rtl/>
          <w:lang w:bidi="ar-KW"/>
        </w:rPr>
        <w:t xml:space="preserve"> الطبعة الأولى 1421هـ.</w:t>
      </w:r>
    </w:p>
    <w:sectPr w:rsidR="00E1668A" w:rsidRPr="009F74C0" w:rsidSect="00097361">
      <w:footnotePr>
        <w:numRestart w:val="eachPage"/>
      </w:footnotePr>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6F" w:rsidRDefault="009E666F" w:rsidP="00F27810">
      <w:r>
        <w:separator/>
      </w:r>
    </w:p>
    <w:p w:rsidR="009E666F" w:rsidRDefault="009E666F"/>
    <w:p w:rsidR="009E666F" w:rsidRDefault="009E666F" w:rsidP="003D4059"/>
  </w:endnote>
  <w:endnote w:type="continuationSeparator" w:id="0">
    <w:p w:rsidR="009E666F" w:rsidRDefault="009E666F" w:rsidP="00F27810">
      <w:r>
        <w:continuationSeparator/>
      </w:r>
    </w:p>
    <w:p w:rsidR="009E666F" w:rsidRDefault="009E666F"/>
    <w:p w:rsidR="009E666F" w:rsidRDefault="009E666F"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Prestige 12cpi">
    <w:altName w:val="Courier New"/>
    <w:panose1 w:val="00000000000000000000"/>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Bader">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6F" w:rsidRDefault="009E666F" w:rsidP="00E57CB0">
      <w:pPr>
        <w:ind w:firstLine="0"/>
      </w:pPr>
      <w:r>
        <w:separator/>
      </w:r>
    </w:p>
  </w:footnote>
  <w:footnote w:type="continuationSeparator" w:id="0">
    <w:p w:rsidR="009E666F" w:rsidRDefault="009E666F" w:rsidP="00E57CB0">
      <w:pPr>
        <w:ind w:firstLine="0"/>
      </w:pPr>
      <w:r>
        <w:continuationSeparator/>
      </w:r>
    </w:p>
  </w:footnote>
  <w:footnote w:id="1">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رواه البخاري في صحيحه </w:t>
      </w:r>
      <w:r w:rsidRPr="00A74473">
        <w:rPr>
          <w:rFonts w:cs="Times New Roman" w:hint="cs"/>
          <w:sz w:val="24"/>
          <w:szCs w:val="24"/>
          <w:rtl/>
        </w:rPr>
        <w:t>–</w:t>
      </w:r>
      <w:r w:rsidRPr="00A74473">
        <w:rPr>
          <w:rFonts w:cs="mylotus" w:hint="cs"/>
          <w:sz w:val="24"/>
          <w:szCs w:val="24"/>
          <w:rtl/>
        </w:rPr>
        <w:t xml:space="preserve"> كتاب الجنائز </w:t>
      </w:r>
      <w:r w:rsidRPr="00A74473">
        <w:rPr>
          <w:rFonts w:cs="Times New Roman" w:hint="cs"/>
          <w:sz w:val="24"/>
          <w:szCs w:val="24"/>
          <w:rtl/>
        </w:rPr>
        <w:t>–</w:t>
      </w:r>
      <w:r w:rsidRPr="00A74473">
        <w:rPr>
          <w:rFonts w:cs="mylotus" w:hint="cs"/>
          <w:sz w:val="24"/>
          <w:szCs w:val="24"/>
          <w:rtl/>
        </w:rPr>
        <w:t xml:space="preserve"> باب (ما قيل في أولاد المشركين) </w:t>
      </w:r>
      <w:r w:rsidRPr="00A74473">
        <w:rPr>
          <w:rFonts w:cs="Times New Roman" w:hint="cs"/>
          <w:sz w:val="24"/>
          <w:szCs w:val="24"/>
          <w:rtl/>
        </w:rPr>
        <w:t>–</w:t>
      </w:r>
      <w:r w:rsidRPr="00A74473">
        <w:rPr>
          <w:rFonts w:cs="mylotus" w:hint="cs"/>
          <w:sz w:val="24"/>
          <w:szCs w:val="24"/>
          <w:rtl/>
        </w:rPr>
        <w:t xml:space="preserve"> حديث رقم (1385)، وذكره ابن بابويه القمي في كتابه (علل الشرائع 2/376 باب (العلة التي من أجلها سقطت الجزية عن النساء والمقعد والأعمى والشيخ الفاني والولدان ورفعت عنهم) </w:t>
      </w:r>
      <w:r w:rsidRPr="00A74473">
        <w:rPr>
          <w:rFonts w:cs="Times New Roman" w:hint="cs"/>
          <w:sz w:val="24"/>
          <w:szCs w:val="24"/>
          <w:rtl/>
        </w:rPr>
        <w:t>–</w:t>
      </w:r>
      <w:r w:rsidRPr="00A74473">
        <w:rPr>
          <w:rFonts w:cs="mylotus" w:hint="cs"/>
          <w:sz w:val="24"/>
          <w:szCs w:val="24"/>
          <w:rtl/>
        </w:rPr>
        <w:t xml:space="preserve"> رواية رقم (2).</w:t>
      </w:r>
    </w:p>
  </w:footnote>
  <w:footnote w:id="2">
    <w:p w:rsidR="009F74C0" w:rsidRPr="00A74473" w:rsidRDefault="009F74C0" w:rsidP="00C07BC1">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إيقاظ الفكرة لمراجعة الفطرة 45-50</w:t>
      </w:r>
      <w:r>
        <w:rPr>
          <w:rFonts w:hint="cs"/>
          <w:sz w:val="24"/>
          <w:szCs w:val="24"/>
          <w:rtl/>
          <w:lang w:bidi="fa-IR"/>
        </w:rPr>
        <w:t>.</w:t>
      </w:r>
    </w:p>
  </w:footnote>
  <w:footnote w:id="3">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روضة المحبين ونزهة المشتاقين 1/152</w:t>
      </w:r>
    </w:p>
  </w:footnote>
  <w:footnote w:id="4">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يعتبر </w:t>
      </w:r>
      <w:r w:rsidRPr="00A74473">
        <w:rPr>
          <w:rFonts w:cs="mylotus"/>
          <w:sz w:val="24"/>
          <w:szCs w:val="24"/>
          <w:rtl/>
        </w:rPr>
        <w:t xml:space="preserve">أرسطاطاليس </w:t>
      </w:r>
      <w:r w:rsidRPr="00A74473">
        <w:rPr>
          <w:rFonts w:cs="mylotus" w:hint="cs"/>
          <w:sz w:val="24"/>
          <w:szCs w:val="24"/>
          <w:rtl/>
        </w:rPr>
        <w:t>أحد</w:t>
      </w:r>
      <w:r w:rsidRPr="00A74473">
        <w:rPr>
          <w:rFonts w:cs="mylotus"/>
          <w:sz w:val="24"/>
          <w:szCs w:val="24"/>
          <w:rtl/>
        </w:rPr>
        <w:t xml:space="preserve"> أفضل </w:t>
      </w:r>
      <w:r w:rsidRPr="00A74473">
        <w:rPr>
          <w:rFonts w:cs="mylotus" w:hint="cs"/>
          <w:sz w:val="24"/>
          <w:szCs w:val="24"/>
          <w:rtl/>
        </w:rPr>
        <w:t>ح</w:t>
      </w:r>
      <w:r w:rsidRPr="00A74473">
        <w:rPr>
          <w:rFonts w:cs="mylotus"/>
          <w:sz w:val="24"/>
          <w:szCs w:val="24"/>
          <w:rtl/>
        </w:rPr>
        <w:t xml:space="preserve">كماء </w:t>
      </w:r>
      <w:r w:rsidRPr="00A74473">
        <w:rPr>
          <w:rFonts w:cs="mylotus" w:hint="cs"/>
          <w:sz w:val="24"/>
          <w:szCs w:val="24"/>
          <w:rtl/>
        </w:rPr>
        <w:t xml:space="preserve">زمانه </w:t>
      </w:r>
      <w:r w:rsidRPr="00A74473">
        <w:rPr>
          <w:rFonts w:cs="mylotus"/>
          <w:sz w:val="24"/>
          <w:szCs w:val="24"/>
          <w:rtl/>
        </w:rPr>
        <w:t>وأعلمهم</w:t>
      </w:r>
      <w:r w:rsidRPr="00A74473">
        <w:rPr>
          <w:rFonts w:cs="mylotus" w:hint="cs"/>
          <w:sz w:val="24"/>
          <w:szCs w:val="24"/>
          <w:rtl/>
        </w:rPr>
        <w:t>، أخذ الحكمة عن أفلاطون تلميذ سقراط، وعُرِف عنه مخالفته لأستاذه في مسائل عدة، فلما سُئِل عن ذلك أجاب: أفلاطون صديق، والحقّ صديق، إلا أنّ الحقّ أولى بالصداقة منه.</w:t>
      </w:r>
    </w:p>
  </w:footnote>
  <w:footnote w:id="5">
    <w:p w:rsidR="009F74C0" w:rsidRPr="00A74473" w:rsidRDefault="009F74C0" w:rsidP="00C07BC1">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سنن أبي داود </w:t>
      </w:r>
      <w:r w:rsidRPr="00A74473">
        <w:rPr>
          <w:rFonts w:cs="Times New Roman" w:hint="cs"/>
          <w:sz w:val="24"/>
          <w:szCs w:val="24"/>
          <w:rtl/>
        </w:rPr>
        <w:t>–</w:t>
      </w:r>
      <w:r w:rsidRPr="00A74473">
        <w:rPr>
          <w:rFonts w:ascii="mylotus" w:hAnsi="mylotus" w:cs="mylotus" w:hint="cs"/>
          <w:sz w:val="24"/>
          <w:szCs w:val="24"/>
          <w:rtl/>
        </w:rPr>
        <w:t xml:space="preserve"> كتاب الأدب </w:t>
      </w:r>
      <w:r w:rsidRPr="00A74473">
        <w:rPr>
          <w:rFonts w:cs="Times New Roman" w:hint="cs"/>
          <w:sz w:val="24"/>
          <w:szCs w:val="24"/>
          <w:rtl/>
        </w:rPr>
        <w:t>–</w:t>
      </w:r>
      <w:r w:rsidRPr="00A74473">
        <w:rPr>
          <w:rFonts w:ascii="mylotus" w:hAnsi="mylotus" w:cs="mylotus" w:hint="cs"/>
          <w:sz w:val="24"/>
          <w:szCs w:val="24"/>
          <w:rtl/>
        </w:rPr>
        <w:t xml:space="preserve"> باب في الهوى </w:t>
      </w:r>
      <w:r w:rsidRPr="00A74473">
        <w:rPr>
          <w:rFonts w:cs="Times New Roman" w:hint="cs"/>
          <w:sz w:val="24"/>
          <w:szCs w:val="24"/>
          <w:rtl/>
        </w:rPr>
        <w:t>–</w:t>
      </w:r>
      <w:r w:rsidRPr="00A74473">
        <w:rPr>
          <w:rFonts w:ascii="mylotus" w:hAnsi="mylotus" w:cs="mylotus" w:hint="cs"/>
          <w:sz w:val="24"/>
          <w:szCs w:val="24"/>
          <w:rtl/>
        </w:rPr>
        <w:t xml:space="preserve"> حديث رقم (5130)، والحديث </w:t>
      </w:r>
      <w:r w:rsidRPr="00A74473">
        <w:rPr>
          <w:rFonts w:cs="mylotus" w:hint="cs"/>
          <w:sz w:val="24"/>
          <w:szCs w:val="24"/>
          <w:rtl/>
        </w:rPr>
        <w:t xml:space="preserve">ضعّفه من ضعّفه من المحدّثين لأجل أبي بكر بن أبي مريم فإنه ضعيف وهو وإن لم يُتهم بالكذب لكنه كان رديء الحفظ كثير الغرائب، فالحديث مظنة أن يكون من غرائبه ومنفرداته التي لا تُقبل، غير أني وقفت على إسناد آخر للحديث ليس فيه ابن أبي مريم، فقد روى الأصبهاني في (الأمثال في الحديث النبوي ص153) </w:t>
      </w:r>
      <w:r w:rsidRPr="00A74473">
        <w:rPr>
          <w:rFonts w:cs="mylotus" w:hint="cs"/>
          <w:b/>
          <w:bCs/>
          <w:sz w:val="24"/>
          <w:szCs w:val="24"/>
          <w:rtl/>
        </w:rPr>
        <w:t>بسند حسن</w:t>
      </w:r>
      <w:r w:rsidRPr="00A74473">
        <w:rPr>
          <w:rFonts w:cs="mylotus" w:hint="cs"/>
          <w:sz w:val="24"/>
          <w:szCs w:val="24"/>
          <w:rtl/>
        </w:rPr>
        <w:t xml:space="preserve"> </w:t>
      </w:r>
      <w:r w:rsidRPr="00A74473">
        <w:rPr>
          <w:rFonts w:ascii="Traditional Arabic" w:cs="mylotus" w:hint="eastAsia"/>
          <w:sz w:val="24"/>
          <w:szCs w:val="24"/>
          <w:rtl/>
        </w:rPr>
        <w:t>عن</w:t>
      </w:r>
      <w:r w:rsidRPr="00A74473">
        <w:rPr>
          <w:rFonts w:ascii="Traditional Arabic" w:cs="mylotus"/>
          <w:sz w:val="24"/>
          <w:szCs w:val="24"/>
          <w:rtl/>
        </w:rPr>
        <w:t xml:space="preserve"> </w:t>
      </w:r>
      <w:r w:rsidRPr="00A74473">
        <w:rPr>
          <w:rFonts w:ascii="Traditional Arabic" w:cs="mylotus" w:hint="eastAsia"/>
          <w:sz w:val="24"/>
          <w:szCs w:val="24"/>
          <w:rtl/>
        </w:rPr>
        <w:t>عبد</w:t>
      </w:r>
      <w:r w:rsidRPr="00A74473">
        <w:rPr>
          <w:rFonts w:ascii="Traditional Arabic" w:cs="mylotus"/>
          <w:sz w:val="24"/>
          <w:szCs w:val="24"/>
          <w:rtl/>
        </w:rPr>
        <w:t xml:space="preserve"> </w:t>
      </w:r>
      <w:r w:rsidRPr="00A74473">
        <w:rPr>
          <w:rFonts w:ascii="Traditional Arabic" w:cs="mylotus" w:hint="eastAsia"/>
          <w:sz w:val="24"/>
          <w:szCs w:val="24"/>
          <w:rtl/>
        </w:rPr>
        <w:t>الرحمن</w:t>
      </w:r>
      <w:r w:rsidRPr="00A74473">
        <w:rPr>
          <w:rFonts w:ascii="Traditional Arabic" w:cs="mylotus"/>
          <w:sz w:val="24"/>
          <w:szCs w:val="24"/>
          <w:rtl/>
        </w:rPr>
        <w:t xml:space="preserve"> </w:t>
      </w:r>
      <w:r w:rsidRPr="00A74473">
        <w:rPr>
          <w:rFonts w:ascii="Traditional Arabic" w:cs="mylotus" w:hint="eastAsia"/>
          <w:sz w:val="24"/>
          <w:szCs w:val="24"/>
          <w:rtl/>
        </w:rPr>
        <w:t>بن</w:t>
      </w:r>
      <w:r w:rsidRPr="00A74473">
        <w:rPr>
          <w:rFonts w:ascii="Traditional Arabic" w:cs="mylotus"/>
          <w:sz w:val="24"/>
          <w:szCs w:val="24"/>
          <w:rtl/>
        </w:rPr>
        <w:t xml:space="preserve"> </w:t>
      </w:r>
      <w:r w:rsidRPr="00A74473">
        <w:rPr>
          <w:rFonts w:ascii="Traditional Arabic" w:cs="mylotus" w:hint="eastAsia"/>
          <w:sz w:val="24"/>
          <w:szCs w:val="24"/>
          <w:rtl/>
        </w:rPr>
        <w:t>جبير</w:t>
      </w:r>
      <w:r w:rsidRPr="00A74473">
        <w:rPr>
          <w:rFonts w:ascii="Traditional Arabic" w:cs="mylotus"/>
          <w:sz w:val="24"/>
          <w:szCs w:val="24"/>
          <w:rtl/>
        </w:rPr>
        <w:t xml:space="preserve"> </w:t>
      </w:r>
      <w:r w:rsidRPr="00A74473">
        <w:rPr>
          <w:rFonts w:ascii="Traditional Arabic" w:cs="mylotus" w:hint="eastAsia"/>
          <w:sz w:val="24"/>
          <w:szCs w:val="24"/>
          <w:rtl/>
        </w:rPr>
        <w:t>بن</w:t>
      </w:r>
      <w:r w:rsidRPr="00A74473">
        <w:rPr>
          <w:rFonts w:ascii="Traditional Arabic" w:cs="mylotus"/>
          <w:sz w:val="24"/>
          <w:szCs w:val="24"/>
          <w:rtl/>
        </w:rPr>
        <w:t xml:space="preserve"> </w:t>
      </w:r>
      <w:r w:rsidRPr="00A74473">
        <w:rPr>
          <w:rFonts w:ascii="Traditional Arabic" w:cs="mylotus" w:hint="eastAsia"/>
          <w:sz w:val="24"/>
          <w:szCs w:val="24"/>
          <w:rtl/>
        </w:rPr>
        <w:t>نفير</w:t>
      </w:r>
      <w:r w:rsidRPr="00A74473">
        <w:rPr>
          <w:rFonts w:ascii="Traditional Arabic" w:cs="mylotus"/>
          <w:sz w:val="24"/>
          <w:szCs w:val="24"/>
          <w:rtl/>
        </w:rPr>
        <w:t xml:space="preserve"> </w:t>
      </w:r>
      <w:r w:rsidRPr="00A74473">
        <w:rPr>
          <w:rFonts w:ascii="Traditional Arabic" w:cs="mylotus" w:hint="eastAsia"/>
          <w:sz w:val="24"/>
          <w:szCs w:val="24"/>
          <w:rtl/>
        </w:rPr>
        <w:t>عن</w:t>
      </w:r>
      <w:r w:rsidRPr="00A74473">
        <w:rPr>
          <w:rFonts w:ascii="Traditional Arabic" w:cs="mylotus"/>
          <w:sz w:val="24"/>
          <w:szCs w:val="24"/>
          <w:rtl/>
        </w:rPr>
        <w:t xml:space="preserve"> </w:t>
      </w:r>
      <w:r w:rsidRPr="00A74473">
        <w:rPr>
          <w:rFonts w:ascii="Traditional Arabic" w:cs="mylotus" w:hint="eastAsia"/>
          <w:sz w:val="24"/>
          <w:szCs w:val="24"/>
          <w:rtl/>
        </w:rPr>
        <w:t>أبيه</w:t>
      </w:r>
      <w:r w:rsidRPr="00A74473">
        <w:rPr>
          <w:rFonts w:ascii="Traditional Arabic" w:cs="mylotus"/>
          <w:sz w:val="24"/>
          <w:szCs w:val="24"/>
          <w:rtl/>
        </w:rPr>
        <w:t xml:space="preserve"> </w:t>
      </w:r>
      <w:r w:rsidRPr="00A74473">
        <w:rPr>
          <w:rFonts w:ascii="Traditional Arabic" w:cs="mylotus" w:hint="eastAsia"/>
          <w:sz w:val="24"/>
          <w:szCs w:val="24"/>
          <w:rtl/>
        </w:rPr>
        <w:t>قال</w:t>
      </w:r>
      <w:r w:rsidRPr="00A74473">
        <w:rPr>
          <w:rFonts w:ascii="Traditional Arabic" w:cs="mylotus" w:hint="cs"/>
          <w:sz w:val="24"/>
          <w:szCs w:val="24"/>
          <w:rtl/>
        </w:rPr>
        <w:t xml:space="preserve">: </w:t>
      </w:r>
      <w:r w:rsidRPr="00A74473">
        <w:rPr>
          <w:rFonts w:ascii="Traditional Arabic" w:cs="mylotus" w:hint="eastAsia"/>
          <w:sz w:val="24"/>
          <w:szCs w:val="24"/>
          <w:rtl/>
        </w:rPr>
        <w:t>كنا</w:t>
      </w:r>
      <w:r w:rsidRPr="00A74473">
        <w:rPr>
          <w:rFonts w:ascii="Traditional Arabic" w:cs="mylotus"/>
          <w:sz w:val="24"/>
          <w:szCs w:val="24"/>
          <w:rtl/>
        </w:rPr>
        <w:t xml:space="preserve"> </w:t>
      </w:r>
      <w:r w:rsidRPr="00A74473">
        <w:rPr>
          <w:rFonts w:ascii="Traditional Arabic" w:cs="mylotus" w:hint="eastAsia"/>
          <w:sz w:val="24"/>
          <w:szCs w:val="24"/>
          <w:rtl/>
        </w:rPr>
        <w:t>في</w:t>
      </w:r>
      <w:r w:rsidRPr="00A74473">
        <w:rPr>
          <w:rFonts w:ascii="Traditional Arabic" w:cs="mylotus"/>
          <w:sz w:val="24"/>
          <w:szCs w:val="24"/>
          <w:rtl/>
        </w:rPr>
        <w:t xml:space="preserve"> </w:t>
      </w:r>
      <w:r w:rsidRPr="00A74473">
        <w:rPr>
          <w:rFonts w:ascii="Traditional Arabic" w:cs="mylotus" w:hint="eastAsia"/>
          <w:sz w:val="24"/>
          <w:szCs w:val="24"/>
          <w:rtl/>
        </w:rPr>
        <w:t>قافلة</w:t>
      </w:r>
      <w:r w:rsidRPr="00A74473">
        <w:rPr>
          <w:rFonts w:ascii="Traditional Arabic" w:cs="mylotus"/>
          <w:sz w:val="24"/>
          <w:szCs w:val="24"/>
          <w:rtl/>
        </w:rPr>
        <w:t xml:space="preserve"> </w:t>
      </w:r>
      <w:r w:rsidRPr="00A74473">
        <w:rPr>
          <w:rFonts w:ascii="Traditional Arabic" w:cs="mylotus" w:hint="eastAsia"/>
          <w:sz w:val="24"/>
          <w:szCs w:val="24"/>
          <w:rtl/>
        </w:rPr>
        <w:t>فخرج</w:t>
      </w:r>
      <w:r w:rsidRPr="00A74473">
        <w:rPr>
          <w:rFonts w:ascii="Traditional Arabic" w:cs="mylotus"/>
          <w:sz w:val="24"/>
          <w:szCs w:val="24"/>
          <w:rtl/>
        </w:rPr>
        <w:t xml:space="preserve"> </w:t>
      </w:r>
      <w:r w:rsidRPr="00A74473">
        <w:rPr>
          <w:rFonts w:ascii="Traditional Arabic" w:cs="mylotus" w:hint="eastAsia"/>
          <w:sz w:val="24"/>
          <w:szCs w:val="24"/>
          <w:rtl/>
        </w:rPr>
        <w:t>علينا</w:t>
      </w:r>
      <w:r w:rsidRPr="00A74473">
        <w:rPr>
          <w:rFonts w:ascii="Traditional Arabic" w:cs="mylotus"/>
          <w:sz w:val="24"/>
          <w:szCs w:val="24"/>
          <w:rtl/>
        </w:rPr>
        <w:t xml:space="preserve"> </w:t>
      </w:r>
      <w:r w:rsidRPr="00A74473">
        <w:rPr>
          <w:rFonts w:ascii="Traditional Arabic" w:cs="mylotus" w:hint="eastAsia"/>
          <w:sz w:val="24"/>
          <w:szCs w:val="24"/>
          <w:rtl/>
        </w:rPr>
        <w:t>بلال</w:t>
      </w:r>
      <w:r w:rsidRPr="00A74473">
        <w:rPr>
          <w:rFonts w:ascii="Traditional Arabic" w:cs="mylotus"/>
          <w:sz w:val="24"/>
          <w:szCs w:val="24"/>
          <w:rtl/>
        </w:rPr>
        <w:t xml:space="preserve"> </w:t>
      </w:r>
      <w:r w:rsidRPr="00A74473">
        <w:rPr>
          <w:rFonts w:ascii="Traditional Arabic" w:cs="mylotus" w:hint="eastAsia"/>
          <w:sz w:val="24"/>
          <w:szCs w:val="24"/>
          <w:rtl/>
        </w:rPr>
        <w:t>بن</w:t>
      </w:r>
      <w:r w:rsidRPr="00A74473">
        <w:rPr>
          <w:rFonts w:ascii="Traditional Arabic" w:cs="mylotus"/>
          <w:sz w:val="24"/>
          <w:szCs w:val="24"/>
          <w:rtl/>
        </w:rPr>
        <w:t xml:space="preserve"> </w:t>
      </w:r>
      <w:r w:rsidRPr="00A74473">
        <w:rPr>
          <w:rFonts w:ascii="Traditional Arabic" w:cs="mylotus" w:hint="eastAsia"/>
          <w:sz w:val="24"/>
          <w:szCs w:val="24"/>
          <w:rtl/>
        </w:rPr>
        <w:t>أبي</w:t>
      </w:r>
      <w:r w:rsidRPr="00A74473">
        <w:rPr>
          <w:rFonts w:ascii="Traditional Arabic" w:cs="mylotus"/>
          <w:sz w:val="24"/>
          <w:szCs w:val="24"/>
          <w:rtl/>
        </w:rPr>
        <w:t xml:space="preserve"> </w:t>
      </w:r>
      <w:r w:rsidRPr="00A74473">
        <w:rPr>
          <w:rFonts w:ascii="Traditional Arabic" w:cs="mylotus" w:hint="eastAsia"/>
          <w:sz w:val="24"/>
          <w:szCs w:val="24"/>
          <w:rtl/>
        </w:rPr>
        <w:t>الدرداء</w:t>
      </w:r>
      <w:r w:rsidRPr="00A74473">
        <w:rPr>
          <w:rFonts w:ascii="Traditional Arabic" w:cs="mylotus"/>
          <w:sz w:val="24"/>
          <w:szCs w:val="24"/>
          <w:rtl/>
        </w:rPr>
        <w:t xml:space="preserve"> </w:t>
      </w:r>
      <w:r w:rsidRPr="00A74473">
        <w:rPr>
          <w:rFonts w:ascii="Traditional Arabic" w:cs="mylotus" w:hint="eastAsia"/>
          <w:sz w:val="24"/>
          <w:szCs w:val="24"/>
          <w:rtl/>
        </w:rPr>
        <w:t>فقطع</w:t>
      </w:r>
      <w:r w:rsidRPr="00A74473">
        <w:rPr>
          <w:rFonts w:ascii="Traditional Arabic" w:cs="mylotus"/>
          <w:sz w:val="24"/>
          <w:szCs w:val="24"/>
          <w:rtl/>
        </w:rPr>
        <w:t xml:space="preserve"> </w:t>
      </w:r>
      <w:r w:rsidRPr="00A74473">
        <w:rPr>
          <w:rFonts w:ascii="Traditional Arabic" w:cs="mylotus" w:hint="eastAsia"/>
          <w:sz w:val="24"/>
          <w:szCs w:val="24"/>
          <w:rtl/>
        </w:rPr>
        <w:t>علينا</w:t>
      </w:r>
      <w:r w:rsidRPr="00A74473">
        <w:rPr>
          <w:rFonts w:ascii="Traditional Arabic" w:cs="mylotus"/>
          <w:sz w:val="24"/>
          <w:szCs w:val="24"/>
          <w:rtl/>
        </w:rPr>
        <w:t xml:space="preserve"> </w:t>
      </w:r>
      <w:r w:rsidRPr="00A74473">
        <w:rPr>
          <w:rFonts w:ascii="Traditional Arabic" w:cs="mylotus" w:hint="eastAsia"/>
          <w:sz w:val="24"/>
          <w:szCs w:val="24"/>
          <w:rtl/>
        </w:rPr>
        <w:t>الحديث</w:t>
      </w:r>
      <w:r w:rsidRPr="00A74473">
        <w:rPr>
          <w:rFonts w:ascii="Traditional Arabic" w:cs="mylotus" w:hint="cs"/>
          <w:sz w:val="24"/>
          <w:szCs w:val="24"/>
          <w:rtl/>
        </w:rPr>
        <w:t>،</w:t>
      </w:r>
      <w:r w:rsidRPr="00A74473">
        <w:rPr>
          <w:rFonts w:ascii="Traditional Arabic" w:cs="mylotus"/>
          <w:sz w:val="24"/>
          <w:szCs w:val="24"/>
          <w:rtl/>
        </w:rPr>
        <w:t xml:space="preserve"> </w:t>
      </w:r>
      <w:r w:rsidRPr="00A74473">
        <w:rPr>
          <w:rFonts w:ascii="Traditional Arabic" w:cs="mylotus" w:hint="eastAsia"/>
          <w:sz w:val="24"/>
          <w:szCs w:val="24"/>
          <w:rtl/>
        </w:rPr>
        <w:t>فقلنا</w:t>
      </w:r>
      <w:r w:rsidRPr="00A74473">
        <w:rPr>
          <w:rFonts w:ascii="Traditional Arabic" w:cs="mylotus" w:hint="cs"/>
          <w:sz w:val="24"/>
          <w:szCs w:val="24"/>
          <w:rtl/>
        </w:rPr>
        <w:t>:</w:t>
      </w:r>
      <w:r w:rsidRPr="00A74473">
        <w:rPr>
          <w:rFonts w:ascii="Traditional Arabic" w:cs="mylotus"/>
          <w:sz w:val="24"/>
          <w:szCs w:val="24"/>
          <w:rtl/>
        </w:rPr>
        <w:t xml:space="preserve"> </w:t>
      </w:r>
      <w:r w:rsidRPr="00A74473">
        <w:rPr>
          <w:rFonts w:ascii="Traditional Arabic" w:cs="mylotus" w:hint="eastAsia"/>
          <w:sz w:val="24"/>
          <w:szCs w:val="24"/>
          <w:rtl/>
        </w:rPr>
        <w:t>ابن</w:t>
      </w:r>
      <w:r w:rsidRPr="00A74473">
        <w:rPr>
          <w:rFonts w:ascii="Traditional Arabic" w:cs="mylotus"/>
          <w:sz w:val="24"/>
          <w:szCs w:val="24"/>
          <w:rtl/>
        </w:rPr>
        <w:t xml:space="preserve"> </w:t>
      </w:r>
      <w:r w:rsidRPr="00A74473">
        <w:rPr>
          <w:rFonts w:ascii="Traditional Arabic" w:cs="mylotus" w:hint="eastAsia"/>
          <w:sz w:val="24"/>
          <w:szCs w:val="24"/>
          <w:rtl/>
        </w:rPr>
        <w:t>صاحب</w:t>
      </w:r>
      <w:r w:rsidRPr="00A74473">
        <w:rPr>
          <w:rFonts w:ascii="Traditional Arabic" w:cs="mylotus"/>
          <w:sz w:val="24"/>
          <w:szCs w:val="24"/>
          <w:rtl/>
        </w:rPr>
        <w:t xml:space="preserve"> </w:t>
      </w:r>
      <w:r w:rsidRPr="00A74473">
        <w:rPr>
          <w:rFonts w:ascii="Traditional Arabic" w:cs="mylotus" w:hint="eastAsia"/>
          <w:sz w:val="24"/>
          <w:szCs w:val="24"/>
          <w:rtl/>
        </w:rPr>
        <w:t>رسول</w:t>
      </w:r>
      <w:r w:rsidRPr="00A74473">
        <w:rPr>
          <w:rFonts w:ascii="Traditional Arabic" w:cs="mylotus" w:hint="cs"/>
          <w:sz w:val="24"/>
          <w:szCs w:val="24"/>
          <w:rtl/>
        </w:rPr>
        <w:t xml:space="preserve"> </w:t>
      </w:r>
      <w:r w:rsidRPr="00A74473">
        <w:rPr>
          <w:rFonts w:ascii="Traditional Arabic" w:cs="mylotus" w:hint="eastAsia"/>
          <w:sz w:val="24"/>
          <w:szCs w:val="24"/>
          <w:rtl/>
        </w:rPr>
        <w:t>الله</w:t>
      </w:r>
      <w:r w:rsidRPr="00A74473">
        <w:rPr>
          <w:rFonts w:ascii="Traditional Arabic" w:cs="mylotus"/>
          <w:sz w:val="24"/>
          <w:szCs w:val="24"/>
          <w:rtl/>
        </w:rPr>
        <w:t xml:space="preserve"> </w:t>
      </w:r>
      <w:r w:rsidRPr="00A74473">
        <w:rPr>
          <w:rFonts w:ascii="Traditional Arabic" w:cs="mylotus" w:hint="cs"/>
          <w:sz w:val="24"/>
          <w:szCs w:val="24"/>
          <w:rtl/>
        </w:rPr>
        <w:t xml:space="preserve">صلى الله عليه وآله وسلم، </w:t>
      </w:r>
      <w:r w:rsidRPr="00A74473">
        <w:rPr>
          <w:rFonts w:ascii="Traditional Arabic" w:cs="mylotus" w:hint="eastAsia"/>
          <w:sz w:val="24"/>
          <w:szCs w:val="24"/>
          <w:rtl/>
        </w:rPr>
        <w:t>وقال</w:t>
      </w:r>
      <w:r w:rsidRPr="00A74473">
        <w:rPr>
          <w:rFonts w:ascii="Traditional Arabic" w:cs="mylotus" w:hint="cs"/>
          <w:sz w:val="24"/>
          <w:szCs w:val="24"/>
          <w:rtl/>
        </w:rPr>
        <w:t>:</w:t>
      </w:r>
      <w:r w:rsidRPr="00A74473">
        <w:rPr>
          <w:rFonts w:ascii="Traditional Arabic" w:cs="mylotus"/>
          <w:sz w:val="24"/>
          <w:szCs w:val="24"/>
          <w:rtl/>
        </w:rPr>
        <w:t xml:space="preserve"> </w:t>
      </w:r>
      <w:r w:rsidRPr="00A74473">
        <w:rPr>
          <w:rFonts w:ascii="Traditional Arabic" w:cs="mylotus" w:hint="eastAsia"/>
          <w:sz w:val="24"/>
          <w:szCs w:val="24"/>
          <w:rtl/>
        </w:rPr>
        <w:t>سمعت</w:t>
      </w:r>
      <w:r w:rsidRPr="00A74473">
        <w:rPr>
          <w:rFonts w:ascii="Traditional Arabic" w:cs="mylotus"/>
          <w:sz w:val="24"/>
          <w:szCs w:val="24"/>
          <w:rtl/>
        </w:rPr>
        <w:t xml:space="preserve"> </w:t>
      </w:r>
      <w:r w:rsidRPr="00A74473">
        <w:rPr>
          <w:rFonts w:ascii="Traditional Arabic" w:cs="mylotus" w:hint="eastAsia"/>
          <w:sz w:val="24"/>
          <w:szCs w:val="24"/>
          <w:rtl/>
        </w:rPr>
        <w:t>أبي</w:t>
      </w:r>
      <w:r w:rsidRPr="00A74473">
        <w:rPr>
          <w:rFonts w:ascii="Traditional Arabic" w:cs="mylotus"/>
          <w:sz w:val="24"/>
          <w:szCs w:val="24"/>
          <w:rtl/>
        </w:rPr>
        <w:t xml:space="preserve"> </w:t>
      </w:r>
      <w:r w:rsidRPr="00A74473">
        <w:rPr>
          <w:rFonts w:ascii="Traditional Arabic" w:cs="mylotus" w:hint="eastAsia"/>
          <w:sz w:val="24"/>
          <w:szCs w:val="24"/>
          <w:rtl/>
        </w:rPr>
        <w:t>يقول</w:t>
      </w:r>
      <w:r w:rsidRPr="00A74473">
        <w:rPr>
          <w:rFonts w:ascii="Traditional Arabic" w:cs="mylotus" w:hint="cs"/>
          <w:sz w:val="24"/>
          <w:szCs w:val="24"/>
          <w:rtl/>
        </w:rPr>
        <w:t xml:space="preserve">: </w:t>
      </w:r>
      <w:r w:rsidRPr="00A74473">
        <w:rPr>
          <w:rFonts w:ascii="Traditional Arabic" w:cs="mylotus" w:hint="eastAsia"/>
          <w:sz w:val="24"/>
          <w:szCs w:val="24"/>
          <w:rtl/>
        </w:rPr>
        <w:t>سمعت</w:t>
      </w:r>
      <w:r w:rsidRPr="00A74473">
        <w:rPr>
          <w:rFonts w:ascii="Traditional Arabic" w:cs="mylotus"/>
          <w:sz w:val="24"/>
          <w:szCs w:val="24"/>
          <w:rtl/>
        </w:rPr>
        <w:t xml:space="preserve"> </w:t>
      </w:r>
      <w:r w:rsidRPr="00A74473">
        <w:rPr>
          <w:rFonts w:ascii="Traditional Arabic" w:cs="mylotus" w:hint="eastAsia"/>
          <w:sz w:val="24"/>
          <w:szCs w:val="24"/>
          <w:rtl/>
        </w:rPr>
        <w:t>رسول</w:t>
      </w:r>
      <w:r w:rsidRPr="00A74473">
        <w:rPr>
          <w:rFonts w:ascii="Traditional Arabic" w:cs="mylotus"/>
          <w:sz w:val="24"/>
          <w:szCs w:val="24"/>
          <w:rtl/>
        </w:rPr>
        <w:t xml:space="preserve"> </w:t>
      </w:r>
      <w:r w:rsidRPr="00A74473">
        <w:rPr>
          <w:rFonts w:ascii="Traditional Arabic" w:cs="mylotus" w:hint="eastAsia"/>
          <w:sz w:val="24"/>
          <w:szCs w:val="24"/>
          <w:rtl/>
        </w:rPr>
        <w:t>الله</w:t>
      </w:r>
      <w:r w:rsidRPr="00A74473">
        <w:rPr>
          <w:rFonts w:ascii="Traditional Arabic" w:cs="mylotus"/>
          <w:sz w:val="24"/>
          <w:szCs w:val="24"/>
          <w:rtl/>
        </w:rPr>
        <w:t xml:space="preserve"> </w:t>
      </w:r>
      <w:r w:rsidRPr="00A74473">
        <w:rPr>
          <w:rFonts w:ascii="Traditional Arabic" w:cs="mylotus" w:hint="eastAsia"/>
          <w:sz w:val="24"/>
          <w:szCs w:val="24"/>
          <w:rtl/>
        </w:rPr>
        <w:t>يقول</w:t>
      </w:r>
      <w:r w:rsidRPr="00A74473">
        <w:rPr>
          <w:rFonts w:cs="mylotus" w:hint="cs"/>
          <w:sz w:val="24"/>
          <w:szCs w:val="24"/>
          <w:rtl/>
        </w:rPr>
        <w:t>: (حبك الشيء يعمي ويصم).</w:t>
      </w:r>
    </w:p>
  </w:footnote>
  <w:footnote w:id="6">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عون المعبود في شرح سنن أبي داود 14/28</w:t>
      </w:r>
      <w:r>
        <w:rPr>
          <w:rFonts w:hint="cs"/>
          <w:sz w:val="24"/>
          <w:szCs w:val="24"/>
          <w:rtl/>
          <w:lang w:bidi="fa-IR"/>
        </w:rPr>
        <w:t>.</w:t>
      </w:r>
    </w:p>
  </w:footnote>
  <w:footnote w:id="7">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w:t>
      </w:r>
      <w:r>
        <w:rPr>
          <w:rFonts w:hint="cs"/>
          <w:sz w:val="24"/>
          <w:szCs w:val="24"/>
          <w:rtl/>
          <w:lang w:bidi="fa-IR"/>
        </w:rPr>
        <w:t>.</w:t>
      </w:r>
    </w:p>
  </w:footnote>
  <w:footnote w:id="8">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المراد بالمذهب هنا المذهب العقدي لا الفقهي</w:t>
      </w:r>
      <w:r>
        <w:rPr>
          <w:rFonts w:hint="cs"/>
          <w:sz w:val="24"/>
          <w:szCs w:val="24"/>
          <w:rtl/>
          <w:lang w:bidi="fa-IR"/>
        </w:rPr>
        <w:t>.</w:t>
      </w:r>
    </w:p>
  </w:footnote>
  <w:footnote w:id="9">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العلم الشامخ في تفضيل الحق على الآباء والمشايخ 7</w:t>
      </w:r>
      <w:r>
        <w:rPr>
          <w:rFonts w:hint="cs"/>
          <w:sz w:val="24"/>
          <w:szCs w:val="24"/>
          <w:rtl/>
          <w:lang w:bidi="fa-IR"/>
        </w:rPr>
        <w:t>.</w:t>
      </w:r>
    </w:p>
  </w:footnote>
  <w:footnote w:id="10">
    <w:p w:rsidR="009F74C0" w:rsidRPr="00A74473" w:rsidRDefault="009F74C0" w:rsidP="00C07BC1">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الاعتصام 1/27-28</w:t>
      </w:r>
      <w:r>
        <w:rPr>
          <w:rFonts w:hint="cs"/>
          <w:sz w:val="24"/>
          <w:szCs w:val="24"/>
          <w:rtl/>
          <w:lang w:bidi="fa-IR"/>
        </w:rPr>
        <w:t>.</w:t>
      </w:r>
    </w:p>
  </w:footnote>
  <w:footnote w:id="11">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إحياء علوم الدين 1/64</w:t>
      </w:r>
    </w:p>
  </w:footnote>
  <w:footnote w:id="12">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جامع بيان العلم 1/132</w:t>
      </w:r>
    </w:p>
  </w:footnote>
  <w:footnote w:id="13">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مجموع الفتاوى 2/252-253</w:t>
      </w:r>
      <w:r>
        <w:rPr>
          <w:rFonts w:hint="cs"/>
          <w:sz w:val="24"/>
          <w:szCs w:val="24"/>
          <w:rtl/>
          <w:lang w:bidi="fa-IR"/>
        </w:rPr>
        <w:t>.</w:t>
      </w:r>
    </w:p>
  </w:footnote>
  <w:footnote w:id="14">
    <w:p w:rsidR="009F74C0" w:rsidRPr="00A74473" w:rsidRDefault="009F74C0" w:rsidP="00C07BC1">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20/213-214</w:t>
      </w:r>
      <w:r>
        <w:rPr>
          <w:rFonts w:hint="cs"/>
          <w:sz w:val="24"/>
          <w:szCs w:val="24"/>
          <w:rtl/>
          <w:lang w:bidi="fa-IR"/>
        </w:rPr>
        <w:t>.</w:t>
      </w:r>
    </w:p>
  </w:footnote>
  <w:footnote w:id="15">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الفكر السامي للحجوي 230</w:t>
      </w:r>
    </w:p>
  </w:footnote>
  <w:footnote w:id="16">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فتح القدير ص352-353</w:t>
      </w:r>
    </w:p>
  </w:footnote>
  <w:footnote w:id="17">
    <w:p w:rsidR="009F74C0" w:rsidRPr="00A74473" w:rsidRDefault="009F74C0" w:rsidP="00496208">
      <w:pPr>
        <w:pStyle w:val="Header"/>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للأسف بعض هؤلاء المتعصبة لا يكلف نفسه حتى دعوة من يشتم الصحابة ولا الأخذ بيده، فأي موازين للدعوة هذه؟! وعلينا أن نفرّق بين فعل بعض السلف من عدم محاورة أهل البدع بغرض تحجيم فكرهم وعدم إعطا</w:t>
      </w:r>
      <w:r w:rsidRPr="00A74473">
        <w:rPr>
          <w:rFonts w:cs="mylotus" w:hint="cs"/>
          <w:sz w:val="24"/>
          <w:szCs w:val="24"/>
          <w:rtl/>
        </w:rPr>
        <w:t>ئ</w:t>
      </w:r>
      <w:r w:rsidRPr="00A74473">
        <w:rPr>
          <w:rFonts w:cs="mylotus"/>
          <w:sz w:val="24"/>
          <w:szCs w:val="24"/>
          <w:rtl/>
        </w:rPr>
        <w:t>هم الفرصة لنشر باطلهم على الملأ لكونهم قلة وأرباب هوى لا طلاب حق، وبين واجب الدعوة إلى الله لكل من ضل الطريق.</w:t>
      </w:r>
    </w:p>
    <w:p w:rsidR="009F74C0" w:rsidRPr="00A74473" w:rsidRDefault="009F74C0" w:rsidP="00496208">
      <w:pPr>
        <w:pStyle w:val="Header"/>
        <w:ind w:left="272" w:hanging="272"/>
        <w:rPr>
          <w:rFonts w:hint="cs"/>
          <w:sz w:val="24"/>
          <w:szCs w:val="24"/>
          <w:rtl/>
          <w:lang w:bidi="fa-IR"/>
        </w:rPr>
      </w:pPr>
      <w:r w:rsidRPr="00A74473">
        <w:rPr>
          <w:rFonts w:cs="mylotus" w:hint="cs"/>
          <w:sz w:val="24"/>
          <w:szCs w:val="24"/>
          <w:rtl/>
        </w:rPr>
        <w:tab/>
      </w:r>
      <w:r w:rsidRPr="00A74473">
        <w:rPr>
          <w:rFonts w:cs="mylotus"/>
          <w:sz w:val="24"/>
          <w:szCs w:val="24"/>
          <w:rtl/>
        </w:rPr>
        <w:t xml:space="preserve">وعلى فرض ثبوت مخالفة أحد من السلف لما ذكرناه فإنه لا حجة في قول أحد من الناس مع وجود المنهج القرآني القويم في الحوار ومع وجود سيرة الرسول صلى الله عليه وآله وسلم ومنهجه في الدعوة مع الكفار وأهل الكتاب </w:t>
      </w:r>
      <w:r w:rsidRPr="00A74473">
        <w:rPr>
          <w:rFonts w:cs="mylotus" w:hint="cs"/>
          <w:sz w:val="24"/>
          <w:szCs w:val="24"/>
          <w:rtl/>
        </w:rPr>
        <w:t xml:space="preserve">على جرأتهم على الله ورسوله </w:t>
      </w:r>
      <w:r w:rsidRPr="00A74473">
        <w:rPr>
          <w:rFonts w:cs="mylotus"/>
          <w:sz w:val="24"/>
          <w:szCs w:val="24"/>
          <w:rtl/>
        </w:rPr>
        <w:t xml:space="preserve">والمنافقين </w:t>
      </w:r>
      <w:r w:rsidRPr="00A74473">
        <w:rPr>
          <w:rFonts w:cs="mylotus" w:hint="cs"/>
          <w:sz w:val="24"/>
          <w:szCs w:val="24"/>
          <w:rtl/>
        </w:rPr>
        <w:t xml:space="preserve">على ما يظهر منهم من التربص بالإسلام والمسلمين، </w:t>
      </w:r>
      <w:r w:rsidRPr="00A74473">
        <w:rPr>
          <w:rFonts w:cs="mylotus"/>
          <w:sz w:val="24"/>
          <w:szCs w:val="24"/>
          <w:rtl/>
        </w:rPr>
        <w:t xml:space="preserve">والأعراب </w:t>
      </w:r>
      <w:r w:rsidRPr="00A74473">
        <w:rPr>
          <w:rFonts w:cs="mylotus" w:hint="cs"/>
          <w:sz w:val="24"/>
          <w:szCs w:val="24"/>
          <w:rtl/>
        </w:rPr>
        <w:t xml:space="preserve">على ما عُرِف فيهم من الجلافة وسوء الحوار </w:t>
      </w:r>
      <w:r w:rsidRPr="00A74473">
        <w:rPr>
          <w:rFonts w:cs="mylotus"/>
          <w:sz w:val="24"/>
          <w:szCs w:val="24"/>
          <w:rtl/>
        </w:rPr>
        <w:t>فضلاً عن غيرهم، نعم من أراد المكابرة منهم لا يناقش ولا يُعطى المجال لكن التعميم في الحكم هو ما نستنكره.</w:t>
      </w:r>
    </w:p>
  </w:footnote>
  <w:footnote w:id="18">
    <w:p w:rsidR="009F74C0" w:rsidRDefault="009F74C0" w:rsidP="00496208">
      <w:pPr>
        <w:pStyle w:val="Header"/>
        <w:tabs>
          <w:tab w:val="clear" w:pos="4153"/>
          <w:tab w:val="clear" w:pos="8306"/>
        </w:tabs>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هذه تهمة ليس لها من الواقع نصيب، فال</w:t>
      </w:r>
      <w:r w:rsidRPr="00A74473">
        <w:rPr>
          <w:rFonts w:cs="mylotus" w:hint="cs"/>
          <w:sz w:val="24"/>
          <w:szCs w:val="24"/>
          <w:rtl/>
        </w:rPr>
        <w:t>ثابت من تقريرات علماء ال</w:t>
      </w:r>
      <w:r w:rsidRPr="00A74473">
        <w:rPr>
          <w:rFonts w:cs="mylotus"/>
          <w:sz w:val="24"/>
          <w:szCs w:val="24"/>
          <w:rtl/>
        </w:rPr>
        <w:t xml:space="preserve">شيعة </w:t>
      </w:r>
      <w:r w:rsidRPr="00A74473">
        <w:rPr>
          <w:rFonts w:cs="mylotus" w:hint="cs"/>
          <w:sz w:val="24"/>
          <w:szCs w:val="24"/>
          <w:rtl/>
        </w:rPr>
        <w:t xml:space="preserve">في أشرطتهم وكتبهم وكذا روايات المذهب بغض الصحابة والتفنن في لعنهم والطعن في أنساب بعضهم </w:t>
      </w:r>
      <w:r w:rsidRPr="00A74473">
        <w:rPr>
          <w:rFonts w:cs="mylotus"/>
          <w:sz w:val="24"/>
          <w:szCs w:val="24"/>
          <w:rtl/>
        </w:rPr>
        <w:t xml:space="preserve">وستأتي الإشارة إلى هذه الفكرة في موضعها في هذا الكتاب بإذن الله، أما أهل السنة </w:t>
      </w:r>
      <w:r w:rsidRPr="00A74473">
        <w:rPr>
          <w:rFonts w:cs="mylotus" w:hint="cs"/>
          <w:sz w:val="24"/>
          <w:szCs w:val="24"/>
          <w:rtl/>
        </w:rPr>
        <w:t xml:space="preserve">علماء وعامة، </w:t>
      </w:r>
      <w:r w:rsidRPr="00A74473">
        <w:rPr>
          <w:rFonts w:cs="mylotus"/>
          <w:sz w:val="24"/>
          <w:szCs w:val="24"/>
          <w:rtl/>
        </w:rPr>
        <w:t>فلا يبغضون أهل البيت بل يحبونهم ويقدّرونهم</w:t>
      </w:r>
      <w:r w:rsidRPr="00A74473">
        <w:rPr>
          <w:rFonts w:cs="mylotus" w:hint="cs"/>
          <w:sz w:val="24"/>
          <w:szCs w:val="24"/>
          <w:rtl/>
        </w:rPr>
        <w:t>، ويشهد لذلك أيضاً تقريرات علمائهم جيلاً بعد جيل، غاية ما في الأمر أنهم</w:t>
      </w:r>
      <w:r w:rsidRPr="00A74473">
        <w:rPr>
          <w:rFonts w:cs="mylotus"/>
          <w:sz w:val="24"/>
          <w:szCs w:val="24"/>
          <w:rtl/>
        </w:rPr>
        <w:t xml:space="preserve"> يفضلون أبا بكر وعمر على علي لأدلة شرعية </w:t>
      </w:r>
      <w:r w:rsidRPr="00A74473">
        <w:rPr>
          <w:rFonts w:cs="mylotus" w:hint="cs"/>
          <w:sz w:val="24"/>
          <w:szCs w:val="24"/>
          <w:rtl/>
        </w:rPr>
        <w:t>عندهم</w:t>
      </w:r>
      <w:r w:rsidRPr="00A74473">
        <w:rPr>
          <w:rFonts w:cs="mylotus"/>
          <w:sz w:val="24"/>
          <w:szCs w:val="24"/>
          <w:rtl/>
        </w:rPr>
        <w:t>، و</w:t>
      </w:r>
      <w:r w:rsidRPr="00A74473">
        <w:rPr>
          <w:rFonts w:cs="mylotus" w:hint="cs"/>
          <w:sz w:val="24"/>
          <w:szCs w:val="24"/>
          <w:rtl/>
        </w:rPr>
        <w:t>المفاضلة بين الخلفاء الأربعة لا تعني بحال من الأحوال بغض أحد منهم.</w:t>
      </w:r>
    </w:p>
    <w:p w:rsidR="009F74C0" w:rsidRDefault="009F74C0" w:rsidP="00496208">
      <w:pPr>
        <w:pStyle w:val="Header"/>
        <w:tabs>
          <w:tab w:val="clear" w:pos="4153"/>
          <w:tab w:val="clear" w:pos="8306"/>
        </w:tabs>
        <w:ind w:left="272" w:hanging="272"/>
        <w:rPr>
          <w:rFonts w:cs="mylotus" w:hint="cs"/>
          <w:sz w:val="24"/>
          <w:szCs w:val="24"/>
          <w:rtl/>
        </w:rPr>
      </w:pPr>
      <w:r>
        <w:rPr>
          <w:rFonts w:cs="mylotus" w:hint="cs"/>
          <w:sz w:val="24"/>
          <w:szCs w:val="24"/>
          <w:rtl/>
        </w:rPr>
        <w:tab/>
      </w:r>
      <w:r w:rsidRPr="00A74473">
        <w:rPr>
          <w:rFonts w:cs="mylotus" w:hint="cs"/>
          <w:sz w:val="24"/>
          <w:szCs w:val="24"/>
          <w:rtl/>
        </w:rPr>
        <w:t xml:space="preserve">ويحضرني في هذا كلاماً جيداً قرأته للشيخ جعفر الشاخوري- وهو من شيوخ الشيعة الإثني عشرية المعاصرين- يقول فيه: (وإنني أذكر للقارئ حادثة لا زلت أتذكرها، فقد حدث بين شخصين تلاسن بعد أن </w:t>
      </w:r>
      <w:r w:rsidRPr="00A74473">
        <w:rPr>
          <w:rFonts w:cs="mylotus" w:hint="cs"/>
          <w:b/>
          <w:bCs/>
          <w:sz w:val="24"/>
          <w:szCs w:val="24"/>
          <w:rtl/>
        </w:rPr>
        <w:t>اختلفا أيهما أفضل العباس بن علي (ع) أو علي الأكبر (ع)</w:t>
      </w:r>
      <w:r w:rsidRPr="00A74473">
        <w:rPr>
          <w:rFonts w:cs="mylotus" w:hint="cs"/>
          <w:sz w:val="24"/>
          <w:szCs w:val="24"/>
          <w:rtl/>
        </w:rPr>
        <w:t xml:space="preserve"> </w:t>
      </w:r>
      <w:r w:rsidRPr="00A74473">
        <w:rPr>
          <w:rFonts w:cs="Times New Roman" w:hint="cs"/>
          <w:sz w:val="24"/>
          <w:szCs w:val="24"/>
          <w:rtl/>
        </w:rPr>
        <w:t>–</w:t>
      </w:r>
      <w:r w:rsidRPr="00A74473">
        <w:rPr>
          <w:rFonts w:cs="mylotus" w:hint="cs"/>
          <w:sz w:val="24"/>
          <w:szCs w:val="24"/>
          <w:rtl/>
        </w:rPr>
        <w:t xml:space="preserve"> ولا أكتم القارئ أنني كنت من أنصار العباس في ذلك الصراع- حيث استدل الأول على أفضلية العباس بأنه آخر من استبقاه الحسين (ع) في المعركة إذ لم يعطه الرخصة في القتال، وعندما استشهد قال الحسين: الآن انكسر ظهري، مما يدل على أنه العمود الفقري، كما أنّ العباس رفض أن يشرب من الماء عندما تذكر عطش الحسين فلا بد أن يكون هو الأفضل. والشخص الثاني استدل على أفضلية (الأكبر) بأنه أشبه الناس خَلْقاً وخُلقاً برسول الله صلى الله عليه وآله وسلم، وأنه أول من قدّمه الحسين في المعركة من بني هاشم، وثالثاً: لأنه أكثر من أصيب بالجراحات في كربلاء فلا بد أن يكون هو الأفضل. وسرعان ما تحول هذا الصراع إلى تلاسن وتراشق بالكلمات حتى ظننت في ذلك الوقت أنّ هناك عداءً مستحكماً بين العباس وعلي الأكبر، وكنت أتساءل لماذا تعاونا في المعركة في ذلك الوقت؟). (مرجعية المرحلة وغبار التغيير ص67)</w:t>
      </w:r>
    </w:p>
    <w:p w:rsidR="009F74C0" w:rsidRDefault="009F74C0" w:rsidP="00496208">
      <w:pPr>
        <w:pStyle w:val="Header"/>
        <w:tabs>
          <w:tab w:val="clear" w:pos="4153"/>
          <w:tab w:val="clear" w:pos="8306"/>
        </w:tabs>
        <w:ind w:left="272" w:hanging="272"/>
        <w:rPr>
          <w:rFonts w:cs="mylotus" w:hint="cs"/>
          <w:sz w:val="24"/>
          <w:szCs w:val="24"/>
          <w:rtl/>
        </w:rPr>
      </w:pPr>
      <w:r>
        <w:rPr>
          <w:rFonts w:cs="mylotus" w:hint="cs"/>
          <w:sz w:val="24"/>
          <w:szCs w:val="24"/>
          <w:rtl/>
        </w:rPr>
        <w:tab/>
      </w:r>
      <w:r w:rsidRPr="00A74473">
        <w:rPr>
          <w:rFonts w:cs="mylotus" w:hint="cs"/>
          <w:b/>
          <w:bCs/>
          <w:sz w:val="24"/>
          <w:szCs w:val="24"/>
          <w:rtl/>
        </w:rPr>
        <w:t>أقول:</w:t>
      </w:r>
      <w:r w:rsidRPr="00A74473">
        <w:rPr>
          <w:rFonts w:cs="mylotus" w:hint="cs"/>
          <w:sz w:val="24"/>
          <w:szCs w:val="24"/>
          <w:rtl/>
        </w:rPr>
        <w:t xml:space="preserve"> والأمر ذاته يُقال في المفاضلة بين أبي بكر الصديق وعلي بن أبي طالب، فإنّ </w:t>
      </w:r>
      <w:r w:rsidRPr="00A74473">
        <w:rPr>
          <w:rFonts w:cs="mylotus"/>
          <w:sz w:val="24"/>
          <w:szCs w:val="24"/>
          <w:rtl/>
        </w:rPr>
        <w:t xml:space="preserve">المتعصب </w:t>
      </w:r>
      <w:r w:rsidRPr="00A74473">
        <w:rPr>
          <w:rFonts w:cs="mylotus" w:hint="cs"/>
          <w:sz w:val="24"/>
          <w:szCs w:val="24"/>
          <w:rtl/>
        </w:rPr>
        <w:t xml:space="preserve">المعاند هو وحده الذي </w:t>
      </w:r>
      <w:r w:rsidRPr="00A74473">
        <w:rPr>
          <w:rFonts w:cs="mylotus"/>
          <w:sz w:val="24"/>
          <w:szCs w:val="24"/>
          <w:rtl/>
        </w:rPr>
        <w:t>يستطيع بكل سهولة إقناع نفسه بأنه هو وكيل أهل البيت في الأرض، وأنّ من سواه لا يحبهم ولا يعرف حقهم.</w:t>
      </w:r>
    </w:p>
    <w:p w:rsidR="009F74C0" w:rsidRPr="00A74473" w:rsidRDefault="009F74C0" w:rsidP="00496208">
      <w:pPr>
        <w:pStyle w:val="Header"/>
        <w:tabs>
          <w:tab w:val="clear" w:pos="4153"/>
          <w:tab w:val="clear" w:pos="8306"/>
        </w:tabs>
        <w:ind w:left="272" w:hanging="272"/>
        <w:rPr>
          <w:sz w:val="24"/>
          <w:szCs w:val="24"/>
          <w:rtl/>
          <w:lang w:bidi="fa-IR"/>
        </w:rPr>
      </w:pPr>
      <w:r>
        <w:rPr>
          <w:rFonts w:cs="mylotus" w:hint="cs"/>
          <w:b/>
          <w:bCs/>
          <w:sz w:val="24"/>
          <w:szCs w:val="24"/>
          <w:rtl/>
        </w:rPr>
        <w:tab/>
      </w:r>
      <w:r w:rsidRPr="00A74473">
        <w:rPr>
          <w:rFonts w:cs="mylotus" w:hint="cs"/>
          <w:sz w:val="24"/>
          <w:szCs w:val="24"/>
          <w:rtl/>
        </w:rPr>
        <w:t>وكلامنا هنا مع العقلاء أما ضيّقي العقول الذين يرشقون الناس بالتهم لمجرد الاختلاف معهم فإنه لا يأبه بهم إلا من كان على شاكلتهم.</w:t>
      </w:r>
    </w:p>
  </w:footnote>
  <w:footnote w:id="19">
    <w:p w:rsidR="009F74C0" w:rsidRPr="00A74473" w:rsidRDefault="009F74C0" w:rsidP="00C07BC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لا أدّعي بكلامي هذا أنّ العقيدة الإسلامية صارت آراء تقبل وتُرد، وإنما القصد أنّ المقدس الذي تؤمن به، ليس مقدساً عند الطرف المخالف، وعليك أن تتقبل الحوار معه على هذا الأساس، أما النظرة الفوقية التي لا ت</w:t>
      </w:r>
      <w:r w:rsidRPr="00A74473">
        <w:rPr>
          <w:rFonts w:cs="mylotus" w:hint="cs"/>
          <w:sz w:val="24"/>
          <w:szCs w:val="24"/>
          <w:rtl/>
        </w:rPr>
        <w:t>تقبل</w:t>
      </w:r>
      <w:r w:rsidRPr="00A74473">
        <w:rPr>
          <w:rFonts w:cs="mylotus"/>
          <w:sz w:val="24"/>
          <w:szCs w:val="24"/>
          <w:rtl/>
        </w:rPr>
        <w:t xml:space="preserve"> الحوار </w:t>
      </w:r>
      <w:r w:rsidRPr="00A74473">
        <w:rPr>
          <w:rFonts w:cs="mylotus" w:hint="cs"/>
          <w:sz w:val="24"/>
          <w:szCs w:val="24"/>
          <w:rtl/>
        </w:rPr>
        <w:t xml:space="preserve">مع المخالف </w:t>
      </w:r>
      <w:r w:rsidRPr="00A74473">
        <w:rPr>
          <w:rFonts w:cs="mylotus"/>
          <w:sz w:val="24"/>
          <w:szCs w:val="24"/>
          <w:rtl/>
        </w:rPr>
        <w:t xml:space="preserve">بل تريد من الطرف المقابل الإذعان فحسب، فهذه </w:t>
      </w:r>
      <w:r w:rsidRPr="00A74473">
        <w:rPr>
          <w:rFonts w:cs="mylotus" w:hint="cs"/>
          <w:sz w:val="24"/>
          <w:szCs w:val="24"/>
          <w:rtl/>
        </w:rPr>
        <w:t>نظرة نرجسية ليست من الإسلام في شيء.</w:t>
      </w:r>
    </w:p>
  </w:footnote>
  <w:footnote w:id="20">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من منطقة عبادان الإيرانية تحديداً.</w:t>
      </w:r>
    </w:p>
  </w:footnote>
  <w:footnote w:id="21">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امرأة تقوم مقام الشيخ أو الملا في الحسينيات</w:t>
      </w:r>
      <w:r w:rsidRPr="00A74473">
        <w:rPr>
          <w:rFonts w:cs="mylotus" w:hint="cs"/>
          <w:sz w:val="24"/>
          <w:szCs w:val="24"/>
          <w:rtl/>
        </w:rPr>
        <w:t xml:space="preserve"> النسائية</w:t>
      </w:r>
      <w:r w:rsidRPr="00A74473">
        <w:rPr>
          <w:rFonts w:cs="mylotus"/>
          <w:sz w:val="24"/>
          <w:szCs w:val="24"/>
          <w:rtl/>
        </w:rPr>
        <w:t xml:space="preserve"> من نعي وإلقاء دروس وغيرها بحسب ثقافتها وقدراتها.</w:t>
      </w:r>
    </w:p>
  </w:footnote>
  <w:footnote w:id="22">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كان ذلك سنة 1992م في كلية العلوم بجامعة الكويت.</w:t>
      </w:r>
    </w:p>
  </w:footnote>
  <w:footnote w:id="23">
    <w:p w:rsidR="009F74C0" w:rsidRPr="00A74473" w:rsidRDefault="009F74C0" w:rsidP="005A5398">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والغريب أنّ الموسوي قد عزا الحديث لكتاب (رياض الصالحين) للنووي مع أنّ حديث الكساء مروي في صحيح مسلم، وقد كان من الأولى أن يكون العزو لصحيح مسلم لا لرياض الصالحين، فإنّ الأول مصدر رئيسي من مصادر الحديث النبوي بينما الآخر لا يعدو أن يكون كتاباً جمعياً لما تناثر في الكتب من أحاديث.</w:t>
      </w:r>
    </w:p>
  </w:footnote>
  <w:footnote w:id="24">
    <w:p w:rsidR="009F74C0" w:rsidRPr="00A74473" w:rsidRDefault="009F74C0" w:rsidP="00EA572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ثم اهتديت ص34 [حواره مع منعم]</w:t>
      </w:r>
    </w:p>
  </w:footnote>
  <w:footnote w:id="25">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ص80</w:t>
      </w:r>
    </w:p>
  </w:footnote>
  <w:footnote w:id="26">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ص10</w:t>
      </w:r>
    </w:p>
  </w:footnote>
  <w:footnote w:id="27">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ص219</w:t>
      </w:r>
    </w:p>
  </w:footnote>
  <w:footnote w:id="28">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ص24</w:t>
      </w:r>
    </w:p>
  </w:footnote>
  <w:footnote w:id="29">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ص54</w:t>
      </w:r>
    </w:p>
  </w:footnote>
  <w:footnote w:id="30">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وكأنه أول من ابتكر المكتبات في البيوت ثم وضع لها هذا الإسم الذي لم يُسبق إليه!</w:t>
      </w:r>
      <w:r w:rsidRPr="00A74473">
        <w:rPr>
          <w:rFonts w:ascii="Lotus Linotype" w:hAnsi="Lotus Linotype" w:cs="mylotus" w:hint="cs"/>
          <w:sz w:val="24"/>
          <w:szCs w:val="24"/>
          <w:rtl/>
        </w:rPr>
        <w:t xml:space="preserve"> فتأمل هذا الجهل المركّب وتفكّر في دعواه إفحام علماء مصر وتونس تجد الإجابة واضحة جلية.</w:t>
      </w:r>
    </w:p>
  </w:footnote>
  <w:footnote w:id="31">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ص86-88</w:t>
      </w:r>
    </w:p>
  </w:footnote>
  <w:footnote w:id="32">
    <w:p w:rsidR="009F74C0" w:rsidRPr="00A74473" w:rsidRDefault="009F74C0" w:rsidP="005A539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قال في ص50 وهو يتحدث عن زيارته للنجف (خرجت وراءه </w:t>
      </w:r>
      <w:r w:rsidRPr="00A74473">
        <w:rPr>
          <w:rFonts w:cs="mylotus"/>
          <w:sz w:val="24"/>
          <w:szCs w:val="24"/>
          <w:rtl/>
        </w:rPr>
        <w:t>]</w:t>
      </w:r>
      <w:r w:rsidRPr="00A74473">
        <w:rPr>
          <w:rFonts w:cs="mylotus" w:hint="cs"/>
          <w:sz w:val="24"/>
          <w:szCs w:val="24"/>
          <w:rtl/>
        </w:rPr>
        <w:t>أي وراء صاحبه العراقي منعم</w:t>
      </w:r>
      <w:r w:rsidRPr="00A74473">
        <w:rPr>
          <w:rFonts w:cs="mylotus"/>
          <w:sz w:val="24"/>
          <w:szCs w:val="24"/>
          <w:rtl/>
        </w:rPr>
        <w:t>[</w:t>
      </w:r>
      <w:r w:rsidRPr="00A74473">
        <w:rPr>
          <w:rFonts w:cs="mylotus" w:hint="cs"/>
          <w:sz w:val="24"/>
          <w:szCs w:val="24"/>
          <w:rtl/>
        </w:rPr>
        <w:t xml:space="preserve"> مدهوشاً وكأنني تمنيت أن يعطوني منها نصيباً)!</w:t>
      </w:r>
    </w:p>
  </w:footnote>
  <w:footnote w:id="33">
    <w:p w:rsidR="009F74C0" w:rsidRPr="00A74473" w:rsidRDefault="009F74C0" w:rsidP="00363E3F">
      <w:pPr>
        <w:pStyle w:val="Header"/>
        <w:ind w:left="283" w:hanging="283"/>
        <w:rPr>
          <w:rFonts w:cs="mylotus" w:hint="cs"/>
          <w:sz w:val="24"/>
          <w:szCs w:val="24"/>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ذكر لي أحد الأصدقاء أنه قرأ في أحد كتب التيجاني السماوي ما يشير إلى نفس الفكرة التي ذكرتها له، فاقتنيت الكتاب </w:t>
      </w:r>
      <w:r w:rsidRPr="00A74473">
        <w:rPr>
          <w:rFonts w:cs="mylotus" w:hint="cs"/>
          <w:sz w:val="24"/>
          <w:szCs w:val="24"/>
          <w:rtl/>
        </w:rPr>
        <w:t xml:space="preserve">المشار إليه </w:t>
      </w:r>
      <w:r w:rsidRPr="00A74473">
        <w:rPr>
          <w:rFonts w:cs="mylotus"/>
          <w:sz w:val="24"/>
          <w:szCs w:val="24"/>
          <w:rtl/>
        </w:rPr>
        <w:t>وتفاجأت بأنّ التيجاني يتكلم عن الذي شاهدته كظاهرة اعتيادية في المساجد والمراقد!</w:t>
      </w:r>
    </w:p>
    <w:p w:rsidR="009F74C0" w:rsidRPr="00A74473" w:rsidRDefault="009F74C0" w:rsidP="00363E3F">
      <w:pPr>
        <w:pStyle w:val="HeaderChar"/>
        <w:ind w:left="272" w:firstLine="0"/>
        <w:rPr>
          <w:sz w:val="24"/>
          <w:szCs w:val="24"/>
          <w:rtl/>
          <w:lang w:bidi="fa-IR"/>
        </w:rPr>
      </w:pPr>
      <w:r w:rsidRPr="00A74473">
        <w:rPr>
          <w:rFonts w:cs="mylotus"/>
          <w:sz w:val="24"/>
          <w:szCs w:val="24"/>
          <w:rtl/>
          <w:lang w:bidi="ar-KW"/>
        </w:rPr>
        <w:t>يقول التيجاني في كتابه (كل الحلول عند آل الرسول) ص169 تحت عنوان (التدخين في أماكن الصلاة): (كثيراً ما ينتقد أهل السنة والجماعة على الشيعة تدخينهم في المساجد، ويقولون بأنّ ذلك منكر من أعمال الشياطين.</w:t>
      </w:r>
      <w:r w:rsidRPr="00A74473">
        <w:rPr>
          <w:rFonts w:cs="mylotus" w:hint="cs"/>
          <w:sz w:val="24"/>
          <w:szCs w:val="24"/>
          <w:rtl/>
          <w:lang w:bidi="ar-KW"/>
        </w:rPr>
        <w:t xml:space="preserve"> </w:t>
      </w:r>
      <w:r w:rsidRPr="00A74473">
        <w:rPr>
          <w:rFonts w:cs="mylotus"/>
          <w:sz w:val="24"/>
          <w:szCs w:val="24"/>
          <w:rtl/>
          <w:lang w:bidi="ar-KW"/>
        </w:rPr>
        <w:t>والحق يُقال أنها ظاهرة تكاد تكون عامة عند الشيعة فإذا دخلت مساجدهم لأول مرة فسوف تصدمك تلك الظاهرة.</w:t>
      </w:r>
      <w:r w:rsidRPr="00A74473">
        <w:rPr>
          <w:rFonts w:cs="mylotus" w:hint="cs"/>
          <w:sz w:val="24"/>
          <w:szCs w:val="24"/>
          <w:rtl/>
          <w:lang w:bidi="ar-KW"/>
        </w:rPr>
        <w:t xml:space="preserve"> </w:t>
      </w:r>
      <w:r w:rsidRPr="00A74473">
        <w:rPr>
          <w:rFonts w:cs="mylotus"/>
          <w:sz w:val="24"/>
          <w:szCs w:val="24"/>
          <w:rtl/>
          <w:lang w:bidi="ar-KW"/>
        </w:rPr>
        <w:t>وأتذكر أني صُدمت بذلك أول مرة واستغربت ذلك منهم واستنكرته عندما زرت النجف الأشرف، وسألت بعض علمائهم عن ذلك فأجابوني بأجوبة لم أقتنع بها حتى الآن)</w:t>
      </w:r>
      <w:r w:rsidRPr="00A74473">
        <w:rPr>
          <w:rFonts w:cs="mylotus" w:hint="cs"/>
          <w:sz w:val="24"/>
          <w:szCs w:val="24"/>
          <w:rtl/>
          <w:lang w:bidi="ar-KW"/>
        </w:rPr>
        <w:t>!</w:t>
      </w:r>
    </w:p>
  </w:footnote>
  <w:footnote w:id="34">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في زيارتي الأخيرة لسوريا سنة 2006م لم أجد ذاك الشاب ولا تلك المكتبة التي كانت معروفة آنذاك باسم (مكتبة السيدة رقية)، ويبدو أنها بيعت لشخص آخر واستبدلت باسم آخر.</w:t>
      </w:r>
    </w:p>
  </w:footnote>
  <w:footnote w:id="35">
    <w:p w:rsidR="009F74C0" w:rsidRDefault="009F74C0" w:rsidP="00363E3F">
      <w:pPr>
        <w:pStyle w:val="Header"/>
        <w:ind w:left="283" w:hanging="283"/>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خصص الكاشاني في تفسيره الصافي المقدمة السادسة من مقدماته لإثبات تحريف القرآن، وعنون لهذه المقدمة بقوله (المقدمة السادسة في نبذ مما جاء في جمع القرآن، وتحريفه وزيادته ونقصه، وتأويل ذلك).</w:t>
      </w:r>
    </w:p>
    <w:p w:rsidR="009F74C0" w:rsidRPr="00A74473" w:rsidRDefault="009F74C0" w:rsidP="003E5258">
      <w:pPr>
        <w:pStyle w:val="Header"/>
        <w:tabs>
          <w:tab w:val="clear" w:pos="4153"/>
          <w:tab w:val="clear" w:pos="8306"/>
        </w:tabs>
        <w:ind w:left="283" w:hanging="283"/>
        <w:rPr>
          <w:sz w:val="24"/>
          <w:szCs w:val="24"/>
          <w:rtl/>
          <w:lang w:bidi="fa-IR"/>
        </w:rPr>
      </w:pPr>
      <w:r>
        <w:rPr>
          <w:rFonts w:cs="mylotus" w:hint="cs"/>
          <w:sz w:val="24"/>
          <w:szCs w:val="24"/>
          <w:rtl/>
        </w:rPr>
        <w:tab/>
      </w:r>
      <w:r w:rsidRPr="00A74473">
        <w:rPr>
          <w:rFonts w:cs="mylotus"/>
          <w:sz w:val="24"/>
          <w:szCs w:val="24"/>
          <w:rtl/>
        </w:rPr>
        <w:t>وبعد أن ذكر الروايات التي استدل بها على تحريف القرآن، والتي نقلها من أوثق المصادر الشيعية المعتمدة، خرج بنتيجة عبّر عنها بقوله: (والمستفاد من هذه الأخبار وغيرها من الروايات من طريق أهل البيت عليهم السلام أنّ القرآن الذي بين أظهرنا ليس بتمامه كما أنزل على محمد صلى الله عليه وآله وسلم بل منه ما هو خلاف ما أنزل الله، ومنه ما هو مغير محرف، وأنه قد حذف منه أشياء كثيرة منها اسم علي عليه السلام، في كثير من المواضع، ومنها لفظة آل محمد صلى الله عليه وآله وسلم غير مرة، ومنها أسماء المنافقين في مواضعها، ومنها غير ذلك، وأنه ليس أيضا على الترتيب المرضي عند الله ، وعند رسول صلى الله عليه وآله وسلم)، ثم ذكر بعد هذا أن القول بالتحريف اعتقاد كبار مشايخ الإمامية قال: (وأما اعتقاد مشايخنا رضي الله عنهم في ذلك فالظاهر من ثقة الإسلام محمد بن يعقوب الكليني طاب ثراه أنه كان يعتقد التحريف والنقصان في القرآن، لأنه كان روى روايات في هذا المعنى في كتابه الكافي، ولم يتعرض لقدح فيها، مع أنه ذكر في أول الكتاب أنه كان يثق بما رواه فيه، وكذلك أستاذه علي بن إبراهيم القمي فإن تفسيره مملوء منه، وله غلو فيه، وكذلك الشيخ أحمد بن أبي طالب الطبرسي فإنه أيضا نسج على منوالهما في كتاب الإحتجاج).</w:t>
      </w:r>
    </w:p>
  </w:footnote>
  <w:footnote w:id="36">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نسبه إليه تقي الدين ابن تيمية رحمه الله في (منهاج السنة 4/125).</w:t>
      </w:r>
    </w:p>
  </w:footnote>
  <w:footnote w:id="37">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إن كان يريد بولايته المطلقة محبته ونصرته وانعقاد خلافته وإمامته في الدين وأحقيته على محاربيه (في الجمل وصفين) فهذا صحيح قطعاً، وإن كان يريد ما سوى ذلك من الغلو كاعتقاد تحكم أهل البيت في الكون أو حضورهم عند الممات أو تفويض الخلق إليهم فتلك مجازفة.</w:t>
      </w:r>
    </w:p>
  </w:footnote>
  <w:footnote w:id="38">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علم المحجة ص287 تحت عنوان (علماء العامة وقبولهم فضائل أهل البيت).</w:t>
      </w:r>
    </w:p>
  </w:footnote>
  <w:footnote w:id="39">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الأئمة الإثني عشر وهم (علي بن أبي طالب، الحسن والحسين ، علي بن الحسين، محمد بن علي الملقب بالباقر، جعفر بن محمد الملقب بالصادق، موسى بن جعفر الملقب بالكاظم، علي بن موسى الملقب بالرضا، محمد بن علي الملقب بالجواد، علي بن محمد الملقب بالهادي، الحسن بن علي الملقب بالعسكري، محمد بن الحسن الملقب بالقائم أو الحجة أو المهدي المنتظر).</w:t>
      </w:r>
    </w:p>
  </w:footnote>
  <w:footnote w:id="40">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الشهاب الثاقب في معنى الناصب ص144</w:t>
      </w:r>
    </w:p>
  </w:footnote>
  <w:footnote w:id="41">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الحاكم في المستدرك 3/150</w:t>
      </w:r>
      <w:r w:rsidRPr="00A74473">
        <w:rPr>
          <w:rFonts w:cs="mylotus" w:hint="cs"/>
          <w:sz w:val="24"/>
          <w:szCs w:val="24"/>
          <w:rtl/>
        </w:rPr>
        <w:t xml:space="preserve"> </w:t>
      </w:r>
      <w:r w:rsidRPr="00A74473">
        <w:rPr>
          <w:rFonts w:cs="mylotus"/>
          <w:sz w:val="24"/>
          <w:szCs w:val="24"/>
          <w:rtl/>
        </w:rPr>
        <w:t>وقال</w:t>
      </w:r>
      <w:r w:rsidRPr="00A74473">
        <w:rPr>
          <w:rFonts w:cs="mylotus" w:hint="cs"/>
          <w:sz w:val="24"/>
          <w:szCs w:val="24"/>
          <w:rtl/>
        </w:rPr>
        <w:t>:</w:t>
      </w:r>
      <w:r w:rsidRPr="00A74473">
        <w:rPr>
          <w:rFonts w:cs="mylotus"/>
          <w:sz w:val="24"/>
          <w:szCs w:val="24"/>
          <w:rtl/>
        </w:rPr>
        <w:t>(صحيح على شرط مسلم) وصححه الألباني في السلسلة</w:t>
      </w:r>
      <w:r w:rsidRPr="00A74473">
        <w:rPr>
          <w:rFonts w:cs="mylotus" w:hint="cs"/>
          <w:sz w:val="24"/>
          <w:szCs w:val="24"/>
          <w:rtl/>
        </w:rPr>
        <w:t xml:space="preserve"> </w:t>
      </w:r>
      <w:r w:rsidRPr="00A74473">
        <w:rPr>
          <w:rFonts w:cs="mylotus"/>
          <w:sz w:val="24"/>
          <w:szCs w:val="24"/>
          <w:rtl/>
        </w:rPr>
        <w:t xml:space="preserve">الصحيحة (5/643) حديث رقم </w:t>
      </w:r>
      <w:r w:rsidRPr="00A74473">
        <w:rPr>
          <w:rFonts w:cs="mylotus" w:hint="cs"/>
          <w:sz w:val="24"/>
          <w:szCs w:val="24"/>
          <w:rtl/>
        </w:rPr>
        <w:t>(</w:t>
      </w:r>
      <w:r w:rsidRPr="00A74473">
        <w:rPr>
          <w:rFonts w:cs="mylotus"/>
          <w:sz w:val="24"/>
          <w:szCs w:val="24"/>
          <w:rtl/>
        </w:rPr>
        <w:t>2488</w:t>
      </w:r>
      <w:r w:rsidRPr="00A74473">
        <w:rPr>
          <w:rFonts w:cs="mylotus" w:hint="cs"/>
          <w:sz w:val="24"/>
          <w:szCs w:val="24"/>
          <w:rtl/>
        </w:rPr>
        <w:t>)</w:t>
      </w:r>
    </w:p>
  </w:footnote>
  <w:footnote w:id="42">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إيثار الحق على الخلق ص416</w:t>
      </w:r>
    </w:p>
  </w:footnote>
  <w:footnote w:id="43">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لحمزة بن عبد المطلب رضي الله عنه من الذكور: (عمارة) أمه خولة بنت قيس بن قهد الأنصاري، و(يعلى) أمه أنصاريا الأوسية، قال ابن عبد البر: (كان له ولأخيه يعلى عند وفاة النبي صلى الله عليه وآله وسلم أعوام ولا أحفظ لواحد منهما رواية، وكان حمزة يُكنى أبا عمارة ، قلت-الكلام لابن عبد البر-: هو أكبر ولده فإن كان عاش بعده فله صحبة، فإنّ حمزة استشهد قبل النبي صلى الله عليه وآله وسلم بست سنين وأشهر)، ولحمزة رضي الله عنه من الإناث (سلمى) و(أمامة) وهن صحابيات، وقد انقطع عقب حمزة رضي الله عنه بموت أبنا</w:t>
      </w:r>
      <w:r w:rsidRPr="00A74473">
        <w:rPr>
          <w:rFonts w:cs="mylotus" w:hint="cs"/>
          <w:sz w:val="24"/>
          <w:szCs w:val="24"/>
          <w:rtl/>
        </w:rPr>
        <w:t>ئ</w:t>
      </w:r>
      <w:r w:rsidRPr="00A74473">
        <w:rPr>
          <w:rFonts w:cs="mylotus"/>
          <w:sz w:val="24"/>
          <w:szCs w:val="24"/>
          <w:rtl/>
        </w:rPr>
        <w:t>ه دون عقب (راجع جمهرة أنساب العرب لابن حزم ص17 والاستيعاب لابن عبد البر 1/353).</w:t>
      </w:r>
    </w:p>
  </w:footnote>
  <w:footnote w:id="44">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الشريعة ص832</w:t>
      </w:r>
    </w:p>
  </w:footnote>
  <w:footnote w:id="45">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الترمذي- كتاب المناقب- مناقب علي بن أبي طالب- حديث رقم (3736)</w:t>
      </w:r>
    </w:p>
  </w:footnote>
  <w:footnote w:id="46">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صحيح بمجموع طرقه (انظر: السلسلة الصحيحة- حديث رقم (2295)</w:t>
      </w:r>
    </w:p>
  </w:footnote>
  <w:footnote w:id="47">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مجموع الفتاوى 27/268-269</w:t>
      </w:r>
    </w:p>
  </w:footnote>
  <w:footnote w:id="48">
    <w:p w:rsidR="009F74C0" w:rsidRPr="00A74473" w:rsidRDefault="009F74C0" w:rsidP="00D22D9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جلاء الأفهام 1/206 وفتح الباري 11/160</w:t>
      </w:r>
    </w:p>
  </w:footnote>
  <w:footnote w:id="49">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القرطبي 1/382</w:t>
      </w:r>
    </w:p>
  </w:footnote>
  <w:footnote w:id="50">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مفردات غريب القرآن ص 31</w:t>
      </w:r>
    </w:p>
  </w:footnote>
  <w:footnote w:id="51">
    <w:p w:rsidR="009F74C0" w:rsidRDefault="009F74C0" w:rsidP="003E5258">
      <w:pPr>
        <w:pStyle w:val="Header"/>
        <w:tabs>
          <w:tab w:val="clear" w:pos="4153"/>
          <w:tab w:val="clear" w:pos="8306"/>
        </w:tabs>
        <w:ind w:left="283" w:hanging="283"/>
        <w:rPr>
          <w:rFonts w:cs="mylotus" w:hint="cs"/>
          <w:color w:val="000000"/>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وإنما قال العلماء (بنو هاشم) لبيان أنهم</w:t>
      </w:r>
      <w:r w:rsidRPr="00A74473">
        <w:rPr>
          <w:rFonts w:cs="mylotus"/>
          <w:sz w:val="24"/>
          <w:szCs w:val="24"/>
          <w:rtl/>
        </w:rPr>
        <w:t xml:space="preserve"> </w:t>
      </w:r>
      <w:r w:rsidRPr="00A74473">
        <w:rPr>
          <w:rFonts w:cs="mylotus"/>
          <w:color w:val="000000"/>
          <w:sz w:val="24"/>
          <w:szCs w:val="24"/>
          <w:rtl/>
        </w:rPr>
        <w:t>(أصل الرسول صلى الله عليه وآله وسلم وعصبته) وإلا فالعلماء مجمعون على أنّ من يحرم عليهم الصدقة ويطلق عليهم مصطلح (آل البيت) وتجب مودتهم وإجلالهم هم (المؤمنون من بني هاشم) وليس كل بني هاشم، مسلمهم وكافرهم!</w:t>
      </w:r>
    </w:p>
    <w:p w:rsidR="009F74C0" w:rsidRPr="00A74473" w:rsidRDefault="009F74C0" w:rsidP="003E5258">
      <w:pPr>
        <w:pStyle w:val="Header"/>
        <w:tabs>
          <w:tab w:val="clear" w:pos="4153"/>
          <w:tab w:val="clear" w:pos="8306"/>
        </w:tabs>
        <w:ind w:left="283" w:hanging="283"/>
        <w:rPr>
          <w:sz w:val="24"/>
          <w:szCs w:val="24"/>
          <w:rtl/>
          <w:lang w:bidi="fa-IR"/>
        </w:rPr>
      </w:pPr>
      <w:r>
        <w:rPr>
          <w:rFonts w:cs="mylotus" w:hint="cs"/>
          <w:color w:val="000000"/>
          <w:sz w:val="24"/>
          <w:szCs w:val="24"/>
          <w:rtl/>
        </w:rPr>
        <w:tab/>
      </w:r>
      <w:r w:rsidRPr="00A74473">
        <w:rPr>
          <w:rFonts w:cs="mylotus"/>
          <w:sz w:val="24"/>
          <w:szCs w:val="24"/>
          <w:rtl/>
          <w:lang w:bidi="ar-KW"/>
        </w:rPr>
        <w:t>راجع إن شئت (فتح الوهاب 1/8) لشيخ الإسلام زكريا الأنصاري، و(فتح المعين 1/20) للشيخ زين الدين المليباري.</w:t>
      </w:r>
    </w:p>
  </w:footnote>
  <w:footnote w:id="52">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lang w:bidi="ar-KW"/>
        </w:rPr>
        <w:t>–</w:t>
      </w:r>
      <w:r w:rsidRPr="00A74473">
        <w:rPr>
          <w:rFonts w:cs="mylotus" w:hint="cs"/>
          <w:sz w:val="24"/>
          <w:szCs w:val="24"/>
          <w:rtl/>
          <w:lang w:bidi="ar-KW"/>
        </w:rPr>
        <w:t xml:space="preserve"> كتاب فضائل الصحابة </w:t>
      </w:r>
      <w:r w:rsidRPr="00A74473">
        <w:rPr>
          <w:rFonts w:cs="Times New Roman" w:hint="cs"/>
          <w:sz w:val="24"/>
          <w:szCs w:val="24"/>
          <w:rtl/>
          <w:lang w:bidi="ar-KW"/>
        </w:rPr>
        <w:t>–</w:t>
      </w:r>
      <w:r w:rsidRPr="00A74473">
        <w:rPr>
          <w:rFonts w:cs="mylotus" w:hint="cs"/>
          <w:sz w:val="24"/>
          <w:szCs w:val="24"/>
          <w:rtl/>
          <w:lang w:bidi="ar-KW"/>
        </w:rPr>
        <w:t xml:space="preserve"> باب (من فضائل علي بن أبي طالب)- حديث رقم (2408)</w:t>
      </w:r>
      <w:r>
        <w:rPr>
          <w:rFonts w:hint="cs"/>
          <w:sz w:val="24"/>
          <w:szCs w:val="24"/>
          <w:rtl/>
          <w:lang w:bidi="fa-IR"/>
        </w:rPr>
        <w:t>.</w:t>
      </w:r>
    </w:p>
  </w:footnote>
  <w:footnote w:id="53">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وهو عبد الله بن الحارث بن نوفل بن الحارث بن عبد المطلب بن هاشم بن عبد مناف</w:t>
      </w:r>
      <w:r>
        <w:rPr>
          <w:rFonts w:hint="cs"/>
          <w:sz w:val="24"/>
          <w:szCs w:val="24"/>
          <w:rtl/>
          <w:lang w:bidi="fa-IR"/>
        </w:rPr>
        <w:t>.</w:t>
      </w:r>
    </w:p>
  </w:footnote>
  <w:footnote w:id="54">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وهو عبد المطلب بن ربيعة بن الحارث بن عبد المطلب بن هاشم بن عبد مناف</w:t>
      </w:r>
      <w:r>
        <w:rPr>
          <w:rFonts w:hint="cs"/>
          <w:sz w:val="24"/>
          <w:szCs w:val="24"/>
          <w:rtl/>
          <w:lang w:bidi="fa-IR"/>
        </w:rPr>
        <w:t>.</w:t>
      </w:r>
    </w:p>
  </w:footnote>
  <w:footnote w:id="55">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المناقب </w:t>
      </w:r>
      <w:r w:rsidRPr="00A74473">
        <w:rPr>
          <w:rFonts w:cs="Times New Roman" w:hint="cs"/>
          <w:sz w:val="24"/>
          <w:szCs w:val="24"/>
          <w:rtl/>
        </w:rPr>
        <w:t>–</w:t>
      </w:r>
      <w:r w:rsidRPr="00A74473">
        <w:rPr>
          <w:rFonts w:cs="mylotus" w:hint="cs"/>
          <w:sz w:val="24"/>
          <w:szCs w:val="24"/>
          <w:rtl/>
        </w:rPr>
        <w:t xml:space="preserve"> باب (مناقب قريش) </w:t>
      </w:r>
      <w:r w:rsidRPr="00A74473">
        <w:rPr>
          <w:rFonts w:cs="Times New Roman" w:hint="cs"/>
          <w:sz w:val="24"/>
          <w:szCs w:val="24"/>
          <w:rtl/>
        </w:rPr>
        <w:t>–</w:t>
      </w:r>
      <w:r w:rsidRPr="00A74473">
        <w:rPr>
          <w:rFonts w:cs="mylotus" w:hint="cs"/>
          <w:sz w:val="24"/>
          <w:szCs w:val="24"/>
          <w:rtl/>
        </w:rPr>
        <w:t xml:space="preserve"> حديث رقم (3502)</w:t>
      </w:r>
      <w:r>
        <w:rPr>
          <w:rFonts w:hint="cs"/>
          <w:sz w:val="24"/>
          <w:szCs w:val="24"/>
          <w:rtl/>
          <w:lang w:bidi="fa-IR"/>
        </w:rPr>
        <w:t>.</w:t>
      </w:r>
    </w:p>
  </w:footnote>
  <w:footnote w:id="56">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أبو داود </w:t>
      </w:r>
      <w:r w:rsidRPr="00A74473">
        <w:rPr>
          <w:rFonts w:cs="Times New Roman" w:hint="cs"/>
          <w:sz w:val="24"/>
          <w:szCs w:val="24"/>
          <w:rtl/>
        </w:rPr>
        <w:t>–</w:t>
      </w:r>
      <w:r w:rsidRPr="00A74473">
        <w:rPr>
          <w:rFonts w:cs="mylotus" w:hint="cs"/>
          <w:sz w:val="24"/>
          <w:szCs w:val="24"/>
          <w:rtl/>
        </w:rPr>
        <w:t xml:space="preserve"> كتاب الخراج </w:t>
      </w:r>
      <w:r w:rsidRPr="00A74473">
        <w:rPr>
          <w:rFonts w:cs="Times New Roman" w:hint="cs"/>
          <w:sz w:val="24"/>
          <w:szCs w:val="24"/>
          <w:rtl/>
        </w:rPr>
        <w:t>–</w:t>
      </w:r>
      <w:r w:rsidRPr="00A74473">
        <w:rPr>
          <w:rFonts w:cs="mylotus" w:hint="cs"/>
          <w:sz w:val="24"/>
          <w:szCs w:val="24"/>
          <w:rtl/>
        </w:rPr>
        <w:t xml:space="preserve"> باب (في </w:t>
      </w:r>
      <w:r w:rsidRPr="00A74473">
        <w:rPr>
          <w:rFonts w:cs="mylotus"/>
          <w:sz w:val="24"/>
          <w:szCs w:val="24"/>
          <w:rtl/>
        </w:rPr>
        <w:t xml:space="preserve">بيان مواضع قسم الخمس وسهم ذي القربى) </w:t>
      </w:r>
      <w:r w:rsidRPr="00A74473">
        <w:rPr>
          <w:rFonts w:cs="Times New Roman" w:hint="cs"/>
          <w:sz w:val="24"/>
          <w:szCs w:val="24"/>
          <w:rtl/>
        </w:rPr>
        <w:t>–</w:t>
      </w:r>
      <w:r w:rsidRPr="00A74473">
        <w:rPr>
          <w:rFonts w:cs="mylotus" w:hint="cs"/>
          <w:sz w:val="24"/>
          <w:szCs w:val="24"/>
          <w:rtl/>
        </w:rPr>
        <w:t xml:space="preserve"> حديث رقم (2980)</w:t>
      </w:r>
      <w:r>
        <w:rPr>
          <w:rFonts w:hint="cs"/>
          <w:sz w:val="24"/>
          <w:szCs w:val="24"/>
          <w:rtl/>
          <w:lang w:bidi="fa-IR"/>
        </w:rPr>
        <w:t>.</w:t>
      </w:r>
    </w:p>
  </w:footnote>
  <w:footnote w:id="57">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ascii="Lotus Linotype" w:hAnsi="Lotus Linotype" w:cs="mylotus"/>
          <w:sz w:val="24"/>
          <w:szCs w:val="24"/>
          <w:rtl/>
        </w:rPr>
        <w:t>المغن</w:t>
      </w:r>
      <w:r w:rsidRPr="00A74473">
        <w:rPr>
          <w:rFonts w:ascii="Lotus Linotype" w:hAnsi="Lotus Linotype" w:cs="mylotus" w:hint="cs"/>
          <w:sz w:val="24"/>
          <w:szCs w:val="24"/>
          <w:rtl/>
        </w:rPr>
        <w:t>ي</w:t>
      </w:r>
      <w:r w:rsidRPr="00A74473">
        <w:rPr>
          <w:rFonts w:ascii="Lotus Linotype" w:hAnsi="Lotus Linotype" w:cs="mylotus"/>
          <w:sz w:val="24"/>
          <w:szCs w:val="24"/>
          <w:rtl/>
        </w:rPr>
        <w:t xml:space="preserve"> 2/520</w:t>
      </w:r>
    </w:p>
  </w:footnote>
  <w:footnote w:id="58">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تفسير الميزان 15/342</w:t>
      </w:r>
    </w:p>
  </w:footnote>
  <w:footnote w:id="59">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القمي 2/116-117 سورة القصص</w:t>
      </w:r>
    </w:p>
  </w:footnote>
  <w:footnote w:id="60">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مفردات غريب القرآن ص29</w:t>
      </w:r>
    </w:p>
  </w:footnote>
  <w:footnote w:id="61">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لسان العرب </w:t>
      </w:r>
      <w:r w:rsidRPr="00A74473">
        <w:rPr>
          <w:rFonts w:cs="Times New Roman"/>
          <w:sz w:val="24"/>
          <w:szCs w:val="24"/>
        </w:rPr>
        <w:t>–</w:t>
      </w:r>
      <w:r w:rsidRPr="00A74473">
        <w:rPr>
          <w:rFonts w:cs="mylotus"/>
          <w:sz w:val="24"/>
          <w:szCs w:val="24"/>
          <w:rtl/>
        </w:rPr>
        <w:t xml:space="preserve"> </w:t>
      </w:r>
      <w:r w:rsidRPr="00A74473">
        <w:rPr>
          <w:rFonts w:cs="mylotus" w:hint="cs"/>
          <w:sz w:val="24"/>
          <w:szCs w:val="24"/>
          <w:rtl/>
        </w:rPr>
        <w:t>مادة (أهل)</w:t>
      </w:r>
    </w:p>
  </w:footnote>
  <w:footnote w:id="62">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القاموس المحيط ( باب اللام </w:t>
      </w:r>
      <w:r w:rsidRPr="00A74473">
        <w:rPr>
          <w:rFonts w:cs="Times New Roman"/>
          <w:sz w:val="24"/>
          <w:szCs w:val="24"/>
        </w:rPr>
        <w:t>–</w:t>
      </w:r>
      <w:r w:rsidRPr="00A74473">
        <w:rPr>
          <w:rFonts w:cs="mylotus"/>
          <w:sz w:val="24"/>
          <w:szCs w:val="24"/>
          <w:rtl/>
        </w:rPr>
        <w:t xml:space="preserve"> فصل الهمزة ) ص1245</w:t>
      </w:r>
    </w:p>
  </w:footnote>
  <w:footnote w:id="63">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تاج العروس 14/36</w:t>
      </w:r>
    </w:p>
  </w:footnote>
  <w:footnote w:id="64">
    <w:p w:rsidR="009F74C0" w:rsidRPr="00A74473" w:rsidRDefault="009F74C0" w:rsidP="00807F97">
      <w:pPr>
        <w:pStyle w:val="HeaderChar"/>
        <w:ind w:left="272" w:hanging="272"/>
        <w:jc w:val="both"/>
        <w:rPr>
          <w:rFonts w:cs="mylotus"/>
          <w:sz w:val="24"/>
          <w:szCs w:val="24"/>
          <w:rtl/>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sz w:val="24"/>
          <w:szCs w:val="24"/>
        </w:rPr>
        <w:t>–</w:t>
      </w:r>
      <w:r w:rsidRPr="00A74473">
        <w:rPr>
          <w:rFonts w:cs="mylotus"/>
          <w:sz w:val="24"/>
          <w:szCs w:val="24"/>
          <w:rtl/>
        </w:rPr>
        <w:t xml:space="preserve"> كتاب أحاديث الأنبياء </w:t>
      </w:r>
      <w:r w:rsidRPr="00A74473">
        <w:rPr>
          <w:rFonts w:cs="Times New Roman"/>
          <w:sz w:val="24"/>
          <w:szCs w:val="24"/>
        </w:rPr>
        <w:t>–</w:t>
      </w:r>
      <w:r w:rsidRPr="00A74473">
        <w:rPr>
          <w:rFonts w:cs="mylotus"/>
          <w:sz w:val="24"/>
          <w:szCs w:val="24"/>
          <w:rtl/>
        </w:rPr>
        <w:t xml:space="preserve"> باب قول الله تعالى</w:t>
      </w:r>
      <w:r w:rsidRPr="00A74473">
        <w:rPr>
          <w:rFonts w:cs="mylotus" w:hint="cs"/>
          <w:sz w:val="24"/>
          <w:szCs w:val="24"/>
          <w:rtl/>
        </w:rPr>
        <w:t xml:space="preserve"> </w:t>
      </w:r>
      <w:r w:rsidRPr="00A74473">
        <w:rPr>
          <w:rFonts w:cs="Traditional Arabic" w:hint="cs"/>
          <w:sz w:val="24"/>
          <w:szCs w:val="24"/>
          <w:rtl/>
        </w:rPr>
        <w:t>﴿</w:t>
      </w:r>
      <w:r w:rsidRPr="003E5258">
        <w:rPr>
          <w:sz w:val="18"/>
          <w:szCs w:val="18"/>
        </w:rPr>
        <w:sym w:font="HQPB5" w:char="F078"/>
      </w:r>
      <w:r w:rsidRPr="003E5258">
        <w:rPr>
          <w:sz w:val="18"/>
          <w:szCs w:val="18"/>
        </w:rPr>
        <w:sym w:font="HQPB1" w:char="F08B"/>
      </w:r>
      <w:r w:rsidRPr="003E5258">
        <w:rPr>
          <w:sz w:val="18"/>
          <w:szCs w:val="18"/>
        </w:rPr>
        <w:sym w:font="HQPB5" w:char="F073"/>
      </w:r>
      <w:r w:rsidRPr="003E5258">
        <w:rPr>
          <w:sz w:val="18"/>
          <w:szCs w:val="18"/>
        </w:rPr>
        <w:sym w:font="HQPB1" w:char="F083"/>
      </w:r>
      <w:r w:rsidRPr="003E5258">
        <w:rPr>
          <w:sz w:val="18"/>
          <w:szCs w:val="18"/>
        </w:rPr>
        <w:sym w:font="HQPB4" w:char="F0AA"/>
      </w:r>
      <w:r w:rsidRPr="003E5258">
        <w:rPr>
          <w:sz w:val="18"/>
          <w:szCs w:val="18"/>
        </w:rPr>
        <w:sym w:font="HQPB1" w:char="F042"/>
      </w:r>
      <w:r w:rsidRPr="003E5258">
        <w:rPr>
          <w:sz w:val="18"/>
          <w:szCs w:val="18"/>
        </w:rPr>
        <w:sym w:font="HQPB5" w:char="F024"/>
      </w:r>
      <w:r w:rsidRPr="003E5258">
        <w:rPr>
          <w:sz w:val="18"/>
          <w:szCs w:val="18"/>
        </w:rPr>
        <w:sym w:font="HQPB1" w:char="F023"/>
      </w:r>
      <w:r w:rsidRPr="003E5258">
        <w:rPr>
          <w:sz w:val="18"/>
          <w:szCs w:val="18"/>
        </w:rPr>
        <w:sym w:font="HQPB5" w:char="F075"/>
      </w:r>
      <w:r w:rsidRPr="003E5258">
        <w:rPr>
          <w:sz w:val="18"/>
          <w:szCs w:val="18"/>
        </w:rPr>
        <w:sym w:font="HQPB2" w:char="F072"/>
      </w:r>
      <w:r w:rsidRPr="003E5258">
        <w:rPr>
          <w:rFonts w:ascii="(normal text)" w:hAnsi="(normal text)"/>
          <w:sz w:val="18"/>
          <w:szCs w:val="18"/>
          <w:rtl/>
        </w:rPr>
        <w:t xml:space="preserve"> </w:t>
      </w:r>
      <w:r w:rsidRPr="003E5258">
        <w:rPr>
          <w:sz w:val="18"/>
          <w:szCs w:val="18"/>
        </w:rPr>
        <w:sym w:font="HQPB5" w:char="F0AA"/>
      </w:r>
      <w:r w:rsidRPr="003E5258">
        <w:rPr>
          <w:sz w:val="18"/>
          <w:szCs w:val="18"/>
        </w:rPr>
        <w:sym w:font="HQPB1" w:char="F021"/>
      </w:r>
      <w:r w:rsidRPr="003E5258">
        <w:rPr>
          <w:sz w:val="18"/>
          <w:szCs w:val="18"/>
        </w:rPr>
        <w:sym w:font="HQPB5" w:char="F024"/>
      </w:r>
      <w:r w:rsidRPr="003E5258">
        <w:rPr>
          <w:sz w:val="18"/>
          <w:szCs w:val="18"/>
        </w:rPr>
        <w:sym w:font="HQPB1" w:char="F023"/>
      </w:r>
      <w:r w:rsidRPr="003E5258">
        <w:rPr>
          <w:rFonts w:ascii="(normal text)" w:hAnsi="(normal text)"/>
          <w:sz w:val="18"/>
          <w:szCs w:val="18"/>
          <w:rtl/>
        </w:rPr>
        <w:t xml:space="preserve"> </w:t>
      </w:r>
      <w:r w:rsidRPr="003E5258">
        <w:rPr>
          <w:sz w:val="18"/>
          <w:szCs w:val="18"/>
        </w:rPr>
        <w:sym w:font="HQPB5" w:char="F07A"/>
      </w:r>
      <w:r w:rsidRPr="003E5258">
        <w:rPr>
          <w:sz w:val="18"/>
          <w:szCs w:val="18"/>
        </w:rPr>
        <w:sym w:font="HQPB2" w:char="F04F"/>
      </w:r>
      <w:r w:rsidRPr="003E5258">
        <w:rPr>
          <w:sz w:val="18"/>
          <w:szCs w:val="18"/>
        </w:rPr>
        <w:sym w:font="HQPB2" w:char="F08A"/>
      </w:r>
      <w:r w:rsidRPr="003E5258">
        <w:rPr>
          <w:sz w:val="18"/>
          <w:szCs w:val="18"/>
        </w:rPr>
        <w:sym w:font="HQPB4" w:char="F0CF"/>
      </w:r>
      <w:r w:rsidRPr="003E5258">
        <w:rPr>
          <w:sz w:val="18"/>
          <w:szCs w:val="18"/>
        </w:rPr>
        <w:sym w:font="HQPB2" w:char="F064"/>
      </w:r>
      <w:r w:rsidRPr="003E5258">
        <w:rPr>
          <w:sz w:val="18"/>
          <w:szCs w:val="18"/>
        </w:rPr>
        <w:sym w:font="HQPB2" w:char="F0BA"/>
      </w:r>
      <w:r w:rsidRPr="003E5258">
        <w:rPr>
          <w:sz w:val="18"/>
          <w:szCs w:val="18"/>
        </w:rPr>
        <w:sym w:font="HQPB5" w:char="F074"/>
      </w:r>
      <w:r w:rsidRPr="003E5258">
        <w:rPr>
          <w:sz w:val="18"/>
          <w:szCs w:val="18"/>
        </w:rPr>
        <w:sym w:font="HQPB1" w:char="F08D"/>
      </w:r>
      <w:r w:rsidRPr="003E5258">
        <w:rPr>
          <w:sz w:val="18"/>
          <w:szCs w:val="18"/>
        </w:rPr>
        <w:sym w:font="HQPB4" w:char="F0F6"/>
      </w:r>
      <w:r w:rsidRPr="003E5258">
        <w:rPr>
          <w:sz w:val="18"/>
          <w:szCs w:val="18"/>
        </w:rPr>
        <w:sym w:font="HQPB1" w:char="F02F"/>
      </w:r>
      <w:r w:rsidRPr="003E5258">
        <w:rPr>
          <w:sz w:val="18"/>
          <w:szCs w:val="18"/>
        </w:rPr>
        <w:sym w:font="HQPB4" w:char="F0CE"/>
      </w:r>
      <w:r w:rsidRPr="003E5258">
        <w:rPr>
          <w:sz w:val="18"/>
          <w:szCs w:val="18"/>
        </w:rPr>
        <w:sym w:font="HQPB1" w:char="F029"/>
      </w:r>
      <w:r w:rsidRPr="003E5258">
        <w:rPr>
          <w:rFonts w:ascii="(normal text)" w:hAnsi="(normal text)"/>
          <w:sz w:val="18"/>
          <w:szCs w:val="18"/>
          <w:rtl/>
        </w:rPr>
        <w:t xml:space="preserve"> </w:t>
      </w:r>
      <w:r w:rsidRPr="003E5258">
        <w:rPr>
          <w:sz w:val="18"/>
          <w:szCs w:val="18"/>
        </w:rPr>
        <w:sym w:font="HQPB4" w:char="F057"/>
      </w:r>
      <w:r w:rsidRPr="003E5258">
        <w:rPr>
          <w:sz w:val="18"/>
          <w:szCs w:val="18"/>
        </w:rPr>
        <w:sym w:font="HQPB2" w:char="F078"/>
      </w:r>
      <w:r w:rsidRPr="003E5258">
        <w:rPr>
          <w:sz w:val="18"/>
          <w:szCs w:val="18"/>
        </w:rPr>
        <w:sym w:font="HQPB2" w:char="F08A"/>
      </w:r>
      <w:r w:rsidRPr="003E5258">
        <w:rPr>
          <w:sz w:val="18"/>
          <w:szCs w:val="18"/>
        </w:rPr>
        <w:sym w:font="HQPB4" w:char="F0CE"/>
      </w:r>
      <w:r w:rsidRPr="003E5258">
        <w:rPr>
          <w:sz w:val="18"/>
          <w:szCs w:val="18"/>
        </w:rPr>
        <w:sym w:font="HQPB2" w:char="F03D"/>
      </w:r>
      <w:r w:rsidRPr="003E5258">
        <w:rPr>
          <w:sz w:val="18"/>
          <w:szCs w:val="18"/>
        </w:rPr>
        <w:sym w:font="HQPB5" w:char="F079"/>
      </w:r>
      <w:r w:rsidRPr="003E5258">
        <w:rPr>
          <w:sz w:val="18"/>
          <w:szCs w:val="18"/>
        </w:rPr>
        <w:sym w:font="HQPB1" w:char="F07A"/>
      </w:r>
      <w:r w:rsidRPr="003E5258">
        <w:rPr>
          <w:rFonts w:ascii="(normal text)" w:hAnsi="(normal text)"/>
          <w:sz w:val="18"/>
          <w:szCs w:val="18"/>
          <w:rtl/>
        </w:rPr>
        <w:t xml:space="preserve"> </w:t>
      </w:r>
      <w:r w:rsidRPr="003E5258">
        <w:rPr>
          <w:sz w:val="18"/>
          <w:szCs w:val="18"/>
        </w:rPr>
        <w:sym w:font="HQPB2" w:char="F0C7"/>
      </w:r>
      <w:r w:rsidRPr="003E5258">
        <w:rPr>
          <w:sz w:val="18"/>
          <w:szCs w:val="18"/>
        </w:rPr>
        <w:sym w:font="HQPB2" w:char="F0CA"/>
      </w:r>
      <w:r w:rsidRPr="003E5258">
        <w:rPr>
          <w:sz w:val="18"/>
          <w:szCs w:val="18"/>
        </w:rPr>
        <w:sym w:font="HQPB2" w:char="F0CB"/>
      </w:r>
      <w:r w:rsidRPr="003E5258">
        <w:rPr>
          <w:sz w:val="18"/>
          <w:szCs w:val="18"/>
        </w:rPr>
        <w:sym w:font="HQPB2" w:char="F0CE"/>
      </w:r>
      <w:r w:rsidRPr="003E5258">
        <w:rPr>
          <w:sz w:val="18"/>
          <w:szCs w:val="18"/>
        </w:rPr>
        <w:sym w:font="HQPB2" w:char="F0C8"/>
      </w:r>
      <w:r w:rsidRPr="00A74473">
        <w:rPr>
          <w:rFonts w:cs="Traditional Arabic" w:hint="cs"/>
          <w:sz w:val="24"/>
          <w:szCs w:val="24"/>
          <w:rtl/>
        </w:rPr>
        <w:t>﴾</w:t>
      </w:r>
      <w:r w:rsidRPr="00A74473">
        <w:rPr>
          <w:rFonts w:cs="mylotus"/>
          <w:sz w:val="24"/>
          <w:szCs w:val="24"/>
          <w:rtl/>
        </w:rPr>
        <w:t xml:space="preserve">  </w:t>
      </w:r>
      <w:r w:rsidRPr="00A74473">
        <w:rPr>
          <w:rFonts w:cs="Times New Roman" w:hint="cs"/>
          <w:sz w:val="24"/>
          <w:szCs w:val="24"/>
          <w:rtl/>
          <w:lang w:bidi="ar-KW"/>
        </w:rPr>
        <w:t>–</w:t>
      </w:r>
      <w:r w:rsidRPr="00A74473">
        <w:rPr>
          <w:rFonts w:cs="mylotus" w:hint="cs"/>
          <w:sz w:val="24"/>
          <w:szCs w:val="24"/>
          <w:rtl/>
          <w:lang w:bidi="ar-KW"/>
        </w:rPr>
        <w:t xml:space="preserve"> حديث رقم (3370)</w:t>
      </w:r>
    </w:p>
  </w:footnote>
  <w:footnote w:id="65">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lang w:bidi="ar-KW"/>
        </w:rPr>
        <w:t>–</w:t>
      </w:r>
      <w:r w:rsidRPr="00A74473">
        <w:rPr>
          <w:rFonts w:cs="mylotus" w:hint="cs"/>
          <w:sz w:val="24"/>
          <w:szCs w:val="24"/>
          <w:rtl/>
          <w:lang w:bidi="ar-KW"/>
        </w:rPr>
        <w:t xml:space="preserve"> حديث رقم (3369)</w:t>
      </w:r>
    </w:p>
  </w:footnote>
  <w:footnote w:id="66">
    <w:p w:rsidR="009F74C0" w:rsidRPr="00A74473" w:rsidRDefault="009F74C0" w:rsidP="00807F97">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sz w:val="24"/>
          <w:szCs w:val="24"/>
        </w:rPr>
        <w:t>–</w:t>
      </w:r>
      <w:r w:rsidRPr="00A74473">
        <w:rPr>
          <w:rFonts w:cs="mylotus"/>
          <w:sz w:val="24"/>
          <w:szCs w:val="24"/>
          <w:rtl/>
        </w:rPr>
        <w:t xml:space="preserve"> كتاب التفسير </w:t>
      </w:r>
      <w:r w:rsidRPr="00A74473">
        <w:rPr>
          <w:rFonts w:cs="Times New Roman"/>
          <w:sz w:val="24"/>
          <w:szCs w:val="24"/>
        </w:rPr>
        <w:t>–</w:t>
      </w:r>
      <w:r w:rsidRPr="00A74473">
        <w:rPr>
          <w:rFonts w:cs="mylotus"/>
          <w:sz w:val="24"/>
          <w:szCs w:val="24"/>
          <w:rtl/>
        </w:rPr>
        <w:t xml:space="preserve"> باب</w:t>
      </w:r>
      <w:r w:rsidRPr="00A74473">
        <w:rPr>
          <w:rFonts w:cs="mylotus" w:hint="cs"/>
          <w:sz w:val="24"/>
          <w:szCs w:val="24"/>
          <w:rtl/>
        </w:rPr>
        <w:t xml:space="preserve"> </w:t>
      </w:r>
      <w:r w:rsidRPr="00A74473">
        <w:rPr>
          <w:rFonts w:cs="Traditional Arabic" w:hint="cs"/>
          <w:sz w:val="24"/>
          <w:szCs w:val="24"/>
          <w:rtl/>
        </w:rPr>
        <w:t>﴿</w:t>
      </w:r>
      <w:r w:rsidRPr="00FD5A36">
        <w:rPr>
          <w:sz w:val="18"/>
          <w:szCs w:val="18"/>
        </w:rPr>
        <w:sym w:font="HQPB5" w:char="F09F"/>
      </w:r>
      <w:r w:rsidRPr="00FD5A36">
        <w:rPr>
          <w:sz w:val="18"/>
          <w:szCs w:val="18"/>
        </w:rPr>
        <w:sym w:font="HQPB2" w:char="F077"/>
      </w:r>
      <w:r w:rsidRPr="00FD5A36">
        <w:rPr>
          <w:rFonts w:ascii="(normal text)" w:hAnsi="(normal text)"/>
          <w:sz w:val="18"/>
          <w:szCs w:val="18"/>
          <w:rtl/>
        </w:rPr>
        <w:t xml:space="preserve"> </w:t>
      </w:r>
      <w:r w:rsidRPr="00FD5A36">
        <w:rPr>
          <w:sz w:val="18"/>
          <w:szCs w:val="18"/>
        </w:rPr>
        <w:sym w:font="HQPB5" w:char="F028"/>
      </w:r>
      <w:r w:rsidRPr="00FD5A36">
        <w:rPr>
          <w:sz w:val="18"/>
          <w:szCs w:val="18"/>
        </w:rPr>
        <w:sym w:font="HQPB1" w:char="F023"/>
      </w:r>
      <w:r w:rsidRPr="00FD5A36">
        <w:rPr>
          <w:sz w:val="18"/>
          <w:szCs w:val="18"/>
        </w:rPr>
        <w:sym w:font="HQPB2" w:char="F071"/>
      </w:r>
      <w:r w:rsidRPr="00FD5A36">
        <w:rPr>
          <w:sz w:val="18"/>
          <w:szCs w:val="18"/>
        </w:rPr>
        <w:sym w:font="HQPB4" w:char="F0E8"/>
      </w:r>
      <w:r w:rsidRPr="00FD5A36">
        <w:rPr>
          <w:sz w:val="18"/>
          <w:szCs w:val="18"/>
        </w:rPr>
        <w:sym w:font="HQPB2" w:char="F03D"/>
      </w:r>
      <w:r w:rsidRPr="00FD5A36">
        <w:rPr>
          <w:sz w:val="18"/>
          <w:szCs w:val="18"/>
        </w:rPr>
        <w:sym w:font="HQPB4" w:char="F0E4"/>
      </w:r>
      <w:r w:rsidRPr="00FD5A36">
        <w:rPr>
          <w:sz w:val="18"/>
          <w:szCs w:val="18"/>
        </w:rPr>
        <w:sym w:font="HQPB1" w:char="F07A"/>
      </w:r>
      <w:r w:rsidRPr="00FD5A36">
        <w:rPr>
          <w:sz w:val="18"/>
          <w:szCs w:val="18"/>
        </w:rPr>
        <w:sym w:font="HQPB4" w:char="F0F4"/>
      </w:r>
      <w:r w:rsidRPr="00FD5A36">
        <w:rPr>
          <w:sz w:val="18"/>
          <w:szCs w:val="18"/>
        </w:rPr>
        <w:sym w:font="HQPB1" w:char="F089"/>
      </w:r>
      <w:r w:rsidRPr="00FD5A36">
        <w:rPr>
          <w:sz w:val="18"/>
          <w:szCs w:val="18"/>
        </w:rPr>
        <w:sym w:font="HQPB5" w:char="F073"/>
      </w:r>
      <w:r w:rsidRPr="00FD5A36">
        <w:rPr>
          <w:sz w:val="18"/>
          <w:szCs w:val="18"/>
        </w:rPr>
        <w:sym w:font="HQPB1" w:char="F03F"/>
      </w:r>
      <w:r w:rsidRPr="00FD5A36">
        <w:rPr>
          <w:rFonts w:ascii="(normal text)" w:hAnsi="(normal text)"/>
          <w:sz w:val="18"/>
          <w:szCs w:val="18"/>
          <w:rtl/>
        </w:rPr>
        <w:t xml:space="preserve"> </w:t>
      </w:r>
      <w:r w:rsidRPr="00FD5A36">
        <w:rPr>
          <w:sz w:val="18"/>
          <w:szCs w:val="18"/>
        </w:rPr>
        <w:sym w:font="HQPB5" w:char="F07C"/>
      </w:r>
      <w:r w:rsidRPr="00FD5A36">
        <w:rPr>
          <w:sz w:val="18"/>
          <w:szCs w:val="18"/>
        </w:rPr>
        <w:sym w:font="HQPB1" w:char="F04E"/>
      </w:r>
      <w:r w:rsidRPr="00FD5A36">
        <w:rPr>
          <w:sz w:val="18"/>
          <w:szCs w:val="18"/>
        </w:rPr>
        <w:sym w:font="HQPB2" w:char="F071"/>
      </w:r>
      <w:r w:rsidRPr="00FD5A36">
        <w:rPr>
          <w:sz w:val="18"/>
          <w:szCs w:val="18"/>
        </w:rPr>
        <w:sym w:font="HQPB4" w:char="F0E3"/>
      </w:r>
      <w:r w:rsidRPr="00FD5A36">
        <w:rPr>
          <w:sz w:val="18"/>
          <w:szCs w:val="18"/>
        </w:rPr>
        <w:sym w:font="HQPB2" w:char="F08B"/>
      </w:r>
      <w:r w:rsidRPr="00FD5A36">
        <w:rPr>
          <w:sz w:val="18"/>
          <w:szCs w:val="18"/>
        </w:rPr>
        <w:sym w:font="HQPB4" w:char="F0E7"/>
      </w:r>
      <w:r w:rsidRPr="00FD5A36">
        <w:rPr>
          <w:sz w:val="18"/>
          <w:szCs w:val="18"/>
        </w:rPr>
        <w:sym w:font="HQPB1" w:char="F02F"/>
      </w:r>
      <w:r w:rsidRPr="00FD5A36">
        <w:rPr>
          <w:rFonts w:ascii="(normal text)" w:hAnsi="(normal text)"/>
          <w:sz w:val="18"/>
          <w:szCs w:val="18"/>
          <w:rtl/>
        </w:rPr>
        <w:t xml:space="preserve"> </w:t>
      </w:r>
      <w:r w:rsidRPr="00FD5A36">
        <w:rPr>
          <w:sz w:val="18"/>
          <w:szCs w:val="18"/>
        </w:rPr>
        <w:sym w:font="HQPB4" w:char="F0C4"/>
      </w:r>
      <w:r w:rsidRPr="00FD5A36">
        <w:rPr>
          <w:sz w:val="18"/>
          <w:szCs w:val="18"/>
        </w:rPr>
        <w:sym w:font="HQPB4" w:char="F063"/>
      </w:r>
      <w:r w:rsidRPr="00FD5A36">
        <w:rPr>
          <w:sz w:val="18"/>
          <w:szCs w:val="18"/>
        </w:rPr>
        <w:sym w:font="HQPB2" w:char="F0D3"/>
      </w:r>
      <w:r w:rsidRPr="00FD5A36">
        <w:rPr>
          <w:sz w:val="18"/>
          <w:szCs w:val="18"/>
        </w:rPr>
        <w:sym w:font="HQPB4" w:char="F0C9"/>
      </w:r>
      <w:r w:rsidRPr="00FD5A36">
        <w:rPr>
          <w:sz w:val="18"/>
          <w:szCs w:val="18"/>
        </w:rPr>
        <w:sym w:font="HQPB1" w:char="F03C"/>
      </w:r>
      <w:r w:rsidRPr="00FD5A36">
        <w:rPr>
          <w:sz w:val="18"/>
          <w:szCs w:val="18"/>
        </w:rPr>
        <w:sym w:font="HQPB4" w:char="F0A8"/>
      </w:r>
      <w:r w:rsidRPr="00FD5A36">
        <w:rPr>
          <w:sz w:val="18"/>
          <w:szCs w:val="18"/>
        </w:rPr>
        <w:sym w:font="HQPB2" w:char="F05A"/>
      </w:r>
      <w:r w:rsidRPr="00FD5A36">
        <w:rPr>
          <w:sz w:val="18"/>
          <w:szCs w:val="18"/>
        </w:rPr>
        <w:sym w:font="HQPB2" w:char="F039"/>
      </w:r>
      <w:r w:rsidRPr="00FD5A36">
        <w:rPr>
          <w:sz w:val="18"/>
          <w:szCs w:val="18"/>
        </w:rPr>
        <w:sym w:font="HQPB5" w:char="F024"/>
      </w:r>
      <w:r w:rsidRPr="00FD5A36">
        <w:rPr>
          <w:sz w:val="18"/>
          <w:szCs w:val="18"/>
        </w:rPr>
        <w:sym w:font="HQPB1" w:char="F023"/>
      </w:r>
      <w:r w:rsidRPr="00FD5A36">
        <w:rPr>
          <w:rFonts w:ascii="(normal text)" w:hAnsi="(normal text)"/>
          <w:sz w:val="18"/>
          <w:szCs w:val="18"/>
          <w:rtl/>
        </w:rPr>
        <w:t xml:space="preserve"> </w:t>
      </w:r>
      <w:r w:rsidRPr="00FD5A36">
        <w:rPr>
          <w:sz w:val="18"/>
          <w:szCs w:val="18"/>
        </w:rPr>
        <w:sym w:font="HQPB5" w:char="F048"/>
      </w:r>
      <w:r w:rsidRPr="00FD5A36">
        <w:rPr>
          <w:sz w:val="18"/>
          <w:szCs w:val="18"/>
        </w:rPr>
        <w:sym w:font="HQPB2" w:char="F077"/>
      </w:r>
      <w:r w:rsidRPr="00FD5A36">
        <w:rPr>
          <w:sz w:val="18"/>
          <w:szCs w:val="18"/>
        </w:rPr>
        <w:sym w:font="HQPB4" w:char="F0CE"/>
      </w:r>
      <w:r w:rsidRPr="00FD5A36">
        <w:rPr>
          <w:sz w:val="18"/>
          <w:szCs w:val="18"/>
        </w:rPr>
        <w:sym w:font="HQPB1" w:char="F029"/>
      </w:r>
      <w:r w:rsidRPr="00FD5A36">
        <w:rPr>
          <w:rFonts w:ascii="(normal text)" w:hAnsi="(normal text)"/>
          <w:sz w:val="18"/>
          <w:szCs w:val="18"/>
          <w:rtl/>
        </w:rPr>
        <w:t xml:space="preserve"> </w:t>
      </w:r>
      <w:r w:rsidRPr="00FD5A36">
        <w:rPr>
          <w:sz w:val="18"/>
          <w:szCs w:val="18"/>
        </w:rPr>
        <w:sym w:font="HQPB2" w:char="F063"/>
      </w:r>
      <w:r w:rsidRPr="00FD5A36">
        <w:rPr>
          <w:sz w:val="18"/>
          <w:szCs w:val="18"/>
        </w:rPr>
        <w:sym w:font="HQPB5" w:char="F072"/>
      </w:r>
      <w:r w:rsidRPr="00FD5A36">
        <w:rPr>
          <w:sz w:val="18"/>
          <w:szCs w:val="18"/>
        </w:rPr>
        <w:sym w:font="HQPB1" w:char="F026"/>
      </w:r>
      <w:r w:rsidRPr="00FD5A36">
        <w:rPr>
          <w:rFonts w:ascii="(normal text)" w:hAnsi="(normal text)"/>
          <w:sz w:val="18"/>
          <w:szCs w:val="18"/>
          <w:rtl/>
        </w:rPr>
        <w:t xml:space="preserve"> </w:t>
      </w:r>
      <w:r w:rsidRPr="00FD5A36">
        <w:rPr>
          <w:sz w:val="18"/>
          <w:szCs w:val="18"/>
        </w:rPr>
        <w:sym w:font="HQPB5" w:char="F09A"/>
      </w:r>
      <w:r w:rsidRPr="00FD5A36">
        <w:rPr>
          <w:sz w:val="18"/>
          <w:szCs w:val="18"/>
        </w:rPr>
        <w:sym w:font="HQPB2" w:char="F063"/>
      </w:r>
      <w:r w:rsidRPr="00FD5A36">
        <w:rPr>
          <w:sz w:val="18"/>
          <w:szCs w:val="18"/>
        </w:rPr>
        <w:sym w:font="HQPB5" w:char="F073"/>
      </w:r>
      <w:r w:rsidRPr="00FD5A36">
        <w:rPr>
          <w:sz w:val="18"/>
          <w:szCs w:val="18"/>
        </w:rPr>
        <w:sym w:font="HQPB1" w:char="F08C"/>
      </w:r>
      <w:r w:rsidRPr="00FD5A36">
        <w:rPr>
          <w:sz w:val="18"/>
          <w:szCs w:val="18"/>
        </w:rPr>
        <w:sym w:font="HQPB4" w:char="F0F7"/>
      </w:r>
      <w:r w:rsidRPr="00FD5A36">
        <w:rPr>
          <w:sz w:val="18"/>
          <w:szCs w:val="18"/>
        </w:rPr>
        <w:sym w:font="HQPB2" w:char="F073"/>
      </w:r>
      <w:r w:rsidRPr="00FD5A36">
        <w:rPr>
          <w:sz w:val="18"/>
          <w:szCs w:val="18"/>
        </w:rPr>
        <w:sym w:font="HQPB4" w:char="F0E3"/>
      </w:r>
      <w:r w:rsidRPr="00FD5A36">
        <w:rPr>
          <w:sz w:val="18"/>
          <w:szCs w:val="18"/>
        </w:rPr>
        <w:sym w:font="HQPB2" w:char="F083"/>
      </w:r>
      <w:r w:rsidRPr="00FD5A36">
        <w:rPr>
          <w:rFonts w:ascii="(normal text)" w:hAnsi="(normal text)"/>
          <w:sz w:val="18"/>
          <w:szCs w:val="18"/>
          <w:rtl/>
        </w:rPr>
        <w:t xml:space="preserve"> </w:t>
      </w:r>
      <w:r w:rsidRPr="00FD5A36">
        <w:rPr>
          <w:sz w:val="18"/>
          <w:szCs w:val="18"/>
        </w:rPr>
        <w:sym w:font="HQPB4" w:char="F0F6"/>
      </w:r>
      <w:r w:rsidRPr="00FD5A36">
        <w:rPr>
          <w:sz w:val="18"/>
          <w:szCs w:val="18"/>
        </w:rPr>
        <w:sym w:font="HQPB2" w:char="F04E"/>
      </w:r>
      <w:r w:rsidRPr="00FD5A36">
        <w:rPr>
          <w:sz w:val="18"/>
          <w:szCs w:val="18"/>
        </w:rPr>
        <w:sym w:font="HQPB4" w:char="F0E4"/>
      </w:r>
      <w:r w:rsidRPr="00FD5A36">
        <w:rPr>
          <w:sz w:val="18"/>
          <w:szCs w:val="18"/>
        </w:rPr>
        <w:sym w:font="HQPB2" w:char="F033"/>
      </w:r>
      <w:r w:rsidRPr="00FD5A36">
        <w:rPr>
          <w:sz w:val="18"/>
          <w:szCs w:val="18"/>
        </w:rPr>
        <w:sym w:font="HQPB5" w:char="F073"/>
      </w:r>
      <w:r w:rsidRPr="00FD5A36">
        <w:rPr>
          <w:sz w:val="18"/>
          <w:szCs w:val="18"/>
        </w:rPr>
        <w:sym w:font="HQPB2" w:char="F039"/>
      </w:r>
      <w:r w:rsidRPr="00FD5A36">
        <w:rPr>
          <w:rFonts w:ascii="(normal text)" w:hAnsi="(normal text)"/>
          <w:sz w:val="18"/>
          <w:szCs w:val="18"/>
          <w:rtl/>
        </w:rPr>
        <w:t xml:space="preserve"> </w:t>
      </w:r>
      <w:r w:rsidRPr="00FD5A36">
        <w:rPr>
          <w:sz w:val="18"/>
          <w:szCs w:val="18"/>
        </w:rPr>
        <w:sym w:font="HQPB5" w:char="F034"/>
      </w:r>
      <w:r w:rsidRPr="00FD5A36">
        <w:rPr>
          <w:sz w:val="18"/>
          <w:szCs w:val="18"/>
        </w:rPr>
        <w:sym w:font="HQPB2" w:char="F092"/>
      </w:r>
      <w:r w:rsidRPr="00FD5A36">
        <w:rPr>
          <w:sz w:val="18"/>
          <w:szCs w:val="18"/>
        </w:rPr>
        <w:sym w:font="HQPB5" w:char="F06E"/>
      </w:r>
      <w:r w:rsidRPr="00FD5A36">
        <w:rPr>
          <w:sz w:val="18"/>
          <w:szCs w:val="18"/>
        </w:rPr>
        <w:sym w:font="HQPB2" w:char="F03C"/>
      </w:r>
      <w:r w:rsidRPr="00FD5A36">
        <w:rPr>
          <w:sz w:val="18"/>
          <w:szCs w:val="18"/>
        </w:rPr>
        <w:sym w:font="HQPB4" w:char="F0CE"/>
      </w:r>
      <w:r w:rsidRPr="00FD5A36">
        <w:rPr>
          <w:sz w:val="18"/>
          <w:szCs w:val="18"/>
        </w:rPr>
        <w:sym w:font="HQPB1" w:char="F029"/>
      </w:r>
      <w:r w:rsidRPr="00FD5A36">
        <w:rPr>
          <w:rFonts w:ascii="(normal text)" w:hAnsi="(normal text)"/>
          <w:sz w:val="18"/>
          <w:szCs w:val="18"/>
          <w:rtl/>
        </w:rPr>
        <w:t xml:space="preserve"> </w:t>
      </w:r>
      <w:r w:rsidRPr="00FD5A36">
        <w:rPr>
          <w:sz w:val="18"/>
          <w:szCs w:val="18"/>
        </w:rPr>
        <w:sym w:font="HQPB4" w:char="F042"/>
      </w:r>
      <w:r w:rsidRPr="00FD5A36">
        <w:rPr>
          <w:sz w:val="18"/>
          <w:szCs w:val="18"/>
        </w:rPr>
        <w:sym w:font="HQPB2" w:char="F051"/>
      </w:r>
      <w:r w:rsidRPr="00FD5A36">
        <w:rPr>
          <w:sz w:val="18"/>
          <w:szCs w:val="18"/>
        </w:rPr>
        <w:sym w:font="HQPB1" w:char="F024"/>
      </w:r>
      <w:r w:rsidRPr="00FD5A36">
        <w:rPr>
          <w:sz w:val="18"/>
          <w:szCs w:val="18"/>
        </w:rPr>
        <w:sym w:font="HQPB5" w:char="F079"/>
      </w:r>
      <w:r w:rsidRPr="00FD5A36">
        <w:rPr>
          <w:sz w:val="18"/>
          <w:szCs w:val="18"/>
        </w:rPr>
        <w:sym w:font="HQPB1" w:char="F0E8"/>
      </w:r>
      <w:r w:rsidRPr="00FD5A36">
        <w:rPr>
          <w:sz w:val="18"/>
          <w:szCs w:val="18"/>
        </w:rPr>
        <w:sym w:font="HQPB5" w:char="F073"/>
      </w:r>
      <w:r w:rsidRPr="00FD5A36">
        <w:rPr>
          <w:sz w:val="18"/>
          <w:szCs w:val="18"/>
        </w:rPr>
        <w:sym w:font="HQPB1" w:char="F0DB"/>
      </w:r>
      <w:r w:rsidRPr="00FD5A36">
        <w:rPr>
          <w:rFonts w:ascii="(normal text)" w:hAnsi="(normal text)"/>
          <w:sz w:val="18"/>
          <w:szCs w:val="18"/>
          <w:rtl/>
        </w:rPr>
        <w:t xml:space="preserve"> </w:t>
      </w:r>
      <w:r w:rsidRPr="00FD5A36">
        <w:rPr>
          <w:sz w:val="18"/>
          <w:szCs w:val="18"/>
        </w:rPr>
        <w:sym w:font="HQPB5" w:char="F075"/>
      </w:r>
      <w:r w:rsidRPr="00FD5A36">
        <w:rPr>
          <w:sz w:val="18"/>
          <w:szCs w:val="18"/>
        </w:rPr>
        <w:sym w:font="HQPB1" w:char="F08E"/>
      </w:r>
      <w:r w:rsidRPr="00FD5A36">
        <w:rPr>
          <w:sz w:val="18"/>
          <w:szCs w:val="18"/>
        </w:rPr>
        <w:sym w:font="HQPB4" w:char="F0F6"/>
      </w:r>
      <w:r w:rsidRPr="00FD5A36">
        <w:rPr>
          <w:sz w:val="18"/>
          <w:szCs w:val="18"/>
        </w:rPr>
        <w:sym w:font="HQPB2" w:char="F08D"/>
      </w:r>
      <w:r w:rsidRPr="00FD5A36">
        <w:rPr>
          <w:sz w:val="18"/>
          <w:szCs w:val="18"/>
        </w:rPr>
        <w:sym w:font="HQPB5" w:char="F078"/>
      </w:r>
      <w:r w:rsidRPr="00FD5A36">
        <w:rPr>
          <w:sz w:val="18"/>
          <w:szCs w:val="18"/>
        </w:rPr>
        <w:sym w:font="HQPB1" w:char="F0EE"/>
      </w:r>
      <w:r w:rsidRPr="00FD5A36">
        <w:rPr>
          <w:rFonts w:ascii="(normal text)" w:hAnsi="(normal text)"/>
          <w:sz w:val="18"/>
          <w:szCs w:val="18"/>
          <w:rtl/>
        </w:rPr>
        <w:t xml:space="preserve"> </w:t>
      </w:r>
      <w:r w:rsidRPr="00FD5A36">
        <w:rPr>
          <w:sz w:val="18"/>
          <w:szCs w:val="18"/>
        </w:rPr>
        <w:sym w:font="HQPB5" w:char="F074"/>
      </w:r>
      <w:r w:rsidRPr="00FD5A36">
        <w:rPr>
          <w:sz w:val="18"/>
          <w:szCs w:val="18"/>
        </w:rPr>
        <w:sym w:font="HQPB2" w:char="F0FB"/>
      </w:r>
      <w:r w:rsidRPr="00FD5A36">
        <w:rPr>
          <w:sz w:val="18"/>
          <w:szCs w:val="18"/>
        </w:rPr>
        <w:sym w:font="HQPB2" w:char="F0EF"/>
      </w:r>
      <w:r w:rsidRPr="00FD5A36">
        <w:rPr>
          <w:sz w:val="18"/>
          <w:szCs w:val="18"/>
        </w:rPr>
        <w:sym w:font="HQPB4" w:char="F0CC"/>
      </w:r>
      <w:r w:rsidRPr="00FD5A36">
        <w:rPr>
          <w:sz w:val="18"/>
          <w:szCs w:val="18"/>
        </w:rPr>
        <w:sym w:font="HQPB1" w:char="F08D"/>
      </w:r>
      <w:r w:rsidRPr="00FD5A36">
        <w:rPr>
          <w:sz w:val="18"/>
          <w:szCs w:val="18"/>
        </w:rPr>
        <w:sym w:font="HQPB4" w:char="F0CF"/>
      </w:r>
      <w:r w:rsidRPr="00FD5A36">
        <w:rPr>
          <w:sz w:val="18"/>
          <w:szCs w:val="18"/>
        </w:rPr>
        <w:sym w:font="HQPB1" w:char="F0E0"/>
      </w:r>
      <w:r w:rsidRPr="00FD5A36">
        <w:rPr>
          <w:sz w:val="18"/>
          <w:szCs w:val="18"/>
        </w:rPr>
        <w:sym w:font="HQPB2" w:char="F0BB"/>
      </w:r>
      <w:r w:rsidRPr="00FD5A36">
        <w:rPr>
          <w:sz w:val="18"/>
          <w:szCs w:val="18"/>
        </w:rPr>
        <w:sym w:font="HQPB5" w:char="F074"/>
      </w:r>
      <w:r w:rsidRPr="00FD5A36">
        <w:rPr>
          <w:sz w:val="18"/>
          <w:szCs w:val="18"/>
        </w:rPr>
        <w:sym w:font="HQPB2" w:char="F052"/>
      </w:r>
      <w:r w:rsidRPr="00FD5A36">
        <w:rPr>
          <w:rFonts w:ascii="(normal text)" w:hAnsi="(normal text)"/>
          <w:sz w:val="18"/>
          <w:szCs w:val="18"/>
          <w:rtl/>
        </w:rPr>
        <w:t xml:space="preserve"> </w:t>
      </w:r>
      <w:r w:rsidRPr="00FD5A36">
        <w:rPr>
          <w:sz w:val="18"/>
          <w:szCs w:val="18"/>
        </w:rPr>
        <w:sym w:font="HQPB4" w:char="F0E7"/>
      </w:r>
      <w:r w:rsidRPr="00FD5A36">
        <w:rPr>
          <w:sz w:val="18"/>
          <w:szCs w:val="18"/>
        </w:rPr>
        <w:sym w:font="HQPB2" w:char="F06D"/>
      </w:r>
      <w:r w:rsidRPr="00FD5A36">
        <w:rPr>
          <w:sz w:val="18"/>
          <w:szCs w:val="18"/>
        </w:rPr>
        <w:sym w:font="HQPB3" w:char="F039"/>
      </w:r>
      <w:r w:rsidRPr="00FD5A36">
        <w:rPr>
          <w:sz w:val="18"/>
          <w:szCs w:val="18"/>
        </w:rPr>
        <w:sym w:font="HQPB5" w:char="F074"/>
      </w:r>
      <w:r w:rsidRPr="00FD5A36">
        <w:rPr>
          <w:sz w:val="18"/>
          <w:szCs w:val="18"/>
        </w:rPr>
        <w:sym w:font="HQPB2" w:char="F052"/>
      </w:r>
      <w:r w:rsidRPr="00FD5A36">
        <w:rPr>
          <w:sz w:val="18"/>
          <w:szCs w:val="18"/>
        </w:rPr>
        <w:sym w:font="HQPB4" w:char="F0CE"/>
      </w:r>
      <w:r w:rsidRPr="00FD5A36">
        <w:rPr>
          <w:sz w:val="18"/>
          <w:szCs w:val="18"/>
        </w:rPr>
        <w:sym w:font="HQPB1" w:char="F029"/>
      </w:r>
      <w:r w:rsidRPr="00A74473">
        <w:rPr>
          <w:rFonts w:cs="Traditional Arabic" w:hint="cs"/>
          <w:sz w:val="24"/>
          <w:szCs w:val="24"/>
          <w:rtl/>
        </w:rPr>
        <w:t>﴾</w:t>
      </w:r>
      <w:r w:rsidRPr="00A74473">
        <w:rPr>
          <w:rFonts w:cs="mylotus" w:hint="cs"/>
          <w:sz w:val="24"/>
          <w:szCs w:val="24"/>
          <w:rtl/>
        </w:rPr>
        <w:t xml:space="preserve"> </w:t>
      </w:r>
      <w:r w:rsidRPr="00A74473">
        <w:rPr>
          <w:rFonts w:cs="mylotus"/>
          <w:sz w:val="24"/>
          <w:szCs w:val="24"/>
          <w:rtl/>
        </w:rPr>
        <w:t>حديث رقم (4793)</w:t>
      </w:r>
    </w:p>
  </w:footnote>
  <w:footnote w:id="67">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 كتاب التوبة </w:t>
      </w:r>
      <w:r w:rsidRPr="00A74473">
        <w:rPr>
          <w:rFonts w:cs="Times New Roman" w:hint="cs"/>
          <w:sz w:val="24"/>
          <w:szCs w:val="24"/>
          <w:rtl/>
        </w:rPr>
        <w:t>–</w:t>
      </w:r>
      <w:r w:rsidRPr="00A74473">
        <w:rPr>
          <w:rFonts w:cs="mylotus" w:hint="cs"/>
          <w:sz w:val="24"/>
          <w:szCs w:val="24"/>
          <w:rtl/>
        </w:rPr>
        <w:t xml:space="preserve"> </w:t>
      </w:r>
      <w:r w:rsidRPr="00A74473">
        <w:rPr>
          <w:rFonts w:cs="mylotus"/>
          <w:sz w:val="24"/>
          <w:szCs w:val="24"/>
          <w:rtl/>
        </w:rPr>
        <w:t>باب (في حديث الإفك وقبول توبة القاذف) حديث رقم (7020)</w:t>
      </w:r>
    </w:p>
  </w:footnote>
  <w:footnote w:id="68">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lang w:bidi="ar-KW"/>
        </w:rPr>
        <w:t>–</w:t>
      </w:r>
      <w:r w:rsidRPr="00A74473">
        <w:rPr>
          <w:rFonts w:cs="mylotus" w:hint="cs"/>
          <w:sz w:val="24"/>
          <w:szCs w:val="24"/>
          <w:rtl/>
          <w:lang w:bidi="ar-KW"/>
        </w:rPr>
        <w:t xml:space="preserve"> كتاب الأشربة </w:t>
      </w:r>
      <w:r w:rsidRPr="00A74473">
        <w:rPr>
          <w:rFonts w:cs="Times New Roman" w:hint="cs"/>
          <w:sz w:val="24"/>
          <w:szCs w:val="24"/>
          <w:rtl/>
          <w:lang w:bidi="ar-KW"/>
        </w:rPr>
        <w:t>–</w:t>
      </w:r>
      <w:r w:rsidRPr="00A74473">
        <w:rPr>
          <w:rFonts w:cs="mylotus" w:hint="cs"/>
          <w:sz w:val="24"/>
          <w:szCs w:val="24"/>
          <w:rtl/>
          <w:lang w:bidi="ar-KW"/>
        </w:rPr>
        <w:t xml:space="preserve"> باب (النهي عن الانتباذ في</w:t>
      </w:r>
      <w:r w:rsidRPr="00A74473">
        <w:rPr>
          <w:rFonts w:cs="mylotus"/>
          <w:sz w:val="24"/>
          <w:szCs w:val="24"/>
          <w:rtl/>
          <w:lang w:bidi="ar-KW"/>
        </w:rPr>
        <w:t xml:space="preserve"> المزفت والدباء والحنتم والنقير، وبيان أنه منسوخ) حديث رقم (5172)</w:t>
      </w:r>
    </w:p>
  </w:footnote>
  <w:footnote w:id="69">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شرح صحيح مسلم للنووي 15/180-181</w:t>
      </w:r>
    </w:p>
  </w:footnote>
  <w:footnote w:id="70">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أمالي الصدوق ص191 حديث رقم (200) وبحار الأنوار 22/288 ، 44/287</w:t>
      </w:r>
    </w:p>
  </w:footnote>
  <w:footnote w:id="71">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44/383</w:t>
      </w:r>
    </w:p>
  </w:footnote>
  <w:footnote w:id="72">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46/202</w:t>
      </w:r>
    </w:p>
  </w:footnote>
  <w:footnote w:id="73">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للصدوق ص143 حديث رقم (145)</w:t>
      </w:r>
    </w:p>
  </w:footnote>
  <w:footnote w:id="74">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مناقب أمير المؤمنين (ع) 2/116</w:t>
      </w:r>
      <w:r w:rsidRPr="00A74473">
        <w:rPr>
          <w:rFonts w:cs="mylotus" w:hint="cs"/>
          <w:sz w:val="24"/>
          <w:szCs w:val="24"/>
          <w:rtl/>
        </w:rPr>
        <w:t xml:space="preserve"> وكشف الغمة 1/549</w:t>
      </w:r>
    </w:p>
  </w:footnote>
  <w:footnote w:id="75">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25/237 نقلاً عن كشف الغمة في معرفة الأئمة للأربلي</w:t>
      </w:r>
    </w:p>
  </w:footnote>
  <w:footnote w:id="76">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عمدة عيون صحاح الأخبار ص6-7</w:t>
      </w:r>
    </w:p>
  </w:footnote>
  <w:footnote w:id="77">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الاحتجاج 1/70 و بحار الأنوار 28/176</w:t>
      </w:r>
    </w:p>
  </w:footnote>
  <w:footnote w:id="78">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للطوسي ص40 حديث رقم (45)</w:t>
      </w:r>
    </w:p>
  </w:footnote>
  <w:footnote w:id="79">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إرشاد القلوب 2/403 وبحارالأنوار 43/17</w:t>
      </w:r>
    </w:p>
  </w:footnote>
  <w:footnote w:id="80">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تفسير الإمام ‏العسكري ص20 وبحار الأنوار 39/25</w:t>
      </w:r>
    </w:p>
  </w:footnote>
  <w:footnote w:id="81">
    <w:p w:rsidR="009F74C0" w:rsidRPr="00A74473" w:rsidRDefault="009F74C0" w:rsidP="00402A4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الأمالي‏ للصدوق ص275 حديث رقم (306) والخصال 1/204</w:t>
      </w:r>
    </w:p>
  </w:footnote>
  <w:footnote w:id="82">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القمي 2/347 وبحار الأنوار 22/277 و35/214</w:t>
      </w:r>
    </w:p>
  </w:footnote>
  <w:footnote w:id="83">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كمال الدين (الباب: ما روي عن النبي صلى الله عليه وآله وسلم في النص على القائم (ع) وأنه (الثاني</w:t>
      </w:r>
      <w:r w:rsidRPr="00A74473">
        <w:rPr>
          <w:rFonts w:cs="mylotus" w:hint="cs"/>
          <w:sz w:val="24"/>
          <w:szCs w:val="24"/>
          <w:rtl/>
        </w:rPr>
        <w:t xml:space="preserve"> </w:t>
      </w:r>
      <w:r w:rsidRPr="00A74473">
        <w:rPr>
          <w:rFonts w:cs="mylotus"/>
          <w:sz w:val="24"/>
          <w:szCs w:val="24"/>
          <w:rtl/>
        </w:rPr>
        <w:t>عشر في الأئمة) ص245</w:t>
      </w:r>
    </w:p>
  </w:footnote>
  <w:footnote w:id="84">
    <w:p w:rsidR="009F74C0" w:rsidRPr="00A74473" w:rsidRDefault="009F74C0" w:rsidP="00402A4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مناقب آل أبي طالب 1/188 وبحار الأنوار 19/225</w:t>
      </w:r>
    </w:p>
  </w:footnote>
  <w:footnote w:id="85">
    <w:p w:rsidR="009F74C0" w:rsidRPr="00A74473" w:rsidRDefault="009F74C0" w:rsidP="00A419F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في سنده (يزيد بن أبي زياد) وهو ضعيف، لكن ذكر تقي الدين ابن تيمية في مجموع الفتاوى 27/268 أن</w:t>
      </w:r>
      <w:r w:rsidRPr="00A74473">
        <w:rPr>
          <w:rFonts w:cs="mylotus" w:hint="cs"/>
          <w:sz w:val="24"/>
          <w:szCs w:val="24"/>
          <w:rtl/>
        </w:rPr>
        <w:t>ّ الحديث</w:t>
      </w:r>
      <w:r w:rsidRPr="00A74473">
        <w:rPr>
          <w:rFonts w:cs="mylotus"/>
          <w:sz w:val="24"/>
          <w:szCs w:val="24"/>
          <w:rtl/>
        </w:rPr>
        <w:t xml:space="preserve"> (قد روي عن النبي صلى الله عليه وآله وسلم من وجوه حسان)</w:t>
      </w:r>
      <w:r w:rsidRPr="00A74473">
        <w:rPr>
          <w:rFonts w:cs="mylotus" w:hint="cs"/>
          <w:sz w:val="24"/>
          <w:szCs w:val="24"/>
          <w:rtl/>
        </w:rPr>
        <w:t xml:space="preserve"> فلعله وقف على مالم أقف عليه مع أني قد تقصيت أسانيد الرواية في مظانها فوجدتها كلها عن يزيد بن أبي زياد.</w:t>
      </w:r>
    </w:p>
  </w:footnote>
  <w:footnote w:id="86">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الحاكم في المستدرك 3/150 وقال</w:t>
      </w:r>
      <w:r w:rsidRPr="00A74473">
        <w:rPr>
          <w:rFonts w:cs="mylotus" w:hint="cs"/>
          <w:sz w:val="24"/>
          <w:szCs w:val="24"/>
          <w:rtl/>
        </w:rPr>
        <w:t>:</w:t>
      </w:r>
      <w:r w:rsidRPr="00A74473">
        <w:rPr>
          <w:rFonts w:cs="mylotus"/>
          <w:sz w:val="24"/>
          <w:szCs w:val="24"/>
          <w:rtl/>
        </w:rPr>
        <w:t>(صحيح على شرط مسلم)</w:t>
      </w:r>
      <w:r w:rsidRPr="00A74473">
        <w:rPr>
          <w:rFonts w:cs="mylotus" w:hint="cs"/>
          <w:sz w:val="24"/>
          <w:szCs w:val="24"/>
          <w:rtl/>
        </w:rPr>
        <w:t xml:space="preserve"> </w:t>
      </w:r>
      <w:r w:rsidRPr="00A74473">
        <w:rPr>
          <w:rFonts w:cs="mylotus"/>
          <w:sz w:val="24"/>
          <w:szCs w:val="24"/>
          <w:rtl/>
        </w:rPr>
        <w:t>وصححه الألباني في السلسلة الصحيحة (5/643) حديث رقم 2488</w:t>
      </w:r>
    </w:p>
  </w:footnote>
  <w:footnote w:id="87">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lang w:bidi="ar-KW"/>
        </w:rPr>
        <w:t>–</w:t>
      </w:r>
      <w:r w:rsidRPr="00A74473">
        <w:rPr>
          <w:rFonts w:cs="mylotus" w:hint="cs"/>
          <w:sz w:val="24"/>
          <w:szCs w:val="24"/>
          <w:rtl/>
          <w:lang w:bidi="ar-KW"/>
        </w:rPr>
        <w:t xml:space="preserve"> كتاب (الذكر والدعاء والتوبة والاستغفار) </w:t>
      </w:r>
      <w:r w:rsidRPr="00A74473">
        <w:rPr>
          <w:rFonts w:cs="Times New Roman" w:hint="cs"/>
          <w:sz w:val="24"/>
          <w:szCs w:val="24"/>
          <w:rtl/>
          <w:lang w:bidi="ar-KW"/>
        </w:rPr>
        <w:t>–</w:t>
      </w:r>
      <w:r w:rsidRPr="00A74473">
        <w:rPr>
          <w:rFonts w:cs="mylotus" w:hint="cs"/>
          <w:sz w:val="24"/>
          <w:szCs w:val="24"/>
          <w:rtl/>
          <w:lang w:bidi="ar-KW"/>
        </w:rPr>
        <w:t xml:space="preserve"> باب (فضل الاجت</w:t>
      </w:r>
      <w:r w:rsidRPr="00A74473">
        <w:rPr>
          <w:rFonts w:cs="mylotus"/>
          <w:sz w:val="24"/>
          <w:szCs w:val="24"/>
          <w:rtl/>
          <w:lang w:bidi="ar-KW"/>
        </w:rPr>
        <w:t xml:space="preserve">ماع على تلاوة القرآن) </w:t>
      </w:r>
      <w:r w:rsidRPr="00A74473">
        <w:rPr>
          <w:rFonts w:cs="Times New Roman" w:hint="cs"/>
          <w:sz w:val="24"/>
          <w:szCs w:val="24"/>
          <w:rtl/>
          <w:lang w:bidi="ar-KW"/>
        </w:rPr>
        <w:t>–</w:t>
      </w:r>
      <w:r w:rsidRPr="00A74473">
        <w:rPr>
          <w:rFonts w:cs="mylotus" w:hint="cs"/>
          <w:sz w:val="24"/>
          <w:szCs w:val="24"/>
          <w:rtl/>
          <w:lang w:bidi="ar-KW"/>
        </w:rPr>
        <w:t xml:space="preserve"> حديث رقم (2699).</w:t>
      </w:r>
    </w:p>
  </w:footnote>
  <w:footnote w:id="88">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sz w:val="24"/>
          <w:szCs w:val="24"/>
        </w:rPr>
        <w:t>–</w:t>
      </w:r>
      <w:r w:rsidRPr="00A74473">
        <w:rPr>
          <w:rFonts w:cs="mylotus"/>
          <w:sz w:val="24"/>
          <w:szCs w:val="24"/>
          <w:rtl/>
        </w:rPr>
        <w:t xml:space="preserve"> كتاب أحاديث الأنبياء </w:t>
      </w:r>
      <w:r w:rsidRPr="00A74473">
        <w:rPr>
          <w:rFonts w:cs="Times New Roman"/>
          <w:sz w:val="24"/>
          <w:szCs w:val="24"/>
        </w:rPr>
        <w:t>–</w:t>
      </w:r>
      <w:r w:rsidRPr="00A74473">
        <w:rPr>
          <w:rFonts w:cs="mylotus"/>
          <w:sz w:val="24"/>
          <w:szCs w:val="24"/>
          <w:rtl/>
        </w:rPr>
        <w:t xml:space="preserve"> حديث رقم (3369)</w:t>
      </w:r>
    </w:p>
  </w:footnote>
  <w:footnote w:id="89">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جزء محمد بن عاصم الأصبهاني ص125</w:t>
      </w:r>
    </w:p>
  </w:footnote>
  <w:footnote w:id="90">
    <w:p w:rsidR="009F74C0" w:rsidRPr="00A74473" w:rsidRDefault="009F74C0" w:rsidP="00A419F6">
      <w:pPr>
        <w:pStyle w:val="HeaderChar"/>
        <w:ind w:left="272" w:hanging="272"/>
        <w:rPr>
          <w:rFonts w:hint="cs"/>
          <w:sz w:val="24"/>
          <w:szCs w:val="24"/>
          <w:rtl/>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ص373 </w:t>
      </w:r>
      <w:r w:rsidRPr="00A74473">
        <w:rPr>
          <w:rFonts w:cs="Times New Roman" w:hint="cs"/>
          <w:sz w:val="24"/>
          <w:szCs w:val="24"/>
          <w:rtl/>
          <w:lang w:bidi="ar-KW"/>
        </w:rPr>
        <w:t>–</w:t>
      </w:r>
      <w:r w:rsidRPr="00A74473">
        <w:rPr>
          <w:rFonts w:cs="mylotus" w:hint="cs"/>
          <w:sz w:val="24"/>
          <w:szCs w:val="24"/>
          <w:rtl/>
          <w:lang w:bidi="ar-KW"/>
        </w:rPr>
        <w:t xml:space="preserve"> رواية رقم (555)</w:t>
      </w:r>
    </w:p>
  </w:footnote>
  <w:footnote w:id="91">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التشيع لآل البيت</w:t>
      </w:r>
    </w:p>
  </w:footnote>
  <w:footnote w:id="92">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بحار الأنوار 65/166 ورجال الكشي ص364 </w:t>
      </w:r>
      <w:r w:rsidRPr="00A74473">
        <w:rPr>
          <w:rFonts w:cs="Times New Roman" w:hint="cs"/>
          <w:sz w:val="24"/>
          <w:szCs w:val="24"/>
          <w:rtl/>
          <w:lang w:bidi="ar-KW"/>
        </w:rPr>
        <w:t>–</w:t>
      </w:r>
      <w:r w:rsidRPr="00A74473">
        <w:rPr>
          <w:rFonts w:cs="mylotus" w:hint="cs"/>
          <w:sz w:val="24"/>
          <w:szCs w:val="24"/>
          <w:rtl/>
          <w:lang w:bidi="ar-KW"/>
        </w:rPr>
        <w:t xml:space="preserve"> رواية رقم (528)</w:t>
      </w:r>
    </w:p>
  </w:footnote>
  <w:footnote w:id="93">
    <w:p w:rsidR="009F74C0" w:rsidRPr="00A74473" w:rsidRDefault="009F74C0" w:rsidP="00A419F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ص366 </w:t>
      </w:r>
      <w:r w:rsidRPr="00A74473">
        <w:rPr>
          <w:rFonts w:cs="Times New Roman" w:hint="cs"/>
          <w:sz w:val="24"/>
          <w:szCs w:val="24"/>
          <w:rtl/>
          <w:lang w:bidi="ar-KW"/>
        </w:rPr>
        <w:t>–</w:t>
      </w:r>
      <w:r w:rsidRPr="00A74473">
        <w:rPr>
          <w:rFonts w:cs="mylotus" w:hint="cs"/>
          <w:sz w:val="24"/>
          <w:szCs w:val="24"/>
          <w:rtl/>
          <w:lang w:bidi="ar-KW"/>
        </w:rPr>
        <w:t xml:space="preserve"> رواي</w:t>
      </w:r>
      <w:r w:rsidRPr="00A74473">
        <w:rPr>
          <w:rFonts w:cs="mylotus"/>
          <w:sz w:val="24"/>
          <w:szCs w:val="24"/>
          <w:rtl/>
          <w:lang w:bidi="ar-KW"/>
        </w:rPr>
        <w:t>ة رقم (535) ومعجم رجال الحديث للخوئي 15/265</w:t>
      </w:r>
    </w:p>
  </w:footnote>
  <w:footnote w:id="94">
    <w:p w:rsidR="009F74C0" w:rsidRPr="00A74473" w:rsidRDefault="009F74C0" w:rsidP="00A419F6">
      <w:pPr>
        <w:pStyle w:val="Header"/>
        <w:ind w:left="283" w:hanging="283"/>
        <w:rPr>
          <w:rFonts w:cs="mylotus" w:hint="cs"/>
          <w:sz w:val="24"/>
          <w:szCs w:val="24"/>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يعد دعاء (حلال المشاكل) من أكثر الأدعية انتشاراً بين عامة الشيعة في العراق وإيران والخليج، وهو دعاء تبض عروقه بالشرك بالله تعالى، إذ يستغيث المرء فيه بالإمام علي طالباً منه النصرة وحل المشكلات ورفع البلاء وجلب المصالح ودفع الضر بكل انكسار! وخشوع!</w:t>
      </w:r>
    </w:p>
    <w:p w:rsidR="009F74C0" w:rsidRPr="00A74473" w:rsidRDefault="009F74C0" w:rsidP="00A419F6">
      <w:pPr>
        <w:pStyle w:val="HeaderChar"/>
        <w:ind w:left="272" w:firstLine="0"/>
        <w:rPr>
          <w:rFonts w:cs="mylotus" w:hint="cs"/>
          <w:sz w:val="24"/>
          <w:szCs w:val="24"/>
          <w:rtl/>
          <w:lang w:bidi="ar-KW"/>
        </w:rPr>
      </w:pPr>
      <w:r w:rsidRPr="00A74473">
        <w:rPr>
          <w:rFonts w:cs="mylotus"/>
          <w:sz w:val="24"/>
          <w:szCs w:val="24"/>
          <w:rtl/>
          <w:lang w:bidi="ar-KW"/>
        </w:rPr>
        <w:t>ونص الدعاء كالتالي:</w:t>
      </w:r>
    </w:p>
    <w:tbl>
      <w:tblPr>
        <w:bidiVisual/>
        <w:tblW w:w="0" w:type="auto"/>
        <w:tblInd w:w="272" w:type="dxa"/>
        <w:tblLook w:val="04A0" w:firstRow="1" w:lastRow="0" w:firstColumn="1" w:lastColumn="0" w:noHBand="0" w:noVBand="1"/>
      </w:tblPr>
      <w:tblGrid>
        <w:gridCol w:w="3492"/>
        <w:gridCol w:w="426"/>
        <w:gridCol w:w="3510"/>
      </w:tblGrid>
      <w:tr w:rsidR="009F74C0" w:rsidRPr="00A74473" w:rsidTr="00E00FAC">
        <w:tc>
          <w:tcPr>
            <w:tcW w:w="3492" w:type="dxa"/>
          </w:tcPr>
          <w:p w:rsidR="009F74C0" w:rsidRPr="00A74473" w:rsidRDefault="009F74C0" w:rsidP="00E00FAC">
            <w:pPr>
              <w:pStyle w:val="HeaderChar"/>
              <w:ind w:left="1116" w:firstLine="0"/>
              <w:rPr>
                <w:rFonts w:hint="cs"/>
                <w:sz w:val="24"/>
                <w:szCs w:val="24"/>
                <w:rtl/>
              </w:rPr>
            </w:pPr>
            <w:r w:rsidRPr="00A74473">
              <w:rPr>
                <w:rFonts w:cs="mylotus"/>
                <w:color w:val="000000"/>
                <w:sz w:val="24"/>
                <w:szCs w:val="24"/>
                <w:rtl/>
              </w:rPr>
              <w:t>يا أبا الغيـث أغثـني</w:t>
            </w:r>
            <w:r w:rsidRPr="00A74473">
              <w:rPr>
                <w:sz w:val="24"/>
                <w:szCs w:val="24"/>
                <w:rtl/>
                <w:lang w:bidi="fa-IR"/>
              </w:rPr>
              <w:br/>
            </w:r>
            <w:r w:rsidRPr="00A74473">
              <w:rPr>
                <w:rFonts w:cs="mylotus"/>
                <w:color w:val="000000"/>
                <w:sz w:val="24"/>
                <w:szCs w:val="24"/>
                <w:rtl/>
              </w:rPr>
              <w:t>حل عقدتي بك قيـدي</w:t>
            </w:r>
            <w:r w:rsidRPr="00A74473">
              <w:rPr>
                <w:rFonts w:cs="mylotus" w:hint="cs"/>
                <w:color w:val="000000"/>
                <w:sz w:val="24"/>
                <w:szCs w:val="24"/>
                <w:rtl/>
              </w:rPr>
              <w:br/>
            </w:r>
            <w:r w:rsidRPr="00A74473">
              <w:rPr>
                <w:rFonts w:cs="mylotus"/>
                <w:color w:val="000000"/>
                <w:sz w:val="24"/>
                <w:szCs w:val="24"/>
                <w:rtl/>
              </w:rPr>
              <w:t>أنت لي إن حط قدري</w:t>
            </w:r>
            <w:r w:rsidRPr="00A74473">
              <w:rPr>
                <w:rFonts w:cs="mylotus" w:hint="cs"/>
                <w:color w:val="000000"/>
                <w:sz w:val="24"/>
                <w:szCs w:val="24"/>
                <w:rtl/>
              </w:rPr>
              <w:br/>
            </w:r>
            <w:r w:rsidRPr="00A74473">
              <w:rPr>
                <w:rFonts w:cs="mylotus"/>
                <w:color w:val="000000"/>
                <w:sz w:val="24"/>
                <w:szCs w:val="24"/>
                <w:rtl/>
              </w:rPr>
              <w:t>سيـدي أنت منـائي</w:t>
            </w:r>
            <w:r w:rsidRPr="00A74473">
              <w:rPr>
                <w:sz w:val="24"/>
                <w:szCs w:val="24"/>
                <w:rtl/>
              </w:rPr>
              <w:br/>
            </w:r>
            <w:r w:rsidRPr="00A74473">
              <w:rPr>
                <w:rFonts w:cs="mylotus"/>
                <w:color w:val="000000"/>
                <w:sz w:val="24"/>
                <w:szCs w:val="24"/>
                <w:rtl/>
              </w:rPr>
              <w:t>لك أخلصت ولائـي</w:t>
            </w:r>
            <w:r w:rsidRPr="00A74473">
              <w:rPr>
                <w:sz w:val="24"/>
                <w:szCs w:val="24"/>
                <w:rtl/>
              </w:rPr>
              <w:br/>
            </w:r>
            <w:r w:rsidRPr="00A74473">
              <w:rPr>
                <w:rFonts w:cs="mylotus"/>
                <w:color w:val="000000"/>
                <w:sz w:val="24"/>
                <w:szCs w:val="24"/>
                <w:rtl/>
              </w:rPr>
              <w:t>سيـدي أنت سندي</w:t>
            </w:r>
            <w:r w:rsidRPr="00A74473">
              <w:rPr>
                <w:sz w:val="24"/>
                <w:szCs w:val="24"/>
                <w:rtl/>
              </w:rPr>
              <w:br/>
            </w:r>
            <w:r w:rsidRPr="00A74473">
              <w:rPr>
                <w:rFonts w:cs="mylotus"/>
                <w:color w:val="000000"/>
                <w:sz w:val="24"/>
                <w:szCs w:val="24"/>
                <w:rtl/>
              </w:rPr>
              <w:t>في مماتـي ومعـادي</w:t>
            </w:r>
            <w:r w:rsidRPr="00A74473">
              <w:rPr>
                <w:sz w:val="24"/>
                <w:szCs w:val="24"/>
                <w:rtl/>
              </w:rPr>
              <w:br/>
            </w:r>
          </w:p>
        </w:tc>
        <w:tc>
          <w:tcPr>
            <w:tcW w:w="426" w:type="dxa"/>
          </w:tcPr>
          <w:p w:rsidR="009F74C0" w:rsidRPr="00A74473" w:rsidRDefault="009F74C0" w:rsidP="00E00FAC">
            <w:pPr>
              <w:pStyle w:val="HeaderChar"/>
              <w:ind w:firstLine="0"/>
              <w:rPr>
                <w:rFonts w:hint="cs"/>
                <w:sz w:val="24"/>
                <w:szCs w:val="24"/>
                <w:rtl/>
                <w:lang w:bidi="fa-IR"/>
              </w:rPr>
            </w:pPr>
          </w:p>
        </w:tc>
        <w:tc>
          <w:tcPr>
            <w:tcW w:w="3510" w:type="dxa"/>
          </w:tcPr>
          <w:p w:rsidR="009F74C0" w:rsidRPr="00A74473" w:rsidRDefault="009F74C0" w:rsidP="00E00FAC">
            <w:pPr>
              <w:pStyle w:val="HeaderChar"/>
              <w:ind w:right="1134" w:firstLine="0"/>
              <w:rPr>
                <w:rFonts w:hint="cs"/>
                <w:sz w:val="24"/>
                <w:szCs w:val="24"/>
                <w:rtl/>
              </w:rPr>
            </w:pPr>
            <w:r w:rsidRPr="00A74473">
              <w:rPr>
                <w:rFonts w:cs="mylotus"/>
                <w:color w:val="000000"/>
                <w:sz w:val="24"/>
                <w:szCs w:val="24"/>
                <w:rtl/>
              </w:rPr>
              <w:t>يا عـلـي الدرجـات</w:t>
            </w:r>
            <w:r w:rsidRPr="00A74473">
              <w:rPr>
                <w:rFonts w:cs="mylotus" w:hint="cs"/>
                <w:color w:val="000000"/>
                <w:sz w:val="24"/>
                <w:szCs w:val="24"/>
                <w:rtl/>
              </w:rPr>
              <w:br/>
            </w:r>
            <w:r w:rsidRPr="00A74473">
              <w:rPr>
                <w:rFonts w:cs="mylotus"/>
                <w:color w:val="000000"/>
                <w:sz w:val="24"/>
                <w:szCs w:val="24"/>
                <w:rtl/>
              </w:rPr>
              <w:t>أنت لي إن ناب دهري</w:t>
            </w:r>
            <w:r w:rsidRPr="00A74473">
              <w:rPr>
                <w:rFonts w:cs="mylotus" w:hint="cs"/>
                <w:color w:val="000000"/>
                <w:sz w:val="24"/>
                <w:szCs w:val="24"/>
                <w:rtl/>
              </w:rPr>
              <w:br/>
            </w:r>
            <w:r w:rsidRPr="00A74473">
              <w:rPr>
                <w:rFonts w:cs="mylotus"/>
                <w:color w:val="000000"/>
                <w:sz w:val="24"/>
                <w:szCs w:val="24"/>
                <w:rtl/>
              </w:rPr>
              <w:t>يا محـل المشـكـلات</w:t>
            </w:r>
            <w:r w:rsidRPr="00A74473">
              <w:rPr>
                <w:rFonts w:cs="mylotus" w:hint="cs"/>
                <w:color w:val="000000"/>
                <w:sz w:val="24"/>
                <w:szCs w:val="24"/>
                <w:rtl/>
              </w:rPr>
              <w:br/>
            </w:r>
            <w:r w:rsidRPr="00A74473">
              <w:rPr>
                <w:rFonts w:cs="mylotus"/>
                <w:color w:val="000000"/>
                <w:sz w:val="24"/>
                <w:szCs w:val="24"/>
                <w:rtl/>
              </w:rPr>
              <w:t>سـيدي أنت رجائـي</w:t>
            </w:r>
            <w:r w:rsidRPr="00A74473">
              <w:rPr>
                <w:rFonts w:cs="mylotus" w:hint="cs"/>
                <w:color w:val="000000"/>
                <w:sz w:val="24"/>
                <w:szCs w:val="24"/>
                <w:rtl/>
              </w:rPr>
              <w:br/>
            </w:r>
            <w:r w:rsidRPr="00A74473">
              <w:rPr>
                <w:rFonts w:cs="mylotus"/>
                <w:color w:val="000000"/>
                <w:sz w:val="24"/>
                <w:szCs w:val="24"/>
                <w:rtl/>
              </w:rPr>
              <w:t>يا محل المشـكلات</w:t>
            </w:r>
            <w:r w:rsidRPr="00A74473">
              <w:rPr>
                <w:rFonts w:cs="mylotus" w:hint="cs"/>
                <w:color w:val="000000"/>
                <w:sz w:val="24"/>
                <w:szCs w:val="24"/>
                <w:rtl/>
              </w:rPr>
              <w:br/>
            </w:r>
            <w:r w:rsidRPr="00A74473">
              <w:rPr>
                <w:rFonts w:cs="mylotus"/>
                <w:color w:val="000000"/>
                <w:sz w:val="24"/>
                <w:szCs w:val="24"/>
                <w:rtl/>
              </w:rPr>
              <w:t>سـيدي أنت عمـادي</w:t>
            </w:r>
            <w:r w:rsidRPr="00A74473">
              <w:rPr>
                <w:sz w:val="24"/>
                <w:szCs w:val="24"/>
                <w:rtl/>
              </w:rPr>
              <w:br/>
            </w:r>
            <w:r w:rsidRPr="00A74473">
              <w:rPr>
                <w:rFonts w:cs="mylotus"/>
                <w:color w:val="000000"/>
                <w:sz w:val="24"/>
                <w:szCs w:val="24"/>
                <w:rtl/>
              </w:rPr>
              <w:t>يا محـل المشـكلات</w:t>
            </w:r>
            <w:r w:rsidRPr="00A74473">
              <w:rPr>
                <w:sz w:val="24"/>
                <w:szCs w:val="24"/>
                <w:rtl/>
              </w:rPr>
              <w:br/>
            </w:r>
          </w:p>
        </w:tc>
      </w:tr>
    </w:tbl>
    <w:p w:rsidR="009F74C0" w:rsidRPr="00A74473" w:rsidRDefault="009F74C0" w:rsidP="00A419F6">
      <w:pPr>
        <w:pStyle w:val="HeaderChar"/>
        <w:ind w:left="272" w:firstLine="0"/>
        <w:rPr>
          <w:rFonts w:hint="cs"/>
          <w:sz w:val="24"/>
          <w:szCs w:val="24"/>
          <w:rtl/>
          <w:lang w:bidi="fa-IR"/>
        </w:rPr>
      </w:pPr>
    </w:p>
  </w:footnote>
  <w:footnote w:id="95">
    <w:p w:rsidR="009F74C0" w:rsidRPr="00A74473" w:rsidRDefault="009F74C0" w:rsidP="007F530D">
      <w:pPr>
        <w:pStyle w:val="Header"/>
        <w:ind w:left="283" w:hanging="283"/>
        <w:rPr>
          <w:rFonts w:cs="mylotus" w:hint="cs"/>
          <w:sz w:val="24"/>
          <w:szCs w:val="24"/>
          <w:rtl/>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ساق العلامة يوسف البحراني في كتابه (الشهاب الثاقب) أقوالاً عدة لكبار علماء الشيعة الإثني عشرية يصّرحون فيها بتكفير مخالفي الإمامية وحرمة تغسيلهم والصلاة عليهم</w:t>
      </w:r>
      <w:r w:rsidRPr="00A74473">
        <w:rPr>
          <w:rFonts w:cs="mylotus" w:hint="cs"/>
          <w:sz w:val="24"/>
          <w:szCs w:val="24"/>
          <w:rtl/>
        </w:rPr>
        <w:t>.</w:t>
      </w:r>
    </w:p>
    <w:p w:rsidR="009F74C0" w:rsidRPr="00A74473" w:rsidRDefault="009F74C0" w:rsidP="007F530D">
      <w:pPr>
        <w:pStyle w:val="Header"/>
        <w:ind w:left="283"/>
        <w:rPr>
          <w:rFonts w:cs="mylotus"/>
          <w:sz w:val="24"/>
          <w:szCs w:val="24"/>
          <w:rtl/>
          <w:lang w:bidi="ar-KW"/>
        </w:rPr>
      </w:pPr>
      <w:r w:rsidRPr="00A74473">
        <w:rPr>
          <w:rFonts w:cs="mylotus"/>
          <w:sz w:val="24"/>
          <w:szCs w:val="24"/>
          <w:rtl/>
          <w:lang w:bidi="ar-KW"/>
        </w:rPr>
        <w:t>منها قول الشيخ المفيد في (المقنعة): ولا يجوز لأحد من أهل الإيمان أن يُغسل مخالفاً للحق في الولاية ولا يصلّي عليه!</w:t>
      </w:r>
    </w:p>
    <w:p w:rsidR="009F74C0" w:rsidRPr="00A74473" w:rsidRDefault="009F74C0" w:rsidP="007F530D">
      <w:pPr>
        <w:pStyle w:val="HeaderChar"/>
        <w:ind w:left="272" w:firstLine="0"/>
        <w:rPr>
          <w:sz w:val="24"/>
          <w:szCs w:val="24"/>
          <w:rtl/>
          <w:lang w:bidi="fa-IR"/>
        </w:rPr>
      </w:pPr>
      <w:r w:rsidRPr="00A74473">
        <w:rPr>
          <w:rFonts w:cs="mylotus"/>
          <w:sz w:val="24"/>
          <w:szCs w:val="24"/>
          <w:rtl/>
          <w:lang w:bidi="ar-KW"/>
        </w:rPr>
        <w:t>وقول الشيخ الطوسي في التهذيب بعد نقل عبارة المقنعة: الوجه فيه أنّ المخالف لأهل الحق كافر، فيجب أن يكون حكمه حكم الكفار إلا ما خرج بالدليل!</w:t>
      </w:r>
    </w:p>
  </w:footnote>
  <w:footnote w:id="96">
    <w:p w:rsidR="009F74C0" w:rsidRPr="00A74473" w:rsidRDefault="009F74C0" w:rsidP="007F530D">
      <w:pPr>
        <w:pStyle w:val="Header"/>
        <w:ind w:left="369" w:hanging="369"/>
        <w:rPr>
          <w:rFonts w:cs="mylotus"/>
          <w:sz w:val="24"/>
          <w:szCs w:val="24"/>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يقول آية الله العظمى وقائد الثورة الإيرانية (الخميني) في رسالته (المكاسب المحرّمة 1/379-380) عن غير الشيعة: (</w:t>
      </w:r>
      <w:r w:rsidRPr="00A74473">
        <w:rPr>
          <w:rFonts w:cs="mylotus"/>
          <w:b/>
          <w:bCs/>
          <w:sz w:val="24"/>
          <w:szCs w:val="24"/>
          <w:rtl/>
        </w:rPr>
        <w:t>فلا شبهة في عدم احترامهم بل هو من ضروري</w:t>
      </w:r>
      <w:r w:rsidRPr="00A74473">
        <w:rPr>
          <w:rFonts w:cs="mylotus" w:hint="cs"/>
          <w:b/>
          <w:bCs/>
          <w:sz w:val="24"/>
          <w:szCs w:val="24"/>
          <w:rtl/>
        </w:rPr>
        <w:t>ّ</w:t>
      </w:r>
      <w:r w:rsidRPr="00A74473">
        <w:rPr>
          <w:rFonts w:cs="mylotus"/>
          <w:b/>
          <w:bCs/>
          <w:sz w:val="24"/>
          <w:szCs w:val="24"/>
          <w:rtl/>
        </w:rPr>
        <w:t xml:space="preserve"> المذهب كما قال المحققون، بل الناظر في الأخبار الكثيرة في الأبواب المتفرقة لا يرتاب في جواز هتكهم والوقيعة فيهم</w:t>
      </w:r>
      <w:r w:rsidRPr="00A74473">
        <w:rPr>
          <w:rFonts w:cs="mylotus"/>
          <w:sz w:val="24"/>
          <w:szCs w:val="24"/>
          <w:rtl/>
        </w:rPr>
        <w:t>، بل الأئمة المعصومون</w:t>
      </w:r>
      <w:r w:rsidRPr="00A74473">
        <w:rPr>
          <w:rFonts w:cs="mylotus" w:hint="cs"/>
          <w:sz w:val="24"/>
          <w:szCs w:val="24"/>
          <w:rtl/>
        </w:rPr>
        <w:t xml:space="preserve"> </w:t>
      </w:r>
      <w:r w:rsidRPr="00A74473">
        <w:rPr>
          <w:rFonts w:cs="mylotus"/>
          <w:sz w:val="24"/>
          <w:szCs w:val="24"/>
          <w:rtl/>
        </w:rPr>
        <w:t>أكثروا في الطعن واللعن عليهم وذكر مسا</w:t>
      </w:r>
      <w:r w:rsidRPr="00A74473">
        <w:rPr>
          <w:rFonts w:cs="mylotus" w:hint="cs"/>
          <w:sz w:val="24"/>
          <w:szCs w:val="24"/>
          <w:rtl/>
        </w:rPr>
        <w:t>وئ</w:t>
      </w:r>
      <w:r w:rsidRPr="00A74473">
        <w:rPr>
          <w:rFonts w:cs="mylotus"/>
          <w:sz w:val="24"/>
          <w:szCs w:val="24"/>
          <w:rtl/>
        </w:rPr>
        <w:t xml:space="preserve">هم. فعن أبي حمزة عن أبي جعفر عليه السلام قال: </w:t>
      </w:r>
      <w:r w:rsidRPr="00A74473">
        <w:rPr>
          <w:rFonts w:cs="mylotus" w:hint="cs"/>
          <w:sz w:val="24"/>
          <w:szCs w:val="24"/>
          <w:rtl/>
        </w:rPr>
        <w:t>(</w:t>
      </w:r>
      <w:r w:rsidRPr="00A74473">
        <w:rPr>
          <w:rFonts w:cs="mylotus"/>
          <w:sz w:val="24"/>
          <w:szCs w:val="24"/>
          <w:rtl/>
        </w:rPr>
        <w:t>قلت له: إن</w:t>
      </w:r>
      <w:r w:rsidRPr="00A74473">
        <w:rPr>
          <w:rFonts w:cs="mylotus" w:hint="cs"/>
          <w:sz w:val="24"/>
          <w:szCs w:val="24"/>
          <w:rtl/>
        </w:rPr>
        <w:t>ّ</w:t>
      </w:r>
      <w:r w:rsidRPr="00A74473">
        <w:rPr>
          <w:rFonts w:cs="mylotus"/>
          <w:sz w:val="24"/>
          <w:szCs w:val="24"/>
          <w:rtl/>
        </w:rPr>
        <w:t xml:space="preserve"> بعض أصحابنا يفترون ويقذفون من خالفهم فقال</w:t>
      </w:r>
      <w:r w:rsidRPr="00A74473">
        <w:rPr>
          <w:rFonts w:cs="mylotus" w:hint="cs"/>
          <w:sz w:val="24"/>
          <w:szCs w:val="24"/>
          <w:rtl/>
        </w:rPr>
        <w:t>:</w:t>
      </w:r>
      <w:r w:rsidRPr="00A74473">
        <w:rPr>
          <w:rFonts w:cs="mylotus"/>
          <w:sz w:val="24"/>
          <w:szCs w:val="24"/>
          <w:rtl/>
        </w:rPr>
        <w:t xml:space="preserve"> الكف</w:t>
      </w:r>
      <w:r w:rsidRPr="00A74473">
        <w:rPr>
          <w:rFonts w:cs="mylotus" w:hint="cs"/>
          <w:sz w:val="24"/>
          <w:szCs w:val="24"/>
          <w:rtl/>
        </w:rPr>
        <w:t>ّ</w:t>
      </w:r>
      <w:r w:rsidRPr="00A74473">
        <w:rPr>
          <w:rFonts w:cs="mylotus"/>
          <w:sz w:val="24"/>
          <w:szCs w:val="24"/>
          <w:rtl/>
        </w:rPr>
        <w:t xml:space="preserve"> عنهم أجمل</w:t>
      </w:r>
      <w:r w:rsidRPr="00A74473">
        <w:rPr>
          <w:rFonts w:cs="mylotus" w:hint="cs"/>
          <w:sz w:val="24"/>
          <w:szCs w:val="24"/>
          <w:rtl/>
        </w:rPr>
        <w:t>،</w:t>
      </w:r>
      <w:r w:rsidRPr="00A74473">
        <w:rPr>
          <w:rFonts w:cs="mylotus"/>
          <w:sz w:val="24"/>
          <w:szCs w:val="24"/>
          <w:rtl/>
        </w:rPr>
        <w:t xml:space="preserve"> ثم قال</w:t>
      </w:r>
      <w:r w:rsidRPr="00A74473">
        <w:rPr>
          <w:rFonts w:cs="mylotus" w:hint="cs"/>
          <w:sz w:val="24"/>
          <w:szCs w:val="24"/>
          <w:rtl/>
        </w:rPr>
        <w:t>:</w:t>
      </w:r>
      <w:r w:rsidRPr="00A74473">
        <w:rPr>
          <w:rFonts w:cs="mylotus"/>
          <w:sz w:val="24"/>
          <w:szCs w:val="24"/>
          <w:rtl/>
        </w:rPr>
        <w:t xml:space="preserve"> </w:t>
      </w:r>
      <w:r w:rsidRPr="00A74473">
        <w:rPr>
          <w:rFonts w:cs="mylotus"/>
          <w:b/>
          <w:bCs/>
          <w:sz w:val="24"/>
          <w:szCs w:val="24"/>
          <w:rtl/>
        </w:rPr>
        <w:t xml:space="preserve">يا </w:t>
      </w:r>
      <w:r w:rsidRPr="00A74473">
        <w:rPr>
          <w:rFonts w:cs="mylotus" w:hint="cs"/>
          <w:b/>
          <w:bCs/>
          <w:sz w:val="24"/>
          <w:szCs w:val="24"/>
          <w:rtl/>
        </w:rPr>
        <w:t>أ</w:t>
      </w:r>
      <w:r w:rsidRPr="00A74473">
        <w:rPr>
          <w:rFonts w:cs="mylotus"/>
          <w:b/>
          <w:bCs/>
          <w:sz w:val="24"/>
          <w:szCs w:val="24"/>
          <w:rtl/>
        </w:rPr>
        <w:t>با حمزة</w:t>
      </w:r>
      <w:r w:rsidRPr="00A74473">
        <w:rPr>
          <w:rFonts w:cs="mylotus" w:hint="cs"/>
          <w:b/>
          <w:bCs/>
          <w:sz w:val="24"/>
          <w:szCs w:val="24"/>
          <w:rtl/>
        </w:rPr>
        <w:t xml:space="preserve">، </w:t>
      </w:r>
      <w:r w:rsidRPr="00A74473">
        <w:rPr>
          <w:rFonts w:cs="mylotus"/>
          <w:b/>
          <w:bCs/>
          <w:sz w:val="24"/>
          <w:szCs w:val="24"/>
          <w:rtl/>
        </w:rPr>
        <w:t>إن</w:t>
      </w:r>
      <w:r w:rsidRPr="00A74473">
        <w:rPr>
          <w:rFonts w:cs="mylotus" w:hint="cs"/>
          <w:b/>
          <w:bCs/>
          <w:sz w:val="24"/>
          <w:szCs w:val="24"/>
          <w:rtl/>
        </w:rPr>
        <w:t>ّ</w:t>
      </w:r>
      <w:r w:rsidRPr="00A74473">
        <w:rPr>
          <w:rFonts w:cs="mylotus"/>
          <w:b/>
          <w:bCs/>
          <w:sz w:val="24"/>
          <w:szCs w:val="24"/>
          <w:rtl/>
        </w:rPr>
        <w:t xml:space="preserve"> الناس كلهم أولاد بغاة ما خلا شيعتنا</w:t>
      </w:r>
      <w:r w:rsidRPr="00A74473">
        <w:rPr>
          <w:rFonts w:cs="mylotus"/>
          <w:sz w:val="24"/>
          <w:szCs w:val="24"/>
          <w:rtl/>
        </w:rPr>
        <w:t xml:space="preserve"> </w:t>
      </w:r>
      <w:r w:rsidRPr="00A74473">
        <w:rPr>
          <w:rFonts w:cs="mylotus" w:hint="cs"/>
          <w:sz w:val="24"/>
          <w:szCs w:val="24"/>
          <w:rtl/>
        </w:rPr>
        <w:t>...)</w:t>
      </w:r>
      <w:r w:rsidRPr="00A74473">
        <w:rPr>
          <w:rFonts w:cs="mylotus"/>
          <w:sz w:val="24"/>
          <w:szCs w:val="24"/>
          <w:rtl/>
        </w:rPr>
        <w:t xml:space="preserve">. </w:t>
      </w:r>
      <w:r w:rsidRPr="00A74473">
        <w:rPr>
          <w:rFonts w:cs="mylotus"/>
          <w:b/>
          <w:bCs/>
          <w:sz w:val="24"/>
          <w:szCs w:val="24"/>
          <w:rtl/>
        </w:rPr>
        <w:t>والظاهر منها جواز الافتراء والقذف عليهم لكن الكف</w:t>
      </w:r>
      <w:r w:rsidRPr="00A74473">
        <w:rPr>
          <w:rFonts w:cs="mylotus" w:hint="cs"/>
          <w:b/>
          <w:bCs/>
          <w:sz w:val="24"/>
          <w:szCs w:val="24"/>
          <w:rtl/>
        </w:rPr>
        <w:t>ّ</w:t>
      </w:r>
      <w:r w:rsidRPr="00A74473">
        <w:rPr>
          <w:rFonts w:cs="mylotus"/>
          <w:b/>
          <w:bCs/>
          <w:sz w:val="24"/>
          <w:szCs w:val="24"/>
          <w:rtl/>
        </w:rPr>
        <w:t xml:space="preserve"> أحسن وأجمل</w:t>
      </w:r>
      <w:r w:rsidRPr="00A74473">
        <w:rPr>
          <w:rFonts w:cs="mylotus" w:hint="cs"/>
          <w:b/>
          <w:bCs/>
          <w:sz w:val="24"/>
          <w:szCs w:val="24"/>
          <w:rtl/>
        </w:rPr>
        <w:t>،</w:t>
      </w:r>
      <w:r w:rsidRPr="00A74473">
        <w:rPr>
          <w:rFonts w:cs="mylotus"/>
          <w:b/>
          <w:bCs/>
          <w:sz w:val="24"/>
          <w:szCs w:val="24"/>
          <w:rtl/>
        </w:rPr>
        <w:t xml:space="preserve"> لكن</w:t>
      </w:r>
      <w:r w:rsidRPr="00A74473">
        <w:rPr>
          <w:rFonts w:cs="mylotus" w:hint="cs"/>
          <w:b/>
          <w:bCs/>
          <w:sz w:val="24"/>
          <w:szCs w:val="24"/>
          <w:rtl/>
        </w:rPr>
        <w:t>ّ</w:t>
      </w:r>
      <w:r w:rsidRPr="00A74473">
        <w:rPr>
          <w:rFonts w:cs="mylotus"/>
          <w:b/>
          <w:bCs/>
          <w:sz w:val="24"/>
          <w:szCs w:val="24"/>
          <w:rtl/>
        </w:rPr>
        <w:t>ه مشكل إلا في بعض الأحيان</w:t>
      </w:r>
      <w:r w:rsidRPr="00A74473">
        <w:rPr>
          <w:rFonts w:cs="mylotus"/>
          <w:sz w:val="24"/>
          <w:szCs w:val="24"/>
          <w:rtl/>
        </w:rPr>
        <w:t>، مع أن</w:t>
      </w:r>
      <w:r w:rsidRPr="00A74473">
        <w:rPr>
          <w:rFonts w:cs="mylotus" w:hint="cs"/>
          <w:sz w:val="24"/>
          <w:szCs w:val="24"/>
          <w:rtl/>
        </w:rPr>
        <w:t>ّ</w:t>
      </w:r>
      <w:r w:rsidRPr="00A74473">
        <w:rPr>
          <w:rFonts w:cs="mylotus"/>
          <w:sz w:val="24"/>
          <w:szCs w:val="24"/>
          <w:rtl/>
        </w:rPr>
        <w:t xml:space="preserve"> السيرة أيضا</w:t>
      </w:r>
      <w:r w:rsidRPr="00A74473">
        <w:rPr>
          <w:rFonts w:cs="mylotus" w:hint="cs"/>
          <w:sz w:val="24"/>
          <w:szCs w:val="24"/>
          <w:rtl/>
        </w:rPr>
        <w:t>ً</w:t>
      </w:r>
      <w:r w:rsidRPr="00A74473">
        <w:rPr>
          <w:rFonts w:cs="mylotus"/>
          <w:sz w:val="24"/>
          <w:szCs w:val="24"/>
          <w:rtl/>
        </w:rPr>
        <w:t xml:space="preserve"> قائمة على غيبتهم</w:t>
      </w:r>
      <w:r w:rsidRPr="00A74473">
        <w:rPr>
          <w:rFonts w:cs="mylotus" w:hint="cs"/>
          <w:sz w:val="24"/>
          <w:szCs w:val="24"/>
          <w:rtl/>
        </w:rPr>
        <w:t>،</w:t>
      </w:r>
      <w:r w:rsidRPr="00A74473">
        <w:rPr>
          <w:rFonts w:cs="mylotus"/>
          <w:sz w:val="24"/>
          <w:szCs w:val="24"/>
          <w:rtl/>
        </w:rPr>
        <w:t xml:space="preserve"> </w:t>
      </w:r>
      <w:r w:rsidRPr="00A74473">
        <w:rPr>
          <w:rFonts w:cs="mylotus"/>
          <w:b/>
          <w:bCs/>
          <w:sz w:val="24"/>
          <w:szCs w:val="24"/>
          <w:rtl/>
        </w:rPr>
        <w:t>فن</w:t>
      </w:r>
      <w:r w:rsidRPr="00A74473">
        <w:rPr>
          <w:rFonts w:cs="mylotus" w:hint="cs"/>
          <w:b/>
          <w:bCs/>
          <w:sz w:val="24"/>
          <w:szCs w:val="24"/>
          <w:rtl/>
        </w:rPr>
        <w:t>ِ</w:t>
      </w:r>
      <w:r w:rsidRPr="00A74473">
        <w:rPr>
          <w:rFonts w:cs="mylotus"/>
          <w:b/>
          <w:bCs/>
          <w:sz w:val="24"/>
          <w:szCs w:val="24"/>
          <w:rtl/>
        </w:rPr>
        <w:t>عم ما قال المحقق صاحب الجواهر</w:t>
      </w:r>
      <w:r w:rsidRPr="00A74473">
        <w:rPr>
          <w:rFonts w:cs="mylotus" w:hint="cs"/>
          <w:b/>
          <w:bCs/>
          <w:sz w:val="24"/>
          <w:szCs w:val="24"/>
          <w:rtl/>
        </w:rPr>
        <w:t>:</w:t>
      </w:r>
      <w:r w:rsidRPr="00A74473">
        <w:rPr>
          <w:rFonts w:cs="mylotus"/>
          <w:b/>
          <w:bCs/>
          <w:sz w:val="24"/>
          <w:szCs w:val="24"/>
          <w:rtl/>
        </w:rPr>
        <w:t xml:space="preserve"> إن</w:t>
      </w:r>
      <w:r w:rsidRPr="00A74473">
        <w:rPr>
          <w:rFonts w:cs="mylotus" w:hint="cs"/>
          <w:b/>
          <w:bCs/>
          <w:sz w:val="24"/>
          <w:szCs w:val="24"/>
          <w:rtl/>
        </w:rPr>
        <w:t>ّ</w:t>
      </w:r>
      <w:r w:rsidRPr="00A74473">
        <w:rPr>
          <w:rFonts w:cs="mylotus"/>
          <w:b/>
          <w:bCs/>
          <w:sz w:val="24"/>
          <w:szCs w:val="24"/>
          <w:rtl/>
        </w:rPr>
        <w:t xml:space="preserve"> طول الكلام في ذلك كما فعله في الحدائق من تضييع العمر في الواضحات</w:t>
      </w:r>
      <w:r w:rsidRPr="00A74473">
        <w:rPr>
          <w:rFonts w:cs="mylotus" w:hint="cs"/>
          <w:sz w:val="24"/>
          <w:szCs w:val="24"/>
          <w:rtl/>
        </w:rPr>
        <w:t>)!</w:t>
      </w:r>
    </w:p>
    <w:p w:rsidR="009F74C0" w:rsidRPr="00A74473" w:rsidRDefault="009F74C0" w:rsidP="007F530D">
      <w:pPr>
        <w:pStyle w:val="HeaderChar"/>
        <w:ind w:left="272" w:firstLine="0"/>
        <w:rPr>
          <w:sz w:val="24"/>
          <w:szCs w:val="24"/>
          <w:rtl/>
          <w:lang w:bidi="fa-IR"/>
        </w:rPr>
      </w:pPr>
      <w:r w:rsidRPr="00A74473">
        <w:rPr>
          <w:rFonts w:cs="mylotus" w:hint="cs"/>
          <w:sz w:val="24"/>
          <w:szCs w:val="24"/>
          <w:rtl/>
        </w:rPr>
        <w:t>فإذا كان هذا كلام قائد الثورة والإمام الأعظم الذي يفخر به علماء الشيعة وعوامهم كابراً عن كابر، فماذا يقول غيره؟!</w:t>
      </w:r>
    </w:p>
  </w:footnote>
  <w:footnote w:id="97">
    <w:p w:rsidR="009F74C0" w:rsidRPr="00A74473" w:rsidRDefault="009F74C0" w:rsidP="007F530D">
      <w:pPr>
        <w:pStyle w:val="Header"/>
        <w:ind w:left="369" w:hanging="369"/>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حاول أيها القارئ أن تدرس قضية الخمس بإنصاف بدء بقراءة تفاسير جماهير المسلمين لآية الخمس ومقارنتها بتفاسير الشيعة الاثني عشرية، انتقالا</w:t>
      </w:r>
      <w:r w:rsidRPr="00A74473">
        <w:rPr>
          <w:rFonts w:cs="mylotus" w:hint="cs"/>
          <w:sz w:val="24"/>
          <w:szCs w:val="24"/>
          <w:rtl/>
        </w:rPr>
        <w:t>ً</w:t>
      </w:r>
      <w:r w:rsidRPr="00A74473">
        <w:rPr>
          <w:rFonts w:cs="mylotus"/>
          <w:sz w:val="24"/>
          <w:szCs w:val="24"/>
          <w:rtl/>
        </w:rPr>
        <w:t xml:space="preserve"> إلى التنافس التاريخي بين نواب المهدي المنتظر على أموال الشيعة، ثم ما يحصل اليوم من تنافس بين الوكلاء والمرجعيات والأرصدة الخيالية لبعض ال</w:t>
      </w:r>
      <w:r w:rsidRPr="00A74473">
        <w:rPr>
          <w:rFonts w:cs="mylotus" w:hint="cs"/>
          <w:sz w:val="24"/>
          <w:szCs w:val="24"/>
          <w:rtl/>
        </w:rPr>
        <w:t>مراجع.</w:t>
      </w:r>
    </w:p>
    <w:p w:rsidR="009F74C0" w:rsidRPr="00A74473" w:rsidRDefault="009F74C0" w:rsidP="00FD5A36">
      <w:pPr>
        <w:pStyle w:val="Header"/>
        <w:tabs>
          <w:tab w:val="clear" w:pos="4153"/>
          <w:tab w:val="clear" w:pos="8306"/>
        </w:tabs>
        <w:ind w:left="369"/>
        <w:jc w:val="both"/>
        <w:rPr>
          <w:rFonts w:cs="mylotus" w:hint="cs"/>
          <w:sz w:val="24"/>
          <w:szCs w:val="24"/>
          <w:rtl/>
        </w:rPr>
      </w:pPr>
      <w:r w:rsidRPr="00A74473">
        <w:rPr>
          <w:rFonts w:cs="mylotus" w:hint="cs"/>
          <w:sz w:val="24"/>
          <w:szCs w:val="24"/>
          <w:rtl/>
        </w:rPr>
        <w:t xml:space="preserve">وإلى ذلك يشير آية الله العظمى أحمد الحسني البغدادي في كلام صريح وخطير يقول فيه: (نرى اليوم بأم أعيننا </w:t>
      </w:r>
      <w:r w:rsidRPr="00A74473">
        <w:rPr>
          <w:rFonts w:cs="mylotus" w:hint="cs"/>
          <w:b/>
          <w:bCs/>
          <w:sz w:val="24"/>
          <w:szCs w:val="24"/>
          <w:rtl/>
        </w:rPr>
        <w:t>مرجعاً دينياً إقليمياً ظهر على الساحة النجفية يحاول بكل ثقله الاستراتيجي ترشيح أحد حواشيه لمنصب المرجعية الإمامية، بل فتح له رصيداً من الدولار الأصفر بلا حدود من أرزاق الكادحين والمحرومين</w:t>
      </w:r>
      <w:r w:rsidRPr="00A74473">
        <w:rPr>
          <w:rFonts w:cs="mylotus" w:hint="cs"/>
          <w:sz w:val="24"/>
          <w:szCs w:val="24"/>
          <w:rtl/>
        </w:rPr>
        <w:t xml:space="preserve">، وهو بالإجماع الحوزوي لم يكن مجتهداً مطلقاً بل ديكوراً، بل يظن أنه تحكم في كل شيء وأصبح قادراً على كل شيء، لذا نراه ينفق في تبذير ويتلذذ في تبذير، وهو لا يتقي غضب الله ولا سخط المستضعفين، ويحسب أنّ أجله ممدود وأن ليس وراءه حسيب ولا رقيب، وحتى نسي أنّ هناك واجباً وأنّ هناك حراماً، وأنّ هناك موتاً وأنّ هناك نشوراً، وكانت نهاية طموح مخططه التضليلي إذ أمات الله خليفته المرتقب فجأة وبلا علة، وفق المداولة القرآنية </w:t>
      </w:r>
      <w:r>
        <w:rPr>
          <w:rFonts w:cs="Traditional Arabic" w:hint="cs"/>
          <w:sz w:val="24"/>
          <w:szCs w:val="24"/>
          <w:rtl/>
        </w:rPr>
        <w:t>﴿</w:t>
      </w:r>
      <w:r w:rsidRPr="00FD5A36">
        <w:rPr>
          <w:sz w:val="18"/>
          <w:szCs w:val="18"/>
        </w:rPr>
        <w:sym w:font="HQPB5" w:char="F079"/>
      </w:r>
      <w:r w:rsidRPr="00FD5A36">
        <w:rPr>
          <w:sz w:val="18"/>
          <w:szCs w:val="18"/>
        </w:rPr>
        <w:sym w:font="HQPB2" w:char="F037"/>
      </w:r>
      <w:r w:rsidRPr="00FD5A36">
        <w:rPr>
          <w:sz w:val="18"/>
          <w:szCs w:val="18"/>
        </w:rPr>
        <w:sym w:font="HQPB4" w:char="F0F9"/>
      </w:r>
      <w:r w:rsidRPr="00FD5A36">
        <w:rPr>
          <w:sz w:val="18"/>
          <w:szCs w:val="18"/>
        </w:rPr>
        <w:sym w:font="HQPB2" w:char="F03D"/>
      </w:r>
      <w:r w:rsidRPr="00FD5A36">
        <w:rPr>
          <w:sz w:val="18"/>
          <w:szCs w:val="18"/>
        </w:rPr>
        <w:sym w:font="HQPB4" w:char="F0CF"/>
      </w:r>
      <w:r w:rsidRPr="00FD5A36">
        <w:rPr>
          <w:sz w:val="18"/>
          <w:szCs w:val="18"/>
        </w:rPr>
        <w:sym w:font="HQPB1" w:char="F03F"/>
      </w:r>
      <w:r w:rsidRPr="00FD5A36">
        <w:rPr>
          <w:sz w:val="18"/>
          <w:szCs w:val="18"/>
        </w:rPr>
        <w:sym w:font="HQPB5" w:char="F075"/>
      </w:r>
      <w:r w:rsidRPr="00FD5A36">
        <w:rPr>
          <w:sz w:val="18"/>
          <w:szCs w:val="18"/>
        </w:rPr>
        <w:sym w:font="HQPB2" w:char="F072"/>
      </w:r>
      <w:r w:rsidRPr="00FD5A36">
        <w:rPr>
          <w:rFonts w:ascii="(normal text)" w:hAnsi="(normal text)"/>
          <w:sz w:val="18"/>
          <w:szCs w:val="18"/>
          <w:rtl/>
        </w:rPr>
        <w:t xml:space="preserve"> </w:t>
      </w:r>
      <w:r w:rsidRPr="00FD5A36">
        <w:rPr>
          <w:sz w:val="18"/>
          <w:szCs w:val="18"/>
        </w:rPr>
        <w:sym w:font="HQPB4" w:char="F0E3"/>
      </w:r>
      <w:r w:rsidRPr="00FD5A36">
        <w:rPr>
          <w:sz w:val="18"/>
          <w:szCs w:val="18"/>
        </w:rPr>
        <w:sym w:font="HQPB2" w:char="F050"/>
      </w:r>
      <w:r w:rsidRPr="00FD5A36">
        <w:rPr>
          <w:sz w:val="18"/>
          <w:szCs w:val="18"/>
        </w:rPr>
        <w:sym w:font="HQPB1" w:char="F024"/>
      </w:r>
      <w:r w:rsidRPr="00FD5A36">
        <w:rPr>
          <w:sz w:val="18"/>
          <w:szCs w:val="18"/>
        </w:rPr>
        <w:sym w:font="HQPB4" w:char="F0AD"/>
      </w:r>
      <w:r w:rsidRPr="00FD5A36">
        <w:rPr>
          <w:sz w:val="18"/>
          <w:szCs w:val="18"/>
        </w:rPr>
        <w:sym w:font="HQPB2" w:char="F083"/>
      </w:r>
      <w:r w:rsidRPr="00FD5A36">
        <w:rPr>
          <w:sz w:val="18"/>
          <w:szCs w:val="18"/>
        </w:rPr>
        <w:sym w:font="HQPB5" w:char="F046"/>
      </w:r>
      <w:r w:rsidRPr="00FD5A36">
        <w:rPr>
          <w:sz w:val="18"/>
          <w:szCs w:val="18"/>
        </w:rPr>
        <w:sym w:font="HQPB2" w:char="F07B"/>
      </w:r>
      <w:r w:rsidRPr="00FD5A36">
        <w:rPr>
          <w:sz w:val="18"/>
          <w:szCs w:val="18"/>
        </w:rPr>
        <w:sym w:font="HQPB5" w:char="F024"/>
      </w:r>
      <w:r w:rsidRPr="00FD5A36">
        <w:rPr>
          <w:sz w:val="18"/>
          <w:szCs w:val="18"/>
        </w:rPr>
        <w:sym w:font="HQPB1" w:char="F023"/>
      </w:r>
      <w:r w:rsidRPr="00FD5A36">
        <w:rPr>
          <w:rFonts w:ascii="(normal text)" w:hAnsi="(normal text)"/>
          <w:sz w:val="18"/>
          <w:szCs w:val="18"/>
          <w:rtl/>
        </w:rPr>
        <w:t xml:space="preserve"> </w:t>
      </w:r>
      <w:r w:rsidRPr="00FD5A36">
        <w:rPr>
          <w:sz w:val="18"/>
          <w:szCs w:val="18"/>
        </w:rPr>
        <w:sym w:font="HQPB1" w:char="F024"/>
      </w:r>
      <w:r w:rsidRPr="00FD5A36">
        <w:rPr>
          <w:sz w:val="18"/>
          <w:szCs w:val="18"/>
        </w:rPr>
        <w:sym w:font="HQPB5" w:char="F079"/>
      </w:r>
      <w:r w:rsidRPr="00FD5A36">
        <w:rPr>
          <w:sz w:val="18"/>
          <w:szCs w:val="18"/>
        </w:rPr>
        <w:sym w:font="HQPB2" w:char="F067"/>
      </w:r>
      <w:r w:rsidRPr="00FD5A36">
        <w:rPr>
          <w:sz w:val="18"/>
          <w:szCs w:val="18"/>
        </w:rPr>
        <w:sym w:font="HQPB4" w:char="F0E4"/>
      </w:r>
      <w:r w:rsidRPr="00FD5A36">
        <w:rPr>
          <w:sz w:val="18"/>
          <w:szCs w:val="18"/>
        </w:rPr>
        <w:sym w:font="HQPB2" w:char="F039"/>
      </w:r>
      <w:r w:rsidRPr="00FD5A36">
        <w:rPr>
          <w:sz w:val="18"/>
          <w:szCs w:val="18"/>
        </w:rPr>
        <w:sym w:font="HQPB4" w:char="F0CD"/>
      </w:r>
      <w:r w:rsidRPr="00FD5A36">
        <w:rPr>
          <w:sz w:val="18"/>
          <w:szCs w:val="18"/>
        </w:rPr>
        <w:sym w:font="HQPB2" w:char="F072"/>
      </w:r>
      <w:r w:rsidRPr="00FD5A36">
        <w:rPr>
          <w:sz w:val="18"/>
          <w:szCs w:val="18"/>
        </w:rPr>
        <w:sym w:font="HQPB1" w:char="F023"/>
      </w:r>
      <w:r w:rsidRPr="00FD5A36">
        <w:rPr>
          <w:sz w:val="18"/>
          <w:szCs w:val="18"/>
        </w:rPr>
        <w:sym w:font="HQPB5" w:char="F079"/>
      </w:r>
      <w:r w:rsidRPr="00FD5A36">
        <w:rPr>
          <w:sz w:val="18"/>
          <w:szCs w:val="18"/>
        </w:rPr>
        <w:sym w:font="HQPB1" w:char="F089"/>
      </w:r>
      <w:r w:rsidRPr="00FD5A36">
        <w:rPr>
          <w:sz w:val="18"/>
          <w:szCs w:val="18"/>
        </w:rPr>
        <w:sym w:font="HQPB4" w:char="F0E7"/>
      </w:r>
      <w:r w:rsidRPr="00FD5A36">
        <w:rPr>
          <w:sz w:val="18"/>
          <w:szCs w:val="18"/>
        </w:rPr>
        <w:sym w:font="HQPB2" w:char="F052"/>
      </w:r>
      <w:r w:rsidRPr="00FD5A36">
        <w:rPr>
          <w:rFonts w:ascii="(normal text)" w:hAnsi="(normal text)"/>
          <w:sz w:val="18"/>
          <w:szCs w:val="18"/>
          <w:rtl/>
        </w:rPr>
        <w:t xml:space="preserve"> </w:t>
      </w:r>
      <w:r w:rsidRPr="00FD5A36">
        <w:rPr>
          <w:sz w:val="18"/>
          <w:szCs w:val="18"/>
        </w:rPr>
        <w:sym w:font="HQPB5" w:char="F074"/>
      </w:r>
      <w:r w:rsidRPr="00FD5A36">
        <w:rPr>
          <w:sz w:val="18"/>
          <w:szCs w:val="18"/>
        </w:rPr>
        <w:sym w:font="HQPB2" w:char="F0FB"/>
      </w:r>
      <w:r w:rsidRPr="00FD5A36">
        <w:rPr>
          <w:sz w:val="18"/>
          <w:szCs w:val="18"/>
        </w:rPr>
        <w:sym w:font="HQPB4" w:char="F0F7"/>
      </w:r>
      <w:r w:rsidRPr="00FD5A36">
        <w:rPr>
          <w:sz w:val="18"/>
          <w:szCs w:val="18"/>
        </w:rPr>
        <w:sym w:font="HQPB2" w:char="F0FC"/>
      </w:r>
      <w:r w:rsidRPr="00FD5A36">
        <w:rPr>
          <w:sz w:val="18"/>
          <w:szCs w:val="18"/>
        </w:rPr>
        <w:sym w:font="HQPB5" w:char="F074"/>
      </w:r>
      <w:r w:rsidRPr="00FD5A36">
        <w:rPr>
          <w:sz w:val="18"/>
          <w:szCs w:val="18"/>
        </w:rPr>
        <w:sym w:font="HQPB1" w:char="F02F"/>
      </w:r>
      <w:r w:rsidRPr="00FD5A36">
        <w:rPr>
          <w:rFonts w:ascii="(normal text)" w:hAnsi="(normal text)"/>
          <w:sz w:val="18"/>
          <w:szCs w:val="18"/>
          <w:rtl/>
        </w:rPr>
        <w:t xml:space="preserve"> </w:t>
      </w:r>
      <w:r w:rsidRPr="00FD5A36">
        <w:rPr>
          <w:sz w:val="18"/>
          <w:szCs w:val="18"/>
        </w:rPr>
        <w:sym w:font="HQPB4" w:char="F0C4"/>
      </w:r>
      <w:r w:rsidRPr="00FD5A36">
        <w:rPr>
          <w:sz w:val="18"/>
          <w:szCs w:val="18"/>
        </w:rPr>
        <w:sym w:font="HQPB1" w:char="F0A8"/>
      </w:r>
      <w:r w:rsidRPr="00FD5A36">
        <w:rPr>
          <w:sz w:val="18"/>
          <w:szCs w:val="18"/>
        </w:rPr>
        <w:sym w:font="HQPB1" w:char="F024"/>
      </w:r>
      <w:r w:rsidRPr="00FD5A36">
        <w:rPr>
          <w:sz w:val="18"/>
          <w:szCs w:val="18"/>
        </w:rPr>
        <w:sym w:font="HQPB4" w:char="F0A8"/>
      </w:r>
      <w:r w:rsidRPr="00FD5A36">
        <w:rPr>
          <w:sz w:val="18"/>
          <w:szCs w:val="18"/>
        </w:rPr>
        <w:sym w:font="HQPB2" w:char="F059"/>
      </w:r>
      <w:r w:rsidRPr="00FD5A36">
        <w:rPr>
          <w:sz w:val="18"/>
          <w:szCs w:val="18"/>
        </w:rPr>
        <w:sym w:font="HQPB2" w:char="F039"/>
      </w:r>
      <w:r w:rsidRPr="00FD5A36">
        <w:rPr>
          <w:sz w:val="18"/>
          <w:szCs w:val="18"/>
        </w:rPr>
        <w:sym w:font="HQPB5" w:char="F024"/>
      </w:r>
      <w:r w:rsidRPr="00FD5A36">
        <w:rPr>
          <w:sz w:val="18"/>
          <w:szCs w:val="18"/>
        </w:rPr>
        <w:sym w:font="HQPB1" w:char="F023"/>
      </w:r>
      <w:r>
        <w:rPr>
          <w:rFonts w:cs="Traditional Arabic" w:hint="cs"/>
          <w:sz w:val="24"/>
          <w:szCs w:val="24"/>
          <w:rtl/>
        </w:rPr>
        <w:t>﴾</w:t>
      </w:r>
      <w:r w:rsidRPr="00A74473">
        <w:rPr>
          <w:rFonts w:cs="mylotus" w:hint="cs"/>
          <w:sz w:val="24"/>
          <w:szCs w:val="24"/>
          <w:rtl/>
        </w:rPr>
        <w:t>) ويقول: (إني أنتقد لأني أبكي وأتعذب لا لأني أكره وأعادي، أنتقد هؤلاء بالأساليب العلمية الهادفة لأني أريدهم بمستوى المسؤولية الحركية الإسلامية التاريخية، وأنتقد المرجعية الدينية لأنها لا تحترم منطق الحوزة العلمية الملتزمة، أنتقد الحياة الفكرية لأني أعيشها بمعاناة بلا شروط، بلا اقتناع، بلا نظرية. إنّ كل دموع هؤلاء الضحايا من رجال الحوزات الدينية تنصب في عيوني، وأحزانهم تتجمع في قلبي، وآلامهم تأكل أعضائي، ليس لأني قديس بل لأني إنسان متألم حزين يتصور العذاب الحوزوي ويجربه ويعيشه معايشة ميدانية معمّقة). [حق الإمام في فكر السيد البغدادي ص65-66]</w:t>
      </w:r>
    </w:p>
    <w:p w:rsidR="009F74C0" w:rsidRPr="00A74473" w:rsidRDefault="009F74C0" w:rsidP="007F530D">
      <w:pPr>
        <w:pStyle w:val="Header"/>
        <w:ind w:left="369"/>
        <w:rPr>
          <w:rFonts w:cs="mylotus" w:hint="cs"/>
          <w:sz w:val="24"/>
          <w:szCs w:val="24"/>
          <w:rtl/>
          <w:lang w:bidi="ar-KW"/>
        </w:rPr>
      </w:pPr>
      <w:r w:rsidRPr="00A74473">
        <w:rPr>
          <w:rFonts w:cs="mylotus" w:hint="cs"/>
          <w:sz w:val="24"/>
          <w:szCs w:val="24"/>
          <w:rtl/>
          <w:lang w:bidi="ar-KW"/>
        </w:rPr>
        <w:t>والمفاجأة التي نشير إليها هاهنا هي أنّ المراد بكلام البغدادي السابق هو آية الله العظمى أبو القاسم الخوئي وابنيه محمد وعبد المجيد!</w:t>
      </w:r>
    </w:p>
    <w:p w:rsidR="009F74C0" w:rsidRPr="00A74473" w:rsidRDefault="009F74C0" w:rsidP="007F530D">
      <w:pPr>
        <w:pStyle w:val="Header"/>
        <w:ind w:left="369"/>
        <w:rPr>
          <w:rFonts w:cs="mylotus" w:hint="cs"/>
          <w:sz w:val="24"/>
          <w:szCs w:val="24"/>
          <w:rtl/>
          <w:lang w:bidi="ar-KW"/>
        </w:rPr>
      </w:pPr>
      <w:r w:rsidRPr="00A74473">
        <w:rPr>
          <w:rFonts w:cs="mylotus"/>
          <w:sz w:val="24"/>
          <w:szCs w:val="24"/>
          <w:rtl/>
        </w:rPr>
        <w:t xml:space="preserve">ولعل من أهم ما </w:t>
      </w:r>
      <w:r w:rsidRPr="00A74473">
        <w:rPr>
          <w:rFonts w:cs="mylotus" w:hint="cs"/>
          <w:sz w:val="24"/>
          <w:szCs w:val="24"/>
          <w:rtl/>
        </w:rPr>
        <w:t>يُ</w:t>
      </w:r>
      <w:r w:rsidRPr="00A74473">
        <w:rPr>
          <w:rFonts w:cs="mylotus"/>
          <w:sz w:val="24"/>
          <w:szCs w:val="24"/>
          <w:rtl/>
        </w:rPr>
        <w:t xml:space="preserve">ذكر في موضوع الخمس هو اعتراف أحد مدّعي النيابة عن القائم المنتظر واسمه (محمد بن علي الشلمغاني)، وكان إذ ذاك يتنافس مع أبي القاسم بن روح على النيابة عن القائم الغائب وأخذ الخمس من الناس فظفر أبو القاسم ولم تتسنى للشلمغاني فرصة الاقتيات على أموال الخمس فكان مما قاله: (ما دخلنا مع أبي القاسم الحسين بن روح إلا ونحن نعلم فيما دخلنا فيه، </w:t>
      </w:r>
      <w:r w:rsidRPr="00A74473">
        <w:rPr>
          <w:rFonts w:cs="mylotus"/>
          <w:b/>
          <w:bCs/>
          <w:sz w:val="24"/>
          <w:szCs w:val="24"/>
          <w:rtl/>
        </w:rPr>
        <w:t>لقد كنا نتهارش على هذا الأمر كما تتهارش الكلاب على الجيف</w:t>
      </w:r>
      <w:r w:rsidRPr="00A74473">
        <w:rPr>
          <w:rFonts w:cs="mylotus"/>
          <w:sz w:val="24"/>
          <w:szCs w:val="24"/>
          <w:rtl/>
        </w:rPr>
        <w:t>) ]</w:t>
      </w:r>
      <w:r w:rsidRPr="00A74473">
        <w:rPr>
          <w:rFonts w:cs="mylotus" w:hint="cs"/>
          <w:sz w:val="24"/>
          <w:szCs w:val="24"/>
          <w:rtl/>
        </w:rPr>
        <w:t>ك</w:t>
      </w:r>
      <w:r w:rsidRPr="00A74473">
        <w:rPr>
          <w:rFonts w:cs="mylotus"/>
          <w:sz w:val="24"/>
          <w:szCs w:val="24"/>
          <w:rtl/>
        </w:rPr>
        <w:t>تاب الغيبة للطوسي ص241[</w:t>
      </w:r>
    </w:p>
    <w:p w:rsidR="009F74C0" w:rsidRPr="00A74473" w:rsidRDefault="009F74C0" w:rsidP="007F530D">
      <w:pPr>
        <w:pStyle w:val="Header"/>
        <w:ind w:left="369"/>
        <w:rPr>
          <w:rFonts w:cs="mylotus"/>
          <w:sz w:val="24"/>
          <w:szCs w:val="24"/>
          <w:rtl/>
        </w:rPr>
      </w:pPr>
      <w:r w:rsidRPr="00A74473">
        <w:rPr>
          <w:rFonts w:cs="mylotus"/>
          <w:sz w:val="24"/>
          <w:szCs w:val="24"/>
          <w:rtl/>
        </w:rPr>
        <w:t>ومن الطريف أن تجد كتب بعض كبار علماء الشيعة تنص وبكل وضوح على أنّ من لا يدفع الخمس لهم فهو ابن زنا!!</w:t>
      </w:r>
    </w:p>
    <w:p w:rsidR="009F74C0" w:rsidRPr="00A74473" w:rsidRDefault="009F74C0" w:rsidP="007F530D">
      <w:pPr>
        <w:pStyle w:val="Header"/>
        <w:ind w:left="369"/>
        <w:rPr>
          <w:rFonts w:cs="mylotus"/>
          <w:sz w:val="24"/>
          <w:szCs w:val="24"/>
          <w:rtl/>
        </w:rPr>
      </w:pPr>
      <w:r w:rsidRPr="00A74473">
        <w:rPr>
          <w:rFonts w:cs="mylotus"/>
          <w:sz w:val="24"/>
          <w:szCs w:val="24"/>
          <w:rtl/>
        </w:rPr>
        <w:t>فقد عنون العلامة يوسف البحراني في</w:t>
      </w:r>
      <w:r w:rsidRPr="00A74473">
        <w:rPr>
          <w:rFonts w:cs="mylotus" w:hint="cs"/>
          <w:sz w:val="24"/>
          <w:szCs w:val="24"/>
          <w:rtl/>
        </w:rPr>
        <w:t xml:space="preserve"> </w:t>
      </w:r>
      <w:r w:rsidRPr="00A74473">
        <w:rPr>
          <w:rFonts w:cs="mylotus"/>
          <w:sz w:val="24"/>
          <w:szCs w:val="24"/>
          <w:rtl/>
        </w:rPr>
        <w:t xml:space="preserve">كتابه (الكشكول 3/16) لأحد مواضيعه بعنوان (من جملة أسباب الزنا أكل الخمس) قال فيه بالنص: (وقد </w:t>
      </w:r>
      <w:r w:rsidRPr="00A74473">
        <w:rPr>
          <w:rFonts w:cs="mylotus"/>
          <w:b/>
          <w:bCs/>
          <w:sz w:val="24"/>
          <w:szCs w:val="24"/>
          <w:rtl/>
        </w:rPr>
        <w:t>تواترت الأخبار</w:t>
      </w:r>
      <w:r w:rsidRPr="00A74473">
        <w:rPr>
          <w:rFonts w:cs="mylotus"/>
          <w:sz w:val="24"/>
          <w:szCs w:val="24"/>
          <w:rtl/>
        </w:rPr>
        <w:t xml:space="preserve"> معنى بتحليل الخمس </w:t>
      </w:r>
      <w:r w:rsidRPr="00A74473">
        <w:rPr>
          <w:rFonts w:cs="mylotus"/>
          <w:b/>
          <w:bCs/>
          <w:sz w:val="24"/>
          <w:szCs w:val="24"/>
          <w:rtl/>
        </w:rPr>
        <w:t>للشيعة لتطيب ولادتهم</w:t>
      </w:r>
      <w:r w:rsidRPr="00A74473">
        <w:rPr>
          <w:rFonts w:cs="mylotus"/>
          <w:sz w:val="24"/>
          <w:szCs w:val="24"/>
          <w:rtl/>
        </w:rPr>
        <w:t xml:space="preserve">، وفي بعضها أنّ </w:t>
      </w:r>
      <w:r w:rsidRPr="00A74473">
        <w:rPr>
          <w:rFonts w:cs="mylotus"/>
          <w:b/>
          <w:bCs/>
          <w:sz w:val="24"/>
          <w:szCs w:val="24"/>
          <w:rtl/>
        </w:rPr>
        <w:t>الزنا</w:t>
      </w:r>
      <w:r w:rsidRPr="00A74473">
        <w:rPr>
          <w:rFonts w:cs="mylotus"/>
          <w:sz w:val="24"/>
          <w:szCs w:val="24"/>
          <w:rtl/>
        </w:rPr>
        <w:t xml:space="preserve"> </w:t>
      </w:r>
      <w:r w:rsidRPr="00A74473">
        <w:rPr>
          <w:rFonts w:cs="mylotus"/>
          <w:b/>
          <w:bCs/>
          <w:sz w:val="24"/>
          <w:szCs w:val="24"/>
          <w:rtl/>
        </w:rPr>
        <w:t>خبث الولادة</w:t>
      </w:r>
      <w:r w:rsidRPr="00A74473">
        <w:rPr>
          <w:rFonts w:cs="mylotus"/>
          <w:sz w:val="24"/>
          <w:szCs w:val="24"/>
          <w:rtl/>
        </w:rPr>
        <w:t xml:space="preserve"> إنما دخل على </w:t>
      </w:r>
      <w:r w:rsidRPr="00A74473">
        <w:rPr>
          <w:rFonts w:cs="mylotus"/>
          <w:b/>
          <w:bCs/>
          <w:sz w:val="24"/>
          <w:szCs w:val="24"/>
          <w:rtl/>
        </w:rPr>
        <w:t>المخالفين</w:t>
      </w:r>
      <w:r w:rsidRPr="00A74473">
        <w:rPr>
          <w:rFonts w:cs="mylotus"/>
          <w:sz w:val="24"/>
          <w:szCs w:val="24"/>
          <w:rtl/>
        </w:rPr>
        <w:t xml:space="preserve"> من جهة الخمس)!</w:t>
      </w:r>
    </w:p>
    <w:p w:rsidR="009F74C0" w:rsidRPr="00A74473" w:rsidRDefault="009F74C0" w:rsidP="007F530D">
      <w:pPr>
        <w:pStyle w:val="HeaderChar"/>
        <w:ind w:left="272" w:firstLine="0"/>
        <w:rPr>
          <w:sz w:val="24"/>
          <w:szCs w:val="24"/>
          <w:rtl/>
          <w:lang w:bidi="fa-IR"/>
        </w:rPr>
      </w:pPr>
      <w:r w:rsidRPr="00A74473">
        <w:rPr>
          <w:rFonts w:cs="mylotus" w:hint="cs"/>
          <w:sz w:val="24"/>
          <w:szCs w:val="24"/>
          <w:rtl/>
        </w:rPr>
        <w:t>ف</w:t>
      </w:r>
      <w:r w:rsidRPr="00A74473">
        <w:rPr>
          <w:rFonts w:cs="mylotus"/>
          <w:sz w:val="24"/>
          <w:szCs w:val="24"/>
          <w:rtl/>
        </w:rPr>
        <w:t>إلى هذه الدرجة يصل الحرص على أكل أموال الناس</w:t>
      </w:r>
      <w:r w:rsidRPr="00A74473">
        <w:rPr>
          <w:rFonts w:cs="mylotus" w:hint="cs"/>
          <w:sz w:val="24"/>
          <w:szCs w:val="24"/>
          <w:rtl/>
        </w:rPr>
        <w:t xml:space="preserve"> بالباطل</w:t>
      </w:r>
      <w:r w:rsidRPr="00A74473">
        <w:rPr>
          <w:rFonts w:cs="mylotus"/>
          <w:sz w:val="24"/>
          <w:szCs w:val="24"/>
          <w:rtl/>
        </w:rPr>
        <w:t>!</w:t>
      </w:r>
    </w:p>
  </w:footnote>
  <w:footnote w:id="98">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ص127 (ومن كلام له (ع) وفيه يبين بعض أحكام الدين ويكشف للخوارج الشبهة وينقض حكم الحكمين)</w:t>
      </w:r>
    </w:p>
  </w:footnote>
  <w:footnote w:id="99">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الكلام هنا لنبينا صلى الله عليه وآله وسلم </w:t>
      </w:r>
      <w:r w:rsidRPr="00A74473">
        <w:rPr>
          <w:rFonts w:cs="Times New Roman" w:hint="cs"/>
          <w:sz w:val="24"/>
          <w:szCs w:val="24"/>
          <w:rtl/>
        </w:rPr>
        <w:t>–</w:t>
      </w:r>
      <w:r w:rsidRPr="00A74473">
        <w:rPr>
          <w:rFonts w:cs="mylotus" w:hint="cs"/>
          <w:sz w:val="24"/>
          <w:szCs w:val="24"/>
          <w:rtl/>
        </w:rPr>
        <w:t xml:space="preserve"> فيما يزعمون-.</w:t>
      </w:r>
    </w:p>
  </w:footnote>
  <w:footnote w:id="100">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مدينة المعاجر لهاشم البحراني 1/29 والفضائل لابن شاذان القمي ص127-128 وشجرة طوبى للشيخ</w:t>
      </w:r>
      <w:r w:rsidRPr="00A74473">
        <w:rPr>
          <w:rFonts w:cs="mylotus" w:hint="cs"/>
          <w:sz w:val="24"/>
          <w:szCs w:val="24"/>
          <w:rtl/>
        </w:rPr>
        <w:t xml:space="preserve"> </w:t>
      </w:r>
      <w:r w:rsidRPr="00A74473">
        <w:rPr>
          <w:rFonts w:cs="mylotus"/>
          <w:sz w:val="24"/>
          <w:szCs w:val="24"/>
          <w:rtl/>
        </w:rPr>
        <w:t>محمد مهدي الحائري 2/219 والأنوار العلوية للشيخ جعفر النقدي ص35</w:t>
      </w:r>
    </w:p>
  </w:footnote>
  <w:footnote w:id="101">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الإمام علي من المهد إلى اللحد ص15 والقصة المذكورة في الأمالي للطوسي ص707-708 وبحار الأنوار للمجلسي 35/37 (في أنه عليه السلام قرأ سورة "قد أفلح المؤمنون" يوم ولادته)</w:t>
      </w:r>
    </w:p>
  </w:footnote>
  <w:footnote w:id="102">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لابن بابويه القمي</w:t>
      </w:r>
      <w:r w:rsidRPr="00A74473">
        <w:rPr>
          <w:rFonts w:cs="mylotus" w:hint="cs"/>
          <w:sz w:val="24"/>
          <w:szCs w:val="24"/>
          <w:rtl/>
        </w:rPr>
        <w:t xml:space="preserve"> </w:t>
      </w:r>
      <w:r w:rsidRPr="00A74473">
        <w:rPr>
          <w:rFonts w:cs="mylotus"/>
          <w:sz w:val="24"/>
          <w:szCs w:val="24"/>
          <w:rtl/>
        </w:rPr>
        <w:t>ص583 ومناقب أمير المؤمنين(ع)</w:t>
      </w:r>
      <w:r w:rsidRPr="00A74473">
        <w:rPr>
          <w:rFonts w:cs="mylotus" w:hint="cs"/>
          <w:sz w:val="24"/>
          <w:szCs w:val="24"/>
          <w:rtl/>
        </w:rPr>
        <w:t xml:space="preserve"> </w:t>
      </w:r>
      <w:r w:rsidRPr="00A74473">
        <w:rPr>
          <w:rFonts w:cs="mylotus"/>
          <w:sz w:val="24"/>
          <w:szCs w:val="24"/>
          <w:rtl/>
        </w:rPr>
        <w:t>للكوفي1/140 وحلية الأبرار</w:t>
      </w:r>
      <w:r w:rsidRPr="00A74473">
        <w:rPr>
          <w:rFonts w:cs="mylotus" w:hint="cs"/>
          <w:sz w:val="24"/>
          <w:szCs w:val="24"/>
          <w:rtl/>
        </w:rPr>
        <w:t xml:space="preserve"> </w:t>
      </w:r>
      <w:r w:rsidRPr="00A74473">
        <w:rPr>
          <w:rFonts w:cs="mylotus"/>
          <w:sz w:val="24"/>
          <w:szCs w:val="24"/>
          <w:rtl/>
        </w:rPr>
        <w:t>للبحراني 1/192 وتأويل الآيات لشرف الدين الحسيني 1/217</w:t>
      </w:r>
    </w:p>
  </w:footnote>
  <w:footnote w:id="103">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مختارات من أحاديث وخطابات الإمام الخميني 1/305 (بتاريخ 16/5/1979) بمناسبة يوم المرأة</w:t>
      </w:r>
    </w:p>
  </w:footnote>
  <w:footnote w:id="104">
    <w:p w:rsidR="009F74C0" w:rsidRPr="00A74473" w:rsidRDefault="009F74C0" w:rsidP="00E00FA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مجمع مسائل وردود ص373</w:t>
      </w:r>
    </w:p>
  </w:footnote>
  <w:footnote w:id="105">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سفينة البحار 3/169 ومجمع البحرين لأبي الحسن المرندي ص14</w:t>
      </w:r>
    </w:p>
  </w:footnote>
  <w:footnote w:id="106">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جامع الأسرار ومنبع الأنوار لحيدر آملي ص205 حديث رقم 394.</w:t>
      </w:r>
    </w:p>
  </w:footnote>
  <w:footnote w:id="107">
    <w:p w:rsidR="009F74C0" w:rsidRPr="00A74473" w:rsidRDefault="009F74C0" w:rsidP="007F546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الكافي 1/145 والمجلسي في بحار الأنوار 24/194</w:t>
      </w:r>
    </w:p>
  </w:footnote>
  <w:footnote w:id="108">
    <w:p w:rsidR="009F74C0" w:rsidRPr="00A74473" w:rsidRDefault="009F74C0" w:rsidP="00E00FA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24/191-203</w:t>
      </w:r>
    </w:p>
  </w:footnote>
  <w:footnote w:id="109">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رجال الكشي ص211 رقم 374 وانظر بصائر الدرجات ص151 وبحار الأنوار 94/180</w:t>
      </w:r>
    </w:p>
  </w:footnote>
  <w:footnote w:id="110">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الأنوار النعمانية 1/31</w:t>
      </w:r>
    </w:p>
  </w:footnote>
  <w:footnote w:id="111">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الأنوار النعمانية 1/33</w:t>
      </w:r>
    </w:p>
  </w:footnote>
  <w:footnote w:id="112">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1/261</w:t>
      </w:r>
    </w:p>
  </w:footnote>
  <w:footnote w:id="113">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الاختصاص ص217 (قدرة الأئمة عليهم السلام)، وبحار الأنوار 25/367 باب )غرائب أفعالهم(، وبصائر الدرجات ص408 باب قدرتهم.</w:t>
      </w:r>
    </w:p>
  </w:footnote>
  <w:footnote w:id="114">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مشارق أنوار اليقين ص110</w:t>
      </w:r>
    </w:p>
  </w:footnote>
  <w:footnote w:id="115">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الاختصاص </w:t>
      </w:r>
      <w:r w:rsidRPr="00A74473">
        <w:rPr>
          <w:rFonts w:cs="mylotus" w:hint="cs"/>
          <w:sz w:val="24"/>
          <w:szCs w:val="24"/>
          <w:rtl/>
        </w:rPr>
        <w:t>ص327</w:t>
      </w:r>
    </w:p>
  </w:footnote>
  <w:footnote w:id="116">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26/259 حديث 36</w:t>
      </w:r>
    </w:p>
  </w:footnote>
  <w:footnote w:id="117">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25/169 إلى 174 باب آخر في دلالة الإمامة حديث 38</w:t>
      </w:r>
    </w:p>
  </w:footnote>
  <w:footnote w:id="118">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مشارق أنوار اليقين ص134 والإنسان الكامل ص128 والرسائل الثمانية ص88.</w:t>
      </w:r>
    </w:p>
  </w:footnote>
  <w:footnote w:id="119">
    <w:p w:rsidR="009F74C0" w:rsidRPr="00A74473" w:rsidRDefault="009F74C0" w:rsidP="00E00FA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روي في ذلك روايات كثيرة منها ما نُسب للإمام علي كقوله عن نفسه (أنا الأسماء الحسنى) </w:t>
      </w:r>
      <w:r w:rsidRPr="00A74473">
        <w:rPr>
          <w:rFonts w:cs="Times New Roman" w:hint="cs"/>
          <w:sz w:val="24"/>
          <w:szCs w:val="24"/>
          <w:rtl/>
        </w:rPr>
        <w:t>–</w:t>
      </w:r>
      <w:r w:rsidRPr="00A74473">
        <w:rPr>
          <w:rFonts w:cs="mylotus" w:hint="cs"/>
          <w:sz w:val="24"/>
          <w:szCs w:val="24"/>
          <w:rtl/>
        </w:rPr>
        <w:t>شرح دعاء الجوشن ص576 والأنوار النعمانية 2/100- ومنها ما نسبه العيا</w:t>
      </w:r>
      <w:r w:rsidRPr="00A74473">
        <w:rPr>
          <w:rFonts w:cs="mylotus"/>
          <w:sz w:val="24"/>
          <w:szCs w:val="24"/>
          <w:rtl/>
        </w:rPr>
        <w:t xml:space="preserve">شي للإمام جعفر الصادق من قوله (نحن والله الأسماء الحسنى الذي لا يُقبل من أحد إلا بمعرفتنا ، قال عليه السلام: فادعوه بها) </w:t>
      </w:r>
      <w:r w:rsidRPr="00A74473">
        <w:rPr>
          <w:rFonts w:cs="Times New Roman" w:hint="cs"/>
          <w:sz w:val="24"/>
          <w:szCs w:val="24"/>
          <w:rtl/>
        </w:rPr>
        <w:t>–</w:t>
      </w:r>
      <w:r w:rsidRPr="00A74473">
        <w:rPr>
          <w:rFonts w:cs="mylotus" w:hint="cs"/>
          <w:sz w:val="24"/>
          <w:szCs w:val="24"/>
          <w:rtl/>
        </w:rPr>
        <w:t xml:space="preserve">تفسير العياشي 2/42 حديث119 والبرهان 2/52- وقريب من هذه الرواية ما نُسب إلى الإمام الباقر كذلك- انظر بحار الأنوار 25/4 حديث 7 </w:t>
      </w:r>
      <w:r w:rsidRPr="00A74473">
        <w:rPr>
          <w:rFonts w:cs="Times New Roman" w:hint="cs"/>
          <w:sz w:val="24"/>
          <w:szCs w:val="24"/>
          <w:rtl/>
        </w:rPr>
        <w:t>–</w:t>
      </w:r>
      <w:r w:rsidRPr="00A74473">
        <w:rPr>
          <w:rFonts w:cs="mylotus" w:hint="cs"/>
          <w:sz w:val="24"/>
          <w:szCs w:val="24"/>
          <w:rtl/>
        </w:rPr>
        <w:t xml:space="preserve"> ومثل هذا كثير.</w:t>
      </w:r>
    </w:p>
  </w:footnote>
  <w:footnote w:id="120">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كامل الزيارات ص200 الباب 79</w:t>
      </w:r>
    </w:p>
  </w:footnote>
  <w:footnote w:id="121">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102/144</w:t>
      </w:r>
    </w:p>
  </w:footnote>
  <w:footnote w:id="122">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المراجعات </w:t>
      </w:r>
      <w:r w:rsidRPr="00A74473">
        <w:rPr>
          <w:rFonts w:cs="Times New Roman"/>
          <w:sz w:val="24"/>
          <w:szCs w:val="24"/>
        </w:rPr>
        <w:t>–</w:t>
      </w:r>
      <w:r w:rsidRPr="00A74473">
        <w:rPr>
          <w:rFonts w:cs="mylotus"/>
          <w:sz w:val="24"/>
          <w:szCs w:val="24"/>
          <w:rtl/>
        </w:rPr>
        <w:t xml:space="preserve"> المراجعة 110</w:t>
      </w:r>
    </w:p>
  </w:footnote>
  <w:footnote w:id="123">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في رحاب العقيدة ص19-20</w:t>
      </w:r>
    </w:p>
  </w:footnote>
  <w:footnote w:id="124">
    <w:p w:rsidR="009F74C0" w:rsidRPr="00A74473" w:rsidRDefault="009F74C0" w:rsidP="00E00FA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الحكومة الإسلامية ص52</w:t>
      </w:r>
    </w:p>
  </w:footnote>
  <w:footnote w:id="125">
    <w:p w:rsidR="009F74C0" w:rsidRPr="00A74473" w:rsidRDefault="009F74C0" w:rsidP="003C2B3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الحكومة الإسلامية ص95</w:t>
      </w:r>
    </w:p>
  </w:footnote>
  <w:footnote w:id="126">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الحكومة الإسلامية ص52</w:t>
      </w:r>
    </w:p>
  </w:footnote>
  <w:footnote w:id="127">
    <w:p w:rsidR="009F74C0" w:rsidRPr="00A74473" w:rsidRDefault="009F74C0" w:rsidP="00337862">
      <w:pPr>
        <w:pStyle w:val="Header"/>
        <w:ind w:left="369" w:hanging="369"/>
        <w:rPr>
          <w:rFonts w:cs="mylotus"/>
          <w:sz w:val="24"/>
          <w:szCs w:val="24"/>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يقول ابن بابويه القمي الملقب بـ(الصدوق) في كتابه (من لا يحضره الفقيه 1/234) ما نصه (</w:t>
      </w:r>
      <w:r w:rsidRPr="00A74473">
        <w:rPr>
          <w:rFonts w:cs="mylotus"/>
          <w:b/>
          <w:bCs/>
          <w:sz w:val="24"/>
          <w:szCs w:val="24"/>
          <w:rtl/>
        </w:rPr>
        <w:t xml:space="preserve">إنّ الغلاة والمفوضة لعنهم الله ينكرون سهو النبي </w:t>
      </w:r>
      <w:r w:rsidRPr="00A74473">
        <w:rPr>
          <w:rFonts w:cs="mylotus"/>
          <w:sz w:val="24"/>
          <w:szCs w:val="24"/>
          <w:rtl/>
        </w:rPr>
        <w:t>يقولون: لو جاز أن يسهو (أي النبي عليه الصلاة والسلام) في الصلاة لجاز أن يسهو في التبليغ ، لأنّ الصلاة فريضة كما أنّ التبليغ فريضة ).</w:t>
      </w:r>
    </w:p>
    <w:p w:rsidR="009F74C0" w:rsidRPr="00A74473" w:rsidRDefault="009F74C0" w:rsidP="00337862">
      <w:pPr>
        <w:pStyle w:val="HeaderChar"/>
        <w:ind w:left="272" w:firstLine="0"/>
        <w:rPr>
          <w:sz w:val="24"/>
          <w:szCs w:val="24"/>
          <w:rtl/>
          <w:lang w:bidi="fa-IR"/>
        </w:rPr>
      </w:pPr>
      <w:r w:rsidRPr="00A74473">
        <w:rPr>
          <w:rFonts w:cs="mylotus"/>
          <w:sz w:val="24"/>
          <w:szCs w:val="24"/>
          <w:rtl/>
        </w:rPr>
        <w:t>وقد سبق الصدوق إلى هذا القول شيخه محمد بن الحسن كما في (من لا يحضره الفقيه 1/234) أيضاً حيث قال: (</w:t>
      </w:r>
      <w:r w:rsidRPr="00A74473">
        <w:rPr>
          <w:rFonts w:cs="mylotus"/>
          <w:b/>
          <w:bCs/>
          <w:sz w:val="24"/>
          <w:szCs w:val="24"/>
          <w:rtl/>
        </w:rPr>
        <w:t>أول درجة في الغلو نفي السهو عن النبي صلى الله عليه وآله وسلم والإمام</w:t>
      </w:r>
      <w:r w:rsidRPr="00A74473">
        <w:rPr>
          <w:rFonts w:cs="mylotus"/>
          <w:sz w:val="24"/>
          <w:szCs w:val="24"/>
          <w:rtl/>
        </w:rPr>
        <w:t>).</w:t>
      </w:r>
    </w:p>
  </w:footnote>
  <w:footnote w:id="128">
    <w:p w:rsidR="009F74C0" w:rsidRPr="00A74473" w:rsidRDefault="009F74C0" w:rsidP="003C2B3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كالخلاف المستعر بين الإثني عشرية والزيدية والإسماعيلية والواقفة والفطحية على مر التاريخ.</w:t>
      </w:r>
    </w:p>
  </w:footnote>
  <w:footnote w:id="129">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الفقه 4/247</w:t>
      </w:r>
    </w:p>
  </w:footnote>
  <w:footnote w:id="130">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العصمة ص30</w:t>
      </w:r>
    </w:p>
  </w:footnote>
  <w:footnote w:id="131">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عيون أخبار الرضا (ع)- باب (ما جاء عن الرضا عليه السلام في وجه دلائل الأئمة عليهم السلام والرد على الغلاة والمفوضة لعنهم الله) </w:t>
      </w:r>
      <w:r w:rsidRPr="00A74473">
        <w:rPr>
          <w:rFonts w:cs="Times New Roman" w:hint="cs"/>
          <w:sz w:val="24"/>
          <w:szCs w:val="24"/>
          <w:rtl/>
        </w:rPr>
        <w:t>–</w:t>
      </w:r>
      <w:r w:rsidRPr="00A74473">
        <w:rPr>
          <w:rFonts w:cs="mylotus" w:hint="cs"/>
          <w:sz w:val="24"/>
          <w:szCs w:val="24"/>
          <w:rtl/>
        </w:rPr>
        <w:t xml:space="preserve"> حديث رقم (5).</w:t>
      </w:r>
    </w:p>
  </w:footnote>
  <w:footnote w:id="132">
    <w:p w:rsidR="009F74C0" w:rsidRPr="00A74473" w:rsidRDefault="009F74C0" w:rsidP="00337862">
      <w:pPr>
        <w:pStyle w:val="Header"/>
        <w:ind w:left="283" w:hanging="283"/>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ما ذكره آية الله العظمى الخميني هنا هو عين (التفويض) الذي ذمه أئمة أهل البيت وتبرأوا من القائلين به، </w:t>
      </w:r>
      <w:r w:rsidRPr="00A74473">
        <w:rPr>
          <w:rFonts w:cs="mylotus" w:hint="cs"/>
          <w:sz w:val="24"/>
          <w:szCs w:val="24"/>
          <w:rtl/>
        </w:rPr>
        <w:t xml:space="preserve">والتفويض كما </w:t>
      </w:r>
      <w:r w:rsidRPr="00A74473">
        <w:rPr>
          <w:rFonts w:cs="mylotus"/>
          <w:sz w:val="24"/>
          <w:szCs w:val="24"/>
          <w:rtl/>
        </w:rPr>
        <w:t>عرّفه ال</w:t>
      </w:r>
      <w:r w:rsidRPr="00A74473">
        <w:rPr>
          <w:rFonts w:cs="mylotus" w:hint="cs"/>
          <w:sz w:val="24"/>
          <w:szCs w:val="24"/>
          <w:rtl/>
        </w:rPr>
        <w:t xml:space="preserve">شيخ </w:t>
      </w:r>
      <w:r w:rsidRPr="00A74473">
        <w:rPr>
          <w:rFonts w:cs="mylotus"/>
          <w:sz w:val="24"/>
          <w:szCs w:val="24"/>
          <w:rtl/>
        </w:rPr>
        <w:t xml:space="preserve">محمد صالح المازندراني في (شرح أصول الكافي 9/61) </w:t>
      </w:r>
      <w:r w:rsidRPr="00A74473">
        <w:rPr>
          <w:rFonts w:cs="mylotus" w:hint="cs"/>
          <w:sz w:val="24"/>
          <w:szCs w:val="24"/>
          <w:rtl/>
        </w:rPr>
        <w:t>هو</w:t>
      </w:r>
      <w:r w:rsidRPr="00A74473">
        <w:rPr>
          <w:rFonts w:cs="mylotus"/>
          <w:sz w:val="24"/>
          <w:szCs w:val="24"/>
          <w:rtl/>
        </w:rPr>
        <w:t>: (التفويض الذي ذهب إليه الفرقة المفوضة الغالية وهو أنّ الله تعالى خلق محمداً وعلياً، وقيل: سائر الأئمة أيضاَ وفوّض إليهم خلق السموات والأرض وما بينهما وتقدير الرزق والآجال والإحياء والإماتة).</w:t>
      </w:r>
    </w:p>
    <w:p w:rsidR="009F74C0" w:rsidRPr="00A74473" w:rsidRDefault="009F74C0" w:rsidP="00337862">
      <w:pPr>
        <w:pStyle w:val="Header"/>
        <w:ind w:left="283"/>
        <w:rPr>
          <w:rFonts w:cs="mylotus"/>
          <w:sz w:val="24"/>
          <w:szCs w:val="24"/>
          <w:rtl/>
        </w:rPr>
      </w:pPr>
      <w:r w:rsidRPr="00A74473">
        <w:rPr>
          <w:rFonts w:cs="mylotus"/>
          <w:sz w:val="24"/>
          <w:szCs w:val="24"/>
          <w:rtl/>
        </w:rPr>
        <w:t xml:space="preserve">والملفت للنظر في موضوع (التفويض) وصلته بفكر الخميني هو عدم تكفير الخميني في (كتاب الطهارة 3/340) للمفوضة رغم الأحاديث الصريحة الواردة في حقهم، ورغم إطباق علماء الشيعة على تكفيرهم قديماً وحديثاً، ولا عجب في هذا فالخميني يتبنى الفكر ذاته ويجاهر به كما بينا، وإليك نص كلامه في (كتاب الطهارة): (وأما القول بالجبر أو التفويض فلا إشكال في عدم استلزامه الكفر بمعنى نفي الأصول إلا على وجه دقيق </w:t>
      </w:r>
      <w:r w:rsidRPr="00A74473">
        <w:rPr>
          <w:rFonts w:cs="mylotus" w:hint="cs"/>
          <w:sz w:val="24"/>
          <w:szCs w:val="24"/>
          <w:rtl/>
        </w:rPr>
        <w:t>ي</w:t>
      </w:r>
      <w:r w:rsidRPr="00A74473">
        <w:rPr>
          <w:rFonts w:cs="mylotus"/>
          <w:sz w:val="24"/>
          <w:szCs w:val="24"/>
          <w:rtl/>
        </w:rPr>
        <w:t>غفل عنه الأعلام فضلاً عن عامة الناس، ومع عدم الالتفات إلى اللازم لا يوجب الكفر جزماً)!</w:t>
      </w:r>
    </w:p>
    <w:p w:rsidR="009F74C0" w:rsidRPr="00A74473" w:rsidRDefault="009F74C0" w:rsidP="005862C4">
      <w:pPr>
        <w:ind w:left="283"/>
        <w:jc w:val="both"/>
        <w:rPr>
          <w:rFonts w:cs="mylotus" w:hint="cs"/>
          <w:sz w:val="24"/>
          <w:szCs w:val="24"/>
          <w:rtl/>
        </w:rPr>
      </w:pPr>
      <w:r w:rsidRPr="00A74473">
        <w:rPr>
          <w:rFonts w:cs="mylotus"/>
          <w:sz w:val="24"/>
          <w:szCs w:val="24"/>
          <w:rtl/>
        </w:rPr>
        <w:t>قال الشيخ المفيد في (الاعتقادات ص100): (وروي عن زرارة أنه قال</w:t>
      </w:r>
      <w:r w:rsidRPr="00A74473">
        <w:rPr>
          <w:rFonts w:cs="mylotus" w:hint="cs"/>
          <w:sz w:val="24"/>
          <w:szCs w:val="24"/>
          <w:rtl/>
        </w:rPr>
        <w:t>:</w:t>
      </w:r>
      <w:r w:rsidRPr="00A74473">
        <w:rPr>
          <w:rFonts w:cs="mylotus"/>
          <w:sz w:val="24"/>
          <w:szCs w:val="24"/>
          <w:rtl/>
        </w:rPr>
        <w:t xml:space="preserve"> قلت للصادق - عليه السلام -: (</w:t>
      </w:r>
      <w:r w:rsidRPr="00A74473">
        <w:rPr>
          <w:rFonts w:cs="mylotus"/>
          <w:b/>
          <w:bCs/>
          <w:sz w:val="24"/>
          <w:szCs w:val="24"/>
          <w:rtl/>
        </w:rPr>
        <w:t>إنّ رجلا من ولد عبد الله بن سبأ يقول بالتفويض.</w:t>
      </w:r>
      <w:r w:rsidRPr="00A74473">
        <w:rPr>
          <w:rFonts w:cs="mylotus"/>
          <w:sz w:val="24"/>
          <w:szCs w:val="24"/>
          <w:rtl/>
        </w:rPr>
        <w:t xml:space="preserve"> قال </w:t>
      </w:r>
      <w:r w:rsidRPr="00A74473">
        <w:rPr>
          <w:rFonts w:cs="mylotus" w:hint="cs"/>
          <w:sz w:val="24"/>
          <w:szCs w:val="24"/>
          <w:rtl/>
        </w:rPr>
        <w:t>(ع):</w:t>
      </w:r>
      <w:r w:rsidRPr="00A74473">
        <w:rPr>
          <w:rFonts w:cs="mylotus"/>
          <w:sz w:val="24"/>
          <w:szCs w:val="24"/>
          <w:rtl/>
        </w:rPr>
        <w:t xml:space="preserve"> (وما التفويض)؟ قلت: </w:t>
      </w:r>
      <w:r w:rsidRPr="00A74473">
        <w:rPr>
          <w:rFonts w:cs="mylotus"/>
          <w:b/>
          <w:bCs/>
          <w:sz w:val="24"/>
          <w:szCs w:val="24"/>
          <w:rtl/>
        </w:rPr>
        <w:t>يقول: إنّ الله عز وجل خلق محمداً صلى الله عليه وآله وسلم وعلياً - عليه السلام - ثم فوض الأمر إليهما، فخلقا</w:t>
      </w:r>
      <w:r w:rsidRPr="00A74473">
        <w:rPr>
          <w:rFonts w:cs="mylotus" w:hint="cs"/>
          <w:b/>
          <w:bCs/>
          <w:sz w:val="24"/>
          <w:szCs w:val="24"/>
          <w:rtl/>
        </w:rPr>
        <w:t xml:space="preserve"> </w:t>
      </w:r>
      <w:r w:rsidRPr="00A74473">
        <w:rPr>
          <w:rFonts w:cs="mylotus"/>
          <w:b/>
          <w:bCs/>
          <w:sz w:val="24"/>
          <w:szCs w:val="24"/>
          <w:rtl/>
        </w:rPr>
        <w:t>ورزقا، وأحييا</w:t>
      </w:r>
      <w:r w:rsidRPr="00A74473">
        <w:rPr>
          <w:rFonts w:cs="mylotus" w:hint="cs"/>
          <w:b/>
          <w:bCs/>
          <w:sz w:val="24"/>
          <w:szCs w:val="24"/>
          <w:rtl/>
        </w:rPr>
        <w:t xml:space="preserve"> </w:t>
      </w:r>
      <w:r w:rsidRPr="00A74473">
        <w:rPr>
          <w:rFonts w:cs="mylotus"/>
          <w:b/>
          <w:bCs/>
          <w:sz w:val="24"/>
          <w:szCs w:val="24"/>
          <w:rtl/>
        </w:rPr>
        <w:t>وأماتا. فقال: (كذب عدو الله، إذا رجعت إليه فاقرأ عليه الآية التي في سورة الرعد</w:t>
      </w:r>
      <w:r w:rsidRPr="00A74473">
        <w:rPr>
          <w:rFonts w:cs="mylotus" w:hint="cs"/>
          <w:b/>
          <w:bCs/>
          <w:sz w:val="24"/>
          <w:szCs w:val="24"/>
          <w:rtl/>
        </w:rPr>
        <w:t xml:space="preserve"> </w:t>
      </w:r>
      <w:r w:rsidRPr="00A74473">
        <w:rPr>
          <w:rFonts w:cs="Traditional Arabic" w:hint="cs"/>
          <w:b/>
          <w:bCs/>
          <w:sz w:val="24"/>
          <w:szCs w:val="24"/>
          <w:rtl/>
        </w:rPr>
        <w:t>﴿</w:t>
      </w:r>
      <w:r w:rsidRPr="005862C4">
        <w:rPr>
          <w:sz w:val="18"/>
          <w:szCs w:val="18"/>
        </w:rPr>
        <w:sym w:font="HQPB4" w:char="F0F7"/>
      </w:r>
      <w:r w:rsidRPr="005862C4">
        <w:rPr>
          <w:sz w:val="18"/>
          <w:szCs w:val="18"/>
        </w:rPr>
        <w:sym w:font="HQPB2" w:char="F050"/>
      </w:r>
      <w:r w:rsidRPr="005862C4">
        <w:rPr>
          <w:sz w:val="18"/>
          <w:szCs w:val="18"/>
        </w:rPr>
        <w:sym w:font="HQPB5" w:char="F072"/>
      </w:r>
      <w:r w:rsidRPr="005862C4">
        <w:rPr>
          <w:sz w:val="18"/>
          <w:szCs w:val="18"/>
        </w:rPr>
        <w:sym w:font="HQPB1" w:char="F026"/>
      </w:r>
      <w:r w:rsidRPr="005862C4">
        <w:rPr>
          <w:rFonts w:ascii="(normal text)" w:hAnsi="(normal text)"/>
          <w:sz w:val="18"/>
          <w:szCs w:val="18"/>
          <w:rtl/>
        </w:rPr>
        <w:t xml:space="preserve"> </w:t>
      </w:r>
      <w:r w:rsidRPr="005862C4">
        <w:rPr>
          <w:sz w:val="18"/>
          <w:szCs w:val="18"/>
        </w:rPr>
        <w:sym w:font="HQPB5" w:char="F028"/>
      </w:r>
      <w:r w:rsidRPr="005862C4">
        <w:rPr>
          <w:sz w:val="18"/>
          <w:szCs w:val="18"/>
        </w:rPr>
        <w:sym w:font="HQPB1" w:char="F023"/>
      </w:r>
      <w:r w:rsidRPr="005862C4">
        <w:rPr>
          <w:sz w:val="18"/>
          <w:szCs w:val="18"/>
        </w:rPr>
        <w:sym w:font="HQPB2" w:char="F071"/>
      </w:r>
      <w:r w:rsidRPr="005862C4">
        <w:rPr>
          <w:sz w:val="18"/>
          <w:szCs w:val="18"/>
        </w:rPr>
        <w:sym w:font="HQPB4" w:char="F0E8"/>
      </w:r>
      <w:r w:rsidRPr="005862C4">
        <w:rPr>
          <w:sz w:val="18"/>
          <w:szCs w:val="18"/>
        </w:rPr>
        <w:sym w:font="HQPB2" w:char="F03D"/>
      </w:r>
      <w:r w:rsidRPr="005862C4">
        <w:rPr>
          <w:sz w:val="18"/>
          <w:szCs w:val="18"/>
        </w:rPr>
        <w:sym w:font="HQPB5" w:char="F079"/>
      </w:r>
      <w:r w:rsidRPr="005862C4">
        <w:rPr>
          <w:sz w:val="18"/>
          <w:szCs w:val="18"/>
        </w:rPr>
        <w:sym w:font="HQPB1" w:char="F0E8"/>
      </w:r>
      <w:r w:rsidRPr="005862C4">
        <w:rPr>
          <w:sz w:val="18"/>
          <w:szCs w:val="18"/>
        </w:rPr>
        <w:sym w:font="HQPB5" w:char="F079"/>
      </w:r>
      <w:r w:rsidRPr="005862C4">
        <w:rPr>
          <w:sz w:val="18"/>
          <w:szCs w:val="18"/>
        </w:rPr>
        <w:sym w:font="HQPB1" w:char="F05F"/>
      </w:r>
      <w:r w:rsidRPr="005862C4">
        <w:rPr>
          <w:rFonts w:ascii="(normal text)" w:hAnsi="(normal text)"/>
          <w:sz w:val="18"/>
          <w:szCs w:val="18"/>
          <w:rtl/>
        </w:rPr>
        <w:t xml:space="preserve"> </w:t>
      </w:r>
      <w:r w:rsidRPr="005862C4">
        <w:rPr>
          <w:sz w:val="18"/>
          <w:szCs w:val="18"/>
        </w:rPr>
        <w:sym w:font="HQPB5" w:char="F0AC"/>
      </w:r>
      <w:r w:rsidRPr="005862C4">
        <w:rPr>
          <w:sz w:val="18"/>
          <w:szCs w:val="18"/>
        </w:rPr>
        <w:sym w:font="HQPB1" w:char="F021"/>
      </w:r>
      <w:r w:rsidRPr="005862C4">
        <w:rPr>
          <w:rFonts w:ascii="(normal text)" w:hAnsi="(normal text)"/>
          <w:sz w:val="18"/>
          <w:szCs w:val="18"/>
          <w:rtl/>
        </w:rPr>
        <w:t xml:space="preserve"> </w:t>
      </w:r>
      <w:r w:rsidRPr="005862C4">
        <w:rPr>
          <w:sz w:val="18"/>
          <w:szCs w:val="18"/>
        </w:rPr>
        <w:sym w:font="HQPB5" w:char="F075"/>
      </w:r>
      <w:r w:rsidRPr="005862C4">
        <w:rPr>
          <w:sz w:val="18"/>
          <w:szCs w:val="18"/>
        </w:rPr>
        <w:sym w:font="HQPB2" w:char="F0E4"/>
      </w:r>
      <w:r w:rsidRPr="005862C4">
        <w:rPr>
          <w:sz w:val="18"/>
          <w:szCs w:val="18"/>
        </w:rPr>
        <w:sym w:font="HQPB5" w:char="F021"/>
      </w:r>
      <w:r w:rsidRPr="005862C4">
        <w:rPr>
          <w:sz w:val="18"/>
          <w:szCs w:val="18"/>
        </w:rPr>
        <w:sym w:font="HQPB1" w:char="F025"/>
      </w:r>
      <w:r w:rsidRPr="005862C4">
        <w:rPr>
          <w:sz w:val="18"/>
          <w:szCs w:val="18"/>
        </w:rPr>
        <w:sym w:font="HQPB5" w:char="F078"/>
      </w:r>
      <w:r w:rsidRPr="005862C4">
        <w:rPr>
          <w:sz w:val="18"/>
          <w:szCs w:val="18"/>
        </w:rPr>
        <w:sym w:font="HQPB2" w:char="F02E"/>
      </w:r>
      <w:r w:rsidRPr="005862C4">
        <w:rPr>
          <w:sz w:val="18"/>
          <w:szCs w:val="18"/>
        </w:rPr>
        <w:sym w:font="HQPB5" w:char="F075"/>
      </w:r>
      <w:r w:rsidRPr="005862C4">
        <w:rPr>
          <w:sz w:val="18"/>
          <w:szCs w:val="18"/>
        </w:rPr>
        <w:sym w:font="HQPB1" w:char="F08E"/>
      </w:r>
      <w:r w:rsidRPr="005862C4">
        <w:rPr>
          <w:sz w:val="18"/>
          <w:szCs w:val="18"/>
        </w:rPr>
        <w:sym w:font="HQPB4" w:char="F0E0"/>
      </w:r>
      <w:r w:rsidRPr="005862C4">
        <w:rPr>
          <w:sz w:val="18"/>
          <w:szCs w:val="18"/>
        </w:rPr>
        <w:sym w:font="HQPB1" w:char="F0B0"/>
      </w:r>
      <w:r w:rsidRPr="005862C4">
        <w:rPr>
          <w:rFonts w:ascii="(normal text)" w:hAnsi="(normal text)"/>
          <w:sz w:val="18"/>
          <w:szCs w:val="18"/>
          <w:rtl/>
        </w:rPr>
        <w:t xml:space="preserve"> </w:t>
      </w:r>
      <w:r w:rsidRPr="005862C4">
        <w:rPr>
          <w:sz w:val="18"/>
          <w:szCs w:val="18"/>
        </w:rPr>
        <w:sym w:font="HQPB5" w:char="F028"/>
      </w:r>
      <w:r w:rsidRPr="005862C4">
        <w:rPr>
          <w:sz w:val="18"/>
          <w:szCs w:val="18"/>
        </w:rPr>
        <w:sym w:font="HQPB1" w:char="F023"/>
      </w:r>
      <w:r w:rsidRPr="005862C4">
        <w:rPr>
          <w:sz w:val="18"/>
          <w:szCs w:val="18"/>
        </w:rPr>
        <w:sym w:font="HQPB2" w:char="F071"/>
      </w:r>
      <w:r w:rsidRPr="005862C4">
        <w:rPr>
          <w:sz w:val="18"/>
          <w:szCs w:val="18"/>
        </w:rPr>
        <w:sym w:font="HQPB4" w:char="F0E0"/>
      </w:r>
      <w:r w:rsidRPr="005862C4">
        <w:rPr>
          <w:sz w:val="18"/>
          <w:szCs w:val="18"/>
        </w:rPr>
        <w:sym w:font="HQPB2" w:char="F029"/>
      </w:r>
      <w:r w:rsidRPr="005862C4">
        <w:rPr>
          <w:sz w:val="18"/>
          <w:szCs w:val="18"/>
        </w:rPr>
        <w:sym w:font="HQPB5" w:char="F06E"/>
      </w:r>
      <w:r w:rsidRPr="005862C4">
        <w:rPr>
          <w:sz w:val="18"/>
          <w:szCs w:val="18"/>
        </w:rPr>
        <w:sym w:font="HQPB2" w:char="F03D"/>
      </w:r>
      <w:r w:rsidRPr="005862C4">
        <w:rPr>
          <w:sz w:val="18"/>
          <w:szCs w:val="18"/>
        </w:rPr>
        <w:sym w:font="HQPB5" w:char="F079"/>
      </w:r>
      <w:r w:rsidRPr="005862C4">
        <w:rPr>
          <w:sz w:val="18"/>
          <w:szCs w:val="18"/>
        </w:rPr>
        <w:sym w:font="HQPB1" w:char="F07A"/>
      </w:r>
      <w:r w:rsidRPr="005862C4">
        <w:rPr>
          <w:rFonts w:ascii="(normal text)" w:hAnsi="(normal text)"/>
          <w:sz w:val="18"/>
          <w:szCs w:val="18"/>
          <w:rtl/>
        </w:rPr>
        <w:t xml:space="preserve"> </w:t>
      </w:r>
      <w:r w:rsidRPr="005862C4">
        <w:rPr>
          <w:sz w:val="18"/>
          <w:szCs w:val="18"/>
        </w:rPr>
        <w:sym w:font="HQPB2" w:char="F0BE"/>
      </w:r>
      <w:r w:rsidRPr="005862C4">
        <w:rPr>
          <w:sz w:val="18"/>
          <w:szCs w:val="18"/>
        </w:rPr>
        <w:sym w:font="HQPB4" w:char="F0CF"/>
      </w:r>
      <w:r w:rsidRPr="005862C4">
        <w:rPr>
          <w:sz w:val="18"/>
          <w:szCs w:val="18"/>
        </w:rPr>
        <w:sym w:font="HQPB2" w:char="F06D"/>
      </w:r>
      <w:r w:rsidRPr="005862C4">
        <w:rPr>
          <w:sz w:val="18"/>
          <w:szCs w:val="18"/>
        </w:rPr>
        <w:sym w:font="HQPB4" w:char="F0C9"/>
      </w:r>
      <w:r w:rsidRPr="005862C4">
        <w:rPr>
          <w:sz w:val="18"/>
          <w:szCs w:val="18"/>
        </w:rPr>
        <w:sym w:font="HQPB2" w:char="F029"/>
      </w:r>
      <w:r w:rsidRPr="005862C4">
        <w:rPr>
          <w:sz w:val="18"/>
          <w:szCs w:val="18"/>
        </w:rPr>
        <w:sym w:font="HQPB4" w:char="F0F9"/>
      </w:r>
      <w:r w:rsidRPr="005862C4">
        <w:rPr>
          <w:sz w:val="18"/>
          <w:szCs w:val="18"/>
        </w:rPr>
        <w:sym w:font="HQPB2" w:char="F03D"/>
      </w:r>
      <w:r w:rsidRPr="005862C4">
        <w:rPr>
          <w:sz w:val="18"/>
          <w:szCs w:val="18"/>
        </w:rPr>
        <w:sym w:font="HQPB5" w:char="F079"/>
      </w:r>
      <w:r w:rsidRPr="005862C4">
        <w:rPr>
          <w:sz w:val="18"/>
          <w:szCs w:val="18"/>
        </w:rPr>
        <w:sym w:font="HQPB2" w:char="F0DC"/>
      </w:r>
      <w:r w:rsidRPr="005862C4">
        <w:rPr>
          <w:sz w:val="18"/>
          <w:szCs w:val="18"/>
        </w:rPr>
        <w:sym w:font="HQPB5" w:char="F078"/>
      </w:r>
      <w:r w:rsidRPr="005862C4">
        <w:rPr>
          <w:sz w:val="18"/>
          <w:szCs w:val="18"/>
        </w:rPr>
        <w:sym w:font="HQPB2" w:char="F02E"/>
      </w:r>
      <w:r w:rsidRPr="005862C4">
        <w:rPr>
          <w:rFonts w:ascii="(normal text)" w:hAnsi="(normal text)"/>
          <w:sz w:val="18"/>
          <w:szCs w:val="18"/>
          <w:rtl/>
        </w:rPr>
        <w:t xml:space="preserve"> </w:t>
      </w:r>
      <w:r w:rsidRPr="005862C4">
        <w:rPr>
          <w:sz w:val="18"/>
          <w:szCs w:val="18"/>
        </w:rPr>
        <w:sym w:font="HQPB5" w:char="F074"/>
      </w:r>
      <w:r w:rsidRPr="005862C4">
        <w:rPr>
          <w:sz w:val="18"/>
          <w:szCs w:val="18"/>
        </w:rPr>
        <w:sym w:font="HQPB2" w:char="F06D"/>
      </w:r>
      <w:r w:rsidRPr="005862C4">
        <w:rPr>
          <w:sz w:val="18"/>
          <w:szCs w:val="18"/>
        </w:rPr>
        <w:sym w:font="HQPB5" w:char="F074"/>
      </w:r>
      <w:r w:rsidRPr="005862C4">
        <w:rPr>
          <w:sz w:val="18"/>
          <w:szCs w:val="18"/>
        </w:rPr>
        <w:sym w:font="HQPB1" w:char="F036"/>
      </w:r>
      <w:r w:rsidRPr="005862C4">
        <w:rPr>
          <w:sz w:val="18"/>
          <w:szCs w:val="18"/>
        </w:rPr>
        <w:sym w:font="HQPB2" w:char="F0BB"/>
      </w:r>
      <w:r w:rsidRPr="005862C4">
        <w:rPr>
          <w:sz w:val="18"/>
          <w:szCs w:val="18"/>
        </w:rPr>
        <w:sym w:font="HQPB5" w:char="F074"/>
      </w:r>
      <w:r w:rsidRPr="005862C4">
        <w:rPr>
          <w:sz w:val="18"/>
          <w:szCs w:val="18"/>
        </w:rPr>
        <w:sym w:font="HQPB1" w:char="F0B1"/>
      </w:r>
      <w:r w:rsidRPr="005862C4">
        <w:rPr>
          <w:sz w:val="18"/>
          <w:szCs w:val="18"/>
        </w:rPr>
        <w:sym w:font="HQPB5" w:char="F074"/>
      </w:r>
      <w:r w:rsidRPr="005862C4">
        <w:rPr>
          <w:sz w:val="18"/>
          <w:szCs w:val="18"/>
        </w:rPr>
        <w:sym w:font="HQPB1" w:char="F046"/>
      </w:r>
      <w:r w:rsidRPr="005862C4">
        <w:rPr>
          <w:sz w:val="18"/>
          <w:szCs w:val="18"/>
        </w:rPr>
        <w:sym w:font="HQPB5" w:char="F073"/>
      </w:r>
      <w:r w:rsidRPr="005862C4">
        <w:rPr>
          <w:sz w:val="18"/>
          <w:szCs w:val="18"/>
        </w:rPr>
        <w:sym w:font="HQPB1" w:char="F0F9"/>
      </w:r>
      <w:r w:rsidRPr="005862C4">
        <w:rPr>
          <w:rFonts w:ascii="(normal text)" w:hAnsi="(normal text)"/>
          <w:sz w:val="18"/>
          <w:szCs w:val="18"/>
          <w:rtl/>
        </w:rPr>
        <w:t xml:space="preserve"> </w:t>
      </w:r>
      <w:r w:rsidRPr="005862C4">
        <w:rPr>
          <w:sz w:val="18"/>
          <w:szCs w:val="18"/>
        </w:rPr>
        <w:sym w:font="HQPB4" w:char="F0DF"/>
      </w:r>
      <w:r w:rsidRPr="005862C4">
        <w:rPr>
          <w:sz w:val="18"/>
          <w:szCs w:val="18"/>
        </w:rPr>
        <w:sym w:font="HQPB2" w:char="F02C"/>
      </w:r>
      <w:r w:rsidRPr="005862C4">
        <w:rPr>
          <w:sz w:val="18"/>
          <w:szCs w:val="18"/>
        </w:rPr>
        <w:sym w:font="HQPB4" w:char="F0F9"/>
      </w:r>
      <w:r w:rsidRPr="005862C4">
        <w:rPr>
          <w:sz w:val="18"/>
          <w:szCs w:val="18"/>
        </w:rPr>
        <w:sym w:font="HQPB2" w:char="F03D"/>
      </w:r>
      <w:r w:rsidRPr="005862C4">
        <w:rPr>
          <w:sz w:val="18"/>
          <w:szCs w:val="18"/>
        </w:rPr>
        <w:sym w:font="HQPB5" w:char="F073"/>
      </w:r>
      <w:r w:rsidRPr="005862C4">
        <w:rPr>
          <w:sz w:val="18"/>
          <w:szCs w:val="18"/>
        </w:rPr>
        <w:sym w:font="HQPB1" w:char="F083"/>
      </w:r>
      <w:r w:rsidRPr="005862C4">
        <w:rPr>
          <w:sz w:val="18"/>
          <w:szCs w:val="18"/>
        </w:rPr>
        <w:sym w:font="HQPB4" w:char="F0F8"/>
      </w:r>
      <w:r w:rsidRPr="005862C4">
        <w:rPr>
          <w:sz w:val="18"/>
          <w:szCs w:val="18"/>
        </w:rPr>
        <w:sym w:font="HQPB2" w:char="F03A"/>
      </w:r>
      <w:r w:rsidRPr="005862C4">
        <w:rPr>
          <w:sz w:val="18"/>
          <w:szCs w:val="18"/>
        </w:rPr>
        <w:sym w:font="HQPB5" w:char="F024"/>
      </w:r>
      <w:r w:rsidRPr="005862C4">
        <w:rPr>
          <w:sz w:val="18"/>
          <w:szCs w:val="18"/>
        </w:rPr>
        <w:sym w:font="HQPB1" w:char="F023"/>
      </w:r>
      <w:r w:rsidRPr="005862C4">
        <w:rPr>
          <w:rFonts w:ascii="(normal text)" w:hAnsi="(normal text)"/>
          <w:sz w:val="18"/>
          <w:szCs w:val="18"/>
          <w:rtl/>
        </w:rPr>
        <w:t xml:space="preserve"> </w:t>
      </w:r>
      <w:r w:rsidRPr="005862C4">
        <w:rPr>
          <w:sz w:val="18"/>
          <w:szCs w:val="18"/>
        </w:rPr>
        <w:sym w:font="HQPB4" w:char="F0F6"/>
      </w:r>
      <w:r w:rsidRPr="005862C4">
        <w:rPr>
          <w:sz w:val="18"/>
          <w:szCs w:val="18"/>
        </w:rPr>
        <w:sym w:font="HQPB2" w:char="F04E"/>
      </w:r>
      <w:r w:rsidRPr="005862C4">
        <w:rPr>
          <w:sz w:val="18"/>
          <w:szCs w:val="18"/>
        </w:rPr>
        <w:sym w:font="HQPB4" w:char="F0CD"/>
      </w:r>
      <w:r w:rsidRPr="005862C4">
        <w:rPr>
          <w:sz w:val="18"/>
          <w:szCs w:val="18"/>
        </w:rPr>
        <w:sym w:font="HQPB2" w:char="F06B"/>
      </w:r>
      <w:r w:rsidRPr="005862C4">
        <w:rPr>
          <w:sz w:val="18"/>
          <w:szCs w:val="18"/>
        </w:rPr>
        <w:sym w:font="HQPB4" w:char="F0F6"/>
      </w:r>
      <w:r w:rsidRPr="005862C4">
        <w:rPr>
          <w:sz w:val="18"/>
          <w:szCs w:val="18"/>
        </w:rPr>
        <w:sym w:font="HQPB2" w:char="F08E"/>
      </w:r>
      <w:r w:rsidRPr="005862C4">
        <w:rPr>
          <w:sz w:val="18"/>
          <w:szCs w:val="18"/>
        </w:rPr>
        <w:sym w:font="HQPB5" w:char="F06E"/>
      </w:r>
      <w:r w:rsidRPr="005862C4">
        <w:rPr>
          <w:sz w:val="18"/>
          <w:szCs w:val="18"/>
        </w:rPr>
        <w:sym w:font="HQPB2" w:char="F03D"/>
      </w:r>
      <w:r w:rsidRPr="005862C4">
        <w:rPr>
          <w:sz w:val="18"/>
          <w:szCs w:val="18"/>
        </w:rPr>
        <w:sym w:font="HQPB5" w:char="F074"/>
      </w:r>
      <w:r w:rsidRPr="005862C4">
        <w:rPr>
          <w:sz w:val="18"/>
          <w:szCs w:val="18"/>
        </w:rPr>
        <w:sym w:font="HQPB1" w:char="F0E3"/>
      </w:r>
      <w:r w:rsidRPr="005862C4">
        <w:rPr>
          <w:rFonts w:ascii="(normal text)" w:hAnsi="(normal text)"/>
          <w:sz w:val="18"/>
          <w:szCs w:val="18"/>
          <w:rtl/>
        </w:rPr>
        <w:t xml:space="preserve"> </w:t>
      </w:r>
      <w:r w:rsidRPr="005862C4">
        <w:rPr>
          <w:sz w:val="18"/>
          <w:szCs w:val="18"/>
        </w:rPr>
        <w:sym w:font="HQPB4" w:char="F034"/>
      </w:r>
      <w:r w:rsidRPr="005862C4">
        <w:rPr>
          <w:rFonts w:ascii="(normal text)" w:hAnsi="(normal text)"/>
          <w:sz w:val="18"/>
          <w:szCs w:val="18"/>
          <w:rtl/>
        </w:rPr>
        <w:t xml:space="preserve"> </w:t>
      </w:r>
      <w:r w:rsidRPr="005862C4">
        <w:rPr>
          <w:sz w:val="18"/>
          <w:szCs w:val="18"/>
        </w:rPr>
        <w:sym w:font="HQPB4" w:char="F0C8"/>
      </w:r>
      <w:r w:rsidRPr="005862C4">
        <w:rPr>
          <w:sz w:val="18"/>
          <w:szCs w:val="18"/>
        </w:rPr>
        <w:sym w:font="HQPB2" w:char="F040"/>
      </w:r>
      <w:r w:rsidRPr="005862C4">
        <w:rPr>
          <w:sz w:val="18"/>
          <w:szCs w:val="18"/>
        </w:rPr>
        <w:sym w:font="HQPB4" w:char="F0E8"/>
      </w:r>
      <w:r w:rsidRPr="005862C4">
        <w:rPr>
          <w:sz w:val="18"/>
          <w:szCs w:val="18"/>
        </w:rPr>
        <w:sym w:font="HQPB2" w:char="F025"/>
      </w:r>
      <w:r w:rsidRPr="005862C4">
        <w:rPr>
          <w:rFonts w:ascii="(normal text)" w:hAnsi="(normal text)"/>
          <w:sz w:val="18"/>
          <w:szCs w:val="18"/>
          <w:rtl/>
        </w:rPr>
        <w:t xml:space="preserve"> </w:t>
      </w:r>
      <w:r w:rsidRPr="005862C4">
        <w:rPr>
          <w:sz w:val="18"/>
          <w:szCs w:val="18"/>
        </w:rPr>
        <w:sym w:font="HQPB5" w:char="F0AA"/>
      </w:r>
      <w:r w:rsidRPr="005862C4">
        <w:rPr>
          <w:sz w:val="18"/>
          <w:szCs w:val="18"/>
        </w:rPr>
        <w:sym w:font="HQPB1" w:char="F021"/>
      </w:r>
      <w:r w:rsidRPr="005862C4">
        <w:rPr>
          <w:sz w:val="18"/>
          <w:szCs w:val="18"/>
        </w:rPr>
        <w:sym w:font="HQPB5" w:char="F024"/>
      </w:r>
      <w:r w:rsidRPr="005862C4">
        <w:rPr>
          <w:sz w:val="18"/>
          <w:szCs w:val="18"/>
        </w:rPr>
        <w:sym w:font="HQPB1" w:char="F023"/>
      </w:r>
      <w:r w:rsidRPr="005862C4">
        <w:rPr>
          <w:rFonts w:ascii="(normal text)" w:hAnsi="(normal text)"/>
          <w:sz w:val="18"/>
          <w:szCs w:val="18"/>
          <w:rtl/>
        </w:rPr>
        <w:t xml:space="preserve"> </w:t>
      </w:r>
      <w:r w:rsidRPr="005862C4">
        <w:rPr>
          <w:sz w:val="18"/>
          <w:szCs w:val="18"/>
        </w:rPr>
        <w:sym w:font="HQPB4" w:char="F0DF"/>
      </w:r>
      <w:r w:rsidRPr="005862C4">
        <w:rPr>
          <w:sz w:val="18"/>
          <w:szCs w:val="18"/>
        </w:rPr>
        <w:sym w:font="HQPB2" w:char="F02C"/>
      </w:r>
      <w:r w:rsidRPr="005862C4">
        <w:rPr>
          <w:sz w:val="18"/>
          <w:szCs w:val="18"/>
        </w:rPr>
        <w:sym w:font="HQPB4" w:char="F0CE"/>
      </w:r>
      <w:r w:rsidRPr="005862C4">
        <w:rPr>
          <w:sz w:val="18"/>
          <w:szCs w:val="18"/>
        </w:rPr>
        <w:sym w:font="HQPB2" w:char="F03D"/>
      </w:r>
      <w:r w:rsidRPr="005862C4">
        <w:rPr>
          <w:sz w:val="18"/>
          <w:szCs w:val="18"/>
        </w:rPr>
        <w:sym w:font="HQPB2" w:char="F0BB"/>
      </w:r>
      <w:r w:rsidRPr="005862C4">
        <w:rPr>
          <w:sz w:val="18"/>
          <w:szCs w:val="18"/>
        </w:rPr>
        <w:sym w:font="HQPB5" w:char="F079"/>
      </w:r>
      <w:r w:rsidRPr="005862C4">
        <w:rPr>
          <w:sz w:val="18"/>
          <w:szCs w:val="18"/>
        </w:rPr>
        <w:sym w:font="HQPB1" w:char="F07A"/>
      </w:r>
      <w:r w:rsidRPr="005862C4">
        <w:rPr>
          <w:rFonts w:ascii="(normal text)" w:hAnsi="(normal text)"/>
          <w:sz w:val="18"/>
          <w:szCs w:val="18"/>
          <w:rtl/>
        </w:rPr>
        <w:t xml:space="preserve"> </w:t>
      </w:r>
      <w:r w:rsidRPr="005862C4">
        <w:rPr>
          <w:sz w:val="18"/>
          <w:szCs w:val="18"/>
        </w:rPr>
        <w:sym w:font="HQPB4" w:char="F0C8"/>
      </w:r>
      <w:r w:rsidRPr="005862C4">
        <w:rPr>
          <w:sz w:val="18"/>
          <w:szCs w:val="18"/>
        </w:rPr>
        <w:sym w:font="HQPB4" w:char="F065"/>
      </w:r>
      <w:r w:rsidRPr="005862C4">
        <w:rPr>
          <w:sz w:val="18"/>
          <w:szCs w:val="18"/>
        </w:rPr>
        <w:sym w:font="HQPB2" w:char="F040"/>
      </w:r>
      <w:r w:rsidRPr="005862C4">
        <w:rPr>
          <w:sz w:val="18"/>
          <w:szCs w:val="18"/>
        </w:rPr>
        <w:sym w:font="HQPB4" w:char="F0E4"/>
      </w:r>
      <w:r w:rsidRPr="005862C4">
        <w:rPr>
          <w:sz w:val="18"/>
          <w:szCs w:val="18"/>
        </w:rPr>
        <w:sym w:font="HQPB2" w:char="F02E"/>
      </w:r>
      <w:r w:rsidRPr="005862C4">
        <w:rPr>
          <w:rFonts w:ascii="(normal text)" w:hAnsi="(normal text)"/>
          <w:sz w:val="18"/>
          <w:szCs w:val="18"/>
          <w:rtl/>
        </w:rPr>
        <w:t xml:space="preserve"> </w:t>
      </w:r>
      <w:r w:rsidRPr="005862C4">
        <w:rPr>
          <w:sz w:val="18"/>
          <w:szCs w:val="18"/>
        </w:rPr>
        <w:sym w:font="HQPB4" w:char="F026"/>
      </w:r>
      <w:r w:rsidRPr="005862C4">
        <w:rPr>
          <w:sz w:val="18"/>
          <w:szCs w:val="18"/>
        </w:rPr>
        <w:sym w:font="HQPB2" w:char="F0E4"/>
      </w:r>
      <w:r w:rsidRPr="005862C4">
        <w:rPr>
          <w:sz w:val="18"/>
          <w:szCs w:val="18"/>
        </w:rPr>
        <w:sym w:font="HQPB4" w:char="F0F3"/>
      </w:r>
      <w:r w:rsidRPr="005862C4">
        <w:rPr>
          <w:sz w:val="18"/>
          <w:szCs w:val="18"/>
        </w:rPr>
        <w:sym w:font="HQPB2" w:char="F0D3"/>
      </w:r>
      <w:r w:rsidRPr="005862C4">
        <w:rPr>
          <w:sz w:val="18"/>
          <w:szCs w:val="18"/>
        </w:rPr>
        <w:sym w:font="HQPB5" w:char="F078"/>
      </w:r>
      <w:r w:rsidRPr="005862C4">
        <w:rPr>
          <w:sz w:val="18"/>
          <w:szCs w:val="18"/>
        </w:rPr>
        <w:sym w:font="HQPB1" w:char="F0AB"/>
      </w:r>
      <w:r w:rsidRPr="005862C4">
        <w:rPr>
          <w:rFonts w:ascii="(normal text)" w:hAnsi="(normal text)"/>
          <w:sz w:val="18"/>
          <w:szCs w:val="18"/>
          <w:rtl/>
        </w:rPr>
        <w:t xml:space="preserve"> </w:t>
      </w:r>
      <w:r w:rsidRPr="005862C4">
        <w:rPr>
          <w:sz w:val="18"/>
          <w:szCs w:val="18"/>
        </w:rPr>
        <w:sym w:font="HQPB5" w:char="F075"/>
      </w:r>
      <w:r w:rsidRPr="005862C4">
        <w:rPr>
          <w:sz w:val="18"/>
          <w:szCs w:val="18"/>
        </w:rPr>
        <w:sym w:font="HQPB2" w:char="F071"/>
      </w:r>
      <w:r w:rsidRPr="005862C4">
        <w:rPr>
          <w:sz w:val="18"/>
          <w:szCs w:val="18"/>
        </w:rPr>
        <w:sym w:font="HQPB4" w:char="F0E8"/>
      </w:r>
      <w:r w:rsidRPr="005862C4">
        <w:rPr>
          <w:sz w:val="18"/>
          <w:szCs w:val="18"/>
        </w:rPr>
        <w:sym w:font="HQPB2" w:char="F064"/>
      </w:r>
      <w:r w:rsidRPr="005862C4">
        <w:rPr>
          <w:sz w:val="18"/>
          <w:szCs w:val="18"/>
        </w:rPr>
        <w:sym w:font="HQPB5" w:char="F075"/>
      </w:r>
      <w:r w:rsidRPr="005862C4">
        <w:rPr>
          <w:sz w:val="18"/>
          <w:szCs w:val="18"/>
        </w:rPr>
        <w:sym w:font="HQPB2" w:char="F072"/>
      </w:r>
      <w:r w:rsidRPr="005862C4">
        <w:rPr>
          <w:rFonts w:ascii="(normal text)" w:hAnsi="(normal text)"/>
          <w:sz w:val="18"/>
          <w:szCs w:val="18"/>
          <w:rtl/>
        </w:rPr>
        <w:t xml:space="preserve"> </w:t>
      </w:r>
      <w:r w:rsidRPr="005862C4">
        <w:rPr>
          <w:sz w:val="18"/>
          <w:szCs w:val="18"/>
        </w:rPr>
        <w:sym w:font="HQPB4" w:char="F0DF"/>
      </w:r>
      <w:r w:rsidRPr="005862C4">
        <w:rPr>
          <w:sz w:val="18"/>
          <w:szCs w:val="18"/>
        </w:rPr>
        <w:sym w:font="HQPB1" w:char="F089"/>
      </w:r>
      <w:r w:rsidRPr="005862C4">
        <w:rPr>
          <w:sz w:val="18"/>
          <w:szCs w:val="18"/>
        </w:rPr>
        <w:sym w:font="HQPB4" w:char="F0CF"/>
      </w:r>
      <w:r w:rsidRPr="005862C4">
        <w:rPr>
          <w:sz w:val="18"/>
          <w:szCs w:val="18"/>
        </w:rPr>
        <w:sym w:font="HQPB1" w:char="F06E"/>
      </w:r>
      <w:r w:rsidRPr="005862C4">
        <w:rPr>
          <w:sz w:val="18"/>
          <w:szCs w:val="18"/>
        </w:rPr>
        <w:sym w:font="HQPB2" w:char="F0BA"/>
      </w:r>
      <w:r w:rsidRPr="005862C4">
        <w:rPr>
          <w:sz w:val="18"/>
          <w:szCs w:val="18"/>
        </w:rPr>
        <w:sym w:font="HQPB5" w:char="F075"/>
      </w:r>
      <w:r w:rsidRPr="005862C4">
        <w:rPr>
          <w:sz w:val="18"/>
          <w:szCs w:val="18"/>
        </w:rPr>
        <w:sym w:font="HQPB2" w:char="F071"/>
      </w:r>
      <w:r w:rsidRPr="005862C4">
        <w:rPr>
          <w:sz w:val="18"/>
          <w:szCs w:val="18"/>
        </w:rPr>
        <w:sym w:font="HQPB4" w:char="F0F8"/>
      </w:r>
      <w:r w:rsidRPr="005862C4">
        <w:rPr>
          <w:sz w:val="18"/>
          <w:szCs w:val="18"/>
        </w:rPr>
        <w:sym w:font="HQPB2" w:char="F039"/>
      </w:r>
      <w:r w:rsidRPr="005862C4">
        <w:rPr>
          <w:sz w:val="18"/>
          <w:szCs w:val="18"/>
        </w:rPr>
        <w:sym w:font="HQPB5" w:char="F024"/>
      </w:r>
      <w:r w:rsidRPr="005862C4">
        <w:rPr>
          <w:sz w:val="18"/>
          <w:szCs w:val="18"/>
        </w:rPr>
        <w:sym w:font="HQPB1" w:char="F023"/>
      </w:r>
      <w:r w:rsidRPr="005862C4">
        <w:rPr>
          <w:rFonts w:ascii="(normal text)" w:hAnsi="(normal text)"/>
          <w:sz w:val="18"/>
          <w:szCs w:val="18"/>
          <w:rtl/>
        </w:rPr>
        <w:t xml:space="preserve"> </w:t>
      </w:r>
      <w:r w:rsidRPr="005862C4">
        <w:rPr>
          <w:sz w:val="18"/>
          <w:szCs w:val="18"/>
        </w:rPr>
        <w:sym w:font="HQPB4" w:char="F0E3"/>
      </w:r>
      <w:r w:rsidRPr="005862C4">
        <w:rPr>
          <w:sz w:val="18"/>
          <w:szCs w:val="18"/>
        </w:rPr>
        <w:sym w:font="HQPB1" w:char="F08D"/>
      </w:r>
      <w:r w:rsidRPr="005862C4">
        <w:rPr>
          <w:sz w:val="18"/>
          <w:szCs w:val="18"/>
        </w:rPr>
        <w:sym w:font="HQPB2" w:char="F0BB"/>
      </w:r>
      <w:r w:rsidRPr="005862C4">
        <w:rPr>
          <w:sz w:val="18"/>
          <w:szCs w:val="18"/>
        </w:rPr>
        <w:sym w:font="HQPB4" w:char="F0A3"/>
      </w:r>
      <w:r w:rsidRPr="005862C4">
        <w:rPr>
          <w:sz w:val="18"/>
          <w:szCs w:val="18"/>
        </w:rPr>
        <w:sym w:font="HQPB2" w:char="F067"/>
      </w:r>
      <w:r w:rsidRPr="005862C4">
        <w:rPr>
          <w:sz w:val="18"/>
          <w:szCs w:val="18"/>
        </w:rPr>
        <w:sym w:font="HQPB5" w:char="F073"/>
      </w:r>
      <w:r w:rsidRPr="005862C4">
        <w:rPr>
          <w:sz w:val="18"/>
          <w:szCs w:val="18"/>
        </w:rPr>
        <w:sym w:font="HQPB2" w:char="F029"/>
      </w:r>
      <w:r w:rsidRPr="005862C4">
        <w:rPr>
          <w:sz w:val="18"/>
          <w:szCs w:val="18"/>
        </w:rPr>
        <w:sym w:font="HQPB4" w:char="F0F8"/>
      </w:r>
      <w:r w:rsidRPr="005862C4">
        <w:rPr>
          <w:sz w:val="18"/>
          <w:szCs w:val="18"/>
        </w:rPr>
        <w:sym w:font="HQPB2" w:char="F039"/>
      </w:r>
      <w:r w:rsidRPr="005862C4">
        <w:rPr>
          <w:sz w:val="18"/>
          <w:szCs w:val="18"/>
        </w:rPr>
        <w:sym w:font="HQPB5" w:char="F024"/>
      </w:r>
      <w:r w:rsidRPr="005862C4">
        <w:rPr>
          <w:sz w:val="18"/>
          <w:szCs w:val="18"/>
        </w:rPr>
        <w:sym w:font="HQPB1" w:char="F023"/>
      </w:r>
      <w:r w:rsidRPr="005862C4">
        <w:rPr>
          <w:rFonts w:ascii="(normal text)" w:hAnsi="(normal text)"/>
          <w:sz w:val="18"/>
          <w:szCs w:val="18"/>
          <w:rtl/>
        </w:rPr>
        <w:t xml:space="preserve"> </w:t>
      </w:r>
      <w:r w:rsidRPr="005862C4">
        <w:rPr>
          <w:sz w:val="18"/>
          <w:szCs w:val="18"/>
        </w:rPr>
        <w:sym w:font="HQPB2" w:char="F0C7"/>
      </w:r>
      <w:r w:rsidRPr="005862C4">
        <w:rPr>
          <w:sz w:val="18"/>
          <w:szCs w:val="18"/>
        </w:rPr>
        <w:sym w:font="HQPB2" w:char="F0CA"/>
      </w:r>
      <w:r w:rsidRPr="005862C4">
        <w:rPr>
          <w:sz w:val="18"/>
          <w:szCs w:val="18"/>
        </w:rPr>
        <w:sym w:font="HQPB2" w:char="F0CF"/>
      </w:r>
      <w:r w:rsidRPr="005862C4">
        <w:rPr>
          <w:sz w:val="18"/>
          <w:szCs w:val="18"/>
        </w:rPr>
        <w:sym w:font="HQPB2" w:char="F0C8"/>
      </w:r>
      <w:r w:rsidRPr="00A74473">
        <w:rPr>
          <w:rFonts w:cs="Traditional Arabic" w:hint="cs"/>
          <w:b/>
          <w:bCs/>
          <w:sz w:val="24"/>
          <w:szCs w:val="24"/>
          <w:rtl/>
        </w:rPr>
        <w:t>﴾</w:t>
      </w:r>
      <w:r w:rsidRPr="00A74473">
        <w:rPr>
          <w:rFonts w:cs="mylotus"/>
          <w:b/>
          <w:bCs/>
          <w:sz w:val="24"/>
          <w:szCs w:val="24"/>
          <w:rtl/>
        </w:rPr>
        <w:t>.</w:t>
      </w:r>
      <w:r w:rsidRPr="00A74473">
        <w:rPr>
          <w:rFonts w:cs="mylotus"/>
          <w:sz w:val="24"/>
          <w:szCs w:val="24"/>
          <w:rtl/>
        </w:rPr>
        <w:t xml:space="preserve"> </w:t>
      </w:r>
      <w:r w:rsidRPr="00A74473">
        <w:rPr>
          <w:rFonts w:cs="mylotus" w:hint="cs"/>
          <w:sz w:val="24"/>
          <w:szCs w:val="24"/>
          <w:rtl/>
        </w:rPr>
        <w:t xml:space="preserve"> </w:t>
      </w:r>
      <w:r w:rsidRPr="00A74473">
        <w:rPr>
          <w:rFonts w:cs="mylotus"/>
          <w:sz w:val="24"/>
          <w:szCs w:val="24"/>
          <w:rtl/>
        </w:rPr>
        <w:t>فانصرفت إلى رجل فأخبرته بما قال الصادق - عليه السلام - فكأنما ألقمته حجراً، أو قال: فكأنما خرس).</w:t>
      </w:r>
    </w:p>
    <w:p w:rsidR="009F74C0" w:rsidRPr="00A74473" w:rsidRDefault="009F74C0" w:rsidP="00337862">
      <w:pPr>
        <w:pStyle w:val="HeaderChar"/>
        <w:ind w:left="272" w:hanging="272"/>
        <w:rPr>
          <w:sz w:val="24"/>
          <w:szCs w:val="24"/>
          <w:rtl/>
          <w:lang w:bidi="fa-IR"/>
        </w:rPr>
      </w:pPr>
      <w:r w:rsidRPr="00A74473">
        <w:rPr>
          <w:rFonts w:cs="mylotus" w:hint="cs"/>
          <w:sz w:val="24"/>
          <w:szCs w:val="24"/>
          <w:rtl/>
        </w:rPr>
        <w:t>فأين الذين يزعمون براءة الفكر الإثني عشري من عبد الله بن سبأ من هذه الرواية ومن تسلل الفكر السبئي إلى كبار علماء الشيعة الإثني عشرية وعلى رأسهم الخميني كما ترى؟!</w:t>
      </w:r>
    </w:p>
  </w:footnote>
  <w:footnote w:id="133">
    <w:p w:rsidR="009F74C0" w:rsidRPr="00A74473" w:rsidRDefault="009F74C0" w:rsidP="00256B59">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حقيقتهم أنهم بشر مخلوقون لا يملكون لأنفسهم نفعاً ولا ضراً، فنبي الله محمد صلى الله عليه وآله وسلم وهو خيرهم وسيدهم يقول الله تعالى عنه</w:t>
      </w:r>
      <w:r w:rsidRPr="00A74473">
        <w:rPr>
          <w:rFonts w:cs="mylotus" w:hint="cs"/>
          <w:sz w:val="24"/>
          <w:szCs w:val="24"/>
          <w:rtl/>
        </w:rPr>
        <w:t xml:space="preserve"> </w:t>
      </w:r>
      <w:r w:rsidRPr="00A74473">
        <w:rPr>
          <w:rFonts w:cs="Traditional Arabic" w:hint="cs"/>
          <w:sz w:val="24"/>
          <w:szCs w:val="24"/>
          <w:rtl/>
        </w:rPr>
        <w:t>﴿</w:t>
      </w:r>
      <w:r w:rsidRPr="00EC3076">
        <w:rPr>
          <w:sz w:val="18"/>
          <w:szCs w:val="18"/>
        </w:rPr>
        <w:sym w:font="HQPB4" w:char="F0F6"/>
      </w:r>
      <w:r w:rsidRPr="00EC3076">
        <w:rPr>
          <w:sz w:val="18"/>
          <w:szCs w:val="18"/>
        </w:rPr>
        <w:sym w:font="HQPB2" w:char="F040"/>
      </w:r>
      <w:r w:rsidRPr="00EC3076">
        <w:rPr>
          <w:sz w:val="18"/>
          <w:szCs w:val="18"/>
        </w:rPr>
        <w:sym w:font="HQPB4" w:char="F0E8"/>
      </w:r>
      <w:r w:rsidRPr="00EC3076">
        <w:rPr>
          <w:sz w:val="18"/>
          <w:szCs w:val="18"/>
        </w:rPr>
        <w:sym w:font="HQPB2" w:char="F025"/>
      </w:r>
      <w:r w:rsidRPr="00EC3076">
        <w:rPr>
          <w:rFonts w:ascii="(normal text)" w:hAnsi="(normal text)"/>
          <w:sz w:val="18"/>
          <w:szCs w:val="18"/>
          <w:rtl/>
        </w:rPr>
        <w:t xml:space="preserve"> </w:t>
      </w:r>
      <w:r w:rsidRPr="00EC3076">
        <w:rPr>
          <w:sz w:val="18"/>
          <w:szCs w:val="18"/>
        </w:rPr>
        <w:sym w:font="HQPB5" w:char="F021"/>
      </w:r>
      <w:r w:rsidRPr="00EC3076">
        <w:rPr>
          <w:sz w:val="18"/>
          <w:szCs w:val="18"/>
        </w:rPr>
        <w:sym w:font="HQPB1" w:char="F024"/>
      </w:r>
      <w:r w:rsidRPr="00EC3076">
        <w:rPr>
          <w:sz w:val="18"/>
          <w:szCs w:val="18"/>
        </w:rPr>
        <w:sym w:font="HQPB5" w:char="F079"/>
      </w:r>
      <w:r w:rsidRPr="00EC3076">
        <w:rPr>
          <w:sz w:val="18"/>
          <w:szCs w:val="18"/>
        </w:rPr>
        <w:sym w:font="HQPB2" w:char="F04A"/>
      </w:r>
      <w:r w:rsidRPr="00EC3076">
        <w:rPr>
          <w:sz w:val="18"/>
          <w:szCs w:val="18"/>
        </w:rPr>
        <w:sym w:font="HQPB4" w:char="F0AF"/>
      </w:r>
      <w:r w:rsidRPr="00EC3076">
        <w:rPr>
          <w:sz w:val="18"/>
          <w:szCs w:val="18"/>
        </w:rPr>
        <w:sym w:font="HQPB2" w:char="F052"/>
      </w:r>
      <w:r w:rsidRPr="00EC3076">
        <w:rPr>
          <w:sz w:val="18"/>
          <w:szCs w:val="18"/>
        </w:rPr>
        <w:sym w:font="HQPB4" w:char="F0CE"/>
      </w:r>
      <w:r w:rsidRPr="00EC3076">
        <w:rPr>
          <w:sz w:val="18"/>
          <w:szCs w:val="18"/>
        </w:rPr>
        <w:sym w:font="HQPB1" w:char="F029"/>
      </w:r>
      <w:r w:rsidRPr="00EC3076">
        <w:rPr>
          <w:rFonts w:ascii="(normal text)" w:hAnsi="(normal text)"/>
          <w:sz w:val="18"/>
          <w:szCs w:val="18"/>
          <w:rtl/>
        </w:rPr>
        <w:t xml:space="preserve"> </w:t>
      </w:r>
      <w:r w:rsidRPr="00EC3076">
        <w:rPr>
          <w:sz w:val="18"/>
          <w:szCs w:val="18"/>
        </w:rPr>
        <w:sym w:font="HQPB5" w:char="F04F"/>
      </w:r>
      <w:r w:rsidRPr="00EC3076">
        <w:rPr>
          <w:sz w:val="18"/>
          <w:szCs w:val="18"/>
        </w:rPr>
        <w:sym w:font="HQPB1" w:char="F024"/>
      </w:r>
      <w:r w:rsidRPr="00EC3076">
        <w:rPr>
          <w:sz w:val="18"/>
          <w:szCs w:val="18"/>
        </w:rPr>
        <w:sym w:font="HQPB5" w:char="F074"/>
      </w:r>
      <w:r w:rsidRPr="00EC3076">
        <w:rPr>
          <w:sz w:val="18"/>
          <w:szCs w:val="18"/>
        </w:rPr>
        <w:sym w:font="HQPB2" w:char="F052"/>
      </w:r>
      <w:r w:rsidRPr="00EC3076">
        <w:rPr>
          <w:sz w:val="18"/>
          <w:szCs w:val="18"/>
        </w:rPr>
        <w:sym w:font="HQPB5" w:char="F072"/>
      </w:r>
      <w:r w:rsidRPr="00EC3076">
        <w:rPr>
          <w:sz w:val="18"/>
          <w:szCs w:val="18"/>
        </w:rPr>
        <w:sym w:font="HQPB1" w:char="F026"/>
      </w:r>
      <w:r w:rsidRPr="00EC3076">
        <w:rPr>
          <w:rFonts w:ascii="(normal text)" w:hAnsi="(normal text)"/>
          <w:sz w:val="18"/>
          <w:szCs w:val="18"/>
          <w:rtl/>
        </w:rPr>
        <w:t xml:space="preserve"> </w:t>
      </w:r>
      <w:r w:rsidRPr="00EC3076">
        <w:rPr>
          <w:sz w:val="18"/>
          <w:szCs w:val="18"/>
        </w:rPr>
        <w:sym w:font="HQPB4" w:char="F0D7"/>
      </w:r>
      <w:r w:rsidRPr="00EC3076">
        <w:rPr>
          <w:sz w:val="18"/>
          <w:szCs w:val="18"/>
        </w:rPr>
        <w:sym w:font="HQPB1" w:char="F08E"/>
      </w:r>
      <w:r w:rsidRPr="00EC3076">
        <w:rPr>
          <w:sz w:val="18"/>
          <w:szCs w:val="18"/>
        </w:rPr>
        <w:sym w:font="HQPB5" w:char="F07C"/>
      </w:r>
      <w:r w:rsidRPr="00EC3076">
        <w:rPr>
          <w:sz w:val="18"/>
          <w:szCs w:val="18"/>
        </w:rPr>
        <w:sym w:font="HQPB1" w:char="F0B3"/>
      </w:r>
      <w:r w:rsidRPr="00EC3076">
        <w:rPr>
          <w:sz w:val="18"/>
          <w:szCs w:val="18"/>
        </w:rPr>
        <w:sym w:font="HQPB5" w:char="F06F"/>
      </w:r>
      <w:r w:rsidRPr="00EC3076">
        <w:rPr>
          <w:sz w:val="18"/>
          <w:szCs w:val="18"/>
        </w:rPr>
        <w:sym w:font="HQPB1" w:char="F030"/>
      </w:r>
      <w:r w:rsidRPr="00EC3076">
        <w:rPr>
          <w:rFonts w:ascii="(normal text)" w:hAnsi="(normal text)"/>
          <w:sz w:val="18"/>
          <w:szCs w:val="18"/>
          <w:rtl/>
        </w:rPr>
        <w:t xml:space="preserve"> </w:t>
      </w:r>
      <w:r w:rsidRPr="00EC3076">
        <w:rPr>
          <w:sz w:val="18"/>
          <w:szCs w:val="18"/>
        </w:rPr>
        <w:sym w:font="HQPB4" w:char="F0F6"/>
      </w:r>
      <w:r w:rsidRPr="00EC3076">
        <w:rPr>
          <w:sz w:val="18"/>
          <w:szCs w:val="18"/>
        </w:rPr>
        <w:sym w:font="HQPB3" w:char="F02F"/>
      </w:r>
      <w:r w:rsidRPr="00EC3076">
        <w:rPr>
          <w:sz w:val="18"/>
          <w:szCs w:val="18"/>
        </w:rPr>
        <w:sym w:font="HQPB4" w:char="F0E4"/>
      </w:r>
      <w:r w:rsidRPr="00EC3076">
        <w:rPr>
          <w:sz w:val="18"/>
          <w:szCs w:val="18"/>
        </w:rPr>
        <w:sym w:font="HQPB2" w:char="F033"/>
      </w:r>
      <w:r w:rsidRPr="00EC3076">
        <w:rPr>
          <w:sz w:val="18"/>
          <w:szCs w:val="18"/>
        </w:rPr>
        <w:sym w:font="HQPB4" w:char="F0E8"/>
      </w:r>
      <w:r w:rsidRPr="00EC3076">
        <w:rPr>
          <w:sz w:val="18"/>
          <w:szCs w:val="18"/>
        </w:rPr>
        <w:sym w:font="HQPB2" w:char="F03D"/>
      </w:r>
      <w:r w:rsidRPr="00EC3076">
        <w:rPr>
          <w:sz w:val="18"/>
          <w:szCs w:val="18"/>
        </w:rPr>
        <w:sym w:font="HQPB4" w:char="F0F7"/>
      </w:r>
      <w:r w:rsidRPr="00EC3076">
        <w:rPr>
          <w:sz w:val="18"/>
          <w:szCs w:val="18"/>
        </w:rPr>
        <w:sym w:font="HQPB1" w:char="F057"/>
      </w:r>
      <w:r w:rsidRPr="00EC3076">
        <w:rPr>
          <w:sz w:val="18"/>
          <w:szCs w:val="18"/>
        </w:rPr>
        <w:sym w:font="HQPB4" w:char="F0CF"/>
      </w:r>
      <w:r w:rsidRPr="00EC3076">
        <w:rPr>
          <w:sz w:val="18"/>
          <w:szCs w:val="18"/>
        </w:rPr>
        <w:sym w:font="HQPB4" w:char="F069"/>
      </w:r>
      <w:r w:rsidRPr="00EC3076">
        <w:rPr>
          <w:sz w:val="18"/>
          <w:szCs w:val="18"/>
        </w:rPr>
        <w:sym w:font="HQPB2" w:char="F042"/>
      </w:r>
      <w:r w:rsidRPr="00EC3076">
        <w:rPr>
          <w:rFonts w:ascii="(normal text)" w:hAnsi="(normal text)"/>
          <w:sz w:val="18"/>
          <w:szCs w:val="18"/>
          <w:rtl/>
        </w:rPr>
        <w:t xml:space="preserve"> </w:t>
      </w:r>
      <w:r w:rsidRPr="00EC3076">
        <w:rPr>
          <w:sz w:val="18"/>
          <w:szCs w:val="18"/>
        </w:rPr>
        <w:sym w:font="HQPB5" w:char="F023"/>
      </w:r>
      <w:r w:rsidRPr="00EC3076">
        <w:rPr>
          <w:sz w:val="18"/>
          <w:szCs w:val="18"/>
        </w:rPr>
        <w:sym w:font="HQPB2" w:char="F0D3"/>
      </w:r>
      <w:r w:rsidRPr="00EC3076">
        <w:rPr>
          <w:sz w:val="18"/>
          <w:szCs w:val="18"/>
        </w:rPr>
        <w:sym w:font="HQPB5" w:char="F079"/>
      </w:r>
      <w:r w:rsidRPr="00EC3076">
        <w:rPr>
          <w:sz w:val="18"/>
          <w:szCs w:val="18"/>
        </w:rPr>
        <w:sym w:font="HQPB1" w:char="F072"/>
      </w:r>
      <w:r w:rsidRPr="00EC3076">
        <w:rPr>
          <w:sz w:val="18"/>
          <w:szCs w:val="18"/>
        </w:rPr>
        <w:sym w:font="HQPB2" w:char="F071"/>
      </w:r>
      <w:r w:rsidRPr="00EC3076">
        <w:rPr>
          <w:sz w:val="18"/>
          <w:szCs w:val="18"/>
        </w:rPr>
        <w:sym w:font="HQPB4" w:char="F0E3"/>
      </w:r>
      <w:r w:rsidRPr="00EC3076">
        <w:rPr>
          <w:sz w:val="18"/>
          <w:szCs w:val="18"/>
        </w:rPr>
        <w:sym w:font="HQPB2" w:char="F083"/>
      </w:r>
      <w:r w:rsidRPr="00EC3076">
        <w:rPr>
          <w:rFonts w:ascii="(normal text)" w:hAnsi="(normal text)"/>
          <w:sz w:val="18"/>
          <w:szCs w:val="18"/>
          <w:rtl/>
        </w:rPr>
        <w:t xml:space="preserve"> </w:t>
      </w:r>
      <w:r w:rsidRPr="00EC3076">
        <w:rPr>
          <w:sz w:val="18"/>
          <w:szCs w:val="18"/>
        </w:rPr>
        <w:sym w:font="HQPB4" w:char="F0A5"/>
      </w:r>
      <w:r w:rsidRPr="00EC3076">
        <w:rPr>
          <w:sz w:val="18"/>
          <w:szCs w:val="18"/>
        </w:rPr>
        <w:sym w:font="HQPB2" w:char="F092"/>
      </w:r>
      <w:r w:rsidRPr="00EC3076">
        <w:rPr>
          <w:sz w:val="18"/>
          <w:szCs w:val="18"/>
        </w:rPr>
        <w:sym w:font="HQPB5" w:char="F06E"/>
      </w:r>
      <w:r w:rsidRPr="00EC3076">
        <w:rPr>
          <w:sz w:val="18"/>
          <w:szCs w:val="18"/>
        </w:rPr>
        <w:sym w:font="HQPB2" w:char="F03C"/>
      </w:r>
      <w:r w:rsidRPr="00EC3076">
        <w:rPr>
          <w:sz w:val="18"/>
          <w:szCs w:val="18"/>
        </w:rPr>
        <w:sym w:font="HQPB4" w:char="F0CE"/>
      </w:r>
      <w:r w:rsidRPr="00EC3076">
        <w:rPr>
          <w:sz w:val="18"/>
          <w:szCs w:val="18"/>
        </w:rPr>
        <w:sym w:font="HQPB1" w:char="F029"/>
      </w:r>
      <w:r w:rsidRPr="00EC3076">
        <w:rPr>
          <w:rFonts w:ascii="(normal text)" w:hAnsi="(normal text)"/>
          <w:sz w:val="18"/>
          <w:szCs w:val="18"/>
          <w:rtl/>
        </w:rPr>
        <w:t xml:space="preserve"> </w:t>
      </w:r>
      <w:r w:rsidRPr="00EC3076">
        <w:rPr>
          <w:sz w:val="18"/>
          <w:szCs w:val="18"/>
        </w:rPr>
        <w:sym w:font="HQPB5" w:char="F021"/>
      </w:r>
      <w:r w:rsidRPr="00EC3076">
        <w:rPr>
          <w:sz w:val="18"/>
          <w:szCs w:val="18"/>
        </w:rPr>
        <w:sym w:font="HQPB1" w:char="F024"/>
      </w:r>
      <w:r w:rsidRPr="00EC3076">
        <w:rPr>
          <w:sz w:val="18"/>
          <w:szCs w:val="18"/>
        </w:rPr>
        <w:sym w:font="HQPB5" w:char="F079"/>
      </w:r>
      <w:r w:rsidRPr="00EC3076">
        <w:rPr>
          <w:sz w:val="18"/>
          <w:szCs w:val="18"/>
        </w:rPr>
        <w:sym w:font="HQPB2" w:char="F04A"/>
      </w:r>
      <w:r w:rsidRPr="00EC3076">
        <w:rPr>
          <w:sz w:val="18"/>
          <w:szCs w:val="18"/>
        </w:rPr>
        <w:sym w:font="HQPB4" w:char="F0AF"/>
      </w:r>
      <w:r w:rsidRPr="00EC3076">
        <w:rPr>
          <w:sz w:val="18"/>
          <w:szCs w:val="18"/>
        </w:rPr>
        <w:sym w:font="HQPB2" w:char="F052"/>
      </w:r>
      <w:r w:rsidRPr="00EC3076">
        <w:rPr>
          <w:sz w:val="18"/>
          <w:szCs w:val="18"/>
        </w:rPr>
        <w:sym w:font="HQPB5" w:char="F072"/>
      </w:r>
      <w:r w:rsidRPr="00EC3076">
        <w:rPr>
          <w:sz w:val="18"/>
          <w:szCs w:val="18"/>
        </w:rPr>
        <w:sym w:font="HQPB1" w:char="F026"/>
      </w:r>
      <w:r w:rsidRPr="00EC3076">
        <w:rPr>
          <w:rFonts w:ascii="(normal text)" w:hAnsi="(normal text)"/>
          <w:sz w:val="18"/>
          <w:szCs w:val="18"/>
          <w:rtl/>
        </w:rPr>
        <w:t xml:space="preserve"> </w:t>
      </w:r>
      <w:r w:rsidRPr="00EC3076">
        <w:rPr>
          <w:sz w:val="18"/>
          <w:szCs w:val="18"/>
        </w:rPr>
        <w:sym w:font="HQPB4" w:char="F0F6"/>
      </w:r>
      <w:r w:rsidRPr="00EC3076">
        <w:rPr>
          <w:sz w:val="18"/>
          <w:szCs w:val="18"/>
        </w:rPr>
        <w:sym w:font="HQPB2" w:char="F04E"/>
      </w:r>
      <w:r w:rsidRPr="00EC3076">
        <w:rPr>
          <w:sz w:val="18"/>
          <w:szCs w:val="18"/>
        </w:rPr>
        <w:sym w:font="HQPB4" w:char="F0E4"/>
      </w:r>
      <w:r w:rsidRPr="00EC3076">
        <w:rPr>
          <w:sz w:val="18"/>
          <w:szCs w:val="18"/>
        </w:rPr>
        <w:sym w:font="HQPB2" w:char="F033"/>
      </w:r>
      <w:r w:rsidRPr="00EC3076">
        <w:rPr>
          <w:sz w:val="18"/>
          <w:szCs w:val="18"/>
        </w:rPr>
        <w:sym w:font="HQPB4" w:char="F0DF"/>
      </w:r>
      <w:r w:rsidRPr="00EC3076">
        <w:rPr>
          <w:sz w:val="18"/>
          <w:szCs w:val="18"/>
        </w:rPr>
        <w:sym w:font="HQPB2" w:char="F067"/>
      </w:r>
      <w:r w:rsidRPr="00EC3076">
        <w:rPr>
          <w:sz w:val="18"/>
          <w:szCs w:val="18"/>
        </w:rPr>
        <w:sym w:font="HQPB2" w:char="F0BB"/>
      </w:r>
      <w:r w:rsidRPr="00EC3076">
        <w:rPr>
          <w:sz w:val="18"/>
          <w:szCs w:val="18"/>
        </w:rPr>
        <w:sym w:font="HQPB5" w:char="F073"/>
      </w:r>
      <w:r w:rsidRPr="00EC3076">
        <w:rPr>
          <w:sz w:val="18"/>
          <w:szCs w:val="18"/>
        </w:rPr>
        <w:sym w:font="HQPB2" w:char="F039"/>
      </w:r>
      <w:r w:rsidRPr="00EC3076">
        <w:rPr>
          <w:sz w:val="18"/>
          <w:szCs w:val="18"/>
        </w:rPr>
        <w:sym w:font="HQPB4" w:char="F0CE"/>
      </w:r>
      <w:r w:rsidRPr="00EC3076">
        <w:rPr>
          <w:sz w:val="18"/>
          <w:szCs w:val="18"/>
        </w:rPr>
        <w:sym w:font="HQPB1" w:char="F029"/>
      </w:r>
      <w:r w:rsidRPr="00EC3076">
        <w:rPr>
          <w:rFonts w:ascii="(normal text)" w:hAnsi="(normal text)"/>
          <w:sz w:val="18"/>
          <w:szCs w:val="18"/>
          <w:rtl/>
        </w:rPr>
        <w:t xml:space="preserve"> </w:t>
      </w:r>
      <w:r w:rsidRPr="00EC3076">
        <w:rPr>
          <w:sz w:val="18"/>
          <w:szCs w:val="18"/>
        </w:rPr>
        <w:sym w:font="HQPB4" w:char="F0D7"/>
      </w:r>
      <w:r w:rsidRPr="00EC3076">
        <w:rPr>
          <w:sz w:val="18"/>
          <w:szCs w:val="18"/>
        </w:rPr>
        <w:sym w:font="HQPB2" w:char="F06D"/>
      </w:r>
      <w:r w:rsidRPr="00EC3076">
        <w:rPr>
          <w:sz w:val="18"/>
          <w:szCs w:val="18"/>
        </w:rPr>
        <w:sym w:font="HQPB2" w:char="F0BB"/>
      </w:r>
      <w:r w:rsidRPr="00EC3076">
        <w:rPr>
          <w:sz w:val="18"/>
          <w:szCs w:val="18"/>
        </w:rPr>
        <w:sym w:font="HQPB5" w:char="F073"/>
      </w:r>
      <w:r w:rsidRPr="00EC3076">
        <w:rPr>
          <w:sz w:val="18"/>
          <w:szCs w:val="18"/>
        </w:rPr>
        <w:sym w:font="HQPB2" w:char="F039"/>
      </w:r>
      <w:r w:rsidRPr="00EC3076">
        <w:rPr>
          <w:sz w:val="18"/>
          <w:szCs w:val="18"/>
        </w:rPr>
        <w:sym w:font="HQPB4" w:char="F0CE"/>
      </w:r>
      <w:r w:rsidRPr="00EC3076">
        <w:rPr>
          <w:sz w:val="18"/>
          <w:szCs w:val="18"/>
        </w:rPr>
        <w:sym w:font="HQPB1" w:char="F029"/>
      </w:r>
      <w:r w:rsidRPr="00EC3076">
        <w:rPr>
          <w:rFonts w:ascii="(normal text)" w:hAnsi="(normal text)"/>
          <w:sz w:val="18"/>
          <w:szCs w:val="18"/>
          <w:rtl/>
        </w:rPr>
        <w:t xml:space="preserve"> </w:t>
      </w:r>
      <w:r w:rsidRPr="00EC3076">
        <w:rPr>
          <w:sz w:val="18"/>
          <w:szCs w:val="18"/>
        </w:rPr>
        <w:sym w:font="HQPB4" w:char="F0D3"/>
      </w:r>
      <w:r w:rsidRPr="00EC3076">
        <w:rPr>
          <w:sz w:val="18"/>
          <w:szCs w:val="18"/>
        </w:rPr>
        <w:sym w:font="HQPB1" w:char="F089"/>
      </w:r>
      <w:r w:rsidRPr="00EC3076">
        <w:rPr>
          <w:sz w:val="18"/>
          <w:szCs w:val="18"/>
        </w:rPr>
        <w:sym w:font="HQPB4" w:char="F0CF"/>
      </w:r>
      <w:r w:rsidRPr="00EC3076">
        <w:rPr>
          <w:sz w:val="18"/>
          <w:szCs w:val="18"/>
        </w:rPr>
        <w:sym w:font="HQPB1" w:char="F06E"/>
      </w:r>
      <w:r w:rsidRPr="00EC3076">
        <w:rPr>
          <w:sz w:val="18"/>
          <w:szCs w:val="18"/>
        </w:rPr>
        <w:sym w:font="HQPB2" w:char="F0BA"/>
      </w:r>
      <w:r w:rsidRPr="00EC3076">
        <w:rPr>
          <w:sz w:val="18"/>
          <w:szCs w:val="18"/>
        </w:rPr>
        <w:sym w:font="HQPB5" w:char="F075"/>
      </w:r>
      <w:r w:rsidRPr="00EC3076">
        <w:rPr>
          <w:sz w:val="18"/>
          <w:szCs w:val="18"/>
        </w:rPr>
        <w:sym w:font="HQPB2" w:char="F072"/>
      </w:r>
      <w:r w:rsidRPr="00A74473">
        <w:rPr>
          <w:rFonts w:cs="Traditional Arabic" w:hint="cs"/>
          <w:sz w:val="24"/>
          <w:szCs w:val="24"/>
          <w:rtl/>
        </w:rPr>
        <w:t>﴾</w:t>
      </w:r>
      <w:r w:rsidRPr="00A74473">
        <w:rPr>
          <w:rFonts w:cs="mylotus"/>
          <w:sz w:val="24"/>
          <w:szCs w:val="24"/>
          <w:rtl/>
        </w:rPr>
        <w:t xml:space="preserve"> فكيف بالإمام علي والزهراء وهما دونه بالفضل والتكريم؟!</w:t>
      </w:r>
    </w:p>
  </w:footnote>
  <w:footnote w:id="134">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الأربعون حديثاً للخميني ص654 وزبدة الأربعين حديثاً ص232 اختصار سامي خضرا</w:t>
      </w:r>
    </w:p>
  </w:footnote>
  <w:footnote w:id="135">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هذه عبارة اعتدنا أن نرددها في رب العالمين، فنقول كل كمال تتصوره في رب العالمين فالله خير وأكمل من ذلك، فعقولنا لا تدرك هذا الكمال المطلق كما هو وإن أدركت معناه ، لكنها عند الخميني تُقال لعلي بن أبي طالب!!</w:t>
      </w:r>
    </w:p>
  </w:footnote>
  <w:footnote w:id="136">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جريدة رسالت رقم 628</w:t>
      </w:r>
    </w:p>
  </w:footnote>
  <w:footnote w:id="137">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مصباح الهداية ص5</w:t>
      </w:r>
    </w:p>
  </w:footnote>
  <w:footnote w:id="138">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يرى النصارى أنّ المسيح عليه السلام مكون من جانبين، جانب إلهي وجانب إنسي بشري، ويطلقون على الجزء الإلهي اسم (لاهوت) وعلى الجزء البشري اسم (ناسوت).</w:t>
      </w:r>
    </w:p>
  </w:footnote>
  <w:footnote w:id="139">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مصباح الهداية ص114</w:t>
      </w:r>
    </w:p>
  </w:footnote>
  <w:footnote w:id="140">
    <w:p w:rsidR="009F74C0" w:rsidRPr="00A74473" w:rsidRDefault="009F74C0" w:rsidP="003C2B3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صراط النجاة 3</w:t>
      </w:r>
      <w:r w:rsidRPr="00A74473">
        <w:rPr>
          <w:rFonts w:cs="mylotus" w:hint="cs"/>
          <w:sz w:val="24"/>
          <w:szCs w:val="24"/>
          <w:rtl/>
        </w:rPr>
        <w:t>/</w:t>
      </w:r>
      <w:r w:rsidRPr="00A74473">
        <w:rPr>
          <w:rFonts w:cs="mylotus"/>
          <w:sz w:val="24"/>
          <w:szCs w:val="24"/>
          <w:rtl/>
        </w:rPr>
        <w:t>319</w:t>
      </w:r>
      <w:r w:rsidRPr="00A74473">
        <w:rPr>
          <w:rFonts w:cs="mylotus" w:hint="cs"/>
          <w:sz w:val="24"/>
          <w:szCs w:val="24"/>
          <w:rtl/>
        </w:rPr>
        <w:t xml:space="preserve"> - </w:t>
      </w:r>
      <w:r w:rsidRPr="00A74473">
        <w:rPr>
          <w:rFonts w:cs="mylotus"/>
          <w:sz w:val="24"/>
          <w:szCs w:val="24"/>
          <w:rtl/>
        </w:rPr>
        <w:t>سؤال رقم (1000)</w:t>
      </w:r>
    </w:p>
  </w:footnote>
  <w:footnote w:id="141">
    <w:p w:rsidR="009F74C0" w:rsidRPr="00A74473" w:rsidRDefault="009F74C0" w:rsidP="003C2B3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صراط النجاة </w:t>
      </w:r>
      <w:r w:rsidRPr="00A74473">
        <w:rPr>
          <w:rFonts w:cs="mylotus" w:hint="cs"/>
          <w:sz w:val="24"/>
          <w:szCs w:val="24"/>
          <w:rtl/>
        </w:rPr>
        <w:t>3/</w:t>
      </w:r>
      <w:r w:rsidRPr="00A74473">
        <w:rPr>
          <w:rFonts w:cs="mylotus"/>
          <w:sz w:val="24"/>
          <w:szCs w:val="24"/>
          <w:rtl/>
        </w:rPr>
        <w:t xml:space="preserve">439 </w:t>
      </w:r>
      <w:r w:rsidRPr="00A74473">
        <w:rPr>
          <w:rFonts w:cs="mylotus" w:hint="cs"/>
          <w:sz w:val="24"/>
          <w:szCs w:val="24"/>
          <w:rtl/>
        </w:rPr>
        <w:t xml:space="preserve">- </w:t>
      </w:r>
      <w:r w:rsidRPr="00A74473">
        <w:rPr>
          <w:rFonts w:cs="mylotus"/>
          <w:sz w:val="24"/>
          <w:szCs w:val="24"/>
          <w:rtl/>
        </w:rPr>
        <w:t>سؤال رقم (1263)</w:t>
      </w:r>
    </w:p>
  </w:footnote>
  <w:footnote w:id="142">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صراط النجاة 3</w:t>
      </w:r>
      <w:r w:rsidRPr="00A74473">
        <w:rPr>
          <w:rFonts w:cs="mylotus" w:hint="cs"/>
          <w:sz w:val="24"/>
          <w:szCs w:val="24"/>
          <w:rtl/>
        </w:rPr>
        <w:t>/</w:t>
      </w:r>
      <w:r w:rsidRPr="00A74473">
        <w:rPr>
          <w:rFonts w:cs="mylotus"/>
          <w:sz w:val="24"/>
          <w:szCs w:val="24"/>
          <w:rtl/>
        </w:rPr>
        <w:t xml:space="preserve">439-440 </w:t>
      </w:r>
      <w:r w:rsidRPr="00A74473">
        <w:rPr>
          <w:rFonts w:cs="mylotus" w:hint="cs"/>
          <w:sz w:val="24"/>
          <w:szCs w:val="24"/>
          <w:rtl/>
        </w:rPr>
        <w:t xml:space="preserve">- </w:t>
      </w:r>
      <w:r w:rsidRPr="00A74473">
        <w:rPr>
          <w:rFonts w:cs="mylotus"/>
          <w:sz w:val="24"/>
          <w:szCs w:val="24"/>
          <w:rtl/>
        </w:rPr>
        <w:t>سؤال رقم (1264)</w:t>
      </w:r>
    </w:p>
  </w:footnote>
  <w:footnote w:id="143">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صراط النجاة </w:t>
      </w:r>
      <w:r w:rsidRPr="00A74473">
        <w:rPr>
          <w:rFonts w:cs="Times New Roman"/>
          <w:sz w:val="24"/>
          <w:szCs w:val="24"/>
        </w:rPr>
        <w:t>–</w:t>
      </w:r>
      <w:r w:rsidRPr="00A74473">
        <w:rPr>
          <w:rFonts w:cs="mylotus"/>
          <w:sz w:val="24"/>
          <w:szCs w:val="24"/>
          <w:rtl/>
        </w:rPr>
        <w:t xml:space="preserve"> الجزء الثاني ص568</w:t>
      </w:r>
    </w:p>
  </w:footnote>
  <w:footnote w:id="144">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الأنوار الإلهية في المسائل العقائدية ص179</w:t>
      </w:r>
    </w:p>
  </w:footnote>
  <w:footnote w:id="145">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من فقه الزهراء </w:t>
      </w:r>
      <w:r w:rsidRPr="00A74473">
        <w:rPr>
          <w:rFonts w:cs="Times New Roman" w:hint="cs"/>
          <w:sz w:val="24"/>
          <w:szCs w:val="24"/>
          <w:rtl/>
        </w:rPr>
        <w:t>–</w:t>
      </w:r>
      <w:r w:rsidRPr="00A74473">
        <w:rPr>
          <w:rFonts w:cs="mylotus" w:hint="cs"/>
          <w:sz w:val="24"/>
          <w:szCs w:val="24"/>
          <w:rtl/>
        </w:rPr>
        <w:t xml:space="preserve"> المقدمة ص36-37 تحت ع</w:t>
      </w:r>
      <w:r w:rsidRPr="00A74473">
        <w:rPr>
          <w:rFonts w:cs="mylotus"/>
          <w:sz w:val="24"/>
          <w:szCs w:val="24"/>
          <w:rtl/>
        </w:rPr>
        <w:t>نوان (شمولية علمهم وقدرتهم عليهم السلام).</w:t>
      </w:r>
    </w:p>
  </w:footnote>
  <w:footnote w:id="146">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من فقه الزهراء </w:t>
      </w:r>
      <w:r w:rsidRPr="00A74473">
        <w:rPr>
          <w:rFonts w:cs="Times New Roman" w:hint="cs"/>
          <w:sz w:val="24"/>
          <w:szCs w:val="24"/>
          <w:rtl/>
        </w:rPr>
        <w:t>–</w:t>
      </w:r>
      <w:r w:rsidRPr="00A74473">
        <w:rPr>
          <w:rFonts w:cs="mylotus" w:hint="cs"/>
          <w:sz w:val="24"/>
          <w:szCs w:val="24"/>
          <w:rtl/>
        </w:rPr>
        <w:t xml:space="preserve"> المقدمة ص12 تحت عنوان (الولاية التكوينية والتشريعية).</w:t>
      </w:r>
    </w:p>
  </w:footnote>
  <w:footnote w:id="147">
    <w:p w:rsidR="009F74C0" w:rsidRPr="00A74473" w:rsidRDefault="009F74C0" w:rsidP="003C2B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منبر الصدر ص44-46</w:t>
      </w:r>
    </w:p>
  </w:footnote>
  <w:footnote w:id="148">
    <w:p w:rsidR="009F74C0" w:rsidRPr="00A74473" w:rsidRDefault="009F74C0" w:rsidP="00256B59">
      <w:pPr>
        <w:pStyle w:val="Header"/>
        <w:ind w:left="283" w:hanging="283"/>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أقول: بل سمعنا من ينتقد أنبياء الله تعالى والصدّيقة مريم والملائكة ويدّعي بعد ذلك أنه مسلم متبع لأهل البيت!</w:t>
      </w:r>
    </w:p>
    <w:p w:rsidR="009F74C0" w:rsidRPr="00A74473" w:rsidRDefault="009F74C0" w:rsidP="00256B59">
      <w:pPr>
        <w:pStyle w:val="Header"/>
        <w:ind w:left="283" w:hanging="283"/>
        <w:jc w:val="both"/>
        <w:rPr>
          <w:rFonts w:cs="mylotus" w:hint="cs"/>
          <w:sz w:val="24"/>
          <w:szCs w:val="24"/>
          <w:rtl/>
        </w:rPr>
      </w:pPr>
      <w:r w:rsidRPr="00A74473">
        <w:rPr>
          <w:rFonts w:cs="mylotus" w:hint="cs"/>
          <w:sz w:val="24"/>
          <w:szCs w:val="24"/>
          <w:rtl/>
        </w:rPr>
        <w:tab/>
      </w:r>
      <w:r w:rsidRPr="00A74473">
        <w:rPr>
          <w:rFonts w:cs="mylotus"/>
          <w:sz w:val="24"/>
          <w:szCs w:val="24"/>
          <w:rtl/>
          <w:lang w:bidi="ar-KW"/>
        </w:rPr>
        <w:t>أما الملائكة الذين لا يعرف الصدر حقهم، فهم الذين قال الله تعالى عنهم</w:t>
      </w:r>
      <w:r w:rsidRPr="00A74473">
        <w:rPr>
          <w:rFonts w:cs="mylotus" w:hint="cs"/>
          <w:sz w:val="24"/>
          <w:szCs w:val="24"/>
          <w:rtl/>
          <w:lang w:bidi="ar-KW"/>
        </w:rPr>
        <w:t xml:space="preserve"> </w:t>
      </w:r>
      <w:r w:rsidRPr="00A74473">
        <w:rPr>
          <w:rFonts w:hint="cs"/>
          <w:sz w:val="24"/>
          <w:szCs w:val="24"/>
          <w:rtl/>
          <w:lang w:bidi="ar-KW"/>
        </w:rPr>
        <w:t>﴿</w:t>
      </w:r>
      <w:r w:rsidRPr="00A74473">
        <w:rPr>
          <w:sz w:val="24"/>
          <w:szCs w:val="24"/>
        </w:rPr>
        <w:sym w:font="HQPB4" w:char="F0F6"/>
      </w:r>
      <w:r w:rsidRPr="00A74473">
        <w:rPr>
          <w:sz w:val="24"/>
          <w:szCs w:val="24"/>
        </w:rPr>
        <w:sym w:font="HQPB2" w:char="F040"/>
      </w:r>
      <w:r w:rsidRPr="00A74473">
        <w:rPr>
          <w:sz w:val="24"/>
          <w:szCs w:val="24"/>
        </w:rPr>
        <w:sym w:font="HQPB5" w:char="F074"/>
      </w:r>
      <w:r w:rsidRPr="00A74473">
        <w:rPr>
          <w:sz w:val="24"/>
          <w:szCs w:val="24"/>
        </w:rPr>
        <w:sym w:font="HQPB1" w:char="F02F"/>
      </w:r>
      <w:r w:rsidRPr="00A74473">
        <w:rPr>
          <w:rFonts w:ascii="(normal text)" w:hAnsi="(normal text)"/>
          <w:sz w:val="24"/>
          <w:szCs w:val="24"/>
          <w:rtl/>
        </w:rPr>
        <w:t xml:space="preserve"> </w:t>
      </w:r>
      <w:r w:rsidRPr="00A74473">
        <w:rPr>
          <w:sz w:val="24"/>
          <w:szCs w:val="24"/>
        </w:rPr>
        <w:sym w:font="HQPB4" w:char="F0D7"/>
      </w:r>
      <w:r w:rsidRPr="00A74473">
        <w:rPr>
          <w:sz w:val="24"/>
          <w:szCs w:val="24"/>
        </w:rPr>
        <w:sym w:font="HQPB1" w:char="F08A"/>
      </w:r>
      <w:r w:rsidRPr="00A74473">
        <w:rPr>
          <w:sz w:val="24"/>
          <w:szCs w:val="24"/>
        </w:rPr>
        <w:sym w:font="HQPB1" w:char="F024"/>
      </w:r>
      <w:r w:rsidRPr="00A74473">
        <w:rPr>
          <w:sz w:val="24"/>
          <w:szCs w:val="24"/>
        </w:rPr>
        <w:sym w:font="HQPB5" w:char="F074"/>
      </w:r>
      <w:r w:rsidRPr="00A74473">
        <w:rPr>
          <w:sz w:val="24"/>
          <w:szCs w:val="24"/>
        </w:rPr>
        <w:sym w:font="HQPB1" w:char="F036"/>
      </w:r>
      <w:r w:rsidRPr="00A74473">
        <w:rPr>
          <w:sz w:val="24"/>
          <w:szCs w:val="24"/>
        </w:rPr>
        <w:sym w:font="HQPB4" w:char="F0CF"/>
      </w:r>
      <w:r w:rsidRPr="00A74473">
        <w:rPr>
          <w:sz w:val="24"/>
          <w:szCs w:val="24"/>
        </w:rPr>
        <w:sym w:font="HQPB1" w:char="F0E3"/>
      </w:r>
      <w:r w:rsidRPr="00A74473">
        <w:rPr>
          <w:rFonts w:ascii="(normal text)" w:hAnsi="(normal text)"/>
          <w:sz w:val="24"/>
          <w:szCs w:val="24"/>
          <w:rtl/>
        </w:rPr>
        <w:t xml:space="preserve"> </w:t>
      </w:r>
      <w:r w:rsidRPr="00A74473">
        <w:rPr>
          <w:sz w:val="24"/>
          <w:szCs w:val="24"/>
        </w:rPr>
        <w:sym w:font="HQPB5" w:char="F09A"/>
      </w:r>
      <w:r w:rsidRPr="00A74473">
        <w:rPr>
          <w:sz w:val="24"/>
          <w:szCs w:val="24"/>
        </w:rPr>
        <w:sym w:font="HQPB2" w:char="F063"/>
      </w:r>
      <w:r w:rsidRPr="00A74473">
        <w:rPr>
          <w:sz w:val="24"/>
          <w:szCs w:val="24"/>
        </w:rPr>
        <w:sym w:font="HQPB2" w:char="F071"/>
      </w:r>
      <w:r w:rsidRPr="00A74473">
        <w:rPr>
          <w:sz w:val="24"/>
          <w:szCs w:val="24"/>
        </w:rPr>
        <w:sym w:font="HQPB4" w:char="F0E3"/>
      </w:r>
      <w:r w:rsidRPr="00A74473">
        <w:rPr>
          <w:sz w:val="24"/>
          <w:szCs w:val="24"/>
        </w:rPr>
        <w:sym w:font="HQPB2" w:char="F042"/>
      </w:r>
      <w:r w:rsidRPr="00A74473">
        <w:rPr>
          <w:sz w:val="24"/>
          <w:szCs w:val="24"/>
        </w:rPr>
        <w:sym w:font="HQPB5" w:char="F074"/>
      </w:r>
      <w:r w:rsidRPr="00A74473">
        <w:rPr>
          <w:sz w:val="24"/>
          <w:szCs w:val="24"/>
        </w:rPr>
        <w:sym w:font="HQPB1" w:char="F08D"/>
      </w:r>
      <w:r w:rsidRPr="00A74473">
        <w:rPr>
          <w:sz w:val="24"/>
          <w:szCs w:val="24"/>
        </w:rPr>
        <w:sym w:font="HQPB4" w:char="F0F5"/>
      </w:r>
      <w:r w:rsidRPr="00A74473">
        <w:rPr>
          <w:sz w:val="24"/>
          <w:szCs w:val="24"/>
        </w:rPr>
        <w:sym w:font="HQPB2" w:char="F033"/>
      </w:r>
      <w:r w:rsidRPr="00A74473">
        <w:rPr>
          <w:sz w:val="24"/>
          <w:szCs w:val="24"/>
        </w:rPr>
        <w:sym w:font="HQPB4" w:char="F095"/>
      </w:r>
      <w:r w:rsidRPr="00A74473">
        <w:rPr>
          <w:sz w:val="24"/>
          <w:szCs w:val="24"/>
        </w:rPr>
        <w:sym w:font="HQPB2" w:char="F042"/>
      </w:r>
      <w:r w:rsidRPr="00A74473">
        <w:rPr>
          <w:rFonts w:ascii="(normal text)" w:hAnsi="(normal text)"/>
          <w:sz w:val="24"/>
          <w:szCs w:val="24"/>
          <w:rtl/>
        </w:rPr>
        <w:t xml:space="preserve"> </w:t>
      </w:r>
      <w:r w:rsidRPr="00A74473">
        <w:rPr>
          <w:sz w:val="24"/>
          <w:szCs w:val="24"/>
        </w:rPr>
        <w:sym w:font="HQPB2" w:char="F0C7"/>
      </w:r>
      <w:r w:rsidRPr="00A74473">
        <w:rPr>
          <w:sz w:val="24"/>
          <w:szCs w:val="24"/>
        </w:rPr>
        <w:sym w:font="HQPB2" w:char="F0CB"/>
      </w:r>
      <w:r w:rsidRPr="00A74473">
        <w:rPr>
          <w:sz w:val="24"/>
          <w:szCs w:val="24"/>
        </w:rPr>
        <w:sym w:font="HQPB2" w:char="F0CF"/>
      </w:r>
      <w:r w:rsidRPr="00A74473">
        <w:rPr>
          <w:sz w:val="24"/>
          <w:szCs w:val="24"/>
        </w:rPr>
        <w:sym w:font="HQPB2" w:char="F0C8"/>
      </w:r>
      <w:r w:rsidRPr="00A74473">
        <w:rPr>
          <w:rFonts w:ascii="(normal text)" w:hAnsi="(normal text)"/>
          <w:sz w:val="24"/>
          <w:szCs w:val="24"/>
          <w:rtl/>
        </w:rPr>
        <w:t xml:space="preserve"> </w:t>
      </w:r>
      <w:r w:rsidRPr="00A74473">
        <w:rPr>
          <w:sz w:val="24"/>
          <w:szCs w:val="24"/>
        </w:rPr>
        <w:sym w:font="HQPB5" w:char="F09F"/>
      </w:r>
      <w:r w:rsidRPr="00A74473">
        <w:rPr>
          <w:sz w:val="24"/>
          <w:szCs w:val="24"/>
        </w:rPr>
        <w:sym w:font="HQPB2" w:char="F077"/>
      </w:r>
      <w:r w:rsidRPr="00A74473">
        <w:rPr>
          <w:rFonts w:ascii="(normal text)" w:hAnsi="(normal text)"/>
          <w:sz w:val="24"/>
          <w:szCs w:val="24"/>
          <w:rtl/>
        </w:rPr>
        <w:t xml:space="preserve"> </w:t>
      </w:r>
      <w:r w:rsidRPr="00A74473">
        <w:rPr>
          <w:sz w:val="24"/>
          <w:szCs w:val="24"/>
        </w:rPr>
        <w:sym w:font="HQPB2" w:char="F0BC"/>
      </w:r>
      <w:r w:rsidRPr="00A74473">
        <w:rPr>
          <w:sz w:val="24"/>
          <w:szCs w:val="24"/>
        </w:rPr>
        <w:sym w:font="HQPB4" w:char="F0E7"/>
      </w:r>
      <w:r w:rsidRPr="00A74473">
        <w:rPr>
          <w:sz w:val="24"/>
          <w:szCs w:val="24"/>
        </w:rPr>
        <w:sym w:font="HQPB2" w:char="F06D"/>
      </w:r>
      <w:r w:rsidRPr="00A74473">
        <w:rPr>
          <w:sz w:val="24"/>
          <w:szCs w:val="24"/>
        </w:rPr>
        <w:sym w:font="HQPB5" w:char="F074"/>
      </w:r>
      <w:r w:rsidRPr="00A74473">
        <w:rPr>
          <w:sz w:val="24"/>
          <w:szCs w:val="24"/>
        </w:rPr>
        <w:sym w:font="HQPB2" w:char="F052"/>
      </w:r>
      <w:r w:rsidRPr="00A74473">
        <w:rPr>
          <w:sz w:val="24"/>
          <w:szCs w:val="24"/>
        </w:rPr>
        <w:sym w:font="HQPB2" w:char="F071"/>
      </w:r>
      <w:r w:rsidRPr="00A74473">
        <w:rPr>
          <w:sz w:val="24"/>
          <w:szCs w:val="24"/>
        </w:rPr>
        <w:sym w:font="HQPB4" w:char="F0E0"/>
      </w:r>
      <w:r w:rsidRPr="00A74473">
        <w:rPr>
          <w:sz w:val="24"/>
          <w:szCs w:val="24"/>
        </w:rPr>
        <w:sym w:font="HQPB2" w:char="F029"/>
      </w:r>
      <w:r w:rsidRPr="00A74473">
        <w:rPr>
          <w:sz w:val="24"/>
          <w:szCs w:val="24"/>
        </w:rPr>
        <w:sym w:font="HQPB4" w:char="F0CE"/>
      </w:r>
      <w:r w:rsidRPr="00A74473">
        <w:rPr>
          <w:sz w:val="24"/>
          <w:szCs w:val="24"/>
        </w:rPr>
        <w:sym w:font="HQPB1" w:char="F037"/>
      </w:r>
      <w:r w:rsidRPr="00A74473">
        <w:rPr>
          <w:sz w:val="24"/>
          <w:szCs w:val="24"/>
        </w:rPr>
        <w:sym w:font="HQPB4" w:char="F0F3"/>
      </w:r>
      <w:r w:rsidRPr="00A74473">
        <w:rPr>
          <w:sz w:val="24"/>
          <w:szCs w:val="24"/>
        </w:rPr>
        <w:sym w:font="HQPB1" w:char="F0A1"/>
      </w:r>
      <w:r w:rsidRPr="00A74473">
        <w:rPr>
          <w:sz w:val="24"/>
          <w:szCs w:val="24"/>
        </w:rPr>
        <w:sym w:font="HQPB5" w:char="F06F"/>
      </w:r>
      <w:r w:rsidRPr="00A74473">
        <w:rPr>
          <w:sz w:val="24"/>
          <w:szCs w:val="24"/>
        </w:rPr>
        <w:sym w:font="HQPB2" w:char="F084"/>
      </w:r>
      <w:r w:rsidRPr="00A74473">
        <w:rPr>
          <w:rFonts w:ascii="(normal text)" w:hAnsi="(normal text)"/>
          <w:sz w:val="24"/>
          <w:szCs w:val="24"/>
          <w:rtl/>
        </w:rPr>
        <w:t xml:space="preserve"> </w:t>
      </w:r>
      <w:r w:rsidRPr="00A74473">
        <w:rPr>
          <w:sz w:val="24"/>
          <w:szCs w:val="24"/>
        </w:rPr>
        <w:sym w:font="HQPB4" w:char="F0C9"/>
      </w:r>
      <w:r w:rsidRPr="00A74473">
        <w:rPr>
          <w:sz w:val="24"/>
          <w:szCs w:val="24"/>
        </w:rPr>
        <w:sym w:font="HQPB2" w:char="F041"/>
      </w:r>
      <w:r w:rsidRPr="00A74473">
        <w:rPr>
          <w:sz w:val="24"/>
          <w:szCs w:val="24"/>
        </w:rPr>
        <w:sym w:font="HQPB4" w:char="F0F6"/>
      </w:r>
      <w:r w:rsidRPr="00A74473">
        <w:rPr>
          <w:sz w:val="24"/>
          <w:szCs w:val="24"/>
        </w:rPr>
        <w:sym w:font="HQPB2" w:char="F071"/>
      </w:r>
      <w:r w:rsidRPr="00A74473">
        <w:rPr>
          <w:sz w:val="24"/>
          <w:szCs w:val="24"/>
        </w:rPr>
        <w:sym w:font="HQPB5" w:char="F073"/>
      </w:r>
      <w:r w:rsidRPr="00A74473">
        <w:rPr>
          <w:sz w:val="24"/>
          <w:szCs w:val="24"/>
        </w:rPr>
        <w:sym w:font="HQPB2" w:char="F029"/>
      </w:r>
      <w:r w:rsidRPr="00A74473">
        <w:rPr>
          <w:sz w:val="24"/>
          <w:szCs w:val="24"/>
        </w:rPr>
        <w:sym w:font="HQPB4" w:char="F0F8"/>
      </w:r>
      <w:r w:rsidRPr="00A74473">
        <w:rPr>
          <w:sz w:val="24"/>
          <w:szCs w:val="24"/>
        </w:rPr>
        <w:sym w:font="HQPB2" w:char="F039"/>
      </w:r>
      <w:r w:rsidRPr="00A74473">
        <w:rPr>
          <w:sz w:val="24"/>
          <w:szCs w:val="24"/>
        </w:rPr>
        <w:sym w:font="HQPB5" w:char="F024"/>
      </w:r>
      <w:r w:rsidRPr="00A74473">
        <w:rPr>
          <w:sz w:val="24"/>
          <w:szCs w:val="24"/>
        </w:rPr>
        <w:sym w:font="HQPB1" w:char="F024"/>
      </w:r>
      <w:r w:rsidRPr="00A74473">
        <w:rPr>
          <w:sz w:val="24"/>
          <w:szCs w:val="24"/>
        </w:rPr>
        <w:sym w:font="HQPB4" w:char="F0CE"/>
      </w:r>
      <w:r w:rsidRPr="00A74473">
        <w:rPr>
          <w:sz w:val="24"/>
          <w:szCs w:val="24"/>
        </w:rPr>
        <w:sym w:font="HQPB1" w:char="F02F"/>
      </w:r>
      <w:r w:rsidRPr="00A74473">
        <w:rPr>
          <w:rFonts w:ascii="(normal text)" w:hAnsi="(normal text)"/>
          <w:sz w:val="24"/>
          <w:szCs w:val="24"/>
          <w:rtl/>
        </w:rPr>
        <w:t xml:space="preserve"> </w:t>
      </w:r>
      <w:r w:rsidRPr="00A74473">
        <w:rPr>
          <w:sz w:val="24"/>
          <w:szCs w:val="24"/>
        </w:rPr>
        <w:sym w:font="HQPB2" w:char="F04E"/>
      </w:r>
      <w:r w:rsidRPr="00A74473">
        <w:rPr>
          <w:sz w:val="24"/>
          <w:szCs w:val="24"/>
        </w:rPr>
        <w:sym w:font="HQPB4" w:char="F0E8"/>
      </w:r>
      <w:r w:rsidRPr="00A74473">
        <w:rPr>
          <w:sz w:val="24"/>
          <w:szCs w:val="24"/>
        </w:rPr>
        <w:sym w:font="HQPB2" w:char="F064"/>
      </w:r>
      <w:r w:rsidRPr="00A74473">
        <w:rPr>
          <w:sz w:val="24"/>
          <w:szCs w:val="24"/>
        </w:rPr>
        <w:sym w:font="HQPB5" w:char="F075"/>
      </w:r>
      <w:r w:rsidRPr="00A74473">
        <w:rPr>
          <w:sz w:val="24"/>
          <w:szCs w:val="24"/>
        </w:rPr>
        <w:sym w:font="HQPB2" w:char="F072"/>
      </w:r>
      <w:r w:rsidRPr="00A74473">
        <w:rPr>
          <w:rFonts w:ascii="(normal text)" w:hAnsi="(normal text)"/>
          <w:sz w:val="24"/>
          <w:szCs w:val="24"/>
          <w:rtl/>
        </w:rPr>
        <w:t xml:space="preserve"> </w:t>
      </w:r>
      <w:r w:rsidRPr="00A74473">
        <w:rPr>
          <w:sz w:val="24"/>
          <w:szCs w:val="24"/>
        </w:rPr>
        <w:sym w:font="HQPB2" w:char="F0BE"/>
      </w:r>
      <w:r w:rsidRPr="00A74473">
        <w:rPr>
          <w:sz w:val="24"/>
          <w:szCs w:val="24"/>
        </w:rPr>
        <w:sym w:font="HQPB4" w:char="F0CD"/>
      </w:r>
      <w:r w:rsidRPr="00A74473">
        <w:rPr>
          <w:sz w:val="24"/>
          <w:szCs w:val="24"/>
        </w:rPr>
        <w:sym w:font="HQPB2" w:char="F06E"/>
      </w:r>
      <w:r w:rsidRPr="00A74473">
        <w:rPr>
          <w:sz w:val="24"/>
          <w:szCs w:val="24"/>
        </w:rPr>
        <w:sym w:font="HQPB4" w:char="F0CC"/>
      </w:r>
      <w:r w:rsidRPr="00A74473">
        <w:rPr>
          <w:sz w:val="24"/>
          <w:szCs w:val="24"/>
        </w:rPr>
        <w:sym w:font="HQPB1" w:char="F08D"/>
      </w:r>
      <w:r w:rsidRPr="00A74473">
        <w:rPr>
          <w:sz w:val="24"/>
          <w:szCs w:val="24"/>
        </w:rPr>
        <w:sym w:font="HQPB4" w:char="F0F8"/>
      </w:r>
      <w:r w:rsidRPr="00A74473">
        <w:rPr>
          <w:sz w:val="24"/>
          <w:szCs w:val="24"/>
        </w:rPr>
        <w:sym w:font="HQPB2" w:char="F042"/>
      </w:r>
      <w:r w:rsidRPr="00A74473">
        <w:rPr>
          <w:sz w:val="24"/>
          <w:szCs w:val="24"/>
        </w:rPr>
        <w:sym w:font="HQPB5" w:char="F072"/>
      </w:r>
      <w:r w:rsidRPr="00A74473">
        <w:rPr>
          <w:sz w:val="24"/>
          <w:szCs w:val="24"/>
        </w:rPr>
        <w:sym w:font="HQPB1" w:char="F027"/>
      </w:r>
      <w:r w:rsidRPr="00A74473">
        <w:rPr>
          <w:sz w:val="24"/>
          <w:szCs w:val="24"/>
        </w:rPr>
        <w:sym w:font="HQPB4" w:char="F0CE"/>
      </w:r>
      <w:r w:rsidRPr="00A74473">
        <w:rPr>
          <w:sz w:val="24"/>
          <w:szCs w:val="24"/>
        </w:rPr>
        <w:sym w:font="HQPB1" w:char="F02F"/>
      </w:r>
      <w:r w:rsidRPr="00A74473">
        <w:rPr>
          <w:rFonts w:ascii="(normal text)" w:hAnsi="(normal text)"/>
          <w:sz w:val="24"/>
          <w:szCs w:val="24"/>
          <w:rtl/>
        </w:rPr>
        <w:t xml:space="preserve"> </w:t>
      </w:r>
      <w:r w:rsidRPr="00A74473">
        <w:rPr>
          <w:sz w:val="24"/>
          <w:szCs w:val="24"/>
        </w:rPr>
        <w:sym w:font="HQPB5" w:char="F09A"/>
      </w:r>
      <w:r w:rsidRPr="00A74473">
        <w:rPr>
          <w:sz w:val="24"/>
          <w:szCs w:val="24"/>
        </w:rPr>
        <w:sym w:font="HQPB2" w:char="F063"/>
      </w:r>
      <w:r w:rsidRPr="00A74473">
        <w:rPr>
          <w:sz w:val="24"/>
          <w:szCs w:val="24"/>
        </w:rPr>
        <w:sym w:font="HQPB2" w:char="F071"/>
      </w:r>
      <w:r w:rsidRPr="00A74473">
        <w:rPr>
          <w:sz w:val="24"/>
          <w:szCs w:val="24"/>
        </w:rPr>
        <w:sym w:font="HQPB4" w:char="F0E8"/>
      </w:r>
      <w:r w:rsidRPr="00A74473">
        <w:rPr>
          <w:sz w:val="24"/>
          <w:szCs w:val="24"/>
        </w:rPr>
        <w:sym w:font="HQPB2" w:char="F03D"/>
      </w:r>
      <w:r w:rsidRPr="00A74473">
        <w:rPr>
          <w:sz w:val="24"/>
          <w:szCs w:val="24"/>
        </w:rPr>
        <w:sym w:font="HQPB5" w:char="F079"/>
      </w:r>
      <w:r w:rsidRPr="00A74473">
        <w:rPr>
          <w:sz w:val="24"/>
          <w:szCs w:val="24"/>
        </w:rPr>
        <w:sym w:font="HQPB2" w:char="F04A"/>
      </w:r>
      <w:r w:rsidRPr="00A74473">
        <w:rPr>
          <w:sz w:val="24"/>
          <w:szCs w:val="24"/>
        </w:rPr>
        <w:sym w:font="HQPB4" w:char="F0F7"/>
      </w:r>
      <w:r w:rsidRPr="00A74473">
        <w:rPr>
          <w:sz w:val="24"/>
          <w:szCs w:val="24"/>
        </w:rPr>
        <w:sym w:font="HQPB1" w:char="F0E8"/>
      </w:r>
      <w:r w:rsidRPr="00A74473">
        <w:rPr>
          <w:sz w:val="24"/>
          <w:szCs w:val="24"/>
        </w:rPr>
        <w:sym w:font="HQPB5" w:char="F074"/>
      </w:r>
      <w:r w:rsidRPr="00A74473">
        <w:rPr>
          <w:sz w:val="24"/>
          <w:szCs w:val="24"/>
        </w:rPr>
        <w:sym w:font="HQPB2" w:char="F083"/>
      </w:r>
      <w:r w:rsidRPr="00A74473">
        <w:rPr>
          <w:rFonts w:ascii="(normal text)" w:hAnsi="(normal text)"/>
          <w:sz w:val="24"/>
          <w:szCs w:val="24"/>
          <w:rtl/>
        </w:rPr>
        <w:t xml:space="preserve"> </w:t>
      </w:r>
      <w:r w:rsidRPr="00A74473">
        <w:rPr>
          <w:sz w:val="24"/>
          <w:szCs w:val="24"/>
        </w:rPr>
        <w:sym w:font="HQPB2" w:char="F0C7"/>
      </w:r>
      <w:r w:rsidRPr="00A74473">
        <w:rPr>
          <w:sz w:val="24"/>
          <w:szCs w:val="24"/>
        </w:rPr>
        <w:sym w:font="HQPB2" w:char="F0CB"/>
      </w:r>
      <w:r w:rsidRPr="00A74473">
        <w:rPr>
          <w:sz w:val="24"/>
          <w:szCs w:val="24"/>
        </w:rPr>
        <w:sym w:font="HQPB2" w:char="F0D0"/>
      </w:r>
      <w:r w:rsidRPr="00A74473">
        <w:rPr>
          <w:sz w:val="24"/>
          <w:szCs w:val="24"/>
        </w:rPr>
        <w:sym w:font="HQPB2" w:char="F0C8"/>
      </w:r>
      <w:r w:rsidRPr="00A74473">
        <w:rPr>
          <w:rFonts w:hint="cs"/>
          <w:sz w:val="24"/>
          <w:szCs w:val="24"/>
          <w:rtl/>
          <w:lang w:bidi="ar-KW"/>
        </w:rPr>
        <w:t>﴾</w:t>
      </w:r>
      <w:r w:rsidRPr="00A74473">
        <w:rPr>
          <w:rFonts w:cs="mylotus"/>
          <w:sz w:val="24"/>
          <w:szCs w:val="24"/>
          <w:rtl/>
          <w:lang w:bidi="ar-KW"/>
        </w:rPr>
        <w:t xml:space="preserve">، يقول الشيخ الطوسي </w:t>
      </w:r>
      <w:r w:rsidRPr="00A74473">
        <w:rPr>
          <w:rFonts w:cs="Times New Roman" w:hint="cs"/>
          <w:sz w:val="24"/>
          <w:szCs w:val="24"/>
          <w:rtl/>
          <w:lang w:bidi="ar-KW"/>
        </w:rPr>
        <w:t>–</w:t>
      </w:r>
      <w:r w:rsidRPr="00A74473">
        <w:rPr>
          <w:rFonts w:cs="mylotus" w:hint="cs"/>
          <w:sz w:val="24"/>
          <w:szCs w:val="24"/>
          <w:rtl/>
          <w:lang w:bidi="ar-KW"/>
        </w:rPr>
        <w:t xml:space="preserve"> وهو من كبار علماء الإثني عشرية </w:t>
      </w:r>
      <w:r w:rsidRPr="00A74473">
        <w:rPr>
          <w:rFonts w:cs="Times New Roman" w:hint="cs"/>
          <w:sz w:val="24"/>
          <w:szCs w:val="24"/>
          <w:rtl/>
          <w:lang w:bidi="ar-KW"/>
        </w:rPr>
        <w:t>–</w:t>
      </w:r>
      <w:r w:rsidRPr="00A74473">
        <w:rPr>
          <w:rFonts w:cs="mylotus" w:hint="cs"/>
          <w:sz w:val="24"/>
          <w:szCs w:val="24"/>
          <w:rtl/>
          <w:lang w:bidi="ar-KW"/>
        </w:rPr>
        <w:t xml:space="preserve"> في تفسيره (التبيان 1/132): (فقالوا: يا ربنا اتجعل في الأرض يفسد فيها ويسفك الدماء على وجه الاستخبار منهم والاستعلام عن وجه المصلحة ، والحكمة لا على وجه </w:t>
      </w:r>
      <w:r w:rsidRPr="00A74473">
        <w:rPr>
          <w:rFonts w:cs="mylotus"/>
          <w:sz w:val="24"/>
          <w:szCs w:val="24"/>
          <w:rtl/>
          <w:lang w:bidi="ar-KW"/>
        </w:rPr>
        <w:t>الانكار كأنهم قالوا: إن كان هذا كما ظننا فعرّفنا وجه الحكمة فيه، وقال قوم: المعنى فيه أنّ الله أعلم الملائكة أنه جاعل في الأرض خليفة وأنّ الخليفة فرقة تسفك الدماء وهي فرقة من بني آدم فأذن الله للملائكة أن يسألوه عن ذلك وكان إعلامه إياهم هذا زيادة على التثبيت في نفوسهم أنه يعلم الغيب فكأنهم قالوا: أتخلق فيها قوماً يسفك الدماء ، ويعصونك وإنما ينبغي أنهم إذا عرفوا أنك خلقتهم أن يسبحوا بحمدك كما نسبح ويقدسوا كما نقدس؟ ولم يقولوا: هذا إلا وقد أذن لهم، لأنهم لا يجوز أن يسألوا ما لا يؤذن لهم ما فيه، ويؤمرون به، لقوله</w:t>
      </w:r>
      <w:r w:rsidRPr="00A74473">
        <w:rPr>
          <w:rFonts w:cs="mylotus" w:hint="cs"/>
          <w:sz w:val="24"/>
          <w:szCs w:val="24"/>
          <w:rtl/>
          <w:lang w:bidi="ar-KW"/>
        </w:rPr>
        <w:t xml:space="preserve"> </w:t>
      </w:r>
      <w:r w:rsidRPr="00A74473">
        <w:rPr>
          <w:rFonts w:hint="cs"/>
          <w:sz w:val="24"/>
          <w:szCs w:val="24"/>
          <w:rtl/>
          <w:lang w:bidi="ar-KW"/>
        </w:rPr>
        <w:t>﴿</w:t>
      </w:r>
      <w:r w:rsidRPr="00A74473">
        <w:rPr>
          <w:sz w:val="24"/>
          <w:szCs w:val="24"/>
        </w:rPr>
        <w:sym w:font="HQPB5" w:char="F074"/>
      </w:r>
      <w:r w:rsidRPr="00A74473">
        <w:rPr>
          <w:sz w:val="24"/>
          <w:szCs w:val="24"/>
        </w:rPr>
        <w:sym w:font="HQPB2" w:char="F062"/>
      </w:r>
      <w:r w:rsidRPr="00A74473">
        <w:rPr>
          <w:sz w:val="24"/>
          <w:szCs w:val="24"/>
        </w:rPr>
        <w:sym w:font="HQPB2" w:char="F071"/>
      </w:r>
      <w:r w:rsidRPr="00A74473">
        <w:rPr>
          <w:sz w:val="24"/>
          <w:szCs w:val="24"/>
        </w:rPr>
        <w:sym w:font="HQPB4" w:char="F0E8"/>
      </w:r>
      <w:r w:rsidRPr="00A74473">
        <w:rPr>
          <w:sz w:val="24"/>
          <w:szCs w:val="24"/>
        </w:rPr>
        <w:sym w:font="HQPB2" w:char="F03D"/>
      </w:r>
      <w:r w:rsidRPr="00A74473">
        <w:rPr>
          <w:sz w:val="24"/>
          <w:szCs w:val="24"/>
        </w:rPr>
        <w:sym w:font="HQPB5" w:char="F079"/>
      </w:r>
      <w:r w:rsidRPr="00A74473">
        <w:rPr>
          <w:sz w:val="24"/>
          <w:szCs w:val="24"/>
        </w:rPr>
        <w:sym w:font="HQPB1" w:char="F0E8"/>
      </w:r>
      <w:r w:rsidRPr="00A74473">
        <w:rPr>
          <w:sz w:val="24"/>
          <w:szCs w:val="24"/>
        </w:rPr>
        <w:sym w:font="HQPB4" w:char="F0F8"/>
      </w:r>
      <w:r w:rsidRPr="00A74473">
        <w:rPr>
          <w:sz w:val="24"/>
          <w:szCs w:val="24"/>
        </w:rPr>
        <w:sym w:font="HQPB1" w:char="F0FF"/>
      </w:r>
      <w:r w:rsidRPr="00A74473">
        <w:rPr>
          <w:sz w:val="24"/>
          <w:szCs w:val="24"/>
        </w:rPr>
        <w:sym w:font="HQPB5" w:char="F074"/>
      </w:r>
      <w:r w:rsidRPr="00A74473">
        <w:rPr>
          <w:sz w:val="24"/>
          <w:szCs w:val="24"/>
        </w:rPr>
        <w:sym w:font="HQPB2" w:char="F083"/>
      </w:r>
      <w:r w:rsidRPr="00A74473">
        <w:rPr>
          <w:sz w:val="24"/>
          <w:szCs w:val="24"/>
        </w:rPr>
        <w:sym w:font="HQPB5" w:char="F075"/>
      </w:r>
      <w:r w:rsidRPr="00A74473">
        <w:rPr>
          <w:sz w:val="24"/>
          <w:szCs w:val="24"/>
        </w:rPr>
        <w:sym w:font="HQPB2" w:char="F072"/>
      </w:r>
      <w:r w:rsidRPr="00A74473">
        <w:rPr>
          <w:rFonts w:ascii="(normal text)" w:hAnsi="(normal text)"/>
          <w:sz w:val="24"/>
          <w:szCs w:val="24"/>
          <w:rtl/>
        </w:rPr>
        <w:t xml:space="preserve"> </w:t>
      </w:r>
      <w:r w:rsidRPr="00A74473">
        <w:rPr>
          <w:sz w:val="24"/>
          <w:szCs w:val="24"/>
        </w:rPr>
        <w:sym w:font="HQPB1" w:char="F024"/>
      </w:r>
      <w:r w:rsidRPr="00A74473">
        <w:rPr>
          <w:sz w:val="24"/>
          <w:szCs w:val="24"/>
        </w:rPr>
        <w:sym w:font="HQPB5" w:char="F074"/>
      </w:r>
      <w:r w:rsidRPr="00A74473">
        <w:rPr>
          <w:sz w:val="24"/>
          <w:szCs w:val="24"/>
        </w:rPr>
        <w:sym w:font="HQPB2" w:char="F042"/>
      </w:r>
      <w:r w:rsidRPr="00A74473">
        <w:rPr>
          <w:rFonts w:ascii="(normal text)" w:hAnsi="(normal text)"/>
          <w:sz w:val="24"/>
          <w:szCs w:val="24"/>
          <w:rtl/>
        </w:rPr>
        <w:t xml:space="preserve"> </w:t>
      </w:r>
      <w:r w:rsidRPr="00A74473">
        <w:rPr>
          <w:sz w:val="24"/>
          <w:szCs w:val="24"/>
        </w:rPr>
        <w:sym w:font="HQPB5" w:char="F074"/>
      </w:r>
      <w:r w:rsidRPr="00A74473">
        <w:rPr>
          <w:sz w:val="24"/>
          <w:szCs w:val="24"/>
        </w:rPr>
        <w:sym w:font="HQPB2" w:char="F062"/>
      </w:r>
      <w:r w:rsidRPr="00A74473">
        <w:rPr>
          <w:sz w:val="24"/>
          <w:szCs w:val="24"/>
        </w:rPr>
        <w:sym w:font="HQPB2" w:char="F072"/>
      </w:r>
      <w:r w:rsidRPr="00A74473">
        <w:rPr>
          <w:sz w:val="24"/>
          <w:szCs w:val="24"/>
        </w:rPr>
        <w:sym w:font="HQPB4" w:char="F0E3"/>
      </w:r>
      <w:r w:rsidRPr="00A74473">
        <w:rPr>
          <w:sz w:val="24"/>
          <w:szCs w:val="24"/>
        </w:rPr>
        <w:sym w:font="HQPB1" w:char="F08D"/>
      </w:r>
      <w:r w:rsidRPr="00A74473">
        <w:rPr>
          <w:sz w:val="24"/>
          <w:szCs w:val="24"/>
        </w:rPr>
        <w:sym w:font="HQPB5" w:char="F074"/>
      </w:r>
      <w:r w:rsidRPr="00A74473">
        <w:rPr>
          <w:sz w:val="24"/>
          <w:szCs w:val="24"/>
        </w:rPr>
        <w:sym w:font="HQPB2" w:char="F042"/>
      </w:r>
      <w:r w:rsidRPr="00A74473">
        <w:rPr>
          <w:sz w:val="24"/>
          <w:szCs w:val="24"/>
        </w:rPr>
        <w:sym w:font="HQPB4" w:char="F0F7"/>
      </w:r>
      <w:r w:rsidRPr="00A74473">
        <w:rPr>
          <w:sz w:val="24"/>
          <w:szCs w:val="24"/>
        </w:rPr>
        <w:sym w:font="HQPB2" w:char="F073"/>
      </w:r>
      <w:r w:rsidRPr="00A74473">
        <w:rPr>
          <w:sz w:val="24"/>
          <w:szCs w:val="24"/>
        </w:rPr>
        <w:sym w:font="HQPB4" w:char="F0E3"/>
      </w:r>
      <w:r w:rsidRPr="00A74473">
        <w:rPr>
          <w:sz w:val="24"/>
          <w:szCs w:val="24"/>
        </w:rPr>
        <w:sym w:font="HQPB2" w:char="F083"/>
      </w:r>
      <w:r w:rsidRPr="00A74473">
        <w:rPr>
          <w:rFonts w:ascii="(normal text)" w:hAnsi="(normal text)"/>
          <w:sz w:val="24"/>
          <w:szCs w:val="24"/>
          <w:rtl/>
        </w:rPr>
        <w:t xml:space="preserve"> </w:t>
      </w:r>
      <w:r w:rsidRPr="00A74473">
        <w:rPr>
          <w:sz w:val="24"/>
          <w:szCs w:val="24"/>
        </w:rPr>
        <w:sym w:font="HQPB4" w:char="F029"/>
      </w:r>
      <w:r w:rsidRPr="00A74473">
        <w:rPr>
          <w:rFonts w:ascii="(normal text)" w:hAnsi="(normal text)"/>
          <w:sz w:val="24"/>
          <w:szCs w:val="24"/>
          <w:rtl/>
        </w:rPr>
        <w:t xml:space="preserve"> </w:t>
      </w:r>
      <w:r w:rsidRPr="00A74473">
        <w:rPr>
          <w:sz w:val="24"/>
          <w:szCs w:val="24"/>
        </w:rPr>
        <w:sym w:font="HQPB2" w:char="F0C7"/>
      </w:r>
      <w:r w:rsidRPr="00A74473">
        <w:rPr>
          <w:sz w:val="24"/>
          <w:szCs w:val="24"/>
        </w:rPr>
        <w:sym w:font="HQPB2" w:char="F0CE"/>
      </w:r>
      <w:r w:rsidRPr="00A74473">
        <w:rPr>
          <w:sz w:val="24"/>
          <w:szCs w:val="24"/>
        </w:rPr>
        <w:sym w:font="HQPB2" w:char="F0C9"/>
      </w:r>
      <w:r w:rsidRPr="00A74473">
        <w:rPr>
          <w:sz w:val="24"/>
          <w:szCs w:val="24"/>
        </w:rPr>
        <w:sym w:font="HQPB2" w:char="F0C8"/>
      </w:r>
      <w:r w:rsidRPr="00A74473">
        <w:rPr>
          <w:rFonts w:hint="cs"/>
          <w:sz w:val="24"/>
          <w:szCs w:val="24"/>
          <w:rtl/>
          <w:lang w:bidi="ar-KW"/>
        </w:rPr>
        <w:t>﴾</w:t>
      </w:r>
      <w:r w:rsidRPr="00A74473">
        <w:rPr>
          <w:rFonts w:cs="mylotus"/>
          <w:sz w:val="24"/>
          <w:szCs w:val="24"/>
          <w:rtl/>
          <w:lang w:bidi="ar-KW"/>
        </w:rPr>
        <w:t>).</w:t>
      </w:r>
    </w:p>
  </w:footnote>
  <w:footnote w:id="149">
    <w:p w:rsidR="009F74C0" w:rsidRPr="00A74473" w:rsidRDefault="009F74C0" w:rsidP="00BC26E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منبر الصدر ص14</w:t>
      </w:r>
    </w:p>
  </w:footnote>
  <w:footnote w:id="150">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صفحة 42-43 من كتاب مقتطفات ولائية ، ترجمة عباس بن نخي ، المحاضرة الثالثة تحت عنوان (صبر الحجة) ألقاها في المسجد- الأعظم بقم بتاريخ 13 شعبان 1411 الموافق 27/2/1991</w:t>
      </w:r>
    </w:p>
  </w:footnote>
  <w:footnote w:id="151">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ص41</w:t>
      </w:r>
    </w:p>
  </w:footnote>
  <w:footnote w:id="152">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ص64</w:t>
      </w:r>
    </w:p>
  </w:footnote>
  <w:footnote w:id="153">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ص45</w:t>
      </w:r>
    </w:p>
  </w:footnote>
  <w:footnote w:id="154">
    <w:p w:rsidR="009F74C0" w:rsidRPr="00A74473" w:rsidRDefault="009F74C0" w:rsidP="00272623">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ص44</w:t>
      </w:r>
    </w:p>
  </w:footnote>
  <w:footnote w:id="155">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ص50</w:t>
      </w:r>
    </w:p>
  </w:footnote>
  <w:footnote w:id="156">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ص51</w:t>
      </w:r>
      <w:r w:rsidRPr="00A74473">
        <w:rPr>
          <w:rFonts w:cs="mylotus"/>
          <w:sz w:val="24"/>
          <w:szCs w:val="24"/>
          <w:rtl/>
        </w:rPr>
        <w:tab/>
      </w:r>
    </w:p>
  </w:footnote>
  <w:footnote w:id="157">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الدين بين السائل والمجيب 2/49 سؤال رقم (240)</w:t>
      </w:r>
    </w:p>
  </w:footnote>
  <w:footnote w:id="158">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(اللاهوت) مصطلح استخدمه النصارى ومعناه عندهم (جوهر الله)، وعندنا أنّ هذه اللفظة لا تُطلق على الله عز وجل لكن ليس هذا موضع نقاش جواز إطلاق اللفظ على الله أم لا، لكن القصد الإشارة إلى المعنى المراد من اللاهوت.</w:t>
      </w:r>
    </w:p>
  </w:footnote>
  <w:footnote w:id="159">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الدين بين السائل والمجيب 2/75-76 سؤال رقم (256).</w:t>
      </w:r>
    </w:p>
  </w:footnote>
  <w:footnote w:id="160">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نفس المصدر ص17</w:t>
      </w:r>
    </w:p>
  </w:footnote>
  <w:footnote w:id="161">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ردود عقائدية ص25</w:t>
      </w:r>
    </w:p>
  </w:footnote>
  <w:footnote w:id="162">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ديوان شعراء الحسين - محمد باقر النجفي ص12 ط طهران 1374 هـ</w:t>
      </w:r>
    </w:p>
  </w:footnote>
  <w:footnote w:id="163">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الخصائص الحسينية (محل نوره بعد خلقه) ص28-29</w:t>
      </w:r>
    </w:p>
  </w:footnote>
  <w:footnote w:id="164">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الخصائص الحسينية ص293</w:t>
      </w:r>
    </w:p>
  </w:footnote>
  <w:footnote w:id="165">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ص296</w:t>
      </w:r>
    </w:p>
  </w:footnote>
  <w:footnote w:id="166">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ص300</w:t>
      </w:r>
    </w:p>
  </w:footnote>
  <w:footnote w:id="167">
    <w:p w:rsidR="009F74C0" w:rsidRPr="00A74473" w:rsidRDefault="009F74C0" w:rsidP="002A1CB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ص306</w:t>
      </w:r>
    </w:p>
  </w:footnote>
  <w:footnote w:id="168">
    <w:p w:rsidR="009F74C0" w:rsidRPr="00A74473" w:rsidRDefault="009F74C0" w:rsidP="002A1CB7">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ص307</w:t>
      </w:r>
    </w:p>
  </w:footnote>
  <w:footnote w:id="169">
    <w:p w:rsidR="009F74C0" w:rsidRPr="00A74473" w:rsidRDefault="009F74C0" w:rsidP="00EA5444">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الخصائص الحسينية ص362</w:t>
      </w:r>
    </w:p>
  </w:footnote>
  <w:footnote w:id="170">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ص72-73</w:t>
      </w:r>
    </w:p>
  </w:footnote>
  <w:footnote w:id="171">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أصل الشيعة وأصولها ص211</w:t>
      </w:r>
    </w:p>
  </w:footnote>
  <w:footnote w:id="172">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زهر الربيع ص12</w:t>
      </w:r>
    </w:p>
  </w:footnote>
  <w:footnote w:id="173">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ودايع النبوة ص114</w:t>
      </w:r>
    </w:p>
  </w:footnote>
  <w:footnote w:id="174">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2/18 (كتاب الإيمان والكفر </w:t>
      </w:r>
      <w:r w:rsidRPr="00A74473">
        <w:rPr>
          <w:rFonts w:cs="Times New Roman"/>
          <w:sz w:val="24"/>
          <w:szCs w:val="24"/>
        </w:rPr>
        <w:t>–</w:t>
      </w:r>
      <w:r w:rsidRPr="00A74473">
        <w:rPr>
          <w:rFonts w:cs="mylotus"/>
          <w:sz w:val="24"/>
          <w:szCs w:val="24"/>
          <w:rtl/>
        </w:rPr>
        <w:t xml:space="preserve"> باب دعائم الإسلام </w:t>
      </w:r>
      <w:r w:rsidRPr="00A74473">
        <w:rPr>
          <w:rFonts w:cs="Times New Roman" w:hint="cs"/>
          <w:sz w:val="24"/>
          <w:szCs w:val="24"/>
          <w:rtl/>
        </w:rPr>
        <w:t>–</w:t>
      </w:r>
      <w:r w:rsidRPr="00A74473">
        <w:rPr>
          <w:rFonts w:cs="mylotus" w:hint="cs"/>
          <w:sz w:val="24"/>
          <w:szCs w:val="24"/>
          <w:rtl/>
        </w:rPr>
        <w:t xml:space="preserve"> حديث رقم </w:t>
      </w:r>
      <w:r w:rsidRPr="00A74473">
        <w:rPr>
          <w:rFonts w:cs="mylotus"/>
          <w:sz w:val="24"/>
          <w:szCs w:val="24"/>
          <w:rtl/>
        </w:rPr>
        <w:t>(3))، علّق صاحب الشافي شرح الكافي على الحديث فقال (موثق كالصحيح) والحديث الموثق معتبر عند الشيعة كما هو الحال في درجة الحديث الحسن عند أهل السنة.</w:t>
      </w:r>
    </w:p>
  </w:footnote>
  <w:footnote w:id="175">
    <w:p w:rsidR="009F74C0" w:rsidRPr="00A74473" w:rsidRDefault="009F74C0" w:rsidP="004543D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2/18 (كتاب الإيمان والكفر - باب دعائم الإسلام - حديث رقم (3))، وهو حديث صحيح السند كما صرّح بذلك علماء الشيعة (انظر الشافي شرح الكافي 5/59) ، وقد ورد الحديث في (تفسير العياشي 1/191، البرهان 1/303 ، بحار الأنوار 1/394)</w:t>
      </w:r>
    </w:p>
  </w:footnote>
  <w:footnote w:id="176">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2/22، قال المجلسي في مرآة العقول 4/369 (حديث صحيح)، والخصال ص600 (باب الواحد إلى المائة) حديث رقم (3).</w:t>
      </w:r>
    </w:p>
  </w:footnote>
  <w:footnote w:id="177">
    <w:p w:rsidR="009F74C0" w:rsidRPr="00A74473" w:rsidRDefault="009F74C0" w:rsidP="004543D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23/69</w:t>
      </w:r>
    </w:p>
  </w:footnote>
  <w:footnote w:id="178">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الاعتقادات ص104</w:t>
      </w:r>
    </w:p>
  </w:footnote>
  <w:footnote w:id="179">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الحدائق الناضرة 18/153</w:t>
      </w:r>
    </w:p>
  </w:footnote>
  <w:footnote w:id="180">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مصباح الفقاهة 1/504 (حرمة الغيبة مشروطة بالإيمان).</w:t>
      </w:r>
    </w:p>
  </w:footnote>
  <w:footnote w:id="181">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الحكم بطهارة فئة لا يعني الحكم بإسلامها عند مراجع التقليد كما بين ذلك الشيرازي نفسه حيث يقول في موسوعته (الفقه 4/239): (لا تلازم بين النجاسة والكفر، إذ لم يدل دليل شرعي أو عقلي على أنّ كل نجس كافر، وإن سلمنا العكس، وإن كل كافر نجس، فإنّ الموجبة الكلية لا تنعكس كنفسها، إلا إذا كان هناك دليل من الخارج على التساوي نحو كل ناطق إنسان على اصطلاح الأصوليين من التساوي الكلي بينهما).</w:t>
      </w:r>
    </w:p>
  </w:footnote>
  <w:footnote w:id="182">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الفقه 4/259</w:t>
      </w:r>
      <w:r w:rsidRPr="00A74473">
        <w:rPr>
          <w:rFonts w:cs="mylotus"/>
          <w:sz w:val="24"/>
          <w:szCs w:val="24"/>
          <w:rtl/>
        </w:rPr>
        <w:tab/>
      </w:r>
    </w:p>
  </w:footnote>
  <w:footnote w:id="183">
    <w:p w:rsidR="009F74C0" w:rsidRPr="00A74473" w:rsidRDefault="009F74C0" w:rsidP="004543D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الملفت للنظر أنّ (مناسك الحج) لكل من فاضل اللنكراني وجواد التبريزي اللذان نقلت عنهما هما باللغة الفارسية ويحتويان على بعض الزيادات التي ليست في (مناسك الحج) المنشور باللغة العربية لهما مثل (الزيارة الجامعة الكبيرة)، ولا أدري أيندرج هذا تحت باب (التقية المداراتية) كما يراها علماء الشيعة أم أنها غير مقصودة.</w:t>
      </w:r>
    </w:p>
  </w:footnote>
  <w:footnote w:id="184">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مناسك الحج للنكراني ص250 ومناسك الحج للتبريزي ص307 ومناسك الحج لوحيد خراساني ص259</w:t>
      </w:r>
    </w:p>
  </w:footnote>
  <w:footnote w:id="185">
    <w:p w:rsidR="009F74C0" w:rsidRPr="00A74473" w:rsidRDefault="009F74C0" w:rsidP="00272623">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صحيح ابن حبان 1/330 ، قال شعيب الأرنؤوط: إسناده صحيح على شرط مسلم.</w:t>
      </w:r>
    </w:p>
  </w:footnote>
  <w:footnote w:id="186">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راجع (من خطبة له يحذر من متابعة الهوى)</w:t>
      </w:r>
    </w:p>
  </w:footnote>
  <w:footnote w:id="187">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خلق الثوب أي بلي.</w:t>
      </w:r>
    </w:p>
  </w:footnote>
  <w:footnote w:id="188">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عيون أخبار الرضا 1/137</w:t>
      </w:r>
    </w:p>
  </w:footnote>
  <w:footnote w:id="189">
    <w:p w:rsidR="009F74C0" w:rsidRPr="00A74473" w:rsidRDefault="009F74C0" w:rsidP="004543D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المنهج القرآني الفاصل بين أصول الحق وأصول الباطل ص15-16 بتصرف</w:t>
      </w:r>
    </w:p>
  </w:footnote>
  <w:footnote w:id="190">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قلنا أصولية على اعتبار أنّ القرآن الكريم اعتنى بتأسيس الأصول دون تفصيل الفروع، فإنّ كلام الله تعالى حق فلما أخبر أنه ما فرّط في الكتاب من شيء وقد علمنا أنّ أغلب الفروع لا نص عليها في كتاب الله تعالى، علمنا أنّ المراد بالآية (أصول المسائل) لا فروعها.</w:t>
      </w:r>
    </w:p>
  </w:footnote>
  <w:footnote w:id="191">
    <w:p w:rsidR="009F74C0" w:rsidRPr="00A74473" w:rsidRDefault="009F74C0" w:rsidP="0092550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1/59 (باب الرد إلى الكتاب والسنة) </w:t>
      </w:r>
      <w:r w:rsidRPr="00A74473">
        <w:rPr>
          <w:rFonts w:cs="Times New Roman" w:hint="cs"/>
          <w:sz w:val="24"/>
          <w:szCs w:val="24"/>
          <w:rtl/>
        </w:rPr>
        <w:t>–</w:t>
      </w:r>
      <w:r w:rsidRPr="00A74473">
        <w:rPr>
          <w:rFonts w:cs="mylotus" w:hint="cs"/>
          <w:sz w:val="24"/>
          <w:szCs w:val="24"/>
          <w:rtl/>
        </w:rPr>
        <w:t xml:space="preserve"> حديث رقم (1) وتفسير القمي 2/452</w:t>
      </w:r>
    </w:p>
  </w:footnote>
  <w:footnote w:id="192">
    <w:p w:rsidR="009F74C0" w:rsidRPr="00A74473" w:rsidRDefault="009F74C0" w:rsidP="0092550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ص61 رقم (18) (ومن كلام له عليه السلام في ذم اختلاف العلماء في الفتيا)</w:t>
      </w:r>
    </w:p>
  </w:footnote>
  <w:footnote w:id="193">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المنهج القرآني الفاصل بين أصول الحق وأصول الباطل ص120 بتصرف</w:t>
      </w:r>
    </w:p>
  </w:footnote>
  <w:footnote w:id="194">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تهذيب الأحكام للطوسي 4/267</w:t>
      </w:r>
    </w:p>
  </w:footnote>
  <w:footnote w:id="195">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منهاج السنة النبوية 1/87 بتصرف</w:t>
      </w:r>
    </w:p>
  </w:footnote>
  <w:footnote w:id="196">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عقائد الإمامية للمظفر ص69</w:t>
      </w:r>
    </w:p>
  </w:footnote>
  <w:footnote w:id="197">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23/97</w:t>
      </w:r>
    </w:p>
  </w:footnote>
  <w:footnote w:id="198">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23/97</w:t>
      </w:r>
    </w:p>
  </w:footnote>
  <w:footnote w:id="199">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عقائد الإمامية للمظفر ص67</w:t>
      </w:r>
    </w:p>
  </w:footnote>
  <w:footnote w:id="200">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عقائد الإمامية للمظفر ص67</w:t>
      </w:r>
    </w:p>
  </w:footnote>
  <w:footnote w:id="201">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نفس المصدر</w:t>
      </w:r>
    </w:p>
  </w:footnote>
  <w:footnote w:id="202">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1/255 فيه 4 أحاديث</w:t>
      </w:r>
    </w:p>
  </w:footnote>
  <w:footnote w:id="203">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1/279 فيه 4 أحاديث</w:t>
      </w:r>
    </w:p>
  </w:footnote>
  <w:footnote w:id="204">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1/393 فيه 4 أحاديث</w:t>
      </w:r>
    </w:p>
  </w:footnote>
  <w:footnote w:id="205">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26/319-334</w:t>
      </w:r>
    </w:p>
  </w:footnote>
  <w:footnote w:id="206">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26/13-24 ومثله في الكافي 1/394 فيه 7 أحاديث</w:t>
      </w:r>
    </w:p>
  </w:footnote>
  <w:footnote w:id="207">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1/227</w:t>
      </w:r>
    </w:p>
  </w:footnote>
  <w:footnote w:id="208">
    <w:p w:rsidR="009F74C0" w:rsidRPr="00A74473" w:rsidRDefault="009F74C0" w:rsidP="00C868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1/399</w:t>
      </w:r>
    </w:p>
  </w:footnote>
  <w:footnote w:id="209">
    <w:p w:rsidR="009F74C0" w:rsidRPr="00A74473" w:rsidRDefault="009F74C0" w:rsidP="00C86825">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عقائد الإمامية ص65</w:t>
      </w:r>
    </w:p>
  </w:footnote>
  <w:footnote w:id="210">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أصل الشيعة وأصولها ص211</w:t>
      </w:r>
    </w:p>
  </w:footnote>
  <w:footnote w:id="21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1/176 (باب الفرق بين الرسول والنبي والمحدث) </w:t>
      </w:r>
      <w:r w:rsidRPr="00A74473">
        <w:rPr>
          <w:rFonts w:cs="Times New Roman" w:hint="cs"/>
          <w:sz w:val="24"/>
          <w:szCs w:val="24"/>
          <w:rtl/>
        </w:rPr>
        <w:t>–</w:t>
      </w:r>
      <w:r w:rsidRPr="00A74473">
        <w:rPr>
          <w:rFonts w:cs="mylotus" w:hint="cs"/>
          <w:sz w:val="24"/>
          <w:szCs w:val="24"/>
          <w:rtl/>
        </w:rPr>
        <w:t xml:space="preserve"> حديث رقم (2).</w:t>
      </w:r>
    </w:p>
  </w:footnote>
  <w:footnote w:id="212">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الشافي شرح أصول الكافي 3/29</w:t>
      </w:r>
    </w:p>
  </w:footnote>
  <w:footnote w:id="21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1/270 (باب في أنّ الأئمة بمن يشبهون ممن مضى وكراهية القول) </w:t>
      </w:r>
      <w:r w:rsidRPr="00A74473">
        <w:rPr>
          <w:rFonts w:cs="Times New Roman" w:hint="cs"/>
          <w:sz w:val="24"/>
          <w:szCs w:val="24"/>
          <w:rtl/>
        </w:rPr>
        <w:t>–</w:t>
      </w:r>
      <w:r w:rsidRPr="00A74473">
        <w:rPr>
          <w:rFonts w:cs="mylotus" w:hint="cs"/>
          <w:sz w:val="24"/>
          <w:szCs w:val="24"/>
          <w:rtl/>
        </w:rPr>
        <w:t xml:space="preserve"> حديث رقم (7).</w:t>
      </w:r>
    </w:p>
  </w:footnote>
  <w:footnote w:id="214">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27/50</w:t>
      </w:r>
    </w:p>
  </w:footnote>
  <w:footnote w:id="21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الأئمة</w:t>
      </w:r>
    </w:p>
  </w:footnote>
  <w:footnote w:id="21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26/28</w:t>
      </w:r>
    </w:p>
  </w:footnote>
  <w:footnote w:id="217">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الحجة ص51</w:t>
      </w:r>
    </w:p>
  </w:footnote>
  <w:footnote w:id="218">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روى الكليني في الكافي بسند صححه المجلسي عن أبي عبيدة قال: سأل أبا عبد الله عليه السلام بعض أصحابنا عن الجفر فقال: هو جلد ثور مملوء علماً، قال له: فالجامعة؟ قال: تلك صحيفة طولها سبعون ذراعاً في عرض الأديم مثل فخذ الفالج، فيها كل ما يحتاج الناس إليه، وليس من قضية إلا وهي فيها حتى أرش الخدش، قال: فمصحف فاطمة عليها السلام؟ قال: فسكت طويلاً ثم قال: إنكم لتبحثون عمّا تريدون وعمّا لا تريدون، إنّ فاطمة مكثت بعد رسول الله صلى الله عليه وآله وسلم خمسة وسبعين يوماً وكان دخلها حزنٌ شديد على أبيها، وكان جبرئيل عليه السلام يأتيها فيحسن عزاءها على أبيها، ويطيّب نفسها، ويخبرها عن أبيها ومكانه، ويخبرها بما يكون بعدها في ذريتها، وكان علي عليه السلام يكتب ذلك، فهذا مصحف فاطمة عليها السلام. (انظر الكافي 1/241 حديث رقم (5) ومرآة العقول 3/59).</w:t>
      </w:r>
    </w:p>
  </w:footnote>
  <w:footnote w:id="219">
    <w:p w:rsidR="009F74C0" w:rsidRPr="00A74473" w:rsidRDefault="009F74C0" w:rsidP="00CD3395">
      <w:pPr>
        <w:pStyle w:val="HeaderChar"/>
        <w:ind w:left="272" w:hanging="272"/>
        <w:jc w:val="both"/>
        <w:rPr>
          <w:rFonts w:cs="mylotus" w:hint="cs"/>
          <w:sz w:val="24"/>
          <w:szCs w:val="24"/>
          <w:rtl/>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w:t>
      </w:r>
      <w:r w:rsidRPr="00A74473">
        <w:rPr>
          <w:rFonts w:cs="Times New Roman" w:hint="cs"/>
          <w:sz w:val="24"/>
          <w:szCs w:val="24"/>
          <w:rtl/>
          <w:lang w:bidi="ar-KW"/>
        </w:rPr>
        <w:t>–</w:t>
      </w:r>
      <w:r w:rsidRPr="00A74473">
        <w:rPr>
          <w:rFonts w:cs="mylotus" w:hint="cs"/>
          <w:sz w:val="24"/>
          <w:szCs w:val="24"/>
          <w:rtl/>
          <w:lang w:bidi="ar-KW"/>
        </w:rPr>
        <w:t xml:space="preserve"> كتاب الحجة - </w:t>
      </w:r>
      <w:r w:rsidRPr="00A74473">
        <w:rPr>
          <w:rFonts w:cs="mylotus"/>
          <w:sz w:val="24"/>
          <w:szCs w:val="24"/>
          <w:rtl/>
          <w:lang w:bidi="ar-KW"/>
        </w:rPr>
        <w:t>(باب في شأن</w:t>
      </w:r>
      <w:r w:rsidRPr="00A74473">
        <w:rPr>
          <w:rFonts w:cs="mylotus" w:hint="cs"/>
          <w:sz w:val="24"/>
          <w:szCs w:val="24"/>
          <w:rtl/>
          <w:lang w:bidi="ar-KW"/>
        </w:rPr>
        <w:t xml:space="preserve"> </w:t>
      </w:r>
      <w:r w:rsidRPr="00A74473">
        <w:rPr>
          <w:rFonts w:cs="Traditional Arabic" w:hint="cs"/>
          <w:sz w:val="24"/>
          <w:szCs w:val="24"/>
          <w:rtl/>
          <w:lang w:bidi="ar-KW"/>
        </w:rPr>
        <w:t>﴿</w:t>
      </w:r>
      <w:r w:rsidRPr="00EC3076">
        <w:rPr>
          <w:sz w:val="18"/>
          <w:szCs w:val="18"/>
        </w:rPr>
        <w:sym w:font="HQPB5" w:char="F021"/>
      </w:r>
      <w:r w:rsidRPr="00EC3076">
        <w:rPr>
          <w:sz w:val="18"/>
          <w:szCs w:val="18"/>
        </w:rPr>
        <w:sym w:font="HQPB1" w:char="F024"/>
      </w:r>
      <w:r w:rsidRPr="00EC3076">
        <w:rPr>
          <w:sz w:val="18"/>
          <w:szCs w:val="18"/>
        </w:rPr>
        <w:sym w:font="HQPB4" w:char="F0AF"/>
      </w:r>
      <w:r w:rsidRPr="00EC3076">
        <w:rPr>
          <w:sz w:val="18"/>
          <w:szCs w:val="18"/>
        </w:rPr>
        <w:sym w:font="HQPB2" w:char="F052"/>
      </w:r>
      <w:r w:rsidRPr="00EC3076">
        <w:rPr>
          <w:sz w:val="18"/>
          <w:szCs w:val="18"/>
        </w:rPr>
        <w:sym w:font="HQPB4" w:char="F0CE"/>
      </w:r>
      <w:r w:rsidRPr="00EC3076">
        <w:rPr>
          <w:sz w:val="18"/>
          <w:szCs w:val="18"/>
        </w:rPr>
        <w:sym w:font="HQPB1" w:char="F029"/>
      </w:r>
      <w:r w:rsidRPr="00EC3076">
        <w:rPr>
          <w:rFonts w:ascii="(normal text)" w:hAnsi="(normal text)"/>
          <w:sz w:val="18"/>
          <w:szCs w:val="18"/>
          <w:rtl/>
        </w:rPr>
        <w:t xml:space="preserve"> </w:t>
      </w:r>
      <w:r w:rsidRPr="00EC3076">
        <w:rPr>
          <w:sz w:val="18"/>
          <w:szCs w:val="18"/>
        </w:rPr>
        <w:sym w:font="HQPB4" w:char="F0E7"/>
      </w:r>
      <w:r w:rsidRPr="00EC3076">
        <w:rPr>
          <w:sz w:val="18"/>
          <w:szCs w:val="18"/>
        </w:rPr>
        <w:sym w:font="HQPB2" w:char="F06D"/>
      </w:r>
      <w:r w:rsidRPr="00EC3076">
        <w:rPr>
          <w:sz w:val="18"/>
          <w:szCs w:val="18"/>
        </w:rPr>
        <w:sym w:font="HQPB2" w:char="F0BB"/>
      </w:r>
      <w:r w:rsidRPr="00EC3076">
        <w:rPr>
          <w:sz w:val="18"/>
          <w:szCs w:val="18"/>
        </w:rPr>
        <w:sym w:font="HQPB5" w:char="F06F"/>
      </w:r>
      <w:r w:rsidRPr="00EC3076">
        <w:rPr>
          <w:sz w:val="18"/>
          <w:szCs w:val="18"/>
        </w:rPr>
        <w:sym w:font="HQPB2" w:char="F059"/>
      </w:r>
      <w:r w:rsidRPr="00EC3076">
        <w:rPr>
          <w:sz w:val="18"/>
          <w:szCs w:val="18"/>
        </w:rPr>
        <w:sym w:font="HQPB4" w:char="F0F8"/>
      </w:r>
      <w:r w:rsidRPr="00EC3076">
        <w:rPr>
          <w:sz w:val="18"/>
          <w:szCs w:val="18"/>
        </w:rPr>
        <w:sym w:font="HQPB2" w:char="F039"/>
      </w:r>
      <w:r w:rsidRPr="00EC3076">
        <w:rPr>
          <w:sz w:val="18"/>
          <w:szCs w:val="18"/>
        </w:rPr>
        <w:sym w:font="HQPB5" w:char="F074"/>
      </w:r>
      <w:r w:rsidRPr="00EC3076">
        <w:rPr>
          <w:sz w:val="18"/>
          <w:szCs w:val="18"/>
        </w:rPr>
        <w:sym w:font="HQPB1" w:char="F093"/>
      </w:r>
      <w:r w:rsidRPr="00EC3076">
        <w:rPr>
          <w:sz w:val="18"/>
          <w:szCs w:val="18"/>
        </w:rPr>
        <w:sym w:font="HQPB2" w:char="F052"/>
      </w:r>
      <w:r w:rsidRPr="00EC3076">
        <w:rPr>
          <w:sz w:val="18"/>
          <w:szCs w:val="18"/>
        </w:rPr>
        <w:sym w:font="HQPB5" w:char="F072"/>
      </w:r>
      <w:r w:rsidRPr="00EC3076">
        <w:rPr>
          <w:sz w:val="18"/>
          <w:szCs w:val="18"/>
        </w:rPr>
        <w:sym w:font="HQPB1" w:char="F026"/>
      </w:r>
      <w:r w:rsidRPr="00EC3076">
        <w:rPr>
          <w:rFonts w:ascii="(normal text)" w:hAnsi="(normal text)"/>
          <w:sz w:val="18"/>
          <w:szCs w:val="18"/>
          <w:rtl/>
        </w:rPr>
        <w:t xml:space="preserve"> </w:t>
      </w:r>
      <w:r w:rsidRPr="00EC3076">
        <w:rPr>
          <w:sz w:val="18"/>
          <w:szCs w:val="18"/>
        </w:rPr>
        <w:sym w:font="HQPB2" w:char="F092"/>
      </w:r>
      <w:r w:rsidRPr="00EC3076">
        <w:rPr>
          <w:sz w:val="18"/>
          <w:szCs w:val="18"/>
        </w:rPr>
        <w:sym w:font="HQPB4" w:char="F0CE"/>
      </w:r>
      <w:r w:rsidRPr="00EC3076">
        <w:rPr>
          <w:sz w:val="18"/>
          <w:szCs w:val="18"/>
        </w:rPr>
        <w:sym w:font="HQPB1" w:char="F0FB"/>
      </w:r>
      <w:r w:rsidRPr="00EC3076">
        <w:rPr>
          <w:rFonts w:ascii="(normal text)" w:hAnsi="(normal text)"/>
          <w:sz w:val="18"/>
          <w:szCs w:val="18"/>
          <w:rtl/>
        </w:rPr>
        <w:t xml:space="preserve"> </w:t>
      </w:r>
      <w:r w:rsidRPr="00EC3076">
        <w:rPr>
          <w:sz w:val="18"/>
          <w:szCs w:val="18"/>
        </w:rPr>
        <w:sym w:font="HQPB4" w:char="F0CF"/>
      </w:r>
      <w:r w:rsidRPr="00EC3076">
        <w:rPr>
          <w:sz w:val="18"/>
          <w:szCs w:val="18"/>
        </w:rPr>
        <w:sym w:font="HQPB3" w:char="F027"/>
      </w:r>
      <w:r w:rsidRPr="00EC3076">
        <w:rPr>
          <w:sz w:val="18"/>
          <w:szCs w:val="18"/>
        </w:rPr>
        <w:sym w:font="HQPB5" w:char="F073"/>
      </w:r>
      <w:r w:rsidRPr="00EC3076">
        <w:rPr>
          <w:sz w:val="18"/>
          <w:szCs w:val="18"/>
        </w:rPr>
        <w:sym w:font="HQPB3" w:char="F023"/>
      </w:r>
      <w:r w:rsidRPr="00EC3076">
        <w:rPr>
          <w:sz w:val="18"/>
          <w:szCs w:val="18"/>
        </w:rPr>
        <w:sym w:font="HQPB4" w:char="F0F8"/>
      </w:r>
      <w:r w:rsidRPr="00EC3076">
        <w:rPr>
          <w:sz w:val="18"/>
          <w:szCs w:val="18"/>
        </w:rPr>
        <w:sym w:font="HQPB2" w:char="F08B"/>
      </w:r>
      <w:r w:rsidRPr="00EC3076">
        <w:rPr>
          <w:sz w:val="18"/>
          <w:szCs w:val="18"/>
        </w:rPr>
        <w:sym w:font="HQPB5" w:char="F073"/>
      </w:r>
      <w:r w:rsidRPr="00EC3076">
        <w:rPr>
          <w:sz w:val="18"/>
          <w:szCs w:val="18"/>
        </w:rPr>
        <w:sym w:font="HQPB2" w:char="F039"/>
      </w:r>
      <w:r w:rsidRPr="00EC3076">
        <w:rPr>
          <w:rFonts w:ascii="(normal text)" w:hAnsi="(normal text)"/>
          <w:sz w:val="18"/>
          <w:szCs w:val="18"/>
          <w:rtl/>
        </w:rPr>
        <w:t xml:space="preserve"> </w:t>
      </w:r>
      <w:r w:rsidRPr="00EC3076">
        <w:rPr>
          <w:sz w:val="18"/>
          <w:szCs w:val="18"/>
        </w:rPr>
        <w:sym w:font="HQPB4" w:char="F0CD"/>
      </w:r>
      <w:r w:rsidRPr="00EC3076">
        <w:rPr>
          <w:sz w:val="18"/>
          <w:szCs w:val="18"/>
        </w:rPr>
        <w:sym w:font="HQPB1" w:char="F091"/>
      </w:r>
      <w:r w:rsidRPr="00EC3076">
        <w:rPr>
          <w:sz w:val="18"/>
          <w:szCs w:val="18"/>
        </w:rPr>
        <w:sym w:font="HQPB4" w:char="F0F4"/>
      </w:r>
      <w:r w:rsidRPr="00EC3076">
        <w:rPr>
          <w:sz w:val="18"/>
          <w:szCs w:val="18"/>
        </w:rPr>
        <w:sym w:font="HQPB1" w:char="F089"/>
      </w:r>
      <w:r w:rsidRPr="00EC3076">
        <w:rPr>
          <w:sz w:val="18"/>
          <w:szCs w:val="18"/>
        </w:rPr>
        <w:sym w:font="HQPB5" w:char="F073"/>
      </w:r>
      <w:r w:rsidRPr="00EC3076">
        <w:rPr>
          <w:sz w:val="18"/>
          <w:szCs w:val="18"/>
        </w:rPr>
        <w:sym w:font="HQPB2" w:char="F029"/>
      </w:r>
      <w:r w:rsidRPr="00EC3076">
        <w:rPr>
          <w:sz w:val="18"/>
          <w:szCs w:val="18"/>
        </w:rPr>
        <w:sym w:font="HQPB4" w:char="F0F8"/>
      </w:r>
      <w:r w:rsidRPr="00EC3076">
        <w:rPr>
          <w:sz w:val="18"/>
          <w:szCs w:val="18"/>
        </w:rPr>
        <w:sym w:font="HQPB2" w:char="F039"/>
      </w:r>
      <w:r w:rsidRPr="00EC3076">
        <w:rPr>
          <w:sz w:val="18"/>
          <w:szCs w:val="18"/>
        </w:rPr>
        <w:sym w:font="HQPB5" w:char="F024"/>
      </w:r>
      <w:r w:rsidRPr="00EC3076">
        <w:rPr>
          <w:sz w:val="18"/>
          <w:szCs w:val="18"/>
        </w:rPr>
        <w:sym w:font="HQPB1" w:char="F023"/>
      </w:r>
      <w:r w:rsidRPr="00EC3076">
        <w:rPr>
          <w:rFonts w:ascii="(normal text)" w:hAnsi="(normal text)"/>
          <w:sz w:val="18"/>
          <w:szCs w:val="18"/>
          <w:rtl/>
        </w:rPr>
        <w:t xml:space="preserve"> </w:t>
      </w:r>
      <w:r w:rsidRPr="00EC3076">
        <w:rPr>
          <w:sz w:val="18"/>
          <w:szCs w:val="18"/>
        </w:rPr>
        <w:sym w:font="HQPB2" w:char="F0C7"/>
      </w:r>
      <w:r w:rsidRPr="00EC3076">
        <w:rPr>
          <w:sz w:val="18"/>
          <w:szCs w:val="18"/>
        </w:rPr>
        <w:sym w:font="HQPB2" w:char="F0CA"/>
      </w:r>
      <w:r w:rsidRPr="00EC3076">
        <w:rPr>
          <w:sz w:val="18"/>
          <w:szCs w:val="18"/>
        </w:rPr>
        <w:sym w:font="HQPB2" w:char="F0C8"/>
      </w:r>
      <w:r w:rsidRPr="00A74473">
        <w:rPr>
          <w:rFonts w:cs="Traditional Arabic" w:hint="cs"/>
          <w:sz w:val="24"/>
          <w:szCs w:val="24"/>
          <w:rtl/>
          <w:lang w:bidi="ar-KW"/>
        </w:rPr>
        <w:t>﴾</w:t>
      </w:r>
      <w:r w:rsidRPr="00A74473">
        <w:rPr>
          <w:rFonts w:cs="mylotus"/>
          <w:sz w:val="24"/>
          <w:szCs w:val="24"/>
          <w:rtl/>
          <w:lang w:bidi="ar-KW"/>
        </w:rPr>
        <w:t xml:space="preserve"> وتفسيرها) </w:t>
      </w:r>
      <w:r w:rsidRPr="00A74473">
        <w:rPr>
          <w:rFonts w:cs="Times New Roman" w:hint="cs"/>
          <w:sz w:val="24"/>
          <w:szCs w:val="24"/>
          <w:rtl/>
          <w:lang w:bidi="ar-KW"/>
        </w:rPr>
        <w:t>–</w:t>
      </w:r>
      <w:r w:rsidRPr="00A74473">
        <w:rPr>
          <w:rFonts w:cs="mylotus" w:hint="cs"/>
          <w:sz w:val="24"/>
          <w:szCs w:val="24"/>
          <w:rtl/>
          <w:lang w:bidi="ar-KW"/>
        </w:rPr>
        <w:t xml:space="preserve"> رواية</w:t>
      </w:r>
      <w:r w:rsidRPr="00A74473">
        <w:rPr>
          <w:rFonts w:cs="mylotus"/>
          <w:sz w:val="24"/>
          <w:szCs w:val="24"/>
          <w:rtl/>
          <w:lang w:bidi="ar-KW"/>
        </w:rPr>
        <w:t xml:space="preserve"> رقم (3).</w:t>
      </w:r>
    </w:p>
  </w:footnote>
  <w:footnote w:id="220">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عياناً ومقابلة</w:t>
      </w:r>
    </w:p>
  </w:footnote>
  <w:footnote w:id="22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1/176 </w:t>
      </w:r>
      <w:r w:rsidRPr="00A74473">
        <w:rPr>
          <w:rFonts w:cs="Times New Roman" w:hint="cs"/>
          <w:sz w:val="24"/>
          <w:szCs w:val="24"/>
          <w:rtl/>
        </w:rPr>
        <w:t>–</w:t>
      </w:r>
      <w:r w:rsidRPr="00A74473">
        <w:rPr>
          <w:rFonts w:cs="mylotus" w:hint="cs"/>
          <w:sz w:val="24"/>
          <w:szCs w:val="24"/>
          <w:rtl/>
        </w:rPr>
        <w:t xml:space="preserve"> كتاب الحجة - </w:t>
      </w:r>
      <w:r w:rsidRPr="00A74473">
        <w:rPr>
          <w:rFonts w:cs="mylotus"/>
          <w:sz w:val="24"/>
          <w:szCs w:val="24"/>
          <w:rtl/>
        </w:rPr>
        <w:t xml:space="preserve">(باب الفرق بين الرسول والنبي والمحدث) </w:t>
      </w:r>
      <w:r w:rsidRPr="00A74473">
        <w:rPr>
          <w:rFonts w:cs="Times New Roman" w:hint="cs"/>
          <w:sz w:val="24"/>
          <w:szCs w:val="24"/>
          <w:rtl/>
        </w:rPr>
        <w:t>–</w:t>
      </w:r>
      <w:r w:rsidRPr="00A74473">
        <w:rPr>
          <w:rFonts w:cs="mylotus" w:hint="cs"/>
          <w:sz w:val="24"/>
          <w:szCs w:val="24"/>
          <w:rtl/>
        </w:rPr>
        <w:t xml:space="preserve"> حديث رقم (3).</w:t>
      </w:r>
    </w:p>
  </w:footnote>
  <w:footnote w:id="222">
    <w:p w:rsidR="009F74C0" w:rsidRPr="00A74473" w:rsidRDefault="009F74C0" w:rsidP="0093764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مرآة العقول 2/289</w:t>
      </w:r>
    </w:p>
  </w:footnote>
  <w:footnote w:id="22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1/176 </w:t>
      </w:r>
      <w:r w:rsidRPr="00A74473">
        <w:rPr>
          <w:rFonts w:cs="Times New Roman" w:hint="cs"/>
          <w:sz w:val="24"/>
          <w:szCs w:val="24"/>
          <w:rtl/>
        </w:rPr>
        <w:t>–</w:t>
      </w:r>
      <w:r w:rsidRPr="00A74473">
        <w:rPr>
          <w:rFonts w:cs="mylotus" w:hint="cs"/>
          <w:sz w:val="24"/>
          <w:szCs w:val="24"/>
          <w:rtl/>
        </w:rPr>
        <w:t xml:space="preserve"> كتاب الحجة - </w:t>
      </w:r>
      <w:r w:rsidRPr="00A74473">
        <w:rPr>
          <w:rFonts w:cs="mylotus"/>
          <w:sz w:val="24"/>
          <w:szCs w:val="24"/>
          <w:rtl/>
        </w:rPr>
        <w:t xml:space="preserve">(باب الفرق بين الرسول والنبي والمحدث) </w:t>
      </w:r>
      <w:r w:rsidRPr="00A74473">
        <w:rPr>
          <w:rFonts w:cs="Times New Roman" w:hint="cs"/>
          <w:sz w:val="24"/>
          <w:szCs w:val="24"/>
          <w:rtl/>
        </w:rPr>
        <w:t>–</w:t>
      </w:r>
      <w:r w:rsidRPr="00A74473">
        <w:rPr>
          <w:rFonts w:cs="mylotus" w:hint="cs"/>
          <w:sz w:val="24"/>
          <w:szCs w:val="24"/>
          <w:rtl/>
        </w:rPr>
        <w:t xml:space="preserve"> حديث رقم (2).</w:t>
      </w:r>
    </w:p>
  </w:footnote>
  <w:footnote w:id="224">
    <w:p w:rsidR="009F74C0" w:rsidRPr="00A74473" w:rsidRDefault="009F74C0" w:rsidP="0093764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انظر : الكافي 1/176 وبحار الأنوار وغيرها</w:t>
      </w:r>
    </w:p>
  </w:footnote>
  <w:footnote w:id="22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يعني (ابن بابويه القمي)</w:t>
      </w:r>
    </w:p>
  </w:footnote>
  <w:footnote w:id="22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26/297-298</w:t>
      </w:r>
    </w:p>
  </w:footnote>
  <w:footnote w:id="227">
    <w:p w:rsidR="009F74C0" w:rsidRPr="00A74473" w:rsidRDefault="009F74C0" w:rsidP="0093764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مثل كتاب تفضيل الأئمة على الأنبياء، وكتاب تفضيل علي عليه السلام على أولي العزم من الرسل (كلاهما لهاشم البحراني، المتوفي سنة 1107)، وتفضيل الأئمة على غير جدهم من الأنبياء لمحمد كاظم الهزار، وتفضيل أمير المؤمنين علي على من عدا خاتم النبيين لمحمد باقر المجلسي، وللمزيد: انظر الذريعة 4/358-360</w:t>
      </w:r>
    </w:p>
  </w:footnote>
  <w:footnote w:id="228">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الحكومة الإسلامية للخميني ص52</w:t>
      </w:r>
    </w:p>
  </w:footnote>
  <w:footnote w:id="229">
    <w:p w:rsidR="009F74C0" w:rsidRPr="00A74473" w:rsidRDefault="009F74C0" w:rsidP="00272623">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تهذيب ‏الأحكام 6/145 (باب قتال أهل البغي من أهل الصلاة) </w:t>
      </w:r>
      <w:r w:rsidRPr="00A74473">
        <w:rPr>
          <w:rFonts w:cs="Times New Roman" w:hint="cs"/>
          <w:sz w:val="24"/>
          <w:szCs w:val="24"/>
          <w:rtl/>
        </w:rPr>
        <w:t>–</w:t>
      </w:r>
      <w:r w:rsidRPr="00A74473">
        <w:rPr>
          <w:rFonts w:cs="mylotus" w:hint="cs"/>
          <w:sz w:val="24"/>
          <w:szCs w:val="24"/>
          <w:rtl/>
        </w:rPr>
        <w:t xml:space="preserve"> حديث رقم (7) وعلل‏ الشرائع </w:t>
      </w:r>
      <w:r w:rsidRPr="00A74473">
        <w:rPr>
          <w:rFonts w:cs="mylotus"/>
          <w:sz w:val="24"/>
          <w:szCs w:val="24"/>
          <w:rtl/>
        </w:rPr>
        <w:t xml:space="preserve">2/603 </w:t>
      </w:r>
      <w:r w:rsidRPr="00A74473">
        <w:rPr>
          <w:rFonts w:cs="Times New Roman" w:hint="cs"/>
          <w:sz w:val="24"/>
          <w:szCs w:val="24"/>
          <w:rtl/>
          <w:lang w:bidi="ar-KW"/>
        </w:rPr>
        <w:t>–</w:t>
      </w:r>
      <w:r w:rsidRPr="00A74473">
        <w:rPr>
          <w:rFonts w:cs="mylotus" w:hint="cs"/>
          <w:sz w:val="24"/>
          <w:szCs w:val="24"/>
          <w:rtl/>
          <w:lang w:bidi="ar-KW"/>
        </w:rPr>
        <w:t xml:space="preserve"> حديث رقم (71).</w:t>
      </w:r>
    </w:p>
  </w:footnote>
  <w:footnote w:id="230">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لا أدري أين الشيعة من هذا التصريح الهام الذي يبين فيه علي بن أبي طالب فضل عثمان بن عفان ومصاهرته لرسول الله صلوات الله وسلامه عليه؟!</w:t>
      </w:r>
    </w:p>
  </w:footnote>
  <w:footnote w:id="23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ص234 رقم (164) (ومن كلام له (ع) لما اجتمع الناس إليه وشكوا ما نقموه على عثمان).</w:t>
      </w:r>
    </w:p>
  </w:footnote>
  <w:footnote w:id="232">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‏الوسائل 12/408 وكتاب المؤمن ص53</w:t>
      </w:r>
    </w:p>
  </w:footnote>
  <w:footnote w:id="23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الوسائل 11/16 وبحار الأنوار 97/50</w:t>
      </w:r>
    </w:p>
  </w:footnote>
  <w:footnote w:id="234">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ثواب ‏الأعمال ص 133 (ثواب الإمام العادل والتاجر الصدوق والشيخ الذي يفني عمره في طاعة الله تعالى)</w:t>
      </w:r>
    </w:p>
  </w:footnote>
  <w:footnote w:id="23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ص93 (في الجنة درجة لا ينالها إلا ثلاثة) الخصال ص93 (في الجنة درجة لا ينالها إلا ثلاثة)</w:t>
      </w:r>
    </w:p>
  </w:footnote>
  <w:footnote w:id="23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ص197 (أربعة لا ترد لهم دعوة)</w:t>
      </w:r>
    </w:p>
  </w:footnote>
  <w:footnote w:id="237">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ص343 و معدن ‏الجواهر ص 58 (باب ذكر ما جاء في سبعة)</w:t>
      </w:r>
    </w:p>
  </w:footnote>
  <w:footnote w:id="238">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روضة الواعظين ص466</w:t>
      </w:r>
    </w:p>
  </w:footnote>
  <w:footnote w:id="239">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عوالي ‏اللآلي 1/372</w:t>
      </w:r>
    </w:p>
  </w:footnote>
  <w:footnote w:id="240">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ولذا أرجّح أنّ سبب نشوء نظرية العصمة كان ردة فعل لمظالم وقعت على معتدلي الشيعة آنذاك من جهة السلطة الحاكمة ومن جهة غلو النواصب في الطعن في الإمام علي وأهل البيت بالإضافة إلى مقتل الأئمة والعلماء من أهل البيت فوجد المتطرفون والغلاة طريقاً لبث غلوهم، ولعل حرص بعض الحكام الأمويين والعباسيين على إبراز أنفسهم كظل الله في الأرض، وادعاءهم أنهم الأحق بالخلافة من غيرهم سبب رئيسي لتطرف شيعي مقابل جعل الخلافة حقاً لاثني عشر فاضلاً من أهل البيت دون سائر الناس بل دون سائر أهل البيت وجعل العصمة شرطاً في الخلافة وادعى العصمة في الإثني عشر باستخدام نصوص لا تمُت بصلة إلى موضوع العصمة كآية التطهير وحديث الكساء كما سيأتي.</w:t>
      </w:r>
    </w:p>
  </w:footnote>
  <w:footnote w:id="24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صرّح بهذه الحقيقة أحد كبار علماء الشيعة الإثني عشرية وهو ابن شعبة الحراني في كتابه (تحف العقول عن آل الرسول عليهم السلام ص308) فقال: (اعلم أنّ الحسن بن علي عليهما السلام لما طعن واختلف الناس عليه، سلّم الأمر لمعاوية </w:t>
      </w:r>
      <w:r w:rsidRPr="00A74473">
        <w:rPr>
          <w:rFonts w:cs="mylotus"/>
          <w:b/>
          <w:bCs/>
          <w:sz w:val="24"/>
          <w:szCs w:val="24"/>
          <w:rtl/>
        </w:rPr>
        <w:t>فسلّمت عليه الشيعة: عليك السلام يا مذل المؤمنين</w:t>
      </w:r>
      <w:r w:rsidRPr="00A74473">
        <w:rPr>
          <w:rFonts w:cs="mylotus"/>
          <w:sz w:val="24"/>
          <w:szCs w:val="24"/>
          <w:rtl/>
        </w:rPr>
        <w:t>. فقال عليه السلام: "ما أنا بمذل المؤمنين ولكني معز المؤمنين).</w:t>
      </w:r>
    </w:p>
  </w:footnote>
  <w:footnote w:id="242">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المجموع المنصوري (رسالة العقد الثمين في أحكام الأئمة المهديين) 1/389-390</w:t>
      </w:r>
    </w:p>
  </w:footnote>
  <w:footnote w:id="24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رغم الانتقادات اللاذعة التي نالت الكتاب ومؤلفه من قِبل خصومه إلى حد استخدام سلاحي الترهيب من جهة وتشويه السمعة والتشكيك في المصداقية من جهة أخرى إلا أنّ الكتاب يُعتبر وثيقة تاريخية هامة بحق، وانتصاراً للصوت الشيعي المعتدل على الصوت المغالي التكفيري، ولا يُدرك ذلك إلا القارئ المنصف المتحرر من التعصب المذهبي، فالروايات التاريخية الكثيرة التي أشار إليها الكاتب والتي زخرت بها كتب الشيعة الإثني عشرية تؤكد بما ليس فيه مجال للشك بأنّ نظرية الإمامية هي نظرية دخيلة على منهج آل بيت النبي صلى الله عليه وآله وسلم.</w:t>
      </w:r>
    </w:p>
  </w:footnote>
  <w:footnote w:id="244">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ص335 رقم (216) (ومن خطبة له عليه السلام خطبها بصفين)</w:t>
      </w:r>
    </w:p>
  </w:footnote>
  <w:footnote w:id="24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ص189 رقم (131) (ومن كلام له عليه السلام وفيه يبين سبب طلبه الحكم ويصف الإمام الحق).</w:t>
      </w:r>
    </w:p>
  </w:footnote>
  <w:footnote w:id="24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ص247 رقم (173) (ومن خطبة له عليه السلام في رسول الله صلى الله عليه وآله وسلم ومن هو جدير بأن يكون للخلافة وفي هوان الدنيا).</w:t>
      </w:r>
    </w:p>
  </w:footnote>
  <w:footnote w:id="247">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أمالي الصدوق (المجلس الحادي والسبعون) ص555</w:t>
      </w:r>
    </w:p>
  </w:footnote>
  <w:footnote w:id="248">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خصائص الأئمة ص78</w:t>
      </w:r>
    </w:p>
  </w:footnote>
  <w:footnote w:id="249">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الإرشاد للمفيد 2/39</w:t>
      </w:r>
    </w:p>
  </w:footnote>
  <w:footnote w:id="250">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1/407 (باب ما يجب من حق الإمام على الرعية وحق الرعية على الإمام) </w:t>
      </w:r>
      <w:r w:rsidRPr="00A74473">
        <w:rPr>
          <w:rFonts w:cs="Times New Roman" w:hint="cs"/>
          <w:sz w:val="24"/>
          <w:szCs w:val="24"/>
          <w:rtl/>
        </w:rPr>
        <w:t>–</w:t>
      </w:r>
      <w:r w:rsidRPr="00A74473">
        <w:rPr>
          <w:rFonts w:cs="mylotus" w:hint="cs"/>
          <w:sz w:val="24"/>
          <w:szCs w:val="24"/>
          <w:rtl/>
        </w:rPr>
        <w:t xml:space="preserve"> حديث رقم (8).</w:t>
      </w:r>
    </w:p>
  </w:footnote>
  <w:footnote w:id="25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8/79 (وصية النبي صلى الله عليه وآله وسلم لأمير المؤمنين) - حديث رقم (33).</w:t>
      </w:r>
    </w:p>
  </w:footnote>
  <w:footnote w:id="252">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مرآة العقول 25/180</w:t>
      </w:r>
    </w:p>
  </w:footnote>
  <w:footnote w:id="25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ص136 رقم (92) (ومن كلام له عليه السلام لما أراده الناس على البيعة بعد قتل عثمان).</w:t>
      </w:r>
    </w:p>
  </w:footnote>
  <w:footnote w:id="254">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فرق الشيعة ص28</w:t>
      </w:r>
    </w:p>
  </w:footnote>
  <w:footnote w:id="25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ص247 رقم (173) (ومن خطبة له عليه السلام في رسول الله صلى الله عليه وآله وسلم ومن هو جدير بأن يكون للخلافة).</w:t>
      </w:r>
    </w:p>
  </w:footnote>
  <w:footnote w:id="25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يلاحظ هنا أنّ الإمام علي لم يكن يفرّق بين (الإمامة) و(الخلافة) كما يفعل الشيعة اليوم، فيرون أنّ الإمامة منصب إلهي كالنبوة وأنّ الخلافة حكم فحسب، بل نص على أنّ الإمامة خاضعة للبيعة ولاختيار الناس وليست منصباً إلهياً.</w:t>
      </w:r>
    </w:p>
  </w:footnote>
  <w:footnote w:id="257">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ص366 رقم (6) (ومن كتاب له عليه السلام إلى معاوية).</w:t>
      </w:r>
    </w:p>
  </w:footnote>
  <w:footnote w:id="258">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مناقب آل أبي طالب لابن شهرآشوب 2/141 وبحار الأنوار 23/281 و41/245 و61/47</w:t>
      </w:r>
    </w:p>
  </w:footnote>
  <w:footnote w:id="259">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الإمام العسكري ص96-97 وبحار الأنوار 17/306</w:t>
      </w:r>
    </w:p>
  </w:footnote>
  <w:footnote w:id="260">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يهودي ويقول (بأبي أنت وأمي يا رسول الله)!!</w:t>
      </w:r>
    </w:p>
  </w:footnote>
  <w:footnote w:id="261">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سبحان الله ، جعلوا الكلاب أيضاً تؤمن بالولاية !</w:t>
      </w:r>
    </w:p>
  </w:footnote>
  <w:footnote w:id="262">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تعجبني هذه النخوة العربية ، كلب وعنده نخوة عربية !</w:t>
      </w:r>
    </w:p>
  </w:footnote>
  <w:footnote w:id="263">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الروضة في فضائل أمير المؤمنين لشاذان القمي ص202-203 (حديث علي ولي الله) ومدينة المعاجز لهاشم البحراني 1/261-262 (قصة الكلب الذي خرق ثوب الناصب لأمير المؤمنين) </w:t>
      </w:r>
      <w:r w:rsidRPr="00A74473">
        <w:rPr>
          <w:rFonts w:cs="Times New Roman" w:hint="cs"/>
          <w:sz w:val="24"/>
          <w:szCs w:val="24"/>
          <w:rtl/>
        </w:rPr>
        <w:t>–</w:t>
      </w:r>
      <w:r w:rsidRPr="00A74473">
        <w:rPr>
          <w:rFonts w:cs="mylotus" w:hint="cs"/>
          <w:sz w:val="24"/>
          <w:szCs w:val="24"/>
          <w:rtl/>
        </w:rPr>
        <w:t xml:space="preserve"> رواية رقم (167) وبحار الأنوار 41/247</w:t>
      </w:r>
    </w:p>
  </w:footnote>
  <w:footnote w:id="264">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‏الوسائل 16/413 والاختصاص ص249 وبحار الأنوار 27/282 ومدينة المعاجز 1/420</w:t>
      </w:r>
    </w:p>
  </w:footnote>
  <w:footnote w:id="265">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وسائل ‏الشيعة 25/103 (باب كراهة أكل البطيخ المر) </w:t>
      </w:r>
      <w:r w:rsidRPr="00A74473">
        <w:rPr>
          <w:rFonts w:cs="Times New Roman" w:hint="cs"/>
          <w:sz w:val="24"/>
          <w:szCs w:val="24"/>
          <w:rtl/>
        </w:rPr>
        <w:t>–</w:t>
      </w:r>
      <w:r w:rsidRPr="00A74473">
        <w:rPr>
          <w:rFonts w:cs="mylotus" w:hint="cs"/>
          <w:sz w:val="24"/>
          <w:szCs w:val="24"/>
          <w:rtl/>
        </w:rPr>
        <w:t xml:space="preserve"> حديث رقم (1) وعلل الشرائع </w:t>
      </w:r>
      <w:r w:rsidRPr="00A74473">
        <w:rPr>
          <w:rFonts w:cs="mylotus"/>
          <w:sz w:val="24"/>
          <w:szCs w:val="24"/>
          <w:rtl/>
        </w:rPr>
        <w:t>2/464</w:t>
      </w:r>
      <w:r w:rsidRPr="00A74473">
        <w:rPr>
          <w:rFonts w:cs="mylotus" w:hint="cs"/>
          <w:sz w:val="24"/>
          <w:szCs w:val="24"/>
          <w:rtl/>
        </w:rPr>
        <w:t xml:space="preserve"> </w:t>
      </w:r>
      <w:r w:rsidRPr="00A74473">
        <w:rPr>
          <w:rFonts w:cs="mylotus"/>
          <w:sz w:val="24"/>
          <w:szCs w:val="24"/>
          <w:rtl/>
        </w:rPr>
        <w:t>(باب النوادر) ومختصر بصائر الدرجات ص222-223 ومسند الإمام الرضا 1/234</w:t>
      </w:r>
    </w:p>
  </w:footnote>
  <w:footnote w:id="266">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50/304</w:t>
      </w:r>
    </w:p>
  </w:footnote>
  <w:footnote w:id="267">
    <w:p w:rsidR="009F74C0" w:rsidRPr="00A74473" w:rsidRDefault="009F74C0" w:rsidP="0093764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حلية الأولياء 3/136</w:t>
      </w:r>
    </w:p>
  </w:footnote>
  <w:footnote w:id="268">
    <w:p w:rsidR="009F74C0" w:rsidRPr="00A74473" w:rsidRDefault="009F74C0" w:rsidP="00C0605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النقاش في المفاضلة قد يكون مُجدٍ إن كان الحديث بين فئتين متفقتين على فضل وصلاح من تتم المفاضلة بينهما، بينما يعتقد الشيعة الإثني عشرية أنّ الإمام علي معصوم وأنه منصوب من الله تعالى إماماً على خلقه، أما أبو بكر الصدّيق فمرتد منقلب على عقب</w:t>
      </w:r>
      <w:r w:rsidRPr="00A74473">
        <w:rPr>
          <w:rFonts w:cs="mylotus" w:hint="cs"/>
          <w:sz w:val="24"/>
          <w:szCs w:val="24"/>
          <w:rtl/>
        </w:rPr>
        <w:t>ي</w:t>
      </w:r>
      <w:r w:rsidRPr="00A74473">
        <w:rPr>
          <w:rFonts w:cs="mylotus"/>
          <w:sz w:val="24"/>
          <w:szCs w:val="24"/>
          <w:rtl/>
        </w:rPr>
        <w:t>ه أو في أحسن أحواله ضال مغتصب للخلافة، ولهذا فالمسألة عند الشيعة الإثني عشرية ليست مفاضلة بين إثنين مشهود لهما بالإيمان والصلاح بل بين مؤمن ومرتد أو وصي وضال، فما فائدة الحديث عن المفاضلة بين أبي بكر وعلي حينئذ؟!</w:t>
      </w:r>
    </w:p>
  </w:footnote>
  <w:footnote w:id="269">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مهزلة العقل البشري ص246</w:t>
      </w:r>
    </w:p>
  </w:footnote>
  <w:footnote w:id="270">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وقد أحسن الإمام ابن عبد البر فيما ذكره في (الاستذكار 14/241) حيث يقول: (وقد أجمع علماء المسلمين أنّ الله تعالى لا يسأل عباده يوم الحساب: من أفضل عبادي؟ ولا هل فلانٌ أفضل من فلان؟ ولا ذلك مما يُسأل عنه أحدٌ في القبر، ولكنّ رسول الله صلى الله عليه وآله وسلم قد مدح خصالاً وحمد أوصافاً، من اهتدى إليها حاز الفضائل، وبقدر ما فيه منها كان فضله في ظاهر أمرِه على من لم يَنَلها، ومن قصر عنها لم يبلغ في الفضل منزلة من ناله).</w:t>
      </w:r>
    </w:p>
  </w:footnote>
  <w:footnote w:id="271">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صفة الصفوة 1/260</w:t>
      </w:r>
    </w:p>
  </w:footnote>
  <w:footnote w:id="272">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w:t>
      </w:r>
      <w:r w:rsidRPr="00A74473">
        <w:rPr>
          <w:rFonts w:cs="mylotus" w:hint="cs"/>
          <w:sz w:val="24"/>
          <w:szCs w:val="24"/>
          <w:rtl/>
        </w:rPr>
        <w:t>- (92) (ومن خطبة له (ع) لما أريد على البيعة بعد قتل عثمان رضي الله عنه).</w:t>
      </w:r>
    </w:p>
  </w:footnote>
  <w:footnote w:id="273">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(836)</w:t>
      </w:r>
      <w:r w:rsidRPr="00A74473">
        <w:rPr>
          <w:rFonts w:cs="mylotus"/>
          <w:sz w:val="24"/>
          <w:szCs w:val="24"/>
          <w:rtl/>
        </w:rPr>
        <w:t xml:space="preserve"> و(837) بسند صححه شعيب الأرنؤوط، وقد أشار ابن حجر الهيتمي في الصواعق المحرقة 1/178 إلى مظان الرواية في الكتب بألفاظها المتعددة راداً على المشككين فيها أو الزاعمين أنها جاءت من طريق التقية، بينما نص ابن تيمية في منهاج السنة النبوية 1/308 على أنه </w:t>
      </w:r>
      <w:r w:rsidRPr="00A74473">
        <w:rPr>
          <w:rFonts w:cs="mylotus"/>
          <w:color w:val="000000"/>
          <w:sz w:val="24"/>
          <w:szCs w:val="24"/>
          <w:rtl/>
        </w:rPr>
        <w:t>(قد تواتر عنه رضي الله عنه أنه كان يقول على منبر الكوفة: (خير هذه الأمة بعد نبيها أبو بكر ثم عمر) روى ذلك عنه من أكثر من ثمانين وجهاً ورواه البخاري وغيره، ولهذا كانت الشيعة المتقدمون كلهم متفقين على تفضيل أبي بكر وعمر كما ذكر ذلك غير واحد).</w:t>
      </w:r>
    </w:p>
  </w:footnote>
  <w:footnote w:id="274">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(4340)</w:t>
      </w:r>
      <w:r w:rsidRPr="00A74473">
        <w:rPr>
          <w:rFonts w:cs="mylotus"/>
          <w:sz w:val="24"/>
          <w:szCs w:val="24"/>
          <w:rtl/>
        </w:rPr>
        <w:t>، قال شعيب الأرنؤوط: إسناده حسن.</w:t>
      </w:r>
    </w:p>
  </w:footnote>
  <w:footnote w:id="275">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يقصد أنّ (تيم) قبيلة أبي بكر الصدّيق،لم تكن لها رياسة وسطوة ونفوذ كرياسة ونفوذ وسطوة عبد مناف ومخزوم، ومع هذا قدّم الصحابة أبا بكر الصدّيق وهو رجل بلا مال ولا نفوذ.</w:t>
      </w:r>
    </w:p>
  </w:footnote>
  <w:footnote w:id="276">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المنتظم 14/22 (ترجمة الحسين بن إسماعيل بن محمد المحاملي المتوفى سنة 330هـ)</w:t>
      </w:r>
      <w:r w:rsidRPr="00A74473">
        <w:rPr>
          <w:rFonts w:cs="mylotus"/>
          <w:sz w:val="24"/>
          <w:szCs w:val="24"/>
          <w:rtl/>
        </w:rPr>
        <w:tab/>
      </w:r>
    </w:p>
  </w:footnote>
  <w:footnote w:id="277">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لم يبرز دور الإمام علي في مساندة النبي صلى الله عليه وآله وسلم في الفترة المكية إلا بنومه في فراش النبي صلى الله عليه وآله وسلم قبيل الهجرة النبوية أي بعد 13 سنة تقريباً من البعثة، وقلة عطاء الإمام علي في بداية البعثة</w:t>
      </w:r>
      <w:r w:rsidRPr="00A74473">
        <w:rPr>
          <w:rFonts w:cs="mylotus" w:hint="cs"/>
          <w:sz w:val="24"/>
          <w:szCs w:val="24"/>
          <w:rtl/>
        </w:rPr>
        <w:t xml:space="preserve"> ل</w:t>
      </w:r>
      <w:r w:rsidRPr="00A74473">
        <w:rPr>
          <w:rFonts w:cs="mylotus"/>
          <w:sz w:val="24"/>
          <w:szCs w:val="24"/>
          <w:rtl/>
        </w:rPr>
        <w:t>م يكن لتقصيره رضي الله عنه في مساندة النبي صلى الله عليه وآله وسلم لكن حداثة السن لها دورها الذي لا ينبغي تجاهله، ولهذا لما شبّ ساند النبي صلى الله عليه وآله وسلم عند الهجرة بالنوم في فراشه وإيهام الكفار بأنّ النبي صلى الله عليه وآله وسلم لم يخرج للهجرة، ثم ظهر دوره جلياً في المدينة كما هو معلوم ففاق بجهاده ونصرته للنبي صلى الله عليه وآله وسلم الكثير من الصحابة</w:t>
      </w:r>
      <w:r w:rsidRPr="00A74473">
        <w:rPr>
          <w:rFonts w:cs="mylotus" w:hint="cs"/>
          <w:sz w:val="24"/>
          <w:szCs w:val="24"/>
          <w:rtl/>
        </w:rPr>
        <w:t xml:space="preserve">، </w:t>
      </w:r>
      <w:r w:rsidRPr="00A74473">
        <w:rPr>
          <w:rFonts w:cs="mylotus"/>
          <w:sz w:val="24"/>
          <w:szCs w:val="24"/>
          <w:rtl/>
        </w:rPr>
        <w:t>لكن المنصف الذي يعرف لعلي حقه وفضله وجهاده وتضحيته لن ينسى حق وفضل وجهاد وتضحية أبي بكر وبالذات في بداية البعثة التي كانت بالنسبة للنبي صلى الله عليه وآله وسلم والإسلام أشد وأصعب الأيام التي عاشها.</w:t>
      </w:r>
    </w:p>
  </w:footnote>
  <w:footnote w:id="278">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جمع جريء كبرئ وبرآء من الجراءة، وهي: الإقدام والتسلط.</w:t>
      </w:r>
    </w:p>
  </w:footnote>
  <w:footnote w:id="279">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ولم يقل: من أنت ، لأنه سأله عن صفته لا عن ذاته، والصفات مما لا يُعقل.</w:t>
      </w:r>
    </w:p>
  </w:footnote>
  <w:footnote w:id="280">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صحيح مسلم </w:t>
      </w:r>
      <w:r w:rsidRPr="00A74473">
        <w:rPr>
          <w:rFonts w:cs="Times New Roman" w:hint="cs"/>
          <w:sz w:val="24"/>
          <w:szCs w:val="24"/>
          <w:rtl/>
          <w:lang w:bidi="ar-KW"/>
        </w:rPr>
        <w:t>–</w:t>
      </w:r>
      <w:r w:rsidRPr="00A74473">
        <w:rPr>
          <w:rFonts w:cs="mylotus" w:hint="cs"/>
          <w:sz w:val="24"/>
          <w:szCs w:val="24"/>
          <w:rtl/>
          <w:lang w:bidi="ar-KW"/>
        </w:rPr>
        <w:t xml:space="preserve">  كتاب فضائل القرآن وما يتعلق به - باب إسلام عمرو بن عبسة </w:t>
      </w:r>
      <w:r w:rsidRPr="00A74473">
        <w:rPr>
          <w:rFonts w:cs="Times New Roman" w:hint="cs"/>
          <w:sz w:val="24"/>
          <w:szCs w:val="24"/>
          <w:rtl/>
          <w:lang w:bidi="ar-KW"/>
        </w:rPr>
        <w:t>–</w:t>
      </w:r>
      <w:r w:rsidRPr="00A74473">
        <w:rPr>
          <w:rFonts w:cs="mylotus" w:hint="cs"/>
          <w:sz w:val="24"/>
          <w:szCs w:val="24"/>
          <w:rtl/>
          <w:lang w:bidi="ar-KW"/>
        </w:rPr>
        <w:t xml:space="preserve"> حديث رقم (832).</w:t>
      </w:r>
    </w:p>
  </w:footnote>
  <w:footnote w:id="281">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(17060) ، قال الشيخ شعيب الأرنؤوط: إسناده صحيح على شرط مسلم</w:t>
      </w:r>
      <w:r w:rsidRPr="00A74473">
        <w:rPr>
          <w:rFonts w:cs="mylotus"/>
          <w:sz w:val="24"/>
          <w:szCs w:val="24"/>
          <w:rtl/>
        </w:rPr>
        <w:t>.</w:t>
      </w:r>
    </w:p>
  </w:footnote>
  <w:footnote w:id="282">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فقد روى أحمد في مسنده (حديث رقم 644) عن أبي مريم عن علي </w:t>
      </w:r>
      <w:r w:rsidRPr="00A74473">
        <w:rPr>
          <w:rFonts w:cs="mylotus" w:hint="cs"/>
          <w:sz w:val="24"/>
          <w:szCs w:val="24"/>
          <w:rtl/>
        </w:rPr>
        <w:t>رضي الله عنه</w:t>
      </w:r>
      <w:r w:rsidRPr="00A74473">
        <w:rPr>
          <w:rFonts w:cs="mylotus"/>
          <w:sz w:val="24"/>
          <w:szCs w:val="24"/>
          <w:rtl/>
        </w:rPr>
        <w:t xml:space="preserve"> أنه قال: (انطلقت أنا والنبي صلى صلى الله عليه وآله وسلم حتى أتينا الكعبة، فقال لي رسول الله </w:t>
      </w:r>
      <w:r w:rsidRPr="00A74473">
        <w:rPr>
          <w:rFonts w:cs="mylotus" w:hint="cs"/>
          <w:sz w:val="24"/>
          <w:szCs w:val="24"/>
          <w:rtl/>
        </w:rPr>
        <w:t>صلى الله عليه وآله وسلم</w:t>
      </w:r>
      <w:r w:rsidRPr="00A74473">
        <w:rPr>
          <w:rFonts w:cs="mylotus"/>
          <w:sz w:val="24"/>
          <w:szCs w:val="24"/>
          <w:rtl/>
        </w:rPr>
        <w:t>: اجلس، وصعد على منكبي، فذهبت لأنهض به، فرأى مني ضعفاً، فنزل، وجلس لي نبي الله صلى الله عليه وآله وسلم وقال: اصعد على منكبي، قال: فصعدت على منكبيه، قال: فنهض بي، قال: فإنه يُخيل إليّ أني لو شئت لنلت أفق السماء، حتى صعدت على البيت، وعليه تمثال صُفر أو نحاس، فجعلت أزاوله عن يمينه وعن شماله، وبين يديه ومن خلفه، حتى إذا استمكنت منه قال لي رسول الله ض: اقذف به، فقذفت به، فتكسر كما تتكسر القوارير، ثم نزلت، فانطلقت أنا ورسول الله صلى الله عليه وآله وسلم نستبق حتى توارينا بالبيوت، خشية أن يلقانا أحد من الناس)، والرواية إسنادها ضعيف كما قرر ذلك جمع من العلماء منهم الشيخ شعيب الأرنؤوط، ففيها (أبو مريم الثقفي) وهو مجهول، و(نعيم بن حكيم) قال عنه النسائي: ليس بالقوي، وقال ابن سعد: لم يكن بذاك.</w:t>
      </w:r>
    </w:p>
  </w:footnote>
  <w:footnote w:id="283">
    <w:p w:rsidR="009F74C0" w:rsidRPr="00A74473" w:rsidRDefault="009F74C0" w:rsidP="00425E6B">
      <w:pPr>
        <w:pStyle w:val="HeaderChar"/>
        <w:ind w:left="272" w:hanging="272"/>
        <w:jc w:val="both"/>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ففي حديث البخاري (بينما النبي صلى الله عليه وآله وسلم يصلي في حجر الكعبة، إذ أقبل عقبة ابن أبي معيط فوضع ثوبه في عنقه فخنقه خنقاُ شديداً، فأقبل أبو بكر حتى أخذ بمنكبيه ودفعه عن النبي صلى الله عليه وآله وسلم وقال</w:t>
      </w:r>
      <w:r w:rsidRPr="00A74473">
        <w:rPr>
          <w:rFonts w:cs="mylotus" w:hint="cs"/>
          <w:sz w:val="24"/>
          <w:szCs w:val="24"/>
          <w:rtl/>
        </w:rPr>
        <w:t xml:space="preserve"> </w:t>
      </w:r>
      <w:r w:rsidRPr="00A74473">
        <w:rPr>
          <w:rFonts w:cs="Traditional Arabic" w:hint="cs"/>
          <w:sz w:val="24"/>
          <w:szCs w:val="24"/>
          <w:rtl/>
        </w:rPr>
        <w:t>﴿</w:t>
      </w:r>
      <w:r w:rsidRPr="003B207B">
        <w:rPr>
          <w:sz w:val="18"/>
          <w:szCs w:val="18"/>
        </w:rPr>
        <w:sym w:font="HQPB5" w:char="F074"/>
      </w:r>
      <w:r w:rsidRPr="003B207B">
        <w:rPr>
          <w:sz w:val="18"/>
          <w:szCs w:val="18"/>
        </w:rPr>
        <w:sym w:font="HQPB2" w:char="F062"/>
      </w:r>
      <w:r w:rsidRPr="003B207B">
        <w:rPr>
          <w:sz w:val="18"/>
          <w:szCs w:val="18"/>
        </w:rPr>
        <w:sym w:font="HQPB2" w:char="F071"/>
      </w:r>
      <w:r w:rsidRPr="003B207B">
        <w:rPr>
          <w:sz w:val="18"/>
          <w:szCs w:val="18"/>
        </w:rPr>
        <w:sym w:font="HQPB4" w:char="F0E8"/>
      </w:r>
      <w:r w:rsidRPr="003B207B">
        <w:rPr>
          <w:sz w:val="18"/>
          <w:szCs w:val="18"/>
        </w:rPr>
        <w:sym w:font="HQPB2" w:char="F03D"/>
      </w:r>
      <w:r w:rsidRPr="003B207B">
        <w:rPr>
          <w:sz w:val="18"/>
          <w:szCs w:val="18"/>
        </w:rPr>
        <w:sym w:font="HQPB4" w:char="F0E7"/>
      </w:r>
      <w:r w:rsidRPr="003B207B">
        <w:rPr>
          <w:sz w:val="18"/>
          <w:szCs w:val="18"/>
        </w:rPr>
        <w:sym w:font="HQPB1" w:char="F046"/>
      </w:r>
      <w:r w:rsidRPr="003B207B">
        <w:rPr>
          <w:sz w:val="18"/>
          <w:szCs w:val="18"/>
        </w:rPr>
        <w:sym w:font="HQPB4" w:char="F0F8"/>
      </w:r>
      <w:r w:rsidRPr="003B207B">
        <w:rPr>
          <w:sz w:val="18"/>
          <w:szCs w:val="18"/>
        </w:rPr>
        <w:sym w:font="HQPB2" w:char="F029"/>
      </w:r>
      <w:r w:rsidRPr="003B207B">
        <w:rPr>
          <w:sz w:val="18"/>
          <w:szCs w:val="18"/>
        </w:rPr>
        <w:sym w:font="HQPB5" w:char="F073"/>
      </w:r>
      <w:r w:rsidRPr="003B207B">
        <w:rPr>
          <w:sz w:val="18"/>
          <w:szCs w:val="18"/>
        </w:rPr>
        <w:sym w:font="HQPB1" w:char="F03F"/>
      </w:r>
      <w:r w:rsidRPr="003B207B">
        <w:rPr>
          <w:sz w:val="18"/>
          <w:szCs w:val="18"/>
        </w:rPr>
        <w:sym w:font="HQPB5" w:char="F072"/>
      </w:r>
      <w:r w:rsidRPr="003B207B">
        <w:rPr>
          <w:sz w:val="18"/>
          <w:szCs w:val="18"/>
        </w:rPr>
        <w:sym w:font="HQPB1" w:char="F026"/>
      </w:r>
      <w:r w:rsidRPr="003B207B">
        <w:rPr>
          <w:rFonts w:ascii="(normal text)" w:hAnsi="(normal text)"/>
          <w:sz w:val="18"/>
          <w:szCs w:val="18"/>
          <w:rtl/>
        </w:rPr>
        <w:t xml:space="preserve"> </w:t>
      </w:r>
      <w:r w:rsidRPr="003B207B">
        <w:rPr>
          <w:sz w:val="18"/>
          <w:szCs w:val="18"/>
        </w:rPr>
        <w:sym w:font="HQPB4" w:char="F0B8"/>
      </w:r>
      <w:r w:rsidRPr="003B207B">
        <w:rPr>
          <w:sz w:val="18"/>
          <w:szCs w:val="18"/>
        </w:rPr>
        <w:sym w:font="HQPB2" w:char="F078"/>
      </w:r>
      <w:r w:rsidRPr="003B207B">
        <w:rPr>
          <w:sz w:val="18"/>
          <w:szCs w:val="18"/>
        </w:rPr>
        <w:sym w:font="HQPB4" w:char="F0E3"/>
      </w:r>
      <w:r w:rsidRPr="003B207B">
        <w:rPr>
          <w:sz w:val="18"/>
          <w:szCs w:val="18"/>
        </w:rPr>
        <w:sym w:font="HQPB1" w:char="F05F"/>
      </w:r>
      <w:r w:rsidRPr="003B207B">
        <w:rPr>
          <w:sz w:val="18"/>
          <w:szCs w:val="18"/>
        </w:rPr>
        <w:sym w:font="HQPB5" w:char="F075"/>
      </w:r>
      <w:r w:rsidRPr="003B207B">
        <w:rPr>
          <w:sz w:val="18"/>
          <w:szCs w:val="18"/>
        </w:rPr>
        <w:sym w:font="HQPB1" w:char="F091"/>
      </w:r>
      <w:r w:rsidRPr="003B207B">
        <w:rPr>
          <w:rFonts w:ascii="(normal text)" w:hAnsi="(normal text)"/>
          <w:sz w:val="18"/>
          <w:szCs w:val="18"/>
          <w:rtl/>
        </w:rPr>
        <w:t xml:space="preserve"> </w:t>
      </w:r>
      <w:r w:rsidRPr="003B207B">
        <w:rPr>
          <w:sz w:val="18"/>
          <w:szCs w:val="18"/>
        </w:rPr>
        <w:sym w:font="HQPB2" w:char="F062"/>
      </w:r>
      <w:r w:rsidRPr="003B207B">
        <w:rPr>
          <w:sz w:val="18"/>
          <w:szCs w:val="18"/>
        </w:rPr>
        <w:sym w:font="HQPB5" w:char="F072"/>
      </w:r>
      <w:r w:rsidRPr="003B207B">
        <w:rPr>
          <w:sz w:val="18"/>
          <w:szCs w:val="18"/>
        </w:rPr>
        <w:sym w:font="HQPB1" w:char="F026"/>
      </w:r>
      <w:r w:rsidRPr="003B207B">
        <w:rPr>
          <w:rFonts w:ascii="(normal text)" w:hAnsi="(normal text)"/>
          <w:sz w:val="18"/>
          <w:szCs w:val="18"/>
          <w:rtl/>
        </w:rPr>
        <w:t xml:space="preserve"> </w:t>
      </w:r>
      <w:r w:rsidRPr="003B207B">
        <w:rPr>
          <w:sz w:val="18"/>
          <w:szCs w:val="18"/>
        </w:rPr>
        <w:sym w:font="HQPB5" w:char="F074"/>
      </w:r>
      <w:r w:rsidRPr="003B207B">
        <w:rPr>
          <w:sz w:val="18"/>
          <w:szCs w:val="18"/>
        </w:rPr>
        <w:sym w:font="HQPB2" w:char="F041"/>
      </w:r>
      <w:r w:rsidRPr="003B207B">
        <w:rPr>
          <w:sz w:val="18"/>
          <w:szCs w:val="18"/>
        </w:rPr>
        <w:sym w:font="HQPB2" w:char="F071"/>
      </w:r>
      <w:r w:rsidRPr="003B207B">
        <w:rPr>
          <w:sz w:val="18"/>
          <w:szCs w:val="18"/>
        </w:rPr>
        <w:sym w:font="HQPB4" w:char="F0E0"/>
      </w:r>
      <w:r w:rsidRPr="003B207B">
        <w:rPr>
          <w:sz w:val="18"/>
          <w:szCs w:val="18"/>
        </w:rPr>
        <w:sym w:font="HQPB2" w:char="F029"/>
      </w:r>
      <w:r w:rsidRPr="003B207B">
        <w:rPr>
          <w:sz w:val="18"/>
          <w:szCs w:val="18"/>
        </w:rPr>
        <w:sym w:font="HQPB5" w:char="F074"/>
      </w:r>
      <w:r w:rsidRPr="003B207B">
        <w:rPr>
          <w:sz w:val="18"/>
          <w:szCs w:val="18"/>
        </w:rPr>
        <w:sym w:font="HQPB2" w:char="F083"/>
      </w:r>
      <w:r w:rsidRPr="003B207B">
        <w:rPr>
          <w:rFonts w:ascii="(normal text)" w:hAnsi="(normal text)"/>
          <w:sz w:val="18"/>
          <w:szCs w:val="18"/>
          <w:rtl/>
        </w:rPr>
        <w:t xml:space="preserve"> </w:t>
      </w:r>
      <w:r w:rsidRPr="003B207B">
        <w:rPr>
          <w:sz w:val="18"/>
          <w:szCs w:val="18"/>
        </w:rPr>
        <w:sym w:font="HQPB5" w:char="F07D"/>
      </w:r>
      <w:r w:rsidRPr="003B207B">
        <w:rPr>
          <w:sz w:val="18"/>
          <w:szCs w:val="18"/>
        </w:rPr>
        <w:sym w:font="HQPB3" w:char="F086"/>
      </w:r>
      <w:r w:rsidRPr="003B207B">
        <w:rPr>
          <w:sz w:val="18"/>
          <w:szCs w:val="18"/>
        </w:rPr>
        <w:sym w:font="HQPB4" w:char="F0CE"/>
      </w:r>
      <w:r w:rsidRPr="003B207B">
        <w:rPr>
          <w:sz w:val="18"/>
          <w:szCs w:val="18"/>
        </w:rPr>
        <w:sym w:font="HQPB4" w:char="F06E"/>
      </w:r>
      <w:r w:rsidRPr="003B207B">
        <w:rPr>
          <w:sz w:val="18"/>
          <w:szCs w:val="18"/>
        </w:rPr>
        <w:sym w:font="HQPB1" w:char="F031"/>
      </w:r>
      <w:r w:rsidRPr="003B207B">
        <w:rPr>
          <w:sz w:val="18"/>
          <w:szCs w:val="18"/>
        </w:rPr>
        <w:sym w:font="HQPB5" w:char="F075"/>
      </w:r>
      <w:r w:rsidRPr="003B207B">
        <w:rPr>
          <w:sz w:val="18"/>
          <w:szCs w:val="18"/>
        </w:rPr>
        <w:sym w:font="HQPB1" w:char="F091"/>
      </w:r>
      <w:r w:rsidRPr="003B207B">
        <w:rPr>
          <w:rFonts w:ascii="(normal text)" w:hAnsi="(normal text)"/>
          <w:sz w:val="18"/>
          <w:szCs w:val="18"/>
          <w:rtl/>
        </w:rPr>
        <w:t xml:space="preserve"> </w:t>
      </w:r>
      <w:r w:rsidRPr="003B207B">
        <w:rPr>
          <w:sz w:val="18"/>
          <w:szCs w:val="18"/>
        </w:rPr>
        <w:sym w:font="HQPB5" w:char="F0AA"/>
      </w:r>
      <w:r w:rsidRPr="003B207B">
        <w:rPr>
          <w:sz w:val="18"/>
          <w:szCs w:val="18"/>
        </w:rPr>
        <w:sym w:font="HQPB1" w:char="F021"/>
      </w:r>
      <w:r w:rsidRPr="003B207B">
        <w:rPr>
          <w:sz w:val="18"/>
          <w:szCs w:val="18"/>
        </w:rPr>
        <w:sym w:font="HQPB5" w:char="F024"/>
      </w:r>
      <w:r w:rsidRPr="003B207B">
        <w:rPr>
          <w:sz w:val="18"/>
          <w:szCs w:val="18"/>
        </w:rPr>
        <w:sym w:font="HQPB1" w:char="F023"/>
      </w:r>
      <w:r w:rsidRPr="00A74473">
        <w:rPr>
          <w:rFonts w:cs="Traditional Arabic" w:hint="cs"/>
          <w:sz w:val="24"/>
          <w:szCs w:val="24"/>
          <w:rtl/>
        </w:rPr>
        <w:t>﴾</w:t>
      </w:r>
      <w:r w:rsidRPr="00A74473">
        <w:rPr>
          <w:rFonts w:cs="mylotus"/>
          <w:sz w:val="24"/>
          <w:szCs w:val="24"/>
          <w:rtl/>
        </w:rPr>
        <w:t xml:space="preserve"> وقد جاءكم بالبينات من ربكم؟).</w:t>
      </w:r>
    </w:p>
  </w:footnote>
  <w:footnote w:id="284">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صحابي جليل شهد بدراً وأحداً وقُتل يوم بئر معونة شهيداً.</w:t>
      </w:r>
    </w:p>
  </w:footnote>
  <w:footnote w:id="285">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كانت فتاة لبني تيم بن مرة فأسلمت فاستضعفها المشركون وعذبوها فاشتراها أبو بكر وأعتقها، وقد</w:t>
      </w:r>
      <w:r w:rsidRPr="00A74473">
        <w:rPr>
          <w:rFonts w:cs="mylotus" w:hint="cs"/>
          <w:sz w:val="24"/>
          <w:szCs w:val="24"/>
          <w:rtl/>
        </w:rPr>
        <w:t xml:space="preserve"> </w:t>
      </w:r>
      <w:r w:rsidRPr="00A74473">
        <w:rPr>
          <w:rFonts w:cs="mylotus"/>
          <w:sz w:val="24"/>
          <w:szCs w:val="24"/>
          <w:rtl/>
        </w:rPr>
        <w:t>كنيت بابنها عبيس بن كريز.</w:t>
      </w:r>
    </w:p>
  </w:footnote>
  <w:footnote w:id="286">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كانت من السابقات إلى الإسلام وقد كان أبو جهل يعذبها لأجل إيمانها فاشتراها أبو بكر وأعتقها.</w:t>
      </w:r>
    </w:p>
  </w:footnote>
  <w:footnote w:id="287">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كانتا لامرأة من بني عبد الدار، وقد كانت تحلف بالله أن لا تعتقهما أبداً، فاشتراهما أبو بكر وأعتقهما.</w:t>
      </w:r>
    </w:p>
  </w:footnote>
  <w:footnote w:id="288">
    <w:p w:rsidR="009F74C0" w:rsidRPr="00A74473" w:rsidRDefault="009F74C0" w:rsidP="000F48B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البداية والنهاية 3/39-40</w:t>
      </w:r>
    </w:p>
  </w:footnote>
  <w:footnote w:id="289">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(لو كنت متخذاً خليلاً) </w:t>
      </w:r>
      <w:r w:rsidRPr="00A74473">
        <w:rPr>
          <w:rFonts w:cs="Times New Roman" w:hint="cs"/>
          <w:sz w:val="24"/>
          <w:szCs w:val="24"/>
          <w:rtl/>
        </w:rPr>
        <w:t>–</w:t>
      </w:r>
      <w:r w:rsidRPr="00A74473">
        <w:rPr>
          <w:rFonts w:cs="mylotus" w:hint="cs"/>
          <w:sz w:val="24"/>
          <w:szCs w:val="24"/>
          <w:rtl/>
        </w:rPr>
        <w:t xml:space="preserve"> حديث رقم (3461) وسنن البيهقي الكبرى- باب شهادة أهل العصبية </w:t>
      </w:r>
      <w:r w:rsidRPr="00A74473">
        <w:rPr>
          <w:rFonts w:cs="Times New Roman" w:hint="cs"/>
          <w:sz w:val="24"/>
          <w:szCs w:val="24"/>
          <w:rtl/>
        </w:rPr>
        <w:t>–</w:t>
      </w:r>
      <w:r w:rsidRPr="00A74473">
        <w:rPr>
          <w:rFonts w:cs="mylotus" w:hint="cs"/>
          <w:sz w:val="24"/>
          <w:szCs w:val="24"/>
          <w:rtl/>
        </w:rPr>
        <w:t xml:space="preserve"> حديث رقم (20884).</w:t>
      </w:r>
    </w:p>
  </w:footnote>
  <w:footnote w:id="290">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ابن كثير في البداية والنهاية 1/121: (فإنّ الحق الظاهر لا يحتاج إلى روية ولا فكر ولا نظر بل يجب اتباعه والانقياد له متى ظهر ولهذا قال رسول الله صلى الله عليه وآله وسلم مادحاً للصديق: (ما دعوت أحداً إلى الإسلام إلا كانت له كبوة غير أبي بكر فإنه لم يتلعثم)، ولهذا كانت بيعته يوم السقيفة أيضاً سريعة من غير نظر ولا روية لأنّ أفضليته على من عداه ظاهرة جلية عند الصحابة رضي الله عنهم، ولهذا قال رسول الله صلى الله عليه وآله وسلم لما أراد أن يكتب الكتاب الذي أراد أن ينص فيه على خلافته فتركه، وقال: (يأبى الله والمؤمنون الا أبا بكر)).</w:t>
      </w:r>
    </w:p>
  </w:footnote>
  <w:footnote w:id="291">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الشيخان أبو بكر الصدّيق وعمر بن الخطاب وولدهما برواية البلاذري في أنساب الأشراف ص21 ودلائل النبوة للبيهقي 2/163-164</w:t>
      </w:r>
    </w:p>
  </w:footnote>
  <w:footnote w:id="292">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أسد الغابة 1/790 والبداية والنهاية 3/34</w:t>
      </w:r>
    </w:p>
  </w:footnote>
  <w:footnote w:id="293">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سعد السعود ص216 للعلامة الشيعي أبو القاسم علي بن موسى المعروف بابن طاووس</w:t>
      </w:r>
    </w:p>
  </w:footnote>
  <w:footnote w:id="294">
    <w:p w:rsidR="009F74C0" w:rsidRPr="00A74473" w:rsidRDefault="009F74C0" w:rsidP="00C0605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السيرة النبوية 3/8</w:t>
      </w:r>
    </w:p>
  </w:footnote>
  <w:footnote w:id="295">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مفاهيم القرآن (العدل والإمامة) 10/229</w:t>
      </w:r>
    </w:p>
  </w:footnote>
  <w:footnote w:id="296">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هامش ص160 من كتاب الاحتجاج</w:t>
      </w:r>
    </w:p>
  </w:footnote>
  <w:footnote w:id="297">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فقد كانت أسماء بنت أبي بكر رضي الله عنها تأتي النبي صلى الله عليه وآله وسلم وأبا بكر في الغار كل مساء بالطعام، وكان عبد الله بن أبي بكر رضي الله عنه يتسمّع للنبي صلى الله عليه وآله وسلم وأبا بكر ما يقوله الناس عنهما في النهار، فيأتيهما به بالليل في الغار، ثم يرجع إلى مكة في السَّحر ليصبح مع قريش، وكانت مهمة عامر بن فُهيرة وهو مولى أبي بكر رضي الله عنه يرعى غنم أبي بكر في النهار ثم يُريحها عليهما في الغار إذا أمسى ليطعما من ألبانها ويزيل بمسيره بالغنم آثار أقدام عبد الله بن أبي بكر لئلا يلحظ المشركون أثره عند الغار (راجع: فتح الباري 15/91-92 والسيرة النبوية لابن إسحاق)</w:t>
      </w:r>
    </w:p>
  </w:footnote>
  <w:footnote w:id="298">
    <w:p w:rsidR="009F74C0" w:rsidRPr="00A74473" w:rsidRDefault="009F74C0" w:rsidP="00FE257D">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يعتبر حديث الدار أحد أبرز النصوص التي يستدل بها الشيعة الإثني عشرية على إمامة علي بن أبي طالب رضي الله عنه النصية وسيأتي الحديث عنه تفصيلاً.</w:t>
      </w:r>
    </w:p>
  </w:footnote>
  <w:footnote w:id="299">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وهو أحد أبواب كتاب الكافي للكليني وبصائر الدرجات للصفار وبحار الأنوار للمجلسي وغيرهم، وقد ذكر الكليني تحت هذا الباب ثماني روايات، وذكر الصفار في بصائر الدرجات ص500 أربع عشرة رواية بينما اكتفى المجلسي في بحار الأنوار 27/285-287 بذكر ستة روايات.</w:t>
      </w:r>
    </w:p>
  </w:footnote>
  <w:footnote w:id="300">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وهو أحد أبواب كتاب الكافي للكليني وقد ذكر فيه ست روايات، أما المجلسي فذكر في هذا الشأن اثنان وعشرون روايات شيعية كلها تؤكد هذا المعنى وهذا الاعتقاد (انظر: بحار الأنوار 26/109-117 تحت عنوان (وأنه عرض عليهم ملكوات السماوات والأرض ويعلمون علم ما كان وما يكون إلى يوم القيامة).</w:t>
      </w:r>
    </w:p>
  </w:footnote>
  <w:footnote w:id="301">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وهو أحد أبواب كتاب بحار الأنوار للمجلسي 27/288 (باب أنّ الإمام لا يغسّله ولا يدفنه إلا إمام، وبعض أحوال وفاتهم عليهم السلام) وقد ذكر فيه سبع روايات.</w:t>
      </w:r>
    </w:p>
  </w:footnote>
  <w:footnote w:id="302">
    <w:p w:rsidR="009F74C0" w:rsidRPr="00A74473" w:rsidRDefault="009F74C0" w:rsidP="00FE257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الثابت أنّ علياً رضي الله عنه تزوج فاطمة رضي الله عنها في السنة الثانية من الهجرة كما نقل ذلك الذهبي في الس</w:t>
      </w:r>
      <w:r w:rsidRPr="00A74473">
        <w:rPr>
          <w:rFonts w:cs="mylotus" w:hint="cs"/>
          <w:color w:val="000000"/>
          <w:sz w:val="24"/>
          <w:szCs w:val="24"/>
          <w:rtl/>
        </w:rPr>
        <w:t xml:space="preserve">ير 2/119 في ترجمته لفاطمة رضي الله عنها حيث نصّ على أنّ الزواج كان سنة اثنتين من الهجرة بعد وقعة بدر، وقال صاحب (عون المعبود 6/114): </w:t>
      </w:r>
      <w:r w:rsidRPr="00A74473">
        <w:rPr>
          <w:rFonts w:ascii="Traditional Arabic" w:cs="mylotus" w:hint="eastAsia"/>
          <w:color w:val="000000"/>
          <w:sz w:val="24"/>
          <w:szCs w:val="24"/>
          <w:rtl/>
        </w:rPr>
        <w:t>تزوجها</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علي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رضي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الله</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عنه</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في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السنة</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الثانية</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من</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الهجرة</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في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شهر</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رمضان</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وبنى</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عليها</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في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ذي</w:t>
      </w:r>
      <w:r w:rsidRPr="00A74473">
        <w:rPr>
          <w:rFonts w:ascii="Traditional Arabic" w:cs="mylotus"/>
          <w:color w:val="000000"/>
          <w:sz w:val="24"/>
          <w:szCs w:val="24"/>
          <w:rtl/>
        </w:rPr>
        <w:t xml:space="preserve"> </w:t>
      </w:r>
      <w:r w:rsidRPr="00A74473">
        <w:rPr>
          <w:rFonts w:ascii="Traditional Arabic" w:cs="mylotus" w:hint="eastAsia"/>
          <w:color w:val="000000"/>
          <w:sz w:val="24"/>
          <w:szCs w:val="24"/>
          <w:rtl/>
        </w:rPr>
        <w:t>الحجة</w:t>
      </w:r>
      <w:r w:rsidRPr="00A74473">
        <w:rPr>
          <w:rFonts w:cs="mylotus" w:hint="cs"/>
          <w:color w:val="000000"/>
          <w:sz w:val="24"/>
          <w:szCs w:val="24"/>
          <w:rtl/>
        </w:rPr>
        <w:t xml:space="preserve"> ، فيما يرى </w:t>
      </w:r>
      <w:r w:rsidRPr="00A74473">
        <w:rPr>
          <w:rFonts w:cs="mylotus" w:hint="cs"/>
          <w:sz w:val="24"/>
          <w:szCs w:val="24"/>
          <w:rtl/>
        </w:rPr>
        <w:t xml:space="preserve">الشيخ المفيد </w:t>
      </w:r>
      <w:r w:rsidRPr="00A74473">
        <w:rPr>
          <w:rFonts w:cs="Times New Roman" w:hint="cs"/>
          <w:sz w:val="24"/>
          <w:szCs w:val="24"/>
          <w:rtl/>
        </w:rPr>
        <w:t>–</w:t>
      </w:r>
      <w:r w:rsidRPr="00A74473">
        <w:rPr>
          <w:rFonts w:cs="mylotus" w:hint="cs"/>
          <w:sz w:val="24"/>
          <w:szCs w:val="24"/>
          <w:rtl/>
        </w:rPr>
        <w:t xml:space="preserve"> وهو من كبار علماء الإمامية </w:t>
      </w:r>
      <w:r w:rsidRPr="00A74473">
        <w:rPr>
          <w:rFonts w:cs="Times New Roman" w:hint="cs"/>
          <w:sz w:val="24"/>
          <w:szCs w:val="24"/>
          <w:rtl/>
        </w:rPr>
        <w:t>–</w:t>
      </w:r>
      <w:r w:rsidRPr="00A74473">
        <w:rPr>
          <w:rFonts w:cs="mylotus" w:hint="cs"/>
          <w:sz w:val="24"/>
          <w:szCs w:val="24"/>
          <w:rtl/>
        </w:rPr>
        <w:t xml:space="preserve"> أنّ الزواج كانت ليلة خميس سنة ثلاث من الهجرة النبوية كما نقل ذلك المجلسي في البحار 43/92، وعلى كل الأحوال فإنّ الزواج لم يتم إلا بعد الهجرة بسنتين أو أكثر.</w:t>
      </w:r>
    </w:p>
  </w:footnote>
  <w:footnote w:id="303">
    <w:p w:rsidR="009F74C0" w:rsidRPr="00A74473" w:rsidRDefault="009F74C0" w:rsidP="005F119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جامع المسائل لتقي الدين ابن تيمية ص247-249 بتصرف</w:t>
      </w:r>
    </w:p>
  </w:footnote>
  <w:footnote w:id="304">
    <w:p w:rsidR="009F74C0" w:rsidRPr="00A74473" w:rsidRDefault="009F74C0" w:rsidP="00BD7DC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المنهج القرآني الفاصل بين أصول الحق وأصول الباطل ص132-138 بتصرف</w:t>
      </w:r>
    </w:p>
  </w:footnote>
  <w:footnote w:id="305">
    <w:p w:rsidR="009F74C0" w:rsidRPr="00A74473" w:rsidRDefault="009F74C0" w:rsidP="0012777A">
      <w:pPr>
        <w:pStyle w:val="Header"/>
        <w:ind w:left="283" w:hanging="283"/>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 هذا الذي نقوله ليس افتراضات ذهنية مجردة. بل هو عين ما فعله علماء الإمامية منذ زمن بعيد!</w:t>
      </w:r>
    </w:p>
    <w:p w:rsidR="009F74C0" w:rsidRPr="00A74473" w:rsidRDefault="009F74C0" w:rsidP="0012777A">
      <w:pPr>
        <w:pStyle w:val="Header"/>
        <w:ind w:left="283" w:hanging="283"/>
        <w:rPr>
          <w:rFonts w:cs="mylotus" w:hint="cs"/>
          <w:sz w:val="24"/>
          <w:szCs w:val="24"/>
          <w:rtl/>
        </w:rPr>
      </w:pPr>
      <w:r w:rsidRPr="00A74473">
        <w:rPr>
          <w:rFonts w:cs="mylotus"/>
          <w:sz w:val="24"/>
          <w:szCs w:val="24"/>
          <w:rtl/>
        </w:rPr>
        <w:t>فمن ذلك ما رواه الكليني في كتاب (الكافي) منسوباً لـ(الأئمة). وهذا بعضه:</w:t>
      </w:r>
    </w:p>
    <w:p w:rsidR="009F74C0" w:rsidRPr="00A74473" w:rsidRDefault="009F74C0" w:rsidP="005F668D">
      <w:pPr>
        <w:pStyle w:val="Header"/>
        <w:ind w:left="283" w:hanging="283"/>
        <w:rPr>
          <w:rFonts w:cs="mylotus" w:hint="cs"/>
          <w:sz w:val="24"/>
          <w:szCs w:val="24"/>
          <w:rtl/>
        </w:rPr>
      </w:pPr>
      <w:r w:rsidRPr="00A74473">
        <w:rPr>
          <w:rFonts w:cs="mylotus" w:hint="cs"/>
          <w:sz w:val="24"/>
          <w:szCs w:val="24"/>
          <w:rtl/>
        </w:rPr>
        <w:tab/>
      </w:r>
      <w:r w:rsidRPr="00A74473">
        <w:rPr>
          <w:rFonts w:cs="mylotus" w:hint="cs"/>
          <w:sz w:val="24"/>
          <w:szCs w:val="24"/>
          <w:rtl/>
          <w:lang w:bidi="ar-KW"/>
        </w:rPr>
        <w:t xml:space="preserve">1. </w:t>
      </w:r>
      <w:r w:rsidRPr="00A74473">
        <w:rPr>
          <w:rFonts w:cs="mylotus"/>
          <w:sz w:val="24"/>
          <w:szCs w:val="24"/>
          <w:rtl/>
          <w:lang w:bidi="ar-KW"/>
        </w:rPr>
        <w:t>عن أبي جعفر (ع) قال: نزل جبريل (ع) بهذه الآية هكذا: ((إنّ الذين ظلموا (آل محمد) لم يكن الله ليغفر لهم ولا ليهديهم طريقاً)) 1/424</w:t>
      </w:r>
    </w:p>
    <w:p w:rsidR="009F74C0" w:rsidRPr="00A74473" w:rsidRDefault="009F74C0" w:rsidP="005F668D">
      <w:pPr>
        <w:pStyle w:val="Header"/>
        <w:ind w:left="283" w:hanging="283"/>
        <w:rPr>
          <w:rFonts w:cs="mylotus" w:hint="cs"/>
          <w:sz w:val="24"/>
          <w:szCs w:val="24"/>
          <w:rtl/>
        </w:rPr>
      </w:pPr>
      <w:r w:rsidRPr="00A74473">
        <w:rPr>
          <w:rFonts w:cs="mylotus" w:hint="cs"/>
          <w:sz w:val="24"/>
          <w:szCs w:val="24"/>
          <w:rtl/>
        </w:rPr>
        <w:tab/>
        <w:t xml:space="preserve">2. </w:t>
      </w:r>
      <w:r w:rsidRPr="00A74473">
        <w:rPr>
          <w:rFonts w:cs="mylotus"/>
          <w:sz w:val="24"/>
          <w:szCs w:val="24"/>
          <w:rtl/>
        </w:rPr>
        <w:t>عن أبي جعفر (ع) قال: نزل جبريل عليه السلام بهذه الآية هكذا: ((فأبى أكثر الناس (بولاية علي) إلا كفوراً)). ونزل جبريل (ع) بهذه الآية هكذا: ((وقل الحق من ربكم (في علي) فمن شاء فليؤمن ومن شاء فليكفر إنّا أعتدنا للظالمين (آل محمد) ناراً)) 1/425</w:t>
      </w:r>
    </w:p>
    <w:p w:rsidR="009F74C0" w:rsidRPr="00A74473" w:rsidRDefault="009F74C0" w:rsidP="005F668D">
      <w:pPr>
        <w:pStyle w:val="Header"/>
        <w:ind w:left="283" w:hanging="283"/>
        <w:rPr>
          <w:rFonts w:cs="mylotus" w:hint="cs"/>
          <w:sz w:val="24"/>
          <w:szCs w:val="24"/>
          <w:rtl/>
        </w:rPr>
      </w:pPr>
      <w:r w:rsidRPr="00A74473">
        <w:rPr>
          <w:rFonts w:cs="mylotus" w:hint="cs"/>
          <w:sz w:val="24"/>
          <w:szCs w:val="24"/>
          <w:rtl/>
        </w:rPr>
        <w:tab/>
        <w:t xml:space="preserve">3. </w:t>
      </w:r>
      <w:r w:rsidRPr="00A74473">
        <w:rPr>
          <w:rFonts w:cs="mylotus"/>
          <w:sz w:val="24"/>
          <w:szCs w:val="24"/>
          <w:rtl/>
        </w:rPr>
        <w:t>عن أبي جعفر (ع) قال: نزل جبريل (ع) بهذه الآية على محمد صلى الله عليه وآله وسلم هكذا: ((بئسما اشتروا به أنفسهم أن يكفروا بما انزل الله (في علي) بغياً)) 1/417</w:t>
      </w:r>
    </w:p>
    <w:p w:rsidR="009F74C0" w:rsidRPr="00A74473" w:rsidRDefault="009F74C0" w:rsidP="005F668D">
      <w:pPr>
        <w:pStyle w:val="Header"/>
        <w:ind w:left="283" w:hanging="283"/>
        <w:rPr>
          <w:rFonts w:hint="cs"/>
          <w:sz w:val="24"/>
          <w:szCs w:val="24"/>
          <w:rtl/>
          <w:lang w:bidi="fa-IR"/>
        </w:rPr>
      </w:pPr>
      <w:r w:rsidRPr="00A74473">
        <w:rPr>
          <w:rFonts w:cs="mylotus" w:hint="cs"/>
          <w:sz w:val="24"/>
          <w:szCs w:val="24"/>
          <w:rtl/>
        </w:rPr>
        <w:tab/>
        <w:t xml:space="preserve">4. </w:t>
      </w:r>
      <w:r w:rsidRPr="00A74473">
        <w:rPr>
          <w:rFonts w:cs="mylotus"/>
          <w:sz w:val="24"/>
          <w:szCs w:val="24"/>
          <w:rtl/>
        </w:rPr>
        <w:t>عن جابر قال: نزل جبريل (ع) بهذه الآية على محمد هكذا: ((وإن كنتم في ريب مما نزلنا على عبدنا (في علي) فاتوا بسورة من مثله)) 1/417 ومثل هذا الكفر الصريح في كتاب (الكافي) وأمثاله كثير!</w:t>
      </w:r>
    </w:p>
  </w:footnote>
  <w:footnote w:id="306">
    <w:p w:rsidR="009F74C0" w:rsidRPr="00A74473" w:rsidRDefault="009F74C0" w:rsidP="00C0605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تفسير مجمع البيان 1/377</w:t>
      </w:r>
    </w:p>
  </w:footnote>
  <w:footnote w:id="307">
    <w:p w:rsidR="009F74C0" w:rsidRPr="00A74473" w:rsidRDefault="009F74C0" w:rsidP="009D27FB">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الملل والنحل 6/294</w:t>
      </w:r>
    </w:p>
  </w:footnote>
  <w:footnote w:id="308">
    <w:p w:rsidR="009F74C0" w:rsidRPr="00A74473" w:rsidRDefault="009F74C0" w:rsidP="009D27F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التبيان 2/394-395</w:t>
      </w:r>
    </w:p>
  </w:footnote>
  <w:footnote w:id="309">
    <w:p w:rsidR="009F74C0" w:rsidRPr="00A74473" w:rsidRDefault="009F74C0" w:rsidP="009D27F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إذا كان هذا حال الفروع وأثرها أقل بكثير من أصول الدين فكيف بالأصول والعقائد؟!</w:t>
      </w:r>
    </w:p>
  </w:footnote>
  <w:footnote w:id="310">
    <w:p w:rsidR="009F74C0" w:rsidRPr="00A74473" w:rsidRDefault="009F74C0" w:rsidP="009D27F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حقائق التأويل للشريف الرضي ص277</w:t>
      </w:r>
    </w:p>
  </w:footnote>
  <w:footnote w:id="311">
    <w:p w:rsidR="009F74C0" w:rsidRPr="00A74473" w:rsidRDefault="009F74C0" w:rsidP="009D27F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تحريرات في الأصول لمصطفى الخميني 6/332</w:t>
      </w:r>
    </w:p>
  </w:footnote>
  <w:footnote w:id="312">
    <w:p w:rsidR="009F74C0" w:rsidRPr="00A74473" w:rsidRDefault="009F74C0" w:rsidP="0010486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زبدة البيان ص44</w:t>
      </w:r>
    </w:p>
  </w:footnote>
  <w:footnote w:id="313">
    <w:p w:rsidR="009F74C0" w:rsidRPr="00A74473" w:rsidRDefault="009F74C0" w:rsidP="0010486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الإمامة في جذورها القرآنية ص50-51</w:t>
      </w:r>
    </w:p>
  </w:footnote>
  <w:footnote w:id="314">
    <w:p w:rsidR="009F74C0" w:rsidRPr="00A74473" w:rsidRDefault="009F74C0" w:rsidP="0010486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تفسير القرآن العظيم 1/227</w:t>
      </w:r>
    </w:p>
  </w:footnote>
  <w:footnote w:id="315">
    <w:p w:rsidR="009F74C0" w:rsidRPr="00A74473" w:rsidRDefault="009F74C0" w:rsidP="005F668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لا عن الشرك والظلم والكبائر والصغائر فحسب بل عن منزهون في معتقد الشيعة الإثني عشرية عن الخطأ البشري والسهو والنسيان، ومع ذلك لم يُذكر في حقهم أنهم نالوا مرتبة فوق النبوة وفقاً لنظرة الشيعة الإثني عشرية لقوله تعالى </w:t>
      </w:r>
      <w:r w:rsidRPr="00A74473">
        <w:rPr>
          <w:rFonts w:cs="Traditional Arabic" w:hint="cs"/>
          <w:sz w:val="24"/>
          <w:szCs w:val="24"/>
          <w:rtl/>
        </w:rPr>
        <w:t>﴿</w:t>
      </w:r>
      <w:r w:rsidRPr="001A7E07">
        <w:rPr>
          <w:sz w:val="18"/>
          <w:szCs w:val="18"/>
        </w:rPr>
        <w:sym w:font="HQPB5" w:char="F09F"/>
      </w:r>
      <w:r w:rsidRPr="001A7E07">
        <w:rPr>
          <w:sz w:val="18"/>
          <w:szCs w:val="18"/>
        </w:rPr>
        <w:sym w:font="HQPB2" w:char="F077"/>
      </w:r>
      <w:r w:rsidRPr="001A7E07">
        <w:rPr>
          <w:rFonts w:ascii="(normal text)" w:hAnsi="(normal text)"/>
          <w:sz w:val="18"/>
          <w:szCs w:val="18"/>
          <w:rtl/>
        </w:rPr>
        <w:t xml:space="preserve"> </w:t>
      </w:r>
      <w:r w:rsidRPr="001A7E07">
        <w:rPr>
          <w:sz w:val="18"/>
          <w:szCs w:val="18"/>
        </w:rPr>
        <w:sym w:font="HQPB4" w:char="F0E3"/>
      </w:r>
      <w:r w:rsidRPr="001A7E07">
        <w:rPr>
          <w:sz w:val="18"/>
          <w:szCs w:val="18"/>
        </w:rPr>
        <w:sym w:font="HQPB2" w:char="F041"/>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5" w:char="F074"/>
      </w:r>
      <w:r w:rsidRPr="001A7E07">
        <w:rPr>
          <w:sz w:val="18"/>
          <w:szCs w:val="18"/>
        </w:rPr>
        <w:sym w:font="HQPB2" w:char="F083"/>
      </w:r>
      <w:r w:rsidRPr="001A7E07">
        <w:rPr>
          <w:rFonts w:ascii="(normal text)" w:hAnsi="(normal text)"/>
          <w:sz w:val="18"/>
          <w:szCs w:val="18"/>
          <w:rtl/>
        </w:rPr>
        <w:t xml:space="preserve"> </w:t>
      </w:r>
      <w:r w:rsidRPr="001A7E07">
        <w:rPr>
          <w:sz w:val="18"/>
          <w:szCs w:val="18"/>
        </w:rPr>
        <w:sym w:font="HQPB2" w:char="F093"/>
      </w:r>
      <w:r w:rsidRPr="001A7E07">
        <w:rPr>
          <w:sz w:val="18"/>
          <w:szCs w:val="18"/>
        </w:rPr>
        <w:sym w:font="HQPB4" w:char="F0CF"/>
      </w:r>
      <w:r w:rsidRPr="001A7E07">
        <w:rPr>
          <w:sz w:val="18"/>
          <w:szCs w:val="18"/>
        </w:rPr>
        <w:sym w:font="HQPB1" w:char="F089"/>
      </w:r>
      <w:r w:rsidRPr="001A7E07">
        <w:rPr>
          <w:sz w:val="18"/>
          <w:szCs w:val="18"/>
        </w:rPr>
        <w:sym w:font="HQPB4" w:char="F0F4"/>
      </w:r>
      <w:r w:rsidRPr="001A7E07">
        <w:rPr>
          <w:sz w:val="18"/>
          <w:szCs w:val="18"/>
        </w:rPr>
        <w:sym w:font="HQPB2" w:char="F067"/>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FB"/>
      </w:r>
      <w:r w:rsidRPr="001A7E07">
        <w:rPr>
          <w:sz w:val="18"/>
          <w:szCs w:val="18"/>
        </w:rPr>
        <w:sym w:font="HQPB2" w:char="F0FC"/>
      </w:r>
      <w:r w:rsidRPr="001A7E07">
        <w:rPr>
          <w:sz w:val="18"/>
          <w:szCs w:val="18"/>
        </w:rPr>
        <w:sym w:font="HQPB4" w:char="F0CF"/>
      </w:r>
      <w:r w:rsidRPr="001A7E07">
        <w:rPr>
          <w:sz w:val="18"/>
          <w:szCs w:val="18"/>
        </w:rPr>
        <w:sym w:font="HQPB2" w:char="F04A"/>
      </w:r>
      <w:r w:rsidRPr="001A7E07">
        <w:rPr>
          <w:sz w:val="18"/>
          <w:szCs w:val="18"/>
        </w:rPr>
        <w:sym w:font="HQPB4" w:char="F0CE"/>
      </w:r>
      <w:r w:rsidRPr="001A7E07">
        <w:rPr>
          <w:sz w:val="18"/>
          <w:szCs w:val="18"/>
        </w:rPr>
        <w:sym w:font="HQPB2" w:char="F03D"/>
      </w:r>
      <w:r w:rsidRPr="001A7E07">
        <w:rPr>
          <w:sz w:val="18"/>
          <w:szCs w:val="18"/>
        </w:rPr>
        <w:sym w:font="HQPB2" w:char="F0BB"/>
      </w:r>
      <w:r w:rsidRPr="001A7E07">
        <w:rPr>
          <w:sz w:val="18"/>
          <w:szCs w:val="18"/>
        </w:rPr>
        <w:sym w:font="HQPB4" w:char="F0A9"/>
      </w:r>
      <w:r w:rsidRPr="001A7E07">
        <w:rPr>
          <w:sz w:val="18"/>
          <w:szCs w:val="18"/>
        </w:rPr>
        <w:sym w:font="HQPB1" w:char="F0E0"/>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A"/>
      </w:r>
      <w:r w:rsidRPr="001A7E07">
        <w:rPr>
          <w:sz w:val="18"/>
          <w:szCs w:val="18"/>
        </w:rPr>
        <w:sym w:font="HQPB2" w:char="F0CB"/>
      </w:r>
      <w:r w:rsidRPr="001A7E07">
        <w:rPr>
          <w:sz w:val="18"/>
          <w:szCs w:val="18"/>
        </w:rPr>
        <w:sym w:font="HQPB2" w:char="F0CD"/>
      </w:r>
      <w:r w:rsidRPr="001A7E07">
        <w:rPr>
          <w:sz w:val="18"/>
          <w:szCs w:val="18"/>
        </w:rPr>
        <w:sym w:font="HQPB2" w:char="F0C8"/>
      </w:r>
      <w:r w:rsidRPr="00A74473">
        <w:rPr>
          <w:rFonts w:cs="Traditional Arabic" w:hint="cs"/>
          <w:sz w:val="24"/>
          <w:szCs w:val="24"/>
          <w:rtl/>
        </w:rPr>
        <w:t>﴾</w:t>
      </w:r>
      <w:r w:rsidRPr="00A74473">
        <w:rPr>
          <w:rFonts w:cs="mylotus" w:hint="cs"/>
          <w:sz w:val="24"/>
          <w:szCs w:val="24"/>
          <w:rtl/>
        </w:rPr>
        <w:t>.</w:t>
      </w:r>
    </w:p>
  </w:footnote>
  <w:footnote w:id="316">
    <w:p w:rsidR="009F74C0" w:rsidRPr="00A74473" w:rsidRDefault="009F74C0" w:rsidP="0010486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الإسلام يقود الحياة ص196-197</w:t>
      </w:r>
    </w:p>
  </w:footnote>
  <w:footnote w:id="317">
    <w:p w:rsidR="009F74C0" w:rsidRPr="00A74473" w:rsidRDefault="009F74C0" w:rsidP="0010486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مقتنيات الدرر 7/172</w:t>
      </w:r>
    </w:p>
  </w:footnote>
  <w:footnote w:id="318">
    <w:p w:rsidR="009F74C0" w:rsidRPr="00A74473" w:rsidRDefault="009F74C0" w:rsidP="0090785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المسلك في أصول الدين ص   ويليه الرسالة الماتعية ص303-304</w:t>
      </w:r>
    </w:p>
  </w:footnote>
  <w:footnote w:id="319">
    <w:p w:rsidR="009F74C0" w:rsidRPr="00A74473" w:rsidRDefault="009F74C0" w:rsidP="000A2B3A">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المنهج القرآني الفاصل بين أصول الحق وأصول الباطل ص</w:t>
      </w:r>
    </w:p>
  </w:footnote>
  <w:footnote w:id="320">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سيأتي الحديث عنه في (الوقفة الثانية)</w:t>
      </w:r>
    </w:p>
  </w:footnote>
  <w:footnote w:id="321">
    <w:p w:rsidR="009F74C0" w:rsidRPr="00A74473" w:rsidRDefault="009F74C0" w:rsidP="005F668D">
      <w:pPr>
        <w:pStyle w:val="HeaderChar"/>
        <w:ind w:left="272" w:hanging="272"/>
        <w:jc w:val="both"/>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قال تعالى</w:t>
      </w:r>
      <w:r w:rsidRPr="00A74473">
        <w:rPr>
          <w:rFonts w:cs="mylotus" w:hint="cs"/>
          <w:sz w:val="24"/>
          <w:szCs w:val="24"/>
          <w:rtl/>
        </w:rPr>
        <w:t xml:space="preserve"> في سورة الممتحنة آية 4-6 </w:t>
      </w:r>
      <w:r w:rsidRPr="00A74473">
        <w:rPr>
          <w:rFonts w:cs="Traditional Arabic" w:hint="cs"/>
          <w:sz w:val="24"/>
          <w:szCs w:val="24"/>
          <w:rtl/>
        </w:rPr>
        <w:t>﴿</w:t>
      </w:r>
      <w:r w:rsidRPr="003273BB">
        <w:rPr>
          <w:sz w:val="18"/>
          <w:szCs w:val="18"/>
        </w:rPr>
        <w:sym w:font="HQPB4" w:char="F0F4"/>
      </w:r>
      <w:r w:rsidRPr="003273BB">
        <w:rPr>
          <w:sz w:val="18"/>
          <w:szCs w:val="18"/>
        </w:rPr>
        <w:sym w:font="HQPB1" w:char="F089"/>
      </w:r>
      <w:r w:rsidRPr="003273BB">
        <w:rPr>
          <w:sz w:val="18"/>
          <w:szCs w:val="18"/>
        </w:rPr>
        <w:sym w:font="HQPB5" w:char="F073"/>
      </w:r>
      <w:r w:rsidRPr="003273BB">
        <w:rPr>
          <w:sz w:val="18"/>
          <w:szCs w:val="18"/>
        </w:rPr>
        <w:sym w:font="HQPB2" w:char="F025"/>
      </w:r>
      <w:r w:rsidRPr="003273BB">
        <w:rPr>
          <w:rFonts w:ascii="(normal text)" w:hAnsi="(normal text)"/>
          <w:sz w:val="18"/>
          <w:szCs w:val="18"/>
          <w:rtl/>
        </w:rPr>
        <w:t xml:space="preserve"> </w:t>
      </w:r>
      <w:r w:rsidRPr="003273BB">
        <w:rPr>
          <w:sz w:val="18"/>
          <w:szCs w:val="18"/>
        </w:rPr>
        <w:sym w:font="HQPB4" w:char="F0F4"/>
      </w:r>
      <w:r w:rsidRPr="003273BB">
        <w:rPr>
          <w:sz w:val="18"/>
          <w:szCs w:val="18"/>
        </w:rPr>
        <w:sym w:font="HQPB1" w:char="F04D"/>
      </w:r>
      <w:r w:rsidRPr="003273BB">
        <w:rPr>
          <w:sz w:val="18"/>
          <w:szCs w:val="18"/>
        </w:rPr>
        <w:sym w:font="HQPB5" w:char="F074"/>
      </w:r>
      <w:r w:rsidRPr="003273BB">
        <w:rPr>
          <w:sz w:val="18"/>
          <w:szCs w:val="18"/>
        </w:rPr>
        <w:sym w:font="HQPB2" w:char="F052"/>
      </w:r>
      <w:r w:rsidRPr="003273BB">
        <w:rPr>
          <w:sz w:val="18"/>
          <w:szCs w:val="18"/>
        </w:rPr>
        <w:sym w:font="HQPB1" w:char="F025"/>
      </w:r>
      <w:r w:rsidRPr="003273BB">
        <w:rPr>
          <w:sz w:val="18"/>
          <w:szCs w:val="18"/>
        </w:rPr>
        <w:sym w:font="HQPB5" w:char="F078"/>
      </w:r>
      <w:r w:rsidRPr="003273BB">
        <w:rPr>
          <w:sz w:val="18"/>
          <w:szCs w:val="18"/>
        </w:rPr>
        <w:sym w:font="HQPB2" w:char="F02E"/>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2" w:char="F04E"/>
      </w:r>
      <w:r w:rsidRPr="003273BB">
        <w:rPr>
          <w:sz w:val="18"/>
          <w:szCs w:val="18"/>
        </w:rPr>
        <w:sym w:font="HQPB4" w:char="F0E4"/>
      </w:r>
      <w:r w:rsidRPr="003273BB">
        <w:rPr>
          <w:sz w:val="18"/>
          <w:szCs w:val="18"/>
        </w:rPr>
        <w:sym w:font="HQPB2" w:char="F033"/>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4" w:char="F0EE"/>
      </w:r>
      <w:r w:rsidRPr="003273BB">
        <w:rPr>
          <w:sz w:val="18"/>
          <w:szCs w:val="18"/>
        </w:rPr>
        <w:sym w:font="HQPB2" w:char="F06F"/>
      </w:r>
      <w:r w:rsidRPr="003273BB">
        <w:rPr>
          <w:sz w:val="18"/>
          <w:szCs w:val="18"/>
        </w:rPr>
        <w:sym w:font="HQPB5" w:char="F075"/>
      </w:r>
      <w:r w:rsidRPr="003273BB">
        <w:rPr>
          <w:sz w:val="18"/>
          <w:szCs w:val="18"/>
        </w:rPr>
        <w:sym w:font="HQPB2" w:char="F071"/>
      </w:r>
      <w:r w:rsidRPr="003273BB">
        <w:rPr>
          <w:sz w:val="18"/>
          <w:szCs w:val="18"/>
        </w:rPr>
        <w:sym w:font="HQPB4" w:char="F0F3"/>
      </w:r>
      <w:r w:rsidRPr="003273BB">
        <w:rPr>
          <w:sz w:val="18"/>
          <w:szCs w:val="18"/>
        </w:rPr>
        <w:sym w:font="HQPB1" w:char="F099"/>
      </w:r>
      <w:r w:rsidRPr="003273BB">
        <w:rPr>
          <w:sz w:val="18"/>
          <w:szCs w:val="18"/>
        </w:rPr>
        <w:sym w:font="HQPB4" w:char="F0E9"/>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4" w:char="F0D7"/>
      </w:r>
      <w:r w:rsidRPr="003273BB">
        <w:rPr>
          <w:sz w:val="18"/>
          <w:szCs w:val="18"/>
        </w:rPr>
        <w:sym w:font="HQPB2" w:char="F070"/>
      </w:r>
      <w:r w:rsidRPr="003273BB">
        <w:rPr>
          <w:sz w:val="18"/>
          <w:szCs w:val="18"/>
        </w:rPr>
        <w:sym w:font="HQPB5" w:char="F075"/>
      </w:r>
      <w:r w:rsidRPr="003273BB">
        <w:rPr>
          <w:sz w:val="18"/>
          <w:szCs w:val="18"/>
        </w:rPr>
        <w:sym w:font="HQPB2" w:char="F05A"/>
      </w:r>
      <w:r w:rsidRPr="003273BB">
        <w:rPr>
          <w:sz w:val="18"/>
          <w:szCs w:val="18"/>
        </w:rPr>
        <w:sym w:font="HQPB5" w:char="F07C"/>
      </w:r>
      <w:r w:rsidRPr="003273BB">
        <w:rPr>
          <w:sz w:val="18"/>
          <w:szCs w:val="18"/>
        </w:rPr>
        <w:sym w:font="HQPB1" w:char="F0A1"/>
      </w:r>
      <w:r w:rsidRPr="003273BB">
        <w:rPr>
          <w:sz w:val="18"/>
          <w:szCs w:val="18"/>
        </w:rPr>
        <w:sym w:font="HQPB5" w:char="F079"/>
      </w:r>
      <w:r w:rsidRPr="003273BB">
        <w:rPr>
          <w:sz w:val="18"/>
          <w:szCs w:val="18"/>
        </w:rPr>
        <w:sym w:font="HQPB1" w:char="F06D"/>
      </w:r>
      <w:r w:rsidRPr="003273BB">
        <w:rPr>
          <w:rFonts w:ascii="(normal text)" w:hAnsi="(normal text)"/>
          <w:sz w:val="18"/>
          <w:szCs w:val="18"/>
          <w:rtl/>
        </w:rPr>
        <w:t xml:space="preserve"> </w:t>
      </w:r>
      <w:r w:rsidRPr="003273BB">
        <w:rPr>
          <w:sz w:val="18"/>
          <w:szCs w:val="18"/>
        </w:rPr>
        <w:sym w:font="HQPB4" w:char="F0FE"/>
      </w:r>
      <w:r w:rsidRPr="003273BB">
        <w:rPr>
          <w:sz w:val="18"/>
          <w:szCs w:val="18"/>
        </w:rPr>
        <w:sym w:font="HQPB2" w:char="F092"/>
      </w:r>
      <w:r w:rsidRPr="003273BB">
        <w:rPr>
          <w:sz w:val="18"/>
          <w:szCs w:val="18"/>
        </w:rPr>
        <w:sym w:font="HQPB4" w:char="F0CE"/>
      </w:r>
      <w:r w:rsidRPr="003273BB">
        <w:rPr>
          <w:sz w:val="18"/>
          <w:szCs w:val="18"/>
        </w:rPr>
        <w:sym w:font="HQPB1" w:char="F0FB"/>
      </w:r>
      <w:r w:rsidRPr="003273BB">
        <w:rPr>
          <w:rFonts w:ascii="(normal text)" w:hAnsi="(normal text)"/>
          <w:sz w:val="18"/>
          <w:szCs w:val="18"/>
          <w:rtl/>
        </w:rPr>
        <w:t xml:space="preserve"> </w:t>
      </w:r>
      <w:r w:rsidRPr="003273BB">
        <w:rPr>
          <w:sz w:val="18"/>
          <w:szCs w:val="18"/>
        </w:rPr>
        <w:sym w:font="HQPB5" w:char="F07A"/>
      </w:r>
      <w:r w:rsidRPr="003273BB">
        <w:rPr>
          <w:sz w:val="18"/>
          <w:szCs w:val="18"/>
        </w:rPr>
        <w:sym w:font="HQPB2" w:char="F04F"/>
      </w:r>
      <w:r w:rsidRPr="003273BB">
        <w:rPr>
          <w:sz w:val="18"/>
          <w:szCs w:val="18"/>
        </w:rPr>
        <w:sym w:font="HQPB2" w:char="F08A"/>
      </w:r>
      <w:r w:rsidRPr="003273BB">
        <w:rPr>
          <w:sz w:val="18"/>
          <w:szCs w:val="18"/>
        </w:rPr>
        <w:sym w:font="HQPB4" w:char="F0CF"/>
      </w:r>
      <w:r w:rsidRPr="003273BB">
        <w:rPr>
          <w:sz w:val="18"/>
          <w:szCs w:val="18"/>
        </w:rPr>
        <w:sym w:font="HQPB2" w:char="F064"/>
      </w:r>
      <w:r w:rsidRPr="003273BB">
        <w:rPr>
          <w:sz w:val="18"/>
          <w:szCs w:val="18"/>
        </w:rPr>
        <w:sym w:font="HQPB2" w:char="F0BA"/>
      </w:r>
      <w:r w:rsidRPr="003273BB">
        <w:rPr>
          <w:sz w:val="18"/>
          <w:szCs w:val="18"/>
        </w:rPr>
        <w:sym w:font="HQPB5" w:char="F074"/>
      </w:r>
      <w:r w:rsidRPr="003273BB">
        <w:rPr>
          <w:sz w:val="18"/>
          <w:szCs w:val="18"/>
        </w:rPr>
        <w:sym w:font="HQPB1" w:char="F08D"/>
      </w:r>
      <w:r w:rsidRPr="003273BB">
        <w:rPr>
          <w:sz w:val="18"/>
          <w:szCs w:val="18"/>
        </w:rPr>
        <w:sym w:font="HQPB4" w:char="F0F6"/>
      </w:r>
      <w:r w:rsidRPr="003273BB">
        <w:rPr>
          <w:sz w:val="18"/>
          <w:szCs w:val="18"/>
        </w:rPr>
        <w:sym w:font="HQPB1" w:char="F02F"/>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FB"/>
      </w:r>
      <w:r w:rsidRPr="003273BB">
        <w:rPr>
          <w:sz w:val="18"/>
          <w:szCs w:val="18"/>
        </w:rPr>
        <w:sym w:font="HQPB2" w:char="F0EF"/>
      </w:r>
      <w:r w:rsidRPr="003273BB">
        <w:rPr>
          <w:sz w:val="18"/>
          <w:szCs w:val="18"/>
        </w:rPr>
        <w:sym w:font="HQPB4" w:char="F0CF"/>
      </w:r>
      <w:r w:rsidRPr="003273BB">
        <w:rPr>
          <w:sz w:val="18"/>
          <w:szCs w:val="18"/>
        </w:rPr>
        <w:sym w:font="HQPB3" w:char="F025"/>
      </w:r>
      <w:r w:rsidRPr="003273BB">
        <w:rPr>
          <w:sz w:val="18"/>
          <w:szCs w:val="18"/>
        </w:rPr>
        <w:sym w:font="HQPB4" w:char="F0A9"/>
      </w:r>
      <w:r w:rsidRPr="003273BB">
        <w:rPr>
          <w:sz w:val="18"/>
          <w:szCs w:val="18"/>
        </w:rPr>
        <w:sym w:font="HQPB3" w:char="F021"/>
      </w:r>
      <w:r w:rsidRPr="003273BB">
        <w:rPr>
          <w:sz w:val="18"/>
          <w:szCs w:val="18"/>
        </w:rPr>
        <w:sym w:font="HQPB5" w:char="F024"/>
      </w:r>
      <w:r w:rsidRPr="003273BB">
        <w:rPr>
          <w:sz w:val="18"/>
          <w:szCs w:val="18"/>
        </w:rPr>
        <w:sym w:font="HQPB1" w:char="F023"/>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4" w:char="F0FF"/>
      </w:r>
      <w:r w:rsidRPr="003273BB">
        <w:rPr>
          <w:sz w:val="18"/>
          <w:szCs w:val="18"/>
        </w:rPr>
        <w:sym w:font="HQPB2" w:char="F0BC"/>
      </w:r>
      <w:r w:rsidRPr="003273BB">
        <w:rPr>
          <w:sz w:val="18"/>
          <w:szCs w:val="18"/>
        </w:rPr>
        <w:sym w:font="HQPB4" w:char="F0E7"/>
      </w:r>
      <w:r w:rsidRPr="003273BB">
        <w:rPr>
          <w:sz w:val="18"/>
          <w:szCs w:val="18"/>
        </w:rPr>
        <w:sym w:font="HQPB2" w:char="F06D"/>
      </w:r>
      <w:r w:rsidRPr="003273BB">
        <w:rPr>
          <w:sz w:val="18"/>
          <w:szCs w:val="18"/>
        </w:rPr>
        <w:sym w:font="HQPB5" w:char="F079"/>
      </w:r>
      <w:r w:rsidRPr="003273BB">
        <w:rPr>
          <w:sz w:val="18"/>
          <w:szCs w:val="18"/>
        </w:rPr>
        <w:sym w:font="HQPB1" w:char="F0E8"/>
      </w:r>
      <w:r w:rsidRPr="003273BB">
        <w:rPr>
          <w:sz w:val="18"/>
          <w:szCs w:val="18"/>
        </w:rPr>
        <w:sym w:font="HQPB5" w:char="F074"/>
      </w:r>
      <w:r w:rsidRPr="003273BB">
        <w:rPr>
          <w:sz w:val="18"/>
          <w:szCs w:val="18"/>
        </w:rPr>
        <w:sym w:font="HQPB2" w:char="F042"/>
      </w:r>
      <w:r w:rsidRPr="003273BB">
        <w:rPr>
          <w:rFonts w:ascii="(normal text)" w:hAnsi="(normal text)"/>
          <w:sz w:val="18"/>
          <w:szCs w:val="18"/>
          <w:rtl/>
        </w:rPr>
        <w:t xml:space="preserve"> </w:t>
      </w:r>
      <w:r w:rsidRPr="003273BB">
        <w:rPr>
          <w:sz w:val="18"/>
          <w:szCs w:val="18"/>
        </w:rPr>
        <w:sym w:font="HQPB4" w:char="F0F8"/>
      </w:r>
      <w:r w:rsidRPr="003273BB">
        <w:rPr>
          <w:sz w:val="18"/>
          <w:szCs w:val="18"/>
        </w:rPr>
        <w:sym w:font="HQPB1" w:char="F08C"/>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5" w:char="F028"/>
      </w:r>
      <w:r w:rsidRPr="003273BB">
        <w:rPr>
          <w:sz w:val="18"/>
          <w:szCs w:val="18"/>
        </w:rPr>
        <w:sym w:font="HQPB1" w:char="F023"/>
      </w:r>
      <w:r w:rsidRPr="003273BB">
        <w:rPr>
          <w:sz w:val="18"/>
          <w:szCs w:val="18"/>
        </w:rPr>
        <w:sym w:font="HQPB2" w:char="F071"/>
      </w:r>
      <w:r w:rsidRPr="003273BB">
        <w:rPr>
          <w:sz w:val="18"/>
          <w:szCs w:val="18"/>
        </w:rPr>
        <w:sym w:font="HQPB4" w:char="F0E4"/>
      </w:r>
      <w:r w:rsidRPr="003273BB">
        <w:rPr>
          <w:sz w:val="18"/>
          <w:szCs w:val="18"/>
        </w:rPr>
        <w:sym w:font="HQPB2" w:char="F039"/>
      </w:r>
      <w:r w:rsidRPr="003273BB">
        <w:rPr>
          <w:sz w:val="18"/>
          <w:szCs w:val="18"/>
        </w:rPr>
        <w:sym w:font="HQPB1" w:char="F024"/>
      </w:r>
      <w:r w:rsidRPr="003273BB">
        <w:rPr>
          <w:sz w:val="18"/>
          <w:szCs w:val="18"/>
        </w:rPr>
        <w:sym w:font="HQPB5" w:char="F073"/>
      </w:r>
      <w:r w:rsidRPr="003273BB">
        <w:rPr>
          <w:sz w:val="18"/>
          <w:szCs w:val="18"/>
        </w:rPr>
        <w:sym w:font="HQPB2" w:char="F025"/>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2" w:char="F04E"/>
      </w:r>
      <w:r w:rsidRPr="003273BB">
        <w:rPr>
          <w:sz w:val="18"/>
          <w:szCs w:val="18"/>
        </w:rPr>
        <w:sym w:font="HQPB4" w:char="F0CD"/>
      </w:r>
      <w:r w:rsidRPr="003273BB">
        <w:rPr>
          <w:sz w:val="18"/>
          <w:szCs w:val="18"/>
        </w:rPr>
        <w:sym w:font="HQPB2" w:char="F068"/>
      </w:r>
      <w:r w:rsidRPr="003273BB">
        <w:rPr>
          <w:sz w:val="18"/>
          <w:szCs w:val="18"/>
        </w:rPr>
        <w:sym w:font="HQPB4" w:char="F0CF"/>
      </w:r>
      <w:r w:rsidRPr="003273BB">
        <w:rPr>
          <w:sz w:val="18"/>
          <w:szCs w:val="18"/>
        </w:rPr>
        <w:sym w:font="HQPB2" w:char="F042"/>
      </w:r>
      <w:r w:rsidRPr="003273BB">
        <w:rPr>
          <w:sz w:val="18"/>
          <w:szCs w:val="18"/>
        </w:rPr>
        <w:sym w:font="HQPB4" w:char="F0F6"/>
      </w:r>
      <w:r w:rsidRPr="003273BB">
        <w:rPr>
          <w:sz w:val="18"/>
          <w:szCs w:val="18"/>
        </w:rPr>
        <w:sym w:font="HQPB2" w:char="F071"/>
      </w:r>
      <w:r w:rsidRPr="003273BB">
        <w:rPr>
          <w:sz w:val="18"/>
          <w:szCs w:val="18"/>
        </w:rPr>
        <w:sym w:font="HQPB5" w:char="F073"/>
      </w:r>
      <w:r w:rsidRPr="003273BB">
        <w:rPr>
          <w:sz w:val="18"/>
          <w:szCs w:val="18"/>
        </w:rPr>
        <w:sym w:font="HQPB2" w:char="F029"/>
      </w:r>
      <w:r w:rsidRPr="003273BB">
        <w:rPr>
          <w:sz w:val="18"/>
          <w:szCs w:val="18"/>
        </w:rPr>
        <w:sym w:font="HQPB4" w:char="F0CF"/>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4" w:char="F0AF"/>
      </w:r>
      <w:r w:rsidRPr="003273BB">
        <w:rPr>
          <w:sz w:val="18"/>
          <w:szCs w:val="18"/>
        </w:rPr>
        <w:sym w:font="HQPB2" w:char="F052"/>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5" w:char="F028"/>
      </w:r>
      <w:r w:rsidRPr="003273BB">
        <w:rPr>
          <w:sz w:val="18"/>
          <w:szCs w:val="18"/>
        </w:rPr>
        <w:sym w:font="HQPB1" w:char="F023"/>
      </w:r>
      <w:r w:rsidRPr="003273BB">
        <w:rPr>
          <w:sz w:val="18"/>
          <w:szCs w:val="18"/>
        </w:rPr>
        <w:sym w:font="HQPB4" w:char="F0E4"/>
      </w:r>
      <w:r w:rsidRPr="003273BB">
        <w:rPr>
          <w:sz w:val="18"/>
          <w:szCs w:val="18"/>
        </w:rPr>
        <w:sym w:font="HQPB2" w:char="F074"/>
      </w:r>
      <w:r w:rsidRPr="003273BB">
        <w:rPr>
          <w:sz w:val="18"/>
          <w:szCs w:val="18"/>
        </w:rPr>
        <w:sym w:font="HQPB2" w:char="F0C2"/>
      </w:r>
      <w:r w:rsidRPr="003273BB">
        <w:rPr>
          <w:sz w:val="18"/>
          <w:szCs w:val="18"/>
        </w:rPr>
        <w:sym w:font="HQPB5" w:char="F075"/>
      </w:r>
      <w:r w:rsidRPr="003273BB">
        <w:rPr>
          <w:sz w:val="18"/>
          <w:szCs w:val="18"/>
        </w:rPr>
        <w:sym w:font="HQPB2" w:char="F0E4"/>
      </w:r>
      <w:r w:rsidRPr="003273BB">
        <w:rPr>
          <w:sz w:val="18"/>
          <w:szCs w:val="18"/>
        </w:rPr>
        <w:sym w:font="HQPB5" w:char="F074"/>
      </w:r>
      <w:r w:rsidRPr="003273BB">
        <w:rPr>
          <w:sz w:val="18"/>
          <w:szCs w:val="18"/>
        </w:rPr>
        <w:sym w:font="HQPB1" w:char="F08D"/>
      </w:r>
      <w:r w:rsidRPr="003273BB">
        <w:rPr>
          <w:sz w:val="18"/>
          <w:szCs w:val="18"/>
        </w:rPr>
        <w:sym w:font="HQPB4" w:char="F0E7"/>
      </w:r>
      <w:r w:rsidRPr="003273BB">
        <w:rPr>
          <w:sz w:val="18"/>
          <w:szCs w:val="18"/>
        </w:rPr>
        <w:sym w:font="HQPB1" w:char="F02F"/>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2" w:char="F04E"/>
      </w:r>
      <w:r w:rsidRPr="003273BB">
        <w:rPr>
          <w:sz w:val="18"/>
          <w:szCs w:val="18"/>
        </w:rPr>
        <w:sym w:font="HQPB4" w:char="F0E4"/>
      </w:r>
      <w:r w:rsidRPr="003273BB">
        <w:rPr>
          <w:sz w:val="18"/>
          <w:szCs w:val="18"/>
        </w:rPr>
        <w:sym w:font="HQPB2" w:char="F033"/>
      </w:r>
      <w:r w:rsidRPr="003273BB">
        <w:rPr>
          <w:sz w:val="18"/>
          <w:szCs w:val="18"/>
        </w:rPr>
        <w:sym w:font="HQPB2" w:char="F05A"/>
      </w:r>
      <w:r w:rsidRPr="003273BB">
        <w:rPr>
          <w:sz w:val="18"/>
          <w:szCs w:val="18"/>
        </w:rPr>
        <w:sym w:font="HQPB4" w:char="F0CF"/>
      </w:r>
      <w:r w:rsidRPr="003273BB">
        <w:rPr>
          <w:sz w:val="18"/>
          <w:szCs w:val="18"/>
        </w:rPr>
        <w:sym w:font="HQPB2" w:char="F042"/>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4" w:char="F0A3"/>
      </w:r>
      <w:r w:rsidRPr="003273BB">
        <w:rPr>
          <w:sz w:val="18"/>
          <w:szCs w:val="18"/>
        </w:rPr>
        <w:sym w:font="HQPB2" w:char="F04A"/>
      </w:r>
      <w:r w:rsidRPr="003273BB">
        <w:rPr>
          <w:sz w:val="18"/>
          <w:szCs w:val="18"/>
        </w:rPr>
        <w:sym w:font="HQPB4" w:char="F0CF"/>
      </w:r>
      <w:r w:rsidRPr="003273BB">
        <w:rPr>
          <w:sz w:val="18"/>
          <w:szCs w:val="18"/>
        </w:rPr>
        <w:sym w:font="HQPB2" w:char="F042"/>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62"/>
      </w:r>
      <w:r w:rsidRPr="003273BB">
        <w:rPr>
          <w:sz w:val="18"/>
          <w:szCs w:val="18"/>
        </w:rPr>
        <w:sym w:font="HQPB2" w:char="F072"/>
      </w:r>
      <w:r w:rsidRPr="003273BB">
        <w:rPr>
          <w:sz w:val="18"/>
          <w:szCs w:val="18"/>
        </w:rPr>
        <w:sym w:font="HQPB4" w:char="F0DF"/>
      </w:r>
      <w:r w:rsidRPr="003273BB">
        <w:rPr>
          <w:sz w:val="18"/>
          <w:szCs w:val="18"/>
        </w:rPr>
        <w:sym w:font="HQPB1" w:char="F089"/>
      </w:r>
      <w:r w:rsidRPr="003273BB">
        <w:rPr>
          <w:sz w:val="18"/>
          <w:szCs w:val="18"/>
        </w:rPr>
        <w:sym w:font="HQPB4" w:char="F0E7"/>
      </w:r>
      <w:r w:rsidRPr="003273BB">
        <w:rPr>
          <w:sz w:val="18"/>
          <w:szCs w:val="18"/>
        </w:rPr>
        <w:sym w:font="HQPB1" w:char="F037"/>
      </w:r>
      <w:r w:rsidRPr="003273BB">
        <w:rPr>
          <w:sz w:val="18"/>
          <w:szCs w:val="18"/>
        </w:rPr>
        <w:sym w:font="HQPB4" w:char="F0F7"/>
      </w:r>
      <w:r w:rsidRPr="003273BB">
        <w:rPr>
          <w:sz w:val="18"/>
          <w:szCs w:val="18"/>
        </w:rPr>
        <w:sym w:font="HQPB1" w:char="F0E8"/>
      </w:r>
      <w:r w:rsidRPr="003273BB">
        <w:rPr>
          <w:sz w:val="18"/>
          <w:szCs w:val="18"/>
        </w:rPr>
        <w:sym w:font="HQPB5" w:char="F073"/>
      </w:r>
      <w:r w:rsidRPr="003273BB">
        <w:rPr>
          <w:sz w:val="18"/>
          <w:szCs w:val="18"/>
        </w:rPr>
        <w:sym w:font="HQPB1" w:char="F03F"/>
      </w:r>
      <w:r w:rsidRPr="003273BB">
        <w:rPr>
          <w:rFonts w:ascii="(normal text)" w:hAnsi="(normal text)"/>
          <w:sz w:val="18"/>
          <w:szCs w:val="18"/>
          <w:rtl/>
        </w:rPr>
        <w:t xml:space="preserve"> </w:t>
      </w:r>
      <w:r w:rsidRPr="003273BB">
        <w:rPr>
          <w:sz w:val="18"/>
          <w:szCs w:val="18"/>
        </w:rPr>
        <w:sym w:font="HQPB2" w:char="F060"/>
      </w:r>
      <w:r w:rsidRPr="003273BB">
        <w:rPr>
          <w:sz w:val="18"/>
          <w:szCs w:val="18"/>
        </w:rPr>
        <w:sym w:font="HQPB4" w:char="F0CF"/>
      </w:r>
      <w:r w:rsidRPr="003273BB">
        <w:rPr>
          <w:sz w:val="18"/>
          <w:szCs w:val="18"/>
        </w:rPr>
        <w:sym w:font="HQPB2" w:char="F042"/>
      </w:r>
      <w:r w:rsidRPr="003273BB">
        <w:rPr>
          <w:rFonts w:ascii="(normal text)" w:hAnsi="(normal text)"/>
          <w:sz w:val="18"/>
          <w:szCs w:val="18"/>
          <w:rtl/>
        </w:rPr>
        <w:t xml:space="preserve"> </w:t>
      </w:r>
      <w:r w:rsidRPr="003273BB">
        <w:rPr>
          <w:sz w:val="18"/>
          <w:szCs w:val="18"/>
        </w:rPr>
        <w:sym w:font="HQPB4" w:char="F0C8"/>
      </w:r>
      <w:r w:rsidRPr="003273BB">
        <w:rPr>
          <w:sz w:val="18"/>
          <w:szCs w:val="18"/>
        </w:rPr>
        <w:sym w:font="HQPB2" w:char="F062"/>
      </w:r>
      <w:r w:rsidRPr="003273BB">
        <w:rPr>
          <w:sz w:val="18"/>
          <w:szCs w:val="18"/>
        </w:rPr>
        <w:sym w:font="HQPB2" w:char="F072"/>
      </w:r>
      <w:r w:rsidRPr="003273BB">
        <w:rPr>
          <w:sz w:val="18"/>
          <w:szCs w:val="18"/>
        </w:rPr>
        <w:sym w:font="HQPB4" w:char="F0DF"/>
      </w:r>
      <w:r w:rsidRPr="003273BB">
        <w:rPr>
          <w:sz w:val="18"/>
          <w:szCs w:val="18"/>
        </w:rPr>
        <w:sym w:font="HQPB1" w:char="F08A"/>
      </w:r>
      <w:r w:rsidRPr="003273BB">
        <w:rPr>
          <w:rFonts w:ascii="(normal text)" w:hAnsi="(normal text)"/>
          <w:sz w:val="18"/>
          <w:szCs w:val="18"/>
          <w:rtl/>
        </w:rPr>
        <w:t xml:space="preserve"> </w:t>
      </w:r>
      <w:r w:rsidRPr="003273BB">
        <w:rPr>
          <w:sz w:val="18"/>
          <w:szCs w:val="18"/>
        </w:rPr>
        <w:sym w:font="HQPB5" w:char="F0AB"/>
      </w:r>
      <w:r w:rsidRPr="003273BB">
        <w:rPr>
          <w:sz w:val="18"/>
          <w:szCs w:val="18"/>
        </w:rPr>
        <w:sym w:font="HQPB1" w:char="F021"/>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4"/>
      </w:r>
      <w:r w:rsidRPr="003273BB">
        <w:rPr>
          <w:sz w:val="18"/>
          <w:szCs w:val="18"/>
        </w:rPr>
        <w:sym w:font="HQPB2" w:char="F052"/>
      </w:r>
      <w:r w:rsidRPr="003273BB">
        <w:rPr>
          <w:sz w:val="18"/>
          <w:szCs w:val="18"/>
        </w:rPr>
        <w:sym w:font="HQPB4" w:char="F0F6"/>
      </w:r>
      <w:r w:rsidRPr="003273BB">
        <w:rPr>
          <w:sz w:val="18"/>
          <w:szCs w:val="18"/>
        </w:rPr>
        <w:sym w:font="HQPB1" w:char="F08D"/>
      </w:r>
      <w:r w:rsidRPr="003273BB">
        <w:rPr>
          <w:sz w:val="18"/>
          <w:szCs w:val="18"/>
        </w:rPr>
        <w:sym w:font="HQPB5" w:char="F078"/>
      </w:r>
      <w:r w:rsidRPr="003273BB">
        <w:rPr>
          <w:sz w:val="18"/>
          <w:szCs w:val="18"/>
        </w:rPr>
        <w:sym w:font="HQPB1" w:char="F0FF"/>
      </w:r>
      <w:r w:rsidRPr="003273BB">
        <w:rPr>
          <w:sz w:val="18"/>
          <w:szCs w:val="18"/>
        </w:rPr>
        <w:sym w:font="HQPB5" w:char="F078"/>
      </w:r>
      <w:r w:rsidRPr="003273BB">
        <w:rPr>
          <w:sz w:val="18"/>
          <w:szCs w:val="18"/>
        </w:rPr>
        <w:sym w:font="HQPB2" w:char="F02E"/>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3" w:char="F02F"/>
      </w:r>
      <w:r w:rsidRPr="003273BB">
        <w:rPr>
          <w:sz w:val="18"/>
          <w:szCs w:val="18"/>
        </w:rPr>
        <w:sym w:font="HQPB4" w:char="F0E4"/>
      </w:r>
      <w:r w:rsidRPr="003273BB">
        <w:rPr>
          <w:sz w:val="18"/>
          <w:szCs w:val="18"/>
        </w:rPr>
        <w:sym w:font="HQPB2" w:char="F033"/>
      </w:r>
      <w:r w:rsidRPr="003273BB">
        <w:rPr>
          <w:sz w:val="18"/>
          <w:szCs w:val="18"/>
        </w:rPr>
        <w:sym w:font="HQPB4" w:char="F0CE"/>
      </w:r>
      <w:r w:rsidRPr="003273BB">
        <w:rPr>
          <w:sz w:val="18"/>
          <w:szCs w:val="18"/>
        </w:rPr>
        <w:sym w:font="HQPB1" w:char="F02F"/>
      </w:r>
      <w:r w:rsidRPr="003273BB">
        <w:rPr>
          <w:rFonts w:ascii="(normal text)" w:hAnsi="(normal text)"/>
          <w:sz w:val="18"/>
          <w:szCs w:val="18"/>
          <w:rtl/>
        </w:rPr>
        <w:t xml:space="preserve"> </w:t>
      </w:r>
      <w:r w:rsidRPr="003273BB">
        <w:rPr>
          <w:sz w:val="18"/>
          <w:szCs w:val="18"/>
        </w:rPr>
        <w:sym w:font="HQPB1" w:char="F023"/>
      </w:r>
      <w:r w:rsidRPr="003273BB">
        <w:rPr>
          <w:sz w:val="18"/>
          <w:szCs w:val="18"/>
        </w:rPr>
        <w:sym w:font="HQPB5" w:char="F079"/>
      </w:r>
      <w:r w:rsidRPr="003273BB">
        <w:rPr>
          <w:sz w:val="18"/>
          <w:szCs w:val="18"/>
        </w:rPr>
        <w:sym w:font="HQPB1" w:char="F089"/>
      </w:r>
      <w:r w:rsidRPr="003273BB">
        <w:rPr>
          <w:sz w:val="18"/>
          <w:szCs w:val="18"/>
        </w:rPr>
        <w:sym w:font="HQPB5" w:char="F074"/>
      </w:r>
      <w:r w:rsidRPr="003273BB">
        <w:rPr>
          <w:sz w:val="18"/>
          <w:szCs w:val="18"/>
        </w:rPr>
        <w:sym w:font="HQPB1" w:char="F02F"/>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5" w:char="F06F"/>
      </w:r>
      <w:r w:rsidRPr="003273BB">
        <w:rPr>
          <w:sz w:val="18"/>
          <w:szCs w:val="18"/>
        </w:rPr>
        <w:sym w:font="HQPB2" w:char="F059"/>
      </w:r>
      <w:r w:rsidRPr="003273BB">
        <w:rPr>
          <w:sz w:val="18"/>
          <w:szCs w:val="18"/>
        </w:rPr>
        <w:sym w:font="HQPB4" w:char="F0F7"/>
      </w:r>
      <w:r w:rsidRPr="003273BB">
        <w:rPr>
          <w:sz w:val="18"/>
          <w:szCs w:val="18"/>
        </w:rPr>
        <w:sym w:font="HQPB2" w:char="F08F"/>
      </w:r>
      <w:r w:rsidRPr="003273BB">
        <w:rPr>
          <w:sz w:val="18"/>
          <w:szCs w:val="18"/>
        </w:rPr>
        <w:sym w:font="HQPB5" w:char="F074"/>
      </w:r>
      <w:r w:rsidRPr="003273BB">
        <w:rPr>
          <w:sz w:val="18"/>
          <w:szCs w:val="18"/>
        </w:rPr>
        <w:sym w:font="HQPB1" w:char="F02F"/>
      </w:r>
      <w:r w:rsidRPr="003273BB">
        <w:rPr>
          <w:rFonts w:ascii="(normal text)" w:hAnsi="(normal text)"/>
          <w:sz w:val="18"/>
          <w:szCs w:val="18"/>
          <w:rtl/>
        </w:rPr>
        <w:t xml:space="preserve"> </w:t>
      </w:r>
      <w:r w:rsidRPr="003273BB">
        <w:rPr>
          <w:sz w:val="18"/>
          <w:szCs w:val="18"/>
        </w:rPr>
        <w:sym w:font="HQPB4" w:char="F0E3"/>
      </w:r>
      <w:r w:rsidRPr="003273BB">
        <w:rPr>
          <w:sz w:val="18"/>
          <w:szCs w:val="18"/>
        </w:rPr>
        <w:sym w:font="HQPB2" w:char="F04E"/>
      </w:r>
      <w:r w:rsidRPr="003273BB">
        <w:rPr>
          <w:sz w:val="18"/>
          <w:szCs w:val="18"/>
        </w:rPr>
        <w:sym w:font="HQPB4" w:char="F0E4"/>
      </w:r>
      <w:r w:rsidRPr="003273BB">
        <w:rPr>
          <w:sz w:val="18"/>
          <w:szCs w:val="18"/>
        </w:rPr>
        <w:sym w:font="HQPB2" w:char="F033"/>
      </w:r>
      <w:r w:rsidRPr="003273BB">
        <w:rPr>
          <w:sz w:val="18"/>
          <w:szCs w:val="18"/>
        </w:rPr>
        <w:sym w:font="HQPB5" w:char="F075"/>
      </w:r>
      <w:r w:rsidRPr="003273BB">
        <w:rPr>
          <w:sz w:val="18"/>
          <w:szCs w:val="18"/>
        </w:rPr>
        <w:sym w:font="HQPB2" w:char="F05A"/>
      </w:r>
      <w:r w:rsidRPr="003273BB">
        <w:rPr>
          <w:sz w:val="18"/>
          <w:szCs w:val="18"/>
        </w:rPr>
        <w:sym w:font="HQPB4" w:char="F0F7"/>
      </w:r>
      <w:r w:rsidRPr="003273BB">
        <w:rPr>
          <w:sz w:val="18"/>
          <w:szCs w:val="18"/>
        </w:rPr>
        <w:sym w:font="HQPB2" w:char="F08F"/>
      </w:r>
      <w:r w:rsidRPr="003273BB">
        <w:rPr>
          <w:sz w:val="18"/>
          <w:szCs w:val="18"/>
        </w:rPr>
        <w:sym w:font="HQPB5" w:char="F074"/>
      </w:r>
      <w:r w:rsidRPr="003273BB">
        <w:rPr>
          <w:sz w:val="18"/>
          <w:szCs w:val="18"/>
        </w:rPr>
        <w:sym w:font="HQPB1" w:char="F02F"/>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4" w:char="F0E4"/>
      </w:r>
      <w:r w:rsidRPr="003273BB">
        <w:rPr>
          <w:sz w:val="18"/>
          <w:szCs w:val="18"/>
        </w:rPr>
        <w:sym w:font="HQPB2" w:char="F06F"/>
      </w:r>
      <w:r w:rsidRPr="003273BB">
        <w:rPr>
          <w:sz w:val="18"/>
          <w:szCs w:val="18"/>
        </w:rPr>
        <w:sym w:font="HQPB5" w:char="F075"/>
      </w:r>
      <w:r w:rsidRPr="003273BB">
        <w:rPr>
          <w:sz w:val="18"/>
          <w:szCs w:val="18"/>
        </w:rPr>
        <w:sym w:font="HQPB2" w:char="F072"/>
      </w:r>
      <w:r w:rsidRPr="003273BB">
        <w:rPr>
          <w:sz w:val="18"/>
          <w:szCs w:val="18"/>
        </w:rPr>
        <w:sym w:font="HQPB2" w:char="F0BA"/>
      </w:r>
      <w:r w:rsidRPr="003273BB">
        <w:rPr>
          <w:sz w:val="18"/>
          <w:szCs w:val="18"/>
        </w:rPr>
        <w:sym w:font="HQPB5" w:char="F079"/>
      </w:r>
      <w:r w:rsidRPr="003273BB">
        <w:rPr>
          <w:sz w:val="18"/>
          <w:szCs w:val="18"/>
        </w:rPr>
        <w:sym w:font="HQPB1" w:char="F089"/>
      </w:r>
      <w:r w:rsidRPr="003273BB">
        <w:rPr>
          <w:sz w:val="18"/>
          <w:szCs w:val="18"/>
        </w:rPr>
        <w:sym w:font="HQPB5" w:char="F079"/>
      </w:r>
      <w:r w:rsidRPr="003273BB">
        <w:rPr>
          <w:sz w:val="18"/>
          <w:szCs w:val="18"/>
        </w:rPr>
        <w:sym w:font="HQPB1" w:char="F0E8"/>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4" w:char="F0E2"/>
      </w:r>
      <w:r w:rsidRPr="003273BB">
        <w:rPr>
          <w:sz w:val="18"/>
          <w:szCs w:val="18"/>
        </w:rPr>
        <w:sym w:font="HQPB2" w:char="F0E4"/>
      </w:r>
      <w:r w:rsidRPr="003273BB">
        <w:rPr>
          <w:sz w:val="18"/>
          <w:szCs w:val="18"/>
        </w:rPr>
        <w:sym w:font="HQPB5" w:char="F021"/>
      </w:r>
      <w:r w:rsidRPr="003273BB">
        <w:rPr>
          <w:sz w:val="18"/>
          <w:szCs w:val="18"/>
        </w:rPr>
        <w:sym w:font="HQPB1" w:char="F024"/>
      </w:r>
      <w:r w:rsidRPr="003273BB">
        <w:rPr>
          <w:sz w:val="18"/>
          <w:szCs w:val="18"/>
        </w:rPr>
        <w:sym w:font="HQPB5" w:char="F09F"/>
      </w:r>
      <w:r w:rsidRPr="003273BB">
        <w:rPr>
          <w:sz w:val="18"/>
          <w:szCs w:val="18"/>
        </w:rPr>
        <w:sym w:font="HQPB1" w:char="F0D2"/>
      </w:r>
      <w:r w:rsidRPr="003273BB">
        <w:rPr>
          <w:sz w:val="18"/>
          <w:szCs w:val="18"/>
        </w:rPr>
        <w:sym w:font="HQPB4" w:char="F0F8"/>
      </w:r>
      <w:r w:rsidRPr="003273BB">
        <w:rPr>
          <w:sz w:val="18"/>
          <w:szCs w:val="18"/>
        </w:rPr>
        <w:sym w:font="HQPB1" w:char="F0F3"/>
      </w:r>
      <w:r w:rsidRPr="003273BB">
        <w:rPr>
          <w:sz w:val="18"/>
          <w:szCs w:val="18"/>
        </w:rPr>
        <w:sym w:font="HQPB5" w:char="F074"/>
      </w:r>
      <w:r w:rsidRPr="003273BB">
        <w:rPr>
          <w:sz w:val="18"/>
          <w:szCs w:val="18"/>
        </w:rPr>
        <w:sym w:font="HQPB1" w:char="F037"/>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1" w:char="F023"/>
      </w:r>
      <w:r w:rsidRPr="003273BB">
        <w:rPr>
          <w:sz w:val="18"/>
          <w:szCs w:val="18"/>
        </w:rPr>
        <w:sym w:font="HQPB4" w:char="F0B4"/>
      </w:r>
      <w:r w:rsidRPr="003273BB">
        <w:rPr>
          <w:sz w:val="18"/>
          <w:szCs w:val="18"/>
        </w:rPr>
        <w:sym w:font="HQPB1" w:char="F089"/>
      </w:r>
      <w:r w:rsidRPr="003273BB">
        <w:rPr>
          <w:sz w:val="18"/>
          <w:szCs w:val="18"/>
        </w:rPr>
        <w:sym w:font="HQPB5" w:char="F074"/>
      </w:r>
      <w:r w:rsidRPr="003273BB">
        <w:rPr>
          <w:sz w:val="18"/>
          <w:szCs w:val="18"/>
        </w:rPr>
        <w:sym w:font="HQPB1" w:char="F02F"/>
      </w:r>
      <w:r w:rsidRPr="003273BB">
        <w:rPr>
          <w:sz w:val="18"/>
          <w:szCs w:val="18"/>
        </w:rPr>
        <w:sym w:font="HQPB5" w:char="F072"/>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5" w:char="F034"/>
      </w:r>
      <w:r w:rsidRPr="003273BB">
        <w:rPr>
          <w:sz w:val="18"/>
          <w:szCs w:val="18"/>
        </w:rPr>
        <w:sym w:font="HQPB2" w:char="F0D3"/>
      </w:r>
      <w:r w:rsidRPr="003273BB">
        <w:rPr>
          <w:sz w:val="18"/>
          <w:szCs w:val="18"/>
        </w:rPr>
        <w:sym w:font="HQPB4" w:char="F0AE"/>
      </w:r>
      <w:r w:rsidRPr="003273BB">
        <w:rPr>
          <w:sz w:val="18"/>
          <w:szCs w:val="18"/>
        </w:rPr>
        <w:sym w:font="HQPB1" w:char="F04C"/>
      </w:r>
      <w:r w:rsidRPr="003273BB">
        <w:rPr>
          <w:sz w:val="18"/>
          <w:szCs w:val="18"/>
        </w:rPr>
        <w:sym w:font="HQPB5" w:char="F079"/>
      </w:r>
      <w:r w:rsidRPr="003273BB">
        <w:rPr>
          <w:sz w:val="18"/>
          <w:szCs w:val="18"/>
        </w:rPr>
        <w:sym w:font="HQPB1" w:char="F06D"/>
      </w:r>
      <w:r w:rsidRPr="003273BB">
        <w:rPr>
          <w:rFonts w:ascii="(normal text)" w:hAnsi="(normal text)"/>
          <w:sz w:val="18"/>
          <w:szCs w:val="18"/>
          <w:rtl/>
        </w:rPr>
        <w:t xml:space="preserve"> </w:t>
      </w:r>
      <w:r w:rsidRPr="003273BB">
        <w:rPr>
          <w:sz w:val="18"/>
          <w:szCs w:val="18"/>
        </w:rPr>
        <w:sym w:font="HQPB5" w:char="F028"/>
      </w:r>
      <w:r w:rsidRPr="003273BB">
        <w:rPr>
          <w:sz w:val="18"/>
          <w:szCs w:val="18"/>
        </w:rPr>
        <w:sym w:font="HQPB1" w:char="F023"/>
      </w:r>
      <w:r w:rsidRPr="003273BB">
        <w:rPr>
          <w:sz w:val="18"/>
          <w:szCs w:val="18"/>
        </w:rPr>
        <w:sym w:font="HQPB2" w:char="F071"/>
      </w:r>
      <w:r w:rsidRPr="003273BB">
        <w:rPr>
          <w:sz w:val="18"/>
          <w:szCs w:val="18"/>
        </w:rPr>
        <w:sym w:font="HQPB4" w:char="F0E3"/>
      </w:r>
      <w:r w:rsidRPr="003273BB">
        <w:rPr>
          <w:sz w:val="18"/>
          <w:szCs w:val="18"/>
        </w:rPr>
        <w:sym w:font="HQPB2" w:char="F05A"/>
      </w:r>
      <w:r w:rsidRPr="003273BB">
        <w:rPr>
          <w:sz w:val="18"/>
          <w:szCs w:val="18"/>
        </w:rPr>
        <w:sym w:font="HQPB4" w:char="F0CF"/>
      </w:r>
      <w:r w:rsidRPr="003273BB">
        <w:rPr>
          <w:sz w:val="18"/>
          <w:szCs w:val="18"/>
        </w:rPr>
        <w:sym w:font="HQPB2" w:char="F042"/>
      </w:r>
      <w:r w:rsidRPr="003273BB">
        <w:rPr>
          <w:sz w:val="18"/>
          <w:szCs w:val="18"/>
        </w:rPr>
        <w:sym w:font="HQPB4" w:char="F0F7"/>
      </w:r>
      <w:r w:rsidRPr="003273BB">
        <w:rPr>
          <w:sz w:val="18"/>
          <w:szCs w:val="18"/>
        </w:rPr>
        <w:sym w:font="HQPB2" w:char="F073"/>
      </w:r>
      <w:r w:rsidRPr="003273BB">
        <w:rPr>
          <w:sz w:val="18"/>
          <w:szCs w:val="18"/>
        </w:rPr>
        <w:sym w:font="HQPB4" w:char="F0E8"/>
      </w:r>
      <w:r w:rsidRPr="003273BB">
        <w:rPr>
          <w:sz w:val="18"/>
          <w:szCs w:val="18"/>
        </w:rPr>
        <w:sym w:font="HQPB1" w:char="F03F"/>
      </w:r>
      <w:r w:rsidRPr="003273BB">
        <w:rPr>
          <w:rFonts w:ascii="(normal text)" w:hAnsi="(normal text)"/>
          <w:sz w:val="18"/>
          <w:szCs w:val="18"/>
          <w:rtl/>
        </w:rPr>
        <w:t xml:space="preserve"> </w:t>
      </w:r>
      <w:r w:rsidRPr="003273BB">
        <w:rPr>
          <w:sz w:val="18"/>
          <w:szCs w:val="18"/>
        </w:rPr>
        <w:sym w:font="HQPB5" w:char="F0AB"/>
      </w:r>
      <w:r w:rsidRPr="003273BB">
        <w:rPr>
          <w:sz w:val="18"/>
          <w:szCs w:val="18"/>
        </w:rPr>
        <w:sym w:font="HQPB1" w:char="F021"/>
      </w:r>
      <w:r w:rsidRPr="003273BB">
        <w:rPr>
          <w:sz w:val="18"/>
          <w:szCs w:val="18"/>
        </w:rPr>
        <w:sym w:font="HQPB5" w:char="F024"/>
      </w:r>
      <w:r w:rsidRPr="003273BB">
        <w:rPr>
          <w:sz w:val="18"/>
          <w:szCs w:val="18"/>
        </w:rPr>
        <w:sym w:font="HQPB1" w:char="F024"/>
      </w:r>
      <w:r w:rsidRPr="003273BB">
        <w:rPr>
          <w:sz w:val="18"/>
          <w:szCs w:val="18"/>
        </w:rPr>
        <w:sym w:font="HQPB4" w:char="F0CE"/>
      </w:r>
      <w:r w:rsidRPr="003273BB">
        <w:rPr>
          <w:sz w:val="18"/>
          <w:szCs w:val="18"/>
        </w:rPr>
        <w:sym w:font="HQPB1" w:char="F02F"/>
      </w:r>
      <w:r w:rsidRPr="003273BB">
        <w:rPr>
          <w:rFonts w:ascii="(normal text)" w:hAnsi="(normal text)"/>
          <w:sz w:val="18"/>
          <w:szCs w:val="18"/>
          <w:rtl/>
        </w:rPr>
        <w:t xml:space="preserve"> </w:t>
      </w:r>
      <w:r w:rsidRPr="003273BB">
        <w:rPr>
          <w:sz w:val="18"/>
          <w:szCs w:val="18"/>
        </w:rPr>
        <w:sym w:font="HQPB4" w:char="F0FF"/>
      </w:r>
      <w:r w:rsidRPr="003273BB">
        <w:rPr>
          <w:sz w:val="18"/>
          <w:szCs w:val="18"/>
        </w:rPr>
        <w:sym w:font="HQPB2" w:char="F0BC"/>
      </w:r>
      <w:r w:rsidRPr="003273BB">
        <w:rPr>
          <w:sz w:val="18"/>
          <w:szCs w:val="18"/>
        </w:rPr>
        <w:sym w:font="HQPB4" w:char="F0E7"/>
      </w:r>
      <w:r w:rsidRPr="003273BB">
        <w:rPr>
          <w:sz w:val="18"/>
          <w:szCs w:val="18"/>
        </w:rPr>
        <w:sym w:font="HQPB2" w:char="F06E"/>
      </w:r>
      <w:r w:rsidRPr="003273BB">
        <w:rPr>
          <w:sz w:val="18"/>
          <w:szCs w:val="18"/>
        </w:rPr>
        <w:sym w:font="HQPB5" w:char="F079"/>
      </w:r>
      <w:r w:rsidRPr="003273BB">
        <w:rPr>
          <w:sz w:val="18"/>
          <w:szCs w:val="18"/>
        </w:rPr>
        <w:sym w:font="HQPB1" w:char="F089"/>
      </w:r>
      <w:r w:rsidRPr="003273BB">
        <w:rPr>
          <w:sz w:val="18"/>
          <w:szCs w:val="18"/>
        </w:rPr>
        <w:sym w:font="HQPB4" w:char="F0F4"/>
      </w:r>
      <w:r w:rsidRPr="003273BB">
        <w:rPr>
          <w:sz w:val="18"/>
          <w:szCs w:val="18"/>
        </w:rPr>
        <w:sym w:font="HQPB1" w:char="F06D"/>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5" w:char="F09E"/>
      </w:r>
      <w:r w:rsidRPr="003273BB">
        <w:rPr>
          <w:sz w:val="18"/>
          <w:szCs w:val="18"/>
        </w:rPr>
        <w:sym w:font="HQPB2" w:char="F077"/>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41"/>
      </w:r>
      <w:r w:rsidRPr="003273BB">
        <w:rPr>
          <w:sz w:val="18"/>
          <w:szCs w:val="18"/>
        </w:rPr>
        <w:sym w:font="HQPB4" w:char="F0F6"/>
      </w:r>
      <w:r w:rsidRPr="003273BB">
        <w:rPr>
          <w:sz w:val="18"/>
          <w:szCs w:val="18"/>
        </w:rPr>
        <w:sym w:font="HQPB2" w:char="F071"/>
      </w:r>
      <w:r w:rsidRPr="003273BB">
        <w:rPr>
          <w:sz w:val="18"/>
          <w:szCs w:val="18"/>
        </w:rPr>
        <w:sym w:font="HQPB5" w:char="F073"/>
      </w:r>
      <w:r w:rsidRPr="003273BB">
        <w:rPr>
          <w:sz w:val="18"/>
          <w:szCs w:val="18"/>
        </w:rPr>
        <w:sym w:font="HQPB2" w:char="F025"/>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4C"/>
      </w:r>
      <w:r w:rsidRPr="003273BB">
        <w:rPr>
          <w:sz w:val="18"/>
          <w:szCs w:val="18"/>
        </w:rPr>
        <w:sym w:font="HQPB2" w:char="F0EC"/>
      </w:r>
      <w:r w:rsidRPr="003273BB">
        <w:rPr>
          <w:sz w:val="18"/>
          <w:szCs w:val="18"/>
        </w:rPr>
        <w:sym w:font="HQPB4" w:char="F0CF"/>
      </w:r>
      <w:r w:rsidRPr="003273BB">
        <w:rPr>
          <w:sz w:val="18"/>
          <w:szCs w:val="18"/>
        </w:rPr>
        <w:sym w:font="HQPB2" w:char="F064"/>
      </w:r>
      <w:r w:rsidRPr="003273BB">
        <w:rPr>
          <w:sz w:val="18"/>
          <w:szCs w:val="18"/>
        </w:rPr>
        <w:sym w:font="HQPB2" w:char="F0BA"/>
      </w:r>
      <w:r w:rsidRPr="003273BB">
        <w:rPr>
          <w:sz w:val="18"/>
          <w:szCs w:val="18"/>
        </w:rPr>
        <w:sym w:font="HQPB5" w:char="F074"/>
      </w:r>
      <w:r w:rsidRPr="003273BB">
        <w:rPr>
          <w:sz w:val="18"/>
          <w:szCs w:val="18"/>
        </w:rPr>
        <w:sym w:font="HQPB1" w:char="F08D"/>
      </w:r>
      <w:r w:rsidRPr="003273BB">
        <w:rPr>
          <w:sz w:val="18"/>
          <w:szCs w:val="18"/>
        </w:rPr>
        <w:sym w:font="HQPB4" w:char="F0F6"/>
      </w:r>
      <w:r w:rsidRPr="003273BB">
        <w:rPr>
          <w:sz w:val="18"/>
          <w:szCs w:val="18"/>
        </w:rPr>
        <w:sym w:font="HQPB1" w:char="F02F"/>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4" w:char="F0CF"/>
      </w:r>
      <w:r w:rsidRPr="003273BB">
        <w:rPr>
          <w:sz w:val="18"/>
          <w:szCs w:val="18"/>
        </w:rPr>
        <w:sym w:font="HQPB2" w:char="F06D"/>
      </w:r>
      <w:r w:rsidRPr="003273BB">
        <w:rPr>
          <w:sz w:val="18"/>
          <w:szCs w:val="18"/>
        </w:rPr>
        <w:sym w:font="HQPB2" w:char="F08B"/>
      </w:r>
      <w:r w:rsidRPr="003273BB">
        <w:rPr>
          <w:sz w:val="18"/>
          <w:szCs w:val="18"/>
        </w:rPr>
        <w:sym w:font="HQPB4" w:char="F0CE"/>
      </w:r>
      <w:r w:rsidRPr="003273BB">
        <w:rPr>
          <w:sz w:val="18"/>
          <w:szCs w:val="18"/>
        </w:rPr>
        <w:sym w:font="HQPB1" w:char="F02F"/>
      </w:r>
      <w:r w:rsidRPr="003273BB">
        <w:rPr>
          <w:sz w:val="18"/>
          <w:szCs w:val="18"/>
        </w:rPr>
        <w:sym w:font="HQPB5" w:char="F04C"/>
      </w:r>
      <w:r w:rsidRPr="003273BB">
        <w:rPr>
          <w:sz w:val="18"/>
          <w:szCs w:val="18"/>
        </w:rPr>
        <w:sym w:font="HQPB2" w:char="F07B"/>
      </w:r>
      <w:r w:rsidRPr="003273BB">
        <w:rPr>
          <w:rFonts w:ascii="(normal text)" w:hAnsi="(normal text)"/>
          <w:sz w:val="18"/>
          <w:szCs w:val="18"/>
          <w:rtl/>
        </w:rPr>
        <w:t xml:space="preserve"> </w:t>
      </w:r>
      <w:r w:rsidRPr="003273BB">
        <w:rPr>
          <w:sz w:val="18"/>
          <w:szCs w:val="18"/>
        </w:rPr>
        <w:sym w:font="HQPB4" w:char="F0A8"/>
      </w:r>
      <w:r w:rsidRPr="003273BB">
        <w:rPr>
          <w:sz w:val="18"/>
          <w:szCs w:val="18"/>
        </w:rPr>
        <w:sym w:font="HQPB2" w:char="F062"/>
      </w:r>
      <w:r w:rsidRPr="003273BB">
        <w:rPr>
          <w:sz w:val="18"/>
          <w:szCs w:val="18"/>
        </w:rPr>
        <w:sym w:font="HQPB5" w:char="F074"/>
      </w:r>
      <w:r w:rsidRPr="003273BB">
        <w:rPr>
          <w:sz w:val="18"/>
          <w:szCs w:val="18"/>
        </w:rPr>
        <w:sym w:font="HQPB1" w:char="F08D"/>
      </w:r>
      <w:r w:rsidRPr="003273BB">
        <w:rPr>
          <w:sz w:val="18"/>
          <w:szCs w:val="18"/>
        </w:rPr>
        <w:sym w:font="HQPB4" w:char="F0CF"/>
      </w:r>
      <w:r w:rsidRPr="003273BB">
        <w:rPr>
          <w:sz w:val="18"/>
          <w:szCs w:val="18"/>
        </w:rPr>
        <w:sym w:font="HQPB1" w:char="F0FF"/>
      </w:r>
      <w:r w:rsidRPr="003273BB">
        <w:rPr>
          <w:sz w:val="18"/>
          <w:szCs w:val="18"/>
        </w:rPr>
        <w:sym w:font="HQPB4" w:char="F0F8"/>
      </w:r>
      <w:r w:rsidRPr="003273BB">
        <w:rPr>
          <w:sz w:val="18"/>
          <w:szCs w:val="18"/>
        </w:rPr>
        <w:sym w:font="HQPB1" w:char="F0F3"/>
      </w:r>
      <w:r w:rsidRPr="003273BB">
        <w:rPr>
          <w:sz w:val="18"/>
          <w:szCs w:val="18"/>
        </w:rPr>
        <w:sym w:font="HQPB5" w:char="F074"/>
      </w:r>
      <w:r w:rsidRPr="003273BB">
        <w:rPr>
          <w:sz w:val="18"/>
          <w:szCs w:val="18"/>
        </w:rPr>
        <w:sym w:font="HQPB1" w:char="F047"/>
      </w:r>
      <w:r w:rsidRPr="003273BB">
        <w:rPr>
          <w:sz w:val="18"/>
          <w:szCs w:val="18"/>
        </w:rPr>
        <w:sym w:font="HQPB4" w:char="F0F3"/>
      </w:r>
      <w:r w:rsidRPr="003273BB">
        <w:rPr>
          <w:sz w:val="18"/>
          <w:szCs w:val="18"/>
        </w:rPr>
        <w:sym w:font="HQPB1" w:char="F099"/>
      </w:r>
      <w:r w:rsidRPr="003273BB">
        <w:rPr>
          <w:sz w:val="18"/>
          <w:szCs w:val="18"/>
        </w:rPr>
        <w:sym w:font="HQPB5" w:char="F056"/>
      </w:r>
      <w:r w:rsidRPr="003273BB">
        <w:rPr>
          <w:sz w:val="18"/>
          <w:szCs w:val="18"/>
        </w:rPr>
        <w:sym w:font="HQPB2" w:char="F07B"/>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21"/>
      </w:r>
      <w:r w:rsidRPr="003273BB">
        <w:rPr>
          <w:sz w:val="18"/>
          <w:szCs w:val="18"/>
        </w:rPr>
        <w:sym w:font="HQPB1" w:char="F024"/>
      </w:r>
      <w:r w:rsidRPr="003273BB">
        <w:rPr>
          <w:sz w:val="18"/>
          <w:szCs w:val="18"/>
        </w:rPr>
        <w:sym w:font="HQPB5" w:char="F074"/>
      </w:r>
      <w:r w:rsidRPr="003273BB">
        <w:rPr>
          <w:sz w:val="18"/>
          <w:szCs w:val="18"/>
        </w:rPr>
        <w:sym w:font="HQPB2" w:char="F042"/>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4" w:char="F0E0"/>
      </w:r>
      <w:r w:rsidRPr="003273BB">
        <w:rPr>
          <w:sz w:val="18"/>
          <w:szCs w:val="18"/>
        </w:rPr>
        <w:sym w:font="HQPB2" w:char="F037"/>
      </w:r>
      <w:r w:rsidRPr="003273BB">
        <w:rPr>
          <w:sz w:val="18"/>
          <w:szCs w:val="18"/>
        </w:rPr>
        <w:sym w:font="HQPB4" w:char="F0CE"/>
      </w:r>
      <w:r w:rsidRPr="003273BB">
        <w:rPr>
          <w:sz w:val="18"/>
          <w:szCs w:val="18"/>
        </w:rPr>
        <w:sym w:font="HQPB2" w:char="F03D"/>
      </w:r>
      <w:r w:rsidRPr="003273BB">
        <w:rPr>
          <w:sz w:val="18"/>
          <w:szCs w:val="18"/>
        </w:rPr>
        <w:sym w:font="HQPB4" w:char="F0F8"/>
      </w:r>
      <w:r w:rsidRPr="003273BB">
        <w:rPr>
          <w:sz w:val="18"/>
          <w:szCs w:val="18"/>
        </w:rPr>
        <w:sym w:font="HQPB2" w:char="F042"/>
      </w:r>
      <w:r w:rsidRPr="003273BB">
        <w:rPr>
          <w:sz w:val="18"/>
          <w:szCs w:val="18"/>
        </w:rPr>
        <w:sym w:font="HQPB5" w:char="F072"/>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7A"/>
      </w:r>
      <w:r w:rsidRPr="003273BB">
        <w:rPr>
          <w:sz w:val="18"/>
          <w:szCs w:val="18"/>
        </w:rPr>
        <w:sym w:font="HQPB2" w:char="F060"/>
      </w:r>
      <w:r w:rsidRPr="003273BB">
        <w:rPr>
          <w:sz w:val="18"/>
          <w:szCs w:val="18"/>
        </w:rPr>
        <w:sym w:font="HQPB4" w:char="F0CF"/>
      </w:r>
      <w:r w:rsidRPr="003273BB">
        <w:rPr>
          <w:sz w:val="18"/>
          <w:szCs w:val="18"/>
        </w:rPr>
        <w:sym w:font="HQPB2" w:char="F042"/>
      </w:r>
      <w:r w:rsidRPr="003273BB">
        <w:rPr>
          <w:rFonts w:ascii="(normal text)" w:hAnsi="(normal text)"/>
          <w:sz w:val="18"/>
          <w:szCs w:val="18"/>
          <w:rtl/>
        </w:rPr>
        <w:t xml:space="preserve"> </w:t>
      </w:r>
      <w:r w:rsidRPr="003273BB">
        <w:rPr>
          <w:sz w:val="18"/>
          <w:szCs w:val="18"/>
        </w:rPr>
        <w:sym w:font="HQPB5" w:char="F0AB"/>
      </w:r>
      <w:r w:rsidRPr="003273BB">
        <w:rPr>
          <w:sz w:val="18"/>
          <w:szCs w:val="18"/>
        </w:rPr>
        <w:sym w:font="HQPB1" w:char="F021"/>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2" w:char="F060"/>
      </w:r>
      <w:r w:rsidRPr="003273BB">
        <w:rPr>
          <w:sz w:val="18"/>
          <w:szCs w:val="18"/>
        </w:rPr>
        <w:sym w:font="HQPB4" w:char="F0CF"/>
      </w:r>
      <w:r w:rsidRPr="003273BB">
        <w:rPr>
          <w:sz w:val="18"/>
          <w:szCs w:val="18"/>
        </w:rPr>
        <w:sym w:font="HQPB2" w:char="F042"/>
      </w:r>
      <w:r w:rsidRPr="003273BB">
        <w:rPr>
          <w:rFonts w:ascii="(normal text)" w:hAnsi="(normal text)"/>
          <w:sz w:val="18"/>
          <w:szCs w:val="18"/>
          <w:rtl/>
        </w:rPr>
        <w:t xml:space="preserve"> </w:t>
      </w:r>
      <w:r w:rsidRPr="003273BB">
        <w:rPr>
          <w:sz w:val="18"/>
          <w:szCs w:val="18"/>
        </w:rPr>
        <w:sym w:font="HQPB4" w:char="F026"/>
      </w:r>
      <w:r w:rsidRPr="003273BB">
        <w:rPr>
          <w:sz w:val="18"/>
          <w:szCs w:val="18"/>
        </w:rPr>
        <w:sym w:font="HQPB2" w:char="F0E4"/>
      </w:r>
      <w:r w:rsidRPr="003273BB">
        <w:rPr>
          <w:sz w:val="18"/>
          <w:szCs w:val="18"/>
        </w:rPr>
        <w:sym w:font="HQPB4" w:char="F0F3"/>
      </w:r>
      <w:r w:rsidRPr="003273BB">
        <w:rPr>
          <w:sz w:val="18"/>
          <w:szCs w:val="18"/>
        </w:rPr>
        <w:sym w:font="HQPB2" w:char="F0D3"/>
      </w:r>
      <w:r w:rsidRPr="003273BB">
        <w:rPr>
          <w:sz w:val="18"/>
          <w:szCs w:val="18"/>
        </w:rPr>
        <w:sym w:font="HQPB5" w:char="F078"/>
      </w:r>
      <w:r w:rsidRPr="003273BB">
        <w:rPr>
          <w:sz w:val="18"/>
          <w:szCs w:val="18"/>
        </w:rPr>
        <w:sym w:font="HQPB1" w:char="F0AB"/>
      </w:r>
      <w:r w:rsidRPr="003273BB">
        <w:rPr>
          <w:rFonts w:ascii="(normal text)" w:hAnsi="(normal text)"/>
          <w:sz w:val="18"/>
          <w:szCs w:val="18"/>
          <w:rtl/>
        </w:rPr>
        <w:t xml:space="preserve"> </w:t>
      </w:r>
      <w:r w:rsidRPr="003273BB">
        <w:rPr>
          <w:sz w:val="18"/>
          <w:szCs w:val="18"/>
        </w:rPr>
        <w:sym w:font="HQPB4" w:char="F028"/>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4" w:char="F0AD"/>
      </w:r>
      <w:r w:rsidRPr="003273BB">
        <w:rPr>
          <w:sz w:val="18"/>
          <w:szCs w:val="18"/>
        </w:rPr>
        <w:sym w:font="HQPB1" w:char="F02F"/>
      </w:r>
      <w:r w:rsidRPr="003273BB">
        <w:rPr>
          <w:sz w:val="18"/>
          <w:szCs w:val="18"/>
        </w:rPr>
        <w:sym w:font="HQPB4" w:char="F0A7"/>
      </w:r>
      <w:r w:rsidRPr="003273BB">
        <w:rPr>
          <w:sz w:val="18"/>
          <w:szCs w:val="18"/>
        </w:rPr>
        <w:sym w:font="HQPB1" w:char="F091"/>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4" w:char="F0F8"/>
      </w:r>
      <w:r w:rsidRPr="003273BB">
        <w:rPr>
          <w:sz w:val="18"/>
          <w:szCs w:val="18"/>
        </w:rPr>
        <w:sym w:font="HQPB2" w:char="F08B"/>
      </w:r>
      <w:r w:rsidRPr="003273BB">
        <w:rPr>
          <w:sz w:val="18"/>
          <w:szCs w:val="18"/>
        </w:rPr>
        <w:sym w:font="HQPB5" w:char="F06E"/>
      </w:r>
      <w:r w:rsidRPr="003273BB">
        <w:rPr>
          <w:sz w:val="18"/>
          <w:szCs w:val="18"/>
        </w:rPr>
        <w:sym w:font="HQPB2" w:char="F03D"/>
      </w:r>
      <w:r w:rsidRPr="003273BB">
        <w:rPr>
          <w:sz w:val="18"/>
          <w:szCs w:val="18"/>
        </w:rPr>
        <w:sym w:font="HQPB5" w:char="F074"/>
      </w:r>
      <w:r w:rsidRPr="003273BB">
        <w:rPr>
          <w:sz w:val="18"/>
          <w:szCs w:val="18"/>
        </w:rPr>
        <w:sym w:font="HQPB1" w:char="F0E3"/>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4" w:char="F0F9"/>
      </w:r>
      <w:r w:rsidRPr="003273BB">
        <w:rPr>
          <w:sz w:val="18"/>
          <w:szCs w:val="18"/>
        </w:rPr>
        <w:sym w:font="HQPB2" w:char="F03D"/>
      </w:r>
      <w:r w:rsidRPr="003273BB">
        <w:rPr>
          <w:sz w:val="18"/>
          <w:szCs w:val="18"/>
        </w:rPr>
        <w:sym w:font="HQPB4" w:char="F0A9"/>
      </w:r>
      <w:r w:rsidRPr="003273BB">
        <w:rPr>
          <w:sz w:val="18"/>
          <w:szCs w:val="18"/>
        </w:rPr>
        <w:sym w:font="HQPB2" w:char="F02E"/>
      </w:r>
      <w:r w:rsidRPr="003273BB">
        <w:rPr>
          <w:sz w:val="18"/>
          <w:szCs w:val="18"/>
        </w:rPr>
        <w:sym w:font="HQPB5" w:char="F075"/>
      </w:r>
      <w:r w:rsidRPr="003273BB">
        <w:rPr>
          <w:sz w:val="18"/>
          <w:szCs w:val="18"/>
        </w:rPr>
        <w:sym w:font="HQPB2" w:char="F071"/>
      </w:r>
      <w:r w:rsidRPr="003273BB">
        <w:rPr>
          <w:sz w:val="18"/>
          <w:szCs w:val="18"/>
        </w:rPr>
        <w:sym w:font="HQPB5" w:char="F073"/>
      </w:r>
      <w:r w:rsidRPr="003273BB">
        <w:rPr>
          <w:sz w:val="18"/>
          <w:szCs w:val="18"/>
        </w:rPr>
        <w:sym w:font="HQPB1" w:char="F03F"/>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4" w:char="F0F8"/>
      </w:r>
      <w:r w:rsidRPr="003273BB">
        <w:rPr>
          <w:sz w:val="18"/>
          <w:szCs w:val="18"/>
        </w:rPr>
        <w:sym w:font="HQPB2" w:char="F08B"/>
      </w:r>
      <w:r w:rsidRPr="003273BB">
        <w:rPr>
          <w:sz w:val="18"/>
          <w:szCs w:val="18"/>
        </w:rPr>
        <w:sym w:font="HQPB5" w:char="F073"/>
      </w:r>
      <w:r w:rsidRPr="003273BB">
        <w:rPr>
          <w:sz w:val="18"/>
          <w:szCs w:val="18"/>
        </w:rPr>
        <w:sym w:font="HQPB2" w:char="F039"/>
      </w:r>
      <w:r w:rsidRPr="003273BB">
        <w:rPr>
          <w:sz w:val="18"/>
          <w:szCs w:val="18"/>
        </w:rPr>
        <w:sym w:font="HQPB4" w:char="F0CE"/>
      </w:r>
      <w:r w:rsidRPr="003273BB">
        <w:rPr>
          <w:sz w:val="18"/>
          <w:szCs w:val="18"/>
        </w:rPr>
        <w:sym w:font="HQPB1" w:char="F029"/>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6F"/>
      </w:r>
      <w:r w:rsidRPr="003273BB">
        <w:rPr>
          <w:sz w:val="18"/>
          <w:szCs w:val="18"/>
        </w:rPr>
        <w:sym w:font="HQPB2" w:char="F059"/>
      </w:r>
      <w:r w:rsidRPr="003273BB">
        <w:rPr>
          <w:sz w:val="18"/>
          <w:szCs w:val="18"/>
        </w:rPr>
        <w:sym w:font="HQPB4" w:char="F0F6"/>
      </w:r>
      <w:r w:rsidRPr="003273BB">
        <w:rPr>
          <w:sz w:val="18"/>
          <w:szCs w:val="18"/>
        </w:rPr>
        <w:sym w:font="HQPB1" w:char="F03B"/>
      </w:r>
      <w:r w:rsidRPr="003273BB">
        <w:rPr>
          <w:sz w:val="18"/>
          <w:szCs w:val="18"/>
        </w:rPr>
        <w:sym w:font="HQPB5" w:char="F074"/>
      </w:r>
      <w:r w:rsidRPr="003273BB">
        <w:rPr>
          <w:sz w:val="18"/>
          <w:szCs w:val="18"/>
        </w:rPr>
        <w:sym w:font="HQPB2" w:char="F052"/>
      </w:r>
      <w:r w:rsidRPr="003273BB">
        <w:rPr>
          <w:sz w:val="18"/>
          <w:szCs w:val="18"/>
        </w:rPr>
        <w:sym w:font="HQPB5" w:char="F072"/>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4" w:char="F0F8"/>
      </w:r>
      <w:r w:rsidRPr="003273BB">
        <w:rPr>
          <w:sz w:val="18"/>
          <w:szCs w:val="18"/>
        </w:rPr>
        <w:sym w:font="HQPB2" w:char="F08B"/>
      </w:r>
      <w:r w:rsidRPr="003273BB">
        <w:rPr>
          <w:sz w:val="18"/>
          <w:szCs w:val="18"/>
        </w:rPr>
        <w:sym w:font="HQPB5" w:char="F073"/>
      </w:r>
      <w:r w:rsidRPr="003273BB">
        <w:rPr>
          <w:sz w:val="18"/>
          <w:szCs w:val="18"/>
        </w:rPr>
        <w:sym w:font="HQPB2" w:char="F039"/>
      </w:r>
      <w:r w:rsidRPr="003273BB">
        <w:rPr>
          <w:sz w:val="18"/>
          <w:szCs w:val="18"/>
        </w:rPr>
        <w:sym w:font="HQPB4" w:char="F0CE"/>
      </w:r>
      <w:r w:rsidRPr="003273BB">
        <w:rPr>
          <w:sz w:val="18"/>
          <w:szCs w:val="18"/>
        </w:rPr>
        <w:sym w:font="HQPB1" w:char="F029"/>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4" w:char="F0E7"/>
      </w:r>
      <w:r w:rsidRPr="003273BB">
        <w:rPr>
          <w:sz w:val="18"/>
          <w:szCs w:val="18"/>
        </w:rPr>
        <w:sym w:font="HQPB1" w:char="F08E"/>
      </w:r>
      <w:r w:rsidRPr="003273BB">
        <w:rPr>
          <w:sz w:val="18"/>
          <w:szCs w:val="18"/>
        </w:rPr>
        <w:sym w:font="HQPB2" w:char="F08D"/>
      </w:r>
      <w:r w:rsidRPr="003273BB">
        <w:rPr>
          <w:sz w:val="18"/>
          <w:szCs w:val="18"/>
        </w:rPr>
        <w:sym w:font="HQPB4" w:char="F0C5"/>
      </w:r>
      <w:r w:rsidRPr="003273BB">
        <w:rPr>
          <w:sz w:val="18"/>
          <w:szCs w:val="18"/>
        </w:rPr>
        <w:sym w:font="HQPB1" w:char="F0C1"/>
      </w:r>
      <w:r w:rsidRPr="003273BB">
        <w:rPr>
          <w:sz w:val="18"/>
          <w:szCs w:val="18"/>
        </w:rPr>
        <w:sym w:font="HQPB5" w:char="F079"/>
      </w:r>
      <w:r w:rsidRPr="003273BB">
        <w:rPr>
          <w:sz w:val="18"/>
          <w:szCs w:val="18"/>
        </w:rPr>
        <w:sym w:font="HQPB2" w:char="F04A"/>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2" w:char="F0C7"/>
      </w:r>
      <w:r w:rsidRPr="003273BB">
        <w:rPr>
          <w:sz w:val="18"/>
          <w:szCs w:val="18"/>
        </w:rPr>
        <w:sym w:font="HQPB2" w:char="F0CD"/>
      </w:r>
      <w:r w:rsidRPr="003273BB">
        <w:rPr>
          <w:sz w:val="18"/>
          <w:szCs w:val="18"/>
        </w:rPr>
        <w:sym w:font="HQPB2" w:char="F0C8"/>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4" w:char="F0AD"/>
      </w:r>
      <w:r w:rsidRPr="003273BB">
        <w:rPr>
          <w:sz w:val="18"/>
          <w:szCs w:val="18"/>
        </w:rPr>
        <w:sym w:font="HQPB1" w:char="F02F"/>
      </w:r>
      <w:r w:rsidRPr="003273BB">
        <w:rPr>
          <w:sz w:val="18"/>
          <w:szCs w:val="18"/>
        </w:rPr>
        <w:sym w:font="HQPB5" w:char="F075"/>
      </w:r>
      <w:r w:rsidRPr="003273BB">
        <w:rPr>
          <w:sz w:val="18"/>
          <w:szCs w:val="18"/>
        </w:rPr>
        <w:sym w:font="HQPB1" w:char="F091"/>
      </w:r>
      <w:r w:rsidRPr="003273BB">
        <w:rPr>
          <w:rFonts w:ascii="(normal text)" w:hAnsi="(normal text)"/>
          <w:sz w:val="18"/>
          <w:szCs w:val="18"/>
          <w:rtl/>
        </w:rPr>
        <w:t xml:space="preserve"> </w:t>
      </w:r>
      <w:r w:rsidRPr="003273BB">
        <w:rPr>
          <w:sz w:val="18"/>
          <w:szCs w:val="18"/>
        </w:rPr>
        <w:sym w:font="HQPB5" w:char="F09F"/>
      </w:r>
      <w:r w:rsidRPr="003273BB">
        <w:rPr>
          <w:sz w:val="18"/>
          <w:szCs w:val="18"/>
        </w:rPr>
        <w:sym w:font="HQPB2" w:char="F077"/>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4" w:char="F0F9"/>
      </w:r>
      <w:r w:rsidRPr="003273BB">
        <w:rPr>
          <w:sz w:val="18"/>
          <w:szCs w:val="18"/>
        </w:rPr>
        <w:sym w:font="HQPB2" w:char="F03D"/>
      </w:r>
      <w:r w:rsidRPr="003273BB">
        <w:rPr>
          <w:sz w:val="18"/>
          <w:szCs w:val="18"/>
        </w:rPr>
        <w:sym w:font="HQPB5" w:char="F079"/>
      </w:r>
      <w:r w:rsidRPr="003273BB">
        <w:rPr>
          <w:sz w:val="18"/>
          <w:szCs w:val="18"/>
        </w:rPr>
        <w:sym w:font="HQPB1" w:char="F0E8"/>
      </w:r>
      <w:r w:rsidRPr="003273BB">
        <w:rPr>
          <w:sz w:val="18"/>
          <w:szCs w:val="18"/>
        </w:rPr>
        <w:sym w:font="HQPB4" w:char="F0F8"/>
      </w:r>
      <w:r w:rsidRPr="003273BB">
        <w:rPr>
          <w:sz w:val="18"/>
          <w:szCs w:val="18"/>
        </w:rPr>
        <w:sym w:font="HQPB1" w:char="F067"/>
      </w:r>
      <w:r w:rsidRPr="003273BB">
        <w:rPr>
          <w:sz w:val="18"/>
          <w:szCs w:val="18"/>
        </w:rPr>
        <w:sym w:font="HQPB5" w:char="F072"/>
      </w:r>
      <w:r w:rsidRPr="003273BB">
        <w:rPr>
          <w:sz w:val="18"/>
          <w:szCs w:val="18"/>
        </w:rPr>
        <w:sym w:font="HQPB1" w:char="F042"/>
      </w:r>
      <w:r w:rsidRPr="003273BB">
        <w:rPr>
          <w:rFonts w:ascii="(normal text)" w:hAnsi="(normal text)"/>
          <w:sz w:val="18"/>
          <w:szCs w:val="18"/>
          <w:rtl/>
        </w:rPr>
        <w:t xml:space="preserve"> </w:t>
      </w:r>
      <w:r w:rsidRPr="003273BB">
        <w:rPr>
          <w:sz w:val="18"/>
          <w:szCs w:val="18"/>
        </w:rPr>
        <w:sym w:font="HQPB4" w:char="F05A"/>
      </w:r>
      <w:r w:rsidRPr="003273BB">
        <w:rPr>
          <w:sz w:val="18"/>
          <w:szCs w:val="18"/>
        </w:rPr>
        <w:sym w:font="HQPB2" w:char="F070"/>
      </w:r>
      <w:r w:rsidRPr="003273BB">
        <w:rPr>
          <w:sz w:val="18"/>
          <w:szCs w:val="18"/>
        </w:rPr>
        <w:sym w:font="HQPB5" w:char="F075"/>
      </w:r>
      <w:r w:rsidRPr="003273BB">
        <w:rPr>
          <w:sz w:val="18"/>
          <w:szCs w:val="18"/>
        </w:rPr>
        <w:sym w:font="HQPB2" w:char="F05A"/>
      </w:r>
      <w:r w:rsidRPr="003273BB">
        <w:rPr>
          <w:sz w:val="18"/>
          <w:szCs w:val="18"/>
        </w:rPr>
        <w:sym w:font="HQPB4" w:char="F0F7"/>
      </w:r>
      <w:r w:rsidRPr="003273BB">
        <w:rPr>
          <w:sz w:val="18"/>
          <w:szCs w:val="18"/>
        </w:rPr>
        <w:sym w:font="HQPB1" w:char="F046"/>
      </w:r>
      <w:r w:rsidRPr="003273BB">
        <w:rPr>
          <w:sz w:val="18"/>
          <w:szCs w:val="18"/>
        </w:rPr>
        <w:sym w:font="HQPB4" w:char="F0CF"/>
      </w:r>
      <w:r w:rsidRPr="003273BB">
        <w:rPr>
          <w:sz w:val="18"/>
          <w:szCs w:val="18"/>
        </w:rPr>
        <w:sym w:font="HQPB1" w:char="F0F9"/>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FB"/>
      </w:r>
      <w:r w:rsidRPr="003273BB">
        <w:rPr>
          <w:sz w:val="18"/>
          <w:szCs w:val="18"/>
        </w:rPr>
        <w:sym w:font="HQPB2" w:char="F0EF"/>
      </w:r>
      <w:r w:rsidRPr="003273BB">
        <w:rPr>
          <w:sz w:val="18"/>
          <w:szCs w:val="18"/>
        </w:rPr>
        <w:sym w:font="HQPB4" w:char="F0CF"/>
      </w:r>
      <w:r w:rsidRPr="003273BB">
        <w:rPr>
          <w:sz w:val="18"/>
          <w:szCs w:val="18"/>
        </w:rPr>
        <w:sym w:font="HQPB3" w:char="F025"/>
      </w:r>
      <w:r w:rsidRPr="003273BB">
        <w:rPr>
          <w:sz w:val="18"/>
          <w:szCs w:val="18"/>
        </w:rPr>
        <w:sym w:font="HQPB4" w:char="F0A9"/>
      </w:r>
      <w:r w:rsidRPr="003273BB">
        <w:rPr>
          <w:sz w:val="18"/>
          <w:szCs w:val="18"/>
        </w:rPr>
        <w:sym w:font="HQPB3" w:char="F023"/>
      </w:r>
      <w:r w:rsidRPr="003273BB">
        <w:rPr>
          <w:sz w:val="18"/>
          <w:szCs w:val="18"/>
        </w:rPr>
        <w:sym w:font="HQPB4" w:char="F0CF"/>
      </w:r>
      <w:r w:rsidRPr="003273BB">
        <w:rPr>
          <w:sz w:val="18"/>
          <w:szCs w:val="18"/>
        </w:rPr>
        <w:sym w:font="HQPB4" w:char="F06A"/>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28"/>
      </w:r>
      <w:r w:rsidRPr="003273BB">
        <w:rPr>
          <w:sz w:val="18"/>
          <w:szCs w:val="18"/>
        </w:rPr>
        <w:sym w:font="HQPB1" w:char="F023"/>
      </w:r>
      <w:r w:rsidRPr="003273BB">
        <w:rPr>
          <w:sz w:val="18"/>
          <w:szCs w:val="18"/>
        </w:rPr>
        <w:sym w:font="HQPB2" w:char="F072"/>
      </w:r>
      <w:r w:rsidRPr="003273BB">
        <w:rPr>
          <w:sz w:val="18"/>
          <w:szCs w:val="18"/>
        </w:rPr>
        <w:sym w:font="HQPB4" w:char="F0E3"/>
      </w:r>
      <w:r w:rsidRPr="003273BB">
        <w:rPr>
          <w:sz w:val="18"/>
          <w:szCs w:val="18"/>
        </w:rPr>
        <w:sym w:font="HQPB1" w:char="F08D"/>
      </w:r>
      <w:r w:rsidRPr="003273BB">
        <w:rPr>
          <w:sz w:val="18"/>
          <w:szCs w:val="18"/>
        </w:rPr>
        <w:sym w:font="HQPB5" w:char="F078"/>
      </w:r>
      <w:r w:rsidRPr="003273BB">
        <w:rPr>
          <w:sz w:val="18"/>
          <w:szCs w:val="18"/>
        </w:rPr>
        <w:sym w:font="HQPB1" w:char="F0FF"/>
      </w:r>
      <w:r w:rsidRPr="003273BB">
        <w:rPr>
          <w:sz w:val="18"/>
          <w:szCs w:val="18"/>
        </w:rPr>
        <w:sym w:font="HQPB5" w:char="F078"/>
      </w:r>
      <w:r w:rsidRPr="003273BB">
        <w:rPr>
          <w:sz w:val="18"/>
          <w:szCs w:val="18"/>
        </w:rPr>
        <w:sym w:font="HQPB2" w:char="F02E"/>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1" w:char="F08D"/>
      </w:r>
      <w:r w:rsidRPr="003273BB">
        <w:rPr>
          <w:sz w:val="18"/>
          <w:szCs w:val="18"/>
        </w:rPr>
        <w:sym w:font="HQPB4" w:char="F0CF"/>
      </w:r>
      <w:r w:rsidRPr="003273BB">
        <w:rPr>
          <w:sz w:val="18"/>
          <w:szCs w:val="18"/>
        </w:rPr>
        <w:sym w:font="HQPB1" w:char="F0FF"/>
      </w:r>
      <w:r w:rsidRPr="003273BB">
        <w:rPr>
          <w:sz w:val="18"/>
          <w:szCs w:val="18"/>
        </w:rPr>
        <w:sym w:font="HQPB4" w:char="F0F8"/>
      </w:r>
      <w:r w:rsidRPr="003273BB">
        <w:rPr>
          <w:sz w:val="18"/>
          <w:szCs w:val="18"/>
        </w:rPr>
        <w:sym w:font="HQPB1" w:char="F0EE"/>
      </w:r>
      <w:r w:rsidRPr="003273BB">
        <w:rPr>
          <w:sz w:val="18"/>
          <w:szCs w:val="18"/>
        </w:rPr>
        <w:sym w:font="HQPB5" w:char="F024"/>
      </w:r>
      <w:r w:rsidRPr="003273BB">
        <w:rPr>
          <w:sz w:val="18"/>
          <w:szCs w:val="18"/>
        </w:rPr>
        <w:sym w:font="HQPB1" w:char="F023"/>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1" w:char="F024"/>
      </w:r>
      <w:r w:rsidRPr="003273BB">
        <w:rPr>
          <w:sz w:val="18"/>
          <w:szCs w:val="18"/>
        </w:rPr>
        <w:sym w:font="HQPB5" w:char="F075"/>
      </w:r>
      <w:r w:rsidRPr="003273BB">
        <w:rPr>
          <w:sz w:val="18"/>
          <w:szCs w:val="18"/>
        </w:rPr>
        <w:sym w:font="HQPB2" w:char="F05A"/>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21"/>
      </w:r>
      <w:r w:rsidRPr="003273BB">
        <w:rPr>
          <w:sz w:val="18"/>
          <w:szCs w:val="18"/>
        </w:rPr>
        <w:sym w:font="HQPB1" w:char="F024"/>
      </w:r>
      <w:r w:rsidRPr="003273BB">
        <w:rPr>
          <w:sz w:val="18"/>
          <w:szCs w:val="18"/>
        </w:rPr>
        <w:sym w:font="HQPB5" w:char="F06F"/>
      </w:r>
      <w:r w:rsidRPr="003273BB">
        <w:rPr>
          <w:sz w:val="18"/>
          <w:szCs w:val="18"/>
        </w:rPr>
        <w:sym w:font="HQPB2" w:char="F059"/>
      </w:r>
      <w:r w:rsidRPr="003273BB">
        <w:rPr>
          <w:sz w:val="18"/>
          <w:szCs w:val="18"/>
        </w:rPr>
        <w:sym w:font="HQPB4" w:char="F0AD"/>
      </w:r>
      <w:r w:rsidRPr="003273BB">
        <w:rPr>
          <w:sz w:val="18"/>
          <w:szCs w:val="18"/>
        </w:rPr>
        <w:sym w:font="HQPB1" w:char="F02F"/>
      </w:r>
      <w:r w:rsidRPr="003273BB">
        <w:rPr>
          <w:sz w:val="18"/>
          <w:szCs w:val="18"/>
        </w:rPr>
        <w:sym w:font="HQPB5" w:char="F075"/>
      </w:r>
      <w:r w:rsidRPr="003273BB">
        <w:rPr>
          <w:sz w:val="18"/>
          <w:szCs w:val="18"/>
        </w:rPr>
        <w:sym w:font="HQPB1" w:char="F091"/>
      </w:r>
      <w:r w:rsidRPr="003273BB">
        <w:rPr>
          <w:rFonts w:ascii="(normal text)" w:hAnsi="(normal text)"/>
          <w:sz w:val="18"/>
          <w:szCs w:val="18"/>
          <w:rtl/>
        </w:rPr>
        <w:t xml:space="preserve"> </w:t>
      </w:r>
      <w:r w:rsidRPr="003273BB">
        <w:rPr>
          <w:sz w:val="18"/>
          <w:szCs w:val="18"/>
        </w:rPr>
        <w:sym w:font="HQPB4" w:char="F028"/>
      </w:r>
      <w:r w:rsidRPr="003273BB">
        <w:rPr>
          <w:rFonts w:ascii="(normal text)" w:hAnsi="(normal text)"/>
          <w:sz w:val="18"/>
          <w:szCs w:val="18"/>
          <w:rtl/>
        </w:rPr>
        <w:t xml:space="preserve"> </w:t>
      </w:r>
      <w:r w:rsidRPr="003273BB">
        <w:rPr>
          <w:sz w:val="18"/>
          <w:szCs w:val="18"/>
        </w:rPr>
        <w:sym w:font="HQPB5" w:char="F079"/>
      </w:r>
      <w:r w:rsidRPr="003273BB">
        <w:rPr>
          <w:sz w:val="18"/>
          <w:szCs w:val="18"/>
        </w:rPr>
        <w:sym w:font="HQPB2" w:char="F037"/>
      </w:r>
      <w:r w:rsidRPr="003273BB">
        <w:rPr>
          <w:sz w:val="18"/>
          <w:szCs w:val="18"/>
        </w:rPr>
        <w:sym w:font="HQPB4" w:char="F0A8"/>
      </w:r>
      <w:r w:rsidRPr="003273BB">
        <w:rPr>
          <w:sz w:val="18"/>
          <w:szCs w:val="18"/>
        </w:rPr>
        <w:sym w:font="HQPB2" w:char="F052"/>
      </w:r>
      <w:r w:rsidRPr="003273BB">
        <w:rPr>
          <w:sz w:val="18"/>
          <w:szCs w:val="18"/>
        </w:rPr>
        <w:sym w:font="HQPB4" w:char="F0CE"/>
      </w:r>
      <w:r w:rsidRPr="003273BB">
        <w:rPr>
          <w:sz w:val="18"/>
          <w:szCs w:val="18"/>
        </w:rPr>
        <w:sym w:font="HQPB1" w:char="F029"/>
      </w:r>
      <w:r w:rsidRPr="003273BB">
        <w:rPr>
          <w:rFonts w:ascii="(normal text)" w:hAnsi="(normal text)"/>
          <w:sz w:val="18"/>
          <w:szCs w:val="18"/>
          <w:rtl/>
        </w:rPr>
        <w:t xml:space="preserve"> </w:t>
      </w:r>
      <w:r w:rsidRPr="003273BB">
        <w:rPr>
          <w:sz w:val="18"/>
          <w:szCs w:val="18"/>
        </w:rPr>
        <w:sym w:font="HQPB5" w:char="F07C"/>
      </w:r>
      <w:r w:rsidRPr="003273BB">
        <w:rPr>
          <w:sz w:val="18"/>
          <w:szCs w:val="18"/>
        </w:rPr>
        <w:sym w:font="HQPB1" w:char="F04D"/>
      </w:r>
      <w:r w:rsidRPr="003273BB">
        <w:rPr>
          <w:sz w:val="18"/>
          <w:szCs w:val="18"/>
        </w:rPr>
        <w:sym w:font="HQPB2" w:char="F052"/>
      </w:r>
      <w:r w:rsidRPr="003273BB">
        <w:rPr>
          <w:sz w:val="18"/>
          <w:szCs w:val="18"/>
        </w:rPr>
        <w:sym w:font="HQPB5" w:char="F072"/>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4" w:char="F0E2"/>
      </w:r>
      <w:r w:rsidRPr="003273BB">
        <w:rPr>
          <w:sz w:val="18"/>
          <w:szCs w:val="18"/>
        </w:rPr>
        <w:sym w:font="HQPB1" w:char="F093"/>
      </w:r>
      <w:r w:rsidRPr="003273BB">
        <w:rPr>
          <w:sz w:val="18"/>
          <w:szCs w:val="18"/>
        </w:rPr>
        <w:sym w:font="HQPB2" w:char="F083"/>
      </w:r>
      <w:r w:rsidRPr="003273BB">
        <w:rPr>
          <w:sz w:val="18"/>
          <w:szCs w:val="18"/>
        </w:rPr>
        <w:sym w:font="HQPB4" w:char="F0CD"/>
      </w:r>
      <w:r w:rsidRPr="003273BB">
        <w:rPr>
          <w:sz w:val="18"/>
          <w:szCs w:val="18"/>
        </w:rPr>
        <w:sym w:font="HQPB1" w:char="F095"/>
      </w:r>
      <w:r w:rsidRPr="003273BB">
        <w:rPr>
          <w:sz w:val="18"/>
          <w:szCs w:val="18"/>
        </w:rPr>
        <w:sym w:font="HQPB5" w:char="F079"/>
      </w:r>
      <w:r w:rsidRPr="003273BB">
        <w:rPr>
          <w:sz w:val="18"/>
          <w:szCs w:val="18"/>
        </w:rPr>
        <w:sym w:font="HQPB1" w:char="F0E8"/>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4" w:char="F0DE"/>
      </w:r>
      <w:r w:rsidRPr="003273BB">
        <w:rPr>
          <w:sz w:val="18"/>
          <w:szCs w:val="18"/>
        </w:rPr>
        <w:sym w:font="HQPB2" w:char="F04F"/>
      </w:r>
      <w:r w:rsidRPr="003273BB">
        <w:rPr>
          <w:sz w:val="18"/>
          <w:szCs w:val="18"/>
        </w:rPr>
        <w:sym w:font="HQPB2" w:char="F08A"/>
      </w:r>
      <w:r w:rsidRPr="003273BB">
        <w:rPr>
          <w:sz w:val="18"/>
          <w:szCs w:val="18"/>
        </w:rPr>
        <w:sym w:font="HQPB4" w:char="F0C5"/>
      </w:r>
      <w:r w:rsidRPr="003273BB">
        <w:rPr>
          <w:sz w:val="18"/>
          <w:szCs w:val="18"/>
        </w:rPr>
        <w:sym w:font="HQPB2" w:char="F033"/>
      </w:r>
      <w:r w:rsidRPr="003273BB">
        <w:rPr>
          <w:sz w:val="18"/>
          <w:szCs w:val="18"/>
        </w:rPr>
        <w:sym w:font="HQPB5" w:char="F070"/>
      </w:r>
      <w:r w:rsidRPr="003273BB">
        <w:rPr>
          <w:sz w:val="18"/>
          <w:szCs w:val="18"/>
        </w:rPr>
        <w:sym w:font="HQPB1" w:char="F074"/>
      </w:r>
      <w:r w:rsidRPr="003273BB">
        <w:rPr>
          <w:sz w:val="18"/>
          <w:szCs w:val="18"/>
        </w:rPr>
        <w:sym w:font="HQPB4" w:char="F0F8"/>
      </w:r>
      <w:r w:rsidRPr="003273BB">
        <w:rPr>
          <w:sz w:val="18"/>
          <w:szCs w:val="18"/>
        </w:rPr>
        <w:sym w:font="HQPB2" w:char="F03A"/>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2" w:char="F0C7"/>
      </w:r>
      <w:r w:rsidRPr="003273BB">
        <w:rPr>
          <w:sz w:val="18"/>
          <w:szCs w:val="18"/>
        </w:rPr>
        <w:sym w:font="HQPB2" w:char="F0CE"/>
      </w:r>
      <w:r w:rsidRPr="003273BB">
        <w:rPr>
          <w:sz w:val="18"/>
          <w:szCs w:val="18"/>
        </w:rPr>
        <w:sym w:font="HQPB2" w:char="F0C8"/>
      </w:r>
      <w:r w:rsidRPr="003273BB">
        <w:rPr>
          <w:rFonts w:ascii="(normal text)" w:hAnsi="(normal text)"/>
          <w:sz w:val="18"/>
          <w:szCs w:val="18"/>
          <w:rtl/>
        </w:rPr>
        <w:t xml:space="preserve"> </w:t>
      </w:r>
      <w:r w:rsidRPr="003273BB">
        <w:rPr>
          <w:sz w:val="18"/>
          <w:szCs w:val="18"/>
        </w:rPr>
        <w:sym w:font="HQPB4" w:char="F0F4"/>
      </w:r>
      <w:r w:rsidRPr="003273BB">
        <w:rPr>
          <w:sz w:val="18"/>
          <w:szCs w:val="18"/>
        </w:rPr>
        <w:sym w:font="HQPB1" w:char="F089"/>
      </w:r>
      <w:r w:rsidRPr="003273BB">
        <w:rPr>
          <w:sz w:val="18"/>
          <w:szCs w:val="18"/>
        </w:rPr>
        <w:sym w:font="HQPB5" w:char="F073"/>
      </w:r>
      <w:r w:rsidRPr="003273BB">
        <w:rPr>
          <w:sz w:val="18"/>
          <w:szCs w:val="18"/>
        </w:rPr>
        <w:sym w:font="HQPB2" w:char="F029"/>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62"/>
      </w:r>
      <w:r w:rsidRPr="003273BB">
        <w:rPr>
          <w:sz w:val="18"/>
          <w:szCs w:val="18"/>
        </w:rPr>
        <w:sym w:font="HQPB1" w:char="F025"/>
      </w:r>
      <w:r w:rsidRPr="003273BB">
        <w:rPr>
          <w:sz w:val="18"/>
          <w:szCs w:val="18"/>
        </w:rPr>
        <w:sym w:font="HQPB5" w:char="F078"/>
      </w:r>
      <w:r w:rsidRPr="003273BB">
        <w:rPr>
          <w:sz w:val="18"/>
          <w:szCs w:val="18"/>
        </w:rPr>
        <w:sym w:font="HQPB2" w:char="F02E"/>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3" w:char="F02F"/>
      </w:r>
      <w:r w:rsidRPr="003273BB">
        <w:rPr>
          <w:sz w:val="18"/>
          <w:szCs w:val="18"/>
        </w:rPr>
        <w:sym w:font="HQPB4" w:char="F0E4"/>
      </w:r>
      <w:r w:rsidRPr="003273BB">
        <w:rPr>
          <w:sz w:val="18"/>
          <w:szCs w:val="18"/>
        </w:rPr>
        <w:sym w:font="HQPB2" w:char="F033"/>
      </w:r>
      <w:r w:rsidRPr="003273BB">
        <w:rPr>
          <w:sz w:val="18"/>
          <w:szCs w:val="18"/>
        </w:rPr>
        <w:sym w:font="HQPB5" w:char="F073"/>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4" w:char="F0F6"/>
      </w:r>
      <w:r w:rsidRPr="003273BB">
        <w:rPr>
          <w:sz w:val="18"/>
          <w:szCs w:val="18"/>
        </w:rPr>
        <w:sym w:font="HQPB2" w:char="F04E"/>
      </w:r>
      <w:r w:rsidRPr="003273BB">
        <w:rPr>
          <w:sz w:val="18"/>
          <w:szCs w:val="18"/>
        </w:rPr>
        <w:sym w:font="HQPB4" w:char="F0CD"/>
      </w:r>
      <w:r w:rsidRPr="003273BB">
        <w:rPr>
          <w:sz w:val="18"/>
          <w:szCs w:val="18"/>
        </w:rPr>
        <w:sym w:font="HQPB2" w:char="F06B"/>
      </w:r>
      <w:r w:rsidRPr="003273BB">
        <w:rPr>
          <w:sz w:val="18"/>
          <w:szCs w:val="18"/>
        </w:rPr>
        <w:sym w:font="HQPB2" w:char="F08E"/>
      </w:r>
      <w:r w:rsidRPr="003273BB">
        <w:rPr>
          <w:sz w:val="18"/>
          <w:szCs w:val="18"/>
        </w:rPr>
        <w:sym w:font="HQPB4" w:char="F0CF"/>
      </w:r>
      <w:r w:rsidRPr="003273BB">
        <w:rPr>
          <w:sz w:val="18"/>
          <w:szCs w:val="18"/>
        </w:rPr>
        <w:sym w:font="HQPB1" w:char="F0F9"/>
      </w:r>
      <w:r w:rsidRPr="003273BB">
        <w:rPr>
          <w:rFonts w:ascii="(normal text)" w:hAnsi="(normal text)"/>
          <w:sz w:val="18"/>
          <w:szCs w:val="18"/>
          <w:rtl/>
        </w:rPr>
        <w:t xml:space="preserve"> </w:t>
      </w:r>
      <w:r w:rsidRPr="003273BB">
        <w:rPr>
          <w:sz w:val="18"/>
          <w:szCs w:val="18"/>
        </w:rPr>
        <w:sym w:font="HQPB4" w:char="F0EE"/>
      </w:r>
      <w:r w:rsidRPr="003273BB">
        <w:rPr>
          <w:sz w:val="18"/>
          <w:szCs w:val="18"/>
        </w:rPr>
        <w:sym w:font="HQPB2" w:char="F06F"/>
      </w:r>
      <w:r w:rsidRPr="003273BB">
        <w:rPr>
          <w:sz w:val="18"/>
          <w:szCs w:val="18"/>
        </w:rPr>
        <w:sym w:font="HQPB5" w:char="F075"/>
      </w:r>
      <w:r w:rsidRPr="003273BB">
        <w:rPr>
          <w:sz w:val="18"/>
          <w:szCs w:val="18"/>
        </w:rPr>
        <w:sym w:font="HQPB2" w:char="F071"/>
      </w:r>
      <w:r w:rsidRPr="003273BB">
        <w:rPr>
          <w:sz w:val="18"/>
          <w:szCs w:val="18"/>
        </w:rPr>
        <w:sym w:font="HQPB4" w:char="F0F3"/>
      </w:r>
      <w:r w:rsidRPr="003273BB">
        <w:rPr>
          <w:sz w:val="18"/>
          <w:szCs w:val="18"/>
        </w:rPr>
        <w:sym w:font="HQPB1" w:char="F099"/>
      </w:r>
      <w:r w:rsidRPr="003273BB">
        <w:rPr>
          <w:sz w:val="18"/>
          <w:szCs w:val="18"/>
        </w:rPr>
        <w:sym w:font="HQPB4" w:char="F0E9"/>
      </w:r>
      <w:r w:rsidRPr="003273BB">
        <w:rPr>
          <w:sz w:val="18"/>
          <w:szCs w:val="18"/>
        </w:rPr>
        <w:sym w:font="HQPB1" w:char="F026"/>
      </w:r>
      <w:r w:rsidRPr="003273BB">
        <w:rPr>
          <w:rFonts w:ascii="(normal text)" w:hAnsi="(normal text)"/>
          <w:sz w:val="18"/>
          <w:szCs w:val="18"/>
          <w:rtl/>
        </w:rPr>
        <w:t xml:space="preserve"> </w:t>
      </w:r>
      <w:r w:rsidRPr="003273BB">
        <w:rPr>
          <w:sz w:val="18"/>
          <w:szCs w:val="18"/>
        </w:rPr>
        <w:sym w:font="HQPB4" w:char="F0D7"/>
      </w:r>
      <w:r w:rsidRPr="003273BB">
        <w:rPr>
          <w:sz w:val="18"/>
          <w:szCs w:val="18"/>
        </w:rPr>
        <w:sym w:font="HQPB2" w:char="F070"/>
      </w:r>
      <w:r w:rsidRPr="003273BB">
        <w:rPr>
          <w:sz w:val="18"/>
          <w:szCs w:val="18"/>
        </w:rPr>
        <w:sym w:font="HQPB5" w:char="F075"/>
      </w:r>
      <w:r w:rsidRPr="003273BB">
        <w:rPr>
          <w:sz w:val="18"/>
          <w:szCs w:val="18"/>
        </w:rPr>
        <w:sym w:font="HQPB2" w:char="F05A"/>
      </w:r>
      <w:r w:rsidRPr="003273BB">
        <w:rPr>
          <w:sz w:val="18"/>
          <w:szCs w:val="18"/>
        </w:rPr>
        <w:sym w:font="HQPB5" w:char="F07C"/>
      </w:r>
      <w:r w:rsidRPr="003273BB">
        <w:rPr>
          <w:sz w:val="18"/>
          <w:szCs w:val="18"/>
        </w:rPr>
        <w:sym w:font="HQPB1" w:char="F0A1"/>
      </w:r>
      <w:r w:rsidRPr="003273BB">
        <w:rPr>
          <w:sz w:val="18"/>
          <w:szCs w:val="18"/>
        </w:rPr>
        <w:sym w:font="HQPB5" w:char="F079"/>
      </w:r>
      <w:r w:rsidRPr="003273BB">
        <w:rPr>
          <w:sz w:val="18"/>
          <w:szCs w:val="18"/>
        </w:rPr>
        <w:sym w:font="HQPB1" w:char="F06D"/>
      </w:r>
      <w:r w:rsidRPr="003273BB">
        <w:rPr>
          <w:rFonts w:ascii="(normal text)" w:hAnsi="(normal text)"/>
          <w:sz w:val="18"/>
          <w:szCs w:val="18"/>
          <w:rtl/>
        </w:rPr>
        <w:t xml:space="preserve"> </w:t>
      </w:r>
      <w:r w:rsidRPr="003273BB">
        <w:rPr>
          <w:sz w:val="18"/>
          <w:szCs w:val="18"/>
        </w:rPr>
        <w:sym w:font="HQPB2" w:char="F060"/>
      </w:r>
      <w:r w:rsidRPr="003273BB">
        <w:rPr>
          <w:sz w:val="18"/>
          <w:szCs w:val="18"/>
        </w:rPr>
        <w:sym w:font="HQPB5" w:char="F079"/>
      </w:r>
      <w:r w:rsidRPr="003273BB">
        <w:rPr>
          <w:sz w:val="18"/>
          <w:szCs w:val="18"/>
        </w:rPr>
        <w:sym w:font="HQPB2" w:char="F04A"/>
      </w:r>
      <w:r w:rsidRPr="003273BB">
        <w:rPr>
          <w:sz w:val="18"/>
          <w:szCs w:val="18"/>
        </w:rPr>
        <w:sym w:font="HQPB4" w:char="F0CF"/>
      </w:r>
      <w:r w:rsidRPr="003273BB">
        <w:rPr>
          <w:sz w:val="18"/>
          <w:szCs w:val="18"/>
        </w:rPr>
        <w:sym w:font="HQPB4" w:char="F06A"/>
      </w:r>
      <w:r w:rsidRPr="003273BB">
        <w:rPr>
          <w:sz w:val="18"/>
          <w:szCs w:val="18"/>
        </w:rPr>
        <w:sym w:font="HQPB2" w:char="F039"/>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62"/>
      </w:r>
      <w:r w:rsidRPr="003273BB">
        <w:rPr>
          <w:sz w:val="18"/>
          <w:szCs w:val="18"/>
        </w:rPr>
        <w:sym w:font="HQPB1" w:char="F025"/>
      </w:r>
      <w:r w:rsidRPr="003273BB">
        <w:rPr>
          <w:sz w:val="18"/>
          <w:szCs w:val="18"/>
        </w:rPr>
        <w:sym w:font="HQPB5" w:char="F078"/>
      </w:r>
      <w:r w:rsidRPr="003273BB">
        <w:rPr>
          <w:sz w:val="18"/>
          <w:szCs w:val="18"/>
        </w:rPr>
        <w:sym w:font="HQPB2" w:char="F02E"/>
      </w:r>
      <w:r w:rsidRPr="003273BB">
        <w:rPr>
          <w:rFonts w:ascii="(normal text)" w:hAnsi="(normal text)"/>
          <w:sz w:val="18"/>
          <w:szCs w:val="18"/>
          <w:rtl/>
        </w:rPr>
        <w:t xml:space="preserve"> </w:t>
      </w:r>
      <w:r w:rsidRPr="003273BB">
        <w:rPr>
          <w:sz w:val="18"/>
          <w:szCs w:val="18"/>
        </w:rPr>
        <w:sym w:font="HQPB5" w:char="F028"/>
      </w:r>
      <w:r w:rsidRPr="003273BB">
        <w:rPr>
          <w:sz w:val="18"/>
          <w:szCs w:val="18"/>
        </w:rPr>
        <w:sym w:font="HQPB1" w:char="F023"/>
      </w:r>
      <w:r w:rsidRPr="003273BB">
        <w:rPr>
          <w:sz w:val="18"/>
          <w:szCs w:val="18"/>
        </w:rPr>
        <w:sym w:font="HQPB2" w:char="F071"/>
      </w:r>
      <w:r w:rsidRPr="003273BB">
        <w:rPr>
          <w:sz w:val="18"/>
          <w:szCs w:val="18"/>
        </w:rPr>
        <w:sym w:font="HQPB4" w:char="F0E3"/>
      </w:r>
      <w:r w:rsidRPr="003273BB">
        <w:rPr>
          <w:sz w:val="18"/>
          <w:szCs w:val="18"/>
        </w:rPr>
        <w:sym w:font="HQPB1" w:char="F05F"/>
      </w:r>
      <w:r w:rsidRPr="003273BB">
        <w:rPr>
          <w:sz w:val="18"/>
          <w:szCs w:val="18"/>
        </w:rPr>
        <w:sym w:font="HQPB4" w:char="F0F6"/>
      </w:r>
      <w:r w:rsidRPr="003273BB">
        <w:rPr>
          <w:sz w:val="18"/>
          <w:szCs w:val="18"/>
        </w:rPr>
        <w:sym w:font="HQPB1" w:char="F08D"/>
      </w:r>
      <w:r w:rsidRPr="003273BB">
        <w:rPr>
          <w:sz w:val="18"/>
          <w:szCs w:val="18"/>
        </w:rPr>
        <w:sym w:font="HQPB5" w:char="F074"/>
      </w:r>
      <w:r w:rsidRPr="003273BB">
        <w:rPr>
          <w:sz w:val="18"/>
          <w:szCs w:val="18"/>
        </w:rPr>
        <w:sym w:font="HQPB2" w:char="F083"/>
      </w:r>
      <w:r w:rsidRPr="003273BB">
        <w:rPr>
          <w:rFonts w:ascii="(normal text)" w:hAnsi="(normal text)"/>
          <w:sz w:val="18"/>
          <w:szCs w:val="18"/>
          <w:rtl/>
        </w:rPr>
        <w:t xml:space="preserve"> </w:t>
      </w:r>
      <w:r w:rsidRPr="003273BB">
        <w:rPr>
          <w:sz w:val="18"/>
          <w:szCs w:val="18"/>
        </w:rPr>
        <w:sym w:font="HQPB5" w:char="F0A9"/>
      </w:r>
      <w:r w:rsidRPr="003273BB">
        <w:rPr>
          <w:sz w:val="18"/>
          <w:szCs w:val="18"/>
        </w:rPr>
        <w:sym w:font="HQPB1" w:char="F021"/>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2" w:char="F050"/>
      </w:r>
      <w:r w:rsidRPr="003273BB">
        <w:rPr>
          <w:sz w:val="18"/>
          <w:szCs w:val="18"/>
        </w:rPr>
        <w:sym w:font="HQPB4" w:char="F0F6"/>
      </w:r>
      <w:r w:rsidRPr="003273BB">
        <w:rPr>
          <w:sz w:val="18"/>
          <w:szCs w:val="18"/>
        </w:rPr>
        <w:sym w:font="HQPB2" w:char="F071"/>
      </w:r>
      <w:r w:rsidRPr="003273BB">
        <w:rPr>
          <w:sz w:val="18"/>
          <w:szCs w:val="18"/>
        </w:rPr>
        <w:sym w:font="HQPB5" w:char="F075"/>
      </w:r>
      <w:r w:rsidRPr="003273BB">
        <w:rPr>
          <w:sz w:val="18"/>
          <w:szCs w:val="18"/>
        </w:rPr>
        <w:sym w:font="HQPB2" w:char="F08B"/>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5" w:char="F074"/>
      </w:r>
      <w:r w:rsidRPr="003273BB">
        <w:rPr>
          <w:sz w:val="18"/>
          <w:szCs w:val="18"/>
        </w:rPr>
        <w:sym w:font="HQPB1" w:char="F08D"/>
      </w:r>
      <w:r w:rsidRPr="003273BB">
        <w:rPr>
          <w:sz w:val="18"/>
          <w:szCs w:val="18"/>
        </w:rPr>
        <w:sym w:font="HQPB4" w:char="F0C5"/>
      </w:r>
      <w:r w:rsidRPr="003273BB">
        <w:rPr>
          <w:sz w:val="18"/>
          <w:szCs w:val="18"/>
        </w:rPr>
        <w:sym w:font="HQPB1" w:char="F07A"/>
      </w:r>
      <w:r w:rsidRPr="003273BB">
        <w:rPr>
          <w:sz w:val="18"/>
          <w:szCs w:val="18"/>
        </w:rPr>
        <w:sym w:font="HQPB5" w:char="F046"/>
      </w:r>
      <w:r w:rsidRPr="003273BB">
        <w:rPr>
          <w:sz w:val="18"/>
          <w:szCs w:val="18"/>
        </w:rPr>
        <w:sym w:font="HQPB2" w:char="F079"/>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4" w:char="F034"/>
      </w:r>
      <w:r w:rsidRPr="003273BB">
        <w:rPr>
          <w:rFonts w:ascii="(normal text)" w:hAnsi="(normal text)"/>
          <w:sz w:val="18"/>
          <w:szCs w:val="18"/>
          <w:rtl/>
        </w:rPr>
        <w:t xml:space="preserve"> </w:t>
      </w:r>
      <w:r w:rsidRPr="003273BB">
        <w:rPr>
          <w:sz w:val="18"/>
          <w:szCs w:val="18"/>
        </w:rPr>
        <w:sym w:font="HQPB2" w:char="F060"/>
      </w:r>
      <w:r w:rsidRPr="003273BB">
        <w:rPr>
          <w:sz w:val="18"/>
          <w:szCs w:val="18"/>
        </w:rPr>
        <w:sym w:font="HQPB5" w:char="F074"/>
      </w:r>
      <w:r w:rsidRPr="003273BB">
        <w:rPr>
          <w:sz w:val="18"/>
          <w:szCs w:val="18"/>
        </w:rPr>
        <w:sym w:font="HQPB2" w:char="F042"/>
      </w:r>
      <w:r w:rsidRPr="003273BB">
        <w:rPr>
          <w:sz w:val="18"/>
          <w:szCs w:val="18"/>
        </w:rPr>
        <w:sym w:font="HQPB5" w:char="F075"/>
      </w:r>
      <w:r w:rsidRPr="003273BB">
        <w:rPr>
          <w:sz w:val="18"/>
          <w:szCs w:val="18"/>
        </w:rPr>
        <w:sym w:font="HQPB2" w:char="F072"/>
      </w:r>
      <w:r w:rsidRPr="003273BB">
        <w:rPr>
          <w:rFonts w:ascii="(normal text)" w:hAnsi="(normal text)"/>
          <w:sz w:val="18"/>
          <w:szCs w:val="18"/>
          <w:rtl/>
        </w:rPr>
        <w:t xml:space="preserve"> </w:t>
      </w:r>
      <w:r w:rsidRPr="003273BB">
        <w:rPr>
          <w:sz w:val="18"/>
          <w:szCs w:val="18"/>
        </w:rPr>
        <w:sym w:font="HQPB4" w:char="F0A4"/>
      </w:r>
      <w:r w:rsidRPr="003273BB">
        <w:rPr>
          <w:sz w:val="18"/>
          <w:szCs w:val="18"/>
        </w:rPr>
        <w:sym w:font="HQPB2" w:char="F041"/>
      </w:r>
      <w:r w:rsidRPr="003273BB">
        <w:rPr>
          <w:sz w:val="18"/>
          <w:szCs w:val="18"/>
        </w:rPr>
        <w:sym w:font="HQPB5" w:char="F075"/>
      </w:r>
      <w:r w:rsidRPr="003273BB">
        <w:rPr>
          <w:sz w:val="18"/>
          <w:szCs w:val="18"/>
        </w:rPr>
        <w:sym w:font="HQPB2" w:char="F071"/>
      </w:r>
      <w:r w:rsidRPr="003273BB">
        <w:rPr>
          <w:sz w:val="18"/>
          <w:szCs w:val="18"/>
        </w:rPr>
        <w:sym w:font="HQPB5" w:char="F074"/>
      </w:r>
      <w:r w:rsidRPr="003273BB">
        <w:rPr>
          <w:sz w:val="18"/>
          <w:szCs w:val="18"/>
        </w:rPr>
        <w:sym w:font="HQPB1" w:char="F047"/>
      </w:r>
      <w:r w:rsidRPr="003273BB">
        <w:rPr>
          <w:sz w:val="18"/>
          <w:szCs w:val="18"/>
        </w:rPr>
        <w:sym w:font="HQPB5" w:char="F074"/>
      </w:r>
      <w:r w:rsidRPr="003273BB">
        <w:rPr>
          <w:sz w:val="18"/>
          <w:szCs w:val="18"/>
        </w:rPr>
        <w:sym w:font="HQPB2" w:char="F083"/>
      </w:r>
      <w:r w:rsidRPr="003273BB">
        <w:rPr>
          <w:rFonts w:ascii="(normal text)" w:hAnsi="(normal text)"/>
          <w:sz w:val="18"/>
          <w:szCs w:val="18"/>
          <w:rtl/>
        </w:rPr>
        <w:t xml:space="preserve"> </w:t>
      </w:r>
      <w:r w:rsidRPr="003273BB">
        <w:rPr>
          <w:sz w:val="18"/>
          <w:szCs w:val="18"/>
        </w:rPr>
        <w:sym w:font="HQPB4" w:char="F0A8"/>
      </w:r>
      <w:r w:rsidRPr="003273BB">
        <w:rPr>
          <w:sz w:val="18"/>
          <w:szCs w:val="18"/>
        </w:rPr>
        <w:sym w:font="HQPB2" w:char="F062"/>
      </w:r>
      <w:r w:rsidRPr="003273BB">
        <w:rPr>
          <w:sz w:val="18"/>
          <w:szCs w:val="18"/>
        </w:rPr>
        <w:sym w:font="HQPB4" w:char="F0CE"/>
      </w:r>
      <w:r w:rsidRPr="003273BB">
        <w:rPr>
          <w:sz w:val="18"/>
          <w:szCs w:val="18"/>
        </w:rPr>
        <w:sym w:font="HQPB1" w:char="F02A"/>
      </w:r>
      <w:r w:rsidRPr="003273BB">
        <w:rPr>
          <w:sz w:val="18"/>
          <w:szCs w:val="18"/>
        </w:rPr>
        <w:sym w:font="HQPB5" w:char="F073"/>
      </w:r>
      <w:r w:rsidRPr="003273BB">
        <w:rPr>
          <w:sz w:val="18"/>
          <w:szCs w:val="18"/>
        </w:rPr>
        <w:sym w:font="HQPB1" w:char="F0F9"/>
      </w:r>
      <w:r w:rsidRPr="003273BB">
        <w:rPr>
          <w:rFonts w:ascii="(normal text)" w:hAnsi="(normal text)"/>
          <w:sz w:val="18"/>
          <w:szCs w:val="18"/>
          <w:rtl/>
        </w:rPr>
        <w:t xml:space="preserve"> </w:t>
      </w:r>
      <w:r w:rsidRPr="003273BB">
        <w:rPr>
          <w:sz w:val="18"/>
          <w:szCs w:val="18"/>
        </w:rPr>
        <w:sym w:font="HQPB5" w:char="F0A9"/>
      </w:r>
      <w:r w:rsidRPr="003273BB">
        <w:rPr>
          <w:sz w:val="18"/>
          <w:szCs w:val="18"/>
        </w:rPr>
        <w:sym w:font="HQPB1" w:char="F021"/>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5" w:char="F075"/>
      </w:r>
      <w:r w:rsidRPr="003273BB">
        <w:rPr>
          <w:sz w:val="18"/>
          <w:szCs w:val="18"/>
        </w:rPr>
        <w:sym w:font="HQPB2" w:char="F071"/>
      </w:r>
      <w:r w:rsidRPr="003273BB">
        <w:rPr>
          <w:sz w:val="18"/>
          <w:szCs w:val="18"/>
        </w:rPr>
        <w:sym w:font="HQPB4" w:char="F0E8"/>
      </w:r>
      <w:r w:rsidRPr="003273BB">
        <w:rPr>
          <w:sz w:val="18"/>
          <w:szCs w:val="18"/>
        </w:rPr>
        <w:sym w:font="HQPB2" w:char="F064"/>
      </w:r>
      <w:r w:rsidRPr="003273BB">
        <w:rPr>
          <w:rFonts w:ascii="(normal text)" w:hAnsi="(normal text)"/>
          <w:sz w:val="18"/>
          <w:szCs w:val="18"/>
          <w:rtl/>
        </w:rPr>
        <w:t xml:space="preserve"> </w:t>
      </w:r>
      <w:r w:rsidRPr="003273BB">
        <w:rPr>
          <w:sz w:val="18"/>
          <w:szCs w:val="18"/>
        </w:rPr>
        <w:sym w:font="HQPB4" w:char="F090"/>
      </w:r>
      <w:r w:rsidRPr="003273BB">
        <w:rPr>
          <w:sz w:val="18"/>
          <w:szCs w:val="18"/>
        </w:rPr>
        <w:sym w:font="HQPB2" w:char="F0D3"/>
      </w:r>
      <w:r w:rsidRPr="003273BB">
        <w:rPr>
          <w:sz w:val="18"/>
          <w:szCs w:val="18"/>
        </w:rPr>
        <w:sym w:font="HQPB4" w:char="F0CD"/>
      </w:r>
      <w:r w:rsidRPr="003273BB">
        <w:rPr>
          <w:sz w:val="18"/>
          <w:szCs w:val="18"/>
        </w:rPr>
        <w:sym w:font="HQPB2" w:char="F05F"/>
      </w:r>
      <w:r w:rsidRPr="003273BB">
        <w:rPr>
          <w:sz w:val="18"/>
          <w:szCs w:val="18"/>
        </w:rPr>
        <w:sym w:font="HQPB5" w:char="F074"/>
      </w:r>
      <w:r w:rsidRPr="003273BB">
        <w:rPr>
          <w:sz w:val="18"/>
          <w:szCs w:val="18"/>
        </w:rPr>
        <w:sym w:font="HQPB1" w:char="F0F3"/>
      </w:r>
      <w:r w:rsidRPr="003273BB">
        <w:rPr>
          <w:sz w:val="18"/>
          <w:szCs w:val="18"/>
        </w:rPr>
        <w:sym w:font="HQPB4" w:char="F0F8"/>
      </w:r>
      <w:r w:rsidRPr="003273BB">
        <w:rPr>
          <w:sz w:val="18"/>
          <w:szCs w:val="18"/>
        </w:rPr>
        <w:sym w:font="HQPB2" w:char="F039"/>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4" w:char="F0DF"/>
      </w:r>
      <w:r w:rsidRPr="003273BB">
        <w:rPr>
          <w:sz w:val="18"/>
          <w:szCs w:val="18"/>
        </w:rPr>
        <w:sym w:font="HQPB1" w:char="F089"/>
      </w:r>
      <w:r w:rsidRPr="003273BB">
        <w:rPr>
          <w:sz w:val="18"/>
          <w:szCs w:val="18"/>
        </w:rPr>
        <w:sym w:font="HQPB2" w:char="F08A"/>
      </w:r>
      <w:r w:rsidRPr="003273BB">
        <w:rPr>
          <w:sz w:val="18"/>
          <w:szCs w:val="18"/>
        </w:rPr>
        <w:sym w:font="HQPB4" w:char="F0CF"/>
      </w:r>
      <w:r w:rsidRPr="003273BB">
        <w:rPr>
          <w:sz w:val="18"/>
          <w:szCs w:val="18"/>
        </w:rPr>
        <w:sym w:font="HQPB2" w:char="F04A"/>
      </w:r>
      <w:r w:rsidRPr="003273BB">
        <w:rPr>
          <w:sz w:val="18"/>
          <w:szCs w:val="18"/>
        </w:rPr>
        <w:sym w:font="HQPB5" w:char="F070"/>
      </w:r>
      <w:r w:rsidRPr="003273BB">
        <w:rPr>
          <w:sz w:val="18"/>
          <w:szCs w:val="18"/>
        </w:rPr>
        <w:sym w:font="HQPB1" w:char="F074"/>
      </w:r>
      <w:r w:rsidRPr="003273BB">
        <w:rPr>
          <w:sz w:val="18"/>
          <w:szCs w:val="18"/>
        </w:rPr>
        <w:sym w:font="HQPB4" w:char="F0F8"/>
      </w:r>
      <w:r w:rsidRPr="003273BB">
        <w:rPr>
          <w:sz w:val="18"/>
          <w:szCs w:val="18"/>
        </w:rPr>
        <w:sym w:font="HQPB2" w:char="F03A"/>
      </w:r>
      <w:r w:rsidRPr="003273BB">
        <w:rPr>
          <w:sz w:val="18"/>
          <w:szCs w:val="18"/>
        </w:rPr>
        <w:sym w:font="HQPB5" w:char="F024"/>
      </w:r>
      <w:r w:rsidRPr="003273BB">
        <w:rPr>
          <w:sz w:val="18"/>
          <w:szCs w:val="18"/>
        </w:rPr>
        <w:sym w:font="HQPB1" w:char="F023"/>
      </w:r>
      <w:r w:rsidRPr="003273BB">
        <w:rPr>
          <w:rFonts w:ascii="(normal text)" w:hAnsi="(normal text)"/>
          <w:sz w:val="18"/>
          <w:szCs w:val="18"/>
          <w:rtl/>
        </w:rPr>
        <w:t xml:space="preserve"> </w:t>
      </w:r>
      <w:r w:rsidRPr="003273BB">
        <w:rPr>
          <w:sz w:val="18"/>
          <w:szCs w:val="18"/>
        </w:rPr>
        <w:sym w:font="HQPB2" w:char="F0C7"/>
      </w:r>
      <w:r w:rsidRPr="003273BB">
        <w:rPr>
          <w:sz w:val="18"/>
          <w:szCs w:val="18"/>
        </w:rPr>
        <w:sym w:font="HQPB2" w:char="F0CF"/>
      </w:r>
      <w:r w:rsidRPr="003273BB">
        <w:rPr>
          <w:sz w:val="18"/>
          <w:szCs w:val="18"/>
        </w:rPr>
        <w:sym w:font="HQPB2" w:char="F0C8"/>
      </w:r>
      <w:r w:rsidRPr="00A74473">
        <w:rPr>
          <w:rFonts w:cs="Traditional Arabic" w:hint="cs"/>
          <w:sz w:val="24"/>
          <w:szCs w:val="24"/>
          <w:rtl/>
        </w:rPr>
        <w:t>﴾</w:t>
      </w:r>
      <w:r w:rsidRPr="00A74473">
        <w:rPr>
          <w:rFonts w:cs="mylotus" w:hint="cs"/>
          <w:sz w:val="24"/>
          <w:szCs w:val="24"/>
          <w:rtl/>
        </w:rPr>
        <w:t>.</w:t>
      </w:r>
    </w:p>
  </w:footnote>
  <w:footnote w:id="322">
    <w:p w:rsidR="009F74C0" w:rsidRPr="00A74473" w:rsidRDefault="009F74C0" w:rsidP="00C474EE">
      <w:pPr>
        <w:pStyle w:val="HeaderChar"/>
        <w:ind w:left="272" w:hanging="272"/>
        <w:jc w:val="both"/>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قال تعالى</w:t>
      </w:r>
      <w:r w:rsidRPr="00A74473">
        <w:rPr>
          <w:rFonts w:cs="mylotus" w:hint="cs"/>
          <w:sz w:val="24"/>
          <w:szCs w:val="24"/>
          <w:rtl/>
        </w:rPr>
        <w:t xml:space="preserve"> في سورة الحج آية 27 </w:t>
      </w:r>
      <w:r w:rsidRPr="00A74473">
        <w:rPr>
          <w:rFonts w:cs="Traditional Arabic" w:hint="cs"/>
          <w:sz w:val="24"/>
          <w:szCs w:val="24"/>
          <w:rtl/>
        </w:rPr>
        <w:t>﴿</w:t>
      </w:r>
      <w:r w:rsidRPr="001A7E07">
        <w:rPr>
          <w:sz w:val="18"/>
          <w:szCs w:val="18"/>
        </w:rPr>
        <w:sym w:font="HQPB2" w:char="F062"/>
      </w:r>
      <w:r w:rsidRPr="001A7E07">
        <w:rPr>
          <w:sz w:val="18"/>
          <w:szCs w:val="18"/>
        </w:rPr>
        <w:sym w:font="HQPB4" w:char="F0CF"/>
      </w:r>
      <w:r w:rsidRPr="001A7E07">
        <w:rPr>
          <w:sz w:val="18"/>
          <w:szCs w:val="18"/>
        </w:rPr>
        <w:sym w:font="HQPB4" w:char="F069"/>
      </w:r>
      <w:r w:rsidRPr="001A7E07">
        <w:rPr>
          <w:sz w:val="18"/>
          <w:szCs w:val="18"/>
        </w:rPr>
        <w:sym w:font="HQPB1" w:char="F08C"/>
      </w:r>
      <w:r w:rsidRPr="001A7E07">
        <w:rPr>
          <w:sz w:val="18"/>
          <w:szCs w:val="18"/>
        </w:rPr>
        <w:sym w:font="HQPB5" w:char="F072"/>
      </w:r>
      <w:r w:rsidRPr="001A7E07">
        <w:rPr>
          <w:sz w:val="18"/>
          <w:szCs w:val="18"/>
        </w:rPr>
        <w:sym w:font="HQPB1" w:char="F026"/>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E"/>
      </w:r>
      <w:r w:rsidRPr="001A7E07">
        <w:rPr>
          <w:sz w:val="18"/>
          <w:szCs w:val="18"/>
        </w:rPr>
        <w:sym w:font="HQPB1" w:char="F0FB"/>
      </w:r>
      <w:r w:rsidRPr="001A7E07">
        <w:rPr>
          <w:rFonts w:ascii="(normal text)" w:hAnsi="(normal text)"/>
          <w:sz w:val="18"/>
          <w:szCs w:val="18"/>
          <w:rtl/>
        </w:rPr>
        <w:t xml:space="preserve"> </w:t>
      </w:r>
      <w:r w:rsidRPr="001A7E07">
        <w:rPr>
          <w:sz w:val="18"/>
          <w:szCs w:val="18"/>
        </w:rPr>
        <w:sym w:font="HQPB4" w:char="F0C4"/>
      </w:r>
      <w:r w:rsidRPr="001A7E07">
        <w:rPr>
          <w:sz w:val="18"/>
          <w:szCs w:val="18"/>
        </w:rPr>
        <w:sym w:font="HQPB1" w:char="F0A8"/>
      </w:r>
      <w:r w:rsidRPr="001A7E07">
        <w:rPr>
          <w:sz w:val="18"/>
          <w:szCs w:val="18"/>
        </w:rPr>
        <w:sym w:font="HQPB1" w:char="F024"/>
      </w:r>
      <w:r w:rsidRPr="001A7E07">
        <w:rPr>
          <w:sz w:val="18"/>
          <w:szCs w:val="18"/>
        </w:rPr>
        <w:sym w:font="HQPB4" w:char="F0A8"/>
      </w:r>
      <w:r w:rsidRPr="001A7E07">
        <w:rPr>
          <w:sz w:val="18"/>
          <w:szCs w:val="18"/>
        </w:rPr>
        <w:sym w:font="HQPB2" w:char="F059"/>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C6"/>
      </w:r>
      <w:r w:rsidRPr="001A7E07">
        <w:rPr>
          <w:sz w:val="18"/>
          <w:szCs w:val="18"/>
        </w:rPr>
        <w:sym w:font="HQPB4" w:char="F064"/>
      </w:r>
      <w:r w:rsidRPr="001A7E07">
        <w:rPr>
          <w:sz w:val="18"/>
          <w:szCs w:val="18"/>
        </w:rPr>
        <w:sym w:font="HQPB1" w:char="F06B"/>
      </w:r>
      <w:r w:rsidRPr="001A7E07">
        <w:rPr>
          <w:sz w:val="18"/>
          <w:szCs w:val="18"/>
        </w:rPr>
        <w:sym w:font="HQPB5" w:char="F070"/>
      </w:r>
      <w:r w:rsidRPr="001A7E07">
        <w:rPr>
          <w:sz w:val="18"/>
          <w:szCs w:val="18"/>
        </w:rPr>
        <w:sym w:font="HQPB1" w:char="F074"/>
      </w:r>
      <w:r w:rsidRPr="001A7E07">
        <w:rPr>
          <w:sz w:val="18"/>
          <w:szCs w:val="18"/>
        </w:rPr>
        <w:sym w:font="HQPB4" w:char="F0F8"/>
      </w:r>
      <w:r w:rsidRPr="001A7E07">
        <w:rPr>
          <w:sz w:val="18"/>
          <w:szCs w:val="18"/>
        </w:rPr>
        <w:sym w:font="HQPB2" w:char="F03A"/>
      </w:r>
      <w:r w:rsidRPr="001A7E07">
        <w:rPr>
          <w:sz w:val="18"/>
          <w:szCs w:val="18"/>
        </w:rPr>
        <w:sym w:font="HQPB5" w:char="F024"/>
      </w:r>
      <w:r w:rsidRPr="001A7E07">
        <w:rPr>
          <w:sz w:val="18"/>
          <w:szCs w:val="18"/>
        </w:rPr>
        <w:sym w:font="HQPB1" w:char="F024"/>
      </w:r>
      <w:r w:rsidRPr="001A7E07">
        <w:rPr>
          <w:sz w:val="18"/>
          <w:szCs w:val="18"/>
        </w:rPr>
        <w:sym w:font="HQPB4" w:char="F0CE"/>
      </w:r>
      <w:r w:rsidRPr="001A7E07">
        <w:rPr>
          <w:sz w:val="18"/>
          <w:szCs w:val="18"/>
        </w:rPr>
        <w:sym w:font="HQPB1" w:char="F02F"/>
      </w:r>
      <w:r w:rsidRPr="001A7E07">
        <w:rPr>
          <w:rFonts w:ascii="(normal text)" w:hAnsi="(normal text)"/>
          <w:sz w:val="18"/>
          <w:szCs w:val="18"/>
          <w:rtl/>
        </w:rPr>
        <w:t xml:space="preserve"> </w:t>
      </w:r>
      <w:r w:rsidRPr="001A7E07">
        <w:rPr>
          <w:sz w:val="18"/>
          <w:szCs w:val="18"/>
        </w:rPr>
        <w:sym w:font="HQPB5" w:char="F09A"/>
      </w:r>
      <w:r w:rsidRPr="001A7E07">
        <w:rPr>
          <w:sz w:val="18"/>
          <w:szCs w:val="18"/>
        </w:rPr>
        <w:sym w:font="HQPB3" w:char="F082"/>
      </w:r>
      <w:r w:rsidRPr="001A7E07">
        <w:rPr>
          <w:sz w:val="18"/>
          <w:szCs w:val="18"/>
        </w:rPr>
        <w:sym w:font="HQPB2" w:char="F071"/>
      </w:r>
      <w:r w:rsidRPr="001A7E07">
        <w:rPr>
          <w:sz w:val="18"/>
          <w:szCs w:val="18"/>
        </w:rPr>
        <w:sym w:font="HQPB4" w:char="F0E8"/>
      </w:r>
      <w:r w:rsidRPr="001A7E07">
        <w:rPr>
          <w:sz w:val="18"/>
          <w:szCs w:val="18"/>
        </w:rPr>
        <w:sym w:font="HQPB1" w:char="F03F"/>
      </w:r>
      <w:r w:rsidRPr="001A7E07">
        <w:rPr>
          <w:sz w:val="18"/>
          <w:szCs w:val="18"/>
        </w:rPr>
        <w:sym w:font="HQPB4" w:char="F0F9"/>
      </w:r>
      <w:r w:rsidRPr="001A7E07">
        <w:rPr>
          <w:sz w:val="18"/>
          <w:szCs w:val="18"/>
        </w:rPr>
        <w:sym w:font="HQPB1" w:char="F027"/>
      </w:r>
      <w:r w:rsidRPr="001A7E07">
        <w:rPr>
          <w:sz w:val="18"/>
          <w:szCs w:val="18"/>
        </w:rPr>
        <w:sym w:font="HQPB5" w:char="F074"/>
      </w:r>
      <w:r w:rsidRPr="001A7E07">
        <w:rPr>
          <w:sz w:val="18"/>
          <w:szCs w:val="18"/>
        </w:rPr>
        <w:sym w:font="HQPB2" w:char="F083"/>
      </w:r>
      <w:r w:rsidRPr="001A7E07">
        <w:rPr>
          <w:rFonts w:ascii="(normal text)" w:hAnsi="(normal text)"/>
          <w:sz w:val="18"/>
          <w:szCs w:val="18"/>
          <w:rtl/>
        </w:rPr>
        <w:t xml:space="preserve"> </w:t>
      </w:r>
      <w:r w:rsidRPr="001A7E07">
        <w:rPr>
          <w:sz w:val="18"/>
          <w:szCs w:val="18"/>
        </w:rPr>
        <w:sym w:font="HQPB4" w:char="F05A"/>
      </w:r>
      <w:r w:rsidRPr="001A7E07">
        <w:rPr>
          <w:sz w:val="18"/>
          <w:szCs w:val="18"/>
        </w:rPr>
        <w:sym w:font="HQPB2" w:char="F077"/>
      </w:r>
      <w:r w:rsidRPr="001A7E07">
        <w:rPr>
          <w:sz w:val="18"/>
          <w:szCs w:val="18"/>
        </w:rPr>
        <w:sym w:font="HQPB1" w:char="F025"/>
      </w:r>
      <w:r w:rsidRPr="001A7E07">
        <w:rPr>
          <w:sz w:val="18"/>
          <w:szCs w:val="18"/>
        </w:rPr>
        <w:sym w:font="HQPB5" w:char="F079"/>
      </w:r>
      <w:r w:rsidRPr="001A7E07">
        <w:rPr>
          <w:sz w:val="18"/>
          <w:szCs w:val="18"/>
        </w:rPr>
        <w:sym w:font="HQPB1" w:char="F060"/>
      </w:r>
      <w:r w:rsidRPr="001A7E07">
        <w:rPr>
          <w:sz w:val="18"/>
          <w:szCs w:val="18"/>
        </w:rPr>
        <w:sym w:font="HQPB4" w:char="F0CD"/>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5" w:char="F034"/>
      </w:r>
      <w:r w:rsidRPr="001A7E07">
        <w:rPr>
          <w:sz w:val="18"/>
          <w:szCs w:val="18"/>
        </w:rPr>
        <w:sym w:font="HQPB2" w:char="F092"/>
      </w:r>
      <w:r w:rsidRPr="001A7E07">
        <w:rPr>
          <w:sz w:val="18"/>
          <w:szCs w:val="18"/>
        </w:rPr>
        <w:sym w:font="HQPB5" w:char="F06E"/>
      </w:r>
      <w:r w:rsidRPr="001A7E07">
        <w:rPr>
          <w:sz w:val="18"/>
          <w:szCs w:val="18"/>
        </w:rPr>
        <w:sym w:font="HQPB2" w:char="F03F"/>
      </w:r>
      <w:r w:rsidRPr="001A7E07">
        <w:rPr>
          <w:sz w:val="18"/>
          <w:szCs w:val="18"/>
        </w:rPr>
        <w:sym w:font="HQPB5" w:char="F074"/>
      </w:r>
      <w:r w:rsidRPr="001A7E07">
        <w:rPr>
          <w:sz w:val="18"/>
          <w:szCs w:val="18"/>
        </w:rPr>
        <w:sym w:font="HQPB1" w:char="F0E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C8"/>
      </w:r>
      <w:r w:rsidRPr="001A7E07">
        <w:rPr>
          <w:sz w:val="18"/>
          <w:szCs w:val="18"/>
        </w:rPr>
        <w:sym w:font="HQPB4" w:char="F065"/>
      </w:r>
      <w:r w:rsidRPr="001A7E07">
        <w:rPr>
          <w:sz w:val="18"/>
          <w:szCs w:val="18"/>
        </w:rPr>
        <w:sym w:font="HQPB2" w:char="F040"/>
      </w:r>
      <w:r w:rsidRPr="001A7E07">
        <w:rPr>
          <w:sz w:val="18"/>
          <w:szCs w:val="18"/>
        </w:rPr>
        <w:sym w:font="HQPB4" w:char="F0E0"/>
      </w:r>
      <w:r w:rsidRPr="001A7E07">
        <w:rPr>
          <w:sz w:val="18"/>
          <w:szCs w:val="18"/>
        </w:rPr>
        <w:sym w:font="HQPB2" w:char="F032"/>
      </w:r>
      <w:r w:rsidRPr="001A7E07">
        <w:rPr>
          <w:rFonts w:ascii="(normal text)" w:hAnsi="(normal text)"/>
          <w:sz w:val="18"/>
          <w:szCs w:val="18"/>
          <w:rtl/>
        </w:rPr>
        <w:t xml:space="preserve"> </w:t>
      </w:r>
      <w:r w:rsidRPr="001A7E07">
        <w:rPr>
          <w:sz w:val="18"/>
          <w:szCs w:val="18"/>
        </w:rPr>
        <w:sym w:font="HQPB4" w:char="F039"/>
      </w:r>
      <w:r w:rsidRPr="001A7E07">
        <w:rPr>
          <w:sz w:val="18"/>
          <w:szCs w:val="18"/>
        </w:rPr>
        <w:sym w:font="HQPB1" w:char="F08D"/>
      </w:r>
      <w:r w:rsidRPr="001A7E07">
        <w:rPr>
          <w:sz w:val="18"/>
          <w:szCs w:val="18"/>
        </w:rPr>
        <w:sym w:font="HQPB4" w:char="F0CF"/>
      </w:r>
      <w:r w:rsidRPr="001A7E07">
        <w:rPr>
          <w:sz w:val="18"/>
          <w:szCs w:val="18"/>
        </w:rPr>
        <w:sym w:font="HQPB2" w:char="F042"/>
      </w:r>
      <w:r w:rsidRPr="001A7E07">
        <w:rPr>
          <w:sz w:val="18"/>
          <w:szCs w:val="18"/>
        </w:rPr>
        <w:sym w:font="HQPB1" w:char="F024"/>
      </w:r>
      <w:r w:rsidRPr="001A7E07">
        <w:rPr>
          <w:sz w:val="18"/>
          <w:szCs w:val="18"/>
        </w:rPr>
        <w:sym w:font="HQPB5" w:char="F07C"/>
      </w:r>
      <w:r w:rsidRPr="001A7E07">
        <w:rPr>
          <w:sz w:val="18"/>
          <w:szCs w:val="18"/>
        </w:rPr>
        <w:sym w:font="HQPB1" w:char="F0CA"/>
      </w:r>
      <w:r w:rsidRPr="001A7E07">
        <w:rPr>
          <w:rFonts w:ascii="(normal text)" w:hAnsi="(normal text)"/>
          <w:sz w:val="18"/>
          <w:szCs w:val="18"/>
          <w:rtl/>
        </w:rPr>
        <w:t xml:space="preserve"> </w:t>
      </w:r>
      <w:r w:rsidRPr="001A7E07">
        <w:rPr>
          <w:sz w:val="18"/>
          <w:szCs w:val="18"/>
        </w:rPr>
        <w:sym w:font="HQPB5" w:char="F09A"/>
      </w:r>
      <w:r w:rsidRPr="001A7E07">
        <w:rPr>
          <w:sz w:val="18"/>
          <w:szCs w:val="18"/>
        </w:rPr>
        <w:sym w:font="HQPB2" w:char="F0FA"/>
      </w:r>
      <w:r w:rsidRPr="001A7E07">
        <w:rPr>
          <w:sz w:val="18"/>
          <w:szCs w:val="18"/>
        </w:rPr>
        <w:sym w:font="HQPB2" w:char="F0FC"/>
      </w:r>
      <w:r w:rsidRPr="001A7E07">
        <w:rPr>
          <w:sz w:val="18"/>
          <w:szCs w:val="18"/>
        </w:rPr>
        <w:sym w:font="HQPB4" w:char="F0CF"/>
      </w:r>
      <w:r w:rsidRPr="001A7E07">
        <w:rPr>
          <w:sz w:val="18"/>
          <w:szCs w:val="18"/>
        </w:rPr>
        <w:sym w:font="HQPB1" w:char="F03F"/>
      </w:r>
      <w:r w:rsidRPr="001A7E07">
        <w:rPr>
          <w:sz w:val="18"/>
          <w:szCs w:val="18"/>
        </w:rPr>
        <w:sym w:font="HQPB4" w:char="F0F9"/>
      </w:r>
      <w:r w:rsidRPr="001A7E07">
        <w:rPr>
          <w:sz w:val="18"/>
          <w:szCs w:val="18"/>
        </w:rPr>
        <w:sym w:font="HQPB1" w:char="F027"/>
      </w:r>
      <w:r w:rsidRPr="001A7E07">
        <w:rPr>
          <w:sz w:val="18"/>
          <w:szCs w:val="18"/>
        </w:rPr>
        <w:sym w:font="HQPB5" w:char="F074"/>
      </w:r>
      <w:r w:rsidRPr="001A7E07">
        <w:rPr>
          <w:sz w:val="18"/>
          <w:szCs w:val="18"/>
        </w:rPr>
        <w:sym w:font="HQPB2" w:char="F083"/>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8"/>
      </w:r>
      <w:r w:rsidRPr="001A7E07">
        <w:rPr>
          <w:sz w:val="18"/>
          <w:szCs w:val="18"/>
        </w:rPr>
        <w:sym w:font="HQPB4" w:char="F065"/>
      </w:r>
      <w:r w:rsidRPr="001A7E07">
        <w:rPr>
          <w:sz w:val="18"/>
          <w:szCs w:val="18"/>
        </w:rPr>
        <w:sym w:font="HQPB2" w:char="F040"/>
      </w:r>
      <w:r w:rsidRPr="001A7E07">
        <w:rPr>
          <w:sz w:val="18"/>
          <w:szCs w:val="18"/>
        </w:rPr>
        <w:sym w:font="HQPB4" w:char="F0E4"/>
      </w:r>
      <w:r w:rsidRPr="001A7E07">
        <w:rPr>
          <w:sz w:val="18"/>
          <w:szCs w:val="18"/>
        </w:rPr>
        <w:sym w:font="HQPB2" w:char="F02E"/>
      </w:r>
      <w:r w:rsidRPr="001A7E07">
        <w:rPr>
          <w:rFonts w:ascii="(normal text)" w:hAnsi="(normal text)"/>
          <w:sz w:val="18"/>
          <w:szCs w:val="18"/>
          <w:rtl/>
        </w:rPr>
        <w:t xml:space="preserve"> </w:t>
      </w:r>
      <w:r w:rsidRPr="001A7E07">
        <w:rPr>
          <w:sz w:val="18"/>
          <w:szCs w:val="18"/>
        </w:rPr>
        <w:sym w:font="HQPB4" w:char="F03F"/>
      </w:r>
      <w:r w:rsidRPr="001A7E07">
        <w:rPr>
          <w:sz w:val="18"/>
          <w:szCs w:val="18"/>
        </w:rPr>
        <w:sym w:font="HQPB4" w:char="F064"/>
      </w:r>
      <w:r w:rsidRPr="001A7E07">
        <w:rPr>
          <w:sz w:val="18"/>
          <w:szCs w:val="18"/>
        </w:rPr>
        <w:sym w:font="HQPB1" w:char="F06B"/>
      </w:r>
      <w:r w:rsidRPr="001A7E07">
        <w:rPr>
          <w:sz w:val="18"/>
          <w:szCs w:val="18"/>
        </w:rPr>
        <w:sym w:font="HQPB5" w:char="F073"/>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4" w:char="F039"/>
      </w:r>
      <w:r w:rsidRPr="001A7E07">
        <w:rPr>
          <w:sz w:val="18"/>
          <w:szCs w:val="18"/>
        </w:rPr>
        <w:sym w:font="HQPB2" w:char="F02C"/>
      </w:r>
      <w:r w:rsidRPr="001A7E07">
        <w:rPr>
          <w:sz w:val="18"/>
          <w:szCs w:val="18"/>
        </w:rPr>
        <w:sym w:font="HQPB2" w:char="F08A"/>
      </w:r>
      <w:r w:rsidRPr="001A7E07">
        <w:rPr>
          <w:sz w:val="18"/>
          <w:szCs w:val="18"/>
        </w:rPr>
        <w:sym w:font="HQPB4" w:char="F0CF"/>
      </w:r>
      <w:r w:rsidRPr="001A7E07">
        <w:rPr>
          <w:sz w:val="18"/>
          <w:szCs w:val="18"/>
        </w:rPr>
        <w:sym w:font="HQPB2" w:char="F04A"/>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B"/>
      </w:r>
      <w:r w:rsidRPr="001A7E07">
        <w:rPr>
          <w:sz w:val="18"/>
          <w:szCs w:val="18"/>
        </w:rPr>
        <w:sym w:font="HQPB2" w:char="F0D0"/>
      </w:r>
      <w:r w:rsidRPr="001A7E07">
        <w:rPr>
          <w:sz w:val="18"/>
          <w:szCs w:val="18"/>
        </w:rPr>
        <w:sym w:font="HQPB2" w:char="F0C8"/>
      </w:r>
      <w:r w:rsidRPr="00A74473">
        <w:rPr>
          <w:rFonts w:cs="Traditional Arabic" w:hint="cs"/>
          <w:sz w:val="24"/>
          <w:szCs w:val="24"/>
          <w:rtl/>
        </w:rPr>
        <w:t>﴾</w:t>
      </w:r>
      <w:r w:rsidRPr="00A74473">
        <w:rPr>
          <w:rFonts w:cs="mylotus" w:hint="cs"/>
          <w:sz w:val="24"/>
          <w:szCs w:val="24"/>
          <w:rtl/>
        </w:rPr>
        <w:t xml:space="preserve">، </w:t>
      </w:r>
      <w:r w:rsidRPr="00A74473">
        <w:rPr>
          <w:rFonts w:cs="mylotus"/>
          <w:sz w:val="24"/>
          <w:szCs w:val="24"/>
          <w:rtl/>
        </w:rPr>
        <w:t xml:space="preserve">فلا يُذكر </w:t>
      </w:r>
      <w:r w:rsidRPr="00A74473">
        <w:rPr>
          <w:rFonts w:cs="mylotus" w:hint="cs"/>
          <w:sz w:val="24"/>
          <w:szCs w:val="24"/>
          <w:rtl/>
        </w:rPr>
        <w:t xml:space="preserve">الحج إلا ويُذكر </w:t>
      </w:r>
      <w:r w:rsidRPr="00A74473">
        <w:rPr>
          <w:rFonts w:cs="mylotus"/>
          <w:sz w:val="24"/>
          <w:szCs w:val="24"/>
          <w:rtl/>
        </w:rPr>
        <w:t>إبراهيم عليه السلام فهو الرافع لقواعد بيت الله والمؤذن للحج ليأتم الناس كلهم به في مناسكهم فكان أول من ائتم به هو ابنه إسماعيل عليه السلام ثم الناس جميعاً</w:t>
      </w:r>
      <w:r w:rsidRPr="00A74473">
        <w:rPr>
          <w:rFonts w:cs="mylotus" w:hint="cs"/>
          <w:sz w:val="24"/>
          <w:szCs w:val="24"/>
          <w:rtl/>
        </w:rPr>
        <w:t xml:space="preserve"> كما </w:t>
      </w:r>
      <w:r w:rsidRPr="00A74473">
        <w:rPr>
          <w:rFonts w:cs="mylotus"/>
          <w:sz w:val="24"/>
          <w:szCs w:val="24"/>
          <w:rtl/>
        </w:rPr>
        <w:t>قال تعالى</w:t>
      </w:r>
      <w:r w:rsidRPr="00A74473">
        <w:rPr>
          <w:rFonts w:cs="mylotus" w:hint="cs"/>
          <w:sz w:val="24"/>
          <w:szCs w:val="24"/>
          <w:rtl/>
        </w:rPr>
        <w:t xml:space="preserve"> في سورة البقرة آية 127-129 </w:t>
      </w:r>
      <w:r w:rsidRPr="00A74473">
        <w:rPr>
          <w:rFonts w:cs="Traditional Arabic" w:hint="cs"/>
          <w:sz w:val="24"/>
          <w:szCs w:val="24"/>
          <w:rtl/>
        </w:rPr>
        <w:t>﴿</w:t>
      </w:r>
      <w:r w:rsidRPr="001A7E07">
        <w:rPr>
          <w:sz w:val="18"/>
          <w:szCs w:val="18"/>
        </w:rPr>
        <w:sym w:font="HQPB4" w:char="F0F8"/>
      </w:r>
      <w:r w:rsidRPr="001A7E07">
        <w:rPr>
          <w:sz w:val="18"/>
          <w:szCs w:val="18"/>
        </w:rPr>
        <w:sym w:font="HQPB1" w:char="F08C"/>
      </w:r>
      <w:r w:rsidRPr="001A7E07">
        <w:rPr>
          <w:sz w:val="18"/>
          <w:szCs w:val="18"/>
        </w:rPr>
        <w:sym w:font="HQPB4" w:char="F0CE"/>
      </w:r>
      <w:r w:rsidRPr="001A7E07">
        <w:rPr>
          <w:sz w:val="18"/>
          <w:szCs w:val="18"/>
        </w:rPr>
        <w:sym w:font="HQPB1" w:char="F029"/>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DF"/>
      </w:r>
      <w:r w:rsidRPr="001A7E07">
        <w:rPr>
          <w:sz w:val="18"/>
          <w:szCs w:val="18"/>
        </w:rPr>
        <w:sym w:font="HQPB1" w:char="F0EC"/>
      </w:r>
      <w:r w:rsidRPr="001A7E07">
        <w:rPr>
          <w:sz w:val="18"/>
          <w:szCs w:val="18"/>
        </w:rPr>
        <w:sym w:font="HQPB5" w:char="F073"/>
      </w:r>
      <w:r w:rsidRPr="001A7E07">
        <w:rPr>
          <w:sz w:val="18"/>
          <w:szCs w:val="18"/>
        </w:rPr>
        <w:sym w:font="HQPB1" w:char="F0F9"/>
      </w:r>
      <w:r w:rsidRPr="001A7E07">
        <w:rPr>
          <w:sz w:val="18"/>
          <w:szCs w:val="18"/>
        </w:rPr>
        <w:sym w:font="HQPB4" w:char="F0F6"/>
      </w:r>
      <w:r w:rsidRPr="001A7E07">
        <w:rPr>
          <w:sz w:val="18"/>
          <w:szCs w:val="18"/>
        </w:rPr>
        <w:sym w:font="HQPB1" w:char="F08D"/>
      </w:r>
      <w:r w:rsidRPr="001A7E07">
        <w:rPr>
          <w:sz w:val="18"/>
          <w:szCs w:val="18"/>
        </w:rPr>
        <w:sym w:font="HQPB5" w:char="F074"/>
      </w:r>
      <w:r w:rsidRPr="001A7E07">
        <w:rPr>
          <w:sz w:val="18"/>
          <w:szCs w:val="18"/>
        </w:rPr>
        <w:sym w:font="HQPB2" w:char="F083"/>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2" w:char="F0BF"/>
      </w:r>
      <w:r w:rsidRPr="001A7E07">
        <w:rPr>
          <w:sz w:val="18"/>
          <w:szCs w:val="18"/>
        </w:rPr>
        <w:sym w:font="HQPB4" w:char="F0CF"/>
      </w:r>
      <w:r w:rsidRPr="001A7E07">
        <w:rPr>
          <w:sz w:val="18"/>
          <w:szCs w:val="18"/>
        </w:rPr>
        <w:sym w:font="HQPB2" w:char="F064"/>
      </w:r>
      <w:r w:rsidRPr="001A7E07">
        <w:rPr>
          <w:sz w:val="18"/>
          <w:szCs w:val="18"/>
        </w:rPr>
        <w:sym w:font="HQPB2" w:char="F0BA"/>
      </w:r>
      <w:r w:rsidRPr="001A7E07">
        <w:rPr>
          <w:sz w:val="18"/>
          <w:szCs w:val="18"/>
        </w:rPr>
        <w:sym w:font="HQPB5" w:char="F074"/>
      </w:r>
      <w:r w:rsidRPr="001A7E07">
        <w:rPr>
          <w:sz w:val="18"/>
          <w:szCs w:val="18"/>
        </w:rPr>
        <w:sym w:font="HQPB1" w:char="F08D"/>
      </w:r>
      <w:r w:rsidRPr="001A7E07">
        <w:rPr>
          <w:sz w:val="18"/>
          <w:szCs w:val="18"/>
        </w:rPr>
        <w:sym w:font="HQPB4" w:char="F0F6"/>
      </w:r>
      <w:r w:rsidRPr="001A7E07">
        <w:rPr>
          <w:sz w:val="18"/>
          <w:szCs w:val="18"/>
        </w:rPr>
        <w:sym w:font="HQPB1" w:char="F02F"/>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1" w:char="F089"/>
      </w:r>
      <w:r w:rsidRPr="001A7E07">
        <w:rPr>
          <w:sz w:val="18"/>
          <w:szCs w:val="18"/>
        </w:rPr>
        <w:sym w:font="HQPB4" w:char="F0CF"/>
      </w:r>
      <w:r w:rsidRPr="001A7E07">
        <w:rPr>
          <w:sz w:val="18"/>
          <w:szCs w:val="18"/>
        </w:rPr>
        <w:sym w:font="HQPB1" w:char="F0E3"/>
      </w:r>
      <w:r w:rsidRPr="001A7E07">
        <w:rPr>
          <w:sz w:val="18"/>
          <w:szCs w:val="18"/>
        </w:rPr>
        <w:sym w:font="HQPB1" w:char="F023"/>
      </w:r>
      <w:r w:rsidRPr="001A7E07">
        <w:rPr>
          <w:sz w:val="18"/>
          <w:szCs w:val="18"/>
        </w:rPr>
        <w:sym w:font="HQPB5" w:char="F075"/>
      </w:r>
      <w:r w:rsidRPr="001A7E07">
        <w:rPr>
          <w:sz w:val="18"/>
          <w:szCs w:val="18"/>
        </w:rPr>
        <w:sym w:font="HQPB2" w:char="F071"/>
      </w:r>
      <w:r w:rsidRPr="001A7E07">
        <w:rPr>
          <w:sz w:val="18"/>
          <w:szCs w:val="18"/>
        </w:rPr>
        <w:sym w:font="HQPB5" w:char="F073"/>
      </w:r>
      <w:r w:rsidRPr="001A7E07">
        <w:rPr>
          <w:sz w:val="18"/>
          <w:szCs w:val="18"/>
        </w:rPr>
        <w:sym w:font="HQPB2" w:char="F029"/>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7A"/>
      </w:r>
      <w:r w:rsidRPr="001A7E07">
        <w:rPr>
          <w:sz w:val="18"/>
          <w:szCs w:val="18"/>
        </w:rPr>
        <w:sym w:font="HQPB2" w:char="F060"/>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F"/>
      </w:r>
      <w:r w:rsidRPr="001A7E07">
        <w:rPr>
          <w:sz w:val="18"/>
          <w:szCs w:val="18"/>
        </w:rPr>
        <w:sym w:font="HQPB1" w:char="F04D"/>
      </w:r>
      <w:r w:rsidRPr="001A7E07">
        <w:rPr>
          <w:sz w:val="18"/>
          <w:szCs w:val="18"/>
        </w:rPr>
        <w:sym w:font="HQPB4" w:char="F0F8"/>
      </w:r>
      <w:r w:rsidRPr="001A7E07">
        <w:rPr>
          <w:sz w:val="18"/>
          <w:szCs w:val="18"/>
        </w:rPr>
        <w:sym w:font="HQPB2" w:char="F08F"/>
      </w:r>
      <w:r w:rsidRPr="001A7E07">
        <w:rPr>
          <w:sz w:val="18"/>
          <w:szCs w:val="18"/>
        </w:rPr>
        <w:sym w:font="HQPB5" w:char="F074"/>
      </w:r>
      <w:r w:rsidRPr="001A7E07">
        <w:rPr>
          <w:sz w:val="18"/>
          <w:szCs w:val="18"/>
        </w:rPr>
        <w:sym w:font="HQPB1" w:char="F037"/>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E3"/>
      </w:r>
      <w:r w:rsidRPr="001A7E07">
        <w:rPr>
          <w:sz w:val="18"/>
          <w:szCs w:val="18"/>
        </w:rPr>
        <w:sym w:font="HQPB2" w:char="F040"/>
      </w:r>
      <w:r w:rsidRPr="001A7E07">
        <w:rPr>
          <w:sz w:val="18"/>
          <w:szCs w:val="18"/>
        </w:rPr>
        <w:sym w:font="HQPB2" w:char="F08A"/>
      </w:r>
      <w:r w:rsidRPr="001A7E07">
        <w:rPr>
          <w:sz w:val="18"/>
          <w:szCs w:val="18"/>
        </w:rPr>
        <w:sym w:font="HQPB4" w:char="F0CF"/>
      </w:r>
      <w:r w:rsidRPr="001A7E07">
        <w:rPr>
          <w:sz w:val="18"/>
          <w:szCs w:val="18"/>
        </w:rPr>
        <w:sym w:font="HQPB1" w:char="F0E8"/>
      </w:r>
      <w:r w:rsidRPr="001A7E07">
        <w:rPr>
          <w:sz w:val="18"/>
          <w:szCs w:val="18"/>
        </w:rPr>
        <w:sym w:font="HQPB2" w:char="F0BB"/>
      </w:r>
      <w:r w:rsidRPr="001A7E07">
        <w:rPr>
          <w:sz w:val="18"/>
          <w:szCs w:val="18"/>
        </w:rPr>
        <w:sym w:font="HQPB5" w:char="F079"/>
      </w:r>
      <w:r w:rsidRPr="001A7E07">
        <w:rPr>
          <w:sz w:val="18"/>
          <w:szCs w:val="18"/>
        </w:rPr>
        <w:sym w:font="HQPB2" w:char="F04A"/>
      </w:r>
      <w:r w:rsidRPr="001A7E07">
        <w:rPr>
          <w:sz w:val="18"/>
          <w:szCs w:val="18"/>
        </w:rPr>
        <w:sym w:font="HQPB4" w:char="F0F3"/>
      </w:r>
      <w:r w:rsidRPr="001A7E07">
        <w:rPr>
          <w:sz w:val="18"/>
          <w:szCs w:val="18"/>
        </w:rPr>
        <w:sym w:font="HQPB1" w:char="F099"/>
      </w:r>
      <w:r w:rsidRPr="001A7E07">
        <w:rPr>
          <w:sz w:val="18"/>
          <w:szCs w:val="18"/>
        </w:rPr>
        <w:sym w:font="HQPB4" w:char="F0CE"/>
      </w:r>
      <w:r w:rsidRPr="001A7E07">
        <w:rPr>
          <w:sz w:val="18"/>
          <w:szCs w:val="18"/>
        </w:rPr>
        <w:sym w:font="HQPB1" w:char="F029"/>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0"/>
      </w:r>
      <w:r w:rsidRPr="001A7E07">
        <w:rPr>
          <w:sz w:val="18"/>
          <w:szCs w:val="18"/>
        </w:rPr>
        <w:sym w:font="HQPB4" w:char="F0AC"/>
      </w:r>
      <w:r w:rsidRPr="001A7E07">
        <w:rPr>
          <w:sz w:val="18"/>
          <w:szCs w:val="18"/>
        </w:rPr>
        <w:sym w:font="HQPB1" w:char="F037"/>
      </w:r>
      <w:r w:rsidRPr="001A7E07">
        <w:rPr>
          <w:sz w:val="18"/>
          <w:szCs w:val="18"/>
        </w:rPr>
        <w:sym w:font="HQPB5" w:char="F073"/>
      </w:r>
      <w:r w:rsidRPr="001A7E07">
        <w:rPr>
          <w:sz w:val="18"/>
          <w:szCs w:val="18"/>
        </w:rPr>
        <w:sym w:font="HQPB2" w:char="F029"/>
      </w:r>
      <w:r w:rsidRPr="001A7E07">
        <w:rPr>
          <w:sz w:val="18"/>
          <w:szCs w:val="18"/>
        </w:rPr>
        <w:sym w:font="HQPB5" w:char="F073"/>
      </w:r>
      <w:r w:rsidRPr="001A7E07">
        <w:rPr>
          <w:sz w:val="18"/>
          <w:szCs w:val="18"/>
        </w:rPr>
        <w:sym w:font="HQPB1" w:char="F03F"/>
      </w:r>
      <w:r w:rsidRPr="001A7E07">
        <w:rPr>
          <w:rFonts w:ascii="(normal text)" w:hAnsi="(normal text)"/>
          <w:sz w:val="18"/>
          <w:szCs w:val="18"/>
          <w:rtl/>
        </w:rPr>
        <w:t xml:space="preserve"> </w:t>
      </w:r>
      <w:r w:rsidRPr="001A7E07">
        <w:rPr>
          <w:sz w:val="18"/>
          <w:szCs w:val="18"/>
        </w:rPr>
        <w:sym w:font="HQPB5" w:char="F021"/>
      </w:r>
      <w:r w:rsidRPr="001A7E07">
        <w:rPr>
          <w:sz w:val="18"/>
          <w:szCs w:val="18"/>
        </w:rPr>
        <w:sym w:font="HQPB1" w:char="F024"/>
      </w:r>
      <w:r w:rsidRPr="001A7E07">
        <w:rPr>
          <w:sz w:val="18"/>
          <w:szCs w:val="18"/>
        </w:rPr>
        <w:sym w:font="HQPB4" w:char="F0A8"/>
      </w:r>
      <w:r w:rsidRPr="001A7E07">
        <w:rPr>
          <w:sz w:val="18"/>
          <w:szCs w:val="18"/>
        </w:rPr>
        <w:sym w:font="HQPB2" w:char="F059"/>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28"/>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8"/>
      </w:r>
      <w:r w:rsidRPr="001A7E07">
        <w:rPr>
          <w:sz w:val="18"/>
          <w:szCs w:val="18"/>
        </w:rPr>
        <w:sym w:font="HQPB2" w:char="F052"/>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C"/>
      </w:r>
      <w:r w:rsidRPr="001A7E07">
        <w:rPr>
          <w:sz w:val="18"/>
          <w:szCs w:val="18"/>
        </w:rPr>
        <w:sym w:font="HQPB1" w:char="F04D"/>
      </w:r>
      <w:r w:rsidRPr="001A7E07">
        <w:rPr>
          <w:sz w:val="18"/>
          <w:szCs w:val="18"/>
        </w:rPr>
        <w:sym w:font="HQPB2" w:char="F052"/>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4" w:char="F0DF"/>
      </w:r>
      <w:r w:rsidRPr="001A7E07">
        <w:rPr>
          <w:sz w:val="18"/>
          <w:szCs w:val="18"/>
        </w:rPr>
        <w:sym w:font="HQPB1" w:char="F0EC"/>
      </w:r>
      <w:r w:rsidRPr="001A7E07">
        <w:rPr>
          <w:sz w:val="18"/>
          <w:szCs w:val="18"/>
        </w:rPr>
        <w:sym w:font="HQPB2" w:char="F08A"/>
      </w:r>
      <w:r w:rsidRPr="001A7E07">
        <w:rPr>
          <w:sz w:val="18"/>
          <w:szCs w:val="18"/>
        </w:rPr>
        <w:sym w:font="HQPB4" w:char="F0CF"/>
      </w:r>
      <w:r w:rsidRPr="001A7E07">
        <w:rPr>
          <w:sz w:val="18"/>
          <w:szCs w:val="18"/>
        </w:rPr>
        <w:sym w:font="HQPB2" w:char="F04A"/>
      </w:r>
      <w:r w:rsidRPr="001A7E07">
        <w:rPr>
          <w:sz w:val="18"/>
          <w:szCs w:val="18"/>
        </w:rPr>
        <w:sym w:font="HQPB4" w:char="F0A1"/>
      </w:r>
      <w:r w:rsidRPr="001A7E07">
        <w:rPr>
          <w:sz w:val="18"/>
          <w:szCs w:val="18"/>
        </w:rPr>
        <w:sym w:font="HQPB1" w:char="F0A1"/>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2" w:char="F08A"/>
      </w:r>
      <w:r w:rsidRPr="001A7E07">
        <w:rPr>
          <w:sz w:val="18"/>
          <w:szCs w:val="18"/>
        </w:rPr>
        <w:sym w:font="HQPB4" w:char="F0CE"/>
      </w:r>
      <w:r w:rsidRPr="001A7E07">
        <w:rPr>
          <w:sz w:val="18"/>
          <w:szCs w:val="18"/>
        </w:rPr>
        <w:sym w:font="HQPB2" w:char="F03D"/>
      </w:r>
      <w:r w:rsidRPr="001A7E07">
        <w:rPr>
          <w:sz w:val="18"/>
          <w:szCs w:val="18"/>
        </w:rPr>
        <w:sym w:font="HQPB5" w:char="F079"/>
      </w:r>
      <w:r w:rsidRPr="001A7E07">
        <w:rPr>
          <w:sz w:val="18"/>
          <w:szCs w:val="18"/>
        </w:rPr>
        <w:sym w:font="HQPB1" w:char="F0E8"/>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A"/>
      </w:r>
      <w:r w:rsidRPr="001A7E07">
        <w:rPr>
          <w:sz w:val="18"/>
          <w:szCs w:val="18"/>
        </w:rPr>
        <w:sym w:font="HQPB2" w:char="F0CB"/>
      </w:r>
      <w:r w:rsidRPr="001A7E07">
        <w:rPr>
          <w:sz w:val="18"/>
          <w:szCs w:val="18"/>
        </w:rPr>
        <w:sym w:font="HQPB2" w:char="F0D0"/>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F9"/>
      </w:r>
      <w:r w:rsidRPr="001A7E07">
        <w:rPr>
          <w:sz w:val="18"/>
          <w:szCs w:val="18"/>
        </w:rPr>
        <w:sym w:font="HQPB2" w:char="F03D"/>
      </w:r>
      <w:r w:rsidRPr="001A7E07">
        <w:rPr>
          <w:sz w:val="18"/>
          <w:szCs w:val="18"/>
        </w:rPr>
        <w:sym w:font="HQPB5" w:char="F079"/>
      </w:r>
      <w:r w:rsidRPr="001A7E07">
        <w:rPr>
          <w:sz w:val="18"/>
          <w:szCs w:val="18"/>
        </w:rPr>
        <w:sym w:font="HQPB1" w:char="F0E8"/>
      </w:r>
      <w:r w:rsidRPr="001A7E07">
        <w:rPr>
          <w:sz w:val="18"/>
          <w:szCs w:val="18"/>
        </w:rPr>
        <w:sym w:font="HQPB4" w:char="F0F4"/>
      </w:r>
      <w:r w:rsidRPr="001A7E07">
        <w:rPr>
          <w:sz w:val="18"/>
          <w:szCs w:val="18"/>
        </w:rPr>
        <w:sym w:font="HQPB1" w:char="F05F"/>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C8"/>
      </w:r>
      <w:r w:rsidRPr="001A7E07">
        <w:rPr>
          <w:sz w:val="18"/>
          <w:szCs w:val="18"/>
        </w:rPr>
        <w:sym w:font="HQPB2" w:char="F0FB"/>
      </w:r>
      <w:r w:rsidRPr="001A7E07">
        <w:rPr>
          <w:sz w:val="18"/>
          <w:szCs w:val="18"/>
        </w:rPr>
        <w:sym w:font="HQPB4" w:char="F0F7"/>
      </w:r>
      <w:r w:rsidRPr="001A7E07">
        <w:rPr>
          <w:sz w:val="18"/>
          <w:szCs w:val="18"/>
        </w:rPr>
        <w:sym w:font="HQPB2" w:char="F0FC"/>
      </w:r>
      <w:r w:rsidRPr="001A7E07">
        <w:rPr>
          <w:sz w:val="18"/>
          <w:szCs w:val="18"/>
        </w:rPr>
        <w:sym w:font="HQPB5" w:char="F079"/>
      </w:r>
      <w:r w:rsidRPr="001A7E07">
        <w:rPr>
          <w:sz w:val="18"/>
          <w:szCs w:val="18"/>
        </w:rPr>
        <w:sym w:font="HQPB2" w:char="F04A"/>
      </w:r>
      <w:r w:rsidRPr="001A7E07">
        <w:rPr>
          <w:sz w:val="18"/>
          <w:szCs w:val="18"/>
        </w:rPr>
        <w:sym w:font="HQPB4" w:char="F0CE"/>
      </w:r>
      <w:r w:rsidRPr="001A7E07">
        <w:rPr>
          <w:sz w:val="18"/>
          <w:szCs w:val="18"/>
        </w:rPr>
        <w:sym w:font="HQPB2" w:char="F03D"/>
      </w:r>
      <w:r w:rsidRPr="001A7E07">
        <w:rPr>
          <w:sz w:val="18"/>
          <w:szCs w:val="18"/>
        </w:rPr>
        <w:sym w:font="HQPB4" w:char="F0F3"/>
      </w:r>
      <w:r w:rsidRPr="001A7E07">
        <w:rPr>
          <w:sz w:val="18"/>
          <w:szCs w:val="18"/>
        </w:rPr>
        <w:sym w:font="HQPB1" w:char="F0A1"/>
      </w:r>
      <w:r w:rsidRPr="001A7E07">
        <w:rPr>
          <w:sz w:val="18"/>
          <w:szCs w:val="18"/>
        </w:rPr>
        <w:sym w:font="HQPB4" w:char="F0E3"/>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5" w:char="F073"/>
      </w:r>
      <w:r w:rsidRPr="001A7E07">
        <w:rPr>
          <w:sz w:val="18"/>
          <w:szCs w:val="18"/>
        </w:rPr>
        <w:sym w:font="HQPB2" w:char="F039"/>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4" w:char="F0CF"/>
      </w:r>
      <w:r w:rsidRPr="001A7E07">
        <w:rPr>
          <w:sz w:val="18"/>
          <w:szCs w:val="18"/>
        </w:rPr>
        <w:sym w:font="HQPB2" w:char="F042"/>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21"/>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CF"/>
      </w:r>
      <w:r w:rsidRPr="001A7E07">
        <w:rPr>
          <w:sz w:val="18"/>
          <w:szCs w:val="18"/>
        </w:rPr>
        <w:sym w:font="HQPB1" w:char="F046"/>
      </w:r>
      <w:r w:rsidRPr="001A7E07">
        <w:rPr>
          <w:sz w:val="18"/>
          <w:szCs w:val="18"/>
        </w:rPr>
        <w:sym w:font="HQPB4" w:char="F0AD"/>
      </w:r>
      <w:r w:rsidRPr="001A7E07">
        <w:rPr>
          <w:sz w:val="18"/>
          <w:szCs w:val="18"/>
        </w:rPr>
        <w:sym w:font="HQPB2" w:char="F083"/>
      </w:r>
      <w:r w:rsidRPr="001A7E07">
        <w:rPr>
          <w:sz w:val="18"/>
          <w:szCs w:val="18"/>
        </w:rPr>
        <w:sym w:font="HQPB4" w:char="F0CD"/>
      </w:r>
      <w:r w:rsidRPr="001A7E07">
        <w:rPr>
          <w:sz w:val="18"/>
          <w:szCs w:val="18"/>
        </w:rPr>
        <w:sym w:font="HQPB4" w:char="F068"/>
      </w:r>
      <w:r w:rsidRPr="001A7E07">
        <w:rPr>
          <w:sz w:val="18"/>
          <w:szCs w:val="18"/>
        </w:rPr>
        <w:sym w:font="HQPB1" w:char="F091"/>
      </w:r>
      <w:r w:rsidRPr="001A7E07">
        <w:rPr>
          <w:sz w:val="18"/>
          <w:szCs w:val="18"/>
        </w:rPr>
        <w:sym w:font="HQPB4" w:char="F0E8"/>
      </w:r>
      <w:r w:rsidRPr="001A7E07">
        <w:rPr>
          <w:sz w:val="18"/>
          <w:szCs w:val="18"/>
        </w:rPr>
        <w:sym w:font="HQPB1" w:char="F08C"/>
      </w:r>
      <w:r w:rsidRPr="001A7E07">
        <w:rPr>
          <w:rFonts w:ascii="(normal text)" w:hAnsi="(normal text)"/>
          <w:sz w:val="18"/>
          <w:szCs w:val="18"/>
          <w:rtl/>
        </w:rPr>
        <w:t xml:space="preserve"> </w:t>
      </w:r>
      <w:r w:rsidRPr="001A7E07">
        <w:rPr>
          <w:sz w:val="18"/>
          <w:szCs w:val="18"/>
        </w:rPr>
        <w:sym w:font="HQPB4" w:char="F05A"/>
      </w:r>
      <w:r w:rsidRPr="001A7E07">
        <w:rPr>
          <w:sz w:val="18"/>
          <w:szCs w:val="18"/>
        </w:rPr>
        <w:sym w:font="HQPB2" w:char="F070"/>
      </w:r>
      <w:r w:rsidRPr="001A7E07">
        <w:rPr>
          <w:sz w:val="18"/>
          <w:szCs w:val="18"/>
        </w:rPr>
        <w:sym w:font="HQPB4" w:char="F0A8"/>
      </w:r>
      <w:r w:rsidRPr="001A7E07">
        <w:rPr>
          <w:sz w:val="18"/>
          <w:szCs w:val="18"/>
        </w:rPr>
        <w:sym w:font="HQPB2" w:char="F042"/>
      </w:r>
      <w:r w:rsidRPr="001A7E07">
        <w:rPr>
          <w:sz w:val="18"/>
          <w:szCs w:val="18"/>
        </w:rPr>
        <w:sym w:font="HQPB4" w:char="F0E9"/>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4" w:char="F05A"/>
      </w:r>
      <w:r w:rsidRPr="001A7E07">
        <w:rPr>
          <w:sz w:val="18"/>
          <w:szCs w:val="18"/>
        </w:rPr>
        <w:sym w:font="HQPB2" w:char="F070"/>
      </w:r>
      <w:r w:rsidRPr="001A7E07">
        <w:rPr>
          <w:sz w:val="18"/>
          <w:szCs w:val="18"/>
        </w:rPr>
        <w:sym w:font="HQPB5" w:char="F079"/>
      </w:r>
      <w:r w:rsidRPr="001A7E07">
        <w:rPr>
          <w:sz w:val="18"/>
          <w:szCs w:val="18"/>
        </w:rPr>
        <w:sym w:font="HQPB2" w:char="F04A"/>
      </w:r>
      <w:r w:rsidRPr="001A7E07">
        <w:rPr>
          <w:sz w:val="18"/>
          <w:szCs w:val="18"/>
        </w:rPr>
        <w:sym w:font="HQPB4" w:char="F0CE"/>
      </w:r>
      <w:r w:rsidRPr="001A7E07">
        <w:rPr>
          <w:sz w:val="18"/>
          <w:szCs w:val="18"/>
        </w:rPr>
        <w:sym w:font="HQPB2" w:char="F03D"/>
      </w:r>
      <w:r w:rsidRPr="001A7E07">
        <w:rPr>
          <w:sz w:val="18"/>
          <w:szCs w:val="18"/>
        </w:rPr>
        <w:sym w:font="HQPB4" w:char="F0F3"/>
      </w:r>
      <w:r w:rsidRPr="001A7E07">
        <w:rPr>
          <w:sz w:val="18"/>
          <w:szCs w:val="18"/>
        </w:rPr>
        <w:sym w:font="HQPB1" w:char="F0A1"/>
      </w:r>
      <w:r w:rsidRPr="001A7E07">
        <w:rPr>
          <w:sz w:val="18"/>
          <w:szCs w:val="18"/>
        </w:rPr>
        <w:sym w:font="HQPB4" w:char="F095"/>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9"/>
      </w:r>
      <w:r w:rsidRPr="001A7E07">
        <w:rPr>
          <w:sz w:val="18"/>
          <w:szCs w:val="18"/>
        </w:rPr>
        <w:sym w:font="HQPB2" w:char="F039"/>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4"/>
      </w:r>
      <w:r w:rsidRPr="001A7E07">
        <w:rPr>
          <w:sz w:val="18"/>
          <w:szCs w:val="18"/>
        </w:rPr>
        <w:sym w:font="HQPB2" w:char="F052"/>
      </w:r>
      <w:r w:rsidRPr="001A7E07">
        <w:rPr>
          <w:sz w:val="18"/>
          <w:szCs w:val="18"/>
        </w:rPr>
        <w:sym w:font="HQPB4" w:char="F0CD"/>
      </w:r>
      <w:r w:rsidRPr="001A7E07">
        <w:rPr>
          <w:sz w:val="18"/>
          <w:szCs w:val="18"/>
        </w:rPr>
        <w:sym w:font="HQPB1" w:char="F091"/>
      </w:r>
      <w:r w:rsidRPr="001A7E07">
        <w:rPr>
          <w:sz w:val="18"/>
          <w:szCs w:val="18"/>
        </w:rPr>
        <w:sym w:font="HQPB5" w:char="F072"/>
      </w:r>
      <w:r w:rsidRPr="001A7E07">
        <w:rPr>
          <w:sz w:val="18"/>
          <w:szCs w:val="18"/>
        </w:rPr>
        <w:sym w:font="HQPB1" w:char="F026"/>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6F"/>
      </w:r>
      <w:r w:rsidRPr="001A7E07">
        <w:rPr>
          <w:sz w:val="18"/>
          <w:szCs w:val="18"/>
        </w:rPr>
        <w:sym w:font="HQPB2" w:char="F059"/>
      </w:r>
      <w:r w:rsidRPr="001A7E07">
        <w:rPr>
          <w:sz w:val="18"/>
          <w:szCs w:val="18"/>
        </w:rPr>
        <w:sym w:font="HQPB5" w:char="F073"/>
      </w:r>
      <w:r w:rsidRPr="001A7E07">
        <w:rPr>
          <w:sz w:val="18"/>
          <w:szCs w:val="18"/>
        </w:rPr>
        <w:sym w:font="HQPB2" w:char="F033"/>
      </w:r>
      <w:r w:rsidRPr="001A7E07">
        <w:rPr>
          <w:sz w:val="18"/>
          <w:szCs w:val="18"/>
        </w:rPr>
        <w:sym w:font="HQPB4" w:char="F0C5"/>
      </w:r>
      <w:r w:rsidRPr="001A7E07">
        <w:rPr>
          <w:sz w:val="18"/>
          <w:szCs w:val="18"/>
        </w:rPr>
        <w:sym w:font="HQPB1" w:char="F099"/>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5" w:char="F074"/>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F3"/>
      </w:r>
      <w:r w:rsidRPr="001A7E07">
        <w:rPr>
          <w:sz w:val="18"/>
          <w:szCs w:val="18"/>
        </w:rPr>
        <w:sym w:font="HQPB1" w:char="F03D"/>
      </w:r>
      <w:r w:rsidRPr="001A7E07">
        <w:rPr>
          <w:sz w:val="18"/>
          <w:szCs w:val="18"/>
        </w:rPr>
        <w:sym w:font="HQPB4" w:char="F0E8"/>
      </w:r>
      <w:r w:rsidRPr="001A7E07">
        <w:rPr>
          <w:sz w:val="18"/>
          <w:szCs w:val="18"/>
        </w:rPr>
        <w:sym w:font="HQPB1" w:char="F03F"/>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21"/>
      </w:r>
      <w:r w:rsidRPr="001A7E07">
        <w:rPr>
          <w:sz w:val="18"/>
          <w:szCs w:val="18"/>
        </w:rPr>
        <w:sym w:font="HQPB1" w:char="F024"/>
      </w:r>
      <w:r w:rsidRPr="001A7E07">
        <w:rPr>
          <w:sz w:val="18"/>
          <w:szCs w:val="18"/>
        </w:rPr>
        <w:sym w:font="HQPB5" w:char="F06F"/>
      </w:r>
      <w:r w:rsidRPr="001A7E07">
        <w:rPr>
          <w:sz w:val="18"/>
          <w:szCs w:val="18"/>
        </w:rPr>
        <w:sym w:font="HQPB2" w:char="F059"/>
      </w:r>
      <w:r w:rsidRPr="001A7E07">
        <w:rPr>
          <w:sz w:val="18"/>
          <w:szCs w:val="18"/>
        </w:rPr>
        <w:sym w:font="HQPB4" w:char="F0F8"/>
      </w:r>
      <w:r w:rsidRPr="001A7E07">
        <w:rPr>
          <w:sz w:val="18"/>
          <w:szCs w:val="18"/>
        </w:rPr>
        <w:sym w:font="HQPB2" w:char="F08B"/>
      </w:r>
      <w:r w:rsidRPr="001A7E07">
        <w:rPr>
          <w:sz w:val="18"/>
          <w:szCs w:val="18"/>
        </w:rPr>
        <w:sym w:font="HQPB5" w:char="F06E"/>
      </w:r>
      <w:r w:rsidRPr="001A7E07">
        <w:rPr>
          <w:sz w:val="18"/>
          <w:szCs w:val="18"/>
        </w:rPr>
        <w:sym w:font="HQPB2" w:char="F03D"/>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4" w:char="F028"/>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8"/>
      </w:r>
      <w:r w:rsidRPr="001A7E07">
        <w:rPr>
          <w:sz w:val="18"/>
          <w:szCs w:val="18"/>
        </w:rPr>
        <w:sym w:font="HQPB2" w:char="F052"/>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C"/>
      </w:r>
      <w:r w:rsidRPr="001A7E07">
        <w:rPr>
          <w:sz w:val="18"/>
          <w:szCs w:val="18"/>
        </w:rPr>
        <w:sym w:font="HQPB1" w:char="F04D"/>
      </w:r>
      <w:r w:rsidRPr="001A7E07">
        <w:rPr>
          <w:sz w:val="18"/>
          <w:szCs w:val="18"/>
        </w:rPr>
        <w:sym w:font="HQPB2" w:char="F052"/>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4" w:char="F0DC"/>
      </w:r>
      <w:r w:rsidRPr="001A7E07">
        <w:rPr>
          <w:sz w:val="18"/>
          <w:szCs w:val="18"/>
        </w:rPr>
        <w:sym w:font="HQPB1" w:char="F03E"/>
      </w:r>
      <w:r w:rsidRPr="001A7E07">
        <w:rPr>
          <w:sz w:val="18"/>
          <w:szCs w:val="18"/>
        </w:rPr>
        <w:sym w:font="HQPB1" w:char="F023"/>
      </w:r>
      <w:r w:rsidRPr="001A7E07">
        <w:rPr>
          <w:sz w:val="18"/>
          <w:szCs w:val="18"/>
        </w:rPr>
        <w:sym w:font="HQPB4" w:char="F0A7"/>
      </w:r>
      <w:r w:rsidRPr="001A7E07">
        <w:rPr>
          <w:sz w:val="18"/>
          <w:szCs w:val="18"/>
        </w:rPr>
        <w:sym w:font="HQPB2" w:char="F071"/>
      </w:r>
      <w:r w:rsidRPr="001A7E07">
        <w:rPr>
          <w:sz w:val="18"/>
          <w:szCs w:val="18"/>
        </w:rPr>
        <w:sym w:font="HQPB4" w:char="F0AD"/>
      </w:r>
      <w:r w:rsidRPr="001A7E07">
        <w:rPr>
          <w:sz w:val="18"/>
          <w:szCs w:val="18"/>
        </w:rPr>
        <w:sym w:font="HQPB1" w:char="F047"/>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2" w:char="F08A"/>
      </w:r>
      <w:r w:rsidRPr="001A7E07">
        <w:rPr>
          <w:sz w:val="18"/>
          <w:szCs w:val="18"/>
        </w:rPr>
        <w:sym w:font="HQPB4" w:char="F0CF"/>
      </w:r>
      <w:r w:rsidRPr="001A7E07">
        <w:rPr>
          <w:sz w:val="18"/>
          <w:szCs w:val="18"/>
        </w:rPr>
        <w:sym w:font="HQPB1" w:char="F06D"/>
      </w:r>
      <w:r w:rsidRPr="001A7E07">
        <w:rPr>
          <w:sz w:val="18"/>
          <w:szCs w:val="18"/>
        </w:rPr>
        <w:sym w:font="HQPB4" w:char="F0A7"/>
      </w:r>
      <w:r w:rsidRPr="001A7E07">
        <w:rPr>
          <w:sz w:val="18"/>
          <w:szCs w:val="18"/>
        </w:rPr>
        <w:sym w:font="HQPB1" w:char="F08D"/>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A"/>
      </w:r>
      <w:r w:rsidRPr="001A7E07">
        <w:rPr>
          <w:sz w:val="18"/>
          <w:szCs w:val="18"/>
        </w:rPr>
        <w:sym w:font="HQPB2" w:char="F0CB"/>
      </w:r>
      <w:r w:rsidRPr="001A7E07">
        <w:rPr>
          <w:sz w:val="18"/>
          <w:szCs w:val="18"/>
        </w:rPr>
        <w:sym w:font="HQPB2" w:char="F0D1"/>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4"/>
      </w:r>
      <w:r w:rsidRPr="001A7E07">
        <w:rPr>
          <w:sz w:val="18"/>
          <w:szCs w:val="18"/>
        </w:rPr>
        <w:sym w:font="HQPB1" w:char="F05D"/>
      </w:r>
      <w:r w:rsidRPr="001A7E07">
        <w:rPr>
          <w:sz w:val="18"/>
          <w:szCs w:val="18"/>
        </w:rPr>
        <w:sym w:font="HQPB5" w:char="F079"/>
      </w:r>
      <w:r w:rsidRPr="001A7E07">
        <w:rPr>
          <w:sz w:val="18"/>
          <w:szCs w:val="18"/>
        </w:rPr>
        <w:sym w:font="HQPB1" w:char="F0E8"/>
      </w:r>
      <w:r w:rsidRPr="001A7E07">
        <w:rPr>
          <w:sz w:val="18"/>
          <w:szCs w:val="18"/>
        </w:rPr>
        <w:sym w:font="HQPB4" w:char="F0F6"/>
      </w:r>
      <w:r w:rsidRPr="001A7E07">
        <w:rPr>
          <w:sz w:val="18"/>
          <w:szCs w:val="18"/>
        </w:rPr>
        <w:sym w:font="HQPB1" w:char="F02F"/>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E"/>
      </w:r>
      <w:r w:rsidRPr="001A7E07">
        <w:rPr>
          <w:sz w:val="18"/>
          <w:szCs w:val="18"/>
        </w:rPr>
        <w:sym w:font="HQPB4" w:char="F0CE"/>
      </w:r>
      <w:r w:rsidRPr="001A7E07">
        <w:rPr>
          <w:sz w:val="18"/>
          <w:szCs w:val="18"/>
        </w:rPr>
        <w:sym w:font="HQPB2" w:char="F067"/>
      </w:r>
      <w:r w:rsidRPr="001A7E07">
        <w:rPr>
          <w:sz w:val="18"/>
          <w:szCs w:val="18"/>
        </w:rPr>
        <w:sym w:font="HQPB2" w:char="F08B"/>
      </w:r>
      <w:r w:rsidRPr="001A7E07">
        <w:rPr>
          <w:sz w:val="18"/>
          <w:szCs w:val="18"/>
        </w:rPr>
        <w:sym w:font="HQPB4" w:char="F0CF"/>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4" w:char="F05A"/>
      </w:r>
      <w:r w:rsidRPr="001A7E07">
        <w:rPr>
          <w:sz w:val="18"/>
          <w:szCs w:val="18"/>
        </w:rPr>
        <w:sym w:font="HQPB2" w:char="F077"/>
      </w:r>
      <w:r w:rsidRPr="001A7E07">
        <w:rPr>
          <w:sz w:val="18"/>
          <w:szCs w:val="18"/>
        </w:rPr>
        <w:sym w:font="HQPB2" w:char="F071"/>
      </w:r>
      <w:r w:rsidRPr="001A7E07">
        <w:rPr>
          <w:sz w:val="18"/>
          <w:szCs w:val="18"/>
        </w:rPr>
        <w:sym w:font="HQPB4" w:char="F0DF"/>
      </w:r>
      <w:r w:rsidRPr="001A7E07">
        <w:rPr>
          <w:sz w:val="18"/>
          <w:szCs w:val="18"/>
        </w:rPr>
        <w:sym w:font="HQPB1" w:char="F099"/>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E"/>
      </w:r>
      <w:r w:rsidRPr="001A7E07">
        <w:rPr>
          <w:sz w:val="18"/>
          <w:szCs w:val="18"/>
        </w:rPr>
        <w:sym w:font="HQPB4" w:char="F0E5"/>
      </w:r>
      <w:r w:rsidRPr="001A7E07">
        <w:rPr>
          <w:sz w:val="18"/>
          <w:szCs w:val="18"/>
        </w:rPr>
        <w:sym w:font="HQPB2" w:char="F06B"/>
      </w:r>
      <w:r w:rsidRPr="001A7E07">
        <w:rPr>
          <w:sz w:val="18"/>
          <w:szCs w:val="18"/>
        </w:rPr>
        <w:sym w:font="HQPB4" w:char="F0F7"/>
      </w:r>
      <w:r w:rsidRPr="001A7E07">
        <w:rPr>
          <w:sz w:val="18"/>
          <w:szCs w:val="18"/>
        </w:rPr>
        <w:sym w:font="HQPB2" w:char="F05D"/>
      </w:r>
      <w:r w:rsidRPr="001A7E07">
        <w:rPr>
          <w:sz w:val="18"/>
          <w:szCs w:val="18"/>
        </w:rPr>
        <w:sym w:font="HQPB4" w:char="F0CF"/>
      </w:r>
      <w:r w:rsidRPr="001A7E07">
        <w:rPr>
          <w:sz w:val="18"/>
          <w:szCs w:val="18"/>
        </w:rPr>
        <w:sym w:font="HQPB4" w:char="F069"/>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5" w:char="F028"/>
      </w:r>
      <w:r w:rsidRPr="001A7E07">
        <w:rPr>
          <w:sz w:val="18"/>
          <w:szCs w:val="18"/>
        </w:rPr>
        <w:sym w:font="HQPB1" w:char="F023"/>
      </w:r>
      <w:r w:rsidRPr="001A7E07">
        <w:rPr>
          <w:sz w:val="18"/>
          <w:szCs w:val="18"/>
        </w:rPr>
        <w:sym w:font="HQPB2" w:char="F071"/>
      </w:r>
      <w:r w:rsidRPr="001A7E07">
        <w:rPr>
          <w:sz w:val="18"/>
          <w:szCs w:val="18"/>
        </w:rPr>
        <w:sym w:font="HQPB4" w:char="F0E8"/>
      </w:r>
      <w:r w:rsidRPr="001A7E07">
        <w:rPr>
          <w:sz w:val="18"/>
          <w:szCs w:val="18"/>
        </w:rPr>
        <w:sym w:font="HQPB2" w:char="F03D"/>
      </w:r>
      <w:r w:rsidRPr="001A7E07">
        <w:rPr>
          <w:sz w:val="18"/>
          <w:szCs w:val="18"/>
        </w:rPr>
        <w:sym w:font="HQPB4" w:char="F0F7"/>
      </w:r>
      <w:r w:rsidRPr="001A7E07">
        <w:rPr>
          <w:sz w:val="18"/>
          <w:szCs w:val="18"/>
        </w:rPr>
        <w:sym w:font="HQPB1" w:char="F047"/>
      </w:r>
      <w:r w:rsidRPr="001A7E07">
        <w:rPr>
          <w:sz w:val="18"/>
          <w:szCs w:val="18"/>
        </w:rPr>
        <w:sym w:font="HQPB5" w:char="F074"/>
      </w:r>
      <w:r w:rsidRPr="001A7E07">
        <w:rPr>
          <w:sz w:val="18"/>
          <w:szCs w:val="18"/>
        </w:rPr>
        <w:sym w:font="HQPB2" w:char="F083"/>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E"/>
      </w:r>
      <w:r w:rsidRPr="001A7E07">
        <w:rPr>
          <w:sz w:val="18"/>
          <w:szCs w:val="18"/>
        </w:rPr>
        <w:sym w:font="HQPB4" w:char="F0CD"/>
      </w:r>
      <w:r w:rsidRPr="001A7E07">
        <w:rPr>
          <w:sz w:val="18"/>
          <w:szCs w:val="18"/>
        </w:rPr>
        <w:sym w:font="HQPB2" w:char="F06B"/>
      </w:r>
      <w:r w:rsidRPr="001A7E07">
        <w:rPr>
          <w:sz w:val="18"/>
          <w:szCs w:val="18"/>
        </w:rPr>
        <w:sym w:font="HQPB4" w:char="F0F6"/>
      </w:r>
      <w:r w:rsidRPr="001A7E07">
        <w:rPr>
          <w:sz w:val="18"/>
          <w:szCs w:val="18"/>
        </w:rPr>
        <w:sym w:font="HQPB2" w:char="F08E"/>
      </w:r>
      <w:r w:rsidRPr="001A7E07">
        <w:rPr>
          <w:sz w:val="18"/>
          <w:szCs w:val="18"/>
        </w:rPr>
        <w:sym w:font="HQPB5" w:char="F06E"/>
      </w:r>
      <w:r w:rsidRPr="001A7E07">
        <w:rPr>
          <w:sz w:val="18"/>
          <w:szCs w:val="18"/>
        </w:rPr>
        <w:sym w:font="HQPB2" w:char="F03D"/>
      </w:r>
      <w:r w:rsidRPr="001A7E07">
        <w:rPr>
          <w:sz w:val="18"/>
          <w:szCs w:val="18"/>
        </w:rPr>
        <w:sym w:font="HQPB5" w:char="F074"/>
      </w:r>
      <w:r w:rsidRPr="001A7E07">
        <w:rPr>
          <w:sz w:val="18"/>
          <w:szCs w:val="18"/>
        </w:rPr>
        <w:sym w:font="HQPB1" w:char="F0E6"/>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CF"/>
      </w:r>
      <w:r w:rsidRPr="001A7E07">
        <w:rPr>
          <w:sz w:val="18"/>
          <w:szCs w:val="18"/>
        </w:rPr>
        <w:sym w:font="HQPB1" w:char="F047"/>
      </w:r>
      <w:r w:rsidRPr="001A7E07">
        <w:rPr>
          <w:sz w:val="18"/>
          <w:szCs w:val="18"/>
        </w:rPr>
        <w:sym w:font="HQPB2" w:char="F0BB"/>
      </w:r>
      <w:r w:rsidRPr="001A7E07">
        <w:rPr>
          <w:sz w:val="18"/>
          <w:szCs w:val="18"/>
        </w:rPr>
        <w:sym w:font="HQPB5" w:char="F074"/>
      </w:r>
      <w:r w:rsidRPr="001A7E07">
        <w:rPr>
          <w:sz w:val="18"/>
          <w:szCs w:val="18"/>
        </w:rPr>
        <w:sym w:font="HQPB2" w:char="F083"/>
      </w:r>
      <w:r w:rsidRPr="001A7E07">
        <w:rPr>
          <w:sz w:val="18"/>
          <w:szCs w:val="18"/>
        </w:rPr>
        <w:sym w:font="HQPB1" w:char="F023"/>
      </w:r>
      <w:r w:rsidRPr="001A7E07">
        <w:rPr>
          <w:sz w:val="18"/>
          <w:szCs w:val="18"/>
        </w:rPr>
        <w:sym w:font="HQPB5" w:char="F075"/>
      </w:r>
      <w:r w:rsidRPr="001A7E07">
        <w:rPr>
          <w:sz w:val="18"/>
          <w:szCs w:val="18"/>
        </w:rPr>
        <w:sym w:font="HQPB2" w:char="F0E4"/>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4" w:char="F0DF"/>
      </w:r>
      <w:r w:rsidRPr="001A7E07">
        <w:rPr>
          <w:sz w:val="18"/>
          <w:szCs w:val="18"/>
        </w:rPr>
        <w:sym w:font="HQPB2" w:char="F067"/>
      </w:r>
      <w:r w:rsidRPr="001A7E07">
        <w:rPr>
          <w:sz w:val="18"/>
          <w:szCs w:val="18"/>
        </w:rPr>
        <w:sym w:font="HQPB4" w:char="F0DF"/>
      </w:r>
      <w:r w:rsidRPr="001A7E07">
        <w:rPr>
          <w:sz w:val="18"/>
          <w:szCs w:val="18"/>
        </w:rPr>
        <w:sym w:font="HQPB2" w:char="F04A"/>
      </w:r>
      <w:r w:rsidRPr="001A7E07">
        <w:rPr>
          <w:sz w:val="18"/>
          <w:szCs w:val="18"/>
        </w:rPr>
        <w:sym w:font="HQPB4" w:char="F0CF"/>
      </w:r>
      <w:r w:rsidRPr="001A7E07">
        <w:rPr>
          <w:sz w:val="18"/>
          <w:szCs w:val="18"/>
        </w:rPr>
        <w:sym w:font="HQPB4" w:char="F06B"/>
      </w:r>
      <w:r w:rsidRPr="001A7E07">
        <w:rPr>
          <w:sz w:val="18"/>
          <w:szCs w:val="18"/>
        </w:rPr>
        <w:sym w:font="HQPB2" w:char="F03D"/>
      </w:r>
      <w:r w:rsidRPr="001A7E07">
        <w:rPr>
          <w:sz w:val="18"/>
          <w:szCs w:val="18"/>
        </w:rPr>
        <w:sym w:font="HQPB5" w:char="F079"/>
      </w:r>
      <w:r w:rsidRPr="001A7E07">
        <w:rPr>
          <w:sz w:val="18"/>
          <w:szCs w:val="18"/>
        </w:rPr>
        <w:sym w:font="HQPB1" w:char="F0E8"/>
      </w:r>
      <w:r w:rsidRPr="001A7E07">
        <w:rPr>
          <w:sz w:val="18"/>
          <w:szCs w:val="18"/>
        </w:rPr>
        <w:sym w:font="HQPB4" w:char="F0E3"/>
      </w:r>
      <w:r w:rsidRPr="001A7E07">
        <w:rPr>
          <w:sz w:val="18"/>
          <w:szCs w:val="18"/>
        </w:rPr>
        <w:sym w:font="HQPB2" w:char="F08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7C"/>
      </w:r>
      <w:r w:rsidRPr="001A7E07">
        <w:rPr>
          <w:sz w:val="18"/>
          <w:szCs w:val="18"/>
        </w:rPr>
        <w:sym w:font="HQPB1" w:char="F03D"/>
      </w:r>
      <w:r w:rsidRPr="001A7E07">
        <w:rPr>
          <w:sz w:val="18"/>
          <w:szCs w:val="18"/>
        </w:rPr>
        <w:sym w:font="HQPB2" w:char="F0BB"/>
      </w:r>
      <w:r w:rsidRPr="001A7E07">
        <w:rPr>
          <w:sz w:val="18"/>
          <w:szCs w:val="18"/>
        </w:rPr>
        <w:sym w:font="HQPB5" w:char="F074"/>
      </w:r>
      <w:r w:rsidRPr="001A7E07">
        <w:rPr>
          <w:sz w:val="18"/>
          <w:szCs w:val="18"/>
        </w:rPr>
        <w:sym w:font="HQPB1" w:char="F047"/>
      </w:r>
      <w:r w:rsidRPr="001A7E07">
        <w:rPr>
          <w:sz w:val="18"/>
          <w:szCs w:val="18"/>
        </w:rPr>
        <w:sym w:font="HQPB4" w:char="F0C5"/>
      </w:r>
      <w:r w:rsidRPr="001A7E07">
        <w:rPr>
          <w:sz w:val="18"/>
          <w:szCs w:val="18"/>
        </w:rPr>
        <w:sym w:font="HQPB2" w:char="F033"/>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73"/>
      </w:r>
      <w:r w:rsidRPr="001A7E07">
        <w:rPr>
          <w:sz w:val="18"/>
          <w:szCs w:val="18"/>
        </w:rPr>
        <w:sym w:font="HQPB2" w:char="F070"/>
      </w:r>
      <w:r w:rsidRPr="001A7E07">
        <w:rPr>
          <w:sz w:val="18"/>
          <w:szCs w:val="18"/>
        </w:rPr>
        <w:sym w:font="HQPB5" w:char="F079"/>
      </w:r>
      <w:r w:rsidRPr="001A7E07">
        <w:rPr>
          <w:sz w:val="18"/>
          <w:szCs w:val="18"/>
        </w:rPr>
        <w:sym w:font="HQPB2" w:char="F04A"/>
      </w:r>
      <w:r w:rsidRPr="001A7E07">
        <w:rPr>
          <w:sz w:val="18"/>
          <w:szCs w:val="18"/>
        </w:rPr>
        <w:sym w:font="HQPB4" w:char="F0F5"/>
      </w:r>
      <w:r w:rsidRPr="001A7E07">
        <w:rPr>
          <w:sz w:val="18"/>
          <w:szCs w:val="18"/>
        </w:rPr>
        <w:sym w:font="HQPB2" w:char="F033"/>
      </w:r>
      <w:r w:rsidRPr="001A7E07">
        <w:rPr>
          <w:sz w:val="18"/>
          <w:szCs w:val="18"/>
        </w:rPr>
        <w:sym w:font="HQPB4" w:char="F0CF"/>
      </w:r>
      <w:r w:rsidRPr="001A7E07">
        <w:rPr>
          <w:sz w:val="18"/>
          <w:szCs w:val="18"/>
        </w:rPr>
        <w:sym w:font="HQPB1" w:char="F074"/>
      </w:r>
      <w:r w:rsidRPr="001A7E07">
        <w:rPr>
          <w:sz w:val="18"/>
          <w:szCs w:val="18"/>
        </w:rPr>
        <w:sym w:font="HQPB4" w:char="F0F8"/>
      </w:r>
      <w:r w:rsidRPr="001A7E07">
        <w:rPr>
          <w:sz w:val="18"/>
          <w:szCs w:val="18"/>
        </w:rPr>
        <w:sym w:font="HQPB2" w:char="F03A"/>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E"/>
      </w:r>
      <w:r w:rsidRPr="001A7E07">
        <w:rPr>
          <w:sz w:val="18"/>
          <w:szCs w:val="18"/>
        </w:rPr>
        <w:sym w:font="HQPB4" w:char="F0CD"/>
      </w:r>
      <w:r w:rsidRPr="001A7E07">
        <w:rPr>
          <w:sz w:val="18"/>
          <w:szCs w:val="18"/>
        </w:rPr>
        <w:sym w:font="HQPB2" w:char="F06B"/>
      </w:r>
      <w:r w:rsidRPr="001A7E07">
        <w:rPr>
          <w:sz w:val="18"/>
          <w:szCs w:val="18"/>
        </w:rPr>
        <w:sym w:font="HQPB2" w:char="F08E"/>
      </w:r>
      <w:r w:rsidRPr="001A7E07">
        <w:rPr>
          <w:sz w:val="18"/>
          <w:szCs w:val="18"/>
        </w:rPr>
        <w:sym w:font="HQPB4" w:char="F0CF"/>
      </w:r>
      <w:r w:rsidRPr="001A7E07">
        <w:rPr>
          <w:sz w:val="18"/>
          <w:szCs w:val="18"/>
        </w:rPr>
        <w:sym w:font="HQPB4" w:char="F06A"/>
      </w:r>
      <w:r w:rsidRPr="001A7E07">
        <w:rPr>
          <w:sz w:val="18"/>
          <w:szCs w:val="18"/>
        </w:rPr>
        <w:sym w:font="HQPB2" w:char="F02E"/>
      </w:r>
      <w:r w:rsidRPr="001A7E07">
        <w:rPr>
          <w:sz w:val="18"/>
          <w:szCs w:val="18"/>
        </w:rPr>
        <w:sym w:font="HQPB5" w:char="F074"/>
      </w:r>
      <w:r w:rsidRPr="001A7E07">
        <w:rPr>
          <w:sz w:val="18"/>
          <w:szCs w:val="18"/>
        </w:rPr>
        <w:sym w:font="HQPB1" w:char="F093"/>
      </w:r>
      <w:r w:rsidRPr="001A7E07">
        <w:rPr>
          <w:sz w:val="18"/>
          <w:szCs w:val="18"/>
        </w:rPr>
        <w:sym w:font="HQPB4" w:char="F0E3"/>
      </w:r>
      <w:r w:rsidRPr="001A7E07">
        <w:rPr>
          <w:sz w:val="18"/>
          <w:szCs w:val="18"/>
        </w:rPr>
        <w:sym w:font="HQPB2" w:char="F08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34"/>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8"/>
      </w:r>
      <w:r w:rsidRPr="001A7E07">
        <w:rPr>
          <w:sz w:val="18"/>
          <w:szCs w:val="18"/>
        </w:rPr>
        <w:sym w:font="HQPB2" w:char="F052"/>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C"/>
      </w:r>
      <w:r w:rsidRPr="001A7E07">
        <w:rPr>
          <w:sz w:val="18"/>
          <w:szCs w:val="18"/>
        </w:rPr>
        <w:sym w:font="HQPB1" w:char="F04D"/>
      </w:r>
      <w:r w:rsidRPr="001A7E07">
        <w:rPr>
          <w:sz w:val="18"/>
          <w:szCs w:val="18"/>
        </w:rPr>
        <w:sym w:font="HQPB2" w:char="F052"/>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4" w:char="F0E2"/>
      </w:r>
      <w:r w:rsidRPr="001A7E07">
        <w:rPr>
          <w:sz w:val="18"/>
          <w:szCs w:val="18"/>
        </w:rPr>
        <w:sym w:font="HQPB1" w:char="F093"/>
      </w:r>
      <w:r w:rsidRPr="001A7E07">
        <w:rPr>
          <w:sz w:val="18"/>
          <w:szCs w:val="18"/>
        </w:rPr>
        <w:sym w:font="HQPB2" w:char="F083"/>
      </w:r>
      <w:r w:rsidRPr="001A7E07">
        <w:rPr>
          <w:sz w:val="18"/>
          <w:szCs w:val="18"/>
        </w:rPr>
        <w:sym w:font="HQPB4" w:char="F0CD"/>
      </w:r>
      <w:r w:rsidRPr="001A7E07">
        <w:rPr>
          <w:sz w:val="18"/>
          <w:szCs w:val="18"/>
        </w:rPr>
        <w:sym w:font="HQPB1" w:char="F095"/>
      </w:r>
      <w:r w:rsidRPr="001A7E07">
        <w:rPr>
          <w:sz w:val="18"/>
          <w:szCs w:val="18"/>
        </w:rPr>
        <w:sym w:font="HQPB5" w:char="F079"/>
      </w:r>
      <w:r w:rsidRPr="001A7E07">
        <w:rPr>
          <w:sz w:val="18"/>
          <w:szCs w:val="18"/>
        </w:rPr>
        <w:sym w:font="HQPB1" w:char="F0E8"/>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2" w:char="F08A"/>
      </w:r>
      <w:r w:rsidRPr="001A7E07">
        <w:rPr>
          <w:sz w:val="18"/>
          <w:szCs w:val="18"/>
        </w:rPr>
        <w:sym w:font="HQPB4" w:char="F0C5"/>
      </w:r>
      <w:r w:rsidRPr="001A7E07">
        <w:rPr>
          <w:sz w:val="18"/>
          <w:szCs w:val="18"/>
        </w:rPr>
        <w:sym w:font="HQPB2" w:char="F033"/>
      </w:r>
      <w:r w:rsidRPr="001A7E07">
        <w:rPr>
          <w:sz w:val="18"/>
          <w:szCs w:val="18"/>
        </w:rPr>
        <w:sym w:font="HQPB5" w:char="F079"/>
      </w:r>
      <w:r w:rsidRPr="001A7E07">
        <w:rPr>
          <w:sz w:val="18"/>
          <w:szCs w:val="18"/>
        </w:rPr>
        <w:sym w:font="HQPB1" w:char="F073"/>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A"/>
      </w:r>
      <w:r w:rsidRPr="001A7E07">
        <w:rPr>
          <w:sz w:val="18"/>
          <w:szCs w:val="18"/>
        </w:rPr>
        <w:sym w:font="HQPB2" w:char="F0CB"/>
      </w:r>
      <w:r w:rsidRPr="001A7E07">
        <w:rPr>
          <w:sz w:val="18"/>
          <w:szCs w:val="18"/>
        </w:rPr>
        <w:sym w:font="HQPB2" w:char="F0D2"/>
      </w:r>
      <w:r w:rsidRPr="001A7E07">
        <w:rPr>
          <w:sz w:val="18"/>
          <w:szCs w:val="18"/>
        </w:rPr>
        <w:sym w:font="HQPB2" w:char="F0C8"/>
      </w:r>
      <w:r w:rsidRPr="00A74473">
        <w:rPr>
          <w:rFonts w:cs="Traditional Arabic" w:hint="cs"/>
          <w:sz w:val="24"/>
          <w:szCs w:val="24"/>
          <w:rtl/>
        </w:rPr>
        <w:t>﴾</w:t>
      </w:r>
      <w:r w:rsidRPr="00A74473">
        <w:rPr>
          <w:rFonts w:cs="mylotus"/>
          <w:sz w:val="24"/>
          <w:szCs w:val="24"/>
          <w:rtl/>
        </w:rPr>
        <w:t xml:space="preserve"> </w:t>
      </w:r>
      <w:r w:rsidRPr="00A74473">
        <w:rPr>
          <w:rFonts w:cs="mylotus" w:hint="cs"/>
          <w:sz w:val="24"/>
          <w:szCs w:val="24"/>
          <w:rtl/>
        </w:rPr>
        <w:t xml:space="preserve">وسورة إبراهيم آية 35-40 </w:t>
      </w:r>
      <w:r w:rsidRPr="00A74473">
        <w:rPr>
          <w:rFonts w:cs="Traditional Arabic" w:hint="cs"/>
          <w:sz w:val="24"/>
          <w:szCs w:val="24"/>
          <w:rtl/>
        </w:rPr>
        <w:t>﴿</w:t>
      </w:r>
      <w:r w:rsidRPr="001A7E07">
        <w:rPr>
          <w:sz w:val="18"/>
          <w:szCs w:val="18"/>
        </w:rPr>
        <w:sym w:font="HQPB4" w:char="F0F8"/>
      </w:r>
      <w:r w:rsidRPr="001A7E07">
        <w:rPr>
          <w:sz w:val="18"/>
          <w:szCs w:val="18"/>
        </w:rPr>
        <w:sym w:font="HQPB1" w:char="F08C"/>
      </w:r>
      <w:r w:rsidRPr="001A7E07">
        <w:rPr>
          <w:sz w:val="18"/>
          <w:szCs w:val="18"/>
        </w:rPr>
        <w:sym w:font="HQPB4" w:char="F0CE"/>
      </w:r>
      <w:r w:rsidRPr="001A7E07">
        <w:rPr>
          <w:sz w:val="18"/>
          <w:szCs w:val="18"/>
        </w:rPr>
        <w:sym w:font="HQPB1" w:char="F029"/>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41"/>
      </w:r>
      <w:r w:rsidRPr="001A7E07">
        <w:rPr>
          <w:sz w:val="18"/>
          <w:szCs w:val="18"/>
        </w:rPr>
        <w:sym w:font="HQPB1" w:char="F024"/>
      </w:r>
      <w:r w:rsidRPr="001A7E07">
        <w:rPr>
          <w:sz w:val="18"/>
          <w:szCs w:val="18"/>
        </w:rPr>
        <w:sym w:font="HQPB5" w:char="F073"/>
      </w:r>
      <w:r w:rsidRPr="001A7E07">
        <w:rPr>
          <w:sz w:val="18"/>
          <w:szCs w:val="18"/>
        </w:rPr>
        <w:sym w:font="HQPB2" w:char="F025"/>
      </w:r>
      <w:r w:rsidRPr="001A7E07">
        <w:rPr>
          <w:rFonts w:ascii="(normal text)" w:hAnsi="(normal text)"/>
          <w:sz w:val="18"/>
          <w:szCs w:val="18"/>
          <w:rtl/>
        </w:rPr>
        <w:t xml:space="preserve"> </w:t>
      </w:r>
      <w:r w:rsidRPr="001A7E07">
        <w:rPr>
          <w:sz w:val="18"/>
          <w:szCs w:val="18"/>
        </w:rPr>
        <w:sym w:font="HQPB4" w:char="F0E3"/>
      </w:r>
      <w:r w:rsidRPr="001A7E07">
        <w:rPr>
          <w:sz w:val="18"/>
          <w:szCs w:val="18"/>
        </w:rPr>
        <w:sym w:font="HQPB2" w:char="F04C"/>
      </w:r>
      <w:r w:rsidRPr="001A7E07">
        <w:rPr>
          <w:sz w:val="18"/>
          <w:szCs w:val="18"/>
        </w:rPr>
        <w:sym w:font="HQPB2" w:char="F0EC"/>
      </w:r>
      <w:r w:rsidRPr="001A7E07">
        <w:rPr>
          <w:sz w:val="18"/>
          <w:szCs w:val="18"/>
        </w:rPr>
        <w:sym w:font="HQPB4" w:char="F0CF"/>
      </w:r>
      <w:r w:rsidRPr="001A7E07">
        <w:rPr>
          <w:sz w:val="18"/>
          <w:szCs w:val="18"/>
        </w:rPr>
        <w:sym w:font="HQPB2" w:char="F064"/>
      </w:r>
      <w:r w:rsidRPr="001A7E07">
        <w:rPr>
          <w:sz w:val="18"/>
          <w:szCs w:val="18"/>
        </w:rPr>
        <w:sym w:font="HQPB2" w:char="F0BA"/>
      </w:r>
      <w:r w:rsidRPr="001A7E07">
        <w:rPr>
          <w:sz w:val="18"/>
          <w:szCs w:val="18"/>
        </w:rPr>
        <w:sym w:font="HQPB5" w:char="F074"/>
      </w:r>
      <w:r w:rsidRPr="001A7E07">
        <w:rPr>
          <w:sz w:val="18"/>
          <w:szCs w:val="18"/>
        </w:rPr>
        <w:sym w:font="HQPB1" w:char="F08D"/>
      </w:r>
      <w:r w:rsidRPr="001A7E07">
        <w:rPr>
          <w:sz w:val="18"/>
          <w:szCs w:val="18"/>
        </w:rPr>
        <w:sym w:font="HQPB4" w:char="F0F6"/>
      </w:r>
      <w:r w:rsidRPr="001A7E07">
        <w:rPr>
          <w:sz w:val="18"/>
          <w:szCs w:val="18"/>
        </w:rPr>
        <w:sym w:font="HQPB1" w:char="F02F"/>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4" w:char="F0C9"/>
      </w:r>
      <w:r w:rsidRPr="001A7E07">
        <w:rPr>
          <w:sz w:val="18"/>
          <w:szCs w:val="18"/>
        </w:rPr>
        <w:sym w:font="HQPB4" w:char="F062"/>
      </w:r>
      <w:r w:rsidRPr="001A7E07">
        <w:rPr>
          <w:sz w:val="18"/>
          <w:szCs w:val="18"/>
        </w:rPr>
        <w:sym w:font="HQPB1" w:char="F03E"/>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0"/>
      </w:r>
      <w:r w:rsidRPr="001A7E07">
        <w:rPr>
          <w:sz w:val="18"/>
          <w:szCs w:val="18"/>
        </w:rPr>
        <w:sym w:font="HQPB5" w:char="F079"/>
      </w:r>
      <w:r w:rsidRPr="001A7E07">
        <w:rPr>
          <w:sz w:val="18"/>
          <w:szCs w:val="18"/>
        </w:rPr>
        <w:sym w:font="HQPB1" w:char="F0E8"/>
      </w:r>
      <w:r w:rsidRPr="001A7E07">
        <w:rPr>
          <w:sz w:val="18"/>
          <w:szCs w:val="18"/>
        </w:rPr>
        <w:sym w:font="HQPB4" w:char="F0F4"/>
      </w:r>
      <w:r w:rsidRPr="001A7E07">
        <w:rPr>
          <w:sz w:val="18"/>
          <w:szCs w:val="18"/>
        </w:rPr>
        <w:sym w:font="HQPB1" w:char="F05F"/>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1" w:char="F023"/>
      </w:r>
      <w:r w:rsidRPr="001A7E07">
        <w:rPr>
          <w:sz w:val="18"/>
          <w:szCs w:val="18"/>
        </w:rPr>
        <w:sym w:font="HQPB5" w:char="F078"/>
      </w:r>
      <w:r w:rsidRPr="001A7E07">
        <w:rPr>
          <w:sz w:val="18"/>
          <w:szCs w:val="18"/>
        </w:rPr>
        <w:sym w:font="HQPB1" w:char="F08B"/>
      </w:r>
      <w:r w:rsidRPr="001A7E07">
        <w:rPr>
          <w:sz w:val="18"/>
          <w:szCs w:val="18"/>
        </w:rPr>
        <w:sym w:font="HQPB2" w:char="F0BB"/>
      </w:r>
      <w:r w:rsidRPr="001A7E07">
        <w:rPr>
          <w:sz w:val="18"/>
          <w:szCs w:val="18"/>
        </w:rPr>
        <w:sym w:font="HQPB5" w:char="F079"/>
      </w:r>
      <w:r w:rsidRPr="001A7E07">
        <w:rPr>
          <w:sz w:val="18"/>
          <w:szCs w:val="18"/>
        </w:rPr>
        <w:sym w:font="HQPB2" w:char="F064"/>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3" w:char="F024"/>
      </w:r>
      <w:r w:rsidRPr="001A7E07">
        <w:rPr>
          <w:sz w:val="18"/>
          <w:szCs w:val="18"/>
        </w:rPr>
        <w:sym w:font="HQPB5" w:char="F073"/>
      </w:r>
      <w:r w:rsidRPr="001A7E07">
        <w:rPr>
          <w:sz w:val="18"/>
          <w:szCs w:val="18"/>
        </w:rPr>
        <w:sym w:font="HQPB3" w:char="F023"/>
      </w:r>
      <w:r w:rsidRPr="001A7E07">
        <w:rPr>
          <w:sz w:val="18"/>
          <w:szCs w:val="18"/>
        </w:rPr>
        <w:sym w:font="HQPB5" w:char="F074"/>
      </w:r>
      <w:r w:rsidRPr="001A7E07">
        <w:rPr>
          <w:sz w:val="18"/>
          <w:szCs w:val="18"/>
        </w:rPr>
        <w:sym w:font="HQPB1" w:char="F036"/>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4" w:char="F059"/>
      </w:r>
      <w:r w:rsidRPr="001A7E07">
        <w:rPr>
          <w:sz w:val="18"/>
          <w:szCs w:val="18"/>
        </w:rPr>
        <w:sym w:font="HQPB2" w:char="F059"/>
      </w:r>
      <w:r w:rsidRPr="001A7E07">
        <w:rPr>
          <w:sz w:val="18"/>
          <w:szCs w:val="18"/>
        </w:rPr>
        <w:sym w:font="HQPB4" w:char="F0CF"/>
      </w:r>
      <w:r w:rsidRPr="001A7E07">
        <w:rPr>
          <w:sz w:val="18"/>
          <w:szCs w:val="18"/>
        </w:rPr>
        <w:sym w:font="HQPB2" w:char="F042"/>
      </w:r>
      <w:r w:rsidRPr="001A7E07">
        <w:rPr>
          <w:sz w:val="18"/>
          <w:szCs w:val="18"/>
        </w:rPr>
        <w:sym w:font="HQPB1" w:char="F023"/>
      </w:r>
      <w:r w:rsidRPr="001A7E07">
        <w:rPr>
          <w:sz w:val="18"/>
          <w:szCs w:val="18"/>
        </w:rPr>
        <w:sym w:font="HQPB5" w:char="F075"/>
      </w:r>
      <w:r w:rsidRPr="001A7E07">
        <w:rPr>
          <w:sz w:val="18"/>
          <w:szCs w:val="18"/>
        </w:rPr>
        <w:sym w:font="HQPB2" w:char="F0E4"/>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D"/>
      </w:r>
      <w:r w:rsidRPr="001A7E07">
        <w:rPr>
          <w:sz w:val="18"/>
          <w:szCs w:val="18"/>
        </w:rPr>
        <w:sym w:font="HQPB2" w:char="F05F"/>
      </w:r>
      <w:r w:rsidRPr="001A7E07">
        <w:rPr>
          <w:sz w:val="18"/>
          <w:szCs w:val="18"/>
        </w:rPr>
        <w:sym w:font="HQPB4" w:char="F0F6"/>
      </w:r>
      <w:r w:rsidRPr="001A7E07">
        <w:rPr>
          <w:sz w:val="18"/>
          <w:szCs w:val="18"/>
        </w:rPr>
        <w:sym w:font="HQPB1" w:char="F037"/>
      </w:r>
      <w:r w:rsidRPr="001A7E07">
        <w:rPr>
          <w:sz w:val="18"/>
          <w:szCs w:val="18"/>
        </w:rPr>
        <w:sym w:font="HQPB4" w:char="F0E3"/>
      </w:r>
      <w:r w:rsidRPr="001A7E07">
        <w:rPr>
          <w:sz w:val="18"/>
          <w:szCs w:val="18"/>
        </w:rPr>
        <w:sym w:font="HQPB2" w:char="F059"/>
      </w:r>
      <w:r w:rsidRPr="001A7E07">
        <w:rPr>
          <w:sz w:val="18"/>
          <w:szCs w:val="18"/>
        </w:rPr>
        <w:sym w:font="HQPB4" w:char="F0F4"/>
      </w:r>
      <w:r w:rsidRPr="001A7E07">
        <w:rPr>
          <w:sz w:val="18"/>
          <w:szCs w:val="18"/>
        </w:rPr>
        <w:sym w:font="HQPB1" w:char="F05F"/>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A2"/>
      </w:r>
      <w:r w:rsidRPr="001A7E07">
        <w:rPr>
          <w:sz w:val="18"/>
          <w:szCs w:val="18"/>
        </w:rPr>
        <w:sym w:font="HQPB2" w:char="F0D3"/>
      </w:r>
      <w:r w:rsidRPr="001A7E07">
        <w:rPr>
          <w:sz w:val="18"/>
          <w:szCs w:val="18"/>
        </w:rPr>
        <w:sym w:font="HQPB4" w:char="F0CD"/>
      </w:r>
      <w:r w:rsidRPr="001A7E07">
        <w:rPr>
          <w:sz w:val="18"/>
          <w:szCs w:val="18"/>
        </w:rPr>
        <w:sym w:font="HQPB2" w:char="F05F"/>
      </w:r>
      <w:r w:rsidRPr="001A7E07">
        <w:rPr>
          <w:sz w:val="18"/>
          <w:szCs w:val="18"/>
        </w:rPr>
        <w:sym w:font="HQPB5" w:char="F074"/>
      </w:r>
      <w:r w:rsidRPr="001A7E07">
        <w:rPr>
          <w:sz w:val="18"/>
          <w:szCs w:val="18"/>
        </w:rPr>
        <w:sym w:font="HQPB1" w:char="F02F"/>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62"/>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1" w:char="F089"/>
      </w:r>
      <w:r w:rsidRPr="001A7E07">
        <w:rPr>
          <w:sz w:val="18"/>
          <w:szCs w:val="18"/>
        </w:rPr>
        <w:sym w:font="HQPB4" w:char="F0E7"/>
      </w:r>
      <w:r w:rsidRPr="001A7E07">
        <w:rPr>
          <w:sz w:val="18"/>
          <w:szCs w:val="18"/>
        </w:rPr>
        <w:sym w:font="HQPB1" w:char="F037"/>
      </w:r>
      <w:r w:rsidRPr="001A7E07">
        <w:rPr>
          <w:sz w:val="18"/>
          <w:szCs w:val="18"/>
        </w:rPr>
        <w:sym w:font="HQPB4" w:char="F0F7"/>
      </w:r>
      <w:r w:rsidRPr="001A7E07">
        <w:rPr>
          <w:sz w:val="18"/>
          <w:szCs w:val="18"/>
        </w:rPr>
        <w:sym w:font="HQPB1" w:char="F0E8"/>
      </w:r>
      <w:r w:rsidRPr="001A7E07">
        <w:rPr>
          <w:sz w:val="18"/>
          <w:szCs w:val="18"/>
        </w:rPr>
        <w:sym w:font="HQPB4" w:char="F0AF"/>
      </w:r>
      <w:r w:rsidRPr="001A7E07">
        <w:rPr>
          <w:sz w:val="18"/>
          <w:szCs w:val="18"/>
        </w:rPr>
        <w:sym w:font="HQPB2" w:char="F052"/>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50"/>
      </w:r>
      <w:r w:rsidRPr="001A7E07">
        <w:rPr>
          <w:sz w:val="18"/>
          <w:szCs w:val="18"/>
        </w:rPr>
        <w:sym w:font="HQPB1" w:char="F024"/>
      </w:r>
      <w:r w:rsidRPr="001A7E07">
        <w:rPr>
          <w:sz w:val="18"/>
          <w:szCs w:val="18"/>
        </w:rPr>
        <w:sym w:font="HQPB5" w:char="F06F"/>
      </w:r>
      <w:r w:rsidRPr="001A7E07">
        <w:rPr>
          <w:sz w:val="18"/>
          <w:szCs w:val="18"/>
        </w:rPr>
        <w:sym w:font="HQPB2" w:char="F059"/>
      </w:r>
      <w:r w:rsidRPr="001A7E07">
        <w:rPr>
          <w:sz w:val="18"/>
          <w:szCs w:val="18"/>
        </w:rPr>
        <w:sym w:font="HQPB4" w:char="F0F4"/>
      </w:r>
      <w:r w:rsidRPr="001A7E07">
        <w:rPr>
          <w:sz w:val="18"/>
          <w:szCs w:val="18"/>
        </w:rPr>
        <w:sym w:font="HQPB1" w:char="F0B9"/>
      </w:r>
      <w:r w:rsidRPr="001A7E07">
        <w:rPr>
          <w:sz w:val="18"/>
          <w:szCs w:val="18"/>
        </w:rPr>
        <w:sym w:font="HQPB5" w:char="F046"/>
      </w:r>
      <w:r w:rsidRPr="001A7E07">
        <w:rPr>
          <w:sz w:val="18"/>
          <w:szCs w:val="18"/>
        </w:rPr>
        <w:sym w:font="HQPB2" w:char="F07B"/>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C"/>
      </w:r>
      <w:r w:rsidRPr="001A7E07">
        <w:rPr>
          <w:sz w:val="18"/>
          <w:szCs w:val="18"/>
        </w:rPr>
        <w:sym w:font="HQPB2" w:char="F0CE"/>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4" w:char="F0C9"/>
      </w:r>
      <w:r w:rsidRPr="001A7E07">
        <w:rPr>
          <w:sz w:val="18"/>
          <w:szCs w:val="18"/>
        </w:rPr>
        <w:sym w:font="HQPB4" w:char="F062"/>
      </w:r>
      <w:r w:rsidRPr="001A7E07">
        <w:rPr>
          <w:sz w:val="18"/>
          <w:szCs w:val="18"/>
        </w:rPr>
        <w:sym w:font="HQPB1" w:char="F03E"/>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A3"/>
      </w:r>
      <w:r w:rsidRPr="001A7E07">
        <w:rPr>
          <w:sz w:val="18"/>
          <w:szCs w:val="18"/>
        </w:rPr>
        <w:sym w:font="HQPB2" w:char="F060"/>
      </w:r>
      <w:r w:rsidRPr="001A7E07">
        <w:rPr>
          <w:sz w:val="18"/>
          <w:szCs w:val="18"/>
        </w:rPr>
        <w:sym w:font="HQPB4" w:char="F0E5"/>
      </w:r>
      <w:r w:rsidRPr="001A7E07">
        <w:rPr>
          <w:sz w:val="18"/>
          <w:szCs w:val="18"/>
        </w:rPr>
        <w:sym w:font="HQPB2" w:char="F06B"/>
      </w:r>
      <w:r w:rsidRPr="001A7E07">
        <w:rPr>
          <w:sz w:val="18"/>
          <w:szCs w:val="18"/>
        </w:rPr>
        <w:sym w:font="HQPB4" w:char="F0A8"/>
      </w:r>
      <w:r w:rsidRPr="001A7E07">
        <w:rPr>
          <w:sz w:val="18"/>
          <w:szCs w:val="18"/>
        </w:rPr>
        <w:sym w:font="HQPB2" w:char="F058"/>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A"/>
      </w:r>
      <w:r w:rsidRPr="001A7E07">
        <w:rPr>
          <w:sz w:val="18"/>
          <w:szCs w:val="18"/>
        </w:rPr>
        <w:sym w:font="HQPB2" w:char="F060"/>
      </w:r>
      <w:r w:rsidRPr="001A7E07">
        <w:rPr>
          <w:sz w:val="18"/>
          <w:szCs w:val="18"/>
        </w:rPr>
        <w:sym w:font="HQPB4" w:char="F0F9"/>
      </w:r>
      <w:r w:rsidRPr="001A7E07">
        <w:rPr>
          <w:sz w:val="18"/>
          <w:szCs w:val="18"/>
        </w:rPr>
        <w:sym w:font="HQPB2" w:char="F03D"/>
      </w:r>
      <w:r w:rsidRPr="001A7E07">
        <w:rPr>
          <w:sz w:val="18"/>
          <w:szCs w:val="18"/>
        </w:rPr>
        <w:sym w:font="HQPB5" w:char="F06E"/>
      </w:r>
      <w:r w:rsidRPr="001A7E07">
        <w:rPr>
          <w:sz w:val="18"/>
          <w:szCs w:val="18"/>
        </w:rPr>
        <w:sym w:font="HQPB2" w:char="F03D"/>
      </w:r>
      <w:r w:rsidRPr="001A7E07">
        <w:rPr>
          <w:sz w:val="18"/>
          <w:szCs w:val="18"/>
        </w:rPr>
        <w:sym w:font="HQPB4" w:char="F0F4"/>
      </w:r>
      <w:r w:rsidRPr="001A7E07">
        <w:rPr>
          <w:sz w:val="18"/>
          <w:szCs w:val="18"/>
        </w:rPr>
        <w:sym w:font="HQPB1" w:char="F0CA"/>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1" w:char="F023"/>
      </w:r>
      <w:r w:rsidRPr="001A7E07">
        <w:rPr>
          <w:sz w:val="18"/>
          <w:szCs w:val="18"/>
        </w:rPr>
        <w:sym w:font="HQPB4" w:char="F05A"/>
      </w:r>
      <w:r w:rsidRPr="001A7E07">
        <w:rPr>
          <w:sz w:val="18"/>
          <w:szCs w:val="18"/>
        </w:rPr>
        <w:sym w:font="HQPB1" w:char="F08E"/>
      </w:r>
      <w:r w:rsidRPr="001A7E07">
        <w:rPr>
          <w:sz w:val="18"/>
          <w:szCs w:val="18"/>
        </w:rPr>
        <w:sym w:font="HQPB2" w:char="F08D"/>
      </w:r>
      <w:r w:rsidRPr="001A7E07">
        <w:rPr>
          <w:sz w:val="18"/>
          <w:szCs w:val="18"/>
        </w:rPr>
        <w:sym w:font="HQPB4" w:char="F0CF"/>
      </w:r>
      <w:r w:rsidRPr="001A7E07">
        <w:rPr>
          <w:sz w:val="18"/>
          <w:szCs w:val="18"/>
        </w:rPr>
        <w:sym w:font="HQPB1" w:char="F056"/>
      </w:r>
      <w:r w:rsidRPr="001A7E07">
        <w:rPr>
          <w:sz w:val="18"/>
          <w:szCs w:val="18"/>
        </w:rPr>
        <w:sym w:font="HQPB5" w:char="F078"/>
      </w:r>
      <w:r w:rsidRPr="001A7E07">
        <w:rPr>
          <w:sz w:val="18"/>
          <w:szCs w:val="18"/>
        </w:rPr>
        <w:sym w:font="HQPB2" w:char="F02E"/>
      </w:r>
      <w:r w:rsidRPr="001A7E07">
        <w:rPr>
          <w:rFonts w:ascii="(normal text)" w:hAnsi="(normal text)"/>
          <w:sz w:val="18"/>
          <w:szCs w:val="18"/>
          <w:rtl/>
        </w:rPr>
        <w:t xml:space="preserve"> </w:t>
      </w:r>
      <w:r w:rsidRPr="001A7E07">
        <w:rPr>
          <w:sz w:val="18"/>
          <w:szCs w:val="18"/>
        </w:rPr>
        <w:sym w:font="HQPB5" w:char="F07A"/>
      </w:r>
      <w:r w:rsidRPr="001A7E07">
        <w:rPr>
          <w:sz w:val="18"/>
          <w:szCs w:val="18"/>
        </w:rPr>
        <w:sym w:font="HQPB2" w:char="F060"/>
      </w:r>
      <w:r w:rsidRPr="001A7E07">
        <w:rPr>
          <w:sz w:val="18"/>
          <w:szCs w:val="18"/>
        </w:rPr>
        <w:sym w:font="HQPB4" w:char="F0CF"/>
      </w:r>
      <w:r w:rsidRPr="001A7E07">
        <w:rPr>
          <w:sz w:val="18"/>
          <w:szCs w:val="18"/>
        </w:rPr>
        <w:sym w:font="HQPB4" w:char="F069"/>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4"/>
      </w:r>
      <w:r w:rsidRPr="001A7E07">
        <w:rPr>
          <w:sz w:val="18"/>
          <w:szCs w:val="18"/>
        </w:rPr>
        <w:sym w:font="HQPB1" w:char="F0A8"/>
      </w:r>
      <w:r w:rsidRPr="001A7E07">
        <w:rPr>
          <w:sz w:val="18"/>
          <w:szCs w:val="18"/>
        </w:rPr>
        <w:sym w:font="HQPB1" w:char="F024"/>
      </w:r>
      <w:r w:rsidRPr="001A7E07">
        <w:rPr>
          <w:sz w:val="18"/>
          <w:szCs w:val="18"/>
        </w:rPr>
        <w:sym w:font="HQPB4" w:char="F0A8"/>
      </w:r>
      <w:r w:rsidRPr="001A7E07">
        <w:rPr>
          <w:sz w:val="18"/>
          <w:szCs w:val="18"/>
        </w:rPr>
        <w:sym w:font="HQPB2" w:char="F05A"/>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28"/>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5" w:char="F079"/>
      </w:r>
      <w:r w:rsidRPr="001A7E07">
        <w:rPr>
          <w:sz w:val="18"/>
          <w:szCs w:val="18"/>
        </w:rPr>
        <w:sym w:font="HQPB2" w:char="F04A"/>
      </w:r>
      <w:r w:rsidRPr="001A7E07">
        <w:rPr>
          <w:sz w:val="18"/>
          <w:szCs w:val="18"/>
        </w:rPr>
        <w:sym w:font="HQPB5" w:char="F073"/>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D"/>
      </w:r>
      <w:r w:rsidRPr="001A7E07">
        <w:rPr>
          <w:sz w:val="18"/>
          <w:szCs w:val="18"/>
        </w:rPr>
        <w:sym w:font="HQPB2" w:char="F05F"/>
      </w:r>
      <w:r w:rsidRPr="001A7E07">
        <w:rPr>
          <w:sz w:val="18"/>
          <w:szCs w:val="18"/>
        </w:rPr>
        <w:sym w:font="HQPB5" w:char="F079"/>
      </w:r>
      <w:r w:rsidRPr="001A7E07">
        <w:rPr>
          <w:sz w:val="18"/>
          <w:szCs w:val="18"/>
        </w:rPr>
        <w:sym w:font="HQPB1" w:char="F0E8"/>
      </w:r>
      <w:r w:rsidRPr="001A7E07">
        <w:rPr>
          <w:sz w:val="18"/>
          <w:szCs w:val="18"/>
        </w:rPr>
        <w:sym w:font="HQPB4" w:char="F0CE"/>
      </w:r>
      <w:r w:rsidRPr="001A7E07">
        <w:rPr>
          <w:sz w:val="18"/>
          <w:szCs w:val="18"/>
        </w:rPr>
        <w:sym w:font="HQPB1" w:char="F036"/>
      </w:r>
      <w:r w:rsidRPr="001A7E07">
        <w:rPr>
          <w:sz w:val="18"/>
          <w:szCs w:val="18"/>
        </w:rPr>
        <w:sym w:font="HQPB5" w:char="F073"/>
      </w:r>
      <w:r w:rsidRPr="001A7E07">
        <w:rPr>
          <w:sz w:val="18"/>
          <w:szCs w:val="18"/>
        </w:rPr>
        <w:sym w:font="HQPB1" w:char="F03F"/>
      </w:r>
      <w:r w:rsidRPr="001A7E07">
        <w:rPr>
          <w:rFonts w:ascii="(normal text)" w:hAnsi="(normal text)"/>
          <w:sz w:val="18"/>
          <w:szCs w:val="18"/>
          <w:rtl/>
        </w:rPr>
        <w:t xml:space="preserve"> </w:t>
      </w:r>
      <w:r w:rsidRPr="001A7E07">
        <w:rPr>
          <w:sz w:val="18"/>
          <w:szCs w:val="18"/>
        </w:rPr>
        <w:sym w:font="HQPB2" w:char="F0BC"/>
      </w:r>
      <w:r w:rsidRPr="001A7E07">
        <w:rPr>
          <w:sz w:val="18"/>
          <w:szCs w:val="18"/>
        </w:rPr>
        <w:sym w:font="HQPB4" w:char="F0E7"/>
      </w:r>
      <w:r w:rsidRPr="001A7E07">
        <w:rPr>
          <w:sz w:val="18"/>
          <w:szCs w:val="18"/>
        </w:rPr>
        <w:sym w:font="HQPB2" w:char="F06D"/>
      </w:r>
      <w:r w:rsidRPr="001A7E07">
        <w:rPr>
          <w:sz w:val="18"/>
          <w:szCs w:val="18"/>
        </w:rPr>
        <w:sym w:font="HQPB4" w:char="F0AF"/>
      </w:r>
      <w:r w:rsidRPr="001A7E07">
        <w:rPr>
          <w:sz w:val="18"/>
          <w:szCs w:val="18"/>
        </w:rPr>
        <w:sym w:font="HQPB2" w:char="F052"/>
      </w:r>
      <w:r w:rsidRPr="001A7E07">
        <w:rPr>
          <w:sz w:val="18"/>
          <w:szCs w:val="18"/>
        </w:rPr>
        <w:sym w:font="HQPB4" w:char="F0CE"/>
      </w:r>
      <w:r w:rsidRPr="001A7E07">
        <w:rPr>
          <w:sz w:val="18"/>
          <w:szCs w:val="18"/>
        </w:rPr>
        <w:sym w:font="HQPB1" w:char="F02A"/>
      </w:r>
      <w:r w:rsidRPr="001A7E07">
        <w:rPr>
          <w:sz w:val="18"/>
          <w:szCs w:val="18"/>
        </w:rPr>
        <w:sym w:font="HQPB5" w:char="F073"/>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D"/>
      </w:r>
      <w:r w:rsidRPr="001A7E07">
        <w:rPr>
          <w:sz w:val="18"/>
          <w:szCs w:val="18"/>
        </w:rPr>
        <w:sym w:font="HQPB4" w:char="F068"/>
      </w:r>
      <w:r w:rsidRPr="001A7E07">
        <w:rPr>
          <w:sz w:val="18"/>
          <w:szCs w:val="18"/>
        </w:rPr>
        <w:sym w:font="HQPB2" w:char="F05F"/>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28"/>
      </w:r>
      <w:r w:rsidRPr="001A7E07">
        <w:rPr>
          <w:rFonts w:ascii="(normal text)" w:hAnsi="(normal text)"/>
          <w:sz w:val="18"/>
          <w:szCs w:val="18"/>
          <w:rtl/>
        </w:rPr>
        <w:t xml:space="preserve"> </w:t>
      </w:r>
      <w:r w:rsidRPr="001A7E07">
        <w:rPr>
          <w:sz w:val="18"/>
          <w:szCs w:val="18"/>
        </w:rPr>
        <w:sym w:font="HQPB4" w:char="F0F4"/>
      </w:r>
      <w:r w:rsidRPr="001A7E07">
        <w:rPr>
          <w:sz w:val="18"/>
          <w:szCs w:val="18"/>
        </w:rPr>
        <w:sym w:font="HQPB2" w:char="F060"/>
      </w:r>
      <w:r w:rsidRPr="001A7E07">
        <w:rPr>
          <w:sz w:val="18"/>
          <w:szCs w:val="18"/>
        </w:rPr>
        <w:sym w:font="HQPB5" w:char="F074"/>
      </w:r>
      <w:r w:rsidRPr="001A7E07">
        <w:rPr>
          <w:sz w:val="18"/>
          <w:szCs w:val="18"/>
        </w:rPr>
        <w:sym w:font="HQPB2" w:char="F042"/>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E"/>
      </w:r>
      <w:r w:rsidRPr="001A7E07">
        <w:rPr>
          <w:sz w:val="18"/>
          <w:szCs w:val="18"/>
        </w:rPr>
        <w:sym w:font="HQPB2" w:char="F054"/>
      </w:r>
      <w:r w:rsidRPr="001A7E07">
        <w:rPr>
          <w:sz w:val="18"/>
          <w:szCs w:val="18"/>
        </w:rPr>
        <w:sym w:font="HQPB1" w:char="F024"/>
      </w:r>
      <w:r w:rsidRPr="001A7E07">
        <w:rPr>
          <w:sz w:val="18"/>
          <w:szCs w:val="18"/>
        </w:rPr>
        <w:sym w:font="HQPB5" w:char="F07C"/>
      </w:r>
      <w:r w:rsidRPr="001A7E07">
        <w:rPr>
          <w:sz w:val="18"/>
          <w:szCs w:val="18"/>
        </w:rPr>
        <w:sym w:font="HQPB1" w:char="F0C1"/>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F"/>
      </w:r>
      <w:r w:rsidRPr="001A7E07">
        <w:rPr>
          <w:sz w:val="18"/>
          <w:szCs w:val="18"/>
        </w:rPr>
        <w:sym w:font="HQPB2" w:char="F052"/>
      </w:r>
      <w:r w:rsidRPr="001A7E07">
        <w:rPr>
          <w:sz w:val="18"/>
          <w:szCs w:val="18"/>
        </w:rPr>
        <w:sym w:font="HQPB4" w:char="F0CE"/>
      </w:r>
      <w:r w:rsidRPr="001A7E07">
        <w:rPr>
          <w:sz w:val="18"/>
          <w:szCs w:val="18"/>
        </w:rPr>
        <w:sym w:font="HQPB1" w:char="F02A"/>
      </w:r>
      <w:r w:rsidRPr="001A7E07">
        <w:rPr>
          <w:sz w:val="18"/>
          <w:szCs w:val="18"/>
        </w:rPr>
        <w:sym w:font="HQPB5" w:char="F073"/>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4" w:char="F0D6"/>
      </w:r>
      <w:r w:rsidRPr="001A7E07">
        <w:rPr>
          <w:sz w:val="18"/>
          <w:szCs w:val="18"/>
        </w:rPr>
        <w:sym w:font="HQPB1" w:char="F091"/>
      </w:r>
      <w:r w:rsidRPr="001A7E07">
        <w:rPr>
          <w:sz w:val="18"/>
          <w:szCs w:val="18"/>
        </w:rPr>
        <w:sym w:font="HQPB2" w:char="F071"/>
      </w:r>
      <w:r w:rsidRPr="001A7E07">
        <w:rPr>
          <w:sz w:val="18"/>
          <w:szCs w:val="18"/>
        </w:rPr>
        <w:sym w:font="HQPB4" w:char="F0E0"/>
      </w:r>
      <w:r w:rsidRPr="001A7E07">
        <w:rPr>
          <w:sz w:val="18"/>
          <w:szCs w:val="18"/>
        </w:rPr>
        <w:sym w:font="HQPB1" w:char="F0FF"/>
      </w:r>
      <w:r w:rsidRPr="001A7E07">
        <w:rPr>
          <w:sz w:val="18"/>
          <w:szCs w:val="18"/>
        </w:rPr>
        <w:sym w:font="HQPB5" w:char="F078"/>
      </w:r>
      <w:r w:rsidRPr="001A7E07">
        <w:rPr>
          <w:sz w:val="18"/>
          <w:szCs w:val="18"/>
        </w:rPr>
        <w:sym w:font="HQPB1" w:char="F0EE"/>
      </w:r>
      <w:r w:rsidRPr="001A7E07">
        <w:rPr>
          <w:rFonts w:ascii="(normal text)" w:hAnsi="(normal text)"/>
          <w:sz w:val="18"/>
          <w:szCs w:val="18"/>
          <w:rtl/>
        </w:rPr>
        <w:t xml:space="preserve"> </w:t>
      </w:r>
      <w:r w:rsidRPr="001A7E07">
        <w:rPr>
          <w:sz w:val="18"/>
          <w:szCs w:val="18"/>
        </w:rPr>
        <w:sym w:font="HQPB4" w:char="F0D2"/>
      </w:r>
      <w:r w:rsidRPr="001A7E07">
        <w:rPr>
          <w:sz w:val="18"/>
          <w:szCs w:val="18"/>
        </w:rPr>
        <w:sym w:font="HQPB2" w:char="F04F"/>
      </w:r>
      <w:r w:rsidRPr="001A7E07">
        <w:rPr>
          <w:sz w:val="18"/>
          <w:szCs w:val="18"/>
        </w:rPr>
        <w:sym w:font="HQPB2" w:char="F08B"/>
      </w:r>
      <w:r w:rsidRPr="001A7E07">
        <w:rPr>
          <w:sz w:val="18"/>
          <w:szCs w:val="18"/>
        </w:rPr>
        <w:sym w:font="HQPB4" w:char="F0CF"/>
      </w:r>
      <w:r w:rsidRPr="001A7E07">
        <w:rPr>
          <w:sz w:val="18"/>
          <w:szCs w:val="18"/>
        </w:rPr>
        <w:sym w:font="HQPB1" w:char="F06D"/>
      </w:r>
      <w:r w:rsidRPr="001A7E07">
        <w:rPr>
          <w:sz w:val="18"/>
          <w:szCs w:val="18"/>
        </w:rPr>
        <w:sym w:font="HQPB4" w:char="F0A7"/>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C"/>
      </w:r>
      <w:r w:rsidRPr="001A7E07">
        <w:rPr>
          <w:sz w:val="18"/>
          <w:szCs w:val="18"/>
        </w:rPr>
        <w:sym w:font="HQPB2" w:char="F0CF"/>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5" w:char="F021"/>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AD"/>
      </w:r>
      <w:r w:rsidRPr="001A7E07">
        <w:rPr>
          <w:sz w:val="18"/>
          <w:szCs w:val="18"/>
        </w:rPr>
        <w:sym w:font="HQPB1" w:char="F02F"/>
      </w:r>
      <w:r w:rsidRPr="001A7E07">
        <w:rPr>
          <w:sz w:val="18"/>
          <w:szCs w:val="18"/>
        </w:rPr>
        <w:sym w:font="HQPB4" w:char="F0A7"/>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E"/>
      </w:r>
      <w:r w:rsidRPr="001A7E07">
        <w:rPr>
          <w:sz w:val="18"/>
          <w:szCs w:val="18"/>
        </w:rPr>
        <w:sym w:font="HQPB2" w:char="F092"/>
      </w:r>
      <w:r w:rsidRPr="001A7E07">
        <w:rPr>
          <w:sz w:val="18"/>
          <w:szCs w:val="18"/>
        </w:rPr>
        <w:sym w:font="HQPB4" w:char="F0CE"/>
      </w:r>
      <w:r w:rsidRPr="001A7E07">
        <w:rPr>
          <w:sz w:val="18"/>
          <w:szCs w:val="18"/>
        </w:rPr>
        <w:sym w:font="HQPB4" w:char="F06F"/>
      </w:r>
      <w:r w:rsidRPr="001A7E07">
        <w:rPr>
          <w:sz w:val="18"/>
          <w:szCs w:val="18"/>
        </w:rPr>
        <w:sym w:font="HQPB2" w:char="F054"/>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4" w:char="F0E0"/>
      </w:r>
      <w:r w:rsidRPr="001A7E07">
        <w:rPr>
          <w:sz w:val="18"/>
          <w:szCs w:val="18"/>
        </w:rPr>
        <w:sym w:font="HQPB1" w:char="F04D"/>
      </w:r>
      <w:r w:rsidRPr="001A7E07">
        <w:rPr>
          <w:sz w:val="18"/>
          <w:szCs w:val="18"/>
        </w:rPr>
        <w:sym w:font="HQPB2" w:char="F05A"/>
      </w:r>
      <w:r w:rsidRPr="001A7E07">
        <w:rPr>
          <w:sz w:val="18"/>
          <w:szCs w:val="18"/>
        </w:rPr>
        <w:sym w:font="HQPB5" w:char="F073"/>
      </w:r>
      <w:r w:rsidRPr="001A7E07">
        <w:rPr>
          <w:sz w:val="18"/>
          <w:szCs w:val="18"/>
        </w:rPr>
        <w:sym w:font="HQPB2" w:char="F033"/>
      </w:r>
      <w:r w:rsidRPr="001A7E07">
        <w:rPr>
          <w:sz w:val="18"/>
          <w:szCs w:val="18"/>
        </w:rPr>
        <w:sym w:font="HQPB4" w:char="F0F3"/>
      </w:r>
      <w:r w:rsidRPr="001A7E07">
        <w:rPr>
          <w:sz w:val="18"/>
          <w:szCs w:val="18"/>
        </w:rPr>
        <w:sym w:font="HQPB1" w:char="F099"/>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9"/>
      </w:r>
      <w:r w:rsidRPr="001A7E07">
        <w:rPr>
          <w:sz w:val="18"/>
          <w:szCs w:val="18"/>
        </w:rPr>
        <w:sym w:font="HQPB1" w:char="F04C"/>
      </w:r>
      <w:r w:rsidRPr="001A7E07">
        <w:rPr>
          <w:sz w:val="18"/>
          <w:szCs w:val="18"/>
        </w:rPr>
        <w:sym w:font="HQPB4" w:char="F0AD"/>
      </w:r>
      <w:r w:rsidRPr="001A7E07">
        <w:rPr>
          <w:sz w:val="18"/>
          <w:szCs w:val="18"/>
        </w:rPr>
        <w:sym w:font="HQPB2" w:char="F083"/>
      </w:r>
      <w:r w:rsidRPr="001A7E07">
        <w:rPr>
          <w:sz w:val="18"/>
          <w:szCs w:val="18"/>
        </w:rPr>
        <w:sym w:font="HQPB4" w:char="F0CD"/>
      </w:r>
      <w:r w:rsidRPr="001A7E07">
        <w:rPr>
          <w:sz w:val="18"/>
          <w:szCs w:val="18"/>
        </w:rPr>
        <w:sym w:font="HQPB4" w:char="F068"/>
      </w:r>
      <w:r w:rsidRPr="001A7E07">
        <w:rPr>
          <w:sz w:val="18"/>
          <w:szCs w:val="18"/>
        </w:rPr>
        <w:sym w:font="HQPB1" w:char="F091"/>
      </w:r>
      <w:r w:rsidRPr="001A7E07">
        <w:rPr>
          <w:sz w:val="18"/>
          <w:szCs w:val="18"/>
        </w:rPr>
        <w:sym w:font="HQPB4" w:char="F0E8"/>
      </w:r>
      <w:r w:rsidRPr="001A7E07">
        <w:rPr>
          <w:sz w:val="18"/>
          <w:szCs w:val="18"/>
        </w:rPr>
        <w:sym w:font="HQPB1" w:char="F08C"/>
      </w:r>
      <w:r w:rsidRPr="001A7E07">
        <w:rPr>
          <w:rFonts w:ascii="(normal text)" w:hAnsi="(normal text)"/>
          <w:sz w:val="18"/>
          <w:szCs w:val="18"/>
          <w:rtl/>
        </w:rPr>
        <w:t xml:space="preserve"> </w:t>
      </w:r>
      <w:r w:rsidRPr="001A7E07">
        <w:rPr>
          <w:sz w:val="18"/>
          <w:szCs w:val="18"/>
        </w:rPr>
        <w:sym w:font="HQPB4" w:char="F03E"/>
      </w:r>
      <w:r w:rsidRPr="001A7E07">
        <w:rPr>
          <w:sz w:val="18"/>
          <w:szCs w:val="18"/>
        </w:rPr>
        <w:sym w:font="HQPB1" w:char="F08A"/>
      </w:r>
      <w:r w:rsidRPr="001A7E07">
        <w:rPr>
          <w:sz w:val="18"/>
          <w:szCs w:val="18"/>
        </w:rPr>
        <w:sym w:font="HQPB1" w:char="F023"/>
      </w:r>
      <w:r w:rsidRPr="001A7E07">
        <w:rPr>
          <w:sz w:val="18"/>
          <w:szCs w:val="18"/>
        </w:rPr>
        <w:sym w:font="HQPB5" w:char="F075"/>
      </w:r>
      <w:r w:rsidRPr="001A7E07">
        <w:rPr>
          <w:sz w:val="18"/>
          <w:szCs w:val="18"/>
        </w:rPr>
        <w:sym w:font="HQPB2" w:char="F071"/>
      </w:r>
      <w:r w:rsidRPr="001A7E07">
        <w:rPr>
          <w:sz w:val="18"/>
          <w:szCs w:val="18"/>
        </w:rPr>
        <w:sym w:font="HQPB4" w:char="F0CE"/>
      </w:r>
      <w:r w:rsidRPr="001A7E07">
        <w:rPr>
          <w:sz w:val="18"/>
          <w:szCs w:val="18"/>
        </w:rPr>
        <w:sym w:font="HQPB1" w:char="F02F"/>
      </w:r>
      <w:r w:rsidRPr="001A7E07">
        <w:rPr>
          <w:rFonts w:ascii="(normal text)" w:hAnsi="(normal text)"/>
          <w:sz w:val="18"/>
          <w:szCs w:val="18"/>
          <w:rtl/>
        </w:rPr>
        <w:t xml:space="preserve"> </w:t>
      </w:r>
      <w:r w:rsidRPr="001A7E07">
        <w:rPr>
          <w:sz w:val="18"/>
          <w:szCs w:val="18"/>
        </w:rPr>
        <w:sym w:font="HQPB4" w:char="F0CE"/>
      </w:r>
      <w:r w:rsidRPr="001A7E07">
        <w:rPr>
          <w:sz w:val="18"/>
          <w:szCs w:val="18"/>
        </w:rPr>
        <w:sym w:font="HQPB1" w:char="F08E"/>
      </w:r>
      <w:r w:rsidRPr="001A7E07">
        <w:rPr>
          <w:sz w:val="18"/>
          <w:szCs w:val="18"/>
        </w:rPr>
        <w:sym w:font="HQPB4" w:char="F0F6"/>
      </w:r>
      <w:r w:rsidRPr="001A7E07">
        <w:rPr>
          <w:sz w:val="18"/>
          <w:szCs w:val="18"/>
        </w:rPr>
        <w:sym w:font="HQPB2" w:char="F08D"/>
      </w:r>
      <w:r w:rsidRPr="001A7E07">
        <w:rPr>
          <w:sz w:val="18"/>
          <w:szCs w:val="18"/>
        </w:rPr>
        <w:sym w:font="HQPB5" w:char="F078"/>
      </w:r>
      <w:r w:rsidRPr="001A7E07">
        <w:rPr>
          <w:sz w:val="18"/>
          <w:szCs w:val="18"/>
        </w:rPr>
        <w:sym w:font="HQPB1" w:char="F0EE"/>
      </w:r>
      <w:r w:rsidRPr="001A7E07">
        <w:rPr>
          <w:rFonts w:ascii="(normal text)" w:hAnsi="(normal text)"/>
          <w:sz w:val="18"/>
          <w:szCs w:val="18"/>
          <w:rtl/>
        </w:rPr>
        <w:t xml:space="preserve"> </w:t>
      </w:r>
      <w:r w:rsidRPr="001A7E07">
        <w:rPr>
          <w:sz w:val="18"/>
          <w:szCs w:val="18"/>
        </w:rPr>
        <w:sym w:font="HQPB2" w:char="F093"/>
      </w:r>
      <w:r w:rsidRPr="001A7E07">
        <w:rPr>
          <w:sz w:val="18"/>
          <w:szCs w:val="18"/>
        </w:rPr>
        <w:sym w:font="HQPB4" w:char="F0CF"/>
      </w:r>
      <w:r w:rsidRPr="001A7E07">
        <w:rPr>
          <w:sz w:val="18"/>
          <w:szCs w:val="18"/>
        </w:rPr>
        <w:sym w:font="HQPB1" w:char="F08C"/>
      </w:r>
      <w:r w:rsidRPr="001A7E07">
        <w:rPr>
          <w:rFonts w:ascii="(normal text)" w:hAnsi="(normal text)"/>
          <w:sz w:val="18"/>
          <w:szCs w:val="18"/>
          <w:rtl/>
        </w:rPr>
        <w:t xml:space="preserve"> </w:t>
      </w:r>
      <w:r w:rsidRPr="001A7E07">
        <w:rPr>
          <w:sz w:val="18"/>
          <w:szCs w:val="18"/>
        </w:rPr>
        <w:sym w:font="HQPB4" w:char="F03F"/>
      </w:r>
      <w:r w:rsidRPr="001A7E07">
        <w:rPr>
          <w:sz w:val="18"/>
          <w:szCs w:val="18"/>
        </w:rPr>
        <w:sym w:font="HQPB1" w:char="F0ED"/>
      </w:r>
      <w:r w:rsidRPr="001A7E07">
        <w:rPr>
          <w:sz w:val="18"/>
          <w:szCs w:val="18"/>
        </w:rPr>
        <w:sym w:font="HQPB4" w:char="F0F6"/>
      </w:r>
      <w:r w:rsidRPr="001A7E07">
        <w:rPr>
          <w:sz w:val="18"/>
          <w:szCs w:val="18"/>
        </w:rPr>
        <w:sym w:font="HQPB1" w:char="F091"/>
      </w:r>
      <w:r w:rsidRPr="001A7E07">
        <w:rPr>
          <w:sz w:val="18"/>
          <w:szCs w:val="18"/>
        </w:rPr>
        <w:sym w:font="HQPB5" w:char="F079"/>
      </w:r>
      <w:r w:rsidRPr="001A7E07">
        <w:rPr>
          <w:sz w:val="18"/>
          <w:szCs w:val="18"/>
        </w:rPr>
        <w:sym w:font="HQPB1" w:char="F097"/>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1" w:char="F089"/>
      </w:r>
      <w:r w:rsidRPr="001A7E07">
        <w:rPr>
          <w:sz w:val="18"/>
          <w:szCs w:val="18"/>
        </w:rPr>
        <w:sym w:font="HQPB2" w:char="F059"/>
      </w:r>
      <w:r w:rsidRPr="001A7E07">
        <w:rPr>
          <w:sz w:val="18"/>
          <w:szCs w:val="18"/>
        </w:rPr>
        <w:sym w:font="HQPB4" w:char="F0CF"/>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CF"/>
      </w:r>
      <w:r w:rsidRPr="001A7E07">
        <w:rPr>
          <w:sz w:val="18"/>
          <w:szCs w:val="18"/>
        </w:rPr>
        <w:sym w:font="HQPB1" w:char="F046"/>
      </w:r>
      <w:r w:rsidRPr="001A7E07">
        <w:rPr>
          <w:sz w:val="18"/>
          <w:szCs w:val="18"/>
        </w:rPr>
        <w:sym w:font="HQPB4" w:char="F0F7"/>
      </w:r>
      <w:r w:rsidRPr="001A7E07">
        <w:rPr>
          <w:sz w:val="18"/>
          <w:szCs w:val="18"/>
        </w:rPr>
        <w:sym w:font="HQPB2" w:char="F08F"/>
      </w:r>
      <w:r w:rsidRPr="001A7E07">
        <w:rPr>
          <w:sz w:val="18"/>
          <w:szCs w:val="18"/>
        </w:rPr>
        <w:sym w:font="HQPB5" w:char="F074"/>
      </w:r>
      <w:r w:rsidRPr="001A7E07">
        <w:rPr>
          <w:sz w:val="18"/>
          <w:szCs w:val="18"/>
        </w:rPr>
        <w:sym w:font="HQPB1" w:char="F02F"/>
      </w:r>
      <w:r w:rsidRPr="001A7E07">
        <w:rPr>
          <w:rFonts w:ascii="(normal text)" w:hAnsi="(normal text)"/>
          <w:sz w:val="18"/>
          <w:szCs w:val="18"/>
          <w:rtl/>
        </w:rPr>
        <w:t xml:space="preserve"> </w:t>
      </w:r>
      <w:r w:rsidRPr="001A7E07">
        <w:rPr>
          <w:sz w:val="18"/>
          <w:szCs w:val="18"/>
        </w:rPr>
        <w:sym w:font="HQPB4" w:char="F0C7"/>
      </w:r>
      <w:r w:rsidRPr="001A7E07">
        <w:rPr>
          <w:sz w:val="18"/>
          <w:szCs w:val="18"/>
        </w:rPr>
        <w:sym w:font="HQPB2" w:char="F050"/>
      </w:r>
      <w:r w:rsidRPr="001A7E07">
        <w:rPr>
          <w:sz w:val="18"/>
          <w:szCs w:val="18"/>
        </w:rPr>
        <w:sym w:font="HQPB4" w:char="F0A7"/>
      </w:r>
      <w:r w:rsidRPr="001A7E07">
        <w:rPr>
          <w:sz w:val="18"/>
          <w:szCs w:val="18"/>
        </w:rPr>
        <w:sym w:font="HQPB1" w:char="F08D"/>
      </w:r>
      <w:r w:rsidRPr="001A7E07">
        <w:rPr>
          <w:sz w:val="18"/>
          <w:szCs w:val="18"/>
        </w:rPr>
        <w:sym w:font="HQPB5" w:char="F079"/>
      </w:r>
      <w:r w:rsidRPr="001A7E07">
        <w:rPr>
          <w:sz w:val="18"/>
          <w:szCs w:val="18"/>
        </w:rPr>
        <w:sym w:font="HQPB1" w:char="F073"/>
      </w:r>
      <w:r w:rsidRPr="001A7E07">
        <w:rPr>
          <w:sz w:val="18"/>
          <w:szCs w:val="18"/>
        </w:rPr>
        <w:sym w:font="HQPB4" w:char="F0DF"/>
      </w:r>
      <w:r w:rsidRPr="001A7E07">
        <w:rPr>
          <w:sz w:val="18"/>
          <w:szCs w:val="18"/>
        </w:rPr>
        <w:sym w:font="HQPB2" w:char="F04A"/>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5"/>
      </w:r>
      <w:r w:rsidRPr="001A7E07">
        <w:rPr>
          <w:sz w:val="18"/>
          <w:szCs w:val="18"/>
        </w:rPr>
        <w:sym w:font="HQPB2" w:char="F05A"/>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5" w:char="F028"/>
      </w:r>
      <w:r w:rsidRPr="001A7E07">
        <w:rPr>
          <w:sz w:val="18"/>
          <w:szCs w:val="18"/>
        </w:rPr>
        <w:sym w:font="HQPB1" w:char="F023"/>
      </w:r>
      <w:r w:rsidRPr="001A7E07">
        <w:rPr>
          <w:sz w:val="18"/>
          <w:szCs w:val="18"/>
        </w:rPr>
        <w:sym w:font="HQPB2" w:char="F071"/>
      </w:r>
      <w:r w:rsidRPr="001A7E07">
        <w:rPr>
          <w:sz w:val="18"/>
          <w:szCs w:val="18"/>
        </w:rPr>
        <w:sym w:font="HQPB4" w:char="F0DF"/>
      </w:r>
      <w:r w:rsidRPr="001A7E07">
        <w:rPr>
          <w:sz w:val="18"/>
          <w:szCs w:val="18"/>
        </w:rPr>
        <w:sym w:font="HQPB2" w:char="F04A"/>
      </w:r>
      <w:r w:rsidRPr="001A7E07">
        <w:rPr>
          <w:sz w:val="18"/>
          <w:szCs w:val="18"/>
        </w:rPr>
        <w:sym w:font="HQPB2" w:char="F08B"/>
      </w:r>
      <w:r w:rsidRPr="001A7E07">
        <w:rPr>
          <w:sz w:val="18"/>
          <w:szCs w:val="18"/>
        </w:rPr>
        <w:sym w:font="HQPB4" w:char="F0C9"/>
      </w:r>
      <w:r w:rsidRPr="001A7E07">
        <w:rPr>
          <w:sz w:val="18"/>
          <w:szCs w:val="18"/>
        </w:rPr>
        <w:sym w:font="HQPB2" w:char="F029"/>
      </w:r>
      <w:r w:rsidRPr="001A7E07">
        <w:rPr>
          <w:sz w:val="18"/>
          <w:szCs w:val="18"/>
        </w:rPr>
        <w:sym w:font="HQPB4" w:char="F0E3"/>
      </w:r>
      <w:r w:rsidRPr="001A7E07">
        <w:rPr>
          <w:sz w:val="18"/>
          <w:szCs w:val="18"/>
        </w:rPr>
        <w:sym w:font="HQPB2" w:char="F08B"/>
      </w:r>
      <w:r w:rsidRPr="001A7E07">
        <w:rPr>
          <w:sz w:val="18"/>
          <w:szCs w:val="18"/>
        </w:rPr>
        <w:sym w:font="HQPB4" w:char="F0CF"/>
      </w:r>
      <w:r w:rsidRPr="001A7E07">
        <w:rPr>
          <w:sz w:val="18"/>
          <w:szCs w:val="18"/>
        </w:rPr>
        <w:sym w:font="HQPB2" w:char="F039"/>
      </w:r>
      <w:r w:rsidRPr="001A7E07">
        <w:rPr>
          <w:rFonts w:ascii="(normal text)" w:hAnsi="(normal text)"/>
          <w:sz w:val="18"/>
          <w:szCs w:val="18"/>
          <w:rtl/>
        </w:rPr>
        <w:t xml:space="preserve"> </w:t>
      </w:r>
      <w:r w:rsidRPr="001A7E07">
        <w:rPr>
          <w:sz w:val="18"/>
          <w:szCs w:val="18"/>
        </w:rPr>
        <w:sym w:font="HQPB5" w:char="F06E"/>
      </w:r>
      <w:r w:rsidRPr="001A7E07">
        <w:rPr>
          <w:sz w:val="18"/>
          <w:szCs w:val="18"/>
        </w:rPr>
        <w:sym w:font="HQPB2" w:char="F06F"/>
      </w:r>
      <w:r w:rsidRPr="001A7E07">
        <w:rPr>
          <w:sz w:val="18"/>
          <w:szCs w:val="18"/>
        </w:rPr>
        <w:sym w:font="HQPB5" w:char="F034"/>
      </w:r>
      <w:r w:rsidRPr="001A7E07">
        <w:rPr>
          <w:sz w:val="18"/>
          <w:szCs w:val="18"/>
        </w:rPr>
        <w:sym w:font="HQPB2" w:char="F071"/>
      </w:r>
      <w:r w:rsidRPr="001A7E07">
        <w:rPr>
          <w:sz w:val="18"/>
          <w:szCs w:val="18"/>
        </w:rPr>
        <w:sym w:font="HQPB5" w:char="F06E"/>
      </w:r>
      <w:r w:rsidRPr="001A7E07">
        <w:rPr>
          <w:sz w:val="18"/>
          <w:szCs w:val="18"/>
        </w:rPr>
        <w:sym w:font="HQPB2" w:char="F03D"/>
      </w:r>
      <w:r w:rsidRPr="001A7E07">
        <w:rPr>
          <w:sz w:val="18"/>
          <w:szCs w:val="18"/>
        </w:rPr>
        <w:sym w:font="HQPB4" w:char="F0A2"/>
      </w:r>
      <w:r w:rsidRPr="001A7E07">
        <w:rPr>
          <w:sz w:val="18"/>
          <w:szCs w:val="18"/>
        </w:rPr>
        <w:sym w:font="HQPB1" w:char="F0C1"/>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0"/>
      </w:r>
      <w:r w:rsidRPr="001A7E07">
        <w:rPr>
          <w:sz w:val="18"/>
          <w:szCs w:val="18"/>
        </w:rPr>
        <w:sym w:font="HQPB5" w:char="F079"/>
      </w:r>
      <w:r w:rsidRPr="001A7E07">
        <w:rPr>
          <w:sz w:val="18"/>
          <w:szCs w:val="18"/>
        </w:rPr>
        <w:sym w:font="HQPB1" w:char="F0E8"/>
      </w:r>
      <w:r w:rsidRPr="001A7E07">
        <w:rPr>
          <w:sz w:val="18"/>
          <w:szCs w:val="18"/>
        </w:rPr>
        <w:sym w:font="HQPB4" w:char="F0F4"/>
      </w:r>
      <w:r w:rsidRPr="001A7E07">
        <w:rPr>
          <w:sz w:val="18"/>
          <w:szCs w:val="18"/>
        </w:rPr>
        <w:sym w:font="HQPB1" w:char="F05F"/>
      </w:r>
      <w:r w:rsidRPr="001A7E07">
        <w:rPr>
          <w:sz w:val="18"/>
          <w:szCs w:val="18"/>
        </w:rPr>
        <w:sym w:font="HQPB5" w:char="F024"/>
      </w:r>
      <w:r w:rsidRPr="001A7E07">
        <w:rPr>
          <w:sz w:val="18"/>
          <w:szCs w:val="18"/>
        </w:rPr>
        <w:sym w:font="HQPB1" w:char="F024"/>
      </w:r>
      <w:r w:rsidRPr="001A7E07">
        <w:rPr>
          <w:sz w:val="18"/>
          <w:szCs w:val="18"/>
        </w:rPr>
        <w:sym w:font="HQPB5" w:char="F073"/>
      </w:r>
      <w:r w:rsidRPr="001A7E07">
        <w:rPr>
          <w:sz w:val="18"/>
          <w:szCs w:val="18"/>
        </w:rPr>
        <w:sym w:font="HQPB1" w:char="F0F9"/>
      </w:r>
      <w:r w:rsidRPr="001A7E07">
        <w:rPr>
          <w:rFonts w:ascii="(normal text)" w:hAnsi="(normal text)"/>
          <w:sz w:val="18"/>
          <w:szCs w:val="18"/>
          <w:rtl/>
        </w:rPr>
        <w:t xml:space="preserve"> </w:t>
      </w:r>
      <w:r w:rsidRPr="001A7E07">
        <w:rPr>
          <w:sz w:val="18"/>
          <w:szCs w:val="18"/>
        </w:rPr>
        <w:sym w:font="HQPB4" w:char="F05A"/>
      </w:r>
      <w:r w:rsidRPr="001A7E07">
        <w:rPr>
          <w:sz w:val="18"/>
          <w:szCs w:val="18"/>
        </w:rPr>
        <w:sym w:font="HQPB2" w:char="F06F"/>
      </w:r>
      <w:r w:rsidRPr="001A7E07">
        <w:rPr>
          <w:sz w:val="18"/>
          <w:szCs w:val="18"/>
        </w:rPr>
        <w:sym w:font="HQPB5" w:char="F079"/>
      </w:r>
      <w:r w:rsidRPr="001A7E07">
        <w:rPr>
          <w:sz w:val="18"/>
          <w:szCs w:val="18"/>
        </w:rPr>
        <w:sym w:font="HQPB1" w:char="F089"/>
      </w:r>
      <w:r w:rsidRPr="001A7E07">
        <w:rPr>
          <w:sz w:val="18"/>
          <w:szCs w:val="18"/>
        </w:rPr>
        <w:sym w:font="HQPB4" w:char="F0CF"/>
      </w:r>
      <w:r w:rsidRPr="001A7E07">
        <w:rPr>
          <w:sz w:val="18"/>
          <w:szCs w:val="18"/>
        </w:rPr>
        <w:sym w:font="HQPB2" w:char="F0AB"/>
      </w:r>
      <w:r w:rsidRPr="001A7E07">
        <w:rPr>
          <w:sz w:val="18"/>
          <w:szCs w:val="18"/>
        </w:rPr>
        <w:sym w:font="HQPB4" w:char="F0F8"/>
      </w:r>
      <w:r w:rsidRPr="001A7E07">
        <w:rPr>
          <w:sz w:val="18"/>
          <w:szCs w:val="18"/>
        </w:rPr>
        <w:sym w:font="HQPB1" w:char="F0F9"/>
      </w:r>
      <w:r w:rsidRPr="001A7E07">
        <w:rPr>
          <w:sz w:val="18"/>
          <w:szCs w:val="18"/>
        </w:rPr>
        <w:sym w:font="HQPB5" w:char="F072"/>
      </w:r>
      <w:r w:rsidRPr="001A7E07">
        <w:rPr>
          <w:sz w:val="18"/>
          <w:szCs w:val="18"/>
        </w:rPr>
        <w:sym w:font="HQPB1" w:char="F026"/>
      </w:r>
      <w:r w:rsidRPr="001A7E07">
        <w:rPr>
          <w:rFonts w:ascii="(normal text)" w:hAnsi="(normal text)"/>
          <w:sz w:val="18"/>
          <w:szCs w:val="18"/>
          <w:rtl/>
        </w:rPr>
        <w:t xml:space="preserve"> </w:t>
      </w:r>
      <w:r w:rsidRPr="001A7E07">
        <w:rPr>
          <w:sz w:val="18"/>
          <w:szCs w:val="18"/>
        </w:rPr>
        <w:sym w:font="HQPB5" w:char="F09A"/>
      </w:r>
      <w:r w:rsidRPr="001A7E07">
        <w:rPr>
          <w:sz w:val="18"/>
          <w:szCs w:val="18"/>
        </w:rPr>
        <w:sym w:font="HQPB2" w:char="F0C6"/>
      </w:r>
      <w:r w:rsidRPr="001A7E07">
        <w:rPr>
          <w:sz w:val="18"/>
          <w:szCs w:val="18"/>
        </w:rPr>
        <w:sym w:font="HQPB4" w:char="F0CF"/>
      </w:r>
      <w:r w:rsidRPr="001A7E07">
        <w:rPr>
          <w:sz w:val="18"/>
          <w:szCs w:val="18"/>
        </w:rPr>
        <w:sym w:font="HQPB4" w:char="F069"/>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4"/>
      </w:r>
      <w:r w:rsidRPr="001A7E07">
        <w:rPr>
          <w:sz w:val="18"/>
          <w:szCs w:val="18"/>
        </w:rPr>
        <w:sym w:font="HQPB1" w:char="F0A8"/>
      </w:r>
      <w:r w:rsidRPr="001A7E07">
        <w:rPr>
          <w:sz w:val="18"/>
          <w:szCs w:val="18"/>
        </w:rPr>
        <w:sym w:font="HQPB1" w:char="F024"/>
      </w:r>
      <w:r w:rsidRPr="001A7E07">
        <w:rPr>
          <w:sz w:val="18"/>
          <w:szCs w:val="18"/>
        </w:rPr>
        <w:sym w:font="HQPB4" w:char="F0A8"/>
      </w:r>
      <w:r w:rsidRPr="001A7E07">
        <w:rPr>
          <w:sz w:val="18"/>
          <w:szCs w:val="18"/>
        </w:rPr>
        <w:sym w:font="HQPB2" w:char="F05A"/>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FC"/>
      </w:r>
      <w:r w:rsidRPr="001A7E07">
        <w:rPr>
          <w:sz w:val="18"/>
          <w:szCs w:val="18"/>
        </w:rPr>
        <w:sym w:font="HQPB2" w:char="F093"/>
      </w:r>
      <w:r w:rsidRPr="001A7E07">
        <w:rPr>
          <w:sz w:val="18"/>
          <w:szCs w:val="18"/>
        </w:rPr>
        <w:sym w:font="HQPB4" w:char="F0C8"/>
      </w:r>
      <w:r w:rsidRPr="001A7E07">
        <w:rPr>
          <w:sz w:val="18"/>
          <w:szCs w:val="18"/>
        </w:rPr>
        <w:sym w:font="HQPB2" w:char="F071"/>
      </w:r>
      <w:r w:rsidRPr="001A7E07">
        <w:rPr>
          <w:sz w:val="18"/>
          <w:szCs w:val="18"/>
        </w:rPr>
        <w:sym w:font="HQPB4" w:char="F0F6"/>
      </w:r>
      <w:r w:rsidRPr="001A7E07">
        <w:rPr>
          <w:sz w:val="18"/>
          <w:szCs w:val="18"/>
        </w:rPr>
        <w:sym w:font="HQPB2" w:char="F06B"/>
      </w:r>
      <w:r w:rsidRPr="001A7E07">
        <w:rPr>
          <w:sz w:val="18"/>
          <w:szCs w:val="18"/>
        </w:rPr>
        <w:sym w:font="HQPB5" w:char="F073"/>
      </w:r>
      <w:r w:rsidRPr="001A7E07">
        <w:rPr>
          <w:sz w:val="18"/>
          <w:szCs w:val="18"/>
        </w:rPr>
        <w:sym w:font="HQPB1" w:char="F045"/>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E"/>
      </w:r>
      <w:r w:rsidRPr="001A7E07">
        <w:rPr>
          <w:sz w:val="18"/>
          <w:szCs w:val="18"/>
        </w:rPr>
        <w:sym w:font="HQPB4" w:char="F0CD"/>
      </w:r>
      <w:r w:rsidRPr="001A7E07">
        <w:rPr>
          <w:sz w:val="18"/>
          <w:szCs w:val="18"/>
        </w:rPr>
        <w:sym w:font="HQPB2" w:char="F06B"/>
      </w:r>
      <w:r w:rsidRPr="001A7E07">
        <w:rPr>
          <w:sz w:val="18"/>
          <w:szCs w:val="18"/>
        </w:rPr>
        <w:sym w:font="HQPB4" w:char="F0F6"/>
      </w:r>
      <w:r w:rsidRPr="001A7E07">
        <w:rPr>
          <w:sz w:val="18"/>
          <w:szCs w:val="18"/>
        </w:rPr>
        <w:sym w:font="HQPB2" w:char="F08E"/>
      </w:r>
      <w:r w:rsidRPr="001A7E07">
        <w:rPr>
          <w:sz w:val="18"/>
          <w:szCs w:val="18"/>
        </w:rPr>
        <w:sym w:font="HQPB5" w:char="F073"/>
      </w:r>
      <w:r w:rsidRPr="001A7E07">
        <w:rPr>
          <w:sz w:val="18"/>
          <w:szCs w:val="18"/>
        </w:rPr>
        <w:sym w:font="HQPB2" w:char="F039"/>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2" w:char="F04E"/>
      </w:r>
      <w:r w:rsidRPr="001A7E07">
        <w:rPr>
          <w:sz w:val="18"/>
          <w:szCs w:val="18"/>
        </w:rPr>
        <w:sym w:font="HQPB4" w:char="F0DF"/>
      </w:r>
      <w:r w:rsidRPr="001A7E07">
        <w:rPr>
          <w:sz w:val="18"/>
          <w:szCs w:val="18"/>
        </w:rPr>
        <w:sym w:font="HQPB2" w:char="F067"/>
      </w:r>
      <w:r w:rsidRPr="001A7E07">
        <w:rPr>
          <w:sz w:val="18"/>
          <w:szCs w:val="18"/>
        </w:rPr>
        <w:sym w:font="HQPB4" w:char="F0F8"/>
      </w:r>
      <w:r w:rsidRPr="001A7E07">
        <w:rPr>
          <w:sz w:val="18"/>
          <w:szCs w:val="18"/>
        </w:rPr>
        <w:sym w:font="HQPB2" w:char="F025"/>
      </w:r>
      <w:r w:rsidRPr="001A7E07">
        <w:rPr>
          <w:sz w:val="18"/>
          <w:szCs w:val="18"/>
        </w:rPr>
        <w:sym w:font="HQPB4" w:char="F0E3"/>
      </w:r>
      <w:r w:rsidRPr="001A7E07">
        <w:rPr>
          <w:sz w:val="18"/>
          <w:szCs w:val="18"/>
        </w:rPr>
        <w:sym w:font="HQPB1" w:char="F097"/>
      </w:r>
      <w:r w:rsidRPr="001A7E07">
        <w:rPr>
          <w:sz w:val="18"/>
          <w:szCs w:val="18"/>
        </w:rPr>
        <w:sym w:font="HQPB4" w:char="F0F6"/>
      </w:r>
      <w:r w:rsidRPr="001A7E07">
        <w:rPr>
          <w:sz w:val="18"/>
          <w:szCs w:val="18"/>
        </w:rPr>
        <w:sym w:font="HQPB1" w:char="F091"/>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7A"/>
      </w:r>
      <w:r w:rsidRPr="001A7E07">
        <w:rPr>
          <w:sz w:val="18"/>
          <w:szCs w:val="18"/>
        </w:rPr>
        <w:sym w:font="HQPB2" w:char="F060"/>
      </w:r>
      <w:r w:rsidRPr="001A7E07">
        <w:rPr>
          <w:sz w:val="18"/>
          <w:szCs w:val="18"/>
        </w:rPr>
        <w:sym w:font="HQPB4" w:char="F0CF"/>
      </w:r>
      <w:r w:rsidRPr="001A7E07">
        <w:rPr>
          <w:sz w:val="18"/>
          <w:szCs w:val="18"/>
        </w:rPr>
        <w:sym w:font="HQPB4" w:char="F069"/>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F"/>
      </w:r>
      <w:r w:rsidRPr="001A7E07">
        <w:rPr>
          <w:sz w:val="18"/>
          <w:szCs w:val="18"/>
        </w:rPr>
        <w:sym w:font="HQPB1" w:char="F04E"/>
      </w:r>
      <w:r w:rsidRPr="001A7E07">
        <w:rPr>
          <w:sz w:val="18"/>
          <w:szCs w:val="18"/>
        </w:rPr>
        <w:sym w:font="HQPB2" w:char="F0BA"/>
      </w:r>
      <w:r w:rsidRPr="001A7E07">
        <w:rPr>
          <w:sz w:val="18"/>
          <w:szCs w:val="18"/>
        </w:rPr>
        <w:sym w:font="HQPB5" w:char="F074"/>
      </w:r>
      <w:r w:rsidRPr="001A7E07">
        <w:rPr>
          <w:sz w:val="18"/>
          <w:szCs w:val="18"/>
        </w:rPr>
        <w:sym w:font="HQPB1" w:char="F08D"/>
      </w:r>
      <w:r w:rsidRPr="001A7E07">
        <w:rPr>
          <w:sz w:val="18"/>
          <w:szCs w:val="18"/>
        </w:rPr>
        <w:sym w:font="HQPB5" w:char="F079"/>
      </w:r>
      <w:r w:rsidRPr="001A7E07">
        <w:rPr>
          <w:sz w:val="18"/>
          <w:szCs w:val="18"/>
        </w:rPr>
        <w:sym w:font="HQPB2" w:char="F04A"/>
      </w:r>
      <w:r w:rsidRPr="001A7E07">
        <w:rPr>
          <w:sz w:val="18"/>
          <w:szCs w:val="18"/>
        </w:rPr>
        <w:sym w:font="HQPB4" w:char="F0A8"/>
      </w:r>
      <w:r w:rsidRPr="001A7E07">
        <w:rPr>
          <w:sz w:val="18"/>
          <w:szCs w:val="18"/>
        </w:rPr>
        <w:sym w:font="HQPB1" w:char="F057"/>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4" w:char="F0F3"/>
      </w:r>
      <w:r w:rsidRPr="001A7E07">
        <w:rPr>
          <w:sz w:val="18"/>
          <w:szCs w:val="18"/>
        </w:rPr>
        <w:sym w:font="HQPB2" w:char="F04F"/>
      </w:r>
      <w:r w:rsidRPr="001A7E07">
        <w:rPr>
          <w:sz w:val="18"/>
          <w:szCs w:val="18"/>
        </w:rPr>
        <w:sym w:font="HQPB4" w:char="F0DF"/>
      </w:r>
      <w:r w:rsidRPr="001A7E07">
        <w:rPr>
          <w:sz w:val="18"/>
          <w:szCs w:val="18"/>
        </w:rPr>
        <w:sym w:font="HQPB2" w:char="F067"/>
      </w:r>
      <w:r w:rsidRPr="001A7E07">
        <w:rPr>
          <w:sz w:val="18"/>
          <w:szCs w:val="18"/>
        </w:rPr>
        <w:sym w:font="HQPB4" w:char="F0AF"/>
      </w:r>
      <w:r w:rsidRPr="001A7E07">
        <w:rPr>
          <w:sz w:val="18"/>
          <w:szCs w:val="18"/>
        </w:rPr>
        <w:sym w:font="HQPB2" w:char="F03D"/>
      </w:r>
      <w:r w:rsidRPr="001A7E07">
        <w:rPr>
          <w:sz w:val="18"/>
          <w:szCs w:val="18"/>
        </w:rPr>
        <w:sym w:font="HQPB5" w:char="F079"/>
      </w:r>
      <w:r w:rsidRPr="001A7E07">
        <w:rPr>
          <w:sz w:val="18"/>
          <w:szCs w:val="18"/>
        </w:rPr>
        <w:sym w:font="HQPB1" w:char="F0E8"/>
      </w:r>
      <w:r w:rsidRPr="001A7E07">
        <w:rPr>
          <w:sz w:val="18"/>
          <w:szCs w:val="18"/>
        </w:rPr>
        <w:sym w:font="HQPB5" w:char="F073"/>
      </w:r>
      <w:r w:rsidRPr="001A7E07">
        <w:rPr>
          <w:sz w:val="18"/>
          <w:szCs w:val="18"/>
        </w:rPr>
        <w:sym w:font="HQPB2" w:char="F039"/>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62"/>
      </w:r>
      <w:r w:rsidRPr="001A7E07">
        <w:rPr>
          <w:sz w:val="18"/>
          <w:szCs w:val="18"/>
        </w:rPr>
        <w:sym w:font="HQPB2" w:char="F072"/>
      </w:r>
      <w:r w:rsidRPr="001A7E07">
        <w:rPr>
          <w:sz w:val="18"/>
          <w:szCs w:val="18"/>
        </w:rPr>
        <w:sym w:font="HQPB4" w:char="F0E3"/>
      </w:r>
      <w:r w:rsidRPr="001A7E07">
        <w:rPr>
          <w:sz w:val="18"/>
          <w:szCs w:val="18"/>
        </w:rPr>
        <w:sym w:font="HQPB1" w:char="F08D"/>
      </w:r>
      <w:r w:rsidRPr="001A7E07">
        <w:rPr>
          <w:sz w:val="18"/>
          <w:szCs w:val="18"/>
        </w:rPr>
        <w:sym w:font="HQPB4" w:char="F0E4"/>
      </w:r>
      <w:r w:rsidRPr="001A7E07">
        <w:rPr>
          <w:sz w:val="18"/>
          <w:szCs w:val="18"/>
        </w:rPr>
        <w:sym w:font="HQPB2" w:char="F033"/>
      </w:r>
      <w:r w:rsidRPr="001A7E07">
        <w:rPr>
          <w:sz w:val="18"/>
          <w:szCs w:val="18"/>
        </w:rPr>
        <w:sym w:font="HQPB4" w:char="F0F4"/>
      </w:r>
      <w:r w:rsidRPr="001A7E07">
        <w:rPr>
          <w:sz w:val="18"/>
          <w:szCs w:val="18"/>
        </w:rPr>
        <w:sym w:font="HQPB1" w:char="F0B1"/>
      </w:r>
      <w:r w:rsidRPr="001A7E07">
        <w:rPr>
          <w:sz w:val="18"/>
          <w:szCs w:val="18"/>
        </w:rPr>
        <w:sym w:font="HQPB5" w:char="F06F"/>
      </w:r>
      <w:r w:rsidRPr="001A7E07">
        <w:rPr>
          <w:sz w:val="18"/>
          <w:szCs w:val="18"/>
        </w:rPr>
        <w:sym w:font="HQPB2" w:char="F084"/>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C"/>
      </w:r>
      <w:r w:rsidRPr="001A7E07">
        <w:rPr>
          <w:sz w:val="18"/>
          <w:szCs w:val="18"/>
        </w:rPr>
        <w:sym w:font="HQPB2" w:char="F0D0"/>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5" w:char="F021"/>
      </w:r>
      <w:r w:rsidRPr="001A7E07">
        <w:rPr>
          <w:sz w:val="18"/>
          <w:szCs w:val="18"/>
        </w:rPr>
        <w:sym w:font="HQPB1" w:char="F024"/>
      </w:r>
      <w:r w:rsidRPr="001A7E07">
        <w:rPr>
          <w:sz w:val="18"/>
          <w:szCs w:val="18"/>
        </w:rPr>
        <w:sym w:font="HQPB5" w:char="F06F"/>
      </w:r>
      <w:r w:rsidRPr="001A7E07">
        <w:rPr>
          <w:sz w:val="18"/>
          <w:szCs w:val="18"/>
        </w:rPr>
        <w:sym w:font="HQPB2" w:char="F059"/>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2" w:char="F037"/>
      </w:r>
      <w:r w:rsidRPr="001A7E07">
        <w:rPr>
          <w:sz w:val="18"/>
          <w:szCs w:val="18"/>
        </w:rPr>
        <w:sym w:font="HQPB4" w:char="F0A8"/>
      </w:r>
      <w:r w:rsidRPr="001A7E07">
        <w:rPr>
          <w:sz w:val="18"/>
          <w:szCs w:val="18"/>
        </w:rPr>
        <w:sym w:font="HQPB2" w:char="F052"/>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4" w:char="F0DE"/>
      </w:r>
      <w:r w:rsidRPr="001A7E07">
        <w:rPr>
          <w:sz w:val="18"/>
          <w:szCs w:val="18"/>
        </w:rPr>
        <w:sym w:font="HQPB2" w:char="F04F"/>
      </w:r>
      <w:r w:rsidRPr="001A7E07">
        <w:rPr>
          <w:sz w:val="18"/>
          <w:szCs w:val="18"/>
        </w:rPr>
        <w:sym w:font="HQPB5" w:char="F06E"/>
      </w:r>
      <w:r w:rsidRPr="001A7E07">
        <w:rPr>
          <w:sz w:val="18"/>
          <w:szCs w:val="18"/>
        </w:rPr>
        <w:sym w:font="HQPB2" w:char="F03D"/>
      </w:r>
      <w:r w:rsidRPr="001A7E07">
        <w:rPr>
          <w:sz w:val="18"/>
          <w:szCs w:val="18"/>
        </w:rPr>
        <w:sym w:font="HQPB4" w:char="F0F7"/>
      </w:r>
      <w:r w:rsidRPr="001A7E07">
        <w:rPr>
          <w:sz w:val="18"/>
          <w:szCs w:val="18"/>
        </w:rPr>
        <w:sym w:font="HQPB1" w:char="F0E8"/>
      </w:r>
      <w:r w:rsidRPr="001A7E07">
        <w:rPr>
          <w:sz w:val="18"/>
          <w:szCs w:val="18"/>
        </w:rPr>
        <w:sym w:font="HQPB5" w:char="F073"/>
      </w:r>
      <w:r w:rsidRPr="001A7E07">
        <w:rPr>
          <w:sz w:val="18"/>
          <w:szCs w:val="18"/>
        </w:rPr>
        <w:sym w:font="HQPB1" w:char="F03F"/>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4"/>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5"/>
      </w:r>
      <w:r w:rsidRPr="001A7E07">
        <w:rPr>
          <w:sz w:val="18"/>
          <w:szCs w:val="18"/>
        </w:rPr>
        <w:sym w:font="HQPB2" w:char="F022"/>
      </w:r>
      <w:r w:rsidRPr="001A7E07">
        <w:rPr>
          <w:sz w:val="18"/>
          <w:szCs w:val="18"/>
        </w:rPr>
        <w:sym w:font="HQPB4" w:char="F0F8"/>
      </w:r>
      <w:r w:rsidRPr="001A7E07">
        <w:rPr>
          <w:sz w:val="18"/>
          <w:szCs w:val="18"/>
        </w:rPr>
        <w:sym w:font="HQPB1" w:char="F083"/>
      </w:r>
      <w:r w:rsidRPr="001A7E07">
        <w:rPr>
          <w:sz w:val="18"/>
          <w:szCs w:val="18"/>
        </w:rPr>
        <w:sym w:font="HQPB4" w:char="F0E9"/>
      </w:r>
      <w:r w:rsidRPr="001A7E07">
        <w:rPr>
          <w:sz w:val="18"/>
          <w:szCs w:val="18"/>
        </w:rPr>
        <w:sym w:font="HQPB2" w:char="F055"/>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4"/>
      </w:r>
      <w:r w:rsidRPr="001A7E07">
        <w:rPr>
          <w:sz w:val="18"/>
          <w:szCs w:val="18"/>
        </w:rPr>
        <w:sym w:font="HQPB2" w:char="F042"/>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DF"/>
      </w:r>
      <w:r w:rsidRPr="001A7E07">
        <w:rPr>
          <w:sz w:val="18"/>
          <w:szCs w:val="18"/>
        </w:rPr>
        <w:sym w:font="HQPB2" w:char="F060"/>
      </w:r>
      <w:r w:rsidRPr="001A7E07">
        <w:rPr>
          <w:sz w:val="18"/>
          <w:szCs w:val="18"/>
        </w:rPr>
        <w:sym w:font="HQPB4" w:char="F0CE"/>
      </w:r>
      <w:r w:rsidRPr="001A7E07">
        <w:rPr>
          <w:sz w:val="18"/>
          <w:szCs w:val="18"/>
        </w:rPr>
        <w:sym w:font="HQPB2" w:char="F03D"/>
      </w:r>
      <w:r w:rsidRPr="001A7E07">
        <w:rPr>
          <w:sz w:val="18"/>
          <w:szCs w:val="18"/>
        </w:rPr>
        <w:sym w:font="HQPB4" w:char="F0F7"/>
      </w:r>
      <w:r w:rsidRPr="001A7E07">
        <w:rPr>
          <w:sz w:val="18"/>
          <w:szCs w:val="18"/>
        </w:rPr>
        <w:sym w:font="HQPB1" w:char="F0E8"/>
      </w:r>
      <w:r w:rsidRPr="001A7E07">
        <w:rPr>
          <w:sz w:val="18"/>
          <w:szCs w:val="18"/>
        </w:rPr>
        <w:sym w:font="HQPB4" w:char="F0E7"/>
      </w:r>
      <w:r w:rsidRPr="001A7E07">
        <w:rPr>
          <w:sz w:val="18"/>
          <w:szCs w:val="18"/>
        </w:rPr>
        <w:sym w:font="HQPB2" w:char="F052"/>
      </w:r>
      <w:r w:rsidRPr="001A7E07">
        <w:rPr>
          <w:rFonts w:ascii="(normal text)" w:hAnsi="(normal text)"/>
          <w:sz w:val="18"/>
          <w:szCs w:val="18"/>
          <w:rtl/>
        </w:rPr>
        <w:t xml:space="preserve"> </w:t>
      </w:r>
      <w:r w:rsidRPr="001A7E07">
        <w:rPr>
          <w:sz w:val="18"/>
          <w:szCs w:val="18"/>
        </w:rPr>
        <w:sym w:font="HQPB4" w:char="F033"/>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74"/>
      </w:r>
      <w:r w:rsidRPr="001A7E07">
        <w:rPr>
          <w:sz w:val="18"/>
          <w:szCs w:val="18"/>
        </w:rPr>
        <w:sym w:font="HQPB2" w:char="F042"/>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34"/>
      </w:r>
      <w:r w:rsidRPr="001A7E07">
        <w:rPr>
          <w:sz w:val="18"/>
          <w:szCs w:val="18"/>
        </w:rPr>
        <w:sym w:font="HQPB2" w:char="F091"/>
      </w:r>
      <w:r w:rsidRPr="001A7E07">
        <w:rPr>
          <w:sz w:val="18"/>
          <w:szCs w:val="18"/>
        </w:rPr>
        <w:sym w:font="HQPB5" w:char="F078"/>
      </w:r>
      <w:r w:rsidRPr="001A7E07">
        <w:rPr>
          <w:sz w:val="18"/>
          <w:szCs w:val="18"/>
        </w:rPr>
        <w:sym w:font="HQPB1" w:char="F0FF"/>
      </w:r>
      <w:r w:rsidRPr="001A7E07">
        <w:rPr>
          <w:sz w:val="18"/>
          <w:szCs w:val="18"/>
        </w:rPr>
        <w:sym w:font="HQPB4" w:char="F0F8"/>
      </w:r>
      <w:r w:rsidRPr="001A7E07">
        <w:rPr>
          <w:sz w:val="18"/>
          <w:szCs w:val="18"/>
        </w:rPr>
        <w:sym w:font="HQPB1" w:char="F083"/>
      </w:r>
      <w:r w:rsidRPr="001A7E07">
        <w:rPr>
          <w:sz w:val="18"/>
          <w:szCs w:val="18"/>
        </w:rPr>
        <w:sym w:font="HQPB5" w:char="F073"/>
      </w:r>
      <w:r w:rsidRPr="001A7E07">
        <w:rPr>
          <w:sz w:val="18"/>
          <w:szCs w:val="18"/>
        </w:rPr>
        <w:sym w:font="HQPB2" w:char="F086"/>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5" w:char="F06E"/>
      </w:r>
      <w:r w:rsidRPr="001A7E07">
        <w:rPr>
          <w:sz w:val="18"/>
          <w:szCs w:val="18"/>
        </w:rPr>
        <w:sym w:font="HQPB2" w:char="F03F"/>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5" w:char="F0AB"/>
      </w:r>
      <w:r w:rsidRPr="001A7E07">
        <w:rPr>
          <w:sz w:val="18"/>
          <w:szCs w:val="18"/>
        </w:rPr>
        <w:sym w:font="HQPB1" w:char="F021"/>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4" w:char="F0CF"/>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26"/>
      </w:r>
      <w:r w:rsidRPr="001A7E07">
        <w:rPr>
          <w:sz w:val="18"/>
          <w:szCs w:val="18"/>
        </w:rPr>
        <w:sym w:font="HQPB2" w:char="F0E4"/>
      </w:r>
      <w:r w:rsidRPr="001A7E07">
        <w:rPr>
          <w:sz w:val="18"/>
          <w:szCs w:val="18"/>
        </w:rPr>
        <w:sym w:font="HQPB4" w:char="F0F3"/>
      </w:r>
      <w:r w:rsidRPr="001A7E07">
        <w:rPr>
          <w:sz w:val="18"/>
          <w:szCs w:val="18"/>
        </w:rPr>
        <w:sym w:font="HQPB2" w:char="F0D3"/>
      </w:r>
      <w:r w:rsidRPr="001A7E07">
        <w:rPr>
          <w:sz w:val="18"/>
          <w:szCs w:val="18"/>
        </w:rPr>
        <w:sym w:font="HQPB5" w:char="F078"/>
      </w:r>
      <w:r w:rsidRPr="001A7E07">
        <w:rPr>
          <w:sz w:val="18"/>
          <w:szCs w:val="18"/>
        </w:rPr>
        <w:sym w:font="HQPB1" w:char="F0AB"/>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E"/>
      </w:r>
      <w:r w:rsidRPr="001A7E07">
        <w:rPr>
          <w:sz w:val="18"/>
          <w:szCs w:val="18"/>
        </w:rPr>
        <w:sym w:font="HQPB1" w:char="F0FB"/>
      </w:r>
      <w:r w:rsidRPr="001A7E07">
        <w:rPr>
          <w:rFonts w:ascii="(normal text)" w:hAnsi="(normal text)"/>
          <w:sz w:val="18"/>
          <w:szCs w:val="18"/>
          <w:rtl/>
        </w:rPr>
        <w:t xml:space="preserve"> </w:t>
      </w:r>
      <w:r w:rsidRPr="001A7E07">
        <w:rPr>
          <w:sz w:val="18"/>
          <w:szCs w:val="18"/>
        </w:rPr>
        <w:sym w:font="HQPB4" w:char="F0C7"/>
      </w:r>
      <w:r w:rsidRPr="001A7E07">
        <w:rPr>
          <w:sz w:val="18"/>
          <w:szCs w:val="18"/>
        </w:rPr>
        <w:sym w:font="HQPB1" w:char="F0DA"/>
      </w:r>
      <w:r w:rsidRPr="001A7E07">
        <w:rPr>
          <w:sz w:val="18"/>
          <w:szCs w:val="18"/>
        </w:rPr>
        <w:sym w:font="HQPB4" w:char="F0F6"/>
      </w:r>
      <w:r w:rsidRPr="001A7E07">
        <w:rPr>
          <w:sz w:val="18"/>
          <w:szCs w:val="18"/>
        </w:rPr>
        <w:sym w:font="HQPB1" w:char="F091"/>
      </w:r>
      <w:r w:rsidRPr="001A7E07">
        <w:rPr>
          <w:sz w:val="18"/>
          <w:szCs w:val="18"/>
        </w:rPr>
        <w:sym w:font="HQPB5" w:char="F046"/>
      </w:r>
      <w:r w:rsidRPr="001A7E07">
        <w:rPr>
          <w:sz w:val="18"/>
          <w:szCs w:val="18"/>
        </w:rPr>
        <w:sym w:font="HQPB2" w:char="F07B"/>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9F"/>
      </w:r>
      <w:r w:rsidRPr="001A7E07">
        <w:rPr>
          <w:sz w:val="18"/>
          <w:szCs w:val="18"/>
        </w:rPr>
        <w:sym w:font="HQPB2" w:char="F077"/>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E"/>
      </w:r>
      <w:r w:rsidRPr="001A7E07">
        <w:rPr>
          <w:sz w:val="18"/>
          <w:szCs w:val="18"/>
        </w:rPr>
        <w:sym w:font="HQPB1" w:char="F0FB"/>
      </w:r>
      <w:r w:rsidRPr="001A7E07">
        <w:rPr>
          <w:rFonts w:ascii="(normal text)" w:hAnsi="(normal text)"/>
          <w:sz w:val="18"/>
          <w:szCs w:val="18"/>
          <w:rtl/>
        </w:rPr>
        <w:t xml:space="preserve"> </w:t>
      </w:r>
      <w:r w:rsidRPr="001A7E07">
        <w:rPr>
          <w:sz w:val="18"/>
          <w:szCs w:val="18"/>
        </w:rPr>
        <w:sym w:font="HQPB4" w:char="F0CF"/>
      </w:r>
      <w:r w:rsidRPr="001A7E07">
        <w:rPr>
          <w:sz w:val="18"/>
          <w:szCs w:val="18"/>
        </w:rPr>
        <w:sym w:font="HQPB2" w:char="F0E4"/>
      </w:r>
      <w:r w:rsidRPr="001A7E07">
        <w:rPr>
          <w:sz w:val="18"/>
          <w:szCs w:val="18"/>
        </w:rPr>
        <w:sym w:font="HQPB5" w:char="F021"/>
      </w:r>
      <w:r w:rsidRPr="001A7E07">
        <w:rPr>
          <w:sz w:val="18"/>
          <w:szCs w:val="18"/>
        </w:rPr>
        <w:sym w:font="HQPB1" w:char="F024"/>
      </w:r>
      <w:r w:rsidRPr="001A7E07">
        <w:rPr>
          <w:sz w:val="18"/>
          <w:szCs w:val="18"/>
        </w:rPr>
        <w:sym w:font="HQPB5" w:char="F079"/>
      </w:r>
      <w:r w:rsidRPr="001A7E07">
        <w:rPr>
          <w:sz w:val="18"/>
          <w:szCs w:val="18"/>
        </w:rPr>
        <w:sym w:font="HQPB2" w:char="F04A"/>
      </w:r>
      <w:r w:rsidRPr="001A7E07">
        <w:rPr>
          <w:sz w:val="18"/>
          <w:szCs w:val="18"/>
        </w:rPr>
        <w:sym w:font="HQPB4" w:char="F0A1"/>
      </w:r>
      <w:r w:rsidRPr="001A7E07">
        <w:rPr>
          <w:sz w:val="18"/>
          <w:szCs w:val="18"/>
        </w:rPr>
        <w:sym w:font="HQPB1" w:char="F0A1"/>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C"/>
      </w:r>
      <w:r w:rsidRPr="001A7E07">
        <w:rPr>
          <w:sz w:val="18"/>
          <w:szCs w:val="18"/>
        </w:rPr>
        <w:sym w:font="HQPB2" w:char="F0D1"/>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4" w:char="F0DF"/>
      </w:r>
      <w:r w:rsidRPr="001A7E07">
        <w:rPr>
          <w:sz w:val="18"/>
          <w:szCs w:val="18"/>
        </w:rPr>
        <w:sym w:font="HQPB1" w:char="F089"/>
      </w:r>
      <w:r w:rsidRPr="001A7E07">
        <w:rPr>
          <w:sz w:val="18"/>
          <w:szCs w:val="18"/>
        </w:rPr>
        <w:sym w:font="HQPB4" w:char="F0F4"/>
      </w:r>
      <w:r w:rsidRPr="001A7E07">
        <w:rPr>
          <w:sz w:val="18"/>
          <w:szCs w:val="18"/>
        </w:rPr>
        <w:sym w:font="HQPB2" w:char="F04A"/>
      </w:r>
      <w:r w:rsidRPr="001A7E07">
        <w:rPr>
          <w:sz w:val="18"/>
          <w:szCs w:val="18"/>
        </w:rPr>
        <w:sym w:font="HQPB5" w:char="F079"/>
      </w:r>
      <w:r w:rsidRPr="001A7E07">
        <w:rPr>
          <w:sz w:val="18"/>
          <w:szCs w:val="18"/>
        </w:rPr>
        <w:sym w:font="HQPB1" w:char="F073"/>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AC"/>
      </w:r>
      <w:r w:rsidRPr="001A7E07">
        <w:rPr>
          <w:sz w:val="18"/>
          <w:szCs w:val="18"/>
        </w:rPr>
        <w:sym w:font="HQPB1" w:char="F021"/>
      </w:r>
      <w:r w:rsidRPr="001A7E07">
        <w:rPr>
          <w:rFonts w:ascii="(normal text)" w:hAnsi="(normal text)"/>
          <w:sz w:val="18"/>
          <w:szCs w:val="18"/>
          <w:rtl/>
        </w:rPr>
        <w:t xml:space="preserve"> </w:t>
      </w:r>
      <w:r w:rsidRPr="001A7E07">
        <w:rPr>
          <w:sz w:val="18"/>
          <w:szCs w:val="18"/>
        </w:rPr>
        <w:sym w:font="HQPB2" w:char="F093"/>
      </w:r>
      <w:r w:rsidRPr="001A7E07">
        <w:rPr>
          <w:sz w:val="18"/>
          <w:szCs w:val="18"/>
        </w:rPr>
        <w:sym w:font="HQPB4" w:char="F0CF"/>
      </w:r>
      <w:r w:rsidRPr="001A7E07">
        <w:rPr>
          <w:sz w:val="18"/>
          <w:szCs w:val="18"/>
        </w:rPr>
        <w:sym w:font="HQPB3" w:char="F025"/>
      </w:r>
      <w:r w:rsidRPr="001A7E07">
        <w:rPr>
          <w:sz w:val="18"/>
          <w:szCs w:val="18"/>
        </w:rPr>
        <w:sym w:font="HQPB4" w:char="F0A9"/>
      </w:r>
      <w:r w:rsidRPr="001A7E07">
        <w:rPr>
          <w:sz w:val="18"/>
          <w:szCs w:val="18"/>
        </w:rPr>
        <w:sym w:font="HQPB3" w:char="F021"/>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7C"/>
      </w:r>
      <w:r w:rsidRPr="001A7E07">
        <w:rPr>
          <w:sz w:val="18"/>
          <w:szCs w:val="18"/>
        </w:rPr>
        <w:sym w:font="HQPB1" w:char="F03D"/>
      </w:r>
      <w:r w:rsidRPr="001A7E07">
        <w:rPr>
          <w:sz w:val="18"/>
          <w:szCs w:val="18"/>
        </w:rPr>
        <w:sym w:font="HQPB5" w:char="F079"/>
      </w:r>
      <w:r w:rsidRPr="001A7E07">
        <w:rPr>
          <w:sz w:val="18"/>
          <w:szCs w:val="18"/>
        </w:rPr>
        <w:sym w:font="HQPB2" w:char="F064"/>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D"/>
      </w:r>
      <w:r w:rsidRPr="001A7E07">
        <w:rPr>
          <w:sz w:val="18"/>
          <w:szCs w:val="18"/>
        </w:rPr>
        <w:sym w:font="HQPB2" w:char="F03C"/>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5" w:char="F06E"/>
      </w:r>
      <w:r w:rsidRPr="001A7E07">
        <w:rPr>
          <w:sz w:val="18"/>
          <w:szCs w:val="18"/>
        </w:rPr>
        <w:sym w:font="HQPB2" w:char="F03F"/>
      </w:r>
      <w:r w:rsidRPr="001A7E07">
        <w:rPr>
          <w:sz w:val="18"/>
          <w:szCs w:val="18"/>
        </w:rPr>
        <w:sym w:font="HQPB5" w:char="F074"/>
      </w:r>
      <w:r w:rsidRPr="001A7E07">
        <w:rPr>
          <w:sz w:val="18"/>
          <w:szCs w:val="18"/>
        </w:rPr>
        <w:sym w:font="HQPB1" w:char="F0E3"/>
      </w:r>
      <w:r w:rsidRPr="001A7E07">
        <w:rPr>
          <w:rFonts w:ascii="(normal text)" w:hAnsi="(normal text)"/>
          <w:sz w:val="18"/>
          <w:szCs w:val="18"/>
          <w:rtl/>
        </w:rPr>
        <w:t xml:space="preserve"> </w:t>
      </w:r>
      <w:r w:rsidRPr="001A7E07">
        <w:rPr>
          <w:sz w:val="18"/>
          <w:szCs w:val="18"/>
        </w:rPr>
        <w:sym w:font="HQPB4" w:char="F0CE"/>
      </w:r>
      <w:r w:rsidRPr="001A7E07">
        <w:rPr>
          <w:sz w:val="18"/>
          <w:szCs w:val="18"/>
        </w:rPr>
        <w:sym w:font="HQPB1" w:char="F08E"/>
      </w:r>
      <w:r w:rsidRPr="001A7E07">
        <w:rPr>
          <w:sz w:val="18"/>
          <w:szCs w:val="18"/>
        </w:rPr>
        <w:sym w:font="HQPB5" w:char="F079"/>
      </w:r>
      <w:r w:rsidRPr="001A7E07">
        <w:rPr>
          <w:sz w:val="18"/>
          <w:szCs w:val="18"/>
        </w:rPr>
        <w:sym w:font="HQPB1" w:char="F039"/>
      </w:r>
      <w:r w:rsidRPr="001A7E07">
        <w:rPr>
          <w:sz w:val="18"/>
          <w:szCs w:val="18"/>
        </w:rPr>
        <w:sym w:font="HQPB4" w:char="F0C5"/>
      </w:r>
      <w:r w:rsidRPr="001A7E07">
        <w:rPr>
          <w:sz w:val="18"/>
          <w:szCs w:val="18"/>
        </w:rPr>
        <w:sym w:font="HQPB2" w:char="F033"/>
      </w:r>
      <w:r w:rsidRPr="001A7E07">
        <w:rPr>
          <w:sz w:val="18"/>
          <w:szCs w:val="18"/>
        </w:rPr>
        <w:sym w:font="HQPB4" w:char="F0F8"/>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9F"/>
      </w:r>
      <w:r w:rsidRPr="001A7E07">
        <w:rPr>
          <w:sz w:val="18"/>
          <w:szCs w:val="18"/>
        </w:rPr>
        <w:sym w:font="HQPB2" w:char="F040"/>
      </w:r>
      <w:r w:rsidRPr="001A7E07">
        <w:rPr>
          <w:sz w:val="18"/>
          <w:szCs w:val="18"/>
        </w:rPr>
        <w:sym w:font="HQPB2" w:char="F08B"/>
      </w:r>
      <w:r w:rsidRPr="001A7E07">
        <w:rPr>
          <w:sz w:val="18"/>
          <w:szCs w:val="18"/>
        </w:rPr>
        <w:sym w:font="HQPB4" w:char="F0CF"/>
      </w:r>
      <w:r w:rsidRPr="001A7E07">
        <w:rPr>
          <w:sz w:val="18"/>
          <w:szCs w:val="18"/>
        </w:rPr>
        <w:sym w:font="HQPB1" w:char="F0E8"/>
      </w:r>
      <w:r w:rsidRPr="001A7E07">
        <w:rPr>
          <w:sz w:val="18"/>
          <w:szCs w:val="18"/>
        </w:rPr>
        <w:sym w:font="HQPB2" w:char="F0BB"/>
      </w:r>
      <w:r w:rsidRPr="001A7E07">
        <w:rPr>
          <w:sz w:val="18"/>
          <w:szCs w:val="18"/>
        </w:rPr>
        <w:sym w:font="HQPB5" w:char="F079"/>
      </w:r>
      <w:r w:rsidRPr="001A7E07">
        <w:rPr>
          <w:sz w:val="18"/>
          <w:szCs w:val="18"/>
        </w:rPr>
        <w:sym w:font="HQPB2" w:char="F04A"/>
      </w:r>
      <w:r w:rsidRPr="001A7E07">
        <w:rPr>
          <w:sz w:val="18"/>
          <w:szCs w:val="18"/>
        </w:rPr>
        <w:sym w:font="HQPB4" w:char="F0F3"/>
      </w:r>
      <w:r w:rsidRPr="001A7E07">
        <w:rPr>
          <w:sz w:val="18"/>
          <w:szCs w:val="18"/>
        </w:rPr>
        <w:sym w:font="HQPB1" w:char="F099"/>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2C"/>
      </w:r>
      <w:r w:rsidRPr="001A7E07">
        <w:rPr>
          <w:sz w:val="18"/>
          <w:szCs w:val="18"/>
        </w:rPr>
        <w:sym w:font="HQPB2" w:char="F0BB"/>
      </w:r>
      <w:r w:rsidRPr="001A7E07">
        <w:rPr>
          <w:sz w:val="18"/>
          <w:szCs w:val="18"/>
        </w:rPr>
        <w:sym w:font="HQPB5" w:char="F079"/>
      </w:r>
      <w:r w:rsidRPr="001A7E07">
        <w:rPr>
          <w:sz w:val="18"/>
          <w:szCs w:val="18"/>
        </w:rPr>
        <w:sym w:font="HQPB1" w:char="F073"/>
      </w:r>
      <w:r w:rsidRPr="001A7E07">
        <w:rPr>
          <w:sz w:val="18"/>
          <w:szCs w:val="18"/>
        </w:rPr>
        <w:sym w:font="HQPB4" w:char="F0F3"/>
      </w:r>
      <w:r w:rsidRPr="001A7E07">
        <w:rPr>
          <w:sz w:val="18"/>
          <w:szCs w:val="18"/>
        </w:rPr>
        <w:sym w:font="HQPB1" w:char="F099"/>
      </w:r>
      <w:r w:rsidRPr="001A7E07">
        <w:rPr>
          <w:sz w:val="18"/>
          <w:szCs w:val="18"/>
        </w:rPr>
        <w:sym w:font="HQPB4" w:char="F0CE"/>
      </w:r>
      <w:r w:rsidRPr="001A7E07">
        <w:rPr>
          <w:sz w:val="18"/>
          <w:szCs w:val="18"/>
        </w:rPr>
        <w:sym w:font="HQPB1" w:char="F029"/>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34"/>
      </w:r>
      <w:r w:rsidRPr="001A7E07">
        <w:rPr>
          <w:rFonts w:ascii="(normal text)" w:hAnsi="(normal text)"/>
          <w:sz w:val="18"/>
          <w:szCs w:val="18"/>
          <w:rtl/>
        </w:rPr>
        <w:t xml:space="preserve"> </w:t>
      </w:r>
      <w:r w:rsidRPr="001A7E07">
        <w:rPr>
          <w:sz w:val="18"/>
          <w:szCs w:val="18"/>
        </w:rPr>
        <w:sym w:font="HQPB4" w:char="F0A8"/>
      </w:r>
      <w:r w:rsidRPr="001A7E07">
        <w:rPr>
          <w:sz w:val="18"/>
          <w:szCs w:val="18"/>
        </w:rPr>
        <w:sym w:font="HQPB2" w:char="F062"/>
      </w:r>
      <w:r w:rsidRPr="001A7E07">
        <w:rPr>
          <w:sz w:val="18"/>
          <w:szCs w:val="18"/>
        </w:rPr>
        <w:sym w:font="HQPB4" w:char="F0CE"/>
      </w:r>
      <w:r w:rsidRPr="001A7E07">
        <w:rPr>
          <w:sz w:val="18"/>
          <w:szCs w:val="18"/>
        </w:rPr>
        <w:sym w:font="HQPB1" w:char="F029"/>
      </w:r>
      <w:r w:rsidRPr="001A7E07">
        <w:rPr>
          <w:rFonts w:ascii="(normal text)" w:hAnsi="(normal text)"/>
          <w:sz w:val="18"/>
          <w:szCs w:val="18"/>
          <w:rtl/>
        </w:rPr>
        <w:t xml:space="preserve"> </w:t>
      </w:r>
      <w:r w:rsidRPr="001A7E07">
        <w:rPr>
          <w:sz w:val="18"/>
          <w:szCs w:val="18"/>
        </w:rPr>
        <w:sym w:font="HQPB2" w:char="F092"/>
      </w:r>
      <w:r w:rsidRPr="001A7E07">
        <w:rPr>
          <w:sz w:val="18"/>
          <w:szCs w:val="18"/>
        </w:rPr>
        <w:sym w:font="HQPB4" w:char="F0CE"/>
      </w:r>
      <w:r w:rsidRPr="001A7E07">
        <w:rPr>
          <w:sz w:val="18"/>
          <w:szCs w:val="18"/>
        </w:rPr>
        <w:sym w:font="HQPB4" w:char="F06E"/>
      </w:r>
      <w:r w:rsidRPr="001A7E07">
        <w:rPr>
          <w:sz w:val="18"/>
          <w:szCs w:val="18"/>
        </w:rPr>
        <w:sym w:font="HQPB1" w:char="F031"/>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DF"/>
      </w:r>
      <w:r w:rsidRPr="001A7E07">
        <w:rPr>
          <w:sz w:val="18"/>
          <w:szCs w:val="18"/>
        </w:rPr>
        <w:sym w:font="HQPB1" w:char="F0EC"/>
      </w:r>
      <w:r w:rsidRPr="001A7E07">
        <w:rPr>
          <w:sz w:val="18"/>
          <w:szCs w:val="18"/>
        </w:rPr>
        <w:sym w:font="HQPB2" w:char="F08B"/>
      </w:r>
      <w:r w:rsidRPr="001A7E07">
        <w:rPr>
          <w:sz w:val="18"/>
          <w:szCs w:val="18"/>
        </w:rPr>
        <w:sym w:font="HQPB4" w:char="F0CF"/>
      </w:r>
      <w:r w:rsidRPr="001A7E07">
        <w:rPr>
          <w:sz w:val="18"/>
          <w:szCs w:val="18"/>
        </w:rPr>
        <w:sym w:font="HQPB2" w:char="F04A"/>
      </w:r>
      <w:r w:rsidRPr="001A7E07">
        <w:rPr>
          <w:sz w:val="18"/>
          <w:szCs w:val="18"/>
        </w:rPr>
        <w:sym w:font="HQPB5" w:char="F07C"/>
      </w:r>
      <w:r w:rsidRPr="001A7E07">
        <w:rPr>
          <w:sz w:val="18"/>
          <w:szCs w:val="18"/>
        </w:rPr>
        <w:sym w:font="HQPB1" w:char="F0A1"/>
      </w:r>
      <w:r w:rsidRPr="001A7E07">
        <w:rPr>
          <w:sz w:val="18"/>
          <w:szCs w:val="18"/>
        </w:rPr>
        <w:sym w:font="HQPB5" w:char="F073"/>
      </w:r>
      <w:r w:rsidRPr="001A7E07">
        <w:rPr>
          <w:sz w:val="18"/>
          <w:szCs w:val="18"/>
        </w:rPr>
        <w:sym w:font="HQPB2" w:char="F039"/>
      </w:r>
      <w:r w:rsidRPr="001A7E07">
        <w:rPr>
          <w:rFonts w:ascii="(normal text)" w:hAnsi="(normal text)"/>
          <w:sz w:val="18"/>
          <w:szCs w:val="18"/>
          <w:rtl/>
        </w:rPr>
        <w:t xml:space="preserve"> </w:t>
      </w:r>
      <w:r w:rsidRPr="001A7E07">
        <w:rPr>
          <w:sz w:val="18"/>
          <w:szCs w:val="18"/>
        </w:rPr>
        <w:sym w:font="HQPB4" w:char="F0CF"/>
      </w:r>
      <w:r w:rsidRPr="001A7E07">
        <w:rPr>
          <w:sz w:val="18"/>
          <w:szCs w:val="18"/>
        </w:rPr>
        <w:sym w:font="HQPB2" w:char="F0E4"/>
      </w:r>
      <w:r w:rsidRPr="001A7E07">
        <w:rPr>
          <w:sz w:val="18"/>
          <w:szCs w:val="18"/>
        </w:rPr>
        <w:sym w:font="HQPB5" w:char="F021"/>
      </w:r>
      <w:r w:rsidRPr="001A7E07">
        <w:rPr>
          <w:sz w:val="18"/>
          <w:szCs w:val="18"/>
        </w:rPr>
        <w:sym w:font="HQPB1" w:char="F024"/>
      </w:r>
      <w:r w:rsidRPr="001A7E07">
        <w:rPr>
          <w:sz w:val="18"/>
          <w:szCs w:val="18"/>
        </w:rPr>
        <w:sym w:font="HQPB5" w:char="F074"/>
      </w:r>
      <w:r w:rsidRPr="001A7E07">
        <w:rPr>
          <w:sz w:val="18"/>
          <w:szCs w:val="18"/>
        </w:rPr>
        <w:sym w:font="HQPB1" w:char="F0E3"/>
      </w:r>
      <w:r w:rsidRPr="001A7E07">
        <w:rPr>
          <w:sz w:val="18"/>
          <w:szCs w:val="18"/>
        </w:rPr>
        <w:sym w:font="HQPB4" w:char="F091"/>
      </w:r>
      <w:r w:rsidRPr="001A7E07">
        <w:rPr>
          <w:sz w:val="18"/>
          <w:szCs w:val="18"/>
        </w:rPr>
        <w:sym w:font="HQPB3" w:char="F024"/>
      </w:r>
      <w:r w:rsidRPr="001A7E07">
        <w:rPr>
          <w:sz w:val="18"/>
          <w:szCs w:val="18"/>
        </w:rPr>
        <w:sym w:font="HQPB3" w:char="F021"/>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C"/>
      </w:r>
      <w:r w:rsidRPr="001A7E07">
        <w:rPr>
          <w:sz w:val="18"/>
          <w:szCs w:val="18"/>
        </w:rPr>
        <w:sym w:font="HQPB2" w:char="F0D2"/>
      </w:r>
      <w:r w:rsidRPr="001A7E07">
        <w:rPr>
          <w:sz w:val="18"/>
          <w:szCs w:val="18"/>
        </w:rPr>
        <w:sym w:font="HQPB2" w:char="F0C8"/>
      </w:r>
      <w:r w:rsidRPr="001A7E07">
        <w:rPr>
          <w:rFonts w:ascii="(normal text)" w:hAnsi="(normal text)"/>
          <w:sz w:val="18"/>
          <w:szCs w:val="18"/>
          <w:rtl/>
        </w:rPr>
        <w:t xml:space="preserve"> </w:t>
      </w:r>
      <w:r w:rsidRPr="001A7E07">
        <w:rPr>
          <w:sz w:val="18"/>
          <w:szCs w:val="18"/>
        </w:rPr>
        <w:sym w:font="HQPB4" w:char="F0C9"/>
      </w:r>
      <w:r w:rsidRPr="001A7E07">
        <w:rPr>
          <w:sz w:val="18"/>
          <w:szCs w:val="18"/>
        </w:rPr>
        <w:sym w:font="HQPB4" w:char="F062"/>
      </w:r>
      <w:r w:rsidRPr="001A7E07">
        <w:rPr>
          <w:sz w:val="18"/>
          <w:szCs w:val="18"/>
        </w:rPr>
        <w:sym w:font="HQPB1" w:char="F03E"/>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D"/>
      </w:r>
      <w:r w:rsidRPr="001A7E07">
        <w:rPr>
          <w:sz w:val="18"/>
          <w:szCs w:val="18"/>
        </w:rPr>
        <w:sym w:font="HQPB2" w:char="F05F"/>
      </w:r>
      <w:r w:rsidRPr="001A7E07">
        <w:rPr>
          <w:sz w:val="18"/>
          <w:szCs w:val="18"/>
        </w:rPr>
        <w:sym w:font="HQPB4" w:char="F0F9"/>
      </w:r>
      <w:r w:rsidRPr="001A7E07">
        <w:rPr>
          <w:sz w:val="18"/>
          <w:szCs w:val="18"/>
        </w:rPr>
        <w:sym w:font="HQPB2" w:char="F03D"/>
      </w:r>
      <w:r w:rsidRPr="001A7E07">
        <w:rPr>
          <w:sz w:val="18"/>
          <w:szCs w:val="18"/>
        </w:rPr>
        <w:sym w:font="HQPB5" w:char="F079"/>
      </w:r>
      <w:r w:rsidRPr="001A7E07">
        <w:rPr>
          <w:sz w:val="18"/>
          <w:szCs w:val="18"/>
        </w:rPr>
        <w:sym w:font="HQPB1" w:char="F0E8"/>
      </w:r>
      <w:r w:rsidRPr="001A7E07">
        <w:rPr>
          <w:sz w:val="18"/>
          <w:szCs w:val="18"/>
        </w:rPr>
        <w:sym w:font="HQPB4" w:char="F0F4"/>
      </w:r>
      <w:r w:rsidRPr="001A7E07">
        <w:rPr>
          <w:sz w:val="18"/>
          <w:szCs w:val="18"/>
        </w:rPr>
        <w:sym w:font="HQPB1" w:char="F05F"/>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7A"/>
      </w:r>
      <w:r w:rsidRPr="001A7E07">
        <w:rPr>
          <w:sz w:val="18"/>
          <w:szCs w:val="18"/>
        </w:rPr>
        <w:sym w:font="HQPB2" w:char="F04F"/>
      </w:r>
      <w:r w:rsidRPr="001A7E07">
        <w:rPr>
          <w:sz w:val="18"/>
          <w:szCs w:val="18"/>
        </w:rPr>
        <w:sym w:font="HQPB2" w:char="F08A"/>
      </w:r>
      <w:r w:rsidRPr="001A7E07">
        <w:rPr>
          <w:sz w:val="18"/>
          <w:szCs w:val="18"/>
        </w:rPr>
        <w:sym w:font="HQPB4" w:char="F0C9"/>
      </w:r>
      <w:r w:rsidRPr="001A7E07">
        <w:rPr>
          <w:sz w:val="18"/>
          <w:szCs w:val="18"/>
        </w:rPr>
        <w:sym w:font="HQPB2" w:char="F029"/>
      </w:r>
      <w:r w:rsidRPr="001A7E07">
        <w:rPr>
          <w:sz w:val="18"/>
          <w:szCs w:val="18"/>
        </w:rPr>
        <w:sym w:font="HQPB4" w:char="F0E3"/>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4" w:char="F0CD"/>
      </w:r>
      <w:r w:rsidRPr="001A7E07">
        <w:rPr>
          <w:sz w:val="18"/>
          <w:szCs w:val="18"/>
        </w:rPr>
        <w:sym w:font="HQPB2" w:char="F06F"/>
      </w:r>
      <w:r w:rsidRPr="001A7E07">
        <w:rPr>
          <w:sz w:val="18"/>
          <w:szCs w:val="18"/>
        </w:rPr>
        <w:sym w:font="HQPB5" w:char="F034"/>
      </w:r>
      <w:r w:rsidRPr="001A7E07">
        <w:rPr>
          <w:sz w:val="18"/>
          <w:szCs w:val="18"/>
        </w:rPr>
        <w:sym w:font="HQPB2" w:char="F071"/>
      </w:r>
      <w:r w:rsidRPr="001A7E07">
        <w:rPr>
          <w:sz w:val="18"/>
          <w:szCs w:val="18"/>
        </w:rPr>
        <w:sym w:font="HQPB5" w:char="F06E"/>
      </w:r>
      <w:r w:rsidRPr="001A7E07">
        <w:rPr>
          <w:sz w:val="18"/>
          <w:szCs w:val="18"/>
        </w:rPr>
        <w:sym w:font="HQPB2" w:char="F03D"/>
      </w:r>
      <w:r w:rsidRPr="001A7E07">
        <w:rPr>
          <w:sz w:val="18"/>
          <w:szCs w:val="18"/>
        </w:rPr>
        <w:sym w:font="HQPB4" w:char="F0A2"/>
      </w:r>
      <w:r w:rsidRPr="001A7E07">
        <w:rPr>
          <w:sz w:val="18"/>
          <w:szCs w:val="18"/>
        </w:rPr>
        <w:sym w:font="HQPB1" w:char="F0C1"/>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60"/>
      </w:r>
      <w:r w:rsidRPr="001A7E07">
        <w:rPr>
          <w:sz w:val="18"/>
          <w:szCs w:val="18"/>
        </w:rPr>
        <w:sym w:font="HQPB4" w:char="F0CF"/>
      </w:r>
      <w:r w:rsidRPr="001A7E07">
        <w:rPr>
          <w:sz w:val="18"/>
          <w:szCs w:val="18"/>
        </w:rPr>
        <w:sym w:font="HQPB2" w:char="F042"/>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2" w:char="F0D3"/>
      </w:r>
      <w:r w:rsidRPr="001A7E07">
        <w:rPr>
          <w:sz w:val="18"/>
          <w:szCs w:val="18"/>
        </w:rPr>
        <w:sym w:font="HQPB4" w:char="F0C9"/>
      </w:r>
      <w:r w:rsidRPr="001A7E07">
        <w:rPr>
          <w:sz w:val="18"/>
          <w:szCs w:val="18"/>
        </w:rPr>
        <w:sym w:font="HQPB1" w:char="F04C"/>
      </w:r>
      <w:r w:rsidRPr="001A7E07">
        <w:rPr>
          <w:sz w:val="18"/>
          <w:szCs w:val="18"/>
        </w:rPr>
        <w:sym w:font="HQPB4" w:char="F0AD"/>
      </w:r>
      <w:r w:rsidRPr="001A7E07">
        <w:rPr>
          <w:sz w:val="18"/>
          <w:szCs w:val="18"/>
        </w:rPr>
        <w:sym w:font="HQPB2" w:char="F083"/>
      </w:r>
      <w:r w:rsidRPr="001A7E07">
        <w:rPr>
          <w:sz w:val="18"/>
          <w:szCs w:val="18"/>
        </w:rPr>
        <w:sym w:font="HQPB4" w:char="F0CD"/>
      </w:r>
      <w:r w:rsidRPr="001A7E07">
        <w:rPr>
          <w:sz w:val="18"/>
          <w:szCs w:val="18"/>
        </w:rPr>
        <w:sym w:font="HQPB4" w:char="F068"/>
      </w:r>
      <w:r w:rsidRPr="001A7E07">
        <w:rPr>
          <w:sz w:val="18"/>
          <w:szCs w:val="18"/>
        </w:rPr>
        <w:sym w:font="HQPB1" w:char="F091"/>
      </w:r>
      <w:r w:rsidRPr="001A7E07">
        <w:rPr>
          <w:sz w:val="18"/>
          <w:szCs w:val="18"/>
        </w:rPr>
        <w:sym w:font="HQPB4" w:char="F0E8"/>
      </w:r>
      <w:r w:rsidRPr="001A7E07">
        <w:rPr>
          <w:sz w:val="18"/>
          <w:szCs w:val="18"/>
        </w:rPr>
        <w:sym w:font="HQPB1" w:char="F08C"/>
      </w:r>
      <w:r w:rsidRPr="001A7E07">
        <w:rPr>
          <w:rFonts w:ascii="(normal text)" w:hAnsi="(normal text)"/>
          <w:sz w:val="18"/>
          <w:szCs w:val="18"/>
          <w:rtl/>
        </w:rPr>
        <w:t xml:space="preserve"> </w:t>
      </w:r>
      <w:r w:rsidRPr="001A7E07">
        <w:rPr>
          <w:sz w:val="18"/>
          <w:szCs w:val="18"/>
        </w:rPr>
        <w:sym w:font="HQPB4" w:char="F034"/>
      </w:r>
      <w:r w:rsidRPr="001A7E07">
        <w:rPr>
          <w:rFonts w:ascii="(normal text)" w:hAnsi="(normal text)"/>
          <w:sz w:val="18"/>
          <w:szCs w:val="18"/>
          <w:rtl/>
        </w:rPr>
        <w:t xml:space="preserve"> </w:t>
      </w:r>
      <w:r w:rsidRPr="001A7E07">
        <w:rPr>
          <w:sz w:val="18"/>
          <w:szCs w:val="18"/>
        </w:rPr>
        <w:sym w:font="HQPB1" w:char="F024"/>
      </w:r>
      <w:r w:rsidRPr="001A7E07">
        <w:rPr>
          <w:sz w:val="18"/>
          <w:szCs w:val="18"/>
        </w:rPr>
        <w:sym w:font="HQPB5" w:char="F06F"/>
      </w:r>
      <w:r w:rsidRPr="001A7E07">
        <w:rPr>
          <w:sz w:val="18"/>
          <w:szCs w:val="18"/>
        </w:rPr>
        <w:sym w:font="HQPB2" w:char="F059"/>
      </w:r>
      <w:r w:rsidRPr="001A7E07">
        <w:rPr>
          <w:sz w:val="18"/>
          <w:szCs w:val="18"/>
        </w:rPr>
        <w:sym w:font="HQPB4" w:char="F0AD"/>
      </w:r>
      <w:r w:rsidRPr="001A7E07">
        <w:rPr>
          <w:sz w:val="18"/>
          <w:szCs w:val="18"/>
        </w:rPr>
        <w:sym w:font="HQPB1" w:char="F02F"/>
      </w:r>
      <w:r w:rsidRPr="001A7E07">
        <w:rPr>
          <w:sz w:val="18"/>
          <w:szCs w:val="18"/>
        </w:rPr>
        <w:sym w:font="HQPB5" w:char="F075"/>
      </w:r>
      <w:r w:rsidRPr="001A7E07">
        <w:rPr>
          <w:sz w:val="18"/>
          <w:szCs w:val="18"/>
        </w:rPr>
        <w:sym w:font="HQPB1" w:char="F091"/>
      </w:r>
      <w:r w:rsidRPr="001A7E07">
        <w:rPr>
          <w:rFonts w:ascii="(normal text)" w:hAnsi="(normal text)"/>
          <w:sz w:val="18"/>
          <w:szCs w:val="18"/>
          <w:rtl/>
        </w:rPr>
        <w:t xml:space="preserve"> </w:t>
      </w:r>
      <w:r w:rsidRPr="001A7E07">
        <w:rPr>
          <w:sz w:val="18"/>
          <w:szCs w:val="18"/>
        </w:rPr>
        <w:sym w:font="HQPB4" w:char="F0F6"/>
      </w:r>
      <w:r w:rsidRPr="001A7E07">
        <w:rPr>
          <w:sz w:val="18"/>
          <w:szCs w:val="18"/>
        </w:rPr>
        <w:sym w:font="HQPB2" w:char="F040"/>
      </w:r>
      <w:r w:rsidRPr="001A7E07">
        <w:rPr>
          <w:sz w:val="18"/>
          <w:szCs w:val="18"/>
        </w:rPr>
        <w:sym w:font="HQPB4" w:char="F0AC"/>
      </w:r>
      <w:r w:rsidRPr="001A7E07">
        <w:rPr>
          <w:sz w:val="18"/>
          <w:szCs w:val="18"/>
        </w:rPr>
        <w:sym w:font="HQPB1" w:char="F036"/>
      </w:r>
      <w:r w:rsidRPr="001A7E07">
        <w:rPr>
          <w:sz w:val="18"/>
          <w:szCs w:val="18"/>
        </w:rPr>
        <w:sym w:font="HQPB5" w:char="F073"/>
      </w:r>
      <w:r w:rsidRPr="001A7E07">
        <w:rPr>
          <w:sz w:val="18"/>
          <w:szCs w:val="18"/>
        </w:rPr>
        <w:sym w:font="HQPB2" w:char="F029"/>
      </w:r>
      <w:r w:rsidRPr="001A7E07">
        <w:rPr>
          <w:sz w:val="18"/>
          <w:szCs w:val="18"/>
        </w:rPr>
        <w:sym w:font="HQPB5" w:char="F073"/>
      </w:r>
      <w:r w:rsidRPr="001A7E07">
        <w:rPr>
          <w:sz w:val="18"/>
          <w:szCs w:val="18"/>
        </w:rPr>
        <w:sym w:font="HQPB1" w:char="F03F"/>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4" w:char="F0CF"/>
      </w:r>
      <w:r w:rsidRPr="001A7E07">
        <w:rPr>
          <w:sz w:val="18"/>
          <w:szCs w:val="18"/>
        </w:rPr>
        <w:sym w:font="HQPB2" w:char="F0E4"/>
      </w:r>
      <w:r w:rsidRPr="001A7E07">
        <w:rPr>
          <w:sz w:val="18"/>
          <w:szCs w:val="18"/>
        </w:rPr>
        <w:sym w:font="HQPB5" w:char="F021"/>
      </w:r>
      <w:r w:rsidRPr="001A7E07">
        <w:rPr>
          <w:sz w:val="18"/>
          <w:szCs w:val="18"/>
        </w:rPr>
        <w:sym w:font="HQPB1" w:char="F024"/>
      </w:r>
      <w:r w:rsidRPr="001A7E07">
        <w:rPr>
          <w:sz w:val="18"/>
          <w:szCs w:val="18"/>
        </w:rPr>
        <w:sym w:font="HQPB5" w:char="F074"/>
      </w:r>
      <w:r w:rsidRPr="001A7E07">
        <w:rPr>
          <w:sz w:val="18"/>
          <w:szCs w:val="18"/>
        </w:rPr>
        <w:sym w:font="HQPB1" w:char="F0E3"/>
      </w:r>
      <w:r w:rsidRPr="001A7E07">
        <w:rPr>
          <w:sz w:val="18"/>
          <w:szCs w:val="18"/>
        </w:rPr>
        <w:sym w:font="HQPB4" w:char="F0DF"/>
      </w:r>
      <w:r w:rsidRPr="001A7E07">
        <w:rPr>
          <w:sz w:val="18"/>
          <w:szCs w:val="18"/>
        </w:rPr>
        <w:sym w:font="HQPB1" w:char="F08A"/>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D"/>
      </w:r>
      <w:r w:rsidRPr="001A7E07">
        <w:rPr>
          <w:sz w:val="18"/>
          <w:szCs w:val="18"/>
        </w:rPr>
        <w:sym w:font="HQPB2" w:char="F0C9"/>
      </w:r>
      <w:r w:rsidRPr="001A7E07">
        <w:rPr>
          <w:sz w:val="18"/>
          <w:szCs w:val="18"/>
        </w:rPr>
        <w:sym w:font="HQPB2" w:char="F0C8"/>
      </w:r>
      <w:r w:rsidRPr="00A74473">
        <w:rPr>
          <w:rFonts w:cs="Traditional Arabic" w:hint="cs"/>
          <w:sz w:val="24"/>
          <w:szCs w:val="24"/>
          <w:rtl/>
        </w:rPr>
        <w:t>﴾</w:t>
      </w:r>
      <w:r w:rsidRPr="00A74473">
        <w:rPr>
          <w:rFonts w:cs="mylotus" w:hint="cs"/>
          <w:sz w:val="24"/>
          <w:szCs w:val="24"/>
          <w:rtl/>
        </w:rPr>
        <w:t>.</w:t>
      </w:r>
    </w:p>
  </w:footnote>
  <w:footnote w:id="323">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فقد روى الإمام مسلم في صحيحه عن النبي صلى الله عليه وآله وسلم: </w:t>
      </w:r>
      <w:r w:rsidRPr="00A74473">
        <w:rPr>
          <w:rFonts w:cs="mylotus"/>
          <w:sz w:val="24"/>
          <w:szCs w:val="24"/>
          <w:rtl/>
        </w:rPr>
        <w:t>(خمس من الفطرة: الختان والاستحداد وتقليم الأظفار ونتف الإبط وقص الشارب)</w:t>
      </w:r>
      <w:r w:rsidRPr="00A74473">
        <w:rPr>
          <w:rFonts w:cs="mylotus" w:hint="cs"/>
          <w:sz w:val="24"/>
          <w:szCs w:val="24"/>
          <w:rtl/>
        </w:rPr>
        <w:t xml:space="preserve"> وهي سنن إبراهيم عليه السلام</w:t>
      </w:r>
      <w:r w:rsidRPr="00A74473">
        <w:rPr>
          <w:rFonts w:cs="mylotus"/>
          <w:sz w:val="24"/>
          <w:szCs w:val="24"/>
          <w:rtl/>
        </w:rPr>
        <w:t xml:space="preserve"> العتيقة التي سنها للناس</w:t>
      </w:r>
      <w:r w:rsidRPr="00A74473">
        <w:rPr>
          <w:rFonts w:cs="mylotus" w:hint="cs"/>
          <w:sz w:val="24"/>
          <w:szCs w:val="24"/>
          <w:rtl/>
        </w:rPr>
        <w:t>.</w:t>
      </w:r>
    </w:p>
  </w:footnote>
  <w:footnote w:id="324">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نظام الحكم في الإسلام ص109</w:t>
      </w:r>
    </w:p>
  </w:footnote>
  <w:footnote w:id="325">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صراط الحق في أصول الدين 3/97</w:t>
      </w:r>
    </w:p>
  </w:footnote>
  <w:footnote w:id="326">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الإمامة وقيادة المجتمع ص26و29</w:t>
      </w:r>
    </w:p>
  </w:footnote>
  <w:footnote w:id="327">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الأمثل في تفسير كتاب الله المنزل 1/372</w:t>
      </w:r>
    </w:p>
  </w:footnote>
  <w:footnote w:id="328">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الحجة </w:t>
      </w:r>
      <w:r w:rsidRPr="00A74473">
        <w:rPr>
          <w:rFonts w:cs="Times New Roman" w:hint="cs"/>
          <w:sz w:val="24"/>
          <w:szCs w:val="24"/>
          <w:rtl/>
        </w:rPr>
        <w:t>–</w:t>
      </w:r>
      <w:r w:rsidRPr="00A74473">
        <w:rPr>
          <w:rFonts w:cs="mylotus" w:hint="cs"/>
          <w:sz w:val="24"/>
          <w:szCs w:val="24"/>
          <w:rtl/>
        </w:rPr>
        <w:t xml:space="preserve"> باب (طبقات الأنبياء والرسل والأئمة عليهم السلام) </w:t>
      </w:r>
      <w:r w:rsidRPr="00A74473">
        <w:rPr>
          <w:rFonts w:cs="Times New Roman" w:hint="cs"/>
          <w:sz w:val="24"/>
          <w:szCs w:val="24"/>
          <w:rtl/>
        </w:rPr>
        <w:t>–</w:t>
      </w:r>
      <w:r w:rsidRPr="00A74473">
        <w:rPr>
          <w:rFonts w:cs="mylotus" w:hint="cs"/>
          <w:sz w:val="24"/>
          <w:szCs w:val="24"/>
          <w:rtl/>
        </w:rPr>
        <w:t xml:space="preserve"> رواية رقم (2).</w:t>
      </w:r>
    </w:p>
  </w:footnote>
  <w:footnote w:id="329">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حدثني عنه الأخ الفاضل عبد الملك الشافعي في احدى لقاءاتي معه.</w:t>
      </w:r>
    </w:p>
  </w:footnote>
  <w:footnote w:id="330">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1/176 </w:t>
      </w:r>
      <w:r w:rsidRPr="00A74473">
        <w:rPr>
          <w:rFonts w:cs="Times New Roman" w:hint="cs"/>
          <w:sz w:val="24"/>
          <w:szCs w:val="24"/>
          <w:rtl/>
        </w:rPr>
        <w:t>–</w:t>
      </w:r>
      <w:r w:rsidRPr="00A74473">
        <w:rPr>
          <w:rFonts w:cs="mylotus" w:hint="cs"/>
          <w:sz w:val="24"/>
          <w:szCs w:val="24"/>
          <w:rtl/>
        </w:rPr>
        <w:t xml:space="preserve"> كتاب الحجة - </w:t>
      </w:r>
      <w:r w:rsidRPr="00A74473">
        <w:rPr>
          <w:rFonts w:cs="mylotus"/>
          <w:sz w:val="24"/>
          <w:szCs w:val="24"/>
          <w:rtl/>
        </w:rPr>
        <w:t xml:space="preserve">(باب الفرق بين الرسول والنبي والمحدث) </w:t>
      </w:r>
      <w:r w:rsidRPr="00A74473">
        <w:rPr>
          <w:rFonts w:cs="Times New Roman" w:hint="cs"/>
          <w:sz w:val="24"/>
          <w:szCs w:val="24"/>
          <w:rtl/>
        </w:rPr>
        <w:t>–</w:t>
      </w:r>
      <w:r w:rsidRPr="00A74473">
        <w:rPr>
          <w:rFonts w:ascii="mylotus" w:hAnsi="mylotus" w:cs="mylotus" w:hint="cs"/>
          <w:sz w:val="24"/>
          <w:szCs w:val="24"/>
          <w:rtl/>
        </w:rPr>
        <w:t xml:space="preserve"> حديث رقم (2).</w:t>
      </w:r>
    </w:p>
  </w:footnote>
  <w:footnote w:id="331">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الروايتان من بصائر الدرجات للصفار </w:t>
      </w:r>
      <w:r w:rsidRPr="00A74473">
        <w:rPr>
          <w:rFonts w:cs="Times New Roman" w:hint="cs"/>
          <w:sz w:val="24"/>
          <w:szCs w:val="24"/>
          <w:rtl/>
        </w:rPr>
        <w:t>–</w:t>
      </w:r>
      <w:r w:rsidRPr="00A74473">
        <w:rPr>
          <w:rFonts w:cs="mylotus" w:hint="cs"/>
          <w:sz w:val="24"/>
          <w:szCs w:val="24"/>
          <w:rtl/>
        </w:rPr>
        <w:t xml:space="preserve"> باب في الفرق بين الأنبياء والرسل والأئمة عليهم السلام </w:t>
      </w:r>
      <w:r w:rsidRPr="00A74473">
        <w:rPr>
          <w:rFonts w:cs="Times New Roman" w:hint="cs"/>
          <w:sz w:val="24"/>
          <w:szCs w:val="24"/>
          <w:rtl/>
        </w:rPr>
        <w:t>–</w:t>
      </w:r>
      <w:r w:rsidRPr="00A74473">
        <w:rPr>
          <w:rFonts w:cs="mylotus" w:hint="cs"/>
          <w:sz w:val="24"/>
          <w:szCs w:val="24"/>
          <w:rtl/>
        </w:rPr>
        <w:t xml:space="preserve"> رواية رقم (1) و(2).</w:t>
      </w:r>
    </w:p>
  </w:footnote>
  <w:footnote w:id="332">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انظر: الكافي 1/176 وبحار الأنوار وغيرها</w:t>
      </w:r>
    </w:p>
  </w:footnote>
  <w:footnote w:id="333">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ففي رواية الكافي المذكورة آنفاً أنّ النبي (</w:t>
      </w:r>
      <w:r w:rsidRPr="00A74473">
        <w:rPr>
          <w:rFonts w:cs="mylotus"/>
          <w:sz w:val="24"/>
          <w:szCs w:val="24"/>
          <w:rtl/>
        </w:rPr>
        <w:t>ربما رأى الشخص ولم يسمع</w:t>
      </w:r>
      <w:r w:rsidRPr="00A74473">
        <w:rPr>
          <w:rFonts w:cs="mylotus" w:hint="cs"/>
          <w:sz w:val="24"/>
          <w:szCs w:val="24"/>
          <w:rtl/>
        </w:rPr>
        <w:t>).</w:t>
      </w:r>
    </w:p>
  </w:footnote>
  <w:footnote w:id="334">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مشرعة بحار الأنوار 1/271</w:t>
      </w:r>
    </w:p>
  </w:footnote>
  <w:footnote w:id="335">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تقدم تخريجه</w:t>
      </w:r>
    </w:p>
  </w:footnote>
  <w:footnote w:id="336">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كما سبق بيانه تحت عنوان (المرجعيات ولغة التكفير) فراجعه.</w:t>
      </w:r>
    </w:p>
  </w:footnote>
  <w:footnote w:id="337">
    <w:p w:rsidR="009F74C0" w:rsidRPr="00A74473" w:rsidRDefault="009F74C0" w:rsidP="000A2B3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يرى علماء أهل السنة كذب هذه الخطبة سنداً ومتناً، إذ ليس لها إسناد صحيح ولا حتى عند الشيعة الإثني عشرية أنفسهم! وأما المتن ففيه من النكارة ما فيه، لكنها من الخطب الشهيرة التي اعتقد صحتها الشيعة الإثني عشرية جيلاً بعد جيل، ولذلك صح الاستشهاد بها كدليل ملزم.</w:t>
      </w:r>
    </w:p>
  </w:footnote>
  <w:footnote w:id="338">
    <w:p w:rsidR="009F74C0" w:rsidRPr="00A74473" w:rsidRDefault="009F74C0" w:rsidP="00550D5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التبيان 8/553</w:t>
      </w:r>
    </w:p>
  </w:footnote>
  <w:footnote w:id="339">
    <w:p w:rsidR="009F74C0" w:rsidRPr="00A74473" w:rsidRDefault="009F74C0" w:rsidP="00550D5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 لا يحضره الفقيه 1/129وراجع إن شئت أيضاً: تفسير التبيان للطوسي 8/560 وتفسير الصافي للفيض الكاشاني 4/298 وتفسير كنز الدقائق للعلامة المشهدي 11/231-234 وتفسير القمي 2/234</w:t>
      </w:r>
    </w:p>
  </w:footnote>
  <w:footnote w:id="340">
    <w:p w:rsidR="009F74C0" w:rsidRPr="00A74473" w:rsidRDefault="009F74C0" w:rsidP="00550D5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مع أنّ أولادهم قد وُلدوا على الإسلام وتربوا عليه بينما السابقون الأولون من المهاجرين والأنصار كانوا على الشرك ثم اعتنقوا الإسلام.</w:t>
      </w:r>
    </w:p>
  </w:footnote>
  <w:footnote w:id="341">
    <w:p w:rsidR="009F74C0" w:rsidRPr="00A74473" w:rsidRDefault="009F74C0" w:rsidP="00550D5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مدارج السالكين 3/481</w:t>
      </w:r>
    </w:p>
  </w:footnote>
  <w:footnote w:id="342">
    <w:p w:rsidR="009F74C0" w:rsidRPr="00A74473" w:rsidRDefault="009F74C0" w:rsidP="00550D5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بصائر الدرجات للصفار ص393 (باب في الفرق بين الأنبياء والرسل والأئمة عليهم السلام ومعرفتهم وصفتهم) </w:t>
      </w:r>
      <w:r w:rsidRPr="00A74473">
        <w:rPr>
          <w:rFonts w:cs="mylotus" w:hint="cs"/>
          <w:sz w:val="24"/>
          <w:szCs w:val="24"/>
          <w:rtl/>
        </w:rPr>
        <w:t>رواية</w:t>
      </w:r>
      <w:r w:rsidRPr="00A74473">
        <w:rPr>
          <w:rFonts w:cs="mylotus"/>
          <w:sz w:val="24"/>
          <w:szCs w:val="24"/>
          <w:rtl/>
        </w:rPr>
        <w:t xml:space="preserve"> رقم (20) والكافي للكليني1/174 (باب طبقات ال</w:t>
      </w:r>
      <w:r w:rsidRPr="00A74473">
        <w:rPr>
          <w:rFonts w:cs="mylotus" w:hint="cs"/>
          <w:sz w:val="24"/>
          <w:szCs w:val="24"/>
          <w:rtl/>
        </w:rPr>
        <w:t>أ</w:t>
      </w:r>
      <w:r w:rsidRPr="00A74473">
        <w:rPr>
          <w:rFonts w:cs="mylotus"/>
          <w:sz w:val="24"/>
          <w:szCs w:val="24"/>
          <w:rtl/>
        </w:rPr>
        <w:t>نبياء والرسل وال</w:t>
      </w:r>
      <w:r w:rsidRPr="00A74473">
        <w:rPr>
          <w:rFonts w:cs="mylotus" w:hint="cs"/>
          <w:sz w:val="24"/>
          <w:szCs w:val="24"/>
          <w:rtl/>
        </w:rPr>
        <w:t>أ</w:t>
      </w:r>
      <w:r w:rsidRPr="00A74473">
        <w:rPr>
          <w:rFonts w:cs="mylotus"/>
          <w:sz w:val="24"/>
          <w:szCs w:val="24"/>
          <w:rtl/>
        </w:rPr>
        <w:t xml:space="preserve">ئمة عليهم السلام) </w:t>
      </w:r>
      <w:r w:rsidRPr="00A74473">
        <w:rPr>
          <w:rFonts w:cs="mylotus" w:hint="cs"/>
          <w:sz w:val="24"/>
          <w:szCs w:val="24"/>
          <w:rtl/>
        </w:rPr>
        <w:t>رواية</w:t>
      </w:r>
      <w:r w:rsidRPr="00A74473">
        <w:rPr>
          <w:rFonts w:cs="mylotus"/>
          <w:sz w:val="24"/>
          <w:szCs w:val="24"/>
          <w:rtl/>
        </w:rPr>
        <w:t xml:space="preserve"> رقم (1)</w:t>
      </w:r>
    </w:p>
  </w:footnote>
  <w:footnote w:id="343">
    <w:p w:rsidR="009F74C0" w:rsidRPr="00A74473" w:rsidRDefault="009F74C0" w:rsidP="00550D5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الاحتجاج للطبرسي 1/373 و تفسير نور الثقلين للحويزي 2/546</w:t>
      </w:r>
    </w:p>
  </w:footnote>
  <w:footnote w:id="344">
    <w:p w:rsidR="009F74C0" w:rsidRPr="00A74473" w:rsidRDefault="009F74C0" w:rsidP="00550D5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للطوسي ص378-379</w:t>
      </w:r>
    </w:p>
  </w:footnote>
  <w:footnote w:id="345">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العمدة ص173</w:t>
      </w:r>
    </w:p>
  </w:footnote>
  <w:footnote w:id="346">
    <w:p w:rsidR="009F74C0" w:rsidRPr="00A74473" w:rsidRDefault="009F74C0" w:rsidP="00FB38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خصائص الوحي المبين ص137</w:t>
      </w:r>
    </w:p>
  </w:footnote>
  <w:footnote w:id="347">
    <w:p w:rsidR="009F74C0" w:rsidRPr="00A74473" w:rsidRDefault="009F74C0" w:rsidP="00FB38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كانت الآية في الأصل (إنّ في هذا لبلاغاً لقوم يعقلون)، فلعل المؤلف قد وهِم إذ لا وجود لمثل هذه الآية المزعومة في المصحف كله! فاقتضى الأمر مني تعديل الآية كما هي في كتاب الله تعالى، والغريب أنه قد كررها في كتابه أربع مرات وفي مواضع متفرقة دون التنبه لمثل هذا الخطأ الشنيع!</w:t>
      </w:r>
    </w:p>
  </w:footnote>
  <w:footnote w:id="348">
    <w:p w:rsidR="009F74C0" w:rsidRPr="00A74473" w:rsidRDefault="009F74C0" w:rsidP="00FB38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ص188</w:t>
      </w:r>
    </w:p>
  </w:footnote>
  <w:footnote w:id="349">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أنوار الملكوت في شرح الياقوت 225-226 وكشف المراد ص289 له، وإعلام الورى للطبرسي ص168</w:t>
      </w:r>
    </w:p>
  </w:footnote>
  <w:footnote w:id="350">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عبد الحسين شرف الدين الموسوي في المراجعات ص258 (على أنّ نزولها في علي مما أجمع عليه المفسرون)!!</w:t>
      </w:r>
    </w:p>
  </w:footnote>
  <w:footnote w:id="351">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القرطبي 6/207-209</w:t>
      </w:r>
    </w:p>
  </w:footnote>
  <w:footnote w:id="352">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الرازي 12/26-27</w:t>
      </w:r>
    </w:p>
  </w:footnote>
  <w:footnote w:id="353">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القرآن العظيم 2/98-100</w:t>
      </w:r>
    </w:p>
  </w:footnote>
  <w:footnote w:id="354">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البيضاوي 2/340</w:t>
      </w:r>
    </w:p>
  </w:footnote>
  <w:footnote w:id="355">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الطبري 6/288</w:t>
      </w:r>
    </w:p>
  </w:footnote>
  <w:footnote w:id="356">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البغوي 2/47</w:t>
      </w:r>
    </w:p>
  </w:footnote>
  <w:footnote w:id="357">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الواحدي 1/325</w:t>
      </w:r>
    </w:p>
  </w:footnote>
  <w:footnote w:id="358">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زاد المسير 2/382</w:t>
      </w:r>
    </w:p>
  </w:footnote>
  <w:footnote w:id="359">
    <w:p w:rsidR="009F74C0" w:rsidRPr="00A74473" w:rsidRDefault="009F74C0" w:rsidP="00283EDB">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فتح القدير 2/53</w:t>
      </w:r>
    </w:p>
  </w:footnote>
  <w:footnote w:id="360">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ويُقال له الثعلبي على اختلاف العلماء في إطلاق التسميتين عليه.</w:t>
      </w:r>
    </w:p>
  </w:footnote>
  <w:footnote w:id="361">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قاله في هامش ص208 من تفسير القرطبي 6/208</w:t>
      </w:r>
    </w:p>
  </w:footnote>
  <w:footnote w:id="362">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هامش ص484 من الجزء الثاني لتفسير نظم الدرر للبقاعي بتحقيق عبد الرزاق المهدي.</w:t>
      </w:r>
    </w:p>
  </w:footnote>
  <w:footnote w:id="363">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القرآن العظيم 2/99</w:t>
      </w:r>
    </w:p>
  </w:footnote>
  <w:footnote w:id="364">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الأمالي لشيخ الطائفة الطوسي ص195 حديث رقم (332) والأمالي للمفيد ص177 المجلس الثاني والعشرون </w:t>
      </w:r>
      <w:r w:rsidRPr="00A74473">
        <w:rPr>
          <w:rFonts w:cs="Times New Roman" w:hint="cs"/>
          <w:sz w:val="24"/>
          <w:szCs w:val="24"/>
          <w:rtl/>
          <w:lang w:bidi="ar-KW"/>
        </w:rPr>
        <w:t>–</w:t>
      </w:r>
      <w:r w:rsidRPr="00A74473">
        <w:rPr>
          <w:rFonts w:cs="mylotus" w:hint="cs"/>
          <w:sz w:val="24"/>
          <w:szCs w:val="24"/>
          <w:rtl/>
          <w:lang w:bidi="ar-KW"/>
        </w:rPr>
        <w:t xml:space="preserve"> حديث رقم (7).</w:t>
      </w:r>
    </w:p>
  </w:footnote>
  <w:footnote w:id="365">
    <w:p w:rsidR="009F74C0" w:rsidRPr="00A74473" w:rsidRDefault="009F74C0" w:rsidP="00FD1B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الطبري 6/178</w:t>
      </w:r>
      <w:r w:rsidRPr="00A74473">
        <w:rPr>
          <w:rFonts w:cs="mylotus"/>
          <w:sz w:val="24"/>
          <w:szCs w:val="24"/>
          <w:rtl/>
        </w:rPr>
        <w:tab/>
      </w:r>
    </w:p>
  </w:footnote>
  <w:footnote w:id="366">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المنهاج 2/616</w:t>
      </w:r>
    </w:p>
  </w:footnote>
  <w:footnote w:id="367">
    <w:p w:rsidR="009F74C0" w:rsidRPr="00A74473" w:rsidRDefault="009F74C0" w:rsidP="0010185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التحفة ص142</w:t>
      </w:r>
    </w:p>
  </w:footnote>
  <w:footnote w:id="368">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روح المعاني 6/195-199</w:t>
      </w:r>
    </w:p>
  </w:footnote>
  <w:footnote w:id="369">
    <w:p w:rsidR="009F74C0" w:rsidRPr="00A74473" w:rsidRDefault="009F74C0" w:rsidP="00770CFB">
      <w:pPr>
        <w:pStyle w:val="HeaderChar"/>
        <w:ind w:left="272" w:hanging="272"/>
        <w:jc w:val="both"/>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جامع البيان للطبري (تفسير قول الله تعالى</w:t>
      </w:r>
      <w:r w:rsidRPr="00A74473">
        <w:rPr>
          <w:rFonts w:cs="mylotus" w:hint="cs"/>
          <w:sz w:val="24"/>
          <w:szCs w:val="24"/>
          <w:rtl/>
        </w:rPr>
        <w:t xml:space="preserve"> </w:t>
      </w:r>
      <w:r w:rsidRPr="00A74473">
        <w:rPr>
          <w:rFonts w:cs="Traditional Arabic" w:hint="cs"/>
          <w:sz w:val="24"/>
          <w:szCs w:val="24"/>
          <w:rtl/>
        </w:rPr>
        <w:t>﴿</w:t>
      </w:r>
      <w:r w:rsidRPr="001A7E07">
        <w:rPr>
          <w:sz w:val="18"/>
          <w:szCs w:val="18"/>
        </w:rPr>
        <w:sym w:font="HQPB5" w:char="F028"/>
      </w:r>
      <w:r w:rsidRPr="001A7E07">
        <w:rPr>
          <w:sz w:val="18"/>
          <w:szCs w:val="18"/>
        </w:rPr>
        <w:sym w:font="HQPB1" w:char="F023"/>
      </w:r>
      <w:r w:rsidRPr="001A7E07">
        <w:rPr>
          <w:sz w:val="18"/>
          <w:szCs w:val="18"/>
        </w:rPr>
        <w:sym w:font="HQPB2" w:char="F071"/>
      </w:r>
      <w:r w:rsidRPr="001A7E07">
        <w:rPr>
          <w:sz w:val="18"/>
          <w:szCs w:val="18"/>
        </w:rPr>
        <w:sym w:font="HQPB4" w:char="F0DF"/>
      </w:r>
      <w:r w:rsidRPr="001A7E07">
        <w:rPr>
          <w:sz w:val="18"/>
          <w:szCs w:val="18"/>
        </w:rPr>
        <w:sym w:font="HQPB2" w:char="F04A"/>
      </w:r>
      <w:r w:rsidRPr="001A7E07">
        <w:rPr>
          <w:sz w:val="18"/>
          <w:szCs w:val="18"/>
        </w:rPr>
        <w:sym w:font="HQPB2" w:char="F08A"/>
      </w:r>
      <w:r w:rsidRPr="001A7E07">
        <w:rPr>
          <w:sz w:val="18"/>
          <w:szCs w:val="18"/>
        </w:rPr>
        <w:sym w:font="HQPB4" w:char="F0CF"/>
      </w:r>
      <w:r w:rsidRPr="001A7E07">
        <w:rPr>
          <w:sz w:val="18"/>
          <w:szCs w:val="18"/>
        </w:rPr>
        <w:sym w:font="HQPB2" w:char="F025"/>
      </w:r>
      <w:r w:rsidRPr="001A7E07">
        <w:rPr>
          <w:sz w:val="18"/>
          <w:szCs w:val="18"/>
        </w:rPr>
        <w:sym w:font="HQPB5" w:char="F072"/>
      </w:r>
      <w:r w:rsidRPr="001A7E07">
        <w:rPr>
          <w:sz w:val="18"/>
          <w:szCs w:val="18"/>
        </w:rPr>
        <w:sym w:font="HQPB1" w:char="F026"/>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6E"/>
      </w:r>
      <w:r w:rsidRPr="001A7E07">
        <w:rPr>
          <w:sz w:val="18"/>
          <w:szCs w:val="18"/>
        </w:rPr>
        <w:sym w:font="HQPB2" w:char="F06F"/>
      </w:r>
      <w:r w:rsidRPr="001A7E07">
        <w:rPr>
          <w:sz w:val="18"/>
          <w:szCs w:val="18"/>
        </w:rPr>
        <w:sym w:font="HQPB5" w:char="F034"/>
      </w:r>
      <w:r w:rsidRPr="001A7E07">
        <w:rPr>
          <w:sz w:val="18"/>
          <w:szCs w:val="18"/>
        </w:rPr>
        <w:sym w:font="HQPB2" w:char="F071"/>
      </w:r>
      <w:r w:rsidRPr="001A7E07">
        <w:rPr>
          <w:sz w:val="18"/>
          <w:szCs w:val="18"/>
        </w:rPr>
        <w:sym w:font="HQPB5" w:char="F06E"/>
      </w:r>
      <w:r w:rsidRPr="001A7E07">
        <w:rPr>
          <w:sz w:val="18"/>
          <w:szCs w:val="18"/>
        </w:rPr>
        <w:sym w:font="HQPB2" w:char="F03D"/>
      </w:r>
      <w:r w:rsidRPr="001A7E07">
        <w:rPr>
          <w:sz w:val="18"/>
          <w:szCs w:val="18"/>
        </w:rPr>
        <w:sym w:font="HQPB4" w:char="F0A2"/>
      </w:r>
      <w:r w:rsidRPr="001A7E07">
        <w:rPr>
          <w:sz w:val="18"/>
          <w:szCs w:val="18"/>
        </w:rPr>
        <w:sym w:font="HQPB1" w:char="F0C1"/>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28"/>
      </w:r>
      <w:r w:rsidRPr="001A7E07">
        <w:rPr>
          <w:sz w:val="18"/>
          <w:szCs w:val="18"/>
        </w:rPr>
        <w:sym w:font="HQPB1" w:char="F023"/>
      </w:r>
      <w:r w:rsidRPr="001A7E07">
        <w:rPr>
          <w:sz w:val="18"/>
          <w:szCs w:val="18"/>
        </w:rPr>
        <w:sym w:font="HQPB2" w:char="F071"/>
      </w:r>
      <w:r w:rsidRPr="001A7E07">
        <w:rPr>
          <w:sz w:val="18"/>
          <w:szCs w:val="18"/>
        </w:rPr>
        <w:sym w:font="HQPB4" w:char="F0E8"/>
      </w:r>
      <w:r w:rsidRPr="001A7E07">
        <w:rPr>
          <w:sz w:val="18"/>
          <w:szCs w:val="18"/>
        </w:rPr>
        <w:sym w:font="HQPB1" w:char="F03F"/>
      </w:r>
      <w:r w:rsidRPr="001A7E07">
        <w:rPr>
          <w:sz w:val="18"/>
          <w:szCs w:val="18"/>
        </w:rPr>
        <w:sym w:font="HQPB1" w:char="F023"/>
      </w:r>
      <w:r w:rsidRPr="001A7E07">
        <w:rPr>
          <w:sz w:val="18"/>
          <w:szCs w:val="18"/>
        </w:rPr>
        <w:sym w:font="HQPB5" w:char="F075"/>
      </w:r>
      <w:r w:rsidRPr="001A7E07">
        <w:rPr>
          <w:sz w:val="18"/>
          <w:szCs w:val="18"/>
        </w:rPr>
        <w:sym w:font="HQPB2" w:char="F0E4"/>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6E"/>
      </w:r>
      <w:r w:rsidRPr="001A7E07">
        <w:rPr>
          <w:sz w:val="18"/>
          <w:szCs w:val="18"/>
        </w:rPr>
        <w:sym w:font="HQPB2" w:char="F06F"/>
      </w:r>
      <w:r w:rsidRPr="001A7E07">
        <w:rPr>
          <w:sz w:val="18"/>
          <w:szCs w:val="18"/>
        </w:rPr>
        <w:sym w:font="HQPB5" w:char="F034"/>
      </w:r>
      <w:r w:rsidRPr="001A7E07">
        <w:rPr>
          <w:sz w:val="18"/>
          <w:szCs w:val="18"/>
        </w:rPr>
        <w:sym w:font="HQPB2" w:char="F071"/>
      </w:r>
      <w:r w:rsidRPr="001A7E07">
        <w:rPr>
          <w:sz w:val="18"/>
          <w:szCs w:val="18"/>
        </w:rPr>
        <w:sym w:font="HQPB5" w:char="F078"/>
      </w:r>
      <w:r w:rsidRPr="001A7E07">
        <w:rPr>
          <w:sz w:val="18"/>
          <w:szCs w:val="18"/>
        </w:rPr>
        <w:sym w:font="HQPB2" w:char="F02E"/>
      </w:r>
      <w:r w:rsidRPr="001A7E07">
        <w:rPr>
          <w:sz w:val="18"/>
          <w:szCs w:val="18"/>
        </w:rPr>
        <w:sym w:font="HQPB4" w:char="F0A8"/>
      </w:r>
      <w:r w:rsidRPr="001A7E07">
        <w:rPr>
          <w:sz w:val="18"/>
          <w:szCs w:val="18"/>
        </w:rPr>
        <w:sym w:font="HQPB1" w:char="F093"/>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5" w:char="F028"/>
      </w:r>
      <w:r w:rsidRPr="001A7E07">
        <w:rPr>
          <w:sz w:val="18"/>
          <w:szCs w:val="18"/>
        </w:rPr>
        <w:sym w:font="HQPB1" w:char="F023"/>
      </w:r>
      <w:r w:rsidRPr="001A7E07">
        <w:rPr>
          <w:sz w:val="18"/>
          <w:szCs w:val="18"/>
        </w:rPr>
        <w:sym w:font="HQPB2" w:char="F071"/>
      </w:r>
      <w:r w:rsidRPr="001A7E07">
        <w:rPr>
          <w:sz w:val="18"/>
          <w:szCs w:val="18"/>
        </w:rPr>
        <w:sym w:font="HQPB4" w:char="F0E3"/>
      </w:r>
      <w:r w:rsidRPr="001A7E07">
        <w:rPr>
          <w:sz w:val="18"/>
          <w:szCs w:val="18"/>
        </w:rPr>
        <w:sym w:font="HQPB1" w:char="F0E8"/>
      </w:r>
      <w:r w:rsidRPr="001A7E07">
        <w:rPr>
          <w:sz w:val="18"/>
          <w:szCs w:val="18"/>
        </w:rPr>
        <w:sym w:font="HQPB5" w:char="F078"/>
      </w:r>
      <w:r w:rsidRPr="001A7E07">
        <w:rPr>
          <w:sz w:val="18"/>
          <w:szCs w:val="18"/>
        </w:rPr>
        <w:sym w:font="HQPB2" w:char="F02E"/>
      </w:r>
      <w:r w:rsidRPr="001A7E07">
        <w:rPr>
          <w:sz w:val="18"/>
          <w:szCs w:val="18"/>
        </w:rPr>
        <w:sym w:font="HQPB4" w:char="F0F6"/>
      </w:r>
      <w:r w:rsidRPr="001A7E07">
        <w:rPr>
          <w:sz w:val="18"/>
          <w:szCs w:val="18"/>
        </w:rPr>
        <w:sym w:font="HQPB1" w:char="F091"/>
      </w:r>
      <w:r w:rsidRPr="001A7E07">
        <w:rPr>
          <w:sz w:val="18"/>
          <w:szCs w:val="18"/>
        </w:rPr>
        <w:sym w:font="HQPB5" w:char="F024"/>
      </w:r>
      <w:r w:rsidRPr="001A7E07">
        <w:rPr>
          <w:sz w:val="18"/>
          <w:szCs w:val="18"/>
        </w:rPr>
        <w:sym w:font="HQPB1" w:char="F023"/>
      </w:r>
      <w:r w:rsidRPr="001A7E07">
        <w:rPr>
          <w:sz w:val="18"/>
          <w:szCs w:val="18"/>
        </w:rPr>
        <w:sym w:font="HQPB5" w:char="F075"/>
      </w:r>
      <w:r w:rsidRPr="001A7E07">
        <w:rPr>
          <w:sz w:val="18"/>
          <w:szCs w:val="18"/>
        </w:rPr>
        <w:sym w:font="HQPB2" w:char="F072"/>
      </w:r>
      <w:r w:rsidRPr="001A7E07">
        <w:rPr>
          <w:rFonts w:ascii="(normal text)" w:hAnsi="(normal text)"/>
          <w:sz w:val="18"/>
          <w:szCs w:val="18"/>
          <w:rtl/>
        </w:rPr>
        <w:t xml:space="preserve"> </w:t>
      </w:r>
      <w:r w:rsidRPr="001A7E07">
        <w:rPr>
          <w:sz w:val="18"/>
          <w:szCs w:val="18"/>
        </w:rPr>
        <w:sym w:font="HQPB5" w:char="F079"/>
      </w:r>
      <w:r w:rsidRPr="001A7E07">
        <w:rPr>
          <w:sz w:val="18"/>
          <w:szCs w:val="18"/>
        </w:rPr>
        <w:sym w:font="HQPB1" w:char="F0EC"/>
      </w:r>
      <w:r w:rsidRPr="001A7E07">
        <w:rPr>
          <w:sz w:val="18"/>
          <w:szCs w:val="18"/>
        </w:rPr>
        <w:sym w:font="HQPB5" w:char="F074"/>
      </w:r>
      <w:r w:rsidRPr="001A7E07">
        <w:rPr>
          <w:sz w:val="18"/>
          <w:szCs w:val="18"/>
        </w:rPr>
        <w:sym w:font="HQPB2" w:char="F042"/>
      </w:r>
      <w:r w:rsidRPr="001A7E07">
        <w:rPr>
          <w:rFonts w:ascii="(normal text)" w:hAnsi="(normal text)"/>
          <w:sz w:val="18"/>
          <w:szCs w:val="18"/>
          <w:rtl/>
        </w:rPr>
        <w:t xml:space="preserve"> </w:t>
      </w:r>
      <w:r w:rsidRPr="001A7E07">
        <w:rPr>
          <w:sz w:val="18"/>
          <w:szCs w:val="18"/>
        </w:rPr>
        <w:sym w:font="HQPB5" w:char="F074"/>
      </w:r>
      <w:r w:rsidRPr="001A7E07">
        <w:rPr>
          <w:sz w:val="18"/>
          <w:szCs w:val="18"/>
        </w:rPr>
        <w:sym w:font="HQPB2" w:char="F0FB"/>
      </w:r>
      <w:r w:rsidRPr="001A7E07">
        <w:rPr>
          <w:sz w:val="18"/>
          <w:szCs w:val="18"/>
        </w:rPr>
        <w:sym w:font="HQPB2" w:char="F0FC"/>
      </w:r>
      <w:r w:rsidRPr="001A7E07">
        <w:rPr>
          <w:sz w:val="18"/>
          <w:szCs w:val="18"/>
        </w:rPr>
        <w:sym w:font="HQPB4" w:char="F0CF"/>
      </w:r>
      <w:r w:rsidRPr="001A7E07">
        <w:rPr>
          <w:sz w:val="18"/>
          <w:szCs w:val="18"/>
        </w:rPr>
        <w:sym w:font="HQPB1" w:char="F0E8"/>
      </w:r>
      <w:r w:rsidRPr="001A7E07">
        <w:rPr>
          <w:sz w:val="18"/>
          <w:szCs w:val="18"/>
        </w:rPr>
        <w:sym w:font="HQPB4" w:char="F0CF"/>
      </w:r>
      <w:r w:rsidRPr="001A7E07">
        <w:rPr>
          <w:sz w:val="18"/>
          <w:szCs w:val="18"/>
        </w:rPr>
        <w:sym w:font="HQPB2" w:char="F02E"/>
      </w:r>
      <w:r w:rsidRPr="001A7E07">
        <w:rPr>
          <w:sz w:val="18"/>
          <w:szCs w:val="18"/>
        </w:rPr>
        <w:sym w:font="HQPB2" w:char="F0BA"/>
      </w:r>
      <w:r w:rsidRPr="001A7E07">
        <w:rPr>
          <w:sz w:val="18"/>
          <w:szCs w:val="18"/>
        </w:rPr>
        <w:sym w:font="HQPB4" w:char="F0A7"/>
      </w:r>
      <w:r w:rsidRPr="001A7E07">
        <w:rPr>
          <w:sz w:val="18"/>
          <w:szCs w:val="18"/>
        </w:rPr>
        <w:sym w:font="HQPB1" w:char="F08D"/>
      </w:r>
      <w:r w:rsidRPr="001A7E07">
        <w:rPr>
          <w:sz w:val="18"/>
          <w:szCs w:val="18"/>
        </w:rPr>
        <w:sym w:font="HQPB2" w:char="F039"/>
      </w:r>
      <w:r w:rsidRPr="001A7E07">
        <w:rPr>
          <w:sz w:val="18"/>
          <w:szCs w:val="18"/>
        </w:rPr>
        <w:sym w:font="HQPB5" w:char="F024"/>
      </w:r>
      <w:r w:rsidRPr="001A7E07">
        <w:rPr>
          <w:sz w:val="18"/>
          <w:szCs w:val="18"/>
        </w:rPr>
        <w:sym w:font="HQPB1" w:char="F023"/>
      </w:r>
      <w:r w:rsidRPr="001A7E07">
        <w:rPr>
          <w:rFonts w:ascii="(normal text)" w:hAnsi="(normal text)"/>
          <w:sz w:val="18"/>
          <w:szCs w:val="18"/>
          <w:rtl/>
        </w:rPr>
        <w:t xml:space="preserve"> </w:t>
      </w:r>
      <w:r w:rsidRPr="001A7E07">
        <w:rPr>
          <w:sz w:val="18"/>
          <w:szCs w:val="18"/>
        </w:rPr>
        <w:sym w:font="HQPB2" w:char="F0C7"/>
      </w:r>
      <w:r w:rsidRPr="001A7E07">
        <w:rPr>
          <w:sz w:val="18"/>
          <w:szCs w:val="18"/>
        </w:rPr>
        <w:sym w:font="HQPB2" w:char="F0CD"/>
      </w:r>
      <w:r w:rsidRPr="001A7E07">
        <w:rPr>
          <w:sz w:val="18"/>
          <w:szCs w:val="18"/>
        </w:rPr>
        <w:sym w:font="HQPB2" w:char="F0CC"/>
      </w:r>
      <w:r w:rsidRPr="001A7E07">
        <w:rPr>
          <w:sz w:val="18"/>
          <w:szCs w:val="18"/>
        </w:rPr>
        <w:sym w:font="HQPB2" w:char="F0C8"/>
      </w:r>
      <w:r w:rsidRPr="00A74473">
        <w:rPr>
          <w:rFonts w:cs="Traditional Arabic" w:hint="cs"/>
          <w:sz w:val="24"/>
          <w:szCs w:val="24"/>
          <w:rtl/>
        </w:rPr>
        <w:t>﴾</w:t>
      </w:r>
      <w:r w:rsidRPr="00A74473">
        <w:rPr>
          <w:rFonts w:cs="mylotus" w:hint="cs"/>
          <w:sz w:val="24"/>
          <w:szCs w:val="24"/>
          <w:rtl/>
        </w:rPr>
        <w:t xml:space="preserve"> </w:t>
      </w:r>
      <w:r w:rsidRPr="00A74473">
        <w:rPr>
          <w:rFonts w:cs="mylotus"/>
          <w:sz w:val="24"/>
          <w:szCs w:val="24"/>
          <w:rtl/>
        </w:rPr>
        <w:t>من سورة البقرة).</w:t>
      </w:r>
    </w:p>
  </w:footnote>
  <w:footnote w:id="370">
    <w:p w:rsidR="009F74C0" w:rsidRPr="00A74473" w:rsidRDefault="009F74C0" w:rsidP="000A13A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المفردات في غريب القرآن ص202</w:t>
      </w:r>
    </w:p>
  </w:footnote>
  <w:footnote w:id="371">
    <w:p w:rsidR="009F74C0" w:rsidRPr="00A74473" w:rsidRDefault="009F74C0" w:rsidP="000A13A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أساس البلاغة للزمخشري المعتزلي 1/368</w:t>
      </w:r>
    </w:p>
  </w:footnote>
  <w:footnote w:id="372">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صحيح مسلم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(فضائل أهل بيت النبي) </w:t>
      </w:r>
      <w:r w:rsidRPr="00A74473">
        <w:rPr>
          <w:rFonts w:cs="Times New Roman" w:hint="cs"/>
          <w:sz w:val="24"/>
          <w:szCs w:val="24"/>
          <w:rtl/>
        </w:rPr>
        <w:t>–</w:t>
      </w:r>
      <w:r w:rsidRPr="00A74473">
        <w:rPr>
          <w:rFonts w:cs="mylotus" w:hint="cs"/>
          <w:sz w:val="24"/>
          <w:szCs w:val="24"/>
          <w:rtl/>
        </w:rPr>
        <w:t xml:space="preserve"> حديث رقم (2424).</w:t>
      </w:r>
    </w:p>
  </w:footnote>
  <w:footnote w:id="373">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جامع الترمذي </w:t>
      </w:r>
      <w:r w:rsidRPr="00A74473">
        <w:rPr>
          <w:rFonts w:cs="Times New Roman" w:hint="cs"/>
          <w:sz w:val="24"/>
          <w:szCs w:val="24"/>
          <w:rtl/>
        </w:rPr>
        <w:t>–</w:t>
      </w:r>
      <w:r w:rsidRPr="00A74473">
        <w:rPr>
          <w:rFonts w:cs="mylotus" w:hint="cs"/>
          <w:sz w:val="24"/>
          <w:szCs w:val="24"/>
          <w:rtl/>
        </w:rPr>
        <w:t xml:space="preserve"> كتاب تفسير القرآن </w:t>
      </w:r>
      <w:r w:rsidRPr="00A74473">
        <w:rPr>
          <w:rFonts w:cs="Times New Roman" w:hint="cs"/>
          <w:sz w:val="24"/>
          <w:szCs w:val="24"/>
          <w:rtl/>
        </w:rPr>
        <w:t>–</w:t>
      </w:r>
      <w:r w:rsidRPr="00A74473">
        <w:rPr>
          <w:rFonts w:cs="mylotus" w:hint="cs"/>
          <w:sz w:val="24"/>
          <w:szCs w:val="24"/>
          <w:rtl/>
        </w:rPr>
        <w:t xml:space="preserve"> باب (ومن سورة الأحزاب) </w:t>
      </w:r>
      <w:r w:rsidRPr="00A74473">
        <w:rPr>
          <w:rFonts w:cs="Times New Roman" w:hint="cs"/>
          <w:sz w:val="24"/>
          <w:szCs w:val="24"/>
          <w:rtl/>
        </w:rPr>
        <w:t>–</w:t>
      </w:r>
      <w:r w:rsidRPr="00A74473">
        <w:rPr>
          <w:rFonts w:cs="mylotus" w:hint="cs"/>
          <w:sz w:val="24"/>
          <w:szCs w:val="24"/>
          <w:rtl/>
        </w:rPr>
        <w:t xml:space="preserve"> حديث رقم (3205) ثم قال: (هذا حديث غريب من هذا الوجه من حديث عطاء عن عمر بن أب</w:t>
      </w:r>
      <w:r w:rsidRPr="00A74473">
        <w:rPr>
          <w:rFonts w:cs="mylotus"/>
          <w:sz w:val="24"/>
          <w:szCs w:val="24"/>
          <w:rtl/>
        </w:rPr>
        <w:t>ي سلمة)، قلت: والحديث ضعيف السند لضعف (محمد بن سليمان بن عبد الله الأصبهاني)، فقد قال عنه أبو حاتم: لا بأس به، يُكتب حديثه ولا يُحتج به، وقال النسائي: ضعيف، وقال ابن عدي: مضطرب الحديث، قليل الحديث، ومقدار ما له قد أخطأ في غير شيء منه!</w:t>
      </w:r>
    </w:p>
  </w:footnote>
  <w:footnote w:id="374">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وقال أحمد كما في العلل (رقم 4502): ( وكان سفيان _ يعني الثوري _ يضعف حديث عطية ).</w:t>
      </w:r>
    </w:p>
  </w:footnote>
  <w:footnote w:id="375">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فقد أسند أبوداود كما في سؤالات الآجري (1/238رقم308) أنّ الشافعي قال: سمعت سفيان بن عيينة يقول: (عطية ، ما أدري ما عطية!). وانظر: مناقب الشافعي للبيهقي (1/549)</w:t>
      </w:r>
    </w:p>
  </w:footnote>
  <w:footnote w:id="376">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فقال أحمد كما في العلل (رقم 1306): (كان هشيم يضعف حديث عطية) وانظر</w:t>
      </w:r>
      <w:r w:rsidRPr="00A74473">
        <w:rPr>
          <w:rFonts w:cs="mylotus" w:hint="cs"/>
          <w:sz w:val="24"/>
          <w:szCs w:val="24"/>
          <w:rtl/>
        </w:rPr>
        <w:t xml:space="preserve"> (</w:t>
      </w:r>
      <w:r w:rsidRPr="00A74473">
        <w:rPr>
          <w:rFonts w:cs="mylotus"/>
          <w:sz w:val="24"/>
          <w:szCs w:val="24"/>
          <w:rtl/>
        </w:rPr>
        <w:t>التاريخ الصغير</w:t>
      </w:r>
      <w:r w:rsidRPr="00A74473">
        <w:rPr>
          <w:rFonts w:cs="mylotus" w:hint="cs"/>
          <w:sz w:val="24"/>
          <w:szCs w:val="24"/>
          <w:rtl/>
        </w:rPr>
        <w:t xml:space="preserve"> 1</w:t>
      </w:r>
      <w:r w:rsidRPr="00A74473">
        <w:rPr>
          <w:rFonts w:cs="mylotus"/>
          <w:sz w:val="24"/>
          <w:szCs w:val="24"/>
          <w:rtl/>
        </w:rPr>
        <w:t>/267).</w:t>
      </w:r>
    </w:p>
  </w:footnote>
  <w:footnote w:id="377">
    <w:p w:rsidR="009F74C0" w:rsidRPr="00A74473" w:rsidRDefault="009F74C0" w:rsidP="00DC21F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وقال البخاري كما في التاريخ الكبير (4/رقم 2041): (كان يحيى يتكلم فيه) وانظر: التاريخ الكبير (5/360) والصغير (1/267).</w:t>
      </w:r>
    </w:p>
  </w:footnote>
  <w:footnote w:id="378">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عبدالله بن الإمام أحمد كما في العلل (رقم 1306): سمعت أبي ذكر عطية العوفي فقال: (هو ضعيف الحديث).</w:t>
      </w:r>
    </w:p>
  </w:footnote>
  <w:footnote w:id="379">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رواية ابن الجنيد (رقم 234): (كان ضعيفاً في القضاء ، ضعيفاً في الحديث)، وقال في رواية أبي الوليد بن أبي الجارود كما في الضعفاء للعقيلي (3/359): (كان عطية العوفي ضعيفاً)، وقال في رواية ابن أبي مريم كما في الكامل (7/84): (ضعيف إلا أنه يكتب حديثه).</w:t>
      </w:r>
    </w:p>
  </w:footnote>
  <w:footnote w:id="380">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الجرح والتعديل (3/1/رقم 2125): (ضعيف، يكتب حديثه، وأبونضرة أحب إليّ منه) وقال أبوزرعة الرازي: (ليّن).</w:t>
      </w:r>
    </w:p>
  </w:footnote>
  <w:footnote w:id="381">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سؤالات الآجري ( 1/264رقم376): (ليس بالذي يُعتمد عليه).</w:t>
      </w:r>
    </w:p>
  </w:footnote>
  <w:footnote w:id="382">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الضعفاء والمتروكون (رقم 481): (ضعيف).</w:t>
      </w:r>
    </w:p>
  </w:footnote>
  <w:footnote w:id="383">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تهذيب التهذيب: (ليس بحجة).</w:t>
      </w:r>
    </w:p>
  </w:footnote>
  <w:footnote w:id="384">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صحيحه (4/68): (في القلب من عطية بن سعد العوفي).</w:t>
      </w:r>
    </w:p>
  </w:footnote>
  <w:footnote w:id="385">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المجروحين (2/176) بعد أن ذكر قصته مع الكلبي: ( فلا يحل الاحتجاج به، ولا كتابة حديثه إلا على جهة التعجب ).</w:t>
      </w:r>
    </w:p>
  </w:footnote>
  <w:footnote w:id="386">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الكامل (7/85): (ولعطية عن أبي سعيد (الخدري) أحاديث عداد ، وعن غير أبي سعيد، وهو مع ضعفه يكتب حديثه).</w:t>
      </w:r>
    </w:p>
  </w:footnote>
  <w:footnote w:id="387">
    <w:p w:rsidR="009F74C0" w:rsidRPr="00A74473" w:rsidRDefault="009F74C0" w:rsidP="00DC21F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السنن (4/39): (ضعيف) وفي العلل (4/6): (مضطرب الحديث).</w:t>
      </w:r>
    </w:p>
  </w:footnote>
  <w:footnote w:id="388">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البيهقي كما في السنن الصغير (2/101) وفي المعرفة (6/144): (ضعيف)، وقال كما في السنن الكبرى (8/126): (لا يحتج بروايته).</w:t>
      </w:r>
    </w:p>
  </w:footnote>
  <w:footnote w:id="389">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ورجح الذهبي كما في السير (5/325) أنه: (ضعيف الحديث) وانظر: الميزان (5/100) بل قال كما في المغني في الضعفاء (2/436): (تابعي مشهور، مجمع على ضعفه).</w:t>
      </w:r>
    </w:p>
  </w:footnote>
  <w:footnote w:id="390">
    <w:p w:rsidR="009F74C0" w:rsidRPr="00A74473" w:rsidRDefault="009F74C0" w:rsidP="008B4F60">
      <w:pPr>
        <w:ind w:left="369" w:hanging="369"/>
        <w:rPr>
          <w:rFonts w:ascii="Traditional Arabic"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قال ابن حبان في (المجروحين 1/361): (</w:t>
      </w:r>
      <w:r w:rsidRPr="00A74473">
        <w:rPr>
          <w:rFonts w:ascii="Traditional Arabic" w:cs="mylotus" w:hint="eastAsia"/>
          <w:sz w:val="24"/>
          <w:szCs w:val="24"/>
          <w:rtl/>
        </w:rPr>
        <w:t>كان</w:t>
      </w:r>
      <w:r w:rsidRPr="00A74473">
        <w:rPr>
          <w:rFonts w:ascii="Traditional Arabic" w:cs="mylotus"/>
          <w:sz w:val="24"/>
          <w:szCs w:val="24"/>
          <w:rtl/>
        </w:rPr>
        <w:t xml:space="preserve"> </w:t>
      </w:r>
      <w:r w:rsidRPr="00A74473">
        <w:rPr>
          <w:rFonts w:ascii="Traditional Arabic" w:cs="mylotus" w:hint="eastAsia"/>
          <w:sz w:val="24"/>
          <w:szCs w:val="24"/>
          <w:rtl/>
        </w:rPr>
        <w:t>ممن</w:t>
      </w:r>
      <w:r w:rsidRPr="00A74473">
        <w:rPr>
          <w:rFonts w:ascii="Traditional Arabic" w:cs="mylotus"/>
          <w:sz w:val="24"/>
          <w:szCs w:val="24"/>
          <w:rtl/>
        </w:rPr>
        <w:t xml:space="preserve"> </w:t>
      </w:r>
      <w:r w:rsidRPr="00A74473">
        <w:rPr>
          <w:rFonts w:ascii="Traditional Arabic" w:cs="mylotus" w:hint="eastAsia"/>
          <w:sz w:val="24"/>
          <w:szCs w:val="24"/>
          <w:rtl/>
        </w:rPr>
        <w:t>يروي</w:t>
      </w:r>
      <w:r w:rsidRPr="00A74473">
        <w:rPr>
          <w:rFonts w:ascii="Traditional Arabic" w:cs="mylotus"/>
          <w:sz w:val="24"/>
          <w:szCs w:val="24"/>
          <w:rtl/>
        </w:rPr>
        <w:t xml:space="preserve"> </w:t>
      </w:r>
      <w:r w:rsidRPr="00A74473">
        <w:rPr>
          <w:rFonts w:ascii="Traditional Arabic" w:cs="mylotus" w:hint="eastAsia"/>
          <w:sz w:val="24"/>
          <w:szCs w:val="24"/>
          <w:rtl/>
        </w:rPr>
        <w:t>عن</w:t>
      </w:r>
      <w:r w:rsidRPr="00A74473">
        <w:rPr>
          <w:rFonts w:ascii="Traditional Arabic" w:cs="mylotus"/>
          <w:sz w:val="24"/>
          <w:szCs w:val="24"/>
          <w:rtl/>
        </w:rPr>
        <w:t xml:space="preserve"> </w:t>
      </w:r>
      <w:r w:rsidRPr="00A74473">
        <w:rPr>
          <w:rFonts w:ascii="Traditional Arabic" w:cs="mylotus" w:hint="eastAsia"/>
          <w:sz w:val="24"/>
          <w:szCs w:val="24"/>
          <w:rtl/>
        </w:rPr>
        <w:t>الثقات</w:t>
      </w:r>
      <w:r w:rsidRPr="00A74473">
        <w:rPr>
          <w:rFonts w:ascii="Traditional Arabic" w:cs="mylotus"/>
          <w:sz w:val="24"/>
          <w:szCs w:val="24"/>
          <w:rtl/>
        </w:rPr>
        <w:t xml:space="preserve"> </w:t>
      </w:r>
      <w:r w:rsidRPr="00A74473">
        <w:rPr>
          <w:rFonts w:ascii="Traditional Arabic" w:cs="mylotus" w:hint="eastAsia"/>
          <w:sz w:val="24"/>
          <w:szCs w:val="24"/>
          <w:rtl/>
        </w:rPr>
        <w:t>المعضلات</w:t>
      </w:r>
      <w:r w:rsidRPr="00A74473">
        <w:rPr>
          <w:rFonts w:ascii="Traditional Arabic" w:cs="mylotus"/>
          <w:sz w:val="24"/>
          <w:szCs w:val="24"/>
          <w:rtl/>
        </w:rPr>
        <w:t xml:space="preserve"> </w:t>
      </w:r>
      <w:r w:rsidRPr="00A74473">
        <w:rPr>
          <w:rFonts w:ascii="Traditional Arabic" w:cs="mylotus" w:hint="eastAsia"/>
          <w:sz w:val="24"/>
          <w:szCs w:val="24"/>
          <w:rtl/>
        </w:rPr>
        <w:t>وعن</w:t>
      </w:r>
      <w:r w:rsidRPr="00A74473">
        <w:rPr>
          <w:rFonts w:ascii="Traditional Arabic" w:cs="mylotus"/>
          <w:sz w:val="24"/>
          <w:szCs w:val="24"/>
          <w:rtl/>
        </w:rPr>
        <w:t xml:space="preserve"> </w:t>
      </w:r>
      <w:r w:rsidRPr="00A74473">
        <w:rPr>
          <w:rFonts w:ascii="Traditional Arabic" w:cs="mylotus" w:hint="eastAsia"/>
          <w:sz w:val="24"/>
          <w:szCs w:val="24"/>
          <w:rtl/>
        </w:rPr>
        <w:t>الأثبات</w:t>
      </w:r>
      <w:r w:rsidRPr="00A74473">
        <w:rPr>
          <w:rFonts w:ascii="Traditional Arabic" w:cs="mylotus"/>
          <w:sz w:val="24"/>
          <w:szCs w:val="24"/>
          <w:rtl/>
        </w:rPr>
        <w:t xml:space="preserve"> </w:t>
      </w:r>
      <w:r w:rsidRPr="00A74473">
        <w:rPr>
          <w:rFonts w:ascii="Traditional Arabic" w:cs="mylotus" w:hint="eastAsia"/>
          <w:sz w:val="24"/>
          <w:szCs w:val="24"/>
          <w:rtl/>
        </w:rPr>
        <w:t>المقلوبات</w:t>
      </w:r>
      <w:r w:rsidRPr="00A74473">
        <w:rPr>
          <w:rFonts w:ascii="Traditional Arabic" w:cs="mylotus" w:hint="cs"/>
          <w:sz w:val="24"/>
          <w:szCs w:val="24"/>
          <w:rtl/>
        </w:rPr>
        <w:t>).</w:t>
      </w:r>
    </w:p>
    <w:p w:rsidR="009F74C0" w:rsidRPr="00A74473" w:rsidRDefault="009F74C0" w:rsidP="008B4F60">
      <w:pPr>
        <w:ind w:left="369" w:hanging="369"/>
        <w:rPr>
          <w:rFonts w:cs="mylotus" w:hint="cs"/>
          <w:sz w:val="24"/>
          <w:szCs w:val="24"/>
          <w:rtl/>
          <w:lang w:bidi="ar-KW"/>
        </w:rPr>
      </w:pPr>
      <w:r w:rsidRPr="00A74473">
        <w:rPr>
          <w:rFonts w:ascii="Traditional Arabic" w:cs="mylotus" w:hint="cs"/>
          <w:sz w:val="24"/>
          <w:szCs w:val="24"/>
          <w:rtl/>
        </w:rPr>
        <w:tab/>
      </w:r>
      <w:r w:rsidRPr="00A74473">
        <w:rPr>
          <w:rFonts w:ascii="Traditional Arabic" w:cs="mylotus" w:hint="cs"/>
          <w:sz w:val="24"/>
          <w:szCs w:val="24"/>
          <w:rtl/>
          <w:lang w:bidi="ar-KW"/>
        </w:rPr>
        <w:t>وقال شعبة: (</w:t>
      </w:r>
      <w:r w:rsidRPr="00A74473">
        <w:rPr>
          <w:rFonts w:ascii="Traditional Arabic" w:cs="mylotus" w:hint="eastAsia"/>
          <w:sz w:val="24"/>
          <w:szCs w:val="24"/>
          <w:rtl/>
          <w:lang w:bidi="ar-KW"/>
        </w:rPr>
        <w:t>لقيت</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شهرا</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فلم</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أعتد</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به</w:t>
      </w:r>
      <w:r w:rsidRPr="00A74473">
        <w:rPr>
          <w:rFonts w:cs="mylotus" w:hint="cs"/>
          <w:sz w:val="24"/>
          <w:szCs w:val="24"/>
          <w:rtl/>
          <w:lang w:bidi="ar-KW"/>
        </w:rPr>
        <w:t>). (الكاشف 1/490)</w:t>
      </w:r>
    </w:p>
    <w:p w:rsidR="009F74C0" w:rsidRPr="00A74473" w:rsidRDefault="009F74C0" w:rsidP="008B4F60">
      <w:pPr>
        <w:ind w:left="369" w:hanging="369"/>
        <w:rPr>
          <w:rFonts w:cs="mylotus" w:hint="cs"/>
          <w:sz w:val="24"/>
          <w:szCs w:val="24"/>
          <w:rtl/>
        </w:rPr>
      </w:pPr>
      <w:r w:rsidRPr="00A74473">
        <w:rPr>
          <w:rFonts w:cs="mylotus" w:hint="cs"/>
          <w:sz w:val="24"/>
          <w:szCs w:val="24"/>
          <w:rtl/>
          <w:lang w:bidi="ar-KW"/>
        </w:rPr>
        <w:tab/>
      </w:r>
      <w:r w:rsidRPr="00A74473">
        <w:rPr>
          <w:rFonts w:cs="mylotus" w:hint="cs"/>
          <w:sz w:val="24"/>
          <w:szCs w:val="24"/>
          <w:rtl/>
        </w:rPr>
        <w:t>وقال النسائي في (الضعفاء والمتروكين 1/56): (ليس بالقوي).</w:t>
      </w:r>
    </w:p>
    <w:p w:rsidR="009F74C0" w:rsidRPr="00A74473" w:rsidRDefault="009F74C0" w:rsidP="008B4F60">
      <w:pPr>
        <w:ind w:left="369" w:hanging="369"/>
        <w:rPr>
          <w:rFonts w:cs="mylotus" w:hint="cs"/>
          <w:sz w:val="24"/>
          <w:szCs w:val="24"/>
          <w:rtl/>
          <w:lang w:bidi="ar-KW"/>
        </w:rPr>
      </w:pPr>
      <w:r w:rsidRPr="00A74473">
        <w:rPr>
          <w:rFonts w:cs="mylotus" w:hint="cs"/>
          <w:sz w:val="24"/>
          <w:szCs w:val="24"/>
          <w:rtl/>
        </w:rPr>
        <w:tab/>
      </w:r>
      <w:r w:rsidRPr="00A74473">
        <w:rPr>
          <w:rFonts w:ascii="Traditional Arabic" w:cs="mylotus" w:hint="eastAsia"/>
          <w:sz w:val="24"/>
          <w:szCs w:val="24"/>
          <w:rtl/>
          <w:lang w:bidi="ar-KW"/>
        </w:rPr>
        <w:t>وكان</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يحيى</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بن</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سعيد</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لا</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يحدث</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عنه</w:t>
      </w:r>
      <w:r w:rsidRPr="00A74473">
        <w:rPr>
          <w:rFonts w:cs="mylotus" w:hint="cs"/>
          <w:sz w:val="24"/>
          <w:szCs w:val="24"/>
          <w:rtl/>
          <w:lang w:bidi="ar-KW"/>
        </w:rPr>
        <w:t>. (الجرح والتعديل 4/382)</w:t>
      </w:r>
    </w:p>
    <w:p w:rsidR="009F74C0" w:rsidRPr="00A74473" w:rsidRDefault="009F74C0" w:rsidP="008B4F60">
      <w:pPr>
        <w:ind w:left="369" w:hanging="369"/>
        <w:rPr>
          <w:rFonts w:cs="mylotus" w:hint="cs"/>
          <w:sz w:val="24"/>
          <w:szCs w:val="24"/>
          <w:rtl/>
          <w:lang w:bidi="ar-KW"/>
        </w:rPr>
      </w:pPr>
      <w:r w:rsidRPr="00A74473">
        <w:rPr>
          <w:rFonts w:cs="mylotus" w:hint="cs"/>
          <w:sz w:val="24"/>
          <w:szCs w:val="24"/>
          <w:rtl/>
          <w:lang w:bidi="ar-KW"/>
        </w:rPr>
        <w:tab/>
      </w:r>
      <w:r w:rsidRPr="00A74473">
        <w:rPr>
          <w:rFonts w:ascii="Traditional Arabic" w:cs="mylotus" w:hint="cs"/>
          <w:sz w:val="24"/>
          <w:szCs w:val="24"/>
          <w:rtl/>
          <w:lang w:bidi="ar-KW"/>
        </w:rPr>
        <w:t xml:space="preserve">وقد سُئِل ابن </w:t>
      </w:r>
      <w:r w:rsidRPr="00A74473">
        <w:rPr>
          <w:rFonts w:ascii="Traditional Arabic" w:cs="mylotus" w:hint="eastAsia"/>
          <w:sz w:val="24"/>
          <w:szCs w:val="24"/>
          <w:rtl/>
          <w:lang w:bidi="ar-KW"/>
        </w:rPr>
        <w:t>عون</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عن</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حديث</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شهر</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وهو</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قائم</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على</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أسكفة</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الباب</w:t>
      </w:r>
      <w:r w:rsidRPr="00A74473">
        <w:rPr>
          <w:rFonts w:ascii="Traditional Arabic" w:cs="mylotus" w:hint="cs"/>
          <w:sz w:val="24"/>
          <w:szCs w:val="24"/>
          <w:rtl/>
          <w:lang w:bidi="ar-KW"/>
        </w:rPr>
        <w:t xml:space="preserve"> فقال:</w:t>
      </w:r>
      <w:r w:rsidRPr="00A74473">
        <w:rPr>
          <w:rFonts w:ascii="Traditional Arabic" w:cs="mylotus"/>
          <w:sz w:val="24"/>
          <w:szCs w:val="24"/>
          <w:rtl/>
          <w:lang w:bidi="ar-KW"/>
        </w:rPr>
        <w:t xml:space="preserve"> </w:t>
      </w:r>
      <w:r w:rsidRPr="00A74473">
        <w:rPr>
          <w:rFonts w:ascii="Traditional Arabic" w:cs="mylotus" w:hint="cs"/>
          <w:sz w:val="24"/>
          <w:szCs w:val="24"/>
          <w:rtl/>
          <w:lang w:bidi="ar-KW"/>
        </w:rPr>
        <w:t>(</w:t>
      </w:r>
      <w:r w:rsidRPr="00A74473">
        <w:rPr>
          <w:rFonts w:ascii="Traditional Arabic" w:cs="mylotus" w:hint="eastAsia"/>
          <w:sz w:val="24"/>
          <w:szCs w:val="24"/>
          <w:rtl/>
          <w:lang w:bidi="ar-KW"/>
        </w:rPr>
        <w:t>إن</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شهرا</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تركوه</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إن</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شهرا</w:t>
      </w:r>
      <w:r w:rsidRPr="00A74473">
        <w:rPr>
          <w:rFonts w:ascii="Traditional Arabic" w:cs="mylotus" w:hint="cs"/>
          <w:sz w:val="24"/>
          <w:szCs w:val="24"/>
          <w:rtl/>
          <w:lang w:bidi="ar-KW"/>
        </w:rPr>
        <w:t>ً</w:t>
      </w:r>
      <w:r w:rsidRPr="00A74473">
        <w:rPr>
          <w:rFonts w:ascii="Traditional Arabic" w:cs="mylotus"/>
          <w:sz w:val="24"/>
          <w:szCs w:val="24"/>
          <w:rtl/>
          <w:lang w:bidi="ar-KW"/>
        </w:rPr>
        <w:t xml:space="preserve"> </w:t>
      </w:r>
      <w:r w:rsidRPr="00A74473">
        <w:rPr>
          <w:rFonts w:ascii="Traditional Arabic" w:cs="mylotus" w:hint="eastAsia"/>
          <w:sz w:val="24"/>
          <w:szCs w:val="24"/>
          <w:rtl/>
          <w:lang w:bidi="ar-KW"/>
        </w:rPr>
        <w:t>تركوه</w:t>
      </w:r>
      <w:r w:rsidRPr="00A74473">
        <w:rPr>
          <w:rFonts w:cs="mylotus" w:hint="cs"/>
          <w:sz w:val="24"/>
          <w:szCs w:val="24"/>
          <w:rtl/>
          <w:lang w:bidi="ar-KW"/>
        </w:rPr>
        <w:t>). (ضعفاء العقيلي 2/191)</w:t>
      </w:r>
    </w:p>
    <w:p w:rsidR="009F74C0" w:rsidRPr="00A74473" w:rsidRDefault="009F74C0" w:rsidP="008B4F60">
      <w:pPr>
        <w:ind w:left="369" w:hanging="369"/>
        <w:rPr>
          <w:rFonts w:cs="mylotus" w:hint="cs"/>
          <w:sz w:val="24"/>
          <w:szCs w:val="24"/>
          <w:rtl/>
        </w:rPr>
      </w:pPr>
      <w:r w:rsidRPr="00A74473">
        <w:rPr>
          <w:rFonts w:cs="mylotus" w:hint="cs"/>
          <w:sz w:val="24"/>
          <w:szCs w:val="24"/>
          <w:rtl/>
          <w:lang w:bidi="ar-KW"/>
        </w:rPr>
        <w:tab/>
      </w:r>
      <w:r w:rsidRPr="00A74473">
        <w:rPr>
          <w:rFonts w:cs="mylotus" w:hint="cs"/>
          <w:sz w:val="24"/>
          <w:szCs w:val="24"/>
          <w:rtl/>
        </w:rPr>
        <w:t>وقد قال عنه ابن عدي في (الكامل في الضعفاء 4/39) بعد تتبع أحاديثه: (</w:t>
      </w:r>
      <w:r w:rsidRPr="00A74473">
        <w:rPr>
          <w:rFonts w:ascii="Traditional Arabic" w:cs="mylotus" w:hint="eastAsia"/>
          <w:sz w:val="24"/>
          <w:szCs w:val="24"/>
          <w:rtl/>
        </w:rPr>
        <w:t>عامة</w:t>
      </w:r>
      <w:r w:rsidRPr="00A74473">
        <w:rPr>
          <w:rFonts w:ascii="Traditional Arabic" w:cs="mylotus"/>
          <w:sz w:val="24"/>
          <w:szCs w:val="24"/>
          <w:rtl/>
        </w:rPr>
        <w:t xml:space="preserve"> </w:t>
      </w:r>
      <w:r w:rsidRPr="00A74473">
        <w:rPr>
          <w:rFonts w:ascii="Traditional Arabic" w:cs="mylotus" w:hint="eastAsia"/>
          <w:sz w:val="24"/>
          <w:szCs w:val="24"/>
          <w:rtl/>
        </w:rPr>
        <w:t>ما</w:t>
      </w:r>
      <w:r w:rsidRPr="00A74473">
        <w:rPr>
          <w:rFonts w:ascii="Traditional Arabic" w:cs="mylotus"/>
          <w:sz w:val="24"/>
          <w:szCs w:val="24"/>
          <w:rtl/>
        </w:rPr>
        <w:t xml:space="preserve"> </w:t>
      </w:r>
      <w:r w:rsidRPr="00A74473">
        <w:rPr>
          <w:rFonts w:ascii="Traditional Arabic" w:cs="mylotus" w:hint="eastAsia"/>
          <w:sz w:val="24"/>
          <w:szCs w:val="24"/>
          <w:rtl/>
        </w:rPr>
        <w:t>يرويه</w:t>
      </w:r>
      <w:r w:rsidRPr="00A74473">
        <w:rPr>
          <w:rFonts w:ascii="Traditional Arabic" w:cs="mylotus"/>
          <w:sz w:val="24"/>
          <w:szCs w:val="24"/>
          <w:rtl/>
        </w:rPr>
        <w:t xml:space="preserve"> </w:t>
      </w:r>
      <w:r w:rsidRPr="00A74473">
        <w:rPr>
          <w:rFonts w:ascii="Traditional Arabic" w:cs="mylotus" w:hint="eastAsia"/>
          <w:sz w:val="24"/>
          <w:szCs w:val="24"/>
          <w:rtl/>
        </w:rPr>
        <w:t>هو</w:t>
      </w:r>
      <w:r w:rsidRPr="00A74473">
        <w:rPr>
          <w:rFonts w:ascii="Traditional Arabic" w:cs="mylotus"/>
          <w:sz w:val="24"/>
          <w:szCs w:val="24"/>
          <w:rtl/>
        </w:rPr>
        <w:t xml:space="preserve"> </w:t>
      </w:r>
      <w:r w:rsidRPr="00A74473">
        <w:rPr>
          <w:rFonts w:ascii="Traditional Arabic" w:cs="mylotus" w:hint="eastAsia"/>
          <w:sz w:val="24"/>
          <w:szCs w:val="24"/>
          <w:rtl/>
        </w:rPr>
        <w:t>وغيره</w:t>
      </w:r>
      <w:r w:rsidRPr="00A74473">
        <w:rPr>
          <w:rFonts w:ascii="Traditional Arabic" w:cs="mylotus"/>
          <w:sz w:val="24"/>
          <w:szCs w:val="24"/>
          <w:rtl/>
        </w:rPr>
        <w:t xml:space="preserve"> </w:t>
      </w:r>
      <w:r w:rsidRPr="00A74473">
        <w:rPr>
          <w:rFonts w:ascii="Traditional Arabic" w:cs="mylotus" w:hint="eastAsia"/>
          <w:sz w:val="24"/>
          <w:szCs w:val="24"/>
          <w:rtl/>
        </w:rPr>
        <w:t>من</w:t>
      </w:r>
      <w:r w:rsidRPr="00A74473">
        <w:rPr>
          <w:rFonts w:ascii="Traditional Arabic" w:cs="mylotus"/>
          <w:sz w:val="24"/>
          <w:szCs w:val="24"/>
          <w:rtl/>
        </w:rPr>
        <w:t xml:space="preserve"> </w:t>
      </w:r>
      <w:r w:rsidRPr="00A74473">
        <w:rPr>
          <w:rFonts w:ascii="Traditional Arabic" w:cs="mylotus" w:hint="eastAsia"/>
          <w:sz w:val="24"/>
          <w:szCs w:val="24"/>
          <w:rtl/>
        </w:rPr>
        <w:t>الحديث</w:t>
      </w:r>
      <w:r w:rsidRPr="00A74473">
        <w:rPr>
          <w:rFonts w:ascii="Traditional Arabic" w:cs="mylotus"/>
          <w:sz w:val="24"/>
          <w:szCs w:val="24"/>
          <w:rtl/>
        </w:rPr>
        <w:t xml:space="preserve"> </w:t>
      </w:r>
      <w:r w:rsidRPr="00A74473">
        <w:rPr>
          <w:rFonts w:ascii="Traditional Arabic" w:cs="mylotus" w:hint="eastAsia"/>
          <w:sz w:val="24"/>
          <w:szCs w:val="24"/>
          <w:rtl/>
        </w:rPr>
        <w:t>فيه</w:t>
      </w:r>
      <w:r w:rsidRPr="00A74473">
        <w:rPr>
          <w:rFonts w:ascii="Traditional Arabic" w:cs="mylotus"/>
          <w:sz w:val="24"/>
          <w:szCs w:val="24"/>
          <w:rtl/>
        </w:rPr>
        <w:t xml:space="preserve"> </w:t>
      </w:r>
      <w:r w:rsidRPr="00A74473">
        <w:rPr>
          <w:rFonts w:ascii="Traditional Arabic" w:cs="mylotus" w:hint="eastAsia"/>
          <w:sz w:val="24"/>
          <w:szCs w:val="24"/>
          <w:rtl/>
        </w:rPr>
        <w:t>من</w:t>
      </w:r>
      <w:r w:rsidRPr="00A74473">
        <w:rPr>
          <w:rFonts w:ascii="Traditional Arabic" w:cs="mylotus"/>
          <w:sz w:val="24"/>
          <w:szCs w:val="24"/>
          <w:rtl/>
        </w:rPr>
        <w:t xml:space="preserve"> </w:t>
      </w:r>
      <w:r w:rsidRPr="00A74473">
        <w:rPr>
          <w:rFonts w:ascii="Traditional Arabic" w:cs="mylotus" w:hint="eastAsia"/>
          <w:sz w:val="24"/>
          <w:szCs w:val="24"/>
          <w:rtl/>
        </w:rPr>
        <w:t>الإنكار</w:t>
      </w:r>
      <w:r w:rsidRPr="00A74473">
        <w:rPr>
          <w:rFonts w:ascii="Traditional Arabic" w:cs="mylotus"/>
          <w:sz w:val="24"/>
          <w:szCs w:val="24"/>
          <w:rtl/>
        </w:rPr>
        <w:t xml:space="preserve"> </w:t>
      </w:r>
      <w:r w:rsidRPr="00A74473">
        <w:rPr>
          <w:rFonts w:ascii="Traditional Arabic" w:cs="mylotus" w:hint="eastAsia"/>
          <w:sz w:val="24"/>
          <w:szCs w:val="24"/>
          <w:rtl/>
        </w:rPr>
        <w:t>ما</w:t>
      </w:r>
      <w:r w:rsidRPr="00A74473">
        <w:rPr>
          <w:rFonts w:ascii="Traditional Arabic" w:cs="mylotus"/>
          <w:sz w:val="24"/>
          <w:szCs w:val="24"/>
          <w:rtl/>
        </w:rPr>
        <w:t xml:space="preserve"> </w:t>
      </w:r>
      <w:r w:rsidRPr="00A74473">
        <w:rPr>
          <w:rFonts w:ascii="Traditional Arabic" w:cs="mylotus" w:hint="eastAsia"/>
          <w:sz w:val="24"/>
          <w:szCs w:val="24"/>
          <w:rtl/>
        </w:rPr>
        <w:t>فيه</w:t>
      </w:r>
      <w:r w:rsidRPr="00A74473">
        <w:rPr>
          <w:rFonts w:ascii="Traditional Arabic" w:cs="mylotus"/>
          <w:sz w:val="24"/>
          <w:szCs w:val="24"/>
          <w:rtl/>
        </w:rPr>
        <w:t xml:space="preserve"> </w:t>
      </w:r>
      <w:r w:rsidRPr="00A74473">
        <w:rPr>
          <w:rFonts w:ascii="Traditional Arabic" w:cs="mylotus" w:hint="eastAsia"/>
          <w:sz w:val="24"/>
          <w:szCs w:val="24"/>
          <w:rtl/>
        </w:rPr>
        <w:t>وشهر</w:t>
      </w:r>
      <w:r w:rsidRPr="00A74473">
        <w:rPr>
          <w:rFonts w:ascii="Traditional Arabic" w:cs="mylotus"/>
          <w:sz w:val="24"/>
          <w:szCs w:val="24"/>
          <w:rtl/>
        </w:rPr>
        <w:t xml:space="preserve"> </w:t>
      </w:r>
      <w:r w:rsidRPr="00A74473">
        <w:rPr>
          <w:rFonts w:ascii="Traditional Arabic" w:cs="mylotus" w:hint="eastAsia"/>
          <w:sz w:val="24"/>
          <w:szCs w:val="24"/>
          <w:rtl/>
        </w:rPr>
        <w:t>هذا</w:t>
      </w:r>
      <w:r w:rsidRPr="00A74473">
        <w:rPr>
          <w:rFonts w:ascii="Traditional Arabic" w:cs="mylotus"/>
          <w:sz w:val="24"/>
          <w:szCs w:val="24"/>
          <w:rtl/>
        </w:rPr>
        <w:t xml:space="preserve"> </w:t>
      </w:r>
      <w:r w:rsidRPr="00A74473">
        <w:rPr>
          <w:rFonts w:ascii="Traditional Arabic" w:cs="mylotus" w:hint="eastAsia"/>
          <w:sz w:val="24"/>
          <w:szCs w:val="24"/>
          <w:rtl/>
        </w:rPr>
        <w:t>ليس</w:t>
      </w:r>
      <w:r w:rsidRPr="00A74473">
        <w:rPr>
          <w:rFonts w:ascii="Traditional Arabic" w:cs="mylotus"/>
          <w:sz w:val="24"/>
          <w:szCs w:val="24"/>
          <w:rtl/>
        </w:rPr>
        <w:t xml:space="preserve"> </w:t>
      </w:r>
      <w:r w:rsidRPr="00A74473">
        <w:rPr>
          <w:rFonts w:ascii="Traditional Arabic" w:cs="mylotus" w:hint="eastAsia"/>
          <w:sz w:val="24"/>
          <w:szCs w:val="24"/>
          <w:rtl/>
        </w:rPr>
        <w:t>بالقوي</w:t>
      </w:r>
      <w:r w:rsidRPr="00A74473">
        <w:rPr>
          <w:rFonts w:ascii="Traditional Arabic" w:cs="mylotus"/>
          <w:sz w:val="24"/>
          <w:szCs w:val="24"/>
          <w:rtl/>
        </w:rPr>
        <w:t xml:space="preserve"> </w:t>
      </w:r>
      <w:r w:rsidRPr="00A74473">
        <w:rPr>
          <w:rFonts w:ascii="Traditional Arabic" w:cs="mylotus" w:hint="eastAsia"/>
          <w:sz w:val="24"/>
          <w:szCs w:val="24"/>
          <w:rtl/>
        </w:rPr>
        <w:t>في</w:t>
      </w:r>
      <w:r w:rsidRPr="00A74473">
        <w:rPr>
          <w:rFonts w:ascii="Traditional Arabic" w:cs="mylotus"/>
          <w:sz w:val="24"/>
          <w:szCs w:val="24"/>
          <w:rtl/>
        </w:rPr>
        <w:t xml:space="preserve"> </w:t>
      </w:r>
      <w:r w:rsidRPr="00A74473">
        <w:rPr>
          <w:rFonts w:ascii="Traditional Arabic" w:cs="mylotus" w:hint="eastAsia"/>
          <w:sz w:val="24"/>
          <w:szCs w:val="24"/>
          <w:rtl/>
        </w:rPr>
        <w:t>الحديث</w:t>
      </w:r>
      <w:r w:rsidRPr="00A74473">
        <w:rPr>
          <w:rFonts w:ascii="Traditional Arabic" w:cs="mylotus"/>
          <w:sz w:val="24"/>
          <w:szCs w:val="24"/>
          <w:rtl/>
        </w:rPr>
        <w:t xml:space="preserve"> </w:t>
      </w:r>
      <w:r w:rsidRPr="00A74473">
        <w:rPr>
          <w:rFonts w:ascii="Traditional Arabic" w:cs="mylotus" w:hint="eastAsia"/>
          <w:sz w:val="24"/>
          <w:szCs w:val="24"/>
          <w:rtl/>
        </w:rPr>
        <w:t>وهو</w:t>
      </w:r>
      <w:r w:rsidRPr="00A74473">
        <w:rPr>
          <w:rFonts w:ascii="Traditional Arabic" w:cs="mylotus"/>
          <w:sz w:val="24"/>
          <w:szCs w:val="24"/>
          <w:rtl/>
        </w:rPr>
        <w:t xml:space="preserve"> </w:t>
      </w:r>
      <w:r w:rsidRPr="00A74473">
        <w:rPr>
          <w:rFonts w:ascii="Traditional Arabic" w:cs="mylotus" w:hint="eastAsia"/>
          <w:sz w:val="24"/>
          <w:szCs w:val="24"/>
          <w:rtl/>
        </w:rPr>
        <w:t>ممن</w:t>
      </w:r>
      <w:r w:rsidRPr="00A74473">
        <w:rPr>
          <w:rFonts w:ascii="Traditional Arabic" w:cs="mylotus"/>
          <w:sz w:val="24"/>
          <w:szCs w:val="24"/>
          <w:rtl/>
        </w:rPr>
        <w:t xml:space="preserve"> </w:t>
      </w:r>
      <w:r w:rsidRPr="00A74473">
        <w:rPr>
          <w:rFonts w:ascii="Traditional Arabic" w:cs="mylotus" w:hint="eastAsia"/>
          <w:sz w:val="24"/>
          <w:szCs w:val="24"/>
          <w:rtl/>
        </w:rPr>
        <w:t>لا</w:t>
      </w:r>
      <w:r w:rsidRPr="00A74473">
        <w:rPr>
          <w:rFonts w:ascii="Traditional Arabic" w:cs="mylotus"/>
          <w:sz w:val="24"/>
          <w:szCs w:val="24"/>
          <w:rtl/>
        </w:rPr>
        <w:t xml:space="preserve"> </w:t>
      </w:r>
      <w:r w:rsidRPr="00A74473">
        <w:rPr>
          <w:rFonts w:ascii="Traditional Arabic" w:cs="mylotus" w:hint="eastAsia"/>
          <w:sz w:val="24"/>
          <w:szCs w:val="24"/>
          <w:rtl/>
        </w:rPr>
        <w:t>يحتج</w:t>
      </w:r>
      <w:r w:rsidRPr="00A74473">
        <w:rPr>
          <w:rFonts w:ascii="Traditional Arabic" w:cs="mylotus"/>
          <w:sz w:val="24"/>
          <w:szCs w:val="24"/>
          <w:rtl/>
        </w:rPr>
        <w:t xml:space="preserve"> </w:t>
      </w:r>
      <w:r w:rsidRPr="00A74473">
        <w:rPr>
          <w:rFonts w:ascii="Traditional Arabic" w:cs="mylotus" w:hint="eastAsia"/>
          <w:sz w:val="24"/>
          <w:szCs w:val="24"/>
          <w:rtl/>
        </w:rPr>
        <w:t>بحديثه</w:t>
      </w:r>
      <w:r w:rsidRPr="00A74473">
        <w:rPr>
          <w:rFonts w:ascii="Traditional Arabic" w:cs="mylotus"/>
          <w:sz w:val="24"/>
          <w:szCs w:val="24"/>
          <w:rtl/>
        </w:rPr>
        <w:t xml:space="preserve"> </w:t>
      </w:r>
      <w:r w:rsidRPr="00A74473">
        <w:rPr>
          <w:rFonts w:ascii="Traditional Arabic" w:cs="mylotus" w:hint="eastAsia"/>
          <w:sz w:val="24"/>
          <w:szCs w:val="24"/>
          <w:rtl/>
        </w:rPr>
        <w:t>ولا</w:t>
      </w:r>
      <w:r w:rsidRPr="00A74473">
        <w:rPr>
          <w:rFonts w:ascii="Traditional Arabic" w:cs="mylotus"/>
          <w:sz w:val="24"/>
          <w:szCs w:val="24"/>
          <w:rtl/>
        </w:rPr>
        <w:t xml:space="preserve"> </w:t>
      </w:r>
      <w:r w:rsidRPr="00A74473">
        <w:rPr>
          <w:rFonts w:ascii="Traditional Arabic" w:cs="mylotus" w:hint="eastAsia"/>
          <w:sz w:val="24"/>
          <w:szCs w:val="24"/>
          <w:rtl/>
        </w:rPr>
        <w:t>يتدين</w:t>
      </w:r>
      <w:r w:rsidRPr="00A74473">
        <w:rPr>
          <w:rFonts w:ascii="Traditional Arabic" w:cs="mylotus"/>
          <w:sz w:val="24"/>
          <w:szCs w:val="24"/>
          <w:rtl/>
        </w:rPr>
        <w:t xml:space="preserve"> </w:t>
      </w:r>
      <w:r w:rsidRPr="00A74473">
        <w:rPr>
          <w:rFonts w:ascii="Traditional Arabic" w:cs="mylotus" w:hint="eastAsia"/>
          <w:sz w:val="24"/>
          <w:szCs w:val="24"/>
          <w:rtl/>
        </w:rPr>
        <w:t>به</w:t>
      </w:r>
      <w:r w:rsidRPr="00A74473">
        <w:rPr>
          <w:rFonts w:ascii="Traditional Arabic" w:cs="mylotus" w:hint="cs"/>
          <w:sz w:val="24"/>
          <w:szCs w:val="24"/>
          <w:rtl/>
        </w:rPr>
        <w:t>)</w:t>
      </w:r>
      <w:r w:rsidRPr="00A74473">
        <w:rPr>
          <w:rFonts w:cs="mylotus" w:hint="cs"/>
          <w:sz w:val="24"/>
          <w:szCs w:val="24"/>
          <w:rtl/>
        </w:rPr>
        <w:t>.</w:t>
      </w:r>
    </w:p>
    <w:p w:rsidR="009F74C0" w:rsidRPr="00A74473" w:rsidRDefault="009F74C0" w:rsidP="008B4F60">
      <w:pPr>
        <w:ind w:left="369" w:hanging="369"/>
        <w:rPr>
          <w:rFonts w:hint="cs"/>
          <w:sz w:val="24"/>
          <w:szCs w:val="24"/>
          <w:rtl/>
        </w:rPr>
      </w:pPr>
      <w:r w:rsidRPr="00A74473">
        <w:rPr>
          <w:rFonts w:cs="mylotus" w:hint="cs"/>
          <w:sz w:val="24"/>
          <w:szCs w:val="24"/>
          <w:rtl/>
        </w:rPr>
        <w:tab/>
        <w:t>وقال ابن حجر العسقلاني في (تقريب التهذيب 1/269): (صدوق كثير الإرسال والأوهام)، ولعل ابن حجر قد استشف من توثيق بعض الأعلام لشهر بأنّ شهراً صدوق في نفسه لكن الاضطراب والخلل في أداءه لما يحفظ، ولا بد هنا أن نستصحب قاعدة معروفة لدى علماء الحديث هي (إنّ الجرح المفسّر مقدّم على التعديل)، وشهر موصوف حديثه بالنكارة كما رأيت.</w:t>
      </w:r>
    </w:p>
  </w:footnote>
  <w:footnote w:id="391">
    <w:p w:rsidR="009F74C0" w:rsidRPr="00A74473" w:rsidRDefault="009F74C0" w:rsidP="00DC21F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مسند أحمد والطبراني في المعجم الكبير وفضائل الصحابة لأحمد 2/852 حديث رقم (1170) وقد حسّنه وصي الله عباس في فضائل الصحابة، والصواب عندي تضعيفه كما ذهب إلى ذلك الشيخ شعيب الأرنؤوط لضعف (شهر بن حوشب) فهو صدوق كثير الأوهام</w:t>
      </w:r>
      <w:r w:rsidRPr="00A74473">
        <w:rPr>
          <w:rFonts w:cs="mylotus" w:hint="cs"/>
          <w:sz w:val="24"/>
          <w:szCs w:val="24"/>
          <w:rtl/>
        </w:rPr>
        <w:t xml:space="preserve"> في أحسن أحواله</w:t>
      </w:r>
      <w:r w:rsidRPr="00A74473">
        <w:rPr>
          <w:rFonts w:cs="mylotus"/>
          <w:sz w:val="24"/>
          <w:szCs w:val="24"/>
          <w:rtl/>
        </w:rPr>
        <w:t>، لكن تبقى الرواية حجة على الذين يستدلون بحديث عمر بن أبي سلمة السابق، فليس هذا بأسوأ سنداً من ذاك.</w:t>
      </w:r>
    </w:p>
  </w:footnote>
  <w:footnote w:id="392">
    <w:p w:rsidR="009F74C0" w:rsidRPr="00A74473" w:rsidRDefault="009F74C0" w:rsidP="00DC21F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القرطبي 14/183</w:t>
      </w:r>
      <w:r w:rsidRPr="00A74473">
        <w:rPr>
          <w:rFonts w:cs="mylotus"/>
          <w:sz w:val="24"/>
          <w:szCs w:val="24"/>
          <w:rtl/>
        </w:rPr>
        <w:tab/>
      </w:r>
    </w:p>
  </w:footnote>
  <w:footnote w:id="393">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قد سبق الكلام تحت عنوان (من هم آل البيت؟) عن دخول أزواج النبي صلى الله عليه وآله وسلم في مسمى (آل البيت) دخولاً فرعياً بخلاف قرابة رسول الله </w:t>
      </w:r>
      <w:r w:rsidRPr="00A74473">
        <w:rPr>
          <w:rFonts w:cs="mylotus" w:hint="cs"/>
          <w:sz w:val="24"/>
          <w:szCs w:val="24"/>
          <w:rtl/>
        </w:rPr>
        <w:t xml:space="preserve">صلى الله عليه وآله وسلم </w:t>
      </w:r>
      <w:r w:rsidRPr="00A74473">
        <w:rPr>
          <w:rFonts w:cs="mylotus"/>
          <w:sz w:val="24"/>
          <w:szCs w:val="24"/>
          <w:rtl/>
        </w:rPr>
        <w:t>الذين هم أصل رسول الله</w:t>
      </w:r>
      <w:r w:rsidRPr="00A74473">
        <w:rPr>
          <w:rFonts w:cs="mylotus" w:hint="cs"/>
          <w:sz w:val="24"/>
          <w:szCs w:val="24"/>
          <w:rtl/>
        </w:rPr>
        <w:t xml:space="preserve"> </w:t>
      </w:r>
      <w:r w:rsidRPr="00A74473">
        <w:rPr>
          <w:rFonts w:cs="mylotus"/>
          <w:sz w:val="24"/>
          <w:szCs w:val="24"/>
          <w:rtl/>
        </w:rPr>
        <w:t>وعصبته.</w:t>
      </w:r>
    </w:p>
  </w:footnote>
  <w:footnote w:id="394">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أخرجه الإمام أحمد في المسند (حديث رقم 10069) ونص الحديث كالتالي: (ليس المسكين بالطواف الذي ترده التمرة والتمرتان والأكلة والأكلتان ، ولكن المسكين الذي لا يجد غنى يغنيه ولا يسأل الناس إلحافاً)، قال الشيخ شعيب الأرنؤوط: إسناده صحيح على شرط مسلم.</w:t>
      </w:r>
    </w:p>
  </w:footnote>
  <w:footnote w:id="395">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في كتاب الحج </w:t>
      </w:r>
      <w:r w:rsidRPr="00A74473">
        <w:rPr>
          <w:rFonts w:cs="Times New Roman" w:hint="cs"/>
          <w:sz w:val="24"/>
          <w:szCs w:val="24"/>
          <w:rtl/>
        </w:rPr>
        <w:t>–</w:t>
      </w:r>
      <w:r w:rsidRPr="00A74473">
        <w:rPr>
          <w:rFonts w:cs="mylotus" w:hint="cs"/>
          <w:sz w:val="24"/>
          <w:szCs w:val="24"/>
          <w:rtl/>
        </w:rPr>
        <w:t xml:space="preserve"> باب بيان المسجد الذي أسس على التقوى </w:t>
      </w:r>
      <w:r w:rsidRPr="00A74473">
        <w:rPr>
          <w:rFonts w:cs="Times New Roman" w:hint="cs"/>
          <w:sz w:val="24"/>
          <w:szCs w:val="24"/>
          <w:rtl/>
        </w:rPr>
        <w:t>–</w:t>
      </w:r>
      <w:r w:rsidRPr="00A74473">
        <w:rPr>
          <w:rFonts w:cs="mylotus" w:hint="cs"/>
          <w:sz w:val="24"/>
          <w:szCs w:val="24"/>
          <w:rtl/>
        </w:rPr>
        <w:t xml:space="preserve"> </w:t>
      </w:r>
      <w:r w:rsidRPr="00A74473">
        <w:rPr>
          <w:rFonts w:cs="mylotus"/>
          <w:sz w:val="24"/>
          <w:szCs w:val="24"/>
          <w:rtl/>
        </w:rPr>
        <w:t>حديث رقم (1398) عن أبي سعيد الخدري رضي الله عنه.</w:t>
      </w:r>
    </w:p>
  </w:footnote>
  <w:footnote w:id="396">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البخاري في صحيحه </w:t>
      </w:r>
      <w:r w:rsidRPr="00A74473">
        <w:rPr>
          <w:rFonts w:cs="Times New Roman" w:hint="cs"/>
          <w:sz w:val="24"/>
          <w:szCs w:val="24"/>
          <w:rtl/>
          <w:lang w:bidi="ar-KW"/>
        </w:rPr>
        <w:t>–</w:t>
      </w:r>
      <w:r w:rsidRPr="00A74473">
        <w:rPr>
          <w:rFonts w:cs="mylotus" w:hint="cs"/>
          <w:sz w:val="24"/>
          <w:szCs w:val="24"/>
          <w:rtl/>
          <w:lang w:bidi="ar-KW"/>
        </w:rPr>
        <w:t xml:space="preserve"> كتاب فضل الصلاة في مسجد مكة والمدينة </w:t>
      </w:r>
      <w:r w:rsidRPr="00A74473">
        <w:rPr>
          <w:rFonts w:cs="Times New Roman" w:hint="cs"/>
          <w:sz w:val="24"/>
          <w:szCs w:val="24"/>
          <w:rtl/>
          <w:lang w:bidi="ar-KW"/>
        </w:rPr>
        <w:t>–</w:t>
      </w:r>
      <w:r w:rsidRPr="00A74473">
        <w:rPr>
          <w:rFonts w:cs="mylotus" w:hint="cs"/>
          <w:sz w:val="24"/>
          <w:szCs w:val="24"/>
          <w:rtl/>
          <w:lang w:bidi="ar-KW"/>
        </w:rPr>
        <w:t xml:space="preserve"> باب (إتيان مسجد قُباء ماشياً وراكباً) </w:t>
      </w:r>
      <w:r w:rsidRPr="00A74473">
        <w:rPr>
          <w:rFonts w:cs="Times New Roman" w:hint="cs"/>
          <w:sz w:val="24"/>
          <w:szCs w:val="24"/>
          <w:rtl/>
          <w:lang w:bidi="ar-KW"/>
        </w:rPr>
        <w:t>–</w:t>
      </w:r>
      <w:r w:rsidRPr="00A74473">
        <w:rPr>
          <w:rFonts w:cs="mylotus" w:hint="cs"/>
          <w:sz w:val="24"/>
          <w:szCs w:val="24"/>
          <w:rtl/>
          <w:lang w:bidi="ar-KW"/>
        </w:rPr>
        <w:t xml:space="preserve"> حديث رقم (1194) ومسلم في صحيحه - كتاب النكاح </w:t>
      </w:r>
      <w:r w:rsidRPr="00A74473">
        <w:rPr>
          <w:rFonts w:cs="Times New Roman" w:hint="cs"/>
          <w:sz w:val="24"/>
          <w:szCs w:val="24"/>
          <w:rtl/>
          <w:lang w:bidi="ar-KW"/>
        </w:rPr>
        <w:t>–</w:t>
      </w:r>
      <w:r w:rsidRPr="00A74473">
        <w:rPr>
          <w:rFonts w:cs="mylotus" w:hint="cs"/>
          <w:sz w:val="24"/>
          <w:szCs w:val="24"/>
          <w:rtl/>
          <w:lang w:bidi="ar-KW"/>
        </w:rPr>
        <w:t xml:space="preserve"> باب (فضل مسجد قباء وفضل الصلاة فيه وزيارته) </w:t>
      </w:r>
      <w:r w:rsidRPr="00A74473">
        <w:rPr>
          <w:rFonts w:cs="Times New Roman" w:hint="cs"/>
          <w:sz w:val="24"/>
          <w:szCs w:val="24"/>
          <w:rtl/>
          <w:lang w:bidi="ar-KW"/>
        </w:rPr>
        <w:t>–</w:t>
      </w:r>
      <w:r w:rsidRPr="00A74473">
        <w:rPr>
          <w:rFonts w:cs="mylotus" w:hint="cs"/>
          <w:sz w:val="24"/>
          <w:szCs w:val="24"/>
          <w:rtl/>
          <w:lang w:bidi="ar-KW"/>
        </w:rPr>
        <w:t xml:space="preserve"> حدبث رقم (1</w:t>
      </w:r>
      <w:r w:rsidRPr="00A74473">
        <w:rPr>
          <w:rFonts w:cs="mylotus"/>
          <w:sz w:val="24"/>
          <w:szCs w:val="24"/>
          <w:rtl/>
          <w:lang w:bidi="ar-KW"/>
        </w:rPr>
        <w:t>399).</w:t>
      </w:r>
    </w:p>
  </w:footnote>
  <w:footnote w:id="397">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البخاري في صحيحه </w:t>
      </w:r>
      <w:r w:rsidRPr="00A74473">
        <w:rPr>
          <w:rFonts w:cs="Times New Roman" w:hint="cs"/>
          <w:sz w:val="24"/>
          <w:szCs w:val="24"/>
          <w:rtl/>
          <w:lang w:bidi="ar-KW"/>
        </w:rPr>
        <w:t>–</w:t>
      </w:r>
      <w:r w:rsidRPr="00A74473">
        <w:rPr>
          <w:rFonts w:cs="mylotus" w:hint="cs"/>
          <w:sz w:val="24"/>
          <w:szCs w:val="24"/>
          <w:rtl/>
          <w:lang w:bidi="ar-KW"/>
        </w:rPr>
        <w:t xml:space="preserve"> كتاب (سورة التفسير) - حديث رقم (4785، 4786) ومسلم في كتاب الطلاق </w:t>
      </w:r>
      <w:r w:rsidRPr="00A74473">
        <w:rPr>
          <w:rFonts w:cs="Times New Roman" w:hint="cs"/>
          <w:sz w:val="24"/>
          <w:szCs w:val="24"/>
          <w:rtl/>
          <w:lang w:bidi="ar-KW"/>
        </w:rPr>
        <w:t>–</w:t>
      </w:r>
      <w:r w:rsidRPr="00A74473">
        <w:rPr>
          <w:rFonts w:cs="mylotus" w:hint="cs"/>
          <w:sz w:val="24"/>
          <w:szCs w:val="24"/>
          <w:rtl/>
          <w:lang w:bidi="ar-KW"/>
        </w:rPr>
        <w:t xml:space="preserve"> باب (بيان أن تخييره امرأته لا يكون طلاقاً إلا بالنية) </w:t>
      </w:r>
      <w:r w:rsidRPr="00A74473">
        <w:rPr>
          <w:rFonts w:cs="Times New Roman" w:hint="cs"/>
          <w:sz w:val="24"/>
          <w:szCs w:val="24"/>
          <w:rtl/>
          <w:lang w:bidi="ar-KW"/>
        </w:rPr>
        <w:t>–</w:t>
      </w:r>
      <w:r w:rsidRPr="00A74473">
        <w:rPr>
          <w:rFonts w:cs="mylotus" w:hint="cs"/>
          <w:sz w:val="24"/>
          <w:szCs w:val="24"/>
          <w:rtl/>
          <w:lang w:bidi="ar-KW"/>
        </w:rPr>
        <w:t xml:space="preserve"> حديث رقم (1478) عن جابر بن عبد الله.</w:t>
      </w:r>
    </w:p>
  </w:footnote>
  <w:footnote w:id="398">
    <w:p w:rsidR="009F74C0" w:rsidRPr="00A74473" w:rsidRDefault="009F74C0" w:rsidP="00EE3BF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جامع المسائل </w:t>
      </w:r>
      <w:r w:rsidRPr="00A74473">
        <w:rPr>
          <w:rFonts w:cs="Times New Roman" w:hint="cs"/>
          <w:sz w:val="24"/>
          <w:szCs w:val="24"/>
          <w:rtl/>
          <w:lang w:bidi="ar-KW"/>
        </w:rPr>
        <w:t>–</w:t>
      </w:r>
      <w:r w:rsidRPr="00A74473">
        <w:rPr>
          <w:rFonts w:cs="mylotus" w:hint="cs"/>
          <w:sz w:val="24"/>
          <w:szCs w:val="24"/>
          <w:rtl/>
          <w:lang w:bidi="ar-KW"/>
        </w:rPr>
        <w:t xml:space="preserve"> المجموعة الثالثة ص74-76</w:t>
      </w:r>
      <w:r w:rsidRPr="00A74473">
        <w:rPr>
          <w:rFonts w:cs="mylotus" w:hint="cs"/>
          <w:sz w:val="24"/>
          <w:szCs w:val="24"/>
          <w:rtl/>
          <w:lang w:bidi="ar-KW"/>
        </w:rPr>
        <w:tab/>
      </w:r>
    </w:p>
  </w:footnote>
  <w:footnote w:id="399">
    <w:p w:rsidR="009F74C0" w:rsidRPr="00A74473" w:rsidRDefault="009F74C0" w:rsidP="0028717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صححه المجلسي في مرآة العقول (3/213)</w:t>
      </w:r>
    </w:p>
  </w:footnote>
  <w:footnote w:id="400">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نهج البلاغة </w:t>
      </w:r>
      <w:r w:rsidRPr="00A74473">
        <w:rPr>
          <w:rFonts w:cs="Times New Roman" w:hint="cs"/>
          <w:sz w:val="24"/>
          <w:szCs w:val="24"/>
          <w:rtl/>
        </w:rPr>
        <w:t>–</w:t>
      </w:r>
      <w:r w:rsidRPr="00A74473">
        <w:rPr>
          <w:rFonts w:cs="mylotus" w:hint="cs"/>
          <w:sz w:val="24"/>
          <w:szCs w:val="24"/>
          <w:rtl/>
        </w:rPr>
        <w:t xml:space="preserve"> رقم (78)</w:t>
      </w:r>
      <w:r w:rsidRPr="00A74473">
        <w:rPr>
          <w:rFonts w:cs="mylotus"/>
          <w:sz w:val="24"/>
          <w:szCs w:val="24"/>
          <w:rtl/>
        </w:rPr>
        <w:t xml:space="preserve"> </w:t>
      </w:r>
      <w:r w:rsidRPr="00A74473">
        <w:rPr>
          <w:rFonts w:cs="mylotus" w:hint="cs"/>
          <w:sz w:val="24"/>
          <w:szCs w:val="24"/>
          <w:rtl/>
        </w:rPr>
        <w:t xml:space="preserve">- </w:t>
      </w:r>
      <w:r w:rsidRPr="00A74473">
        <w:rPr>
          <w:rFonts w:cs="mylotus"/>
          <w:sz w:val="24"/>
          <w:szCs w:val="24"/>
          <w:rtl/>
        </w:rPr>
        <w:t>(ومن كلمات كان يدعو بها عليه السلام)</w:t>
      </w:r>
    </w:p>
  </w:footnote>
  <w:footnote w:id="401">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نهج البلاغة </w:t>
      </w:r>
      <w:r w:rsidRPr="00A74473">
        <w:rPr>
          <w:rFonts w:cs="mylotus" w:hint="cs"/>
          <w:sz w:val="24"/>
          <w:szCs w:val="24"/>
          <w:rtl/>
        </w:rPr>
        <w:t>- رقم (216)</w:t>
      </w:r>
      <w:r w:rsidRPr="00A74473">
        <w:rPr>
          <w:rFonts w:cs="mylotus"/>
          <w:sz w:val="24"/>
          <w:szCs w:val="24"/>
          <w:rtl/>
        </w:rPr>
        <w:t xml:space="preserve"> </w:t>
      </w:r>
      <w:r w:rsidRPr="00A74473">
        <w:rPr>
          <w:rFonts w:cs="Times New Roman" w:hint="cs"/>
          <w:sz w:val="24"/>
          <w:szCs w:val="24"/>
          <w:rtl/>
        </w:rPr>
        <w:t>–</w:t>
      </w:r>
      <w:r w:rsidRPr="00A74473">
        <w:rPr>
          <w:rFonts w:cs="mylotus" w:hint="cs"/>
          <w:sz w:val="24"/>
          <w:szCs w:val="24"/>
          <w:rtl/>
        </w:rPr>
        <w:t xml:space="preserve"> (من خطبة له بصفين)</w:t>
      </w:r>
    </w:p>
  </w:footnote>
  <w:footnote w:id="402">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نهج البلاغة </w:t>
      </w:r>
      <w:r w:rsidRPr="00A74473">
        <w:rPr>
          <w:rFonts w:cs="Times New Roman" w:hint="cs"/>
          <w:sz w:val="24"/>
          <w:szCs w:val="24"/>
          <w:rtl/>
        </w:rPr>
        <w:t>–</w:t>
      </w:r>
      <w:r w:rsidRPr="00A74473">
        <w:rPr>
          <w:rFonts w:cs="mylotus" w:hint="cs"/>
          <w:sz w:val="24"/>
          <w:szCs w:val="24"/>
          <w:rtl/>
        </w:rPr>
        <w:t xml:space="preserve"> رقم (215)</w:t>
      </w:r>
      <w:r w:rsidRPr="00A74473">
        <w:rPr>
          <w:rFonts w:cs="mylotus"/>
          <w:sz w:val="24"/>
          <w:szCs w:val="24"/>
          <w:rtl/>
        </w:rPr>
        <w:t xml:space="preserve"> </w:t>
      </w:r>
      <w:r w:rsidRPr="00A74473">
        <w:rPr>
          <w:rFonts w:cs="mylotus" w:hint="cs"/>
          <w:sz w:val="24"/>
          <w:szCs w:val="24"/>
          <w:rtl/>
        </w:rPr>
        <w:t xml:space="preserve">- </w:t>
      </w:r>
      <w:r w:rsidRPr="00A74473">
        <w:rPr>
          <w:rFonts w:cs="mylotus"/>
          <w:sz w:val="24"/>
          <w:szCs w:val="24"/>
          <w:rtl/>
        </w:rPr>
        <w:t>(ومن دعاء كان يدعو به عليه السلام كثيراً)</w:t>
      </w:r>
    </w:p>
  </w:footnote>
  <w:footnote w:id="403">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نهج البلاغة </w:t>
      </w:r>
      <w:r w:rsidRPr="00A74473">
        <w:rPr>
          <w:rFonts w:cs="Times New Roman" w:hint="cs"/>
          <w:sz w:val="24"/>
          <w:szCs w:val="24"/>
          <w:rtl/>
        </w:rPr>
        <w:t>–</w:t>
      </w:r>
      <w:r w:rsidRPr="00A74473">
        <w:rPr>
          <w:rFonts w:cs="mylotus" w:hint="cs"/>
          <w:sz w:val="24"/>
          <w:szCs w:val="24"/>
          <w:rtl/>
        </w:rPr>
        <w:t xml:space="preserve"> رقم (299) </w:t>
      </w:r>
      <w:r w:rsidRPr="00A74473">
        <w:rPr>
          <w:rFonts w:cs="Times New Roman" w:hint="cs"/>
          <w:sz w:val="24"/>
          <w:szCs w:val="24"/>
          <w:rtl/>
        </w:rPr>
        <w:t>–</w:t>
      </w:r>
      <w:r w:rsidRPr="00A74473">
        <w:rPr>
          <w:rFonts w:cs="mylotus" w:hint="cs"/>
          <w:sz w:val="24"/>
          <w:szCs w:val="24"/>
          <w:rtl/>
        </w:rPr>
        <w:t xml:space="preserve"> (غريب كلامه المحتاج إلى تفسير)</w:t>
      </w:r>
    </w:p>
  </w:footnote>
  <w:footnote w:id="404">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الوسائل 5/132</w:t>
      </w:r>
    </w:p>
  </w:footnote>
  <w:footnote w:id="405">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مقتل الحسين (ع)</w:t>
      </w:r>
      <w:r w:rsidRPr="00A74473">
        <w:rPr>
          <w:rFonts w:cs="mylotus" w:hint="cs"/>
          <w:sz w:val="24"/>
          <w:szCs w:val="24"/>
          <w:rtl/>
        </w:rPr>
        <w:t xml:space="preserve"> لأبي </w:t>
      </w:r>
      <w:r w:rsidRPr="00A74473">
        <w:rPr>
          <w:rFonts w:cs="mylotus"/>
          <w:sz w:val="24"/>
          <w:szCs w:val="24"/>
          <w:rtl/>
        </w:rPr>
        <w:t>مخنف ال</w:t>
      </w:r>
      <w:r w:rsidRPr="00A74473">
        <w:rPr>
          <w:rFonts w:cs="mylotus" w:hint="cs"/>
          <w:sz w:val="24"/>
          <w:szCs w:val="24"/>
          <w:rtl/>
        </w:rPr>
        <w:t>أ</w:t>
      </w:r>
      <w:r w:rsidRPr="00A74473">
        <w:rPr>
          <w:rFonts w:cs="mylotus"/>
          <w:sz w:val="24"/>
          <w:szCs w:val="24"/>
          <w:rtl/>
        </w:rPr>
        <w:t>زدي ص65</w:t>
      </w:r>
    </w:p>
  </w:footnote>
  <w:footnote w:id="406">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 في بعض الروايات</w:t>
      </w:r>
    </w:p>
  </w:footnote>
  <w:footnote w:id="407">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خصائص الأئمة</w:t>
      </w:r>
      <w:r w:rsidRPr="00A74473">
        <w:rPr>
          <w:rFonts w:cs="mylotus" w:hint="cs"/>
          <w:sz w:val="24"/>
          <w:szCs w:val="24"/>
          <w:rtl/>
        </w:rPr>
        <w:t xml:space="preserve"> للشريف</w:t>
      </w:r>
      <w:r w:rsidRPr="00A74473">
        <w:rPr>
          <w:rFonts w:cs="mylotus"/>
          <w:sz w:val="24"/>
          <w:szCs w:val="24"/>
          <w:rtl/>
        </w:rPr>
        <w:t xml:space="preserve"> الرضي ص78</w:t>
      </w:r>
    </w:p>
  </w:footnote>
  <w:footnote w:id="408">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الحمقى</w:t>
      </w:r>
    </w:p>
  </w:footnote>
  <w:footnote w:id="409">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علل الشرائع ص412 (باب العلة التي من أجلها لم يتمتع النبي صلى الله عليه وآله وسلم بالعمرة إلى الحج) ومثله مع اختلاف ألفاظ يسيرة (من لا يحضره الفقيه 2/237 باب حج نبينا محمد صلى الله عليه وآله وسلم ونزول المتعة</w:t>
      </w:r>
      <w:r w:rsidRPr="00A74473">
        <w:rPr>
          <w:rFonts w:cs="mylotus" w:hint="cs"/>
          <w:sz w:val="24"/>
          <w:szCs w:val="24"/>
          <w:rtl/>
        </w:rPr>
        <w:t>.</w:t>
      </w:r>
    </w:p>
  </w:footnote>
  <w:footnote w:id="410">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الصحيفة السجادية للإمام زين العابدين (جمع الأبطحي) ص497</w:t>
      </w:r>
    </w:p>
  </w:footnote>
  <w:footnote w:id="411">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ص377</w:t>
      </w:r>
      <w:r w:rsidRPr="00A74473">
        <w:rPr>
          <w:rFonts w:cs="mylotus"/>
          <w:sz w:val="24"/>
          <w:szCs w:val="24"/>
          <w:rtl/>
        </w:rPr>
        <w:tab/>
      </w:r>
    </w:p>
  </w:footnote>
  <w:footnote w:id="412">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الدعوات </w:t>
      </w:r>
      <w:r w:rsidRPr="00A74473">
        <w:rPr>
          <w:rFonts w:cs="Times New Roman" w:hint="cs"/>
          <w:sz w:val="24"/>
          <w:szCs w:val="24"/>
          <w:rtl/>
        </w:rPr>
        <w:t>–</w:t>
      </w:r>
      <w:r w:rsidRPr="00A74473">
        <w:rPr>
          <w:rFonts w:cs="mylotus" w:hint="cs"/>
          <w:sz w:val="24"/>
          <w:szCs w:val="24"/>
          <w:rtl/>
        </w:rPr>
        <w:t xml:space="preserve"> </w:t>
      </w:r>
      <w:r w:rsidRPr="00A74473">
        <w:rPr>
          <w:rFonts w:cs="mylotus"/>
          <w:sz w:val="24"/>
          <w:szCs w:val="24"/>
          <w:rtl/>
        </w:rPr>
        <w:t xml:space="preserve">باب التوبة </w:t>
      </w:r>
      <w:r w:rsidRPr="00A74473">
        <w:rPr>
          <w:rFonts w:cs="Times New Roman" w:hint="cs"/>
          <w:sz w:val="24"/>
          <w:szCs w:val="24"/>
          <w:rtl/>
        </w:rPr>
        <w:t>–</w:t>
      </w:r>
      <w:r w:rsidRPr="00A74473">
        <w:rPr>
          <w:rFonts w:cs="mylotus" w:hint="cs"/>
          <w:sz w:val="24"/>
          <w:szCs w:val="24"/>
          <w:rtl/>
        </w:rPr>
        <w:t xml:space="preserve"> حديث رقم (6308)</w:t>
      </w:r>
    </w:p>
  </w:footnote>
  <w:footnote w:id="413">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الصحيفة السجادية للإمام زين العابدين (جمع الأبطحي) ص476</w:t>
      </w:r>
      <w:r w:rsidRPr="00A74473">
        <w:rPr>
          <w:rFonts w:cs="mylotus"/>
          <w:sz w:val="24"/>
          <w:szCs w:val="24"/>
          <w:rtl/>
        </w:rPr>
        <w:tab/>
      </w:r>
    </w:p>
  </w:footnote>
  <w:footnote w:id="414">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91/142</w:t>
      </w:r>
    </w:p>
  </w:footnote>
  <w:footnote w:id="415">
    <w:p w:rsidR="009F74C0" w:rsidRPr="00A74473" w:rsidRDefault="009F74C0" w:rsidP="001E6469">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للصدوق ص 438</w:t>
      </w:r>
    </w:p>
  </w:footnote>
  <w:footnote w:id="416">
    <w:p w:rsidR="009F74C0" w:rsidRPr="00A74473" w:rsidRDefault="009F74C0" w:rsidP="001E646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ترجم له الحر العاملي في (أمل الآمل 1/85) قائلاً: (</w:t>
      </w:r>
      <w:r w:rsidRPr="00A74473">
        <w:rPr>
          <w:rFonts w:cs="mylotus"/>
          <w:sz w:val="24"/>
          <w:szCs w:val="24"/>
          <w:rtl/>
        </w:rPr>
        <w:t xml:space="preserve">الشيخ الأجل زين الدين بن علي بن أحمد بن محمد بن جمال الدين بن تقي الدين بن صالح [تلميذ العلامة] العاملي الجبعي </w:t>
      </w:r>
      <w:r w:rsidRPr="00A74473">
        <w:rPr>
          <w:rFonts w:cs="mylotus"/>
          <w:b/>
          <w:bCs/>
          <w:sz w:val="24"/>
          <w:szCs w:val="24"/>
          <w:rtl/>
        </w:rPr>
        <w:t>الشهيد الثاني</w:t>
      </w:r>
      <w:r w:rsidRPr="00A74473">
        <w:rPr>
          <w:rFonts w:cs="mylotus" w:hint="cs"/>
          <w:sz w:val="24"/>
          <w:szCs w:val="24"/>
          <w:rtl/>
        </w:rPr>
        <w:t>،</w:t>
      </w:r>
      <w:r w:rsidRPr="00A74473">
        <w:rPr>
          <w:rFonts w:cs="mylotus"/>
          <w:sz w:val="24"/>
          <w:szCs w:val="24"/>
          <w:rtl/>
        </w:rPr>
        <w:t xml:space="preserve"> أمره في الثقة والعلم والفضل والزهد والعبادة والورع والتحقيق والتبحر وجلالة القدر وعظم الشأن وجمع الفضائل والكمالات أشهر من أن يذكر، ومحاسنه وأوصافه الحميدة أكثر من أن تحصى وتحصر، ومصنفاته كثيرة مشهورة</w:t>
      </w:r>
      <w:r w:rsidRPr="00A74473">
        <w:rPr>
          <w:rFonts w:cs="mylotus" w:hint="cs"/>
          <w:sz w:val="24"/>
          <w:szCs w:val="24"/>
          <w:rtl/>
        </w:rPr>
        <w:t>)</w:t>
      </w:r>
      <w:r w:rsidRPr="00A74473">
        <w:rPr>
          <w:rFonts w:cs="mylotus"/>
          <w:sz w:val="24"/>
          <w:szCs w:val="24"/>
          <w:rtl/>
        </w:rPr>
        <w:t>.</w:t>
      </w:r>
    </w:p>
  </w:footnote>
  <w:footnote w:id="417">
    <w:p w:rsidR="009F74C0" w:rsidRPr="00A74473" w:rsidRDefault="009F74C0" w:rsidP="00293D4E">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الايمان والكفر المسمى (تحفة الغري) - مخطوط- للعلامة محمد ابن السيد عبد الكريم الطباطبائي</w:t>
      </w:r>
      <w:r w:rsidRPr="00A74473">
        <w:rPr>
          <w:rFonts w:cs="mylotus" w:hint="cs"/>
          <w:sz w:val="24"/>
          <w:szCs w:val="24"/>
          <w:rtl/>
        </w:rPr>
        <w:t xml:space="preserve"> </w:t>
      </w:r>
      <w:r w:rsidRPr="00A74473">
        <w:rPr>
          <w:rFonts w:cs="mylotus"/>
          <w:sz w:val="24"/>
          <w:szCs w:val="24"/>
          <w:rtl/>
        </w:rPr>
        <w:t>البروجردي، الذي هو جد بحر العلوم الأدنى لأبيه</w:t>
      </w:r>
      <w:r w:rsidRPr="00A74473">
        <w:rPr>
          <w:rFonts w:cs="mylotus" w:hint="cs"/>
          <w:sz w:val="24"/>
          <w:szCs w:val="24"/>
          <w:rtl/>
        </w:rPr>
        <w:t>.</w:t>
      </w:r>
    </w:p>
  </w:footnote>
  <w:footnote w:id="418">
    <w:p w:rsidR="009F74C0" w:rsidRPr="00A74473" w:rsidRDefault="009F74C0" w:rsidP="00293D4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الفوائد الرجالية 3/219-220</w:t>
      </w:r>
    </w:p>
  </w:footnote>
  <w:footnote w:id="419">
    <w:p w:rsidR="009F74C0" w:rsidRPr="00A74473" w:rsidRDefault="009F74C0" w:rsidP="00293D4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يريد بذلك القميين وابن الغضائري وغيرهم من علماء الشيعة القدماء</w:t>
      </w:r>
    </w:p>
  </w:footnote>
  <w:footnote w:id="420">
    <w:p w:rsidR="009F74C0" w:rsidRPr="00A74473" w:rsidRDefault="009F74C0" w:rsidP="00293D4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تنقيح المقال 3/23 الحجرية</w:t>
      </w:r>
    </w:p>
  </w:footnote>
  <w:footnote w:id="421">
    <w:p w:rsidR="009F74C0" w:rsidRPr="00A74473" w:rsidRDefault="009F74C0" w:rsidP="008B4F60">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الشوكاني في (إرشاد الفحول 1/124): (لا يخفاك أنّ كون الخطأ رجس لا يدل عليه لغة ولا شرع، فإنّ معناه في اللغة القذر ويطلق في الشرع على العذاب كما في قوله سبحانه</w:t>
      </w:r>
      <w:r w:rsidRPr="00A74473">
        <w:rPr>
          <w:rFonts w:cs="mylotus" w:hint="cs"/>
          <w:sz w:val="24"/>
          <w:szCs w:val="24"/>
          <w:rtl/>
        </w:rPr>
        <w:t xml:space="preserve"> </w:t>
      </w:r>
      <w:r w:rsidRPr="00A74473">
        <w:rPr>
          <w:rFonts w:cs="Traditional Arabic" w:hint="cs"/>
          <w:sz w:val="24"/>
          <w:szCs w:val="24"/>
          <w:rtl/>
        </w:rPr>
        <w:t>﴿</w:t>
      </w:r>
      <w:r w:rsidRPr="00D91B62">
        <w:rPr>
          <w:sz w:val="18"/>
          <w:szCs w:val="18"/>
        </w:rPr>
        <w:sym w:font="HQPB5" w:char="F074"/>
      </w:r>
      <w:r w:rsidRPr="00D91B62">
        <w:rPr>
          <w:sz w:val="18"/>
          <w:szCs w:val="18"/>
        </w:rPr>
        <w:sym w:font="HQPB2" w:char="F041"/>
      </w:r>
      <w:r w:rsidRPr="00D91B62">
        <w:rPr>
          <w:sz w:val="18"/>
          <w:szCs w:val="18"/>
        </w:rPr>
        <w:sym w:font="HQPB1" w:char="F024"/>
      </w:r>
      <w:r w:rsidRPr="00D91B62">
        <w:rPr>
          <w:sz w:val="18"/>
          <w:szCs w:val="18"/>
        </w:rPr>
        <w:sym w:font="HQPB5" w:char="F073"/>
      </w:r>
      <w:r w:rsidRPr="00D91B62">
        <w:rPr>
          <w:sz w:val="18"/>
          <w:szCs w:val="18"/>
        </w:rPr>
        <w:sym w:font="HQPB2" w:char="F025"/>
      </w:r>
      <w:r w:rsidRPr="00D91B62">
        <w:rPr>
          <w:rFonts w:ascii="(normal text)" w:hAnsi="(normal text)"/>
          <w:sz w:val="18"/>
          <w:szCs w:val="18"/>
          <w:rtl/>
        </w:rPr>
        <w:t xml:space="preserve"> </w:t>
      </w:r>
      <w:r w:rsidRPr="00D91B62">
        <w:rPr>
          <w:sz w:val="18"/>
          <w:szCs w:val="18"/>
        </w:rPr>
        <w:sym w:font="HQPB4" w:char="F0F4"/>
      </w:r>
      <w:r w:rsidRPr="00D91B62">
        <w:rPr>
          <w:sz w:val="18"/>
          <w:szCs w:val="18"/>
        </w:rPr>
        <w:sym w:font="HQPB1" w:char="F089"/>
      </w:r>
      <w:r w:rsidRPr="00D91B62">
        <w:rPr>
          <w:sz w:val="18"/>
          <w:szCs w:val="18"/>
        </w:rPr>
        <w:sym w:font="HQPB5" w:char="F073"/>
      </w:r>
      <w:r w:rsidRPr="00D91B62">
        <w:rPr>
          <w:sz w:val="18"/>
          <w:szCs w:val="18"/>
        </w:rPr>
        <w:sym w:font="HQPB2" w:char="F025"/>
      </w:r>
      <w:r w:rsidRPr="00D91B62">
        <w:rPr>
          <w:rFonts w:ascii="(normal text)" w:hAnsi="(normal text)"/>
          <w:sz w:val="18"/>
          <w:szCs w:val="18"/>
          <w:rtl/>
        </w:rPr>
        <w:t xml:space="preserve"> </w:t>
      </w:r>
      <w:r w:rsidRPr="00D91B62">
        <w:rPr>
          <w:sz w:val="18"/>
          <w:szCs w:val="18"/>
        </w:rPr>
        <w:sym w:font="HQPB5" w:char="F079"/>
      </w:r>
      <w:r w:rsidRPr="00D91B62">
        <w:rPr>
          <w:sz w:val="18"/>
          <w:szCs w:val="18"/>
        </w:rPr>
        <w:sym w:font="HQPB1" w:char="F0EC"/>
      </w:r>
      <w:r w:rsidRPr="00D91B62">
        <w:rPr>
          <w:sz w:val="18"/>
          <w:szCs w:val="18"/>
        </w:rPr>
        <w:sym w:font="HQPB5" w:char="F073"/>
      </w:r>
      <w:r w:rsidRPr="00D91B62">
        <w:rPr>
          <w:sz w:val="18"/>
          <w:szCs w:val="18"/>
        </w:rPr>
        <w:sym w:font="HQPB2" w:char="F025"/>
      </w:r>
      <w:r w:rsidRPr="00D91B62">
        <w:rPr>
          <w:sz w:val="18"/>
          <w:szCs w:val="18"/>
        </w:rPr>
        <w:sym w:font="HQPB5" w:char="F075"/>
      </w:r>
      <w:r w:rsidRPr="00D91B62">
        <w:rPr>
          <w:sz w:val="18"/>
          <w:szCs w:val="18"/>
        </w:rPr>
        <w:sym w:font="HQPB2" w:char="F072"/>
      </w:r>
      <w:r w:rsidRPr="00D91B62">
        <w:rPr>
          <w:rFonts w:ascii="(normal text)" w:hAnsi="(normal text)"/>
          <w:sz w:val="18"/>
          <w:szCs w:val="18"/>
          <w:rtl/>
        </w:rPr>
        <w:t xml:space="preserve"> </w:t>
      </w:r>
      <w:r w:rsidRPr="00D91B62">
        <w:rPr>
          <w:sz w:val="18"/>
          <w:szCs w:val="18"/>
        </w:rPr>
        <w:sym w:font="HQPB2" w:char="F04E"/>
      </w:r>
      <w:r w:rsidRPr="00D91B62">
        <w:rPr>
          <w:sz w:val="18"/>
          <w:szCs w:val="18"/>
        </w:rPr>
        <w:sym w:font="HQPB4" w:char="F0E0"/>
      </w:r>
      <w:r w:rsidRPr="00D91B62">
        <w:rPr>
          <w:sz w:val="18"/>
          <w:szCs w:val="18"/>
        </w:rPr>
        <w:sym w:font="HQPB2" w:char="F036"/>
      </w:r>
      <w:r w:rsidRPr="00D91B62">
        <w:rPr>
          <w:sz w:val="18"/>
          <w:szCs w:val="18"/>
        </w:rPr>
        <w:sym w:font="HQPB4" w:char="F0F8"/>
      </w:r>
      <w:r w:rsidRPr="00D91B62">
        <w:rPr>
          <w:sz w:val="18"/>
          <w:szCs w:val="18"/>
        </w:rPr>
        <w:sym w:font="HQPB2" w:char="F08B"/>
      </w:r>
      <w:r w:rsidRPr="00D91B62">
        <w:rPr>
          <w:sz w:val="18"/>
          <w:szCs w:val="18"/>
        </w:rPr>
        <w:sym w:font="HQPB5" w:char="F06E"/>
      </w:r>
      <w:r w:rsidRPr="00D91B62">
        <w:rPr>
          <w:sz w:val="18"/>
          <w:szCs w:val="18"/>
        </w:rPr>
        <w:sym w:font="HQPB2" w:char="F03D"/>
      </w:r>
      <w:r w:rsidRPr="00D91B62">
        <w:rPr>
          <w:sz w:val="18"/>
          <w:szCs w:val="18"/>
        </w:rPr>
        <w:sym w:font="HQPB5" w:char="F074"/>
      </w:r>
      <w:r w:rsidRPr="00D91B62">
        <w:rPr>
          <w:sz w:val="18"/>
          <w:szCs w:val="18"/>
        </w:rPr>
        <w:sym w:font="HQPB1" w:char="F0E6"/>
      </w:r>
      <w:r w:rsidRPr="00D91B62">
        <w:rPr>
          <w:rFonts w:ascii="(normal text)" w:hAnsi="(normal text)"/>
          <w:sz w:val="18"/>
          <w:szCs w:val="18"/>
          <w:rtl/>
        </w:rPr>
        <w:t xml:space="preserve"> </w:t>
      </w:r>
      <w:r w:rsidRPr="00D91B62">
        <w:rPr>
          <w:sz w:val="18"/>
          <w:szCs w:val="18"/>
        </w:rPr>
        <w:sym w:font="HQPB2" w:char="F060"/>
      </w:r>
      <w:r w:rsidRPr="00D91B62">
        <w:rPr>
          <w:sz w:val="18"/>
          <w:szCs w:val="18"/>
        </w:rPr>
        <w:sym w:font="HQPB4" w:char="F0CF"/>
      </w:r>
      <w:r w:rsidRPr="00D91B62">
        <w:rPr>
          <w:sz w:val="18"/>
          <w:szCs w:val="18"/>
        </w:rPr>
        <w:sym w:font="HQPB4" w:char="F069"/>
      </w:r>
      <w:r w:rsidRPr="00D91B62">
        <w:rPr>
          <w:sz w:val="18"/>
          <w:szCs w:val="18"/>
        </w:rPr>
        <w:sym w:font="HQPB2" w:char="F042"/>
      </w:r>
      <w:r w:rsidRPr="00D91B62">
        <w:rPr>
          <w:rFonts w:ascii="(normal text)" w:hAnsi="(normal text)"/>
          <w:sz w:val="18"/>
          <w:szCs w:val="18"/>
          <w:rtl/>
        </w:rPr>
        <w:t xml:space="preserve"> </w:t>
      </w:r>
      <w:r w:rsidRPr="00D91B62">
        <w:rPr>
          <w:sz w:val="18"/>
          <w:szCs w:val="18"/>
        </w:rPr>
        <w:sym w:font="HQPB4" w:char="F0F6"/>
      </w:r>
      <w:r w:rsidRPr="00D91B62">
        <w:rPr>
          <w:sz w:val="18"/>
          <w:szCs w:val="18"/>
        </w:rPr>
        <w:sym w:font="HQPB2" w:char="F04E"/>
      </w:r>
      <w:r w:rsidRPr="00D91B62">
        <w:rPr>
          <w:sz w:val="18"/>
          <w:szCs w:val="18"/>
        </w:rPr>
        <w:sym w:font="HQPB4" w:char="F0E4"/>
      </w:r>
      <w:r w:rsidRPr="00D91B62">
        <w:rPr>
          <w:sz w:val="18"/>
          <w:szCs w:val="18"/>
        </w:rPr>
        <w:sym w:font="HQPB2" w:char="F033"/>
      </w:r>
      <w:r w:rsidRPr="00D91B62">
        <w:rPr>
          <w:sz w:val="18"/>
          <w:szCs w:val="18"/>
        </w:rPr>
        <w:sym w:font="HQPB4" w:char="F0CE"/>
      </w:r>
      <w:r w:rsidRPr="00D91B62">
        <w:rPr>
          <w:sz w:val="18"/>
          <w:szCs w:val="18"/>
        </w:rPr>
        <w:sym w:font="HQPB4" w:char="F06E"/>
      </w:r>
      <w:r w:rsidRPr="00D91B62">
        <w:rPr>
          <w:sz w:val="18"/>
          <w:szCs w:val="18"/>
        </w:rPr>
        <w:sym w:font="HQPB1" w:char="F02F"/>
      </w:r>
      <w:r w:rsidRPr="00D91B62">
        <w:rPr>
          <w:sz w:val="18"/>
          <w:szCs w:val="18"/>
        </w:rPr>
        <w:sym w:font="HQPB4" w:char="F0A7"/>
      </w:r>
      <w:r w:rsidRPr="00D91B62">
        <w:rPr>
          <w:sz w:val="18"/>
          <w:szCs w:val="18"/>
        </w:rPr>
        <w:sym w:font="HQPB1" w:char="F091"/>
      </w:r>
      <w:r w:rsidRPr="00D91B62">
        <w:rPr>
          <w:rFonts w:ascii="(normal text)" w:hAnsi="(normal text)"/>
          <w:sz w:val="18"/>
          <w:szCs w:val="18"/>
          <w:rtl/>
        </w:rPr>
        <w:t xml:space="preserve"> </w:t>
      </w:r>
      <w:r w:rsidRPr="00D91B62">
        <w:rPr>
          <w:sz w:val="18"/>
          <w:szCs w:val="18"/>
        </w:rPr>
        <w:sym w:font="HQPB4" w:char="F0D3"/>
      </w:r>
      <w:r w:rsidRPr="00D91B62">
        <w:rPr>
          <w:sz w:val="18"/>
          <w:szCs w:val="18"/>
        </w:rPr>
        <w:sym w:font="HQPB1" w:char="F0A7"/>
      </w:r>
      <w:r w:rsidRPr="00D91B62">
        <w:rPr>
          <w:sz w:val="18"/>
          <w:szCs w:val="18"/>
        </w:rPr>
        <w:sym w:font="HQPB4" w:char="F0F4"/>
      </w:r>
      <w:r w:rsidRPr="00D91B62">
        <w:rPr>
          <w:sz w:val="18"/>
          <w:szCs w:val="18"/>
        </w:rPr>
        <w:sym w:font="HQPB1" w:char="F05F"/>
      </w:r>
      <w:r w:rsidRPr="00D91B62">
        <w:rPr>
          <w:sz w:val="18"/>
          <w:szCs w:val="18"/>
        </w:rPr>
        <w:sym w:font="HQPB4" w:char="F0CD"/>
      </w:r>
      <w:r w:rsidRPr="00D91B62">
        <w:rPr>
          <w:sz w:val="18"/>
          <w:szCs w:val="18"/>
        </w:rPr>
        <w:sym w:font="HQPB1" w:char="F091"/>
      </w:r>
      <w:r w:rsidRPr="00D91B62">
        <w:rPr>
          <w:rFonts w:ascii="(normal text)" w:hAnsi="(normal text)"/>
          <w:sz w:val="18"/>
          <w:szCs w:val="18"/>
          <w:rtl/>
        </w:rPr>
        <w:t xml:space="preserve"> </w:t>
      </w:r>
      <w:r w:rsidRPr="00D91B62">
        <w:rPr>
          <w:sz w:val="18"/>
          <w:szCs w:val="18"/>
        </w:rPr>
        <w:sym w:font="HQPB4" w:char="F0EB"/>
      </w:r>
      <w:r w:rsidRPr="00D91B62">
        <w:rPr>
          <w:sz w:val="18"/>
          <w:szCs w:val="18"/>
        </w:rPr>
        <w:sym w:font="HQPB1" w:char="F03D"/>
      </w:r>
      <w:r w:rsidRPr="00D91B62">
        <w:rPr>
          <w:sz w:val="18"/>
          <w:szCs w:val="18"/>
        </w:rPr>
        <w:sym w:font="HQPB5" w:char="F09F"/>
      </w:r>
      <w:r w:rsidRPr="00D91B62">
        <w:rPr>
          <w:sz w:val="18"/>
          <w:szCs w:val="18"/>
        </w:rPr>
        <w:sym w:font="HQPB1" w:char="F0D2"/>
      </w:r>
      <w:r w:rsidRPr="00D91B62">
        <w:rPr>
          <w:sz w:val="18"/>
          <w:szCs w:val="18"/>
        </w:rPr>
        <w:sym w:font="HQPB5" w:char="F078"/>
      </w:r>
      <w:r w:rsidRPr="00D91B62">
        <w:rPr>
          <w:sz w:val="18"/>
          <w:szCs w:val="18"/>
        </w:rPr>
        <w:sym w:font="HQPB1" w:char="F0EE"/>
      </w:r>
      <w:r w:rsidRPr="00D91B62">
        <w:rPr>
          <w:sz w:val="18"/>
          <w:szCs w:val="18"/>
        </w:rPr>
        <w:sym w:font="HQPB5" w:char="F075"/>
      </w:r>
      <w:r w:rsidRPr="00D91B62">
        <w:rPr>
          <w:sz w:val="18"/>
          <w:szCs w:val="18"/>
        </w:rPr>
        <w:sym w:font="HQPB2" w:char="F072"/>
      </w:r>
      <w:r w:rsidRPr="00A74473">
        <w:rPr>
          <w:rFonts w:cs="Traditional Arabic" w:hint="cs"/>
          <w:sz w:val="24"/>
          <w:szCs w:val="24"/>
          <w:rtl/>
        </w:rPr>
        <w:t>﴾</w:t>
      </w:r>
      <w:r w:rsidRPr="00A74473">
        <w:rPr>
          <w:rFonts w:cs="mylotus"/>
          <w:sz w:val="24"/>
          <w:szCs w:val="24"/>
          <w:rtl/>
        </w:rPr>
        <w:t xml:space="preserve"> وقوله</w:t>
      </w:r>
      <w:r w:rsidRPr="00A74473">
        <w:rPr>
          <w:rFonts w:cs="mylotus" w:hint="cs"/>
          <w:sz w:val="24"/>
          <w:szCs w:val="24"/>
          <w:rtl/>
        </w:rPr>
        <w:t xml:space="preserve"> </w:t>
      </w:r>
      <w:r w:rsidRPr="00A74473">
        <w:rPr>
          <w:rFonts w:cs="Traditional Arabic" w:hint="cs"/>
          <w:sz w:val="24"/>
          <w:szCs w:val="24"/>
          <w:rtl/>
        </w:rPr>
        <w:t>﴿</w:t>
      </w:r>
      <w:r w:rsidRPr="00D91B62">
        <w:rPr>
          <w:sz w:val="18"/>
          <w:szCs w:val="18"/>
        </w:rPr>
        <w:sym w:font="HQPB2" w:char="F060"/>
      </w:r>
      <w:r w:rsidRPr="00D91B62">
        <w:rPr>
          <w:sz w:val="18"/>
          <w:szCs w:val="18"/>
        </w:rPr>
        <w:sym w:font="HQPB4" w:char="F0CF"/>
      </w:r>
      <w:r w:rsidRPr="00D91B62">
        <w:rPr>
          <w:sz w:val="18"/>
          <w:szCs w:val="18"/>
        </w:rPr>
        <w:sym w:font="HQPB4" w:char="F069"/>
      </w:r>
      <w:r w:rsidRPr="00D91B62">
        <w:rPr>
          <w:sz w:val="18"/>
          <w:szCs w:val="18"/>
        </w:rPr>
        <w:sym w:font="HQPB2" w:char="F042"/>
      </w:r>
      <w:r w:rsidRPr="00D91B62">
        <w:rPr>
          <w:rFonts w:ascii="(normal text)" w:hAnsi="(normal text)"/>
          <w:sz w:val="18"/>
          <w:szCs w:val="18"/>
          <w:rtl/>
        </w:rPr>
        <w:t xml:space="preserve"> </w:t>
      </w:r>
      <w:r w:rsidRPr="00D91B62">
        <w:rPr>
          <w:sz w:val="18"/>
          <w:szCs w:val="18"/>
        </w:rPr>
        <w:sym w:font="HQPB4" w:char="F040"/>
      </w:r>
      <w:r w:rsidRPr="00D91B62">
        <w:rPr>
          <w:sz w:val="18"/>
          <w:szCs w:val="18"/>
        </w:rPr>
        <w:sym w:font="HQPB1" w:char="F093"/>
      </w:r>
      <w:r w:rsidRPr="00D91B62">
        <w:rPr>
          <w:sz w:val="18"/>
          <w:szCs w:val="18"/>
        </w:rPr>
        <w:sym w:font="HQPB4" w:char="F0F4"/>
      </w:r>
      <w:r w:rsidRPr="00D91B62">
        <w:rPr>
          <w:sz w:val="18"/>
          <w:szCs w:val="18"/>
        </w:rPr>
        <w:sym w:font="HQPB1" w:char="F05F"/>
      </w:r>
      <w:r w:rsidRPr="00D91B62">
        <w:rPr>
          <w:sz w:val="18"/>
          <w:szCs w:val="18"/>
        </w:rPr>
        <w:sym w:font="HQPB4" w:char="F0CD"/>
      </w:r>
      <w:r w:rsidRPr="00D91B62">
        <w:rPr>
          <w:sz w:val="18"/>
          <w:szCs w:val="18"/>
        </w:rPr>
        <w:sym w:font="HQPB4" w:char="F068"/>
      </w:r>
      <w:r w:rsidRPr="00D91B62">
        <w:rPr>
          <w:sz w:val="18"/>
          <w:szCs w:val="18"/>
        </w:rPr>
        <w:sym w:font="HQPB1" w:char="F091"/>
      </w:r>
      <w:r w:rsidRPr="00D91B62">
        <w:rPr>
          <w:rFonts w:ascii="(normal text)" w:hAnsi="(normal text)"/>
          <w:sz w:val="18"/>
          <w:szCs w:val="18"/>
          <w:rtl/>
        </w:rPr>
        <w:t xml:space="preserve"> </w:t>
      </w:r>
      <w:r w:rsidRPr="00D91B62">
        <w:rPr>
          <w:sz w:val="18"/>
          <w:szCs w:val="18"/>
        </w:rPr>
        <w:sym w:font="HQPB4" w:char="F0D2"/>
      </w:r>
      <w:r w:rsidRPr="00D91B62">
        <w:rPr>
          <w:sz w:val="18"/>
          <w:szCs w:val="18"/>
        </w:rPr>
        <w:sym w:font="HQPB2" w:char="F04F"/>
      </w:r>
      <w:r w:rsidRPr="00D91B62">
        <w:rPr>
          <w:sz w:val="18"/>
          <w:szCs w:val="18"/>
        </w:rPr>
        <w:sym w:font="HQPB2" w:char="F08A"/>
      </w:r>
      <w:r w:rsidRPr="00D91B62">
        <w:rPr>
          <w:sz w:val="18"/>
          <w:szCs w:val="18"/>
        </w:rPr>
        <w:sym w:font="HQPB4" w:char="F0CF"/>
      </w:r>
      <w:r w:rsidRPr="00D91B62">
        <w:rPr>
          <w:sz w:val="18"/>
          <w:szCs w:val="18"/>
        </w:rPr>
        <w:sym w:font="HQPB2" w:char="F039"/>
      </w:r>
      <w:r w:rsidRPr="00D91B62">
        <w:rPr>
          <w:sz w:val="18"/>
          <w:szCs w:val="18"/>
        </w:rPr>
        <w:sym w:font="HQPB5" w:char="F072"/>
      </w:r>
      <w:r w:rsidRPr="00D91B62">
        <w:rPr>
          <w:sz w:val="18"/>
          <w:szCs w:val="18"/>
        </w:rPr>
        <w:sym w:font="HQPB1" w:char="F026"/>
      </w:r>
      <w:r w:rsidRPr="00D91B62">
        <w:rPr>
          <w:rFonts w:ascii="(normal text)" w:hAnsi="(normal text)"/>
          <w:sz w:val="18"/>
          <w:szCs w:val="18"/>
          <w:rtl/>
        </w:rPr>
        <w:t xml:space="preserve"> </w:t>
      </w:r>
      <w:r w:rsidRPr="00D91B62">
        <w:rPr>
          <w:sz w:val="18"/>
          <w:szCs w:val="18"/>
        </w:rPr>
        <w:sym w:font="HQPB2" w:char="F0C7"/>
      </w:r>
      <w:r w:rsidRPr="00D91B62">
        <w:rPr>
          <w:sz w:val="18"/>
          <w:szCs w:val="18"/>
        </w:rPr>
        <w:sym w:font="HQPB2" w:char="F0CE"/>
      </w:r>
      <w:r w:rsidRPr="00D91B62">
        <w:rPr>
          <w:sz w:val="18"/>
          <w:szCs w:val="18"/>
        </w:rPr>
        <w:sym w:font="HQPB2" w:char="F0C8"/>
      </w:r>
      <w:r w:rsidRPr="00A74473">
        <w:rPr>
          <w:rFonts w:cs="Traditional Arabic" w:hint="cs"/>
          <w:sz w:val="24"/>
          <w:szCs w:val="24"/>
          <w:rtl/>
        </w:rPr>
        <w:t>﴾</w:t>
      </w:r>
      <w:r w:rsidRPr="00A74473">
        <w:rPr>
          <w:rFonts w:cs="mylotus"/>
          <w:sz w:val="24"/>
          <w:szCs w:val="24"/>
          <w:rtl/>
        </w:rPr>
        <w:t xml:space="preserve"> والرجز الرجس)</w:t>
      </w:r>
      <w:r w:rsidRPr="00A74473">
        <w:rPr>
          <w:rFonts w:cs="mylotus" w:hint="cs"/>
          <w:sz w:val="24"/>
          <w:szCs w:val="24"/>
          <w:rtl/>
        </w:rPr>
        <w:t>.</w:t>
      </w:r>
    </w:p>
  </w:footnote>
  <w:footnote w:id="422">
    <w:p w:rsidR="009F74C0" w:rsidRPr="00A74473" w:rsidRDefault="009F74C0" w:rsidP="008B4F60">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b/>
          <w:bCs/>
          <w:sz w:val="24"/>
          <w:szCs w:val="24"/>
          <w:rtl/>
        </w:rPr>
        <w:t>و</w:t>
      </w:r>
      <w:r w:rsidRPr="00A74473">
        <w:rPr>
          <w:rFonts w:cs="mylotus"/>
          <w:sz w:val="24"/>
          <w:szCs w:val="24"/>
          <w:rtl/>
        </w:rPr>
        <w:t>مما يؤكد أنّ الآية لا تنص على وقوع التطهير بل على إرادة التطهير أنّ رسول الله صلى الله عليه وآله وسلم حرص على أن يلحق أصحاب الكساء ما لحق زوجاته أمهات المؤمنين اللاتي نزلت فيهن الآية وفي إرادة تطهيرهن ما رواه الترمذي بسند فيه ضعف من أنّ النبي صلى الله عليه وآله وسلم كان يَمُرُّ بباب فاطمة سِتةَ أشهر إذا خرج لصلاة الفجر يقول: (الصلاة يا أهل البيت،</w:t>
      </w:r>
      <w:r w:rsidRPr="00A74473">
        <w:rPr>
          <w:rFonts w:cs="mylotus" w:hint="cs"/>
          <w:sz w:val="24"/>
          <w:szCs w:val="24"/>
          <w:rtl/>
        </w:rPr>
        <w:t xml:space="preserve"> </w:t>
      </w:r>
      <w:r w:rsidRPr="00A74473">
        <w:rPr>
          <w:rFonts w:cs="Traditional Arabic" w:hint="cs"/>
          <w:sz w:val="24"/>
          <w:szCs w:val="24"/>
          <w:rtl/>
        </w:rPr>
        <w:t>﴿</w:t>
      </w:r>
      <w:r w:rsidRPr="00D91B62">
        <w:rPr>
          <w:sz w:val="18"/>
          <w:szCs w:val="18"/>
        </w:rPr>
        <w:sym w:font="HQPB1" w:char="F024"/>
      </w:r>
      <w:r w:rsidRPr="00D91B62">
        <w:rPr>
          <w:sz w:val="18"/>
          <w:szCs w:val="18"/>
        </w:rPr>
        <w:sym w:font="HQPB5" w:char="F079"/>
      </w:r>
      <w:r w:rsidRPr="00D91B62">
        <w:rPr>
          <w:sz w:val="18"/>
          <w:szCs w:val="18"/>
        </w:rPr>
        <w:sym w:font="HQPB2" w:char="F04A"/>
      </w:r>
      <w:r w:rsidRPr="00D91B62">
        <w:rPr>
          <w:sz w:val="18"/>
          <w:szCs w:val="18"/>
        </w:rPr>
        <w:sym w:font="HQPB4" w:char="F0AF"/>
      </w:r>
      <w:r w:rsidRPr="00D91B62">
        <w:rPr>
          <w:sz w:val="18"/>
          <w:szCs w:val="18"/>
        </w:rPr>
        <w:sym w:font="HQPB2" w:char="F052"/>
      </w:r>
      <w:r w:rsidRPr="00D91B62">
        <w:rPr>
          <w:sz w:val="18"/>
          <w:szCs w:val="18"/>
        </w:rPr>
        <w:sym w:font="HQPB4" w:char="F0CE"/>
      </w:r>
      <w:r w:rsidRPr="00D91B62">
        <w:rPr>
          <w:sz w:val="18"/>
          <w:szCs w:val="18"/>
        </w:rPr>
        <w:sym w:font="HQPB1" w:char="F029"/>
      </w:r>
      <w:r w:rsidRPr="00D91B62">
        <w:rPr>
          <w:rFonts w:ascii="(normal text)" w:hAnsi="(normal text)"/>
          <w:sz w:val="18"/>
          <w:szCs w:val="18"/>
          <w:rtl/>
        </w:rPr>
        <w:t xml:space="preserve"> </w:t>
      </w:r>
      <w:r w:rsidRPr="00D91B62">
        <w:rPr>
          <w:sz w:val="18"/>
          <w:szCs w:val="18"/>
        </w:rPr>
        <w:sym w:font="HQPB4" w:char="F0DF"/>
      </w:r>
      <w:r w:rsidRPr="00D91B62">
        <w:rPr>
          <w:sz w:val="18"/>
          <w:szCs w:val="18"/>
        </w:rPr>
        <w:sym w:font="HQPB1" w:char="F089"/>
      </w:r>
      <w:r w:rsidRPr="00D91B62">
        <w:rPr>
          <w:sz w:val="18"/>
          <w:szCs w:val="18"/>
        </w:rPr>
        <w:sym w:font="HQPB2" w:char="F083"/>
      </w:r>
      <w:r w:rsidRPr="00D91B62">
        <w:rPr>
          <w:sz w:val="18"/>
          <w:szCs w:val="18"/>
        </w:rPr>
        <w:sym w:font="HQPB4" w:char="F0CC"/>
      </w:r>
      <w:r w:rsidRPr="00D91B62">
        <w:rPr>
          <w:sz w:val="18"/>
          <w:szCs w:val="18"/>
        </w:rPr>
        <w:sym w:font="HQPB1" w:char="F08D"/>
      </w:r>
      <w:r w:rsidRPr="00D91B62">
        <w:rPr>
          <w:sz w:val="18"/>
          <w:szCs w:val="18"/>
        </w:rPr>
        <w:sym w:font="HQPB4" w:char="F0E3"/>
      </w:r>
      <w:r w:rsidRPr="00D91B62">
        <w:rPr>
          <w:sz w:val="18"/>
          <w:szCs w:val="18"/>
        </w:rPr>
        <w:sym w:font="HQPB2" w:char="F083"/>
      </w:r>
      <w:r w:rsidRPr="00D91B62">
        <w:rPr>
          <w:rFonts w:ascii="(normal text)" w:hAnsi="(normal text)"/>
          <w:sz w:val="18"/>
          <w:szCs w:val="18"/>
          <w:rtl/>
        </w:rPr>
        <w:t xml:space="preserve"> </w:t>
      </w:r>
      <w:r w:rsidRPr="00D91B62">
        <w:rPr>
          <w:sz w:val="18"/>
          <w:szCs w:val="18"/>
        </w:rPr>
        <w:sym w:font="HQPB5" w:char="F0AA"/>
      </w:r>
      <w:r w:rsidRPr="00D91B62">
        <w:rPr>
          <w:sz w:val="18"/>
          <w:szCs w:val="18"/>
        </w:rPr>
        <w:sym w:font="HQPB1" w:char="F021"/>
      </w:r>
      <w:r w:rsidRPr="00D91B62">
        <w:rPr>
          <w:sz w:val="18"/>
          <w:szCs w:val="18"/>
        </w:rPr>
        <w:sym w:font="HQPB5" w:char="F024"/>
      </w:r>
      <w:r w:rsidRPr="00D91B62">
        <w:rPr>
          <w:sz w:val="18"/>
          <w:szCs w:val="18"/>
        </w:rPr>
        <w:sym w:font="HQPB1" w:char="F023"/>
      </w:r>
      <w:r w:rsidRPr="00D91B62">
        <w:rPr>
          <w:rFonts w:ascii="(normal text)" w:hAnsi="(normal text)"/>
          <w:sz w:val="18"/>
          <w:szCs w:val="18"/>
          <w:rtl/>
        </w:rPr>
        <w:t xml:space="preserve"> </w:t>
      </w:r>
      <w:r w:rsidRPr="00D91B62">
        <w:rPr>
          <w:sz w:val="18"/>
          <w:szCs w:val="18"/>
        </w:rPr>
        <w:sym w:font="HQPB5" w:char="F07C"/>
      </w:r>
      <w:r w:rsidRPr="00D91B62">
        <w:rPr>
          <w:sz w:val="18"/>
          <w:szCs w:val="18"/>
        </w:rPr>
        <w:sym w:font="HQPB1" w:char="F03D"/>
      </w:r>
      <w:r w:rsidRPr="00D91B62">
        <w:rPr>
          <w:sz w:val="18"/>
          <w:szCs w:val="18"/>
        </w:rPr>
        <w:sym w:font="HQPB4" w:char="F0CF"/>
      </w:r>
      <w:r w:rsidRPr="00D91B62">
        <w:rPr>
          <w:sz w:val="18"/>
          <w:szCs w:val="18"/>
        </w:rPr>
        <w:sym w:font="HQPB2" w:char="F064"/>
      </w:r>
      <w:r w:rsidRPr="00D91B62">
        <w:rPr>
          <w:sz w:val="18"/>
          <w:szCs w:val="18"/>
        </w:rPr>
        <w:sym w:font="HQPB4" w:char="F0F5"/>
      </w:r>
      <w:r w:rsidRPr="00D91B62">
        <w:rPr>
          <w:sz w:val="18"/>
          <w:szCs w:val="18"/>
        </w:rPr>
        <w:sym w:font="HQPB1" w:char="F08B"/>
      </w:r>
      <w:r w:rsidRPr="00D91B62">
        <w:rPr>
          <w:sz w:val="18"/>
          <w:szCs w:val="18"/>
        </w:rPr>
        <w:sym w:font="HQPB4" w:char="F0E3"/>
      </w:r>
      <w:r w:rsidRPr="00D91B62">
        <w:rPr>
          <w:sz w:val="18"/>
          <w:szCs w:val="18"/>
        </w:rPr>
        <w:sym w:font="HQPB2" w:char="F08B"/>
      </w:r>
      <w:r w:rsidRPr="00D91B62">
        <w:rPr>
          <w:sz w:val="18"/>
          <w:szCs w:val="18"/>
        </w:rPr>
        <w:sym w:font="HQPB4" w:char="F0CF"/>
      </w:r>
      <w:r w:rsidRPr="00D91B62">
        <w:rPr>
          <w:sz w:val="18"/>
          <w:szCs w:val="18"/>
        </w:rPr>
        <w:sym w:font="HQPB2" w:char="F039"/>
      </w:r>
      <w:r w:rsidRPr="00D91B62">
        <w:rPr>
          <w:rFonts w:ascii="(normal text)" w:hAnsi="(normal text)"/>
          <w:sz w:val="18"/>
          <w:szCs w:val="18"/>
          <w:rtl/>
        </w:rPr>
        <w:t xml:space="preserve"> </w:t>
      </w:r>
      <w:r w:rsidRPr="00D91B62">
        <w:rPr>
          <w:sz w:val="18"/>
          <w:szCs w:val="18"/>
        </w:rPr>
        <w:sym w:font="HQPB4" w:char="F0E3"/>
      </w:r>
      <w:r w:rsidRPr="00D91B62">
        <w:rPr>
          <w:sz w:val="18"/>
          <w:szCs w:val="18"/>
        </w:rPr>
        <w:sym w:font="HQPB2" w:char="F04E"/>
      </w:r>
      <w:r w:rsidRPr="00D91B62">
        <w:rPr>
          <w:sz w:val="18"/>
          <w:szCs w:val="18"/>
        </w:rPr>
        <w:sym w:font="HQPB4" w:char="F0E0"/>
      </w:r>
      <w:r w:rsidRPr="00D91B62">
        <w:rPr>
          <w:sz w:val="18"/>
          <w:szCs w:val="18"/>
        </w:rPr>
        <w:sym w:font="HQPB2" w:char="F036"/>
      </w:r>
      <w:r w:rsidRPr="00D91B62">
        <w:rPr>
          <w:sz w:val="18"/>
          <w:szCs w:val="18"/>
        </w:rPr>
        <w:sym w:font="HQPB2" w:char="F05A"/>
      </w:r>
      <w:r w:rsidRPr="00D91B62">
        <w:rPr>
          <w:sz w:val="18"/>
          <w:szCs w:val="18"/>
        </w:rPr>
        <w:sym w:font="HQPB5" w:char="F074"/>
      </w:r>
      <w:r w:rsidRPr="00D91B62">
        <w:rPr>
          <w:sz w:val="18"/>
          <w:szCs w:val="18"/>
        </w:rPr>
        <w:sym w:font="HQPB1" w:char="F0E3"/>
      </w:r>
      <w:r w:rsidRPr="00D91B62">
        <w:rPr>
          <w:rFonts w:ascii="(normal text)" w:hAnsi="(normal text)"/>
          <w:sz w:val="18"/>
          <w:szCs w:val="18"/>
          <w:rtl/>
        </w:rPr>
        <w:t xml:space="preserve"> </w:t>
      </w:r>
      <w:r w:rsidRPr="00D91B62">
        <w:rPr>
          <w:sz w:val="18"/>
          <w:szCs w:val="18"/>
        </w:rPr>
        <w:sym w:font="HQPB5" w:char="F07D"/>
      </w:r>
      <w:r w:rsidRPr="00D91B62">
        <w:rPr>
          <w:sz w:val="18"/>
          <w:szCs w:val="18"/>
        </w:rPr>
        <w:sym w:font="HQPB1" w:char="F0A7"/>
      </w:r>
      <w:r w:rsidRPr="00D91B62">
        <w:rPr>
          <w:sz w:val="18"/>
          <w:szCs w:val="18"/>
        </w:rPr>
        <w:sym w:font="HQPB4" w:char="F0F4"/>
      </w:r>
      <w:r w:rsidRPr="00D91B62">
        <w:rPr>
          <w:sz w:val="18"/>
          <w:szCs w:val="18"/>
        </w:rPr>
        <w:sym w:font="HQPB1" w:char="F05F"/>
      </w:r>
      <w:r w:rsidRPr="00D91B62">
        <w:rPr>
          <w:sz w:val="18"/>
          <w:szCs w:val="18"/>
        </w:rPr>
        <w:sym w:font="HQPB4" w:char="F0CD"/>
      </w:r>
      <w:r w:rsidRPr="00D91B62">
        <w:rPr>
          <w:sz w:val="18"/>
          <w:szCs w:val="18"/>
        </w:rPr>
        <w:sym w:font="HQPB4" w:char="F068"/>
      </w:r>
      <w:r w:rsidRPr="00D91B62">
        <w:rPr>
          <w:sz w:val="18"/>
          <w:szCs w:val="18"/>
        </w:rPr>
        <w:sym w:font="HQPB1" w:char="F08D"/>
      </w:r>
      <w:r w:rsidRPr="00D91B62">
        <w:rPr>
          <w:sz w:val="18"/>
          <w:szCs w:val="18"/>
        </w:rPr>
        <w:sym w:font="HQPB2" w:char="F039"/>
      </w:r>
      <w:r w:rsidRPr="00D91B62">
        <w:rPr>
          <w:sz w:val="18"/>
          <w:szCs w:val="18"/>
        </w:rPr>
        <w:sym w:font="HQPB5" w:char="F024"/>
      </w:r>
      <w:r w:rsidRPr="00D91B62">
        <w:rPr>
          <w:sz w:val="18"/>
          <w:szCs w:val="18"/>
        </w:rPr>
        <w:sym w:font="HQPB1" w:char="F023"/>
      </w:r>
      <w:r w:rsidRPr="00D91B62">
        <w:rPr>
          <w:rFonts w:ascii="(normal text)" w:hAnsi="(normal text)"/>
          <w:sz w:val="18"/>
          <w:szCs w:val="18"/>
          <w:rtl/>
        </w:rPr>
        <w:t xml:space="preserve"> </w:t>
      </w:r>
      <w:r w:rsidRPr="00D91B62">
        <w:rPr>
          <w:sz w:val="18"/>
          <w:szCs w:val="18"/>
        </w:rPr>
        <w:sym w:font="HQPB5" w:char="F09F"/>
      </w:r>
      <w:r w:rsidRPr="00D91B62">
        <w:rPr>
          <w:sz w:val="18"/>
          <w:szCs w:val="18"/>
        </w:rPr>
        <w:sym w:font="HQPB2" w:char="F040"/>
      </w:r>
      <w:r w:rsidRPr="00D91B62">
        <w:rPr>
          <w:sz w:val="18"/>
          <w:szCs w:val="18"/>
        </w:rPr>
        <w:sym w:font="HQPB4" w:char="F0F7"/>
      </w:r>
      <w:r w:rsidRPr="00D91B62">
        <w:rPr>
          <w:sz w:val="18"/>
          <w:szCs w:val="18"/>
        </w:rPr>
        <w:sym w:font="HQPB2" w:char="F064"/>
      </w:r>
      <w:r w:rsidRPr="00D91B62">
        <w:rPr>
          <w:sz w:val="18"/>
          <w:szCs w:val="18"/>
        </w:rPr>
        <w:sym w:font="HQPB5" w:char="F072"/>
      </w:r>
      <w:r w:rsidRPr="00D91B62">
        <w:rPr>
          <w:sz w:val="18"/>
          <w:szCs w:val="18"/>
        </w:rPr>
        <w:sym w:font="HQPB1" w:char="F026"/>
      </w:r>
      <w:r w:rsidRPr="00D91B62">
        <w:rPr>
          <w:rFonts w:ascii="(normal text)" w:hAnsi="(normal text)"/>
          <w:sz w:val="18"/>
          <w:szCs w:val="18"/>
          <w:rtl/>
        </w:rPr>
        <w:t xml:space="preserve"> </w:t>
      </w:r>
      <w:r w:rsidRPr="00D91B62">
        <w:rPr>
          <w:sz w:val="18"/>
          <w:szCs w:val="18"/>
        </w:rPr>
        <w:sym w:font="HQPB4" w:char="F0CF"/>
      </w:r>
      <w:r w:rsidRPr="00D91B62">
        <w:rPr>
          <w:sz w:val="18"/>
          <w:szCs w:val="18"/>
        </w:rPr>
        <w:sym w:font="HQPB1" w:char="F04D"/>
      </w:r>
      <w:r w:rsidRPr="00D91B62">
        <w:rPr>
          <w:sz w:val="18"/>
          <w:szCs w:val="18"/>
        </w:rPr>
        <w:sym w:font="HQPB4" w:char="F0F8"/>
      </w:r>
      <w:r w:rsidRPr="00D91B62">
        <w:rPr>
          <w:sz w:val="18"/>
          <w:szCs w:val="18"/>
        </w:rPr>
        <w:sym w:font="HQPB2" w:char="F08F"/>
      </w:r>
      <w:r w:rsidRPr="00D91B62">
        <w:rPr>
          <w:sz w:val="18"/>
          <w:szCs w:val="18"/>
        </w:rPr>
        <w:sym w:font="HQPB5" w:char="F074"/>
      </w:r>
      <w:r w:rsidRPr="00D91B62">
        <w:rPr>
          <w:sz w:val="18"/>
          <w:szCs w:val="18"/>
        </w:rPr>
        <w:sym w:font="HQPB1" w:char="F037"/>
      </w:r>
      <w:r w:rsidRPr="00D91B62">
        <w:rPr>
          <w:sz w:val="18"/>
          <w:szCs w:val="18"/>
        </w:rPr>
        <w:sym w:font="HQPB4" w:char="F0F8"/>
      </w:r>
      <w:r w:rsidRPr="00D91B62">
        <w:rPr>
          <w:sz w:val="18"/>
          <w:szCs w:val="18"/>
        </w:rPr>
        <w:sym w:font="HQPB2" w:char="F039"/>
      </w:r>
      <w:r w:rsidRPr="00D91B62">
        <w:rPr>
          <w:sz w:val="18"/>
          <w:szCs w:val="18"/>
        </w:rPr>
        <w:sym w:font="HQPB5" w:char="F024"/>
      </w:r>
      <w:r w:rsidRPr="00D91B62">
        <w:rPr>
          <w:sz w:val="18"/>
          <w:szCs w:val="18"/>
        </w:rPr>
        <w:sym w:font="HQPB1" w:char="F023"/>
      </w:r>
      <w:r w:rsidRPr="00D91B62">
        <w:rPr>
          <w:rFonts w:ascii="(normal text)" w:hAnsi="(normal text)"/>
          <w:sz w:val="18"/>
          <w:szCs w:val="18"/>
          <w:rtl/>
        </w:rPr>
        <w:t xml:space="preserve"> </w:t>
      </w:r>
      <w:r w:rsidRPr="00D91B62">
        <w:rPr>
          <w:sz w:val="18"/>
          <w:szCs w:val="18"/>
        </w:rPr>
        <w:sym w:font="HQPB4" w:char="F0F6"/>
      </w:r>
      <w:r w:rsidRPr="00D91B62">
        <w:rPr>
          <w:sz w:val="18"/>
          <w:szCs w:val="18"/>
        </w:rPr>
        <w:sym w:font="HQPB3" w:char="F02F"/>
      </w:r>
      <w:r w:rsidRPr="00D91B62">
        <w:rPr>
          <w:sz w:val="18"/>
          <w:szCs w:val="18"/>
        </w:rPr>
        <w:sym w:font="HQPB4" w:char="F0E4"/>
      </w:r>
      <w:r w:rsidRPr="00D91B62">
        <w:rPr>
          <w:sz w:val="18"/>
          <w:szCs w:val="18"/>
        </w:rPr>
        <w:sym w:font="HQPB2" w:char="F02E"/>
      </w:r>
      <w:r w:rsidRPr="00D91B62">
        <w:rPr>
          <w:sz w:val="18"/>
          <w:szCs w:val="18"/>
        </w:rPr>
        <w:sym w:font="HQPB5" w:char="F074"/>
      </w:r>
      <w:r w:rsidRPr="00D91B62">
        <w:rPr>
          <w:sz w:val="18"/>
          <w:szCs w:val="18"/>
        </w:rPr>
        <w:sym w:font="HQPB1" w:char="F08D"/>
      </w:r>
      <w:r w:rsidRPr="00D91B62">
        <w:rPr>
          <w:sz w:val="18"/>
          <w:szCs w:val="18"/>
        </w:rPr>
        <w:sym w:font="HQPB4" w:char="F0CE"/>
      </w:r>
      <w:r w:rsidRPr="00D91B62">
        <w:rPr>
          <w:sz w:val="18"/>
          <w:szCs w:val="18"/>
        </w:rPr>
        <w:sym w:font="HQPB4" w:char="F064"/>
      </w:r>
      <w:r w:rsidRPr="00D91B62">
        <w:rPr>
          <w:sz w:val="18"/>
          <w:szCs w:val="18"/>
        </w:rPr>
        <w:sym w:font="HQPB2" w:char="F067"/>
      </w:r>
      <w:r w:rsidRPr="00D91B62">
        <w:rPr>
          <w:sz w:val="18"/>
          <w:szCs w:val="18"/>
        </w:rPr>
        <w:sym w:font="HQPB5" w:char="F073"/>
      </w:r>
      <w:r w:rsidRPr="00D91B62">
        <w:rPr>
          <w:sz w:val="18"/>
          <w:szCs w:val="18"/>
        </w:rPr>
        <w:sym w:font="HQPB1" w:char="F0DC"/>
      </w:r>
      <w:r w:rsidRPr="00D91B62">
        <w:rPr>
          <w:sz w:val="18"/>
          <w:szCs w:val="18"/>
        </w:rPr>
        <w:sym w:font="HQPB4" w:char="F0E3"/>
      </w:r>
      <w:r w:rsidRPr="00D91B62">
        <w:rPr>
          <w:sz w:val="18"/>
          <w:szCs w:val="18"/>
        </w:rPr>
        <w:sym w:font="HQPB2" w:char="F083"/>
      </w:r>
      <w:r w:rsidRPr="00D91B62">
        <w:rPr>
          <w:sz w:val="18"/>
          <w:szCs w:val="18"/>
        </w:rPr>
        <w:sym w:font="HQPB5" w:char="F075"/>
      </w:r>
      <w:r w:rsidRPr="00D91B62">
        <w:rPr>
          <w:sz w:val="18"/>
          <w:szCs w:val="18"/>
        </w:rPr>
        <w:sym w:font="HQPB2" w:char="F072"/>
      </w:r>
      <w:r w:rsidRPr="00D91B62">
        <w:rPr>
          <w:rFonts w:ascii="(normal text)" w:hAnsi="(normal text)"/>
          <w:sz w:val="18"/>
          <w:szCs w:val="18"/>
          <w:rtl/>
        </w:rPr>
        <w:t xml:space="preserve"> </w:t>
      </w:r>
      <w:r w:rsidRPr="00D91B62">
        <w:rPr>
          <w:sz w:val="18"/>
          <w:szCs w:val="18"/>
        </w:rPr>
        <w:sym w:font="HQPB1" w:char="F023"/>
      </w:r>
      <w:r w:rsidRPr="00D91B62">
        <w:rPr>
          <w:sz w:val="18"/>
          <w:szCs w:val="18"/>
        </w:rPr>
        <w:sym w:font="HQPB4" w:char="F05A"/>
      </w:r>
      <w:r w:rsidRPr="00D91B62">
        <w:rPr>
          <w:sz w:val="18"/>
          <w:szCs w:val="18"/>
        </w:rPr>
        <w:sym w:font="HQPB1" w:char="F08E"/>
      </w:r>
      <w:r w:rsidRPr="00D91B62">
        <w:rPr>
          <w:sz w:val="18"/>
          <w:szCs w:val="18"/>
        </w:rPr>
        <w:sym w:font="HQPB2" w:char="F08D"/>
      </w:r>
      <w:r w:rsidRPr="00D91B62">
        <w:rPr>
          <w:sz w:val="18"/>
          <w:szCs w:val="18"/>
        </w:rPr>
        <w:sym w:font="HQPB4" w:char="F0CE"/>
      </w:r>
      <w:r w:rsidRPr="00D91B62">
        <w:rPr>
          <w:sz w:val="18"/>
          <w:szCs w:val="18"/>
        </w:rPr>
        <w:sym w:font="HQPB2" w:char="F067"/>
      </w:r>
      <w:r w:rsidRPr="00D91B62">
        <w:rPr>
          <w:sz w:val="18"/>
          <w:szCs w:val="18"/>
        </w:rPr>
        <w:sym w:font="HQPB4" w:char="F0F4"/>
      </w:r>
      <w:r w:rsidRPr="00D91B62">
        <w:rPr>
          <w:sz w:val="18"/>
          <w:szCs w:val="18"/>
        </w:rPr>
        <w:sym w:font="HQPB1" w:char="F0DC"/>
      </w:r>
      <w:r w:rsidRPr="00D91B62">
        <w:rPr>
          <w:sz w:val="18"/>
          <w:szCs w:val="18"/>
        </w:rPr>
        <w:sym w:font="HQPB5" w:char="F073"/>
      </w:r>
      <w:r w:rsidRPr="00D91B62">
        <w:rPr>
          <w:sz w:val="18"/>
          <w:szCs w:val="18"/>
        </w:rPr>
        <w:sym w:font="HQPB1" w:char="F03F"/>
      </w:r>
      <w:r w:rsidRPr="00D91B62">
        <w:rPr>
          <w:rFonts w:ascii="(normal text)" w:hAnsi="(normal text)"/>
          <w:sz w:val="18"/>
          <w:szCs w:val="18"/>
          <w:rtl/>
        </w:rPr>
        <w:t xml:space="preserve"> </w:t>
      </w:r>
      <w:r w:rsidRPr="00D91B62">
        <w:rPr>
          <w:sz w:val="18"/>
          <w:szCs w:val="18"/>
        </w:rPr>
        <w:sym w:font="HQPB2" w:char="F0C7"/>
      </w:r>
      <w:r w:rsidRPr="00D91B62">
        <w:rPr>
          <w:sz w:val="18"/>
          <w:szCs w:val="18"/>
        </w:rPr>
        <w:sym w:font="HQPB2" w:char="F0CC"/>
      </w:r>
      <w:r w:rsidRPr="00D91B62">
        <w:rPr>
          <w:sz w:val="18"/>
          <w:szCs w:val="18"/>
        </w:rPr>
        <w:sym w:font="HQPB2" w:char="F0CC"/>
      </w:r>
      <w:r w:rsidRPr="00D91B62">
        <w:rPr>
          <w:sz w:val="18"/>
          <w:szCs w:val="18"/>
        </w:rPr>
        <w:sym w:font="HQPB2" w:char="F0C8"/>
      </w:r>
      <w:r w:rsidRPr="00A74473">
        <w:rPr>
          <w:rFonts w:cs="Traditional Arabic" w:hint="cs"/>
          <w:sz w:val="24"/>
          <w:szCs w:val="24"/>
          <w:rtl/>
        </w:rPr>
        <w:t>﴾</w:t>
      </w:r>
      <w:r w:rsidRPr="00A74473">
        <w:rPr>
          <w:rFonts w:cs="mylotus"/>
          <w:sz w:val="24"/>
          <w:szCs w:val="24"/>
          <w:rtl/>
        </w:rPr>
        <w:t>)، إذ بالمحافظة على الفرائض وبطاعة الله يحصل التطهير، والحديث وإن كان ضعيفاً ولا يُحتج فيه إلا أنه قد يصلح كشاهد على الأقل على ما ذكرناه.</w:t>
      </w:r>
    </w:p>
  </w:footnote>
  <w:footnote w:id="423">
    <w:p w:rsidR="009F74C0" w:rsidRPr="00A74473" w:rsidRDefault="009F74C0" w:rsidP="00BD7DC8">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سُميت آية المباهلة بهذا الاسم كما يقول ابن كثير في تفسيره 1/180 (لأنّ كل محق يود لو أهلك الله المبطل المناظر له، ولا سيما إذا كان في ذلك حجة له في بيان حقه وظهوره، وكانت المباهلة بالموت، لأنّ الحياة عندهم عزيزة عظيمة لما يعلمون من سوء مآلهم بعد الموت).</w:t>
      </w:r>
    </w:p>
  </w:footnote>
  <w:footnote w:id="424">
    <w:p w:rsidR="009F74C0" w:rsidRPr="00A74473" w:rsidRDefault="009F74C0" w:rsidP="007A206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تاج العروس 16/570</w:t>
      </w:r>
    </w:p>
  </w:footnote>
  <w:footnote w:id="425">
    <w:p w:rsidR="009F74C0" w:rsidRPr="00A74473" w:rsidRDefault="009F74C0" w:rsidP="00FC16A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التحفة الاثني عشرية ص156</w:t>
      </w:r>
    </w:p>
  </w:footnote>
  <w:footnote w:id="426">
    <w:p w:rsidR="009F74C0" w:rsidRPr="00A74473" w:rsidRDefault="009F74C0" w:rsidP="007A206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منهاج السنة 1/167-168 بتصرف</w:t>
      </w:r>
    </w:p>
  </w:footnote>
  <w:footnote w:id="427">
    <w:p w:rsidR="009F74C0" w:rsidRPr="00A74473" w:rsidRDefault="009F74C0" w:rsidP="00FC16A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6/441 - كتاب الزي والتجمل - باب اللباس </w:t>
      </w:r>
      <w:r w:rsidRPr="00A74473">
        <w:rPr>
          <w:rFonts w:cs="Times New Roman" w:hint="cs"/>
          <w:sz w:val="24"/>
          <w:szCs w:val="24"/>
          <w:rtl/>
        </w:rPr>
        <w:t>–</w:t>
      </w:r>
      <w:r w:rsidRPr="00A74473">
        <w:rPr>
          <w:rFonts w:cs="mylotus" w:hint="cs"/>
          <w:sz w:val="24"/>
          <w:szCs w:val="24"/>
          <w:rtl/>
        </w:rPr>
        <w:t xml:space="preserve"> حديث رقم (6).</w:t>
      </w:r>
    </w:p>
  </w:footnote>
  <w:footnote w:id="428">
    <w:p w:rsidR="009F74C0" w:rsidRPr="00A74473" w:rsidRDefault="009F74C0" w:rsidP="00A42DF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انظر منهاج السنة 7/125-126</w:t>
      </w:r>
    </w:p>
  </w:footnote>
  <w:footnote w:id="429">
    <w:p w:rsidR="009F74C0" w:rsidRPr="00A74473" w:rsidRDefault="009F74C0" w:rsidP="00A42DF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أثر الإمامة في الفقه الجعفري وأصوله ص49 بتصرف</w:t>
      </w:r>
    </w:p>
  </w:footnote>
  <w:footnote w:id="430">
    <w:p w:rsidR="009F74C0" w:rsidRPr="00A74473" w:rsidRDefault="009F74C0" w:rsidP="000E5A0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التوحيد </w:t>
      </w:r>
      <w:r w:rsidRPr="00A74473">
        <w:rPr>
          <w:rFonts w:cs="Times New Roman" w:hint="cs"/>
          <w:sz w:val="24"/>
          <w:szCs w:val="24"/>
          <w:rtl/>
        </w:rPr>
        <w:t>–</w:t>
      </w:r>
      <w:r w:rsidRPr="00A74473">
        <w:rPr>
          <w:rFonts w:cs="mylotus" w:hint="cs"/>
          <w:sz w:val="24"/>
          <w:szCs w:val="24"/>
          <w:rtl/>
        </w:rPr>
        <w:t xml:space="preserve"> باب الكون والمكان </w:t>
      </w:r>
      <w:r w:rsidRPr="00A74473">
        <w:rPr>
          <w:rFonts w:cs="Times New Roman" w:hint="cs"/>
          <w:sz w:val="24"/>
          <w:szCs w:val="24"/>
          <w:rtl/>
        </w:rPr>
        <w:t>–</w:t>
      </w:r>
      <w:r w:rsidRPr="00A74473">
        <w:rPr>
          <w:rFonts w:cs="mylotus" w:hint="cs"/>
          <w:sz w:val="24"/>
          <w:szCs w:val="24"/>
          <w:rtl/>
        </w:rPr>
        <w:t xml:space="preserve"> رواية رقم (5)</w:t>
      </w:r>
    </w:p>
  </w:footnote>
  <w:footnote w:id="431">
    <w:p w:rsidR="009F74C0" w:rsidRPr="00A74473" w:rsidRDefault="009F74C0" w:rsidP="000E5A0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 الفرقة التي ادّعت ذلك في الإمام علي بن أبي طالب هي فرقة (الغرابية) وهي فرقة شيعية قديمة يغلب على الظن أنها انقرضت منذ زمن بعيد، لكن حدثني بعض الثقات عن معرفتهم لأشخاص يتبنون هذا الفكر، فلعلهم من بقايا هذه الفرقة البائدة.</w:t>
      </w:r>
    </w:p>
  </w:footnote>
  <w:footnote w:id="432">
    <w:p w:rsidR="009F74C0" w:rsidRPr="00A74473" w:rsidRDefault="009F74C0" w:rsidP="000E5A0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مرآة العقول 25/355</w:t>
      </w:r>
    </w:p>
  </w:footnote>
  <w:footnote w:id="433">
    <w:p w:rsidR="009F74C0" w:rsidRPr="00A74473" w:rsidRDefault="009F74C0" w:rsidP="000E5A0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سنن ابن ماجة </w:t>
      </w:r>
      <w:r w:rsidRPr="00A74473">
        <w:rPr>
          <w:rFonts w:cs="Times New Roman" w:hint="cs"/>
          <w:sz w:val="24"/>
          <w:szCs w:val="24"/>
          <w:rtl/>
        </w:rPr>
        <w:t>–</w:t>
      </w:r>
      <w:r w:rsidRPr="00A74473">
        <w:rPr>
          <w:rFonts w:cs="mylotus" w:hint="cs"/>
          <w:sz w:val="24"/>
          <w:szCs w:val="24"/>
          <w:rtl/>
        </w:rPr>
        <w:t xml:space="preserve"> كتاب السنة </w:t>
      </w:r>
      <w:r w:rsidRPr="00A74473">
        <w:rPr>
          <w:rFonts w:cs="Times New Roman" w:hint="cs"/>
          <w:sz w:val="24"/>
          <w:szCs w:val="24"/>
          <w:rtl/>
        </w:rPr>
        <w:t>–</w:t>
      </w:r>
      <w:r w:rsidRPr="00A74473">
        <w:rPr>
          <w:rFonts w:cs="mylotus" w:hint="cs"/>
          <w:sz w:val="24"/>
          <w:szCs w:val="24"/>
          <w:rtl/>
        </w:rPr>
        <w:t xml:space="preserve"> باب اتباع سنة الخلفاء الراشدين المهديين </w:t>
      </w:r>
      <w:r w:rsidRPr="00A74473">
        <w:rPr>
          <w:rFonts w:cs="Times New Roman" w:hint="cs"/>
          <w:sz w:val="24"/>
          <w:szCs w:val="24"/>
          <w:rtl/>
        </w:rPr>
        <w:t>–</w:t>
      </w:r>
      <w:r w:rsidRPr="00A74473">
        <w:rPr>
          <w:rFonts w:cs="mylotus" w:hint="cs"/>
          <w:sz w:val="24"/>
          <w:szCs w:val="24"/>
          <w:rtl/>
        </w:rPr>
        <w:t xml:space="preserve"> حديث رقم (43).</w:t>
      </w:r>
    </w:p>
  </w:footnote>
  <w:footnote w:id="434">
    <w:p w:rsidR="009F74C0" w:rsidRPr="00A74473" w:rsidRDefault="009F74C0" w:rsidP="00937E1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إيضاح الفوائد 1/4</w:t>
      </w:r>
    </w:p>
  </w:footnote>
  <w:footnote w:id="435">
    <w:p w:rsidR="009F74C0" w:rsidRPr="00A74473" w:rsidRDefault="009F74C0" w:rsidP="00C07BC1">
      <w:pPr>
        <w:pStyle w:val="Header"/>
        <w:ind w:left="283" w:hanging="283"/>
        <w:rPr>
          <w:rFonts w:cs="mylotus"/>
          <w:sz w:val="24"/>
          <w:szCs w:val="24"/>
          <w:lang w:bidi="ar-KW"/>
        </w:rPr>
      </w:pPr>
      <w:r w:rsidRPr="00A74473">
        <w:rPr>
          <w:rStyle w:val="FooterChar"/>
          <w:rFonts w:cs="mylotus"/>
          <w:sz w:val="24"/>
          <w:szCs w:val="24"/>
          <w:rtl/>
        </w:rPr>
        <w:t>(524)</w:t>
      </w:r>
      <w:r w:rsidRPr="00A74473">
        <w:rPr>
          <w:rFonts w:cs="mylotus"/>
          <w:sz w:val="24"/>
          <w:szCs w:val="24"/>
          <w:rtl/>
        </w:rPr>
        <w:t xml:space="preserve"> صحيح البخاري </w:t>
      </w:r>
      <w:r w:rsidRPr="00A74473">
        <w:rPr>
          <w:rFonts w:cs="Times New Roman" w:hint="cs"/>
          <w:sz w:val="24"/>
          <w:szCs w:val="24"/>
          <w:rtl/>
        </w:rPr>
        <w:t>–</w:t>
      </w:r>
      <w:r w:rsidRPr="00A74473">
        <w:rPr>
          <w:rFonts w:cs="mylotus" w:hint="cs"/>
          <w:sz w:val="24"/>
          <w:szCs w:val="24"/>
          <w:rtl/>
        </w:rPr>
        <w:t xml:space="preserve"> كتاب الصلاة </w:t>
      </w:r>
      <w:r w:rsidRPr="00A74473">
        <w:rPr>
          <w:rFonts w:cs="Times New Roman" w:hint="cs"/>
          <w:sz w:val="24"/>
          <w:szCs w:val="24"/>
          <w:rtl/>
        </w:rPr>
        <w:t>–</w:t>
      </w:r>
      <w:r w:rsidRPr="00A74473">
        <w:rPr>
          <w:rFonts w:cs="mylotus" w:hint="cs"/>
          <w:sz w:val="24"/>
          <w:szCs w:val="24"/>
          <w:rtl/>
        </w:rPr>
        <w:t xml:space="preserve"> باب الخوخة والممر في المسجد </w:t>
      </w:r>
      <w:r w:rsidRPr="00A74473">
        <w:rPr>
          <w:rFonts w:cs="Times New Roman" w:hint="cs"/>
          <w:sz w:val="24"/>
          <w:szCs w:val="24"/>
          <w:rtl/>
        </w:rPr>
        <w:t>–</w:t>
      </w:r>
      <w:r w:rsidRPr="00A74473">
        <w:rPr>
          <w:rFonts w:cs="mylotus" w:hint="cs"/>
          <w:sz w:val="24"/>
          <w:szCs w:val="24"/>
          <w:rtl/>
        </w:rPr>
        <w:t xml:space="preserve"> حديث رقم (466).</w:t>
      </w:r>
    </w:p>
  </w:footnote>
  <w:footnote w:id="436">
    <w:p w:rsidR="009F74C0" w:rsidRPr="00A74473" w:rsidRDefault="009F74C0" w:rsidP="007A206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سنن ابن ماجة </w:t>
      </w:r>
      <w:r w:rsidRPr="00A74473">
        <w:rPr>
          <w:rFonts w:cs="Times New Roman" w:hint="cs"/>
          <w:sz w:val="24"/>
          <w:szCs w:val="24"/>
          <w:rtl/>
        </w:rPr>
        <w:t>–</w:t>
      </w:r>
      <w:r w:rsidRPr="00A74473">
        <w:rPr>
          <w:rFonts w:cs="mylotus" w:hint="cs"/>
          <w:sz w:val="24"/>
          <w:szCs w:val="24"/>
          <w:rtl/>
        </w:rPr>
        <w:t xml:space="preserve"> كتاب السنة </w:t>
      </w:r>
      <w:r w:rsidRPr="00A74473">
        <w:rPr>
          <w:rFonts w:cs="Times New Roman" w:hint="cs"/>
          <w:sz w:val="24"/>
          <w:szCs w:val="24"/>
          <w:rtl/>
        </w:rPr>
        <w:t>–</w:t>
      </w:r>
      <w:r w:rsidRPr="00A74473">
        <w:rPr>
          <w:rFonts w:cs="mylotus" w:hint="cs"/>
          <w:sz w:val="24"/>
          <w:szCs w:val="24"/>
          <w:rtl/>
        </w:rPr>
        <w:t xml:space="preserve"> باب (في فضائل أصحاب رسول الله صلى الله عليه وسلم) </w:t>
      </w:r>
      <w:r w:rsidRPr="00A74473">
        <w:rPr>
          <w:rFonts w:cs="Times New Roman" w:hint="cs"/>
          <w:sz w:val="24"/>
          <w:szCs w:val="24"/>
          <w:rtl/>
        </w:rPr>
        <w:t>–</w:t>
      </w:r>
      <w:r w:rsidRPr="00A74473">
        <w:rPr>
          <w:rFonts w:cs="mylotus" w:hint="cs"/>
          <w:sz w:val="24"/>
          <w:szCs w:val="24"/>
          <w:rtl/>
        </w:rPr>
        <w:t xml:space="preserve"> حديث رقم (116).</w:t>
      </w:r>
    </w:p>
  </w:footnote>
  <w:footnote w:id="437">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معجم البلدان 2/111</w:t>
      </w:r>
    </w:p>
  </w:footnote>
  <w:footnote w:id="438">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معجم ما استعجم 2/368</w:t>
      </w:r>
    </w:p>
  </w:footnote>
  <w:footnote w:id="439">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مناسك الحج ص61</w:t>
      </w:r>
    </w:p>
  </w:footnote>
  <w:footnote w:id="440">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مسند أحمد - حديث رقم (23017) بسند حسن</w:t>
      </w:r>
    </w:p>
  </w:footnote>
  <w:footnote w:id="441">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(23078) وفضائل الصحابة 2/857 - حديث رقم (1177) ، قال الشيخ شعيب الأرنؤوط:</w:t>
      </w:r>
      <w:r w:rsidRPr="00A74473">
        <w:rPr>
          <w:rFonts w:cs="mylotus"/>
          <w:sz w:val="24"/>
          <w:szCs w:val="24"/>
          <w:rtl/>
        </w:rPr>
        <w:t xml:space="preserve"> إسناده صحيح على شرط الشيخين.</w:t>
      </w:r>
    </w:p>
  </w:footnote>
  <w:footnote w:id="442">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مسند أحمد - حديث رقم (22995) ، قال الشيخ شعيب الأرنؤوط: إسناده صحيح على شرط الشيخين.</w:t>
      </w:r>
    </w:p>
  </w:footnote>
  <w:footnote w:id="443">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 xml:space="preserve">ذكر مسلم في صحيحه في كتاب الحج </w:t>
      </w:r>
      <w:r w:rsidRPr="00A74473">
        <w:rPr>
          <w:rFonts w:cs="Times New Roman" w:hint="cs"/>
          <w:color w:val="000000"/>
          <w:sz w:val="24"/>
          <w:szCs w:val="24"/>
          <w:rtl/>
        </w:rPr>
        <w:t>–</w:t>
      </w:r>
      <w:r w:rsidRPr="00A74473">
        <w:rPr>
          <w:rFonts w:cs="mylotus" w:hint="cs"/>
          <w:color w:val="000000"/>
          <w:sz w:val="24"/>
          <w:szCs w:val="24"/>
          <w:rtl/>
        </w:rPr>
        <w:t xml:space="preserve"> باب (حجة الن</w:t>
      </w:r>
      <w:r w:rsidRPr="00A74473">
        <w:rPr>
          <w:rFonts w:cs="mylotus"/>
          <w:color w:val="000000"/>
          <w:sz w:val="24"/>
          <w:szCs w:val="24"/>
          <w:rtl/>
        </w:rPr>
        <w:t xml:space="preserve">بي صلى الله عليه وآله وسلم) </w:t>
      </w:r>
      <w:r w:rsidRPr="00A74473">
        <w:rPr>
          <w:rFonts w:cs="Times New Roman" w:hint="cs"/>
          <w:color w:val="000000"/>
          <w:sz w:val="24"/>
          <w:szCs w:val="24"/>
          <w:rtl/>
        </w:rPr>
        <w:t>–</w:t>
      </w:r>
      <w:r w:rsidRPr="00A74473">
        <w:rPr>
          <w:rFonts w:cs="mylotus" w:hint="cs"/>
          <w:color w:val="000000"/>
          <w:sz w:val="24"/>
          <w:szCs w:val="24"/>
          <w:rtl/>
        </w:rPr>
        <w:t xml:space="preserve"> حديث رقم (1218).</w:t>
      </w:r>
    </w:p>
  </w:footnote>
  <w:footnote w:id="444">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السيرة لابن هشام 4/603</w:t>
      </w:r>
    </w:p>
  </w:footnote>
  <w:footnote w:id="445">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مغازي الواقدي 3/1080</w:t>
      </w:r>
    </w:p>
  </w:footnote>
  <w:footnote w:id="446">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السابق</w:t>
      </w:r>
    </w:p>
  </w:footnote>
  <w:footnote w:id="447">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جامع الترمذي </w:t>
      </w:r>
      <w:r w:rsidRPr="00A74473">
        <w:rPr>
          <w:rFonts w:cs="Times New Roman" w:hint="cs"/>
          <w:sz w:val="24"/>
          <w:szCs w:val="24"/>
          <w:rtl/>
        </w:rPr>
        <w:t>–</w:t>
      </w:r>
      <w:r w:rsidRPr="00A74473">
        <w:rPr>
          <w:rFonts w:cs="mylotus" w:hint="cs"/>
          <w:sz w:val="24"/>
          <w:szCs w:val="24"/>
          <w:rtl/>
        </w:rPr>
        <w:t xml:space="preserve"> كتاب المناقب </w:t>
      </w:r>
      <w:r w:rsidRPr="00A74473">
        <w:rPr>
          <w:rFonts w:cs="Times New Roman" w:hint="cs"/>
          <w:sz w:val="24"/>
          <w:szCs w:val="24"/>
          <w:rtl/>
        </w:rPr>
        <w:t>–</w:t>
      </w:r>
      <w:r w:rsidRPr="00A74473">
        <w:rPr>
          <w:rFonts w:cs="mylotus" w:hint="cs"/>
          <w:sz w:val="24"/>
          <w:szCs w:val="24"/>
          <w:rtl/>
        </w:rPr>
        <w:t xml:space="preserve"> باب مناقب علي بن أبي طالب</w:t>
      </w:r>
      <w:r w:rsidRPr="00A74473">
        <w:rPr>
          <w:rFonts w:cs="mylotus"/>
          <w:sz w:val="24"/>
          <w:szCs w:val="24"/>
          <w:rtl/>
        </w:rPr>
        <w:t xml:space="preserve"> رضي الله عنه </w:t>
      </w:r>
      <w:r w:rsidRPr="00A74473">
        <w:rPr>
          <w:rFonts w:cs="Times New Roman" w:hint="cs"/>
          <w:sz w:val="24"/>
          <w:szCs w:val="24"/>
          <w:rtl/>
        </w:rPr>
        <w:t>–</w:t>
      </w:r>
      <w:r w:rsidRPr="00A74473">
        <w:rPr>
          <w:rFonts w:cs="mylotus" w:hint="cs"/>
          <w:sz w:val="24"/>
          <w:szCs w:val="24"/>
          <w:rtl/>
        </w:rPr>
        <w:t xml:space="preserve"> حديث رقم (3712)</w:t>
      </w:r>
      <w:r w:rsidRPr="00A74473">
        <w:rPr>
          <w:rFonts w:cs="mylotus"/>
          <w:sz w:val="24"/>
          <w:szCs w:val="24"/>
          <w:rtl/>
        </w:rPr>
        <w:t>، قال الترمذي: هذا حديث حسن غريب لا نعرفه إلا من حديث جعفر بن سليمان، وجعفر بن سليمان شيعي مُختلف في روايته، فبعضهم أخذ بروايته هذه دون ملاحظة انفراده بزيادة (من بعدي)، وبعضهم لحظها وعدّ الزيادة من مناكيره.</w:t>
      </w:r>
    </w:p>
  </w:footnote>
  <w:footnote w:id="448">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البداية والنهاية 5/95</w:t>
      </w:r>
      <w:r w:rsidRPr="00A74473">
        <w:rPr>
          <w:rFonts w:cs="mylotus"/>
          <w:sz w:val="24"/>
          <w:szCs w:val="24"/>
          <w:rtl/>
        </w:rPr>
        <w:tab/>
      </w:r>
      <w:r w:rsidRPr="00A74473">
        <w:rPr>
          <w:rFonts w:cs="mylotus"/>
          <w:sz w:val="24"/>
          <w:szCs w:val="24"/>
          <w:rtl/>
        </w:rPr>
        <w:tab/>
      </w:r>
    </w:p>
  </w:footnote>
  <w:footnote w:id="449">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إشارة السبق ص52</w:t>
      </w:r>
    </w:p>
  </w:footnote>
  <w:footnote w:id="450">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خلافة الإمام علي (ع) بالنص أم بالنصب ص56</w:t>
      </w:r>
    </w:p>
  </w:footnote>
  <w:footnote w:id="451">
    <w:p w:rsidR="009F74C0" w:rsidRPr="00A74473" w:rsidRDefault="009F74C0" w:rsidP="00A37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الفيروز أبادي في القاموس </w:t>
      </w:r>
      <w:r w:rsidRPr="00A74473">
        <w:rPr>
          <w:rFonts w:cs="Times New Roman"/>
          <w:sz w:val="24"/>
          <w:szCs w:val="24"/>
        </w:rPr>
        <w:t>–</w:t>
      </w:r>
      <w:r w:rsidRPr="00A74473">
        <w:rPr>
          <w:rFonts w:cs="mylotus"/>
          <w:sz w:val="24"/>
          <w:szCs w:val="24"/>
          <w:rtl/>
        </w:rPr>
        <w:t xml:space="preserve"> مادة (ولي)</w:t>
      </w:r>
    </w:p>
  </w:footnote>
  <w:footnote w:id="452">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إسناده صحيح ، رواه أحمد في المسند 5/419 وفي فضائل الصحابة 2/707 حديث رقم 967</w:t>
      </w:r>
    </w:p>
  </w:footnote>
  <w:footnote w:id="453">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المراد بجعفر هنا هو الإمام جعفر الصادق، والإمامان عمر وحسين هما عمّا الإمام جعفر.</w:t>
      </w:r>
    </w:p>
  </w:footnote>
  <w:footnote w:id="454">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الإمام زين العابدين (علي بن الحسين بن علي بن أبي طالب).</w:t>
      </w:r>
    </w:p>
  </w:footnote>
  <w:footnote w:id="455">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المعلى بن خنيس هو أحد رواة الشيعة الإثني عشرية </w:t>
      </w:r>
      <w:r w:rsidRPr="00A74473">
        <w:rPr>
          <w:rFonts w:cs="mylotus" w:hint="cs"/>
          <w:sz w:val="24"/>
          <w:szCs w:val="24"/>
          <w:rtl/>
        </w:rPr>
        <w:t xml:space="preserve">المعدودين عندهم من جملة أصحاب </w:t>
      </w:r>
      <w:r w:rsidRPr="00A74473">
        <w:rPr>
          <w:rFonts w:cs="mylotus"/>
          <w:sz w:val="24"/>
          <w:szCs w:val="24"/>
          <w:rtl/>
        </w:rPr>
        <w:t>الإمام جعفر الصادق، وفي الرواية تصريح من الإمامين (عمر بن علي) و(حسين بن علي) عمّي الإمام جعفر الصادق بأنّ ما يُذكر عن آل البيت من أنّ فيهم أئمة مفترضي الطاعة إنما هو محض افتراء عليهم، وقد أشار الإمام عمر بن علي إلى أحد الذين تولوا كِبَر هذه المقالة وهو (المعلّى بن خٌنيس).</w:t>
      </w:r>
    </w:p>
  </w:footnote>
  <w:footnote w:id="456">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ابن عساكر 15/60 ترجمة (الحسن بن الحسن بن علي بن أبي طالب) رقم (1605).</w:t>
      </w:r>
    </w:p>
  </w:footnote>
  <w:footnote w:id="457">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w:t>
      </w:r>
    </w:p>
  </w:footnote>
  <w:footnote w:id="458">
    <w:p w:rsidR="009F74C0" w:rsidRPr="00A74473" w:rsidRDefault="009F74C0" w:rsidP="006326D9">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ابن عساكر 29/256 (ترجمة عبد الله بن الحسن بن الحسن بن علي بن أبي طالب) رقم (3323).</w:t>
      </w:r>
    </w:p>
  </w:footnote>
  <w:footnote w:id="459">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47/271 - باب أحوال أقربائه وعشائره وما جرى بينه وبينهم - حديث رقم (3)</w:t>
      </w:r>
    </w:p>
  </w:footnote>
  <w:footnote w:id="460">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الخطيب البغدادي في تاريخ بغداد 8/284 وهو ضعيف، ففي سنده (شهر بن حوشب) قال عنه النسائي: ليس بالقوي، وقال شعبة: لقيت شهراً فلم أعتد به، قال عنه ابن حبان: كان ممن يروي الثقات المعضلات وعن الأثبات المقلوبات، وهو عند ابن حجر (صدوق كثير الإرسال والأوهام)، و</w:t>
      </w:r>
      <w:r w:rsidRPr="00A74473">
        <w:rPr>
          <w:rFonts w:cs="mylotus" w:hint="cs"/>
          <w:sz w:val="24"/>
          <w:szCs w:val="24"/>
          <w:rtl/>
        </w:rPr>
        <w:t xml:space="preserve">فيه أيضاً: </w:t>
      </w:r>
      <w:r w:rsidRPr="00A74473">
        <w:rPr>
          <w:rFonts w:cs="mylotus"/>
          <w:sz w:val="24"/>
          <w:szCs w:val="24"/>
          <w:rtl/>
        </w:rPr>
        <w:t>(علي بن سعيد الرملي) قال عنه ابن حجر في (لسان الميزان): يُتثبت في أمره كأنه صدوق! ، و</w:t>
      </w:r>
      <w:r w:rsidRPr="00A74473">
        <w:rPr>
          <w:rFonts w:cs="mylotus" w:hint="cs"/>
          <w:sz w:val="24"/>
          <w:szCs w:val="24"/>
          <w:rtl/>
        </w:rPr>
        <w:t xml:space="preserve">فيه أيضاً: </w:t>
      </w:r>
      <w:r w:rsidRPr="00A74473">
        <w:rPr>
          <w:rFonts w:cs="mylotus"/>
          <w:sz w:val="24"/>
          <w:szCs w:val="24"/>
          <w:rtl/>
        </w:rPr>
        <w:t>(مطر طهمان الوراق) قال عنه ابن سعد: كان فيه ضعف بالحديث، وقال أبو داود: ليس هو عندي بحجة ولا يُقطع به في حديث إذا اختلف.</w:t>
      </w:r>
    </w:p>
  </w:footnote>
  <w:footnote w:id="461">
    <w:p w:rsidR="009F74C0" w:rsidRPr="00A74473" w:rsidRDefault="009F74C0" w:rsidP="006326D9">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يقول الشيخ أحمد القبانجي في كتابه (خلافة علي عليه السلام بالنص أم بالنصب؟) ص56 ما نصه: (ومما يؤيد أنّ النبي صلى الله عليه وآله وسلم في حديث الغدير لم يقصد بالخلافة من كلمة (المولى) هو أنّ الأخبار على كثرتها لم تذكر أمر البيعة للإمام علي عليه السلام، وغاية ما ورد هو تهنئة بعض الصحابة للإمام علي بهذا المقام بقولهم (بخ بخ لك يا علي...)، ومعلوم أنّ مثل هذه العبارات لا تعد بيعة، ولو كان النبي صلى الله عليه وآله وسلم يقصد تنصيبه لمقام الخلافة من بعده، فلماذا لم يأخذ من المسلمين البيعة للإمام واكتفى بالإعلان المذكور؟ ألم يكن الأولى أخذ البيعة منهم لإحكام الأمر وتقوية الحجة ولكيلا يختلف المسلمون بعده في مراده من كلمة (المولى)؟).</w:t>
      </w:r>
    </w:p>
  </w:footnote>
  <w:footnote w:id="462">
    <w:p w:rsidR="009F74C0" w:rsidRPr="00A74473" w:rsidRDefault="009F74C0" w:rsidP="00DA3E1D">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ascii="mylotus" w:hAnsi="mylotus" w:cs="mylotus" w:hint="cs"/>
          <w:sz w:val="24"/>
          <w:szCs w:val="24"/>
          <w:rtl/>
        </w:rPr>
        <w:t xml:space="preserve"> كتاب فضائل الصحابة </w:t>
      </w:r>
      <w:r w:rsidRPr="00A74473">
        <w:rPr>
          <w:rFonts w:cs="Times New Roman" w:hint="cs"/>
          <w:sz w:val="24"/>
          <w:szCs w:val="24"/>
          <w:rtl/>
        </w:rPr>
        <w:t>–</w:t>
      </w:r>
      <w:r w:rsidRPr="00A74473">
        <w:rPr>
          <w:rFonts w:ascii="mylotus" w:hAnsi="mylotus" w:cs="mylotus" w:hint="cs"/>
          <w:sz w:val="24"/>
          <w:szCs w:val="24"/>
          <w:rtl/>
        </w:rPr>
        <w:t xml:space="preserve"> باب من فضائل غفار وأسلم وجهينة وأشجع ومزينة وتميم ودوس وطيء </w:t>
      </w:r>
      <w:r w:rsidRPr="00A74473">
        <w:rPr>
          <w:rFonts w:cs="Times New Roman" w:hint="cs"/>
          <w:sz w:val="24"/>
          <w:szCs w:val="24"/>
          <w:rtl/>
        </w:rPr>
        <w:t>–</w:t>
      </w:r>
      <w:r w:rsidRPr="00A74473">
        <w:rPr>
          <w:rFonts w:ascii="mylotus" w:hAnsi="mylotus" w:cs="mylotus" w:hint="cs"/>
          <w:sz w:val="24"/>
          <w:szCs w:val="24"/>
          <w:rtl/>
        </w:rPr>
        <w:t xml:space="preserve"> حديث رقم (2520)</w:t>
      </w:r>
    </w:p>
  </w:footnote>
  <w:footnote w:id="463">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تمهيد الأوائل ص450-457</w:t>
      </w:r>
    </w:p>
  </w:footnote>
  <w:footnote w:id="464">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تهذيب التهذيب 1/183</w:t>
      </w:r>
    </w:p>
  </w:footnote>
  <w:footnote w:id="465">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ميزان الاعتدال للذهبي 1/410</w:t>
      </w:r>
    </w:p>
  </w:footnote>
  <w:footnote w:id="466">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رواه النسائي في (</w:t>
      </w:r>
      <w:r w:rsidRPr="00A74473">
        <w:rPr>
          <w:rFonts w:cs="mylotus"/>
          <w:sz w:val="24"/>
          <w:szCs w:val="24"/>
          <w:rtl/>
        </w:rPr>
        <w:t>خصائص أمير المؤمنين</w:t>
      </w:r>
      <w:r w:rsidRPr="00A74473">
        <w:rPr>
          <w:rFonts w:cs="mylotus" w:hint="cs"/>
          <w:sz w:val="24"/>
          <w:szCs w:val="24"/>
          <w:rtl/>
        </w:rPr>
        <w:t xml:space="preserve"> علي بن أبي طالب)</w:t>
      </w:r>
      <w:r w:rsidRPr="00A74473">
        <w:rPr>
          <w:rFonts w:cs="mylotus"/>
          <w:sz w:val="24"/>
          <w:szCs w:val="24"/>
          <w:rtl/>
        </w:rPr>
        <w:t xml:space="preserve"> ب</w:t>
      </w:r>
      <w:r w:rsidRPr="00A74473">
        <w:rPr>
          <w:rFonts w:cs="mylotus" w:hint="cs"/>
          <w:sz w:val="24"/>
          <w:szCs w:val="24"/>
          <w:rtl/>
        </w:rPr>
        <w:t>سند صحيح.</w:t>
      </w:r>
    </w:p>
  </w:footnote>
  <w:footnote w:id="467">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المراجعات ص214 </w:t>
      </w:r>
      <w:r w:rsidRPr="00A74473">
        <w:rPr>
          <w:rFonts w:cs="Times New Roman" w:hint="cs"/>
          <w:sz w:val="24"/>
          <w:szCs w:val="24"/>
          <w:rtl/>
        </w:rPr>
        <w:t>–</w:t>
      </w:r>
      <w:r w:rsidRPr="00A74473">
        <w:rPr>
          <w:rFonts w:cs="mylotus" w:hint="cs"/>
          <w:sz w:val="24"/>
          <w:szCs w:val="24"/>
          <w:rtl/>
        </w:rPr>
        <w:t xml:space="preserve"> المراجعة رقم (26)</w:t>
      </w:r>
    </w:p>
  </w:footnote>
  <w:footnote w:id="468">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الحديث نص على استثناء النبوة ولذلك لن نشير للنبوة في المقارنة بلا شك، فيوشع عليه السلام عند أهل السنة نبي وعند الشيعة الإثني عشرية وصي موسى عليه السلام وأبو بكر ليس بنبي، وهارون عليه السلام نبي وعلي ليس بنبي.</w:t>
      </w:r>
    </w:p>
  </w:footnote>
  <w:footnote w:id="469">
    <w:p w:rsidR="009F74C0" w:rsidRPr="00A74473" w:rsidRDefault="009F74C0" w:rsidP="008B4F60">
      <w:pPr>
        <w:pStyle w:val="HeaderChar"/>
        <w:ind w:left="272" w:hanging="272"/>
        <w:jc w:val="both"/>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color w:val="000000"/>
          <w:sz w:val="24"/>
          <w:szCs w:val="24"/>
          <w:rtl/>
        </w:rPr>
        <w:t xml:space="preserve">الجامع لأحكام القرآن </w:t>
      </w:r>
      <w:r w:rsidRPr="00A74473">
        <w:rPr>
          <w:rFonts w:cs="Times New Roman" w:hint="cs"/>
          <w:color w:val="000000"/>
          <w:sz w:val="24"/>
          <w:szCs w:val="24"/>
          <w:rtl/>
        </w:rPr>
        <w:t>–</w:t>
      </w:r>
      <w:r w:rsidRPr="00A74473">
        <w:rPr>
          <w:rFonts w:cs="mylotus" w:hint="cs"/>
          <w:color w:val="000000"/>
          <w:sz w:val="24"/>
          <w:szCs w:val="24"/>
          <w:rtl/>
        </w:rPr>
        <w:t xml:space="preserve"> تفسير قول الله تعالى </w:t>
      </w:r>
      <w:r w:rsidRPr="00A74473">
        <w:rPr>
          <w:rFonts w:cs="Traditional Arabic" w:hint="cs"/>
          <w:color w:val="000000"/>
          <w:sz w:val="24"/>
          <w:szCs w:val="24"/>
          <w:rtl/>
        </w:rPr>
        <w:t>﴿</w:t>
      </w:r>
      <w:r w:rsidRPr="002A15EF">
        <w:rPr>
          <w:sz w:val="18"/>
          <w:szCs w:val="18"/>
        </w:rPr>
        <w:sym w:font="HQPB4" w:char="F0F8"/>
      </w:r>
      <w:r w:rsidRPr="002A15EF">
        <w:rPr>
          <w:sz w:val="18"/>
          <w:szCs w:val="18"/>
        </w:rPr>
        <w:sym w:font="HQPB1" w:char="F08C"/>
      </w:r>
      <w:r w:rsidRPr="002A15EF">
        <w:rPr>
          <w:sz w:val="18"/>
          <w:szCs w:val="18"/>
        </w:rPr>
        <w:sym w:font="HQPB4" w:char="F0CE"/>
      </w:r>
      <w:r w:rsidRPr="002A15EF">
        <w:rPr>
          <w:sz w:val="18"/>
          <w:szCs w:val="18"/>
        </w:rPr>
        <w:sym w:font="HQPB1" w:char="F029"/>
      </w:r>
      <w:r w:rsidRPr="002A15EF">
        <w:rPr>
          <w:sz w:val="18"/>
          <w:szCs w:val="18"/>
        </w:rPr>
        <w:sym w:font="HQPB5" w:char="F075"/>
      </w:r>
      <w:r w:rsidRPr="002A15EF">
        <w:rPr>
          <w:sz w:val="18"/>
          <w:szCs w:val="18"/>
        </w:rPr>
        <w:sym w:font="HQPB2" w:char="F072"/>
      </w:r>
      <w:r w:rsidRPr="002A15EF">
        <w:rPr>
          <w:rFonts w:ascii="(normal text)" w:hAnsi="(normal text)"/>
          <w:sz w:val="18"/>
          <w:szCs w:val="18"/>
          <w:rtl/>
        </w:rPr>
        <w:t xml:space="preserve"> </w:t>
      </w:r>
      <w:r w:rsidRPr="002A15EF">
        <w:rPr>
          <w:sz w:val="18"/>
          <w:szCs w:val="18"/>
        </w:rPr>
        <w:sym w:font="HQPB5" w:char="F074"/>
      </w:r>
      <w:r w:rsidRPr="002A15EF">
        <w:rPr>
          <w:sz w:val="18"/>
          <w:szCs w:val="18"/>
        </w:rPr>
        <w:sym w:font="HQPB2" w:char="F041"/>
      </w:r>
      <w:r w:rsidRPr="002A15EF">
        <w:rPr>
          <w:sz w:val="18"/>
          <w:szCs w:val="18"/>
        </w:rPr>
        <w:sym w:font="HQPB1" w:char="F024"/>
      </w:r>
      <w:r w:rsidRPr="002A15EF">
        <w:rPr>
          <w:sz w:val="18"/>
          <w:szCs w:val="18"/>
        </w:rPr>
        <w:sym w:font="HQPB5" w:char="F073"/>
      </w:r>
      <w:r w:rsidRPr="002A15EF">
        <w:rPr>
          <w:sz w:val="18"/>
          <w:szCs w:val="18"/>
        </w:rPr>
        <w:sym w:font="HQPB2" w:char="F025"/>
      </w:r>
      <w:r w:rsidRPr="002A15EF">
        <w:rPr>
          <w:rFonts w:ascii="(normal text)" w:hAnsi="(normal text)"/>
          <w:sz w:val="18"/>
          <w:szCs w:val="18"/>
          <w:rtl/>
        </w:rPr>
        <w:t xml:space="preserve"> </w:t>
      </w:r>
      <w:r w:rsidRPr="002A15EF">
        <w:rPr>
          <w:sz w:val="18"/>
          <w:szCs w:val="18"/>
        </w:rPr>
        <w:sym w:font="HQPB5" w:char="F09A"/>
      </w:r>
      <w:r w:rsidRPr="002A15EF">
        <w:rPr>
          <w:sz w:val="18"/>
          <w:szCs w:val="18"/>
        </w:rPr>
        <w:sym w:font="HQPB3" w:char="F081"/>
      </w:r>
      <w:r w:rsidRPr="002A15EF">
        <w:rPr>
          <w:sz w:val="18"/>
          <w:szCs w:val="18"/>
        </w:rPr>
        <w:sym w:font="HQPB4" w:char="F095"/>
      </w:r>
      <w:r w:rsidRPr="002A15EF">
        <w:rPr>
          <w:sz w:val="18"/>
          <w:szCs w:val="18"/>
        </w:rPr>
        <w:sym w:font="HQPB1" w:char="F02F"/>
      </w:r>
      <w:r w:rsidRPr="002A15EF">
        <w:rPr>
          <w:sz w:val="18"/>
          <w:szCs w:val="18"/>
        </w:rPr>
        <w:sym w:font="HQPB5" w:char="F075"/>
      </w:r>
      <w:r w:rsidRPr="002A15EF">
        <w:rPr>
          <w:sz w:val="18"/>
          <w:szCs w:val="18"/>
        </w:rPr>
        <w:sym w:font="HQPB1" w:char="F091"/>
      </w:r>
      <w:r w:rsidRPr="002A15EF">
        <w:rPr>
          <w:rFonts w:ascii="(normal text)" w:hAnsi="(normal text)"/>
          <w:sz w:val="18"/>
          <w:szCs w:val="18"/>
          <w:rtl/>
        </w:rPr>
        <w:t xml:space="preserve"> </w:t>
      </w:r>
      <w:r w:rsidRPr="002A15EF">
        <w:rPr>
          <w:sz w:val="18"/>
          <w:szCs w:val="18"/>
        </w:rPr>
        <w:sym w:font="HQPB4" w:char="F0CF"/>
      </w:r>
      <w:r w:rsidRPr="002A15EF">
        <w:rPr>
          <w:sz w:val="18"/>
          <w:szCs w:val="18"/>
        </w:rPr>
        <w:sym w:font="HQPB2" w:char="F070"/>
      </w:r>
      <w:r w:rsidRPr="002A15EF">
        <w:rPr>
          <w:sz w:val="18"/>
          <w:szCs w:val="18"/>
        </w:rPr>
        <w:sym w:font="HQPB5" w:char="F073"/>
      </w:r>
      <w:r w:rsidRPr="002A15EF">
        <w:rPr>
          <w:sz w:val="18"/>
          <w:szCs w:val="18"/>
        </w:rPr>
        <w:sym w:font="HQPB2" w:char="F033"/>
      </w:r>
      <w:r w:rsidRPr="002A15EF">
        <w:rPr>
          <w:sz w:val="18"/>
          <w:szCs w:val="18"/>
        </w:rPr>
        <w:sym w:font="HQPB4" w:char="F0CD"/>
      </w:r>
      <w:r w:rsidRPr="002A15EF">
        <w:rPr>
          <w:sz w:val="18"/>
          <w:szCs w:val="18"/>
        </w:rPr>
        <w:sym w:font="HQPB2" w:char="F0B4"/>
      </w:r>
      <w:r w:rsidRPr="002A15EF">
        <w:rPr>
          <w:sz w:val="18"/>
          <w:szCs w:val="18"/>
        </w:rPr>
        <w:sym w:font="HQPB5" w:char="F0AF"/>
      </w:r>
      <w:r w:rsidRPr="002A15EF">
        <w:rPr>
          <w:sz w:val="18"/>
          <w:szCs w:val="18"/>
        </w:rPr>
        <w:sym w:font="HQPB2" w:char="F0BB"/>
      </w:r>
      <w:r w:rsidRPr="002A15EF">
        <w:rPr>
          <w:sz w:val="18"/>
          <w:szCs w:val="18"/>
        </w:rPr>
        <w:sym w:font="HQPB5" w:char="F06E"/>
      </w:r>
      <w:r w:rsidRPr="002A15EF">
        <w:rPr>
          <w:sz w:val="18"/>
          <w:szCs w:val="18"/>
        </w:rPr>
        <w:sym w:font="HQPB2" w:char="F03D"/>
      </w:r>
      <w:r w:rsidRPr="002A15EF">
        <w:rPr>
          <w:sz w:val="18"/>
          <w:szCs w:val="18"/>
        </w:rPr>
        <w:sym w:font="HQPB5" w:char="F079"/>
      </w:r>
      <w:r w:rsidRPr="002A15EF">
        <w:rPr>
          <w:sz w:val="18"/>
          <w:szCs w:val="18"/>
        </w:rPr>
        <w:sym w:font="HQPB2" w:char="F04A"/>
      </w:r>
      <w:r w:rsidRPr="002A15EF">
        <w:rPr>
          <w:sz w:val="18"/>
          <w:szCs w:val="18"/>
        </w:rPr>
        <w:sym w:font="HQPB4" w:char="F0F9"/>
      </w:r>
      <w:r w:rsidRPr="002A15EF">
        <w:rPr>
          <w:sz w:val="18"/>
          <w:szCs w:val="18"/>
        </w:rPr>
        <w:sym w:font="HQPB2" w:char="F03D"/>
      </w:r>
      <w:r w:rsidRPr="002A15EF">
        <w:rPr>
          <w:sz w:val="18"/>
          <w:szCs w:val="18"/>
        </w:rPr>
        <w:sym w:font="HQPB4" w:char="F0CF"/>
      </w:r>
      <w:r w:rsidRPr="002A15EF">
        <w:rPr>
          <w:sz w:val="18"/>
          <w:szCs w:val="18"/>
        </w:rPr>
        <w:sym w:font="HQPB2" w:char="F039"/>
      </w:r>
      <w:r w:rsidRPr="002A15EF">
        <w:rPr>
          <w:rFonts w:ascii="(normal text)" w:hAnsi="(normal text)"/>
          <w:sz w:val="18"/>
          <w:szCs w:val="18"/>
          <w:rtl/>
        </w:rPr>
        <w:t xml:space="preserve"> </w:t>
      </w:r>
      <w:r w:rsidRPr="002A15EF">
        <w:rPr>
          <w:sz w:val="18"/>
          <w:szCs w:val="18"/>
        </w:rPr>
        <w:sym w:font="HQPB2" w:char="F092"/>
      </w:r>
      <w:r w:rsidRPr="002A15EF">
        <w:rPr>
          <w:sz w:val="18"/>
          <w:szCs w:val="18"/>
        </w:rPr>
        <w:sym w:font="HQPB4" w:char="F0CE"/>
      </w:r>
      <w:r w:rsidRPr="002A15EF">
        <w:rPr>
          <w:sz w:val="18"/>
          <w:szCs w:val="18"/>
        </w:rPr>
        <w:sym w:font="HQPB4" w:char="F06F"/>
      </w:r>
      <w:r w:rsidRPr="002A15EF">
        <w:rPr>
          <w:sz w:val="18"/>
          <w:szCs w:val="18"/>
        </w:rPr>
        <w:sym w:font="HQPB2" w:char="F054"/>
      </w:r>
      <w:r w:rsidRPr="002A15EF">
        <w:rPr>
          <w:sz w:val="18"/>
          <w:szCs w:val="18"/>
        </w:rPr>
        <w:sym w:font="HQPB4" w:char="F0CE"/>
      </w:r>
      <w:r w:rsidRPr="002A15EF">
        <w:rPr>
          <w:sz w:val="18"/>
          <w:szCs w:val="18"/>
        </w:rPr>
        <w:sym w:font="HQPB1" w:char="F029"/>
      </w:r>
      <w:r w:rsidRPr="002A15EF">
        <w:rPr>
          <w:rFonts w:ascii="(normal text)" w:hAnsi="(normal text)"/>
          <w:sz w:val="18"/>
          <w:szCs w:val="18"/>
          <w:rtl/>
        </w:rPr>
        <w:t xml:space="preserve"> </w:t>
      </w:r>
      <w:r w:rsidRPr="002A15EF">
        <w:rPr>
          <w:sz w:val="18"/>
          <w:szCs w:val="18"/>
        </w:rPr>
        <w:sym w:font="HQPB4" w:char="F0D7"/>
      </w:r>
      <w:r w:rsidRPr="002A15EF">
        <w:rPr>
          <w:sz w:val="18"/>
          <w:szCs w:val="18"/>
        </w:rPr>
        <w:sym w:font="HQPB2" w:char="F040"/>
      </w:r>
      <w:r w:rsidRPr="002A15EF">
        <w:rPr>
          <w:sz w:val="18"/>
          <w:szCs w:val="18"/>
        </w:rPr>
        <w:sym w:font="HQPB4" w:char="F0CF"/>
      </w:r>
      <w:r w:rsidRPr="002A15EF">
        <w:rPr>
          <w:sz w:val="18"/>
          <w:szCs w:val="18"/>
        </w:rPr>
        <w:sym w:font="HQPB1" w:char="F0E3"/>
      </w:r>
      <w:r w:rsidRPr="002A15EF">
        <w:rPr>
          <w:sz w:val="18"/>
          <w:szCs w:val="18"/>
        </w:rPr>
        <w:sym w:font="HQPB1" w:char="F025"/>
      </w:r>
      <w:r w:rsidRPr="002A15EF">
        <w:rPr>
          <w:sz w:val="18"/>
          <w:szCs w:val="18"/>
        </w:rPr>
        <w:sym w:font="HQPB5" w:char="F079"/>
      </w:r>
      <w:r w:rsidRPr="002A15EF">
        <w:rPr>
          <w:sz w:val="18"/>
          <w:szCs w:val="18"/>
        </w:rPr>
        <w:sym w:font="HQPB1" w:char="F060"/>
      </w:r>
      <w:r w:rsidRPr="002A15EF">
        <w:rPr>
          <w:rFonts w:ascii="(normal text)" w:hAnsi="(normal text)"/>
          <w:sz w:val="18"/>
          <w:szCs w:val="18"/>
          <w:rtl/>
        </w:rPr>
        <w:t xml:space="preserve"> </w:t>
      </w:r>
      <w:r w:rsidRPr="002A15EF">
        <w:rPr>
          <w:sz w:val="18"/>
          <w:szCs w:val="18"/>
        </w:rPr>
        <w:sym w:font="HQPB2" w:char="F092"/>
      </w:r>
      <w:r w:rsidRPr="002A15EF">
        <w:rPr>
          <w:sz w:val="18"/>
          <w:szCs w:val="18"/>
        </w:rPr>
        <w:sym w:font="HQPB4" w:char="F0CE"/>
      </w:r>
      <w:r w:rsidRPr="002A15EF">
        <w:rPr>
          <w:sz w:val="18"/>
          <w:szCs w:val="18"/>
        </w:rPr>
        <w:sym w:font="HQPB1" w:char="F0FB"/>
      </w:r>
      <w:r w:rsidRPr="002A15EF">
        <w:rPr>
          <w:rFonts w:ascii="(normal text)" w:hAnsi="(normal text)"/>
          <w:sz w:val="18"/>
          <w:szCs w:val="18"/>
          <w:rtl/>
        </w:rPr>
        <w:t xml:space="preserve"> </w:t>
      </w:r>
      <w:r w:rsidRPr="002A15EF">
        <w:rPr>
          <w:sz w:val="18"/>
          <w:szCs w:val="18"/>
        </w:rPr>
        <w:sym w:font="HQPB4" w:char="F0C7"/>
      </w:r>
      <w:r w:rsidRPr="002A15EF">
        <w:rPr>
          <w:sz w:val="18"/>
          <w:szCs w:val="18"/>
        </w:rPr>
        <w:sym w:font="HQPB1" w:char="F0DA"/>
      </w:r>
      <w:r w:rsidRPr="002A15EF">
        <w:rPr>
          <w:sz w:val="18"/>
          <w:szCs w:val="18"/>
        </w:rPr>
        <w:sym w:font="HQPB4" w:char="F0F6"/>
      </w:r>
      <w:r w:rsidRPr="002A15EF">
        <w:rPr>
          <w:sz w:val="18"/>
          <w:szCs w:val="18"/>
        </w:rPr>
        <w:sym w:font="HQPB1" w:char="F091"/>
      </w:r>
      <w:r w:rsidRPr="002A15EF">
        <w:rPr>
          <w:sz w:val="18"/>
          <w:szCs w:val="18"/>
        </w:rPr>
        <w:sym w:font="HQPB5" w:char="F046"/>
      </w:r>
      <w:r w:rsidRPr="002A15EF">
        <w:rPr>
          <w:sz w:val="18"/>
          <w:szCs w:val="18"/>
        </w:rPr>
        <w:sym w:font="HQPB2" w:char="F07B"/>
      </w:r>
      <w:r w:rsidRPr="002A15EF">
        <w:rPr>
          <w:sz w:val="18"/>
          <w:szCs w:val="18"/>
        </w:rPr>
        <w:sym w:font="HQPB5" w:char="F024"/>
      </w:r>
      <w:r w:rsidRPr="002A15EF">
        <w:rPr>
          <w:sz w:val="18"/>
          <w:szCs w:val="18"/>
        </w:rPr>
        <w:sym w:font="HQPB1" w:char="F023"/>
      </w:r>
      <w:r w:rsidRPr="002A15EF">
        <w:rPr>
          <w:rFonts w:ascii="(normal text)" w:hAnsi="(normal text)"/>
          <w:sz w:val="18"/>
          <w:szCs w:val="18"/>
          <w:rtl/>
        </w:rPr>
        <w:t xml:space="preserve"> </w:t>
      </w:r>
      <w:r w:rsidRPr="002A15EF">
        <w:rPr>
          <w:sz w:val="18"/>
          <w:szCs w:val="18"/>
        </w:rPr>
        <w:sym w:font="HQPB4" w:char="F05A"/>
      </w:r>
      <w:r w:rsidRPr="002A15EF">
        <w:rPr>
          <w:sz w:val="18"/>
          <w:szCs w:val="18"/>
        </w:rPr>
        <w:sym w:font="HQPB2" w:char="F070"/>
      </w:r>
      <w:r w:rsidRPr="002A15EF">
        <w:rPr>
          <w:sz w:val="18"/>
          <w:szCs w:val="18"/>
        </w:rPr>
        <w:sym w:font="HQPB5" w:char="F078"/>
      </w:r>
      <w:r w:rsidRPr="002A15EF">
        <w:rPr>
          <w:sz w:val="18"/>
          <w:szCs w:val="18"/>
        </w:rPr>
        <w:sym w:font="HQPB1" w:char="F0FF"/>
      </w:r>
      <w:r w:rsidRPr="002A15EF">
        <w:rPr>
          <w:sz w:val="18"/>
          <w:szCs w:val="18"/>
        </w:rPr>
        <w:sym w:font="HQPB2" w:char="F08B"/>
      </w:r>
      <w:r w:rsidRPr="002A15EF">
        <w:rPr>
          <w:sz w:val="18"/>
          <w:szCs w:val="18"/>
        </w:rPr>
        <w:sym w:font="HQPB4" w:char="F0CE"/>
      </w:r>
      <w:r w:rsidRPr="002A15EF">
        <w:rPr>
          <w:sz w:val="18"/>
          <w:szCs w:val="18"/>
        </w:rPr>
        <w:sym w:font="HQPB2" w:char="F03D"/>
      </w:r>
      <w:r w:rsidRPr="002A15EF">
        <w:rPr>
          <w:sz w:val="18"/>
          <w:szCs w:val="18"/>
        </w:rPr>
        <w:sym w:font="HQPB5" w:char="F079"/>
      </w:r>
      <w:r w:rsidRPr="002A15EF">
        <w:rPr>
          <w:sz w:val="18"/>
          <w:szCs w:val="18"/>
        </w:rPr>
        <w:sym w:font="HQPB1" w:char="F07A"/>
      </w:r>
      <w:r w:rsidRPr="00A74473">
        <w:rPr>
          <w:rFonts w:cs="Traditional Arabic" w:hint="cs"/>
          <w:color w:val="000000"/>
          <w:sz w:val="24"/>
          <w:szCs w:val="24"/>
          <w:rtl/>
        </w:rPr>
        <w:t>﴾</w:t>
      </w:r>
      <w:r w:rsidRPr="00A74473">
        <w:rPr>
          <w:rFonts w:ascii="Traditional Arabic" w:cs="mylotus" w:hint="cs"/>
          <w:color w:val="000000"/>
          <w:sz w:val="24"/>
          <w:szCs w:val="24"/>
          <w:rtl/>
        </w:rPr>
        <w:t>.</w:t>
      </w:r>
    </w:p>
  </w:footnote>
  <w:footnote w:id="470">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وهم القائلون بإمامة عبد الله بن جعفر الصادق، وسمّوا بذلك لأنّ عبد الله كان أفطح القدمين أي عريضهما، وقيل: كان أفطح الرأس، وقال بعضهم: نُسبوا إلى رئيس لهم يقال له: عبد الله بن فطيح من أهل الكوفة.</w:t>
      </w:r>
    </w:p>
  </w:footnote>
  <w:footnote w:id="471">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كمال الدين وتمام النعمة ص105</w:t>
      </w:r>
    </w:p>
  </w:footnote>
  <w:footnote w:id="472">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الإرشاد 1/156</w:t>
      </w:r>
    </w:p>
  </w:footnote>
  <w:footnote w:id="473">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w:t>
      </w:r>
      <w:r w:rsidRPr="00A74473">
        <w:rPr>
          <w:rFonts w:cs="mylotus" w:hint="cs"/>
          <w:sz w:val="24"/>
          <w:szCs w:val="24"/>
          <w:rtl/>
        </w:rPr>
        <w:t xml:space="preserve"> </w:t>
      </w:r>
      <w:r w:rsidRPr="00A74473">
        <w:rPr>
          <w:rFonts w:cs="mylotus"/>
          <w:sz w:val="24"/>
          <w:szCs w:val="24"/>
          <w:rtl/>
        </w:rPr>
        <w:t>‏للطوسي ص261 وبحار الأنوار 21/232</w:t>
      </w:r>
    </w:p>
  </w:footnote>
  <w:footnote w:id="474">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w:t>
      </w:r>
      <w:r w:rsidRPr="00A74473">
        <w:rPr>
          <w:rFonts w:cs="mylotus" w:hint="cs"/>
          <w:sz w:val="24"/>
          <w:szCs w:val="24"/>
          <w:rtl/>
        </w:rPr>
        <w:t xml:space="preserve"> </w:t>
      </w:r>
      <w:r w:rsidRPr="00A74473">
        <w:rPr>
          <w:rFonts w:cs="mylotus"/>
          <w:sz w:val="24"/>
          <w:szCs w:val="24"/>
          <w:rtl/>
        </w:rPr>
        <w:t>‏للطوسي ص171</w:t>
      </w:r>
    </w:p>
  </w:footnote>
  <w:footnote w:id="475">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للطوسي ص306 وبحار الأنوار 21/10</w:t>
      </w:r>
    </w:p>
  </w:footnote>
  <w:footnote w:id="476">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37/262</w:t>
      </w:r>
    </w:p>
  </w:footnote>
  <w:footnote w:id="477">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37/262</w:t>
      </w:r>
    </w:p>
  </w:footnote>
  <w:footnote w:id="478">
    <w:p w:rsidR="009F74C0" w:rsidRPr="00A74473" w:rsidRDefault="009F74C0" w:rsidP="00966EE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إعلام ‏الورى ص122</w:t>
      </w:r>
    </w:p>
  </w:footnote>
  <w:footnote w:id="479">
    <w:p w:rsidR="009F74C0" w:rsidRPr="00A74473" w:rsidRDefault="009F74C0" w:rsidP="0055740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لا بد من الإشارة إلى أنّ رسول الله صلى الله عليه وآله وسلم لم يستخلف علياً </w:t>
      </w:r>
      <w:r w:rsidRPr="00A74473">
        <w:rPr>
          <w:rFonts w:cs="mylotus" w:hint="cs"/>
          <w:sz w:val="24"/>
          <w:szCs w:val="24"/>
          <w:rtl/>
        </w:rPr>
        <w:t>على</w:t>
      </w:r>
      <w:r w:rsidRPr="00A74473">
        <w:rPr>
          <w:rFonts w:cs="mylotus"/>
          <w:sz w:val="24"/>
          <w:szCs w:val="24"/>
          <w:rtl/>
        </w:rPr>
        <w:t xml:space="preserve"> المدينة يوم تبوك وإنما استخلف على المدينة محمد بن مسلمة الأنصارى واستخلف علياً على أمهات المؤمنين وأهل علي، ولذلك قال عليه الصلاة والسلام له (</w:t>
      </w:r>
      <w:r w:rsidRPr="00A74473">
        <w:rPr>
          <w:rFonts w:cs="mylotus"/>
          <w:color w:val="000000"/>
          <w:sz w:val="24"/>
          <w:szCs w:val="24"/>
          <w:rtl/>
        </w:rPr>
        <w:t>فارجع فاخلفني في أهلي وأهلك) انظر السيرة لابن هشام.</w:t>
      </w:r>
    </w:p>
  </w:footnote>
  <w:footnote w:id="480">
    <w:p w:rsidR="009F74C0" w:rsidRPr="00A74473" w:rsidRDefault="009F74C0" w:rsidP="0055740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أمالي الطوسي ص267 وبحار الأنوار 19/271</w:t>
      </w:r>
    </w:p>
  </w:footnote>
  <w:footnote w:id="481">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المستدرك 3/130-131</w:t>
      </w:r>
    </w:p>
  </w:footnote>
  <w:footnote w:id="482">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العلل المتناهية لابن الجوزي 1/233-234</w:t>
      </w:r>
    </w:p>
  </w:footnote>
  <w:footnote w:id="483">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استدراك الحافظ الذهبي على مستدرك أبي عبد الله الحاكم لابن الملقّن 3/1472</w:t>
      </w:r>
    </w:p>
  </w:footnote>
  <w:footnote w:id="484">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هنا حُق لنا أن نتساءل (ما الحكمة في أن يعرف أنس فقط أنّ علياً هو أحب الخلق إلى الله دون أن يعلن ذلك رسول الله أمام جميع المؤمنين؟!).</w:t>
      </w:r>
    </w:p>
  </w:footnote>
  <w:footnote w:id="485">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صحيح البخاري </w:t>
      </w:r>
      <w:r w:rsidRPr="00A74473">
        <w:rPr>
          <w:rFonts w:cs="Times New Roman" w:hint="cs"/>
          <w:sz w:val="24"/>
          <w:szCs w:val="24"/>
          <w:rtl/>
        </w:rPr>
        <w:t>–</w:t>
      </w:r>
      <w:r w:rsidRPr="00A74473">
        <w:rPr>
          <w:rFonts w:cs="mylotus" w:hint="cs"/>
          <w:sz w:val="24"/>
          <w:szCs w:val="24"/>
          <w:rtl/>
        </w:rPr>
        <w:t xml:space="preserve"> كتاب فضائل أصحاب النبي صلى الله عليه وآله وسلم </w:t>
      </w:r>
      <w:r w:rsidRPr="00A74473">
        <w:rPr>
          <w:rFonts w:cs="Times New Roman" w:hint="cs"/>
          <w:sz w:val="24"/>
          <w:szCs w:val="24"/>
          <w:rtl/>
        </w:rPr>
        <w:t>–</w:t>
      </w:r>
      <w:r w:rsidRPr="00A74473">
        <w:rPr>
          <w:rFonts w:cs="mylotus" w:hint="cs"/>
          <w:sz w:val="24"/>
          <w:szCs w:val="24"/>
          <w:rtl/>
        </w:rPr>
        <w:t xml:space="preserve"> باب (قول النبي صلى الله عليه وآله وسلم (سدوا الأبواب إلا باب أبي بكر)</w:t>
      </w:r>
      <w:r w:rsidRPr="00A74473">
        <w:rPr>
          <w:rFonts w:cs="mylotus"/>
          <w:sz w:val="24"/>
          <w:szCs w:val="24"/>
          <w:rtl/>
        </w:rPr>
        <w:t xml:space="preserve"> - حديث رقم (3654).</w:t>
      </w:r>
    </w:p>
  </w:footnote>
  <w:footnote w:id="486">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مختصر منهاج السنة 2/763-764</w:t>
      </w:r>
    </w:p>
  </w:footnote>
  <w:footnote w:id="487">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والإمام عند الشيعة الإثني عشرية معصوم ومنزّه عن مخالفة أمر الله تعالى، فلا يصح عند الإمامية أن يحب الإمام ابناً له ويُقرّبه فوق حب وتقريب الإمام المنصوص عليه وإلا كان مخالفاً لأمر الله وتعالى ومحباً لغير ما أحبه الله تعالى، ولكان النص على ابنه المقرّب من نفسه أحب إليه من النص على ابنه الآخر المنصوص عليه شرعاً!! ومن فمك أدينك.</w:t>
      </w:r>
    </w:p>
  </w:footnote>
  <w:footnote w:id="488">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الحجة </w:t>
      </w:r>
      <w:r w:rsidRPr="00A74473">
        <w:rPr>
          <w:rFonts w:cs="Times New Roman" w:hint="cs"/>
          <w:sz w:val="24"/>
          <w:szCs w:val="24"/>
          <w:rtl/>
        </w:rPr>
        <w:t>–</w:t>
      </w:r>
      <w:r w:rsidRPr="00A74473">
        <w:rPr>
          <w:rFonts w:cs="mylotus" w:hint="cs"/>
          <w:sz w:val="24"/>
          <w:szCs w:val="24"/>
          <w:rtl/>
        </w:rPr>
        <w:t xml:space="preserve"> باب الإشارة والنص على أبي الحسن الرضا (ع) </w:t>
      </w:r>
      <w:r w:rsidRPr="00A74473">
        <w:rPr>
          <w:rFonts w:cs="Times New Roman" w:hint="cs"/>
          <w:sz w:val="24"/>
          <w:szCs w:val="24"/>
          <w:rtl/>
        </w:rPr>
        <w:t>–</w:t>
      </w:r>
      <w:r w:rsidRPr="00A74473">
        <w:rPr>
          <w:rFonts w:cs="mylotus" w:hint="cs"/>
          <w:sz w:val="24"/>
          <w:szCs w:val="24"/>
          <w:rtl/>
        </w:rPr>
        <w:t xml:space="preserve"> رواية رقم (14) وإعلام الورى بأعلام الهدى 2/48-49 ومدينة المعاجز لهاشم البحراني 6/251 رواية رقم (58).</w:t>
      </w:r>
    </w:p>
  </w:footnote>
  <w:footnote w:id="489">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الحذية من اللحم: ما قُطع منه طولاً.</w:t>
      </w:r>
    </w:p>
  </w:footnote>
  <w:footnote w:id="490">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لَهَدّ: كلمة يُتعجب بها.</w:t>
      </w:r>
    </w:p>
  </w:footnote>
  <w:footnote w:id="491">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الرمص في العين كالغمص ، وهو كناية عن صغر سنه.</w:t>
      </w:r>
    </w:p>
  </w:footnote>
  <w:footnote w:id="492">
    <w:p w:rsidR="009F74C0" w:rsidRPr="00A74473" w:rsidRDefault="009F74C0" w:rsidP="00950224">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حمش الساقين: دقيقها</w:t>
      </w:r>
    </w:p>
  </w:footnote>
  <w:footnote w:id="493">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الرسل والملوك للطبري 2/319-321</w:t>
      </w:r>
    </w:p>
  </w:footnote>
  <w:footnote w:id="494">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البداية والنهاية 3/40</w:t>
      </w:r>
    </w:p>
  </w:footnote>
  <w:footnote w:id="495">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المجروحين لابن حبان ص143</w:t>
      </w:r>
    </w:p>
  </w:footnote>
  <w:footnote w:id="496">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كتاب الضعفاء والمتروكين للنسائي ص210</w:t>
      </w:r>
    </w:p>
  </w:footnote>
  <w:footnote w:id="497">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انظر ميزان الاعتدال 2/457</w:t>
      </w:r>
    </w:p>
  </w:footnote>
  <w:footnote w:id="498">
    <w:p w:rsidR="009F74C0" w:rsidRPr="00A74473" w:rsidRDefault="009F74C0" w:rsidP="00950224">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منهاج السنة النبوية 7/304-305 بتصرف</w:t>
      </w:r>
    </w:p>
  </w:footnote>
  <w:footnote w:id="499">
    <w:p w:rsidR="009F74C0" w:rsidRPr="00A74473" w:rsidRDefault="009F74C0" w:rsidP="00950224">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صحيح البخاري - كتاب التفسير ـ باب ( وأنذر عشيرتك الأقربين ) برقم (4770).</w:t>
      </w:r>
    </w:p>
  </w:footnote>
  <w:footnote w:id="500">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بل ضللت ص438-440 بتصرف</w:t>
      </w:r>
    </w:p>
  </w:footnote>
  <w:footnote w:id="501">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البداية والنهاية 3/40</w:t>
      </w:r>
    </w:p>
  </w:footnote>
  <w:footnote w:id="502">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بحار الأنوار 22/459 (باب وصيته صلى الله عليه وآله عند قرب وفاته) </w:t>
      </w:r>
      <w:r w:rsidRPr="00A74473">
        <w:rPr>
          <w:rFonts w:cs="Times New Roman" w:hint="cs"/>
          <w:sz w:val="24"/>
          <w:szCs w:val="24"/>
          <w:rtl/>
        </w:rPr>
        <w:t>–</w:t>
      </w:r>
      <w:r w:rsidRPr="00A74473">
        <w:rPr>
          <w:rFonts w:cs="mylotus" w:hint="cs"/>
          <w:sz w:val="24"/>
          <w:szCs w:val="24"/>
          <w:rtl/>
        </w:rPr>
        <w:t xml:space="preserve"> حديث رقم (5)</w:t>
      </w:r>
    </w:p>
  </w:footnote>
  <w:footnote w:id="503">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(3).</w:t>
      </w:r>
    </w:p>
  </w:footnote>
  <w:footnote w:id="504">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زيادة (وأمتي من بعدي) منكرة ، تخالفها كل الروايات الواردة في هذا الباب.</w:t>
      </w:r>
    </w:p>
  </w:footnote>
  <w:footnote w:id="505">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أحمد في المسند </w:t>
      </w:r>
      <w:r w:rsidRPr="00A74473">
        <w:rPr>
          <w:rFonts w:cs="Times New Roman" w:hint="cs"/>
          <w:sz w:val="24"/>
          <w:szCs w:val="24"/>
          <w:rtl/>
        </w:rPr>
        <w:t>–</w:t>
      </w:r>
      <w:r w:rsidRPr="00A74473">
        <w:rPr>
          <w:rFonts w:cs="mylotus" w:hint="cs"/>
          <w:sz w:val="24"/>
          <w:szCs w:val="24"/>
          <w:rtl/>
        </w:rPr>
        <w:t xml:space="preserve"> حديث رقم (883).</w:t>
      </w:r>
    </w:p>
  </w:footnote>
  <w:footnote w:id="506">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أحمد في المسند </w:t>
      </w:r>
      <w:r w:rsidRPr="00A74473">
        <w:rPr>
          <w:rFonts w:cs="Times New Roman" w:hint="cs"/>
          <w:sz w:val="24"/>
          <w:szCs w:val="24"/>
          <w:rtl/>
        </w:rPr>
        <w:t>–</w:t>
      </w:r>
      <w:r w:rsidRPr="00A74473">
        <w:rPr>
          <w:rFonts w:cs="mylotus" w:hint="cs"/>
          <w:sz w:val="24"/>
          <w:szCs w:val="24"/>
          <w:rtl/>
        </w:rPr>
        <w:t xml:space="preserve"> حديث رقم (1371) وفضائل </w:t>
      </w:r>
      <w:r w:rsidRPr="00A74473">
        <w:rPr>
          <w:rFonts w:cs="mylotus"/>
          <w:sz w:val="24"/>
          <w:szCs w:val="24"/>
          <w:rtl/>
        </w:rPr>
        <w:t xml:space="preserve">الصحابة 2/887 </w:t>
      </w:r>
      <w:r w:rsidRPr="00A74473">
        <w:rPr>
          <w:rFonts w:cs="Times New Roman" w:hint="cs"/>
          <w:sz w:val="24"/>
          <w:szCs w:val="24"/>
          <w:rtl/>
        </w:rPr>
        <w:t>–</w:t>
      </w:r>
      <w:r w:rsidRPr="00A74473">
        <w:rPr>
          <w:rFonts w:cs="mylotus" w:hint="cs"/>
          <w:sz w:val="24"/>
          <w:szCs w:val="24"/>
          <w:rtl/>
        </w:rPr>
        <w:t xml:space="preserve"> حديث رقم (1220)</w:t>
      </w:r>
      <w:r w:rsidRPr="00A74473">
        <w:rPr>
          <w:rFonts w:cs="mylotus"/>
          <w:sz w:val="24"/>
          <w:szCs w:val="24"/>
          <w:rtl/>
        </w:rPr>
        <w:t xml:space="preserve">، وربيعة بن ناجذ الأزدي أو الأسدي الكوفي مُختلف فيه: قال </w:t>
      </w:r>
      <w:r w:rsidRPr="00A74473">
        <w:rPr>
          <w:rFonts w:cs="mylotus" w:hint="cs"/>
          <w:sz w:val="24"/>
          <w:szCs w:val="24"/>
          <w:rtl/>
        </w:rPr>
        <w:t xml:space="preserve">عنه </w:t>
      </w:r>
      <w:r w:rsidRPr="00A74473">
        <w:rPr>
          <w:rFonts w:cs="mylotus"/>
          <w:sz w:val="24"/>
          <w:szCs w:val="24"/>
          <w:rtl/>
        </w:rPr>
        <w:t>الذهبي: لا يكاد يُعرف</w:t>
      </w:r>
      <w:r w:rsidRPr="00A74473">
        <w:rPr>
          <w:rFonts w:cs="mylotus" w:hint="cs"/>
          <w:sz w:val="24"/>
          <w:szCs w:val="24"/>
          <w:rtl/>
        </w:rPr>
        <w:t>، و</w:t>
      </w:r>
      <w:r w:rsidRPr="00A74473">
        <w:rPr>
          <w:rFonts w:cs="mylotus"/>
          <w:sz w:val="24"/>
          <w:szCs w:val="24"/>
          <w:rtl/>
        </w:rPr>
        <w:t>وثقه العجلي وابن حبان (على ما عرف عنه</w:t>
      </w:r>
      <w:r w:rsidRPr="00A74473">
        <w:rPr>
          <w:rFonts w:cs="mylotus" w:hint="cs"/>
          <w:sz w:val="24"/>
          <w:szCs w:val="24"/>
          <w:rtl/>
        </w:rPr>
        <w:t>ما</w:t>
      </w:r>
      <w:r w:rsidRPr="00A74473">
        <w:rPr>
          <w:rFonts w:cs="mylotus"/>
          <w:sz w:val="24"/>
          <w:szCs w:val="24"/>
          <w:rtl/>
        </w:rPr>
        <w:t xml:space="preserve"> من توثيق المجاهيل</w:t>
      </w:r>
      <w:r w:rsidRPr="00A74473">
        <w:rPr>
          <w:rFonts w:cs="mylotus" w:hint="cs"/>
          <w:sz w:val="24"/>
          <w:szCs w:val="24"/>
          <w:rtl/>
        </w:rPr>
        <w:t xml:space="preserve"> كما نص على ذلك العلماء كالعلامة المحقق عبد الرحمن المعلمي في كتابيه (التنكيل) و(الأنوار الكاشفة</w:t>
      </w:r>
      <w:r w:rsidRPr="00A74473">
        <w:rPr>
          <w:rFonts w:cs="mylotus"/>
          <w:sz w:val="24"/>
          <w:szCs w:val="24"/>
          <w:rtl/>
        </w:rPr>
        <w:t>)، و</w:t>
      </w:r>
      <w:r w:rsidRPr="00A74473">
        <w:rPr>
          <w:rFonts w:cs="mylotus" w:hint="cs"/>
          <w:sz w:val="24"/>
          <w:szCs w:val="24"/>
          <w:rtl/>
        </w:rPr>
        <w:t xml:space="preserve">الحديث عند </w:t>
      </w:r>
      <w:r w:rsidRPr="00A74473">
        <w:rPr>
          <w:rFonts w:cs="mylotus"/>
          <w:sz w:val="24"/>
          <w:szCs w:val="24"/>
          <w:rtl/>
        </w:rPr>
        <w:t xml:space="preserve">الشيخ شعيب الأرنؤوط </w:t>
      </w:r>
      <w:r w:rsidRPr="00A74473">
        <w:rPr>
          <w:rFonts w:cs="mylotus" w:hint="cs"/>
          <w:sz w:val="24"/>
          <w:szCs w:val="24"/>
          <w:rtl/>
        </w:rPr>
        <w:t>ضعيف</w:t>
      </w:r>
      <w:r w:rsidRPr="00A74473">
        <w:rPr>
          <w:rFonts w:cs="mylotus"/>
          <w:sz w:val="24"/>
          <w:szCs w:val="24"/>
          <w:rtl/>
        </w:rPr>
        <w:t>، وهو كما قال.</w:t>
      </w:r>
    </w:p>
  </w:footnote>
  <w:footnote w:id="507">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الترمذي </w:t>
      </w:r>
      <w:r w:rsidRPr="00A74473">
        <w:rPr>
          <w:rFonts w:cs="Times New Roman" w:hint="cs"/>
          <w:sz w:val="24"/>
          <w:szCs w:val="24"/>
          <w:rtl/>
        </w:rPr>
        <w:t>–</w:t>
      </w:r>
      <w:r w:rsidRPr="00A74473">
        <w:rPr>
          <w:rFonts w:cs="mylotus" w:hint="cs"/>
          <w:sz w:val="24"/>
          <w:szCs w:val="24"/>
          <w:rtl/>
        </w:rPr>
        <w:t xml:space="preserve"> كتاب المناقب </w:t>
      </w:r>
      <w:r w:rsidRPr="00A74473">
        <w:rPr>
          <w:rFonts w:cs="Times New Roman" w:hint="cs"/>
          <w:sz w:val="24"/>
          <w:szCs w:val="24"/>
          <w:rtl/>
        </w:rPr>
        <w:t>–</w:t>
      </w:r>
      <w:r w:rsidRPr="00A74473">
        <w:rPr>
          <w:rFonts w:cs="mylotus" w:hint="cs"/>
          <w:sz w:val="24"/>
          <w:szCs w:val="24"/>
          <w:rtl/>
        </w:rPr>
        <w:t xml:space="preserve"> باب (علي مني وأنا من علي) </w:t>
      </w:r>
      <w:r w:rsidRPr="00A74473">
        <w:rPr>
          <w:rFonts w:cs="Times New Roman" w:hint="cs"/>
          <w:sz w:val="24"/>
          <w:szCs w:val="24"/>
          <w:rtl/>
        </w:rPr>
        <w:t>–</w:t>
      </w:r>
      <w:r w:rsidRPr="00A74473">
        <w:rPr>
          <w:rFonts w:cs="mylotus" w:hint="cs"/>
          <w:sz w:val="24"/>
          <w:szCs w:val="24"/>
          <w:rtl/>
        </w:rPr>
        <w:t xml:space="preserve"> حديث رقم (3719</w:t>
      </w:r>
      <w:r w:rsidRPr="00A74473">
        <w:rPr>
          <w:rFonts w:cs="mylotus"/>
          <w:sz w:val="24"/>
          <w:szCs w:val="24"/>
          <w:rtl/>
        </w:rPr>
        <w:t>) وقد حسّنه الألباني.</w:t>
      </w:r>
    </w:p>
  </w:footnote>
  <w:footnote w:id="508">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في صحيحه </w:t>
      </w:r>
      <w:r w:rsidRPr="00A74473">
        <w:rPr>
          <w:rFonts w:cs="Times New Roman" w:hint="cs"/>
          <w:sz w:val="24"/>
          <w:szCs w:val="24"/>
          <w:rtl/>
        </w:rPr>
        <w:t>–</w:t>
      </w:r>
      <w:r w:rsidRPr="00A74473">
        <w:rPr>
          <w:rFonts w:cs="mylotus" w:hint="cs"/>
          <w:sz w:val="24"/>
          <w:szCs w:val="24"/>
          <w:rtl/>
        </w:rPr>
        <w:t xml:space="preserve"> كتاب الشركة </w:t>
      </w:r>
      <w:r w:rsidRPr="00A74473">
        <w:rPr>
          <w:rFonts w:cs="Times New Roman" w:hint="cs"/>
          <w:sz w:val="24"/>
          <w:szCs w:val="24"/>
          <w:rtl/>
        </w:rPr>
        <w:t>–</w:t>
      </w:r>
      <w:r w:rsidRPr="00A74473">
        <w:rPr>
          <w:rFonts w:cs="mylotus" w:hint="cs"/>
          <w:sz w:val="24"/>
          <w:szCs w:val="24"/>
          <w:rtl/>
        </w:rPr>
        <w:t xml:space="preserve"> باب (الشركة في الطعام والنهد والعروض) </w:t>
      </w:r>
      <w:r w:rsidRPr="00A74473">
        <w:rPr>
          <w:rFonts w:cs="Times New Roman" w:hint="cs"/>
          <w:sz w:val="24"/>
          <w:szCs w:val="24"/>
          <w:rtl/>
        </w:rPr>
        <w:t>–</w:t>
      </w:r>
      <w:r w:rsidRPr="00A74473">
        <w:rPr>
          <w:rFonts w:cs="mylotus" w:hint="cs"/>
          <w:sz w:val="24"/>
          <w:szCs w:val="24"/>
          <w:rtl/>
        </w:rPr>
        <w:t xml:space="preserve"> حديث رقم (2486) ورواه مسلم في صحيحه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من فضائل الأشعريين رضي الله عنهم </w:t>
      </w:r>
      <w:r w:rsidRPr="00A74473">
        <w:rPr>
          <w:rFonts w:cs="Times New Roman" w:hint="cs"/>
          <w:sz w:val="24"/>
          <w:szCs w:val="24"/>
          <w:rtl/>
        </w:rPr>
        <w:t>–</w:t>
      </w:r>
      <w:r w:rsidRPr="00A74473">
        <w:rPr>
          <w:rFonts w:cs="mylotus" w:hint="cs"/>
          <w:sz w:val="24"/>
          <w:szCs w:val="24"/>
          <w:rtl/>
        </w:rPr>
        <w:t xml:space="preserve"> حديث رقم (2500)</w:t>
      </w:r>
    </w:p>
  </w:footnote>
  <w:footnote w:id="509">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في سفر غزو.</w:t>
      </w:r>
    </w:p>
  </w:footnote>
  <w:footnote w:id="510">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في صحيحه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من فضائل جليبيب رضي الله عنه </w:t>
      </w:r>
      <w:r w:rsidRPr="00A74473">
        <w:rPr>
          <w:rFonts w:cs="Times New Roman" w:hint="cs"/>
          <w:sz w:val="24"/>
          <w:szCs w:val="24"/>
          <w:rtl/>
        </w:rPr>
        <w:t>–</w:t>
      </w:r>
      <w:r w:rsidRPr="00A74473">
        <w:rPr>
          <w:rFonts w:cs="mylotus" w:hint="cs"/>
          <w:sz w:val="24"/>
          <w:szCs w:val="24"/>
          <w:rtl/>
        </w:rPr>
        <w:t xml:space="preserve"> حديث رقم (2472).</w:t>
      </w:r>
    </w:p>
  </w:footnote>
  <w:footnote w:id="511">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 كتاب الأحكام - باب الاستخلاف </w:t>
      </w:r>
      <w:r w:rsidRPr="00A74473">
        <w:rPr>
          <w:rFonts w:cs="Times New Roman" w:hint="cs"/>
          <w:sz w:val="24"/>
          <w:szCs w:val="24"/>
          <w:rtl/>
        </w:rPr>
        <w:t>–</w:t>
      </w:r>
      <w:r w:rsidRPr="00A74473">
        <w:rPr>
          <w:rFonts w:cs="mylotus" w:hint="cs"/>
          <w:sz w:val="24"/>
          <w:szCs w:val="24"/>
          <w:rtl/>
        </w:rPr>
        <w:t xml:space="preserve"> حديث رقم (7223)</w:t>
      </w:r>
    </w:p>
  </w:footnote>
  <w:footnote w:id="512">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 كتاب الإمارة - باب الناس تبع لقريش والخلافة في قريش </w:t>
      </w:r>
      <w:r w:rsidRPr="00A74473">
        <w:rPr>
          <w:rFonts w:cs="Times New Roman" w:hint="cs"/>
          <w:sz w:val="24"/>
          <w:szCs w:val="24"/>
          <w:rtl/>
        </w:rPr>
        <w:t>–</w:t>
      </w:r>
      <w:r w:rsidRPr="00A74473">
        <w:rPr>
          <w:rFonts w:cs="mylotus" w:hint="cs"/>
          <w:sz w:val="24"/>
          <w:szCs w:val="24"/>
          <w:rtl/>
        </w:rPr>
        <w:t xml:space="preserve"> حديث ر</w:t>
      </w:r>
      <w:r w:rsidRPr="00A74473">
        <w:rPr>
          <w:rFonts w:cs="mylotus"/>
          <w:sz w:val="24"/>
          <w:szCs w:val="24"/>
          <w:rtl/>
        </w:rPr>
        <w:t>قم (1821)</w:t>
      </w:r>
    </w:p>
  </w:footnote>
  <w:footnote w:id="513">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أبو داود - كتاب المهدي </w:t>
      </w:r>
      <w:r w:rsidRPr="00A74473">
        <w:rPr>
          <w:rFonts w:cs="Times New Roman" w:hint="cs"/>
          <w:sz w:val="24"/>
          <w:szCs w:val="24"/>
          <w:rtl/>
        </w:rPr>
        <w:t>–</w:t>
      </w:r>
      <w:r w:rsidRPr="00A74473">
        <w:rPr>
          <w:rFonts w:cs="mylotus" w:hint="cs"/>
          <w:sz w:val="24"/>
          <w:szCs w:val="24"/>
          <w:rtl/>
        </w:rPr>
        <w:t xml:space="preserve"> حديث رقم (4279)</w:t>
      </w:r>
    </w:p>
  </w:footnote>
  <w:footnote w:id="514">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ascii="mylotus" w:hAnsi="mylotus" w:cs="mylotus" w:hint="cs"/>
          <w:sz w:val="24"/>
          <w:szCs w:val="24"/>
          <w:rtl/>
        </w:rPr>
        <w:t xml:space="preserve"> حديث رقم (20960) ، قال شعيب الأرنؤوط: إسناده صحيح على شرط الشيخين.</w:t>
      </w:r>
    </w:p>
  </w:footnote>
  <w:footnote w:id="515">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ascii="mylotus" w:hAnsi="mylotus" w:cs="mylotus" w:hint="cs"/>
          <w:sz w:val="24"/>
          <w:szCs w:val="24"/>
          <w:rtl/>
        </w:rPr>
        <w:t xml:space="preserve"> حديث رقم (20961) ، قال شعيب الأرنؤوط: إسناده صحيح على شرط الشيخين</w:t>
      </w:r>
    </w:p>
  </w:footnote>
  <w:footnote w:id="516">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المعجم الكبير 2/197 حديث رقم (1801)</w:t>
      </w:r>
    </w:p>
  </w:footnote>
  <w:footnote w:id="517">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ascii="mylotus" w:hAnsi="mylotus" w:cs="mylotus" w:hint="cs"/>
          <w:sz w:val="24"/>
          <w:szCs w:val="24"/>
          <w:rtl/>
        </w:rPr>
        <w:t xml:space="preserve"> حديث ر</w:t>
      </w:r>
      <w:r w:rsidRPr="00A74473">
        <w:rPr>
          <w:rFonts w:cs="mylotus" w:hint="cs"/>
          <w:sz w:val="24"/>
          <w:szCs w:val="24"/>
          <w:rtl/>
        </w:rPr>
        <w:t xml:space="preserve">قم (20909) ، قال شعيب الأرنؤوط: </w:t>
      </w:r>
      <w:r w:rsidRPr="00A74473">
        <w:rPr>
          <w:rFonts w:cs="mylotus"/>
          <w:sz w:val="24"/>
          <w:szCs w:val="24"/>
          <w:rtl/>
        </w:rPr>
        <w:t>إسناده صحيح على شرط مسلم رجاله ثقات رجال الشيخين غير داود فمن رجال مسلم.</w:t>
      </w:r>
    </w:p>
  </w:footnote>
  <w:footnote w:id="518">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ascii="mylotus" w:hAnsi="mylotus" w:cs="mylotus" w:hint="cs"/>
          <w:sz w:val="24"/>
          <w:szCs w:val="24"/>
          <w:rtl/>
        </w:rPr>
        <w:t xml:space="preserve"> حديث رقم</w:t>
      </w:r>
      <w:r w:rsidRPr="00A74473">
        <w:rPr>
          <w:rFonts w:cs="mylotus" w:hint="cs"/>
          <w:sz w:val="24"/>
          <w:szCs w:val="24"/>
          <w:rtl/>
        </w:rPr>
        <w:t xml:space="preserve"> (20870) قال شعيب الأرنؤوط: حديث صحيح وهذا إسناد حسن من أجل (سماك)، وفي المعجم الكبي</w:t>
      </w:r>
      <w:r w:rsidRPr="00A74473">
        <w:rPr>
          <w:rFonts w:cs="mylotus"/>
          <w:sz w:val="24"/>
          <w:szCs w:val="24"/>
          <w:rtl/>
        </w:rPr>
        <w:t>ر للطبراني 2/195 حديث رقم (1792) بلفظ (اثنتي عشرة خليفة).</w:t>
      </w:r>
    </w:p>
  </w:footnote>
  <w:footnote w:id="519">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أبو داود </w:t>
      </w:r>
      <w:r w:rsidRPr="00A74473">
        <w:rPr>
          <w:rFonts w:cs="Times New Roman" w:hint="cs"/>
          <w:sz w:val="24"/>
          <w:szCs w:val="24"/>
          <w:rtl/>
        </w:rPr>
        <w:t>–</w:t>
      </w:r>
      <w:r w:rsidRPr="00A74473">
        <w:rPr>
          <w:rFonts w:ascii="mylotus" w:hAnsi="mylotus" w:cs="mylotus" w:hint="cs"/>
          <w:sz w:val="24"/>
          <w:szCs w:val="24"/>
          <w:rtl/>
        </w:rPr>
        <w:t xml:space="preserve"> كتاب الفتن - حديث رقم (4280) ، قال الألباني: حديث صحيح</w:t>
      </w:r>
    </w:p>
  </w:footnote>
  <w:footnote w:id="520">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ascii="mylotus" w:hAnsi="mylotus" w:cs="mylotus" w:hint="cs"/>
          <w:sz w:val="24"/>
          <w:szCs w:val="24"/>
          <w:rtl/>
        </w:rPr>
        <w:t xml:space="preserve"> كتاب الإمارة </w:t>
      </w:r>
      <w:r w:rsidRPr="00A74473">
        <w:rPr>
          <w:rFonts w:cs="Times New Roman" w:hint="cs"/>
          <w:sz w:val="24"/>
          <w:szCs w:val="24"/>
          <w:rtl/>
        </w:rPr>
        <w:t>–</w:t>
      </w:r>
      <w:r w:rsidRPr="00A74473">
        <w:rPr>
          <w:rFonts w:ascii="mylotus" w:hAnsi="mylotus" w:cs="mylotus" w:hint="cs"/>
          <w:sz w:val="24"/>
          <w:szCs w:val="24"/>
          <w:rtl/>
        </w:rPr>
        <w:t xml:space="preserve"> باب الناس تبع لقريش والخلافة في قريش</w:t>
      </w:r>
      <w:r w:rsidRPr="00A74473">
        <w:rPr>
          <w:rFonts w:cs="Times New Roman" w:hint="cs"/>
          <w:sz w:val="24"/>
          <w:szCs w:val="24"/>
          <w:rtl/>
        </w:rPr>
        <w:t>–</w:t>
      </w:r>
      <w:r w:rsidRPr="00A74473">
        <w:rPr>
          <w:rFonts w:ascii="mylotus" w:hAnsi="mylotus" w:cs="mylotus" w:hint="cs"/>
          <w:sz w:val="24"/>
          <w:szCs w:val="24"/>
          <w:rtl/>
        </w:rPr>
        <w:t xml:space="preserve"> حديث رقم (1821)</w:t>
      </w:r>
    </w:p>
  </w:footnote>
  <w:footnote w:id="521">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الشك من أبي عبد الصمد وهو أحد رواة الحديث.</w:t>
      </w:r>
    </w:p>
  </w:footnote>
  <w:footnote w:id="522">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ascii="mylotus" w:hAnsi="mylotus" w:cs="mylotus" w:hint="cs"/>
          <w:sz w:val="24"/>
          <w:szCs w:val="24"/>
          <w:rtl/>
        </w:rPr>
        <w:t xml:space="preserve"> حديث رقم</w:t>
      </w:r>
      <w:r w:rsidRPr="00A74473">
        <w:rPr>
          <w:rFonts w:cs="mylotus" w:hint="cs"/>
          <w:sz w:val="24"/>
          <w:szCs w:val="24"/>
          <w:rtl/>
        </w:rPr>
        <w:t xml:space="preserve"> (20962) ، قال شعيب الأرنؤوط: </w:t>
      </w:r>
      <w:r w:rsidRPr="00A74473">
        <w:rPr>
          <w:rFonts w:cs="mylotus"/>
          <w:sz w:val="24"/>
          <w:szCs w:val="24"/>
          <w:rtl/>
        </w:rPr>
        <w:t>إسناده صحيح على شرط مسلم رجاله ثقات رجال الشيخين غير أبي جعفر الرازي فمن رجال مسلم</w:t>
      </w:r>
      <w:r w:rsidRPr="00A74473">
        <w:rPr>
          <w:rFonts w:cs="mylotus" w:hint="cs"/>
          <w:sz w:val="24"/>
          <w:szCs w:val="24"/>
          <w:rtl/>
        </w:rPr>
        <w:t>.</w:t>
      </w:r>
    </w:p>
  </w:footnote>
  <w:footnote w:id="523">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(20964) ، قال شعيب الأرنؤوط: إسناده صحيح على شرط الشيخين.</w:t>
      </w:r>
    </w:p>
  </w:footnote>
  <w:footnote w:id="524">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w:t>
      </w:r>
      <w:r w:rsidRPr="00A74473">
        <w:rPr>
          <w:rFonts w:cs="mylotus"/>
          <w:sz w:val="24"/>
          <w:szCs w:val="24"/>
          <w:rtl/>
        </w:rPr>
        <w:t>حديث رقم (21071) ، قال شعيب الأرنؤوط: حديث صحيح</w:t>
      </w:r>
      <w:r w:rsidRPr="00A74473">
        <w:rPr>
          <w:rFonts w:cs="mylotus" w:hint="cs"/>
          <w:sz w:val="24"/>
          <w:szCs w:val="24"/>
          <w:rtl/>
        </w:rPr>
        <w:t>.</w:t>
      </w:r>
    </w:p>
  </w:footnote>
  <w:footnote w:id="525">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المعجم الأوسط 2/115 حديث رقم (1430)</w:t>
      </w:r>
    </w:p>
  </w:footnote>
  <w:footnote w:id="526">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المعجم الكبير 2/196 حديث رقم (1798)</w:t>
      </w:r>
    </w:p>
  </w:footnote>
  <w:footnote w:id="527">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المعجم الكبير 2/197 حديث رقم (1800)</w:t>
      </w:r>
    </w:p>
  </w:footnote>
  <w:footnote w:id="528">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المستدرك 3/715 حديث رقم (6586)</w:t>
      </w:r>
    </w:p>
  </w:footnote>
  <w:footnote w:id="529">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(20873) ، قال شعيب</w:t>
      </w:r>
      <w:r w:rsidRPr="00A74473">
        <w:rPr>
          <w:rFonts w:cs="mylotus"/>
          <w:sz w:val="24"/>
          <w:szCs w:val="24"/>
          <w:rtl/>
        </w:rPr>
        <w:t xml:space="preserve"> الأرنؤوط: ضعيف لضعف مجالد.</w:t>
      </w:r>
    </w:p>
  </w:footnote>
  <w:footnote w:id="530">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المعجم الكبير للطبراني 2/196 حديث رقم (1796)</w:t>
      </w:r>
    </w:p>
  </w:footnote>
  <w:footnote w:id="531">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(20943) ، قال شعيب الأرنؤوط: ضعيف لضعف مجالد.</w:t>
      </w:r>
    </w:p>
  </w:footnote>
  <w:footnote w:id="532">
    <w:p w:rsidR="009F74C0" w:rsidRPr="00A74473" w:rsidRDefault="009F74C0" w:rsidP="000B10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المستدرك 3/715 حديث رقم (6586)</w:t>
      </w:r>
    </w:p>
  </w:footnote>
  <w:footnote w:id="533">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باستثناء الخليفتين الراشدين علي بن أبي طالب والحسن بن علي رضي الله عنهما</w:t>
      </w:r>
    </w:p>
  </w:footnote>
  <w:footnote w:id="534">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فتح الباري 13/183</w:t>
      </w:r>
    </w:p>
  </w:footnote>
  <w:footnote w:id="535">
    <w:p w:rsidR="009F74C0" w:rsidRDefault="009F74C0" w:rsidP="00820B72">
      <w:pPr>
        <w:pStyle w:val="Header"/>
        <w:tabs>
          <w:tab w:val="clear" w:pos="4153"/>
          <w:tab w:val="clear" w:pos="8306"/>
        </w:tabs>
        <w:ind w:left="284" w:hanging="284"/>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القول المذكور لابن حجر وهو خلاصة الخلاف في توثيق يحيى بن سليم الطائفي، فقد وثقه ابن معين وقال ابن سعد: ثقة كثير الحديث، قال أبو حاتم: شيخ صالح محله الصدق</w:t>
      </w:r>
      <w:r w:rsidRPr="00A74473">
        <w:rPr>
          <w:rFonts w:cs="mylotus" w:hint="cs"/>
          <w:sz w:val="24"/>
          <w:szCs w:val="24"/>
          <w:rtl/>
        </w:rPr>
        <w:t xml:space="preserve"> </w:t>
      </w:r>
      <w:r w:rsidRPr="00A74473">
        <w:rPr>
          <w:rFonts w:cs="mylotus"/>
          <w:sz w:val="24"/>
          <w:szCs w:val="24"/>
          <w:rtl/>
        </w:rPr>
        <w:t>لم يكن بالحافظ يكتب حديثه ولا يحتج به، وقال النسائي: ليس به بأس وهو منكر الحديث عن عبيد الله بن عمرو.</w:t>
      </w:r>
    </w:p>
    <w:p w:rsidR="009F74C0" w:rsidRPr="00A74473" w:rsidRDefault="009F74C0" w:rsidP="00820B72">
      <w:pPr>
        <w:pStyle w:val="Header"/>
        <w:tabs>
          <w:tab w:val="clear" w:pos="4153"/>
          <w:tab w:val="clear" w:pos="8306"/>
        </w:tabs>
        <w:ind w:left="284" w:hanging="284"/>
        <w:rPr>
          <w:sz w:val="24"/>
          <w:szCs w:val="24"/>
          <w:rtl/>
          <w:lang w:bidi="fa-IR"/>
        </w:rPr>
      </w:pPr>
      <w:r>
        <w:rPr>
          <w:rFonts w:cs="mylotus" w:hint="cs"/>
          <w:sz w:val="24"/>
          <w:szCs w:val="24"/>
          <w:rtl/>
        </w:rPr>
        <w:tab/>
      </w:r>
      <w:r w:rsidRPr="00A74473">
        <w:rPr>
          <w:rFonts w:cs="mylotus"/>
          <w:sz w:val="24"/>
          <w:szCs w:val="24"/>
          <w:rtl/>
          <w:lang w:bidi="ar-KW"/>
        </w:rPr>
        <w:t>أقول: والخلاف كما يظهر منشأه سوء حفظ يحيى أما رواية عبيد الله بن عمرو فقد تُرفع نكارتها بمتابعة الطبراني التي تؤكد عدم تفرد يحيى بن سليم بهذه الرواية.</w:t>
      </w:r>
    </w:p>
  </w:footnote>
  <w:footnote w:id="536">
    <w:p w:rsidR="009F74C0" w:rsidRPr="00A74473" w:rsidRDefault="009F74C0" w:rsidP="000B10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(3781) </w:t>
      </w:r>
      <w:r w:rsidRPr="00A74473">
        <w:rPr>
          <w:rFonts w:cs="Times New Roman" w:hint="cs"/>
          <w:sz w:val="24"/>
          <w:szCs w:val="24"/>
          <w:rtl/>
        </w:rPr>
        <w:t>–</w:t>
      </w:r>
      <w:r w:rsidRPr="00A74473">
        <w:rPr>
          <w:rFonts w:cs="mylotus" w:hint="cs"/>
          <w:sz w:val="24"/>
          <w:szCs w:val="24"/>
          <w:rtl/>
        </w:rPr>
        <w:t xml:space="preserve"> قال شعيب الأرنؤوط: إسناده ضعيف لضعف مجالد.</w:t>
      </w:r>
    </w:p>
  </w:footnote>
  <w:footnote w:id="537">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صراط النجاة في أجوبة الاستفتاءات </w:t>
      </w:r>
      <w:r w:rsidRPr="00A74473">
        <w:rPr>
          <w:rFonts w:cs="Times New Roman" w:hint="cs"/>
          <w:sz w:val="24"/>
          <w:szCs w:val="24"/>
          <w:rtl/>
        </w:rPr>
        <w:t>–</w:t>
      </w:r>
      <w:r w:rsidRPr="00A74473">
        <w:rPr>
          <w:rFonts w:cs="mylotus" w:hint="cs"/>
          <w:sz w:val="24"/>
          <w:szCs w:val="24"/>
          <w:rtl/>
        </w:rPr>
        <w:t>الجزء الثاني ص452</w:t>
      </w:r>
    </w:p>
  </w:footnote>
  <w:footnote w:id="538">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لله وللحقيقة ص79</w:t>
      </w:r>
    </w:p>
  </w:footnote>
  <w:footnote w:id="539">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المراجعة رقم (110)</w:t>
      </w:r>
    </w:p>
  </w:footnote>
  <w:footnote w:id="540">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رجال الكشي ص229 ترجمة (زرارة بن أعين ) - رواية رقم (240)</w:t>
      </w:r>
    </w:p>
  </w:footnote>
  <w:footnote w:id="541">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lang w:bidi="ar-KW"/>
        </w:rPr>
        <w:t>–</w:t>
      </w:r>
      <w:r w:rsidRPr="00A74473">
        <w:rPr>
          <w:rFonts w:cs="mylotus" w:hint="cs"/>
          <w:sz w:val="24"/>
          <w:szCs w:val="24"/>
          <w:rtl/>
          <w:lang w:bidi="ar-KW"/>
        </w:rPr>
        <w:t xml:space="preserve"> رواية رقم (237)</w:t>
      </w:r>
    </w:p>
  </w:footnote>
  <w:footnote w:id="542">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أعيان الشيعة 10/388</w:t>
      </w:r>
    </w:p>
  </w:footnote>
  <w:footnote w:id="543">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ص225 </w:t>
      </w:r>
      <w:r w:rsidRPr="00A74473">
        <w:rPr>
          <w:rFonts w:cs="Times New Roman" w:hint="cs"/>
          <w:sz w:val="24"/>
          <w:szCs w:val="24"/>
          <w:rtl/>
        </w:rPr>
        <w:t>–</w:t>
      </w:r>
      <w:r w:rsidRPr="00A74473">
        <w:rPr>
          <w:rFonts w:cs="mylotus" w:hint="cs"/>
          <w:sz w:val="24"/>
          <w:szCs w:val="24"/>
          <w:rtl/>
        </w:rPr>
        <w:t xml:space="preserve"> رواية (228)</w:t>
      </w:r>
    </w:p>
  </w:footnote>
  <w:footnote w:id="544">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ص236 </w:t>
      </w:r>
      <w:r w:rsidRPr="00A74473">
        <w:rPr>
          <w:rFonts w:cs="Times New Roman" w:hint="cs"/>
          <w:sz w:val="24"/>
          <w:szCs w:val="24"/>
          <w:rtl/>
          <w:lang w:bidi="ar-KW"/>
        </w:rPr>
        <w:t>–</w:t>
      </w:r>
      <w:r w:rsidRPr="00A74473">
        <w:rPr>
          <w:rFonts w:cs="mylotus" w:hint="cs"/>
          <w:sz w:val="24"/>
          <w:szCs w:val="24"/>
          <w:rtl/>
          <w:lang w:bidi="ar-KW"/>
        </w:rPr>
        <w:t xml:space="preserve"> رواية (263)</w:t>
      </w:r>
    </w:p>
  </w:footnote>
  <w:footnote w:id="545">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ص237 </w:t>
      </w:r>
      <w:r w:rsidRPr="00A74473">
        <w:rPr>
          <w:rFonts w:cs="Times New Roman" w:hint="cs"/>
          <w:sz w:val="24"/>
          <w:szCs w:val="24"/>
          <w:rtl/>
        </w:rPr>
        <w:t>–</w:t>
      </w:r>
      <w:r w:rsidRPr="00A74473">
        <w:rPr>
          <w:rFonts w:cs="mylotus" w:hint="cs"/>
          <w:sz w:val="24"/>
          <w:szCs w:val="24"/>
          <w:rtl/>
        </w:rPr>
        <w:t xml:space="preserve"> رواية (266)</w:t>
      </w:r>
    </w:p>
  </w:footnote>
  <w:footnote w:id="546">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ص237 </w:t>
      </w:r>
      <w:r w:rsidRPr="00A74473">
        <w:rPr>
          <w:rFonts w:cs="Times New Roman" w:hint="cs"/>
          <w:sz w:val="24"/>
          <w:szCs w:val="24"/>
          <w:rtl/>
        </w:rPr>
        <w:t>–</w:t>
      </w:r>
      <w:r w:rsidRPr="00A74473">
        <w:rPr>
          <w:rFonts w:cs="mylotus" w:hint="cs"/>
          <w:sz w:val="24"/>
          <w:szCs w:val="24"/>
          <w:rtl/>
        </w:rPr>
        <w:t xml:space="preserve"> رواية (267)</w:t>
      </w:r>
    </w:p>
  </w:footnote>
  <w:footnote w:id="547">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ص229 </w:t>
      </w:r>
      <w:r w:rsidRPr="00A74473">
        <w:rPr>
          <w:rFonts w:cs="Times New Roman" w:hint="cs"/>
          <w:sz w:val="24"/>
          <w:szCs w:val="24"/>
          <w:rtl/>
        </w:rPr>
        <w:t>–</w:t>
      </w:r>
      <w:r w:rsidRPr="00A74473">
        <w:rPr>
          <w:rFonts w:cs="mylotus" w:hint="cs"/>
          <w:sz w:val="24"/>
          <w:szCs w:val="24"/>
          <w:rtl/>
        </w:rPr>
        <w:t xml:space="preserve"> رواية (241)</w:t>
      </w:r>
    </w:p>
  </w:footnote>
  <w:footnote w:id="548">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لاحظ عبارة زرارة التي يتكلم فيها عن الإمام جعفر الصادق فيقول فيها: (صاحبكم هذا ليس له بصيرة بكلام الرجال)، ثم اسأل الإمامية: كيف توثقون من يطعن في الأئمة المعصومين ويلمزهم بمثل هذه الألفاظ؟ أهؤلاء الكذابين خير أم أصحاب النبي صلى الله عليه وآله وسلم الذين تجنيتم عليهم ووصفتوهم بأقبح لا لشيء سوى مبايعته</w:t>
      </w:r>
      <w:r w:rsidRPr="00A74473">
        <w:rPr>
          <w:rFonts w:cs="mylotus" w:hint="cs"/>
          <w:sz w:val="24"/>
          <w:szCs w:val="24"/>
          <w:rtl/>
        </w:rPr>
        <w:t>م</w:t>
      </w:r>
      <w:r w:rsidRPr="00A74473">
        <w:rPr>
          <w:rFonts w:cs="mylotus"/>
          <w:sz w:val="24"/>
          <w:szCs w:val="24"/>
          <w:rtl/>
        </w:rPr>
        <w:t xml:space="preserve"> لأبي بكر الصديق رضي الله عنه بالخلافة؟!</w:t>
      </w:r>
    </w:p>
  </w:footnote>
  <w:footnote w:id="549">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ص227 </w:t>
      </w:r>
      <w:r w:rsidRPr="00A74473">
        <w:rPr>
          <w:rFonts w:cs="Times New Roman" w:hint="cs"/>
          <w:sz w:val="24"/>
          <w:szCs w:val="24"/>
          <w:rtl/>
        </w:rPr>
        <w:t>–</w:t>
      </w:r>
      <w:r w:rsidRPr="00A74473">
        <w:rPr>
          <w:rFonts w:cs="mylotus" w:hint="cs"/>
          <w:sz w:val="24"/>
          <w:szCs w:val="24"/>
          <w:rtl/>
        </w:rPr>
        <w:t xml:space="preserve"> رواية (234)</w:t>
      </w:r>
    </w:p>
  </w:footnote>
  <w:footnote w:id="550">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رجال الكشي ص245 ترجمة (أبو بصير ليث بن البختري المرادي) رواية رقم (285)</w:t>
      </w:r>
    </w:p>
  </w:footnote>
  <w:footnote w:id="551">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الإمام موسى الكاظم</w:t>
      </w:r>
    </w:p>
  </w:footnote>
  <w:footnote w:id="552">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رجال الكشي ص247-248 ترجمة (أبو بصير ليث بن البختري المرادي) رواية رقم (292)و(293)</w:t>
      </w:r>
    </w:p>
  </w:footnote>
  <w:footnote w:id="553">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لك أن تتخيل ما الحركة التي فعلها أبو بصير بيده للمرأة!! أهؤلاء هم رواتكم الذين تأخذون عنهم دينكم يا عبد الحسين الموسوي ويا علي آل محسن؟!</w:t>
      </w:r>
    </w:p>
  </w:footnote>
  <w:footnote w:id="554">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رواية رقم (295)</w:t>
      </w:r>
    </w:p>
  </w:footnote>
  <w:footnote w:id="555">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رجال الكشي ص245 ترجمة (محمد بن مسلم الطائفي الثقفي) رواية رقم (284)</w:t>
      </w:r>
    </w:p>
  </w:footnote>
  <w:footnote w:id="556">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في احدى النسخ المخطوطة وُجدت كلمة (ولايتي) بدل (ولاية).</w:t>
      </w:r>
    </w:p>
  </w:footnote>
  <w:footnote w:id="557">
    <w:p w:rsidR="009F74C0" w:rsidRPr="00A74473" w:rsidRDefault="009F74C0" w:rsidP="007F2487">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رواية رقم (282).</w:t>
      </w:r>
    </w:p>
  </w:footnote>
  <w:footnote w:id="558">
    <w:p w:rsidR="009F74C0" w:rsidRPr="00A74473" w:rsidRDefault="009F74C0" w:rsidP="007F2487">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رواية رقم (283).</w:t>
      </w:r>
    </w:p>
  </w:footnote>
  <w:footnote w:id="559">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الخصال ص478 حديث رقم (42) والكافي 1/532 </w:t>
      </w:r>
      <w:r w:rsidRPr="00A74473">
        <w:rPr>
          <w:rFonts w:cs="Times New Roman" w:hint="cs"/>
          <w:sz w:val="24"/>
          <w:szCs w:val="24"/>
          <w:rtl/>
        </w:rPr>
        <w:t>–</w:t>
      </w:r>
      <w:r w:rsidRPr="00A74473">
        <w:rPr>
          <w:rFonts w:cs="mylotus" w:hint="cs"/>
          <w:sz w:val="24"/>
          <w:szCs w:val="24"/>
          <w:rtl/>
        </w:rPr>
        <w:t xml:space="preserve"> كتاب الحجة </w:t>
      </w:r>
      <w:r w:rsidRPr="00A74473">
        <w:rPr>
          <w:rFonts w:cs="Times New Roman" w:hint="cs"/>
          <w:sz w:val="24"/>
          <w:szCs w:val="24"/>
          <w:rtl/>
        </w:rPr>
        <w:t>–</w:t>
      </w:r>
      <w:r w:rsidRPr="00A74473">
        <w:rPr>
          <w:rFonts w:cs="mylotus" w:hint="cs"/>
          <w:sz w:val="24"/>
          <w:szCs w:val="24"/>
          <w:rtl/>
        </w:rPr>
        <w:t xml:space="preserve"> باب فيما جاء في الإثني عشر والنص عليهم </w:t>
      </w:r>
      <w:r w:rsidRPr="00A74473">
        <w:rPr>
          <w:rFonts w:cs="Times New Roman" w:hint="cs"/>
          <w:sz w:val="24"/>
          <w:szCs w:val="24"/>
          <w:rtl/>
        </w:rPr>
        <w:t>–</w:t>
      </w:r>
      <w:r w:rsidRPr="00A74473">
        <w:rPr>
          <w:rFonts w:cs="mylotus" w:hint="cs"/>
          <w:sz w:val="24"/>
          <w:szCs w:val="24"/>
          <w:rtl/>
        </w:rPr>
        <w:t xml:space="preserve"> حديث رقم (9</w:t>
      </w:r>
      <w:r w:rsidRPr="00A74473">
        <w:rPr>
          <w:rFonts w:cs="mylotus"/>
          <w:sz w:val="24"/>
          <w:szCs w:val="24"/>
          <w:rtl/>
        </w:rPr>
        <w:t>) والغيبة للطوسي ص139</w:t>
      </w:r>
    </w:p>
  </w:footnote>
  <w:footnote w:id="560">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1/531-532 </w:t>
      </w:r>
      <w:r w:rsidRPr="00A74473">
        <w:rPr>
          <w:rFonts w:cs="Times New Roman" w:hint="cs"/>
          <w:sz w:val="24"/>
          <w:szCs w:val="24"/>
          <w:rtl/>
        </w:rPr>
        <w:t>–</w:t>
      </w:r>
      <w:r w:rsidRPr="00A74473">
        <w:rPr>
          <w:rFonts w:cs="mylotus" w:hint="cs"/>
          <w:sz w:val="24"/>
          <w:szCs w:val="24"/>
          <w:rtl/>
        </w:rPr>
        <w:t xml:space="preserve"> كتاب الحجة - باب فيما جاء في الإثني عشر والنص عليهم </w:t>
      </w:r>
      <w:r w:rsidRPr="00A74473">
        <w:rPr>
          <w:rFonts w:cs="Times New Roman" w:hint="cs"/>
          <w:sz w:val="24"/>
          <w:szCs w:val="24"/>
          <w:rtl/>
        </w:rPr>
        <w:t>–</w:t>
      </w:r>
      <w:r w:rsidRPr="00A74473">
        <w:rPr>
          <w:rFonts w:cs="mylotus" w:hint="cs"/>
          <w:sz w:val="24"/>
          <w:szCs w:val="24"/>
          <w:rtl/>
        </w:rPr>
        <w:t xml:space="preserve"> حديث رقم (8) والغيبة للطوسي ص153-154</w:t>
      </w:r>
    </w:p>
  </w:footnote>
  <w:footnote w:id="561">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1/531  - كتاب الحجة </w:t>
      </w:r>
      <w:r w:rsidRPr="00A74473">
        <w:rPr>
          <w:rFonts w:cs="Times New Roman" w:hint="cs"/>
          <w:sz w:val="24"/>
          <w:szCs w:val="24"/>
          <w:rtl/>
          <w:lang w:bidi="ar-KW"/>
        </w:rPr>
        <w:t>–</w:t>
      </w:r>
      <w:r w:rsidRPr="00A74473">
        <w:rPr>
          <w:rFonts w:cs="mylotus" w:hint="cs"/>
          <w:sz w:val="24"/>
          <w:szCs w:val="24"/>
          <w:rtl/>
          <w:lang w:bidi="ar-KW"/>
        </w:rPr>
        <w:t xml:space="preserve"> باب ما جاء في الاثني عشر والنص عليهم </w:t>
      </w:r>
      <w:r w:rsidRPr="00A74473">
        <w:rPr>
          <w:rFonts w:cs="Times New Roman" w:hint="cs"/>
          <w:sz w:val="24"/>
          <w:szCs w:val="24"/>
          <w:rtl/>
          <w:lang w:bidi="ar-KW"/>
        </w:rPr>
        <w:t>–</w:t>
      </w:r>
      <w:r w:rsidRPr="00A74473">
        <w:rPr>
          <w:rFonts w:cs="mylotus" w:hint="cs"/>
          <w:sz w:val="24"/>
          <w:szCs w:val="24"/>
          <w:rtl/>
          <w:lang w:bidi="ar-KW"/>
        </w:rPr>
        <w:t xml:space="preserve"> حديث رقم (7) و(14).</w:t>
      </w:r>
    </w:p>
  </w:footnote>
  <w:footnote w:id="562">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المجلسي في (مرآة العقول 6/233): (وفي بعض النسخ جاء اللفظ بتقديم الزاء على الراء المهملة، وله أيضاً وجه بل هو أظهر، قال الفيروزآبادي: الزرّ بالكسر الذي يوضع في القميص وعظيم تحت القلب، وهو قوامه، وزر الدين قوامه).</w:t>
      </w:r>
    </w:p>
  </w:footnote>
  <w:footnote w:id="563">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1/534 - كتاب الحجة </w:t>
      </w:r>
      <w:r w:rsidRPr="00A74473">
        <w:rPr>
          <w:rFonts w:cs="Times New Roman" w:hint="cs"/>
          <w:sz w:val="24"/>
          <w:szCs w:val="24"/>
          <w:rtl/>
          <w:lang w:bidi="ar-KW"/>
        </w:rPr>
        <w:t>–</w:t>
      </w:r>
      <w:r w:rsidRPr="00A74473">
        <w:rPr>
          <w:rFonts w:cs="mylotus" w:hint="cs"/>
          <w:sz w:val="24"/>
          <w:szCs w:val="24"/>
          <w:rtl/>
          <w:lang w:bidi="ar-KW"/>
        </w:rPr>
        <w:t xml:space="preserve"> باب ما جاء في الاثني عشر</w:t>
      </w:r>
      <w:r w:rsidRPr="00A74473">
        <w:rPr>
          <w:rFonts w:cs="mylotus"/>
          <w:sz w:val="24"/>
          <w:szCs w:val="24"/>
          <w:rtl/>
          <w:lang w:bidi="ar-KW"/>
        </w:rPr>
        <w:t xml:space="preserve"> والنص عليهم </w:t>
      </w:r>
      <w:r w:rsidRPr="00A74473">
        <w:rPr>
          <w:rFonts w:cs="Times New Roman" w:hint="cs"/>
          <w:sz w:val="24"/>
          <w:szCs w:val="24"/>
          <w:rtl/>
          <w:lang w:bidi="ar-KW"/>
        </w:rPr>
        <w:t>–</w:t>
      </w:r>
      <w:r w:rsidRPr="00A74473">
        <w:rPr>
          <w:rFonts w:cs="mylotus" w:hint="cs"/>
          <w:sz w:val="24"/>
          <w:szCs w:val="24"/>
          <w:rtl/>
          <w:lang w:bidi="ar-KW"/>
        </w:rPr>
        <w:t xml:space="preserve"> حديث رقم (17)</w:t>
      </w:r>
    </w:p>
  </w:footnote>
  <w:footnote w:id="564">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1/534  - كتاب الحجة </w:t>
      </w:r>
      <w:r w:rsidRPr="00A74473">
        <w:rPr>
          <w:rFonts w:cs="Times New Roman" w:hint="cs"/>
          <w:sz w:val="24"/>
          <w:szCs w:val="24"/>
          <w:rtl/>
          <w:lang w:bidi="ar-KW"/>
        </w:rPr>
        <w:t>–</w:t>
      </w:r>
      <w:r w:rsidRPr="00A74473">
        <w:rPr>
          <w:rFonts w:cs="mylotus" w:hint="cs"/>
          <w:sz w:val="24"/>
          <w:szCs w:val="24"/>
          <w:rtl/>
          <w:lang w:bidi="ar-KW"/>
        </w:rPr>
        <w:t xml:space="preserve"> باب ما جاء في الاثني عشر والنص عليهم </w:t>
      </w:r>
      <w:r w:rsidRPr="00A74473">
        <w:rPr>
          <w:rFonts w:cs="Times New Roman" w:hint="cs"/>
          <w:sz w:val="24"/>
          <w:szCs w:val="24"/>
          <w:rtl/>
          <w:lang w:bidi="ar-KW"/>
        </w:rPr>
        <w:t>–</w:t>
      </w:r>
      <w:r w:rsidRPr="00A74473">
        <w:rPr>
          <w:rFonts w:cs="mylotus" w:hint="cs"/>
          <w:sz w:val="24"/>
          <w:szCs w:val="24"/>
          <w:rtl/>
          <w:lang w:bidi="ar-KW"/>
        </w:rPr>
        <w:t xml:space="preserve"> حديث رقم (18)</w:t>
      </w:r>
    </w:p>
  </w:footnote>
  <w:footnote w:id="565">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كفاية الأثر ص68-69</w:t>
      </w:r>
    </w:p>
  </w:footnote>
  <w:footnote w:id="566">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منهاج الصالحين لوحيد خراساني 1/341 (شهادة الإمام الحسن) نقلاً عن كفاية الأثر للخزاز القمي ص227</w:t>
      </w:r>
    </w:p>
  </w:footnote>
  <w:footnote w:id="567">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رسائل المرتضى 3/145-146</w:t>
      </w:r>
      <w:r w:rsidRPr="00A74473">
        <w:rPr>
          <w:rFonts w:cs="mylotus"/>
          <w:sz w:val="24"/>
          <w:szCs w:val="24"/>
          <w:rtl/>
        </w:rPr>
        <w:tab/>
      </w:r>
    </w:p>
  </w:footnote>
  <w:footnote w:id="568">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تطور المباني الفكرية للتشيع في القرون الثلاثة الأولى ص156-162</w:t>
      </w:r>
    </w:p>
  </w:footnote>
  <w:footnote w:id="569">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وجدت الشيخ الألباني رحمه الله قد حكم على لفظة: (كلهم تجتمع عليه الأمة)و(ثم</w:t>
      </w:r>
      <w:r w:rsidRPr="00A74473">
        <w:rPr>
          <w:rFonts w:cs="mylotus" w:hint="cs"/>
          <w:sz w:val="24"/>
          <w:szCs w:val="24"/>
          <w:rtl/>
        </w:rPr>
        <w:t xml:space="preserve"> يكون </w:t>
      </w:r>
      <w:r w:rsidRPr="00A74473">
        <w:rPr>
          <w:rFonts w:cs="mylotus"/>
          <w:sz w:val="24"/>
          <w:szCs w:val="24"/>
          <w:rtl/>
        </w:rPr>
        <w:t xml:space="preserve">الهرج) بالنكارة (انظر السلسلة الصحيحة </w:t>
      </w:r>
      <w:r w:rsidRPr="00A74473">
        <w:rPr>
          <w:rFonts w:cs="Times New Roman" w:hint="cs"/>
          <w:sz w:val="24"/>
          <w:szCs w:val="24"/>
          <w:rtl/>
        </w:rPr>
        <w:t>–</w:t>
      </w:r>
      <w:r w:rsidRPr="00A74473">
        <w:rPr>
          <w:rFonts w:cs="mylotus" w:hint="cs"/>
          <w:sz w:val="24"/>
          <w:szCs w:val="24"/>
          <w:rtl/>
        </w:rPr>
        <w:t xml:space="preserve"> حديث (376)).</w:t>
      </w:r>
    </w:p>
  </w:footnote>
  <w:footnote w:id="570">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متفق عليه</w:t>
      </w:r>
    </w:p>
  </w:footnote>
  <w:footnote w:id="571">
    <w:p w:rsidR="009F74C0" w:rsidRPr="00A74473" w:rsidRDefault="009F74C0" w:rsidP="009B4421">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(ذكر كذاب ثقيف</w:t>
      </w:r>
      <w:r w:rsidRPr="00A74473">
        <w:rPr>
          <w:rFonts w:cs="mylotus"/>
          <w:sz w:val="24"/>
          <w:szCs w:val="24"/>
          <w:rtl/>
        </w:rPr>
        <w:t xml:space="preserve"> ومبيرها) </w:t>
      </w:r>
      <w:r w:rsidRPr="00A74473">
        <w:rPr>
          <w:rFonts w:cs="Times New Roman" w:hint="cs"/>
          <w:sz w:val="24"/>
          <w:szCs w:val="24"/>
          <w:rtl/>
        </w:rPr>
        <w:t>–</w:t>
      </w:r>
      <w:r w:rsidRPr="00A74473">
        <w:rPr>
          <w:rFonts w:cs="mylotus" w:hint="cs"/>
          <w:sz w:val="24"/>
          <w:szCs w:val="24"/>
          <w:rtl/>
        </w:rPr>
        <w:t xml:space="preserve"> حديث رقم (2545)</w:t>
      </w:r>
    </w:p>
  </w:footnote>
  <w:footnote w:id="572">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الفتن </w:t>
      </w:r>
      <w:r w:rsidRPr="00A74473">
        <w:rPr>
          <w:rFonts w:cs="Times New Roman" w:hint="cs"/>
          <w:sz w:val="24"/>
          <w:szCs w:val="24"/>
          <w:rtl/>
        </w:rPr>
        <w:t>–</w:t>
      </w:r>
      <w:r w:rsidRPr="00A74473">
        <w:rPr>
          <w:rFonts w:cs="mylotus" w:hint="cs"/>
          <w:sz w:val="24"/>
          <w:szCs w:val="24"/>
          <w:rtl/>
        </w:rPr>
        <w:t xml:space="preserve"> باب (لا تقوم الساعة حتى يمر الرجل بقبر الرجل) </w:t>
      </w:r>
      <w:r w:rsidRPr="00A74473">
        <w:rPr>
          <w:rFonts w:cs="Times New Roman" w:hint="cs"/>
          <w:sz w:val="24"/>
          <w:szCs w:val="24"/>
          <w:rtl/>
        </w:rPr>
        <w:t>–</w:t>
      </w:r>
      <w:r w:rsidRPr="00A74473">
        <w:rPr>
          <w:rFonts w:cs="mylotus" w:hint="cs"/>
          <w:sz w:val="24"/>
          <w:szCs w:val="24"/>
          <w:rtl/>
        </w:rPr>
        <w:t xml:space="preserve"> حديث رقم (2910)</w:t>
      </w:r>
    </w:p>
  </w:footnote>
  <w:footnote w:id="573">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روى الدارمي في سننه 2/155 عن أبي ثعلبة الخشني عن أبي عبيدة الجراح رضي الله عنه أنه قال: قال رسول الله صلى الله عليه وآله وسلم: (أول دينكم نبوة ورحمة ثم ملك ورحمة ثم ملك أعفر ثم ملك وجبروت يستحل فيها الخمر والحرير) فذكر (الملك والرحمة) بين خلافة النبوة والملك العضوض، والحديث ضعيف على أي حال لانقطاع السند ولو صح سنداً لجزمنا بشذوذه لمخالفته الروايات الصحيحة كرواية سفينة رضي الله عنه المذكورة.</w:t>
      </w:r>
    </w:p>
  </w:footnote>
  <w:footnote w:id="574">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أحمد في المسند </w:t>
      </w:r>
      <w:r w:rsidRPr="00A74473">
        <w:rPr>
          <w:rFonts w:cs="Times New Roman" w:hint="cs"/>
          <w:sz w:val="24"/>
          <w:szCs w:val="24"/>
          <w:rtl/>
        </w:rPr>
        <w:t>–</w:t>
      </w:r>
      <w:r w:rsidRPr="00A74473">
        <w:rPr>
          <w:rFonts w:cs="mylotus" w:hint="cs"/>
          <w:sz w:val="24"/>
          <w:szCs w:val="24"/>
          <w:rtl/>
        </w:rPr>
        <w:t xml:space="preserve"> حديث رقم (18430) ، قال شعيب الأرنؤوط: إسناده حسن.</w:t>
      </w:r>
    </w:p>
  </w:footnote>
  <w:footnote w:id="575">
    <w:p w:rsidR="009F74C0" w:rsidRPr="00A74473" w:rsidRDefault="009F74C0" w:rsidP="009B4421">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السلسلة الضعيفة 1/195</w:t>
      </w:r>
    </w:p>
  </w:footnote>
  <w:footnote w:id="576">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أمالي الطوسي ص518 حديث رقم (1135).</w:t>
      </w:r>
    </w:p>
  </w:footnote>
  <w:footnote w:id="577">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مجموعة ورام 2/266 باب (ذكر جمل من مناهي رسول الله صلوات الله وسلامه عليه)</w:t>
      </w:r>
    </w:p>
  </w:footnote>
  <w:footnote w:id="578">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72/90 ومعاني الأخبار ص196</w:t>
      </w:r>
    </w:p>
  </w:footnote>
  <w:footnote w:id="579">
    <w:p w:rsidR="009F74C0" w:rsidRPr="00A74473" w:rsidRDefault="009F74C0" w:rsidP="00D3413E">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71/199 ومستدرك الوسائل 8/335 (باب تحريم مصاحبة الكذّاب) حديث رقم (9590)</w:t>
      </w:r>
    </w:p>
  </w:footnote>
  <w:footnote w:id="580">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ص284 (خمس خصال من لم تكن فيه واحدة) حديث رقم (34) وبحار الأنوار 71/186</w:t>
      </w:r>
    </w:p>
  </w:footnote>
  <w:footnote w:id="581">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لاحظ أنّ الوصية هنا من الإمام الباقر إلى ابنه الإمام الصادق </w:t>
      </w:r>
      <w:r w:rsidRPr="00A74473">
        <w:rPr>
          <w:rFonts w:cs="Times New Roman" w:hint="cs"/>
          <w:sz w:val="24"/>
          <w:szCs w:val="24"/>
          <w:rtl/>
        </w:rPr>
        <w:t>–</w:t>
      </w:r>
      <w:r w:rsidRPr="00A74473">
        <w:rPr>
          <w:rFonts w:cs="mylotus" w:hint="cs"/>
          <w:sz w:val="24"/>
          <w:szCs w:val="24"/>
          <w:rtl/>
        </w:rPr>
        <w:t xml:space="preserve"> وكلاهما معصومان عند الشيعة الاثني عشرية </w:t>
      </w:r>
      <w:r w:rsidRPr="00A74473">
        <w:rPr>
          <w:rFonts w:cs="Times New Roman" w:hint="cs"/>
          <w:sz w:val="24"/>
          <w:szCs w:val="24"/>
          <w:rtl/>
        </w:rPr>
        <w:t>–</w:t>
      </w:r>
      <w:r w:rsidRPr="00A74473">
        <w:rPr>
          <w:rFonts w:cs="mylotus"/>
          <w:sz w:val="24"/>
          <w:szCs w:val="24"/>
          <w:rtl/>
        </w:rPr>
        <w:t xml:space="preserve"> فانظر إلى حرص الباقر على الصحبة الصالحة وانظر بالمقابل إلى الذين ينسبون إلى رسول الله أنه ما أحسن اختيار أصحابه ولا أصهاره ولا حتى زوجاته! ولا حول ولا قوة إلا بالله</w:t>
      </w:r>
    </w:p>
  </w:footnote>
  <w:footnote w:id="582">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نعم لا يسلم من يصاحب صاحب السوء، لا يسلم من تشويه السمعة، ومن الاتهام بالباطل، ومن نسبة أفعال صاحبه إليه.</w:t>
      </w:r>
    </w:p>
  </w:footnote>
  <w:footnote w:id="583">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71/191</w:t>
      </w:r>
    </w:p>
  </w:footnote>
  <w:footnote w:id="584">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71/188 عن كنز الفوائد للكراجي</w:t>
      </w:r>
    </w:p>
  </w:footnote>
  <w:footnote w:id="585">
    <w:p w:rsidR="009F74C0" w:rsidRPr="00A74473" w:rsidRDefault="009F74C0" w:rsidP="008B4F60">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يكفي أن تتصفح الكتب الشيعية التي تكلمت عن أم المؤمنين عائشة لترى العجب العجاب! فهذا البياضي يسميها في كتابه الصراط المستقيم باسم (أم الشرور) طاعناً في كتاب الله الذي سماها باسم (أم المؤمنين) في قوله تعالى عن رسول الله والمؤمنين</w:t>
      </w:r>
      <w:r w:rsidRPr="00A74473">
        <w:rPr>
          <w:rFonts w:cs="mylotus" w:hint="cs"/>
          <w:sz w:val="24"/>
          <w:szCs w:val="24"/>
          <w:rtl/>
        </w:rPr>
        <w:t xml:space="preserve"> </w:t>
      </w:r>
      <w:r w:rsidRPr="00A74473">
        <w:rPr>
          <w:rFonts w:cs="Traditional Arabic" w:hint="cs"/>
          <w:sz w:val="24"/>
          <w:szCs w:val="24"/>
          <w:rtl/>
        </w:rPr>
        <w:t>﴿</w:t>
      </w:r>
      <w:r w:rsidRPr="0013165A">
        <w:rPr>
          <w:sz w:val="18"/>
          <w:szCs w:val="18"/>
        </w:rPr>
        <w:sym w:font="HQPB4" w:char="F0FF"/>
      </w:r>
      <w:r w:rsidRPr="0013165A">
        <w:rPr>
          <w:sz w:val="18"/>
          <w:szCs w:val="18"/>
        </w:rPr>
        <w:sym w:font="HQPB2" w:char="F0BC"/>
      </w:r>
      <w:r w:rsidRPr="0013165A">
        <w:rPr>
          <w:sz w:val="18"/>
          <w:szCs w:val="18"/>
        </w:rPr>
        <w:sym w:font="HQPB4" w:char="F0E7"/>
      </w:r>
      <w:r w:rsidRPr="0013165A">
        <w:rPr>
          <w:sz w:val="18"/>
          <w:szCs w:val="18"/>
        </w:rPr>
        <w:sym w:font="HQPB2" w:char="F06D"/>
      </w:r>
      <w:r w:rsidRPr="0013165A">
        <w:rPr>
          <w:sz w:val="18"/>
          <w:szCs w:val="18"/>
        </w:rPr>
        <w:sym w:font="HQPB4" w:char="F0E3"/>
      </w:r>
      <w:r w:rsidRPr="0013165A">
        <w:rPr>
          <w:sz w:val="18"/>
          <w:szCs w:val="18"/>
        </w:rPr>
        <w:sym w:font="HQPB1" w:char="F05F"/>
      </w:r>
      <w:r w:rsidRPr="0013165A">
        <w:rPr>
          <w:sz w:val="18"/>
          <w:szCs w:val="18"/>
        </w:rPr>
        <w:sym w:font="HQPB2" w:char="F0BA"/>
      </w:r>
      <w:r w:rsidRPr="0013165A">
        <w:rPr>
          <w:sz w:val="18"/>
          <w:szCs w:val="18"/>
        </w:rPr>
        <w:sym w:font="HQPB5" w:char="F075"/>
      </w:r>
      <w:r w:rsidRPr="0013165A">
        <w:rPr>
          <w:sz w:val="18"/>
          <w:szCs w:val="18"/>
        </w:rPr>
        <w:sym w:font="HQPB2" w:char="F072"/>
      </w:r>
      <w:r w:rsidRPr="0013165A">
        <w:rPr>
          <w:sz w:val="18"/>
          <w:szCs w:val="18"/>
        </w:rPr>
        <w:sym w:font="HQPB4" w:char="F0F8"/>
      </w:r>
      <w:r w:rsidRPr="0013165A">
        <w:rPr>
          <w:sz w:val="18"/>
          <w:szCs w:val="18"/>
        </w:rPr>
        <w:sym w:font="HQPB1" w:char="F097"/>
      </w:r>
      <w:r w:rsidRPr="0013165A">
        <w:rPr>
          <w:sz w:val="18"/>
          <w:szCs w:val="18"/>
        </w:rPr>
        <w:sym w:font="HQPB5" w:char="F072"/>
      </w:r>
      <w:r w:rsidRPr="0013165A">
        <w:rPr>
          <w:sz w:val="18"/>
          <w:szCs w:val="18"/>
        </w:rPr>
        <w:sym w:font="HQPB1" w:char="F026"/>
      </w:r>
      <w:r w:rsidRPr="0013165A">
        <w:rPr>
          <w:sz w:val="18"/>
          <w:szCs w:val="18"/>
        </w:rPr>
        <w:sym w:font="HQPB5" w:char="F075"/>
      </w:r>
      <w:r w:rsidRPr="0013165A">
        <w:rPr>
          <w:sz w:val="18"/>
          <w:szCs w:val="18"/>
        </w:rPr>
        <w:sym w:font="HQPB2" w:char="F072"/>
      </w:r>
      <w:r w:rsidRPr="0013165A">
        <w:rPr>
          <w:rFonts w:ascii="(normal text)" w:hAnsi="(normal text)"/>
          <w:sz w:val="18"/>
          <w:szCs w:val="18"/>
          <w:rtl/>
        </w:rPr>
        <w:t xml:space="preserve"> </w:t>
      </w:r>
      <w:r w:rsidRPr="0013165A">
        <w:rPr>
          <w:sz w:val="18"/>
          <w:szCs w:val="18"/>
        </w:rPr>
        <w:sym w:font="HQPB4" w:char="F0F6"/>
      </w:r>
      <w:r w:rsidRPr="0013165A">
        <w:rPr>
          <w:sz w:val="18"/>
          <w:szCs w:val="18"/>
        </w:rPr>
        <w:sym w:font="HQPB2" w:char="F04E"/>
      </w:r>
      <w:r w:rsidRPr="0013165A">
        <w:rPr>
          <w:sz w:val="18"/>
          <w:szCs w:val="18"/>
        </w:rPr>
        <w:sym w:font="HQPB4" w:char="F0E5"/>
      </w:r>
      <w:r w:rsidRPr="0013165A">
        <w:rPr>
          <w:sz w:val="18"/>
          <w:szCs w:val="18"/>
        </w:rPr>
        <w:sym w:font="HQPB2" w:char="F06B"/>
      </w:r>
      <w:r w:rsidRPr="0013165A">
        <w:rPr>
          <w:sz w:val="18"/>
          <w:szCs w:val="18"/>
        </w:rPr>
        <w:sym w:font="HQPB4" w:char="F0E7"/>
      </w:r>
      <w:r w:rsidRPr="0013165A">
        <w:rPr>
          <w:sz w:val="18"/>
          <w:szCs w:val="18"/>
        </w:rPr>
        <w:sym w:font="HQPB1" w:char="F04A"/>
      </w:r>
      <w:r w:rsidRPr="0013165A">
        <w:rPr>
          <w:sz w:val="18"/>
          <w:szCs w:val="18"/>
        </w:rPr>
        <w:sym w:font="HQPB2" w:char="F0BB"/>
      </w:r>
      <w:r w:rsidRPr="0013165A">
        <w:rPr>
          <w:sz w:val="18"/>
          <w:szCs w:val="18"/>
        </w:rPr>
        <w:sym w:font="HQPB5" w:char="F079"/>
      </w:r>
      <w:r w:rsidRPr="0013165A">
        <w:rPr>
          <w:sz w:val="18"/>
          <w:szCs w:val="18"/>
        </w:rPr>
        <w:sym w:font="HQPB2" w:char="F067"/>
      </w:r>
      <w:r w:rsidRPr="0013165A">
        <w:rPr>
          <w:sz w:val="18"/>
          <w:szCs w:val="18"/>
        </w:rPr>
        <w:sym w:font="HQPB4" w:char="F0A8"/>
      </w:r>
      <w:r w:rsidRPr="0013165A">
        <w:rPr>
          <w:sz w:val="18"/>
          <w:szCs w:val="18"/>
        </w:rPr>
        <w:sym w:font="HQPB2" w:char="F042"/>
      </w:r>
      <w:r w:rsidRPr="0013165A">
        <w:rPr>
          <w:sz w:val="18"/>
          <w:szCs w:val="18"/>
        </w:rPr>
        <w:sym w:font="HQPB4" w:char="F0E9"/>
      </w:r>
      <w:r w:rsidRPr="0013165A">
        <w:rPr>
          <w:sz w:val="18"/>
          <w:szCs w:val="18"/>
        </w:rPr>
        <w:sym w:font="HQPB1" w:char="F026"/>
      </w:r>
      <w:r w:rsidRPr="00A74473">
        <w:rPr>
          <w:rFonts w:cs="Traditional Arabic" w:hint="cs"/>
          <w:sz w:val="24"/>
          <w:szCs w:val="24"/>
          <w:rtl/>
        </w:rPr>
        <w:t>﴾</w:t>
      </w:r>
      <w:r w:rsidRPr="00A74473">
        <w:rPr>
          <w:rFonts w:cs="mylotus"/>
          <w:sz w:val="24"/>
          <w:szCs w:val="24"/>
          <w:rtl/>
        </w:rPr>
        <w:t>، والمجلسي يصفها بالنفاق وذاك يجوّ</w:t>
      </w:r>
      <w:r w:rsidRPr="00A74473">
        <w:rPr>
          <w:rFonts w:cs="mylotus" w:hint="cs"/>
          <w:sz w:val="24"/>
          <w:szCs w:val="24"/>
          <w:rtl/>
        </w:rPr>
        <w:t xml:space="preserve"> </w:t>
      </w:r>
      <w:r w:rsidRPr="00A74473">
        <w:rPr>
          <w:rFonts w:cs="mylotus"/>
          <w:sz w:val="24"/>
          <w:szCs w:val="24"/>
          <w:rtl/>
        </w:rPr>
        <w:t>لعنها، والقمي يروي في تفسيره ما يطعن في عرضها رضي الله عنها، وكلٌ يدلو بدلوه باسم حب أهل البيت وحب علي بن أبي طالب، وأهل البيت من هذا المعتقد وأصحابه براء.</w:t>
      </w:r>
    </w:p>
  </w:footnote>
  <w:footnote w:id="586">
    <w:p w:rsidR="009F74C0" w:rsidRPr="00A74473" w:rsidRDefault="009F74C0" w:rsidP="00D3413E">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eastAsia="MS Mincho" w:cs="mylotus"/>
          <w:sz w:val="24"/>
          <w:szCs w:val="24"/>
          <w:rtl/>
        </w:rPr>
        <w:t>تفسير القمي 2/363</w:t>
      </w:r>
    </w:p>
  </w:footnote>
  <w:footnote w:id="587">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w:t>
      </w:r>
      <w:r w:rsidRPr="00A74473">
        <w:rPr>
          <w:rFonts w:cs="mylotus"/>
          <w:sz w:val="24"/>
          <w:szCs w:val="24"/>
          <w:rtl/>
        </w:rPr>
        <w:t xml:space="preserve">فرض الخمس </w:t>
      </w:r>
      <w:r w:rsidRPr="00A74473">
        <w:rPr>
          <w:rFonts w:cs="Times New Roman" w:hint="cs"/>
          <w:sz w:val="24"/>
          <w:szCs w:val="24"/>
          <w:rtl/>
        </w:rPr>
        <w:t>–</w:t>
      </w:r>
      <w:r w:rsidRPr="00A74473">
        <w:rPr>
          <w:rFonts w:cs="mylotus" w:hint="cs"/>
          <w:sz w:val="24"/>
          <w:szCs w:val="24"/>
          <w:rtl/>
        </w:rPr>
        <w:t xml:space="preserve"> باب (ما جاء في بيوت أزواج النبي صلى الله عليه وآله وسلم)</w:t>
      </w:r>
      <w:r w:rsidRPr="00A74473">
        <w:rPr>
          <w:rFonts w:cs="Times New Roman" w:hint="cs"/>
          <w:sz w:val="24"/>
          <w:szCs w:val="24"/>
          <w:rtl/>
        </w:rPr>
        <w:t>–</w:t>
      </w:r>
      <w:r w:rsidRPr="00A74473">
        <w:rPr>
          <w:rFonts w:cs="mylotus" w:hint="cs"/>
          <w:sz w:val="24"/>
          <w:szCs w:val="24"/>
          <w:rtl/>
        </w:rPr>
        <w:t xml:space="preserve"> حديث رقم (3104</w:t>
      </w:r>
      <w:r w:rsidRPr="00A74473">
        <w:rPr>
          <w:rFonts w:cs="mylotus"/>
          <w:sz w:val="24"/>
          <w:szCs w:val="24"/>
          <w:rtl/>
        </w:rPr>
        <w:t>)</w:t>
      </w:r>
    </w:p>
  </w:footnote>
  <w:footnote w:id="588">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ولا يعني ذلك أن لا يخرج في تلك الأراضي الأئمة والعلماء والصالحون فهؤلاء معلومون لكن القصد هو الإشارة إلى الصفة الغالبة لتلك الأراضي.</w:t>
      </w:r>
    </w:p>
  </w:footnote>
  <w:footnote w:id="589">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بدء ا</w:t>
      </w:r>
      <w:r w:rsidRPr="00A74473">
        <w:rPr>
          <w:rFonts w:cs="mylotus"/>
          <w:sz w:val="24"/>
          <w:szCs w:val="24"/>
          <w:rtl/>
        </w:rPr>
        <w:t xml:space="preserve">لخلق </w:t>
      </w:r>
      <w:r w:rsidRPr="00A74473">
        <w:rPr>
          <w:rFonts w:cs="Times New Roman" w:hint="cs"/>
          <w:sz w:val="24"/>
          <w:szCs w:val="24"/>
          <w:rtl/>
        </w:rPr>
        <w:t>–</w:t>
      </w:r>
      <w:r w:rsidRPr="00A74473">
        <w:rPr>
          <w:rFonts w:cs="mylotus" w:hint="cs"/>
          <w:sz w:val="24"/>
          <w:szCs w:val="24"/>
          <w:rtl/>
        </w:rPr>
        <w:t xml:space="preserve"> باب (صفة إبليس وجنوده) </w:t>
      </w:r>
      <w:r w:rsidRPr="00A74473">
        <w:rPr>
          <w:rFonts w:cs="Times New Roman" w:hint="cs"/>
          <w:sz w:val="24"/>
          <w:szCs w:val="24"/>
          <w:rtl/>
        </w:rPr>
        <w:t>–</w:t>
      </w:r>
      <w:r w:rsidRPr="00A74473">
        <w:rPr>
          <w:rFonts w:cs="mylotus" w:hint="cs"/>
          <w:sz w:val="24"/>
          <w:szCs w:val="24"/>
          <w:rtl/>
        </w:rPr>
        <w:t xml:space="preserve"> حديث رقم (3279).</w:t>
      </w:r>
    </w:p>
  </w:footnote>
  <w:footnote w:id="590">
    <w:p w:rsidR="009F74C0" w:rsidRPr="00A74473" w:rsidRDefault="009F74C0" w:rsidP="00D3413E">
      <w:pPr>
        <w:pStyle w:val="Header"/>
        <w:ind w:left="369" w:hanging="369"/>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انفرد سيف بن عمر بذكر الدور الخارق لابن سبأ في فتنة مقتل عثمان رضي الله عنه، ولا بد أن نفرّق بين انفراده بذكر الدور الخارق لابن سبأ وبين صحة وجود شخصية باسم (عبد الله بن سبأ)</w:t>
      </w:r>
      <w:r w:rsidRPr="00A74473">
        <w:rPr>
          <w:rFonts w:cs="mylotus" w:hint="cs"/>
          <w:sz w:val="24"/>
          <w:szCs w:val="24"/>
          <w:rtl/>
        </w:rPr>
        <w:t>،</w:t>
      </w:r>
      <w:r w:rsidRPr="00A74473">
        <w:rPr>
          <w:rFonts w:cs="mylotus"/>
          <w:sz w:val="24"/>
          <w:szCs w:val="24"/>
          <w:rtl/>
        </w:rPr>
        <w:t xml:space="preserve"> فإنّ هذه الشخصية ثابتة بلا ريب بروايات سنية في تاريخ ابن عساكر وغيره -بعضها صحيح السند- وبروايات شيعية </w:t>
      </w:r>
      <w:r w:rsidRPr="00A74473">
        <w:rPr>
          <w:rFonts w:cs="Times New Roman" w:hint="cs"/>
          <w:sz w:val="24"/>
          <w:szCs w:val="24"/>
          <w:rtl/>
        </w:rPr>
        <w:t>–</w:t>
      </w:r>
      <w:r w:rsidRPr="00A74473">
        <w:rPr>
          <w:rFonts w:cs="mylotus" w:hint="cs"/>
          <w:sz w:val="24"/>
          <w:szCs w:val="24"/>
          <w:rtl/>
        </w:rPr>
        <w:t>بعضها صحيح السند عند علماء الشيعة - في رجال الكشي والغارات للثقفي وغيرهما، وأقوال العلماء المتقدمين من السنة والشيعة في وجود هذه الشخصية وفي كون إطارها الحقيقي إنما هو الغلو في الإمام علي والطعن في الشيخين مما لا ينكره إلا أحد إثنين: إما جاهل بأقواله</w:t>
      </w:r>
      <w:r w:rsidRPr="00A74473">
        <w:rPr>
          <w:rFonts w:cs="mylotus"/>
          <w:sz w:val="24"/>
          <w:szCs w:val="24"/>
          <w:rtl/>
        </w:rPr>
        <w:t>م أو معاند مكابر.</w:t>
      </w:r>
    </w:p>
    <w:p w:rsidR="009F74C0" w:rsidRPr="00A74473" w:rsidRDefault="009F74C0" w:rsidP="00F868D6">
      <w:pPr>
        <w:pStyle w:val="Header"/>
        <w:ind w:left="369" w:hanging="369"/>
        <w:rPr>
          <w:sz w:val="24"/>
          <w:szCs w:val="24"/>
          <w:rtl/>
          <w:lang w:bidi="fa-IR"/>
        </w:rPr>
      </w:pPr>
      <w:r w:rsidRPr="00A74473">
        <w:rPr>
          <w:rFonts w:cs="mylotus" w:hint="cs"/>
          <w:sz w:val="24"/>
          <w:szCs w:val="24"/>
          <w:rtl/>
        </w:rPr>
        <w:tab/>
      </w:r>
      <w:r w:rsidRPr="00A74473">
        <w:rPr>
          <w:rFonts w:cs="mylotus"/>
          <w:sz w:val="24"/>
          <w:szCs w:val="24"/>
          <w:rtl/>
        </w:rPr>
        <w:t>وقد كفانا الشيخ علي آل محسن- وهو من علماء الشيعة المعاصرين- مؤونة التفصيل إذ قال في كتابه (لله وللحقيقة ص34) في رده على (حسين الموسوي): (وإنّ العجب ممن يدَّعي الفقاهة والاجتهاد كيف تخفى عليه مسألة بسيطة من أبسط المسائل الرجالية، وهي أنّ المشهور الذي كاد أن يكون إجماعاً بين علماء وفقهاء الإمامية قديماً وحديثاً أنّ عبد الله بن سبأ شخصية كان لها وجود، وقد نصَّ العلماء على ذلك في كتبهم الرجالية المعروفة)، ويقول أيضاً في ص36: (إنّ مشهور علماء الشيعة- ومن جملتهم كاشف الغطاء- قد ذهبوا إلى وجود عبد الله بن سبأ، وأنه ادّعى الألوهية لأمير المؤمنين عليه السلام، فأحرقه بالنار في جملة رجال ادّعوا ذلك معه، وهذا يعرفه كل من بحث في كتب الرجال وتفحّص الأقوال).</w:t>
      </w:r>
    </w:p>
  </w:footnote>
  <w:footnote w:id="591">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لا يعني كلامي هذا إنكار ما تواتر في التاريخ من وقوع موقعة الجمل ومشاركة أم المؤمنين عائشة رضي الله عنها فيها وإنما الكلام عن تفاصيل تلك الموقعة التي نالها الكثير من التزييف من جهة الوضاعين والمغرضين.</w:t>
      </w:r>
    </w:p>
  </w:footnote>
  <w:footnote w:id="592">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وينبغي لي أن أسجل اعتراضاً أيضاً على بعض المؤلفين الذين اعتمدوا على روايات سيف بن عمر الضبي في موضوع (مقتل عثمان بن عفان) حيث أنّ رواية سيف للأحداث تخالف الروايات الصحيحة في مقتل عثمان وفيها من تضليل الحقائق ولمز بعض الصحابة كعمار بن ياسر وأبي ذر الغفاري وأم المؤمنين عائشة وغيرهم ما لا يتنبه له إلا المتمعن في مضمون الروايات ومخالفتها لما صح من التاريخ.</w:t>
      </w:r>
    </w:p>
  </w:footnote>
  <w:footnote w:id="593">
    <w:p w:rsidR="009F74C0" w:rsidRPr="00A74473" w:rsidRDefault="009F74C0" w:rsidP="00D3413E">
      <w:pPr>
        <w:pStyle w:val="Header"/>
        <w:ind w:left="369" w:hanging="369"/>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إني وأنا أتحدث عن عمر بن الخطاب رضي الله عنه في هذا الكتاب استشعر حنق القارئ الشيعي الإثني عشري عليه وربما عليّ أيضاً لتمجيدي ومدحي لمثل هذه الشخصية، فشخصية عمر بن الخطاب رضي الله عنه عالقة بالذهن الشيعي بقصة الاعتداء على الزهراء وإسقاط جنينها كما تذكر ذلك بعض الروايات البائسة التي لا ترتقي لمستوى الاعتبار لا سنداً ولا متناً</w:t>
      </w:r>
      <w:r w:rsidRPr="00A74473">
        <w:rPr>
          <w:rFonts w:cs="mylotus" w:hint="cs"/>
          <w:sz w:val="24"/>
          <w:szCs w:val="24"/>
          <w:rtl/>
        </w:rPr>
        <w:t xml:space="preserve">، </w:t>
      </w:r>
      <w:r w:rsidRPr="00A74473">
        <w:rPr>
          <w:rFonts w:cs="mylotus"/>
          <w:sz w:val="24"/>
          <w:szCs w:val="24"/>
          <w:rtl/>
        </w:rPr>
        <w:t>وقد قمت بدراسة روايات هذه الأسطورة في أدبيات الفريقين ونقدها نقداً علمياً رصيناً متناً وسنداً، وسأرفق هذا المبحث في كتاب لي عن فاطمة الزهراء رضي الله عنها أسأل الله تعالى أن ييسر لي الانتهاء منه وإخراجه في أقرب فرصة ممكنة.</w:t>
      </w:r>
    </w:p>
    <w:p w:rsidR="009F74C0" w:rsidRPr="00A74473" w:rsidRDefault="009F74C0" w:rsidP="00F868D6">
      <w:pPr>
        <w:pStyle w:val="Header"/>
        <w:ind w:left="369" w:hanging="369"/>
        <w:rPr>
          <w:sz w:val="24"/>
          <w:szCs w:val="24"/>
          <w:rtl/>
          <w:lang w:bidi="fa-IR"/>
        </w:rPr>
      </w:pPr>
      <w:r w:rsidRPr="00A74473">
        <w:rPr>
          <w:rFonts w:cs="mylotus" w:hint="cs"/>
          <w:sz w:val="24"/>
          <w:szCs w:val="24"/>
          <w:rtl/>
        </w:rPr>
        <w:tab/>
      </w:r>
      <w:r w:rsidRPr="00A74473">
        <w:rPr>
          <w:rFonts w:cs="mylotus"/>
          <w:sz w:val="24"/>
          <w:szCs w:val="24"/>
          <w:rtl/>
        </w:rPr>
        <w:t>ولهذا أقول للقارئ الشيعي الذي يزعجه الثناء على عمر بن الخطاب رضي الله عنه، إنّ الشخصية المرسومة في الذهن الشيعي عن هذا الصحابي الكبير ليس بالضرورة أن تكون صحيحة، فبين عمر وبين نبينا الكريم صلوات الله وسلامه عليه وآل بيته مصاهرتان تشهدان بإيمان وجلالة قدر عمر عند النبي صلى الله عليه وآله وسلم والإمام علي بن أبي طالب رضي الله عنه، فزواج النبي صلى الله عليه وآله وسلم من حفصة بنت عمر رضي الله عنهما دليل واضح على عمق العلاقة بينهما، وزواج عمر بن الخطاب من أم كلثوم بنت علي بن أبي طالب رضي الله عنهما دليل محبة وود متبادل بين عمر وعلي، وما الثناء الذي يذكره كتاب (نهج البلاغة) الشيعي في عمر بن الخطاب كما سيأتي إلا دليل آخر على عمق العلاقة بينهما وعلى زيف قصة الاعتداء على الزهراء، والتي شكك فيها بعض كبار علماء الشيعة مثل المرجع الديني الكبير محمد حسين فضل الله، فما أحلى أن نضع الأمور في نصابها الصحيح بعيداً عن التطرف والتمسك بالأساطير.</w:t>
      </w:r>
    </w:p>
  </w:footnote>
  <w:footnote w:id="594">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الكشكول للبحراني 3/212 وكتاب (لقد شيعني الحسين) ص177</w:t>
      </w:r>
    </w:p>
  </w:footnote>
  <w:footnote w:id="595">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أطلق علماء أهل السنة والجماعة هذا المصطلح على الشيعة الإمامية لاعتبارات منها: أنهم رفضوا الإمام الجليل زيد بن علي بن الحسين بن علي بن أبي طالب لما تولّى الشيخين أبي بكر وعمر رضي الله عنهما لبغضهم لهما فسمّاهم الإمام زيد بالرافضة، وقيل: إنما سمّوا رافضة لرفضهم أبي بكر وعمر رضي الله عنهما (انظر: مجموع الفتاوى 4/435 ، العبر 1/28).</w:t>
      </w:r>
    </w:p>
  </w:footnote>
  <w:footnote w:id="596">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صراط النجاة في أجوبة الاستفتائات 1/447 سؤال رقم (1245)</w:t>
      </w:r>
    </w:p>
  </w:footnote>
  <w:footnote w:id="597">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الروضة </w:t>
      </w:r>
      <w:r w:rsidRPr="00A74473">
        <w:rPr>
          <w:rFonts w:cs="Times New Roman" w:hint="cs"/>
          <w:sz w:val="24"/>
          <w:szCs w:val="24"/>
          <w:rtl/>
        </w:rPr>
        <w:t>–</w:t>
      </w:r>
      <w:r w:rsidRPr="00A74473">
        <w:rPr>
          <w:rFonts w:cs="mylotus" w:hint="cs"/>
          <w:sz w:val="24"/>
          <w:szCs w:val="24"/>
          <w:rtl/>
        </w:rPr>
        <w:t xml:space="preserve"> حديث رقم (301)</w:t>
      </w:r>
      <w:r w:rsidRPr="00A74473">
        <w:rPr>
          <w:rFonts w:cs="mylotus"/>
          <w:sz w:val="24"/>
          <w:szCs w:val="24"/>
          <w:rtl/>
        </w:rPr>
        <w:t>، قال المجلسي في (مرآة العقول 26/167-168): صحيح.</w:t>
      </w:r>
    </w:p>
  </w:footnote>
  <w:footnote w:id="598">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بصائر الدرجات ص509 (باب في الأئمة أنّ الخلق الذي خلف المشرق والمغرب يعرفونهم ويأتونهم ويبرؤون من أعدائهم).</w:t>
      </w:r>
    </w:p>
  </w:footnote>
  <w:footnote w:id="599">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الكنى والألقاب 3/161</w:t>
      </w:r>
    </w:p>
  </w:footnote>
  <w:footnote w:id="600">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يريد بالجبت (أبو بكر) وبالطاغوت (عمر) عياذاً بالله.</w:t>
      </w:r>
    </w:p>
  </w:footnote>
  <w:footnote w:id="601">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لؤلؤة البحرين ص153</w:t>
      </w:r>
    </w:p>
  </w:footnote>
  <w:footnote w:id="602">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انظر ترجمته في تاريخ بغداد 5/368</w:t>
      </w:r>
    </w:p>
  </w:footnote>
  <w:footnote w:id="603">
    <w:p w:rsidR="009F74C0" w:rsidRPr="00A74473" w:rsidRDefault="009F74C0" w:rsidP="00D3413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المعافى بن زكريا الجريري في كتابه الجليس الصالح (2/392) بأطول من هذا.</w:t>
      </w:r>
    </w:p>
  </w:footnote>
  <w:footnote w:id="604">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الأربعين 509-532</w:t>
      </w:r>
    </w:p>
  </w:footnote>
  <w:footnote w:id="605">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الأربعين ص573-575</w:t>
      </w:r>
    </w:p>
  </w:footnote>
  <w:footnote w:id="606">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الأربعين ص579</w:t>
      </w:r>
    </w:p>
  </w:footnote>
  <w:footnote w:id="607">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يعتبر الشيخ مُفلح بن الحسن الصميري البحراني من رؤساء الطائفة الكبار كما نصّ على ذلك العلامة الشيعي علي بن حسن البلادي البحراني حيث يقول في كتابه (أنوار البدرين ص69) ما نصه: (وهذا الشيخ </w:t>
      </w:r>
      <w:r w:rsidRPr="00A74473">
        <w:rPr>
          <w:rFonts w:cs="Times New Roman" w:hint="cs"/>
          <w:sz w:val="24"/>
          <w:szCs w:val="24"/>
          <w:rtl/>
        </w:rPr>
        <w:t>–</w:t>
      </w:r>
      <w:r w:rsidRPr="00A74473">
        <w:rPr>
          <w:rFonts w:cs="mylotus" w:hint="cs"/>
          <w:sz w:val="24"/>
          <w:szCs w:val="24"/>
          <w:rtl/>
        </w:rPr>
        <w:t xml:space="preserve">قدس سره </w:t>
      </w:r>
      <w:r w:rsidRPr="00A74473">
        <w:rPr>
          <w:rFonts w:cs="Times New Roman" w:hint="cs"/>
          <w:sz w:val="24"/>
          <w:szCs w:val="24"/>
          <w:rtl/>
        </w:rPr>
        <w:t>–</w:t>
      </w:r>
      <w:r w:rsidRPr="00A74473">
        <w:rPr>
          <w:rFonts w:cs="mylotus" w:hint="cs"/>
          <w:sz w:val="24"/>
          <w:szCs w:val="24"/>
          <w:rtl/>
        </w:rPr>
        <w:t xml:space="preserve"> من رؤساء الطائفة المحقة وفتاويه كثيرة منقولة مشهورة في كتب الأصحاب كالجواهر والمقاييس ومفتاح الكرامة وغيرها).</w:t>
      </w:r>
    </w:p>
  </w:footnote>
  <w:footnote w:id="608">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قال عنه السمعاني في</w:t>
      </w:r>
      <w:r w:rsidRPr="00A74473">
        <w:rPr>
          <w:rFonts w:cs="mylotus"/>
          <w:sz w:val="24"/>
          <w:szCs w:val="24"/>
          <w:rtl/>
        </w:rPr>
        <w:t xml:space="preserve"> (الأنساب</w:t>
      </w:r>
      <w:r w:rsidRPr="00A74473">
        <w:rPr>
          <w:rFonts w:cs="mylotus" w:hint="cs"/>
          <w:sz w:val="24"/>
          <w:szCs w:val="24"/>
          <w:rtl/>
        </w:rPr>
        <w:t xml:space="preserve"> </w:t>
      </w:r>
      <w:r w:rsidRPr="00A74473">
        <w:rPr>
          <w:rFonts w:cs="mylotus"/>
          <w:sz w:val="24"/>
          <w:szCs w:val="24"/>
          <w:rtl/>
        </w:rPr>
        <w:t>5/86): (يروي عن أبيه</w:t>
      </w:r>
      <w:r w:rsidRPr="00A74473">
        <w:rPr>
          <w:rFonts w:cs="mylotus" w:hint="cs"/>
          <w:sz w:val="24"/>
          <w:szCs w:val="24"/>
          <w:rtl/>
        </w:rPr>
        <w:t xml:space="preserve"> </w:t>
      </w:r>
      <w:r w:rsidRPr="00A74473">
        <w:rPr>
          <w:rFonts w:cs="mylotus"/>
          <w:sz w:val="24"/>
          <w:szCs w:val="24"/>
          <w:rtl/>
        </w:rPr>
        <w:t>ومعروف مولى سليمان</w:t>
      </w:r>
      <w:r w:rsidRPr="00A74473">
        <w:rPr>
          <w:rFonts w:cs="mylotus" w:hint="cs"/>
          <w:sz w:val="24"/>
          <w:szCs w:val="24"/>
          <w:rtl/>
        </w:rPr>
        <w:t xml:space="preserve"> </w:t>
      </w:r>
      <w:r w:rsidRPr="00A74473">
        <w:rPr>
          <w:rFonts w:cs="mylotus"/>
          <w:sz w:val="24"/>
          <w:szCs w:val="24"/>
          <w:rtl/>
        </w:rPr>
        <w:t>والعراقيين</w:t>
      </w:r>
      <w:r w:rsidRPr="00A74473">
        <w:rPr>
          <w:rFonts w:cs="mylotus" w:hint="cs"/>
          <w:sz w:val="24"/>
          <w:szCs w:val="24"/>
          <w:rtl/>
        </w:rPr>
        <w:t xml:space="preserve"> </w:t>
      </w:r>
      <w:r w:rsidRPr="00A74473">
        <w:rPr>
          <w:rFonts w:cs="mylotus"/>
          <w:sz w:val="24"/>
          <w:szCs w:val="24"/>
          <w:rtl/>
        </w:rPr>
        <w:t>العجائب</w:t>
      </w:r>
      <w:r w:rsidRPr="00A74473">
        <w:rPr>
          <w:rFonts w:cs="mylotus" w:hint="cs"/>
          <w:sz w:val="24"/>
          <w:szCs w:val="24"/>
          <w:rtl/>
        </w:rPr>
        <w:t xml:space="preserve"> </w:t>
      </w:r>
      <w:r w:rsidRPr="00A74473">
        <w:rPr>
          <w:rFonts w:cs="mylotus"/>
          <w:sz w:val="24"/>
          <w:szCs w:val="24"/>
          <w:rtl/>
        </w:rPr>
        <w:t>والأخبار</w:t>
      </w:r>
      <w:r w:rsidRPr="00A74473">
        <w:rPr>
          <w:rFonts w:cs="mylotus" w:hint="cs"/>
          <w:sz w:val="24"/>
          <w:szCs w:val="24"/>
          <w:rtl/>
        </w:rPr>
        <w:t xml:space="preserve"> </w:t>
      </w:r>
      <w:r w:rsidRPr="00A74473">
        <w:rPr>
          <w:rFonts w:cs="mylotus"/>
          <w:sz w:val="24"/>
          <w:szCs w:val="24"/>
          <w:rtl/>
        </w:rPr>
        <w:t>التي لا أصول لها) و(كان غالياً في التشيع، أخباره في الأغلوطات أشهر من أن يحتاج إلى الإغراق في وصفها).</w:t>
      </w:r>
    </w:p>
  </w:footnote>
  <w:footnote w:id="609">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إلزام النواصب ص162</w:t>
      </w:r>
    </w:p>
  </w:footnote>
  <w:footnote w:id="610">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ص165</w:t>
      </w:r>
    </w:p>
  </w:footnote>
  <w:footnote w:id="611">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المصدر نفسه ص173</w:t>
      </w:r>
    </w:p>
  </w:footnote>
  <w:footnote w:id="612">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الشهاب الثاقب للمحتج بكتاب الله في الرد على الناصب أحمد الكاتب ص276</w:t>
      </w:r>
    </w:p>
  </w:footnote>
  <w:footnote w:id="613">
    <w:p w:rsidR="009F74C0" w:rsidRPr="00A74473" w:rsidRDefault="009F74C0" w:rsidP="009E2326">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color w:val="000000"/>
          <w:sz w:val="24"/>
          <w:szCs w:val="24"/>
          <w:rtl/>
        </w:rPr>
        <w:t>المتفق عليه أنه لا تُغنم أموال البغاة ولا تُخمّس لأنهم مسلمون بل ولا يجوز إتلافها وإنما يجب أن ترد إليهم، لكن ينبغي أن يحبس الإمام أموالهم دفعاً لشرهم بكسر شوكتهم حتى يتوبوا.</w:t>
      </w:r>
    </w:p>
  </w:footnote>
  <w:footnote w:id="614">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مستدرك الوسائل 11/56 (باب حكم سبي أهل البغي وغنائمهم )حديث رقم (1)</w:t>
      </w:r>
    </w:p>
  </w:footnote>
  <w:footnote w:id="615">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eastAsia="MS Mincho" w:cs="mylotus"/>
          <w:sz w:val="24"/>
          <w:szCs w:val="24"/>
          <w:rtl/>
        </w:rPr>
        <w:t>تأويل ‏الآيات ‏الظاهرة ص422 وبحارالأنوار 32/286 نقلاً عنه وعن كنز الفوائد.</w:t>
      </w:r>
    </w:p>
  </w:footnote>
  <w:footnote w:id="616">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رغم أنّ ساب الصحابي كافر </w:t>
      </w:r>
      <w:r w:rsidRPr="00A74473">
        <w:rPr>
          <w:rFonts w:cs="Times New Roman" w:hint="cs"/>
          <w:sz w:val="24"/>
          <w:szCs w:val="24"/>
          <w:rtl/>
        </w:rPr>
        <w:t>–</w:t>
      </w:r>
      <w:r w:rsidRPr="00A74473">
        <w:rPr>
          <w:rFonts w:cs="mylotus" w:hint="cs"/>
          <w:sz w:val="24"/>
          <w:szCs w:val="24"/>
          <w:rtl/>
        </w:rPr>
        <w:t xml:space="preserve"> كما في الرواية المشار إليها </w:t>
      </w:r>
      <w:r w:rsidRPr="00A74473">
        <w:rPr>
          <w:rFonts w:cs="Times New Roman" w:hint="cs"/>
          <w:sz w:val="24"/>
          <w:szCs w:val="24"/>
          <w:rtl/>
        </w:rPr>
        <w:t>–</w:t>
      </w:r>
      <w:r w:rsidRPr="00A74473">
        <w:rPr>
          <w:rFonts w:cs="mylotus" w:hint="cs"/>
          <w:sz w:val="24"/>
          <w:szCs w:val="24"/>
          <w:rtl/>
        </w:rPr>
        <w:t xml:space="preserve"> إلا أنّ حد ساب الصحابي هو الجلد لا ا</w:t>
      </w:r>
      <w:r w:rsidRPr="00A74473">
        <w:rPr>
          <w:rFonts w:cs="mylotus"/>
          <w:sz w:val="24"/>
          <w:szCs w:val="24"/>
          <w:rtl/>
        </w:rPr>
        <w:t>لقتل لاعتبار مهم أشار إليه الإمام جعفر الصادق في احدى رواياته وهو (التفريق بين التطاول على النبي صلى الله عليه وآله وسلم الذي يستحق فاعله عليه القتل وبين التطاول على غيره).</w:t>
      </w:r>
    </w:p>
  </w:footnote>
  <w:footnote w:id="617">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جامع الأخبار ص456 (الفصل الخامس والعشرون والمائة: في السب).</w:t>
      </w:r>
    </w:p>
  </w:footnote>
  <w:footnote w:id="618">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فقه الصادق 25/476</w:t>
      </w:r>
    </w:p>
  </w:footnote>
  <w:footnote w:id="619">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2/291</w:t>
      </w:r>
    </w:p>
  </w:footnote>
  <w:footnote w:id="620">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في معرفة الأئمة للأربلي 2/374</w:t>
      </w:r>
    </w:p>
  </w:footnote>
  <w:footnote w:id="621">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نفس المصدر</w:t>
      </w:r>
    </w:p>
  </w:footnote>
  <w:footnote w:id="622">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 كبار علماء (سمنان) بإيران</w:t>
      </w:r>
    </w:p>
  </w:footnote>
  <w:footnote w:id="623">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مسألة التقريب بين المذاهب لعبد الله العلايلي.</w:t>
      </w:r>
    </w:p>
  </w:footnote>
  <w:footnote w:id="624">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اللمعة البيضاء ص41</w:t>
      </w:r>
    </w:p>
  </w:footnote>
  <w:footnote w:id="625">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ص182-189</w:t>
      </w:r>
    </w:p>
  </w:footnote>
  <w:footnote w:id="626">
    <w:p w:rsidR="009F74C0" w:rsidRPr="00A74473" w:rsidRDefault="009F74C0" w:rsidP="009E2326">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ص235</w:t>
      </w:r>
    </w:p>
  </w:footnote>
  <w:footnote w:id="627">
    <w:p w:rsidR="009F74C0" w:rsidRPr="00A74473" w:rsidRDefault="009F74C0" w:rsidP="0034624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عاصمة يلجؤون إليها</w:t>
      </w:r>
    </w:p>
  </w:footnote>
  <w:footnote w:id="628">
    <w:p w:rsidR="009F74C0" w:rsidRPr="00A74473" w:rsidRDefault="009F74C0" w:rsidP="0034624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رجل محرب أي صاحب حروب</w:t>
      </w:r>
    </w:p>
  </w:footnote>
  <w:footnote w:id="629">
    <w:p w:rsidR="009F74C0" w:rsidRPr="00A74473" w:rsidRDefault="009F74C0" w:rsidP="0034624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أهل المهارة في الحرب ، والبلاء: هو الإجادة في العمل وإحسانه.</w:t>
      </w:r>
    </w:p>
  </w:footnote>
  <w:footnote w:id="630">
    <w:p w:rsidR="009F74C0" w:rsidRPr="00A74473" w:rsidRDefault="009F74C0" w:rsidP="0034624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الردء بالكسر هو الملجأ</w:t>
      </w:r>
    </w:p>
  </w:footnote>
  <w:footnote w:id="631">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المثابة : المرجع</w:t>
      </w:r>
    </w:p>
  </w:footnote>
  <w:footnote w:id="632">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خطبة رقم 134 (ومن كلام له (ع) وقد شاوره عمر بن الخطاب في الخروج إلى غزو الروم).</w:t>
      </w:r>
    </w:p>
  </w:footnote>
  <w:footnote w:id="633">
    <w:p w:rsidR="009F74C0" w:rsidRPr="00A74473" w:rsidRDefault="009F74C0" w:rsidP="007E10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ص203 خطبة 146 (ومن كلام له عليه السلام وقد استشاره عمر بن الخطاب في الشخوص لقتال الفرس بنفسه)</w:t>
      </w:r>
    </w:p>
  </w:footnote>
  <w:footnote w:id="634">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لله ما فعل من الخير</w:t>
      </w:r>
    </w:p>
  </w:footnote>
  <w:footnote w:id="635">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قوّم الاعوجاج</w:t>
      </w:r>
    </w:p>
  </w:footnote>
  <w:footnote w:id="636">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العمد </w:t>
      </w:r>
      <w:r w:rsidRPr="00A74473">
        <w:rPr>
          <w:rFonts w:cs="Times New Roman" w:hint="cs"/>
          <w:sz w:val="24"/>
          <w:szCs w:val="24"/>
          <w:rtl/>
        </w:rPr>
        <w:t>–</w:t>
      </w:r>
      <w:r w:rsidRPr="00A74473">
        <w:rPr>
          <w:rFonts w:cs="mylotus"/>
          <w:sz w:val="24"/>
          <w:szCs w:val="24"/>
          <w:rtl/>
        </w:rPr>
        <w:t xml:space="preserve"> بالتحريك -: العلة</w:t>
      </w:r>
    </w:p>
  </w:footnote>
  <w:footnote w:id="637">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تركها خلفه ، لا هو أدركها ولا هي أدركته</w:t>
      </w:r>
    </w:p>
  </w:footnote>
  <w:footnote w:id="638">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ص222  (ومن كلام له (ع) في الثناء على عمر بن الخطاب).</w:t>
      </w:r>
    </w:p>
  </w:footnote>
  <w:footnote w:id="639">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شرح نهج البلاغة لابن أبي الحديد 12/3</w:t>
      </w:r>
      <w:r w:rsidRPr="00A74473">
        <w:rPr>
          <w:rFonts w:cs="mylotus"/>
          <w:sz w:val="24"/>
          <w:szCs w:val="24"/>
          <w:rtl/>
        </w:rPr>
        <w:tab/>
      </w:r>
    </w:p>
  </w:footnote>
  <w:footnote w:id="640">
    <w:p w:rsidR="009F74C0" w:rsidRPr="00A74473" w:rsidRDefault="009F74C0" w:rsidP="00346240">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ص107 (باب المختار من حكم أمير المؤمنين عليه السلام) رقم (467)</w:t>
      </w:r>
    </w:p>
  </w:footnote>
  <w:footnote w:id="641">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 20/218</w:t>
      </w:r>
    </w:p>
  </w:footnote>
  <w:footnote w:id="642">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إنّ هذا الزواج يبطل الروايات المكذوبة والتي تحكي أنّ عمر بن الخطاب ضرب فاطمة برجله حتى سقط جنينها !! هب أنّ رجلاً ضرب زوجتك وتسبب في قتل ولدك ، هل تزوجه من ابنتك؟!! وهل ترضى أن يكون صهرك؟!! بل وتسمي أحد أبناءك باسمه !! للاطلاع على هذه الحقيقة التاريخية يمكنك مراجعة كتاب (زواج عمر بن الخطاب من أم كلثوم بنت علي بن أبي طالب </w:t>
      </w:r>
      <w:r w:rsidRPr="00A74473">
        <w:rPr>
          <w:rFonts w:cs="Times New Roman" w:hint="cs"/>
          <w:sz w:val="24"/>
          <w:szCs w:val="24"/>
          <w:rtl/>
        </w:rPr>
        <w:t>–</w:t>
      </w:r>
      <w:r w:rsidRPr="00A74473">
        <w:rPr>
          <w:rFonts w:cs="mylotus" w:hint="cs"/>
          <w:sz w:val="24"/>
          <w:szCs w:val="24"/>
          <w:rtl/>
        </w:rPr>
        <w:t xml:space="preserve"> حقيقة لا افتراء ) للأستاذ السيد أحمد بلال الاسماعيلي.</w:t>
      </w:r>
    </w:p>
  </w:footnote>
  <w:footnote w:id="643">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مقاتل الطالبيين ص91</w:t>
      </w:r>
    </w:p>
  </w:footnote>
  <w:footnote w:id="644">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الإرشاد 1/354</w:t>
      </w:r>
    </w:p>
  </w:footnote>
  <w:footnote w:id="645">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المصدر نفسه</w:t>
      </w:r>
    </w:p>
  </w:footnote>
  <w:footnote w:id="646">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2/198 وإعلام الورى 1/416</w:t>
      </w:r>
    </w:p>
  </w:footnote>
  <w:footnote w:id="647">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إعلام الورى 1/416</w:t>
      </w:r>
    </w:p>
  </w:footnote>
  <w:footnote w:id="648">
    <w:p w:rsidR="009F74C0" w:rsidRPr="00A74473" w:rsidRDefault="009F74C0" w:rsidP="00346240">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منتهى الآمال في تواريخ النبي والآل 2/59 وكشف الغمة 2/302 والإرشاد للمفيد 2/155 وإعلام الورى 1/493</w:t>
      </w:r>
    </w:p>
  </w:footnote>
  <w:footnote w:id="649">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الإرشاد 2/244 وإعلام الورى 2/36</w:t>
      </w:r>
    </w:p>
  </w:footnote>
  <w:footnote w:id="650">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3/31</w:t>
      </w:r>
    </w:p>
  </w:footnote>
  <w:footnote w:id="651">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3/60</w:t>
      </w:r>
    </w:p>
  </w:footnote>
  <w:footnote w:id="652">
    <w:p w:rsidR="009F74C0" w:rsidRPr="00A74473" w:rsidRDefault="009F74C0" w:rsidP="00017E2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3/177</w:t>
      </w:r>
    </w:p>
  </w:footnote>
  <w:footnote w:id="653">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الفتوح لابن أعثم الكوفي 1/396</w:t>
      </w:r>
    </w:p>
  </w:footnote>
  <w:footnote w:id="654">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الفتوح لابن أعثم الكوفي 1/385</w:t>
      </w:r>
    </w:p>
  </w:footnote>
  <w:footnote w:id="655">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الروضة - حديث رقم (503)، قال المجلسي في (مرآة العقول 26/438-448): حديث حسن.</w:t>
      </w:r>
    </w:p>
  </w:footnote>
  <w:footnote w:id="656">
    <w:p w:rsidR="009F74C0" w:rsidRPr="00A74473" w:rsidRDefault="009F74C0" w:rsidP="007E102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27/329</w:t>
      </w:r>
      <w:r w:rsidRPr="00A74473">
        <w:rPr>
          <w:rFonts w:cs="mylotus" w:hint="cs"/>
          <w:sz w:val="24"/>
          <w:szCs w:val="24"/>
          <w:rtl/>
        </w:rPr>
        <w:t>-330</w:t>
      </w:r>
    </w:p>
  </w:footnote>
  <w:footnote w:id="657">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cs="mylotus" w:hint="cs"/>
          <w:sz w:val="24"/>
          <w:szCs w:val="24"/>
          <w:rtl/>
        </w:rPr>
        <w:t xml:space="preserve"> كتاب فضائل الصحابة - باب (فضل ا</w:t>
      </w:r>
      <w:r w:rsidRPr="00A74473">
        <w:rPr>
          <w:rFonts w:cs="mylotus"/>
          <w:sz w:val="24"/>
          <w:szCs w:val="24"/>
          <w:rtl/>
        </w:rPr>
        <w:t>لصحابة ثم الذين يلونهم ثم الذين يلونهم) - حديث رقم (2532)</w:t>
      </w:r>
    </w:p>
  </w:footnote>
  <w:footnote w:id="658">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eastAsia="MS Mincho" w:cs="mylotus"/>
          <w:sz w:val="24"/>
          <w:szCs w:val="24"/>
          <w:rtl/>
        </w:rPr>
        <w:t xml:space="preserve">الأمالي ‏للطوسي ص501-502 (المجلس الثامن عشر) </w:t>
      </w:r>
      <w:r w:rsidRPr="00A74473">
        <w:rPr>
          <w:rFonts w:eastAsia="MS Mincho" w:cs="Times New Roman" w:hint="cs"/>
          <w:sz w:val="24"/>
          <w:szCs w:val="24"/>
          <w:rtl/>
        </w:rPr>
        <w:t>–</w:t>
      </w:r>
      <w:r w:rsidRPr="00A74473">
        <w:rPr>
          <w:rFonts w:eastAsia="MS Mincho" w:cs="mylotus" w:hint="cs"/>
          <w:sz w:val="24"/>
          <w:szCs w:val="24"/>
          <w:rtl/>
        </w:rPr>
        <w:t xml:space="preserve"> حديث رقم (1098)</w:t>
      </w:r>
    </w:p>
  </w:footnote>
  <w:footnote w:id="659">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قال السيد علي أصغر البروجردي في (طرائف المقال 2/399): (وهو من جملة من رأى القائم عليه السلام، ومن جملة من انفتحت له أقفال الروضة المقدّسة وكلّمه الإمام في حكاية ذكرها السيد الجزائري في الأنوار النعمانية).</w:t>
      </w:r>
    </w:p>
  </w:footnote>
  <w:footnote w:id="660">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هذه الكلمات في وصف الصحابة كانت متفرقة في كتابه (ثم اهتديت) اعتنيت بجمعها لبيان رأيه في صحابة رسول الله</w:t>
      </w:r>
    </w:p>
  </w:footnote>
  <w:footnote w:id="661">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التيجاني في كتابه (ثم اهتديت) ص88-89</w:t>
      </w:r>
    </w:p>
  </w:footnote>
  <w:footnote w:id="662">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ثم اهتديت ص92-93</w:t>
      </w:r>
    </w:p>
  </w:footnote>
  <w:footnote w:id="663">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ثم اهتديت ص96 و 100-101</w:t>
      </w:r>
    </w:p>
  </w:footnote>
  <w:footnote w:id="664">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ثم اهتديت ص104-107</w:t>
      </w:r>
    </w:p>
  </w:footnote>
  <w:footnote w:id="665">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النوري الطبرسي في كتابه فصل الخطاب ص47 الباب الأول (الدليل الثاني)</w:t>
      </w:r>
    </w:p>
  </w:footnote>
  <w:footnote w:id="666">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الأسرار ص114 الترجمة الشرعية</w:t>
      </w:r>
      <w:r w:rsidRPr="00A74473">
        <w:rPr>
          <w:rFonts w:cs="mylotus"/>
          <w:sz w:val="24"/>
          <w:szCs w:val="24"/>
          <w:rtl/>
        </w:rPr>
        <w:tab/>
      </w:r>
    </w:p>
  </w:footnote>
  <w:footnote w:id="667">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الحدائق الناضرة 1/4-5</w:t>
      </w:r>
    </w:p>
  </w:footnote>
  <w:footnote w:id="668">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يريد بذلك أبا بكر الصدّيق رضي الله عنه</w:t>
      </w:r>
    </w:p>
  </w:footnote>
  <w:footnote w:id="669">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الشهاب الثاقب في معنى الناصب ص202</w:t>
      </w:r>
    </w:p>
  </w:footnote>
  <w:footnote w:id="670">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السبعة من السلف ص7</w:t>
      </w:r>
    </w:p>
  </w:footnote>
  <w:footnote w:id="671">
    <w:p w:rsidR="009F74C0" w:rsidRPr="00A74473" w:rsidRDefault="009F74C0" w:rsidP="00017E2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الأنوار النعمانية ص81 ( نور مرتضوي )</w:t>
      </w:r>
    </w:p>
  </w:footnote>
  <w:footnote w:id="672">
    <w:p w:rsidR="009F74C0" w:rsidRPr="00A74473" w:rsidRDefault="009F74C0" w:rsidP="00017E2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ابن حزم في الفصل 4/116</w:t>
      </w:r>
    </w:p>
  </w:footnote>
  <w:footnote w:id="673">
    <w:p w:rsidR="009F74C0" w:rsidRPr="00A74473" w:rsidRDefault="009F74C0" w:rsidP="00304222">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الكفاية ص49</w:t>
      </w:r>
    </w:p>
  </w:footnote>
  <w:footnote w:id="674">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فحتى الأسانيد التي عن الإمام جعفر الصادق فكلها سنية! وليس للشيعة منها سنداً واحداً!</w:t>
      </w:r>
    </w:p>
  </w:footnote>
  <w:footnote w:id="675">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كـ(رجال الكشي ورجال ابن الغضائري ورجال النجاشي ورجال الطوسي ورجال ابن داود الحلي وغيرها).</w:t>
      </w:r>
    </w:p>
  </w:footnote>
  <w:footnote w:id="676">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الكافي </w:t>
      </w:r>
      <w:r w:rsidRPr="00A74473">
        <w:rPr>
          <w:rFonts w:cs="Times New Roman" w:hint="cs"/>
          <w:sz w:val="24"/>
          <w:szCs w:val="24"/>
          <w:rtl/>
        </w:rPr>
        <w:t>–</w:t>
      </w:r>
      <w:r w:rsidRPr="00A74473">
        <w:rPr>
          <w:rFonts w:cs="mylotus" w:hint="cs"/>
          <w:sz w:val="24"/>
          <w:szCs w:val="24"/>
          <w:rtl/>
        </w:rPr>
        <w:t xml:space="preserve"> كتاب فضل العلم </w:t>
      </w:r>
      <w:r w:rsidRPr="00A74473">
        <w:rPr>
          <w:rFonts w:cs="Times New Roman" w:hint="cs"/>
          <w:sz w:val="24"/>
          <w:szCs w:val="24"/>
          <w:rtl/>
        </w:rPr>
        <w:t>–</w:t>
      </w:r>
      <w:r w:rsidRPr="00A74473">
        <w:rPr>
          <w:rFonts w:cs="mylotus" w:hint="cs"/>
          <w:sz w:val="24"/>
          <w:szCs w:val="24"/>
          <w:rtl/>
        </w:rPr>
        <w:t xml:space="preserve"> باب (رواية الكتب والحديث)- حديث رقم (14).</w:t>
      </w:r>
    </w:p>
  </w:footnote>
  <w:footnote w:id="677">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قال النجاشي </w:t>
      </w:r>
      <w:r w:rsidRPr="00A74473">
        <w:rPr>
          <w:rFonts w:cs="mylotus" w:hint="cs"/>
          <w:sz w:val="24"/>
          <w:szCs w:val="24"/>
          <w:rtl/>
        </w:rPr>
        <w:t>في رجاله: (</w:t>
      </w:r>
      <w:r w:rsidRPr="00A74473">
        <w:rPr>
          <w:rFonts w:cs="mylotus"/>
          <w:sz w:val="24"/>
          <w:szCs w:val="24"/>
          <w:rtl/>
        </w:rPr>
        <w:t xml:space="preserve">سهل بن زياد أبو سعيد الآدمي الرازي، </w:t>
      </w:r>
      <w:r w:rsidRPr="00A74473">
        <w:rPr>
          <w:rFonts w:cs="mylotus"/>
          <w:b/>
          <w:bCs/>
          <w:sz w:val="24"/>
          <w:szCs w:val="24"/>
          <w:rtl/>
        </w:rPr>
        <w:t>كان ضعيفا</w:t>
      </w:r>
      <w:r w:rsidRPr="00A74473">
        <w:rPr>
          <w:rFonts w:cs="mylotus" w:hint="cs"/>
          <w:b/>
          <w:bCs/>
          <w:sz w:val="24"/>
          <w:szCs w:val="24"/>
          <w:rtl/>
        </w:rPr>
        <w:t>ً</w:t>
      </w:r>
      <w:r w:rsidRPr="00A74473">
        <w:rPr>
          <w:rFonts w:cs="mylotus"/>
          <w:b/>
          <w:bCs/>
          <w:sz w:val="24"/>
          <w:szCs w:val="24"/>
          <w:rtl/>
        </w:rPr>
        <w:t xml:space="preserve"> في</w:t>
      </w:r>
      <w:r w:rsidRPr="00A74473">
        <w:rPr>
          <w:rFonts w:cs="mylotus" w:hint="cs"/>
          <w:b/>
          <w:bCs/>
          <w:sz w:val="24"/>
          <w:szCs w:val="24"/>
          <w:rtl/>
        </w:rPr>
        <w:t xml:space="preserve"> </w:t>
      </w:r>
      <w:r w:rsidRPr="00A74473">
        <w:rPr>
          <w:rFonts w:cs="mylotus"/>
          <w:b/>
          <w:bCs/>
          <w:sz w:val="24"/>
          <w:szCs w:val="24"/>
          <w:rtl/>
        </w:rPr>
        <w:t>الحديث، غير معتمد عليه فيه، وكان أحمد بن محمد بن عيسى يشهد عليه بالغلو</w:t>
      </w:r>
      <w:r w:rsidRPr="00A74473">
        <w:rPr>
          <w:rFonts w:cs="mylotus" w:hint="cs"/>
          <w:b/>
          <w:bCs/>
          <w:sz w:val="24"/>
          <w:szCs w:val="24"/>
          <w:rtl/>
        </w:rPr>
        <w:t xml:space="preserve"> </w:t>
      </w:r>
      <w:r w:rsidRPr="00A74473">
        <w:rPr>
          <w:rFonts w:cs="mylotus"/>
          <w:b/>
          <w:bCs/>
          <w:sz w:val="24"/>
          <w:szCs w:val="24"/>
          <w:rtl/>
        </w:rPr>
        <w:t xml:space="preserve">والكذب </w:t>
      </w:r>
      <w:r w:rsidRPr="00A74473">
        <w:rPr>
          <w:rFonts w:cs="mylotus"/>
          <w:sz w:val="24"/>
          <w:szCs w:val="24"/>
          <w:rtl/>
        </w:rPr>
        <w:t>وأخرجه من قم إلى الري وكان يسكنها</w:t>
      </w:r>
      <w:r w:rsidRPr="00A74473">
        <w:rPr>
          <w:rFonts w:cs="mylotus" w:hint="cs"/>
          <w:sz w:val="24"/>
          <w:szCs w:val="24"/>
          <w:rtl/>
        </w:rPr>
        <w:t>).</w:t>
      </w:r>
    </w:p>
  </w:footnote>
  <w:footnote w:id="678">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بصائر الدرجات ص320 </w:t>
      </w:r>
      <w:r w:rsidRPr="00A74473">
        <w:rPr>
          <w:rFonts w:cs="Times New Roman" w:hint="cs"/>
          <w:sz w:val="24"/>
          <w:szCs w:val="24"/>
          <w:rtl/>
        </w:rPr>
        <w:t>–</w:t>
      </w:r>
      <w:r w:rsidRPr="00A74473">
        <w:rPr>
          <w:rFonts w:cs="mylotus" w:hint="cs"/>
          <w:sz w:val="24"/>
          <w:szCs w:val="24"/>
          <w:rtl/>
        </w:rPr>
        <w:t xml:space="preserve"> باب (في الأئمة أنّ عندهم أصول العلم)- حديث رقم (6).</w:t>
      </w:r>
    </w:p>
  </w:footnote>
  <w:footnote w:id="679">
    <w:p w:rsidR="009F74C0" w:rsidRPr="00A74473" w:rsidRDefault="009F74C0" w:rsidP="00F868D6">
      <w:pPr>
        <w:pStyle w:val="HeaderChar"/>
        <w:ind w:left="360" w:hanging="360"/>
        <w:rPr>
          <w:rFonts w:ascii="Lotus Linotype" w:hAnsi="Lotus Linotype"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مثل</w:t>
      </w:r>
      <w:r w:rsidRPr="00A74473">
        <w:rPr>
          <w:rFonts w:cs="mylotus"/>
          <w:sz w:val="24"/>
          <w:szCs w:val="24"/>
          <w:rtl/>
        </w:rPr>
        <w:t xml:space="preserve"> </w:t>
      </w:r>
      <w:r w:rsidRPr="00A74473">
        <w:rPr>
          <w:rFonts w:cs="mylotus" w:hint="cs"/>
          <w:sz w:val="24"/>
          <w:szCs w:val="24"/>
          <w:rtl/>
        </w:rPr>
        <w:t>أبو الحسن العاملي في (المقدمة الثانية لتفسير مرآة الأنوار ومشكاة الأسرار ص36) و</w:t>
      </w:r>
      <w:r w:rsidRPr="00A74473">
        <w:rPr>
          <w:rFonts w:cs="mylotus"/>
          <w:sz w:val="24"/>
          <w:szCs w:val="24"/>
          <w:rtl/>
        </w:rPr>
        <w:t xml:space="preserve">عدنان البحراني </w:t>
      </w:r>
      <w:r w:rsidRPr="00A74473">
        <w:rPr>
          <w:rFonts w:cs="mylotus" w:hint="cs"/>
          <w:sz w:val="24"/>
          <w:szCs w:val="24"/>
          <w:rtl/>
        </w:rPr>
        <w:t>في (مشارق الشموس الدرية ص126) والمجلسي في (مرآة العقول 12/525) ويوسف البحراني في (الدرر النجفية ص298) الذين نصّوا على تواتر الروايات القائلة بالتحريف صراحة كما سيأتي.</w:t>
      </w:r>
    </w:p>
    <w:p w:rsidR="009F74C0" w:rsidRPr="00A74473" w:rsidRDefault="009F74C0" w:rsidP="00F868D6">
      <w:pPr>
        <w:pStyle w:val="HeaderChar"/>
        <w:ind w:left="360" w:hanging="360"/>
        <w:rPr>
          <w:rFonts w:ascii="Lotus Linotype" w:hAnsi="Lotus Linotype" w:cs="mylotus" w:hint="cs"/>
          <w:sz w:val="24"/>
          <w:szCs w:val="24"/>
          <w:rtl/>
        </w:rPr>
      </w:pPr>
      <w:r w:rsidRPr="00A74473">
        <w:rPr>
          <w:rFonts w:ascii="Lotus Linotype" w:hAnsi="Lotus Linotype" w:cs="mylotus" w:hint="cs"/>
          <w:sz w:val="24"/>
          <w:szCs w:val="24"/>
          <w:rtl/>
        </w:rPr>
        <w:tab/>
        <w:t xml:space="preserve">بل إنّ </w:t>
      </w:r>
      <w:r w:rsidRPr="00A74473">
        <w:rPr>
          <w:rFonts w:ascii="Lotus Linotype" w:hAnsi="Lotus Linotype" w:cs="mylotus" w:hint="cs"/>
          <w:b/>
          <w:bCs/>
          <w:sz w:val="24"/>
          <w:szCs w:val="24"/>
          <w:rtl/>
        </w:rPr>
        <w:t xml:space="preserve">آية الله العظمى أبو القاسم الخوئي </w:t>
      </w:r>
      <w:r w:rsidRPr="00A74473">
        <w:rPr>
          <w:rFonts w:cs="Times New Roman" w:hint="cs"/>
          <w:sz w:val="24"/>
          <w:szCs w:val="24"/>
          <w:rtl/>
        </w:rPr>
        <w:t>–</w:t>
      </w:r>
      <w:r w:rsidRPr="00A74473">
        <w:rPr>
          <w:rFonts w:ascii="Lotus Linotype" w:hAnsi="Lotus Linotype" w:cs="mylotus" w:hint="cs"/>
          <w:sz w:val="24"/>
          <w:szCs w:val="24"/>
          <w:rtl/>
        </w:rPr>
        <w:t xml:space="preserve"> الزعيم الراحل للحوزة العلمية بالنجف- الذي عدّ القول بالتحريف خرافة وشنّع على القائلين به لم يستطع أن يخرج من مأزق كون بعض روايات التحريف معتبرة السند في المذهب بل ومقطوع بصدورها عن الأئمة المعصومين حيث يصرّح في كتابه (البيان في تفسير القرآن ص226) قائلاً: (إ</w:t>
      </w:r>
      <w:r w:rsidRPr="00A74473">
        <w:rPr>
          <w:rFonts w:ascii="Lotus Linotype" w:hAnsi="Lotus Linotype" w:cs="mylotus"/>
          <w:sz w:val="24"/>
          <w:szCs w:val="24"/>
          <w:rtl/>
        </w:rPr>
        <w:t>ن</w:t>
      </w:r>
      <w:r w:rsidRPr="00A74473">
        <w:rPr>
          <w:rFonts w:ascii="Lotus Linotype" w:hAnsi="Lotus Linotype" w:cs="mylotus" w:hint="cs"/>
          <w:sz w:val="24"/>
          <w:szCs w:val="24"/>
          <w:rtl/>
        </w:rPr>
        <w:t>ّ</w:t>
      </w:r>
      <w:r w:rsidRPr="00A74473">
        <w:rPr>
          <w:rFonts w:ascii="Lotus Linotype" w:hAnsi="Lotus Linotype" w:cs="mylotus"/>
          <w:sz w:val="24"/>
          <w:szCs w:val="24"/>
          <w:rtl/>
        </w:rPr>
        <w:t xml:space="preserve"> كثيرا</w:t>
      </w:r>
      <w:r w:rsidRPr="00A74473">
        <w:rPr>
          <w:rFonts w:ascii="Lotus Linotype" w:hAnsi="Lotus Linotype" w:cs="mylotus" w:hint="cs"/>
          <w:sz w:val="24"/>
          <w:szCs w:val="24"/>
          <w:rtl/>
        </w:rPr>
        <w:t>ً</w:t>
      </w:r>
      <w:r w:rsidRPr="00A74473">
        <w:rPr>
          <w:rFonts w:ascii="Lotus Linotype" w:hAnsi="Lotus Linotype" w:cs="mylotus"/>
          <w:sz w:val="24"/>
          <w:szCs w:val="24"/>
          <w:rtl/>
        </w:rPr>
        <w:t xml:space="preserve"> من الروايات، وإن كانت ضعيفة السند، فإن</w:t>
      </w:r>
      <w:r w:rsidRPr="00A74473">
        <w:rPr>
          <w:rFonts w:ascii="Lotus Linotype" w:hAnsi="Lotus Linotype" w:cs="mylotus" w:hint="cs"/>
          <w:sz w:val="24"/>
          <w:szCs w:val="24"/>
          <w:rtl/>
        </w:rPr>
        <w:t>ّ</w:t>
      </w:r>
      <w:r w:rsidRPr="00A74473">
        <w:rPr>
          <w:rFonts w:ascii="Lotus Linotype" w:hAnsi="Lotus Linotype" w:cs="mylotus"/>
          <w:sz w:val="24"/>
          <w:szCs w:val="24"/>
          <w:rtl/>
        </w:rPr>
        <w:t xml:space="preserve"> جملة منها ن</w:t>
      </w:r>
      <w:r w:rsidRPr="00A74473">
        <w:rPr>
          <w:rFonts w:ascii="Lotus Linotype" w:hAnsi="Lotus Linotype" w:cs="mylotus" w:hint="cs"/>
          <w:sz w:val="24"/>
          <w:szCs w:val="24"/>
          <w:rtl/>
        </w:rPr>
        <w:t>ُ</w:t>
      </w:r>
      <w:r w:rsidRPr="00A74473">
        <w:rPr>
          <w:rFonts w:ascii="Lotus Linotype" w:hAnsi="Lotus Linotype" w:cs="mylotus"/>
          <w:sz w:val="24"/>
          <w:szCs w:val="24"/>
          <w:rtl/>
        </w:rPr>
        <w:t>ق</w:t>
      </w:r>
      <w:r w:rsidRPr="00A74473">
        <w:rPr>
          <w:rFonts w:ascii="Lotus Linotype" w:hAnsi="Lotus Linotype" w:cs="mylotus" w:hint="cs"/>
          <w:sz w:val="24"/>
          <w:szCs w:val="24"/>
          <w:rtl/>
        </w:rPr>
        <w:t>ِ</w:t>
      </w:r>
      <w:r w:rsidRPr="00A74473">
        <w:rPr>
          <w:rFonts w:ascii="Lotus Linotype" w:hAnsi="Lotus Linotype" w:cs="mylotus"/>
          <w:sz w:val="24"/>
          <w:szCs w:val="24"/>
          <w:rtl/>
        </w:rPr>
        <w:t>لت من كتاب أحمد بن محمد السياري الذي اتفق علماء الرجال على فساد مذهبه</w:t>
      </w:r>
      <w:r w:rsidRPr="00A74473">
        <w:rPr>
          <w:rFonts w:ascii="Lotus Linotype" w:hAnsi="Lotus Linotype" w:cs="mylotus" w:hint="cs"/>
          <w:sz w:val="24"/>
          <w:szCs w:val="24"/>
          <w:rtl/>
        </w:rPr>
        <w:t xml:space="preserve"> </w:t>
      </w:r>
      <w:r w:rsidRPr="00A74473">
        <w:rPr>
          <w:rFonts w:ascii="Lotus Linotype" w:hAnsi="Lotus Linotype" w:cs="mylotus"/>
          <w:sz w:val="24"/>
          <w:szCs w:val="24"/>
          <w:rtl/>
        </w:rPr>
        <w:t xml:space="preserve">وأنه يقول بالتناسخ، ومن علي بن أحمد الكوفي الذي ذكر علماء الرجال أنه كذاب وأنه فاسد المذهب </w:t>
      </w:r>
      <w:r w:rsidRPr="00A74473">
        <w:rPr>
          <w:rFonts w:ascii="Lotus Linotype" w:hAnsi="Lotus Linotype" w:cs="mylotus"/>
          <w:b/>
          <w:bCs/>
          <w:sz w:val="24"/>
          <w:szCs w:val="24"/>
          <w:rtl/>
        </w:rPr>
        <w:t>إلا أن كثرة الروايات تورث القطع بصدور بعضها عن المعصومين عليهم السلام ولا أقل من الاطمئنان بذلك، وفيها ما روي بطريق معتبر فلا حاجة بنا إلى التكلم في سند كل رواية بخصوصها</w:t>
      </w:r>
      <w:r w:rsidRPr="00A74473">
        <w:rPr>
          <w:rFonts w:ascii="Lotus Linotype" w:hAnsi="Lotus Linotype" w:cs="mylotus" w:hint="cs"/>
          <w:sz w:val="24"/>
          <w:szCs w:val="24"/>
          <w:rtl/>
        </w:rPr>
        <w:t>)!!</w:t>
      </w:r>
    </w:p>
    <w:p w:rsidR="009F74C0" w:rsidRPr="00A74473" w:rsidRDefault="009F74C0" w:rsidP="00F868D6">
      <w:pPr>
        <w:pStyle w:val="HeaderChar"/>
        <w:ind w:left="360" w:hanging="360"/>
        <w:rPr>
          <w:sz w:val="24"/>
          <w:szCs w:val="24"/>
          <w:rtl/>
          <w:lang w:bidi="fa-IR"/>
        </w:rPr>
      </w:pPr>
      <w:r w:rsidRPr="00A74473">
        <w:rPr>
          <w:rFonts w:ascii="Lotus Linotype" w:hAnsi="Lotus Linotype" w:cs="mylotus" w:hint="cs"/>
          <w:sz w:val="24"/>
          <w:szCs w:val="24"/>
          <w:rtl/>
        </w:rPr>
        <w:tab/>
      </w:r>
      <w:r w:rsidRPr="00A74473">
        <w:rPr>
          <w:rFonts w:cs="mylotus" w:hint="cs"/>
          <w:sz w:val="24"/>
          <w:szCs w:val="24"/>
          <w:rtl/>
          <w:lang w:bidi="ar-KW"/>
        </w:rPr>
        <w:t>فأين يذهب الذين يزعمون أنّ نِسبة القول بالتحريف للشيعة الإثني عشرية إنما هو فِرية من أعداء الدين وأعداء أهل البيت عليهم السلام؟! ألا يقرأ هؤلاء ما تُسطّره كتب علمائهم؟!</w:t>
      </w:r>
    </w:p>
  </w:footnote>
  <w:footnote w:id="680">
    <w:p w:rsidR="009F74C0" w:rsidRPr="00A74473" w:rsidRDefault="009F74C0" w:rsidP="00F868D6">
      <w:pPr>
        <w:pStyle w:val="HeaderChar"/>
        <w:ind w:left="283" w:hanging="283"/>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فقد روى الكليني في الكافي عن الفضيل بن يسار عن الإمام الباقر أنه قال: (إنّ الله نصب علياً عليه السلام علماً بينه وبين خلقه، فمن عرفه كان مؤمناً، ومن جاء بولايته دخل الجنة، </w:t>
      </w:r>
      <w:r w:rsidRPr="00A74473">
        <w:rPr>
          <w:rFonts w:cs="mylotus" w:hint="cs"/>
          <w:b/>
          <w:bCs/>
          <w:sz w:val="24"/>
          <w:szCs w:val="24"/>
          <w:rtl/>
        </w:rPr>
        <w:t>ومن أنكره كان كافراً، ومن جهله كان ضالاً، ومن نصب معه شيئاً كان مشركاً</w:t>
      </w:r>
      <w:r w:rsidRPr="00A74473">
        <w:rPr>
          <w:rFonts w:cs="mylotus" w:hint="cs"/>
          <w:sz w:val="24"/>
          <w:szCs w:val="24"/>
          <w:rtl/>
        </w:rPr>
        <w:t>، ومن جاء بعداوته دخل النار) وقد حكم بوثاقة الرواية آية الله العظمى الخميني في (كتاب الطهارة 3/316).</w:t>
      </w:r>
    </w:p>
    <w:p w:rsidR="009F74C0" w:rsidRPr="00A74473" w:rsidRDefault="009F74C0" w:rsidP="00F868D6">
      <w:pPr>
        <w:pStyle w:val="HeaderChar"/>
        <w:ind w:left="283" w:hanging="283"/>
        <w:rPr>
          <w:rFonts w:cs="mylotus" w:hint="cs"/>
          <w:sz w:val="24"/>
          <w:szCs w:val="24"/>
          <w:rtl/>
        </w:rPr>
      </w:pPr>
      <w:r w:rsidRPr="00A74473">
        <w:rPr>
          <w:rFonts w:cs="mylotus" w:hint="cs"/>
          <w:sz w:val="24"/>
          <w:szCs w:val="24"/>
          <w:rtl/>
        </w:rPr>
        <w:tab/>
        <w:t>وروى البرقي في (المحاسن) والكليني في (الكافي) وغيرهما عن محمد بن مسلم عن الإمام الباقر أنه قال: (</w:t>
      </w:r>
      <w:r w:rsidRPr="00A74473">
        <w:rPr>
          <w:rFonts w:cs="mylotus"/>
          <w:sz w:val="24"/>
          <w:szCs w:val="24"/>
          <w:rtl/>
        </w:rPr>
        <w:t>والله يا محمد من أصبح من هذه الأمة لا إمام له من الله ظاهر عادل أصبح ضالا تائها وإن مات على هذه الحال مات ميتة كفر ونفاق، واعلم يا محمد أن أئمة الجور وأتباعهم لمعزولون عن دين الله قد ضلوا وأضلوا فأعمالهم التي يعملونها كرماد اشتدت به الريح في يوم عاصف لا يقدرون من ما كسبوا على شئ ذلك هو الضلال البعيد</w:t>
      </w:r>
      <w:r w:rsidRPr="00A74473">
        <w:rPr>
          <w:rFonts w:cs="mylotus" w:hint="cs"/>
          <w:sz w:val="24"/>
          <w:szCs w:val="24"/>
          <w:rtl/>
        </w:rPr>
        <w:t>).</w:t>
      </w:r>
    </w:p>
    <w:p w:rsidR="009F74C0" w:rsidRPr="00A74473" w:rsidRDefault="009F74C0" w:rsidP="00F868D6">
      <w:pPr>
        <w:pStyle w:val="HeaderChar"/>
        <w:ind w:left="283" w:hanging="283"/>
        <w:rPr>
          <w:sz w:val="24"/>
          <w:szCs w:val="24"/>
          <w:rtl/>
          <w:lang w:bidi="fa-IR"/>
        </w:rPr>
      </w:pPr>
      <w:r w:rsidRPr="00A74473">
        <w:rPr>
          <w:rFonts w:cs="mylotus" w:hint="cs"/>
          <w:sz w:val="24"/>
          <w:szCs w:val="24"/>
          <w:rtl/>
        </w:rPr>
        <w:tab/>
        <w:t>وقد حكم بصحة الرواية كل من المحقق يوسف البحراني في (الحدائق الناضرة 13/294) والميرزا القمي في (مناهج الأحكام ص646) والشيخ محمد العاملي في (مدارك الأحكام 6/202) والشيخ الخوانساري في (جامع المدارك 6/101).</w:t>
      </w:r>
    </w:p>
  </w:footnote>
  <w:footnote w:id="681">
    <w:p w:rsidR="009F74C0" w:rsidRPr="00A74473" w:rsidRDefault="009F74C0" w:rsidP="00905755">
      <w:pPr>
        <w:pStyle w:val="HeaderChar"/>
        <w:ind w:left="284" w:hanging="284"/>
        <w:rPr>
          <w:rFonts w:cs="mylotus" w:hint="cs"/>
          <w:sz w:val="24"/>
          <w:szCs w:val="24"/>
          <w:rtl/>
          <w:lang w:bidi="ar-KW"/>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فقد روى الكليني في الكافي بسند صححه كل من المجلسي في (مرآة العقول 22/404) والمحقق يوسف البحراني في (الحدائق الناضرة 5/530) وآية الله العظمى محسن الحكيم في (مستمسك العروة 2/189) وآية الله العظمى محمد صادق الروحاني في (فقه الصادق (ع) 1/169) </w:t>
      </w:r>
      <w:r w:rsidRPr="00A74473">
        <w:rPr>
          <w:rFonts w:cs="mylotus" w:hint="cs"/>
          <w:b/>
          <w:bCs/>
          <w:sz w:val="24"/>
          <w:szCs w:val="24"/>
          <w:rtl/>
        </w:rPr>
        <w:t>عن الإمام جعفر الصادق أنه قال: (النظر إلى عورة من ليس بمسلم مثل نظرك إلى عورة الحمار)!!</w:t>
      </w:r>
    </w:p>
    <w:p w:rsidR="009F74C0" w:rsidRPr="00A74473" w:rsidRDefault="009F74C0" w:rsidP="00905755">
      <w:pPr>
        <w:ind w:left="284" w:hanging="1"/>
        <w:jc w:val="both"/>
        <w:rPr>
          <w:rFonts w:cs="mylotus" w:hint="cs"/>
          <w:color w:val="000000"/>
          <w:sz w:val="24"/>
          <w:szCs w:val="24"/>
          <w:rtl/>
        </w:rPr>
      </w:pPr>
      <w:r w:rsidRPr="00A74473">
        <w:rPr>
          <w:rFonts w:cs="mylotus" w:hint="cs"/>
          <w:sz w:val="24"/>
          <w:szCs w:val="24"/>
          <w:rtl/>
          <w:lang w:bidi="ar-KW"/>
        </w:rPr>
        <w:t xml:space="preserve">وقد أخذ بهذه الفتوى كل من الشيخ الصدوق والحر العاملي من القدماء، </w:t>
      </w:r>
      <w:bookmarkStart w:id="111" w:name="_Toc520536407"/>
      <w:r w:rsidRPr="00A74473">
        <w:rPr>
          <w:rFonts w:cs="mylotus" w:hint="cs"/>
          <w:color w:val="000000"/>
          <w:sz w:val="24"/>
          <w:szCs w:val="24"/>
          <w:rtl/>
          <w:lang w:bidi="ar-KW"/>
        </w:rPr>
        <w:t xml:space="preserve">ومن المعاصرين آية الله العظمى محمد حسين فضل الله كما نقل ذلك عنه الشيخ جعفر مرتضى العاملي في كتابه (خلفيات مأساة الزهراء </w:t>
      </w:r>
      <w:r w:rsidRPr="00A74473">
        <w:rPr>
          <w:rFonts w:cs="Times New Roman" w:hint="cs"/>
          <w:color w:val="000000"/>
          <w:sz w:val="24"/>
          <w:szCs w:val="24"/>
          <w:rtl/>
          <w:lang w:bidi="ar-KW"/>
        </w:rPr>
        <w:t>–</w:t>
      </w:r>
      <w:r w:rsidRPr="00A74473">
        <w:rPr>
          <w:rFonts w:cs="mylotus" w:hint="cs"/>
          <w:color w:val="000000"/>
          <w:sz w:val="24"/>
          <w:szCs w:val="24"/>
          <w:rtl/>
          <w:lang w:bidi="ar-KW"/>
        </w:rPr>
        <w:t xml:space="preserve"> الجزء الخامس) قول فضل الله: (إنّ حرمة النظر ناشئة من حرمة الجسد لدى صاحبه، مما يخفيه منه، لا من خلال حالة تعبدية في مثل هذه الموارد، </w:t>
      </w:r>
      <w:r w:rsidRPr="00A74473">
        <w:rPr>
          <w:rFonts w:cs="mylotus" w:hint="cs"/>
          <w:b/>
          <w:bCs/>
          <w:color w:val="000000"/>
          <w:sz w:val="24"/>
          <w:szCs w:val="24"/>
          <w:rtl/>
          <w:lang w:bidi="ar-KW"/>
        </w:rPr>
        <w:t>ولذلك ورد أنه لا مانع من النظر إلى عورة الكافر فهي كعورة الحمار</w:t>
      </w:r>
      <w:r w:rsidRPr="00A74473">
        <w:rPr>
          <w:rFonts w:cs="mylotus" w:hint="cs"/>
          <w:color w:val="000000"/>
          <w:sz w:val="24"/>
          <w:szCs w:val="24"/>
          <w:rtl/>
          <w:lang w:bidi="ar-KW"/>
        </w:rPr>
        <w:t xml:space="preserve">،من خلال عدم الإحترام له من قبل الشرع أو من قبل صاحبه. وفي ضوء ذلك قد يشمل الموضوع النظر إلى العورة عندما تكشفها صاحبتها، كما في </w:t>
      </w:r>
      <w:r w:rsidRPr="00A74473">
        <w:rPr>
          <w:rFonts w:cs="mylotus" w:hint="cs"/>
          <w:b/>
          <w:bCs/>
          <w:color w:val="000000"/>
          <w:sz w:val="24"/>
          <w:szCs w:val="24"/>
          <w:rtl/>
          <w:lang w:bidi="ar-KW"/>
        </w:rPr>
        <w:t>نوادي العراة، أو السابحات في البحر في بعض البلدان أو نحو ذلك. بل قد يستوحي الإنسان جواز النظر إلى عورة الرجل، إذا كان ممن لا ينتهي إذا نهي تمرّداً أو مزاحاً، أو نحو ذلك، لأنه لا خصوصية للمرأة في تلك الرخصة، بل ربما كان التحفظ من المنع بالنسبة إلى المرأة أكثر من الرجل</w:t>
      </w:r>
      <w:r w:rsidRPr="00A74473">
        <w:rPr>
          <w:rFonts w:cs="mylotus" w:hint="cs"/>
          <w:sz w:val="24"/>
          <w:szCs w:val="24"/>
          <w:rtl/>
          <w:lang w:bidi="ar-KW"/>
        </w:rPr>
        <w:t>)!!</w:t>
      </w:r>
      <w:bookmarkEnd w:id="111"/>
    </w:p>
    <w:p w:rsidR="009F74C0" w:rsidRPr="00A74473" w:rsidRDefault="009F74C0" w:rsidP="00905755">
      <w:pPr>
        <w:ind w:left="284" w:hanging="1"/>
        <w:jc w:val="both"/>
        <w:rPr>
          <w:rFonts w:cs="mylotus" w:hint="cs"/>
          <w:color w:val="000000"/>
          <w:sz w:val="24"/>
          <w:szCs w:val="24"/>
          <w:rtl/>
        </w:rPr>
      </w:pPr>
      <w:r w:rsidRPr="00A74473">
        <w:rPr>
          <w:rFonts w:cs="mylotus" w:hint="cs"/>
          <w:color w:val="000000"/>
          <w:sz w:val="24"/>
          <w:szCs w:val="24"/>
          <w:rtl/>
        </w:rPr>
        <w:t>ويبدو أنّ الخطيب           قد أخذ بهذه الرواية بشكل جريء إذ صرّح في كتابه (كيف يلتقي الزوجان في مخدع الحب؟ ص      ) بأنه كان يشاهد أفلام جنسية غربية تعلم منها بعض طرق الجماع!</w:t>
      </w:r>
    </w:p>
    <w:p w:rsidR="009F74C0" w:rsidRPr="00A74473" w:rsidRDefault="009F74C0" w:rsidP="00F868D6">
      <w:pPr>
        <w:ind w:left="284" w:hanging="1"/>
        <w:jc w:val="both"/>
        <w:rPr>
          <w:sz w:val="24"/>
          <w:szCs w:val="24"/>
          <w:rtl/>
          <w:lang w:bidi="fa-IR"/>
        </w:rPr>
      </w:pPr>
      <w:r w:rsidRPr="00A74473">
        <w:rPr>
          <w:rFonts w:cs="mylotus" w:hint="cs"/>
          <w:color w:val="000000"/>
          <w:sz w:val="24"/>
          <w:szCs w:val="24"/>
          <w:rtl/>
        </w:rPr>
        <w:tab/>
        <w:t>فلا لوم على الرجل، فالفيلم الذي كان يشاهده لا يعدو أن يكون تصويراً لعورات ونكاح جماعة من الحمير لا يُستنكر النظر إليهم!!</w:t>
      </w:r>
    </w:p>
  </w:footnote>
  <w:footnote w:id="682">
    <w:p w:rsidR="009F74C0" w:rsidRPr="00A74473" w:rsidRDefault="009F74C0" w:rsidP="00905755">
      <w:pPr>
        <w:pStyle w:val="HeaderChar"/>
        <w:ind w:left="369" w:hanging="369"/>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فقد نصت الروايات الشيعية على أنّ موقف الإمام جعفر الصادق وسائر الأئمة من بعض العرقيات كان موقفاً عنصرياً للغاية، وقد اعتمدت في نقل هذه النظرة على كتب الفقه المعتمدة لدى الطائفة لإثبات الأثر الكبير لهذه الكنوز على فقهاء الطائفة.</w:t>
      </w:r>
    </w:p>
    <w:p w:rsidR="009F74C0" w:rsidRPr="00A74473" w:rsidRDefault="009F74C0" w:rsidP="00F868D6">
      <w:pPr>
        <w:pStyle w:val="HeaderChar"/>
        <w:ind w:left="369" w:hanging="369"/>
        <w:rPr>
          <w:rFonts w:cs="mylotus" w:hint="cs"/>
          <w:color w:val="000000"/>
          <w:sz w:val="24"/>
          <w:szCs w:val="24"/>
          <w:rtl/>
        </w:rPr>
      </w:pPr>
      <w:r w:rsidRPr="00A74473">
        <w:rPr>
          <w:rFonts w:cs="mylotus" w:hint="cs"/>
          <w:sz w:val="24"/>
          <w:szCs w:val="24"/>
          <w:rtl/>
        </w:rPr>
        <w:tab/>
      </w:r>
      <w:r w:rsidRPr="00A74473">
        <w:rPr>
          <w:rFonts w:cs="mylotus" w:hint="cs"/>
          <w:b/>
          <w:bCs/>
          <w:color w:val="000000"/>
          <w:sz w:val="24"/>
          <w:szCs w:val="24"/>
          <w:rtl/>
        </w:rPr>
        <w:t>ففي السند والهند والقند والخزر</w:t>
      </w:r>
      <w:r w:rsidRPr="00A74473">
        <w:rPr>
          <w:rFonts w:cs="mylotus" w:hint="cs"/>
          <w:color w:val="000000"/>
          <w:sz w:val="24"/>
          <w:szCs w:val="24"/>
          <w:rtl/>
        </w:rPr>
        <w:t xml:space="preserve"> ينص فقهاء الشيعة الإثني عشرية ومنهم الشيخ الجواهري في (جواهر الكلام 30/116) على أنه: (</w:t>
      </w:r>
      <w:r w:rsidRPr="00A74473">
        <w:rPr>
          <w:rFonts w:cs="mylotus"/>
          <w:color w:val="000000"/>
          <w:sz w:val="24"/>
          <w:szCs w:val="24"/>
          <w:rtl/>
        </w:rPr>
        <w:t>يكره نكاح الزنج</w:t>
      </w:r>
      <w:r w:rsidRPr="00A74473">
        <w:rPr>
          <w:rFonts w:cs="mylotus" w:hint="cs"/>
          <w:color w:val="000000"/>
          <w:sz w:val="24"/>
          <w:szCs w:val="24"/>
          <w:rtl/>
        </w:rPr>
        <w:t>،</w:t>
      </w:r>
      <w:r w:rsidRPr="00A74473">
        <w:rPr>
          <w:rFonts w:cs="mylotus"/>
          <w:color w:val="000000"/>
          <w:sz w:val="24"/>
          <w:szCs w:val="24"/>
          <w:rtl/>
        </w:rPr>
        <w:t xml:space="preserve"> قال أمير المؤمنين عليه السلام: (إياكم ونكاحهم، </w:t>
      </w:r>
      <w:r w:rsidRPr="00A74473">
        <w:rPr>
          <w:rFonts w:cs="mylotus"/>
          <w:b/>
          <w:bCs/>
          <w:color w:val="000000"/>
          <w:sz w:val="24"/>
          <w:szCs w:val="24"/>
          <w:rtl/>
        </w:rPr>
        <w:t>فإنه خلق مشوه</w:t>
      </w:r>
      <w:r w:rsidRPr="00A74473">
        <w:rPr>
          <w:rFonts w:cs="mylotus"/>
          <w:color w:val="000000"/>
          <w:sz w:val="24"/>
          <w:szCs w:val="24"/>
          <w:rtl/>
        </w:rPr>
        <w:t>) وقال الصادق عليه السلام: (</w:t>
      </w:r>
      <w:r w:rsidRPr="00A74473">
        <w:rPr>
          <w:rFonts w:cs="mylotus"/>
          <w:b/>
          <w:bCs/>
          <w:color w:val="000000"/>
          <w:sz w:val="24"/>
          <w:szCs w:val="24"/>
          <w:rtl/>
        </w:rPr>
        <w:t>لا تناكحوا الزنج والخزر، فإن</w:t>
      </w:r>
      <w:r w:rsidRPr="00A74473">
        <w:rPr>
          <w:rFonts w:cs="mylotus" w:hint="cs"/>
          <w:b/>
          <w:bCs/>
          <w:color w:val="000000"/>
          <w:sz w:val="24"/>
          <w:szCs w:val="24"/>
          <w:rtl/>
        </w:rPr>
        <w:t>ّ</w:t>
      </w:r>
      <w:r w:rsidRPr="00A74473">
        <w:rPr>
          <w:rFonts w:cs="mylotus"/>
          <w:b/>
          <w:bCs/>
          <w:color w:val="000000"/>
          <w:sz w:val="24"/>
          <w:szCs w:val="24"/>
          <w:rtl/>
        </w:rPr>
        <w:t xml:space="preserve"> لهم أرحاما</w:t>
      </w:r>
      <w:r w:rsidRPr="00A74473">
        <w:rPr>
          <w:rFonts w:cs="mylotus" w:hint="cs"/>
          <w:b/>
          <w:bCs/>
          <w:color w:val="000000"/>
          <w:sz w:val="24"/>
          <w:szCs w:val="24"/>
          <w:rtl/>
        </w:rPr>
        <w:t>ً</w:t>
      </w:r>
      <w:r w:rsidRPr="00A74473">
        <w:rPr>
          <w:rFonts w:cs="mylotus"/>
          <w:b/>
          <w:bCs/>
          <w:color w:val="000000"/>
          <w:sz w:val="24"/>
          <w:szCs w:val="24"/>
          <w:rtl/>
        </w:rPr>
        <w:t xml:space="preserve"> تدل على غير الوفاء</w:t>
      </w:r>
      <w:r w:rsidRPr="00A74473">
        <w:rPr>
          <w:rFonts w:cs="mylotus"/>
          <w:color w:val="000000"/>
          <w:sz w:val="24"/>
          <w:szCs w:val="24"/>
          <w:rtl/>
        </w:rPr>
        <w:t xml:space="preserve">، قال: </w:t>
      </w:r>
      <w:r w:rsidRPr="00A74473">
        <w:rPr>
          <w:rFonts w:cs="mylotus"/>
          <w:b/>
          <w:bCs/>
          <w:color w:val="000000"/>
          <w:sz w:val="24"/>
          <w:szCs w:val="24"/>
          <w:rtl/>
        </w:rPr>
        <w:t>والسند والهند والقند ليس فيهم نجيب</w:t>
      </w:r>
      <w:r w:rsidRPr="00A74473">
        <w:rPr>
          <w:rFonts w:cs="mylotus"/>
          <w:color w:val="000000"/>
          <w:sz w:val="24"/>
          <w:szCs w:val="24"/>
          <w:rtl/>
        </w:rPr>
        <w:t>، يعني القندهار)</w:t>
      </w:r>
      <w:r w:rsidRPr="00A74473">
        <w:rPr>
          <w:rFonts w:cs="mylotus" w:hint="cs"/>
          <w:color w:val="000000"/>
          <w:sz w:val="24"/>
          <w:szCs w:val="24"/>
          <w:rtl/>
        </w:rPr>
        <w:t>).</w:t>
      </w:r>
    </w:p>
    <w:p w:rsidR="009F74C0" w:rsidRPr="00A74473" w:rsidRDefault="009F74C0" w:rsidP="00F868D6">
      <w:pPr>
        <w:pStyle w:val="HeaderChar"/>
        <w:ind w:left="369" w:hanging="369"/>
        <w:rPr>
          <w:rFonts w:cs="mylotus" w:hint="cs"/>
          <w:sz w:val="24"/>
          <w:szCs w:val="24"/>
          <w:rtl/>
        </w:rPr>
      </w:pPr>
      <w:r w:rsidRPr="00A74473">
        <w:rPr>
          <w:rFonts w:cs="mylotus" w:hint="cs"/>
          <w:b/>
          <w:bCs/>
          <w:color w:val="000000"/>
          <w:sz w:val="24"/>
          <w:szCs w:val="24"/>
          <w:rtl/>
        </w:rPr>
        <w:tab/>
      </w:r>
      <w:r w:rsidRPr="00A74473">
        <w:rPr>
          <w:rFonts w:cs="mylotus" w:hint="cs"/>
          <w:b/>
          <w:bCs/>
          <w:sz w:val="24"/>
          <w:szCs w:val="24"/>
          <w:rtl/>
        </w:rPr>
        <w:t>وفي الأكراد</w:t>
      </w:r>
      <w:r w:rsidRPr="00A74473">
        <w:rPr>
          <w:rFonts w:cs="mylotus" w:hint="cs"/>
          <w:sz w:val="24"/>
          <w:szCs w:val="24"/>
          <w:rtl/>
        </w:rPr>
        <w:t xml:space="preserve"> يقول العلامة الحلي في (منتهى المطلب 2/1003): (</w:t>
      </w:r>
      <w:r w:rsidRPr="00A74473">
        <w:rPr>
          <w:rFonts w:cs="mylotus"/>
          <w:sz w:val="24"/>
          <w:szCs w:val="24"/>
          <w:rtl/>
        </w:rPr>
        <w:t xml:space="preserve">مسألة: </w:t>
      </w:r>
      <w:r w:rsidRPr="00A74473">
        <w:rPr>
          <w:rFonts w:cs="mylotus"/>
          <w:b/>
          <w:bCs/>
          <w:sz w:val="24"/>
          <w:szCs w:val="24"/>
          <w:rtl/>
        </w:rPr>
        <w:t xml:space="preserve">يكره له معاملة الأكراد ومخالطتهم ويتجنب مبايعتهم ومشاركتهم ومناكحتهم </w:t>
      </w:r>
      <w:r w:rsidRPr="00A74473">
        <w:rPr>
          <w:rFonts w:cs="mylotus"/>
          <w:sz w:val="24"/>
          <w:szCs w:val="24"/>
          <w:rtl/>
        </w:rPr>
        <w:t>لما رواه الشيخ عن أبي الربيع الشامي قال</w:t>
      </w:r>
      <w:r w:rsidRPr="00A74473">
        <w:rPr>
          <w:rFonts w:cs="mylotus" w:hint="cs"/>
          <w:sz w:val="24"/>
          <w:szCs w:val="24"/>
          <w:rtl/>
        </w:rPr>
        <w:t>:</w:t>
      </w:r>
      <w:r w:rsidRPr="00A74473">
        <w:rPr>
          <w:rFonts w:cs="mylotus"/>
          <w:sz w:val="24"/>
          <w:szCs w:val="24"/>
          <w:rtl/>
        </w:rPr>
        <w:t xml:space="preserve"> سألت أبا عبد الله عليه السلام قلت</w:t>
      </w:r>
      <w:r w:rsidRPr="00A74473">
        <w:rPr>
          <w:rFonts w:cs="mylotus" w:hint="cs"/>
          <w:sz w:val="24"/>
          <w:szCs w:val="24"/>
          <w:rtl/>
        </w:rPr>
        <w:t>:</w:t>
      </w:r>
      <w:r w:rsidRPr="00A74473">
        <w:rPr>
          <w:rFonts w:cs="mylotus"/>
          <w:sz w:val="24"/>
          <w:szCs w:val="24"/>
          <w:rtl/>
        </w:rPr>
        <w:t xml:space="preserve"> إن</w:t>
      </w:r>
      <w:r w:rsidRPr="00A74473">
        <w:rPr>
          <w:rFonts w:cs="mylotus" w:hint="cs"/>
          <w:sz w:val="24"/>
          <w:szCs w:val="24"/>
          <w:rtl/>
        </w:rPr>
        <w:t>ّ</w:t>
      </w:r>
      <w:r w:rsidRPr="00A74473">
        <w:rPr>
          <w:rFonts w:cs="mylotus"/>
          <w:sz w:val="24"/>
          <w:szCs w:val="24"/>
          <w:rtl/>
        </w:rPr>
        <w:t xml:space="preserve"> عندنا قوما</w:t>
      </w:r>
      <w:r w:rsidRPr="00A74473">
        <w:rPr>
          <w:rFonts w:cs="mylotus" w:hint="cs"/>
          <w:sz w:val="24"/>
          <w:szCs w:val="24"/>
          <w:rtl/>
        </w:rPr>
        <w:t>ً</w:t>
      </w:r>
      <w:r w:rsidRPr="00A74473">
        <w:rPr>
          <w:rFonts w:cs="mylotus"/>
          <w:sz w:val="24"/>
          <w:szCs w:val="24"/>
          <w:rtl/>
        </w:rPr>
        <w:t xml:space="preserve"> من الأكراد و</w:t>
      </w:r>
      <w:r w:rsidRPr="00A74473">
        <w:rPr>
          <w:rFonts w:cs="mylotus" w:hint="cs"/>
          <w:sz w:val="24"/>
          <w:szCs w:val="24"/>
          <w:rtl/>
        </w:rPr>
        <w:t>إ</w:t>
      </w:r>
      <w:r w:rsidRPr="00A74473">
        <w:rPr>
          <w:rFonts w:cs="mylotus"/>
          <w:sz w:val="24"/>
          <w:szCs w:val="24"/>
          <w:rtl/>
        </w:rPr>
        <w:t>نهم لا يزالون يجتنبون مخالطتهم ومبايعتهم</w:t>
      </w:r>
      <w:r w:rsidRPr="00A74473">
        <w:rPr>
          <w:rFonts w:cs="mylotus" w:hint="cs"/>
          <w:sz w:val="24"/>
          <w:szCs w:val="24"/>
          <w:rtl/>
        </w:rPr>
        <w:t xml:space="preserve">، </w:t>
      </w:r>
      <w:r w:rsidRPr="00A74473">
        <w:rPr>
          <w:rFonts w:cs="mylotus"/>
          <w:sz w:val="24"/>
          <w:szCs w:val="24"/>
          <w:rtl/>
        </w:rPr>
        <w:t>فقال عليه السلام</w:t>
      </w:r>
      <w:r w:rsidRPr="00A74473">
        <w:rPr>
          <w:rFonts w:cs="mylotus" w:hint="cs"/>
          <w:sz w:val="24"/>
          <w:szCs w:val="24"/>
          <w:rtl/>
        </w:rPr>
        <w:t>:</w:t>
      </w:r>
      <w:r w:rsidRPr="00A74473">
        <w:rPr>
          <w:rFonts w:cs="mylotus"/>
          <w:sz w:val="24"/>
          <w:szCs w:val="24"/>
          <w:rtl/>
        </w:rPr>
        <w:t xml:space="preserve"> يا أبا ربيع</w:t>
      </w:r>
      <w:r w:rsidRPr="00A74473">
        <w:rPr>
          <w:rFonts w:cs="mylotus" w:hint="cs"/>
          <w:sz w:val="24"/>
          <w:szCs w:val="24"/>
          <w:rtl/>
        </w:rPr>
        <w:t xml:space="preserve">، </w:t>
      </w:r>
      <w:r w:rsidRPr="00A74473">
        <w:rPr>
          <w:rFonts w:cs="mylotus"/>
          <w:b/>
          <w:bCs/>
          <w:sz w:val="24"/>
          <w:szCs w:val="24"/>
          <w:rtl/>
        </w:rPr>
        <w:t>لا تخالطوهم</w:t>
      </w:r>
      <w:r w:rsidRPr="00A74473">
        <w:rPr>
          <w:rFonts w:cs="mylotus" w:hint="cs"/>
          <w:b/>
          <w:bCs/>
          <w:sz w:val="24"/>
          <w:szCs w:val="24"/>
          <w:rtl/>
        </w:rPr>
        <w:t>،</w:t>
      </w:r>
      <w:r w:rsidRPr="00A74473">
        <w:rPr>
          <w:rFonts w:cs="mylotus"/>
          <w:b/>
          <w:bCs/>
          <w:sz w:val="24"/>
          <w:szCs w:val="24"/>
          <w:rtl/>
        </w:rPr>
        <w:t xml:space="preserve"> ف</w:t>
      </w:r>
      <w:r w:rsidRPr="00A74473">
        <w:rPr>
          <w:rFonts w:cs="mylotus" w:hint="cs"/>
          <w:b/>
          <w:bCs/>
          <w:sz w:val="24"/>
          <w:szCs w:val="24"/>
          <w:rtl/>
        </w:rPr>
        <w:t>إ</w:t>
      </w:r>
      <w:r w:rsidRPr="00A74473">
        <w:rPr>
          <w:rFonts w:cs="mylotus"/>
          <w:b/>
          <w:bCs/>
          <w:sz w:val="24"/>
          <w:szCs w:val="24"/>
          <w:rtl/>
        </w:rPr>
        <w:t>ن</w:t>
      </w:r>
      <w:r w:rsidRPr="00A74473">
        <w:rPr>
          <w:rFonts w:cs="mylotus" w:hint="cs"/>
          <w:b/>
          <w:bCs/>
          <w:sz w:val="24"/>
          <w:szCs w:val="24"/>
          <w:rtl/>
        </w:rPr>
        <w:t>ّ</w:t>
      </w:r>
      <w:r w:rsidRPr="00A74473">
        <w:rPr>
          <w:rFonts w:cs="mylotus"/>
          <w:b/>
          <w:bCs/>
          <w:sz w:val="24"/>
          <w:szCs w:val="24"/>
          <w:rtl/>
        </w:rPr>
        <w:t xml:space="preserve"> الأكراد حي من </w:t>
      </w:r>
      <w:r w:rsidRPr="00A74473">
        <w:rPr>
          <w:rFonts w:cs="mylotus" w:hint="cs"/>
          <w:b/>
          <w:bCs/>
          <w:sz w:val="24"/>
          <w:szCs w:val="24"/>
          <w:rtl/>
        </w:rPr>
        <w:t>أ</w:t>
      </w:r>
      <w:r w:rsidRPr="00A74473">
        <w:rPr>
          <w:rFonts w:cs="mylotus"/>
          <w:b/>
          <w:bCs/>
          <w:sz w:val="24"/>
          <w:szCs w:val="24"/>
          <w:rtl/>
        </w:rPr>
        <w:t>حياء الجن كشف الله عنهم الغطاء فلا تخالطوهم</w:t>
      </w:r>
      <w:r w:rsidRPr="00A74473">
        <w:rPr>
          <w:rFonts w:cs="mylotus" w:hint="cs"/>
          <w:sz w:val="24"/>
          <w:szCs w:val="24"/>
          <w:rtl/>
        </w:rPr>
        <w:t>).</w:t>
      </w:r>
    </w:p>
    <w:p w:rsidR="009F74C0" w:rsidRPr="00A74473" w:rsidRDefault="009F74C0" w:rsidP="00F868D6">
      <w:pPr>
        <w:pStyle w:val="HeaderChar"/>
        <w:ind w:left="369" w:hanging="369"/>
        <w:jc w:val="both"/>
        <w:rPr>
          <w:rFonts w:cs="mylotus" w:hint="cs"/>
          <w:sz w:val="24"/>
          <w:szCs w:val="24"/>
          <w:rtl/>
        </w:rPr>
      </w:pPr>
      <w:r w:rsidRPr="00A74473">
        <w:rPr>
          <w:rFonts w:cs="mylotus" w:hint="cs"/>
          <w:b/>
          <w:bCs/>
          <w:sz w:val="24"/>
          <w:szCs w:val="24"/>
          <w:rtl/>
        </w:rPr>
        <w:tab/>
        <w:t xml:space="preserve">وفي المصريين </w:t>
      </w:r>
      <w:r w:rsidRPr="00A74473">
        <w:rPr>
          <w:rFonts w:cs="mylotus" w:hint="cs"/>
          <w:sz w:val="24"/>
          <w:szCs w:val="24"/>
          <w:rtl/>
        </w:rPr>
        <w:t>يقول العلامة يوسف البحراني في موسوعته الفقهية (الحدائق الناضرة 5/537): (</w:t>
      </w:r>
      <w:r w:rsidRPr="00A74473">
        <w:rPr>
          <w:rFonts w:cs="mylotus"/>
          <w:sz w:val="24"/>
          <w:szCs w:val="24"/>
          <w:rtl/>
        </w:rPr>
        <w:t xml:space="preserve">روى في الكافي في </w:t>
      </w:r>
      <w:r w:rsidRPr="00A74473">
        <w:rPr>
          <w:rFonts w:cs="mylotus"/>
          <w:b/>
          <w:bCs/>
          <w:sz w:val="24"/>
          <w:szCs w:val="24"/>
          <w:rtl/>
        </w:rPr>
        <w:t>الصحيح أو الحسن</w:t>
      </w:r>
      <w:r w:rsidRPr="00A74473">
        <w:rPr>
          <w:rFonts w:cs="mylotus"/>
          <w:sz w:val="24"/>
          <w:szCs w:val="24"/>
          <w:rtl/>
        </w:rPr>
        <w:t xml:space="preserve"> عن ابن أسباط </w:t>
      </w:r>
      <w:r w:rsidRPr="00A74473">
        <w:rPr>
          <w:rFonts w:cs="mylotus"/>
          <w:b/>
          <w:bCs/>
          <w:sz w:val="24"/>
          <w:szCs w:val="24"/>
          <w:rtl/>
        </w:rPr>
        <w:t>عن أبي الحسن الرضا (عليه السلام)</w:t>
      </w:r>
      <w:r w:rsidRPr="00A74473">
        <w:rPr>
          <w:rFonts w:cs="mylotus" w:hint="cs"/>
          <w:b/>
          <w:bCs/>
          <w:sz w:val="24"/>
          <w:szCs w:val="24"/>
          <w:rtl/>
        </w:rPr>
        <w:t xml:space="preserve">، </w:t>
      </w:r>
      <w:r w:rsidRPr="00A74473">
        <w:rPr>
          <w:rFonts w:cs="mylotus"/>
          <w:b/>
          <w:bCs/>
          <w:sz w:val="24"/>
          <w:szCs w:val="24"/>
          <w:rtl/>
        </w:rPr>
        <w:t>قال: قال رسول الله صلى الله عليه وآله</w:t>
      </w:r>
      <w:r w:rsidRPr="00A74473">
        <w:rPr>
          <w:rFonts w:cs="mylotus" w:hint="cs"/>
          <w:sz w:val="24"/>
          <w:szCs w:val="24"/>
          <w:rtl/>
        </w:rPr>
        <w:t>: (</w:t>
      </w:r>
      <w:r w:rsidRPr="00A74473">
        <w:rPr>
          <w:rFonts w:cs="mylotus"/>
          <w:b/>
          <w:bCs/>
          <w:sz w:val="24"/>
          <w:szCs w:val="24"/>
          <w:rtl/>
        </w:rPr>
        <w:t>لا تغسلوا رؤوسكم بطين مصر</w:t>
      </w:r>
      <w:r w:rsidRPr="00A74473">
        <w:rPr>
          <w:rFonts w:cs="mylotus" w:hint="cs"/>
          <w:b/>
          <w:bCs/>
          <w:sz w:val="24"/>
          <w:szCs w:val="24"/>
          <w:rtl/>
        </w:rPr>
        <w:t xml:space="preserve">، </w:t>
      </w:r>
      <w:r w:rsidRPr="00A74473">
        <w:rPr>
          <w:rFonts w:cs="mylotus"/>
          <w:b/>
          <w:bCs/>
          <w:sz w:val="24"/>
          <w:szCs w:val="24"/>
          <w:rtl/>
        </w:rPr>
        <w:t>فإنه يذهب بالغيرة ويورث الدياثة</w:t>
      </w:r>
      <w:r w:rsidRPr="00A74473">
        <w:rPr>
          <w:rFonts w:cs="mylotus" w:hint="cs"/>
          <w:sz w:val="24"/>
          <w:szCs w:val="24"/>
          <w:rtl/>
        </w:rPr>
        <w:t>)،</w:t>
      </w:r>
      <w:r w:rsidRPr="00A74473">
        <w:rPr>
          <w:rFonts w:cs="mylotus"/>
          <w:sz w:val="24"/>
          <w:szCs w:val="24"/>
          <w:rtl/>
        </w:rPr>
        <w:t xml:space="preserve"> أقول</w:t>
      </w:r>
      <w:r w:rsidRPr="00A74473">
        <w:rPr>
          <w:rFonts w:cs="mylotus" w:hint="cs"/>
          <w:sz w:val="24"/>
          <w:szCs w:val="24"/>
          <w:rtl/>
        </w:rPr>
        <w:t xml:space="preserve"> </w:t>
      </w:r>
      <w:r w:rsidRPr="00A74473">
        <w:rPr>
          <w:rFonts w:cs="Times New Roman" w:hint="cs"/>
          <w:sz w:val="24"/>
          <w:szCs w:val="24"/>
          <w:rtl/>
        </w:rPr>
        <w:t>–</w:t>
      </w:r>
      <w:r w:rsidRPr="00A74473">
        <w:rPr>
          <w:rFonts w:cs="mylotus" w:hint="cs"/>
          <w:sz w:val="24"/>
          <w:szCs w:val="24"/>
          <w:rtl/>
        </w:rPr>
        <w:t xml:space="preserve"> الكلام للبحراني-</w:t>
      </w:r>
      <w:r w:rsidRPr="00A74473">
        <w:rPr>
          <w:rFonts w:cs="mylotus"/>
          <w:sz w:val="24"/>
          <w:szCs w:val="24"/>
          <w:rtl/>
        </w:rPr>
        <w:t>: في قصة عزيز مصر حيث علم من زوجته مع يوسف على نبينا وآله وعليه السلام ما علم وغاية ما صدر عنه في المقام أن</w:t>
      </w:r>
      <w:r w:rsidRPr="00A74473">
        <w:rPr>
          <w:rFonts w:cs="mylotus" w:hint="cs"/>
          <w:sz w:val="24"/>
          <w:szCs w:val="24"/>
          <w:rtl/>
        </w:rPr>
        <w:t>ّ</w:t>
      </w:r>
      <w:r w:rsidRPr="00A74473">
        <w:rPr>
          <w:rFonts w:cs="mylotus"/>
          <w:sz w:val="24"/>
          <w:szCs w:val="24"/>
          <w:rtl/>
        </w:rPr>
        <w:t xml:space="preserve"> قال</w:t>
      </w:r>
      <w:r w:rsidRPr="00A74473">
        <w:rPr>
          <w:rFonts w:cs="mylotus" w:hint="cs"/>
          <w:sz w:val="24"/>
          <w:szCs w:val="24"/>
          <w:rtl/>
        </w:rPr>
        <w:t xml:space="preserve"> </w:t>
      </w:r>
      <w:r w:rsidRPr="00A74473">
        <w:rPr>
          <w:rFonts w:cs="Traditional Arabic" w:hint="cs"/>
          <w:sz w:val="24"/>
          <w:szCs w:val="24"/>
          <w:rtl/>
        </w:rPr>
        <w:t>﴿</w:t>
      </w:r>
      <w:r w:rsidRPr="00DF6AEF">
        <w:rPr>
          <w:sz w:val="18"/>
          <w:szCs w:val="18"/>
        </w:rPr>
        <w:sym w:font="HQPB4" w:char="F0DF"/>
      </w:r>
      <w:r w:rsidRPr="00DF6AEF">
        <w:rPr>
          <w:sz w:val="18"/>
          <w:szCs w:val="18"/>
        </w:rPr>
        <w:sym w:font="HQPB2" w:char="F023"/>
      </w:r>
      <w:r w:rsidRPr="00DF6AEF">
        <w:rPr>
          <w:sz w:val="18"/>
          <w:szCs w:val="18"/>
        </w:rPr>
        <w:sym w:font="HQPB4" w:char="F0DF"/>
      </w:r>
      <w:r w:rsidRPr="00DF6AEF">
        <w:rPr>
          <w:sz w:val="18"/>
          <w:szCs w:val="18"/>
        </w:rPr>
        <w:sym w:font="HQPB1" w:char="F099"/>
      </w:r>
      <w:r w:rsidRPr="00DF6AEF">
        <w:rPr>
          <w:sz w:val="18"/>
          <w:szCs w:val="18"/>
        </w:rPr>
        <w:sym w:font="HQPB2" w:char="F071"/>
      </w:r>
      <w:r w:rsidRPr="00DF6AEF">
        <w:rPr>
          <w:sz w:val="18"/>
          <w:szCs w:val="18"/>
        </w:rPr>
        <w:sym w:font="HQPB4" w:char="F0E3"/>
      </w:r>
      <w:r w:rsidRPr="00DF6AEF">
        <w:rPr>
          <w:sz w:val="18"/>
          <w:szCs w:val="18"/>
        </w:rPr>
        <w:sym w:font="HQPB2" w:char="F083"/>
      </w:r>
      <w:r w:rsidRPr="00DF6AEF">
        <w:rPr>
          <w:rFonts w:ascii="(normal text)" w:hAnsi="(normal text)"/>
          <w:sz w:val="18"/>
          <w:szCs w:val="18"/>
          <w:rtl/>
        </w:rPr>
        <w:t xml:space="preserve"> </w:t>
      </w:r>
      <w:r w:rsidRPr="00DF6AEF">
        <w:rPr>
          <w:sz w:val="18"/>
          <w:szCs w:val="18"/>
        </w:rPr>
        <w:sym w:font="HQPB4" w:char="F0F3"/>
      </w:r>
      <w:r w:rsidRPr="00DF6AEF">
        <w:rPr>
          <w:sz w:val="18"/>
          <w:szCs w:val="18"/>
        </w:rPr>
        <w:sym w:font="HQPB1" w:char="F0DA"/>
      </w:r>
      <w:r w:rsidRPr="00DF6AEF">
        <w:rPr>
          <w:sz w:val="18"/>
          <w:szCs w:val="18"/>
        </w:rPr>
        <w:sym w:font="HQPB4" w:char="F0CC"/>
      </w:r>
      <w:r w:rsidRPr="00DF6AEF">
        <w:rPr>
          <w:sz w:val="18"/>
          <w:szCs w:val="18"/>
        </w:rPr>
        <w:sym w:font="HQPB1" w:char="F08D"/>
      </w:r>
      <w:r w:rsidRPr="00DF6AEF">
        <w:rPr>
          <w:sz w:val="18"/>
          <w:szCs w:val="18"/>
        </w:rPr>
        <w:sym w:font="HQPB4" w:char="F0F4"/>
      </w:r>
      <w:r w:rsidRPr="00DF6AEF">
        <w:rPr>
          <w:sz w:val="18"/>
          <w:szCs w:val="18"/>
        </w:rPr>
        <w:sym w:font="HQPB1" w:char="F0E3"/>
      </w:r>
      <w:r w:rsidRPr="00DF6AEF">
        <w:rPr>
          <w:sz w:val="18"/>
          <w:szCs w:val="18"/>
        </w:rPr>
        <w:sym w:font="HQPB5" w:char="F072"/>
      </w:r>
      <w:r w:rsidRPr="00DF6AEF">
        <w:rPr>
          <w:sz w:val="18"/>
          <w:szCs w:val="18"/>
        </w:rPr>
        <w:sym w:font="HQPB1" w:char="F026"/>
      </w:r>
      <w:r w:rsidRPr="00DF6AEF">
        <w:rPr>
          <w:rFonts w:ascii="(normal text)" w:hAnsi="(normal text)"/>
          <w:sz w:val="18"/>
          <w:szCs w:val="18"/>
          <w:rtl/>
        </w:rPr>
        <w:t xml:space="preserve"> </w:t>
      </w:r>
      <w:r w:rsidRPr="00DF6AEF">
        <w:rPr>
          <w:sz w:val="18"/>
          <w:szCs w:val="18"/>
        </w:rPr>
        <w:sym w:font="HQPB4" w:char="F0F4"/>
      </w:r>
      <w:r w:rsidRPr="00DF6AEF">
        <w:rPr>
          <w:sz w:val="18"/>
          <w:szCs w:val="18"/>
        </w:rPr>
        <w:sym w:font="HQPB2" w:char="F060"/>
      </w:r>
      <w:r w:rsidRPr="00DF6AEF">
        <w:rPr>
          <w:sz w:val="18"/>
          <w:szCs w:val="18"/>
        </w:rPr>
        <w:sym w:font="HQPB5" w:char="F074"/>
      </w:r>
      <w:r w:rsidRPr="00DF6AEF">
        <w:rPr>
          <w:sz w:val="18"/>
          <w:szCs w:val="18"/>
        </w:rPr>
        <w:sym w:font="HQPB1" w:char="F0E3"/>
      </w:r>
      <w:r w:rsidRPr="00DF6AEF">
        <w:rPr>
          <w:rFonts w:ascii="(normal text)" w:hAnsi="(normal text)"/>
          <w:sz w:val="18"/>
          <w:szCs w:val="18"/>
          <w:rtl/>
        </w:rPr>
        <w:t xml:space="preserve"> </w:t>
      </w:r>
      <w:r w:rsidRPr="00DF6AEF">
        <w:rPr>
          <w:sz w:val="18"/>
          <w:szCs w:val="18"/>
        </w:rPr>
        <w:sym w:font="HQPB1" w:char="F023"/>
      </w:r>
      <w:r w:rsidRPr="00DF6AEF">
        <w:rPr>
          <w:sz w:val="18"/>
          <w:szCs w:val="18"/>
        </w:rPr>
        <w:sym w:font="HQPB5" w:char="F078"/>
      </w:r>
      <w:r w:rsidRPr="00DF6AEF">
        <w:rPr>
          <w:sz w:val="18"/>
          <w:szCs w:val="18"/>
        </w:rPr>
        <w:sym w:font="HQPB1" w:char="F08B"/>
      </w:r>
      <w:r w:rsidRPr="00DF6AEF">
        <w:rPr>
          <w:sz w:val="18"/>
          <w:szCs w:val="18"/>
        </w:rPr>
        <w:sym w:font="HQPB2" w:char="F0BB"/>
      </w:r>
      <w:r w:rsidRPr="00DF6AEF">
        <w:rPr>
          <w:sz w:val="18"/>
          <w:szCs w:val="18"/>
        </w:rPr>
        <w:sym w:font="HQPB5" w:char="F079"/>
      </w:r>
      <w:r w:rsidRPr="00DF6AEF">
        <w:rPr>
          <w:sz w:val="18"/>
          <w:szCs w:val="18"/>
        </w:rPr>
        <w:sym w:font="HQPB2" w:char="F064"/>
      </w:r>
      <w:r w:rsidRPr="00DF6AEF">
        <w:rPr>
          <w:rFonts w:ascii="(normal text)" w:hAnsi="(normal text)"/>
          <w:sz w:val="18"/>
          <w:szCs w:val="18"/>
          <w:rtl/>
        </w:rPr>
        <w:t xml:space="preserve"> </w:t>
      </w:r>
      <w:r w:rsidRPr="00DF6AEF">
        <w:rPr>
          <w:sz w:val="18"/>
          <w:szCs w:val="18"/>
        </w:rPr>
        <w:sym w:font="HQPB4" w:char="F034"/>
      </w:r>
      <w:r w:rsidRPr="00DF6AEF">
        <w:rPr>
          <w:rFonts w:ascii="(normal text)" w:hAnsi="(normal text)"/>
          <w:sz w:val="18"/>
          <w:szCs w:val="18"/>
          <w:rtl/>
        </w:rPr>
        <w:t xml:space="preserve"> </w:t>
      </w:r>
      <w:r w:rsidRPr="00DF6AEF">
        <w:rPr>
          <w:sz w:val="18"/>
          <w:szCs w:val="18"/>
        </w:rPr>
        <w:sym w:font="HQPB2" w:char="F093"/>
      </w:r>
      <w:r w:rsidRPr="00DF6AEF">
        <w:rPr>
          <w:sz w:val="18"/>
          <w:szCs w:val="18"/>
        </w:rPr>
        <w:sym w:font="HQPB4" w:char="F0CC"/>
      </w:r>
      <w:r w:rsidRPr="00DF6AEF">
        <w:rPr>
          <w:sz w:val="18"/>
          <w:szCs w:val="18"/>
        </w:rPr>
        <w:sym w:font="HQPB1" w:char="F08D"/>
      </w:r>
      <w:r w:rsidRPr="00DF6AEF">
        <w:rPr>
          <w:sz w:val="18"/>
          <w:szCs w:val="18"/>
        </w:rPr>
        <w:sym w:font="HQPB4" w:char="F0CF"/>
      </w:r>
      <w:r w:rsidRPr="00DF6AEF">
        <w:rPr>
          <w:sz w:val="18"/>
          <w:szCs w:val="18"/>
        </w:rPr>
        <w:sym w:font="HQPB1" w:char="F0FF"/>
      </w:r>
      <w:r w:rsidRPr="00DF6AEF">
        <w:rPr>
          <w:sz w:val="18"/>
          <w:szCs w:val="18"/>
        </w:rPr>
        <w:sym w:font="HQPB4" w:char="F0F8"/>
      </w:r>
      <w:r w:rsidRPr="00DF6AEF">
        <w:rPr>
          <w:sz w:val="18"/>
          <w:szCs w:val="18"/>
        </w:rPr>
        <w:sym w:font="HQPB1" w:char="F0F3"/>
      </w:r>
      <w:r w:rsidRPr="00DF6AEF">
        <w:rPr>
          <w:sz w:val="18"/>
          <w:szCs w:val="18"/>
        </w:rPr>
        <w:sym w:font="HQPB5" w:char="F074"/>
      </w:r>
      <w:r w:rsidRPr="00DF6AEF">
        <w:rPr>
          <w:sz w:val="18"/>
          <w:szCs w:val="18"/>
        </w:rPr>
        <w:sym w:font="HQPB1" w:char="F047"/>
      </w:r>
      <w:r w:rsidRPr="00DF6AEF">
        <w:rPr>
          <w:sz w:val="18"/>
          <w:szCs w:val="18"/>
        </w:rPr>
        <w:sym w:font="HQPB4" w:char="F0F3"/>
      </w:r>
      <w:r w:rsidRPr="00DF6AEF">
        <w:rPr>
          <w:sz w:val="18"/>
          <w:szCs w:val="18"/>
        </w:rPr>
        <w:sym w:font="HQPB1" w:char="F099"/>
      </w:r>
      <w:r w:rsidRPr="00DF6AEF">
        <w:rPr>
          <w:sz w:val="18"/>
          <w:szCs w:val="18"/>
        </w:rPr>
        <w:sym w:font="HQPB5" w:char="F024"/>
      </w:r>
      <w:r w:rsidRPr="00DF6AEF">
        <w:rPr>
          <w:sz w:val="18"/>
          <w:szCs w:val="18"/>
        </w:rPr>
        <w:sym w:font="HQPB1" w:char="F023"/>
      </w:r>
      <w:r w:rsidRPr="00DF6AEF">
        <w:rPr>
          <w:sz w:val="18"/>
          <w:szCs w:val="18"/>
        </w:rPr>
        <w:sym w:font="HQPB5" w:char="F075"/>
      </w:r>
      <w:r w:rsidRPr="00DF6AEF">
        <w:rPr>
          <w:sz w:val="18"/>
          <w:szCs w:val="18"/>
        </w:rPr>
        <w:sym w:font="HQPB2" w:char="F072"/>
      </w:r>
      <w:r w:rsidRPr="00DF6AEF">
        <w:rPr>
          <w:rFonts w:ascii="(normal text)" w:hAnsi="(normal text)"/>
          <w:sz w:val="18"/>
          <w:szCs w:val="18"/>
          <w:rtl/>
        </w:rPr>
        <w:t xml:space="preserve"> </w:t>
      </w:r>
      <w:r w:rsidRPr="00DF6AEF">
        <w:rPr>
          <w:sz w:val="18"/>
          <w:szCs w:val="18"/>
        </w:rPr>
        <w:sym w:font="HQPB4" w:char="F0C5"/>
      </w:r>
      <w:r w:rsidRPr="00DF6AEF">
        <w:rPr>
          <w:sz w:val="18"/>
          <w:szCs w:val="18"/>
        </w:rPr>
        <w:sym w:font="HQPB2" w:char="F037"/>
      </w:r>
      <w:r w:rsidRPr="00DF6AEF">
        <w:rPr>
          <w:sz w:val="18"/>
          <w:szCs w:val="18"/>
        </w:rPr>
        <w:sym w:font="HQPB4" w:char="F0CE"/>
      </w:r>
      <w:r w:rsidRPr="00DF6AEF">
        <w:rPr>
          <w:sz w:val="18"/>
          <w:szCs w:val="18"/>
        </w:rPr>
        <w:sym w:font="HQPB1" w:char="F037"/>
      </w:r>
      <w:r w:rsidRPr="00DF6AEF">
        <w:rPr>
          <w:sz w:val="18"/>
          <w:szCs w:val="18"/>
        </w:rPr>
        <w:sym w:font="HQPB5" w:char="F02F"/>
      </w:r>
      <w:r w:rsidRPr="00DF6AEF">
        <w:rPr>
          <w:sz w:val="18"/>
          <w:szCs w:val="18"/>
        </w:rPr>
        <w:sym w:font="HQPB2" w:char="F052"/>
      </w:r>
      <w:r w:rsidRPr="00DF6AEF">
        <w:rPr>
          <w:sz w:val="18"/>
          <w:szCs w:val="18"/>
        </w:rPr>
        <w:sym w:font="HQPB5" w:char="F078"/>
      </w:r>
      <w:r w:rsidRPr="00DF6AEF">
        <w:rPr>
          <w:sz w:val="18"/>
          <w:szCs w:val="18"/>
        </w:rPr>
        <w:sym w:font="HQPB1" w:char="F08B"/>
      </w:r>
      <w:r w:rsidRPr="00DF6AEF">
        <w:rPr>
          <w:sz w:val="18"/>
          <w:szCs w:val="18"/>
        </w:rPr>
        <w:sym w:font="HQPB4" w:char="F0CF"/>
      </w:r>
      <w:r w:rsidRPr="00DF6AEF">
        <w:rPr>
          <w:sz w:val="18"/>
          <w:szCs w:val="18"/>
        </w:rPr>
        <w:sym w:font="HQPB2" w:char="F039"/>
      </w:r>
      <w:r w:rsidRPr="00DF6AEF">
        <w:rPr>
          <w:rFonts w:ascii="(normal text)" w:hAnsi="(normal text)"/>
          <w:sz w:val="18"/>
          <w:szCs w:val="18"/>
          <w:rtl/>
        </w:rPr>
        <w:t xml:space="preserve"> </w:t>
      </w:r>
      <w:r w:rsidRPr="00DF6AEF">
        <w:rPr>
          <w:sz w:val="18"/>
          <w:szCs w:val="18"/>
        </w:rPr>
        <w:sym w:font="HQPB4" w:char="F028"/>
      </w:r>
      <w:r w:rsidRPr="00DF6AEF">
        <w:rPr>
          <w:rFonts w:ascii="(normal text)" w:hAnsi="(normal text)"/>
          <w:sz w:val="18"/>
          <w:szCs w:val="18"/>
          <w:rtl/>
        </w:rPr>
        <w:t xml:space="preserve"> </w:t>
      </w:r>
      <w:r w:rsidRPr="00DF6AEF">
        <w:rPr>
          <w:sz w:val="18"/>
          <w:szCs w:val="18"/>
        </w:rPr>
        <w:sym w:font="HQPB4" w:char="F0C5"/>
      </w:r>
      <w:r w:rsidRPr="00DF6AEF">
        <w:rPr>
          <w:sz w:val="18"/>
          <w:szCs w:val="18"/>
        </w:rPr>
        <w:sym w:font="HQPB2" w:char="F037"/>
      </w:r>
      <w:r w:rsidRPr="00DF6AEF">
        <w:rPr>
          <w:sz w:val="18"/>
          <w:szCs w:val="18"/>
        </w:rPr>
        <w:sym w:font="HQPB4" w:char="F0AF"/>
      </w:r>
      <w:r w:rsidRPr="00DF6AEF">
        <w:rPr>
          <w:sz w:val="18"/>
          <w:szCs w:val="18"/>
        </w:rPr>
        <w:sym w:font="HQPB2" w:char="F052"/>
      </w:r>
      <w:r w:rsidRPr="00DF6AEF">
        <w:rPr>
          <w:sz w:val="18"/>
          <w:szCs w:val="18"/>
        </w:rPr>
        <w:sym w:font="HQPB4" w:char="F0CE"/>
      </w:r>
      <w:r w:rsidRPr="00DF6AEF">
        <w:rPr>
          <w:sz w:val="18"/>
          <w:szCs w:val="18"/>
        </w:rPr>
        <w:sym w:font="HQPB1" w:char="F029"/>
      </w:r>
      <w:r w:rsidRPr="00DF6AEF">
        <w:rPr>
          <w:rFonts w:ascii="(normal text)" w:hAnsi="(normal text)"/>
          <w:sz w:val="18"/>
          <w:szCs w:val="18"/>
          <w:rtl/>
        </w:rPr>
        <w:t xml:space="preserve"> </w:t>
      </w:r>
      <w:r w:rsidRPr="00DF6AEF">
        <w:rPr>
          <w:sz w:val="18"/>
          <w:szCs w:val="18"/>
        </w:rPr>
        <w:sym w:font="HQPB4" w:char="F0CF"/>
      </w:r>
      <w:r w:rsidRPr="00DF6AEF">
        <w:rPr>
          <w:sz w:val="18"/>
          <w:szCs w:val="18"/>
        </w:rPr>
        <w:sym w:font="HQPB1" w:char="F04D"/>
      </w:r>
      <w:r w:rsidRPr="00DF6AEF">
        <w:rPr>
          <w:sz w:val="18"/>
          <w:szCs w:val="18"/>
        </w:rPr>
        <w:sym w:font="HQPB2" w:char="F05A"/>
      </w:r>
      <w:r w:rsidRPr="00DF6AEF">
        <w:rPr>
          <w:sz w:val="18"/>
          <w:szCs w:val="18"/>
        </w:rPr>
        <w:sym w:font="HQPB4" w:char="F0E0"/>
      </w:r>
      <w:r w:rsidRPr="00DF6AEF">
        <w:rPr>
          <w:sz w:val="18"/>
          <w:szCs w:val="18"/>
        </w:rPr>
        <w:sym w:font="HQPB2" w:char="F032"/>
      </w:r>
      <w:r w:rsidRPr="00DF6AEF">
        <w:rPr>
          <w:rFonts w:ascii="(normal text)" w:hAnsi="(normal text)"/>
          <w:sz w:val="18"/>
          <w:szCs w:val="18"/>
          <w:rtl/>
        </w:rPr>
        <w:t xml:space="preserve"> </w:t>
      </w:r>
      <w:r w:rsidRPr="00DF6AEF">
        <w:rPr>
          <w:sz w:val="18"/>
          <w:szCs w:val="18"/>
        </w:rPr>
        <w:sym w:font="HQPB5" w:char="F07A"/>
      </w:r>
      <w:r w:rsidRPr="00DF6AEF">
        <w:rPr>
          <w:sz w:val="18"/>
          <w:szCs w:val="18"/>
        </w:rPr>
        <w:sym w:font="HQPB2" w:char="F060"/>
      </w:r>
      <w:r w:rsidRPr="00DF6AEF">
        <w:rPr>
          <w:sz w:val="18"/>
          <w:szCs w:val="18"/>
        </w:rPr>
        <w:sym w:font="HQPB4" w:char="F0CF"/>
      </w:r>
      <w:r w:rsidRPr="00DF6AEF">
        <w:rPr>
          <w:sz w:val="18"/>
          <w:szCs w:val="18"/>
        </w:rPr>
        <w:sym w:font="HQPB2" w:char="F042"/>
      </w:r>
      <w:r w:rsidRPr="00DF6AEF">
        <w:rPr>
          <w:rFonts w:ascii="(normal text)" w:hAnsi="(normal text)"/>
          <w:sz w:val="18"/>
          <w:szCs w:val="18"/>
          <w:rtl/>
        </w:rPr>
        <w:t xml:space="preserve"> </w:t>
      </w:r>
      <w:r w:rsidRPr="00DF6AEF">
        <w:rPr>
          <w:sz w:val="18"/>
          <w:szCs w:val="18"/>
        </w:rPr>
        <w:sym w:font="HQPB5" w:char="F074"/>
      </w:r>
      <w:r w:rsidRPr="00DF6AEF">
        <w:rPr>
          <w:sz w:val="18"/>
          <w:szCs w:val="18"/>
        </w:rPr>
        <w:sym w:font="HQPB2" w:char="F0FB"/>
      </w:r>
      <w:r w:rsidRPr="00DF6AEF">
        <w:rPr>
          <w:sz w:val="18"/>
          <w:szCs w:val="18"/>
        </w:rPr>
        <w:sym w:font="HQPB2" w:char="F0FC"/>
      </w:r>
      <w:r w:rsidRPr="00DF6AEF">
        <w:rPr>
          <w:sz w:val="18"/>
          <w:szCs w:val="18"/>
        </w:rPr>
        <w:sym w:font="HQPB4" w:char="F0CF"/>
      </w:r>
      <w:r w:rsidRPr="00DF6AEF">
        <w:rPr>
          <w:sz w:val="18"/>
          <w:szCs w:val="18"/>
        </w:rPr>
        <w:sym w:font="HQPB2" w:char="F0AB"/>
      </w:r>
      <w:r w:rsidRPr="00DF6AEF">
        <w:rPr>
          <w:sz w:val="18"/>
          <w:szCs w:val="18"/>
        </w:rPr>
        <w:sym w:font="HQPB4" w:char="F0CF"/>
      </w:r>
      <w:r w:rsidRPr="00DF6AEF">
        <w:rPr>
          <w:sz w:val="18"/>
          <w:szCs w:val="18"/>
        </w:rPr>
        <w:sym w:font="HQPB1" w:char="F0DB"/>
      </w:r>
      <w:r w:rsidRPr="00DF6AEF">
        <w:rPr>
          <w:sz w:val="18"/>
          <w:szCs w:val="18"/>
        </w:rPr>
        <w:sym w:font="HQPB1" w:char="F024"/>
      </w:r>
      <w:r w:rsidRPr="00DF6AEF">
        <w:rPr>
          <w:sz w:val="18"/>
          <w:szCs w:val="18"/>
        </w:rPr>
        <w:sym w:font="HQPB5" w:char="F073"/>
      </w:r>
      <w:r w:rsidRPr="00DF6AEF">
        <w:rPr>
          <w:sz w:val="18"/>
          <w:szCs w:val="18"/>
        </w:rPr>
        <w:sym w:font="HQPB1" w:char="F083"/>
      </w:r>
      <w:r w:rsidRPr="00DF6AEF">
        <w:rPr>
          <w:sz w:val="18"/>
          <w:szCs w:val="18"/>
        </w:rPr>
        <w:sym w:font="HQPB4" w:char="F0F8"/>
      </w:r>
      <w:r w:rsidRPr="00DF6AEF">
        <w:rPr>
          <w:sz w:val="18"/>
          <w:szCs w:val="18"/>
        </w:rPr>
        <w:sym w:font="HQPB2" w:char="F03A"/>
      </w:r>
      <w:r w:rsidRPr="00DF6AEF">
        <w:rPr>
          <w:sz w:val="18"/>
          <w:szCs w:val="18"/>
        </w:rPr>
        <w:sym w:font="HQPB5" w:char="F024"/>
      </w:r>
      <w:r w:rsidRPr="00DF6AEF">
        <w:rPr>
          <w:sz w:val="18"/>
          <w:szCs w:val="18"/>
        </w:rPr>
        <w:sym w:font="HQPB1" w:char="F023"/>
      </w:r>
      <w:r w:rsidRPr="00DF6AEF">
        <w:rPr>
          <w:rFonts w:ascii="(normal text)" w:hAnsi="(normal text)"/>
          <w:sz w:val="18"/>
          <w:szCs w:val="18"/>
          <w:rtl/>
        </w:rPr>
        <w:t xml:space="preserve"> </w:t>
      </w:r>
      <w:r w:rsidRPr="00DF6AEF">
        <w:rPr>
          <w:sz w:val="18"/>
          <w:szCs w:val="18"/>
        </w:rPr>
        <w:sym w:font="HQPB2" w:char="F0C7"/>
      </w:r>
      <w:r w:rsidRPr="00DF6AEF">
        <w:rPr>
          <w:sz w:val="18"/>
          <w:szCs w:val="18"/>
        </w:rPr>
        <w:sym w:font="HQPB2" w:char="F0CB"/>
      </w:r>
      <w:r w:rsidRPr="00DF6AEF">
        <w:rPr>
          <w:sz w:val="18"/>
          <w:szCs w:val="18"/>
        </w:rPr>
        <w:sym w:font="HQPB2" w:char="F0D2"/>
      </w:r>
      <w:r w:rsidRPr="00DF6AEF">
        <w:rPr>
          <w:sz w:val="18"/>
          <w:szCs w:val="18"/>
        </w:rPr>
        <w:sym w:font="HQPB2" w:char="F0C8"/>
      </w:r>
      <w:r w:rsidRPr="00A74473">
        <w:rPr>
          <w:rFonts w:cs="Traditional Arabic" w:hint="cs"/>
          <w:sz w:val="24"/>
          <w:szCs w:val="24"/>
          <w:rtl/>
        </w:rPr>
        <w:t>﴾</w:t>
      </w:r>
      <w:r w:rsidRPr="00A74473">
        <w:rPr>
          <w:rFonts w:cs="mylotus" w:hint="cs"/>
          <w:sz w:val="24"/>
          <w:szCs w:val="24"/>
          <w:rtl/>
        </w:rPr>
        <w:t>)!!</w:t>
      </w:r>
    </w:p>
    <w:p w:rsidR="009F74C0" w:rsidRPr="00A74473" w:rsidRDefault="009F74C0" w:rsidP="00CA20FD">
      <w:pPr>
        <w:pStyle w:val="HeaderChar"/>
        <w:ind w:left="369" w:hanging="369"/>
        <w:jc w:val="both"/>
        <w:rPr>
          <w:rFonts w:cs="mylotus" w:hint="cs"/>
          <w:sz w:val="24"/>
          <w:szCs w:val="24"/>
          <w:rtl/>
        </w:rPr>
      </w:pPr>
      <w:r w:rsidRPr="00A74473">
        <w:rPr>
          <w:rFonts w:cs="mylotus" w:hint="cs"/>
          <w:b/>
          <w:bCs/>
          <w:sz w:val="24"/>
          <w:szCs w:val="24"/>
          <w:rtl/>
        </w:rPr>
        <w:tab/>
      </w:r>
      <w:r w:rsidRPr="00A74473">
        <w:rPr>
          <w:rFonts w:cs="mylotus" w:hint="cs"/>
          <w:sz w:val="24"/>
          <w:szCs w:val="24"/>
          <w:rtl/>
        </w:rPr>
        <w:t xml:space="preserve">وفي رواية الكليني في (الكافي 6/391 </w:t>
      </w:r>
      <w:r w:rsidRPr="00A74473">
        <w:rPr>
          <w:rFonts w:cs="Times New Roman" w:hint="cs"/>
          <w:sz w:val="24"/>
          <w:szCs w:val="24"/>
          <w:rtl/>
        </w:rPr>
        <w:t>–</w:t>
      </w:r>
      <w:r w:rsidRPr="00A74473">
        <w:rPr>
          <w:rFonts w:cs="mylotus" w:hint="cs"/>
          <w:sz w:val="24"/>
          <w:szCs w:val="24"/>
          <w:rtl/>
        </w:rPr>
        <w:t xml:space="preserve"> رواية رقم (3)) </w:t>
      </w:r>
      <w:r w:rsidRPr="00A74473">
        <w:rPr>
          <w:rFonts w:cs="mylotus" w:hint="cs"/>
          <w:b/>
          <w:bCs/>
          <w:sz w:val="24"/>
          <w:szCs w:val="24"/>
          <w:rtl/>
        </w:rPr>
        <w:t>عن الإمام علي بن أبي طالب</w:t>
      </w:r>
      <w:r w:rsidRPr="00A74473">
        <w:rPr>
          <w:rFonts w:cs="mylotus" w:hint="cs"/>
          <w:sz w:val="24"/>
          <w:szCs w:val="24"/>
          <w:rtl/>
        </w:rPr>
        <w:t xml:space="preserve"> أنه قال</w:t>
      </w:r>
      <w:r w:rsidRPr="00A74473">
        <w:rPr>
          <w:rFonts w:cs="mylotus"/>
          <w:sz w:val="24"/>
          <w:szCs w:val="24"/>
          <w:rtl/>
        </w:rPr>
        <w:t xml:space="preserve">: </w:t>
      </w:r>
      <w:r w:rsidRPr="00A74473">
        <w:rPr>
          <w:rFonts w:cs="mylotus" w:hint="cs"/>
          <w:sz w:val="24"/>
          <w:szCs w:val="24"/>
          <w:rtl/>
        </w:rPr>
        <w:t>(</w:t>
      </w:r>
      <w:r w:rsidRPr="00A74473">
        <w:rPr>
          <w:rFonts w:cs="mylotus"/>
          <w:b/>
          <w:bCs/>
          <w:sz w:val="24"/>
          <w:szCs w:val="24"/>
          <w:rtl/>
        </w:rPr>
        <w:t>ماء نيل مصر يميت القل</w:t>
      </w:r>
      <w:r w:rsidRPr="00A74473">
        <w:rPr>
          <w:rFonts w:cs="mylotus" w:hint="cs"/>
          <w:b/>
          <w:bCs/>
          <w:sz w:val="24"/>
          <w:szCs w:val="24"/>
          <w:rtl/>
        </w:rPr>
        <w:t>وب</w:t>
      </w:r>
      <w:r w:rsidRPr="00A74473">
        <w:rPr>
          <w:rFonts w:cs="mylotus" w:hint="cs"/>
          <w:sz w:val="24"/>
          <w:szCs w:val="24"/>
          <w:rtl/>
        </w:rPr>
        <w:t>).</w:t>
      </w:r>
    </w:p>
    <w:p w:rsidR="009F74C0" w:rsidRPr="00A74473" w:rsidRDefault="009F74C0" w:rsidP="00CA20FD">
      <w:pPr>
        <w:pStyle w:val="HeaderChar"/>
        <w:ind w:left="369" w:hanging="369"/>
        <w:jc w:val="both"/>
        <w:rPr>
          <w:rFonts w:cs="mylotus" w:hint="cs"/>
          <w:sz w:val="24"/>
          <w:szCs w:val="24"/>
          <w:rtl/>
        </w:rPr>
      </w:pPr>
      <w:r w:rsidRPr="00A74473">
        <w:rPr>
          <w:rFonts w:cs="mylotus" w:hint="cs"/>
          <w:sz w:val="24"/>
          <w:szCs w:val="24"/>
          <w:rtl/>
        </w:rPr>
        <w:tab/>
        <w:t>وروى المجلسي في (بحار الأنوار 57/210) عن ابن بابويه القمي (الملقب بالصدوق) عن الإمام جعفر الصادق قوله:(</w:t>
      </w:r>
      <w:r w:rsidRPr="00A74473">
        <w:rPr>
          <w:rFonts w:cs="mylotus"/>
          <w:sz w:val="24"/>
          <w:szCs w:val="24"/>
          <w:rtl/>
        </w:rPr>
        <w:t>ن</w:t>
      </w:r>
      <w:r w:rsidRPr="00A74473">
        <w:rPr>
          <w:rFonts w:cs="mylotus" w:hint="cs"/>
          <w:sz w:val="24"/>
          <w:szCs w:val="24"/>
          <w:rtl/>
        </w:rPr>
        <w:t>ِ</w:t>
      </w:r>
      <w:r w:rsidRPr="00A74473">
        <w:rPr>
          <w:rFonts w:cs="mylotus"/>
          <w:sz w:val="24"/>
          <w:szCs w:val="24"/>
          <w:rtl/>
        </w:rPr>
        <w:t xml:space="preserve">عم الأرض الشام وبئس القوم أهلها اليوم، </w:t>
      </w:r>
      <w:r w:rsidRPr="00A74473">
        <w:rPr>
          <w:rFonts w:cs="mylotus"/>
          <w:b/>
          <w:bCs/>
          <w:sz w:val="24"/>
          <w:szCs w:val="24"/>
          <w:rtl/>
        </w:rPr>
        <w:t>وبئس البلاد مصر، أما إنها سجن من سخط الله عليه من بني إسرائيل، ولم يكن دخل بنو إسرائيل مصر إلا من سخطة ومعصية منهم لله</w:t>
      </w:r>
      <w:r w:rsidRPr="00A74473">
        <w:rPr>
          <w:rFonts w:cs="mylotus"/>
          <w:sz w:val="24"/>
          <w:szCs w:val="24"/>
          <w:rtl/>
        </w:rPr>
        <w:t>، ل</w:t>
      </w:r>
      <w:r w:rsidRPr="00A74473">
        <w:rPr>
          <w:rFonts w:cs="mylotus" w:hint="cs"/>
          <w:sz w:val="24"/>
          <w:szCs w:val="24"/>
          <w:rtl/>
        </w:rPr>
        <w:t>أ</w:t>
      </w:r>
      <w:r w:rsidRPr="00A74473">
        <w:rPr>
          <w:rFonts w:cs="mylotus"/>
          <w:sz w:val="24"/>
          <w:szCs w:val="24"/>
          <w:rtl/>
        </w:rPr>
        <w:t>ن</w:t>
      </w:r>
      <w:r w:rsidRPr="00A74473">
        <w:rPr>
          <w:rFonts w:cs="mylotus" w:hint="cs"/>
          <w:sz w:val="24"/>
          <w:szCs w:val="24"/>
          <w:rtl/>
        </w:rPr>
        <w:t>ّ</w:t>
      </w:r>
      <w:r w:rsidRPr="00A74473">
        <w:rPr>
          <w:rFonts w:cs="mylotus"/>
          <w:sz w:val="24"/>
          <w:szCs w:val="24"/>
          <w:rtl/>
        </w:rPr>
        <w:t xml:space="preserve"> الله عز وجل قال " ادخلوا الأرض المقدسة التي كتب الله لكم " يعني الشام، فأبوا أن يدخلوها وعصوا فتاهوا في الأرض أربعين سنة. قال: وما كان خروجهم من مصر ودخولهم الشام إلا من بعد توبتهم ورضا الله عنهم. ثم قال أبو جعفر </w:t>
      </w:r>
      <w:r w:rsidRPr="00A74473">
        <w:rPr>
          <w:rFonts w:cs="mylotus" w:hint="cs"/>
          <w:sz w:val="24"/>
          <w:szCs w:val="24"/>
          <w:rtl/>
        </w:rPr>
        <w:t>(ع):</w:t>
      </w:r>
      <w:r w:rsidRPr="00A74473">
        <w:rPr>
          <w:rFonts w:cs="mylotus"/>
          <w:sz w:val="24"/>
          <w:szCs w:val="24"/>
          <w:rtl/>
        </w:rPr>
        <w:t xml:space="preserve"> </w:t>
      </w:r>
      <w:r w:rsidRPr="00A74473">
        <w:rPr>
          <w:rFonts w:cs="mylotus"/>
          <w:b/>
          <w:bCs/>
          <w:sz w:val="24"/>
          <w:szCs w:val="24"/>
          <w:rtl/>
        </w:rPr>
        <w:t>إني أكره أن آكل شيئا</w:t>
      </w:r>
      <w:r w:rsidRPr="00A74473">
        <w:rPr>
          <w:rFonts w:cs="mylotus" w:hint="cs"/>
          <w:b/>
          <w:bCs/>
          <w:sz w:val="24"/>
          <w:szCs w:val="24"/>
          <w:rtl/>
        </w:rPr>
        <w:t>ً</w:t>
      </w:r>
      <w:r w:rsidRPr="00A74473">
        <w:rPr>
          <w:rFonts w:cs="mylotus"/>
          <w:b/>
          <w:bCs/>
          <w:sz w:val="24"/>
          <w:szCs w:val="24"/>
          <w:rtl/>
        </w:rPr>
        <w:t xml:space="preserve"> طبخ في فخار مصر، وما أحب أن أغسل رأسي من طينها مخافة أن تورثني تربتها الذل وتذهب بغيرتي</w:t>
      </w:r>
      <w:r w:rsidRPr="00A74473">
        <w:rPr>
          <w:rFonts w:cs="mylotus" w:hint="cs"/>
          <w:sz w:val="24"/>
          <w:szCs w:val="24"/>
          <w:rtl/>
        </w:rPr>
        <w:t>).</w:t>
      </w:r>
    </w:p>
    <w:p w:rsidR="009F74C0" w:rsidRPr="00A74473" w:rsidRDefault="009F74C0" w:rsidP="00CA20FD">
      <w:pPr>
        <w:pStyle w:val="HeaderChar"/>
        <w:ind w:left="369" w:hanging="369"/>
        <w:jc w:val="both"/>
        <w:rPr>
          <w:rFonts w:cs="mylotus" w:hint="cs"/>
          <w:sz w:val="24"/>
          <w:szCs w:val="24"/>
          <w:rtl/>
        </w:rPr>
      </w:pPr>
      <w:r w:rsidRPr="00A74473">
        <w:rPr>
          <w:rFonts w:cs="mylotus" w:hint="cs"/>
          <w:sz w:val="24"/>
          <w:szCs w:val="24"/>
          <w:rtl/>
        </w:rPr>
        <w:tab/>
        <w:t>وروى الحميري القمي بإسناد عالٍ في (قرب الإسناد ص374-376) عن الإمام الرضا أنه قيل له:</w:t>
      </w:r>
      <w:r w:rsidRPr="00A74473">
        <w:rPr>
          <w:rFonts w:cs="mylotus"/>
          <w:sz w:val="24"/>
          <w:szCs w:val="24"/>
          <w:rtl/>
        </w:rPr>
        <w:t xml:space="preserve"> </w:t>
      </w:r>
      <w:r w:rsidRPr="00A74473">
        <w:rPr>
          <w:rFonts w:cs="mylotus"/>
          <w:b/>
          <w:bCs/>
          <w:sz w:val="24"/>
          <w:szCs w:val="24"/>
          <w:rtl/>
        </w:rPr>
        <w:t>إن</w:t>
      </w:r>
      <w:r w:rsidRPr="00A74473">
        <w:rPr>
          <w:rFonts w:cs="mylotus" w:hint="cs"/>
          <w:b/>
          <w:bCs/>
          <w:sz w:val="24"/>
          <w:szCs w:val="24"/>
          <w:rtl/>
        </w:rPr>
        <w:t>ّ</w:t>
      </w:r>
      <w:r w:rsidRPr="00A74473">
        <w:rPr>
          <w:rFonts w:cs="mylotus"/>
          <w:b/>
          <w:bCs/>
          <w:sz w:val="24"/>
          <w:szCs w:val="24"/>
          <w:rtl/>
        </w:rPr>
        <w:t xml:space="preserve"> أهل مصر يزعمون أن</w:t>
      </w:r>
      <w:r w:rsidRPr="00A74473">
        <w:rPr>
          <w:rFonts w:cs="mylotus" w:hint="cs"/>
          <w:b/>
          <w:bCs/>
          <w:sz w:val="24"/>
          <w:szCs w:val="24"/>
          <w:rtl/>
        </w:rPr>
        <w:t>ّ</w:t>
      </w:r>
      <w:r w:rsidRPr="00A74473">
        <w:rPr>
          <w:rFonts w:cs="mylotus"/>
          <w:b/>
          <w:bCs/>
          <w:sz w:val="24"/>
          <w:szCs w:val="24"/>
          <w:rtl/>
        </w:rPr>
        <w:t xml:space="preserve"> بلادهم مقدسة</w:t>
      </w:r>
      <w:r w:rsidRPr="00A74473">
        <w:rPr>
          <w:rFonts w:cs="mylotus"/>
          <w:sz w:val="24"/>
          <w:szCs w:val="24"/>
          <w:rtl/>
        </w:rPr>
        <w:t>. قال: وكيف ذلك؟ قلت: جعلت فداك</w:t>
      </w:r>
      <w:r w:rsidRPr="00A74473">
        <w:rPr>
          <w:rFonts w:cs="mylotus" w:hint="cs"/>
          <w:sz w:val="24"/>
          <w:szCs w:val="24"/>
          <w:rtl/>
        </w:rPr>
        <w:t>،</w:t>
      </w:r>
      <w:r w:rsidRPr="00A74473">
        <w:rPr>
          <w:rFonts w:cs="mylotus"/>
          <w:sz w:val="24"/>
          <w:szCs w:val="24"/>
          <w:rtl/>
        </w:rPr>
        <w:t xml:space="preserve"> يزعمون أنه يحشر من جبلهم سبعون ألفا</w:t>
      </w:r>
      <w:r w:rsidRPr="00A74473">
        <w:rPr>
          <w:rFonts w:cs="mylotus" w:hint="cs"/>
          <w:sz w:val="24"/>
          <w:szCs w:val="24"/>
          <w:rtl/>
        </w:rPr>
        <w:t>ً</w:t>
      </w:r>
      <w:r w:rsidRPr="00A74473">
        <w:rPr>
          <w:rFonts w:cs="mylotus"/>
          <w:sz w:val="24"/>
          <w:szCs w:val="24"/>
          <w:rtl/>
        </w:rPr>
        <w:t xml:space="preserve"> يدخلون الجنة بغير حساب. </w:t>
      </w:r>
      <w:r w:rsidRPr="00A74473">
        <w:rPr>
          <w:rFonts w:cs="mylotus"/>
          <w:b/>
          <w:bCs/>
          <w:sz w:val="24"/>
          <w:szCs w:val="24"/>
          <w:rtl/>
        </w:rPr>
        <w:t>قال: لا</w:t>
      </w:r>
      <w:r w:rsidRPr="00A74473">
        <w:rPr>
          <w:rFonts w:cs="mylotus" w:hint="cs"/>
          <w:b/>
          <w:bCs/>
          <w:sz w:val="24"/>
          <w:szCs w:val="24"/>
          <w:rtl/>
        </w:rPr>
        <w:t xml:space="preserve">، </w:t>
      </w:r>
      <w:r w:rsidRPr="00A74473">
        <w:rPr>
          <w:rFonts w:cs="mylotus"/>
          <w:b/>
          <w:bCs/>
          <w:sz w:val="24"/>
          <w:szCs w:val="24"/>
          <w:rtl/>
        </w:rPr>
        <w:t>لعمري ما ذاك كذلك، وما غضب الله على بني إسرائيل إلا أدخلهم مصر، ولا رضي عنهم إلا أخرجهم منها إلى غيرها. ولقد أوحى الله تبارك وتعالى إلى موسى عليه السلام أن يخرج عظام يوسف منها</w:t>
      </w:r>
      <w:r w:rsidRPr="00A74473">
        <w:rPr>
          <w:rFonts w:cs="mylotus"/>
          <w:sz w:val="24"/>
          <w:szCs w:val="24"/>
          <w:rtl/>
        </w:rPr>
        <w:t xml:space="preserve">، فاستدل موسى على من يعرف القبر، فدل على امرأة عمياء زمنة، فسألها موسى أن تدله عليه فأبت إلا على خصلتين: فيدعو الله فيذهب بزمانتها، ويصيرها معه في الجنة في الدرجة التي هو فيها. فأعظم ذلك موسى، فأوحى الله إليه: وما يعظم عليك من هذا، أعطها ما سألت. ففعل، فوعدته طلوع القمر، فحبس الله القمر حتى جاء موسى لموعده، فأخرجه من النيل في سفط مرمر، فحمله موسى. </w:t>
      </w:r>
      <w:r w:rsidRPr="00A74473">
        <w:rPr>
          <w:rFonts w:cs="mylotus"/>
          <w:b/>
          <w:bCs/>
          <w:sz w:val="24"/>
          <w:szCs w:val="24"/>
          <w:rtl/>
        </w:rPr>
        <w:t xml:space="preserve">ولقد قال رسول الله صلى الله عليه وآله: </w:t>
      </w:r>
      <w:r w:rsidRPr="00A74473">
        <w:rPr>
          <w:rFonts w:cs="mylotus" w:hint="cs"/>
          <w:b/>
          <w:bCs/>
          <w:sz w:val="24"/>
          <w:szCs w:val="24"/>
          <w:rtl/>
        </w:rPr>
        <w:t>(</w:t>
      </w:r>
      <w:r w:rsidRPr="00A74473">
        <w:rPr>
          <w:rFonts w:cs="mylotus"/>
          <w:b/>
          <w:bCs/>
          <w:sz w:val="24"/>
          <w:szCs w:val="24"/>
          <w:rtl/>
        </w:rPr>
        <w:t>لا تغسلوا رؤوسكم بطينها، ولا تأكلوا في فخارها، فإنه يورث الذلة ويذهب الغيرة</w:t>
      </w:r>
      <w:r w:rsidRPr="00A74473">
        <w:rPr>
          <w:rFonts w:cs="mylotus" w:hint="cs"/>
          <w:b/>
          <w:bCs/>
          <w:sz w:val="24"/>
          <w:szCs w:val="24"/>
          <w:rtl/>
        </w:rPr>
        <w:t>)</w:t>
      </w:r>
      <w:r w:rsidRPr="00A74473">
        <w:rPr>
          <w:rFonts w:cs="mylotus"/>
          <w:b/>
          <w:bCs/>
          <w:sz w:val="24"/>
          <w:szCs w:val="24"/>
          <w:rtl/>
        </w:rPr>
        <w:t>. قلنا له : قد قال ذلك رسول الله صلى الله عليه وآله؟ فقال:</w:t>
      </w:r>
      <w:r w:rsidRPr="00A74473">
        <w:rPr>
          <w:rFonts w:cs="mylotus" w:hint="cs"/>
          <w:b/>
          <w:bCs/>
          <w:sz w:val="24"/>
          <w:szCs w:val="24"/>
          <w:rtl/>
        </w:rPr>
        <w:t xml:space="preserve"> </w:t>
      </w:r>
      <w:r w:rsidRPr="00A74473">
        <w:rPr>
          <w:rFonts w:cs="mylotus"/>
          <w:b/>
          <w:bCs/>
          <w:sz w:val="24"/>
          <w:szCs w:val="24"/>
          <w:rtl/>
        </w:rPr>
        <w:t>نع</w:t>
      </w:r>
      <w:r w:rsidRPr="00A74473">
        <w:rPr>
          <w:rFonts w:cs="mylotus" w:hint="cs"/>
          <w:b/>
          <w:bCs/>
          <w:sz w:val="24"/>
          <w:szCs w:val="24"/>
          <w:rtl/>
        </w:rPr>
        <w:t>م)</w:t>
      </w:r>
      <w:r w:rsidRPr="00A74473">
        <w:rPr>
          <w:rFonts w:cs="mylotus" w:hint="cs"/>
          <w:sz w:val="24"/>
          <w:szCs w:val="24"/>
          <w:rtl/>
        </w:rPr>
        <w:t>.</w:t>
      </w:r>
    </w:p>
    <w:p w:rsidR="009F74C0" w:rsidRPr="00A74473" w:rsidRDefault="009F74C0" w:rsidP="00CA20FD">
      <w:pPr>
        <w:pStyle w:val="HeaderChar"/>
        <w:ind w:left="369" w:hanging="369"/>
        <w:jc w:val="both"/>
        <w:rPr>
          <w:rFonts w:hint="cs"/>
          <w:sz w:val="24"/>
          <w:szCs w:val="24"/>
          <w:rtl/>
          <w:lang w:bidi="fa-IR"/>
        </w:rPr>
      </w:pPr>
      <w:r w:rsidRPr="00A74473">
        <w:rPr>
          <w:rFonts w:cs="mylotus" w:hint="cs"/>
          <w:sz w:val="24"/>
          <w:szCs w:val="24"/>
          <w:rtl/>
        </w:rPr>
        <w:tab/>
        <w:t>وقد خلُصَ فقيه الإمامية (الشهيد الأول) في (الدروس في فقه الإمامية 3/47) من هذه الروايات المتظافرة إلى حقيقة أنّ (</w:t>
      </w:r>
      <w:r w:rsidRPr="00A74473">
        <w:rPr>
          <w:rFonts w:cs="mylotus"/>
          <w:sz w:val="24"/>
          <w:szCs w:val="24"/>
          <w:rtl/>
        </w:rPr>
        <w:t>ماء نيل مصر يميت القلوب، والأكل في فخارها وغسل الرأس بطينها</w:t>
      </w:r>
      <w:r w:rsidRPr="00A74473">
        <w:rPr>
          <w:rFonts w:cs="mylotus" w:hint="cs"/>
          <w:sz w:val="24"/>
          <w:szCs w:val="24"/>
          <w:rtl/>
        </w:rPr>
        <w:t xml:space="preserve"> </w:t>
      </w:r>
      <w:r w:rsidRPr="00A74473">
        <w:rPr>
          <w:rFonts w:cs="mylotus"/>
          <w:sz w:val="24"/>
          <w:szCs w:val="24"/>
          <w:rtl/>
        </w:rPr>
        <w:t>يذهب بالغيرة ويورث الدياثة</w:t>
      </w:r>
      <w:r w:rsidRPr="00A74473">
        <w:rPr>
          <w:rFonts w:cs="mylotus" w:hint="cs"/>
          <w:sz w:val="24"/>
          <w:szCs w:val="24"/>
          <w:rtl/>
        </w:rPr>
        <w:t>)!!</w:t>
      </w:r>
    </w:p>
  </w:footnote>
  <w:footnote w:id="683">
    <w:p w:rsidR="009F74C0" w:rsidRPr="00A74473" w:rsidRDefault="009F74C0" w:rsidP="00905755">
      <w:pPr>
        <w:pStyle w:val="HeaderChar"/>
        <w:ind w:left="283" w:hanging="283"/>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لقد حشدت كتب الحديث الشيعية الكثير من غرائب الاستطباب التي لا يقبلها عقل أو شرع، وقد أعرضت عن أكثرها لئلا يُدّعى بأني قد حشدت في هذا الهامش الموضوعات والمكذوبات ورميت بها الطائفة ظلماً وعدواناً، فاخترت من تلك الروايات ما حكم المجلسي محقق (الكافي) بصحته أو حُسنه أو غيره من علماء الشيعة البارزين، وهي كالتالي: </w:t>
      </w:r>
    </w:p>
    <w:p w:rsidR="009F74C0" w:rsidRPr="00A74473" w:rsidRDefault="009F74C0" w:rsidP="00CA20FD">
      <w:pPr>
        <w:pStyle w:val="HeaderChar"/>
        <w:ind w:left="283" w:hanging="283"/>
        <w:rPr>
          <w:rFonts w:cs="mylotus" w:hint="cs"/>
          <w:b/>
          <w:bCs/>
          <w:sz w:val="24"/>
          <w:szCs w:val="24"/>
          <w:rtl/>
          <w:lang w:bidi="ar-KW"/>
        </w:rPr>
      </w:pPr>
      <w:r w:rsidRPr="00A74473">
        <w:rPr>
          <w:rFonts w:cs="mylotus" w:hint="cs"/>
          <w:sz w:val="24"/>
          <w:szCs w:val="24"/>
          <w:rtl/>
        </w:rPr>
        <w:tab/>
      </w:r>
      <w:r w:rsidRPr="00A74473">
        <w:rPr>
          <w:rFonts w:cs="mylotus" w:hint="cs"/>
          <w:sz w:val="24"/>
          <w:szCs w:val="24"/>
          <w:rtl/>
          <w:lang w:bidi="ar-KW"/>
        </w:rPr>
        <w:t xml:space="preserve">روى الكليني في الكافي بسند صححه كل من المجلسي في (مرآة العقول 22/129) وآية الله العظمى محسن الحكيم في (مستمسك العروة 5/537) وآية الله العظمى الخوئي في (كتاب الصلاة 2/277) عن الإمام جعفر الصادق أنه قال: (اللحم ينبت اللحم، ومن ترك اللحم أربعين يوماً ساء خلقه ومن ساء خلقه فأذّنوا في أُذنه)!! </w:t>
      </w:r>
      <w:r w:rsidRPr="00A74473">
        <w:rPr>
          <w:rFonts w:cs="mylotus" w:hint="cs"/>
          <w:b/>
          <w:bCs/>
          <w:sz w:val="24"/>
          <w:szCs w:val="24"/>
          <w:rtl/>
          <w:lang w:bidi="ar-KW"/>
        </w:rPr>
        <w:t>ولا عزاء للفقراء!</w:t>
      </w:r>
    </w:p>
    <w:p w:rsidR="009F74C0" w:rsidRPr="00A74473" w:rsidRDefault="009F74C0" w:rsidP="00CA20FD">
      <w:pPr>
        <w:pStyle w:val="HeaderChar"/>
        <w:ind w:left="283" w:hanging="283"/>
        <w:jc w:val="both"/>
        <w:rPr>
          <w:rFonts w:cs="mylotus" w:hint="cs"/>
          <w:sz w:val="24"/>
          <w:szCs w:val="24"/>
          <w:rtl/>
          <w:lang w:bidi="ar-KW"/>
        </w:rPr>
      </w:pPr>
      <w:r w:rsidRPr="00A74473">
        <w:rPr>
          <w:rFonts w:cs="mylotus" w:hint="cs"/>
          <w:b/>
          <w:bCs/>
          <w:sz w:val="24"/>
          <w:szCs w:val="24"/>
          <w:rtl/>
          <w:lang w:bidi="ar-KW"/>
        </w:rPr>
        <w:tab/>
      </w:r>
      <w:r w:rsidRPr="00A74473">
        <w:rPr>
          <w:rFonts w:cs="mylotus" w:hint="cs"/>
          <w:sz w:val="24"/>
          <w:szCs w:val="24"/>
          <w:rtl/>
          <w:lang w:bidi="ar-KW"/>
        </w:rPr>
        <w:t xml:space="preserve">وروى الكليني أيضاً بسند حسّنه المجلسي في (مرآة العقول 22/177) عن الإمام جعفر الصادق أنه قيل له: (إنّ الناس يروون أنّ النبي صلى الله عليه وآله وسلم قال: إنّ العدس بارك عليه سبعون نبياً، فقال: هو الذي يسمّونه عندكم الحُمّص ونحن نسمّيه العدس)!! </w:t>
      </w:r>
      <w:r w:rsidRPr="00A74473">
        <w:rPr>
          <w:rFonts w:cs="mylotus" w:hint="cs"/>
          <w:b/>
          <w:bCs/>
          <w:sz w:val="24"/>
          <w:szCs w:val="24"/>
          <w:rtl/>
          <w:lang w:bidi="ar-KW"/>
        </w:rPr>
        <w:t>فعليكم بالعدس لتحل عليكم بركات النبوة!</w:t>
      </w:r>
      <w:r w:rsidRPr="00A74473">
        <w:rPr>
          <w:rFonts w:cs="mylotus" w:hint="cs"/>
          <w:sz w:val="24"/>
          <w:szCs w:val="24"/>
          <w:rtl/>
          <w:lang w:bidi="ar-KW"/>
        </w:rPr>
        <w:t xml:space="preserve"> سبحان الله ..كأنّ الرواية تتكلم عن المنّ والسلوى لا العدس الذي استبدل به بنو اسرائيل عطاء الله فقيل لهم </w:t>
      </w:r>
      <w:r w:rsidRPr="00A74473">
        <w:rPr>
          <w:rFonts w:cs="Traditional Arabic" w:hint="cs"/>
          <w:sz w:val="24"/>
          <w:szCs w:val="24"/>
          <w:rtl/>
          <w:lang w:bidi="ar-KW"/>
        </w:rPr>
        <w:t>﴿</w:t>
      </w:r>
      <w:r w:rsidRPr="00DF6AEF">
        <w:rPr>
          <w:sz w:val="18"/>
          <w:szCs w:val="18"/>
        </w:rPr>
        <w:sym w:font="HQPB5" w:char="F09A"/>
      </w:r>
      <w:r w:rsidRPr="00DF6AEF">
        <w:rPr>
          <w:sz w:val="18"/>
          <w:szCs w:val="18"/>
        </w:rPr>
        <w:sym w:font="HQPB2" w:char="F063"/>
      </w:r>
      <w:r w:rsidRPr="00DF6AEF">
        <w:rPr>
          <w:sz w:val="18"/>
          <w:szCs w:val="18"/>
        </w:rPr>
        <w:sym w:font="HQPB2" w:char="F071"/>
      </w:r>
      <w:r w:rsidRPr="00DF6AEF">
        <w:rPr>
          <w:sz w:val="18"/>
          <w:szCs w:val="18"/>
        </w:rPr>
        <w:sym w:font="HQPB4" w:char="F0E4"/>
      </w:r>
      <w:r w:rsidRPr="00DF6AEF">
        <w:rPr>
          <w:sz w:val="18"/>
          <w:szCs w:val="18"/>
        </w:rPr>
        <w:sym w:font="HQPB2" w:char="F039"/>
      </w:r>
      <w:r w:rsidRPr="00DF6AEF">
        <w:rPr>
          <w:sz w:val="18"/>
          <w:szCs w:val="18"/>
        </w:rPr>
        <w:sym w:font="HQPB4" w:char="F0CF"/>
      </w:r>
      <w:r w:rsidRPr="00DF6AEF">
        <w:rPr>
          <w:sz w:val="18"/>
          <w:szCs w:val="18"/>
        </w:rPr>
        <w:sym w:font="HQPB1" w:char="F089"/>
      </w:r>
      <w:r w:rsidRPr="00DF6AEF">
        <w:rPr>
          <w:sz w:val="18"/>
          <w:szCs w:val="18"/>
        </w:rPr>
        <w:sym w:font="HQPB4" w:char="F0F6"/>
      </w:r>
      <w:r w:rsidRPr="00DF6AEF">
        <w:rPr>
          <w:sz w:val="18"/>
          <w:szCs w:val="18"/>
        </w:rPr>
        <w:sym w:font="HQPB1" w:char="F037"/>
      </w:r>
      <w:r w:rsidRPr="00DF6AEF">
        <w:rPr>
          <w:sz w:val="18"/>
          <w:szCs w:val="18"/>
        </w:rPr>
        <w:sym w:font="HQPB5" w:char="F074"/>
      </w:r>
      <w:r w:rsidRPr="00DF6AEF">
        <w:rPr>
          <w:sz w:val="18"/>
          <w:szCs w:val="18"/>
        </w:rPr>
        <w:sym w:font="HQPB1" w:char="F047"/>
      </w:r>
      <w:r w:rsidRPr="00DF6AEF">
        <w:rPr>
          <w:sz w:val="18"/>
          <w:szCs w:val="18"/>
        </w:rPr>
        <w:sym w:font="HQPB4" w:char="F0F3"/>
      </w:r>
      <w:r w:rsidRPr="00DF6AEF">
        <w:rPr>
          <w:sz w:val="18"/>
          <w:szCs w:val="18"/>
        </w:rPr>
        <w:sym w:font="HQPB1" w:char="F0A1"/>
      </w:r>
      <w:r w:rsidRPr="00DF6AEF">
        <w:rPr>
          <w:sz w:val="18"/>
          <w:szCs w:val="18"/>
        </w:rPr>
        <w:sym w:font="HQPB5" w:char="F06E"/>
      </w:r>
      <w:r w:rsidRPr="00DF6AEF">
        <w:rPr>
          <w:sz w:val="18"/>
          <w:szCs w:val="18"/>
        </w:rPr>
        <w:sym w:font="HQPB1" w:char="F040"/>
      </w:r>
      <w:r w:rsidRPr="00DF6AEF">
        <w:rPr>
          <w:sz w:val="18"/>
          <w:szCs w:val="18"/>
        </w:rPr>
        <w:sym w:font="HQPB5" w:char="F072"/>
      </w:r>
      <w:r w:rsidRPr="00DF6AEF">
        <w:rPr>
          <w:sz w:val="18"/>
          <w:szCs w:val="18"/>
        </w:rPr>
        <w:sym w:font="HQPB1" w:char="F026"/>
      </w:r>
      <w:r w:rsidRPr="00DF6AEF">
        <w:rPr>
          <w:rFonts w:ascii="(normal text)" w:hAnsi="(normal text)"/>
          <w:sz w:val="18"/>
          <w:szCs w:val="18"/>
          <w:rtl/>
        </w:rPr>
        <w:t xml:space="preserve"> </w:t>
      </w:r>
      <w:r w:rsidRPr="00DF6AEF">
        <w:rPr>
          <w:sz w:val="18"/>
          <w:szCs w:val="18"/>
        </w:rPr>
        <w:sym w:font="HQPB2" w:char="F094"/>
      </w:r>
      <w:r w:rsidRPr="00DF6AEF">
        <w:rPr>
          <w:sz w:val="18"/>
          <w:szCs w:val="18"/>
        </w:rPr>
        <w:sym w:font="HQPB4" w:char="F0CF"/>
      </w:r>
      <w:r w:rsidRPr="00DF6AEF">
        <w:rPr>
          <w:sz w:val="18"/>
          <w:szCs w:val="18"/>
        </w:rPr>
        <w:sym w:font="HQPB3" w:char="F025"/>
      </w:r>
      <w:r w:rsidRPr="00DF6AEF">
        <w:rPr>
          <w:sz w:val="18"/>
          <w:szCs w:val="18"/>
        </w:rPr>
        <w:sym w:font="HQPB4" w:char="F0A9"/>
      </w:r>
      <w:r w:rsidRPr="00DF6AEF">
        <w:rPr>
          <w:sz w:val="18"/>
          <w:szCs w:val="18"/>
        </w:rPr>
        <w:sym w:font="HQPB3" w:char="F021"/>
      </w:r>
      <w:r w:rsidRPr="00DF6AEF">
        <w:rPr>
          <w:sz w:val="18"/>
          <w:szCs w:val="18"/>
        </w:rPr>
        <w:sym w:font="HQPB5" w:char="F024"/>
      </w:r>
      <w:r w:rsidRPr="00DF6AEF">
        <w:rPr>
          <w:sz w:val="18"/>
          <w:szCs w:val="18"/>
        </w:rPr>
        <w:sym w:font="HQPB1" w:char="F023"/>
      </w:r>
      <w:r w:rsidRPr="00DF6AEF">
        <w:rPr>
          <w:rFonts w:ascii="(normal text)" w:hAnsi="(normal text)"/>
          <w:sz w:val="18"/>
          <w:szCs w:val="18"/>
          <w:rtl/>
        </w:rPr>
        <w:t xml:space="preserve"> </w:t>
      </w:r>
      <w:r w:rsidRPr="00DF6AEF">
        <w:rPr>
          <w:sz w:val="18"/>
          <w:szCs w:val="18"/>
        </w:rPr>
        <w:sym w:font="HQPB5" w:char="F075"/>
      </w:r>
      <w:r w:rsidRPr="00DF6AEF">
        <w:rPr>
          <w:sz w:val="18"/>
          <w:szCs w:val="18"/>
        </w:rPr>
        <w:sym w:font="HQPB2" w:char="F071"/>
      </w:r>
      <w:r w:rsidRPr="00DF6AEF">
        <w:rPr>
          <w:sz w:val="18"/>
          <w:szCs w:val="18"/>
        </w:rPr>
        <w:sym w:font="HQPB4" w:char="F0E8"/>
      </w:r>
      <w:r w:rsidRPr="00DF6AEF">
        <w:rPr>
          <w:sz w:val="18"/>
          <w:szCs w:val="18"/>
        </w:rPr>
        <w:sym w:font="HQPB2" w:char="F064"/>
      </w:r>
      <w:r w:rsidRPr="00DF6AEF">
        <w:rPr>
          <w:rFonts w:ascii="(normal text)" w:hAnsi="(normal text)"/>
          <w:sz w:val="18"/>
          <w:szCs w:val="18"/>
          <w:rtl/>
        </w:rPr>
        <w:t xml:space="preserve"> </w:t>
      </w:r>
      <w:r w:rsidRPr="00DF6AEF">
        <w:rPr>
          <w:sz w:val="18"/>
          <w:szCs w:val="18"/>
        </w:rPr>
        <w:sym w:font="HQPB5" w:char="F034"/>
      </w:r>
      <w:r w:rsidRPr="00DF6AEF">
        <w:rPr>
          <w:sz w:val="18"/>
          <w:szCs w:val="18"/>
        </w:rPr>
        <w:sym w:font="HQPB3" w:char="F086"/>
      </w:r>
      <w:r w:rsidRPr="00DF6AEF">
        <w:rPr>
          <w:sz w:val="18"/>
          <w:szCs w:val="18"/>
        </w:rPr>
        <w:sym w:font="HQPB5" w:char="F06F"/>
      </w:r>
      <w:r w:rsidRPr="00DF6AEF">
        <w:rPr>
          <w:sz w:val="18"/>
          <w:szCs w:val="18"/>
        </w:rPr>
        <w:sym w:font="HQPB2" w:char="F054"/>
      </w:r>
      <w:r w:rsidRPr="00DF6AEF">
        <w:rPr>
          <w:sz w:val="18"/>
          <w:szCs w:val="18"/>
        </w:rPr>
        <w:sym w:font="HQPB4" w:char="F0F7"/>
      </w:r>
      <w:r w:rsidRPr="00DF6AEF">
        <w:rPr>
          <w:sz w:val="18"/>
          <w:szCs w:val="18"/>
        </w:rPr>
        <w:sym w:font="HQPB1" w:char="F08A"/>
      </w:r>
      <w:r w:rsidRPr="00DF6AEF">
        <w:rPr>
          <w:sz w:val="18"/>
          <w:szCs w:val="18"/>
        </w:rPr>
        <w:sym w:font="HQPB5" w:char="F072"/>
      </w:r>
      <w:r w:rsidRPr="00DF6AEF">
        <w:rPr>
          <w:sz w:val="18"/>
          <w:szCs w:val="18"/>
        </w:rPr>
        <w:sym w:font="HQPB1" w:char="F026"/>
      </w:r>
      <w:r w:rsidRPr="00DF6AEF">
        <w:rPr>
          <w:rFonts w:ascii="(normal text)" w:hAnsi="(normal text)"/>
          <w:sz w:val="18"/>
          <w:szCs w:val="18"/>
          <w:rtl/>
        </w:rPr>
        <w:t xml:space="preserve"> </w:t>
      </w:r>
      <w:r w:rsidRPr="00DF6AEF">
        <w:rPr>
          <w:sz w:val="18"/>
          <w:szCs w:val="18"/>
        </w:rPr>
        <w:sym w:font="HQPB2" w:char="F094"/>
      </w:r>
      <w:r w:rsidRPr="00DF6AEF">
        <w:rPr>
          <w:sz w:val="18"/>
          <w:szCs w:val="18"/>
        </w:rPr>
        <w:sym w:font="HQPB4" w:char="F0CF"/>
      </w:r>
      <w:r w:rsidRPr="00DF6AEF">
        <w:rPr>
          <w:sz w:val="18"/>
          <w:szCs w:val="18"/>
        </w:rPr>
        <w:sym w:font="HQPB3" w:char="F025"/>
      </w:r>
      <w:r w:rsidRPr="00DF6AEF">
        <w:rPr>
          <w:sz w:val="18"/>
          <w:szCs w:val="18"/>
        </w:rPr>
        <w:sym w:font="HQPB4" w:char="F0A9"/>
      </w:r>
      <w:r w:rsidRPr="00DF6AEF">
        <w:rPr>
          <w:sz w:val="18"/>
          <w:szCs w:val="18"/>
        </w:rPr>
        <w:sym w:font="HQPB3" w:char="F021"/>
      </w:r>
      <w:r w:rsidRPr="00DF6AEF">
        <w:rPr>
          <w:sz w:val="18"/>
          <w:szCs w:val="18"/>
        </w:rPr>
        <w:sym w:font="HQPB5" w:char="F024"/>
      </w:r>
      <w:r w:rsidRPr="00DF6AEF">
        <w:rPr>
          <w:sz w:val="18"/>
          <w:szCs w:val="18"/>
        </w:rPr>
        <w:sym w:font="HQPB1" w:char="F024"/>
      </w:r>
      <w:r w:rsidRPr="00DF6AEF">
        <w:rPr>
          <w:sz w:val="18"/>
          <w:szCs w:val="18"/>
        </w:rPr>
        <w:sym w:font="HQPB4" w:char="F0CE"/>
      </w:r>
      <w:r w:rsidRPr="00DF6AEF">
        <w:rPr>
          <w:sz w:val="18"/>
          <w:szCs w:val="18"/>
        </w:rPr>
        <w:sym w:font="HQPB1" w:char="F02F"/>
      </w:r>
      <w:r w:rsidRPr="00DF6AEF">
        <w:rPr>
          <w:rFonts w:ascii="(normal text)" w:hAnsi="(normal text)"/>
          <w:sz w:val="18"/>
          <w:szCs w:val="18"/>
          <w:rtl/>
        </w:rPr>
        <w:t xml:space="preserve"> </w:t>
      </w:r>
      <w:r w:rsidRPr="00DF6AEF">
        <w:rPr>
          <w:sz w:val="18"/>
          <w:szCs w:val="18"/>
        </w:rPr>
        <w:sym w:font="HQPB5" w:char="F075"/>
      </w:r>
      <w:r w:rsidRPr="00DF6AEF">
        <w:rPr>
          <w:sz w:val="18"/>
          <w:szCs w:val="18"/>
        </w:rPr>
        <w:sym w:font="HQPB2" w:char="F071"/>
      </w:r>
      <w:r w:rsidRPr="00DF6AEF">
        <w:rPr>
          <w:sz w:val="18"/>
          <w:szCs w:val="18"/>
        </w:rPr>
        <w:sym w:font="HQPB4" w:char="F0E8"/>
      </w:r>
      <w:r w:rsidRPr="00DF6AEF">
        <w:rPr>
          <w:sz w:val="18"/>
          <w:szCs w:val="18"/>
        </w:rPr>
        <w:sym w:font="HQPB2" w:char="F064"/>
      </w:r>
      <w:r w:rsidRPr="00DF6AEF">
        <w:rPr>
          <w:rFonts w:ascii="(normal text)" w:hAnsi="(normal text)"/>
          <w:sz w:val="18"/>
          <w:szCs w:val="18"/>
          <w:rtl/>
        </w:rPr>
        <w:t xml:space="preserve"> </w:t>
      </w:r>
      <w:r w:rsidRPr="00DF6AEF">
        <w:rPr>
          <w:sz w:val="18"/>
          <w:szCs w:val="18"/>
        </w:rPr>
        <w:sym w:font="HQPB4" w:char="F0EE"/>
      </w:r>
      <w:r w:rsidRPr="00DF6AEF">
        <w:rPr>
          <w:sz w:val="18"/>
          <w:szCs w:val="18"/>
        </w:rPr>
        <w:sym w:font="HQPB1" w:char="F08E"/>
      </w:r>
      <w:r w:rsidRPr="00DF6AEF">
        <w:rPr>
          <w:sz w:val="18"/>
          <w:szCs w:val="18"/>
        </w:rPr>
        <w:sym w:font="HQPB4" w:char="F0F6"/>
      </w:r>
      <w:r w:rsidRPr="00DF6AEF">
        <w:rPr>
          <w:sz w:val="18"/>
          <w:szCs w:val="18"/>
        </w:rPr>
        <w:sym w:font="HQPB2" w:char="F08D"/>
      </w:r>
      <w:r w:rsidRPr="00DF6AEF">
        <w:rPr>
          <w:sz w:val="18"/>
          <w:szCs w:val="18"/>
        </w:rPr>
        <w:sym w:font="HQPB5" w:char="F079"/>
      </w:r>
      <w:r w:rsidRPr="00DF6AEF">
        <w:rPr>
          <w:sz w:val="18"/>
          <w:szCs w:val="18"/>
        </w:rPr>
        <w:sym w:font="HQPB1" w:char="F07A"/>
      </w:r>
      <w:r w:rsidRPr="00A74473">
        <w:rPr>
          <w:rFonts w:cs="Traditional Arabic" w:hint="cs"/>
          <w:sz w:val="24"/>
          <w:szCs w:val="24"/>
          <w:rtl/>
          <w:lang w:bidi="ar-KW"/>
        </w:rPr>
        <w:t>﴾</w:t>
      </w:r>
      <w:r w:rsidRPr="00A74473">
        <w:rPr>
          <w:rFonts w:cs="mylotus" w:hint="cs"/>
          <w:sz w:val="24"/>
          <w:szCs w:val="24"/>
          <w:rtl/>
          <w:lang w:bidi="ar-KW"/>
        </w:rPr>
        <w:t>.</w:t>
      </w:r>
    </w:p>
    <w:p w:rsidR="009F74C0" w:rsidRPr="00A74473" w:rsidRDefault="009F74C0" w:rsidP="00CA20FD">
      <w:pPr>
        <w:pStyle w:val="HeaderChar"/>
        <w:ind w:left="283" w:hanging="283"/>
        <w:rPr>
          <w:rFonts w:cs="mylotus" w:hint="cs"/>
          <w:b/>
          <w:bCs/>
          <w:sz w:val="24"/>
          <w:szCs w:val="24"/>
          <w:rtl/>
          <w:lang w:bidi="ar-KW"/>
        </w:rPr>
      </w:pPr>
      <w:r w:rsidRPr="00A74473">
        <w:rPr>
          <w:rFonts w:cs="mylotus" w:hint="cs"/>
          <w:sz w:val="24"/>
          <w:szCs w:val="24"/>
          <w:rtl/>
          <w:lang w:bidi="ar-KW"/>
        </w:rPr>
        <w:tab/>
        <w:t xml:space="preserve">وروى الكليني أيضاً بسند صححه المجلسي في (مرآة العقول 22/191) عن الإمام جعفر الصادق أنه قال: (ما من شيء أُشارك فيه أبغض إليّ من الرمّان، وما من رمّانة إلا وفيها حبة من الجنة فإذا أكلها الكافر بعث الله عز وجل إليه ملكاً فانتزعها منه)!! </w:t>
      </w:r>
      <w:r w:rsidRPr="00A74473">
        <w:rPr>
          <w:rFonts w:cs="mylotus" w:hint="cs"/>
          <w:b/>
          <w:bCs/>
          <w:sz w:val="24"/>
          <w:szCs w:val="24"/>
          <w:rtl/>
          <w:lang w:bidi="ar-KW"/>
        </w:rPr>
        <w:t>وكأنّ مهمة الملائكة هي انتشال حبات الرمان المفقودة من أفواه الكفار!</w:t>
      </w:r>
    </w:p>
    <w:p w:rsidR="009F74C0" w:rsidRPr="00A74473" w:rsidRDefault="009F74C0" w:rsidP="00CA20FD">
      <w:pPr>
        <w:pStyle w:val="HeaderChar"/>
        <w:ind w:left="283" w:hanging="283"/>
        <w:rPr>
          <w:rFonts w:cs="mylotus" w:hint="cs"/>
          <w:b/>
          <w:bCs/>
          <w:sz w:val="24"/>
          <w:szCs w:val="24"/>
          <w:rtl/>
          <w:lang w:bidi="ar-KW"/>
        </w:rPr>
      </w:pPr>
      <w:r w:rsidRPr="00A74473">
        <w:rPr>
          <w:rFonts w:cs="mylotus" w:hint="cs"/>
          <w:b/>
          <w:bCs/>
          <w:sz w:val="24"/>
          <w:szCs w:val="24"/>
          <w:rtl/>
          <w:lang w:bidi="ar-KW"/>
        </w:rPr>
        <w:tab/>
      </w:r>
      <w:r w:rsidRPr="00A74473">
        <w:rPr>
          <w:rFonts w:cs="mylotus" w:hint="cs"/>
          <w:sz w:val="24"/>
          <w:szCs w:val="24"/>
          <w:rtl/>
          <w:lang w:bidi="ar-KW"/>
        </w:rPr>
        <w:t xml:space="preserve">وروى الكليني أيضاً بسند صححه المجلسي في (مرآة العقول 22/192) عن الإمام جعفر الصادق أنه قال: (من أكل حبّة من رمّان أمرضت شيطان الوسوسة أربعين يوماً)!! </w:t>
      </w:r>
      <w:r w:rsidRPr="00A74473">
        <w:rPr>
          <w:rFonts w:cs="mylotus" w:hint="cs"/>
          <w:b/>
          <w:bCs/>
          <w:sz w:val="24"/>
          <w:szCs w:val="24"/>
          <w:rtl/>
          <w:lang w:bidi="ar-KW"/>
        </w:rPr>
        <w:t>فكيف بمن يأكل عشرات الحبات؟ أظنه سيقضي على شيطان الوسوسة بالضربة القاضية وبالجولة الأولى!</w:t>
      </w:r>
    </w:p>
    <w:p w:rsidR="009F74C0" w:rsidRPr="00A74473" w:rsidRDefault="009F74C0" w:rsidP="00CA20FD">
      <w:pPr>
        <w:pStyle w:val="HeaderChar"/>
        <w:ind w:left="283" w:hanging="283"/>
        <w:rPr>
          <w:rFonts w:cs="mylotus" w:hint="cs"/>
          <w:b/>
          <w:bCs/>
          <w:sz w:val="24"/>
          <w:szCs w:val="24"/>
          <w:rtl/>
          <w:lang w:bidi="ar-KW"/>
        </w:rPr>
      </w:pPr>
      <w:r w:rsidRPr="00A74473">
        <w:rPr>
          <w:rFonts w:cs="mylotus" w:hint="cs"/>
          <w:b/>
          <w:bCs/>
          <w:sz w:val="24"/>
          <w:szCs w:val="24"/>
          <w:rtl/>
          <w:lang w:bidi="ar-KW"/>
        </w:rPr>
        <w:tab/>
      </w:r>
      <w:r w:rsidRPr="00A74473">
        <w:rPr>
          <w:rFonts w:cs="mylotus" w:hint="cs"/>
          <w:sz w:val="24"/>
          <w:szCs w:val="24"/>
          <w:rtl/>
          <w:lang w:bidi="ar-KW"/>
        </w:rPr>
        <w:t xml:space="preserve">وروى الكليني أيضاً بسند حسّنه المجلسي في (مرآة العقول 22/193) عن الإمام جعفر الصادق أنه قال: (من أكل رمّانة على الريق أنارت قلبه أربعين يوماً)!! </w:t>
      </w:r>
      <w:r w:rsidRPr="00A74473">
        <w:rPr>
          <w:rFonts w:cs="mylotus" w:hint="cs"/>
          <w:b/>
          <w:bCs/>
          <w:sz w:val="24"/>
          <w:szCs w:val="24"/>
          <w:rtl/>
          <w:lang w:bidi="ar-KW"/>
        </w:rPr>
        <w:t>ما هذه الرمّانة العجيبة التي تؤثر كل هذا التأثير؟!</w:t>
      </w:r>
    </w:p>
    <w:p w:rsidR="009F74C0" w:rsidRPr="00A74473" w:rsidRDefault="009F74C0" w:rsidP="00CA20FD">
      <w:pPr>
        <w:pStyle w:val="HeaderChar"/>
        <w:ind w:left="283" w:hanging="283"/>
        <w:rPr>
          <w:sz w:val="24"/>
          <w:szCs w:val="24"/>
          <w:rtl/>
        </w:rPr>
      </w:pPr>
      <w:r w:rsidRPr="00A74473">
        <w:rPr>
          <w:rFonts w:cs="mylotus" w:hint="cs"/>
          <w:b/>
          <w:bCs/>
          <w:sz w:val="24"/>
          <w:szCs w:val="24"/>
          <w:rtl/>
          <w:lang w:bidi="ar-KW"/>
        </w:rPr>
        <w:tab/>
      </w:r>
      <w:r w:rsidRPr="00A74473">
        <w:rPr>
          <w:rFonts w:cs="mylotus" w:hint="cs"/>
          <w:sz w:val="24"/>
          <w:szCs w:val="24"/>
          <w:rtl/>
          <w:lang w:bidi="ar-KW"/>
        </w:rPr>
        <w:t xml:space="preserve">وروى الكليني أيضاً بسند موثق كالصحيح عند المجلسي في (مرآة العقول 22/198) عن الإمام جعفر الصادق أنه قال: (من أكل سفرجلة أنطق الله عز وجل الحكمة على لسانه أربعين صباحاً)!!  </w:t>
      </w:r>
      <w:r w:rsidRPr="00A74473">
        <w:rPr>
          <w:rFonts w:cs="mylotus" w:hint="cs"/>
          <w:b/>
          <w:bCs/>
          <w:sz w:val="24"/>
          <w:szCs w:val="24"/>
          <w:rtl/>
          <w:lang w:bidi="ar-KW"/>
        </w:rPr>
        <w:t>فلو جمعت بين أكل سفرجلة ورمّانة فحتماً ستكون من أهل الجنة!</w:t>
      </w:r>
    </w:p>
  </w:footnote>
  <w:footnote w:id="684">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نص الحديث كما رواه البخاري ومسلم وغيرهما أنّ جابراً رضي الله عنه قال ثم كنا في غزاة قال سفيان مرة في جيش فكسع رجل من المهاجرين رجلاً من الأنصار، فقال الأنصاري: يا للأنصار، وقال المهاجري: يا للمهاجرين، فسمع ذاك رسول الله صلى الله عليه وسلم فقال: ما بال دعوى الجاهلية، قالوا: يا رسول الله، كسع رجل من المهاجرين رجلاً من الأنصار، فقال: دعوها فإنها منتنة، فسمع بذلك عبد الله بن أبي فقال: فعلوها، أما والله لئن رجعنا إلى المدينة ليخرجن الأعز منها الأذل، فبلغ النبي صلى الله عليه وسلم فقام عمر فقال: يا رسول الله، دعني أضرب عنق هذا المنافق، فقال النبي  صلى الله عليه وسلم: دعه، لا يتحدث الناس أنّ محمداً يقتل أصحابه.</w:t>
      </w:r>
    </w:p>
  </w:footnote>
  <w:footnote w:id="685">
    <w:p w:rsidR="009F74C0" w:rsidRPr="00A74473" w:rsidRDefault="009F74C0" w:rsidP="00CA20FD">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الإيمان </w:t>
      </w:r>
      <w:r w:rsidRPr="00A74473">
        <w:rPr>
          <w:rFonts w:cs="Times New Roman" w:hint="cs"/>
          <w:sz w:val="24"/>
          <w:szCs w:val="24"/>
          <w:rtl/>
        </w:rPr>
        <w:t>–</w:t>
      </w:r>
      <w:r w:rsidRPr="00A74473">
        <w:rPr>
          <w:rFonts w:cs="mylotus" w:hint="cs"/>
          <w:sz w:val="24"/>
          <w:szCs w:val="24"/>
          <w:rtl/>
        </w:rPr>
        <w:t xml:space="preserve"> باب </w:t>
      </w:r>
      <w:r w:rsidRPr="00A74473">
        <w:rPr>
          <w:rFonts w:cs="Traditional Arabic" w:hint="cs"/>
          <w:sz w:val="24"/>
          <w:szCs w:val="24"/>
          <w:rtl/>
        </w:rPr>
        <w:t>﴿</w:t>
      </w:r>
      <w:r w:rsidRPr="00FC172B">
        <w:rPr>
          <w:sz w:val="18"/>
          <w:szCs w:val="18"/>
        </w:rPr>
        <w:sym w:font="HQPB2" w:char="F062"/>
      </w:r>
      <w:r w:rsidRPr="00FC172B">
        <w:rPr>
          <w:sz w:val="18"/>
          <w:szCs w:val="18"/>
        </w:rPr>
        <w:sym w:font="HQPB4" w:char="F0CE"/>
      </w:r>
      <w:r w:rsidRPr="00FC172B">
        <w:rPr>
          <w:sz w:val="18"/>
          <w:szCs w:val="18"/>
        </w:rPr>
        <w:sym w:font="HQPB1" w:char="F029"/>
      </w:r>
      <w:r w:rsidRPr="00FC172B">
        <w:rPr>
          <w:sz w:val="18"/>
          <w:szCs w:val="18"/>
        </w:rPr>
        <w:sym w:font="HQPB5" w:char="F075"/>
      </w:r>
      <w:r w:rsidRPr="00FC172B">
        <w:rPr>
          <w:sz w:val="18"/>
          <w:szCs w:val="18"/>
        </w:rPr>
        <w:sym w:font="HQPB2" w:char="F072"/>
      </w:r>
      <w:r w:rsidRPr="00FC172B">
        <w:rPr>
          <w:rFonts w:ascii="(normal text)" w:hAnsi="(normal text)"/>
          <w:sz w:val="18"/>
          <w:szCs w:val="18"/>
          <w:rtl/>
        </w:rPr>
        <w:t xml:space="preserve"> </w:t>
      </w:r>
      <w:r w:rsidRPr="00FC172B">
        <w:rPr>
          <w:sz w:val="18"/>
          <w:szCs w:val="18"/>
        </w:rPr>
        <w:sym w:font="HQPB4" w:char="F0C8"/>
      </w:r>
      <w:r w:rsidRPr="00FC172B">
        <w:rPr>
          <w:sz w:val="18"/>
          <w:szCs w:val="18"/>
        </w:rPr>
        <w:sym w:font="HQPB2" w:char="F062"/>
      </w:r>
      <w:r w:rsidRPr="00FC172B">
        <w:rPr>
          <w:sz w:val="18"/>
          <w:szCs w:val="18"/>
        </w:rPr>
        <w:sym w:font="HQPB1" w:char="F024"/>
      </w:r>
      <w:r w:rsidRPr="00FC172B">
        <w:rPr>
          <w:sz w:val="18"/>
          <w:szCs w:val="18"/>
        </w:rPr>
        <w:sym w:font="HQPB5" w:char="F074"/>
      </w:r>
      <w:r w:rsidRPr="00FC172B">
        <w:rPr>
          <w:sz w:val="18"/>
          <w:szCs w:val="18"/>
        </w:rPr>
        <w:sym w:font="HQPB1" w:char="F047"/>
      </w:r>
      <w:r w:rsidRPr="00FC172B">
        <w:rPr>
          <w:sz w:val="18"/>
          <w:szCs w:val="18"/>
        </w:rPr>
        <w:sym w:font="HQPB5" w:char="F078"/>
      </w:r>
      <w:r w:rsidRPr="00FC172B">
        <w:rPr>
          <w:sz w:val="18"/>
          <w:szCs w:val="18"/>
        </w:rPr>
        <w:sym w:font="HQPB1" w:char="F0FF"/>
      </w:r>
      <w:r w:rsidRPr="00FC172B">
        <w:rPr>
          <w:sz w:val="18"/>
          <w:szCs w:val="18"/>
        </w:rPr>
        <w:sym w:font="HQPB4" w:char="F0CD"/>
      </w:r>
      <w:r w:rsidRPr="00FC172B">
        <w:rPr>
          <w:sz w:val="18"/>
          <w:szCs w:val="18"/>
        </w:rPr>
        <w:sym w:font="HQPB2" w:char="F0AC"/>
      </w:r>
      <w:r w:rsidRPr="00FC172B">
        <w:rPr>
          <w:sz w:val="18"/>
          <w:szCs w:val="18"/>
        </w:rPr>
        <w:sym w:font="HQPB5" w:char="F021"/>
      </w:r>
      <w:r w:rsidRPr="00FC172B">
        <w:rPr>
          <w:sz w:val="18"/>
          <w:szCs w:val="18"/>
        </w:rPr>
        <w:sym w:font="HQPB1" w:char="F024"/>
      </w:r>
      <w:r w:rsidRPr="00FC172B">
        <w:rPr>
          <w:sz w:val="18"/>
          <w:szCs w:val="18"/>
        </w:rPr>
        <w:sym w:font="HQPB5" w:char="F073"/>
      </w:r>
      <w:r w:rsidRPr="00FC172B">
        <w:rPr>
          <w:sz w:val="18"/>
          <w:szCs w:val="18"/>
        </w:rPr>
        <w:sym w:font="HQPB1" w:char="F0DB"/>
      </w:r>
      <w:r w:rsidRPr="00FC172B">
        <w:rPr>
          <w:rFonts w:ascii="(normal text)" w:hAnsi="(normal text)"/>
          <w:sz w:val="18"/>
          <w:szCs w:val="18"/>
          <w:rtl/>
        </w:rPr>
        <w:t xml:space="preserve"> </w:t>
      </w:r>
      <w:r w:rsidRPr="00FC172B">
        <w:rPr>
          <w:sz w:val="18"/>
          <w:szCs w:val="18"/>
        </w:rPr>
        <w:sym w:font="HQPB5" w:char="F07A"/>
      </w:r>
      <w:r w:rsidRPr="00FC172B">
        <w:rPr>
          <w:sz w:val="18"/>
          <w:szCs w:val="18"/>
        </w:rPr>
        <w:sym w:font="HQPB2" w:char="F060"/>
      </w:r>
      <w:r w:rsidRPr="00FC172B">
        <w:rPr>
          <w:sz w:val="18"/>
          <w:szCs w:val="18"/>
        </w:rPr>
        <w:sym w:font="HQPB4" w:char="F0CF"/>
      </w:r>
      <w:r w:rsidRPr="00FC172B">
        <w:rPr>
          <w:sz w:val="18"/>
          <w:szCs w:val="18"/>
        </w:rPr>
        <w:sym w:font="HQPB2" w:char="F042"/>
      </w:r>
      <w:r w:rsidRPr="00FC172B">
        <w:rPr>
          <w:rFonts w:ascii="(normal text)" w:hAnsi="(normal text)"/>
          <w:sz w:val="18"/>
          <w:szCs w:val="18"/>
          <w:rtl/>
        </w:rPr>
        <w:t xml:space="preserve"> </w:t>
      </w:r>
      <w:r w:rsidRPr="00FC172B">
        <w:rPr>
          <w:sz w:val="18"/>
          <w:szCs w:val="18"/>
        </w:rPr>
        <w:sym w:font="HQPB5" w:char="F074"/>
      </w:r>
      <w:r w:rsidRPr="00FC172B">
        <w:rPr>
          <w:sz w:val="18"/>
          <w:szCs w:val="18"/>
        </w:rPr>
        <w:sym w:font="HQPB2" w:char="F0FB"/>
      </w:r>
      <w:r w:rsidRPr="00FC172B">
        <w:rPr>
          <w:sz w:val="18"/>
          <w:szCs w:val="18"/>
        </w:rPr>
        <w:sym w:font="HQPB2" w:char="F0FC"/>
      </w:r>
      <w:r w:rsidRPr="00FC172B">
        <w:rPr>
          <w:sz w:val="18"/>
          <w:szCs w:val="18"/>
        </w:rPr>
        <w:sym w:font="HQPB4" w:char="F0CF"/>
      </w:r>
      <w:r w:rsidRPr="00FC172B">
        <w:rPr>
          <w:sz w:val="18"/>
          <w:szCs w:val="18"/>
        </w:rPr>
        <w:sym w:font="HQPB2" w:char="F05A"/>
      </w:r>
      <w:r w:rsidRPr="00FC172B">
        <w:rPr>
          <w:sz w:val="18"/>
          <w:szCs w:val="18"/>
        </w:rPr>
        <w:sym w:font="HQPB4" w:char="F0CF"/>
      </w:r>
      <w:r w:rsidRPr="00FC172B">
        <w:rPr>
          <w:sz w:val="18"/>
          <w:szCs w:val="18"/>
        </w:rPr>
        <w:sym w:font="HQPB2" w:char="F042"/>
      </w:r>
      <w:r w:rsidRPr="00FC172B">
        <w:rPr>
          <w:sz w:val="18"/>
          <w:szCs w:val="18"/>
        </w:rPr>
        <w:sym w:font="HQPB4" w:char="F0F7"/>
      </w:r>
      <w:r w:rsidRPr="00FC172B">
        <w:rPr>
          <w:sz w:val="18"/>
          <w:szCs w:val="18"/>
        </w:rPr>
        <w:sym w:font="HQPB2" w:char="F073"/>
      </w:r>
      <w:r w:rsidRPr="00FC172B">
        <w:rPr>
          <w:sz w:val="18"/>
          <w:szCs w:val="18"/>
        </w:rPr>
        <w:sym w:font="HQPB4" w:char="F0DF"/>
      </w:r>
      <w:r w:rsidRPr="00FC172B">
        <w:rPr>
          <w:sz w:val="18"/>
          <w:szCs w:val="18"/>
        </w:rPr>
        <w:sym w:font="HQPB2" w:char="F04A"/>
      </w:r>
      <w:r w:rsidRPr="00FC172B">
        <w:rPr>
          <w:sz w:val="18"/>
          <w:szCs w:val="18"/>
        </w:rPr>
        <w:sym w:font="HQPB4" w:char="F0F8"/>
      </w:r>
      <w:r w:rsidRPr="00FC172B">
        <w:rPr>
          <w:sz w:val="18"/>
          <w:szCs w:val="18"/>
        </w:rPr>
        <w:sym w:font="HQPB2" w:char="F039"/>
      </w:r>
      <w:r w:rsidRPr="00FC172B">
        <w:rPr>
          <w:sz w:val="18"/>
          <w:szCs w:val="18"/>
        </w:rPr>
        <w:sym w:font="HQPB5" w:char="F024"/>
      </w:r>
      <w:r w:rsidRPr="00FC172B">
        <w:rPr>
          <w:sz w:val="18"/>
          <w:szCs w:val="18"/>
        </w:rPr>
        <w:sym w:font="HQPB1" w:char="F023"/>
      </w:r>
      <w:r w:rsidRPr="00FC172B">
        <w:rPr>
          <w:rFonts w:ascii="(normal text)" w:hAnsi="(normal text)"/>
          <w:sz w:val="18"/>
          <w:szCs w:val="18"/>
          <w:rtl/>
        </w:rPr>
        <w:t xml:space="preserve"> </w:t>
      </w:r>
      <w:r w:rsidRPr="00FC172B">
        <w:rPr>
          <w:sz w:val="18"/>
          <w:szCs w:val="18"/>
        </w:rPr>
        <w:sym w:font="HQPB5" w:char="F028"/>
      </w:r>
      <w:r w:rsidRPr="00FC172B">
        <w:rPr>
          <w:sz w:val="18"/>
          <w:szCs w:val="18"/>
        </w:rPr>
        <w:sym w:font="HQPB1" w:char="F023"/>
      </w:r>
      <w:r w:rsidRPr="00FC172B">
        <w:rPr>
          <w:sz w:val="18"/>
          <w:szCs w:val="18"/>
        </w:rPr>
        <w:sym w:font="HQPB2" w:char="F071"/>
      </w:r>
      <w:r w:rsidRPr="00FC172B">
        <w:rPr>
          <w:sz w:val="18"/>
          <w:szCs w:val="18"/>
        </w:rPr>
        <w:sym w:font="HQPB4" w:char="F0E8"/>
      </w:r>
      <w:r w:rsidRPr="00FC172B">
        <w:rPr>
          <w:sz w:val="18"/>
          <w:szCs w:val="18"/>
        </w:rPr>
        <w:sym w:font="HQPB2" w:char="F03D"/>
      </w:r>
      <w:r w:rsidRPr="00FC172B">
        <w:rPr>
          <w:sz w:val="18"/>
          <w:szCs w:val="18"/>
        </w:rPr>
        <w:sym w:font="HQPB5" w:char="F074"/>
      </w:r>
      <w:r w:rsidRPr="00FC172B">
        <w:rPr>
          <w:sz w:val="18"/>
          <w:szCs w:val="18"/>
        </w:rPr>
        <w:sym w:font="HQPB1" w:char="F047"/>
      </w:r>
      <w:r w:rsidRPr="00FC172B">
        <w:rPr>
          <w:sz w:val="18"/>
          <w:szCs w:val="18"/>
        </w:rPr>
        <w:sym w:font="HQPB5" w:char="F074"/>
      </w:r>
      <w:r w:rsidRPr="00FC172B">
        <w:rPr>
          <w:sz w:val="18"/>
          <w:szCs w:val="18"/>
        </w:rPr>
        <w:sym w:font="HQPB1" w:char="F047"/>
      </w:r>
      <w:r w:rsidRPr="00FC172B">
        <w:rPr>
          <w:sz w:val="18"/>
          <w:szCs w:val="18"/>
        </w:rPr>
        <w:sym w:font="HQPB4" w:char="F0F8"/>
      </w:r>
      <w:r w:rsidRPr="00FC172B">
        <w:rPr>
          <w:sz w:val="18"/>
          <w:szCs w:val="18"/>
        </w:rPr>
        <w:sym w:font="HQPB2" w:char="F025"/>
      </w:r>
      <w:r w:rsidRPr="00FC172B">
        <w:rPr>
          <w:sz w:val="18"/>
          <w:szCs w:val="18"/>
        </w:rPr>
        <w:sym w:font="HQPB5" w:char="F024"/>
      </w:r>
      <w:r w:rsidRPr="00FC172B">
        <w:rPr>
          <w:sz w:val="18"/>
          <w:szCs w:val="18"/>
        </w:rPr>
        <w:sym w:font="HQPB1" w:char="F023"/>
      </w:r>
      <w:r w:rsidRPr="00FC172B">
        <w:rPr>
          <w:rFonts w:ascii="(normal text)" w:hAnsi="(normal text)"/>
          <w:sz w:val="18"/>
          <w:szCs w:val="18"/>
          <w:rtl/>
        </w:rPr>
        <w:t xml:space="preserve"> </w:t>
      </w:r>
      <w:r w:rsidRPr="00FC172B">
        <w:rPr>
          <w:sz w:val="18"/>
          <w:szCs w:val="18"/>
        </w:rPr>
        <w:sym w:font="HQPB5" w:char="F028"/>
      </w:r>
      <w:r w:rsidRPr="00FC172B">
        <w:rPr>
          <w:sz w:val="18"/>
          <w:szCs w:val="18"/>
        </w:rPr>
        <w:sym w:font="HQPB1" w:char="F023"/>
      </w:r>
      <w:r w:rsidRPr="00FC172B">
        <w:rPr>
          <w:sz w:val="18"/>
          <w:szCs w:val="18"/>
        </w:rPr>
        <w:sym w:font="HQPB2" w:char="F071"/>
      </w:r>
      <w:r w:rsidRPr="00FC172B">
        <w:rPr>
          <w:sz w:val="18"/>
          <w:szCs w:val="18"/>
        </w:rPr>
        <w:sym w:font="HQPB4" w:char="F0DF"/>
      </w:r>
      <w:r w:rsidRPr="00FC172B">
        <w:rPr>
          <w:sz w:val="18"/>
          <w:szCs w:val="18"/>
        </w:rPr>
        <w:sym w:font="HQPB1" w:char="F073"/>
      </w:r>
      <w:r w:rsidRPr="00FC172B">
        <w:rPr>
          <w:sz w:val="18"/>
          <w:szCs w:val="18"/>
        </w:rPr>
        <w:sym w:font="HQPB4" w:char="F0CE"/>
      </w:r>
      <w:r w:rsidRPr="00FC172B">
        <w:rPr>
          <w:sz w:val="18"/>
          <w:szCs w:val="18"/>
        </w:rPr>
        <w:sym w:font="HQPB2" w:char="F03D"/>
      </w:r>
      <w:r w:rsidRPr="00FC172B">
        <w:rPr>
          <w:sz w:val="18"/>
          <w:szCs w:val="18"/>
        </w:rPr>
        <w:sym w:font="HQPB4" w:char="F0F4"/>
      </w:r>
      <w:r w:rsidRPr="00FC172B">
        <w:rPr>
          <w:sz w:val="18"/>
          <w:szCs w:val="18"/>
        </w:rPr>
        <w:sym w:font="HQPB1" w:char="F0B9"/>
      </w:r>
      <w:r w:rsidRPr="00FC172B">
        <w:rPr>
          <w:sz w:val="18"/>
          <w:szCs w:val="18"/>
        </w:rPr>
        <w:sym w:font="HQPB5" w:char="F072"/>
      </w:r>
      <w:r w:rsidRPr="00FC172B">
        <w:rPr>
          <w:sz w:val="18"/>
          <w:szCs w:val="18"/>
        </w:rPr>
        <w:sym w:font="HQPB1" w:char="F027"/>
      </w:r>
      <w:r w:rsidRPr="00FC172B">
        <w:rPr>
          <w:sz w:val="18"/>
          <w:szCs w:val="18"/>
        </w:rPr>
        <w:sym w:font="HQPB5" w:char="F073"/>
      </w:r>
      <w:r w:rsidRPr="00FC172B">
        <w:rPr>
          <w:sz w:val="18"/>
          <w:szCs w:val="18"/>
        </w:rPr>
        <w:sym w:font="HQPB1" w:char="F0F9"/>
      </w:r>
      <w:r w:rsidRPr="00FC172B">
        <w:rPr>
          <w:rFonts w:ascii="(normal text)" w:hAnsi="(normal text)"/>
          <w:sz w:val="18"/>
          <w:szCs w:val="18"/>
          <w:rtl/>
        </w:rPr>
        <w:t xml:space="preserve"> </w:t>
      </w:r>
      <w:r w:rsidRPr="00FC172B">
        <w:rPr>
          <w:sz w:val="18"/>
          <w:szCs w:val="18"/>
        </w:rPr>
        <w:sym w:font="HQPB1" w:char="F024"/>
      </w:r>
      <w:r w:rsidRPr="00FC172B">
        <w:rPr>
          <w:sz w:val="18"/>
          <w:szCs w:val="18"/>
        </w:rPr>
        <w:sym w:font="HQPB5" w:char="F079"/>
      </w:r>
      <w:r w:rsidRPr="00FC172B">
        <w:rPr>
          <w:sz w:val="18"/>
          <w:szCs w:val="18"/>
        </w:rPr>
        <w:sym w:font="HQPB2" w:char="F04A"/>
      </w:r>
      <w:r w:rsidRPr="00FC172B">
        <w:rPr>
          <w:sz w:val="18"/>
          <w:szCs w:val="18"/>
        </w:rPr>
        <w:sym w:font="HQPB4" w:char="F0E5"/>
      </w:r>
      <w:r w:rsidRPr="00FC172B">
        <w:rPr>
          <w:sz w:val="18"/>
          <w:szCs w:val="18"/>
        </w:rPr>
        <w:sym w:font="HQPB2" w:char="F06B"/>
      </w:r>
      <w:r w:rsidRPr="00FC172B">
        <w:rPr>
          <w:sz w:val="18"/>
          <w:szCs w:val="18"/>
        </w:rPr>
        <w:sym w:font="HQPB5" w:char="F073"/>
      </w:r>
      <w:r w:rsidRPr="00FC172B">
        <w:rPr>
          <w:sz w:val="18"/>
          <w:szCs w:val="18"/>
        </w:rPr>
        <w:sym w:font="HQPB2" w:char="F05D"/>
      </w:r>
      <w:r w:rsidRPr="00FC172B">
        <w:rPr>
          <w:sz w:val="18"/>
          <w:szCs w:val="18"/>
        </w:rPr>
        <w:sym w:font="HQPB4" w:char="F0F7"/>
      </w:r>
      <w:r w:rsidRPr="00FC172B">
        <w:rPr>
          <w:sz w:val="18"/>
          <w:szCs w:val="18"/>
        </w:rPr>
        <w:sym w:font="HQPB2" w:char="F08F"/>
      </w:r>
      <w:r w:rsidRPr="00FC172B">
        <w:rPr>
          <w:sz w:val="18"/>
          <w:szCs w:val="18"/>
        </w:rPr>
        <w:sym w:font="HQPB5" w:char="F074"/>
      </w:r>
      <w:r w:rsidRPr="00FC172B">
        <w:rPr>
          <w:sz w:val="18"/>
          <w:szCs w:val="18"/>
        </w:rPr>
        <w:sym w:font="HQPB1" w:char="F02F"/>
      </w:r>
      <w:r w:rsidRPr="00A74473">
        <w:rPr>
          <w:rFonts w:cs="Traditional Arabic" w:hint="cs"/>
          <w:sz w:val="24"/>
          <w:szCs w:val="24"/>
          <w:rtl/>
        </w:rPr>
        <w:t>﴾</w:t>
      </w:r>
      <w:r w:rsidRPr="00A74473">
        <w:rPr>
          <w:rFonts w:cs="mylotus" w:hint="cs"/>
          <w:sz w:val="24"/>
          <w:szCs w:val="24"/>
          <w:rtl/>
        </w:rPr>
        <w:t xml:space="preserve"> </w:t>
      </w:r>
      <w:r w:rsidRPr="00A74473">
        <w:rPr>
          <w:rFonts w:cs="Times New Roman" w:hint="cs"/>
          <w:sz w:val="24"/>
          <w:szCs w:val="24"/>
          <w:rtl/>
        </w:rPr>
        <w:t>–</w:t>
      </w:r>
      <w:r w:rsidRPr="00A74473">
        <w:rPr>
          <w:rFonts w:cs="mylotus" w:hint="cs"/>
          <w:sz w:val="24"/>
          <w:szCs w:val="24"/>
          <w:rtl/>
        </w:rPr>
        <w:t xml:space="preserve"> حد</w:t>
      </w:r>
      <w:r w:rsidRPr="00A74473">
        <w:rPr>
          <w:rFonts w:cs="mylotus"/>
          <w:sz w:val="24"/>
          <w:szCs w:val="24"/>
          <w:rtl/>
        </w:rPr>
        <w:t>يث رقم (31)</w:t>
      </w:r>
    </w:p>
  </w:footnote>
  <w:footnote w:id="686">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البيوع </w:t>
      </w:r>
      <w:r w:rsidRPr="00A74473">
        <w:rPr>
          <w:rFonts w:cs="Times New Roman" w:hint="cs"/>
          <w:sz w:val="24"/>
          <w:szCs w:val="24"/>
          <w:rtl/>
        </w:rPr>
        <w:t>–</w:t>
      </w:r>
      <w:r w:rsidRPr="00A74473">
        <w:rPr>
          <w:rFonts w:cs="mylotus" w:hint="cs"/>
          <w:sz w:val="24"/>
          <w:szCs w:val="24"/>
          <w:rtl/>
        </w:rPr>
        <w:t xml:space="preserve"> باب (إذا لم يُوقِّت الخيار، هل يجوز البيع؟) </w:t>
      </w:r>
      <w:r w:rsidRPr="00A74473">
        <w:rPr>
          <w:rFonts w:cs="Times New Roman" w:hint="cs"/>
          <w:sz w:val="24"/>
          <w:szCs w:val="24"/>
          <w:rtl/>
        </w:rPr>
        <w:t>–</w:t>
      </w:r>
      <w:r w:rsidRPr="00A74473">
        <w:rPr>
          <w:rFonts w:cs="mylotus" w:hint="cs"/>
          <w:sz w:val="24"/>
          <w:szCs w:val="24"/>
          <w:rtl/>
        </w:rPr>
        <w:t xml:space="preserve"> حديث رقم (2109)</w:t>
      </w:r>
    </w:p>
  </w:footnote>
  <w:footnote w:id="687">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ascii="mylotus" w:hAnsi="mylotus" w:cs="mylotus" w:hint="cs"/>
          <w:sz w:val="24"/>
          <w:szCs w:val="24"/>
          <w:rtl/>
        </w:rPr>
        <w:t xml:space="preserve"> كتاب فرض الخمس </w:t>
      </w:r>
      <w:r w:rsidRPr="00A74473">
        <w:rPr>
          <w:rFonts w:cs="Times New Roman" w:hint="cs"/>
          <w:sz w:val="24"/>
          <w:szCs w:val="24"/>
          <w:rtl/>
        </w:rPr>
        <w:t>–</w:t>
      </w:r>
      <w:r w:rsidRPr="00A74473">
        <w:rPr>
          <w:rFonts w:ascii="mylotus" w:hAnsi="mylotus" w:cs="mylotus" w:hint="cs"/>
          <w:sz w:val="24"/>
          <w:szCs w:val="24"/>
          <w:rtl/>
        </w:rPr>
        <w:t xml:space="preserve"> باب (من لم يُ</w:t>
      </w:r>
      <w:r w:rsidRPr="00A74473">
        <w:rPr>
          <w:rFonts w:cs="mylotus"/>
          <w:sz w:val="24"/>
          <w:szCs w:val="24"/>
          <w:rtl/>
        </w:rPr>
        <w:t xml:space="preserve">خمّس الأسلاب) </w:t>
      </w:r>
      <w:r w:rsidRPr="00A74473">
        <w:rPr>
          <w:rFonts w:cs="Times New Roman" w:hint="cs"/>
          <w:sz w:val="24"/>
          <w:szCs w:val="24"/>
          <w:rtl/>
        </w:rPr>
        <w:t>–</w:t>
      </w:r>
      <w:r w:rsidRPr="00A74473">
        <w:rPr>
          <w:rFonts w:ascii="mylotus" w:hAnsi="mylotus" w:cs="mylotus" w:hint="cs"/>
          <w:sz w:val="24"/>
          <w:szCs w:val="24"/>
          <w:rtl/>
        </w:rPr>
        <w:t xml:space="preserve"> حديث رقم (3141)</w:t>
      </w:r>
      <w:r w:rsidRPr="00A74473">
        <w:rPr>
          <w:rFonts w:cs="mylotus"/>
          <w:sz w:val="24"/>
          <w:szCs w:val="24"/>
          <w:rtl/>
        </w:rPr>
        <w:t xml:space="preserve">، ورواه مسلم </w:t>
      </w:r>
      <w:r w:rsidRPr="00A74473">
        <w:rPr>
          <w:rFonts w:cs="Times New Roman" w:hint="cs"/>
          <w:sz w:val="24"/>
          <w:szCs w:val="24"/>
          <w:rtl/>
        </w:rPr>
        <w:t>–</w:t>
      </w:r>
      <w:r w:rsidRPr="00A74473">
        <w:rPr>
          <w:rFonts w:ascii="mylotus" w:hAnsi="mylotus" w:cs="mylotus" w:hint="cs"/>
          <w:sz w:val="24"/>
          <w:szCs w:val="24"/>
          <w:rtl/>
        </w:rPr>
        <w:t xml:space="preserve"> كتاب الجهاد </w:t>
      </w:r>
      <w:r w:rsidRPr="00A74473">
        <w:rPr>
          <w:rFonts w:cs="Times New Roman" w:hint="cs"/>
          <w:sz w:val="24"/>
          <w:szCs w:val="24"/>
          <w:rtl/>
        </w:rPr>
        <w:t>–</w:t>
      </w:r>
      <w:r w:rsidRPr="00A74473">
        <w:rPr>
          <w:rFonts w:ascii="mylotus" w:hAnsi="mylotus" w:cs="mylotus" w:hint="cs"/>
          <w:sz w:val="24"/>
          <w:szCs w:val="24"/>
          <w:rtl/>
        </w:rPr>
        <w:t xml:space="preserve"> باب (استحقاق القاتل سلب القتيل) </w:t>
      </w:r>
      <w:r w:rsidRPr="00A74473">
        <w:rPr>
          <w:rFonts w:cs="Times New Roman" w:hint="cs"/>
          <w:sz w:val="24"/>
          <w:szCs w:val="24"/>
          <w:rtl/>
        </w:rPr>
        <w:t>–</w:t>
      </w:r>
      <w:r w:rsidRPr="00A74473">
        <w:rPr>
          <w:rFonts w:ascii="mylotus" w:hAnsi="mylotus" w:cs="mylotus" w:hint="cs"/>
          <w:sz w:val="24"/>
          <w:szCs w:val="24"/>
          <w:rtl/>
        </w:rPr>
        <w:t xml:space="preserve"> حد</w:t>
      </w:r>
      <w:r w:rsidRPr="00A74473">
        <w:rPr>
          <w:rFonts w:cs="mylotus"/>
          <w:sz w:val="24"/>
          <w:szCs w:val="24"/>
          <w:rtl/>
        </w:rPr>
        <w:t>يث رقم (1752) واللفظ لمسلم.</w:t>
      </w:r>
    </w:p>
  </w:footnote>
  <w:footnote w:id="688">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أمر آخر لا بد من الإشارة له وهو أنّ الاستناد إلى اللغة في الحكم على العقائد والعبادات مع تجاهل حقائقها الشرعية ليس بسديد، تصور لو أنّ رجلاً أنكر الزكاة زاعماً أنّ الزكاة في اللغة تعني النماء ولا تعني الحق المالي المخصوص الذي يخرجه المسلم عند اكتمال النصاب وحلول الحول، وينكر الصلاة (العبادة المخصوصة) قائلاً بأنّ الصلاة في اللغة تعني الدعاء،</w:t>
      </w:r>
      <w:r w:rsidRPr="00A74473">
        <w:rPr>
          <w:rFonts w:cs="mylotus" w:hint="cs"/>
          <w:sz w:val="24"/>
          <w:szCs w:val="24"/>
          <w:rtl/>
        </w:rPr>
        <w:t xml:space="preserve"> </w:t>
      </w:r>
      <w:r w:rsidRPr="00A74473">
        <w:rPr>
          <w:rFonts w:cs="mylotus"/>
          <w:sz w:val="24"/>
          <w:szCs w:val="24"/>
          <w:rtl/>
        </w:rPr>
        <w:t>وعلى هذا المنهج يسير من حكم على صحبة الرسول وصحابته من خلال التعريف اللغوي مهملاً التعريف الشرعي.</w:t>
      </w:r>
    </w:p>
  </w:footnote>
  <w:footnote w:id="689">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أشرت تحت عنوان (الصحبة اللغوية والشرعية) إلى نص الحديث كاملاً فليراجع.</w:t>
      </w:r>
    </w:p>
  </w:footnote>
  <w:footnote w:id="690">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cs="mylotus" w:hint="cs"/>
          <w:sz w:val="24"/>
          <w:szCs w:val="24"/>
          <w:rtl/>
        </w:rPr>
        <w:t xml:space="preserve"> كتاب صفات المنافقين وأحكامهم </w:t>
      </w:r>
      <w:r w:rsidRPr="00A74473">
        <w:rPr>
          <w:rFonts w:cs="Times New Roman" w:hint="cs"/>
          <w:sz w:val="24"/>
          <w:szCs w:val="24"/>
          <w:rtl/>
        </w:rPr>
        <w:t>–</w:t>
      </w:r>
      <w:r w:rsidRPr="00A74473">
        <w:rPr>
          <w:rFonts w:cs="mylotus" w:hint="cs"/>
          <w:sz w:val="24"/>
          <w:szCs w:val="24"/>
          <w:rtl/>
        </w:rPr>
        <w:t xml:space="preserve"> باب صفات المنافقين </w:t>
      </w:r>
      <w:r w:rsidRPr="00A74473">
        <w:rPr>
          <w:rFonts w:cs="Times New Roman" w:hint="cs"/>
          <w:sz w:val="24"/>
          <w:szCs w:val="24"/>
          <w:rtl/>
        </w:rPr>
        <w:t>–</w:t>
      </w:r>
      <w:r w:rsidRPr="00A74473">
        <w:rPr>
          <w:rFonts w:cs="mylotus" w:hint="cs"/>
          <w:sz w:val="24"/>
          <w:szCs w:val="24"/>
          <w:rtl/>
        </w:rPr>
        <w:t xml:space="preserve"> حديث رقم (2779)</w:t>
      </w:r>
    </w:p>
  </w:footnote>
  <w:footnote w:id="691">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2/244 (باب في قلة عدد المؤمنين) </w:t>
      </w:r>
      <w:r w:rsidRPr="00A74473">
        <w:rPr>
          <w:rFonts w:cs="Times New Roman" w:hint="cs"/>
          <w:sz w:val="24"/>
          <w:szCs w:val="24"/>
          <w:rtl/>
        </w:rPr>
        <w:t>–</w:t>
      </w:r>
      <w:r w:rsidRPr="00A74473">
        <w:rPr>
          <w:rFonts w:cs="mylotus" w:hint="cs"/>
          <w:sz w:val="24"/>
          <w:szCs w:val="24"/>
          <w:rtl/>
        </w:rPr>
        <w:t xml:space="preserve"> حديث رقم (6)</w:t>
      </w:r>
    </w:p>
  </w:footnote>
  <w:footnote w:id="692">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ص67 ترجمة (سلمان الفارسي) </w:t>
      </w:r>
      <w:r w:rsidRPr="00A74473">
        <w:rPr>
          <w:rFonts w:cs="Times New Roman" w:hint="cs"/>
          <w:sz w:val="24"/>
          <w:szCs w:val="24"/>
          <w:rtl/>
        </w:rPr>
        <w:t>–</w:t>
      </w:r>
      <w:r w:rsidRPr="00A74473">
        <w:rPr>
          <w:rFonts w:cs="mylotus" w:hint="cs"/>
          <w:sz w:val="24"/>
          <w:szCs w:val="24"/>
          <w:rtl/>
        </w:rPr>
        <w:t xml:space="preserve"> </w:t>
      </w:r>
      <w:r w:rsidRPr="00A74473">
        <w:rPr>
          <w:rFonts w:cs="mylotus"/>
          <w:sz w:val="24"/>
          <w:szCs w:val="24"/>
          <w:rtl/>
        </w:rPr>
        <w:t xml:space="preserve">رواية (12)، الكافي 8/245 </w:t>
      </w:r>
      <w:r w:rsidRPr="00A74473">
        <w:rPr>
          <w:rFonts w:cs="Times New Roman" w:hint="cs"/>
          <w:sz w:val="24"/>
          <w:szCs w:val="24"/>
          <w:rtl/>
        </w:rPr>
        <w:t>–</w:t>
      </w:r>
      <w:r w:rsidRPr="00A74473">
        <w:rPr>
          <w:rFonts w:cs="mylotus" w:hint="cs"/>
          <w:sz w:val="24"/>
          <w:szCs w:val="24"/>
          <w:rtl/>
        </w:rPr>
        <w:t xml:space="preserve"> حديث رقم (341)</w:t>
      </w:r>
    </w:p>
  </w:footnote>
  <w:footnote w:id="693">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بعد وفاة الرسول عليه الصلاة والسلام ومبايعة الناس لأبي بكر</w:t>
      </w:r>
    </w:p>
  </w:footnote>
  <w:footnote w:id="694">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أبو ساسان اسمه الحصين ابن المنذر</w:t>
      </w:r>
    </w:p>
  </w:footnote>
  <w:footnote w:id="695">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عمار بن ياسر</w:t>
      </w:r>
    </w:p>
  </w:footnote>
  <w:footnote w:id="696">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الأردبيلي في جامع الرواة 1/398: (شتيرة من أصحاب أمير المؤمنين عليه السلام)</w:t>
      </w:r>
    </w:p>
  </w:footnote>
  <w:footnote w:id="697">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قال الأردبيلي في جامع الرواة 2/408: (أبو عمرة الأنصاري من الأصفياء من أصحاب أمير المؤمنين، اسمه ثعلبة بن عمرو)</w:t>
      </w:r>
    </w:p>
  </w:footnote>
  <w:footnote w:id="698">
    <w:p w:rsidR="009F74C0" w:rsidRPr="00A74473" w:rsidRDefault="009F74C0" w:rsidP="00905755">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ص68 ترجمة (سلمان الفارسي) </w:t>
      </w:r>
      <w:r w:rsidRPr="00A74473">
        <w:rPr>
          <w:rFonts w:cs="Times New Roman" w:hint="cs"/>
          <w:sz w:val="24"/>
          <w:szCs w:val="24"/>
          <w:rtl/>
        </w:rPr>
        <w:t>–</w:t>
      </w:r>
      <w:r w:rsidRPr="00A74473">
        <w:rPr>
          <w:rFonts w:cs="mylotus" w:hint="cs"/>
          <w:sz w:val="24"/>
          <w:szCs w:val="24"/>
          <w:rtl/>
        </w:rPr>
        <w:t xml:space="preserve"> رواية رقم (14)</w:t>
      </w:r>
    </w:p>
  </w:footnote>
  <w:footnote w:id="699">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8/245 حديث رقم (341) ، قال المجلسي في مرآة العقول 26/213-214: حديث حسن أو موثق، وتفسير العياشي 1/199 حديث رقم (148) وبحار الأنوار 22/333 حديث رقم (45)</w:t>
      </w:r>
    </w:p>
  </w:footnote>
  <w:footnote w:id="700">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ص73 (ترجمة سلمان الفارسي) </w:t>
      </w:r>
      <w:r w:rsidRPr="00A74473">
        <w:rPr>
          <w:rFonts w:cs="Times New Roman" w:hint="cs"/>
          <w:sz w:val="24"/>
          <w:szCs w:val="24"/>
          <w:rtl/>
        </w:rPr>
        <w:t>–</w:t>
      </w:r>
      <w:r w:rsidRPr="00A74473">
        <w:rPr>
          <w:rFonts w:cs="mylotus" w:hint="cs"/>
          <w:sz w:val="24"/>
          <w:szCs w:val="24"/>
          <w:rtl/>
        </w:rPr>
        <w:t xml:space="preserve"> رواية (24)</w:t>
      </w:r>
    </w:p>
  </w:footnote>
  <w:footnote w:id="701">
    <w:p w:rsidR="009F74C0" w:rsidRPr="00A74473" w:rsidRDefault="009F74C0" w:rsidP="00905755">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قرب الإسناد للحميري ص38 ، بحار الأنوار 22/322 ، الاختصاص للمفيد ص63</w:t>
      </w:r>
    </w:p>
  </w:footnote>
  <w:footnote w:id="702">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الاختصاص ص6 وبحار الأنوار 28/259س</w:t>
      </w:r>
    </w:p>
  </w:footnote>
  <w:footnote w:id="703">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الاختصاص ص 9 وبحار الأنوار 28/259</w:t>
      </w:r>
    </w:p>
  </w:footnote>
  <w:footnote w:id="704">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ص77 (ترجمة سلمان الفارسي) </w:t>
      </w:r>
      <w:r w:rsidRPr="00A74473">
        <w:rPr>
          <w:rFonts w:cs="Times New Roman" w:hint="cs"/>
          <w:sz w:val="24"/>
          <w:szCs w:val="24"/>
          <w:rtl/>
        </w:rPr>
        <w:t>–</w:t>
      </w:r>
      <w:r w:rsidRPr="00A74473">
        <w:rPr>
          <w:rFonts w:cs="mylotus" w:hint="cs"/>
          <w:sz w:val="24"/>
          <w:szCs w:val="24"/>
          <w:rtl/>
        </w:rPr>
        <w:t xml:space="preserve"> رواية رقم (33)</w:t>
      </w:r>
    </w:p>
  </w:footnote>
  <w:footnote w:id="705">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ص72 (ترجمة سلمان الفارسي) </w:t>
      </w:r>
      <w:r w:rsidRPr="00A74473">
        <w:rPr>
          <w:rFonts w:cs="Times New Roman" w:hint="cs"/>
          <w:sz w:val="24"/>
          <w:szCs w:val="24"/>
          <w:rtl/>
        </w:rPr>
        <w:t>–</w:t>
      </w:r>
      <w:r w:rsidRPr="00A74473">
        <w:rPr>
          <w:rFonts w:cs="mylotus" w:hint="cs"/>
          <w:sz w:val="24"/>
          <w:szCs w:val="24"/>
          <w:rtl/>
        </w:rPr>
        <w:t xml:space="preserve"> رواية رقم (23)</w:t>
      </w:r>
    </w:p>
  </w:footnote>
  <w:footnote w:id="706">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ص79 (ترجمة سلمان الفارسي) </w:t>
      </w:r>
      <w:r w:rsidRPr="00A74473">
        <w:rPr>
          <w:rFonts w:cs="Times New Roman" w:hint="cs"/>
          <w:sz w:val="24"/>
          <w:szCs w:val="24"/>
          <w:rtl/>
        </w:rPr>
        <w:t>–</w:t>
      </w:r>
      <w:r w:rsidRPr="00A74473">
        <w:rPr>
          <w:rFonts w:cs="mylotus" w:hint="cs"/>
          <w:sz w:val="24"/>
          <w:szCs w:val="24"/>
          <w:rtl/>
        </w:rPr>
        <w:t xml:space="preserve"> رواية رقم (40)</w:t>
      </w:r>
    </w:p>
  </w:footnote>
  <w:footnote w:id="707">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رجال الكشي ص107 (ترجمة حذيفة وعبد الله بن مسعود) </w:t>
      </w:r>
      <w:r w:rsidRPr="00A74473">
        <w:rPr>
          <w:rFonts w:cs="Times New Roman" w:hint="cs"/>
          <w:sz w:val="24"/>
          <w:szCs w:val="24"/>
          <w:rtl/>
        </w:rPr>
        <w:t>–</w:t>
      </w:r>
      <w:r w:rsidRPr="00A74473">
        <w:rPr>
          <w:rFonts w:cs="mylotus" w:hint="cs"/>
          <w:sz w:val="24"/>
          <w:szCs w:val="24"/>
          <w:rtl/>
        </w:rPr>
        <w:t xml:space="preserve"> رواية رقم (78)</w:t>
      </w:r>
    </w:p>
  </w:footnote>
  <w:footnote w:id="708">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منتهى الآمال ص173</w:t>
      </w:r>
    </w:p>
  </w:footnote>
  <w:footnote w:id="709">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الشهاب الثاقب ص63 ( الفائدة الأولى )</w:t>
      </w:r>
    </w:p>
  </w:footnote>
  <w:footnote w:id="710">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إحقاق عقائد الشيعة ص108</w:t>
      </w:r>
    </w:p>
  </w:footnote>
  <w:footnote w:id="711">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الفصول المهمة ص189</w:t>
      </w:r>
    </w:p>
  </w:footnote>
  <w:footnote w:id="712">
    <w:p w:rsidR="009F74C0" w:rsidRPr="00A74473" w:rsidRDefault="009F74C0" w:rsidP="00905755">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2/423-424 (باب في تنقل أحوال القلب) </w:t>
      </w:r>
      <w:r w:rsidRPr="00A74473">
        <w:rPr>
          <w:rFonts w:cs="Times New Roman" w:hint="cs"/>
          <w:sz w:val="24"/>
          <w:szCs w:val="24"/>
          <w:rtl/>
        </w:rPr>
        <w:t>–</w:t>
      </w:r>
      <w:r w:rsidRPr="00A74473">
        <w:rPr>
          <w:rFonts w:cs="mylotus" w:hint="cs"/>
          <w:sz w:val="24"/>
          <w:szCs w:val="24"/>
          <w:rtl/>
        </w:rPr>
        <w:t xml:space="preserve"> حديث رقم (1)</w:t>
      </w:r>
      <w:r w:rsidRPr="00A74473">
        <w:rPr>
          <w:rFonts w:cs="mylotus"/>
          <w:sz w:val="24"/>
          <w:szCs w:val="24"/>
          <w:rtl/>
        </w:rPr>
        <w:t xml:space="preserve">، حلية الأبرار 1/382 (الباب السادس والخمسون) </w:t>
      </w:r>
      <w:r w:rsidRPr="00A74473">
        <w:rPr>
          <w:rFonts w:cs="Times New Roman" w:hint="cs"/>
          <w:sz w:val="24"/>
          <w:szCs w:val="24"/>
          <w:rtl/>
        </w:rPr>
        <w:t>–</w:t>
      </w:r>
      <w:r w:rsidRPr="00A74473">
        <w:rPr>
          <w:rFonts w:cs="mylotus" w:hint="cs"/>
          <w:sz w:val="24"/>
          <w:szCs w:val="24"/>
          <w:rtl/>
        </w:rPr>
        <w:t xml:space="preserve"> حديث رقم (20)</w:t>
      </w:r>
    </w:p>
  </w:footnote>
  <w:footnote w:id="713">
    <w:p w:rsidR="009F74C0" w:rsidRPr="00A74473" w:rsidRDefault="009F74C0" w:rsidP="00205BE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التفسير المبين (سورة آل عمران آية 179) ص78</w:t>
      </w:r>
    </w:p>
  </w:footnote>
  <w:footnote w:id="714">
    <w:p w:rsidR="009F74C0" w:rsidRPr="00A74473" w:rsidRDefault="009F74C0" w:rsidP="00205BE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التفسير المبين (سورة التوبة آية 126) ص212</w:t>
      </w:r>
    </w:p>
  </w:footnote>
  <w:footnote w:id="715">
    <w:p w:rsidR="009F74C0" w:rsidRPr="00A74473" w:rsidRDefault="009F74C0" w:rsidP="00205BE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تفسير </w:t>
      </w:r>
      <w:r w:rsidRPr="00A74473">
        <w:rPr>
          <w:rFonts w:cs="mylotus" w:hint="cs"/>
          <w:sz w:val="24"/>
          <w:szCs w:val="24"/>
          <w:rtl/>
        </w:rPr>
        <w:t>القرآن العظيم لا</w:t>
      </w:r>
      <w:r w:rsidRPr="00A74473">
        <w:rPr>
          <w:rFonts w:cs="mylotus"/>
          <w:sz w:val="24"/>
          <w:szCs w:val="24"/>
          <w:rtl/>
        </w:rPr>
        <w:t>بن كثير 1/50</w:t>
      </w:r>
    </w:p>
  </w:footnote>
  <w:footnote w:id="716">
    <w:p w:rsidR="009F74C0" w:rsidRPr="00A74473" w:rsidRDefault="009F74C0" w:rsidP="00205BEF">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منهاج السنة النبوية 7/475-478 بتصرف</w:t>
      </w:r>
    </w:p>
  </w:footnote>
  <w:footnote w:id="717">
    <w:p w:rsidR="009F74C0" w:rsidRPr="00A74473" w:rsidRDefault="009F74C0" w:rsidP="00205BE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ولي الله الدهلوي مؤلف كتاب (حجة الله البالغة)</w:t>
      </w:r>
    </w:p>
  </w:footnote>
  <w:footnote w:id="718">
    <w:p w:rsidR="009F74C0" w:rsidRPr="00A74473" w:rsidRDefault="009F74C0" w:rsidP="00205BEF">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ظفر الأماني في مختصر الجرجاني لللكنوي ص506-507</w:t>
      </w:r>
    </w:p>
  </w:footnote>
  <w:footnote w:id="719">
    <w:p w:rsidR="009F74C0" w:rsidRPr="00A74473" w:rsidRDefault="009F74C0" w:rsidP="001A28B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1/65 (باب اختلاف الحديث) </w:t>
      </w:r>
      <w:r w:rsidRPr="00A74473">
        <w:rPr>
          <w:rFonts w:cs="Times New Roman" w:hint="cs"/>
          <w:sz w:val="24"/>
          <w:szCs w:val="24"/>
          <w:rtl/>
        </w:rPr>
        <w:t>–</w:t>
      </w:r>
      <w:r w:rsidRPr="00A74473">
        <w:rPr>
          <w:rFonts w:cs="mylotus" w:hint="cs"/>
          <w:sz w:val="24"/>
          <w:szCs w:val="24"/>
          <w:rtl/>
        </w:rPr>
        <w:t xml:space="preserve"> حديث رقم (3)</w:t>
      </w:r>
    </w:p>
  </w:footnote>
  <w:footnote w:id="720">
    <w:p w:rsidR="009F74C0" w:rsidRPr="00A74473" w:rsidRDefault="009F74C0" w:rsidP="001A28BE">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ص149-150 (ثلاث لا يغل عليهن قلب امرئ مسلم) حديث رقم (182)</w:t>
      </w:r>
    </w:p>
  </w:footnote>
  <w:footnote w:id="721">
    <w:p w:rsidR="009F74C0" w:rsidRPr="00A74473" w:rsidRDefault="009F74C0" w:rsidP="00F8112A">
      <w:pPr>
        <w:pStyle w:val="Header"/>
        <w:ind w:left="369" w:hanging="369"/>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 xml:space="preserve">إنّ </w:t>
      </w:r>
      <w:r w:rsidRPr="00A74473">
        <w:rPr>
          <w:rFonts w:cs="mylotus"/>
          <w:sz w:val="24"/>
          <w:szCs w:val="24"/>
          <w:rtl/>
        </w:rPr>
        <w:t xml:space="preserve">أعدل الأقوال في </w:t>
      </w:r>
      <w:r w:rsidRPr="00A74473">
        <w:rPr>
          <w:rFonts w:cs="mylotus" w:hint="cs"/>
          <w:sz w:val="24"/>
          <w:szCs w:val="24"/>
          <w:rtl/>
        </w:rPr>
        <w:t xml:space="preserve">تعريف </w:t>
      </w:r>
      <w:r w:rsidRPr="00A74473">
        <w:rPr>
          <w:rFonts w:cs="mylotus"/>
          <w:sz w:val="24"/>
          <w:szCs w:val="24"/>
          <w:rtl/>
        </w:rPr>
        <w:t xml:space="preserve">العدالة وأنسبها هو </w:t>
      </w:r>
      <w:r w:rsidRPr="00A74473">
        <w:rPr>
          <w:rFonts w:cs="mylotus" w:hint="cs"/>
          <w:sz w:val="24"/>
          <w:szCs w:val="24"/>
          <w:rtl/>
        </w:rPr>
        <w:t>القول</w:t>
      </w:r>
      <w:r w:rsidRPr="00A74473">
        <w:rPr>
          <w:rFonts w:cs="mylotus"/>
          <w:sz w:val="24"/>
          <w:szCs w:val="24"/>
          <w:rtl/>
        </w:rPr>
        <w:t xml:space="preserve"> بأنها (عدم الفسق) وقد</w:t>
      </w:r>
      <w:r w:rsidRPr="00A74473">
        <w:rPr>
          <w:rFonts w:cs="mylotus" w:hint="cs"/>
          <w:sz w:val="24"/>
          <w:szCs w:val="24"/>
          <w:rtl/>
        </w:rPr>
        <w:t xml:space="preserve"> </w:t>
      </w:r>
      <w:r w:rsidRPr="00A74473">
        <w:rPr>
          <w:rFonts w:cs="mylotus"/>
          <w:sz w:val="24"/>
          <w:szCs w:val="24"/>
          <w:rtl/>
        </w:rPr>
        <w:t>سألت العلامة محمد الحسن ولد ددو الشنقيطي عن أصح تعاريف العدالة فأكد لي أنّ أصحها هو ما ذكرت</w:t>
      </w:r>
      <w:r w:rsidRPr="00A74473">
        <w:rPr>
          <w:rFonts w:cs="mylotus" w:hint="cs"/>
          <w:sz w:val="24"/>
          <w:szCs w:val="24"/>
          <w:rtl/>
        </w:rPr>
        <w:t>ه</w:t>
      </w:r>
      <w:r w:rsidRPr="00A74473">
        <w:rPr>
          <w:rFonts w:cs="mylotus"/>
          <w:sz w:val="24"/>
          <w:szCs w:val="24"/>
          <w:rtl/>
        </w:rPr>
        <w:t xml:space="preserve"> آنفاً.</w:t>
      </w:r>
    </w:p>
    <w:p w:rsidR="009F74C0" w:rsidRPr="00A74473" w:rsidRDefault="009F74C0" w:rsidP="00123D66">
      <w:pPr>
        <w:pStyle w:val="Header"/>
        <w:ind w:left="369" w:hanging="369"/>
        <w:rPr>
          <w:rFonts w:cs="mylotus" w:hint="cs"/>
          <w:sz w:val="24"/>
          <w:szCs w:val="24"/>
          <w:rtl/>
        </w:rPr>
      </w:pPr>
      <w:r w:rsidRPr="00A74473">
        <w:rPr>
          <w:rFonts w:cs="mylotus" w:hint="cs"/>
          <w:sz w:val="24"/>
          <w:szCs w:val="24"/>
          <w:rtl/>
        </w:rPr>
        <w:tab/>
        <w:t>وإليه ذهب</w:t>
      </w:r>
      <w:r w:rsidRPr="00A74473">
        <w:rPr>
          <w:rFonts w:cs="mylotus"/>
          <w:sz w:val="24"/>
          <w:szCs w:val="24"/>
          <w:rtl/>
        </w:rPr>
        <w:t xml:space="preserve"> الإمام الشافعى</w:t>
      </w:r>
      <w:r w:rsidRPr="00A74473">
        <w:rPr>
          <w:rFonts w:cs="mylotus" w:hint="cs"/>
          <w:sz w:val="24"/>
          <w:szCs w:val="24"/>
          <w:rtl/>
        </w:rPr>
        <w:t xml:space="preserve"> حيث يقول</w:t>
      </w:r>
      <w:r w:rsidRPr="00A74473">
        <w:rPr>
          <w:rFonts w:cs="mylotus"/>
          <w:sz w:val="24"/>
          <w:szCs w:val="24"/>
          <w:rtl/>
        </w:rPr>
        <w:t>: (لو كان العدل من لا ذنب له لم نجد عدلاً، ولو كان كل مذنب عدلاً لم نجد مجروحاً، ولكن العدل من اجتنب الكبائر؛ وكانت محاسنه أكثر من مساويه</w:t>
      </w:r>
      <w:r w:rsidRPr="00A74473">
        <w:rPr>
          <w:rFonts w:cs="mylotus" w:hint="cs"/>
          <w:sz w:val="24"/>
          <w:szCs w:val="24"/>
          <w:rtl/>
        </w:rPr>
        <w:t>) (</w:t>
      </w:r>
      <w:r w:rsidRPr="00A74473">
        <w:rPr>
          <w:rFonts w:cs="mylotus"/>
          <w:sz w:val="24"/>
          <w:szCs w:val="24"/>
          <w:rtl/>
        </w:rPr>
        <w:t>الروض الباسم فى الذب عن سنة أبى القاسم</w:t>
      </w:r>
      <w:r w:rsidRPr="00A74473">
        <w:rPr>
          <w:rFonts w:cs="mylotus" w:hint="cs"/>
          <w:sz w:val="24"/>
          <w:szCs w:val="24"/>
          <w:rtl/>
        </w:rPr>
        <w:t>)</w:t>
      </w:r>
      <w:r w:rsidRPr="00A74473">
        <w:rPr>
          <w:rFonts w:cs="mylotus"/>
          <w:sz w:val="24"/>
          <w:szCs w:val="24"/>
          <w:rtl/>
        </w:rPr>
        <w:t xml:space="preserve"> لابن الوزير اليمانى 1/28</w:t>
      </w:r>
    </w:p>
    <w:p w:rsidR="009F74C0" w:rsidRPr="00A74473" w:rsidRDefault="009F74C0" w:rsidP="00123D66">
      <w:pPr>
        <w:pStyle w:val="Header"/>
        <w:ind w:left="369" w:hanging="369"/>
        <w:rPr>
          <w:rFonts w:hint="cs"/>
          <w:sz w:val="24"/>
          <w:szCs w:val="24"/>
          <w:rtl/>
          <w:lang w:bidi="fa-IR"/>
        </w:rPr>
      </w:pPr>
      <w:r w:rsidRPr="00A74473">
        <w:rPr>
          <w:rFonts w:cs="mylotus" w:hint="cs"/>
          <w:sz w:val="24"/>
          <w:szCs w:val="24"/>
          <w:rtl/>
        </w:rPr>
        <w:tab/>
      </w:r>
      <w:r w:rsidRPr="00A74473">
        <w:rPr>
          <w:rFonts w:cs="mylotus"/>
          <w:sz w:val="24"/>
          <w:szCs w:val="24"/>
          <w:rtl/>
        </w:rPr>
        <w:t xml:space="preserve">وقريب منه تعريف الشيخ المفيد </w:t>
      </w:r>
      <w:r w:rsidRPr="00A74473">
        <w:rPr>
          <w:rFonts w:cs="Times New Roman" w:hint="cs"/>
          <w:sz w:val="24"/>
          <w:szCs w:val="24"/>
          <w:rtl/>
        </w:rPr>
        <w:t>–</w:t>
      </w:r>
      <w:r w:rsidRPr="00A74473">
        <w:rPr>
          <w:rFonts w:cs="mylotus" w:hint="cs"/>
          <w:sz w:val="24"/>
          <w:szCs w:val="24"/>
          <w:rtl/>
        </w:rPr>
        <w:t xml:space="preserve"> وهو من كبار علماء الشيعة الإثني عشرية </w:t>
      </w:r>
      <w:r w:rsidRPr="00A74473">
        <w:rPr>
          <w:rFonts w:cs="Times New Roman" w:hint="cs"/>
          <w:sz w:val="24"/>
          <w:szCs w:val="24"/>
          <w:rtl/>
        </w:rPr>
        <w:t>–</w:t>
      </w:r>
      <w:r w:rsidRPr="00A74473">
        <w:rPr>
          <w:rFonts w:cs="mylotus" w:hint="cs"/>
          <w:sz w:val="24"/>
          <w:szCs w:val="24"/>
          <w:rtl/>
        </w:rPr>
        <w:t xml:space="preserve"> للعدالة الذي</w:t>
      </w:r>
      <w:r w:rsidRPr="00A74473">
        <w:rPr>
          <w:rFonts w:cs="mylotus"/>
          <w:sz w:val="24"/>
          <w:szCs w:val="24"/>
          <w:rtl/>
        </w:rPr>
        <w:t xml:space="preserve"> يقول في (المقنعة ص725): (العدل من كان معروفاً بالدين والورع عن محارم الله تعالى).</w:t>
      </w:r>
    </w:p>
  </w:footnote>
  <w:footnote w:id="722">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(بيان أنّ بقاء النبي صلى الله عليه وآله وسلم أمان لأصحابه، وبقاء أصحابه أمان للأمة) </w:t>
      </w:r>
      <w:r w:rsidRPr="00A74473">
        <w:rPr>
          <w:rFonts w:cs="Times New Roman" w:hint="cs"/>
          <w:sz w:val="24"/>
          <w:szCs w:val="24"/>
          <w:rtl/>
        </w:rPr>
        <w:t>–</w:t>
      </w:r>
      <w:r w:rsidRPr="00A74473">
        <w:rPr>
          <w:rFonts w:cs="mylotus" w:hint="cs"/>
          <w:sz w:val="24"/>
          <w:szCs w:val="24"/>
          <w:rtl/>
        </w:rPr>
        <w:t xml:space="preserve"> حديث رقم (2531).</w:t>
      </w:r>
    </w:p>
  </w:footnote>
  <w:footnote w:id="723">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للمجلسي 22/309-310 عن (نوادر الراوندي ص23).</w:t>
      </w:r>
    </w:p>
  </w:footnote>
  <w:footnote w:id="724">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تسبق</w:t>
      </w:r>
    </w:p>
  </w:footnote>
  <w:footnote w:id="725">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الأيمان والنذور </w:t>
      </w:r>
      <w:r w:rsidRPr="00A74473">
        <w:rPr>
          <w:rFonts w:cs="Times New Roman" w:hint="cs"/>
          <w:sz w:val="24"/>
          <w:szCs w:val="24"/>
          <w:rtl/>
        </w:rPr>
        <w:t>–</w:t>
      </w:r>
      <w:r w:rsidRPr="00A74473">
        <w:rPr>
          <w:rFonts w:cs="mylotus" w:hint="cs"/>
          <w:sz w:val="24"/>
          <w:szCs w:val="24"/>
          <w:rtl/>
        </w:rPr>
        <w:t xml:space="preserve"> باب (إذا قال: أشهد بالله أو شهدت بالله) </w:t>
      </w:r>
      <w:r w:rsidRPr="00A74473">
        <w:rPr>
          <w:rFonts w:cs="Times New Roman" w:hint="cs"/>
          <w:sz w:val="24"/>
          <w:szCs w:val="24"/>
          <w:rtl/>
        </w:rPr>
        <w:t>–</w:t>
      </w:r>
      <w:r w:rsidRPr="00A74473">
        <w:rPr>
          <w:rFonts w:cs="mylotus" w:hint="cs"/>
          <w:sz w:val="24"/>
          <w:szCs w:val="24"/>
          <w:rtl/>
        </w:rPr>
        <w:t xml:space="preserve"> حديث ر</w:t>
      </w:r>
      <w:r w:rsidRPr="00A74473">
        <w:rPr>
          <w:rFonts w:cs="mylotus"/>
          <w:sz w:val="24"/>
          <w:szCs w:val="24"/>
          <w:rtl/>
        </w:rPr>
        <w:t xml:space="preserve">قم (6658) ورواه مسلم </w:t>
      </w:r>
      <w:r w:rsidRPr="00A74473">
        <w:rPr>
          <w:rFonts w:cs="Times New Roman" w:hint="cs"/>
          <w:sz w:val="24"/>
          <w:szCs w:val="24"/>
          <w:rtl/>
        </w:rPr>
        <w:t>–</w:t>
      </w:r>
      <w:r w:rsidRPr="00A74473">
        <w:rPr>
          <w:rFonts w:cs="mylotus" w:hint="cs"/>
          <w:sz w:val="24"/>
          <w:szCs w:val="24"/>
          <w:rtl/>
        </w:rPr>
        <w:t xml:space="preserve"> كتاب فضائل الصحابة </w:t>
      </w:r>
      <w:r w:rsidRPr="00A74473">
        <w:rPr>
          <w:rFonts w:cs="Times New Roman" w:hint="cs"/>
          <w:sz w:val="24"/>
          <w:szCs w:val="24"/>
          <w:rtl/>
        </w:rPr>
        <w:t>–</w:t>
      </w:r>
      <w:r w:rsidRPr="00A74473">
        <w:rPr>
          <w:rFonts w:cs="mylotus" w:hint="cs"/>
          <w:sz w:val="24"/>
          <w:szCs w:val="24"/>
          <w:rtl/>
        </w:rPr>
        <w:t xml:space="preserve"> باب (فضل الصحابة ثم الذين يلونهم ثم الذين يلونهم) </w:t>
      </w:r>
      <w:r w:rsidRPr="00A74473">
        <w:rPr>
          <w:rFonts w:cs="Times New Roman" w:hint="cs"/>
          <w:sz w:val="24"/>
          <w:szCs w:val="24"/>
          <w:rtl/>
        </w:rPr>
        <w:t>–</w:t>
      </w:r>
      <w:r w:rsidRPr="00A74473">
        <w:rPr>
          <w:rFonts w:cs="mylotus" w:hint="cs"/>
          <w:sz w:val="24"/>
          <w:szCs w:val="24"/>
          <w:rtl/>
        </w:rPr>
        <w:t xml:space="preserve"> حديث رقم (2533) واللفظ لمسلم.</w:t>
      </w:r>
    </w:p>
  </w:footnote>
  <w:footnote w:id="726">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جمع ركبة موصل الساق من الرجل بالفخذ. وإنما خص ركب المعزى ليبوستها واضطرابها من كثرة الحركة، أي أنهم لطول سجودهم يطول سهودهم، وكأنّ بين أعينهم جسم خشن يدور فيها فيمنعهم عن النوم والاستراحة.</w:t>
      </w:r>
    </w:p>
  </w:footnote>
  <w:footnote w:id="727">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ص143 (ومن كلام له (ع) في وصف بني أمية وحال الناس في دولتهم).</w:t>
      </w:r>
    </w:p>
  </w:footnote>
  <w:footnote w:id="728">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مروج الذهب ومعادن الجوهر 3/75</w:t>
      </w:r>
    </w:p>
  </w:footnote>
  <w:footnote w:id="729">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الصحيفة الكاملة للإمام زين العابدين ص39 وأعيان الشيعة 1/645 (من دعائه في الصلاة على اتباع الرسل والصحابة والتابعين).</w:t>
      </w:r>
    </w:p>
  </w:footnote>
  <w:footnote w:id="730">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الكشح: ما بين الخاصرة إلى الضلع الخلف ، والمنكب: العضو الرابط بين كتف الإنسان ويده.</w:t>
      </w:r>
    </w:p>
  </w:footnote>
  <w:footnote w:id="731">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الرياض المستطابة ص300</w:t>
      </w:r>
      <w:r w:rsidRPr="00A74473">
        <w:rPr>
          <w:rFonts w:cs="mylotus"/>
          <w:sz w:val="24"/>
          <w:szCs w:val="24"/>
          <w:rtl/>
        </w:rPr>
        <w:tab/>
      </w:r>
    </w:p>
  </w:footnote>
  <w:footnote w:id="732">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الخصال ص638-639 (كان أصحاب رسول الله اثني عشر ألف رجل) - حديث رقم (15)</w:t>
      </w:r>
    </w:p>
  </w:footnote>
  <w:footnote w:id="733">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22/305</w:t>
      </w:r>
      <w:r w:rsidRPr="00A74473">
        <w:rPr>
          <w:rFonts w:cs="mylotus"/>
          <w:sz w:val="24"/>
          <w:szCs w:val="24"/>
          <w:rtl/>
        </w:rPr>
        <w:tab/>
      </w:r>
    </w:p>
  </w:footnote>
  <w:footnote w:id="734">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13/340 ، تأويل الآيات ص418</w:t>
      </w:r>
    </w:p>
  </w:footnote>
  <w:footnote w:id="735">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مسلم </w:t>
      </w:r>
      <w:r w:rsidRPr="00A74473">
        <w:rPr>
          <w:rFonts w:cs="Times New Roman" w:hint="cs"/>
          <w:sz w:val="24"/>
          <w:szCs w:val="24"/>
          <w:rtl/>
        </w:rPr>
        <w:t>–</w:t>
      </w:r>
      <w:r w:rsidRPr="00A74473">
        <w:rPr>
          <w:rFonts w:cs="mylotus" w:hint="cs"/>
          <w:sz w:val="24"/>
          <w:szCs w:val="24"/>
          <w:rtl/>
        </w:rPr>
        <w:t xml:space="preserve"> كتاب التوبة </w:t>
      </w:r>
      <w:r w:rsidRPr="00A74473">
        <w:rPr>
          <w:rFonts w:cs="Times New Roman" w:hint="cs"/>
          <w:sz w:val="24"/>
          <w:szCs w:val="24"/>
          <w:rtl/>
        </w:rPr>
        <w:t>–</w:t>
      </w:r>
      <w:r w:rsidRPr="00A74473">
        <w:rPr>
          <w:rFonts w:cs="mylotus" w:hint="cs"/>
          <w:sz w:val="24"/>
          <w:szCs w:val="24"/>
          <w:rtl/>
        </w:rPr>
        <w:t xml:space="preserve"> باب (سقوط الذنوب بالاستغفار والتوبة) </w:t>
      </w:r>
      <w:r w:rsidRPr="00A74473">
        <w:rPr>
          <w:rFonts w:cs="Times New Roman" w:hint="cs"/>
          <w:sz w:val="24"/>
          <w:szCs w:val="24"/>
          <w:rtl/>
        </w:rPr>
        <w:t>–</w:t>
      </w:r>
      <w:r w:rsidRPr="00A74473">
        <w:rPr>
          <w:rFonts w:cs="mylotus" w:hint="cs"/>
          <w:sz w:val="24"/>
          <w:szCs w:val="24"/>
          <w:rtl/>
        </w:rPr>
        <w:t xml:space="preserve"> حديث رقم </w:t>
      </w:r>
      <w:r w:rsidRPr="00A74473">
        <w:rPr>
          <w:rFonts w:cs="mylotus"/>
          <w:sz w:val="24"/>
          <w:szCs w:val="24"/>
          <w:rtl/>
        </w:rPr>
        <w:t>(2749)</w:t>
      </w:r>
    </w:p>
  </w:footnote>
  <w:footnote w:id="736">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الترمذي </w:t>
      </w:r>
      <w:r w:rsidRPr="00A74473">
        <w:rPr>
          <w:rFonts w:cs="Times New Roman" w:hint="cs"/>
          <w:sz w:val="24"/>
          <w:szCs w:val="24"/>
          <w:rtl/>
        </w:rPr>
        <w:t>–</w:t>
      </w:r>
      <w:r w:rsidRPr="00A74473">
        <w:rPr>
          <w:rFonts w:cs="mylotus" w:hint="cs"/>
          <w:sz w:val="24"/>
          <w:szCs w:val="24"/>
          <w:rtl/>
        </w:rPr>
        <w:t xml:space="preserve"> كتاب تفسير القرآن </w:t>
      </w:r>
      <w:r w:rsidRPr="00A74473">
        <w:rPr>
          <w:rFonts w:cs="Times New Roman" w:hint="cs"/>
          <w:sz w:val="24"/>
          <w:szCs w:val="24"/>
          <w:rtl/>
        </w:rPr>
        <w:t>–</w:t>
      </w:r>
      <w:r w:rsidRPr="00A74473">
        <w:rPr>
          <w:rFonts w:cs="mylotus" w:hint="cs"/>
          <w:sz w:val="24"/>
          <w:szCs w:val="24"/>
          <w:rtl/>
        </w:rPr>
        <w:t xml:space="preserve"> باب (ومن سورة والنجم) </w:t>
      </w:r>
      <w:r w:rsidRPr="00A74473">
        <w:rPr>
          <w:rFonts w:cs="Times New Roman" w:hint="cs"/>
          <w:sz w:val="24"/>
          <w:szCs w:val="24"/>
          <w:rtl/>
        </w:rPr>
        <w:t>–</w:t>
      </w:r>
      <w:r w:rsidRPr="00A74473">
        <w:rPr>
          <w:rFonts w:cs="mylotus" w:hint="cs"/>
          <w:sz w:val="24"/>
          <w:szCs w:val="24"/>
          <w:rtl/>
        </w:rPr>
        <w:t xml:space="preserve"> حديث رقم (3284)</w:t>
      </w:r>
    </w:p>
  </w:footnote>
  <w:footnote w:id="737">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نص الحديث كالتالي: (عن عبادة بن الصامت رضي الله عنه قال: كنا مع رسول الله صلى الله عليه وآله وسلم في مجلس، فقال: تبايعوني على أن لا تشركوا بالله شيئاً، ولا تزنوا، ولا تسرقوا، ولا تقتلوا النفس التي حرّم الله إلا بالحق، فمن وفى منكم فأجره على الله، </w:t>
      </w:r>
      <w:r w:rsidRPr="00A74473">
        <w:rPr>
          <w:rFonts w:cs="mylotus"/>
          <w:b/>
          <w:bCs/>
          <w:sz w:val="24"/>
          <w:szCs w:val="24"/>
          <w:rtl/>
        </w:rPr>
        <w:t>ومن أصاب شيئاً من ذلك فعوقب به، فهو كفارة له</w:t>
      </w:r>
      <w:r w:rsidRPr="00A74473">
        <w:rPr>
          <w:rFonts w:cs="mylotus"/>
          <w:sz w:val="24"/>
          <w:szCs w:val="24"/>
          <w:rtl/>
        </w:rPr>
        <w:t xml:space="preserve">، ومن أصاب شيئاً من ذلك فستره الله عليه، فأمره إلى الله عز وجل إن شاء عفا عنه، وإن شاء عذّبه)، والحديث في صحيح مسلم </w:t>
      </w:r>
      <w:r w:rsidRPr="00A74473">
        <w:rPr>
          <w:rFonts w:cs="Times New Roman" w:hint="cs"/>
          <w:sz w:val="24"/>
          <w:szCs w:val="24"/>
          <w:rtl/>
        </w:rPr>
        <w:t>–</w:t>
      </w:r>
      <w:r w:rsidRPr="00A74473">
        <w:rPr>
          <w:rFonts w:cs="mylotus" w:hint="cs"/>
          <w:sz w:val="24"/>
          <w:szCs w:val="24"/>
          <w:rtl/>
        </w:rPr>
        <w:t xml:space="preserve"> كتاب الحدود </w:t>
      </w:r>
      <w:r w:rsidRPr="00A74473">
        <w:rPr>
          <w:rFonts w:cs="Times New Roman" w:hint="cs"/>
          <w:sz w:val="24"/>
          <w:szCs w:val="24"/>
          <w:rtl/>
        </w:rPr>
        <w:t>–</w:t>
      </w:r>
      <w:r w:rsidRPr="00A74473">
        <w:rPr>
          <w:rFonts w:cs="mylotus" w:hint="cs"/>
          <w:sz w:val="24"/>
          <w:szCs w:val="24"/>
          <w:rtl/>
        </w:rPr>
        <w:t xml:space="preserve"> باب الحدود كفارات لأهلها </w:t>
      </w:r>
      <w:r w:rsidRPr="00A74473">
        <w:rPr>
          <w:rFonts w:cs="Times New Roman" w:hint="cs"/>
          <w:sz w:val="24"/>
          <w:szCs w:val="24"/>
          <w:rtl/>
        </w:rPr>
        <w:t>–</w:t>
      </w:r>
      <w:r w:rsidRPr="00A74473">
        <w:rPr>
          <w:rFonts w:cs="mylotus" w:hint="cs"/>
          <w:sz w:val="24"/>
          <w:szCs w:val="24"/>
          <w:rtl/>
        </w:rPr>
        <w:t xml:space="preserve"> حديث رقم (1709).</w:t>
      </w:r>
    </w:p>
  </w:footnote>
  <w:footnote w:id="738">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85/30-31</w:t>
      </w:r>
    </w:p>
  </w:footnote>
  <w:footnote w:id="739">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المسائل الفقهية ص174 الجزء الثاني</w:t>
      </w:r>
    </w:p>
  </w:footnote>
  <w:footnote w:id="740">
    <w:p w:rsidR="009F74C0" w:rsidRDefault="009F74C0" w:rsidP="00247778">
      <w:pPr>
        <w:pStyle w:val="Header"/>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كدعاء صنمي قريش، والمراد بصنمي قريش عند الإثني عشرية (أبو بكر الصدّيق وعمر بن الخطاب رضي الله عنهما)، ونص الدعاء كما في كتاب المحتضر للشيخ حسن بن سليمان الحلي (من علماء القرن الثامن) كالتالي: اللهم صلِ على محمد وآل محمد،</w:t>
      </w:r>
      <w:r w:rsidRPr="00A74473">
        <w:rPr>
          <w:rFonts w:cs="mylotus" w:hint="cs"/>
          <w:sz w:val="24"/>
          <w:szCs w:val="24"/>
          <w:rtl/>
        </w:rPr>
        <w:t xml:space="preserve"> </w:t>
      </w:r>
      <w:r w:rsidRPr="00A74473">
        <w:rPr>
          <w:rFonts w:cs="mylotus"/>
          <w:sz w:val="24"/>
          <w:szCs w:val="24"/>
          <w:rtl/>
        </w:rPr>
        <w:t>والعن صنمي قريش وجبتيهما وطاغوتيهما وإفكيهما وابنتيهما، اللذين خالفا أمرك وأنكرا وحيك، وجحدا إنعامك، وعصيا رسولك، وقلبا دينك وحرّفا كتابك) إلى آخر الدعاء.</w:t>
      </w:r>
    </w:p>
    <w:p w:rsidR="009F74C0" w:rsidRDefault="009F74C0" w:rsidP="00247778">
      <w:pPr>
        <w:pStyle w:val="Header"/>
        <w:tabs>
          <w:tab w:val="clear" w:pos="4153"/>
          <w:tab w:val="clear" w:pos="8306"/>
        </w:tabs>
        <w:ind w:left="272" w:hanging="272"/>
        <w:rPr>
          <w:rFonts w:cs="mylotus" w:hint="cs"/>
          <w:sz w:val="24"/>
          <w:szCs w:val="24"/>
          <w:rtl/>
        </w:rPr>
      </w:pPr>
      <w:r>
        <w:rPr>
          <w:rFonts w:cs="mylotus" w:hint="cs"/>
          <w:sz w:val="24"/>
          <w:szCs w:val="24"/>
          <w:rtl/>
        </w:rPr>
        <w:tab/>
      </w:r>
      <w:r w:rsidRPr="00A74473">
        <w:rPr>
          <w:rFonts w:cs="mylotus" w:hint="cs"/>
          <w:sz w:val="24"/>
          <w:szCs w:val="24"/>
          <w:rtl/>
        </w:rPr>
        <w:tab/>
      </w:r>
      <w:r w:rsidRPr="00A74473">
        <w:rPr>
          <w:rFonts w:cs="mylotus"/>
          <w:sz w:val="24"/>
          <w:szCs w:val="24"/>
          <w:rtl/>
        </w:rPr>
        <w:t>وقد اعتنى علماء الشيعة بهذا الدعاء اعتناء خاصاً، فقد ذكر آغا بزرك الطهراني جملة من الشروح له أذكر منها على سبيل المثال لا الحصر:</w:t>
      </w:r>
    </w:p>
    <w:p w:rsidR="009F74C0" w:rsidRDefault="009F74C0" w:rsidP="00247778">
      <w:pPr>
        <w:pStyle w:val="Header"/>
        <w:tabs>
          <w:tab w:val="clear" w:pos="4153"/>
          <w:tab w:val="clear" w:pos="8306"/>
        </w:tabs>
        <w:ind w:left="272" w:hanging="272"/>
        <w:rPr>
          <w:rFonts w:cs="mylotus" w:hint="cs"/>
          <w:sz w:val="24"/>
          <w:szCs w:val="24"/>
          <w:rtl/>
        </w:rPr>
      </w:pPr>
      <w:r>
        <w:rPr>
          <w:rFonts w:cs="mylotus" w:hint="cs"/>
          <w:sz w:val="24"/>
          <w:szCs w:val="24"/>
          <w:rtl/>
        </w:rPr>
        <w:tab/>
      </w:r>
      <w:r w:rsidRPr="00A74473">
        <w:rPr>
          <w:rFonts w:cs="mylotus" w:hint="cs"/>
          <w:sz w:val="24"/>
          <w:szCs w:val="24"/>
          <w:rtl/>
        </w:rPr>
        <w:tab/>
      </w:r>
      <w:r w:rsidRPr="00A74473">
        <w:rPr>
          <w:rFonts w:cs="mylotus"/>
          <w:sz w:val="24"/>
          <w:szCs w:val="24"/>
          <w:rtl/>
        </w:rPr>
        <w:t>(ذخر العاملين في شرح دعاء الصنمين) وعلّق الطهراني بعدها قائلاً: (وهما اللات والعزى (أبو بكر وعمر) للمولى محمد مهدي بن المولى على أصغر بن محمد يوسف القزويني ألفه باسم الشاه سلطان حسين الصفوي.</w:t>
      </w:r>
    </w:p>
    <w:p w:rsidR="009F74C0" w:rsidRDefault="009F74C0" w:rsidP="00247778">
      <w:pPr>
        <w:pStyle w:val="Header"/>
        <w:tabs>
          <w:tab w:val="clear" w:pos="4153"/>
          <w:tab w:val="clear" w:pos="8306"/>
        </w:tabs>
        <w:ind w:left="272" w:hanging="272"/>
        <w:rPr>
          <w:rFonts w:cs="mylotus" w:hint="cs"/>
          <w:sz w:val="24"/>
          <w:szCs w:val="24"/>
          <w:rtl/>
        </w:rPr>
      </w:pPr>
      <w:r>
        <w:rPr>
          <w:rFonts w:cs="mylotus" w:hint="cs"/>
          <w:sz w:val="24"/>
          <w:szCs w:val="24"/>
          <w:rtl/>
        </w:rPr>
        <w:tab/>
      </w:r>
      <w:r w:rsidRPr="00A74473">
        <w:rPr>
          <w:rFonts w:cs="mylotus" w:hint="cs"/>
          <w:sz w:val="24"/>
          <w:szCs w:val="24"/>
          <w:rtl/>
        </w:rPr>
        <w:tab/>
      </w:r>
      <w:r w:rsidRPr="00A74473">
        <w:rPr>
          <w:rFonts w:cs="mylotus"/>
          <w:sz w:val="24"/>
          <w:szCs w:val="24"/>
          <w:rtl/>
        </w:rPr>
        <w:t>و(شرح دعاء صنمي قريش) للشيخ أبي السعادات أسعد بن عبد القاهر، أستاذ المحقق الخواجة نصير الطوسي</w:t>
      </w:r>
      <w:r w:rsidRPr="00A74473">
        <w:rPr>
          <w:rFonts w:cs="mylotus" w:hint="cs"/>
          <w:sz w:val="24"/>
          <w:szCs w:val="24"/>
          <w:rtl/>
        </w:rPr>
        <w:t xml:space="preserve"> </w:t>
      </w:r>
      <w:r w:rsidRPr="00A74473">
        <w:rPr>
          <w:rFonts w:cs="mylotus"/>
          <w:sz w:val="24"/>
          <w:szCs w:val="24"/>
          <w:rtl/>
        </w:rPr>
        <w:t>وغيره.</w:t>
      </w:r>
    </w:p>
    <w:p w:rsidR="009F74C0" w:rsidRPr="00A74473" w:rsidRDefault="009F74C0" w:rsidP="00247778">
      <w:pPr>
        <w:pStyle w:val="Header"/>
        <w:tabs>
          <w:tab w:val="clear" w:pos="4153"/>
          <w:tab w:val="clear" w:pos="8306"/>
        </w:tabs>
        <w:ind w:left="272" w:hanging="272"/>
        <w:rPr>
          <w:rFonts w:hint="cs"/>
          <w:sz w:val="24"/>
          <w:szCs w:val="24"/>
          <w:rtl/>
        </w:rPr>
      </w:pPr>
      <w:r>
        <w:rPr>
          <w:rFonts w:cs="mylotus" w:hint="cs"/>
          <w:sz w:val="24"/>
          <w:szCs w:val="24"/>
          <w:rtl/>
        </w:rPr>
        <w:tab/>
      </w:r>
      <w:r w:rsidRPr="00A74473">
        <w:rPr>
          <w:rFonts w:cs="mylotus" w:hint="cs"/>
          <w:sz w:val="24"/>
          <w:szCs w:val="24"/>
          <w:rtl/>
        </w:rPr>
        <w:tab/>
      </w:r>
      <w:r w:rsidRPr="00A74473">
        <w:rPr>
          <w:rFonts w:cs="mylotus"/>
          <w:sz w:val="24"/>
          <w:szCs w:val="24"/>
          <w:rtl/>
        </w:rPr>
        <w:t>و(شرح دعاء صنمي قريش) لشيخنا الميرزا محمد علي المدرس الچهاردهي النجفي، كان بخطه عند حفيده</w:t>
      </w:r>
      <w:r w:rsidRPr="00A74473">
        <w:rPr>
          <w:rFonts w:cs="mylotus" w:hint="cs"/>
          <w:sz w:val="24"/>
          <w:szCs w:val="24"/>
          <w:rtl/>
        </w:rPr>
        <w:t xml:space="preserve"> </w:t>
      </w:r>
      <w:r w:rsidRPr="00A74473">
        <w:rPr>
          <w:rFonts w:cs="mylotus"/>
          <w:sz w:val="24"/>
          <w:szCs w:val="24"/>
          <w:rtl/>
        </w:rPr>
        <w:t>مرتضى المدرسي.</w:t>
      </w:r>
    </w:p>
  </w:footnote>
  <w:footnote w:id="741">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إجابة السائل 1/130-131</w:t>
      </w:r>
      <w:r w:rsidRPr="00A74473">
        <w:rPr>
          <w:rFonts w:cs="mylotus"/>
          <w:sz w:val="24"/>
          <w:szCs w:val="24"/>
          <w:rtl/>
        </w:rPr>
        <w:tab/>
      </w:r>
    </w:p>
  </w:footnote>
  <w:footnote w:id="742">
    <w:p w:rsidR="009F74C0" w:rsidRPr="00A74473" w:rsidRDefault="009F74C0" w:rsidP="00247778">
      <w:pPr>
        <w:pStyle w:val="Header"/>
        <w:tabs>
          <w:tab w:val="clear" w:pos="4153"/>
          <w:tab w:val="clear" w:pos="8306"/>
        </w:tabs>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 عدالة الصحابة معلومة وثابتة في الكتاب والسنة، فمن ثبت في حق أحد منهم دليل صحيح صريح لا يحتمل التأويل ولا إحسان الظن لانتفاء جهل الصحابي لحرمة الفعل الذي ارتكبه أو تأوله فيه أو توبته منه أو تطهره منه بحد فإنه يُحكم بخروجه من العدالة لا سيما إذا ورد في حقه نص لا يحتمل سوى الجزم بذلك كما في حادثة كركرة والرجل الذي قتل نفسه كما سيأتي.</w:t>
      </w:r>
    </w:p>
    <w:p w:rsidR="009F74C0" w:rsidRPr="00A74473" w:rsidRDefault="009F74C0" w:rsidP="00247778">
      <w:pPr>
        <w:pStyle w:val="Header"/>
        <w:tabs>
          <w:tab w:val="clear" w:pos="4153"/>
          <w:tab w:val="clear" w:pos="8306"/>
        </w:tabs>
        <w:ind w:left="272" w:hanging="272"/>
        <w:rPr>
          <w:sz w:val="24"/>
          <w:szCs w:val="24"/>
          <w:rtl/>
          <w:lang w:bidi="fa-IR"/>
        </w:rPr>
      </w:pPr>
      <w:r w:rsidRPr="00A74473">
        <w:rPr>
          <w:rFonts w:cs="mylotus" w:hint="cs"/>
          <w:sz w:val="24"/>
          <w:szCs w:val="24"/>
          <w:rtl/>
        </w:rPr>
        <w:tab/>
        <w:t>أما الظنون والترجيحات أو الروايات الضعيفة والمكذوبة فلا عبرة بها ولا يصح أن ننفي بها عدالة مسلم فضلاً عن أن ننفي بها عدالة من أثنى الله تعالى ورسوله الكريم صلى الله عليه وآله وسلم عليهم؟!</w:t>
      </w:r>
    </w:p>
  </w:footnote>
  <w:footnote w:id="743">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الثقل (بفتح الثاء والقاف) هو ما يثقل حمله من الأمتعة.</w:t>
      </w:r>
    </w:p>
  </w:footnote>
  <w:footnote w:id="744">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الغلول هو ما أخذه من الغنيمة بغير وجه حق.</w:t>
      </w:r>
    </w:p>
  </w:footnote>
  <w:footnote w:id="745">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صحيح البخاري- كتاب الجهاد والسير- باب (القليل من الغلول) - حديث رقم (3074)</w:t>
      </w:r>
    </w:p>
  </w:footnote>
  <w:footnote w:id="746">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فتح الباري 6/188</w:t>
      </w:r>
    </w:p>
  </w:footnote>
  <w:footnote w:id="747">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 هذا ليذكرني بتعليق للشيخ الألباني رحمه الله على حديث (قاتل عمار في النار) حيث ذكر الألباني في تعليقه على الحديث في السلسلة الصحيحة 5/19بأنه أبو الغادية الجهني وذكر جزم ابن معين بأنه قاتل عمار ثم قال معلقاً على قاعدة العدالة: (فالصواب أن يقال: إنّ القاعدة صحيحة إلا ما دلّ الدليل القاطع على خلافها، فيُستثنى ذلك منها كما هو الشأن هنا، وهذا خير من ضرب الحديث الصحيح بها، والله أعلم).</w:t>
      </w:r>
    </w:p>
  </w:footnote>
  <w:footnote w:id="748">
    <w:p w:rsidR="009F74C0" w:rsidRPr="00A74473" w:rsidRDefault="009F74C0" w:rsidP="00F8112A">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سهام عراض ، واحدها مشقص.</w:t>
      </w:r>
    </w:p>
  </w:footnote>
  <w:footnote w:id="749">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صحيح مسلم </w:t>
      </w:r>
      <w:r w:rsidRPr="00A74473">
        <w:rPr>
          <w:rFonts w:cs="Times New Roman" w:hint="cs"/>
          <w:sz w:val="24"/>
          <w:szCs w:val="24"/>
          <w:rtl/>
        </w:rPr>
        <w:t>–</w:t>
      </w:r>
      <w:r w:rsidRPr="00A74473">
        <w:rPr>
          <w:rFonts w:cs="mylotus" w:hint="cs"/>
          <w:sz w:val="24"/>
          <w:szCs w:val="24"/>
          <w:rtl/>
        </w:rPr>
        <w:t xml:space="preserve"> كتاب الجنائز </w:t>
      </w:r>
      <w:r w:rsidRPr="00A74473">
        <w:rPr>
          <w:rFonts w:cs="Times New Roman" w:hint="cs"/>
          <w:sz w:val="24"/>
          <w:szCs w:val="24"/>
          <w:rtl/>
        </w:rPr>
        <w:t>–</w:t>
      </w:r>
      <w:r w:rsidRPr="00A74473">
        <w:rPr>
          <w:rFonts w:cs="mylotus" w:hint="cs"/>
          <w:sz w:val="24"/>
          <w:szCs w:val="24"/>
          <w:rtl/>
        </w:rPr>
        <w:t xml:space="preserve"> باب (ترك الصلاة على القاتل نفسه) </w:t>
      </w:r>
      <w:r w:rsidRPr="00A74473">
        <w:rPr>
          <w:rFonts w:cs="Times New Roman" w:hint="cs"/>
          <w:sz w:val="24"/>
          <w:szCs w:val="24"/>
          <w:rtl/>
        </w:rPr>
        <w:t>–</w:t>
      </w:r>
      <w:r w:rsidRPr="00A74473">
        <w:rPr>
          <w:rFonts w:cs="mylotus" w:hint="cs"/>
          <w:sz w:val="24"/>
          <w:szCs w:val="24"/>
          <w:rtl/>
        </w:rPr>
        <w:t xml:space="preserve"> حديث رقم (978)</w:t>
      </w:r>
    </w:p>
  </w:footnote>
  <w:footnote w:id="750">
    <w:p w:rsidR="009F74C0" w:rsidRPr="00A74473" w:rsidRDefault="009F74C0" w:rsidP="00247778">
      <w:pPr>
        <w:pStyle w:val="Header"/>
        <w:tabs>
          <w:tab w:val="clear" w:pos="4153"/>
          <w:tab w:val="clear" w:pos="8306"/>
        </w:tabs>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إنّ انتفاء عدالة السيرة عن صحابي لفعله كبيرة من كبائر الذنوب أو إصراره على صغيرة لا يعني انتفاء عدالة الرواية، لأنّ إجلال الصحابة لرسول الله ومعرفتهم لعظم جريمة الكذب على رسول الله مما يعرفه كل عاقل، فمن ادّعى غير ذلك فعليه أن يأتي بالدليل، ولن يجد دليلاً واحداً على صحابي واحد أنه كذب على رسول الله، وغاية ما يثيره أهل الأهواء هو الطعن في أبي هريرة بشتى الطرق، وقد أفادنا الأستاذ عبد الله الناصر في كتابه (البرهان في تبرئة أبي هريرة من البهتان) بما يدحض كل الشبهات المثارة على أبي هريرة.</w:t>
      </w:r>
    </w:p>
    <w:p w:rsidR="009F74C0" w:rsidRPr="00A74473" w:rsidRDefault="009F74C0" w:rsidP="00247778">
      <w:pPr>
        <w:pStyle w:val="Header"/>
        <w:tabs>
          <w:tab w:val="clear" w:pos="4153"/>
          <w:tab w:val="clear" w:pos="8306"/>
        </w:tabs>
        <w:ind w:left="272" w:hanging="272"/>
        <w:rPr>
          <w:rFonts w:cs="mylotus" w:hint="cs"/>
          <w:sz w:val="24"/>
          <w:szCs w:val="24"/>
          <w:rtl/>
          <w:lang w:bidi="ar-KW"/>
        </w:rPr>
      </w:pPr>
      <w:r w:rsidRPr="00A74473">
        <w:rPr>
          <w:rFonts w:cs="mylotus" w:hint="cs"/>
          <w:sz w:val="24"/>
          <w:szCs w:val="24"/>
          <w:rtl/>
        </w:rPr>
        <w:tab/>
      </w:r>
      <w:r w:rsidRPr="00A74473">
        <w:rPr>
          <w:rFonts w:cs="mylotus"/>
          <w:sz w:val="24"/>
          <w:szCs w:val="24"/>
          <w:rtl/>
          <w:lang w:bidi="ar-KW"/>
        </w:rPr>
        <w:t>فأكد أنه ما من حديث رواه أبو هريرة إلا وقد رواه الشيعة عن الإمامين الباقر والصادق على وجه الخصوص بنفس الألفاظ أو مع اختلاف بسيط في اللفظ أو بما يطابق المعنى !</w:t>
      </w:r>
    </w:p>
    <w:p w:rsidR="009F74C0" w:rsidRPr="00A74473" w:rsidRDefault="009F74C0" w:rsidP="00247778">
      <w:pPr>
        <w:pStyle w:val="Header"/>
        <w:tabs>
          <w:tab w:val="clear" w:pos="4153"/>
          <w:tab w:val="clear" w:pos="8306"/>
        </w:tabs>
        <w:ind w:left="272" w:hanging="272"/>
        <w:rPr>
          <w:rFonts w:cs="mylotus" w:hint="cs"/>
          <w:sz w:val="24"/>
          <w:szCs w:val="24"/>
          <w:rtl/>
          <w:lang w:bidi="ar-KW"/>
        </w:rPr>
      </w:pPr>
      <w:r w:rsidRPr="00A74473">
        <w:rPr>
          <w:rFonts w:cs="mylotus" w:hint="cs"/>
          <w:sz w:val="24"/>
          <w:szCs w:val="24"/>
          <w:rtl/>
          <w:lang w:bidi="ar-KW"/>
        </w:rPr>
        <w:tab/>
      </w:r>
      <w:r w:rsidRPr="00A74473">
        <w:rPr>
          <w:rFonts w:cs="mylotus"/>
          <w:sz w:val="24"/>
          <w:szCs w:val="24"/>
          <w:rtl/>
          <w:lang w:bidi="ar-KW"/>
        </w:rPr>
        <w:t xml:space="preserve">أما ما يذكر عن روايته لـ </w:t>
      </w:r>
      <w:r w:rsidRPr="00A74473">
        <w:rPr>
          <w:rFonts w:cs="mylotus"/>
          <w:color w:val="000000"/>
          <w:sz w:val="24"/>
          <w:szCs w:val="24"/>
          <w:rtl/>
          <w:lang w:bidi="ar-KW"/>
        </w:rPr>
        <w:t xml:space="preserve">5374 </w:t>
      </w:r>
      <w:r w:rsidRPr="00A74473">
        <w:rPr>
          <w:rFonts w:cs="mylotus"/>
          <w:sz w:val="24"/>
          <w:szCs w:val="24"/>
          <w:rtl/>
          <w:lang w:bidi="ar-KW"/>
        </w:rPr>
        <w:t>حديثاً، فالصحيح أنّ هذا العدد هو لكل ما روي عن أبي هريرة وليس كل ما أسنده الرواة لأبي هريرة هو صحيح، فيضم هذا الرقم أحاديثاً ضعيفة وأحاديثاّ مكررة، وإذا ما أخرجناها من جملة مرويات أبي هريرة فسيصفو لنا أقل من هذا العدد بكثير، يقول الدكتور محمد ضياء الأعظمي في كتابه (أبو هريرة في ضوء مروياته): فالذي نُسب إليه بأنه روى (5374) حديثاً كما جزم به ابن حزم في جوامع السيرة ص275 وابن الجوزي في (تلقيح فهوم أهل الأثر) ص184 ثم كتاب مصطلح الحديث، فكل ذلك باعتبار تكرار الأسانيد وأكبر ما يدل على ذلك هو عمل الإمام أحمد بن حنبل في مسنده الضخم، فإنّ مرويات أبي هريرة تستغرق 313 صفحة بالقطع الكبير من مسند يبلغ عددها أكثر من خمسة الآف حديث بالأسانيد المكررة،</w:t>
      </w:r>
      <w:r w:rsidRPr="00A74473">
        <w:rPr>
          <w:rFonts w:cs="mylotus" w:hint="cs"/>
          <w:sz w:val="24"/>
          <w:szCs w:val="24"/>
          <w:rtl/>
          <w:lang w:bidi="ar-KW"/>
        </w:rPr>
        <w:t xml:space="preserve"> </w:t>
      </w:r>
      <w:r w:rsidRPr="00A74473">
        <w:rPr>
          <w:rFonts w:cs="mylotus"/>
          <w:sz w:val="24"/>
          <w:szCs w:val="24"/>
          <w:rtl/>
          <w:lang w:bidi="ar-KW"/>
        </w:rPr>
        <w:t>بينما أني لما قمت بدراسة ما رواه الإمام أحمد وأصحاب الكتب الستة (الإمام البخاري والإمام مسلم وأبو داود والنسائي وابن ماجة والترمذي) لم يبلغ جميع ما رواه أبو هريرة في هذه الكتب السبعة إلا (1336) حديثاً فقط) انتهى كلامه.</w:t>
      </w:r>
    </w:p>
    <w:p w:rsidR="009F74C0" w:rsidRPr="00A74473" w:rsidRDefault="009F74C0" w:rsidP="00247778">
      <w:pPr>
        <w:pStyle w:val="Header"/>
        <w:tabs>
          <w:tab w:val="clear" w:pos="4153"/>
          <w:tab w:val="clear" w:pos="8306"/>
        </w:tabs>
        <w:ind w:left="272" w:hanging="272"/>
        <w:rPr>
          <w:rFonts w:cs="mylotus" w:hint="cs"/>
          <w:sz w:val="24"/>
          <w:szCs w:val="24"/>
          <w:rtl/>
          <w:lang w:bidi="ar-KW"/>
        </w:rPr>
      </w:pPr>
      <w:r w:rsidRPr="00A74473">
        <w:rPr>
          <w:rFonts w:cs="mylotus" w:hint="cs"/>
          <w:sz w:val="24"/>
          <w:szCs w:val="24"/>
          <w:rtl/>
          <w:lang w:bidi="ar-KW"/>
        </w:rPr>
        <w:tab/>
      </w:r>
      <w:r w:rsidRPr="00A74473">
        <w:rPr>
          <w:rFonts w:cs="mylotus"/>
          <w:sz w:val="24"/>
          <w:szCs w:val="24"/>
          <w:rtl/>
          <w:lang w:bidi="ar-KW"/>
        </w:rPr>
        <w:t>فكثرة عدد الأحاديث التي تُنسب لأبي هريرة منشأها المكررات هذا بخلاف الروايات الضعيفة التي لا تصح نسبتها إلى أبي هريرة كما هو معلوم.</w:t>
      </w:r>
    </w:p>
    <w:p w:rsidR="009F74C0" w:rsidRPr="00A74473" w:rsidRDefault="009F74C0" w:rsidP="00247778">
      <w:pPr>
        <w:pStyle w:val="Header"/>
        <w:tabs>
          <w:tab w:val="clear" w:pos="4153"/>
          <w:tab w:val="clear" w:pos="8306"/>
        </w:tabs>
        <w:ind w:left="272" w:hanging="272"/>
        <w:rPr>
          <w:rFonts w:cs="mylotus" w:hint="cs"/>
          <w:sz w:val="24"/>
          <w:szCs w:val="24"/>
          <w:rtl/>
          <w:lang w:bidi="ar-KW"/>
        </w:rPr>
      </w:pPr>
      <w:r w:rsidRPr="00A74473">
        <w:rPr>
          <w:rFonts w:cs="mylotus" w:hint="cs"/>
          <w:sz w:val="24"/>
          <w:szCs w:val="24"/>
          <w:rtl/>
          <w:lang w:bidi="ar-KW"/>
        </w:rPr>
        <w:tab/>
      </w:r>
      <w:r w:rsidRPr="00A74473">
        <w:rPr>
          <w:rFonts w:cs="mylotus"/>
          <w:sz w:val="24"/>
          <w:szCs w:val="24"/>
          <w:rtl/>
          <w:lang w:bidi="ar-KW"/>
        </w:rPr>
        <w:t>وزيادة على هذا أقول: ليس من المستحيل لرجل تفرغ لصحبة رسول الله ونال بركة دعاء النبي عليه الصلاة والسلام أن يحفظ هذا العدد خصوصاً وأنّ الأحاديث عبارة عن جُمل قصيرة يسهل حفظها لمن وفقه الله تعالى لذلك، بل إنّ المتتبع لروايات أبي هريرة رضي الله عنه في الكتب التسعة (الصحيحين وسنن أبي داود والترمذي والنسائي وابن ماجة وموطأ مالك ومسند أحمد والدارمي) يجد أنّ كثيراً من الصحابة اشتركوا مع أبي</w:t>
      </w:r>
      <w:r w:rsidRPr="00A74473">
        <w:rPr>
          <w:rFonts w:cs="mylotus" w:hint="cs"/>
          <w:sz w:val="24"/>
          <w:szCs w:val="24"/>
          <w:rtl/>
          <w:lang w:bidi="ar-KW"/>
        </w:rPr>
        <w:t xml:space="preserve"> </w:t>
      </w:r>
      <w:r w:rsidRPr="00A74473">
        <w:rPr>
          <w:rFonts w:cs="mylotus"/>
          <w:sz w:val="24"/>
          <w:szCs w:val="24"/>
          <w:rtl/>
          <w:lang w:bidi="ar-KW"/>
        </w:rPr>
        <w:t>هريرة في كل مروياته تقريباً، فلم ينفرد عنهم فيما روته عنه الكتب التسعة (البخاري ومسلم في صحيحيهما والترمذي في جامعه والنسائي وابن ماجة وأبو داود في سننهم وأحمد في المسند ومالك في الموطأ والدارمي في سننه) إلا برواية ثمانية أحاديث فقط! ألا يكفي هذا بياناً لصدقه؟</w:t>
      </w:r>
    </w:p>
    <w:p w:rsidR="009F74C0" w:rsidRPr="00A74473" w:rsidRDefault="009F74C0" w:rsidP="00247778">
      <w:pPr>
        <w:pStyle w:val="Header"/>
        <w:tabs>
          <w:tab w:val="clear" w:pos="4153"/>
          <w:tab w:val="clear" w:pos="8306"/>
        </w:tabs>
        <w:ind w:left="272" w:hanging="272"/>
        <w:rPr>
          <w:rFonts w:hint="cs"/>
          <w:sz w:val="24"/>
          <w:szCs w:val="24"/>
          <w:rtl/>
          <w:lang w:bidi="fa-IR"/>
        </w:rPr>
      </w:pPr>
      <w:r w:rsidRPr="00A74473">
        <w:rPr>
          <w:rFonts w:cs="mylotus" w:hint="cs"/>
          <w:sz w:val="24"/>
          <w:szCs w:val="24"/>
          <w:rtl/>
          <w:lang w:bidi="ar-KW"/>
        </w:rPr>
        <w:tab/>
        <w:t>والغريب في الشيعة الإثني عشرية أنه يعدّون كثرة الرواية دليل على وثاقة الراوي فينسبون للإمام جعفر الصادق قوله: (</w:t>
      </w:r>
      <w:r w:rsidRPr="00A74473">
        <w:rPr>
          <w:rFonts w:cs="mylotus"/>
          <w:sz w:val="24"/>
          <w:szCs w:val="24"/>
          <w:rtl/>
          <w:lang w:bidi="ar-KW"/>
        </w:rPr>
        <w:t>اعرفوا منازل الرجال على قدر رواياتهم عنا</w:t>
      </w:r>
      <w:r w:rsidRPr="00A74473">
        <w:rPr>
          <w:rFonts w:cs="mylotus" w:hint="cs"/>
          <w:sz w:val="24"/>
          <w:szCs w:val="24"/>
          <w:rtl/>
          <w:lang w:bidi="ar-KW"/>
        </w:rPr>
        <w:t>) ويعدّون لأجل ذلك زرارة وجابر الجعفي وأمثالهما من الكذابين المكثرين ثقات فلا يستنكرون رواية جابر الجعفي لسبعين ألف حديث عن الإمام الباقر كما صرّح بذلك الحر العاملي في (وسائل الشيعة 30/329)، ولا يستنكرون رواية زرارة ل</w:t>
      </w:r>
      <w:r w:rsidRPr="00A74473">
        <w:rPr>
          <w:rFonts w:cs="mylotus"/>
          <w:sz w:val="24"/>
          <w:szCs w:val="24"/>
          <w:rtl/>
          <w:lang w:bidi="ar-KW"/>
        </w:rPr>
        <w:t>ألفين وأربعة وتسعين</w:t>
      </w:r>
      <w:r w:rsidRPr="00A74473">
        <w:rPr>
          <w:rFonts w:cs="mylotus" w:hint="cs"/>
          <w:sz w:val="24"/>
          <w:szCs w:val="24"/>
          <w:rtl/>
          <w:lang w:bidi="ar-KW"/>
        </w:rPr>
        <w:t xml:space="preserve"> رواية عن الإمامين الباقر والصادق كما صرّح بذلك الخوئي في معجم رجال الحديث (8/254 تحت عنوان (طبقته في الحديث)) لكنهم يستأسدون على أبي هريرة رضي الله عنه صاحب رسول الله صلى الله عليه وآله وسلم!</w:t>
      </w:r>
    </w:p>
  </w:footnote>
  <w:footnote w:id="751">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قال عنها عليه الصلاة والسلام: (‏لقد تابت توبة لو قسمت بين سبعين من أهل ‏ ‏المدينة ‏‏لوسعتهم، وهل وَجَدْتَ توبةَ أفضلَ من أنْ جادت بنفسها لله تعالى؟) صحيح مسلم (كتاب الحدود </w:t>
      </w:r>
      <w:r w:rsidRPr="00A74473">
        <w:rPr>
          <w:rFonts w:cs="Times New Roman" w:hint="cs"/>
          <w:sz w:val="24"/>
          <w:szCs w:val="24"/>
          <w:rtl/>
        </w:rPr>
        <w:t>–</w:t>
      </w:r>
      <w:r w:rsidRPr="00A74473">
        <w:rPr>
          <w:rFonts w:cs="mylotus" w:hint="cs"/>
          <w:sz w:val="24"/>
          <w:szCs w:val="24"/>
          <w:rtl/>
        </w:rPr>
        <w:t xml:space="preserve"> باب من اعترف على نفسه بالزنى).</w:t>
      </w:r>
    </w:p>
  </w:footnote>
  <w:footnote w:id="752">
    <w:p w:rsidR="009F74C0" w:rsidRPr="00A74473" w:rsidRDefault="009F74C0" w:rsidP="00F8112A">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نص الحديث كما في البخاري (كتاب الجهاد والسير </w:t>
      </w:r>
      <w:r w:rsidRPr="00A74473">
        <w:rPr>
          <w:rFonts w:cs="Times New Roman" w:hint="cs"/>
          <w:sz w:val="24"/>
          <w:szCs w:val="24"/>
          <w:rtl/>
        </w:rPr>
        <w:t>–</w:t>
      </w:r>
      <w:r w:rsidRPr="00A74473">
        <w:rPr>
          <w:rFonts w:cs="mylotus" w:hint="cs"/>
          <w:sz w:val="24"/>
          <w:szCs w:val="24"/>
          <w:rtl/>
        </w:rPr>
        <w:t xml:space="preserve"> حديث رقم (3007) من حديث علي رضي الله عنه: (... فقال رسول </w:t>
      </w:r>
      <w:r w:rsidRPr="00A74473">
        <w:rPr>
          <w:rFonts w:cs="mylotus"/>
          <w:sz w:val="24"/>
          <w:szCs w:val="24"/>
          <w:rtl/>
        </w:rPr>
        <w:t xml:space="preserve">الله </w:t>
      </w:r>
      <w:r w:rsidRPr="00A74473">
        <w:rPr>
          <w:rFonts w:cs="mylotus" w:hint="cs"/>
          <w:color w:val="000000"/>
          <w:sz w:val="24"/>
          <w:szCs w:val="24"/>
          <w:rtl/>
        </w:rPr>
        <w:t>صلى الله عليه وآله وسلم</w:t>
      </w:r>
      <w:r w:rsidRPr="00A74473">
        <w:rPr>
          <w:rFonts w:cs="mylotus"/>
          <w:sz w:val="24"/>
          <w:szCs w:val="24"/>
          <w:rtl/>
        </w:rPr>
        <w:t xml:space="preserve">: يا حاطب، ما هذا؟ قال: يا رسول الله، لا تعجل عليّ، إني كنت امرأً مُلصقاً في قريش، ولم أكنْ من أنْفُسها، وكان من معك من المهاجرين لهم قرابات بمكة يحمون بها أهليهم وأموالهم، فأحببت إذ فاتني ذلك من النسب فيهم أن أتخذ عندهم يداً يحمون بها قرابتي، وما فعلت كفراّ ولا ارتداداً، ولا رضاً بالكفر بعد الإسلام، فقال رسول الله </w:t>
      </w:r>
      <w:r w:rsidRPr="00A74473">
        <w:rPr>
          <w:rFonts w:cs="mylotus" w:hint="cs"/>
          <w:color w:val="000000"/>
          <w:sz w:val="24"/>
          <w:szCs w:val="24"/>
          <w:rtl/>
        </w:rPr>
        <w:t>صلى الله عليه وآله وسلم</w:t>
      </w:r>
      <w:r w:rsidRPr="00A74473">
        <w:rPr>
          <w:rFonts w:cs="mylotus"/>
          <w:sz w:val="24"/>
          <w:szCs w:val="24"/>
          <w:rtl/>
        </w:rPr>
        <w:t xml:space="preserve">: قد صدقكم، فقال عمر رضي الله عنه: يا رسول الله! دعني أضرب عنق هذا المنافق، (وفي رواية: إنه قد خان الله ورسوله والمؤمنين، فدعني فأضرب عُنقه)، قال- أي النبي </w:t>
      </w:r>
      <w:r w:rsidRPr="00A74473">
        <w:rPr>
          <w:rFonts w:cs="mylotus" w:hint="cs"/>
          <w:color w:val="000000"/>
          <w:sz w:val="24"/>
          <w:szCs w:val="24"/>
          <w:rtl/>
        </w:rPr>
        <w:t xml:space="preserve">صلى الله عليه وآله وسلم </w:t>
      </w:r>
      <w:r w:rsidRPr="00A74473">
        <w:rPr>
          <w:rFonts w:cs="mylotus"/>
          <w:sz w:val="24"/>
          <w:szCs w:val="24"/>
          <w:rtl/>
        </w:rPr>
        <w:t>- : إنه شهد بدراً! وما يُدريك لعل الله أن يكون قد اطّلع على أهل بدر فقال: اعملوا ما شئتم فقد غفرت لكم).</w:t>
      </w:r>
    </w:p>
  </w:footnote>
  <w:footnote w:id="753">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المراد بالعدالة في هذه القاعدة الشرعية هي (السلامة من الفسق)، فالأصل في كل مسلم أنه سالم من الفسق حتى يثبت فسقه.</w:t>
      </w:r>
    </w:p>
  </w:footnote>
  <w:footnote w:id="754">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كتاب الخلاف </w:t>
      </w:r>
      <w:r w:rsidRPr="00A74473">
        <w:rPr>
          <w:rFonts w:cs="Times New Roman" w:hint="cs"/>
          <w:sz w:val="24"/>
          <w:szCs w:val="24"/>
          <w:rtl/>
        </w:rPr>
        <w:t>–</w:t>
      </w:r>
      <w:r w:rsidRPr="00A74473">
        <w:rPr>
          <w:rFonts w:cs="mylotus" w:hint="cs"/>
          <w:sz w:val="24"/>
          <w:szCs w:val="24"/>
          <w:rtl/>
        </w:rPr>
        <w:t xml:space="preserve"> كتاب آداب القضاء </w:t>
      </w:r>
      <w:r w:rsidRPr="00A74473">
        <w:rPr>
          <w:rFonts w:cs="Times New Roman" w:hint="cs"/>
          <w:sz w:val="24"/>
          <w:szCs w:val="24"/>
          <w:rtl/>
        </w:rPr>
        <w:t>–</w:t>
      </w:r>
      <w:r w:rsidRPr="00A74473">
        <w:rPr>
          <w:rFonts w:cs="mylotus" w:hint="cs"/>
          <w:sz w:val="24"/>
          <w:szCs w:val="24"/>
          <w:rtl/>
        </w:rPr>
        <w:t xml:space="preserve"> المسأ</w:t>
      </w:r>
      <w:r w:rsidRPr="00A74473">
        <w:rPr>
          <w:rFonts w:cs="mylotus"/>
          <w:sz w:val="24"/>
          <w:szCs w:val="24"/>
          <w:rtl/>
        </w:rPr>
        <w:t>لة رقم (10)</w:t>
      </w:r>
    </w:p>
  </w:footnote>
  <w:footnote w:id="755">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منهاج الصالحين 1/12</w:t>
      </w:r>
    </w:p>
  </w:footnote>
  <w:footnote w:id="756">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إذ أنّ المرجع كما في النصوص السابقة منزه عن ارتكاب الصغيرة والكبيرة!</w:t>
      </w:r>
      <w:r w:rsidRPr="00A74473">
        <w:rPr>
          <w:rFonts w:cs="mylotus" w:hint="cs"/>
          <w:sz w:val="24"/>
          <w:szCs w:val="24"/>
          <w:rtl/>
        </w:rPr>
        <w:t xml:space="preserve"> ولولا الحياء من الأئمة الإثني عشر لنُفي عن المرجع السهو والنسيان!</w:t>
      </w:r>
    </w:p>
  </w:footnote>
  <w:footnote w:id="757">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قلت البعض هنا لأني أعرف بعضهم لكني لا أعلم أهذه نظرة سائدة عند مقلدي فضل الله أم </w:t>
      </w:r>
      <w:r w:rsidRPr="00A74473">
        <w:rPr>
          <w:rFonts w:cs="mylotus" w:hint="cs"/>
          <w:sz w:val="24"/>
          <w:szCs w:val="24"/>
          <w:rtl/>
        </w:rPr>
        <w:t>أنها</w:t>
      </w:r>
      <w:r w:rsidRPr="00A74473">
        <w:rPr>
          <w:rFonts w:cs="mylotus"/>
          <w:sz w:val="24"/>
          <w:szCs w:val="24"/>
          <w:rtl/>
        </w:rPr>
        <w:t xml:space="preserve"> نظرة خاصة لبعض أتباعه النشطين عندنا في البلد.</w:t>
      </w:r>
    </w:p>
  </w:footnote>
  <w:footnote w:id="758">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نشرت الخبر صحيفة الوطن الكويتية - تاريخ 4/2/2004م تحت عنوان (كروبي ينتقد جنتي لاتهامه السيستاني بالعمالة للإنجليز).</w:t>
      </w:r>
    </w:p>
  </w:footnote>
  <w:footnote w:id="759">
    <w:p w:rsidR="009F74C0" w:rsidRPr="00A74473" w:rsidRDefault="009F74C0" w:rsidP="00F84E7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وهو عضو سابق في حزب الدعوة الإسلامية الذي أسس</w:t>
      </w:r>
      <w:r w:rsidRPr="00A74473">
        <w:rPr>
          <w:rFonts w:cs="mylotus" w:hint="cs"/>
          <w:sz w:val="24"/>
          <w:szCs w:val="24"/>
          <w:rtl/>
        </w:rPr>
        <w:t>ه</w:t>
      </w:r>
      <w:r w:rsidRPr="00A74473">
        <w:rPr>
          <w:rFonts w:cs="mylotus"/>
          <w:sz w:val="24"/>
          <w:szCs w:val="24"/>
          <w:rtl/>
        </w:rPr>
        <w:t xml:space="preserve"> محمد باقر الصدر، فإذا بالتلميذ ينقلب على الحزب ويتناول مؤسسه بالطعن بعد أن تبين له مخالفة الصدر للتشيع الحق!</w:t>
      </w:r>
    </w:p>
  </w:footnote>
  <w:footnote w:id="760">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أصول علم الرجال ص147</w:t>
      </w:r>
    </w:p>
  </w:footnote>
  <w:footnote w:id="761">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رسائل في دراية الحديث 2/433-434</w:t>
      </w:r>
      <w:r w:rsidRPr="00A74473">
        <w:rPr>
          <w:rFonts w:cs="mylotus"/>
          <w:sz w:val="24"/>
          <w:szCs w:val="24"/>
          <w:rtl/>
        </w:rPr>
        <w:tab/>
      </w:r>
    </w:p>
  </w:footnote>
  <w:footnote w:id="762">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أركان الإيمان الستة هي: الإيمان بالله، الإيمان بالأنبياء، الإيمان بالملائكة، الإيمان بالكتب السماوية، الإيمان باليوم الآخر، الإيمان بالقدر خيره وشره.</w:t>
      </w:r>
    </w:p>
  </w:footnote>
  <w:footnote w:id="763">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فصل الخطاب في إثبات تحريف كتاب رب الأرباب ص211</w:t>
      </w:r>
    </w:p>
  </w:footnote>
  <w:footnote w:id="764">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مشارق الشموس الدرية ص126</w:t>
      </w:r>
    </w:p>
  </w:footnote>
  <w:footnote w:id="765">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hint="cs"/>
          <w:sz w:val="24"/>
          <w:szCs w:val="24"/>
          <w:rtl/>
        </w:rPr>
        <w:t>مرآة العقول 12/525</w:t>
      </w:r>
    </w:p>
  </w:footnote>
  <w:footnote w:id="766">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الدرر النجفي</w:t>
      </w:r>
      <w:r w:rsidRPr="00A74473">
        <w:rPr>
          <w:rFonts w:cs="mylotus" w:hint="cs"/>
          <w:sz w:val="24"/>
          <w:szCs w:val="24"/>
          <w:rtl/>
        </w:rPr>
        <w:t>ة</w:t>
      </w:r>
      <w:r w:rsidRPr="00A74473">
        <w:rPr>
          <w:rFonts w:cs="mylotus"/>
          <w:sz w:val="24"/>
          <w:szCs w:val="24"/>
          <w:rtl/>
        </w:rPr>
        <w:t xml:space="preserve"> للمحدث يوسف البحراني ص298</w:t>
      </w:r>
    </w:p>
  </w:footnote>
  <w:footnote w:id="767">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آراء حول القرآن ص131</w:t>
      </w:r>
    </w:p>
  </w:footnote>
  <w:footnote w:id="768">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تفسير العياشي 2/267-268 رواية رقم (62) بلفظ (الأول والثاني والثالث) والقمي في تفسيره 1/388 بلفظ (فلان وفلان وفلان) بدلاً من التصريح بأسماء الخلفاء الثلاثة.</w:t>
      </w:r>
    </w:p>
  </w:footnote>
  <w:footnote w:id="769">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1/426 (باب فيه نكت ونتف من التنزيل في الولاية) </w:t>
      </w:r>
      <w:r w:rsidRPr="00A74473">
        <w:rPr>
          <w:rFonts w:cs="Times New Roman" w:hint="cs"/>
          <w:sz w:val="24"/>
          <w:szCs w:val="24"/>
          <w:rtl/>
        </w:rPr>
        <w:t>–</w:t>
      </w:r>
      <w:r w:rsidRPr="00A74473">
        <w:rPr>
          <w:rFonts w:cs="mylotus" w:hint="cs"/>
          <w:sz w:val="24"/>
          <w:szCs w:val="24"/>
          <w:rtl/>
        </w:rPr>
        <w:t xml:space="preserve"> حديث رقم (71)</w:t>
      </w:r>
      <w:r w:rsidRPr="00A74473">
        <w:rPr>
          <w:rFonts w:cs="mylotus"/>
          <w:sz w:val="24"/>
          <w:szCs w:val="24"/>
          <w:rtl/>
        </w:rPr>
        <w:t>، ومناقب آل أبي طالب لابن شهرآشوب 2/289</w:t>
      </w:r>
    </w:p>
  </w:footnote>
  <w:footnote w:id="770">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ثم اهتديت ص114</w:t>
      </w:r>
    </w:p>
  </w:footnote>
  <w:footnote w:id="771">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الكاشف 2/169</w:t>
      </w:r>
    </w:p>
  </w:footnote>
  <w:footnote w:id="772">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الأمثل في تفسير كتاب الله المنزل 2/717</w:t>
      </w:r>
    </w:p>
  </w:footnote>
  <w:footnote w:id="773">
    <w:p w:rsidR="009F74C0" w:rsidRPr="00A74473" w:rsidRDefault="009F74C0" w:rsidP="00F84E7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أمالي الطوسي ص262 حديث رقم (480) وبحار الأنوار 28/11</w:t>
      </w:r>
    </w:p>
  </w:footnote>
  <w:footnote w:id="774">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بحار الأنوار 28/12</w:t>
      </w:r>
      <w:r w:rsidRPr="00A74473">
        <w:rPr>
          <w:rFonts w:cs="mylotus"/>
          <w:sz w:val="24"/>
          <w:szCs w:val="24"/>
          <w:rtl/>
        </w:rPr>
        <w:tab/>
      </w:r>
    </w:p>
  </w:footnote>
  <w:footnote w:id="775">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مجموع الفتاوى 14/227 ، 28/227</w:t>
      </w:r>
    </w:p>
  </w:footnote>
  <w:footnote w:id="776">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الكافي 3/503 (باب منع الزكاة) حديث رقم (3)</w:t>
      </w:r>
    </w:p>
  </w:footnote>
  <w:footnote w:id="777">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(14)</w:t>
      </w:r>
    </w:p>
  </w:footnote>
  <w:footnote w:id="778">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الكافي 3/506 (باب منع الزكاة) </w:t>
      </w:r>
      <w:r w:rsidRPr="00A74473">
        <w:rPr>
          <w:rFonts w:cs="Times New Roman" w:hint="cs"/>
          <w:sz w:val="24"/>
          <w:szCs w:val="24"/>
          <w:rtl/>
        </w:rPr>
        <w:t>–</w:t>
      </w:r>
      <w:r w:rsidRPr="00A74473">
        <w:rPr>
          <w:rFonts w:cs="mylotus" w:hint="cs"/>
          <w:sz w:val="24"/>
          <w:szCs w:val="24"/>
          <w:rtl/>
        </w:rPr>
        <w:t xml:space="preserve"> حديث رقم (23)</w:t>
      </w:r>
    </w:p>
  </w:footnote>
  <w:footnote w:id="779">
    <w:p w:rsidR="009F74C0" w:rsidRPr="00A74473" w:rsidRDefault="009F74C0" w:rsidP="00B512C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متشابه القرآن 2/173</w:t>
      </w:r>
      <w:r w:rsidRPr="00A74473">
        <w:rPr>
          <w:rFonts w:cs="mylotus"/>
          <w:sz w:val="24"/>
          <w:szCs w:val="24"/>
          <w:rtl/>
        </w:rPr>
        <w:tab/>
      </w:r>
    </w:p>
  </w:footnote>
  <w:footnote w:id="780">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كشف الغمة 2/360</w:t>
      </w:r>
    </w:p>
  </w:footnote>
  <w:footnote w:id="781">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يقول ابن أبي الحديد المعتزلي (الشيعي الغالي سابقاً) في كتابه شرح نهج البلاغة 15/21: (ولم يختلف الرواة من أهل الحديث في أنّ أبا بكرلم يفر يومئذ وأنه ثبت فيمن ثبت ، وإن لم يكن نُقل عنه قتل أو قتال، والثبوت جهاد وفيه وحده كفاية ).</w:t>
      </w:r>
    </w:p>
  </w:footnote>
  <w:footnote w:id="782">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الطبري 2/66</w:t>
      </w:r>
      <w:r w:rsidRPr="00A74473">
        <w:rPr>
          <w:rFonts w:cs="mylotus"/>
          <w:sz w:val="24"/>
          <w:szCs w:val="24"/>
          <w:rtl/>
        </w:rPr>
        <w:tab/>
      </w:r>
    </w:p>
  </w:footnote>
  <w:footnote w:id="783">
    <w:p w:rsidR="009F74C0" w:rsidRPr="00A74473" w:rsidRDefault="009F74C0" w:rsidP="00123D66">
      <w:pPr>
        <w:pStyle w:val="HeaderChar"/>
        <w:ind w:left="272" w:hanging="272"/>
        <w:jc w:val="both"/>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المغازي </w:t>
      </w:r>
      <w:r w:rsidRPr="00A74473">
        <w:rPr>
          <w:rFonts w:cs="Times New Roman" w:hint="cs"/>
          <w:sz w:val="24"/>
          <w:szCs w:val="24"/>
          <w:rtl/>
        </w:rPr>
        <w:t>–</w:t>
      </w:r>
      <w:r w:rsidRPr="00A74473">
        <w:rPr>
          <w:rFonts w:cs="mylotus" w:hint="cs"/>
          <w:sz w:val="24"/>
          <w:szCs w:val="24"/>
          <w:rtl/>
        </w:rPr>
        <w:t xml:space="preserve"> باب </w:t>
      </w:r>
      <w:r w:rsidRPr="00A74473">
        <w:rPr>
          <w:rFonts w:cs="Traditional Arabic" w:hint="cs"/>
          <w:sz w:val="24"/>
          <w:szCs w:val="24"/>
          <w:rtl/>
        </w:rPr>
        <w:t>﴿</w:t>
      </w:r>
      <w:r w:rsidRPr="00247778">
        <w:rPr>
          <w:sz w:val="18"/>
          <w:szCs w:val="18"/>
        </w:rPr>
        <w:sym w:font="HQPB4" w:char="F0F8"/>
      </w:r>
      <w:r w:rsidRPr="00247778">
        <w:rPr>
          <w:sz w:val="18"/>
          <w:szCs w:val="18"/>
        </w:rPr>
        <w:sym w:font="HQPB1" w:char="F08C"/>
      </w:r>
      <w:r w:rsidRPr="00247778">
        <w:rPr>
          <w:sz w:val="18"/>
          <w:szCs w:val="18"/>
        </w:rPr>
        <w:sym w:font="HQPB4" w:char="F0CE"/>
      </w:r>
      <w:r w:rsidRPr="00247778">
        <w:rPr>
          <w:sz w:val="18"/>
          <w:szCs w:val="18"/>
        </w:rPr>
        <w:sym w:font="HQPB1" w:char="F029"/>
      </w:r>
      <w:r w:rsidRPr="00247778">
        <w:rPr>
          <w:rFonts w:ascii="(normal text)" w:hAnsi="(normal text)"/>
          <w:sz w:val="18"/>
          <w:szCs w:val="18"/>
          <w:rtl/>
        </w:rPr>
        <w:t xml:space="preserve"> </w:t>
      </w:r>
      <w:r w:rsidRPr="00247778">
        <w:rPr>
          <w:sz w:val="18"/>
          <w:szCs w:val="18"/>
        </w:rPr>
        <w:sym w:font="HQPB1" w:char="F04D"/>
      </w:r>
      <w:r w:rsidRPr="00247778">
        <w:rPr>
          <w:sz w:val="18"/>
          <w:szCs w:val="18"/>
        </w:rPr>
        <w:sym w:font="HQPB4" w:char="F0A3"/>
      </w:r>
      <w:r w:rsidRPr="00247778">
        <w:rPr>
          <w:sz w:val="18"/>
          <w:szCs w:val="18"/>
        </w:rPr>
        <w:sym w:font="HQPB2" w:char="F04A"/>
      </w:r>
      <w:r w:rsidRPr="00247778">
        <w:rPr>
          <w:sz w:val="18"/>
          <w:szCs w:val="18"/>
        </w:rPr>
        <w:sym w:font="HQPB5" w:char="F079"/>
      </w:r>
      <w:r w:rsidRPr="00247778">
        <w:rPr>
          <w:sz w:val="18"/>
          <w:szCs w:val="18"/>
        </w:rPr>
        <w:sym w:font="HQPB2" w:char="F064"/>
      </w:r>
      <w:r w:rsidRPr="00247778">
        <w:rPr>
          <w:rFonts w:ascii="(normal text)" w:hAnsi="(normal text)"/>
          <w:sz w:val="18"/>
          <w:szCs w:val="18"/>
          <w:rtl/>
        </w:rPr>
        <w:t xml:space="preserve"> </w:t>
      </w:r>
      <w:r w:rsidRPr="00247778">
        <w:rPr>
          <w:sz w:val="18"/>
          <w:szCs w:val="18"/>
        </w:rPr>
        <w:sym w:font="HQPB4" w:char="F0C8"/>
      </w:r>
      <w:r w:rsidRPr="00247778">
        <w:rPr>
          <w:sz w:val="18"/>
          <w:szCs w:val="18"/>
        </w:rPr>
        <w:sym w:font="HQPB2" w:char="F062"/>
      </w:r>
      <w:r w:rsidRPr="00247778">
        <w:rPr>
          <w:sz w:val="18"/>
          <w:szCs w:val="18"/>
        </w:rPr>
        <w:sym w:font="HQPB1" w:char="F024"/>
      </w:r>
      <w:r w:rsidRPr="00247778">
        <w:rPr>
          <w:sz w:val="18"/>
          <w:szCs w:val="18"/>
        </w:rPr>
        <w:sym w:font="HQPB5" w:char="F074"/>
      </w:r>
      <w:r w:rsidRPr="00247778">
        <w:rPr>
          <w:sz w:val="18"/>
          <w:szCs w:val="18"/>
        </w:rPr>
        <w:sym w:font="HQPB1" w:char="F047"/>
      </w:r>
      <w:r w:rsidRPr="00247778">
        <w:rPr>
          <w:sz w:val="18"/>
          <w:szCs w:val="18"/>
        </w:rPr>
        <w:sym w:font="HQPB5" w:char="F078"/>
      </w:r>
      <w:r w:rsidRPr="00247778">
        <w:rPr>
          <w:sz w:val="18"/>
          <w:szCs w:val="18"/>
        </w:rPr>
        <w:sym w:font="HQPB1" w:char="F0FF"/>
      </w:r>
      <w:r w:rsidRPr="00247778">
        <w:rPr>
          <w:sz w:val="18"/>
          <w:szCs w:val="18"/>
        </w:rPr>
        <w:sym w:font="HQPB4" w:char="F0CD"/>
      </w:r>
      <w:r w:rsidRPr="00247778">
        <w:rPr>
          <w:sz w:val="18"/>
          <w:szCs w:val="18"/>
        </w:rPr>
        <w:sym w:font="HQPB2" w:char="F0AC"/>
      </w:r>
      <w:r w:rsidRPr="00247778">
        <w:rPr>
          <w:sz w:val="18"/>
          <w:szCs w:val="18"/>
        </w:rPr>
        <w:sym w:font="HQPB5" w:char="F021"/>
      </w:r>
      <w:r w:rsidRPr="00247778">
        <w:rPr>
          <w:sz w:val="18"/>
          <w:szCs w:val="18"/>
        </w:rPr>
        <w:sym w:font="HQPB1" w:char="F024"/>
      </w:r>
      <w:r w:rsidRPr="00247778">
        <w:rPr>
          <w:sz w:val="18"/>
          <w:szCs w:val="18"/>
        </w:rPr>
        <w:sym w:font="HQPB4" w:char="F0A9"/>
      </w:r>
      <w:r w:rsidRPr="00247778">
        <w:rPr>
          <w:sz w:val="18"/>
          <w:szCs w:val="18"/>
        </w:rPr>
        <w:sym w:font="HQPB1" w:char="F0DB"/>
      </w:r>
      <w:r w:rsidRPr="00247778">
        <w:rPr>
          <w:rFonts w:ascii="(normal text)" w:hAnsi="(normal text)"/>
          <w:sz w:val="18"/>
          <w:szCs w:val="18"/>
          <w:rtl/>
        </w:rPr>
        <w:t xml:space="preserve"> </w:t>
      </w:r>
      <w:r w:rsidRPr="00247778">
        <w:rPr>
          <w:sz w:val="18"/>
          <w:szCs w:val="18"/>
        </w:rPr>
        <w:sym w:font="HQPB4" w:char="F0F6"/>
      </w:r>
      <w:r w:rsidRPr="00247778">
        <w:rPr>
          <w:sz w:val="18"/>
          <w:szCs w:val="18"/>
        </w:rPr>
        <w:sym w:font="HQPB2" w:char="F04E"/>
      </w:r>
      <w:r w:rsidRPr="00247778">
        <w:rPr>
          <w:sz w:val="18"/>
          <w:szCs w:val="18"/>
        </w:rPr>
        <w:sym w:font="HQPB4" w:char="F0E0"/>
      </w:r>
      <w:r w:rsidRPr="00247778">
        <w:rPr>
          <w:sz w:val="18"/>
          <w:szCs w:val="18"/>
        </w:rPr>
        <w:sym w:font="HQPB2" w:char="F036"/>
      </w:r>
      <w:r w:rsidRPr="00247778">
        <w:rPr>
          <w:sz w:val="18"/>
          <w:szCs w:val="18"/>
        </w:rPr>
        <w:sym w:font="HQPB2" w:char="F059"/>
      </w:r>
      <w:r w:rsidRPr="00247778">
        <w:rPr>
          <w:sz w:val="18"/>
          <w:szCs w:val="18"/>
        </w:rPr>
        <w:sym w:font="HQPB4" w:char="F0CF"/>
      </w:r>
      <w:r w:rsidRPr="00247778">
        <w:rPr>
          <w:sz w:val="18"/>
          <w:szCs w:val="18"/>
        </w:rPr>
        <w:sym w:font="HQPB2" w:char="F042"/>
      </w:r>
      <w:r w:rsidRPr="00247778">
        <w:rPr>
          <w:rFonts w:ascii="(normal text)" w:hAnsi="(normal text)"/>
          <w:sz w:val="18"/>
          <w:szCs w:val="18"/>
          <w:rtl/>
        </w:rPr>
        <w:t xml:space="preserve"> </w:t>
      </w:r>
      <w:r w:rsidRPr="00247778">
        <w:rPr>
          <w:sz w:val="18"/>
          <w:szCs w:val="18"/>
        </w:rPr>
        <w:sym w:font="HQPB2" w:char="F062"/>
      </w:r>
      <w:r w:rsidRPr="00247778">
        <w:rPr>
          <w:sz w:val="18"/>
          <w:szCs w:val="18"/>
        </w:rPr>
        <w:sym w:font="HQPB5" w:char="F072"/>
      </w:r>
      <w:r w:rsidRPr="00247778">
        <w:rPr>
          <w:sz w:val="18"/>
          <w:szCs w:val="18"/>
        </w:rPr>
        <w:sym w:font="HQPB1" w:char="F026"/>
      </w:r>
      <w:r w:rsidRPr="00247778">
        <w:rPr>
          <w:rFonts w:ascii="(normal text)" w:hAnsi="(normal text)"/>
          <w:sz w:val="18"/>
          <w:szCs w:val="18"/>
          <w:rtl/>
        </w:rPr>
        <w:t xml:space="preserve"> </w:t>
      </w:r>
      <w:r w:rsidRPr="00247778">
        <w:rPr>
          <w:sz w:val="18"/>
          <w:szCs w:val="18"/>
        </w:rPr>
        <w:sym w:font="HQPB5" w:char="F09F"/>
      </w:r>
      <w:r w:rsidRPr="00247778">
        <w:rPr>
          <w:sz w:val="18"/>
          <w:szCs w:val="18"/>
        </w:rPr>
        <w:sym w:font="HQPB2" w:char="F078"/>
      </w:r>
      <w:r w:rsidRPr="00247778">
        <w:rPr>
          <w:sz w:val="18"/>
          <w:szCs w:val="18"/>
        </w:rPr>
        <w:sym w:font="HQPB5" w:char="F074"/>
      </w:r>
      <w:r w:rsidRPr="00247778">
        <w:rPr>
          <w:sz w:val="18"/>
          <w:szCs w:val="18"/>
        </w:rPr>
        <w:sym w:font="HQPB1" w:char="F0B1"/>
      </w:r>
      <w:r w:rsidRPr="00247778">
        <w:rPr>
          <w:sz w:val="18"/>
          <w:szCs w:val="18"/>
        </w:rPr>
        <w:sym w:font="HQPB4" w:char="F0F8"/>
      </w:r>
      <w:r w:rsidRPr="00247778">
        <w:rPr>
          <w:sz w:val="18"/>
          <w:szCs w:val="18"/>
        </w:rPr>
        <w:sym w:font="HQPB1" w:char="F0FF"/>
      </w:r>
      <w:r w:rsidRPr="00247778">
        <w:rPr>
          <w:sz w:val="18"/>
          <w:szCs w:val="18"/>
        </w:rPr>
        <w:sym w:font="HQPB5" w:char="F073"/>
      </w:r>
      <w:r w:rsidRPr="00247778">
        <w:rPr>
          <w:sz w:val="18"/>
          <w:szCs w:val="18"/>
        </w:rPr>
        <w:sym w:font="HQPB1" w:char="F03F"/>
      </w:r>
      <w:r w:rsidRPr="00247778">
        <w:rPr>
          <w:rFonts w:ascii="(normal text)" w:hAnsi="(normal text)"/>
          <w:sz w:val="18"/>
          <w:szCs w:val="18"/>
          <w:rtl/>
        </w:rPr>
        <w:t xml:space="preserve"> </w:t>
      </w:r>
      <w:r w:rsidRPr="00247778">
        <w:rPr>
          <w:sz w:val="18"/>
          <w:szCs w:val="18"/>
        </w:rPr>
        <w:sym w:font="HQPB5" w:char="F0AA"/>
      </w:r>
      <w:r w:rsidRPr="00247778">
        <w:rPr>
          <w:sz w:val="18"/>
          <w:szCs w:val="18"/>
        </w:rPr>
        <w:sym w:font="HQPB1" w:char="F021"/>
      </w:r>
      <w:r w:rsidRPr="00247778">
        <w:rPr>
          <w:sz w:val="18"/>
          <w:szCs w:val="18"/>
        </w:rPr>
        <w:sym w:font="HQPB5" w:char="F024"/>
      </w:r>
      <w:r w:rsidRPr="00247778">
        <w:rPr>
          <w:sz w:val="18"/>
          <w:szCs w:val="18"/>
        </w:rPr>
        <w:sym w:font="HQPB1" w:char="F023"/>
      </w:r>
      <w:r w:rsidRPr="00247778">
        <w:rPr>
          <w:sz w:val="18"/>
          <w:szCs w:val="18"/>
        </w:rPr>
        <w:sym w:font="HQPB5" w:char="F075"/>
      </w:r>
      <w:r w:rsidRPr="00247778">
        <w:rPr>
          <w:sz w:val="18"/>
          <w:szCs w:val="18"/>
        </w:rPr>
        <w:sym w:font="HQPB2" w:char="F072"/>
      </w:r>
      <w:r w:rsidRPr="00247778">
        <w:rPr>
          <w:rFonts w:ascii="(normal text)" w:hAnsi="(normal text)"/>
          <w:sz w:val="18"/>
          <w:szCs w:val="18"/>
          <w:rtl/>
        </w:rPr>
        <w:t xml:space="preserve"> </w:t>
      </w:r>
      <w:r w:rsidRPr="00247778">
        <w:rPr>
          <w:sz w:val="18"/>
          <w:szCs w:val="18"/>
        </w:rPr>
        <w:sym w:font="HQPB1" w:char="F024"/>
      </w:r>
      <w:r w:rsidRPr="00247778">
        <w:rPr>
          <w:sz w:val="18"/>
          <w:szCs w:val="18"/>
        </w:rPr>
        <w:sym w:font="HQPB5" w:char="F075"/>
      </w:r>
      <w:r w:rsidRPr="00247778">
        <w:rPr>
          <w:sz w:val="18"/>
          <w:szCs w:val="18"/>
        </w:rPr>
        <w:sym w:font="HQPB2" w:char="F04B"/>
      </w:r>
      <w:r w:rsidRPr="00247778">
        <w:rPr>
          <w:sz w:val="18"/>
          <w:szCs w:val="18"/>
        </w:rPr>
        <w:sym w:font="HQPB4" w:char="F0E5"/>
      </w:r>
      <w:r w:rsidRPr="00247778">
        <w:rPr>
          <w:sz w:val="18"/>
          <w:szCs w:val="18"/>
        </w:rPr>
        <w:sym w:font="HQPB2" w:char="F06B"/>
      </w:r>
      <w:r w:rsidRPr="00247778">
        <w:rPr>
          <w:sz w:val="18"/>
          <w:szCs w:val="18"/>
        </w:rPr>
        <w:sym w:font="HQPB4" w:char="F091"/>
      </w:r>
      <w:r w:rsidRPr="00247778">
        <w:rPr>
          <w:sz w:val="18"/>
          <w:szCs w:val="18"/>
        </w:rPr>
        <w:sym w:font="HQPB2" w:char="F08E"/>
      </w:r>
      <w:r w:rsidRPr="00247778">
        <w:rPr>
          <w:sz w:val="18"/>
          <w:szCs w:val="18"/>
        </w:rPr>
        <w:sym w:font="HQPB4" w:char="F0CF"/>
      </w:r>
      <w:r w:rsidRPr="00247778">
        <w:rPr>
          <w:sz w:val="18"/>
          <w:szCs w:val="18"/>
        </w:rPr>
        <w:sym w:font="HQPB2" w:char="F039"/>
      </w:r>
      <w:r w:rsidRPr="00247778">
        <w:rPr>
          <w:sz w:val="18"/>
          <w:szCs w:val="18"/>
        </w:rPr>
        <w:sym w:font="HQPB5" w:char="F075"/>
      </w:r>
      <w:r w:rsidRPr="00247778">
        <w:rPr>
          <w:sz w:val="18"/>
          <w:szCs w:val="18"/>
        </w:rPr>
        <w:sym w:font="HQPB2" w:char="F072"/>
      </w:r>
      <w:r w:rsidRPr="00A74473">
        <w:rPr>
          <w:rFonts w:cs="Traditional Arabic" w:hint="cs"/>
          <w:sz w:val="24"/>
          <w:szCs w:val="24"/>
          <w:rtl/>
        </w:rPr>
        <w:t>﴾</w:t>
      </w:r>
      <w:r w:rsidRPr="00A74473">
        <w:rPr>
          <w:rFonts w:cs="Times New Roman" w:hint="cs"/>
          <w:sz w:val="24"/>
          <w:szCs w:val="24"/>
          <w:rtl/>
        </w:rPr>
        <w:t>–</w:t>
      </w:r>
      <w:r w:rsidRPr="00A74473">
        <w:rPr>
          <w:rFonts w:cs="mylotus" w:hint="cs"/>
          <w:sz w:val="24"/>
          <w:szCs w:val="24"/>
          <w:rtl/>
        </w:rPr>
        <w:t xml:space="preserve"> حديث رقم (4063)</w:t>
      </w:r>
    </w:p>
  </w:footnote>
  <w:footnote w:id="784">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النسائي </w:t>
      </w:r>
      <w:r w:rsidRPr="00A74473">
        <w:rPr>
          <w:rFonts w:cs="Times New Roman" w:hint="cs"/>
          <w:sz w:val="24"/>
          <w:szCs w:val="24"/>
          <w:rtl/>
        </w:rPr>
        <w:t>–</w:t>
      </w:r>
      <w:r w:rsidRPr="00A74473">
        <w:rPr>
          <w:rFonts w:cs="mylotus" w:hint="cs"/>
          <w:sz w:val="24"/>
          <w:szCs w:val="24"/>
          <w:rtl/>
        </w:rPr>
        <w:t xml:space="preserve"> كتاب الجهاد </w:t>
      </w:r>
      <w:r w:rsidRPr="00A74473">
        <w:rPr>
          <w:rFonts w:cs="Times New Roman" w:hint="cs"/>
          <w:sz w:val="24"/>
          <w:szCs w:val="24"/>
          <w:rtl/>
        </w:rPr>
        <w:t>–</w:t>
      </w:r>
      <w:r w:rsidRPr="00A74473">
        <w:rPr>
          <w:rFonts w:cs="mylotus" w:hint="cs"/>
          <w:sz w:val="24"/>
          <w:szCs w:val="24"/>
          <w:rtl/>
        </w:rPr>
        <w:t xml:space="preserve"> باب (ما يقول من يطعنه العدو) </w:t>
      </w:r>
      <w:r w:rsidRPr="00A74473">
        <w:rPr>
          <w:rFonts w:cs="Times New Roman" w:hint="cs"/>
          <w:sz w:val="24"/>
          <w:szCs w:val="24"/>
          <w:rtl/>
        </w:rPr>
        <w:t>–</w:t>
      </w:r>
      <w:r w:rsidRPr="00A74473">
        <w:rPr>
          <w:rFonts w:cs="mylotus" w:hint="cs"/>
          <w:sz w:val="24"/>
          <w:szCs w:val="24"/>
          <w:rtl/>
        </w:rPr>
        <w:t xml:space="preserve"> حديث رقم (3151)</w:t>
      </w:r>
    </w:p>
  </w:footnote>
  <w:footnote w:id="785">
    <w:p w:rsidR="009F74C0" w:rsidRPr="00A74473" w:rsidRDefault="009F74C0" w:rsidP="00B512C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الترمذي </w:t>
      </w:r>
      <w:r w:rsidRPr="00A74473">
        <w:rPr>
          <w:rFonts w:cs="Times New Roman" w:hint="cs"/>
          <w:sz w:val="24"/>
          <w:szCs w:val="24"/>
          <w:rtl/>
        </w:rPr>
        <w:t>–</w:t>
      </w:r>
      <w:r w:rsidRPr="00A74473">
        <w:rPr>
          <w:rFonts w:cs="mylotus" w:hint="cs"/>
          <w:sz w:val="24"/>
          <w:szCs w:val="24"/>
          <w:rtl/>
        </w:rPr>
        <w:t xml:space="preserve"> كتاب الجهاد </w:t>
      </w:r>
      <w:r w:rsidRPr="00A74473">
        <w:rPr>
          <w:rFonts w:cs="Times New Roman" w:hint="cs"/>
          <w:sz w:val="24"/>
          <w:szCs w:val="24"/>
          <w:rtl/>
        </w:rPr>
        <w:t>–</w:t>
      </w:r>
      <w:r w:rsidRPr="00A74473">
        <w:rPr>
          <w:rFonts w:cs="mylotus" w:hint="cs"/>
          <w:sz w:val="24"/>
          <w:szCs w:val="24"/>
          <w:rtl/>
        </w:rPr>
        <w:t xml:space="preserve"> باب (ما جاء في الدرع) </w:t>
      </w:r>
      <w:r w:rsidRPr="00A74473">
        <w:rPr>
          <w:rFonts w:cs="Times New Roman" w:hint="cs"/>
          <w:sz w:val="24"/>
          <w:szCs w:val="24"/>
          <w:rtl/>
        </w:rPr>
        <w:t>–</w:t>
      </w:r>
      <w:r w:rsidRPr="00A74473">
        <w:rPr>
          <w:rFonts w:cs="mylotus" w:hint="cs"/>
          <w:sz w:val="24"/>
          <w:szCs w:val="24"/>
          <w:rtl/>
        </w:rPr>
        <w:t xml:space="preserve"> حديث رقم (1692) وأحمد في المسند 1/165 حديث رقم (1417) بسند حسن.</w:t>
      </w:r>
    </w:p>
  </w:footnote>
  <w:footnote w:id="786">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الترمذي </w:t>
      </w:r>
      <w:r w:rsidRPr="00A74473">
        <w:rPr>
          <w:rFonts w:cs="Times New Roman" w:hint="cs"/>
          <w:sz w:val="24"/>
          <w:szCs w:val="24"/>
          <w:rtl/>
        </w:rPr>
        <w:t>–</w:t>
      </w:r>
      <w:r w:rsidRPr="00A74473">
        <w:rPr>
          <w:rFonts w:cs="mylotus" w:hint="cs"/>
          <w:sz w:val="24"/>
          <w:szCs w:val="24"/>
          <w:rtl/>
        </w:rPr>
        <w:t xml:space="preserve"> كتاب ت</w:t>
      </w:r>
      <w:r w:rsidRPr="00A74473">
        <w:rPr>
          <w:rFonts w:cs="mylotus"/>
          <w:sz w:val="24"/>
          <w:szCs w:val="24"/>
          <w:rtl/>
        </w:rPr>
        <w:t xml:space="preserve">فسير القرآن </w:t>
      </w:r>
      <w:r w:rsidRPr="00A74473">
        <w:rPr>
          <w:rFonts w:cs="Times New Roman" w:hint="cs"/>
          <w:sz w:val="24"/>
          <w:szCs w:val="24"/>
          <w:rtl/>
        </w:rPr>
        <w:t>–</w:t>
      </w:r>
      <w:r w:rsidRPr="00A74473">
        <w:rPr>
          <w:rFonts w:cs="mylotus" w:hint="cs"/>
          <w:sz w:val="24"/>
          <w:szCs w:val="24"/>
          <w:rtl/>
        </w:rPr>
        <w:t xml:space="preserve"> باب (ومن سورة آل عمران) </w:t>
      </w:r>
      <w:r w:rsidRPr="00A74473">
        <w:rPr>
          <w:rFonts w:cs="Times New Roman" w:hint="cs"/>
          <w:sz w:val="24"/>
          <w:szCs w:val="24"/>
          <w:rtl/>
        </w:rPr>
        <w:t>–</w:t>
      </w:r>
      <w:r w:rsidRPr="00A74473">
        <w:rPr>
          <w:rFonts w:cs="mylotus" w:hint="cs"/>
          <w:sz w:val="24"/>
          <w:szCs w:val="24"/>
          <w:rtl/>
        </w:rPr>
        <w:t xml:space="preserve"> حديث رقم (3007) وهو صحيح على شرط مسلم (راجع </w:t>
      </w:r>
      <w:r w:rsidRPr="00A74473">
        <w:rPr>
          <w:rFonts w:cs="mylotus"/>
          <w:sz w:val="24"/>
          <w:szCs w:val="24"/>
          <w:rtl/>
        </w:rPr>
        <w:t xml:space="preserve">كتاب الصحيح المسند للوادعي </w:t>
      </w:r>
      <w:r w:rsidRPr="00A74473">
        <w:rPr>
          <w:rFonts w:cs="Times New Roman" w:hint="cs"/>
          <w:sz w:val="24"/>
          <w:szCs w:val="24"/>
          <w:rtl/>
        </w:rPr>
        <w:t>–</w:t>
      </w:r>
      <w:r w:rsidRPr="00A74473">
        <w:rPr>
          <w:rFonts w:cs="mylotus" w:hint="cs"/>
          <w:sz w:val="24"/>
          <w:szCs w:val="24"/>
          <w:rtl/>
        </w:rPr>
        <w:t xml:space="preserve"> حديث رقم 366)</w:t>
      </w:r>
    </w:p>
  </w:footnote>
  <w:footnote w:id="787">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الترمذي </w:t>
      </w:r>
      <w:r w:rsidRPr="00A74473">
        <w:rPr>
          <w:rFonts w:cs="Times New Roman" w:hint="cs"/>
          <w:sz w:val="24"/>
          <w:szCs w:val="24"/>
          <w:rtl/>
        </w:rPr>
        <w:t>–</w:t>
      </w:r>
      <w:r w:rsidRPr="00A74473">
        <w:rPr>
          <w:rFonts w:cs="mylotus" w:hint="cs"/>
          <w:sz w:val="24"/>
          <w:szCs w:val="24"/>
          <w:rtl/>
        </w:rPr>
        <w:t xml:space="preserve"> كتاب تفسير القرآن </w:t>
      </w:r>
      <w:r w:rsidRPr="00A74473">
        <w:rPr>
          <w:rFonts w:cs="Times New Roman" w:hint="cs"/>
          <w:sz w:val="24"/>
          <w:szCs w:val="24"/>
          <w:rtl/>
        </w:rPr>
        <w:t>–</w:t>
      </w:r>
      <w:r w:rsidRPr="00A74473">
        <w:rPr>
          <w:rFonts w:cs="mylotus" w:hint="cs"/>
          <w:sz w:val="24"/>
          <w:szCs w:val="24"/>
          <w:rtl/>
        </w:rPr>
        <w:t xml:space="preserve"> باب (ومن سورة آل عمران) </w:t>
      </w:r>
      <w:r w:rsidRPr="00A74473">
        <w:rPr>
          <w:rFonts w:cs="Times New Roman" w:hint="cs"/>
          <w:sz w:val="24"/>
          <w:szCs w:val="24"/>
          <w:rtl/>
        </w:rPr>
        <w:t>–</w:t>
      </w:r>
      <w:r w:rsidRPr="00A74473">
        <w:rPr>
          <w:rFonts w:cs="mylotus" w:hint="cs"/>
          <w:sz w:val="24"/>
          <w:szCs w:val="24"/>
          <w:rtl/>
        </w:rPr>
        <w:t xml:space="preserve"> حديث رقم (3008) بسند صحيح</w:t>
      </w:r>
    </w:p>
  </w:footnote>
  <w:footnote w:id="788">
    <w:p w:rsidR="009F74C0" w:rsidRPr="00A74473" w:rsidRDefault="009F74C0" w:rsidP="00B512C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صحيح ابن حبان - ذِكر أبي طلحة الأنصاري رضي الله عنه </w:t>
      </w:r>
      <w:r w:rsidRPr="00A74473">
        <w:rPr>
          <w:rFonts w:cs="Times New Roman" w:hint="cs"/>
          <w:sz w:val="24"/>
          <w:szCs w:val="24"/>
          <w:rtl/>
        </w:rPr>
        <w:t>–</w:t>
      </w:r>
      <w:r w:rsidRPr="00A74473">
        <w:rPr>
          <w:rFonts w:cs="mylotus" w:hint="cs"/>
          <w:sz w:val="24"/>
          <w:szCs w:val="24"/>
          <w:rtl/>
        </w:rPr>
        <w:t xml:space="preserve"> حديث رقم (7180)</w:t>
      </w:r>
    </w:p>
  </w:footnote>
  <w:footnote w:id="789">
    <w:p w:rsidR="009F74C0" w:rsidRPr="00A74473" w:rsidRDefault="009F74C0" w:rsidP="00B512C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أخرجه ابن إسحاق في (المغازي) </w:t>
      </w:r>
      <w:r w:rsidRPr="00A74473">
        <w:rPr>
          <w:rFonts w:cs="Times New Roman" w:hint="cs"/>
          <w:sz w:val="24"/>
          <w:szCs w:val="24"/>
          <w:rtl/>
        </w:rPr>
        <w:t>–</w:t>
      </w:r>
      <w:r w:rsidRPr="00A74473">
        <w:rPr>
          <w:rFonts w:cs="mylotus" w:hint="cs"/>
          <w:sz w:val="24"/>
          <w:szCs w:val="24"/>
          <w:rtl/>
        </w:rPr>
        <w:t xml:space="preserve"> ومن طريقه الطبري في (جامع البيان 4/94) وإسحاق بن راهويه في (مسنده) كما في (تخريج أحاديث الكشاف) للزيلعي 1/233 رقم 242 وغيرهم ، والسند حسن.</w:t>
      </w:r>
    </w:p>
  </w:footnote>
  <w:footnote w:id="790">
    <w:p w:rsidR="009F74C0" w:rsidRPr="00A74473" w:rsidRDefault="009F74C0" w:rsidP="00123D66">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رواه الطبري في تفسيره لقوله تعالى</w:t>
      </w:r>
      <w:r w:rsidRPr="00A74473">
        <w:rPr>
          <w:rFonts w:cs="mylotus" w:hint="cs"/>
          <w:sz w:val="24"/>
          <w:szCs w:val="24"/>
          <w:rtl/>
        </w:rPr>
        <w:t xml:space="preserve"> </w:t>
      </w:r>
      <w:r w:rsidRPr="00A74473">
        <w:rPr>
          <w:rFonts w:cs="Traditional Arabic" w:hint="cs"/>
          <w:sz w:val="24"/>
          <w:szCs w:val="24"/>
          <w:rtl/>
        </w:rPr>
        <w:t>﴿</w:t>
      </w:r>
      <w:r w:rsidRPr="00DA5AAF">
        <w:rPr>
          <w:sz w:val="18"/>
          <w:szCs w:val="18"/>
        </w:rPr>
        <w:sym w:font="HQPB4" w:char="F0F8"/>
      </w:r>
      <w:r w:rsidRPr="00DA5AAF">
        <w:rPr>
          <w:sz w:val="18"/>
          <w:szCs w:val="18"/>
        </w:rPr>
        <w:sym w:font="HQPB1" w:char="F08C"/>
      </w:r>
      <w:r w:rsidRPr="00DA5AAF">
        <w:rPr>
          <w:sz w:val="18"/>
          <w:szCs w:val="18"/>
        </w:rPr>
        <w:sym w:font="HQPB4" w:char="F0CE"/>
      </w:r>
      <w:r w:rsidRPr="00DA5AAF">
        <w:rPr>
          <w:sz w:val="18"/>
          <w:szCs w:val="18"/>
        </w:rPr>
        <w:sym w:font="HQPB1" w:char="F029"/>
      </w:r>
      <w:r w:rsidRPr="00DA5AAF">
        <w:rPr>
          <w:rFonts w:ascii="(normal text)" w:hAnsi="(normal text)"/>
          <w:sz w:val="18"/>
          <w:szCs w:val="18"/>
          <w:rtl/>
        </w:rPr>
        <w:t xml:space="preserve"> </w:t>
      </w:r>
      <w:r w:rsidRPr="00DA5AAF">
        <w:rPr>
          <w:sz w:val="18"/>
          <w:szCs w:val="18"/>
        </w:rPr>
        <w:sym w:font="HQPB5" w:char="F09A"/>
      </w:r>
      <w:r w:rsidRPr="00DA5AAF">
        <w:rPr>
          <w:sz w:val="18"/>
          <w:szCs w:val="18"/>
        </w:rPr>
        <w:sym w:font="HQPB2" w:char="F063"/>
      </w:r>
      <w:r w:rsidRPr="00DA5AAF">
        <w:rPr>
          <w:sz w:val="18"/>
          <w:szCs w:val="18"/>
        </w:rPr>
        <w:sym w:font="HQPB2" w:char="F072"/>
      </w:r>
      <w:r w:rsidRPr="00DA5AAF">
        <w:rPr>
          <w:sz w:val="18"/>
          <w:szCs w:val="18"/>
        </w:rPr>
        <w:sym w:font="HQPB4" w:char="F0DF"/>
      </w:r>
      <w:r w:rsidRPr="00DA5AAF">
        <w:rPr>
          <w:sz w:val="18"/>
          <w:szCs w:val="18"/>
        </w:rPr>
        <w:sym w:font="HQPB1" w:char="F089"/>
      </w:r>
      <w:r w:rsidRPr="00DA5AAF">
        <w:rPr>
          <w:sz w:val="18"/>
          <w:szCs w:val="18"/>
        </w:rPr>
        <w:sym w:font="HQPB4" w:char="F0CF"/>
      </w:r>
      <w:r w:rsidRPr="00DA5AAF">
        <w:rPr>
          <w:sz w:val="18"/>
          <w:szCs w:val="18"/>
        </w:rPr>
        <w:sym w:font="HQPB1" w:char="F0E8"/>
      </w:r>
      <w:r w:rsidRPr="00DA5AAF">
        <w:rPr>
          <w:sz w:val="18"/>
          <w:szCs w:val="18"/>
        </w:rPr>
        <w:sym w:font="HQPB4" w:char="F0F3"/>
      </w:r>
      <w:r w:rsidRPr="00DA5AAF">
        <w:rPr>
          <w:sz w:val="18"/>
          <w:szCs w:val="18"/>
        </w:rPr>
        <w:sym w:font="HQPB1" w:char="F0C1"/>
      </w:r>
      <w:r w:rsidRPr="00DA5AAF">
        <w:rPr>
          <w:sz w:val="18"/>
          <w:szCs w:val="18"/>
        </w:rPr>
        <w:sym w:font="HQPB4" w:char="F0E8"/>
      </w:r>
      <w:r w:rsidRPr="00DA5AAF">
        <w:rPr>
          <w:sz w:val="18"/>
          <w:szCs w:val="18"/>
        </w:rPr>
        <w:sym w:font="HQPB1" w:char="F03F"/>
      </w:r>
      <w:r w:rsidRPr="00DA5AAF">
        <w:rPr>
          <w:rFonts w:ascii="(normal text)" w:hAnsi="(normal text)"/>
          <w:sz w:val="18"/>
          <w:szCs w:val="18"/>
          <w:rtl/>
        </w:rPr>
        <w:t xml:space="preserve"> </w:t>
      </w:r>
      <w:r w:rsidRPr="00DA5AAF">
        <w:rPr>
          <w:sz w:val="18"/>
          <w:szCs w:val="18"/>
        </w:rPr>
        <w:sym w:font="HQPB5" w:char="F09F"/>
      </w:r>
      <w:r w:rsidRPr="00DA5AAF">
        <w:rPr>
          <w:sz w:val="18"/>
          <w:szCs w:val="18"/>
        </w:rPr>
        <w:sym w:font="HQPB2" w:char="F077"/>
      </w:r>
      <w:r w:rsidRPr="00DA5AAF">
        <w:rPr>
          <w:sz w:val="18"/>
          <w:szCs w:val="18"/>
        </w:rPr>
        <w:sym w:font="HQPB5" w:char="F075"/>
      </w:r>
      <w:r w:rsidRPr="00DA5AAF">
        <w:rPr>
          <w:sz w:val="18"/>
          <w:szCs w:val="18"/>
        </w:rPr>
        <w:sym w:font="HQPB2" w:char="F072"/>
      </w:r>
      <w:r w:rsidRPr="00DA5AAF">
        <w:rPr>
          <w:rFonts w:ascii="(normal text)" w:hAnsi="(normal text)"/>
          <w:sz w:val="18"/>
          <w:szCs w:val="18"/>
          <w:rtl/>
        </w:rPr>
        <w:t xml:space="preserve"> </w:t>
      </w:r>
      <w:r w:rsidRPr="00DA5AAF">
        <w:rPr>
          <w:sz w:val="18"/>
          <w:szCs w:val="18"/>
        </w:rPr>
        <w:sym w:font="HQPB5" w:char="F09A"/>
      </w:r>
      <w:r w:rsidRPr="00DA5AAF">
        <w:rPr>
          <w:sz w:val="18"/>
          <w:szCs w:val="18"/>
        </w:rPr>
        <w:sym w:font="HQPB2" w:char="F063"/>
      </w:r>
      <w:r w:rsidRPr="00DA5AAF">
        <w:rPr>
          <w:sz w:val="18"/>
          <w:szCs w:val="18"/>
        </w:rPr>
        <w:sym w:font="HQPB2" w:char="F0BC"/>
      </w:r>
      <w:r w:rsidRPr="00DA5AAF">
        <w:rPr>
          <w:sz w:val="18"/>
          <w:szCs w:val="18"/>
        </w:rPr>
        <w:sym w:font="HQPB4" w:char="F0E2"/>
      </w:r>
      <w:r w:rsidRPr="00DA5AAF">
        <w:rPr>
          <w:sz w:val="18"/>
          <w:szCs w:val="18"/>
        </w:rPr>
        <w:sym w:font="HQPB2" w:char="F071"/>
      </w:r>
      <w:r w:rsidRPr="00DA5AAF">
        <w:rPr>
          <w:sz w:val="18"/>
          <w:szCs w:val="18"/>
        </w:rPr>
        <w:sym w:font="HQPB4" w:char="F0F9"/>
      </w:r>
      <w:r w:rsidRPr="00DA5AAF">
        <w:rPr>
          <w:sz w:val="18"/>
          <w:szCs w:val="18"/>
        </w:rPr>
        <w:sym w:font="HQPB2" w:char="F03D"/>
      </w:r>
      <w:r w:rsidRPr="00DA5AAF">
        <w:rPr>
          <w:sz w:val="18"/>
          <w:szCs w:val="18"/>
        </w:rPr>
        <w:sym w:font="HQPB5" w:char="F073"/>
      </w:r>
      <w:r w:rsidRPr="00DA5AAF">
        <w:rPr>
          <w:sz w:val="18"/>
          <w:szCs w:val="18"/>
        </w:rPr>
        <w:sym w:font="HQPB1" w:char="F03F"/>
      </w:r>
      <w:r w:rsidRPr="00DA5AAF">
        <w:rPr>
          <w:rFonts w:ascii="(normal text)" w:hAnsi="(normal text)"/>
          <w:sz w:val="18"/>
          <w:szCs w:val="18"/>
          <w:rtl/>
        </w:rPr>
        <w:t xml:space="preserve"> </w:t>
      </w:r>
      <w:r w:rsidRPr="00DA5AAF">
        <w:rPr>
          <w:sz w:val="18"/>
          <w:szCs w:val="18"/>
        </w:rPr>
        <w:sym w:font="HQPB5" w:char="F023"/>
      </w:r>
      <w:r w:rsidRPr="00DA5AAF">
        <w:rPr>
          <w:sz w:val="18"/>
          <w:szCs w:val="18"/>
        </w:rPr>
        <w:sym w:font="HQPB2" w:char="F092"/>
      </w:r>
      <w:r w:rsidRPr="00DA5AAF">
        <w:rPr>
          <w:sz w:val="18"/>
          <w:szCs w:val="18"/>
        </w:rPr>
        <w:sym w:font="HQPB5" w:char="F06E"/>
      </w:r>
      <w:r w:rsidRPr="00DA5AAF">
        <w:rPr>
          <w:sz w:val="18"/>
          <w:szCs w:val="18"/>
        </w:rPr>
        <w:sym w:font="HQPB2" w:char="F03F"/>
      </w:r>
      <w:r w:rsidRPr="00DA5AAF">
        <w:rPr>
          <w:sz w:val="18"/>
          <w:szCs w:val="18"/>
        </w:rPr>
        <w:sym w:font="HQPB5" w:char="F074"/>
      </w:r>
      <w:r w:rsidRPr="00DA5AAF">
        <w:rPr>
          <w:sz w:val="18"/>
          <w:szCs w:val="18"/>
        </w:rPr>
        <w:sym w:font="HQPB1" w:char="F0E3"/>
      </w:r>
      <w:r w:rsidRPr="00DA5AAF">
        <w:rPr>
          <w:rFonts w:ascii="(normal text)" w:hAnsi="(normal text)"/>
          <w:sz w:val="18"/>
          <w:szCs w:val="18"/>
          <w:rtl/>
        </w:rPr>
        <w:t xml:space="preserve"> </w:t>
      </w:r>
      <w:r w:rsidRPr="00DA5AAF">
        <w:rPr>
          <w:sz w:val="18"/>
          <w:szCs w:val="18"/>
        </w:rPr>
        <w:sym w:font="HQPB4" w:char="F037"/>
      </w:r>
      <w:r w:rsidRPr="00DA5AAF">
        <w:rPr>
          <w:sz w:val="18"/>
          <w:szCs w:val="18"/>
        </w:rPr>
        <w:sym w:font="HQPB1" w:char="F089"/>
      </w:r>
      <w:r w:rsidRPr="00DA5AAF">
        <w:rPr>
          <w:sz w:val="18"/>
          <w:szCs w:val="18"/>
        </w:rPr>
        <w:sym w:font="HQPB5" w:char="F079"/>
      </w:r>
      <w:r w:rsidRPr="00DA5AAF">
        <w:rPr>
          <w:sz w:val="18"/>
          <w:szCs w:val="18"/>
        </w:rPr>
        <w:sym w:font="HQPB1" w:char="F06D"/>
      </w:r>
      <w:r w:rsidRPr="00DA5AAF">
        <w:rPr>
          <w:sz w:val="18"/>
          <w:szCs w:val="18"/>
        </w:rPr>
        <w:sym w:font="HQPB5" w:char="F072"/>
      </w:r>
      <w:r w:rsidRPr="00DA5AAF">
        <w:rPr>
          <w:sz w:val="18"/>
          <w:szCs w:val="18"/>
        </w:rPr>
        <w:sym w:font="HQPB1" w:char="F026"/>
      </w:r>
      <w:r w:rsidRPr="00DA5AAF">
        <w:rPr>
          <w:rFonts w:ascii="(normal text)" w:hAnsi="(normal text)"/>
          <w:sz w:val="18"/>
          <w:szCs w:val="18"/>
          <w:rtl/>
        </w:rPr>
        <w:t xml:space="preserve"> </w:t>
      </w:r>
      <w:r w:rsidRPr="00DA5AAF">
        <w:rPr>
          <w:sz w:val="18"/>
          <w:szCs w:val="18"/>
        </w:rPr>
        <w:sym w:font="HQPB4" w:char="F0DB"/>
      </w:r>
      <w:r w:rsidRPr="00DA5AAF">
        <w:rPr>
          <w:sz w:val="18"/>
          <w:szCs w:val="18"/>
        </w:rPr>
        <w:sym w:font="HQPB3" w:char="F05E"/>
      </w:r>
      <w:r w:rsidRPr="00DA5AAF">
        <w:rPr>
          <w:sz w:val="18"/>
          <w:szCs w:val="18"/>
        </w:rPr>
        <w:sym w:font="HQPB2" w:char="F071"/>
      </w:r>
      <w:r w:rsidRPr="00DA5AAF">
        <w:rPr>
          <w:sz w:val="18"/>
          <w:szCs w:val="18"/>
        </w:rPr>
        <w:sym w:font="HQPB4" w:char="F0DF"/>
      </w:r>
      <w:r w:rsidRPr="00DA5AAF">
        <w:rPr>
          <w:sz w:val="18"/>
          <w:szCs w:val="18"/>
        </w:rPr>
        <w:sym w:font="HQPB1" w:char="F099"/>
      </w:r>
      <w:r w:rsidRPr="00DA5AAF">
        <w:rPr>
          <w:sz w:val="18"/>
          <w:szCs w:val="18"/>
        </w:rPr>
        <w:sym w:font="HQPB4" w:char="F0A7"/>
      </w:r>
      <w:r w:rsidRPr="00DA5AAF">
        <w:rPr>
          <w:sz w:val="18"/>
          <w:szCs w:val="18"/>
        </w:rPr>
        <w:sym w:font="HQPB1" w:char="F08D"/>
      </w:r>
      <w:r w:rsidRPr="00DA5AAF">
        <w:rPr>
          <w:sz w:val="18"/>
          <w:szCs w:val="18"/>
        </w:rPr>
        <w:sym w:font="HQPB2" w:char="F039"/>
      </w:r>
      <w:r w:rsidRPr="00DA5AAF">
        <w:rPr>
          <w:sz w:val="18"/>
          <w:szCs w:val="18"/>
        </w:rPr>
        <w:sym w:font="HQPB5" w:char="F024"/>
      </w:r>
      <w:r w:rsidRPr="00DA5AAF">
        <w:rPr>
          <w:sz w:val="18"/>
          <w:szCs w:val="18"/>
        </w:rPr>
        <w:sym w:font="HQPB1" w:char="F023"/>
      </w:r>
      <w:r w:rsidRPr="00DA5AAF">
        <w:rPr>
          <w:sz w:val="18"/>
          <w:szCs w:val="18"/>
        </w:rPr>
        <w:sym w:font="HQPB5" w:char="F075"/>
      </w:r>
      <w:r w:rsidRPr="00DA5AAF">
        <w:rPr>
          <w:sz w:val="18"/>
          <w:szCs w:val="18"/>
        </w:rPr>
        <w:sym w:font="HQPB2" w:char="F072"/>
      </w:r>
      <w:r w:rsidRPr="00DA5AAF">
        <w:rPr>
          <w:rFonts w:ascii="(normal text)" w:hAnsi="(normal text)"/>
          <w:sz w:val="18"/>
          <w:szCs w:val="18"/>
          <w:rtl/>
        </w:rPr>
        <w:t xml:space="preserve"> </w:t>
      </w:r>
      <w:r w:rsidRPr="00DA5AAF">
        <w:rPr>
          <w:sz w:val="18"/>
          <w:szCs w:val="18"/>
        </w:rPr>
        <w:sym w:font="HQPB4" w:char="F0F6"/>
      </w:r>
      <w:r w:rsidRPr="00DA5AAF">
        <w:rPr>
          <w:sz w:val="18"/>
          <w:szCs w:val="18"/>
        </w:rPr>
        <w:sym w:font="HQPB2" w:char="F04E"/>
      </w:r>
      <w:r w:rsidRPr="00DA5AAF">
        <w:rPr>
          <w:sz w:val="18"/>
          <w:szCs w:val="18"/>
        </w:rPr>
        <w:sym w:font="HQPB4" w:char="F0E0"/>
      </w:r>
      <w:r w:rsidRPr="00DA5AAF">
        <w:rPr>
          <w:sz w:val="18"/>
          <w:szCs w:val="18"/>
        </w:rPr>
        <w:sym w:font="HQPB2" w:char="F032"/>
      </w:r>
      <w:r w:rsidRPr="00DA5AAF">
        <w:rPr>
          <w:sz w:val="18"/>
          <w:szCs w:val="18"/>
        </w:rPr>
        <w:sym w:font="HQPB2" w:char="F071"/>
      </w:r>
      <w:r w:rsidRPr="00DA5AAF">
        <w:rPr>
          <w:sz w:val="18"/>
          <w:szCs w:val="18"/>
        </w:rPr>
        <w:sym w:font="HQPB4" w:char="F0E3"/>
      </w:r>
      <w:r w:rsidRPr="00DA5AAF">
        <w:rPr>
          <w:sz w:val="18"/>
          <w:szCs w:val="18"/>
        </w:rPr>
        <w:sym w:font="HQPB1" w:char="F0E3"/>
      </w:r>
      <w:r w:rsidRPr="00DA5AAF">
        <w:rPr>
          <w:sz w:val="18"/>
          <w:szCs w:val="18"/>
        </w:rPr>
        <w:sym w:font="HQPB4" w:char="F0F4"/>
      </w:r>
      <w:r w:rsidRPr="00DA5AAF">
        <w:rPr>
          <w:sz w:val="18"/>
          <w:szCs w:val="18"/>
        </w:rPr>
        <w:sym w:font="HQPB1" w:char="F089"/>
      </w:r>
      <w:r w:rsidRPr="00DA5AAF">
        <w:rPr>
          <w:sz w:val="18"/>
          <w:szCs w:val="18"/>
        </w:rPr>
        <w:sym w:font="HQPB5" w:char="F074"/>
      </w:r>
      <w:r w:rsidRPr="00DA5AAF">
        <w:rPr>
          <w:sz w:val="18"/>
          <w:szCs w:val="18"/>
        </w:rPr>
        <w:sym w:font="HQPB2" w:char="F083"/>
      </w:r>
      <w:r w:rsidRPr="00DA5AAF">
        <w:rPr>
          <w:rFonts w:ascii="(normal text)" w:hAnsi="(normal text)"/>
          <w:sz w:val="18"/>
          <w:szCs w:val="18"/>
          <w:rtl/>
        </w:rPr>
        <w:t xml:space="preserve"> </w:t>
      </w:r>
      <w:r w:rsidRPr="00DA5AAF">
        <w:rPr>
          <w:sz w:val="18"/>
          <w:szCs w:val="18"/>
        </w:rPr>
        <w:sym w:font="HQPB4" w:char="F0FE"/>
      </w:r>
      <w:r w:rsidRPr="00DA5AAF">
        <w:rPr>
          <w:sz w:val="18"/>
          <w:szCs w:val="18"/>
        </w:rPr>
        <w:sym w:font="HQPB2" w:char="F092"/>
      </w:r>
      <w:r w:rsidRPr="00DA5AAF">
        <w:rPr>
          <w:sz w:val="18"/>
          <w:szCs w:val="18"/>
        </w:rPr>
        <w:sym w:font="HQPB4" w:char="F0CE"/>
      </w:r>
      <w:r w:rsidRPr="00DA5AAF">
        <w:rPr>
          <w:sz w:val="18"/>
          <w:szCs w:val="18"/>
        </w:rPr>
        <w:sym w:font="HQPB1" w:char="F0FB"/>
      </w:r>
      <w:r w:rsidRPr="00DA5AAF">
        <w:rPr>
          <w:rFonts w:ascii="(normal text)" w:hAnsi="(normal text)"/>
          <w:sz w:val="18"/>
          <w:szCs w:val="18"/>
          <w:rtl/>
        </w:rPr>
        <w:t xml:space="preserve"> </w:t>
      </w:r>
      <w:r w:rsidRPr="00DA5AAF">
        <w:rPr>
          <w:sz w:val="18"/>
          <w:szCs w:val="18"/>
        </w:rPr>
        <w:sym w:font="HQPB4" w:char="F0F6"/>
      </w:r>
      <w:r w:rsidRPr="00DA5AAF">
        <w:rPr>
          <w:sz w:val="18"/>
          <w:szCs w:val="18"/>
        </w:rPr>
        <w:sym w:font="HQPB2" w:char="F04E"/>
      </w:r>
      <w:r w:rsidRPr="00DA5AAF">
        <w:rPr>
          <w:sz w:val="18"/>
          <w:szCs w:val="18"/>
        </w:rPr>
        <w:sym w:font="HQPB4" w:char="F0E4"/>
      </w:r>
      <w:r w:rsidRPr="00DA5AAF">
        <w:rPr>
          <w:sz w:val="18"/>
          <w:szCs w:val="18"/>
        </w:rPr>
        <w:sym w:font="HQPB2" w:char="F033"/>
      </w:r>
      <w:r w:rsidRPr="00DA5AAF">
        <w:rPr>
          <w:sz w:val="18"/>
          <w:szCs w:val="18"/>
        </w:rPr>
        <w:sym w:font="HQPB3" w:char="F031"/>
      </w:r>
      <w:r w:rsidRPr="00DA5AAF">
        <w:rPr>
          <w:sz w:val="18"/>
          <w:szCs w:val="18"/>
        </w:rPr>
        <w:sym w:font="HQPB5" w:char="F074"/>
      </w:r>
      <w:r w:rsidRPr="00DA5AAF">
        <w:rPr>
          <w:sz w:val="18"/>
          <w:szCs w:val="18"/>
        </w:rPr>
        <w:sym w:font="HQPB1" w:char="F08D"/>
      </w:r>
      <w:r w:rsidRPr="00DA5AAF">
        <w:rPr>
          <w:sz w:val="18"/>
          <w:szCs w:val="18"/>
        </w:rPr>
        <w:sym w:font="HQPB4" w:char="F0F7"/>
      </w:r>
      <w:r w:rsidRPr="00DA5AAF">
        <w:rPr>
          <w:sz w:val="18"/>
          <w:szCs w:val="18"/>
        </w:rPr>
        <w:sym w:font="HQPB1" w:char="F07A"/>
      </w:r>
      <w:r w:rsidRPr="00DA5AAF">
        <w:rPr>
          <w:sz w:val="18"/>
          <w:szCs w:val="18"/>
        </w:rPr>
        <w:sym w:font="HQPB4" w:char="F0E9"/>
      </w:r>
      <w:r w:rsidRPr="00DA5AAF">
        <w:rPr>
          <w:sz w:val="18"/>
          <w:szCs w:val="18"/>
        </w:rPr>
        <w:sym w:font="HQPB1" w:char="F026"/>
      </w:r>
      <w:r w:rsidRPr="00A74473">
        <w:rPr>
          <w:rFonts w:cs="Traditional Arabic" w:hint="cs"/>
          <w:sz w:val="24"/>
          <w:szCs w:val="24"/>
          <w:rtl/>
        </w:rPr>
        <w:t>﴾</w:t>
      </w:r>
      <w:r w:rsidRPr="00A74473">
        <w:rPr>
          <w:rFonts w:cs="mylotus" w:hint="cs"/>
          <w:sz w:val="24"/>
          <w:szCs w:val="24"/>
          <w:rtl/>
        </w:rPr>
        <w:t xml:space="preserve"> </w:t>
      </w:r>
      <w:r w:rsidRPr="00A74473">
        <w:rPr>
          <w:rFonts w:cs="mylotus"/>
          <w:sz w:val="24"/>
          <w:szCs w:val="24"/>
          <w:rtl/>
        </w:rPr>
        <w:t xml:space="preserve">من سورة آل عمران، والرواية صححها الألباني في تحقيقه لكتاب (فقه السيرة) للغزالي </w:t>
      </w:r>
      <w:r w:rsidRPr="00A74473">
        <w:rPr>
          <w:rFonts w:cs="Times New Roman" w:hint="cs"/>
          <w:sz w:val="24"/>
          <w:szCs w:val="24"/>
          <w:rtl/>
        </w:rPr>
        <w:t>–</w:t>
      </w:r>
      <w:r w:rsidRPr="00A74473">
        <w:rPr>
          <w:rFonts w:cs="mylotus" w:hint="cs"/>
          <w:sz w:val="24"/>
          <w:szCs w:val="24"/>
          <w:rtl/>
        </w:rPr>
        <w:t xml:space="preserve"> حديث رقم (258)</w:t>
      </w:r>
    </w:p>
  </w:footnote>
  <w:footnote w:id="791">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الجهاد وال</w:t>
      </w:r>
      <w:r w:rsidRPr="00A74473">
        <w:rPr>
          <w:rFonts w:cs="mylotus"/>
          <w:sz w:val="24"/>
          <w:szCs w:val="24"/>
          <w:rtl/>
        </w:rPr>
        <w:t xml:space="preserve">سير </w:t>
      </w:r>
      <w:r w:rsidRPr="00A74473">
        <w:rPr>
          <w:rFonts w:cs="Times New Roman" w:hint="cs"/>
          <w:sz w:val="24"/>
          <w:szCs w:val="24"/>
          <w:rtl/>
        </w:rPr>
        <w:t>–</w:t>
      </w:r>
      <w:r w:rsidRPr="00A74473">
        <w:rPr>
          <w:rFonts w:cs="mylotus" w:hint="cs"/>
          <w:sz w:val="24"/>
          <w:szCs w:val="24"/>
          <w:rtl/>
        </w:rPr>
        <w:t xml:space="preserve"> باب (ما يُكره من التنازع والاختلاف في الحرب) </w:t>
      </w:r>
      <w:r w:rsidRPr="00A74473">
        <w:rPr>
          <w:rFonts w:cs="Times New Roman" w:hint="cs"/>
          <w:sz w:val="24"/>
          <w:szCs w:val="24"/>
          <w:rtl/>
        </w:rPr>
        <w:t>–</w:t>
      </w:r>
      <w:r w:rsidRPr="00A74473">
        <w:rPr>
          <w:rFonts w:cs="mylotus" w:hint="cs"/>
          <w:sz w:val="24"/>
          <w:szCs w:val="24"/>
          <w:rtl/>
        </w:rPr>
        <w:t xml:space="preserve"> حديث رقم (3039).</w:t>
      </w:r>
    </w:p>
  </w:footnote>
  <w:footnote w:id="792">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(2609) ، قال شعيب الأرنؤوط: إسناده حسن.</w:t>
      </w:r>
    </w:p>
  </w:footnote>
  <w:footnote w:id="793">
    <w:p w:rsidR="009F74C0" w:rsidRPr="00A74473" w:rsidRDefault="009F74C0" w:rsidP="00247778">
      <w:pPr>
        <w:pStyle w:val="Header"/>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والحديث ضعيف لأمور متعلقة بالسند وبالمتن كذلك:</w:t>
      </w:r>
    </w:p>
    <w:p w:rsidR="009F74C0" w:rsidRPr="00A74473" w:rsidRDefault="009F74C0" w:rsidP="00247778">
      <w:pPr>
        <w:pStyle w:val="Header"/>
        <w:ind w:left="272" w:hanging="272"/>
        <w:rPr>
          <w:rFonts w:cs="mylotus" w:hint="cs"/>
          <w:sz w:val="24"/>
          <w:szCs w:val="24"/>
          <w:rtl/>
        </w:rPr>
      </w:pPr>
      <w:r w:rsidRPr="00A74473">
        <w:rPr>
          <w:rFonts w:cs="mylotus" w:hint="cs"/>
          <w:sz w:val="24"/>
          <w:szCs w:val="24"/>
          <w:rtl/>
        </w:rPr>
        <w:tab/>
      </w:r>
      <w:r w:rsidRPr="00A74473">
        <w:rPr>
          <w:rFonts w:cs="mylotus"/>
          <w:sz w:val="24"/>
          <w:szCs w:val="24"/>
          <w:rtl/>
        </w:rPr>
        <w:t>فأما التي في السند فإنّ ابن حميد: هو يعقوب بن حميد بن كاسب؛ ضعفه أبو حاتم وغيره، ووثقه بعضهم،</w:t>
      </w:r>
      <w:r w:rsidRPr="00A74473">
        <w:rPr>
          <w:rFonts w:cs="mylotus" w:hint="cs"/>
          <w:sz w:val="24"/>
          <w:szCs w:val="24"/>
          <w:rtl/>
        </w:rPr>
        <w:t xml:space="preserve"> </w:t>
      </w:r>
      <w:r w:rsidRPr="00A74473">
        <w:rPr>
          <w:rFonts w:cs="mylotus"/>
          <w:sz w:val="24"/>
          <w:szCs w:val="24"/>
          <w:rtl/>
        </w:rPr>
        <w:t>وأمره لا يخلو من الضعف.</w:t>
      </w:r>
    </w:p>
    <w:p w:rsidR="009F74C0" w:rsidRPr="00A74473" w:rsidRDefault="009F74C0" w:rsidP="00247778">
      <w:pPr>
        <w:pStyle w:val="Header"/>
        <w:tabs>
          <w:tab w:val="clear" w:pos="4153"/>
          <w:tab w:val="center" w:pos="8618"/>
        </w:tabs>
        <w:ind w:left="272" w:hanging="272"/>
        <w:rPr>
          <w:rFonts w:cs="mylotus" w:hint="cs"/>
          <w:sz w:val="24"/>
          <w:szCs w:val="24"/>
          <w:rtl/>
        </w:rPr>
      </w:pPr>
      <w:r w:rsidRPr="00A74473">
        <w:rPr>
          <w:rFonts w:cs="mylotus" w:hint="cs"/>
          <w:sz w:val="24"/>
          <w:szCs w:val="24"/>
          <w:rtl/>
        </w:rPr>
        <w:tab/>
      </w:r>
      <w:r w:rsidRPr="00A74473">
        <w:rPr>
          <w:rFonts w:cs="mylotus"/>
          <w:sz w:val="24"/>
          <w:szCs w:val="24"/>
          <w:rtl/>
        </w:rPr>
        <w:t>وسلمة : هو ابن رجاء التميمي، وفيه ضعف أيضاً مقارب لسابقه.</w:t>
      </w:r>
    </w:p>
    <w:p w:rsidR="009F74C0" w:rsidRPr="00A74473" w:rsidRDefault="009F74C0" w:rsidP="00247778">
      <w:pPr>
        <w:pStyle w:val="Header"/>
        <w:ind w:left="272" w:hanging="272"/>
        <w:rPr>
          <w:rFonts w:cs="mylotus" w:hint="cs"/>
          <w:sz w:val="24"/>
          <w:szCs w:val="24"/>
          <w:rtl/>
        </w:rPr>
      </w:pPr>
      <w:r w:rsidRPr="00A74473">
        <w:rPr>
          <w:rFonts w:cs="mylotus" w:hint="cs"/>
          <w:sz w:val="24"/>
          <w:szCs w:val="24"/>
          <w:rtl/>
        </w:rPr>
        <w:tab/>
      </w:r>
      <w:r w:rsidRPr="00A74473">
        <w:rPr>
          <w:rFonts w:cs="mylotus"/>
          <w:sz w:val="24"/>
          <w:szCs w:val="24"/>
          <w:rtl/>
        </w:rPr>
        <w:t>والقاسم بن عبد الرحمن بن رافع بن خديج لا يعرف وروايته هذه منقطعة.</w:t>
      </w:r>
    </w:p>
    <w:p w:rsidR="009F74C0" w:rsidRPr="00A74473" w:rsidRDefault="009F74C0" w:rsidP="00247778">
      <w:pPr>
        <w:pStyle w:val="Header"/>
        <w:ind w:left="272" w:hanging="272"/>
        <w:rPr>
          <w:sz w:val="24"/>
          <w:szCs w:val="24"/>
          <w:rtl/>
          <w:lang w:bidi="fa-IR"/>
        </w:rPr>
      </w:pPr>
      <w:r w:rsidRPr="00A74473">
        <w:rPr>
          <w:rFonts w:cs="mylotus" w:hint="cs"/>
          <w:sz w:val="24"/>
          <w:szCs w:val="24"/>
          <w:rtl/>
        </w:rPr>
        <w:tab/>
      </w:r>
      <w:r w:rsidRPr="00A74473">
        <w:rPr>
          <w:rFonts w:cs="mylotus"/>
          <w:sz w:val="24"/>
          <w:szCs w:val="24"/>
          <w:rtl/>
        </w:rPr>
        <w:t>وأما المتن فلأنّ من الثابت بأسانيد صحيحة عند السنة والشيعة أنّ طلحة بن عبيد الله كان ممن يدافع عن رسول الله صلى الله عليه وآله وسلم حين انهزم المسلمون وأنّ يده شُلت بسبب ذلك بينما تذكر هذه الرواية الضعيفة أنه ممن ألقى السلاح، فلو أنّ هذه الرواية صحت وخالفت غيرها من الروايات الصحيحة الثابتة لكفانا ذلك تضعيفاً لها ، فكيف وإسنادها ضعيف؟</w:t>
      </w:r>
    </w:p>
  </w:footnote>
  <w:footnote w:id="794">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في هذا رد على من يريد الطعن في هؤلاء الصحابة ويدّعي ردتهم، فإنهم بقوا على الإيمان وعلى شهادة أنّ محمداً رسول الله لكن صدمة الإشاعة جعلتهم يحتارون ماذا يفعلون، ولو كانوا مرتدين لما قالوا (قُتل محمد رسول الله!) وإنما (قُتل محمد) ولقالوا مثل ما قاله المنافقون (لنلحق بعبد الله بن أُبي سلول) أو غيره.</w:t>
      </w:r>
    </w:p>
  </w:footnote>
  <w:footnote w:id="795">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الطبري 2/66</w:t>
      </w:r>
    </w:p>
  </w:footnote>
  <w:footnote w:id="796">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تاريخ الطبري 2/69</w:t>
      </w:r>
    </w:p>
  </w:footnote>
  <w:footnote w:id="797">
    <w:p w:rsidR="009F74C0" w:rsidRPr="00A74473" w:rsidRDefault="009F74C0" w:rsidP="00123D66">
      <w:pPr>
        <w:pStyle w:val="HeaderChar"/>
        <w:ind w:left="272" w:hanging="272"/>
        <w:jc w:val="both"/>
        <w:rPr>
          <w:rFonts w:cs="mylotu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المغازي </w:t>
      </w:r>
      <w:r w:rsidRPr="00A74473">
        <w:rPr>
          <w:rFonts w:cs="Times New Roman" w:hint="cs"/>
          <w:sz w:val="24"/>
          <w:szCs w:val="24"/>
          <w:rtl/>
        </w:rPr>
        <w:t>–</w:t>
      </w:r>
      <w:r w:rsidRPr="00A74473">
        <w:rPr>
          <w:rFonts w:cs="mylotus" w:hint="cs"/>
          <w:sz w:val="24"/>
          <w:szCs w:val="24"/>
          <w:rtl/>
        </w:rPr>
        <w:t xml:space="preserve"> باب (قول الله تعالى </w:t>
      </w:r>
      <w:r w:rsidRPr="00A74473">
        <w:rPr>
          <w:rFonts w:cs="Traditional Arabic" w:hint="cs"/>
          <w:sz w:val="24"/>
          <w:szCs w:val="24"/>
          <w:rtl/>
        </w:rPr>
        <w:t>﴿</w:t>
      </w:r>
      <w:r w:rsidRPr="00A74473">
        <w:rPr>
          <w:sz w:val="18"/>
          <w:szCs w:val="18"/>
        </w:rPr>
        <w:sym w:font="HQPB4" w:char="F0A8"/>
      </w:r>
      <w:r w:rsidRPr="00A74473">
        <w:rPr>
          <w:sz w:val="18"/>
          <w:szCs w:val="18"/>
        </w:rPr>
        <w:sym w:font="HQPB2" w:char="F062"/>
      </w:r>
      <w:r w:rsidRPr="00A74473">
        <w:rPr>
          <w:sz w:val="18"/>
          <w:szCs w:val="18"/>
        </w:rPr>
        <w:sym w:font="HQPB4" w:char="F0CE"/>
      </w:r>
      <w:r w:rsidRPr="00A74473">
        <w:rPr>
          <w:sz w:val="18"/>
          <w:szCs w:val="18"/>
        </w:rPr>
        <w:sym w:font="HQPB1" w:char="F029"/>
      </w:r>
      <w:r w:rsidRPr="00A74473">
        <w:rPr>
          <w:rFonts w:ascii="(normal text)" w:hAnsi="(normal text)"/>
          <w:sz w:val="18"/>
          <w:szCs w:val="18"/>
          <w:rtl/>
        </w:rPr>
        <w:t xml:space="preserve"> </w:t>
      </w:r>
      <w:r w:rsidRPr="00A74473">
        <w:rPr>
          <w:sz w:val="18"/>
          <w:szCs w:val="18"/>
        </w:rPr>
        <w:sym w:font="HQPB5" w:char="F074"/>
      </w:r>
      <w:r w:rsidRPr="00A74473">
        <w:rPr>
          <w:sz w:val="18"/>
          <w:szCs w:val="18"/>
        </w:rPr>
        <w:sym w:font="HQPB2" w:char="F0FB"/>
      </w:r>
      <w:r w:rsidRPr="00A74473">
        <w:rPr>
          <w:sz w:val="18"/>
          <w:szCs w:val="18"/>
        </w:rPr>
        <w:sym w:font="HQPB2" w:char="F0EF"/>
      </w:r>
      <w:r w:rsidRPr="00A74473">
        <w:rPr>
          <w:sz w:val="18"/>
          <w:szCs w:val="18"/>
        </w:rPr>
        <w:sym w:font="HQPB4" w:char="F0CF"/>
      </w:r>
      <w:r w:rsidRPr="00A74473">
        <w:rPr>
          <w:sz w:val="18"/>
          <w:szCs w:val="18"/>
        </w:rPr>
        <w:sym w:font="HQPB3" w:char="F025"/>
      </w:r>
      <w:r w:rsidRPr="00A74473">
        <w:rPr>
          <w:sz w:val="18"/>
          <w:szCs w:val="18"/>
        </w:rPr>
        <w:sym w:font="HQPB4" w:char="F0A9"/>
      </w:r>
      <w:r w:rsidRPr="00A74473">
        <w:rPr>
          <w:sz w:val="18"/>
          <w:szCs w:val="18"/>
        </w:rPr>
        <w:sym w:font="HQPB3" w:char="F021"/>
      </w:r>
      <w:r w:rsidRPr="00A74473">
        <w:rPr>
          <w:sz w:val="18"/>
          <w:szCs w:val="18"/>
        </w:rPr>
        <w:sym w:font="HQPB5" w:char="F024"/>
      </w:r>
      <w:r w:rsidRPr="00A74473">
        <w:rPr>
          <w:sz w:val="18"/>
          <w:szCs w:val="18"/>
        </w:rPr>
        <w:sym w:font="HQPB1" w:char="F023"/>
      </w:r>
      <w:r w:rsidRPr="00A74473">
        <w:rPr>
          <w:rFonts w:ascii="(normal text)" w:hAnsi="(normal text)"/>
          <w:sz w:val="18"/>
          <w:szCs w:val="18"/>
          <w:rtl/>
        </w:rPr>
        <w:t xml:space="preserve"> </w:t>
      </w:r>
      <w:r w:rsidRPr="00A74473">
        <w:rPr>
          <w:sz w:val="18"/>
          <w:szCs w:val="18"/>
        </w:rPr>
        <w:sym w:font="HQPB5" w:char="F028"/>
      </w:r>
      <w:r w:rsidRPr="00A74473">
        <w:rPr>
          <w:sz w:val="18"/>
          <w:szCs w:val="18"/>
        </w:rPr>
        <w:sym w:font="HQPB1" w:char="F023"/>
      </w:r>
      <w:r w:rsidRPr="00A74473">
        <w:rPr>
          <w:sz w:val="18"/>
          <w:szCs w:val="18"/>
        </w:rPr>
        <w:sym w:font="HQPB4" w:char="F0F6"/>
      </w:r>
      <w:r w:rsidRPr="00A74473">
        <w:rPr>
          <w:sz w:val="18"/>
          <w:szCs w:val="18"/>
        </w:rPr>
        <w:sym w:font="HQPB2" w:char="F071"/>
      </w:r>
      <w:r w:rsidRPr="00A74473">
        <w:rPr>
          <w:sz w:val="18"/>
          <w:szCs w:val="18"/>
        </w:rPr>
        <w:sym w:font="HQPB4" w:char="F0A9"/>
      </w:r>
      <w:r w:rsidRPr="00A74473">
        <w:rPr>
          <w:sz w:val="18"/>
          <w:szCs w:val="18"/>
        </w:rPr>
        <w:sym w:font="HQPB2" w:char="F039"/>
      </w:r>
      <w:r w:rsidRPr="00A74473">
        <w:rPr>
          <w:sz w:val="18"/>
          <w:szCs w:val="18"/>
        </w:rPr>
        <w:sym w:font="HQPB5" w:char="F075"/>
      </w:r>
      <w:r w:rsidRPr="00A74473">
        <w:rPr>
          <w:sz w:val="18"/>
          <w:szCs w:val="18"/>
        </w:rPr>
        <w:sym w:font="HQPB2" w:char="F071"/>
      </w:r>
      <w:r w:rsidRPr="00A74473">
        <w:rPr>
          <w:sz w:val="18"/>
          <w:szCs w:val="18"/>
        </w:rPr>
        <w:sym w:font="HQPB5" w:char="F073"/>
      </w:r>
      <w:r w:rsidRPr="00A74473">
        <w:rPr>
          <w:sz w:val="18"/>
          <w:szCs w:val="18"/>
        </w:rPr>
        <w:sym w:font="HQPB1" w:char="F03F"/>
      </w:r>
      <w:r w:rsidRPr="00A74473">
        <w:rPr>
          <w:rFonts w:ascii="(normal text)" w:hAnsi="(normal text)"/>
          <w:sz w:val="18"/>
          <w:szCs w:val="18"/>
          <w:rtl/>
        </w:rPr>
        <w:t xml:space="preserve"> </w:t>
      </w:r>
      <w:r w:rsidRPr="00A74473">
        <w:rPr>
          <w:sz w:val="18"/>
          <w:szCs w:val="18"/>
        </w:rPr>
        <w:sym w:font="HQPB4" w:char="F0F6"/>
      </w:r>
      <w:r w:rsidRPr="00A74473">
        <w:rPr>
          <w:sz w:val="18"/>
          <w:szCs w:val="18"/>
        </w:rPr>
        <w:sym w:font="HQPB2" w:char="F04E"/>
      </w:r>
      <w:r w:rsidRPr="00A74473">
        <w:rPr>
          <w:sz w:val="18"/>
          <w:szCs w:val="18"/>
        </w:rPr>
        <w:sym w:font="HQPB4" w:char="F0E4"/>
      </w:r>
      <w:r w:rsidRPr="00A74473">
        <w:rPr>
          <w:sz w:val="18"/>
          <w:szCs w:val="18"/>
        </w:rPr>
        <w:sym w:font="HQPB2" w:char="F033"/>
      </w:r>
      <w:r w:rsidRPr="00A74473">
        <w:rPr>
          <w:sz w:val="18"/>
          <w:szCs w:val="18"/>
        </w:rPr>
        <w:sym w:font="HQPB2" w:char="F05A"/>
      </w:r>
      <w:r w:rsidRPr="00A74473">
        <w:rPr>
          <w:sz w:val="18"/>
          <w:szCs w:val="18"/>
        </w:rPr>
        <w:sym w:font="HQPB4" w:char="F0CF"/>
      </w:r>
      <w:r w:rsidRPr="00A74473">
        <w:rPr>
          <w:sz w:val="18"/>
          <w:szCs w:val="18"/>
        </w:rPr>
        <w:sym w:font="HQPB2" w:char="F042"/>
      </w:r>
      <w:r w:rsidRPr="00A74473">
        <w:rPr>
          <w:rFonts w:ascii="(normal text)" w:hAnsi="(normal text)"/>
          <w:sz w:val="18"/>
          <w:szCs w:val="18"/>
          <w:rtl/>
        </w:rPr>
        <w:t xml:space="preserve"> </w:t>
      </w:r>
      <w:r w:rsidRPr="00A74473">
        <w:rPr>
          <w:sz w:val="18"/>
          <w:szCs w:val="18"/>
        </w:rPr>
        <w:sym w:font="HQPB5" w:char="F074"/>
      </w:r>
      <w:r w:rsidRPr="00A74473">
        <w:rPr>
          <w:sz w:val="18"/>
          <w:szCs w:val="18"/>
        </w:rPr>
        <w:sym w:font="HQPB2" w:char="F050"/>
      </w:r>
      <w:r w:rsidRPr="00A74473">
        <w:rPr>
          <w:sz w:val="18"/>
          <w:szCs w:val="18"/>
        </w:rPr>
        <w:sym w:font="HQPB4" w:char="F0F6"/>
      </w:r>
      <w:r w:rsidRPr="00A74473">
        <w:rPr>
          <w:sz w:val="18"/>
          <w:szCs w:val="18"/>
        </w:rPr>
        <w:sym w:font="HQPB2" w:char="F071"/>
      </w:r>
      <w:r w:rsidRPr="00A74473">
        <w:rPr>
          <w:sz w:val="18"/>
          <w:szCs w:val="18"/>
        </w:rPr>
        <w:sym w:font="HQPB5" w:char="F074"/>
      </w:r>
      <w:r w:rsidRPr="00A74473">
        <w:rPr>
          <w:sz w:val="18"/>
          <w:szCs w:val="18"/>
        </w:rPr>
        <w:sym w:font="HQPB2" w:char="F083"/>
      </w:r>
      <w:r w:rsidRPr="00A74473">
        <w:rPr>
          <w:rFonts w:ascii="(normal text)" w:hAnsi="(normal text)"/>
          <w:sz w:val="18"/>
          <w:szCs w:val="18"/>
          <w:rtl/>
        </w:rPr>
        <w:t xml:space="preserve"> </w:t>
      </w:r>
      <w:r w:rsidRPr="00A74473">
        <w:rPr>
          <w:sz w:val="18"/>
          <w:szCs w:val="18"/>
        </w:rPr>
        <w:sym w:font="HQPB2" w:char="F091"/>
      </w:r>
      <w:r w:rsidRPr="00A74473">
        <w:rPr>
          <w:sz w:val="18"/>
          <w:szCs w:val="18"/>
        </w:rPr>
        <w:sym w:font="HQPB5" w:char="F073"/>
      </w:r>
      <w:r w:rsidRPr="00A74473">
        <w:rPr>
          <w:sz w:val="18"/>
          <w:szCs w:val="18"/>
        </w:rPr>
        <w:sym w:font="HQPB2" w:char="F029"/>
      </w:r>
      <w:r w:rsidRPr="00A74473">
        <w:rPr>
          <w:sz w:val="18"/>
          <w:szCs w:val="18"/>
        </w:rPr>
        <w:sym w:font="HQPB5" w:char="F074"/>
      </w:r>
      <w:r w:rsidRPr="00A74473">
        <w:rPr>
          <w:sz w:val="18"/>
          <w:szCs w:val="18"/>
        </w:rPr>
        <w:sym w:font="HQPB1" w:char="F047"/>
      </w:r>
      <w:r w:rsidRPr="00A74473">
        <w:rPr>
          <w:sz w:val="18"/>
          <w:szCs w:val="18"/>
        </w:rPr>
        <w:sym w:font="HQPB4" w:char="F0F8"/>
      </w:r>
      <w:r w:rsidRPr="00A74473">
        <w:rPr>
          <w:sz w:val="18"/>
          <w:szCs w:val="18"/>
        </w:rPr>
        <w:sym w:font="HQPB2" w:char="F039"/>
      </w:r>
      <w:r w:rsidRPr="00A74473">
        <w:rPr>
          <w:sz w:val="18"/>
          <w:szCs w:val="18"/>
        </w:rPr>
        <w:sym w:font="HQPB5" w:char="F024"/>
      </w:r>
      <w:r w:rsidRPr="00A74473">
        <w:rPr>
          <w:sz w:val="18"/>
          <w:szCs w:val="18"/>
        </w:rPr>
        <w:sym w:font="HQPB1" w:char="F023"/>
      </w:r>
      <w:r w:rsidRPr="00A74473">
        <w:rPr>
          <w:rFonts w:ascii="(normal text)" w:hAnsi="(normal text)"/>
          <w:sz w:val="18"/>
          <w:szCs w:val="18"/>
          <w:rtl/>
        </w:rPr>
        <w:t xml:space="preserve"> </w:t>
      </w:r>
      <w:r w:rsidRPr="00A74473">
        <w:rPr>
          <w:sz w:val="18"/>
          <w:szCs w:val="18"/>
        </w:rPr>
        <w:sym w:font="HQPB4" w:char="F0C8"/>
      </w:r>
      <w:r w:rsidRPr="00A74473">
        <w:rPr>
          <w:sz w:val="18"/>
          <w:szCs w:val="18"/>
        </w:rPr>
        <w:sym w:font="HQPB2" w:char="F062"/>
      </w:r>
      <w:r w:rsidRPr="00A74473">
        <w:rPr>
          <w:sz w:val="18"/>
          <w:szCs w:val="18"/>
        </w:rPr>
        <w:sym w:font="HQPB1" w:char="F024"/>
      </w:r>
      <w:r w:rsidRPr="00A74473">
        <w:rPr>
          <w:sz w:val="18"/>
          <w:szCs w:val="18"/>
        </w:rPr>
        <w:sym w:font="HQPB5" w:char="F079"/>
      </w:r>
      <w:r w:rsidRPr="00A74473">
        <w:rPr>
          <w:sz w:val="18"/>
          <w:szCs w:val="18"/>
        </w:rPr>
        <w:sym w:font="HQPB1" w:char="F0E8"/>
      </w:r>
      <w:r w:rsidRPr="00A74473">
        <w:rPr>
          <w:sz w:val="18"/>
          <w:szCs w:val="18"/>
        </w:rPr>
        <w:sym w:font="HQPB4" w:char="F0F4"/>
      </w:r>
      <w:r w:rsidRPr="00A74473">
        <w:rPr>
          <w:sz w:val="18"/>
          <w:szCs w:val="18"/>
        </w:rPr>
        <w:sym w:font="HQPB2" w:char="F04A"/>
      </w:r>
      <w:r w:rsidRPr="00A74473">
        <w:rPr>
          <w:sz w:val="18"/>
          <w:szCs w:val="18"/>
        </w:rPr>
        <w:sym w:font="HQPB5" w:char="F070"/>
      </w:r>
      <w:r w:rsidRPr="00A74473">
        <w:rPr>
          <w:sz w:val="18"/>
          <w:szCs w:val="18"/>
        </w:rPr>
        <w:sym w:font="HQPB1" w:char="F067"/>
      </w:r>
      <w:r w:rsidRPr="00A74473">
        <w:rPr>
          <w:sz w:val="18"/>
          <w:szCs w:val="18"/>
        </w:rPr>
        <w:sym w:font="HQPB4" w:char="F0F8"/>
      </w:r>
      <w:r w:rsidRPr="00A74473">
        <w:rPr>
          <w:sz w:val="18"/>
          <w:szCs w:val="18"/>
        </w:rPr>
        <w:sym w:font="HQPB2" w:char="F03A"/>
      </w:r>
      <w:r w:rsidRPr="00A74473">
        <w:rPr>
          <w:sz w:val="18"/>
          <w:szCs w:val="18"/>
        </w:rPr>
        <w:sym w:font="HQPB5" w:char="F024"/>
      </w:r>
      <w:r w:rsidRPr="00A74473">
        <w:rPr>
          <w:sz w:val="18"/>
          <w:szCs w:val="18"/>
        </w:rPr>
        <w:sym w:font="HQPB1" w:char="F023"/>
      </w:r>
      <w:r w:rsidRPr="00A74473">
        <w:rPr>
          <w:rFonts w:cs="Traditional Arabic" w:hint="cs"/>
          <w:sz w:val="24"/>
          <w:szCs w:val="24"/>
          <w:rtl/>
        </w:rPr>
        <w:t>﴾</w:t>
      </w:r>
      <w:r w:rsidRPr="00A74473">
        <w:rPr>
          <w:rFonts w:cs="Times New Roman" w:hint="cs"/>
          <w:sz w:val="24"/>
          <w:szCs w:val="24"/>
          <w:rtl/>
        </w:rPr>
        <w:t>–</w:t>
      </w:r>
      <w:r w:rsidRPr="00A74473">
        <w:rPr>
          <w:rFonts w:cs="mylotus" w:hint="cs"/>
          <w:sz w:val="24"/>
          <w:szCs w:val="24"/>
          <w:rtl/>
        </w:rPr>
        <w:t xml:space="preserve"> حديث ر</w:t>
      </w:r>
      <w:r w:rsidRPr="00A74473">
        <w:rPr>
          <w:rFonts w:cs="mylotus"/>
          <w:sz w:val="24"/>
          <w:szCs w:val="24"/>
          <w:rtl/>
        </w:rPr>
        <w:t>قم (4066).</w:t>
      </w:r>
    </w:p>
  </w:footnote>
  <w:footnote w:id="798">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البخاري </w:t>
      </w:r>
      <w:r w:rsidRPr="00A74473">
        <w:rPr>
          <w:rFonts w:cs="Times New Roman" w:hint="cs"/>
          <w:sz w:val="24"/>
          <w:szCs w:val="24"/>
          <w:rtl/>
        </w:rPr>
        <w:t>–</w:t>
      </w:r>
      <w:r w:rsidRPr="00A74473">
        <w:rPr>
          <w:rFonts w:cs="mylotus" w:hint="cs"/>
          <w:sz w:val="24"/>
          <w:szCs w:val="24"/>
          <w:rtl/>
        </w:rPr>
        <w:t xml:space="preserve"> كتاب الرقاق </w:t>
      </w:r>
      <w:r w:rsidRPr="00A74473">
        <w:rPr>
          <w:rFonts w:cs="Times New Roman" w:hint="cs"/>
          <w:sz w:val="24"/>
          <w:szCs w:val="24"/>
          <w:rtl/>
        </w:rPr>
        <w:t>–</w:t>
      </w:r>
      <w:r w:rsidRPr="00A74473">
        <w:rPr>
          <w:rFonts w:cs="mylotus" w:hint="cs"/>
          <w:sz w:val="24"/>
          <w:szCs w:val="24"/>
          <w:rtl/>
        </w:rPr>
        <w:t xml:space="preserve"> باب (في الحوض) </w:t>
      </w:r>
      <w:r w:rsidRPr="00A74473">
        <w:rPr>
          <w:rFonts w:cs="Times New Roman" w:hint="cs"/>
          <w:sz w:val="24"/>
          <w:szCs w:val="24"/>
          <w:rtl/>
        </w:rPr>
        <w:t>–</w:t>
      </w:r>
      <w:r w:rsidRPr="00A74473">
        <w:rPr>
          <w:rFonts w:cs="mylotus" w:hint="cs"/>
          <w:sz w:val="24"/>
          <w:szCs w:val="24"/>
          <w:rtl/>
        </w:rPr>
        <w:t xml:space="preserve"> حديث رقم (6582)</w:t>
      </w:r>
    </w:p>
  </w:footnote>
  <w:footnote w:id="799">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(6583)</w:t>
      </w:r>
    </w:p>
  </w:footnote>
  <w:footnote w:id="800">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(6593)</w:t>
      </w:r>
    </w:p>
  </w:footnote>
  <w:footnote w:id="801">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(6576) و(6585) و(6587)</w:t>
      </w:r>
    </w:p>
  </w:footnote>
  <w:footnote w:id="802">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المصدر نفسه </w:t>
      </w:r>
      <w:r w:rsidRPr="00A74473">
        <w:rPr>
          <w:rFonts w:cs="Times New Roman" w:hint="cs"/>
          <w:sz w:val="24"/>
          <w:szCs w:val="24"/>
          <w:rtl/>
        </w:rPr>
        <w:t>–</w:t>
      </w:r>
      <w:r w:rsidRPr="00A74473">
        <w:rPr>
          <w:rFonts w:cs="mylotus" w:hint="cs"/>
          <w:sz w:val="24"/>
          <w:szCs w:val="24"/>
          <w:rtl/>
        </w:rPr>
        <w:t xml:space="preserve"> حديث رقم (6586)</w:t>
      </w:r>
    </w:p>
  </w:footnote>
  <w:footnote w:id="803">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المقالات والفرق ص4</w:t>
      </w:r>
    </w:p>
  </w:footnote>
  <w:footnote w:id="804">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نهج البلاغة ص62</w:t>
      </w:r>
    </w:p>
  </w:footnote>
  <w:footnote w:id="805">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الغارات للثقفي 2/305 ، 307</w:t>
      </w:r>
    </w:p>
  </w:footnote>
  <w:footnote w:id="806">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أصل الشيعة الاثني عشرية وأصولها ص123-124</w:t>
      </w:r>
    </w:p>
  </w:footnote>
  <w:footnote w:id="807">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(6160) ، قال عنه شعيب الأرنؤوط: إسناده حسن.</w:t>
      </w:r>
    </w:p>
  </w:footnote>
  <w:footnote w:id="808">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جامع الترمذي </w:t>
      </w:r>
      <w:r w:rsidRPr="00A74473">
        <w:rPr>
          <w:rFonts w:cs="Times New Roman" w:hint="cs"/>
          <w:sz w:val="24"/>
          <w:szCs w:val="24"/>
          <w:rtl/>
        </w:rPr>
        <w:t>–</w:t>
      </w:r>
      <w:r w:rsidRPr="00A74473">
        <w:rPr>
          <w:rFonts w:cs="mylotus" w:hint="cs"/>
          <w:sz w:val="24"/>
          <w:szCs w:val="24"/>
          <w:rtl/>
        </w:rPr>
        <w:t xml:space="preserve"> كتاب الزكاة </w:t>
      </w:r>
      <w:r w:rsidRPr="00A74473">
        <w:rPr>
          <w:rFonts w:cs="Times New Roman" w:hint="cs"/>
          <w:sz w:val="24"/>
          <w:szCs w:val="24"/>
          <w:rtl/>
        </w:rPr>
        <w:t>–</w:t>
      </w:r>
      <w:r w:rsidRPr="00A74473">
        <w:rPr>
          <w:rFonts w:cs="mylotus" w:hint="cs"/>
          <w:sz w:val="24"/>
          <w:szCs w:val="24"/>
          <w:rtl/>
        </w:rPr>
        <w:t xml:space="preserve"> باب (ما ذُكر </w:t>
      </w:r>
      <w:r w:rsidRPr="00A74473">
        <w:rPr>
          <w:rFonts w:cs="mylotus"/>
          <w:sz w:val="24"/>
          <w:szCs w:val="24"/>
          <w:rtl/>
        </w:rPr>
        <w:t xml:space="preserve">في فضل الصلاة) </w:t>
      </w:r>
      <w:r w:rsidRPr="00A74473">
        <w:rPr>
          <w:rFonts w:cs="Times New Roman" w:hint="cs"/>
          <w:sz w:val="24"/>
          <w:szCs w:val="24"/>
          <w:rtl/>
        </w:rPr>
        <w:t>–</w:t>
      </w:r>
      <w:r w:rsidRPr="00A74473">
        <w:rPr>
          <w:rFonts w:cs="mylotus" w:hint="cs"/>
          <w:sz w:val="24"/>
          <w:szCs w:val="24"/>
          <w:rtl/>
        </w:rPr>
        <w:t xml:space="preserve"> حديث رقم (614)</w:t>
      </w:r>
      <w:r w:rsidRPr="00A74473">
        <w:rPr>
          <w:rFonts w:cs="mylotus"/>
          <w:sz w:val="24"/>
          <w:szCs w:val="24"/>
          <w:rtl/>
        </w:rPr>
        <w:t>، قال الألباني: حديث صحيح.</w:t>
      </w:r>
    </w:p>
  </w:footnote>
  <w:footnote w:id="809">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وفقاً لرؤية الشيعة الإثني عشرية</w:t>
      </w:r>
      <w:r w:rsidRPr="00A74473">
        <w:rPr>
          <w:rFonts w:cs="mylotus"/>
          <w:sz w:val="24"/>
          <w:szCs w:val="24"/>
          <w:rtl/>
        </w:rPr>
        <w:tab/>
      </w:r>
    </w:p>
  </w:footnote>
  <w:footnote w:id="810">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سيأتي تخريجه.</w:t>
      </w:r>
    </w:p>
  </w:footnote>
  <w:footnote w:id="811">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مسند أحمد </w:t>
      </w:r>
      <w:r w:rsidRPr="00A74473">
        <w:rPr>
          <w:rFonts w:cs="Times New Roman" w:hint="cs"/>
          <w:sz w:val="24"/>
          <w:szCs w:val="24"/>
          <w:rtl/>
        </w:rPr>
        <w:t>–</w:t>
      </w:r>
      <w:r w:rsidRPr="00A74473">
        <w:rPr>
          <w:rFonts w:cs="mylotus" w:hint="cs"/>
          <w:sz w:val="24"/>
          <w:szCs w:val="24"/>
          <w:rtl/>
        </w:rPr>
        <w:t xml:space="preserve"> حديث رقم (11154) وقال شعيب الأرنؤوط: صحي</w:t>
      </w:r>
      <w:r w:rsidRPr="00A74473">
        <w:rPr>
          <w:rFonts w:cs="mylotus"/>
          <w:sz w:val="24"/>
          <w:szCs w:val="24"/>
          <w:rtl/>
        </w:rPr>
        <w:t>ح لغيره، ورواه المجلسي في بحار</w:t>
      </w:r>
      <w:r w:rsidRPr="00A74473">
        <w:rPr>
          <w:rFonts w:cs="mylotus" w:hint="cs"/>
          <w:sz w:val="24"/>
          <w:szCs w:val="24"/>
          <w:rtl/>
        </w:rPr>
        <w:t xml:space="preserve"> </w:t>
      </w:r>
      <w:r w:rsidRPr="00A74473">
        <w:rPr>
          <w:rFonts w:cs="mylotus"/>
          <w:sz w:val="24"/>
          <w:szCs w:val="24"/>
          <w:rtl/>
        </w:rPr>
        <w:t>الأنوار 7/239 نقلاًً عن أمالي الطوسي</w:t>
      </w:r>
    </w:p>
  </w:footnote>
  <w:footnote w:id="812">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الأمالي للشيخ المفيد (المجلس الثامن والثلاثون) ص327-328 حديث رقم (11) والأمالي للطوسي ص94 حديث رقم (144)</w:t>
      </w:r>
    </w:p>
  </w:footnote>
  <w:footnote w:id="813">
    <w:p w:rsidR="009F74C0" w:rsidRPr="00A74473" w:rsidRDefault="009F74C0" w:rsidP="00247778">
      <w:pPr>
        <w:pStyle w:val="Header"/>
        <w:tabs>
          <w:tab w:val="clear" w:pos="4153"/>
          <w:tab w:val="clear" w:pos="8306"/>
        </w:tabs>
        <w:ind w:left="272" w:hanging="272"/>
        <w:rPr>
          <w:rFonts w:cs="mylotus" w:hint="cs"/>
          <w:sz w:val="24"/>
          <w:szCs w:val="24"/>
          <w:rtl/>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روى الحر العاملي في (الفصول المهمة في أصول الأئمة 1/348) </w:t>
      </w:r>
      <w:r w:rsidRPr="00A74473">
        <w:rPr>
          <w:rFonts w:cs="Times New Roman" w:hint="cs"/>
          <w:sz w:val="24"/>
          <w:szCs w:val="24"/>
          <w:rtl/>
        </w:rPr>
        <w:t>–</w:t>
      </w:r>
      <w:r w:rsidRPr="00A74473">
        <w:rPr>
          <w:rFonts w:cs="mylotus" w:hint="cs"/>
          <w:sz w:val="24"/>
          <w:szCs w:val="24"/>
          <w:rtl/>
        </w:rPr>
        <w:t xml:space="preserve"> حديث رقم (435) والمفيد في الأمالي ص311 (المجلس السابع والثلاثون) وفي الإرشاد 1/43 (الأخبار الدالة على أ</w:t>
      </w:r>
      <w:r w:rsidRPr="00A74473">
        <w:rPr>
          <w:rFonts w:cs="mylotus"/>
          <w:sz w:val="24"/>
          <w:szCs w:val="24"/>
          <w:rtl/>
        </w:rPr>
        <w:t>نّ ولايته علم على طيب المولد) والأربلي في كشف ‏الغمة 1/140 عن جابر بن عبد الله قال: قال رسول الله صلى الله عليه وآله وسلم لعلي (ع)</w:t>
      </w:r>
      <w:r w:rsidRPr="00A74473">
        <w:rPr>
          <w:rFonts w:cs="mylotus" w:hint="cs"/>
          <w:sz w:val="24"/>
          <w:szCs w:val="24"/>
          <w:rtl/>
        </w:rPr>
        <w:t>:</w:t>
      </w:r>
      <w:r w:rsidRPr="00A74473">
        <w:rPr>
          <w:rFonts w:cs="mylotus"/>
          <w:sz w:val="24"/>
          <w:szCs w:val="24"/>
          <w:rtl/>
        </w:rPr>
        <w:t xml:space="preserve"> ألا أبشرك ألا أمنحك؟ قال: بلى يا رسول الله، قال: فإني خلقت أنا وأنت من طينة واحدة ففضلت منها فضلة فخلق منها شيعتنا، فإذا كان يوم القيامة دعي الناس بأمهاتهم إلا شيعتك فإنهم يدعون بآبائهم لطيب مولدهم.</w:t>
      </w:r>
    </w:p>
    <w:p w:rsidR="009F74C0" w:rsidRPr="00A74473" w:rsidRDefault="009F74C0" w:rsidP="00247778">
      <w:pPr>
        <w:pStyle w:val="Header"/>
        <w:tabs>
          <w:tab w:val="clear" w:pos="4153"/>
          <w:tab w:val="clear" w:pos="8306"/>
        </w:tabs>
        <w:ind w:left="272" w:hanging="272"/>
        <w:rPr>
          <w:rFonts w:cs="mylotus" w:hint="cs"/>
          <w:sz w:val="24"/>
          <w:szCs w:val="24"/>
          <w:rtl/>
        </w:rPr>
      </w:pPr>
      <w:r w:rsidRPr="00A74473">
        <w:rPr>
          <w:rFonts w:cs="mylotus" w:hint="cs"/>
          <w:sz w:val="24"/>
          <w:szCs w:val="24"/>
          <w:rtl/>
        </w:rPr>
        <w:tab/>
      </w:r>
      <w:r w:rsidRPr="00A74473">
        <w:rPr>
          <w:rFonts w:cs="mylotus"/>
          <w:sz w:val="24"/>
          <w:szCs w:val="24"/>
          <w:rtl/>
        </w:rPr>
        <w:t>وفي كتاب صفات ‏الشيعة ص16 عن محمد بن يحيى بن سدير قال: قال أبو عبد الله (ع)</w:t>
      </w:r>
      <w:r w:rsidRPr="00A74473">
        <w:rPr>
          <w:rFonts w:cs="mylotus" w:hint="cs"/>
          <w:sz w:val="24"/>
          <w:szCs w:val="24"/>
          <w:rtl/>
        </w:rPr>
        <w:t>:</w:t>
      </w:r>
      <w:r w:rsidRPr="00A74473">
        <w:rPr>
          <w:rFonts w:cs="mylotus"/>
          <w:sz w:val="24"/>
          <w:szCs w:val="24"/>
          <w:rtl/>
        </w:rPr>
        <w:t xml:space="preserve"> إذا كان يوم القيامة دعي الخلائق بأمهاتهم ما خلانا وشيعتنا فإنا لا سفاح بيننا.</w:t>
      </w:r>
    </w:p>
    <w:p w:rsidR="009F74C0" w:rsidRPr="00A74473" w:rsidRDefault="009F74C0" w:rsidP="00247778">
      <w:pPr>
        <w:pStyle w:val="Header"/>
        <w:ind w:left="272" w:hanging="272"/>
        <w:rPr>
          <w:rFonts w:hint="cs"/>
          <w:sz w:val="24"/>
          <w:szCs w:val="24"/>
          <w:rtl/>
          <w:lang w:bidi="fa-IR"/>
        </w:rPr>
      </w:pPr>
      <w:r w:rsidRPr="00A74473">
        <w:rPr>
          <w:rFonts w:cs="mylotus" w:hint="cs"/>
          <w:sz w:val="24"/>
          <w:szCs w:val="24"/>
          <w:rtl/>
        </w:rPr>
        <w:tab/>
      </w:r>
      <w:r w:rsidRPr="00A74473">
        <w:rPr>
          <w:rFonts w:cs="mylotus"/>
          <w:sz w:val="24"/>
          <w:szCs w:val="24"/>
          <w:rtl/>
        </w:rPr>
        <w:t>ومن أراد المزيد فليراجع (الفصول المهمة) للحر العاملي الذي ذكر جملة من الروايات في هذا الشأن ثم أعقبها بقوله: (والأحاديث في ذلك كثيرة جداً)!!</w:t>
      </w:r>
    </w:p>
  </w:footnote>
  <w:footnote w:id="814">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 xml:space="preserve">رواه أحمد في المسند </w:t>
      </w:r>
      <w:r w:rsidRPr="00A74473">
        <w:rPr>
          <w:rFonts w:cs="Times New Roman" w:hint="cs"/>
          <w:sz w:val="24"/>
          <w:szCs w:val="24"/>
          <w:rtl/>
        </w:rPr>
        <w:t>–</w:t>
      </w:r>
      <w:r w:rsidRPr="00A74473">
        <w:rPr>
          <w:rFonts w:cs="mylotus" w:hint="cs"/>
          <w:sz w:val="24"/>
          <w:szCs w:val="24"/>
          <w:rtl/>
        </w:rPr>
        <w:t xml:space="preserve"> حديث رقم (3948) ، قال شعيب الأرنؤوط: إسناده صحيح</w:t>
      </w:r>
    </w:p>
  </w:footnote>
  <w:footnote w:id="815">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مفتاح دار السعادة 1/176</w:t>
      </w:r>
    </w:p>
  </w:footnote>
  <w:footnote w:id="816">
    <w:p w:rsidR="009F74C0" w:rsidRPr="00A74473" w:rsidRDefault="009F74C0" w:rsidP="009D433C">
      <w:pPr>
        <w:pStyle w:val="HeaderChar"/>
        <w:ind w:left="272" w:hanging="272"/>
        <w:rPr>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eastAsia="MS Mincho" w:cs="mylotus"/>
          <w:sz w:val="24"/>
          <w:szCs w:val="24"/>
          <w:rtl/>
        </w:rPr>
        <w:t>وسائل‏الشيعة 18/322 وكشف المحجة لثمرة المهجة لابن طاووس ص125 والحدائق الناضرة في أحكام العترة الطاهرة 20/103</w:t>
      </w:r>
    </w:p>
  </w:footnote>
  <w:footnote w:id="817">
    <w:p w:rsidR="009F74C0" w:rsidRPr="00A74473" w:rsidRDefault="009F74C0" w:rsidP="009D433C">
      <w:pPr>
        <w:pStyle w:val="HeaderChar"/>
        <w:ind w:left="272" w:hanging="272"/>
        <w:rPr>
          <w:rFonts w:hint="cs"/>
          <w:sz w:val="24"/>
          <w:szCs w:val="24"/>
          <w:rtl/>
          <w:lang w:bidi="fa-IR"/>
        </w:rPr>
      </w:pPr>
      <w:r w:rsidRPr="00A74473">
        <w:rPr>
          <w:rStyle w:val="FooterChar"/>
          <w:sz w:val="24"/>
          <w:szCs w:val="24"/>
        </w:rPr>
        <w:footnoteRef/>
      </w:r>
      <w:r w:rsidRPr="00A74473">
        <w:rPr>
          <w:rFonts w:hint="cs"/>
          <w:sz w:val="24"/>
          <w:szCs w:val="24"/>
          <w:rtl/>
          <w:lang w:bidi="fa-IR"/>
        </w:rPr>
        <w:t xml:space="preserve">- </w:t>
      </w:r>
      <w:r w:rsidRPr="00A74473">
        <w:rPr>
          <w:rFonts w:cs="mylotus"/>
          <w:sz w:val="24"/>
          <w:szCs w:val="24"/>
          <w:rtl/>
        </w:rPr>
        <w:t>أي تحريم عمر بن الخطاب رضي الله عنه للمتعة هذا مراده، ومتعة النساء حرمها النبي صلى الله عليه وآله وسلم بأحاديث صحيحة صريحة، وإنما وقع المنع منها في زمن خلافة عمر بن الخطاب رضي الله عنه لما بلغه تمتع ربيعة بن أمية بامرأة فحرمها قانوناً من موقعه كخليفة للمسلمين وإلا فتحريمها شرعاً لا يكون إلا من الله تعالى أو رسوله صلى الله عليه وآله وسلم وليس لأحد من الناس أن يحرم أو يحلل ما يريد.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C0" w:rsidRPr="00B966B8" w:rsidRDefault="006E35D8" w:rsidP="003470DA">
    <w:pPr>
      <w:pStyle w:val="Heading7Char"/>
      <w:tabs>
        <w:tab w:val="left" w:pos="3798"/>
        <w:tab w:val="center" w:pos="3940"/>
        <w:tab w:val="right" w:pos="7200"/>
      </w:tabs>
      <w:spacing w:after="180"/>
      <w:ind w:left="284" w:right="284" w:firstLine="0"/>
      <w:jc w:val="both"/>
      <w:rPr>
        <w:rFonts w:hint="cs"/>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5715</wp:posOffset>
              </wp:positionH>
              <wp:positionV relativeFrom="paragraph">
                <wp:posOffset>337185</wp:posOffset>
              </wp:positionV>
              <wp:extent cx="4751705" cy="0"/>
              <wp:effectExtent l="24765" t="22860" r="24130" b="247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55pt" to="374.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5v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q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" strokeweight="3pt">
              <v:stroke linestyle="thinThin"/>
            </v:line>
          </w:pict>
        </mc:Fallback>
      </mc:AlternateContent>
    </w:r>
    <w:r w:rsidR="009F74C0" w:rsidRPr="009F74C0">
      <w:rPr>
        <w:rFonts w:ascii="Times New Roman Bold" w:hAnsi="Times New Roman Bold" w:hint="cs"/>
        <w:rtl/>
      </w:rPr>
      <w:fldChar w:fldCharType="begin"/>
    </w:r>
    <w:r w:rsidR="009F74C0" w:rsidRPr="009F74C0">
      <w:rPr>
        <w:rFonts w:ascii="Times New Roman Bold" w:hAnsi="Times New Roman Bold" w:hint="cs"/>
      </w:rPr>
      <w:instrText xml:space="preserve"> PAGE </w:instrText>
    </w:r>
    <w:r w:rsidR="009F74C0" w:rsidRPr="009F74C0">
      <w:rPr>
        <w:rFonts w:ascii="Times New Roman Bold" w:hAnsi="Times New Roman Bold"/>
        <w:rtl/>
      </w:rPr>
      <w:fldChar w:fldCharType="separate"/>
    </w:r>
    <w:r>
      <w:rPr>
        <w:rFonts w:ascii="Times New Roman Bold" w:hAnsi="Times New Roman Bold"/>
        <w:noProof/>
        <w:rtl/>
      </w:rPr>
      <w:t>36</w:t>
    </w:r>
    <w:r w:rsidR="009F74C0" w:rsidRPr="009F74C0">
      <w:rPr>
        <w:rFonts w:ascii="Times New Roman Bold" w:hAnsi="Times New Roman Bold" w:hint="cs"/>
        <w:rtl/>
      </w:rPr>
      <w:fldChar w:fldCharType="end"/>
    </w:r>
    <w:r w:rsidR="009F74C0" w:rsidRPr="00B966B8">
      <w:rPr>
        <w:rFonts w:ascii="Times New Roman Bold" w:hAnsi="Times New Roman Bold" w:hint="cs"/>
        <w:rtl/>
      </w:rPr>
      <w:tab/>
    </w:r>
    <w:r w:rsidR="009F74C0" w:rsidRPr="00B966B8">
      <w:rPr>
        <w:rFonts w:ascii="Times New Roman Bold" w:hAnsi="Times New Roman Bold"/>
        <w:rtl/>
      </w:rPr>
      <w:tab/>
    </w:r>
    <w:r w:rsidR="009F74C0" w:rsidRPr="00B966B8">
      <w:rPr>
        <w:rFonts w:ascii="Times New Roman Bold" w:hAnsi="Times New Roman Bold" w:hint="cs"/>
        <w:rtl/>
      </w:rPr>
      <w:tab/>
    </w:r>
    <w:r w:rsidR="009F74C0" w:rsidRPr="009F74C0">
      <w:rPr>
        <w:rFonts w:ascii="mylotus" w:hAnsi="mylotus" w:cs="mylotus"/>
        <w:b/>
        <w:bCs/>
        <w:szCs w:val="27"/>
        <w:rtl/>
        <w:lang w:bidi="fa-IR"/>
      </w:rPr>
      <w:t>ثم أبصرت الحقيقة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C0" w:rsidRPr="005E2A06" w:rsidRDefault="006E35D8" w:rsidP="00B76D23">
    <w:pPr>
      <w:pStyle w:val="Heading7Char"/>
      <w:ind w:left="284" w:right="284"/>
      <w:jc w:val="both"/>
      <w:rPr>
        <w:rFonts w:ascii="B Compset" w:hAnsi="B Compset" w:cs="B Zar" w:hint="cs"/>
        <w:sz w:val="20"/>
        <w:szCs w:val="20"/>
        <w:rtl/>
      </w:rPr>
    </w:pPr>
    <w:r>
      <w:rPr>
        <w:rFonts w:ascii="B Compset" w:hAnsi="B Compset" w:cs="B Zar"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Sak1G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C0" w:rsidRPr="00B966B8" w:rsidRDefault="006E35D8" w:rsidP="006247EF">
    <w:pPr>
      <w:pStyle w:val="Heading7Char"/>
      <w:tabs>
        <w:tab w:val="left" w:pos="254"/>
        <w:tab w:val="right" w:pos="7200"/>
      </w:tabs>
      <w:spacing w:after="180"/>
      <w:ind w:left="284" w:right="284" w:firstLine="0"/>
      <w:jc w:val="both"/>
      <w:rPr>
        <w:rFonts w:ascii="B Compset" w:hAnsi="B Compset" w:hint="cs"/>
        <w:sz w:val="22"/>
        <w:szCs w:val="22"/>
        <w:rtl/>
      </w:rPr>
    </w:pPr>
    <w:r>
      <w:rPr>
        <w:rFonts w:ascii="mylotus" w:hAnsi="mylotus" w:cs="my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348615</wp:posOffset>
              </wp:positionV>
              <wp:extent cx="4751705" cy="0"/>
              <wp:effectExtent l="19050" t="24765" r="20320" b="2286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45pt" to="374.1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gM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nE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" strokeweight="3pt">
              <v:stroke linestyle="thinThin"/>
            </v:line>
          </w:pict>
        </mc:Fallback>
      </mc:AlternateContent>
    </w:r>
    <w:r w:rsidR="009F74C0" w:rsidRPr="009F74C0">
      <w:rPr>
        <w:rFonts w:ascii="mylotus" w:hAnsi="mylotus" w:cs="mylotus" w:hint="cs"/>
        <w:b/>
        <w:bCs/>
        <w:szCs w:val="27"/>
        <w:rtl/>
        <w:lang w:bidi="fa-IR"/>
      </w:rPr>
      <w:t>فهرس مواضيع الكتاب</w:t>
    </w:r>
    <w:r w:rsidR="009F74C0" w:rsidRPr="00B966B8">
      <w:rPr>
        <w:rFonts w:ascii="Times New Roman Bold" w:hAnsi="Times New Roman Bold" w:hint="cs"/>
        <w:rtl/>
      </w:rPr>
      <w:tab/>
    </w:r>
    <w:r w:rsidR="009F74C0" w:rsidRPr="009F74C0">
      <w:rPr>
        <w:rFonts w:ascii="Times New Roman Bold" w:hAnsi="Times New Roman Bold" w:hint="cs"/>
        <w:rtl/>
      </w:rPr>
      <w:fldChar w:fldCharType="begin"/>
    </w:r>
    <w:r w:rsidR="009F74C0" w:rsidRPr="009F74C0">
      <w:rPr>
        <w:rFonts w:ascii="Times New Roman Bold" w:hAnsi="Times New Roman Bold" w:hint="cs"/>
      </w:rPr>
      <w:instrText xml:space="preserve"> PAGE </w:instrText>
    </w:r>
    <w:r w:rsidR="009F74C0" w:rsidRPr="009F74C0">
      <w:rPr>
        <w:rFonts w:ascii="Times New Roman Bold" w:hAnsi="Times New Roman Bold"/>
        <w:rtl/>
      </w:rPr>
      <w:fldChar w:fldCharType="separate"/>
    </w:r>
    <w:r>
      <w:rPr>
        <w:rFonts w:ascii="Times New Roman Bold" w:hAnsi="Times New Roman Bold"/>
        <w:noProof/>
        <w:rtl/>
      </w:rPr>
      <w:t>9</w:t>
    </w:r>
    <w:r w:rsidR="009F74C0" w:rsidRPr="009F74C0">
      <w:rPr>
        <w:rFonts w:ascii="Times New Roman Bold" w:hAnsi="Times New Roman Bold"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C0" w:rsidRDefault="009F74C0">
    <w:pPr>
      <w:pStyle w:val="Header"/>
      <w:rPr>
        <w:rtl/>
      </w:rPr>
    </w:pPr>
  </w:p>
  <w:p w:rsidR="009F74C0" w:rsidRPr="009F74C0" w:rsidRDefault="009F74C0">
    <w:pPr>
      <w:pStyle w:val="Header"/>
      <w:rPr>
        <w:sz w:val="34"/>
        <w:szCs w:val="3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4C0" w:rsidRPr="00B966B8" w:rsidRDefault="006E35D8" w:rsidP="006247EF">
    <w:pPr>
      <w:pStyle w:val="Heading7Char"/>
      <w:tabs>
        <w:tab w:val="left" w:pos="254"/>
        <w:tab w:val="right" w:pos="7200"/>
      </w:tabs>
      <w:spacing w:after="180"/>
      <w:ind w:left="284" w:right="284" w:firstLine="0"/>
      <w:jc w:val="both"/>
      <w:rPr>
        <w:rFonts w:ascii="B Compset" w:hAnsi="B Compset" w:hint="cs"/>
        <w:sz w:val="22"/>
        <w:szCs w:val="22"/>
        <w:rtl/>
      </w:rPr>
    </w:pPr>
    <w:r>
      <w:rPr>
        <w:rFonts w:ascii="mylotus" w:hAnsi="mylotus" w:cs="my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302895</wp:posOffset>
              </wp:positionV>
              <wp:extent cx="4751705" cy="0"/>
              <wp:effectExtent l="19050" t="26670" r="20320" b="2095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74.1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B8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VRNgml6Y0rwKNSGxuSo0f1YtaafnNI6aolascjxdeTgbgsRCRvQsLGGXhg23/WDHzI3utY&#10;p2NjO9RIYT6FwAAOtUDH2JjTrTH86BGFw3w6zqbpGC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" strokeweight="3pt">
              <v:stroke linestyle="thinThin"/>
            </v:line>
          </w:pict>
        </mc:Fallback>
      </mc:AlternateContent>
    </w:r>
    <w:r w:rsidR="009F74C0" w:rsidRPr="009F74C0">
      <w:rPr>
        <w:rFonts w:ascii="mylotus" w:hAnsi="mylotus" w:cs="mylotus" w:hint="cs"/>
        <w:b/>
        <w:bCs/>
        <w:szCs w:val="27"/>
        <w:rtl/>
        <w:lang w:bidi="fa-IR"/>
      </w:rPr>
      <w:t>ثم أبصرت الحقيقة</w:t>
    </w:r>
    <w:r w:rsidR="009F74C0" w:rsidRPr="00B966B8">
      <w:rPr>
        <w:rFonts w:ascii="Times New Roman Bold" w:hAnsi="Times New Roman Bold" w:hint="cs"/>
        <w:rtl/>
      </w:rPr>
      <w:tab/>
    </w:r>
    <w:r w:rsidR="009F74C0" w:rsidRPr="0081660A">
      <w:rPr>
        <w:rFonts w:ascii="Times New Roman Bold" w:hAnsi="Times New Roman Bold" w:hint="cs"/>
        <w:rtl/>
      </w:rPr>
      <w:fldChar w:fldCharType="begin"/>
    </w:r>
    <w:r w:rsidR="009F74C0" w:rsidRPr="0081660A">
      <w:rPr>
        <w:rFonts w:ascii="Times New Roman Bold" w:hAnsi="Times New Roman Bold" w:hint="cs"/>
      </w:rPr>
      <w:instrText xml:space="preserve"> PAGE </w:instrText>
    </w:r>
    <w:r w:rsidR="009F74C0" w:rsidRPr="0081660A">
      <w:rPr>
        <w:rFonts w:ascii="Times New Roman Bold" w:hAnsi="Times New Roman Bold"/>
        <w:rtl/>
      </w:rPr>
      <w:fldChar w:fldCharType="separate"/>
    </w:r>
    <w:r>
      <w:rPr>
        <w:rFonts w:ascii="Times New Roman Bold" w:hAnsi="Times New Roman Bold"/>
        <w:noProof/>
        <w:rtl/>
      </w:rPr>
      <w:t>35</w:t>
    </w:r>
    <w:r w:rsidR="009F74C0" w:rsidRPr="0081660A">
      <w:rPr>
        <w:rFonts w:ascii="Times New Roman Bold" w:hAnsi="Times New Roman Bold"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75C2396"/>
    <w:lvl w:ilvl="0">
      <w:start w:val="1"/>
      <w:numFmt w:val="decimal"/>
      <w:pStyle w:val="ListNumber"/>
      <w:lvlText w:val="%1."/>
      <w:lvlJc w:val="left"/>
      <w:pPr>
        <w:tabs>
          <w:tab w:val="num" w:pos="360"/>
        </w:tabs>
        <w:ind w:left="360" w:hanging="360"/>
      </w:pPr>
    </w:lvl>
  </w:abstractNum>
  <w:abstractNum w:abstractNumId="1">
    <w:nsid w:val="059E2564"/>
    <w:multiLevelType w:val="hybridMultilevel"/>
    <w:tmpl w:val="FD10D202"/>
    <w:lvl w:ilvl="0" w:tplc="D682CA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074ED"/>
    <w:multiLevelType w:val="multilevel"/>
    <w:tmpl w:val="7438E54C"/>
    <w:lvl w:ilvl="0">
      <w:start w:val="1"/>
      <w:numFmt w:val="decimal"/>
      <w:pStyle w:val="2"/>
      <w:lvlText w:val="(%1)"/>
      <w:lvlJc w:val="left"/>
      <w:pPr>
        <w:tabs>
          <w:tab w:val="num" w:pos="0"/>
        </w:tabs>
        <w:ind w:left="0" w:firstLine="0"/>
      </w:pPr>
      <w:rPr>
        <w:rFonts w:hint="default"/>
      </w:rPr>
    </w:lvl>
    <w:lvl w:ilvl="1">
      <w:start w:val="1"/>
      <w:numFmt w:val="lowerLetter"/>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start w:val="1"/>
      <w:numFmt w:val="lowerRoman"/>
      <w:lvlText w:val="(%6)"/>
      <w:lvlJc w:val="left"/>
      <w:pPr>
        <w:tabs>
          <w:tab w:val="num" w:pos="2443"/>
        </w:tabs>
        <w:ind w:left="2443" w:hanging="360"/>
      </w:pPr>
      <w:rPr>
        <w:rFonts w:hint="default"/>
      </w:r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3">
    <w:nsid w:val="314E2ADD"/>
    <w:multiLevelType w:val="hybridMultilevel"/>
    <w:tmpl w:val="EDBE3A48"/>
    <w:lvl w:ilvl="0" w:tplc="FFFFFFFF">
      <w:start w:val="1"/>
      <w:numFmt w:val="arabicAlpha"/>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0482321"/>
    <w:multiLevelType w:val="hybridMultilevel"/>
    <w:tmpl w:val="542CAB2A"/>
    <w:lvl w:ilvl="0" w:tplc="FFFFFFFF">
      <w:start w:val="1"/>
      <w:numFmt w:val="decimal"/>
      <w:lvlText w:val="%1-"/>
      <w:lvlJc w:val="left"/>
      <w:pPr>
        <w:tabs>
          <w:tab w:val="num" w:pos="643"/>
        </w:tabs>
        <w:ind w:left="643" w:hanging="360"/>
      </w:pPr>
      <w:rPr>
        <w:rFonts w:hint="cs"/>
      </w:r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5">
    <w:nsid w:val="5CD239AA"/>
    <w:multiLevelType w:val="hybridMultilevel"/>
    <w:tmpl w:val="4134FBCA"/>
    <w:lvl w:ilvl="0" w:tplc="FFFFFFFF">
      <w:start w:val="1"/>
      <w:numFmt w:val="decimal"/>
      <w:lvlText w:val="%1-"/>
      <w:lvlJc w:val="left"/>
      <w:pPr>
        <w:tabs>
          <w:tab w:val="num" w:pos="785"/>
        </w:tabs>
        <w:ind w:left="78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2D8454E"/>
    <w:multiLevelType w:val="singleLevel"/>
    <w:tmpl w:val="28BC1D6E"/>
    <w:lvl w:ilvl="0">
      <w:start w:val="1"/>
      <w:numFmt w:val="arabicAlpha"/>
      <w:pStyle w:val="Heading9"/>
      <w:lvlText w:val="%1-"/>
      <w:lvlJc w:val="left"/>
      <w:pPr>
        <w:tabs>
          <w:tab w:val="num" w:pos="504"/>
        </w:tabs>
        <w:ind w:right="360" w:hanging="360"/>
      </w:pPr>
      <w:rPr>
        <w:rFonts w:hint="default"/>
        <w:sz w:val="24"/>
      </w:r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722"/>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17CCC"/>
    <w:rsid w:val="00017E2C"/>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81"/>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1B"/>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618"/>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5F78"/>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2A"/>
    <w:rsid w:val="00097361"/>
    <w:rsid w:val="000A00D0"/>
    <w:rsid w:val="000A046F"/>
    <w:rsid w:val="000A04F4"/>
    <w:rsid w:val="000A13A6"/>
    <w:rsid w:val="000A1A4F"/>
    <w:rsid w:val="000A1AA7"/>
    <w:rsid w:val="000A1FDE"/>
    <w:rsid w:val="000A214D"/>
    <w:rsid w:val="000A25B2"/>
    <w:rsid w:val="000A2B3A"/>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026"/>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5201"/>
    <w:rsid w:val="000E5A05"/>
    <w:rsid w:val="000E5C0F"/>
    <w:rsid w:val="000E5C12"/>
    <w:rsid w:val="000E5E8C"/>
    <w:rsid w:val="000E6EBD"/>
    <w:rsid w:val="000E6EC7"/>
    <w:rsid w:val="000E7161"/>
    <w:rsid w:val="000E7514"/>
    <w:rsid w:val="000E7597"/>
    <w:rsid w:val="000E796F"/>
    <w:rsid w:val="000F00C0"/>
    <w:rsid w:val="000F014B"/>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8B5"/>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85D"/>
    <w:rsid w:val="0010190C"/>
    <w:rsid w:val="00101F38"/>
    <w:rsid w:val="0010264A"/>
    <w:rsid w:val="00102BC6"/>
    <w:rsid w:val="00102F98"/>
    <w:rsid w:val="001030A6"/>
    <w:rsid w:val="00103AC5"/>
    <w:rsid w:val="00103C04"/>
    <w:rsid w:val="001041D6"/>
    <w:rsid w:val="00104868"/>
    <w:rsid w:val="00105873"/>
    <w:rsid w:val="00106541"/>
    <w:rsid w:val="00106660"/>
    <w:rsid w:val="0010693D"/>
    <w:rsid w:val="00106B80"/>
    <w:rsid w:val="00106D02"/>
    <w:rsid w:val="0010732A"/>
    <w:rsid w:val="00107524"/>
    <w:rsid w:val="001078EA"/>
    <w:rsid w:val="00107936"/>
    <w:rsid w:val="00107A04"/>
    <w:rsid w:val="00107FB2"/>
    <w:rsid w:val="001101C4"/>
    <w:rsid w:val="0011043D"/>
    <w:rsid w:val="001105D5"/>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7162"/>
    <w:rsid w:val="0011746C"/>
    <w:rsid w:val="0011758C"/>
    <w:rsid w:val="00117D4A"/>
    <w:rsid w:val="00120213"/>
    <w:rsid w:val="001202B3"/>
    <w:rsid w:val="0012034F"/>
    <w:rsid w:val="001207C5"/>
    <w:rsid w:val="00120CD2"/>
    <w:rsid w:val="00120CF1"/>
    <w:rsid w:val="00121EA5"/>
    <w:rsid w:val="00121ED5"/>
    <w:rsid w:val="001221E9"/>
    <w:rsid w:val="00122498"/>
    <w:rsid w:val="00122C67"/>
    <w:rsid w:val="001235DA"/>
    <w:rsid w:val="0012377C"/>
    <w:rsid w:val="00123838"/>
    <w:rsid w:val="001238BD"/>
    <w:rsid w:val="00123D66"/>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77A"/>
    <w:rsid w:val="00127BD0"/>
    <w:rsid w:val="00130AE1"/>
    <w:rsid w:val="0013165A"/>
    <w:rsid w:val="00131FA0"/>
    <w:rsid w:val="001327D8"/>
    <w:rsid w:val="0013285F"/>
    <w:rsid w:val="00132AF6"/>
    <w:rsid w:val="00133052"/>
    <w:rsid w:val="00133498"/>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7AD"/>
    <w:rsid w:val="00193D4A"/>
    <w:rsid w:val="00194262"/>
    <w:rsid w:val="001948B3"/>
    <w:rsid w:val="00194DAB"/>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8BE"/>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B39"/>
    <w:rsid w:val="001A790C"/>
    <w:rsid w:val="001A7A20"/>
    <w:rsid w:val="001A7E07"/>
    <w:rsid w:val="001A7F01"/>
    <w:rsid w:val="001B034C"/>
    <w:rsid w:val="001B0528"/>
    <w:rsid w:val="001B0A85"/>
    <w:rsid w:val="001B0C96"/>
    <w:rsid w:val="001B0FEF"/>
    <w:rsid w:val="001B17DA"/>
    <w:rsid w:val="001B1834"/>
    <w:rsid w:val="001B1AF8"/>
    <w:rsid w:val="001B2B9B"/>
    <w:rsid w:val="001B3033"/>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A24"/>
    <w:rsid w:val="001C0C13"/>
    <w:rsid w:val="001C0E5C"/>
    <w:rsid w:val="001C11D2"/>
    <w:rsid w:val="001C1462"/>
    <w:rsid w:val="001C14D2"/>
    <w:rsid w:val="001C150E"/>
    <w:rsid w:val="001C1664"/>
    <w:rsid w:val="001C1BA6"/>
    <w:rsid w:val="001C21AE"/>
    <w:rsid w:val="001C2223"/>
    <w:rsid w:val="001C24F1"/>
    <w:rsid w:val="001C3396"/>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AE5"/>
    <w:rsid w:val="001D0434"/>
    <w:rsid w:val="001D0A06"/>
    <w:rsid w:val="001D0CFB"/>
    <w:rsid w:val="001D0EAE"/>
    <w:rsid w:val="001D14DD"/>
    <w:rsid w:val="001D18F9"/>
    <w:rsid w:val="001D1909"/>
    <w:rsid w:val="001D1AB6"/>
    <w:rsid w:val="001D2004"/>
    <w:rsid w:val="001D2453"/>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469"/>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6FB"/>
    <w:rsid w:val="001F2971"/>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BEF"/>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B4"/>
    <w:rsid w:val="00236334"/>
    <w:rsid w:val="00236C29"/>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778"/>
    <w:rsid w:val="00247923"/>
    <w:rsid w:val="002479FB"/>
    <w:rsid w:val="00250644"/>
    <w:rsid w:val="002508F4"/>
    <w:rsid w:val="00250938"/>
    <w:rsid w:val="00250CDD"/>
    <w:rsid w:val="00250D36"/>
    <w:rsid w:val="00250F90"/>
    <w:rsid w:val="00250FBA"/>
    <w:rsid w:val="002511D7"/>
    <w:rsid w:val="00251511"/>
    <w:rsid w:val="0025184B"/>
    <w:rsid w:val="00251EE6"/>
    <w:rsid w:val="002525CA"/>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B59"/>
    <w:rsid w:val="00256C57"/>
    <w:rsid w:val="00256DA0"/>
    <w:rsid w:val="002570C8"/>
    <w:rsid w:val="002573B9"/>
    <w:rsid w:val="00257475"/>
    <w:rsid w:val="00257B3D"/>
    <w:rsid w:val="00257BB2"/>
    <w:rsid w:val="00257F69"/>
    <w:rsid w:val="00260B7E"/>
    <w:rsid w:val="00260C04"/>
    <w:rsid w:val="00261053"/>
    <w:rsid w:val="00261183"/>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623"/>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9D"/>
    <w:rsid w:val="002832CB"/>
    <w:rsid w:val="002832F3"/>
    <w:rsid w:val="002836BB"/>
    <w:rsid w:val="002839FB"/>
    <w:rsid w:val="00283CCA"/>
    <w:rsid w:val="00283EDB"/>
    <w:rsid w:val="00284137"/>
    <w:rsid w:val="002841FE"/>
    <w:rsid w:val="002842BB"/>
    <w:rsid w:val="0028515A"/>
    <w:rsid w:val="002852DC"/>
    <w:rsid w:val="002855E5"/>
    <w:rsid w:val="00285936"/>
    <w:rsid w:val="002868C5"/>
    <w:rsid w:val="00286931"/>
    <w:rsid w:val="00286F30"/>
    <w:rsid w:val="00287177"/>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3D4E"/>
    <w:rsid w:val="0029411A"/>
    <w:rsid w:val="00294120"/>
    <w:rsid w:val="002941F1"/>
    <w:rsid w:val="002944BD"/>
    <w:rsid w:val="00294D0A"/>
    <w:rsid w:val="002961E4"/>
    <w:rsid w:val="0029668E"/>
    <w:rsid w:val="00296D66"/>
    <w:rsid w:val="00296D73"/>
    <w:rsid w:val="00297434"/>
    <w:rsid w:val="00297A70"/>
    <w:rsid w:val="002A0B5F"/>
    <w:rsid w:val="002A0C6A"/>
    <w:rsid w:val="002A1133"/>
    <w:rsid w:val="002A121C"/>
    <w:rsid w:val="002A1428"/>
    <w:rsid w:val="002A155A"/>
    <w:rsid w:val="002A15EF"/>
    <w:rsid w:val="002A1ACA"/>
    <w:rsid w:val="002A1CB7"/>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519A"/>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222"/>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57EB"/>
    <w:rsid w:val="003161C9"/>
    <w:rsid w:val="00316943"/>
    <w:rsid w:val="00316AA1"/>
    <w:rsid w:val="00316BAD"/>
    <w:rsid w:val="00316D43"/>
    <w:rsid w:val="00316F53"/>
    <w:rsid w:val="00317361"/>
    <w:rsid w:val="00317B13"/>
    <w:rsid w:val="003201A2"/>
    <w:rsid w:val="003201DD"/>
    <w:rsid w:val="00320365"/>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3BB"/>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37862"/>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240"/>
    <w:rsid w:val="003465CC"/>
    <w:rsid w:val="00346BC3"/>
    <w:rsid w:val="003470DA"/>
    <w:rsid w:val="00347738"/>
    <w:rsid w:val="003504A8"/>
    <w:rsid w:val="003508A3"/>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B4F"/>
    <w:rsid w:val="00363D53"/>
    <w:rsid w:val="00363E3F"/>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27C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07B"/>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B3C"/>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A8"/>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9BE"/>
    <w:rsid w:val="003E43B7"/>
    <w:rsid w:val="003E4413"/>
    <w:rsid w:val="003E4DE4"/>
    <w:rsid w:val="003E5258"/>
    <w:rsid w:val="003E5D21"/>
    <w:rsid w:val="003E5DF8"/>
    <w:rsid w:val="003E60D3"/>
    <w:rsid w:val="003E69A9"/>
    <w:rsid w:val="003E6BDC"/>
    <w:rsid w:val="003E6E07"/>
    <w:rsid w:val="003E6FB4"/>
    <w:rsid w:val="003E71DB"/>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F36"/>
    <w:rsid w:val="004012EC"/>
    <w:rsid w:val="0040158D"/>
    <w:rsid w:val="00401793"/>
    <w:rsid w:val="004017FB"/>
    <w:rsid w:val="00401832"/>
    <w:rsid w:val="00401D06"/>
    <w:rsid w:val="004020CE"/>
    <w:rsid w:val="00402521"/>
    <w:rsid w:val="0040265C"/>
    <w:rsid w:val="00402A4F"/>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5E6B"/>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2B6C"/>
    <w:rsid w:val="0045406E"/>
    <w:rsid w:val="004543DF"/>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08"/>
    <w:rsid w:val="004962F0"/>
    <w:rsid w:val="00496319"/>
    <w:rsid w:val="00496E8B"/>
    <w:rsid w:val="004976F0"/>
    <w:rsid w:val="0049778D"/>
    <w:rsid w:val="0049794E"/>
    <w:rsid w:val="00497C72"/>
    <w:rsid w:val="00497E14"/>
    <w:rsid w:val="004A067E"/>
    <w:rsid w:val="004A0734"/>
    <w:rsid w:val="004A0F94"/>
    <w:rsid w:val="004A0FCB"/>
    <w:rsid w:val="004A10F3"/>
    <w:rsid w:val="004A151E"/>
    <w:rsid w:val="004A180D"/>
    <w:rsid w:val="004A1ACE"/>
    <w:rsid w:val="004A1F23"/>
    <w:rsid w:val="004A244F"/>
    <w:rsid w:val="004A2E1A"/>
    <w:rsid w:val="004A3219"/>
    <w:rsid w:val="004A33CA"/>
    <w:rsid w:val="004A3A8B"/>
    <w:rsid w:val="004A4067"/>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8C8"/>
    <w:rsid w:val="004B526C"/>
    <w:rsid w:val="004B56F5"/>
    <w:rsid w:val="004B5DCE"/>
    <w:rsid w:val="004B5EB9"/>
    <w:rsid w:val="004B5F7E"/>
    <w:rsid w:val="004B600E"/>
    <w:rsid w:val="004B663C"/>
    <w:rsid w:val="004B6740"/>
    <w:rsid w:val="004B6EDF"/>
    <w:rsid w:val="004B7138"/>
    <w:rsid w:val="004B7481"/>
    <w:rsid w:val="004B7522"/>
    <w:rsid w:val="004B7839"/>
    <w:rsid w:val="004B7F8C"/>
    <w:rsid w:val="004C017D"/>
    <w:rsid w:val="004C020E"/>
    <w:rsid w:val="004C05CD"/>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272"/>
    <w:rsid w:val="0052045C"/>
    <w:rsid w:val="0052050D"/>
    <w:rsid w:val="00520579"/>
    <w:rsid w:val="0052143B"/>
    <w:rsid w:val="00521DF7"/>
    <w:rsid w:val="00521ECC"/>
    <w:rsid w:val="005226C5"/>
    <w:rsid w:val="005226FB"/>
    <w:rsid w:val="005227F0"/>
    <w:rsid w:val="00522A84"/>
    <w:rsid w:val="00523CD1"/>
    <w:rsid w:val="00523D8D"/>
    <w:rsid w:val="00524243"/>
    <w:rsid w:val="00524357"/>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6D1"/>
    <w:rsid w:val="0054481B"/>
    <w:rsid w:val="00544963"/>
    <w:rsid w:val="00544FB6"/>
    <w:rsid w:val="005451C7"/>
    <w:rsid w:val="00545A8C"/>
    <w:rsid w:val="00545D0B"/>
    <w:rsid w:val="005462D9"/>
    <w:rsid w:val="005462E7"/>
    <w:rsid w:val="005464DC"/>
    <w:rsid w:val="005468F9"/>
    <w:rsid w:val="005475F8"/>
    <w:rsid w:val="005476AE"/>
    <w:rsid w:val="0055051E"/>
    <w:rsid w:val="005506A0"/>
    <w:rsid w:val="00550CD6"/>
    <w:rsid w:val="00550D5C"/>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00"/>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18C"/>
    <w:rsid w:val="0057438C"/>
    <w:rsid w:val="005750FB"/>
    <w:rsid w:val="005758FB"/>
    <w:rsid w:val="00575C90"/>
    <w:rsid w:val="00575E53"/>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2C4"/>
    <w:rsid w:val="00586782"/>
    <w:rsid w:val="00586799"/>
    <w:rsid w:val="005873CD"/>
    <w:rsid w:val="005878D1"/>
    <w:rsid w:val="005878DF"/>
    <w:rsid w:val="00587B1E"/>
    <w:rsid w:val="00587B74"/>
    <w:rsid w:val="00590AE9"/>
    <w:rsid w:val="00590DE5"/>
    <w:rsid w:val="00590F19"/>
    <w:rsid w:val="005910E0"/>
    <w:rsid w:val="0059166F"/>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398"/>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19B"/>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68D"/>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6A60"/>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6D9"/>
    <w:rsid w:val="006327E4"/>
    <w:rsid w:val="00632B26"/>
    <w:rsid w:val="00632C6A"/>
    <w:rsid w:val="006330EE"/>
    <w:rsid w:val="0063349F"/>
    <w:rsid w:val="006335D2"/>
    <w:rsid w:val="00634BCC"/>
    <w:rsid w:val="00634F3F"/>
    <w:rsid w:val="006357BB"/>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D0"/>
    <w:rsid w:val="006573D3"/>
    <w:rsid w:val="0065765F"/>
    <w:rsid w:val="006579E5"/>
    <w:rsid w:val="00657D03"/>
    <w:rsid w:val="0066036F"/>
    <w:rsid w:val="006605BC"/>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701BA"/>
    <w:rsid w:val="00670486"/>
    <w:rsid w:val="00670DF5"/>
    <w:rsid w:val="00670F81"/>
    <w:rsid w:val="00671022"/>
    <w:rsid w:val="006710BF"/>
    <w:rsid w:val="00671700"/>
    <w:rsid w:val="00671C0F"/>
    <w:rsid w:val="006728A0"/>
    <w:rsid w:val="00672B94"/>
    <w:rsid w:val="00672C86"/>
    <w:rsid w:val="0067391A"/>
    <w:rsid w:val="006739EF"/>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EFD"/>
    <w:rsid w:val="006E2192"/>
    <w:rsid w:val="006E21CD"/>
    <w:rsid w:val="006E236C"/>
    <w:rsid w:val="006E26A1"/>
    <w:rsid w:val="006E2AC2"/>
    <w:rsid w:val="006E2DEC"/>
    <w:rsid w:val="006E2FE0"/>
    <w:rsid w:val="006E35D8"/>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35E"/>
    <w:rsid w:val="00712588"/>
    <w:rsid w:val="0071266F"/>
    <w:rsid w:val="00712674"/>
    <w:rsid w:val="00712707"/>
    <w:rsid w:val="00712794"/>
    <w:rsid w:val="00712910"/>
    <w:rsid w:val="00713195"/>
    <w:rsid w:val="0071324A"/>
    <w:rsid w:val="0071352D"/>
    <w:rsid w:val="007143D7"/>
    <w:rsid w:val="00714655"/>
    <w:rsid w:val="00714A3C"/>
    <w:rsid w:val="00715470"/>
    <w:rsid w:val="00715E91"/>
    <w:rsid w:val="0071603A"/>
    <w:rsid w:val="007164A3"/>
    <w:rsid w:val="00716ACF"/>
    <w:rsid w:val="00716D8A"/>
    <w:rsid w:val="0071743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810"/>
    <w:rsid w:val="00724A8C"/>
    <w:rsid w:val="00724CC5"/>
    <w:rsid w:val="00724D33"/>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DC4"/>
    <w:rsid w:val="00736F7C"/>
    <w:rsid w:val="00737672"/>
    <w:rsid w:val="007400D2"/>
    <w:rsid w:val="0074173A"/>
    <w:rsid w:val="00741A86"/>
    <w:rsid w:val="00742479"/>
    <w:rsid w:val="007427F4"/>
    <w:rsid w:val="00742C60"/>
    <w:rsid w:val="00744748"/>
    <w:rsid w:val="007450FE"/>
    <w:rsid w:val="0074523F"/>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C52"/>
    <w:rsid w:val="007603CA"/>
    <w:rsid w:val="007608E3"/>
    <w:rsid w:val="00760C78"/>
    <w:rsid w:val="00760FF5"/>
    <w:rsid w:val="0076112D"/>
    <w:rsid w:val="007616B8"/>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0CFB"/>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48D"/>
    <w:rsid w:val="007A0FF8"/>
    <w:rsid w:val="007A1806"/>
    <w:rsid w:val="007A1B99"/>
    <w:rsid w:val="007A1C57"/>
    <w:rsid w:val="007A1E2F"/>
    <w:rsid w:val="007A1FFE"/>
    <w:rsid w:val="007A206D"/>
    <w:rsid w:val="007A283C"/>
    <w:rsid w:val="007A298E"/>
    <w:rsid w:val="007A2F08"/>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94D"/>
    <w:rsid w:val="007C7D78"/>
    <w:rsid w:val="007D0031"/>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25"/>
    <w:rsid w:val="007E10D7"/>
    <w:rsid w:val="007E1708"/>
    <w:rsid w:val="007E170B"/>
    <w:rsid w:val="007E184E"/>
    <w:rsid w:val="007E19F0"/>
    <w:rsid w:val="007E1AD2"/>
    <w:rsid w:val="007E1B27"/>
    <w:rsid w:val="007E1BD6"/>
    <w:rsid w:val="007E2531"/>
    <w:rsid w:val="007E2FD6"/>
    <w:rsid w:val="007E4A83"/>
    <w:rsid w:val="007E4B7D"/>
    <w:rsid w:val="007E4C85"/>
    <w:rsid w:val="007E4CF1"/>
    <w:rsid w:val="007E4D8F"/>
    <w:rsid w:val="007E4FFD"/>
    <w:rsid w:val="007E50DB"/>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487"/>
    <w:rsid w:val="007F2806"/>
    <w:rsid w:val="007F2BAC"/>
    <w:rsid w:val="007F320F"/>
    <w:rsid w:val="007F3BEF"/>
    <w:rsid w:val="007F3C5C"/>
    <w:rsid w:val="007F3D6C"/>
    <w:rsid w:val="007F43A6"/>
    <w:rsid w:val="007F43B0"/>
    <w:rsid w:val="007F45D4"/>
    <w:rsid w:val="007F4A55"/>
    <w:rsid w:val="007F526D"/>
    <w:rsid w:val="007F530D"/>
    <w:rsid w:val="007F5350"/>
    <w:rsid w:val="007F546B"/>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07F97"/>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60A"/>
    <w:rsid w:val="008168BA"/>
    <w:rsid w:val="00817294"/>
    <w:rsid w:val="0081761F"/>
    <w:rsid w:val="00817B79"/>
    <w:rsid w:val="00817C63"/>
    <w:rsid w:val="00817E39"/>
    <w:rsid w:val="00817EEA"/>
    <w:rsid w:val="00820272"/>
    <w:rsid w:val="00820B72"/>
    <w:rsid w:val="008214BC"/>
    <w:rsid w:val="00821934"/>
    <w:rsid w:val="00821EDD"/>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2329"/>
    <w:rsid w:val="0085275A"/>
    <w:rsid w:val="00852A31"/>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C6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99F"/>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EF1"/>
    <w:rsid w:val="00891F61"/>
    <w:rsid w:val="00893084"/>
    <w:rsid w:val="0089361A"/>
    <w:rsid w:val="00893621"/>
    <w:rsid w:val="00893682"/>
    <w:rsid w:val="0089404D"/>
    <w:rsid w:val="008940D6"/>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921"/>
    <w:rsid w:val="008A2C19"/>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4F60"/>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E4"/>
    <w:rsid w:val="008F0D52"/>
    <w:rsid w:val="008F111A"/>
    <w:rsid w:val="008F17B2"/>
    <w:rsid w:val="008F1A41"/>
    <w:rsid w:val="008F1AFB"/>
    <w:rsid w:val="008F1B46"/>
    <w:rsid w:val="008F1BFB"/>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755"/>
    <w:rsid w:val="00905A55"/>
    <w:rsid w:val="00905F7A"/>
    <w:rsid w:val="00906404"/>
    <w:rsid w:val="00906569"/>
    <w:rsid w:val="0090680A"/>
    <w:rsid w:val="00906F94"/>
    <w:rsid w:val="009077D5"/>
    <w:rsid w:val="0090785B"/>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5396"/>
    <w:rsid w:val="00915AFC"/>
    <w:rsid w:val="009163DE"/>
    <w:rsid w:val="0091655C"/>
    <w:rsid w:val="0091693E"/>
    <w:rsid w:val="00916952"/>
    <w:rsid w:val="009169E5"/>
    <w:rsid w:val="00916CA5"/>
    <w:rsid w:val="00916EB5"/>
    <w:rsid w:val="009172B0"/>
    <w:rsid w:val="00917CE4"/>
    <w:rsid w:val="00917E08"/>
    <w:rsid w:val="00920257"/>
    <w:rsid w:val="0092041F"/>
    <w:rsid w:val="009208F3"/>
    <w:rsid w:val="00920946"/>
    <w:rsid w:val="00920B29"/>
    <w:rsid w:val="00920F80"/>
    <w:rsid w:val="0092189D"/>
    <w:rsid w:val="009218ED"/>
    <w:rsid w:val="00921B06"/>
    <w:rsid w:val="00921B53"/>
    <w:rsid w:val="00921BDA"/>
    <w:rsid w:val="00921FA1"/>
    <w:rsid w:val="009224AB"/>
    <w:rsid w:val="009225D1"/>
    <w:rsid w:val="00922AC8"/>
    <w:rsid w:val="00922D09"/>
    <w:rsid w:val="00922DDC"/>
    <w:rsid w:val="00923187"/>
    <w:rsid w:val="0092322A"/>
    <w:rsid w:val="009235F6"/>
    <w:rsid w:val="00923A2C"/>
    <w:rsid w:val="00923A67"/>
    <w:rsid w:val="00923BA8"/>
    <w:rsid w:val="00923EBD"/>
    <w:rsid w:val="00924377"/>
    <w:rsid w:val="009243E0"/>
    <w:rsid w:val="0092463A"/>
    <w:rsid w:val="00924D7E"/>
    <w:rsid w:val="00924FF5"/>
    <w:rsid w:val="0092502F"/>
    <w:rsid w:val="009250FE"/>
    <w:rsid w:val="0092521D"/>
    <w:rsid w:val="00925500"/>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64C"/>
    <w:rsid w:val="00937E12"/>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224"/>
    <w:rsid w:val="00950508"/>
    <w:rsid w:val="0095053A"/>
    <w:rsid w:val="00951435"/>
    <w:rsid w:val="00951C04"/>
    <w:rsid w:val="00951DEA"/>
    <w:rsid w:val="0095288E"/>
    <w:rsid w:val="00952A20"/>
    <w:rsid w:val="00952B73"/>
    <w:rsid w:val="00952E28"/>
    <w:rsid w:val="0095315B"/>
    <w:rsid w:val="009536BB"/>
    <w:rsid w:val="00953ACA"/>
    <w:rsid w:val="00953C7C"/>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6EE2"/>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389"/>
    <w:rsid w:val="009764D9"/>
    <w:rsid w:val="0097650C"/>
    <w:rsid w:val="00976659"/>
    <w:rsid w:val="009767E2"/>
    <w:rsid w:val="00976B18"/>
    <w:rsid w:val="00976BC0"/>
    <w:rsid w:val="00976FD0"/>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7D"/>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421"/>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7FB"/>
    <w:rsid w:val="009D29D1"/>
    <w:rsid w:val="009D2AE2"/>
    <w:rsid w:val="009D3112"/>
    <w:rsid w:val="009D358B"/>
    <w:rsid w:val="009D35D4"/>
    <w:rsid w:val="009D35EC"/>
    <w:rsid w:val="009D3BAF"/>
    <w:rsid w:val="009D4017"/>
    <w:rsid w:val="009D433C"/>
    <w:rsid w:val="009D491F"/>
    <w:rsid w:val="009D4B6C"/>
    <w:rsid w:val="009D4BDF"/>
    <w:rsid w:val="009D4F03"/>
    <w:rsid w:val="009D4F05"/>
    <w:rsid w:val="009D55DB"/>
    <w:rsid w:val="009D5735"/>
    <w:rsid w:val="009D58EF"/>
    <w:rsid w:val="009D5A06"/>
    <w:rsid w:val="009D60E7"/>
    <w:rsid w:val="009D6952"/>
    <w:rsid w:val="009D6A8B"/>
    <w:rsid w:val="009D6B0D"/>
    <w:rsid w:val="009D6C42"/>
    <w:rsid w:val="009D73A2"/>
    <w:rsid w:val="009D7737"/>
    <w:rsid w:val="009D7845"/>
    <w:rsid w:val="009D78BE"/>
    <w:rsid w:val="009D7990"/>
    <w:rsid w:val="009D79C0"/>
    <w:rsid w:val="009D7FE1"/>
    <w:rsid w:val="009E01AB"/>
    <w:rsid w:val="009E025C"/>
    <w:rsid w:val="009E02D3"/>
    <w:rsid w:val="009E04E5"/>
    <w:rsid w:val="009E19DA"/>
    <w:rsid w:val="009E1D27"/>
    <w:rsid w:val="009E2326"/>
    <w:rsid w:val="009E2980"/>
    <w:rsid w:val="009E308A"/>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66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4C0"/>
    <w:rsid w:val="009F7A73"/>
    <w:rsid w:val="00A00230"/>
    <w:rsid w:val="00A00CA1"/>
    <w:rsid w:val="00A0101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B36"/>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24"/>
    <w:rsid w:val="00A37254"/>
    <w:rsid w:val="00A37602"/>
    <w:rsid w:val="00A37B8E"/>
    <w:rsid w:val="00A37D90"/>
    <w:rsid w:val="00A40702"/>
    <w:rsid w:val="00A4077D"/>
    <w:rsid w:val="00A40AA9"/>
    <w:rsid w:val="00A40CE4"/>
    <w:rsid w:val="00A40F85"/>
    <w:rsid w:val="00A413DF"/>
    <w:rsid w:val="00A414E4"/>
    <w:rsid w:val="00A419F6"/>
    <w:rsid w:val="00A41CD6"/>
    <w:rsid w:val="00A41EC2"/>
    <w:rsid w:val="00A41FF6"/>
    <w:rsid w:val="00A425C4"/>
    <w:rsid w:val="00A42607"/>
    <w:rsid w:val="00A42B11"/>
    <w:rsid w:val="00A42D44"/>
    <w:rsid w:val="00A42DF1"/>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473"/>
    <w:rsid w:val="00A745DD"/>
    <w:rsid w:val="00A74A9C"/>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4D3"/>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075"/>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ABC"/>
    <w:rsid w:val="00AC1B3D"/>
    <w:rsid w:val="00AC1C5C"/>
    <w:rsid w:val="00AC20E8"/>
    <w:rsid w:val="00AC25D8"/>
    <w:rsid w:val="00AC28D9"/>
    <w:rsid w:val="00AC299A"/>
    <w:rsid w:val="00AC332C"/>
    <w:rsid w:val="00AC3F2D"/>
    <w:rsid w:val="00AC3F3A"/>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70F"/>
    <w:rsid w:val="00AD4818"/>
    <w:rsid w:val="00AD492E"/>
    <w:rsid w:val="00AD4C89"/>
    <w:rsid w:val="00AD4DD2"/>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21D3"/>
    <w:rsid w:val="00AF2213"/>
    <w:rsid w:val="00AF3191"/>
    <w:rsid w:val="00AF3243"/>
    <w:rsid w:val="00AF3263"/>
    <w:rsid w:val="00AF33CC"/>
    <w:rsid w:val="00AF3471"/>
    <w:rsid w:val="00AF39E7"/>
    <w:rsid w:val="00AF3A91"/>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477"/>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6A4"/>
    <w:rsid w:val="00B17994"/>
    <w:rsid w:val="00B20289"/>
    <w:rsid w:val="00B203FE"/>
    <w:rsid w:val="00B204BF"/>
    <w:rsid w:val="00B20F4D"/>
    <w:rsid w:val="00B21425"/>
    <w:rsid w:val="00B2155A"/>
    <w:rsid w:val="00B217D1"/>
    <w:rsid w:val="00B2182C"/>
    <w:rsid w:val="00B222FB"/>
    <w:rsid w:val="00B22333"/>
    <w:rsid w:val="00B2264A"/>
    <w:rsid w:val="00B228B3"/>
    <w:rsid w:val="00B22971"/>
    <w:rsid w:val="00B229AA"/>
    <w:rsid w:val="00B229EC"/>
    <w:rsid w:val="00B22A8D"/>
    <w:rsid w:val="00B22CAA"/>
    <w:rsid w:val="00B22D01"/>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CC"/>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78D"/>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6E0"/>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4EB"/>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DC8"/>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AEA"/>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052"/>
    <w:rsid w:val="00C0652F"/>
    <w:rsid w:val="00C06724"/>
    <w:rsid w:val="00C069C3"/>
    <w:rsid w:val="00C06B37"/>
    <w:rsid w:val="00C06C16"/>
    <w:rsid w:val="00C07BC1"/>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4EE"/>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2FC8"/>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0D7"/>
    <w:rsid w:val="00C74933"/>
    <w:rsid w:val="00C74CA9"/>
    <w:rsid w:val="00C754FF"/>
    <w:rsid w:val="00C757E1"/>
    <w:rsid w:val="00C75B12"/>
    <w:rsid w:val="00C75CA6"/>
    <w:rsid w:val="00C75D73"/>
    <w:rsid w:val="00C76631"/>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25"/>
    <w:rsid w:val="00C86881"/>
    <w:rsid w:val="00C8688B"/>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0FD"/>
    <w:rsid w:val="00CA23BC"/>
    <w:rsid w:val="00CA3666"/>
    <w:rsid w:val="00CA38A6"/>
    <w:rsid w:val="00CA3F41"/>
    <w:rsid w:val="00CA40A2"/>
    <w:rsid w:val="00CA48AC"/>
    <w:rsid w:val="00CA4ACB"/>
    <w:rsid w:val="00CA4AFB"/>
    <w:rsid w:val="00CA4D61"/>
    <w:rsid w:val="00CA4DAD"/>
    <w:rsid w:val="00CA4E76"/>
    <w:rsid w:val="00CA4FAC"/>
    <w:rsid w:val="00CA5654"/>
    <w:rsid w:val="00CA5B46"/>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0A79"/>
    <w:rsid w:val="00CD1C94"/>
    <w:rsid w:val="00CD229C"/>
    <w:rsid w:val="00CD22BC"/>
    <w:rsid w:val="00CD26A2"/>
    <w:rsid w:val="00CD2B8A"/>
    <w:rsid w:val="00CD2C7B"/>
    <w:rsid w:val="00CD3297"/>
    <w:rsid w:val="00CD3395"/>
    <w:rsid w:val="00CD36E2"/>
    <w:rsid w:val="00CD379E"/>
    <w:rsid w:val="00CD39E6"/>
    <w:rsid w:val="00CD3FC2"/>
    <w:rsid w:val="00CD426E"/>
    <w:rsid w:val="00CD4972"/>
    <w:rsid w:val="00CD4C3D"/>
    <w:rsid w:val="00CD4D5A"/>
    <w:rsid w:val="00CD4EA2"/>
    <w:rsid w:val="00CD52A6"/>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0AF"/>
    <w:rsid w:val="00CF2690"/>
    <w:rsid w:val="00CF296D"/>
    <w:rsid w:val="00CF2F33"/>
    <w:rsid w:val="00CF32A0"/>
    <w:rsid w:val="00CF36EF"/>
    <w:rsid w:val="00CF370E"/>
    <w:rsid w:val="00CF3807"/>
    <w:rsid w:val="00CF3FD2"/>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2DF"/>
    <w:rsid w:val="00D1050F"/>
    <w:rsid w:val="00D106D2"/>
    <w:rsid w:val="00D1192B"/>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1CBD"/>
    <w:rsid w:val="00D2210A"/>
    <w:rsid w:val="00D22209"/>
    <w:rsid w:val="00D2259C"/>
    <w:rsid w:val="00D2261F"/>
    <w:rsid w:val="00D22641"/>
    <w:rsid w:val="00D22A16"/>
    <w:rsid w:val="00D22AB0"/>
    <w:rsid w:val="00D22B31"/>
    <w:rsid w:val="00D22BD3"/>
    <w:rsid w:val="00D22D9B"/>
    <w:rsid w:val="00D230D6"/>
    <w:rsid w:val="00D2342E"/>
    <w:rsid w:val="00D2386A"/>
    <w:rsid w:val="00D23931"/>
    <w:rsid w:val="00D2399D"/>
    <w:rsid w:val="00D2444B"/>
    <w:rsid w:val="00D24C45"/>
    <w:rsid w:val="00D252A8"/>
    <w:rsid w:val="00D25698"/>
    <w:rsid w:val="00D25AE7"/>
    <w:rsid w:val="00D25B7F"/>
    <w:rsid w:val="00D25BCC"/>
    <w:rsid w:val="00D2621E"/>
    <w:rsid w:val="00D26E60"/>
    <w:rsid w:val="00D26F6D"/>
    <w:rsid w:val="00D276FF"/>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13E"/>
    <w:rsid w:val="00D3466A"/>
    <w:rsid w:val="00D34A6F"/>
    <w:rsid w:val="00D35223"/>
    <w:rsid w:val="00D35EC2"/>
    <w:rsid w:val="00D36068"/>
    <w:rsid w:val="00D361F2"/>
    <w:rsid w:val="00D362E2"/>
    <w:rsid w:val="00D36A76"/>
    <w:rsid w:val="00D36C60"/>
    <w:rsid w:val="00D37272"/>
    <w:rsid w:val="00D37557"/>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1B62"/>
    <w:rsid w:val="00D9202C"/>
    <w:rsid w:val="00D928F3"/>
    <w:rsid w:val="00D92C04"/>
    <w:rsid w:val="00D93063"/>
    <w:rsid w:val="00D93E32"/>
    <w:rsid w:val="00D94290"/>
    <w:rsid w:val="00D94CFA"/>
    <w:rsid w:val="00D95175"/>
    <w:rsid w:val="00D956DF"/>
    <w:rsid w:val="00D9593F"/>
    <w:rsid w:val="00D95E8F"/>
    <w:rsid w:val="00D95F15"/>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3E1D"/>
    <w:rsid w:val="00DA480A"/>
    <w:rsid w:val="00DA4B4B"/>
    <w:rsid w:val="00DA4E64"/>
    <w:rsid w:val="00DA52C7"/>
    <w:rsid w:val="00DA561E"/>
    <w:rsid w:val="00DA5851"/>
    <w:rsid w:val="00DA5907"/>
    <w:rsid w:val="00DA5AAF"/>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1FC"/>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4B"/>
    <w:rsid w:val="00DD5BB4"/>
    <w:rsid w:val="00DD60A3"/>
    <w:rsid w:val="00DD63A7"/>
    <w:rsid w:val="00DD647F"/>
    <w:rsid w:val="00DD64AA"/>
    <w:rsid w:val="00DD686A"/>
    <w:rsid w:val="00DD6AE9"/>
    <w:rsid w:val="00DD6B22"/>
    <w:rsid w:val="00DD6C07"/>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A70"/>
    <w:rsid w:val="00DE3CC5"/>
    <w:rsid w:val="00DE3F45"/>
    <w:rsid w:val="00DE4203"/>
    <w:rsid w:val="00DE425A"/>
    <w:rsid w:val="00DE4444"/>
    <w:rsid w:val="00DE44AB"/>
    <w:rsid w:val="00DE4618"/>
    <w:rsid w:val="00DE4B3C"/>
    <w:rsid w:val="00DE4DD1"/>
    <w:rsid w:val="00DE53E3"/>
    <w:rsid w:val="00DE5A73"/>
    <w:rsid w:val="00DE6092"/>
    <w:rsid w:val="00DE615A"/>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AEF"/>
    <w:rsid w:val="00DF6EB1"/>
    <w:rsid w:val="00DF6F35"/>
    <w:rsid w:val="00DF7515"/>
    <w:rsid w:val="00DF755C"/>
    <w:rsid w:val="00DF787D"/>
    <w:rsid w:val="00DF78EB"/>
    <w:rsid w:val="00DF7ABD"/>
    <w:rsid w:val="00DF7DD5"/>
    <w:rsid w:val="00DF7DFD"/>
    <w:rsid w:val="00DF7ECB"/>
    <w:rsid w:val="00E002A7"/>
    <w:rsid w:val="00E0038E"/>
    <w:rsid w:val="00E00467"/>
    <w:rsid w:val="00E004CD"/>
    <w:rsid w:val="00E00A9C"/>
    <w:rsid w:val="00E00C9E"/>
    <w:rsid w:val="00E00D40"/>
    <w:rsid w:val="00E00FAC"/>
    <w:rsid w:val="00E010B1"/>
    <w:rsid w:val="00E01818"/>
    <w:rsid w:val="00E018E4"/>
    <w:rsid w:val="00E01CCD"/>
    <w:rsid w:val="00E01DA8"/>
    <w:rsid w:val="00E022C1"/>
    <w:rsid w:val="00E023B8"/>
    <w:rsid w:val="00E02725"/>
    <w:rsid w:val="00E028A1"/>
    <w:rsid w:val="00E0295E"/>
    <w:rsid w:val="00E03083"/>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68A"/>
    <w:rsid w:val="00E16708"/>
    <w:rsid w:val="00E16C9C"/>
    <w:rsid w:val="00E17EB1"/>
    <w:rsid w:val="00E17ECD"/>
    <w:rsid w:val="00E20051"/>
    <w:rsid w:val="00E20ABA"/>
    <w:rsid w:val="00E20D9A"/>
    <w:rsid w:val="00E21764"/>
    <w:rsid w:val="00E217CE"/>
    <w:rsid w:val="00E21CCD"/>
    <w:rsid w:val="00E21E57"/>
    <w:rsid w:val="00E22824"/>
    <w:rsid w:val="00E22FBF"/>
    <w:rsid w:val="00E23038"/>
    <w:rsid w:val="00E23CFD"/>
    <w:rsid w:val="00E23FEE"/>
    <w:rsid w:val="00E24180"/>
    <w:rsid w:val="00E241F9"/>
    <w:rsid w:val="00E2429B"/>
    <w:rsid w:val="00E2461B"/>
    <w:rsid w:val="00E2470F"/>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5CF"/>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4F2"/>
    <w:rsid w:val="00E575B3"/>
    <w:rsid w:val="00E5761C"/>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6D95"/>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CE0"/>
    <w:rsid w:val="00E92AB9"/>
    <w:rsid w:val="00E93495"/>
    <w:rsid w:val="00E93710"/>
    <w:rsid w:val="00E938CE"/>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444"/>
    <w:rsid w:val="00EA572B"/>
    <w:rsid w:val="00EA5804"/>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A7F84"/>
    <w:rsid w:val="00EB010A"/>
    <w:rsid w:val="00EB0131"/>
    <w:rsid w:val="00EB03CB"/>
    <w:rsid w:val="00EB0DDE"/>
    <w:rsid w:val="00EB138A"/>
    <w:rsid w:val="00EB14FC"/>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076"/>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681"/>
    <w:rsid w:val="00ED7B18"/>
    <w:rsid w:val="00ED7E66"/>
    <w:rsid w:val="00EE03BA"/>
    <w:rsid w:val="00EE06E4"/>
    <w:rsid w:val="00EE0D48"/>
    <w:rsid w:val="00EE0DE0"/>
    <w:rsid w:val="00EE0EC1"/>
    <w:rsid w:val="00EE0FF0"/>
    <w:rsid w:val="00EE1159"/>
    <w:rsid w:val="00EE164A"/>
    <w:rsid w:val="00EE166D"/>
    <w:rsid w:val="00EE21F6"/>
    <w:rsid w:val="00EE2520"/>
    <w:rsid w:val="00EE26B8"/>
    <w:rsid w:val="00EE275F"/>
    <w:rsid w:val="00EE3124"/>
    <w:rsid w:val="00EE35ED"/>
    <w:rsid w:val="00EE3937"/>
    <w:rsid w:val="00EE3BFD"/>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4EBB"/>
    <w:rsid w:val="00F451E6"/>
    <w:rsid w:val="00F453D8"/>
    <w:rsid w:val="00F45E14"/>
    <w:rsid w:val="00F4653D"/>
    <w:rsid w:val="00F470D3"/>
    <w:rsid w:val="00F47A6D"/>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12A"/>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4E7C"/>
    <w:rsid w:val="00F8511A"/>
    <w:rsid w:val="00F85291"/>
    <w:rsid w:val="00F8544D"/>
    <w:rsid w:val="00F862C0"/>
    <w:rsid w:val="00F868D6"/>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87C"/>
    <w:rsid w:val="00FB3C44"/>
    <w:rsid w:val="00FB3C61"/>
    <w:rsid w:val="00FB3DD1"/>
    <w:rsid w:val="00FB4191"/>
    <w:rsid w:val="00FB41DA"/>
    <w:rsid w:val="00FB4428"/>
    <w:rsid w:val="00FB44BB"/>
    <w:rsid w:val="00FB4C20"/>
    <w:rsid w:val="00FB4D7F"/>
    <w:rsid w:val="00FB4EB4"/>
    <w:rsid w:val="00FB4EEA"/>
    <w:rsid w:val="00FB4F22"/>
    <w:rsid w:val="00FB606A"/>
    <w:rsid w:val="00FB6117"/>
    <w:rsid w:val="00FB66A5"/>
    <w:rsid w:val="00FB6C71"/>
    <w:rsid w:val="00FB6D71"/>
    <w:rsid w:val="00FB6F42"/>
    <w:rsid w:val="00FC0839"/>
    <w:rsid w:val="00FC11D8"/>
    <w:rsid w:val="00FC16A0"/>
    <w:rsid w:val="00FC172B"/>
    <w:rsid w:val="00FC18DF"/>
    <w:rsid w:val="00FC18F2"/>
    <w:rsid w:val="00FC1A57"/>
    <w:rsid w:val="00FC1B11"/>
    <w:rsid w:val="00FC2482"/>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1B12"/>
    <w:rsid w:val="00FD224A"/>
    <w:rsid w:val="00FD26F8"/>
    <w:rsid w:val="00FD2EA2"/>
    <w:rsid w:val="00FD32A9"/>
    <w:rsid w:val="00FD3760"/>
    <w:rsid w:val="00FD38A9"/>
    <w:rsid w:val="00FD3CB6"/>
    <w:rsid w:val="00FD3FA3"/>
    <w:rsid w:val="00FD4370"/>
    <w:rsid w:val="00FD4375"/>
    <w:rsid w:val="00FD4864"/>
    <w:rsid w:val="00FD52D1"/>
    <w:rsid w:val="00FD5378"/>
    <w:rsid w:val="00FD541A"/>
    <w:rsid w:val="00FD5A36"/>
    <w:rsid w:val="00FD5BE8"/>
    <w:rsid w:val="00FD5C27"/>
    <w:rsid w:val="00FD690E"/>
    <w:rsid w:val="00FD6912"/>
    <w:rsid w:val="00FD6C42"/>
    <w:rsid w:val="00FD71C0"/>
    <w:rsid w:val="00FD738B"/>
    <w:rsid w:val="00FD75CC"/>
    <w:rsid w:val="00FD78EA"/>
    <w:rsid w:val="00FD7B28"/>
    <w:rsid w:val="00FD7DF3"/>
    <w:rsid w:val="00FE0C46"/>
    <w:rsid w:val="00FE0DA1"/>
    <w:rsid w:val="00FE0F4A"/>
    <w:rsid w:val="00FE1040"/>
    <w:rsid w:val="00FE10EF"/>
    <w:rsid w:val="00FE24AF"/>
    <w:rsid w:val="00FE257D"/>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4B"/>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712794"/>
    <w:pPr>
      <w:keepNext/>
      <w:spacing w:before="240" w:after="60"/>
      <w:outlineLvl w:val="3"/>
    </w:pPr>
    <w:rPr>
      <w:rFonts w:ascii="Calibri" w:eastAsia="Times New Roman" w:hAnsi="Calibri" w:cs="Arial"/>
      <w:b/>
      <w:bCs/>
    </w:rPr>
  </w:style>
  <w:style w:type="paragraph" w:styleId="Heading5">
    <w:name w:val="heading 5"/>
    <w:basedOn w:val="Normal"/>
    <w:next w:val="Normal"/>
    <w:link w:val="Heading5Char"/>
    <w:unhideWhenUsed/>
    <w:qFormat/>
    <w:rsid w:val="00712794"/>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nhideWhenUsed/>
    <w:qFormat/>
    <w:rsid w:val="00712794"/>
    <w:pPr>
      <w:spacing w:before="240" w:after="60"/>
      <w:outlineLvl w:val="5"/>
    </w:pPr>
    <w:rPr>
      <w:rFonts w:ascii="Calibri" w:eastAsia="Times New Roman" w:hAnsi="Calibri" w:cs="Arial"/>
      <w:b/>
      <w:bCs/>
      <w:sz w:val="22"/>
      <w:szCs w:val="22"/>
    </w:rPr>
  </w:style>
  <w:style w:type="paragraph" w:styleId="Heading7">
    <w:name w:val="heading 7"/>
    <w:basedOn w:val="Normal"/>
    <w:next w:val="Normal"/>
    <w:link w:val="Heading7Char"/>
    <w:unhideWhenUsed/>
    <w:qFormat/>
    <w:rsid w:val="00712794"/>
    <w:p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qFormat/>
    <w:rsid w:val="00E1668A"/>
    <w:pPr>
      <w:keepNext/>
      <w:ind w:firstLine="0"/>
      <w:outlineLvl w:val="7"/>
    </w:pPr>
    <w:rPr>
      <w:rFonts w:eastAsia="Times New Roman" w:cs="Traditional Arabic"/>
      <w:b/>
      <w:bCs/>
      <w:noProof/>
      <w:sz w:val="32"/>
      <w:szCs w:val="38"/>
    </w:rPr>
  </w:style>
  <w:style w:type="paragraph" w:styleId="Heading9">
    <w:name w:val="heading 9"/>
    <w:basedOn w:val="Normal"/>
    <w:next w:val="Normal"/>
    <w:link w:val="Heading9Char"/>
    <w:qFormat/>
    <w:rsid w:val="00E1668A"/>
    <w:pPr>
      <w:keepNext/>
      <w:numPr>
        <w:numId w:val="2"/>
      </w:numPr>
      <w:outlineLvl w:val="8"/>
    </w:pPr>
    <w:rPr>
      <w:rFonts w:eastAsia="Times New Roman" w:cs="Traditional Arabic"/>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character" w:customStyle="1" w:styleId="Heading4Char">
    <w:name w:val="Heading 4 Char"/>
    <w:link w:val="Heading4"/>
    <w:uiPriority w:val="9"/>
    <w:semiHidden/>
    <w:rsid w:val="00712794"/>
    <w:rPr>
      <w:rFonts w:ascii="Calibri" w:eastAsia="Times New Roman" w:hAnsi="Calibri" w:cs="Arial"/>
      <w:b/>
      <w:bCs/>
      <w:sz w:val="28"/>
      <w:szCs w:val="28"/>
      <w:lang w:bidi="ar-SA"/>
    </w:rPr>
  </w:style>
  <w:style w:type="character" w:customStyle="1" w:styleId="Heading5Char">
    <w:name w:val="Heading 5 Char"/>
    <w:link w:val="Heading5"/>
    <w:uiPriority w:val="9"/>
    <w:semiHidden/>
    <w:rsid w:val="00712794"/>
    <w:rPr>
      <w:rFonts w:ascii="Calibri" w:eastAsia="Times New Roman" w:hAnsi="Calibri" w:cs="Arial"/>
      <w:b/>
      <w:bCs/>
      <w:i/>
      <w:iCs/>
      <w:sz w:val="26"/>
      <w:szCs w:val="26"/>
      <w:lang w:bidi="ar-SA"/>
    </w:rPr>
  </w:style>
  <w:style w:type="character" w:customStyle="1" w:styleId="Heading6Char">
    <w:name w:val="Heading 6 Char"/>
    <w:link w:val="Heading6"/>
    <w:uiPriority w:val="9"/>
    <w:semiHidden/>
    <w:rsid w:val="00712794"/>
    <w:rPr>
      <w:rFonts w:ascii="Calibri" w:eastAsia="Times New Roman" w:hAnsi="Calibri" w:cs="Arial"/>
      <w:b/>
      <w:bCs/>
      <w:sz w:val="22"/>
      <w:szCs w:val="22"/>
      <w:lang w:bidi="ar-SA"/>
    </w:rPr>
  </w:style>
  <w:style w:type="character" w:customStyle="1" w:styleId="Heading7Char">
    <w:name w:val="Heading 7 Char"/>
    <w:link w:val="Heading7"/>
    <w:uiPriority w:val="9"/>
    <w:semiHidden/>
    <w:rsid w:val="00712794"/>
    <w:rPr>
      <w:rFonts w:ascii="Calibri" w:eastAsia="Times New Roman" w:hAnsi="Calibri" w:cs="Arial"/>
      <w:sz w:val="24"/>
      <w:szCs w:val="24"/>
      <w:lang w:bidi="ar-SA"/>
    </w:rPr>
  </w:style>
  <w:style w:type="character" w:customStyle="1" w:styleId="Heading8Char">
    <w:name w:val="Heading 8 Char"/>
    <w:link w:val="Heading8"/>
    <w:rsid w:val="00E1668A"/>
    <w:rPr>
      <w:rFonts w:eastAsia="Times New Roman" w:cs="Traditional Arabic"/>
      <w:b/>
      <w:bCs/>
      <w:noProof/>
      <w:sz w:val="32"/>
      <w:szCs w:val="38"/>
      <w:lang w:bidi="ar-SA"/>
    </w:rPr>
  </w:style>
  <w:style w:type="character" w:customStyle="1" w:styleId="Heading9Char">
    <w:name w:val="Heading 9 Char"/>
    <w:link w:val="Heading9"/>
    <w:rsid w:val="00E1668A"/>
    <w:rPr>
      <w:rFonts w:eastAsia="Times New Roman" w:cs="Traditional Arabic"/>
      <w:b/>
      <w:bCs/>
      <w:sz w:val="32"/>
      <w:szCs w:val="28"/>
      <w:lang w:bidi="ar-SA"/>
    </w:rPr>
  </w:style>
  <w:style w:type="paragraph" w:styleId="ListParagraph">
    <w:name w:val="List Paragraph"/>
    <w:basedOn w:val="Normal"/>
    <w:uiPriority w:val="34"/>
    <w:qFormat/>
    <w:rsid w:val="00B704E9"/>
    <w:pPr>
      <w:ind w:left="720"/>
      <w:contextualSpacing/>
    </w:pPr>
  </w:style>
  <w:style w:type="paragraph" w:styleId="BodyTextIndent3">
    <w:name w:val="Body Text Indent 3"/>
    <w:basedOn w:val="Normal"/>
    <w:link w:val="BodyTextIndent3Char"/>
    <w:unhideWhenUsed/>
    <w:rsid w:val="00712794"/>
    <w:pPr>
      <w:spacing w:after="120"/>
      <w:ind w:left="283"/>
    </w:pPr>
    <w:rPr>
      <w:sz w:val="16"/>
      <w:szCs w:val="16"/>
    </w:rPr>
  </w:style>
  <w:style w:type="character" w:customStyle="1" w:styleId="BodyTextIndent3Char">
    <w:name w:val="Body Text Indent 3 Char"/>
    <w:link w:val="BodyTextIndent3"/>
    <w:uiPriority w:val="99"/>
    <w:semiHidden/>
    <w:rsid w:val="00712794"/>
    <w:rPr>
      <w:sz w:val="16"/>
      <w:szCs w:val="16"/>
      <w:lang w:bidi="ar-SA"/>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
    <w:name w:val="تیتر دوم"/>
    <w:basedOn w:val="Normal"/>
    <w:link w:val="Char"/>
    <w:qFormat/>
    <w:rsid w:val="00D22D9B"/>
    <w:pPr>
      <w:spacing w:before="240" w:after="60"/>
      <w:ind w:firstLine="0"/>
      <w:jc w:val="both"/>
      <w:outlineLvl w:val="1"/>
    </w:pPr>
    <w:rPr>
      <w:rFonts w:ascii="Times New Roman Bold" w:hAnsi="Times New Roman Bold" w:cs="mylotus"/>
      <w:b/>
      <w:bCs/>
      <w:sz w:val="32"/>
      <w:szCs w:val="32"/>
      <w:lang w:bidi="fa-IR"/>
    </w:rPr>
  </w:style>
  <w:style w:type="character" w:customStyle="1" w:styleId="Char">
    <w:name w:val="تیتر دوم Char"/>
    <w:link w:val="a"/>
    <w:rsid w:val="00D22D9B"/>
    <w:rPr>
      <w:rFonts w:ascii="Times New Roman Bold" w:hAnsi="Times New Roman Bold" w:cs="mylotus"/>
      <w:b/>
      <w:bCs/>
      <w:sz w:val="32"/>
      <w:szCs w:val="32"/>
    </w:rPr>
  </w:style>
  <w:style w:type="paragraph" w:styleId="BodyText">
    <w:name w:val="Body Text"/>
    <w:basedOn w:val="Normal"/>
    <w:link w:val="BodyTextChar"/>
    <w:rsid w:val="0074523F"/>
    <w:pPr>
      <w:ind w:firstLine="0"/>
    </w:pPr>
    <w:rPr>
      <w:rFonts w:eastAsia="Times New Roman" w:cs="Traditional Arabic"/>
      <w:noProof/>
      <w:sz w:val="20"/>
      <w:szCs w:val="24"/>
    </w:rPr>
  </w:style>
  <w:style w:type="character" w:customStyle="1" w:styleId="BodyTextChar">
    <w:name w:val="Body Text Char"/>
    <w:link w:val="BodyText"/>
    <w:rsid w:val="0074523F"/>
    <w:rPr>
      <w:rFonts w:eastAsia="Times New Roman" w:cs="Traditional Arabic"/>
      <w:noProof/>
      <w:szCs w:val="24"/>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4A4067"/>
    <w:pPr>
      <w:spacing w:before="120"/>
      <w:ind w:firstLine="0"/>
      <w:jc w:val="both"/>
    </w:pPr>
    <w:rPr>
      <w:rFonts w:ascii="Times New Roman Bold" w:hAnsi="Times New Roman Bold" w:cs="mylotus"/>
      <w:b/>
      <w:bCs/>
      <w:sz w:val="26"/>
    </w:rPr>
  </w:style>
  <w:style w:type="paragraph" w:styleId="TOC2">
    <w:name w:val="toc 2"/>
    <w:basedOn w:val="Normal"/>
    <w:next w:val="Normal"/>
    <w:uiPriority w:val="39"/>
    <w:unhideWhenUsed/>
    <w:rsid w:val="004A4067"/>
    <w:pPr>
      <w:ind w:left="238" w:firstLine="0"/>
      <w:jc w:val="both"/>
    </w:pPr>
    <w:rPr>
      <w:rFonts w:cs="my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0">
    <w:name w:val="تيتر اول"/>
    <w:basedOn w:val="Normal"/>
    <w:link w:val="Char0"/>
    <w:qFormat/>
    <w:rsid w:val="00DD6C07"/>
    <w:pPr>
      <w:spacing w:before="360" w:after="240"/>
      <w:ind w:firstLine="0"/>
      <w:jc w:val="center"/>
    </w:pPr>
    <w:rPr>
      <w:rFonts w:eastAsia="Times New Roman" w:cs="AL-Mateen"/>
      <w:b/>
      <w:noProof/>
      <w:sz w:val="36"/>
      <w:szCs w:val="36"/>
    </w:rPr>
  </w:style>
  <w:style w:type="character" w:customStyle="1" w:styleId="Char0">
    <w:name w:val="تيتر اول Char"/>
    <w:link w:val="a0"/>
    <w:rsid w:val="00DD6C07"/>
    <w:rPr>
      <w:rFonts w:eastAsia="Times New Roman" w:cs="AL-Mateen"/>
      <w:b/>
      <w:noProof/>
      <w:sz w:val="36"/>
      <w:szCs w:val="36"/>
      <w:lang w:bidi="ar-SA"/>
    </w:rPr>
  </w:style>
  <w:style w:type="paragraph" w:styleId="BodyTextIndent">
    <w:name w:val="Body Text Indent"/>
    <w:basedOn w:val="Normal"/>
    <w:link w:val="BodyTextIndentChar"/>
    <w:unhideWhenUsed/>
    <w:rsid w:val="00CF3807"/>
    <w:pPr>
      <w:spacing w:after="120"/>
      <w:ind w:left="283"/>
    </w:pPr>
  </w:style>
  <w:style w:type="character" w:customStyle="1" w:styleId="BodyTextIndentChar">
    <w:name w:val="Body Text Indent Char"/>
    <w:link w:val="BodyTextIndent"/>
    <w:uiPriority w:val="99"/>
    <w:semiHidden/>
    <w:rsid w:val="00CF3807"/>
    <w:rPr>
      <w:sz w:val="28"/>
      <w:szCs w:val="28"/>
      <w:lang w:bidi="ar-SA"/>
    </w:rPr>
  </w:style>
  <w:style w:type="paragraph" w:styleId="BlockText">
    <w:name w:val="Block Text"/>
    <w:basedOn w:val="Normal"/>
    <w:rsid w:val="00CF3807"/>
    <w:pPr>
      <w:ind w:left="658" w:right="658" w:hanging="567"/>
    </w:pPr>
    <w:rPr>
      <w:rFonts w:eastAsia="Times New Roman" w:cs="Traditional Arabic"/>
      <w:noProof/>
      <w:sz w:val="32"/>
      <w:szCs w:val="38"/>
    </w:rPr>
  </w:style>
  <w:style w:type="character" w:customStyle="1" w:styleId="text1">
    <w:name w:val="text1"/>
    <w:rsid w:val="00CF3807"/>
    <w:rPr>
      <w:rFonts w:ascii="Tahoma" w:hAnsi="Tahoma" w:cs="Tahoma" w:hint="default"/>
      <w:sz w:val="20"/>
      <w:szCs w:val="20"/>
    </w:rPr>
  </w:style>
  <w:style w:type="character" w:styleId="Strong">
    <w:name w:val="Strong"/>
    <w:qFormat/>
    <w:rsid w:val="00CF3807"/>
    <w:rPr>
      <w:b/>
      <w:bCs/>
    </w:rPr>
  </w:style>
  <w:style w:type="paragraph" w:styleId="BodyText3">
    <w:name w:val="Body Text 3"/>
    <w:basedOn w:val="Normal"/>
    <w:link w:val="BodyText3Char"/>
    <w:unhideWhenUsed/>
    <w:rsid w:val="00E1668A"/>
    <w:pPr>
      <w:spacing w:after="120"/>
    </w:pPr>
    <w:rPr>
      <w:sz w:val="16"/>
      <w:szCs w:val="16"/>
    </w:rPr>
  </w:style>
  <w:style w:type="character" w:customStyle="1" w:styleId="BodyText3Char">
    <w:name w:val="Body Text 3 Char"/>
    <w:link w:val="BodyText3"/>
    <w:uiPriority w:val="99"/>
    <w:semiHidden/>
    <w:rsid w:val="00E1668A"/>
    <w:rPr>
      <w:sz w:val="16"/>
      <w:szCs w:val="16"/>
      <w:lang w:bidi="ar-SA"/>
    </w:rPr>
  </w:style>
  <w:style w:type="paragraph" w:styleId="BodyText2">
    <w:name w:val="Body Text 2"/>
    <w:basedOn w:val="Normal"/>
    <w:link w:val="BodyText2Char"/>
    <w:rsid w:val="00E1668A"/>
    <w:pPr>
      <w:ind w:firstLine="0"/>
    </w:pPr>
    <w:rPr>
      <w:rFonts w:eastAsia="Times New Roman" w:cs="Traditional Arabic"/>
      <w:noProof/>
      <w:sz w:val="32"/>
      <w:szCs w:val="38"/>
    </w:rPr>
  </w:style>
  <w:style w:type="character" w:customStyle="1" w:styleId="BodyText2Char">
    <w:name w:val="Body Text 2 Char"/>
    <w:link w:val="BodyText2"/>
    <w:rsid w:val="00E1668A"/>
    <w:rPr>
      <w:rFonts w:eastAsia="Times New Roman" w:cs="Traditional Arabic"/>
      <w:noProof/>
      <w:sz w:val="32"/>
      <w:szCs w:val="38"/>
      <w:lang w:bidi="ar-SA"/>
    </w:rPr>
  </w:style>
  <w:style w:type="paragraph" w:styleId="Title">
    <w:name w:val="Title"/>
    <w:basedOn w:val="Normal"/>
    <w:link w:val="TitleChar"/>
    <w:qFormat/>
    <w:rsid w:val="00E1668A"/>
    <w:pPr>
      <w:ind w:firstLine="0"/>
      <w:jc w:val="center"/>
    </w:pPr>
    <w:rPr>
      <w:rFonts w:eastAsia="Times New Roman" w:cs="Traditional Arabic"/>
      <w:b/>
      <w:bCs/>
      <w:noProof/>
      <w:sz w:val="20"/>
      <w:szCs w:val="24"/>
      <w:u w:val="single"/>
    </w:rPr>
  </w:style>
  <w:style w:type="character" w:customStyle="1" w:styleId="TitleChar">
    <w:name w:val="Title Char"/>
    <w:link w:val="Title"/>
    <w:rsid w:val="00E1668A"/>
    <w:rPr>
      <w:rFonts w:eastAsia="Times New Roman" w:cs="Traditional Arabic"/>
      <w:b/>
      <w:bCs/>
      <w:noProof/>
      <w:szCs w:val="24"/>
      <w:u w:val="single"/>
      <w:lang w:bidi="ar-SA"/>
    </w:rPr>
  </w:style>
  <w:style w:type="paragraph" w:styleId="BodyTextIndent2">
    <w:name w:val="Body Text Indent 2"/>
    <w:basedOn w:val="Normal"/>
    <w:link w:val="BodyTextIndent2Char"/>
    <w:rsid w:val="00E1668A"/>
    <w:pPr>
      <w:spacing w:line="240" w:lineRule="atLeast"/>
      <w:ind w:firstLine="283"/>
      <w:jc w:val="mediumKashida"/>
    </w:pPr>
    <w:rPr>
      <w:rFonts w:ascii="Prestige 12cpi" w:eastAsia="Times New Roman" w:hAnsi="Prestige 12cpi" w:cs="Traditional Arabic"/>
      <w:noProof/>
      <w:color w:val="000000"/>
      <w:sz w:val="32"/>
      <w:szCs w:val="38"/>
    </w:rPr>
  </w:style>
  <w:style w:type="character" w:customStyle="1" w:styleId="BodyTextIndent2Char">
    <w:name w:val="Body Text Indent 2 Char"/>
    <w:link w:val="BodyTextIndent2"/>
    <w:rsid w:val="00E1668A"/>
    <w:rPr>
      <w:rFonts w:ascii="Prestige 12cpi" w:eastAsia="Times New Roman" w:hAnsi="Prestige 12cpi" w:cs="Traditional Arabic"/>
      <w:noProof/>
      <w:color w:val="000000"/>
      <w:sz w:val="32"/>
      <w:szCs w:val="38"/>
      <w:lang w:bidi="ar-SA"/>
    </w:rPr>
  </w:style>
  <w:style w:type="paragraph" w:styleId="PlainText">
    <w:name w:val="Plain Text"/>
    <w:basedOn w:val="Normal"/>
    <w:link w:val="PlainTextChar"/>
    <w:rsid w:val="00E1668A"/>
    <w:pPr>
      <w:bidi w:val="0"/>
      <w:ind w:firstLine="0"/>
      <w:jc w:val="left"/>
    </w:pPr>
    <w:rPr>
      <w:rFonts w:ascii="Courier New" w:eastAsia="Times New Roman" w:hAnsi="Courier New" w:cs="Courier New"/>
      <w:sz w:val="20"/>
      <w:szCs w:val="20"/>
    </w:rPr>
  </w:style>
  <w:style w:type="character" w:customStyle="1" w:styleId="PlainTextChar">
    <w:name w:val="Plain Text Char"/>
    <w:link w:val="PlainText"/>
    <w:rsid w:val="00E1668A"/>
    <w:rPr>
      <w:rFonts w:ascii="Courier New" w:eastAsia="Times New Roman" w:hAnsi="Courier New" w:cs="Courier New"/>
      <w:lang w:bidi="ar-SA"/>
    </w:rPr>
  </w:style>
  <w:style w:type="paragraph" w:styleId="DocumentMap">
    <w:name w:val="Document Map"/>
    <w:basedOn w:val="Normal"/>
    <w:link w:val="DocumentMapChar"/>
    <w:semiHidden/>
    <w:rsid w:val="00E1668A"/>
    <w:pPr>
      <w:shd w:val="clear" w:color="auto" w:fill="000080"/>
      <w:ind w:firstLine="0"/>
      <w:jc w:val="left"/>
    </w:pPr>
    <w:rPr>
      <w:rFonts w:ascii="Tahoma" w:eastAsia="Times New Roman" w:hAnsi="Tahoma" w:cs="Tahoma"/>
      <w:noProof/>
      <w:sz w:val="32"/>
      <w:szCs w:val="38"/>
    </w:rPr>
  </w:style>
  <w:style w:type="character" w:customStyle="1" w:styleId="DocumentMapChar">
    <w:name w:val="Document Map Char"/>
    <w:link w:val="DocumentMap"/>
    <w:semiHidden/>
    <w:rsid w:val="00E1668A"/>
    <w:rPr>
      <w:rFonts w:ascii="Tahoma" w:eastAsia="Times New Roman" w:hAnsi="Tahoma" w:cs="Tahoma"/>
      <w:noProof/>
      <w:sz w:val="32"/>
      <w:szCs w:val="38"/>
      <w:shd w:val="clear" w:color="auto" w:fill="000080"/>
      <w:lang w:bidi="ar-SA"/>
    </w:rPr>
  </w:style>
  <w:style w:type="paragraph" w:customStyle="1" w:styleId="Style1">
    <w:name w:val="Style1"/>
    <w:basedOn w:val="Normal"/>
    <w:rsid w:val="00E1668A"/>
    <w:pPr>
      <w:ind w:firstLine="0"/>
      <w:jc w:val="both"/>
    </w:pPr>
    <w:rPr>
      <w:rFonts w:ascii="Lotus Linotype" w:eastAsia="Times New Roman" w:hAnsi="Lotus Linotype" w:cs="Lotus Linotype"/>
      <w:sz w:val="20"/>
      <w:szCs w:val="20"/>
    </w:rPr>
  </w:style>
  <w:style w:type="paragraph" w:styleId="EndnoteText">
    <w:name w:val="endnote text"/>
    <w:basedOn w:val="Normal"/>
    <w:link w:val="EndnoteTextChar"/>
    <w:semiHidden/>
    <w:rsid w:val="00E1668A"/>
    <w:pPr>
      <w:ind w:firstLine="0"/>
      <w:jc w:val="left"/>
    </w:pPr>
    <w:rPr>
      <w:rFonts w:eastAsia="Times New Roman" w:cs="Traditional Arabic"/>
      <w:noProof/>
      <w:sz w:val="20"/>
      <w:szCs w:val="20"/>
    </w:rPr>
  </w:style>
  <w:style w:type="character" w:customStyle="1" w:styleId="EndnoteTextChar">
    <w:name w:val="Endnote Text Char"/>
    <w:link w:val="EndnoteText"/>
    <w:semiHidden/>
    <w:rsid w:val="00E1668A"/>
    <w:rPr>
      <w:rFonts w:eastAsia="Times New Roman" w:cs="Traditional Arabic"/>
      <w:noProof/>
      <w:lang w:bidi="ar-SA"/>
    </w:rPr>
  </w:style>
  <w:style w:type="character" w:styleId="EndnoteReference">
    <w:name w:val="endnote reference"/>
    <w:semiHidden/>
    <w:rsid w:val="00E1668A"/>
    <w:rPr>
      <w:vertAlign w:val="superscript"/>
    </w:rPr>
  </w:style>
  <w:style w:type="paragraph" w:styleId="Subtitle">
    <w:name w:val="Subtitle"/>
    <w:basedOn w:val="Normal"/>
    <w:link w:val="SubtitleChar"/>
    <w:qFormat/>
    <w:rsid w:val="00E1668A"/>
    <w:pPr>
      <w:ind w:firstLine="0"/>
    </w:pPr>
    <w:rPr>
      <w:rFonts w:eastAsia="Times New Roman" w:cs="Traditional Arabic"/>
      <w:b/>
      <w:bCs/>
      <w:noProof/>
      <w:sz w:val="20"/>
      <w:szCs w:val="24"/>
      <w:u w:val="single"/>
    </w:rPr>
  </w:style>
  <w:style w:type="character" w:customStyle="1" w:styleId="SubtitleChar">
    <w:name w:val="Subtitle Char"/>
    <w:link w:val="Subtitle"/>
    <w:rsid w:val="00E1668A"/>
    <w:rPr>
      <w:rFonts w:eastAsia="Times New Roman" w:cs="Traditional Arabic"/>
      <w:b/>
      <w:bCs/>
      <w:noProof/>
      <w:szCs w:val="24"/>
      <w:u w:val="single"/>
      <w:lang w:bidi="ar-SA"/>
    </w:rPr>
  </w:style>
  <w:style w:type="paragraph" w:styleId="HTMLPreformatted">
    <w:name w:val="HTML Preformatted"/>
    <w:basedOn w:val="Normal"/>
    <w:link w:val="HTMLPreformattedChar"/>
    <w:rsid w:val="00E16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Courier New" w:hAnsi="Courier New" w:cs="Courier New"/>
      <w:sz w:val="20"/>
      <w:szCs w:val="20"/>
    </w:rPr>
  </w:style>
  <w:style w:type="character" w:customStyle="1" w:styleId="HTMLPreformattedChar">
    <w:name w:val="HTML Preformatted Char"/>
    <w:link w:val="HTMLPreformatted"/>
    <w:rsid w:val="00E1668A"/>
    <w:rPr>
      <w:rFonts w:ascii="Courier New" w:eastAsia="Courier New" w:hAnsi="Courier New" w:cs="Courier New"/>
      <w:lang w:bidi="ar-SA"/>
    </w:rPr>
  </w:style>
  <w:style w:type="character" w:customStyle="1" w:styleId="Char1">
    <w:name w:val="ايات Char1"/>
    <w:link w:val="a1"/>
    <w:rsid w:val="00E1668A"/>
    <w:rPr>
      <w:rFonts w:cs="Simplified Arabic"/>
      <w:color w:val="333399"/>
      <w:sz w:val="24"/>
      <w:szCs w:val="28"/>
      <w:lang w:bidi="ar-SA"/>
    </w:rPr>
  </w:style>
  <w:style w:type="paragraph" w:customStyle="1" w:styleId="a1">
    <w:name w:val="ايات"/>
    <w:basedOn w:val="Normal"/>
    <w:link w:val="Char1"/>
    <w:rsid w:val="00E1668A"/>
    <w:pPr>
      <w:jc w:val="both"/>
    </w:pPr>
    <w:rPr>
      <w:rFonts w:cs="Simplified Arabic"/>
      <w:color w:val="333399"/>
      <w:sz w:val="24"/>
      <w:lang w:val="x-none" w:eastAsia="x-none"/>
    </w:rPr>
  </w:style>
  <w:style w:type="paragraph" w:customStyle="1" w:styleId="1">
    <w:name w:val="نمط1"/>
    <w:basedOn w:val="Normal"/>
    <w:rsid w:val="00E1668A"/>
    <w:pPr>
      <w:widowControl w:val="0"/>
      <w:adjustRightInd w:val="0"/>
      <w:ind w:firstLine="0"/>
      <w:textAlignment w:val="baseline"/>
    </w:pPr>
    <w:rPr>
      <w:rFonts w:eastAsia="Times New Roman" w:cs="Traditional Arabic"/>
      <w:sz w:val="20"/>
      <w:szCs w:val="24"/>
    </w:rPr>
  </w:style>
  <w:style w:type="paragraph" w:customStyle="1" w:styleId="2">
    <w:name w:val="نمط2"/>
    <w:basedOn w:val="CommentText"/>
    <w:next w:val="ListNumber"/>
    <w:rsid w:val="00E1668A"/>
    <w:pPr>
      <w:widowControl w:val="0"/>
      <w:numPr>
        <w:numId w:val="5"/>
      </w:numPr>
      <w:adjustRightInd w:val="0"/>
      <w:spacing w:line="360" w:lineRule="atLeast"/>
      <w:textAlignment w:val="baseline"/>
    </w:pPr>
    <w:rPr>
      <w:rFonts w:ascii="Lotus Linotype" w:eastAsia="Times New Roman" w:hAnsi="Lotus Linotype" w:cs="Lotus Linotype"/>
      <w:sz w:val="28"/>
      <w:szCs w:val="28"/>
    </w:rPr>
  </w:style>
  <w:style w:type="paragraph" w:styleId="ListNumber">
    <w:name w:val="List Number"/>
    <w:basedOn w:val="Normal"/>
    <w:rsid w:val="00E1668A"/>
    <w:pPr>
      <w:widowControl w:val="0"/>
      <w:numPr>
        <w:numId w:val="4"/>
      </w:numPr>
      <w:adjustRightInd w:val="0"/>
      <w:spacing w:line="360" w:lineRule="atLeast"/>
      <w:jc w:val="left"/>
      <w:textAlignment w:val="baseline"/>
    </w:pPr>
    <w:rPr>
      <w:rFonts w:eastAsia="Times New Roman" w:cs="Arabic Transparent"/>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nhideWhenUsed/>
    <w:qFormat/>
    <w:rsid w:val="00DA2AD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712794"/>
    <w:pPr>
      <w:keepNext/>
      <w:spacing w:before="240" w:after="60"/>
      <w:outlineLvl w:val="3"/>
    </w:pPr>
    <w:rPr>
      <w:rFonts w:ascii="Calibri" w:eastAsia="Times New Roman" w:hAnsi="Calibri" w:cs="Arial"/>
      <w:b/>
      <w:bCs/>
    </w:rPr>
  </w:style>
  <w:style w:type="paragraph" w:styleId="Heading5">
    <w:name w:val="heading 5"/>
    <w:basedOn w:val="Normal"/>
    <w:next w:val="Normal"/>
    <w:link w:val="Heading5Char"/>
    <w:unhideWhenUsed/>
    <w:qFormat/>
    <w:rsid w:val="00712794"/>
    <w:pPr>
      <w:spacing w:before="240" w:after="60"/>
      <w:outlineLvl w:val="4"/>
    </w:pPr>
    <w:rPr>
      <w:rFonts w:ascii="Calibri" w:eastAsia="Times New Roman" w:hAnsi="Calibri" w:cs="Arial"/>
      <w:b/>
      <w:bCs/>
      <w:i/>
      <w:iCs/>
      <w:sz w:val="26"/>
      <w:szCs w:val="26"/>
    </w:rPr>
  </w:style>
  <w:style w:type="paragraph" w:styleId="Heading6">
    <w:name w:val="heading 6"/>
    <w:basedOn w:val="Normal"/>
    <w:next w:val="Normal"/>
    <w:link w:val="Heading6Char"/>
    <w:unhideWhenUsed/>
    <w:qFormat/>
    <w:rsid w:val="00712794"/>
    <w:pPr>
      <w:spacing w:before="240" w:after="60"/>
      <w:outlineLvl w:val="5"/>
    </w:pPr>
    <w:rPr>
      <w:rFonts w:ascii="Calibri" w:eastAsia="Times New Roman" w:hAnsi="Calibri" w:cs="Arial"/>
      <w:b/>
      <w:bCs/>
      <w:sz w:val="22"/>
      <w:szCs w:val="22"/>
    </w:rPr>
  </w:style>
  <w:style w:type="paragraph" w:styleId="Heading7">
    <w:name w:val="heading 7"/>
    <w:basedOn w:val="Normal"/>
    <w:next w:val="Normal"/>
    <w:link w:val="Heading7Char"/>
    <w:unhideWhenUsed/>
    <w:qFormat/>
    <w:rsid w:val="00712794"/>
    <w:p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qFormat/>
    <w:rsid w:val="00E1668A"/>
    <w:pPr>
      <w:keepNext/>
      <w:ind w:firstLine="0"/>
      <w:outlineLvl w:val="7"/>
    </w:pPr>
    <w:rPr>
      <w:rFonts w:eastAsia="Times New Roman" w:cs="Traditional Arabic"/>
      <w:b/>
      <w:bCs/>
      <w:noProof/>
      <w:sz w:val="32"/>
      <w:szCs w:val="38"/>
    </w:rPr>
  </w:style>
  <w:style w:type="paragraph" w:styleId="Heading9">
    <w:name w:val="heading 9"/>
    <w:basedOn w:val="Normal"/>
    <w:next w:val="Normal"/>
    <w:link w:val="Heading9Char"/>
    <w:qFormat/>
    <w:rsid w:val="00E1668A"/>
    <w:pPr>
      <w:keepNext/>
      <w:numPr>
        <w:numId w:val="2"/>
      </w:numPr>
      <w:outlineLvl w:val="8"/>
    </w:pPr>
    <w:rPr>
      <w:rFonts w:eastAsia="Times New Roman" w:cs="Traditional Arabic"/>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character" w:customStyle="1" w:styleId="Heading4Char">
    <w:name w:val="Heading 4 Char"/>
    <w:link w:val="Heading4"/>
    <w:uiPriority w:val="9"/>
    <w:semiHidden/>
    <w:rsid w:val="00712794"/>
    <w:rPr>
      <w:rFonts w:ascii="Calibri" w:eastAsia="Times New Roman" w:hAnsi="Calibri" w:cs="Arial"/>
      <w:b/>
      <w:bCs/>
      <w:sz w:val="28"/>
      <w:szCs w:val="28"/>
      <w:lang w:bidi="ar-SA"/>
    </w:rPr>
  </w:style>
  <w:style w:type="character" w:customStyle="1" w:styleId="Heading5Char">
    <w:name w:val="Heading 5 Char"/>
    <w:link w:val="Heading5"/>
    <w:uiPriority w:val="9"/>
    <w:semiHidden/>
    <w:rsid w:val="00712794"/>
    <w:rPr>
      <w:rFonts w:ascii="Calibri" w:eastAsia="Times New Roman" w:hAnsi="Calibri" w:cs="Arial"/>
      <w:b/>
      <w:bCs/>
      <w:i/>
      <w:iCs/>
      <w:sz w:val="26"/>
      <w:szCs w:val="26"/>
      <w:lang w:bidi="ar-SA"/>
    </w:rPr>
  </w:style>
  <w:style w:type="character" w:customStyle="1" w:styleId="Heading6Char">
    <w:name w:val="Heading 6 Char"/>
    <w:link w:val="Heading6"/>
    <w:uiPriority w:val="9"/>
    <w:semiHidden/>
    <w:rsid w:val="00712794"/>
    <w:rPr>
      <w:rFonts w:ascii="Calibri" w:eastAsia="Times New Roman" w:hAnsi="Calibri" w:cs="Arial"/>
      <w:b/>
      <w:bCs/>
      <w:sz w:val="22"/>
      <w:szCs w:val="22"/>
      <w:lang w:bidi="ar-SA"/>
    </w:rPr>
  </w:style>
  <w:style w:type="character" w:customStyle="1" w:styleId="Heading7Char">
    <w:name w:val="Heading 7 Char"/>
    <w:link w:val="Heading7"/>
    <w:uiPriority w:val="9"/>
    <w:semiHidden/>
    <w:rsid w:val="00712794"/>
    <w:rPr>
      <w:rFonts w:ascii="Calibri" w:eastAsia="Times New Roman" w:hAnsi="Calibri" w:cs="Arial"/>
      <w:sz w:val="24"/>
      <w:szCs w:val="24"/>
      <w:lang w:bidi="ar-SA"/>
    </w:rPr>
  </w:style>
  <w:style w:type="character" w:customStyle="1" w:styleId="Heading8Char">
    <w:name w:val="Heading 8 Char"/>
    <w:link w:val="Heading8"/>
    <w:rsid w:val="00E1668A"/>
    <w:rPr>
      <w:rFonts w:eastAsia="Times New Roman" w:cs="Traditional Arabic"/>
      <w:b/>
      <w:bCs/>
      <w:noProof/>
      <w:sz w:val="32"/>
      <w:szCs w:val="38"/>
      <w:lang w:bidi="ar-SA"/>
    </w:rPr>
  </w:style>
  <w:style w:type="character" w:customStyle="1" w:styleId="Heading9Char">
    <w:name w:val="Heading 9 Char"/>
    <w:link w:val="Heading9"/>
    <w:rsid w:val="00E1668A"/>
    <w:rPr>
      <w:rFonts w:eastAsia="Times New Roman" w:cs="Traditional Arabic"/>
      <w:b/>
      <w:bCs/>
      <w:sz w:val="32"/>
      <w:szCs w:val="28"/>
      <w:lang w:bidi="ar-SA"/>
    </w:rPr>
  </w:style>
  <w:style w:type="paragraph" w:styleId="ListParagraph">
    <w:name w:val="List Paragraph"/>
    <w:basedOn w:val="Normal"/>
    <w:uiPriority w:val="34"/>
    <w:qFormat/>
    <w:rsid w:val="00B704E9"/>
    <w:pPr>
      <w:ind w:left="720"/>
      <w:contextualSpacing/>
    </w:pPr>
  </w:style>
  <w:style w:type="paragraph" w:styleId="BodyTextIndent3">
    <w:name w:val="Body Text Indent 3"/>
    <w:basedOn w:val="Normal"/>
    <w:link w:val="BodyTextIndent3Char"/>
    <w:unhideWhenUsed/>
    <w:rsid w:val="00712794"/>
    <w:pPr>
      <w:spacing w:after="120"/>
      <w:ind w:left="283"/>
    </w:pPr>
    <w:rPr>
      <w:sz w:val="16"/>
      <w:szCs w:val="16"/>
    </w:rPr>
  </w:style>
  <w:style w:type="character" w:customStyle="1" w:styleId="BodyTextIndent3Char">
    <w:name w:val="Body Text Indent 3 Char"/>
    <w:link w:val="BodyTextIndent3"/>
    <w:uiPriority w:val="99"/>
    <w:semiHidden/>
    <w:rsid w:val="00712794"/>
    <w:rPr>
      <w:sz w:val="16"/>
      <w:szCs w:val="16"/>
      <w:lang w:bidi="ar-SA"/>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nhideWhenUsed/>
    <w:rsid w:val="00F27810"/>
    <w:pPr>
      <w:tabs>
        <w:tab w:val="center" w:pos="4153"/>
        <w:tab w:val="right" w:pos="8306"/>
      </w:tabs>
    </w:pPr>
  </w:style>
  <w:style w:type="character" w:customStyle="1" w:styleId="FooterChar">
    <w:name w:val="Footer Char"/>
    <w:link w:val="Footer"/>
    <w:uiPriority w:val="99"/>
    <w:semiHidden/>
    <w:rsid w:val="00F27810"/>
    <w:rPr>
      <w:sz w:val="28"/>
      <w:szCs w:val="28"/>
    </w:rPr>
  </w:style>
  <w:style w:type="character" w:styleId="PageNumber">
    <w:name w:val="page number"/>
    <w:basedOn w:val="DefaultParagraphFont"/>
    <w:rsid w:val="00F27810"/>
  </w:style>
  <w:style w:type="paragraph" w:customStyle="1" w:styleId="a">
    <w:name w:val="تیتر دوم"/>
    <w:basedOn w:val="Normal"/>
    <w:link w:val="Char"/>
    <w:qFormat/>
    <w:rsid w:val="00D22D9B"/>
    <w:pPr>
      <w:spacing w:before="240" w:after="60"/>
      <w:ind w:firstLine="0"/>
      <w:jc w:val="both"/>
      <w:outlineLvl w:val="1"/>
    </w:pPr>
    <w:rPr>
      <w:rFonts w:ascii="Times New Roman Bold" w:hAnsi="Times New Roman Bold" w:cs="mylotus"/>
      <w:b/>
      <w:bCs/>
      <w:sz w:val="32"/>
      <w:szCs w:val="32"/>
      <w:lang w:bidi="fa-IR"/>
    </w:rPr>
  </w:style>
  <w:style w:type="character" w:customStyle="1" w:styleId="Char">
    <w:name w:val="تیتر دوم Char"/>
    <w:link w:val="a"/>
    <w:rsid w:val="00D22D9B"/>
    <w:rPr>
      <w:rFonts w:ascii="Times New Roman Bold" w:hAnsi="Times New Roman Bold" w:cs="mylotus"/>
      <w:b/>
      <w:bCs/>
      <w:sz w:val="32"/>
      <w:szCs w:val="32"/>
    </w:rPr>
  </w:style>
  <w:style w:type="paragraph" w:styleId="BodyText">
    <w:name w:val="Body Text"/>
    <w:basedOn w:val="Normal"/>
    <w:link w:val="BodyTextChar"/>
    <w:rsid w:val="0074523F"/>
    <w:pPr>
      <w:ind w:firstLine="0"/>
    </w:pPr>
    <w:rPr>
      <w:rFonts w:eastAsia="Times New Roman" w:cs="Traditional Arabic"/>
      <w:noProof/>
      <w:sz w:val="20"/>
      <w:szCs w:val="24"/>
    </w:rPr>
  </w:style>
  <w:style w:type="character" w:customStyle="1" w:styleId="BodyTextChar">
    <w:name w:val="Body Text Char"/>
    <w:link w:val="BodyText"/>
    <w:rsid w:val="0074523F"/>
    <w:rPr>
      <w:rFonts w:eastAsia="Times New Roman" w:cs="Traditional Arabic"/>
      <w:noProof/>
      <w:szCs w:val="24"/>
      <w:lang w:bidi="ar-SA"/>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4A4067"/>
    <w:pPr>
      <w:spacing w:before="120"/>
      <w:ind w:firstLine="0"/>
      <w:jc w:val="both"/>
    </w:pPr>
    <w:rPr>
      <w:rFonts w:ascii="Times New Roman Bold" w:hAnsi="Times New Roman Bold" w:cs="mylotus"/>
      <w:b/>
      <w:bCs/>
      <w:sz w:val="26"/>
    </w:rPr>
  </w:style>
  <w:style w:type="paragraph" w:styleId="TOC2">
    <w:name w:val="toc 2"/>
    <w:basedOn w:val="Normal"/>
    <w:next w:val="Normal"/>
    <w:uiPriority w:val="39"/>
    <w:unhideWhenUsed/>
    <w:rsid w:val="004A4067"/>
    <w:pPr>
      <w:ind w:left="238" w:firstLine="0"/>
      <w:jc w:val="both"/>
    </w:pPr>
    <w:rPr>
      <w:rFonts w:cs="mylotus"/>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E3123E"/>
    <w:pPr>
      <w:ind w:left="454"/>
      <w:jc w:val="both"/>
    </w:pPr>
    <w:rPr>
      <w:rFonts w:cs="B Zar"/>
    </w:rPr>
  </w:style>
  <w:style w:type="paragraph" w:customStyle="1" w:styleId="a0">
    <w:name w:val="تيتر اول"/>
    <w:basedOn w:val="Normal"/>
    <w:link w:val="Char0"/>
    <w:qFormat/>
    <w:rsid w:val="00DD6C07"/>
    <w:pPr>
      <w:spacing w:before="360" w:after="240"/>
      <w:ind w:firstLine="0"/>
      <w:jc w:val="center"/>
    </w:pPr>
    <w:rPr>
      <w:rFonts w:eastAsia="Times New Roman" w:cs="AL-Mateen"/>
      <w:b/>
      <w:noProof/>
      <w:sz w:val="36"/>
      <w:szCs w:val="36"/>
    </w:rPr>
  </w:style>
  <w:style w:type="character" w:customStyle="1" w:styleId="Char0">
    <w:name w:val="تيتر اول Char"/>
    <w:link w:val="a0"/>
    <w:rsid w:val="00DD6C07"/>
    <w:rPr>
      <w:rFonts w:eastAsia="Times New Roman" w:cs="AL-Mateen"/>
      <w:b/>
      <w:noProof/>
      <w:sz w:val="36"/>
      <w:szCs w:val="36"/>
      <w:lang w:bidi="ar-SA"/>
    </w:rPr>
  </w:style>
  <w:style w:type="paragraph" w:styleId="BodyTextIndent">
    <w:name w:val="Body Text Indent"/>
    <w:basedOn w:val="Normal"/>
    <w:link w:val="BodyTextIndentChar"/>
    <w:unhideWhenUsed/>
    <w:rsid w:val="00CF3807"/>
    <w:pPr>
      <w:spacing w:after="120"/>
      <w:ind w:left="283"/>
    </w:pPr>
  </w:style>
  <w:style w:type="character" w:customStyle="1" w:styleId="BodyTextIndentChar">
    <w:name w:val="Body Text Indent Char"/>
    <w:link w:val="BodyTextIndent"/>
    <w:uiPriority w:val="99"/>
    <w:semiHidden/>
    <w:rsid w:val="00CF3807"/>
    <w:rPr>
      <w:sz w:val="28"/>
      <w:szCs w:val="28"/>
      <w:lang w:bidi="ar-SA"/>
    </w:rPr>
  </w:style>
  <w:style w:type="paragraph" w:styleId="BlockText">
    <w:name w:val="Block Text"/>
    <w:basedOn w:val="Normal"/>
    <w:rsid w:val="00CF3807"/>
    <w:pPr>
      <w:ind w:left="658" w:right="658" w:hanging="567"/>
    </w:pPr>
    <w:rPr>
      <w:rFonts w:eastAsia="Times New Roman" w:cs="Traditional Arabic"/>
      <w:noProof/>
      <w:sz w:val="32"/>
      <w:szCs w:val="38"/>
    </w:rPr>
  </w:style>
  <w:style w:type="character" w:customStyle="1" w:styleId="text1">
    <w:name w:val="text1"/>
    <w:rsid w:val="00CF3807"/>
    <w:rPr>
      <w:rFonts w:ascii="Tahoma" w:hAnsi="Tahoma" w:cs="Tahoma" w:hint="default"/>
      <w:sz w:val="20"/>
      <w:szCs w:val="20"/>
    </w:rPr>
  </w:style>
  <w:style w:type="character" w:styleId="Strong">
    <w:name w:val="Strong"/>
    <w:qFormat/>
    <w:rsid w:val="00CF3807"/>
    <w:rPr>
      <w:b/>
      <w:bCs/>
    </w:rPr>
  </w:style>
  <w:style w:type="paragraph" w:styleId="BodyText3">
    <w:name w:val="Body Text 3"/>
    <w:basedOn w:val="Normal"/>
    <w:link w:val="BodyText3Char"/>
    <w:unhideWhenUsed/>
    <w:rsid w:val="00E1668A"/>
    <w:pPr>
      <w:spacing w:after="120"/>
    </w:pPr>
    <w:rPr>
      <w:sz w:val="16"/>
      <w:szCs w:val="16"/>
    </w:rPr>
  </w:style>
  <w:style w:type="character" w:customStyle="1" w:styleId="BodyText3Char">
    <w:name w:val="Body Text 3 Char"/>
    <w:link w:val="BodyText3"/>
    <w:uiPriority w:val="99"/>
    <w:semiHidden/>
    <w:rsid w:val="00E1668A"/>
    <w:rPr>
      <w:sz w:val="16"/>
      <w:szCs w:val="16"/>
      <w:lang w:bidi="ar-SA"/>
    </w:rPr>
  </w:style>
  <w:style w:type="paragraph" w:styleId="BodyText2">
    <w:name w:val="Body Text 2"/>
    <w:basedOn w:val="Normal"/>
    <w:link w:val="BodyText2Char"/>
    <w:rsid w:val="00E1668A"/>
    <w:pPr>
      <w:ind w:firstLine="0"/>
    </w:pPr>
    <w:rPr>
      <w:rFonts w:eastAsia="Times New Roman" w:cs="Traditional Arabic"/>
      <w:noProof/>
      <w:sz w:val="32"/>
      <w:szCs w:val="38"/>
    </w:rPr>
  </w:style>
  <w:style w:type="character" w:customStyle="1" w:styleId="BodyText2Char">
    <w:name w:val="Body Text 2 Char"/>
    <w:link w:val="BodyText2"/>
    <w:rsid w:val="00E1668A"/>
    <w:rPr>
      <w:rFonts w:eastAsia="Times New Roman" w:cs="Traditional Arabic"/>
      <w:noProof/>
      <w:sz w:val="32"/>
      <w:szCs w:val="38"/>
      <w:lang w:bidi="ar-SA"/>
    </w:rPr>
  </w:style>
  <w:style w:type="paragraph" w:styleId="Title">
    <w:name w:val="Title"/>
    <w:basedOn w:val="Normal"/>
    <w:link w:val="TitleChar"/>
    <w:qFormat/>
    <w:rsid w:val="00E1668A"/>
    <w:pPr>
      <w:ind w:firstLine="0"/>
      <w:jc w:val="center"/>
    </w:pPr>
    <w:rPr>
      <w:rFonts w:eastAsia="Times New Roman" w:cs="Traditional Arabic"/>
      <w:b/>
      <w:bCs/>
      <w:noProof/>
      <w:sz w:val="20"/>
      <w:szCs w:val="24"/>
      <w:u w:val="single"/>
    </w:rPr>
  </w:style>
  <w:style w:type="character" w:customStyle="1" w:styleId="TitleChar">
    <w:name w:val="Title Char"/>
    <w:link w:val="Title"/>
    <w:rsid w:val="00E1668A"/>
    <w:rPr>
      <w:rFonts w:eastAsia="Times New Roman" w:cs="Traditional Arabic"/>
      <w:b/>
      <w:bCs/>
      <w:noProof/>
      <w:szCs w:val="24"/>
      <w:u w:val="single"/>
      <w:lang w:bidi="ar-SA"/>
    </w:rPr>
  </w:style>
  <w:style w:type="paragraph" w:styleId="BodyTextIndent2">
    <w:name w:val="Body Text Indent 2"/>
    <w:basedOn w:val="Normal"/>
    <w:link w:val="BodyTextIndent2Char"/>
    <w:rsid w:val="00E1668A"/>
    <w:pPr>
      <w:spacing w:line="240" w:lineRule="atLeast"/>
      <w:ind w:firstLine="283"/>
      <w:jc w:val="mediumKashida"/>
    </w:pPr>
    <w:rPr>
      <w:rFonts w:ascii="Prestige 12cpi" w:eastAsia="Times New Roman" w:hAnsi="Prestige 12cpi" w:cs="Traditional Arabic"/>
      <w:noProof/>
      <w:color w:val="000000"/>
      <w:sz w:val="32"/>
      <w:szCs w:val="38"/>
    </w:rPr>
  </w:style>
  <w:style w:type="character" w:customStyle="1" w:styleId="BodyTextIndent2Char">
    <w:name w:val="Body Text Indent 2 Char"/>
    <w:link w:val="BodyTextIndent2"/>
    <w:rsid w:val="00E1668A"/>
    <w:rPr>
      <w:rFonts w:ascii="Prestige 12cpi" w:eastAsia="Times New Roman" w:hAnsi="Prestige 12cpi" w:cs="Traditional Arabic"/>
      <w:noProof/>
      <w:color w:val="000000"/>
      <w:sz w:val="32"/>
      <w:szCs w:val="38"/>
      <w:lang w:bidi="ar-SA"/>
    </w:rPr>
  </w:style>
  <w:style w:type="paragraph" w:styleId="PlainText">
    <w:name w:val="Plain Text"/>
    <w:basedOn w:val="Normal"/>
    <w:link w:val="PlainTextChar"/>
    <w:rsid w:val="00E1668A"/>
    <w:pPr>
      <w:bidi w:val="0"/>
      <w:ind w:firstLine="0"/>
      <w:jc w:val="left"/>
    </w:pPr>
    <w:rPr>
      <w:rFonts w:ascii="Courier New" w:eastAsia="Times New Roman" w:hAnsi="Courier New" w:cs="Courier New"/>
      <w:sz w:val="20"/>
      <w:szCs w:val="20"/>
    </w:rPr>
  </w:style>
  <w:style w:type="character" w:customStyle="1" w:styleId="PlainTextChar">
    <w:name w:val="Plain Text Char"/>
    <w:link w:val="PlainText"/>
    <w:rsid w:val="00E1668A"/>
    <w:rPr>
      <w:rFonts w:ascii="Courier New" w:eastAsia="Times New Roman" w:hAnsi="Courier New" w:cs="Courier New"/>
      <w:lang w:bidi="ar-SA"/>
    </w:rPr>
  </w:style>
  <w:style w:type="paragraph" w:styleId="DocumentMap">
    <w:name w:val="Document Map"/>
    <w:basedOn w:val="Normal"/>
    <w:link w:val="DocumentMapChar"/>
    <w:semiHidden/>
    <w:rsid w:val="00E1668A"/>
    <w:pPr>
      <w:shd w:val="clear" w:color="auto" w:fill="000080"/>
      <w:ind w:firstLine="0"/>
      <w:jc w:val="left"/>
    </w:pPr>
    <w:rPr>
      <w:rFonts w:ascii="Tahoma" w:eastAsia="Times New Roman" w:hAnsi="Tahoma" w:cs="Tahoma"/>
      <w:noProof/>
      <w:sz w:val="32"/>
      <w:szCs w:val="38"/>
    </w:rPr>
  </w:style>
  <w:style w:type="character" w:customStyle="1" w:styleId="DocumentMapChar">
    <w:name w:val="Document Map Char"/>
    <w:link w:val="DocumentMap"/>
    <w:semiHidden/>
    <w:rsid w:val="00E1668A"/>
    <w:rPr>
      <w:rFonts w:ascii="Tahoma" w:eastAsia="Times New Roman" w:hAnsi="Tahoma" w:cs="Tahoma"/>
      <w:noProof/>
      <w:sz w:val="32"/>
      <w:szCs w:val="38"/>
      <w:shd w:val="clear" w:color="auto" w:fill="000080"/>
      <w:lang w:bidi="ar-SA"/>
    </w:rPr>
  </w:style>
  <w:style w:type="paragraph" w:customStyle="1" w:styleId="Style1">
    <w:name w:val="Style1"/>
    <w:basedOn w:val="Normal"/>
    <w:rsid w:val="00E1668A"/>
    <w:pPr>
      <w:ind w:firstLine="0"/>
      <w:jc w:val="both"/>
    </w:pPr>
    <w:rPr>
      <w:rFonts w:ascii="Lotus Linotype" w:eastAsia="Times New Roman" w:hAnsi="Lotus Linotype" w:cs="Lotus Linotype"/>
      <w:sz w:val="20"/>
      <w:szCs w:val="20"/>
    </w:rPr>
  </w:style>
  <w:style w:type="paragraph" w:styleId="EndnoteText">
    <w:name w:val="endnote text"/>
    <w:basedOn w:val="Normal"/>
    <w:link w:val="EndnoteTextChar"/>
    <w:semiHidden/>
    <w:rsid w:val="00E1668A"/>
    <w:pPr>
      <w:ind w:firstLine="0"/>
      <w:jc w:val="left"/>
    </w:pPr>
    <w:rPr>
      <w:rFonts w:eastAsia="Times New Roman" w:cs="Traditional Arabic"/>
      <w:noProof/>
      <w:sz w:val="20"/>
      <w:szCs w:val="20"/>
    </w:rPr>
  </w:style>
  <w:style w:type="character" w:customStyle="1" w:styleId="EndnoteTextChar">
    <w:name w:val="Endnote Text Char"/>
    <w:link w:val="EndnoteText"/>
    <w:semiHidden/>
    <w:rsid w:val="00E1668A"/>
    <w:rPr>
      <w:rFonts w:eastAsia="Times New Roman" w:cs="Traditional Arabic"/>
      <w:noProof/>
      <w:lang w:bidi="ar-SA"/>
    </w:rPr>
  </w:style>
  <w:style w:type="character" w:styleId="EndnoteReference">
    <w:name w:val="endnote reference"/>
    <w:semiHidden/>
    <w:rsid w:val="00E1668A"/>
    <w:rPr>
      <w:vertAlign w:val="superscript"/>
    </w:rPr>
  </w:style>
  <w:style w:type="paragraph" w:styleId="Subtitle">
    <w:name w:val="Subtitle"/>
    <w:basedOn w:val="Normal"/>
    <w:link w:val="SubtitleChar"/>
    <w:qFormat/>
    <w:rsid w:val="00E1668A"/>
    <w:pPr>
      <w:ind w:firstLine="0"/>
    </w:pPr>
    <w:rPr>
      <w:rFonts w:eastAsia="Times New Roman" w:cs="Traditional Arabic"/>
      <w:b/>
      <w:bCs/>
      <w:noProof/>
      <w:sz w:val="20"/>
      <w:szCs w:val="24"/>
      <w:u w:val="single"/>
    </w:rPr>
  </w:style>
  <w:style w:type="character" w:customStyle="1" w:styleId="SubtitleChar">
    <w:name w:val="Subtitle Char"/>
    <w:link w:val="Subtitle"/>
    <w:rsid w:val="00E1668A"/>
    <w:rPr>
      <w:rFonts w:eastAsia="Times New Roman" w:cs="Traditional Arabic"/>
      <w:b/>
      <w:bCs/>
      <w:noProof/>
      <w:szCs w:val="24"/>
      <w:u w:val="single"/>
      <w:lang w:bidi="ar-SA"/>
    </w:rPr>
  </w:style>
  <w:style w:type="paragraph" w:styleId="HTMLPreformatted">
    <w:name w:val="HTML Preformatted"/>
    <w:basedOn w:val="Normal"/>
    <w:link w:val="HTMLPreformattedChar"/>
    <w:rsid w:val="00E16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Courier New" w:hAnsi="Courier New" w:cs="Courier New"/>
      <w:sz w:val="20"/>
      <w:szCs w:val="20"/>
    </w:rPr>
  </w:style>
  <w:style w:type="character" w:customStyle="1" w:styleId="HTMLPreformattedChar">
    <w:name w:val="HTML Preformatted Char"/>
    <w:link w:val="HTMLPreformatted"/>
    <w:rsid w:val="00E1668A"/>
    <w:rPr>
      <w:rFonts w:ascii="Courier New" w:eastAsia="Courier New" w:hAnsi="Courier New" w:cs="Courier New"/>
      <w:lang w:bidi="ar-SA"/>
    </w:rPr>
  </w:style>
  <w:style w:type="character" w:customStyle="1" w:styleId="Char1">
    <w:name w:val="ايات Char1"/>
    <w:link w:val="a1"/>
    <w:rsid w:val="00E1668A"/>
    <w:rPr>
      <w:rFonts w:cs="Simplified Arabic"/>
      <w:color w:val="333399"/>
      <w:sz w:val="24"/>
      <w:szCs w:val="28"/>
      <w:lang w:bidi="ar-SA"/>
    </w:rPr>
  </w:style>
  <w:style w:type="paragraph" w:customStyle="1" w:styleId="a1">
    <w:name w:val="ايات"/>
    <w:basedOn w:val="Normal"/>
    <w:link w:val="Char1"/>
    <w:rsid w:val="00E1668A"/>
    <w:pPr>
      <w:jc w:val="both"/>
    </w:pPr>
    <w:rPr>
      <w:rFonts w:cs="Simplified Arabic"/>
      <w:color w:val="333399"/>
      <w:sz w:val="24"/>
      <w:lang w:val="x-none" w:eastAsia="x-none"/>
    </w:rPr>
  </w:style>
  <w:style w:type="paragraph" w:customStyle="1" w:styleId="1">
    <w:name w:val="نمط1"/>
    <w:basedOn w:val="Normal"/>
    <w:rsid w:val="00E1668A"/>
    <w:pPr>
      <w:widowControl w:val="0"/>
      <w:adjustRightInd w:val="0"/>
      <w:ind w:firstLine="0"/>
      <w:textAlignment w:val="baseline"/>
    </w:pPr>
    <w:rPr>
      <w:rFonts w:eastAsia="Times New Roman" w:cs="Traditional Arabic"/>
      <w:sz w:val="20"/>
      <w:szCs w:val="24"/>
    </w:rPr>
  </w:style>
  <w:style w:type="paragraph" w:customStyle="1" w:styleId="2">
    <w:name w:val="نمط2"/>
    <w:basedOn w:val="CommentText"/>
    <w:next w:val="ListNumber"/>
    <w:rsid w:val="00E1668A"/>
    <w:pPr>
      <w:widowControl w:val="0"/>
      <w:numPr>
        <w:numId w:val="5"/>
      </w:numPr>
      <w:adjustRightInd w:val="0"/>
      <w:spacing w:line="360" w:lineRule="atLeast"/>
      <w:textAlignment w:val="baseline"/>
    </w:pPr>
    <w:rPr>
      <w:rFonts w:ascii="Lotus Linotype" w:eastAsia="Times New Roman" w:hAnsi="Lotus Linotype" w:cs="Lotus Linotype"/>
      <w:sz w:val="28"/>
      <w:szCs w:val="28"/>
    </w:rPr>
  </w:style>
  <w:style w:type="paragraph" w:styleId="ListNumber">
    <w:name w:val="List Number"/>
    <w:basedOn w:val="Normal"/>
    <w:rsid w:val="00E1668A"/>
    <w:pPr>
      <w:widowControl w:val="0"/>
      <w:numPr>
        <w:numId w:val="4"/>
      </w:numPr>
      <w:adjustRightInd w:val="0"/>
      <w:spacing w:line="360" w:lineRule="atLeast"/>
      <w:jc w:val="left"/>
      <w:textAlignment w:val="baseline"/>
    </w:pPr>
    <w:rPr>
      <w:rFonts w:eastAsia="Times New Roman" w:cs="Arabic Transparent"/>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8ED3D-8C70-4941-A54C-614928FC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87641</Words>
  <Characters>499554</Characters>
  <Application>Microsoft Office Word</Application>
  <DocSecurity>0</DocSecurity>
  <Lines>4162</Lines>
  <Paragraphs>1172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586023</CharactersWithSpaces>
  <SharedDoc>false</SharedDoc>
  <HLinks>
    <vt:vector size="768" baseType="variant">
      <vt:variant>
        <vt:i4>1572926</vt:i4>
      </vt:variant>
      <vt:variant>
        <vt:i4>764</vt:i4>
      </vt:variant>
      <vt:variant>
        <vt:i4>0</vt:i4>
      </vt:variant>
      <vt:variant>
        <vt:i4>5</vt:i4>
      </vt:variant>
      <vt:variant>
        <vt:lpwstr/>
      </vt:variant>
      <vt:variant>
        <vt:lpwstr>_Toc307688212</vt:lpwstr>
      </vt:variant>
      <vt:variant>
        <vt:i4>1572926</vt:i4>
      </vt:variant>
      <vt:variant>
        <vt:i4>758</vt:i4>
      </vt:variant>
      <vt:variant>
        <vt:i4>0</vt:i4>
      </vt:variant>
      <vt:variant>
        <vt:i4>5</vt:i4>
      </vt:variant>
      <vt:variant>
        <vt:lpwstr/>
      </vt:variant>
      <vt:variant>
        <vt:lpwstr>_Toc307688211</vt:lpwstr>
      </vt:variant>
      <vt:variant>
        <vt:i4>1572926</vt:i4>
      </vt:variant>
      <vt:variant>
        <vt:i4>752</vt:i4>
      </vt:variant>
      <vt:variant>
        <vt:i4>0</vt:i4>
      </vt:variant>
      <vt:variant>
        <vt:i4>5</vt:i4>
      </vt:variant>
      <vt:variant>
        <vt:lpwstr/>
      </vt:variant>
      <vt:variant>
        <vt:lpwstr>_Toc307688210</vt:lpwstr>
      </vt:variant>
      <vt:variant>
        <vt:i4>1638462</vt:i4>
      </vt:variant>
      <vt:variant>
        <vt:i4>746</vt:i4>
      </vt:variant>
      <vt:variant>
        <vt:i4>0</vt:i4>
      </vt:variant>
      <vt:variant>
        <vt:i4>5</vt:i4>
      </vt:variant>
      <vt:variant>
        <vt:lpwstr/>
      </vt:variant>
      <vt:variant>
        <vt:lpwstr>_Toc307688209</vt:lpwstr>
      </vt:variant>
      <vt:variant>
        <vt:i4>1638462</vt:i4>
      </vt:variant>
      <vt:variant>
        <vt:i4>740</vt:i4>
      </vt:variant>
      <vt:variant>
        <vt:i4>0</vt:i4>
      </vt:variant>
      <vt:variant>
        <vt:i4>5</vt:i4>
      </vt:variant>
      <vt:variant>
        <vt:lpwstr/>
      </vt:variant>
      <vt:variant>
        <vt:lpwstr>_Toc307688208</vt:lpwstr>
      </vt:variant>
      <vt:variant>
        <vt:i4>1638462</vt:i4>
      </vt:variant>
      <vt:variant>
        <vt:i4>734</vt:i4>
      </vt:variant>
      <vt:variant>
        <vt:i4>0</vt:i4>
      </vt:variant>
      <vt:variant>
        <vt:i4>5</vt:i4>
      </vt:variant>
      <vt:variant>
        <vt:lpwstr/>
      </vt:variant>
      <vt:variant>
        <vt:lpwstr>_Toc307688207</vt:lpwstr>
      </vt:variant>
      <vt:variant>
        <vt:i4>1638462</vt:i4>
      </vt:variant>
      <vt:variant>
        <vt:i4>728</vt:i4>
      </vt:variant>
      <vt:variant>
        <vt:i4>0</vt:i4>
      </vt:variant>
      <vt:variant>
        <vt:i4>5</vt:i4>
      </vt:variant>
      <vt:variant>
        <vt:lpwstr/>
      </vt:variant>
      <vt:variant>
        <vt:lpwstr>_Toc307688206</vt:lpwstr>
      </vt:variant>
      <vt:variant>
        <vt:i4>1638462</vt:i4>
      </vt:variant>
      <vt:variant>
        <vt:i4>722</vt:i4>
      </vt:variant>
      <vt:variant>
        <vt:i4>0</vt:i4>
      </vt:variant>
      <vt:variant>
        <vt:i4>5</vt:i4>
      </vt:variant>
      <vt:variant>
        <vt:lpwstr/>
      </vt:variant>
      <vt:variant>
        <vt:lpwstr>_Toc307688205</vt:lpwstr>
      </vt:variant>
      <vt:variant>
        <vt:i4>1638462</vt:i4>
      </vt:variant>
      <vt:variant>
        <vt:i4>716</vt:i4>
      </vt:variant>
      <vt:variant>
        <vt:i4>0</vt:i4>
      </vt:variant>
      <vt:variant>
        <vt:i4>5</vt:i4>
      </vt:variant>
      <vt:variant>
        <vt:lpwstr/>
      </vt:variant>
      <vt:variant>
        <vt:lpwstr>_Toc307688204</vt:lpwstr>
      </vt:variant>
      <vt:variant>
        <vt:i4>1638462</vt:i4>
      </vt:variant>
      <vt:variant>
        <vt:i4>710</vt:i4>
      </vt:variant>
      <vt:variant>
        <vt:i4>0</vt:i4>
      </vt:variant>
      <vt:variant>
        <vt:i4>5</vt:i4>
      </vt:variant>
      <vt:variant>
        <vt:lpwstr/>
      </vt:variant>
      <vt:variant>
        <vt:lpwstr>_Toc307688203</vt:lpwstr>
      </vt:variant>
      <vt:variant>
        <vt:i4>1638462</vt:i4>
      </vt:variant>
      <vt:variant>
        <vt:i4>704</vt:i4>
      </vt:variant>
      <vt:variant>
        <vt:i4>0</vt:i4>
      </vt:variant>
      <vt:variant>
        <vt:i4>5</vt:i4>
      </vt:variant>
      <vt:variant>
        <vt:lpwstr/>
      </vt:variant>
      <vt:variant>
        <vt:lpwstr>_Toc307688202</vt:lpwstr>
      </vt:variant>
      <vt:variant>
        <vt:i4>1638462</vt:i4>
      </vt:variant>
      <vt:variant>
        <vt:i4>698</vt:i4>
      </vt:variant>
      <vt:variant>
        <vt:i4>0</vt:i4>
      </vt:variant>
      <vt:variant>
        <vt:i4>5</vt:i4>
      </vt:variant>
      <vt:variant>
        <vt:lpwstr/>
      </vt:variant>
      <vt:variant>
        <vt:lpwstr>_Toc307688201</vt:lpwstr>
      </vt:variant>
      <vt:variant>
        <vt:i4>1638462</vt:i4>
      </vt:variant>
      <vt:variant>
        <vt:i4>692</vt:i4>
      </vt:variant>
      <vt:variant>
        <vt:i4>0</vt:i4>
      </vt:variant>
      <vt:variant>
        <vt:i4>5</vt:i4>
      </vt:variant>
      <vt:variant>
        <vt:lpwstr/>
      </vt:variant>
      <vt:variant>
        <vt:lpwstr>_Toc307688200</vt:lpwstr>
      </vt:variant>
      <vt:variant>
        <vt:i4>1048637</vt:i4>
      </vt:variant>
      <vt:variant>
        <vt:i4>686</vt:i4>
      </vt:variant>
      <vt:variant>
        <vt:i4>0</vt:i4>
      </vt:variant>
      <vt:variant>
        <vt:i4>5</vt:i4>
      </vt:variant>
      <vt:variant>
        <vt:lpwstr/>
      </vt:variant>
      <vt:variant>
        <vt:lpwstr>_Toc307688199</vt:lpwstr>
      </vt:variant>
      <vt:variant>
        <vt:i4>1048637</vt:i4>
      </vt:variant>
      <vt:variant>
        <vt:i4>680</vt:i4>
      </vt:variant>
      <vt:variant>
        <vt:i4>0</vt:i4>
      </vt:variant>
      <vt:variant>
        <vt:i4>5</vt:i4>
      </vt:variant>
      <vt:variant>
        <vt:lpwstr/>
      </vt:variant>
      <vt:variant>
        <vt:lpwstr>_Toc307688198</vt:lpwstr>
      </vt:variant>
      <vt:variant>
        <vt:i4>1048637</vt:i4>
      </vt:variant>
      <vt:variant>
        <vt:i4>674</vt:i4>
      </vt:variant>
      <vt:variant>
        <vt:i4>0</vt:i4>
      </vt:variant>
      <vt:variant>
        <vt:i4>5</vt:i4>
      </vt:variant>
      <vt:variant>
        <vt:lpwstr/>
      </vt:variant>
      <vt:variant>
        <vt:lpwstr>_Toc307688197</vt:lpwstr>
      </vt:variant>
      <vt:variant>
        <vt:i4>1048637</vt:i4>
      </vt:variant>
      <vt:variant>
        <vt:i4>668</vt:i4>
      </vt:variant>
      <vt:variant>
        <vt:i4>0</vt:i4>
      </vt:variant>
      <vt:variant>
        <vt:i4>5</vt:i4>
      </vt:variant>
      <vt:variant>
        <vt:lpwstr/>
      </vt:variant>
      <vt:variant>
        <vt:lpwstr>_Toc307688196</vt:lpwstr>
      </vt:variant>
      <vt:variant>
        <vt:i4>1048637</vt:i4>
      </vt:variant>
      <vt:variant>
        <vt:i4>662</vt:i4>
      </vt:variant>
      <vt:variant>
        <vt:i4>0</vt:i4>
      </vt:variant>
      <vt:variant>
        <vt:i4>5</vt:i4>
      </vt:variant>
      <vt:variant>
        <vt:lpwstr/>
      </vt:variant>
      <vt:variant>
        <vt:lpwstr>_Toc307688195</vt:lpwstr>
      </vt:variant>
      <vt:variant>
        <vt:i4>1048637</vt:i4>
      </vt:variant>
      <vt:variant>
        <vt:i4>656</vt:i4>
      </vt:variant>
      <vt:variant>
        <vt:i4>0</vt:i4>
      </vt:variant>
      <vt:variant>
        <vt:i4>5</vt:i4>
      </vt:variant>
      <vt:variant>
        <vt:lpwstr/>
      </vt:variant>
      <vt:variant>
        <vt:lpwstr>_Toc307688194</vt:lpwstr>
      </vt:variant>
      <vt:variant>
        <vt:i4>1048637</vt:i4>
      </vt:variant>
      <vt:variant>
        <vt:i4>650</vt:i4>
      </vt:variant>
      <vt:variant>
        <vt:i4>0</vt:i4>
      </vt:variant>
      <vt:variant>
        <vt:i4>5</vt:i4>
      </vt:variant>
      <vt:variant>
        <vt:lpwstr/>
      </vt:variant>
      <vt:variant>
        <vt:lpwstr>_Toc307688193</vt:lpwstr>
      </vt:variant>
      <vt:variant>
        <vt:i4>1048637</vt:i4>
      </vt:variant>
      <vt:variant>
        <vt:i4>644</vt:i4>
      </vt:variant>
      <vt:variant>
        <vt:i4>0</vt:i4>
      </vt:variant>
      <vt:variant>
        <vt:i4>5</vt:i4>
      </vt:variant>
      <vt:variant>
        <vt:lpwstr/>
      </vt:variant>
      <vt:variant>
        <vt:lpwstr>_Toc307688192</vt:lpwstr>
      </vt:variant>
      <vt:variant>
        <vt:i4>1048637</vt:i4>
      </vt:variant>
      <vt:variant>
        <vt:i4>638</vt:i4>
      </vt:variant>
      <vt:variant>
        <vt:i4>0</vt:i4>
      </vt:variant>
      <vt:variant>
        <vt:i4>5</vt:i4>
      </vt:variant>
      <vt:variant>
        <vt:lpwstr/>
      </vt:variant>
      <vt:variant>
        <vt:lpwstr>_Toc307688191</vt:lpwstr>
      </vt:variant>
      <vt:variant>
        <vt:i4>1048637</vt:i4>
      </vt:variant>
      <vt:variant>
        <vt:i4>632</vt:i4>
      </vt:variant>
      <vt:variant>
        <vt:i4>0</vt:i4>
      </vt:variant>
      <vt:variant>
        <vt:i4>5</vt:i4>
      </vt:variant>
      <vt:variant>
        <vt:lpwstr/>
      </vt:variant>
      <vt:variant>
        <vt:lpwstr>_Toc307688190</vt:lpwstr>
      </vt:variant>
      <vt:variant>
        <vt:i4>1114173</vt:i4>
      </vt:variant>
      <vt:variant>
        <vt:i4>626</vt:i4>
      </vt:variant>
      <vt:variant>
        <vt:i4>0</vt:i4>
      </vt:variant>
      <vt:variant>
        <vt:i4>5</vt:i4>
      </vt:variant>
      <vt:variant>
        <vt:lpwstr/>
      </vt:variant>
      <vt:variant>
        <vt:lpwstr>_Toc307688189</vt:lpwstr>
      </vt:variant>
      <vt:variant>
        <vt:i4>1114173</vt:i4>
      </vt:variant>
      <vt:variant>
        <vt:i4>620</vt:i4>
      </vt:variant>
      <vt:variant>
        <vt:i4>0</vt:i4>
      </vt:variant>
      <vt:variant>
        <vt:i4>5</vt:i4>
      </vt:variant>
      <vt:variant>
        <vt:lpwstr/>
      </vt:variant>
      <vt:variant>
        <vt:lpwstr>_Toc307688188</vt:lpwstr>
      </vt:variant>
      <vt:variant>
        <vt:i4>1114173</vt:i4>
      </vt:variant>
      <vt:variant>
        <vt:i4>614</vt:i4>
      </vt:variant>
      <vt:variant>
        <vt:i4>0</vt:i4>
      </vt:variant>
      <vt:variant>
        <vt:i4>5</vt:i4>
      </vt:variant>
      <vt:variant>
        <vt:lpwstr/>
      </vt:variant>
      <vt:variant>
        <vt:lpwstr>_Toc307688187</vt:lpwstr>
      </vt:variant>
      <vt:variant>
        <vt:i4>1114173</vt:i4>
      </vt:variant>
      <vt:variant>
        <vt:i4>608</vt:i4>
      </vt:variant>
      <vt:variant>
        <vt:i4>0</vt:i4>
      </vt:variant>
      <vt:variant>
        <vt:i4>5</vt:i4>
      </vt:variant>
      <vt:variant>
        <vt:lpwstr/>
      </vt:variant>
      <vt:variant>
        <vt:lpwstr>_Toc307688186</vt:lpwstr>
      </vt:variant>
      <vt:variant>
        <vt:i4>1114173</vt:i4>
      </vt:variant>
      <vt:variant>
        <vt:i4>602</vt:i4>
      </vt:variant>
      <vt:variant>
        <vt:i4>0</vt:i4>
      </vt:variant>
      <vt:variant>
        <vt:i4>5</vt:i4>
      </vt:variant>
      <vt:variant>
        <vt:lpwstr/>
      </vt:variant>
      <vt:variant>
        <vt:lpwstr>_Toc307688185</vt:lpwstr>
      </vt:variant>
      <vt:variant>
        <vt:i4>1114173</vt:i4>
      </vt:variant>
      <vt:variant>
        <vt:i4>596</vt:i4>
      </vt:variant>
      <vt:variant>
        <vt:i4>0</vt:i4>
      </vt:variant>
      <vt:variant>
        <vt:i4>5</vt:i4>
      </vt:variant>
      <vt:variant>
        <vt:lpwstr/>
      </vt:variant>
      <vt:variant>
        <vt:lpwstr>_Toc307688184</vt:lpwstr>
      </vt:variant>
      <vt:variant>
        <vt:i4>1114173</vt:i4>
      </vt:variant>
      <vt:variant>
        <vt:i4>590</vt:i4>
      </vt:variant>
      <vt:variant>
        <vt:i4>0</vt:i4>
      </vt:variant>
      <vt:variant>
        <vt:i4>5</vt:i4>
      </vt:variant>
      <vt:variant>
        <vt:lpwstr/>
      </vt:variant>
      <vt:variant>
        <vt:lpwstr>_Toc307688183</vt:lpwstr>
      </vt:variant>
      <vt:variant>
        <vt:i4>1114173</vt:i4>
      </vt:variant>
      <vt:variant>
        <vt:i4>584</vt:i4>
      </vt:variant>
      <vt:variant>
        <vt:i4>0</vt:i4>
      </vt:variant>
      <vt:variant>
        <vt:i4>5</vt:i4>
      </vt:variant>
      <vt:variant>
        <vt:lpwstr/>
      </vt:variant>
      <vt:variant>
        <vt:lpwstr>_Toc307688182</vt:lpwstr>
      </vt:variant>
      <vt:variant>
        <vt:i4>1114173</vt:i4>
      </vt:variant>
      <vt:variant>
        <vt:i4>578</vt:i4>
      </vt:variant>
      <vt:variant>
        <vt:i4>0</vt:i4>
      </vt:variant>
      <vt:variant>
        <vt:i4>5</vt:i4>
      </vt:variant>
      <vt:variant>
        <vt:lpwstr/>
      </vt:variant>
      <vt:variant>
        <vt:lpwstr>_Toc307688181</vt:lpwstr>
      </vt:variant>
      <vt:variant>
        <vt:i4>1114173</vt:i4>
      </vt:variant>
      <vt:variant>
        <vt:i4>572</vt:i4>
      </vt:variant>
      <vt:variant>
        <vt:i4>0</vt:i4>
      </vt:variant>
      <vt:variant>
        <vt:i4>5</vt:i4>
      </vt:variant>
      <vt:variant>
        <vt:lpwstr/>
      </vt:variant>
      <vt:variant>
        <vt:lpwstr>_Toc307688180</vt:lpwstr>
      </vt:variant>
      <vt:variant>
        <vt:i4>1966141</vt:i4>
      </vt:variant>
      <vt:variant>
        <vt:i4>566</vt:i4>
      </vt:variant>
      <vt:variant>
        <vt:i4>0</vt:i4>
      </vt:variant>
      <vt:variant>
        <vt:i4>5</vt:i4>
      </vt:variant>
      <vt:variant>
        <vt:lpwstr/>
      </vt:variant>
      <vt:variant>
        <vt:lpwstr>_Toc307688179</vt:lpwstr>
      </vt:variant>
      <vt:variant>
        <vt:i4>1966141</vt:i4>
      </vt:variant>
      <vt:variant>
        <vt:i4>560</vt:i4>
      </vt:variant>
      <vt:variant>
        <vt:i4>0</vt:i4>
      </vt:variant>
      <vt:variant>
        <vt:i4>5</vt:i4>
      </vt:variant>
      <vt:variant>
        <vt:lpwstr/>
      </vt:variant>
      <vt:variant>
        <vt:lpwstr>_Toc307688178</vt:lpwstr>
      </vt:variant>
      <vt:variant>
        <vt:i4>1966141</vt:i4>
      </vt:variant>
      <vt:variant>
        <vt:i4>554</vt:i4>
      </vt:variant>
      <vt:variant>
        <vt:i4>0</vt:i4>
      </vt:variant>
      <vt:variant>
        <vt:i4>5</vt:i4>
      </vt:variant>
      <vt:variant>
        <vt:lpwstr/>
      </vt:variant>
      <vt:variant>
        <vt:lpwstr>_Toc307688177</vt:lpwstr>
      </vt:variant>
      <vt:variant>
        <vt:i4>1966141</vt:i4>
      </vt:variant>
      <vt:variant>
        <vt:i4>548</vt:i4>
      </vt:variant>
      <vt:variant>
        <vt:i4>0</vt:i4>
      </vt:variant>
      <vt:variant>
        <vt:i4>5</vt:i4>
      </vt:variant>
      <vt:variant>
        <vt:lpwstr/>
      </vt:variant>
      <vt:variant>
        <vt:lpwstr>_Toc307688176</vt:lpwstr>
      </vt:variant>
      <vt:variant>
        <vt:i4>1966141</vt:i4>
      </vt:variant>
      <vt:variant>
        <vt:i4>542</vt:i4>
      </vt:variant>
      <vt:variant>
        <vt:i4>0</vt:i4>
      </vt:variant>
      <vt:variant>
        <vt:i4>5</vt:i4>
      </vt:variant>
      <vt:variant>
        <vt:lpwstr/>
      </vt:variant>
      <vt:variant>
        <vt:lpwstr>_Toc307688175</vt:lpwstr>
      </vt:variant>
      <vt:variant>
        <vt:i4>1966141</vt:i4>
      </vt:variant>
      <vt:variant>
        <vt:i4>536</vt:i4>
      </vt:variant>
      <vt:variant>
        <vt:i4>0</vt:i4>
      </vt:variant>
      <vt:variant>
        <vt:i4>5</vt:i4>
      </vt:variant>
      <vt:variant>
        <vt:lpwstr/>
      </vt:variant>
      <vt:variant>
        <vt:lpwstr>_Toc307688174</vt:lpwstr>
      </vt:variant>
      <vt:variant>
        <vt:i4>1966141</vt:i4>
      </vt:variant>
      <vt:variant>
        <vt:i4>530</vt:i4>
      </vt:variant>
      <vt:variant>
        <vt:i4>0</vt:i4>
      </vt:variant>
      <vt:variant>
        <vt:i4>5</vt:i4>
      </vt:variant>
      <vt:variant>
        <vt:lpwstr/>
      </vt:variant>
      <vt:variant>
        <vt:lpwstr>_Toc307688173</vt:lpwstr>
      </vt:variant>
      <vt:variant>
        <vt:i4>1966141</vt:i4>
      </vt:variant>
      <vt:variant>
        <vt:i4>524</vt:i4>
      </vt:variant>
      <vt:variant>
        <vt:i4>0</vt:i4>
      </vt:variant>
      <vt:variant>
        <vt:i4>5</vt:i4>
      </vt:variant>
      <vt:variant>
        <vt:lpwstr/>
      </vt:variant>
      <vt:variant>
        <vt:lpwstr>_Toc307688172</vt:lpwstr>
      </vt:variant>
      <vt:variant>
        <vt:i4>1966141</vt:i4>
      </vt:variant>
      <vt:variant>
        <vt:i4>518</vt:i4>
      </vt:variant>
      <vt:variant>
        <vt:i4>0</vt:i4>
      </vt:variant>
      <vt:variant>
        <vt:i4>5</vt:i4>
      </vt:variant>
      <vt:variant>
        <vt:lpwstr/>
      </vt:variant>
      <vt:variant>
        <vt:lpwstr>_Toc307688171</vt:lpwstr>
      </vt:variant>
      <vt:variant>
        <vt:i4>1966141</vt:i4>
      </vt:variant>
      <vt:variant>
        <vt:i4>512</vt:i4>
      </vt:variant>
      <vt:variant>
        <vt:i4>0</vt:i4>
      </vt:variant>
      <vt:variant>
        <vt:i4>5</vt:i4>
      </vt:variant>
      <vt:variant>
        <vt:lpwstr/>
      </vt:variant>
      <vt:variant>
        <vt:lpwstr>_Toc307688170</vt:lpwstr>
      </vt:variant>
      <vt:variant>
        <vt:i4>2031677</vt:i4>
      </vt:variant>
      <vt:variant>
        <vt:i4>506</vt:i4>
      </vt:variant>
      <vt:variant>
        <vt:i4>0</vt:i4>
      </vt:variant>
      <vt:variant>
        <vt:i4>5</vt:i4>
      </vt:variant>
      <vt:variant>
        <vt:lpwstr/>
      </vt:variant>
      <vt:variant>
        <vt:lpwstr>_Toc307688169</vt:lpwstr>
      </vt:variant>
      <vt:variant>
        <vt:i4>2031677</vt:i4>
      </vt:variant>
      <vt:variant>
        <vt:i4>500</vt:i4>
      </vt:variant>
      <vt:variant>
        <vt:i4>0</vt:i4>
      </vt:variant>
      <vt:variant>
        <vt:i4>5</vt:i4>
      </vt:variant>
      <vt:variant>
        <vt:lpwstr/>
      </vt:variant>
      <vt:variant>
        <vt:lpwstr>_Toc307688168</vt:lpwstr>
      </vt:variant>
      <vt:variant>
        <vt:i4>2031677</vt:i4>
      </vt:variant>
      <vt:variant>
        <vt:i4>494</vt:i4>
      </vt:variant>
      <vt:variant>
        <vt:i4>0</vt:i4>
      </vt:variant>
      <vt:variant>
        <vt:i4>5</vt:i4>
      </vt:variant>
      <vt:variant>
        <vt:lpwstr/>
      </vt:variant>
      <vt:variant>
        <vt:lpwstr>_Toc307688167</vt:lpwstr>
      </vt:variant>
      <vt:variant>
        <vt:i4>2031677</vt:i4>
      </vt:variant>
      <vt:variant>
        <vt:i4>488</vt:i4>
      </vt:variant>
      <vt:variant>
        <vt:i4>0</vt:i4>
      </vt:variant>
      <vt:variant>
        <vt:i4>5</vt:i4>
      </vt:variant>
      <vt:variant>
        <vt:lpwstr/>
      </vt:variant>
      <vt:variant>
        <vt:lpwstr>_Toc307688166</vt:lpwstr>
      </vt:variant>
      <vt:variant>
        <vt:i4>2031677</vt:i4>
      </vt:variant>
      <vt:variant>
        <vt:i4>482</vt:i4>
      </vt:variant>
      <vt:variant>
        <vt:i4>0</vt:i4>
      </vt:variant>
      <vt:variant>
        <vt:i4>5</vt:i4>
      </vt:variant>
      <vt:variant>
        <vt:lpwstr/>
      </vt:variant>
      <vt:variant>
        <vt:lpwstr>_Toc307688165</vt:lpwstr>
      </vt:variant>
      <vt:variant>
        <vt:i4>2031677</vt:i4>
      </vt:variant>
      <vt:variant>
        <vt:i4>476</vt:i4>
      </vt:variant>
      <vt:variant>
        <vt:i4>0</vt:i4>
      </vt:variant>
      <vt:variant>
        <vt:i4>5</vt:i4>
      </vt:variant>
      <vt:variant>
        <vt:lpwstr/>
      </vt:variant>
      <vt:variant>
        <vt:lpwstr>_Toc307688164</vt:lpwstr>
      </vt:variant>
      <vt:variant>
        <vt:i4>2031677</vt:i4>
      </vt:variant>
      <vt:variant>
        <vt:i4>470</vt:i4>
      </vt:variant>
      <vt:variant>
        <vt:i4>0</vt:i4>
      </vt:variant>
      <vt:variant>
        <vt:i4>5</vt:i4>
      </vt:variant>
      <vt:variant>
        <vt:lpwstr/>
      </vt:variant>
      <vt:variant>
        <vt:lpwstr>_Toc307688163</vt:lpwstr>
      </vt:variant>
      <vt:variant>
        <vt:i4>2031677</vt:i4>
      </vt:variant>
      <vt:variant>
        <vt:i4>464</vt:i4>
      </vt:variant>
      <vt:variant>
        <vt:i4>0</vt:i4>
      </vt:variant>
      <vt:variant>
        <vt:i4>5</vt:i4>
      </vt:variant>
      <vt:variant>
        <vt:lpwstr/>
      </vt:variant>
      <vt:variant>
        <vt:lpwstr>_Toc307688162</vt:lpwstr>
      </vt:variant>
      <vt:variant>
        <vt:i4>2031677</vt:i4>
      </vt:variant>
      <vt:variant>
        <vt:i4>458</vt:i4>
      </vt:variant>
      <vt:variant>
        <vt:i4>0</vt:i4>
      </vt:variant>
      <vt:variant>
        <vt:i4>5</vt:i4>
      </vt:variant>
      <vt:variant>
        <vt:lpwstr/>
      </vt:variant>
      <vt:variant>
        <vt:lpwstr>_Toc307688161</vt:lpwstr>
      </vt:variant>
      <vt:variant>
        <vt:i4>2031677</vt:i4>
      </vt:variant>
      <vt:variant>
        <vt:i4>452</vt:i4>
      </vt:variant>
      <vt:variant>
        <vt:i4>0</vt:i4>
      </vt:variant>
      <vt:variant>
        <vt:i4>5</vt:i4>
      </vt:variant>
      <vt:variant>
        <vt:lpwstr/>
      </vt:variant>
      <vt:variant>
        <vt:lpwstr>_Toc307688160</vt:lpwstr>
      </vt:variant>
      <vt:variant>
        <vt:i4>1835069</vt:i4>
      </vt:variant>
      <vt:variant>
        <vt:i4>446</vt:i4>
      </vt:variant>
      <vt:variant>
        <vt:i4>0</vt:i4>
      </vt:variant>
      <vt:variant>
        <vt:i4>5</vt:i4>
      </vt:variant>
      <vt:variant>
        <vt:lpwstr/>
      </vt:variant>
      <vt:variant>
        <vt:lpwstr>_Toc307688159</vt:lpwstr>
      </vt:variant>
      <vt:variant>
        <vt:i4>1835069</vt:i4>
      </vt:variant>
      <vt:variant>
        <vt:i4>440</vt:i4>
      </vt:variant>
      <vt:variant>
        <vt:i4>0</vt:i4>
      </vt:variant>
      <vt:variant>
        <vt:i4>5</vt:i4>
      </vt:variant>
      <vt:variant>
        <vt:lpwstr/>
      </vt:variant>
      <vt:variant>
        <vt:lpwstr>_Toc307688158</vt:lpwstr>
      </vt:variant>
      <vt:variant>
        <vt:i4>1835069</vt:i4>
      </vt:variant>
      <vt:variant>
        <vt:i4>434</vt:i4>
      </vt:variant>
      <vt:variant>
        <vt:i4>0</vt:i4>
      </vt:variant>
      <vt:variant>
        <vt:i4>5</vt:i4>
      </vt:variant>
      <vt:variant>
        <vt:lpwstr/>
      </vt:variant>
      <vt:variant>
        <vt:lpwstr>_Toc307688157</vt:lpwstr>
      </vt:variant>
      <vt:variant>
        <vt:i4>1835069</vt:i4>
      </vt:variant>
      <vt:variant>
        <vt:i4>428</vt:i4>
      </vt:variant>
      <vt:variant>
        <vt:i4>0</vt:i4>
      </vt:variant>
      <vt:variant>
        <vt:i4>5</vt:i4>
      </vt:variant>
      <vt:variant>
        <vt:lpwstr/>
      </vt:variant>
      <vt:variant>
        <vt:lpwstr>_Toc307688156</vt:lpwstr>
      </vt:variant>
      <vt:variant>
        <vt:i4>1835069</vt:i4>
      </vt:variant>
      <vt:variant>
        <vt:i4>422</vt:i4>
      </vt:variant>
      <vt:variant>
        <vt:i4>0</vt:i4>
      </vt:variant>
      <vt:variant>
        <vt:i4>5</vt:i4>
      </vt:variant>
      <vt:variant>
        <vt:lpwstr/>
      </vt:variant>
      <vt:variant>
        <vt:lpwstr>_Toc307688155</vt:lpwstr>
      </vt:variant>
      <vt:variant>
        <vt:i4>1835069</vt:i4>
      </vt:variant>
      <vt:variant>
        <vt:i4>416</vt:i4>
      </vt:variant>
      <vt:variant>
        <vt:i4>0</vt:i4>
      </vt:variant>
      <vt:variant>
        <vt:i4>5</vt:i4>
      </vt:variant>
      <vt:variant>
        <vt:lpwstr/>
      </vt:variant>
      <vt:variant>
        <vt:lpwstr>_Toc307688154</vt:lpwstr>
      </vt:variant>
      <vt:variant>
        <vt:i4>1835069</vt:i4>
      </vt:variant>
      <vt:variant>
        <vt:i4>410</vt:i4>
      </vt:variant>
      <vt:variant>
        <vt:i4>0</vt:i4>
      </vt:variant>
      <vt:variant>
        <vt:i4>5</vt:i4>
      </vt:variant>
      <vt:variant>
        <vt:lpwstr/>
      </vt:variant>
      <vt:variant>
        <vt:lpwstr>_Toc307688153</vt:lpwstr>
      </vt:variant>
      <vt:variant>
        <vt:i4>1835069</vt:i4>
      </vt:variant>
      <vt:variant>
        <vt:i4>404</vt:i4>
      </vt:variant>
      <vt:variant>
        <vt:i4>0</vt:i4>
      </vt:variant>
      <vt:variant>
        <vt:i4>5</vt:i4>
      </vt:variant>
      <vt:variant>
        <vt:lpwstr/>
      </vt:variant>
      <vt:variant>
        <vt:lpwstr>_Toc307688152</vt:lpwstr>
      </vt:variant>
      <vt:variant>
        <vt:i4>1835069</vt:i4>
      </vt:variant>
      <vt:variant>
        <vt:i4>398</vt:i4>
      </vt:variant>
      <vt:variant>
        <vt:i4>0</vt:i4>
      </vt:variant>
      <vt:variant>
        <vt:i4>5</vt:i4>
      </vt:variant>
      <vt:variant>
        <vt:lpwstr/>
      </vt:variant>
      <vt:variant>
        <vt:lpwstr>_Toc307688151</vt:lpwstr>
      </vt:variant>
      <vt:variant>
        <vt:i4>1835069</vt:i4>
      </vt:variant>
      <vt:variant>
        <vt:i4>392</vt:i4>
      </vt:variant>
      <vt:variant>
        <vt:i4>0</vt:i4>
      </vt:variant>
      <vt:variant>
        <vt:i4>5</vt:i4>
      </vt:variant>
      <vt:variant>
        <vt:lpwstr/>
      </vt:variant>
      <vt:variant>
        <vt:lpwstr>_Toc307688150</vt:lpwstr>
      </vt:variant>
      <vt:variant>
        <vt:i4>1900605</vt:i4>
      </vt:variant>
      <vt:variant>
        <vt:i4>386</vt:i4>
      </vt:variant>
      <vt:variant>
        <vt:i4>0</vt:i4>
      </vt:variant>
      <vt:variant>
        <vt:i4>5</vt:i4>
      </vt:variant>
      <vt:variant>
        <vt:lpwstr/>
      </vt:variant>
      <vt:variant>
        <vt:lpwstr>_Toc307688149</vt:lpwstr>
      </vt:variant>
      <vt:variant>
        <vt:i4>1900605</vt:i4>
      </vt:variant>
      <vt:variant>
        <vt:i4>380</vt:i4>
      </vt:variant>
      <vt:variant>
        <vt:i4>0</vt:i4>
      </vt:variant>
      <vt:variant>
        <vt:i4>5</vt:i4>
      </vt:variant>
      <vt:variant>
        <vt:lpwstr/>
      </vt:variant>
      <vt:variant>
        <vt:lpwstr>_Toc307688148</vt:lpwstr>
      </vt:variant>
      <vt:variant>
        <vt:i4>1900605</vt:i4>
      </vt:variant>
      <vt:variant>
        <vt:i4>374</vt:i4>
      </vt:variant>
      <vt:variant>
        <vt:i4>0</vt:i4>
      </vt:variant>
      <vt:variant>
        <vt:i4>5</vt:i4>
      </vt:variant>
      <vt:variant>
        <vt:lpwstr/>
      </vt:variant>
      <vt:variant>
        <vt:lpwstr>_Toc307688147</vt:lpwstr>
      </vt:variant>
      <vt:variant>
        <vt:i4>1900605</vt:i4>
      </vt:variant>
      <vt:variant>
        <vt:i4>368</vt:i4>
      </vt:variant>
      <vt:variant>
        <vt:i4>0</vt:i4>
      </vt:variant>
      <vt:variant>
        <vt:i4>5</vt:i4>
      </vt:variant>
      <vt:variant>
        <vt:lpwstr/>
      </vt:variant>
      <vt:variant>
        <vt:lpwstr>_Toc307688146</vt:lpwstr>
      </vt:variant>
      <vt:variant>
        <vt:i4>1900605</vt:i4>
      </vt:variant>
      <vt:variant>
        <vt:i4>362</vt:i4>
      </vt:variant>
      <vt:variant>
        <vt:i4>0</vt:i4>
      </vt:variant>
      <vt:variant>
        <vt:i4>5</vt:i4>
      </vt:variant>
      <vt:variant>
        <vt:lpwstr/>
      </vt:variant>
      <vt:variant>
        <vt:lpwstr>_Toc307688145</vt:lpwstr>
      </vt:variant>
      <vt:variant>
        <vt:i4>1900605</vt:i4>
      </vt:variant>
      <vt:variant>
        <vt:i4>356</vt:i4>
      </vt:variant>
      <vt:variant>
        <vt:i4>0</vt:i4>
      </vt:variant>
      <vt:variant>
        <vt:i4>5</vt:i4>
      </vt:variant>
      <vt:variant>
        <vt:lpwstr/>
      </vt:variant>
      <vt:variant>
        <vt:lpwstr>_Toc307688144</vt:lpwstr>
      </vt:variant>
      <vt:variant>
        <vt:i4>1900605</vt:i4>
      </vt:variant>
      <vt:variant>
        <vt:i4>350</vt:i4>
      </vt:variant>
      <vt:variant>
        <vt:i4>0</vt:i4>
      </vt:variant>
      <vt:variant>
        <vt:i4>5</vt:i4>
      </vt:variant>
      <vt:variant>
        <vt:lpwstr/>
      </vt:variant>
      <vt:variant>
        <vt:lpwstr>_Toc307688143</vt:lpwstr>
      </vt:variant>
      <vt:variant>
        <vt:i4>1900605</vt:i4>
      </vt:variant>
      <vt:variant>
        <vt:i4>344</vt:i4>
      </vt:variant>
      <vt:variant>
        <vt:i4>0</vt:i4>
      </vt:variant>
      <vt:variant>
        <vt:i4>5</vt:i4>
      </vt:variant>
      <vt:variant>
        <vt:lpwstr/>
      </vt:variant>
      <vt:variant>
        <vt:lpwstr>_Toc307688142</vt:lpwstr>
      </vt:variant>
      <vt:variant>
        <vt:i4>1900605</vt:i4>
      </vt:variant>
      <vt:variant>
        <vt:i4>338</vt:i4>
      </vt:variant>
      <vt:variant>
        <vt:i4>0</vt:i4>
      </vt:variant>
      <vt:variant>
        <vt:i4>5</vt:i4>
      </vt:variant>
      <vt:variant>
        <vt:lpwstr/>
      </vt:variant>
      <vt:variant>
        <vt:lpwstr>_Toc307688141</vt:lpwstr>
      </vt:variant>
      <vt:variant>
        <vt:i4>1900605</vt:i4>
      </vt:variant>
      <vt:variant>
        <vt:i4>332</vt:i4>
      </vt:variant>
      <vt:variant>
        <vt:i4>0</vt:i4>
      </vt:variant>
      <vt:variant>
        <vt:i4>5</vt:i4>
      </vt:variant>
      <vt:variant>
        <vt:lpwstr/>
      </vt:variant>
      <vt:variant>
        <vt:lpwstr>_Toc307688140</vt:lpwstr>
      </vt:variant>
      <vt:variant>
        <vt:i4>1703997</vt:i4>
      </vt:variant>
      <vt:variant>
        <vt:i4>326</vt:i4>
      </vt:variant>
      <vt:variant>
        <vt:i4>0</vt:i4>
      </vt:variant>
      <vt:variant>
        <vt:i4>5</vt:i4>
      </vt:variant>
      <vt:variant>
        <vt:lpwstr/>
      </vt:variant>
      <vt:variant>
        <vt:lpwstr>_Toc307688139</vt:lpwstr>
      </vt:variant>
      <vt:variant>
        <vt:i4>1703997</vt:i4>
      </vt:variant>
      <vt:variant>
        <vt:i4>320</vt:i4>
      </vt:variant>
      <vt:variant>
        <vt:i4>0</vt:i4>
      </vt:variant>
      <vt:variant>
        <vt:i4>5</vt:i4>
      </vt:variant>
      <vt:variant>
        <vt:lpwstr/>
      </vt:variant>
      <vt:variant>
        <vt:lpwstr>_Toc307688138</vt:lpwstr>
      </vt:variant>
      <vt:variant>
        <vt:i4>1703997</vt:i4>
      </vt:variant>
      <vt:variant>
        <vt:i4>314</vt:i4>
      </vt:variant>
      <vt:variant>
        <vt:i4>0</vt:i4>
      </vt:variant>
      <vt:variant>
        <vt:i4>5</vt:i4>
      </vt:variant>
      <vt:variant>
        <vt:lpwstr/>
      </vt:variant>
      <vt:variant>
        <vt:lpwstr>_Toc307688137</vt:lpwstr>
      </vt:variant>
      <vt:variant>
        <vt:i4>1703997</vt:i4>
      </vt:variant>
      <vt:variant>
        <vt:i4>308</vt:i4>
      </vt:variant>
      <vt:variant>
        <vt:i4>0</vt:i4>
      </vt:variant>
      <vt:variant>
        <vt:i4>5</vt:i4>
      </vt:variant>
      <vt:variant>
        <vt:lpwstr/>
      </vt:variant>
      <vt:variant>
        <vt:lpwstr>_Toc307688136</vt:lpwstr>
      </vt:variant>
      <vt:variant>
        <vt:i4>1703997</vt:i4>
      </vt:variant>
      <vt:variant>
        <vt:i4>302</vt:i4>
      </vt:variant>
      <vt:variant>
        <vt:i4>0</vt:i4>
      </vt:variant>
      <vt:variant>
        <vt:i4>5</vt:i4>
      </vt:variant>
      <vt:variant>
        <vt:lpwstr/>
      </vt:variant>
      <vt:variant>
        <vt:lpwstr>_Toc307688135</vt:lpwstr>
      </vt:variant>
      <vt:variant>
        <vt:i4>1703997</vt:i4>
      </vt:variant>
      <vt:variant>
        <vt:i4>296</vt:i4>
      </vt:variant>
      <vt:variant>
        <vt:i4>0</vt:i4>
      </vt:variant>
      <vt:variant>
        <vt:i4>5</vt:i4>
      </vt:variant>
      <vt:variant>
        <vt:lpwstr/>
      </vt:variant>
      <vt:variant>
        <vt:lpwstr>_Toc307688134</vt:lpwstr>
      </vt:variant>
      <vt:variant>
        <vt:i4>1703997</vt:i4>
      </vt:variant>
      <vt:variant>
        <vt:i4>290</vt:i4>
      </vt:variant>
      <vt:variant>
        <vt:i4>0</vt:i4>
      </vt:variant>
      <vt:variant>
        <vt:i4>5</vt:i4>
      </vt:variant>
      <vt:variant>
        <vt:lpwstr/>
      </vt:variant>
      <vt:variant>
        <vt:lpwstr>_Toc307688133</vt:lpwstr>
      </vt:variant>
      <vt:variant>
        <vt:i4>1703997</vt:i4>
      </vt:variant>
      <vt:variant>
        <vt:i4>284</vt:i4>
      </vt:variant>
      <vt:variant>
        <vt:i4>0</vt:i4>
      </vt:variant>
      <vt:variant>
        <vt:i4>5</vt:i4>
      </vt:variant>
      <vt:variant>
        <vt:lpwstr/>
      </vt:variant>
      <vt:variant>
        <vt:lpwstr>_Toc307688132</vt:lpwstr>
      </vt:variant>
      <vt:variant>
        <vt:i4>1703997</vt:i4>
      </vt:variant>
      <vt:variant>
        <vt:i4>278</vt:i4>
      </vt:variant>
      <vt:variant>
        <vt:i4>0</vt:i4>
      </vt:variant>
      <vt:variant>
        <vt:i4>5</vt:i4>
      </vt:variant>
      <vt:variant>
        <vt:lpwstr/>
      </vt:variant>
      <vt:variant>
        <vt:lpwstr>_Toc307688131</vt:lpwstr>
      </vt:variant>
      <vt:variant>
        <vt:i4>1703997</vt:i4>
      </vt:variant>
      <vt:variant>
        <vt:i4>272</vt:i4>
      </vt:variant>
      <vt:variant>
        <vt:i4>0</vt:i4>
      </vt:variant>
      <vt:variant>
        <vt:i4>5</vt:i4>
      </vt:variant>
      <vt:variant>
        <vt:lpwstr/>
      </vt:variant>
      <vt:variant>
        <vt:lpwstr>_Toc307688130</vt:lpwstr>
      </vt:variant>
      <vt:variant>
        <vt:i4>1769533</vt:i4>
      </vt:variant>
      <vt:variant>
        <vt:i4>266</vt:i4>
      </vt:variant>
      <vt:variant>
        <vt:i4>0</vt:i4>
      </vt:variant>
      <vt:variant>
        <vt:i4>5</vt:i4>
      </vt:variant>
      <vt:variant>
        <vt:lpwstr/>
      </vt:variant>
      <vt:variant>
        <vt:lpwstr>_Toc307688129</vt:lpwstr>
      </vt:variant>
      <vt:variant>
        <vt:i4>1769533</vt:i4>
      </vt:variant>
      <vt:variant>
        <vt:i4>260</vt:i4>
      </vt:variant>
      <vt:variant>
        <vt:i4>0</vt:i4>
      </vt:variant>
      <vt:variant>
        <vt:i4>5</vt:i4>
      </vt:variant>
      <vt:variant>
        <vt:lpwstr/>
      </vt:variant>
      <vt:variant>
        <vt:lpwstr>_Toc307688128</vt:lpwstr>
      </vt:variant>
      <vt:variant>
        <vt:i4>1769533</vt:i4>
      </vt:variant>
      <vt:variant>
        <vt:i4>254</vt:i4>
      </vt:variant>
      <vt:variant>
        <vt:i4>0</vt:i4>
      </vt:variant>
      <vt:variant>
        <vt:i4>5</vt:i4>
      </vt:variant>
      <vt:variant>
        <vt:lpwstr/>
      </vt:variant>
      <vt:variant>
        <vt:lpwstr>_Toc307688127</vt:lpwstr>
      </vt:variant>
      <vt:variant>
        <vt:i4>1769533</vt:i4>
      </vt:variant>
      <vt:variant>
        <vt:i4>248</vt:i4>
      </vt:variant>
      <vt:variant>
        <vt:i4>0</vt:i4>
      </vt:variant>
      <vt:variant>
        <vt:i4>5</vt:i4>
      </vt:variant>
      <vt:variant>
        <vt:lpwstr/>
      </vt:variant>
      <vt:variant>
        <vt:lpwstr>_Toc307688126</vt:lpwstr>
      </vt:variant>
      <vt:variant>
        <vt:i4>1769533</vt:i4>
      </vt:variant>
      <vt:variant>
        <vt:i4>242</vt:i4>
      </vt:variant>
      <vt:variant>
        <vt:i4>0</vt:i4>
      </vt:variant>
      <vt:variant>
        <vt:i4>5</vt:i4>
      </vt:variant>
      <vt:variant>
        <vt:lpwstr/>
      </vt:variant>
      <vt:variant>
        <vt:lpwstr>_Toc307688125</vt:lpwstr>
      </vt:variant>
      <vt:variant>
        <vt:i4>1769533</vt:i4>
      </vt:variant>
      <vt:variant>
        <vt:i4>236</vt:i4>
      </vt:variant>
      <vt:variant>
        <vt:i4>0</vt:i4>
      </vt:variant>
      <vt:variant>
        <vt:i4>5</vt:i4>
      </vt:variant>
      <vt:variant>
        <vt:lpwstr/>
      </vt:variant>
      <vt:variant>
        <vt:lpwstr>_Toc307688124</vt:lpwstr>
      </vt:variant>
      <vt:variant>
        <vt:i4>1769533</vt:i4>
      </vt:variant>
      <vt:variant>
        <vt:i4>230</vt:i4>
      </vt:variant>
      <vt:variant>
        <vt:i4>0</vt:i4>
      </vt:variant>
      <vt:variant>
        <vt:i4>5</vt:i4>
      </vt:variant>
      <vt:variant>
        <vt:lpwstr/>
      </vt:variant>
      <vt:variant>
        <vt:lpwstr>_Toc307688123</vt:lpwstr>
      </vt:variant>
      <vt:variant>
        <vt:i4>1769533</vt:i4>
      </vt:variant>
      <vt:variant>
        <vt:i4>224</vt:i4>
      </vt:variant>
      <vt:variant>
        <vt:i4>0</vt:i4>
      </vt:variant>
      <vt:variant>
        <vt:i4>5</vt:i4>
      </vt:variant>
      <vt:variant>
        <vt:lpwstr/>
      </vt:variant>
      <vt:variant>
        <vt:lpwstr>_Toc307688122</vt:lpwstr>
      </vt:variant>
      <vt:variant>
        <vt:i4>1769533</vt:i4>
      </vt:variant>
      <vt:variant>
        <vt:i4>218</vt:i4>
      </vt:variant>
      <vt:variant>
        <vt:i4>0</vt:i4>
      </vt:variant>
      <vt:variant>
        <vt:i4>5</vt:i4>
      </vt:variant>
      <vt:variant>
        <vt:lpwstr/>
      </vt:variant>
      <vt:variant>
        <vt:lpwstr>_Toc307688121</vt:lpwstr>
      </vt:variant>
      <vt:variant>
        <vt:i4>1769533</vt:i4>
      </vt:variant>
      <vt:variant>
        <vt:i4>212</vt:i4>
      </vt:variant>
      <vt:variant>
        <vt:i4>0</vt:i4>
      </vt:variant>
      <vt:variant>
        <vt:i4>5</vt:i4>
      </vt:variant>
      <vt:variant>
        <vt:lpwstr/>
      </vt:variant>
      <vt:variant>
        <vt:lpwstr>_Toc307688120</vt:lpwstr>
      </vt:variant>
      <vt:variant>
        <vt:i4>1572925</vt:i4>
      </vt:variant>
      <vt:variant>
        <vt:i4>206</vt:i4>
      </vt:variant>
      <vt:variant>
        <vt:i4>0</vt:i4>
      </vt:variant>
      <vt:variant>
        <vt:i4>5</vt:i4>
      </vt:variant>
      <vt:variant>
        <vt:lpwstr/>
      </vt:variant>
      <vt:variant>
        <vt:lpwstr>_Toc307688119</vt:lpwstr>
      </vt:variant>
      <vt:variant>
        <vt:i4>1572925</vt:i4>
      </vt:variant>
      <vt:variant>
        <vt:i4>200</vt:i4>
      </vt:variant>
      <vt:variant>
        <vt:i4>0</vt:i4>
      </vt:variant>
      <vt:variant>
        <vt:i4>5</vt:i4>
      </vt:variant>
      <vt:variant>
        <vt:lpwstr/>
      </vt:variant>
      <vt:variant>
        <vt:lpwstr>_Toc307688118</vt:lpwstr>
      </vt:variant>
      <vt:variant>
        <vt:i4>1572925</vt:i4>
      </vt:variant>
      <vt:variant>
        <vt:i4>194</vt:i4>
      </vt:variant>
      <vt:variant>
        <vt:i4>0</vt:i4>
      </vt:variant>
      <vt:variant>
        <vt:i4>5</vt:i4>
      </vt:variant>
      <vt:variant>
        <vt:lpwstr/>
      </vt:variant>
      <vt:variant>
        <vt:lpwstr>_Toc307688117</vt:lpwstr>
      </vt:variant>
      <vt:variant>
        <vt:i4>1572925</vt:i4>
      </vt:variant>
      <vt:variant>
        <vt:i4>188</vt:i4>
      </vt:variant>
      <vt:variant>
        <vt:i4>0</vt:i4>
      </vt:variant>
      <vt:variant>
        <vt:i4>5</vt:i4>
      </vt:variant>
      <vt:variant>
        <vt:lpwstr/>
      </vt:variant>
      <vt:variant>
        <vt:lpwstr>_Toc307688116</vt:lpwstr>
      </vt:variant>
      <vt:variant>
        <vt:i4>1572925</vt:i4>
      </vt:variant>
      <vt:variant>
        <vt:i4>182</vt:i4>
      </vt:variant>
      <vt:variant>
        <vt:i4>0</vt:i4>
      </vt:variant>
      <vt:variant>
        <vt:i4>5</vt:i4>
      </vt:variant>
      <vt:variant>
        <vt:lpwstr/>
      </vt:variant>
      <vt:variant>
        <vt:lpwstr>_Toc307688115</vt:lpwstr>
      </vt:variant>
      <vt:variant>
        <vt:i4>1572925</vt:i4>
      </vt:variant>
      <vt:variant>
        <vt:i4>176</vt:i4>
      </vt:variant>
      <vt:variant>
        <vt:i4>0</vt:i4>
      </vt:variant>
      <vt:variant>
        <vt:i4>5</vt:i4>
      </vt:variant>
      <vt:variant>
        <vt:lpwstr/>
      </vt:variant>
      <vt:variant>
        <vt:lpwstr>_Toc307688114</vt:lpwstr>
      </vt:variant>
      <vt:variant>
        <vt:i4>1572925</vt:i4>
      </vt:variant>
      <vt:variant>
        <vt:i4>170</vt:i4>
      </vt:variant>
      <vt:variant>
        <vt:i4>0</vt:i4>
      </vt:variant>
      <vt:variant>
        <vt:i4>5</vt:i4>
      </vt:variant>
      <vt:variant>
        <vt:lpwstr/>
      </vt:variant>
      <vt:variant>
        <vt:lpwstr>_Toc307688113</vt:lpwstr>
      </vt:variant>
      <vt:variant>
        <vt:i4>1572925</vt:i4>
      </vt:variant>
      <vt:variant>
        <vt:i4>164</vt:i4>
      </vt:variant>
      <vt:variant>
        <vt:i4>0</vt:i4>
      </vt:variant>
      <vt:variant>
        <vt:i4>5</vt:i4>
      </vt:variant>
      <vt:variant>
        <vt:lpwstr/>
      </vt:variant>
      <vt:variant>
        <vt:lpwstr>_Toc307688112</vt:lpwstr>
      </vt:variant>
      <vt:variant>
        <vt:i4>1572925</vt:i4>
      </vt:variant>
      <vt:variant>
        <vt:i4>158</vt:i4>
      </vt:variant>
      <vt:variant>
        <vt:i4>0</vt:i4>
      </vt:variant>
      <vt:variant>
        <vt:i4>5</vt:i4>
      </vt:variant>
      <vt:variant>
        <vt:lpwstr/>
      </vt:variant>
      <vt:variant>
        <vt:lpwstr>_Toc307688111</vt:lpwstr>
      </vt:variant>
      <vt:variant>
        <vt:i4>1572925</vt:i4>
      </vt:variant>
      <vt:variant>
        <vt:i4>152</vt:i4>
      </vt:variant>
      <vt:variant>
        <vt:i4>0</vt:i4>
      </vt:variant>
      <vt:variant>
        <vt:i4>5</vt:i4>
      </vt:variant>
      <vt:variant>
        <vt:lpwstr/>
      </vt:variant>
      <vt:variant>
        <vt:lpwstr>_Toc307688110</vt:lpwstr>
      </vt:variant>
      <vt:variant>
        <vt:i4>1638461</vt:i4>
      </vt:variant>
      <vt:variant>
        <vt:i4>146</vt:i4>
      </vt:variant>
      <vt:variant>
        <vt:i4>0</vt:i4>
      </vt:variant>
      <vt:variant>
        <vt:i4>5</vt:i4>
      </vt:variant>
      <vt:variant>
        <vt:lpwstr/>
      </vt:variant>
      <vt:variant>
        <vt:lpwstr>_Toc307688109</vt:lpwstr>
      </vt:variant>
      <vt:variant>
        <vt:i4>1638461</vt:i4>
      </vt:variant>
      <vt:variant>
        <vt:i4>140</vt:i4>
      </vt:variant>
      <vt:variant>
        <vt:i4>0</vt:i4>
      </vt:variant>
      <vt:variant>
        <vt:i4>5</vt:i4>
      </vt:variant>
      <vt:variant>
        <vt:lpwstr/>
      </vt:variant>
      <vt:variant>
        <vt:lpwstr>_Toc307688108</vt:lpwstr>
      </vt:variant>
      <vt:variant>
        <vt:i4>1638461</vt:i4>
      </vt:variant>
      <vt:variant>
        <vt:i4>134</vt:i4>
      </vt:variant>
      <vt:variant>
        <vt:i4>0</vt:i4>
      </vt:variant>
      <vt:variant>
        <vt:i4>5</vt:i4>
      </vt:variant>
      <vt:variant>
        <vt:lpwstr/>
      </vt:variant>
      <vt:variant>
        <vt:lpwstr>_Toc307688107</vt:lpwstr>
      </vt:variant>
      <vt:variant>
        <vt:i4>1638461</vt:i4>
      </vt:variant>
      <vt:variant>
        <vt:i4>128</vt:i4>
      </vt:variant>
      <vt:variant>
        <vt:i4>0</vt:i4>
      </vt:variant>
      <vt:variant>
        <vt:i4>5</vt:i4>
      </vt:variant>
      <vt:variant>
        <vt:lpwstr/>
      </vt:variant>
      <vt:variant>
        <vt:lpwstr>_Toc307688106</vt:lpwstr>
      </vt:variant>
      <vt:variant>
        <vt:i4>1638461</vt:i4>
      </vt:variant>
      <vt:variant>
        <vt:i4>122</vt:i4>
      </vt:variant>
      <vt:variant>
        <vt:i4>0</vt:i4>
      </vt:variant>
      <vt:variant>
        <vt:i4>5</vt:i4>
      </vt:variant>
      <vt:variant>
        <vt:lpwstr/>
      </vt:variant>
      <vt:variant>
        <vt:lpwstr>_Toc307688105</vt:lpwstr>
      </vt:variant>
      <vt:variant>
        <vt:i4>1638461</vt:i4>
      </vt:variant>
      <vt:variant>
        <vt:i4>116</vt:i4>
      </vt:variant>
      <vt:variant>
        <vt:i4>0</vt:i4>
      </vt:variant>
      <vt:variant>
        <vt:i4>5</vt:i4>
      </vt:variant>
      <vt:variant>
        <vt:lpwstr/>
      </vt:variant>
      <vt:variant>
        <vt:lpwstr>_Toc307688104</vt:lpwstr>
      </vt:variant>
      <vt:variant>
        <vt:i4>1638461</vt:i4>
      </vt:variant>
      <vt:variant>
        <vt:i4>110</vt:i4>
      </vt:variant>
      <vt:variant>
        <vt:i4>0</vt:i4>
      </vt:variant>
      <vt:variant>
        <vt:i4>5</vt:i4>
      </vt:variant>
      <vt:variant>
        <vt:lpwstr/>
      </vt:variant>
      <vt:variant>
        <vt:lpwstr>_Toc307688103</vt:lpwstr>
      </vt:variant>
      <vt:variant>
        <vt:i4>1638461</vt:i4>
      </vt:variant>
      <vt:variant>
        <vt:i4>104</vt:i4>
      </vt:variant>
      <vt:variant>
        <vt:i4>0</vt:i4>
      </vt:variant>
      <vt:variant>
        <vt:i4>5</vt:i4>
      </vt:variant>
      <vt:variant>
        <vt:lpwstr/>
      </vt:variant>
      <vt:variant>
        <vt:lpwstr>_Toc307688102</vt:lpwstr>
      </vt:variant>
      <vt:variant>
        <vt:i4>1638461</vt:i4>
      </vt:variant>
      <vt:variant>
        <vt:i4>98</vt:i4>
      </vt:variant>
      <vt:variant>
        <vt:i4>0</vt:i4>
      </vt:variant>
      <vt:variant>
        <vt:i4>5</vt:i4>
      </vt:variant>
      <vt:variant>
        <vt:lpwstr/>
      </vt:variant>
      <vt:variant>
        <vt:lpwstr>_Toc307688101</vt:lpwstr>
      </vt:variant>
      <vt:variant>
        <vt:i4>1638461</vt:i4>
      </vt:variant>
      <vt:variant>
        <vt:i4>92</vt:i4>
      </vt:variant>
      <vt:variant>
        <vt:i4>0</vt:i4>
      </vt:variant>
      <vt:variant>
        <vt:i4>5</vt:i4>
      </vt:variant>
      <vt:variant>
        <vt:lpwstr/>
      </vt:variant>
      <vt:variant>
        <vt:lpwstr>_Toc307688100</vt:lpwstr>
      </vt:variant>
      <vt:variant>
        <vt:i4>1048636</vt:i4>
      </vt:variant>
      <vt:variant>
        <vt:i4>86</vt:i4>
      </vt:variant>
      <vt:variant>
        <vt:i4>0</vt:i4>
      </vt:variant>
      <vt:variant>
        <vt:i4>5</vt:i4>
      </vt:variant>
      <vt:variant>
        <vt:lpwstr/>
      </vt:variant>
      <vt:variant>
        <vt:lpwstr>_Toc307688099</vt:lpwstr>
      </vt:variant>
      <vt:variant>
        <vt:i4>1048636</vt:i4>
      </vt:variant>
      <vt:variant>
        <vt:i4>80</vt:i4>
      </vt:variant>
      <vt:variant>
        <vt:i4>0</vt:i4>
      </vt:variant>
      <vt:variant>
        <vt:i4>5</vt:i4>
      </vt:variant>
      <vt:variant>
        <vt:lpwstr/>
      </vt:variant>
      <vt:variant>
        <vt:lpwstr>_Toc307688098</vt:lpwstr>
      </vt:variant>
      <vt:variant>
        <vt:i4>1048636</vt:i4>
      </vt:variant>
      <vt:variant>
        <vt:i4>74</vt:i4>
      </vt:variant>
      <vt:variant>
        <vt:i4>0</vt:i4>
      </vt:variant>
      <vt:variant>
        <vt:i4>5</vt:i4>
      </vt:variant>
      <vt:variant>
        <vt:lpwstr/>
      </vt:variant>
      <vt:variant>
        <vt:lpwstr>_Toc307688097</vt:lpwstr>
      </vt:variant>
      <vt:variant>
        <vt:i4>1048636</vt:i4>
      </vt:variant>
      <vt:variant>
        <vt:i4>68</vt:i4>
      </vt:variant>
      <vt:variant>
        <vt:i4>0</vt:i4>
      </vt:variant>
      <vt:variant>
        <vt:i4>5</vt:i4>
      </vt:variant>
      <vt:variant>
        <vt:lpwstr/>
      </vt:variant>
      <vt:variant>
        <vt:lpwstr>_Toc307688096</vt:lpwstr>
      </vt:variant>
      <vt:variant>
        <vt:i4>1048636</vt:i4>
      </vt:variant>
      <vt:variant>
        <vt:i4>62</vt:i4>
      </vt:variant>
      <vt:variant>
        <vt:i4>0</vt:i4>
      </vt:variant>
      <vt:variant>
        <vt:i4>5</vt:i4>
      </vt:variant>
      <vt:variant>
        <vt:lpwstr/>
      </vt:variant>
      <vt:variant>
        <vt:lpwstr>_Toc307688095</vt:lpwstr>
      </vt:variant>
      <vt:variant>
        <vt:i4>1048636</vt:i4>
      </vt:variant>
      <vt:variant>
        <vt:i4>56</vt:i4>
      </vt:variant>
      <vt:variant>
        <vt:i4>0</vt:i4>
      </vt:variant>
      <vt:variant>
        <vt:i4>5</vt:i4>
      </vt:variant>
      <vt:variant>
        <vt:lpwstr/>
      </vt:variant>
      <vt:variant>
        <vt:lpwstr>_Toc307688094</vt:lpwstr>
      </vt:variant>
      <vt:variant>
        <vt:i4>1048636</vt:i4>
      </vt:variant>
      <vt:variant>
        <vt:i4>50</vt:i4>
      </vt:variant>
      <vt:variant>
        <vt:i4>0</vt:i4>
      </vt:variant>
      <vt:variant>
        <vt:i4>5</vt:i4>
      </vt:variant>
      <vt:variant>
        <vt:lpwstr/>
      </vt:variant>
      <vt:variant>
        <vt:lpwstr>_Toc307688093</vt:lpwstr>
      </vt:variant>
      <vt:variant>
        <vt:i4>1048636</vt:i4>
      </vt:variant>
      <vt:variant>
        <vt:i4>44</vt:i4>
      </vt:variant>
      <vt:variant>
        <vt:i4>0</vt:i4>
      </vt:variant>
      <vt:variant>
        <vt:i4>5</vt:i4>
      </vt:variant>
      <vt:variant>
        <vt:lpwstr/>
      </vt:variant>
      <vt:variant>
        <vt:lpwstr>_Toc307688092</vt:lpwstr>
      </vt:variant>
      <vt:variant>
        <vt:i4>1048636</vt:i4>
      </vt:variant>
      <vt:variant>
        <vt:i4>38</vt:i4>
      </vt:variant>
      <vt:variant>
        <vt:i4>0</vt:i4>
      </vt:variant>
      <vt:variant>
        <vt:i4>5</vt:i4>
      </vt:variant>
      <vt:variant>
        <vt:lpwstr/>
      </vt:variant>
      <vt:variant>
        <vt:lpwstr>_Toc307688091</vt:lpwstr>
      </vt:variant>
      <vt:variant>
        <vt:i4>1048636</vt:i4>
      </vt:variant>
      <vt:variant>
        <vt:i4>32</vt:i4>
      </vt:variant>
      <vt:variant>
        <vt:i4>0</vt:i4>
      </vt:variant>
      <vt:variant>
        <vt:i4>5</vt:i4>
      </vt:variant>
      <vt:variant>
        <vt:lpwstr/>
      </vt:variant>
      <vt:variant>
        <vt:lpwstr>_Toc307688090</vt:lpwstr>
      </vt:variant>
      <vt:variant>
        <vt:i4>1114172</vt:i4>
      </vt:variant>
      <vt:variant>
        <vt:i4>26</vt:i4>
      </vt:variant>
      <vt:variant>
        <vt:i4>0</vt:i4>
      </vt:variant>
      <vt:variant>
        <vt:i4>5</vt:i4>
      </vt:variant>
      <vt:variant>
        <vt:lpwstr/>
      </vt:variant>
      <vt:variant>
        <vt:lpwstr>_Toc307688089</vt:lpwstr>
      </vt:variant>
      <vt:variant>
        <vt:i4>1114172</vt:i4>
      </vt:variant>
      <vt:variant>
        <vt:i4>20</vt:i4>
      </vt:variant>
      <vt:variant>
        <vt:i4>0</vt:i4>
      </vt:variant>
      <vt:variant>
        <vt:i4>5</vt:i4>
      </vt:variant>
      <vt:variant>
        <vt:lpwstr/>
      </vt:variant>
      <vt:variant>
        <vt:lpwstr>_Toc307688088</vt:lpwstr>
      </vt:variant>
      <vt:variant>
        <vt:i4>1114172</vt:i4>
      </vt:variant>
      <vt:variant>
        <vt:i4>14</vt:i4>
      </vt:variant>
      <vt:variant>
        <vt:i4>0</vt:i4>
      </vt:variant>
      <vt:variant>
        <vt:i4>5</vt:i4>
      </vt:variant>
      <vt:variant>
        <vt:lpwstr/>
      </vt:variant>
      <vt:variant>
        <vt:lpwstr>_Toc307688087</vt:lpwstr>
      </vt:variant>
      <vt:variant>
        <vt:i4>1114172</vt:i4>
      </vt:variant>
      <vt:variant>
        <vt:i4>8</vt:i4>
      </vt:variant>
      <vt:variant>
        <vt:i4>0</vt:i4>
      </vt:variant>
      <vt:variant>
        <vt:i4>5</vt:i4>
      </vt:variant>
      <vt:variant>
        <vt:lpwstr/>
      </vt:variant>
      <vt:variant>
        <vt:lpwstr>_Toc307688086</vt:lpwstr>
      </vt:variant>
      <vt:variant>
        <vt:i4>1114172</vt:i4>
      </vt:variant>
      <vt:variant>
        <vt:i4>2</vt:i4>
      </vt:variant>
      <vt:variant>
        <vt:i4>0</vt:i4>
      </vt:variant>
      <vt:variant>
        <vt:i4>5</vt:i4>
      </vt:variant>
      <vt:variant>
        <vt:lpwstr/>
      </vt:variant>
      <vt:variant>
        <vt:lpwstr>_Toc307688085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ثم أبصرت الحقيقة</dc:title>
  <dc:creator>محمد سالم الخضر</dc:creator>
  <cp:keywords>کتابخانه; قلم; عقیده; موحدين; موحدین; کتاب; مكتبة; القلم; العقيدة; qalam; library; http:/qalamlib.com; http:/qalamlibrary.com; http:/mowahedin.com; http:/aqeedeh.com</cp:keywords>
  <dc:description>محمد سالم الخضر</dc:description>
  <cp:lastModifiedBy>Asus-PC</cp:lastModifiedBy>
  <cp:revision>0</cp:revision>
  <dcterms:created xsi:type="dcterms:W3CDTF">2015-05-02T12:15:00Z</dcterms:created>
  <dcterms:modified xsi:type="dcterms:W3CDTF">2015-05-02T12:15:00Z</dcterms:modified>
  <cp:version>1.0 May 2015</cp:version>
</cp:coreProperties>
</file>